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4D3A02">
      <w:pPr>
        <w:spacing w:before="157" w:line="221" w:lineRule="auto"/>
        <w:ind w:left="1569"/>
        <w:rPr>
          <w:rFonts w:ascii="黑体" w:hAnsi="黑体" w:eastAsia="黑体" w:cs="黑体"/>
          <w:sz w:val="24"/>
          <w:szCs w:val="24"/>
        </w:rPr>
      </w:pPr>
      <w:bookmarkStart w:id="200" w:name="_GoBack"/>
      <w:r>
        <w:drawing>
          <wp:anchor distT="0" distB="0" distL="0" distR="0" simplePos="0" relativeHeight="251659264" behindDoc="1" locked="0" layoutInCell="1" allowOverlap="1">
            <wp:simplePos x="0" y="0"/>
            <wp:positionH relativeFrom="column">
              <wp:posOffset>0</wp:posOffset>
            </wp:positionH>
            <wp:positionV relativeFrom="paragraph">
              <wp:posOffset>-254000</wp:posOffset>
            </wp:positionV>
            <wp:extent cx="6057900" cy="9232900"/>
            <wp:effectExtent l="0" t="0" r="7620" b="254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278"/>
                    <a:stretch>
                      <a:fillRect/>
                    </a:stretch>
                  </pic:blipFill>
                  <pic:spPr>
                    <a:xfrm>
                      <a:off x="0" y="0"/>
                      <a:ext cx="6057900" cy="9232900"/>
                    </a:xfrm>
                    <a:prstGeom prst="rect">
                      <a:avLst/>
                    </a:prstGeom>
                  </pic:spPr>
                </pic:pic>
              </a:graphicData>
            </a:graphic>
          </wp:anchor>
        </w:drawing>
      </w:r>
      <w:bookmarkEnd w:id="200"/>
      <w:r>
        <w:rPr>
          <w:rFonts w:ascii="黑体" w:hAnsi="黑体" w:eastAsia="黑体" w:cs="黑体"/>
          <w:color w:val="FFFFFF"/>
          <w:spacing w:val="6"/>
          <w:sz w:val="24"/>
          <w:szCs w:val="24"/>
          <w:shd w:val="clear" w:fill="000000"/>
        </w:rPr>
        <w:t>高等学校教材</w:t>
      </w:r>
    </w:p>
    <w:p w14:paraId="607F3F8D">
      <w:pPr>
        <w:pStyle w:val="2"/>
        <w:spacing w:line="251" w:lineRule="auto"/>
      </w:pPr>
    </w:p>
    <w:p w14:paraId="07B6DC75">
      <w:pPr>
        <w:pStyle w:val="2"/>
        <w:spacing w:line="251" w:lineRule="auto"/>
      </w:pPr>
    </w:p>
    <w:p w14:paraId="08F3C47F">
      <w:pPr>
        <w:pStyle w:val="2"/>
        <w:spacing w:line="251" w:lineRule="auto"/>
      </w:pPr>
    </w:p>
    <w:p w14:paraId="33EE2D2B">
      <w:pPr>
        <w:pStyle w:val="2"/>
        <w:spacing w:line="251" w:lineRule="auto"/>
      </w:pPr>
    </w:p>
    <w:p w14:paraId="484EFC3B">
      <w:pPr>
        <w:pStyle w:val="2"/>
        <w:spacing w:line="251" w:lineRule="auto"/>
      </w:pPr>
    </w:p>
    <w:p w14:paraId="2CE56EB6">
      <w:pPr>
        <w:pStyle w:val="2"/>
        <w:spacing w:line="251" w:lineRule="auto"/>
      </w:pPr>
    </w:p>
    <w:p w14:paraId="319AB291">
      <w:pPr>
        <w:pStyle w:val="2"/>
        <w:spacing w:line="251" w:lineRule="auto"/>
      </w:pPr>
    </w:p>
    <w:p w14:paraId="3CBFD934">
      <w:pPr>
        <w:pStyle w:val="2"/>
        <w:spacing w:line="251" w:lineRule="auto"/>
      </w:pPr>
    </w:p>
    <w:p w14:paraId="19ECECEA">
      <w:pPr>
        <w:pStyle w:val="2"/>
        <w:spacing w:line="251" w:lineRule="auto"/>
      </w:pPr>
    </w:p>
    <w:p w14:paraId="2B370F16">
      <w:pPr>
        <w:pStyle w:val="2"/>
        <w:spacing w:line="251" w:lineRule="auto"/>
      </w:pPr>
    </w:p>
    <w:p w14:paraId="42401F01">
      <w:pPr>
        <w:pStyle w:val="2"/>
        <w:spacing w:line="251" w:lineRule="auto"/>
      </w:pPr>
    </w:p>
    <w:p w14:paraId="235026AA">
      <w:pPr>
        <w:pStyle w:val="2"/>
        <w:spacing w:line="252" w:lineRule="auto"/>
      </w:pPr>
    </w:p>
    <w:p w14:paraId="1334DF6C">
      <w:pPr>
        <w:pStyle w:val="2"/>
        <w:spacing w:line="252" w:lineRule="auto"/>
      </w:pPr>
    </w:p>
    <w:p w14:paraId="5F6A4550">
      <w:pPr>
        <w:pStyle w:val="2"/>
        <w:spacing w:line="252" w:lineRule="auto"/>
      </w:pPr>
    </w:p>
    <w:p w14:paraId="15295025">
      <w:pPr>
        <w:pStyle w:val="2"/>
        <w:spacing w:line="252" w:lineRule="auto"/>
      </w:pPr>
    </w:p>
    <w:p w14:paraId="6810B4CC">
      <w:pPr>
        <w:pStyle w:val="2"/>
        <w:spacing w:line="252" w:lineRule="auto"/>
      </w:pPr>
    </w:p>
    <w:p w14:paraId="71D4A6E7">
      <w:pPr>
        <w:pStyle w:val="2"/>
        <w:spacing w:line="252" w:lineRule="auto"/>
      </w:pPr>
    </w:p>
    <w:p w14:paraId="52D23DD6">
      <w:pPr>
        <w:pStyle w:val="2"/>
        <w:spacing w:line="252" w:lineRule="auto"/>
      </w:pPr>
    </w:p>
    <w:p w14:paraId="2F03D2BE">
      <w:pPr>
        <w:pStyle w:val="2"/>
        <w:spacing w:line="252" w:lineRule="auto"/>
      </w:pPr>
    </w:p>
    <w:p w14:paraId="02BC5F6B">
      <w:pPr>
        <w:pStyle w:val="2"/>
        <w:spacing w:line="252" w:lineRule="auto"/>
      </w:pPr>
    </w:p>
    <w:p w14:paraId="118EA4FF">
      <w:pPr>
        <w:spacing w:before="234" w:line="219" w:lineRule="auto"/>
        <w:ind w:left="3560"/>
        <w:rPr>
          <w:rFonts w:ascii="宋体" w:hAnsi="宋体" w:eastAsia="宋体" w:cs="宋体"/>
          <w:sz w:val="72"/>
          <w:szCs w:val="72"/>
        </w:rPr>
      </w:pPr>
      <w:r>
        <w:rPr>
          <w:rFonts w:ascii="宋体" w:hAnsi="宋体" w:eastAsia="宋体" w:cs="宋体"/>
          <w:b/>
          <w:bCs/>
          <w:color w:val="FFFFFF"/>
          <w:spacing w:val="-10"/>
          <w:sz w:val="72"/>
          <w:szCs w:val="72"/>
          <w:shd w:val="clear" w:fill="000000"/>
        </w:rPr>
        <w:t>数学分析</w:t>
      </w:r>
    </w:p>
    <w:p w14:paraId="462671B2">
      <w:pPr>
        <w:pStyle w:val="2"/>
        <w:spacing w:line="319" w:lineRule="auto"/>
      </w:pPr>
    </w:p>
    <w:p w14:paraId="42A41A4A">
      <w:pPr>
        <w:pStyle w:val="2"/>
        <w:spacing w:line="320" w:lineRule="auto"/>
      </w:pPr>
    </w:p>
    <w:p w14:paraId="24B05F8D">
      <w:pPr>
        <w:spacing w:before="123" w:line="219" w:lineRule="auto"/>
        <w:ind w:left="3555"/>
        <w:rPr>
          <w:rFonts w:ascii="宋体" w:hAnsi="宋体" w:eastAsia="宋体" w:cs="宋体"/>
          <w:sz w:val="38"/>
          <w:szCs w:val="38"/>
        </w:rPr>
      </w:pPr>
      <w:r>
        <w:rPr>
          <w:rFonts w:ascii="宋体" w:hAnsi="宋体" w:eastAsia="宋体" w:cs="宋体"/>
          <w:b/>
          <w:bCs/>
          <w:spacing w:val="20"/>
          <w:sz w:val="38"/>
          <w:szCs w:val="38"/>
        </w:rPr>
        <w:t>第三版(上册)</w:t>
      </w:r>
    </w:p>
    <w:p w14:paraId="62EF3F40">
      <w:pPr>
        <w:pStyle w:val="2"/>
        <w:spacing w:line="301" w:lineRule="auto"/>
      </w:pPr>
    </w:p>
    <w:p w14:paraId="58978119">
      <w:pPr>
        <w:pStyle w:val="2"/>
        <w:spacing w:line="301" w:lineRule="auto"/>
      </w:pPr>
    </w:p>
    <w:p w14:paraId="005550EA">
      <w:pPr>
        <w:pStyle w:val="2"/>
        <w:spacing w:line="301" w:lineRule="auto"/>
      </w:pPr>
    </w:p>
    <w:p w14:paraId="4EE415CC">
      <w:pPr>
        <w:spacing w:before="78" w:line="219" w:lineRule="auto"/>
        <w:ind w:left="3550"/>
        <w:rPr>
          <w:rFonts w:ascii="宋体" w:hAnsi="宋体" w:eastAsia="宋体" w:cs="宋体"/>
          <w:sz w:val="24"/>
          <w:szCs w:val="24"/>
        </w:rPr>
      </w:pPr>
      <w:r>
        <w:rPr>
          <w:rFonts w:ascii="宋体" w:hAnsi="宋体" w:eastAsia="宋体" w:cs="宋体"/>
          <w:color w:val="FFFFFF"/>
          <w:spacing w:val="31"/>
          <w:sz w:val="24"/>
          <w:szCs w:val="24"/>
          <w:shd w:val="clear" w:fill="000000"/>
        </w:rPr>
        <w:t>陈纪修於崇华金路</w:t>
      </w:r>
    </w:p>
    <w:p w14:paraId="6E243F42">
      <w:pPr>
        <w:pStyle w:val="2"/>
        <w:spacing w:line="247" w:lineRule="auto"/>
      </w:pPr>
    </w:p>
    <w:p w14:paraId="09673D8C">
      <w:pPr>
        <w:pStyle w:val="2"/>
        <w:spacing w:line="247" w:lineRule="auto"/>
      </w:pPr>
    </w:p>
    <w:p w14:paraId="7D40B1FC">
      <w:pPr>
        <w:pStyle w:val="2"/>
        <w:spacing w:line="247" w:lineRule="auto"/>
      </w:pPr>
    </w:p>
    <w:p w14:paraId="0F04B9BD">
      <w:pPr>
        <w:pStyle w:val="2"/>
        <w:spacing w:line="247" w:lineRule="auto"/>
      </w:pPr>
    </w:p>
    <w:p w14:paraId="79054D4E">
      <w:pPr>
        <w:pStyle w:val="2"/>
        <w:spacing w:line="247" w:lineRule="auto"/>
      </w:pPr>
    </w:p>
    <w:p w14:paraId="3796A950">
      <w:pPr>
        <w:pStyle w:val="2"/>
        <w:spacing w:line="247" w:lineRule="auto"/>
      </w:pPr>
    </w:p>
    <w:p w14:paraId="48B6B665">
      <w:pPr>
        <w:pStyle w:val="2"/>
        <w:spacing w:line="248" w:lineRule="auto"/>
      </w:pPr>
    </w:p>
    <w:p w14:paraId="5E9BDE1B">
      <w:pPr>
        <w:pStyle w:val="2"/>
        <w:spacing w:line="248" w:lineRule="auto"/>
      </w:pPr>
    </w:p>
    <w:p w14:paraId="14AE053D">
      <w:pPr>
        <w:pStyle w:val="2"/>
        <w:spacing w:line="248" w:lineRule="auto"/>
      </w:pPr>
    </w:p>
    <w:p w14:paraId="1D4D2BEA">
      <w:pPr>
        <w:pStyle w:val="2"/>
        <w:spacing w:line="248" w:lineRule="auto"/>
      </w:pPr>
    </w:p>
    <w:p w14:paraId="04F39C52">
      <w:pPr>
        <w:pStyle w:val="2"/>
        <w:spacing w:line="248" w:lineRule="auto"/>
      </w:pPr>
    </w:p>
    <w:p w14:paraId="1776CD31">
      <w:pPr>
        <w:pStyle w:val="2"/>
        <w:spacing w:line="248" w:lineRule="auto"/>
      </w:pPr>
    </w:p>
    <w:p w14:paraId="62A5AFFF">
      <w:pPr>
        <w:pStyle w:val="2"/>
        <w:spacing w:line="248" w:lineRule="auto"/>
      </w:pPr>
    </w:p>
    <w:p w14:paraId="523A9D3F">
      <w:pPr>
        <w:pStyle w:val="2"/>
        <w:spacing w:line="248" w:lineRule="auto"/>
      </w:pPr>
    </w:p>
    <w:p w14:paraId="1EC4B879">
      <w:pPr>
        <w:pStyle w:val="2"/>
        <w:spacing w:line="248" w:lineRule="auto"/>
      </w:pPr>
    </w:p>
    <w:p w14:paraId="0B5D93AD">
      <w:pPr>
        <w:pStyle w:val="2"/>
        <w:spacing w:line="248" w:lineRule="auto"/>
      </w:pPr>
    </w:p>
    <w:p w14:paraId="44E3C858">
      <w:pPr>
        <w:spacing w:before="83" w:line="236" w:lineRule="auto"/>
        <w:ind w:left="3550"/>
        <w:rPr>
          <w:rFonts w:ascii="华文行楷" w:hAnsi="华文行楷" w:eastAsia="华文行楷" w:cs="华文行楷"/>
          <w:sz w:val="24"/>
          <w:szCs w:val="24"/>
        </w:rPr>
      </w:pPr>
      <w:r>
        <w:rPr>
          <w:rFonts w:ascii="华文行楷" w:hAnsi="华文行楷" w:eastAsia="华文行楷" w:cs="华文行楷"/>
          <w:color w:val="FFFFFF"/>
          <w:spacing w:val="14"/>
          <w:sz w:val="24"/>
          <w:szCs w:val="24"/>
          <w:shd w:val="clear" w:fill="000000"/>
        </w:rPr>
        <w:t>高等教育出版社</w:t>
      </w:r>
    </w:p>
    <w:p w14:paraId="4636013E">
      <w:pPr>
        <w:spacing w:line="236" w:lineRule="auto"/>
        <w:rPr>
          <w:rFonts w:ascii="华文行楷" w:hAnsi="华文行楷" w:eastAsia="华文行楷" w:cs="华文行楷"/>
          <w:sz w:val="24"/>
          <w:szCs w:val="24"/>
        </w:rPr>
        <w:sectPr>
          <w:headerReference r:id="rId5" w:type="default"/>
          <w:pgSz w:w="9540" w:h="14540"/>
          <w:pgMar w:top="400" w:right="0" w:bottom="0" w:left="0" w:header="0" w:footer="0" w:gutter="0"/>
          <w:cols w:space="720" w:num="1"/>
        </w:sectPr>
      </w:pPr>
    </w:p>
    <w:p w14:paraId="6169C3E7">
      <w:pPr>
        <w:pStyle w:val="2"/>
      </w:pPr>
    </w:p>
    <w:p w14:paraId="790F3FD4">
      <w:pPr>
        <w:pStyle w:val="2"/>
      </w:pPr>
    </w:p>
    <w:p w14:paraId="2972E11B">
      <w:pPr>
        <w:pStyle w:val="2"/>
      </w:pPr>
    </w:p>
    <w:p w14:paraId="279213EC">
      <w:pPr>
        <w:pStyle w:val="2"/>
      </w:pPr>
    </w:p>
    <w:p w14:paraId="1BDFCA1E">
      <w:pPr>
        <w:pStyle w:val="2"/>
      </w:pPr>
    </w:p>
    <w:p w14:paraId="15B6A694">
      <w:pPr>
        <w:pStyle w:val="2"/>
      </w:pPr>
    </w:p>
    <w:p w14:paraId="745E149E">
      <w:pPr>
        <w:pStyle w:val="2"/>
      </w:pPr>
    </w:p>
    <w:p w14:paraId="4FE12D88">
      <w:pPr>
        <w:pStyle w:val="2"/>
      </w:pPr>
    </w:p>
    <w:p w14:paraId="53524DDA">
      <w:pPr>
        <w:pStyle w:val="2"/>
      </w:pPr>
    </w:p>
    <w:p w14:paraId="320C86A7">
      <w:pPr>
        <w:pStyle w:val="2"/>
      </w:pPr>
    </w:p>
    <w:p w14:paraId="59B9DE39">
      <w:pPr>
        <w:pStyle w:val="2"/>
      </w:pPr>
    </w:p>
    <w:p w14:paraId="13B38FCD">
      <w:pPr>
        <w:pStyle w:val="2"/>
      </w:pPr>
    </w:p>
    <w:p w14:paraId="22118F85">
      <w:pPr>
        <w:pStyle w:val="2"/>
      </w:pPr>
    </w:p>
    <w:p w14:paraId="7F79E5FC">
      <w:pPr>
        <w:pStyle w:val="2"/>
        <w:spacing w:line="241" w:lineRule="auto"/>
      </w:pPr>
    </w:p>
    <w:p w14:paraId="33AE61D9">
      <w:pPr>
        <w:pStyle w:val="2"/>
        <w:spacing w:line="241" w:lineRule="auto"/>
      </w:pPr>
    </w:p>
    <w:p w14:paraId="5631C8DD">
      <w:pPr>
        <w:pStyle w:val="2"/>
        <w:spacing w:line="241" w:lineRule="auto"/>
      </w:pPr>
    </w:p>
    <w:p w14:paraId="26712649">
      <w:pPr>
        <w:spacing w:before="81" w:line="221" w:lineRule="auto"/>
        <w:ind w:left="3098"/>
        <w:rPr>
          <w:rFonts w:ascii="黑体" w:hAnsi="黑体" w:eastAsia="黑体" w:cs="黑体"/>
          <w:sz w:val="25"/>
          <w:szCs w:val="25"/>
        </w:rPr>
      </w:pPr>
      <w:r>
        <w:rPr>
          <w:rFonts w:ascii="黑体" w:hAnsi="黑体" w:eastAsia="黑体" w:cs="黑体"/>
          <w:spacing w:val="-3"/>
          <w:sz w:val="25"/>
          <w:szCs w:val="25"/>
        </w:rPr>
        <w:t>高等学校教材</w:t>
      </w:r>
    </w:p>
    <w:p w14:paraId="4CDF08ED">
      <w:pPr>
        <w:pStyle w:val="2"/>
        <w:spacing w:line="291" w:lineRule="auto"/>
      </w:pPr>
    </w:p>
    <w:p w14:paraId="1C64EE37">
      <w:pPr>
        <w:pStyle w:val="2"/>
        <w:spacing w:line="291" w:lineRule="auto"/>
      </w:pPr>
    </w:p>
    <w:p w14:paraId="4D3D6F14">
      <w:pPr>
        <w:pStyle w:val="2"/>
        <w:spacing w:line="291" w:lineRule="auto"/>
      </w:pPr>
    </w:p>
    <w:p w14:paraId="74536CFF">
      <w:pPr>
        <w:spacing w:before="179" w:line="219" w:lineRule="auto"/>
        <w:ind w:left="3106"/>
        <w:rPr>
          <w:rFonts w:ascii="宋体" w:hAnsi="宋体" w:eastAsia="宋体" w:cs="宋体"/>
          <w:sz w:val="55"/>
          <w:szCs w:val="55"/>
        </w:rPr>
      </w:pPr>
      <w:r>
        <w:rPr>
          <w:rFonts w:ascii="宋体" w:hAnsi="宋体" w:eastAsia="宋体" w:cs="宋体"/>
          <w:b/>
          <w:bCs/>
          <w:spacing w:val="-4"/>
          <w:sz w:val="55"/>
          <w:szCs w:val="55"/>
        </w:rPr>
        <w:t>数学分析</w:t>
      </w:r>
    </w:p>
    <w:p w14:paraId="506EDBAF">
      <w:pPr>
        <w:pStyle w:val="2"/>
        <w:spacing w:line="410" w:lineRule="auto"/>
      </w:pPr>
    </w:p>
    <w:p w14:paraId="45A16525">
      <w:pPr>
        <w:spacing w:before="98" w:line="219" w:lineRule="auto"/>
        <w:ind w:left="3103"/>
        <w:rPr>
          <w:rFonts w:ascii="宋体" w:hAnsi="宋体" w:eastAsia="宋体" w:cs="宋体"/>
          <w:sz w:val="30"/>
          <w:szCs w:val="30"/>
        </w:rPr>
      </w:pPr>
      <w:r>
        <w:rPr>
          <w:rFonts w:ascii="宋体" w:hAnsi="宋体" w:eastAsia="宋体" w:cs="宋体"/>
          <w:b/>
          <w:bCs/>
          <w:spacing w:val="9"/>
          <w:sz w:val="30"/>
          <w:szCs w:val="30"/>
        </w:rPr>
        <w:t>第三版(上册)</w:t>
      </w:r>
    </w:p>
    <w:p w14:paraId="4253F098">
      <w:pPr>
        <w:pStyle w:val="2"/>
        <w:spacing w:line="391" w:lineRule="auto"/>
      </w:pPr>
    </w:p>
    <w:p w14:paraId="5CC22E2C">
      <w:pPr>
        <w:spacing w:before="81" w:line="219" w:lineRule="auto"/>
        <w:ind w:left="3098"/>
        <w:rPr>
          <w:rFonts w:ascii="宋体" w:hAnsi="宋体" w:eastAsia="宋体" w:cs="宋体"/>
          <w:sz w:val="25"/>
          <w:szCs w:val="25"/>
        </w:rPr>
      </w:pPr>
      <w:r>
        <w:rPr>
          <w:rFonts w:ascii="宋体" w:hAnsi="宋体" w:eastAsia="宋体" w:cs="宋体"/>
          <w:spacing w:val="-3"/>
          <w:sz w:val="25"/>
          <w:szCs w:val="25"/>
        </w:rPr>
        <w:t>陈纪修於崇华金路</w:t>
      </w:r>
    </w:p>
    <w:p w14:paraId="6EBC42A4">
      <w:pPr>
        <w:pStyle w:val="2"/>
      </w:pPr>
    </w:p>
    <w:p w14:paraId="5B15EF08">
      <w:pPr>
        <w:pStyle w:val="2"/>
      </w:pPr>
    </w:p>
    <w:p w14:paraId="07AF8B34">
      <w:pPr>
        <w:pStyle w:val="2"/>
      </w:pPr>
    </w:p>
    <w:p w14:paraId="07070B0A">
      <w:pPr>
        <w:pStyle w:val="2"/>
      </w:pPr>
    </w:p>
    <w:p w14:paraId="2512794B">
      <w:pPr>
        <w:pStyle w:val="2"/>
      </w:pPr>
    </w:p>
    <w:p w14:paraId="796FB0E9">
      <w:pPr>
        <w:pStyle w:val="2"/>
      </w:pPr>
    </w:p>
    <w:p w14:paraId="4228FCA6">
      <w:pPr>
        <w:pStyle w:val="2"/>
      </w:pPr>
    </w:p>
    <w:p w14:paraId="7F4B9D48">
      <w:pPr>
        <w:pStyle w:val="2"/>
      </w:pPr>
    </w:p>
    <w:p w14:paraId="7B63466A">
      <w:pPr>
        <w:pStyle w:val="2"/>
      </w:pPr>
    </w:p>
    <w:p w14:paraId="3D14199F">
      <w:pPr>
        <w:pStyle w:val="2"/>
      </w:pPr>
    </w:p>
    <w:p w14:paraId="55D91DA8">
      <w:pPr>
        <w:pStyle w:val="2"/>
      </w:pPr>
    </w:p>
    <w:p w14:paraId="7EA795A3">
      <w:pPr>
        <w:pStyle w:val="2"/>
        <w:spacing w:line="241" w:lineRule="auto"/>
      </w:pPr>
    </w:p>
    <w:p w14:paraId="6E496528">
      <w:pPr>
        <w:pStyle w:val="2"/>
        <w:spacing w:line="241" w:lineRule="auto"/>
      </w:pPr>
    </w:p>
    <w:p w14:paraId="3894A595">
      <w:pPr>
        <w:pStyle w:val="2"/>
        <w:spacing w:line="241" w:lineRule="auto"/>
      </w:pPr>
    </w:p>
    <w:p w14:paraId="043AF054">
      <w:pPr>
        <w:pStyle w:val="2"/>
        <w:spacing w:line="241" w:lineRule="auto"/>
      </w:pPr>
    </w:p>
    <w:p w14:paraId="3AF72AFF">
      <w:pPr>
        <w:pStyle w:val="2"/>
        <w:spacing w:line="241" w:lineRule="auto"/>
      </w:pPr>
    </w:p>
    <w:p w14:paraId="65FACBE3">
      <w:pPr>
        <w:pStyle w:val="2"/>
        <w:spacing w:line="241" w:lineRule="auto"/>
      </w:pPr>
    </w:p>
    <w:p w14:paraId="47E1928D">
      <w:pPr>
        <w:pStyle w:val="2"/>
        <w:spacing w:line="241" w:lineRule="auto"/>
      </w:pPr>
    </w:p>
    <w:p w14:paraId="027BEF4B">
      <w:pPr>
        <w:pStyle w:val="2"/>
        <w:spacing w:line="241" w:lineRule="auto"/>
      </w:pPr>
    </w:p>
    <w:p w14:paraId="1BE8B26E">
      <w:pPr>
        <w:pStyle w:val="2"/>
        <w:spacing w:line="241" w:lineRule="auto"/>
      </w:pPr>
    </w:p>
    <w:p w14:paraId="112299AE">
      <w:pPr>
        <w:pStyle w:val="2"/>
        <w:spacing w:line="241" w:lineRule="auto"/>
      </w:pPr>
    </w:p>
    <w:p w14:paraId="54BA74D8">
      <w:pPr>
        <w:spacing w:before="65" w:line="236" w:lineRule="auto"/>
        <w:ind w:left="3038"/>
        <w:rPr>
          <w:rFonts w:ascii="华文行楷" w:hAnsi="华文行楷" w:eastAsia="华文行楷" w:cs="华文行楷"/>
          <w:sz w:val="19"/>
          <w:szCs w:val="19"/>
        </w:rPr>
      </w:pPr>
      <w:r>
        <w:rPr>
          <w:rFonts w:ascii="华文行楷" w:hAnsi="华文行楷" w:eastAsia="华文行楷" w:cs="华文行楷"/>
          <w:spacing w:val="-9"/>
          <w:sz w:val="19"/>
          <w:szCs w:val="19"/>
        </w:rPr>
        <w:t>高等教育出版社</w:t>
      </w:r>
      <w:r>
        <w:rPr>
          <w:rFonts w:ascii="华文行楷" w:hAnsi="华文行楷" w:eastAsia="华文行楷" w:cs="华文行楷"/>
          <w:spacing w:val="46"/>
          <w:sz w:val="19"/>
          <w:szCs w:val="19"/>
        </w:rPr>
        <w:t xml:space="preserve"> </w:t>
      </w:r>
      <w:r>
        <w:rPr>
          <w:rFonts w:ascii="华文行楷" w:hAnsi="华文行楷" w:eastAsia="华文行楷" w:cs="华文行楷"/>
          <w:spacing w:val="-9"/>
          <w:sz w:val="19"/>
          <w:szCs w:val="19"/>
        </w:rPr>
        <w:t>·</w:t>
      </w:r>
      <w:r>
        <w:rPr>
          <w:rFonts w:ascii="华文行楷" w:hAnsi="华文行楷" w:eastAsia="华文行楷" w:cs="华文行楷"/>
          <w:spacing w:val="-12"/>
          <w:sz w:val="19"/>
          <w:szCs w:val="19"/>
        </w:rPr>
        <w:t xml:space="preserve"> </w:t>
      </w:r>
      <w:r>
        <w:rPr>
          <w:rFonts w:ascii="华文行楷" w:hAnsi="华文行楷" w:eastAsia="华文行楷" w:cs="华文行楷"/>
          <w:spacing w:val="-9"/>
          <w:sz w:val="19"/>
          <w:szCs w:val="19"/>
        </w:rPr>
        <w:t>北京</w:t>
      </w:r>
    </w:p>
    <w:p w14:paraId="78199FDE">
      <w:pPr>
        <w:spacing w:line="236" w:lineRule="auto"/>
        <w:rPr>
          <w:rFonts w:ascii="华文行楷" w:hAnsi="华文行楷" w:eastAsia="华文行楷" w:cs="华文行楷"/>
          <w:sz w:val="19"/>
          <w:szCs w:val="19"/>
        </w:rPr>
        <w:sectPr>
          <w:headerReference r:id="rId6" w:type="default"/>
          <w:pgSz w:w="9540" w:h="14540"/>
          <w:pgMar w:top="400" w:right="1431" w:bottom="0" w:left="1431" w:header="0" w:footer="0" w:gutter="0"/>
          <w:cols w:space="720" w:num="1"/>
        </w:sectPr>
      </w:pPr>
    </w:p>
    <w:p w14:paraId="17BCF86A">
      <w:pPr>
        <w:pStyle w:val="2"/>
        <w:spacing w:line="350" w:lineRule="auto"/>
      </w:pPr>
    </w:p>
    <w:p w14:paraId="6972CFCE">
      <w:pPr>
        <w:pStyle w:val="2"/>
        <w:spacing w:line="350" w:lineRule="auto"/>
      </w:pPr>
    </w:p>
    <w:p w14:paraId="73403DFC">
      <w:pPr>
        <w:spacing w:before="52" w:line="219" w:lineRule="auto"/>
        <w:rPr>
          <w:rFonts w:ascii="宋体" w:hAnsi="宋体" w:eastAsia="宋体" w:cs="宋体"/>
          <w:sz w:val="16"/>
          <w:szCs w:val="16"/>
        </w:rPr>
      </w:pPr>
      <w:r>
        <w:rPr>
          <w:rFonts w:ascii="宋体" w:hAnsi="宋体" w:eastAsia="宋体" w:cs="宋体"/>
          <w:spacing w:val="-5"/>
          <w:sz w:val="16"/>
          <w:szCs w:val="16"/>
        </w:rPr>
        <w:t>内容提要</w:t>
      </w:r>
    </w:p>
    <w:p w14:paraId="37A85177">
      <w:pPr>
        <w:spacing w:before="39" w:line="324" w:lineRule="auto"/>
        <w:ind w:right="2385" w:firstLine="319"/>
        <w:jc w:val="both"/>
        <w:rPr>
          <w:rFonts w:ascii="宋体" w:hAnsi="宋体" w:eastAsia="宋体" w:cs="宋体"/>
          <w:sz w:val="16"/>
          <w:szCs w:val="16"/>
        </w:rPr>
      </w:pPr>
      <w:r>
        <w:rPr>
          <w:rFonts w:ascii="宋体" w:hAnsi="宋体" w:eastAsia="宋体" w:cs="宋体"/>
          <w:spacing w:val="10"/>
          <w:sz w:val="16"/>
          <w:szCs w:val="16"/>
        </w:rPr>
        <w:t>本书是教育部“高等教育面向21世纪教学内容和课程体</w:t>
      </w:r>
      <w:r>
        <w:rPr>
          <w:rFonts w:ascii="宋体" w:hAnsi="宋体" w:eastAsia="宋体" w:cs="宋体"/>
          <w:spacing w:val="9"/>
          <w:sz w:val="16"/>
          <w:szCs w:val="16"/>
        </w:rPr>
        <w:t>系改革计</w:t>
      </w:r>
      <w:r>
        <w:rPr>
          <w:rFonts w:ascii="宋体" w:hAnsi="宋体" w:eastAsia="宋体" w:cs="宋体"/>
          <w:sz w:val="16"/>
          <w:szCs w:val="16"/>
        </w:rPr>
        <w:t xml:space="preserve"> 划”和教育部“理科基础人才培养基地创建优秀名牌课程</w:t>
      </w:r>
      <w:r>
        <w:rPr>
          <w:rFonts w:ascii="宋体" w:hAnsi="宋体" w:eastAsia="宋体" w:cs="宋体"/>
          <w:spacing w:val="-1"/>
          <w:sz w:val="16"/>
          <w:szCs w:val="16"/>
        </w:rPr>
        <w:t>数学分析”项目</w:t>
      </w:r>
      <w:r>
        <w:rPr>
          <w:rFonts w:ascii="宋体" w:hAnsi="宋体" w:eastAsia="宋体" w:cs="宋体"/>
          <w:sz w:val="16"/>
          <w:szCs w:val="16"/>
        </w:rPr>
        <w:t xml:space="preserve"> </w:t>
      </w:r>
      <w:r>
        <w:rPr>
          <w:rFonts w:ascii="宋体" w:hAnsi="宋体" w:eastAsia="宋体" w:cs="宋体"/>
          <w:spacing w:val="10"/>
          <w:sz w:val="16"/>
          <w:szCs w:val="16"/>
        </w:rPr>
        <w:t>的成果，是面向21世纪课程教材。本书以复旦大学数学</w:t>
      </w:r>
      <w:r>
        <w:rPr>
          <w:rFonts w:ascii="宋体" w:hAnsi="宋体" w:eastAsia="宋体" w:cs="宋体"/>
          <w:spacing w:val="9"/>
          <w:sz w:val="16"/>
          <w:szCs w:val="16"/>
        </w:rPr>
        <w:t>科学学院30多</w:t>
      </w:r>
      <w:r>
        <w:rPr>
          <w:rFonts w:ascii="宋体" w:hAnsi="宋体" w:eastAsia="宋体" w:cs="宋体"/>
          <w:sz w:val="16"/>
          <w:szCs w:val="16"/>
        </w:rPr>
        <w:t xml:space="preserve"> 年中陆续出版的《数学分析》为基础，为适应数学教学</w:t>
      </w:r>
      <w:r>
        <w:rPr>
          <w:rFonts w:ascii="宋体" w:hAnsi="宋体" w:eastAsia="宋体" w:cs="宋体"/>
          <w:spacing w:val="-1"/>
          <w:sz w:val="16"/>
          <w:szCs w:val="16"/>
        </w:rPr>
        <w:t>改革的需要而编写</w:t>
      </w:r>
      <w:r>
        <w:rPr>
          <w:rFonts w:ascii="宋体" w:hAnsi="宋体" w:eastAsia="宋体" w:cs="宋体"/>
          <w:sz w:val="16"/>
          <w:szCs w:val="16"/>
        </w:rPr>
        <w:t xml:space="preserve"> </w:t>
      </w:r>
      <w:r>
        <w:rPr>
          <w:rFonts w:ascii="宋体" w:hAnsi="宋体" w:eastAsia="宋体" w:cs="宋体"/>
          <w:spacing w:val="5"/>
          <w:sz w:val="16"/>
          <w:szCs w:val="16"/>
        </w:rPr>
        <w:t>的。作者结合了多年来教学实践的经验体会，从</w:t>
      </w:r>
      <w:r>
        <w:rPr>
          <w:rFonts w:ascii="宋体" w:hAnsi="宋体" w:eastAsia="宋体" w:cs="宋体"/>
          <w:spacing w:val="4"/>
          <w:sz w:val="16"/>
          <w:szCs w:val="16"/>
        </w:rPr>
        <w:t>体系、内容、观点、方</w:t>
      </w:r>
      <w:r>
        <w:rPr>
          <w:rFonts w:ascii="宋体" w:hAnsi="宋体" w:eastAsia="宋体" w:cs="宋体"/>
          <w:sz w:val="16"/>
          <w:szCs w:val="16"/>
        </w:rPr>
        <w:t xml:space="preserve"> </w:t>
      </w:r>
      <w:r>
        <w:rPr>
          <w:rFonts w:ascii="宋体" w:hAnsi="宋体" w:eastAsia="宋体" w:cs="宋体"/>
          <w:spacing w:val="10"/>
          <w:sz w:val="16"/>
          <w:szCs w:val="16"/>
        </w:rPr>
        <w:t>法和处理上，对教材作了有益的改革。本次修订适当补充了数字资源</w:t>
      </w:r>
      <w:r>
        <w:rPr>
          <w:rFonts w:ascii="宋体" w:hAnsi="宋体" w:eastAsia="宋体" w:cs="宋体"/>
          <w:spacing w:val="5"/>
          <w:sz w:val="16"/>
          <w:szCs w:val="16"/>
        </w:rPr>
        <w:t xml:space="preserve"> </w:t>
      </w:r>
      <w:r>
        <w:rPr>
          <w:rFonts w:ascii="宋体" w:hAnsi="宋体" w:eastAsia="宋体" w:cs="宋体"/>
          <w:spacing w:val="17"/>
          <w:sz w:val="16"/>
          <w:szCs w:val="16"/>
        </w:rPr>
        <w:t>(以图标</w:t>
      </w:r>
      <w:r>
        <w:rPr>
          <w:rFonts w:ascii="宋体" w:hAnsi="宋体" w:eastAsia="宋体" w:cs="宋体"/>
          <w:spacing w:val="24"/>
          <w:sz w:val="16"/>
          <w:szCs w:val="16"/>
        </w:rPr>
        <w:t xml:space="preserve">   </w:t>
      </w:r>
      <w:r>
        <w:rPr>
          <w:rFonts w:ascii="宋体" w:hAnsi="宋体" w:eastAsia="宋体" w:cs="宋体"/>
          <w:spacing w:val="17"/>
          <w:sz w:val="16"/>
          <w:szCs w:val="16"/>
        </w:rPr>
        <w:t>示意)。</w:t>
      </w:r>
    </w:p>
    <w:p w14:paraId="462EF563">
      <w:pPr>
        <w:spacing w:before="44" w:line="219" w:lineRule="auto"/>
        <w:ind w:left="319"/>
        <w:rPr>
          <w:rFonts w:ascii="宋体" w:hAnsi="宋体" w:eastAsia="宋体" w:cs="宋体"/>
          <w:sz w:val="16"/>
          <w:szCs w:val="16"/>
        </w:rPr>
      </w:pPr>
      <w:r>
        <w:rPr>
          <w:rFonts w:ascii="宋体" w:hAnsi="宋体" w:eastAsia="宋体" w:cs="宋体"/>
          <w:spacing w:val="-3"/>
          <w:sz w:val="16"/>
          <w:szCs w:val="16"/>
        </w:rPr>
        <w:t>本书分上、下两册出版。</w:t>
      </w:r>
    </w:p>
    <w:p w14:paraId="5CF542A8">
      <w:pPr>
        <w:spacing w:before="40" w:line="306" w:lineRule="auto"/>
        <w:ind w:right="2363" w:firstLine="389"/>
        <w:rPr>
          <w:rFonts w:ascii="宋体" w:hAnsi="宋体" w:eastAsia="宋体" w:cs="宋体"/>
          <w:sz w:val="16"/>
          <w:szCs w:val="16"/>
        </w:rPr>
      </w:pPr>
      <w:r>
        <w:rPr>
          <w:rFonts w:ascii="宋体" w:hAnsi="宋体" w:eastAsia="宋体" w:cs="宋体"/>
          <w:spacing w:val="3"/>
          <w:sz w:val="16"/>
          <w:szCs w:val="16"/>
        </w:rPr>
        <w:t>上册内容包括：集合与映射、数列极限、函数极限与连续函数、微</w:t>
      </w:r>
      <w:r>
        <w:rPr>
          <w:rFonts w:ascii="宋体" w:hAnsi="宋体" w:eastAsia="宋体" w:cs="宋体"/>
          <w:spacing w:val="18"/>
          <w:sz w:val="16"/>
          <w:szCs w:val="16"/>
        </w:rPr>
        <w:t xml:space="preserve"> </w:t>
      </w:r>
      <w:r>
        <w:rPr>
          <w:rFonts w:ascii="宋体" w:hAnsi="宋体" w:eastAsia="宋体" w:cs="宋体"/>
          <w:spacing w:val="-3"/>
          <w:sz w:val="16"/>
          <w:szCs w:val="16"/>
        </w:rPr>
        <w:t>分、微分中值定理及其应用、不定积分、定积分、反常积分八章。</w:t>
      </w:r>
    </w:p>
    <w:p w14:paraId="3BC703E2">
      <w:pPr>
        <w:spacing w:before="1" w:line="349" w:lineRule="auto"/>
        <w:ind w:right="2386" w:firstLine="319"/>
        <w:rPr>
          <w:rFonts w:ascii="宋体" w:hAnsi="宋体" w:eastAsia="宋体" w:cs="宋体"/>
          <w:sz w:val="16"/>
          <w:szCs w:val="16"/>
        </w:rPr>
      </w:pPr>
      <w:r>
        <w:rPr>
          <w:rFonts w:ascii="宋体" w:hAnsi="宋体" w:eastAsia="宋体" w:cs="宋体"/>
          <w:sz w:val="16"/>
          <w:szCs w:val="16"/>
        </w:rPr>
        <w:t>本书可以作为高等学校数学类专业数学分析课程的</w:t>
      </w:r>
      <w:r>
        <w:rPr>
          <w:rFonts w:ascii="宋体" w:hAnsi="宋体" w:eastAsia="宋体" w:cs="宋体"/>
          <w:spacing w:val="-1"/>
          <w:sz w:val="16"/>
          <w:szCs w:val="16"/>
        </w:rPr>
        <w:t>教科书，也可供其</w:t>
      </w:r>
      <w:r>
        <w:rPr>
          <w:rFonts w:ascii="宋体" w:hAnsi="宋体" w:eastAsia="宋体" w:cs="宋体"/>
          <w:sz w:val="16"/>
          <w:szCs w:val="16"/>
        </w:rPr>
        <w:t xml:space="preserve"> </w:t>
      </w:r>
      <w:r>
        <w:rPr>
          <w:rFonts w:ascii="宋体" w:hAnsi="宋体" w:eastAsia="宋体" w:cs="宋体"/>
          <w:spacing w:val="-4"/>
          <w:sz w:val="16"/>
          <w:szCs w:val="16"/>
        </w:rPr>
        <w:t>他有关专业选用。</w:t>
      </w:r>
    </w:p>
    <w:p w14:paraId="10271D52">
      <w:pPr>
        <w:pStyle w:val="2"/>
        <w:spacing w:line="272" w:lineRule="auto"/>
      </w:pPr>
    </w:p>
    <w:p w14:paraId="3AC3F096">
      <w:pPr>
        <w:pStyle w:val="2"/>
        <w:spacing w:line="273" w:lineRule="auto"/>
      </w:pPr>
    </w:p>
    <w:p w14:paraId="15EAA8F9">
      <w:pPr>
        <w:pStyle w:val="2"/>
        <w:spacing w:line="273" w:lineRule="auto"/>
      </w:pPr>
    </w:p>
    <w:p w14:paraId="07B5D1B1">
      <w:pPr>
        <w:spacing w:before="68" w:line="221" w:lineRule="auto"/>
        <w:ind w:left="472"/>
        <w:rPr>
          <w:rFonts w:ascii="黑体" w:hAnsi="黑体" w:eastAsia="黑体" w:cs="黑体"/>
          <w:sz w:val="21"/>
          <w:szCs w:val="21"/>
        </w:rPr>
      </w:pPr>
      <w:r>
        <w:rPr>
          <w:rFonts w:ascii="黑体" w:hAnsi="黑体" w:eastAsia="黑体" w:cs="黑体"/>
          <w:b/>
          <w:bCs/>
          <w:spacing w:val="-8"/>
          <w:sz w:val="21"/>
          <w:szCs w:val="21"/>
        </w:rPr>
        <w:t>图书在版编目</w:t>
      </w:r>
      <w:r>
        <w:rPr>
          <w:rFonts w:ascii="宋体" w:hAnsi="宋体" w:eastAsia="宋体" w:cs="宋体"/>
          <w:b/>
          <w:bCs/>
          <w:spacing w:val="-8"/>
          <w:sz w:val="21"/>
          <w:szCs w:val="21"/>
        </w:rPr>
        <w:t>(CIP)</w:t>
      </w:r>
      <w:r>
        <w:rPr>
          <w:rFonts w:ascii="宋体" w:hAnsi="宋体" w:eastAsia="宋体" w:cs="宋体"/>
          <w:spacing w:val="23"/>
          <w:sz w:val="21"/>
          <w:szCs w:val="21"/>
        </w:rPr>
        <w:t xml:space="preserve">   </w:t>
      </w:r>
      <w:r>
        <w:rPr>
          <w:rFonts w:ascii="黑体" w:hAnsi="黑体" w:eastAsia="黑体" w:cs="黑体"/>
          <w:b/>
          <w:bCs/>
          <w:spacing w:val="-8"/>
          <w:sz w:val="21"/>
          <w:szCs w:val="21"/>
        </w:rPr>
        <w:t>数据</w:t>
      </w:r>
    </w:p>
    <w:p w14:paraId="2BA46B19">
      <w:pPr>
        <w:spacing w:before="162"/>
        <w:ind w:right="2877" w:firstLine="469"/>
        <w:rPr>
          <w:rFonts w:ascii="宋体" w:hAnsi="宋体" w:eastAsia="宋体" w:cs="宋体"/>
          <w:sz w:val="21"/>
          <w:szCs w:val="21"/>
        </w:rPr>
      </w:pPr>
      <w:r>
        <w:rPr>
          <w:rFonts w:ascii="宋体" w:hAnsi="宋体" w:eastAsia="宋体" w:cs="宋体"/>
          <w:spacing w:val="-2"/>
          <w:sz w:val="21"/>
          <w:szCs w:val="21"/>
        </w:rPr>
        <w:t>数学分析.上册/陈纪修，於崇华，金路编.</w:t>
      </w:r>
      <w:r>
        <w:rPr>
          <w:rFonts w:ascii="宋体" w:hAnsi="宋体" w:eastAsia="宋体" w:cs="宋体"/>
          <w:spacing w:val="-3"/>
          <w:sz w:val="21"/>
          <w:szCs w:val="21"/>
        </w:rPr>
        <w:t>--3</w:t>
      </w:r>
      <w:r>
        <w:rPr>
          <w:rFonts w:ascii="宋体" w:hAnsi="宋体" w:eastAsia="宋体" w:cs="宋体"/>
          <w:sz w:val="21"/>
          <w:szCs w:val="21"/>
        </w:rPr>
        <w:t xml:space="preserve"> </w:t>
      </w:r>
      <w:r>
        <w:rPr>
          <w:rFonts w:ascii="宋体" w:hAnsi="宋体" w:eastAsia="宋体" w:cs="宋体"/>
          <w:spacing w:val="-12"/>
          <w:sz w:val="21"/>
          <w:szCs w:val="21"/>
        </w:rPr>
        <w:t>版.--北京：高等教育出版社，2019.5</w:t>
      </w:r>
    </w:p>
    <w:p w14:paraId="006EC88E">
      <w:pPr>
        <w:spacing w:before="9" w:line="188" w:lineRule="auto"/>
        <w:ind w:left="4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ISBN</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1"/>
          <w:sz w:val="21"/>
          <w:szCs w:val="21"/>
        </w:rPr>
        <w:t>978-7-04-051571-8</w:t>
      </w:r>
    </w:p>
    <w:p w14:paraId="3EDEF39D">
      <w:pPr>
        <w:spacing w:before="184" w:line="217" w:lineRule="auto"/>
        <w:ind w:left="519"/>
        <w:rPr>
          <w:rFonts w:ascii="宋体" w:hAnsi="宋体" w:eastAsia="宋体" w:cs="宋体"/>
          <w:sz w:val="21"/>
          <w:szCs w:val="21"/>
        </w:rPr>
      </w:pPr>
      <w:r>
        <w:rPr>
          <w:rFonts w:ascii="Times New Roman" w:hAnsi="Times New Roman" w:eastAsia="Times New Roman" w:cs="Times New Roman"/>
          <w:spacing w:val="-2"/>
          <w:sz w:val="21"/>
          <w:szCs w:val="21"/>
        </w:rPr>
        <w:t>I.</w:t>
      </w:r>
      <w:r>
        <w:rPr>
          <w:rFonts w:ascii="宋体" w:hAnsi="宋体" w:eastAsia="宋体" w:cs="宋体"/>
          <w:spacing w:val="-2"/>
          <w:sz w:val="21"/>
          <w:szCs w:val="21"/>
        </w:rPr>
        <w:t>①</w:t>
      </w:r>
      <w:r>
        <w:rPr>
          <w:rFonts w:ascii="宋体" w:hAnsi="宋体" w:eastAsia="宋体" w:cs="宋体"/>
          <w:spacing w:val="37"/>
          <w:sz w:val="21"/>
          <w:szCs w:val="21"/>
        </w:rPr>
        <w:t xml:space="preserve"> </w:t>
      </w:r>
      <w:r>
        <w:rPr>
          <w:rFonts w:ascii="宋体" w:hAnsi="宋体" w:eastAsia="宋体" w:cs="宋体"/>
          <w:spacing w:val="-2"/>
          <w:sz w:val="21"/>
          <w:szCs w:val="21"/>
        </w:rPr>
        <w:t>数…</w:t>
      </w:r>
      <w:r>
        <w:rPr>
          <w:rFonts w:ascii="宋体" w:hAnsi="宋体" w:eastAsia="宋体" w:cs="宋体"/>
          <w:spacing w:val="20"/>
          <w:sz w:val="21"/>
          <w:szCs w:val="21"/>
        </w:rPr>
        <w:t xml:space="preserve">  </w:t>
      </w:r>
      <w:r>
        <w:rPr>
          <w:rFonts w:ascii="宋体" w:hAnsi="宋体" w:eastAsia="宋体" w:cs="宋体"/>
          <w:spacing w:val="-2"/>
          <w:sz w:val="21"/>
          <w:szCs w:val="21"/>
        </w:rPr>
        <w:t>Ⅱ.①陈…②於…③金…  Ⅲ.</w:t>
      </w:r>
      <w:r>
        <w:rPr>
          <w:rFonts w:ascii="宋体" w:hAnsi="宋体" w:eastAsia="宋体" w:cs="宋体"/>
          <w:spacing w:val="-3"/>
          <w:sz w:val="21"/>
          <w:szCs w:val="21"/>
        </w:rPr>
        <w:t>①数学分</w:t>
      </w:r>
    </w:p>
    <w:p w14:paraId="38FDAEA5">
      <w:pPr>
        <w:spacing w:before="44" w:line="217" w:lineRule="auto"/>
        <w:ind w:left="69"/>
        <w:rPr>
          <w:rFonts w:ascii="Times New Roman" w:hAnsi="Times New Roman" w:eastAsia="Times New Roman" w:cs="Times New Roman"/>
          <w:sz w:val="21"/>
          <w:szCs w:val="21"/>
        </w:rPr>
      </w:pPr>
      <w:r>
        <w:rPr>
          <w:rFonts w:ascii="宋体" w:hAnsi="宋体" w:eastAsia="宋体" w:cs="宋体"/>
          <w:spacing w:val="-1"/>
          <w:sz w:val="21"/>
          <w:szCs w:val="21"/>
        </w:rPr>
        <w:t>析-高等学校-教材</w:t>
      </w:r>
      <w:r>
        <w:rPr>
          <w:rFonts w:ascii="宋体" w:hAnsi="宋体" w:eastAsia="宋体" w:cs="宋体"/>
          <w:spacing w:val="19"/>
          <w:sz w:val="21"/>
          <w:szCs w:val="21"/>
        </w:rPr>
        <w:t xml:space="preserve">  </w:t>
      </w:r>
      <w:r>
        <w:rPr>
          <w:rFonts w:ascii="Times New Roman" w:hAnsi="Times New Roman" w:eastAsia="Times New Roman" w:cs="Times New Roman"/>
          <w:spacing w:val="-1"/>
          <w:sz w:val="21"/>
          <w:szCs w:val="21"/>
        </w:rPr>
        <w:t>IV.</w:t>
      </w:r>
      <w:r>
        <w:rPr>
          <w:rFonts w:ascii="宋体" w:hAnsi="宋体" w:eastAsia="宋体" w:cs="宋体"/>
          <w:spacing w:val="-1"/>
          <w:sz w:val="21"/>
          <w:szCs w:val="21"/>
        </w:rPr>
        <w:t>①</w:t>
      </w:r>
      <w:r>
        <w:rPr>
          <w:rFonts w:ascii="Times New Roman" w:hAnsi="Times New Roman" w:eastAsia="Times New Roman" w:cs="Times New Roman"/>
          <w:spacing w:val="-1"/>
          <w:sz w:val="21"/>
          <w:szCs w:val="21"/>
        </w:rPr>
        <w:t>017</w:t>
      </w:r>
    </w:p>
    <w:p w14:paraId="63DE72E7">
      <w:pPr>
        <w:spacing w:before="154" w:line="219" w:lineRule="auto"/>
        <w:ind w:left="469"/>
        <w:rPr>
          <w:rFonts w:ascii="宋体" w:hAnsi="宋体" w:eastAsia="宋体" w:cs="宋体"/>
          <w:sz w:val="21"/>
          <w:szCs w:val="21"/>
        </w:rPr>
      </w:pPr>
      <w:r>
        <w:rPr>
          <w:rFonts w:ascii="宋体" w:hAnsi="宋体" w:eastAsia="宋体" w:cs="宋体"/>
          <w:spacing w:val="5"/>
          <w:sz w:val="21"/>
          <w:szCs w:val="21"/>
        </w:rPr>
        <w:t>中国版本图书馆</w:t>
      </w:r>
      <w:r>
        <w:rPr>
          <w:rFonts w:ascii="Times New Roman" w:hAnsi="Times New Roman" w:eastAsia="Times New Roman" w:cs="Times New Roman"/>
          <w:sz w:val="21"/>
          <w:szCs w:val="21"/>
        </w:rPr>
        <w:t>CIP</w:t>
      </w:r>
      <w:r>
        <w:rPr>
          <w:rFonts w:ascii="Times New Roman" w:hAnsi="Times New Roman" w:eastAsia="Times New Roman" w:cs="Times New Roman"/>
          <w:spacing w:val="27"/>
          <w:w w:val="101"/>
          <w:sz w:val="21"/>
          <w:szCs w:val="21"/>
        </w:rPr>
        <w:t xml:space="preserve"> </w:t>
      </w:r>
      <w:r>
        <w:rPr>
          <w:rFonts w:ascii="宋体" w:hAnsi="宋体" w:eastAsia="宋体" w:cs="宋体"/>
          <w:spacing w:val="5"/>
          <w:sz w:val="21"/>
          <w:szCs w:val="21"/>
        </w:rPr>
        <w:t>数据核字(2019)第042781号</w:t>
      </w:r>
    </w:p>
    <w:p w14:paraId="28E8ADA3">
      <w:pPr>
        <w:spacing w:before="103"/>
      </w:pPr>
    </w:p>
    <w:p w14:paraId="36A97525">
      <w:pPr>
        <w:spacing w:before="102"/>
      </w:pPr>
    </w:p>
    <w:p w14:paraId="61D5925C">
      <w:pPr>
        <w:sectPr>
          <w:pgSz w:w="9540" w:h="14530"/>
          <w:pgMar w:top="400" w:right="790" w:bottom="0" w:left="1250" w:header="0" w:footer="0" w:gutter="0"/>
          <w:cols w:equalWidth="0" w:num="1">
            <w:col w:w="7500"/>
          </w:cols>
        </w:sectPr>
      </w:pPr>
    </w:p>
    <w:p w14:paraId="5EDF0A50">
      <w:pPr>
        <w:spacing w:before="32" w:line="220" w:lineRule="auto"/>
        <w:ind w:left="69"/>
        <w:rPr>
          <w:rFonts w:ascii="宋体" w:hAnsi="宋体" w:eastAsia="宋体" w:cs="宋体"/>
          <w:sz w:val="16"/>
          <w:szCs w:val="16"/>
        </w:rPr>
      </w:pPr>
      <w:r>
        <w:rPr>
          <w:rFonts w:ascii="宋体" w:hAnsi="宋体" w:eastAsia="宋体" w:cs="宋体"/>
          <w:spacing w:val="16"/>
          <w:sz w:val="16"/>
          <w:szCs w:val="16"/>
        </w:rPr>
        <w:t>项目策划</w:t>
      </w:r>
      <w:r>
        <w:rPr>
          <w:rFonts w:ascii="宋体" w:hAnsi="宋体" w:eastAsia="宋体" w:cs="宋体"/>
          <w:spacing w:val="75"/>
          <w:sz w:val="16"/>
          <w:szCs w:val="16"/>
        </w:rPr>
        <w:t xml:space="preserve"> </w:t>
      </w:r>
      <w:r>
        <w:rPr>
          <w:rFonts w:ascii="宋体" w:hAnsi="宋体" w:eastAsia="宋体" w:cs="宋体"/>
          <w:spacing w:val="16"/>
          <w:sz w:val="16"/>
          <w:szCs w:val="16"/>
        </w:rPr>
        <w:t>李艳馥</w:t>
      </w:r>
      <w:r>
        <w:rPr>
          <w:rFonts w:ascii="宋体" w:hAnsi="宋体" w:eastAsia="宋体" w:cs="宋体"/>
          <w:spacing w:val="66"/>
          <w:sz w:val="16"/>
          <w:szCs w:val="16"/>
        </w:rPr>
        <w:t xml:space="preserve"> </w:t>
      </w:r>
      <w:r>
        <w:rPr>
          <w:rFonts w:ascii="宋体" w:hAnsi="宋体" w:eastAsia="宋体" w:cs="宋体"/>
          <w:spacing w:val="16"/>
          <w:sz w:val="16"/>
          <w:szCs w:val="16"/>
        </w:rPr>
        <w:t>李</w:t>
      </w:r>
      <w:r>
        <w:rPr>
          <w:rFonts w:ascii="宋体" w:hAnsi="宋体" w:eastAsia="宋体" w:cs="宋体"/>
          <w:spacing w:val="67"/>
          <w:sz w:val="16"/>
          <w:szCs w:val="16"/>
        </w:rPr>
        <w:t xml:space="preserve"> </w:t>
      </w:r>
      <w:r>
        <w:rPr>
          <w:rFonts w:ascii="宋体" w:hAnsi="宋体" w:eastAsia="宋体" w:cs="宋体"/>
          <w:spacing w:val="16"/>
          <w:sz w:val="16"/>
          <w:szCs w:val="16"/>
        </w:rPr>
        <w:t>蕊兰莹莹</w:t>
      </w:r>
    </w:p>
    <w:p w14:paraId="36CF0FC1">
      <w:pPr>
        <w:spacing w:before="69" w:line="231" w:lineRule="auto"/>
        <w:ind w:left="69"/>
        <w:rPr>
          <w:rFonts w:ascii="宋体" w:hAnsi="宋体" w:eastAsia="宋体" w:cs="宋体"/>
          <w:sz w:val="16"/>
          <w:szCs w:val="16"/>
        </w:rPr>
      </w:pPr>
      <w:r>
        <w:rPr>
          <w:rFonts w:ascii="宋体" w:hAnsi="宋体" w:eastAsia="宋体" w:cs="宋体"/>
          <w:spacing w:val="6"/>
          <w:position w:val="-1"/>
          <w:sz w:val="16"/>
          <w:szCs w:val="16"/>
        </w:rPr>
        <w:t>策划编辑</w:t>
      </w:r>
      <w:r>
        <w:rPr>
          <w:rFonts w:ascii="宋体" w:hAnsi="宋体" w:eastAsia="宋体" w:cs="宋体"/>
          <w:spacing w:val="64"/>
          <w:position w:val="-1"/>
          <w:sz w:val="16"/>
          <w:szCs w:val="16"/>
        </w:rPr>
        <w:t xml:space="preserve"> </w:t>
      </w:r>
      <w:r>
        <w:rPr>
          <w:rFonts w:ascii="宋体" w:hAnsi="宋体" w:eastAsia="宋体" w:cs="宋体"/>
          <w:spacing w:val="6"/>
          <w:position w:val="-1"/>
          <w:sz w:val="16"/>
          <w:szCs w:val="16"/>
        </w:rPr>
        <w:t>李</w:t>
      </w:r>
      <w:r>
        <w:rPr>
          <w:rFonts w:ascii="宋体" w:hAnsi="宋体" w:eastAsia="宋体" w:cs="宋体"/>
          <w:spacing w:val="55"/>
          <w:position w:val="-1"/>
          <w:sz w:val="16"/>
          <w:szCs w:val="16"/>
        </w:rPr>
        <w:t xml:space="preserve"> </w:t>
      </w:r>
      <w:r>
        <w:rPr>
          <w:rFonts w:ascii="宋体" w:hAnsi="宋体" w:eastAsia="宋体" w:cs="宋体"/>
          <w:spacing w:val="6"/>
          <w:position w:val="-1"/>
          <w:sz w:val="16"/>
          <w:szCs w:val="16"/>
        </w:rPr>
        <w:t>蕊</w:t>
      </w:r>
      <w:r>
        <w:rPr>
          <w:rFonts w:ascii="宋体" w:hAnsi="宋体" w:eastAsia="宋体" w:cs="宋体"/>
          <w:position w:val="-1"/>
          <w:sz w:val="16"/>
          <w:szCs w:val="16"/>
        </w:rPr>
        <w:t xml:space="preserve">        </w:t>
      </w:r>
      <w:r>
        <w:rPr>
          <w:rFonts w:ascii="宋体" w:hAnsi="宋体" w:eastAsia="宋体" w:cs="宋体"/>
          <w:spacing w:val="6"/>
          <w:sz w:val="16"/>
          <w:szCs w:val="16"/>
        </w:rPr>
        <w:t>责任编辑</w:t>
      </w:r>
      <w:r>
        <w:rPr>
          <w:rFonts w:ascii="宋体" w:hAnsi="宋体" w:eastAsia="宋体" w:cs="宋体"/>
          <w:spacing w:val="38"/>
          <w:sz w:val="16"/>
          <w:szCs w:val="16"/>
        </w:rPr>
        <w:t xml:space="preserve"> </w:t>
      </w:r>
      <w:r>
        <w:rPr>
          <w:rFonts w:ascii="宋体" w:hAnsi="宋体" w:eastAsia="宋体" w:cs="宋体"/>
          <w:spacing w:val="6"/>
          <w:sz w:val="16"/>
          <w:szCs w:val="16"/>
        </w:rPr>
        <w:t>张晓丽</w:t>
      </w:r>
    </w:p>
    <w:p w14:paraId="3BFD45EE">
      <w:pPr>
        <w:spacing w:before="50" w:line="232" w:lineRule="auto"/>
        <w:ind w:left="69"/>
        <w:rPr>
          <w:rFonts w:ascii="宋体" w:hAnsi="宋体" w:eastAsia="宋体" w:cs="宋体"/>
          <w:sz w:val="16"/>
          <w:szCs w:val="16"/>
        </w:rPr>
      </w:pPr>
      <w:r>
        <w:rPr>
          <w:rFonts w:ascii="宋体" w:hAnsi="宋体" w:eastAsia="宋体" w:cs="宋体"/>
          <w:sz w:val="16"/>
          <w:szCs w:val="16"/>
        </w:rPr>
        <w:t>插</w:t>
      </w:r>
      <w:r>
        <w:rPr>
          <w:rFonts w:ascii="宋体" w:hAnsi="宋体" w:eastAsia="宋体" w:cs="宋体"/>
          <w:spacing w:val="-14"/>
          <w:sz w:val="16"/>
          <w:szCs w:val="16"/>
        </w:rPr>
        <w:t xml:space="preserve"> </w:t>
      </w:r>
      <w:r>
        <w:rPr>
          <w:rFonts w:ascii="宋体" w:hAnsi="宋体" w:eastAsia="宋体" w:cs="宋体"/>
          <w:sz w:val="16"/>
          <w:szCs w:val="16"/>
        </w:rPr>
        <w:t>图</w:t>
      </w:r>
      <w:r>
        <w:rPr>
          <w:rFonts w:ascii="宋体" w:hAnsi="宋体" w:eastAsia="宋体" w:cs="宋体"/>
          <w:spacing w:val="-31"/>
          <w:sz w:val="16"/>
          <w:szCs w:val="16"/>
        </w:rPr>
        <w:t xml:space="preserve"> </w:t>
      </w:r>
      <w:r>
        <w:rPr>
          <w:rFonts w:ascii="宋体" w:hAnsi="宋体" w:eastAsia="宋体" w:cs="宋体"/>
          <w:sz w:val="16"/>
          <w:szCs w:val="16"/>
        </w:rPr>
        <w:t>绘</w:t>
      </w:r>
      <w:r>
        <w:rPr>
          <w:rFonts w:ascii="宋体" w:hAnsi="宋体" w:eastAsia="宋体" w:cs="宋体"/>
          <w:spacing w:val="-33"/>
          <w:sz w:val="16"/>
          <w:szCs w:val="16"/>
        </w:rPr>
        <w:t xml:space="preserve"> </w:t>
      </w:r>
      <w:r>
        <w:rPr>
          <w:rFonts w:ascii="宋体" w:hAnsi="宋体" w:eastAsia="宋体" w:cs="宋体"/>
          <w:sz w:val="16"/>
          <w:szCs w:val="16"/>
        </w:rPr>
        <w:t>制  于</w:t>
      </w:r>
      <w:r>
        <w:rPr>
          <w:rFonts w:ascii="宋体" w:hAnsi="宋体" w:eastAsia="宋体" w:cs="宋体"/>
          <w:spacing w:val="-33"/>
          <w:sz w:val="16"/>
          <w:szCs w:val="16"/>
        </w:rPr>
        <w:t xml:space="preserve"> </w:t>
      </w:r>
      <w:r>
        <w:rPr>
          <w:rFonts w:ascii="宋体" w:hAnsi="宋体" w:eastAsia="宋体" w:cs="宋体"/>
          <w:sz w:val="16"/>
          <w:szCs w:val="16"/>
        </w:rPr>
        <w:t>博        责任校对</w:t>
      </w:r>
      <w:r>
        <w:rPr>
          <w:rFonts w:ascii="宋体" w:hAnsi="宋体" w:eastAsia="宋体" w:cs="宋体"/>
          <w:spacing w:val="33"/>
          <w:sz w:val="16"/>
          <w:szCs w:val="16"/>
        </w:rPr>
        <w:t xml:space="preserve"> </w:t>
      </w:r>
      <w:r>
        <w:rPr>
          <w:rFonts w:ascii="宋体" w:hAnsi="宋体" w:eastAsia="宋体" w:cs="宋体"/>
          <w:sz w:val="16"/>
          <w:szCs w:val="16"/>
        </w:rPr>
        <w:t>刘娟娟</w:t>
      </w:r>
    </w:p>
    <w:p w14:paraId="3677F1D5">
      <w:pPr>
        <w:spacing w:line="69" w:lineRule="exact"/>
      </w:pPr>
    </w:p>
    <w:p w14:paraId="5F6711C3">
      <w:pPr>
        <w:pStyle w:val="2"/>
        <w:spacing w:line="14" w:lineRule="auto"/>
        <w:rPr>
          <w:sz w:val="2"/>
        </w:rPr>
      </w:pPr>
      <w:r>
        <w:rPr>
          <w:sz w:val="2"/>
          <w:szCs w:val="2"/>
        </w:rPr>
        <w:br w:type="column"/>
      </w:r>
    </w:p>
    <w:p w14:paraId="6A31C74E">
      <w:pPr>
        <w:spacing w:before="270" w:line="302" w:lineRule="auto"/>
        <w:ind w:right="531"/>
        <w:rPr>
          <w:rFonts w:ascii="宋体" w:hAnsi="宋体" w:eastAsia="宋体" w:cs="宋体"/>
          <w:sz w:val="16"/>
          <w:szCs w:val="16"/>
        </w:rPr>
      </w:pPr>
      <w:r>
        <w:rPr>
          <w:rFonts w:ascii="宋体" w:hAnsi="宋体" w:eastAsia="宋体" w:cs="宋体"/>
          <w:spacing w:val="7"/>
          <w:sz w:val="16"/>
          <w:szCs w:val="16"/>
        </w:rPr>
        <w:t>封面设计</w:t>
      </w:r>
      <w:r>
        <w:rPr>
          <w:rFonts w:ascii="宋体" w:hAnsi="宋体" w:eastAsia="宋体" w:cs="宋体"/>
          <w:spacing w:val="38"/>
          <w:sz w:val="16"/>
          <w:szCs w:val="16"/>
        </w:rPr>
        <w:t xml:space="preserve"> </w:t>
      </w:r>
      <w:r>
        <w:rPr>
          <w:rFonts w:ascii="宋体" w:hAnsi="宋体" w:eastAsia="宋体" w:cs="宋体"/>
          <w:spacing w:val="7"/>
          <w:sz w:val="16"/>
          <w:szCs w:val="16"/>
        </w:rPr>
        <w:t>王凌波</w:t>
      </w:r>
      <w:r>
        <w:rPr>
          <w:rFonts w:ascii="宋体" w:hAnsi="宋体" w:eastAsia="宋体" w:cs="宋体"/>
          <w:sz w:val="16"/>
          <w:szCs w:val="16"/>
        </w:rPr>
        <w:t xml:space="preserve"> </w:t>
      </w:r>
      <w:r>
        <w:rPr>
          <w:rFonts w:ascii="宋体" w:hAnsi="宋体" w:eastAsia="宋体" w:cs="宋体"/>
          <w:spacing w:val="7"/>
          <w:sz w:val="16"/>
          <w:szCs w:val="16"/>
        </w:rPr>
        <w:t>责任印制</w:t>
      </w:r>
      <w:r>
        <w:rPr>
          <w:rFonts w:ascii="宋体" w:hAnsi="宋体" w:eastAsia="宋体" w:cs="宋体"/>
          <w:spacing w:val="38"/>
          <w:w w:val="101"/>
          <w:sz w:val="16"/>
          <w:szCs w:val="16"/>
        </w:rPr>
        <w:t xml:space="preserve"> </w:t>
      </w:r>
      <w:r>
        <w:rPr>
          <w:rFonts w:ascii="宋体" w:hAnsi="宋体" w:eastAsia="宋体" w:cs="宋体"/>
          <w:spacing w:val="7"/>
          <w:sz w:val="16"/>
          <w:szCs w:val="16"/>
        </w:rPr>
        <w:t>赵义民</w:t>
      </w:r>
    </w:p>
    <w:p w14:paraId="506EAC94">
      <w:pPr>
        <w:pStyle w:val="2"/>
        <w:spacing w:line="14" w:lineRule="auto"/>
        <w:rPr>
          <w:sz w:val="2"/>
        </w:rPr>
      </w:pPr>
      <w:r>
        <w:rPr>
          <w:sz w:val="2"/>
          <w:szCs w:val="2"/>
        </w:rPr>
        <w:br w:type="column"/>
      </w:r>
    </w:p>
    <w:p w14:paraId="763BBE64">
      <w:pPr>
        <w:spacing w:before="251" w:line="219" w:lineRule="auto"/>
        <w:rPr>
          <w:rFonts w:ascii="宋体" w:hAnsi="宋体" w:eastAsia="宋体" w:cs="宋体"/>
          <w:sz w:val="16"/>
          <w:szCs w:val="16"/>
        </w:rPr>
      </w:pPr>
      <w:r>
        <w:rPr>
          <w:rFonts w:ascii="宋体" w:hAnsi="宋体" w:eastAsia="宋体" w:cs="宋体"/>
          <w:spacing w:val="6"/>
          <w:sz w:val="16"/>
          <w:szCs w:val="16"/>
        </w:rPr>
        <w:t>版式设计</w:t>
      </w:r>
      <w:r>
        <w:rPr>
          <w:rFonts w:ascii="宋体" w:hAnsi="宋体" w:eastAsia="宋体" w:cs="宋体"/>
          <w:spacing w:val="29"/>
          <w:sz w:val="16"/>
          <w:szCs w:val="16"/>
        </w:rPr>
        <w:t xml:space="preserve"> </w:t>
      </w:r>
      <w:r>
        <w:rPr>
          <w:rFonts w:ascii="宋体" w:hAnsi="宋体" w:eastAsia="宋体" w:cs="宋体"/>
          <w:spacing w:val="6"/>
          <w:sz w:val="16"/>
          <w:szCs w:val="16"/>
        </w:rPr>
        <w:t>杜微言</w:t>
      </w:r>
    </w:p>
    <w:p w14:paraId="6CBA0658">
      <w:pPr>
        <w:spacing w:line="219" w:lineRule="auto"/>
        <w:rPr>
          <w:rFonts w:ascii="宋体" w:hAnsi="宋体" w:eastAsia="宋体" w:cs="宋体"/>
          <w:sz w:val="16"/>
          <w:szCs w:val="16"/>
        </w:rPr>
        <w:sectPr>
          <w:type w:val="continuous"/>
          <w:pgSz w:w="9540" w:h="14530"/>
          <w:pgMar w:top="400" w:right="790" w:bottom="0" w:left="1250" w:header="0" w:footer="0" w:gutter="0"/>
          <w:cols w:equalWidth="0" w:num="3">
            <w:col w:w="3790" w:space="100"/>
            <w:col w:w="1821" w:space="100"/>
            <w:col w:w="1691"/>
          </w:cols>
        </w:sectPr>
      </w:pPr>
    </w:p>
    <w:p w14:paraId="31C76792">
      <w:pPr>
        <w:spacing w:before="8"/>
      </w:pPr>
    </w:p>
    <w:p w14:paraId="5647861A">
      <w:pPr>
        <w:spacing w:before="7"/>
      </w:pPr>
    </w:p>
    <w:tbl>
      <w:tblPr>
        <w:tblStyle w:val="6"/>
        <w:tblW w:w="7449" w:type="dxa"/>
        <w:tblInd w:w="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391"/>
        <w:gridCol w:w="4058"/>
      </w:tblGrid>
      <w:tr w14:paraId="787F025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090" w:hRule="atLeast"/>
        </w:trPr>
        <w:tc>
          <w:tcPr>
            <w:tcW w:w="3391" w:type="dxa"/>
            <w:tcBorders>
              <w:top w:val="single" w:color="000000" w:sz="4" w:space="0"/>
              <w:bottom w:val="single" w:color="000000" w:sz="4" w:space="0"/>
            </w:tcBorders>
            <w:vAlign w:val="top"/>
          </w:tcPr>
          <w:p w14:paraId="5CE1D57F">
            <w:pPr>
              <w:pStyle w:val="5"/>
              <w:spacing w:before="131" w:line="219" w:lineRule="auto"/>
              <w:ind w:left="49"/>
            </w:pPr>
            <w:r>
              <w:t>出版发行 高等教育出版社</w:t>
            </w:r>
          </w:p>
          <w:p w14:paraId="2C88787F">
            <w:pPr>
              <w:pStyle w:val="5"/>
              <w:spacing w:before="29" w:line="233" w:lineRule="auto"/>
              <w:ind w:left="49" w:right="868"/>
            </w:pPr>
            <w:r>
              <w:rPr>
                <w:spacing w:val="-1"/>
              </w:rPr>
              <w:t>社   址 北京市西城区德外大街4号</w:t>
            </w:r>
            <w:r>
              <w:rPr>
                <w:spacing w:val="9"/>
              </w:rPr>
              <w:t xml:space="preserve"> </w:t>
            </w:r>
            <w:r>
              <w:t>邮政编码100120</w:t>
            </w:r>
          </w:p>
          <w:p w14:paraId="3CE404B7">
            <w:pPr>
              <w:pStyle w:val="5"/>
              <w:spacing w:before="25" w:line="219" w:lineRule="auto"/>
              <w:ind w:left="49"/>
            </w:pPr>
            <w:r>
              <w:t>印   刷</w:t>
            </w:r>
            <w:r>
              <w:rPr>
                <w:spacing w:val="20"/>
              </w:rPr>
              <w:t xml:space="preserve"> </w:t>
            </w:r>
            <w:r>
              <w:t>北京中科印刷有限公司</w:t>
            </w:r>
          </w:p>
          <w:p w14:paraId="1AF7423A">
            <w:pPr>
              <w:pStyle w:val="5"/>
              <w:spacing w:before="41" w:line="225" w:lineRule="auto"/>
              <w:ind w:left="49" w:right="932"/>
            </w:pPr>
            <w:r>
              <w:rPr>
                <w:spacing w:val="18"/>
              </w:rPr>
              <w:t>开</w:t>
            </w:r>
            <w:r>
              <w:rPr>
                <w:spacing w:val="4"/>
              </w:rPr>
              <w:t xml:space="preserve">    </w:t>
            </w:r>
            <w:r>
              <w:rPr>
                <w:spacing w:val="18"/>
              </w:rPr>
              <w:t>本787</w:t>
            </w:r>
            <w:r>
              <w:t>mm</w:t>
            </w:r>
            <w:r>
              <w:rPr>
                <w:spacing w:val="18"/>
              </w:rPr>
              <w:t>×1092</w:t>
            </w:r>
            <w:r>
              <w:t>mm</w:t>
            </w:r>
            <w:r>
              <w:rPr>
                <w:spacing w:val="59"/>
              </w:rPr>
              <w:t xml:space="preserve"> </w:t>
            </w:r>
            <w:r>
              <w:rPr>
                <w:spacing w:val="18"/>
              </w:rPr>
              <w:t>1/16</w:t>
            </w:r>
            <w:r>
              <w:t xml:space="preserve"> </w:t>
            </w:r>
            <w:r>
              <w:rPr>
                <w:spacing w:val="-9"/>
                <w:position w:val="1"/>
              </w:rPr>
              <w:t>印</w:t>
            </w:r>
            <w:r>
              <w:rPr>
                <w:spacing w:val="12"/>
                <w:position w:val="1"/>
              </w:rPr>
              <w:t xml:space="preserve">   </w:t>
            </w:r>
            <w:r>
              <w:rPr>
                <w:spacing w:val="-9"/>
                <w:position w:val="1"/>
              </w:rPr>
              <w:t>张</w:t>
            </w:r>
            <w:r>
              <w:rPr>
                <w:spacing w:val="37"/>
                <w:position w:val="1"/>
              </w:rPr>
              <w:t xml:space="preserve">  </w:t>
            </w:r>
            <w:r>
              <w:rPr>
                <w:spacing w:val="-9"/>
                <w:position w:val="-1"/>
              </w:rPr>
              <w:t>24</w:t>
            </w:r>
          </w:p>
          <w:p w14:paraId="59FAB64A">
            <w:pPr>
              <w:pStyle w:val="5"/>
              <w:spacing w:line="219" w:lineRule="auto"/>
              <w:ind w:left="49"/>
            </w:pPr>
            <w:r>
              <w:rPr>
                <w:spacing w:val="-3"/>
              </w:rPr>
              <w:t>字</w:t>
            </w:r>
            <w:r>
              <w:rPr>
                <w:spacing w:val="4"/>
              </w:rPr>
              <w:t xml:space="preserve">   </w:t>
            </w:r>
            <w:r>
              <w:rPr>
                <w:spacing w:val="-3"/>
              </w:rPr>
              <w:t>数   550千字</w:t>
            </w:r>
          </w:p>
          <w:p w14:paraId="625584FD">
            <w:pPr>
              <w:pStyle w:val="5"/>
              <w:spacing w:before="29" w:line="219" w:lineRule="auto"/>
              <w:ind w:left="49"/>
            </w:pPr>
            <w:r>
              <w:rPr>
                <w:spacing w:val="-1"/>
              </w:rPr>
              <w:t>购书热线010-58581118</w:t>
            </w:r>
          </w:p>
          <w:p w14:paraId="134DC90B">
            <w:pPr>
              <w:pStyle w:val="5"/>
              <w:spacing w:before="32" w:line="238" w:lineRule="auto"/>
              <w:ind w:left="49"/>
            </w:pPr>
            <w:r>
              <w:rPr>
                <w:spacing w:val="-2"/>
                <w:position w:val="1"/>
              </w:rPr>
              <w:t>咨询电话</w:t>
            </w:r>
            <w:r>
              <w:rPr>
                <w:spacing w:val="85"/>
                <w:position w:val="1"/>
              </w:rPr>
              <w:t xml:space="preserve"> </w:t>
            </w:r>
            <w:r>
              <w:rPr>
                <w:spacing w:val="-2"/>
              </w:rPr>
              <w:t>400-810-0598</w:t>
            </w:r>
          </w:p>
        </w:tc>
        <w:tc>
          <w:tcPr>
            <w:tcW w:w="4058" w:type="dxa"/>
            <w:tcBorders>
              <w:top w:val="single" w:color="000000" w:sz="4" w:space="0"/>
              <w:bottom w:val="single" w:color="000000" w:sz="4" w:space="0"/>
            </w:tcBorders>
            <w:vAlign w:val="top"/>
          </w:tcPr>
          <w:p w14:paraId="55EA2F7A">
            <w:pPr>
              <w:pStyle w:val="5"/>
              <w:spacing w:before="137" w:line="214" w:lineRule="auto"/>
              <w:ind w:left="978"/>
            </w:pPr>
            <w:r>
              <w:t>网   址</w:t>
            </w:r>
            <w:r>
              <w:fldChar w:fldCharType="begin"/>
            </w:r>
            <w:r>
              <w:instrText xml:space="preserve"> HYPERLINK "http://www.hep.edu.cn" </w:instrText>
            </w:r>
            <w:r>
              <w:fldChar w:fldCharType="separate"/>
            </w:r>
            <w:r>
              <w:t>http://www.hep.edu.cn</w:t>
            </w:r>
            <w:r>
              <w:fldChar w:fldCharType="end"/>
            </w:r>
          </w:p>
          <w:p w14:paraId="6EE75220">
            <w:pPr>
              <w:pStyle w:val="5"/>
              <w:spacing w:before="44" w:line="214" w:lineRule="auto"/>
              <w:ind w:left="1748"/>
            </w:pPr>
            <w:r>
              <w:fldChar w:fldCharType="begin"/>
            </w:r>
            <w:r>
              <w:instrText xml:space="preserve"> HYPERLINK "http://www.hep.com.cn" </w:instrText>
            </w:r>
            <w:r>
              <w:fldChar w:fldCharType="separate"/>
            </w:r>
            <w:r>
              <w:rPr>
                <w:spacing w:val="-1"/>
              </w:rPr>
              <w:t>http://www.hep.com.cn</w:t>
            </w:r>
            <w:r>
              <w:rPr>
                <w:spacing w:val="-1"/>
              </w:rPr>
              <w:fldChar w:fldCharType="end"/>
            </w:r>
          </w:p>
          <w:p w14:paraId="460843B9">
            <w:pPr>
              <w:pStyle w:val="5"/>
              <w:spacing w:before="3" w:line="252" w:lineRule="auto"/>
              <w:ind w:left="1757" w:right="484" w:hanging="829"/>
            </w:pPr>
            <w:r>
              <w:t>网上订购</w:t>
            </w:r>
            <w:r>
              <w:fldChar w:fldCharType="begin"/>
            </w:r>
            <w:r>
              <w:instrText xml:space="preserve"> HYPERLINK "http://www.hepmall.com.cn" </w:instrText>
            </w:r>
            <w:r>
              <w:fldChar w:fldCharType="separate"/>
            </w:r>
            <w:r>
              <w:t>http://www.hepmall.com.cn</w:t>
            </w:r>
            <w:r>
              <w:fldChar w:fldCharType="end"/>
            </w:r>
            <w:r>
              <w:rPr>
                <w:spacing w:val="3"/>
              </w:rPr>
              <w:t xml:space="preserve"> </w:t>
            </w:r>
            <w:r>
              <w:fldChar w:fldCharType="begin"/>
            </w:r>
            <w:r>
              <w:instrText xml:space="preserve"> HYPERLINK "http://www.hepmall.com" </w:instrText>
            </w:r>
            <w:r>
              <w:fldChar w:fldCharType="separate"/>
            </w:r>
            <w:r>
              <w:rPr>
                <w:spacing w:val="-1"/>
              </w:rPr>
              <w:t>http://www.hepmall.com</w:t>
            </w:r>
            <w:r>
              <w:rPr>
                <w:spacing w:val="-1"/>
              </w:rPr>
              <w:fldChar w:fldCharType="end"/>
            </w:r>
            <w:r>
              <w:rPr>
                <w:spacing w:val="16"/>
              </w:rPr>
              <w:t xml:space="preserve"> </w:t>
            </w:r>
            <w:r>
              <w:fldChar w:fldCharType="begin"/>
            </w:r>
            <w:r>
              <w:instrText xml:space="preserve"> HYPERLINK "http://www.hepmall.cn" </w:instrText>
            </w:r>
            <w:r>
              <w:fldChar w:fldCharType="separate"/>
            </w:r>
            <w:r>
              <w:rPr>
                <w:spacing w:val="-1"/>
              </w:rPr>
              <w:t>http://www.hepmall.cn</w:t>
            </w:r>
            <w:r>
              <w:rPr>
                <w:spacing w:val="-1"/>
              </w:rPr>
              <w:fldChar w:fldCharType="end"/>
            </w:r>
          </w:p>
          <w:p w14:paraId="175BE88B">
            <w:pPr>
              <w:pStyle w:val="5"/>
              <w:spacing w:line="242" w:lineRule="auto"/>
              <w:ind w:left="1778" w:right="982" w:hanging="830"/>
            </w:pPr>
            <w:r>
              <w:rPr>
                <w:spacing w:val="25"/>
              </w:rPr>
              <w:t>版</w:t>
            </w:r>
            <w:r>
              <w:rPr>
                <w:spacing w:val="16"/>
              </w:rPr>
              <w:t xml:space="preserve">    </w:t>
            </w:r>
            <w:r>
              <w:rPr>
                <w:spacing w:val="25"/>
              </w:rPr>
              <w:t>次1999年9月第1版</w:t>
            </w:r>
            <w:r>
              <w:rPr>
                <w:spacing w:val="1"/>
              </w:rPr>
              <w:t xml:space="preserve"> </w:t>
            </w:r>
            <w:r>
              <w:rPr>
                <w:spacing w:val="-1"/>
              </w:rPr>
              <w:t>2019年5月第3版</w:t>
            </w:r>
          </w:p>
          <w:p w14:paraId="1687F656">
            <w:pPr>
              <w:pStyle w:val="5"/>
              <w:spacing w:line="242" w:lineRule="auto"/>
              <w:ind w:left="968" w:right="726" w:hanging="89"/>
            </w:pPr>
            <w:r>
              <w:rPr>
                <w:spacing w:val="23"/>
              </w:rPr>
              <w:t>印</w:t>
            </w:r>
            <w:r>
              <w:rPr>
                <w:spacing w:val="12"/>
              </w:rPr>
              <w:t xml:space="preserve">    </w:t>
            </w:r>
            <w:r>
              <w:rPr>
                <w:spacing w:val="23"/>
              </w:rPr>
              <w:t>次2019年5月第1次印刷</w:t>
            </w:r>
            <w:r>
              <w:rPr>
                <w:spacing w:val="1"/>
              </w:rPr>
              <w:t xml:space="preserve"> </w:t>
            </w:r>
            <w:r>
              <w:rPr>
                <w:spacing w:val="9"/>
              </w:rPr>
              <w:t>定    价51</w:t>
            </w:r>
            <w:r>
              <w:rPr>
                <w:spacing w:val="-38"/>
              </w:rPr>
              <w:t xml:space="preserve"> </w:t>
            </w:r>
            <w:r>
              <w:rPr>
                <w:spacing w:val="9"/>
              </w:rPr>
              <w:t>.</w:t>
            </w:r>
            <w:r>
              <w:rPr>
                <w:spacing w:val="-45"/>
              </w:rPr>
              <w:t xml:space="preserve"> </w:t>
            </w:r>
            <w:r>
              <w:rPr>
                <w:spacing w:val="9"/>
              </w:rPr>
              <w:t>00元</w:t>
            </w:r>
          </w:p>
        </w:tc>
      </w:tr>
    </w:tbl>
    <w:p w14:paraId="1A1F33EF">
      <w:pPr>
        <w:spacing w:before="102" w:line="329" w:lineRule="auto"/>
        <w:ind w:left="69" w:right="2266" w:firstLine="50"/>
        <w:rPr>
          <w:rFonts w:ascii="宋体" w:hAnsi="宋体" w:eastAsia="宋体" w:cs="宋体"/>
          <w:sz w:val="16"/>
          <w:szCs w:val="16"/>
        </w:rPr>
      </w:pPr>
      <w:r>
        <w:rPr>
          <w:rFonts w:ascii="宋体" w:hAnsi="宋体" w:eastAsia="宋体" w:cs="宋体"/>
          <w:sz w:val="16"/>
          <w:szCs w:val="16"/>
        </w:rPr>
        <w:t>本书如有缺页、倒页、脱页等质量问题，请到所购图书</w:t>
      </w:r>
      <w:r>
        <w:rPr>
          <w:rFonts w:ascii="宋体" w:hAnsi="宋体" w:eastAsia="宋体" w:cs="宋体"/>
          <w:spacing w:val="-1"/>
          <w:sz w:val="16"/>
          <w:szCs w:val="16"/>
        </w:rPr>
        <w:t>销售部门联系调换</w:t>
      </w:r>
      <w:r>
        <w:rPr>
          <w:rFonts w:ascii="宋体" w:hAnsi="宋体" w:eastAsia="宋体" w:cs="宋体"/>
          <w:sz w:val="16"/>
          <w:szCs w:val="16"/>
        </w:rPr>
        <w:t xml:space="preserve"> </w:t>
      </w:r>
      <w:r>
        <w:rPr>
          <w:rFonts w:ascii="宋体" w:hAnsi="宋体" w:eastAsia="宋体" w:cs="宋体"/>
          <w:spacing w:val="7"/>
          <w:sz w:val="16"/>
          <w:szCs w:val="16"/>
        </w:rPr>
        <w:t>版权所有</w:t>
      </w:r>
      <w:r>
        <w:rPr>
          <w:rFonts w:ascii="宋体" w:hAnsi="宋体" w:eastAsia="宋体" w:cs="宋体"/>
          <w:spacing w:val="31"/>
          <w:sz w:val="16"/>
          <w:szCs w:val="16"/>
        </w:rPr>
        <w:t xml:space="preserve"> </w:t>
      </w:r>
      <w:r>
        <w:rPr>
          <w:rFonts w:ascii="宋体" w:hAnsi="宋体" w:eastAsia="宋体" w:cs="宋体"/>
          <w:spacing w:val="7"/>
          <w:sz w:val="16"/>
          <w:szCs w:val="16"/>
        </w:rPr>
        <w:t>侵权必究</w:t>
      </w:r>
    </w:p>
    <w:p w14:paraId="2484D410">
      <w:pPr>
        <w:spacing w:before="1" w:line="184" w:lineRule="auto"/>
        <w:ind w:left="69"/>
        <w:rPr>
          <w:rFonts w:ascii="宋体" w:hAnsi="宋体" w:eastAsia="宋体" w:cs="宋体"/>
          <w:sz w:val="16"/>
          <w:szCs w:val="16"/>
        </w:rPr>
      </w:pPr>
      <w:r>
        <w:rPr>
          <w:rFonts w:ascii="宋体" w:hAnsi="宋体" w:eastAsia="宋体" w:cs="宋体"/>
          <w:spacing w:val="24"/>
          <w:sz w:val="16"/>
          <w:szCs w:val="16"/>
        </w:rPr>
        <w:t>物料号51571</w:t>
      </w:r>
      <w:r>
        <w:rPr>
          <w:rFonts w:ascii="宋体" w:hAnsi="宋体" w:eastAsia="宋体" w:cs="宋体"/>
          <w:spacing w:val="-40"/>
          <w:sz w:val="16"/>
          <w:szCs w:val="16"/>
        </w:rPr>
        <w:t xml:space="preserve"> </w:t>
      </w:r>
      <w:r>
        <w:rPr>
          <w:rFonts w:ascii="宋体" w:hAnsi="宋体" w:eastAsia="宋体" w:cs="宋体"/>
          <w:spacing w:val="24"/>
          <w:sz w:val="16"/>
          <w:szCs w:val="16"/>
        </w:rPr>
        <w:t>-</w:t>
      </w:r>
      <w:r>
        <w:rPr>
          <w:rFonts w:ascii="宋体" w:hAnsi="宋体" w:eastAsia="宋体" w:cs="宋体"/>
          <w:spacing w:val="-37"/>
          <w:sz w:val="16"/>
          <w:szCs w:val="16"/>
        </w:rPr>
        <w:t xml:space="preserve"> </w:t>
      </w:r>
      <w:r>
        <w:rPr>
          <w:rFonts w:ascii="宋体" w:hAnsi="宋体" w:eastAsia="宋体" w:cs="宋体"/>
          <w:spacing w:val="24"/>
          <w:sz w:val="16"/>
          <w:szCs w:val="16"/>
        </w:rPr>
        <w:t>00</w:t>
      </w:r>
    </w:p>
    <w:p w14:paraId="2BAEFCC5">
      <w:pPr>
        <w:spacing w:line="184" w:lineRule="auto"/>
        <w:rPr>
          <w:rFonts w:ascii="宋体" w:hAnsi="宋体" w:eastAsia="宋体" w:cs="宋体"/>
          <w:sz w:val="16"/>
          <w:szCs w:val="16"/>
        </w:rPr>
        <w:sectPr>
          <w:type w:val="continuous"/>
          <w:pgSz w:w="9540" w:h="14530"/>
          <w:pgMar w:top="400" w:right="790" w:bottom="0" w:left="1250" w:header="0" w:footer="0" w:gutter="0"/>
          <w:cols w:equalWidth="0" w:num="1">
            <w:col w:w="7500"/>
          </w:cols>
        </w:sectPr>
      </w:pPr>
    </w:p>
    <w:p w14:paraId="11F03CD7">
      <w:pPr>
        <w:pStyle w:val="2"/>
      </w:pPr>
    </w:p>
    <w:p w14:paraId="73A3265A">
      <w:pPr>
        <w:sectPr>
          <w:footerReference r:id="rId7" w:type="default"/>
          <w:pgSz w:w="9540" w:h="14540"/>
          <w:pgMar w:top="0" w:right="0" w:bottom="0" w:left="0" w:header="0" w:footer="0" w:gutter="0"/>
          <w:cols w:space="720" w:num="1"/>
        </w:sectPr>
      </w:pPr>
    </w:p>
    <w:p w14:paraId="6AF40A6A">
      <w:pPr>
        <w:pStyle w:val="2"/>
        <w:spacing w:line="251" w:lineRule="auto"/>
      </w:pPr>
    </w:p>
    <w:p w14:paraId="1E7B6B7D">
      <w:pPr>
        <w:pStyle w:val="2"/>
        <w:spacing w:line="251" w:lineRule="auto"/>
      </w:pPr>
    </w:p>
    <w:p w14:paraId="31F3558A">
      <w:pPr>
        <w:pStyle w:val="2"/>
        <w:spacing w:line="251" w:lineRule="auto"/>
      </w:pPr>
    </w:p>
    <w:p w14:paraId="6C16C557">
      <w:pPr>
        <w:pStyle w:val="2"/>
        <w:spacing w:line="251" w:lineRule="auto"/>
      </w:pPr>
    </w:p>
    <w:p w14:paraId="4C0E8D47">
      <w:pPr>
        <w:pStyle w:val="2"/>
        <w:spacing w:line="251" w:lineRule="auto"/>
      </w:pPr>
    </w:p>
    <w:p w14:paraId="782526E9">
      <w:pPr>
        <w:pStyle w:val="2"/>
        <w:spacing w:line="251" w:lineRule="auto"/>
      </w:pPr>
    </w:p>
    <w:p w14:paraId="0A82AAF8">
      <w:pPr>
        <w:pStyle w:val="2"/>
        <w:spacing w:line="252" w:lineRule="auto"/>
      </w:pPr>
    </w:p>
    <w:p w14:paraId="39EAA211">
      <w:pPr>
        <w:pStyle w:val="2"/>
        <w:spacing w:line="252" w:lineRule="auto"/>
      </w:pPr>
      <w:r>
        <w:drawing>
          <wp:anchor distT="0" distB="0" distL="0" distR="0" simplePos="0" relativeHeight="251661312" behindDoc="0" locked="0" layoutInCell="1" allowOverlap="1">
            <wp:simplePos x="0" y="0"/>
            <wp:positionH relativeFrom="column">
              <wp:posOffset>5245100</wp:posOffset>
            </wp:positionH>
            <wp:positionV relativeFrom="paragraph">
              <wp:posOffset>215900</wp:posOffset>
            </wp:positionV>
            <wp:extent cx="6350" cy="323850"/>
            <wp:effectExtent l="0" t="0" r="8890" b="1143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279"/>
                    <a:stretch>
                      <a:fillRect/>
                    </a:stretch>
                  </pic:blipFill>
                  <pic:spPr>
                    <a:xfrm>
                      <a:off x="0" y="0"/>
                      <a:ext cx="6361" cy="323798"/>
                    </a:xfrm>
                    <a:prstGeom prst="rect">
                      <a:avLst/>
                    </a:prstGeom>
                  </pic:spPr>
                </pic:pic>
              </a:graphicData>
            </a:graphic>
          </wp:anchor>
        </w:drawing>
      </w:r>
    </w:p>
    <w:p w14:paraId="73419735">
      <w:pPr>
        <w:spacing w:before="114" w:line="222" w:lineRule="auto"/>
        <w:ind w:left="6724"/>
        <w:rPr>
          <w:rFonts w:ascii="黑体" w:hAnsi="黑体" w:eastAsia="黑体" w:cs="黑体"/>
          <w:sz w:val="35"/>
          <w:szCs w:val="35"/>
        </w:rPr>
      </w:pPr>
      <w:r>
        <w:rPr>
          <w:rFonts w:ascii="黑体" w:hAnsi="黑体" w:eastAsia="黑体" w:cs="黑体"/>
          <w:b/>
          <w:bCs/>
          <w:spacing w:val="1"/>
          <w:sz w:val="35"/>
          <w:szCs w:val="35"/>
        </w:rPr>
        <w:t>第一版序</w:t>
      </w:r>
    </w:p>
    <w:p w14:paraId="56DAC23B">
      <w:pPr>
        <w:pStyle w:val="2"/>
        <w:spacing w:line="278" w:lineRule="auto"/>
      </w:pPr>
      <w:r>
        <w:drawing>
          <wp:anchor distT="0" distB="0" distL="0" distR="0" simplePos="0" relativeHeight="251660288" behindDoc="0" locked="0" layoutInCell="1" allowOverlap="1">
            <wp:simplePos x="0" y="0"/>
            <wp:positionH relativeFrom="column">
              <wp:posOffset>0</wp:posOffset>
            </wp:positionH>
            <wp:positionV relativeFrom="paragraph">
              <wp:posOffset>76835</wp:posOffset>
            </wp:positionV>
            <wp:extent cx="5270500" cy="1270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280"/>
                    <a:stretch>
                      <a:fillRect/>
                    </a:stretch>
                  </pic:blipFill>
                  <pic:spPr>
                    <a:xfrm>
                      <a:off x="0" y="0"/>
                      <a:ext cx="5270493" cy="12648"/>
                    </a:xfrm>
                    <a:prstGeom prst="rect">
                      <a:avLst/>
                    </a:prstGeom>
                  </pic:spPr>
                </pic:pic>
              </a:graphicData>
            </a:graphic>
          </wp:anchor>
        </w:drawing>
      </w:r>
    </w:p>
    <w:p w14:paraId="7D09527C">
      <w:pPr>
        <w:pStyle w:val="2"/>
        <w:spacing w:line="278" w:lineRule="auto"/>
      </w:pPr>
    </w:p>
    <w:p w14:paraId="56A7DB02">
      <w:pPr>
        <w:pStyle w:val="2"/>
        <w:spacing w:line="279" w:lineRule="auto"/>
      </w:pPr>
    </w:p>
    <w:p w14:paraId="2B9673DF">
      <w:pPr>
        <w:spacing w:before="65" w:line="282" w:lineRule="auto"/>
        <w:ind w:left="549" w:right="157" w:firstLine="489"/>
        <w:rPr>
          <w:rFonts w:ascii="仿宋" w:hAnsi="仿宋" w:eastAsia="仿宋" w:cs="仿宋"/>
          <w:sz w:val="20"/>
          <w:szCs w:val="20"/>
        </w:rPr>
      </w:pPr>
      <w:r>
        <w:rPr>
          <w:rFonts w:ascii="仿宋" w:hAnsi="仿宋" w:eastAsia="仿宋" w:cs="仿宋"/>
          <w:spacing w:val="14"/>
          <w:sz w:val="20"/>
          <w:szCs w:val="20"/>
        </w:rPr>
        <w:t>摆在我们面前的这本书，是复旦大学数学系的几位教师根</w:t>
      </w:r>
      <w:r>
        <w:rPr>
          <w:rFonts w:ascii="仿宋" w:hAnsi="仿宋" w:eastAsia="仿宋" w:cs="仿宋"/>
          <w:spacing w:val="13"/>
          <w:sz w:val="20"/>
          <w:szCs w:val="20"/>
        </w:rPr>
        <w:t>据面向21世纪教学内</w:t>
      </w:r>
      <w:r>
        <w:rPr>
          <w:rFonts w:ascii="仿宋" w:hAnsi="仿宋" w:eastAsia="仿宋" w:cs="仿宋"/>
          <w:sz w:val="20"/>
          <w:szCs w:val="20"/>
        </w:rPr>
        <w:t xml:space="preserve"> </w:t>
      </w:r>
      <w:r>
        <w:rPr>
          <w:rFonts w:ascii="仿宋" w:hAnsi="仿宋" w:eastAsia="仿宋" w:cs="仿宋"/>
          <w:spacing w:val="4"/>
          <w:sz w:val="20"/>
          <w:szCs w:val="20"/>
        </w:rPr>
        <w:t>容和课程体系改革的要求，结合自身的教学实践，在近</w:t>
      </w:r>
      <w:r>
        <w:rPr>
          <w:rFonts w:ascii="仿宋" w:hAnsi="仿宋" w:eastAsia="仿宋" w:cs="仿宋"/>
          <w:spacing w:val="3"/>
          <w:sz w:val="20"/>
          <w:szCs w:val="20"/>
        </w:rPr>
        <w:t>年内编写出来的数学分析教材。</w:t>
      </w:r>
    </w:p>
    <w:p w14:paraId="7A1304E5">
      <w:pPr>
        <w:spacing w:before="6" w:line="286" w:lineRule="auto"/>
        <w:ind w:left="549" w:right="139" w:firstLine="489"/>
        <w:rPr>
          <w:rFonts w:ascii="仿宋" w:hAnsi="仿宋" w:eastAsia="仿宋" w:cs="仿宋"/>
          <w:sz w:val="20"/>
          <w:szCs w:val="20"/>
        </w:rPr>
      </w:pPr>
      <w:r>
        <w:rPr>
          <w:rFonts w:ascii="仿宋" w:hAnsi="仿宋" w:eastAsia="仿宋" w:cs="仿宋"/>
          <w:spacing w:val="7"/>
          <w:sz w:val="20"/>
          <w:szCs w:val="20"/>
        </w:rPr>
        <w:t>说数学分析(或微积分)是数学系最重要的一门基础课程，恐怕并非过誉。因为它</w:t>
      </w:r>
      <w:r>
        <w:rPr>
          <w:rFonts w:ascii="仿宋" w:hAnsi="仿宋" w:eastAsia="仿宋" w:cs="仿宋"/>
          <w:spacing w:val="17"/>
          <w:sz w:val="20"/>
          <w:szCs w:val="20"/>
        </w:rPr>
        <w:t xml:space="preserve"> </w:t>
      </w:r>
      <w:r>
        <w:rPr>
          <w:rFonts w:ascii="仿宋" w:hAnsi="仿宋" w:eastAsia="仿宋" w:cs="仿宋"/>
          <w:spacing w:val="8"/>
          <w:sz w:val="20"/>
          <w:szCs w:val="20"/>
        </w:rPr>
        <w:t>不仅是大学数学系学生进校后首先面临的一门重要课程，而且大学本科乃至研究生阶</w:t>
      </w:r>
      <w:r>
        <w:rPr>
          <w:rFonts w:ascii="仿宋" w:hAnsi="仿宋" w:eastAsia="仿宋" w:cs="仿宋"/>
          <w:spacing w:val="3"/>
          <w:sz w:val="20"/>
          <w:szCs w:val="20"/>
        </w:rPr>
        <w:t xml:space="preserve">  </w:t>
      </w:r>
      <w:r>
        <w:rPr>
          <w:rFonts w:ascii="仿宋" w:hAnsi="仿宋" w:eastAsia="仿宋" w:cs="仿宋"/>
          <w:spacing w:val="5"/>
          <w:sz w:val="20"/>
          <w:szCs w:val="20"/>
        </w:rPr>
        <w:t>段的很多后继课程在本质上都可以看作是它的延伸、深化或应用，至于它的基本概念、</w:t>
      </w:r>
      <w:r>
        <w:rPr>
          <w:rFonts w:ascii="仿宋" w:hAnsi="仿宋" w:eastAsia="仿宋" w:cs="仿宋"/>
          <w:sz w:val="20"/>
          <w:szCs w:val="20"/>
        </w:rPr>
        <w:t xml:space="preserve"> </w:t>
      </w:r>
      <w:r>
        <w:rPr>
          <w:rFonts w:ascii="仿宋" w:hAnsi="仿宋" w:eastAsia="仿宋" w:cs="仿宋"/>
          <w:spacing w:val="8"/>
          <w:sz w:val="20"/>
          <w:szCs w:val="20"/>
        </w:rPr>
        <w:t>思想和方法，更可以说是无处不在。正因为如此，大家把关注的目光投射到这门课程</w:t>
      </w:r>
      <w:r>
        <w:rPr>
          <w:rFonts w:ascii="仿宋" w:hAnsi="仿宋" w:eastAsia="仿宋" w:cs="仿宋"/>
          <w:spacing w:val="4"/>
          <w:sz w:val="20"/>
          <w:szCs w:val="20"/>
        </w:rPr>
        <w:t xml:space="preserve">  </w:t>
      </w:r>
      <w:r>
        <w:rPr>
          <w:rFonts w:ascii="仿宋" w:hAnsi="仿宋" w:eastAsia="仿宋" w:cs="仿宋"/>
          <w:spacing w:val="3"/>
          <w:sz w:val="20"/>
          <w:szCs w:val="20"/>
        </w:rPr>
        <w:t>及其教材的改革上，并从不同的角度付诸实践，实在是很自然的</w:t>
      </w:r>
      <w:r>
        <w:rPr>
          <w:rFonts w:ascii="仿宋" w:hAnsi="仿宋" w:eastAsia="仿宋" w:cs="仿宋"/>
          <w:spacing w:val="2"/>
          <w:sz w:val="20"/>
          <w:szCs w:val="20"/>
        </w:rPr>
        <w:t>。然而，自牛顿、莱布</w:t>
      </w:r>
      <w:r>
        <w:rPr>
          <w:rFonts w:ascii="仿宋" w:hAnsi="仿宋" w:eastAsia="仿宋" w:cs="仿宋"/>
          <w:sz w:val="20"/>
          <w:szCs w:val="20"/>
        </w:rPr>
        <w:t xml:space="preserve">  </w:t>
      </w:r>
      <w:r>
        <w:rPr>
          <w:rFonts w:ascii="仿宋" w:hAnsi="仿宋" w:eastAsia="仿宋" w:cs="仿宋"/>
          <w:spacing w:val="3"/>
          <w:sz w:val="20"/>
          <w:szCs w:val="20"/>
        </w:rPr>
        <w:t>尼茨建立微积分，并经柯西、魏尔斯特拉斯等人为之奠定了相当</w:t>
      </w:r>
      <w:r>
        <w:rPr>
          <w:rFonts w:ascii="仿宋" w:hAnsi="仿宋" w:eastAsia="仿宋" w:cs="仿宋"/>
          <w:spacing w:val="2"/>
          <w:sz w:val="20"/>
          <w:szCs w:val="20"/>
        </w:rPr>
        <w:t>严格的基础以来，二三</w:t>
      </w:r>
      <w:r>
        <w:rPr>
          <w:rFonts w:ascii="仿宋" w:hAnsi="仿宋" w:eastAsia="仿宋" w:cs="仿宋"/>
          <w:sz w:val="20"/>
          <w:szCs w:val="20"/>
        </w:rPr>
        <w:t xml:space="preserve">  </w:t>
      </w:r>
      <w:r>
        <w:rPr>
          <w:rFonts w:ascii="仿宋" w:hAnsi="仿宋" w:eastAsia="仿宋" w:cs="仿宋"/>
          <w:spacing w:val="8"/>
          <w:sz w:val="20"/>
          <w:szCs w:val="20"/>
        </w:rPr>
        <w:t>百年中经过众多科学家的努力，微积分的基本理论框架及表达方式已历经了一个千锤</w:t>
      </w:r>
      <w:r>
        <w:rPr>
          <w:rFonts w:ascii="仿宋" w:hAnsi="仿宋" w:eastAsia="仿宋" w:cs="仿宋"/>
          <w:spacing w:val="3"/>
          <w:sz w:val="20"/>
          <w:szCs w:val="20"/>
        </w:rPr>
        <w:t xml:space="preserve">  </w:t>
      </w:r>
      <w:r>
        <w:rPr>
          <w:rFonts w:ascii="仿宋" w:hAnsi="仿宋" w:eastAsia="仿宋" w:cs="仿宋"/>
          <w:spacing w:val="8"/>
          <w:sz w:val="20"/>
          <w:szCs w:val="20"/>
        </w:rPr>
        <w:t>百炼的过程。大厦早已建成，格局已经布就，改革谈何容易。尽管国内外已经出版的</w:t>
      </w:r>
      <w:r>
        <w:rPr>
          <w:rFonts w:ascii="仿宋" w:hAnsi="仿宋" w:eastAsia="仿宋" w:cs="仿宋"/>
          <w:spacing w:val="6"/>
          <w:sz w:val="20"/>
          <w:szCs w:val="20"/>
        </w:rPr>
        <w:t xml:space="preserve">  </w:t>
      </w:r>
      <w:r>
        <w:rPr>
          <w:rFonts w:ascii="仿宋" w:hAnsi="仿宋" w:eastAsia="仿宋" w:cs="仿宋"/>
          <w:spacing w:val="3"/>
          <w:sz w:val="20"/>
          <w:szCs w:val="20"/>
        </w:rPr>
        <w:t>微积分教材为数颇多，但严格说来，真正能体现特色、符</w:t>
      </w:r>
      <w:r>
        <w:rPr>
          <w:rFonts w:ascii="仿宋" w:hAnsi="仿宋" w:eastAsia="仿宋" w:cs="仿宋"/>
          <w:spacing w:val="2"/>
          <w:sz w:val="20"/>
          <w:szCs w:val="20"/>
        </w:rPr>
        <w:t>合改革精神的却太少。这门课</w:t>
      </w:r>
      <w:r>
        <w:rPr>
          <w:rFonts w:ascii="仿宋" w:hAnsi="仿宋" w:eastAsia="仿宋" w:cs="仿宋"/>
          <w:sz w:val="20"/>
          <w:szCs w:val="20"/>
        </w:rPr>
        <w:t xml:space="preserve">  </w:t>
      </w:r>
      <w:r>
        <w:rPr>
          <w:rFonts w:ascii="仿宋" w:hAnsi="仿宋" w:eastAsia="仿宋" w:cs="仿宋"/>
          <w:spacing w:val="3"/>
          <w:sz w:val="20"/>
          <w:szCs w:val="20"/>
        </w:rPr>
        <w:t>程的改革既举足轻重，又颇具难度，是一个攻坚战。对这门课程的改</w:t>
      </w:r>
      <w:r>
        <w:rPr>
          <w:rFonts w:ascii="仿宋" w:hAnsi="仿宋" w:eastAsia="仿宋" w:cs="仿宋"/>
          <w:spacing w:val="2"/>
          <w:sz w:val="20"/>
          <w:szCs w:val="20"/>
        </w:rPr>
        <w:t>革设想和实践，就</w:t>
      </w:r>
      <w:r>
        <w:rPr>
          <w:rFonts w:ascii="仿宋" w:hAnsi="仿宋" w:eastAsia="仿宋" w:cs="仿宋"/>
          <w:sz w:val="20"/>
          <w:szCs w:val="20"/>
        </w:rPr>
        <w:t xml:space="preserve">  </w:t>
      </w:r>
      <w:r>
        <w:rPr>
          <w:rFonts w:ascii="仿宋" w:hAnsi="仿宋" w:eastAsia="仿宋" w:cs="仿宋"/>
          <w:spacing w:val="3"/>
          <w:sz w:val="20"/>
          <w:szCs w:val="20"/>
        </w:rPr>
        <w:t>像“每个读者心中都有自己的林妹妹”那样，也往往见仁</w:t>
      </w:r>
      <w:r>
        <w:rPr>
          <w:rFonts w:ascii="仿宋" w:hAnsi="仿宋" w:eastAsia="仿宋" w:cs="仿宋"/>
          <w:spacing w:val="2"/>
          <w:sz w:val="20"/>
          <w:szCs w:val="20"/>
        </w:rPr>
        <w:t>见智，看来在相当长的一段时</w:t>
      </w:r>
      <w:r>
        <w:rPr>
          <w:rFonts w:ascii="仿宋" w:hAnsi="仿宋" w:eastAsia="仿宋" w:cs="仿宋"/>
          <w:sz w:val="20"/>
          <w:szCs w:val="20"/>
        </w:rPr>
        <w:t xml:space="preserve">  </w:t>
      </w:r>
      <w:r>
        <w:rPr>
          <w:rFonts w:ascii="仿宋" w:hAnsi="仿宋" w:eastAsia="仿宋" w:cs="仿宋"/>
          <w:spacing w:val="9"/>
          <w:sz w:val="20"/>
          <w:szCs w:val="20"/>
        </w:rPr>
        <w:t>间内难以(也没必要)完全取得共识。</w:t>
      </w:r>
    </w:p>
    <w:p w14:paraId="6BE25BEE">
      <w:pPr>
        <w:spacing w:before="65" w:line="286" w:lineRule="auto"/>
        <w:ind w:left="549" w:right="171" w:firstLine="450"/>
        <w:rPr>
          <w:rFonts w:ascii="仿宋" w:hAnsi="仿宋" w:eastAsia="仿宋" w:cs="仿宋"/>
          <w:sz w:val="20"/>
          <w:szCs w:val="20"/>
        </w:rPr>
      </w:pPr>
      <w:r>
        <w:rPr>
          <w:rFonts w:ascii="仿宋" w:hAnsi="仿宋" w:eastAsia="仿宋" w:cs="仿宋"/>
          <w:spacing w:val="14"/>
          <w:sz w:val="20"/>
          <w:szCs w:val="20"/>
        </w:rPr>
        <w:t>那么,不管特点如何各异，比较理想的微积分教材是否应该具有某些共性呢?我</w:t>
      </w:r>
      <w:r>
        <w:rPr>
          <w:rFonts w:ascii="仿宋" w:hAnsi="仿宋" w:eastAsia="仿宋" w:cs="仿宋"/>
          <w:spacing w:val="17"/>
          <w:sz w:val="20"/>
          <w:szCs w:val="20"/>
        </w:rPr>
        <w:t xml:space="preserve"> </w:t>
      </w:r>
      <w:r>
        <w:rPr>
          <w:rFonts w:ascii="仿宋" w:hAnsi="仿宋" w:eastAsia="仿宋" w:cs="仿宋"/>
          <w:spacing w:val="-1"/>
          <w:sz w:val="20"/>
          <w:szCs w:val="20"/>
        </w:rPr>
        <w:t>想利用这个机会，谈一些粗浅的认识，作为一</w:t>
      </w:r>
      <w:r>
        <w:rPr>
          <w:rFonts w:ascii="仿宋" w:hAnsi="仿宋" w:eastAsia="仿宋" w:cs="仿宋"/>
          <w:spacing w:val="-2"/>
          <w:sz w:val="20"/>
          <w:szCs w:val="20"/>
        </w:rPr>
        <w:t>家之言，就正于方家与读者。</w:t>
      </w:r>
    </w:p>
    <w:p w14:paraId="23A4B45D">
      <w:pPr>
        <w:spacing w:line="286" w:lineRule="auto"/>
        <w:ind w:left="549" w:right="139" w:firstLine="450"/>
        <w:jc w:val="both"/>
        <w:rPr>
          <w:rFonts w:ascii="仿宋" w:hAnsi="仿宋" w:eastAsia="仿宋" w:cs="仿宋"/>
          <w:sz w:val="20"/>
          <w:szCs w:val="20"/>
        </w:rPr>
      </w:pPr>
      <w:r>
        <w:rPr>
          <w:rFonts w:ascii="仿宋" w:hAnsi="仿宋" w:eastAsia="仿宋" w:cs="仿宋"/>
          <w:spacing w:val="-3"/>
          <w:sz w:val="20"/>
          <w:szCs w:val="20"/>
        </w:rPr>
        <w:t>首先，任何一门学问，就其本质来说，关键的内容、核心的概念，往往就不过那么几</w:t>
      </w:r>
      <w:r>
        <w:rPr>
          <w:rFonts w:ascii="仿宋" w:hAnsi="仿宋" w:eastAsia="仿宋" w:cs="仿宋"/>
          <w:spacing w:val="14"/>
          <w:sz w:val="20"/>
          <w:szCs w:val="20"/>
        </w:rPr>
        <w:t xml:space="preserve"> </w:t>
      </w:r>
      <w:r>
        <w:rPr>
          <w:rFonts w:ascii="仿宋" w:hAnsi="仿宋" w:eastAsia="仿宋" w:cs="仿宋"/>
          <w:spacing w:val="3"/>
          <w:sz w:val="20"/>
          <w:szCs w:val="20"/>
        </w:rPr>
        <w:t>条；而发挥开来，就成了洋洋大观的巨著。理解了这些核心和关键，并通过</w:t>
      </w:r>
      <w:r>
        <w:rPr>
          <w:rFonts w:ascii="仿宋" w:hAnsi="仿宋" w:eastAsia="仿宋" w:cs="仿宋"/>
          <w:spacing w:val="2"/>
          <w:sz w:val="20"/>
          <w:szCs w:val="20"/>
        </w:rPr>
        <w:t>严格的训练</w:t>
      </w:r>
      <w:r>
        <w:rPr>
          <w:rFonts w:ascii="仿宋" w:hAnsi="仿宋" w:eastAsia="仿宋" w:cs="仿宋"/>
          <w:sz w:val="20"/>
          <w:szCs w:val="20"/>
        </w:rPr>
        <w:t xml:space="preserve"> </w:t>
      </w:r>
      <w:r>
        <w:rPr>
          <w:rFonts w:ascii="仿宋" w:hAnsi="仿宋" w:eastAsia="仿宋" w:cs="仿宋"/>
          <w:spacing w:val="3"/>
          <w:sz w:val="20"/>
          <w:szCs w:val="20"/>
        </w:rPr>
        <w:t>将其真正学到手，就掌握了这门课程的精髓，就能得心应</w:t>
      </w:r>
      <w:r>
        <w:rPr>
          <w:rFonts w:ascii="仿宋" w:hAnsi="仿宋" w:eastAsia="仿宋" w:cs="仿宋"/>
          <w:spacing w:val="2"/>
          <w:sz w:val="20"/>
          <w:szCs w:val="20"/>
        </w:rPr>
        <w:t>手地加以应用和发挥，也就达</w:t>
      </w:r>
      <w:r>
        <w:rPr>
          <w:rFonts w:ascii="仿宋" w:hAnsi="仿宋" w:eastAsia="仿宋" w:cs="仿宋"/>
          <w:sz w:val="20"/>
          <w:szCs w:val="20"/>
        </w:rPr>
        <w:t xml:space="preserve">  </w:t>
      </w:r>
      <w:r>
        <w:rPr>
          <w:rFonts w:ascii="仿宋" w:hAnsi="仿宋" w:eastAsia="仿宋" w:cs="仿宋"/>
          <w:spacing w:val="11"/>
          <w:sz w:val="20"/>
          <w:szCs w:val="20"/>
        </w:rPr>
        <w:t>到了学习这门课程的目的，并为培养创新人</w:t>
      </w:r>
      <w:r>
        <w:rPr>
          <w:rFonts w:ascii="仿宋" w:hAnsi="仿宋" w:eastAsia="仿宋" w:cs="仿宋"/>
          <w:spacing w:val="10"/>
          <w:sz w:val="20"/>
          <w:szCs w:val="20"/>
        </w:rPr>
        <w:t>才打下了良好的基础。微积分也不例外。</w:t>
      </w:r>
      <w:r>
        <w:rPr>
          <w:rFonts w:ascii="仿宋" w:hAnsi="仿宋" w:eastAsia="仿宋" w:cs="仿宋"/>
          <w:sz w:val="20"/>
          <w:szCs w:val="20"/>
        </w:rPr>
        <w:t xml:space="preserve"> 要让学生把主要的精力集中到那些最基本、最主要的内容上，真正学深学</w:t>
      </w:r>
      <w:r>
        <w:rPr>
          <w:rFonts w:ascii="仿宋" w:hAnsi="仿宋" w:eastAsia="仿宋" w:cs="仿宋"/>
          <w:spacing w:val="-1"/>
          <w:sz w:val="20"/>
          <w:szCs w:val="20"/>
        </w:rPr>
        <w:t>透，</w:t>
      </w:r>
      <w:r>
        <w:rPr>
          <w:rFonts w:ascii="仿宋" w:hAnsi="仿宋" w:eastAsia="仿宋" w:cs="仿宋"/>
          <w:spacing w:val="31"/>
          <w:sz w:val="20"/>
          <w:szCs w:val="20"/>
        </w:rPr>
        <w:t xml:space="preserve"> </w:t>
      </w:r>
      <w:r>
        <w:rPr>
          <w:rFonts w:ascii="仿宋" w:hAnsi="仿宋" w:eastAsia="仿宋" w:cs="仿宋"/>
          <w:spacing w:val="-1"/>
          <w:sz w:val="20"/>
          <w:szCs w:val="20"/>
        </w:rPr>
        <w:t>一生受用</w:t>
      </w:r>
      <w:r>
        <w:rPr>
          <w:rFonts w:ascii="仿宋" w:hAnsi="仿宋" w:eastAsia="仿宋" w:cs="仿宋"/>
          <w:sz w:val="20"/>
          <w:szCs w:val="20"/>
        </w:rPr>
        <w:t xml:space="preserve"> </w:t>
      </w:r>
      <w:r>
        <w:rPr>
          <w:rFonts w:ascii="仿宋" w:hAnsi="仿宋" w:eastAsia="仿宋" w:cs="仿宋"/>
          <w:spacing w:val="3"/>
          <w:sz w:val="20"/>
          <w:szCs w:val="20"/>
        </w:rPr>
        <w:t>不尽。将简单的东西故弄玄虚，讲得复杂、烦琐，使学生莫</w:t>
      </w:r>
      <w:r>
        <w:rPr>
          <w:rFonts w:ascii="仿宋" w:hAnsi="仿宋" w:eastAsia="仿宋" w:cs="仿宋"/>
          <w:spacing w:val="2"/>
          <w:sz w:val="20"/>
          <w:szCs w:val="20"/>
        </w:rPr>
        <w:t>测高深的，绝不是一个水平</w:t>
      </w:r>
      <w:r>
        <w:rPr>
          <w:rFonts w:ascii="仿宋" w:hAnsi="仿宋" w:eastAsia="仿宋" w:cs="仿宋"/>
          <w:sz w:val="20"/>
          <w:szCs w:val="20"/>
        </w:rPr>
        <w:t xml:space="preserve">  </w:t>
      </w:r>
      <w:r>
        <w:rPr>
          <w:rFonts w:ascii="仿宋" w:hAnsi="仿宋" w:eastAsia="仿宋" w:cs="仿宋"/>
          <w:spacing w:val="-2"/>
          <w:sz w:val="20"/>
          <w:szCs w:val="20"/>
        </w:rPr>
        <w:t>高的好教师；相反，将复杂的内容，抓住实</w:t>
      </w:r>
      <w:r>
        <w:rPr>
          <w:rFonts w:ascii="仿宋" w:hAnsi="仿宋" w:eastAsia="仿宋" w:cs="仿宋"/>
          <w:spacing w:val="-3"/>
          <w:sz w:val="20"/>
          <w:szCs w:val="20"/>
        </w:rPr>
        <w:t>质讲得明白易懂，使学生觉得自然亲切、趣味</w:t>
      </w:r>
      <w:r>
        <w:rPr>
          <w:rFonts w:ascii="仿宋" w:hAnsi="仿宋" w:eastAsia="仿宋" w:cs="仿宋"/>
          <w:sz w:val="20"/>
          <w:szCs w:val="20"/>
        </w:rPr>
        <w:t xml:space="preserve">  </w:t>
      </w:r>
      <w:r>
        <w:rPr>
          <w:rFonts w:ascii="仿宋" w:hAnsi="仿宋" w:eastAsia="仿宋" w:cs="仿宋"/>
          <w:spacing w:val="3"/>
          <w:sz w:val="20"/>
          <w:szCs w:val="20"/>
        </w:rPr>
        <w:t>盎然的，才是一个高水平的良师。不仅对那些无关大局、</w:t>
      </w:r>
      <w:r>
        <w:rPr>
          <w:rFonts w:ascii="仿宋" w:hAnsi="仿宋" w:eastAsia="仿宋" w:cs="仿宋"/>
          <w:spacing w:val="2"/>
          <w:sz w:val="20"/>
          <w:szCs w:val="20"/>
        </w:rPr>
        <w:t>学了将来永远用不上、而且很</w:t>
      </w:r>
      <w:r>
        <w:rPr>
          <w:rFonts w:ascii="仿宋" w:hAnsi="仿宋" w:eastAsia="仿宋" w:cs="仿宋"/>
          <w:sz w:val="20"/>
          <w:szCs w:val="20"/>
        </w:rPr>
        <w:t xml:space="preserve">  </w:t>
      </w:r>
      <w:r>
        <w:rPr>
          <w:rFonts w:ascii="仿宋" w:hAnsi="仿宋" w:eastAsia="仿宋" w:cs="仿宋"/>
          <w:spacing w:val="8"/>
          <w:sz w:val="20"/>
          <w:szCs w:val="20"/>
        </w:rPr>
        <w:t>快就会忘个精光的东西要尽量精简，而且对那些掌握了基本内容与方法之后、将来要</w:t>
      </w:r>
      <w:r>
        <w:rPr>
          <w:rFonts w:ascii="仿宋" w:hAnsi="仿宋" w:eastAsia="仿宋" w:cs="仿宋"/>
          <w:spacing w:val="4"/>
          <w:sz w:val="20"/>
          <w:szCs w:val="20"/>
        </w:rPr>
        <w:t xml:space="preserve">  </w:t>
      </w:r>
      <w:r>
        <w:rPr>
          <w:rFonts w:ascii="仿宋" w:hAnsi="仿宋" w:eastAsia="仿宋" w:cs="仿宋"/>
          <w:spacing w:val="3"/>
          <w:sz w:val="20"/>
          <w:szCs w:val="20"/>
        </w:rPr>
        <w:t>用的时候很容易学会、甚至可以自己创造出来的东西，也要尽量精简</w:t>
      </w:r>
      <w:r>
        <w:rPr>
          <w:rFonts w:ascii="仿宋" w:hAnsi="仿宋" w:eastAsia="仿宋" w:cs="仿宋"/>
          <w:spacing w:val="2"/>
          <w:sz w:val="20"/>
          <w:szCs w:val="20"/>
        </w:rPr>
        <w:t>。不突出重点，事</w:t>
      </w:r>
      <w:r>
        <w:rPr>
          <w:rFonts w:ascii="仿宋" w:hAnsi="仿宋" w:eastAsia="仿宋" w:cs="仿宋"/>
          <w:sz w:val="20"/>
          <w:szCs w:val="20"/>
        </w:rPr>
        <w:t xml:space="preserve">  </w:t>
      </w:r>
      <w:r>
        <w:rPr>
          <w:rFonts w:ascii="仿宋" w:hAnsi="仿宋" w:eastAsia="仿宋" w:cs="仿宋"/>
          <w:spacing w:val="-2"/>
          <w:sz w:val="20"/>
          <w:szCs w:val="20"/>
        </w:rPr>
        <w:t>无巨细，面面俱到，搞烦琐哲学，看似认真负责，其</w:t>
      </w:r>
      <w:r>
        <w:rPr>
          <w:rFonts w:ascii="仿宋" w:hAnsi="仿宋" w:eastAsia="仿宋" w:cs="仿宋"/>
          <w:spacing w:val="-3"/>
          <w:sz w:val="20"/>
          <w:szCs w:val="20"/>
        </w:rPr>
        <w:t>实不仅加重了学生的负担，影响了学</w:t>
      </w:r>
      <w:r>
        <w:rPr>
          <w:rFonts w:ascii="仿宋" w:hAnsi="仿宋" w:eastAsia="仿宋" w:cs="仿宋"/>
          <w:sz w:val="20"/>
          <w:szCs w:val="20"/>
        </w:rPr>
        <w:t xml:space="preserve">  </w:t>
      </w:r>
      <w:r>
        <w:rPr>
          <w:rFonts w:ascii="仿宋" w:hAnsi="仿宋" w:eastAsia="仿宋" w:cs="仿宋"/>
          <w:spacing w:val="7"/>
          <w:sz w:val="20"/>
          <w:szCs w:val="20"/>
        </w:rPr>
        <w:t>生的深入理解，而且束缚了学生的思路，这似乎是现有不少教材的一个通病。“少而</w:t>
      </w:r>
      <w:r>
        <w:rPr>
          <w:rFonts w:ascii="仿宋" w:hAnsi="仿宋" w:eastAsia="仿宋" w:cs="仿宋"/>
          <w:spacing w:val="8"/>
          <w:sz w:val="20"/>
          <w:szCs w:val="20"/>
        </w:rPr>
        <w:t xml:space="preserve">  </w:t>
      </w:r>
      <w:r>
        <w:rPr>
          <w:rFonts w:ascii="仿宋" w:hAnsi="仿宋" w:eastAsia="仿宋" w:cs="仿宋"/>
          <w:spacing w:val="3"/>
          <w:sz w:val="20"/>
          <w:szCs w:val="20"/>
        </w:rPr>
        <w:t>精”的原则讲了好多年，看来要真正贯彻，还得花大力气。返璞归真，是一种很高的境</w:t>
      </w:r>
      <w:r>
        <w:rPr>
          <w:rFonts w:ascii="仿宋" w:hAnsi="仿宋" w:eastAsia="仿宋" w:cs="仿宋"/>
          <w:spacing w:val="7"/>
          <w:sz w:val="20"/>
          <w:szCs w:val="20"/>
        </w:rPr>
        <w:t xml:space="preserve"> </w:t>
      </w:r>
      <w:r>
        <w:rPr>
          <w:rFonts w:ascii="仿宋" w:hAnsi="仿宋" w:eastAsia="仿宋" w:cs="仿宋"/>
          <w:spacing w:val="9"/>
          <w:sz w:val="20"/>
          <w:szCs w:val="20"/>
        </w:rPr>
        <w:t>界，也是编写教材的一个重要的原则。微积分作为最重要的一</w:t>
      </w:r>
      <w:r>
        <w:rPr>
          <w:rFonts w:ascii="仿宋" w:hAnsi="仿宋" w:eastAsia="仿宋" w:cs="仿宋"/>
          <w:spacing w:val="8"/>
          <w:sz w:val="20"/>
          <w:szCs w:val="20"/>
        </w:rPr>
        <w:t>门基础课程，更应该在</w:t>
      </w:r>
      <w:r>
        <w:rPr>
          <w:rFonts w:ascii="仿宋" w:hAnsi="仿宋" w:eastAsia="仿宋" w:cs="仿宋"/>
          <w:sz w:val="20"/>
          <w:szCs w:val="20"/>
        </w:rPr>
        <w:t xml:space="preserve"> </w:t>
      </w:r>
      <w:r>
        <w:rPr>
          <w:rFonts w:ascii="仿宋" w:hAnsi="仿宋" w:eastAsia="仿宋" w:cs="仿宋"/>
          <w:spacing w:val="6"/>
          <w:sz w:val="20"/>
          <w:szCs w:val="20"/>
        </w:rPr>
        <w:t>这方面树立一个榜样。</w:t>
      </w:r>
    </w:p>
    <w:p w14:paraId="3C9AE9AE">
      <w:pPr>
        <w:pStyle w:val="2"/>
        <w:spacing w:line="446" w:lineRule="auto"/>
      </w:pPr>
      <w:r>
        <w:drawing>
          <wp:anchor distT="0" distB="0" distL="0" distR="0" simplePos="0" relativeHeight="251662336" behindDoc="0" locked="0" layoutInCell="1" allowOverlap="1">
            <wp:simplePos x="0" y="0"/>
            <wp:positionH relativeFrom="column">
              <wp:posOffset>5257165</wp:posOffset>
            </wp:positionH>
            <wp:positionV relativeFrom="paragraph">
              <wp:posOffset>302895</wp:posOffset>
            </wp:positionV>
            <wp:extent cx="6350" cy="323850"/>
            <wp:effectExtent l="0" t="0" r="8890" b="1143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279"/>
                    <a:stretch>
                      <a:fillRect/>
                    </a:stretch>
                  </pic:blipFill>
                  <pic:spPr>
                    <a:xfrm>
                      <a:off x="0" y="0"/>
                      <a:ext cx="6361" cy="323797"/>
                    </a:xfrm>
                    <a:prstGeom prst="rect">
                      <a:avLst/>
                    </a:prstGeom>
                  </pic:spPr>
                </pic:pic>
              </a:graphicData>
            </a:graphic>
          </wp:anchor>
        </w:drawing>
      </w:r>
    </w:p>
    <w:p w14:paraId="610E2A23">
      <w:pPr>
        <w:spacing w:before="58" w:line="131" w:lineRule="exact"/>
        <w:jc w:val="right"/>
        <w:rPr>
          <w:rFonts w:ascii="Times New Roman" w:hAnsi="Times New Roman" w:eastAsia="Times New Roman" w:cs="Times New Roman"/>
          <w:sz w:val="20"/>
          <w:szCs w:val="20"/>
        </w:rPr>
      </w:pPr>
      <w:r>
        <w:rPr>
          <w:rFonts w:ascii="Times New Roman" w:hAnsi="Times New Roman" w:eastAsia="Times New Roman" w:cs="Times New Roman"/>
          <w:spacing w:val="-6"/>
          <w:position w:val="-3"/>
          <w:sz w:val="20"/>
          <w:szCs w:val="20"/>
        </w:rPr>
        <w:t>i</w:t>
      </w:r>
    </w:p>
    <w:p w14:paraId="70AE556C">
      <w:pPr>
        <w:spacing w:line="131" w:lineRule="exact"/>
        <w:rPr>
          <w:rFonts w:ascii="Times New Roman" w:hAnsi="Times New Roman" w:eastAsia="Times New Roman" w:cs="Times New Roman"/>
          <w:sz w:val="20"/>
          <w:szCs w:val="20"/>
        </w:rPr>
        <w:sectPr>
          <w:pgSz w:w="9540" w:h="14540"/>
          <w:pgMar w:top="400" w:right="1060" w:bottom="360" w:left="0" w:header="0" w:footer="0" w:gutter="0"/>
          <w:cols w:space="720" w:num="1"/>
        </w:sectPr>
      </w:pPr>
    </w:p>
    <w:p w14:paraId="4805948C">
      <w:pPr>
        <w:spacing w:before="184" w:line="222" w:lineRule="auto"/>
        <w:ind w:left="149"/>
        <w:rPr>
          <w:rFonts w:ascii="黑体" w:hAnsi="黑体" w:eastAsia="黑体" w:cs="黑体"/>
          <w:sz w:val="20"/>
          <w:szCs w:val="20"/>
        </w:rPr>
      </w:pPr>
      <w:r>
        <w:rPr>
          <w:rFonts w:ascii="黑体" w:hAnsi="黑体" w:eastAsia="黑体" w:cs="黑体"/>
          <w:spacing w:val="-29"/>
          <w:sz w:val="20"/>
          <w:szCs w:val="20"/>
        </w:rPr>
        <w:t>Ⅱ</w:t>
      </w:r>
      <w:r>
        <w:rPr>
          <w:rFonts w:ascii="黑体" w:hAnsi="黑体" w:eastAsia="黑体" w:cs="黑体"/>
          <w:spacing w:val="45"/>
          <w:sz w:val="20"/>
          <w:szCs w:val="20"/>
        </w:rPr>
        <w:t xml:space="preserve"> </w:t>
      </w:r>
      <w:r>
        <w:rPr>
          <w:rFonts w:ascii="黑体" w:hAnsi="黑体" w:eastAsia="黑体" w:cs="黑体"/>
          <w:b/>
          <w:bCs/>
          <w:spacing w:val="-29"/>
          <w:sz w:val="20"/>
          <w:szCs w:val="20"/>
        </w:rPr>
        <w:t>第一版序</w:t>
      </w:r>
    </w:p>
    <w:p w14:paraId="22283E20">
      <w:pPr>
        <w:pStyle w:val="2"/>
        <w:spacing w:line="387" w:lineRule="auto"/>
      </w:pPr>
    </w:p>
    <w:p w14:paraId="37C18641">
      <w:pPr>
        <w:spacing w:before="65" w:line="286" w:lineRule="auto"/>
        <w:ind w:left="149" w:firstLine="430"/>
        <w:jc w:val="both"/>
        <w:rPr>
          <w:rFonts w:ascii="仿宋" w:hAnsi="仿宋" w:eastAsia="仿宋" w:cs="仿宋"/>
          <w:sz w:val="20"/>
          <w:szCs w:val="20"/>
        </w:rPr>
      </w:pPr>
      <w:r>
        <w:rPr>
          <w:rFonts w:ascii="仿宋" w:hAnsi="仿宋" w:eastAsia="仿宋" w:cs="仿宋"/>
          <w:spacing w:val="2"/>
          <w:sz w:val="20"/>
          <w:szCs w:val="20"/>
        </w:rPr>
        <w:t>其次，任何一门学科的产生与发展，都离不</w:t>
      </w:r>
      <w:r>
        <w:rPr>
          <w:rFonts w:ascii="仿宋" w:hAnsi="仿宋" w:eastAsia="仿宋" w:cs="仿宋"/>
          <w:spacing w:val="1"/>
          <w:sz w:val="20"/>
          <w:szCs w:val="20"/>
        </w:rPr>
        <w:t>开外部世界的推动，数学也是如此。牛</w:t>
      </w:r>
      <w:r>
        <w:rPr>
          <w:rFonts w:ascii="仿宋" w:hAnsi="仿宋" w:eastAsia="仿宋" w:cs="仿宋"/>
          <w:sz w:val="20"/>
          <w:szCs w:val="20"/>
        </w:rPr>
        <w:t xml:space="preserve">  </w:t>
      </w:r>
      <w:r>
        <w:rPr>
          <w:rFonts w:ascii="仿宋" w:hAnsi="仿宋" w:eastAsia="仿宋" w:cs="仿宋"/>
          <w:spacing w:val="8"/>
          <w:sz w:val="20"/>
          <w:szCs w:val="20"/>
        </w:rPr>
        <w:t>顿、莱布尼茨当年发明微积分，就是和解决力学与几何学中</w:t>
      </w:r>
      <w:r>
        <w:rPr>
          <w:rFonts w:ascii="仿宋" w:hAnsi="仿宋" w:eastAsia="仿宋" w:cs="仿宋"/>
          <w:spacing w:val="7"/>
          <w:sz w:val="20"/>
          <w:szCs w:val="20"/>
        </w:rPr>
        <w:t>的问题紧密联系着的。直</w:t>
      </w:r>
      <w:r>
        <w:rPr>
          <w:rFonts w:ascii="仿宋" w:hAnsi="仿宋" w:eastAsia="仿宋" w:cs="仿宋"/>
          <w:sz w:val="20"/>
          <w:szCs w:val="20"/>
        </w:rPr>
        <w:t xml:space="preserve">  </w:t>
      </w:r>
      <w:r>
        <w:rPr>
          <w:rFonts w:ascii="仿宋" w:hAnsi="仿宋" w:eastAsia="仿宋" w:cs="仿宋"/>
          <w:spacing w:val="8"/>
          <w:sz w:val="20"/>
          <w:szCs w:val="20"/>
        </w:rPr>
        <w:t>到今天，微积分这个威力无比的武器仍在各方面不断发挥着重要的作用。这不仅为微</w:t>
      </w:r>
      <w:r>
        <w:rPr>
          <w:rFonts w:ascii="仿宋" w:hAnsi="仿宋" w:eastAsia="仿宋" w:cs="仿宋"/>
          <w:spacing w:val="2"/>
          <w:sz w:val="20"/>
          <w:szCs w:val="20"/>
        </w:rPr>
        <w:t xml:space="preserve"> </w:t>
      </w:r>
      <w:r>
        <w:rPr>
          <w:rFonts w:ascii="仿宋" w:hAnsi="仿宋" w:eastAsia="仿宋" w:cs="仿宋"/>
          <w:spacing w:val="10"/>
          <w:sz w:val="20"/>
          <w:szCs w:val="20"/>
        </w:rPr>
        <w:t>积分增添了光彩，而且实际上也为编写微积分教材提供了丰富的原材料。可惜的是，</w:t>
      </w:r>
      <w:r>
        <w:rPr>
          <w:rFonts w:ascii="仿宋" w:hAnsi="仿宋" w:eastAsia="仿宋" w:cs="仿宋"/>
          <w:sz w:val="20"/>
          <w:szCs w:val="20"/>
        </w:rPr>
        <w:t xml:space="preserve"> </w:t>
      </w:r>
      <w:r>
        <w:rPr>
          <w:rFonts w:ascii="仿宋" w:hAnsi="仿宋" w:eastAsia="仿宋" w:cs="仿宋"/>
          <w:spacing w:val="5"/>
          <w:sz w:val="20"/>
          <w:szCs w:val="20"/>
        </w:rPr>
        <w:t>以往的很多微积分教材往往过分地追求“数学上的完美”,</w:t>
      </w:r>
      <w:r>
        <w:rPr>
          <w:rFonts w:ascii="仿宋" w:hAnsi="仿宋" w:eastAsia="仿宋" w:cs="仿宋"/>
          <w:spacing w:val="4"/>
          <w:sz w:val="20"/>
          <w:szCs w:val="20"/>
        </w:rPr>
        <w:t>板着面孔讲理论，割裂了微</w:t>
      </w:r>
      <w:r>
        <w:rPr>
          <w:rFonts w:ascii="仿宋" w:hAnsi="仿宋" w:eastAsia="仿宋" w:cs="仿宋"/>
          <w:sz w:val="20"/>
          <w:szCs w:val="20"/>
        </w:rPr>
        <w:t xml:space="preserve">  </w:t>
      </w:r>
      <w:r>
        <w:rPr>
          <w:rFonts w:ascii="仿宋" w:hAnsi="仿宋" w:eastAsia="仿宋" w:cs="仿宋"/>
          <w:spacing w:val="8"/>
          <w:sz w:val="20"/>
          <w:szCs w:val="20"/>
        </w:rPr>
        <w:t>积分与外部世界的生动活泼的联系，也显示不出微积分的巨大生</w:t>
      </w:r>
      <w:r>
        <w:rPr>
          <w:rFonts w:ascii="仿宋" w:hAnsi="仿宋" w:eastAsia="仿宋" w:cs="仿宋"/>
          <w:spacing w:val="7"/>
          <w:sz w:val="20"/>
          <w:szCs w:val="20"/>
        </w:rPr>
        <w:t>命力和应用价值。学</w:t>
      </w:r>
      <w:r>
        <w:rPr>
          <w:rFonts w:ascii="仿宋" w:hAnsi="仿宋" w:eastAsia="仿宋" w:cs="仿宋"/>
          <w:sz w:val="20"/>
          <w:szCs w:val="20"/>
        </w:rPr>
        <w:t xml:space="preserve">  </w:t>
      </w:r>
      <w:r>
        <w:rPr>
          <w:rFonts w:ascii="仿宋" w:hAnsi="仿宋" w:eastAsia="仿宋" w:cs="仿宋"/>
          <w:spacing w:val="3"/>
          <w:sz w:val="20"/>
          <w:szCs w:val="20"/>
        </w:rPr>
        <w:t>生学了一大堆定义、定理和公式，可能还是没</w:t>
      </w:r>
      <w:r>
        <w:rPr>
          <w:rFonts w:ascii="仿宋" w:hAnsi="仿宋" w:eastAsia="仿宋" w:cs="仿宋"/>
          <w:spacing w:val="2"/>
          <w:sz w:val="20"/>
          <w:szCs w:val="20"/>
        </w:rPr>
        <w:t>搞清楚为什么要学习微积分，不知道学了</w:t>
      </w:r>
      <w:r>
        <w:rPr>
          <w:rFonts w:ascii="仿宋" w:hAnsi="仿宋" w:eastAsia="仿宋" w:cs="仿宋"/>
          <w:sz w:val="20"/>
          <w:szCs w:val="20"/>
        </w:rPr>
        <w:t xml:space="preserve"> </w:t>
      </w:r>
      <w:r>
        <w:rPr>
          <w:rFonts w:ascii="仿宋" w:hAnsi="仿宋" w:eastAsia="仿宋" w:cs="仿宋"/>
          <w:spacing w:val="9"/>
          <w:sz w:val="20"/>
          <w:szCs w:val="20"/>
        </w:rPr>
        <w:t>微积分究竟有什么用。现在大家强调要加强对</w:t>
      </w:r>
      <w:r>
        <w:rPr>
          <w:rFonts w:ascii="仿宋" w:hAnsi="仿宋" w:eastAsia="仿宋" w:cs="仿宋"/>
          <w:spacing w:val="8"/>
          <w:sz w:val="20"/>
          <w:szCs w:val="20"/>
        </w:rPr>
        <w:t>学生数学建模的训练，不少学校开设了</w:t>
      </w:r>
      <w:r>
        <w:rPr>
          <w:rFonts w:ascii="仿宋" w:hAnsi="仿宋" w:eastAsia="仿宋" w:cs="仿宋"/>
          <w:sz w:val="20"/>
          <w:szCs w:val="20"/>
        </w:rPr>
        <w:t xml:space="preserve"> </w:t>
      </w:r>
      <w:r>
        <w:rPr>
          <w:rFonts w:ascii="仿宋" w:hAnsi="仿宋" w:eastAsia="仿宋" w:cs="仿宋"/>
          <w:spacing w:val="8"/>
          <w:sz w:val="20"/>
          <w:szCs w:val="20"/>
        </w:rPr>
        <w:t>种种有关数学模型的课程，固然是一件很好的举措，但如果能在基础课的教学中充分</w:t>
      </w:r>
      <w:r>
        <w:rPr>
          <w:rFonts w:ascii="仿宋" w:hAnsi="仿宋" w:eastAsia="仿宋" w:cs="仿宋"/>
          <w:spacing w:val="5"/>
          <w:sz w:val="20"/>
          <w:szCs w:val="20"/>
        </w:rPr>
        <w:t xml:space="preserve"> </w:t>
      </w:r>
      <w:r>
        <w:rPr>
          <w:rFonts w:ascii="仿宋" w:hAnsi="仿宋" w:eastAsia="仿宋" w:cs="仿宋"/>
          <w:spacing w:val="8"/>
          <w:sz w:val="20"/>
          <w:szCs w:val="20"/>
        </w:rPr>
        <w:t>体现数学建模的思想，在讲述有关内容时与相应的数学模型有机结</w:t>
      </w:r>
      <w:r>
        <w:rPr>
          <w:rFonts w:ascii="仿宋" w:hAnsi="仿宋" w:eastAsia="仿宋" w:cs="仿宋"/>
          <w:spacing w:val="7"/>
          <w:sz w:val="20"/>
          <w:szCs w:val="20"/>
        </w:rPr>
        <w:t>合，在看来枯燥的</w:t>
      </w:r>
      <w:r>
        <w:rPr>
          <w:rFonts w:ascii="仿宋" w:hAnsi="仿宋" w:eastAsia="仿宋" w:cs="仿宋"/>
          <w:sz w:val="20"/>
          <w:szCs w:val="20"/>
        </w:rPr>
        <w:t xml:space="preserve">  </w:t>
      </w:r>
      <w:r>
        <w:rPr>
          <w:rFonts w:ascii="仿宋" w:hAnsi="仿宋" w:eastAsia="仿宋" w:cs="仿宋"/>
          <w:spacing w:val="8"/>
          <w:sz w:val="20"/>
          <w:szCs w:val="20"/>
        </w:rPr>
        <w:t>数学内容与丰富多彩的外部世界之间架设起桥梁，而不是额外添加课程，岂</w:t>
      </w:r>
      <w:r>
        <w:rPr>
          <w:rFonts w:ascii="仿宋" w:hAnsi="仿宋" w:eastAsia="仿宋" w:cs="仿宋"/>
          <w:spacing w:val="7"/>
          <w:sz w:val="20"/>
          <w:szCs w:val="20"/>
        </w:rPr>
        <w:t>不是可以</w:t>
      </w:r>
      <w:r>
        <w:rPr>
          <w:rFonts w:ascii="仿宋" w:hAnsi="仿宋" w:eastAsia="仿宋" w:cs="仿宋"/>
          <w:sz w:val="20"/>
          <w:szCs w:val="20"/>
        </w:rPr>
        <w:t xml:space="preserve"> </w:t>
      </w:r>
      <w:r>
        <w:rPr>
          <w:rFonts w:ascii="仿宋" w:hAnsi="仿宋" w:eastAsia="仿宋" w:cs="仿宋"/>
          <w:spacing w:val="13"/>
          <w:sz w:val="20"/>
          <w:szCs w:val="20"/>
        </w:rPr>
        <w:t>收到事半功倍的效果?!作为一门基础课，微积分是最有条件也最应该体现这一原则</w:t>
      </w:r>
      <w:r>
        <w:rPr>
          <w:rFonts w:ascii="仿宋" w:hAnsi="仿宋" w:eastAsia="仿宋" w:cs="仿宋"/>
          <w:spacing w:val="12"/>
          <w:sz w:val="20"/>
          <w:szCs w:val="20"/>
        </w:rPr>
        <w:t xml:space="preserve"> </w:t>
      </w:r>
      <w:r>
        <w:rPr>
          <w:rFonts w:ascii="仿宋" w:hAnsi="仿宋" w:eastAsia="仿宋" w:cs="仿宋"/>
          <w:spacing w:val="8"/>
          <w:sz w:val="20"/>
          <w:szCs w:val="20"/>
        </w:rPr>
        <w:t>的。这样做，不应该视为对其他课程的支持和援助，而是微积分课</w:t>
      </w:r>
      <w:r>
        <w:rPr>
          <w:rFonts w:ascii="仿宋" w:hAnsi="仿宋" w:eastAsia="仿宋" w:cs="仿宋"/>
          <w:spacing w:val="7"/>
          <w:sz w:val="20"/>
          <w:szCs w:val="20"/>
        </w:rPr>
        <w:t>程自身合理建设的</w:t>
      </w:r>
      <w:r>
        <w:rPr>
          <w:rFonts w:ascii="仿宋" w:hAnsi="仿宋" w:eastAsia="仿宋" w:cs="仿宋"/>
          <w:sz w:val="20"/>
          <w:szCs w:val="20"/>
        </w:rPr>
        <w:t xml:space="preserve">  </w:t>
      </w:r>
      <w:r>
        <w:rPr>
          <w:rFonts w:ascii="仿宋" w:hAnsi="仿宋" w:eastAsia="仿宋" w:cs="仿宋"/>
          <w:spacing w:val="-1"/>
          <w:sz w:val="20"/>
          <w:szCs w:val="20"/>
        </w:rPr>
        <w:t>需要。否则，不关注模型，不重视应用，割断了来龙去脉，抽去了数学思想发展的线索，</w:t>
      </w:r>
      <w:r>
        <w:rPr>
          <w:rFonts w:ascii="仿宋" w:hAnsi="仿宋" w:eastAsia="仿宋" w:cs="仿宋"/>
          <w:spacing w:val="8"/>
          <w:sz w:val="20"/>
          <w:szCs w:val="20"/>
        </w:rPr>
        <w:t xml:space="preserve"> </w:t>
      </w:r>
      <w:r>
        <w:rPr>
          <w:rFonts w:ascii="仿宋" w:hAnsi="仿宋" w:eastAsia="仿宋" w:cs="仿宋"/>
          <w:spacing w:val="2"/>
          <w:sz w:val="20"/>
          <w:szCs w:val="20"/>
        </w:rPr>
        <w:t>微积分就成了无源之水，无本之木，也就失去了生命力。重视并兼顾模型和应用，应是</w:t>
      </w:r>
      <w:r>
        <w:rPr>
          <w:rFonts w:ascii="仿宋" w:hAnsi="仿宋" w:eastAsia="仿宋" w:cs="仿宋"/>
          <w:spacing w:val="3"/>
          <w:sz w:val="20"/>
          <w:szCs w:val="20"/>
        </w:rPr>
        <w:t xml:space="preserve">  </w:t>
      </w:r>
      <w:r>
        <w:rPr>
          <w:rFonts w:ascii="仿宋" w:hAnsi="仿宋" w:eastAsia="仿宋" w:cs="仿宋"/>
          <w:spacing w:val="6"/>
          <w:sz w:val="20"/>
          <w:szCs w:val="20"/>
        </w:rPr>
        <w:t>微积分这门课程的应有之义，也是体现返璞</w:t>
      </w:r>
      <w:r>
        <w:rPr>
          <w:rFonts w:ascii="仿宋" w:hAnsi="仿宋" w:eastAsia="仿宋" w:cs="仿宋"/>
          <w:spacing w:val="5"/>
          <w:sz w:val="20"/>
          <w:szCs w:val="20"/>
        </w:rPr>
        <w:t>归真原则的一个重要的内涵。</w:t>
      </w:r>
    </w:p>
    <w:p w14:paraId="6480B304">
      <w:pPr>
        <w:spacing w:before="106" w:line="282" w:lineRule="auto"/>
        <w:ind w:left="149" w:firstLine="480"/>
        <w:rPr>
          <w:rFonts w:ascii="仿宋" w:hAnsi="仿宋" w:eastAsia="仿宋" w:cs="仿宋"/>
          <w:sz w:val="20"/>
          <w:szCs w:val="20"/>
        </w:rPr>
      </w:pPr>
      <w:r>
        <w:rPr>
          <w:rFonts w:ascii="仿宋" w:hAnsi="仿宋" w:eastAsia="仿宋" w:cs="仿宋"/>
          <w:sz w:val="20"/>
          <w:szCs w:val="20"/>
        </w:rPr>
        <w:t>第三，任何一门课程的内容，都不应该故步自封，</w:t>
      </w:r>
      <w:r>
        <w:rPr>
          <w:rFonts w:ascii="仿宋" w:hAnsi="仿宋" w:eastAsia="仿宋" w:cs="仿宋"/>
          <w:spacing w:val="-36"/>
          <w:sz w:val="20"/>
          <w:szCs w:val="20"/>
        </w:rPr>
        <w:t xml:space="preserve"> </w:t>
      </w:r>
      <w:r>
        <w:rPr>
          <w:rFonts w:ascii="仿宋" w:hAnsi="仿宋" w:eastAsia="仿宋" w:cs="仿宋"/>
          <w:sz w:val="20"/>
          <w:szCs w:val="20"/>
        </w:rPr>
        <w:t xml:space="preserve">一成不变，而应该顺应时代的发 </w:t>
      </w:r>
      <w:r>
        <w:rPr>
          <w:rFonts w:ascii="仿宋" w:hAnsi="仿宋" w:eastAsia="仿宋" w:cs="仿宋"/>
          <w:spacing w:val="3"/>
          <w:sz w:val="20"/>
          <w:szCs w:val="20"/>
        </w:rPr>
        <w:t>展和科技的进步，及时地弃旧图新，在概念及方法的引进</w:t>
      </w:r>
      <w:r>
        <w:rPr>
          <w:rFonts w:ascii="仿宋" w:hAnsi="仿宋" w:eastAsia="仿宋" w:cs="仿宋"/>
          <w:spacing w:val="2"/>
          <w:sz w:val="20"/>
          <w:szCs w:val="20"/>
        </w:rPr>
        <w:t>上，在教材内容的取舍上，体</w:t>
      </w:r>
      <w:r>
        <w:rPr>
          <w:rFonts w:ascii="仿宋" w:hAnsi="仿宋" w:eastAsia="仿宋" w:cs="仿宋"/>
          <w:sz w:val="20"/>
          <w:szCs w:val="20"/>
        </w:rPr>
        <w:t xml:space="preserve"> </w:t>
      </w:r>
      <w:r>
        <w:rPr>
          <w:rFonts w:ascii="仿宋" w:hAnsi="仿宋" w:eastAsia="仿宋" w:cs="仿宋"/>
          <w:spacing w:val="10"/>
          <w:sz w:val="20"/>
          <w:szCs w:val="20"/>
        </w:rPr>
        <w:t>现现代化的精神。从这个意义上说，在微积分课程中汲取一些现代数学思想和概念，</w:t>
      </w:r>
      <w:r>
        <w:rPr>
          <w:rFonts w:ascii="仿宋" w:hAnsi="仿宋" w:eastAsia="仿宋" w:cs="仿宋"/>
          <w:sz w:val="20"/>
          <w:szCs w:val="20"/>
        </w:rPr>
        <w:t xml:space="preserve"> </w:t>
      </w:r>
      <w:r>
        <w:rPr>
          <w:rFonts w:ascii="仿宋" w:hAnsi="仿宋" w:eastAsia="仿宋" w:cs="仿宋"/>
          <w:spacing w:val="2"/>
          <w:sz w:val="20"/>
          <w:szCs w:val="20"/>
        </w:rPr>
        <w:t>对内容进行增删和调整，都是完全可能且必要的，并要下大力气去做。但是，每门课程</w:t>
      </w:r>
      <w:r>
        <w:rPr>
          <w:rFonts w:ascii="仿宋" w:hAnsi="仿宋" w:eastAsia="仿宋" w:cs="仿宋"/>
          <w:spacing w:val="4"/>
          <w:sz w:val="20"/>
          <w:szCs w:val="20"/>
        </w:rPr>
        <w:t xml:space="preserve">  </w:t>
      </w:r>
      <w:r>
        <w:rPr>
          <w:rFonts w:ascii="仿宋" w:hAnsi="仿宋" w:eastAsia="仿宋" w:cs="仿宋"/>
          <w:spacing w:val="5"/>
          <w:sz w:val="20"/>
          <w:szCs w:val="20"/>
        </w:rPr>
        <w:t>都应有自己明确的内涵和范围，决不能“抢跑道”,通过把后继课程内容下放的</w:t>
      </w:r>
      <w:r>
        <w:rPr>
          <w:rFonts w:ascii="仿宋" w:hAnsi="仿宋" w:eastAsia="仿宋" w:cs="仿宋"/>
          <w:spacing w:val="4"/>
          <w:sz w:val="20"/>
          <w:szCs w:val="20"/>
        </w:rPr>
        <w:t>办法来</w:t>
      </w:r>
      <w:r>
        <w:rPr>
          <w:rFonts w:ascii="仿宋" w:hAnsi="仿宋" w:eastAsia="仿宋" w:cs="仿宋"/>
          <w:sz w:val="20"/>
          <w:szCs w:val="20"/>
        </w:rPr>
        <w:t xml:space="preserve">  </w:t>
      </w:r>
      <w:r>
        <w:rPr>
          <w:rFonts w:ascii="仿宋" w:hAnsi="仿宋" w:eastAsia="仿宋" w:cs="仿宋"/>
          <w:spacing w:val="8"/>
          <w:sz w:val="20"/>
          <w:szCs w:val="20"/>
        </w:rPr>
        <w:t>提高本门课程的档次和水平，从而打乱整个课程有机体系的阵脚。微积分这门大学低</w:t>
      </w:r>
      <w:r>
        <w:rPr>
          <w:rFonts w:ascii="仿宋" w:hAnsi="仿宋" w:eastAsia="仿宋" w:cs="仿宋"/>
          <w:spacing w:val="9"/>
          <w:sz w:val="20"/>
          <w:szCs w:val="20"/>
        </w:rPr>
        <w:t xml:space="preserve"> </w:t>
      </w:r>
      <w:r>
        <w:rPr>
          <w:rFonts w:ascii="仿宋" w:hAnsi="仿宋" w:eastAsia="仿宋" w:cs="仿宋"/>
          <w:spacing w:val="8"/>
          <w:sz w:val="20"/>
          <w:szCs w:val="20"/>
        </w:rPr>
        <w:t>年级的基础课程，讲的是具有良好性质的函数(“好”的函数)的微积分。这是朴素的</w:t>
      </w:r>
      <w:r>
        <w:rPr>
          <w:rFonts w:ascii="仿宋" w:hAnsi="仿宋" w:eastAsia="仿宋" w:cs="仿宋"/>
          <w:spacing w:val="4"/>
          <w:sz w:val="20"/>
          <w:szCs w:val="20"/>
        </w:rPr>
        <w:t xml:space="preserve"> </w:t>
      </w:r>
      <w:r>
        <w:rPr>
          <w:rFonts w:ascii="仿宋" w:hAnsi="仿宋" w:eastAsia="仿宋" w:cs="仿宋"/>
          <w:spacing w:val="2"/>
          <w:sz w:val="20"/>
          <w:szCs w:val="20"/>
        </w:rPr>
        <w:t>微积分，是学习中的一个阶段性标志。将研究相应于“坏”的函数的微积分的一些后继</w:t>
      </w:r>
      <w:r>
        <w:rPr>
          <w:rFonts w:ascii="仿宋" w:hAnsi="仿宋" w:eastAsia="仿宋" w:cs="仿宋"/>
          <w:spacing w:val="3"/>
          <w:sz w:val="20"/>
          <w:szCs w:val="20"/>
        </w:rPr>
        <w:t xml:space="preserve">  </w:t>
      </w:r>
      <w:r>
        <w:rPr>
          <w:rFonts w:ascii="仿宋" w:hAnsi="仿宋" w:eastAsia="仿宋" w:cs="仿宋"/>
          <w:spacing w:val="2"/>
          <w:sz w:val="20"/>
          <w:szCs w:val="20"/>
        </w:rPr>
        <w:t>课程的内容提前到微积分中来讲授，看来是不相宜的。应该提倡教一样，像一样；学一</w:t>
      </w:r>
      <w:r>
        <w:rPr>
          <w:rFonts w:ascii="仿宋" w:hAnsi="仿宋" w:eastAsia="仿宋" w:cs="仿宋"/>
          <w:spacing w:val="4"/>
          <w:sz w:val="20"/>
          <w:szCs w:val="20"/>
        </w:rPr>
        <w:t xml:space="preserve">  </w:t>
      </w:r>
      <w:r>
        <w:rPr>
          <w:rFonts w:ascii="仿宋" w:hAnsi="仿宋" w:eastAsia="仿宋" w:cs="仿宋"/>
          <w:spacing w:val="2"/>
          <w:sz w:val="20"/>
          <w:szCs w:val="20"/>
        </w:rPr>
        <w:t xml:space="preserve">样，精一样，一步一个脚印地打好必要的基础。至于计算机的出现和飞速发展，不仅使  </w:t>
      </w:r>
      <w:r>
        <w:rPr>
          <w:rFonts w:ascii="仿宋" w:hAnsi="仿宋" w:eastAsia="仿宋" w:cs="仿宋"/>
          <w:spacing w:val="8"/>
          <w:sz w:val="20"/>
          <w:szCs w:val="20"/>
        </w:rPr>
        <w:t>数学的应用在广度和深度两方面都达到前所未有的程度，</w:t>
      </w:r>
      <w:r>
        <w:rPr>
          <w:rFonts w:ascii="仿宋" w:hAnsi="仿宋" w:eastAsia="仿宋" w:cs="仿宋"/>
          <w:spacing w:val="7"/>
          <w:sz w:val="20"/>
          <w:szCs w:val="20"/>
        </w:rPr>
        <w:t>而且深刻地影响了数学的发</w:t>
      </w:r>
      <w:r>
        <w:rPr>
          <w:rFonts w:ascii="仿宋" w:hAnsi="仿宋" w:eastAsia="仿宋" w:cs="仿宋"/>
          <w:sz w:val="20"/>
          <w:szCs w:val="20"/>
        </w:rPr>
        <w:t xml:space="preserve">  </w:t>
      </w:r>
      <w:r>
        <w:rPr>
          <w:rFonts w:ascii="仿宋" w:hAnsi="仿宋" w:eastAsia="仿宋" w:cs="仿宋"/>
          <w:spacing w:val="8"/>
          <w:sz w:val="20"/>
          <w:szCs w:val="20"/>
        </w:rPr>
        <w:t>展进程和思维模式。微积分的课程内容应该反映这一重要的趋势。如果画地为牢</w:t>
      </w:r>
      <w:r>
        <w:rPr>
          <w:rFonts w:ascii="仿宋" w:hAnsi="仿宋" w:eastAsia="仿宋" w:cs="仿宋"/>
          <w:spacing w:val="7"/>
          <w:sz w:val="20"/>
          <w:szCs w:val="20"/>
        </w:rPr>
        <w:t>，囿</w:t>
      </w:r>
      <w:r>
        <w:rPr>
          <w:rFonts w:ascii="仿宋" w:hAnsi="仿宋" w:eastAsia="仿宋" w:cs="仿宋"/>
          <w:sz w:val="20"/>
          <w:szCs w:val="20"/>
        </w:rPr>
        <w:t xml:space="preserve"> </w:t>
      </w:r>
      <w:r>
        <w:rPr>
          <w:rFonts w:ascii="仿宋" w:hAnsi="仿宋" w:eastAsia="仿宋" w:cs="仿宋"/>
          <w:spacing w:val="8"/>
          <w:sz w:val="20"/>
          <w:szCs w:val="20"/>
        </w:rPr>
        <w:t>于微积分的传统框架不敢越雷池一步，在实际计算或应用</w:t>
      </w:r>
      <w:r>
        <w:rPr>
          <w:rFonts w:ascii="仿宋" w:hAnsi="仿宋" w:eastAsia="仿宋" w:cs="仿宋"/>
          <w:spacing w:val="7"/>
          <w:sz w:val="20"/>
          <w:szCs w:val="20"/>
        </w:rPr>
        <w:t>时就会感到力不从心，甚至</w:t>
      </w:r>
      <w:r>
        <w:rPr>
          <w:rFonts w:ascii="仿宋" w:hAnsi="仿宋" w:eastAsia="仿宋" w:cs="仿宋"/>
          <w:sz w:val="20"/>
          <w:szCs w:val="20"/>
        </w:rPr>
        <w:t xml:space="preserve">  </w:t>
      </w:r>
      <w:r>
        <w:rPr>
          <w:rFonts w:ascii="仿宋" w:hAnsi="仿宋" w:eastAsia="仿宋" w:cs="仿宋"/>
          <w:spacing w:val="2"/>
          <w:sz w:val="20"/>
          <w:szCs w:val="20"/>
        </w:rPr>
        <w:t>束手无策；而借助于数值计算及相应的软件，却往往可以使问题迎刃而解。此外，微积</w:t>
      </w:r>
      <w:r>
        <w:rPr>
          <w:rFonts w:ascii="仿宋" w:hAnsi="仿宋" w:eastAsia="仿宋" w:cs="仿宋"/>
          <w:spacing w:val="5"/>
          <w:sz w:val="20"/>
          <w:szCs w:val="20"/>
        </w:rPr>
        <w:t xml:space="preserve">  </w:t>
      </w:r>
      <w:r>
        <w:rPr>
          <w:rFonts w:ascii="仿宋" w:hAnsi="仿宋" w:eastAsia="仿宋" w:cs="仿宋"/>
          <w:spacing w:val="8"/>
          <w:sz w:val="20"/>
          <w:szCs w:val="20"/>
        </w:rPr>
        <w:t>分本身又正是有关计算方法的理论基础，在微积分课程中介绍有关数值</w:t>
      </w:r>
      <w:r>
        <w:rPr>
          <w:rFonts w:ascii="仿宋" w:hAnsi="仿宋" w:eastAsia="仿宋" w:cs="仿宋"/>
          <w:spacing w:val="7"/>
          <w:sz w:val="20"/>
          <w:szCs w:val="20"/>
        </w:rPr>
        <w:t>计算的基本思</w:t>
      </w:r>
      <w:r>
        <w:rPr>
          <w:rFonts w:ascii="仿宋" w:hAnsi="仿宋" w:eastAsia="仿宋" w:cs="仿宋"/>
          <w:sz w:val="20"/>
          <w:szCs w:val="20"/>
        </w:rPr>
        <w:t xml:space="preserve"> </w:t>
      </w:r>
      <w:r>
        <w:rPr>
          <w:rFonts w:ascii="仿宋" w:hAnsi="仿宋" w:eastAsia="仿宋" w:cs="仿宋"/>
          <w:spacing w:val="2"/>
          <w:sz w:val="20"/>
          <w:szCs w:val="20"/>
        </w:rPr>
        <w:t>想和方法，是顺理成章的。这一有机的结合，可以使学人如虎添翼，也将会对数学课程</w:t>
      </w:r>
      <w:r>
        <w:rPr>
          <w:rFonts w:ascii="仿宋" w:hAnsi="仿宋" w:eastAsia="仿宋" w:cs="仿宋"/>
          <w:spacing w:val="3"/>
          <w:sz w:val="20"/>
          <w:szCs w:val="20"/>
        </w:rPr>
        <w:t xml:space="preserve">  </w:t>
      </w:r>
      <w:r>
        <w:rPr>
          <w:rFonts w:ascii="仿宋" w:hAnsi="仿宋" w:eastAsia="仿宋" w:cs="仿宋"/>
          <w:spacing w:val="6"/>
          <w:sz w:val="20"/>
          <w:szCs w:val="20"/>
        </w:rPr>
        <w:t>体系的改革提供有益的启示。</w:t>
      </w:r>
    </w:p>
    <w:p w14:paraId="75DD412E">
      <w:pPr>
        <w:spacing w:before="186" w:line="275" w:lineRule="auto"/>
        <w:ind w:left="149" w:right="21" w:firstLine="500"/>
        <w:rPr>
          <w:rFonts w:ascii="仿宋" w:hAnsi="仿宋" w:eastAsia="仿宋" w:cs="仿宋"/>
          <w:sz w:val="20"/>
          <w:szCs w:val="20"/>
        </w:rPr>
      </w:pPr>
      <w:r>
        <w:rPr>
          <w:rFonts w:ascii="仿宋" w:hAnsi="仿宋" w:eastAsia="仿宋" w:cs="仿宋"/>
          <w:spacing w:val="1"/>
          <w:sz w:val="20"/>
          <w:szCs w:val="20"/>
        </w:rPr>
        <w:t>第四，学习的目的在于应用。如前所述，微积分的基本原理和公式并不多，但如能</w:t>
      </w:r>
      <w:r>
        <w:rPr>
          <w:rFonts w:ascii="仿宋" w:hAnsi="仿宋" w:eastAsia="仿宋" w:cs="仿宋"/>
          <w:spacing w:val="11"/>
          <w:sz w:val="20"/>
          <w:szCs w:val="20"/>
        </w:rPr>
        <w:t xml:space="preserve"> </w:t>
      </w:r>
      <w:r>
        <w:rPr>
          <w:rFonts w:ascii="仿宋" w:hAnsi="仿宋" w:eastAsia="仿宋" w:cs="仿宋"/>
          <w:spacing w:val="8"/>
          <w:sz w:val="20"/>
          <w:szCs w:val="20"/>
        </w:rPr>
        <w:t>得心应手地加以运用，却可以发挥出神奇的威力。要做到这</w:t>
      </w:r>
      <w:r>
        <w:rPr>
          <w:rFonts w:ascii="仿宋" w:hAnsi="仿宋" w:eastAsia="仿宋" w:cs="仿宋"/>
          <w:spacing w:val="7"/>
          <w:sz w:val="20"/>
          <w:szCs w:val="20"/>
        </w:rPr>
        <w:t>一点，关键在于要使学生</w:t>
      </w:r>
      <w:r>
        <w:rPr>
          <w:rFonts w:ascii="仿宋" w:hAnsi="仿宋" w:eastAsia="仿宋" w:cs="仿宋"/>
          <w:sz w:val="20"/>
          <w:szCs w:val="20"/>
        </w:rPr>
        <w:t xml:space="preserve"> </w:t>
      </w:r>
      <w:r>
        <w:rPr>
          <w:rFonts w:ascii="仿宋" w:hAnsi="仿宋" w:eastAsia="仿宋" w:cs="仿宋"/>
          <w:spacing w:val="8"/>
          <w:sz w:val="20"/>
          <w:szCs w:val="20"/>
        </w:rPr>
        <w:t>接受严格而充分的训练，单靠课堂上的讲授是绝对不够的。现在往往老师讲得多，同</w:t>
      </w:r>
      <w:r>
        <w:rPr>
          <w:rFonts w:ascii="仿宋" w:hAnsi="仿宋" w:eastAsia="仿宋" w:cs="仿宋"/>
          <w:spacing w:val="6"/>
          <w:sz w:val="20"/>
          <w:szCs w:val="20"/>
        </w:rPr>
        <w:t xml:space="preserve"> </w:t>
      </w:r>
      <w:r>
        <w:rPr>
          <w:rFonts w:ascii="仿宋" w:hAnsi="仿宋" w:eastAsia="仿宋" w:cs="仿宋"/>
          <w:spacing w:val="2"/>
          <w:sz w:val="20"/>
          <w:szCs w:val="20"/>
        </w:rPr>
        <w:t>学练得少。其实，熟能生巧，多讲不如多练。只有通过严格而充分地训练，才能使学生</w:t>
      </w:r>
      <w:r>
        <w:rPr>
          <w:rFonts w:ascii="仿宋" w:hAnsi="仿宋" w:eastAsia="仿宋" w:cs="仿宋"/>
          <w:spacing w:val="9"/>
          <w:sz w:val="20"/>
          <w:szCs w:val="20"/>
        </w:rPr>
        <w:t xml:space="preserve"> </w:t>
      </w:r>
      <w:r>
        <w:rPr>
          <w:rFonts w:ascii="仿宋" w:hAnsi="仿宋" w:eastAsia="仿宋" w:cs="仿宋"/>
          <w:spacing w:val="13"/>
          <w:sz w:val="20"/>
          <w:szCs w:val="20"/>
        </w:rPr>
        <w:t>达到学好数学的两个基本要求——理解与熟练。苏步青老师说他自己曾做过一万道</w:t>
      </w:r>
      <w:r>
        <w:rPr>
          <w:rFonts w:ascii="仿宋" w:hAnsi="仿宋" w:eastAsia="仿宋" w:cs="仿宋"/>
          <w:spacing w:val="15"/>
          <w:sz w:val="20"/>
          <w:szCs w:val="20"/>
        </w:rPr>
        <w:t xml:space="preserve"> </w:t>
      </w:r>
      <w:r>
        <w:rPr>
          <w:rFonts w:ascii="仿宋" w:hAnsi="仿宋" w:eastAsia="仿宋" w:cs="仿宋"/>
          <w:spacing w:val="3"/>
          <w:sz w:val="20"/>
          <w:szCs w:val="20"/>
        </w:rPr>
        <w:t>微积分题，他在数学上的深厚功底和卓越成就，由此也可见端倪</w:t>
      </w:r>
      <w:r>
        <w:rPr>
          <w:rFonts w:ascii="仿宋" w:hAnsi="仿宋" w:eastAsia="仿宋" w:cs="仿宋"/>
          <w:spacing w:val="2"/>
          <w:sz w:val="20"/>
          <w:szCs w:val="20"/>
        </w:rPr>
        <w:t>。事实上，做一千道题</w:t>
      </w:r>
    </w:p>
    <w:p w14:paraId="6CD25698">
      <w:pPr>
        <w:pStyle w:val="2"/>
        <w:spacing w:line="258" w:lineRule="auto"/>
      </w:pPr>
    </w:p>
    <w:p w14:paraId="15921D85">
      <w:pPr>
        <w:pStyle w:val="2"/>
        <w:spacing w:line="258" w:lineRule="auto"/>
      </w:pPr>
      <w:r>
        <w:drawing>
          <wp:anchor distT="0" distB="0" distL="0" distR="0" simplePos="0" relativeHeight="251663360" behindDoc="0" locked="0" layoutInCell="1" allowOverlap="1">
            <wp:simplePos x="0" y="0"/>
            <wp:positionH relativeFrom="column">
              <wp:posOffset>132715</wp:posOffset>
            </wp:positionH>
            <wp:positionV relativeFrom="paragraph">
              <wp:posOffset>145415</wp:posOffset>
            </wp:positionV>
            <wp:extent cx="6350" cy="330200"/>
            <wp:effectExtent l="0" t="0" r="8890" b="508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281"/>
                    <a:stretch>
                      <a:fillRect/>
                    </a:stretch>
                  </pic:blipFill>
                  <pic:spPr>
                    <a:xfrm>
                      <a:off x="0" y="0"/>
                      <a:ext cx="6360" cy="330217"/>
                    </a:xfrm>
                    <a:prstGeom prst="rect">
                      <a:avLst/>
                    </a:prstGeom>
                  </pic:spPr>
                </pic:pic>
              </a:graphicData>
            </a:graphic>
          </wp:anchor>
        </w:drawing>
      </w:r>
    </w:p>
    <w:p w14:paraId="1551DC08">
      <w:pPr>
        <w:spacing w:before="41" w:line="88" w:lineRule="exact"/>
        <w:rPr>
          <w:rFonts w:ascii="Times New Roman" w:hAnsi="Times New Roman" w:eastAsia="Times New Roman" w:cs="Times New Roman"/>
          <w:sz w:val="14"/>
          <w:szCs w:val="14"/>
        </w:rPr>
      </w:pPr>
      <w:r>
        <w:rPr>
          <w:rFonts w:ascii="Times New Roman" w:hAnsi="Times New Roman" w:eastAsia="Times New Roman" w:cs="Times New Roman"/>
          <w:spacing w:val="-2"/>
          <w:position w:val="-2"/>
          <w:sz w:val="14"/>
          <w:szCs w:val="14"/>
        </w:rPr>
        <w:t>ii</w:t>
      </w:r>
    </w:p>
    <w:p w14:paraId="5F02DAE3">
      <w:pPr>
        <w:spacing w:line="88" w:lineRule="exact"/>
        <w:rPr>
          <w:rFonts w:ascii="Times New Roman" w:hAnsi="Times New Roman" w:eastAsia="Times New Roman" w:cs="Times New Roman"/>
          <w:sz w:val="14"/>
          <w:szCs w:val="14"/>
        </w:rPr>
        <w:sectPr>
          <w:pgSz w:w="9540" w:h="14530"/>
          <w:pgMar w:top="400" w:right="559" w:bottom="360" w:left="1059" w:header="0" w:footer="0" w:gutter="0"/>
          <w:cols w:space="720" w:num="1"/>
        </w:sectPr>
      </w:pPr>
    </w:p>
    <w:p w14:paraId="2B1118B8">
      <w:pPr>
        <w:spacing w:before="96" w:line="222" w:lineRule="auto"/>
        <w:ind w:left="6689"/>
        <w:rPr>
          <w:rFonts w:ascii="宋体" w:hAnsi="宋体" w:eastAsia="宋体" w:cs="宋体"/>
          <w:sz w:val="20"/>
          <w:szCs w:val="20"/>
        </w:rPr>
      </w:pPr>
      <w:r>
        <w:rPr>
          <w:rFonts w:ascii="黑体" w:hAnsi="黑体" w:eastAsia="黑体" w:cs="黑体"/>
          <w:spacing w:val="-14"/>
          <w:sz w:val="20"/>
          <w:szCs w:val="20"/>
        </w:rPr>
        <w:t>第一版序</w:t>
      </w:r>
      <w:r>
        <w:rPr>
          <w:rFonts w:ascii="黑体" w:hAnsi="黑体" w:eastAsia="黑体" w:cs="黑体"/>
          <w:spacing w:val="19"/>
          <w:sz w:val="20"/>
          <w:szCs w:val="20"/>
        </w:rPr>
        <w:t xml:space="preserve"> </w:t>
      </w:r>
      <w:r>
        <w:rPr>
          <w:rFonts w:ascii="宋体" w:hAnsi="宋体" w:eastAsia="宋体" w:cs="宋体"/>
          <w:spacing w:val="-14"/>
          <w:sz w:val="20"/>
          <w:szCs w:val="20"/>
        </w:rPr>
        <w:t>I</w:t>
      </w:r>
    </w:p>
    <w:p w14:paraId="13883C55">
      <w:pPr>
        <w:pStyle w:val="2"/>
        <w:spacing w:line="402" w:lineRule="auto"/>
      </w:pPr>
    </w:p>
    <w:p w14:paraId="1863D2FA">
      <w:pPr>
        <w:spacing w:before="65" w:line="291" w:lineRule="auto"/>
        <w:ind w:right="144"/>
        <w:jc w:val="both"/>
        <w:rPr>
          <w:rFonts w:ascii="仿宋" w:hAnsi="仿宋" w:eastAsia="仿宋" w:cs="仿宋"/>
          <w:sz w:val="20"/>
          <w:szCs w:val="20"/>
        </w:rPr>
      </w:pPr>
      <w:r>
        <w:rPr>
          <w:rFonts w:ascii="仿宋" w:hAnsi="仿宋" w:eastAsia="仿宋" w:cs="仿宋"/>
          <w:spacing w:val="8"/>
          <w:sz w:val="20"/>
          <w:szCs w:val="20"/>
        </w:rPr>
        <w:t>有一千道题的体会，做一万道题有一万道题的体会。如果每种题型只蜻蜓点水地做上</w:t>
      </w:r>
      <w:r>
        <w:rPr>
          <w:rFonts w:ascii="仿宋" w:hAnsi="仿宋" w:eastAsia="仿宋" w:cs="仿宋"/>
          <w:spacing w:val="16"/>
          <w:sz w:val="20"/>
          <w:szCs w:val="20"/>
        </w:rPr>
        <w:t xml:space="preserve"> </w:t>
      </w:r>
      <w:r>
        <w:rPr>
          <w:rFonts w:ascii="仿宋" w:hAnsi="仿宋" w:eastAsia="仿宋" w:cs="仿宋"/>
          <w:spacing w:val="3"/>
          <w:sz w:val="20"/>
          <w:szCs w:val="20"/>
        </w:rPr>
        <w:t>那么一二道题，加起来总共不过二三百道题，又怎么谈得上牢固掌握、并在需要时</w:t>
      </w:r>
      <w:r>
        <w:rPr>
          <w:rFonts w:ascii="仿宋" w:hAnsi="仿宋" w:eastAsia="仿宋" w:cs="仿宋"/>
          <w:spacing w:val="2"/>
          <w:sz w:val="20"/>
          <w:szCs w:val="20"/>
        </w:rPr>
        <w:t>能做</w:t>
      </w:r>
      <w:r>
        <w:rPr>
          <w:rFonts w:ascii="仿宋" w:hAnsi="仿宋" w:eastAsia="仿宋" w:cs="仿宋"/>
          <w:sz w:val="20"/>
          <w:szCs w:val="20"/>
        </w:rPr>
        <w:t xml:space="preserve"> </w:t>
      </w:r>
      <w:r>
        <w:rPr>
          <w:rFonts w:ascii="仿宋" w:hAnsi="仿宋" w:eastAsia="仿宋" w:cs="仿宋"/>
          <w:spacing w:val="6"/>
          <w:sz w:val="20"/>
          <w:szCs w:val="20"/>
        </w:rPr>
        <w:t>到“运用之妙，存乎一心”呢?!只有在编</w:t>
      </w:r>
      <w:r>
        <w:rPr>
          <w:rFonts w:ascii="仿宋" w:hAnsi="仿宋" w:eastAsia="仿宋" w:cs="仿宋"/>
          <w:spacing w:val="5"/>
          <w:sz w:val="20"/>
          <w:szCs w:val="20"/>
        </w:rPr>
        <w:t>写教材时在量和质两方面认真兼顾到习题(包</w:t>
      </w:r>
      <w:r>
        <w:rPr>
          <w:rFonts w:ascii="仿宋" w:hAnsi="仿宋" w:eastAsia="仿宋" w:cs="仿宋"/>
          <w:sz w:val="20"/>
          <w:szCs w:val="20"/>
        </w:rPr>
        <w:t xml:space="preserve"> </w:t>
      </w:r>
      <w:r>
        <w:rPr>
          <w:rFonts w:ascii="仿宋" w:hAnsi="仿宋" w:eastAsia="仿宋" w:cs="仿宋"/>
          <w:spacing w:val="6"/>
          <w:sz w:val="20"/>
          <w:szCs w:val="20"/>
        </w:rPr>
        <w:t>括借助于计算机求解的习题)的配置，使课堂教学与</w:t>
      </w:r>
      <w:r>
        <w:rPr>
          <w:rFonts w:ascii="仿宋" w:hAnsi="仿宋" w:eastAsia="仿宋" w:cs="仿宋"/>
          <w:spacing w:val="5"/>
          <w:sz w:val="20"/>
          <w:szCs w:val="20"/>
        </w:rPr>
        <w:t>课后训练有机配合、相得益彰，提</w:t>
      </w:r>
      <w:r>
        <w:rPr>
          <w:rFonts w:ascii="仿宋" w:hAnsi="仿宋" w:eastAsia="仿宋" w:cs="仿宋"/>
          <w:sz w:val="20"/>
          <w:szCs w:val="20"/>
        </w:rPr>
        <w:t xml:space="preserve"> </w:t>
      </w:r>
      <w:r>
        <w:rPr>
          <w:rFonts w:ascii="仿宋" w:hAnsi="仿宋" w:eastAsia="仿宋" w:cs="仿宋"/>
          <w:spacing w:val="8"/>
          <w:sz w:val="20"/>
          <w:szCs w:val="20"/>
        </w:rPr>
        <w:t>高微积分课程的教学质量才会有一个可靠的保障。</w:t>
      </w:r>
    </w:p>
    <w:p w14:paraId="101CA8B5">
      <w:pPr>
        <w:spacing w:before="1" w:line="295" w:lineRule="auto"/>
        <w:ind w:right="59" w:firstLine="439"/>
        <w:jc w:val="both"/>
        <w:rPr>
          <w:rFonts w:ascii="仿宋" w:hAnsi="仿宋" w:eastAsia="仿宋" w:cs="仿宋"/>
          <w:sz w:val="20"/>
          <w:szCs w:val="20"/>
        </w:rPr>
      </w:pPr>
      <w:r>
        <w:rPr>
          <w:rFonts w:ascii="仿宋" w:hAnsi="仿宋" w:eastAsia="仿宋" w:cs="仿宋"/>
          <w:spacing w:val="10"/>
          <w:sz w:val="20"/>
          <w:szCs w:val="20"/>
        </w:rPr>
        <w:t>我高兴地看到，正是在以上四个方面，这本教材做了有益的尝试及认真的实践。</w:t>
      </w:r>
      <w:r>
        <w:rPr>
          <w:rFonts w:ascii="仿宋" w:hAnsi="仿宋" w:eastAsia="仿宋" w:cs="仿宋"/>
          <w:spacing w:val="8"/>
          <w:sz w:val="20"/>
          <w:szCs w:val="20"/>
        </w:rPr>
        <w:t xml:space="preserve"> 其中，有将微分与不定积分视为一对矛盾来展开后继内</w:t>
      </w:r>
      <w:r>
        <w:rPr>
          <w:rFonts w:ascii="仿宋" w:hAnsi="仿宋" w:eastAsia="仿宋" w:cs="仿宋"/>
          <w:spacing w:val="7"/>
          <w:sz w:val="20"/>
          <w:szCs w:val="20"/>
        </w:rPr>
        <w:t>容的精彩段落，有将微积分与</w:t>
      </w:r>
      <w:r>
        <w:rPr>
          <w:rFonts w:ascii="仿宋" w:hAnsi="仿宋" w:eastAsia="仿宋" w:cs="仿宋"/>
          <w:sz w:val="20"/>
          <w:szCs w:val="20"/>
        </w:rPr>
        <w:t xml:space="preserve">  </w:t>
      </w:r>
      <w:r>
        <w:rPr>
          <w:rFonts w:ascii="仿宋" w:hAnsi="仿宋" w:eastAsia="仿宋" w:cs="仿宋"/>
          <w:spacing w:val="3"/>
          <w:sz w:val="20"/>
          <w:szCs w:val="20"/>
        </w:rPr>
        <w:t>数值数学综合处理、有别于传统教材的章节，有从模型出发引入概念、深化主题和</w:t>
      </w:r>
      <w:r>
        <w:rPr>
          <w:rFonts w:ascii="仿宋" w:hAnsi="仿宋" w:eastAsia="仿宋" w:cs="仿宋"/>
          <w:spacing w:val="2"/>
          <w:sz w:val="20"/>
          <w:szCs w:val="20"/>
        </w:rPr>
        <w:t>体现</w:t>
      </w:r>
      <w:r>
        <w:rPr>
          <w:rFonts w:ascii="仿宋" w:hAnsi="仿宋" w:eastAsia="仿宋" w:cs="仿宋"/>
          <w:sz w:val="20"/>
          <w:szCs w:val="20"/>
        </w:rPr>
        <w:t xml:space="preserve">  </w:t>
      </w:r>
      <w:r>
        <w:rPr>
          <w:rFonts w:ascii="仿宋" w:hAnsi="仿宋" w:eastAsia="仿宋" w:cs="仿宋"/>
          <w:spacing w:val="3"/>
          <w:sz w:val="20"/>
          <w:szCs w:val="20"/>
        </w:rPr>
        <w:t>应用的众多实例，同时，也可看到对传统教材内容删繁就简、精雕细凿的种种努力</w:t>
      </w:r>
      <w:r>
        <w:rPr>
          <w:rFonts w:ascii="仿宋" w:hAnsi="仿宋" w:eastAsia="仿宋" w:cs="仿宋"/>
          <w:spacing w:val="2"/>
          <w:sz w:val="20"/>
          <w:szCs w:val="20"/>
        </w:rPr>
        <w:t>。尽</w:t>
      </w:r>
      <w:r>
        <w:rPr>
          <w:rFonts w:ascii="仿宋" w:hAnsi="仿宋" w:eastAsia="仿宋" w:cs="仿宋"/>
          <w:sz w:val="20"/>
          <w:szCs w:val="20"/>
        </w:rPr>
        <w:t xml:space="preserve">  </w:t>
      </w:r>
      <w:r>
        <w:rPr>
          <w:rFonts w:ascii="仿宋" w:hAnsi="仿宋" w:eastAsia="仿宋" w:cs="仿宋"/>
          <w:spacing w:val="3"/>
          <w:sz w:val="20"/>
          <w:szCs w:val="20"/>
        </w:rPr>
        <w:t>管有些地方还略嫌粗糙，一些内容还有加工和改进的余地，但总的来说，这是一本</w:t>
      </w:r>
      <w:r>
        <w:rPr>
          <w:rFonts w:ascii="仿宋" w:hAnsi="仿宋" w:eastAsia="仿宋" w:cs="仿宋"/>
          <w:spacing w:val="2"/>
          <w:sz w:val="20"/>
          <w:szCs w:val="20"/>
        </w:rPr>
        <w:t>颇具</w:t>
      </w:r>
      <w:r>
        <w:rPr>
          <w:rFonts w:ascii="仿宋" w:hAnsi="仿宋" w:eastAsia="仿宋" w:cs="仿宋"/>
          <w:sz w:val="20"/>
          <w:szCs w:val="20"/>
        </w:rPr>
        <w:t xml:space="preserve">  特色的教材。它的出版，实在是一件令人高兴的事，特为之序。</w:t>
      </w:r>
    </w:p>
    <w:p w14:paraId="488E8CE4">
      <w:pPr>
        <w:pStyle w:val="2"/>
        <w:spacing w:line="268" w:lineRule="auto"/>
      </w:pPr>
    </w:p>
    <w:p w14:paraId="213E2A16">
      <w:pPr>
        <w:spacing w:before="65" w:line="223" w:lineRule="auto"/>
        <w:ind w:left="6179"/>
        <w:rPr>
          <w:rFonts w:ascii="仿宋" w:hAnsi="仿宋" w:eastAsia="仿宋" w:cs="仿宋"/>
          <w:sz w:val="20"/>
          <w:szCs w:val="20"/>
        </w:rPr>
      </w:pPr>
      <w:r>
        <w:rPr>
          <w:rFonts w:ascii="仿宋" w:hAnsi="仿宋" w:eastAsia="仿宋" w:cs="仿宋"/>
          <w:spacing w:val="4"/>
          <w:sz w:val="20"/>
          <w:szCs w:val="20"/>
        </w:rPr>
        <w:t>李大潜</w:t>
      </w:r>
    </w:p>
    <w:p w14:paraId="6BA2A18A">
      <w:pPr>
        <w:spacing w:before="57" w:line="222" w:lineRule="auto"/>
        <w:ind w:left="5689"/>
        <w:rPr>
          <w:rFonts w:ascii="仿宋" w:hAnsi="仿宋" w:eastAsia="仿宋" w:cs="仿宋"/>
          <w:sz w:val="20"/>
          <w:szCs w:val="20"/>
        </w:rPr>
      </w:pPr>
      <w:r>
        <w:rPr>
          <w:rFonts w:ascii="仿宋" w:hAnsi="仿宋" w:eastAsia="仿宋" w:cs="仿宋"/>
          <w:spacing w:val="27"/>
          <w:sz w:val="20"/>
          <w:szCs w:val="20"/>
        </w:rPr>
        <w:t>1999年6月27日</w:t>
      </w:r>
    </w:p>
    <w:p w14:paraId="343AF007">
      <w:pPr>
        <w:spacing w:before="62" w:line="224" w:lineRule="auto"/>
        <w:ind w:left="6189"/>
        <w:rPr>
          <w:rFonts w:ascii="仿宋" w:hAnsi="仿宋" w:eastAsia="仿宋" w:cs="仿宋"/>
          <w:sz w:val="20"/>
          <w:szCs w:val="20"/>
        </w:rPr>
      </w:pPr>
      <w:r>
        <w:rPr>
          <w:rFonts w:ascii="仿宋" w:hAnsi="仿宋" w:eastAsia="仿宋" w:cs="仿宋"/>
          <w:spacing w:val="1"/>
          <w:sz w:val="20"/>
          <w:szCs w:val="20"/>
        </w:rPr>
        <w:t>于上海</w:t>
      </w:r>
    </w:p>
    <w:p w14:paraId="6AB22219">
      <w:pPr>
        <w:spacing w:line="224" w:lineRule="auto"/>
        <w:rPr>
          <w:rFonts w:ascii="仿宋" w:hAnsi="仿宋" w:eastAsia="仿宋" w:cs="仿宋"/>
          <w:sz w:val="20"/>
          <w:szCs w:val="20"/>
        </w:rPr>
        <w:sectPr>
          <w:footerReference r:id="rId8" w:type="default"/>
          <w:pgSz w:w="9540" w:h="14540"/>
          <w:pgMar w:top="400" w:right="1150" w:bottom="530" w:left="530" w:header="0" w:footer="346" w:gutter="0"/>
          <w:cols w:space="720" w:num="1"/>
        </w:sectPr>
      </w:pPr>
    </w:p>
    <w:p w14:paraId="335F51BA">
      <w:pPr>
        <w:pStyle w:val="2"/>
        <w:spacing w:line="245" w:lineRule="auto"/>
      </w:pPr>
    </w:p>
    <w:p w14:paraId="4B029C64">
      <w:pPr>
        <w:pStyle w:val="2"/>
        <w:spacing w:line="245" w:lineRule="auto"/>
      </w:pPr>
    </w:p>
    <w:p w14:paraId="14DD3F39">
      <w:pPr>
        <w:pStyle w:val="2"/>
        <w:spacing w:line="245" w:lineRule="auto"/>
      </w:pPr>
    </w:p>
    <w:p w14:paraId="1AA2E73F">
      <w:pPr>
        <w:pStyle w:val="2"/>
        <w:spacing w:line="245" w:lineRule="auto"/>
      </w:pPr>
    </w:p>
    <w:p w14:paraId="17C85446">
      <w:pPr>
        <w:pStyle w:val="2"/>
        <w:spacing w:line="245" w:lineRule="auto"/>
      </w:pPr>
    </w:p>
    <w:p w14:paraId="2BEE2378">
      <w:pPr>
        <w:pStyle w:val="2"/>
        <w:spacing w:line="245" w:lineRule="auto"/>
      </w:pPr>
    </w:p>
    <w:p w14:paraId="28E9986F">
      <w:pPr>
        <w:pStyle w:val="2"/>
        <w:spacing w:line="245" w:lineRule="auto"/>
      </w:pPr>
    </w:p>
    <w:p w14:paraId="33435943">
      <w:pPr>
        <w:pStyle w:val="2"/>
        <w:spacing w:line="246" w:lineRule="auto"/>
      </w:pPr>
      <w:r>
        <w:drawing>
          <wp:anchor distT="0" distB="0" distL="0" distR="0" simplePos="0" relativeHeight="251667456" behindDoc="0" locked="0" layoutInCell="1" allowOverlap="1">
            <wp:simplePos x="0" y="0"/>
            <wp:positionH relativeFrom="column">
              <wp:posOffset>5200015</wp:posOffset>
            </wp:positionH>
            <wp:positionV relativeFrom="paragraph">
              <wp:posOffset>224155</wp:posOffset>
            </wp:positionV>
            <wp:extent cx="6350" cy="31750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282"/>
                    <a:stretch>
                      <a:fillRect/>
                    </a:stretch>
                  </pic:blipFill>
                  <pic:spPr>
                    <a:xfrm>
                      <a:off x="0" y="0"/>
                      <a:ext cx="6361" cy="317519"/>
                    </a:xfrm>
                    <a:prstGeom prst="rect">
                      <a:avLst/>
                    </a:prstGeom>
                  </pic:spPr>
                </pic:pic>
              </a:graphicData>
            </a:graphic>
          </wp:anchor>
        </w:drawing>
      </w:r>
    </w:p>
    <w:p w14:paraId="4335B5B1">
      <w:pPr>
        <w:spacing w:before="114" w:line="222" w:lineRule="auto"/>
        <w:ind w:left="6305"/>
        <w:rPr>
          <w:rFonts w:ascii="黑体" w:hAnsi="黑体" w:eastAsia="黑体" w:cs="黑体"/>
          <w:sz w:val="35"/>
          <w:szCs w:val="35"/>
        </w:rPr>
      </w:pPr>
      <w:r>
        <w:rPr>
          <w:rFonts w:ascii="黑体" w:hAnsi="黑体" w:eastAsia="黑体" w:cs="黑体"/>
          <w:b/>
          <w:bCs/>
          <w:spacing w:val="2"/>
          <w:sz w:val="35"/>
          <w:szCs w:val="35"/>
        </w:rPr>
        <w:t>第三版前言</w:t>
      </w:r>
    </w:p>
    <w:p w14:paraId="5F88ED66">
      <w:pPr>
        <w:pStyle w:val="2"/>
        <w:spacing w:line="288" w:lineRule="auto"/>
      </w:pPr>
      <w:r>
        <w:drawing>
          <wp:anchor distT="0" distB="0" distL="0" distR="0" simplePos="0" relativeHeight="251666432" behindDoc="0" locked="0" layoutInCell="1" allowOverlap="1">
            <wp:simplePos x="0" y="0"/>
            <wp:positionH relativeFrom="column">
              <wp:posOffset>0</wp:posOffset>
            </wp:positionH>
            <wp:positionV relativeFrom="paragraph">
              <wp:posOffset>83185</wp:posOffset>
            </wp:positionV>
            <wp:extent cx="5232400" cy="12700"/>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283"/>
                    <a:stretch>
                      <a:fillRect/>
                    </a:stretch>
                  </pic:blipFill>
                  <pic:spPr>
                    <a:xfrm>
                      <a:off x="0" y="0"/>
                      <a:ext cx="5232389" cy="12648"/>
                    </a:xfrm>
                    <a:prstGeom prst="rect">
                      <a:avLst/>
                    </a:prstGeom>
                  </pic:spPr>
                </pic:pic>
              </a:graphicData>
            </a:graphic>
          </wp:anchor>
        </w:drawing>
      </w:r>
    </w:p>
    <w:p w14:paraId="17CB4FDF">
      <w:pPr>
        <w:pStyle w:val="2"/>
        <w:spacing w:line="289" w:lineRule="auto"/>
      </w:pPr>
    </w:p>
    <w:p w14:paraId="2A88721D">
      <w:pPr>
        <w:pStyle w:val="2"/>
        <w:spacing w:line="289" w:lineRule="auto"/>
      </w:pPr>
    </w:p>
    <w:p w14:paraId="76B01010">
      <w:pPr>
        <w:spacing w:before="65" w:line="286" w:lineRule="auto"/>
        <w:ind w:left="539" w:firstLine="410"/>
        <w:jc w:val="both"/>
        <w:rPr>
          <w:rFonts w:ascii="仿宋" w:hAnsi="仿宋" w:eastAsia="仿宋" w:cs="仿宋"/>
          <w:sz w:val="20"/>
          <w:szCs w:val="20"/>
        </w:rPr>
      </w:pPr>
      <w:r>
        <w:rPr>
          <w:rFonts w:ascii="仿宋" w:hAnsi="仿宋" w:eastAsia="仿宋" w:cs="仿宋"/>
          <w:spacing w:val="10"/>
          <w:sz w:val="20"/>
          <w:szCs w:val="20"/>
        </w:rPr>
        <w:t>本教材第一版于1999年出版，入选“面向21世纪课程教材”,2002年</w:t>
      </w:r>
      <w:r>
        <w:rPr>
          <w:rFonts w:ascii="仿宋" w:hAnsi="仿宋" w:eastAsia="仿宋" w:cs="仿宋"/>
          <w:spacing w:val="9"/>
          <w:sz w:val="20"/>
          <w:szCs w:val="20"/>
        </w:rPr>
        <w:t>获得全国普</w:t>
      </w:r>
      <w:r>
        <w:rPr>
          <w:rFonts w:ascii="仿宋" w:hAnsi="仿宋" w:eastAsia="仿宋" w:cs="仿宋"/>
          <w:sz w:val="20"/>
          <w:szCs w:val="20"/>
        </w:rPr>
        <w:t xml:space="preserve"> </w:t>
      </w:r>
      <w:r>
        <w:rPr>
          <w:rFonts w:ascii="仿宋" w:hAnsi="仿宋" w:eastAsia="仿宋" w:cs="仿宋"/>
          <w:spacing w:val="8"/>
          <w:sz w:val="20"/>
          <w:szCs w:val="20"/>
        </w:rPr>
        <w:t>通高等学校优秀教材一等奖。2004年，作为教育部“理科基础人才</w:t>
      </w:r>
      <w:r>
        <w:rPr>
          <w:rFonts w:ascii="仿宋" w:hAnsi="仿宋" w:eastAsia="仿宋" w:cs="仿宋"/>
          <w:spacing w:val="7"/>
          <w:sz w:val="20"/>
          <w:szCs w:val="20"/>
        </w:rPr>
        <w:t>培养基地创建优秀</w:t>
      </w:r>
      <w:r>
        <w:rPr>
          <w:rFonts w:ascii="仿宋" w:hAnsi="仿宋" w:eastAsia="仿宋" w:cs="仿宋"/>
          <w:sz w:val="20"/>
          <w:szCs w:val="20"/>
        </w:rPr>
        <w:t xml:space="preserve"> </w:t>
      </w:r>
      <w:r>
        <w:rPr>
          <w:rFonts w:ascii="仿宋" w:hAnsi="仿宋" w:eastAsia="仿宋" w:cs="仿宋"/>
          <w:spacing w:val="3"/>
          <w:sz w:val="20"/>
          <w:szCs w:val="20"/>
        </w:rPr>
        <w:t>名牌课程数学分析”项目的成果，本教材第二版出版。与</w:t>
      </w:r>
      <w:r>
        <w:rPr>
          <w:rFonts w:ascii="仿宋" w:hAnsi="仿宋" w:eastAsia="仿宋" w:cs="仿宋"/>
          <w:spacing w:val="2"/>
          <w:sz w:val="20"/>
          <w:szCs w:val="20"/>
        </w:rPr>
        <w:t>初版教材相比较，第二版教材</w:t>
      </w:r>
      <w:r>
        <w:rPr>
          <w:rFonts w:ascii="仿宋" w:hAnsi="仿宋" w:eastAsia="仿宋" w:cs="仿宋"/>
          <w:sz w:val="20"/>
          <w:szCs w:val="20"/>
        </w:rPr>
        <w:t xml:space="preserve"> </w:t>
      </w:r>
      <w:r>
        <w:rPr>
          <w:rFonts w:ascii="仿宋" w:hAnsi="仿宋" w:eastAsia="仿宋" w:cs="仿宋"/>
          <w:spacing w:val="3"/>
          <w:sz w:val="20"/>
          <w:szCs w:val="20"/>
        </w:rPr>
        <w:t>做了较大的改进，增补了大量内容，给出了大部分习题的答案或提示，这些改进得到了</w:t>
      </w:r>
      <w:r>
        <w:rPr>
          <w:rFonts w:ascii="仿宋" w:hAnsi="仿宋" w:eastAsia="仿宋" w:cs="仿宋"/>
          <w:spacing w:val="2"/>
          <w:sz w:val="20"/>
          <w:szCs w:val="20"/>
        </w:rPr>
        <w:t xml:space="preserve"> </w:t>
      </w:r>
      <w:r>
        <w:rPr>
          <w:rFonts w:ascii="仿宋" w:hAnsi="仿宋" w:eastAsia="仿宋" w:cs="仿宋"/>
          <w:spacing w:val="9"/>
          <w:sz w:val="20"/>
          <w:szCs w:val="20"/>
        </w:rPr>
        <w:t>读者充分的肯定。教材再版后，我们的课程得到高等教育</w:t>
      </w:r>
      <w:r>
        <w:rPr>
          <w:rFonts w:ascii="仿宋" w:hAnsi="仿宋" w:eastAsia="仿宋" w:cs="仿宋"/>
          <w:spacing w:val="8"/>
          <w:sz w:val="20"/>
          <w:szCs w:val="20"/>
        </w:rPr>
        <w:t>出版社“高等教育百门精品</w:t>
      </w:r>
      <w:r>
        <w:rPr>
          <w:rFonts w:ascii="仿宋" w:hAnsi="仿宋" w:eastAsia="仿宋" w:cs="仿宋"/>
          <w:sz w:val="20"/>
          <w:szCs w:val="20"/>
        </w:rPr>
        <w:t xml:space="preserve"> </w:t>
      </w:r>
      <w:r>
        <w:rPr>
          <w:rFonts w:ascii="仿宋" w:hAnsi="仿宋" w:eastAsia="仿宋" w:cs="仿宋"/>
          <w:spacing w:val="3"/>
          <w:sz w:val="20"/>
          <w:szCs w:val="20"/>
        </w:rPr>
        <w:t>课程教材建设计划项目”的资助，并于2006年被评</w:t>
      </w:r>
      <w:r>
        <w:rPr>
          <w:rFonts w:ascii="仿宋" w:hAnsi="仿宋" w:eastAsia="仿宋" w:cs="仿宋"/>
          <w:spacing w:val="2"/>
          <w:sz w:val="20"/>
          <w:szCs w:val="20"/>
        </w:rPr>
        <w:t>为“国家级精品课程”。为配合读者</w:t>
      </w:r>
      <w:r>
        <w:rPr>
          <w:rFonts w:ascii="仿宋" w:hAnsi="仿宋" w:eastAsia="仿宋" w:cs="仿宋"/>
          <w:sz w:val="20"/>
          <w:szCs w:val="20"/>
        </w:rPr>
        <w:t xml:space="preserve"> </w:t>
      </w:r>
      <w:r>
        <w:rPr>
          <w:rFonts w:ascii="仿宋" w:hAnsi="仿宋" w:eastAsia="仿宋" w:cs="仿宋"/>
          <w:spacing w:val="1"/>
          <w:sz w:val="20"/>
          <w:szCs w:val="20"/>
        </w:rPr>
        <w:t>使用本教材，我们制作了全部课程的教学视频，便于读者自主学习。</w:t>
      </w:r>
    </w:p>
    <w:p w14:paraId="4AF56257">
      <w:pPr>
        <w:spacing w:before="38" w:line="296" w:lineRule="auto"/>
        <w:ind w:left="539" w:right="11" w:firstLine="410"/>
        <w:jc w:val="both"/>
        <w:rPr>
          <w:rFonts w:ascii="仿宋" w:hAnsi="仿宋" w:eastAsia="仿宋" w:cs="仿宋"/>
          <w:sz w:val="20"/>
          <w:szCs w:val="20"/>
        </w:rPr>
      </w:pPr>
      <w:r>
        <w:rPr>
          <w:rFonts w:ascii="仿宋" w:hAnsi="仿宋" w:eastAsia="仿宋" w:cs="仿宋"/>
          <w:spacing w:val="14"/>
          <w:sz w:val="20"/>
          <w:szCs w:val="20"/>
        </w:rPr>
        <w:t>第三版保留了第二版原有的结构与风格，仅在少数有异议的地方做了修正或修</w:t>
      </w:r>
      <w:r>
        <w:rPr>
          <w:rFonts w:ascii="仿宋" w:hAnsi="仿宋" w:eastAsia="仿宋" w:cs="仿宋"/>
          <w:spacing w:val="15"/>
          <w:sz w:val="20"/>
          <w:szCs w:val="20"/>
        </w:rPr>
        <w:t xml:space="preserve"> </w:t>
      </w:r>
      <w:r>
        <w:rPr>
          <w:rFonts w:ascii="仿宋" w:hAnsi="仿宋" w:eastAsia="仿宋" w:cs="仿宋"/>
          <w:spacing w:val="8"/>
          <w:sz w:val="20"/>
          <w:szCs w:val="20"/>
        </w:rPr>
        <w:t>改。第三版主要的改进是新增了与教材配套的网上资源，如为学生撰写的拓展阅读资</w:t>
      </w:r>
      <w:r>
        <w:rPr>
          <w:rFonts w:ascii="仿宋" w:hAnsi="仿宋" w:eastAsia="仿宋" w:cs="仿宋"/>
          <w:spacing w:val="14"/>
          <w:sz w:val="20"/>
          <w:szCs w:val="20"/>
        </w:rPr>
        <w:t xml:space="preserve"> </w:t>
      </w:r>
      <w:r>
        <w:rPr>
          <w:rFonts w:ascii="仿宋" w:hAnsi="仿宋" w:eastAsia="仿宋" w:cs="仿宋"/>
          <w:spacing w:val="3"/>
          <w:sz w:val="20"/>
          <w:szCs w:val="20"/>
        </w:rPr>
        <w:t>料与一定数量的补充习题，其中部分习题具有一定的</w:t>
      </w:r>
      <w:r>
        <w:rPr>
          <w:rFonts w:ascii="仿宋" w:hAnsi="仿宋" w:eastAsia="仿宋" w:cs="仿宋"/>
          <w:spacing w:val="2"/>
          <w:sz w:val="20"/>
          <w:szCs w:val="20"/>
        </w:rPr>
        <w:t>难度，可供读者选用。</w:t>
      </w:r>
    </w:p>
    <w:p w14:paraId="56AD6505">
      <w:pPr>
        <w:spacing w:before="2" w:line="222" w:lineRule="auto"/>
        <w:ind w:left="949"/>
        <w:rPr>
          <w:rFonts w:ascii="仿宋" w:hAnsi="仿宋" w:eastAsia="仿宋" w:cs="仿宋"/>
          <w:sz w:val="20"/>
          <w:szCs w:val="20"/>
        </w:rPr>
      </w:pPr>
      <w:r>
        <w:rPr>
          <w:rFonts w:ascii="仿宋" w:hAnsi="仿宋" w:eastAsia="仿宋" w:cs="仿宋"/>
          <w:spacing w:val="3"/>
          <w:sz w:val="20"/>
          <w:szCs w:val="20"/>
        </w:rPr>
        <w:t>限于编者的水平，本书仍难免有疏漏与不妥之处，欢</w:t>
      </w:r>
      <w:r>
        <w:rPr>
          <w:rFonts w:ascii="仿宋" w:hAnsi="仿宋" w:eastAsia="仿宋" w:cs="仿宋"/>
          <w:spacing w:val="2"/>
          <w:sz w:val="20"/>
          <w:szCs w:val="20"/>
        </w:rPr>
        <w:t>迎广大读者批评指正。</w:t>
      </w:r>
    </w:p>
    <w:p w14:paraId="55D4C0F7">
      <w:pPr>
        <w:pStyle w:val="2"/>
        <w:spacing w:line="342" w:lineRule="auto"/>
      </w:pPr>
    </w:p>
    <w:p w14:paraId="2FFEE4E3">
      <w:pPr>
        <w:spacing w:before="65" w:line="223" w:lineRule="auto"/>
        <w:ind w:left="7049"/>
        <w:rPr>
          <w:rFonts w:ascii="仿宋" w:hAnsi="仿宋" w:eastAsia="仿宋" w:cs="仿宋"/>
          <w:sz w:val="20"/>
          <w:szCs w:val="20"/>
        </w:rPr>
      </w:pPr>
      <w:r>
        <w:rPr>
          <w:rFonts w:ascii="仿宋" w:hAnsi="仿宋" w:eastAsia="仿宋" w:cs="仿宋"/>
          <w:spacing w:val="-4"/>
          <w:sz w:val="20"/>
          <w:szCs w:val="20"/>
        </w:rPr>
        <w:t>编者</w:t>
      </w:r>
    </w:p>
    <w:p w14:paraId="48FFAC5E">
      <w:pPr>
        <w:spacing w:before="68" w:line="222" w:lineRule="auto"/>
        <w:ind w:left="6649"/>
        <w:rPr>
          <w:rFonts w:ascii="仿宋" w:hAnsi="仿宋" w:eastAsia="仿宋" w:cs="仿宋"/>
          <w:sz w:val="20"/>
          <w:szCs w:val="20"/>
        </w:rPr>
      </w:pPr>
      <w:r>
        <w:rPr>
          <w:rFonts w:ascii="仿宋" w:hAnsi="仿宋" w:eastAsia="仿宋" w:cs="仿宋"/>
          <w:spacing w:val="26"/>
          <w:sz w:val="20"/>
          <w:szCs w:val="20"/>
        </w:rPr>
        <w:t>2018年11月</w:t>
      </w:r>
    </w:p>
    <w:p w14:paraId="0A782F0C">
      <w:pPr>
        <w:spacing w:line="222" w:lineRule="auto"/>
        <w:rPr>
          <w:rFonts w:ascii="仿宋" w:hAnsi="仿宋" w:eastAsia="仿宋" w:cs="仿宋"/>
          <w:sz w:val="20"/>
          <w:szCs w:val="20"/>
        </w:rPr>
        <w:sectPr>
          <w:footerReference r:id="rId9" w:type="default"/>
          <w:pgSz w:w="9540" w:h="14540"/>
          <w:pgMar w:top="400" w:right="1277" w:bottom="400" w:left="0" w:header="0" w:footer="0" w:gutter="0"/>
          <w:cols w:space="720" w:num="1"/>
        </w:sectPr>
      </w:pPr>
    </w:p>
    <w:p w14:paraId="5FEF20CA">
      <w:pPr>
        <w:pStyle w:val="2"/>
        <w:spacing w:line="246" w:lineRule="auto"/>
      </w:pPr>
    </w:p>
    <w:p w14:paraId="0BB5CCF4">
      <w:pPr>
        <w:pStyle w:val="2"/>
        <w:spacing w:line="246" w:lineRule="auto"/>
      </w:pPr>
    </w:p>
    <w:p w14:paraId="1C6ED518">
      <w:pPr>
        <w:pStyle w:val="2"/>
        <w:spacing w:line="246" w:lineRule="auto"/>
      </w:pPr>
    </w:p>
    <w:p w14:paraId="67ED021C">
      <w:pPr>
        <w:pStyle w:val="2"/>
        <w:spacing w:line="246" w:lineRule="auto"/>
      </w:pPr>
    </w:p>
    <w:p w14:paraId="381925D8">
      <w:pPr>
        <w:pStyle w:val="2"/>
        <w:spacing w:line="246" w:lineRule="auto"/>
      </w:pPr>
    </w:p>
    <w:p w14:paraId="38E2EDB1">
      <w:pPr>
        <w:pStyle w:val="2"/>
        <w:spacing w:line="246" w:lineRule="auto"/>
      </w:pPr>
    </w:p>
    <w:p w14:paraId="15DA8249">
      <w:pPr>
        <w:pStyle w:val="2"/>
        <w:spacing w:line="246" w:lineRule="auto"/>
      </w:pPr>
    </w:p>
    <w:p w14:paraId="55983A50">
      <w:pPr>
        <w:pStyle w:val="2"/>
        <w:spacing w:line="246" w:lineRule="auto"/>
      </w:pPr>
      <w:r>
        <w:drawing>
          <wp:anchor distT="0" distB="0" distL="0" distR="0" simplePos="0" relativeHeight="251670528" behindDoc="0" locked="0" layoutInCell="1" allowOverlap="1">
            <wp:simplePos x="0" y="0"/>
            <wp:positionH relativeFrom="column">
              <wp:posOffset>5161915</wp:posOffset>
            </wp:positionH>
            <wp:positionV relativeFrom="paragraph">
              <wp:posOffset>226060</wp:posOffset>
            </wp:positionV>
            <wp:extent cx="6350" cy="330200"/>
            <wp:effectExtent l="0" t="0" r="8890" b="508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284"/>
                    <a:stretch>
                      <a:fillRect/>
                    </a:stretch>
                  </pic:blipFill>
                  <pic:spPr>
                    <a:xfrm>
                      <a:off x="0" y="0"/>
                      <a:ext cx="6361" cy="330261"/>
                    </a:xfrm>
                    <a:prstGeom prst="rect">
                      <a:avLst/>
                    </a:prstGeom>
                  </pic:spPr>
                </pic:pic>
              </a:graphicData>
            </a:graphic>
          </wp:anchor>
        </w:drawing>
      </w:r>
    </w:p>
    <w:p w14:paraId="1029134C">
      <w:pPr>
        <w:spacing w:before="117" w:line="222" w:lineRule="auto"/>
        <w:ind w:left="6245"/>
        <w:rPr>
          <w:rFonts w:ascii="黑体" w:hAnsi="黑体" w:eastAsia="黑体" w:cs="黑体"/>
          <w:sz w:val="36"/>
          <w:szCs w:val="36"/>
        </w:rPr>
      </w:pPr>
      <w:r>
        <w:rPr>
          <w:rFonts w:ascii="黑体" w:hAnsi="黑体" w:eastAsia="黑体" w:cs="黑体"/>
          <w:b/>
          <w:bCs/>
          <w:spacing w:val="-7"/>
          <w:sz w:val="36"/>
          <w:szCs w:val="36"/>
        </w:rPr>
        <w:t>第二版前言</w:t>
      </w:r>
    </w:p>
    <w:p w14:paraId="6A4EB22D">
      <w:pPr>
        <w:pStyle w:val="2"/>
        <w:spacing w:line="277" w:lineRule="auto"/>
      </w:pPr>
      <w:r>
        <w:drawing>
          <wp:anchor distT="0" distB="0" distL="0" distR="0" simplePos="0" relativeHeight="251669504" behindDoc="0" locked="0" layoutInCell="1" allowOverlap="1">
            <wp:simplePos x="0" y="0"/>
            <wp:positionH relativeFrom="column">
              <wp:posOffset>0</wp:posOffset>
            </wp:positionH>
            <wp:positionV relativeFrom="paragraph">
              <wp:posOffset>81280</wp:posOffset>
            </wp:positionV>
            <wp:extent cx="5194300" cy="1270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285"/>
                    <a:stretch>
                      <a:fillRect/>
                    </a:stretch>
                  </pic:blipFill>
                  <pic:spPr>
                    <a:xfrm>
                      <a:off x="0" y="0"/>
                      <a:ext cx="5194285" cy="12741"/>
                    </a:xfrm>
                    <a:prstGeom prst="rect">
                      <a:avLst/>
                    </a:prstGeom>
                  </pic:spPr>
                </pic:pic>
              </a:graphicData>
            </a:graphic>
          </wp:anchor>
        </w:drawing>
      </w:r>
    </w:p>
    <w:p w14:paraId="1399D6DC">
      <w:pPr>
        <w:pStyle w:val="2"/>
        <w:spacing w:line="278" w:lineRule="auto"/>
      </w:pPr>
    </w:p>
    <w:p w14:paraId="1BE12686">
      <w:pPr>
        <w:pStyle w:val="2"/>
        <w:spacing w:line="278" w:lineRule="auto"/>
      </w:pPr>
    </w:p>
    <w:p w14:paraId="21D51101">
      <w:pPr>
        <w:spacing w:before="65" w:line="288" w:lineRule="auto"/>
        <w:ind w:left="479" w:right="185" w:firstLine="420"/>
        <w:rPr>
          <w:rFonts w:ascii="仿宋" w:hAnsi="仿宋" w:eastAsia="仿宋" w:cs="仿宋"/>
          <w:sz w:val="20"/>
          <w:szCs w:val="20"/>
        </w:rPr>
      </w:pPr>
      <w:r>
        <w:rPr>
          <w:rFonts w:ascii="仿宋" w:hAnsi="仿宋" w:eastAsia="仿宋" w:cs="仿宋"/>
          <w:spacing w:val="2"/>
          <w:sz w:val="20"/>
          <w:szCs w:val="20"/>
        </w:rPr>
        <w:t>本教材(《数学分析》上、下册，第二版)是教育部“理科基础人才培养基地创建优</w:t>
      </w:r>
      <w:r>
        <w:rPr>
          <w:rFonts w:ascii="仿宋" w:hAnsi="仿宋" w:eastAsia="仿宋" w:cs="仿宋"/>
          <w:spacing w:val="3"/>
          <w:sz w:val="20"/>
          <w:szCs w:val="20"/>
        </w:rPr>
        <w:t xml:space="preserve"> </w:t>
      </w:r>
      <w:r>
        <w:rPr>
          <w:rFonts w:ascii="仿宋" w:hAnsi="仿宋" w:eastAsia="仿宋" w:cs="仿宋"/>
          <w:spacing w:val="1"/>
          <w:sz w:val="20"/>
          <w:szCs w:val="20"/>
        </w:rPr>
        <w:t>秀名牌课程数学分析”项目的成果。</w:t>
      </w:r>
    </w:p>
    <w:p w14:paraId="1E309E65">
      <w:pPr>
        <w:spacing w:before="15" w:line="287" w:lineRule="auto"/>
        <w:ind w:left="479" w:right="188" w:firstLine="320"/>
        <w:jc w:val="both"/>
        <w:rPr>
          <w:rFonts w:ascii="仿宋" w:hAnsi="仿宋" w:eastAsia="仿宋" w:cs="仿宋"/>
          <w:sz w:val="20"/>
          <w:szCs w:val="20"/>
        </w:rPr>
      </w:pPr>
      <w:r>
        <w:rPr>
          <w:rFonts w:ascii="仿宋" w:hAnsi="仿宋" w:eastAsia="仿宋" w:cs="仿宋"/>
          <w:spacing w:val="16"/>
          <w:sz w:val="20"/>
          <w:szCs w:val="20"/>
        </w:rPr>
        <w:t>《数学分析》(上、下册)自出版以来，得到了广大读者的肯定，同时许多</w:t>
      </w:r>
      <w:r>
        <w:rPr>
          <w:rFonts w:ascii="仿宋" w:hAnsi="仿宋" w:eastAsia="仿宋" w:cs="仿宋"/>
          <w:spacing w:val="15"/>
          <w:sz w:val="20"/>
          <w:szCs w:val="20"/>
        </w:rPr>
        <w:t>读者</w:t>
      </w:r>
      <w:r>
        <w:rPr>
          <w:rFonts w:ascii="仿宋" w:hAnsi="仿宋" w:eastAsia="仿宋" w:cs="仿宋"/>
          <w:sz w:val="20"/>
          <w:szCs w:val="20"/>
        </w:rPr>
        <w:t xml:space="preserve"> </w:t>
      </w:r>
      <w:r>
        <w:rPr>
          <w:rFonts w:ascii="仿宋" w:hAnsi="仿宋" w:eastAsia="仿宋" w:cs="仿宋"/>
          <w:spacing w:val="26"/>
          <w:sz w:val="20"/>
          <w:szCs w:val="20"/>
        </w:rPr>
        <w:t>也对教材提出了许多宝贵的改进意见。我们在使用教材时也发现不少需要改进</w:t>
      </w:r>
      <w:r>
        <w:rPr>
          <w:rFonts w:ascii="仿宋" w:hAnsi="仿宋" w:eastAsia="仿宋" w:cs="仿宋"/>
          <w:spacing w:val="8"/>
          <w:sz w:val="20"/>
          <w:szCs w:val="20"/>
        </w:rPr>
        <w:t xml:space="preserve"> </w:t>
      </w:r>
      <w:r>
        <w:rPr>
          <w:rFonts w:ascii="仿宋" w:hAnsi="仿宋" w:eastAsia="仿宋" w:cs="仿宋"/>
          <w:spacing w:val="14"/>
          <w:sz w:val="20"/>
          <w:szCs w:val="20"/>
        </w:rPr>
        <w:t>与提高的地方，例如有些重要内容与背景材料需要补充，</w:t>
      </w:r>
      <w:r>
        <w:rPr>
          <w:rFonts w:ascii="仿宋" w:hAnsi="仿宋" w:eastAsia="仿宋" w:cs="仿宋"/>
          <w:spacing w:val="13"/>
          <w:sz w:val="20"/>
          <w:szCs w:val="20"/>
        </w:rPr>
        <w:t>有些章节需要修改，例题</w:t>
      </w:r>
      <w:r>
        <w:rPr>
          <w:rFonts w:ascii="仿宋" w:hAnsi="仿宋" w:eastAsia="仿宋" w:cs="仿宋"/>
          <w:sz w:val="20"/>
          <w:szCs w:val="20"/>
        </w:rPr>
        <w:t xml:space="preserve"> </w:t>
      </w:r>
      <w:r>
        <w:rPr>
          <w:rFonts w:ascii="仿宋" w:hAnsi="仿宋" w:eastAsia="仿宋" w:cs="仿宋"/>
          <w:spacing w:val="19"/>
          <w:sz w:val="20"/>
          <w:szCs w:val="20"/>
        </w:rPr>
        <w:t>与习题需要加强，教材内容的由浅入深方面需要作进一步的精雕细凿，等等。特</w:t>
      </w:r>
      <w:r>
        <w:rPr>
          <w:rFonts w:ascii="仿宋" w:hAnsi="仿宋" w:eastAsia="仿宋" w:cs="仿宋"/>
          <w:spacing w:val="7"/>
          <w:sz w:val="20"/>
          <w:szCs w:val="20"/>
        </w:rPr>
        <w:t xml:space="preserve"> </w:t>
      </w:r>
      <w:r>
        <w:rPr>
          <w:rFonts w:ascii="仿宋" w:hAnsi="仿宋" w:eastAsia="仿宋" w:cs="仿宋"/>
          <w:spacing w:val="20"/>
          <w:sz w:val="20"/>
          <w:szCs w:val="20"/>
        </w:rPr>
        <w:t>别是有不少读者来信，希望我们对教材中的习题给出解答，</w:t>
      </w:r>
      <w:r>
        <w:rPr>
          <w:rFonts w:ascii="仿宋" w:hAnsi="仿宋" w:eastAsia="仿宋" w:cs="仿宋"/>
          <w:spacing w:val="19"/>
          <w:sz w:val="20"/>
          <w:szCs w:val="20"/>
        </w:rPr>
        <w:t>以便利于他们学习时</w:t>
      </w:r>
      <w:r>
        <w:rPr>
          <w:rFonts w:ascii="仿宋" w:hAnsi="仿宋" w:eastAsia="仿宋" w:cs="仿宋"/>
          <w:sz w:val="20"/>
          <w:szCs w:val="20"/>
        </w:rPr>
        <w:t xml:space="preserve"> 参考。</w:t>
      </w:r>
    </w:p>
    <w:p w14:paraId="5B6AD2E7">
      <w:pPr>
        <w:spacing w:before="25" w:line="288" w:lineRule="auto"/>
        <w:ind w:left="479" w:right="171" w:firstLine="420"/>
        <w:jc w:val="both"/>
        <w:rPr>
          <w:rFonts w:ascii="仿宋" w:hAnsi="仿宋" w:eastAsia="仿宋" w:cs="仿宋"/>
          <w:sz w:val="20"/>
          <w:szCs w:val="20"/>
        </w:rPr>
      </w:pPr>
      <w:r>
        <w:rPr>
          <w:rFonts w:ascii="仿宋" w:hAnsi="仿宋" w:eastAsia="仿宋" w:cs="仿宋"/>
          <w:spacing w:val="2"/>
          <w:sz w:val="20"/>
          <w:szCs w:val="20"/>
        </w:rPr>
        <w:t>为了使教材更好地反映现代教育思想，体现先进性、科学性与适用性，有利于提高</w:t>
      </w:r>
      <w:r>
        <w:rPr>
          <w:rFonts w:ascii="仿宋" w:hAnsi="仿宋" w:eastAsia="仿宋" w:cs="仿宋"/>
          <w:spacing w:val="3"/>
          <w:sz w:val="20"/>
          <w:szCs w:val="20"/>
        </w:rPr>
        <w:t xml:space="preserve"> </w:t>
      </w:r>
      <w:r>
        <w:rPr>
          <w:rFonts w:ascii="仿宋" w:hAnsi="仿宋" w:eastAsia="仿宋" w:cs="仿宋"/>
          <w:spacing w:val="7"/>
          <w:sz w:val="20"/>
          <w:szCs w:val="20"/>
        </w:rPr>
        <w:t>学生的综合素质与创新能力，同时也为了更好地便于广大读者学习使用，从2002年春</w:t>
      </w:r>
      <w:r>
        <w:rPr>
          <w:rFonts w:ascii="仿宋" w:hAnsi="仿宋" w:eastAsia="仿宋" w:cs="仿宋"/>
          <w:spacing w:val="18"/>
          <w:sz w:val="20"/>
          <w:szCs w:val="20"/>
        </w:rPr>
        <w:t xml:space="preserve"> </w:t>
      </w:r>
      <w:r>
        <w:rPr>
          <w:rFonts w:ascii="仿宋" w:hAnsi="仿宋" w:eastAsia="仿宋" w:cs="仿宋"/>
          <w:spacing w:val="3"/>
          <w:sz w:val="20"/>
          <w:szCs w:val="20"/>
        </w:rPr>
        <w:t>天开始，经过两年的时间，我们对《数学分析》(上、下册)教材进行了修</w:t>
      </w:r>
      <w:r>
        <w:rPr>
          <w:rFonts w:ascii="仿宋" w:hAnsi="仿宋" w:eastAsia="仿宋" w:cs="仿宋"/>
          <w:spacing w:val="2"/>
          <w:sz w:val="20"/>
          <w:szCs w:val="20"/>
        </w:rPr>
        <w:t>订。修订的内</w:t>
      </w:r>
      <w:r>
        <w:rPr>
          <w:rFonts w:ascii="仿宋" w:hAnsi="仿宋" w:eastAsia="仿宋" w:cs="仿宋"/>
          <w:sz w:val="20"/>
          <w:szCs w:val="20"/>
        </w:rPr>
        <w:t xml:space="preserve"> </w:t>
      </w:r>
      <w:r>
        <w:rPr>
          <w:rFonts w:ascii="仿宋" w:hAnsi="仿宋" w:eastAsia="仿宋" w:cs="仿宋"/>
          <w:spacing w:val="-6"/>
          <w:sz w:val="20"/>
          <w:szCs w:val="20"/>
        </w:rPr>
        <w:t>容包括：</w:t>
      </w:r>
    </w:p>
    <w:p w14:paraId="04625D12">
      <w:pPr>
        <w:spacing w:line="287" w:lineRule="auto"/>
        <w:ind w:left="479" w:right="208" w:firstLine="420"/>
        <w:rPr>
          <w:rFonts w:ascii="仿宋" w:hAnsi="仿宋" w:eastAsia="仿宋" w:cs="仿宋"/>
          <w:sz w:val="20"/>
          <w:szCs w:val="20"/>
        </w:rPr>
      </w:pPr>
      <w:r>
        <w:rPr>
          <w:rFonts w:ascii="仿宋" w:hAnsi="仿宋" w:eastAsia="仿宋" w:cs="仿宋"/>
          <w:spacing w:val="-1"/>
          <w:sz w:val="20"/>
          <w:szCs w:val="20"/>
        </w:rPr>
        <w:t>增补一些重要而没有在初版中选入的内容，如：曲线的曲率问题；等周问题；</w:t>
      </w:r>
      <w:r>
        <w:rPr>
          <w:rFonts w:ascii="Times New Roman" w:hAnsi="Times New Roman" w:eastAsia="Times New Roman" w:cs="Times New Roman"/>
          <w:spacing w:val="-1"/>
          <w:sz w:val="20"/>
          <w:szCs w:val="20"/>
        </w:rPr>
        <w:t>Peano</w:t>
      </w:r>
      <w:r>
        <w:rPr>
          <w:rFonts w:ascii="Times New Roman" w:hAnsi="Times New Roman" w:eastAsia="Times New Roman" w:cs="Times New Roman"/>
          <w:spacing w:val="4"/>
          <w:sz w:val="20"/>
          <w:szCs w:val="20"/>
        </w:rPr>
        <w:t xml:space="preserve"> </w:t>
      </w:r>
      <w:r>
        <w:rPr>
          <w:rFonts w:ascii="仿宋" w:hAnsi="仿宋" w:eastAsia="仿宋" w:cs="仿宋"/>
          <w:spacing w:val="2"/>
          <w:sz w:val="20"/>
          <w:szCs w:val="20"/>
        </w:rPr>
        <w:t>曲线；计算曲面面积的</w:t>
      </w:r>
      <w:r>
        <w:rPr>
          <w:rFonts w:ascii="Times New Roman" w:hAnsi="Times New Roman" w:eastAsia="Times New Roman" w:cs="Times New Roman"/>
          <w:sz w:val="20"/>
          <w:szCs w:val="20"/>
        </w:rPr>
        <w:t>Schwarz</w:t>
      </w:r>
      <w:r>
        <w:rPr>
          <w:rFonts w:ascii="Times New Roman" w:hAnsi="Times New Roman" w:eastAsia="Times New Roman" w:cs="Times New Roman"/>
          <w:spacing w:val="15"/>
          <w:sz w:val="20"/>
          <w:szCs w:val="20"/>
        </w:rPr>
        <w:t xml:space="preserve"> </w:t>
      </w:r>
      <w:r>
        <w:rPr>
          <w:rFonts w:ascii="仿宋" w:hAnsi="仿宋" w:eastAsia="仿宋" w:cs="仿宋"/>
          <w:spacing w:val="2"/>
          <w:sz w:val="20"/>
          <w:szCs w:val="20"/>
        </w:rPr>
        <w:t>反例，等等。增加了一些数学模型的</w:t>
      </w:r>
      <w:r>
        <w:rPr>
          <w:rFonts w:ascii="仿宋" w:hAnsi="仿宋" w:eastAsia="仿宋" w:cs="仿宋"/>
          <w:spacing w:val="1"/>
          <w:sz w:val="20"/>
          <w:szCs w:val="20"/>
        </w:rPr>
        <w:t>例子。</w:t>
      </w:r>
    </w:p>
    <w:p w14:paraId="2A2870F4">
      <w:pPr>
        <w:spacing w:before="3" w:line="286" w:lineRule="auto"/>
        <w:ind w:left="479" w:right="172" w:firstLine="420"/>
        <w:jc w:val="both"/>
        <w:rPr>
          <w:rFonts w:ascii="仿宋" w:hAnsi="仿宋" w:eastAsia="仿宋" w:cs="仿宋"/>
          <w:sz w:val="20"/>
          <w:szCs w:val="20"/>
        </w:rPr>
      </w:pPr>
      <w:r>
        <w:rPr>
          <w:rFonts w:ascii="仿宋" w:hAnsi="仿宋" w:eastAsia="仿宋" w:cs="仿宋"/>
          <w:spacing w:val="6"/>
          <w:sz w:val="20"/>
          <w:szCs w:val="20"/>
        </w:rPr>
        <w:t>修改一些章节，如：插值多项式与</w:t>
      </w:r>
      <w:r>
        <w:rPr>
          <w:rFonts w:ascii="仿宋" w:hAnsi="仿宋" w:eastAsia="仿宋" w:cs="仿宋"/>
          <w:spacing w:val="-47"/>
          <w:sz w:val="20"/>
          <w:szCs w:val="20"/>
        </w:rPr>
        <w:t xml:space="preserve"> </w:t>
      </w:r>
      <w:r>
        <w:rPr>
          <w:rFonts w:ascii="Times New Roman" w:hAnsi="Times New Roman" w:eastAsia="Times New Roman" w:cs="Times New Roman"/>
          <w:sz w:val="20"/>
          <w:szCs w:val="20"/>
        </w:rPr>
        <w:t>Taylor</w:t>
      </w:r>
      <w:r>
        <w:rPr>
          <w:rFonts w:ascii="Times New Roman" w:hAnsi="Times New Roman" w:eastAsia="Times New Roman" w:cs="Times New Roman"/>
          <w:spacing w:val="6"/>
          <w:sz w:val="20"/>
          <w:szCs w:val="20"/>
        </w:rPr>
        <w:t xml:space="preserve">  </w:t>
      </w:r>
      <w:r>
        <w:rPr>
          <w:rFonts w:ascii="仿宋" w:hAnsi="仿宋" w:eastAsia="仿宋" w:cs="仿宋"/>
          <w:spacing w:val="6"/>
          <w:sz w:val="20"/>
          <w:szCs w:val="20"/>
        </w:rPr>
        <w:t>多项式；函数的单调性与函数的极值问</w:t>
      </w:r>
      <w:r>
        <w:rPr>
          <w:rFonts w:ascii="仿宋" w:hAnsi="仿宋" w:eastAsia="仿宋" w:cs="仿宋"/>
          <w:sz w:val="20"/>
          <w:szCs w:val="20"/>
        </w:rPr>
        <w:t xml:space="preserve"> 题；凸函数与凸区域的概念与应用；微分学与积分学的应用；</w:t>
      </w:r>
      <w:r>
        <w:rPr>
          <w:rFonts w:ascii="宋体" w:hAnsi="宋体" w:eastAsia="宋体" w:cs="宋体"/>
          <w:sz w:val="20"/>
          <w:szCs w:val="20"/>
        </w:rPr>
        <w:t>Fourier</w:t>
      </w:r>
      <w:r>
        <w:rPr>
          <w:rFonts w:ascii="宋体" w:hAnsi="宋体" w:eastAsia="宋体" w:cs="宋体"/>
          <w:spacing w:val="-53"/>
          <w:sz w:val="20"/>
          <w:szCs w:val="20"/>
        </w:rPr>
        <w:t xml:space="preserve"> </w:t>
      </w:r>
      <w:r>
        <w:rPr>
          <w:rFonts w:ascii="仿宋" w:hAnsi="仿宋" w:eastAsia="仿宋" w:cs="仿宋"/>
          <w:sz w:val="20"/>
          <w:szCs w:val="20"/>
        </w:rPr>
        <w:t>级数与</w:t>
      </w:r>
      <w:r>
        <w:rPr>
          <w:rFonts w:ascii="宋体" w:hAnsi="宋体" w:eastAsia="宋体" w:cs="宋体"/>
          <w:sz w:val="20"/>
          <w:szCs w:val="20"/>
        </w:rPr>
        <w:t>Fourier</w:t>
      </w:r>
      <w:r>
        <w:rPr>
          <w:rFonts w:ascii="宋体" w:hAnsi="宋体" w:eastAsia="宋体" w:cs="宋体"/>
          <w:spacing w:val="-58"/>
          <w:sz w:val="20"/>
          <w:szCs w:val="20"/>
        </w:rPr>
        <w:t xml:space="preserve"> </w:t>
      </w:r>
      <w:r>
        <w:rPr>
          <w:rFonts w:ascii="仿宋" w:hAnsi="仿宋" w:eastAsia="仿宋" w:cs="仿宋"/>
          <w:sz w:val="20"/>
          <w:szCs w:val="20"/>
        </w:rPr>
        <w:t xml:space="preserve">变 </w:t>
      </w:r>
      <w:r>
        <w:rPr>
          <w:rFonts w:ascii="仿宋" w:hAnsi="仿宋" w:eastAsia="仿宋" w:cs="仿宋"/>
          <w:spacing w:val="-16"/>
          <w:sz w:val="20"/>
          <w:szCs w:val="20"/>
        </w:rPr>
        <w:t>换，等等。</w:t>
      </w:r>
    </w:p>
    <w:p w14:paraId="3FB0238B">
      <w:pPr>
        <w:spacing w:before="17" w:line="293" w:lineRule="auto"/>
        <w:ind w:left="479" w:right="171" w:firstLine="420"/>
        <w:jc w:val="both"/>
        <w:rPr>
          <w:rFonts w:ascii="仿宋" w:hAnsi="仿宋" w:eastAsia="仿宋" w:cs="仿宋"/>
          <w:sz w:val="20"/>
          <w:szCs w:val="20"/>
        </w:rPr>
      </w:pPr>
      <w:r>
        <w:rPr>
          <w:rFonts w:ascii="仿宋" w:hAnsi="仿宋" w:eastAsia="仿宋" w:cs="仿宋"/>
          <w:spacing w:val="8"/>
          <w:sz w:val="20"/>
          <w:szCs w:val="20"/>
        </w:rPr>
        <w:t>对教材的经典内容增加了背景材料；增加了有特色的综合性的例题与习题，特别</w:t>
      </w:r>
      <w:r>
        <w:rPr>
          <w:rFonts w:ascii="仿宋" w:hAnsi="仿宋" w:eastAsia="仿宋" w:cs="仿宋"/>
          <w:spacing w:val="4"/>
          <w:sz w:val="20"/>
          <w:szCs w:val="20"/>
        </w:rPr>
        <w:t xml:space="preserve"> </w:t>
      </w:r>
      <w:r>
        <w:rPr>
          <w:rFonts w:ascii="仿宋" w:hAnsi="仿宋" w:eastAsia="仿宋" w:cs="仿宋"/>
          <w:spacing w:val="8"/>
          <w:sz w:val="20"/>
          <w:szCs w:val="20"/>
        </w:rPr>
        <w:t>注重与相邻学科有关的应用问题，并提出了一批探索性的问题供学生思考；在教材内</w:t>
      </w:r>
      <w:r>
        <w:rPr>
          <w:rFonts w:ascii="仿宋" w:hAnsi="仿宋" w:eastAsia="仿宋" w:cs="仿宋"/>
          <w:spacing w:val="15"/>
          <w:sz w:val="20"/>
          <w:szCs w:val="20"/>
        </w:rPr>
        <w:t xml:space="preserve"> </w:t>
      </w:r>
      <w:r>
        <w:rPr>
          <w:rFonts w:ascii="仿宋" w:hAnsi="仿宋" w:eastAsia="仿宋" w:cs="仿宋"/>
          <w:spacing w:val="2"/>
          <w:sz w:val="20"/>
          <w:szCs w:val="20"/>
        </w:rPr>
        <w:t>容的由浅入深方面作了进一步的精雕细凿；等等。</w:t>
      </w:r>
    </w:p>
    <w:p w14:paraId="3FBD7E25">
      <w:pPr>
        <w:spacing w:line="222" w:lineRule="auto"/>
        <w:ind w:left="900"/>
        <w:rPr>
          <w:rFonts w:ascii="仿宋" w:hAnsi="仿宋" w:eastAsia="仿宋" w:cs="仿宋"/>
          <w:sz w:val="20"/>
          <w:szCs w:val="20"/>
        </w:rPr>
      </w:pPr>
      <w:r>
        <w:rPr>
          <w:rFonts w:ascii="仿宋" w:hAnsi="仿宋" w:eastAsia="仿宋" w:cs="仿宋"/>
          <w:spacing w:val="7"/>
          <w:sz w:val="20"/>
          <w:szCs w:val="20"/>
        </w:rPr>
        <w:t>对教材中的大部分习题给出了答案或提示。</w:t>
      </w:r>
    </w:p>
    <w:p w14:paraId="3FD2ADE9">
      <w:pPr>
        <w:spacing w:before="94" w:line="287" w:lineRule="auto"/>
        <w:ind w:left="479" w:right="103" w:firstLine="420"/>
        <w:rPr>
          <w:rFonts w:ascii="仿宋" w:hAnsi="仿宋" w:eastAsia="仿宋" w:cs="仿宋"/>
          <w:sz w:val="20"/>
          <w:szCs w:val="20"/>
        </w:rPr>
      </w:pPr>
      <w:r>
        <w:rPr>
          <w:rFonts w:ascii="仿宋" w:hAnsi="仿宋" w:eastAsia="仿宋" w:cs="仿宋"/>
          <w:spacing w:val="14"/>
          <w:sz w:val="20"/>
          <w:szCs w:val="20"/>
        </w:rPr>
        <w:t>在教材的修订过程中，我们自始至终得到了李大潜院士的关心与指导，得到了</w:t>
      </w:r>
      <w:r>
        <w:rPr>
          <w:rFonts w:ascii="仿宋" w:hAnsi="仿宋" w:eastAsia="仿宋" w:cs="仿宋"/>
          <w:spacing w:val="10"/>
          <w:sz w:val="20"/>
          <w:szCs w:val="20"/>
        </w:rPr>
        <w:t xml:space="preserve"> </w:t>
      </w:r>
      <w:r>
        <w:rPr>
          <w:rFonts w:ascii="仿宋" w:hAnsi="仿宋" w:eastAsia="仿宋" w:cs="仿宋"/>
          <w:spacing w:val="14"/>
          <w:sz w:val="20"/>
          <w:szCs w:val="20"/>
        </w:rPr>
        <w:t>复旦大学副校长孙莱祥教授、蔡达峰教授和教务处处长陆</w:t>
      </w:r>
      <w:r>
        <w:rPr>
          <w:rFonts w:ascii="仿宋" w:hAnsi="仿宋" w:eastAsia="仿宋" w:cs="仿宋"/>
          <w:spacing w:val="13"/>
          <w:sz w:val="20"/>
          <w:szCs w:val="20"/>
        </w:rPr>
        <w:t>靖教授的鼓励与支持。复</w:t>
      </w:r>
      <w:r>
        <w:rPr>
          <w:rFonts w:ascii="仿宋" w:hAnsi="仿宋" w:eastAsia="仿宋" w:cs="仿宋"/>
          <w:sz w:val="20"/>
          <w:szCs w:val="20"/>
        </w:rPr>
        <w:t xml:space="preserve">  </w:t>
      </w:r>
      <w:r>
        <w:rPr>
          <w:rFonts w:ascii="仿宋" w:hAnsi="仿宋" w:eastAsia="仿宋" w:cs="仿宋"/>
          <w:spacing w:val="14"/>
          <w:sz w:val="20"/>
          <w:szCs w:val="20"/>
        </w:rPr>
        <w:t>旦大学数学系的领导童裕孙教授与邱维元教授更是多次与作者一起，对教材修订中</w:t>
      </w:r>
      <w:r>
        <w:rPr>
          <w:rFonts w:ascii="仿宋" w:hAnsi="仿宋" w:eastAsia="仿宋" w:cs="仿宋"/>
          <w:spacing w:val="6"/>
          <w:sz w:val="20"/>
          <w:szCs w:val="20"/>
        </w:rPr>
        <w:t xml:space="preserve"> </w:t>
      </w:r>
      <w:r>
        <w:rPr>
          <w:rFonts w:ascii="仿宋" w:hAnsi="仿宋" w:eastAsia="仿宋" w:cs="仿宋"/>
          <w:spacing w:val="14"/>
          <w:sz w:val="20"/>
          <w:szCs w:val="20"/>
        </w:rPr>
        <w:t>的具体思路，内容安排与细节处理等进行了深入的研究与探讨。复旦大学</w:t>
      </w:r>
      <w:r>
        <w:rPr>
          <w:rFonts w:ascii="仿宋" w:hAnsi="仿宋" w:eastAsia="仿宋" w:cs="仿宋"/>
          <w:spacing w:val="13"/>
          <w:sz w:val="20"/>
          <w:szCs w:val="20"/>
        </w:rPr>
        <w:t>数学系严</w:t>
      </w:r>
      <w:r>
        <w:rPr>
          <w:rFonts w:ascii="仿宋" w:hAnsi="仿宋" w:eastAsia="仿宋" w:cs="仿宋"/>
          <w:sz w:val="20"/>
          <w:szCs w:val="20"/>
        </w:rPr>
        <w:t xml:space="preserve"> </w:t>
      </w:r>
      <w:r>
        <w:rPr>
          <w:rFonts w:ascii="仿宋" w:hAnsi="仿宋" w:eastAsia="仿宋" w:cs="仿宋"/>
          <w:spacing w:val="14"/>
          <w:sz w:val="20"/>
          <w:szCs w:val="20"/>
        </w:rPr>
        <w:t>金海副教授、徐惠平副教授和周渊副教授给我们提出了许多有益</w:t>
      </w:r>
      <w:r>
        <w:rPr>
          <w:rFonts w:ascii="仿宋" w:hAnsi="仿宋" w:eastAsia="仿宋" w:cs="仿宋"/>
          <w:spacing w:val="13"/>
          <w:sz w:val="20"/>
          <w:szCs w:val="20"/>
        </w:rPr>
        <w:t>的建议。复旦大学</w:t>
      </w:r>
      <w:r>
        <w:rPr>
          <w:rFonts w:ascii="仿宋" w:hAnsi="仿宋" w:eastAsia="仿宋" w:cs="仿宋"/>
          <w:sz w:val="20"/>
          <w:szCs w:val="20"/>
        </w:rPr>
        <w:t xml:space="preserve">  </w:t>
      </w:r>
      <w:r>
        <w:rPr>
          <w:rFonts w:ascii="仿宋" w:hAnsi="仿宋" w:eastAsia="仿宋" w:cs="仿宋"/>
          <w:spacing w:val="23"/>
          <w:sz w:val="20"/>
          <w:szCs w:val="20"/>
        </w:rPr>
        <w:t>数学研究所的多位研究生与复旦大学数学系2002级的多位学生帮助我们</w:t>
      </w:r>
      <w:r>
        <w:rPr>
          <w:rFonts w:ascii="仿宋" w:hAnsi="仿宋" w:eastAsia="仿宋" w:cs="仿宋"/>
          <w:spacing w:val="-57"/>
          <w:sz w:val="20"/>
          <w:szCs w:val="20"/>
        </w:rPr>
        <w:t xml:space="preserve"> </w:t>
      </w:r>
      <w:r>
        <w:rPr>
          <w:rFonts w:ascii="仿宋" w:hAnsi="仿宋" w:eastAsia="仿宋" w:cs="仿宋"/>
          <w:spacing w:val="22"/>
          <w:sz w:val="20"/>
          <w:szCs w:val="20"/>
        </w:rPr>
        <w:t>一</w:t>
      </w:r>
      <w:r>
        <w:rPr>
          <w:rFonts w:ascii="仿宋" w:hAnsi="仿宋" w:eastAsia="仿宋" w:cs="仿宋"/>
          <w:spacing w:val="-60"/>
          <w:sz w:val="20"/>
          <w:szCs w:val="20"/>
        </w:rPr>
        <w:t xml:space="preserve"> </w:t>
      </w:r>
      <w:r>
        <w:rPr>
          <w:rFonts w:ascii="仿宋" w:hAnsi="仿宋" w:eastAsia="仿宋" w:cs="仿宋"/>
          <w:spacing w:val="22"/>
          <w:sz w:val="20"/>
          <w:szCs w:val="20"/>
        </w:rPr>
        <w:t>起为</w:t>
      </w:r>
      <w:r>
        <w:rPr>
          <w:rFonts w:ascii="仿宋" w:hAnsi="仿宋" w:eastAsia="仿宋" w:cs="仿宋"/>
          <w:sz w:val="20"/>
          <w:szCs w:val="20"/>
        </w:rPr>
        <w:t xml:space="preserve"> </w:t>
      </w:r>
      <w:r>
        <w:rPr>
          <w:rFonts w:ascii="仿宋" w:hAnsi="仿宋" w:eastAsia="仿宋" w:cs="仿宋"/>
          <w:spacing w:val="22"/>
          <w:sz w:val="20"/>
          <w:szCs w:val="20"/>
        </w:rPr>
        <w:t>教材的大部分习题给出了解答与提示。还有许多读者在来信中提出了宝贵意见，</w:t>
      </w:r>
      <w:r>
        <w:rPr>
          <w:rFonts w:ascii="仿宋" w:hAnsi="仿宋" w:eastAsia="仿宋" w:cs="仿宋"/>
          <w:spacing w:val="9"/>
          <w:sz w:val="20"/>
          <w:szCs w:val="20"/>
        </w:rPr>
        <w:t xml:space="preserve"> </w:t>
      </w:r>
      <w:r>
        <w:rPr>
          <w:rFonts w:ascii="仿宋" w:hAnsi="仿宋" w:eastAsia="仿宋" w:cs="仿宋"/>
          <w:spacing w:val="20"/>
          <w:sz w:val="20"/>
          <w:szCs w:val="20"/>
        </w:rPr>
        <w:t>这对我们的教材修订工作给予了很大的帮助。在出版过程中，</w:t>
      </w:r>
      <w:r>
        <w:rPr>
          <w:rFonts w:ascii="仿宋" w:hAnsi="仿宋" w:eastAsia="仿宋" w:cs="仿宋"/>
          <w:spacing w:val="19"/>
          <w:sz w:val="20"/>
          <w:szCs w:val="20"/>
        </w:rPr>
        <w:t>我们得到了高等教</w:t>
      </w:r>
      <w:r>
        <w:rPr>
          <w:rFonts w:ascii="仿宋" w:hAnsi="仿宋" w:eastAsia="仿宋" w:cs="仿宋"/>
          <w:sz w:val="20"/>
          <w:szCs w:val="20"/>
        </w:rPr>
        <w:t xml:space="preserve">  </w:t>
      </w:r>
      <w:r>
        <w:rPr>
          <w:rFonts w:ascii="仿宋" w:hAnsi="仿宋" w:eastAsia="仿宋" w:cs="仿宋"/>
          <w:spacing w:val="20"/>
          <w:sz w:val="20"/>
          <w:szCs w:val="20"/>
        </w:rPr>
        <w:t>育出版社徐刚老师，李蕊老师，文小西老师的大力支持。在此谨向他们</w:t>
      </w:r>
      <w:r>
        <w:rPr>
          <w:rFonts w:ascii="仿宋" w:hAnsi="仿宋" w:eastAsia="仿宋" w:cs="仿宋"/>
          <w:spacing w:val="19"/>
          <w:sz w:val="20"/>
          <w:szCs w:val="20"/>
        </w:rPr>
        <w:t>表示衷心</w:t>
      </w:r>
      <w:r>
        <w:rPr>
          <w:rFonts w:ascii="仿宋" w:hAnsi="仿宋" w:eastAsia="仿宋" w:cs="仿宋"/>
          <w:sz w:val="20"/>
          <w:szCs w:val="20"/>
        </w:rPr>
        <w:t xml:space="preserve">  </w:t>
      </w:r>
      <w:r>
        <w:rPr>
          <w:rFonts w:ascii="仿宋" w:hAnsi="仿宋" w:eastAsia="仿宋" w:cs="仿宋"/>
          <w:spacing w:val="7"/>
          <w:sz w:val="20"/>
          <w:szCs w:val="20"/>
        </w:rPr>
        <w:t>的感谢。</w:t>
      </w:r>
    </w:p>
    <w:p w14:paraId="44DC5717">
      <w:pPr>
        <w:pStyle w:val="2"/>
        <w:spacing w:line="252" w:lineRule="auto"/>
      </w:pPr>
    </w:p>
    <w:p w14:paraId="324D6ACE">
      <w:pPr>
        <w:pStyle w:val="2"/>
        <w:spacing w:line="253" w:lineRule="auto"/>
      </w:pPr>
      <w:r>
        <w:drawing>
          <wp:anchor distT="0" distB="0" distL="0" distR="0" simplePos="0" relativeHeight="251671552" behindDoc="0" locked="0" layoutInCell="1" allowOverlap="1">
            <wp:simplePos x="0" y="0"/>
            <wp:positionH relativeFrom="column">
              <wp:posOffset>5193665</wp:posOffset>
            </wp:positionH>
            <wp:positionV relativeFrom="paragraph">
              <wp:posOffset>111125</wp:posOffset>
            </wp:positionV>
            <wp:extent cx="6350" cy="330200"/>
            <wp:effectExtent l="0" t="0" r="8890" b="508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286"/>
                    <a:stretch>
                      <a:fillRect/>
                    </a:stretch>
                  </pic:blipFill>
                  <pic:spPr>
                    <a:xfrm>
                      <a:off x="0" y="0"/>
                      <a:ext cx="6361" cy="330168"/>
                    </a:xfrm>
                    <a:prstGeom prst="rect">
                      <a:avLst/>
                    </a:prstGeom>
                  </pic:spPr>
                </pic:pic>
              </a:graphicData>
            </a:graphic>
          </wp:anchor>
        </w:drawing>
      </w:r>
    </w:p>
    <w:p w14:paraId="3A0CA334">
      <w:pPr>
        <w:spacing w:before="20" w:line="50" w:lineRule="exact"/>
        <w:jc w:val="right"/>
        <w:rPr>
          <w:rFonts w:ascii="宋体" w:hAnsi="宋体" w:eastAsia="宋体" w:cs="宋体"/>
          <w:sz w:val="6"/>
          <w:szCs w:val="6"/>
        </w:rPr>
      </w:pPr>
      <w:r>
        <w:rPr>
          <w:rFonts w:ascii="宋体" w:hAnsi="宋体" w:eastAsia="宋体" w:cs="宋体"/>
          <w:spacing w:val="-7"/>
          <w:position w:val="-1"/>
          <w:sz w:val="6"/>
          <w:szCs w:val="6"/>
        </w:rPr>
        <w:t>i</w:t>
      </w:r>
    </w:p>
    <w:p w14:paraId="1A110DDD">
      <w:pPr>
        <w:spacing w:line="50" w:lineRule="exact"/>
        <w:rPr>
          <w:rFonts w:ascii="宋体" w:hAnsi="宋体" w:eastAsia="宋体" w:cs="宋体"/>
          <w:sz w:val="6"/>
          <w:szCs w:val="6"/>
        </w:rPr>
        <w:sectPr>
          <w:pgSz w:w="9540" w:h="14540"/>
          <w:pgMar w:top="400" w:right="1176" w:bottom="371" w:left="0" w:header="0" w:footer="0" w:gutter="0"/>
          <w:cols w:space="720" w:num="1"/>
        </w:sectPr>
      </w:pPr>
    </w:p>
    <w:p w14:paraId="77FBB0C4">
      <w:pPr>
        <w:spacing w:before="138" w:line="218" w:lineRule="auto"/>
        <w:ind w:left="160"/>
        <w:rPr>
          <w:rFonts w:ascii="黑体" w:hAnsi="黑体" w:eastAsia="黑体" w:cs="黑体"/>
          <w:sz w:val="19"/>
          <w:szCs w:val="19"/>
        </w:rPr>
      </w:pPr>
      <w:r>
        <w:rPr>
          <w:rFonts w:ascii="宋体" w:hAnsi="宋体" w:eastAsia="宋体" w:cs="宋体"/>
          <w:spacing w:val="-10"/>
          <w:sz w:val="19"/>
          <w:szCs w:val="19"/>
        </w:rPr>
        <w:t xml:space="preserve">|I  </w:t>
      </w:r>
      <w:r>
        <w:rPr>
          <w:rFonts w:ascii="黑体" w:hAnsi="黑体" w:eastAsia="黑体" w:cs="黑体"/>
          <w:spacing w:val="-10"/>
          <w:sz w:val="19"/>
          <w:szCs w:val="19"/>
        </w:rPr>
        <w:t>第二版前言</w:t>
      </w:r>
    </w:p>
    <w:p w14:paraId="4B3D9FB4">
      <w:pPr>
        <w:pStyle w:val="2"/>
        <w:spacing w:line="417" w:lineRule="auto"/>
      </w:pPr>
    </w:p>
    <w:p w14:paraId="6EB92915">
      <w:pPr>
        <w:spacing w:before="61" w:line="329" w:lineRule="auto"/>
        <w:ind w:left="200" w:firstLine="439"/>
        <w:rPr>
          <w:rFonts w:ascii="仿宋" w:hAnsi="仿宋" w:eastAsia="仿宋" w:cs="仿宋"/>
          <w:sz w:val="19"/>
          <w:szCs w:val="19"/>
        </w:rPr>
      </w:pPr>
      <w:r>
        <w:rPr>
          <w:rFonts w:ascii="仿宋" w:hAnsi="仿宋" w:eastAsia="仿宋" w:cs="仿宋"/>
          <w:spacing w:val="17"/>
          <w:sz w:val="19"/>
          <w:szCs w:val="19"/>
        </w:rPr>
        <w:t>第二版的编写工作由陈纪修和金路完成。尽管本教材经过了修订，但限于作者的</w:t>
      </w:r>
      <w:r>
        <w:rPr>
          <w:rFonts w:ascii="仿宋" w:hAnsi="仿宋" w:eastAsia="仿宋" w:cs="仿宋"/>
          <w:spacing w:val="2"/>
          <w:sz w:val="19"/>
          <w:szCs w:val="19"/>
        </w:rPr>
        <w:t xml:space="preserve"> </w:t>
      </w:r>
      <w:r>
        <w:rPr>
          <w:rFonts w:ascii="仿宋" w:hAnsi="仿宋" w:eastAsia="仿宋" w:cs="仿宋"/>
          <w:spacing w:val="11"/>
          <w:sz w:val="19"/>
          <w:szCs w:val="19"/>
        </w:rPr>
        <w:t>水平，谬误之处在所难免，敬请广大读者继续给予批评与指正。</w:t>
      </w:r>
    </w:p>
    <w:p w14:paraId="2E409CB4">
      <w:pPr>
        <w:spacing w:before="295" w:line="223" w:lineRule="auto"/>
        <w:ind w:left="6690"/>
        <w:rPr>
          <w:rFonts w:ascii="仿宋" w:hAnsi="仿宋" w:eastAsia="仿宋" w:cs="仿宋"/>
          <w:sz w:val="19"/>
          <w:szCs w:val="19"/>
        </w:rPr>
      </w:pPr>
      <w:r>
        <w:rPr>
          <w:rFonts w:ascii="仿宋" w:hAnsi="仿宋" w:eastAsia="仿宋" w:cs="仿宋"/>
          <w:spacing w:val="25"/>
          <w:sz w:val="19"/>
          <w:szCs w:val="19"/>
        </w:rPr>
        <w:t>编者</w:t>
      </w:r>
    </w:p>
    <w:p w14:paraId="3D13DD83">
      <w:pPr>
        <w:spacing w:before="69" w:line="222" w:lineRule="auto"/>
        <w:ind w:left="6290"/>
        <w:rPr>
          <w:rFonts w:ascii="仿宋" w:hAnsi="仿宋" w:eastAsia="仿宋" w:cs="仿宋"/>
          <w:sz w:val="19"/>
          <w:szCs w:val="19"/>
        </w:rPr>
      </w:pPr>
      <w:r>
        <w:rPr>
          <w:rFonts w:ascii="仿宋" w:hAnsi="仿宋" w:eastAsia="仿宋" w:cs="仿宋"/>
          <w:spacing w:val="24"/>
          <w:w w:val="106"/>
          <w:sz w:val="19"/>
          <w:szCs w:val="19"/>
        </w:rPr>
        <w:t>2003年12月</w:t>
      </w:r>
    </w:p>
    <w:p w14:paraId="16A202A0">
      <w:pPr>
        <w:pStyle w:val="2"/>
        <w:spacing w:line="242" w:lineRule="auto"/>
      </w:pPr>
    </w:p>
    <w:p w14:paraId="05FD97E2">
      <w:pPr>
        <w:pStyle w:val="2"/>
        <w:spacing w:line="243" w:lineRule="auto"/>
      </w:pPr>
    </w:p>
    <w:p w14:paraId="55729A04">
      <w:pPr>
        <w:pStyle w:val="2"/>
        <w:spacing w:line="243" w:lineRule="auto"/>
      </w:pPr>
    </w:p>
    <w:p w14:paraId="4096A940">
      <w:pPr>
        <w:pStyle w:val="2"/>
        <w:spacing w:line="243" w:lineRule="auto"/>
      </w:pPr>
    </w:p>
    <w:p w14:paraId="289D2A94">
      <w:pPr>
        <w:pStyle w:val="2"/>
        <w:spacing w:line="243" w:lineRule="auto"/>
      </w:pPr>
    </w:p>
    <w:p w14:paraId="4B7C691D">
      <w:pPr>
        <w:pStyle w:val="2"/>
        <w:spacing w:line="243" w:lineRule="auto"/>
      </w:pPr>
    </w:p>
    <w:p w14:paraId="29A762C1">
      <w:pPr>
        <w:pStyle w:val="2"/>
        <w:spacing w:line="243" w:lineRule="auto"/>
      </w:pPr>
    </w:p>
    <w:p w14:paraId="64628C7D">
      <w:pPr>
        <w:pStyle w:val="2"/>
        <w:spacing w:line="243" w:lineRule="auto"/>
      </w:pPr>
    </w:p>
    <w:p w14:paraId="512E5BDB">
      <w:pPr>
        <w:pStyle w:val="2"/>
        <w:spacing w:line="243" w:lineRule="auto"/>
      </w:pPr>
    </w:p>
    <w:p w14:paraId="1F64C545">
      <w:pPr>
        <w:pStyle w:val="2"/>
        <w:spacing w:line="243" w:lineRule="auto"/>
      </w:pPr>
    </w:p>
    <w:p w14:paraId="4C734AEE">
      <w:pPr>
        <w:pStyle w:val="2"/>
        <w:spacing w:line="243" w:lineRule="auto"/>
      </w:pPr>
    </w:p>
    <w:p w14:paraId="01BA6634">
      <w:pPr>
        <w:pStyle w:val="2"/>
        <w:spacing w:line="243" w:lineRule="auto"/>
      </w:pPr>
    </w:p>
    <w:p w14:paraId="39425C33">
      <w:pPr>
        <w:pStyle w:val="2"/>
        <w:spacing w:line="243" w:lineRule="auto"/>
      </w:pPr>
    </w:p>
    <w:p w14:paraId="2C16ED9E">
      <w:pPr>
        <w:pStyle w:val="2"/>
        <w:spacing w:line="243" w:lineRule="auto"/>
      </w:pPr>
    </w:p>
    <w:p w14:paraId="4A154621">
      <w:pPr>
        <w:pStyle w:val="2"/>
        <w:spacing w:line="243" w:lineRule="auto"/>
      </w:pPr>
    </w:p>
    <w:p w14:paraId="7B46BF81">
      <w:pPr>
        <w:pStyle w:val="2"/>
        <w:spacing w:line="243" w:lineRule="auto"/>
      </w:pPr>
    </w:p>
    <w:p w14:paraId="012A312B">
      <w:pPr>
        <w:pStyle w:val="2"/>
        <w:spacing w:line="243" w:lineRule="auto"/>
      </w:pPr>
    </w:p>
    <w:p w14:paraId="4AB3F320">
      <w:pPr>
        <w:pStyle w:val="2"/>
        <w:spacing w:line="243" w:lineRule="auto"/>
      </w:pPr>
    </w:p>
    <w:p w14:paraId="26AD94C2">
      <w:pPr>
        <w:pStyle w:val="2"/>
        <w:spacing w:line="243" w:lineRule="auto"/>
      </w:pPr>
    </w:p>
    <w:p w14:paraId="2A40188E">
      <w:pPr>
        <w:pStyle w:val="2"/>
        <w:spacing w:line="243" w:lineRule="auto"/>
      </w:pPr>
    </w:p>
    <w:p w14:paraId="68645C30">
      <w:pPr>
        <w:pStyle w:val="2"/>
        <w:spacing w:line="243" w:lineRule="auto"/>
      </w:pPr>
    </w:p>
    <w:p w14:paraId="18155B2D">
      <w:pPr>
        <w:pStyle w:val="2"/>
        <w:spacing w:line="243" w:lineRule="auto"/>
      </w:pPr>
    </w:p>
    <w:p w14:paraId="26193F15">
      <w:pPr>
        <w:pStyle w:val="2"/>
        <w:spacing w:line="243" w:lineRule="auto"/>
      </w:pPr>
    </w:p>
    <w:p w14:paraId="23C7CB0D">
      <w:pPr>
        <w:pStyle w:val="2"/>
        <w:spacing w:line="243" w:lineRule="auto"/>
      </w:pPr>
    </w:p>
    <w:p w14:paraId="42FA890B">
      <w:pPr>
        <w:pStyle w:val="2"/>
        <w:spacing w:line="243" w:lineRule="auto"/>
      </w:pPr>
    </w:p>
    <w:p w14:paraId="7D6C54BC">
      <w:pPr>
        <w:pStyle w:val="2"/>
        <w:spacing w:line="243" w:lineRule="auto"/>
      </w:pPr>
    </w:p>
    <w:p w14:paraId="745CF13D">
      <w:pPr>
        <w:pStyle w:val="2"/>
        <w:spacing w:line="243" w:lineRule="auto"/>
      </w:pPr>
    </w:p>
    <w:p w14:paraId="47E5C5B9">
      <w:pPr>
        <w:pStyle w:val="2"/>
        <w:spacing w:line="243" w:lineRule="auto"/>
      </w:pPr>
    </w:p>
    <w:p w14:paraId="6E97E47A">
      <w:pPr>
        <w:pStyle w:val="2"/>
        <w:spacing w:line="243" w:lineRule="auto"/>
      </w:pPr>
    </w:p>
    <w:p w14:paraId="2E8FF2C4">
      <w:pPr>
        <w:pStyle w:val="2"/>
        <w:spacing w:line="243" w:lineRule="auto"/>
      </w:pPr>
    </w:p>
    <w:p w14:paraId="121D838D">
      <w:pPr>
        <w:pStyle w:val="2"/>
        <w:spacing w:line="243" w:lineRule="auto"/>
      </w:pPr>
    </w:p>
    <w:p w14:paraId="66FD5F3D">
      <w:pPr>
        <w:pStyle w:val="2"/>
        <w:spacing w:line="243" w:lineRule="auto"/>
      </w:pPr>
    </w:p>
    <w:p w14:paraId="4C339E9D">
      <w:pPr>
        <w:pStyle w:val="2"/>
        <w:spacing w:line="243" w:lineRule="auto"/>
      </w:pPr>
    </w:p>
    <w:p w14:paraId="3C5DD859">
      <w:pPr>
        <w:pStyle w:val="2"/>
        <w:spacing w:line="243" w:lineRule="auto"/>
      </w:pPr>
    </w:p>
    <w:p w14:paraId="1D43697F">
      <w:pPr>
        <w:pStyle w:val="2"/>
        <w:spacing w:line="243" w:lineRule="auto"/>
      </w:pPr>
    </w:p>
    <w:p w14:paraId="70FFFD94">
      <w:pPr>
        <w:pStyle w:val="2"/>
        <w:spacing w:line="243" w:lineRule="auto"/>
      </w:pPr>
    </w:p>
    <w:p w14:paraId="571D46E5">
      <w:pPr>
        <w:pStyle w:val="2"/>
        <w:spacing w:line="243" w:lineRule="auto"/>
      </w:pPr>
    </w:p>
    <w:p w14:paraId="45774FF4">
      <w:pPr>
        <w:pStyle w:val="2"/>
        <w:spacing w:line="243" w:lineRule="auto"/>
      </w:pPr>
    </w:p>
    <w:p w14:paraId="280490A4">
      <w:pPr>
        <w:pStyle w:val="2"/>
        <w:spacing w:line="243" w:lineRule="auto"/>
      </w:pPr>
    </w:p>
    <w:p w14:paraId="03749F8B">
      <w:pPr>
        <w:pStyle w:val="2"/>
        <w:spacing w:line="243" w:lineRule="auto"/>
      </w:pPr>
    </w:p>
    <w:p w14:paraId="33BC4DEA">
      <w:pPr>
        <w:pStyle w:val="2"/>
        <w:spacing w:line="243" w:lineRule="auto"/>
      </w:pPr>
    </w:p>
    <w:p w14:paraId="44D9892D">
      <w:pPr>
        <w:pStyle w:val="2"/>
        <w:spacing w:line="243" w:lineRule="auto"/>
      </w:pPr>
    </w:p>
    <w:p w14:paraId="6735BB52">
      <w:pPr>
        <w:pStyle w:val="2"/>
        <w:spacing w:line="243" w:lineRule="auto"/>
      </w:pPr>
    </w:p>
    <w:p w14:paraId="113F095F">
      <w:pPr>
        <w:pStyle w:val="2"/>
        <w:spacing w:line="243" w:lineRule="auto"/>
      </w:pPr>
    </w:p>
    <w:p w14:paraId="48EE9E9D">
      <w:pPr>
        <w:pStyle w:val="2"/>
        <w:spacing w:line="243" w:lineRule="auto"/>
      </w:pPr>
    </w:p>
    <w:p w14:paraId="7D290AE7">
      <w:pPr>
        <w:pStyle w:val="2"/>
        <w:spacing w:line="243" w:lineRule="auto"/>
      </w:pPr>
      <w:r>
        <w:drawing>
          <wp:anchor distT="0" distB="0" distL="0" distR="0" simplePos="0" relativeHeight="251672576" behindDoc="0" locked="0" layoutInCell="1" allowOverlap="1">
            <wp:simplePos x="0" y="0"/>
            <wp:positionH relativeFrom="column">
              <wp:posOffset>139065</wp:posOffset>
            </wp:positionH>
            <wp:positionV relativeFrom="paragraph">
              <wp:posOffset>135255</wp:posOffset>
            </wp:positionV>
            <wp:extent cx="6350" cy="349250"/>
            <wp:effectExtent l="0" t="0" r="8890" b="127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287"/>
                    <a:stretch>
                      <a:fillRect/>
                    </a:stretch>
                  </pic:blipFill>
                  <pic:spPr>
                    <a:xfrm>
                      <a:off x="0" y="0"/>
                      <a:ext cx="6361" cy="349224"/>
                    </a:xfrm>
                    <a:prstGeom prst="rect">
                      <a:avLst/>
                    </a:prstGeom>
                  </pic:spPr>
                </pic:pic>
              </a:graphicData>
            </a:graphic>
          </wp:anchor>
        </w:drawing>
      </w:r>
    </w:p>
    <w:p w14:paraId="374BFCAF">
      <w:pPr>
        <w:spacing w:before="41" w:line="88" w:lineRule="exact"/>
        <w:rPr>
          <w:rFonts w:ascii="Times New Roman" w:hAnsi="Times New Roman" w:eastAsia="Times New Roman" w:cs="Times New Roman"/>
          <w:sz w:val="14"/>
          <w:szCs w:val="14"/>
        </w:rPr>
      </w:pPr>
      <w:r>
        <w:rPr>
          <w:rFonts w:ascii="Times New Roman" w:hAnsi="Times New Roman" w:eastAsia="Times New Roman" w:cs="Times New Roman"/>
          <w:spacing w:val="-2"/>
          <w:position w:val="-2"/>
          <w:sz w:val="14"/>
          <w:szCs w:val="14"/>
        </w:rPr>
        <w:t>ii</w:t>
      </w:r>
    </w:p>
    <w:p w14:paraId="78121717">
      <w:pPr>
        <w:spacing w:line="88" w:lineRule="exact"/>
        <w:rPr>
          <w:rFonts w:ascii="Times New Roman" w:hAnsi="Times New Roman" w:eastAsia="Times New Roman" w:cs="Times New Roman"/>
          <w:sz w:val="14"/>
          <w:szCs w:val="14"/>
        </w:rPr>
        <w:sectPr>
          <w:pgSz w:w="9540" w:h="14530"/>
          <w:pgMar w:top="400" w:right="551" w:bottom="400" w:left="1099" w:header="0" w:footer="0" w:gutter="0"/>
          <w:cols w:space="720" w:num="1"/>
        </w:sectPr>
      </w:pPr>
    </w:p>
    <w:p w14:paraId="10BA9331">
      <w:pPr>
        <w:pStyle w:val="2"/>
        <w:spacing w:line="262" w:lineRule="auto"/>
      </w:pPr>
    </w:p>
    <w:p w14:paraId="759C42F6">
      <w:pPr>
        <w:pStyle w:val="2"/>
        <w:spacing w:line="262" w:lineRule="auto"/>
      </w:pPr>
    </w:p>
    <w:p w14:paraId="24EBD3C3">
      <w:pPr>
        <w:pStyle w:val="2"/>
        <w:spacing w:line="262" w:lineRule="auto"/>
      </w:pPr>
    </w:p>
    <w:p w14:paraId="61B5EE5A">
      <w:pPr>
        <w:pStyle w:val="2"/>
        <w:spacing w:line="262" w:lineRule="auto"/>
      </w:pPr>
    </w:p>
    <w:p w14:paraId="3DA4B1A4">
      <w:pPr>
        <w:pStyle w:val="2"/>
        <w:spacing w:line="262" w:lineRule="auto"/>
      </w:pPr>
    </w:p>
    <w:p w14:paraId="079B25B0">
      <w:pPr>
        <w:pStyle w:val="2"/>
        <w:spacing w:line="263" w:lineRule="auto"/>
      </w:pPr>
    </w:p>
    <w:p w14:paraId="18E426C6">
      <w:pPr>
        <w:pStyle w:val="2"/>
        <w:spacing w:line="263" w:lineRule="auto"/>
      </w:pPr>
    </w:p>
    <w:p w14:paraId="3640FCF9">
      <w:pPr>
        <w:spacing w:before="114" w:line="222" w:lineRule="auto"/>
        <w:ind w:left="6259"/>
        <w:rPr>
          <w:rFonts w:ascii="黑体" w:hAnsi="黑体" w:eastAsia="黑体" w:cs="黑体"/>
          <w:sz w:val="35"/>
          <w:szCs w:val="35"/>
        </w:rPr>
      </w:pPr>
      <w:r>
        <w:rPr>
          <w:rFonts w:ascii="黑体" w:hAnsi="黑体" w:eastAsia="黑体" w:cs="黑体"/>
          <w:spacing w:val="8"/>
          <w:sz w:val="35"/>
          <w:szCs w:val="35"/>
        </w:rPr>
        <w:t>第一版前言</w:t>
      </w:r>
    </w:p>
    <w:p w14:paraId="6A804B4A">
      <w:pPr>
        <w:pStyle w:val="2"/>
        <w:spacing w:line="290" w:lineRule="auto"/>
      </w:pPr>
      <w:r>
        <w:drawing>
          <wp:anchor distT="0" distB="0" distL="0" distR="0" simplePos="0" relativeHeight="251673600" behindDoc="0" locked="0" layoutInCell="1" allowOverlap="1">
            <wp:simplePos x="0" y="0"/>
            <wp:positionH relativeFrom="column">
              <wp:posOffset>0</wp:posOffset>
            </wp:positionH>
            <wp:positionV relativeFrom="paragraph">
              <wp:posOffset>74295</wp:posOffset>
            </wp:positionV>
            <wp:extent cx="5194300" cy="12700"/>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288"/>
                    <a:stretch>
                      <a:fillRect/>
                    </a:stretch>
                  </pic:blipFill>
                  <pic:spPr>
                    <a:xfrm>
                      <a:off x="0" y="0"/>
                      <a:ext cx="5194284" cy="12741"/>
                    </a:xfrm>
                    <a:prstGeom prst="rect">
                      <a:avLst/>
                    </a:prstGeom>
                  </pic:spPr>
                </pic:pic>
              </a:graphicData>
            </a:graphic>
          </wp:anchor>
        </w:drawing>
      </w:r>
    </w:p>
    <w:p w14:paraId="10AE358D">
      <w:pPr>
        <w:pStyle w:val="2"/>
        <w:spacing w:line="290" w:lineRule="auto"/>
      </w:pPr>
    </w:p>
    <w:p w14:paraId="3375A31F">
      <w:pPr>
        <w:pStyle w:val="2"/>
        <w:spacing w:line="290" w:lineRule="auto"/>
      </w:pPr>
    </w:p>
    <w:p w14:paraId="52A8834A">
      <w:pPr>
        <w:spacing w:before="65" w:line="287" w:lineRule="auto"/>
        <w:ind w:left="510" w:right="136" w:firstLine="419"/>
        <w:jc w:val="both"/>
        <w:rPr>
          <w:rFonts w:ascii="仿宋" w:hAnsi="仿宋" w:eastAsia="仿宋" w:cs="仿宋"/>
          <w:sz w:val="20"/>
          <w:szCs w:val="20"/>
        </w:rPr>
      </w:pPr>
      <w:r>
        <w:rPr>
          <w:rFonts w:ascii="仿宋" w:hAnsi="仿宋" w:eastAsia="仿宋" w:cs="仿宋"/>
          <w:spacing w:val="9"/>
          <w:sz w:val="20"/>
          <w:szCs w:val="20"/>
        </w:rPr>
        <w:t>数学分析是数学系最重要的一门基础课，是几乎所</w:t>
      </w:r>
      <w:r>
        <w:rPr>
          <w:rFonts w:ascii="仿宋" w:hAnsi="仿宋" w:eastAsia="仿宋" w:cs="仿宋"/>
          <w:spacing w:val="8"/>
          <w:sz w:val="20"/>
          <w:szCs w:val="20"/>
        </w:rPr>
        <w:t>有后继课程的基础，在培养具</w:t>
      </w:r>
      <w:r>
        <w:rPr>
          <w:rFonts w:ascii="仿宋" w:hAnsi="仿宋" w:eastAsia="仿宋" w:cs="仿宋"/>
          <w:sz w:val="20"/>
          <w:szCs w:val="20"/>
        </w:rPr>
        <w:t xml:space="preserve"> </w:t>
      </w:r>
      <w:r>
        <w:rPr>
          <w:rFonts w:ascii="仿宋" w:hAnsi="仿宋" w:eastAsia="仿宋" w:cs="仿宋"/>
          <w:spacing w:val="8"/>
          <w:sz w:val="20"/>
          <w:szCs w:val="20"/>
        </w:rPr>
        <w:t>有良好素养的数学及其应用人才方面起着特别重要的作用。因此，数学分析教材改革</w:t>
      </w:r>
      <w:r>
        <w:rPr>
          <w:rFonts w:ascii="仿宋" w:hAnsi="仿宋" w:eastAsia="仿宋" w:cs="仿宋"/>
          <w:spacing w:val="10"/>
          <w:sz w:val="20"/>
          <w:szCs w:val="20"/>
        </w:rPr>
        <w:t xml:space="preserve"> </w:t>
      </w:r>
      <w:r>
        <w:rPr>
          <w:rFonts w:ascii="仿宋" w:hAnsi="仿宋" w:eastAsia="仿宋" w:cs="仿宋"/>
          <w:spacing w:val="8"/>
          <w:sz w:val="20"/>
          <w:szCs w:val="20"/>
        </w:rPr>
        <w:t>成为理科大学数学系教改的一个重要环节，受到数学界的普遍关注。但究竟如何具体</w:t>
      </w:r>
      <w:r>
        <w:rPr>
          <w:rFonts w:ascii="仿宋" w:hAnsi="仿宋" w:eastAsia="仿宋" w:cs="仿宋"/>
          <w:spacing w:val="16"/>
          <w:sz w:val="20"/>
          <w:szCs w:val="20"/>
        </w:rPr>
        <w:t xml:space="preserve"> </w:t>
      </w:r>
      <w:r>
        <w:rPr>
          <w:rFonts w:ascii="仿宋" w:hAnsi="仿宋" w:eastAsia="仿宋" w:cs="仿宋"/>
          <w:spacing w:val="-3"/>
          <w:sz w:val="20"/>
          <w:szCs w:val="20"/>
        </w:rPr>
        <w:t>着手，则见仁见智，众说纷纭，目前尚难有比较一致</w:t>
      </w:r>
      <w:r>
        <w:rPr>
          <w:rFonts w:ascii="仿宋" w:hAnsi="仿宋" w:eastAsia="仿宋" w:cs="仿宋"/>
          <w:spacing w:val="-4"/>
          <w:sz w:val="20"/>
          <w:szCs w:val="20"/>
        </w:rPr>
        <w:t>的意见。</w:t>
      </w:r>
    </w:p>
    <w:p w14:paraId="70848DC5">
      <w:pPr>
        <w:spacing w:before="31" w:line="287" w:lineRule="auto"/>
        <w:ind w:left="499" w:right="79" w:firstLine="439"/>
        <w:jc w:val="both"/>
        <w:rPr>
          <w:rFonts w:ascii="仿宋" w:hAnsi="仿宋" w:eastAsia="仿宋" w:cs="仿宋"/>
          <w:sz w:val="20"/>
          <w:szCs w:val="20"/>
        </w:rPr>
      </w:pPr>
      <w:r>
        <w:rPr>
          <w:rFonts w:ascii="仿宋" w:hAnsi="仿宋" w:eastAsia="仿宋" w:cs="仿宋"/>
          <w:spacing w:val="13"/>
          <w:sz w:val="20"/>
          <w:szCs w:val="20"/>
        </w:rPr>
        <w:t>从20世纪60年代初开始，我校数学类系科一直沿用由陈传璋教授等编著的《数</w:t>
      </w:r>
      <w:r>
        <w:rPr>
          <w:rFonts w:ascii="仿宋" w:hAnsi="仿宋" w:eastAsia="仿宋" w:cs="仿宋"/>
          <w:spacing w:val="3"/>
          <w:sz w:val="20"/>
          <w:szCs w:val="20"/>
        </w:rPr>
        <w:t xml:space="preserve"> </w:t>
      </w:r>
      <w:r>
        <w:rPr>
          <w:rFonts w:ascii="仿宋" w:hAnsi="仿宋" w:eastAsia="仿宋" w:cs="仿宋"/>
          <w:spacing w:val="6"/>
          <w:sz w:val="20"/>
          <w:szCs w:val="20"/>
        </w:rPr>
        <w:t>学分析》及以此为基础的几种修订版本。这套书曾获得“国家教委优秀教材一等奖”,</w:t>
      </w:r>
      <w:r>
        <w:rPr>
          <w:rFonts w:ascii="仿宋" w:hAnsi="仿宋" w:eastAsia="仿宋" w:cs="仿宋"/>
          <w:spacing w:val="7"/>
          <w:sz w:val="20"/>
          <w:szCs w:val="20"/>
        </w:rPr>
        <w:t xml:space="preserve"> </w:t>
      </w:r>
      <w:r>
        <w:rPr>
          <w:rFonts w:ascii="仿宋" w:hAnsi="仿宋" w:eastAsia="仿宋" w:cs="仿宋"/>
          <w:spacing w:val="8"/>
          <w:sz w:val="20"/>
          <w:szCs w:val="20"/>
        </w:rPr>
        <w:t>并在兄弟院校中有较广的使用面。近年来，随着改革的深入，人们对教育不断提出新</w:t>
      </w:r>
      <w:r>
        <w:rPr>
          <w:rFonts w:ascii="仿宋" w:hAnsi="仿宋" w:eastAsia="仿宋" w:cs="仿宋"/>
          <w:spacing w:val="2"/>
          <w:sz w:val="20"/>
          <w:szCs w:val="20"/>
        </w:rPr>
        <w:t xml:space="preserve">  </w:t>
      </w:r>
      <w:r>
        <w:rPr>
          <w:rFonts w:ascii="仿宋" w:hAnsi="仿宋" w:eastAsia="仿宋" w:cs="仿宋"/>
          <w:spacing w:val="3"/>
          <w:sz w:val="20"/>
          <w:szCs w:val="20"/>
        </w:rPr>
        <w:t>的要求，教材也应当推陈出新，跟上时代发展的</w:t>
      </w:r>
      <w:r>
        <w:rPr>
          <w:rFonts w:ascii="仿宋" w:hAnsi="仿宋" w:eastAsia="仿宋" w:cs="仿宋"/>
          <w:spacing w:val="2"/>
          <w:sz w:val="20"/>
          <w:szCs w:val="20"/>
        </w:rPr>
        <w:t>步伐。1997年，复旦大学将数学分析课</w:t>
      </w:r>
      <w:r>
        <w:rPr>
          <w:rFonts w:ascii="仿宋" w:hAnsi="仿宋" w:eastAsia="仿宋" w:cs="仿宋"/>
          <w:sz w:val="20"/>
          <w:szCs w:val="20"/>
        </w:rPr>
        <w:t xml:space="preserve">  </w:t>
      </w:r>
      <w:r>
        <w:rPr>
          <w:rFonts w:ascii="仿宋" w:hAnsi="仿宋" w:eastAsia="仿宋" w:cs="仿宋"/>
          <w:spacing w:val="8"/>
          <w:sz w:val="20"/>
          <w:szCs w:val="20"/>
        </w:rPr>
        <w:t>程立为“面向21世纪教学内容与课程体系改革”项目，并要求重新编写适应新世纪的</w:t>
      </w:r>
      <w:r>
        <w:rPr>
          <w:rFonts w:ascii="仿宋" w:hAnsi="仿宋" w:eastAsia="仿宋" w:cs="仿宋"/>
          <w:spacing w:val="2"/>
          <w:sz w:val="20"/>
          <w:szCs w:val="20"/>
        </w:rPr>
        <w:t xml:space="preserve">  </w:t>
      </w:r>
      <w:r>
        <w:rPr>
          <w:rFonts w:ascii="仿宋" w:hAnsi="仿宋" w:eastAsia="仿宋" w:cs="仿宋"/>
          <w:spacing w:val="11"/>
          <w:sz w:val="20"/>
          <w:szCs w:val="20"/>
        </w:rPr>
        <w:t>教材。在老一代数学家和数学系领导的关心</w:t>
      </w:r>
      <w:r>
        <w:rPr>
          <w:rFonts w:ascii="仿宋" w:hAnsi="仿宋" w:eastAsia="仿宋" w:cs="仿宋"/>
          <w:spacing w:val="10"/>
          <w:sz w:val="20"/>
          <w:szCs w:val="20"/>
        </w:rPr>
        <w:t>和支持下，我们依靠数学系的整体力量，</w:t>
      </w:r>
      <w:r>
        <w:rPr>
          <w:rFonts w:ascii="仿宋" w:hAnsi="仿宋" w:eastAsia="仿宋" w:cs="仿宋"/>
          <w:sz w:val="20"/>
          <w:szCs w:val="20"/>
        </w:rPr>
        <w:t xml:space="preserve"> </w:t>
      </w:r>
      <w:r>
        <w:rPr>
          <w:rFonts w:ascii="仿宋" w:hAnsi="仿宋" w:eastAsia="仿宋" w:cs="仿宋"/>
          <w:spacing w:val="1"/>
          <w:sz w:val="20"/>
          <w:szCs w:val="20"/>
        </w:rPr>
        <w:t>集思广益，进行了总体构思，并逐渐形成以下的编写指导思想：</w:t>
      </w:r>
    </w:p>
    <w:p w14:paraId="6474525A">
      <w:pPr>
        <w:spacing w:before="3" w:line="283" w:lineRule="auto"/>
        <w:ind w:left="479" w:right="195" w:firstLine="410"/>
        <w:rPr>
          <w:rFonts w:ascii="黑体" w:hAnsi="黑体" w:eastAsia="黑体" w:cs="黑体"/>
          <w:sz w:val="20"/>
          <w:szCs w:val="20"/>
        </w:rPr>
      </w:pPr>
      <w:r>
        <w:rPr>
          <w:rFonts w:ascii="黑体" w:hAnsi="黑体" w:eastAsia="黑体" w:cs="黑体"/>
          <w:sz w:val="20"/>
          <w:szCs w:val="20"/>
        </w:rPr>
        <w:t>1. 对“数学分析”基本理论体系与阐述方</w:t>
      </w:r>
      <w:r>
        <w:rPr>
          <w:rFonts w:ascii="黑体" w:hAnsi="黑体" w:eastAsia="黑体" w:cs="黑体"/>
          <w:spacing w:val="-1"/>
          <w:sz w:val="20"/>
          <w:szCs w:val="20"/>
        </w:rPr>
        <w:t>式进行再思考，改革旧的体系，吸收先进</w:t>
      </w:r>
      <w:r>
        <w:rPr>
          <w:rFonts w:ascii="黑体" w:hAnsi="黑体" w:eastAsia="黑体" w:cs="黑体"/>
          <w:sz w:val="20"/>
          <w:szCs w:val="20"/>
        </w:rPr>
        <w:t xml:space="preserve"> </w:t>
      </w:r>
      <w:r>
        <w:rPr>
          <w:rFonts w:ascii="黑体" w:hAnsi="黑体" w:eastAsia="黑体" w:cs="黑体"/>
          <w:spacing w:val="2"/>
          <w:sz w:val="20"/>
          <w:szCs w:val="20"/>
        </w:rPr>
        <w:t>的处理方法，反映当代数学的发展趋势。</w:t>
      </w:r>
    </w:p>
    <w:p w14:paraId="6FEF6893">
      <w:pPr>
        <w:spacing w:before="24" w:line="289" w:lineRule="auto"/>
        <w:ind w:left="489" w:right="154" w:firstLine="430"/>
        <w:jc w:val="both"/>
        <w:rPr>
          <w:rFonts w:ascii="仿宋" w:hAnsi="仿宋" w:eastAsia="仿宋" w:cs="仿宋"/>
          <w:sz w:val="20"/>
          <w:szCs w:val="20"/>
        </w:rPr>
      </w:pPr>
      <w:r>
        <w:rPr>
          <w:rFonts w:ascii="仿宋" w:hAnsi="仿宋" w:eastAsia="仿宋" w:cs="仿宋"/>
          <w:spacing w:val="-3"/>
          <w:sz w:val="20"/>
          <w:szCs w:val="20"/>
        </w:rPr>
        <w:t>诚然，从近代微积分思想的产生、发展到形成比较系统、成熟的“数学分析”课程用</w:t>
      </w:r>
      <w:r>
        <w:rPr>
          <w:rFonts w:ascii="仿宋" w:hAnsi="仿宋" w:eastAsia="仿宋" w:cs="仿宋"/>
          <w:spacing w:val="5"/>
          <w:sz w:val="20"/>
          <w:szCs w:val="20"/>
        </w:rPr>
        <w:t xml:space="preserve"> 了大约300年，经过几代杰出数学家持续不懈的努力，精雕细凿，千锤百炼，已为其建</w:t>
      </w:r>
      <w:r>
        <w:rPr>
          <w:rFonts w:ascii="仿宋" w:hAnsi="仿宋" w:eastAsia="仿宋" w:cs="仿宋"/>
          <w:spacing w:val="8"/>
          <w:sz w:val="20"/>
          <w:szCs w:val="20"/>
        </w:rPr>
        <w:t xml:space="preserve"> 立了严格的理论基础和逻辑体系。但是，当代科学技术(包括数学本身)</w:t>
      </w:r>
      <w:r>
        <w:rPr>
          <w:rFonts w:ascii="仿宋" w:hAnsi="仿宋" w:eastAsia="仿宋" w:cs="仿宋"/>
          <w:spacing w:val="7"/>
          <w:sz w:val="20"/>
          <w:szCs w:val="20"/>
        </w:rPr>
        <w:t>发展也不断为</w:t>
      </w:r>
      <w:r>
        <w:rPr>
          <w:rFonts w:ascii="仿宋" w:hAnsi="仿宋" w:eastAsia="仿宋" w:cs="仿宋"/>
          <w:sz w:val="20"/>
          <w:szCs w:val="20"/>
        </w:rPr>
        <w:t xml:space="preserve"> </w:t>
      </w:r>
      <w:r>
        <w:rPr>
          <w:rFonts w:ascii="仿宋" w:hAnsi="仿宋" w:eastAsia="仿宋" w:cs="仿宋"/>
          <w:spacing w:val="8"/>
          <w:sz w:val="20"/>
          <w:szCs w:val="20"/>
        </w:rPr>
        <w:t>数学的基础部分注入新的活力。所以数学分析的讲授方式也应推陈出新，同时，要注</w:t>
      </w:r>
      <w:r>
        <w:rPr>
          <w:rFonts w:ascii="仿宋" w:hAnsi="仿宋" w:eastAsia="仿宋" w:cs="仿宋"/>
          <w:spacing w:val="6"/>
          <w:sz w:val="20"/>
          <w:szCs w:val="20"/>
        </w:rPr>
        <w:t xml:space="preserve"> </w:t>
      </w:r>
      <w:r>
        <w:rPr>
          <w:rFonts w:ascii="仿宋" w:hAnsi="仿宋" w:eastAsia="仿宋" w:cs="仿宋"/>
          <w:spacing w:val="4"/>
          <w:sz w:val="20"/>
          <w:szCs w:val="20"/>
        </w:rPr>
        <w:t>意采用现代数学的思想观点与方法，反映数学的发展趋势。</w:t>
      </w:r>
    </w:p>
    <w:p w14:paraId="676731D3">
      <w:pPr>
        <w:spacing w:before="15" w:line="288" w:lineRule="auto"/>
        <w:ind w:left="470" w:right="180" w:firstLine="429"/>
        <w:jc w:val="both"/>
        <w:rPr>
          <w:rFonts w:ascii="仿宋" w:hAnsi="仿宋" w:eastAsia="仿宋" w:cs="仿宋"/>
          <w:sz w:val="20"/>
          <w:szCs w:val="20"/>
        </w:rPr>
      </w:pPr>
      <w:r>
        <w:rPr>
          <w:rFonts w:ascii="仿宋" w:hAnsi="仿宋" w:eastAsia="仿宋" w:cs="仿宋"/>
          <w:spacing w:val="8"/>
          <w:sz w:val="20"/>
          <w:szCs w:val="20"/>
        </w:rPr>
        <w:t>例如，在传统数学分析课程中，以导数作为“微分学”主线的做法不利于学生今</w:t>
      </w:r>
      <w:r>
        <w:rPr>
          <w:rFonts w:ascii="仿宋" w:hAnsi="仿宋" w:eastAsia="仿宋" w:cs="仿宋"/>
          <w:sz w:val="20"/>
          <w:szCs w:val="20"/>
        </w:rPr>
        <w:t xml:space="preserve"> </w:t>
      </w:r>
      <w:r>
        <w:rPr>
          <w:rFonts w:ascii="仿宋" w:hAnsi="仿宋" w:eastAsia="仿宋" w:cs="仿宋"/>
          <w:spacing w:val="20"/>
          <w:sz w:val="20"/>
          <w:szCs w:val="20"/>
        </w:rPr>
        <w:t>后理解微分在数学分析乃至整个数学学科中的重要作用。我们重点突出了微</w:t>
      </w:r>
      <w:r>
        <w:rPr>
          <w:rFonts w:ascii="仿宋" w:hAnsi="仿宋" w:eastAsia="仿宋" w:cs="仿宋"/>
          <w:spacing w:val="19"/>
          <w:sz w:val="20"/>
          <w:szCs w:val="20"/>
        </w:rPr>
        <w:t>分的</w:t>
      </w:r>
      <w:r>
        <w:rPr>
          <w:rFonts w:ascii="仿宋" w:hAnsi="仿宋" w:eastAsia="仿宋" w:cs="仿宋"/>
          <w:sz w:val="20"/>
          <w:szCs w:val="20"/>
        </w:rPr>
        <w:t xml:space="preserve"> </w:t>
      </w:r>
      <w:r>
        <w:rPr>
          <w:rFonts w:ascii="仿宋" w:hAnsi="仿宋" w:eastAsia="仿宋" w:cs="仿宋"/>
          <w:spacing w:val="14"/>
          <w:sz w:val="20"/>
          <w:szCs w:val="20"/>
        </w:rPr>
        <w:t>地位，在导数和微分两者关系上，采取了先定义微分再引出导数的顺序。这不仅符</w:t>
      </w:r>
      <w:r>
        <w:rPr>
          <w:rFonts w:ascii="仿宋" w:hAnsi="仿宋" w:eastAsia="仿宋" w:cs="仿宋"/>
          <w:spacing w:val="3"/>
          <w:sz w:val="20"/>
          <w:szCs w:val="20"/>
        </w:rPr>
        <w:t xml:space="preserve"> </w:t>
      </w:r>
      <w:r>
        <w:rPr>
          <w:rFonts w:ascii="仿宋" w:hAnsi="仿宋" w:eastAsia="仿宋" w:cs="仿宋"/>
          <w:spacing w:val="17"/>
          <w:sz w:val="20"/>
          <w:szCs w:val="20"/>
        </w:rPr>
        <w:t>合数学的发展历史(从而符合人类的认识规律),</w:t>
      </w:r>
      <w:r>
        <w:rPr>
          <w:rFonts w:ascii="仿宋" w:hAnsi="仿宋" w:eastAsia="仿宋" w:cs="仿宋"/>
          <w:spacing w:val="16"/>
          <w:sz w:val="20"/>
          <w:szCs w:val="20"/>
        </w:rPr>
        <w:t>也使学生先入为主，对微分的重要</w:t>
      </w:r>
      <w:r>
        <w:rPr>
          <w:rFonts w:ascii="仿宋" w:hAnsi="仿宋" w:eastAsia="仿宋" w:cs="仿宋"/>
          <w:sz w:val="20"/>
          <w:szCs w:val="20"/>
        </w:rPr>
        <w:t xml:space="preserve"> </w:t>
      </w:r>
      <w:r>
        <w:rPr>
          <w:rFonts w:ascii="仿宋" w:hAnsi="仿宋" w:eastAsia="仿宋" w:cs="仿宋"/>
          <w:spacing w:val="14"/>
          <w:sz w:val="20"/>
          <w:szCs w:val="20"/>
        </w:rPr>
        <w:t>性有较深的印象。而在导出计算法则时，则求微分和求导数并重。以微分为工具的 推导过程可使得有些概念(如高阶无穷小量、中间变量的高阶微分形</w:t>
      </w:r>
      <w:r>
        <w:rPr>
          <w:rFonts w:ascii="仿宋" w:hAnsi="仿宋" w:eastAsia="仿宋" w:cs="仿宋"/>
          <w:spacing w:val="13"/>
          <w:sz w:val="20"/>
          <w:szCs w:val="20"/>
        </w:rPr>
        <w:t>式等)更易于理</w:t>
      </w:r>
      <w:r>
        <w:rPr>
          <w:rFonts w:ascii="仿宋" w:hAnsi="仿宋" w:eastAsia="仿宋" w:cs="仿宋"/>
          <w:sz w:val="20"/>
          <w:szCs w:val="20"/>
        </w:rPr>
        <w:t xml:space="preserve"> </w:t>
      </w:r>
      <w:r>
        <w:rPr>
          <w:rFonts w:ascii="仿宋" w:hAnsi="仿宋" w:eastAsia="仿宋" w:cs="仿宋"/>
          <w:spacing w:val="5"/>
          <w:sz w:val="20"/>
          <w:szCs w:val="20"/>
        </w:rPr>
        <w:t>解和应用。</w:t>
      </w:r>
    </w:p>
    <w:p w14:paraId="386291C0">
      <w:pPr>
        <w:spacing w:before="23" w:line="219" w:lineRule="auto"/>
        <w:ind w:left="900"/>
        <w:rPr>
          <w:rFonts w:ascii="仿宋" w:hAnsi="仿宋" w:eastAsia="仿宋" w:cs="仿宋"/>
          <w:sz w:val="20"/>
          <w:szCs w:val="20"/>
        </w:rPr>
      </w:pPr>
      <w:r>
        <w:rPr>
          <w:rFonts w:ascii="仿宋" w:hAnsi="仿宋" w:eastAsia="仿宋" w:cs="仿宋"/>
          <w:spacing w:val="11"/>
          <w:sz w:val="20"/>
          <w:szCs w:val="20"/>
        </w:rPr>
        <w:t>特别是在微分与积分之间关系的阐述中，我们定义求不定积分是求微分(而不是</w:t>
      </w:r>
    </w:p>
    <w:p w14:paraId="6405746B">
      <w:pPr>
        <w:spacing w:before="49"/>
        <w:ind w:left="460"/>
        <w:rPr>
          <w:rFonts w:ascii="仿宋" w:hAnsi="仿宋" w:eastAsia="仿宋" w:cs="仿宋"/>
          <w:sz w:val="20"/>
          <w:szCs w:val="20"/>
        </w:rPr>
      </w:pPr>
      <w:r>
        <w:rPr>
          <w:rFonts w:ascii="仿宋" w:hAnsi="仿宋" w:eastAsia="仿宋" w:cs="仿宋"/>
          <w:spacing w:val="-2"/>
          <w:position w:val="2"/>
          <w:sz w:val="20"/>
          <w:szCs w:val="20"/>
        </w:rPr>
        <w:t>求导数!)的逆运算，即：</w:t>
      </w:r>
      <w:r>
        <w:rPr>
          <w:position w:val="-29"/>
          <w:sz w:val="20"/>
          <w:szCs w:val="20"/>
        </w:rPr>
        <w:drawing>
          <wp:inline distT="0" distB="0" distL="0" distR="0">
            <wp:extent cx="1492250" cy="387350"/>
            <wp:effectExtent l="0" t="0" r="1270" b="889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289"/>
                    <a:stretch>
                      <a:fillRect/>
                    </a:stretch>
                  </pic:blipFill>
                  <pic:spPr>
                    <a:xfrm>
                      <a:off x="0" y="0"/>
                      <a:ext cx="1492303" cy="387412"/>
                    </a:xfrm>
                    <a:prstGeom prst="rect">
                      <a:avLst/>
                    </a:prstGeom>
                  </pic:spPr>
                </pic:pic>
              </a:graphicData>
            </a:graphic>
          </wp:inline>
        </w:drawing>
      </w:r>
      <w:r>
        <w:rPr>
          <w:rFonts w:ascii="仿宋" w:hAnsi="仿宋" w:eastAsia="仿宋" w:cs="仿宋"/>
          <w:spacing w:val="-2"/>
          <w:position w:val="-1"/>
          <w:sz w:val="20"/>
          <w:szCs w:val="20"/>
        </w:rPr>
        <w:t>。这个观念上的改变为后续内容的展</w:t>
      </w:r>
    </w:p>
    <w:p w14:paraId="23FDA73B">
      <w:pPr>
        <w:spacing w:line="128" w:lineRule="exact"/>
      </w:pPr>
    </w:p>
    <w:p w14:paraId="5FE29FA7">
      <w:pPr>
        <w:spacing w:line="128" w:lineRule="exact"/>
        <w:sectPr>
          <w:pgSz w:w="9540" w:h="14540"/>
          <w:pgMar w:top="400" w:right="1170" w:bottom="400" w:left="0" w:header="0" w:footer="0" w:gutter="0"/>
          <w:cols w:equalWidth="0" w:num="1">
            <w:col w:w="8370"/>
          </w:cols>
        </w:sectPr>
      </w:pPr>
    </w:p>
    <w:p w14:paraId="536E5773">
      <w:pPr>
        <w:spacing w:before="66" w:line="220" w:lineRule="auto"/>
        <w:jc w:val="right"/>
        <w:rPr>
          <w:rFonts w:ascii="仿宋" w:hAnsi="仿宋" w:eastAsia="仿宋" w:cs="仿宋"/>
          <w:sz w:val="20"/>
          <w:szCs w:val="20"/>
        </w:rPr>
      </w:pPr>
      <w:r>
        <w:rPr>
          <w:rFonts w:ascii="仿宋" w:hAnsi="仿宋" w:eastAsia="仿宋" w:cs="仿宋"/>
          <w:spacing w:val="10"/>
          <w:sz w:val="20"/>
          <w:szCs w:val="20"/>
        </w:rPr>
        <w:t>开带来了极大的方便。过去将求不定积分</w:t>
      </w:r>
    </w:p>
    <w:p w14:paraId="7753B4D0">
      <w:pPr>
        <w:spacing w:line="129" w:lineRule="exact"/>
      </w:pPr>
    </w:p>
    <w:p w14:paraId="45794D32">
      <w:pPr>
        <w:pStyle w:val="2"/>
        <w:spacing w:line="14" w:lineRule="auto"/>
        <w:rPr>
          <w:sz w:val="2"/>
        </w:rPr>
      </w:pPr>
      <w:r>
        <w:rPr>
          <w:sz w:val="2"/>
          <w:szCs w:val="2"/>
        </w:rPr>
        <w:br w:type="column"/>
      </w:r>
    </w:p>
    <w:p w14:paraId="74684EB8">
      <w:pPr>
        <w:spacing w:before="40" w:line="351" w:lineRule="exact"/>
      </w:pPr>
      <w:r>
        <w:rPr>
          <w:position w:val="-7"/>
        </w:rPr>
        <w:drawing>
          <wp:inline distT="0" distB="0" distL="0" distR="0">
            <wp:extent cx="521970" cy="222250"/>
            <wp:effectExtent l="0" t="0" r="11430" b="635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290"/>
                    <a:stretch>
                      <a:fillRect/>
                    </a:stretch>
                  </pic:blipFill>
                  <pic:spPr>
                    <a:xfrm>
                      <a:off x="0" y="0"/>
                      <a:ext cx="522072" cy="222863"/>
                    </a:xfrm>
                    <a:prstGeom prst="rect">
                      <a:avLst/>
                    </a:prstGeom>
                  </pic:spPr>
                </pic:pic>
              </a:graphicData>
            </a:graphic>
          </wp:inline>
        </w:drawing>
      </w:r>
    </w:p>
    <w:p w14:paraId="43E50B6D">
      <w:pPr>
        <w:pStyle w:val="2"/>
        <w:spacing w:line="14" w:lineRule="auto"/>
        <w:rPr>
          <w:sz w:val="2"/>
        </w:rPr>
      </w:pPr>
      <w:r>
        <w:rPr>
          <w:sz w:val="2"/>
          <w:szCs w:val="2"/>
        </w:rPr>
        <w:br w:type="column"/>
      </w:r>
    </w:p>
    <w:p w14:paraId="6280FDEC">
      <w:pPr>
        <w:spacing w:before="116" w:line="222" w:lineRule="auto"/>
        <w:rPr>
          <w:rFonts w:ascii="仿宋" w:hAnsi="仿宋" w:eastAsia="仿宋" w:cs="仿宋"/>
          <w:sz w:val="20"/>
          <w:szCs w:val="20"/>
        </w:rPr>
      </w:pPr>
      <w:r>
        <w:rPr>
          <w:rFonts w:ascii="仿宋" w:hAnsi="仿宋" w:eastAsia="仿宋" w:cs="仿宋"/>
          <w:spacing w:val="9"/>
          <w:sz w:val="20"/>
          <w:szCs w:val="20"/>
        </w:rPr>
        <w:t>定义为求导数的逆运算，其中的</w:t>
      </w:r>
    </w:p>
    <w:p w14:paraId="1F07A41D">
      <w:pPr>
        <w:spacing w:line="222" w:lineRule="auto"/>
        <w:rPr>
          <w:rFonts w:ascii="仿宋" w:hAnsi="仿宋" w:eastAsia="仿宋" w:cs="仿宋"/>
          <w:sz w:val="20"/>
          <w:szCs w:val="20"/>
        </w:rPr>
        <w:sectPr>
          <w:type w:val="continuous"/>
          <w:pgSz w:w="9540" w:h="14540"/>
          <w:pgMar w:top="400" w:right="1170" w:bottom="400" w:left="0" w:header="0" w:footer="0" w:gutter="0"/>
          <w:cols w:equalWidth="0" w:num="3">
            <w:col w:w="4283" w:space="65"/>
            <w:col w:w="823" w:space="59"/>
            <w:col w:w="3140"/>
          </w:cols>
        </w:sectPr>
      </w:pPr>
    </w:p>
    <w:p w14:paraId="1DDBCFF9">
      <w:pPr>
        <w:spacing w:before="84" w:line="222" w:lineRule="auto"/>
        <w:ind w:left="450"/>
        <w:rPr>
          <w:rFonts w:ascii="宋体" w:hAnsi="宋体" w:eastAsia="宋体" w:cs="宋体"/>
          <w:sz w:val="20"/>
          <w:szCs w:val="20"/>
        </w:rPr>
      </w:pPr>
      <w:r>
        <w:drawing>
          <wp:anchor distT="0" distB="0" distL="0" distR="0" simplePos="0" relativeHeight="251675648" behindDoc="0" locked="0" layoutInCell="1" allowOverlap="1">
            <wp:simplePos x="0" y="0"/>
            <wp:positionH relativeFrom="column">
              <wp:posOffset>5168900</wp:posOffset>
            </wp:positionH>
            <wp:positionV relativeFrom="paragraph">
              <wp:posOffset>-6807835</wp:posOffset>
            </wp:positionV>
            <wp:extent cx="6350" cy="323850"/>
            <wp:effectExtent l="0" t="0" r="8890" b="1143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279"/>
                    <a:stretch>
                      <a:fillRect/>
                    </a:stretch>
                  </pic:blipFill>
                  <pic:spPr>
                    <a:xfrm>
                      <a:off x="0" y="0"/>
                      <a:ext cx="6361" cy="323798"/>
                    </a:xfrm>
                    <a:prstGeom prst="rect">
                      <a:avLst/>
                    </a:prstGeom>
                  </pic:spPr>
                </pic:pic>
              </a:graphicData>
            </a:graphic>
          </wp:anchor>
        </w:drawing>
      </w:r>
      <w:r>
        <w:rPr>
          <w:rFonts w:ascii="宋体" w:hAnsi="宋体" w:eastAsia="宋体" w:cs="宋体"/>
          <w:sz w:val="20"/>
          <w:szCs w:val="20"/>
        </w:rPr>
        <w:t>dx</w:t>
      </w:r>
      <w:r>
        <w:rPr>
          <w:rFonts w:ascii="宋体" w:hAnsi="宋体" w:eastAsia="宋体" w:cs="宋体"/>
          <w:spacing w:val="-29"/>
          <w:sz w:val="20"/>
          <w:szCs w:val="20"/>
        </w:rPr>
        <w:t xml:space="preserve"> </w:t>
      </w:r>
      <w:r>
        <w:rPr>
          <w:rFonts w:ascii="仿宋" w:hAnsi="仿宋" w:eastAsia="仿宋" w:cs="仿宋"/>
          <w:spacing w:val="2"/>
          <w:sz w:val="20"/>
          <w:szCs w:val="20"/>
        </w:rPr>
        <w:t>就很难解释得贴切；而将其视为求微分的逆运算，许多麻烦就会迎刃而解。这时，</w:t>
      </w:r>
      <w:r>
        <w:rPr>
          <w:rFonts w:ascii="宋体" w:hAnsi="宋体" w:eastAsia="宋体" w:cs="宋体"/>
          <w:sz w:val="20"/>
          <w:szCs w:val="20"/>
        </w:rPr>
        <w:t>dx</w:t>
      </w:r>
    </w:p>
    <w:p w14:paraId="09A218B4">
      <w:pPr>
        <w:pStyle w:val="2"/>
        <w:spacing w:line="433" w:lineRule="auto"/>
      </w:pPr>
      <w:r>
        <w:drawing>
          <wp:anchor distT="0" distB="0" distL="0" distR="0" simplePos="0" relativeHeight="251674624" behindDoc="0" locked="0" layoutInCell="1" allowOverlap="1">
            <wp:simplePos x="0" y="0"/>
            <wp:positionH relativeFrom="column">
              <wp:posOffset>5181600</wp:posOffset>
            </wp:positionH>
            <wp:positionV relativeFrom="paragraph">
              <wp:posOffset>294640</wp:posOffset>
            </wp:positionV>
            <wp:extent cx="6350" cy="431800"/>
            <wp:effectExtent l="0" t="0" r="8890" b="1016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91"/>
                    <a:stretch>
                      <a:fillRect/>
                    </a:stretch>
                  </pic:blipFill>
                  <pic:spPr>
                    <a:xfrm>
                      <a:off x="0" y="0"/>
                      <a:ext cx="6350" cy="431822"/>
                    </a:xfrm>
                    <a:prstGeom prst="rect">
                      <a:avLst/>
                    </a:prstGeom>
                  </pic:spPr>
                </pic:pic>
              </a:graphicData>
            </a:graphic>
          </wp:anchor>
        </w:drawing>
      </w:r>
    </w:p>
    <w:p w14:paraId="326C59F9">
      <w:pPr>
        <w:spacing w:before="58" w:line="140" w:lineRule="exact"/>
        <w:jc w:val="right"/>
        <w:rPr>
          <w:rFonts w:ascii="Times New Roman" w:hAnsi="Times New Roman" w:eastAsia="Times New Roman" w:cs="Times New Roman"/>
          <w:sz w:val="20"/>
          <w:szCs w:val="20"/>
        </w:rPr>
      </w:pPr>
      <w:r>
        <w:rPr>
          <w:rFonts w:ascii="Times New Roman" w:hAnsi="Times New Roman" w:eastAsia="Times New Roman" w:cs="Times New Roman"/>
          <w:spacing w:val="-6"/>
          <w:position w:val="-3"/>
          <w:sz w:val="20"/>
          <w:szCs w:val="20"/>
        </w:rPr>
        <w:t>i</w:t>
      </w:r>
    </w:p>
    <w:p w14:paraId="60B3CEEA">
      <w:pPr>
        <w:spacing w:line="140" w:lineRule="exact"/>
        <w:rPr>
          <w:rFonts w:ascii="Times New Roman" w:hAnsi="Times New Roman" w:eastAsia="Times New Roman" w:cs="Times New Roman"/>
          <w:sz w:val="20"/>
          <w:szCs w:val="20"/>
        </w:rPr>
        <w:sectPr>
          <w:type w:val="continuous"/>
          <w:pgSz w:w="9540" w:h="14540"/>
          <w:pgMar w:top="400" w:right="1170" w:bottom="400" w:left="0" w:header="0" w:footer="0" w:gutter="0"/>
          <w:cols w:equalWidth="0" w:num="1">
            <w:col w:w="8370"/>
          </w:cols>
        </w:sectPr>
      </w:pPr>
    </w:p>
    <w:p w14:paraId="1928C37C">
      <w:pPr>
        <w:spacing w:line="221" w:lineRule="auto"/>
        <w:ind w:left="259"/>
        <w:rPr>
          <w:rFonts w:ascii="黑体" w:hAnsi="黑体" w:eastAsia="黑体" w:cs="黑体"/>
          <w:sz w:val="20"/>
          <w:szCs w:val="20"/>
        </w:rPr>
      </w:pPr>
      <w:r>
        <w:rPr>
          <w:rFonts w:ascii="宋体" w:hAnsi="宋体" w:eastAsia="宋体" w:cs="宋体"/>
          <w:spacing w:val="-18"/>
          <w:sz w:val="20"/>
          <w:szCs w:val="20"/>
        </w:rPr>
        <w:t>I</w:t>
      </w:r>
      <w:r>
        <w:rPr>
          <w:rFonts w:ascii="宋体" w:hAnsi="宋体" w:eastAsia="宋体" w:cs="宋体"/>
          <w:spacing w:val="22"/>
          <w:sz w:val="20"/>
          <w:szCs w:val="20"/>
        </w:rPr>
        <w:t xml:space="preserve"> </w:t>
      </w:r>
      <w:r>
        <w:rPr>
          <w:rFonts w:ascii="黑体" w:hAnsi="黑体" w:eastAsia="黑体" w:cs="黑体"/>
          <w:spacing w:val="-18"/>
          <w:sz w:val="20"/>
          <w:szCs w:val="20"/>
        </w:rPr>
        <w:t>第一版前言</w:t>
      </w:r>
    </w:p>
    <w:p w14:paraId="4D3DC01E">
      <w:pPr>
        <w:pStyle w:val="2"/>
        <w:spacing w:line="379" w:lineRule="auto"/>
      </w:pPr>
    </w:p>
    <w:p w14:paraId="0C727EE6">
      <w:pPr>
        <w:spacing w:before="65" w:line="292" w:lineRule="auto"/>
        <w:ind w:left="149" w:right="61"/>
        <w:jc w:val="both"/>
        <w:rPr>
          <w:rFonts w:ascii="仿宋" w:hAnsi="仿宋" w:eastAsia="仿宋" w:cs="仿宋"/>
          <w:sz w:val="20"/>
          <w:szCs w:val="20"/>
        </w:rPr>
      </w:pPr>
      <w:r>
        <w:rPr>
          <w:rFonts w:ascii="仿宋" w:hAnsi="仿宋" w:eastAsia="仿宋" w:cs="仿宋"/>
          <w:spacing w:val="2"/>
          <w:sz w:val="20"/>
          <w:szCs w:val="20"/>
        </w:rPr>
        <w:t>是自变量的微分，因此，关于微分的所有计算法则都可以畅通无阻，从而使不定积分和</w:t>
      </w:r>
      <w:r>
        <w:rPr>
          <w:rFonts w:ascii="仿宋" w:hAnsi="仿宋" w:eastAsia="仿宋" w:cs="仿宋"/>
          <w:spacing w:val="14"/>
          <w:sz w:val="20"/>
          <w:szCs w:val="20"/>
        </w:rPr>
        <w:t xml:space="preserve"> </w:t>
      </w:r>
      <w:r>
        <w:rPr>
          <w:rFonts w:ascii="仿宋" w:hAnsi="仿宋" w:eastAsia="仿宋" w:cs="仿宋"/>
          <w:spacing w:val="8"/>
          <w:sz w:val="20"/>
          <w:szCs w:val="20"/>
        </w:rPr>
        <w:t>定积分(包括重积分、曲线曲面积分等)中</w:t>
      </w:r>
      <w:r>
        <w:rPr>
          <w:rFonts w:ascii="仿宋" w:hAnsi="仿宋" w:eastAsia="仿宋" w:cs="仿宋"/>
          <w:spacing w:val="7"/>
          <w:sz w:val="20"/>
          <w:szCs w:val="20"/>
        </w:rPr>
        <w:t>的许多概念、公式的导出和理解变得简便而</w:t>
      </w:r>
      <w:r>
        <w:rPr>
          <w:rFonts w:ascii="仿宋" w:hAnsi="仿宋" w:eastAsia="仿宋" w:cs="仿宋"/>
          <w:sz w:val="20"/>
          <w:szCs w:val="20"/>
        </w:rPr>
        <w:t xml:space="preserve"> 自然。此外，它还使得引入微分形式的外积和外微分运算，进而导出</w:t>
      </w:r>
      <w:r>
        <w:rPr>
          <w:rFonts w:ascii="Times New Roman" w:hAnsi="Times New Roman" w:eastAsia="Times New Roman" w:cs="Times New Roman"/>
          <w:sz w:val="20"/>
          <w:szCs w:val="20"/>
        </w:rPr>
        <w:t>Green</w:t>
      </w:r>
      <w:r>
        <w:rPr>
          <w:rFonts w:ascii="Times New Roman" w:hAnsi="Times New Roman" w:eastAsia="Times New Roman" w:cs="Times New Roman"/>
          <w:spacing w:val="43"/>
          <w:sz w:val="20"/>
          <w:szCs w:val="20"/>
        </w:rPr>
        <w:t xml:space="preserve"> </w:t>
      </w:r>
      <w:r>
        <w:rPr>
          <w:rFonts w:ascii="仿宋" w:hAnsi="仿宋" w:eastAsia="仿宋" w:cs="仿宋"/>
          <w:sz w:val="20"/>
          <w:szCs w:val="20"/>
        </w:rPr>
        <w:t>公式、</w:t>
      </w:r>
      <w:r>
        <w:rPr>
          <w:rFonts w:ascii="Times New Roman" w:hAnsi="Times New Roman" w:eastAsia="Times New Roman" w:cs="Times New Roman"/>
          <w:sz w:val="20"/>
          <w:szCs w:val="20"/>
        </w:rPr>
        <w:t xml:space="preserve">Gauss  </w:t>
      </w:r>
      <w:r>
        <w:rPr>
          <w:rFonts w:ascii="仿宋" w:hAnsi="仿宋" w:eastAsia="仿宋" w:cs="仿宋"/>
          <w:spacing w:val="7"/>
          <w:sz w:val="20"/>
          <w:szCs w:val="20"/>
        </w:rPr>
        <w:t>公式和</w:t>
      </w:r>
      <w:r>
        <w:rPr>
          <w:rFonts w:ascii="仿宋" w:hAnsi="仿宋" w:eastAsia="仿宋" w:cs="仿宋"/>
          <w:spacing w:val="-22"/>
          <w:sz w:val="20"/>
          <w:szCs w:val="20"/>
        </w:rPr>
        <w:t xml:space="preserve"> </w:t>
      </w:r>
      <w:r>
        <w:rPr>
          <w:rFonts w:ascii="Times New Roman" w:hAnsi="Times New Roman" w:eastAsia="Times New Roman" w:cs="Times New Roman"/>
          <w:sz w:val="20"/>
          <w:szCs w:val="20"/>
        </w:rPr>
        <w:t>Stokes</w:t>
      </w:r>
      <w:r>
        <w:rPr>
          <w:rFonts w:ascii="Times New Roman" w:hAnsi="Times New Roman" w:eastAsia="Times New Roman" w:cs="Times New Roman"/>
          <w:spacing w:val="7"/>
          <w:sz w:val="20"/>
          <w:szCs w:val="20"/>
        </w:rPr>
        <w:t xml:space="preserve"> </w:t>
      </w:r>
      <w:r>
        <w:rPr>
          <w:rFonts w:ascii="仿宋" w:hAnsi="仿宋" w:eastAsia="仿宋" w:cs="仿宋"/>
          <w:spacing w:val="7"/>
          <w:sz w:val="20"/>
          <w:szCs w:val="20"/>
        </w:rPr>
        <w:t>公式的统一形式成为一件顺理成章的事，为学生日后学习流形上的微积</w:t>
      </w:r>
      <w:r>
        <w:rPr>
          <w:rFonts w:ascii="仿宋" w:hAnsi="仿宋" w:eastAsia="仿宋" w:cs="仿宋"/>
          <w:sz w:val="20"/>
          <w:szCs w:val="20"/>
        </w:rPr>
        <w:t xml:space="preserve"> </w:t>
      </w:r>
      <w:r>
        <w:rPr>
          <w:rFonts w:ascii="仿宋" w:hAnsi="仿宋" w:eastAsia="仿宋" w:cs="仿宋"/>
          <w:spacing w:val="6"/>
          <w:sz w:val="20"/>
          <w:szCs w:val="20"/>
        </w:rPr>
        <w:t>分打下基础。</w:t>
      </w:r>
    </w:p>
    <w:p w14:paraId="389CB091">
      <w:pPr>
        <w:spacing w:before="3" w:line="289" w:lineRule="auto"/>
        <w:ind w:left="149" w:firstLine="420"/>
        <w:jc w:val="both"/>
        <w:rPr>
          <w:rFonts w:ascii="仿宋" w:hAnsi="仿宋" w:eastAsia="仿宋" w:cs="仿宋"/>
          <w:sz w:val="20"/>
          <w:szCs w:val="20"/>
        </w:rPr>
      </w:pPr>
      <w:r>
        <w:rPr>
          <w:rFonts w:ascii="仿宋" w:hAnsi="仿宋" w:eastAsia="仿宋" w:cs="仿宋"/>
          <w:spacing w:val="7"/>
          <w:sz w:val="20"/>
          <w:szCs w:val="20"/>
        </w:rPr>
        <w:t>由于当代数学科学(实际上整个科学技术领域)相互交叉融合的大趋势，从其他课</w:t>
      </w:r>
      <w:r>
        <w:rPr>
          <w:rFonts w:ascii="仿宋" w:hAnsi="仿宋" w:eastAsia="仿宋" w:cs="仿宋"/>
          <w:spacing w:val="4"/>
          <w:sz w:val="20"/>
          <w:szCs w:val="20"/>
        </w:rPr>
        <w:t xml:space="preserve">  </w:t>
      </w:r>
      <w:r>
        <w:rPr>
          <w:rFonts w:ascii="仿宋" w:hAnsi="仿宋" w:eastAsia="仿宋" w:cs="仿宋"/>
          <w:spacing w:val="10"/>
          <w:sz w:val="20"/>
          <w:szCs w:val="20"/>
        </w:rPr>
        <w:t>程选取合适材料来充实和加强本课程，对于培养新型的通用数学人才是绝对必要的，</w:t>
      </w:r>
      <w:r>
        <w:rPr>
          <w:rFonts w:ascii="仿宋" w:hAnsi="仿宋" w:eastAsia="仿宋" w:cs="仿宋"/>
          <w:sz w:val="20"/>
          <w:szCs w:val="20"/>
        </w:rPr>
        <w:t xml:space="preserve"> </w:t>
      </w:r>
      <w:r>
        <w:rPr>
          <w:rFonts w:ascii="仿宋" w:hAnsi="仿宋" w:eastAsia="仿宋" w:cs="仿宋"/>
          <w:spacing w:val="8"/>
          <w:sz w:val="20"/>
          <w:szCs w:val="20"/>
        </w:rPr>
        <w:t>但引入新思想和新观点并不意味着在理论上故意拔高</w:t>
      </w:r>
      <w:r>
        <w:rPr>
          <w:rFonts w:ascii="仿宋" w:hAnsi="仿宋" w:eastAsia="仿宋" w:cs="仿宋"/>
          <w:spacing w:val="7"/>
          <w:sz w:val="20"/>
          <w:szCs w:val="20"/>
        </w:rPr>
        <w:t>。我们严格掌握了以下原则：所</w:t>
      </w:r>
      <w:r>
        <w:rPr>
          <w:rFonts w:ascii="仿宋" w:hAnsi="仿宋" w:eastAsia="仿宋" w:cs="仿宋"/>
          <w:sz w:val="20"/>
          <w:szCs w:val="20"/>
        </w:rPr>
        <w:t xml:space="preserve">  </w:t>
      </w:r>
      <w:r>
        <w:rPr>
          <w:rFonts w:ascii="仿宋" w:hAnsi="仿宋" w:eastAsia="仿宋" w:cs="仿宋"/>
          <w:spacing w:val="8"/>
          <w:sz w:val="20"/>
          <w:szCs w:val="20"/>
        </w:rPr>
        <w:t>选视角必须有助于理解数学分析本身的理论和应用问题；有利于展</w:t>
      </w:r>
      <w:r>
        <w:rPr>
          <w:rFonts w:ascii="仿宋" w:hAnsi="仿宋" w:eastAsia="仿宋" w:cs="仿宋"/>
          <w:spacing w:val="7"/>
          <w:sz w:val="20"/>
          <w:szCs w:val="20"/>
        </w:rPr>
        <w:t>开数学分析本身的</w:t>
      </w:r>
      <w:r>
        <w:rPr>
          <w:rFonts w:ascii="仿宋" w:hAnsi="仿宋" w:eastAsia="仿宋" w:cs="仿宋"/>
          <w:sz w:val="20"/>
          <w:szCs w:val="20"/>
        </w:rPr>
        <w:t xml:space="preserve">  </w:t>
      </w:r>
      <w:r>
        <w:rPr>
          <w:rFonts w:ascii="仿宋" w:hAnsi="仿宋" w:eastAsia="仿宋" w:cs="仿宋"/>
          <w:spacing w:val="3"/>
          <w:sz w:val="20"/>
          <w:szCs w:val="20"/>
        </w:rPr>
        <w:t>内容；仅限于用数学分析的基本方法和技巧来处理。</w:t>
      </w:r>
    </w:p>
    <w:p w14:paraId="350A88B3">
      <w:pPr>
        <w:spacing w:before="1" w:line="295" w:lineRule="auto"/>
        <w:ind w:left="152" w:right="45" w:firstLine="420"/>
        <w:jc w:val="both"/>
        <w:rPr>
          <w:rFonts w:ascii="黑体" w:hAnsi="黑体" w:eastAsia="黑体" w:cs="黑体"/>
          <w:sz w:val="20"/>
          <w:szCs w:val="20"/>
        </w:rPr>
      </w:pPr>
      <w:r>
        <w:rPr>
          <w:rFonts w:ascii="宋体" w:hAnsi="宋体" w:eastAsia="宋体" w:cs="宋体"/>
          <w:b/>
          <w:bCs/>
          <w:spacing w:val="3"/>
          <w:sz w:val="20"/>
          <w:szCs w:val="20"/>
        </w:rPr>
        <w:t>2.</w:t>
      </w:r>
      <w:r>
        <w:rPr>
          <w:rFonts w:ascii="宋体" w:hAnsi="宋体" w:eastAsia="宋体" w:cs="宋体"/>
          <w:spacing w:val="3"/>
          <w:sz w:val="20"/>
          <w:szCs w:val="20"/>
        </w:rPr>
        <w:t xml:space="preserve"> </w:t>
      </w:r>
      <w:r>
        <w:rPr>
          <w:rFonts w:ascii="黑体" w:hAnsi="黑体" w:eastAsia="黑体" w:cs="黑体"/>
          <w:b/>
          <w:bCs/>
          <w:spacing w:val="3"/>
          <w:sz w:val="20"/>
          <w:szCs w:val="20"/>
        </w:rPr>
        <w:t>在回溯数学发展历史、强调数学与相邻学科联系的同时，加强建立数学模型的</w:t>
      </w:r>
      <w:r>
        <w:rPr>
          <w:rFonts w:ascii="黑体" w:hAnsi="黑体" w:eastAsia="黑体" w:cs="黑体"/>
          <w:spacing w:val="13"/>
          <w:sz w:val="20"/>
          <w:szCs w:val="20"/>
        </w:rPr>
        <w:t xml:space="preserve"> </w:t>
      </w:r>
      <w:r>
        <w:rPr>
          <w:rFonts w:ascii="黑体" w:hAnsi="黑体" w:eastAsia="黑体" w:cs="黑体"/>
          <w:b/>
          <w:bCs/>
          <w:sz w:val="20"/>
          <w:szCs w:val="20"/>
        </w:rPr>
        <w:t>思想和训练，增加实际应用的内容，提高学生的数学素养和创新能力，使学生适应新世</w:t>
      </w:r>
      <w:r>
        <w:rPr>
          <w:rFonts w:ascii="黑体" w:hAnsi="黑体" w:eastAsia="黑体" w:cs="黑体"/>
          <w:spacing w:val="7"/>
          <w:sz w:val="20"/>
          <w:szCs w:val="20"/>
        </w:rPr>
        <w:t xml:space="preserve">  </w:t>
      </w:r>
      <w:r>
        <w:rPr>
          <w:rFonts w:ascii="黑体" w:hAnsi="黑体" w:eastAsia="黑体" w:cs="黑体"/>
          <w:b/>
          <w:bCs/>
          <w:spacing w:val="4"/>
          <w:sz w:val="20"/>
          <w:szCs w:val="20"/>
        </w:rPr>
        <w:t>纪对数学人才的要求。</w:t>
      </w:r>
    </w:p>
    <w:p w14:paraId="1FCE83E0">
      <w:pPr>
        <w:spacing w:before="2" w:line="286" w:lineRule="auto"/>
        <w:ind w:left="149" w:right="47" w:firstLine="420"/>
        <w:jc w:val="both"/>
        <w:rPr>
          <w:rFonts w:ascii="仿宋" w:hAnsi="仿宋" w:eastAsia="仿宋" w:cs="仿宋"/>
          <w:sz w:val="20"/>
          <w:szCs w:val="20"/>
        </w:rPr>
      </w:pPr>
      <w:r>
        <w:rPr>
          <w:rFonts w:ascii="仿宋" w:hAnsi="仿宋" w:eastAsia="仿宋" w:cs="仿宋"/>
          <w:spacing w:val="8"/>
          <w:sz w:val="20"/>
          <w:szCs w:val="20"/>
        </w:rPr>
        <w:t>微积分的形成和发展直接得益于物理学、天文学、几何学等研究领域的进展和突</w:t>
      </w:r>
      <w:r>
        <w:rPr>
          <w:rFonts w:ascii="仿宋" w:hAnsi="仿宋" w:eastAsia="仿宋" w:cs="仿宋"/>
          <w:spacing w:val="6"/>
          <w:sz w:val="20"/>
          <w:szCs w:val="20"/>
        </w:rPr>
        <w:t xml:space="preserve"> </w:t>
      </w:r>
      <w:r>
        <w:rPr>
          <w:rFonts w:ascii="仿宋" w:hAnsi="仿宋" w:eastAsia="仿宋" w:cs="仿宋"/>
          <w:spacing w:val="8"/>
          <w:sz w:val="20"/>
          <w:szCs w:val="20"/>
        </w:rPr>
        <w:t>破。在数学分析教学中，应适度回溯数学与其他学科</w:t>
      </w:r>
      <w:r>
        <w:rPr>
          <w:rFonts w:ascii="仿宋" w:hAnsi="仿宋" w:eastAsia="仿宋" w:cs="仿宋"/>
          <w:spacing w:val="7"/>
          <w:sz w:val="20"/>
          <w:szCs w:val="20"/>
        </w:rPr>
        <w:t>相辅相成的发展历史和数学史上</w:t>
      </w:r>
      <w:r>
        <w:rPr>
          <w:rFonts w:ascii="仿宋" w:hAnsi="仿宋" w:eastAsia="仿宋" w:cs="仿宋"/>
          <w:sz w:val="20"/>
          <w:szCs w:val="20"/>
        </w:rPr>
        <w:t xml:space="preserve"> </w:t>
      </w:r>
      <w:r>
        <w:rPr>
          <w:rFonts w:ascii="仿宋" w:hAnsi="仿宋" w:eastAsia="仿宋" w:cs="仿宋"/>
          <w:spacing w:val="8"/>
          <w:sz w:val="20"/>
          <w:szCs w:val="20"/>
        </w:rPr>
        <w:t>一些关键人物作出重大发现的思维轨迹，提高学生</w:t>
      </w:r>
      <w:r>
        <w:rPr>
          <w:rFonts w:ascii="仿宋" w:hAnsi="仿宋" w:eastAsia="仿宋" w:cs="仿宋"/>
          <w:spacing w:val="7"/>
          <w:sz w:val="20"/>
          <w:szCs w:val="20"/>
        </w:rPr>
        <w:t>学习数学的兴趣，引导学生逐步理</w:t>
      </w:r>
      <w:r>
        <w:rPr>
          <w:rFonts w:ascii="仿宋" w:hAnsi="仿宋" w:eastAsia="仿宋" w:cs="仿宋"/>
          <w:sz w:val="20"/>
          <w:szCs w:val="20"/>
        </w:rPr>
        <w:t xml:space="preserve"> </w:t>
      </w:r>
      <w:r>
        <w:rPr>
          <w:rFonts w:ascii="仿宋" w:hAnsi="仿宋" w:eastAsia="仿宋" w:cs="仿宋"/>
          <w:spacing w:val="14"/>
          <w:sz w:val="20"/>
          <w:szCs w:val="20"/>
        </w:rPr>
        <w:t>解数学的本质及数学研究的一般途径和规律。教材中适量介绍了微积分发展历史中</w:t>
      </w:r>
      <w:r>
        <w:rPr>
          <w:rFonts w:ascii="仿宋" w:hAnsi="仿宋" w:eastAsia="仿宋" w:cs="仿宋"/>
          <w:spacing w:val="17"/>
          <w:sz w:val="20"/>
          <w:szCs w:val="20"/>
        </w:rPr>
        <w:t xml:space="preserve"> </w:t>
      </w:r>
      <w:r>
        <w:rPr>
          <w:rFonts w:ascii="仿宋" w:hAnsi="仿宋" w:eastAsia="仿宋" w:cs="仿宋"/>
          <w:spacing w:val="13"/>
          <w:sz w:val="20"/>
          <w:szCs w:val="20"/>
        </w:rPr>
        <w:t>与其他相关学科之间联系的一些重要背景材料，如从</w:t>
      </w:r>
      <w:r>
        <w:rPr>
          <w:rFonts w:ascii="仿宋" w:hAnsi="仿宋" w:eastAsia="仿宋" w:cs="仿宋"/>
          <w:spacing w:val="-35"/>
          <w:sz w:val="20"/>
          <w:szCs w:val="20"/>
        </w:rPr>
        <w:t xml:space="preserve"> </w:t>
      </w:r>
      <w:r>
        <w:rPr>
          <w:rFonts w:ascii="宋体" w:hAnsi="宋体" w:eastAsia="宋体" w:cs="宋体"/>
          <w:sz w:val="20"/>
          <w:szCs w:val="20"/>
        </w:rPr>
        <w:t>Kepler</w:t>
      </w:r>
      <w:r>
        <w:rPr>
          <w:rFonts w:ascii="仿宋" w:hAnsi="仿宋" w:eastAsia="仿宋" w:cs="仿宋"/>
          <w:spacing w:val="13"/>
          <w:sz w:val="20"/>
          <w:szCs w:val="20"/>
        </w:rPr>
        <w:t>的行星运动三大定律到</w:t>
      </w:r>
      <w:r>
        <w:rPr>
          <w:rFonts w:ascii="仿宋" w:hAnsi="仿宋" w:eastAsia="仿宋" w:cs="仿宋"/>
          <w:sz w:val="20"/>
          <w:szCs w:val="20"/>
        </w:rPr>
        <w:t xml:space="preserve"> </w:t>
      </w:r>
      <w:r>
        <w:rPr>
          <w:rFonts w:ascii="Times New Roman" w:hAnsi="Times New Roman" w:eastAsia="Times New Roman" w:cs="Times New Roman"/>
          <w:sz w:val="20"/>
          <w:szCs w:val="20"/>
        </w:rPr>
        <w:t>Newton</w:t>
      </w:r>
      <w:r>
        <w:rPr>
          <w:rFonts w:ascii="仿宋" w:hAnsi="仿宋" w:eastAsia="仿宋" w:cs="仿宋"/>
          <w:spacing w:val="12"/>
          <w:sz w:val="20"/>
          <w:szCs w:val="20"/>
        </w:rPr>
        <w:t>的万有引力、从</w:t>
      </w:r>
      <w:r>
        <w:rPr>
          <w:rFonts w:ascii="Times New Roman" w:hAnsi="Times New Roman" w:eastAsia="Times New Roman" w:cs="Times New Roman"/>
          <w:sz w:val="20"/>
          <w:szCs w:val="20"/>
        </w:rPr>
        <w:t>Kepler</w:t>
      </w:r>
      <w:r>
        <w:rPr>
          <w:rFonts w:ascii="Times New Roman" w:hAnsi="Times New Roman" w:eastAsia="Times New Roman" w:cs="Times New Roman"/>
          <w:spacing w:val="12"/>
          <w:sz w:val="20"/>
          <w:szCs w:val="20"/>
        </w:rPr>
        <w:t xml:space="preserve">  </w:t>
      </w:r>
      <w:r>
        <w:rPr>
          <w:rFonts w:ascii="仿宋" w:hAnsi="仿宋" w:eastAsia="仿宋" w:cs="仿宋"/>
          <w:spacing w:val="12"/>
          <w:sz w:val="20"/>
          <w:szCs w:val="20"/>
        </w:rPr>
        <w:t>发现行星运动中切向加速度为零的现象到</w:t>
      </w:r>
      <w:r>
        <w:rPr>
          <w:rFonts w:ascii="Times New Roman" w:hAnsi="Times New Roman" w:eastAsia="Times New Roman" w:cs="Times New Roman"/>
          <w:sz w:val="20"/>
          <w:szCs w:val="20"/>
        </w:rPr>
        <w:t>Fermat</w:t>
      </w:r>
      <w:r>
        <w:rPr>
          <w:rFonts w:ascii="Times New Roman" w:hAnsi="Times New Roman" w:eastAsia="Times New Roman" w:cs="Times New Roman"/>
          <w:spacing w:val="52"/>
          <w:sz w:val="20"/>
          <w:szCs w:val="20"/>
        </w:rPr>
        <w:t xml:space="preserve"> </w:t>
      </w:r>
      <w:r>
        <w:rPr>
          <w:rFonts w:ascii="仿宋" w:hAnsi="仿宋" w:eastAsia="仿宋" w:cs="仿宋"/>
          <w:spacing w:val="12"/>
          <w:sz w:val="20"/>
          <w:szCs w:val="20"/>
        </w:rPr>
        <w:t>对极</w:t>
      </w:r>
      <w:r>
        <w:rPr>
          <w:rFonts w:ascii="仿宋" w:hAnsi="仿宋" w:eastAsia="仿宋" w:cs="仿宋"/>
          <w:sz w:val="20"/>
          <w:szCs w:val="20"/>
        </w:rPr>
        <w:t xml:space="preserve"> </w:t>
      </w:r>
      <w:r>
        <w:rPr>
          <w:rFonts w:ascii="仿宋" w:hAnsi="仿宋" w:eastAsia="仿宋" w:cs="仿宋"/>
          <w:spacing w:val="6"/>
          <w:sz w:val="20"/>
          <w:szCs w:val="20"/>
        </w:rPr>
        <w:t>值的研究再到微分中值定理的形成、宇宙速度和火箭运</w:t>
      </w:r>
      <w:r>
        <w:rPr>
          <w:rFonts w:ascii="仿宋" w:hAnsi="仿宋" w:eastAsia="仿宋" w:cs="仿宋"/>
          <w:spacing w:val="5"/>
          <w:sz w:val="20"/>
          <w:szCs w:val="20"/>
        </w:rPr>
        <w:t>动方程的微分导出等等。</w:t>
      </w:r>
    </w:p>
    <w:p w14:paraId="23D074E5">
      <w:pPr>
        <w:spacing w:before="41" w:line="286" w:lineRule="auto"/>
        <w:ind w:left="149" w:right="67" w:firstLine="420"/>
        <w:jc w:val="both"/>
        <w:rPr>
          <w:rFonts w:ascii="仿宋" w:hAnsi="仿宋" w:eastAsia="仿宋" w:cs="仿宋"/>
          <w:sz w:val="20"/>
          <w:szCs w:val="20"/>
        </w:rPr>
      </w:pPr>
      <w:r>
        <w:rPr>
          <w:rFonts w:ascii="仿宋" w:hAnsi="仿宋" w:eastAsia="仿宋" w:cs="仿宋"/>
          <w:spacing w:val="7"/>
          <w:sz w:val="20"/>
          <w:szCs w:val="20"/>
        </w:rPr>
        <w:t>同时，微积分是一门极具应用活力的科学。为了造就大批具有良好基础、能用数</w:t>
      </w:r>
      <w:r>
        <w:rPr>
          <w:rFonts w:ascii="仿宋" w:hAnsi="仿宋" w:eastAsia="仿宋" w:cs="仿宋"/>
          <w:spacing w:val="16"/>
          <w:sz w:val="20"/>
          <w:szCs w:val="20"/>
        </w:rPr>
        <w:t xml:space="preserve"> </w:t>
      </w:r>
      <w:r>
        <w:rPr>
          <w:rFonts w:ascii="仿宋" w:hAnsi="仿宋" w:eastAsia="仿宋" w:cs="仿宋"/>
          <w:spacing w:val="8"/>
          <w:sz w:val="20"/>
          <w:szCs w:val="20"/>
        </w:rPr>
        <w:t>学思想、方法和工具解决各个领域中实际问题的数学工作者和其他专门人才，数学分</w:t>
      </w:r>
      <w:r>
        <w:rPr>
          <w:rFonts w:ascii="仿宋" w:hAnsi="仿宋" w:eastAsia="仿宋" w:cs="仿宋"/>
          <w:spacing w:val="5"/>
          <w:sz w:val="20"/>
          <w:szCs w:val="20"/>
        </w:rPr>
        <w:t xml:space="preserve"> </w:t>
      </w:r>
      <w:r>
        <w:rPr>
          <w:rFonts w:ascii="仿宋" w:hAnsi="仿宋" w:eastAsia="仿宋" w:cs="仿宋"/>
          <w:spacing w:val="8"/>
          <w:sz w:val="20"/>
          <w:szCs w:val="20"/>
        </w:rPr>
        <w:t>析教学应在传授基础理论和基本技能的同时，加强学生在分析实际问题、归结实际问</w:t>
      </w:r>
      <w:r>
        <w:rPr>
          <w:rFonts w:ascii="仿宋" w:hAnsi="仿宋" w:eastAsia="仿宋" w:cs="仿宋"/>
          <w:spacing w:val="4"/>
          <w:sz w:val="20"/>
          <w:szCs w:val="20"/>
        </w:rPr>
        <w:t xml:space="preserve"> </w:t>
      </w:r>
      <w:r>
        <w:rPr>
          <w:rFonts w:ascii="仿宋" w:hAnsi="仿宋" w:eastAsia="仿宋" w:cs="仿宋"/>
          <w:spacing w:val="5"/>
          <w:sz w:val="20"/>
          <w:szCs w:val="20"/>
        </w:rPr>
        <w:t>题为数学问题、用微积分这一有力工具去解决实际问题等方面的能力。</w:t>
      </w:r>
    </w:p>
    <w:p w14:paraId="34E57303">
      <w:pPr>
        <w:spacing w:before="30" w:line="295" w:lineRule="auto"/>
        <w:ind w:left="49" w:right="80" w:firstLine="520"/>
        <w:jc w:val="both"/>
        <w:rPr>
          <w:rFonts w:ascii="仿宋" w:hAnsi="仿宋" w:eastAsia="仿宋" w:cs="仿宋"/>
          <w:sz w:val="20"/>
          <w:szCs w:val="20"/>
        </w:rPr>
      </w:pPr>
      <w:r>
        <w:rPr>
          <w:rFonts w:ascii="仿宋" w:hAnsi="仿宋" w:eastAsia="仿宋" w:cs="仿宋"/>
          <w:spacing w:val="20"/>
          <w:sz w:val="20"/>
          <w:szCs w:val="20"/>
        </w:rPr>
        <w:t>我们在教材中努力加强了从微积分途径建立数学模型的思想，除了单列一节</w:t>
      </w:r>
      <w:r>
        <w:rPr>
          <w:rFonts w:ascii="仿宋" w:hAnsi="仿宋" w:eastAsia="仿宋" w:cs="仿宋"/>
          <w:spacing w:val="8"/>
          <w:sz w:val="20"/>
          <w:szCs w:val="20"/>
        </w:rPr>
        <w:t xml:space="preserve"> </w:t>
      </w:r>
      <w:r>
        <w:rPr>
          <w:rFonts w:ascii="仿宋" w:hAnsi="仿宋" w:eastAsia="仿宋" w:cs="仿宋"/>
          <w:spacing w:val="16"/>
          <w:sz w:val="20"/>
          <w:szCs w:val="20"/>
        </w:rPr>
        <w:t>“微积分实际应用举例”外，建立和求解数学模型的例子散见于全书。通过对物理</w:t>
      </w:r>
      <w:r>
        <w:rPr>
          <w:rFonts w:ascii="仿宋" w:hAnsi="仿宋" w:eastAsia="仿宋" w:cs="仿宋"/>
          <w:spacing w:val="5"/>
          <w:sz w:val="20"/>
          <w:szCs w:val="20"/>
        </w:rPr>
        <w:t xml:space="preserve"> </w:t>
      </w:r>
      <w:r>
        <w:rPr>
          <w:rFonts w:ascii="仿宋" w:hAnsi="仿宋" w:eastAsia="仿宋" w:cs="仿宋"/>
          <w:spacing w:val="10"/>
          <w:sz w:val="20"/>
          <w:szCs w:val="20"/>
        </w:rPr>
        <w:t>学、生物学、社会学、经济学与自然现象中许多数量变化关系的分析，建立简单的行</w:t>
      </w:r>
      <w:r>
        <w:rPr>
          <w:rFonts w:ascii="仿宋" w:hAnsi="仿宋" w:eastAsia="仿宋" w:cs="仿宋"/>
          <w:spacing w:val="13"/>
          <w:sz w:val="20"/>
          <w:szCs w:val="20"/>
        </w:rPr>
        <w:t xml:space="preserve"> </w:t>
      </w:r>
      <w:r>
        <w:rPr>
          <w:rFonts w:ascii="仿宋" w:hAnsi="仿宋" w:eastAsia="仿宋" w:cs="仿宋"/>
          <w:spacing w:val="4"/>
          <w:sz w:val="20"/>
          <w:szCs w:val="20"/>
        </w:rPr>
        <w:t>星运动模型、引力场模型、人口模型、公共资源模型、经济问题模型等，再配以较多的</w:t>
      </w:r>
      <w:r>
        <w:rPr>
          <w:rFonts w:ascii="仿宋" w:hAnsi="仿宋" w:eastAsia="仿宋" w:cs="仿宋"/>
          <w:spacing w:val="16"/>
          <w:sz w:val="20"/>
          <w:szCs w:val="20"/>
        </w:rPr>
        <w:t xml:space="preserve"> </w:t>
      </w:r>
      <w:r>
        <w:rPr>
          <w:rFonts w:ascii="仿宋" w:hAnsi="仿宋" w:eastAsia="仿宋" w:cs="仿宋"/>
          <w:spacing w:val="10"/>
          <w:sz w:val="20"/>
          <w:szCs w:val="20"/>
        </w:rPr>
        <w:t>习题，力图使学生拓宽知识面，初步具有数学来自实践、用于实践的认识和</w:t>
      </w:r>
      <w:r>
        <w:rPr>
          <w:rFonts w:ascii="仿宋" w:hAnsi="仿宋" w:eastAsia="仿宋" w:cs="仿宋"/>
          <w:spacing w:val="9"/>
          <w:sz w:val="20"/>
          <w:szCs w:val="20"/>
        </w:rPr>
        <w:t>实际运作</w:t>
      </w:r>
      <w:r>
        <w:rPr>
          <w:rFonts w:ascii="仿宋" w:hAnsi="仿宋" w:eastAsia="仿宋" w:cs="仿宋"/>
          <w:sz w:val="20"/>
          <w:szCs w:val="20"/>
        </w:rPr>
        <w:t xml:space="preserve"> </w:t>
      </w:r>
      <w:r>
        <w:rPr>
          <w:rFonts w:ascii="仿宋" w:hAnsi="仿宋" w:eastAsia="仿宋" w:cs="仿宋"/>
          <w:spacing w:val="32"/>
          <w:sz w:val="20"/>
          <w:szCs w:val="20"/>
        </w:rPr>
        <w:t>的本领。</w:t>
      </w:r>
    </w:p>
    <w:p w14:paraId="7D8677F4">
      <w:pPr>
        <w:spacing w:line="220" w:lineRule="auto"/>
        <w:ind w:left="572"/>
        <w:outlineLvl w:val="4"/>
        <w:rPr>
          <w:rFonts w:ascii="黑体" w:hAnsi="黑体" w:eastAsia="黑体" w:cs="黑体"/>
          <w:sz w:val="20"/>
          <w:szCs w:val="20"/>
        </w:rPr>
      </w:pPr>
      <w:r>
        <w:rPr>
          <w:rFonts w:ascii="宋体" w:hAnsi="宋体" w:eastAsia="宋体" w:cs="宋体"/>
          <w:b/>
          <w:bCs/>
          <w:spacing w:val="6"/>
          <w:sz w:val="20"/>
          <w:szCs w:val="20"/>
        </w:rPr>
        <w:t>3.</w:t>
      </w:r>
      <w:r>
        <w:rPr>
          <w:rFonts w:ascii="宋体" w:hAnsi="宋体" w:eastAsia="宋体" w:cs="宋体"/>
          <w:spacing w:val="-3"/>
          <w:sz w:val="20"/>
          <w:szCs w:val="20"/>
        </w:rPr>
        <w:t xml:space="preserve"> </w:t>
      </w:r>
      <w:r>
        <w:rPr>
          <w:rFonts w:ascii="黑体" w:hAnsi="黑体" w:eastAsia="黑体" w:cs="黑体"/>
          <w:b/>
          <w:bCs/>
          <w:spacing w:val="6"/>
          <w:sz w:val="20"/>
          <w:szCs w:val="20"/>
        </w:rPr>
        <w:t>数学分析教学与高速发展的计算机技术相结合。</w:t>
      </w:r>
    </w:p>
    <w:p w14:paraId="531B3570">
      <w:pPr>
        <w:spacing w:before="51" w:line="286" w:lineRule="auto"/>
        <w:ind w:left="149" w:right="66" w:firstLine="420"/>
        <w:jc w:val="both"/>
        <w:rPr>
          <w:rFonts w:ascii="仿宋" w:hAnsi="仿宋" w:eastAsia="仿宋" w:cs="仿宋"/>
          <w:sz w:val="20"/>
          <w:szCs w:val="20"/>
        </w:rPr>
      </w:pPr>
      <w:r>
        <w:rPr>
          <w:rFonts w:ascii="仿宋" w:hAnsi="仿宋" w:eastAsia="仿宋" w:cs="仿宋"/>
          <w:spacing w:val="2"/>
          <w:sz w:val="20"/>
          <w:szCs w:val="20"/>
        </w:rPr>
        <w:t>近一二十年来，计算机的软硬件技术突飞猛进，极大地改变了人们的生活方式</w:t>
      </w:r>
      <w:r>
        <w:rPr>
          <w:rFonts w:ascii="仿宋" w:hAnsi="仿宋" w:eastAsia="仿宋" w:cs="仿宋"/>
          <w:spacing w:val="1"/>
          <w:sz w:val="20"/>
          <w:szCs w:val="20"/>
        </w:rPr>
        <w:t>、思</w:t>
      </w:r>
      <w:r>
        <w:rPr>
          <w:rFonts w:ascii="仿宋" w:hAnsi="仿宋" w:eastAsia="仿宋" w:cs="仿宋"/>
          <w:sz w:val="20"/>
          <w:szCs w:val="20"/>
        </w:rPr>
        <w:t xml:space="preserve"> </w:t>
      </w:r>
      <w:r>
        <w:rPr>
          <w:rFonts w:ascii="仿宋" w:hAnsi="仿宋" w:eastAsia="仿宋" w:cs="仿宋"/>
          <w:spacing w:val="8"/>
          <w:sz w:val="20"/>
          <w:szCs w:val="20"/>
        </w:rPr>
        <w:t>维方式和科学研究的方式。数学分析教学应当顺应潮</w:t>
      </w:r>
      <w:r>
        <w:rPr>
          <w:rFonts w:ascii="仿宋" w:hAnsi="仿宋" w:eastAsia="仿宋" w:cs="仿宋"/>
          <w:spacing w:val="7"/>
          <w:sz w:val="20"/>
          <w:szCs w:val="20"/>
        </w:rPr>
        <w:t>流，反映这一发展趋势。在教材</w:t>
      </w:r>
      <w:r>
        <w:rPr>
          <w:rFonts w:ascii="仿宋" w:hAnsi="仿宋" w:eastAsia="仿宋" w:cs="仿宋"/>
          <w:sz w:val="20"/>
          <w:szCs w:val="20"/>
        </w:rPr>
        <w:t xml:space="preserve"> </w:t>
      </w:r>
      <w:r>
        <w:rPr>
          <w:rFonts w:ascii="仿宋" w:hAnsi="仿宋" w:eastAsia="仿宋" w:cs="仿宋"/>
          <w:spacing w:val="10"/>
          <w:sz w:val="20"/>
          <w:szCs w:val="20"/>
        </w:rPr>
        <w:t>的编写中，我们对一些随着计算机和软件技术的进步而失去了往日重要性的内容(如</w:t>
      </w:r>
      <w:r>
        <w:rPr>
          <w:rFonts w:ascii="仿宋" w:hAnsi="仿宋" w:eastAsia="仿宋" w:cs="仿宋"/>
          <w:spacing w:val="18"/>
          <w:sz w:val="20"/>
          <w:szCs w:val="20"/>
        </w:rPr>
        <w:t xml:space="preserve"> </w:t>
      </w:r>
      <w:r>
        <w:rPr>
          <w:rFonts w:ascii="仿宋" w:hAnsi="仿宋" w:eastAsia="仿宋" w:cs="仿宋"/>
          <w:spacing w:val="10"/>
          <w:sz w:val="20"/>
          <w:szCs w:val="20"/>
        </w:rPr>
        <w:t>函数作图、某些复杂的积分技巧等)作了适度删削；而墩日趋重要的内容则加以强化</w:t>
      </w:r>
      <w:r>
        <w:rPr>
          <w:rFonts w:ascii="仿宋" w:hAnsi="仿宋" w:eastAsia="仿宋" w:cs="仿宋"/>
          <w:spacing w:val="13"/>
          <w:sz w:val="20"/>
          <w:szCs w:val="20"/>
        </w:rPr>
        <w:t xml:space="preserve"> </w:t>
      </w:r>
      <w:r>
        <w:rPr>
          <w:rFonts w:ascii="仿宋" w:hAnsi="仿宋" w:eastAsia="仿宋" w:cs="仿宋"/>
          <w:spacing w:val="4"/>
          <w:sz w:val="20"/>
          <w:szCs w:val="20"/>
        </w:rPr>
        <w:t>(如近似求根、数值积分等)或增加(如插值公式、外推方法、快速</w:t>
      </w:r>
      <w:r>
        <w:rPr>
          <w:rFonts w:ascii="仿宋" w:hAnsi="仿宋" w:eastAsia="仿宋" w:cs="仿宋"/>
          <w:spacing w:val="-39"/>
          <w:sz w:val="20"/>
          <w:szCs w:val="20"/>
        </w:rPr>
        <w:t xml:space="preserve"> </w:t>
      </w:r>
      <w:r>
        <w:rPr>
          <w:rFonts w:ascii="Times New Roman" w:hAnsi="Times New Roman" w:eastAsia="Times New Roman" w:cs="Times New Roman"/>
          <w:sz w:val="20"/>
          <w:szCs w:val="20"/>
        </w:rPr>
        <w:t>Fourier</w:t>
      </w:r>
      <w:r>
        <w:rPr>
          <w:rFonts w:ascii="Times New Roman" w:hAnsi="Times New Roman" w:eastAsia="Times New Roman" w:cs="Times New Roman"/>
          <w:spacing w:val="4"/>
          <w:sz w:val="20"/>
          <w:szCs w:val="20"/>
        </w:rPr>
        <w:t xml:space="preserve">  </w:t>
      </w:r>
      <w:r>
        <w:rPr>
          <w:rFonts w:ascii="仿宋" w:hAnsi="仿宋" w:eastAsia="仿宋" w:cs="仿宋"/>
          <w:spacing w:val="4"/>
          <w:sz w:val="20"/>
          <w:szCs w:val="20"/>
        </w:rPr>
        <w:t>变换等)。同</w:t>
      </w:r>
      <w:r>
        <w:rPr>
          <w:rFonts w:ascii="仿宋" w:hAnsi="仿宋" w:eastAsia="仿宋" w:cs="仿宋"/>
          <w:sz w:val="20"/>
          <w:szCs w:val="20"/>
        </w:rPr>
        <w:t xml:space="preserve"> </w:t>
      </w:r>
      <w:r>
        <w:rPr>
          <w:rFonts w:ascii="仿宋" w:hAnsi="仿宋" w:eastAsia="仿宋" w:cs="仿宋"/>
          <w:spacing w:val="8"/>
          <w:sz w:val="20"/>
          <w:szCs w:val="20"/>
        </w:rPr>
        <w:t>时，为了真正提高学生用数学和计算机解决实际问题的综</w:t>
      </w:r>
      <w:r>
        <w:rPr>
          <w:rFonts w:ascii="仿宋" w:hAnsi="仿宋" w:eastAsia="仿宋" w:cs="仿宋"/>
          <w:spacing w:val="7"/>
          <w:sz w:val="20"/>
          <w:szCs w:val="20"/>
        </w:rPr>
        <w:t>合能力，我们在与数值计算</w:t>
      </w:r>
      <w:r>
        <w:rPr>
          <w:rFonts w:ascii="仿宋" w:hAnsi="仿宋" w:eastAsia="仿宋" w:cs="仿宋"/>
          <w:sz w:val="20"/>
          <w:szCs w:val="20"/>
        </w:rPr>
        <w:t xml:space="preserve"> 有关的章节后面设计了“计算实习题”,题目的难度适中，但</w:t>
      </w:r>
      <w:r>
        <w:rPr>
          <w:rFonts w:ascii="仿宋" w:hAnsi="仿宋" w:eastAsia="仿宋" w:cs="仿宋"/>
          <w:spacing w:val="-1"/>
          <w:sz w:val="20"/>
          <w:szCs w:val="20"/>
        </w:rPr>
        <w:t>不用计算机却难以解答，要</w:t>
      </w:r>
      <w:r>
        <w:rPr>
          <w:rFonts w:ascii="仿宋" w:hAnsi="仿宋" w:eastAsia="仿宋" w:cs="仿宋"/>
          <w:sz w:val="20"/>
          <w:szCs w:val="20"/>
        </w:rPr>
        <w:t xml:space="preserve"> </w:t>
      </w:r>
      <w:r>
        <w:rPr>
          <w:rFonts w:ascii="仿宋" w:hAnsi="仿宋" w:eastAsia="仿宋" w:cs="仿宋"/>
          <w:spacing w:val="14"/>
          <w:sz w:val="20"/>
          <w:szCs w:val="20"/>
        </w:rPr>
        <w:t>求学生在教师指导下独立完成。这对提高学生的数学素养、应变能力和社会</w:t>
      </w:r>
      <w:r>
        <w:rPr>
          <w:rFonts w:ascii="仿宋" w:hAnsi="仿宋" w:eastAsia="仿宋" w:cs="仿宋"/>
          <w:spacing w:val="13"/>
          <w:sz w:val="20"/>
          <w:szCs w:val="20"/>
        </w:rPr>
        <w:t>竞争力</w:t>
      </w:r>
    </w:p>
    <w:p w14:paraId="081047A1">
      <w:pPr>
        <w:pStyle w:val="2"/>
        <w:spacing w:line="243" w:lineRule="auto"/>
      </w:pPr>
    </w:p>
    <w:p w14:paraId="5EC0572D">
      <w:pPr>
        <w:pStyle w:val="2"/>
        <w:spacing w:line="243" w:lineRule="auto"/>
      </w:pPr>
      <w:r>
        <w:drawing>
          <wp:anchor distT="0" distB="0" distL="0" distR="0" simplePos="0" relativeHeight="251676672" behindDoc="0" locked="0" layoutInCell="1" allowOverlap="1">
            <wp:simplePos x="0" y="0"/>
            <wp:positionH relativeFrom="column">
              <wp:posOffset>139065</wp:posOffset>
            </wp:positionH>
            <wp:positionV relativeFrom="paragraph">
              <wp:posOffset>135255</wp:posOffset>
            </wp:positionV>
            <wp:extent cx="6350" cy="438150"/>
            <wp:effectExtent l="0" t="0" r="8890" b="381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292"/>
                    <a:stretch>
                      <a:fillRect/>
                    </a:stretch>
                  </pic:blipFill>
                  <pic:spPr>
                    <a:xfrm>
                      <a:off x="0" y="0"/>
                      <a:ext cx="6360" cy="438076"/>
                    </a:xfrm>
                    <a:prstGeom prst="rect">
                      <a:avLst/>
                    </a:prstGeom>
                  </pic:spPr>
                </pic:pic>
              </a:graphicData>
            </a:graphic>
          </wp:anchor>
        </w:drawing>
      </w:r>
    </w:p>
    <w:p w14:paraId="57C6DF1E">
      <w:pPr>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pacing w:val="-2"/>
          <w:sz w:val="14"/>
          <w:szCs w:val="14"/>
        </w:rPr>
        <w:t>ii</w:t>
      </w:r>
    </w:p>
    <w:p w14:paraId="237D9214">
      <w:pPr>
        <w:spacing w:line="192" w:lineRule="auto"/>
        <w:rPr>
          <w:rFonts w:ascii="Times New Roman" w:hAnsi="Times New Roman" w:eastAsia="Times New Roman" w:cs="Times New Roman"/>
          <w:sz w:val="14"/>
          <w:szCs w:val="14"/>
        </w:rPr>
        <w:sectPr>
          <w:pgSz w:w="9540" w:h="14530"/>
          <w:pgMar w:top="397" w:right="479" w:bottom="400" w:left="1140" w:header="0" w:footer="0" w:gutter="0"/>
          <w:cols w:space="720" w:num="1"/>
        </w:sectPr>
      </w:pPr>
    </w:p>
    <w:p w14:paraId="4A8EAB15">
      <w:pPr>
        <w:spacing w:line="221" w:lineRule="auto"/>
        <w:ind w:left="6590"/>
        <w:rPr>
          <w:rFonts w:ascii="宋体" w:hAnsi="宋体" w:eastAsia="宋体" w:cs="宋体"/>
          <w:sz w:val="20"/>
          <w:szCs w:val="20"/>
        </w:rPr>
      </w:pPr>
      <w:r>
        <w:rPr>
          <w:rFonts w:ascii="黑体" w:hAnsi="黑体" w:eastAsia="黑体" w:cs="黑体"/>
          <w:spacing w:val="-18"/>
          <w:sz w:val="20"/>
          <w:szCs w:val="20"/>
        </w:rPr>
        <w:t>第一版前言</w:t>
      </w:r>
      <w:r>
        <w:rPr>
          <w:rFonts w:ascii="黑体" w:hAnsi="黑体" w:eastAsia="黑体" w:cs="黑体"/>
          <w:spacing w:val="-34"/>
          <w:sz w:val="20"/>
          <w:szCs w:val="20"/>
        </w:rPr>
        <w:t xml:space="preserve"> </w:t>
      </w:r>
      <w:r>
        <w:rPr>
          <w:rFonts w:ascii="宋体" w:hAnsi="宋体" w:eastAsia="宋体" w:cs="宋体"/>
          <w:spacing w:val="-18"/>
          <w:sz w:val="20"/>
          <w:szCs w:val="20"/>
        </w:rPr>
        <w:t>I</w:t>
      </w:r>
    </w:p>
    <w:p w14:paraId="3B1332B5">
      <w:pPr>
        <w:pStyle w:val="2"/>
        <w:spacing w:line="398" w:lineRule="auto"/>
      </w:pPr>
    </w:p>
    <w:p w14:paraId="042C8976">
      <w:pPr>
        <w:spacing w:before="65" w:line="219" w:lineRule="auto"/>
        <w:rPr>
          <w:rFonts w:ascii="仿宋" w:hAnsi="仿宋" w:eastAsia="仿宋" w:cs="仿宋"/>
          <w:sz w:val="20"/>
          <w:szCs w:val="20"/>
        </w:rPr>
      </w:pPr>
      <w:r>
        <w:rPr>
          <w:rFonts w:ascii="仿宋" w:hAnsi="仿宋" w:eastAsia="仿宋" w:cs="仿宋"/>
          <w:spacing w:val="10"/>
          <w:sz w:val="20"/>
          <w:szCs w:val="20"/>
        </w:rPr>
        <w:t>(从而提高数学本身在社会上的地位)应当大有益</w:t>
      </w:r>
      <w:r>
        <w:rPr>
          <w:rFonts w:ascii="仿宋" w:hAnsi="仿宋" w:eastAsia="仿宋" w:cs="仿宋"/>
          <w:spacing w:val="9"/>
          <w:sz w:val="20"/>
          <w:szCs w:val="20"/>
        </w:rPr>
        <w:t>处。</w:t>
      </w:r>
    </w:p>
    <w:p w14:paraId="0A0EC551">
      <w:pPr>
        <w:spacing w:before="82" w:line="288" w:lineRule="auto"/>
        <w:ind w:right="210" w:firstLine="429"/>
        <w:rPr>
          <w:rFonts w:ascii="仿宋" w:hAnsi="仿宋" w:eastAsia="仿宋" w:cs="仿宋"/>
          <w:sz w:val="20"/>
          <w:szCs w:val="20"/>
        </w:rPr>
      </w:pPr>
      <w:r>
        <w:rPr>
          <w:rFonts w:ascii="仿宋" w:hAnsi="仿宋" w:eastAsia="仿宋" w:cs="仿宋"/>
          <w:spacing w:val="8"/>
          <w:sz w:val="20"/>
          <w:szCs w:val="20"/>
        </w:rPr>
        <w:t>我们还在尝试利用电子计算机和较成熟的数学软件，对数学分析的某些内容采用</w:t>
      </w:r>
      <w:r>
        <w:rPr>
          <w:rFonts w:ascii="仿宋" w:hAnsi="仿宋" w:eastAsia="仿宋" w:cs="仿宋"/>
          <w:spacing w:val="14"/>
          <w:sz w:val="20"/>
          <w:szCs w:val="20"/>
        </w:rPr>
        <w:t xml:space="preserve"> </w:t>
      </w:r>
      <w:r>
        <w:rPr>
          <w:rFonts w:ascii="仿宋" w:hAnsi="仿宋" w:eastAsia="仿宋" w:cs="仿宋"/>
          <w:spacing w:val="4"/>
          <w:sz w:val="20"/>
          <w:szCs w:val="20"/>
        </w:rPr>
        <w:t>多媒体技术辅助教学。</w:t>
      </w:r>
    </w:p>
    <w:p w14:paraId="3D54B4FB">
      <w:pPr>
        <w:spacing w:before="18" w:line="274" w:lineRule="auto"/>
        <w:ind w:left="2" w:right="230" w:firstLine="429"/>
        <w:rPr>
          <w:rFonts w:ascii="黑体" w:hAnsi="黑体" w:eastAsia="黑体" w:cs="黑体"/>
          <w:sz w:val="20"/>
          <w:szCs w:val="20"/>
        </w:rPr>
      </w:pPr>
      <w:r>
        <w:rPr>
          <w:rFonts w:ascii="宋体" w:hAnsi="宋体" w:eastAsia="宋体" w:cs="宋体"/>
          <w:b/>
          <w:bCs/>
          <w:spacing w:val="-3"/>
          <w:sz w:val="20"/>
          <w:szCs w:val="20"/>
        </w:rPr>
        <w:t>4.</w:t>
      </w:r>
      <w:r>
        <w:rPr>
          <w:rFonts w:ascii="宋体" w:hAnsi="宋体" w:eastAsia="宋体" w:cs="宋体"/>
          <w:spacing w:val="-3"/>
          <w:sz w:val="20"/>
          <w:szCs w:val="20"/>
        </w:rPr>
        <w:t xml:space="preserve"> </w:t>
      </w:r>
      <w:r>
        <w:rPr>
          <w:rFonts w:ascii="黑体" w:hAnsi="黑体" w:eastAsia="黑体" w:cs="黑体"/>
          <w:b/>
          <w:bCs/>
          <w:spacing w:val="-3"/>
          <w:sz w:val="20"/>
          <w:szCs w:val="20"/>
        </w:rPr>
        <w:t>使内容安排趋于更合理，更简洁，更适合学生的认识规律，在保证基本教学要求</w:t>
      </w:r>
      <w:r>
        <w:rPr>
          <w:rFonts w:ascii="黑体" w:hAnsi="黑体" w:eastAsia="黑体" w:cs="黑体"/>
          <w:spacing w:val="8"/>
          <w:sz w:val="20"/>
          <w:szCs w:val="20"/>
        </w:rPr>
        <w:t xml:space="preserve"> </w:t>
      </w:r>
      <w:r>
        <w:rPr>
          <w:rFonts w:ascii="黑体" w:hAnsi="黑体" w:eastAsia="黑体" w:cs="黑体"/>
          <w:b/>
          <w:bCs/>
          <w:spacing w:val="-2"/>
          <w:sz w:val="20"/>
          <w:szCs w:val="20"/>
        </w:rPr>
        <w:t>的前提下，尽可能减轻学生的负担。</w:t>
      </w:r>
    </w:p>
    <w:p w14:paraId="44453CC8">
      <w:pPr>
        <w:spacing w:before="35" w:line="287" w:lineRule="auto"/>
        <w:ind w:right="225" w:firstLine="429"/>
        <w:jc w:val="both"/>
        <w:rPr>
          <w:rFonts w:ascii="仿宋" w:hAnsi="仿宋" w:eastAsia="仿宋" w:cs="仿宋"/>
          <w:sz w:val="20"/>
          <w:szCs w:val="20"/>
        </w:rPr>
      </w:pPr>
      <w:r>
        <w:rPr>
          <w:rFonts w:ascii="仿宋" w:hAnsi="仿宋" w:eastAsia="仿宋" w:cs="仿宋"/>
          <w:spacing w:val="20"/>
          <w:sz w:val="20"/>
          <w:szCs w:val="20"/>
        </w:rPr>
        <w:t>改革的结果应使得课程和教材更加紧凑、更加简洁而不是相反。我们对原教</w:t>
      </w:r>
      <w:r>
        <w:rPr>
          <w:rFonts w:ascii="仿宋" w:hAnsi="仿宋" w:eastAsia="仿宋" w:cs="仿宋"/>
          <w:spacing w:val="12"/>
          <w:sz w:val="20"/>
          <w:szCs w:val="20"/>
        </w:rPr>
        <w:t xml:space="preserve"> </w:t>
      </w:r>
      <w:r>
        <w:rPr>
          <w:rFonts w:ascii="仿宋" w:hAnsi="仿宋" w:eastAsia="仿宋" w:cs="仿宋"/>
          <w:spacing w:val="20"/>
          <w:sz w:val="20"/>
          <w:szCs w:val="20"/>
        </w:rPr>
        <w:t>材中保留的内容进行了认真细致的再处理，所有的陈述和证明都力求改写得更加</w:t>
      </w:r>
      <w:r>
        <w:rPr>
          <w:rFonts w:ascii="仿宋" w:hAnsi="仿宋" w:eastAsia="仿宋" w:cs="仿宋"/>
          <w:spacing w:val="9"/>
          <w:sz w:val="20"/>
          <w:szCs w:val="20"/>
        </w:rPr>
        <w:t xml:space="preserve"> </w:t>
      </w:r>
      <w:r>
        <w:rPr>
          <w:rFonts w:ascii="仿宋" w:hAnsi="仿宋" w:eastAsia="仿宋" w:cs="仿宋"/>
          <w:spacing w:val="20"/>
          <w:sz w:val="20"/>
          <w:szCs w:val="20"/>
        </w:rPr>
        <w:t>简洁和完美，有些证明是我们自己给出的。对于原处理方法已显</w:t>
      </w:r>
      <w:r>
        <w:rPr>
          <w:rFonts w:ascii="仿宋" w:hAnsi="仿宋" w:eastAsia="仿宋" w:cs="仿宋"/>
          <w:spacing w:val="19"/>
          <w:sz w:val="20"/>
          <w:szCs w:val="20"/>
        </w:rPr>
        <w:t>陈旧与落后的部</w:t>
      </w:r>
      <w:r>
        <w:rPr>
          <w:rFonts w:ascii="仿宋" w:hAnsi="仿宋" w:eastAsia="仿宋" w:cs="仿宋"/>
          <w:sz w:val="20"/>
          <w:szCs w:val="20"/>
        </w:rPr>
        <w:t xml:space="preserve"> </w:t>
      </w:r>
      <w:r>
        <w:rPr>
          <w:rFonts w:ascii="仿宋" w:hAnsi="仿宋" w:eastAsia="仿宋" w:cs="仿宋"/>
          <w:spacing w:val="14"/>
          <w:sz w:val="20"/>
          <w:szCs w:val="20"/>
        </w:rPr>
        <w:t>分则推倒重写，新的处理方法必须观点新、立足点高，能承上启下，有助于学生的</w:t>
      </w:r>
      <w:r>
        <w:rPr>
          <w:rFonts w:ascii="仿宋" w:hAnsi="仿宋" w:eastAsia="仿宋" w:cs="仿宋"/>
          <w:spacing w:val="4"/>
          <w:sz w:val="20"/>
          <w:szCs w:val="20"/>
        </w:rPr>
        <w:t xml:space="preserve"> </w:t>
      </w:r>
      <w:r>
        <w:rPr>
          <w:rFonts w:ascii="仿宋" w:hAnsi="仿宋" w:eastAsia="仿宋" w:cs="仿宋"/>
          <w:spacing w:val="12"/>
          <w:sz w:val="20"/>
          <w:szCs w:val="20"/>
        </w:rPr>
        <w:t>深入理解。</w:t>
      </w:r>
    </w:p>
    <w:p w14:paraId="173433EC">
      <w:pPr>
        <w:spacing w:before="27" w:line="286" w:lineRule="auto"/>
        <w:ind w:right="206" w:firstLine="429"/>
        <w:jc w:val="both"/>
        <w:rPr>
          <w:rFonts w:ascii="仿宋" w:hAnsi="仿宋" w:eastAsia="仿宋" w:cs="仿宋"/>
          <w:sz w:val="20"/>
          <w:szCs w:val="20"/>
        </w:rPr>
      </w:pPr>
      <w:r>
        <w:rPr>
          <w:rFonts w:ascii="仿宋" w:hAnsi="仿宋" w:eastAsia="仿宋" w:cs="仿宋"/>
          <w:spacing w:val="8"/>
          <w:sz w:val="20"/>
          <w:szCs w:val="20"/>
        </w:rPr>
        <w:t>为符合人的认识规律和教材编写的特殊需要，我们对某些重要或涉及范围较广的</w:t>
      </w:r>
      <w:r>
        <w:rPr>
          <w:rFonts w:ascii="仿宋" w:hAnsi="仿宋" w:eastAsia="仿宋" w:cs="仿宋"/>
          <w:spacing w:val="18"/>
          <w:sz w:val="20"/>
          <w:szCs w:val="20"/>
        </w:rPr>
        <w:t xml:space="preserve"> </w:t>
      </w:r>
      <w:r>
        <w:rPr>
          <w:rFonts w:ascii="仿宋" w:hAnsi="仿宋" w:eastAsia="仿宋" w:cs="仿宋"/>
          <w:spacing w:val="3"/>
          <w:sz w:val="20"/>
          <w:szCs w:val="20"/>
        </w:rPr>
        <w:t>内容，采用了在后续部分(包括一些结论的证明、例题)有意识地</w:t>
      </w:r>
      <w:r>
        <w:rPr>
          <w:rFonts w:ascii="仿宋" w:hAnsi="仿宋" w:eastAsia="仿宋" w:cs="仿宋"/>
          <w:spacing w:val="2"/>
          <w:sz w:val="20"/>
          <w:szCs w:val="20"/>
        </w:rPr>
        <w:t>多次重复和应用，逐步</w:t>
      </w:r>
      <w:r>
        <w:rPr>
          <w:rFonts w:ascii="仿宋" w:hAnsi="仿宋" w:eastAsia="仿宋" w:cs="仿宋"/>
          <w:sz w:val="20"/>
          <w:szCs w:val="20"/>
        </w:rPr>
        <w:t xml:space="preserve"> </w:t>
      </w:r>
      <w:r>
        <w:rPr>
          <w:rFonts w:ascii="仿宋" w:hAnsi="仿宋" w:eastAsia="仿宋" w:cs="仿宋"/>
          <w:spacing w:val="8"/>
          <w:sz w:val="20"/>
          <w:szCs w:val="20"/>
        </w:rPr>
        <w:t>深入的处理方法，以期收到较好的教学效果。如用微分导出不同人口模型的思想和方</w:t>
      </w:r>
      <w:r>
        <w:rPr>
          <w:rFonts w:ascii="仿宋" w:hAnsi="仿宋" w:eastAsia="仿宋" w:cs="仿宋"/>
          <w:spacing w:val="6"/>
          <w:sz w:val="20"/>
          <w:szCs w:val="20"/>
        </w:rPr>
        <w:t xml:space="preserve"> </w:t>
      </w:r>
      <w:r>
        <w:rPr>
          <w:rFonts w:ascii="仿宋" w:hAnsi="仿宋" w:eastAsia="仿宋" w:cs="仿宋"/>
          <w:spacing w:val="2"/>
          <w:sz w:val="20"/>
          <w:szCs w:val="20"/>
        </w:rPr>
        <w:t>法前后出现于三处；用途极广的</w:t>
      </w:r>
      <w:r>
        <w:rPr>
          <w:rFonts w:ascii="Times New Roman" w:hAnsi="Times New Roman" w:eastAsia="Times New Roman" w:cs="Times New Roman"/>
          <w:sz w:val="20"/>
          <w:szCs w:val="20"/>
        </w:rPr>
        <w:t>Legendre</w:t>
      </w:r>
      <w:r>
        <w:rPr>
          <w:rFonts w:ascii="Times New Roman" w:hAnsi="Times New Roman" w:eastAsia="Times New Roman" w:cs="Times New Roman"/>
          <w:spacing w:val="55"/>
          <w:w w:val="101"/>
          <w:sz w:val="20"/>
          <w:szCs w:val="20"/>
        </w:rPr>
        <w:t xml:space="preserve"> </w:t>
      </w:r>
      <w:r>
        <w:rPr>
          <w:rFonts w:ascii="仿宋" w:hAnsi="仿宋" w:eastAsia="仿宋" w:cs="仿宋"/>
          <w:spacing w:val="2"/>
          <w:sz w:val="20"/>
          <w:szCs w:val="20"/>
        </w:rPr>
        <w:t>多项式也先后出现了三次，等等。</w:t>
      </w:r>
    </w:p>
    <w:p w14:paraId="2ACB6054">
      <w:pPr>
        <w:spacing w:before="3" w:line="301" w:lineRule="auto"/>
        <w:ind w:right="146" w:firstLine="429"/>
        <w:jc w:val="both"/>
        <w:rPr>
          <w:rFonts w:ascii="仿宋" w:hAnsi="仿宋" w:eastAsia="仿宋" w:cs="仿宋"/>
          <w:sz w:val="20"/>
          <w:szCs w:val="20"/>
        </w:rPr>
      </w:pPr>
      <w:r>
        <w:rPr>
          <w:rFonts w:ascii="仿宋" w:hAnsi="仿宋" w:eastAsia="仿宋" w:cs="仿宋"/>
          <w:spacing w:val="9"/>
          <w:sz w:val="20"/>
          <w:szCs w:val="20"/>
        </w:rPr>
        <w:t>又如，我们对</w:t>
      </w:r>
      <w:r>
        <w:rPr>
          <w:rFonts w:ascii="仿宋" w:hAnsi="仿宋" w:eastAsia="仿宋" w:cs="仿宋"/>
          <w:spacing w:val="-37"/>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37"/>
          <w:sz w:val="20"/>
          <w:szCs w:val="20"/>
        </w:rPr>
        <w:t xml:space="preserve"> </w:t>
      </w:r>
      <w:r>
        <w:rPr>
          <w:rFonts w:ascii="仿宋" w:hAnsi="仿宋" w:eastAsia="仿宋" w:cs="仿宋"/>
          <w:spacing w:val="9"/>
          <w:sz w:val="20"/>
          <w:szCs w:val="20"/>
        </w:rPr>
        <w:t>中值定理给出了不同于</w:t>
      </w:r>
      <w:r>
        <w:rPr>
          <w:rFonts w:ascii="仿宋" w:hAnsi="仿宋" w:eastAsia="仿宋" w:cs="仿宋"/>
          <w:spacing w:val="-57"/>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40"/>
          <w:sz w:val="20"/>
          <w:szCs w:val="20"/>
        </w:rPr>
        <w:t xml:space="preserve"> </w:t>
      </w:r>
      <w:r>
        <w:rPr>
          <w:rFonts w:ascii="仿宋" w:hAnsi="仿宋" w:eastAsia="仿宋" w:cs="仿宋"/>
          <w:spacing w:val="9"/>
          <w:sz w:val="20"/>
          <w:szCs w:val="20"/>
        </w:rPr>
        <w:t>中值定理证明思路的新证</w:t>
      </w:r>
      <w:r>
        <w:rPr>
          <w:rFonts w:ascii="仿宋" w:hAnsi="仿宋" w:eastAsia="仿宋" w:cs="仿宋"/>
          <w:sz w:val="20"/>
          <w:szCs w:val="20"/>
        </w:rPr>
        <w:t xml:space="preserve"> </w:t>
      </w:r>
      <w:r>
        <w:rPr>
          <w:rFonts w:ascii="仿宋" w:hAnsi="仿宋" w:eastAsia="仿宋" w:cs="仿宋"/>
          <w:spacing w:val="8"/>
          <w:sz w:val="20"/>
          <w:szCs w:val="20"/>
        </w:rPr>
        <w:t>明，通过这一证明让学生将有关反函数的结论(反函</w:t>
      </w:r>
      <w:r>
        <w:rPr>
          <w:rFonts w:ascii="仿宋" w:hAnsi="仿宋" w:eastAsia="仿宋" w:cs="仿宋"/>
          <w:spacing w:val="7"/>
          <w:sz w:val="20"/>
          <w:szCs w:val="20"/>
        </w:rPr>
        <w:t>数的定义及存在定理、连续定理、</w:t>
      </w:r>
      <w:r>
        <w:rPr>
          <w:rFonts w:ascii="仿宋" w:hAnsi="仿宋" w:eastAsia="仿宋" w:cs="仿宋"/>
          <w:sz w:val="20"/>
          <w:szCs w:val="20"/>
        </w:rPr>
        <w:t xml:space="preserve"> </w:t>
      </w:r>
      <w:r>
        <w:rPr>
          <w:rFonts w:ascii="仿宋" w:hAnsi="仿宋" w:eastAsia="仿宋" w:cs="仿宋"/>
          <w:spacing w:val="7"/>
          <w:sz w:val="20"/>
          <w:szCs w:val="20"/>
        </w:rPr>
        <w:t>求导定理)系统地复习了一遍。</w:t>
      </w:r>
    </w:p>
    <w:p w14:paraId="3DEEBC65">
      <w:pPr>
        <w:spacing w:before="3" w:line="286" w:lineRule="auto"/>
        <w:ind w:right="226" w:firstLine="429"/>
        <w:jc w:val="both"/>
        <w:rPr>
          <w:rFonts w:ascii="仿宋" w:hAnsi="仿宋" w:eastAsia="仿宋" w:cs="仿宋"/>
          <w:sz w:val="20"/>
          <w:szCs w:val="20"/>
        </w:rPr>
      </w:pPr>
      <w:r>
        <w:rPr>
          <w:rFonts w:ascii="仿宋" w:hAnsi="仿宋" w:eastAsia="仿宋" w:cs="仿宋"/>
          <w:spacing w:val="14"/>
          <w:sz w:val="20"/>
          <w:szCs w:val="20"/>
        </w:rPr>
        <w:t>富于启迪而精到的例题与习题是一本好教材不可缺少的有机部分。我们精选了</w:t>
      </w:r>
      <w:r>
        <w:rPr>
          <w:rFonts w:ascii="仿宋" w:hAnsi="仿宋" w:eastAsia="仿宋" w:cs="仿宋"/>
          <w:sz w:val="20"/>
          <w:szCs w:val="20"/>
        </w:rPr>
        <w:t xml:space="preserve"> </w:t>
      </w:r>
      <w:r>
        <w:rPr>
          <w:rFonts w:ascii="仿宋" w:hAnsi="仿宋" w:eastAsia="仿宋" w:cs="仿宋"/>
          <w:spacing w:val="8"/>
          <w:sz w:val="20"/>
          <w:szCs w:val="20"/>
        </w:rPr>
        <w:t>全部例题，力求使例题不仅配合所讲授的理论，更使学生从中学到分析和解决问题的</w:t>
      </w:r>
      <w:r>
        <w:rPr>
          <w:rFonts w:ascii="仿宋" w:hAnsi="仿宋" w:eastAsia="仿宋" w:cs="仿宋"/>
          <w:spacing w:val="12"/>
          <w:sz w:val="20"/>
          <w:szCs w:val="20"/>
        </w:rPr>
        <w:t xml:space="preserve"> </w:t>
      </w:r>
      <w:r>
        <w:rPr>
          <w:rFonts w:ascii="仿宋" w:hAnsi="仿宋" w:eastAsia="仿宋" w:cs="仿宋"/>
          <w:spacing w:val="8"/>
          <w:sz w:val="20"/>
          <w:szCs w:val="20"/>
        </w:rPr>
        <w:t>方法。教材中更新了大量习题，特别是增加了许多与应用有关的习题，力求让学生获</w:t>
      </w:r>
      <w:r>
        <w:rPr>
          <w:rFonts w:ascii="仿宋" w:hAnsi="仿宋" w:eastAsia="仿宋" w:cs="仿宋"/>
          <w:spacing w:val="11"/>
          <w:sz w:val="20"/>
          <w:szCs w:val="20"/>
        </w:rPr>
        <w:t xml:space="preserve"> </w:t>
      </w:r>
      <w:r>
        <w:rPr>
          <w:rFonts w:ascii="仿宋" w:hAnsi="仿宋" w:eastAsia="仿宋" w:cs="仿宋"/>
          <w:spacing w:val="5"/>
          <w:sz w:val="20"/>
          <w:szCs w:val="20"/>
        </w:rPr>
        <w:t>得足够的训练。</w:t>
      </w:r>
    </w:p>
    <w:p w14:paraId="64B46EF9">
      <w:pPr>
        <w:spacing w:before="17" w:line="295" w:lineRule="auto"/>
        <w:ind w:right="213" w:firstLine="429"/>
        <w:jc w:val="both"/>
        <w:rPr>
          <w:rFonts w:ascii="仿宋" w:hAnsi="仿宋" w:eastAsia="仿宋" w:cs="仿宋"/>
          <w:sz w:val="20"/>
          <w:szCs w:val="20"/>
        </w:rPr>
      </w:pPr>
      <w:r>
        <w:rPr>
          <w:rFonts w:ascii="仿宋" w:hAnsi="仿宋" w:eastAsia="仿宋" w:cs="仿宋"/>
          <w:spacing w:val="2"/>
          <w:sz w:val="20"/>
          <w:szCs w:val="20"/>
        </w:rPr>
        <w:t>本书的总体框架与编写大纲由编者反复讨论后确定。第1、2、3、9、10章由陈纪修</w:t>
      </w:r>
      <w:r>
        <w:rPr>
          <w:rFonts w:ascii="仿宋" w:hAnsi="仿宋" w:eastAsia="仿宋" w:cs="仿宋"/>
          <w:spacing w:val="13"/>
          <w:sz w:val="20"/>
          <w:szCs w:val="20"/>
        </w:rPr>
        <w:t xml:space="preserve"> </w:t>
      </w:r>
      <w:r>
        <w:rPr>
          <w:rFonts w:ascii="仿宋" w:hAnsi="仿宋" w:eastAsia="仿宋" w:cs="仿宋"/>
          <w:spacing w:val="-12"/>
          <w:sz w:val="20"/>
          <w:szCs w:val="20"/>
        </w:rPr>
        <w:t>执笔，第4、5、6、7、8、16章由於崇华执笔，第11、12、13、14、15章由金路执笔。初稿完成</w:t>
      </w:r>
      <w:r>
        <w:rPr>
          <w:rFonts w:ascii="仿宋" w:hAnsi="仿宋" w:eastAsia="仿宋" w:cs="仿宋"/>
          <w:spacing w:val="7"/>
          <w:sz w:val="20"/>
          <w:szCs w:val="20"/>
        </w:rPr>
        <w:t xml:space="preserve"> </w:t>
      </w:r>
      <w:r>
        <w:rPr>
          <w:rFonts w:ascii="仿宋" w:hAnsi="仿宋" w:eastAsia="仿宋" w:cs="仿宋"/>
          <w:spacing w:val="8"/>
          <w:sz w:val="20"/>
          <w:szCs w:val="20"/>
        </w:rPr>
        <w:t>后，本书以讲义形式在复旦大学数学系本科生和理科基地班试用了两轮，同时在较大</w:t>
      </w:r>
      <w:r>
        <w:rPr>
          <w:rFonts w:ascii="仿宋" w:hAnsi="仿宋" w:eastAsia="仿宋" w:cs="仿宋"/>
          <w:spacing w:val="7"/>
          <w:sz w:val="20"/>
          <w:szCs w:val="20"/>
        </w:rPr>
        <w:t xml:space="preserve"> </w:t>
      </w:r>
      <w:r>
        <w:rPr>
          <w:rFonts w:ascii="仿宋" w:hAnsi="仿宋" w:eastAsia="仿宋" w:cs="仿宋"/>
          <w:spacing w:val="8"/>
          <w:sz w:val="20"/>
          <w:szCs w:val="20"/>
        </w:rPr>
        <w:t>范围内听取了意见，再经集体多次推敲修改最后定稿。付梓前，由於崇华对教材的整</w:t>
      </w:r>
      <w:r>
        <w:rPr>
          <w:rFonts w:ascii="仿宋" w:hAnsi="仿宋" w:eastAsia="仿宋" w:cs="仿宋"/>
          <w:spacing w:val="7"/>
          <w:sz w:val="20"/>
          <w:szCs w:val="20"/>
        </w:rPr>
        <w:t xml:space="preserve"> </w:t>
      </w:r>
      <w:r>
        <w:rPr>
          <w:rFonts w:ascii="仿宋" w:hAnsi="仿宋" w:eastAsia="仿宋" w:cs="仿宋"/>
          <w:spacing w:val="5"/>
          <w:sz w:val="20"/>
          <w:szCs w:val="20"/>
        </w:rPr>
        <w:t>体格式和行文作了统一处理，并对全书的文字进行了润</w:t>
      </w:r>
      <w:r>
        <w:rPr>
          <w:rFonts w:ascii="仿宋" w:hAnsi="仿宋" w:eastAsia="仿宋" w:cs="仿宋"/>
          <w:spacing w:val="4"/>
          <w:sz w:val="20"/>
          <w:szCs w:val="20"/>
        </w:rPr>
        <w:t>色。</w:t>
      </w:r>
    </w:p>
    <w:p w14:paraId="121E9107">
      <w:pPr>
        <w:spacing w:before="2" w:line="291" w:lineRule="auto"/>
        <w:ind w:right="205" w:firstLine="429"/>
        <w:rPr>
          <w:rFonts w:ascii="仿宋" w:hAnsi="仿宋" w:eastAsia="仿宋" w:cs="仿宋"/>
          <w:sz w:val="20"/>
          <w:szCs w:val="20"/>
        </w:rPr>
      </w:pPr>
      <w:r>
        <w:rPr>
          <w:rFonts w:ascii="仿宋" w:hAnsi="仿宋" w:eastAsia="仿宋" w:cs="仿宋"/>
          <w:spacing w:val="9"/>
          <w:sz w:val="20"/>
          <w:szCs w:val="20"/>
        </w:rPr>
        <w:t>本教材可供全日制高等院校数学分析课程三</w:t>
      </w:r>
      <w:r>
        <w:rPr>
          <w:rFonts w:ascii="仿宋" w:hAnsi="仿宋" w:eastAsia="仿宋" w:cs="仿宋"/>
          <w:spacing w:val="8"/>
          <w:sz w:val="20"/>
          <w:szCs w:val="20"/>
        </w:rPr>
        <w:t>学期使用。为了适应不同需要，我们</w:t>
      </w:r>
      <w:r>
        <w:rPr>
          <w:rFonts w:ascii="仿宋" w:hAnsi="仿宋" w:eastAsia="仿宋" w:cs="仿宋"/>
          <w:sz w:val="20"/>
          <w:szCs w:val="20"/>
        </w:rPr>
        <w:t xml:space="preserve"> </w:t>
      </w:r>
      <w:r>
        <w:rPr>
          <w:rFonts w:ascii="仿宋" w:hAnsi="仿宋" w:eastAsia="仿宋" w:cs="仿宋"/>
          <w:spacing w:val="6"/>
          <w:sz w:val="20"/>
          <w:szCs w:val="20"/>
        </w:rPr>
        <w:t>将一些难度较大的或非基本的内容用小字排印，供教师</w:t>
      </w:r>
      <w:r>
        <w:rPr>
          <w:rFonts w:ascii="仿宋" w:hAnsi="仿宋" w:eastAsia="仿宋" w:cs="仿宋"/>
          <w:spacing w:val="5"/>
          <w:sz w:val="20"/>
          <w:szCs w:val="20"/>
        </w:rPr>
        <w:t>选用。</w:t>
      </w:r>
    </w:p>
    <w:p w14:paraId="0FDAFECD">
      <w:pPr>
        <w:spacing w:before="6" w:line="286" w:lineRule="auto"/>
        <w:ind w:right="210" w:firstLine="429"/>
        <w:jc w:val="both"/>
        <w:rPr>
          <w:rFonts w:ascii="仿宋" w:hAnsi="仿宋" w:eastAsia="仿宋" w:cs="仿宋"/>
          <w:sz w:val="20"/>
          <w:szCs w:val="20"/>
        </w:rPr>
      </w:pPr>
      <w:r>
        <w:rPr>
          <w:rFonts w:ascii="仿宋" w:hAnsi="仿宋" w:eastAsia="仿宋" w:cs="仿宋"/>
          <w:spacing w:val="8"/>
          <w:sz w:val="20"/>
          <w:szCs w:val="20"/>
        </w:rPr>
        <w:t>中国科学院院士李大潜教授、复旦大学数学系学术委员会主任李训经教授自始至</w:t>
      </w:r>
      <w:r>
        <w:rPr>
          <w:rFonts w:ascii="仿宋" w:hAnsi="仿宋" w:eastAsia="仿宋" w:cs="仿宋"/>
          <w:spacing w:val="14"/>
          <w:sz w:val="20"/>
          <w:szCs w:val="20"/>
        </w:rPr>
        <w:t xml:space="preserve"> </w:t>
      </w:r>
      <w:r>
        <w:rPr>
          <w:rFonts w:ascii="仿宋" w:hAnsi="仿宋" w:eastAsia="仿宋" w:cs="仿宋"/>
          <w:spacing w:val="8"/>
          <w:sz w:val="20"/>
          <w:szCs w:val="20"/>
        </w:rPr>
        <w:t>终关心和鼓励本书的编写工作并给予了指导性的意见；复旦大学数学系主任童裕孙教</w:t>
      </w:r>
      <w:r>
        <w:rPr>
          <w:rFonts w:ascii="仿宋" w:hAnsi="仿宋" w:eastAsia="仿宋" w:cs="仿宋"/>
          <w:spacing w:val="6"/>
          <w:sz w:val="20"/>
          <w:szCs w:val="20"/>
        </w:rPr>
        <w:t xml:space="preserve"> </w:t>
      </w:r>
      <w:r>
        <w:rPr>
          <w:rFonts w:ascii="仿宋" w:hAnsi="仿宋" w:eastAsia="仿宋" w:cs="仿宋"/>
          <w:spacing w:val="8"/>
          <w:sz w:val="20"/>
          <w:szCs w:val="20"/>
        </w:rPr>
        <w:t>授多次参与了编者从构筑总体框架直到修改定稿过程中的讨论，提出不少建设性的意</w:t>
      </w:r>
      <w:r>
        <w:rPr>
          <w:rFonts w:ascii="仿宋" w:hAnsi="仿宋" w:eastAsia="仿宋" w:cs="仿宋"/>
          <w:spacing w:val="10"/>
          <w:sz w:val="20"/>
          <w:szCs w:val="20"/>
        </w:rPr>
        <w:t xml:space="preserve"> </w:t>
      </w:r>
      <w:r>
        <w:rPr>
          <w:rFonts w:ascii="仿宋" w:hAnsi="仿宋" w:eastAsia="仿宋" w:cs="仿宋"/>
          <w:spacing w:val="8"/>
          <w:sz w:val="20"/>
          <w:szCs w:val="20"/>
        </w:rPr>
        <w:t>见和建议，并从行政方面为编写工作提供了切实的保障；姚允龙教授在复旦大学理科</w:t>
      </w:r>
      <w:r>
        <w:rPr>
          <w:rFonts w:ascii="仿宋" w:hAnsi="仿宋" w:eastAsia="仿宋" w:cs="仿宋"/>
          <w:spacing w:val="7"/>
          <w:sz w:val="20"/>
          <w:szCs w:val="20"/>
        </w:rPr>
        <w:t xml:space="preserve"> </w:t>
      </w:r>
      <w:r>
        <w:rPr>
          <w:rFonts w:ascii="仿宋" w:hAnsi="仿宋" w:eastAsia="仿宋" w:cs="仿宋"/>
          <w:spacing w:val="8"/>
          <w:sz w:val="20"/>
          <w:szCs w:val="20"/>
        </w:rPr>
        <w:t>基地班试用了本教材，并提出大量有价值的意见；曹家鼎教授提供了</w:t>
      </w:r>
      <w:r>
        <w:rPr>
          <w:rFonts w:ascii="Times New Roman" w:hAnsi="Times New Roman" w:eastAsia="Times New Roman" w:cs="Times New Roman"/>
          <w:sz w:val="20"/>
          <w:szCs w:val="20"/>
        </w:rPr>
        <w:t>Korovkin</w:t>
      </w:r>
      <w:r>
        <w:rPr>
          <w:rFonts w:ascii="Times New Roman" w:hAnsi="Times New Roman" w:eastAsia="Times New Roman" w:cs="Times New Roman"/>
          <w:spacing w:val="8"/>
          <w:sz w:val="20"/>
          <w:szCs w:val="20"/>
        </w:rPr>
        <w:t xml:space="preserve"> </w:t>
      </w:r>
      <w:r>
        <w:rPr>
          <w:rFonts w:ascii="仿宋" w:hAnsi="仿宋" w:eastAsia="仿宋" w:cs="仿宋"/>
          <w:spacing w:val="8"/>
          <w:sz w:val="20"/>
          <w:szCs w:val="20"/>
        </w:rPr>
        <w:t>关于连</w:t>
      </w:r>
      <w:r>
        <w:rPr>
          <w:rFonts w:ascii="仿宋" w:hAnsi="仿宋" w:eastAsia="仿宋" w:cs="仿宋"/>
          <w:spacing w:val="15"/>
          <w:sz w:val="20"/>
          <w:szCs w:val="20"/>
        </w:rPr>
        <w:t xml:space="preserve"> </w:t>
      </w:r>
      <w:r>
        <w:rPr>
          <w:rFonts w:ascii="仿宋" w:hAnsi="仿宋" w:eastAsia="仿宋" w:cs="仿宋"/>
          <w:spacing w:val="8"/>
          <w:sz w:val="20"/>
          <w:szCs w:val="20"/>
        </w:rPr>
        <w:t>续函数的多项式逼近的</w:t>
      </w:r>
      <w:r>
        <w:rPr>
          <w:rFonts w:ascii="仿宋" w:hAnsi="仿宋" w:eastAsia="仿宋" w:cs="仿宋"/>
          <w:spacing w:val="-59"/>
          <w:sz w:val="20"/>
          <w:szCs w:val="20"/>
        </w:rPr>
        <w:t xml:space="preserve"> </w:t>
      </w:r>
      <w:r>
        <w:rPr>
          <w:rFonts w:ascii="Times New Roman" w:hAnsi="Times New Roman" w:eastAsia="Times New Roman" w:cs="Times New Roman"/>
          <w:sz w:val="20"/>
          <w:szCs w:val="20"/>
        </w:rPr>
        <w:t>Weierstrass</w:t>
      </w:r>
      <w:r>
        <w:rPr>
          <w:rFonts w:ascii="Times New Roman" w:hAnsi="Times New Roman" w:eastAsia="Times New Roman" w:cs="Times New Roman"/>
          <w:spacing w:val="30"/>
          <w:w w:val="101"/>
          <w:sz w:val="20"/>
          <w:szCs w:val="20"/>
        </w:rPr>
        <w:t xml:space="preserve"> </w:t>
      </w:r>
      <w:r>
        <w:rPr>
          <w:rFonts w:ascii="仿宋" w:hAnsi="仿宋" w:eastAsia="仿宋" w:cs="仿宋"/>
          <w:spacing w:val="8"/>
          <w:sz w:val="20"/>
          <w:szCs w:val="20"/>
        </w:rPr>
        <w:t>定理的漂亮证明；苏仰锋副教授与王</w:t>
      </w:r>
      <w:r>
        <w:rPr>
          <w:rFonts w:ascii="仿宋" w:hAnsi="仿宋" w:eastAsia="仿宋" w:cs="仿宋"/>
          <w:spacing w:val="7"/>
          <w:sz w:val="20"/>
          <w:szCs w:val="20"/>
        </w:rPr>
        <w:t>彦博老师演算</w:t>
      </w:r>
      <w:r>
        <w:rPr>
          <w:rFonts w:ascii="仿宋" w:hAnsi="仿宋" w:eastAsia="仿宋" w:cs="仿宋"/>
          <w:sz w:val="20"/>
          <w:szCs w:val="20"/>
        </w:rPr>
        <w:t xml:space="preserve"> </w:t>
      </w:r>
      <w:r>
        <w:rPr>
          <w:rFonts w:ascii="仿宋" w:hAnsi="仿宋" w:eastAsia="仿宋" w:cs="仿宋"/>
          <w:spacing w:val="3"/>
          <w:sz w:val="20"/>
          <w:szCs w:val="20"/>
        </w:rPr>
        <w:t>了本书中大部分的习题。此外，在本书的形成、定稿和出版过程</w:t>
      </w:r>
      <w:r>
        <w:rPr>
          <w:rFonts w:ascii="仿宋" w:hAnsi="仿宋" w:eastAsia="仿宋" w:cs="仿宋"/>
          <w:spacing w:val="2"/>
          <w:sz w:val="20"/>
          <w:szCs w:val="20"/>
        </w:rPr>
        <w:t>中，复旦大学教务处孙</w:t>
      </w:r>
      <w:r>
        <w:rPr>
          <w:rFonts w:ascii="仿宋" w:hAnsi="仿宋" w:eastAsia="仿宋" w:cs="仿宋"/>
          <w:sz w:val="20"/>
          <w:szCs w:val="20"/>
        </w:rPr>
        <w:t xml:space="preserve"> </w:t>
      </w:r>
      <w:r>
        <w:rPr>
          <w:rFonts w:ascii="仿宋" w:hAnsi="仿宋" w:eastAsia="仿宋" w:cs="仿宋"/>
          <w:spacing w:val="8"/>
          <w:sz w:val="20"/>
          <w:szCs w:val="20"/>
        </w:rPr>
        <w:t>莱祥研究员和方家驹研究员一直给我们以热情鼓励和帮助；复旦大学与兄弟院校的许 多教师曾以各种形式向我们提出过许多颇有见地的修改意见；高等教育出版社也一如</w:t>
      </w:r>
      <w:r>
        <w:rPr>
          <w:rFonts w:ascii="仿宋" w:hAnsi="仿宋" w:eastAsia="仿宋" w:cs="仿宋"/>
          <w:spacing w:val="12"/>
          <w:sz w:val="20"/>
          <w:szCs w:val="20"/>
        </w:rPr>
        <w:t xml:space="preserve"> </w:t>
      </w:r>
      <w:r>
        <w:rPr>
          <w:rFonts w:ascii="仿宋" w:hAnsi="仿宋" w:eastAsia="仿宋" w:cs="仿宋"/>
          <w:spacing w:val="8"/>
          <w:sz w:val="20"/>
          <w:szCs w:val="20"/>
        </w:rPr>
        <w:t>既往地支持我们的教材改革计划的最终落实。编者借本书出版之机，在此一并向他们</w:t>
      </w:r>
      <w:r>
        <w:rPr>
          <w:rFonts w:ascii="仿宋" w:hAnsi="仿宋" w:eastAsia="仿宋" w:cs="仿宋"/>
          <w:spacing w:val="13"/>
          <w:sz w:val="20"/>
          <w:szCs w:val="20"/>
        </w:rPr>
        <w:t xml:space="preserve"> </w:t>
      </w:r>
      <w:r>
        <w:rPr>
          <w:rFonts w:ascii="仿宋" w:hAnsi="仿宋" w:eastAsia="仿宋" w:cs="仿宋"/>
          <w:spacing w:val="5"/>
          <w:sz w:val="20"/>
          <w:szCs w:val="20"/>
        </w:rPr>
        <w:t>表示衷心的谢意。</w:t>
      </w:r>
    </w:p>
    <w:p w14:paraId="23273523">
      <w:pPr>
        <w:spacing w:line="286" w:lineRule="auto"/>
        <w:rPr>
          <w:rFonts w:ascii="仿宋" w:hAnsi="仿宋" w:eastAsia="仿宋" w:cs="仿宋"/>
          <w:sz w:val="20"/>
          <w:szCs w:val="20"/>
        </w:rPr>
        <w:sectPr>
          <w:footerReference r:id="rId10" w:type="default"/>
          <w:pgSz w:w="9540" w:h="14540"/>
          <w:pgMar w:top="377" w:right="1043" w:bottom="614" w:left="559" w:header="0" w:footer="504" w:gutter="0"/>
          <w:cols w:space="720" w:num="1"/>
        </w:sectPr>
      </w:pPr>
    </w:p>
    <w:p w14:paraId="631B9DE7">
      <w:pPr>
        <w:spacing w:before="6" w:line="222" w:lineRule="auto"/>
        <w:ind w:left="270"/>
        <w:rPr>
          <w:rFonts w:ascii="黑体" w:hAnsi="黑体" w:eastAsia="黑体" w:cs="黑体"/>
          <w:sz w:val="19"/>
          <w:szCs w:val="19"/>
        </w:rPr>
      </w:pPr>
      <w:r>
        <w:rPr>
          <w:rFonts w:ascii="宋体" w:hAnsi="宋体" w:eastAsia="宋体" w:cs="宋体"/>
          <w:spacing w:val="-10"/>
          <w:sz w:val="19"/>
          <w:szCs w:val="19"/>
        </w:rPr>
        <w:t>I</w:t>
      </w:r>
      <w:r>
        <w:rPr>
          <w:rFonts w:ascii="宋体" w:hAnsi="宋体" w:eastAsia="宋体" w:cs="宋体"/>
          <w:spacing w:val="22"/>
          <w:sz w:val="19"/>
          <w:szCs w:val="19"/>
        </w:rPr>
        <w:t xml:space="preserve"> </w:t>
      </w:r>
      <w:r>
        <w:rPr>
          <w:rFonts w:ascii="黑体" w:hAnsi="黑体" w:eastAsia="黑体" w:cs="黑体"/>
          <w:spacing w:val="-10"/>
          <w:sz w:val="19"/>
          <w:szCs w:val="19"/>
        </w:rPr>
        <w:t>第一版前言</w:t>
      </w:r>
    </w:p>
    <w:p w14:paraId="188B997C">
      <w:pPr>
        <w:pStyle w:val="2"/>
        <w:spacing w:line="402" w:lineRule="auto"/>
      </w:pPr>
    </w:p>
    <w:p w14:paraId="5CA35FF1">
      <w:pPr>
        <w:spacing w:before="62" w:line="325" w:lineRule="auto"/>
        <w:ind w:left="170" w:firstLine="430"/>
        <w:rPr>
          <w:rFonts w:ascii="仿宋" w:hAnsi="仿宋" w:eastAsia="仿宋" w:cs="仿宋"/>
          <w:sz w:val="19"/>
          <w:szCs w:val="19"/>
        </w:rPr>
      </w:pPr>
      <w:r>
        <w:rPr>
          <w:rFonts w:ascii="仿宋" w:hAnsi="仿宋" w:eastAsia="仿宋" w:cs="仿宋"/>
          <w:spacing w:val="12"/>
          <w:sz w:val="19"/>
          <w:szCs w:val="19"/>
        </w:rPr>
        <w:t>囿于学识，本书虽经实际授课试用和多次修改，错误和缺陷</w:t>
      </w:r>
      <w:r>
        <w:rPr>
          <w:rFonts w:ascii="仿宋" w:hAnsi="仿宋" w:eastAsia="仿宋" w:cs="仿宋"/>
          <w:spacing w:val="11"/>
          <w:sz w:val="19"/>
          <w:szCs w:val="19"/>
        </w:rPr>
        <w:t>仍在所难免，恳请广大</w:t>
      </w:r>
      <w:r>
        <w:rPr>
          <w:rFonts w:ascii="仿宋" w:hAnsi="仿宋" w:eastAsia="仿宋" w:cs="仿宋"/>
          <w:sz w:val="19"/>
          <w:szCs w:val="19"/>
        </w:rPr>
        <w:t xml:space="preserve"> </w:t>
      </w:r>
      <w:r>
        <w:rPr>
          <w:rFonts w:ascii="仿宋" w:hAnsi="仿宋" w:eastAsia="仿宋" w:cs="仿宋"/>
          <w:spacing w:val="13"/>
          <w:sz w:val="19"/>
          <w:szCs w:val="19"/>
        </w:rPr>
        <w:t>读者提出宝贵的批评和建议，以便今后再版时改进。</w:t>
      </w:r>
    </w:p>
    <w:p w14:paraId="4C8B0A80">
      <w:pPr>
        <w:spacing w:before="285" w:line="223" w:lineRule="auto"/>
        <w:ind w:left="6300"/>
        <w:rPr>
          <w:rFonts w:ascii="仿宋" w:hAnsi="仿宋" w:eastAsia="仿宋" w:cs="仿宋"/>
          <w:sz w:val="19"/>
          <w:szCs w:val="19"/>
        </w:rPr>
      </w:pPr>
      <w:r>
        <w:rPr>
          <w:rFonts w:ascii="仿宋" w:hAnsi="仿宋" w:eastAsia="仿宋" w:cs="仿宋"/>
          <w:spacing w:val="12"/>
          <w:sz w:val="19"/>
          <w:szCs w:val="19"/>
        </w:rPr>
        <w:t>编者</w:t>
      </w:r>
    </w:p>
    <w:p w14:paraId="1D14EE47">
      <w:pPr>
        <w:spacing w:before="70" w:line="222" w:lineRule="auto"/>
        <w:ind w:left="5549"/>
        <w:rPr>
          <w:rFonts w:ascii="仿宋" w:hAnsi="仿宋" w:eastAsia="仿宋" w:cs="仿宋"/>
          <w:sz w:val="19"/>
          <w:szCs w:val="19"/>
        </w:rPr>
      </w:pPr>
      <w:r>
        <w:rPr>
          <w:rFonts w:ascii="仿宋" w:hAnsi="仿宋" w:eastAsia="仿宋" w:cs="仿宋"/>
          <w:spacing w:val="26"/>
          <w:sz w:val="19"/>
          <w:szCs w:val="19"/>
        </w:rPr>
        <w:t>1999年5月于复旦园</w:t>
      </w:r>
    </w:p>
    <w:p w14:paraId="09B435BF">
      <w:pPr>
        <w:pStyle w:val="2"/>
        <w:spacing w:line="243" w:lineRule="auto"/>
      </w:pPr>
    </w:p>
    <w:p w14:paraId="5D1142CA">
      <w:pPr>
        <w:pStyle w:val="2"/>
        <w:spacing w:line="243" w:lineRule="auto"/>
      </w:pPr>
    </w:p>
    <w:p w14:paraId="69594765">
      <w:pPr>
        <w:pStyle w:val="2"/>
        <w:spacing w:line="243" w:lineRule="auto"/>
      </w:pPr>
    </w:p>
    <w:p w14:paraId="128F867D">
      <w:pPr>
        <w:pStyle w:val="2"/>
        <w:spacing w:line="243" w:lineRule="auto"/>
      </w:pPr>
    </w:p>
    <w:p w14:paraId="6AAF4B7C">
      <w:pPr>
        <w:pStyle w:val="2"/>
        <w:spacing w:line="243" w:lineRule="auto"/>
      </w:pPr>
    </w:p>
    <w:p w14:paraId="555C99BF">
      <w:pPr>
        <w:pStyle w:val="2"/>
        <w:spacing w:line="243" w:lineRule="auto"/>
      </w:pPr>
    </w:p>
    <w:p w14:paraId="1C979DE4">
      <w:pPr>
        <w:pStyle w:val="2"/>
        <w:spacing w:line="243" w:lineRule="auto"/>
      </w:pPr>
    </w:p>
    <w:p w14:paraId="37E74FCC">
      <w:pPr>
        <w:pStyle w:val="2"/>
        <w:spacing w:line="243" w:lineRule="auto"/>
      </w:pPr>
    </w:p>
    <w:p w14:paraId="2494133C">
      <w:pPr>
        <w:pStyle w:val="2"/>
        <w:spacing w:line="243" w:lineRule="auto"/>
      </w:pPr>
    </w:p>
    <w:p w14:paraId="52364514">
      <w:pPr>
        <w:pStyle w:val="2"/>
        <w:spacing w:line="243" w:lineRule="auto"/>
      </w:pPr>
    </w:p>
    <w:p w14:paraId="308746B9">
      <w:pPr>
        <w:pStyle w:val="2"/>
        <w:spacing w:line="243" w:lineRule="auto"/>
      </w:pPr>
    </w:p>
    <w:p w14:paraId="195CC012">
      <w:pPr>
        <w:pStyle w:val="2"/>
        <w:spacing w:line="243" w:lineRule="auto"/>
      </w:pPr>
    </w:p>
    <w:p w14:paraId="406C2DBE">
      <w:pPr>
        <w:pStyle w:val="2"/>
        <w:spacing w:line="243" w:lineRule="auto"/>
      </w:pPr>
    </w:p>
    <w:p w14:paraId="7C871565">
      <w:pPr>
        <w:pStyle w:val="2"/>
        <w:spacing w:line="243" w:lineRule="auto"/>
      </w:pPr>
    </w:p>
    <w:p w14:paraId="3CD48A08">
      <w:pPr>
        <w:pStyle w:val="2"/>
        <w:spacing w:line="243" w:lineRule="auto"/>
      </w:pPr>
    </w:p>
    <w:p w14:paraId="75D738B9">
      <w:pPr>
        <w:pStyle w:val="2"/>
        <w:spacing w:line="243" w:lineRule="auto"/>
      </w:pPr>
    </w:p>
    <w:p w14:paraId="032A2A6E">
      <w:pPr>
        <w:pStyle w:val="2"/>
        <w:spacing w:line="243" w:lineRule="auto"/>
      </w:pPr>
    </w:p>
    <w:p w14:paraId="695CBCFA">
      <w:pPr>
        <w:pStyle w:val="2"/>
        <w:spacing w:line="243" w:lineRule="auto"/>
      </w:pPr>
    </w:p>
    <w:p w14:paraId="1D258C5D">
      <w:pPr>
        <w:pStyle w:val="2"/>
        <w:spacing w:line="243" w:lineRule="auto"/>
      </w:pPr>
    </w:p>
    <w:p w14:paraId="37F6C574">
      <w:pPr>
        <w:pStyle w:val="2"/>
        <w:spacing w:line="243" w:lineRule="auto"/>
      </w:pPr>
    </w:p>
    <w:p w14:paraId="751ED1D2">
      <w:pPr>
        <w:pStyle w:val="2"/>
        <w:spacing w:line="243" w:lineRule="auto"/>
      </w:pPr>
    </w:p>
    <w:p w14:paraId="3434444B">
      <w:pPr>
        <w:pStyle w:val="2"/>
        <w:spacing w:line="243" w:lineRule="auto"/>
      </w:pPr>
    </w:p>
    <w:p w14:paraId="72EC7D41">
      <w:pPr>
        <w:pStyle w:val="2"/>
        <w:spacing w:line="243" w:lineRule="auto"/>
      </w:pPr>
    </w:p>
    <w:p w14:paraId="087855A2">
      <w:pPr>
        <w:pStyle w:val="2"/>
        <w:spacing w:line="243" w:lineRule="auto"/>
      </w:pPr>
    </w:p>
    <w:p w14:paraId="7A446599">
      <w:pPr>
        <w:pStyle w:val="2"/>
        <w:spacing w:line="243" w:lineRule="auto"/>
      </w:pPr>
    </w:p>
    <w:p w14:paraId="74662A8A">
      <w:pPr>
        <w:pStyle w:val="2"/>
        <w:spacing w:line="243" w:lineRule="auto"/>
      </w:pPr>
    </w:p>
    <w:p w14:paraId="1E051B43">
      <w:pPr>
        <w:pStyle w:val="2"/>
        <w:spacing w:line="243" w:lineRule="auto"/>
      </w:pPr>
    </w:p>
    <w:p w14:paraId="793F4544">
      <w:pPr>
        <w:pStyle w:val="2"/>
        <w:spacing w:line="243" w:lineRule="auto"/>
      </w:pPr>
    </w:p>
    <w:p w14:paraId="4F4EEF9F">
      <w:pPr>
        <w:pStyle w:val="2"/>
        <w:spacing w:line="243" w:lineRule="auto"/>
      </w:pPr>
    </w:p>
    <w:p w14:paraId="6E7DF7F1">
      <w:pPr>
        <w:pStyle w:val="2"/>
        <w:spacing w:line="244" w:lineRule="auto"/>
      </w:pPr>
    </w:p>
    <w:p w14:paraId="5F868453">
      <w:pPr>
        <w:pStyle w:val="2"/>
        <w:spacing w:line="244" w:lineRule="auto"/>
      </w:pPr>
    </w:p>
    <w:p w14:paraId="24D0C875">
      <w:pPr>
        <w:pStyle w:val="2"/>
        <w:spacing w:line="244" w:lineRule="auto"/>
      </w:pPr>
    </w:p>
    <w:p w14:paraId="496EEB18">
      <w:pPr>
        <w:pStyle w:val="2"/>
        <w:spacing w:line="244" w:lineRule="auto"/>
      </w:pPr>
    </w:p>
    <w:p w14:paraId="565D7362">
      <w:pPr>
        <w:pStyle w:val="2"/>
        <w:spacing w:line="244" w:lineRule="auto"/>
      </w:pPr>
    </w:p>
    <w:p w14:paraId="2F33E7B9">
      <w:pPr>
        <w:pStyle w:val="2"/>
        <w:spacing w:line="244" w:lineRule="auto"/>
      </w:pPr>
    </w:p>
    <w:p w14:paraId="3B0E58C2">
      <w:pPr>
        <w:pStyle w:val="2"/>
        <w:spacing w:line="244" w:lineRule="auto"/>
      </w:pPr>
    </w:p>
    <w:p w14:paraId="649A6F19">
      <w:pPr>
        <w:pStyle w:val="2"/>
        <w:spacing w:line="244" w:lineRule="auto"/>
      </w:pPr>
    </w:p>
    <w:p w14:paraId="017FEAC4">
      <w:pPr>
        <w:pStyle w:val="2"/>
        <w:spacing w:line="244" w:lineRule="auto"/>
      </w:pPr>
    </w:p>
    <w:p w14:paraId="7CAD2B82">
      <w:pPr>
        <w:pStyle w:val="2"/>
        <w:spacing w:line="244" w:lineRule="auto"/>
      </w:pPr>
    </w:p>
    <w:p w14:paraId="0DC2AF67">
      <w:pPr>
        <w:pStyle w:val="2"/>
        <w:spacing w:line="244" w:lineRule="auto"/>
      </w:pPr>
    </w:p>
    <w:p w14:paraId="28B419F1">
      <w:pPr>
        <w:pStyle w:val="2"/>
        <w:spacing w:line="244" w:lineRule="auto"/>
      </w:pPr>
    </w:p>
    <w:p w14:paraId="4D033E73">
      <w:pPr>
        <w:pStyle w:val="2"/>
        <w:spacing w:line="244" w:lineRule="auto"/>
      </w:pPr>
    </w:p>
    <w:p w14:paraId="131EB870">
      <w:pPr>
        <w:pStyle w:val="2"/>
        <w:spacing w:line="244" w:lineRule="auto"/>
      </w:pPr>
    </w:p>
    <w:p w14:paraId="0D67AECE">
      <w:pPr>
        <w:pStyle w:val="2"/>
        <w:spacing w:line="244" w:lineRule="auto"/>
      </w:pPr>
    </w:p>
    <w:p w14:paraId="177F0CD2">
      <w:pPr>
        <w:pStyle w:val="2"/>
        <w:spacing w:line="244" w:lineRule="auto"/>
      </w:pPr>
    </w:p>
    <w:p w14:paraId="3EE8787B">
      <w:pPr>
        <w:pStyle w:val="2"/>
        <w:spacing w:line="244" w:lineRule="auto"/>
      </w:pPr>
      <w:r>
        <w:drawing>
          <wp:anchor distT="0" distB="0" distL="0" distR="0" simplePos="0" relativeHeight="251679744" behindDoc="0" locked="0" layoutInCell="1" allowOverlap="1">
            <wp:simplePos x="0" y="0"/>
            <wp:positionH relativeFrom="column">
              <wp:posOffset>146050</wp:posOffset>
            </wp:positionH>
            <wp:positionV relativeFrom="paragraph">
              <wp:posOffset>149860</wp:posOffset>
            </wp:positionV>
            <wp:extent cx="6350" cy="431800"/>
            <wp:effectExtent l="0" t="0" r="8890" b="1016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292"/>
                    <a:stretch>
                      <a:fillRect/>
                    </a:stretch>
                  </pic:blipFill>
                  <pic:spPr>
                    <a:xfrm>
                      <a:off x="0" y="0"/>
                      <a:ext cx="6360" cy="431802"/>
                    </a:xfrm>
                    <a:prstGeom prst="rect">
                      <a:avLst/>
                    </a:prstGeom>
                  </pic:spPr>
                </pic:pic>
              </a:graphicData>
            </a:graphic>
          </wp:anchor>
        </w:drawing>
      </w:r>
    </w:p>
    <w:p w14:paraId="67A7F94C">
      <w:pPr>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iv</w:t>
      </w:r>
    </w:p>
    <w:p w14:paraId="3A01F9BF">
      <w:pPr>
        <w:spacing w:line="192" w:lineRule="auto"/>
        <w:rPr>
          <w:rFonts w:ascii="Times New Roman" w:hAnsi="Times New Roman" w:eastAsia="Times New Roman" w:cs="Times New Roman"/>
          <w:sz w:val="15"/>
          <w:szCs w:val="15"/>
        </w:rPr>
        <w:sectPr>
          <w:footerReference r:id="rId11" w:type="default"/>
          <w:pgSz w:w="9540" w:h="14530"/>
          <w:pgMar w:top="400" w:right="576" w:bottom="400" w:left="1099" w:header="0" w:footer="0" w:gutter="0"/>
          <w:cols w:space="720" w:num="1"/>
        </w:sectPr>
      </w:pPr>
    </w:p>
    <w:p w14:paraId="59F07AEC">
      <w:pPr>
        <w:pStyle w:val="2"/>
        <w:spacing w:line="273" w:lineRule="auto"/>
      </w:pPr>
    </w:p>
    <w:p w14:paraId="2FF46E27">
      <w:pPr>
        <w:pStyle w:val="2"/>
        <w:spacing w:line="273" w:lineRule="auto"/>
      </w:pPr>
    </w:p>
    <w:p w14:paraId="13602CED">
      <w:pPr>
        <w:pStyle w:val="2"/>
        <w:spacing w:line="273" w:lineRule="auto"/>
      </w:pPr>
    </w:p>
    <w:p w14:paraId="0AD21E08">
      <w:pPr>
        <w:pStyle w:val="2"/>
        <w:spacing w:line="273" w:lineRule="auto"/>
      </w:pPr>
    </w:p>
    <w:p w14:paraId="190A7872">
      <w:pPr>
        <w:pStyle w:val="2"/>
        <w:spacing w:line="274" w:lineRule="auto"/>
      </w:pPr>
    </w:p>
    <w:p w14:paraId="37B540F2">
      <w:pPr>
        <w:pStyle w:val="2"/>
        <w:spacing w:line="274" w:lineRule="auto"/>
      </w:pPr>
    </w:p>
    <w:p w14:paraId="1CF2D6D9">
      <w:pPr>
        <w:pStyle w:val="2"/>
        <w:spacing w:line="274" w:lineRule="auto"/>
      </w:pPr>
    </w:p>
    <w:p w14:paraId="4FE0D77F">
      <w:pPr>
        <w:spacing w:before="111" w:line="222" w:lineRule="auto"/>
        <w:ind w:left="7474"/>
        <w:rPr>
          <w:rFonts w:ascii="黑体" w:hAnsi="黑体" w:eastAsia="黑体" w:cs="黑体"/>
          <w:sz w:val="34"/>
          <w:szCs w:val="34"/>
        </w:rPr>
      </w:pPr>
      <w:r>
        <w:rPr>
          <w:rFonts w:ascii="黑体" w:hAnsi="黑体" w:eastAsia="黑体" w:cs="黑体"/>
          <w:b/>
          <w:bCs/>
          <w:spacing w:val="5"/>
          <w:sz w:val="34"/>
          <w:szCs w:val="34"/>
        </w:rPr>
        <w:t>目录</w:t>
      </w:r>
    </w:p>
    <w:p w14:paraId="4212D27C">
      <w:pPr>
        <w:pStyle w:val="2"/>
        <w:spacing w:line="301" w:lineRule="auto"/>
      </w:pPr>
      <w:r>
        <w:drawing>
          <wp:anchor distT="0" distB="0" distL="0" distR="0" simplePos="0" relativeHeight="251681792" behindDoc="0" locked="0" layoutInCell="1" allowOverlap="1">
            <wp:simplePos x="0" y="0"/>
            <wp:positionH relativeFrom="column">
              <wp:posOffset>0</wp:posOffset>
            </wp:positionH>
            <wp:positionV relativeFrom="paragraph">
              <wp:posOffset>103505</wp:posOffset>
            </wp:positionV>
            <wp:extent cx="5289550" cy="1270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293"/>
                    <a:stretch>
                      <a:fillRect/>
                    </a:stretch>
                  </pic:blipFill>
                  <pic:spPr>
                    <a:xfrm>
                      <a:off x="0" y="0"/>
                      <a:ext cx="5289574" cy="12669"/>
                    </a:xfrm>
                    <a:prstGeom prst="rect">
                      <a:avLst/>
                    </a:prstGeom>
                  </pic:spPr>
                </pic:pic>
              </a:graphicData>
            </a:graphic>
          </wp:anchor>
        </w:drawing>
      </w:r>
    </w:p>
    <w:p w14:paraId="4A7CC250">
      <w:pPr>
        <w:pStyle w:val="2"/>
        <w:spacing w:line="301" w:lineRule="auto"/>
      </w:pPr>
    </w:p>
    <w:p w14:paraId="6D071C4E">
      <w:pPr>
        <w:pStyle w:val="2"/>
        <w:spacing w:line="301" w:lineRule="auto"/>
      </w:pPr>
    </w:p>
    <w:sdt>
      <w:sdtPr>
        <w:rPr>
          <w:rFonts w:ascii="宋体" w:hAnsi="宋体" w:eastAsia="宋体" w:cs="宋体"/>
          <w:sz w:val="18"/>
          <w:szCs w:val="18"/>
        </w:rPr>
        <w:id w:val="147454644"/>
        <w:docPartObj>
          <w:docPartGallery w:val="Table of Contents"/>
          <w:docPartUnique/>
        </w:docPartObj>
      </w:sdtPr>
      <w:sdtEndPr>
        <w:rPr>
          <w:rFonts w:ascii="Times New Roman" w:hAnsi="Times New Roman" w:eastAsia="Times New Roman" w:cs="Times New Roman"/>
          <w:sz w:val="18"/>
          <w:szCs w:val="18"/>
        </w:rPr>
      </w:sdtEndPr>
      <w:sdtContent>
        <w:p w14:paraId="767C3FDC">
          <w:pPr>
            <w:tabs>
              <w:tab w:val="right" w:leader="dot" w:pos="8140"/>
            </w:tabs>
            <w:spacing w:before="59" w:line="219" w:lineRule="auto"/>
            <w:ind w:left="652"/>
            <w:rPr>
              <w:rFonts w:ascii="宋体" w:hAnsi="宋体" w:eastAsia="宋体" w:cs="宋体"/>
              <w:sz w:val="18"/>
              <w:szCs w:val="18"/>
            </w:rPr>
          </w:pPr>
          <w:r>
            <w:fldChar w:fldCharType="begin"/>
          </w:r>
          <w:r>
            <w:instrText xml:space="preserve"> HYPERLINK \l "bookmark1" </w:instrText>
          </w:r>
          <w:r>
            <w:fldChar w:fldCharType="separate"/>
          </w:r>
          <w:r>
            <w:rPr>
              <w:rFonts w:ascii="宋体" w:hAnsi="宋体" w:eastAsia="宋体" w:cs="宋体"/>
              <w:b/>
              <w:bCs/>
              <w:spacing w:val="13"/>
              <w:sz w:val="18"/>
              <w:szCs w:val="18"/>
            </w:rPr>
            <w:t>第</w:t>
          </w:r>
          <w:r>
            <w:rPr>
              <w:rFonts w:ascii="宋体" w:hAnsi="宋体" w:eastAsia="宋体" w:cs="宋体"/>
              <w:spacing w:val="-45"/>
              <w:sz w:val="18"/>
              <w:szCs w:val="18"/>
            </w:rPr>
            <w:t xml:space="preserve"> </w:t>
          </w:r>
          <w:r>
            <w:rPr>
              <w:rFonts w:ascii="宋体" w:hAnsi="宋体" w:eastAsia="宋体" w:cs="宋体"/>
              <w:b/>
              <w:bCs/>
              <w:spacing w:val="13"/>
              <w:sz w:val="18"/>
              <w:szCs w:val="18"/>
            </w:rPr>
            <w:t>一</w:t>
          </w:r>
          <w:r>
            <w:rPr>
              <w:rFonts w:ascii="宋体" w:hAnsi="宋体" w:eastAsia="宋体" w:cs="宋体"/>
              <w:spacing w:val="-44"/>
              <w:sz w:val="18"/>
              <w:szCs w:val="18"/>
            </w:rPr>
            <w:t xml:space="preserve"> </w:t>
          </w:r>
          <w:r>
            <w:rPr>
              <w:rFonts w:ascii="宋体" w:hAnsi="宋体" w:eastAsia="宋体" w:cs="宋体"/>
              <w:b/>
              <w:bCs/>
              <w:spacing w:val="13"/>
              <w:sz w:val="18"/>
              <w:szCs w:val="18"/>
            </w:rPr>
            <w:t>章</w:t>
          </w:r>
          <w:r>
            <w:rPr>
              <w:rFonts w:ascii="宋体" w:hAnsi="宋体" w:eastAsia="宋体" w:cs="宋体"/>
              <w:spacing w:val="36"/>
              <w:sz w:val="18"/>
              <w:szCs w:val="18"/>
            </w:rPr>
            <w:t xml:space="preserve"> </w:t>
          </w:r>
          <w:r>
            <w:rPr>
              <w:rFonts w:ascii="宋体" w:hAnsi="宋体" w:eastAsia="宋体" w:cs="宋体"/>
              <w:b/>
              <w:bCs/>
              <w:spacing w:val="13"/>
              <w:sz w:val="18"/>
              <w:szCs w:val="18"/>
            </w:rPr>
            <w:t>集合与映射</w:t>
          </w:r>
          <w:r>
            <w:rPr>
              <w:rFonts w:ascii="宋体" w:hAnsi="宋体" w:eastAsia="宋体" w:cs="宋体"/>
              <w:spacing w:val="60"/>
              <w:sz w:val="18"/>
              <w:szCs w:val="18"/>
            </w:rPr>
            <w:t xml:space="preserve"> </w:t>
          </w:r>
          <w:r>
            <w:rPr>
              <w:rFonts w:ascii="宋体" w:hAnsi="宋体" w:eastAsia="宋体" w:cs="宋体"/>
              <w:sz w:val="18"/>
              <w:szCs w:val="18"/>
            </w:rPr>
            <w:tab/>
          </w:r>
          <w:r>
            <w:rPr>
              <w:rFonts w:ascii="宋体" w:hAnsi="宋体" w:eastAsia="宋体" w:cs="宋体"/>
              <w:sz w:val="18"/>
              <w:szCs w:val="18"/>
            </w:rPr>
            <w:fldChar w:fldCharType="end"/>
          </w:r>
        </w:p>
        <w:p w14:paraId="75788EC9">
          <w:pPr>
            <w:tabs>
              <w:tab w:val="right" w:leader="dot" w:pos="8367"/>
            </w:tabs>
            <w:spacing w:before="63" w:line="212" w:lineRule="auto"/>
            <w:ind w:left="1040"/>
            <w:rPr>
              <w:rFonts w:ascii="Times New Roman" w:hAnsi="Times New Roman" w:eastAsia="Times New Roman" w:cs="Times New Roman"/>
              <w:sz w:val="18"/>
              <w:szCs w:val="18"/>
            </w:rPr>
          </w:pPr>
          <w:r>
            <w:fldChar w:fldCharType="begin"/>
          </w:r>
          <w:r>
            <w:instrText xml:space="preserve"> HYPERLINK \l "bookmark2" </w:instrText>
          </w:r>
          <w:r>
            <w:fldChar w:fldCharType="separate"/>
          </w:r>
          <w:r>
            <w:rPr>
              <w:rFonts w:ascii="Times New Roman" w:hAnsi="Times New Roman" w:eastAsia="Times New Roman" w:cs="Times New Roman"/>
              <w:spacing w:val="-6"/>
              <w:sz w:val="18"/>
              <w:szCs w:val="18"/>
            </w:rPr>
            <w:t>§1</w:t>
          </w:r>
          <w:r>
            <w:rPr>
              <w:rFonts w:ascii="Times New Roman" w:hAnsi="Times New Roman" w:eastAsia="Times New Roman" w:cs="Times New Roman"/>
              <w:spacing w:val="5"/>
              <w:sz w:val="18"/>
              <w:szCs w:val="18"/>
            </w:rPr>
            <w:t xml:space="preserve">     </w:t>
          </w:r>
          <w:r>
            <w:rPr>
              <w:rFonts w:ascii="黑体" w:hAnsi="黑体" w:eastAsia="黑体" w:cs="黑体"/>
              <w:spacing w:val="-6"/>
              <w:sz w:val="18"/>
              <w:szCs w:val="18"/>
            </w:rPr>
            <w:t>集合</w:t>
          </w:r>
          <w:r>
            <w:rPr>
              <w:rFonts w:ascii="黑体" w:hAnsi="黑体" w:eastAsia="黑体" w:cs="黑体"/>
              <w:spacing w:val="-78"/>
              <w:sz w:val="18"/>
              <w:szCs w:val="18"/>
            </w:rPr>
            <w:t xml:space="preserve"> </w:t>
          </w:r>
          <w:r>
            <w:rPr>
              <w:rFonts w:ascii="黑体" w:hAnsi="黑体" w:eastAsia="黑体" w:cs="黑体"/>
              <w:sz w:val="18"/>
              <w:szCs w:val="18"/>
            </w:rPr>
            <w:tab/>
          </w:r>
          <w:r>
            <w:rPr>
              <w:rFonts w:ascii="Times New Roman" w:hAnsi="Times New Roman" w:eastAsia="Times New Roman" w:cs="Times New Roman"/>
              <w:sz w:val="18"/>
              <w:szCs w:val="18"/>
            </w:rPr>
            <w:t>1</w:t>
          </w:r>
          <w:r>
            <w:rPr>
              <w:rFonts w:ascii="Times New Roman" w:hAnsi="Times New Roman" w:eastAsia="Times New Roman" w:cs="Times New Roman"/>
              <w:sz w:val="18"/>
              <w:szCs w:val="18"/>
            </w:rPr>
            <w:fldChar w:fldCharType="end"/>
          </w:r>
        </w:p>
        <w:p w14:paraId="6B267E55">
          <w:pPr>
            <w:tabs>
              <w:tab w:val="right" w:leader="dot" w:pos="8367"/>
            </w:tabs>
            <w:spacing w:before="100" w:line="219" w:lineRule="auto"/>
            <w:ind w:left="1449"/>
            <w:rPr>
              <w:rFonts w:ascii="Times New Roman" w:hAnsi="Times New Roman" w:eastAsia="Times New Roman" w:cs="Times New Roman"/>
              <w:sz w:val="18"/>
              <w:szCs w:val="18"/>
            </w:rPr>
          </w:pPr>
          <w:r>
            <w:fldChar w:fldCharType="begin"/>
          </w:r>
          <w:r>
            <w:instrText xml:space="preserve"> HYPERLINK \l "bookmark3" </w:instrText>
          </w:r>
          <w:r>
            <w:fldChar w:fldCharType="separate"/>
          </w:r>
          <w:r>
            <w:rPr>
              <w:rFonts w:ascii="宋体" w:hAnsi="宋体" w:eastAsia="宋体" w:cs="宋体"/>
              <w:spacing w:val="-4"/>
              <w:sz w:val="18"/>
              <w:szCs w:val="18"/>
            </w:rPr>
            <w:t>集合</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1</w:t>
          </w:r>
          <w:r>
            <w:rPr>
              <w:rFonts w:ascii="Times New Roman" w:hAnsi="Times New Roman" w:eastAsia="Times New Roman" w:cs="Times New Roman"/>
              <w:sz w:val="18"/>
              <w:szCs w:val="18"/>
            </w:rPr>
            <w:fldChar w:fldCharType="end"/>
          </w:r>
        </w:p>
        <w:p w14:paraId="30033466">
          <w:pPr>
            <w:tabs>
              <w:tab w:val="right" w:leader="dot" w:pos="8357"/>
            </w:tabs>
            <w:spacing w:before="66" w:line="219" w:lineRule="auto"/>
            <w:ind w:left="1460"/>
            <w:rPr>
              <w:rFonts w:ascii="Times New Roman" w:hAnsi="Times New Roman" w:eastAsia="Times New Roman" w:cs="Times New Roman"/>
              <w:sz w:val="18"/>
              <w:szCs w:val="18"/>
            </w:rPr>
          </w:pPr>
          <w:r>
            <w:fldChar w:fldCharType="begin"/>
          </w:r>
          <w:r>
            <w:instrText xml:space="preserve"> HYPERLINK \l "bookmark4" </w:instrText>
          </w:r>
          <w:r>
            <w:fldChar w:fldCharType="separate"/>
          </w:r>
          <w:r>
            <w:rPr>
              <w:rFonts w:ascii="宋体" w:hAnsi="宋体" w:eastAsia="宋体" w:cs="宋体"/>
              <w:spacing w:val="-2"/>
              <w:sz w:val="18"/>
              <w:szCs w:val="18"/>
            </w:rPr>
            <w:t>集合运算</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pacing w:val="7"/>
              <w:sz w:val="18"/>
              <w:szCs w:val="18"/>
            </w:rPr>
            <w:t>4</w:t>
          </w:r>
          <w:r>
            <w:rPr>
              <w:rFonts w:ascii="Times New Roman" w:hAnsi="Times New Roman" w:eastAsia="Times New Roman" w:cs="Times New Roman"/>
              <w:spacing w:val="7"/>
              <w:sz w:val="18"/>
              <w:szCs w:val="18"/>
            </w:rPr>
            <w:fldChar w:fldCharType="end"/>
          </w:r>
        </w:p>
        <w:p w14:paraId="1C5693FF">
          <w:pPr>
            <w:tabs>
              <w:tab w:val="right" w:leader="dot" w:pos="8350"/>
            </w:tabs>
            <w:spacing w:before="76" w:line="219" w:lineRule="auto"/>
            <w:ind w:left="1449"/>
            <w:rPr>
              <w:rFonts w:ascii="Times New Roman" w:hAnsi="Times New Roman" w:eastAsia="Times New Roman" w:cs="Times New Roman"/>
              <w:sz w:val="18"/>
              <w:szCs w:val="18"/>
            </w:rPr>
          </w:pPr>
          <w:r>
            <w:fldChar w:fldCharType="begin"/>
          </w:r>
          <w:r>
            <w:instrText xml:space="preserve"> HYPERLINK \l "bookmark5" </w:instrText>
          </w:r>
          <w:r>
            <w:fldChar w:fldCharType="separate"/>
          </w:r>
          <w:r>
            <w:rPr>
              <w:rFonts w:ascii="宋体" w:hAnsi="宋体" w:eastAsia="宋体" w:cs="宋体"/>
              <w:spacing w:val="3"/>
              <w:sz w:val="18"/>
              <w:szCs w:val="18"/>
            </w:rPr>
            <w:t>有限集与无限集</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5</w:t>
          </w:r>
          <w:r>
            <w:rPr>
              <w:rFonts w:ascii="Times New Roman" w:hAnsi="Times New Roman" w:eastAsia="Times New Roman" w:cs="Times New Roman"/>
              <w:spacing w:val="1"/>
              <w:sz w:val="18"/>
              <w:szCs w:val="18"/>
            </w:rPr>
            <w:fldChar w:fldCharType="end"/>
          </w:r>
        </w:p>
        <w:p w14:paraId="463AD842">
          <w:pPr>
            <w:tabs>
              <w:tab w:val="right" w:leader="dot" w:pos="8342"/>
            </w:tabs>
            <w:spacing w:before="66" w:line="219" w:lineRule="auto"/>
            <w:ind w:left="1449"/>
            <w:rPr>
              <w:rFonts w:ascii="Times New Roman" w:hAnsi="Times New Roman" w:eastAsia="Times New Roman" w:cs="Times New Roman"/>
              <w:sz w:val="18"/>
              <w:szCs w:val="18"/>
            </w:rPr>
          </w:pPr>
          <w:r>
            <w:fldChar w:fldCharType="begin"/>
          </w:r>
          <w:r>
            <w:instrText xml:space="preserve"> HYPERLINK \l "bookmark6" </w:instrText>
          </w:r>
          <w:r>
            <w:fldChar w:fldCharType="separate"/>
          </w:r>
          <w:r>
            <w:rPr>
              <w:rFonts w:ascii="Times New Roman" w:hAnsi="Times New Roman" w:eastAsia="Times New Roman" w:cs="Times New Roman"/>
              <w:sz w:val="18"/>
              <w:szCs w:val="18"/>
            </w:rPr>
            <w:t>Descartes</w:t>
          </w:r>
          <w:r>
            <w:rPr>
              <w:rFonts w:ascii="宋体" w:hAnsi="宋体" w:eastAsia="宋体" w:cs="宋体"/>
              <w:spacing w:val="9"/>
              <w:sz w:val="18"/>
              <w:szCs w:val="18"/>
            </w:rPr>
            <w:t>乘积集合</w:t>
          </w:r>
          <w:r>
            <w:rPr>
              <w:rFonts w:ascii="宋体" w:hAnsi="宋体" w:eastAsia="宋体" w:cs="宋体"/>
              <w:spacing w:val="-77"/>
              <w:sz w:val="18"/>
              <w:szCs w:val="18"/>
            </w:rPr>
            <w:t xml:space="preserve"> </w:t>
          </w:r>
          <w:r>
            <w:rPr>
              <w:rFonts w:ascii="宋体" w:hAnsi="宋体" w:eastAsia="宋体" w:cs="宋体"/>
              <w:sz w:val="18"/>
              <w:szCs w:val="18"/>
            </w:rPr>
            <w:tab/>
          </w:r>
          <w:r>
            <w:rPr>
              <w:rFonts w:ascii="Times New Roman" w:hAnsi="Times New Roman" w:eastAsia="Times New Roman" w:cs="Times New Roman"/>
              <w:spacing w:val="4"/>
              <w:sz w:val="18"/>
              <w:szCs w:val="18"/>
            </w:rPr>
            <w:t>7</w:t>
          </w:r>
          <w:r>
            <w:rPr>
              <w:rFonts w:ascii="Times New Roman" w:hAnsi="Times New Roman" w:eastAsia="Times New Roman" w:cs="Times New Roman"/>
              <w:spacing w:val="4"/>
              <w:sz w:val="18"/>
              <w:szCs w:val="18"/>
            </w:rPr>
            <w:fldChar w:fldCharType="end"/>
          </w:r>
        </w:p>
        <w:p w14:paraId="6B47AF58">
          <w:pPr>
            <w:tabs>
              <w:tab w:val="right" w:leader="dot" w:pos="8329"/>
            </w:tabs>
            <w:spacing w:before="69" w:line="221" w:lineRule="auto"/>
            <w:ind w:left="1449"/>
            <w:rPr>
              <w:rFonts w:ascii="Times New Roman" w:hAnsi="Times New Roman" w:eastAsia="Times New Roman" w:cs="Times New Roman"/>
              <w:sz w:val="18"/>
              <w:szCs w:val="18"/>
            </w:rPr>
          </w:pPr>
          <w:r>
            <w:fldChar w:fldCharType="begin"/>
          </w:r>
          <w:r>
            <w:instrText xml:space="preserve"> HYPERLINK \l "bookmark7"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8</w:t>
          </w:r>
          <w:r>
            <w:rPr>
              <w:rFonts w:ascii="Times New Roman" w:hAnsi="Times New Roman" w:eastAsia="Times New Roman" w:cs="Times New Roman"/>
              <w:sz w:val="18"/>
              <w:szCs w:val="18"/>
            </w:rPr>
            <w:fldChar w:fldCharType="end"/>
          </w:r>
        </w:p>
        <w:p w14:paraId="58FA9A45">
          <w:pPr>
            <w:tabs>
              <w:tab w:val="right" w:leader="dot" w:pos="8342"/>
            </w:tabs>
            <w:spacing w:before="65" w:line="212" w:lineRule="auto"/>
            <w:ind w:left="1040"/>
            <w:rPr>
              <w:rFonts w:ascii="Times New Roman" w:hAnsi="Times New Roman" w:eastAsia="Times New Roman" w:cs="Times New Roman"/>
              <w:sz w:val="18"/>
              <w:szCs w:val="18"/>
            </w:rPr>
          </w:pPr>
          <w:r>
            <w:fldChar w:fldCharType="begin"/>
          </w:r>
          <w:r>
            <w:instrText xml:space="preserve"> HYPERLINK \l "bookmark8" </w:instrText>
          </w:r>
          <w:r>
            <w:fldChar w:fldCharType="separate"/>
          </w:r>
          <w:r>
            <w:rPr>
              <w:rFonts w:ascii="Times New Roman" w:hAnsi="Times New Roman" w:eastAsia="Times New Roman" w:cs="Times New Roman"/>
              <w:sz w:val="18"/>
              <w:szCs w:val="18"/>
            </w:rPr>
            <w:t xml:space="preserve">§2     </w:t>
          </w:r>
          <w:r>
            <w:rPr>
              <w:rFonts w:ascii="黑体" w:hAnsi="黑体" w:eastAsia="黑体" w:cs="黑体"/>
              <w:sz w:val="18"/>
              <w:szCs w:val="18"/>
            </w:rPr>
            <w:t>映射与函数</w:t>
          </w:r>
          <w:r>
            <w:rPr>
              <w:rFonts w:ascii="黑体" w:hAnsi="黑体" w:eastAsia="黑体" w:cs="黑体"/>
              <w:spacing w:val="-77"/>
              <w:sz w:val="18"/>
              <w:szCs w:val="18"/>
            </w:rPr>
            <w:t xml:space="preserve"> </w:t>
          </w:r>
          <w:r>
            <w:rPr>
              <w:rFonts w:ascii="黑体" w:hAnsi="黑体" w:eastAsia="黑体" w:cs="黑体"/>
              <w:sz w:val="18"/>
              <w:szCs w:val="18"/>
            </w:rPr>
            <w:tab/>
          </w:r>
          <w:r>
            <w:rPr>
              <w:rFonts w:ascii="Times New Roman" w:hAnsi="Times New Roman" w:eastAsia="Times New Roman" w:cs="Times New Roman"/>
              <w:spacing w:val="2"/>
              <w:sz w:val="18"/>
              <w:szCs w:val="18"/>
            </w:rPr>
            <w:t>9</w:t>
          </w:r>
          <w:r>
            <w:rPr>
              <w:rFonts w:ascii="Times New Roman" w:hAnsi="Times New Roman" w:eastAsia="Times New Roman" w:cs="Times New Roman"/>
              <w:spacing w:val="2"/>
              <w:sz w:val="18"/>
              <w:szCs w:val="18"/>
            </w:rPr>
            <w:fldChar w:fldCharType="end"/>
          </w:r>
        </w:p>
        <w:p w14:paraId="462958EB">
          <w:pPr>
            <w:tabs>
              <w:tab w:val="right" w:leader="dot" w:pos="8342"/>
            </w:tabs>
            <w:spacing w:before="81" w:line="220" w:lineRule="auto"/>
            <w:ind w:left="1460"/>
            <w:rPr>
              <w:rFonts w:ascii="Times New Roman" w:hAnsi="Times New Roman" w:eastAsia="Times New Roman" w:cs="Times New Roman"/>
              <w:sz w:val="18"/>
              <w:szCs w:val="18"/>
            </w:rPr>
          </w:pPr>
          <w:r>
            <w:fldChar w:fldCharType="begin"/>
          </w:r>
          <w:r>
            <w:instrText xml:space="preserve"> HYPERLINK \l "bookmark9" </w:instrText>
          </w:r>
          <w:r>
            <w:fldChar w:fldCharType="separate"/>
          </w:r>
          <w:r>
            <w:rPr>
              <w:rFonts w:ascii="宋体" w:hAnsi="宋体" w:eastAsia="宋体" w:cs="宋体"/>
              <w:spacing w:val="3"/>
              <w:sz w:val="18"/>
              <w:szCs w:val="18"/>
            </w:rPr>
            <w:t>映射</w:t>
          </w:r>
          <w:r>
            <w:rPr>
              <w:rFonts w:ascii="宋体" w:hAnsi="宋体" w:eastAsia="宋体" w:cs="宋体"/>
              <w:sz w:val="18"/>
              <w:szCs w:val="18"/>
            </w:rPr>
            <w:tab/>
          </w:r>
          <w:r>
            <w:rPr>
              <w:rFonts w:ascii="Times New Roman" w:hAnsi="Times New Roman" w:eastAsia="Times New Roman" w:cs="Times New Roman"/>
              <w:spacing w:val="2"/>
              <w:sz w:val="18"/>
              <w:szCs w:val="18"/>
            </w:rPr>
            <w:t>9</w:t>
          </w:r>
          <w:r>
            <w:rPr>
              <w:rFonts w:ascii="Times New Roman" w:hAnsi="Times New Roman" w:eastAsia="Times New Roman" w:cs="Times New Roman"/>
              <w:spacing w:val="2"/>
              <w:sz w:val="18"/>
              <w:szCs w:val="18"/>
            </w:rPr>
            <w:fldChar w:fldCharType="end"/>
          </w:r>
        </w:p>
        <w:p w14:paraId="5F1464C1">
          <w:pPr>
            <w:tabs>
              <w:tab w:val="right" w:leader="dot" w:pos="8367"/>
            </w:tabs>
            <w:spacing w:before="75" w:line="219" w:lineRule="auto"/>
            <w:ind w:left="1449"/>
            <w:rPr>
              <w:rFonts w:ascii="Times New Roman" w:hAnsi="Times New Roman" w:eastAsia="Times New Roman" w:cs="Times New Roman"/>
              <w:sz w:val="18"/>
              <w:szCs w:val="18"/>
            </w:rPr>
          </w:pPr>
          <w:r>
            <w:fldChar w:fldCharType="begin"/>
          </w:r>
          <w:r>
            <w:instrText xml:space="preserve"> HYPERLINK \l "bookmark10" </w:instrText>
          </w:r>
          <w:r>
            <w:fldChar w:fldCharType="separate"/>
          </w:r>
          <w:r>
            <w:rPr>
              <w:rFonts w:ascii="宋体" w:hAnsi="宋体" w:eastAsia="宋体" w:cs="宋体"/>
              <w:spacing w:val="-2"/>
              <w:sz w:val="18"/>
              <w:szCs w:val="18"/>
            </w:rPr>
            <w:t>一元实函数</w:t>
          </w:r>
          <w:r>
            <w:rPr>
              <w:rFonts w:ascii="宋体" w:hAnsi="宋体" w:eastAsia="宋体" w:cs="宋体"/>
              <w:spacing w:val="39"/>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6"/>
              <w:sz w:val="18"/>
              <w:szCs w:val="18"/>
            </w:rPr>
            <w:t>11</w:t>
          </w:r>
          <w:r>
            <w:rPr>
              <w:rFonts w:ascii="Times New Roman" w:hAnsi="Times New Roman" w:eastAsia="Times New Roman" w:cs="Times New Roman"/>
              <w:spacing w:val="-6"/>
              <w:sz w:val="18"/>
              <w:szCs w:val="18"/>
            </w:rPr>
            <w:fldChar w:fldCharType="end"/>
          </w:r>
        </w:p>
        <w:p w14:paraId="38AD797D">
          <w:pPr>
            <w:tabs>
              <w:tab w:val="right" w:leader="dot" w:pos="8357"/>
            </w:tabs>
            <w:spacing w:before="76" w:line="219" w:lineRule="auto"/>
            <w:ind w:left="1449"/>
            <w:rPr>
              <w:rFonts w:ascii="Times New Roman" w:hAnsi="Times New Roman" w:eastAsia="Times New Roman" w:cs="Times New Roman"/>
              <w:sz w:val="18"/>
              <w:szCs w:val="18"/>
            </w:rPr>
          </w:pPr>
          <w:r>
            <w:fldChar w:fldCharType="begin"/>
          </w:r>
          <w:r>
            <w:instrText xml:space="preserve"> HYPERLINK \l "bookmark11" </w:instrText>
          </w:r>
          <w:r>
            <w:fldChar w:fldCharType="separate"/>
          </w:r>
          <w:r>
            <w:rPr>
              <w:rFonts w:ascii="宋体" w:hAnsi="宋体" w:eastAsia="宋体" w:cs="宋体"/>
              <w:spacing w:val="5"/>
              <w:sz w:val="18"/>
              <w:szCs w:val="18"/>
            </w:rPr>
            <w:t>初等函数</w:t>
          </w:r>
          <w:r>
            <w:rPr>
              <w:rFonts w:ascii="宋体" w:hAnsi="宋体" w:eastAsia="宋体" w:cs="宋体"/>
              <w:spacing w:val="2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12</w:t>
          </w:r>
          <w:r>
            <w:rPr>
              <w:rFonts w:ascii="Times New Roman" w:hAnsi="Times New Roman" w:eastAsia="Times New Roman" w:cs="Times New Roman"/>
              <w:spacing w:val="-3"/>
              <w:sz w:val="18"/>
              <w:szCs w:val="18"/>
            </w:rPr>
            <w:fldChar w:fldCharType="end"/>
          </w:r>
        </w:p>
        <w:p w14:paraId="2A2D5D32">
          <w:pPr>
            <w:tabs>
              <w:tab w:val="right" w:leader="dot" w:pos="8357"/>
            </w:tabs>
            <w:spacing w:before="77" w:line="219" w:lineRule="auto"/>
            <w:ind w:left="1440"/>
            <w:rPr>
              <w:rFonts w:ascii="Times New Roman" w:hAnsi="Times New Roman" w:eastAsia="Times New Roman" w:cs="Times New Roman"/>
              <w:sz w:val="18"/>
              <w:szCs w:val="18"/>
            </w:rPr>
          </w:pPr>
          <w:r>
            <w:fldChar w:fldCharType="begin"/>
          </w:r>
          <w:r>
            <w:instrText xml:space="preserve"> HYPERLINK \l "bookmark12" </w:instrText>
          </w:r>
          <w:r>
            <w:fldChar w:fldCharType="separate"/>
          </w:r>
          <w:r>
            <w:rPr>
              <w:rFonts w:ascii="宋体" w:hAnsi="宋体" w:eastAsia="宋体" w:cs="宋体"/>
              <w:spacing w:val="-4"/>
              <w:sz w:val="18"/>
              <w:szCs w:val="18"/>
            </w:rPr>
            <w:t>函数的分段表示、隐式表示与参数表示</w:t>
          </w:r>
          <w:r>
            <w:rPr>
              <w:rFonts w:ascii="宋体" w:hAnsi="宋体" w:eastAsia="宋体" w:cs="宋体"/>
              <w:spacing w:val="-64"/>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13</w:t>
          </w:r>
          <w:r>
            <w:rPr>
              <w:rFonts w:ascii="Times New Roman" w:hAnsi="Times New Roman" w:eastAsia="Times New Roman" w:cs="Times New Roman"/>
              <w:spacing w:val="-3"/>
              <w:sz w:val="18"/>
              <w:szCs w:val="18"/>
            </w:rPr>
            <w:fldChar w:fldCharType="end"/>
          </w:r>
        </w:p>
        <w:p w14:paraId="4854961E">
          <w:pPr>
            <w:tabs>
              <w:tab w:val="right" w:leader="dot" w:pos="8349"/>
            </w:tabs>
            <w:spacing w:before="65" w:line="219" w:lineRule="auto"/>
            <w:ind w:left="1440"/>
            <w:rPr>
              <w:rFonts w:ascii="Times New Roman" w:hAnsi="Times New Roman" w:eastAsia="Times New Roman" w:cs="Times New Roman"/>
              <w:sz w:val="18"/>
              <w:szCs w:val="18"/>
            </w:rPr>
          </w:pPr>
          <w:r>
            <w:fldChar w:fldCharType="begin"/>
          </w:r>
          <w:r>
            <w:instrText xml:space="preserve"> HYPERLINK \l "bookmark13" </w:instrText>
          </w:r>
          <w:r>
            <w:fldChar w:fldCharType="separate"/>
          </w:r>
          <w:r>
            <w:rPr>
              <w:rFonts w:ascii="宋体" w:hAnsi="宋体" w:eastAsia="宋体" w:cs="宋体"/>
              <w:spacing w:val="-3"/>
              <w:sz w:val="18"/>
              <w:szCs w:val="18"/>
            </w:rPr>
            <w:t>函数的简单特性</w:t>
          </w:r>
          <w:r>
            <w:rPr>
              <w:rFonts w:ascii="宋体" w:hAnsi="宋体" w:eastAsia="宋体" w:cs="宋体"/>
              <w:spacing w:val="49"/>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8"/>
              <w:sz w:val="18"/>
              <w:szCs w:val="18"/>
            </w:rPr>
            <w:t>16</w:t>
          </w:r>
          <w:r>
            <w:rPr>
              <w:rFonts w:ascii="Times New Roman" w:hAnsi="Times New Roman" w:eastAsia="Times New Roman" w:cs="Times New Roman"/>
              <w:spacing w:val="-8"/>
              <w:sz w:val="18"/>
              <w:szCs w:val="18"/>
            </w:rPr>
            <w:fldChar w:fldCharType="end"/>
          </w:r>
        </w:p>
        <w:p w14:paraId="2FA0CC2A">
          <w:pPr>
            <w:tabs>
              <w:tab w:val="right" w:leader="dot" w:pos="8357"/>
            </w:tabs>
            <w:spacing w:before="78" w:line="219" w:lineRule="auto"/>
            <w:ind w:left="1449"/>
            <w:rPr>
              <w:rFonts w:ascii="Times New Roman" w:hAnsi="Times New Roman" w:eastAsia="Times New Roman" w:cs="Times New Roman"/>
              <w:sz w:val="18"/>
              <w:szCs w:val="18"/>
            </w:rPr>
          </w:pPr>
          <w:r>
            <w:fldChar w:fldCharType="begin"/>
          </w:r>
          <w:r>
            <w:instrText xml:space="preserve"> HYPERLINK \l "bookmark14" </w:instrText>
          </w:r>
          <w:r>
            <w:fldChar w:fldCharType="separate"/>
          </w:r>
          <w:r>
            <w:rPr>
              <w:rFonts w:ascii="宋体" w:hAnsi="宋体" w:eastAsia="宋体" w:cs="宋体"/>
              <w:spacing w:val="5"/>
              <w:sz w:val="18"/>
              <w:szCs w:val="18"/>
            </w:rPr>
            <w:t>两个常用不等式</w:t>
          </w:r>
          <w:r>
            <w:rPr>
              <w:rFonts w:ascii="宋体" w:hAnsi="宋体" w:eastAsia="宋体" w:cs="宋体"/>
              <w:spacing w:val="33"/>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17</w:t>
          </w:r>
          <w:r>
            <w:rPr>
              <w:rFonts w:ascii="Times New Roman" w:hAnsi="Times New Roman" w:eastAsia="Times New Roman" w:cs="Times New Roman"/>
              <w:spacing w:val="-3"/>
              <w:sz w:val="18"/>
              <w:szCs w:val="18"/>
            </w:rPr>
            <w:fldChar w:fldCharType="end"/>
          </w:r>
        </w:p>
        <w:p w14:paraId="05D436DD">
          <w:pPr>
            <w:tabs>
              <w:tab w:val="right" w:leader="dot" w:pos="8349"/>
            </w:tabs>
            <w:spacing w:before="69" w:line="221" w:lineRule="auto"/>
            <w:ind w:left="1449"/>
            <w:rPr>
              <w:rFonts w:ascii="Times New Roman" w:hAnsi="Times New Roman" w:eastAsia="Times New Roman" w:cs="Times New Roman"/>
              <w:sz w:val="18"/>
              <w:szCs w:val="18"/>
            </w:rPr>
          </w:pPr>
          <w:r>
            <w:fldChar w:fldCharType="begin"/>
          </w:r>
          <w:r>
            <w:instrText xml:space="preserve"> HYPERLINK \l "bookmark15" </w:instrText>
          </w:r>
          <w:r>
            <w:fldChar w:fldCharType="separate"/>
          </w:r>
          <w:r>
            <w:rPr>
              <w:rFonts w:ascii="宋体" w:hAnsi="宋体" w:eastAsia="宋体" w:cs="宋体"/>
              <w:spacing w:val="7"/>
              <w:sz w:val="18"/>
              <w:szCs w:val="18"/>
            </w:rPr>
            <w:t>习题</w:t>
          </w:r>
          <w:r>
            <w:rPr>
              <w:rFonts w:ascii="宋体" w:hAnsi="宋体" w:eastAsia="宋体" w:cs="宋体"/>
              <w:spacing w:val="55"/>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18</w:t>
          </w:r>
          <w:r>
            <w:rPr>
              <w:rFonts w:ascii="Times New Roman" w:hAnsi="Times New Roman" w:eastAsia="Times New Roman" w:cs="Times New Roman"/>
              <w:spacing w:val="-3"/>
              <w:sz w:val="18"/>
              <w:szCs w:val="18"/>
            </w:rPr>
            <w:fldChar w:fldCharType="end"/>
          </w:r>
        </w:p>
        <w:p w14:paraId="3CC911A0">
          <w:pPr>
            <w:tabs>
              <w:tab w:val="right" w:leader="dot" w:pos="8355"/>
            </w:tabs>
            <w:spacing w:before="98" w:line="219" w:lineRule="auto"/>
            <w:ind w:left="652"/>
            <w:rPr>
              <w:rFonts w:ascii="Times New Roman" w:hAnsi="Times New Roman" w:eastAsia="Times New Roman" w:cs="Times New Roman"/>
              <w:sz w:val="18"/>
              <w:szCs w:val="18"/>
            </w:rPr>
          </w:pPr>
          <w:r>
            <w:fldChar w:fldCharType="begin"/>
          </w:r>
          <w:r>
            <w:instrText xml:space="preserve"> HYPERLINK \l "bookmark16" </w:instrText>
          </w:r>
          <w:r>
            <w:fldChar w:fldCharType="separate"/>
          </w:r>
          <w:r>
            <w:rPr>
              <w:rFonts w:ascii="宋体" w:hAnsi="宋体" w:eastAsia="宋体" w:cs="宋体"/>
              <w:b/>
              <w:bCs/>
              <w:spacing w:val="-14"/>
              <w:sz w:val="18"/>
              <w:szCs w:val="18"/>
            </w:rPr>
            <w:t>第</w:t>
          </w:r>
          <w:r>
            <w:rPr>
              <w:rFonts w:ascii="宋体" w:hAnsi="宋体" w:eastAsia="宋体" w:cs="宋体"/>
              <w:spacing w:val="-32"/>
              <w:sz w:val="18"/>
              <w:szCs w:val="18"/>
            </w:rPr>
            <w:t xml:space="preserve"> </w:t>
          </w:r>
          <w:r>
            <w:rPr>
              <w:rFonts w:ascii="宋体" w:hAnsi="宋体" w:eastAsia="宋体" w:cs="宋体"/>
              <w:b/>
              <w:bCs/>
              <w:spacing w:val="-14"/>
              <w:sz w:val="18"/>
              <w:szCs w:val="18"/>
            </w:rPr>
            <w:t>二</w:t>
          </w:r>
          <w:r>
            <w:rPr>
              <w:rFonts w:ascii="宋体" w:hAnsi="宋体" w:eastAsia="宋体" w:cs="宋体"/>
              <w:spacing w:val="-34"/>
              <w:sz w:val="18"/>
              <w:szCs w:val="18"/>
            </w:rPr>
            <w:t xml:space="preserve"> </w:t>
          </w:r>
          <w:r>
            <w:rPr>
              <w:rFonts w:ascii="宋体" w:hAnsi="宋体" w:eastAsia="宋体" w:cs="宋体"/>
              <w:b/>
              <w:bCs/>
              <w:spacing w:val="-14"/>
              <w:sz w:val="18"/>
              <w:szCs w:val="18"/>
            </w:rPr>
            <w:t>章</w:t>
          </w:r>
          <w:r>
            <w:rPr>
              <w:rFonts w:ascii="宋体" w:hAnsi="宋体" w:eastAsia="宋体" w:cs="宋体"/>
              <w:spacing w:val="47"/>
              <w:sz w:val="18"/>
              <w:szCs w:val="18"/>
            </w:rPr>
            <w:t xml:space="preserve"> </w:t>
          </w:r>
          <w:r>
            <w:rPr>
              <w:rFonts w:ascii="宋体" w:hAnsi="宋体" w:eastAsia="宋体" w:cs="宋体"/>
              <w:b/>
              <w:bCs/>
              <w:spacing w:val="-14"/>
              <w:sz w:val="18"/>
              <w:szCs w:val="18"/>
            </w:rPr>
            <w:t>数</w:t>
          </w:r>
          <w:r>
            <w:rPr>
              <w:rFonts w:ascii="宋体" w:hAnsi="宋体" w:eastAsia="宋体" w:cs="宋体"/>
              <w:spacing w:val="-30"/>
              <w:sz w:val="18"/>
              <w:szCs w:val="18"/>
            </w:rPr>
            <w:t xml:space="preserve"> </w:t>
          </w:r>
          <w:r>
            <w:rPr>
              <w:rFonts w:ascii="宋体" w:hAnsi="宋体" w:eastAsia="宋体" w:cs="宋体"/>
              <w:b/>
              <w:bCs/>
              <w:spacing w:val="-14"/>
              <w:sz w:val="18"/>
              <w:szCs w:val="18"/>
            </w:rPr>
            <w:t>列</w:t>
          </w:r>
          <w:r>
            <w:rPr>
              <w:rFonts w:ascii="宋体" w:hAnsi="宋体" w:eastAsia="宋体" w:cs="宋体"/>
              <w:spacing w:val="-32"/>
              <w:sz w:val="18"/>
              <w:szCs w:val="18"/>
            </w:rPr>
            <w:t xml:space="preserve"> </w:t>
          </w:r>
          <w:r>
            <w:rPr>
              <w:rFonts w:ascii="宋体" w:hAnsi="宋体" w:eastAsia="宋体" w:cs="宋体"/>
              <w:b/>
              <w:bCs/>
              <w:spacing w:val="-14"/>
              <w:sz w:val="18"/>
              <w:szCs w:val="18"/>
            </w:rPr>
            <w:t>极</w:t>
          </w:r>
          <w:r>
            <w:rPr>
              <w:rFonts w:ascii="宋体" w:hAnsi="宋体" w:eastAsia="宋体" w:cs="宋体"/>
              <w:spacing w:val="-21"/>
              <w:sz w:val="18"/>
              <w:szCs w:val="18"/>
            </w:rPr>
            <w:t xml:space="preserve"> </w:t>
          </w:r>
          <w:r>
            <w:rPr>
              <w:rFonts w:ascii="宋体" w:hAnsi="宋体" w:eastAsia="宋体" w:cs="宋体"/>
              <w:b/>
              <w:bCs/>
              <w:spacing w:val="-14"/>
              <w:sz w:val="18"/>
              <w:szCs w:val="18"/>
            </w:rPr>
            <w:t>限</w:t>
          </w:r>
          <w:r>
            <w:rPr>
              <w:rFonts w:ascii="宋体" w:hAnsi="宋体" w:eastAsia="宋体" w:cs="宋体"/>
              <w:spacing w:val="-77"/>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21</w:t>
          </w:r>
          <w:r>
            <w:rPr>
              <w:rFonts w:ascii="Times New Roman" w:hAnsi="Times New Roman" w:eastAsia="Times New Roman" w:cs="Times New Roman"/>
              <w:spacing w:val="3"/>
              <w:sz w:val="18"/>
              <w:szCs w:val="18"/>
            </w:rPr>
            <w:fldChar w:fldCharType="end"/>
          </w:r>
        </w:p>
        <w:p w14:paraId="41359DF4">
          <w:pPr>
            <w:tabs>
              <w:tab w:val="right" w:leader="dot" w:pos="8365"/>
            </w:tabs>
            <w:spacing w:before="43" w:line="212" w:lineRule="auto"/>
            <w:ind w:left="1040"/>
            <w:rPr>
              <w:rFonts w:ascii="Times New Roman" w:hAnsi="Times New Roman" w:eastAsia="Times New Roman" w:cs="Times New Roman"/>
              <w:sz w:val="18"/>
              <w:szCs w:val="18"/>
            </w:rPr>
          </w:pPr>
          <w:r>
            <w:fldChar w:fldCharType="begin"/>
          </w:r>
          <w:r>
            <w:instrText xml:space="preserve"> HYPERLINK \l "bookmark17" </w:instrText>
          </w:r>
          <w:r>
            <w:fldChar w:fldCharType="separate"/>
          </w:r>
          <w:r>
            <w:rPr>
              <w:rFonts w:ascii="Times New Roman" w:hAnsi="Times New Roman" w:eastAsia="Times New Roman" w:cs="Times New Roman"/>
              <w:spacing w:val="3"/>
              <w:sz w:val="18"/>
              <w:szCs w:val="18"/>
            </w:rPr>
            <w:t>§1</w:t>
          </w:r>
          <w:r>
            <w:rPr>
              <w:rFonts w:ascii="Times New Roman" w:hAnsi="Times New Roman" w:eastAsia="Times New Roman" w:cs="Times New Roman"/>
              <w:spacing w:val="5"/>
              <w:sz w:val="18"/>
              <w:szCs w:val="18"/>
            </w:rPr>
            <w:t xml:space="preserve">     </w:t>
          </w:r>
          <w:r>
            <w:rPr>
              <w:rFonts w:ascii="黑体" w:hAnsi="黑体" w:eastAsia="黑体" w:cs="黑体"/>
              <w:spacing w:val="3"/>
              <w:sz w:val="18"/>
              <w:szCs w:val="18"/>
            </w:rPr>
            <w:t>实数系的连续性</w:t>
          </w:r>
          <w:r>
            <w:rPr>
              <w:rFonts w:ascii="黑体" w:hAnsi="黑体" w:eastAsia="黑体" w:cs="黑体"/>
              <w:spacing w:val="21"/>
              <w:sz w:val="18"/>
              <w:szCs w:val="18"/>
            </w:rPr>
            <w:t xml:space="preserve"> </w:t>
          </w:r>
          <w:r>
            <w:rPr>
              <w:rFonts w:ascii="黑体" w:hAnsi="黑体" w:eastAsia="黑体" w:cs="黑体"/>
              <w:sz w:val="18"/>
              <w:szCs w:val="18"/>
            </w:rPr>
            <w:tab/>
          </w:r>
          <w:r>
            <w:rPr>
              <w:rFonts w:ascii="Times New Roman" w:hAnsi="Times New Roman" w:eastAsia="Times New Roman" w:cs="Times New Roman"/>
              <w:spacing w:val="3"/>
              <w:sz w:val="18"/>
              <w:szCs w:val="18"/>
            </w:rPr>
            <w:t>21</w:t>
          </w:r>
          <w:r>
            <w:rPr>
              <w:rFonts w:ascii="Times New Roman" w:hAnsi="Times New Roman" w:eastAsia="Times New Roman" w:cs="Times New Roman"/>
              <w:spacing w:val="3"/>
              <w:sz w:val="18"/>
              <w:szCs w:val="18"/>
            </w:rPr>
            <w:fldChar w:fldCharType="end"/>
          </w:r>
        </w:p>
        <w:p w14:paraId="0AE7E4C0">
          <w:pPr>
            <w:tabs>
              <w:tab w:val="right" w:leader="dot" w:pos="8375"/>
            </w:tabs>
            <w:spacing w:before="90" w:line="219" w:lineRule="auto"/>
            <w:ind w:left="1440"/>
            <w:rPr>
              <w:rFonts w:ascii="Times New Roman" w:hAnsi="Times New Roman" w:eastAsia="Times New Roman" w:cs="Times New Roman"/>
              <w:sz w:val="18"/>
              <w:szCs w:val="18"/>
            </w:rPr>
          </w:pPr>
          <w:r>
            <w:fldChar w:fldCharType="begin"/>
          </w:r>
          <w:r>
            <w:instrText xml:space="preserve"> HYPERLINK \l "bookmark18" </w:instrText>
          </w:r>
          <w:r>
            <w:fldChar w:fldCharType="separate"/>
          </w:r>
          <w:r>
            <w:rPr>
              <w:rFonts w:ascii="宋体" w:hAnsi="宋体" w:eastAsia="宋体" w:cs="宋体"/>
              <w:spacing w:val="7"/>
              <w:sz w:val="18"/>
              <w:szCs w:val="18"/>
            </w:rPr>
            <w:t>实数系</w:t>
          </w:r>
          <w:r>
            <w:rPr>
              <w:rFonts w:ascii="宋体" w:hAnsi="宋体" w:eastAsia="宋体" w:cs="宋体"/>
              <w:spacing w:val="48"/>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21</w:t>
          </w:r>
          <w:r>
            <w:rPr>
              <w:rFonts w:ascii="Times New Roman" w:hAnsi="Times New Roman" w:eastAsia="Times New Roman" w:cs="Times New Roman"/>
              <w:spacing w:val="3"/>
              <w:sz w:val="18"/>
              <w:szCs w:val="18"/>
            </w:rPr>
            <w:fldChar w:fldCharType="end"/>
          </w:r>
        </w:p>
        <w:p w14:paraId="221DCA01">
          <w:pPr>
            <w:tabs>
              <w:tab w:val="right" w:leader="dot" w:pos="8345"/>
            </w:tabs>
            <w:spacing w:before="77" w:line="219" w:lineRule="auto"/>
            <w:ind w:left="1460"/>
            <w:rPr>
              <w:rFonts w:ascii="Times New Roman" w:hAnsi="Times New Roman" w:eastAsia="Times New Roman" w:cs="Times New Roman"/>
              <w:sz w:val="18"/>
              <w:szCs w:val="18"/>
            </w:rPr>
          </w:pPr>
          <w:r>
            <w:fldChar w:fldCharType="begin"/>
          </w:r>
          <w:r>
            <w:instrText xml:space="preserve"> HYPERLINK \l "bookmark19" </w:instrText>
          </w:r>
          <w:r>
            <w:fldChar w:fldCharType="separate"/>
          </w:r>
          <w:r>
            <w:rPr>
              <w:rFonts w:ascii="宋体" w:hAnsi="宋体" w:eastAsia="宋体" w:cs="宋体"/>
              <w:spacing w:val="7"/>
              <w:sz w:val="18"/>
              <w:szCs w:val="18"/>
            </w:rPr>
            <w:t>最大数与最小数</w:t>
          </w:r>
          <w:r>
            <w:rPr>
              <w:rFonts w:ascii="宋体" w:hAnsi="宋体" w:eastAsia="宋体" w:cs="宋体"/>
              <w:spacing w:val="1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22</w:t>
          </w:r>
          <w:r>
            <w:rPr>
              <w:rFonts w:ascii="Times New Roman" w:hAnsi="Times New Roman" w:eastAsia="Times New Roman" w:cs="Times New Roman"/>
              <w:spacing w:val="3"/>
              <w:sz w:val="18"/>
              <w:szCs w:val="18"/>
            </w:rPr>
            <w:fldChar w:fldCharType="end"/>
          </w:r>
        </w:p>
        <w:p w14:paraId="414F590E">
          <w:pPr>
            <w:tabs>
              <w:tab w:val="right" w:leader="dot" w:pos="8355"/>
            </w:tabs>
            <w:spacing w:before="67" w:line="220" w:lineRule="auto"/>
            <w:ind w:left="1440"/>
            <w:rPr>
              <w:rFonts w:ascii="Times New Roman" w:hAnsi="Times New Roman" w:eastAsia="Times New Roman" w:cs="Times New Roman"/>
              <w:sz w:val="18"/>
              <w:szCs w:val="18"/>
            </w:rPr>
          </w:pPr>
          <w:r>
            <w:fldChar w:fldCharType="begin"/>
          </w:r>
          <w:r>
            <w:instrText xml:space="preserve"> HYPERLINK \l "bookmark20" </w:instrText>
          </w:r>
          <w:r>
            <w:fldChar w:fldCharType="separate"/>
          </w:r>
          <w:r>
            <w:rPr>
              <w:rFonts w:ascii="宋体" w:hAnsi="宋体" w:eastAsia="宋体" w:cs="宋体"/>
              <w:spacing w:val="-2"/>
              <w:sz w:val="18"/>
              <w:szCs w:val="18"/>
            </w:rPr>
            <w:t>上确界与下确界</w:t>
          </w:r>
          <w:r>
            <w:rPr>
              <w:rFonts w:ascii="宋体" w:hAnsi="宋体" w:eastAsia="宋体" w:cs="宋体"/>
              <w:spacing w:val="42"/>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23</w:t>
          </w:r>
          <w:r>
            <w:rPr>
              <w:rFonts w:ascii="Times New Roman" w:hAnsi="Times New Roman" w:eastAsia="Times New Roman" w:cs="Times New Roman"/>
              <w:spacing w:val="3"/>
              <w:sz w:val="18"/>
              <w:szCs w:val="18"/>
            </w:rPr>
            <w:fldChar w:fldCharType="end"/>
          </w:r>
        </w:p>
        <w:p w14:paraId="431E579A">
          <w:pPr>
            <w:tabs>
              <w:tab w:val="right" w:leader="dot" w:pos="8345"/>
            </w:tabs>
            <w:spacing w:before="84" w:line="219" w:lineRule="auto"/>
            <w:ind w:left="1460"/>
            <w:rPr>
              <w:rFonts w:ascii="Times New Roman" w:hAnsi="Times New Roman" w:eastAsia="Times New Roman" w:cs="Times New Roman"/>
              <w:sz w:val="18"/>
              <w:szCs w:val="18"/>
            </w:rPr>
          </w:pPr>
          <w:r>
            <w:fldChar w:fldCharType="begin"/>
          </w:r>
          <w:r>
            <w:instrText xml:space="preserve"> HYPERLINK \l "bookmark21" </w:instrText>
          </w:r>
          <w:r>
            <w:fldChar w:fldCharType="separate"/>
          </w:r>
          <w:r>
            <w:rPr>
              <w:rFonts w:ascii="宋体" w:hAnsi="宋体" w:eastAsia="宋体" w:cs="宋体"/>
              <w:spacing w:val="9"/>
              <w:sz w:val="18"/>
              <w:szCs w:val="18"/>
            </w:rPr>
            <w:t>附录</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Dedekind</w:t>
          </w:r>
          <w:r>
            <w:rPr>
              <w:rFonts w:ascii="Times New Roman" w:hAnsi="Times New Roman" w:eastAsia="Times New Roman" w:cs="Times New Roman"/>
              <w:spacing w:val="-11"/>
              <w:sz w:val="18"/>
              <w:szCs w:val="18"/>
            </w:rPr>
            <w:t xml:space="preserve"> </w:t>
          </w:r>
          <w:r>
            <w:rPr>
              <w:rFonts w:ascii="宋体" w:hAnsi="宋体" w:eastAsia="宋体" w:cs="宋体"/>
              <w:spacing w:val="9"/>
              <w:sz w:val="18"/>
              <w:szCs w:val="18"/>
            </w:rPr>
            <w:t>切割定理</w:t>
          </w:r>
          <w:r>
            <w:rPr>
              <w:rFonts w:ascii="宋体" w:hAnsi="宋体" w:eastAsia="宋体" w:cs="宋体"/>
              <w:spacing w:val="2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25</w:t>
          </w:r>
          <w:r>
            <w:rPr>
              <w:rFonts w:ascii="Times New Roman" w:hAnsi="Times New Roman" w:eastAsia="Times New Roman" w:cs="Times New Roman"/>
              <w:spacing w:val="3"/>
              <w:sz w:val="18"/>
              <w:szCs w:val="18"/>
            </w:rPr>
            <w:fldChar w:fldCharType="end"/>
          </w:r>
        </w:p>
        <w:p w14:paraId="097E8404">
          <w:pPr>
            <w:tabs>
              <w:tab w:val="right" w:leader="dot" w:pos="8345"/>
            </w:tabs>
            <w:spacing w:before="70" w:line="221" w:lineRule="auto"/>
            <w:ind w:left="1449"/>
            <w:rPr>
              <w:rFonts w:ascii="Times New Roman" w:hAnsi="Times New Roman" w:eastAsia="Times New Roman" w:cs="Times New Roman"/>
              <w:sz w:val="18"/>
              <w:szCs w:val="18"/>
            </w:rPr>
          </w:pPr>
          <w:r>
            <w:fldChar w:fldCharType="begin"/>
          </w:r>
          <w:r>
            <w:instrText xml:space="preserve"> HYPERLINK \l "bookmark22" </w:instrText>
          </w:r>
          <w:r>
            <w:fldChar w:fldCharType="separate"/>
          </w:r>
          <w:r>
            <w:rPr>
              <w:rFonts w:ascii="宋体" w:hAnsi="宋体" w:eastAsia="宋体" w:cs="宋体"/>
              <w:spacing w:val="7"/>
              <w:sz w:val="18"/>
              <w:szCs w:val="18"/>
            </w:rPr>
            <w:t>习题</w:t>
          </w:r>
          <w:r>
            <w:rPr>
              <w:rFonts w:ascii="宋体" w:hAnsi="宋体" w:eastAsia="宋体" w:cs="宋体"/>
              <w:spacing w:val="55"/>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27</w:t>
          </w:r>
          <w:r>
            <w:rPr>
              <w:rFonts w:ascii="Times New Roman" w:hAnsi="Times New Roman" w:eastAsia="Times New Roman" w:cs="Times New Roman"/>
              <w:spacing w:val="3"/>
              <w:sz w:val="18"/>
              <w:szCs w:val="18"/>
            </w:rPr>
            <w:fldChar w:fldCharType="end"/>
          </w:r>
        </w:p>
        <w:p w14:paraId="0CC2C96F">
          <w:pPr>
            <w:tabs>
              <w:tab w:val="right" w:leader="dot" w:pos="8355"/>
            </w:tabs>
            <w:spacing w:before="45" w:line="212" w:lineRule="auto"/>
            <w:ind w:left="1040"/>
            <w:rPr>
              <w:rFonts w:ascii="Times New Roman" w:hAnsi="Times New Roman" w:eastAsia="Times New Roman" w:cs="Times New Roman"/>
              <w:sz w:val="18"/>
              <w:szCs w:val="18"/>
            </w:rPr>
          </w:pPr>
          <w:r>
            <w:fldChar w:fldCharType="begin"/>
          </w:r>
          <w:r>
            <w:instrText xml:space="preserve"> HYPERLINK \l "bookmark23" </w:instrText>
          </w:r>
          <w:r>
            <w:fldChar w:fldCharType="separate"/>
          </w:r>
          <w:r>
            <w:rPr>
              <w:rFonts w:ascii="Times New Roman" w:hAnsi="Times New Roman" w:eastAsia="Times New Roman" w:cs="Times New Roman"/>
              <w:spacing w:val="3"/>
              <w:sz w:val="18"/>
              <w:szCs w:val="18"/>
            </w:rPr>
            <w:t>§2</w:t>
          </w:r>
          <w:r>
            <w:rPr>
              <w:rFonts w:ascii="Times New Roman" w:hAnsi="Times New Roman" w:eastAsia="Times New Roman" w:cs="Times New Roman"/>
              <w:spacing w:val="4"/>
              <w:sz w:val="18"/>
              <w:szCs w:val="18"/>
            </w:rPr>
            <w:t xml:space="preserve">     </w:t>
          </w:r>
          <w:r>
            <w:rPr>
              <w:rFonts w:ascii="黑体" w:hAnsi="黑体" w:eastAsia="黑体" w:cs="黑体"/>
              <w:spacing w:val="3"/>
              <w:sz w:val="18"/>
              <w:szCs w:val="18"/>
            </w:rPr>
            <w:t>数列极限</w:t>
          </w:r>
          <w:r>
            <w:rPr>
              <w:rFonts w:ascii="黑体" w:hAnsi="黑体" w:eastAsia="黑体" w:cs="黑体"/>
              <w:spacing w:val="45"/>
              <w:w w:val="101"/>
              <w:sz w:val="18"/>
              <w:szCs w:val="18"/>
            </w:rPr>
            <w:t xml:space="preserve"> </w:t>
          </w:r>
          <w:r>
            <w:rPr>
              <w:rFonts w:ascii="黑体" w:hAnsi="黑体" w:eastAsia="黑体" w:cs="黑体"/>
              <w:sz w:val="18"/>
              <w:szCs w:val="18"/>
            </w:rPr>
            <w:tab/>
          </w:r>
          <w:r>
            <w:rPr>
              <w:rFonts w:ascii="Times New Roman" w:hAnsi="Times New Roman" w:eastAsia="Times New Roman" w:cs="Times New Roman"/>
              <w:spacing w:val="3"/>
              <w:sz w:val="18"/>
              <w:szCs w:val="18"/>
            </w:rPr>
            <w:t>28</w:t>
          </w:r>
          <w:r>
            <w:rPr>
              <w:rFonts w:ascii="Times New Roman" w:hAnsi="Times New Roman" w:eastAsia="Times New Roman" w:cs="Times New Roman"/>
              <w:spacing w:val="3"/>
              <w:sz w:val="18"/>
              <w:szCs w:val="18"/>
            </w:rPr>
            <w:fldChar w:fldCharType="end"/>
          </w:r>
        </w:p>
        <w:p w14:paraId="6F40E34E">
          <w:pPr>
            <w:tabs>
              <w:tab w:val="right" w:leader="dot" w:pos="8345"/>
            </w:tabs>
            <w:spacing w:before="100" w:line="219" w:lineRule="auto"/>
            <w:ind w:left="1449"/>
            <w:rPr>
              <w:rFonts w:ascii="Times New Roman" w:hAnsi="Times New Roman" w:eastAsia="Times New Roman" w:cs="Times New Roman"/>
              <w:sz w:val="18"/>
              <w:szCs w:val="18"/>
            </w:rPr>
          </w:pPr>
          <w:r>
            <w:fldChar w:fldCharType="begin"/>
          </w:r>
          <w:r>
            <w:instrText xml:space="preserve"> HYPERLINK \l "bookmark24" </w:instrText>
          </w:r>
          <w:r>
            <w:fldChar w:fldCharType="separate"/>
          </w:r>
          <w:r>
            <w:rPr>
              <w:rFonts w:ascii="宋体" w:hAnsi="宋体" w:eastAsia="宋体" w:cs="宋体"/>
              <w:spacing w:val="7"/>
              <w:sz w:val="18"/>
              <w:szCs w:val="18"/>
            </w:rPr>
            <w:t>数列与数列极限</w:t>
          </w:r>
          <w:r>
            <w:rPr>
              <w:rFonts w:ascii="宋体" w:hAnsi="宋体" w:eastAsia="宋体" w:cs="宋体"/>
              <w:spacing w:val="30"/>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28</w:t>
          </w:r>
          <w:r>
            <w:rPr>
              <w:rFonts w:ascii="Times New Roman" w:hAnsi="Times New Roman" w:eastAsia="Times New Roman" w:cs="Times New Roman"/>
              <w:spacing w:val="3"/>
              <w:sz w:val="18"/>
              <w:szCs w:val="18"/>
            </w:rPr>
            <w:fldChar w:fldCharType="end"/>
          </w:r>
        </w:p>
        <w:p w14:paraId="69C54455">
          <w:pPr>
            <w:tabs>
              <w:tab w:val="right" w:leader="dot" w:pos="8352"/>
            </w:tabs>
            <w:spacing w:before="67" w:line="219" w:lineRule="auto"/>
            <w:ind w:left="1449"/>
            <w:rPr>
              <w:rFonts w:ascii="Times New Roman" w:hAnsi="Times New Roman" w:eastAsia="Times New Roman" w:cs="Times New Roman"/>
              <w:sz w:val="18"/>
              <w:szCs w:val="18"/>
            </w:rPr>
          </w:pPr>
          <w:r>
            <w:fldChar w:fldCharType="begin"/>
          </w:r>
          <w:r>
            <w:instrText xml:space="preserve"> HYPERLINK \l "bookmark25" </w:instrText>
          </w:r>
          <w:r>
            <w:fldChar w:fldCharType="separate"/>
          </w:r>
          <w:r>
            <w:rPr>
              <w:rFonts w:ascii="宋体" w:hAnsi="宋体" w:eastAsia="宋体" w:cs="宋体"/>
              <w:spacing w:val="-2"/>
              <w:sz w:val="18"/>
              <w:szCs w:val="18"/>
            </w:rPr>
            <w:t>数列极限的性质</w:t>
          </w:r>
          <w:r>
            <w:rPr>
              <w:rFonts w:ascii="宋体" w:hAnsi="宋体" w:eastAsia="宋体" w:cs="宋体"/>
              <w:spacing w:val="43"/>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32</w:t>
          </w:r>
          <w:r>
            <w:rPr>
              <w:rFonts w:ascii="Times New Roman" w:hAnsi="Times New Roman" w:eastAsia="Times New Roman" w:cs="Times New Roman"/>
              <w:spacing w:val="1"/>
              <w:sz w:val="18"/>
              <w:szCs w:val="18"/>
            </w:rPr>
            <w:fldChar w:fldCharType="end"/>
          </w:r>
        </w:p>
        <w:p w14:paraId="4C5F47D9">
          <w:pPr>
            <w:tabs>
              <w:tab w:val="right" w:leader="dot" w:pos="8352"/>
            </w:tabs>
            <w:spacing w:before="66" w:line="219" w:lineRule="auto"/>
            <w:ind w:left="1449"/>
            <w:rPr>
              <w:rFonts w:ascii="Times New Roman" w:hAnsi="Times New Roman" w:eastAsia="Times New Roman" w:cs="Times New Roman"/>
              <w:sz w:val="18"/>
              <w:szCs w:val="18"/>
            </w:rPr>
          </w:pPr>
          <w:r>
            <w:fldChar w:fldCharType="begin"/>
          </w:r>
          <w:r>
            <w:instrText xml:space="preserve"> HYPERLINK \l "bookmark26" </w:instrText>
          </w:r>
          <w:r>
            <w:fldChar w:fldCharType="separate"/>
          </w:r>
          <w:r>
            <w:rPr>
              <w:rFonts w:ascii="宋体" w:hAnsi="宋体" w:eastAsia="宋体" w:cs="宋体"/>
              <w:spacing w:val="-1"/>
              <w:sz w:val="18"/>
              <w:szCs w:val="18"/>
            </w:rPr>
            <w:t>数列极限的四则运算</w:t>
          </w:r>
          <w:r>
            <w:rPr>
              <w:rFonts w:ascii="宋体" w:hAnsi="宋体" w:eastAsia="宋体" w:cs="宋体"/>
              <w:spacing w:val="38"/>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36</w:t>
          </w:r>
          <w:r>
            <w:rPr>
              <w:rFonts w:ascii="Times New Roman" w:hAnsi="Times New Roman" w:eastAsia="Times New Roman" w:cs="Times New Roman"/>
              <w:spacing w:val="1"/>
              <w:sz w:val="18"/>
              <w:szCs w:val="18"/>
            </w:rPr>
            <w:fldChar w:fldCharType="end"/>
          </w:r>
        </w:p>
        <w:p w14:paraId="2E27BE05">
          <w:pPr>
            <w:tabs>
              <w:tab w:val="right" w:leader="dot" w:pos="8352"/>
            </w:tabs>
            <w:spacing w:before="79" w:line="221" w:lineRule="auto"/>
            <w:ind w:left="1449"/>
            <w:rPr>
              <w:rFonts w:ascii="Times New Roman" w:hAnsi="Times New Roman" w:eastAsia="Times New Roman" w:cs="Times New Roman"/>
              <w:sz w:val="18"/>
              <w:szCs w:val="18"/>
            </w:rPr>
          </w:pPr>
          <w:r>
            <w:fldChar w:fldCharType="begin"/>
          </w:r>
          <w:r>
            <w:instrText xml:space="preserve"> HYPERLINK \l "bookmark27" </w:instrText>
          </w:r>
          <w:r>
            <w:fldChar w:fldCharType="separate"/>
          </w:r>
          <w:r>
            <w:rPr>
              <w:rFonts w:ascii="宋体" w:hAnsi="宋体" w:eastAsia="宋体" w:cs="宋体"/>
              <w:spacing w:val="7"/>
              <w:sz w:val="18"/>
              <w:szCs w:val="18"/>
            </w:rPr>
            <w:t>习题</w:t>
          </w:r>
          <w:r>
            <w:rPr>
              <w:rFonts w:ascii="宋体" w:hAnsi="宋体" w:eastAsia="宋体" w:cs="宋体"/>
              <w:spacing w:val="55"/>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37</w:t>
          </w:r>
          <w:r>
            <w:rPr>
              <w:rFonts w:ascii="Times New Roman" w:hAnsi="Times New Roman" w:eastAsia="Times New Roman" w:cs="Times New Roman"/>
              <w:spacing w:val="1"/>
              <w:sz w:val="18"/>
              <w:szCs w:val="18"/>
            </w:rPr>
            <w:fldChar w:fldCharType="end"/>
          </w:r>
        </w:p>
        <w:p w14:paraId="7D098375">
          <w:pPr>
            <w:tabs>
              <w:tab w:val="right" w:leader="dot" w:pos="8342"/>
            </w:tabs>
            <w:spacing w:before="65" w:line="212" w:lineRule="auto"/>
            <w:ind w:left="1040"/>
            <w:rPr>
              <w:rFonts w:ascii="Times New Roman" w:hAnsi="Times New Roman" w:eastAsia="Times New Roman" w:cs="Times New Roman"/>
              <w:sz w:val="18"/>
              <w:szCs w:val="18"/>
            </w:rPr>
          </w:pPr>
          <w:r>
            <w:fldChar w:fldCharType="begin"/>
          </w:r>
          <w:r>
            <w:instrText xml:space="preserve"> HYPERLINK \l "bookmark28" </w:instrText>
          </w:r>
          <w:r>
            <w:fldChar w:fldCharType="separate"/>
          </w:r>
          <w:r>
            <w:rPr>
              <w:rFonts w:ascii="Times New Roman" w:hAnsi="Times New Roman" w:eastAsia="Times New Roman" w:cs="Times New Roman"/>
              <w:spacing w:val="-2"/>
              <w:sz w:val="18"/>
              <w:szCs w:val="18"/>
            </w:rPr>
            <w:t>§3</w:t>
          </w:r>
          <w:r>
            <w:rPr>
              <w:rFonts w:ascii="Times New Roman" w:hAnsi="Times New Roman" w:eastAsia="Times New Roman" w:cs="Times New Roman"/>
              <w:spacing w:val="2"/>
              <w:sz w:val="18"/>
              <w:szCs w:val="18"/>
            </w:rPr>
            <w:t xml:space="preserve">     </w:t>
          </w:r>
          <w:r>
            <w:rPr>
              <w:rFonts w:ascii="黑体" w:hAnsi="黑体" w:eastAsia="黑体" w:cs="黑体"/>
              <w:spacing w:val="-2"/>
              <w:sz w:val="18"/>
              <w:szCs w:val="18"/>
            </w:rPr>
            <w:t>无穷大量</w:t>
          </w:r>
          <w:r>
            <w:rPr>
              <w:rFonts w:ascii="黑体" w:hAnsi="黑体" w:eastAsia="黑体" w:cs="黑体"/>
              <w:spacing w:val="25"/>
              <w:w w:val="101"/>
              <w:sz w:val="18"/>
              <w:szCs w:val="18"/>
            </w:rPr>
            <w:t xml:space="preserve"> </w:t>
          </w:r>
          <w:r>
            <w:rPr>
              <w:rFonts w:ascii="黑体" w:hAnsi="黑体" w:eastAsia="黑体" w:cs="黑体"/>
              <w:sz w:val="18"/>
              <w:szCs w:val="18"/>
            </w:rPr>
            <w:tab/>
          </w:r>
          <w:r>
            <w:rPr>
              <w:rFonts w:ascii="Times New Roman" w:hAnsi="Times New Roman" w:eastAsia="Times New Roman" w:cs="Times New Roman"/>
              <w:spacing w:val="1"/>
              <w:sz w:val="18"/>
              <w:szCs w:val="18"/>
            </w:rPr>
            <w:t>39</w:t>
          </w:r>
          <w:r>
            <w:rPr>
              <w:rFonts w:ascii="Times New Roman" w:hAnsi="Times New Roman" w:eastAsia="Times New Roman" w:cs="Times New Roman"/>
              <w:spacing w:val="1"/>
              <w:sz w:val="18"/>
              <w:szCs w:val="18"/>
            </w:rPr>
            <w:fldChar w:fldCharType="end"/>
          </w:r>
        </w:p>
        <w:p w14:paraId="770BE732">
          <w:pPr>
            <w:tabs>
              <w:tab w:val="right" w:leader="dot" w:pos="8352"/>
            </w:tabs>
            <w:spacing w:before="81" w:line="220" w:lineRule="auto"/>
            <w:ind w:left="1449"/>
            <w:rPr>
              <w:rFonts w:ascii="Times New Roman" w:hAnsi="Times New Roman" w:eastAsia="Times New Roman" w:cs="Times New Roman"/>
              <w:sz w:val="18"/>
              <w:szCs w:val="18"/>
            </w:rPr>
          </w:pPr>
          <w:r>
            <w:fldChar w:fldCharType="begin"/>
          </w:r>
          <w:r>
            <w:instrText xml:space="preserve"> HYPERLINK \l "bookmark29" </w:instrText>
          </w:r>
          <w:r>
            <w:fldChar w:fldCharType="separate"/>
          </w:r>
          <w:r>
            <w:rPr>
              <w:rFonts w:ascii="宋体" w:hAnsi="宋体" w:eastAsia="宋体" w:cs="宋体"/>
              <w:spacing w:val="8"/>
              <w:sz w:val="18"/>
              <w:szCs w:val="18"/>
            </w:rPr>
            <w:t>无穷大量</w:t>
          </w:r>
          <w:r>
            <w:rPr>
              <w:rFonts w:ascii="宋体" w:hAnsi="宋体" w:eastAsia="宋体" w:cs="宋体"/>
              <w:spacing w:val="37"/>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39</w:t>
          </w:r>
          <w:r>
            <w:rPr>
              <w:rFonts w:ascii="Times New Roman" w:hAnsi="Times New Roman" w:eastAsia="Times New Roman" w:cs="Times New Roman"/>
              <w:spacing w:val="1"/>
              <w:sz w:val="18"/>
              <w:szCs w:val="18"/>
            </w:rPr>
            <w:fldChar w:fldCharType="end"/>
          </w:r>
        </w:p>
        <w:p w14:paraId="627B443B">
          <w:pPr>
            <w:tabs>
              <w:tab w:val="right" w:leader="dot" w:pos="8377"/>
            </w:tabs>
            <w:spacing w:before="75" w:line="219" w:lineRule="auto"/>
            <w:ind w:left="1449"/>
            <w:rPr>
              <w:rFonts w:ascii="Times New Roman" w:hAnsi="Times New Roman" w:eastAsia="Times New Roman" w:cs="Times New Roman"/>
              <w:sz w:val="18"/>
              <w:szCs w:val="18"/>
            </w:rPr>
          </w:pPr>
          <w:r>
            <w:fldChar w:fldCharType="begin"/>
          </w:r>
          <w:r>
            <w:instrText xml:space="preserve"> HYPERLINK \l "bookmark30" </w:instrText>
          </w:r>
          <w:r>
            <w:fldChar w:fldCharType="separate"/>
          </w:r>
          <w:r>
            <w:rPr>
              <w:rFonts w:ascii="宋体" w:hAnsi="宋体" w:eastAsia="宋体" w:cs="宋体"/>
              <w:spacing w:val="7"/>
              <w:sz w:val="18"/>
              <w:szCs w:val="18"/>
            </w:rPr>
            <w:t>待定型</w:t>
          </w:r>
          <w:r>
            <w:rPr>
              <w:rFonts w:ascii="宋体" w:hAnsi="宋体" w:eastAsia="宋体" w:cs="宋体"/>
              <w:spacing w:val="38"/>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41</w:t>
          </w:r>
          <w:r>
            <w:rPr>
              <w:rFonts w:ascii="Times New Roman" w:hAnsi="Times New Roman" w:eastAsia="Times New Roman" w:cs="Times New Roman"/>
              <w:spacing w:val="3"/>
              <w:sz w:val="18"/>
              <w:szCs w:val="18"/>
            </w:rPr>
            <w:fldChar w:fldCharType="end"/>
          </w:r>
        </w:p>
        <w:p w14:paraId="29246BA6">
          <w:pPr>
            <w:tabs>
              <w:tab w:val="right" w:leader="dot" w:pos="8357"/>
            </w:tabs>
            <w:spacing w:before="79" w:line="221" w:lineRule="auto"/>
            <w:ind w:left="1449"/>
            <w:rPr>
              <w:rFonts w:ascii="Times New Roman" w:hAnsi="Times New Roman" w:eastAsia="Times New Roman" w:cs="Times New Roman"/>
              <w:sz w:val="18"/>
              <w:szCs w:val="18"/>
            </w:rPr>
          </w:pPr>
          <w:r>
            <w:fldChar w:fldCharType="begin"/>
          </w:r>
          <w:r>
            <w:instrText xml:space="preserve"> HYPERLINK \l "bookmark31" </w:instrText>
          </w:r>
          <w:r>
            <w:fldChar w:fldCharType="separate"/>
          </w:r>
          <w:r>
            <w:rPr>
              <w:rFonts w:ascii="宋体" w:hAnsi="宋体" w:eastAsia="宋体" w:cs="宋体"/>
              <w:sz w:val="18"/>
              <w:szCs w:val="18"/>
            </w:rPr>
            <w:t>习题</w:t>
          </w:r>
          <w:r>
            <w:rPr>
              <w:rFonts w:ascii="宋体" w:hAnsi="宋体" w:eastAsia="宋体" w:cs="宋体"/>
              <w:spacing w:val="3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43</w:t>
          </w:r>
          <w:r>
            <w:rPr>
              <w:rFonts w:ascii="Times New Roman" w:hAnsi="Times New Roman" w:eastAsia="Times New Roman" w:cs="Times New Roman"/>
              <w:spacing w:val="3"/>
              <w:sz w:val="18"/>
              <w:szCs w:val="18"/>
            </w:rPr>
            <w:fldChar w:fldCharType="end"/>
          </w:r>
        </w:p>
        <w:p w14:paraId="2246E93A">
          <w:pPr>
            <w:tabs>
              <w:tab w:val="right" w:leader="dot" w:pos="8347"/>
            </w:tabs>
            <w:spacing w:before="71" w:line="222" w:lineRule="auto"/>
            <w:ind w:left="1040"/>
            <w:rPr>
              <w:rFonts w:ascii="Times New Roman" w:hAnsi="Times New Roman" w:eastAsia="Times New Roman" w:cs="Times New Roman"/>
              <w:sz w:val="18"/>
              <w:szCs w:val="18"/>
            </w:rPr>
          </w:pPr>
          <w:r>
            <w:fldChar w:fldCharType="begin"/>
          </w:r>
          <w:r>
            <w:instrText xml:space="preserve"> HYPERLINK \l "bookmark32" </w:instrText>
          </w:r>
          <w:r>
            <w:fldChar w:fldCharType="separate"/>
          </w:r>
          <w:r>
            <w:rPr>
              <w:rFonts w:ascii="Times New Roman" w:hAnsi="Times New Roman" w:eastAsia="Times New Roman" w:cs="Times New Roman"/>
              <w:spacing w:val="2"/>
              <w:sz w:val="18"/>
              <w:szCs w:val="18"/>
            </w:rPr>
            <w:t>84</w:t>
          </w:r>
          <w:r>
            <w:rPr>
              <w:rFonts w:ascii="Times New Roman" w:hAnsi="Times New Roman" w:eastAsia="Times New Roman" w:cs="Times New Roman"/>
              <w:spacing w:val="4"/>
              <w:sz w:val="18"/>
              <w:szCs w:val="18"/>
            </w:rPr>
            <w:t xml:space="preserve">     </w:t>
          </w:r>
          <w:r>
            <w:rPr>
              <w:rFonts w:ascii="黑体" w:hAnsi="黑体" w:eastAsia="黑体" w:cs="黑体"/>
              <w:spacing w:val="2"/>
              <w:sz w:val="18"/>
              <w:szCs w:val="18"/>
            </w:rPr>
            <w:t>收敛准则</w:t>
          </w:r>
          <w:r>
            <w:rPr>
              <w:rFonts w:ascii="黑体" w:hAnsi="黑体" w:eastAsia="黑体" w:cs="黑体"/>
              <w:spacing w:val="41"/>
              <w:w w:val="101"/>
              <w:sz w:val="18"/>
              <w:szCs w:val="18"/>
            </w:rPr>
            <w:t xml:space="preserve"> </w:t>
          </w:r>
          <w:r>
            <w:rPr>
              <w:rFonts w:ascii="黑体" w:hAnsi="黑体" w:eastAsia="黑体" w:cs="黑体"/>
              <w:sz w:val="18"/>
              <w:szCs w:val="18"/>
            </w:rPr>
            <w:tab/>
          </w:r>
          <w:r>
            <w:rPr>
              <w:rFonts w:ascii="Times New Roman" w:hAnsi="Times New Roman" w:eastAsia="Times New Roman" w:cs="Times New Roman"/>
              <w:spacing w:val="4"/>
              <w:sz w:val="18"/>
              <w:szCs w:val="18"/>
            </w:rPr>
            <w:t>44</w:t>
          </w:r>
          <w:r>
            <w:rPr>
              <w:rFonts w:ascii="Times New Roman" w:hAnsi="Times New Roman" w:eastAsia="Times New Roman" w:cs="Times New Roman"/>
              <w:spacing w:val="4"/>
              <w:sz w:val="18"/>
              <w:szCs w:val="18"/>
            </w:rPr>
            <w:fldChar w:fldCharType="end"/>
          </w:r>
        </w:p>
        <w:p w14:paraId="56C17940">
          <w:pPr>
            <w:tabs>
              <w:tab w:val="right" w:leader="dot" w:pos="8357"/>
            </w:tabs>
            <w:spacing w:before="65" w:line="219" w:lineRule="auto"/>
            <w:ind w:left="1449"/>
            <w:rPr>
              <w:rFonts w:ascii="Times New Roman" w:hAnsi="Times New Roman" w:eastAsia="Times New Roman" w:cs="Times New Roman"/>
              <w:sz w:val="18"/>
              <w:szCs w:val="18"/>
            </w:rPr>
          </w:pPr>
          <w:r>
            <w:fldChar w:fldCharType="begin"/>
          </w:r>
          <w:r>
            <w:instrText xml:space="preserve"> HYPERLINK \l "bookmark33" </w:instrText>
          </w:r>
          <w:r>
            <w:fldChar w:fldCharType="separate"/>
          </w:r>
          <w:r>
            <w:rPr>
              <w:rFonts w:ascii="宋体" w:hAnsi="宋体" w:eastAsia="宋体" w:cs="宋体"/>
              <w:spacing w:val="4"/>
              <w:sz w:val="18"/>
              <w:szCs w:val="18"/>
            </w:rPr>
            <w:t>单调有界数列收敛定理</w:t>
          </w:r>
          <w:r>
            <w:rPr>
              <w:rFonts w:ascii="宋体" w:hAnsi="宋体" w:eastAsia="宋体" w:cs="宋体"/>
              <w:spacing w:val="29"/>
              <w:sz w:val="18"/>
              <w:szCs w:val="18"/>
            </w:rPr>
            <w:t xml:space="preserve"> </w:t>
          </w:r>
          <w:r>
            <w:rPr>
              <w:rFonts w:ascii="宋体" w:hAnsi="宋体" w:eastAsia="宋体" w:cs="宋体"/>
              <w:sz w:val="18"/>
              <w:szCs w:val="18"/>
            </w:rPr>
            <w:tab/>
          </w:r>
          <w:r>
            <w:rPr>
              <w:rFonts w:ascii="Times New Roman" w:hAnsi="Times New Roman" w:eastAsia="Times New Roman" w:cs="Times New Roman"/>
              <w:spacing w:val="4"/>
              <w:sz w:val="18"/>
              <w:szCs w:val="18"/>
            </w:rPr>
            <w:t>44</w:t>
          </w:r>
          <w:r>
            <w:rPr>
              <w:rFonts w:ascii="Times New Roman" w:hAnsi="Times New Roman" w:eastAsia="Times New Roman" w:cs="Times New Roman"/>
              <w:spacing w:val="4"/>
              <w:sz w:val="18"/>
              <w:szCs w:val="18"/>
            </w:rPr>
            <w:fldChar w:fldCharType="end"/>
          </w:r>
        </w:p>
        <w:p w14:paraId="639D1D53">
          <w:pPr>
            <w:tabs>
              <w:tab w:val="right" w:leader="dot" w:pos="8347"/>
            </w:tabs>
            <w:spacing w:before="59" w:line="222" w:lineRule="auto"/>
            <w:ind w:left="1460"/>
            <w:rPr>
              <w:rFonts w:ascii="Times New Roman" w:hAnsi="Times New Roman" w:eastAsia="Times New Roman" w:cs="Times New Roman"/>
              <w:sz w:val="18"/>
              <w:szCs w:val="18"/>
            </w:rPr>
          </w:pPr>
          <w:r>
            <w:fldChar w:fldCharType="begin"/>
          </w:r>
          <w:r>
            <w:instrText xml:space="preserve"> HYPERLINK \l "bookmark34" </w:instrText>
          </w:r>
          <w:r>
            <w:fldChar w:fldCharType="separate"/>
          </w:r>
          <w:r>
            <w:rPr>
              <w:rFonts w:ascii="宋体" w:hAnsi="宋体" w:eastAsia="宋体" w:cs="宋体"/>
              <w:spacing w:val="-17"/>
              <w:sz w:val="18"/>
              <w:szCs w:val="18"/>
            </w:rPr>
            <w:t>π</w:t>
          </w:r>
          <w:r>
            <w:rPr>
              <w:rFonts w:ascii="宋体" w:hAnsi="宋体" w:eastAsia="宋体" w:cs="宋体"/>
              <w:spacing w:val="-37"/>
              <w:sz w:val="18"/>
              <w:szCs w:val="18"/>
            </w:rPr>
            <w:t xml:space="preserve"> </w:t>
          </w:r>
          <w:r>
            <w:rPr>
              <w:rFonts w:ascii="宋体" w:hAnsi="宋体" w:eastAsia="宋体" w:cs="宋体"/>
              <w:spacing w:val="-17"/>
              <w:sz w:val="18"/>
              <w:szCs w:val="18"/>
            </w:rPr>
            <w:t>和</w:t>
          </w:r>
          <w:r>
            <w:rPr>
              <w:rFonts w:ascii="Times New Roman" w:hAnsi="Times New Roman" w:eastAsia="Times New Roman" w:cs="Times New Roman"/>
              <w:spacing w:val="-17"/>
              <w:sz w:val="18"/>
              <w:szCs w:val="18"/>
            </w:rPr>
            <w:t>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ab/>
          </w:r>
          <w:r>
            <w:rPr>
              <w:rFonts w:ascii="Times New Roman" w:hAnsi="Times New Roman" w:eastAsia="Times New Roman" w:cs="Times New Roman"/>
              <w:spacing w:val="4"/>
              <w:sz w:val="18"/>
              <w:szCs w:val="18"/>
            </w:rPr>
            <w:t>48</w:t>
          </w:r>
          <w:r>
            <w:rPr>
              <w:rFonts w:ascii="Times New Roman" w:hAnsi="Times New Roman" w:eastAsia="Times New Roman" w:cs="Times New Roman"/>
              <w:spacing w:val="4"/>
              <w:sz w:val="18"/>
              <w:szCs w:val="18"/>
            </w:rPr>
            <w:fldChar w:fldCharType="end"/>
          </w:r>
        </w:p>
      </w:sdtContent>
    </w:sdt>
    <w:p w14:paraId="4E1C0781">
      <w:pPr>
        <w:spacing w:line="222" w:lineRule="auto"/>
        <w:rPr>
          <w:rFonts w:ascii="Times New Roman" w:hAnsi="Times New Roman" w:eastAsia="Times New Roman" w:cs="Times New Roman"/>
          <w:sz w:val="18"/>
          <w:szCs w:val="18"/>
        </w:rPr>
        <w:sectPr>
          <w:footerReference r:id="rId12" w:type="default"/>
          <w:pgSz w:w="9740" w:h="14670"/>
          <w:pgMar w:top="400" w:right="1105" w:bottom="726" w:left="19" w:header="0" w:footer="561" w:gutter="0"/>
          <w:cols w:space="720" w:num="1"/>
        </w:sectPr>
      </w:pPr>
    </w:p>
    <w:sdt>
      <w:sdtPr>
        <w:rPr>
          <w:rFonts w:ascii="宋体" w:hAnsi="宋体" w:eastAsia="宋体" w:cs="宋体"/>
          <w:sz w:val="17"/>
          <w:szCs w:val="17"/>
        </w:rPr>
        <w:id w:val="147460100"/>
        <w:docPartObj>
          <w:docPartGallery w:val="Table of Contents"/>
          <w:docPartUnique/>
        </w:docPartObj>
      </w:sdtPr>
      <w:sdtEndPr>
        <w:rPr>
          <w:rFonts w:ascii="Times New Roman" w:hAnsi="Times New Roman" w:eastAsia="Times New Roman" w:cs="Times New Roman"/>
          <w:sz w:val="17"/>
          <w:szCs w:val="17"/>
        </w:rPr>
      </w:sdtEndPr>
      <w:sdtContent>
        <w:p w14:paraId="32CF584C">
          <w:pPr>
            <w:spacing w:before="49" w:line="221" w:lineRule="auto"/>
            <w:ind w:left="450"/>
            <w:rPr>
              <w:rFonts w:ascii="宋体" w:hAnsi="宋体" w:eastAsia="宋体" w:cs="宋体"/>
              <w:sz w:val="17"/>
              <w:szCs w:val="17"/>
            </w:rPr>
          </w:pPr>
          <w:bookmarkStart w:id="0" w:name="bookmark35"/>
          <w:bookmarkEnd w:id="0"/>
          <w:r>
            <w:rPr>
              <w:rFonts w:ascii="宋体" w:hAnsi="宋体" w:eastAsia="宋体" w:cs="宋体"/>
              <w:spacing w:val="-17"/>
              <w:sz w:val="17"/>
              <w:szCs w:val="17"/>
            </w:rPr>
            <w:t>目 录</w:t>
          </w:r>
        </w:p>
        <w:p w14:paraId="1379E594">
          <w:pPr>
            <w:pStyle w:val="2"/>
            <w:spacing w:line="387" w:lineRule="auto"/>
          </w:pPr>
        </w:p>
        <w:p w14:paraId="5CAFFE36">
          <w:pPr>
            <w:tabs>
              <w:tab w:val="right" w:leader="dot" w:pos="7840"/>
            </w:tabs>
            <w:spacing w:before="55" w:line="220" w:lineRule="auto"/>
            <w:ind w:left="970"/>
            <w:rPr>
              <w:rFonts w:ascii="Times New Roman" w:hAnsi="Times New Roman" w:eastAsia="Times New Roman" w:cs="Times New Roman"/>
              <w:sz w:val="17"/>
              <w:szCs w:val="17"/>
            </w:rPr>
          </w:pPr>
          <w:r>
            <w:fldChar w:fldCharType="begin"/>
          </w:r>
          <w:r>
            <w:instrText xml:space="preserve"> HYPERLINK \l "bookmark36" </w:instrText>
          </w:r>
          <w:r>
            <w:fldChar w:fldCharType="separate"/>
          </w:r>
          <w:r>
            <w:rPr>
              <w:rFonts w:ascii="宋体" w:hAnsi="宋体" w:eastAsia="宋体" w:cs="宋体"/>
              <w:spacing w:val="13"/>
              <w:sz w:val="17"/>
              <w:szCs w:val="17"/>
            </w:rPr>
            <w:t>闭区间套定理</w:t>
          </w:r>
          <w:r>
            <w:rPr>
              <w:rFonts w:ascii="宋体" w:hAnsi="宋体" w:eastAsia="宋体" w:cs="宋体"/>
              <w:spacing w:val="56"/>
              <w:sz w:val="17"/>
              <w:szCs w:val="17"/>
            </w:rPr>
            <w:t xml:space="preserve"> </w:t>
          </w:r>
          <w:r>
            <w:rPr>
              <w:rFonts w:ascii="宋体" w:hAnsi="宋体" w:eastAsia="宋体" w:cs="宋体"/>
              <w:sz w:val="17"/>
              <w:szCs w:val="17"/>
            </w:rPr>
            <w:tab/>
          </w:r>
          <w:r>
            <w:rPr>
              <w:rFonts w:ascii="宋体" w:hAnsi="宋体" w:eastAsia="宋体" w:cs="宋体"/>
              <w:spacing w:val="-35"/>
              <w:sz w:val="17"/>
              <w:szCs w:val="17"/>
            </w:rPr>
            <w:t xml:space="preserve"> </w:t>
          </w:r>
          <w:r>
            <w:rPr>
              <w:rFonts w:ascii="Times New Roman" w:hAnsi="Times New Roman" w:eastAsia="Times New Roman" w:cs="Times New Roman"/>
              <w:spacing w:val="-3"/>
              <w:sz w:val="17"/>
              <w:szCs w:val="17"/>
            </w:rPr>
            <w:t>52</w:t>
          </w:r>
          <w:r>
            <w:rPr>
              <w:rFonts w:ascii="Times New Roman" w:hAnsi="Times New Roman" w:eastAsia="Times New Roman" w:cs="Times New Roman"/>
              <w:spacing w:val="-3"/>
              <w:sz w:val="17"/>
              <w:szCs w:val="17"/>
            </w:rPr>
            <w:fldChar w:fldCharType="end"/>
          </w:r>
        </w:p>
        <w:p w14:paraId="31218BF4">
          <w:pPr>
            <w:tabs>
              <w:tab w:val="right" w:leader="dot" w:pos="7860"/>
            </w:tabs>
            <w:spacing w:before="77" w:line="220" w:lineRule="auto"/>
            <w:ind w:left="970"/>
            <w:rPr>
              <w:rFonts w:ascii="Times New Roman" w:hAnsi="Times New Roman" w:eastAsia="Times New Roman" w:cs="Times New Roman"/>
              <w:sz w:val="17"/>
              <w:szCs w:val="17"/>
            </w:rPr>
          </w:pPr>
          <w:r>
            <w:fldChar w:fldCharType="begin"/>
          </w:r>
          <w:r>
            <w:instrText xml:space="preserve"> HYPERLINK \l "bookmark37" </w:instrText>
          </w:r>
          <w:r>
            <w:fldChar w:fldCharType="separate"/>
          </w:r>
          <w:r>
            <w:rPr>
              <w:rFonts w:ascii="宋体" w:hAnsi="宋体" w:eastAsia="宋体" w:cs="宋体"/>
              <w:spacing w:val="-4"/>
              <w:sz w:val="17"/>
              <w:szCs w:val="17"/>
            </w:rPr>
            <w:t>子列</w:t>
          </w:r>
          <w:r>
            <w:rPr>
              <w:rFonts w:ascii="宋体" w:hAnsi="宋体" w:eastAsia="宋体" w:cs="宋体"/>
              <w:spacing w:val="42"/>
              <w:sz w:val="17"/>
              <w:szCs w:val="17"/>
            </w:rPr>
            <w:t xml:space="preserve"> </w:t>
          </w:r>
          <w:r>
            <w:rPr>
              <w:rFonts w:ascii="宋体" w:hAnsi="宋体" w:eastAsia="宋体" w:cs="宋体"/>
              <w:sz w:val="17"/>
              <w:szCs w:val="17"/>
            </w:rPr>
            <w:tab/>
          </w:r>
          <w:r>
            <w:rPr>
              <w:rFonts w:ascii="Times New Roman" w:hAnsi="Times New Roman" w:eastAsia="Times New Roman" w:cs="Times New Roman"/>
              <w:spacing w:val="-3"/>
              <w:sz w:val="17"/>
              <w:szCs w:val="17"/>
            </w:rPr>
            <w:t>53</w:t>
          </w:r>
          <w:r>
            <w:rPr>
              <w:rFonts w:ascii="Times New Roman" w:hAnsi="Times New Roman" w:eastAsia="Times New Roman" w:cs="Times New Roman"/>
              <w:spacing w:val="-3"/>
              <w:sz w:val="17"/>
              <w:szCs w:val="17"/>
            </w:rPr>
            <w:fldChar w:fldCharType="end"/>
          </w:r>
        </w:p>
        <w:p w14:paraId="04205FEB">
          <w:pPr>
            <w:tabs>
              <w:tab w:val="right" w:leader="dot" w:pos="7860"/>
            </w:tabs>
            <w:spacing w:before="87" w:line="220" w:lineRule="auto"/>
            <w:ind w:left="970"/>
            <w:rPr>
              <w:rFonts w:ascii="Times New Roman" w:hAnsi="Times New Roman" w:eastAsia="Times New Roman" w:cs="Times New Roman"/>
              <w:sz w:val="17"/>
              <w:szCs w:val="17"/>
            </w:rPr>
          </w:pPr>
          <w:r>
            <w:fldChar w:fldCharType="begin"/>
          </w:r>
          <w:r>
            <w:instrText xml:space="preserve"> HYPERLINK \l "bookmark38" </w:instrText>
          </w:r>
          <w:r>
            <w:fldChar w:fldCharType="separate"/>
          </w:r>
          <w:r>
            <w:rPr>
              <w:rFonts w:ascii="Times New Roman" w:hAnsi="Times New Roman" w:eastAsia="Times New Roman" w:cs="Times New Roman"/>
              <w:sz w:val="17"/>
              <w:szCs w:val="17"/>
            </w:rPr>
            <w:t>Bolzano</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z w:val="17"/>
              <w:szCs w:val="17"/>
            </w:rPr>
            <w:t>Weierstrass</w:t>
          </w:r>
          <w:r>
            <w:rPr>
              <w:rFonts w:ascii="Times New Roman" w:hAnsi="Times New Roman" w:eastAsia="Times New Roman" w:cs="Times New Roman"/>
              <w:spacing w:val="19"/>
              <w:w w:val="101"/>
              <w:sz w:val="17"/>
              <w:szCs w:val="17"/>
            </w:rPr>
            <w:t xml:space="preserve"> </w:t>
          </w:r>
          <w:r>
            <w:rPr>
              <w:rFonts w:ascii="宋体" w:hAnsi="宋体" w:eastAsia="宋体" w:cs="宋体"/>
              <w:spacing w:val="1"/>
              <w:sz w:val="17"/>
              <w:szCs w:val="17"/>
            </w:rPr>
            <w:t>定理</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1"/>
              <w:sz w:val="17"/>
              <w:szCs w:val="17"/>
            </w:rPr>
            <w:t>53</w:t>
          </w:r>
          <w:r>
            <w:rPr>
              <w:rFonts w:ascii="Times New Roman" w:hAnsi="Times New Roman" w:eastAsia="Times New Roman" w:cs="Times New Roman"/>
              <w:spacing w:val="1"/>
              <w:sz w:val="17"/>
              <w:szCs w:val="17"/>
            </w:rPr>
            <w:fldChar w:fldCharType="end"/>
          </w:r>
        </w:p>
        <w:p w14:paraId="146ABFC8">
          <w:pPr>
            <w:tabs>
              <w:tab w:val="right" w:leader="dot" w:pos="7840"/>
            </w:tabs>
            <w:spacing w:before="77" w:line="212" w:lineRule="auto"/>
            <w:ind w:left="970"/>
            <w:rPr>
              <w:rFonts w:ascii="Times New Roman" w:hAnsi="Times New Roman" w:eastAsia="Times New Roman" w:cs="Times New Roman"/>
              <w:sz w:val="17"/>
              <w:szCs w:val="17"/>
            </w:rPr>
          </w:pPr>
          <w:r>
            <w:fldChar w:fldCharType="begin"/>
          </w:r>
          <w:r>
            <w:instrText xml:space="preserve"> HYPERLINK \l "bookmark39" </w:instrText>
          </w:r>
          <w:r>
            <w:fldChar w:fldCharType="separate"/>
          </w:r>
          <w:r>
            <w:rPr>
              <w:rFonts w:ascii="Times New Roman" w:hAnsi="Times New Roman" w:eastAsia="Times New Roman" w:cs="Times New Roman"/>
              <w:spacing w:val="-1"/>
              <w:sz w:val="17"/>
              <w:szCs w:val="17"/>
            </w:rPr>
            <w:t>Cauchy</w:t>
          </w:r>
          <w:r>
            <w:rPr>
              <w:rFonts w:ascii="Times New Roman" w:hAnsi="Times New Roman" w:eastAsia="Times New Roman" w:cs="Times New Roman"/>
              <w:spacing w:val="15"/>
              <w:sz w:val="17"/>
              <w:szCs w:val="17"/>
            </w:rPr>
            <w:t xml:space="preserve">  </w:t>
          </w:r>
          <w:r>
            <w:rPr>
              <w:rFonts w:ascii="宋体" w:hAnsi="宋体" w:eastAsia="宋体" w:cs="宋体"/>
              <w:spacing w:val="-1"/>
              <w:sz w:val="17"/>
              <w:szCs w:val="17"/>
            </w:rPr>
            <w:t xml:space="preserve">收敛原理 </w:t>
          </w:r>
          <w:r>
            <w:rPr>
              <w:rFonts w:ascii="宋体" w:hAnsi="宋体" w:eastAsia="宋体" w:cs="宋体"/>
              <w:sz w:val="17"/>
              <w:szCs w:val="17"/>
            </w:rPr>
            <w:tab/>
          </w:r>
          <w:r>
            <w:rPr>
              <w:rFonts w:ascii="宋体" w:hAnsi="宋体" w:eastAsia="宋体" w:cs="宋体"/>
              <w:spacing w:val="-15"/>
              <w:sz w:val="17"/>
              <w:szCs w:val="17"/>
            </w:rPr>
            <w:t xml:space="preserve"> </w:t>
          </w:r>
          <w:r>
            <w:rPr>
              <w:rFonts w:ascii="Times New Roman" w:hAnsi="Times New Roman" w:eastAsia="Times New Roman" w:cs="Times New Roman"/>
              <w:spacing w:val="-3"/>
              <w:sz w:val="17"/>
              <w:szCs w:val="17"/>
            </w:rPr>
            <w:t>54</w:t>
          </w:r>
          <w:r>
            <w:rPr>
              <w:rFonts w:ascii="Times New Roman" w:hAnsi="Times New Roman" w:eastAsia="Times New Roman" w:cs="Times New Roman"/>
              <w:spacing w:val="-3"/>
              <w:sz w:val="17"/>
              <w:szCs w:val="17"/>
            </w:rPr>
            <w:fldChar w:fldCharType="end"/>
          </w:r>
        </w:p>
        <w:p w14:paraId="5C69DE06">
          <w:pPr>
            <w:tabs>
              <w:tab w:val="right" w:leader="dot" w:pos="7860"/>
            </w:tabs>
            <w:spacing w:before="103" w:line="219" w:lineRule="auto"/>
            <w:ind w:left="970"/>
            <w:rPr>
              <w:rFonts w:ascii="Times New Roman" w:hAnsi="Times New Roman" w:eastAsia="Times New Roman" w:cs="Times New Roman"/>
              <w:sz w:val="17"/>
              <w:szCs w:val="17"/>
            </w:rPr>
          </w:pPr>
          <w:r>
            <w:fldChar w:fldCharType="begin"/>
          </w:r>
          <w:r>
            <w:instrText xml:space="preserve"> HYPERLINK \l "bookmark40" </w:instrText>
          </w:r>
          <w:r>
            <w:fldChar w:fldCharType="separate"/>
          </w:r>
          <w:r>
            <w:rPr>
              <w:rFonts w:ascii="宋体" w:hAnsi="宋体" w:eastAsia="宋体" w:cs="宋体"/>
              <w:spacing w:val="14"/>
              <w:sz w:val="17"/>
              <w:szCs w:val="17"/>
            </w:rPr>
            <w:t>实数系的基本定理</w:t>
          </w:r>
          <w:r>
            <w:rPr>
              <w:rFonts w:ascii="宋体" w:hAnsi="宋体" w:eastAsia="宋体" w:cs="宋体"/>
              <w:spacing w:val="51"/>
              <w:w w:val="101"/>
              <w:sz w:val="17"/>
              <w:szCs w:val="17"/>
            </w:rPr>
            <w:t xml:space="preserve"> </w:t>
          </w:r>
          <w:r>
            <w:rPr>
              <w:rFonts w:ascii="宋体" w:hAnsi="宋体" w:eastAsia="宋体" w:cs="宋体"/>
              <w:sz w:val="17"/>
              <w:szCs w:val="17"/>
            </w:rPr>
            <w:tab/>
          </w:r>
          <w:r>
            <w:rPr>
              <w:rFonts w:ascii="宋体" w:hAnsi="宋体" w:eastAsia="宋体" w:cs="宋体"/>
              <w:spacing w:val="-45"/>
              <w:sz w:val="17"/>
              <w:szCs w:val="17"/>
            </w:rPr>
            <w:t xml:space="preserve"> </w:t>
          </w:r>
          <w:r>
            <w:rPr>
              <w:rFonts w:ascii="Times New Roman" w:hAnsi="Times New Roman" w:eastAsia="Times New Roman" w:cs="Times New Roman"/>
              <w:spacing w:val="-3"/>
              <w:sz w:val="17"/>
              <w:szCs w:val="17"/>
            </w:rPr>
            <w:t>56</w:t>
          </w:r>
          <w:r>
            <w:rPr>
              <w:rFonts w:ascii="Times New Roman" w:hAnsi="Times New Roman" w:eastAsia="Times New Roman" w:cs="Times New Roman"/>
              <w:spacing w:val="-3"/>
              <w:sz w:val="17"/>
              <w:szCs w:val="17"/>
            </w:rPr>
            <w:fldChar w:fldCharType="end"/>
          </w:r>
        </w:p>
        <w:p w14:paraId="28F6EF25">
          <w:pPr>
            <w:tabs>
              <w:tab w:val="right" w:leader="dot" w:pos="7830"/>
            </w:tabs>
            <w:spacing w:before="111" w:line="221" w:lineRule="auto"/>
            <w:ind w:left="970"/>
            <w:rPr>
              <w:rFonts w:ascii="Times New Roman" w:hAnsi="Times New Roman" w:eastAsia="Times New Roman" w:cs="Times New Roman"/>
              <w:sz w:val="17"/>
              <w:szCs w:val="17"/>
            </w:rPr>
          </w:pPr>
          <w:r>
            <w:fldChar w:fldCharType="begin"/>
          </w:r>
          <w:r>
            <w:instrText xml:space="preserve"> HYPERLINK \l "bookmark41" </w:instrText>
          </w:r>
          <w:r>
            <w:fldChar w:fldCharType="separate"/>
          </w:r>
          <w:r>
            <w:rPr>
              <w:rFonts w:ascii="宋体" w:hAnsi="宋体" w:eastAsia="宋体" w:cs="宋体"/>
              <w:spacing w:val="1"/>
              <w:sz w:val="17"/>
              <w:szCs w:val="17"/>
            </w:rPr>
            <w:t>习题</w:t>
          </w:r>
          <w:r>
            <w:rPr>
              <w:rFonts w:ascii="宋体" w:hAnsi="宋体" w:eastAsia="宋体" w:cs="宋体"/>
              <w:spacing w:val="51"/>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1"/>
              <w:sz w:val="17"/>
              <w:szCs w:val="17"/>
            </w:rPr>
            <w:t>58</w:t>
          </w:r>
          <w:r>
            <w:rPr>
              <w:rFonts w:ascii="Times New Roman" w:hAnsi="Times New Roman" w:eastAsia="Times New Roman" w:cs="Times New Roman"/>
              <w:spacing w:val="1"/>
              <w:sz w:val="17"/>
              <w:szCs w:val="17"/>
            </w:rPr>
            <w:fldChar w:fldCharType="end"/>
          </w:r>
        </w:p>
        <w:p w14:paraId="62E2DD16">
          <w:pPr>
            <w:tabs>
              <w:tab w:val="right" w:leader="dot" w:pos="7842"/>
            </w:tabs>
            <w:spacing w:before="101" w:line="219" w:lineRule="auto"/>
            <w:ind w:left="152"/>
            <w:rPr>
              <w:rFonts w:ascii="Times New Roman" w:hAnsi="Times New Roman" w:eastAsia="Times New Roman" w:cs="Times New Roman"/>
              <w:sz w:val="17"/>
              <w:szCs w:val="17"/>
            </w:rPr>
          </w:pPr>
          <w:r>
            <w:fldChar w:fldCharType="begin"/>
          </w:r>
          <w:r>
            <w:instrText xml:space="preserve"> HYPERLINK \l "bookmark42" </w:instrText>
          </w:r>
          <w:r>
            <w:fldChar w:fldCharType="separate"/>
          </w:r>
          <w:r>
            <w:rPr>
              <w:rFonts w:ascii="宋体" w:hAnsi="宋体" w:eastAsia="宋体" w:cs="宋体"/>
              <w:b/>
              <w:bCs/>
              <w:spacing w:val="-13"/>
              <w:sz w:val="17"/>
              <w:szCs w:val="17"/>
            </w:rPr>
            <w:t>第</w:t>
          </w:r>
          <w:r>
            <w:rPr>
              <w:rFonts w:ascii="宋体" w:hAnsi="宋体" w:eastAsia="宋体" w:cs="宋体"/>
              <w:spacing w:val="-24"/>
              <w:sz w:val="17"/>
              <w:szCs w:val="17"/>
            </w:rPr>
            <w:t xml:space="preserve"> </w:t>
          </w:r>
          <w:r>
            <w:rPr>
              <w:rFonts w:ascii="宋体" w:hAnsi="宋体" w:eastAsia="宋体" w:cs="宋体"/>
              <w:b/>
              <w:bCs/>
              <w:spacing w:val="-13"/>
              <w:sz w:val="17"/>
              <w:szCs w:val="17"/>
            </w:rPr>
            <w:t>三</w:t>
          </w:r>
          <w:r>
            <w:rPr>
              <w:rFonts w:ascii="宋体" w:hAnsi="宋体" w:eastAsia="宋体" w:cs="宋体"/>
              <w:spacing w:val="-20"/>
              <w:sz w:val="17"/>
              <w:szCs w:val="17"/>
            </w:rPr>
            <w:t xml:space="preserve"> </w:t>
          </w:r>
          <w:r>
            <w:rPr>
              <w:rFonts w:ascii="宋体" w:hAnsi="宋体" w:eastAsia="宋体" w:cs="宋体"/>
              <w:b/>
              <w:bCs/>
              <w:spacing w:val="-13"/>
              <w:sz w:val="17"/>
              <w:szCs w:val="17"/>
            </w:rPr>
            <w:t>章</w:t>
          </w:r>
          <w:r>
            <w:rPr>
              <w:rFonts w:ascii="宋体" w:hAnsi="宋体" w:eastAsia="宋体" w:cs="宋体"/>
              <w:spacing w:val="49"/>
              <w:sz w:val="17"/>
              <w:szCs w:val="17"/>
            </w:rPr>
            <w:t xml:space="preserve"> </w:t>
          </w:r>
          <w:r>
            <w:rPr>
              <w:rFonts w:ascii="宋体" w:hAnsi="宋体" w:eastAsia="宋体" w:cs="宋体"/>
              <w:b/>
              <w:bCs/>
              <w:spacing w:val="-13"/>
              <w:sz w:val="17"/>
              <w:szCs w:val="17"/>
            </w:rPr>
            <w:t>函</w:t>
          </w:r>
          <w:r>
            <w:rPr>
              <w:rFonts w:ascii="宋体" w:hAnsi="宋体" w:eastAsia="宋体" w:cs="宋体"/>
              <w:spacing w:val="-36"/>
              <w:sz w:val="17"/>
              <w:szCs w:val="17"/>
            </w:rPr>
            <w:t xml:space="preserve"> </w:t>
          </w:r>
          <w:r>
            <w:rPr>
              <w:rFonts w:ascii="宋体" w:hAnsi="宋体" w:eastAsia="宋体" w:cs="宋体"/>
              <w:b/>
              <w:bCs/>
              <w:spacing w:val="-13"/>
              <w:sz w:val="17"/>
              <w:szCs w:val="17"/>
            </w:rPr>
            <w:t>数</w:t>
          </w:r>
          <w:r>
            <w:rPr>
              <w:rFonts w:ascii="宋体" w:hAnsi="宋体" w:eastAsia="宋体" w:cs="宋体"/>
              <w:spacing w:val="-36"/>
              <w:sz w:val="17"/>
              <w:szCs w:val="17"/>
            </w:rPr>
            <w:t xml:space="preserve"> </w:t>
          </w:r>
          <w:r>
            <w:rPr>
              <w:rFonts w:ascii="宋体" w:hAnsi="宋体" w:eastAsia="宋体" w:cs="宋体"/>
              <w:b/>
              <w:bCs/>
              <w:spacing w:val="-13"/>
              <w:sz w:val="17"/>
              <w:szCs w:val="17"/>
            </w:rPr>
            <w:t>极</w:t>
          </w:r>
          <w:r>
            <w:rPr>
              <w:rFonts w:ascii="宋体" w:hAnsi="宋体" w:eastAsia="宋体" w:cs="宋体"/>
              <w:spacing w:val="-25"/>
              <w:sz w:val="17"/>
              <w:szCs w:val="17"/>
            </w:rPr>
            <w:t xml:space="preserve"> </w:t>
          </w:r>
          <w:r>
            <w:rPr>
              <w:rFonts w:ascii="宋体" w:hAnsi="宋体" w:eastAsia="宋体" w:cs="宋体"/>
              <w:b/>
              <w:bCs/>
              <w:spacing w:val="-13"/>
              <w:sz w:val="17"/>
              <w:szCs w:val="17"/>
            </w:rPr>
            <w:t>限</w:t>
          </w:r>
          <w:r>
            <w:rPr>
              <w:rFonts w:ascii="宋体" w:hAnsi="宋体" w:eastAsia="宋体" w:cs="宋体"/>
              <w:spacing w:val="-34"/>
              <w:sz w:val="17"/>
              <w:szCs w:val="17"/>
            </w:rPr>
            <w:t xml:space="preserve"> </w:t>
          </w:r>
          <w:r>
            <w:rPr>
              <w:rFonts w:ascii="宋体" w:hAnsi="宋体" w:eastAsia="宋体" w:cs="宋体"/>
              <w:b/>
              <w:bCs/>
              <w:spacing w:val="-13"/>
              <w:sz w:val="17"/>
              <w:szCs w:val="17"/>
            </w:rPr>
            <w:t>与</w:t>
          </w:r>
          <w:r>
            <w:rPr>
              <w:rFonts w:ascii="宋体" w:hAnsi="宋体" w:eastAsia="宋体" w:cs="宋体"/>
              <w:spacing w:val="-37"/>
              <w:sz w:val="17"/>
              <w:szCs w:val="17"/>
            </w:rPr>
            <w:t xml:space="preserve"> </w:t>
          </w:r>
          <w:r>
            <w:rPr>
              <w:rFonts w:ascii="宋体" w:hAnsi="宋体" w:eastAsia="宋体" w:cs="宋体"/>
              <w:b/>
              <w:bCs/>
              <w:spacing w:val="-13"/>
              <w:sz w:val="17"/>
              <w:szCs w:val="17"/>
            </w:rPr>
            <w:t>连</w:t>
          </w:r>
          <w:r>
            <w:rPr>
              <w:rFonts w:ascii="宋体" w:hAnsi="宋体" w:eastAsia="宋体" w:cs="宋体"/>
              <w:spacing w:val="-35"/>
              <w:sz w:val="17"/>
              <w:szCs w:val="17"/>
            </w:rPr>
            <w:t xml:space="preserve"> </w:t>
          </w:r>
          <w:r>
            <w:rPr>
              <w:rFonts w:ascii="宋体" w:hAnsi="宋体" w:eastAsia="宋体" w:cs="宋体"/>
              <w:b/>
              <w:bCs/>
              <w:spacing w:val="-13"/>
              <w:sz w:val="17"/>
              <w:szCs w:val="17"/>
            </w:rPr>
            <w:t>续</w:t>
          </w:r>
          <w:r>
            <w:rPr>
              <w:rFonts w:ascii="宋体" w:hAnsi="宋体" w:eastAsia="宋体" w:cs="宋体"/>
              <w:spacing w:val="-26"/>
              <w:sz w:val="17"/>
              <w:szCs w:val="17"/>
            </w:rPr>
            <w:t xml:space="preserve"> </w:t>
          </w:r>
          <w:r>
            <w:rPr>
              <w:rFonts w:ascii="宋体" w:hAnsi="宋体" w:eastAsia="宋体" w:cs="宋体"/>
              <w:b/>
              <w:bCs/>
              <w:spacing w:val="-13"/>
              <w:sz w:val="17"/>
              <w:szCs w:val="17"/>
            </w:rPr>
            <w:t>函</w:t>
          </w:r>
          <w:r>
            <w:rPr>
              <w:rFonts w:ascii="宋体" w:hAnsi="宋体" w:eastAsia="宋体" w:cs="宋体"/>
              <w:spacing w:val="-36"/>
              <w:sz w:val="17"/>
              <w:szCs w:val="17"/>
            </w:rPr>
            <w:t xml:space="preserve"> </w:t>
          </w:r>
          <w:r>
            <w:rPr>
              <w:rFonts w:ascii="宋体" w:hAnsi="宋体" w:eastAsia="宋体" w:cs="宋体"/>
              <w:b/>
              <w:bCs/>
              <w:spacing w:val="-13"/>
              <w:sz w:val="17"/>
              <w:szCs w:val="17"/>
            </w:rPr>
            <w:t>数</w:t>
          </w:r>
          <w:r>
            <w:rPr>
              <w:rFonts w:ascii="宋体" w:hAnsi="宋体" w:eastAsia="宋体" w:cs="宋体"/>
              <w:spacing w:val="71"/>
              <w:sz w:val="17"/>
              <w:szCs w:val="17"/>
            </w:rPr>
            <w:t xml:space="preserve"> </w:t>
          </w:r>
          <w:r>
            <w:rPr>
              <w:rFonts w:ascii="宋体" w:hAnsi="宋体" w:eastAsia="宋体" w:cs="宋体"/>
              <w:sz w:val="17"/>
              <w:szCs w:val="17"/>
            </w:rPr>
            <w:tab/>
          </w:r>
          <w:r>
            <w:rPr>
              <w:rFonts w:ascii="宋体" w:hAnsi="宋体" w:eastAsia="宋体" w:cs="宋体"/>
              <w:spacing w:val="-37"/>
              <w:sz w:val="17"/>
              <w:szCs w:val="17"/>
            </w:rPr>
            <w:t xml:space="preserve"> </w:t>
          </w:r>
          <w:r>
            <w:rPr>
              <w:rFonts w:ascii="Times New Roman" w:hAnsi="Times New Roman" w:eastAsia="Times New Roman" w:cs="Times New Roman"/>
              <w:spacing w:val="-2"/>
              <w:sz w:val="17"/>
              <w:szCs w:val="17"/>
            </w:rPr>
            <w:t>60</w:t>
          </w:r>
          <w:r>
            <w:rPr>
              <w:rFonts w:ascii="Times New Roman" w:hAnsi="Times New Roman" w:eastAsia="Times New Roman" w:cs="Times New Roman"/>
              <w:spacing w:val="-2"/>
              <w:sz w:val="17"/>
              <w:szCs w:val="17"/>
            </w:rPr>
            <w:fldChar w:fldCharType="end"/>
          </w:r>
        </w:p>
        <w:p w14:paraId="7569E7F0">
          <w:pPr>
            <w:tabs>
              <w:tab w:val="right" w:leader="dot" w:pos="7842"/>
            </w:tabs>
            <w:spacing w:before="46" w:line="212" w:lineRule="auto"/>
            <w:ind w:left="570"/>
            <w:rPr>
              <w:rFonts w:ascii="Times New Roman" w:hAnsi="Times New Roman" w:eastAsia="Times New Roman" w:cs="Times New Roman"/>
              <w:sz w:val="17"/>
              <w:szCs w:val="17"/>
            </w:rPr>
          </w:pPr>
          <w:r>
            <w:fldChar w:fldCharType="begin"/>
          </w:r>
          <w:r>
            <w:instrText xml:space="preserve"> HYPERLINK \l "bookmark43" </w:instrText>
          </w:r>
          <w:r>
            <w:fldChar w:fldCharType="separate"/>
          </w:r>
          <w:r>
            <w:rPr>
              <w:rFonts w:ascii="Times New Roman" w:hAnsi="Times New Roman" w:eastAsia="Times New Roman" w:cs="Times New Roman"/>
              <w:spacing w:val="5"/>
              <w:sz w:val="17"/>
              <w:szCs w:val="17"/>
            </w:rPr>
            <w:t>§1</w:t>
          </w:r>
          <w:r>
            <w:rPr>
              <w:rFonts w:ascii="Times New Roman" w:hAnsi="Times New Roman" w:eastAsia="Times New Roman" w:cs="Times New Roman"/>
              <w:spacing w:val="8"/>
              <w:sz w:val="17"/>
              <w:szCs w:val="17"/>
            </w:rPr>
            <w:t xml:space="preserve">     </w:t>
          </w:r>
          <w:r>
            <w:rPr>
              <w:rFonts w:ascii="黑体" w:hAnsi="黑体" w:eastAsia="黑体" w:cs="黑体"/>
              <w:spacing w:val="5"/>
              <w:sz w:val="17"/>
              <w:szCs w:val="17"/>
            </w:rPr>
            <w:t>函数极限</w:t>
          </w:r>
          <w:r>
            <w:rPr>
              <w:rFonts w:ascii="黑体" w:hAnsi="黑体" w:eastAsia="黑体" w:cs="黑体"/>
              <w:spacing w:val="41"/>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60</w:t>
          </w:r>
          <w:r>
            <w:rPr>
              <w:rFonts w:ascii="Times New Roman" w:hAnsi="Times New Roman" w:eastAsia="Times New Roman" w:cs="Times New Roman"/>
              <w:spacing w:val="2"/>
              <w:sz w:val="17"/>
              <w:szCs w:val="17"/>
            </w:rPr>
            <w:fldChar w:fldCharType="end"/>
          </w:r>
        </w:p>
        <w:p w14:paraId="6974F6BD">
          <w:pPr>
            <w:tabs>
              <w:tab w:val="right" w:leader="dot" w:pos="7862"/>
            </w:tabs>
            <w:spacing w:before="131" w:line="219" w:lineRule="auto"/>
            <w:ind w:left="970"/>
            <w:rPr>
              <w:rFonts w:ascii="Times New Roman" w:hAnsi="Times New Roman" w:eastAsia="Times New Roman" w:cs="Times New Roman"/>
              <w:sz w:val="17"/>
              <w:szCs w:val="17"/>
            </w:rPr>
          </w:pPr>
          <w:r>
            <w:fldChar w:fldCharType="begin"/>
          </w:r>
          <w:r>
            <w:instrText xml:space="preserve"> HYPERLINK \l "bookmark44" </w:instrText>
          </w:r>
          <w:r>
            <w:fldChar w:fldCharType="separate"/>
          </w:r>
          <w:r>
            <w:rPr>
              <w:rFonts w:ascii="宋体" w:hAnsi="宋体" w:eastAsia="宋体" w:cs="宋体"/>
              <w:spacing w:val="8"/>
              <w:sz w:val="17"/>
              <w:szCs w:val="17"/>
            </w:rPr>
            <w:t>函数极限的定义</w:t>
          </w:r>
          <w:r>
            <w:rPr>
              <w:rFonts w:ascii="宋体" w:hAnsi="宋体" w:eastAsia="宋体" w:cs="宋体"/>
              <w:spacing w:val="47"/>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60</w:t>
          </w:r>
          <w:r>
            <w:rPr>
              <w:rFonts w:ascii="Times New Roman" w:hAnsi="Times New Roman" w:eastAsia="Times New Roman" w:cs="Times New Roman"/>
              <w:spacing w:val="2"/>
              <w:sz w:val="17"/>
              <w:szCs w:val="17"/>
            </w:rPr>
            <w:fldChar w:fldCharType="end"/>
          </w:r>
        </w:p>
        <w:p w14:paraId="207613CF">
          <w:pPr>
            <w:tabs>
              <w:tab w:val="right" w:leader="dot" w:pos="7842"/>
            </w:tabs>
            <w:spacing w:before="88" w:line="219" w:lineRule="auto"/>
            <w:ind w:left="970"/>
            <w:rPr>
              <w:rFonts w:ascii="Times New Roman" w:hAnsi="Times New Roman" w:eastAsia="Times New Roman" w:cs="Times New Roman"/>
              <w:sz w:val="17"/>
              <w:szCs w:val="17"/>
            </w:rPr>
          </w:pPr>
          <w:r>
            <w:fldChar w:fldCharType="begin"/>
          </w:r>
          <w:r>
            <w:instrText xml:space="preserve"> HYPERLINK \l "bookmark45" </w:instrText>
          </w:r>
          <w:r>
            <w:fldChar w:fldCharType="separate"/>
          </w:r>
          <w:r>
            <w:rPr>
              <w:rFonts w:ascii="宋体" w:hAnsi="宋体" w:eastAsia="宋体" w:cs="宋体"/>
              <w:spacing w:val="8"/>
              <w:sz w:val="17"/>
              <w:szCs w:val="17"/>
            </w:rPr>
            <w:t>函数极限的性质</w:t>
          </w:r>
          <w:r>
            <w:rPr>
              <w:rFonts w:ascii="宋体" w:hAnsi="宋体" w:eastAsia="宋体" w:cs="宋体"/>
              <w:spacing w:val="47"/>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62</w:t>
          </w:r>
          <w:r>
            <w:rPr>
              <w:rFonts w:ascii="Times New Roman" w:hAnsi="Times New Roman" w:eastAsia="Times New Roman" w:cs="Times New Roman"/>
              <w:spacing w:val="2"/>
              <w:sz w:val="17"/>
              <w:szCs w:val="17"/>
            </w:rPr>
            <w:fldChar w:fldCharType="end"/>
          </w:r>
        </w:p>
        <w:p w14:paraId="2A008B2E">
          <w:pPr>
            <w:tabs>
              <w:tab w:val="right" w:leader="dot" w:pos="7872"/>
            </w:tabs>
            <w:spacing w:before="78" w:line="219" w:lineRule="auto"/>
            <w:ind w:left="970"/>
            <w:rPr>
              <w:rFonts w:ascii="Times New Roman" w:hAnsi="Times New Roman" w:eastAsia="Times New Roman" w:cs="Times New Roman"/>
              <w:sz w:val="17"/>
              <w:szCs w:val="17"/>
            </w:rPr>
          </w:pPr>
          <w:r>
            <w:fldChar w:fldCharType="begin"/>
          </w:r>
          <w:r>
            <w:instrText xml:space="preserve"> HYPERLINK \l "bookmark46" </w:instrText>
          </w:r>
          <w:r>
            <w:fldChar w:fldCharType="separate"/>
          </w:r>
          <w:r>
            <w:rPr>
              <w:rFonts w:ascii="宋体" w:hAnsi="宋体" w:eastAsia="宋体" w:cs="宋体"/>
              <w:spacing w:val="12"/>
              <w:sz w:val="17"/>
              <w:szCs w:val="17"/>
            </w:rPr>
            <w:t>函数极限的四则运算</w:t>
          </w:r>
          <w:r>
            <w:rPr>
              <w:rFonts w:ascii="宋体" w:hAnsi="宋体" w:eastAsia="宋体" w:cs="宋体"/>
              <w:spacing w:val="45"/>
              <w:w w:val="101"/>
              <w:sz w:val="17"/>
              <w:szCs w:val="17"/>
            </w:rPr>
            <w:t xml:space="preserve"> </w:t>
          </w:r>
          <w:r>
            <w:rPr>
              <w:rFonts w:ascii="宋体" w:hAnsi="宋体" w:eastAsia="宋体" w:cs="宋体"/>
              <w:sz w:val="17"/>
              <w:szCs w:val="17"/>
            </w:rPr>
            <w:tab/>
          </w:r>
          <w:r>
            <w:rPr>
              <w:rFonts w:ascii="宋体" w:hAnsi="宋体" w:eastAsia="宋体" w:cs="宋体"/>
              <w:spacing w:val="-25"/>
              <w:sz w:val="17"/>
              <w:szCs w:val="17"/>
            </w:rPr>
            <w:t xml:space="preserve"> </w:t>
          </w:r>
          <w:r>
            <w:rPr>
              <w:rFonts w:ascii="Times New Roman" w:hAnsi="Times New Roman" w:eastAsia="Times New Roman" w:cs="Times New Roman"/>
              <w:spacing w:val="-2"/>
              <w:sz w:val="17"/>
              <w:szCs w:val="17"/>
            </w:rPr>
            <w:t>65</w:t>
          </w:r>
          <w:r>
            <w:rPr>
              <w:rFonts w:ascii="Times New Roman" w:hAnsi="Times New Roman" w:eastAsia="Times New Roman" w:cs="Times New Roman"/>
              <w:spacing w:val="-2"/>
              <w:sz w:val="17"/>
              <w:szCs w:val="17"/>
            </w:rPr>
            <w:fldChar w:fldCharType="end"/>
          </w:r>
        </w:p>
        <w:p w14:paraId="6AF8C25E">
          <w:pPr>
            <w:tabs>
              <w:tab w:val="right" w:leader="dot" w:pos="7862"/>
            </w:tabs>
            <w:spacing w:before="59" w:line="219" w:lineRule="auto"/>
            <w:ind w:left="970"/>
            <w:rPr>
              <w:rFonts w:ascii="Times New Roman" w:hAnsi="Times New Roman" w:eastAsia="Times New Roman" w:cs="Times New Roman"/>
              <w:sz w:val="17"/>
              <w:szCs w:val="17"/>
            </w:rPr>
          </w:pPr>
          <w:r>
            <w:fldChar w:fldCharType="begin"/>
          </w:r>
          <w:r>
            <w:instrText xml:space="preserve"> HYPERLINK \l "bookmark47" </w:instrText>
          </w:r>
          <w:r>
            <w:fldChar w:fldCharType="separate"/>
          </w:r>
          <w:r>
            <w:rPr>
              <w:rFonts w:ascii="宋体" w:hAnsi="宋体" w:eastAsia="宋体" w:cs="宋体"/>
              <w:spacing w:val="10"/>
              <w:sz w:val="17"/>
              <w:szCs w:val="17"/>
            </w:rPr>
            <w:t>函数极限与数列极限的关系</w:t>
          </w:r>
          <w:r>
            <w:rPr>
              <w:rFonts w:ascii="宋体" w:hAnsi="宋体" w:eastAsia="宋体" w:cs="宋体"/>
              <w:spacing w:val="43"/>
              <w:w w:val="101"/>
              <w:sz w:val="17"/>
              <w:szCs w:val="17"/>
            </w:rPr>
            <w:t xml:space="preserve"> </w:t>
          </w:r>
          <w:r>
            <w:rPr>
              <w:rFonts w:ascii="宋体" w:hAnsi="宋体" w:eastAsia="宋体" w:cs="宋体"/>
              <w:sz w:val="17"/>
              <w:szCs w:val="17"/>
            </w:rPr>
            <w:tab/>
          </w:r>
          <w:r>
            <w:rPr>
              <w:rFonts w:ascii="宋体" w:hAnsi="宋体" w:eastAsia="宋体" w:cs="宋体"/>
              <w:spacing w:val="-45"/>
              <w:sz w:val="17"/>
              <w:szCs w:val="17"/>
            </w:rPr>
            <w:t xml:space="preserve"> </w:t>
          </w:r>
          <w:r>
            <w:rPr>
              <w:rFonts w:ascii="Times New Roman" w:hAnsi="Times New Roman" w:eastAsia="Times New Roman" w:cs="Times New Roman"/>
              <w:spacing w:val="-2"/>
              <w:sz w:val="17"/>
              <w:szCs w:val="17"/>
            </w:rPr>
            <w:t>66</w:t>
          </w:r>
          <w:r>
            <w:rPr>
              <w:rFonts w:ascii="Times New Roman" w:hAnsi="Times New Roman" w:eastAsia="Times New Roman" w:cs="Times New Roman"/>
              <w:spacing w:val="-2"/>
              <w:sz w:val="17"/>
              <w:szCs w:val="17"/>
            </w:rPr>
            <w:fldChar w:fldCharType="end"/>
          </w:r>
        </w:p>
        <w:p w14:paraId="0CE6BB11">
          <w:pPr>
            <w:tabs>
              <w:tab w:val="right" w:leader="dot" w:pos="7852"/>
            </w:tabs>
            <w:spacing w:before="108" w:line="219" w:lineRule="auto"/>
            <w:ind w:left="970"/>
            <w:rPr>
              <w:rFonts w:ascii="Times New Roman" w:hAnsi="Times New Roman" w:eastAsia="Times New Roman" w:cs="Times New Roman"/>
              <w:sz w:val="17"/>
              <w:szCs w:val="17"/>
            </w:rPr>
          </w:pPr>
          <w:r>
            <w:fldChar w:fldCharType="begin"/>
          </w:r>
          <w:r>
            <w:instrText xml:space="preserve"> HYPERLINK \l "bookmark48" </w:instrText>
          </w:r>
          <w:r>
            <w:fldChar w:fldCharType="separate"/>
          </w:r>
          <w:r>
            <w:rPr>
              <w:rFonts w:ascii="宋体" w:hAnsi="宋体" w:eastAsia="宋体" w:cs="宋体"/>
              <w:spacing w:val="15"/>
              <w:sz w:val="17"/>
              <w:szCs w:val="17"/>
            </w:rPr>
            <w:t>单侧极限</w:t>
          </w:r>
          <w:r>
            <w:rPr>
              <w:rFonts w:ascii="宋体" w:hAnsi="宋体" w:eastAsia="宋体" w:cs="宋体"/>
              <w:spacing w:val="53"/>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67</w:t>
          </w:r>
          <w:r>
            <w:rPr>
              <w:rFonts w:ascii="Times New Roman" w:hAnsi="Times New Roman" w:eastAsia="Times New Roman" w:cs="Times New Roman"/>
              <w:spacing w:val="2"/>
              <w:sz w:val="17"/>
              <w:szCs w:val="17"/>
            </w:rPr>
            <w:fldChar w:fldCharType="end"/>
          </w:r>
        </w:p>
        <w:p w14:paraId="7C3A7FB4">
          <w:pPr>
            <w:tabs>
              <w:tab w:val="right" w:leader="dot" w:pos="7862"/>
            </w:tabs>
            <w:spacing w:before="58" w:line="219" w:lineRule="auto"/>
            <w:ind w:left="970"/>
            <w:rPr>
              <w:rFonts w:ascii="Times New Roman" w:hAnsi="Times New Roman" w:eastAsia="Times New Roman" w:cs="Times New Roman"/>
              <w:sz w:val="17"/>
              <w:szCs w:val="17"/>
            </w:rPr>
          </w:pPr>
          <w:r>
            <w:fldChar w:fldCharType="begin"/>
          </w:r>
          <w:r>
            <w:instrText xml:space="preserve"> HYPERLINK \l "bookmark49" </w:instrText>
          </w:r>
          <w:r>
            <w:fldChar w:fldCharType="separate"/>
          </w:r>
          <w:r>
            <w:rPr>
              <w:rFonts w:ascii="宋体" w:hAnsi="宋体" w:eastAsia="宋体" w:cs="宋体"/>
              <w:spacing w:val="10"/>
              <w:sz w:val="17"/>
              <w:szCs w:val="17"/>
            </w:rPr>
            <w:t>函数极限定义的扩充</w:t>
          </w:r>
          <w:r>
            <w:rPr>
              <w:rFonts w:ascii="宋体" w:hAnsi="宋体" w:eastAsia="宋体" w:cs="宋体"/>
              <w:spacing w:val="44"/>
              <w:sz w:val="17"/>
              <w:szCs w:val="17"/>
            </w:rPr>
            <w:t xml:space="preserve"> </w:t>
          </w:r>
          <w:r>
            <w:rPr>
              <w:rFonts w:ascii="宋体" w:hAnsi="宋体" w:eastAsia="宋体" w:cs="宋体"/>
              <w:sz w:val="17"/>
              <w:szCs w:val="17"/>
            </w:rPr>
            <w:tab/>
          </w:r>
          <w:r>
            <w:rPr>
              <w:rFonts w:ascii="宋体" w:hAnsi="宋体" w:eastAsia="宋体" w:cs="宋体"/>
              <w:spacing w:val="-16"/>
              <w:sz w:val="17"/>
              <w:szCs w:val="17"/>
            </w:rPr>
            <w:t xml:space="preserve"> </w:t>
          </w:r>
          <w:r>
            <w:rPr>
              <w:rFonts w:ascii="Times New Roman" w:hAnsi="Times New Roman" w:eastAsia="Times New Roman" w:cs="Times New Roman"/>
              <w:spacing w:val="-2"/>
              <w:sz w:val="17"/>
              <w:szCs w:val="17"/>
            </w:rPr>
            <w:t>68</w:t>
          </w:r>
          <w:r>
            <w:rPr>
              <w:rFonts w:ascii="Times New Roman" w:hAnsi="Times New Roman" w:eastAsia="Times New Roman" w:cs="Times New Roman"/>
              <w:spacing w:val="-2"/>
              <w:sz w:val="17"/>
              <w:szCs w:val="17"/>
            </w:rPr>
            <w:fldChar w:fldCharType="end"/>
          </w:r>
        </w:p>
        <w:p w14:paraId="4D89E659">
          <w:pPr>
            <w:tabs>
              <w:tab w:val="right" w:leader="dot" w:pos="7852"/>
            </w:tabs>
            <w:spacing w:before="91" w:line="221" w:lineRule="auto"/>
            <w:ind w:left="970"/>
            <w:rPr>
              <w:rFonts w:ascii="Times New Roman" w:hAnsi="Times New Roman" w:eastAsia="Times New Roman" w:cs="Times New Roman"/>
              <w:sz w:val="17"/>
              <w:szCs w:val="17"/>
            </w:rPr>
          </w:pPr>
          <w:r>
            <w:fldChar w:fldCharType="begin"/>
          </w:r>
          <w:r>
            <w:instrText xml:space="preserve"> HYPERLINK \l "bookmark50" </w:instrText>
          </w:r>
          <w:r>
            <w:fldChar w:fldCharType="separate"/>
          </w:r>
          <w:r>
            <w:rPr>
              <w:rFonts w:ascii="宋体" w:hAnsi="宋体" w:eastAsia="宋体" w:cs="宋体"/>
              <w:spacing w:val="4"/>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72</w:t>
          </w:r>
          <w:r>
            <w:rPr>
              <w:rFonts w:ascii="Times New Roman" w:hAnsi="Times New Roman" w:eastAsia="Times New Roman" w:cs="Times New Roman"/>
              <w:spacing w:val="2"/>
              <w:sz w:val="17"/>
              <w:szCs w:val="17"/>
            </w:rPr>
            <w:fldChar w:fldCharType="end"/>
          </w:r>
        </w:p>
        <w:p w14:paraId="0DC40947">
          <w:pPr>
            <w:tabs>
              <w:tab w:val="right" w:leader="dot" w:pos="7842"/>
            </w:tabs>
            <w:spacing w:before="68" w:line="212" w:lineRule="auto"/>
            <w:ind w:left="570"/>
            <w:rPr>
              <w:rFonts w:ascii="Times New Roman" w:hAnsi="Times New Roman" w:eastAsia="Times New Roman" w:cs="Times New Roman"/>
              <w:sz w:val="17"/>
              <w:szCs w:val="17"/>
            </w:rPr>
          </w:pPr>
          <w:r>
            <w:fldChar w:fldCharType="begin"/>
          </w:r>
          <w:r>
            <w:instrText xml:space="preserve"> HYPERLINK \l "bookmark51" </w:instrText>
          </w:r>
          <w:r>
            <w:fldChar w:fldCharType="separate"/>
          </w:r>
          <w:r>
            <w:rPr>
              <w:rFonts w:ascii="Times New Roman" w:hAnsi="Times New Roman" w:eastAsia="Times New Roman" w:cs="Times New Roman"/>
              <w:spacing w:val="2"/>
              <w:sz w:val="17"/>
              <w:szCs w:val="17"/>
            </w:rPr>
            <w:t xml:space="preserve">§2      </w:t>
          </w:r>
          <w:r>
            <w:rPr>
              <w:rFonts w:ascii="黑体" w:hAnsi="黑体" w:eastAsia="黑体" w:cs="黑体"/>
              <w:spacing w:val="2"/>
              <w:sz w:val="17"/>
              <w:szCs w:val="17"/>
            </w:rPr>
            <w:t>连续函数</w:t>
          </w:r>
          <w:r>
            <w:rPr>
              <w:rFonts w:ascii="黑体" w:hAnsi="黑体" w:eastAsia="黑体" w:cs="黑体"/>
              <w:spacing w:val="45"/>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74</w:t>
          </w:r>
          <w:r>
            <w:rPr>
              <w:rFonts w:ascii="Times New Roman" w:hAnsi="Times New Roman" w:eastAsia="Times New Roman" w:cs="Times New Roman"/>
              <w:spacing w:val="2"/>
              <w:sz w:val="17"/>
              <w:szCs w:val="17"/>
            </w:rPr>
            <w:fldChar w:fldCharType="end"/>
          </w:r>
        </w:p>
        <w:p w14:paraId="12CE10B5">
          <w:pPr>
            <w:tabs>
              <w:tab w:val="right" w:leader="dot" w:pos="7842"/>
            </w:tabs>
            <w:spacing w:before="101" w:line="219" w:lineRule="auto"/>
            <w:ind w:left="970"/>
            <w:rPr>
              <w:rFonts w:ascii="Times New Roman" w:hAnsi="Times New Roman" w:eastAsia="Times New Roman" w:cs="Times New Roman"/>
              <w:sz w:val="17"/>
              <w:szCs w:val="17"/>
            </w:rPr>
          </w:pPr>
          <w:r>
            <w:fldChar w:fldCharType="begin"/>
          </w:r>
          <w:r>
            <w:instrText xml:space="preserve"> HYPERLINK \l "bookmark52" </w:instrText>
          </w:r>
          <w:r>
            <w:fldChar w:fldCharType="separate"/>
          </w:r>
          <w:r>
            <w:rPr>
              <w:rFonts w:ascii="宋体" w:hAnsi="宋体" w:eastAsia="宋体" w:cs="宋体"/>
              <w:spacing w:val="11"/>
              <w:sz w:val="17"/>
              <w:szCs w:val="17"/>
            </w:rPr>
            <w:t>连续函数的定义</w:t>
          </w:r>
          <w:r>
            <w:rPr>
              <w:rFonts w:ascii="宋体" w:hAnsi="宋体" w:eastAsia="宋体" w:cs="宋体"/>
              <w:spacing w:val="46"/>
              <w:w w:val="101"/>
              <w:sz w:val="17"/>
              <w:szCs w:val="17"/>
            </w:rPr>
            <w:t xml:space="preserve"> </w:t>
          </w:r>
          <w:r>
            <w:rPr>
              <w:rFonts w:ascii="宋体" w:hAnsi="宋体" w:eastAsia="宋体" w:cs="宋体"/>
              <w:sz w:val="17"/>
              <w:szCs w:val="17"/>
            </w:rPr>
            <w:tab/>
          </w:r>
          <w:r>
            <w:rPr>
              <w:rFonts w:ascii="宋体" w:hAnsi="宋体" w:eastAsia="宋体" w:cs="宋体"/>
              <w:spacing w:val="-26"/>
              <w:sz w:val="17"/>
              <w:szCs w:val="17"/>
            </w:rPr>
            <w:t xml:space="preserve"> </w:t>
          </w:r>
          <w:r>
            <w:rPr>
              <w:rFonts w:ascii="Times New Roman" w:hAnsi="Times New Roman" w:eastAsia="Times New Roman" w:cs="Times New Roman"/>
              <w:spacing w:val="-2"/>
              <w:sz w:val="17"/>
              <w:szCs w:val="17"/>
            </w:rPr>
            <w:t>74</w:t>
          </w:r>
          <w:r>
            <w:rPr>
              <w:rFonts w:ascii="Times New Roman" w:hAnsi="Times New Roman" w:eastAsia="Times New Roman" w:cs="Times New Roman"/>
              <w:spacing w:val="-2"/>
              <w:sz w:val="17"/>
              <w:szCs w:val="17"/>
            </w:rPr>
            <w:fldChar w:fldCharType="end"/>
          </w:r>
        </w:p>
        <w:p w14:paraId="1FC37EDA">
          <w:pPr>
            <w:tabs>
              <w:tab w:val="right" w:leader="dot" w:pos="7842"/>
            </w:tabs>
            <w:spacing w:before="88" w:line="219" w:lineRule="auto"/>
            <w:ind w:left="970"/>
            <w:rPr>
              <w:rFonts w:ascii="Times New Roman" w:hAnsi="Times New Roman" w:eastAsia="Times New Roman" w:cs="Times New Roman"/>
              <w:sz w:val="17"/>
              <w:szCs w:val="17"/>
            </w:rPr>
          </w:pPr>
          <w:r>
            <w:fldChar w:fldCharType="begin"/>
          </w:r>
          <w:r>
            <w:instrText xml:space="preserve"> HYPERLINK \l "bookmark53" </w:instrText>
          </w:r>
          <w:r>
            <w:fldChar w:fldCharType="separate"/>
          </w:r>
          <w:r>
            <w:rPr>
              <w:rFonts w:ascii="宋体" w:hAnsi="宋体" w:eastAsia="宋体" w:cs="宋体"/>
              <w:spacing w:val="14"/>
              <w:sz w:val="17"/>
              <w:szCs w:val="17"/>
            </w:rPr>
            <w:t>连续函数的四则运算</w:t>
          </w:r>
          <w:r>
            <w:rPr>
              <w:rFonts w:ascii="宋体" w:hAnsi="宋体" w:eastAsia="宋体" w:cs="宋体"/>
              <w:spacing w:val="47"/>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1"/>
              <w:sz w:val="17"/>
              <w:szCs w:val="17"/>
            </w:rPr>
            <w:t>77</w:t>
          </w:r>
          <w:r>
            <w:rPr>
              <w:rFonts w:ascii="Times New Roman" w:hAnsi="Times New Roman" w:eastAsia="Times New Roman" w:cs="Times New Roman"/>
              <w:spacing w:val="1"/>
              <w:sz w:val="17"/>
              <w:szCs w:val="17"/>
            </w:rPr>
            <w:fldChar w:fldCharType="end"/>
          </w:r>
        </w:p>
        <w:p w14:paraId="75794D6B">
          <w:pPr>
            <w:tabs>
              <w:tab w:val="right" w:leader="dot" w:pos="7852"/>
            </w:tabs>
            <w:spacing w:before="79" w:line="219" w:lineRule="auto"/>
            <w:ind w:left="970"/>
            <w:rPr>
              <w:rFonts w:ascii="Times New Roman" w:hAnsi="Times New Roman" w:eastAsia="Times New Roman" w:cs="Times New Roman"/>
              <w:sz w:val="17"/>
              <w:szCs w:val="17"/>
            </w:rPr>
          </w:pPr>
          <w:r>
            <w:fldChar w:fldCharType="begin"/>
          </w:r>
          <w:r>
            <w:instrText xml:space="preserve"> HYPERLINK \l "bookmark54" </w:instrText>
          </w:r>
          <w:r>
            <w:fldChar w:fldCharType="separate"/>
          </w:r>
          <w:r>
            <w:rPr>
              <w:rFonts w:ascii="宋体" w:hAnsi="宋体" w:eastAsia="宋体" w:cs="宋体"/>
              <w:spacing w:val="11"/>
              <w:sz w:val="17"/>
              <w:szCs w:val="17"/>
            </w:rPr>
            <w:t>不连续点类型</w:t>
          </w:r>
          <w:r>
            <w:rPr>
              <w:rFonts w:ascii="宋体" w:hAnsi="宋体" w:eastAsia="宋体" w:cs="宋体"/>
              <w:spacing w:val="47"/>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77</w:t>
          </w:r>
          <w:r>
            <w:rPr>
              <w:rFonts w:ascii="Times New Roman" w:hAnsi="Times New Roman" w:eastAsia="Times New Roman" w:cs="Times New Roman"/>
              <w:spacing w:val="2"/>
              <w:sz w:val="17"/>
              <w:szCs w:val="17"/>
            </w:rPr>
            <w:fldChar w:fldCharType="end"/>
          </w:r>
        </w:p>
        <w:p w14:paraId="57F8E5C4">
          <w:pPr>
            <w:tabs>
              <w:tab w:val="right" w:leader="dot" w:pos="7862"/>
            </w:tabs>
            <w:spacing w:before="108" w:line="219" w:lineRule="auto"/>
            <w:ind w:left="970"/>
            <w:rPr>
              <w:rFonts w:ascii="Times New Roman" w:hAnsi="Times New Roman" w:eastAsia="Times New Roman" w:cs="Times New Roman"/>
              <w:sz w:val="17"/>
              <w:szCs w:val="17"/>
            </w:rPr>
          </w:pPr>
          <w:r>
            <w:fldChar w:fldCharType="begin"/>
          </w:r>
          <w:r>
            <w:instrText xml:space="preserve"> HYPERLINK \l "bookmark55" </w:instrText>
          </w:r>
          <w:r>
            <w:fldChar w:fldCharType="separate"/>
          </w:r>
          <w:r>
            <w:rPr>
              <w:rFonts w:ascii="宋体" w:hAnsi="宋体" w:eastAsia="宋体" w:cs="宋体"/>
              <w:spacing w:val="13"/>
              <w:sz w:val="17"/>
              <w:szCs w:val="17"/>
            </w:rPr>
            <w:t>反函数连续性定理</w:t>
          </w:r>
          <w:r>
            <w:rPr>
              <w:rFonts w:ascii="宋体" w:hAnsi="宋体" w:eastAsia="宋体" w:cs="宋体"/>
              <w:spacing w:val="49"/>
              <w:w w:val="101"/>
              <w:sz w:val="17"/>
              <w:szCs w:val="17"/>
            </w:rPr>
            <w:t xml:space="preserve"> </w:t>
          </w:r>
          <w:r>
            <w:rPr>
              <w:rFonts w:ascii="宋体" w:hAnsi="宋体" w:eastAsia="宋体" w:cs="宋体"/>
              <w:sz w:val="17"/>
              <w:szCs w:val="17"/>
            </w:rPr>
            <w:tab/>
          </w:r>
          <w:r>
            <w:rPr>
              <w:rFonts w:ascii="宋体" w:hAnsi="宋体" w:eastAsia="宋体" w:cs="宋体"/>
              <w:spacing w:val="-35"/>
              <w:sz w:val="17"/>
              <w:szCs w:val="17"/>
            </w:rPr>
            <w:t xml:space="preserve"> </w:t>
          </w:r>
          <w:r>
            <w:rPr>
              <w:rFonts w:ascii="Times New Roman" w:hAnsi="Times New Roman" w:eastAsia="Times New Roman" w:cs="Times New Roman"/>
              <w:spacing w:val="-2"/>
              <w:sz w:val="17"/>
              <w:szCs w:val="17"/>
            </w:rPr>
            <w:t>79</w:t>
          </w:r>
          <w:r>
            <w:rPr>
              <w:rFonts w:ascii="Times New Roman" w:hAnsi="Times New Roman" w:eastAsia="Times New Roman" w:cs="Times New Roman"/>
              <w:spacing w:val="-2"/>
              <w:sz w:val="17"/>
              <w:szCs w:val="17"/>
            </w:rPr>
            <w:fldChar w:fldCharType="end"/>
          </w:r>
        </w:p>
        <w:p w14:paraId="58FA9D56">
          <w:pPr>
            <w:tabs>
              <w:tab w:val="right" w:leader="dot" w:pos="7869"/>
            </w:tabs>
            <w:spacing w:before="58" w:line="219" w:lineRule="auto"/>
            <w:ind w:left="970"/>
            <w:rPr>
              <w:rFonts w:ascii="Times New Roman" w:hAnsi="Times New Roman" w:eastAsia="Times New Roman" w:cs="Times New Roman"/>
              <w:sz w:val="17"/>
              <w:szCs w:val="17"/>
            </w:rPr>
          </w:pPr>
          <w:r>
            <w:fldChar w:fldCharType="begin"/>
          </w:r>
          <w:r>
            <w:instrText xml:space="preserve"> HYPERLINK \l "bookmark56" </w:instrText>
          </w:r>
          <w:r>
            <w:fldChar w:fldCharType="separate"/>
          </w:r>
          <w:r>
            <w:rPr>
              <w:rFonts w:ascii="宋体" w:hAnsi="宋体" w:eastAsia="宋体" w:cs="宋体"/>
              <w:spacing w:val="10"/>
              <w:sz w:val="17"/>
              <w:szCs w:val="17"/>
            </w:rPr>
            <w:t>复合函数的连续性</w:t>
          </w:r>
          <w:r>
            <w:rPr>
              <w:rFonts w:ascii="宋体" w:hAnsi="宋体" w:eastAsia="宋体" w:cs="宋体"/>
              <w:spacing w:val="43"/>
              <w:w w:val="101"/>
              <w:sz w:val="17"/>
              <w:szCs w:val="17"/>
            </w:rPr>
            <w:t xml:space="preserve"> </w:t>
          </w:r>
          <w:r>
            <w:rPr>
              <w:rFonts w:ascii="宋体" w:hAnsi="宋体" w:eastAsia="宋体" w:cs="宋体"/>
              <w:sz w:val="17"/>
              <w:szCs w:val="17"/>
            </w:rPr>
            <w:tab/>
          </w:r>
          <w:r>
            <w:rPr>
              <w:rFonts w:ascii="Times New Roman" w:hAnsi="Times New Roman" w:eastAsia="Times New Roman" w:cs="Times New Roman"/>
              <w:sz w:val="17"/>
              <w:szCs w:val="17"/>
            </w:rPr>
            <w:t>81</w:t>
          </w:r>
          <w:r>
            <w:rPr>
              <w:rFonts w:ascii="Times New Roman" w:hAnsi="Times New Roman" w:eastAsia="Times New Roman" w:cs="Times New Roman"/>
              <w:sz w:val="17"/>
              <w:szCs w:val="17"/>
            </w:rPr>
            <w:fldChar w:fldCharType="end"/>
          </w:r>
        </w:p>
        <w:p w14:paraId="3452B8EA">
          <w:pPr>
            <w:tabs>
              <w:tab w:val="right" w:leader="dot" w:pos="7859"/>
            </w:tabs>
            <w:spacing w:before="81" w:line="221" w:lineRule="auto"/>
            <w:ind w:left="970"/>
            <w:rPr>
              <w:rFonts w:ascii="Times New Roman" w:hAnsi="Times New Roman" w:eastAsia="Times New Roman" w:cs="Times New Roman"/>
              <w:sz w:val="17"/>
              <w:szCs w:val="17"/>
            </w:rPr>
          </w:pPr>
          <w:r>
            <w:fldChar w:fldCharType="begin"/>
          </w:r>
          <w:r>
            <w:instrText xml:space="preserve"> HYPERLINK \l "bookmark57"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z w:val="17"/>
              <w:szCs w:val="17"/>
            </w:rPr>
            <w:t>83</w:t>
          </w:r>
          <w:r>
            <w:rPr>
              <w:rFonts w:ascii="Times New Roman" w:hAnsi="Times New Roman" w:eastAsia="Times New Roman" w:cs="Times New Roman"/>
              <w:sz w:val="17"/>
              <w:szCs w:val="17"/>
            </w:rPr>
            <w:fldChar w:fldCharType="end"/>
          </w:r>
        </w:p>
        <w:p w14:paraId="5222D1BD">
          <w:pPr>
            <w:tabs>
              <w:tab w:val="right" w:leader="dot" w:pos="7849"/>
            </w:tabs>
            <w:spacing w:before="78" w:line="212" w:lineRule="auto"/>
            <w:ind w:left="570"/>
            <w:rPr>
              <w:rFonts w:ascii="Times New Roman" w:hAnsi="Times New Roman" w:eastAsia="Times New Roman" w:cs="Times New Roman"/>
              <w:sz w:val="17"/>
              <w:szCs w:val="17"/>
            </w:rPr>
          </w:pPr>
          <w:r>
            <w:fldChar w:fldCharType="begin"/>
          </w:r>
          <w:r>
            <w:instrText xml:space="preserve"> HYPERLINK \l "bookmark58" </w:instrText>
          </w:r>
          <w:r>
            <w:fldChar w:fldCharType="separate"/>
          </w:r>
          <w:r>
            <w:rPr>
              <w:rFonts w:ascii="Times New Roman" w:hAnsi="Times New Roman" w:eastAsia="Times New Roman" w:cs="Times New Roman"/>
              <w:spacing w:val="7"/>
              <w:sz w:val="17"/>
              <w:szCs w:val="17"/>
            </w:rPr>
            <w:t>§3</w:t>
          </w:r>
          <w:r>
            <w:rPr>
              <w:rFonts w:ascii="Times New Roman" w:hAnsi="Times New Roman" w:eastAsia="Times New Roman" w:cs="Times New Roman"/>
              <w:spacing w:val="9"/>
              <w:sz w:val="17"/>
              <w:szCs w:val="17"/>
            </w:rPr>
            <w:t xml:space="preserve">     </w:t>
          </w:r>
          <w:r>
            <w:rPr>
              <w:rFonts w:ascii="黑体" w:hAnsi="黑体" w:eastAsia="黑体" w:cs="黑体"/>
              <w:spacing w:val="7"/>
              <w:sz w:val="17"/>
              <w:szCs w:val="17"/>
            </w:rPr>
            <w:t>无穷小量与无穷大量的阶</w:t>
          </w:r>
          <w:r>
            <w:rPr>
              <w:rFonts w:ascii="黑体" w:hAnsi="黑体" w:eastAsia="黑体" w:cs="黑体"/>
              <w:spacing w:val="45"/>
              <w:sz w:val="17"/>
              <w:szCs w:val="17"/>
            </w:rPr>
            <w:t xml:space="preserve"> </w:t>
          </w:r>
          <w:r>
            <w:rPr>
              <w:rFonts w:ascii="黑体" w:hAnsi="黑体" w:eastAsia="黑体" w:cs="黑体"/>
              <w:sz w:val="17"/>
              <w:szCs w:val="17"/>
            </w:rPr>
            <w:tab/>
          </w:r>
          <w:r>
            <w:rPr>
              <w:rFonts w:ascii="黑体" w:hAnsi="黑体" w:eastAsia="黑体" w:cs="黑体"/>
              <w:spacing w:val="-55"/>
              <w:sz w:val="17"/>
              <w:szCs w:val="17"/>
            </w:rPr>
            <w:t xml:space="preserve"> </w:t>
          </w:r>
          <w:r>
            <w:rPr>
              <w:rFonts w:ascii="Times New Roman" w:hAnsi="Times New Roman" w:eastAsia="Times New Roman" w:cs="Times New Roman"/>
              <w:spacing w:val="-3"/>
              <w:sz w:val="17"/>
              <w:szCs w:val="17"/>
            </w:rPr>
            <w:t>84</w:t>
          </w:r>
          <w:r>
            <w:rPr>
              <w:rFonts w:ascii="Times New Roman" w:hAnsi="Times New Roman" w:eastAsia="Times New Roman" w:cs="Times New Roman"/>
              <w:spacing w:val="-3"/>
              <w:sz w:val="17"/>
              <w:szCs w:val="17"/>
            </w:rPr>
            <w:fldChar w:fldCharType="end"/>
          </w:r>
        </w:p>
        <w:p w14:paraId="0495E50B">
          <w:pPr>
            <w:tabs>
              <w:tab w:val="right" w:leader="dot" w:pos="7849"/>
            </w:tabs>
            <w:spacing w:before="101" w:line="220" w:lineRule="auto"/>
            <w:ind w:left="970"/>
            <w:rPr>
              <w:rFonts w:ascii="Times New Roman" w:hAnsi="Times New Roman" w:eastAsia="Times New Roman" w:cs="Times New Roman"/>
              <w:sz w:val="17"/>
              <w:szCs w:val="17"/>
            </w:rPr>
          </w:pPr>
          <w:r>
            <w:fldChar w:fldCharType="begin"/>
          </w:r>
          <w:r>
            <w:instrText xml:space="preserve"> HYPERLINK \l "bookmark59" </w:instrText>
          </w:r>
          <w:r>
            <w:fldChar w:fldCharType="separate"/>
          </w:r>
          <w:r>
            <w:rPr>
              <w:rFonts w:ascii="宋体" w:hAnsi="宋体" w:eastAsia="宋体" w:cs="宋体"/>
              <w:spacing w:val="13"/>
              <w:sz w:val="17"/>
              <w:szCs w:val="17"/>
            </w:rPr>
            <w:t>无穷小量的比较</w:t>
          </w:r>
          <w:r>
            <w:rPr>
              <w:rFonts w:ascii="宋体" w:hAnsi="宋体" w:eastAsia="宋体" w:cs="宋体"/>
              <w:spacing w:val="53"/>
              <w:sz w:val="17"/>
              <w:szCs w:val="17"/>
            </w:rPr>
            <w:t xml:space="preserve"> </w:t>
          </w:r>
          <w:r>
            <w:rPr>
              <w:rFonts w:ascii="宋体" w:hAnsi="宋体" w:eastAsia="宋体" w:cs="宋体"/>
              <w:sz w:val="17"/>
              <w:szCs w:val="17"/>
            </w:rPr>
            <w:tab/>
          </w:r>
          <w:r>
            <w:rPr>
              <w:rFonts w:ascii="宋体" w:hAnsi="宋体" w:eastAsia="宋体" w:cs="宋体"/>
              <w:spacing w:val="-36"/>
              <w:sz w:val="17"/>
              <w:szCs w:val="17"/>
            </w:rPr>
            <w:t xml:space="preserve"> </w:t>
          </w:r>
          <w:r>
            <w:rPr>
              <w:rFonts w:ascii="Times New Roman" w:hAnsi="Times New Roman" w:eastAsia="Times New Roman" w:cs="Times New Roman"/>
              <w:spacing w:val="-3"/>
              <w:sz w:val="17"/>
              <w:szCs w:val="17"/>
            </w:rPr>
            <w:t>84</w:t>
          </w:r>
          <w:r>
            <w:rPr>
              <w:rFonts w:ascii="Times New Roman" w:hAnsi="Times New Roman" w:eastAsia="Times New Roman" w:cs="Times New Roman"/>
              <w:spacing w:val="-3"/>
              <w:sz w:val="17"/>
              <w:szCs w:val="17"/>
            </w:rPr>
            <w:fldChar w:fldCharType="end"/>
          </w:r>
        </w:p>
        <w:p w14:paraId="37468E8A">
          <w:pPr>
            <w:tabs>
              <w:tab w:val="right" w:leader="dot" w:pos="7859"/>
            </w:tabs>
            <w:spacing w:before="78" w:line="220" w:lineRule="auto"/>
            <w:ind w:left="970"/>
            <w:rPr>
              <w:rFonts w:ascii="Times New Roman" w:hAnsi="Times New Roman" w:eastAsia="Times New Roman" w:cs="Times New Roman"/>
              <w:sz w:val="17"/>
              <w:szCs w:val="17"/>
            </w:rPr>
          </w:pPr>
          <w:r>
            <w:fldChar w:fldCharType="begin"/>
          </w:r>
          <w:r>
            <w:instrText xml:space="preserve"> HYPERLINK \l "bookmark60" </w:instrText>
          </w:r>
          <w:r>
            <w:fldChar w:fldCharType="separate"/>
          </w:r>
          <w:r>
            <w:rPr>
              <w:rFonts w:ascii="宋体" w:hAnsi="宋体" w:eastAsia="宋体" w:cs="宋体"/>
              <w:spacing w:val="11"/>
              <w:sz w:val="17"/>
              <w:szCs w:val="17"/>
            </w:rPr>
            <w:t>无穷大量的比较</w:t>
          </w:r>
          <w:r>
            <w:rPr>
              <w:rFonts w:ascii="宋体" w:hAnsi="宋体" w:eastAsia="宋体" w:cs="宋体"/>
              <w:spacing w:val="46"/>
              <w:w w:val="101"/>
              <w:sz w:val="17"/>
              <w:szCs w:val="17"/>
            </w:rPr>
            <w:t xml:space="preserve"> </w:t>
          </w:r>
          <w:r>
            <w:rPr>
              <w:rFonts w:ascii="宋体" w:hAnsi="宋体" w:eastAsia="宋体" w:cs="宋体"/>
              <w:sz w:val="17"/>
              <w:szCs w:val="17"/>
            </w:rPr>
            <w:tab/>
          </w:r>
          <w:r>
            <w:rPr>
              <w:rFonts w:ascii="Times New Roman" w:hAnsi="Times New Roman" w:eastAsia="Times New Roman" w:cs="Times New Roman"/>
              <w:sz w:val="17"/>
              <w:szCs w:val="17"/>
            </w:rPr>
            <w:t>86</w:t>
          </w:r>
          <w:r>
            <w:rPr>
              <w:rFonts w:ascii="Times New Roman" w:hAnsi="Times New Roman" w:eastAsia="Times New Roman" w:cs="Times New Roman"/>
              <w:sz w:val="17"/>
              <w:szCs w:val="17"/>
            </w:rPr>
            <w:fldChar w:fldCharType="end"/>
          </w:r>
        </w:p>
        <w:p w14:paraId="5712F84B">
          <w:pPr>
            <w:tabs>
              <w:tab w:val="right" w:leader="dot" w:pos="7859"/>
            </w:tabs>
            <w:spacing w:before="125" w:line="218" w:lineRule="auto"/>
            <w:ind w:left="970"/>
            <w:rPr>
              <w:rFonts w:ascii="Times New Roman" w:hAnsi="Times New Roman" w:eastAsia="Times New Roman" w:cs="Times New Roman"/>
              <w:sz w:val="17"/>
              <w:szCs w:val="17"/>
            </w:rPr>
          </w:pPr>
          <w:r>
            <w:fldChar w:fldCharType="begin"/>
          </w:r>
          <w:r>
            <w:instrText xml:space="preserve"> HYPERLINK \l "bookmark61" </w:instrText>
          </w:r>
          <w:r>
            <w:fldChar w:fldCharType="separate"/>
          </w:r>
          <w:r>
            <w:rPr>
              <w:rFonts w:ascii="宋体" w:hAnsi="宋体" w:eastAsia="宋体" w:cs="宋体"/>
              <w:spacing w:val="13"/>
              <w:sz w:val="17"/>
              <w:szCs w:val="17"/>
            </w:rPr>
            <w:t>等价量</w:t>
          </w:r>
          <w:r>
            <w:rPr>
              <w:rFonts w:ascii="宋体" w:hAnsi="宋体" w:eastAsia="宋体" w:cs="宋体"/>
              <w:spacing w:val="55"/>
              <w:sz w:val="17"/>
              <w:szCs w:val="17"/>
            </w:rPr>
            <w:t xml:space="preserve"> </w:t>
          </w:r>
          <w:r>
            <w:rPr>
              <w:rFonts w:ascii="宋体" w:hAnsi="宋体" w:eastAsia="宋体" w:cs="宋体"/>
              <w:sz w:val="17"/>
              <w:szCs w:val="17"/>
            </w:rPr>
            <w:tab/>
          </w:r>
          <w:r>
            <w:rPr>
              <w:rFonts w:ascii="Times New Roman" w:hAnsi="Times New Roman" w:eastAsia="Times New Roman" w:cs="Times New Roman"/>
              <w:sz w:val="17"/>
              <w:szCs w:val="17"/>
            </w:rPr>
            <w:t>88</w:t>
          </w:r>
          <w:r>
            <w:rPr>
              <w:rFonts w:ascii="Times New Roman" w:hAnsi="Times New Roman" w:eastAsia="Times New Roman" w:cs="Times New Roman"/>
              <w:sz w:val="17"/>
              <w:szCs w:val="17"/>
            </w:rPr>
            <w:fldChar w:fldCharType="end"/>
          </w:r>
        </w:p>
        <w:p w14:paraId="588290B3">
          <w:pPr>
            <w:tabs>
              <w:tab w:val="right" w:leader="dot" w:pos="7872"/>
            </w:tabs>
            <w:spacing w:before="53" w:line="221" w:lineRule="auto"/>
            <w:ind w:left="970"/>
            <w:rPr>
              <w:rFonts w:ascii="Times New Roman" w:hAnsi="Times New Roman" w:eastAsia="Times New Roman" w:cs="Times New Roman"/>
              <w:sz w:val="17"/>
              <w:szCs w:val="17"/>
            </w:rPr>
          </w:pPr>
          <w:r>
            <w:fldChar w:fldCharType="begin"/>
          </w:r>
          <w:r>
            <w:instrText xml:space="preserve"> HYPERLINK \l "bookmark62" </w:instrText>
          </w:r>
          <w:r>
            <w:fldChar w:fldCharType="separate"/>
          </w:r>
          <w:r>
            <w:rPr>
              <w:rFonts w:ascii="宋体" w:hAnsi="宋体" w:eastAsia="宋体" w:cs="宋体"/>
              <w:spacing w:val="-13"/>
              <w:sz w:val="17"/>
              <w:szCs w:val="17"/>
            </w:rPr>
            <w:t>习</w:t>
          </w:r>
          <w:r>
            <w:rPr>
              <w:rFonts w:ascii="宋体" w:hAnsi="宋体" w:eastAsia="宋体" w:cs="宋体"/>
              <w:spacing w:val="-37"/>
              <w:sz w:val="17"/>
              <w:szCs w:val="17"/>
            </w:rPr>
            <w:t xml:space="preserve"> </w:t>
          </w:r>
          <w:r>
            <w:rPr>
              <w:rFonts w:ascii="宋体" w:hAnsi="宋体" w:eastAsia="宋体" w:cs="宋体"/>
              <w:spacing w:val="-13"/>
              <w:sz w:val="17"/>
              <w:szCs w:val="17"/>
            </w:rPr>
            <w:t>题</w:t>
          </w:r>
          <w:r>
            <w:rPr>
              <w:rFonts w:ascii="宋体" w:hAnsi="宋体" w:eastAsia="宋体" w:cs="宋体"/>
              <w:spacing w:val="72"/>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91</w:t>
          </w:r>
          <w:r>
            <w:rPr>
              <w:rFonts w:ascii="Times New Roman" w:hAnsi="Times New Roman" w:eastAsia="Times New Roman" w:cs="Times New Roman"/>
              <w:spacing w:val="2"/>
              <w:sz w:val="17"/>
              <w:szCs w:val="17"/>
            </w:rPr>
            <w:fldChar w:fldCharType="end"/>
          </w:r>
        </w:p>
        <w:p w14:paraId="77A37208">
          <w:pPr>
            <w:tabs>
              <w:tab w:val="right" w:leader="dot" w:pos="7872"/>
            </w:tabs>
            <w:spacing w:before="68" w:line="212" w:lineRule="auto"/>
            <w:ind w:left="570"/>
            <w:rPr>
              <w:rFonts w:ascii="Times New Roman" w:hAnsi="Times New Roman" w:eastAsia="Times New Roman" w:cs="Times New Roman"/>
              <w:sz w:val="17"/>
              <w:szCs w:val="17"/>
            </w:rPr>
          </w:pPr>
          <w:r>
            <w:fldChar w:fldCharType="begin"/>
          </w:r>
          <w:r>
            <w:instrText xml:space="preserve"> HYPERLINK \l "bookmark63" </w:instrText>
          </w:r>
          <w:r>
            <w:fldChar w:fldCharType="separate"/>
          </w:r>
          <w:r>
            <w:rPr>
              <w:rFonts w:ascii="Times New Roman" w:hAnsi="Times New Roman" w:eastAsia="Times New Roman" w:cs="Times New Roman"/>
              <w:spacing w:val="11"/>
              <w:sz w:val="17"/>
              <w:szCs w:val="17"/>
            </w:rPr>
            <w:t>§4</w:t>
          </w:r>
          <w:r>
            <w:rPr>
              <w:rFonts w:ascii="Times New Roman" w:hAnsi="Times New Roman" w:eastAsia="Times New Roman" w:cs="Times New Roman"/>
              <w:spacing w:val="1"/>
              <w:sz w:val="17"/>
              <w:szCs w:val="17"/>
            </w:rPr>
            <w:t xml:space="preserve">      </w:t>
          </w:r>
          <w:r>
            <w:rPr>
              <w:rFonts w:ascii="黑体" w:hAnsi="黑体" w:eastAsia="黑体" w:cs="黑体"/>
              <w:spacing w:val="11"/>
              <w:sz w:val="17"/>
              <w:szCs w:val="17"/>
            </w:rPr>
            <w:t>闭区间上的连续函数</w:t>
          </w:r>
          <w:r>
            <w:rPr>
              <w:rFonts w:ascii="黑体" w:hAnsi="黑体" w:eastAsia="黑体" w:cs="黑体"/>
              <w:spacing w:val="42"/>
              <w:sz w:val="17"/>
              <w:szCs w:val="17"/>
            </w:rPr>
            <w:t xml:space="preserve"> </w:t>
          </w:r>
          <w:r>
            <w:rPr>
              <w:rFonts w:ascii="黑体" w:hAnsi="黑体" w:eastAsia="黑体" w:cs="黑体"/>
              <w:sz w:val="17"/>
              <w:szCs w:val="17"/>
            </w:rPr>
            <w:tab/>
          </w:r>
          <w:r>
            <w:rPr>
              <w:rFonts w:ascii="Times New Roman" w:hAnsi="Times New Roman" w:eastAsia="Times New Roman" w:cs="Times New Roman"/>
              <w:spacing w:val="6"/>
              <w:sz w:val="17"/>
              <w:szCs w:val="17"/>
            </w:rPr>
            <w:t>91</w:t>
          </w:r>
          <w:r>
            <w:rPr>
              <w:rFonts w:ascii="Times New Roman" w:hAnsi="Times New Roman" w:eastAsia="Times New Roman" w:cs="Times New Roman"/>
              <w:spacing w:val="6"/>
              <w:sz w:val="17"/>
              <w:szCs w:val="17"/>
            </w:rPr>
            <w:fldChar w:fldCharType="end"/>
          </w:r>
        </w:p>
        <w:p w14:paraId="66CEB3F3">
          <w:pPr>
            <w:tabs>
              <w:tab w:val="right" w:leader="dot" w:pos="7852"/>
            </w:tabs>
            <w:spacing w:before="102" w:line="220" w:lineRule="auto"/>
            <w:ind w:left="990"/>
            <w:rPr>
              <w:rFonts w:ascii="Times New Roman" w:hAnsi="Times New Roman" w:eastAsia="Times New Roman" w:cs="Times New Roman"/>
              <w:sz w:val="17"/>
              <w:szCs w:val="17"/>
            </w:rPr>
          </w:pPr>
          <w:r>
            <w:fldChar w:fldCharType="begin"/>
          </w:r>
          <w:r>
            <w:instrText xml:space="preserve"> HYPERLINK \l "bookmark64" </w:instrText>
          </w:r>
          <w:r>
            <w:fldChar w:fldCharType="separate"/>
          </w:r>
          <w:r>
            <w:rPr>
              <w:rFonts w:ascii="宋体" w:hAnsi="宋体" w:eastAsia="宋体" w:cs="宋体"/>
              <w:spacing w:val="14"/>
              <w:sz w:val="17"/>
              <w:szCs w:val="17"/>
            </w:rPr>
            <w:t>有界性定理</w:t>
          </w:r>
          <w:r>
            <w:rPr>
              <w:rFonts w:ascii="宋体" w:hAnsi="宋体" w:eastAsia="宋体" w:cs="宋体"/>
              <w:spacing w:val="33"/>
              <w:w w:val="101"/>
              <w:sz w:val="17"/>
              <w:szCs w:val="17"/>
            </w:rPr>
            <w:t xml:space="preserve"> </w:t>
          </w:r>
          <w:r>
            <w:rPr>
              <w:rFonts w:ascii="宋体" w:hAnsi="宋体" w:eastAsia="宋体" w:cs="宋体"/>
              <w:sz w:val="17"/>
              <w:szCs w:val="17"/>
            </w:rPr>
            <w:tab/>
          </w:r>
          <w:r>
            <w:rPr>
              <w:rFonts w:ascii="宋体" w:hAnsi="宋体" w:eastAsia="宋体" w:cs="宋体"/>
              <w:spacing w:val="-15"/>
              <w:sz w:val="17"/>
              <w:szCs w:val="17"/>
            </w:rPr>
            <w:t xml:space="preserve"> </w:t>
          </w:r>
          <w:r>
            <w:rPr>
              <w:rFonts w:ascii="Times New Roman" w:hAnsi="Times New Roman" w:eastAsia="Times New Roman" w:cs="Times New Roman"/>
              <w:spacing w:val="-2"/>
              <w:sz w:val="17"/>
              <w:szCs w:val="17"/>
            </w:rPr>
            <w:t>92</w:t>
          </w:r>
          <w:r>
            <w:rPr>
              <w:rFonts w:ascii="Times New Roman" w:hAnsi="Times New Roman" w:eastAsia="Times New Roman" w:cs="Times New Roman"/>
              <w:spacing w:val="-2"/>
              <w:sz w:val="17"/>
              <w:szCs w:val="17"/>
            </w:rPr>
            <w:fldChar w:fldCharType="end"/>
          </w:r>
        </w:p>
        <w:p w14:paraId="73C577D3">
          <w:pPr>
            <w:tabs>
              <w:tab w:val="right" w:leader="dot" w:pos="7822"/>
            </w:tabs>
            <w:spacing w:before="107" w:line="219" w:lineRule="auto"/>
            <w:ind w:left="970"/>
            <w:rPr>
              <w:rFonts w:ascii="Times New Roman" w:hAnsi="Times New Roman" w:eastAsia="Times New Roman" w:cs="Times New Roman"/>
              <w:sz w:val="17"/>
              <w:szCs w:val="17"/>
            </w:rPr>
          </w:pPr>
          <w:r>
            <w:fldChar w:fldCharType="begin"/>
          </w:r>
          <w:r>
            <w:instrText xml:space="preserve"> HYPERLINK \l "bookmark65" </w:instrText>
          </w:r>
          <w:r>
            <w:fldChar w:fldCharType="separate"/>
          </w:r>
          <w:r>
            <w:rPr>
              <w:rFonts w:ascii="宋体" w:hAnsi="宋体" w:eastAsia="宋体" w:cs="宋体"/>
              <w:spacing w:val="17"/>
              <w:sz w:val="17"/>
              <w:szCs w:val="17"/>
            </w:rPr>
            <w:t>最值定理</w:t>
          </w:r>
          <w:r>
            <w:rPr>
              <w:rFonts w:ascii="宋体" w:hAnsi="宋体" w:eastAsia="宋体" w:cs="宋体"/>
              <w:spacing w:val="55"/>
              <w:w w:val="101"/>
              <w:sz w:val="17"/>
              <w:szCs w:val="17"/>
            </w:rPr>
            <w:t xml:space="preserve"> </w:t>
          </w:r>
          <w:r>
            <w:rPr>
              <w:rFonts w:ascii="宋体" w:hAnsi="宋体" w:eastAsia="宋体" w:cs="宋体"/>
              <w:sz w:val="17"/>
              <w:szCs w:val="17"/>
            </w:rPr>
            <w:tab/>
          </w:r>
          <w:r>
            <w:rPr>
              <w:rFonts w:ascii="宋体" w:hAnsi="宋体" w:eastAsia="宋体" w:cs="宋体"/>
              <w:spacing w:val="-45"/>
              <w:sz w:val="17"/>
              <w:szCs w:val="17"/>
            </w:rPr>
            <w:t xml:space="preserve"> </w:t>
          </w:r>
          <w:r>
            <w:rPr>
              <w:rFonts w:ascii="Times New Roman" w:hAnsi="Times New Roman" w:eastAsia="Times New Roman" w:cs="Times New Roman"/>
              <w:spacing w:val="-2"/>
              <w:sz w:val="17"/>
              <w:szCs w:val="17"/>
            </w:rPr>
            <w:t>92</w:t>
          </w:r>
          <w:r>
            <w:rPr>
              <w:rFonts w:ascii="Times New Roman" w:hAnsi="Times New Roman" w:eastAsia="Times New Roman" w:cs="Times New Roman"/>
              <w:spacing w:val="-2"/>
              <w:sz w:val="17"/>
              <w:szCs w:val="17"/>
            </w:rPr>
            <w:fldChar w:fldCharType="end"/>
          </w:r>
        </w:p>
        <w:p w14:paraId="0682EE06">
          <w:pPr>
            <w:tabs>
              <w:tab w:val="right" w:leader="dot" w:pos="7872"/>
            </w:tabs>
            <w:spacing w:before="78" w:line="219" w:lineRule="auto"/>
            <w:ind w:left="970"/>
            <w:rPr>
              <w:rFonts w:ascii="Times New Roman" w:hAnsi="Times New Roman" w:eastAsia="Times New Roman" w:cs="Times New Roman"/>
              <w:sz w:val="17"/>
              <w:szCs w:val="17"/>
            </w:rPr>
          </w:pPr>
          <w:r>
            <w:fldChar w:fldCharType="begin"/>
          </w:r>
          <w:r>
            <w:instrText xml:space="preserve"> HYPERLINK \l "bookmark66" </w:instrText>
          </w:r>
          <w:r>
            <w:fldChar w:fldCharType="separate"/>
          </w:r>
          <w:r>
            <w:rPr>
              <w:rFonts w:ascii="宋体" w:hAnsi="宋体" w:eastAsia="宋体" w:cs="宋体"/>
              <w:spacing w:val="12"/>
              <w:sz w:val="17"/>
              <w:szCs w:val="17"/>
            </w:rPr>
            <w:t>零点存在定理</w:t>
          </w:r>
          <w:r>
            <w:rPr>
              <w:rFonts w:ascii="宋体" w:hAnsi="宋体" w:eastAsia="宋体" w:cs="宋体"/>
              <w:spacing w:val="51"/>
              <w:w w:val="10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93</w:t>
          </w:r>
          <w:r>
            <w:rPr>
              <w:rFonts w:ascii="Times New Roman" w:hAnsi="Times New Roman" w:eastAsia="Times New Roman" w:cs="Times New Roman"/>
              <w:spacing w:val="2"/>
              <w:sz w:val="17"/>
              <w:szCs w:val="17"/>
            </w:rPr>
            <w:fldChar w:fldCharType="end"/>
          </w:r>
        </w:p>
        <w:p w14:paraId="55F782C3">
          <w:pPr>
            <w:tabs>
              <w:tab w:val="right" w:leader="dot" w:pos="7842"/>
            </w:tabs>
            <w:spacing w:before="58" w:line="219" w:lineRule="auto"/>
            <w:ind w:left="970"/>
            <w:rPr>
              <w:rFonts w:ascii="Times New Roman" w:hAnsi="Times New Roman" w:eastAsia="Times New Roman" w:cs="Times New Roman"/>
              <w:sz w:val="17"/>
              <w:szCs w:val="17"/>
            </w:rPr>
          </w:pPr>
          <w:r>
            <w:fldChar w:fldCharType="begin"/>
          </w:r>
          <w:r>
            <w:instrText xml:space="preserve"> HYPERLINK \l "bookmark67" </w:instrText>
          </w:r>
          <w:r>
            <w:fldChar w:fldCharType="separate"/>
          </w:r>
          <w:r>
            <w:rPr>
              <w:rFonts w:ascii="宋体" w:hAnsi="宋体" w:eastAsia="宋体" w:cs="宋体"/>
              <w:spacing w:val="11"/>
              <w:sz w:val="17"/>
              <w:szCs w:val="17"/>
            </w:rPr>
            <w:t>中间值定理</w:t>
          </w:r>
          <w:r>
            <w:rPr>
              <w:rFonts w:ascii="宋体" w:hAnsi="宋体" w:eastAsia="宋体" w:cs="宋体"/>
              <w:spacing w:val="49"/>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94</w:t>
          </w:r>
          <w:r>
            <w:rPr>
              <w:rFonts w:ascii="Times New Roman" w:hAnsi="Times New Roman" w:eastAsia="Times New Roman" w:cs="Times New Roman"/>
              <w:spacing w:val="2"/>
              <w:sz w:val="17"/>
              <w:szCs w:val="17"/>
            </w:rPr>
            <w:fldChar w:fldCharType="end"/>
          </w:r>
        </w:p>
        <w:p w14:paraId="736150C4">
          <w:pPr>
            <w:tabs>
              <w:tab w:val="right" w:leader="dot" w:pos="7842"/>
            </w:tabs>
            <w:spacing w:before="89" w:line="219" w:lineRule="auto"/>
            <w:ind w:left="970"/>
            <w:rPr>
              <w:rFonts w:ascii="Times New Roman" w:hAnsi="Times New Roman" w:eastAsia="Times New Roman" w:cs="Times New Roman"/>
              <w:sz w:val="17"/>
              <w:szCs w:val="17"/>
            </w:rPr>
          </w:pPr>
          <w:r>
            <w:fldChar w:fldCharType="begin"/>
          </w:r>
          <w:r>
            <w:instrText xml:space="preserve"> HYPERLINK \l "bookmark68" </w:instrText>
          </w:r>
          <w:r>
            <w:fldChar w:fldCharType="separate"/>
          </w:r>
          <w:r>
            <w:rPr>
              <w:rFonts w:ascii="宋体" w:hAnsi="宋体" w:eastAsia="宋体" w:cs="宋体"/>
              <w:spacing w:val="11"/>
              <w:sz w:val="17"/>
              <w:szCs w:val="17"/>
            </w:rPr>
            <w:t>一致连续概念</w:t>
          </w:r>
          <w:r>
            <w:rPr>
              <w:rFonts w:ascii="宋体" w:hAnsi="宋体" w:eastAsia="宋体" w:cs="宋体"/>
              <w:spacing w:val="47"/>
              <w:w w:val="101"/>
              <w:sz w:val="17"/>
              <w:szCs w:val="17"/>
            </w:rPr>
            <w:t xml:space="preserve"> </w:t>
          </w:r>
          <w:r>
            <w:rPr>
              <w:rFonts w:ascii="宋体" w:hAnsi="宋体" w:eastAsia="宋体" w:cs="宋体"/>
              <w:sz w:val="17"/>
              <w:szCs w:val="17"/>
            </w:rPr>
            <w:tab/>
          </w:r>
          <w:r>
            <w:rPr>
              <w:rFonts w:ascii="宋体" w:hAnsi="宋体" w:eastAsia="宋体" w:cs="宋体"/>
              <w:spacing w:val="-16"/>
              <w:sz w:val="17"/>
              <w:szCs w:val="17"/>
            </w:rPr>
            <w:t xml:space="preserve"> </w:t>
          </w:r>
          <w:r>
            <w:rPr>
              <w:rFonts w:ascii="Times New Roman" w:hAnsi="Times New Roman" w:eastAsia="Times New Roman" w:cs="Times New Roman"/>
              <w:spacing w:val="-2"/>
              <w:sz w:val="17"/>
              <w:szCs w:val="17"/>
            </w:rPr>
            <w:t>94</w:t>
          </w:r>
          <w:r>
            <w:rPr>
              <w:rFonts w:ascii="Times New Roman" w:hAnsi="Times New Roman" w:eastAsia="Times New Roman" w:cs="Times New Roman"/>
              <w:spacing w:val="-2"/>
              <w:sz w:val="17"/>
              <w:szCs w:val="17"/>
            </w:rPr>
            <w:fldChar w:fldCharType="end"/>
          </w:r>
        </w:p>
        <w:p w14:paraId="7D527C88">
          <w:pPr>
            <w:tabs>
              <w:tab w:val="right" w:leader="dot" w:pos="7832"/>
            </w:tabs>
            <w:spacing w:before="120" w:line="221" w:lineRule="auto"/>
            <w:ind w:left="970"/>
            <w:rPr>
              <w:rFonts w:ascii="Times New Roman" w:hAnsi="Times New Roman" w:eastAsia="Times New Roman" w:cs="Times New Roman"/>
              <w:sz w:val="17"/>
              <w:szCs w:val="17"/>
            </w:rPr>
          </w:pPr>
          <w:r>
            <w:fldChar w:fldCharType="begin"/>
          </w:r>
          <w:r>
            <w:instrText xml:space="preserve"> HYPERLINK \l "bookmark69" </w:instrText>
          </w:r>
          <w:r>
            <w:fldChar w:fldCharType="separate"/>
          </w:r>
          <w:r>
            <w:rPr>
              <w:rFonts w:ascii="宋体" w:hAnsi="宋体" w:eastAsia="宋体" w:cs="宋体"/>
              <w:spacing w:val="-13"/>
              <w:sz w:val="17"/>
              <w:szCs w:val="17"/>
            </w:rPr>
            <w:t>习</w:t>
          </w:r>
          <w:r>
            <w:rPr>
              <w:rFonts w:ascii="宋体" w:hAnsi="宋体" w:eastAsia="宋体" w:cs="宋体"/>
              <w:spacing w:val="-37"/>
              <w:sz w:val="17"/>
              <w:szCs w:val="17"/>
            </w:rPr>
            <w:t xml:space="preserve"> </w:t>
          </w:r>
          <w:r>
            <w:rPr>
              <w:rFonts w:ascii="宋体" w:hAnsi="宋体" w:eastAsia="宋体" w:cs="宋体"/>
              <w:spacing w:val="-13"/>
              <w:sz w:val="17"/>
              <w:szCs w:val="17"/>
            </w:rPr>
            <w:t>题</w:t>
          </w:r>
          <w:r>
            <w:rPr>
              <w:rFonts w:ascii="宋体" w:hAnsi="宋体" w:eastAsia="宋体" w:cs="宋体"/>
              <w:spacing w:val="72"/>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99</w:t>
          </w:r>
          <w:r>
            <w:rPr>
              <w:rFonts w:ascii="Times New Roman" w:hAnsi="Times New Roman" w:eastAsia="Times New Roman" w:cs="Times New Roman"/>
              <w:spacing w:val="2"/>
              <w:sz w:val="17"/>
              <w:szCs w:val="17"/>
            </w:rPr>
            <w:fldChar w:fldCharType="end"/>
          </w:r>
        </w:p>
        <w:p w14:paraId="6D586D6C">
          <w:pPr>
            <w:tabs>
              <w:tab w:val="right" w:leader="dot" w:pos="7835"/>
            </w:tabs>
            <w:spacing w:before="91" w:line="219" w:lineRule="auto"/>
            <w:ind w:left="232"/>
            <w:rPr>
              <w:rFonts w:ascii="Times New Roman" w:hAnsi="Times New Roman" w:eastAsia="Times New Roman" w:cs="Times New Roman"/>
              <w:sz w:val="17"/>
              <w:szCs w:val="17"/>
            </w:rPr>
          </w:pPr>
          <w:r>
            <w:fldChar w:fldCharType="begin"/>
          </w:r>
          <w:r>
            <w:instrText xml:space="preserve"> HYPERLINK \l "bookmark70" </w:instrText>
          </w:r>
          <w:r>
            <w:fldChar w:fldCharType="separate"/>
          </w:r>
          <w:r>
            <w:rPr>
              <w:rFonts w:ascii="宋体" w:hAnsi="宋体" w:eastAsia="宋体" w:cs="宋体"/>
              <w:b/>
              <w:bCs/>
              <w:spacing w:val="-14"/>
              <w:sz w:val="17"/>
              <w:szCs w:val="17"/>
            </w:rPr>
            <w:t>第</w:t>
          </w:r>
          <w:r>
            <w:rPr>
              <w:rFonts w:ascii="宋体" w:hAnsi="宋体" w:eastAsia="宋体" w:cs="宋体"/>
              <w:spacing w:val="-18"/>
              <w:sz w:val="17"/>
              <w:szCs w:val="17"/>
            </w:rPr>
            <w:t xml:space="preserve"> </w:t>
          </w:r>
          <w:r>
            <w:rPr>
              <w:rFonts w:ascii="宋体" w:hAnsi="宋体" w:eastAsia="宋体" w:cs="宋体"/>
              <w:b/>
              <w:bCs/>
              <w:spacing w:val="-14"/>
              <w:sz w:val="17"/>
              <w:szCs w:val="17"/>
            </w:rPr>
            <w:t>四</w:t>
          </w:r>
          <w:r>
            <w:rPr>
              <w:rFonts w:ascii="宋体" w:hAnsi="宋体" w:eastAsia="宋体" w:cs="宋体"/>
              <w:spacing w:val="-30"/>
              <w:sz w:val="17"/>
              <w:szCs w:val="17"/>
            </w:rPr>
            <w:t xml:space="preserve"> </w:t>
          </w:r>
          <w:r>
            <w:rPr>
              <w:rFonts w:ascii="宋体" w:hAnsi="宋体" w:eastAsia="宋体" w:cs="宋体"/>
              <w:b/>
              <w:bCs/>
              <w:spacing w:val="-14"/>
              <w:sz w:val="17"/>
              <w:szCs w:val="17"/>
            </w:rPr>
            <w:t>章</w:t>
          </w:r>
          <w:r>
            <w:rPr>
              <w:rFonts w:ascii="宋体" w:hAnsi="宋体" w:eastAsia="宋体" w:cs="宋体"/>
              <w:spacing w:val="5"/>
              <w:sz w:val="17"/>
              <w:szCs w:val="17"/>
            </w:rPr>
            <w:t xml:space="preserve">  </w:t>
          </w:r>
          <w:r>
            <w:rPr>
              <w:rFonts w:ascii="宋体" w:hAnsi="宋体" w:eastAsia="宋体" w:cs="宋体"/>
              <w:b/>
              <w:bCs/>
              <w:spacing w:val="-14"/>
              <w:sz w:val="17"/>
              <w:szCs w:val="17"/>
            </w:rPr>
            <w:t>微</w:t>
          </w:r>
          <w:r>
            <w:rPr>
              <w:rFonts w:ascii="宋体" w:hAnsi="宋体" w:eastAsia="宋体" w:cs="宋体"/>
              <w:spacing w:val="25"/>
              <w:sz w:val="17"/>
              <w:szCs w:val="17"/>
            </w:rPr>
            <w:t xml:space="preserve"> </w:t>
          </w:r>
          <w:r>
            <w:rPr>
              <w:rFonts w:ascii="宋体" w:hAnsi="宋体" w:eastAsia="宋体" w:cs="宋体"/>
              <w:b/>
              <w:bCs/>
              <w:spacing w:val="-14"/>
              <w:sz w:val="17"/>
              <w:szCs w:val="17"/>
            </w:rPr>
            <w:t>分</w:t>
          </w:r>
          <w:r>
            <w:rPr>
              <w:rFonts w:ascii="宋体" w:hAnsi="宋体" w:eastAsia="宋体" w:cs="宋体"/>
              <w:spacing w:val="-60"/>
              <w:sz w:val="17"/>
              <w:szCs w:val="17"/>
            </w:rPr>
            <w:t xml:space="preserve"> </w:t>
          </w:r>
          <w:r>
            <w:rPr>
              <w:rFonts w:ascii="宋体" w:hAnsi="宋体" w:eastAsia="宋体" w:cs="宋体"/>
              <w:sz w:val="17"/>
              <w:szCs w:val="17"/>
            </w:rPr>
            <w:tab/>
          </w:r>
          <w:r>
            <w:rPr>
              <w:rFonts w:ascii="宋体" w:hAnsi="宋体" w:eastAsia="宋体" w:cs="宋体"/>
              <w:spacing w:val="-45"/>
              <w:sz w:val="17"/>
              <w:szCs w:val="17"/>
            </w:rPr>
            <w:t xml:space="preserve"> </w:t>
          </w:r>
          <w:r>
            <w:rPr>
              <w:rFonts w:ascii="Times New Roman" w:hAnsi="Times New Roman" w:eastAsia="Times New Roman" w:cs="Times New Roman"/>
              <w:spacing w:val="-5"/>
              <w:sz w:val="17"/>
              <w:szCs w:val="17"/>
            </w:rPr>
            <w:t>100</w:t>
          </w:r>
          <w:r>
            <w:rPr>
              <w:rFonts w:ascii="Times New Roman" w:hAnsi="Times New Roman" w:eastAsia="Times New Roman" w:cs="Times New Roman"/>
              <w:spacing w:val="-5"/>
              <w:sz w:val="17"/>
              <w:szCs w:val="17"/>
            </w:rPr>
            <w:fldChar w:fldCharType="end"/>
          </w:r>
        </w:p>
        <w:p w14:paraId="5979269D">
          <w:pPr>
            <w:tabs>
              <w:tab w:val="right" w:leader="dot" w:pos="7845"/>
            </w:tabs>
            <w:spacing w:before="56" w:line="212" w:lineRule="auto"/>
            <w:ind w:left="570"/>
            <w:rPr>
              <w:rFonts w:ascii="Times New Roman" w:hAnsi="Times New Roman" w:eastAsia="Times New Roman" w:cs="Times New Roman"/>
              <w:sz w:val="17"/>
              <w:szCs w:val="17"/>
            </w:rPr>
          </w:pPr>
          <w:r>
            <w:fldChar w:fldCharType="begin"/>
          </w:r>
          <w:r>
            <w:instrText xml:space="preserve"> HYPERLINK \l "bookmark71" </w:instrText>
          </w:r>
          <w:r>
            <w:fldChar w:fldCharType="separate"/>
          </w:r>
          <w:r>
            <w:rPr>
              <w:rFonts w:ascii="Times New Roman" w:hAnsi="Times New Roman" w:eastAsia="Times New Roman" w:cs="Times New Roman"/>
              <w:spacing w:val="6"/>
              <w:sz w:val="17"/>
              <w:szCs w:val="17"/>
            </w:rPr>
            <w:t xml:space="preserve">§1     </w:t>
          </w:r>
          <w:r>
            <w:rPr>
              <w:rFonts w:ascii="黑体" w:hAnsi="黑体" w:eastAsia="黑体" w:cs="黑体"/>
              <w:spacing w:val="6"/>
              <w:sz w:val="17"/>
              <w:szCs w:val="17"/>
            </w:rPr>
            <w:t>微分和导数</w:t>
          </w:r>
          <w:r>
            <w:rPr>
              <w:rFonts w:ascii="黑体" w:hAnsi="黑体" w:eastAsia="黑体" w:cs="黑体"/>
              <w:spacing w:val="-61"/>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100</w:t>
          </w:r>
          <w:r>
            <w:rPr>
              <w:rFonts w:ascii="Times New Roman" w:hAnsi="Times New Roman" w:eastAsia="Times New Roman" w:cs="Times New Roman"/>
              <w:spacing w:val="-2"/>
              <w:sz w:val="17"/>
              <w:szCs w:val="17"/>
            </w:rPr>
            <w:fldChar w:fldCharType="end"/>
          </w:r>
        </w:p>
        <w:p w14:paraId="7E3E19A2">
          <w:pPr>
            <w:tabs>
              <w:tab w:val="right" w:leader="dot" w:pos="7865"/>
            </w:tabs>
            <w:spacing w:before="131" w:line="219" w:lineRule="auto"/>
            <w:ind w:left="970"/>
            <w:rPr>
              <w:rFonts w:ascii="Times New Roman" w:hAnsi="Times New Roman" w:eastAsia="Times New Roman" w:cs="Times New Roman"/>
              <w:sz w:val="17"/>
              <w:szCs w:val="17"/>
            </w:rPr>
          </w:pPr>
          <w:r>
            <w:fldChar w:fldCharType="begin"/>
          </w:r>
          <w:r>
            <w:instrText xml:space="preserve"> HYPERLINK \l "bookmark72" </w:instrText>
          </w:r>
          <w:r>
            <w:fldChar w:fldCharType="separate"/>
          </w:r>
          <w:r>
            <w:rPr>
              <w:rFonts w:ascii="宋体" w:hAnsi="宋体" w:eastAsia="宋体" w:cs="宋体"/>
              <w:spacing w:val="12"/>
              <w:sz w:val="17"/>
              <w:szCs w:val="17"/>
            </w:rPr>
            <w:t>微分概念的导出背景</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100</w:t>
          </w:r>
          <w:r>
            <w:rPr>
              <w:rFonts w:ascii="Times New Roman" w:hAnsi="Times New Roman" w:eastAsia="Times New Roman" w:cs="Times New Roman"/>
              <w:spacing w:val="-2"/>
              <w:sz w:val="17"/>
              <w:szCs w:val="17"/>
            </w:rPr>
            <w:fldChar w:fldCharType="end"/>
          </w:r>
        </w:p>
        <w:p w14:paraId="06F4C0C8">
          <w:pPr>
            <w:tabs>
              <w:tab w:val="right" w:leader="dot" w:pos="7885"/>
            </w:tabs>
            <w:spacing w:before="38" w:line="219" w:lineRule="auto"/>
            <w:ind w:left="990"/>
            <w:rPr>
              <w:rFonts w:ascii="Times New Roman" w:hAnsi="Times New Roman" w:eastAsia="Times New Roman" w:cs="Times New Roman"/>
              <w:sz w:val="17"/>
              <w:szCs w:val="17"/>
            </w:rPr>
          </w:pPr>
          <w:r>
            <w:fldChar w:fldCharType="begin"/>
          </w:r>
          <w:r>
            <w:instrText xml:space="preserve"> HYPERLINK \l "bookmark73" </w:instrText>
          </w:r>
          <w:r>
            <w:fldChar w:fldCharType="separate"/>
          </w:r>
          <w:r>
            <w:rPr>
              <w:rFonts w:ascii="宋体" w:hAnsi="宋体" w:eastAsia="宋体" w:cs="宋体"/>
              <w:spacing w:val="13"/>
              <w:sz w:val="17"/>
              <w:szCs w:val="17"/>
            </w:rPr>
            <w:t>微分的定义</w:t>
          </w:r>
          <w:r>
            <w:rPr>
              <w:rFonts w:ascii="宋体" w:hAnsi="宋体" w:eastAsia="宋体" w:cs="宋体"/>
              <w:sz w:val="17"/>
              <w:szCs w:val="17"/>
            </w:rPr>
            <w:tab/>
          </w:r>
          <w:r>
            <w:rPr>
              <w:rFonts w:ascii="Times New Roman" w:hAnsi="Times New Roman" w:eastAsia="Times New Roman" w:cs="Times New Roman"/>
              <w:spacing w:val="-3"/>
              <w:sz w:val="17"/>
              <w:szCs w:val="17"/>
            </w:rPr>
            <w:t>101</w:t>
          </w:r>
          <w:r>
            <w:rPr>
              <w:rFonts w:ascii="Times New Roman" w:hAnsi="Times New Roman" w:eastAsia="Times New Roman" w:cs="Times New Roman"/>
              <w:spacing w:val="-3"/>
              <w:sz w:val="17"/>
              <w:szCs w:val="17"/>
            </w:rPr>
            <w:fldChar w:fldCharType="end"/>
          </w:r>
        </w:p>
        <w:p w14:paraId="7196EDC0">
          <w:pPr>
            <w:tabs>
              <w:tab w:val="right" w:leader="dot" w:pos="7865"/>
            </w:tabs>
            <w:spacing w:before="88" w:line="219" w:lineRule="auto"/>
            <w:ind w:left="970"/>
            <w:rPr>
              <w:rFonts w:ascii="Times New Roman" w:hAnsi="Times New Roman" w:eastAsia="Times New Roman" w:cs="Times New Roman"/>
              <w:sz w:val="17"/>
              <w:szCs w:val="17"/>
            </w:rPr>
          </w:pPr>
          <w:r>
            <w:fldChar w:fldCharType="begin"/>
          </w:r>
          <w:r>
            <w:instrText xml:space="preserve"> HYPERLINK \l "bookmark74" </w:instrText>
          </w:r>
          <w:r>
            <w:fldChar w:fldCharType="separate"/>
          </w:r>
          <w:r>
            <w:rPr>
              <w:rFonts w:ascii="宋体" w:hAnsi="宋体" w:eastAsia="宋体" w:cs="宋体"/>
              <w:spacing w:val="13"/>
              <w:sz w:val="17"/>
              <w:szCs w:val="17"/>
            </w:rPr>
            <w:t>微分和导数</w:t>
          </w:r>
          <w:r>
            <w:rPr>
              <w:rFonts w:ascii="宋体" w:hAnsi="宋体" w:eastAsia="宋体" w:cs="宋体"/>
              <w:spacing w:val="-62"/>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102</w:t>
          </w:r>
          <w:r>
            <w:rPr>
              <w:rFonts w:ascii="Times New Roman" w:hAnsi="Times New Roman" w:eastAsia="Times New Roman" w:cs="Times New Roman"/>
              <w:spacing w:val="-2"/>
              <w:sz w:val="17"/>
              <w:szCs w:val="17"/>
            </w:rPr>
            <w:fldChar w:fldCharType="end"/>
          </w:r>
        </w:p>
        <w:p w14:paraId="3C20C588">
          <w:pPr>
            <w:tabs>
              <w:tab w:val="right" w:leader="dot" w:pos="7855"/>
            </w:tabs>
            <w:spacing w:before="81" w:line="221" w:lineRule="auto"/>
            <w:ind w:left="970"/>
            <w:rPr>
              <w:rFonts w:ascii="Times New Roman" w:hAnsi="Times New Roman" w:eastAsia="Times New Roman" w:cs="Times New Roman"/>
              <w:sz w:val="17"/>
              <w:szCs w:val="17"/>
            </w:rPr>
          </w:pPr>
          <w:r>
            <w:fldChar w:fldCharType="begin"/>
          </w:r>
          <w:r>
            <w:instrText xml:space="preserve"> HYPERLINK \l "bookmark75"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5"/>
              <w:sz w:val="17"/>
              <w:szCs w:val="17"/>
            </w:rPr>
            <w:t>104</w:t>
          </w:r>
          <w:r>
            <w:rPr>
              <w:rFonts w:ascii="Times New Roman" w:hAnsi="Times New Roman" w:eastAsia="Times New Roman" w:cs="Times New Roman"/>
              <w:spacing w:val="-5"/>
              <w:sz w:val="17"/>
              <w:szCs w:val="17"/>
            </w:rPr>
            <w:fldChar w:fldCharType="end"/>
          </w:r>
        </w:p>
        <w:p w14:paraId="0A98AFB3">
          <w:pPr>
            <w:tabs>
              <w:tab w:val="right" w:leader="dot" w:pos="7865"/>
            </w:tabs>
            <w:spacing w:before="58" w:line="212" w:lineRule="auto"/>
            <w:ind w:left="570"/>
            <w:rPr>
              <w:rFonts w:ascii="Times New Roman" w:hAnsi="Times New Roman" w:eastAsia="Times New Roman" w:cs="Times New Roman"/>
              <w:sz w:val="17"/>
              <w:szCs w:val="17"/>
            </w:rPr>
          </w:pPr>
          <w:r>
            <w:fldChar w:fldCharType="begin"/>
          </w:r>
          <w:r>
            <w:instrText xml:space="preserve"> HYPERLINK \l "bookmark76" </w:instrText>
          </w:r>
          <w:r>
            <w:fldChar w:fldCharType="separate"/>
          </w:r>
          <w:r>
            <w:rPr>
              <w:rFonts w:ascii="Times New Roman" w:hAnsi="Times New Roman" w:eastAsia="Times New Roman" w:cs="Times New Roman"/>
              <w:spacing w:val="8"/>
              <w:sz w:val="17"/>
              <w:szCs w:val="17"/>
            </w:rPr>
            <w:t>§2</w:t>
          </w:r>
          <w:r>
            <w:rPr>
              <w:rFonts w:ascii="Times New Roman" w:hAnsi="Times New Roman" w:eastAsia="Times New Roman" w:cs="Times New Roman"/>
              <w:spacing w:val="7"/>
              <w:sz w:val="17"/>
              <w:szCs w:val="17"/>
            </w:rPr>
            <w:t xml:space="preserve">     </w:t>
          </w:r>
          <w:r>
            <w:rPr>
              <w:rFonts w:ascii="黑体" w:hAnsi="黑体" w:eastAsia="黑体" w:cs="黑体"/>
              <w:spacing w:val="8"/>
              <w:sz w:val="17"/>
              <w:szCs w:val="17"/>
            </w:rPr>
            <w:t>导数的意义和性质</w:t>
          </w:r>
          <w:r>
            <w:rPr>
              <w:rFonts w:ascii="黑体" w:hAnsi="黑体" w:eastAsia="黑体" w:cs="黑体"/>
              <w:spacing w:val="-64"/>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104</w:t>
          </w:r>
          <w:r>
            <w:rPr>
              <w:rFonts w:ascii="Times New Roman" w:hAnsi="Times New Roman" w:eastAsia="Times New Roman" w:cs="Times New Roman"/>
              <w:spacing w:val="-2"/>
              <w:sz w:val="17"/>
              <w:szCs w:val="17"/>
            </w:rPr>
            <w:fldChar w:fldCharType="end"/>
          </w:r>
        </w:p>
        <w:p w14:paraId="13FD8A1A">
          <w:pPr>
            <w:tabs>
              <w:tab w:val="right" w:leader="dot" w:pos="7855"/>
            </w:tabs>
            <w:spacing w:before="121" w:line="219" w:lineRule="auto"/>
            <w:ind w:left="970"/>
            <w:rPr>
              <w:rFonts w:ascii="Times New Roman" w:hAnsi="Times New Roman" w:eastAsia="Times New Roman" w:cs="Times New Roman"/>
              <w:sz w:val="17"/>
              <w:szCs w:val="17"/>
            </w:rPr>
          </w:pPr>
          <w:r>
            <w:fldChar w:fldCharType="begin"/>
          </w:r>
          <w:r>
            <w:instrText xml:space="preserve"> HYPERLINK \l "bookmark77" </w:instrText>
          </w:r>
          <w:r>
            <w:fldChar w:fldCharType="separate"/>
          </w:r>
          <w:r>
            <w:rPr>
              <w:rFonts w:ascii="宋体" w:hAnsi="宋体" w:eastAsia="宋体" w:cs="宋体"/>
              <w:spacing w:val="10"/>
              <w:sz w:val="17"/>
              <w:szCs w:val="17"/>
            </w:rPr>
            <w:t>产生导数的实际背景</w:t>
          </w:r>
          <w:r>
            <w:rPr>
              <w:rFonts w:ascii="宋体" w:hAnsi="宋体" w:eastAsia="宋体" w:cs="宋体"/>
              <w:spacing w:val="-56"/>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104</w:t>
          </w:r>
          <w:r>
            <w:rPr>
              <w:rFonts w:ascii="Times New Roman" w:hAnsi="Times New Roman" w:eastAsia="Times New Roman" w:cs="Times New Roman"/>
              <w:spacing w:val="-2"/>
              <w:sz w:val="17"/>
              <w:szCs w:val="17"/>
            </w:rPr>
            <w:fldChar w:fldCharType="end"/>
          </w:r>
        </w:p>
        <w:p w14:paraId="67B444A4">
          <w:pPr>
            <w:tabs>
              <w:tab w:val="right" w:leader="dot" w:pos="7855"/>
            </w:tabs>
            <w:spacing w:before="117" w:line="219" w:lineRule="auto"/>
            <w:ind w:left="970"/>
            <w:rPr>
              <w:rFonts w:ascii="Times New Roman" w:hAnsi="Times New Roman" w:eastAsia="Times New Roman" w:cs="Times New Roman"/>
              <w:sz w:val="17"/>
              <w:szCs w:val="17"/>
            </w:rPr>
          </w:pPr>
          <w:r>
            <w:fldChar w:fldCharType="begin"/>
          </w:r>
          <w:r>
            <w:instrText xml:space="preserve"> HYPERLINK \l "bookmark78" </w:instrText>
          </w:r>
          <w:r>
            <w:fldChar w:fldCharType="separate"/>
          </w:r>
          <w:r>
            <w:rPr>
              <w:rFonts w:ascii="宋体" w:hAnsi="宋体" w:eastAsia="宋体" w:cs="宋体"/>
              <w:spacing w:val="11"/>
              <w:sz w:val="17"/>
              <w:szCs w:val="17"/>
            </w:rPr>
            <w:t>导数的几何意义</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105</w:t>
          </w:r>
          <w:r>
            <w:rPr>
              <w:rFonts w:ascii="Times New Roman" w:hAnsi="Times New Roman" w:eastAsia="Times New Roman" w:cs="Times New Roman"/>
              <w:spacing w:val="-2"/>
              <w:sz w:val="17"/>
              <w:szCs w:val="17"/>
            </w:rPr>
            <w:fldChar w:fldCharType="end"/>
          </w:r>
        </w:p>
      </w:sdtContent>
    </w:sdt>
    <w:p w14:paraId="72C47571">
      <w:pPr>
        <w:spacing w:line="219" w:lineRule="auto"/>
        <w:rPr>
          <w:rFonts w:ascii="Times New Roman" w:hAnsi="Times New Roman" w:eastAsia="Times New Roman" w:cs="Times New Roman"/>
          <w:sz w:val="17"/>
          <w:szCs w:val="17"/>
        </w:rPr>
        <w:sectPr>
          <w:footerReference r:id="rId13" w:type="default"/>
          <w:pgSz w:w="9540" w:h="14530"/>
          <w:pgMar w:top="400" w:right="544" w:bottom="607" w:left="1109" w:header="0" w:footer="489" w:gutter="0"/>
          <w:cols w:space="720" w:num="1"/>
        </w:sectPr>
      </w:pPr>
    </w:p>
    <w:sdt>
      <w:sdtPr>
        <w:rPr>
          <w:rFonts w:ascii="黑体" w:hAnsi="黑体" w:eastAsia="黑体" w:cs="黑体"/>
          <w:sz w:val="18"/>
          <w:szCs w:val="18"/>
        </w:rPr>
        <w:id w:val="147467594"/>
        <w:docPartObj>
          <w:docPartGallery w:val="Table of Contents"/>
          <w:docPartUnique/>
        </w:docPartObj>
      </w:sdtPr>
      <w:sdtEndPr>
        <w:rPr>
          <w:rFonts w:ascii="Times New Roman" w:hAnsi="Times New Roman" w:eastAsia="Times New Roman" w:cs="Times New Roman"/>
          <w:sz w:val="18"/>
          <w:szCs w:val="18"/>
        </w:rPr>
      </w:sdtEndPr>
      <w:sdtContent>
        <w:p w14:paraId="2079E335">
          <w:pPr>
            <w:pStyle w:val="2"/>
            <w:spacing w:before="16" w:line="222" w:lineRule="auto"/>
            <w:ind w:left="7057"/>
            <w:rPr>
              <w:sz w:val="18"/>
              <w:szCs w:val="18"/>
            </w:rPr>
          </w:pPr>
          <w:bookmarkStart w:id="1" w:name="bookmark79"/>
          <w:bookmarkEnd w:id="1"/>
          <w:r>
            <w:rPr>
              <w:rFonts w:ascii="黑体" w:hAnsi="黑体" w:eastAsia="黑体" w:cs="黑体"/>
              <w:spacing w:val="-10"/>
              <w:sz w:val="18"/>
              <w:szCs w:val="18"/>
            </w:rPr>
            <w:t>目录</w:t>
          </w:r>
          <w:r>
            <w:rPr>
              <w:rFonts w:ascii="黑体" w:hAnsi="黑体" w:eastAsia="黑体" w:cs="黑体"/>
              <w:spacing w:val="-30"/>
              <w:sz w:val="18"/>
              <w:szCs w:val="18"/>
            </w:rPr>
            <w:t xml:space="preserve"> </w:t>
          </w:r>
          <w:r>
            <w:rPr>
              <w:spacing w:val="-10"/>
              <w:sz w:val="18"/>
              <w:szCs w:val="18"/>
            </w:rPr>
            <w:t>II</w:t>
          </w:r>
        </w:p>
        <w:p w14:paraId="019823E5">
          <w:pPr>
            <w:pStyle w:val="2"/>
            <w:spacing w:line="443" w:lineRule="auto"/>
          </w:pPr>
        </w:p>
        <w:p w14:paraId="3F6537B3">
          <w:pPr>
            <w:tabs>
              <w:tab w:val="right" w:leader="dot" w:pos="7695"/>
            </w:tabs>
            <w:spacing w:before="59" w:line="219" w:lineRule="auto"/>
            <w:ind w:left="787"/>
            <w:rPr>
              <w:rFonts w:ascii="Times New Roman" w:hAnsi="Times New Roman" w:eastAsia="Times New Roman" w:cs="Times New Roman"/>
              <w:sz w:val="18"/>
              <w:szCs w:val="18"/>
            </w:rPr>
          </w:pPr>
          <w:r>
            <w:fldChar w:fldCharType="begin"/>
          </w:r>
          <w:r>
            <w:instrText xml:space="preserve"> HYPERLINK \l "bookmark80" </w:instrText>
          </w:r>
          <w:r>
            <w:fldChar w:fldCharType="separate"/>
          </w:r>
          <w:r>
            <w:rPr>
              <w:rFonts w:ascii="宋体" w:hAnsi="宋体" w:eastAsia="宋体" w:cs="宋体"/>
              <w:spacing w:val="-3"/>
              <w:sz w:val="18"/>
              <w:szCs w:val="18"/>
            </w:rPr>
            <w:t>单侧导数</w:t>
          </w:r>
          <w:r>
            <w:rPr>
              <w:rFonts w:ascii="宋体" w:hAnsi="宋体" w:eastAsia="宋体" w:cs="宋体"/>
              <w:spacing w:val="-49"/>
              <w:sz w:val="18"/>
              <w:szCs w:val="18"/>
            </w:rPr>
            <w:t xml:space="preserve"> </w:t>
          </w:r>
          <w:r>
            <w:rPr>
              <w:rFonts w:ascii="宋体" w:hAnsi="宋体" w:eastAsia="宋体" w:cs="宋体"/>
              <w:sz w:val="18"/>
              <w:szCs w:val="18"/>
            </w:rPr>
            <w:tab/>
          </w:r>
          <w:r>
            <w:rPr>
              <w:rFonts w:ascii="Times New Roman" w:hAnsi="Times New Roman" w:eastAsia="Times New Roman" w:cs="Times New Roman"/>
              <w:spacing w:val="-7"/>
              <w:sz w:val="18"/>
              <w:szCs w:val="18"/>
            </w:rPr>
            <w:t>108</w:t>
          </w:r>
          <w:r>
            <w:rPr>
              <w:rFonts w:ascii="Times New Roman" w:hAnsi="Times New Roman" w:eastAsia="Times New Roman" w:cs="Times New Roman"/>
              <w:spacing w:val="-7"/>
              <w:sz w:val="18"/>
              <w:szCs w:val="18"/>
            </w:rPr>
            <w:fldChar w:fldCharType="end"/>
          </w:r>
        </w:p>
        <w:p w14:paraId="7A349A41">
          <w:pPr>
            <w:tabs>
              <w:tab w:val="right" w:leader="dot" w:pos="7695"/>
            </w:tabs>
            <w:spacing w:before="78" w:line="221" w:lineRule="auto"/>
            <w:ind w:left="787"/>
            <w:rPr>
              <w:rFonts w:ascii="Times New Roman" w:hAnsi="Times New Roman" w:eastAsia="Times New Roman" w:cs="Times New Roman"/>
              <w:sz w:val="18"/>
              <w:szCs w:val="18"/>
            </w:rPr>
          </w:pPr>
          <w:r>
            <w:fldChar w:fldCharType="begin"/>
          </w:r>
          <w:r>
            <w:instrText xml:space="preserve"> HYPERLINK \l "bookmark81" </w:instrText>
          </w:r>
          <w:r>
            <w:fldChar w:fldCharType="separate"/>
          </w:r>
          <w:r>
            <w:rPr>
              <w:rFonts w:ascii="宋体" w:hAnsi="宋体" w:eastAsia="宋体" w:cs="宋体"/>
              <w:spacing w:val="9"/>
              <w:sz w:val="18"/>
              <w:szCs w:val="18"/>
            </w:rPr>
            <w:t>习题</w:t>
          </w:r>
          <w:r>
            <w:rPr>
              <w:rFonts w:ascii="宋体" w:hAnsi="宋体" w:eastAsia="宋体" w:cs="宋体"/>
              <w:spacing w:val="-6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110</w:t>
          </w:r>
          <w:r>
            <w:rPr>
              <w:rFonts w:ascii="Times New Roman" w:hAnsi="Times New Roman" w:eastAsia="Times New Roman" w:cs="Times New Roman"/>
              <w:spacing w:val="-3"/>
              <w:sz w:val="18"/>
              <w:szCs w:val="18"/>
            </w:rPr>
            <w:fldChar w:fldCharType="end"/>
          </w:r>
        </w:p>
        <w:p w14:paraId="264CA793">
          <w:pPr>
            <w:tabs>
              <w:tab w:val="right" w:leader="dot" w:pos="7715"/>
            </w:tabs>
            <w:spacing w:before="55" w:line="212" w:lineRule="auto"/>
            <w:ind w:left="387"/>
            <w:rPr>
              <w:rFonts w:ascii="Times New Roman" w:hAnsi="Times New Roman" w:eastAsia="Times New Roman" w:cs="Times New Roman"/>
              <w:sz w:val="18"/>
              <w:szCs w:val="18"/>
            </w:rPr>
          </w:pPr>
          <w:r>
            <w:fldChar w:fldCharType="begin"/>
          </w:r>
          <w:r>
            <w:instrText xml:space="preserve"> HYPERLINK \l "bookmark82" </w:instrText>
          </w:r>
          <w:r>
            <w:fldChar w:fldCharType="separate"/>
          </w:r>
          <w:r>
            <w:rPr>
              <w:rFonts w:ascii="Times New Roman" w:hAnsi="Times New Roman" w:eastAsia="Times New Roman" w:cs="Times New Roman"/>
              <w:sz w:val="18"/>
              <w:szCs w:val="18"/>
            </w:rPr>
            <w:t>§3</w:t>
          </w:r>
          <w:r>
            <w:rPr>
              <w:rFonts w:ascii="Times New Roman" w:hAnsi="Times New Roman" w:eastAsia="Times New Roman" w:cs="Times New Roman"/>
              <w:spacing w:val="6"/>
              <w:sz w:val="18"/>
              <w:szCs w:val="18"/>
            </w:rPr>
            <w:t xml:space="preserve">     </w:t>
          </w:r>
          <w:r>
            <w:rPr>
              <w:rFonts w:ascii="黑体" w:hAnsi="黑体" w:eastAsia="黑体" w:cs="黑体"/>
              <w:sz w:val="18"/>
              <w:szCs w:val="18"/>
            </w:rPr>
            <w:t>导数四则运算和反函数求导法则</w:t>
          </w:r>
          <w:r>
            <w:rPr>
              <w:rFonts w:ascii="黑体" w:hAnsi="黑体" w:eastAsia="黑体" w:cs="黑体"/>
              <w:sz w:val="18"/>
              <w:szCs w:val="18"/>
            </w:rPr>
            <w:tab/>
          </w:r>
          <w:r>
            <w:rPr>
              <w:rFonts w:ascii="Times New Roman" w:hAnsi="Times New Roman" w:eastAsia="Times New Roman" w:cs="Times New Roman"/>
              <w:spacing w:val="-5"/>
              <w:sz w:val="18"/>
              <w:szCs w:val="18"/>
            </w:rPr>
            <w:t>111</w:t>
          </w:r>
          <w:r>
            <w:rPr>
              <w:rFonts w:ascii="Times New Roman" w:hAnsi="Times New Roman" w:eastAsia="Times New Roman" w:cs="Times New Roman"/>
              <w:spacing w:val="-5"/>
              <w:sz w:val="18"/>
              <w:szCs w:val="18"/>
            </w:rPr>
            <w:fldChar w:fldCharType="end"/>
          </w:r>
        </w:p>
        <w:p w14:paraId="4C94E1EA">
          <w:pPr>
            <w:tabs>
              <w:tab w:val="right" w:leader="dot" w:pos="7705"/>
            </w:tabs>
            <w:spacing w:before="90" w:line="219" w:lineRule="auto"/>
            <w:ind w:left="787"/>
            <w:rPr>
              <w:rFonts w:ascii="Times New Roman" w:hAnsi="Times New Roman" w:eastAsia="Times New Roman" w:cs="Times New Roman"/>
              <w:sz w:val="18"/>
              <w:szCs w:val="18"/>
            </w:rPr>
          </w:pPr>
          <w:r>
            <w:fldChar w:fldCharType="begin"/>
          </w:r>
          <w:r>
            <w:instrText xml:space="preserve"> HYPERLINK \l "bookmark83" </w:instrText>
          </w:r>
          <w:r>
            <w:fldChar w:fldCharType="separate"/>
          </w:r>
          <w:r>
            <w:rPr>
              <w:rFonts w:ascii="宋体" w:hAnsi="宋体" w:eastAsia="宋体" w:cs="宋体"/>
              <w:spacing w:val="1"/>
              <w:sz w:val="18"/>
              <w:szCs w:val="18"/>
            </w:rPr>
            <w:t>从定义出发求导函数</w:t>
          </w:r>
          <w:r>
            <w:rPr>
              <w:rFonts w:ascii="宋体" w:hAnsi="宋体" w:eastAsia="宋体" w:cs="宋体"/>
              <w:spacing w:val="-61"/>
              <w:sz w:val="18"/>
              <w:szCs w:val="18"/>
            </w:rPr>
            <w:t xml:space="preserve"> </w:t>
          </w:r>
          <w:r>
            <w:rPr>
              <w:rFonts w:ascii="宋体" w:hAnsi="宋体" w:eastAsia="宋体" w:cs="宋体"/>
              <w:sz w:val="18"/>
              <w:szCs w:val="18"/>
            </w:rPr>
            <w:tab/>
          </w:r>
          <w:r>
            <w:rPr>
              <w:rFonts w:ascii="Times New Roman" w:hAnsi="Times New Roman" w:eastAsia="Times New Roman" w:cs="Times New Roman"/>
              <w:spacing w:val="-7"/>
              <w:sz w:val="18"/>
              <w:szCs w:val="18"/>
            </w:rPr>
            <w:t>111</w:t>
          </w:r>
          <w:r>
            <w:rPr>
              <w:rFonts w:ascii="Times New Roman" w:hAnsi="Times New Roman" w:eastAsia="Times New Roman" w:cs="Times New Roman"/>
              <w:spacing w:val="-7"/>
              <w:sz w:val="18"/>
              <w:szCs w:val="18"/>
            </w:rPr>
            <w:fldChar w:fldCharType="end"/>
          </w:r>
        </w:p>
        <w:p w14:paraId="10F544EB">
          <w:pPr>
            <w:tabs>
              <w:tab w:val="right" w:leader="dot" w:pos="7705"/>
            </w:tabs>
            <w:spacing w:before="76" w:line="219" w:lineRule="auto"/>
            <w:ind w:left="797"/>
            <w:rPr>
              <w:rFonts w:ascii="Times New Roman" w:hAnsi="Times New Roman" w:eastAsia="Times New Roman" w:cs="Times New Roman"/>
              <w:sz w:val="18"/>
              <w:szCs w:val="18"/>
            </w:rPr>
          </w:pPr>
          <w:r>
            <w:fldChar w:fldCharType="begin"/>
          </w:r>
          <w:r>
            <w:instrText xml:space="preserve"> HYPERLINK \l "bookmark84" </w:instrText>
          </w:r>
          <w:r>
            <w:fldChar w:fldCharType="separate"/>
          </w:r>
          <w:r>
            <w:rPr>
              <w:rFonts w:ascii="宋体" w:hAnsi="宋体" w:eastAsia="宋体" w:cs="宋体"/>
              <w:spacing w:val="2"/>
              <w:sz w:val="18"/>
              <w:szCs w:val="18"/>
            </w:rPr>
            <w:t>求导的四则运算法则</w:t>
          </w:r>
          <w:r>
            <w:rPr>
              <w:rFonts w:ascii="宋体" w:hAnsi="宋体" w:eastAsia="宋体" w:cs="宋体"/>
              <w:sz w:val="18"/>
              <w:szCs w:val="18"/>
            </w:rPr>
            <w:tab/>
          </w:r>
          <w:r>
            <w:rPr>
              <w:rFonts w:ascii="Times New Roman" w:hAnsi="Times New Roman" w:eastAsia="Times New Roman" w:cs="Times New Roman"/>
              <w:spacing w:val="-7"/>
              <w:sz w:val="18"/>
              <w:szCs w:val="18"/>
            </w:rPr>
            <w:t>113</w:t>
          </w:r>
          <w:r>
            <w:rPr>
              <w:rFonts w:ascii="Times New Roman" w:hAnsi="Times New Roman" w:eastAsia="Times New Roman" w:cs="Times New Roman"/>
              <w:spacing w:val="-7"/>
              <w:sz w:val="18"/>
              <w:szCs w:val="18"/>
            </w:rPr>
            <w:fldChar w:fldCharType="end"/>
          </w:r>
        </w:p>
        <w:p w14:paraId="314AB13D">
          <w:pPr>
            <w:tabs>
              <w:tab w:val="right" w:leader="dot" w:pos="7695"/>
            </w:tabs>
            <w:spacing w:before="76" w:line="219" w:lineRule="auto"/>
            <w:ind w:left="787"/>
            <w:rPr>
              <w:rFonts w:ascii="Times New Roman" w:hAnsi="Times New Roman" w:eastAsia="Times New Roman" w:cs="Times New Roman"/>
              <w:sz w:val="18"/>
              <w:szCs w:val="18"/>
            </w:rPr>
          </w:pPr>
          <w:r>
            <w:fldChar w:fldCharType="begin"/>
          </w:r>
          <w:r>
            <w:instrText xml:space="preserve"> HYPERLINK \l "bookmark85" </w:instrText>
          </w:r>
          <w:r>
            <w:fldChar w:fldCharType="separate"/>
          </w:r>
          <w:r>
            <w:rPr>
              <w:rFonts w:ascii="宋体" w:hAnsi="宋体" w:eastAsia="宋体" w:cs="宋体"/>
              <w:spacing w:val="-2"/>
              <w:sz w:val="18"/>
              <w:szCs w:val="18"/>
            </w:rPr>
            <w:t>反函数求导法则</w:t>
          </w:r>
          <w:r>
            <w:rPr>
              <w:rFonts w:ascii="宋体" w:hAnsi="宋体" w:eastAsia="宋体" w:cs="宋体"/>
              <w:spacing w:val="-57"/>
              <w:sz w:val="18"/>
              <w:szCs w:val="18"/>
            </w:rPr>
            <w:t xml:space="preserve"> </w:t>
          </w:r>
          <w:r>
            <w:rPr>
              <w:rFonts w:ascii="宋体" w:hAnsi="宋体" w:eastAsia="宋体" w:cs="宋体"/>
              <w:sz w:val="18"/>
              <w:szCs w:val="18"/>
            </w:rPr>
            <w:tab/>
          </w:r>
          <w:r>
            <w:rPr>
              <w:rFonts w:ascii="Times New Roman" w:hAnsi="Times New Roman" w:eastAsia="Times New Roman" w:cs="Times New Roman"/>
              <w:spacing w:val="-5"/>
              <w:sz w:val="18"/>
              <w:szCs w:val="18"/>
            </w:rPr>
            <w:t>115</w:t>
          </w:r>
          <w:r>
            <w:rPr>
              <w:rFonts w:ascii="Times New Roman" w:hAnsi="Times New Roman" w:eastAsia="Times New Roman" w:cs="Times New Roman"/>
              <w:spacing w:val="-5"/>
              <w:sz w:val="18"/>
              <w:szCs w:val="18"/>
            </w:rPr>
            <w:fldChar w:fldCharType="end"/>
          </w:r>
        </w:p>
        <w:p w14:paraId="1407D1A9">
          <w:pPr>
            <w:tabs>
              <w:tab w:val="right" w:leader="dot" w:pos="7695"/>
            </w:tabs>
            <w:spacing w:before="69" w:line="221" w:lineRule="auto"/>
            <w:ind w:left="797"/>
            <w:rPr>
              <w:rFonts w:ascii="Times New Roman" w:hAnsi="Times New Roman" w:eastAsia="Times New Roman" w:cs="Times New Roman"/>
              <w:sz w:val="18"/>
              <w:szCs w:val="18"/>
            </w:rPr>
          </w:pPr>
          <w:r>
            <w:fldChar w:fldCharType="begin"/>
          </w:r>
          <w:r>
            <w:instrText xml:space="preserve"> HYPERLINK \l "bookmark86"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118</w:t>
          </w:r>
          <w:r>
            <w:rPr>
              <w:rFonts w:ascii="Times New Roman" w:hAnsi="Times New Roman" w:eastAsia="Times New Roman" w:cs="Times New Roman"/>
              <w:spacing w:val="-3"/>
              <w:sz w:val="18"/>
              <w:szCs w:val="18"/>
            </w:rPr>
            <w:fldChar w:fldCharType="end"/>
          </w:r>
        </w:p>
        <w:p w14:paraId="5C98D464">
          <w:pPr>
            <w:tabs>
              <w:tab w:val="right" w:leader="dot" w:pos="7695"/>
            </w:tabs>
            <w:spacing w:before="65" w:line="212" w:lineRule="auto"/>
            <w:ind w:left="387"/>
            <w:rPr>
              <w:rFonts w:ascii="Times New Roman" w:hAnsi="Times New Roman" w:eastAsia="Times New Roman" w:cs="Times New Roman"/>
              <w:sz w:val="18"/>
              <w:szCs w:val="18"/>
            </w:rPr>
          </w:pPr>
          <w:r>
            <w:fldChar w:fldCharType="begin"/>
          </w:r>
          <w:r>
            <w:instrText xml:space="preserve"> HYPERLINK \l "bookmark87" </w:instrText>
          </w:r>
          <w:r>
            <w:fldChar w:fldCharType="separate"/>
          </w:r>
          <w:r>
            <w:rPr>
              <w:rFonts w:ascii="Times New Roman" w:hAnsi="Times New Roman" w:eastAsia="Times New Roman" w:cs="Times New Roman"/>
              <w:spacing w:val="1"/>
              <w:sz w:val="18"/>
              <w:szCs w:val="18"/>
            </w:rPr>
            <w:t xml:space="preserve">§4     </w:t>
          </w:r>
          <w:r>
            <w:rPr>
              <w:rFonts w:ascii="黑体" w:hAnsi="黑体" w:eastAsia="黑体" w:cs="黑体"/>
              <w:spacing w:val="1"/>
              <w:sz w:val="18"/>
              <w:szCs w:val="18"/>
            </w:rPr>
            <w:t>复合函数求导法则及其应用</w:t>
          </w:r>
          <w:r>
            <w:rPr>
              <w:rFonts w:ascii="黑体" w:hAnsi="黑体" w:eastAsia="黑体" w:cs="黑体"/>
              <w:sz w:val="18"/>
              <w:szCs w:val="18"/>
            </w:rPr>
            <w:tab/>
          </w:r>
          <w:r>
            <w:rPr>
              <w:rFonts w:ascii="Times New Roman" w:hAnsi="Times New Roman" w:eastAsia="Times New Roman" w:cs="Times New Roman"/>
              <w:spacing w:val="-5"/>
              <w:sz w:val="18"/>
              <w:szCs w:val="18"/>
            </w:rPr>
            <w:t>119</w:t>
          </w:r>
          <w:r>
            <w:rPr>
              <w:rFonts w:ascii="Times New Roman" w:hAnsi="Times New Roman" w:eastAsia="Times New Roman" w:cs="Times New Roman"/>
              <w:spacing w:val="-5"/>
              <w:sz w:val="18"/>
              <w:szCs w:val="18"/>
            </w:rPr>
            <w:fldChar w:fldCharType="end"/>
          </w:r>
        </w:p>
        <w:p w14:paraId="1EC30F46">
          <w:pPr>
            <w:tabs>
              <w:tab w:val="right" w:leader="dot" w:pos="7685"/>
            </w:tabs>
            <w:spacing w:before="100" w:line="219" w:lineRule="auto"/>
            <w:ind w:left="787"/>
            <w:rPr>
              <w:rFonts w:ascii="Times New Roman" w:hAnsi="Times New Roman" w:eastAsia="Times New Roman" w:cs="Times New Roman"/>
              <w:sz w:val="18"/>
              <w:szCs w:val="18"/>
            </w:rPr>
          </w:pPr>
          <w:r>
            <w:fldChar w:fldCharType="begin"/>
          </w:r>
          <w:r>
            <w:instrText xml:space="preserve"> HYPERLINK \l "bookmark88" </w:instrText>
          </w:r>
          <w:r>
            <w:fldChar w:fldCharType="separate"/>
          </w:r>
          <w:r>
            <w:rPr>
              <w:rFonts w:ascii="宋体" w:hAnsi="宋体" w:eastAsia="宋体" w:cs="宋体"/>
              <w:spacing w:val="3"/>
              <w:sz w:val="18"/>
              <w:szCs w:val="18"/>
            </w:rPr>
            <w:t>复合函数求导法则</w:t>
          </w:r>
          <w:r>
            <w:rPr>
              <w:rFonts w:ascii="宋体" w:hAnsi="宋体" w:eastAsia="宋体" w:cs="宋体"/>
              <w:spacing w:val="-75"/>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119</w:t>
          </w:r>
          <w:r>
            <w:rPr>
              <w:rFonts w:ascii="Times New Roman" w:hAnsi="Times New Roman" w:eastAsia="Times New Roman" w:cs="Times New Roman"/>
              <w:spacing w:val="-3"/>
              <w:sz w:val="18"/>
              <w:szCs w:val="18"/>
            </w:rPr>
            <w:fldChar w:fldCharType="end"/>
          </w:r>
        </w:p>
        <w:p w14:paraId="69464654">
          <w:pPr>
            <w:tabs>
              <w:tab w:val="right" w:leader="dot" w:pos="7695"/>
            </w:tabs>
            <w:spacing w:before="67" w:line="219" w:lineRule="auto"/>
            <w:ind w:left="787"/>
            <w:rPr>
              <w:rFonts w:ascii="Times New Roman" w:hAnsi="Times New Roman" w:eastAsia="Times New Roman" w:cs="Times New Roman"/>
              <w:sz w:val="18"/>
              <w:szCs w:val="18"/>
            </w:rPr>
          </w:pPr>
          <w:r>
            <w:fldChar w:fldCharType="begin"/>
          </w:r>
          <w:r>
            <w:instrText xml:space="preserve"> HYPERLINK \l "bookmark89" </w:instrText>
          </w:r>
          <w:r>
            <w:fldChar w:fldCharType="separate"/>
          </w:r>
          <w:r>
            <w:rPr>
              <w:rFonts w:ascii="宋体" w:hAnsi="宋体" w:eastAsia="宋体" w:cs="宋体"/>
              <w:spacing w:val="2"/>
              <w:sz w:val="18"/>
              <w:szCs w:val="18"/>
            </w:rPr>
            <w:t>一阶微分的形式不变性</w:t>
          </w:r>
          <w:r>
            <w:rPr>
              <w:rFonts w:ascii="宋体" w:hAnsi="宋体" w:eastAsia="宋体" w:cs="宋体"/>
              <w:spacing w:val="-6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122</w:t>
          </w:r>
          <w:r>
            <w:rPr>
              <w:rFonts w:ascii="Times New Roman" w:hAnsi="Times New Roman" w:eastAsia="Times New Roman" w:cs="Times New Roman"/>
              <w:spacing w:val="-3"/>
              <w:sz w:val="18"/>
              <w:szCs w:val="18"/>
            </w:rPr>
            <w:fldChar w:fldCharType="end"/>
          </w:r>
        </w:p>
        <w:p w14:paraId="75ECBA24">
          <w:pPr>
            <w:tabs>
              <w:tab w:val="right" w:leader="dot" w:pos="7705"/>
            </w:tabs>
            <w:spacing w:before="76" w:line="219" w:lineRule="auto"/>
            <w:ind w:left="807"/>
            <w:rPr>
              <w:rFonts w:ascii="Times New Roman" w:hAnsi="Times New Roman" w:eastAsia="Times New Roman" w:cs="Times New Roman"/>
              <w:sz w:val="18"/>
              <w:szCs w:val="18"/>
            </w:rPr>
          </w:pPr>
          <w:r>
            <w:fldChar w:fldCharType="begin"/>
          </w:r>
          <w:r>
            <w:instrText xml:space="preserve"> HYPERLINK \l "bookmark90" </w:instrText>
          </w:r>
          <w:r>
            <w:fldChar w:fldCharType="separate"/>
          </w:r>
          <w:r>
            <w:rPr>
              <w:rFonts w:ascii="宋体" w:hAnsi="宋体" w:eastAsia="宋体" w:cs="宋体"/>
              <w:sz w:val="18"/>
              <w:szCs w:val="18"/>
            </w:rPr>
            <w:t>隐函数求导与求微分</w:t>
          </w:r>
          <w:r>
            <w:rPr>
              <w:rFonts w:ascii="宋体" w:hAnsi="宋体" w:eastAsia="宋体" w:cs="宋体"/>
              <w:sz w:val="18"/>
              <w:szCs w:val="18"/>
            </w:rPr>
            <w:tab/>
          </w:r>
          <w:r>
            <w:rPr>
              <w:rFonts w:ascii="Times New Roman" w:hAnsi="Times New Roman" w:eastAsia="Times New Roman" w:cs="Times New Roman"/>
              <w:spacing w:val="-5"/>
              <w:sz w:val="18"/>
              <w:szCs w:val="18"/>
            </w:rPr>
            <w:t>123</w:t>
          </w:r>
          <w:r>
            <w:rPr>
              <w:rFonts w:ascii="Times New Roman" w:hAnsi="Times New Roman" w:eastAsia="Times New Roman" w:cs="Times New Roman"/>
              <w:spacing w:val="-5"/>
              <w:sz w:val="18"/>
              <w:szCs w:val="18"/>
            </w:rPr>
            <w:fldChar w:fldCharType="end"/>
          </w:r>
        </w:p>
        <w:p w14:paraId="4187C27A">
          <w:pPr>
            <w:tabs>
              <w:tab w:val="right" w:leader="dot" w:pos="7685"/>
            </w:tabs>
            <w:spacing w:before="77" w:line="219" w:lineRule="auto"/>
            <w:ind w:left="797"/>
            <w:rPr>
              <w:rFonts w:ascii="Times New Roman" w:hAnsi="Times New Roman" w:eastAsia="Times New Roman" w:cs="Times New Roman"/>
              <w:sz w:val="18"/>
              <w:szCs w:val="18"/>
            </w:rPr>
          </w:pPr>
          <w:r>
            <w:fldChar w:fldCharType="begin"/>
          </w:r>
          <w:r>
            <w:instrText xml:space="preserve"> HYPERLINK \l "bookmark91" </w:instrText>
          </w:r>
          <w:r>
            <w:fldChar w:fldCharType="separate"/>
          </w:r>
          <w:r>
            <w:rPr>
              <w:rFonts w:ascii="宋体" w:hAnsi="宋体" w:eastAsia="宋体" w:cs="宋体"/>
              <w:spacing w:val="2"/>
              <w:sz w:val="18"/>
              <w:szCs w:val="18"/>
            </w:rPr>
            <w:t>复合函数求导法则的其他应用</w:t>
          </w:r>
          <w:r>
            <w:rPr>
              <w:rFonts w:ascii="宋体" w:hAnsi="宋体" w:eastAsia="宋体" w:cs="宋体"/>
              <w:sz w:val="18"/>
              <w:szCs w:val="18"/>
            </w:rPr>
            <w:tab/>
          </w:r>
          <w:r>
            <w:rPr>
              <w:rFonts w:ascii="Times New Roman" w:hAnsi="Times New Roman" w:eastAsia="Times New Roman" w:cs="Times New Roman"/>
              <w:spacing w:val="-3"/>
              <w:sz w:val="18"/>
              <w:szCs w:val="18"/>
            </w:rPr>
            <w:t>124</w:t>
          </w:r>
          <w:r>
            <w:rPr>
              <w:rFonts w:ascii="Times New Roman" w:hAnsi="Times New Roman" w:eastAsia="Times New Roman" w:cs="Times New Roman"/>
              <w:spacing w:val="-3"/>
              <w:sz w:val="18"/>
              <w:szCs w:val="18"/>
            </w:rPr>
            <w:fldChar w:fldCharType="end"/>
          </w:r>
        </w:p>
        <w:p w14:paraId="37FAE8DE">
          <w:pPr>
            <w:tabs>
              <w:tab w:val="right" w:leader="dot" w:pos="7685"/>
            </w:tabs>
            <w:spacing w:before="79" w:line="221" w:lineRule="auto"/>
            <w:ind w:left="807"/>
            <w:rPr>
              <w:rFonts w:ascii="Times New Roman" w:hAnsi="Times New Roman" w:eastAsia="Times New Roman" w:cs="Times New Roman"/>
              <w:sz w:val="18"/>
              <w:szCs w:val="18"/>
            </w:rPr>
          </w:pPr>
          <w:r>
            <w:fldChar w:fldCharType="begin"/>
          </w:r>
          <w:r>
            <w:instrText xml:space="preserve"> HYPERLINK \l "bookmark92" </w:instrText>
          </w:r>
          <w:r>
            <w:fldChar w:fldCharType="separate"/>
          </w:r>
          <w:r>
            <w:rPr>
              <w:rFonts w:ascii="宋体" w:hAnsi="宋体" w:eastAsia="宋体" w:cs="宋体"/>
              <w:spacing w:val="9"/>
              <w:sz w:val="18"/>
              <w:szCs w:val="18"/>
            </w:rPr>
            <w:t>习题</w:t>
          </w:r>
          <w:r>
            <w:rPr>
              <w:rFonts w:ascii="宋体" w:hAnsi="宋体" w:eastAsia="宋体" w:cs="宋体"/>
              <w:sz w:val="18"/>
              <w:szCs w:val="18"/>
            </w:rPr>
            <w:tab/>
          </w:r>
          <w:r>
            <w:rPr>
              <w:rFonts w:ascii="Times New Roman" w:hAnsi="Times New Roman" w:eastAsia="Times New Roman" w:cs="Times New Roman"/>
              <w:spacing w:val="-3"/>
              <w:sz w:val="18"/>
              <w:szCs w:val="18"/>
            </w:rPr>
            <w:t>127</w:t>
          </w:r>
          <w:r>
            <w:rPr>
              <w:rFonts w:ascii="Times New Roman" w:hAnsi="Times New Roman" w:eastAsia="Times New Roman" w:cs="Times New Roman"/>
              <w:spacing w:val="-3"/>
              <w:sz w:val="18"/>
              <w:szCs w:val="18"/>
            </w:rPr>
            <w:fldChar w:fldCharType="end"/>
          </w:r>
        </w:p>
        <w:p w14:paraId="28DEF754">
          <w:pPr>
            <w:tabs>
              <w:tab w:val="right" w:leader="dot" w:pos="7695"/>
            </w:tabs>
            <w:spacing w:before="55" w:line="212" w:lineRule="auto"/>
            <w:ind w:left="387"/>
            <w:rPr>
              <w:rFonts w:ascii="Times New Roman" w:hAnsi="Times New Roman" w:eastAsia="Times New Roman" w:cs="Times New Roman"/>
              <w:sz w:val="18"/>
              <w:szCs w:val="18"/>
            </w:rPr>
          </w:pPr>
          <w:r>
            <w:fldChar w:fldCharType="begin"/>
          </w:r>
          <w:r>
            <w:instrText xml:space="preserve"> HYPERLINK \l "bookmark93" </w:instrText>
          </w:r>
          <w:r>
            <w:fldChar w:fldCharType="separate"/>
          </w:r>
          <w:r>
            <w:rPr>
              <w:rFonts w:ascii="Times New Roman" w:hAnsi="Times New Roman" w:eastAsia="Times New Roman" w:cs="Times New Roman"/>
              <w:spacing w:val="-3"/>
              <w:sz w:val="18"/>
              <w:szCs w:val="18"/>
            </w:rPr>
            <w:t>§5</w:t>
          </w:r>
          <w:r>
            <w:rPr>
              <w:rFonts w:ascii="Times New Roman" w:hAnsi="Times New Roman" w:eastAsia="Times New Roman" w:cs="Times New Roman"/>
              <w:spacing w:val="5"/>
              <w:sz w:val="18"/>
              <w:szCs w:val="18"/>
            </w:rPr>
            <w:t xml:space="preserve">     </w:t>
          </w:r>
          <w:r>
            <w:rPr>
              <w:rFonts w:ascii="黑体" w:hAnsi="黑体" w:eastAsia="黑体" w:cs="黑体"/>
              <w:spacing w:val="-3"/>
              <w:sz w:val="18"/>
              <w:szCs w:val="18"/>
            </w:rPr>
            <w:t>高阶导数和高阶微分</w:t>
          </w:r>
          <w:r>
            <w:rPr>
              <w:rFonts w:ascii="黑体" w:hAnsi="黑体" w:eastAsia="黑体" w:cs="黑体"/>
              <w:spacing w:val="-68"/>
              <w:sz w:val="18"/>
              <w:szCs w:val="18"/>
            </w:rPr>
            <w:t xml:space="preserve"> </w:t>
          </w:r>
          <w:r>
            <w:rPr>
              <w:rFonts w:ascii="黑体" w:hAnsi="黑体" w:eastAsia="黑体" w:cs="黑体"/>
              <w:sz w:val="18"/>
              <w:szCs w:val="18"/>
            </w:rPr>
            <w:tab/>
          </w:r>
          <w:r>
            <w:rPr>
              <w:rFonts w:ascii="Times New Roman" w:hAnsi="Times New Roman" w:eastAsia="Times New Roman" w:cs="Times New Roman"/>
              <w:spacing w:val="-5"/>
              <w:sz w:val="18"/>
              <w:szCs w:val="18"/>
            </w:rPr>
            <w:t>129</w:t>
          </w:r>
          <w:r>
            <w:rPr>
              <w:rFonts w:ascii="Times New Roman" w:hAnsi="Times New Roman" w:eastAsia="Times New Roman" w:cs="Times New Roman"/>
              <w:spacing w:val="-5"/>
              <w:sz w:val="18"/>
              <w:szCs w:val="18"/>
            </w:rPr>
            <w:fldChar w:fldCharType="end"/>
          </w:r>
        </w:p>
        <w:p w14:paraId="56B71B12">
          <w:pPr>
            <w:tabs>
              <w:tab w:val="right" w:leader="dot" w:pos="7685"/>
            </w:tabs>
            <w:spacing w:before="100" w:line="219" w:lineRule="auto"/>
            <w:ind w:left="787"/>
            <w:rPr>
              <w:rFonts w:ascii="Times New Roman" w:hAnsi="Times New Roman" w:eastAsia="Times New Roman" w:cs="Times New Roman"/>
              <w:sz w:val="18"/>
              <w:szCs w:val="18"/>
            </w:rPr>
          </w:pPr>
          <w:r>
            <w:fldChar w:fldCharType="begin"/>
          </w:r>
          <w:r>
            <w:instrText xml:space="preserve"> HYPERLINK \l "bookmark94" </w:instrText>
          </w:r>
          <w:r>
            <w:fldChar w:fldCharType="separate"/>
          </w:r>
          <w:r>
            <w:rPr>
              <w:rFonts w:ascii="宋体" w:hAnsi="宋体" w:eastAsia="宋体" w:cs="宋体"/>
              <w:spacing w:val="-5"/>
              <w:sz w:val="18"/>
              <w:szCs w:val="18"/>
            </w:rPr>
            <w:t>高阶导数的实际背景及定义</w:t>
          </w:r>
          <w:r>
            <w:rPr>
              <w:rFonts w:ascii="宋体" w:hAnsi="宋体" w:eastAsia="宋体" w:cs="宋体"/>
              <w:spacing w:val="28"/>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129</w:t>
          </w:r>
          <w:r>
            <w:rPr>
              <w:rFonts w:ascii="Times New Roman" w:hAnsi="Times New Roman" w:eastAsia="Times New Roman" w:cs="Times New Roman"/>
              <w:spacing w:val="-3"/>
              <w:sz w:val="18"/>
              <w:szCs w:val="18"/>
            </w:rPr>
            <w:fldChar w:fldCharType="end"/>
          </w:r>
        </w:p>
        <w:p w14:paraId="01FFD9B4">
          <w:pPr>
            <w:tabs>
              <w:tab w:val="right" w:leader="dot" w:pos="7675"/>
            </w:tabs>
            <w:spacing w:before="87" w:line="219" w:lineRule="auto"/>
            <w:ind w:left="797"/>
            <w:rPr>
              <w:rFonts w:ascii="Times New Roman" w:hAnsi="Times New Roman" w:eastAsia="Times New Roman" w:cs="Times New Roman"/>
              <w:sz w:val="18"/>
              <w:szCs w:val="18"/>
            </w:rPr>
          </w:pPr>
          <w:r>
            <w:fldChar w:fldCharType="begin"/>
          </w:r>
          <w:r>
            <w:instrText xml:space="preserve"> HYPERLINK \l "bookmark95" </w:instrText>
          </w:r>
          <w:r>
            <w:fldChar w:fldCharType="separate"/>
          </w:r>
          <w:r>
            <w:rPr>
              <w:rFonts w:ascii="宋体" w:hAnsi="宋体" w:eastAsia="宋体" w:cs="宋体"/>
              <w:spacing w:val="2"/>
              <w:sz w:val="18"/>
              <w:szCs w:val="18"/>
            </w:rPr>
            <w:t>高阶导数的运算法则</w:t>
          </w:r>
          <w:r>
            <w:rPr>
              <w:rFonts w:ascii="宋体" w:hAnsi="宋体" w:eastAsia="宋体" w:cs="宋体"/>
              <w:sz w:val="18"/>
              <w:szCs w:val="18"/>
            </w:rPr>
            <w:tab/>
          </w:r>
          <w:r>
            <w:rPr>
              <w:rFonts w:ascii="Times New Roman" w:hAnsi="Times New Roman" w:eastAsia="Times New Roman" w:cs="Times New Roman"/>
              <w:spacing w:val="-3"/>
              <w:sz w:val="18"/>
              <w:szCs w:val="18"/>
            </w:rPr>
            <w:t>132</w:t>
          </w:r>
          <w:r>
            <w:rPr>
              <w:rFonts w:ascii="Times New Roman" w:hAnsi="Times New Roman" w:eastAsia="Times New Roman" w:cs="Times New Roman"/>
              <w:spacing w:val="-3"/>
              <w:sz w:val="18"/>
              <w:szCs w:val="18"/>
            </w:rPr>
            <w:fldChar w:fldCharType="end"/>
          </w:r>
        </w:p>
        <w:p w14:paraId="75162E5B">
          <w:pPr>
            <w:tabs>
              <w:tab w:val="right" w:leader="dot" w:pos="7675"/>
            </w:tabs>
            <w:spacing w:before="46" w:line="219" w:lineRule="auto"/>
            <w:ind w:left="797"/>
            <w:rPr>
              <w:rFonts w:ascii="Times New Roman" w:hAnsi="Times New Roman" w:eastAsia="Times New Roman" w:cs="Times New Roman"/>
              <w:sz w:val="18"/>
              <w:szCs w:val="18"/>
            </w:rPr>
          </w:pPr>
          <w:r>
            <w:fldChar w:fldCharType="begin"/>
          </w:r>
          <w:r>
            <w:instrText xml:space="preserve"> HYPERLINK \l "bookmark96" </w:instrText>
          </w:r>
          <w:r>
            <w:fldChar w:fldCharType="separate"/>
          </w:r>
          <w:r>
            <w:rPr>
              <w:rFonts w:ascii="宋体" w:hAnsi="宋体" w:eastAsia="宋体" w:cs="宋体"/>
              <w:spacing w:val="6"/>
              <w:sz w:val="18"/>
              <w:szCs w:val="18"/>
            </w:rPr>
            <w:t>高阶微分</w:t>
          </w:r>
          <w:r>
            <w:rPr>
              <w:rFonts w:ascii="宋体" w:hAnsi="宋体" w:eastAsia="宋体" w:cs="宋体"/>
              <w:spacing w:val="-76"/>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136</w:t>
          </w:r>
          <w:r>
            <w:rPr>
              <w:rFonts w:ascii="Times New Roman" w:hAnsi="Times New Roman" w:eastAsia="Times New Roman" w:cs="Times New Roman"/>
              <w:spacing w:val="-3"/>
              <w:sz w:val="18"/>
              <w:szCs w:val="18"/>
            </w:rPr>
            <w:fldChar w:fldCharType="end"/>
          </w:r>
        </w:p>
        <w:p w14:paraId="2E3660BB">
          <w:pPr>
            <w:tabs>
              <w:tab w:val="right" w:leader="dot" w:pos="7675"/>
            </w:tabs>
            <w:spacing w:before="89" w:line="221" w:lineRule="auto"/>
            <w:ind w:left="797"/>
            <w:rPr>
              <w:rFonts w:ascii="Times New Roman" w:hAnsi="Times New Roman" w:eastAsia="Times New Roman" w:cs="Times New Roman"/>
              <w:sz w:val="18"/>
              <w:szCs w:val="18"/>
            </w:rPr>
          </w:pPr>
          <w:r>
            <w:fldChar w:fldCharType="begin"/>
          </w:r>
          <w:r>
            <w:instrText xml:space="preserve"> HYPERLINK \l "bookmark97"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138</w:t>
          </w:r>
          <w:r>
            <w:rPr>
              <w:rFonts w:ascii="Times New Roman" w:hAnsi="Times New Roman" w:eastAsia="Times New Roman" w:cs="Times New Roman"/>
              <w:spacing w:val="-3"/>
              <w:sz w:val="18"/>
              <w:szCs w:val="18"/>
            </w:rPr>
            <w:fldChar w:fldCharType="end"/>
          </w:r>
        </w:p>
        <w:p w14:paraId="0114979B">
          <w:pPr>
            <w:tabs>
              <w:tab w:val="right" w:leader="dot" w:pos="7675"/>
            </w:tabs>
            <w:spacing w:before="78" w:line="219" w:lineRule="auto"/>
            <w:rPr>
              <w:rFonts w:ascii="Times New Roman" w:hAnsi="Times New Roman" w:eastAsia="Times New Roman" w:cs="Times New Roman"/>
              <w:sz w:val="18"/>
              <w:szCs w:val="18"/>
            </w:rPr>
          </w:pPr>
          <w:r>
            <w:fldChar w:fldCharType="begin"/>
          </w:r>
          <w:r>
            <w:instrText xml:space="preserve"> HYPERLINK \l "bookmark98" </w:instrText>
          </w:r>
          <w:r>
            <w:fldChar w:fldCharType="separate"/>
          </w:r>
          <w:r>
            <w:rPr>
              <w:rFonts w:ascii="宋体" w:hAnsi="宋体" w:eastAsia="宋体" w:cs="宋体"/>
              <w:b/>
              <w:bCs/>
              <w:spacing w:val="27"/>
              <w:sz w:val="18"/>
              <w:szCs w:val="18"/>
            </w:rPr>
            <w:t>第五章</w:t>
          </w:r>
          <w:r>
            <w:rPr>
              <w:rFonts w:ascii="宋体" w:hAnsi="宋体" w:eastAsia="宋体" w:cs="宋体"/>
              <w:spacing w:val="27"/>
              <w:sz w:val="18"/>
              <w:szCs w:val="18"/>
            </w:rPr>
            <w:t xml:space="preserve"> </w:t>
          </w:r>
          <w:r>
            <w:rPr>
              <w:rFonts w:ascii="宋体" w:hAnsi="宋体" w:eastAsia="宋体" w:cs="宋体"/>
              <w:b/>
              <w:bCs/>
              <w:spacing w:val="27"/>
              <w:sz w:val="18"/>
              <w:szCs w:val="18"/>
            </w:rPr>
            <w:t>微分中值定理及其应用</w:t>
          </w:r>
          <w:r>
            <w:rPr>
              <w:rFonts w:ascii="宋体" w:hAnsi="宋体" w:eastAsia="宋体" w:cs="宋体"/>
              <w:b/>
              <w:bCs/>
              <w:sz w:val="18"/>
              <w:szCs w:val="18"/>
            </w:rPr>
            <w:tab/>
          </w:r>
          <w:r>
            <w:rPr>
              <w:rFonts w:ascii="Times New Roman" w:hAnsi="Times New Roman" w:eastAsia="Times New Roman" w:cs="Times New Roman"/>
              <w:spacing w:val="-3"/>
              <w:sz w:val="18"/>
              <w:szCs w:val="18"/>
            </w:rPr>
            <w:t>140</w:t>
          </w:r>
          <w:r>
            <w:rPr>
              <w:rFonts w:ascii="Times New Roman" w:hAnsi="Times New Roman" w:eastAsia="Times New Roman" w:cs="Times New Roman"/>
              <w:spacing w:val="-3"/>
              <w:sz w:val="18"/>
              <w:szCs w:val="18"/>
            </w:rPr>
            <w:fldChar w:fldCharType="end"/>
          </w:r>
        </w:p>
        <w:p w14:paraId="3CE70640">
          <w:pPr>
            <w:tabs>
              <w:tab w:val="right" w:leader="dot" w:pos="7675"/>
            </w:tabs>
            <w:spacing w:before="63" w:line="212" w:lineRule="auto"/>
            <w:ind w:left="387"/>
            <w:rPr>
              <w:rFonts w:ascii="Times New Roman" w:hAnsi="Times New Roman" w:eastAsia="Times New Roman" w:cs="Times New Roman"/>
              <w:sz w:val="18"/>
              <w:szCs w:val="18"/>
            </w:rPr>
          </w:pPr>
          <w:r>
            <w:fldChar w:fldCharType="begin"/>
          </w:r>
          <w:r>
            <w:instrText xml:space="preserve"> HYPERLINK \l "bookmark99" </w:instrText>
          </w:r>
          <w:r>
            <w:fldChar w:fldCharType="separate"/>
          </w:r>
          <w:r>
            <w:rPr>
              <w:rFonts w:ascii="Times New Roman" w:hAnsi="Times New Roman" w:eastAsia="Times New Roman" w:cs="Times New Roman"/>
              <w:sz w:val="18"/>
              <w:szCs w:val="18"/>
            </w:rPr>
            <w:t>§1</w:t>
          </w:r>
          <w:r>
            <w:rPr>
              <w:rFonts w:ascii="Times New Roman" w:hAnsi="Times New Roman" w:eastAsia="Times New Roman" w:cs="Times New Roman"/>
              <w:spacing w:val="6"/>
              <w:sz w:val="18"/>
              <w:szCs w:val="18"/>
            </w:rPr>
            <w:t xml:space="preserve">     </w:t>
          </w:r>
          <w:r>
            <w:rPr>
              <w:rFonts w:ascii="黑体" w:hAnsi="黑体" w:eastAsia="黑体" w:cs="黑体"/>
              <w:sz w:val="18"/>
              <w:szCs w:val="18"/>
            </w:rPr>
            <w:t>微分中值定理</w:t>
          </w:r>
          <w:r>
            <w:rPr>
              <w:rFonts w:ascii="黑体" w:hAnsi="黑体" w:eastAsia="黑体" w:cs="黑体"/>
              <w:sz w:val="18"/>
              <w:szCs w:val="18"/>
            </w:rPr>
            <w:tab/>
          </w:r>
          <w:r>
            <w:rPr>
              <w:rFonts w:ascii="Times New Roman" w:hAnsi="Times New Roman" w:eastAsia="Times New Roman" w:cs="Times New Roman"/>
              <w:spacing w:val="-3"/>
              <w:sz w:val="18"/>
              <w:szCs w:val="18"/>
            </w:rPr>
            <w:t>140</w:t>
          </w:r>
          <w:r>
            <w:rPr>
              <w:rFonts w:ascii="Times New Roman" w:hAnsi="Times New Roman" w:eastAsia="Times New Roman" w:cs="Times New Roman"/>
              <w:spacing w:val="-3"/>
              <w:sz w:val="18"/>
              <w:szCs w:val="18"/>
            </w:rPr>
            <w:fldChar w:fldCharType="end"/>
          </w:r>
        </w:p>
        <w:p w14:paraId="2E51CED4">
          <w:pPr>
            <w:tabs>
              <w:tab w:val="right" w:leader="dot" w:pos="7675"/>
            </w:tabs>
            <w:spacing w:before="101" w:line="219" w:lineRule="auto"/>
            <w:ind w:left="797"/>
            <w:rPr>
              <w:rFonts w:ascii="Times New Roman" w:hAnsi="Times New Roman" w:eastAsia="Times New Roman" w:cs="Times New Roman"/>
              <w:sz w:val="18"/>
              <w:szCs w:val="18"/>
            </w:rPr>
          </w:pPr>
          <w:r>
            <w:fldChar w:fldCharType="begin"/>
          </w:r>
          <w:r>
            <w:instrText xml:space="preserve"> HYPERLINK \l "bookmark100" </w:instrText>
          </w:r>
          <w:r>
            <w:fldChar w:fldCharType="separate"/>
          </w:r>
          <w:r>
            <w:rPr>
              <w:rFonts w:ascii="宋体" w:hAnsi="宋体" w:eastAsia="宋体" w:cs="宋体"/>
              <w:spacing w:val="7"/>
              <w:sz w:val="18"/>
              <w:szCs w:val="18"/>
            </w:rPr>
            <w:t>函数极值与</w:t>
          </w:r>
          <w:r>
            <w:rPr>
              <w:rFonts w:ascii="Times New Roman" w:hAnsi="Times New Roman" w:eastAsia="Times New Roman" w:cs="Times New Roman"/>
              <w:sz w:val="18"/>
              <w:szCs w:val="18"/>
            </w:rPr>
            <w:t>Fermat</w:t>
          </w:r>
          <w:r>
            <w:rPr>
              <w:rFonts w:ascii="宋体" w:hAnsi="宋体" w:eastAsia="宋体" w:cs="宋体"/>
              <w:spacing w:val="7"/>
              <w:sz w:val="18"/>
              <w:szCs w:val="18"/>
            </w:rPr>
            <w:t>引理</w:t>
          </w:r>
          <w:r>
            <w:rPr>
              <w:rFonts w:ascii="宋体" w:hAnsi="宋体" w:eastAsia="宋体" w:cs="宋体"/>
              <w:spacing w:val="-60"/>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140</w:t>
          </w:r>
          <w:r>
            <w:rPr>
              <w:rFonts w:ascii="Times New Roman" w:hAnsi="Times New Roman" w:eastAsia="Times New Roman" w:cs="Times New Roman"/>
              <w:spacing w:val="-3"/>
              <w:sz w:val="18"/>
              <w:szCs w:val="18"/>
            </w:rPr>
            <w:fldChar w:fldCharType="end"/>
          </w:r>
        </w:p>
        <w:p w14:paraId="33789EB8">
          <w:pPr>
            <w:tabs>
              <w:tab w:val="right" w:leader="dot" w:pos="7705"/>
            </w:tabs>
            <w:spacing w:before="77" w:line="220" w:lineRule="auto"/>
            <w:ind w:left="797"/>
            <w:rPr>
              <w:rFonts w:ascii="Times New Roman" w:hAnsi="Times New Roman" w:eastAsia="Times New Roman" w:cs="Times New Roman"/>
              <w:sz w:val="18"/>
              <w:szCs w:val="18"/>
            </w:rPr>
          </w:pPr>
          <w:r>
            <w:fldChar w:fldCharType="begin"/>
          </w:r>
          <w:r>
            <w:instrText xml:space="preserve"> HYPERLINK \l "bookmark101" </w:instrText>
          </w:r>
          <w:r>
            <w:fldChar w:fldCharType="separate"/>
          </w:r>
          <w:r>
            <w:rPr>
              <w:rFonts w:ascii="Times New Roman" w:hAnsi="Times New Roman" w:eastAsia="Times New Roman" w:cs="Times New Roman"/>
              <w:spacing w:val="-1"/>
              <w:sz w:val="18"/>
              <w:szCs w:val="18"/>
            </w:rPr>
            <w:t>Rolle</w:t>
          </w:r>
          <w:r>
            <w:rPr>
              <w:rFonts w:ascii="宋体" w:hAnsi="宋体" w:eastAsia="宋体" w:cs="宋体"/>
              <w:spacing w:val="-1"/>
              <w:sz w:val="18"/>
              <w:szCs w:val="18"/>
            </w:rPr>
            <w:t>定</w:t>
          </w:r>
          <w:r>
            <w:rPr>
              <w:rFonts w:ascii="宋体" w:hAnsi="宋体" w:eastAsia="宋体" w:cs="宋体"/>
              <w:spacing w:val="-15"/>
              <w:sz w:val="18"/>
              <w:szCs w:val="18"/>
            </w:rPr>
            <w:t xml:space="preserve"> </w:t>
          </w:r>
          <w:r>
            <w:rPr>
              <w:rFonts w:ascii="宋体" w:hAnsi="宋体" w:eastAsia="宋体" w:cs="宋体"/>
              <w:spacing w:val="-1"/>
              <w:sz w:val="18"/>
              <w:szCs w:val="18"/>
            </w:rPr>
            <w:t>理</w:t>
          </w:r>
          <w:r>
            <w:rPr>
              <w:rFonts w:ascii="宋体" w:hAnsi="宋体" w:eastAsia="宋体" w:cs="宋体"/>
              <w:spacing w:val="8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141</w:t>
          </w:r>
          <w:r>
            <w:rPr>
              <w:rFonts w:ascii="Times New Roman" w:hAnsi="Times New Roman" w:eastAsia="Times New Roman" w:cs="Times New Roman"/>
              <w:spacing w:val="-3"/>
              <w:sz w:val="18"/>
              <w:szCs w:val="18"/>
            </w:rPr>
            <w:fldChar w:fldCharType="end"/>
          </w:r>
        </w:p>
        <w:p w14:paraId="1142D1EE">
          <w:pPr>
            <w:tabs>
              <w:tab w:val="right" w:leader="dot" w:pos="7695"/>
            </w:tabs>
            <w:spacing w:before="64" w:line="212" w:lineRule="auto"/>
            <w:ind w:left="797"/>
            <w:rPr>
              <w:rFonts w:ascii="Times New Roman" w:hAnsi="Times New Roman" w:eastAsia="Times New Roman" w:cs="Times New Roman"/>
              <w:sz w:val="18"/>
              <w:szCs w:val="18"/>
            </w:rPr>
          </w:pPr>
          <w:r>
            <w:fldChar w:fldCharType="begin"/>
          </w:r>
          <w:r>
            <w:instrText xml:space="preserve"> HYPERLINK \l "bookmark102" </w:instrText>
          </w:r>
          <w:r>
            <w:fldChar w:fldCharType="separate"/>
          </w:r>
          <w:r>
            <w:rPr>
              <w:rFonts w:ascii="Times New Roman" w:hAnsi="Times New Roman" w:eastAsia="Times New Roman" w:cs="Times New Roman"/>
              <w:spacing w:val="-9"/>
              <w:sz w:val="18"/>
              <w:szCs w:val="18"/>
            </w:rPr>
            <w:t>Lagrange</w:t>
          </w:r>
          <w:r>
            <w:rPr>
              <w:rFonts w:ascii="Times New Roman" w:hAnsi="Times New Roman" w:eastAsia="Times New Roman" w:cs="Times New Roman"/>
              <w:spacing w:val="11"/>
              <w:w w:val="101"/>
              <w:sz w:val="18"/>
              <w:szCs w:val="18"/>
            </w:rPr>
            <w:t xml:space="preserve">  </w:t>
          </w:r>
          <w:r>
            <w:rPr>
              <w:rFonts w:ascii="宋体" w:hAnsi="宋体" w:eastAsia="宋体" w:cs="宋体"/>
              <w:spacing w:val="-9"/>
              <w:sz w:val="18"/>
              <w:szCs w:val="18"/>
            </w:rPr>
            <w:t>中值定理</w:t>
          </w:r>
          <w:r>
            <w:rPr>
              <w:rFonts w:ascii="宋体" w:hAnsi="宋体" w:eastAsia="宋体" w:cs="宋体"/>
              <w:spacing w:val="-76"/>
              <w:sz w:val="18"/>
              <w:szCs w:val="18"/>
            </w:rPr>
            <w:t xml:space="preserve"> </w:t>
          </w:r>
          <w:r>
            <w:rPr>
              <w:rFonts w:ascii="宋体" w:hAnsi="宋体" w:eastAsia="宋体" w:cs="宋体"/>
              <w:sz w:val="18"/>
              <w:szCs w:val="18"/>
            </w:rPr>
            <w:tab/>
          </w:r>
          <w:r>
            <w:rPr>
              <w:rFonts w:ascii="宋体" w:hAnsi="宋体" w:eastAsia="宋体" w:cs="宋体"/>
              <w:spacing w:val="-60"/>
              <w:sz w:val="18"/>
              <w:szCs w:val="18"/>
            </w:rPr>
            <w:t xml:space="preserve"> </w:t>
          </w:r>
          <w:r>
            <w:rPr>
              <w:rFonts w:ascii="Times New Roman" w:hAnsi="Times New Roman" w:eastAsia="Times New Roman" w:cs="Times New Roman"/>
              <w:spacing w:val="-5"/>
              <w:sz w:val="18"/>
              <w:szCs w:val="18"/>
            </w:rPr>
            <w:t>143</w:t>
          </w:r>
          <w:r>
            <w:rPr>
              <w:rFonts w:ascii="Times New Roman" w:hAnsi="Times New Roman" w:eastAsia="Times New Roman" w:cs="Times New Roman"/>
              <w:spacing w:val="-5"/>
              <w:sz w:val="18"/>
              <w:szCs w:val="18"/>
            </w:rPr>
            <w:fldChar w:fldCharType="end"/>
          </w:r>
        </w:p>
        <w:p w14:paraId="2FE169E6">
          <w:pPr>
            <w:tabs>
              <w:tab w:val="right" w:leader="dot" w:pos="7695"/>
            </w:tabs>
            <w:spacing w:before="88" w:line="214" w:lineRule="auto"/>
            <w:ind w:left="787"/>
            <w:rPr>
              <w:rFonts w:ascii="Times New Roman" w:hAnsi="Times New Roman" w:eastAsia="Times New Roman" w:cs="Times New Roman"/>
              <w:sz w:val="18"/>
              <w:szCs w:val="18"/>
            </w:rPr>
          </w:pPr>
          <w:r>
            <w:fldChar w:fldCharType="begin"/>
          </w:r>
          <w:r>
            <w:instrText xml:space="preserve"> HYPERLINK \l "bookmark103" </w:instrText>
          </w:r>
          <w:r>
            <w:fldChar w:fldCharType="separate"/>
          </w:r>
          <w:r>
            <w:rPr>
              <w:rFonts w:ascii="宋体" w:hAnsi="宋体" w:eastAsia="宋体" w:cs="宋体"/>
              <w:spacing w:val="2"/>
              <w:sz w:val="18"/>
              <w:szCs w:val="18"/>
            </w:rPr>
            <w:t>用</w:t>
          </w:r>
          <w:r>
            <w:rPr>
              <w:rFonts w:ascii="宋体" w:hAnsi="宋体" w:eastAsia="宋体" w:cs="宋体"/>
              <w:sz w:val="18"/>
              <w:szCs w:val="18"/>
            </w:rPr>
            <w:t>Lagrange</w:t>
          </w:r>
          <w:r>
            <w:rPr>
              <w:rFonts w:ascii="宋体" w:hAnsi="宋体" w:eastAsia="宋体" w:cs="宋体"/>
              <w:spacing w:val="2"/>
              <w:sz w:val="18"/>
              <w:szCs w:val="18"/>
            </w:rPr>
            <w:t>中值定理讨论函数性质</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144</w:t>
          </w:r>
          <w:r>
            <w:rPr>
              <w:rFonts w:ascii="Times New Roman" w:hAnsi="Times New Roman" w:eastAsia="Times New Roman" w:cs="Times New Roman"/>
              <w:spacing w:val="-3"/>
              <w:sz w:val="18"/>
              <w:szCs w:val="18"/>
            </w:rPr>
            <w:fldChar w:fldCharType="end"/>
          </w:r>
        </w:p>
        <w:p w14:paraId="1E66A6E6">
          <w:pPr>
            <w:tabs>
              <w:tab w:val="right" w:leader="dot" w:pos="7705"/>
            </w:tabs>
            <w:spacing w:before="57" w:line="212" w:lineRule="auto"/>
            <w:ind w:left="797"/>
            <w:rPr>
              <w:rFonts w:ascii="Times New Roman" w:hAnsi="Times New Roman" w:eastAsia="Times New Roman" w:cs="Times New Roman"/>
              <w:sz w:val="18"/>
              <w:szCs w:val="18"/>
            </w:rPr>
          </w:pPr>
          <w:r>
            <w:fldChar w:fldCharType="begin"/>
          </w:r>
          <w:r>
            <w:instrText xml:space="preserve"> HYPERLINK \l "bookmark104" </w:instrText>
          </w:r>
          <w:r>
            <w:fldChar w:fldCharType="separate"/>
          </w:r>
          <w:r>
            <w:rPr>
              <w:rFonts w:ascii="Times New Roman" w:hAnsi="Times New Roman" w:eastAsia="Times New Roman" w:cs="Times New Roman"/>
              <w:spacing w:val="-8"/>
              <w:sz w:val="18"/>
              <w:szCs w:val="18"/>
            </w:rPr>
            <w:t>Cauchy</w:t>
          </w:r>
          <w:r>
            <w:rPr>
              <w:rFonts w:ascii="Times New Roman" w:hAnsi="Times New Roman" w:eastAsia="Times New Roman" w:cs="Times New Roman"/>
              <w:spacing w:val="12"/>
              <w:w w:val="101"/>
              <w:sz w:val="18"/>
              <w:szCs w:val="18"/>
            </w:rPr>
            <w:t xml:space="preserve">  </w:t>
          </w:r>
          <w:r>
            <w:rPr>
              <w:rFonts w:ascii="宋体" w:hAnsi="宋体" w:eastAsia="宋体" w:cs="宋体"/>
              <w:spacing w:val="-8"/>
              <w:sz w:val="18"/>
              <w:szCs w:val="18"/>
            </w:rPr>
            <w:t>中值定理</w:t>
          </w:r>
          <w:r>
            <w:rPr>
              <w:rFonts w:ascii="宋体" w:hAnsi="宋体" w:eastAsia="宋体" w:cs="宋体"/>
              <w:spacing w:val="-76"/>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151</w:t>
          </w:r>
          <w:r>
            <w:rPr>
              <w:rFonts w:ascii="Times New Roman" w:hAnsi="Times New Roman" w:eastAsia="Times New Roman" w:cs="Times New Roman"/>
              <w:spacing w:val="-3"/>
              <w:sz w:val="18"/>
              <w:szCs w:val="18"/>
            </w:rPr>
            <w:fldChar w:fldCharType="end"/>
          </w:r>
        </w:p>
        <w:p w14:paraId="5693ACA3">
          <w:pPr>
            <w:tabs>
              <w:tab w:val="right" w:leader="dot" w:pos="7685"/>
            </w:tabs>
            <w:spacing w:before="96" w:line="221" w:lineRule="auto"/>
            <w:ind w:left="807"/>
            <w:rPr>
              <w:rFonts w:ascii="Times New Roman" w:hAnsi="Times New Roman" w:eastAsia="Times New Roman" w:cs="Times New Roman"/>
              <w:sz w:val="18"/>
              <w:szCs w:val="18"/>
            </w:rPr>
          </w:pPr>
          <w:r>
            <w:fldChar w:fldCharType="begin"/>
          </w:r>
          <w:r>
            <w:instrText xml:space="preserve"> HYPERLINK \l "bookmark105" </w:instrText>
          </w:r>
          <w:r>
            <w:fldChar w:fldCharType="separate"/>
          </w:r>
          <w:r>
            <w:rPr>
              <w:rFonts w:ascii="宋体" w:hAnsi="宋体" w:eastAsia="宋体" w:cs="宋体"/>
              <w:spacing w:val="4"/>
              <w:sz w:val="18"/>
              <w:szCs w:val="18"/>
            </w:rPr>
            <w:t>习题</w:t>
          </w:r>
          <w:r>
            <w:rPr>
              <w:rFonts w:ascii="宋体" w:hAnsi="宋体" w:eastAsia="宋体" w:cs="宋体"/>
              <w:sz w:val="18"/>
              <w:szCs w:val="18"/>
            </w:rPr>
            <w:tab/>
          </w:r>
          <w:r>
            <w:rPr>
              <w:rFonts w:ascii="Times New Roman" w:hAnsi="Times New Roman" w:eastAsia="Times New Roman" w:cs="Times New Roman"/>
              <w:spacing w:val="-3"/>
              <w:sz w:val="18"/>
              <w:szCs w:val="18"/>
            </w:rPr>
            <w:t>153</w:t>
          </w:r>
          <w:r>
            <w:rPr>
              <w:rFonts w:ascii="Times New Roman" w:hAnsi="Times New Roman" w:eastAsia="Times New Roman" w:cs="Times New Roman"/>
              <w:spacing w:val="-3"/>
              <w:sz w:val="18"/>
              <w:szCs w:val="18"/>
            </w:rPr>
            <w:fldChar w:fldCharType="end"/>
          </w:r>
        </w:p>
        <w:p w14:paraId="2906EC81">
          <w:pPr>
            <w:tabs>
              <w:tab w:val="right" w:leader="dot" w:pos="7695"/>
            </w:tabs>
            <w:spacing w:before="52" w:line="212" w:lineRule="auto"/>
            <w:ind w:left="387"/>
            <w:rPr>
              <w:rFonts w:ascii="Times New Roman" w:hAnsi="Times New Roman" w:eastAsia="Times New Roman" w:cs="Times New Roman"/>
              <w:sz w:val="18"/>
              <w:szCs w:val="18"/>
            </w:rPr>
          </w:pPr>
          <w:r>
            <w:fldChar w:fldCharType="begin"/>
          </w:r>
          <w:r>
            <w:instrText xml:space="preserve"> HYPERLINK \l "bookmark106" </w:instrText>
          </w:r>
          <w:r>
            <w:fldChar w:fldCharType="separate"/>
          </w:r>
          <w:r>
            <w:rPr>
              <w:rFonts w:ascii="Times New Roman" w:hAnsi="Times New Roman" w:eastAsia="Times New Roman" w:cs="Times New Roman"/>
              <w:spacing w:val="-1"/>
              <w:sz w:val="18"/>
              <w:szCs w:val="18"/>
            </w:rPr>
            <w:t>§2</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L'Hospital</w:t>
          </w:r>
          <w:r>
            <w:rPr>
              <w:rFonts w:ascii="Times New Roman" w:hAnsi="Times New Roman" w:eastAsia="Times New Roman" w:cs="Times New Roman"/>
              <w:spacing w:val="-11"/>
              <w:sz w:val="18"/>
              <w:szCs w:val="18"/>
            </w:rPr>
            <w:t xml:space="preserve"> </w:t>
          </w:r>
          <w:r>
            <w:rPr>
              <w:rFonts w:ascii="黑体" w:hAnsi="黑体" w:eastAsia="黑体" w:cs="黑体"/>
              <w:spacing w:val="-1"/>
              <w:sz w:val="18"/>
              <w:szCs w:val="18"/>
            </w:rPr>
            <w:t>法则</w:t>
          </w:r>
          <w:r>
            <w:rPr>
              <w:rFonts w:ascii="黑体" w:hAnsi="黑体" w:eastAsia="黑体" w:cs="黑体"/>
              <w:spacing w:val="38"/>
              <w:sz w:val="18"/>
              <w:szCs w:val="18"/>
            </w:rPr>
            <w:t xml:space="preserve"> </w:t>
          </w:r>
          <w:r>
            <w:rPr>
              <w:rFonts w:ascii="黑体" w:hAnsi="黑体" w:eastAsia="黑体" w:cs="黑体"/>
              <w:sz w:val="18"/>
              <w:szCs w:val="18"/>
            </w:rPr>
            <w:tab/>
          </w:r>
          <w:r>
            <w:rPr>
              <w:rFonts w:ascii="Times New Roman" w:hAnsi="Times New Roman" w:eastAsia="Times New Roman" w:cs="Times New Roman"/>
              <w:spacing w:val="-3"/>
              <w:sz w:val="18"/>
              <w:szCs w:val="18"/>
            </w:rPr>
            <w:t>155</w:t>
          </w:r>
          <w:r>
            <w:rPr>
              <w:rFonts w:ascii="Times New Roman" w:hAnsi="Times New Roman" w:eastAsia="Times New Roman" w:cs="Times New Roman"/>
              <w:spacing w:val="-3"/>
              <w:sz w:val="18"/>
              <w:szCs w:val="18"/>
            </w:rPr>
            <w:fldChar w:fldCharType="end"/>
          </w:r>
        </w:p>
        <w:p w14:paraId="47114F4B">
          <w:pPr>
            <w:tabs>
              <w:tab w:val="right" w:leader="dot" w:pos="7695"/>
            </w:tabs>
            <w:spacing w:before="83" w:line="212" w:lineRule="auto"/>
            <w:ind w:left="797"/>
            <w:rPr>
              <w:rFonts w:ascii="Times New Roman" w:hAnsi="Times New Roman" w:eastAsia="Times New Roman" w:cs="Times New Roman"/>
              <w:sz w:val="18"/>
              <w:szCs w:val="18"/>
            </w:rPr>
          </w:pPr>
          <w:r>
            <w:fldChar w:fldCharType="begin"/>
          </w:r>
          <w:r>
            <w:instrText xml:space="preserve"> HYPERLINK \l "bookmark107" </w:instrText>
          </w:r>
          <w:r>
            <w:fldChar w:fldCharType="separate"/>
          </w:r>
          <w:r>
            <w:rPr>
              <w:rFonts w:ascii="宋体" w:hAnsi="宋体" w:eastAsia="宋体" w:cs="宋体"/>
              <w:sz w:val="18"/>
              <w:szCs w:val="18"/>
            </w:rPr>
            <w:t>待定型极限和</w:t>
          </w:r>
          <w:r>
            <w:rPr>
              <w:rFonts w:ascii="Times New Roman" w:hAnsi="Times New Roman" w:eastAsia="Times New Roman" w:cs="Times New Roman"/>
              <w:sz w:val="18"/>
              <w:szCs w:val="18"/>
            </w:rPr>
            <w:t>L</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 Hospital</w:t>
          </w:r>
          <w:r>
            <w:rPr>
              <w:rFonts w:ascii="Times New Roman" w:hAnsi="Times New Roman" w:eastAsia="Times New Roman" w:cs="Times New Roman"/>
              <w:spacing w:val="32"/>
              <w:sz w:val="18"/>
              <w:szCs w:val="18"/>
            </w:rPr>
            <w:t xml:space="preserve"> </w:t>
          </w:r>
          <w:r>
            <w:rPr>
              <w:rFonts w:ascii="宋体" w:hAnsi="宋体" w:eastAsia="宋体" w:cs="宋体"/>
              <w:sz w:val="18"/>
              <w:szCs w:val="18"/>
            </w:rPr>
            <w:t>法则</w:t>
          </w:r>
          <w:r>
            <w:rPr>
              <w:rFonts w:ascii="宋体" w:hAnsi="宋体" w:eastAsia="宋体" w:cs="宋体"/>
              <w:sz w:val="18"/>
              <w:szCs w:val="18"/>
            </w:rPr>
            <w:tab/>
          </w:r>
          <w:r>
            <w:rPr>
              <w:rFonts w:ascii="Times New Roman" w:hAnsi="Times New Roman" w:eastAsia="Times New Roman" w:cs="Times New Roman"/>
              <w:spacing w:val="-5"/>
              <w:sz w:val="18"/>
              <w:szCs w:val="18"/>
            </w:rPr>
            <w:t>155</w:t>
          </w:r>
          <w:r>
            <w:rPr>
              <w:rFonts w:ascii="Times New Roman" w:hAnsi="Times New Roman" w:eastAsia="Times New Roman" w:cs="Times New Roman"/>
              <w:spacing w:val="-5"/>
              <w:sz w:val="18"/>
              <w:szCs w:val="18"/>
            </w:rPr>
            <w:fldChar w:fldCharType="end"/>
          </w:r>
        </w:p>
        <w:p w14:paraId="29890BE0">
          <w:pPr>
            <w:spacing w:before="106"/>
            <w:ind w:left="837"/>
            <w:rPr>
              <w:sz w:val="18"/>
              <w:szCs w:val="18"/>
            </w:rPr>
          </w:pPr>
          <w:r>
            <w:fldChar w:fldCharType="begin"/>
          </w:r>
          <w:r>
            <w:instrText xml:space="preserve"> HYPERLINK \l "bookmark108" </w:instrText>
          </w:r>
          <w:r>
            <w:fldChar w:fldCharType="separate"/>
          </w:r>
          <w:r>
            <w:rPr>
              <w:rFonts w:ascii="黑体" w:hAnsi="黑体" w:eastAsia="黑体" w:cs="黑体"/>
              <w:spacing w:val="-4"/>
              <w:sz w:val="18"/>
              <w:szCs w:val="18"/>
            </w:rPr>
            <w:t>可化为</w:t>
          </w:r>
          <w:r>
            <w:rPr>
              <w:position w:val="-13"/>
              <w:sz w:val="18"/>
              <w:szCs w:val="18"/>
            </w:rPr>
            <w:drawing>
              <wp:inline distT="0" distB="0" distL="0" distR="0">
                <wp:extent cx="139700" cy="253365"/>
                <wp:effectExtent l="0" t="0" r="12700" b="5715"/>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294"/>
                        <a:stretch>
                          <a:fillRect/>
                        </a:stretch>
                      </pic:blipFill>
                      <pic:spPr>
                        <a:xfrm>
                          <a:off x="0" y="0"/>
                          <a:ext cx="139893" cy="253977"/>
                        </a:xfrm>
                        <a:prstGeom prst="rect">
                          <a:avLst/>
                        </a:prstGeom>
                      </pic:spPr>
                    </pic:pic>
                  </a:graphicData>
                </a:graphic>
              </wp:inline>
            </w:drawing>
          </w:r>
          <w:r>
            <w:rPr>
              <w:position w:val="-12"/>
              <w:sz w:val="18"/>
              <w:szCs w:val="18"/>
            </w:rPr>
            <w:drawing>
              <wp:inline distT="0" distB="0" distL="0" distR="0">
                <wp:extent cx="3923665" cy="234315"/>
                <wp:effectExtent l="0" t="0" r="8255" b="1016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295"/>
                        <a:stretch>
                          <a:fillRect/>
                        </a:stretch>
                      </pic:blipFill>
                      <pic:spPr>
                        <a:xfrm>
                          <a:off x="0" y="0"/>
                          <a:ext cx="3924041" cy="234919"/>
                        </a:xfrm>
                        <a:prstGeom prst="rect">
                          <a:avLst/>
                        </a:prstGeom>
                      </pic:spPr>
                    </pic:pic>
                  </a:graphicData>
                </a:graphic>
              </wp:inline>
            </w:drawing>
          </w:r>
          <w:r>
            <w:rPr>
              <w:position w:val="-12"/>
              <w:sz w:val="18"/>
              <w:szCs w:val="18"/>
            </w:rPr>
            <w:fldChar w:fldCharType="end"/>
          </w:r>
        </w:p>
        <w:p w14:paraId="783E070A">
          <w:pPr>
            <w:tabs>
              <w:tab w:val="right" w:leader="dot" w:pos="7715"/>
            </w:tabs>
            <w:spacing w:before="140" w:line="221" w:lineRule="auto"/>
            <w:ind w:left="797"/>
            <w:rPr>
              <w:rFonts w:ascii="Times New Roman" w:hAnsi="Times New Roman" w:eastAsia="Times New Roman" w:cs="Times New Roman"/>
              <w:sz w:val="18"/>
              <w:szCs w:val="18"/>
            </w:rPr>
          </w:pPr>
          <w:r>
            <w:fldChar w:fldCharType="begin"/>
          </w:r>
          <w:r>
            <w:instrText xml:space="preserve"> HYPERLINK \l "bookmark109"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5"/>
              <w:sz w:val="18"/>
              <w:szCs w:val="18"/>
            </w:rPr>
            <w:t>161</w:t>
          </w:r>
          <w:r>
            <w:rPr>
              <w:rFonts w:ascii="Times New Roman" w:hAnsi="Times New Roman" w:eastAsia="Times New Roman" w:cs="Times New Roman"/>
              <w:spacing w:val="-5"/>
              <w:sz w:val="18"/>
              <w:szCs w:val="18"/>
            </w:rPr>
            <w:fldChar w:fldCharType="end"/>
          </w:r>
        </w:p>
        <w:p w14:paraId="6C046B45">
          <w:pPr>
            <w:tabs>
              <w:tab w:val="right" w:leader="dot" w:pos="7684"/>
            </w:tabs>
            <w:spacing w:before="52" w:line="212" w:lineRule="auto"/>
            <w:ind w:left="387"/>
            <w:rPr>
              <w:rFonts w:ascii="Times New Roman" w:hAnsi="Times New Roman" w:eastAsia="Times New Roman" w:cs="Times New Roman"/>
              <w:sz w:val="18"/>
              <w:szCs w:val="18"/>
            </w:rPr>
          </w:pPr>
          <w:r>
            <w:fldChar w:fldCharType="begin"/>
          </w:r>
          <w:r>
            <w:instrText xml:space="preserve"> HYPERLINK \l "bookmark110" </w:instrText>
          </w:r>
          <w:r>
            <w:fldChar w:fldCharType="separate"/>
          </w:r>
          <w:r>
            <w:rPr>
              <w:rFonts w:ascii="Times New Roman" w:hAnsi="Times New Roman" w:eastAsia="Times New Roman" w:cs="Times New Roman"/>
              <w:sz w:val="18"/>
              <w:szCs w:val="18"/>
            </w:rPr>
            <w:t>§3</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Taylor</w:t>
          </w:r>
          <w:r>
            <w:rPr>
              <w:rFonts w:ascii="黑体" w:hAnsi="黑体" w:eastAsia="黑体" w:cs="黑体"/>
              <w:sz w:val="18"/>
              <w:szCs w:val="18"/>
            </w:rPr>
            <w:t xml:space="preserve">公式和插值多项式 </w:t>
          </w:r>
          <w:r>
            <w:rPr>
              <w:rFonts w:ascii="黑体" w:hAnsi="黑体" w:eastAsia="黑体" w:cs="黑体"/>
              <w:sz w:val="18"/>
              <w:szCs w:val="18"/>
            </w:rPr>
            <w:tab/>
          </w:r>
          <w:r>
            <w:rPr>
              <w:rFonts w:ascii="Times New Roman" w:hAnsi="Times New Roman" w:eastAsia="Times New Roman" w:cs="Times New Roman"/>
              <w:spacing w:val="-8"/>
              <w:sz w:val="18"/>
              <w:szCs w:val="18"/>
            </w:rPr>
            <w:t>162</w:t>
          </w:r>
          <w:r>
            <w:rPr>
              <w:rFonts w:ascii="Times New Roman" w:hAnsi="Times New Roman" w:eastAsia="Times New Roman" w:cs="Times New Roman"/>
              <w:spacing w:val="-8"/>
              <w:sz w:val="18"/>
              <w:szCs w:val="18"/>
            </w:rPr>
            <w:fldChar w:fldCharType="end"/>
          </w:r>
        </w:p>
        <w:p w14:paraId="097B3F4D">
          <w:pPr>
            <w:tabs>
              <w:tab w:val="right" w:leader="dot" w:pos="7684"/>
            </w:tabs>
            <w:spacing w:before="73" w:line="212" w:lineRule="auto"/>
            <w:ind w:left="797"/>
            <w:rPr>
              <w:rFonts w:ascii="Times New Roman" w:hAnsi="Times New Roman" w:eastAsia="Times New Roman" w:cs="Times New Roman"/>
              <w:sz w:val="18"/>
              <w:szCs w:val="18"/>
            </w:rPr>
          </w:pPr>
          <w:r>
            <w:fldChar w:fldCharType="begin"/>
          </w:r>
          <w:r>
            <w:instrText xml:space="preserve"> HYPERLINK \l "bookmark111" </w:instrText>
          </w:r>
          <w:r>
            <w:fldChar w:fldCharType="separate"/>
          </w:r>
          <w:r>
            <w:rPr>
              <w:rFonts w:ascii="宋体" w:hAnsi="宋体" w:eastAsia="宋体" w:cs="宋体"/>
              <w:spacing w:val="24"/>
              <w:sz w:val="18"/>
              <w:szCs w:val="18"/>
            </w:rPr>
            <w:t>带</w:t>
          </w:r>
          <w:r>
            <w:rPr>
              <w:rFonts w:ascii="宋体" w:hAnsi="宋体" w:eastAsia="宋体" w:cs="宋体"/>
              <w:sz w:val="18"/>
              <w:szCs w:val="18"/>
            </w:rPr>
            <w:t>Peano</w:t>
          </w:r>
          <w:r>
            <w:rPr>
              <w:rFonts w:ascii="宋体" w:hAnsi="宋体" w:eastAsia="宋体" w:cs="宋体"/>
              <w:spacing w:val="24"/>
              <w:sz w:val="18"/>
              <w:szCs w:val="18"/>
            </w:rPr>
            <w:t>余项的</w:t>
          </w:r>
          <w:r>
            <w:rPr>
              <w:rFonts w:ascii="Times New Roman" w:hAnsi="Times New Roman" w:eastAsia="Times New Roman" w:cs="Times New Roman"/>
              <w:sz w:val="18"/>
              <w:szCs w:val="18"/>
            </w:rPr>
            <w:t>Taylor</w:t>
          </w:r>
          <w:r>
            <w:rPr>
              <w:rFonts w:ascii="宋体" w:hAnsi="宋体" w:eastAsia="宋体" w:cs="宋体"/>
              <w:spacing w:val="24"/>
              <w:sz w:val="18"/>
              <w:szCs w:val="18"/>
            </w:rPr>
            <w:t>公式</w:t>
          </w:r>
          <w:r>
            <w:rPr>
              <w:rFonts w:ascii="宋体" w:hAnsi="宋体" w:eastAsia="宋体" w:cs="宋体"/>
              <w:spacing w:val="-75"/>
              <w:sz w:val="18"/>
              <w:szCs w:val="18"/>
            </w:rPr>
            <w:t xml:space="preserve"> </w:t>
          </w:r>
          <w:r>
            <w:rPr>
              <w:rFonts w:ascii="宋体" w:hAnsi="宋体" w:eastAsia="宋体" w:cs="宋体"/>
              <w:sz w:val="18"/>
              <w:szCs w:val="18"/>
            </w:rPr>
            <w:tab/>
          </w:r>
          <w:r>
            <w:rPr>
              <w:rFonts w:ascii="Times New Roman" w:hAnsi="Times New Roman" w:eastAsia="Times New Roman" w:cs="Times New Roman"/>
              <w:spacing w:val="-8"/>
              <w:sz w:val="18"/>
              <w:szCs w:val="18"/>
            </w:rPr>
            <w:t>162</w:t>
          </w:r>
          <w:r>
            <w:rPr>
              <w:rFonts w:ascii="Times New Roman" w:hAnsi="Times New Roman" w:eastAsia="Times New Roman" w:cs="Times New Roman"/>
              <w:spacing w:val="-8"/>
              <w:sz w:val="18"/>
              <w:szCs w:val="18"/>
            </w:rPr>
            <w:fldChar w:fldCharType="end"/>
          </w:r>
        </w:p>
        <w:p w14:paraId="46502EA4">
          <w:pPr>
            <w:tabs>
              <w:tab w:val="right" w:leader="dot" w:pos="7685"/>
            </w:tabs>
            <w:spacing w:before="83" w:line="212" w:lineRule="auto"/>
            <w:ind w:left="787"/>
            <w:rPr>
              <w:rFonts w:ascii="Times New Roman" w:hAnsi="Times New Roman" w:eastAsia="Times New Roman" w:cs="Times New Roman"/>
              <w:sz w:val="18"/>
              <w:szCs w:val="18"/>
            </w:rPr>
          </w:pPr>
          <w:r>
            <w:fldChar w:fldCharType="begin"/>
          </w:r>
          <w:r>
            <w:instrText xml:space="preserve"> HYPERLINK \l "bookmark112" </w:instrText>
          </w:r>
          <w:r>
            <w:fldChar w:fldCharType="separate"/>
          </w:r>
          <w:r>
            <w:rPr>
              <w:rFonts w:ascii="宋体" w:hAnsi="宋体" w:eastAsia="宋体" w:cs="宋体"/>
              <w:spacing w:val="-3"/>
              <w:sz w:val="18"/>
              <w:szCs w:val="18"/>
            </w:rPr>
            <w:t xml:space="preserve">带 </w:t>
          </w:r>
          <w:r>
            <w:rPr>
              <w:rFonts w:ascii="Times New Roman" w:hAnsi="Times New Roman" w:eastAsia="Times New Roman" w:cs="Times New Roman"/>
              <w:spacing w:val="-3"/>
              <w:sz w:val="18"/>
              <w:szCs w:val="18"/>
            </w:rPr>
            <w:t>Lagrange</w:t>
          </w:r>
          <w:r>
            <w:rPr>
              <w:rFonts w:ascii="宋体" w:hAnsi="宋体" w:eastAsia="宋体" w:cs="宋体"/>
              <w:spacing w:val="-3"/>
              <w:sz w:val="18"/>
              <w:szCs w:val="18"/>
            </w:rPr>
            <w:t xml:space="preserve">余项的 </w:t>
          </w:r>
          <w:r>
            <w:rPr>
              <w:rFonts w:ascii="Times New Roman" w:hAnsi="Times New Roman" w:eastAsia="Times New Roman" w:cs="Times New Roman"/>
              <w:spacing w:val="-3"/>
              <w:sz w:val="18"/>
              <w:szCs w:val="18"/>
            </w:rPr>
            <w:t>Taylor</w:t>
          </w:r>
          <w:r>
            <w:rPr>
              <w:rFonts w:ascii="宋体" w:hAnsi="宋体" w:eastAsia="宋体" w:cs="宋体"/>
              <w:spacing w:val="-3"/>
              <w:sz w:val="18"/>
              <w:szCs w:val="18"/>
            </w:rPr>
            <w:t>公式</w:t>
          </w:r>
          <w:r>
            <w:rPr>
              <w:rFonts w:ascii="宋体" w:hAnsi="宋体" w:eastAsia="宋体" w:cs="宋体"/>
              <w:spacing w:val="-65"/>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163</w:t>
          </w:r>
          <w:r>
            <w:rPr>
              <w:rFonts w:ascii="Times New Roman" w:hAnsi="Times New Roman" w:eastAsia="Times New Roman" w:cs="Times New Roman"/>
              <w:spacing w:val="-3"/>
              <w:sz w:val="18"/>
              <w:szCs w:val="18"/>
            </w:rPr>
            <w:fldChar w:fldCharType="end"/>
          </w:r>
        </w:p>
        <w:p w14:paraId="5D8F47B6">
          <w:pPr>
            <w:tabs>
              <w:tab w:val="right" w:leader="dot" w:pos="7685"/>
            </w:tabs>
            <w:spacing w:before="94" w:line="219" w:lineRule="auto"/>
            <w:ind w:left="797"/>
            <w:rPr>
              <w:rFonts w:ascii="Times New Roman" w:hAnsi="Times New Roman" w:eastAsia="Times New Roman" w:cs="Times New Roman"/>
              <w:sz w:val="18"/>
              <w:szCs w:val="18"/>
            </w:rPr>
          </w:pPr>
          <w:r>
            <w:fldChar w:fldCharType="begin"/>
          </w:r>
          <w:r>
            <w:instrText xml:space="preserve"> HYPERLINK \l "bookmark113" </w:instrText>
          </w:r>
          <w:r>
            <w:fldChar w:fldCharType="separate"/>
          </w:r>
          <w:r>
            <w:rPr>
              <w:rFonts w:ascii="宋体" w:hAnsi="宋体" w:eastAsia="宋体" w:cs="宋体"/>
              <w:spacing w:val="5"/>
              <w:sz w:val="18"/>
              <w:szCs w:val="18"/>
            </w:rPr>
            <w:t>插值多项式和余项</w:t>
          </w:r>
          <w:r>
            <w:rPr>
              <w:rFonts w:ascii="宋体" w:hAnsi="宋体" w:eastAsia="宋体" w:cs="宋体"/>
              <w:spacing w:val="-81"/>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164</w:t>
          </w:r>
          <w:r>
            <w:rPr>
              <w:rFonts w:ascii="Times New Roman" w:hAnsi="Times New Roman" w:eastAsia="Times New Roman" w:cs="Times New Roman"/>
              <w:spacing w:val="-3"/>
              <w:sz w:val="18"/>
              <w:szCs w:val="18"/>
            </w:rPr>
            <w:fldChar w:fldCharType="end"/>
          </w:r>
        </w:p>
        <w:p w14:paraId="01327536">
          <w:pPr>
            <w:tabs>
              <w:tab w:val="right" w:leader="dot" w:pos="7695"/>
            </w:tabs>
            <w:spacing w:before="56" w:line="212" w:lineRule="auto"/>
            <w:ind w:left="797"/>
            <w:rPr>
              <w:rFonts w:ascii="Times New Roman" w:hAnsi="Times New Roman" w:eastAsia="Times New Roman" w:cs="Times New Roman"/>
              <w:sz w:val="18"/>
              <w:szCs w:val="18"/>
            </w:rPr>
          </w:pPr>
          <w:r>
            <w:fldChar w:fldCharType="begin"/>
          </w:r>
          <w:r>
            <w:instrText xml:space="preserve"> HYPERLINK \l "bookmark114" </w:instrText>
          </w:r>
          <w:r>
            <w:fldChar w:fldCharType="separate"/>
          </w:r>
          <w:r>
            <w:rPr>
              <w:rFonts w:ascii="Times New Roman" w:hAnsi="Times New Roman" w:eastAsia="Times New Roman" w:cs="Times New Roman"/>
              <w:spacing w:val="-2"/>
              <w:sz w:val="18"/>
              <w:szCs w:val="18"/>
            </w:rPr>
            <w:t xml:space="preserve">Lagrange  </w:t>
          </w:r>
          <w:r>
            <w:rPr>
              <w:rFonts w:ascii="宋体" w:hAnsi="宋体" w:eastAsia="宋体" w:cs="宋体"/>
              <w:spacing w:val="-2"/>
              <w:sz w:val="18"/>
              <w:szCs w:val="18"/>
            </w:rPr>
            <w:t>插值多项式和</w:t>
          </w:r>
          <w:r>
            <w:rPr>
              <w:rFonts w:ascii="Times New Roman" w:hAnsi="Times New Roman" w:eastAsia="Times New Roman" w:cs="Times New Roman"/>
              <w:spacing w:val="-2"/>
              <w:sz w:val="18"/>
              <w:szCs w:val="18"/>
            </w:rPr>
            <w:t>Taylor</w:t>
          </w:r>
          <w:r>
            <w:rPr>
              <w:rFonts w:ascii="宋体" w:hAnsi="宋体" w:eastAsia="宋体" w:cs="宋体"/>
              <w:spacing w:val="-2"/>
              <w:sz w:val="18"/>
              <w:szCs w:val="18"/>
            </w:rPr>
            <w:t>公式</w:t>
          </w:r>
          <w:r>
            <w:rPr>
              <w:rFonts w:ascii="宋体" w:hAnsi="宋体" w:eastAsia="宋体" w:cs="宋体"/>
              <w:spacing w:val="27"/>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167</w:t>
          </w:r>
          <w:r>
            <w:rPr>
              <w:rFonts w:ascii="Times New Roman" w:hAnsi="Times New Roman" w:eastAsia="Times New Roman" w:cs="Times New Roman"/>
              <w:spacing w:val="-3"/>
              <w:sz w:val="18"/>
              <w:szCs w:val="18"/>
            </w:rPr>
            <w:fldChar w:fldCharType="end"/>
          </w:r>
        </w:p>
        <w:p w14:paraId="37865CBB">
          <w:pPr>
            <w:tabs>
              <w:tab w:val="right" w:leader="dot" w:pos="7695"/>
            </w:tabs>
            <w:spacing w:before="107" w:line="221" w:lineRule="auto"/>
            <w:ind w:left="787"/>
            <w:rPr>
              <w:rFonts w:ascii="Times New Roman" w:hAnsi="Times New Roman" w:eastAsia="Times New Roman" w:cs="Times New Roman"/>
              <w:sz w:val="18"/>
              <w:szCs w:val="18"/>
            </w:rPr>
          </w:pPr>
          <w:r>
            <w:fldChar w:fldCharType="begin"/>
          </w:r>
          <w:r>
            <w:instrText xml:space="preserve"> HYPERLINK \l "bookmark115" </w:instrText>
          </w:r>
          <w:r>
            <w:fldChar w:fldCharType="separate"/>
          </w:r>
          <w:r>
            <w:rPr>
              <w:rFonts w:ascii="宋体" w:hAnsi="宋体" w:eastAsia="宋体" w:cs="宋体"/>
              <w:spacing w:val="-10"/>
              <w:sz w:val="18"/>
              <w:szCs w:val="18"/>
            </w:rPr>
            <w:t>习题</w:t>
          </w:r>
          <w:r>
            <w:rPr>
              <w:rFonts w:ascii="宋体" w:hAnsi="宋体" w:eastAsia="宋体" w:cs="宋体"/>
              <w:spacing w:val="-51"/>
              <w:sz w:val="18"/>
              <w:szCs w:val="18"/>
            </w:rPr>
            <w:t xml:space="preserve"> </w:t>
          </w:r>
          <w:r>
            <w:rPr>
              <w:rFonts w:ascii="宋体" w:hAnsi="宋体" w:eastAsia="宋体" w:cs="宋体"/>
              <w:sz w:val="18"/>
              <w:szCs w:val="18"/>
            </w:rPr>
            <w:tab/>
          </w:r>
          <w:r>
            <w:rPr>
              <w:rFonts w:ascii="Times New Roman" w:hAnsi="Times New Roman" w:eastAsia="Times New Roman" w:cs="Times New Roman"/>
              <w:spacing w:val="-5"/>
              <w:sz w:val="18"/>
              <w:szCs w:val="18"/>
            </w:rPr>
            <w:t>170</w:t>
          </w:r>
          <w:r>
            <w:rPr>
              <w:rFonts w:ascii="Times New Roman" w:hAnsi="Times New Roman" w:eastAsia="Times New Roman" w:cs="Times New Roman"/>
              <w:spacing w:val="-5"/>
              <w:sz w:val="18"/>
              <w:szCs w:val="18"/>
            </w:rPr>
            <w:fldChar w:fldCharType="end"/>
          </w:r>
        </w:p>
        <w:p w14:paraId="78963CCF">
          <w:pPr>
            <w:tabs>
              <w:tab w:val="right" w:leader="dot" w:pos="7715"/>
            </w:tabs>
            <w:spacing w:before="61" w:line="212" w:lineRule="auto"/>
            <w:ind w:left="387"/>
            <w:rPr>
              <w:rFonts w:ascii="Times New Roman" w:hAnsi="Times New Roman" w:eastAsia="Times New Roman" w:cs="Times New Roman"/>
              <w:sz w:val="18"/>
              <w:szCs w:val="18"/>
            </w:rPr>
          </w:pPr>
          <w:r>
            <w:fldChar w:fldCharType="begin"/>
          </w:r>
          <w:r>
            <w:instrText xml:space="preserve"> HYPERLINK \l "bookmark116" </w:instrText>
          </w:r>
          <w:r>
            <w:fldChar w:fldCharType="separate"/>
          </w:r>
          <w:r>
            <w:rPr>
              <w:rFonts w:ascii="Times New Roman" w:hAnsi="Times New Roman" w:eastAsia="Times New Roman" w:cs="Times New Roman"/>
              <w:spacing w:val="2"/>
              <w:sz w:val="18"/>
              <w:szCs w:val="18"/>
            </w:rPr>
            <w:t>84</w:t>
          </w:r>
          <w:r>
            <w:rPr>
              <w:rFonts w:ascii="Times New Roman" w:hAnsi="Times New Roman" w:eastAsia="Times New Roman" w:cs="Times New Roman"/>
              <w:spacing w:val="6"/>
              <w:sz w:val="18"/>
              <w:szCs w:val="18"/>
            </w:rPr>
            <w:t xml:space="preserve">     </w:t>
          </w:r>
          <w:r>
            <w:rPr>
              <w:rFonts w:ascii="黑体" w:hAnsi="黑体" w:eastAsia="黑体" w:cs="黑体"/>
              <w:spacing w:val="2"/>
              <w:sz w:val="18"/>
              <w:szCs w:val="18"/>
            </w:rPr>
            <w:t>函数的</w:t>
          </w:r>
          <w:r>
            <w:rPr>
              <w:rFonts w:ascii="Times New Roman" w:hAnsi="Times New Roman" w:eastAsia="Times New Roman" w:cs="Times New Roman"/>
              <w:sz w:val="18"/>
              <w:szCs w:val="18"/>
            </w:rPr>
            <w:t>Taylor</w:t>
          </w:r>
          <w:r>
            <w:rPr>
              <w:rFonts w:ascii="黑体" w:hAnsi="黑体" w:eastAsia="黑体" w:cs="黑体"/>
              <w:spacing w:val="2"/>
              <w:sz w:val="18"/>
              <w:szCs w:val="18"/>
            </w:rPr>
            <w:t>公式及其应用</w:t>
          </w:r>
          <w:r>
            <w:rPr>
              <w:rFonts w:ascii="黑体" w:hAnsi="黑体" w:eastAsia="黑体" w:cs="黑体"/>
              <w:spacing w:val="-78"/>
              <w:sz w:val="18"/>
              <w:szCs w:val="18"/>
            </w:rPr>
            <w:t xml:space="preserve"> </w:t>
          </w:r>
          <w:r>
            <w:rPr>
              <w:rFonts w:ascii="黑体" w:hAnsi="黑体" w:eastAsia="黑体" w:cs="黑体"/>
              <w:sz w:val="18"/>
              <w:szCs w:val="18"/>
            </w:rPr>
            <w:tab/>
          </w:r>
          <w:r>
            <w:rPr>
              <w:rFonts w:ascii="黑体" w:hAnsi="黑体" w:eastAsia="黑体" w:cs="黑体"/>
              <w:spacing w:val="-60"/>
              <w:sz w:val="18"/>
              <w:szCs w:val="18"/>
            </w:rPr>
            <w:t xml:space="preserve"> </w:t>
          </w:r>
          <w:r>
            <w:rPr>
              <w:rFonts w:ascii="Times New Roman" w:hAnsi="Times New Roman" w:eastAsia="Times New Roman" w:cs="Times New Roman"/>
              <w:spacing w:val="-5"/>
              <w:sz w:val="18"/>
              <w:szCs w:val="18"/>
            </w:rPr>
            <w:t>171</w:t>
          </w:r>
          <w:r>
            <w:rPr>
              <w:rFonts w:ascii="Times New Roman" w:hAnsi="Times New Roman" w:eastAsia="Times New Roman" w:cs="Times New Roman"/>
              <w:spacing w:val="-5"/>
              <w:sz w:val="18"/>
              <w:szCs w:val="18"/>
            </w:rPr>
            <w:fldChar w:fldCharType="end"/>
          </w:r>
        </w:p>
        <w:p w14:paraId="4F26F915">
          <w:pPr>
            <w:tabs>
              <w:tab w:val="right" w:leader="dot" w:pos="7705"/>
            </w:tabs>
            <w:spacing w:before="73" w:line="212" w:lineRule="auto"/>
            <w:ind w:left="797"/>
            <w:rPr>
              <w:rFonts w:ascii="Times New Roman" w:hAnsi="Times New Roman" w:eastAsia="Times New Roman" w:cs="Times New Roman"/>
              <w:sz w:val="18"/>
              <w:szCs w:val="18"/>
            </w:rPr>
          </w:pPr>
          <w:r>
            <w:fldChar w:fldCharType="begin"/>
          </w:r>
          <w:r>
            <w:instrText xml:space="preserve"> HYPERLINK \l "bookmark117" </w:instrText>
          </w:r>
          <w:r>
            <w:fldChar w:fldCharType="separate"/>
          </w:r>
          <w:r>
            <w:rPr>
              <w:rFonts w:ascii="宋体" w:hAnsi="宋体" w:eastAsia="宋体" w:cs="宋体"/>
              <w:spacing w:val="13"/>
              <w:sz w:val="18"/>
              <w:szCs w:val="18"/>
            </w:rPr>
            <w:t>函数在</w:t>
          </w:r>
          <w:r>
            <w:rPr>
              <w:rFonts w:ascii="Times New Roman" w:hAnsi="Times New Roman" w:eastAsia="Times New Roman" w:cs="Times New Roman"/>
              <w:spacing w:val="13"/>
              <w:sz w:val="18"/>
              <w:szCs w:val="18"/>
            </w:rPr>
            <w:t xml:space="preserve">x </w:t>
          </w:r>
          <w:r>
            <w:rPr>
              <w:rFonts w:ascii="宋体" w:hAnsi="宋体" w:eastAsia="宋体" w:cs="宋体"/>
              <w:spacing w:val="13"/>
              <w:sz w:val="18"/>
              <w:szCs w:val="18"/>
            </w:rPr>
            <w:t>=0处的</w:t>
          </w:r>
          <w:r>
            <w:rPr>
              <w:rFonts w:ascii="Times New Roman" w:hAnsi="Times New Roman" w:eastAsia="Times New Roman" w:cs="Times New Roman"/>
              <w:sz w:val="18"/>
              <w:szCs w:val="18"/>
            </w:rPr>
            <w:t>Taylor</w:t>
          </w:r>
          <w:r>
            <w:rPr>
              <w:rFonts w:ascii="宋体" w:hAnsi="宋体" w:eastAsia="宋体" w:cs="宋体"/>
              <w:spacing w:val="13"/>
              <w:sz w:val="18"/>
              <w:szCs w:val="18"/>
            </w:rPr>
            <w:t>公式</w:t>
          </w:r>
          <w:r>
            <w:rPr>
              <w:rFonts w:ascii="宋体" w:hAnsi="宋体" w:eastAsia="宋体" w:cs="宋体"/>
              <w:spacing w:val="-6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171</w:t>
          </w:r>
          <w:r>
            <w:rPr>
              <w:rFonts w:ascii="Times New Roman" w:hAnsi="Times New Roman" w:eastAsia="Times New Roman" w:cs="Times New Roman"/>
              <w:spacing w:val="-3"/>
              <w:sz w:val="18"/>
              <w:szCs w:val="18"/>
            </w:rPr>
            <w:fldChar w:fldCharType="end"/>
          </w:r>
        </w:p>
        <w:p w14:paraId="5B53C888">
          <w:pPr>
            <w:tabs>
              <w:tab w:val="right" w:leader="dot" w:pos="7685"/>
            </w:tabs>
            <w:spacing w:before="93" w:line="212" w:lineRule="auto"/>
            <w:ind w:left="797"/>
            <w:rPr>
              <w:rFonts w:ascii="Times New Roman" w:hAnsi="Times New Roman" w:eastAsia="Times New Roman" w:cs="Times New Roman"/>
              <w:sz w:val="18"/>
              <w:szCs w:val="18"/>
            </w:rPr>
          </w:pPr>
          <w:r>
            <w:fldChar w:fldCharType="begin"/>
          </w:r>
          <w:r>
            <w:instrText xml:space="preserve"> HYPERLINK \l "bookmark118" </w:instrText>
          </w:r>
          <w:r>
            <w:fldChar w:fldCharType="separate"/>
          </w:r>
          <w:r>
            <w:rPr>
              <w:rFonts w:ascii="Times New Roman" w:hAnsi="Times New Roman" w:eastAsia="Times New Roman" w:cs="Times New Roman"/>
              <w:sz w:val="18"/>
              <w:szCs w:val="18"/>
            </w:rPr>
            <w:t>Taylor</w:t>
          </w:r>
          <w:r>
            <w:rPr>
              <w:rFonts w:ascii="宋体" w:hAnsi="宋体" w:eastAsia="宋体" w:cs="宋体"/>
              <w:spacing w:val="2"/>
              <w:sz w:val="18"/>
              <w:szCs w:val="18"/>
            </w:rPr>
            <w:t>公式的应用</w:t>
          </w:r>
          <w:r>
            <w:rPr>
              <w:rFonts w:ascii="宋体" w:hAnsi="宋体" w:eastAsia="宋体" w:cs="宋体"/>
              <w:spacing w:val="2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175</w:t>
          </w:r>
          <w:r>
            <w:rPr>
              <w:rFonts w:ascii="Times New Roman" w:hAnsi="Times New Roman" w:eastAsia="Times New Roman" w:cs="Times New Roman"/>
              <w:spacing w:val="-3"/>
              <w:sz w:val="18"/>
              <w:szCs w:val="18"/>
            </w:rPr>
            <w:fldChar w:fldCharType="end"/>
          </w:r>
        </w:p>
        <w:p w14:paraId="25AD317E">
          <w:pPr>
            <w:tabs>
              <w:tab w:val="right" w:leader="dot" w:pos="7695"/>
            </w:tabs>
            <w:spacing w:before="87" w:line="221" w:lineRule="auto"/>
            <w:ind w:left="797"/>
            <w:rPr>
              <w:rFonts w:ascii="Times New Roman" w:hAnsi="Times New Roman" w:eastAsia="Times New Roman" w:cs="Times New Roman"/>
              <w:sz w:val="18"/>
              <w:szCs w:val="18"/>
            </w:rPr>
          </w:pPr>
          <w:r>
            <w:fldChar w:fldCharType="begin"/>
          </w:r>
          <w:r>
            <w:instrText xml:space="preserve"> HYPERLINK \l "bookmark119"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3"/>
              <w:sz w:val="18"/>
              <w:szCs w:val="18"/>
            </w:rPr>
            <w:t>183</w:t>
          </w:r>
          <w:r>
            <w:rPr>
              <w:rFonts w:ascii="Times New Roman" w:hAnsi="Times New Roman" w:eastAsia="Times New Roman" w:cs="Times New Roman"/>
              <w:spacing w:val="-3"/>
              <w:sz w:val="18"/>
              <w:szCs w:val="18"/>
            </w:rPr>
            <w:fldChar w:fldCharType="end"/>
          </w:r>
        </w:p>
        <w:p w14:paraId="2D717A66">
          <w:pPr>
            <w:tabs>
              <w:tab w:val="right" w:leader="dot" w:pos="7685"/>
            </w:tabs>
            <w:spacing w:before="45" w:line="212" w:lineRule="auto"/>
            <w:ind w:left="387"/>
            <w:rPr>
              <w:rFonts w:ascii="Times New Roman" w:hAnsi="Times New Roman" w:eastAsia="Times New Roman" w:cs="Times New Roman"/>
              <w:sz w:val="18"/>
              <w:szCs w:val="18"/>
            </w:rPr>
          </w:pPr>
          <w:r>
            <w:fldChar w:fldCharType="begin"/>
          </w:r>
          <w:r>
            <w:instrText xml:space="preserve"> HYPERLINK \l "bookmark120" </w:instrText>
          </w:r>
          <w:r>
            <w:fldChar w:fldCharType="separate"/>
          </w:r>
          <w:r>
            <w:rPr>
              <w:rFonts w:ascii="Times New Roman" w:hAnsi="Times New Roman" w:eastAsia="Times New Roman" w:cs="Times New Roman"/>
              <w:spacing w:val="-4"/>
              <w:sz w:val="18"/>
              <w:szCs w:val="18"/>
            </w:rPr>
            <w:t>§5</w:t>
          </w:r>
          <w:r>
            <w:rPr>
              <w:rFonts w:ascii="Times New Roman" w:hAnsi="Times New Roman" w:eastAsia="Times New Roman" w:cs="Times New Roman"/>
              <w:spacing w:val="5"/>
              <w:sz w:val="18"/>
              <w:szCs w:val="18"/>
            </w:rPr>
            <w:t xml:space="preserve">     </w:t>
          </w:r>
          <w:r>
            <w:rPr>
              <w:rFonts w:ascii="黑体" w:hAnsi="黑体" w:eastAsia="黑体" w:cs="黑体"/>
              <w:spacing w:val="-4"/>
              <w:sz w:val="18"/>
              <w:szCs w:val="18"/>
            </w:rPr>
            <w:t>应用举例</w:t>
          </w:r>
          <w:r>
            <w:rPr>
              <w:rFonts w:ascii="黑体" w:hAnsi="黑体" w:eastAsia="黑体" w:cs="黑体"/>
              <w:spacing w:val="-77"/>
              <w:sz w:val="18"/>
              <w:szCs w:val="18"/>
            </w:rPr>
            <w:t xml:space="preserve"> </w:t>
          </w:r>
          <w:r>
            <w:rPr>
              <w:rFonts w:ascii="黑体" w:hAnsi="黑体" w:eastAsia="黑体" w:cs="黑体"/>
              <w:sz w:val="18"/>
              <w:szCs w:val="18"/>
            </w:rPr>
            <w:tab/>
          </w:r>
          <w:r>
            <w:rPr>
              <w:rFonts w:ascii="Times New Roman" w:hAnsi="Times New Roman" w:eastAsia="Times New Roman" w:cs="Times New Roman"/>
              <w:spacing w:val="-7"/>
              <w:sz w:val="18"/>
              <w:szCs w:val="18"/>
            </w:rPr>
            <w:t>184</w:t>
          </w:r>
          <w:r>
            <w:rPr>
              <w:rFonts w:ascii="Times New Roman" w:hAnsi="Times New Roman" w:eastAsia="Times New Roman" w:cs="Times New Roman"/>
              <w:spacing w:val="-7"/>
              <w:sz w:val="18"/>
              <w:szCs w:val="18"/>
            </w:rPr>
            <w:fldChar w:fldCharType="end"/>
          </w:r>
        </w:p>
        <w:p w14:paraId="766BA146">
          <w:pPr>
            <w:tabs>
              <w:tab w:val="right" w:leader="dot" w:pos="7695"/>
            </w:tabs>
            <w:spacing w:before="110" w:line="219" w:lineRule="auto"/>
            <w:ind w:left="797"/>
            <w:rPr>
              <w:rFonts w:ascii="Times New Roman" w:hAnsi="Times New Roman" w:eastAsia="Times New Roman" w:cs="Times New Roman"/>
              <w:sz w:val="18"/>
              <w:szCs w:val="18"/>
            </w:rPr>
          </w:pPr>
          <w:r>
            <w:fldChar w:fldCharType="begin"/>
          </w:r>
          <w:r>
            <w:instrText xml:space="preserve"> HYPERLINK \l "bookmark121" </w:instrText>
          </w:r>
          <w:r>
            <w:fldChar w:fldCharType="separate"/>
          </w:r>
          <w:r>
            <w:rPr>
              <w:rFonts w:ascii="宋体" w:hAnsi="宋体" w:eastAsia="宋体" w:cs="宋体"/>
              <w:spacing w:val="-3"/>
              <w:sz w:val="18"/>
              <w:szCs w:val="18"/>
            </w:rPr>
            <w:t>极值问题</w:t>
          </w:r>
          <w:r>
            <w:rPr>
              <w:rFonts w:ascii="宋体" w:hAnsi="宋体" w:eastAsia="宋体" w:cs="宋体"/>
              <w:spacing w:val="-59"/>
              <w:sz w:val="18"/>
              <w:szCs w:val="18"/>
            </w:rPr>
            <w:t xml:space="preserve"> </w:t>
          </w:r>
          <w:r>
            <w:rPr>
              <w:rFonts w:ascii="宋体" w:hAnsi="宋体" w:eastAsia="宋体" w:cs="宋体"/>
              <w:sz w:val="18"/>
              <w:szCs w:val="18"/>
            </w:rPr>
            <w:tab/>
          </w:r>
          <w:r>
            <w:rPr>
              <w:rFonts w:ascii="Times New Roman" w:hAnsi="Times New Roman" w:eastAsia="Times New Roman" w:cs="Times New Roman"/>
              <w:spacing w:val="-7"/>
              <w:sz w:val="18"/>
              <w:szCs w:val="18"/>
            </w:rPr>
            <w:t>185</w:t>
          </w:r>
          <w:r>
            <w:rPr>
              <w:rFonts w:ascii="Times New Roman" w:hAnsi="Times New Roman" w:eastAsia="Times New Roman" w:cs="Times New Roman"/>
              <w:spacing w:val="-7"/>
              <w:sz w:val="18"/>
              <w:szCs w:val="18"/>
            </w:rPr>
            <w:fldChar w:fldCharType="end"/>
          </w:r>
        </w:p>
      </w:sdtContent>
    </w:sdt>
    <w:p w14:paraId="2654A1B4">
      <w:pPr>
        <w:spacing w:line="219" w:lineRule="auto"/>
        <w:rPr>
          <w:rFonts w:ascii="Times New Roman" w:hAnsi="Times New Roman" w:eastAsia="Times New Roman" w:cs="Times New Roman"/>
          <w:sz w:val="18"/>
          <w:szCs w:val="18"/>
        </w:rPr>
        <w:sectPr>
          <w:footerReference r:id="rId14" w:type="default"/>
          <w:pgSz w:w="9690" w:h="14640"/>
          <w:pgMar w:top="400" w:right="1165" w:bottom="746" w:left="572" w:header="0" w:footer="581" w:gutter="0"/>
          <w:cols w:space="720" w:num="1"/>
        </w:sectPr>
      </w:pPr>
    </w:p>
    <w:p w14:paraId="5CBA7A11">
      <w:pPr>
        <w:spacing w:before="35" w:line="222" w:lineRule="auto"/>
        <w:ind w:left="240"/>
        <w:rPr>
          <w:rFonts w:ascii="黑体" w:hAnsi="黑体" w:eastAsia="黑体" w:cs="黑体"/>
          <w:sz w:val="17"/>
          <w:szCs w:val="17"/>
        </w:rPr>
      </w:pPr>
      <w:bookmarkStart w:id="2" w:name="bookmark122"/>
      <w:bookmarkEnd w:id="2"/>
      <w:r>
        <w:rPr>
          <w:rFonts w:ascii="黑体" w:hAnsi="黑体" w:eastAsia="黑体" w:cs="黑体"/>
          <w:spacing w:val="-21"/>
          <w:sz w:val="17"/>
          <w:szCs w:val="17"/>
        </w:rPr>
        <w:t>I</w:t>
      </w:r>
      <w:r>
        <w:rPr>
          <w:rFonts w:ascii="黑体" w:hAnsi="黑体" w:eastAsia="黑体" w:cs="黑体"/>
          <w:spacing w:val="21"/>
          <w:w w:val="101"/>
          <w:sz w:val="17"/>
          <w:szCs w:val="17"/>
        </w:rPr>
        <w:t xml:space="preserve"> </w:t>
      </w:r>
      <w:r>
        <w:rPr>
          <w:rFonts w:ascii="黑体" w:hAnsi="黑体" w:eastAsia="黑体" w:cs="黑体"/>
          <w:spacing w:val="-21"/>
          <w:sz w:val="17"/>
          <w:szCs w:val="17"/>
        </w:rPr>
        <w:t>目</w:t>
      </w:r>
      <w:r>
        <w:rPr>
          <w:rFonts w:ascii="黑体" w:hAnsi="黑体" w:eastAsia="黑体" w:cs="黑体"/>
          <w:spacing w:val="1"/>
          <w:sz w:val="17"/>
          <w:szCs w:val="17"/>
        </w:rPr>
        <w:t xml:space="preserve"> </w:t>
      </w:r>
      <w:r>
        <w:rPr>
          <w:rFonts w:ascii="黑体" w:hAnsi="黑体" w:eastAsia="黑体" w:cs="黑体"/>
          <w:spacing w:val="-21"/>
          <w:sz w:val="17"/>
          <w:szCs w:val="17"/>
        </w:rPr>
        <w:t>录</w:t>
      </w:r>
    </w:p>
    <w:p w14:paraId="1E9703BC">
      <w:pPr>
        <w:pStyle w:val="2"/>
        <w:spacing w:line="399" w:lineRule="auto"/>
      </w:pPr>
    </w:p>
    <w:sdt>
      <w:sdtPr>
        <w:rPr>
          <w:rFonts w:ascii="宋体" w:hAnsi="宋体" w:eastAsia="宋体" w:cs="宋体"/>
          <w:sz w:val="17"/>
          <w:szCs w:val="17"/>
        </w:rPr>
        <w:id w:val="147464290"/>
        <w:docPartObj>
          <w:docPartGallery w:val="Table of Contents"/>
          <w:docPartUnique/>
        </w:docPartObj>
      </w:sdtPr>
      <w:sdtEndPr>
        <w:rPr>
          <w:rFonts w:ascii="Times New Roman" w:hAnsi="Times New Roman" w:eastAsia="Times New Roman" w:cs="Times New Roman"/>
          <w:sz w:val="17"/>
          <w:szCs w:val="17"/>
        </w:rPr>
      </w:sdtEndPr>
      <w:sdtContent>
        <w:p w14:paraId="1C178EFC">
          <w:pPr>
            <w:tabs>
              <w:tab w:val="right" w:leader="dot" w:pos="7815"/>
            </w:tabs>
            <w:spacing w:before="55" w:line="219" w:lineRule="auto"/>
            <w:ind w:left="929"/>
            <w:rPr>
              <w:rFonts w:ascii="Times New Roman" w:hAnsi="Times New Roman" w:eastAsia="Times New Roman" w:cs="Times New Roman"/>
              <w:sz w:val="17"/>
              <w:szCs w:val="17"/>
            </w:rPr>
          </w:pPr>
          <w:r>
            <w:fldChar w:fldCharType="begin"/>
          </w:r>
          <w:r>
            <w:instrText xml:space="preserve"> HYPERLINK \l "bookmark123" </w:instrText>
          </w:r>
          <w:r>
            <w:fldChar w:fldCharType="separate"/>
          </w:r>
          <w:r>
            <w:rPr>
              <w:rFonts w:ascii="宋体" w:hAnsi="宋体" w:eastAsia="宋体" w:cs="宋体"/>
              <w:spacing w:val="14"/>
              <w:sz w:val="17"/>
              <w:szCs w:val="17"/>
            </w:rPr>
            <w:t>最值问题</w:t>
          </w:r>
          <w:r>
            <w:rPr>
              <w:rFonts w:ascii="宋体" w:hAnsi="宋体" w:eastAsia="宋体" w:cs="宋体"/>
              <w:spacing w:val="-62"/>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186</w:t>
          </w:r>
          <w:r>
            <w:rPr>
              <w:rFonts w:ascii="Times New Roman" w:hAnsi="Times New Roman" w:eastAsia="Times New Roman" w:cs="Times New Roman"/>
              <w:spacing w:val="-2"/>
              <w:sz w:val="17"/>
              <w:szCs w:val="17"/>
            </w:rPr>
            <w:fldChar w:fldCharType="end"/>
          </w:r>
        </w:p>
        <w:p w14:paraId="40F7253A">
          <w:pPr>
            <w:tabs>
              <w:tab w:val="right" w:leader="dot" w:pos="7815"/>
            </w:tabs>
            <w:spacing w:before="88" w:line="219" w:lineRule="auto"/>
            <w:ind w:left="929"/>
            <w:rPr>
              <w:rFonts w:ascii="Times New Roman" w:hAnsi="Times New Roman" w:eastAsia="Times New Roman" w:cs="Times New Roman"/>
              <w:sz w:val="17"/>
              <w:szCs w:val="17"/>
            </w:rPr>
          </w:pPr>
          <w:r>
            <w:fldChar w:fldCharType="begin"/>
          </w:r>
          <w:r>
            <w:instrText xml:space="preserve"> HYPERLINK \l "bookmark124" </w:instrText>
          </w:r>
          <w:r>
            <w:fldChar w:fldCharType="separate"/>
          </w:r>
          <w:r>
            <w:rPr>
              <w:rFonts w:ascii="宋体" w:hAnsi="宋体" w:eastAsia="宋体" w:cs="宋体"/>
              <w:spacing w:val="11"/>
              <w:sz w:val="17"/>
              <w:szCs w:val="17"/>
            </w:rPr>
            <w:t>数学建模</w:t>
          </w:r>
          <w:r>
            <w:rPr>
              <w:rFonts w:ascii="宋体" w:hAnsi="宋体" w:eastAsia="宋体" w:cs="宋体"/>
              <w:spacing w:val="-60"/>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189</w:t>
          </w:r>
          <w:r>
            <w:rPr>
              <w:rFonts w:ascii="Times New Roman" w:hAnsi="Times New Roman" w:eastAsia="Times New Roman" w:cs="Times New Roman"/>
              <w:spacing w:val="-2"/>
              <w:sz w:val="17"/>
              <w:szCs w:val="17"/>
            </w:rPr>
            <w:fldChar w:fldCharType="end"/>
          </w:r>
        </w:p>
        <w:p w14:paraId="1FD7F152">
          <w:pPr>
            <w:tabs>
              <w:tab w:val="right" w:leader="dot" w:pos="7825"/>
            </w:tabs>
            <w:spacing w:before="88" w:line="219" w:lineRule="auto"/>
            <w:ind w:left="929"/>
            <w:rPr>
              <w:rFonts w:ascii="Times New Roman" w:hAnsi="Times New Roman" w:eastAsia="Times New Roman" w:cs="Times New Roman"/>
              <w:sz w:val="17"/>
              <w:szCs w:val="17"/>
            </w:rPr>
          </w:pPr>
          <w:r>
            <w:fldChar w:fldCharType="begin"/>
          </w:r>
          <w:r>
            <w:instrText xml:space="preserve"> HYPERLINK \l "bookmark125" </w:instrText>
          </w:r>
          <w:r>
            <w:fldChar w:fldCharType="separate"/>
          </w:r>
          <w:r>
            <w:rPr>
              <w:rFonts w:ascii="宋体" w:hAnsi="宋体" w:eastAsia="宋体" w:cs="宋体"/>
              <w:spacing w:val="8"/>
              <w:sz w:val="17"/>
              <w:szCs w:val="17"/>
            </w:rPr>
            <w:t>函数作图</w:t>
          </w:r>
          <w:r>
            <w:rPr>
              <w:rFonts w:ascii="宋体" w:hAnsi="宋体" w:eastAsia="宋体" w:cs="宋体"/>
              <w:spacing w:val="-68"/>
              <w:sz w:val="17"/>
              <w:szCs w:val="17"/>
            </w:rPr>
            <w:t xml:space="preserve"> </w:t>
          </w:r>
          <w:r>
            <w:rPr>
              <w:rFonts w:ascii="宋体" w:hAnsi="宋体" w:eastAsia="宋体" w:cs="宋体"/>
              <w:sz w:val="17"/>
              <w:szCs w:val="17"/>
            </w:rPr>
            <w:tab/>
          </w:r>
          <w:r>
            <w:rPr>
              <w:rFonts w:ascii="Times New Roman" w:hAnsi="Times New Roman" w:eastAsia="Times New Roman" w:cs="Times New Roman"/>
              <w:spacing w:val="-7"/>
              <w:sz w:val="17"/>
              <w:szCs w:val="17"/>
            </w:rPr>
            <w:t>191</w:t>
          </w:r>
          <w:r>
            <w:rPr>
              <w:rFonts w:ascii="Times New Roman" w:hAnsi="Times New Roman" w:eastAsia="Times New Roman" w:cs="Times New Roman"/>
              <w:spacing w:val="-7"/>
              <w:sz w:val="17"/>
              <w:szCs w:val="17"/>
            </w:rPr>
            <w:fldChar w:fldCharType="end"/>
          </w:r>
        </w:p>
        <w:p w14:paraId="13585D6A">
          <w:pPr>
            <w:tabs>
              <w:tab w:val="right" w:leader="dot" w:pos="7795"/>
            </w:tabs>
            <w:spacing w:before="90" w:line="221" w:lineRule="auto"/>
            <w:ind w:left="929"/>
            <w:rPr>
              <w:rFonts w:ascii="Times New Roman" w:hAnsi="Times New Roman" w:eastAsia="Times New Roman" w:cs="Times New Roman"/>
              <w:sz w:val="17"/>
              <w:szCs w:val="17"/>
            </w:rPr>
          </w:pPr>
          <w:r>
            <w:fldChar w:fldCharType="begin"/>
          </w:r>
          <w:r>
            <w:instrText xml:space="preserve"> HYPERLINK \l "bookmark126"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195</w:t>
          </w:r>
          <w:r>
            <w:rPr>
              <w:rFonts w:ascii="Times New Roman" w:hAnsi="Times New Roman" w:eastAsia="Times New Roman" w:cs="Times New Roman"/>
              <w:spacing w:val="-2"/>
              <w:sz w:val="17"/>
              <w:szCs w:val="17"/>
            </w:rPr>
            <w:fldChar w:fldCharType="end"/>
          </w:r>
        </w:p>
        <w:p w14:paraId="474B5814">
          <w:pPr>
            <w:tabs>
              <w:tab w:val="right" w:leader="dot" w:pos="7815"/>
            </w:tabs>
            <w:spacing w:before="78" w:line="212" w:lineRule="auto"/>
            <w:ind w:left="549"/>
            <w:rPr>
              <w:rFonts w:ascii="Times New Roman" w:hAnsi="Times New Roman" w:eastAsia="Times New Roman" w:cs="Times New Roman"/>
              <w:sz w:val="17"/>
              <w:szCs w:val="17"/>
            </w:rPr>
          </w:pPr>
          <w:r>
            <w:fldChar w:fldCharType="begin"/>
          </w:r>
          <w:r>
            <w:instrText xml:space="preserve"> HYPERLINK \l "bookmark127" </w:instrText>
          </w:r>
          <w:r>
            <w:fldChar w:fldCharType="separate"/>
          </w:r>
          <w:r>
            <w:rPr>
              <w:rFonts w:ascii="Times New Roman" w:hAnsi="Times New Roman" w:eastAsia="Times New Roman" w:cs="Times New Roman"/>
              <w:spacing w:val="5"/>
              <w:sz w:val="17"/>
              <w:szCs w:val="17"/>
            </w:rPr>
            <w:t>§6</w:t>
          </w:r>
          <w:r>
            <w:rPr>
              <w:rFonts w:ascii="Times New Roman" w:hAnsi="Times New Roman" w:eastAsia="Times New Roman" w:cs="Times New Roman"/>
              <w:spacing w:val="9"/>
              <w:sz w:val="17"/>
              <w:szCs w:val="17"/>
            </w:rPr>
            <w:t xml:space="preserve">     </w:t>
          </w:r>
          <w:r>
            <w:rPr>
              <w:rFonts w:ascii="黑体" w:hAnsi="黑体" w:eastAsia="黑体" w:cs="黑体"/>
              <w:spacing w:val="5"/>
              <w:sz w:val="17"/>
              <w:szCs w:val="17"/>
            </w:rPr>
            <w:t>方程的近似求解</w:t>
          </w:r>
          <w:r>
            <w:rPr>
              <w:rFonts w:ascii="黑体" w:hAnsi="黑体" w:eastAsia="黑体" w:cs="黑体"/>
              <w:spacing w:val="-59"/>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197</w:t>
          </w:r>
          <w:r>
            <w:rPr>
              <w:rFonts w:ascii="Times New Roman" w:hAnsi="Times New Roman" w:eastAsia="Times New Roman" w:cs="Times New Roman"/>
              <w:spacing w:val="-2"/>
              <w:sz w:val="17"/>
              <w:szCs w:val="17"/>
            </w:rPr>
            <w:fldChar w:fldCharType="end"/>
          </w:r>
        </w:p>
        <w:p w14:paraId="5333F906">
          <w:pPr>
            <w:tabs>
              <w:tab w:val="right" w:leader="dot" w:pos="7815"/>
            </w:tabs>
            <w:spacing w:before="91" w:line="219" w:lineRule="auto"/>
            <w:ind w:left="929"/>
            <w:rPr>
              <w:rFonts w:ascii="Times New Roman" w:hAnsi="Times New Roman" w:eastAsia="Times New Roman" w:cs="Times New Roman"/>
              <w:sz w:val="17"/>
              <w:szCs w:val="17"/>
            </w:rPr>
          </w:pPr>
          <w:r>
            <w:fldChar w:fldCharType="begin"/>
          </w:r>
          <w:r>
            <w:instrText xml:space="preserve"> HYPERLINK \l "bookmark128" </w:instrText>
          </w:r>
          <w:r>
            <w:fldChar w:fldCharType="separate"/>
          </w:r>
          <w:r>
            <w:rPr>
              <w:rFonts w:ascii="宋体" w:hAnsi="宋体" w:eastAsia="宋体" w:cs="宋体"/>
              <w:spacing w:val="9"/>
              <w:sz w:val="17"/>
              <w:szCs w:val="17"/>
            </w:rPr>
            <w:t>解析方法和数值方法</w:t>
          </w:r>
          <w:r>
            <w:rPr>
              <w:rFonts w:ascii="宋体" w:hAnsi="宋体" w:eastAsia="宋体" w:cs="宋体"/>
              <w:spacing w:val="-57"/>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197</w:t>
          </w:r>
          <w:r>
            <w:rPr>
              <w:rFonts w:ascii="Times New Roman" w:hAnsi="Times New Roman" w:eastAsia="Times New Roman" w:cs="Times New Roman"/>
              <w:spacing w:val="-2"/>
              <w:sz w:val="17"/>
              <w:szCs w:val="17"/>
            </w:rPr>
            <w:fldChar w:fldCharType="end"/>
          </w:r>
        </w:p>
        <w:p w14:paraId="64F51CBE">
          <w:pPr>
            <w:tabs>
              <w:tab w:val="right" w:leader="dot" w:pos="7815"/>
            </w:tabs>
            <w:spacing w:before="99" w:line="220" w:lineRule="auto"/>
            <w:ind w:left="929"/>
            <w:rPr>
              <w:rFonts w:ascii="Times New Roman" w:hAnsi="Times New Roman" w:eastAsia="Times New Roman" w:cs="Times New Roman"/>
              <w:sz w:val="17"/>
              <w:szCs w:val="17"/>
            </w:rPr>
          </w:pPr>
          <w:r>
            <w:fldChar w:fldCharType="begin"/>
          </w:r>
          <w:r>
            <w:instrText xml:space="preserve"> HYPERLINK \l "bookmark129" </w:instrText>
          </w:r>
          <w:r>
            <w:fldChar w:fldCharType="separate"/>
          </w:r>
          <w:r>
            <w:rPr>
              <w:rFonts w:ascii="宋体" w:hAnsi="宋体" w:eastAsia="宋体" w:cs="宋体"/>
              <w:spacing w:val="12"/>
              <w:sz w:val="17"/>
              <w:szCs w:val="17"/>
            </w:rPr>
            <w:t>二分法</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197</w:t>
          </w:r>
          <w:r>
            <w:rPr>
              <w:rFonts w:ascii="Times New Roman" w:hAnsi="Times New Roman" w:eastAsia="Times New Roman" w:cs="Times New Roman"/>
              <w:spacing w:val="-2"/>
              <w:sz w:val="17"/>
              <w:szCs w:val="17"/>
            </w:rPr>
            <w:fldChar w:fldCharType="end"/>
          </w:r>
        </w:p>
        <w:p w14:paraId="5D39A84A">
          <w:pPr>
            <w:tabs>
              <w:tab w:val="right" w:leader="dot" w:pos="7805"/>
            </w:tabs>
            <w:spacing w:before="77" w:line="219" w:lineRule="auto"/>
            <w:ind w:left="929"/>
            <w:rPr>
              <w:rFonts w:ascii="Times New Roman" w:hAnsi="Times New Roman" w:eastAsia="Times New Roman" w:cs="Times New Roman"/>
              <w:sz w:val="17"/>
              <w:szCs w:val="17"/>
            </w:rPr>
          </w:pPr>
          <w:r>
            <w:fldChar w:fldCharType="begin"/>
          </w:r>
          <w:r>
            <w:instrText xml:space="preserve"> HYPERLINK \l "bookmark130" </w:instrText>
          </w:r>
          <w:r>
            <w:fldChar w:fldCharType="separate"/>
          </w:r>
          <w:r>
            <w:rPr>
              <w:rFonts w:ascii="Times New Roman" w:hAnsi="Times New Roman" w:eastAsia="Times New Roman" w:cs="Times New Roman"/>
              <w:spacing w:val="-1"/>
              <w:sz w:val="17"/>
              <w:szCs w:val="17"/>
            </w:rPr>
            <w:t>Newton</w:t>
          </w:r>
          <w:r>
            <w:rPr>
              <w:rFonts w:ascii="Times New Roman" w:hAnsi="Times New Roman" w:eastAsia="Times New Roman" w:cs="Times New Roman"/>
              <w:spacing w:val="32"/>
              <w:sz w:val="17"/>
              <w:szCs w:val="17"/>
            </w:rPr>
            <w:t xml:space="preserve"> </w:t>
          </w:r>
          <w:r>
            <w:rPr>
              <w:rFonts w:ascii="宋体" w:hAnsi="宋体" w:eastAsia="宋体" w:cs="宋体"/>
              <w:spacing w:val="-1"/>
              <w:sz w:val="17"/>
              <w:szCs w:val="17"/>
            </w:rPr>
            <w:t>迭代法</w:t>
          </w:r>
          <w:r>
            <w:rPr>
              <w:rFonts w:ascii="宋体" w:hAnsi="宋体" w:eastAsia="宋体" w:cs="宋体"/>
              <w:spacing w:val="-60"/>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198</w:t>
          </w:r>
          <w:r>
            <w:rPr>
              <w:rFonts w:ascii="Times New Roman" w:hAnsi="Times New Roman" w:eastAsia="Times New Roman" w:cs="Times New Roman"/>
              <w:spacing w:val="-2"/>
              <w:sz w:val="17"/>
              <w:szCs w:val="17"/>
            </w:rPr>
            <w:fldChar w:fldCharType="end"/>
          </w:r>
        </w:p>
        <w:p w14:paraId="008B3C9D">
          <w:pPr>
            <w:tabs>
              <w:tab w:val="right" w:leader="dot" w:pos="7790"/>
            </w:tabs>
            <w:spacing w:before="88" w:line="219" w:lineRule="auto"/>
            <w:ind w:left="929"/>
            <w:rPr>
              <w:rFonts w:ascii="Times New Roman" w:hAnsi="Times New Roman" w:eastAsia="Times New Roman" w:cs="Times New Roman"/>
              <w:sz w:val="17"/>
              <w:szCs w:val="17"/>
            </w:rPr>
          </w:pPr>
          <w:r>
            <w:fldChar w:fldCharType="begin"/>
          </w:r>
          <w:r>
            <w:instrText xml:space="preserve"> HYPERLINK \l "bookmark131" </w:instrText>
          </w:r>
          <w:r>
            <w:fldChar w:fldCharType="separate"/>
          </w:r>
          <w:r>
            <w:rPr>
              <w:rFonts w:ascii="宋体" w:hAnsi="宋体" w:eastAsia="宋体" w:cs="宋体"/>
              <w:spacing w:val="13"/>
              <w:sz w:val="17"/>
              <w:szCs w:val="17"/>
            </w:rPr>
            <w:t>计算实习题</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203</w:t>
          </w:r>
          <w:r>
            <w:rPr>
              <w:rFonts w:ascii="Times New Roman" w:hAnsi="Times New Roman" w:eastAsia="Times New Roman" w:cs="Times New Roman"/>
              <w:spacing w:val="2"/>
              <w:sz w:val="17"/>
              <w:szCs w:val="17"/>
            </w:rPr>
            <w:fldChar w:fldCharType="end"/>
          </w:r>
        </w:p>
        <w:p w14:paraId="13610FE2">
          <w:pPr>
            <w:tabs>
              <w:tab w:val="right" w:leader="dot" w:pos="7790"/>
            </w:tabs>
            <w:spacing w:before="95" w:line="219" w:lineRule="auto"/>
            <w:ind w:left="162"/>
            <w:rPr>
              <w:rFonts w:ascii="Times New Roman" w:hAnsi="Times New Roman" w:eastAsia="Times New Roman" w:cs="Times New Roman"/>
              <w:sz w:val="17"/>
              <w:szCs w:val="17"/>
            </w:rPr>
          </w:pPr>
          <w:r>
            <w:fldChar w:fldCharType="begin"/>
          </w:r>
          <w:r>
            <w:instrText xml:space="preserve"> HYPERLINK \l "bookmark132" </w:instrText>
          </w:r>
          <w:r>
            <w:fldChar w:fldCharType="separate"/>
          </w:r>
          <w:r>
            <w:rPr>
              <w:rFonts w:ascii="宋体" w:hAnsi="宋体" w:eastAsia="宋体" w:cs="宋体"/>
              <w:b/>
              <w:bCs/>
              <w:spacing w:val="-11"/>
              <w:sz w:val="17"/>
              <w:szCs w:val="17"/>
            </w:rPr>
            <w:t>第</w:t>
          </w:r>
          <w:r>
            <w:rPr>
              <w:rFonts w:ascii="宋体" w:hAnsi="宋体" w:eastAsia="宋体" w:cs="宋体"/>
              <w:spacing w:val="-32"/>
              <w:sz w:val="17"/>
              <w:szCs w:val="17"/>
            </w:rPr>
            <w:t xml:space="preserve"> </w:t>
          </w:r>
          <w:r>
            <w:rPr>
              <w:rFonts w:ascii="宋体" w:hAnsi="宋体" w:eastAsia="宋体" w:cs="宋体"/>
              <w:b/>
              <w:bCs/>
              <w:spacing w:val="-11"/>
              <w:sz w:val="17"/>
              <w:szCs w:val="17"/>
            </w:rPr>
            <w:t>六</w:t>
          </w:r>
          <w:r>
            <w:rPr>
              <w:rFonts w:ascii="宋体" w:hAnsi="宋体" w:eastAsia="宋体" w:cs="宋体"/>
              <w:spacing w:val="-30"/>
              <w:sz w:val="17"/>
              <w:szCs w:val="17"/>
            </w:rPr>
            <w:t xml:space="preserve"> </w:t>
          </w:r>
          <w:r>
            <w:rPr>
              <w:rFonts w:ascii="宋体" w:hAnsi="宋体" w:eastAsia="宋体" w:cs="宋体"/>
              <w:b/>
              <w:bCs/>
              <w:spacing w:val="-11"/>
              <w:sz w:val="17"/>
              <w:szCs w:val="17"/>
            </w:rPr>
            <w:t>章</w:t>
          </w:r>
          <w:r>
            <w:rPr>
              <w:rFonts w:ascii="宋体" w:hAnsi="宋体" w:eastAsia="宋体" w:cs="宋体"/>
              <w:spacing w:val="65"/>
              <w:sz w:val="17"/>
              <w:szCs w:val="17"/>
            </w:rPr>
            <w:t xml:space="preserve"> </w:t>
          </w:r>
          <w:r>
            <w:rPr>
              <w:rFonts w:ascii="宋体" w:hAnsi="宋体" w:eastAsia="宋体" w:cs="宋体"/>
              <w:b/>
              <w:bCs/>
              <w:spacing w:val="-11"/>
              <w:sz w:val="17"/>
              <w:szCs w:val="17"/>
            </w:rPr>
            <w:t>不</w:t>
          </w:r>
          <w:r>
            <w:rPr>
              <w:rFonts w:ascii="宋体" w:hAnsi="宋体" w:eastAsia="宋体" w:cs="宋体"/>
              <w:spacing w:val="-11"/>
              <w:sz w:val="17"/>
              <w:szCs w:val="17"/>
            </w:rPr>
            <w:t xml:space="preserve"> </w:t>
          </w:r>
          <w:r>
            <w:rPr>
              <w:rFonts w:ascii="宋体" w:hAnsi="宋体" w:eastAsia="宋体" w:cs="宋体"/>
              <w:b/>
              <w:bCs/>
              <w:spacing w:val="-11"/>
              <w:sz w:val="17"/>
              <w:szCs w:val="17"/>
            </w:rPr>
            <w:t>定</w:t>
          </w:r>
          <w:r>
            <w:rPr>
              <w:rFonts w:ascii="宋体" w:hAnsi="宋体" w:eastAsia="宋体" w:cs="宋体"/>
              <w:spacing w:val="-12"/>
              <w:sz w:val="17"/>
              <w:szCs w:val="17"/>
            </w:rPr>
            <w:t xml:space="preserve"> </w:t>
          </w:r>
          <w:r>
            <w:rPr>
              <w:rFonts w:ascii="宋体" w:hAnsi="宋体" w:eastAsia="宋体" w:cs="宋体"/>
              <w:b/>
              <w:bCs/>
              <w:spacing w:val="-11"/>
              <w:sz w:val="17"/>
              <w:szCs w:val="17"/>
            </w:rPr>
            <w:t>积</w:t>
          </w:r>
          <w:r>
            <w:rPr>
              <w:rFonts w:ascii="宋体" w:hAnsi="宋体" w:eastAsia="宋体" w:cs="宋体"/>
              <w:spacing w:val="-10"/>
              <w:sz w:val="17"/>
              <w:szCs w:val="17"/>
            </w:rPr>
            <w:t xml:space="preserve"> </w:t>
          </w:r>
          <w:r>
            <w:rPr>
              <w:rFonts w:ascii="宋体" w:hAnsi="宋体" w:eastAsia="宋体" w:cs="宋体"/>
              <w:b/>
              <w:bCs/>
              <w:spacing w:val="-11"/>
              <w:sz w:val="17"/>
              <w:szCs w:val="17"/>
            </w:rPr>
            <w:t>分</w:t>
          </w:r>
          <w:r>
            <w:rPr>
              <w:rFonts w:ascii="宋体" w:hAnsi="宋体" w:eastAsia="宋体" w:cs="宋体"/>
              <w:spacing w:val="5"/>
              <w:sz w:val="17"/>
              <w:szCs w:val="17"/>
            </w:rPr>
            <w:t xml:space="preserve">  </w:t>
          </w:r>
          <w:r>
            <w:rPr>
              <w:rFonts w:ascii="宋体" w:hAnsi="宋体" w:eastAsia="宋体" w:cs="宋体"/>
              <w:sz w:val="17"/>
              <w:szCs w:val="17"/>
            </w:rPr>
            <w:tab/>
          </w:r>
          <w:r>
            <w:rPr>
              <w:rFonts w:ascii="Times New Roman" w:hAnsi="Times New Roman" w:eastAsia="Times New Roman" w:cs="Times New Roman"/>
              <w:spacing w:val="-1"/>
              <w:sz w:val="17"/>
              <w:szCs w:val="17"/>
            </w:rPr>
            <w:t>205</w:t>
          </w:r>
          <w:r>
            <w:rPr>
              <w:rFonts w:ascii="Times New Roman" w:hAnsi="Times New Roman" w:eastAsia="Times New Roman" w:cs="Times New Roman"/>
              <w:spacing w:val="-1"/>
              <w:sz w:val="17"/>
              <w:szCs w:val="17"/>
            </w:rPr>
            <w:fldChar w:fldCharType="end"/>
          </w:r>
        </w:p>
        <w:p w14:paraId="57CF0E3A">
          <w:pPr>
            <w:tabs>
              <w:tab w:val="right" w:leader="dot" w:pos="7800"/>
            </w:tabs>
            <w:spacing w:before="76" w:line="212" w:lineRule="auto"/>
            <w:ind w:left="549"/>
            <w:rPr>
              <w:rFonts w:ascii="Times New Roman" w:hAnsi="Times New Roman" w:eastAsia="Times New Roman" w:cs="Times New Roman"/>
              <w:sz w:val="17"/>
              <w:szCs w:val="17"/>
            </w:rPr>
          </w:pPr>
          <w:r>
            <w:fldChar w:fldCharType="begin"/>
          </w:r>
          <w:r>
            <w:instrText xml:space="preserve"> HYPERLINK \l "bookmark133" </w:instrText>
          </w:r>
          <w:r>
            <w:fldChar w:fldCharType="separate"/>
          </w:r>
          <w:r>
            <w:rPr>
              <w:rFonts w:ascii="Times New Roman" w:hAnsi="Times New Roman" w:eastAsia="Times New Roman" w:cs="Times New Roman"/>
              <w:spacing w:val="8"/>
              <w:sz w:val="17"/>
              <w:szCs w:val="17"/>
            </w:rPr>
            <w:t xml:space="preserve">§1     </w:t>
          </w:r>
          <w:r>
            <w:rPr>
              <w:rFonts w:ascii="黑体" w:hAnsi="黑体" w:eastAsia="黑体" w:cs="黑体"/>
              <w:spacing w:val="8"/>
              <w:sz w:val="17"/>
              <w:szCs w:val="17"/>
            </w:rPr>
            <w:t>不定积分的概念和运算法则</w:t>
          </w:r>
          <w:r>
            <w:rPr>
              <w:rFonts w:ascii="黑体" w:hAnsi="黑体" w:eastAsia="黑体" w:cs="黑体"/>
              <w:sz w:val="17"/>
              <w:szCs w:val="17"/>
            </w:rPr>
            <w:tab/>
          </w:r>
          <w:r>
            <w:rPr>
              <w:rFonts w:ascii="Times New Roman" w:hAnsi="Times New Roman" w:eastAsia="Times New Roman" w:cs="Times New Roman"/>
              <w:spacing w:val="5"/>
              <w:sz w:val="17"/>
              <w:szCs w:val="17"/>
            </w:rPr>
            <w:t>205</w:t>
          </w:r>
          <w:r>
            <w:rPr>
              <w:rFonts w:ascii="Times New Roman" w:hAnsi="Times New Roman" w:eastAsia="Times New Roman" w:cs="Times New Roman"/>
              <w:spacing w:val="5"/>
              <w:sz w:val="17"/>
              <w:szCs w:val="17"/>
            </w:rPr>
            <w:fldChar w:fldCharType="end"/>
          </w:r>
        </w:p>
        <w:p w14:paraId="67E26834">
          <w:pPr>
            <w:tabs>
              <w:tab w:val="right" w:leader="dot" w:pos="7820"/>
            </w:tabs>
            <w:spacing w:before="91" w:line="219" w:lineRule="auto"/>
            <w:ind w:left="929"/>
            <w:rPr>
              <w:rFonts w:ascii="Times New Roman" w:hAnsi="Times New Roman" w:eastAsia="Times New Roman" w:cs="Times New Roman"/>
              <w:sz w:val="17"/>
              <w:szCs w:val="17"/>
            </w:rPr>
          </w:pPr>
          <w:r>
            <w:fldChar w:fldCharType="begin"/>
          </w:r>
          <w:r>
            <w:instrText xml:space="preserve"> HYPERLINK \l "bookmark134" </w:instrText>
          </w:r>
          <w:r>
            <w:fldChar w:fldCharType="separate"/>
          </w:r>
          <w:r>
            <w:rPr>
              <w:rFonts w:ascii="宋体" w:hAnsi="宋体" w:eastAsia="宋体" w:cs="宋体"/>
              <w:spacing w:val="10"/>
              <w:sz w:val="17"/>
              <w:szCs w:val="17"/>
            </w:rPr>
            <w:t>微分的逆运算——不定积分</w:t>
          </w:r>
          <w:r>
            <w:rPr>
              <w:rFonts w:ascii="宋体" w:hAnsi="宋体" w:eastAsia="宋体" w:cs="宋体"/>
              <w:spacing w:val="-56"/>
              <w:sz w:val="17"/>
              <w:szCs w:val="17"/>
            </w:rPr>
            <w:t xml:space="preserve"> </w:t>
          </w:r>
          <w:r>
            <w:rPr>
              <w:rFonts w:ascii="宋体" w:hAnsi="宋体" w:eastAsia="宋体" w:cs="宋体"/>
              <w:sz w:val="17"/>
              <w:szCs w:val="17"/>
            </w:rPr>
            <w:tab/>
          </w:r>
          <w:r>
            <w:rPr>
              <w:rFonts w:ascii="宋体" w:hAnsi="宋体" w:eastAsia="宋体" w:cs="宋体"/>
              <w:spacing w:val="-36"/>
              <w:sz w:val="17"/>
              <w:szCs w:val="17"/>
            </w:rPr>
            <w:t xml:space="preserve"> </w:t>
          </w:r>
          <w:r>
            <w:rPr>
              <w:rFonts w:ascii="Times New Roman" w:hAnsi="Times New Roman" w:eastAsia="Times New Roman" w:cs="Times New Roman"/>
              <w:spacing w:val="-1"/>
              <w:sz w:val="17"/>
              <w:szCs w:val="17"/>
            </w:rPr>
            <w:t>205</w:t>
          </w:r>
          <w:r>
            <w:rPr>
              <w:rFonts w:ascii="Times New Roman" w:hAnsi="Times New Roman" w:eastAsia="Times New Roman" w:cs="Times New Roman"/>
              <w:spacing w:val="-1"/>
              <w:sz w:val="17"/>
              <w:szCs w:val="17"/>
            </w:rPr>
            <w:fldChar w:fldCharType="end"/>
          </w:r>
        </w:p>
        <w:p w14:paraId="7D48DD9C">
          <w:pPr>
            <w:tabs>
              <w:tab w:val="right" w:leader="dot" w:pos="7810"/>
            </w:tabs>
            <w:spacing w:before="98" w:line="220" w:lineRule="auto"/>
            <w:ind w:left="929"/>
            <w:rPr>
              <w:rFonts w:ascii="Times New Roman" w:hAnsi="Times New Roman" w:eastAsia="Times New Roman" w:cs="Times New Roman"/>
              <w:sz w:val="17"/>
              <w:szCs w:val="17"/>
            </w:rPr>
          </w:pPr>
          <w:r>
            <w:fldChar w:fldCharType="begin"/>
          </w:r>
          <w:r>
            <w:instrText xml:space="preserve"> HYPERLINK \l "bookmark135" </w:instrText>
          </w:r>
          <w:r>
            <w:fldChar w:fldCharType="separate"/>
          </w:r>
          <w:r>
            <w:rPr>
              <w:rFonts w:ascii="宋体" w:hAnsi="宋体" w:eastAsia="宋体" w:cs="宋体"/>
              <w:spacing w:val="13"/>
              <w:sz w:val="17"/>
              <w:szCs w:val="17"/>
            </w:rPr>
            <w:t>不定积分的线性性质</w:t>
          </w:r>
          <w:r>
            <w:rPr>
              <w:rFonts w:ascii="宋体" w:hAnsi="宋体" w:eastAsia="宋体" w:cs="宋体"/>
              <w:spacing w:val="-73"/>
              <w:sz w:val="17"/>
              <w:szCs w:val="17"/>
            </w:rPr>
            <w:t xml:space="preserve"> </w:t>
          </w:r>
          <w:r>
            <w:rPr>
              <w:rFonts w:ascii="宋体" w:hAnsi="宋体" w:eastAsia="宋体" w:cs="宋体"/>
              <w:sz w:val="17"/>
              <w:szCs w:val="17"/>
            </w:rPr>
            <w:tab/>
          </w:r>
          <w:r>
            <w:rPr>
              <w:rFonts w:ascii="宋体" w:hAnsi="宋体" w:eastAsia="宋体" w:cs="宋体"/>
              <w:spacing w:val="-26"/>
              <w:sz w:val="17"/>
              <w:szCs w:val="17"/>
            </w:rPr>
            <w:t xml:space="preserve"> </w:t>
          </w:r>
          <w:r>
            <w:rPr>
              <w:rFonts w:ascii="Times New Roman" w:hAnsi="Times New Roman" w:eastAsia="Times New Roman" w:cs="Times New Roman"/>
              <w:spacing w:val="-1"/>
              <w:sz w:val="17"/>
              <w:szCs w:val="17"/>
            </w:rPr>
            <w:t>207</w:t>
          </w:r>
          <w:r>
            <w:rPr>
              <w:rFonts w:ascii="Times New Roman" w:hAnsi="Times New Roman" w:eastAsia="Times New Roman" w:cs="Times New Roman"/>
              <w:spacing w:val="-1"/>
              <w:sz w:val="17"/>
              <w:szCs w:val="17"/>
            </w:rPr>
            <w:fldChar w:fldCharType="end"/>
          </w:r>
        </w:p>
        <w:p w14:paraId="1B65A7B9">
          <w:pPr>
            <w:tabs>
              <w:tab w:val="right" w:leader="dot" w:pos="7810"/>
            </w:tabs>
            <w:spacing w:before="70" w:line="221" w:lineRule="auto"/>
            <w:ind w:left="929"/>
            <w:rPr>
              <w:rFonts w:ascii="Times New Roman" w:hAnsi="Times New Roman" w:eastAsia="Times New Roman" w:cs="Times New Roman"/>
              <w:sz w:val="17"/>
              <w:szCs w:val="17"/>
            </w:rPr>
          </w:pPr>
          <w:r>
            <w:fldChar w:fldCharType="begin"/>
          </w:r>
          <w:r>
            <w:instrText xml:space="preserve"> HYPERLINK \l "bookmark136"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209</w:t>
          </w:r>
          <w:r>
            <w:rPr>
              <w:rFonts w:ascii="Times New Roman" w:hAnsi="Times New Roman" w:eastAsia="Times New Roman" w:cs="Times New Roman"/>
              <w:spacing w:val="2"/>
              <w:sz w:val="17"/>
              <w:szCs w:val="17"/>
            </w:rPr>
            <w:fldChar w:fldCharType="end"/>
          </w:r>
        </w:p>
        <w:p w14:paraId="5B519E1C">
          <w:pPr>
            <w:tabs>
              <w:tab w:val="right" w:leader="dot" w:pos="7800"/>
            </w:tabs>
            <w:spacing w:before="68" w:line="212" w:lineRule="auto"/>
            <w:ind w:left="549"/>
            <w:rPr>
              <w:rFonts w:ascii="Times New Roman" w:hAnsi="Times New Roman" w:eastAsia="Times New Roman" w:cs="Times New Roman"/>
              <w:sz w:val="17"/>
              <w:szCs w:val="17"/>
            </w:rPr>
          </w:pPr>
          <w:r>
            <w:fldChar w:fldCharType="begin"/>
          </w:r>
          <w:r>
            <w:instrText xml:space="preserve"> HYPERLINK \l "bookmark137" </w:instrText>
          </w:r>
          <w:r>
            <w:fldChar w:fldCharType="separate"/>
          </w:r>
          <w:r>
            <w:rPr>
              <w:rFonts w:ascii="Times New Roman" w:hAnsi="Times New Roman" w:eastAsia="Times New Roman" w:cs="Times New Roman"/>
              <w:spacing w:val="6"/>
              <w:sz w:val="17"/>
              <w:szCs w:val="17"/>
            </w:rPr>
            <w:t>§2</w:t>
          </w:r>
          <w:r>
            <w:rPr>
              <w:rFonts w:ascii="Times New Roman" w:hAnsi="Times New Roman" w:eastAsia="Times New Roman" w:cs="Times New Roman"/>
              <w:spacing w:val="2"/>
              <w:sz w:val="17"/>
              <w:szCs w:val="17"/>
            </w:rPr>
            <w:t xml:space="preserve">      </w:t>
          </w:r>
          <w:r>
            <w:rPr>
              <w:rFonts w:ascii="黑体" w:hAnsi="黑体" w:eastAsia="黑体" w:cs="黑体"/>
              <w:spacing w:val="6"/>
              <w:sz w:val="17"/>
              <w:szCs w:val="17"/>
            </w:rPr>
            <w:t>换元积分法和分部积分法</w:t>
          </w:r>
          <w:r>
            <w:rPr>
              <w:rFonts w:ascii="黑体" w:hAnsi="黑体" w:eastAsia="黑体" w:cs="黑体"/>
              <w:spacing w:val="-72"/>
              <w:sz w:val="17"/>
              <w:szCs w:val="17"/>
            </w:rPr>
            <w:t xml:space="preserve"> </w:t>
          </w:r>
          <w:r>
            <w:rPr>
              <w:rFonts w:ascii="黑体" w:hAnsi="黑体" w:eastAsia="黑体" w:cs="黑体"/>
              <w:sz w:val="17"/>
              <w:szCs w:val="17"/>
            </w:rPr>
            <w:tab/>
          </w:r>
          <w:r>
            <w:rPr>
              <w:rFonts w:ascii="黑体" w:hAnsi="黑体" w:eastAsia="黑体" w:cs="黑体"/>
              <w:spacing w:val="-55"/>
              <w:sz w:val="17"/>
              <w:szCs w:val="17"/>
            </w:rPr>
            <w:t xml:space="preserve"> </w:t>
          </w:r>
          <w:r>
            <w:rPr>
              <w:rFonts w:ascii="Times New Roman" w:hAnsi="Times New Roman" w:eastAsia="Times New Roman" w:cs="Times New Roman"/>
              <w:spacing w:val="-1"/>
              <w:sz w:val="17"/>
              <w:szCs w:val="17"/>
            </w:rPr>
            <w:t>210</w:t>
          </w:r>
          <w:r>
            <w:rPr>
              <w:rFonts w:ascii="Times New Roman" w:hAnsi="Times New Roman" w:eastAsia="Times New Roman" w:cs="Times New Roman"/>
              <w:spacing w:val="-1"/>
              <w:sz w:val="17"/>
              <w:szCs w:val="17"/>
            </w:rPr>
            <w:fldChar w:fldCharType="end"/>
          </w:r>
        </w:p>
        <w:p w14:paraId="2B0696D5">
          <w:pPr>
            <w:tabs>
              <w:tab w:val="right" w:leader="dot" w:pos="7800"/>
            </w:tabs>
            <w:spacing w:before="111" w:line="220" w:lineRule="auto"/>
            <w:ind w:left="939"/>
            <w:rPr>
              <w:rFonts w:ascii="Times New Roman" w:hAnsi="Times New Roman" w:eastAsia="Times New Roman" w:cs="Times New Roman"/>
              <w:sz w:val="17"/>
              <w:szCs w:val="17"/>
            </w:rPr>
          </w:pPr>
          <w:r>
            <w:fldChar w:fldCharType="begin"/>
          </w:r>
          <w:r>
            <w:instrText xml:space="preserve"> HYPERLINK \l "bookmark138" </w:instrText>
          </w:r>
          <w:r>
            <w:fldChar w:fldCharType="separate"/>
          </w:r>
          <w:r>
            <w:rPr>
              <w:rFonts w:ascii="宋体" w:hAnsi="宋体" w:eastAsia="宋体" w:cs="宋体"/>
              <w:spacing w:val="9"/>
              <w:sz w:val="17"/>
              <w:szCs w:val="17"/>
            </w:rPr>
            <w:t>换元积分法</w:t>
          </w:r>
          <w:r>
            <w:rPr>
              <w:rFonts w:ascii="宋体" w:hAnsi="宋体" w:eastAsia="宋体" w:cs="宋体"/>
              <w:spacing w:val="-7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210</w:t>
          </w:r>
          <w:r>
            <w:rPr>
              <w:rFonts w:ascii="Times New Roman" w:hAnsi="Times New Roman" w:eastAsia="Times New Roman" w:cs="Times New Roman"/>
              <w:spacing w:val="2"/>
              <w:sz w:val="17"/>
              <w:szCs w:val="17"/>
            </w:rPr>
            <w:fldChar w:fldCharType="end"/>
          </w:r>
        </w:p>
        <w:p w14:paraId="2E9C0059">
          <w:pPr>
            <w:tabs>
              <w:tab w:val="right" w:leader="dot" w:pos="7800"/>
            </w:tabs>
            <w:spacing w:before="97" w:line="219" w:lineRule="auto"/>
            <w:ind w:left="929"/>
            <w:rPr>
              <w:rFonts w:ascii="Times New Roman" w:hAnsi="Times New Roman" w:eastAsia="Times New Roman" w:cs="Times New Roman"/>
              <w:sz w:val="17"/>
              <w:szCs w:val="17"/>
            </w:rPr>
          </w:pPr>
          <w:r>
            <w:fldChar w:fldCharType="begin"/>
          </w:r>
          <w:r>
            <w:instrText xml:space="preserve"> HYPERLINK \l "bookmark139" </w:instrText>
          </w:r>
          <w:r>
            <w:fldChar w:fldCharType="separate"/>
          </w:r>
          <w:r>
            <w:rPr>
              <w:rFonts w:ascii="宋体" w:hAnsi="宋体" w:eastAsia="宋体" w:cs="宋体"/>
              <w:spacing w:val="11"/>
              <w:sz w:val="17"/>
              <w:szCs w:val="17"/>
            </w:rPr>
            <w:t>分部积分法</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215</w:t>
          </w:r>
          <w:r>
            <w:rPr>
              <w:rFonts w:ascii="Times New Roman" w:hAnsi="Times New Roman" w:eastAsia="Times New Roman" w:cs="Times New Roman"/>
              <w:spacing w:val="2"/>
              <w:sz w:val="17"/>
              <w:szCs w:val="17"/>
            </w:rPr>
            <w:fldChar w:fldCharType="end"/>
          </w:r>
        </w:p>
        <w:p w14:paraId="09F3A7F9">
          <w:pPr>
            <w:tabs>
              <w:tab w:val="right" w:leader="dot" w:pos="7800"/>
            </w:tabs>
            <w:spacing w:before="67" w:line="219" w:lineRule="auto"/>
            <w:ind w:left="929"/>
            <w:rPr>
              <w:rFonts w:ascii="Times New Roman" w:hAnsi="Times New Roman" w:eastAsia="Times New Roman" w:cs="Times New Roman"/>
              <w:sz w:val="17"/>
              <w:szCs w:val="17"/>
            </w:rPr>
          </w:pPr>
          <w:r>
            <w:fldChar w:fldCharType="begin"/>
          </w:r>
          <w:r>
            <w:instrText xml:space="preserve"> HYPERLINK \l "bookmark140" </w:instrText>
          </w:r>
          <w:r>
            <w:fldChar w:fldCharType="separate"/>
          </w:r>
          <w:r>
            <w:rPr>
              <w:rFonts w:ascii="宋体" w:hAnsi="宋体" w:eastAsia="宋体" w:cs="宋体"/>
              <w:spacing w:val="11"/>
              <w:sz w:val="17"/>
              <w:szCs w:val="17"/>
            </w:rPr>
            <w:t>基本积分表</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218</w:t>
          </w:r>
          <w:r>
            <w:rPr>
              <w:rFonts w:ascii="Times New Roman" w:hAnsi="Times New Roman" w:eastAsia="Times New Roman" w:cs="Times New Roman"/>
              <w:spacing w:val="2"/>
              <w:sz w:val="17"/>
              <w:szCs w:val="17"/>
            </w:rPr>
            <w:fldChar w:fldCharType="end"/>
          </w:r>
        </w:p>
        <w:p w14:paraId="7B09B1F6">
          <w:pPr>
            <w:tabs>
              <w:tab w:val="right" w:leader="dot" w:pos="7820"/>
            </w:tabs>
            <w:spacing w:before="82" w:line="221" w:lineRule="auto"/>
            <w:ind w:left="929"/>
            <w:rPr>
              <w:rFonts w:ascii="Times New Roman" w:hAnsi="Times New Roman" w:eastAsia="Times New Roman" w:cs="Times New Roman"/>
              <w:sz w:val="17"/>
              <w:szCs w:val="17"/>
            </w:rPr>
          </w:pPr>
          <w:r>
            <w:fldChar w:fldCharType="begin"/>
          </w:r>
          <w:r>
            <w:instrText xml:space="preserve"> HYPERLINK \l "bookmark141"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221</w:t>
          </w:r>
          <w:r>
            <w:rPr>
              <w:rFonts w:ascii="Times New Roman" w:hAnsi="Times New Roman" w:eastAsia="Times New Roman" w:cs="Times New Roman"/>
              <w:spacing w:val="2"/>
              <w:sz w:val="17"/>
              <w:szCs w:val="17"/>
            </w:rPr>
            <w:fldChar w:fldCharType="end"/>
          </w:r>
        </w:p>
        <w:p w14:paraId="3FA2F352">
          <w:pPr>
            <w:tabs>
              <w:tab w:val="right" w:leader="dot" w:pos="7810"/>
            </w:tabs>
            <w:spacing w:before="78" w:line="212" w:lineRule="auto"/>
            <w:ind w:left="549"/>
            <w:rPr>
              <w:rFonts w:ascii="Times New Roman" w:hAnsi="Times New Roman" w:eastAsia="Times New Roman" w:cs="Times New Roman"/>
              <w:sz w:val="17"/>
              <w:szCs w:val="17"/>
            </w:rPr>
          </w:pPr>
          <w:r>
            <w:fldChar w:fldCharType="begin"/>
          </w:r>
          <w:r>
            <w:instrText xml:space="preserve"> HYPERLINK \l "bookmark142" </w:instrText>
          </w:r>
          <w:r>
            <w:fldChar w:fldCharType="separate"/>
          </w:r>
          <w:r>
            <w:rPr>
              <w:rFonts w:ascii="Times New Roman" w:hAnsi="Times New Roman" w:eastAsia="Times New Roman" w:cs="Times New Roman"/>
              <w:spacing w:val="8"/>
              <w:sz w:val="17"/>
              <w:szCs w:val="17"/>
            </w:rPr>
            <w:t>§3</w:t>
          </w:r>
          <w:r>
            <w:rPr>
              <w:rFonts w:ascii="Times New Roman" w:hAnsi="Times New Roman" w:eastAsia="Times New Roman" w:cs="Times New Roman"/>
              <w:spacing w:val="10"/>
              <w:sz w:val="17"/>
              <w:szCs w:val="17"/>
            </w:rPr>
            <w:t xml:space="preserve">     </w:t>
          </w:r>
          <w:r>
            <w:rPr>
              <w:rFonts w:ascii="黑体" w:hAnsi="黑体" w:eastAsia="黑体" w:cs="黑体"/>
              <w:spacing w:val="8"/>
              <w:sz w:val="17"/>
              <w:szCs w:val="17"/>
            </w:rPr>
            <w:t>有理函数的不定积分及其应用</w:t>
          </w:r>
          <w:r>
            <w:rPr>
              <w:rFonts w:ascii="黑体" w:hAnsi="黑体" w:eastAsia="黑体" w:cs="黑体"/>
              <w:spacing w:val="-79"/>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223</w:t>
          </w:r>
          <w:r>
            <w:rPr>
              <w:rFonts w:ascii="Times New Roman" w:hAnsi="Times New Roman" w:eastAsia="Times New Roman" w:cs="Times New Roman"/>
              <w:spacing w:val="2"/>
              <w:sz w:val="17"/>
              <w:szCs w:val="17"/>
            </w:rPr>
            <w:fldChar w:fldCharType="end"/>
          </w:r>
        </w:p>
        <w:p w14:paraId="514966DA">
          <w:pPr>
            <w:tabs>
              <w:tab w:val="right" w:leader="dot" w:pos="7800"/>
            </w:tabs>
            <w:spacing w:before="81" w:line="219" w:lineRule="auto"/>
            <w:ind w:left="939"/>
            <w:rPr>
              <w:rFonts w:ascii="Times New Roman" w:hAnsi="Times New Roman" w:eastAsia="Times New Roman" w:cs="Times New Roman"/>
              <w:sz w:val="17"/>
              <w:szCs w:val="17"/>
            </w:rPr>
          </w:pPr>
          <w:r>
            <w:fldChar w:fldCharType="begin"/>
          </w:r>
          <w:r>
            <w:instrText xml:space="preserve"> HYPERLINK \l "bookmark143" </w:instrText>
          </w:r>
          <w:r>
            <w:fldChar w:fldCharType="separate"/>
          </w:r>
          <w:r>
            <w:rPr>
              <w:rFonts w:ascii="宋体" w:hAnsi="宋体" w:eastAsia="宋体" w:cs="宋体"/>
              <w:spacing w:val="11"/>
              <w:sz w:val="17"/>
              <w:szCs w:val="17"/>
            </w:rPr>
            <w:t>有理函数的不定积分</w:t>
          </w:r>
          <w:r>
            <w:rPr>
              <w:rFonts w:ascii="宋体" w:hAnsi="宋体" w:eastAsia="宋体" w:cs="宋体"/>
              <w:spacing w:val="-65"/>
              <w:sz w:val="17"/>
              <w:szCs w:val="17"/>
            </w:rPr>
            <w:t xml:space="preserve"> </w:t>
          </w:r>
          <w:r>
            <w:rPr>
              <w:rFonts w:ascii="宋体" w:hAnsi="宋体" w:eastAsia="宋体" w:cs="宋体"/>
              <w:sz w:val="17"/>
              <w:szCs w:val="17"/>
            </w:rPr>
            <w:tab/>
          </w:r>
          <w:r>
            <w:rPr>
              <w:rFonts w:ascii="宋体" w:hAnsi="宋体" w:eastAsia="宋体" w:cs="宋体"/>
              <w:spacing w:val="-35"/>
              <w:sz w:val="17"/>
              <w:szCs w:val="17"/>
            </w:rPr>
            <w:t xml:space="preserve"> </w:t>
          </w:r>
          <w:r>
            <w:rPr>
              <w:rFonts w:ascii="Times New Roman" w:hAnsi="Times New Roman" w:eastAsia="Times New Roman" w:cs="Times New Roman"/>
              <w:spacing w:val="-1"/>
              <w:sz w:val="17"/>
              <w:szCs w:val="17"/>
            </w:rPr>
            <w:t>223</w:t>
          </w:r>
          <w:r>
            <w:rPr>
              <w:rFonts w:ascii="Times New Roman" w:hAnsi="Times New Roman" w:eastAsia="Times New Roman" w:cs="Times New Roman"/>
              <w:spacing w:val="-1"/>
              <w:sz w:val="17"/>
              <w:szCs w:val="17"/>
            </w:rPr>
            <w:fldChar w:fldCharType="end"/>
          </w:r>
        </w:p>
        <w:p w14:paraId="317A9B01">
          <w:pPr>
            <w:tabs>
              <w:tab w:val="right" w:leader="dot" w:pos="7800"/>
            </w:tabs>
            <w:spacing w:before="108" w:line="219" w:lineRule="auto"/>
            <w:ind w:left="929"/>
            <w:rPr>
              <w:rFonts w:ascii="Times New Roman" w:hAnsi="Times New Roman" w:eastAsia="Times New Roman" w:cs="Times New Roman"/>
              <w:sz w:val="17"/>
              <w:szCs w:val="17"/>
            </w:rPr>
          </w:pPr>
          <w:r>
            <w:fldChar w:fldCharType="begin"/>
          </w:r>
          <w:r>
            <w:instrText xml:space="preserve"> HYPERLINK \l "bookmark144" </w:instrText>
          </w:r>
          <w:r>
            <w:fldChar w:fldCharType="separate"/>
          </w:r>
          <w:r>
            <w:rPr>
              <w:rFonts w:ascii="宋体" w:hAnsi="宋体" w:eastAsia="宋体" w:cs="宋体"/>
              <w:spacing w:val="9"/>
              <w:sz w:val="17"/>
              <w:szCs w:val="17"/>
            </w:rPr>
            <w:t>可化成有理函数不定积分的情况</w:t>
          </w:r>
          <w:r>
            <w:rPr>
              <w:rFonts w:ascii="宋体" w:hAnsi="宋体" w:eastAsia="宋体" w:cs="宋体"/>
              <w:spacing w:val="-52"/>
              <w:sz w:val="17"/>
              <w:szCs w:val="17"/>
            </w:rPr>
            <w:t xml:space="preserve"> </w:t>
          </w:r>
          <w:r>
            <w:rPr>
              <w:rFonts w:ascii="宋体" w:hAnsi="宋体" w:eastAsia="宋体" w:cs="宋体"/>
              <w:sz w:val="17"/>
              <w:szCs w:val="17"/>
            </w:rPr>
            <w:tab/>
          </w:r>
          <w:r>
            <w:rPr>
              <w:rFonts w:ascii="Times New Roman" w:hAnsi="Times New Roman" w:eastAsia="Times New Roman" w:cs="Times New Roman"/>
              <w:spacing w:val="5"/>
              <w:sz w:val="17"/>
              <w:szCs w:val="17"/>
            </w:rPr>
            <w:t>227</w:t>
          </w:r>
          <w:r>
            <w:rPr>
              <w:rFonts w:ascii="Times New Roman" w:hAnsi="Times New Roman" w:eastAsia="Times New Roman" w:cs="Times New Roman"/>
              <w:spacing w:val="5"/>
              <w:sz w:val="17"/>
              <w:szCs w:val="17"/>
            </w:rPr>
            <w:fldChar w:fldCharType="end"/>
          </w:r>
        </w:p>
        <w:p w14:paraId="3178A187">
          <w:pPr>
            <w:tabs>
              <w:tab w:val="right" w:leader="dot" w:pos="7800"/>
            </w:tabs>
            <w:spacing w:before="81" w:line="221" w:lineRule="auto"/>
            <w:ind w:left="929"/>
            <w:rPr>
              <w:rFonts w:ascii="Times New Roman" w:hAnsi="Times New Roman" w:eastAsia="Times New Roman" w:cs="Times New Roman"/>
              <w:sz w:val="17"/>
              <w:szCs w:val="17"/>
            </w:rPr>
          </w:pPr>
          <w:r>
            <w:fldChar w:fldCharType="begin"/>
          </w:r>
          <w:r>
            <w:instrText xml:space="preserve"> HYPERLINK \l "bookmark145" </w:instrText>
          </w:r>
          <w:r>
            <w:fldChar w:fldCharType="separate"/>
          </w:r>
          <w:r>
            <w:rPr>
              <w:rFonts w:ascii="宋体" w:hAnsi="宋体" w:eastAsia="宋体" w:cs="宋体"/>
              <w:spacing w:val="-13"/>
              <w:sz w:val="17"/>
              <w:szCs w:val="17"/>
            </w:rPr>
            <w:t>习</w:t>
          </w:r>
          <w:r>
            <w:rPr>
              <w:rFonts w:ascii="宋体" w:hAnsi="宋体" w:eastAsia="宋体" w:cs="宋体"/>
              <w:spacing w:val="-32"/>
              <w:sz w:val="17"/>
              <w:szCs w:val="17"/>
            </w:rPr>
            <w:t xml:space="preserve"> </w:t>
          </w:r>
          <w:r>
            <w:rPr>
              <w:rFonts w:ascii="宋体" w:hAnsi="宋体" w:eastAsia="宋体" w:cs="宋体"/>
              <w:spacing w:val="-13"/>
              <w:sz w:val="17"/>
              <w:szCs w:val="17"/>
            </w:rPr>
            <w:t>题</w:t>
          </w:r>
          <w:r>
            <w:rPr>
              <w:rFonts w:ascii="宋体" w:hAnsi="宋体" w:eastAsia="宋体" w:cs="宋体"/>
              <w:spacing w:val="-63"/>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229</w:t>
          </w:r>
          <w:r>
            <w:rPr>
              <w:rFonts w:ascii="Times New Roman" w:hAnsi="Times New Roman" w:eastAsia="Times New Roman" w:cs="Times New Roman"/>
              <w:spacing w:val="2"/>
              <w:sz w:val="17"/>
              <w:szCs w:val="17"/>
            </w:rPr>
            <w:fldChar w:fldCharType="end"/>
          </w:r>
        </w:p>
        <w:p w14:paraId="5AD0752B">
          <w:pPr>
            <w:tabs>
              <w:tab w:val="right" w:leader="dot" w:pos="7800"/>
            </w:tabs>
            <w:spacing w:before="100" w:line="219" w:lineRule="auto"/>
            <w:ind w:left="162"/>
            <w:rPr>
              <w:rFonts w:ascii="Times New Roman" w:hAnsi="Times New Roman" w:eastAsia="Times New Roman" w:cs="Times New Roman"/>
              <w:sz w:val="17"/>
              <w:szCs w:val="17"/>
            </w:rPr>
          </w:pPr>
          <w:r>
            <w:fldChar w:fldCharType="begin"/>
          </w:r>
          <w:r>
            <w:instrText xml:space="preserve"> HYPERLINK \l "bookmark146" </w:instrText>
          </w:r>
          <w:r>
            <w:fldChar w:fldCharType="separate"/>
          </w:r>
          <w:r>
            <w:rPr>
              <w:rFonts w:ascii="宋体" w:hAnsi="宋体" w:eastAsia="宋体" w:cs="宋体"/>
              <w:b/>
              <w:bCs/>
              <w:spacing w:val="-10"/>
              <w:sz w:val="17"/>
              <w:szCs w:val="17"/>
            </w:rPr>
            <w:t>第</w:t>
          </w:r>
          <w:r>
            <w:rPr>
              <w:rFonts w:ascii="宋体" w:hAnsi="宋体" w:eastAsia="宋体" w:cs="宋体"/>
              <w:spacing w:val="-25"/>
              <w:sz w:val="17"/>
              <w:szCs w:val="17"/>
            </w:rPr>
            <w:t xml:space="preserve"> </w:t>
          </w:r>
          <w:r>
            <w:rPr>
              <w:rFonts w:ascii="宋体" w:hAnsi="宋体" w:eastAsia="宋体" w:cs="宋体"/>
              <w:b/>
              <w:bCs/>
              <w:spacing w:val="-10"/>
              <w:sz w:val="17"/>
              <w:szCs w:val="17"/>
            </w:rPr>
            <w:t>七</w:t>
          </w:r>
          <w:r>
            <w:rPr>
              <w:rFonts w:ascii="宋体" w:hAnsi="宋体" w:eastAsia="宋体" w:cs="宋体"/>
              <w:spacing w:val="-20"/>
              <w:sz w:val="17"/>
              <w:szCs w:val="17"/>
            </w:rPr>
            <w:t xml:space="preserve"> </w:t>
          </w:r>
          <w:r>
            <w:rPr>
              <w:rFonts w:ascii="宋体" w:hAnsi="宋体" w:eastAsia="宋体" w:cs="宋体"/>
              <w:b/>
              <w:bCs/>
              <w:spacing w:val="-10"/>
              <w:sz w:val="17"/>
              <w:szCs w:val="17"/>
            </w:rPr>
            <w:t>章</w:t>
          </w:r>
          <w:r>
            <w:rPr>
              <w:rFonts w:ascii="宋体" w:hAnsi="宋体" w:eastAsia="宋体" w:cs="宋体"/>
              <w:spacing w:val="70"/>
              <w:sz w:val="17"/>
              <w:szCs w:val="17"/>
            </w:rPr>
            <w:t xml:space="preserve"> </w:t>
          </w:r>
          <w:r>
            <w:rPr>
              <w:rFonts w:ascii="宋体" w:hAnsi="宋体" w:eastAsia="宋体" w:cs="宋体"/>
              <w:b/>
              <w:bCs/>
              <w:spacing w:val="-10"/>
              <w:sz w:val="17"/>
              <w:szCs w:val="17"/>
            </w:rPr>
            <w:t>定</w:t>
          </w:r>
          <w:r>
            <w:rPr>
              <w:rFonts w:ascii="宋体" w:hAnsi="宋体" w:eastAsia="宋体" w:cs="宋体"/>
              <w:spacing w:val="-10"/>
              <w:sz w:val="17"/>
              <w:szCs w:val="17"/>
            </w:rPr>
            <w:t xml:space="preserve"> </w:t>
          </w:r>
          <w:r>
            <w:rPr>
              <w:rFonts w:ascii="宋体" w:hAnsi="宋体" w:eastAsia="宋体" w:cs="宋体"/>
              <w:b/>
              <w:bCs/>
              <w:spacing w:val="-10"/>
              <w:sz w:val="17"/>
              <w:szCs w:val="17"/>
            </w:rPr>
            <w:t>积</w:t>
          </w:r>
          <w:r>
            <w:rPr>
              <w:rFonts w:ascii="宋体" w:hAnsi="宋体" w:eastAsia="宋体" w:cs="宋体"/>
              <w:spacing w:val="-10"/>
              <w:sz w:val="17"/>
              <w:szCs w:val="17"/>
            </w:rPr>
            <w:t xml:space="preserve"> </w:t>
          </w:r>
          <w:r>
            <w:rPr>
              <w:rFonts w:ascii="宋体" w:hAnsi="宋体" w:eastAsia="宋体" w:cs="宋体"/>
              <w:b/>
              <w:bCs/>
              <w:spacing w:val="-10"/>
              <w:sz w:val="17"/>
              <w:szCs w:val="17"/>
            </w:rPr>
            <w:t>分</w:t>
          </w:r>
          <w:r>
            <w:rPr>
              <w:rFonts w:ascii="宋体" w:hAnsi="宋体" w:eastAsia="宋体" w:cs="宋体"/>
              <w:spacing w:val="-60"/>
              <w:sz w:val="17"/>
              <w:szCs w:val="17"/>
            </w:rPr>
            <w:t xml:space="preserve"> </w:t>
          </w:r>
          <w:r>
            <w:rPr>
              <w:rFonts w:ascii="宋体" w:hAnsi="宋体" w:eastAsia="宋体" w:cs="宋体"/>
              <w:sz w:val="17"/>
              <w:szCs w:val="17"/>
            </w:rPr>
            <w:tab/>
          </w:r>
          <w:r>
            <w:rPr>
              <w:rFonts w:ascii="宋体" w:hAnsi="宋体" w:eastAsia="宋体" w:cs="宋体"/>
              <w:spacing w:val="-55"/>
              <w:sz w:val="17"/>
              <w:szCs w:val="17"/>
            </w:rPr>
            <w:t xml:space="preserve"> </w:t>
          </w:r>
          <w:r>
            <w:rPr>
              <w:rFonts w:ascii="Times New Roman" w:hAnsi="Times New Roman" w:eastAsia="Times New Roman" w:cs="Times New Roman"/>
              <w:spacing w:val="-1"/>
              <w:sz w:val="17"/>
              <w:szCs w:val="17"/>
            </w:rPr>
            <w:t>232</w:t>
          </w:r>
          <w:r>
            <w:rPr>
              <w:rFonts w:ascii="Times New Roman" w:hAnsi="Times New Roman" w:eastAsia="Times New Roman" w:cs="Times New Roman"/>
              <w:spacing w:val="-1"/>
              <w:sz w:val="17"/>
              <w:szCs w:val="17"/>
            </w:rPr>
            <w:fldChar w:fldCharType="end"/>
          </w:r>
        </w:p>
        <w:p w14:paraId="6F805924">
          <w:pPr>
            <w:tabs>
              <w:tab w:val="right" w:leader="dot" w:pos="7810"/>
            </w:tabs>
            <w:spacing w:before="46" w:line="212" w:lineRule="auto"/>
            <w:ind w:left="549"/>
            <w:rPr>
              <w:rFonts w:ascii="Times New Roman" w:hAnsi="Times New Roman" w:eastAsia="Times New Roman" w:cs="Times New Roman"/>
              <w:sz w:val="17"/>
              <w:szCs w:val="17"/>
            </w:rPr>
          </w:pPr>
          <w:r>
            <w:fldChar w:fldCharType="begin"/>
          </w:r>
          <w:r>
            <w:instrText xml:space="preserve"> HYPERLINK \l "bookmark147" </w:instrText>
          </w:r>
          <w:r>
            <w:fldChar w:fldCharType="separate"/>
          </w:r>
          <w:r>
            <w:rPr>
              <w:rFonts w:ascii="Times New Roman" w:hAnsi="Times New Roman" w:eastAsia="Times New Roman" w:cs="Times New Roman"/>
              <w:spacing w:val="8"/>
              <w:sz w:val="17"/>
              <w:szCs w:val="17"/>
            </w:rPr>
            <w:t xml:space="preserve">§1     </w:t>
          </w:r>
          <w:r>
            <w:rPr>
              <w:rFonts w:ascii="黑体" w:hAnsi="黑体" w:eastAsia="黑体" w:cs="黑体"/>
              <w:spacing w:val="8"/>
              <w:sz w:val="17"/>
              <w:szCs w:val="17"/>
            </w:rPr>
            <w:t>定积分的概念和可积条件</w:t>
          </w:r>
          <w:r>
            <w:rPr>
              <w:rFonts w:ascii="黑体" w:hAnsi="黑体" w:eastAsia="黑体" w:cs="黑体"/>
              <w:spacing w:val="-63"/>
              <w:sz w:val="17"/>
              <w:szCs w:val="17"/>
            </w:rPr>
            <w:t xml:space="preserve"> </w:t>
          </w:r>
          <w:r>
            <w:rPr>
              <w:rFonts w:ascii="黑体" w:hAnsi="黑体" w:eastAsia="黑体" w:cs="黑体"/>
              <w:sz w:val="17"/>
              <w:szCs w:val="17"/>
            </w:rPr>
            <w:tab/>
          </w:r>
          <w:r>
            <w:rPr>
              <w:rFonts w:ascii="Times New Roman" w:hAnsi="Times New Roman" w:eastAsia="Times New Roman" w:cs="Times New Roman"/>
              <w:spacing w:val="5"/>
              <w:sz w:val="17"/>
              <w:szCs w:val="17"/>
            </w:rPr>
            <w:t>232</w:t>
          </w:r>
          <w:r>
            <w:rPr>
              <w:rFonts w:ascii="Times New Roman" w:hAnsi="Times New Roman" w:eastAsia="Times New Roman" w:cs="Times New Roman"/>
              <w:spacing w:val="5"/>
              <w:sz w:val="17"/>
              <w:szCs w:val="17"/>
            </w:rPr>
            <w:fldChar w:fldCharType="end"/>
          </w:r>
        </w:p>
        <w:p w14:paraId="6DF27FA9">
          <w:pPr>
            <w:tabs>
              <w:tab w:val="right" w:leader="dot" w:pos="7800"/>
            </w:tabs>
            <w:spacing w:before="121" w:line="219" w:lineRule="auto"/>
            <w:ind w:left="929"/>
            <w:rPr>
              <w:rFonts w:ascii="Times New Roman" w:hAnsi="Times New Roman" w:eastAsia="Times New Roman" w:cs="Times New Roman"/>
              <w:sz w:val="17"/>
              <w:szCs w:val="17"/>
            </w:rPr>
          </w:pPr>
          <w:r>
            <w:fldChar w:fldCharType="begin"/>
          </w:r>
          <w:r>
            <w:instrText xml:space="preserve"> HYPERLINK \l "bookmark148" </w:instrText>
          </w:r>
          <w:r>
            <w:fldChar w:fldCharType="separate"/>
          </w:r>
          <w:r>
            <w:rPr>
              <w:rFonts w:ascii="宋体" w:hAnsi="宋体" w:eastAsia="宋体" w:cs="宋体"/>
              <w:spacing w:val="10"/>
              <w:sz w:val="17"/>
              <w:szCs w:val="17"/>
            </w:rPr>
            <w:t>定积分概念的导出背景</w:t>
          </w:r>
          <w:r>
            <w:rPr>
              <w:rFonts w:ascii="宋体" w:hAnsi="宋体" w:eastAsia="宋体" w:cs="宋体"/>
              <w:spacing w:val="-56"/>
              <w:sz w:val="17"/>
              <w:szCs w:val="17"/>
            </w:rPr>
            <w:t xml:space="preserve"> </w:t>
          </w:r>
          <w:r>
            <w:rPr>
              <w:rFonts w:ascii="宋体" w:hAnsi="宋体" w:eastAsia="宋体" w:cs="宋体"/>
              <w:sz w:val="17"/>
              <w:szCs w:val="17"/>
            </w:rPr>
            <w:tab/>
          </w:r>
          <w:r>
            <w:rPr>
              <w:rFonts w:ascii="宋体" w:hAnsi="宋体" w:eastAsia="宋体" w:cs="宋体"/>
              <w:spacing w:val="-35"/>
              <w:sz w:val="17"/>
              <w:szCs w:val="17"/>
            </w:rPr>
            <w:t xml:space="preserve"> </w:t>
          </w:r>
          <w:r>
            <w:rPr>
              <w:rFonts w:ascii="Times New Roman" w:hAnsi="Times New Roman" w:eastAsia="Times New Roman" w:cs="Times New Roman"/>
              <w:spacing w:val="-1"/>
              <w:sz w:val="17"/>
              <w:szCs w:val="17"/>
            </w:rPr>
            <w:t>232</w:t>
          </w:r>
          <w:r>
            <w:rPr>
              <w:rFonts w:ascii="Times New Roman" w:hAnsi="Times New Roman" w:eastAsia="Times New Roman" w:cs="Times New Roman"/>
              <w:spacing w:val="-1"/>
              <w:sz w:val="17"/>
              <w:szCs w:val="17"/>
            </w:rPr>
            <w:fldChar w:fldCharType="end"/>
          </w:r>
        </w:p>
        <w:p w14:paraId="69B3DB2E">
          <w:pPr>
            <w:tabs>
              <w:tab w:val="right" w:leader="dot" w:pos="7810"/>
            </w:tabs>
            <w:spacing w:before="99" w:line="220" w:lineRule="auto"/>
            <w:ind w:left="929"/>
            <w:rPr>
              <w:rFonts w:ascii="Times New Roman" w:hAnsi="Times New Roman" w:eastAsia="Times New Roman" w:cs="Times New Roman"/>
              <w:sz w:val="17"/>
              <w:szCs w:val="17"/>
            </w:rPr>
          </w:pPr>
          <w:r>
            <w:fldChar w:fldCharType="begin"/>
          </w:r>
          <w:r>
            <w:instrText xml:space="preserve"> HYPERLINK \l "bookmark149" </w:instrText>
          </w:r>
          <w:r>
            <w:fldChar w:fldCharType="separate"/>
          </w:r>
          <w:r>
            <w:rPr>
              <w:rFonts w:ascii="宋体" w:hAnsi="宋体" w:eastAsia="宋体" w:cs="宋体"/>
              <w:spacing w:val="13"/>
              <w:sz w:val="17"/>
              <w:szCs w:val="17"/>
            </w:rPr>
            <w:t>定积分的定义</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235</w:t>
          </w:r>
          <w:r>
            <w:rPr>
              <w:rFonts w:ascii="Times New Roman" w:hAnsi="Times New Roman" w:eastAsia="Times New Roman" w:cs="Times New Roman"/>
              <w:spacing w:val="2"/>
              <w:sz w:val="17"/>
              <w:szCs w:val="17"/>
            </w:rPr>
            <w:fldChar w:fldCharType="end"/>
          </w:r>
        </w:p>
        <w:p w14:paraId="4A47075F">
          <w:pPr>
            <w:tabs>
              <w:tab w:val="right" w:leader="dot" w:pos="7790"/>
            </w:tabs>
            <w:spacing w:before="70" w:line="222" w:lineRule="auto"/>
            <w:ind w:left="939"/>
            <w:rPr>
              <w:rFonts w:ascii="Times New Roman" w:hAnsi="Times New Roman" w:eastAsia="Times New Roman" w:cs="Times New Roman"/>
              <w:sz w:val="17"/>
              <w:szCs w:val="17"/>
            </w:rPr>
          </w:pPr>
          <w:r>
            <w:fldChar w:fldCharType="begin"/>
          </w:r>
          <w:r>
            <w:instrText xml:space="preserve"> HYPERLINK \l "bookmark150" </w:instrText>
          </w:r>
          <w:r>
            <w:fldChar w:fldCharType="separate"/>
          </w:r>
          <w:r>
            <w:rPr>
              <w:rFonts w:ascii="Times New Roman" w:hAnsi="Times New Roman" w:eastAsia="Times New Roman" w:cs="Times New Roman"/>
              <w:spacing w:val="-2"/>
              <w:sz w:val="17"/>
              <w:szCs w:val="17"/>
            </w:rPr>
            <w:t>Darboux</w:t>
          </w:r>
          <w:r>
            <w:rPr>
              <w:rFonts w:ascii="Times New Roman" w:hAnsi="Times New Roman" w:eastAsia="Times New Roman" w:cs="Times New Roman"/>
              <w:spacing w:val="7"/>
              <w:sz w:val="17"/>
              <w:szCs w:val="17"/>
            </w:rPr>
            <w:t xml:space="preserve">  </w:t>
          </w:r>
          <w:r>
            <w:rPr>
              <w:rFonts w:ascii="宋体" w:hAnsi="宋体" w:eastAsia="宋体" w:cs="宋体"/>
              <w:spacing w:val="-2"/>
              <w:sz w:val="17"/>
              <w:szCs w:val="17"/>
            </w:rPr>
            <w:t>和</w:t>
          </w:r>
          <w:r>
            <w:rPr>
              <w:rFonts w:ascii="宋体" w:hAnsi="宋体" w:eastAsia="宋体" w:cs="宋体"/>
              <w:spacing w:val="36"/>
              <w:sz w:val="17"/>
              <w:szCs w:val="17"/>
            </w:rPr>
            <w:t xml:space="preserve"> </w:t>
          </w:r>
          <w:r>
            <w:rPr>
              <w:rFonts w:ascii="宋体" w:hAnsi="宋体" w:eastAsia="宋体" w:cs="宋体"/>
              <w:sz w:val="17"/>
              <w:szCs w:val="17"/>
            </w:rPr>
            <w:tab/>
          </w:r>
          <w:r>
            <w:rPr>
              <w:rFonts w:ascii="宋体" w:hAnsi="宋体" w:eastAsia="宋体" w:cs="宋体"/>
              <w:spacing w:val="-45"/>
              <w:sz w:val="17"/>
              <w:szCs w:val="17"/>
            </w:rPr>
            <w:t xml:space="preserve"> </w:t>
          </w:r>
          <w:r>
            <w:rPr>
              <w:rFonts w:ascii="Times New Roman" w:hAnsi="Times New Roman" w:eastAsia="Times New Roman" w:cs="Times New Roman"/>
              <w:spacing w:val="-1"/>
              <w:sz w:val="17"/>
              <w:szCs w:val="17"/>
            </w:rPr>
            <w:t>236</w:t>
          </w:r>
          <w:r>
            <w:rPr>
              <w:rFonts w:ascii="Times New Roman" w:hAnsi="Times New Roman" w:eastAsia="Times New Roman" w:cs="Times New Roman"/>
              <w:spacing w:val="-1"/>
              <w:sz w:val="17"/>
              <w:szCs w:val="17"/>
            </w:rPr>
            <w:fldChar w:fldCharType="end"/>
          </w:r>
        </w:p>
        <w:p w14:paraId="352CE229">
          <w:pPr>
            <w:tabs>
              <w:tab w:val="right" w:leader="dot" w:pos="7800"/>
            </w:tabs>
            <w:spacing w:before="93" w:line="219" w:lineRule="auto"/>
            <w:ind w:left="929"/>
            <w:rPr>
              <w:rFonts w:ascii="Times New Roman" w:hAnsi="Times New Roman" w:eastAsia="Times New Roman" w:cs="Times New Roman"/>
              <w:sz w:val="17"/>
              <w:szCs w:val="17"/>
            </w:rPr>
          </w:pPr>
          <w:r>
            <w:fldChar w:fldCharType="begin"/>
          </w:r>
          <w:r>
            <w:instrText xml:space="preserve"> HYPERLINK \l "bookmark151" </w:instrText>
          </w:r>
          <w:r>
            <w:fldChar w:fldCharType="separate"/>
          </w:r>
          <w:r>
            <w:rPr>
              <w:rFonts w:ascii="Times New Roman" w:hAnsi="Times New Roman" w:eastAsia="Times New Roman" w:cs="Times New Roman"/>
              <w:sz w:val="17"/>
              <w:szCs w:val="17"/>
            </w:rPr>
            <w:t>Riemann</w:t>
          </w:r>
          <w:r>
            <w:rPr>
              <w:rFonts w:ascii="Times New Roman" w:hAnsi="Times New Roman" w:eastAsia="Times New Roman" w:cs="Times New Roman"/>
              <w:spacing w:val="10"/>
              <w:sz w:val="17"/>
              <w:szCs w:val="17"/>
            </w:rPr>
            <w:t xml:space="preserve"> </w:t>
          </w:r>
          <w:r>
            <w:rPr>
              <w:rFonts w:ascii="宋体" w:hAnsi="宋体" w:eastAsia="宋体" w:cs="宋体"/>
              <w:spacing w:val="10"/>
              <w:sz w:val="17"/>
              <w:szCs w:val="17"/>
            </w:rPr>
            <w:t>可积的充分必要条件</w:t>
          </w:r>
          <w:r>
            <w:rPr>
              <w:rFonts w:ascii="宋体" w:hAnsi="宋体" w:eastAsia="宋体" w:cs="宋体"/>
              <w:spacing w:val="47"/>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239</w:t>
          </w:r>
          <w:r>
            <w:rPr>
              <w:rFonts w:ascii="Times New Roman" w:hAnsi="Times New Roman" w:eastAsia="Times New Roman" w:cs="Times New Roman"/>
              <w:spacing w:val="2"/>
              <w:sz w:val="17"/>
              <w:szCs w:val="17"/>
            </w:rPr>
            <w:fldChar w:fldCharType="end"/>
          </w:r>
        </w:p>
        <w:p w14:paraId="45F4E3E8">
          <w:pPr>
            <w:tabs>
              <w:tab w:val="right" w:leader="dot" w:pos="7820"/>
            </w:tabs>
            <w:spacing w:before="70" w:line="221" w:lineRule="auto"/>
            <w:ind w:left="929"/>
            <w:rPr>
              <w:rFonts w:ascii="Times New Roman" w:hAnsi="Times New Roman" w:eastAsia="Times New Roman" w:cs="Times New Roman"/>
              <w:sz w:val="17"/>
              <w:szCs w:val="17"/>
            </w:rPr>
          </w:pPr>
          <w:r>
            <w:fldChar w:fldCharType="begin"/>
          </w:r>
          <w:r>
            <w:instrText xml:space="preserve"> HYPERLINK \l "bookmark152" </w:instrText>
          </w:r>
          <w:r>
            <w:fldChar w:fldCharType="separate"/>
          </w:r>
          <w:r>
            <w:rPr>
              <w:rFonts w:ascii="宋体" w:hAnsi="宋体" w:eastAsia="宋体" w:cs="宋体"/>
              <w:spacing w:val="9"/>
              <w:sz w:val="17"/>
              <w:szCs w:val="17"/>
            </w:rPr>
            <w:t>习题</w:t>
          </w:r>
          <w:r>
            <w:rPr>
              <w:rFonts w:ascii="宋体" w:hAnsi="宋体" w:eastAsia="宋体" w:cs="宋体"/>
              <w:spacing w:val="-6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243</w:t>
          </w:r>
          <w:r>
            <w:rPr>
              <w:rFonts w:ascii="Times New Roman" w:hAnsi="Times New Roman" w:eastAsia="Times New Roman" w:cs="Times New Roman"/>
              <w:spacing w:val="2"/>
              <w:sz w:val="17"/>
              <w:szCs w:val="17"/>
            </w:rPr>
            <w:fldChar w:fldCharType="end"/>
          </w:r>
        </w:p>
        <w:p w14:paraId="749F541E">
          <w:pPr>
            <w:tabs>
              <w:tab w:val="right" w:leader="dot" w:pos="7800"/>
            </w:tabs>
            <w:spacing w:before="48" w:line="212" w:lineRule="auto"/>
            <w:ind w:left="549"/>
            <w:rPr>
              <w:rFonts w:ascii="Times New Roman" w:hAnsi="Times New Roman" w:eastAsia="Times New Roman" w:cs="Times New Roman"/>
              <w:sz w:val="17"/>
              <w:szCs w:val="17"/>
            </w:rPr>
          </w:pPr>
          <w:r>
            <w:fldChar w:fldCharType="begin"/>
          </w:r>
          <w:r>
            <w:instrText xml:space="preserve"> HYPERLINK \l "bookmark153" </w:instrText>
          </w:r>
          <w:r>
            <w:fldChar w:fldCharType="separate"/>
          </w:r>
          <w:r>
            <w:rPr>
              <w:rFonts w:ascii="Times New Roman" w:hAnsi="Times New Roman" w:eastAsia="Times New Roman" w:cs="Times New Roman"/>
              <w:spacing w:val="4"/>
              <w:sz w:val="17"/>
              <w:szCs w:val="17"/>
            </w:rPr>
            <w:t xml:space="preserve">§2      </w:t>
          </w:r>
          <w:r>
            <w:rPr>
              <w:rFonts w:ascii="黑体" w:hAnsi="黑体" w:eastAsia="黑体" w:cs="黑体"/>
              <w:spacing w:val="4"/>
              <w:sz w:val="17"/>
              <w:szCs w:val="17"/>
            </w:rPr>
            <w:t>定积分的基本性质</w:t>
          </w:r>
          <w:r>
            <w:rPr>
              <w:rFonts w:ascii="黑体" w:hAnsi="黑体" w:eastAsia="黑体" w:cs="黑体"/>
              <w:sz w:val="17"/>
              <w:szCs w:val="17"/>
            </w:rPr>
            <w:tab/>
          </w:r>
          <w:r>
            <w:rPr>
              <w:rFonts w:ascii="黑体" w:hAnsi="黑体" w:eastAsia="黑体" w:cs="黑体"/>
              <w:spacing w:val="-25"/>
              <w:sz w:val="17"/>
              <w:szCs w:val="17"/>
            </w:rPr>
            <w:t xml:space="preserve"> </w:t>
          </w:r>
          <w:r>
            <w:rPr>
              <w:rFonts w:ascii="Times New Roman" w:hAnsi="Times New Roman" w:eastAsia="Times New Roman" w:cs="Times New Roman"/>
              <w:spacing w:val="-1"/>
              <w:sz w:val="17"/>
              <w:szCs w:val="17"/>
            </w:rPr>
            <w:t>244</w:t>
          </w:r>
          <w:r>
            <w:rPr>
              <w:rFonts w:ascii="Times New Roman" w:hAnsi="Times New Roman" w:eastAsia="Times New Roman" w:cs="Times New Roman"/>
              <w:spacing w:val="-1"/>
              <w:sz w:val="17"/>
              <w:szCs w:val="17"/>
            </w:rPr>
            <w:fldChar w:fldCharType="end"/>
          </w:r>
        </w:p>
        <w:p w14:paraId="7F40E677">
          <w:pPr>
            <w:tabs>
              <w:tab w:val="right" w:leader="dot" w:pos="7810"/>
            </w:tabs>
            <w:spacing w:before="123" w:line="221" w:lineRule="auto"/>
            <w:ind w:left="939"/>
            <w:rPr>
              <w:rFonts w:ascii="Times New Roman" w:hAnsi="Times New Roman" w:eastAsia="Times New Roman" w:cs="Times New Roman"/>
              <w:sz w:val="17"/>
              <w:szCs w:val="17"/>
            </w:rPr>
          </w:pPr>
          <w:r>
            <w:fldChar w:fldCharType="begin"/>
          </w:r>
          <w:r>
            <w:instrText xml:space="preserve"> HYPERLINK \l "bookmark154" </w:instrText>
          </w:r>
          <w:r>
            <w:fldChar w:fldCharType="separate"/>
          </w:r>
          <w:r>
            <w:rPr>
              <w:rFonts w:ascii="宋体" w:hAnsi="宋体" w:eastAsia="宋体" w:cs="宋体"/>
              <w:spacing w:val="9"/>
              <w:sz w:val="17"/>
              <w:szCs w:val="17"/>
            </w:rPr>
            <w:t>习题</w:t>
          </w:r>
          <w:r>
            <w:rPr>
              <w:rFonts w:ascii="宋体" w:hAnsi="宋体" w:eastAsia="宋体" w:cs="宋体"/>
              <w:spacing w:val="-74"/>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250</w:t>
          </w:r>
          <w:r>
            <w:rPr>
              <w:rFonts w:ascii="Times New Roman" w:hAnsi="Times New Roman" w:eastAsia="Times New Roman" w:cs="Times New Roman"/>
              <w:spacing w:val="2"/>
              <w:sz w:val="17"/>
              <w:szCs w:val="17"/>
            </w:rPr>
            <w:fldChar w:fldCharType="end"/>
          </w:r>
        </w:p>
        <w:p w14:paraId="22D3985E">
          <w:pPr>
            <w:tabs>
              <w:tab w:val="right" w:leader="dot" w:pos="7820"/>
            </w:tabs>
            <w:spacing w:before="89" w:line="212" w:lineRule="auto"/>
            <w:ind w:left="549"/>
            <w:rPr>
              <w:rFonts w:ascii="Times New Roman" w:hAnsi="Times New Roman" w:eastAsia="Times New Roman" w:cs="Times New Roman"/>
              <w:sz w:val="17"/>
              <w:szCs w:val="17"/>
            </w:rPr>
          </w:pPr>
          <w:r>
            <w:fldChar w:fldCharType="begin"/>
          </w:r>
          <w:r>
            <w:instrText xml:space="preserve"> HYPERLINK \l "bookmark155" </w:instrText>
          </w:r>
          <w:r>
            <w:fldChar w:fldCharType="separate"/>
          </w:r>
          <w:r>
            <w:rPr>
              <w:rFonts w:ascii="Times New Roman" w:hAnsi="Times New Roman" w:eastAsia="Times New Roman" w:cs="Times New Roman"/>
              <w:spacing w:val="7"/>
              <w:sz w:val="17"/>
              <w:szCs w:val="17"/>
            </w:rPr>
            <w:t>§3</w:t>
          </w:r>
          <w:r>
            <w:rPr>
              <w:rFonts w:ascii="Times New Roman" w:hAnsi="Times New Roman" w:eastAsia="Times New Roman" w:cs="Times New Roman"/>
              <w:spacing w:val="6"/>
              <w:sz w:val="17"/>
              <w:szCs w:val="17"/>
            </w:rPr>
            <w:t xml:space="preserve">     </w:t>
          </w:r>
          <w:r>
            <w:rPr>
              <w:rFonts w:ascii="黑体" w:hAnsi="黑体" w:eastAsia="黑体" w:cs="黑体"/>
              <w:spacing w:val="7"/>
              <w:sz w:val="17"/>
              <w:szCs w:val="17"/>
            </w:rPr>
            <w:t>微积分基本定理</w:t>
          </w:r>
          <w:r>
            <w:rPr>
              <w:rFonts w:ascii="黑体" w:hAnsi="黑体" w:eastAsia="黑体" w:cs="黑体"/>
              <w:spacing w:val="-62"/>
              <w:sz w:val="17"/>
              <w:szCs w:val="17"/>
            </w:rPr>
            <w:t xml:space="preserve"> </w:t>
          </w:r>
          <w:r>
            <w:rPr>
              <w:rFonts w:ascii="黑体" w:hAnsi="黑体" w:eastAsia="黑体" w:cs="黑体"/>
              <w:sz w:val="17"/>
              <w:szCs w:val="17"/>
            </w:rPr>
            <w:tab/>
          </w:r>
          <w:r>
            <w:rPr>
              <w:rFonts w:ascii="Times New Roman" w:hAnsi="Times New Roman" w:eastAsia="Times New Roman" w:cs="Times New Roman"/>
              <w:spacing w:val="2"/>
              <w:sz w:val="17"/>
              <w:szCs w:val="17"/>
            </w:rPr>
            <w:t>251</w:t>
          </w:r>
          <w:r>
            <w:rPr>
              <w:rFonts w:ascii="Times New Roman" w:hAnsi="Times New Roman" w:eastAsia="Times New Roman" w:cs="Times New Roman"/>
              <w:spacing w:val="2"/>
              <w:sz w:val="17"/>
              <w:szCs w:val="17"/>
            </w:rPr>
            <w:fldChar w:fldCharType="end"/>
          </w:r>
        </w:p>
        <w:p w14:paraId="61D0A3A4">
          <w:pPr>
            <w:tabs>
              <w:tab w:val="right" w:leader="dot" w:pos="7820"/>
            </w:tabs>
            <w:spacing w:before="90" w:line="219" w:lineRule="auto"/>
            <w:ind w:left="939"/>
            <w:rPr>
              <w:rFonts w:ascii="Times New Roman" w:hAnsi="Times New Roman" w:eastAsia="Times New Roman" w:cs="Times New Roman"/>
              <w:sz w:val="17"/>
              <w:szCs w:val="17"/>
            </w:rPr>
          </w:pPr>
          <w:r>
            <w:fldChar w:fldCharType="begin"/>
          </w:r>
          <w:r>
            <w:instrText xml:space="preserve"> HYPERLINK \l "bookmark156" </w:instrText>
          </w:r>
          <w:r>
            <w:fldChar w:fldCharType="separate"/>
          </w:r>
          <w:r>
            <w:rPr>
              <w:rFonts w:ascii="宋体" w:hAnsi="宋体" w:eastAsia="宋体" w:cs="宋体"/>
              <w:spacing w:val="10"/>
              <w:sz w:val="17"/>
              <w:szCs w:val="17"/>
            </w:rPr>
            <w:t>从实例看微分与积分的联系</w:t>
          </w:r>
          <w:r>
            <w:rPr>
              <w:rFonts w:ascii="宋体" w:hAnsi="宋体" w:eastAsia="宋体" w:cs="宋体"/>
              <w:sz w:val="17"/>
              <w:szCs w:val="17"/>
            </w:rPr>
            <w:tab/>
          </w:r>
          <w:r>
            <w:rPr>
              <w:rFonts w:ascii="宋体" w:hAnsi="宋体" w:eastAsia="宋体" w:cs="宋体"/>
              <w:spacing w:val="-27"/>
              <w:sz w:val="17"/>
              <w:szCs w:val="17"/>
            </w:rPr>
            <w:t xml:space="preserve"> </w:t>
          </w:r>
          <w:r>
            <w:rPr>
              <w:rFonts w:ascii="Times New Roman" w:hAnsi="Times New Roman" w:eastAsia="Times New Roman" w:cs="Times New Roman"/>
              <w:spacing w:val="-1"/>
              <w:sz w:val="17"/>
              <w:szCs w:val="17"/>
            </w:rPr>
            <w:t>251</w:t>
          </w:r>
          <w:r>
            <w:rPr>
              <w:rFonts w:ascii="Times New Roman" w:hAnsi="Times New Roman" w:eastAsia="Times New Roman" w:cs="Times New Roman"/>
              <w:spacing w:val="-1"/>
              <w:sz w:val="17"/>
              <w:szCs w:val="17"/>
            </w:rPr>
            <w:fldChar w:fldCharType="end"/>
          </w:r>
        </w:p>
        <w:p w14:paraId="6F2CD505">
          <w:pPr>
            <w:tabs>
              <w:tab w:val="right" w:leader="dot" w:pos="7800"/>
            </w:tabs>
            <w:spacing w:before="68" w:line="219" w:lineRule="auto"/>
            <w:ind w:left="939"/>
            <w:rPr>
              <w:rFonts w:ascii="Times New Roman" w:hAnsi="Times New Roman" w:eastAsia="Times New Roman" w:cs="Times New Roman"/>
              <w:sz w:val="17"/>
              <w:szCs w:val="17"/>
            </w:rPr>
          </w:pPr>
          <w:r>
            <w:fldChar w:fldCharType="begin"/>
          </w:r>
          <w:r>
            <w:instrText xml:space="preserve"> HYPERLINK \l "bookmark157" </w:instrText>
          </w:r>
          <w:r>
            <w:fldChar w:fldCharType="separate"/>
          </w:r>
          <w:r>
            <w:rPr>
              <w:rFonts w:ascii="宋体" w:hAnsi="宋体" w:eastAsia="宋体" w:cs="宋体"/>
              <w:spacing w:val="9"/>
              <w:sz w:val="17"/>
              <w:szCs w:val="17"/>
            </w:rPr>
            <w:t>微积分基本定理——</w:t>
          </w:r>
          <w:r>
            <w:rPr>
              <w:rFonts w:ascii="Times New Roman" w:hAnsi="Times New Roman" w:eastAsia="Times New Roman" w:cs="Times New Roman"/>
              <w:sz w:val="17"/>
              <w:szCs w:val="17"/>
            </w:rPr>
            <w:t>Newton</w:t>
          </w:r>
          <w:r>
            <w:rPr>
              <w:rFonts w:ascii="Times New Roman" w:hAnsi="Times New Roman" w:eastAsia="Times New Roman" w:cs="Times New Roman"/>
              <w:spacing w:val="9"/>
              <w:sz w:val="17"/>
              <w:szCs w:val="17"/>
            </w:rPr>
            <w:t xml:space="preserve">- </w:t>
          </w:r>
          <w:r>
            <w:rPr>
              <w:rFonts w:ascii="Times New Roman" w:hAnsi="Times New Roman" w:eastAsia="Times New Roman" w:cs="Times New Roman"/>
              <w:sz w:val="17"/>
              <w:szCs w:val="17"/>
            </w:rPr>
            <w:t>Leibniz</w:t>
          </w:r>
          <w:r>
            <w:rPr>
              <w:rFonts w:ascii="宋体" w:hAnsi="宋体" w:eastAsia="宋体" w:cs="宋体"/>
              <w:spacing w:val="9"/>
              <w:sz w:val="17"/>
              <w:szCs w:val="17"/>
            </w:rPr>
            <w:t>公式</w:t>
          </w:r>
          <w:r>
            <w:rPr>
              <w:rFonts w:ascii="宋体" w:hAnsi="宋体" w:eastAsia="宋体" w:cs="宋体"/>
              <w:spacing w:val="50"/>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253</w:t>
          </w:r>
          <w:r>
            <w:rPr>
              <w:rFonts w:ascii="Times New Roman" w:hAnsi="Times New Roman" w:eastAsia="Times New Roman" w:cs="Times New Roman"/>
              <w:spacing w:val="2"/>
              <w:sz w:val="17"/>
              <w:szCs w:val="17"/>
            </w:rPr>
            <w:fldChar w:fldCharType="end"/>
          </w:r>
        </w:p>
        <w:p w14:paraId="27619657">
          <w:pPr>
            <w:tabs>
              <w:tab w:val="right" w:leader="dot" w:pos="7820"/>
            </w:tabs>
            <w:spacing w:before="119" w:line="219" w:lineRule="auto"/>
            <w:ind w:left="929"/>
            <w:rPr>
              <w:rFonts w:ascii="Times New Roman" w:hAnsi="Times New Roman" w:eastAsia="Times New Roman" w:cs="Times New Roman"/>
              <w:sz w:val="17"/>
              <w:szCs w:val="17"/>
            </w:rPr>
          </w:pPr>
          <w:r>
            <w:fldChar w:fldCharType="begin"/>
          </w:r>
          <w:r>
            <w:instrText xml:space="preserve"> HYPERLINK \l "bookmark158" </w:instrText>
          </w:r>
          <w:r>
            <w:fldChar w:fldCharType="separate"/>
          </w:r>
          <w:r>
            <w:rPr>
              <w:rFonts w:ascii="宋体" w:hAnsi="宋体" w:eastAsia="宋体" w:cs="宋体"/>
              <w:spacing w:val="10"/>
              <w:sz w:val="17"/>
              <w:szCs w:val="17"/>
            </w:rPr>
            <w:t>定积分的分部积分法和换元积分法</w:t>
          </w:r>
          <w:r>
            <w:rPr>
              <w:rFonts w:ascii="宋体" w:hAnsi="宋体" w:eastAsia="宋体" w:cs="宋体"/>
              <w:spacing w:val="-56"/>
              <w:sz w:val="17"/>
              <w:szCs w:val="17"/>
            </w:rPr>
            <w:t xml:space="preserve"> </w:t>
          </w:r>
          <w:r>
            <w:rPr>
              <w:rFonts w:ascii="宋体" w:hAnsi="宋体" w:eastAsia="宋体" w:cs="宋体"/>
              <w:sz w:val="17"/>
              <w:szCs w:val="17"/>
            </w:rPr>
            <w:tab/>
          </w:r>
          <w:r>
            <w:rPr>
              <w:rFonts w:ascii="Times New Roman" w:hAnsi="Times New Roman" w:eastAsia="Times New Roman" w:cs="Times New Roman"/>
              <w:spacing w:val="5"/>
              <w:sz w:val="17"/>
              <w:szCs w:val="17"/>
            </w:rPr>
            <w:t>255</w:t>
          </w:r>
          <w:r>
            <w:rPr>
              <w:rFonts w:ascii="Times New Roman" w:hAnsi="Times New Roman" w:eastAsia="Times New Roman" w:cs="Times New Roman"/>
              <w:spacing w:val="5"/>
              <w:sz w:val="17"/>
              <w:szCs w:val="17"/>
            </w:rPr>
            <w:fldChar w:fldCharType="end"/>
          </w:r>
        </w:p>
        <w:p w14:paraId="0B74578E">
          <w:pPr>
            <w:tabs>
              <w:tab w:val="right" w:leader="dot" w:pos="7800"/>
            </w:tabs>
            <w:spacing w:before="71" w:line="221" w:lineRule="auto"/>
            <w:ind w:left="929"/>
            <w:rPr>
              <w:rFonts w:ascii="Times New Roman" w:hAnsi="Times New Roman" w:eastAsia="Times New Roman" w:cs="Times New Roman"/>
              <w:sz w:val="17"/>
              <w:szCs w:val="17"/>
            </w:rPr>
          </w:pPr>
          <w:r>
            <w:fldChar w:fldCharType="begin"/>
          </w:r>
          <w:r>
            <w:instrText xml:space="preserve"> HYPERLINK \l "bookmark159" </w:instrText>
          </w:r>
          <w:r>
            <w:fldChar w:fldCharType="separate"/>
          </w:r>
          <w:r>
            <w:rPr>
              <w:rFonts w:ascii="宋体" w:hAnsi="宋体" w:eastAsia="宋体" w:cs="宋体"/>
              <w:spacing w:val="-13"/>
              <w:sz w:val="17"/>
              <w:szCs w:val="17"/>
            </w:rPr>
            <w:t>习</w:t>
          </w:r>
          <w:r>
            <w:rPr>
              <w:rFonts w:ascii="宋体" w:hAnsi="宋体" w:eastAsia="宋体" w:cs="宋体"/>
              <w:spacing w:val="-12"/>
              <w:sz w:val="17"/>
              <w:szCs w:val="17"/>
            </w:rPr>
            <w:t xml:space="preserve"> </w:t>
          </w:r>
          <w:r>
            <w:rPr>
              <w:rFonts w:ascii="宋体" w:hAnsi="宋体" w:eastAsia="宋体" w:cs="宋体"/>
              <w:spacing w:val="-13"/>
              <w:sz w:val="17"/>
              <w:szCs w:val="17"/>
            </w:rPr>
            <w:t>题</w:t>
          </w:r>
          <w:r>
            <w:rPr>
              <w:rFonts w:ascii="宋体" w:hAnsi="宋体" w:eastAsia="宋体" w:cs="宋体"/>
              <w:spacing w:val="-63"/>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264</w:t>
          </w:r>
          <w:r>
            <w:rPr>
              <w:rFonts w:ascii="Times New Roman" w:hAnsi="Times New Roman" w:eastAsia="Times New Roman" w:cs="Times New Roman"/>
              <w:spacing w:val="2"/>
              <w:sz w:val="17"/>
              <w:szCs w:val="17"/>
            </w:rPr>
            <w:fldChar w:fldCharType="end"/>
          </w:r>
        </w:p>
        <w:p w14:paraId="07D2B8C8">
          <w:pPr>
            <w:tabs>
              <w:tab w:val="right" w:leader="dot" w:pos="7810"/>
            </w:tabs>
            <w:spacing w:before="58" w:line="212" w:lineRule="auto"/>
            <w:ind w:left="549"/>
            <w:rPr>
              <w:rFonts w:ascii="Times New Roman" w:hAnsi="Times New Roman" w:eastAsia="Times New Roman" w:cs="Times New Roman"/>
              <w:sz w:val="17"/>
              <w:szCs w:val="17"/>
            </w:rPr>
          </w:pPr>
          <w:r>
            <w:fldChar w:fldCharType="begin"/>
          </w:r>
          <w:r>
            <w:instrText xml:space="preserve"> HYPERLINK \l "bookmark160" </w:instrText>
          </w:r>
          <w:r>
            <w:fldChar w:fldCharType="separate"/>
          </w:r>
          <w:r>
            <w:rPr>
              <w:rFonts w:ascii="Times New Roman" w:hAnsi="Times New Roman" w:eastAsia="Times New Roman" w:cs="Times New Roman"/>
              <w:spacing w:val="7"/>
              <w:sz w:val="17"/>
              <w:szCs w:val="17"/>
            </w:rPr>
            <w:t>§4</w:t>
          </w:r>
          <w:r>
            <w:rPr>
              <w:rFonts w:ascii="Times New Roman" w:hAnsi="Times New Roman" w:eastAsia="Times New Roman" w:cs="Times New Roman"/>
              <w:spacing w:val="10"/>
              <w:sz w:val="17"/>
              <w:szCs w:val="17"/>
            </w:rPr>
            <w:t xml:space="preserve">     </w:t>
          </w:r>
          <w:r>
            <w:rPr>
              <w:rFonts w:ascii="黑体" w:hAnsi="黑体" w:eastAsia="黑体" w:cs="黑体"/>
              <w:spacing w:val="7"/>
              <w:sz w:val="17"/>
              <w:szCs w:val="17"/>
            </w:rPr>
            <w:t>定积分在几何计算中的应用</w:t>
          </w:r>
          <w:r>
            <w:rPr>
              <w:rFonts w:ascii="黑体" w:hAnsi="黑体" w:eastAsia="黑体" w:cs="黑体"/>
              <w:sz w:val="17"/>
              <w:szCs w:val="17"/>
            </w:rPr>
            <w:tab/>
          </w:r>
          <w:r>
            <w:rPr>
              <w:rFonts w:ascii="黑体" w:hAnsi="黑体" w:eastAsia="黑体" w:cs="黑体"/>
              <w:spacing w:val="-46"/>
              <w:sz w:val="17"/>
              <w:szCs w:val="17"/>
            </w:rPr>
            <w:t xml:space="preserve"> </w:t>
          </w:r>
          <w:r>
            <w:rPr>
              <w:rFonts w:ascii="Times New Roman" w:hAnsi="Times New Roman" w:eastAsia="Times New Roman" w:cs="Times New Roman"/>
              <w:spacing w:val="-1"/>
              <w:sz w:val="17"/>
              <w:szCs w:val="17"/>
            </w:rPr>
            <w:t>267</w:t>
          </w:r>
          <w:r>
            <w:rPr>
              <w:rFonts w:ascii="Times New Roman" w:hAnsi="Times New Roman" w:eastAsia="Times New Roman" w:cs="Times New Roman"/>
              <w:spacing w:val="-1"/>
              <w:sz w:val="17"/>
              <w:szCs w:val="17"/>
            </w:rPr>
            <w:fldChar w:fldCharType="end"/>
          </w:r>
        </w:p>
        <w:p w14:paraId="19F0E6CD">
          <w:pPr>
            <w:tabs>
              <w:tab w:val="right" w:leader="dot" w:pos="7800"/>
            </w:tabs>
            <w:spacing w:before="111" w:line="220" w:lineRule="auto"/>
            <w:ind w:left="929"/>
            <w:rPr>
              <w:rFonts w:ascii="Times New Roman" w:hAnsi="Times New Roman" w:eastAsia="Times New Roman" w:cs="Times New Roman"/>
              <w:sz w:val="17"/>
              <w:szCs w:val="17"/>
            </w:rPr>
          </w:pPr>
          <w:r>
            <w:fldChar w:fldCharType="begin"/>
          </w:r>
          <w:r>
            <w:instrText xml:space="preserve"> HYPERLINK \l "bookmark161" </w:instrText>
          </w:r>
          <w:r>
            <w:fldChar w:fldCharType="separate"/>
          </w:r>
          <w:r>
            <w:rPr>
              <w:rFonts w:ascii="宋体" w:hAnsi="宋体" w:eastAsia="宋体" w:cs="宋体"/>
              <w:spacing w:val="13"/>
              <w:sz w:val="17"/>
              <w:szCs w:val="17"/>
            </w:rPr>
            <w:t>求平面图形的面积</w:t>
          </w:r>
          <w:r>
            <w:rPr>
              <w:rFonts w:ascii="宋体" w:hAnsi="宋体" w:eastAsia="宋体" w:cs="宋体"/>
              <w:spacing w:val="-60"/>
              <w:sz w:val="17"/>
              <w:szCs w:val="17"/>
            </w:rPr>
            <w:t xml:space="preserve"> </w:t>
          </w:r>
          <w:r>
            <w:rPr>
              <w:rFonts w:ascii="宋体" w:hAnsi="宋体" w:eastAsia="宋体" w:cs="宋体"/>
              <w:sz w:val="17"/>
              <w:szCs w:val="17"/>
            </w:rPr>
            <w:tab/>
          </w:r>
          <w:r>
            <w:rPr>
              <w:rFonts w:ascii="宋体" w:hAnsi="宋体" w:eastAsia="宋体" w:cs="宋体"/>
              <w:spacing w:val="-35"/>
              <w:sz w:val="17"/>
              <w:szCs w:val="17"/>
            </w:rPr>
            <w:t xml:space="preserve"> </w:t>
          </w:r>
          <w:r>
            <w:rPr>
              <w:rFonts w:ascii="Times New Roman" w:hAnsi="Times New Roman" w:eastAsia="Times New Roman" w:cs="Times New Roman"/>
              <w:spacing w:val="-1"/>
              <w:sz w:val="17"/>
              <w:szCs w:val="17"/>
            </w:rPr>
            <w:t>267</w:t>
          </w:r>
          <w:r>
            <w:rPr>
              <w:rFonts w:ascii="Times New Roman" w:hAnsi="Times New Roman" w:eastAsia="Times New Roman" w:cs="Times New Roman"/>
              <w:spacing w:val="-1"/>
              <w:sz w:val="17"/>
              <w:szCs w:val="17"/>
            </w:rPr>
            <w:fldChar w:fldCharType="end"/>
          </w:r>
        </w:p>
        <w:p w14:paraId="38708FB5">
          <w:pPr>
            <w:tabs>
              <w:tab w:val="right" w:leader="dot" w:pos="7800"/>
            </w:tabs>
            <w:spacing w:before="98" w:line="220" w:lineRule="auto"/>
            <w:ind w:left="929"/>
            <w:rPr>
              <w:rFonts w:ascii="Times New Roman" w:hAnsi="Times New Roman" w:eastAsia="Times New Roman" w:cs="Times New Roman"/>
              <w:sz w:val="17"/>
              <w:szCs w:val="17"/>
            </w:rPr>
          </w:pPr>
          <w:r>
            <w:fldChar w:fldCharType="begin"/>
          </w:r>
          <w:r>
            <w:instrText xml:space="preserve"> HYPERLINK \l "bookmark162" </w:instrText>
          </w:r>
          <w:r>
            <w:fldChar w:fldCharType="separate"/>
          </w:r>
          <w:r>
            <w:rPr>
              <w:rFonts w:ascii="宋体" w:hAnsi="宋体" w:eastAsia="宋体" w:cs="宋体"/>
              <w:spacing w:val="9"/>
              <w:sz w:val="17"/>
              <w:szCs w:val="17"/>
            </w:rPr>
            <w:t>求曲线的弧长</w:t>
          </w:r>
          <w:r>
            <w:rPr>
              <w:rFonts w:ascii="宋体" w:hAnsi="宋体" w:eastAsia="宋体" w:cs="宋体"/>
              <w:spacing w:val="-60"/>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270</w:t>
          </w:r>
          <w:r>
            <w:rPr>
              <w:rFonts w:ascii="Times New Roman" w:hAnsi="Times New Roman" w:eastAsia="Times New Roman" w:cs="Times New Roman"/>
              <w:spacing w:val="2"/>
              <w:sz w:val="17"/>
              <w:szCs w:val="17"/>
            </w:rPr>
            <w:fldChar w:fldCharType="end"/>
          </w:r>
        </w:p>
        <w:p w14:paraId="1189A32E">
          <w:pPr>
            <w:tabs>
              <w:tab w:val="right" w:leader="dot" w:pos="7800"/>
            </w:tabs>
            <w:spacing w:before="65" w:line="219" w:lineRule="auto"/>
            <w:ind w:left="929"/>
            <w:rPr>
              <w:rFonts w:ascii="Times New Roman" w:hAnsi="Times New Roman" w:eastAsia="Times New Roman" w:cs="Times New Roman"/>
              <w:sz w:val="17"/>
              <w:szCs w:val="17"/>
            </w:rPr>
          </w:pPr>
          <w:r>
            <w:fldChar w:fldCharType="begin"/>
          </w:r>
          <w:r>
            <w:instrText xml:space="preserve"> HYPERLINK \l "bookmark163" </w:instrText>
          </w:r>
          <w:r>
            <w:fldChar w:fldCharType="separate"/>
          </w:r>
          <w:r>
            <w:rPr>
              <w:rFonts w:ascii="宋体" w:hAnsi="宋体" w:eastAsia="宋体" w:cs="宋体"/>
              <w:spacing w:val="11"/>
              <w:sz w:val="17"/>
              <w:szCs w:val="17"/>
            </w:rPr>
            <w:t>求某些特殊的几何体的体积</w:t>
          </w:r>
          <w:r>
            <w:rPr>
              <w:rFonts w:ascii="宋体" w:hAnsi="宋体" w:eastAsia="宋体" w:cs="宋体"/>
              <w:spacing w:val="-58"/>
              <w:sz w:val="17"/>
              <w:szCs w:val="17"/>
            </w:rPr>
            <w:t xml:space="preserve"> </w:t>
          </w:r>
          <w:r>
            <w:rPr>
              <w:rFonts w:ascii="宋体" w:hAnsi="宋体" w:eastAsia="宋体" w:cs="宋体"/>
              <w:sz w:val="17"/>
              <w:szCs w:val="17"/>
            </w:rPr>
            <w:tab/>
          </w:r>
          <w:r>
            <w:rPr>
              <w:rFonts w:ascii="Times New Roman" w:hAnsi="Times New Roman" w:eastAsia="Times New Roman" w:cs="Times New Roman"/>
              <w:spacing w:val="5"/>
              <w:sz w:val="17"/>
              <w:szCs w:val="17"/>
            </w:rPr>
            <w:t>274</w:t>
          </w:r>
          <w:r>
            <w:rPr>
              <w:rFonts w:ascii="Times New Roman" w:hAnsi="Times New Roman" w:eastAsia="Times New Roman" w:cs="Times New Roman"/>
              <w:spacing w:val="5"/>
              <w:sz w:val="17"/>
              <w:szCs w:val="17"/>
            </w:rPr>
            <w:fldChar w:fldCharType="end"/>
          </w:r>
        </w:p>
        <w:p w14:paraId="66A4DF8F">
          <w:pPr>
            <w:tabs>
              <w:tab w:val="right" w:leader="dot" w:pos="7800"/>
            </w:tabs>
            <w:spacing w:before="100" w:line="220" w:lineRule="auto"/>
            <w:ind w:left="929"/>
            <w:rPr>
              <w:rFonts w:ascii="Times New Roman" w:hAnsi="Times New Roman" w:eastAsia="Times New Roman" w:cs="Times New Roman"/>
              <w:sz w:val="17"/>
              <w:szCs w:val="17"/>
            </w:rPr>
          </w:pPr>
          <w:r>
            <w:fldChar w:fldCharType="begin"/>
          </w:r>
          <w:r>
            <w:instrText xml:space="preserve"> HYPERLINK \l "bookmark164" </w:instrText>
          </w:r>
          <w:r>
            <w:fldChar w:fldCharType="separate"/>
          </w:r>
          <w:r>
            <w:rPr>
              <w:rFonts w:ascii="宋体" w:hAnsi="宋体" w:eastAsia="宋体" w:cs="宋体"/>
              <w:spacing w:val="12"/>
              <w:sz w:val="17"/>
              <w:szCs w:val="17"/>
            </w:rPr>
            <w:t>求旋转曲面的面积</w:t>
          </w:r>
          <w:r>
            <w:rPr>
              <w:rFonts w:ascii="宋体" w:hAnsi="宋体" w:eastAsia="宋体" w:cs="宋体"/>
              <w:spacing w:val="-62"/>
              <w:sz w:val="17"/>
              <w:szCs w:val="17"/>
            </w:rPr>
            <w:t xml:space="preserve"> </w:t>
          </w:r>
          <w:r>
            <w:rPr>
              <w:rFonts w:ascii="宋体" w:hAnsi="宋体" w:eastAsia="宋体" w:cs="宋体"/>
              <w:sz w:val="17"/>
              <w:szCs w:val="17"/>
            </w:rPr>
            <w:tab/>
          </w:r>
          <w:r>
            <w:rPr>
              <w:rFonts w:ascii="宋体" w:hAnsi="宋体" w:eastAsia="宋体" w:cs="宋体"/>
              <w:spacing w:val="-25"/>
              <w:sz w:val="17"/>
              <w:szCs w:val="17"/>
            </w:rPr>
            <w:t xml:space="preserve"> </w:t>
          </w:r>
          <w:r>
            <w:rPr>
              <w:rFonts w:ascii="Times New Roman" w:hAnsi="Times New Roman" w:eastAsia="Times New Roman" w:cs="Times New Roman"/>
              <w:spacing w:val="-1"/>
              <w:sz w:val="17"/>
              <w:szCs w:val="17"/>
            </w:rPr>
            <w:t>276</w:t>
          </w:r>
          <w:r>
            <w:rPr>
              <w:rFonts w:ascii="Times New Roman" w:hAnsi="Times New Roman" w:eastAsia="Times New Roman" w:cs="Times New Roman"/>
              <w:spacing w:val="-1"/>
              <w:sz w:val="17"/>
              <w:szCs w:val="17"/>
            </w:rPr>
            <w:fldChar w:fldCharType="end"/>
          </w:r>
        </w:p>
        <w:p w14:paraId="686BDEE5">
          <w:pPr>
            <w:tabs>
              <w:tab w:val="right" w:leader="dot" w:pos="7800"/>
            </w:tabs>
            <w:spacing w:before="87" w:line="219" w:lineRule="auto"/>
            <w:ind w:left="929"/>
            <w:rPr>
              <w:rFonts w:ascii="Times New Roman" w:hAnsi="Times New Roman" w:eastAsia="Times New Roman" w:cs="Times New Roman"/>
              <w:sz w:val="17"/>
              <w:szCs w:val="17"/>
            </w:rPr>
          </w:pPr>
          <w:r>
            <w:fldChar w:fldCharType="begin"/>
          </w:r>
          <w:r>
            <w:instrText xml:space="preserve"> HYPERLINK \l "bookmark165" </w:instrText>
          </w:r>
          <w:r>
            <w:fldChar w:fldCharType="separate"/>
          </w:r>
          <w:r>
            <w:rPr>
              <w:rFonts w:ascii="宋体" w:hAnsi="宋体" w:eastAsia="宋体" w:cs="宋体"/>
              <w:spacing w:val="11"/>
              <w:sz w:val="17"/>
              <w:szCs w:val="17"/>
            </w:rPr>
            <w:t>曲线的曲率</w:t>
          </w:r>
          <w:r>
            <w:rPr>
              <w:rFonts w:ascii="宋体" w:hAnsi="宋体" w:eastAsia="宋体" w:cs="宋体"/>
              <w:spacing w:val="-61"/>
              <w:sz w:val="17"/>
              <w:szCs w:val="17"/>
            </w:rPr>
            <w:t xml:space="preserve"> </w:t>
          </w:r>
          <w:r>
            <w:rPr>
              <w:rFonts w:ascii="宋体" w:hAnsi="宋体" w:eastAsia="宋体" w:cs="宋体"/>
              <w:sz w:val="17"/>
              <w:szCs w:val="17"/>
            </w:rPr>
            <w:tab/>
          </w:r>
          <w:r>
            <w:rPr>
              <w:rFonts w:ascii="Times New Roman" w:hAnsi="Times New Roman" w:eastAsia="Times New Roman" w:cs="Times New Roman"/>
              <w:spacing w:val="2"/>
              <w:sz w:val="17"/>
              <w:szCs w:val="17"/>
            </w:rPr>
            <w:t>278</w:t>
          </w:r>
          <w:r>
            <w:rPr>
              <w:rFonts w:ascii="Times New Roman" w:hAnsi="Times New Roman" w:eastAsia="Times New Roman" w:cs="Times New Roman"/>
              <w:spacing w:val="2"/>
              <w:sz w:val="17"/>
              <w:szCs w:val="17"/>
            </w:rPr>
            <w:fldChar w:fldCharType="end"/>
          </w:r>
        </w:p>
      </w:sdtContent>
    </w:sdt>
    <w:p w14:paraId="12C1888A">
      <w:pPr>
        <w:spacing w:line="219" w:lineRule="auto"/>
        <w:rPr>
          <w:rFonts w:ascii="Times New Roman" w:hAnsi="Times New Roman" w:eastAsia="Times New Roman" w:cs="Times New Roman"/>
          <w:sz w:val="17"/>
          <w:szCs w:val="17"/>
        </w:rPr>
        <w:sectPr>
          <w:footerReference r:id="rId15" w:type="default"/>
          <w:pgSz w:w="9540" w:h="14530"/>
          <w:pgMar w:top="400" w:right="594" w:bottom="661" w:left="1119" w:header="0" w:footer="505" w:gutter="0"/>
          <w:cols w:space="720" w:num="1"/>
        </w:sectPr>
      </w:pPr>
    </w:p>
    <w:sdt>
      <w:sdtPr>
        <w:rPr>
          <w:rFonts w:ascii="黑体" w:hAnsi="黑体" w:eastAsia="黑体" w:cs="黑体"/>
          <w:sz w:val="18"/>
          <w:szCs w:val="18"/>
        </w:rPr>
        <w:id w:val="147455661"/>
        <w:docPartObj>
          <w:docPartGallery w:val="Table of Contents"/>
          <w:docPartUnique/>
        </w:docPartObj>
      </w:sdtPr>
      <w:sdtEndPr>
        <w:rPr>
          <w:rFonts w:ascii="Times New Roman" w:hAnsi="Times New Roman" w:eastAsia="Times New Roman" w:cs="Times New Roman"/>
          <w:sz w:val="18"/>
          <w:szCs w:val="18"/>
        </w:rPr>
      </w:sdtEndPr>
      <w:sdtContent>
        <w:p w14:paraId="63ABE06B">
          <w:pPr>
            <w:spacing w:before="191" w:line="217" w:lineRule="auto"/>
            <w:ind w:left="7067"/>
            <w:rPr>
              <w:rFonts w:ascii="黑体" w:hAnsi="黑体" w:eastAsia="黑体" w:cs="黑体"/>
              <w:sz w:val="18"/>
              <w:szCs w:val="18"/>
            </w:rPr>
          </w:pPr>
          <w:r>
            <w:rPr>
              <w:rFonts w:ascii="黑体" w:hAnsi="黑体" w:eastAsia="黑体" w:cs="黑体"/>
              <w:spacing w:val="-19"/>
              <w:sz w:val="18"/>
              <w:szCs w:val="18"/>
            </w:rPr>
            <w:t>目</w:t>
          </w:r>
          <w:r>
            <w:rPr>
              <w:rFonts w:ascii="黑体" w:hAnsi="黑体" w:eastAsia="黑体" w:cs="黑体"/>
              <w:spacing w:val="-23"/>
              <w:sz w:val="18"/>
              <w:szCs w:val="18"/>
            </w:rPr>
            <w:t xml:space="preserve"> </w:t>
          </w:r>
          <w:r>
            <w:rPr>
              <w:rFonts w:ascii="黑体" w:hAnsi="黑体" w:eastAsia="黑体" w:cs="黑体"/>
              <w:spacing w:val="-19"/>
              <w:sz w:val="18"/>
              <w:szCs w:val="18"/>
            </w:rPr>
            <w:t>录</w:t>
          </w:r>
          <w:r>
            <w:rPr>
              <w:rFonts w:ascii="黑体" w:hAnsi="黑体" w:eastAsia="黑体" w:cs="黑体"/>
              <w:spacing w:val="6"/>
              <w:sz w:val="18"/>
              <w:szCs w:val="18"/>
            </w:rPr>
            <w:t xml:space="preserve"> </w:t>
          </w:r>
          <w:r>
            <w:rPr>
              <w:rFonts w:ascii="黑体" w:hAnsi="黑体" w:eastAsia="黑体" w:cs="黑体"/>
              <w:spacing w:val="-19"/>
              <w:sz w:val="18"/>
              <w:szCs w:val="18"/>
            </w:rPr>
            <w:t>|</w:t>
          </w:r>
          <w:r>
            <w:rPr>
              <w:rFonts w:ascii="黑体" w:hAnsi="黑体" w:eastAsia="黑体" w:cs="黑体"/>
              <w:spacing w:val="5"/>
              <w:sz w:val="18"/>
              <w:szCs w:val="18"/>
            </w:rPr>
            <w:t xml:space="preserve"> </w:t>
          </w:r>
          <w:r>
            <w:rPr>
              <w:rFonts w:ascii="黑体" w:hAnsi="黑体" w:eastAsia="黑体" w:cs="黑体"/>
              <w:spacing w:val="-19"/>
              <w:sz w:val="18"/>
              <w:szCs w:val="18"/>
            </w:rPr>
            <w:t>I</w:t>
          </w:r>
        </w:p>
        <w:p w14:paraId="201C84CD">
          <w:pPr>
            <w:pStyle w:val="2"/>
            <w:spacing w:line="465" w:lineRule="auto"/>
          </w:pPr>
        </w:p>
        <w:p w14:paraId="3F6CB0F0">
          <w:pPr>
            <w:tabs>
              <w:tab w:val="right" w:leader="dot" w:pos="7692"/>
            </w:tabs>
            <w:spacing w:before="59" w:line="221" w:lineRule="auto"/>
            <w:ind w:left="797"/>
            <w:rPr>
              <w:rFonts w:ascii="Times New Roman" w:hAnsi="Times New Roman" w:eastAsia="Times New Roman" w:cs="Times New Roman"/>
              <w:sz w:val="18"/>
              <w:szCs w:val="18"/>
            </w:rPr>
          </w:pPr>
          <w:r>
            <w:fldChar w:fldCharType="begin"/>
          </w:r>
          <w:r>
            <w:instrText xml:space="preserve"> HYPERLINK \l "bookmark166"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281</w:t>
          </w:r>
          <w:r>
            <w:rPr>
              <w:rFonts w:ascii="Times New Roman" w:hAnsi="Times New Roman" w:eastAsia="Times New Roman" w:cs="Times New Roman"/>
              <w:spacing w:val="2"/>
              <w:sz w:val="18"/>
              <w:szCs w:val="18"/>
            </w:rPr>
            <w:fldChar w:fldCharType="end"/>
          </w:r>
        </w:p>
        <w:p w14:paraId="529B2653">
          <w:pPr>
            <w:tabs>
              <w:tab w:val="right" w:leader="dot" w:pos="7682"/>
            </w:tabs>
            <w:spacing w:before="60" w:line="219" w:lineRule="auto"/>
            <w:ind w:left="787"/>
            <w:rPr>
              <w:rFonts w:ascii="Times New Roman" w:hAnsi="Times New Roman" w:eastAsia="Times New Roman" w:cs="Times New Roman"/>
              <w:sz w:val="18"/>
              <w:szCs w:val="18"/>
            </w:rPr>
          </w:pPr>
          <w:r>
            <w:fldChar w:fldCharType="begin"/>
          </w:r>
          <w:r>
            <w:instrText xml:space="preserve"> HYPERLINK \l "bookmark167" </w:instrText>
          </w:r>
          <w:r>
            <w:fldChar w:fldCharType="separate"/>
          </w:r>
          <w:r>
            <w:rPr>
              <w:rFonts w:ascii="宋体" w:hAnsi="宋体" w:eastAsia="宋体" w:cs="宋体"/>
              <w:spacing w:val="-1"/>
              <w:sz w:val="18"/>
              <w:szCs w:val="18"/>
            </w:rPr>
            <w:t>附录</w:t>
          </w:r>
          <w:r>
            <w:rPr>
              <w:rFonts w:ascii="宋体" w:hAnsi="宋体" w:eastAsia="宋体" w:cs="宋体"/>
              <w:spacing w:val="25"/>
              <w:sz w:val="18"/>
              <w:szCs w:val="18"/>
            </w:rPr>
            <w:t xml:space="preserve"> </w:t>
          </w:r>
          <w:r>
            <w:rPr>
              <w:rFonts w:ascii="宋体" w:hAnsi="宋体" w:eastAsia="宋体" w:cs="宋体"/>
              <w:spacing w:val="-1"/>
              <w:sz w:val="18"/>
              <w:szCs w:val="18"/>
            </w:rPr>
            <w:t>常用几何曲线图示</w:t>
          </w:r>
          <w:r>
            <w:rPr>
              <w:rFonts w:ascii="宋体" w:hAnsi="宋体" w:eastAsia="宋体" w:cs="宋体"/>
              <w:spacing w:val="33"/>
              <w:w w:val="101"/>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284</w:t>
          </w:r>
          <w:r>
            <w:rPr>
              <w:rFonts w:ascii="Times New Roman" w:hAnsi="Times New Roman" w:eastAsia="Times New Roman" w:cs="Times New Roman"/>
              <w:spacing w:val="2"/>
              <w:sz w:val="18"/>
              <w:szCs w:val="18"/>
            </w:rPr>
            <w:fldChar w:fldCharType="end"/>
          </w:r>
        </w:p>
        <w:p w14:paraId="32C9D798">
          <w:pPr>
            <w:tabs>
              <w:tab w:val="right" w:leader="dot" w:pos="7682"/>
            </w:tabs>
            <w:spacing w:before="86" w:line="222" w:lineRule="auto"/>
            <w:ind w:left="387"/>
            <w:rPr>
              <w:rFonts w:ascii="Times New Roman" w:hAnsi="Times New Roman" w:eastAsia="Times New Roman" w:cs="Times New Roman"/>
              <w:sz w:val="18"/>
              <w:szCs w:val="18"/>
            </w:rPr>
          </w:pPr>
          <w:r>
            <w:fldChar w:fldCharType="begin"/>
          </w:r>
          <w:r>
            <w:instrText xml:space="preserve"> HYPERLINK \l "bookmark168" </w:instrText>
          </w:r>
          <w:r>
            <w:fldChar w:fldCharType="separate"/>
          </w:r>
          <w:r>
            <w:rPr>
              <w:rFonts w:ascii="Times New Roman" w:hAnsi="Times New Roman" w:eastAsia="Times New Roman" w:cs="Times New Roman"/>
              <w:spacing w:val="-2"/>
              <w:sz w:val="18"/>
              <w:szCs w:val="18"/>
            </w:rPr>
            <w:t>85</w:t>
          </w:r>
          <w:r>
            <w:rPr>
              <w:rFonts w:ascii="Times New Roman" w:hAnsi="Times New Roman" w:eastAsia="Times New Roman" w:cs="Times New Roman"/>
              <w:spacing w:val="5"/>
              <w:sz w:val="18"/>
              <w:szCs w:val="18"/>
            </w:rPr>
            <w:t xml:space="preserve">     </w:t>
          </w:r>
          <w:r>
            <w:rPr>
              <w:rFonts w:ascii="黑体" w:hAnsi="黑体" w:eastAsia="黑体" w:cs="黑体"/>
              <w:spacing w:val="-2"/>
              <w:sz w:val="18"/>
              <w:szCs w:val="18"/>
            </w:rPr>
            <w:t>微积分实际应用举例</w:t>
          </w:r>
          <w:r>
            <w:rPr>
              <w:rFonts w:ascii="黑体" w:hAnsi="黑体" w:eastAsia="黑体" w:cs="黑体"/>
              <w:spacing w:val="-60"/>
              <w:sz w:val="18"/>
              <w:szCs w:val="18"/>
            </w:rPr>
            <w:t xml:space="preserve"> </w:t>
          </w:r>
          <w:r>
            <w:rPr>
              <w:rFonts w:ascii="黑体" w:hAnsi="黑体" w:eastAsia="黑体" w:cs="黑体"/>
              <w:sz w:val="18"/>
              <w:szCs w:val="18"/>
            </w:rPr>
            <w:tab/>
          </w:r>
          <w:r>
            <w:rPr>
              <w:rFonts w:ascii="Times New Roman" w:hAnsi="Times New Roman" w:eastAsia="Times New Roman" w:cs="Times New Roman"/>
              <w:spacing w:val="2"/>
              <w:sz w:val="18"/>
              <w:szCs w:val="18"/>
            </w:rPr>
            <w:t>287</w:t>
          </w:r>
          <w:r>
            <w:rPr>
              <w:rFonts w:ascii="Times New Roman" w:hAnsi="Times New Roman" w:eastAsia="Times New Roman" w:cs="Times New Roman"/>
              <w:spacing w:val="2"/>
              <w:sz w:val="18"/>
              <w:szCs w:val="18"/>
            </w:rPr>
            <w:fldChar w:fldCharType="end"/>
          </w:r>
        </w:p>
        <w:p w14:paraId="5C994B76">
          <w:pPr>
            <w:tabs>
              <w:tab w:val="right" w:leader="dot" w:pos="7682"/>
            </w:tabs>
            <w:spacing w:before="64" w:line="219" w:lineRule="auto"/>
            <w:ind w:left="787"/>
            <w:rPr>
              <w:rFonts w:ascii="Times New Roman" w:hAnsi="Times New Roman" w:eastAsia="Times New Roman" w:cs="Times New Roman"/>
              <w:sz w:val="18"/>
              <w:szCs w:val="18"/>
            </w:rPr>
          </w:pPr>
          <w:r>
            <w:fldChar w:fldCharType="begin"/>
          </w:r>
          <w:r>
            <w:instrText xml:space="preserve"> HYPERLINK \l "bookmark169" </w:instrText>
          </w:r>
          <w:r>
            <w:fldChar w:fldCharType="separate"/>
          </w:r>
          <w:r>
            <w:rPr>
              <w:rFonts w:ascii="宋体" w:hAnsi="宋体" w:eastAsia="宋体" w:cs="宋体"/>
              <w:spacing w:val="-3"/>
              <w:sz w:val="18"/>
              <w:szCs w:val="18"/>
            </w:rPr>
            <w:t>微元法</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287</w:t>
          </w:r>
          <w:r>
            <w:rPr>
              <w:rFonts w:ascii="Times New Roman" w:hAnsi="Times New Roman" w:eastAsia="Times New Roman" w:cs="Times New Roman"/>
              <w:spacing w:val="2"/>
              <w:sz w:val="18"/>
              <w:szCs w:val="18"/>
            </w:rPr>
            <w:fldChar w:fldCharType="end"/>
          </w:r>
        </w:p>
        <w:p w14:paraId="19D99CDD">
          <w:pPr>
            <w:tabs>
              <w:tab w:val="right" w:leader="dot" w:pos="7692"/>
            </w:tabs>
            <w:spacing w:before="55" w:line="219" w:lineRule="auto"/>
            <w:ind w:left="787"/>
            <w:rPr>
              <w:rFonts w:ascii="Times New Roman" w:hAnsi="Times New Roman" w:eastAsia="Times New Roman" w:cs="Times New Roman"/>
              <w:sz w:val="18"/>
              <w:szCs w:val="18"/>
            </w:rPr>
          </w:pPr>
          <w:r>
            <w:fldChar w:fldCharType="begin"/>
          </w:r>
          <w:r>
            <w:instrText xml:space="preserve"> HYPERLINK \l "bookmark170" </w:instrText>
          </w:r>
          <w:r>
            <w:fldChar w:fldCharType="separate"/>
          </w:r>
          <w:r>
            <w:rPr>
              <w:rFonts w:ascii="宋体" w:hAnsi="宋体" w:eastAsia="宋体" w:cs="宋体"/>
              <w:spacing w:val="2"/>
              <w:sz w:val="18"/>
              <w:szCs w:val="18"/>
            </w:rPr>
            <w:t>由静态分布求总量</w:t>
          </w:r>
          <w:r>
            <w:rPr>
              <w:rFonts w:ascii="宋体" w:hAnsi="宋体" w:eastAsia="宋体" w:cs="宋体"/>
              <w:spacing w:val="-67"/>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287</w:t>
          </w:r>
          <w:r>
            <w:rPr>
              <w:rFonts w:ascii="Times New Roman" w:hAnsi="Times New Roman" w:eastAsia="Times New Roman" w:cs="Times New Roman"/>
              <w:spacing w:val="2"/>
              <w:sz w:val="18"/>
              <w:szCs w:val="18"/>
            </w:rPr>
            <w:fldChar w:fldCharType="end"/>
          </w:r>
        </w:p>
        <w:p w14:paraId="7F895262">
          <w:pPr>
            <w:tabs>
              <w:tab w:val="right" w:leader="dot" w:pos="7682"/>
            </w:tabs>
            <w:spacing w:before="89" w:line="220" w:lineRule="auto"/>
            <w:ind w:left="787"/>
            <w:rPr>
              <w:rFonts w:ascii="Times New Roman" w:hAnsi="Times New Roman" w:eastAsia="Times New Roman" w:cs="Times New Roman"/>
              <w:sz w:val="18"/>
              <w:szCs w:val="18"/>
            </w:rPr>
          </w:pPr>
          <w:r>
            <w:fldChar w:fldCharType="begin"/>
          </w:r>
          <w:r>
            <w:instrText xml:space="preserve"> HYPERLINK \l "bookmark171" </w:instrText>
          </w:r>
          <w:r>
            <w:fldChar w:fldCharType="separate"/>
          </w:r>
          <w:r>
            <w:rPr>
              <w:rFonts w:ascii="宋体" w:hAnsi="宋体" w:eastAsia="宋体" w:cs="宋体"/>
              <w:spacing w:val="-2"/>
              <w:sz w:val="18"/>
              <w:szCs w:val="18"/>
            </w:rPr>
            <w:t>求动态效应</w:t>
          </w:r>
          <w:r>
            <w:rPr>
              <w:rFonts w:ascii="宋体" w:hAnsi="宋体" w:eastAsia="宋体" w:cs="宋体"/>
              <w:spacing w:val="-52"/>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289</w:t>
          </w:r>
          <w:r>
            <w:rPr>
              <w:rFonts w:ascii="Times New Roman" w:hAnsi="Times New Roman" w:eastAsia="Times New Roman" w:cs="Times New Roman"/>
              <w:spacing w:val="2"/>
              <w:sz w:val="18"/>
              <w:szCs w:val="18"/>
            </w:rPr>
            <w:fldChar w:fldCharType="end"/>
          </w:r>
        </w:p>
        <w:p w14:paraId="326A435D">
          <w:pPr>
            <w:tabs>
              <w:tab w:val="right" w:leader="dot" w:pos="7682"/>
            </w:tabs>
            <w:spacing w:before="73" w:line="219" w:lineRule="auto"/>
            <w:ind w:left="787"/>
            <w:rPr>
              <w:rFonts w:ascii="Times New Roman" w:hAnsi="Times New Roman" w:eastAsia="Times New Roman" w:cs="Times New Roman"/>
              <w:sz w:val="18"/>
              <w:szCs w:val="18"/>
            </w:rPr>
          </w:pPr>
          <w:r>
            <w:fldChar w:fldCharType="begin"/>
          </w:r>
          <w:r>
            <w:instrText xml:space="preserve"> HYPERLINK \l "bookmark172" </w:instrText>
          </w:r>
          <w:r>
            <w:fldChar w:fldCharType="separate"/>
          </w:r>
          <w:r>
            <w:rPr>
              <w:rFonts w:ascii="宋体" w:hAnsi="宋体" w:eastAsia="宋体" w:cs="宋体"/>
              <w:spacing w:val="1"/>
              <w:sz w:val="18"/>
              <w:szCs w:val="18"/>
            </w:rPr>
            <w:t>简单数学模型和求解</w:t>
          </w:r>
          <w:r>
            <w:rPr>
              <w:rFonts w:ascii="宋体" w:hAnsi="宋体" w:eastAsia="宋体" w:cs="宋体"/>
              <w:spacing w:val="-61"/>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290</w:t>
          </w:r>
          <w:r>
            <w:rPr>
              <w:rFonts w:ascii="Times New Roman" w:hAnsi="Times New Roman" w:eastAsia="Times New Roman" w:cs="Times New Roman"/>
              <w:spacing w:val="2"/>
              <w:sz w:val="18"/>
              <w:szCs w:val="18"/>
            </w:rPr>
            <w:fldChar w:fldCharType="end"/>
          </w:r>
        </w:p>
        <w:p w14:paraId="0D633A81">
          <w:pPr>
            <w:tabs>
              <w:tab w:val="right" w:leader="dot" w:pos="7682"/>
            </w:tabs>
            <w:spacing w:before="73" w:line="214" w:lineRule="auto"/>
            <w:ind w:left="787"/>
            <w:rPr>
              <w:rFonts w:ascii="Times New Roman" w:hAnsi="Times New Roman" w:eastAsia="Times New Roman" w:cs="Times New Roman"/>
              <w:sz w:val="18"/>
              <w:szCs w:val="18"/>
            </w:rPr>
          </w:pPr>
          <w:r>
            <w:fldChar w:fldCharType="begin"/>
          </w:r>
          <w:r>
            <w:instrText xml:space="preserve"> HYPERLINK \l "bookmark173" </w:instrText>
          </w:r>
          <w:r>
            <w:fldChar w:fldCharType="separate"/>
          </w:r>
          <w:r>
            <w:rPr>
              <w:rFonts w:ascii="宋体" w:hAnsi="宋体" w:eastAsia="宋体" w:cs="宋体"/>
              <w:spacing w:val="2"/>
              <w:sz w:val="18"/>
              <w:szCs w:val="18"/>
            </w:rPr>
            <w:t>从</w:t>
          </w:r>
          <w:r>
            <w:rPr>
              <w:rFonts w:ascii="宋体" w:hAnsi="宋体" w:eastAsia="宋体" w:cs="宋体"/>
              <w:sz w:val="18"/>
              <w:szCs w:val="18"/>
            </w:rPr>
            <w:t>Kepler</w:t>
          </w:r>
          <w:r>
            <w:rPr>
              <w:rFonts w:ascii="宋体" w:hAnsi="宋体" w:eastAsia="宋体" w:cs="宋体"/>
              <w:spacing w:val="2"/>
              <w:sz w:val="18"/>
              <w:szCs w:val="18"/>
            </w:rPr>
            <w:t>行星运动定律到万有引力定律</w:t>
          </w:r>
          <w:r>
            <w:rPr>
              <w:rFonts w:ascii="宋体" w:hAnsi="宋体" w:eastAsia="宋体" w:cs="宋体"/>
              <w:spacing w:val="-60"/>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292</w:t>
          </w:r>
          <w:r>
            <w:rPr>
              <w:rFonts w:ascii="Times New Roman" w:hAnsi="Times New Roman" w:eastAsia="Times New Roman" w:cs="Times New Roman"/>
              <w:spacing w:val="2"/>
              <w:sz w:val="18"/>
              <w:szCs w:val="18"/>
            </w:rPr>
            <w:fldChar w:fldCharType="end"/>
          </w:r>
        </w:p>
        <w:p w14:paraId="121E999E">
          <w:pPr>
            <w:tabs>
              <w:tab w:val="right" w:leader="dot" w:pos="7702"/>
            </w:tabs>
            <w:spacing w:before="79" w:line="221" w:lineRule="auto"/>
            <w:ind w:left="807"/>
            <w:rPr>
              <w:rFonts w:ascii="Times New Roman" w:hAnsi="Times New Roman" w:eastAsia="Times New Roman" w:cs="Times New Roman"/>
              <w:sz w:val="18"/>
              <w:szCs w:val="18"/>
            </w:rPr>
          </w:pPr>
          <w:r>
            <w:fldChar w:fldCharType="begin"/>
          </w:r>
          <w:r>
            <w:instrText xml:space="preserve"> HYPERLINK \l "bookmark174" </w:instrText>
          </w:r>
          <w:r>
            <w:fldChar w:fldCharType="separate"/>
          </w:r>
          <w:r>
            <w:rPr>
              <w:rFonts w:ascii="宋体" w:hAnsi="宋体" w:eastAsia="宋体" w:cs="宋体"/>
              <w:spacing w:val="4"/>
              <w:sz w:val="18"/>
              <w:szCs w:val="18"/>
            </w:rPr>
            <w:t>习题</w:t>
          </w:r>
          <w:r>
            <w:rPr>
              <w:rFonts w:ascii="宋体" w:hAnsi="宋体" w:eastAsia="宋体" w:cs="宋体"/>
              <w:sz w:val="18"/>
              <w:szCs w:val="18"/>
            </w:rPr>
            <w:tab/>
          </w:r>
          <w:r>
            <w:rPr>
              <w:rFonts w:ascii="Times New Roman" w:hAnsi="Times New Roman" w:eastAsia="Times New Roman" w:cs="Times New Roman"/>
              <w:spacing w:val="2"/>
              <w:sz w:val="18"/>
              <w:szCs w:val="18"/>
            </w:rPr>
            <w:t>294</w:t>
          </w:r>
          <w:r>
            <w:rPr>
              <w:rFonts w:ascii="Times New Roman" w:hAnsi="Times New Roman" w:eastAsia="Times New Roman" w:cs="Times New Roman"/>
              <w:spacing w:val="2"/>
              <w:sz w:val="18"/>
              <w:szCs w:val="18"/>
            </w:rPr>
            <w:fldChar w:fldCharType="end"/>
          </w:r>
        </w:p>
        <w:p w14:paraId="355382A9">
          <w:pPr>
            <w:tabs>
              <w:tab w:val="right" w:leader="dot" w:pos="7682"/>
            </w:tabs>
            <w:spacing w:before="55" w:line="212" w:lineRule="auto"/>
            <w:ind w:left="387"/>
            <w:rPr>
              <w:rFonts w:ascii="Times New Roman" w:hAnsi="Times New Roman" w:eastAsia="Times New Roman" w:cs="Times New Roman"/>
              <w:sz w:val="18"/>
              <w:szCs w:val="18"/>
            </w:rPr>
          </w:pPr>
          <w:r>
            <w:fldChar w:fldCharType="begin"/>
          </w:r>
          <w:r>
            <w:instrText xml:space="preserve"> HYPERLINK \l "bookmark175" </w:instrText>
          </w:r>
          <w:r>
            <w:fldChar w:fldCharType="separate"/>
          </w:r>
          <w:r>
            <w:rPr>
              <w:rFonts w:ascii="Times New Roman" w:hAnsi="Times New Roman" w:eastAsia="Times New Roman" w:cs="Times New Roman"/>
              <w:sz w:val="18"/>
              <w:szCs w:val="18"/>
            </w:rPr>
            <w:t>§6</w:t>
          </w:r>
          <w:r>
            <w:rPr>
              <w:rFonts w:ascii="Times New Roman" w:hAnsi="Times New Roman" w:eastAsia="Times New Roman" w:cs="Times New Roman"/>
              <w:spacing w:val="4"/>
              <w:sz w:val="18"/>
              <w:szCs w:val="18"/>
            </w:rPr>
            <w:t xml:space="preserve">     </w:t>
          </w:r>
          <w:r>
            <w:rPr>
              <w:rFonts w:ascii="黑体" w:hAnsi="黑体" w:eastAsia="黑体" w:cs="黑体"/>
              <w:sz w:val="18"/>
              <w:szCs w:val="18"/>
            </w:rPr>
            <w:t>定积分的数值计算</w:t>
          </w:r>
          <w:r>
            <w:rPr>
              <w:rFonts w:ascii="黑体" w:hAnsi="黑体" w:eastAsia="黑体" w:cs="黑体"/>
              <w:spacing w:val="-67"/>
              <w:sz w:val="18"/>
              <w:szCs w:val="18"/>
            </w:rPr>
            <w:t xml:space="preserve"> </w:t>
          </w:r>
          <w:r>
            <w:rPr>
              <w:rFonts w:ascii="黑体" w:hAnsi="黑体" w:eastAsia="黑体" w:cs="黑体"/>
              <w:sz w:val="18"/>
              <w:szCs w:val="18"/>
            </w:rPr>
            <w:tab/>
          </w:r>
          <w:r>
            <w:rPr>
              <w:rFonts w:ascii="Times New Roman" w:hAnsi="Times New Roman" w:eastAsia="Times New Roman" w:cs="Times New Roman"/>
              <w:spacing w:val="2"/>
              <w:sz w:val="18"/>
              <w:szCs w:val="18"/>
            </w:rPr>
            <w:t>295</w:t>
          </w:r>
          <w:r>
            <w:rPr>
              <w:rFonts w:ascii="Times New Roman" w:hAnsi="Times New Roman" w:eastAsia="Times New Roman" w:cs="Times New Roman"/>
              <w:spacing w:val="2"/>
              <w:sz w:val="18"/>
              <w:szCs w:val="18"/>
            </w:rPr>
            <w:fldChar w:fldCharType="end"/>
          </w:r>
        </w:p>
        <w:p w14:paraId="3BF9D6EE">
          <w:pPr>
            <w:tabs>
              <w:tab w:val="right" w:leader="dot" w:pos="7672"/>
            </w:tabs>
            <w:spacing w:before="100" w:line="219" w:lineRule="auto"/>
            <w:ind w:left="807"/>
            <w:rPr>
              <w:rFonts w:ascii="Times New Roman" w:hAnsi="Times New Roman" w:eastAsia="Times New Roman" w:cs="Times New Roman"/>
              <w:sz w:val="18"/>
              <w:szCs w:val="18"/>
            </w:rPr>
          </w:pPr>
          <w:r>
            <w:fldChar w:fldCharType="begin"/>
          </w:r>
          <w:r>
            <w:instrText xml:space="preserve"> HYPERLINK \l "bookmark176" </w:instrText>
          </w:r>
          <w:r>
            <w:fldChar w:fldCharType="separate"/>
          </w:r>
          <w:r>
            <w:rPr>
              <w:rFonts w:ascii="宋体" w:hAnsi="宋体" w:eastAsia="宋体" w:cs="宋体"/>
              <w:spacing w:val="4"/>
              <w:sz w:val="18"/>
              <w:szCs w:val="18"/>
            </w:rPr>
            <w:t>数值积分</w:t>
          </w:r>
          <w:r>
            <w:rPr>
              <w:rFonts w:ascii="宋体" w:hAnsi="宋体" w:eastAsia="宋体" w:cs="宋体"/>
              <w:sz w:val="18"/>
              <w:szCs w:val="18"/>
            </w:rPr>
            <w:tab/>
          </w:r>
          <w:r>
            <w:rPr>
              <w:rFonts w:ascii="Times New Roman" w:hAnsi="Times New Roman" w:eastAsia="Times New Roman" w:cs="Times New Roman"/>
              <w:spacing w:val="2"/>
              <w:sz w:val="18"/>
              <w:szCs w:val="18"/>
            </w:rPr>
            <w:t>295</w:t>
          </w:r>
          <w:r>
            <w:rPr>
              <w:rFonts w:ascii="Times New Roman" w:hAnsi="Times New Roman" w:eastAsia="Times New Roman" w:cs="Times New Roman"/>
              <w:spacing w:val="2"/>
              <w:sz w:val="18"/>
              <w:szCs w:val="18"/>
            </w:rPr>
            <w:fldChar w:fldCharType="end"/>
          </w:r>
        </w:p>
        <w:p w14:paraId="60528667">
          <w:pPr>
            <w:tabs>
              <w:tab w:val="right" w:leader="dot" w:pos="7662"/>
            </w:tabs>
            <w:spacing w:before="67" w:line="220" w:lineRule="auto"/>
            <w:ind w:left="797"/>
            <w:rPr>
              <w:rFonts w:ascii="Times New Roman" w:hAnsi="Times New Roman" w:eastAsia="Times New Roman" w:cs="Times New Roman"/>
              <w:sz w:val="18"/>
              <w:szCs w:val="18"/>
            </w:rPr>
          </w:pPr>
          <w:r>
            <w:fldChar w:fldCharType="begin"/>
          </w:r>
          <w:r>
            <w:instrText xml:space="preserve"> HYPERLINK \l "bookmark177" </w:instrText>
          </w:r>
          <w:r>
            <w:fldChar w:fldCharType="separate"/>
          </w:r>
          <w:r>
            <w:rPr>
              <w:rFonts w:ascii="Times New Roman" w:hAnsi="Times New Roman" w:eastAsia="Times New Roman" w:cs="Times New Roman"/>
              <w:spacing w:val="-2"/>
              <w:sz w:val="18"/>
              <w:szCs w:val="18"/>
            </w:rPr>
            <w:t>Newton-Cotes</w:t>
          </w:r>
          <w:r>
            <w:rPr>
              <w:rFonts w:ascii="Times New Roman" w:hAnsi="Times New Roman" w:eastAsia="Times New Roman" w:cs="Times New Roman"/>
              <w:spacing w:val="23"/>
              <w:sz w:val="18"/>
              <w:szCs w:val="18"/>
            </w:rPr>
            <w:t xml:space="preserve"> </w:t>
          </w:r>
          <w:r>
            <w:rPr>
              <w:rFonts w:ascii="宋体" w:hAnsi="宋体" w:eastAsia="宋体" w:cs="宋体"/>
              <w:spacing w:val="-2"/>
              <w:sz w:val="18"/>
              <w:szCs w:val="18"/>
            </w:rPr>
            <w:t>求积公式</w:t>
          </w:r>
          <w:r>
            <w:rPr>
              <w:rFonts w:ascii="宋体" w:hAnsi="宋体" w:eastAsia="宋体" w:cs="宋体"/>
              <w:spacing w:val="-77"/>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296</w:t>
          </w:r>
          <w:r>
            <w:rPr>
              <w:rFonts w:ascii="Times New Roman" w:hAnsi="Times New Roman" w:eastAsia="Times New Roman" w:cs="Times New Roman"/>
              <w:spacing w:val="2"/>
              <w:sz w:val="18"/>
              <w:szCs w:val="18"/>
            </w:rPr>
            <w:fldChar w:fldCharType="end"/>
          </w:r>
        </w:p>
        <w:p w14:paraId="7650AEA0">
          <w:pPr>
            <w:tabs>
              <w:tab w:val="right" w:leader="dot" w:pos="7682"/>
            </w:tabs>
            <w:spacing w:before="76" w:line="220" w:lineRule="auto"/>
            <w:ind w:left="797"/>
            <w:rPr>
              <w:rFonts w:ascii="Times New Roman" w:hAnsi="Times New Roman" w:eastAsia="Times New Roman" w:cs="Times New Roman"/>
              <w:sz w:val="18"/>
              <w:szCs w:val="18"/>
            </w:rPr>
          </w:pPr>
          <w:r>
            <w:fldChar w:fldCharType="begin"/>
          </w:r>
          <w:r>
            <w:instrText xml:space="preserve"> HYPERLINK \l "bookmark178" </w:instrText>
          </w:r>
          <w:r>
            <w:fldChar w:fldCharType="separate"/>
          </w:r>
          <w:r>
            <w:rPr>
              <w:rFonts w:ascii="宋体" w:hAnsi="宋体" w:eastAsia="宋体" w:cs="宋体"/>
              <w:spacing w:val="2"/>
              <w:sz w:val="18"/>
              <w:szCs w:val="18"/>
            </w:rPr>
            <w:t>复化求积公式</w:t>
          </w:r>
          <w:r>
            <w:rPr>
              <w:rFonts w:ascii="宋体" w:hAnsi="宋体" w:eastAsia="宋体" w:cs="宋体"/>
              <w:spacing w:val="-73"/>
              <w:sz w:val="18"/>
              <w:szCs w:val="18"/>
            </w:rPr>
            <w:t xml:space="preserve"> </w:t>
          </w:r>
          <w:r>
            <w:rPr>
              <w:rFonts w:ascii="宋体" w:hAnsi="宋体" w:eastAsia="宋体" w:cs="宋体"/>
              <w:sz w:val="18"/>
              <w:szCs w:val="18"/>
            </w:rPr>
            <w:tab/>
          </w:r>
          <w:r>
            <w:rPr>
              <w:rFonts w:ascii="Times New Roman" w:hAnsi="Times New Roman" w:eastAsia="Times New Roman" w:cs="Times New Roman"/>
              <w:spacing w:val="2"/>
              <w:sz w:val="18"/>
              <w:szCs w:val="18"/>
            </w:rPr>
            <w:t>299</w:t>
          </w:r>
          <w:r>
            <w:rPr>
              <w:rFonts w:ascii="Times New Roman" w:hAnsi="Times New Roman" w:eastAsia="Times New Roman" w:cs="Times New Roman"/>
              <w:spacing w:val="2"/>
              <w:sz w:val="18"/>
              <w:szCs w:val="18"/>
            </w:rPr>
            <w:fldChar w:fldCharType="end"/>
          </w:r>
        </w:p>
        <w:p w14:paraId="4D0EF364">
          <w:pPr>
            <w:tabs>
              <w:tab w:val="right" w:leader="dot" w:pos="7710"/>
            </w:tabs>
            <w:spacing w:before="65" w:line="220" w:lineRule="auto"/>
            <w:ind w:left="797"/>
            <w:rPr>
              <w:rFonts w:ascii="Times New Roman" w:hAnsi="Times New Roman" w:eastAsia="Times New Roman" w:cs="Times New Roman"/>
              <w:sz w:val="18"/>
              <w:szCs w:val="18"/>
            </w:rPr>
          </w:pPr>
          <w:r>
            <w:fldChar w:fldCharType="begin"/>
          </w:r>
          <w:r>
            <w:instrText xml:space="preserve"> HYPERLINK \l "bookmark179" </w:instrText>
          </w:r>
          <w:r>
            <w:fldChar w:fldCharType="separate"/>
          </w:r>
          <w:r>
            <w:rPr>
              <w:rFonts w:ascii="Times New Roman" w:hAnsi="Times New Roman" w:eastAsia="Times New Roman" w:cs="Times New Roman"/>
              <w:sz w:val="18"/>
              <w:szCs w:val="18"/>
            </w:rPr>
            <w:t>Gauss</w:t>
          </w:r>
          <w:r>
            <w:rPr>
              <w:rFonts w:ascii="宋体" w:hAnsi="宋体" w:eastAsia="宋体" w:cs="宋体"/>
              <w:spacing w:val="9"/>
              <w:sz w:val="18"/>
              <w:szCs w:val="18"/>
            </w:rPr>
            <w:t>型求积公式</w:t>
          </w:r>
          <w:r>
            <w:rPr>
              <w:rFonts w:ascii="宋体" w:hAnsi="宋体" w:eastAsia="宋体" w:cs="宋体"/>
              <w:spacing w:val="34"/>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301</w:t>
          </w:r>
          <w:r>
            <w:rPr>
              <w:rFonts w:ascii="Times New Roman" w:hAnsi="Times New Roman" w:eastAsia="Times New Roman" w:cs="Times New Roman"/>
              <w:spacing w:val="1"/>
              <w:sz w:val="18"/>
              <w:szCs w:val="18"/>
            </w:rPr>
            <w:fldChar w:fldCharType="end"/>
          </w:r>
        </w:p>
        <w:p w14:paraId="20C87A42">
          <w:pPr>
            <w:tabs>
              <w:tab w:val="right" w:leader="dot" w:pos="7690"/>
            </w:tabs>
            <w:spacing w:before="75" w:line="219" w:lineRule="auto"/>
            <w:ind w:left="787"/>
            <w:rPr>
              <w:rFonts w:ascii="Times New Roman" w:hAnsi="Times New Roman" w:eastAsia="Times New Roman" w:cs="Times New Roman"/>
              <w:sz w:val="18"/>
              <w:szCs w:val="18"/>
            </w:rPr>
          </w:pPr>
          <w:r>
            <w:fldChar w:fldCharType="begin"/>
          </w:r>
          <w:r>
            <w:instrText xml:space="preserve"> HYPERLINK \l "bookmark180" </w:instrText>
          </w:r>
          <w:r>
            <w:fldChar w:fldCharType="separate"/>
          </w:r>
          <w:r>
            <w:rPr>
              <w:rFonts w:ascii="宋体" w:hAnsi="宋体" w:eastAsia="宋体" w:cs="宋体"/>
              <w:spacing w:val="3"/>
              <w:sz w:val="18"/>
              <w:szCs w:val="18"/>
            </w:rPr>
            <w:t>计算实习题</w:t>
          </w:r>
          <w:r>
            <w:rPr>
              <w:rFonts w:ascii="宋体" w:hAnsi="宋体" w:eastAsia="宋体" w:cs="宋体"/>
              <w:spacing w:val="-66"/>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303</w:t>
          </w:r>
          <w:r>
            <w:rPr>
              <w:rFonts w:ascii="Times New Roman" w:hAnsi="Times New Roman" w:eastAsia="Times New Roman" w:cs="Times New Roman"/>
              <w:spacing w:val="1"/>
              <w:sz w:val="18"/>
              <w:szCs w:val="18"/>
            </w:rPr>
            <w:fldChar w:fldCharType="end"/>
          </w:r>
        </w:p>
        <w:p w14:paraId="7E1A709D">
          <w:pPr>
            <w:tabs>
              <w:tab w:val="right" w:leader="dot" w:pos="7690"/>
            </w:tabs>
            <w:spacing w:before="83" w:line="219" w:lineRule="auto"/>
            <w:rPr>
              <w:rFonts w:ascii="Times New Roman" w:hAnsi="Times New Roman" w:eastAsia="Times New Roman" w:cs="Times New Roman"/>
              <w:sz w:val="18"/>
              <w:szCs w:val="18"/>
            </w:rPr>
          </w:pPr>
          <w:r>
            <w:fldChar w:fldCharType="begin"/>
          </w:r>
          <w:r>
            <w:instrText xml:space="preserve"> HYPERLINK \l "bookmark181" </w:instrText>
          </w:r>
          <w:r>
            <w:fldChar w:fldCharType="separate"/>
          </w:r>
          <w:r>
            <w:rPr>
              <w:rFonts w:ascii="宋体" w:hAnsi="宋体" w:eastAsia="宋体" w:cs="宋体"/>
              <w:b/>
              <w:bCs/>
              <w:spacing w:val="8"/>
              <w:sz w:val="18"/>
              <w:szCs w:val="18"/>
            </w:rPr>
            <w:t>第</w:t>
          </w:r>
          <w:r>
            <w:rPr>
              <w:rFonts w:ascii="宋体" w:hAnsi="宋体" w:eastAsia="宋体" w:cs="宋体"/>
              <w:spacing w:val="-32"/>
              <w:sz w:val="18"/>
              <w:szCs w:val="18"/>
            </w:rPr>
            <w:t xml:space="preserve"> </w:t>
          </w:r>
          <w:r>
            <w:rPr>
              <w:rFonts w:ascii="宋体" w:hAnsi="宋体" w:eastAsia="宋体" w:cs="宋体"/>
              <w:b/>
              <w:bCs/>
              <w:spacing w:val="8"/>
              <w:sz w:val="18"/>
              <w:szCs w:val="18"/>
            </w:rPr>
            <w:t>八</w:t>
          </w:r>
          <w:r>
            <w:rPr>
              <w:rFonts w:ascii="宋体" w:hAnsi="宋体" w:eastAsia="宋体" w:cs="宋体"/>
              <w:spacing w:val="-34"/>
              <w:sz w:val="18"/>
              <w:szCs w:val="18"/>
            </w:rPr>
            <w:t xml:space="preserve"> </w:t>
          </w:r>
          <w:r>
            <w:rPr>
              <w:rFonts w:ascii="宋体" w:hAnsi="宋体" w:eastAsia="宋体" w:cs="宋体"/>
              <w:b/>
              <w:bCs/>
              <w:spacing w:val="8"/>
              <w:sz w:val="18"/>
              <w:szCs w:val="18"/>
            </w:rPr>
            <w:t>章</w:t>
          </w:r>
          <w:r>
            <w:rPr>
              <w:rFonts w:ascii="宋体" w:hAnsi="宋体" w:eastAsia="宋体" w:cs="宋体"/>
              <w:spacing w:val="35"/>
              <w:sz w:val="18"/>
              <w:szCs w:val="18"/>
            </w:rPr>
            <w:t xml:space="preserve"> </w:t>
          </w:r>
          <w:r>
            <w:rPr>
              <w:rFonts w:ascii="宋体" w:hAnsi="宋体" w:eastAsia="宋体" w:cs="宋体"/>
              <w:b/>
              <w:bCs/>
              <w:spacing w:val="8"/>
              <w:sz w:val="18"/>
              <w:szCs w:val="18"/>
            </w:rPr>
            <w:t>反常积分</w:t>
          </w:r>
          <w:r>
            <w:rPr>
              <w:rFonts w:ascii="宋体" w:hAnsi="宋体" w:eastAsia="宋体" w:cs="宋体"/>
              <w:spacing w:val="68"/>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305</w:t>
          </w:r>
          <w:r>
            <w:rPr>
              <w:rFonts w:ascii="Times New Roman" w:hAnsi="Times New Roman" w:eastAsia="Times New Roman" w:cs="Times New Roman"/>
              <w:spacing w:val="1"/>
              <w:sz w:val="18"/>
              <w:szCs w:val="18"/>
            </w:rPr>
            <w:fldChar w:fldCharType="end"/>
          </w:r>
        </w:p>
        <w:p w14:paraId="5D4A9006">
          <w:pPr>
            <w:tabs>
              <w:tab w:val="right" w:leader="dot" w:pos="7699"/>
            </w:tabs>
            <w:spacing w:before="73" w:line="212" w:lineRule="auto"/>
            <w:ind w:left="387"/>
            <w:rPr>
              <w:rFonts w:ascii="Times New Roman" w:hAnsi="Times New Roman" w:eastAsia="Times New Roman" w:cs="Times New Roman"/>
              <w:sz w:val="18"/>
              <w:szCs w:val="18"/>
            </w:rPr>
          </w:pPr>
          <w:r>
            <w:fldChar w:fldCharType="begin"/>
          </w:r>
          <w:r>
            <w:instrText xml:space="preserve"> HYPERLINK \l "bookmark182" </w:instrText>
          </w:r>
          <w:r>
            <w:fldChar w:fldCharType="separate"/>
          </w:r>
          <w:r>
            <w:rPr>
              <w:rFonts w:ascii="Times New Roman" w:hAnsi="Times New Roman" w:eastAsia="Times New Roman" w:cs="Times New Roman"/>
              <w:spacing w:val="-2"/>
              <w:sz w:val="18"/>
              <w:szCs w:val="18"/>
            </w:rPr>
            <w:t>§1</w:t>
          </w:r>
          <w:r>
            <w:rPr>
              <w:rFonts w:ascii="Times New Roman" w:hAnsi="Times New Roman" w:eastAsia="Times New Roman" w:cs="Times New Roman"/>
              <w:spacing w:val="5"/>
              <w:sz w:val="18"/>
              <w:szCs w:val="18"/>
            </w:rPr>
            <w:t xml:space="preserve">     </w:t>
          </w:r>
          <w:r>
            <w:rPr>
              <w:rFonts w:ascii="黑体" w:hAnsi="黑体" w:eastAsia="黑体" w:cs="黑体"/>
              <w:spacing w:val="-2"/>
              <w:sz w:val="18"/>
              <w:szCs w:val="18"/>
            </w:rPr>
            <w:t>反常积分的概念和计算</w:t>
          </w:r>
          <w:r>
            <w:rPr>
              <w:rFonts w:ascii="黑体" w:hAnsi="黑体" w:eastAsia="黑体" w:cs="黑体"/>
              <w:spacing w:val="-67"/>
              <w:sz w:val="18"/>
              <w:szCs w:val="18"/>
            </w:rPr>
            <w:t xml:space="preserve"> </w:t>
          </w:r>
          <w:r>
            <w:rPr>
              <w:rFonts w:ascii="黑体" w:hAnsi="黑体" w:eastAsia="黑体" w:cs="黑体"/>
              <w:sz w:val="18"/>
              <w:szCs w:val="18"/>
            </w:rPr>
            <w:tab/>
          </w:r>
          <w:r>
            <w:rPr>
              <w:rFonts w:ascii="Times New Roman" w:hAnsi="Times New Roman" w:eastAsia="Times New Roman" w:cs="Times New Roman"/>
              <w:sz w:val="18"/>
              <w:szCs w:val="18"/>
            </w:rPr>
            <w:t>305</w:t>
          </w:r>
          <w:r>
            <w:rPr>
              <w:rFonts w:ascii="Times New Roman" w:hAnsi="Times New Roman" w:eastAsia="Times New Roman" w:cs="Times New Roman"/>
              <w:sz w:val="18"/>
              <w:szCs w:val="18"/>
            </w:rPr>
            <w:fldChar w:fldCharType="end"/>
          </w:r>
        </w:p>
        <w:p w14:paraId="39B7B4FF">
          <w:pPr>
            <w:tabs>
              <w:tab w:val="right" w:leader="dot" w:pos="7690"/>
            </w:tabs>
            <w:spacing w:before="101" w:line="220" w:lineRule="auto"/>
            <w:ind w:left="787"/>
            <w:rPr>
              <w:rFonts w:ascii="Times New Roman" w:hAnsi="Times New Roman" w:eastAsia="Times New Roman" w:cs="Times New Roman"/>
              <w:sz w:val="18"/>
              <w:szCs w:val="18"/>
            </w:rPr>
          </w:pPr>
          <w:r>
            <w:fldChar w:fldCharType="begin"/>
          </w:r>
          <w:r>
            <w:instrText xml:space="preserve"> HYPERLINK \l "bookmark183" </w:instrText>
          </w:r>
          <w:r>
            <w:fldChar w:fldCharType="separate"/>
          </w:r>
          <w:r>
            <w:rPr>
              <w:rFonts w:ascii="宋体" w:hAnsi="宋体" w:eastAsia="宋体" w:cs="宋体"/>
              <w:spacing w:val="4"/>
              <w:sz w:val="18"/>
              <w:szCs w:val="18"/>
            </w:rPr>
            <w:t>反常积分</w:t>
          </w:r>
          <w:r>
            <w:rPr>
              <w:rFonts w:ascii="宋体" w:hAnsi="宋体" w:eastAsia="宋体" w:cs="宋体"/>
              <w:spacing w:val="-68"/>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305</w:t>
          </w:r>
          <w:r>
            <w:rPr>
              <w:rFonts w:ascii="Times New Roman" w:hAnsi="Times New Roman" w:eastAsia="Times New Roman" w:cs="Times New Roman"/>
              <w:spacing w:val="1"/>
              <w:sz w:val="18"/>
              <w:szCs w:val="18"/>
            </w:rPr>
            <w:fldChar w:fldCharType="end"/>
          </w:r>
        </w:p>
        <w:p w14:paraId="493DCACA">
          <w:pPr>
            <w:tabs>
              <w:tab w:val="right" w:leader="dot" w:pos="7679"/>
            </w:tabs>
            <w:spacing w:before="55" w:line="219" w:lineRule="auto"/>
            <w:ind w:left="797"/>
            <w:rPr>
              <w:rFonts w:ascii="Times New Roman" w:hAnsi="Times New Roman" w:eastAsia="Times New Roman" w:cs="Times New Roman"/>
              <w:sz w:val="18"/>
              <w:szCs w:val="18"/>
            </w:rPr>
          </w:pPr>
          <w:r>
            <w:fldChar w:fldCharType="begin"/>
          </w:r>
          <w:r>
            <w:instrText xml:space="preserve"> HYPERLINK \l "bookmark184" </w:instrText>
          </w:r>
          <w:r>
            <w:fldChar w:fldCharType="separate"/>
          </w:r>
          <w:r>
            <w:rPr>
              <w:rFonts w:ascii="宋体" w:hAnsi="宋体" w:eastAsia="宋体" w:cs="宋体"/>
              <w:spacing w:val="-2"/>
              <w:sz w:val="18"/>
              <w:szCs w:val="18"/>
            </w:rPr>
            <w:t>反常积分计算</w:t>
          </w:r>
          <w:r>
            <w:rPr>
              <w:rFonts w:ascii="宋体" w:hAnsi="宋体" w:eastAsia="宋体" w:cs="宋体"/>
              <w:spacing w:val="-69"/>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310</w:t>
          </w:r>
          <w:r>
            <w:rPr>
              <w:rFonts w:ascii="Times New Roman" w:hAnsi="Times New Roman" w:eastAsia="Times New Roman" w:cs="Times New Roman"/>
              <w:sz w:val="18"/>
              <w:szCs w:val="18"/>
            </w:rPr>
            <w:fldChar w:fldCharType="end"/>
          </w:r>
        </w:p>
        <w:p w14:paraId="4D43938E">
          <w:pPr>
            <w:tabs>
              <w:tab w:val="right" w:leader="dot" w:pos="7659"/>
            </w:tabs>
            <w:spacing w:before="69" w:line="221" w:lineRule="auto"/>
            <w:ind w:left="787"/>
            <w:rPr>
              <w:rFonts w:ascii="Times New Roman" w:hAnsi="Times New Roman" w:eastAsia="Times New Roman" w:cs="Times New Roman"/>
              <w:sz w:val="18"/>
              <w:szCs w:val="18"/>
            </w:rPr>
          </w:pPr>
          <w:r>
            <w:fldChar w:fldCharType="begin"/>
          </w:r>
          <w:r>
            <w:instrText xml:space="preserve"> HYPERLINK \l "bookmark185" </w:instrText>
          </w:r>
          <w:r>
            <w:fldChar w:fldCharType="separate"/>
          </w:r>
          <w:r>
            <w:rPr>
              <w:rFonts w:ascii="宋体" w:hAnsi="宋体" w:eastAsia="宋体" w:cs="宋体"/>
              <w:spacing w:val="-10"/>
              <w:sz w:val="18"/>
              <w:szCs w:val="18"/>
            </w:rPr>
            <w:t>习题</w:t>
          </w:r>
          <w:r>
            <w:rPr>
              <w:rFonts w:ascii="宋体" w:hAnsi="宋体" w:eastAsia="宋体" w:cs="宋体"/>
              <w:spacing w:val="-51"/>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314</w:t>
          </w:r>
          <w:r>
            <w:rPr>
              <w:rFonts w:ascii="Times New Roman" w:hAnsi="Times New Roman" w:eastAsia="Times New Roman" w:cs="Times New Roman"/>
              <w:sz w:val="18"/>
              <w:szCs w:val="18"/>
            </w:rPr>
            <w:fldChar w:fldCharType="end"/>
          </w:r>
        </w:p>
        <w:p w14:paraId="386C3D2B">
          <w:pPr>
            <w:tabs>
              <w:tab w:val="right" w:leader="dot" w:pos="7679"/>
            </w:tabs>
            <w:spacing w:before="92" w:line="219" w:lineRule="auto"/>
            <w:ind w:left="807"/>
            <w:rPr>
              <w:rFonts w:ascii="Times New Roman" w:hAnsi="Times New Roman" w:eastAsia="Times New Roman" w:cs="Times New Roman"/>
              <w:sz w:val="18"/>
              <w:szCs w:val="18"/>
            </w:rPr>
          </w:pPr>
          <w:r>
            <w:fldChar w:fldCharType="begin"/>
          </w:r>
          <w:r>
            <w:instrText xml:space="preserve"> HYPERLINK \l "bookmark186" </w:instrText>
          </w:r>
          <w:r>
            <w:fldChar w:fldCharType="separate"/>
          </w:r>
          <w:r>
            <w:rPr>
              <w:rFonts w:ascii="宋体" w:hAnsi="宋体" w:eastAsia="宋体" w:cs="宋体"/>
              <w:spacing w:val="3"/>
              <w:sz w:val="18"/>
              <w:szCs w:val="18"/>
            </w:rPr>
            <w:t>计算实习题</w:t>
          </w:r>
          <w:r>
            <w:rPr>
              <w:rFonts w:ascii="宋体" w:hAnsi="宋体" w:eastAsia="宋体" w:cs="宋体"/>
              <w:sz w:val="18"/>
              <w:szCs w:val="18"/>
            </w:rPr>
            <w:tab/>
          </w:r>
          <w:r>
            <w:rPr>
              <w:rFonts w:ascii="Times New Roman" w:hAnsi="Times New Roman" w:eastAsia="Times New Roman" w:cs="Times New Roman"/>
              <w:sz w:val="18"/>
              <w:szCs w:val="18"/>
            </w:rPr>
            <w:t>315</w:t>
          </w:r>
          <w:r>
            <w:rPr>
              <w:rFonts w:ascii="Times New Roman" w:hAnsi="Times New Roman" w:eastAsia="Times New Roman" w:cs="Times New Roman"/>
              <w:sz w:val="18"/>
              <w:szCs w:val="18"/>
            </w:rPr>
            <w:fldChar w:fldCharType="end"/>
          </w:r>
        </w:p>
        <w:p w14:paraId="6E224D5A">
          <w:pPr>
            <w:tabs>
              <w:tab w:val="right" w:leader="dot" w:pos="7690"/>
            </w:tabs>
            <w:spacing w:before="39" w:line="212" w:lineRule="auto"/>
            <w:ind w:left="387"/>
            <w:rPr>
              <w:rFonts w:ascii="Times New Roman" w:hAnsi="Times New Roman" w:eastAsia="Times New Roman" w:cs="Times New Roman"/>
              <w:sz w:val="18"/>
              <w:szCs w:val="18"/>
            </w:rPr>
          </w:pPr>
          <w:r>
            <w:fldChar w:fldCharType="begin"/>
          </w:r>
          <w:r>
            <w:instrText xml:space="preserve"> HYPERLINK \l "bookmark187" </w:instrText>
          </w:r>
          <w:r>
            <w:fldChar w:fldCharType="separate"/>
          </w:r>
          <w:r>
            <w:rPr>
              <w:rFonts w:ascii="Times New Roman" w:hAnsi="Times New Roman" w:eastAsia="Times New Roman" w:cs="Times New Roman"/>
              <w:sz w:val="18"/>
              <w:szCs w:val="18"/>
            </w:rPr>
            <w:t>§2</w:t>
          </w:r>
          <w:r>
            <w:rPr>
              <w:rFonts w:ascii="Times New Roman" w:hAnsi="Times New Roman" w:eastAsia="Times New Roman" w:cs="Times New Roman"/>
              <w:spacing w:val="8"/>
              <w:sz w:val="18"/>
              <w:szCs w:val="18"/>
            </w:rPr>
            <w:t xml:space="preserve">     </w:t>
          </w:r>
          <w:r>
            <w:rPr>
              <w:rFonts w:ascii="黑体" w:hAnsi="黑体" w:eastAsia="黑体" w:cs="黑体"/>
              <w:sz w:val="18"/>
              <w:szCs w:val="18"/>
            </w:rPr>
            <w:t>反常积分的收敛判别法</w:t>
          </w:r>
          <w:r>
            <w:rPr>
              <w:rFonts w:ascii="黑体" w:hAnsi="黑体" w:eastAsia="黑体" w:cs="黑体"/>
              <w:sz w:val="18"/>
              <w:szCs w:val="18"/>
            </w:rPr>
            <w:tab/>
          </w:r>
          <w:r>
            <w:rPr>
              <w:rFonts w:ascii="Times New Roman" w:hAnsi="Times New Roman" w:eastAsia="Times New Roman" w:cs="Times New Roman"/>
              <w:spacing w:val="1"/>
              <w:sz w:val="18"/>
              <w:szCs w:val="18"/>
            </w:rPr>
            <w:t>315</w:t>
          </w:r>
          <w:r>
            <w:rPr>
              <w:rFonts w:ascii="Times New Roman" w:hAnsi="Times New Roman" w:eastAsia="Times New Roman" w:cs="Times New Roman"/>
              <w:spacing w:val="1"/>
              <w:sz w:val="18"/>
              <w:szCs w:val="18"/>
            </w:rPr>
            <w:fldChar w:fldCharType="end"/>
          </w:r>
        </w:p>
        <w:p w14:paraId="6A87DDB7">
          <w:pPr>
            <w:tabs>
              <w:tab w:val="right" w:leader="dot" w:pos="7690"/>
            </w:tabs>
            <w:spacing w:before="90" w:line="212" w:lineRule="auto"/>
            <w:ind w:left="797"/>
            <w:rPr>
              <w:rFonts w:ascii="Times New Roman" w:hAnsi="Times New Roman" w:eastAsia="Times New Roman" w:cs="Times New Roman"/>
              <w:sz w:val="18"/>
              <w:szCs w:val="18"/>
            </w:rPr>
          </w:pPr>
          <w:r>
            <w:fldChar w:fldCharType="begin"/>
          </w:r>
          <w:r>
            <w:instrText xml:space="preserve"> HYPERLINK \l "bookmark188" </w:instrText>
          </w:r>
          <w:r>
            <w:fldChar w:fldCharType="separate"/>
          </w:r>
          <w:r>
            <w:rPr>
              <w:rFonts w:ascii="宋体" w:hAnsi="宋体" w:eastAsia="宋体" w:cs="宋体"/>
              <w:spacing w:val="1"/>
              <w:sz w:val="18"/>
              <w:szCs w:val="18"/>
            </w:rPr>
            <w:t>反常积分的</w:t>
          </w:r>
          <w:r>
            <w:rPr>
              <w:rFonts w:ascii="Times New Roman" w:hAnsi="Times New Roman" w:eastAsia="Times New Roman" w:cs="Times New Roman"/>
              <w:sz w:val="18"/>
              <w:szCs w:val="18"/>
            </w:rPr>
            <w:t>Cauchy</w:t>
          </w:r>
          <w:r>
            <w:rPr>
              <w:rFonts w:ascii="Times New Roman" w:hAnsi="Times New Roman" w:eastAsia="Times New Roman" w:cs="Times New Roman"/>
              <w:spacing w:val="4"/>
              <w:sz w:val="18"/>
              <w:szCs w:val="18"/>
            </w:rPr>
            <w:t xml:space="preserve">  </w:t>
          </w:r>
          <w:r>
            <w:rPr>
              <w:rFonts w:ascii="宋体" w:hAnsi="宋体" w:eastAsia="宋体" w:cs="宋体"/>
              <w:spacing w:val="1"/>
              <w:sz w:val="18"/>
              <w:szCs w:val="18"/>
            </w:rPr>
            <w:t xml:space="preserve">收敛原理 </w:t>
          </w:r>
          <w:r>
            <w:rPr>
              <w:rFonts w:ascii="宋体" w:hAnsi="宋体" w:eastAsia="宋体" w:cs="宋体"/>
              <w:sz w:val="18"/>
              <w:szCs w:val="18"/>
            </w:rPr>
            <w:tab/>
          </w:r>
          <w:r>
            <w:rPr>
              <w:rFonts w:ascii="Times New Roman" w:hAnsi="Times New Roman" w:eastAsia="Times New Roman" w:cs="Times New Roman"/>
              <w:spacing w:val="1"/>
              <w:sz w:val="18"/>
              <w:szCs w:val="18"/>
            </w:rPr>
            <w:t>315</w:t>
          </w:r>
          <w:r>
            <w:rPr>
              <w:rFonts w:ascii="Times New Roman" w:hAnsi="Times New Roman" w:eastAsia="Times New Roman" w:cs="Times New Roman"/>
              <w:spacing w:val="1"/>
              <w:sz w:val="18"/>
              <w:szCs w:val="18"/>
            </w:rPr>
            <w:fldChar w:fldCharType="end"/>
          </w:r>
        </w:p>
        <w:p w14:paraId="5C49E7DE">
          <w:pPr>
            <w:tabs>
              <w:tab w:val="right" w:leader="dot" w:pos="7679"/>
            </w:tabs>
            <w:spacing w:before="104" w:line="219" w:lineRule="auto"/>
            <w:ind w:left="787"/>
            <w:rPr>
              <w:rFonts w:ascii="Times New Roman" w:hAnsi="Times New Roman" w:eastAsia="Times New Roman" w:cs="Times New Roman"/>
              <w:sz w:val="18"/>
              <w:szCs w:val="18"/>
            </w:rPr>
          </w:pPr>
          <w:r>
            <w:fldChar w:fldCharType="begin"/>
          </w:r>
          <w:r>
            <w:instrText xml:space="preserve"> HYPERLINK \l "bookmark189" </w:instrText>
          </w:r>
          <w:r>
            <w:fldChar w:fldCharType="separate"/>
          </w:r>
          <w:r>
            <w:rPr>
              <w:rFonts w:ascii="宋体" w:hAnsi="宋体" w:eastAsia="宋体" w:cs="宋体"/>
              <w:spacing w:val="2"/>
              <w:sz w:val="18"/>
              <w:szCs w:val="18"/>
            </w:rPr>
            <w:t>非负函数反常积分的收敛判别法</w:t>
          </w:r>
          <w:r>
            <w:rPr>
              <w:rFonts w:ascii="宋体" w:hAnsi="宋体" w:eastAsia="宋体" w:cs="宋体"/>
              <w:spacing w:val="-60"/>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316</w:t>
          </w:r>
          <w:r>
            <w:rPr>
              <w:rFonts w:ascii="Times New Roman" w:hAnsi="Times New Roman" w:eastAsia="Times New Roman" w:cs="Times New Roman"/>
              <w:sz w:val="18"/>
              <w:szCs w:val="18"/>
            </w:rPr>
            <w:fldChar w:fldCharType="end"/>
          </w:r>
        </w:p>
        <w:p w14:paraId="5B6022AC">
          <w:pPr>
            <w:tabs>
              <w:tab w:val="right" w:leader="dot" w:pos="7690"/>
            </w:tabs>
            <w:spacing w:before="56" w:line="219" w:lineRule="auto"/>
            <w:ind w:left="807"/>
            <w:rPr>
              <w:rFonts w:ascii="Times New Roman" w:hAnsi="Times New Roman" w:eastAsia="Times New Roman" w:cs="Times New Roman"/>
              <w:sz w:val="18"/>
              <w:szCs w:val="18"/>
            </w:rPr>
          </w:pPr>
          <w:r>
            <w:fldChar w:fldCharType="begin"/>
          </w:r>
          <w:r>
            <w:instrText xml:space="preserve"> HYPERLINK \l "bookmark190" </w:instrText>
          </w:r>
          <w:r>
            <w:fldChar w:fldCharType="separate"/>
          </w:r>
          <w:r>
            <w:rPr>
              <w:rFonts w:ascii="宋体" w:hAnsi="宋体" w:eastAsia="宋体" w:cs="宋体"/>
              <w:spacing w:val="1"/>
              <w:sz w:val="18"/>
              <w:szCs w:val="18"/>
            </w:rPr>
            <w:t>一般函数反常积分的收敛判别法</w:t>
          </w:r>
          <w:r>
            <w:rPr>
              <w:rFonts w:ascii="宋体" w:hAnsi="宋体" w:eastAsia="宋体" w:cs="宋体"/>
              <w:sz w:val="18"/>
              <w:szCs w:val="18"/>
            </w:rPr>
            <w:tab/>
          </w:r>
          <w:r>
            <w:rPr>
              <w:rFonts w:ascii="Times New Roman" w:hAnsi="Times New Roman" w:eastAsia="Times New Roman" w:cs="Times New Roman"/>
              <w:spacing w:val="1"/>
              <w:sz w:val="18"/>
              <w:szCs w:val="18"/>
            </w:rPr>
            <w:t>318</w:t>
          </w:r>
          <w:r>
            <w:rPr>
              <w:rFonts w:ascii="Times New Roman" w:hAnsi="Times New Roman" w:eastAsia="Times New Roman" w:cs="Times New Roman"/>
              <w:spacing w:val="1"/>
              <w:sz w:val="18"/>
              <w:szCs w:val="18"/>
            </w:rPr>
            <w:fldChar w:fldCharType="end"/>
          </w:r>
        </w:p>
        <w:p w14:paraId="1E4B0E22">
          <w:pPr>
            <w:tabs>
              <w:tab w:val="right" w:leader="dot" w:pos="7695"/>
            </w:tabs>
            <w:spacing w:before="77" w:line="219" w:lineRule="auto"/>
            <w:ind w:left="797"/>
            <w:rPr>
              <w:rFonts w:ascii="Times New Roman" w:hAnsi="Times New Roman" w:eastAsia="Times New Roman" w:cs="Times New Roman"/>
              <w:sz w:val="18"/>
              <w:szCs w:val="18"/>
            </w:rPr>
          </w:pPr>
          <w:r>
            <w:fldChar w:fldCharType="begin"/>
          </w:r>
          <w:r>
            <w:instrText xml:space="preserve"> HYPERLINK \l "bookmark191" </w:instrText>
          </w:r>
          <w:r>
            <w:fldChar w:fldCharType="separate"/>
          </w:r>
          <w:r>
            <w:rPr>
              <w:rFonts w:ascii="宋体" w:hAnsi="宋体" w:eastAsia="宋体" w:cs="宋体"/>
              <w:spacing w:val="1"/>
              <w:sz w:val="18"/>
              <w:szCs w:val="18"/>
            </w:rPr>
            <w:t>无界函数反常积分的收敛判别法</w:t>
          </w:r>
          <w:r>
            <w:rPr>
              <w:rFonts w:ascii="宋体" w:hAnsi="宋体" w:eastAsia="宋体" w:cs="宋体"/>
              <w:spacing w:val="-66"/>
              <w:sz w:val="18"/>
              <w:szCs w:val="18"/>
            </w:rPr>
            <w:t xml:space="preserve"> </w:t>
          </w:r>
          <w:r>
            <w:rPr>
              <w:rFonts w:ascii="宋体" w:hAnsi="宋体" w:eastAsia="宋体" w:cs="宋体"/>
              <w:sz w:val="18"/>
              <w:szCs w:val="18"/>
            </w:rPr>
            <w:tab/>
          </w:r>
          <w:r>
            <w:rPr>
              <w:rFonts w:ascii="Times New Roman" w:hAnsi="Times New Roman" w:eastAsia="Times New Roman" w:cs="Times New Roman"/>
              <w:spacing w:val="-12"/>
              <w:sz w:val="18"/>
              <w:szCs w:val="18"/>
            </w:rPr>
            <w:t>321</w:t>
          </w:r>
          <w:r>
            <w:rPr>
              <w:rFonts w:ascii="Times New Roman" w:hAnsi="Times New Roman" w:eastAsia="Times New Roman" w:cs="Times New Roman"/>
              <w:spacing w:val="-12"/>
              <w:sz w:val="18"/>
              <w:szCs w:val="18"/>
            </w:rPr>
            <w:fldChar w:fldCharType="end"/>
          </w:r>
        </w:p>
        <w:p w14:paraId="3AB1D73D">
          <w:pPr>
            <w:tabs>
              <w:tab w:val="right" w:leader="dot" w:pos="7690"/>
            </w:tabs>
            <w:spacing w:before="79" w:line="221" w:lineRule="auto"/>
            <w:ind w:left="797"/>
            <w:rPr>
              <w:rFonts w:ascii="Times New Roman" w:hAnsi="Times New Roman" w:eastAsia="Times New Roman" w:cs="Times New Roman"/>
              <w:sz w:val="18"/>
              <w:szCs w:val="18"/>
            </w:rPr>
          </w:pPr>
          <w:r>
            <w:fldChar w:fldCharType="begin"/>
          </w:r>
          <w:r>
            <w:instrText xml:space="preserve"> HYPERLINK \l "bookmark192" </w:instrText>
          </w:r>
          <w:r>
            <w:fldChar w:fldCharType="separate"/>
          </w:r>
          <w:r>
            <w:rPr>
              <w:rFonts w:ascii="宋体" w:hAnsi="宋体" w:eastAsia="宋体" w:cs="宋体"/>
              <w:spacing w:val="9"/>
              <w:sz w:val="18"/>
              <w:szCs w:val="18"/>
            </w:rPr>
            <w:t>习题</w:t>
          </w:r>
          <w:r>
            <w:rPr>
              <w:rFonts w:ascii="宋体" w:hAnsi="宋体" w:eastAsia="宋体" w:cs="宋体"/>
              <w:spacing w:val="-79"/>
              <w:sz w:val="18"/>
              <w:szCs w:val="18"/>
            </w:rPr>
            <w:t xml:space="preserve"> </w:t>
          </w:r>
          <w:r>
            <w:rPr>
              <w:rFonts w:ascii="宋体" w:hAnsi="宋体" w:eastAsia="宋体" w:cs="宋体"/>
              <w:sz w:val="18"/>
              <w:szCs w:val="18"/>
            </w:rPr>
            <w:tab/>
          </w:r>
          <w:r>
            <w:rPr>
              <w:rFonts w:ascii="Times New Roman" w:hAnsi="Times New Roman" w:eastAsia="Times New Roman" w:cs="Times New Roman"/>
              <w:spacing w:val="1"/>
              <w:sz w:val="18"/>
              <w:szCs w:val="18"/>
            </w:rPr>
            <w:t>324</w:t>
          </w:r>
          <w:r>
            <w:rPr>
              <w:rFonts w:ascii="Times New Roman" w:hAnsi="Times New Roman" w:eastAsia="Times New Roman" w:cs="Times New Roman"/>
              <w:spacing w:val="1"/>
              <w:sz w:val="18"/>
              <w:szCs w:val="18"/>
            </w:rPr>
            <w:fldChar w:fldCharType="end"/>
          </w:r>
        </w:p>
        <w:p w14:paraId="1B501195">
          <w:pPr>
            <w:tabs>
              <w:tab w:val="right" w:leader="dot" w:pos="7699"/>
            </w:tabs>
            <w:spacing w:before="89" w:line="219" w:lineRule="auto"/>
            <w:ind w:left="9"/>
            <w:rPr>
              <w:rFonts w:ascii="Times New Roman" w:hAnsi="Times New Roman" w:eastAsia="Times New Roman" w:cs="Times New Roman"/>
              <w:sz w:val="18"/>
              <w:szCs w:val="18"/>
            </w:rPr>
          </w:pPr>
          <w:r>
            <w:fldChar w:fldCharType="begin"/>
          </w:r>
          <w:r>
            <w:instrText xml:space="preserve"> HYPERLINK \l "bookmark193" </w:instrText>
          </w:r>
          <w:r>
            <w:fldChar w:fldCharType="separate"/>
          </w:r>
          <w:r>
            <w:rPr>
              <w:rFonts w:ascii="宋体" w:hAnsi="宋体" w:eastAsia="宋体" w:cs="宋体"/>
              <w:b/>
              <w:bCs/>
              <w:spacing w:val="18"/>
              <w:sz w:val="18"/>
              <w:szCs w:val="18"/>
            </w:rPr>
            <w:t>部分习题答案与提示</w:t>
          </w:r>
          <w:r>
            <w:rPr>
              <w:rFonts w:ascii="宋体" w:hAnsi="宋体" w:eastAsia="宋体" w:cs="宋体"/>
              <w:spacing w:val="47"/>
              <w:sz w:val="18"/>
              <w:szCs w:val="18"/>
            </w:rPr>
            <w:t xml:space="preserve"> </w:t>
          </w:r>
          <w:r>
            <w:rPr>
              <w:rFonts w:ascii="宋体" w:hAnsi="宋体" w:eastAsia="宋体" w:cs="宋体"/>
              <w:sz w:val="18"/>
              <w:szCs w:val="18"/>
            </w:rPr>
            <w:tab/>
          </w:r>
          <w:r>
            <w:rPr>
              <w:rFonts w:ascii="Times New Roman" w:hAnsi="Times New Roman" w:eastAsia="Times New Roman" w:cs="Times New Roman"/>
              <w:sz w:val="18"/>
              <w:szCs w:val="18"/>
            </w:rPr>
            <w:t>327</w:t>
          </w:r>
          <w:r>
            <w:rPr>
              <w:rFonts w:ascii="Times New Roman" w:hAnsi="Times New Roman" w:eastAsia="Times New Roman" w:cs="Times New Roman"/>
              <w:sz w:val="18"/>
              <w:szCs w:val="18"/>
            </w:rPr>
            <w:fldChar w:fldCharType="end"/>
          </w:r>
        </w:p>
        <w:p w14:paraId="4473D6E3">
          <w:pPr>
            <w:tabs>
              <w:tab w:val="right" w:leader="dot" w:pos="7690"/>
            </w:tabs>
            <w:spacing w:before="100" w:line="220" w:lineRule="auto"/>
            <w:ind w:left="7"/>
            <w:rPr>
              <w:rFonts w:ascii="Times New Roman" w:hAnsi="Times New Roman" w:eastAsia="Times New Roman" w:cs="Times New Roman"/>
              <w:sz w:val="18"/>
              <w:szCs w:val="18"/>
            </w:rPr>
          </w:pPr>
          <w:r>
            <w:fldChar w:fldCharType="begin"/>
          </w:r>
          <w:r>
            <w:instrText xml:space="preserve"> HYPERLINK \l "bookmark194" </w:instrText>
          </w:r>
          <w:r>
            <w:fldChar w:fldCharType="separate"/>
          </w:r>
          <w:r>
            <w:rPr>
              <w:rFonts w:ascii="宋体" w:hAnsi="宋体" w:eastAsia="宋体" w:cs="宋体"/>
              <w:spacing w:val="-16"/>
              <w:sz w:val="18"/>
              <w:szCs w:val="18"/>
            </w:rPr>
            <w:t>索</w:t>
          </w:r>
          <w:r>
            <w:rPr>
              <w:rFonts w:ascii="宋体" w:hAnsi="宋体" w:eastAsia="宋体" w:cs="宋体"/>
              <w:spacing w:val="22"/>
              <w:sz w:val="18"/>
              <w:szCs w:val="18"/>
            </w:rPr>
            <w:t xml:space="preserve"> </w:t>
          </w:r>
          <w:r>
            <w:rPr>
              <w:rFonts w:ascii="宋体" w:hAnsi="宋体" w:eastAsia="宋体" w:cs="宋体"/>
              <w:spacing w:val="-16"/>
              <w:sz w:val="18"/>
              <w:szCs w:val="18"/>
            </w:rPr>
            <w:t>引</w:t>
          </w:r>
          <w:r>
            <w:rPr>
              <w:rFonts w:ascii="宋体" w:hAnsi="宋体" w:eastAsia="宋体" w:cs="宋体"/>
              <w:sz w:val="18"/>
              <w:szCs w:val="18"/>
            </w:rPr>
            <w:tab/>
          </w:r>
          <w:r>
            <w:rPr>
              <w:rFonts w:ascii="Times New Roman" w:hAnsi="Times New Roman" w:eastAsia="Times New Roman" w:cs="Times New Roman"/>
              <w:spacing w:val="-4"/>
              <w:sz w:val="18"/>
              <w:szCs w:val="18"/>
            </w:rPr>
            <w:t>356</w:t>
          </w:r>
          <w:r>
            <w:rPr>
              <w:rFonts w:ascii="Times New Roman" w:hAnsi="Times New Roman" w:eastAsia="Times New Roman" w:cs="Times New Roman"/>
              <w:spacing w:val="-4"/>
              <w:sz w:val="18"/>
              <w:szCs w:val="18"/>
            </w:rPr>
            <w:fldChar w:fldCharType="end"/>
          </w:r>
        </w:p>
      </w:sdtContent>
    </w:sdt>
    <w:p w14:paraId="1239C71A">
      <w:pPr>
        <w:spacing w:line="220" w:lineRule="auto"/>
        <w:rPr>
          <w:rFonts w:ascii="Times New Roman" w:hAnsi="Times New Roman" w:eastAsia="Times New Roman" w:cs="Times New Roman"/>
          <w:sz w:val="18"/>
          <w:szCs w:val="18"/>
        </w:rPr>
        <w:sectPr>
          <w:footerReference r:id="rId16" w:type="default"/>
          <w:pgSz w:w="9660" w:h="14620"/>
          <w:pgMar w:top="400" w:right="1048" w:bottom="553" w:left="612" w:header="0" w:footer="393" w:gutter="0"/>
          <w:cols w:space="720" w:num="1"/>
        </w:sectPr>
      </w:pPr>
    </w:p>
    <w:p w14:paraId="5E2CEC2C">
      <w:pPr>
        <w:pStyle w:val="2"/>
        <w:spacing w:line="272" w:lineRule="auto"/>
      </w:pPr>
    </w:p>
    <w:p w14:paraId="4BD70B9C">
      <w:pPr>
        <w:pStyle w:val="2"/>
        <w:spacing w:line="273" w:lineRule="auto"/>
      </w:pPr>
    </w:p>
    <w:p w14:paraId="6337AAE4">
      <w:pPr>
        <w:pStyle w:val="2"/>
        <w:spacing w:line="273" w:lineRule="auto"/>
      </w:pPr>
    </w:p>
    <w:p w14:paraId="036011F8">
      <w:pPr>
        <w:pStyle w:val="2"/>
        <w:spacing w:line="273" w:lineRule="auto"/>
      </w:pPr>
    </w:p>
    <w:p w14:paraId="02F61ED1">
      <w:pPr>
        <w:spacing w:before="110" w:line="287" w:lineRule="auto"/>
        <w:ind w:left="5784" w:right="507" w:firstLine="709"/>
        <w:outlineLvl w:val="0"/>
        <w:rPr>
          <w:rFonts w:ascii="黑体" w:hAnsi="黑体" w:eastAsia="黑体" w:cs="黑体"/>
          <w:sz w:val="34"/>
          <w:szCs w:val="34"/>
        </w:rPr>
      </w:pPr>
      <w:bookmarkStart w:id="3" w:name="bookmark1"/>
      <w:bookmarkEnd w:id="3"/>
      <w:r>
        <w:rPr>
          <w:rFonts w:ascii="黑体" w:hAnsi="黑体" w:eastAsia="黑体" w:cs="黑体"/>
          <w:b/>
          <w:bCs/>
          <w:spacing w:val="4"/>
          <w:sz w:val="34"/>
          <w:szCs w:val="34"/>
        </w:rPr>
        <w:t>第一章</w:t>
      </w:r>
      <w:r>
        <w:rPr>
          <w:rFonts w:ascii="黑体" w:hAnsi="黑体" w:eastAsia="黑体" w:cs="黑体"/>
          <w:sz w:val="34"/>
          <w:szCs w:val="34"/>
        </w:rPr>
        <w:t xml:space="preserve"> </w:t>
      </w:r>
      <w:bookmarkStart w:id="4" w:name="bookmark1"/>
      <w:bookmarkEnd w:id="4"/>
      <w:r>
        <w:rPr>
          <w:rFonts w:ascii="黑体" w:hAnsi="黑体" w:eastAsia="黑体" w:cs="黑体"/>
          <w:b/>
          <w:bCs/>
          <w:spacing w:val="7"/>
          <w:sz w:val="34"/>
          <w:szCs w:val="34"/>
        </w:rPr>
        <w:t>集合与映射</w:t>
      </w:r>
    </w:p>
    <w:p w14:paraId="19689658">
      <w:pPr>
        <w:pStyle w:val="2"/>
        <w:spacing w:line="250" w:lineRule="auto"/>
      </w:pPr>
    </w:p>
    <w:p w14:paraId="1E84F6E7">
      <w:pPr>
        <w:pStyle w:val="2"/>
        <w:spacing w:line="250" w:lineRule="auto"/>
      </w:pPr>
    </w:p>
    <w:p w14:paraId="6A5D1610">
      <w:pPr>
        <w:pStyle w:val="2"/>
        <w:spacing w:line="250" w:lineRule="auto"/>
      </w:pPr>
    </w:p>
    <w:p w14:paraId="686CDC3F">
      <w:pPr>
        <w:pStyle w:val="2"/>
        <w:spacing w:line="251" w:lineRule="auto"/>
      </w:pPr>
    </w:p>
    <w:p w14:paraId="5ED6DAEC">
      <w:pPr>
        <w:spacing w:before="65" w:line="298" w:lineRule="auto"/>
        <w:ind w:left="100" w:right="240" w:firstLine="430"/>
        <w:jc w:val="both"/>
        <w:rPr>
          <w:rFonts w:ascii="宋体" w:hAnsi="宋体" w:eastAsia="宋体" w:cs="宋体"/>
          <w:sz w:val="20"/>
          <w:szCs w:val="20"/>
        </w:rPr>
      </w:pPr>
      <w:r>
        <w:rPr>
          <w:rFonts w:ascii="宋体" w:hAnsi="宋体" w:eastAsia="宋体" w:cs="宋体"/>
          <w:spacing w:val="2"/>
          <w:sz w:val="20"/>
          <w:szCs w:val="20"/>
        </w:rPr>
        <w:t>数学是一门研究数量关系和空间形式的科学，是一个范围广阔、分支众多、应用广</w:t>
      </w:r>
      <w:r>
        <w:rPr>
          <w:rFonts w:ascii="宋体" w:hAnsi="宋体" w:eastAsia="宋体" w:cs="宋体"/>
          <w:sz w:val="20"/>
          <w:szCs w:val="20"/>
        </w:rPr>
        <w:t xml:space="preserve"> </w:t>
      </w:r>
      <w:r>
        <w:rPr>
          <w:rFonts w:ascii="宋体" w:hAnsi="宋体" w:eastAsia="宋体" w:cs="宋体"/>
          <w:spacing w:val="3"/>
          <w:sz w:val="20"/>
          <w:szCs w:val="20"/>
        </w:rPr>
        <w:t>泛的科学体系，是其他各门科学(包括自然科学、社会科学</w:t>
      </w:r>
      <w:r>
        <w:rPr>
          <w:rFonts w:ascii="宋体" w:hAnsi="宋体" w:eastAsia="宋体" w:cs="宋体"/>
          <w:spacing w:val="2"/>
          <w:sz w:val="20"/>
          <w:szCs w:val="20"/>
        </w:rPr>
        <w:t>、管理科学与技术科学等)的</w:t>
      </w:r>
      <w:r>
        <w:rPr>
          <w:rFonts w:ascii="宋体" w:hAnsi="宋体" w:eastAsia="宋体" w:cs="宋体"/>
          <w:sz w:val="20"/>
          <w:szCs w:val="20"/>
        </w:rPr>
        <w:t xml:space="preserve"> </w:t>
      </w:r>
      <w:r>
        <w:rPr>
          <w:rFonts w:ascii="宋体" w:hAnsi="宋体" w:eastAsia="宋体" w:cs="宋体"/>
          <w:spacing w:val="5"/>
          <w:sz w:val="20"/>
          <w:szCs w:val="20"/>
        </w:rPr>
        <w:t>基础和工具，在整个人类知识体系中占有特</w:t>
      </w:r>
      <w:r>
        <w:rPr>
          <w:rFonts w:ascii="宋体" w:hAnsi="宋体" w:eastAsia="宋体" w:cs="宋体"/>
          <w:spacing w:val="4"/>
          <w:sz w:val="20"/>
          <w:szCs w:val="20"/>
        </w:rPr>
        <w:t>殊的地位.</w:t>
      </w:r>
    </w:p>
    <w:p w14:paraId="1B2CB590">
      <w:pPr>
        <w:spacing w:before="1" w:line="296" w:lineRule="auto"/>
        <w:ind w:left="99" w:right="247" w:firstLine="430"/>
        <w:jc w:val="both"/>
        <w:rPr>
          <w:rFonts w:ascii="宋体" w:hAnsi="宋体" w:eastAsia="宋体" w:cs="宋体"/>
          <w:sz w:val="20"/>
          <w:szCs w:val="20"/>
        </w:rPr>
      </w:pPr>
      <w:r>
        <w:rPr>
          <w:rFonts w:ascii="宋体" w:hAnsi="宋体" w:eastAsia="宋体" w:cs="宋体"/>
          <w:spacing w:val="5"/>
          <w:sz w:val="20"/>
          <w:szCs w:val="20"/>
        </w:rPr>
        <w:t>数学起源于计数、测量和贸易等活动.17</w:t>
      </w:r>
      <w:r>
        <w:rPr>
          <w:rFonts w:ascii="宋体" w:hAnsi="宋体" w:eastAsia="宋体" w:cs="宋体"/>
          <w:spacing w:val="4"/>
          <w:sz w:val="20"/>
          <w:szCs w:val="20"/>
        </w:rPr>
        <w:t>世纪以来，随着物理学、力学等学科的发</w:t>
      </w:r>
      <w:r>
        <w:rPr>
          <w:rFonts w:ascii="宋体" w:hAnsi="宋体" w:eastAsia="宋体" w:cs="宋体"/>
          <w:sz w:val="20"/>
          <w:szCs w:val="20"/>
        </w:rPr>
        <w:t xml:space="preserve"> </w:t>
      </w:r>
      <w:r>
        <w:rPr>
          <w:rFonts w:ascii="宋体" w:hAnsi="宋体" w:eastAsia="宋体" w:cs="宋体"/>
          <w:spacing w:val="3"/>
          <w:sz w:val="20"/>
          <w:szCs w:val="20"/>
        </w:rPr>
        <w:t>展和工业技术的崛起，尤其是</w:t>
      </w:r>
      <w:r>
        <w:rPr>
          <w:rFonts w:ascii="Times New Roman" w:hAnsi="Times New Roman" w:eastAsia="Times New Roman" w:cs="Times New Roman"/>
          <w:sz w:val="20"/>
          <w:szCs w:val="20"/>
        </w:rPr>
        <w:t>Newton</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和</w:t>
      </w:r>
      <w:r>
        <w:rPr>
          <w:rFonts w:ascii="宋体" w:hAnsi="宋体" w:eastAsia="宋体" w:cs="宋体"/>
          <w:spacing w:val="-22"/>
          <w:sz w:val="20"/>
          <w:szCs w:val="20"/>
        </w:rPr>
        <w:t xml:space="preserve"> </w:t>
      </w:r>
      <w:r>
        <w:rPr>
          <w:rFonts w:ascii="Times New Roman" w:hAnsi="Times New Roman" w:eastAsia="Times New Roman" w:cs="Times New Roman"/>
          <w:sz w:val="20"/>
          <w:szCs w:val="20"/>
        </w:rPr>
        <w:t>Leibniz</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发明微积分这划时代的</w:t>
      </w:r>
      <w:r>
        <w:rPr>
          <w:rFonts w:ascii="宋体" w:hAnsi="宋体" w:eastAsia="宋体" w:cs="宋体"/>
          <w:spacing w:val="2"/>
          <w:sz w:val="20"/>
          <w:szCs w:val="20"/>
        </w:rPr>
        <w:t>贡献，数学迅速</w:t>
      </w:r>
      <w:r>
        <w:rPr>
          <w:rFonts w:ascii="宋体" w:hAnsi="宋体" w:eastAsia="宋体" w:cs="宋体"/>
          <w:sz w:val="20"/>
          <w:szCs w:val="20"/>
        </w:rPr>
        <w:t xml:space="preserve"> </w:t>
      </w:r>
      <w:r>
        <w:rPr>
          <w:rFonts w:ascii="宋体" w:hAnsi="宋体" w:eastAsia="宋体" w:cs="宋体"/>
          <w:spacing w:val="2"/>
          <w:sz w:val="20"/>
          <w:szCs w:val="20"/>
        </w:rPr>
        <w:t>发展起来，到19世纪已成为天体力学、弹性力学、流体力学、热学、电磁学和统计物理</w:t>
      </w:r>
      <w:r>
        <w:rPr>
          <w:rFonts w:ascii="宋体" w:hAnsi="宋体" w:eastAsia="宋体" w:cs="宋体"/>
          <w:spacing w:val="17"/>
          <w:sz w:val="20"/>
          <w:szCs w:val="20"/>
        </w:rPr>
        <w:t xml:space="preserve"> </w:t>
      </w:r>
      <w:r>
        <w:rPr>
          <w:rFonts w:ascii="宋体" w:hAnsi="宋体" w:eastAsia="宋体" w:cs="宋体"/>
          <w:spacing w:val="10"/>
          <w:sz w:val="20"/>
          <w:szCs w:val="20"/>
        </w:rPr>
        <w:t>学中不可缺少的重要工具.20世纪以来，数学与自然科学和生产技术的联系达到了新</w:t>
      </w:r>
      <w:r>
        <w:rPr>
          <w:rFonts w:ascii="宋体" w:hAnsi="宋体" w:eastAsia="宋体" w:cs="宋体"/>
          <w:spacing w:val="17"/>
          <w:sz w:val="20"/>
          <w:szCs w:val="20"/>
        </w:rPr>
        <w:t xml:space="preserve"> </w:t>
      </w:r>
      <w:r>
        <w:rPr>
          <w:rFonts w:ascii="宋体" w:hAnsi="宋体" w:eastAsia="宋体" w:cs="宋体"/>
          <w:spacing w:val="9"/>
          <w:sz w:val="20"/>
          <w:szCs w:val="20"/>
        </w:rPr>
        <w:t>的高度.</w:t>
      </w:r>
    </w:p>
    <w:p w14:paraId="33CE3F65">
      <w:pPr>
        <w:spacing w:before="13" w:line="294" w:lineRule="auto"/>
        <w:ind w:right="206" w:firstLine="530"/>
        <w:jc w:val="both"/>
        <w:rPr>
          <w:rFonts w:ascii="宋体" w:hAnsi="宋体" w:eastAsia="宋体" w:cs="宋体"/>
          <w:sz w:val="20"/>
          <w:szCs w:val="20"/>
        </w:rPr>
      </w:pPr>
      <w:r>
        <w:rPr>
          <w:rFonts w:ascii="宋体" w:hAnsi="宋体" w:eastAsia="宋体" w:cs="宋体"/>
          <w:spacing w:val="8"/>
          <w:sz w:val="20"/>
          <w:szCs w:val="20"/>
        </w:rPr>
        <w:t>20世纪70年代后，随着电子计算机的迅猛发展和普及，数学理论、方法和工具更</w:t>
      </w:r>
      <w:r>
        <w:rPr>
          <w:rFonts w:ascii="宋体" w:hAnsi="宋体" w:eastAsia="宋体" w:cs="宋体"/>
          <w:spacing w:val="12"/>
          <w:sz w:val="20"/>
          <w:szCs w:val="20"/>
        </w:rPr>
        <w:t xml:space="preserve"> </w:t>
      </w:r>
      <w:r>
        <w:rPr>
          <w:rFonts w:ascii="宋体" w:hAnsi="宋体" w:eastAsia="宋体" w:cs="宋体"/>
          <w:spacing w:val="14"/>
          <w:sz w:val="20"/>
          <w:szCs w:val="20"/>
        </w:rPr>
        <w:t>是以前所未有的广度、深度和速度进入了几乎所有的</w:t>
      </w:r>
      <w:r>
        <w:rPr>
          <w:rFonts w:ascii="宋体" w:hAnsi="宋体" w:eastAsia="宋体" w:cs="宋体"/>
          <w:spacing w:val="13"/>
          <w:sz w:val="20"/>
          <w:szCs w:val="20"/>
        </w:rPr>
        <w:t>其他学科.马克思一百多年前的</w:t>
      </w:r>
      <w:r>
        <w:rPr>
          <w:rFonts w:ascii="宋体" w:hAnsi="宋体" w:eastAsia="宋体" w:cs="宋体"/>
          <w:sz w:val="20"/>
          <w:szCs w:val="20"/>
        </w:rPr>
        <w:t xml:space="preserve"> </w:t>
      </w:r>
      <w:r>
        <w:rPr>
          <w:rFonts w:ascii="宋体" w:hAnsi="宋体" w:eastAsia="宋体" w:cs="宋体"/>
          <w:spacing w:val="6"/>
          <w:sz w:val="20"/>
          <w:szCs w:val="20"/>
        </w:rPr>
        <w:t>“一切科学，只有在成功地运用数学时，才算达到了真正完善的地</w:t>
      </w:r>
      <w:r>
        <w:rPr>
          <w:rFonts w:ascii="宋体" w:hAnsi="宋体" w:eastAsia="宋体" w:cs="宋体"/>
          <w:spacing w:val="5"/>
          <w:sz w:val="20"/>
          <w:szCs w:val="20"/>
        </w:rPr>
        <w:t>步”的著名论断正在</w:t>
      </w:r>
      <w:r>
        <w:rPr>
          <w:rFonts w:ascii="宋体" w:hAnsi="宋体" w:eastAsia="宋体" w:cs="宋体"/>
          <w:sz w:val="20"/>
          <w:szCs w:val="20"/>
        </w:rPr>
        <w:t xml:space="preserve"> </w:t>
      </w:r>
      <w:r>
        <w:rPr>
          <w:rFonts w:ascii="宋体" w:hAnsi="宋体" w:eastAsia="宋体" w:cs="宋体"/>
          <w:spacing w:val="8"/>
          <w:sz w:val="20"/>
          <w:szCs w:val="20"/>
        </w:rPr>
        <w:t>逐步成为现实.进入21世纪以后，随着高新技术的加</w:t>
      </w:r>
      <w:r>
        <w:rPr>
          <w:rFonts w:ascii="宋体" w:hAnsi="宋体" w:eastAsia="宋体" w:cs="宋体"/>
          <w:spacing w:val="7"/>
          <w:sz w:val="20"/>
          <w:szCs w:val="20"/>
        </w:rPr>
        <w:t>速发展，数学在人类知识各个领域</w:t>
      </w:r>
      <w:r>
        <w:rPr>
          <w:rFonts w:ascii="宋体" w:hAnsi="宋体" w:eastAsia="宋体" w:cs="宋体"/>
          <w:sz w:val="20"/>
          <w:szCs w:val="20"/>
        </w:rPr>
        <w:t xml:space="preserve"> </w:t>
      </w:r>
      <w:r>
        <w:rPr>
          <w:rFonts w:ascii="宋体" w:hAnsi="宋体" w:eastAsia="宋体" w:cs="宋体"/>
          <w:spacing w:val="8"/>
          <w:sz w:val="20"/>
          <w:szCs w:val="20"/>
        </w:rPr>
        <w:t>中愈加大显身手，在科学舞台上扮演更为令人瞩目的角色.</w:t>
      </w:r>
    </w:p>
    <w:p w14:paraId="4DAA8BF7">
      <w:pPr>
        <w:spacing w:before="1" w:line="296" w:lineRule="auto"/>
        <w:ind w:left="100" w:right="234" w:firstLine="430"/>
        <w:jc w:val="both"/>
        <w:rPr>
          <w:rFonts w:ascii="宋体" w:hAnsi="宋体" w:eastAsia="宋体" w:cs="宋体"/>
          <w:sz w:val="20"/>
          <w:szCs w:val="20"/>
        </w:rPr>
      </w:pPr>
      <w:r>
        <w:rPr>
          <w:rFonts w:ascii="宋体" w:hAnsi="宋体" w:eastAsia="宋体" w:cs="宋体"/>
          <w:spacing w:val="8"/>
          <w:sz w:val="20"/>
          <w:szCs w:val="20"/>
        </w:rPr>
        <w:t>当今，随着学科内部高度发展交融以及与其</w:t>
      </w:r>
      <w:r>
        <w:rPr>
          <w:rFonts w:ascii="宋体" w:hAnsi="宋体" w:eastAsia="宋体" w:cs="宋体"/>
          <w:spacing w:val="7"/>
          <w:sz w:val="20"/>
          <w:szCs w:val="20"/>
        </w:rPr>
        <w:t>他领域(尤其是计算机技术)间空前广</w:t>
      </w:r>
      <w:r>
        <w:rPr>
          <w:rFonts w:ascii="宋体" w:hAnsi="宋体" w:eastAsia="宋体" w:cs="宋体"/>
          <w:sz w:val="20"/>
          <w:szCs w:val="20"/>
        </w:rPr>
        <w:t xml:space="preserve"> </w:t>
      </w:r>
      <w:r>
        <w:rPr>
          <w:rFonts w:ascii="宋体" w:hAnsi="宋体" w:eastAsia="宋体" w:cs="宋体"/>
          <w:spacing w:val="5"/>
          <w:sz w:val="20"/>
          <w:szCs w:val="20"/>
        </w:rPr>
        <w:t>泛的渗透，数学已成为一座巍峨的科学大厦.但是，万丈高楼平地起，就研究数量关系</w:t>
      </w:r>
      <w:r>
        <w:rPr>
          <w:rFonts w:ascii="宋体" w:hAnsi="宋体" w:eastAsia="宋体" w:cs="宋体"/>
          <w:spacing w:val="18"/>
          <w:sz w:val="20"/>
          <w:szCs w:val="20"/>
        </w:rPr>
        <w:t xml:space="preserve"> </w:t>
      </w:r>
      <w:r>
        <w:rPr>
          <w:rFonts w:ascii="宋体" w:hAnsi="宋体" w:eastAsia="宋体" w:cs="宋体"/>
          <w:spacing w:val="6"/>
          <w:sz w:val="20"/>
          <w:szCs w:val="20"/>
        </w:rPr>
        <w:t>和空间形式而言，必须从变量间最本质的联系</w:t>
      </w:r>
      <w:r>
        <w:rPr>
          <w:rFonts w:ascii="宋体" w:hAnsi="宋体" w:eastAsia="宋体" w:cs="宋体"/>
          <w:spacing w:val="5"/>
          <w:sz w:val="20"/>
          <w:szCs w:val="20"/>
        </w:rPr>
        <w:t>，即函数开始起步.数学分析正是讲述函</w:t>
      </w:r>
      <w:r>
        <w:rPr>
          <w:rFonts w:ascii="宋体" w:hAnsi="宋体" w:eastAsia="宋体" w:cs="宋体"/>
          <w:sz w:val="20"/>
          <w:szCs w:val="20"/>
        </w:rPr>
        <w:t xml:space="preserve"> </w:t>
      </w:r>
      <w:r>
        <w:rPr>
          <w:rFonts w:ascii="宋体" w:hAnsi="宋体" w:eastAsia="宋体" w:cs="宋体"/>
          <w:spacing w:val="3"/>
          <w:sz w:val="20"/>
          <w:szCs w:val="20"/>
        </w:rPr>
        <w:t>数理论的最基本的课程，是几乎所有后继数学课程的奠基石，因此</w:t>
      </w:r>
      <w:r>
        <w:rPr>
          <w:rFonts w:ascii="宋体" w:hAnsi="宋体" w:eastAsia="宋体" w:cs="宋体"/>
          <w:spacing w:val="2"/>
          <w:sz w:val="20"/>
          <w:szCs w:val="20"/>
        </w:rPr>
        <w:t>，它理所当然地被列</w:t>
      </w:r>
      <w:r>
        <w:rPr>
          <w:rFonts w:ascii="宋体" w:hAnsi="宋体" w:eastAsia="宋体" w:cs="宋体"/>
          <w:sz w:val="20"/>
          <w:szCs w:val="20"/>
        </w:rPr>
        <w:t xml:space="preserve"> </w:t>
      </w:r>
      <w:r>
        <w:rPr>
          <w:rFonts w:ascii="宋体" w:hAnsi="宋体" w:eastAsia="宋体" w:cs="宋体"/>
          <w:spacing w:val="8"/>
          <w:sz w:val="20"/>
          <w:szCs w:val="20"/>
        </w:rPr>
        <w:t>为数学科学最重要的基础课之一，在培养具有良好的数学素养的人才</w:t>
      </w:r>
      <w:r>
        <w:rPr>
          <w:rFonts w:ascii="宋体" w:hAnsi="宋体" w:eastAsia="宋体" w:cs="宋体"/>
          <w:spacing w:val="7"/>
          <w:sz w:val="20"/>
          <w:szCs w:val="20"/>
        </w:rPr>
        <w:t>方面，它所起的</w:t>
      </w:r>
      <w:r>
        <w:rPr>
          <w:rFonts w:ascii="宋体" w:hAnsi="宋体" w:eastAsia="宋体" w:cs="宋体"/>
          <w:sz w:val="20"/>
          <w:szCs w:val="20"/>
        </w:rPr>
        <w:t xml:space="preserve"> </w:t>
      </w:r>
      <w:r>
        <w:rPr>
          <w:rFonts w:ascii="宋体" w:hAnsi="宋体" w:eastAsia="宋体" w:cs="宋体"/>
          <w:spacing w:val="8"/>
          <w:sz w:val="20"/>
          <w:szCs w:val="20"/>
        </w:rPr>
        <w:t>作用是任何别的课程无法相比的.</w:t>
      </w:r>
    </w:p>
    <w:p w14:paraId="076C82C8">
      <w:pPr>
        <w:spacing w:before="6" w:line="296" w:lineRule="auto"/>
        <w:ind w:left="100" w:right="155" w:firstLine="430"/>
        <w:jc w:val="both"/>
        <w:rPr>
          <w:rFonts w:ascii="宋体" w:hAnsi="宋体" w:eastAsia="宋体" w:cs="宋体"/>
          <w:sz w:val="20"/>
          <w:szCs w:val="20"/>
        </w:rPr>
      </w:pPr>
      <w:r>
        <w:rPr>
          <w:rFonts w:ascii="宋体" w:hAnsi="宋体" w:eastAsia="宋体" w:cs="宋体"/>
          <w:spacing w:val="4"/>
          <w:sz w:val="20"/>
          <w:szCs w:val="20"/>
        </w:rPr>
        <w:t>历史上，微积分的形成和发展直接得益于物理学、天文学、几何学等领域的研究，</w:t>
      </w:r>
      <w:r>
        <w:rPr>
          <w:rFonts w:ascii="宋体" w:hAnsi="宋体" w:eastAsia="宋体" w:cs="宋体"/>
          <w:spacing w:val="15"/>
          <w:sz w:val="20"/>
          <w:szCs w:val="20"/>
        </w:rPr>
        <w:t xml:space="preserve"> </w:t>
      </w:r>
      <w:r>
        <w:rPr>
          <w:rFonts w:ascii="宋体" w:hAnsi="宋体" w:eastAsia="宋体" w:cs="宋体"/>
          <w:spacing w:val="6"/>
          <w:sz w:val="20"/>
          <w:szCs w:val="20"/>
        </w:rPr>
        <w:t>因而当微积分一旦形成为一门学科，它在这些应用领域中就</w:t>
      </w:r>
      <w:r>
        <w:rPr>
          <w:rFonts w:ascii="宋体" w:hAnsi="宋体" w:eastAsia="宋体" w:cs="宋体"/>
          <w:spacing w:val="5"/>
          <w:sz w:val="20"/>
          <w:szCs w:val="20"/>
        </w:rPr>
        <w:t>极具应用活力.因此，学习</w:t>
      </w:r>
      <w:r>
        <w:rPr>
          <w:rFonts w:ascii="宋体" w:hAnsi="宋体" w:eastAsia="宋体" w:cs="宋体"/>
          <w:sz w:val="20"/>
          <w:szCs w:val="20"/>
        </w:rPr>
        <w:t xml:space="preserve"> </w:t>
      </w:r>
      <w:r>
        <w:rPr>
          <w:rFonts w:ascii="宋体" w:hAnsi="宋体" w:eastAsia="宋体" w:cs="宋体"/>
          <w:spacing w:val="8"/>
          <w:sz w:val="20"/>
          <w:szCs w:val="20"/>
        </w:rPr>
        <w:t>数学分析不仅要循序渐进地深刻领会已抽象出来的普遍结论，更要切实掌握用数学工</w:t>
      </w:r>
      <w:r>
        <w:rPr>
          <w:rFonts w:ascii="宋体" w:hAnsi="宋体" w:eastAsia="宋体" w:cs="宋体"/>
          <w:spacing w:val="1"/>
          <w:sz w:val="20"/>
          <w:szCs w:val="20"/>
        </w:rPr>
        <w:t xml:space="preserve">  </w:t>
      </w:r>
      <w:r>
        <w:rPr>
          <w:rFonts w:ascii="宋体" w:hAnsi="宋体" w:eastAsia="宋体" w:cs="宋体"/>
          <w:spacing w:val="3"/>
          <w:sz w:val="20"/>
          <w:szCs w:val="20"/>
        </w:rPr>
        <w:t>具分析问题、转化问题、解决问题的思想和方法——这是开设本课程的宗旨.</w:t>
      </w:r>
    </w:p>
    <w:p w14:paraId="1A3BB821">
      <w:pPr>
        <w:pStyle w:val="2"/>
        <w:spacing w:line="259" w:lineRule="auto"/>
      </w:pPr>
    </w:p>
    <w:p w14:paraId="7A9BDAEB">
      <w:pPr>
        <w:pStyle w:val="2"/>
        <w:spacing w:line="260" w:lineRule="auto"/>
      </w:pPr>
    </w:p>
    <w:p w14:paraId="25FFDB00">
      <w:pPr>
        <w:spacing w:before="94" w:line="219" w:lineRule="auto"/>
        <w:ind w:left="3084"/>
        <w:outlineLvl w:val="1"/>
        <w:rPr>
          <w:rFonts w:ascii="宋体" w:hAnsi="宋体" w:eastAsia="宋体" w:cs="宋体"/>
          <w:sz w:val="29"/>
          <w:szCs w:val="29"/>
        </w:rPr>
      </w:pPr>
      <w:bookmarkStart w:id="5" w:name="bookmark2"/>
      <w:bookmarkEnd w:id="5"/>
      <w:r>
        <w:rPr>
          <w:rFonts w:ascii="宋体" w:hAnsi="宋体" w:eastAsia="宋体" w:cs="宋体"/>
          <w:b/>
          <w:bCs/>
          <w:spacing w:val="-29"/>
          <w:sz w:val="29"/>
          <w:szCs w:val="29"/>
        </w:rPr>
        <w:t>§1</w:t>
      </w:r>
      <w:r>
        <w:rPr>
          <w:rFonts w:ascii="宋体" w:hAnsi="宋体" w:eastAsia="宋体" w:cs="宋体"/>
          <w:spacing w:val="8"/>
          <w:sz w:val="29"/>
          <w:szCs w:val="29"/>
        </w:rPr>
        <w:t xml:space="preserve">  </w:t>
      </w:r>
      <w:r>
        <w:rPr>
          <w:rFonts w:ascii="宋体" w:hAnsi="宋体" w:eastAsia="宋体" w:cs="宋体"/>
          <w:b/>
          <w:bCs/>
          <w:spacing w:val="-29"/>
          <w:sz w:val="29"/>
          <w:szCs w:val="29"/>
        </w:rPr>
        <w:t>集</w:t>
      </w:r>
      <w:r>
        <w:rPr>
          <w:rFonts w:ascii="宋体" w:hAnsi="宋体" w:eastAsia="宋体" w:cs="宋体"/>
          <w:spacing w:val="7"/>
          <w:sz w:val="29"/>
          <w:szCs w:val="29"/>
        </w:rPr>
        <w:t xml:space="preserve">    </w:t>
      </w:r>
      <w:r>
        <w:rPr>
          <w:rFonts w:ascii="宋体" w:hAnsi="宋体" w:eastAsia="宋体" w:cs="宋体"/>
          <w:b/>
          <w:bCs/>
          <w:spacing w:val="-29"/>
          <w:sz w:val="29"/>
          <w:szCs w:val="29"/>
        </w:rPr>
        <w:t>合</w:t>
      </w:r>
    </w:p>
    <w:p w14:paraId="71E75425">
      <w:pPr>
        <w:pStyle w:val="2"/>
        <w:spacing w:line="357" w:lineRule="auto"/>
      </w:pPr>
    </w:p>
    <w:p w14:paraId="3D00A0FD">
      <w:pPr>
        <w:pStyle w:val="2"/>
        <w:spacing w:line="357" w:lineRule="auto"/>
      </w:pPr>
    </w:p>
    <w:p w14:paraId="21EA4F09">
      <w:pPr>
        <w:spacing w:before="65" w:line="222" w:lineRule="auto"/>
        <w:ind w:left="102"/>
        <w:outlineLvl w:val="2"/>
        <w:rPr>
          <w:rFonts w:ascii="黑体" w:hAnsi="黑体" w:eastAsia="黑体" w:cs="黑体"/>
          <w:sz w:val="20"/>
          <w:szCs w:val="20"/>
        </w:rPr>
      </w:pPr>
      <w:bookmarkStart w:id="6" w:name="bookmark3"/>
      <w:bookmarkEnd w:id="6"/>
      <w:r>
        <w:rPr>
          <w:rFonts w:ascii="黑体" w:hAnsi="黑体" w:eastAsia="黑体" w:cs="黑体"/>
          <w:b/>
          <w:bCs/>
          <w:spacing w:val="-7"/>
          <w:sz w:val="20"/>
          <w:szCs w:val="20"/>
        </w:rPr>
        <w:t>集</w:t>
      </w:r>
      <w:r>
        <w:rPr>
          <w:rFonts w:ascii="黑体" w:hAnsi="黑体" w:eastAsia="黑体" w:cs="黑体"/>
          <w:spacing w:val="-9"/>
          <w:sz w:val="20"/>
          <w:szCs w:val="20"/>
        </w:rPr>
        <w:t xml:space="preserve"> </w:t>
      </w:r>
      <w:r>
        <w:rPr>
          <w:rFonts w:ascii="黑体" w:hAnsi="黑体" w:eastAsia="黑体" w:cs="黑体"/>
          <w:b/>
          <w:bCs/>
          <w:spacing w:val="-7"/>
          <w:sz w:val="20"/>
          <w:szCs w:val="20"/>
        </w:rPr>
        <w:t>合</w:t>
      </w:r>
    </w:p>
    <w:p w14:paraId="2F85EC8E">
      <w:pPr>
        <w:spacing w:before="173" w:line="219" w:lineRule="auto"/>
        <w:ind w:left="530"/>
        <w:rPr>
          <w:rFonts w:ascii="宋体" w:hAnsi="宋体" w:eastAsia="宋体" w:cs="宋体"/>
          <w:sz w:val="20"/>
          <w:szCs w:val="20"/>
        </w:rPr>
      </w:pPr>
      <w:r>
        <w:rPr>
          <w:rFonts w:ascii="宋体" w:hAnsi="宋体" w:eastAsia="宋体" w:cs="宋体"/>
          <w:spacing w:val="8"/>
          <w:sz w:val="20"/>
          <w:szCs w:val="20"/>
        </w:rPr>
        <w:t>面对浩瀚的大千世界，人们总要先把林林总总的客观事物按其某一方面的特性进</w:t>
      </w:r>
    </w:p>
    <w:p w14:paraId="34DC1512">
      <w:pPr>
        <w:spacing w:line="219" w:lineRule="auto"/>
        <w:rPr>
          <w:rFonts w:ascii="宋体" w:hAnsi="宋体" w:eastAsia="宋体" w:cs="宋体"/>
          <w:sz w:val="20"/>
          <w:szCs w:val="20"/>
        </w:rPr>
        <w:sectPr>
          <w:footerReference r:id="rId17" w:type="default"/>
          <w:pgSz w:w="9540" w:h="14540"/>
          <w:pgMar w:top="400" w:right="993" w:bottom="492" w:left="499" w:header="0" w:footer="384" w:gutter="0"/>
          <w:cols w:space="720" w:num="1"/>
        </w:sectPr>
      </w:pPr>
    </w:p>
    <w:p w14:paraId="37FE593F">
      <w:pPr>
        <w:spacing w:before="117" w:line="222" w:lineRule="auto"/>
        <w:ind w:left="190"/>
        <w:rPr>
          <w:rFonts w:ascii="黑体" w:hAnsi="黑体" w:eastAsia="黑体" w:cs="黑体"/>
          <w:sz w:val="21"/>
          <w:szCs w:val="21"/>
        </w:rPr>
      </w:pPr>
      <w:bookmarkStart w:id="7" w:name="bookmark195"/>
      <w:bookmarkEnd w:id="7"/>
      <w:r>
        <w:rPr>
          <w:rFonts w:ascii="黑体" w:hAnsi="黑体" w:eastAsia="黑体" w:cs="黑体"/>
          <w:spacing w:val="-19"/>
          <w:w w:val="94"/>
          <w:sz w:val="21"/>
          <w:szCs w:val="21"/>
        </w:rPr>
        <w:t>1</w:t>
      </w:r>
      <w:r>
        <w:rPr>
          <w:rFonts w:ascii="黑体" w:hAnsi="黑体" w:eastAsia="黑体" w:cs="黑体"/>
          <w:spacing w:val="20"/>
          <w:sz w:val="21"/>
          <w:szCs w:val="21"/>
        </w:rPr>
        <w:t xml:space="preserve">  </w:t>
      </w:r>
      <w:r>
        <w:rPr>
          <w:rFonts w:ascii="黑体" w:hAnsi="黑体" w:eastAsia="黑体" w:cs="黑体"/>
          <w:spacing w:val="-19"/>
          <w:w w:val="94"/>
          <w:sz w:val="21"/>
          <w:szCs w:val="21"/>
        </w:rPr>
        <w:t>第一章</w:t>
      </w:r>
      <w:r>
        <w:rPr>
          <w:rFonts w:ascii="黑体" w:hAnsi="黑体" w:eastAsia="黑体" w:cs="黑体"/>
          <w:spacing w:val="98"/>
          <w:sz w:val="21"/>
          <w:szCs w:val="21"/>
        </w:rPr>
        <w:t xml:space="preserve"> </w:t>
      </w:r>
      <w:r>
        <w:rPr>
          <w:rFonts w:ascii="黑体" w:hAnsi="黑体" w:eastAsia="黑体" w:cs="黑体"/>
          <w:spacing w:val="-19"/>
          <w:w w:val="94"/>
          <w:sz w:val="21"/>
          <w:szCs w:val="21"/>
        </w:rPr>
        <w:t>集合与映射</w:t>
      </w:r>
    </w:p>
    <w:p w14:paraId="1C26C6EC">
      <w:pPr>
        <w:pStyle w:val="2"/>
        <w:spacing w:line="396" w:lineRule="auto"/>
      </w:pPr>
    </w:p>
    <w:p w14:paraId="45ABC281">
      <w:pPr>
        <w:spacing w:before="68" w:line="276" w:lineRule="auto"/>
        <w:ind w:left="219" w:right="8" w:hanging="9"/>
        <w:rPr>
          <w:rFonts w:ascii="宋体" w:hAnsi="宋体" w:eastAsia="宋体" w:cs="宋体"/>
          <w:sz w:val="21"/>
          <w:szCs w:val="21"/>
        </w:rPr>
      </w:pPr>
      <w:r>
        <w:rPr>
          <w:rFonts w:ascii="宋体" w:hAnsi="宋体" w:eastAsia="宋体" w:cs="宋体"/>
          <w:spacing w:val="-4"/>
          <w:sz w:val="21"/>
          <w:szCs w:val="21"/>
        </w:rPr>
        <w:t>行适当划分，再分门别类地加以研究.所谓的“物</w:t>
      </w:r>
      <w:r>
        <w:rPr>
          <w:rFonts w:ascii="宋体" w:hAnsi="宋体" w:eastAsia="宋体" w:cs="宋体"/>
          <w:spacing w:val="-5"/>
          <w:sz w:val="21"/>
          <w:szCs w:val="21"/>
        </w:rPr>
        <w:t>以类聚”在某种程度上反映出了人类</w:t>
      </w:r>
      <w:r>
        <w:rPr>
          <w:rFonts w:ascii="宋体" w:hAnsi="宋体" w:eastAsia="宋体" w:cs="宋体"/>
          <w:sz w:val="21"/>
          <w:szCs w:val="21"/>
        </w:rPr>
        <w:t xml:space="preserve"> </w:t>
      </w:r>
      <w:r>
        <w:rPr>
          <w:rFonts w:ascii="宋体" w:hAnsi="宋体" w:eastAsia="宋体" w:cs="宋体"/>
          <w:spacing w:val="-4"/>
          <w:sz w:val="21"/>
          <w:szCs w:val="21"/>
        </w:rPr>
        <w:t>普遍的思维模式，在各个领域中被广泛使用的</w:t>
      </w:r>
      <w:r>
        <w:rPr>
          <w:rFonts w:ascii="黑体" w:hAnsi="黑体" w:eastAsia="黑体" w:cs="黑体"/>
          <w:spacing w:val="-4"/>
          <w:sz w:val="21"/>
          <w:szCs w:val="21"/>
        </w:rPr>
        <w:t>集合</w:t>
      </w:r>
      <w:r>
        <w:rPr>
          <w:rFonts w:ascii="宋体" w:hAnsi="宋体" w:eastAsia="宋体" w:cs="宋体"/>
          <w:spacing w:val="-4"/>
          <w:sz w:val="21"/>
          <w:szCs w:val="21"/>
        </w:rPr>
        <w:t>的概念正是这一原则最基本的体现.</w:t>
      </w:r>
    </w:p>
    <w:p w14:paraId="3C3DBD79">
      <w:pPr>
        <w:spacing w:before="3" w:line="277" w:lineRule="auto"/>
        <w:ind w:left="219" w:right="35" w:firstLine="420"/>
        <w:jc w:val="both"/>
        <w:rPr>
          <w:rFonts w:ascii="宋体" w:hAnsi="宋体" w:eastAsia="宋体" w:cs="宋体"/>
          <w:sz w:val="21"/>
          <w:szCs w:val="21"/>
        </w:rPr>
      </w:pPr>
      <w:r>
        <w:rPr>
          <w:rFonts w:ascii="宋体" w:hAnsi="宋体" w:eastAsia="宋体" w:cs="宋体"/>
          <w:spacing w:val="1"/>
          <w:sz w:val="21"/>
          <w:szCs w:val="21"/>
        </w:rPr>
        <w:t>集合在数学领域更是具有无可比拟的特殊重要性.集合论的基础是由德国数学家</w:t>
      </w:r>
      <w:r>
        <w:rPr>
          <w:rFonts w:ascii="宋体" w:hAnsi="宋体" w:eastAsia="宋体" w:cs="宋体"/>
          <w:spacing w:val="11"/>
          <w:sz w:val="21"/>
          <w:szCs w:val="21"/>
        </w:rPr>
        <w:t xml:space="preserve"> </w:t>
      </w:r>
      <w:r>
        <w:rPr>
          <w:rFonts w:ascii="Times New Roman" w:hAnsi="Times New Roman" w:eastAsia="Times New Roman" w:cs="Times New Roman"/>
          <w:sz w:val="21"/>
          <w:szCs w:val="21"/>
        </w:rPr>
        <w:t>Cantor</w:t>
      </w:r>
      <w:r>
        <w:rPr>
          <w:rFonts w:ascii="宋体" w:hAnsi="宋体" w:eastAsia="宋体" w:cs="宋体"/>
          <w:spacing w:val="5"/>
          <w:sz w:val="21"/>
          <w:szCs w:val="21"/>
        </w:rPr>
        <w:t>在19世纪70年代奠定的，经过一大批卓越的数学家半个世纪的努力，到20世</w:t>
      </w:r>
      <w:r>
        <w:rPr>
          <w:rFonts w:ascii="宋体" w:hAnsi="宋体" w:eastAsia="宋体" w:cs="宋体"/>
          <w:spacing w:val="6"/>
          <w:sz w:val="21"/>
          <w:szCs w:val="21"/>
        </w:rPr>
        <w:t xml:space="preserve"> </w:t>
      </w:r>
      <w:r>
        <w:rPr>
          <w:rFonts w:ascii="宋体" w:hAnsi="宋体" w:eastAsia="宋体" w:cs="宋体"/>
          <w:spacing w:val="-2"/>
          <w:sz w:val="21"/>
          <w:szCs w:val="21"/>
        </w:rPr>
        <w:t>纪20年代已确立了其在现代数学理论体系中的基础地位，可以说，当今数学</w:t>
      </w:r>
      <w:r>
        <w:rPr>
          <w:rFonts w:ascii="宋体" w:hAnsi="宋体" w:eastAsia="宋体" w:cs="宋体"/>
          <w:spacing w:val="-3"/>
          <w:sz w:val="21"/>
          <w:szCs w:val="21"/>
        </w:rPr>
        <w:t>各个分支</w:t>
      </w:r>
      <w:r>
        <w:rPr>
          <w:rFonts w:ascii="宋体" w:hAnsi="宋体" w:eastAsia="宋体" w:cs="宋体"/>
          <w:sz w:val="21"/>
          <w:szCs w:val="21"/>
        </w:rPr>
        <w:t xml:space="preserve"> </w:t>
      </w:r>
      <w:r>
        <w:rPr>
          <w:rFonts w:ascii="宋体" w:hAnsi="宋体" w:eastAsia="宋体" w:cs="宋体"/>
          <w:spacing w:val="-7"/>
          <w:sz w:val="21"/>
          <w:szCs w:val="21"/>
        </w:rPr>
        <w:t>的几乎所有结果都构筑在严格的集合理论上.所以，学习现代数学，应该由集合入手.但</w:t>
      </w:r>
      <w:r>
        <w:rPr>
          <w:rFonts w:ascii="宋体" w:hAnsi="宋体" w:eastAsia="宋体" w:cs="宋体"/>
          <w:sz w:val="21"/>
          <w:szCs w:val="21"/>
        </w:rPr>
        <w:t xml:space="preserve"> </w:t>
      </w:r>
      <w:r>
        <w:rPr>
          <w:rFonts w:ascii="宋体" w:hAnsi="宋体" w:eastAsia="宋体" w:cs="宋体"/>
          <w:spacing w:val="-2"/>
          <w:sz w:val="21"/>
          <w:szCs w:val="21"/>
        </w:rPr>
        <w:t>集合论是一门深奥的理论，需要有专门的课程来讲述，我们下面谈的只是数学分析课</w:t>
      </w:r>
      <w:r>
        <w:rPr>
          <w:rFonts w:ascii="宋体" w:hAnsi="宋体" w:eastAsia="宋体" w:cs="宋体"/>
          <w:spacing w:val="11"/>
          <w:sz w:val="21"/>
          <w:szCs w:val="21"/>
        </w:rPr>
        <w:t xml:space="preserve"> </w:t>
      </w:r>
      <w:r>
        <w:rPr>
          <w:rFonts w:ascii="宋体" w:hAnsi="宋体" w:eastAsia="宋体" w:cs="宋体"/>
          <w:sz w:val="21"/>
          <w:szCs w:val="21"/>
        </w:rPr>
        <w:t>程要涉及的有关集合的一些基本概念和问题.</w:t>
      </w:r>
    </w:p>
    <w:p w14:paraId="31E7F5BE">
      <w:pPr>
        <w:spacing w:before="1" w:line="271" w:lineRule="auto"/>
        <w:ind w:left="230" w:right="37" w:firstLine="430"/>
        <w:jc w:val="both"/>
        <w:rPr>
          <w:rFonts w:ascii="宋体" w:hAnsi="宋体" w:eastAsia="宋体" w:cs="宋体"/>
          <w:sz w:val="21"/>
          <w:szCs w:val="21"/>
        </w:rPr>
      </w:pPr>
      <w:r>
        <w:rPr>
          <w:rFonts w:ascii="宋体" w:hAnsi="宋体" w:eastAsia="宋体" w:cs="宋体"/>
          <w:spacing w:val="-2"/>
          <w:sz w:val="21"/>
          <w:szCs w:val="21"/>
        </w:rPr>
        <w:t>集合又称集，是指具有某种特定性质的具体的或抽象的</w:t>
      </w:r>
      <w:r>
        <w:rPr>
          <w:rFonts w:ascii="宋体" w:hAnsi="宋体" w:eastAsia="宋体" w:cs="宋体"/>
          <w:spacing w:val="-3"/>
          <w:sz w:val="21"/>
          <w:szCs w:val="21"/>
        </w:rPr>
        <w:t>对象汇集成的总体，这些</w:t>
      </w:r>
      <w:r>
        <w:rPr>
          <w:rFonts w:ascii="宋体" w:hAnsi="宋体" w:eastAsia="宋体" w:cs="宋体"/>
          <w:sz w:val="21"/>
          <w:szCs w:val="21"/>
        </w:rPr>
        <w:t xml:space="preserve"> </w:t>
      </w:r>
      <w:r>
        <w:rPr>
          <w:rFonts w:ascii="宋体" w:hAnsi="宋体" w:eastAsia="宋体" w:cs="宋体"/>
          <w:spacing w:val="-2"/>
          <w:sz w:val="21"/>
          <w:szCs w:val="21"/>
        </w:rPr>
        <w:t>对象称为该集合的</w:t>
      </w:r>
      <w:r>
        <w:rPr>
          <w:rFonts w:ascii="黑体" w:hAnsi="黑体" w:eastAsia="黑体" w:cs="黑体"/>
          <w:spacing w:val="-2"/>
          <w:sz w:val="21"/>
          <w:szCs w:val="21"/>
        </w:rPr>
        <w:t>元素</w:t>
      </w:r>
      <w:r>
        <w:rPr>
          <w:rFonts w:ascii="宋体" w:hAnsi="宋体" w:eastAsia="宋体" w:cs="宋体"/>
          <w:spacing w:val="-2"/>
          <w:sz w:val="21"/>
          <w:szCs w:val="21"/>
        </w:rPr>
        <w:t>.我们通常用大写字母如A,B,S,T,… 表示集合，而用小写字母</w:t>
      </w:r>
      <w:r>
        <w:rPr>
          <w:rFonts w:ascii="宋体" w:hAnsi="宋体" w:eastAsia="宋体" w:cs="宋体"/>
          <w:spacing w:val="2"/>
          <w:sz w:val="21"/>
          <w:szCs w:val="21"/>
        </w:rPr>
        <w:t xml:space="preserve"> </w:t>
      </w:r>
      <w:r>
        <w:rPr>
          <w:rFonts w:ascii="宋体" w:hAnsi="宋体" w:eastAsia="宋体" w:cs="宋体"/>
          <w:spacing w:val="1"/>
          <w:sz w:val="21"/>
          <w:szCs w:val="21"/>
        </w:rPr>
        <w:t>如a,b,x,y,…表示集合的元素.</w:t>
      </w:r>
    </w:p>
    <w:p w14:paraId="5BDC8DE2">
      <w:pPr>
        <w:spacing w:line="298" w:lineRule="auto"/>
        <w:ind w:left="240" w:right="59" w:firstLine="410"/>
        <w:rPr>
          <w:rFonts w:ascii="宋体" w:hAnsi="宋体" w:eastAsia="宋体" w:cs="宋体"/>
          <w:sz w:val="21"/>
          <w:szCs w:val="21"/>
        </w:rPr>
      </w:pPr>
      <w:r>
        <w:rPr>
          <w:rFonts w:ascii="宋体" w:hAnsi="宋体" w:eastAsia="宋体" w:cs="宋体"/>
          <w:sz w:val="21"/>
          <w:szCs w:val="21"/>
        </w:rPr>
        <w:t>若</w:t>
      </w:r>
      <w:r>
        <w:rPr>
          <w:rFonts w:ascii="Times New Roman" w:hAnsi="Times New Roman" w:eastAsia="Times New Roman" w:cs="Times New Roman"/>
          <w:sz w:val="21"/>
          <w:szCs w:val="21"/>
        </w:rPr>
        <w:t>x</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是集合</w:t>
      </w:r>
      <w:r>
        <w:rPr>
          <w:rFonts w:ascii="Times New Roman" w:hAnsi="Times New Roman" w:eastAsia="Times New Roman" w:cs="Times New Roman"/>
          <w:sz w:val="21"/>
          <w:szCs w:val="21"/>
        </w:rPr>
        <w:t>S</w:t>
      </w:r>
      <w:r>
        <w:rPr>
          <w:rFonts w:ascii="Times New Roman" w:hAnsi="Times New Roman" w:eastAsia="Times New Roman" w:cs="Times New Roman"/>
          <w:spacing w:val="34"/>
          <w:sz w:val="21"/>
          <w:szCs w:val="21"/>
        </w:rPr>
        <w:t xml:space="preserve"> </w:t>
      </w:r>
      <w:r>
        <w:rPr>
          <w:rFonts w:ascii="宋体" w:hAnsi="宋体" w:eastAsia="宋体" w:cs="宋体"/>
          <w:sz w:val="21"/>
          <w:szCs w:val="21"/>
        </w:rPr>
        <w:t>的元素，则称</w:t>
      </w:r>
      <w:r>
        <w:rPr>
          <w:rFonts w:ascii="Times New Roman" w:hAnsi="Times New Roman" w:eastAsia="Times New Roman" w:cs="Times New Roman"/>
          <w:sz w:val="21"/>
          <w:szCs w:val="21"/>
        </w:rPr>
        <w:t xml:space="preserve">x </w:t>
      </w:r>
      <w:r>
        <w:rPr>
          <w:rFonts w:ascii="宋体" w:hAnsi="宋体" w:eastAsia="宋体" w:cs="宋体"/>
          <w:sz w:val="21"/>
          <w:szCs w:val="21"/>
        </w:rPr>
        <w:t>属于</w:t>
      </w:r>
      <w:r>
        <w:rPr>
          <w:rFonts w:ascii="Times New Roman" w:hAnsi="Times New Roman" w:eastAsia="Times New Roman" w:cs="Times New Roman"/>
          <w:sz w:val="21"/>
          <w:szCs w:val="21"/>
        </w:rPr>
        <w:t>S,</w:t>
      </w:r>
      <w:r>
        <w:rPr>
          <w:rFonts w:ascii="Times New Roman" w:hAnsi="Times New Roman" w:eastAsia="Times New Roman" w:cs="Times New Roman"/>
          <w:spacing w:val="21"/>
          <w:w w:val="101"/>
          <w:sz w:val="21"/>
          <w:szCs w:val="21"/>
        </w:rPr>
        <w:t xml:space="preserve"> </w:t>
      </w:r>
      <w:r>
        <w:rPr>
          <w:rFonts w:ascii="宋体" w:hAnsi="宋体" w:eastAsia="宋体" w:cs="宋体"/>
          <w:sz w:val="21"/>
          <w:szCs w:val="21"/>
        </w:rPr>
        <w:t>记为</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S.</w:t>
      </w:r>
      <w:r>
        <w:rPr>
          <w:rFonts w:ascii="宋体" w:hAnsi="宋体" w:eastAsia="宋体" w:cs="宋体"/>
          <w:sz w:val="21"/>
          <w:szCs w:val="21"/>
        </w:rPr>
        <w:t>若</w:t>
      </w:r>
      <w:r>
        <w:rPr>
          <w:rFonts w:ascii="Times New Roman" w:hAnsi="Times New Roman" w:eastAsia="Times New Roman" w:cs="Times New Roman"/>
          <w:sz w:val="21"/>
          <w:szCs w:val="21"/>
        </w:rPr>
        <w:t xml:space="preserve">y </w:t>
      </w:r>
      <w:r>
        <w:rPr>
          <w:rFonts w:ascii="宋体" w:hAnsi="宋体" w:eastAsia="宋体" w:cs="宋体"/>
          <w:sz w:val="21"/>
          <w:szCs w:val="21"/>
        </w:rPr>
        <w:t>不是集合</w:t>
      </w:r>
      <w:r>
        <w:rPr>
          <w:rFonts w:ascii="Times New Roman" w:hAnsi="Times New Roman" w:eastAsia="Times New Roman" w:cs="Times New Roman"/>
          <w:sz w:val="21"/>
          <w:szCs w:val="21"/>
        </w:rPr>
        <w:t>S</w:t>
      </w:r>
      <w:r>
        <w:rPr>
          <w:rFonts w:ascii="Times New Roman" w:hAnsi="Times New Roman" w:eastAsia="Times New Roman" w:cs="Times New Roman"/>
          <w:spacing w:val="44"/>
          <w:sz w:val="21"/>
          <w:szCs w:val="21"/>
        </w:rPr>
        <w:t xml:space="preserve"> </w:t>
      </w:r>
      <w:r>
        <w:rPr>
          <w:rFonts w:ascii="宋体" w:hAnsi="宋体" w:eastAsia="宋体" w:cs="宋体"/>
          <w:sz w:val="21"/>
          <w:szCs w:val="21"/>
        </w:rPr>
        <w:t>的元素，则称</w:t>
      </w:r>
      <w:r>
        <w:rPr>
          <w:rFonts w:ascii="Times New Roman" w:hAnsi="Times New Roman" w:eastAsia="Times New Roman" w:cs="Times New Roman"/>
          <w:sz w:val="21"/>
          <w:szCs w:val="21"/>
        </w:rPr>
        <w:t xml:space="preserve">y </w:t>
      </w:r>
      <w:r>
        <w:rPr>
          <w:rFonts w:ascii="宋体" w:hAnsi="宋体" w:eastAsia="宋体" w:cs="宋体"/>
          <w:sz w:val="21"/>
          <w:szCs w:val="21"/>
        </w:rPr>
        <w:t xml:space="preserve">不 </w:t>
      </w:r>
      <w:r>
        <w:rPr>
          <w:rFonts w:ascii="宋体" w:hAnsi="宋体" w:eastAsia="宋体" w:cs="宋体"/>
          <w:spacing w:val="2"/>
          <w:sz w:val="21"/>
          <w:szCs w:val="21"/>
        </w:rPr>
        <w:t>属于S,记为y∈S</w:t>
      </w:r>
      <w:r>
        <w:rPr>
          <w:rFonts w:ascii="宋体" w:hAnsi="宋体" w:eastAsia="宋体" w:cs="宋体"/>
          <w:spacing w:val="-34"/>
          <w:sz w:val="21"/>
          <w:szCs w:val="21"/>
        </w:rPr>
        <w:t xml:space="preserve"> </w:t>
      </w:r>
      <w:r>
        <w:rPr>
          <w:rFonts w:ascii="宋体" w:hAnsi="宋体" w:eastAsia="宋体" w:cs="宋体"/>
          <w:spacing w:val="2"/>
          <w:sz w:val="21"/>
          <w:szCs w:val="21"/>
        </w:rPr>
        <w:t>或</w:t>
      </w:r>
      <w:r>
        <w:rPr>
          <w:rFonts w:ascii="宋体" w:hAnsi="宋体" w:eastAsia="宋体" w:cs="宋体"/>
          <w:spacing w:val="-55"/>
          <w:sz w:val="21"/>
          <w:szCs w:val="21"/>
        </w:rPr>
        <w:t xml:space="preserve"> </w:t>
      </w:r>
      <w:r>
        <w:rPr>
          <w:rFonts w:ascii="宋体" w:hAnsi="宋体" w:eastAsia="宋体" w:cs="宋体"/>
          <w:spacing w:val="2"/>
          <w:sz w:val="21"/>
          <w:szCs w:val="21"/>
        </w:rPr>
        <w:t>y≠S.</w:t>
      </w:r>
    </w:p>
    <w:p w14:paraId="2515C0E2">
      <w:pPr>
        <w:spacing w:before="5" w:line="253" w:lineRule="auto"/>
        <w:ind w:left="240" w:right="23" w:firstLine="429"/>
        <w:rPr>
          <w:rFonts w:ascii="宋体" w:hAnsi="宋体" w:eastAsia="宋体" w:cs="宋体"/>
          <w:sz w:val="21"/>
          <w:szCs w:val="21"/>
        </w:rPr>
      </w:pPr>
      <w:r>
        <w:rPr>
          <w:rFonts w:ascii="宋体" w:hAnsi="宋体" w:eastAsia="宋体" w:cs="宋体"/>
          <w:spacing w:val="-8"/>
          <w:sz w:val="21"/>
          <w:szCs w:val="21"/>
        </w:rPr>
        <w:t>全体正整数的集合，全体整数的集合，全体有理数的集合，全体实数的集合是我们</w:t>
      </w:r>
      <w:r>
        <w:rPr>
          <w:rFonts w:ascii="宋体" w:hAnsi="宋体" w:eastAsia="宋体" w:cs="宋体"/>
          <w:spacing w:val="2"/>
          <w:sz w:val="21"/>
          <w:szCs w:val="21"/>
        </w:rPr>
        <w:t xml:space="preserve"> </w:t>
      </w:r>
      <w:r>
        <w:rPr>
          <w:rFonts w:ascii="宋体" w:hAnsi="宋体" w:eastAsia="宋体" w:cs="宋体"/>
          <w:spacing w:val="-3"/>
          <w:sz w:val="21"/>
          <w:szCs w:val="21"/>
        </w:rPr>
        <w:t>常用的集合，习惯上分别用字母</w:t>
      </w:r>
      <w:r>
        <w:rPr>
          <w:rFonts w:ascii="Times New Roman" w:hAnsi="Times New Roman" w:eastAsia="Times New Roman" w:cs="Times New Roman"/>
          <w:spacing w:val="-3"/>
          <w:sz w:val="21"/>
          <w:szCs w:val="21"/>
        </w:rPr>
        <w:t xml:space="preserve">N*,Z,Q   </w:t>
      </w:r>
      <w:r>
        <w:rPr>
          <w:rFonts w:ascii="宋体" w:hAnsi="宋体" w:eastAsia="宋体" w:cs="宋体"/>
          <w:spacing w:val="-3"/>
          <w:sz w:val="21"/>
          <w:szCs w:val="21"/>
        </w:rPr>
        <w:t>和</w:t>
      </w:r>
      <w:r>
        <w:rPr>
          <w:rFonts w:ascii="宋体" w:hAnsi="宋体" w:eastAsia="宋体" w:cs="宋体"/>
          <w:spacing w:val="-22"/>
          <w:sz w:val="21"/>
          <w:szCs w:val="21"/>
        </w:rPr>
        <w:t xml:space="preserve"> </w:t>
      </w:r>
      <w:r>
        <w:rPr>
          <w:rFonts w:ascii="Times New Roman" w:hAnsi="Times New Roman" w:eastAsia="Times New Roman" w:cs="Times New Roman"/>
          <w:spacing w:val="-3"/>
          <w:sz w:val="21"/>
          <w:szCs w:val="21"/>
        </w:rPr>
        <w:t>R</w:t>
      </w:r>
      <w:r>
        <w:rPr>
          <w:rFonts w:ascii="Times New Roman" w:hAnsi="Times New Roman" w:eastAsia="Times New Roman" w:cs="Times New Roman"/>
          <w:spacing w:val="19"/>
          <w:sz w:val="21"/>
          <w:szCs w:val="21"/>
        </w:rPr>
        <w:t xml:space="preserve"> </w:t>
      </w:r>
      <w:r>
        <w:rPr>
          <w:rFonts w:ascii="宋体" w:hAnsi="宋体" w:eastAsia="宋体" w:cs="宋体"/>
          <w:spacing w:val="-3"/>
          <w:sz w:val="21"/>
          <w:szCs w:val="21"/>
        </w:rPr>
        <w:t>来表示①.</w:t>
      </w:r>
    </w:p>
    <w:p w14:paraId="0BC88EE4">
      <w:pPr>
        <w:spacing w:before="45" w:line="273" w:lineRule="auto"/>
        <w:ind w:left="240" w:right="32" w:firstLine="429"/>
        <w:rPr>
          <w:rFonts w:ascii="宋体" w:hAnsi="宋体" w:eastAsia="宋体" w:cs="宋体"/>
          <w:sz w:val="21"/>
          <w:szCs w:val="21"/>
        </w:rPr>
      </w:pPr>
      <w:r>
        <w:rPr>
          <w:rFonts w:ascii="宋体" w:hAnsi="宋体" w:eastAsia="宋体" w:cs="宋体"/>
          <w:spacing w:val="1"/>
          <w:sz w:val="21"/>
          <w:szCs w:val="21"/>
        </w:rPr>
        <w:t>表示集合的方式通常有两种.一种是</w:t>
      </w:r>
      <w:r>
        <w:rPr>
          <w:rFonts w:ascii="黑体" w:hAnsi="黑体" w:eastAsia="黑体" w:cs="黑体"/>
          <w:spacing w:val="1"/>
          <w:sz w:val="21"/>
          <w:szCs w:val="21"/>
        </w:rPr>
        <w:t>枚举法</w:t>
      </w:r>
      <w:r>
        <w:rPr>
          <w:rFonts w:ascii="宋体" w:hAnsi="宋体" w:eastAsia="宋体" w:cs="宋体"/>
          <w:spacing w:val="1"/>
          <w:sz w:val="21"/>
          <w:szCs w:val="21"/>
        </w:rPr>
        <w:t>，</w:t>
      </w:r>
      <w:r>
        <w:rPr>
          <w:rFonts w:ascii="宋体" w:hAnsi="宋体" w:eastAsia="宋体" w:cs="宋体"/>
          <w:sz w:val="21"/>
          <w:szCs w:val="21"/>
        </w:rPr>
        <w:t xml:space="preserve">就是将集合的元素逐一列举出来的 </w:t>
      </w:r>
      <w:r>
        <w:rPr>
          <w:rFonts w:ascii="宋体" w:hAnsi="宋体" w:eastAsia="宋体" w:cs="宋体"/>
          <w:spacing w:val="-10"/>
          <w:sz w:val="21"/>
          <w:szCs w:val="21"/>
        </w:rPr>
        <w:t>方式.例如，光学中的三基色可以用集合</w:t>
      </w:r>
    </w:p>
    <w:p w14:paraId="76D5982E">
      <w:pPr>
        <w:spacing w:before="1" w:line="220" w:lineRule="auto"/>
        <w:ind w:left="3570"/>
        <w:rPr>
          <w:rFonts w:ascii="宋体" w:hAnsi="宋体" w:eastAsia="宋体" w:cs="宋体"/>
          <w:sz w:val="21"/>
          <w:szCs w:val="21"/>
        </w:rPr>
      </w:pPr>
      <w:r>
        <w:rPr>
          <w:rFonts w:ascii="宋体" w:hAnsi="宋体" w:eastAsia="宋体" w:cs="宋体"/>
          <w:spacing w:val="-19"/>
          <w:sz w:val="21"/>
          <w:szCs w:val="21"/>
        </w:rPr>
        <w:t>{红，绿，蓝</w:t>
      </w:r>
    </w:p>
    <w:p w14:paraId="5617460A">
      <w:pPr>
        <w:spacing w:before="43" w:line="212" w:lineRule="auto"/>
        <w:ind w:left="260"/>
        <w:rPr>
          <w:rFonts w:ascii="宋体" w:hAnsi="宋体" w:eastAsia="宋体" w:cs="宋体"/>
          <w:sz w:val="21"/>
          <w:szCs w:val="21"/>
        </w:rPr>
      </w:pPr>
      <w:r>
        <w:rPr>
          <w:rFonts w:ascii="宋体" w:hAnsi="宋体" w:eastAsia="宋体" w:cs="宋体"/>
          <w:sz w:val="21"/>
          <w:szCs w:val="21"/>
        </w:rPr>
        <w:t>表示，由</w:t>
      </w:r>
      <w:r>
        <w:rPr>
          <w:rFonts w:ascii="Times New Roman" w:hAnsi="Times New Roman" w:eastAsia="Times New Roman" w:cs="Times New Roman"/>
          <w:sz w:val="21"/>
          <w:szCs w:val="21"/>
        </w:rPr>
        <w:t xml:space="preserve">a,b,c,d    </w:t>
      </w:r>
      <w:r>
        <w:rPr>
          <w:rFonts w:ascii="宋体" w:hAnsi="宋体" w:eastAsia="宋体" w:cs="宋体"/>
          <w:sz w:val="21"/>
          <w:szCs w:val="21"/>
        </w:rPr>
        <w:t>四个字母组成的集合</w:t>
      </w:r>
      <w:r>
        <w:rPr>
          <w:rFonts w:ascii="Times New Roman" w:hAnsi="Times New Roman" w:eastAsia="Times New Roman" w:cs="Times New Roman"/>
          <w:sz w:val="21"/>
          <w:szCs w:val="21"/>
        </w:rPr>
        <w:t>A</w:t>
      </w:r>
      <w:r>
        <w:rPr>
          <w:rFonts w:ascii="宋体" w:hAnsi="宋体" w:eastAsia="宋体" w:cs="宋体"/>
          <w:sz w:val="21"/>
          <w:szCs w:val="21"/>
        </w:rPr>
        <w:t>可用</w:t>
      </w:r>
    </w:p>
    <w:p w14:paraId="257E3808">
      <w:pPr>
        <w:spacing w:before="91"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A={a,b,c,d}</w:t>
      </w:r>
    </w:p>
    <w:p w14:paraId="71A72D2A">
      <w:pPr>
        <w:spacing w:before="129" w:line="219" w:lineRule="auto"/>
        <w:ind w:left="260"/>
        <w:rPr>
          <w:rFonts w:ascii="宋体" w:hAnsi="宋体" w:eastAsia="宋体" w:cs="宋体"/>
          <w:sz w:val="21"/>
          <w:szCs w:val="21"/>
        </w:rPr>
      </w:pPr>
      <w:r>
        <w:rPr>
          <w:rFonts w:ascii="宋体" w:hAnsi="宋体" w:eastAsia="宋体" w:cs="宋体"/>
          <w:spacing w:val="-15"/>
          <w:sz w:val="21"/>
          <w:szCs w:val="21"/>
        </w:rPr>
        <w:t>表示，如此等等.</w:t>
      </w:r>
    </w:p>
    <w:p w14:paraId="775073A5">
      <w:pPr>
        <w:spacing w:before="71" w:line="266" w:lineRule="auto"/>
        <w:ind w:left="260" w:right="39" w:firstLine="409"/>
        <w:rPr>
          <w:rFonts w:ascii="宋体" w:hAnsi="宋体" w:eastAsia="宋体" w:cs="宋体"/>
          <w:sz w:val="21"/>
          <w:szCs w:val="21"/>
        </w:rPr>
      </w:pPr>
      <w:r>
        <w:rPr>
          <w:rFonts w:ascii="宋体" w:hAnsi="宋体" w:eastAsia="宋体" w:cs="宋体"/>
          <w:spacing w:val="-3"/>
          <w:sz w:val="21"/>
          <w:szCs w:val="21"/>
        </w:rPr>
        <w:t>枚举法还包括尽管集合的元素无法一一列举，但可以将它们的变化规律表示出来</w:t>
      </w:r>
      <w:r>
        <w:rPr>
          <w:rFonts w:ascii="宋体" w:hAnsi="宋体" w:eastAsia="宋体" w:cs="宋体"/>
          <w:spacing w:val="12"/>
          <w:sz w:val="21"/>
          <w:szCs w:val="21"/>
        </w:rPr>
        <w:t xml:space="preserve"> </w:t>
      </w:r>
      <w:r>
        <w:rPr>
          <w:rFonts w:ascii="宋体" w:hAnsi="宋体" w:eastAsia="宋体" w:cs="宋体"/>
          <w:sz w:val="21"/>
          <w:szCs w:val="21"/>
        </w:rPr>
        <w:t>的情况.如正整数集</w:t>
      </w:r>
      <w:r>
        <w:rPr>
          <w:rFonts w:ascii="Times New Roman" w:hAnsi="Times New Roman" w:eastAsia="Times New Roman" w:cs="Times New Roman"/>
          <w:sz w:val="21"/>
          <w:szCs w:val="21"/>
        </w:rPr>
        <w:t xml:space="preserve">N  </w:t>
      </w:r>
      <w:r>
        <w:rPr>
          <w:rFonts w:ascii="宋体" w:hAnsi="宋体" w:eastAsia="宋体" w:cs="宋体"/>
          <w:sz w:val="21"/>
          <w:szCs w:val="21"/>
        </w:rPr>
        <w:t>和整数集</w:t>
      </w:r>
      <w:r>
        <w:rPr>
          <w:rFonts w:ascii="宋体" w:hAnsi="宋体" w:eastAsia="宋体" w:cs="宋体"/>
          <w:spacing w:val="-56"/>
          <w:sz w:val="21"/>
          <w:szCs w:val="21"/>
        </w:rPr>
        <w:t xml:space="preserve"> </w:t>
      </w:r>
      <w:r>
        <w:rPr>
          <w:rFonts w:ascii="Times New Roman" w:hAnsi="Times New Roman" w:eastAsia="Times New Roman" w:cs="Times New Roman"/>
          <w:sz w:val="21"/>
          <w:szCs w:val="21"/>
        </w:rPr>
        <w:t xml:space="preserve">Z </w:t>
      </w:r>
      <w:r>
        <w:rPr>
          <w:rFonts w:ascii="宋体" w:hAnsi="宋体" w:eastAsia="宋体" w:cs="宋体"/>
          <w:sz w:val="21"/>
          <w:szCs w:val="21"/>
        </w:rPr>
        <w:t>可以分别表</w:t>
      </w:r>
      <w:r>
        <w:rPr>
          <w:rFonts w:ascii="宋体" w:hAnsi="宋体" w:eastAsia="宋体" w:cs="宋体"/>
          <w:spacing w:val="-1"/>
          <w:sz w:val="21"/>
          <w:szCs w:val="21"/>
        </w:rPr>
        <w:t>示为</w:t>
      </w:r>
    </w:p>
    <w:p w14:paraId="51A329BC">
      <w:pPr>
        <w:spacing w:before="23" w:line="192" w:lineRule="auto"/>
        <w:ind w:left="310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N*={1,2,3,</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3"/>
          <w:sz w:val="21"/>
          <w:szCs w:val="21"/>
        </w:rPr>
        <w:t>,n,</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p>
    <w:p w14:paraId="7C19A1FC">
      <w:pPr>
        <w:spacing w:before="102" w:line="225" w:lineRule="auto"/>
        <w:ind w:left="260"/>
        <w:rPr>
          <w:rFonts w:ascii="黑体" w:hAnsi="黑体" w:eastAsia="黑体" w:cs="黑体"/>
          <w:sz w:val="21"/>
          <w:szCs w:val="21"/>
        </w:rPr>
      </w:pPr>
      <w:r>
        <w:rPr>
          <w:rFonts w:ascii="黑体" w:hAnsi="黑体" w:eastAsia="黑体" w:cs="黑体"/>
          <w:sz w:val="21"/>
          <w:szCs w:val="21"/>
        </w:rPr>
        <w:t>和</w:t>
      </w:r>
    </w:p>
    <w:p w14:paraId="5DA63AA4">
      <w:pPr>
        <w:spacing w:before="69" w:line="192" w:lineRule="auto"/>
        <w:ind w:left="275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Z={0,±1,±2,±3,</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pacing w:val="-3"/>
          <w:sz w:val="21"/>
          <w:szCs w:val="21"/>
        </w:rPr>
        <w:t>…,±n,</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…1.</w:t>
      </w:r>
    </w:p>
    <w:p w14:paraId="3375C466">
      <w:pPr>
        <w:spacing w:before="117" w:line="258" w:lineRule="auto"/>
        <w:ind w:left="260" w:right="24" w:firstLine="419"/>
        <w:rPr>
          <w:rFonts w:ascii="宋体" w:hAnsi="宋体" w:eastAsia="宋体" w:cs="宋体"/>
          <w:sz w:val="21"/>
          <w:szCs w:val="21"/>
        </w:rPr>
      </w:pPr>
      <w:r>
        <w:rPr>
          <w:rFonts w:ascii="宋体" w:hAnsi="宋体" w:eastAsia="宋体" w:cs="宋体"/>
          <w:sz w:val="21"/>
          <w:szCs w:val="21"/>
        </w:rPr>
        <w:t>另一种表示集合的方式是</w:t>
      </w:r>
      <w:r>
        <w:rPr>
          <w:rFonts w:ascii="黑体" w:hAnsi="黑体" w:eastAsia="黑体" w:cs="黑体"/>
          <w:sz w:val="21"/>
          <w:szCs w:val="21"/>
        </w:rPr>
        <w:t>描述法</w:t>
      </w:r>
      <w:r>
        <w:rPr>
          <w:rFonts w:ascii="宋体" w:hAnsi="宋体" w:eastAsia="宋体" w:cs="宋体"/>
          <w:sz w:val="21"/>
          <w:szCs w:val="21"/>
        </w:rPr>
        <w:t>.设集合S 是由具有某种性质P 的元素全体所构</w:t>
      </w:r>
      <w:r>
        <w:rPr>
          <w:rFonts w:ascii="宋体" w:hAnsi="宋体" w:eastAsia="宋体" w:cs="宋体"/>
          <w:spacing w:val="17"/>
          <w:sz w:val="21"/>
          <w:szCs w:val="21"/>
        </w:rPr>
        <w:t xml:space="preserve"> </w:t>
      </w:r>
      <w:r>
        <w:rPr>
          <w:rFonts w:ascii="宋体" w:hAnsi="宋体" w:eastAsia="宋体" w:cs="宋体"/>
          <w:spacing w:val="-5"/>
          <w:sz w:val="21"/>
          <w:szCs w:val="21"/>
        </w:rPr>
        <w:t>成的，则可以采用描述集合中元素公共属性的方法来表示集合：</w:t>
      </w:r>
    </w:p>
    <w:p w14:paraId="1FFFA98C">
      <w:pPr>
        <w:spacing w:line="212" w:lineRule="auto"/>
        <w:ind w:left="313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S={</w:t>
      </w:r>
      <w:r>
        <w:rPr>
          <w:rFonts w:ascii="Times New Roman" w:hAnsi="Times New Roman" w:eastAsia="Times New Roman" w:cs="Times New Roman"/>
          <w:sz w:val="21"/>
          <w:szCs w:val="21"/>
        </w:rPr>
        <w:t>xlx</w:t>
      </w:r>
      <w:r>
        <w:rPr>
          <w:rFonts w:ascii="Times New Roman" w:hAnsi="Times New Roman" w:eastAsia="Times New Roman" w:cs="Times New Roman"/>
          <w:spacing w:val="25"/>
          <w:sz w:val="21"/>
          <w:szCs w:val="21"/>
        </w:rPr>
        <w:t xml:space="preserve">  </w:t>
      </w:r>
      <w:r>
        <w:rPr>
          <w:rFonts w:ascii="宋体" w:hAnsi="宋体" w:eastAsia="宋体" w:cs="宋体"/>
          <w:spacing w:val="3"/>
          <w:sz w:val="21"/>
          <w:szCs w:val="21"/>
        </w:rPr>
        <w:t>具有性质</w:t>
      </w:r>
      <w:r>
        <w:rPr>
          <w:rFonts w:ascii="Times New Roman" w:hAnsi="Times New Roman" w:eastAsia="Times New Roman" w:cs="Times New Roman"/>
          <w:spacing w:val="3"/>
          <w:sz w:val="21"/>
          <w:szCs w:val="21"/>
        </w:rPr>
        <w:t>P}.</w:t>
      </w:r>
    </w:p>
    <w:p w14:paraId="7264D8E4">
      <w:pPr>
        <w:spacing w:before="113" w:line="273" w:lineRule="auto"/>
        <w:ind w:left="700" w:right="3408"/>
        <w:jc w:val="right"/>
        <w:rPr>
          <w:rFonts w:ascii="Times New Roman" w:hAnsi="Times New Roman" w:eastAsia="Times New Roman" w:cs="Times New Roman"/>
          <w:sz w:val="21"/>
          <w:szCs w:val="21"/>
        </w:rPr>
      </w:pPr>
      <w:r>
        <w:rPr>
          <w:rFonts w:ascii="宋体" w:hAnsi="宋体" w:eastAsia="宋体" w:cs="宋体"/>
          <w:spacing w:val="-1"/>
          <w:sz w:val="21"/>
          <w:szCs w:val="21"/>
        </w:rPr>
        <w:t>例如，由2的平方根组成的集合</w:t>
      </w:r>
      <w:r>
        <w:rPr>
          <w:rFonts w:ascii="Times New Roman" w:hAnsi="Times New Roman" w:eastAsia="Times New Roman" w:cs="Times New Roman"/>
          <w:spacing w:val="-1"/>
          <w:sz w:val="21"/>
          <w:szCs w:val="21"/>
        </w:rPr>
        <w:t xml:space="preserve">B </w:t>
      </w:r>
      <w:r>
        <w:rPr>
          <w:rFonts w:ascii="宋体" w:hAnsi="宋体" w:eastAsia="宋体" w:cs="宋体"/>
          <w:spacing w:val="-1"/>
          <w:sz w:val="21"/>
          <w:szCs w:val="21"/>
        </w:rPr>
        <w:t>可表示为</w:t>
      </w:r>
      <w:r>
        <w:rPr>
          <w:rFonts w:ascii="宋体" w:hAnsi="宋体" w:eastAsia="宋体" w:cs="宋体"/>
          <w:spacing w:val="11"/>
          <w:sz w:val="21"/>
          <w:szCs w:val="21"/>
        </w:rPr>
        <w:t xml:space="preserve"> </w:t>
      </w:r>
      <w:r>
        <w:rPr>
          <w:rFonts w:ascii="Times New Roman" w:hAnsi="Times New Roman" w:eastAsia="Times New Roman" w:cs="Times New Roman"/>
          <w:spacing w:val="-1"/>
          <w:sz w:val="21"/>
          <w:szCs w:val="21"/>
        </w:rPr>
        <w:t>B={xlx²=2},</w:t>
      </w:r>
    </w:p>
    <w:p w14:paraId="2825DC24">
      <w:pPr>
        <w:spacing w:before="15" w:line="212" w:lineRule="auto"/>
        <w:ind w:left="279"/>
        <w:rPr>
          <w:rFonts w:ascii="宋体" w:hAnsi="宋体" w:eastAsia="宋体" w:cs="宋体"/>
          <w:sz w:val="21"/>
          <w:szCs w:val="21"/>
        </w:rPr>
      </w:pPr>
      <w:r>
        <w:drawing>
          <wp:anchor distT="0" distB="0" distL="0" distR="0" simplePos="0" relativeHeight="251692032" behindDoc="0" locked="0" layoutInCell="1" allowOverlap="1">
            <wp:simplePos x="0" y="0"/>
            <wp:positionH relativeFrom="column">
              <wp:posOffset>1549400</wp:posOffset>
            </wp:positionH>
            <wp:positionV relativeFrom="paragraph">
              <wp:posOffset>238760</wp:posOffset>
            </wp:positionV>
            <wp:extent cx="755650" cy="311150"/>
            <wp:effectExtent l="0" t="0" r="6350" b="889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296"/>
                    <a:stretch>
                      <a:fillRect/>
                    </a:stretch>
                  </pic:blipFill>
                  <pic:spPr>
                    <a:xfrm>
                      <a:off x="0" y="0"/>
                      <a:ext cx="755662" cy="311211"/>
                    </a:xfrm>
                    <a:prstGeom prst="rect">
                      <a:avLst/>
                    </a:prstGeom>
                  </pic:spPr>
                </pic:pic>
              </a:graphicData>
            </a:graphic>
          </wp:anchor>
        </w:drawing>
      </w:r>
      <w:r>
        <w:rPr>
          <w:rFonts w:ascii="宋体" w:hAnsi="宋体" w:eastAsia="宋体" w:cs="宋体"/>
          <w:spacing w:val="-1"/>
          <w:sz w:val="21"/>
          <w:szCs w:val="21"/>
        </w:rPr>
        <w:t>而有理数集</w:t>
      </w:r>
      <w:r>
        <w:rPr>
          <w:rFonts w:ascii="Times New Roman" w:hAnsi="Times New Roman" w:eastAsia="Times New Roman" w:cs="Times New Roman"/>
          <w:spacing w:val="-1"/>
          <w:sz w:val="21"/>
          <w:szCs w:val="21"/>
        </w:rPr>
        <w:t>Q</w:t>
      </w:r>
      <w:r>
        <w:rPr>
          <w:rFonts w:ascii="Times New Roman" w:hAnsi="Times New Roman" w:eastAsia="Times New Roman" w:cs="Times New Roman"/>
          <w:spacing w:val="41"/>
          <w:sz w:val="21"/>
          <w:szCs w:val="21"/>
        </w:rPr>
        <w:t xml:space="preserve"> </w:t>
      </w:r>
      <w:r>
        <w:rPr>
          <w:rFonts w:ascii="宋体" w:hAnsi="宋体" w:eastAsia="宋体" w:cs="宋体"/>
          <w:spacing w:val="-1"/>
          <w:sz w:val="21"/>
          <w:szCs w:val="21"/>
        </w:rPr>
        <w:t>和正实数集</w:t>
      </w:r>
      <w:r>
        <w:rPr>
          <w:rFonts w:ascii="宋体" w:hAnsi="宋体" w:eastAsia="宋体" w:cs="宋体"/>
          <w:spacing w:val="-56"/>
          <w:sz w:val="21"/>
          <w:szCs w:val="21"/>
        </w:rPr>
        <w:t xml:space="preserve"> </w:t>
      </w:r>
      <w:r>
        <w:rPr>
          <w:rFonts w:ascii="Times New Roman" w:hAnsi="Times New Roman" w:eastAsia="Times New Roman" w:cs="Times New Roman"/>
          <w:spacing w:val="-1"/>
          <w:sz w:val="21"/>
          <w:szCs w:val="21"/>
        </w:rPr>
        <w:t>R*</w:t>
      </w:r>
      <w:r>
        <w:rPr>
          <w:rFonts w:ascii="宋体" w:hAnsi="宋体" w:eastAsia="宋体" w:cs="宋体"/>
          <w:spacing w:val="-1"/>
          <w:sz w:val="21"/>
          <w:szCs w:val="21"/>
        </w:rPr>
        <w:t>则可以分别表示为</w:t>
      </w:r>
    </w:p>
    <w:p w14:paraId="73F0FFD8">
      <w:pPr>
        <w:spacing w:before="235" w:line="212" w:lineRule="auto"/>
        <w:ind w:left="3639"/>
        <w:rPr>
          <w:rFonts w:ascii="宋体" w:hAnsi="宋体" w:eastAsia="宋体" w:cs="宋体"/>
          <w:sz w:val="21"/>
          <w:szCs w:val="21"/>
        </w:rPr>
      </w:pPr>
      <w:r>
        <mc:AlternateContent>
          <mc:Choice Requires="wps">
            <w:drawing>
              <wp:anchor distT="0" distB="0" distL="114300" distR="114300" simplePos="0" relativeHeight="251693056" behindDoc="0" locked="0" layoutInCell="1" allowOverlap="1">
                <wp:simplePos x="0" y="0"/>
                <wp:positionH relativeFrom="column">
                  <wp:posOffset>3289300</wp:posOffset>
                </wp:positionH>
                <wp:positionV relativeFrom="paragraph">
                  <wp:posOffset>239395</wp:posOffset>
                </wp:positionV>
                <wp:extent cx="269875" cy="14859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269875" cy="148590"/>
                        </a:xfrm>
                        <a:prstGeom prst="rect">
                          <a:avLst/>
                        </a:prstGeom>
                        <a:noFill/>
                        <a:ln>
                          <a:noFill/>
                        </a:ln>
                      </wps:spPr>
                      <wps:txbx>
                        <w:txbxContent>
                          <w:p w14:paraId="0BD4D55E">
                            <w:pPr>
                              <w:spacing w:before="19" w:line="192" w:lineRule="auto"/>
                              <w:ind w:left="2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qez}</w:t>
                            </w:r>
                          </w:p>
                        </w:txbxContent>
                      </wps:txbx>
                      <wps:bodyPr lIns="0" tIns="0" rIns="0" bIns="0" upright="1"/>
                    </wps:wsp>
                  </a:graphicData>
                </a:graphic>
              </wp:anchor>
            </w:drawing>
          </mc:Choice>
          <mc:Fallback>
            <w:pict>
              <v:shape id="_x0000_s1026" o:spid="_x0000_s1026" o:spt="202" type="#_x0000_t202" style="position:absolute;left:0pt;margin-left:259pt;margin-top:18.85pt;height:11.7pt;width:21.25pt;z-index:251693056;mso-width-relative:page;mso-height-relative:page;" filled="f" stroked="f" coordsize="21600,21600" o:gfxdata="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zWcpFtgAAAAJAQAADwAAAAAAAAABACAAAAAiAAAAZHJzL2Rvd25yZXYueG1sUEsB&#10;AhQAFAAAAAgAh07iQEsq/1m8AQAAcwMAAA4AAAAAAAAAAQAgAAAAJwEAAGRycy9lMm9Eb2MueG1s&#10;UEsFBgAAAAAGAAYAWQEAAFUFAAAAAA==&#10;">
                <v:path/>
                <v:fill on="f" focussize="0,0"/>
                <v:stroke on="f"/>
                <v:imagedata o:title=""/>
                <o:lock v:ext="edit" aspectratio="f"/>
                <v:textbox inset="0mm,0mm,0mm,0mm">
                  <w:txbxContent>
                    <w:p w14:paraId="0BD4D55E">
                      <w:pPr>
                        <w:spacing w:before="19" w:line="192" w:lineRule="auto"/>
                        <w:ind w:left="2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qez}</w:t>
                      </w:r>
                    </w:p>
                  </w:txbxContent>
                </v:textbox>
              </v:shape>
            </w:pict>
          </mc:Fallback>
        </mc:AlternateContent>
      </w:r>
      <w:r>
        <w:rPr>
          <w:rFonts w:ascii="宋体" w:hAnsi="宋体" w:eastAsia="宋体" w:cs="宋体"/>
          <w:spacing w:val="-1"/>
          <w:sz w:val="21"/>
          <w:szCs w:val="21"/>
        </w:rPr>
        <w:t>,其中</w:t>
      </w:r>
      <w:r>
        <w:rPr>
          <w:rFonts w:ascii="Times New Roman" w:hAnsi="Times New Roman" w:eastAsia="Times New Roman" w:cs="Times New Roman"/>
          <w:spacing w:val="-1"/>
          <w:sz w:val="21"/>
          <w:szCs w:val="21"/>
        </w:rPr>
        <w:t>p</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并且</w:t>
      </w:r>
    </w:p>
    <w:p w14:paraId="5DA7C352">
      <w:pPr>
        <w:spacing w:before="216" w:line="225" w:lineRule="auto"/>
        <w:ind w:left="250"/>
        <w:rPr>
          <w:rFonts w:ascii="黑体" w:hAnsi="黑体" w:eastAsia="黑体" w:cs="黑体"/>
          <w:sz w:val="21"/>
          <w:szCs w:val="21"/>
        </w:rPr>
      </w:pPr>
      <w:r>
        <w:rPr>
          <w:rFonts w:ascii="黑体" w:hAnsi="黑体" w:eastAsia="黑体" w:cs="黑体"/>
          <w:sz w:val="21"/>
          <w:szCs w:val="21"/>
        </w:rPr>
        <w:t>和</w:t>
      </w:r>
    </w:p>
    <w:p w14:paraId="066F5D5B">
      <w:pPr>
        <w:spacing w:before="37" w:line="212" w:lineRule="auto"/>
        <w:ind w:left="3010"/>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R*={</w:t>
      </w:r>
      <w:r>
        <w:rPr>
          <w:rFonts w:ascii="Times New Roman" w:hAnsi="Times New Roman" w:eastAsia="Times New Roman" w:cs="Times New Roman"/>
          <w:sz w:val="21"/>
          <w:szCs w:val="21"/>
        </w:rPr>
        <w:t>xlx</w:t>
      </w:r>
      <w:r>
        <w:rPr>
          <w:rFonts w:ascii="宋体" w:hAnsi="宋体" w:eastAsia="宋体" w:cs="宋体"/>
          <w:spacing w:val="4"/>
          <w:sz w:val="21"/>
          <w:szCs w:val="21"/>
        </w:rPr>
        <w:t>∈</w:t>
      </w:r>
      <w:r>
        <w:rPr>
          <w:rFonts w:ascii="Times New Roman" w:hAnsi="Times New Roman" w:eastAsia="Times New Roman" w:cs="Times New Roman"/>
          <w:spacing w:val="4"/>
          <w:sz w:val="21"/>
          <w:szCs w:val="21"/>
        </w:rPr>
        <w:t>R</w:t>
      </w:r>
      <w:r>
        <w:rPr>
          <w:rFonts w:ascii="Times New Roman" w:hAnsi="Times New Roman" w:eastAsia="Times New Roman" w:cs="Times New Roman"/>
          <w:spacing w:val="15"/>
          <w:w w:val="101"/>
          <w:sz w:val="21"/>
          <w:szCs w:val="21"/>
        </w:rPr>
        <w:t xml:space="preserve">  </w:t>
      </w:r>
      <w:r>
        <w:rPr>
          <w:rFonts w:ascii="宋体" w:hAnsi="宋体" w:eastAsia="宋体" w:cs="宋体"/>
          <w:spacing w:val="4"/>
          <w:sz w:val="21"/>
          <w:szCs w:val="21"/>
        </w:rPr>
        <w:t>并且</w:t>
      </w:r>
      <w:r>
        <w:rPr>
          <w:rFonts w:ascii="Times New Roman" w:hAnsi="Times New Roman" w:eastAsia="Times New Roman" w:cs="Times New Roman"/>
          <w:spacing w:val="4"/>
          <w:sz w:val="21"/>
          <w:szCs w:val="21"/>
        </w:rPr>
        <w:t>x&gt;0}.</w:t>
      </w:r>
    </w:p>
    <w:p w14:paraId="1921AE83">
      <w:pPr>
        <w:spacing w:before="103" w:line="219" w:lineRule="auto"/>
        <w:jc w:val="right"/>
        <w:rPr>
          <w:rFonts w:ascii="宋体" w:hAnsi="宋体" w:eastAsia="宋体" w:cs="宋体"/>
          <w:sz w:val="21"/>
          <w:szCs w:val="21"/>
        </w:rPr>
      </w:pPr>
      <w:r>
        <w:rPr>
          <w:rFonts w:ascii="宋体" w:hAnsi="宋体" w:eastAsia="宋体" w:cs="宋体"/>
          <w:spacing w:val="-8"/>
          <w:sz w:val="21"/>
          <w:szCs w:val="21"/>
        </w:rPr>
        <w:t>要注意的是，集合中的元素之间并没有次序关系，也就是说，在集合的表示中，同</w:t>
      </w:r>
    </w:p>
    <w:p w14:paraId="79A42452">
      <w:pPr>
        <w:pStyle w:val="2"/>
        <w:spacing w:line="377" w:lineRule="auto"/>
      </w:pPr>
    </w:p>
    <w:p w14:paraId="359E8CC0">
      <w:pPr>
        <w:spacing w:before="69" w:line="217" w:lineRule="auto"/>
        <w:ind w:left="609"/>
        <w:rPr>
          <w:rFonts w:ascii="宋体" w:hAnsi="宋体" w:eastAsia="宋体" w:cs="宋体"/>
          <w:sz w:val="20"/>
          <w:szCs w:val="20"/>
        </w:rPr>
      </w:pPr>
      <w:r>
        <w:rPr>
          <w:rFonts w:ascii="宋体" w:hAnsi="宋体" w:eastAsia="宋体" w:cs="宋体"/>
          <w:spacing w:val="-18"/>
          <w:sz w:val="21"/>
          <w:szCs w:val="21"/>
        </w:rPr>
        <w:t>①</w:t>
      </w:r>
      <w:r>
        <w:rPr>
          <w:rFonts w:ascii="宋体" w:hAnsi="宋体" w:eastAsia="宋体" w:cs="宋体"/>
          <w:spacing w:val="62"/>
          <w:sz w:val="21"/>
          <w:szCs w:val="21"/>
        </w:rPr>
        <w:t xml:space="preserve"> </w:t>
      </w:r>
      <w:r>
        <w:rPr>
          <w:rFonts w:ascii="宋体" w:hAnsi="宋体" w:eastAsia="宋体" w:cs="宋体"/>
          <w:spacing w:val="-18"/>
          <w:sz w:val="20"/>
          <w:szCs w:val="20"/>
        </w:rPr>
        <w:t>在国家标准中规定，自然数的集合{0,1,2,…(用</w:t>
      </w:r>
      <w:r>
        <w:rPr>
          <w:rFonts w:ascii="Times New Roman" w:hAnsi="Times New Roman" w:eastAsia="Times New Roman" w:cs="Times New Roman"/>
          <w:spacing w:val="-18"/>
          <w:sz w:val="21"/>
          <w:szCs w:val="21"/>
        </w:rPr>
        <w:t>N</w:t>
      </w:r>
      <w:r>
        <w:rPr>
          <w:rFonts w:ascii="宋体" w:hAnsi="宋体" w:eastAsia="宋体" w:cs="宋体"/>
          <w:spacing w:val="-18"/>
          <w:sz w:val="20"/>
          <w:szCs w:val="20"/>
        </w:rPr>
        <w:t>表示，这里</w:t>
      </w:r>
      <w:r>
        <w:rPr>
          <w:rFonts w:ascii="Times New Roman" w:hAnsi="Times New Roman" w:eastAsia="Times New Roman" w:cs="Times New Roman"/>
          <w:spacing w:val="-18"/>
          <w:sz w:val="21"/>
          <w:szCs w:val="21"/>
        </w:rPr>
        <w:t>N⁺</w:t>
      </w:r>
      <w:r>
        <w:rPr>
          <w:rFonts w:ascii="宋体" w:hAnsi="宋体" w:eastAsia="宋体" w:cs="宋体"/>
          <w:spacing w:val="-18"/>
          <w:sz w:val="20"/>
          <w:szCs w:val="20"/>
        </w:rPr>
        <w:t>表示正整数的集合.</w:t>
      </w:r>
    </w:p>
    <w:p w14:paraId="2A502CD2">
      <w:pPr>
        <w:pStyle w:val="2"/>
        <w:spacing w:line="346" w:lineRule="auto"/>
      </w:pPr>
    </w:p>
    <w:p w14:paraId="666DC0EC">
      <w:pPr>
        <w:spacing w:before="68" w:line="185" w:lineRule="auto"/>
        <w:rPr>
          <w:rFonts w:ascii="宋体" w:hAnsi="宋体" w:eastAsia="宋体" w:cs="宋体"/>
          <w:sz w:val="21"/>
          <w:szCs w:val="21"/>
        </w:rPr>
      </w:pPr>
      <w:r>
        <w:drawing>
          <wp:anchor distT="0" distB="0" distL="0" distR="0" simplePos="0" relativeHeight="251694080" behindDoc="0" locked="0" layoutInCell="1" allowOverlap="1">
            <wp:simplePos x="0" y="0"/>
            <wp:positionH relativeFrom="column">
              <wp:posOffset>158750</wp:posOffset>
            </wp:positionH>
            <wp:positionV relativeFrom="paragraph">
              <wp:posOffset>74930</wp:posOffset>
            </wp:positionV>
            <wp:extent cx="6350" cy="355600"/>
            <wp:effectExtent l="0" t="0" r="8890" b="1016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297"/>
                    <a:stretch>
                      <a:fillRect/>
                    </a:stretch>
                  </pic:blipFill>
                  <pic:spPr>
                    <a:xfrm>
                      <a:off x="0" y="0"/>
                      <a:ext cx="6360" cy="355591"/>
                    </a:xfrm>
                    <a:prstGeom prst="rect">
                      <a:avLst/>
                    </a:prstGeom>
                  </pic:spPr>
                </pic:pic>
              </a:graphicData>
            </a:graphic>
          </wp:anchor>
        </w:drawing>
      </w:r>
      <w:r>
        <w:rPr>
          <w:rFonts w:ascii="宋体" w:hAnsi="宋体" w:eastAsia="宋体" w:cs="宋体"/>
          <w:sz w:val="21"/>
          <w:szCs w:val="21"/>
        </w:rPr>
        <w:t>2</w:t>
      </w:r>
    </w:p>
    <w:p w14:paraId="28316B4E">
      <w:pPr>
        <w:spacing w:line="185" w:lineRule="auto"/>
        <w:rPr>
          <w:rFonts w:ascii="宋体" w:hAnsi="宋体" w:eastAsia="宋体" w:cs="宋体"/>
          <w:sz w:val="21"/>
          <w:szCs w:val="21"/>
        </w:rPr>
        <w:sectPr>
          <w:footerReference r:id="rId18" w:type="default"/>
          <w:pgSz w:w="9540" w:h="14530"/>
          <w:pgMar w:top="400" w:right="581" w:bottom="400" w:left="989" w:header="0" w:footer="0" w:gutter="0"/>
          <w:cols w:space="720" w:num="1"/>
        </w:sectPr>
      </w:pPr>
    </w:p>
    <w:p w14:paraId="1DC36CE2">
      <w:pPr>
        <w:pStyle w:val="2"/>
        <w:spacing w:before="118" w:line="222" w:lineRule="auto"/>
        <w:ind w:left="6649"/>
        <w:rPr>
          <w:sz w:val="20"/>
          <w:szCs w:val="20"/>
        </w:rPr>
      </w:pPr>
      <w:bookmarkStart w:id="8" w:name="bookmark196"/>
      <w:bookmarkEnd w:id="8"/>
      <w:r>
        <w:rPr>
          <w:rFonts w:ascii="黑体" w:hAnsi="黑体" w:eastAsia="黑体" w:cs="黑体"/>
          <w:spacing w:val="-17"/>
          <w:sz w:val="20"/>
          <w:szCs w:val="20"/>
        </w:rPr>
        <w:t>§1</w:t>
      </w:r>
      <w:r>
        <w:rPr>
          <w:rFonts w:ascii="黑体" w:hAnsi="黑体" w:eastAsia="黑体" w:cs="黑体"/>
          <w:spacing w:val="60"/>
          <w:sz w:val="20"/>
          <w:szCs w:val="20"/>
        </w:rPr>
        <w:t xml:space="preserve"> </w:t>
      </w:r>
      <w:r>
        <w:rPr>
          <w:rFonts w:ascii="黑体" w:hAnsi="黑体" w:eastAsia="黑体" w:cs="黑体"/>
          <w:spacing w:val="-17"/>
          <w:sz w:val="20"/>
          <w:szCs w:val="20"/>
        </w:rPr>
        <w:t>集合</w:t>
      </w:r>
      <w:r>
        <w:rPr>
          <w:rFonts w:ascii="黑体" w:hAnsi="黑体" w:eastAsia="黑体" w:cs="黑体"/>
          <w:spacing w:val="-49"/>
          <w:sz w:val="20"/>
          <w:szCs w:val="20"/>
        </w:rPr>
        <w:t xml:space="preserve"> </w:t>
      </w:r>
      <w:r>
        <w:rPr>
          <w:spacing w:val="-17"/>
          <w:sz w:val="20"/>
          <w:szCs w:val="20"/>
        </w:rPr>
        <w:t>II</w:t>
      </w:r>
    </w:p>
    <w:p w14:paraId="36D9D77D">
      <w:pPr>
        <w:pStyle w:val="2"/>
        <w:spacing w:line="408" w:lineRule="auto"/>
      </w:pPr>
    </w:p>
    <w:p w14:paraId="76D7DD37">
      <w:pPr>
        <w:spacing w:before="65" w:line="286" w:lineRule="auto"/>
        <w:ind w:right="283"/>
        <w:rPr>
          <w:rFonts w:ascii="宋体" w:hAnsi="宋体" w:eastAsia="宋体" w:cs="宋体"/>
          <w:sz w:val="20"/>
          <w:szCs w:val="20"/>
        </w:rPr>
      </w:pPr>
      <w:r>
        <w:rPr>
          <w:rFonts w:ascii="宋体" w:hAnsi="宋体" w:eastAsia="宋体" w:cs="宋体"/>
          <w:spacing w:val="7"/>
          <w:sz w:val="20"/>
          <w:szCs w:val="20"/>
        </w:rPr>
        <w:t>一元素的重复出现或在不同位置上出现不具有任何特殊意义</w:t>
      </w:r>
      <w:r>
        <w:rPr>
          <w:rFonts w:ascii="宋体" w:hAnsi="宋体" w:eastAsia="宋体" w:cs="宋体"/>
          <w:spacing w:val="6"/>
          <w:sz w:val="20"/>
          <w:szCs w:val="20"/>
        </w:rPr>
        <w:t>.例如，{</w:t>
      </w:r>
      <w:r>
        <w:rPr>
          <w:rFonts w:ascii="Times New Roman" w:hAnsi="Times New Roman" w:eastAsia="Times New Roman" w:cs="Times New Roman"/>
          <w:spacing w:val="6"/>
          <w:sz w:val="20"/>
          <w:szCs w:val="20"/>
        </w:rPr>
        <w:t>a,b|</w:t>
      </w:r>
      <w:r>
        <w:rPr>
          <w:rFonts w:ascii="Times New Roman" w:hAnsi="Times New Roman" w:eastAsia="Times New Roman" w:cs="Times New Roman"/>
          <w:spacing w:val="-28"/>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 xml:space="preserve">b,a|        </w:t>
      </w:r>
      <w:r>
        <w:rPr>
          <w:rFonts w:ascii="宋体" w:hAnsi="宋体" w:eastAsia="宋体" w:cs="宋体"/>
          <w:spacing w:val="6"/>
          <w:sz w:val="20"/>
          <w:szCs w:val="20"/>
        </w:rPr>
        <w:t>和</w:t>
      </w:r>
      <w:r>
        <w:rPr>
          <w:rFonts w:ascii="宋体" w:hAnsi="宋体" w:eastAsia="宋体" w:cs="宋体"/>
          <w:sz w:val="20"/>
          <w:szCs w:val="20"/>
        </w:rPr>
        <w:t xml:space="preserve"> </w:t>
      </w:r>
      <w:r>
        <w:rPr>
          <w:rFonts w:ascii="Times New Roman" w:hAnsi="Times New Roman" w:eastAsia="Times New Roman" w:cs="Times New Roman"/>
          <w:spacing w:val="4"/>
          <w:sz w:val="20"/>
          <w:szCs w:val="20"/>
        </w:rPr>
        <w:t>{a,b,a|</w:t>
      </w:r>
      <w:r>
        <w:rPr>
          <w:rFonts w:ascii="Times New Roman" w:hAnsi="Times New Roman" w:eastAsia="Times New Roman" w:cs="Times New Roman"/>
          <w:spacing w:val="13"/>
          <w:sz w:val="20"/>
          <w:szCs w:val="20"/>
        </w:rPr>
        <w:t xml:space="preserve">    </w:t>
      </w:r>
      <w:r>
        <w:rPr>
          <w:rFonts w:ascii="宋体" w:hAnsi="宋体" w:eastAsia="宋体" w:cs="宋体"/>
          <w:spacing w:val="4"/>
          <w:sz w:val="20"/>
          <w:szCs w:val="20"/>
        </w:rPr>
        <w:t>表示的是同一个集合.</w:t>
      </w:r>
    </w:p>
    <w:p w14:paraId="36A06AE0">
      <w:pPr>
        <w:spacing w:before="10" w:line="293" w:lineRule="auto"/>
        <w:ind w:right="175" w:firstLine="419"/>
        <w:jc w:val="both"/>
        <w:rPr>
          <w:rFonts w:ascii="宋体" w:hAnsi="宋体" w:eastAsia="宋体" w:cs="宋体"/>
          <w:sz w:val="20"/>
          <w:szCs w:val="20"/>
        </w:rPr>
      </w:pPr>
      <w:r>
        <w:rPr>
          <w:rFonts w:ascii="宋体" w:hAnsi="宋体" w:eastAsia="宋体" w:cs="宋体"/>
          <w:spacing w:val="2"/>
          <w:sz w:val="20"/>
          <w:szCs w:val="20"/>
        </w:rPr>
        <w:t>有一类特殊的集合，它不包含任何元素，如{</w:t>
      </w:r>
      <w:r>
        <w:rPr>
          <w:rFonts w:ascii="宋体" w:hAnsi="宋体" w:eastAsia="宋体" w:cs="宋体"/>
          <w:sz w:val="20"/>
          <w:szCs w:val="20"/>
        </w:rPr>
        <w:t>xlx</w:t>
      </w:r>
      <w:r>
        <w:rPr>
          <w:rFonts w:ascii="宋体" w:hAnsi="宋体" w:eastAsia="宋体" w:cs="宋体"/>
          <w:spacing w:val="2"/>
          <w:sz w:val="20"/>
          <w:szCs w:val="20"/>
        </w:rPr>
        <w:t>∈R 并</w:t>
      </w:r>
      <w:r>
        <w:rPr>
          <w:rFonts w:ascii="宋体" w:hAnsi="宋体" w:eastAsia="宋体" w:cs="宋体"/>
          <w:spacing w:val="-15"/>
          <w:sz w:val="20"/>
          <w:szCs w:val="20"/>
        </w:rPr>
        <w:t xml:space="preserve"> </w:t>
      </w:r>
      <w:r>
        <w:rPr>
          <w:rFonts w:ascii="宋体" w:hAnsi="宋体" w:eastAsia="宋体" w:cs="宋体"/>
          <w:spacing w:val="2"/>
          <w:sz w:val="20"/>
          <w:szCs w:val="20"/>
        </w:rPr>
        <w:t>且x²+1=0},</w:t>
      </w:r>
      <w:r>
        <w:rPr>
          <w:rFonts w:ascii="宋体" w:hAnsi="宋体" w:eastAsia="宋体" w:cs="宋体"/>
          <w:spacing w:val="57"/>
          <w:sz w:val="20"/>
          <w:szCs w:val="20"/>
        </w:rPr>
        <w:t xml:space="preserve"> </w:t>
      </w:r>
      <w:r>
        <w:rPr>
          <w:rFonts w:ascii="宋体" w:hAnsi="宋体" w:eastAsia="宋体" w:cs="宋体"/>
          <w:spacing w:val="2"/>
          <w:sz w:val="20"/>
          <w:szCs w:val="20"/>
        </w:rPr>
        <w:t>我们称之为空</w:t>
      </w:r>
      <w:r>
        <w:rPr>
          <w:rFonts w:ascii="宋体" w:hAnsi="宋体" w:eastAsia="宋体" w:cs="宋体"/>
          <w:sz w:val="20"/>
          <w:szCs w:val="20"/>
        </w:rPr>
        <w:t xml:space="preserve"> </w:t>
      </w:r>
      <w:r>
        <w:rPr>
          <w:rFonts w:ascii="宋体" w:hAnsi="宋体" w:eastAsia="宋体" w:cs="宋体"/>
          <w:spacing w:val="3"/>
          <w:sz w:val="20"/>
          <w:szCs w:val="20"/>
        </w:rPr>
        <w:t>集，记为Ø.要注意，空集并不由于其内部空空如也而失去存在</w:t>
      </w:r>
      <w:r>
        <w:rPr>
          <w:rFonts w:ascii="宋体" w:hAnsi="宋体" w:eastAsia="宋体" w:cs="宋体"/>
          <w:spacing w:val="2"/>
          <w:sz w:val="20"/>
          <w:szCs w:val="20"/>
        </w:rPr>
        <w:t>价值，如在集合{红，绿，</w:t>
      </w:r>
      <w:r>
        <w:rPr>
          <w:rFonts w:ascii="宋体" w:hAnsi="宋体" w:eastAsia="宋体" w:cs="宋体"/>
          <w:sz w:val="20"/>
          <w:szCs w:val="20"/>
        </w:rPr>
        <w:t xml:space="preserve"> </w:t>
      </w:r>
      <w:r>
        <w:rPr>
          <w:rFonts w:ascii="宋体" w:hAnsi="宋体" w:eastAsia="宋体" w:cs="宋体"/>
          <w:spacing w:val="6"/>
          <w:sz w:val="20"/>
          <w:szCs w:val="20"/>
        </w:rPr>
        <w:t>蓝|中选取某些基色进行配色，三种基色都不选显然也同样</w:t>
      </w:r>
      <w:r>
        <w:rPr>
          <w:rFonts w:ascii="宋体" w:hAnsi="宋体" w:eastAsia="宋体" w:cs="宋体"/>
          <w:spacing w:val="5"/>
          <w:sz w:val="20"/>
          <w:szCs w:val="20"/>
        </w:rPr>
        <w:t>是一种重要的配色方案，所</w:t>
      </w:r>
      <w:r>
        <w:rPr>
          <w:rFonts w:ascii="宋体" w:hAnsi="宋体" w:eastAsia="宋体" w:cs="宋体"/>
          <w:sz w:val="20"/>
          <w:szCs w:val="20"/>
        </w:rPr>
        <w:t xml:space="preserve">  以，空集具有很实际的意义.</w:t>
      </w:r>
    </w:p>
    <w:p w14:paraId="38A8FF8E">
      <w:pPr>
        <w:spacing w:line="224" w:lineRule="auto"/>
        <w:ind w:left="3059" w:right="3007" w:hanging="2640"/>
        <w:rPr>
          <w:rFonts w:ascii="Times New Roman" w:hAnsi="Times New Roman" w:eastAsia="Times New Roman" w:cs="Times New Roman"/>
          <w:sz w:val="26"/>
          <w:szCs w:val="26"/>
        </w:rPr>
      </w:pPr>
      <w:r>
        <w:rPr>
          <w:rFonts w:ascii="宋体" w:hAnsi="宋体" w:eastAsia="宋体" w:cs="宋体"/>
          <w:spacing w:val="6"/>
          <w:sz w:val="20"/>
          <w:szCs w:val="20"/>
        </w:rPr>
        <w:t>设</w:t>
      </w:r>
      <w:r>
        <w:rPr>
          <w:rFonts w:ascii="Times New Roman" w:hAnsi="Times New Roman" w:eastAsia="Times New Roman" w:cs="Times New Roman"/>
          <w:spacing w:val="6"/>
          <w:sz w:val="20"/>
          <w:szCs w:val="20"/>
        </w:rPr>
        <w:t xml:space="preserve">S,T  </w:t>
      </w:r>
      <w:r>
        <w:rPr>
          <w:rFonts w:ascii="宋体" w:hAnsi="宋体" w:eastAsia="宋体" w:cs="宋体"/>
          <w:spacing w:val="6"/>
          <w:sz w:val="20"/>
          <w:szCs w:val="20"/>
        </w:rPr>
        <w:t>是两个集合，如果</w:t>
      </w:r>
      <w:r>
        <w:rPr>
          <w:rFonts w:ascii="Times New Roman" w:hAnsi="Times New Roman" w:eastAsia="Times New Roman" w:cs="Times New Roman"/>
          <w:spacing w:val="6"/>
          <w:sz w:val="20"/>
          <w:szCs w:val="20"/>
        </w:rPr>
        <w:t xml:space="preserve">S </w:t>
      </w:r>
      <w:r>
        <w:rPr>
          <w:rFonts w:ascii="宋体" w:hAnsi="宋体" w:eastAsia="宋体" w:cs="宋体"/>
          <w:spacing w:val="6"/>
          <w:sz w:val="20"/>
          <w:szCs w:val="20"/>
        </w:rPr>
        <w:t>的所有元集都属于</w:t>
      </w:r>
      <w:r>
        <w:rPr>
          <w:rFonts w:ascii="Times New Roman" w:hAnsi="Times New Roman" w:eastAsia="Times New Roman" w:cs="Times New Roman"/>
          <w:spacing w:val="6"/>
          <w:sz w:val="20"/>
          <w:szCs w:val="20"/>
        </w:rPr>
        <w:t>T,</w:t>
      </w:r>
      <w:r>
        <w:rPr>
          <w:rFonts w:ascii="Times New Roman" w:hAnsi="Times New Roman" w:eastAsia="Times New Roman" w:cs="Times New Roman"/>
          <w:spacing w:val="27"/>
          <w:w w:val="101"/>
          <w:sz w:val="20"/>
          <w:szCs w:val="20"/>
        </w:rPr>
        <w:t xml:space="preserve"> </w:t>
      </w:r>
      <w:r>
        <w:rPr>
          <w:rFonts w:ascii="宋体" w:hAnsi="宋体" w:eastAsia="宋体" w:cs="宋体"/>
          <w:spacing w:val="6"/>
          <w:sz w:val="20"/>
          <w:szCs w:val="20"/>
        </w:rPr>
        <w:t>即</w:t>
      </w:r>
      <w:r>
        <w:rPr>
          <w:rFonts w:ascii="宋体" w:hAnsi="宋体" w:eastAsia="宋体" w:cs="宋体"/>
          <w:sz w:val="20"/>
          <w:szCs w:val="20"/>
        </w:rPr>
        <w:t xml:space="preserve"> </w:t>
      </w:r>
      <w:r>
        <w:rPr>
          <w:rFonts w:ascii="Times New Roman" w:hAnsi="Times New Roman" w:eastAsia="Times New Roman" w:cs="Times New Roman"/>
          <w:spacing w:val="-30"/>
          <w:sz w:val="26"/>
          <w:szCs w:val="26"/>
        </w:rPr>
        <w:t>x</w:t>
      </w:r>
      <w:r>
        <w:rPr>
          <w:rFonts w:ascii="宋体" w:hAnsi="宋体" w:eastAsia="宋体" w:cs="宋体"/>
          <w:spacing w:val="-30"/>
          <w:sz w:val="26"/>
          <w:szCs w:val="26"/>
        </w:rPr>
        <w:t>∈</w:t>
      </w:r>
      <w:r>
        <w:rPr>
          <w:rFonts w:ascii="Times New Roman" w:hAnsi="Times New Roman" w:eastAsia="Times New Roman" w:cs="Times New Roman"/>
          <w:spacing w:val="-30"/>
          <w:sz w:val="26"/>
          <w:szCs w:val="26"/>
        </w:rPr>
        <w:t>S</w:t>
      </w:r>
      <w:r>
        <w:rPr>
          <w:rFonts w:ascii="Times New Roman" w:hAnsi="Times New Roman" w:eastAsia="Times New Roman" w:cs="Times New Roman"/>
          <w:spacing w:val="4"/>
          <w:sz w:val="26"/>
          <w:szCs w:val="26"/>
        </w:rPr>
        <w:t xml:space="preserve">   </w:t>
      </w:r>
      <w:r>
        <w:rPr>
          <w:rFonts w:ascii="Times New Roman" w:hAnsi="Times New Roman" w:eastAsia="Times New Roman" w:cs="Times New Roman"/>
          <w:spacing w:val="-30"/>
          <w:sz w:val="26"/>
          <w:szCs w:val="26"/>
        </w:rPr>
        <w:t>→</w:t>
      </w:r>
      <w:r>
        <w:rPr>
          <w:rFonts w:ascii="Times New Roman" w:hAnsi="Times New Roman" w:eastAsia="Times New Roman" w:cs="Times New Roman"/>
          <w:spacing w:val="6"/>
          <w:sz w:val="26"/>
          <w:szCs w:val="26"/>
        </w:rPr>
        <w:t xml:space="preserve">   </w:t>
      </w:r>
      <w:r>
        <w:rPr>
          <w:rFonts w:ascii="Times New Roman" w:hAnsi="Times New Roman" w:eastAsia="Times New Roman" w:cs="Times New Roman"/>
          <w:spacing w:val="-30"/>
          <w:sz w:val="26"/>
          <w:szCs w:val="26"/>
        </w:rPr>
        <w:t>x</w:t>
      </w:r>
      <w:r>
        <w:rPr>
          <w:rFonts w:ascii="宋体" w:hAnsi="宋体" w:eastAsia="宋体" w:cs="宋体"/>
          <w:spacing w:val="-30"/>
          <w:sz w:val="26"/>
          <w:szCs w:val="26"/>
        </w:rPr>
        <w:t>∈</w:t>
      </w:r>
      <w:r>
        <w:rPr>
          <w:rFonts w:ascii="Times New Roman" w:hAnsi="Times New Roman" w:eastAsia="Times New Roman" w:cs="Times New Roman"/>
          <w:spacing w:val="-30"/>
          <w:sz w:val="26"/>
          <w:szCs w:val="26"/>
        </w:rPr>
        <w:t>T,</w:t>
      </w:r>
    </w:p>
    <w:p w14:paraId="499114C8">
      <w:pPr>
        <w:spacing w:before="71" w:line="216" w:lineRule="auto"/>
        <w:rPr>
          <w:rFonts w:ascii="宋体" w:hAnsi="宋体" w:eastAsia="宋体" w:cs="宋体"/>
          <w:sz w:val="20"/>
          <w:szCs w:val="20"/>
        </w:rPr>
      </w:pPr>
      <w:r>
        <w:rPr>
          <w:rFonts w:ascii="宋体" w:hAnsi="宋体" w:eastAsia="宋体" w:cs="宋体"/>
          <w:spacing w:val="-1"/>
          <w:sz w:val="20"/>
          <w:szCs w:val="20"/>
        </w:rPr>
        <w:t>其中符号“→”称为“蕴含”,即表示由左边</w:t>
      </w:r>
      <w:r>
        <w:rPr>
          <w:rFonts w:ascii="宋体" w:hAnsi="宋体" w:eastAsia="宋体" w:cs="宋体"/>
          <w:spacing w:val="-2"/>
          <w:sz w:val="20"/>
          <w:szCs w:val="20"/>
        </w:rPr>
        <w:t>的命题可以推出右边的命题，则称</w:t>
      </w:r>
      <w:r>
        <w:rPr>
          <w:rFonts w:ascii="Times New Roman" w:hAnsi="Times New Roman" w:eastAsia="Times New Roman" w:cs="Times New Roman"/>
          <w:spacing w:val="-2"/>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 xml:space="preserve">是 </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的</w:t>
      </w:r>
    </w:p>
    <w:p w14:paraId="11A0B008">
      <w:pPr>
        <w:spacing w:before="79" w:line="302" w:lineRule="auto"/>
        <w:ind w:left="3179" w:right="697" w:hanging="3177"/>
        <w:rPr>
          <w:rFonts w:ascii="Times New Roman" w:hAnsi="Times New Roman" w:eastAsia="Times New Roman" w:cs="Times New Roman"/>
          <w:sz w:val="20"/>
          <w:szCs w:val="20"/>
        </w:rPr>
      </w:pPr>
      <w:r>
        <w:rPr>
          <w:rFonts w:ascii="黑体" w:hAnsi="黑体" w:eastAsia="黑体" w:cs="黑体"/>
          <w:b/>
          <w:bCs/>
          <w:spacing w:val="4"/>
          <w:sz w:val="20"/>
          <w:szCs w:val="20"/>
        </w:rPr>
        <w:t>子集</w:t>
      </w:r>
      <w:r>
        <w:rPr>
          <w:rFonts w:ascii="宋体" w:hAnsi="宋体" w:eastAsia="宋体" w:cs="宋体"/>
          <w:b/>
          <w:bCs/>
          <w:spacing w:val="4"/>
          <w:sz w:val="20"/>
          <w:szCs w:val="20"/>
        </w:rPr>
        <w:t>，</w:t>
      </w:r>
      <w:r>
        <w:rPr>
          <w:rFonts w:ascii="宋体" w:hAnsi="宋体" w:eastAsia="宋体" w:cs="宋体"/>
          <w:spacing w:val="4"/>
          <w:sz w:val="20"/>
          <w:szCs w:val="20"/>
        </w:rPr>
        <w:t>记为</w:t>
      </w:r>
      <w:r>
        <w:rPr>
          <w:rFonts w:ascii="Times New Roman" w:hAnsi="Times New Roman" w:eastAsia="Times New Roman" w:cs="Times New Roman"/>
          <w:sz w:val="20"/>
          <w:szCs w:val="20"/>
        </w:rPr>
        <w:t>SCT</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例如，对于正整数集</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23"/>
          <w:w w:val="101"/>
          <w:sz w:val="20"/>
          <w:szCs w:val="20"/>
        </w:rPr>
        <w:t xml:space="preserve"> </w:t>
      </w:r>
      <w:r>
        <w:rPr>
          <w:rFonts w:ascii="宋体" w:hAnsi="宋体" w:eastAsia="宋体" w:cs="宋体"/>
          <w:spacing w:val="4"/>
          <w:sz w:val="20"/>
          <w:szCs w:val="20"/>
        </w:rPr>
        <w:t>整数集</w:t>
      </w:r>
      <w:r>
        <w:rPr>
          <w:rFonts w:ascii="宋体" w:hAnsi="宋体" w:eastAsia="宋体" w:cs="宋体"/>
          <w:spacing w:val="-48"/>
          <w:sz w:val="20"/>
          <w:szCs w:val="20"/>
        </w:rPr>
        <w:t xml:space="preserve"> </w:t>
      </w:r>
      <w:r>
        <w:rPr>
          <w:rFonts w:ascii="Times New Roman" w:hAnsi="Times New Roman" w:eastAsia="Times New Roman" w:cs="Times New Roman"/>
          <w:spacing w:val="4"/>
          <w:sz w:val="20"/>
          <w:szCs w:val="20"/>
        </w:rPr>
        <w:t>Z,</w:t>
      </w:r>
      <w:r>
        <w:rPr>
          <w:rFonts w:ascii="Times New Roman" w:hAnsi="Times New Roman" w:eastAsia="Times New Roman" w:cs="Times New Roman"/>
          <w:spacing w:val="30"/>
          <w:w w:val="101"/>
          <w:sz w:val="20"/>
          <w:szCs w:val="20"/>
        </w:rPr>
        <w:t xml:space="preserve"> </w:t>
      </w:r>
      <w:r>
        <w:rPr>
          <w:rFonts w:ascii="宋体" w:hAnsi="宋体" w:eastAsia="宋体" w:cs="宋体"/>
          <w:spacing w:val="4"/>
          <w:sz w:val="20"/>
          <w:szCs w:val="20"/>
        </w:rPr>
        <w:t>有理数集</w:t>
      </w:r>
      <w:r>
        <w:rPr>
          <w:rFonts w:ascii="Times New Roman" w:hAnsi="Times New Roman" w:eastAsia="Times New Roman" w:cs="Times New Roman"/>
          <w:spacing w:val="4"/>
          <w:sz w:val="20"/>
          <w:szCs w:val="20"/>
        </w:rPr>
        <w:t>Q</w:t>
      </w:r>
      <w:r>
        <w:rPr>
          <w:rFonts w:ascii="Times New Roman" w:hAnsi="Times New Roman" w:eastAsia="Times New Roman" w:cs="Times New Roman"/>
          <w:spacing w:val="43"/>
          <w:sz w:val="20"/>
          <w:szCs w:val="20"/>
        </w:rPr>
        <w:t xml:space="preserve"> </w:t>
      </w:r>
      <w:r>
        <w:rPr>
          <w:rFonts w:ascii="宋体" w:hAnsi="宋体" w:eastAsia="宋体" w:cs="宋体"/>
          <w:spacing w:val="4"/>
          <w:sz w:val="20"/>
          <w:szCs w:val="20"/>
        </w:rPr>
        <w:t>与</w:t>
      </w:r>
      <w:r>
        <w:rPr>
          <w:rFonts w:ascii="宋体" w:hAnsi="宋体" w:eastAsia="宋体" w:cs="宋体"/>
          <w:spacing w:val="3"/>
          <w:sz w:val="20"/>
          <w:szCs w:val="20"/>
        </w:rPr>
        <w:t>实数集</w:t>
      </w:r>
      <w:r>
        <w:rPr>
          <w:rFonts w:ascii="宋体" w:hAnsi="宋体" w:eastAsia="宋体" w:cs="宋体"/>
          <w:spacing w:val="-58"/>
          <w:sz w:val="20"/>
          <w:szCs w:val="20"/>
        </w:rPr>
        <w:t xml:space="preserve"> </w:t>
      </w:r>
      <w:r>
        <w:rPr>
          <w:rFonts w:ascii="Times New Roman" w:hAnsi="Times New Roman" w:eastAsia="Times New Roman" w:cs="Times New Roman"/>
          <w:spacing w:val="3"/>
          <w:sz w:val="20"/>
          <w:szCs w:val="20"/>
        </w:rPr>
        <w:t>R,</w:t>
      </w:r>
      <w:r>
        <w:rPr>
          <w:rFonts w:ascii="Times New Roman" w:hAnsi="Times New Roman" w:eastAsia="Times New Roman" w:cs="Times New Roman"/>
          <w:spacing w:val="30"/>
          <w:sz w:val="20"/>
          <w:szCs w:val="20"/>
        </w:rPr>
        <w:t xml:space="preserve"> </w:t>
      </w:r>
      <w:r>
        <w:rPr>
          <w:rFonts w:ascii="宋体" w:hAnsi="宋体" w:eastAsia="宋体" w:cs="宋体"/>
          <w:spacing w:val="3"/>
          <w:sz w:val="20"/>
          <w:szCs w:val="20"/>
        </w:rPr>
        <w:t>成立</w:t>
      </w:r>
      <w:r>
        <w:rPr>
          <w:rFonts w:ascii="宋体" w:hAnsi="宋体" w:eastAsia="宋体" w:cs="宋体"/>
          <w:sz w:val="20"/>
          <w:szCs w:val="20"/>
        </w:rPr>
        <w:t xml:space="preserve"> </w:t>
      </w:r>
      <w:r>
        <w:rPr>
          <w:rFonts w:ascii="Times New Roman" w:hAnsi="Times New Roman" w:eastAsia="Times New Roman" w:cs="Times New Roman"/>
          <w:spacing w:val="1"/>
          <w:sz w:val="20"/>
          <w:szCs w:val="20"/>
        </w:rPr>
        <w:t>N*</w:t>
      </w:r>
      <w:r>
        <w:rPr>
          <w:rFonts w:ascii="Times New Roman" w:hAnsi="Times New Roman" w:eastAsia="Times New Roman" w:cs="Times New Roman"/>
          <w:sz w:val="20"/>
          <w:szCs w:val="20"/>
        </w:rPr>
        <w:t>cZCQCR</w:t>
      </w:r>
      <w:r>
        <w:rPr>
          <w:rFonts w:ascii="Times New Roman" w:hAnsi="Times New Roman" w:eastAsia="Times New Roman" w:cs="Times New Roman"/>
          <w:spacing w:val="1"/>
          <w:sz w:val="20"/>
          <w:szCs w:val="20"/>
        </w:rPr>
        <w:t>.</w:t>
      </w:r>
    </w:p>
    <w:p w14:paraId="5470C931">
      <w:pPr>
        <w:spacing w:before="31" w:line="212" w:lineRule="auto"/>
        <w:rPr>
          <w:rFonts w:ascii="Times New Roman" w:hAnsi="Times New Roman" w:eastAsia="Times New Roman" w:cs="Times New Roman"/>
          <w:sz w:val="20"/>
          <w:szCs w:val="20"/>
        </w:rPr>
      </w:pPr>
      <w:r>
        <w:rPr>
          <w:rFonts w:ascii="宋体" w:hAnsi="宋体" w:eastAsia="宋体" w:cs="宋体"/>
          <w:spacing w:val="-3"/>
          <w:sz w:val="20"/>
          <w:szCs w:val="20"/>
        </w:rPr>
        <w:t>显然，对任何集合</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都</w:t>
      </w:r>
      <w:r>
        <w:rPr>
          <w:rFonts w:ascii="宋体" w:hAnsi="宋体" w:eastAsia="宋体" w:cs="宋体"/>
          <w:spacing w:val="-40"/>
          <w:sz w:val="20"/>
          <w:szCs w:val="20"/>
        </w:rPr>
        <w:t xml:space="preserve"> </w:t>
      </w:r>
      <w:r>
        <w:rPr>
          <w:rFonts w:ascii="宋体" w:hAnsi="宋体" w:eastAsia="宋体" w:cs="宋体"/>
          <w:spacing w:val="-3"/>
          <w:sz w:val="20"/>
          <w:szCs w:val="20"/>
        </w:rPr>
        <w:t>有</w:t>
      </w:r>
      <w:r>
        <w:rPr>
          <w:rFonts w:ascii="Times New Roman" w:hAnsi="Times New Roman" w:eastAsia="Times New Roman" w:cs="Times New Roman"/>
          <w:spacing w:val="-3"/>
          <w:sz w:val="20"/>
          <w:szCs w:val="20"/>
        </w:rPr>
        <w:t xml:space="preserve">SCS   </w:t>
      </w:r>
      <w:r>
        <w:rPr>
          <w:rFonts w:ascii="宋体" w:hAnsi="宋体" w:eastAsia="宋体" w:cs="宋体"/>
          <w:spacing w:val="-3"/>
          <w:sz w:val="20"/>
          <w:szCs w:val="20"/>
        </w:rPr>
        <w:t>与</w:t>
      </w:r>
      <w:r>
        <w:rPr>
          <w:rFonts w:ascii="宋体" w:hAnsi="宋体" w:eastAsia="宋体" w:cs="宋体"/>
          <w:spacing w:val="45"/>
          <w:sz w:val="20"/>
          <w:szCs w:val="20"/>
        </w:rPr>
        <w:t xml:space="preserve">  </w:t>
      </w:r>
      <w:r>
        <w:rPr>
          <w:rFonts w:ascii="Times New Roman" w:hAnsi="Times New Roman" w:eastAsia="Times New Roman" w:cs="Times New Roman"/>
          <w:spacing w:val="-4"/>
          <w:sz w:val="20"/>
          <w:szCs w:val="20"/>
        </w:rPr>
        <w:t>CS.</w:t>
      </w:r>
    </w:p>
    <w:p w14:paraId="23494CB0">
      <w:pPr>
        <w:spacing w:before="70" w:line="243" w:lineRule="auto"/>
        <w:ind w:right="266" w:firstLine="419"/>
        <w:rPr>
          <w:rFonts w:ascii="宋体" w:hAnsi="宋体" w:eastAsia="宋体" w:cs="宋体"/>
          <w:sz w:val="26"/>
          <w:szCs w:val="26"/>
        </w:rPr>
      </w:pPr>
      <w:r>
        <w:rPr>
          <w:rFonts w:ascii="宋体" w:hAnsi="宋体" w:eastAsia="宋体" w:cs="宋体"/>
          <w:spacing w:val="6"/>
          <w:sz w:val="20"/>
          <w:szCs w:val="20"/>
        </w:rPr>
        <w:t>如果</w:t>
      </w:r>
      <w:r>
        <w:rPr>
          <w:rFonts w:ascii="Times New Roman" w:hAnsi="Times New Roman" w:eastAsia="Times New Roman" w:cs="Times New Roman"/>
          <w:spacing w:val="6"/>
          <w:sz w:val="20"/>
          <w:szCs w:val="20"/>
        </w:rPr>
        <w:t>S</w:t>
      </w:r>
      <w:r>
        <w:rPr>
          <w:rFonts w:ascii="宋体" w:hAnsi="宋体" w:eastAsia="宋体" w:cs="宋体"/>
          <w:spacing w:val="6"/>
          <w:sz w:val="20"/>
          <w:szCs w:val="20"/>
        </w:rPr>
        <w:t>中至少存在一个元素</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23"/>
          <w:w w:val="101"/>
          <w:sz w:val="20"/>
          <w:szCs w:val="20"/>
        </w:rPr>
        <w:t xml:space="preserve"> </w:t>
      </w:r>
      <w:r>
        <w:rPr>
          <w:rFonts w:ascii="宋体" w:hAnsi="宋体" w:eastAsia="宋体" w:cs="宋体"/>
          <w:spacing w:val="6"/>
          <w:sz w:val="20"/>
          <w:szCs w:val="20"/>
        </w:rPr>
        <w:t>不属于</w:t>
      </w:r>
      <w:r>
        <w:rPr>
          <w:rFonts w:ascii="Times New Roman" w:hAnsi="Times New Roman" w:eastAsia="Times New Roman" w:cs="Times New Roman"/>
          <w:spacing w:val="6"/>
          <w:sz w:val="20"/>
          <w:szCs w:val="20"/>
        </w:rPr>
        <w:t xml:space="preserve">T, </w:t>
      </w:r>
      <w:r>
        <w:rPr>
          <w:rFonts w:ascii="宋体" w:hAnsi="宋体" w:eastAsia="宋体" w:cs="宋体"/>
          <w:spacing w:val="6"/>
          <w:sz w:val="20"/>
          <w:szCs w:val="20"/>
        </w:rPr>
        <w:t>即</w:t>
      </w:r>
      <w:r>
        <w:rPr>
          <w:rFonts w:ascii="Times New Roman" w:hAnsi="Times New Roman" w:eastAsia="Times New Roman" w:cs="Times New Roman"/>
          <w:spacing w:val="6"/>
          <w:sz w:val="20"/>
          <w:szCs w:val="20"/>
        </w:rPr>
        <w:t>x</w:t>
      </w:r>
      <w:r>
        <w:rPr>
          <w:rFonts w:ascii="宋体" w:hAnsi="宋体" w:eastAsia="宋体" w:cs="宋体"/>
          <w:spacing w:val="6"/>
          <w:sz w:val="20"/>
          <w:szCs w:val="20"/>
        </w:rPr>
        <w:t>∈</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6"/>
          <w:sz w:val="20"/>
          <w:szCs w:val="20"/>
        </w:rPr>
        <w:t>但</w:t>
      </w:r>
      <w:r>
        <w:rPr>
          <w:rFonts w:ascii="Times New Roman" w:hAnsi="Times New Roman" w:eastAsia="Times New Roman" w:cs="Times New Roman"/>
          <w:sz w:val="20"/>
          <w:szCs w:val="20"/>
        </w:rPr>
        <w:t>xeT</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 xml:space="preserve">    </w:t>
      </w:r>
      <w:r>
        <w:rPr>
          <w:rFonts w:ascii="宋体" w:hAnsi="宋体" w:eastAsia="宋体" w:cs="宋体"/>
          <w:spacing w:val="6"/>
          <w:sz w:val="20"/>
          <w:szCs w:val="20"/>
        </w:rPr>
        <w:t>那</w:t>
      </w:r>
      <w:r>
        <w:rPr>
          <w:rFonts w:ascii="宋体" w:hAnsi="宋体" w:eastAsia="宋体" w:cs="宋体"/>
          <w:spacing w:val="-22"/>
          <w:sz w:val="20"/>
          <w:szCs w:val="20"/>
        </w:rPr>
        <w:t xml:space="preserve"> </w:t>
      </w:r>
      <w:r>
        <w:rPr>
          <w:rFonts w:ascii="宋体" w:hAnsi="宋体" w:eastAsia="宋体" w:cs="宋体"/>
          <w:spacing w:val="6"/>
          <w:sz w:val="20"/>
          <w:szCs w:val="20"/>
        </w:rPr>
        <w:t>么</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6"/>
          <w:sz w:val="20"/>
          <w:szCs w:val="20"/>
        </w:rPr>
        <w:t>不</w:t>
      </w:r>
      <w:r>
        <w:rPr>
          <w:rFonts w:ascii="宋体" w:hAnsi="宋体" w:eastAsia="宋体" w:cs="宋体"/>
          <w:spacing w:val="-28"/>
          <w:sz w:val="20"/>
          <w:szCs w:val="20"/>
        </w:rPr>
        <w:t xml:space="preserve"> </w:t>
      </w:r>
      <w:r>
        <w:rPr>
          <w:rFonts w:ascii="宋体" w:hAnsi="宋体" w:eastAsia="宋体" w:cs="宋体"/>
          <w:spacing w:val="6"/>
          <w:sz w:val="20"/>
          <w:szCs w:val="20"/>
        </w:rPr>
        <w:t>是</w:t>
      </w:r>
      <w:r>
        <w:rPr>
          <w:rFonts w:ascii="Times New Roman" w:hAnsi="Times New Roman" w:eastAsia="Times New Roman" w:cs="Times New Roman"/>
          <w:spacing w:val="6"/>
          <w:sz w:val="20"/>
          <w:szCs w:val="20"/>
        </w:rPr>
        <w:t xml:space="preserve">T </w:t>
      </w:r>
      <w:r>
        <w:rPr>
          <w:rFonts w:ascii="宋体" w:hAnsi="宋体" w:eastAsia="宋体" w:cs="宋体"/>
          <w:spacing w:val="6"/>
          <w:sz w:val="20"/>
          <w:szCs w:val="20"/>
        </w:rPr>
        <w:t>的子集，记</w:t>
      </w:r>
      <w:r>
        <w:rPr>
          <w:rFonts w:ascii="宋体" w:hAnsi="宋体" w:eastAsia="宋体" w:cs="宋体"/>
          <w:sz w:val="20"/>
          <w:szCs w:val="20"/>
        </w:rPr>
        <w:t xml:space="preserve"> </w:t>
      </w:r>
      <w:r>
        <w:rPr>
          <w:rFonts w:ascii="宋体" w:hAnsi="宋体" w:eastAsia="宋体" w:cs="宋体"/>
          <w:spacing w:val="-7"/>
          <w:sz w:val="26"/>
          <w:szCs w:val="26"/>
        </w:rPr>
        <w:t>为</w:t>
      </w:r>
      <w:r>
        <w:rPr>
          <w:rFonts w:ascii="Times New Roman" w:hAnsi="Times New Roman" w:eastAsia="Times New Roman" w:cs="Times New Roman"/>
          <w:spacing w:val="-7"/>
          <w:sz w:val="26"/>
          <w:szCs w:val="26"/>
        </w:rPr>
        <w:t>SCT.</w:t>
      </w:r>
      <w:r>
        <w:rPr>
          <w:rFonts w:ascii="宋体" w:hAnsi="宋体" w:eastAsia="宋体" w:cs="宋体"/>
          <w:spacing w:val="-7"/>
          <w:sz w:val="26"/>
          <w:szCs w:val="26"/>
        </w:rPr>
        <w:t>如</w:t>
      </w:r>
    </w:p>
    <w:p w14:paraId="05E38726">
      <w:pPr>
        <w:spacing w:before="1" w:line="191" w:lineRule="auto"/>
        <w:ind w:left="3079"/>
        <w:rPr>
          <w:rFonts w:ascii="Times New Roman" w:hAnsi="Times New Roman" w:eastAsia="Times New Roman" w:cs="Times New Roman"/>
          <w:sz w:val="26"/>
          <w:szCs w:val="26"/>
        </w:rPr>
      </w:pPr>
      <w:r>
        <w:rPr>
          <w:rFonts w:ascii="Times New Roman" w:hAnsi="Times New Roman" w:eastAsia="Times New Roman" w:cs="Times New Roman"/>
          <w:spacing w:val="-5"/>
          <w:sz w:val="26"/>
          <w:szCs w:val="26"/>
        </w:rPr>
        <w:t>{xlx²-1=0|    N*.</w:t>
      </w:r>
    </w:p>
    <w:p w14:paraId="1753CFD0">
      <w:pPr>
        <w:spacing w:before="116" w:line="212" w:lineRule="auto"/>
        <w:ind w:left="422"/>
        <w:rPr>
          <w:rFonts w:ascii="宋体" w:hAnsi="宋体" w:eastAsia="宋体" w:cs="宋体"/>
          <w:sz w:val="20"/>
          <w:szCs w:val="20"/>
        </w:rPr>
      </w:pPr>
      <w:r>
        <w:rPr>
          <w:rFonts w:ascii="宋体" w:hAnsi="宋体" w:eastAsia="宋体" w:cs="宋体"/>
          <w:b/>
          <w:bCs/>
          <w:spacing w:val="3"/>
          <w:sz w:val="20"/>
          <w:szCs w:val="20"/>
        </w:rPr>
        <w:t>例1.</w:t>
      </w:r>
      <w:r>
        <w:rPr>
          <w:rFonts w:ascii="宋体" w:hAnsi="宋体" w:eastAsia="宋体" w:cs="宋体"/>
          <w:spacing w:val="-59"/>
          <w:sz w:val="20"/>
          <w:szCs w:val="20"/>
        </w:rPr>
        <w:t xml:space="preserve"> </w:t>
      </w:r>
      <w:r>
        <w:rPr>
          <w:rFonts w:ascii="宋体" w:hAnsi="宋体" w:eastAsia="宋体" w:cs="宋体"/>
          <w:b/>
          <w:bCs/>
          <w:spacing w:val="3"/>
          <w:sz w:val="20"/>
          <w:szCs w:val="20"/>
        </w:rPr>
        <w:t>1.</w:t>
      </w:r>
      <w:r>
        <w:rPr>
          <w:rFonts w:ascii="宋体" w:hAnsi="宋体" w:eastAsia="宋体" w:cs="宋体"/>
          <w:spacing w:val="-59"/>
          <w:sz w:val="20"/>
          <w:szCs w:val="20"/>
        </w:rPr>
        <w:t xml:space="preserve"> </w:t>
      </w:r>
      <w:r>
        <w:rPr>
          <w:rFonts w:ascii="宋体" w:hAnsi="宋体" w:eastAsia="宋体" w:cs="宋体"/>
          <w:b/>
          <w:bCs/>
          <w:spacing w:val="3"/>
          <w:sz w:val="20"/>
          <w:szCs w:val="20"/>
        </w:rPr>
        <w:t>1</w:t>
      </w:r>
      <w:r>
        <w:rPr>
          <w:rFonts w:ascii="宋体" w:hAnsi="宋体" w:eastAsia="宋体" w:cs="宋体"/>
          <w:spacing w:val="93"/>
          <w:sz w:val="20"/>
          <w:szCs w:val="20"/>
        </w:rPr>
        <w:t xml:space="preserve"> </w:t>
      </w:r>
      <w:r>
        <w:rPr>
          <w:rFonts w:ascii="黑体" w:hAnsi="黑体" w:eastAsia="黑体" w:cs="黑体"/>
          <w:spacing w:val="3"/>
          <w:sz w:val="20"/>
          <w:szCs w:val="20"/>
        </w:rPr>
        <w:t>设</w:t>
      </w:r>
      <w:r>
        <w:rPr>
          <w:rFonts w:ascii="黑体" w:hAnsi="黑体" w:eastAsia="黑体" w:cs="黑体"/>
          <w:spacing w:val="-32"/>
          <w:sz w:val="20"/>
          <w:szCs w:val="20"/>
        </w:rPr>
        <w:t xml:space="preserve"> </w:t>
      </w:r>
      <w:r>
        <w:rPr>
          <w:rFonts w:ascii="Times New Roman" w:hAnsi="Times New Roman" w:eastAsia="Times New Roman" w:cs="Times New Roman"/>
          <w:spacing w:val="3"/>
          <w:sz w:val="20"/>
          <w:szCs w:val="20"/>
        </w:rPr>
        <w:t>T={a,b,</w:t>
      </w:r>
      <w:r>
        <w:rPr>
          <w:rFonts w:ascii="Times New Roman" w:hAnsi="Times New Roman" w:eastAsia="Times New Roman" w:cs="Times New Roman"/>
          <w:sz w:val="20"/>
          <w:szCs w:val="20"/>
        </w:rPr>
        <w:t>cl</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则</w:t>
      </w:r>
      <w:r>
        <w:rPr>
          <w:rFonts w:ascii="宋体" w:hAnsi="宋体" w:eastAsia="宋体" w:cs="宋体"/>
          <w:spacing w:val="-28"/>
          <w:sz w:val="20"/>
          <w:szCs w:val="20"/>
        </w:rPr>
        <w:t xml:space="preserve"> </w:t>
      </w:r>
      <w:r>
        <w:rPr>
          <w:rFonts w:ascii="Times New Roman" w:hAnsi="Times New Roman" w:eastAsia="Times New Roman" w:cs="Times New Roman"/>
          <w:spacing w:val="3"/>
          <w:sz w:val="20"/>
          <w:szCs w:val="20"/>
        </w:rPr>
        <w:t xml:space="preserve">T </w:t>
      </w:r>
      <w:r>
        <w:rPr>
          <w:rFonts w:ascii="宋体" w:hAnsi="宋体" w:eastAsia="宋体" w:cs="宋体"/>
          <w:spacing w:val="3"/>
          <w:sz w:val="20"/>
          <w:szCs w:val="20"/>
        </w:rPr>
        <w:t>有如</w:t>
      </w:r>
      <w:r>
        <w:rPr>
          <w:rFonts w:ascii="宋体" w:hAnsi="宋体" w:eastAsia="宋体" w:cs="宋体"/>
          <w:spacing w:val="2"/>
          <w:sz w:val="20"/>
          <w:szCs w:val="20"/>
        </w:rPr>
        <w:t>下2³个子集：</w:t>
      </w:r>
    </w:p>
    <w:p w14:paraId="65597FF5">
      <w:pPr>
        <w:spacing w:before="183" w:line="152" w:lineRule="exact"/>
        <w:ind w:left="1059"/>
        <w:rPr>
          <w:rFonts w:ascii="宋体" w:hAnsi="宋体" w:eastAsia="宋体" w:cs="宋体"/>
          <w:sz w:val="20"/>
          <w:szCs w:val="20"/>
        </w:rPr>
      </w:pPr>
      <w:r>
        <w:rPr>
          <w:rFonts w:ascii="宋体" w:hAnsi="宋体" w:eastAsia="宋体" w:cs="宋体"/>
          <w:position w:val="1"/>
          <w:sz w:val="20"/>
          <w:szCs w:val="20"/>
        </w:rPr>
        <w:t>;</w:t>
      </w:r>
    </w:p>
    <w:p w14:paraId="16776F7B">
      <w:pPr>
        <w:spacing w:before="41" w:line="192" w:lineRule="auto"/>
        <w:ind w:left="86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a},1b},|cl;</w:t>
      </w:r>
    </w:p>
    <w:p w14:paraId="54BFF5DE">
      <w:pPr>
        <w:spacing w:before="70" w:line="192" w:lineRule="auto"/>
        <w:ind w:left="869"/>
        <w:rPr>
          <w:rFonts w:ascii="Times New Roman" w:hAnsi="Times New Roman" w:eastAsia="Times New Roman" w:cs="Times New Roman"/>
          <w:sz w:val="26"/>
          <w:szCs w:val="26"/>
        </w:rPr>
      </w:pPr>
      <w:r>
        <w:rPr>
          <w:rFonts w:ascii="Times New Roman" w:hAnsi="Times New Roman" w:eastAsia="Times New Roman" w:cs="Times New Roman"/>
          <w:spacing w:val="-3"/>
          <w:sz w:val="26"/>
          <w:szCs w:val="26"/>
        </w:rPr>
        <w:t>{a,b},{b,c},|c,a};</w:t>
      </w:r>
    </w:p>
    <w:p w14:paraId="2C91440B">
      <w:pPr>
        <w:spacing w:before="71" w:line="192" w:lineRule="auto"/>
        <w:ind w:left="869"/>
        <w:rPr>
          <w:rFonts w:ascii="Times New Roman" w:hAnsi="Times New Roman" w:eastAsia="Times New Roman" w:cs="Times New Roman"/>
          <w:sz w:val="26"/>
          <w:szCs w:val="26"/>
        </w:rPr>
      </w:pPr>
      <w:r>
        <w:rPr>
          <w:rFonts w:ascii="Times New Roman" w:hAnsi="Times New Roman" w:eastAsia="Times New Roman" w:cs="Times New Roman"/>
          <w:spacing w:val="-3"/>
          <w:sz w:val="26"/>
          <w:szCs w:val="26"/>
        </w:rPr>
        <w:t>{a,b,c}.</w:t>
      </w:r>
    </w:p>
    <w:p w14:paraId="44C0675E">
      <w:pPr>
        <w:spacing w:before="125" w:line="212" w:lineRule="auto"/>
        <w:ind w:left="419"/>
        <w:rPr>
          <w:rFonts w:ascii="宋体" w:hAnsi="宋体" w:eastAsia="宋体" w:cs="宋体"/>
          <w:sz w:val="20"/>
          <w:szCs w:val="20"/>
        </w:rPr>
      </w:pPr>
      <w:r>
        <w:rPr>
          <w:rFonts w:ascii="宋体" w:hAnsi="宋体" w:eastAsia="宋体" w:cs="宋体"/>
          <w:spacing w:val="4"/>
          <w:sz w:val="20"/>
          <w:szCs w:val="20"/>
        </w:rPr>
        <w:t>容易证明，由</w:t>
      </w:r>
      <w:r>
        <w:rPr>
          <w:rFonts w:ascii="Times New Roman" w:hAnsi="Times New Roman" w:eastAsia="Times New Roman" w:cs="Times New Roman"/>
          <w:spacing w:val="4"/>
          <w:sz w:val="20"/>
          <w:szCs w:val="20"/>
        </w:rPr>
        <w:t xml:space="preserve">n </w:t>
      </w:r>
      <w:r>
        <w:rPr>
          <w:rFonts w:ascii="宋体" w:hAnsi="宋体" w:eastAsia="宋体" w:cs="宋体"/>
          <w:spacing w:val="4"/>
          <w:sz w:val="20"/>
          <w:szCs w:val="20"/>
        </w:rPr>
        <w:t>个元素组成的集合</w:t>
      </w:r>
      <w:r>
        <w:rPr>
          <w:rFonts w:ascii="宋体" w:hAnsi="宋体" w:eastAsia="宋体" w:cs="宋体"/>
          <w:spacing w:val="-46"/>
          <w:sz w:val="20"/>
          <w:szCs w:val="20"/>
        </w:rPr>
        <w:t xml:space="preserve"> </w:t>
      </w:r>
      <w:r>
        <w:rPr>
          <w:rFonts w:ascii="Times New Roman" w:hAnsi="Times New Roman" w:eastAsia="Times New Roman" w:cs="Times New Roman"/>
          <w:spacing w:val="4"/>
          <w:sz w:val="20"/>
          <w:szCs w:val="20"/>
        </w:rPr>
        <w:t>T={a₁,a₂,…,a</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共有2"个子集.</w:t>
      </w:r>
    </w:p>
    <w:p w14:paraId="023C42E4">
      <w:pPr>
        <w:spacing w:before="71" w:line="293" w:lineRule="auto"/>
        <w:ind w:right="254" w:firstLine="419"/>
        <w:rPr>
          <w:rFonts w:ascii="宋体" w:hAnsi="宋体" w:eastAsia="宋体" w:cs="宋体"/>
          <w:sz w:val="20"/>
          <w:szCs w:val="20"/>
        </w:rPr>
      </w:pPr>
      <w:r>
        <w:rPr>
          <w:rFonts w:ascii="宋体" w:hAnsi="宋体" w:eastAsia="宋体" w:cs="宋体"/>
          <w:spacing w:val="6"/>
          <w:sz w:val="20"/>
          <w:szCs w:val="20"/>
        </w:rPr>
        <w:t>如果</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pacing w:val="6"/>
          <w:sz w:val="20"/>
          <w:szCs w:val="20"/>
        </w:rPr>
        <w:t>是</w:t>
      </w:r>
      <w:r>
        <w:rPr>
          <w:rFonts w:ascii="宋体" w:hAnsi="宋体" w:eastAsia="宋体" w:cs="宋体"/>
          <w:spacing w:val="-29"/>
          <w:sz w:val="20"/>
          <w:szCs w:val="20"/>
        </w:rPr>
        <w:t xml:space="preserve"> </w:t>
      </w:r>
      <w:r>
        <w:rPr>
          <w:rFonts w:ascii="Times New Roman" w:hAnsi="Times New Roman" w:eastAsia="Times New Roman" w:cs="Times New Roman"/>
          <w:spacing w:val="6"/>
          <w:sz w:val="20"/>
          <w:szCs w:val="20"/>
        </w:rPr>
        <w:t xml:space="preserve">T </w:t>
      </w:r>
      <w:r>
        <w:rPr>
          <w:rFonts w:ascii="宋体" w:hAnsi="宋体" w:eastAsia="宋体" w:cs="宋体"/>
          <w:spacing w:val="6"/>
          <w:sz w:val="20"/>
          <w:szCs w:val="20"/>
        </w:rPr>
        <w:t>的一个子集，即</w:t>
      </w:r>
      <w:r>
        <w:rPr>
          <w:rFonts w:ascii="Times New Roman" w:hAnsi="Times New Roman" w:eastAsia="Times New Roman" w:cs="Times New Roman"/>
          <w:sz w:val="20"/>
          <w:szCs w:val="20"/>
        </w:rPr>
        <w:t>SCT</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但</w:t>
      </w:r>
      <w:r>
        <w:rPr>
          <w:rFonts w:ascii="宋体" w:hAnsi="宋体" w:eastAsia="宋体" w:cs="宋体"/>
          <w:spacing w:val="-36"/>
          <w:sz w:val="20"/>
          <w:szCs w:val="20"/>
        </w:rPr>
        <w:t xml:space="preserve">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T</w:t>
      </w:r>
      <w:r>
        <w:rPr>
          <w:rFonts w:ascii="宋体" w:hAnsi="宋体" w:eastAsia="宋体" w:cs="宋体"/>
          <w:spacing w:val="6"/>
          <w:sz w:val="20"/>
          <w:szCs w:val="20"/>
        </w:rPr>
        <w:t>中存在一个</w:t>
      </w:r>
      <w:r>
        <w:rPr>
          <w:rFonts w:ascii="宋体" w:hAnsi="宋体" w:eastAsia="宋体" w:cs="宋体"/>
          <w:spacing w:val="5"/>
          <w:sz w:val="20"/>
          <w:szCs w:val="20"/>
        </w:rPr>
        <w:t>元素</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不属于</w:t>
      </w:r>
      <w:r>
        <w:rPr>
          <w:rFonts w:ascii="Times New Roman" w:hAnsi="Times New Roman" w:eastAsia="Times New Roman" w:cs="Times New Roman"/>
          <w:spacing w:val="5"/>
          <w:sz w:val="20"/>
          <w:szCs w:val="20"/>
        </w:rPr>
        <w:t xml:space="preserve">S,  </w:t>
      </w:r>
      <w:r>
        <w:rPr>
          <w:rFonts w:ascii="宋体" w:hAnsi="宋体" w:eastAsia="宋体" w:cs="宋体"/>
          <w:spacing w:val="5"/>
          <w:sz w:val="20"/>
          <w:szCs w:val="20"/>
        </w:rPr>
        <w:t>即</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TCS</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5"/>
          <w:sz w:val="20"/>
          <w:szCs w:val="20"/>
        </w:rPr>
        <w:t xml:space="preserve">  </w:t>
      </w:r>
      <w:r>
        <w:rPr>
          <w:rFonts w:ascii="宋体" w:hAnsi="宋体" w:eastAsia="宋体" w:cs="宋体"/>
          <w:spacing w:val="5"/>
          <w:sz w:val="20"/>
          <w:szCs w:val="20"/>
        </w:rPr>
        <w:t>则</w:t>
      </w:r>
      <w:r>
        <w:rPr>
          <w:rFonts w:ascii="宋体" w:hAnsi="宋体" w:eastAsia="宋体" w:cs="宋体"/>
          <w:sz w:val="20"/>
          <w:szCs w:val="20"/>
        </w:rPr>
        <w:t xml:space="preserve"> </w:t>
      </w:r>
      <w:r>
        <w:rPr>
          <w:rFonts w:ascii="宋体" w:hAnsi="宋体" w:eastAsia="宋体" w:cs="宋体"/>
          <w:spacing w:val="4"/>
          <w:sz w:val="20"/>
          <w:szCs w:val="20"/>
        </w:rPr>
        <w:t>称S 是</w:t>
      </w:r>
      <w:r>
        <w:rPr>
          <w:rFonts w:ascii="宋体" w:hAnsi="宋体" w:eastAsia="宋体" w:cs="宋体"/>
          <w:spacing w:val="-29"/>
          <w:sz w:val="20"/>
          <w:szCs w:val="20"/>
        </w:rPr>
        <w:t xml:space="preserve"> </w:t>
      </w:r>
      <w:r>
        <w:rPr>
          <w:rFonts w:ascii="宋体" w:hAnsi="宋体" w:eastAsia="宋体" w:cs="宋体"/>
          <w:spacing w:val="4"/>
          <w:sz w:val="20"/>
          <w:szCs w:val="20"/>
        </w:rPr>
        <w:t>T</w:t>
      </w:r>
      <w:r>
        <w:rPr>
          <w:rFonts w:ascii="宋体" w:hAnsi="宋体" w:eastAsia="宋体" w:cs="宋体"/>
          <w:spacing w:val="-24"/>
          <w:sz w:val="20"/>
          <w:szCs w:val="20"/>
        </w:rPr>
        <w:t xml:space="preserve"> </w:t>
      </w:r>
      <w:r>
        <w:rPr>
          <w:rFonts w:ascii="宋体" w:hAnsi="宋体" w:eastAsia="宋体" w:cs="宋体"/>
          <w:spacing w:val="4"/>
          <w:sz w:val="20"/>
          <w:szCs w:val="20"/>
        </w:rPr>
        <w:t>的一个</w:t>
      </w:r>
      <w:r>
        <w:rPr>
          <w:rFonts w:ascii="黑体" w:hAnsi="黑体" w:eastAsia="黑体" w:cs="黑体"/>
          <w:b/>
          <w:bCs/>
          <w:spacing w:val="4"/>
          <w:sz w:val="20"/>
          <w:szCs w:val="20"/>
        </w:rPr>
        <w:t>真子集</w:t>
      </w:r>
      <w:r>
        <w:rPr>
          <w:rFonts w:ascii="宋体" w:hAnsi="宋体" w:eastAsia="宋体" w:cs="宋体"/>
          <w:b/>
          <w:bCs/>
          <w:spacing w:val="4"/>
          <w:sz w:val="20"/>
          <w:szCs w:val="20"/>
        </w:rPr>
        <w:t>.</w:t>
      </w:r>
      <w:r>
        <w:rPr>
          <w:rFonts w:ascii="宋体" w:hAnsi="宋体" w:eastAsia="宋体" w:cs="宋体"/>
          <w:spacing w:val="4"/>
          <w:sz w:val="20"/>
          <w:szCs w:val="20"/>
        </w:rPr>
        <w:t>在上面所举的集合</w:t>
      </w:r>
      <w:r>
        <w:rPr>
          <w:rFonts w:ascii="宋体" w:hAnsi="宋体" w:eastAsia="宋体" w:cs="宋体"/>
          <w:spacing w:val="-39"/>
          <w:sz w:val="20"/>
          <w:szCs w:val="20"/>
        </w:rPr>
        <w:t xml:space="preserve"> </w:t>
      </w:r>
      <w:r>
        <w:rPr>
          <w:rFonts w:ascii="宋体" w:hAnsi="宋体" w:eastAsia="宋体" w:cs="宋体"/>
          <w:spacing w:val="4"/>
          <w:sz w:val="20"/>
          <w:szCs w:val="20"/>
        </w:rPr>
        <w:t>T={a</w:t>
      </w:r>
      <w:r>
        <w:rPr>
          <w:rFonts w:ascii="Calibri" w:hAnsi="Calibri" w:eastAsia="Calibri" w:cs="Calibri"/>
          <w:spacing w:val="4"/>
          <w:sz w:val="20"/>
          <w:szCs w:val="20"/>
        </w:rPr>
        <w:t>₁</w:t>
      </w:r>
      <w:r>
        <w:rPr>
          <w:rFonts w:ascii="宋体" w:hAnsi="宋体" w:eastAsia="宋体" w:cs="宋体"/>
          <w:spacing w:val="4"/>
          <w:sz w:val="20"/>
          <w:szCs w:val="20"/>
        </w:rPr>
        <w:t>,a</w:t>
      </w:r>
      <w:r>
        <w:rPr>
          <w:rFonts w:ascii="Calibri" w:hAnsi="Calibri" w:eastAsia="Calibri" w:cs="Calibri"/>
          <w:spacing w:val="4"/>
          <w:sz w:val="20"/>
          <w:szCs w:val="20"/>
        </w:rPr>
        <w:t>₂</w:t>
      </w:r>
      <w:r>
        <w:rPr>
          <w:rFonts w:ascii="宋体" w:hAnsi="宋体" w:eastAsia="宋体" w:cs="宋体"/>
          <w:spacing w:val="4"/>
          <w:sz w:val="20"/>
          <w:szCs w:val="20"/>
        </w:rPr>
        <w:t>,…,a|   的2”个子集中，有2"-1</w:t>
      </w:r>
      <w:r>
        <w:rPr>
          <w:rFonts w:ascii="宋体" w:hAnsi="宋体" w:eastAsia="宋体" w:cs="宋体"/>
          <w:sz w:val="20"/>
          <w:szCs w:val="20"/>
        </w:rPr>
        <w:t xml:space="preserve"> </w:t>
      </w:r>
      <w:r>
        <w:rPr>
          <w:rFonts w:ascii="宋体" w:hAnsi="宋体" w:eastAsia="宋体" w:cs="宋体"/>
          <w:spacing w:val="9"/>
          <w:sz w:val="20"/>
          <w:szCs w:val="20"/>
        </w:rPr>
        <w:t>个是真子集.</w:t>
      </w:r>
    </w:p>
    <w:p w14:paraId="6A539684">
      <w:pPr>
        <w:spacing w:before="2" w:line="293" w:lineRule="auto"/>
        <w:ind w:right="267" w:firstLine="419"/>
        <w:rPr>
          <w:rFonts w:ascii="宋体" w:hAnsi="宋体" w:eastAsia="宋体" w:cs="宋体"/>
          <w:sz w:val="20"/>
          <w:szCs w:val="20"/>
        </w:rPr>
      </w:pPr>
      <w:r>
        <w:rPr>
          <w:rFonts w:ascii="宋体" w:hAnsi="宋体" w:eastAsia="宋体" w:cs="宋体"/>
          <w:spacing w:val="3"/>
          <w:sz w:val="20"/>
          <w:szCs w:val="20"/>
        </w:rPr>
        <w:t>如果两个集合</w:t>
      </w:r>
      <w:r>
        <w:rPr>
          <w:rFonts w:ascii="Times New Roman" w:hAnsi="Times New Roman" w:eastAsia="Times New Roman" w:cs="Times New Roman"/>
          <w:spacing w:val="3"/>
          <w:sz w:val="20"/>
          <w:szCs w:val="20"/>
        </w:rPr>
        <w:t xml:space="preserve">S </w:t>
      </w:r>
      <w:r>
        <w:rPr>
          <w:rFonts w:ascii="宋体" w:hAnsi="宋体" w:eastAsia="宋体" w:cs="宋体"/>
          <w:spacing w:val="3"/>
          <w:sz w:val="20"/>
          <w:szCs w:val="20"/>
        </w:rPr>
        <w:t>与</w:t>
      </w:r>
      <w:r>
        <w:rPr>
          <w:rFonts w:ascii="宋体" w:hAnsi="宋体" w:eastAsia="宋体" w:cs="宋体"/>
          <w:spacing w:val="-18"/>
          <w:sz w:val="20"/>
          <w:szCs w:val="20"/>
        </w:rPr>
        <w:t xml:space="preserve"> </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14"/>
          <w:w w:val="101"/>
          <w:sz w:val="20"/>
          <w:szCs w:val="20"/>
        </w:rPr>
        <w:t xml:space="preserve"> </w:t>
      </w:r>
      <w:r>
        <w:rPr>
          <w:rFonts w:ascii="宋体" w:hAnsi="宋体" w:eastAsia="宋体" w:cs="宋体"/>
          <w:spacing w:val="3"/>
          <w:sz w:val="20"/>
          <w:szCs w:val="20"/>
        </w:rPr>
        <w:t>的元素完全相同，则称</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与</w:t>
      </w:r>
      <w:r>
        <w:rPr>
          <w:rFonts w:ascii="宋体" w:hAnsi="宋体" w:eastAsia="宋体" w:cs="宋体"/>
          <w:spacing w:val="-29"/>
          <w:sz w:val="20"/>
          <w:szCs w:val="20"/>
        </w:rPr>
        <w:t xml:space="preserve"> </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24"/>
          <w:w w:val="101"/>
          <w:sz w:val="20"/>
          <w:szCs w:val="20"/>
        </w:rPr>
        <w:t xml:space="preserve"> </w:t>
      </w:r>
      <w:r>
        <w:rPr>
          <w:rFonts w:ascii="宋体" w:hAnsi="宋体" w:eastAsia="宋体" w:cs="宋体"/>
          <w:spacing w:val="3"/>
          <w:sz w:val="20"/>
          <w:szCs w:val="20"/>
        </w:rPr>
        <w:t>两集合相等，记</w:t>
      </w:r>
      <w:r>
        <w:rPr>
          <w:rFonts w:ascii="宋体" w:hAnsi="宋体" w:eastAsia="宋体" w:cs="宋体"/>
          <w:spacing w:val="2"/>
          <w:sz w:val="20"/>
          <w:szCs w:val="20"/>
        </w:rPr>
        <w:t>为</w:t>
      </w:r>
      <w:r>
        <w:rPr>
          <w:rFonts w:ascii="Times New Roman" w:hAnsi="Times New Roman" w:eastAsia="Times New Roman" w:cs="Times New Roman"/>
          <w:spacing w:val="2"/>
          <w:sz w:val="20"/>
          <w:szCs w:val="20"/>
        </w:rPr>
        <w:t xml:space="preserve">S=T.  </w:t>
      </w:r>
      <w:r>
        <w:rPr>
          <w:rFonts w:ascii="宋体" w:hAnsi="宋体" w:eastAsia="宋体" w:cs="宋体"/>
          <w:spacing w:val="2"/>
          <w:sz w:val="20"/>
          <w:szCs w:val="20"/>
        </w:rPr>
        <w:t>显然我</w:t>
      </w:r>
      <w:r>
        <w:rPr>
          <w:rFonts w:ascii="宋体" w:hAnsi="宋体" w:eastAsia="宋体" w:cs="宋体"/>
          <w:sz w:val="20"/>
          <w:szCs w:val="20"/>
        </w:rPr>
        <w:t xml:space="preserve"> </w:t>
      </w:r>
      <w:r>
        <w:rPr>
          <w:rFonts w:ascii="宋体" w:hAnsi="宋体" w:eastAsia="宋体" w:cs="宋体"/>
          <w:spacing w:val="-2"/>
          <w:sz w:val="20"/>
          <w:szCs w:val="20"/>
        </w:rPr>
        <w:t>们有</w:t>
      </w:r>
    </w:p>
    <w:p w14:paraId="4C57DE4D">
      <w:pPr>
        <w:spacing w:before="1" w:line="212" w:lineRule="auto"/>
        <w:ind w:left="2459"/>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S=T→SCT               </w:t>
      </w:r>
      <w:r>
        <w:rPr>
          <w:rFonts w:ascii="宋体" w:hAnsi="宋体" w:eastAsia="宋体" w:cs="宋体"/>
          <w:sz w:val="20"/>
          <w:szCs w:val="20"/>
        </w:rPr>
        <w:t>并且</w:t>
      </w:r>
      <w:r>
        <w:rPr>
          <w:rFonts w:ascii="宋体" w:hAnsi="宋体" w:eastAsia="宋体" w:cs="宋体"/>
          <w:spacing w:val="19"/>
          <w:sz w:val="20"/>
          <w:szCs w:val="20"/>
        </w:rPr>
        <w:t xml:space="preserve">  </w:t>
      </w:r>
      <w:r>
        <w:rPr>
          <w:rFonts w:ascii="Times New Roman" w:hAnsi="Times New Roman" w:eastAsia="Times New Roman" w:cs="Times New Roman"/>
          <w:sz w:val="20"/>
          <w:szCs w:val="20"/>
        </w:rPr>
        <w:t>TCS,</w:t>
      </w:r>
    </w:p>
    <w:p w14:paraId="450E89DB">
      <w:pPr>
        <w:spacing w:before="109" w:line="288" w:lineRule="auto"/>
        <w:ind w:right="266"/>
        <w:rPr>
          <w:rFonts w:ascii="宋体" w:hAnsi="宋体" w:eastAsia="宋体" w:cs="宋体"/>
          <w:sz w:val="20"/>
          <w:szCs w:val="20"/>
        </w:rPr>
      </w:pPr>
      <w:r>
        <w:rPr>
          <w:rFonts w:ascii="宋体" w:hAnsi="宋体" w:eastAsia="宋体" w:cs="宋体"/>
          <w:spacing w:val="-2"/>
          <w:sz w:val="20"/>
          <w:szCs w:val="20"/>
        </w:rPr>
        <w:t>其中符号“→”称为“当且仅当”,表示左边的命题与右边的命题相互“蕴含”,即</w:t>
      </w:r>
      <w:r>
        <w:rPr>
          <w:rFonts w:ascii="宋体" w:hAnsi="宋体" w:eastAsia="宋体" w:cs="宋体"/>
          <w:spacing w:val="-3"/>
          <w:sz w:val="20"/>
          <w:szCs w:val="20"/>
        </w:rPr>
        <w:t>两个命</w:t>
      </w:r>
      <w:r>
        <w:rPr>
          <w:rFonts w:ascii="宋体" w:hAnsi="宋体" w:eastAsia="宋体" w:cs="宋体"/>
          <w:sz w:val="20"/>
          <w:szCs w:val="20"/>
        </w:rPr>
        <w:t xml:space="preserve"> </w:t>
      </w:r>
      <w:r>
        <w:rPr>
          <w:rFonts w:ascii="宋体" w:hAnsi="宋体" w:eastAsia="宋体" w:cs="宋体"/>
          <w:spacing w:val="-21"/>
          <w:sz w:val="20"/>
          <w:szCs w:val="20"/>
        </w:rPr>
        <w:t>题“等价”.</w:t>
      </w:r>
    </w:p>
    <w:p w14:paraId="3F878982">
      <w:pPr>
        <w:spacing w:line="219" w:lineRule="auto"/>
        <w:ind w:left="419"/>
        <w:rPr>
          <w:rFonts w:ascii="宋体" w:hAnsi="宋体" w:eastAsia="宋体" w:cs="宋体"/>
          <w:sz w:val="20"/>
          <w:szCs w:val="20"/>
        </w:rPr>
      </w:pPr>
      <w:r>
        <w:rPr>
          <w:rFonts w:ascii="宋体" w:hAnsi="宋体" w:eastAsia="宋体" w:cs="宋体"/>
          <w:spacing w:val="3"/>
          <w:sz w:val="20"/>
          <w:szCs w:val="20"/>
        </w:rPr>
        <w:t>在数学分析课程中，最常遇到的实数集的子集是区间：</w:t>
      </w:r>
    </w:p>
    <w:p w14:paraId="256B8FE5">
      <w:pPr>
        <w:spacing w:before="60" w:line="212" w:lineRule="auto"/>
        <w:ind w:left="419"/>
        <w:rPr>
          <w:rFonts w:ascii="Times New Roman" w:hAnsi="Times New Roman" w:eastAsia="Times New Roman" w:cs="Times New Roman"/>
          <w:sz w:val="20"/>
          <w:szCs w:val="20"/>
        </w:rPr>
      </w:pPr>
      <w:r>
        <w:rPr>
          <w:rFonts w:ascii="宋体" w:hAnsi="宋体" w:eastAsia="宋体" w:cs="宋体"/>
          <w:spacing w:val="8"/>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pacing w:val="8"/>
          <w:sz w:val="20"/>
          <w:szCs w:val="20"/>
        </w:rPr>
        <w:t xml:space="preserve">a,b(a&lt;b)    </w:t>
      </w:r>
      <w:r>
        <w:rPr>
          <w:rFonts w:ascii="宋体" w:hAnsi="宋体" w:eastAsia="宋体" w:cs="宋体"/>
          <w:spacing w:val="8"/>
          <w:sz w:val="20"/>
          <w:szCs w:val="20"/>
        </w:rPr>
        <w:t>是两个实数，则满足不等式</w:t>
      </w:r>
      <w:r>
        <w:rPr>
          <w:rFonts w:ascii="Times New Roman" w:hAnsi="Times New Roman" w:eastAsia="Times New Roman" w:cs="Times New Roman"/>
          <w:spacing w:val="8"/>
          <w:sz w:val="20"/>
          <w:szCs w:val="20"/>
        </w:rPr>
        <w:t xml:space="preserve">a&lt;x&lt;b  </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的所有实数</w:t>
      </w:r>
      <w:r>
        <w:rPr>
          <w:rFonts w:ascii="Times New Roman" w:hAnsi="Times New Roman" w:eastAsia="Times New Roman" w:cs="Times New Roman"/>
          <w:spacing w:val="7"/>
          <w:sz w:val="20"/>
          <w:szCs w:val="20"/>
        </w:rPr>
        <w:t xml:space="preserve">x  </w:t>
      </w:r>
      <w:r>
        <w:rPr>
          <w:rFonts w:ascii="宋体" w:hAnsi="宋体" w:eastAsia="宋体" w:cs="宋体"/>
          <w:spacing w:val="7"/>
          <w:sz w:val="20"/>
          <w:szCs w:val="20"/>
        </w:rPr>
        <w:t>的集合称为以</w:t>
      </w:r>
      <w:r>
        <w:rPr>
          <w:rFonts w:ascii="Times New Roman" w:hAnsi="Times New Roman" w:eastAsia="Times New Roman" w:cs="Times New Roman"/>
          <w:spacing w:val="7"/>
          <w:sz w:val="20"/>
          <w:szCs w:val="20"/>
        </w:rPr>
        <w:t>a,b</w:t>
      </w:r>
    </w:p>
    <w:p w14:paraId="58C5759B">
      <w:pPr>
        <w:spacing w:before="113" w:line="219" w:lineRule="auto"/>
        <w:rPr>
          <w:rFonts w:ascii="宋体" w:hAnsi="宋体" w:eastAsia="宋体" w:cs="宋体"/>
          <w:sz w:val="20"/>
          <w:szCs w:val="20"/>
        </w:rPr>
      </w:pPr>
      <w:r>
        <w:rPr>
          <w:rFonts w:ascii="宋体" w:hAnsi="宋体" w:eastAsia="宋体" w:cs="宋体"/>
          <w:spacing w:val="-1"/>
          <w:sz w:val="20"/>
          <w:szCs w:val="20"/>
        </w:rPr>
        <w:t>为端点的开区间，记为</w:t>
      </w:r>
    </w:p>
    <w:p w14:paraId="28089043">
      <w:pPr>
        <w:spacing w:before="26" w:line="192" w:lineRule="auto"/>
        <w:ind w:left="301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(a,b)={xla&lt;x&lt;b}.</w:t>
      </w:r>
    </w:p>
    <w:p w14:paraId="56775C11">
      <w:pPr>
        <w:spacing w:before="105" w:line="212" w:lineRule="auto"/>
        <w:ind w:left="419"/>
        <w:rPr>
          <w:rFonts w:ascii="宋体" w:hAnsi="宋体" w:eastAsia="宋体" w:cs="宋体"/>
          <w:sz w:val="20"/>
          <w:szCs w:val="20"/>
        </w:rPr>
      </w:pPr>
      <w:r>
        <w:rPr>
          <w:rFonts w:ascii="宋体" w:hAnsi="宋体" w:eastAsia="宋体" w:cs="宋体"/>
          <w:spacing w:val="6"/>
          <w:sz w:val="20"/>
          <w:szCs w:val="20"/>
        </w:rPr>
        <w:t>满足不等式</w:t>
      </w:r>
      <w:r>
        <w:rPr>
          <w:rFonts w:ascii="Times New Roman" w:hAnsi="Times New Roman" w:eastAsia="Times New Roman" w:cs="Times New Roman"/>
          <w:spacing w:val="6"/>
          <w:sz w:val="20"/>
          <w:szCs w:val="20"/>
        </w:rPr>
        <w:t xml:space="preserve">a≤x≤b     </w:t>
      </w:r>
      <w:r>
        <w:rPr>
          <w:rFonts w:ascii="宋体" w:hAnsi="宋体" w:eastAsia="宋体" w:cs="宋体"/>
          <w:spacing w:val="6"/>
          <w:sz w:val="20"/>
          <w:szCs w:val="20"/>
        </w:rPr>
        <w:t>的所有实数</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34"/>
          <w:w w:val="101"/>
          <w:sz w:val="20"/>
          <w:szCs w:val="20"/>
        </w:rPr>
        <w:t xml:space="preserve"> </w:t>
      </w:r>
      <w:r>
        <w:rPr>
          <w:rFonts w:ascii="宋体" w:hAnsi="宋体" w:eastAsia="宋体" w:cs="宋体"/>
          <w:spacing w:val="6"/>
          <w:sz w:val="20"/>
          <w:szCs w:val="20"/>
        </w:rPr>
        <w:t>的集合称为以</w:t>
      </w:r>
      <w:r>
        <w:rPr>
          <w:rFonts w:ascii="Times New Roman" w:hAnsi="Times New Roman" w:eastAsia="Times New Roman" w:cs="Times New Roman"/>
          <w:spacing w:val="6"/>
          <w:sz w:val="20"/>
          <w:szCs w:val="20"/>
        </w:rPr>
        <w:t xml:space="preserve">a,b   </w:t>
      </w:r>
      <w:r>
        <w:rPr>
          <w:rFonts w:ascii="宋体" w:hAnsi="宋体" w:eastAsia="宋体" w:cs="宋体"/>
          <w:spacing w:val="6"/>
          <w:sz w:val="20"/>
          <w:szCs w:val="20"/>
        </w:rPr>
        <w:t>为端点的闭区间，记为</w:t>
      </w:r>
    </w:p>
    <w:p w14:paraId="3CC108CA">
      <w:pPr>
        <w:spacing w:before="46" w:line="192" w:lineRule="auto"/>
        <w:ind w:left="290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[a,b]=|xla≤x≤b}.</w:t>
      </w:r>
    </w:p>
    <w:p w14:paraId="43F5BEF4">
      <w:pPr>
        <w:spacing w:before="114" w:line="291" w:lineRule="auto"/>
        <w:ind w:right="265" w:firstLine="419"/>
        <w:rPr>
          <w:rFonts w:ascii="宋体" w:hAnsi="宋体" w:eastAsia="宋体" w:cs="宋体"/>
          <w:sz w:val="20"/>
          <w:szCs w:val="20"/>
        </w:rPr>
      </w:pPr>
      <w:r>
        <w:rPr>
          <w:rFonts w:ascii="宋体" w:hAnsi="宋体" w:eastAsia="宋体" w:cs="宋体"/>
          <w:spacing w:val="10"/>
          <w:sz w:val="20"/>
          <w:szCs w:val="20"/>
        </w:rPr>
        <w:t>满足不等式</w:t>
      </w:r>
      <w:r>
        <w:rPr>
          <w:rFonts w:ascii="Times New Roman" w:hAnsi="Times New Roman" w:eastAsia="Times New Roman" w:cs="Times New Roman"/>
          <w:spacing w:val="10"/>
          <w:sz w:val="20"/>
          <w:szCs w:val="20"/>
        </w:rPr>
        <w:t>a&lt;x≤b</w:t>
      </w:r>
      <w:r>
        <w:rPr>
          <w:rFonts w:ascii="Times New Roman" w:hAnsi="Times New Roman" w:eastAsia="Times New Roman" w:cs="Times New Roman"/>
          <w:spacing w:val="1"/>
          <w:sz w:val="20"/>
          <w:szCs w:val="20"/>
        </w:rPr>
        <w:t xml:space="preserve">    </w:t>
      </w:r>
      <w:r>
        <w:rPr>
          <w:rFonts w:ascii="宋体" w:hAnsi="宋体" w:eastAsia="宋体" w:cs="宋体"/>
          <w:spacing w:val="10"/>
          <w:sz w:val="20"/>
          <w:szCs w:val="20"/>
        </w:rPr>
        <w:t>或</w:t>
      </w:r>
      <w:r>
        <w:rPr>
          <w:rFonts w:ascii="宋体" w:hAnsi="宋体" w:eastAsia="宋体" w:cs="宋体"/>
          <w:spacing w:val="-17"/>
          <w:sz w:val="20"/>
          <w:szCs w:val="20"/>
        </w:rPr>
        <w:t xml:space="preserve"> </w:t>
      </w:r>
      <w:r>
        <w:rPr>
          <w:rFonts w:ascii="Times New Roman" w:hAnsi="Times New Roman" w:eastAsia="Times New Roman" w:cs="Times New Roman"/>
          <w:spacing w:val="10"/>
          <w:sz w:val="20"/>
          <w:szCs w:val="20"/>
        </w:rPr>
        <w:t xml:space="preserve">a≤x&lt;b    </w:t>
      </w:r>
      <w:r>
        <w:rPr>
          <w:rFonts w:ascii="宋体" w:hAnsi="宋体" w:eastAsia="宋体" w:cs="宋体"/>
          <w:spacing w:val="10"/>
          <w:sz w:val="20"/>
          <w:szCs w:val="20"/>
        </w:rPr>
        <w:t>的所</w:t>
      </w:r>
      <w:r>
        <w:rPr>
          <w:rFonts w:ascii="宋体" w:hAnsi="宋体" w:eastAsia="宋体" w:cs="宋体"/>
          <w:spacing w:val="9"/>
          <w:sz w:val="20"/>
          <w:szCs w:val="20"/>
        </w:rPr>
        <w:t>有实数</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9"/>
          <w:sz w:val="20"/>
          <w:szCs w:val="20"/>
        </w:rPr>
        <w:t>的集合称为以</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为端点的半开半</w:t>
      </w:r>
      <w:r>
        <w:rPr>
          <w:rFonts w:ascii="宋体" w:hAnsi="宋体" w:eastAsia="宋体" w:cs="宋体"/>
          <w:sz w:val="20"/>
          <w:szCs w:val="20"/>
        </w:rPr>
        <w:t xml:space="preserve"> </w:t>
      </w:r>
      <w:r>
        <w:rPr>
          <w:rFonts w:ascii="宋体" w:hAnsi="宋体" w:eastAsia="宋体" w:cs="宋体"/>
          <w:spacing w:val="-6"/>
          <w:sz w:val="20"/>
          <w:szCs w:val="20"/>
        </w:rPr>
        <w:t>闭区间，分别记为</w:t>
      </w:r>
    </w:p>
    <w:p w14:paraId="7A714F2A">
      <w:pPr>
        <w:spacing w:line="212" w:lineRule="auto"/>
        <w:ind w:left="15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[a,b]={xla&lt;x≤b</w:t>
      </w:r>
      <w:r>
        <w:rPr>
          <w:rFonts w:ascii="Times New Roman" w:hAnsi="Times New Roman" w:eastAsia="Times New Roman" w:cs="Times New Roman"/>
          <w:spacing w:val="1"/>
          <w:sz w:val="20"/>
          <w:szCs w:val="20"/>
        </w:rPr>
        <w:t xml:space="preserve">                   </w:t>
      </w:r>
      <w:r>
        <w:rPr>
          <w:rFonts w:ascii="黑体" w:hAnsi="黑体" w:eastAsia="黑体" w:cs="黑体"/>
          <w:spacing w:val="-1"/>
          <w:sz w:val="20"/>
          <w:szCs w:val="20"/>
        </w:rPr>
        <w:t>或</w:t>
      </w:r>
      <w:r>
        <w:rPr>
          <w:rFonts w:ascii="黑体" w:hAnsi="黑体" w:eastAsia="黑体" w:cs="黑体"/>
          <w:spacing w:val="13"/>
          <w:sz w:val="20"/>
          <w:szCs w:val="20"/>
        </w:rPr>
        <w:t xml:space="preserve">    </w:t>
      </w:r>
      <w:r>
        <w:rPr>
          <w:rFonts w:ascii="Times New Roman" w:hAnsi="Times New Roman" w:eastAsia="Times New Roman" w:cs="Times New Roman"/>
          <w:spacing w:val="-1"/>
          <w:sz w:val="20"/>
          <w:szCs w:val="20"/>
        </w:rPr>
        <w:t>[a,b)={xla≤x</w:t>
      </w:r>
      <w:r>
        <w:rPr>
          <w:rFonts w:ascii="Times New Roman" w:hAnsi="Times New Roman" w:eastAsia="Times New Roman" w:cs="Times New Roman"/>
          <w:spacing w:val="-2"/>
          <w:sz w:val="20"/>
          <w:szCs w:val="20"/>
        </w:rPr>
        <w:t>&lt;b}.</w:t>
      </w:r>
    </w:p>
    <w:p w14:paraId="42A6C8A0">
      <w:pPr>
        <w:spacing w:before="112" w:line="219" w:lineRule="auto"/>
        <w:ind w:left="419"/>
        <w:rPr>
          <w:rFonts w:ascii="宋体" w:hAnsi="宋体" w:eastAsia="宋体" w:cs="宋体"/>
          <w:sz w:val="20"/>
          <w:szCs w:val="20"/>
        </w:rPr>
      </w:pPr>
      <w:r>
        <w:rPr>
          <w:rFonts w:ascii="宋体" w:hAnsi="宋体" w:eastAsia="宋体" w:cs="宋体"/>
          <w:spacing w:val="2"/>
          <w:sz w:val="20"/>
          <w:szCs w:val="20"/>
        </w:rPr>
        <w:t>上述几类区间的长度是有限的，称为有限区间.除此以外，还有下述几类</w:t>
      </w:r>
      <w:r>
        <w:rPr>
          <w:rFonts w:ascii="宋体" w:hAnsi="宋体" w:eastAsia="宋体" w:cs="宋体"/>
          <w:spacing w:val="1"/>
          <w:sz w:val="20"/>
          <w:szCs w:val="20"/>
        </w:rPr>
        <w:t>无限区间：</w:t>
      </w:r>
    </w:p>
    <w:p w14:paraId="47C022FB">
      <w:pPr>
        <w:spacing w:line="219" w:lineRule="auto"/>
        <w:rPr>
          <w:rFonts w:ascii="宋体" w:hAnsi="宋体" w:eastAsia="宋体" w:cs="宋体"/>
          <w:sz w:val="20"/>
          <w:szCs w:val="20"/>
        </w:rPr>
        <w:sectPr>
          <w:footerReference r:id="rId19" w:type="default"/>
          <w:pgSz w:w="9540" w:h="14540"/>
          <w:pgMar w:top="400" w:right="1044" w:bottom="513" w:left="510" w:header="0" w:footer="405" w:gutter="0"/>
          <w:cols w:space="720" w:num="1"/>
        </w:sectPr>
      </w:pPr>
    </w:p>
    <w:p w14:paraId="17063CE3">
      <w:pPr>
        <w:pStyle w:val="2"/>
        <w:spacing w:line="397" w:lineRule="auto"/>
      </w:pPr>
    </w:p>
    <w:p w14:paraId="278F95AA">
      <w:pPr>
        <w:spacing w:before="61" w:line="192" w:lineRule="auto"/>
        <w:ind w:left="2409"/>
        <w:rPr>
          <w:rFonts w:ascii="Times New Roman" w:hAnsi="Times New Roman" w:eastAsia="Times New Roman" w:cs="Times New Roman"/>
          <w:sz w:val="21"/>
          <w:szCs w:val="21"/>
        </w:rPr>
      </w:pPr>
      <w:bookmarkStart w:id="9" w:name="bookmark197"/>
      <w:bookmarkEnd w:id="9"/>
      <w:r>
        <w:rPr>
          <w:rFonts w:ascii="Times New Roman" w:hAnsi="Times New Roman" w:eastAsia="Times New Roman" w:cs="Times New Roman"/>
          <w:spacing w:val="-1"/>
          <w:sz w:val="21"/>
          <w:szCs w:val="21"/>
        </w:rPr>
        <w:t>(a,+0)={xlx&gt;a\;[a,+0]={xlx≥a};</w:t>
      </w:r>
    </w:p>
    <w:p w14:paraId="49D5F882">
      <w:pPr>
        <w:spacing w:line="84" w:lineRule="exact"/>
      </w:pPr>
    </w:p>
    <w:p w14:paraId="408F4675">
      <w:pPr>
        <w:spacing w:line="84" w:lineRule="exact"/>
        <w:sectPr>
          <w:headerReference r:id="rId20" w:type="default"/>
          <w:footerReference r:id="rId21" w:type="default"/>
          <w:pgSz w:w="9540" w:h="14530"/>
          <w:pgMar w:top="796" w:right="498" w:bottom="600" w:left="790" w:header="473" w:footer="20" w:gutter="0"/>
          <w:cols w:equalWidth="0" w:num="1">
            <w:col w:w="8252"/>
          </w:cols>
        </w:sectPr>
      </w:pPr>
    </w:p>
    <w:p w14:paraId="5A430487">
      <w:pPr>
        <w:pStyle w:val="2"/>
        <w:spacing w:line="267" w:lineRule="auto"/>
      </w:pPr>
    </w:p>
    <w:p w14:paraId="767FFB71">
      <w:pPr>
        <w:spacing w:before="68" w:line="225" w:lineRule="auto"/>
        <w:ind w:left="519"/>
        <w:rPr>
          <w:rFonts w:ascii="黑体" w:hAnsi="黑体" w:eastAsia="黑体" w:cs="黑体"/>
          <w:sz w:val="21"/>
          <w:szCs w:val="21"/>
        </w:rPr>
      </w:pPr>
      <w:r>
        <w:rPr>
          <w:rFonts w:ascii="黑体" w:hAnsi="黑体" w:eastAsia="黑体" w:cs="黑体"/>
          <w:sz w:val="21"/>
          <w:szCs w:val="21"/>
        </w:rPr>
        <w:t>和</w:t>
      </w:r>
    </w:p>
    <w:p w14:paraId="5B9EDD6B">
      <w:pPr>
        <w:spacing w:before="85"/>
      </w:pPr>
    </w:p>
    <w:p w14:paraId="019035F2">
      <w:pPr>
        <w:pStyle w:val="2"/>
        <w:spacing w:line="14" w:lineRule="auto"/>
        <w:rPr>
          <w:sz w:val="2"/>
        </w:rPr>
      </w:pPr>
      <w:r>
        <w:rPr>
          <w:sz w:val="2"/>
          <w:szCs w:val="2"/>
        </w:rPr>
        <w:br w:type="column"/>
      </w:r>
    </w:p>
    <w:p w14:paraId="0D5B8BB6">
      <w:pPr>
        <w:spacing w:before="41" w:line="192" w:lineRule="auto"/>
        <w:ind w:left="130"/>
        <w:rPr>
          <w:rFonts w:ascii="Times New Roman" w:hAnsi="Times New Roman" w:eastAsia="Times New Roman" w:cs="Times New Roman"/>
          <w:sz w:val="21"/>
          <w:szCs w:val="21"/>
        </w:rPr>
      </w:pPr>
      <w:r>
        <w:rPr>
          <w:rFonts w:ascii="Times New Roman" w:hAnsi="Times New Roman" w:eastAsia="Times New Roman" w:cs="Times New Roman"/>
          <w:sz w:val="21"/>
          <w:szCs w:val="21"/>
        </w:rPr>
        <w:t xml:space="preserve">(-∞,b)={xlx&lt;b};        </w:t>
      </w:r>
      <w:r>
        <w:rPr>
          <w:rFonts w:ascii="Times New Roman" w:hAnsi="Times New Roman" w:eastAsia="Times New Roman" w:cs="Times New Roman"/>
          <w:spacing w:val="-1"/>
          <w:sz w:val="21"/>
          <w:szCs w:val="21"/>
        </w:rPr>
        <w:t xml:space="preserve">    (-∞,b)={xlx≤b};</w:t>
      </w:r>
    </w:p>
    <w:p w14:paraId="119335E1">
      <w:pPr>
        <w:pStyle w:val="2"/>
        <w:spacing w:line="343" w:lineRule="auto"/>
      </w:pPr>
    </w:p>
    <w:p w14:paraId="6C85C7EF">
      <w:pPr>
        <w:spacing w:before="69" w:line="212" w:lineRule="auto"/>
        <w:rPr>
          <w:rFonts w:ascii="Times New Roman" w:hAnsi="Times New Roman" w:eastAsia="Times New Roman" w:cs="Times New Roman"/>
          <w:sz w:val="21"/>
          <w:szCs w:val="21"/>
        </w:rPr>
      </w:pPr>
      <w:r>
        <w:rPr>
          <w:rFonts w:ascii="宋体" w:hAnsi="宋体" w:eastAsia="宋体" w:cs="宋体"/>
          <w:spacing w:val="6"/>
          <w:sz w:val="21"/>
          <w:szCs w:val="21"/>
        </w:rPr>
        <w:t>(-</w:t>
      </w:r>
      <w:r>
        <w:rPr>
          <w:rFonts w:ascii="宋体" w:hAnsi="宋体" w:eastAsia="宋体" w:cs="宋体"/>
          <w:spacing w:val="27"/>
          <w:sz w:val="21"/>
          <w:szCs w:val="21"/>
        </w:rPr>
        <w:t xml:space="preserve">  </w:t>
      </w:r>
      <w:r>
        <w:rPr>
          <w:rFonts w:ascii="Times New Roman" w:hAnsi="Times New Roman" w:eastAsia="Times New Roman" w:cs="Times New Roman"/>
          <w:spacing w:val="6"/>
          <w:sz w:val="21"/>
          <w:szCs w:val="21"/>
        </w:rPr>
        <w:t>,+0)={</w:t>
      </w:r>
      <w:r>
        <w:rPr>
          <w:rFonts w:ascii="Times New Roman" w:hAnsi="Times New Roman" w:eastAsia="Times New Roman" w:cs="Times New Roman"/>
          <w:sz w:val="21"/>
          <w:szCs w:val="21"/>
        </w:rPr>
        <w:t>xlx</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为任意实</w:t>
      </w:r>
      <w:r>
        <w:rPr>
          <w:rFonts w:ascii="宋体" w:hAnsi="宋体" w:eastAsia="宋体" w:cs="宋体"/>
          <w:spacing w:val="5"/>
          <w:sz w:val="21"/>
          <w:szCs w:val="21"/>
        </w:rPr>
        <w:t>数(即实数集</w:t>
      </w:r>
      <w:r>
        <w:rPr>
          <w:rFonts w:ascii="Times New Roman" w:hAnsi="Times New Roman" w:eastAsia="Times New Roman" w:cs="Times New Roman"/>
          <w:spacing w:val="5"/>
          <w:sz w:val="21"/>
          <w:szCs w:val="21"/>
        </w:rPr>
        <w:t>R).</w:t>
      </w:r>
    </w:p>
    <w:p w14:paraId="66C66F0E">
      <w:pPr>
        <w:spacing w:line="212" w:lineRule="auto"/>
        <w:rPr>
          <w:rFonts w:ascii="Times New Roman" w:hAnsi="Times New Roman" w:eastAsia="Times New Roman" w:cs="Times New Roman"/>
          <w:sz w:val="21"/>
          <w:szCs w:val="21"/>
        </w:rPr>
        <w:sectPr>
          <w:type w:val="continuous"/>
          <w:pgSz w:w="9540" w:h="14530"/>
          <w:pgMar w:top="796" w:right="498" w:bottom="600" w:left="790" w:header="473" w:footer="20" w:gutter="0"/>
          <w:cols w:equalWidth="0" w:num="2">
            <w:col w:w="2200" w:space="100"/>
            <w:col w:w="5952"/>
          </w:cols>
        </w:sectPr>
      </w:pPr>
    </w:p>
    <w:p w14:paraId="78F1CD7E">
      <w:pPr>
        <w:spacing w:before="172" w:line="222" w:lineRule="auto"/>
        <w:ind w:left="519"/>
        <w:outlineLvl w:val="2"/>
        <w:rPr>
          <w:rFonts w:ascii="黑体" w:hAnsi="黑体" w:eastAsia="黑体" w:cs="黑体"/>
          <w:sz w:val="21"/>
          <w:szCs w:val="21"/>
        </w:rPr>
      </w:pPr>
      <w:bookmarkStart w:id="10" w:name="bookmark4"/>
      <w:bookmarkEnd w:id="10"/>
      <w:r>
        <w:rPr>
          <w:rFonts w:ascii="黑体" w:hAnsi="黑体" w:eastAsia="黑体" w:cs="黑体"/>
          <w:spacing w:val="24"/>
          <w:sz w:val="21"/>
          <w:szCs w:val="21"/>
        </w:rPr>
        <w:t>集合运算</w:t>
      </w:r>
    </w:p>
    <w:p w14:paraId="6B0B671E">
      <w:pPr>
        <w:spacing w:before="158" w:line="219" w:lineRule="auto"/>
        <w:ind w:left="939"/>
        <w:rPr>
          <w:rFonts w:ascii="宋体" w:hAnsi="宋体" w:eastAsia="宋体" w:cs="宋体"/>
          <w:sz w:val="21"/>
          <w:szCs w:val="21"/>
        </w:rPr>
      </w:pPr>
      <w:r>
        <w:rPr>
          <w:rFonts w:ascii="宋体" w:hAnsi="宋体" w:eastAsia="宋体" w:cs="宋体"/>
          <w:spacing w:val="-8"/>
          <w:sz w:val="21"/>
          <w:szCs w:val="21"/>
        </w:rPr>
        <w:t>集合的基本运算有并、交、差、补四种(如图1.1</w:t>
      </w:r>
      <w:r>
        <w:rPr>
          <w:rFonts w:ascii="宋体" w:hAnsi="宋体" w:eastAsia="宋体" w:cs="宋体"/>
          <w:spacing w:val="-9"/>
          <w:sz w:val="21"/>
          <w:szCs w:val="21"/>
        </w:rPr>
        <w:t>.1).</w:t>
      </w:r>
    </w:p>
    <w:p w14:paraId="5B336C0B">
      <w:pPr>
        <w:spacing w:before="58" w:line="212" w:lineRule="auto"/>
        <w:ind w:left="959"/>
        <w:rPr>
          <w:rFonts w:ascii="宋体" w:hAnsi="宋体" w:eastAsia="宋体" w:cs="宋体"/>
          <w:sz w:val="21"/>
          <w:szCs w:val="21"/>
        </w:rPr>
      </w:pPr>
      <w:r>
        <w:rPr>
          <w:rFonts w:ascii="宋体" w:hAnsi="宋体" w:eastAsia="宋体" w:cs="宋体"/>
          <w:spacing w:val="-3"/>
          <w:sz w:val="21"/>
          <w:szCs w:val="21"/>
        </w:rPr>
        <w:t>两个集合</w:t>
      </w:r>
      <w:r>
        <w:rPr>
          <w:rFonts w:ascii="Times New Roman" w:hAnsi="Times New Roman" w:eastAsia="Times New Roman" w:cs="Times New Roman"/>
          <w:spacing w:val="-3"/>
          <w:sz w:val="21"/>
          <w:szCs w:val="21"/>
        </w:rPr>
        <w:t>S</w:t>
      </w:r>
      <w:r>
        <w:rPr>
          <w:rFonts w:ascii="Times New Roman" w:hAnsi="Times New Roman" w:eastAsia="Times New Roman" w:cs="Times New Roman"/>
          <w:spacing w:val="47"/>
          <w:sz w:val="21"/>
          <w:szCs w:val="21"/>
        </w:rPr>
        <w:t xml:space="preserve"> </w:t>
      </w:r>
      <w:r>
        <w:rPr>
          <w:rFonts w:ascii="宋体" w:hAnsi="宋体" w:eastAsia="宋体" w:cs="宋体"/>
          <w:spacing w:val="-3"/>
          <w:sz w:val="21"/>
          <w:szCs w:val="21"/>
        </w:rPr>
        <w:t>和</w:t>
      </w:r>
      <w:r>
        <w:rPr>
          <w:rFonts w:ascii="宋体" w:hAnsi="宋体" w:eastAsia="宋体" w:cs="宋体"/>
          <w:spacing w:val="-36"/>
          <w:sz w:val="21"/>
          <w:szCs w:val="21"/>
        </w:rPr>
        <w:t xml:space="preserve"> </w:t>
      </w:r>
      <w:r>
        <w:rPr>
          <w:rFonts w:ascii="Times New Roman" w:hAnsi="Times New Roman" w:eastAsia="Times New Roman" w:cs="Times New Roman"/>
          <w:spacing w:val="-3"/>
          <w:sz w:val="21"/>
          <w:szCs w:val="21"/>
        </w:rPr>
        <w:t>T</w:t>
      </w:r>
      <w:r>
        <w:rPr>
          <w:rFonts w:ascii="宋体" w:hAnsi="宋体" w:eastAsia="宋体" w:cs="宋体"/>
          <w:spacing w:val="-3"/>
          <w:sz w:val="21"/>
          <w:szCs w:val="21"/>
        </w:rPr>
        <w:t>的并是由</w:t>
      </w:r>
      <w:r>
        <w:rPr>
          <w:rFonts w:ascii="Times New Roman" w:hAnsi="Times New Roman" w:eastAsia="Times New Roman" w:cs="Times New Roman"/>
          <w:spacing w:val="-3"/>
          <w:sz w:val="21"/>
          <w:szCs w:val="21"/>
        </w:rPr>
        <w:t>S</w:t>
      </w:r>
      <w:r>
        <w:rPr>
          <w:rFonts w:ascii="Times New Roman" w:hAnsi="Times New Roman" w:eastAsia="Times New Roman" w:cs="Times New Roman"/>
          <w:spacing w:val="24"/>
          <w:sz w:val="21"/>
          <w:szCs w:val="21"/>
        </w:rPr>
        <w:t xml:space="preserve"> </w:t>
      </w:r>
      <w:r>
        <w:rPr>
          <w:rFonts w:ascii="宋体" w:hAnsi="宋体" w:eastAsia="宋体" w:cs="宋体"/>
          <w:spacing w:val="-3"/>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pacing w:val="-3"/>
          <w:sz w:val="21"/>
          <w:szCs w:val="21"/>
        </w:rPr>
        <w:t xml:space="preserve">T </w:t>
      </w:r>
      <w:r>
        <w:rPr>
          <w:rFonts w:ascii="宋体" w:hAnsi="宋体" w:eastAsia="宋体" w:cs="宋体"/>
          <w:spacing w:val="-3"/>
          <w:sz w:val="21"/>
          <w:szCs w:val="21"/>
        </w:rPr>
        <w:t>的元素汇集成的集合，记为</w:t>
      </w:r>
      <w:r>
        <w:rPr>
          <w:rFonts w:ascii="Times New Roman" w:hAnsi="Times New Roman" w:eastAsia="Times New Roman" w:cs="Times New Roman"/>
          <w:spacing w:val="-3"/>
          <w:sz w:val="21"/>
          <w:szCs w:val="21"/>
        </w:rPr>
        <w:t>SUT,</w:t>
      </w:r>
      <w:r>
        <w:rPr>
          <w:rFonts w:ascii="Times New Roman" w:hAnsi="Times New Roman" w:eastAsia="Times New Roman" w:cs="Times New Roman"/>
          <w:spacing w:val="14"/>
          <w:w w:val="101"/>
          <w:sz w:val="21"/>
          <w:szCs w:val="21"/>
        </w:rPr>
        <w:t xml:space="preserve">  </w:t>
      </w:r>
      <w:r>
        <w:rPr>
          <w:rFonts w:ascii="宋体" w:hAnsi="宋体" w:eastAsia="宋体" w:cs="宋体"/>
          <w:spacing w:val="-3"/>
          <w:sz w:val="21"/>
          <w:szCs w:val="21"/>
        </w:rPr>
        <w:t>即：</w:t>
      </w:r>
    </w:p>
    <w:p w14:paraId="1D3AA19E">
      <w:pPr>
        <w:spacing w:before="59" w:line="212" w:lineRule="auto"/>
        <w:ind w:left="3119"/>
        <w:rPr>
          <w:rFonts w:ascii="Times New Roman" w:hAnsi="Times New Roman" w:eastAsia="Times New Roman" w:cs="Times New Roman"/>
          <w:sz w:val="21"/>
          <w:szCs w:val="21"/>
        </w:rPr>
      </w:pPr>
      <w:r>
        <w:rPr>
          <w:rFonts w:ascii="Times New Roman" w:hAnsi="Times New Roman" w:eastAsia="Times New Roman" w:cs="Times New Roman"/>
          <w:sz w:val="21"/>
          <w:szCs w:val="21"/>
        </w:rPr>
        <w:t>SUT</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xlx</w:t>
      </w:r>
      <w:r>
        <w:rPr>
          <w:rFonts w:ascii="宋体" w:hAnsi="宋体" w:eastAsia="宋体" w:cs="宋体"/>
          <w:spacing w:val="5"/>
          <w:sz w:val="21"/>
          <w:szCs w:val="21"/>
        </w:rPr>
        <w:t>∈</w:t>
      </w:r>
      <w:r>
        <w:rPr>
          <w:rFonts w:ascii="Times New Roman" w:hAnsi="Times New Roman" w:eastAsia="Times New Roman" w:cs="Times New Roman"/>
          <w:spacing w:val="5"/>
          <w:sz w:val="21"/>
          <w:szCs w:val="21"/>
        </w:rPr>
        <w:t>S</w:t>
      </w:r>
      <w:r>
        <w:rPr>
          <w:rFonts w:ascii="Times New Roman" w:hAnsi="Times New Roman" w:eastAsia="Times New Roman" w:cs="Times New Roman"/>
          <w:spacing w:val="1"/>
          <w:sz w:val="21"/>
          <w:szCs w:val="21"/>
        </w:rPr>
        <w:t xml:space="preserve">    </w:t>
      </w:r>
      <w:r>
        <w:rPr>
          <w:rFonts w:ascii="宋体" w:hAnsi="宋体" w:eastAsia="宋体" w:cs="宋体"/>
          <w:spacing w:val="5"/>
          <w:sz w:val="21"/>
          <w:szCs w:val="21"/>
        </w:rPr>
        <w:t>或者</w:t>
      </w:r>
      <w:r>
        <w:rPr>
          <w:rFonts w:ascii="Times New Roman" w:hAnsi="Times New Roman" w:eastAsia="Times New Roman" w:cs="Times New Roman"/>
          <w:spacing w:val="5"/>
          <w:sz w:val="21"/>
          <w:szCs w:val="21"/>
        </w:rPr>
        <w:t>x</w:t>
      </w:r>
      <w:r>
        <w:rPr>
          <w:rFonts w:ascii="宋体" w:hAnsi="宋体" w:eastAsia="宋体" w:cs="宋体"/>
          <w:spacing w:val="5"/>
          <w:sz w:val="21"/>
          <w:szCs w:val="21"/>
        </w:rPr>
        <w:t>∈</w:t>
      </w:r>
      <w:r>
        <w:rPr>
          <w:rFonts w:ascii="Times New Roman" w:hAnsi="Times New Roman" w:eastAsia="Times New Roman" w:cs="Times New Roman"/>
          <w:spacing w:val="5"/>
          <w:sz w:val="21"/>
          <w:szCs w:val="21"/>
        </w:rPr>
        <w:t>T}.</w:t>
      </w:r>
    </w:p>
    <w:p w14:paraId="24470759">
      <w:pPr>
        <w:spacing w:before="79" w:line="212" w:lineRule="auto"/>
        <w:ind w:left="519"/>
        <w:rPr>
          <w:rFonts w:ascii="宋体" w:hAnsi="宋体" w:eastAsia="宋体" w:cs="宋体"/>
          <w:sz w:val="21"/>
          <w:szCs w:val="21"/>
        </w:rPr>
      </w:pPr>
      <w:r>
        <w:rPr>
          <w:rFonts w:ascii="宋体" w:hAnsi="宋体" w:eastAsia="宋体" w:cs="宋体"/>
          <w:sz w:val="21"/>
          <w:szCs w:val="21"/>
        </w:rPr>
        <w:t>两个集合</w:t>
      </w:r>
      <w:r>
        <w:rPr>
          <w:rFonts w:ascii="Times New Roman" w:hAnsi="Times New Roman" w:eastAsia="Times New Roman" w:cs="Times New Roman"/>
          <w:sz w:val="21"/>
          <w:szCs w:val="21"/>
        </w:rPr>
        <w:t>S</w:t>
      </w:r>
      <w:r>
        <w:rPr>
          <w:rFonts w:ascii="Times New Roman" w:hAnsi="Times New Roman" w:eastAsia="Times New Roman" w:cs="Times New Roman"/>
          <w:spacing w:val="34"/>
          <w:w w:val="101"/>
          <w:sz w:val="21"/>
          <w:szCs w:val="21"/>
        </w:rPr>
        <w:t xml:space="preserve"> </w:t>
      </w:r>
      <w:r>
        <w:rPr>
          <w:rFonts w:ascii="宋体" w:hAnsi="宋体" w:eastAsia="宋体" w:cs="宋体"/>
          <w:sz w:val="21"/>
          <w:szCs w:val="21"/>
        </w:rPr>
        <w:t>和</w:t>
      </w:r>
      <w:r>
        <w:rPr>
          <w:rFonts w:ascii="宋体" w:hAnsi="宋体" w:eastAsia="宋体" w:cs="宋体"/>
          <w:spacing w:val="-36"/>
          <w:sz w:val="21"/>
          <w:szCs w:val="21"/>
        </w:rPr>
        <w:t xml:space="preserve"> </w:t>
      </w:r>
      <w:r>
        <w:rPr>
          <w:rFonts w:ascii="Times New Roman" w:hAnsi="Times New Roman" w:eastAsia="Times New Roman" w:cs="Times New Roman"/>
          <w:sz w:val="21"/>
          <w:szCs w:val="21"/>
        </w:rPr>
        <w:t>T</w:t>
      </w:r>
      <w:r>
        <w:rPr>
          <w:rFonts w:ascii="宋体" w:hAnsi="宋体" w:eastAsia="宋体" w:cs="宋体"/>
          <w:sz w:val="21"/>
          <w:szCs w:val="21"/>
        </w:rPr>
        <w:t>的交是由</w:t>
      </w:r>
      <w:r>
        <w:rPr>
          <w:rFonts w:ascii="Times New Roman" w:hAnsi="Times New Roman" w:eastAsia="Times New Roman" w:cs="Times New Roman"/>
          <w:sz w:val="21"/>
          <w:szCs w:val="21"/>
        </w:rPr>
        <w:t>S</w:t>
      </w:r>
      <w:r>
        <w:rPr>
          <w:rFonts w:ascii="Times New Roman" w:hAnsi="Times New Roman" w:eastAsia="Times New Roman" w:cs="Times New Roman"/>
          <w:spacing w:val="24"/>
          <w:sz w:val="21"/>
          <w:szCs w:val="21"/>
        </w:rPr>
        <w:t xml:space="preserve"> </w:t>
      </w:r>
      <w:r>
        <w:rPr>
          <w:rFonts w:ascii="宋体" w:hAnsi="宋体" w:eastAsia="宋体" w:cs="宋体"/>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z w:val="21"/>
          <w:szCs w:val="21"/>
        </w:rPr>
        <w:t>T</w:t>
      </w:r>
      <w:r>
        <w:rPr>
          <w:rFonts w:ascii="宋体" w:hAnsi="宋体" w:eastAsia="宋体" w:cs="宋体"/>
          <w:sz w:val="21"/>
          <w:szCs w:val="21"/>
        </w:rPr>
        <w:t>的公共元素</w:t>
      </w:r>
      <w:r>
        <w:rPr>
          <w:rFonts w:ascii="宋体" w:hAnsi="宋体" w:eastAsia="宋体" w:cs="宋体"/>
          <w:spacing w:val="-1"/>
          <w:sz w:val="21"/>
          <w:szCs w:val="21"/>
        </w:rPr>
        <w:t>组成的集合，记为</w:t>
      </w:r>
      <w:r>
        <w:rPr>
          <w:rFonts w:ascii="Times New Roman" w:hAnsi="Times New Roman" w:eastAsia="Times New Roman" w:cs="Times New Roman"/>
          <w:spacing w:val="-1"/>
          <w:sz w:val="21"/>
          <w:szCs w:val="21"/>
        </w:rPr>
        <w:t>SNT,</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即：</w:t>
      </w:r>
    </w:p>
    <w:p w14:paraId="4C316824">
      <w:pPr>
        <w:spacing w:before="58" w:line="212" w:lineRule="auto"/>
        <w:ind w:left="3119"/>
        <w:rPr>
          <w:rFonts w:ascii="Times New Roman" w:hAnsi="Times New Roman" w:eastAsia="Times New Roman" w:cs="Times New Roman"/>
          <w:sz w:val="21"/>
          <w:szCs w:val="21"/>
        </w:rPr>
      </w:pPr>
      <w:r>
        <w:rPr>
          <w:rFonts w:ascii="Times New Roman" w:hAnsi="Times New Roman" w:eastAsia="Times New Roman" w:cs="Times New Roman"/>
          <w:sz w:val="21"/>
          <w:szCs w:val="21"/>
        </w:rPr>
        <w:t>SNT</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xlx</w:t>
      </w:r>
      <w:r>
        <w:rPr>
          <w:rFonts w:ascii="宋体" w:hAnsi="宋体" w:eastAsia="宋体" w:cs="宋体"/>
          <w:spacing w:val="4"/>
          <w:sz w:val="21"/>
          <w:szCs w:val="21"/>
        </w:rPr>
        <w:t>∈</w:t>
      </w:r>
      <w:r>
        <w:rPr>
          <w:rFonts w:ascii="Times New Roman" w:hAnsi="Times New Roman" w:eastAsia="Times New Roman" w:cs="Times New Roman"/>
          <w:spacing w:val="4"/>
          <w:sz w:val="21"/>
          <w:szCs w:val="21"/>
        </w:rPr>
        <w:t xml:space="preserve">S    </w:t>
      </w:r>
      <w:r>
        <w:rPr>
          <w:rFonts w:ascii="宋体" w:hAnsi="宋体" w:eastAsia="宋体" w:cs="宋体"/>
          <w:spacing w:val="4"/>
          <w:sz w:val="21"/>
          <w:szCs w:val="21"/>
        </w:rPr>
        <w:t>并且</w:t>
      </w:r>
      <w:r>
        <w:rPr>
          <w:rFonts w:ascii="Times New Roman" w:hAnsi="Times New Roman" w:eastAsia="Times New Roman" w:cs="Times New Roman"/>
          <w:spacing w:val="4"/>
          <w:sz w:val="21"/>
          <w:szCs w:val="21"/>
        </w:rPr>
        <w:t>x</w:t>
      </w:r>
      <w:r>
        <w:rPr>
          <w:rFonts w:ascii="宋体" w:hAnsi="宋体" w:eastAsia="宋体" w:cs="宋体"/>
          <w:spacing w:val="4"/>
          <w:sz w:val="21"/>
          <w:szCs w:val="21"/>
        </w:rPr>
        <w:t>∈</w:t>
      </w:r>
      <w:r>
        <w:rPr>
          <w:rFonts w:ascii="Times New Roman" w:hAnsi="Times New Roman" w:eastAsia="Times New Roman" w:cs="Times New Roman"/>
          <w:spacing w:val="4"/>
          <w:sz w:val="21"/>
          <w:szCs w:val="21"/>
        </w:rPr>
        <w:t>T|.</w:t>
      </w:r>
    </w:p>
    <w:p w14:paraId="5C7B8E59">
      <w:pPr>
        <w:spacing w:before="89" w:line="212" w:lineRule="auto"/>
        <w:ind w:left="529"/>
        <w:rPr>
          <w:rFonts w:ascii="宋体" w:hAnsi="宋体" w:eastAsia="宋体" w:cs="宋体"/>
          <w:sz w:val="21"/>
          <w:szCs w:val="21"/>
        </w:rPr>
      </w:pPr>
      <w:r>
        <w:rPr>
          <w:rFonts w:ascii="宋体" w:hAnsi="宋体" w:eastAsia="宋体" w:cs="宋体"/>
          <w:spacing w:val="-4"/>
          <w:sz w:val="21"/>
          <w:szCs w:val="21"/>
        </w:rPr>
        <w:t>例如，设</w:t>
      </w:r>
      <w:r>
        <w:rPr>
          <w:rFonts w:ascii="Times New Roman" w:hAnsi="Times New Roman" w:eastAsia="Times New Roman" w:cs="Times New Roman"/>
          <w:spacing w:val="-4"/>
          <w:sz w:val="21"/>
          <w:szCs w:val="21"/>
        </w:rPr>
        <w:t>S={a,b,cl,T={b,c,d,el,</w:t>
      </w:r>
      <w:r>
        <w:rPr>
          <w:rFonts w:ascii="Times New Roman" w:hAnsi="Times New Roman" w:eastAsia="Times New Roman" w:cs="Times New Roman"/>
          <w:sz w:val="21"/>
          <w:szCs w:val="21"/>
        </w:rPr>
        <w:t xml:space="preserve">            </w:t>
      </w:r>
      <w:r>
        <w:rPr>
          <w:rFonts w:ascii="宋体" w:hAnsi="宋体" w:eastAsia="宋体" w:cs="宋体"/>
          <w:spacing w:val="-4"/>
          <w:sz w:val="21"/>
          <w:szCs w:val="21"/>
        </w:rPr>
        <w:t>则</w:t>
      </w:r>
    </w:p>
    <w:p w14:paraId="7A802813">
      <w:pPr>
        <w:spacing w:before="101" w:line="192" w:lineRule="auto"/>
        <w:ind w:left="294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SUT=|a,b,c,d,e},</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
          <w:sz w:val="21"/>
          <w:szCs w:val="21"/>
        </w:rPr>
        <w:t>SNT={b,c}.</w:t>
      </w:r>
    </w:p>
    <w:p w14:paraId="4C4E11D4">
      <w:pPr>
        <w:spacing w:before="159"/>
      </w:pPr>
    </w:p>
    <w:p w14:paraId="5E4C7FEA">
      <w:pPr>
        <w:sectPr>
          <w:type w:val="continuous"/>
          <w:pgSz w:w="9540" w:h="14530"/>
          <w:pgMar w:top="796" w:right="498" w:bottom="600" w:left="790" w:header="473" w:footer="20" w:gutter="0"/>
          <w:cols w:equalWidth="0" w:num="1">
            <w:col w:w="8252"/>
          </w:cols>
        </w:sectPr>
      </w:pPr>
    </w:p>
    <w:p w14:paraId="10A2E5F4">
      <w:pPr>
        <w:spacing w:before="10" w:line="1630" w:lineRule="exact"/>
        <w:ind w:firstLine="1239"/>
      </w:pPr>
      <w:r>
        <w:rPr>
          <w:position w:val="-32"/>
        </w:rPr>
        <w:drawing>
          <wp:inline distT="0" distB="0" distL="0" distR="0">
            <wp:extent cx="895350" cy="1034415"/>
            <wp:effectExtent l="0" t="0" r="3810" b="1905"/>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298"/>
                    <a:stretch>
                      <a:fillRect/>
                    </a:stretch>
                  </pic:blipFill>
                  <pic:spPr>
                    <a:xfrm>
                      <a:off x="0" y="0"/>
                      <a:ext cx="895357" cy="1035034"/>
                    </a:xfrm>
                    <a:prstGeom prst="rect">
                      <a:avLst/>
                    </a:prstGeom>
                  </pic:spPr>
                </pic:pic>
              </a:graphicData>
            </a:graphic>
          </wp:inline>
        </w:drawing>
      </w:r>
    </w:p>
    <w:p w14:paraId="672E81CD">
      <w:pPr>
        <w:spacing w:before="73" w:line="188" w:lineRule="auto"/>
        <w:ind w:left="1569"/>
        <w:rPr>
          <w:rFonts w:ascii="Times New Roman" w:hAnsi="Times New Roman" w:eastAsia="Times New Roman" w:cs="Times New Roman"/>
          <w:sz w:val="21"/>
          <w:szCs w:val="21"/>
        </w:rPr>
      </w:pPr>
      <w:r>
        <w:rPr>
          <w:rFonts w:ascii="Times New Roman" w:hAnsi="Times New Roman" w:eastAsia="Times New Roman" w:cs="Times New Roman"/>
          <w:i/>
          <w:iCs/>
          <w:spacing w:val="-2"/>
          <w:sz w:val="21"/>
          <w:szCs w:val="21"/>
        </w:rPr>
        <w:t>SUT</w:t>
      </w:r>
    </w:p>
    <w:p w14:paraId="75EEE72F">
      <w:pPr>
        <w:pStyle w:val="2"/>
        <w:spacing w:line="14" w:lineRule="auto"/>
        <w:rPr>
          <w:sz w:val="2"/>
        </w:rPr>
      </w:pPr>
      <w:r>
        <w:rPr>
          <w:sz w:val="2"/>
          <w:szCs w:val="2"/>
        </w:rPr>
        <w:br w:type="column"/>
      </w:r>
    </w:p>
    <w:p w14:paraId="3C115688">
      <w:pPr>
        <w:spacing w:line="1638" w:lineRule="exact"/>
      </w:pPr>
      <w:r>
        <w:rPr>
          <w:position w:val="-32"/>
        </w:rPr>
        <w:drawing>
          <wp:inline distT="0" distB="0" distL="0" distR="0">
            <wp:extent cx="901700" cy="1040130"/>
            <wp:effectExtent l="0" t="0" r="12700" b="1143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299"/>
                    <a:stretch>
                      <a:fillRect/>
                    </a:stretch>
                  </pic:blipFill>
                  <pic:spPr>
                    <a:xfrm>
                      <a:off x="0" y="0"/>
                      <a:ext cx="901718" cy="1040524"/>
                    </a:xfrm>
                    <a:prstGeom prst="rect">
                      <a:avLst/>
                    </a:prstGeom>
                  </pic:spPr>
                </pic:pic>
              </a:graphicData>
            </a:graphic>
          </wp:inline>
        </w:drawing>
      </w:r>
    </w:p>
    <w:p w14:paraId="09F40CDC">
      <w:pPr>
        <w:spacing w:before="73" w:line="188" w:lineRule="auto"/>
        <w:ind w:left="329"/>
        <w:rPr>
          <w:rFonts w:ascii="Times New Roman" w:hAnsi="Times New Roman" w:eastAsia="Times New Roman" w:cs="Times New Roman"/>
          <w:sz w:val="21"/>
          <w:szCs w:val="21"/>
        </w:rPr>
      </w:pPr>
      <w:r>
        <w:rPr>
          <w:rFonts w:ascii="Times New Roman" w:hAnsi="Times New Roman" w:eastAsia="Times New Roman" w:cs="Times New Roman"/>
          <w:spacing w:val="-11"/>
          <w:sz w:val="21"/>
          <w:szCs w:val="21"/>
        </w:rPr>
        <w:t>SNT</w:t>
      </w:r>
    </w:p>
    <w:p w14:paraId="6606ED5A">
      <w:pPr>
        <w:pStyle w:val="2"/>
        <w:spacing w:line="14" w:lineRule="auto"/>
        <w:rPr>
          <w:sz w:val="2"/>
        </w:rPr>
      </w:pPr>
      <w:r>
        <w:rPr>
          <w:sz w:val="2"/>
          <w:szCs w:val="2"/>
        </w:rPr>
        <w:br w:type="column"/>
      </w:r>
    </w:p>
    <w:p w14:paraId="5EC829E4">
      <w:pPr>
        <w:spacing w:line="1628" w:lineRule="exact"/>
      </w:pPr>
      <w:r>
        <w:rPr>
          <w:position w:val="-32"/>
        </w:rPr>
        <w:drawing>
          <wp:inline distT="0" distB="0" distL="0" distR="0">
            <wp:extent cx="908050" cy="1033780"/>
            <wp:effectExtent l="0" t="0" r="6350" b="254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300"/>
                    <a:stretch>
                      <a:fillRect/>
                    </a:stretch>
                  </pic:blipFill>
                  <pic:spPr>
                    <a:xfrm>
                      <a:off x="0" y="0"/>
                      <a:ext cx="908079" cy="1034158"/>
                    </a:xfrm>
                    <a:prstGeom prst="rect">
                      <a:avLst/>
                    </a:prstGeom>
                  </pic:spPr>
                </pic:pic>
              </a:graphicData>
            </a:graphic>
          </wp:inline>
        </w:drawing>
      </w:r>
    </w:p>
    <w:p w14:paraId="7CEFA346">
      <w:pPr>
        <w:spacing w:before="89" w:line="192" w:lineRule="auto"/>
        <w:ind w:left="26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S\T</w:t>
      </w:r>
    </w:p>
    <w:p w14:paraId="0BEA0C01">
      <w:pPr>
        <w:pStyle w:val="2"/>
        <w:spacing w:line="14" w:lineRule="auto"/>
        <w:rPr>
          <w:sz w:val="2"/>
        </w:rPr>
      </w:pPr>
      <w:r>
        <w:rPr>
          <w:sz w:val="2"/>
          <w:szCs w:val="2"/>
        </w:rPr>
        <w:br w:type="column"/>
      </w:r>
    </w:p>
    <w:p w14:paraId="36639460">
      <w:pPr>
        <w:spacing w:line="1618" w:lineRule="exact"/>
      </w:pPr>
      <w:r>
        <w:rPr>
          <w:position w:val="-32"/>
        </w:rPr>
        <w:drawing>
          <wp:inline distT="0" distB="0" distL="0" distR="0">
            <wp:extent cx="1035050" cy="1027430"/>
            <wp:effectExtent l="0" t="0" r="1270" b="889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301"/>
                    <a:stretch>
                      <a:fillRect/>
                    </a:stretch>
                  </pic:blipFill>
                  <pic:spPr>
                    <a:xfrm>
                      <a:off x="0" y="0"/>
                      <a:ext cx="1035052" cy="1027884"/>
                    </a:xfrm>
                    <a:prstGeom prst="rect">
                      <a:avLst/>
                    </a:prstGeom>
                  </pic:spPr>
                </pic:pic>
              </a:graphicData>
            </a:graphic>
          </wp:inline>
        </w:drawing>
      </w:r>
    </w:p>
    <w:p w14:paraId="1AEFED0E">
      <w:pPr>
        <w:spacing w:before="199" w:line="131" w:lineRule="exact"/>
        <w:ind w:left="709"/>
        <w:rPr>
          <w:rFonts w:ascii="Times New Roman" w:hAnsi="Times New Roman" w:eastAsia="Times New Roman" w:cs="Times New Roman"/>
          <w:sz w:val="21"/>
          <w:szCs w:val="21"/>
        </w:rPr>
      </w:pPr>
      <w:r>
        <w:rPr>
          <w:rFonts w:ascii="Times New Roman" w:hAnsi="Times New Roman" w:eastAsia="Times New Roman" w:cs="Times New Roman"/>
          <w:spacing w:val="-3"/>
          <w:position w:val="-1"/>
          <w:sz w:val="21"/>
          <w:szCs w:val="21"/>
        </w:rPr>
        <w:t>ss</w:t>
      </w:r>
    </w:p>
    <w:p w14:paraId="6F36B4A9">
      <w:pPr>
        <w:spacing w:line="131" w:lineRule="exact"/>
        <w:rPr>
          <w:rFonts w:ascii="Times New Roman" w:hAnsi="Times New Roman" w:eastAsia="Times New Roman" w:cs="Times New Roman"/>
          <w:sz w:val="21"/>
          <w:szCs w:val="21"/>
        </w:rPr>
        <w:sectPr>
          <w:type w:val="continuous"/>
          <w:pgSz w:w="9540" w:h="14530"/>
          <w:pgMar w:top="796" w:right="498" w:bottom="600" w:left="790" w:header="473" w:footer="20" w:gutter="0"/>
          <w:cols w:equalWidth="0" w:num="4">
            <w:col w:w="2650" w:space="49"/>
            <w:col w:w="1421" w:space="79"/>
            <w:col w:w="1580" w:space="100"/>
            <w:col w:w="2372"/>
          </w:cols>
        </w:sectPr>
      </w:pPr>
    </w:p>
    <w:p w14:paraId="4564701D">
      <w:pPr>
        <w:spacing w:before="109" w:line="221" w:lineRule="auto"/>
        <w:ind w:left="4059"/>
        <w:rPr>
          <w:rFonts w:ascii="宋体" w:hAnsi="宋体" w:eastAsia="宋体" w:cs="宋体"/>
          <w:sz w:val="21"/>
          <w:szCs w:val="21"/>
        </w:rPr>
      </w:pPr>
      <w:r>
        <w:rPr>
          <w:rFonts w:ascii="宋体" w:hAnsi="宋体" w:eastAsia="宋体" w:cs="宋体"/>
          <w:spacing w:val="-13"/>
          <w:sz w:val="21"/>
          <w:szCs w:val="21"/>
        </w:rPr>
        <w:t>图1.1.1</w:t>
      </w:r>
    </w:p>
    <w:p w14:paraId="4D86A6C2">
      <w:pPr>
        <w:pStyle w:val="2"/>
        <w:spacing w:line="337" w:lineRule="auto"/>
      </w:pPr>
    </w:p>
    <w:p w14:paraId="0C92B379">
      <w:pPr>
        <w:spacing w:before="69" w:line="219" w:lineRule="auto"/>
        <w:ind w:left="959"/>
        <w:rPr>
          <w:rFonts w:ascii="宋体" w:hAnsi="宋体" w:eastAsia="宋体" w:cs="宋体"/>
          <w:sz w:val="21"/>
          <w:szCs w:val="21"/>
        </w:rPr>
      </w:pPr>
      <w:r>
        <w:rPr>
          <w:rFonts w:ascii="宋体" w:hAnsi="宋体" w:eastAsia="宋体" w:cs="宋体"/>
          <w:spacing w:val="-1"/>
          <w:sz w:val="21"/>
          <w:szCs w:val="21"/>
        </w:rPr>
        <w:t>集合的并与交运算具有下列一些性质：</w:t>
      </w:r>
    </w:p>
    <w:p w14:paraId="7197DD7A">
      <w:pPr>
        <w:spacing w:before="47" w:line="212" w:lineRule="auto"/>
        <w:ind w:left="95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 xml:space="preserve">1.  </w:t>
      </w:r>
      <w:r>
        <w:rPr>
          <w:rFonts w:ascii="宋体" w:hAnsi="宋体" w:eastAsia="宋体" w:cs="宋体"/>
          <w:spacing w:val="-2"/>
          <w:sz w:val="21"/>
          <w:szCs w:val="21"/>
        </w:rPr>
        <w:t xml:space="preserve">交换律    </w:t>
      </w:r>
      <w:r>
        <w:rPr>
          <w:rFonts w:ascii="Times New Roman" w:hAnsi="Times New Roman" w:eastAsia="Times New Roman" w:cs="Times New Roman"/>
          <w:spacing w:val="-2"/>
          <w:sz w:val="21"/>
          <w:szCs w:val="21"/>
        </w:rPr>
        <w:t>AUB=BUA,</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A∩B=BNA.</w:t>
      </w:r>
    </w:p>
    <w:p w14:paraId="3EC2BFE2">
      <w:pPr>
        <w:spacing w:before="79" w:line="212" w:lineRule="auto"/>
        <w:ind w:left="9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w:t>
      </w:r>
      <w:r>
        <w:rPr>
          <w:rFonts w:ascii="Times New Roman" w:hAnsi="Times New Roman" w:eastAsia="Times New Roman" w:cs="Times New Roman"/>
          <w:spacing w:val="23"/>
          <w:sz w:val="21"/>
          <w:szCs w:val="21"/>
        </w:rPr>
        <w:t xml:space="preserve">  </w:t>
      </w:r>
      <w:r>
        <w:rPr>
          <w:rFonts w:ascii="宋体" w:hAnsi="宋体" w:eastAsia="宋体" w:cs="宋体"/>
          <w:spacing w:val="-1"/>
          <w:sz w:val="21"/>
          <w:szCs w:val="21"/>
        </w:rPr>
        <w:t>结合律</w:t>
      </w:r>
      <w:r>
        <w:rPr>
          <w:rFonts w:ascii="宋体" w:hAnsi="宋体" w:eastAsia="宋体" w:cs="宋体"/>
          <w:spacing w:val="33"/>
          <w:sz w:val="21"/>
          <w:szCs w:val="21"/>
        </w:rPr>
        <w:t xml:space="preserve">   </w:t>
      </w:r>
      <w:r>
        <w:rPr>
          <w:rFonts w:ascii="Times New Roman" w:hAnsi="Times New Roman" w:eastAsia="Times New Roman" w:cs="Times New Roman"/>
          <w:spacing w:val="-1"/>
          <w:sz w:val="21"/>
          <w:szCs w:val="21"/>
        </w:rPr>
        <w:t>AU(BUD)=(AUB)UD,A∩(B∩D)=(A∩B)ND.</w:t>
      </w:r>
    </w:p>
    <w:p w14:paraId="40042D03">
      <w:pPr>
        <w:spacing w:before="68" w:line="252" w:lineRule="auto"/>
        <w:ind w:left="939" w:right="1231" w:firstLine="10"/>
        <w:rPr>
          <w:rFonts w:ascii="宋体" w:hAnsi="宋体" w:eastAsia="宋体" w:cs="宋体"/>
          <w:sz w:val="21"/>
          <w:szCs w:val="21"/>
        </w:rPr>
      </w:pPr>
      <w:r>
        <w:rPr>
          <w:rFonts w:ascii="Times New Roman" w:hAnsi="Times New Roman" w:eastAsia="Times New Roman" w:cs="Times New Roman"/>
          <w:sz w:val="21"/>
          <w:szCs w:val="21"/>
        </w:rPr>
        <w:t xml:space="preserve">3.  </w:t>
      </w:r>
      <w:r>
        <w:rPr>
          <w:rFonts w:ascii="宋体" w:hAnsi="宋体" w:eastAsia="宋体" w:cs="宋体"/>
          <w:sz w:val="21"/>
          <w:szCs w:val="21"/>
        </w:rPr>
        <w:t>分配律</w:t>
      </w:r>
      <w:r>
        <w:rPr>
          <w:rFonts w:ascii="宋体" w:hAnsi="宋体" w:eastAsia="宋体" w:cs="宋体"/>
          <w:spacing w:val="29"/>
          <w:sz w:val="21"/>
          <w:szCs w:val="21"/>
        </w:rPr>
        <w:t xml:space="preserve">   </w:t>
      </w:r>
      <w:r>
        <w:rPr>
          <w:rFonts w:ascii="Times New Roman" w:hAnsi="Times New Roman" w:eastAsia="Times New Roman" w:cs="Times New Roman"/>
          <w:sz w:val="21"/>
          <w:szCs w:val="21"/>
        </w:rPr>
        <w:t xml:space="preserve">A∩(BUD)=(A∩B)U(A∩D),AU(B∩D)=(AUB)N(AUD). </w:t>
      </w:r>
      <w:r>
        <w:rPr>
          <w:rFonts w:ascii="宋体" w:hAnsi="宋体" w:eastAsia="宋体" w:cs="宋体"/>
          <w:spacing w:val="-9"/>
          <w:sz w:val="21"/>
          <w:szCs w:val="21"/>
        </w:rPr>
        <w:t>作为一个例子，我们证明</w:t>
      </w:r>
    </w:p>
    <w:p w14:paraId="1D816C5E">
      <w:pPr>
        <w:spacing w:before="80" w:line="192" w:lineRule="auto"/>
        <w:ind w:left="2919"/>
        <w:rPr>
          <w:rFonts w:ascii="Times New Roman" w:hAnsi="Times New Roman" w:eastAsia="Times New Roman" w:cs="Times New Roman"/>
          <w:sz w:val="21"/>
          <w:szCs w:val="21"/>
        </w:rPr>
      </w:pPr>
      <w:r>
        <w:rPr>
          <w:rFonts w:ascii="Times New Roman" w:hAnsi="Times New Roman" w:eastAsia="Times New Roman" w:cs="Times New Roman"/>
          <w:sz w:val="21"/>
          <w:szCs w:val="21"/>
        </w:rPr>
        <w:t>AU</w:t>
      </w:r>
      <w:r>
        <w:rPr>
          <w:rFonts w:ascii="Times New Roman" w:hAnsi="Times New Roman" w:eastAsia="Times New Roman" w:cs="Times New Roman"/>
          <w:spacing w:val="1"/>
          <w:sz w:val="21"/>
          <w:szCs w:val="21"/>
        </w:rPr>
        <w:t>(B∩D)=(</w:t>
      </w:r>
      <w:r>
        <w:rPr>
          <w:rFonts w:ascii="Times New Roman" w:hAnsi="Times New Roman" w:eastAsia="Times New Roman" w:cs="Times New Roman"/>
          <w:sz w:val="21"/>
          <w:szCs w:val="21"/>
        </w:rPr>
        <w:t>AUB</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AUD</w:t>
      </w:r>
      <w:r>
        <w:rPr>
          <w:rFonts w:ascii="Times New Roman" w:hAnsi="Times New Roman" w:eastAsia="Times New Roman" w:cs="Times New Roman"/>
          <w:spacing w:val="1"/>
          <w:sz w:val="21"/>
          <w:szCs w:val="21"/>
        </w:rPr>
        <w:t>).</w:t>
      </w:r>
    </w:p>
    <w:p w14:paraId="06A25498">
      <w:pPr>
        <w:spacing w:before="84" w:line="212" w:lineRule="auto"/>
        <w:ind w:left="959"/>
        <w:rPr>
          <w:rFonts w:ascii="Times New Roman" w:hAnsi="Times New Roman" w:eastAsia="Times New Roman" w:cs="Times New Roman"/>
          <w:sz w:val="21"/>
          <w:szCs w:val="21"/>
        </w:rPr>
      </w:pPr>
      <w:r>
        <w:rPr>
          <w:rFonts w:ascii="宋体" w:hAnsi="宋体" w:eastAsia="宋体" w:cs="宋体"/>
          <w:spacing w:val="-3"/>
          <w:sz w:val="21"/>
          <w:szCs w:val="21"/>
        </w:rPr>
        <w:t>第一步，证明</w:t>
      </w:r>
      <w:r>
        <w:rPr>
          <w:rFonts w:ascii="Times New Roman" w:hAnsi="Times New Roman" w:eastAsia="Times New Roman" w:cs="Times New Roman"/>
          <w:spacing w:val="-3"/>
          <w:sz w:val="21"/>
          <w:szCs w:val="21"/>
        </w:rPr>
        <w:t>AU(B∩D)C(AUB)∩(AUD).</w:t>
      </w:r>
    </w:p>
    <w:p w14:paraId="77431326">
      <w:pPr>
        <w:spacing w:before="69" w:line="277" w:lineRule="auto"/>
        <w:ind w:left="529" w:firstLine="430"/>
        <w:rPr>
          <w:rFonts w:ascii="宋体" w:hAnsi="宋体" w:eastAsia="宋体" w:cs="宋体"/>
          <w:sz w:val="21"/>
          <w:szCs w:val="21"/>
        </w:rPr>
      </w:pPr>
      <w:r>
        <w:rPr>
          <w:rFonts w:ascii="宋体" w:hAnsi="宋体" w:eastAsia="宋体" w:cs="宋体"/>
          <w:spacing w:val="3"/>
          <w:sz w:val="21"/>
          <w:szCs w:val="21"/>
        </w:rPr>
        <w:t>设</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z w:val="21"/>
          <w:szCs w:val="21"/>
        </w:rPr>
        <w:t>AU</w:t>
      </w:r>
      <w:r>
        <w:rPr>
          <w:rFonts w:ascii="Times New Roman" w:hAnsi="Times New Roman" w:eastAsia="Times New Roman" w:cs="Times New Roman"/>
          <w:spacing w:val="3"/>
          <w:sz w:val="21"/>
          <w:szCs w:val="21"/>
        </w:rPr>
        <w:t xml:space="preserve">(B∩D),    </w:t>
      </w:r>
      <w:r>
        <w:rPr>
          <w:rFonts w:ascii="宋体" w:hAnsi="宋体" w:eastAsia="宋体" w:cs="宋体"/>
          <w:spacing w:val="3"/>
          <w:sz w:val="21"/>
          <w:szCs w:val="21"/>
        </w:rPr>
        <w:t>按照并的定义，或者</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A, </w:t>
      </w:r>
      <w:r>
        <w:rPr>
          <w:rFonts w:ascii="宋体" w:hAnsi="宋体" w:eastAsia="宋体" w:cs="宋体"/>
          <w:spacing w:val="3"/>
          <w:sz w:val="21"/>
          <w:szCs w:val="21"/>
        </w:rPr>
        <w:t>或者</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B∩D;  </w:t>
      </w:r>
      <w:r>
        <w:rPr>
          <w:rFonts w:ascii="宋体" w:hAnsi="宋体" w:eastAsia="宋体" w:cs="宋体"/>
          <w:spacing w:val="3"/>
          <w:sz w:val="21"/>
          <w:szCs w:val="21"/>
        </w:rPr>
        <w:t>再按照交的定</w:t>
      </w:r>
      <w:r>
        <w:rPr>
          <w:rFonts w:ascii="宋体" w:hAnsi="宋体" w:eastAsia="宋体" w:cs="宋体"/>
          <w:spacing w:val="2"/>
          <w:sz w:val="21"/>
          <w:szCs w:val="21"/>
        </w:rPr>
        <w:t>义即</w:t>
      </w:r>
      <w:r>
        <w:rPr>
          <w:rFonts w:ascii="宋体" w:hAnsi="宋体" w:eastAsia="宋体" w:cs="宋体"/>
          <w:sz w:val="21"/>
          <w:szCs w:val="21"/>
        </w:rPr>
        <w:t xml:space="preserve"> </w:t>
      </w:r>
      <w:r>
        <w:rPr>
          <w:rFonts w:ascii="宋体" w:hAnsi="宋体" w:eastAsia="宋体" w:cs="宋体"/>
          <w:spacing w:val="-5"/>
          <w:sz w:val="21"/>
          <w:szCs w:val="21"/>
        </w:rPr>
        <w:t>为：或者</w:t>
      </w:r>
      <w:r>
        <w:rPr>
          <w:rFonts w:ascii="Times New Roman" w:hAnsi="Times New Roman" w:eastAsia="Times New Roman" w:cs="Times New Roman"/>
          <w:spacing w:val="-5"/>
          <w:sz w:val="21"/>
          <w:szCs w:val="21"/>
        </w:rPr>
        <w:t>x</w:t>
      </w:r>
      <w:r>
        <w:rPr>
          <w:rFonts w:ascii="宋体" w:hAnsi="宋体" w:eastAsia="宋体" w:cs="宋体"/>
          <w:spacing w:val="-5"/>
          <w:sz w:val="21"/>
          <w:szCs w:val="21"/>
        </w:rPr>
        <w:t>∈</w:t>
      </w:r>
      <w:r>
        <w:rPr>
          <w:rFonts w:ascii="Times New Roman" w:hAnsi="Times New Roman" w:eastAsia="Times New Roman" w:cs="Times New Roman"/>
          <w:spacing w:val="-5"/>
          <w:sz w:val="21"/>
          <w:szCs w:val="21"/>
        </w:rPr>
        <w:t>A,</w:t>
      </w:r>
      <w:r>
        <w:rPr>
          <w:rFonts w:ascii="宋体" w:hAnsi="宋体" w:eastAsia="宋体" w:cs="宋体"/>
          <w:spacing w:val="-5"/>
          <w:sz w:val="21"/>
          <w:szCs w:val="21"/>
        </w:rPr>
        <w:t>或者</w:t>
      </w:r>
      <w:r>
        <w:rPr>
          <w:rFonts w:ascii="Times New Roman" w:hAnsi="Times New Roman" w:eastAsia="Times New Roman" w:cs="Times New Roman"/>
          <w:spacing w:val="-5"/>
          <w:sz w:val="21"/>
          <w:szCs w:val="21"/>
        </w:rPr>
        <w:t>x</w:t>
      </w:r>
      <w:r>
        <w:rPr>
          <w:rFonts w:ascii="宋体" w:hAnsi="宋体" w:eastAsia="宋体" w:cs="宋体"/>
          <w:spacing w:val="-5"/>
          <w:sz w:val="21"/>
          <w:szCs w:val="21"/>
        </w:rPr>
        <w:t>∈</w:t>
      </w:r>
      <w:r>
        <w:rPr>
          <w:rFonts w:ascii="Times New Roman" w:hAnsi="Times New Roman" w:eastAsia="Times New Roman" w:cs="Times New Roman"/>
          <w:spacing w:val="-5"/>
          <w:sz w:val="21"/>
          <w:szCs w:val="21"/>
        </w:rPr>
        <w:t xml:space="preserve">B </w:t>
      </w:r>
      <w:r>
        <w:rPr>
          <w:rFonts w:ascii="宋体" w:hAnsi="宋体" w:eastAsia="宋体" w:cs="宋体"/>
          <w:spacing w:val="-5"/>
          <w:sz w:val="21"/>
          <w:szCs w:val="21"/>
        </w:rPr>
        <w:t>并且</w:t>
      </w:r>
      <w:r>
        <w:rPr>
          <w:rFonts w:ascii="Times New Roman" w:hAnsi="Times New Roman" w:eastAsia="Times New Roman" w:cs="Times New Roman"/>
          <w:spacing w:val="-5"/>
          <w:sz w:val="21"/>
          <w:szCs w:val="21"/>
        </w:rPr>
        <w:t>x</w:t>
      </w:r>
      <w:r>
        <w:rPr>
          <w:rFonts w:ascii="宋体" w:hAnsi="宋体" w:eastAsia="宋体" w:cs="宋体"/>
          <w:spacing w:val="-5"/>
          <w:sz w:val="21"/>
          <w:szCs w:val="21"/>
        </w:rPr>
        <w:t>∈</w:t>
      </w:r>
      <w:r>
        <w:rPr>
          <w:rFonts w:ascii="Times New Roman" w:hAnsi="Times New Roman" w:eastAsia="Times New Roman" w:cs="Times New Roman"/>
          <w:spacing w:val="-5"/>
          <w:sz w:val="21"/>
          <w:szCs w:val="21"/>
        </w:rPr>
        <w:t>D.</w:t>
      </w:r>
      <w:r>
        <w:rPr>
          <w:rFonts w:ascii="宋体" w:hAnsi="宋体" w:eastAsia="宋体" w:cs="宋体"/>
          <w:spacing w:val="-6"/>
          <w:sz w:val="21"/>
          <w:szCs w:val="21"/>
        </w:rPr>
        <w:t>所以，不管怎么样，总有</w:t>
      </w:r>
      <w:r>
        <w:rPr>
          <w:rFonts w:ascii="Times New Roman" w:hAnsi="Times New Roman" w:eastAsia="Times New Roman" w:cs="Times New Roman"/>
          <w:spacing w:val="-6"/>
          <w:sz w:val="21"/>
          <w:szCs w:val="21"/>
        </w:rPr>
        <w:t>x</w:t>
      </w:r>
      <w:r>
        <w:rPr>
          <w:rFonts w:ascii="宋体" w:hAnsi="宋体" w:eastAsia="宋体" w:cs="宋体"/>
          <w:spacing w:val="-6"/>
          <w:sz w:val="21"/>
          <w:szCs w:val="21"/>
        </w:rPr>
        <w:t>∈</w:t>
      </w:r>
      <w:r>
        <w:rPr>
          <w:rFonts w:ascii="Times New Roman" w:hAnsi="Times New Roman" w:eastAsia="Times New Roman" w:cs="Times New Roman"/>
          <w:spacing w:val="-6"/>
          <w:sz w:val="21"/>
          <w:szCs w:val="21"/>
        </w:rPr>
        <w:t xml:space="preserve">AUB </w:t>
      </w:r>
      <w:r>
        <w:rPr>
          <w:rFonts w:ascii="宋体" w:hAnsi="宋体" w:eastAsia="宋体" w:cs="宋体"/>
          <w:spacing w:val="-6"/>
          <w:sz w:val="21"/>
          <w:szCs w:val="21"/>
        </w:rPr>
        <w:t>并</w:t>
      </w:r>
      <w:r>
        <w:rPr>
          <w:rFonts w:ascii="宋体" w:hAnsi="宋体" w:eastAsia="宋体" w:cs="宋体"/>
          <w:spacing w:val="-44"/>
          <w:sz w:val="21"/>
          <w:szCs w:val="21"/>
        </w:rPr>
        <w:t xml:space="preserve"> </w:t>
      </w:r>
      <w:r>
        <w:rPr>
          <w:rFonts w:ascii="宋体" w:hAnsi="宋体" w:eastAsia="宋体" w:cs="宋体"/>
          <w:spacing w:val="-6"/>
          <w:sz w:val="21"/>
          <w:szCs w:val="21"/>
        </w:rPr>
        <w:t>且</w:t>
      </w:r>
      <w:r>
        <w:rPr>
          <w:rFonts w:ascii="Times New Roman" w:hAnsi="Times New Roman" w:eastAsia="Times New Roman" w:cs="Times New Roman"/>
          <w:spacing w:val="-6"/>
          <w:sz w:val="21"/>
          <w:szCs w:val="21"/>
        </w:rPr>
        <w:t>x</w:t>
      </w:r>
      <w:r>
        <w:rPr>
          <w:rFonts w:ascii="宋体" w:hAnsi="宋体" w:eastAsia="宋体" w:cs="宋体"/>
          <w:spacing w:val="-6"/>
          <w:sz w:val="21"/>
          <w:szCs w:val="21"/>
        </w:rPr>
        <w:t>∈</w:t>
      </w:r>
      <w:r>
        <w:rPr>
          <w:rFonts w:ascii="Times New Roman" w:hAnsi="Times New Roman" w:eastAsia="Times New Roman" w:cs="Times New Roman"/>
          <w:spacing w:val="-6"/>
          <w:sz w:val="21"/>
          <w:szCs w:val="21"/>
        </w:rPr>
        <w:t>AUD,</w:t>
      </w:r>
      <w:r>
        <w:rPr>
          <w:rFonts w:ascii="Times New Roman" w:hAnsi="Times New Roman" w:eastAsia="Times New Roman" w:cs="Times New Roman"/>
          <w:spacing w:val="18"/>
          <w:w w:val="101"/>
          <w:sz w:val="21"/>
          <w:szCs w:val="21"/>
        </w:rPr>
        <w:t xml:space="preserve"> </w:t>
      </w:r>
      <w:r>
        <w:rPr>
          <w:rFonts w:ascii="宋体" w:hAnsi="宋体" w:eastAsia="宋体" w:cs="宋体"/>
          <w:spacing w:val="-6"/>
          <w:sz w:val="21"/>
          <w:szCs w:val="21"/>
        </w:rPr>
        <w:t>即</w:t>
      </w:r>
      <w:r>
        <w:rPr>
          <w:rFonts w:ascii="宋体" w:hAnsi="宋体" w:eastAsia="宋体" w:cs="宋体"/>
          <w:sz w:val="21"/>
          <w:szCs w:val="21"/>
        </w:rPr>
        <w:t xml:space="preserve"> </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(AUB)n(AUD).</w:t>
      </w:r>
      <w:r>
        <w:rPr>
          <w:rFonts w:ascii="Times New Roman" w:hAnsi="Times New Roman" w:eastAsia="Times New Roman" w:cs="Times New Roman"/>
          <w:spacing w:val="7"/>
          <w:sz w:val="21"/>
          <w:szCs w:val="21"/>
        </w:rPr>
        <w:t xml:space="preserve">      </w:t>
      </w:r>
      <w:r>
        <w:rPr>
          <w:rFonts w:ascii="宋体" w:hAnsi="宋体" w:eastAsia="宋体" w:cs="宋体"/>
          <w:sz w:val="21"/>
          <w:szCs w:val="21"/>
        </w:rPr>
        <w:t>于是</w:t>
      </w:r>
    </w:p>
    <w:p w14:paraId="09A0D261">
      <w:pPr>
        <w:spacing w:before="5" w:line="212" w:lineRule="auto"/>
        <w:ind w:left="2509"/>
        <w:rPr>
          <w:rFonts w:ascii="Times New Roman" w:hAnsi="Times New Roman" w:eastAsia="Times New Roman" w:cs="Times New Roman"/>
          <w:sz w:val="21"/>
          <w:szCs w:val="21"/>
        </w:rPr>
      </w:pP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AU(B∩D)=x</w:t>
      </w:r>
      <w:r>
        <w:rPr>
          <w:rFonts w:ascii="宋体" w:hAnsi="宋体" w:eastAsia="宋体" w:cs="宋体"/>
          <w:sz w:val="21"/>
          <w:szCs w:val="21"/>
        </w:rPr>
        <w:t>∈</w:t>
      </w:r>
      <w:r>
        <w:rPr>
          <w:rFonts w:ascii="Times New Roman" w:hAnsi="Times New Roman" w:eastAsia="Times New Roman" w:cs="Times New Roman"/>
          <w:sz w:val="21"/>
          <w:szCs w:val="21"/>
        </w:rPr>
        <w:t>(AUB)∩(AUD).</w:t>
      </w:r>
    </w:p>
    <w:p w14:paraId="5571A339">
      <w:pPr>
        <w:spacing w:before="69" w:line="212" w:lineRule="auto"/>
        <w:ind w:left="959"/>
        <w:rPr>
          <w:rFonts w:ascii="Times New Roman" w:hAnsi="Times New Roman" w:eastAsia="Times New Roman" w:cs="Times New Roman"/>
          <w:sz w:val="21"/>
          <w:szCs w:val="21"/>
        </w:rPr>
      </w:pPr>
      <w:r>
        <w:rPr>
          <w:rFonts w:ascii="宋体" w:hAnsi="宋体" w:eastAsia="宋体" w:cs="宋体"/>
          <w:spacing w:val="-5"/>
          <w:sz w:val="21"/>
          <w:szCs w:val="21"/>
        </w:rPr>
        <w:t>第二步，证明</w:t>
      </w:r>
      <w:r>
        <w:rPr>
          <w:rFonts w:ascii="Times New Roman" w:hAnsi="Times New Roman" w:eastAsia="Times New Roman" w:cs="Times New Roman"/>
          <w:spacing w:val="-5"/>
          <w:sz w:val="21"/>
          <w:szCs w:val="21"/>
        </w:rPr>
        <w:t>(AUB)∩(AUD)CAU(B∩D).</w:t>
      </w:r>
    </w:p>
    <w:p w14:paraId="07143EDE">
      <w:pPr>
        <w:spacing w:before="78" w:line="263" w:lineRule="auto"/>
        <w:ind w:left="539" w:right="28" w:firstLine="430"/>
        <w:rPr>
          <w:rFonts w:ascii="宋体" w:hAnsi="宋体" w:eastAsia="宋体" w:cs="宋体"/>
          <w:sz w:val="21"/>
          <w:szCs w:val="21"/>
        </w:rPr>
      </w:pPr>
      <w:r>
        <w:rPr>
          <w:rFonts w:ascii="宋体" w:hAnsi="宋体" w:eastAsia="宋体" w:cs="宋体"/>
          <w:sz w:val="21"/>
          <w:szCs w:val="21"/>
        </w:rPr>
        <w:t>设</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 xml:space="preserve">(AUB)n(AUD),        </w:t>
      </w:r>
      <w:r>
        <w:rPr>
          <w:rFonts w:ascii="宋体" w:hAnsi="宋体" w:eastAsia="宋体" w:cs="宋体"/>
          <w:sz w:val="21"/>
          <w:szCs w:val="21"/>
        </w:rPr>
        <w:t>按照交的定义，</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AUB</w:t>
      </w:r>
      <w:r>
        <w:rPr>
          <w:rFonts w:ascii="Times New Roman" w:hAnsi="Times New Roman" w:eastAsia="Times New Roman" w:cs="Times New Roman"/>
          <w:spacing w:val="15"/>
          <w:sz w:val="21"/>
          <w:szCs w:val="21"/>
        </w:rPr>
        <w:t xml:space="preserve">  </w:t>
      </w:r>
      <w:r>
        <w:rPr>
          <w:rFonts w:ascii="宋体" w:hAnsi="宋体" w:eastAsia="宋体" w:cs="宋体"/>
          <w:sz w:val="21"/>
          <w:szCs w:val="21"/>
        </w:rPr>
        <w:t>并且</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 xml:space="preserve">AUD;  </w:t>
      </w:r>
      <w:r>
        <w:rPr>
          <w:rFonts w:ascii="宋体" w:hAnsi="宋体" w:eastAsia="宋体" w:cs="宋体"/>
          <w:sz w:val="21"/>
          <w:szCs w:val="21"/>
        </w:rPr>
        <w:t>再</w:t>
      </w:r>
      <w:r>
        <w:rPr>
          <w:rFonts w:ascii="宋体" w:hAnsi="宋体" w:eastAsia="宋体" w:cs="宋体"/>
          <w:spacing w:val="-1"/>
          <w:sz w:val="21"/>
          <w:szCs w:val="21"/>
        </w:rPr>
        <w:t>按照并的定</w:t>
      </w:r>
      <w:r>
        <w:rPr>
          <w:rFonts w:ascii="宋体" w:hAnsi="宋体" w:eastAsia="宋体" w:cs="宋体"/>
          <w:sz w:val="21"/>
          <w:szCs w:val="21"/>
        </w:rPr>
        <w:t xml:space="preserve"> </w:t>
      </w:r>
      <w:r>
        <w:rPr>
          <w:rFonts w:ascii="宋体" w:hAnsi="宋体" w:eastAsia="宋体" w:cs="宋体"/>
          <w:spacing w:val="-1"/>
          <w:sz w:val="21"/>
          <w:szCs w:val="21"/>
        </w:rPr>
        <w:t>义，或者</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A,</w:t>
      </w:r>
      <w:r>
        <w:rPr>
          <w:rFonts w:ascii="宋体" w:hAnsi="宋体" w:eastAsia="宋体" w:cs="宋体"/>
          <w:spacing w:val="-1"/>
          <w:sz w:val="21"/>
          <w:szCs w:val="21"/>
        </w:rPr>
        <w:t>或者</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B </w:t>
      </w:r>
      <w:r>
        <w:rPr>
          <w:rFonts w:ascii="宋体" w:hAnsi="宋体" w:eastAsia="宋体" w:cs="宋体"/>
          <w:spacing w:val="-1"/>
          <w:sz w:val="21"/>
          <w:szCs w:val="21"/>
        </w:rPr>
        <w:t>并且</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D,</w:t>
      </w:r>
      <w:r>
        <w:rPr>
          <w:rFonts w:ascii="Times New Roman" w:hAnsi="Times New Roman" w:eastAsia="Times New Roman" w:cs="Times New Roman"/>
          <w:spacing w:val="34"/>
          <w:sz w:val="21"/>
          <w:szCs w:val="21"/>
        </w:rPr>
        <w:t xml:space="preserve"> </w:t>
      </w:r>
      <w:r>
        <w:rPr>
          <w:rFonts w:ascii="宋体" w:hAnsi="宋体" w:eastAsia="宋体" w:cs="宋体"/>
          <w:spacing w:val="-1"/>
          <w:sz w:val="21"/>
          <w:szCs w:val="21"/>
        </w:rPr>
        <w:t>即</w:t>
      </w:r>
      <w:r>
        <w:rPr>
          <w:rFonts w:ascii="宋体" w:hAnsi="宋体" w:eastAsia="宋体" w:cs="宋体"/>
          <w:spacing w:val="-62"/>
          <w:sz w:val="21"/>
          <w:szCs w:val="21"/>
        </w:rPr>
        <w:t xml:space="preserve"> </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AU(B∩D).    </w:t>
      </w:r>
      <w:r>
        <w:rPr>
          <w:rFonts w:ascii="宋体" w:hAnsi="宋体" w:eastAsia="宋体" w:cs="宋体"/>
          <w:spacing w:val="-1"/>
          <w:sz w:val="21"/>
          <w:szCs w:val="21"/>
        </w:rPr>
        <w:t>于是</w:t>
      </w:r>
    </w:p>
    <w:p w14:paraId="53A3A6B0">
      <w:pPr>
        <w:spacing w:before="22" w:line="212" w:lineRule="auto"/>
        <w:ind w:left="2519"/>
        <w:rPr>
          <w:rFonts w:ascii="Times New Roman" w:hAnsi="Times New Roman" w:eastAsia="Times New Roman" w:cs="Times New Roman"/>
          <w:sz w:val="21"/>
          <w:szCs w:val="21"/>
        </w:rPr>
      </w:pP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(AUB)N(AUD)→x</w:t>
      </w:r>
      <w:r>
        <w:rPr>
          <w:rFonts w:ascii="宋体" w:hAnsi="宋体" w:eastAsia="宋体" w:cs="宋体"/>
          <w:sz w:val="21"/>
          <w:szCs w:val="21"/>
        </w:rPr>
        <w:t>∈</w:t>
      </w:r>
      <w:r>
        <w:rPr>
          <w:rFonts w:ascii="Times New Roman" w:hAnsi="Times New Roman" w:eastAsia="Times New Roman" w:cs="Times New Roman"/>
          <w:sz w:val="21"/>
          <w:szCs w:val="21"/>
        </w:rPr>
        <w:t>AU(B∩D).</w:t>
      </w:r>
    </w:p>
    <w:p w14:paraId="403345D8">
      <w:pPr>
        <w:spacing w:before="113" w:line="219" w:lineRule="auto"/>
        <w:ind w:left="959"/>
        <w:rPr>
          <w:rFonts w:ascii="宋体" w:hAnsi="宋体" w:eastAsia="宋体" w:cs="宋体"/>
          <w:sz w:val="21"/>
          <w:szCs w:val="21"/>
        </w:rPr>
      </w:pPr>
      <w:r>
        <w:rPr>
          <w:rFonts w:ascii="宋体" w:hAnsi="宋体" w:eastAsia="宋体" w:cs="宋体"/>
          <w:spacing w:val="-8"/>
          <w:sz w:val="21"/>
          <w:szCs w:val="21"/>
        </w:rPr>
        <w:t>将上述两步结合起来，就得到结论</w:t>
      </w:r>
    </w:p>
    <w:p w14:paraId="408270D7">
      <w:pPr>
        <w:spacing w:before="60" w:line="191" w:lineRule="auto"/>
        <w:ind w:left="2909"/>
        <w:rPr>
          <w:rFonts w:ascii="Times New Roman" w:hAnsi="Times New Roman" w:eastAsia="Times New Roman" w:cs="Times New Roman"/>
          <w:sz w:val="21"/>
          <w:szCs w:val="21"/>
        </w:rPr>
      </w:pPr>
      <w:r>
        <w:rPr>
          <w:rFonts w:ascii="Times New Roman" w:hAnsi="Times New Roman" w:eastAsia="Times New Roman" w:cs="Times New Roman"/>
          <w:sz w:val="21"/>
          <w:szCs w:val="21"/>
        </w:rPr>
        <w:t>AU</w:t>
      </w:r>
      <w:r>
        <w:rPr>
          <w:rFonts w:ascii="Times New Roman" w:hAnsi="Times New Roman" w:eastAsia="Times New Roman" w:cs="Times New Roman"/>
          <w:spacing w:val="1"/>
          <w:sz w:val="21"/>
          <w:szCs w:val="21"/>
        </w:rPr>
        <w:t>(B∩D)=(</w:t>
      </w:r>
      <w:r>
        <w:rPr>
          <w:rFonts w:ascii="Times New Roman" w:hAnsi="Times New Roman" w:eastAsia="Times New Roman" w:cs="Times New Roman"/>
          <w:sz w:val="21"/>
          <w:szCs w:val="21"/>
        </w:rPr>
        <w:t>AUB</w:t>
      </w:r>
      <w:r>
        <w:rPr>
          <w:rFonts w:ascii="Times New Roman" w:hAnsi="Times New Roman" w:eastAsia="Times New Roman" w:cs="Times New Roman"/>
          <w:spacing w:val="1"/>
          <w:sz w:val="21"/>
          <w:szCs w:val="21"/>
        </w:rPr>
        <w:t>)n(</w:t>
      </w:r>
      <w:r>
        <w:rPr>
          <w:rFonts w:ascii="Times New Roman" w:hAnsi="Times New Roman" w:eastAsia="Times New Roman" w:cs="Times New Roman"/>
          <w:sz w:val="21"/>
          <w:szCs w:val="21"/>
        </w:rPr>
        <w:t>AUD</w:t>
      </w:r>
      <w:r>
        <w:rPr>
          <w:rFonts w:ascii="Times New Roman" w:hAnsi="Times New Roman" w:eastAsia="Times New Roman" w:cs="Times New Roman"/>
          <w:spacing w:val="1"/>
          <w:sz w:val="21"/>
          <w:szCs w:val="21"/>
        </w:rPr>
        <w:t>).</w:t>
      </w:r>
    </w:p>
    <w:p w14:paraId="21C19228">
      <w:pPr>
        <w:spacing w:line="191" w:lineRule="auto"/>
        <w:rPr>
          <w:rFonts w:ascii="Times New Roman" w:hAnsi="Times New Roman" w:eastAsia="Times New Roman" w:cs="Times New Roman"/>
          <w:sz w:val="21"/>
          <w:szCs w:val="21"/>
        </w:rPr>
        <w:sectPr>
          <w:type w:val="continuous"/>
          <w:pgSz w:w="9540" w:h="14530"/>
          <w:pgMar w:top="796" w:right="498" w:bottom="600" w:left="790" w:header="473" w:footer="20" w:gutter="0"/>
          <w:cols w:equalWidth="0" w:num="1">
            <w:col w:w="8252"/>
          </w:cols>
        </w:sectPr>
      </w:pPr>
    </w:p>
    <w:p w14:paraId="2F718120">
      <w:pPr>
        <w:pStyle w:val="2"/>
        <w:spacing w:line="405" w:lineRule="auto"/>
      </w:pPr>
    </w:p>
    <w:p w14:paraId="3297E59A">
      <w:pPr>
        <w:spacing w:before="65" w:line="274" w:lineRule="auto"/>
        <w:ind w:left="39" w:right="279" w:firstLine="410"/>
        <w:rPr>
          <w:rFonts w:ascii="宋体" w:hAnsi="宋体" w:eastAsia="宋体" w:cs="宋体"/>
          <w:sz w:val="20"/>
          <w:szCs w:val="20"/>
        </w:rPr>
      </w:pPr>
      <w:r>
        <w:rPr>
          <w:rFonts w:ascii="宋体" w:hAnsi="宋体" w:eastAsia="宋体" w:cs="宋体"/>
          <w:spacing w:val="6"/>
          <w:sz w:val="20"/>
          <w:szCs w:val="20"/>
        </w:rPr>
        <w:t>两个集合S 和</w:t>
      </w:r>
      <w:r>
        <w:rPr>
          <w:rFonts w:ascii="宋体" w:hAnsi="宋体" w:eastAsia="宋体" w:cs="宋体"/>
          <w:spacing w:val="-38"/>
          <w:sz w:val="20"/>
          <w:szCs w:val="20"/>
        </w:rPr>
        <w:t xml:space="preserve"> </w:t>
      </w:r>
      <w:r>
        <w:rPr>
          <w:rFonts w:ascii="宋体" w:hAnsi="宋体" w:eastAsia="宋体" w:cs="宋体"/>
          <w:spacing w:val="6"/>
          <w:sz w:val="20"/>
          <w:szCs w:val="20"/>
        </w:rPr>
        <w:t>T</w:t>
      </w:r>
      <w:r>
        <w:rPr>
          <w:rFonts w:ascii="宋体" w:hAnsi="宋体" w:eastAsia="宋体" w:cs="宋体"/>
          <w:spacing w:val="-14"/>
          <w:sz w:val="20"/>
          <w:szCs w:val="20"/>
        </w:rPr>
        <w:t xml:space="preserve"> </w:t>
      </w:r>
      <w:r>
        <w:rPr>
          <w:rFonts w:ascii="宋体" w:hAnsi="宋体" w:eastAsia="宋体" w:cs="宋体"/>
          <w:spacing w:val="6"/>
          <w:sz w:val="20"/>
          <w:szCs w:val="20"/>
        </w:rPr>
        <w:t>的差是由属于S 但不属于T</w:t>
      </w:r>
      <w:r>
        <w:rPr>
          <w:rFonts w:ascii="宋体" w:hAnsi="宋体" w:eastAsia="宋体" w:cs="宋体"/>
          <w:spacing w:val="-15"/>
          <w:sz w:val="20"/>
          <w:szCs w:val="20"/>
        </w:rPr>
        <w:t xml:space="preserve"> </w:t>
      </w:r>
      <w:r>
        <w:rPr>
          <w:rFonts w:ascii="宋体" w:hAnsi="宋体" w:eastAsia="宋体" w:cs="宋体"/>
          <w:spacing w:val="6"/>
          <w:sz w:val="20"/>
          <w:szCs w:val="20"/>
        </w:rPr>
        <w:t>的元素组成的集合，记为S\T(注意这</w:t>
      </w:r>
      <w:r>
        <w:rPr>
          <w:rFonts w:ascii="宋体" w:hAnsi="宋体" w:eastAsia="宋体" w:cs="宋体"/>
          <w:sz w:val="20"/>
          <w:szCs w:val="20"/>
        </w:rPr>
        <w:t xml:space="preserve"> </w:t>
      </w:r>
      <w:r>
        <w:rPr>
          <w:rFonts w:ascii="宋体" w:hAnsi="宋体" w:eastAsia="宋体" w:cs="宋体"/>
          <w:spacing w:val="2"/>
          <w:sz w:val="20"/>
          <w:szCs w:val="20"/>
        </w:rPr>
        <w:t>里并不要求</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TCS</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1"/>
          <w:sz w:val="20"/>
          <w:szCs w:val="20"/>
        </w:rPr>
        <w:t xml:space="preserve">   </w:t>
      </w:r>
      <w:r>
        <w:rPr>
          <w:rFonts w:ascii="宋体" w:hAnsi="宋体" w:eastAsia="宋体" w:cs="宋体"/>
          <w:spacing w:val="2"/>
          <w:sz w:val="20"/>
          <w:szCs w:val="20"/>
        </w:rPr>
        <w:t>即</w:t>
      </w:r>
    </w:p>
    <w:p w14:paraId="06E1392C">
      <w:pPr>
        <w:spacing w:before="15" w:line="212" w:lineRule="auto"/>
        <w:ind w:left="26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S\T={</w:t>
      </w:r>
      <w:r>
        <w:rPr>
          <w:rFonts w:ascii="Times New Roman" w:hAnsi="Times New Roman" w:eastAsia="Times New Roman" w:cs="Times New Roman"/>
          <w:sz w:val="20"/>
          <w:szCs w:val="20"/>
        </w:rPr>
        <w:t>xlx</w:t>
      </w:r>
      <w:r>
        <w:rPr>
          <w:rFonts w:ascii="宋体" w:hAnsi="宋体" w:eastAsia="宋体" w:cs="宋体"/>
          <w:spacing w:val="1"/>
          <w:sz w:val="20"/>
          <w:szCs w:val="20"/>
        </w:rPr>
        <w:t>∈</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15"/>
          <w:sz w:val="20"/>
          <w:szCs w:val="20"/>
        </w:rPr>
        <w:t xml:space="preserve">    </w:t>
      </w:r>
      <w:r>
        <w:rPr>
          <w:rFonts w:ascii="宋体" w:hAnsi="宋体" w:eastAsia="宋体" w:cs="宋体"/>
          <w:spacing w:val="1"/>
          <w:sz w:val="20"/>
          <w:szCs w:val="20"/>
        </w:rPr>
        <w:t>并且</w:t>
      </w:r>
      <w:r>
        <w:rPr>
          <w:rFonts w:ascii="宋体" w:hAnsi="宋体" w:eastAsia="宋体" w:cs="宋体"/>
          <w:spacing w:val="-59"/>
          <w:sz w:val="20"/>
          <w:szCs w:val="20"/>
        </w:rPr>
        <w:t xml:space="preserve"> </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T}.</w:t>
      </w:r>
    </w:p>
    <w:p w14:paraId="40A55164">
      <w:pPr>
        <w:spacing w:before="113" w:line="220" w:lineRule="auto"/>
        <w:ind w:left="10"/>
        <w:rPr>
          <w:rFonts w:ascii="宋体" w:hAnsi="宋体" w:eastAsia="宋体" w:cs="宋体"/>
          <w:sz w:val="20"/>
          <w:szCs w:val="20"/>
        </w:rPr>
      </w:pPr>
      <w:r>
        <w:rPr>
          <w:rFonts w:ascii="宋体" w:hAnsi="宋体" w:eastAsia="宋体" w:cs="宋体"/>
          <w:spacing w:val="12"/>
          <w:sz w:val="20"/>
          <w:szCs w:val="20"/>
        </w:rPr>
        <w:t>例如</w:t>
      </w:r>
    </w:p>
    <w:p w14:paraId="6A3AE7B0">
      <w:pPr>
        <w:spacing w:before="88" w:line="192" w:lineRule="auto"/>
        <w:ind w:left="1219"/>
        <w:rPr>
          <w:rFonts w:ascii="Times New Roman" w:hAnsi="Times New Roman" w:eastAsia="Times New Roman" w:cs="Times New Roman"/>
          <w:sz w:val="20"/>
          <w:szCs w:val="20"/>
        </w:rPr>
      </w:pPr>
      <w:r>
        <w:rPr>
          <w:rFonts w:ascii="Times New Roman" w:hAnsi="Times New Roman" w:eastAsia="Times New Roman" w:cs="Times New Roman"/>
          <w:sz w:val="20"/>
          <w:szCs w:val="20"/>
        </w:rPr>
        <w:t>{a,b,c}A[b,c,d,e}={a},               |xlx&lt;1|N[xlx&gt;0|={xlx≤0</w:t>
      </w:r>
      <w:r>
        <w:rPr>
          <w:rFonts w:ascii="Times New Roman" w:hAnsi="Times New Roman" w:eastAsia="Times New Roman" w:cs="Times New Roman"/>
          <w:spacing w:val="-1"/>
          <w:sz w:val="20"/>
          <w:szCs w:val="20"/>
        </w:rPr>
        <w:t>|.</w:t>
      </w:r>
    </w:p>
    <w:p w14:paraId="5D60AFF4">
      <w:pPr>
        <w:spacing w:before="118" w:line="299" w:lineRule="auto"/>
        <w:ind w:left="20" w:right="270" w:firstLine="429"/>
        <w:rPr>
          <w:rFonts w:ascii="宋体" w:hAnsi="宋体" w:eastAsia="宋体" w:cs="宋体"/>
          <w:sz w:val="20"/>
          <w:szCs w:val="20"/>
        </w:rPr>
      </w:pPr>
      <w:r>
        <w:rPr>
          <w:rFonts w:ascii="宋体" w:hAnsi="宋体" w:eastAsia="宋体" w:cs="宋体"/>
          <w:spacing w:val="3"/>
          <w:sz w:val="20"/>
          <w:szCs w:val="20"/>
        </w:rPr>
        <w:t>假设我们在集合</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27"/>
          <w:sz w:val="20"/>
          <w:szCs w:val="20"/>
        </w:rPr>
        <w:t xml:space="preserve"> </w:t>
      </w:r>
      <w:r>
        <w:rPr>
          <w:rFonts w:ascii="宋体" w:hAnsi="宋体" w:eastAsia="宋体" w:cs="宋体"/>
          <w:spacing w:val="3"/>
          <w:sz w:val="20"/>
          <w:szCs w:val="20"/>
        </w:rPr>
        <w:t>中讨论某一问题，</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17"/>
          <w:sz w:val="20"/>
          <w:szCs w:val="20"/>
        </w:rPr>
        <w:t xml:space="preserve"> </w:t>
      </w:r>
      <w:r>
        <w:rPr>
          <w:rFonts w:ascii="宋体" w:hAnsi="宋体" w:eastAsia="宋体" w:cs="宋体"/>
          <w:spacing w:val="3"/>
          <w:sz w:val="20"/>
          <w:szCs w:val="20"/>
        </w:rPr>
        <w:t>的</w:t>
      </w:r>
      <w:r>
        <w:rPr>
          <w:rFonts w:ascii="宋体" w:hAnsi="宋体" w:eastAsia="宋体" w:cs="宋体"/>
          <w:spacing w:val="2"/>
          <w:sz w:val="20"/>
          <w:szCs w:val="20"/>
        </w:rPr>
        <w:t>一个子集，则集合</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 xml:space="preserve">S </w:t>
      </w:r>
      <w:r>
        <w:rPr>
          <w:rFonts w:ascii="宋体" w:hAnsi="宋体" w:eastAsia="宋体" w:cs="宋体"/>
          <w:spacing w:val="2"/>
          <w:sz w:val="20"/>
          <w:szCs w:val="20"/>
        </w:rPr>
        <w:t>关</w:t>
      </w:r>
      <w:r>
        <w:rPr>
          <w:rFonts w:ascii="宋体" w:hAnsi="宋体" w:eastAsia="宋体" w:cs="宋体"/>
          <w:spacing w:val="-16"/>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7"/>
          <w:w w:val="101"/>
          <w:sz w:val="20"/>
          <w:szCs w:val="20"/>
        </w:rPr>
        <w:t xml:space="preserve"> </w:t>
      </w:r>
      <w:r>
        <w:rPr>
          <w:rFonts w:ascii="宋体" w:hAnsi="宋体" w:eastAsia="宋体" w:cs="宋体"/>
          <w:spacing w:val="2"/>
          <w:sz w:val="20"/>
          <w:szCs w:val="20"/>
        </w:rPr>
        <w:t>的补集</w:t>
      </w:r>
      <w:r>
        <w:rPr>
          <w:rFonts w:ascii="宋体" w:hAnsi="宋体" w:eastAsia="宋体" w:cs="宋体"/>
          <w:sz w:val="20"/>
          <w:szCs w:val="20"/>
        </w:rPr>
        <w:t xml:space="preserve"> </w:t>
      </w:r>
      <w:r>
        <w:rPr>
          <w:rFonts w:ascii="Times New Roman" w:hAnsi="Times New Roman" w:eastAsia="Times New Roman" w:cs="Times New Roman"/>
          <w:sz w:val="20"/>
          <w:szCs w:val="20"/>
        </w:rPr>
        <w:t>SS</w:t>
      </w:r>
      <w:r>
        <w:rPr>
          <w:rFonts w:ascii="宋体" w:hAnsi="宋体" w:eastAsia="宋体" w:cs="宋体"/>
          <w:spacing w:val="5"/>
          <w:sz w:val="20"/>
          <w:szCs w:val="20"/>
        </w:rPr>
        <w:t>定义为</w:t>
      </w:r>
    </w:p>
    <w:p w14:paraId="5B1D9B4F">
      <w:pPr>
        <w:spacing w:before="30" w:line="217" w:lineRule="auto"/>
        <w:ind w:left="340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sC</w:t>
      </w:r>
      <w:r>
        <w:rPr>
          <w:rFonts w:ascii="宋体" w:hAnsi="宋体" w:eastAsia="宋体" w:cs="宋体"/>
          <w:spacing w:val="-2"/>
          <w:sz w:val="20"/>
          <w:szCs w:val="20"/>
        </w:rPr>
        <w:t>①</w:t>
      </w:r>
      <w:r>
        <w:rPr>
          <w:rFonts w:ascii="Times New Roman" w:hAnsi="Times New Roman" w:eastAsia="Times New Roman" w:cs="Times New Roman"/>
          <w:spacing w:val="-2"/>
          <w:sz w:val="20"/>
          <w:szCs w:val="20"/>
        </w:rPr>
        <w:t>=X\S.</w:t>
      </w:r>
    </w:p>
    <w:p w14:paraId="07308B42">
      <w:pPr>
        <w:spacing w:before="39" w:line="304" w:lineRule="auto"/>
        <w:ind w:left="20" w:right="253" w:firstLine="439"/>
        <w:rPr>
          <w:rFonts w:ascii="宋体" w:hAnsi="宋体" w:eastAsia="宋体" w:cs="宋体"/>
          <w:sz w:val="20"/>
          <w:szCs w:val="20"/>
        </w:rPr>
      </w:pPr>
      <w:r>
        <w:rPr>
          <w:rFonts w:ascii="宋体" w:hAnsi="宋体" w:eastAsia="宋体" w:cs="宋体"/>
          <w:spacing w:val="11"/>
          <w:sz w:val="20"/>
          <w:szCs w:val="20"/>
        </w:rPr>
        <w:t>例如偶数集</w:t>
      </w:r>
      <w:r>
        <w:rPr>
          <w:rFonts w:ascii="Times New Roman" w:hAnsi="Times New Roman" w:eastAsia="Times New Roman" w:cs="Times New Roman"/>
          <w:spacing w:val="11"/>
          <w:sz w:val="20"/>
          <w:szCs w:val="20"/>
        </w:rPr>
        <w:t>E</w:t>
      </w:r>
      <w:r>
        <w:rPr>
          <w:rFonts w:ascii="Times New Roman" w:hAnsi="Times New Roman" w:eastAsia="Times New Roman" w:cs="Times New Roman"/>
          <w:spacing w:val="22"/>
          <w:w w:val="101"/>
          <w:sz w:val="20"/>
          <w:szCs w:val="20"/>
        </w:rPr>
        <w:t xml:space="preserve"> </w:t>
      </w:r>
      <w:r>
        <w:rPr>
          <w:rFonts w:ascii="宋体" w:hAnsi="宋体" w:eastAsia="宋体" w:cs="宋体"/>
          <w:spacing w:val="11"/>
          <w:sz w:val="20"/>
          <w:szCs w:val="20"/>
        </w:rPr>
        <w:t>关于整数集</w:t>
      </w:r>
      <w:r>
        <w:rPr>
          <w:rFonts w:ascii="Times New Roman" w:hAnsi="Times New Roman" w:eastAsia="Times New Roman" w:cs="Times New Roman"/>
          <w:spacing w:val="11"/>
          <w:sz w:val="20"/>
          <w:szCs w:val="20"/>
        </w:rPr>
        <w:t>Z</w:t>
      </w:r>
      <w:r>
        <w:rPr>
          <w:rFonts w:ascii="Times New Roman" w:hAnsi="Times New Roman" w:eastAsia="Times New Roman" w:cs="Times New Roman"/>
          <w:spacing w:val="40"/>
          <w:w w:val="101"/>
          <w:sz w:val="20"/>
          <w:szCs w:val="20"/>
        </w:rPr>
        <w:t xml:space="preserve"> </w:t>
      </w:r>
      <w:r>
        <w:rPr>
          <w:rFonts w:ascii="宋体" w:hAnsi="宋体" w:eastAsia="宋体" w:cs="宋体"/>
          <w:spacing w:val="11"/>
          <w:sz w:val="20"/>
          <w:szCs w:val="20"/>
        </w:rPr>
        <w:t>的补集为奇数集</w:t>
      </w:r>
      <w:r>
        <w:rPr>
          <w:rFonts w:ascii="宋体" w:hAnsi="宋体" w:eastAsia="宋体" w:cs="宋体"/>
          <w:spacing w:val="-58"/>
          <w:sz w:val="20"/>
          <w:szCs w:val="20"/>
        </w:rPr>
        <w:t xml:space="preserve"> </w:t>
      </w:r>
      <w:r>
        <w:rPr>
          <w:rFonts w:ascii="Times New Roman" w:hAnsi="Times New Roman" w:eastAsia="Times New Roman" w:cs="Times New Roman"/>
          <w:spacing w:val="11"/>
          <w:sz w:val="20"/>
          <w:szCs w:val="20"/>
        </w:rPr>
        <w:t>F,</w:t>
      </w:r>
      <w:r>
        <w:rPr>
          <w:rFonts w:ascii="Times New Roman" w:hAnsi="Times New Roman" w:eastAsia="Times New Roman" w:cs="Times New Roman"/>
          <w:spacing w:val="22"/>
          <w:sz w:val="20"/>
          <w:szCs w:val="20"/>
        </w:rPr>
        <w:t xml:space="preserve"> </w:t>
      </w:r>
      <w:r>
        <w:rPr>
          <w:rFonts w:ascii="宋体" w:hAnsi="宋体" w:eastAsia="宋体" w:cs="宋体"/>
          <w:spacing w:val="11"/>
          <w:sz w:val="20"/>
          <w:szCs w:val="20"/>
        </w:rPr>
        <w:t>有理数集</w:t>
      </w:r>
      <w:r>
        <w:rPr>
          <w:rFonts w:ascii="宋体" w:hAnsi="宋体" w:eastAsia="宋体" w:cs="宋体"/>
          <w:spacing w:val="-38"/>
          <w:sz w:val="20"/>
          <w:szCs w:val="20"/>
        </w:rPr>
        <w:t xml:space="preserve"> </w:t>
      </w:r>
      <w:r>
        <w:rPr>
          <w:rFonts w:ascii="Times New Roman" w:hAnsi="Times New Roman" w:eastAsia="Times New Roman" w:cs="Times New Roman"/>
          <w:spacing w:val="11"/>
          <w:sz w:val="20"/>
          <w:szCs w:val="20"/>
        </w:rPr>
        <w:t>Q</w:t>
      </w:r>
      <w:r>
        <w:rPr>
          <w:rFonts w:ascii="Times New Roman" w:hAnsi="Times New Roman" w:eastAsia="Times New Roman" w:cs="Times New Roman"/>
          <w:spacing w:val="33"/>
          <w:sz w:val="20"/>
          <w:szCs w:val="20"/>
        </w:rPr>
        <w:t xml:space="preserve"> </w:t>
      </w:r>
      <w:r>
        <w:rPr>
          <w:rFonts w:ascii="宋体" w:hAnsi="宋体" w:eastAsia="宋体" w:cs="宋体"/>
          <w:spacing w:val="11"/>
          <w:sz w:val="20"/>
          <w:szCs w:val="20"/>
        </w:rPr>
        <w:t>关于实数集</w:t>
      </w:r>
      <w:r>
        <w:rPr>
          <w:rFonts w:ascii="宋体" w:hAnsi="宋体" w:eastAsia="宋体" w:cs="宋体"/>
          <w:spacing w:val="-38"/>
          <w:sz w:val="20"/>
          <w:szCs w:val="20"/>
        </w:rPr>
        <w:t xml:space="preserve"> </w:t>
      </w:r>
      <w:r>
        <w:rPr>
          <w:rFonts w:ascii="Times New Roman" w:hAnsi="Times New Roman" w:eastAsia="Times New Roman" w:cs="Times New Roman"/>
          <w:spacing w:val="10"/>
          <w:sz w:val="20"/>
          <w:szCs w:val="20"/>
        </w:rPr>
        <w:t>R</w:t>
      </w:r>
      <w:r>
        <w:rPr>
          <w:rFonts w:ascii="Times New Roman" w:hAnsi="Times New Roman" w:eastAsia="Times New Roman" w:cs="Times New Roman"/>
          <w:spacing w:val="38"/>
          <w:w w:val="101"/>
          <w:sz w:val="20"/>
          <w:szCs w:val="20"/>
        </w:rPr>
        <w:t xml:space="preserve"> </w:t>
      </w:r>
      <w:r>
        <w:rPr>
          <w:rFonts w:ascii="宋体" w:hAnsi="宋体" w:eastAsia="宋体" w:cs="宋体"/>
          <w:spacing w:val="10"/>
          <w:sz w:val="20"/>
          <w:szCs w:val="20"/>
        </w:rPr>
        <w:t>的</w:t>
      </w:r>
      <w:r>
        <w:rPr>
          <w:rFonts w:ascii="宋体" w:hAnsi="宋体" w:eastAsia="宋体" w:cs="宋体"/>
          <w:spacing w:val="-44"/>
          <w:sz w:val="20"/>
          <w:szCs w:val="20"/>
        </w:rPr>
        <w:t xml:space="preserve"> </w:t>
      </w:r>
      <w:r>
        <w:rPr>
          <w:rFonts w:ascii="宋体" w:hAnsi="宋体" w:eastAsia="宋体" w:cs="宋体"/>
          <w:spacing w:val="10"/>
          <w:sz w:val="20"/>
          <w:szCs w:val="20"/>
        </w:rPr>
        <w:t>补</w:t>
      </w:r>
      <w:r>
        <w:rPr>
          <w:rFonts w:ascii="宋体" w:hAnsi="宋体" w:eastAsia="宋体" w:cs="宋体"/>
          <w:sz w:val="20"/>
          <w:szCs w:val="20"/>
        </w:rPr>
        <w:t xml:space="preserve"> </w:t>
      </w:r>
      <w:r>
        <w:rPr>
          <w:rFonts w:ascii="宋体" w:hAnsi="宋体" w:eastAsia="宋体" w:cs="宋体"/>
          <w:spacing w:val="9"/>
          <w:sz w:val="20"/>
          <w:szCs w:val="20"/>
        </w:rPr>
        <w:t>集为无理数集.</w:t>
      </w:r>
    </w:p>
    <w:p w14:paraId="5B91D9D0">
      <w:pPr>
        <w:spacing w:line="219" w:lineRule="auto"/>
        <w:ind w:left="450"/>
        <w:rPr>
          <w:rFonts w:ascii="宋体" w:hAnsi="宋体" w:eastAsia="宋体" w:cs="宋体"/>
          <w:sz w:val="20"/>
          <w:szCs w:val="20"/>
        </w:rPr>
      </w:pPr>
      <w:r>
        <w:rPr>
          <w:rFonts w:ascii="宋体" w:hAnsi="宋体" w:eastAsia="宋体" w:cs="宋体"/>
          <w:spacing w:val="8"/>
          <w:sz w:val="20"/>
          <w:szCs w:val="20"/>
        </w:rPr>
        <w:t>关于补集显然成立</w:t>
      </w:r>
    </w:p>
    <w:p w14:paraId="252943BB">
      <w:pPr>
        <w:spacing w:before="124" w:line="188" w:lineRule="auto"/>
        <w:ind w:left="270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suSS=X,</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snSS=0,</w:t>
      </w:r>
    </w:p>
    <w:p w14:paraId="7FBB4798">
      <w:pPr>
        <w:spacing w:before="137" w:line="219" w:lineRule="auto"/>
        <w:ind w:left="39"/>
        <w:rPr>
          <w:rFonts w:ascii="Times New Roman" w:hAnsi="Times New Roman" w:eastAsia="Times New Roman" w:cs="Times New Roman"/>
          <w:sz w:val="20"/>
          <w:szCs w:val="20"/>
        </w:rPr>
      </w:pPr>
      <w:r>
        <w:rPr>
          <w:rFonts w:ascii="宋体" w:hAnsi="宋体" w:eastAsia="宋体" w:cs="宋体"/>
          <w:spacing w:val="4"/>
          <w:sz w:val="20"/>
          <w:szCs w:val="20"/>
        </w:rPr>
        <w:t>在不会发生混淆的前提下，通常将</w:t>
      </w:r>
      <w:r>
        <w:rPr>
          <w:rFonts w:ascii="Times New Roman" w:hAnsi="Times New Roman" w:eastAsia="Times New Roman" w:cs="Times New Roman"/>
          <w:spacing w:val="4"/>
          <w:sz w:val="20"/>
          <w:szCs w:val="20"/>
        </w:rPr>
        <w:t xml:space="preserve">S  </w:t>
      </w:r>
      <w:r>
        <w:rPr>
          <w:rFonts w:ascii="宋体" w:hAnsi="宋体" w:eastAsia="宋体" w:cs="宋体"/>
          <w:spacing w:val="4"/>
          <w:sz w:val="20"/>
          <w:szCs w:val="20"/>
        </w:rPr>
        <w:t>简记为</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4"/>
          <w:sz w:val="20"/>
          <w:szCs w:val="20"/>
        </w:rPr>
        <w:t>.</w:t>
      </w:r>
    </w:p>
    <w:p w14:paraId="241D5646">
      <w:pPr>
        <w:spacing w:before="54" w:line="219" w:lineRule="auto"/>
        <w:ind w:left="450"/>
        <w:rPr>
          <w:rFonts w:ascii="宋体" w:hAnsi="宋体" w:eastAsia="宋体" w:cs="宋体"/>
          <w:sz w:val="20"/>
          <w:szCs w:val="20"/>
        </w:rPr>
      </w:pPr>
      <w:r>
        <w:rPr>
          <w:rFonts w:ascii="宋体" w:hAnsi="宋体" w:eastAsia="宋体" w:cs="宋体"/>
          <w:spacing w:val="1"/>
          <w:sz w:val="20"/>
          <w:szCs w:val="20"/>
        </w:rPr>
        <w:t>容易知道，集合补与差运算满足关系</w:t>
      </w:r>
    </w:p>
    <w:p w14:paraId="70A18DD7">
      <w:pPr>
        <w:spacing w:before="101" w:line="192" w:lineRule="auto"/>
        <w:ind w:left="33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S\T=S∩T.</w:t>
      </w:r>
    </w:p>
    <w:p w14:paraId="30CCF34A">
      <w:pPr>
        <w:spacing w:before="108" w:line="219" w:lineRule="auto"/>
        <w:ind w:left="450"/>
        <w:rPr>
          <w:rFonts w:ascii="宋体" w:hAnsi="宋体" w:eastAsia="宋体" w:cs="宋体"/>
          <w:sz w:val="20"/>
          <w:szCs w:val="20"/>
        </w:rPr>
      </w:pPr>
      <w:r>
        <w:rPr>
          <w:rFonts w:ascii="宋体" w:hAnsi="宋体" w:eastAsia="宋体" w:cs="宋体"/>
          <w:spacing w:val="6"/>
          <w:sz w:val="20"/>
          <w:szCs w:val="20"/>
        </w:rPr>
        <w:t>集合补的运算具有如下性质：</w:t>
      </w:r>
    </w:p>
    <w:p w14:paraId="2AF4953B">
      <w:pPr>
        <w:spacing w:before="60" w:line="212" w:lineRule="auto"/>
        <w:ind w:left="429"/>
        <w:rPr>
          <w:rFonts w:ascii="宋体" w:hAnsi="宋体" w:eastAsia="宋体" w:cs="宋体"/>
          <w:sz w:val="20"/>
          <w:szCs w:val="20"/>
        </w:rPr>
      </w:pPr>
      <w:r>
        <w:rPr>
          <w:rFonts w:ascii="Times New Roman" w:hAnsi="Times New Roman" w:eastAsia="Times New Roman" w:cs="Times New Roman"/>
          <w:spacing w:val="12"/>
          <w:sz w:val="20"/>
          <w:szCs w:val="20"/>
        </w:rPr>
        <w:t xml:space="preserve">4.  </w:t>
      </w:r>
      <w:r>
        <w:rPr>
          <w:rFonts w:ascii="宋体" w:hAnsi="宋体" w:eastAsia="宋体" w:cs="宋体"/>
          <w:spacing w:val="12"/>
          <w:sz w:val="20"/>
          <w:szCs w:val="20"/>
        </w:rPr>
        <w:t>对偶律</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De</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Morgan</w:t>
      </w:r>
      <w:r>
        <w:rPr>
          <w:rFonts w:ascii="宋体" w:hAnsi="宋体" w:eastAsia="宋体" w:cs="宋体"/>
          <w:spacing w:val="12"/>
          <w:sz w:val="20"/>
          <w:szCs w:val="20"/>
        </w:rPr>
        <w:t>公式)</w:t>
      </w:r>
    </w:p>
    <w:p w14:paraId="7774D287">
      <w:pPr>
        <w:spacing w:before="121" w:line="192" w:lineRule="auto"/>
        <w:ind w:left="20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(AUB)=A'nB°,(A∩B)=A°UB°</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w:t>
      </w:r>
    </w:p>
    <w:p w14:paraId="15E52375">
      <w:pPr>
        <w:spacing w:before="118" w:line="219" w:lineRule="auto"/>
        <w:ind w:left="439"/>
        <w:rPr>
          <w:rFonts w:ascii="宋体" w:hAnsi="宋体" w:eastAsia="宋体" w:cs="宋体"/>
          <w:sz w:val="20"/>
          <w:szCs w:val="20"/>
        </w:rPr>
      </w:pPr>
      <w:r>
        <w:rPr>
          <w:rFonts w:ascii="宋体" w:hAnsi="宋体" w:eastAsia="宋体" w:cs="宋体"/>
          <w:spacing w:val="8"/>
          <w:sz w:val="20"/>
          <w:szCs w:val="20"/>
        </w:rPr>
        <w:t>我们证明第二个公式.</w:t>
      </w:r>
    </w:p>
    <w:p w14:paraId="5AEA3FBF">
      <w:pPr>
        <w:spacing w:before="90" w:line="275" w:lineRule="auto"/>
        <w:ind w:left="39" w:right="355" w:firstLine="410"/>
        <w:rPr>
          <w:rFonts w:ascii="宋体" w:hAnsi="宋体" w:eastAsia="宋体" w:cs="宋体"/>
          <w:sz w:val="20"/>
          <w:szCs w:val="20"/>
        </w:rPr>
      </w:pPr>
      <w:r>
        <w:rPr>
          <w:rFonts w:ascii="宋体" w:hAnsi="宋体" w:eastAsia="宋体" w:cs="宋体"/>
          <w:spacing w:val="4"/>
          <w:sz w:val="20"/>
          <w:szCs w:val="20"/>
        </w:rPr>
        <w:t>先设x∈(A∩B)",</w:t>
      </w:r>
      <w:r>
        <w:rPr>
          <w:rFonts w:ascii="宋体" w:hAnsi="宋体" w:eastAsia="宋体" w:cs="宋体"/>
          <w:spacing w:val="67"/>
          <w:sz w:val="20"/>
          <w:szCs w:val="20"/>
        </w:rPr>
        <w:t xml:space="preserve"> </w:t>
      </w:r>
      <w:r>
        <w:rPr>
          <w:rFonts w:ascii="宋体" w:hAnsi="宋体" w:eastAsia="宋体" w:cs="宋体"/>
          <w:spacing w:val="4"/>
          <w:sz w:val="20"/>
          <w:szCs w:val="20"/>
        </w:rPr>
        <w:t>按照补的定义，有x∈A∩B. 此</w:t>
      </w:r>
      <w:r>
        <w:rPr>
          <w:rFonts w:ascii="宋体" w:hAnsi="宋体" w:eastAsia="宋体" w:cs="宋体"/>
          <w:spacing w:val="3"/>
          <w:sz w:val="20"/>
          <w:szCs w:val="20"/>
        </w:rPr>
        <w:t>式等价于或者x∈A,或</w:t>
      </w:r>
      <w:r>
        <w:rPr>
          <w:rFonts w:ascii="宋体" w:hAnsi="宋体" w:eastAsia="宋体" w:cs="宋体"/>
          <w:spacing w:val="-31"/>
          <w:sz w:val="20"/>
          <w:szCs w:val="20"/>
        </w:rPr>
        <w:t xml:space="preserve"> </w:t>
      </w:r>
      <w:r>
        <w:rPr>
          <w:rFonts w:ascii="宋体" w:hAnsi="宋体" w:eastAsia="宋体" w:cs="宋体"/>
          <w:spacing w:val="3"/>
          <w:sz w:val="20"/>
          <w:szCs w:val="20"/>
        </w:rPr>
        <w:t>者x∈B,</w:t>
      </w:r>
      <w:r>
        <w:rPr>
          <w:rFonts w:ascii="宋体" w:hAnsi="宋体" w:eastAsia="宋体" w:cs="宋体"/>
          <w:sz w:val="20"/>
          <w:szCs w:val="20"/>
        </w:rPr>
        <w:t xml:space="preserve"> </w:t>
      </w:r>
      <w:r>
        <w:rPr>
          <w:rFonts w:ascii="宋体" w:hAnsi="宋体" w:eastAsia="宋体" w:cs="宋体"/>
          <w:spacing w:val="3"/>
          <w:sz w:val="20"/>
          <w:szCs w:val="20"/>
        </w:rPr>
        <w:t>于是得到</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A°</w:t>
      </w:r>
      <w:r>
        <w:rPr>
          <w:rFonts w:ascii="Times New Roman" w:hAnsi="Times New Roman" w:eastAsia="Times New Roman" w:cs="Times New Roman"/>
          <w:sz w:val="20"/>
          <w:szCs w:val="20"/>
        </w:rPr>
        <w:t>UB</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1"/>
          <w:w w:val="101"/>
          <w:sz w:val="20"/>
          <w:szCs w:val="20"/>
        </w:rPr>
        <w:t xml:space="preserve">  </w:t>
      </w:r>
      <w:r>
        <w:rPr>
          <w:rFonts w:ascii="宋体" w:hAnsi="宋体" w:eastAsia="宋体" w:cs="宋体"/>
          <w:spacing w:val="3"/>
          <w:sz w:val="20"/>
          <w:szCs w:val="20"/>
        </w:rPr>
        <w:t>即</w:t>
      </w:r>
    </w:p>
    <w:p w14:paraId="6D49868E">
      <w:pPr>
        <w:spacing w:before="14" w:line="205" w:lineRule="auto"/>
        <w:ind w:left="2670"/>
        <w:rPr>
          <w:rFonts w:ascii="Times New Roman" w:hAnsi="Times New Roman" w:eastAsia="Times New Roman" w:cs="Times New Roman"/>
          <w:sz w:val="20"/>
          <w:szCs w:val="20"/>
        </w:rPr>
      </w:pPr>
      <w:r>
        <w:rPr>
          <w:rFonts w:ascii="Times New Roman" w:hAnsi="Times New Roman" w:eastAsia="Times New Roman" w:cs="Times New Roman"/>
          <w:i/>
          <w:iCs/>
          <w:spacing w:val="-5"/>
          <w:sz w:val="20"/>
          <w:szCs w:val="20"/>
        </w:rPr>
        <w:t>x</w:t>
      </w:r>
      <w:r>
        <w:rPr>
          <w:rFonts w:ascii="宋体" w:hAnsi="宋体" w:eastAsia="宋体" w:cs="宋体"/>
          <w:i/>
          <w:iCs/>
          <w:spacing w:val="-5"/>
          <w:sz w:val="21"/>
          <w:szCs w:val="21"/>
        </w:rPr>
        <w:t>∈</w:t>
      </w:r>
      <w:r>
        <w:rPr>
          <w:rFonts w:ascii="Times New Roman" w:hAnsi="Times New Roman" w:eastAsia="Times New Roman" w:cs="Times New Roman"/>
          <w:i/>
          <w:iCs/>
          <w:spacing w:val="-5"/>
          <w:sz w:val="20"/>
          <w:szCs w:val="20"/>
        </w:rPr>
        <w:t xml:space="preserve">(A∩B)°→x </w:t>
      </w:r>
      <w:r>
        <w:rPr>
          <w:rFonts w:ascii="宋体" w:hAnsi="宋体" w:eastAsia="宋体" w:cs="宋体"/>
          <w:i/>
          <w:iCs/>
          <w:spacing w:val="-5"/>
          <w:sz w:val="21"/>
          <w:szCs w:val="21"/>
        </w:rPr>
        <w:t>∈</w:t>
      </w:r>
      <w:r>
        <w:rPr>
          <w:rFonts w:ascii="Times New Roman" w:hAnsi="Times New Roman" w:eastAsia="Times New Roman" w:cs="Times New Roman"/>
          <w:i/>
          <w:iCs/>
          <w:spacing w:val="-5"/>
          <w:sz w:val="20"/>
          <w:szCs w:val="20"/>
        </w:rPr>
        <w:t>AUB.</w:t>
      </w:r>
    </w:p>
    <w:p w14:paraId="312FDEA0">
      <w:pPr>
        <w:spacing w:before="86" w:line="282" w:lineRule="auto"/>
        <w:ind w:left="39" w:right="336" w:firstLine="410"/>
        <w:rPr>
          <w:rFonts w:ascii="宋体" w:hAnsi="宋体" w:eastAsia="宋体" w:cs="宋体"/>
          <w:sz w:val="20"/>
          <w:szCs w:val="20"/>
        </w:rPr>
      </w:pPr>
      <w:r>
        <w:rPr>
          <w:rFonts w:ascii="宋体" w:hAnsi="宋体" w:eastAsia="宋体" w:cs="宋体"/>
          <w:spacing w:val="-2"/>
          <w:sz w:val="20"/>
          <w:szCs w:val="20"/>
        </w:rPr>
        <w:t>反过来，设</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A°UB°,   </w:t>
      </w:r>
      <w:r>
        <w:rPr>
          <w:rFonts w:ascii="宋体" w:hAnsi="宋体" w:eastAsia="宋体" w:cs="宋体"/>
          <w:spacing w:val="-2"/>
          <w:sz w:val="20"/>
          <w:szCs w:val="20"/>
        </w:rPr>
        <w:t>按照并的定义，或者</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A°, </w:t>
      </w:r>
      <w:r>
        <w:rPr>
          <w:rFonts w:ascii="宋体" w:hAnsi="宋体" w:eastAsia="宋体" w:cs="宋体"/>
          <w:spacing w:val="-2"/>
          <w:sz w:val="20"/>
          <w:szCs w:val="20"/>
        </w:rPr>
        <w:t>或</w:t>
      </w:r>
      <w:r>
        <w:rPr>
          <w:rFonts w:ascii="宋体" w:hAnsi="宋体" w:eastAsia="宋体" w:cs="宋体"/>
          <w:spacing w:val="-41"/>
          <w:sz w:val="20"/>
          <w:szCs w:val="20"/>
        </w:rPr>
        <w:t xml:space="preserve"> </w:t>
      </w:r>
      <w:r>
        <w:rPr>
          <w:rFonts w:ascii="宋体" w:hAnsi="宋体" w:eastAsia="宋体" w:cs="宋体"/>
          <w:spacing w:val="-2"/>
          <w:sz w:val="20"/>
          <w:szCs w:val="20"/>
        </w:rPr>
        <w:t>者</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B°</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0"/>
          <w:sz w:val="20"/>
          <w:szCs w:val="20"/>
        </w:rPr>
        <w:t xml:space="preserve"> </w:t>
      </w:r>
      <w:r>
        <w:rPr>
          <w:rFonts w:ascii="宋体" w:hAnsi="宋体" w:eastAsia="宋体" w:cs="宋体"/>
          <w:spacing w:val="-3"/>
          <w:sz w:val="20"/>
          <w:szCs w:val="20"/>
        </w:rPr>
        <w:t>换言之，或者</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A,</w:t>
      </w:r>
      <w:r>
        <w:rPr>
          <w:rFonts w:ascii="Times New Roman" w:hAnsi="Times New Roman" w:eastAsia="Times New Roman" w:cs="Times New Roman"/>
          <w:sz w:val="20"/>
          <w:szCs w:val="20"/>
        </w:rPr>
        <w:t xml:space="preserve"> </w:t>
      </w:r>
      <w:r>
        <w:rPr>
          <w:rFonts w:ascii="宋体" w:hAnsi="宋体" w:eastAsia="宋体" w:cs="宋体"/>
          <w:spacing w:val="3"/>
          <w:sz w:val="20"/>
          <w:szCs w:val="20"/>
        </w:rPr>
        <w:t>或者</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B,</w:t>
      </w:r>
      <w:r>
        <w:rPr>
          <w:rFonts w:ascii="Times New Roman" w:hAnsi="Times New Roman" w:eastAsia="Times New Roman" w:cs="Times New Roman"/>
          <w:spacing w:val="53"/>
          <w:sz w:val="20"/>
          <w:szCs w:val="20"/>
        </w:rPr>
        <w:t xml:space="preserve"> </w:t>
      </w:r>
      <w:r>
        <w:rPr>
          <w:rFonts w:ascii="宋体" w:hAnsi="宋体" w:eastAsia="宋体" w:cs="宋体"/>
          <w:spacing w:val="3"/>
          <w:sz w:val="20"/>
          <w:szCs w:val="20"/>
        </w:rPr>
        <w:t>于是得到</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即</w:t>
      </w:r>
    </w:p>
    <w:p w14:paraId="5632D5A4">
      <w:pPr>
        <w:spacing w:before="10" w:line="212" w:lineRule="auto"/>
        <w:ind w:left="26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A°UB°=x</w:t>
      </w:r>
      <w:r>
        <w:rPr>
          <w:rFonts w:ascii="宋体" w:hAnsi="宋体" w:eastAsia="宋体" w:cs="宋体"/>
          <w:spacing w:val="-1"/>
          <w:sz w:val="20"/>
          <w:szCs w:val="20"/>
        </w:rPr>
        <w:t>∈</w:t>
      </w:r>
      <w:r>
        <w:rPr>
          <w:rFonts w:ascii="Times New Roman" w:hAnsi="Times New Roman" w:eastAsia="Times New Roman" w:cs="Times New Roman"/>
          <w:spacing w:val="-1"/>
          <w:sz w:val="20"/>
          <w:szCs w:val="20"/>
        </w:rPr>
        <w:t>(ANB)°</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w:t>
      </w:r>
    </w:p>
    <w:p w14:paraId="40B5D32C">
      <w:pPr>
        <w:spacing w:before="103" w:line="219" w:lineRule="auto"/>
        <w:ind w:left="30"/>
        <w:rPr>
          <w:rFonts w:ascii="宋体" w:hAnsi="宋体" w:eastAsia="宋体" w:cs="宋体"/>
          <w:sz w:val="20"/>
          <w:szCs w:val="20"/>
        </w:rPr>
      </w:pPr>
      <w:r>
        <w:rPr>
          <w:rFonts w:ascii="宋体" w:hAnsi="宋体" w:eastAsia="宋体" w:cs="宋体"/>
          <w:spacing w:val="3"/>
          <w:sz w:val="20"/>
          <w:szCs w:val="20"/>
        </w:rPr>
        <w:t>将上述两方面结合起来，就得到结论</w:t>
      </w:r>
    </w:p>
    <w:p w14:paraId="19E40877">
      <w:pPr>
        <w:spacing w:before="91" w:line="192" w:lineRule="auto"/>
        <w:ind w:left="30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(ANB)"=A°UB.</w:t>
      </w:r>
    </w:p>
    <w:p w14:paraId="19AFEEE0">
      <w:pPr>
        <w:spacing w:before="248" w:line="222" w:lineRule="auto"/>
        <w:ind w:left="39"/>
        <w:outlineLvl w:val="2"/>
        <w:rPr>
          <w:rFonts w:ascii="黑体" w:hAnsi="黑体" w:eastAsia="黑体" w:cs="黑体"/>
          <w:sz w:val="20"/>
          <w:szCs w:val="20"/>
        </w:rPr>
      </w:pPr>
      <w:bookmarkStart w:id="11" w:name="bookmark5"/>
      <w:bookmarkEnd w:id="11"/>
      <w:r>
        <w:rPr>
          <w:rFonts w:ascii="黑体" w:hAnsi="黑体" w:eastAsia="黑体" w:cs="黑体"/>
          <w:spacing w:val="32"/>
          <w:sz w:val="20"/>
          <w:szCs w:val="20"/>
        </w:rPr>
        <w:t>有限集与无限集</w:t>
      </w:r>
    </w:p>
    <w:p w14:paraId="45461722">
      <w:pPr>
        <w:spacing w:before="178" w:line="262" w:lineRule="auto"/>
        <w:ind w:left="120" w:right="256" w:firstLine="319"/>
        <w:rPr>
          <w:rFonts w:ascii="宋体" w:hAnsi="宋体" w:eastAsia="宋体" w:cs="宋体"/>
          <w:sz w:val="20"/>
          <w:szCs w:val="20"/>
        </w:rPr>
      </w:pPr>
      <w:r>
        <w:rPr>
          <w:rFonts w:ascii="宋体" w:hAnsi="宋体" w:eastAsia="宋体" w:cs="宋体"/>
          <w:spacing w:val="5"/>
          <w:sz w:val="20"/>
          <w:szCs w:val="20"/>
        </w:rPr>
        <w:t>若集合</w:t>
      </w:r>
      <w:r>
        <w:rPr>
          <w:rFonts w:ascii="宋体" w:hAnsi="宋体" w:eastAsia="宋体" w:cs="宋体"/>
          <w:spacing w:val="-57"/>
          <w:sz w:val="20"/>
          <w:szCs w:val="20"/>
        </w:rPr>
        <w:t xml:space="preserve"> </w:t>
      </w:r>
      <w:r>
        <w:rPr>
          <w:rFonts w:ascii="宋体" w:hAnsi="宋体" w:eastAsia="宋体" w:cs="宋体"/>
          <w:spacing w:val="5"/>
          <w:sz w:val="20"/>
          <w:szCs w:val="20"/>
        </w:rPr>
        <w:t>S由</w:t>
      </w:r>
      <w:r>
        <w:rPr>
          <w:rFonts w:ascii="宋体" w:hAnsi="宋体" w:eastAsia="宋体" w:cs="宋体"/>
          <w:spacing w:val="32"/>
          <w:sz w:val="20"/>
          <w:szCs w:val="20"/>
        </w:rPr>
        <w:t xml:space="preserve"> </w:t>
      </w:r>
      <w:r>
        <w:rPr>
          <w:rFonts w:ascii="宋体" w:hAnsi="宋体" w:eastAsia="宋体" w:cs="宋体"/>
          <w:spacing w:val="5"/>
          <w:sz w:val="20"/>
          <w:szCs w:val="20"/>
        </w:rPr>
        <w:t>n</w:t>
      </w:r>
      <w:r>
        <w:rPr>
          <w:rFonts w:ascii="宋体" w:hAnsi="宋体" w:eastAsia="宋体" w:cs="宋体"/>
          <w:spacing w:val="-23"/>
          <w:sz w:val="20"/>
          <w:szCs w:val="20"/>
        </w:rPr>
        <w:t xml:space="preserve"> </w:t>
      </w:r>
      <w:r>
        <w:rPr>
          <w:rFonts w:ascii="宋体" w:hAnsi="宋体" w:eastAsia="宋体" w:cs="宋体"/>
          <w:spacing w:val="5"/>
          <w:sz w:val="20"/>
          <w:szCs w:val="20"/>
        </w:rPr>
        <w:t>个元素组成，这里</w:t>
      </w:r>
      <w:r>
        <w:rPr>
          <w:rFonts w:ascii="宋体" w:hAnsi="宋体" w:eastAsia="宋体" w:cs="宋体"/>
          <w:spacing w:val="-50"/>
          <w:sz w:val="20"/>
          <w:szCs w:val="20"/>
        </w:rPr>
        <w:t xml:space="preserve"> </w:t>
      </w:r>
      <w:r>
        <w:rPr>
          <w:rFonts w:ascii="宋体" w:hAnsi="宋体" w:eastAsia="宋体" w:cs="宋体"/>
          <w:spacing w:val="5"/>
          <w:sz w:val="20"/>
          <w:szCs w:val="20"/>
        </w:rPr>
        <w:t>n</w:t>
      </w:r>
      <w:r>
        <w:rPr>
          <w:rFonts w:ascii="宋体" w:hAnsi="宋体" w:eastAsia="宋体" w:cs="宋体"/>
          <w:spacing w:val="-23"/>
          <w:sz w:val="20"/>
          <w:szCs w:val="20"/>
        </w:rPr>
        <w:t xml:space="preserve"> </w:t>
      </w:r>
      <w:r>
        <w:rPr>
          <w:rFonts w:ascii="宋体" w:hAnsi="宋体" w:eastAsia="宋体" w:cs="宋体"/>
          <w:spacing w:val="5"/>
          <w:sz w:val="20"/>
          <w:szCs w:val="20"/>
        </w:rPr>
        <w:t>是确定的非负整数，则称集合</w:t>
      </w:r>
      <w:r>
        <w:rPr>
          <w:rFonts w:ascii="宋体" w:hAnsi="宋体" w:eastAsia="宋体" w:cs="宋体"/>
          <w:spacing w:val="-59"/>
          <w:sz w:val="20"/>
          <w:szCs w:val="20"/>
        </w:rPr>
        <w:t xml:space="preserve"> </w:t>
      </w:r>
      <w:r>
        <w:rPr>
          <w:rFonts w:ascii="宋体" w:hAnsi="宋体" w:eastAsia="宋体" w:cs="宋体"/>
          <w:spacing w:val="5"/>
          <w:sz w:val="20"/>
          <w:szCs w:val="20"/>
        </w:rPr>
        <w:t>S 为有限集，如</w:t>
      </w:r>
      <w:r>
        <w:rPr>
          <w:rFonts w:ascii="宋体" w:hAnsi="宋体" w:eastAsia="宋体" w:cs="宋体"/>
          <w:sz w:val="20"/>
          <w:szCs w:val="20"/>
        </w:rPr>
        <w:t xml:space="preserve"> </w:t>
      </w:r>
      <w:r>
        <w:rPr>
          <w:rFonts w:ascii="宋体" w:hAnsi="宋体" w:eastAsia="宋体" w:cs="宋体"/>
          <w:spacing w:val="-3"/>
          <w:sz w:val="20"/>
          <w:szCs w:val="20"/>
        </w:rPr>
        <w:t>红，绿，蓝}、|</w:t>
      </w:r>
      <w:r>
        <w:rPr>
          <w:rFonts w:ascii="Times New Roman" w:hAnsi="Times New Roman" w:eastAsia="Times New Roman" w:cs="Times New Roman"/>
          <w:spacing w:val="-3"/>
          <w:sz w:val="20"/>
          <w:szCs w:val="20"/>
        </w:rPr>
        <w:t xml:space="preserve">a,b,c,d}     </w:t>
      </w:r>
      <w:r>
        <w:rPr>
          <w:rFonts w:ascii="宋体" w:hAnsi="宋体" w:eastAsia="宋体" w:cs="宋体"/>
          <w:spacing w:val="-3"/>
          <w:sz w:val="20"/>
          <w:szCs w:val="20"/>
        </w:rPr>
        <w:t>和{</w:t>
      </w:r>
      <w:r>
        <w:rPr>
          <w:rFonts w:ascii="Times New Roman" w:hAnsi="Times New Roman" w:eastAsia="Times New Roman" w:cs="Times New Roman"/>
          <w:spacing w:val="-3"/>
          <w:sz w:val="20"/>
          <w:szCs w:val="20"/>
        </w:rPr>
        <w:t xml:space="preserve">xlx²-3x+2=0|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都是有限集.</w:t>
      </w:r>
    </w:p>
    <w:p w14:paraId="67FB5CF8">
      <w:pPr>
        <w:spacing w:before="51" w:line="219" w:lineRule="auto"/>
        <w:ind w:left="450"/>
        <w:rPr>
          <w:rFonts w:ascii="宋体" w:hAnsi="宋体" w:eastAsia="宋体" w:cs="宋体"/>
          <w:sz w:val="20"/>
          <w:szCs w:val="20"/>
        </w:rPr>
      </w:pPr>
      <w:r>
        <w:rPr>
          <w:rFonts w:ascii="宋体" w:hAnsi="宋体" w:eastAsia="宋体" w:cs="宋体"/>
          <w:spacing w:val="4"/>
          <w:sz w:val="20"/>
          <w:szCs w:val="20"/>
        </w:rPr>
        <w:t>不是有限集的集合称为</w:t>
      </w:r>
      <w:r>
        <w:rPr>
          <w:rFonts w:ascii="黑体" w:hAnsi="黑体" w:eastAsia="黑体" w:cs="黑体"/>
          <w:spacing w:val="4"/>
          <w:sz w:val="20"/>
          <w:szCs w:val="20"/>
        </w:rPr>
        <w:t>无限集</w:t>
      </w:r>
      <w:r>
        <w:rPr>
          <w:rFonts w:ascii="宋体" w:hAnsi="宋体" w:eastAsia="宋体" w:cs="宋体"/>
          <w:spacing w:val="4"/>
          <w:sz w:val="20"/>
          <w:szCs w:val="20"/>
        </w:rPr>
        <w:t>，前面说的</w:t>
      </w:r>
      <w:r>
        <w:rPr>
          <w:rFonts w:ascii="宋体" w:hAnsi="宋体" w:eastAsia="宋体" w:cs="宋体"/>
          <w:spacing w:val="-41"/>
          <w:sz w:val="20"/>
          <w:szCs w:val="20"/>
        </w:rPr>
        <w:t xml:space="preserve"> </w:t>
      </w:r>
      <w:r>
        <w:rPr>
          <w:rFonts w:ascii="宋体" w:hAnsi="宋体" w:eastAsia="宋体" w:cs="宋体"/>
          <w:spacing w:val="4"/>
          <w:sz w:val="20"/>
          <w:szCs w:val="20"/>
        </w:rPr>
        <w:t>N,Z,Q,R</w:t>
      </w:r>
      <w:r>
        <w:rPr>
          <w:rFonts w:ascii="宋体" w:hAnsi="宋体" w:eastAsia="宋体" w:cs="宋体"/>
          <w:spacing w:val="41"/>
          <w:sz w:val="20"/>
          <w:szCs w:val="20"/>
        </w:rPr>
        <w:t xml:space="preserve">  </w:t>
      </w:r>
      <w:r>
        <w:rPr>
          <w:rFonts w:ascii="宋体" w:hAnsi="宋体" w:eastAsia="宋体" w:cs="宋体"/>
          <w:spacing w:val="4"/>
          <w:sz w:val="20"/>
          <w:szCs w:val="20"/>
        </w:rPr>
        <w:t>都是无限集.</w:t>
      </w:r>
    </w:p>
    <w:p w14:paraId="52ED94E2">
      <w:pPr>
        <w:spacing w:before="76" w:line="308" w:lineRule="auto"/>
        <w:ind w:right="259" w:firstLine="439"/>
        <w:rPr>
          <w:rFonts w:ascii="宋体" w:hAnsi="宋体" w:eastAsia="宋体" w:cs="宋体"/>
          <w:sz w:val="20"/>
          <w:szCs w:val="20"/>
        </w:rPr>
      </w:pPr>
      <w:r>
        <w:rPr>
          <w:rFonts w:ascii="宋体" w:hAnsi="宋体" w:eastAsia="宋体" w:cs="宋体"/>
          <w:spacing w:val="8"/>
          <w:sz w:val="20"/>
          <w:szCs w:val="20"/>
        </w:rPr>
        <w:t>如果一个无限集中的元素可以按某种规律排成一个序列，或者说，这个集合可表</w:t>
      </w:r>
      <w:r>
        <w:rPr>
          <w:rFonts w:ascii="宋体" w:hAnsi="宋体" w:eastAsia="宋体" w:cs="宋体"/>
          <w:spacing w:val="18"/>
          <w:sz w:val="20"/>
          <w:szCs w:val="20"/>
        </w:rPr>
        <w:t xml:space="preserve"> </w:t>
      </w:r>
      <w:r>
        <w:rPr>
          <w:rFonts w:ascii="宋体" w:hAnsi="宋体" w:eastAsia="宋体" w:cs="宋体"/>
          <w:spacing w:val="10"/>
          <w:sz w:val="20"/>
          <w:szCs w:val="20"/>
        </w:rPr>
        <w:t>示为</w:t>
      </w:r>
    </w:p>
    <w:p w14:paraId="19B72406">
      <w:pPr>
        <w:spacing w:before="1" w:line="191" w:lineRule="auto"/>
        <w:ind w:left="304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{a₁,a₂,…,a,…},</w:t>
      </w:r>
    </w:p>
    <w:p w14:paraId="51BA9622">
      <w:pPr>
        <w:spacing w:before="128" w:line="215" w:lineRule="auto"/>
        <w:ind w:left="30"/>
        <w:rPr>
          <w:rFonts w:ascii="宋体" w:hAnsi="宋体" w:eastAsia="宋体" w:cs="宋体"/>
          <w:sz w:val="20"/>
          <w:szCs w:val="20"/>
        </w:rPr>
      </w:pPr>
      <w:r>
        <w:rPr>
          <w:rFonts w:ascii="宋体" w:hAnsi="宋体" w:eastAsia="宋体" w:cs="宋体"/>
          <w:spacing w:val="3"/>
          <w:sz w:val="20"/>
          <w:szCs w:val="20"/>
        </w:rPr>
        <w:t>则称其为可列集.例如，正整数集N*,|</w:t>
      </w:r>
      <w:r>
        <w:rPr>
          <w:rFonts w:ascii="宋体" w:hAnsi="宋体" w:eastAsia="宋体" w:cs="宋体"/>
          <w:sz w:val="20"/>
          <w:szCs w:val="20"/>
        </w:rPr>
        <w:t>xlsin</w:t>
      </w:r>
      <w:r>
        <w:rPr>
          <w:rFonts w:ascii="宋体" w:hAnsi="宋体" w:eastAsia="宋体" w:cs="宋体"/>
          <w:spacing w:val="3"/>
          <w:sz w:val="20"/>
          <w:szCs w:val="20"/>
        </w:rPr>
        <w:t xml:space="preserve">  </w:t>
      </w:r>
      <w:r>
        <w:rPr>
          <w:rFonts w:ascii="宋体" w:hAnsi="宋体" w:eastAsia="宋体" w:cs="宋体"/>
          <w:sz w:val="20"/>
          <w:szCs w:val="20"/>
        </w:rPr>
        <w:t>x</w:t>
      </w:r>
      <w:r>
        <w:rPr>
          <w:rFonts w:ascii="宋体" w:hAnsi="宋体" w:eastAsia="宋体" w:cs="宋体"/>
          <w:spacing w:val="3"/>
          <w:sz w:val="20"/>
          <w:szCs w:val="20"/>
        </w:rPr>
        <w:t>=0}都是可列集.</w:t>
      </w:r>
    </w:p>
    <w:p w14:paraId="535377E8">
      <w:pPr>
        <w:spacing w:before="64" w:line="216" w:lineRule="auto"/>
        <w:ind w:left="460"/>
        <w:rPr>
          <w:rFonts w:ascii="宋体" w:hAnsi="宋体" w:eastAsia="宋体" w:cs="宋体"/>
          <w:sz w:val="20"/>
          <w:szCs w:val="20"/>
        </w:rPr>
      </w:pPr>
      <w:r>
        <w:rPr>
          <w:rFonts w:ascii="宋体" w:hAnsi="宋体" w:eastAsia="宋体" w:cs="宋体"/>
          <w:spacing w:val="-3"/>
          <w:sz w:val="20"/>
          <w:szCs w:val="20"/>
        </w:rPr>
        <w:t>容易证明，每个无限集必包含可列子集.但是，</w:t>
      </w:r>
      <w:r>
        <w:rPr>
          <w:rFonts w:ascii="宋体" w:hAnsi="宋体" w:eastAsia="宋体" w:cs="宋体"/>
          <w:spacing w:val="-4"/>
          <w:sz w:val="20"/>
          <w:szCs w:val="20"/>
        </w:rPr>
        <w:t>无限集并非就一定是可列集(在§2.4,</w:t>
      </w:r>
    </w:p>
    <w:p w14:paraId="318751F0">
      <w:pPr>
        <w:pStyle w:val="2"/>
        <w:spacing w:line="368" w:lineRule="auto"/>
      </w:pPr>
    </w:p>
    <w:p w14:paraId="6B82F63B">
      <w:pPr>
        <w:spacing w:before="66" w:line="216" w:lineRule="auto"/>
        <w:ind w:left="360"/>
        <w:rPr>
          <w:rFonts w:ascii="Times New Roman" w:hAnsi="Times New Roman" w:eastAsia="Times New Roman" w:cs="Times New Roman"/>
          <w:sz w:val="20"/>
          <w:szCs w:val="20"/>
        </w:rPr>
      </w:pPr>
      <w:r>
        <w:rPr>
          <w:rFonts w:ascii="宋体" w:hAnsi="宋体" w:eastAsia="宋体" w:cs="宋体"/>
          <w:spacing w:val="-1"/>
          <w:sz w:val="20"/>
          <w:szCs w:val="20"/>
        </w:rPr>
        <w:t>①补集记号</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45"/>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GB3102.11—93</w:t>
      </w:r>
      <w:r>
        <w:rPr>
          <w:rFonts w:ascii="宋体" w:hAnsi="宋体" w:eastAsia="宋体" w:cs="宋体"/>
          <w:spacing w:val="-1"/>
          <w:sz w:val="20"/>
          <w:szCs w:val="20"/>
        </w:rPr>
        <w:t>中为[,</w:t>
      </w:r>
      <w:r>
        <w:rPr>
          <w:rFonts w:ascii="Times New Roman" w:hAnsi="Times New Roman" w:eastAsia="Times New Roman" w:cs="Times New Roman"/>
          <w:spacing w:val="-1"/>
          <w:sz w:val="20"/>
          <w:szCs w:val="20"/>
        </w:rPr>
        <w:t>s.</w:t>
      </w:r>
    </w:p>
    <w:p w14:paraId="594960A0">
      <w:pPr>
        <w:pStyle w:val="2"/>
        <w:spacing w:line="381" w:lineRule="auto"/>
      </w:pPr>
    </w:p>
    <w:p w14:paraId="5B1638C7">
      <w:pPr>
        <w:spacing w:before="66" w:line="175" w:lineRule="auto"/>
        <w:jc w:val="right"/>
        <w:rPr>
          <w:rFonts w:ascii="宋体" w:hAnsi="宋体" w:eastAsia="宋体" w:cs="宋体"/>
          <w:sz w:val="20"/>
          <w:szCs w:val="20"/>
        </w:rPr>
      </w:pPr>
      <w:r>
        <w:drawing>
          <wp:anchor distT="0" distB="0" distL="0" distR="0" simplePos="0" relativeHeight="251698176" behindDoc="0" locked="0" layoutInCell="1" allowOverlap="1">
            <wp:simplePos x="0" y="0"/>
            <wp:positionH relativeFrom="column">
              <wp:posOffset>4914265</wp:posOffset>
            </wp:positionH>
            <wp:positionV relativeFrom="paragraph">
              <wp:posOffset>67945</wp:posOffset>
            </wp:positionV>
            <wp:extent cx="6350" cy="330200"/>
            <wp:effectExtent l="0" t="0" r="8890" b="508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286"/>
                    <a:stretch>
                      <a:fillRect/>
                    </a:stretch>
                  </pic:blipFill>
                  <pic:spPr>
                    <a:xfrm>
                      <a:off x="0" y="0"/>
                      <a:ext cx="6361" cy="330168"/>
                    </a:xfrm>
                    <a:prstGeom prst="rect">
                      <a:avLst/>
                    </a:prstGeom>
                  </pic:spPr>
                </pic:pic>
              </a:graphicData>
            </a:graphic>
          </wp:anchor>
        </w:drawing>
      </w:r>
      <w:r>
        <w:rPr>
          <w:rFonts w:ascii="宋体" w:hAnsi="宋体" w:eastAsia="宋体" w:cs="宋体"/>
          <w:spacing w:val="-12"/>
          <w:sz w:val="20"/>
          <w:szCs w:val="20"/>
        </w:rPr>
        <w:t>5</w:t>
      </w:r>
    </w:p>
    <w:p w14:paraId="581CB1D3">
      <w:pPr>
        <w:spacing w:line="175" w:lineRule="auto"/>
        <w:rPr>
          <w:rFonts w:ascii="宋体" w:hAnsi="宋体" w:eastAsia="宋体" w:cs="宋体"/>
          <w:sz w:val="20"/>
          <w:szCs w:val="20"/>
        </w:rPr>
        <w:sectPr>
          <w:headerReference r:id="rId22" w:type="default"/>
          <w:footerReference r:id="rId23" w:type="default"/>
          <w:pgSz w:w="9540" w:h="14540"/>
          <w:pgMar w:top="803" w:right="1101" w:bottom="371" w:left="439" w:header="495" w:footer="0" w:gutter="0"/>
          <w:cols w:space="720" w:num="1"/>
        </w:sectPr>
      </w:pPr>
    </w:p>
    <w:p w14:paraId="095DB4BF">
      <w:pPr>
        <w:spacing w:before="126" w:line="222" w:lineRule="auto"/>
        <w:ind w:left="199"/>
        <w:rPr>
          <w:rFonts w:ascii="黑体" w:hAnsi="黑体" w:eastAsia="黑体" w:cs="黑体"/>
          <w:sz w:val="20"/>
          <w:szCs w:val="20"/>
        </w:rPr>
      </w:pPr>
      <w:bookmarkStart w:id="12" w:name="bookmark198"/>
      <w:bookmarkEnd w:id="12"/>
      <w:r>
        <w:rPr>
          <w:rFonts w:ascii="宋体" w:hAnsi="宋体" w:eastAsia="宋体" w:cs="宋体"/>
          <w:spacing w:val="-17"/>
          <w:sz w:val="20"/>
          <w:szCs w:val="20"/>
        </w:rPr>
        <w:t>1I</w:t>
      </w:r>
      <w:r>
        <w:rPr>
          <w:rFonts w:ascii="宋体" w:hAnsi="宋体" w:eastAsia="宋体" w:cs="宋体"/>
          <w:spacing w:val="64"/>
          <w:sz w:val="20"/>
          <w:szCs w:val="20"/>
        </w:rPr>
        <w:t xml:space="preserve"> </w:t>
      </w:r>
      <w:r>
        <w:rPr>
          <w:rFonts w:ascii="黑体" w:hAnsi="黑体" w:eastAsia="黑体" w:cs="黑体"/>
          <w:spacing w:val="-17"/>
          <w:sz w:val="20"/>
          <w:szCs w:val="20"/>
        </w:rPr>
        <w:t>第一章  集合与映射</w:t>
      </w:r>
    </w:p>
    <w:p w14:paraId="14903507">
      <w:pPr>
        <w:pStyle w:val="2"/>
        <w:spacing w:line="433" w:lineRule="auto"/>
      </w:pPr>
    </w:p>
    <w:p w14:paraId="1ACACAE3">
      <w:pPr>
        <w:spacing w:before="65" w:line="219" w:lineRule="auto"/>
        <w:ind w:left="240"/>
        <w:rPr>
          <w:rFonts w:ascii="宋体" w:hAnsi="宋体" w:eastAsia="宋体" w:cs="宋体"/>
          <w:sz w:val="20"/>
          <w:szCs w:val="20"/>
        </w:rPr>
      </w:pPr>
      <w:r>
        <w:rPr>
          <w:rFonts w:ascii="宋体" w:hAnsi="宋体" w:eastAsia="宋体" w:cs="宋体"/>
          <w:spacing w:val="11"/>
          <w:sz w:val="20"/>
          <w:szCs w:val="20"/>
        </w:rPr>
        <w:t>我们将证明实数集</w:t>
      </w:r>
      <w:r>
        <w:rPr>
          <w:rFonts w:ascii="Times New Roman" w:hAnsi="Times New Roman" w:eastAsia="Times New Roman" w:cs="Times New Roman"/>
          <w:spacing w:val="11"/>
          <w:sz w:val="20"/>
          <w:szCs w:val="20"/>
        </w:rPr>
        <w:t>R</w:t>
      </w:r>
      <w:r>
        <w:rPr>
          <w:rFonts w:ascii="Times New Roman" w:hAnsi="Times New Roman" w:eastAsia="Times New Roman" w:cs="Times New Roman"/>
          <w:spacing w:val="35"/>
          <w:w w:val="101"/>
          <w:sz w:val="20"/>
          <w:szCs w:val="20"/>
        </w:rPr>
        <w:t xml:space="preserve"> </w:t>
      </w:r>
      <w:r>
        <w:rPr>
          <w:rFonts w:ascii="宋体" w:hAnsi="宋体" w:eastAsia="宋体" w:cs="宋体"/>
          <w:spacing w:val="11"/>
          <w:sz w:val="20"/>
          <w:szCs w:val="20"/>
        </w:rPr>
        <w:t>不是可列集).</w:t>
      </w:r>
    </w:p>
    <w:p w14:paraId="1C2043F4">
      <w:pPr>
        <w:spacing w:before="62" w:line="288" w:lineRule="auto"/>
        <w:ind w:left="219" w:right="23" w:firstLine="429"/>
        <w:rPr>
          <w:rFonts w:ascii="宋体" w:hAnsi="宋体" w:eastAsia="宋体" w:cs="宋体"/>
          <w:sz w:val="20"/>
          <w:szCs w:val="20"/>
        </w:rPr>
      </w:pPr>
      <w:r>
        <w:rPr>
          <w:rFonts w:ascii="宋体" w:hAnsi="宋体" w:eastAsia="宋体" w:cs="宋体"/>
          <w:spacing w:val="2"/>
          <w:sz w:val="20"/>
          <w:szCs w:val="20"/>
        </w:rPr>
        <w:t>显然，要证明一个无限集是可列集，关键在于设计出一种排列的规则，使集合中所</w:t>
      </w:r>
      <w:r>
        <w:rPr>
          <w:rFonts w:ascii="宋体" w:hAnsi="宋体" w:eastAsia="宋体" w:cs="宋体"/>
          <w:spacing w:val="3"/>
          <w:sz w:val="20"/>
          <w:szCs w:val="20"/>
        </w:rPr>
        <w:t xml:space="preserve"> </w:t>
      </w:r>
      <w:r>
        <w:rPr>
          <w:rFonts w:ascii="宋体" w:hAnsi="宋体" w:eastAsia="宋体" w:cs="宋体"/>
          <w:spacing w:val="6"/>
          <w:sz w:val="20"/>
          <w:szCs w:val="20"/>
        </w:rPr>
        <w:t>有元素可以按此规则，既无重复也无遗漏地排成一列.</w:t>
      </w:r>
    </w:p>
    <w:p w14:paraId="1F6F4C29">
      <w:pPr>
        <w:spacing w:before="16" w:line="219" w:lineRule="auto"/>
        <w:ind w:left="649"/>
        <w:rPr>
          <w:rFonts w:ascii="宋体" w:hAnsi="宋体" w:eastAsia="宋体" w:cs="宋体"/>
          <w:sz w:val="20"/>
          <w:szCs w:val="20"/>
        </w:rPr>
      </w:pPr>
      <w:r>
        <w:rPr>
          <w:rFonts w:ascii="宋体" w:hAnsi="宋体" w:eastAsia="宋体" w:cs="宋体"/>
          <w:spacing w:val="5"/>
          <w:sz w:val="20"/>
          <w:szCs w:val="20"/>
        </w:rPr>
        <w:t>例1.</w:t>
      </w:r>
      <w:r>
        <w:rPr>
          <w:rFonts w:ascii="宋体" w:hAnsi="宋体" w:eastAsia="宋体" w:cs="宋体"/>
          <w:spacing w:val="-51"/>
          <w:sz w:val="20"/>
          <w:szCs w:val="20"/>
        </w:rPr>
        <w:t xml:space="preserve"> </w:t>
      </w:r>
      <w:r>
        <w:rPr>
          <w:rFonts w:ascii="宋体" w:hAnsi="宋体" w:eastAsia="宋体" w:cs="宋体"/>
          <w:spacing w:val="5"/>
          <w:sz w:val="20"/>
          <w:szCs w:val="20"/>
        </w:rPr>
        <w:t>1.</w:t>
      </w:r>
      <w:r>
        <w:rPr>
          <w:rFonts w:ascii="Times New Roman" w:hAnsi="Times New Roman" w:eastAsia="Times New Roman" w:cs="Times New Roman"/>
          <w:spacing w:val="5"/>
          <w:sz w:val="20"/>
          <w:szCs w:val="20"/>
        </w:rPr>
        <w:t>2</w:t>
      </w:r>
      <w:r>
        <w:rPr>
          <w:rFonts w:ascii="Times New Roman" w:hAnsi="Times New Roman" w:eastAsia="Times New Roman" w:cs="Times New Roman"/>
          <w:spacing w:val="11"/>
          <w:sz w:val="20"/>
          <w:szCs w:val="20"/>
        </w:rPr>
        <w:t xml:space="preserve">    </w:t>
      </w:r>
      <w:r>
        <w:rPr>
          <w:rFonts w:ascii="宋体" w:hAnsi="宋体" w:eastAsia="宋体" w:cs="宋体"/>
          <w:spacing w:val="5"/>
          <w:sz w:val="20"/>
          <w:szCs w:val="20"/>
        </w:rPr>
        <w:t>整数集</w:t>
      </w:r>
      <w:r>
        <w:rPr>
          <w:rFonts w:ascii="宋体" w:hAnsi="宋体" w:eastAsia="宋体" w:cs="宋体"/>
          <w:spacing w:val="-58"/>
          <w:sz w:val="20"/>
          <w:szCs w:val="20"/>
        </w:rPr>
        <w:t xml:space="preserve"> </w:t>
      </w:r>
      <w:r>
        <w:rPr>
          <w:rFonts w:ascii="宋体" w:hAnsi="宋体" w:eastAsia="宋体" w:cs="宋体"/>
          <w:spacing w:val="5"/>
          <w:sz w:val="20"/>
          <w:szCs w:val="20"/>
        </w:rPr>
        <w:t>Z 是可列集.</w:t>
      </w:r>
    </w:p>
    <w:p w14:paraId="644C528D">
      <w:pPr>
        <w:spacing w:before="72" w:line="219" w:lineRule="auto"/>
        <w:ind w:left="649"/>
        <w:rPr>
          <w:rFonts w:ascii="宋体" w:hAnsi="宋体" w:eastAsia="宋体" w:cs="宋体"/>
          <w:sz w:val="20"/>
          <w:szCs w:val="20"/>
        </w:rPr>
      </w:pPr>
      <w:r>
        <w:rPr>
          <w:rFonts w:ascii="宋体" w:hAnsi="宋体" w:eastAsia="宋体" w:cs="宋体"/>
          <w:spacing w:val="9"/>
          <w:sz w:val="20"/>
          <w:szCs w:val="20"/>
        </w:rPr>
        <w:t>解  因为整数全体可以按规则</w:t>
      </w:r>
    </w:p>
    <w:p w14:paraId="4A81CD9C">
      <w:pPr>
        <w:spacing w:before="114" w:line="188" w:lineRule="auto"/>
        <w:ind w:left="28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0,1,-1,2,-2,…,n,-n,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w:t>
      </w:r>
    </w:p>
    <w:p w14:paraId="30FB5B54">
      <w:pPr>
        <w:spacing w:before="119" w:line="219" w:lineRule="auto"/>
        <w:ind w:left="230"/>
        <w:rPr>
          <w:rFonts w:ascii="宋体" w:hAnsi="宋体" w:eastAsia="宋体" w:cs="宋体"/>
          <w:sz w:val="20"/>
          <w:szCs w:val="20"/>
        </w:rPr>
      </w:pPr>
      <w:r>
        <w:rPr>
          <w:rFonts w:ascii="宋体" w:hAnsi="宋体" w:eastAsia="宋体" w:cs="宋体"/>
          <w:spacing w:val="-2"/>
          <w:sz w:val="20"/>
          <w:szCs w:val="20"/>
        </w:rPr>
        <w:t>排成一列，由定义，即知整数集是可列集.</w:t>
      </w:r>
    </w:p>
    <w:p w14:paraId="7EDD87DE">
      <w:pPr>
        <w:spacing w:before="73" w:line="219" w:lineRule="auto"/>
        <w:ind w:left="649"/>
        <w:rPr>
          <w:rFonts w:ascii="宋体" w:hAnsi="宋体" w:eastAsia="宋体" w:cs="宋体"/>
          <w:sz w:val="20"/>
          <w:szCs w:val="20"/>
        </w:rPr>
      </w:pPr>
      <w:r>
        <w:rPr>
          <w:rFonts w:ascii="宋体" w:hAnsi="宋体" w:eastAsia="宋体" w:cs="宋体"/>
          <w:spacing w:val="6"/>
          <w:sz w:val="20"/>
          <w:szCs w:val="20"/>
        </w:rPr>
        <w:t>将整数全体排成一列的方法是多种多样的，这只是其中的</w:t>
      </w:r>
      <w:r>
        <w:rPr>
          <w:rFonts w:ascii="宋体" w:hAnsi="宋体" w:eastAsia="宋体" w:cs="宋体"/>
          <w:spacing w:val="5"/>
          <w:sz w:val="20"/>
          <w:szCs w:val="20"/>
        </w:rPr>
        <w:t>一种.</w:t>
      </w:r>
    </w:p>
    <w:p w14:paraId="481B10BC">
      <w:pPr>
        <w:spacing w:before="79" w:line="293" w:lineRule="auto"/>
        <w:ind w:left="219" w:right="21" w:firstLine="439"/>
        <w:rPr>
          <w:rFonts w:ascii="宋体" w:hAnsi="宋体" w:eastAsia="宋体" w:cs="宋体"/>
          <w:sz w:val="20"/>
          <w:szCs w:val="20"/>
        </w:rPr>
      </w:pPr>
      <w:r>
        <w:rPr>
          <w:rFonts w:ascii="宋体" w:hAnsi="宋体" w:eastAsia="宋体" w:cs="宋体"/>
          <w:sz w:val="20"/>
          <w:szCs w:val="20"/>
        </w:rPr>
        <w:t>设</w:t>
      </w:r>
      <w:r>
        <w:rPr>
          <w:rFonts w:ascii="Times New Roman" w:hAnsi="Times New Roman" w:eastAsia="Times New Roman" w:cs="Times New Roman"/>
          <w:sz w:val="20"/>
          <w:szCs w:val="20"/>
        </w:rPr>
        <w:t xml:space="preserve">A(n=1,2,3,…)        </w:t>
      </w:r>
      <w:r>
        <w:rPr>
          <w:rFonts w:ascii="宋体" w:hAnsi="宋体" w:eastAsia="宋体" w:cs="宋体"/>
          <w:sz w:val="20"/>
          <w:szCs w:val="20"/>
        </w:rPr>
        <w:t>是无限可列个集合，其中</w:t>
      </w:r>
      <w:r>
        <w:rPr>
          <w:rFonts w:ascii="宋体" w:hAnsi="宋体" w:eastAsia="宋体" w:cs="宋体"/>
          <w:spacing w:val="-1"/>
          <w:sz w:val="20"/>
          <w:szCs w:val="20"/>
        </w:rPr>
        <w:t>每个集合</w:t>
      </w:r>
      <w:r>
        <w:rPr>
          <w:rFonts w:ascii="Times New Roman" w:hAnsi="Times New Roman" w:eastAsia="Times New Roman" w:cs="Times New Roman"/>
          <w:spacing w:val="-1"/>
          <w:sz w:val="20"/>
          <w:szCs w:val="20"/>
        </w:rPr>
        <w:t>A</w:t>
      </w:r>
      <w:r>
        <w:rPr>
          <w:rFonts w:ascii="宋体" w:hAnsi="宋体" w:eastAsia="宋体" w:cs="宋体"/>
          <w:spacing w:val="-1"/>
          <w:sz w:val="20"/>
          <w:szCs w:val="20"/>
        </w:rPr>
        <w:t>。都是可列集，定义它们的</w:t>
      </w:r>
      <w:r>
        <w:rPr>
          <w:rFonts w:ascii="宋体" w:hAnsi="宋体" w:eastAsia="宋体" w:cs="宋体"/>
          <w:sz w:val="20"/>
          <w:szCs w:val="20"/>
        </w:rPr>
        <w:t xml:space="preserve"> </w:t>
      </w:r>
      <w:r>
        <w:rPr>
          <w:rFonts w:ascii="宋体" w:hAnsi="宋体" w:eastAsia="宋体" w:cs="宋体"/>
          <w:spacing w:val="10"/>
          <w:sz w:val="20"/>
          <w:szCs w:val="20"/>
        </w:rPr>
        <w:t>并为</w:t>
      </w:r>
    </w:p>
    <w:p w14:paraId="2A2AC298">
      <w:pPr>
        <w:ind w:left="1509"/>
        <w:rPr>
          <w:rFonts w:ascii="Times New Roman" w:hAnsi="Times New Roman" w:eastAsia="Times New Roman" w:cs="Times New Roman"/>
          <w:sz w:val="20"/>
          <w:szCs w:val="20"/>
        </w:rPr>
      </w:pPr>
      <w:r>
        <w:rPr>
          <w:rFonts w:ascii="宋体" w:hAnsi="宋体" w:eastAsia="宋体" w:cs="宋体"/>
          <w:position w:val="-17"/>
          <w:sz w:val="20"/>
          <w:szCs w:val="20"/>
        </w:rPr>
        <w:drawing>
          <wp:inline distT="0" distB="0" distL="0" distR="0">
            <wp:extent cx="1917065" cy="335915"/>
            <wp:effectExtent l="0" t="0" r="3175" b="14605"/>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302"/>
                    <a:stretch>
                      <a:fillRect/>
                    </a:stretch>
                  </pic:blipFill>
                  <pic:spPr>
                    <a:xfrm>
                      <a:off x="0" y="0"/>
                      <a:ext cx="1917688" cy="336492"/>
                    </a:xfrm>
                    <a:prstGeom prst="rect">
                      <a:avLst/>
                    </a:prstGeom>
                  </pic:spPr>
                </pic:pic>
              </a:graphicData>
            </a:graphic>
          </wp:inline>
        </w:drawing>
      </w:r>
      <w:r>
        <w:rPr>
          <w:rFonts w:ascii="宋体" w:hAnsi="宋体" w:eastAsia="宋体" w:cs="宋体"/>
          <w:spacing w:val="5"/>
          <w:sz w:val="20"/>
          <w:szCs w:val="20"/>
        </w:rPr>
        <w:t>存</w:t>
      </w:r>
      <w:r>
        <w:rPr>
          <w:rFonts w:ascii="宋体" w:hAnsi="宋体" w:eastAsia="宋体" w:cs="宋体"/>
          <w:spacing w:val="-45"/>
          <w:sz w:val="20"/>
          <w:szCs w:val="20"/>
        </w:rPr>
        <w:t xml:space="preserve">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n</w:t>
      </w:r>
      <w:r>
        <w:rPr>
          <w:rFonts w:ascii="宋体" w:hAnsi="宋体" w:eastAsia="宋体" w:cs="宋体"/>
          <w:spacing w:val="5"/>
          <w:sz w:val="20"/>
          <w:szCs w:val="20"/>
        </w:rPr>
        <w:t>∈</w:t>
      </w:r>
      <w:r>
        <w:rPr>
          <w:rFonts w:ascii="Times New Roman" w:hAnsi="Times New Roman" w:eastAsia="Times New Roman" w:cs="Times New Roman"/>
          <w:spacing w:val="5"/>
          <w:sz w:val="20"/>
          <w:szCs w:val="20"/>
        </w:rPr>
        <w:t>N*,</w:t>
      </w:r>
      <w:r>
        <w:rPr>
          <w:rFonts w:ascii="Times New Roman" w:hAnsi="Times New Roman" w:eastAsia="Times New Roman" w:cs="Times New Roman"/>
          <w:spacing w:val="36"/>
          <w:w w:val="101"/>
          <w:sz w:val="20"/>
          <w:szCs w:val="20"/>
        </w:rPr>
        <w:t xml:space="preserve"> </w:t>
      </w:r>
      <w:r>
        <w:rPr>
          <w:rFonts w:ascii="宋体" w:hAnsi="宋体" w:eastAsia="宋体" w:cs="宋体"/>
          <w:spacing w:val="5"/>
          <w:sz w:val="20"/>
          <w:szCs w:val="20"/>
        </w:rPr>
        <w:t>使</w:t>
      </w:r>
      <w:r>
        <w:rPr>
          <w:rFonts w:ascii="Times New Roman" w:hAnsi="Times New Roman" w:eastAsia="Times New Roman" w:cs="Times New Roman"/>
          <w:spacing w:val="5"/>
          <w:sz w:val="20"/>
          <w:szCs w:val="20"/>
        </w:rPr>
        <w:t>x</w:t>
      </w:r>
      <w:r>
        <w:rPr>
          <w:rFonts w:ascii="宋体" w:hAnsi="宋体" w:eastAsia="宋体" w:cs="宋体"/>
          <w:spacing w:val="5"/>
          <w:sz w:val="20"/>
          <w:szCs w:val="20"/>
        </w:rPr>
        <w:t>∈</w:t>
      </w:r>
      <w:r>
        <w:rPr>
          <w:rFonts w:ascii="Times New Roman" w:hAnsi="Times New Roman" w:eastAsia="Times New Roman" w:cs="Times New Roman"/>
          <w:spacing w:val="5"/>
          <w:sz w:val="20"/>
          <w:szCs w:val="20"/>
        </w:rPr>
        <w:t>A,</w:t>
      </w:r>
    </w:p>
    <w:p w14:paraId="1E0AE566">
      <w:pPr>
        <w:spacing w:before="140"/>
        <w:ind w:left="240"/>
        <w:rPr>
          <w:rFonts w:ascii="宋体" w:hAnsi="宋体" w:eastAsia="宋体" w:cs="宋体"/>
          <w:sz w:val="20"/>
          <w:szCs w:val="20"/>
        </w:rPr>
      </w:pPr>
      <w:r>
        <w:rPr>
          <w:rFonts w:ascii="宋体" w:hAnsi="宋体" w:eastAsia="宋体" w:cs="宋体"/>
          <w:spacing w:val="-3"/>
          <w:sz w:val="20"/>
          <w:szCs w:val="20"/>
        </w:rPr>
        <w:t>那么可以证明，</w:t>
      </w:r>
      <w:r>
        <w:rPr>
          <w:position w:val="-17"/>
          <w:sz w:val="20"/>
          <w:szCs w:val="20"/>
        </w:rPr>
        <w:drawing>
          <wp:inline distT="0" distB="0" distL="0" distR="0">
            <wp:extent cx="387350" cy="323850"/>
            <wp:effectExtent l="0" t="0" r="8890" b="1143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303"/>
                    <a:stretch>
                      <a:fillRect/>
                    </a:stretch>
                  </pic:blipFill>
                  <pic:spPr>
                    <a:xfrm>
                      <a:off x="0" y="0"/>
                      <a:ext cx="387402" cy="323851"/>
                    </a:xfrm>
                    <a:prstGeom prst="rect">
                      <a:avLst/>
                    </a:prstGeom>
                  </pic:spPr>
                </pic:pic>
              </a:graphicData>
            </a:graphic>
          </wp:inline>
        </w:drawing>
      </w:r>
      <w:r>
        <w:rPr>
          <w:rFonts w:ascii="宋体" w:hAnsi="宋体" w:eastAsia="宋体" w:cs="宋体"/>
          <w:spacing w:val="-3"/>
          <w:sz w:val="20"/>
          <w:szCs w:val="20"/>
        </w:rPr>
        <w:t>也是可列集.</w:t>
      </w:r>
    </w:p>
    <w:p w14:paraId="476C2555">
      <w:pPr>
        <w:spacing w:before="139" w:line="222" w:lineRule="auto"/>
        <w:ind w:left="649"/>
        <w:rPr>
          <w:rFonts w:ascii="宋体" w:hAnsi="宋体" w:eastAsia="宋体" w:cs="宋体"/>
          <w:sz w:val="20"/>
          <w:szCs w:val="20"/>
        </w:rPr>
      </w:pPr>
      <w:r>
        <w:rPr>
          <w:rFonts w:ascii="黑体" w:hAnsi="黑体" w:eastAsia="黑体" w:cs="黑体"/>
          <w:spacing w:val="12"/>
          <w:sz w:val="20"/>
          <w:szCs w:val="20"/>
        </w:rPr>
        <w:t>定理1.1.1</w:t>
      </w:r>
      <w:r>
        <w:rPr>
          <w:rFonts w:ascii="黑体" w:hAnsi="黑体" w:eastAsia="黑体" w:cs="黑体"/>
          <w:spacing w:val="93"/>
          <w:sz w:val="20"/>
          <w:szCs w:val="20"/>
        </w:rPr>
        <w:t xml:space="preserve"> </w:t>
      </w:r>
      <w:r>
        <w:rPr>
          <w:rFonts w:ascii="宋体" w:hAnsi="宋体" w:eastAsia="宋体" w:cs="宋体"/>
          <w:spacing w:val="12"/>
          <w:sz w:val="20"/>
          <w:szCs w:val="20"/>
        </w:rPr>
        <w:t>可列个可列集之并也是可列集.</w:t>
      </w:r>
    </w:p>
    <w:p w14:paraId="0431BECF">
      <w:pPr>
        <w:spacing w:before="76" w:line="212" w:lineRule="auto"/>
        <w:ind w:left="659"/>
        <w:rPr>
          <w:rFonts w:ascii="宋体" w:hAnsi="宋体" w:eastAsia="宋体" w:cs="宋体"/>
          <w:sz w:val="20"/>
          <w:szCs w:val="20"/>
        </w:rPr>
      </w:pPr>
      <w:r>
        <w:rPr>
          <w:rFonts w:ascii="宋体" w:hAnsi="宋体" w:eastAsia="宋体" w:cs="宋体"/>
          <w:spacing w:val="6"/>
          <w:sz w:val="20"/>
          <w:szCs w:val="20"/>
        </w:rPr>
        <w:t>证</w:t>
      </w:r>
      <w:r>
        <w:rPr>
          <w:rFonts w:ascii="宋体" w:hAnsi="宋体" w:eastAsia="宋体" w:cs="宋体"/>
          <w:spacing w:val="8"/>
          <w:sz w:val="20"/>
          <w:szCs w:val="20"/>
        </w:rPr>
        <w:t xml:space="preserve">  </w:t>
      </w:r>
      <w:r>
        <w:rPr>
          <w:rFonts w:ascii="宋体" w:hAnsi="宋体" w:eastAsia="宋体" w:cs="宋体"/>
          <w:spacing w:val="6"/>
          <w:sz w:val="20"/>
          <w:szCs w:val="20"/>
        </w:rPr>
        <w:t>对任意</w:t>
      </w:r>
      <w:r>
        <w:rPr>
          <w:rFonts w:ascii="Times New Roman" w:hAnsi="Times New Roman" w:eastAsia="Times New Roman" w:cs="Times New Roman"/>
          <w:spacing w:val="6"/>
          <w:sz w:val="20"/>
          <w:szCs w:val="20"/>
        </w:rPr>
        <w:t>n</w:t>
      </w:r>
      <w:r>
        <w:rPr>
          <w:rFonts w:ascii="宋体" w:hAnsi="宋体" w:eastAsia="宋体" w:cs="宋体"/>
          <w:spacing w:val="6"/>
          <w:sz w:val="20"/>
          <w:szCs w:val="20"/>
        </w:rPr>
        <w:t>∈</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27"/>
          <w:sz w:val="20"/>
          <w:szCs w:val="20"/>
        </w:rPr>
        <w:t xml:space="preserve"> </w:t>
      </w:r>
      <w:r>
        <w:rPr>
          <w:rFonts w:ascii="宋体" w:hAnsi="宋体" w:eastAsia="宋体" w:cs="宋体"/>
          <w:spacing w:val="6"/>
          <w:sz w:val="20"/>
          <w:szCs w:val="20"/>
        </w:rPr>
        <w:t>设</w:t>
      </w:r>
      <w:r>
        <w:rPr>
          <w:rFonts w:ascii="宋体" w:hAnsi="宋体" w:eastAsia="宋体" w:cs="宋体"/>
          <w:spacing w:val="-29"/>
          <w:sz w:val="20"/>
          <w:szCs w:val="20"/>
        </w:rPr>
        <w:t xml:space="preserve"> </w:t>
      </w:r>
      <w:r>
        <w:rPr>
          <w:rFonts w:ascii="Times New Roman" w:hAnsi="Times New Roman" w:eastAsia="Times New Roman" w:cs="Times New Roman"/>
          <w:spacing w:val="6"/>
          <w:sz w:val="20"/>
          <w:szCs w:val="20"/>
        </w:rPr>
        <w:t>A,</w:t>
      </w:r>
      <w:r>
        <w:rPr>
          <w:rFonts w:ascii="宋体" w:hAnsi="宋体" w:eastAsia="宋体" w:cs="宋体"/>
          <w:spacing w:val="6"/>
          <w:sz w:val="20"/>
          <w:szCs w:val="20"/>
        </w:rPr>
        <w:t>可表示为</w:t>
      </w:r>
    </w:p>
    <w:p w14:paraId="31243B02">
      <w:pPr>
        <w:spacing w:before="121" w:line="192" w:lineRule="auto"/>
        <w:ind w:left="27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A={x,xn2,xn3,…,x</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2"/>
          <w:sz w:val="20"/>
          <w:szCs w:val="20"/>
        </w:rPr>
        <w:t>,</w:t>
      </w:r>
    </w:p>
    <w:p w14:paraId="6D47A8D9">
      <w:pPr>
        <w:spacing w:before="110"/>
        <w:ind w:left="219"/>
        <w:rPr>
          <w:rFonts w:ascii="宋体" w:hAnsi="宋体" w:eastAsia="宋体" w:cs="宋体"/>
          <w:sz w:val="20"/>
          <w:szCs w:val="20"/>
        </w:rPr>
      </w:pPr>
      <w:r>
        <w:rPr>
          <w:rFonts w:ascii="宋体" w:hAnsi="宋体" w:eastAsia="宋体" w:cs="宋体"/>
          <w:spacing w:val="6"/>
          <w:sz w:val="22"/>
          <w:szCs w:val="22"/>
        </w:rPr>
        <w:t>则</w:t>
      </w:r>
      <w:r>
        <w:rPr>
          <w:rFonts w:ascii="宋体" w:hAnsi="宋体" w:eastAsia="宋体" w:cs="宋体"/>
          <w:spacing w:val="-50"/>
          <w:sz w:val="22"/>
          <w:szCs w:val="22"/>
        </w:rPr>
        <w:t xml:space="preserve"> </w:t>
      </w:r>
      <w:r>
        <w:rPr>
          <w:position w:val="-18"/>
          <w:sz w:val="22"/>
          <w:szCs w:val="22"/>
        </w:rPr>
        <w:drawing>
          <wp:inline distT="0" distB="0" distL="0" distR="0">
            <wp:extent cx="336550" cy="323850"/>
            <wp:effectExtent l="0" t="0" r="13970" b="1143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304"/>
                    <a:stretch>
                      <a:fillRect/>
                    </a:stretch>
                  </pic:blipFill>
                  <pic:spPr>
                    <a:xfrm>
                      <a:off x="0" y="0"/>
                      <a:ext cx="336576" cy="323851"/>
                    </a:xfrm>
                    <a:prstGeom prst="rect">
                      <a:avLst/>
                    </a:prstGeom>
                  </pic:spPr>
                </pic:pic>
              </a:graphicData>
            </a:graphic>
          </wp:inline>
        </w:drawing>
      </w:r>
      <w:r>
        <w:rPr>
          <w:rFonts w:ascii="宋体" w:hAnsi="宋体" w:eastAsia="宋体" w:cs="宋体"/>
          <w:spacing w:val="6"/>
          <w:sz w:val="20"/>
          <w:szCs w:val="20"/>
        </w:rPr>
        <w:t>的元素全体可排成如下的无穷方块阵：</w:t>
      </w:r>
    </w:p>
    <w:p w14:paraId="691AC900">
      <w:pPr>
        <w:spacing w:before="150" w:line="2170" w:lineRule="exact"/>
        <w:ind w:firstLine="2179"/>
      </w:pPr>
      <w:r>
        <w:rPr>
          <w:position w:val="-43"/>
        </w:rPr>
        <w:drawing>
          <wp:inline distT="0" distB="0" distL="0" distR="0">
            <wp:extent cx="2406650" cy="1377315"/>
            <wp:effectExtent l="0" t="0" r="1270" b="9525"/>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305"/>
                    <a:stretch>
                      <a:fillRect/>
                    </a:stretch>
                  </pic:blipFill>
                  <pic:spPr>
                    <a:xfrm>
                      <a:off x="0" y="0"/>
                      <a:ext cx="2406682" cy="1377893"/>
                    </a:xfrm>
                    <a:prstGeom prst="rect">
                      <a:avLst/>
                    </a:prstGeom>
                  </pic:spPr>
                </pic:pic>
              </a:graphicData>
            </a:graphic>
          </wp:inline>
        </w:drawing>
      </w:r>
    </w:p>
    <w:p w14:paraId="15DE2872">
      <w:pPr>
        <w:spacing w:before="188" w:line="297" w:lineRule="auto"/>
        <w:ind w:left="249" w:right="8" w:firstLine="410"/>
        <w:jc w:val="both"/>
        <w:rPr>
          <w:rFonts w:ascii="宋体" w:hAnsi="宋体" w:eastAsia="宋体" w:cs="宋体"/>
          <w:sz w:val="20"/>
          <w:szCs w:val="20"/>
        </w:rPr>
      </w:pPr>
      <w:r>
        <w:rPr>
          <w:rFonts w:ascii="宋体" w:hAnsi="宋体" w:eastAsia="宋体" w:cs="宋体"/>
          <w:spacing w:val="8"/>
          <w:sz w:val="20"/>
          <w:szCs w:val="20"/>
        </w:rPr>
        <w:t>把所有这些元素排成一列的规则可以有许多，常用的一种称为对角线法则：从最</w:t>
      </w:r>
      <w:r>
        <w:rPr>
          <w:rFonts w:ascii="宋体" w:hAnsi="宋体" w:eastAsia="宋体" w:cs="宋体"/>
          <w:sz w:val="20"/>
          <w:szCs w:val="20"/>
        </w:rPr>
        <w:t xml:space="preserve"> </w:t>
      </w:r>
      <w:r>
        <w:rPr>
          <w:rFonts w:ascii="宋体" w:hAnsi="宋体" w:eastAsia="宋体" w:cs="宋体"/>
          <w:spacing w:val="2"/>
          <w:sz w:val="20"/>
          <w:szCs w:val="20"/>
        </w:rPr>
        <w:t>左面开始，顺着逐条“对角线”(图中箭头所示)将元素按从右上至左下的次序排列，也</w:t>
      </w:r>
      <w:r>
        <w:rPr>
          <w:rFonts w:ascii="宋体" w:hAnsi="宋体" w:eastAsia="宋体" w:cs="宋体"/>
          <w:spacing w:val="12"/>
          <w:sz w:val="20"/>
          <w:szCs w:val="20"/>
        </w:rPr>
        <w:t xml:space="preserve"> </w:t>
      </w:r>
      <w:r>
        <w:rPr>
          <w:rFonts w:ascii="宋体" w:hAnsi="宋体" w:eastAsia="宋体" w:cs="宋体"/>
          <w:spacing w:val="9"/>
          <w:sz w:val="20"/>
          <w:szCs w:val="20"/>
        </w:rPr>
        <w:t>就是把所有的元素排列成</w:t>
      </w:r>
    </w:p>
    <w:p w14:paraId="5527773E">
      <w:pPr>
        <w:spacing w:before="36" w:line="303" w:lineRule="auto"/>
        <w:ind w:left="240" w:right="2512" w:firstLine="1649"/>
        <w:rPr>
          <w:rFonts w:ascii="宋体" w:hAnsi="宋体" w:eastAsia="宋体" w:cs="宋体"/>
          <w:sz w:val="20"/>
          <w:szCs w:val="20"/>
        </w:rPr>
      </w:pPr>
      <w:r>
        <w:rPr>
          <w:rFonts w:ascii="Times New Roman" w:hAnsi="Times New Roman" w:eastAsia="Times New Roman" w:cs="Times New Roman"/>
          <w:spacing w:val="-1"/>
          <w:sz w:val="20"/>
          <w:szCs w:val="20"/>
        </w:rPr>
        <w:t>x,x12,x21,x13,x22,x31,x14,x23,x32,x41,</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 xml:space="preserve"> </w:t>
      </w:r>
      <w:r>
        <w:rPr>
          <w:rFonts w:ascii="宋体" w:hAnsi="宋体" w:eastAsia="宋体" w:cs="宋体"/>
          <w:spacing w:val="9"/>
          <w:sz w:val="20"/>
          <w:szCs w:val="20"/>
        </w:rPr>
        <w:t>这样的规则保证了不会遗漏一个元素.</w:t>
      </w:r>
    </w:p>
    <w:p w14:paraId="77AEA88F">
      <w:pPr>
        <w:spacing w:before="26" w:line="422" w:lineRule="auto"/>
        <w:ind w:left="240" w:right="1" w:firstLine="439"/>
        <w:rPr>
          <w:rFonts w:ascii="宋体" w:hAnsi="宋体" w:eastAsia="宋体" w:cs="宋体"/>
          <w:sz w:val="20"/>
          <w:szCs w:val="20"/>
        </w:rPr>
      </w:pPr>
      <w:r>
        <mc:AlternateContent>
          <mc:Choice Requires="wps">
            <w:drawing>
              <wp:anchor distT="0" distB="0" distL="114300" distR="114300" simplePos="0" relativeHeight="251701248" behindDoc="0" locked="0" layoutInCell="1" allowOverlap="1">
                <wp:simplePos x="0" y="0"/>
                <wp:positionH relativeFrom="column">
                  <wp:posOffset>4902200</wp:posOffset>
                </wp:positionH>
                <wp:positionV relativeFrom="paragraph">
                  <wp:posOffset>299085</wp:posOffset>
                </wp:positionV>
                <wp:extent cx="140335" cy="169545"/>
                <wp:effectExtent l="0" t="0" r="0" b="0"/>
                <wp:wrapNone/>
                <wp:docPr id="1" name="文本框 1"/>
                <wp:cNvGraphicFramePr/>
                <a:graphic xmlns:a="http://schemas.openxmlformats.org/drawingml/2006/main">
                  <a:graphicData uri="http://schemas.microsoft.com/office/word/2010/wordprocessingShape">
                    <wps:wsp>
                      <wps:cNvSpPr txBox="1"/>
                      <wps:spPr>
                        <a:xfrm>
                          <a:off x="0" y="0"/>
                          <a:ext cx="140335" cy="169545"/>
                        </a:xfrm>
                        <a:prstGeom prst="rect">
                          <a:avLst/>
                        </a:prstGeom>
                        <a:noFill/>
                        <a:ln>
                          <a:noFill/>
                        </a:ln>
                      </wps:spPr>
                      <wps:txbx>
                        <w:txbxContent>
                          <w:p w14:paraId="0D5A0AD0">
                            <w:pPr>
                              <w:spacing w:before="20" w:line="220" w:lineRule="auto"/>
                              <w:ind w:left="20"/>
                              <w:rPr>
                                <w:rFonts w:ascii="宋体" w:hAnsi="宋体" w:eastAsia="宋体" w:cs="宋体"/>
                                <w:sz w:val="19"/>
                                <w:szCs w:val="19"/>
                              </w:rPr>
                            </w:pPr>
                            <w:r>
                              <w:rPr>
                                <w:rFonts w:ascii="宋体" w:hAnsi="宋体" w:eastAsia="宋体" w:cs="宋体"/>
                                <w:sz w:val="19"/>
                                <w:szCs w:val="19"/>
                              </w:rPr>
                              <w:t>从</w:t>
                            </w:r>
                          </w:p>
                        </w:txbxContent>
                      </wps:txbx>
                      <wps:bodyPr lIns="0" tIns="0" rIns="0" bIns="0" upright="1"/>
                    </wps:wsp>
                  </a:graphicData>
                </a:graphic>
              </wp:anchor>
            </w:drawing>
          </mc:Choice>
          <mc:Fallback>
            <w:pict>
              <v:shape id="_x0000_s1026" o:spid="_x0000_s1026" o:spt="202" type="#_x0000_t202" style="position:absolute;left:0pt;margin-left:386pt;margin-top:23.55pt;height:13.35pt;width:11.05pt;z-index:251701248;mso-width-relative:page;mso-height-relative:page;" filled="f" stroked="f" coordsize="21600,21600" o:gfxdata="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z3oaI2QAAAAkBAAAPAAAAAAAAAAEAIAAAACIAAABkcnMvZG93bnJldi54bWxQSwEC&#10;FAAUAAAACACHTuJA77NRmroBAABxAwAADgAAAAAAAAABACAAAAAoAQAAZHJzL2Uyb0RvYy54bWxQ&#10;SwUGAAAAAAYABgBZAQAAVAUAAAAA&#10;">
                <v:path/>
                <v:fill on="f" focussize="0,0"/>
                <v:stroke on="f"/>
                <v:imagedata o:title=""/>
                <o:lock v:ext="edit" aspectratio="f"/>
                <v:textbox inset="0mm,0mm,0mm,0mm">
                  <w:txbxContent>
                    <w:p w14:paraId="0D5A0AD0">
                      <w:pPr>
                        <w:spacing w:before="20" w:line="220" w:lineRule="auto"/>
                        <w:ind w:left="20"/>
                        <w:rPr>
                          <w:rFonts w:ascii="宋体" w:hAnsi="宋体" w:eastAsia="宋体" w:cs="宋体"/>
                          <w:sz w:val="19"/>
                          <w:szCs w:val="19"/>
                        </w:rPr>
                      </w:pPr>
                      <w:r>
                        <w:rPr>
                          <w:rFonts w:ascii="宋体" w:hAnsi="宋体" w:eastAsia="宋体" w:cs="宋体"/>
                          <w:sz w:val="19"/>
                          <w:szCs w:val="19"/>
                        </w:rPr>
                        <w:t>从</w:t>
                      </w:r>
                    </w:p>
                  </w:txbxContent>
                </v:textbox>
              </v:shape>
            </w:pict>
          </mc:Fallback>
        </mc:AlternateContent>
      </w:r>
      <w:r>
        <w:drawing>
          <wp:anchor distT="0" distB="0" distL="0" distR="0" simplePos="0" relativeHeight="251700224" behindDoc="1" locked="0" layoutInCell="1" allowOverlap="1">
            <wp:simplePos x="0" y="0"/>
            <wp:positionH relativeFrom="column">
              <wp:posOffset>4488815</wp:posOffset>
            </wp:positionH>
            <wp:positionV relativeFrom="paragraph">
              <wp:posOffset>198120</wp:posOffset>
            </wp:positionV>
            <wp:extent cx="419100" cy="330200"/>
            <wp:effectExtent l="0" t="0" r="7620" b="508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306"/>
                    <a:stretch>
                      <a:fillRect/>
                    </a:stretch>
                  </pic:blipFill>
                  <pic:spPr>
                    <a:xfrm>
                      <a:off x="0" y="0"/>
                      <a:ext cx="419085" cy="330218"/>
                    </a:xfrm>
                    <a:prstGeom prst="rect">
                      <a:avLst/>
                    </a:prstGeom>
                  </pic:spPr>
                </pic:pic>
              </a:graphicData>
            </a:graphic>
          </wp:anchor>
        </w:drawing>
      </w:r>
      <w:r>
        <w:rPr>
          <w:rFonts w:ascii="宋体" w:hAnsi="宋体" w:eastAsia="宋体" w:cs="宋体"/>
          <w:spacing w:val="7"/>
          <w:sz w:val="20"/>
          <w:szCs w:val="20"/>
        </w:rPr>
        <w:t>由于不同集合A 与A,(i≠j)的交可能不是空集，因此有些元素可能</w:t>
      </w:r>
      <w:r>
        <w:rPr>
          <w:rFonts w:ascii="宋体" w:hAnsi="宋体" w:eastAsia="宋体" w:cs="宋体"/>
          <w:spacing w:val="6"/>
          <w:sz w:val="20"/>
          <w:szCs w:val="20"/>
        </w:rPr>
        <w:t>会在排列中多</w:t>
      </w:r>
      <w:r>
        <w:rPr>
          <w:rFonts w:ascii="宋体" w:hAnsi="宋体" w:eastAsia="宋体" w:cs="宋体"/>
          <w:sz w:val="20"/>
          <w:szCs w:val="20"/>
        </w:rPr>
        <w:t xml:space="preserve"> </w:t>
      </w:r>
      <w:r>
        <w:rPr>
          <w:rFonts w:ascii="宋体" w:hAnsi="宋体" w:eastAsia="宋体" w:cs="宋体"/>
          <w:spacing w:val="6"/>
          <w:sz w:val="20"/>
          <w:szCs w:val="20"/>
        </w:rPr>
        <w:t>次出现，我们对此只保留一个而去掉多余的，这样得到的排列仍然表示集合</w:t>
      </w:r>
    </w:p>
    <w:p w14:paraId="474CBA54">
      <w:pPr>
        <w:spacing w:before="10" w:line="219" w:lineRule="auto"/>
        <w:ind w:left="259"/>
        <w:rPr>
          <w:rFonts w:ascii="宋体" w:hAnsi="宋体" w:eastAsia="宋体" w:cs="宋体"/>
          <w:sz w:val="20"/>
          <w:szCs w:val="20"/>
        </w:rPr>
      </w:pPr>
      <w:r>
        <w:rPr>
          <w:rFonts w:ascii="宋体" w:hAnsi="宋体" w:eastAsia="宋体" w:cs="宋体"/>
          <w:spacing w:val="9"/>
          <w:sz w:val="20"/>
          <w:szCs w:val="20"/>
        </w:rPr>
        <w:t>而定理得到证明.</w:t>
      </w:r>
    </w:p>
    <w:p w14:paraId="1F0A720B">
      <w:pPr>
        <w:spacing w:before="93" w:line="219" w:lineRule="auto"/>
        <w:jc w:val="right"/>
        <w:rPr>
          <w:rFonts w:ascii="宋体" w:hAnsi="宋体" w:eastAsia="宋体" w:cs="宋体"/>
          <w:sz w:val="20"/>
          <w:szCs w:val="20"/>
        </w:rPr>
      </w:pPr>
      <w:r>
        <w:rPr>
          <w:rFonts w:ascii="宋体" w:hAnsi="宋体" w:eastAsia="宋体" w:cs="宋体"/>
          <w:spacing w:val="10"/>
          <w:sz w:val="20"/>
          <w:szCs w:val="20"/>
        </w:rPr>
        <w:t>证毕</w:t>
      </w:r>
    </w:p>
    <w:p w14:paraId="35107D61">
      <w:pPr>
        <w:spacing w:before="83" w:line="222" w:lineRule="auto"/>
        <w:ind w:left="680"/>
        <w:rPr>
          <w:rFonts w:ascii="宋体" w:hAnsi="宋体" w:eastAsia="宋体" w:cs="宋体"/>
          <w:sz w:val="20"/>
          <w:szCs w:val="20"/>
        </w:rPr>
      </w:pPr>
      <w:r>
        <w:rPr>
          <w:rFonts w:ascii="黑体" w:hAnsi="黑体" w:eastAsia="黑体" w:cs="黑体"/>
          <w:spacing w:val="10"/>
          <w:sz w:val="20"/>
          <w:szCs w:val="20"/>
        </w:rPr>
        <w:t>定理1.1.2</w:t>
      </w:r>
      <w:r>
        <w:rPr>
          <w:rFonts w:ascii="黑体" w:hAnsi="黑体" w:eastAsia="黑体" w:cs="黑体"/>
          <w:spacing w:val="6"/>
          <w:sz w:val="20"/>
          <w:szCs w:val="20"/>
        </w:rPr>
        <w:t xml:space="preserve">  </w:t>
      </w:r>
      <w:r>
        <w:rPr>
          <w:rFonts w:ascii="宋体" w:hAnsi="宋体" w:eastAsia="宋体" w:cs="宋体"/>
          <w:spacing w:val="10"/>
          <w:sz w:val="20"/>
          <w:szCs w:val="20"/>
        </w:rPr>
        <w:t>有理数集</w:t>
      </w:r>
      <w:r>
        <w:rPr>
          <w:rFonts w:ascii="宋体" w:hAnsi="宋体" w:eastAsia="宋体" w:cs="宋体"/>
          <w:spacing w:val="-57"/>
          <w:sz w:val="20"/>
          <w:szCs w:val="20"/>
        </w:rPr>
        <w:t xml:space="preserve"> </w:t>
      </w:r>
      <w:r>
        <w:rPr>
          <w:rFonts w:ascii="宋体" w:hAnsi="宋体" w:eastAsia="宋体" w:cs="宋体"/>
          <w:spacing w:val="10"/>
          <w:sz w:val="20"/>
          <w:szCs w:val="20"/>
        </w:rPr>
        <w:t>Q 是可列集.</w:t>
      </w:r>
    </w:p>
    <w:p w14:paraId="3908DB18">
      <w:pPr>
        <w:spacing w:before="86" w:line="216" w:lineRule="auto"/>
        <w:ind w:right="10"/>
        <w:jc w:val="right"/>
        <w:rPr>
          <w:rFonts w:ascii="宋体" w:hAnsi="宋体" w:eastAsia="宋体" w:cs="宋体"/>
          <w:sz w:val="20"/>
          <w:szCs w:val="20"/>
        </w:rPr>
      </w:pPr>
      <w:r>
        <w:rPr>
          <w:rFonts w:ascii="宋体" w:hAnsi="宋体" w:eastAsia="宋体" w:cs="宋体"/>
          <w:spacing w:val="5"/>
          <w:sz w:val="20"/>
          <w:szCs w:val="20"/>
        </w:rPr>
        <w:t>证  由于区间(-</w:t>
      </w:r>
      <w:r>
        <w:rPr>
          <w:rFonts w:ascii="宋体" w:hAnsi="宋体" w:eastAsia="宋体" w:cs="宋体"/>
          <w:spacing w:val="1"/>
          <w:sz w:val="20"/>
          <w:szCs w:val="20"/>
        </w:rPr>
        <w:t xml:space="preserve">  </w:t>
      </w:r>
      <w:r>
        <w:rPr>
          <w:rFonts w:ascii="宋体" w:hAnsi="宋体" w:eastAsia="宋体" w:cs="宋体"/>
          <w:spacing w:val="5"/>
          <w:sz w:val="20"/>
          <w:szCs w:val="20"/>
        </w:rPr>
        <w:t>,+∞)可以表示为可列个区间(n,n+1)(n∈Z</w:t>
      </w:r>
      <w:r>
        <w:rPr>
          <w:rFonts w:ascii="宋体" w:hAnsi="宋体" w:eastAsia="宋体" w:cs="宋体"/>
          <w:spacing w:val="4"/>
          <w:sz w:val="20"/>
          <w:szCs w:val="20"/>
        </w:rPr>
        <w:t>)</w:t>
      </w:r>
      <w:r>
        <w:rPr>
          <w:rFonts w:ascii="宋体" w:hAnsi="宋体" w:eastAsia="宋体" w:cs="宋体"/>
          <w:spacing w:val="32"/>
          <w:sz w:val="20"/>
          <w:szCs w:val="20"/>
        </w:rPr>
        <w:t xml:space="preserve">  </w:t>
      </w:r>
      <w:r>
        <w:rPr>
          <w:rFonts w:ascii="宋体" w:hAnsi="宋体" w:eastAsia="宋体" w:cs="宋体"/>
          <w:spacing w:val="4"/>
          <w:sz w:val="20"/>
          <w:szCs w:val="20"/>
        </w:rPr>
        <w:t>的并，我们只须</w:t>
      </w:r>
    </w:p>
    <w:p w14:paraId="55C0C65C">
      <w:pPr>
        <w:spacing w:line="216" w:lineRule="auto"/>
        <w:rPr>
          <w:rFonts w:ascii="宋体" w:hAnsi="宋体" w:eastAsia="宋体" w:cs="宋体"/>
          <w:sz w:val="20"/>
          <w:szCs w:val="20"/>
        </w:rPr>
        <w:sectPr>
          <w:headerReference r:id="rId24" w:type="default"/>
          <w:footerReference r:id="rId25" w:type="default"/>
          <w:pgSz w:w="9540" w:h="14530"/>
          <w:pgMar w:top="400" w:right="519" w:bottom="601" w:left="1070" w:header="0" w:footer="10" w:gutter="0"/>
          <w:cols w:space="720" w:num="1"/>
        </w:sectPr>
      </w:pPr>
    </w:p>
    <w:p w14:paraId="7F9489E7">
      <w:pPr>
        <w:spacing w:line="222" w:lineRule="auto"/>
        <w:ind w:left="6669"/>
        <w:rPr>
          <w:rFonts w:ascii="宋体" w:hAnsi="宋体" w:eastAsia="宋体" w:cs="宋体"/>
          <w:sz w:val="20"/>
          <w:szCs w:val="20"/>
        </w:rPr>
      </w:pPr>
      <w:r>
        <w:rPr>
          <w:rFonts w:ascii="黑体" w:hAnsi="黑体" w:eastAsia="黑体" w:cs="黑体"/>
          <w:spacing w:val="-15"/>
          <w:sz w:val="20"/>
          <w:szCs w:val="20"/>
        </w:rPr>
        <w:t>§1</w:t>
      </w:r>
      <w:r>
        <w:rPr>
          <w:rFonts w:ascii="黑体" w:hAnsi="黑体" w:eastAsia="黑体" w:cs="黑体"/>
          <w:spacing w:val="70"/>
          <w:sz w:val="20"/>
          <w:szCs w:val="20"/>
        </w:rPr>
        <w:t xml:space="preserve"> </w:t>
      </w:r>
      <w:r>
        <w:rPr>
          <w:rFonts w:ascii="黑体" w:hAnsi="黑体" w:eastAsia="黑体" w:cs="黑体"/>
          <w:spacing w:val="-15"/>
          <w:sz w:val="20"/>
          <w:szCs w:val="20"/>
        </w:rPr>
        <w:t>集合</w:t>
      </w:r>
      <w:r>
        <w:rPr>
          <w:rFonts w:ascii="宋体" w:hAnsi="宋体" w:eastAsia="宋体" w:cs="宋体"/>
          <w:spacing w:val="-15"/>
          <w:sz w:val="20"/>
          <w:szCs w:val="20"/>
        </w:rPr>
        <w:t>II</w:t>
      </w:r>
    </w:p>
    <w:p w14:paraId="32BFC3E2">
      <w:pPr>
        <w:pStyle w:val="2"/>
        <w:spacing w:line="428" w:lineRule="auto"/>
      </w:pPr>
    </w:p>
    <w:p w14:paraId="10339192">
      <w:pPr>
        <w:spacing w:before="65" w:line="216" w:lineRule="auto"/>
        <w:ind w:left="49"/>
        <w:rPr>
          <w:rFonts w:ascii="宋体" w:hAnsi="宋体" w:eastAsia="宋体" w:cs="宋体"/>
          <w:sz w:val="20"/>
          <w:szCs w:val="20"/>
        </w:rPr>
      </w:pPr>
      <w:r>
        <w:rPr>
          <w:rFonts w:ascii="宋体" w:hAnsi="宋体" w:eastAsia="宋体" w:cs="宋体"/>
          <w:spacing w:val="9"/>
          <w:sz w:val="20"/>
          <w:szCs w:val="20"/>
        </w:rPr>
        <w:t>证明区间[0,1]中的有理数是可列集即可.</w:t>
      </w:r>
    </w:p>
    <w:p w14:paraId="2A5CB94E">
      <w:pPr>
        <w:spacing w:before="159" w:line="299" w:lineRule="auto"/>
        <w:ind w:right="690" w:firstLine="470"/>
        <w:rPr>
          <w:rFonts w:ascii="宋体" w:hAnsi="宋体" w:eastAsia="宋体" w:cs="宋体"/>
          <w:sz w:val="20"/>
          <w:szCs w:val="20"/>
        </w:rPr>
      </w:pPr>
      <w:r>
        <w:rPr>
          <w:rFonts w:ascii="宋体" w:hAnsi="宋体" w:eastAsia="宋体" w:cs="宋体"/>
          <w:spacing w:val="9"/>
          <w:sz w:val="20"/>
          <w:szCs w:val="20"/>
        </w:rPr>
        <w:t>由于区间(0,1)中的有理数可惟一地表示为既约分数</w:t>
      </w:r>
      <w:r>
        <w:rPr>
          <w:rFonts w:ascii="宋体" w:hAnsi="宋体" w:eastAsia="宋体" w:cs="宋体"/>
          <w:spacing w:val="-61"/>
          <w:sz w:val="20"/>
          <w:szCs w:val="20"/>
        </w:rPr>
        <w:t xml:space="preserve"> </w:t>
      </w:r>
      <w:r>
        <w:rPr>
          <w:position w:val="-18"/>
          <w:sz w:val="20"/>
          <w:szCs w:val="20"/>
        </w:rPr>
        <w:drawing>
          <wp:inline distT="0" distB="0" distL="0" distR="0">
            <wp:extent cx="137160" cy="268605"/>
            <wp:effectExtent l="0" t="0" r="0" b="5715"/>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307"/>
                    <a:stretch>
                      <a:fillRect/>
                    </a:stretch>
                  </pic:blipFill>
                  <pic:spPr>
                    <a:xfrm>
                      <a:off x="0" y="0"/>
                      <a:ext cx="137199" cy="268670"/>
                    </a:xfrm>
                    <a:prstGeom prst="rect">
                      <a:avLst/>
                    </a:prstGeom>
                  </pic:spPr>
                </pic:pic>
              </a:graphicData>
            </a:graphic>
          </wp:inline>
        </w:drawing>
      </w:r>
      <w:r>
        <w:rPr>
          <w:rFonts w:ascii="宋体" w:hAnsi="宋体" w:eastAsia="宋体" w:cs="宋体"/>
          <w:spacing w:val="9"/>
          <w:sz w:val="20"/>
          <w:szCs w:val="20"/>
        </w:rPr>
        <w:t>,其中</w:t>
      </w:r>
      <w:r>
        <w:rPr>
          <w:rFonts w:ascii="Times New Roman" w:hAnsi="Times New Roman" w:eastAsia="Times New Roman" w:cs="Times New Roman"/>
          <w:sz w:val="20"/>
          <w:szCs w:val="20"/>
        </w:rPr>
        <w:t>peN</w:t>
      </w:r>
      <w:r>
        <w:rPr>
          <w:rFonts w:ascii="Times New Roman" w:hAnsi="Times New Roman" w:eastAsia="Times New Roman" w:cs="Times New Roman"/>
          <w:spacing w:val="9"/>
          <w:sz w:val="20"/>
          <w:szCs w:val="20"/>
        </w:rPr>
        <w:t>*,q</w:t>
      </w:r>
      <w:r>
        <w:rPr>
          <w:rFonts w:ascii="宋体" w:hAnsi="宋体" w:eastAsia="宋体" w:cs="宋体"/>
          <w:spacing w:val="9"/>
          <w:sz w:val="20"/>
          <w:szCs w:val="20"/>
        </w:rPr>
        <w:t>∈</w:t>
      </w:r>
      <w:r>
        <w:rPr>
          <w:rFonts w:ascii="Times New Roman" w:hAnsi="Times New Roman" w:eastAsia="Times New Roman" w:cs="Times New Roman"/>
          <w:spacing w:val="9"/>
          <w:sz w:val="20"/>
          <w:szCs w:val="20"/>
        </w:rPr>
        <w:t>N*,q≤</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6"/>
          <w:sz w:val="20"/>
          <w:szCs w:val="20"/>
        </w:rPr>
        <w:t>p,</w:t>
      </w:r>
      <w:r>
        <w:rPr>
          <w:rFonts w:ascii="Times New Roman" w:hAnsi="Times New Roman" w:eastAsia="Times New Roman" w:cs="Times New Roman"/>
          <w:spacing w:val="37"/>
          <w:sz w:val="20"/>
          <w:szCs w:val="20"/>
        </w:rPr>
        <w:t xml:space="preserve"> </w:t>
      </w:r>
      <w:r>
        <w:rPr>
          <w:rFonts w:ascii="宋体" w:hAnsi="宋体" w:eastAsia="宋体" w:cs="宋体"/>
          <w:spacing w:val="6"/>
          <w:sz w:val="20"/>
          <w:szCs w:val="20"/>
        </w:rPr>
        <w:t>并且</w:t>
      </w:r>
      <w:r>
        <w:rPr>
          <w:rFonts w:ascii="Times New Roman" w:hAnsi="Times New Roman" w:eastAsia="Times New Roman" w:cs="Times New Roman"/>
          <w:spacing w:val="6"/>
          <w:sz w:val="20"/>
          <w:szCs w:val="20"/>
        </w:rPr>
        <w:t xml:space="preserve">p,q  </w:t>
      </w:r>
      <w:r>
        <w:rPr>
          <w:rFonts w:ascii="宋体" w:hAnsi="宋体" w:eastAsia="宋体" w:cs="宋体"/>
          <w:spacing w:val="6"/>
          <w:sz w:val="20"/>
          <w:szCs w:val="20"/>
        </w:rPr>
        <w:t>互素.我们按下列方式排列这些有理数：</w:t>
      </w:r>
    </w:p>
    <w:p w14:paraId="4B1612F4">
      <w:pPr>
        <w:spacing w:before="5" w:line="212" w:lineRule="auto"/>
        <w:ind w:left="870"/>
        <w:rPr>
          <w:rFonts w:ascii="Times New Roman" w:hAnsi="Times New Roman" w:eastAsia="Times New Roman" w:cs="Times New Roman"/>
          <w:sz w:val="20"/>
          <w:szCs w:val="20"/>
        </w:rPr>
      </w:pPr>
      <w:r>
        <w:rPr>
          <w:rFonts w:ascii="宋体" w:hAnsi="宋体" w:eastAsia="宋体" w:cs="宋体"/>
          <w:spacing w:val="9"/>
          <w:sz w:val="20"/>
          <w:szCs w:val="20"/>
        </w:rPr>
        <w:t>分母</w:t>
      </w:r>
      <w:r>
        <w:rPr>
          <w:rFonts w:ascii="Times New Roman" w:hAnsi="Times New Roman" w:eastAsia="Times New Roman" w:cs="Times New Roman"/>
          <w:spacing w:val="9"/>
          <w:sz w:val="20"/>
          <w:szCs w:val="20"/>
        </w:rPr>
        <w:t>p=1</w:t>
      </w:r>
      <w:r>
        <w:rPr>
          <w:rFonts w:ascii="Times New Roman" w:hAnsi="Times New Roman" w:eastAsia="Times New Roman" w:cs="Times New Roman"/>
          <w:spacing w:val="2"/>
          <w:sz w:val="20"/>
          <w:szCs w:val="20"/>
        </w:rPr>
        <w:t xml:space="preserve">   </w:t>
      </w:r>
      <w:r>
        <w:rPr>
          <w:rFonts w:ascii="宋体" w:hAnsi="宋体" w:eastAsia="宋体" w:cs="宋体"/>
          <w:spacing w:val="9"/>
          <w:sz w:val="20"/>
          <w:szCs w:val="20"/>
        </w:rPr>
        <w:t>的既约分数只有一个：</w:t>
      </w:r>
      <w:r>
        <w:rPr>
          <w:rFonts w:ascii="宋体" w:hAnsi="宋体" w:eastAsia="宋体" w:cs="宋体"/>
          <w:spacing w:val="22"/>
          <w:sz w:val="20"/>
          <w:szCs w:val="20"/>
        </w:rPr>
        <w:t xml:space="preserve">  </w:t>
      </w:r>
      <w:r>
        <w:rPr>
          <w:rFonts w:ascii="Times New Roman" w:hAnsi="Times New Roman" w:eastAsia="Times New Roman" w:cs="Times New Roman"/>
          <w:sz w:val="20"/>
          <w:szCs w:val="20"/>
        </w:rPr>
        <w:t>xn</w:t>
      </w:r>
      <w:r>
        <w:rPr>
          <w:rFonts w:ascii="Times New Roman" w:hAnsi="Times New Roman" w:eastAsia="Times New Roman" w:cs="Times New Roman"/>
          <w:spacing w:val="9"/>
          <w:sz w:val="20"/>
          <w:szCs w:val="20"/>
        </w:rPr>
        <w:t>=1;</w:t>
      </w:r>
    </w:p>
    <w:p w14:paraId="508EEA9D">
      <w:pPr>
        <w:spacing w:line="52" w:lineRule="exact"/>
      </w:pPr>
    </w:p>
    <w:p w14:paraId="734A9FD7">
      <w:pPr>
        <w:spacing w:line="52" w:lineRule="exact"/>
        <w:sectPr>
          <w:footerReference r:id="rId26" w:type="default"/>
          <w:pgSz w:w="9540" w:h="14540"/>
          <w:pgMar w:top="358" w:right="1072" w:bottom="741" w:left="429" w:header="0" w:footer="482" w:gutter="0"/>
          <w:cols w:equalWidth="0" w:num="1">
            <w:col w:w="8038"/>
          </w:cols>
        </w:sectPr>
      </w:pPr>
    </w:p>
    <w:p w14:paraId="522BA552">
      <w:pPr>
        <w:spacing w:before="179" w:line="544" w:lineRule="auto"/>
        <w:ind w:left="889" w:right="26" w:hanging="19"/>
        <w:rPr>
          <w:rFonts w:ascii="Times New Roman" w:hAnsi="Times New Roman" w:eastAsia="Times New Roman" w:cs="Times New Roman"/>
          <w:sz w:val="20"/>
          <w:szCs w:val="20"/>
        </w:rPr>
      </w:pPr>
      <w:r>
        <w:rPr>
          <w:rFonts w:ascii="宋体" w:hAnsi="宋体" w:eastAsia="宋体" w:cs="宋体"/>
          <w:spacing w:val="4"/>
          <w:sz w:val="20"/>
          <w:szCs w:val="20"/>
        </w:rPr>
        <w:t>分母</w:t>
      </w:r>
      <w:r>
        <w:rPr>
          <w:rFonts w:ascii="Times New Roman" w:hAnsi="Times New Roman" w:eastAsia="Times New Roman" w:cs="Times New Roman"/>
          <w:spacing w:val="4"/>
          <w:sz w:val="20"/>
          <w:szCs w:val="20"/>
        </w:rPr>
        <w:t>p=2</w:t>
      </w:r>
      <w:r>
        <w:rPr>
          <w:rFonts w:ascii="Times New Roman" w:hAnsi="Times New Roman" w:eastAsia="Times New Roman" w:cs="Times New Roman"/>
          <w:sz w:val="20"/>
          <w:szCs w:val="20"/>
        </w:rPr>
        <w:t xml:space="preserve"> </w:t>
      </w:r>
      <w:r>
        <w:rPr>
          <w:rFonts w:ascii="宋体" w:hAnsi="宋体" w:eastAsia="宋体" w:cs="宋体"/>
          <w:spacing w:val="4"/>
          <w:sz w:val="20"/>
          <w:szCs w:val="20"/>
        </w:rPr>
        <w:t>分母</w:t>
      </w:r>
      <w:r>
        <w:rPr>
          <w:rFonts w:ascii="Times New Roman" w:hAnsi="Times New Roman" w:eastAsia="Times New Roman" w:cs="Times New Roman"/>
          <w:spacing w:val="4"/>
          <w:sz w:val="20"/>
          <w:szCs w:val="20"/>
        </w:rPr>
        <w:t>p=3</w:t>
      </w:r>
    </w:p>
    <w:p w14:paraId="36A4CE08">
      <w:pPr>
        <w:spacing w:before="31" w:line="212" w:lineRule="auto"/>
        <w:ind w:right="26"/>
        <w:jc w:val="right"/>
        <w:rPr>
          <w:rFonts w:ascii="Times New Roman" w:hAnsi="Times New Roman" w:eastAsia="Times New Roman" w:cs="Times New Roman"/>
          <w:sz w:val="20"/>
          <w:szCs w:val="20"/>
        </w:rPr>
      </w:pPr>
      <w:r>
        <w:rPr>
          <w:rFonts w:ascii="宋体" w:hAnsi="宋体" w:eastAsia="宋体" w:cs="宋体"/>
          <w:spacing w:val="4"/>
          <w:sz w:val="20"/>
          <w:szCs w:val="20"/>
        </w:rPr>
        <w:t>分母</w:t>
      </w:r>
      <w:r>
        <w:rPr>
          <w:rFonts w:ascii="Times New Roman" w:hAnsi="Times New Roman" w:eastAsia="Times New Roman" w:cs="Times New Roman"/>
          <w:spacing w:val="4"/>
          <w:sz w:val="20"/>
          <w:szCs w:val="20"/>
        </w:rPr>
        <w:t>p=4</w:t>
      </w:r>
    </w:p>
    <w:p w14:paraId="69CDEE4F">
      <w:pPr>
        <w:spacing w:line="137" w:lineRule="exact"/>
      </w:pPr>
    </w:p>
    <w:p w14:paraId="63DBDF19">
      <w:pPr>
        <w:pStyle w:val="2"/>
        <w:spacing w:line="14" w:lineRule="auto"/>
        <w:rPr>
          <w:sz w:val="2"/>
        </w:rPr>
      </w:pPr>
      <w:r>
        <w:rPr>
          <w:sz w:val="2"/>
          <w:szCs w:val="2"/>
        </w:rPr>
        <w:br w:type="column"/>
      </w:r>
    </w:p>
    <w:p w14:paraId="7F726D90">
      <w:pPr>
        <w:spacing w:before="177" w:line="219" w:lineRule="auto"/>
        <w:rPr>
          <w:rFonts w:ascii="宋体" w:hAnsi="宋体" w:eastAsia="宋体" w:cs="宋体"/>
          <w:sz w:val="20"/>
          <w:szCs w:val="20"/>
        </w:rPr>
      </w:pPr>
      <w:r>
        <w:rPr>
          <w:rFonts w:ascii="宋体" w:hAnsi="宋体" w:eastAsia="宋体" w:cs="宋体"/>
          <w:spacing w:val="8"/>
          <w:sz w:val="20"/>
          <w:szCs w:val="20"/>
        </w:rPr>
        <w:t>的既约分数也只有一个：</w:t>
      </w:r>
    </w:p>
    <w:p w14:paraId="4D1BBFBE">
      <w:pPr>
        <w:pStyle w:val="2"/>
        <w:spacing w:line="295" w:lineRule="auto"/>
      </w:pPr>
    </w:p>
    <w:p w14:paraId="76880219">
      <w:pPr>
        <w:spacing w:before="66" w:line="219" w:lineRule="auto"/>
        <w:ind w:left="10"/>
        <w:rPr>
          <w:rFonts w:ascii="宋体" w:hAnsi="宋体" w:eastAsia="宋体" w:cs="宋体"/>
          <w:sz w:val="20"/>
          <w:szCs w:val="20"/>
        </w:rPr>
      </w:pPr>
      <w:r>
        <w:rPr>
          <w:rFonts w:ascii="宋体" w:hAnsi="宋体" w:eastAsia="宋体" w:cs="宋体"/>
          <w:spacing w:val="5"/>
          <w:sz w:val="20"/>
          <w:szCs w:val="20"/>
        </w:rPr>
        <w:t>的既约分数有两个：</w:t>
      </w:r>
    </w:p>
    <w:p w14:paraId="2815D506">
      <w:pPr>
        <w:pStyle w:val="2"/>
        <w:spacing w:line="305" w:lineRule="auto"/>
      </w:pPr>
    </w:p>
    <w:p w14:paraId="6275B0F0">
      <w:pPr>
        <w:spacing w:before="66" w:line="219" w:lineRule="auto"/>
        <w:jc w:val="right"/>
        <w:rPr>
          <w:rFonts w:ascii="宋体" w:hAnsi="宋体" w:eastAsia="宋体" w:cs="宋体"/>
          <w:sz w:val="20"/>
          <w:szCs w:val="20"/>
        </w:rPr>
      </w:pPr>
      <w:r>
        <w:rPr>
          <w:rFonts w:ascii="宋体" w:hAnsi="宋体" w:eastAsia="宋体" w:cs="宋体"/>
          <w:spacing w:val="7"/>
          <w:sz w:val="20"/>
          <w:szCs w:val="20"/>
        </w:rPr>
        <w:t>的既约分数也只有两个：</w:t>
      </w:r>
    </w:p>
    <w:p w14:paraId="5D80AE81">
      <w:pPr>
        <w:pStyle w:val="2"/>
        <w:spacing w:line="14" w:lineRule="auto"/>
        <w:rPr>
          <w:sz w:val="2"/>
        </w:rPr>
      </w:pPr>
      <w:r>
        <w:rPr>
          <w:sz w:val="2"/>
          <w:szCs w:val="2"/>
        </w:rPr>
        <w:br w:type="column"/>
      </w:r>
    </w:p>
    <w:p w14:paraId="6EB8AEE8">
      <w:pPr>
        <w:spacing w:before="41" w:line="470" w:lineRule="exact"/>
      </w:pPr>
      <w:r>
        <w:rPr>
          <w:position w:val="-9"/>
        </w:rPr>
        <w:drawing>
          <wp:inline distT="0" distB="0" distL="0" distR="0">
            <wp:extent cx="469900" cy="297815"/>
            <wp:effectExtent l="0" t="0" r="2540" b="635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308"/>
                    <a:stretch>
                      <a:fillRect/>
                    </a:stretch>
                  </pic:blipFill>
                  <pic:spPr>
                    <a:xfrm>
                      <a:off x="0" y="0"/>
                      <a:ext cx="469911" cy="298407"/>
                    </a:xfrm>
                    <a:prstGeom prst="rect">
                      <a:avLst/>
                    </a:prstGeom>
                  </pic:spPr>
                </pic:pic>
              </a:graphicData>
            </a:graphic>
          </wp:inline>
        </w:drawing>
      </w:r>
    </w:p>
    <w:p w14:paraId="55B8A38B">
      <w:pPr>
        <w:spacing w:before="120" w:line="480" w:lineRule="exact"/>
        <w:ind w:firstLine="39"/>
      </w:pPr>
      <w:r>
        <w:rPr>
          <w:position w:val="-9"/>
        </w:rPr>
        <w:drawing>
          <wp:inline distT="0" distB="0" distL="0" distR="0">
            <wp:extent cx="939800" cy="304165"/>
            <wp:effectExtent l="0" t="0" r="5080" b="635"/>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309"/>
                    <a:stretch>
                      <a:fillRect/>
                    </a:stretch>
                  </pic:blipFill>
                  <pic:spPr>
                    <a:xfrm>
                      <a:off x="0" y="0"/>
                      <a:ext cx="940101" cy="304778"/>
                    </a:xfrm>
                    <a:prstGeom prst="rect">
                      <a:avLst/>
                    </a:prstGeom>
                  </pic:spPr>
                </pic:pic>
              </a:graphicData>
            </a:graphic>
          </wp:inline>
        </w:drawing>
      </w:r>
    </w:p>
    <w:p w14:paraId="1811694A">
      <w:pPr>
        <w:spacing w:before="130" w:line="470" w:lineRule="exact"/>
        <w:ind w:firstLine="39"/>
      </w:pPr>
      <w:r>
        <w:rPr>
          <w:position w:val="-9"/>
        </w:rPr>
        <w:drawing>
          <wp:inline distT="0" distB="0" distL="0" distR="0">
            <wp:extent cx="939800" cy="298450"/>
            <wp:effectExtent l="0" t="0" r="5080" b="635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310"/>
                    <a:stretch>
                      <a:fillRect/>
                    </a:stretch>
                  </pic:blipFill>
                  <pic:spPr>
                    <a:xfrm>
                      <a:off x="0" y="0"/>
                      <a:ext cx="940424" cy="298501"/>
                    </a:xfrm>
                    <a:prstGeom prst="rect">
                      <a:avLst/>
                    </a:prstGeom>
                  </pic:spPr>
                </pic:pic>
              </a:graphicData>
            </a:graphic>
          </wp:inline>
        </w:drawing>
      </w:r>
    </w:p>
    <w:p w14:paraId="1A0F557B">
      <w:pPr>
        <w:spacing w:line="470" w:lineRule="exact"/>
        <w:sectPr>
          <w:type w:val="continuous"/>
          <w:pgSz w:w="9540" w:h="14540"/>
          <w:pgMar w:top="358" w:right="1072" w:bottom="741" w:left="429" w:header="0" w:footer="482" w:gutter="0"/>
          <w:cols w:equalWidth="0" w:num="3">
            <w:col w:w="1651" w:space="100"/>
            <w:col w:w="2301" w:space="99"/>
            <w:col w:w="3888"/>
          </w:cols>
        </w:sectPr>
      </w:pPr>
    </w:p>
    <w:p w14:paraId="0EC18401">
      <w:pPr>
        <w:spacing w:before="167" w:line="50" w:lineRule="exact"/>
        <w:ind w:firstLine="880"/>
      </w:pPr>
      <w:r>
        <w:rPr>
          <w:position w:val="-1"/>
        </w:rPr>
        <w:drawing>
          <wp:inline distT="0" distB="0" distL="0" distR="0">
            <wp:extent cx="254000" cy="31750"/>
            <wp:effectExtent l="0" t="0" r="5080" b="1397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311"/>
                    <a:stretch>
                      <a:fillRect/>
                    </a:stretch>
                  </pic:blipFill>
                  <pic:spPr>
                    <a:xfrm>
                      <a:off x="0" y="0"/>
                      <a:ext cx="254007" cy="31761"/>
                    </a:xfrm>
                    <a:prstGeom prst="rect">
                      <a:avLst/>
                    </a:prstGeom>
                  </pic:spPr>
                </pic:pic>
              </a:graphicData>
            </a:graphic>
          </wp:inline>
        </w:drawing>
      </w:r>
    </w:p>
    <w:p w14:paraId="09D84FF9">
      <w:pPr>
        <w:spacing w:before="196" w:line="249" w:lineRule="auto"/>
        <w:ind w:left="49" w:right="316" w:hanging="9"/>
        <w:rPr>
          <w:rFonts w:ascii="Times New Roman" w:hAnsi="Times New Roman" w:eastAsia="Times New Roman" w:cs="Times New Roman"/>
          <w:sz w:val="20"/>
          <w:szCs w:val="20"/>
        </w:rPr>
      </w:pPr>
      <w:r>
        <w:rPr>
          <w:rFonts w:ascii="宋体" w:hAnsi="宋体" w:eastAsia="宋体" w:cs="宋体"/>
          <w:spacing w:val="4"/>
          <w:sz w:val="20"/>
          <w:szCs w:val="20"/>
        </w:rPr>
        <w:t>一般地，分母</w:t>
      </w:r>
      <w:r>
        <w:rPr>
          <w:rFonts w:ascii="Times New Roman" w:hAnsi="Times New Roman" w:eastAsia="Times New Roman" w:cs="Times New Roman"/>
          <w:spacing w:val="4"/>
          <w:sz w:val="20"/>
          <w:szCs w:val="20"/>
        </w:rPr>
        <w:t xml:space="preserve">p=n  </w:t>
      </w:r>
      <w:r>
        <w:rPr>
          <w:rFonts w:ascii="宋体" w:hAnsi="宋体" w:eastAsia="宋体" w:cs="宋体"/>
          <w:spacing w:val="4"/>
          <w:sz w:val="20"/>
          <w:szCs w:val="20"/>
        </w:rPr>
        <w:t>的既约分数至多不超过</w:t>
      </w:r>
      <w:r>
        <w:rPr>
          <w:rFonts w:ascii="宋体" w:hAnsi="宋体" w:eastAsia="宋体" w:cs="宋体"/>
          <w:spacing w:val="-27"/>
          <w:sz w:val="20"/>
          <w:szCs w:val="20"/>
        </w:rPr>
        <w:t xml:space="preserve"> </w:t>
      </w:r>
      <w:r>
        <w:rPr>
          <w:rFonts w:ascii="Times New Roman" w:hAnsi="Times New Roman" w:eastAsia="Times New Roman" w:cs="Times New Roman"/>
          <w:spacing w:val="4"/>
          <w:sz w:val="20"/>
          <w:szCs w:val="20"/>
        </w:rPr>
        <w:t xml:space="preserve">n-1   </w:t>
      </w:r>
      <w:r>
        <w:rPr>
          <w:rFonts w:ascii="宋体" w:hAnsi="宋体" w:eastAsia="宋体" w:cs="宋体"/>
          <w:spacing w:val="4"/>
          <w:sz w:val="20"/>
          <w:szCs w:val="20"/>
        </w:rPr>
        <w:t>个，可将它们记为</w:t>
      </w:r>
      <w:r>
        <w:rPr>
          <w:rFonts w:ascii="Times New Roman" w:hAnsi="Times New Roman" w:eastAsia="Times New Roman" w:cs="Times New Roman"/>
          <w:spacing w:val="4"/>
          <w:sz w:val="20"/>
          <w:szCs w:val="20"/>
        </w:rPr>
        <w:t>x,</w:t>
      </w:r>
      <w:r>
        <w:rPr>
          <w:rFonts w:ascii="Times New Roman" w:hAnsi="Times New Roman" w:eastAsia="Times New Roman" w:cs="Times New Roman"/>
          <w:sz w:val="20"/>
          <w:szCs w:val="20"/>
        </w:rPr>
        <w:t>xn</w:t>
      </w:r>
      <w:r>
        <w:rPr>
          <w:rFonts w:ascii="Times New Roman" w:hAnsi="Times New Roman" w:eastAsia="Times New Roman" w:cs="Times New Roman"/>
          <w:spacing w:val="4"/>
          <w:sz w:val="20"/>
          <w:szCs w:val="20"/>
        </w:rPr>
        <w:t>₂,</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xn</w:t>
      </w:r>
      <w:r>
        <w:rPr>
          <w:rFonts w:ascii="Times New Roman" w:hAnsi="Times New Roman" w:eastAsia="Times New Roman" w:cs="Times New Roman"/>
          <w:spacing w:val="3"/>
          <w:sz w:val="20"/>
          <w:szCs w:val="20"/>
        </w:rPr>
        <w:t xml:space="preserve">(m),      </w:t>
      </w:r>
      <w:r>
        <w:rPr>
          <w:rFonts w:ascii="宋体" w:hAnsi="宋体" w:eastAsia="宋体" w:cs="宋体"/>
          <w:spacing w:val="3"/>
          <w:sz w:val="20"/>
          <w:szCs w:val="20"/>
        </w:rPr>
        <w:t>其</w:t>
      </w:r>
      <w:r>
        <w:rPr>
          <w:rFonts w:ascii="宋体" w:hAnsi="宋体" w:eastAsia="宋体" w:cs="宋体"/>
          <w:sz w:val="20"/>
          <w:szCs w:val="20"/>
        </w:rPr>
        <w:t xml:space="preserve"> </w:t>
      </w:r>
      <w:r>
        <w:rPr>
          <w:rFonts w:ascii="宋体" w:hAnsi="宋体" w:eastAsia="宋体" w:cs="宋体"/>
          <w:spacing w:val="-4"/>
          <w:sz w:val="20"/>
          <w:szCs w:val="20"/>
        </w:rPr>
        <w:t>中</w:t>
      </w:r>
      <w:r>
        <w:rPr>
          <w:rFonts w:ascii="宋体" w:hAnsi="宋体" w:eastAsia="宋体" w:cs="宋体"/>
          <w:spacing w:val="-31"/>
          <w:sz w:val="20"/>
          <w:szCs w:val="20"/>
        </w:rPr>
        <w:t xml:space="preserve"> </w:t>
      </w:r>
      <w:r>
        <w:rPr>
          <w:rFonts w:ascii="Times New Roman" w:hAnsi="Times New Roman" w:eastAsia="Times New Roman" w:cs="Times New Roman"/>
          <w:spacing w:val="-4"/>
          <w:sz w:val="20"/>
          <w:szCs w:val="20"/>
        </w:rPr>
        <w:t>k(n)≤n.</w:t>
      </w:r>
    </w:p>
    <w:p w14:paraId="08610E68">
      <w:pPr>
        <w:spacing w:before="80" w:line="216" w:lineRule="auto"/>
        <w:ind w:left="470"/>
        <w:rPr>
          <w:rFonts w:ascii="宋体" w:hAnsi="宋体" w:eastAsia="宋体" w:cs="宋体"/>
          <w:sz w:val="20"/>
          <w:szCs w:val="20"/>
        </w:rPr>
      </w:pPr>
      <w:r>
        <w:rPr>
          <w:rFonts w:ascii="宋体" w:hAnsi="宋体" w:eastAsia="宋体" w:cs="宋体"/>
          <w:spacing w:val="9"/>
          <w:sz w:val="20"/>
          <w:szCs w:val="20"/>
        </w:rPr>
        <w:t>于是区间[0,1]中的有理数全体可以排成</w:t>
      </w:r>
    </w:p>
    <w:p w14:paraId="578B51E9">
      <w:pPr>
        <w:spacing w:before="117" w:line="192" w:lineRule="auto"/>
        <w:ind w:left="180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x₁,x21,x31,x32,x41,x42,</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2"/>
          <w:sz w:val="20"/>
          <w:szCs w:val="20"/>
        </w:rPr>
        <w:t>,x,xn2,</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
          <w:sz w:val="20"/>
          <w:szCs w:val="20"/>
        </w:rPr>
        <w:t>xnk(n),</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p>
    <w:p w14:paraId="3BFA4254">
      <w:pPr>
        <w:spacing w:before="79" w:line="212" w:lineRule="auto"/>
        <w:ind w:left="460"/>
        <w:rPr>
          <w:rFonts w:ascii="宋体" w:hAnsi="宋体" w:eastAsia="宋体" w:cs="宋体"/>
          <w:sz w:val="20"/>
          <w:szCs w:val="20"/>
        </w:rPr>
      </w:pPr>
      <w:r>
        <w:rPr>
          <w:rFonts w:ascii="宋体" w:hAnsi="宋体" w:eastAsia="宋体" w:cs="宋体"/>
          <w:spacing w:val="11"/>
          <w:sz w:val="20"/>
          <w:szCs w:val="20"/>
        </w:rPr>
        <w:t>这就证明了有理数集</w:t>
      </w:r>
      <w:r>
        <w:rPr>
          <w:rFonts w:ascii="Times New Roman" w:hAnsi="Times New Roman" w:eastAsia="Times New Roman" w:cs="Times New Roman"/>
          <w:spacing w:val="11"/>
          <w:sz w:val="20"/>
          <w:szCs w:val="20"/>
        </w:rPr>
        <w:t>Q</w:t>
      </w:r>
      <w:r>
        <w:rPr>
          <w:rFonts w:ascii="Times New Roman" w:hAnsi="Times New Roman" w:eastAsia="Times New Roman" w:cs="Times New Roman"/>
          <w:spacing w:val="46"/>
          <w:sz w:val="20"/>
          <w:szCs w:val="20"/>
        </w:rPr>
        <w:t xml:space="preserve"> </w:t>
      </w:r>
      <w:r>
        <w:rPr>
          <w:rFonts w:ascii="宋体" w:hAnsi="宋体" w:eastAsia="宋体" w:cs="宋体"/>
          <w:spacing w:val="11"/>
          <w:sz w:val="20"/>
          <w:szCs w:val="20"/>
        </w:rPr>
        <w:t>是可列集.</w:t>
      </w:r>
    </w:p>
    <w:p w14:paraId="2D4C1314">
      <w:pPr>
        <w:spacing w:before="100" w:line="219" w:lineRule="auto"/>
        <w:ind w:left="7349"/>
        <w:rPr>
          <w:rFonts w:ascii="宋体" w:hAnsi="宋体" w:eastAsia="宋体" w:cs="宋体"/>
          <w:sz w:val="20"/>
          <w:szCs w:val="20"/>
        </w:rPr>
      </w:pPr>
      <w:r>
        <w:rPr>
          <w:rFonts w:ascii="宋体" w:hAnsi="宋体" w:eastAsia="宋体" w:cs="宋体"/>
          <w:spacing w:val="-2"/>
          <w:sz w:val="20"/>
          <w:szCs w:val="20"/>
        </w:rPr>
        <w:t>证毕</w:t>
      </w:r>
    </w:p>
    <w:p w14:paraId="2FD5D25C">
      <w:pPr>
        <w:spacing w:before="191" w:line="222" w:lineRule="auto"/>
        <w:ind w:left="49"/>
        <w:outlineLvl w:val="2"/>
        <w:rPr>
          <w:rFonts w:ascii="黑体" w:hAnsi="黑体" w:eastAsia="黑体" w:cs="黑体"/>
          <w:sz w:val="20"/>
          <w:szCs w:val="20"/>
        </w:rPr>
      </w:pPr>
      <w:bookmarkStart w:id="13" w:name="bookmark6"/>
      <w:bookmarkEnd w:id="13"/>
      <w:r>
        <w:rPr>
          <w:rFonts w:ascii="宋体" w:hAnsi="宋体" w:eastAsia="宋体" w:cs="宋体"/>
          <w:spacing w:val="-2"/>
          <w:sz w:val="20"/>
          <w:szCs w:val="20"/>
        </w:rPr>
        <w:t xml:space="preserve">Descartes </w:t>
      </w:r>
      <w:r>
        <w:rPr>
          <w:rFonts w:ascii="黑体" w:hAnsi="黑体" w:eastAsia="黑体" w:cs="黑体"/>
          <w:spacing w:val="-2"/>
          <w:sz w:val="20"/>
          <w:szCs w:val="20"/>
        </w:rPr>
        <w:t>乘</w:t>
      </w:r>
      <w:r>
        <w:rPr>
          <w:rFonts w:ascii="黑体" w:hAnsi="黑体" w:eastAsia="黑体" w:cs="黑体"/>
          <w:spacing w:val="-39"/>
          <w:sz w:val="20"/>
          <w:szCs w:val="20"/>
        </w:rPr>
        <w:t xml:space="preserve"> </w:t>
      </w:r>
      <w:r>
        <w:rPr>
          <w:rFonts w:ascii="黑体" w:hAnsi="黑体" w:eastAsia="黑体" w:cs="黑体"/>
          <w:spacing w:val="-2"/>
          <w:sz w:val="20"/>
          <w:szCs w:val="20"/>
        </w:rPr>
        <w:t>积</w:t>
      </w:r>
      <w:r>
        <w:rPr>
          <w:rFonts w:ascii="黑体" w:hAnsi="黑体" w:eastAsia="黑体" w:cs="黑体"/>
          <w:spacing w:val="-38"/>
          <w:sz w:val="20"/>
          <w:szCs w:val="20"/>
        </w:rPr>
        <w:t xml:space="preserve"> </w:t>
      </w:r>
      <w:r>
        <w:rPr>
          <w:rFonts w:ascii="黑体" w:hAnsi="黑体" w:eastAsia="黑体" w:cs="黑体"/>
          <w:spacing w:val="-2"/>
          <w:sz w:val="20"/>
          <w:szCs w:val="20"/>
        </w:rPr>
        <w:t>集</w:t>
      </w:r>
      <w:r>
        <w:rPr>
          <w:rFonts w:ascii="黑体" w:hAnsi="黑体" w:eastAsia="黑体" w:cs="黑体"/>
          <w:spacing w:val="-38"/>
          <w:sz w:val="20"/>
          <w:szCs w:val="20"/>
        </w:rPr>
        <w:t xml:space="preserve"> </w:t>
      </w:r>
      <w:r>
        <w:rPr>
          <w:rFonts w:ascii="黑体" w:hAnsi="黑体" w:eastAsia="黑体" w:cs="黑体"/>
          <w:spacing w:val="-2"/>
          <w:sz w:val="20"/>
          <w:szCs w:val="20"/>
        </w:rPr>
        <w:t>合</w:t>
      </w:r>
    </w:p>
    <w:p w14:paraId="7AAD9253">
      <w:pPr>
        <w:spacing w:before="156" w:line="292" w:lineRule="auto"/>
        <w:ind w:left="30" w:right="278" w:firstLine="439"/>
        <w:rPr>
          <w:rFonts w:ascii="宋体" w:hAnsi="宋体" w:eastAsia="宋体" w:cs="宋体"/>
          <w:sz w:val="20"/>
          <w:szCs w:val="20"/>
        </w:rPr>
      </w:pPr>
      <w:r>
        <w:rPr>
          <w:rFonts w:ascii="宋体" w:hAnsi="宋体" w:eastAsia="宋体" w:cs="宋体"/>
          <w:spacing w:val="7"/>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12"/>
          <w:sz w:val="20"/>
          <w:szCs w:val="20"/>
        </w:rPr>
        <w:t xml:space="preserve"> </w:t>
      </w:r>
      <w:r>
        <w:rPr>
          <w:rFonts w:ascii="宋体" w:hAnsi="宋体" w:eastAsia="宋体" w:cs="宋体"/>
          <w:spacing w:val="7"/>
          <w:sz w:val="20"/>
          <w:szCs w:val="20"/>
        </w:rPr>
        <w:t>与</w:t>
      </w:r>
      <w:r>
        <w:rPr>
          <w:rFonts w:ascii="宋体" w:hAnsi="宋体" w:eastAsia="宋体" w:cs="宋体"/>
          <w:spacing w:val="-49"/>
          <w:sz w:val="20"/>
          <w:szCs w:val="20"/>
        </w:rPr>
        <w:t xml:space="preserve"> </w:t>
      </w:r>
      <w:r>
        <w:rPr>
          <w:rFonts w:ascii="Times New Roman" w:hAnsi="Times New Roman" w:eastAsia="Times New Roman" w:cs="Times New Roman"/>
          <w:spacing w:val="7"/>
          <w:sz w:val="20"/>
          <w:szCs w:val="20"/>
        </w:rPr>
        <w:t xml:space="preserve">B </w:t>
      </w:r>
      <w:r>
        <w:rPr>
          <w:rFonts w:ascii="宋体" w:hAnsi="宋体" w:eastAsia="宋体" w:cs="宋体"/>
          <w:spacing w:val="7"/>
          <w:sz w:val="20"/>
          <w:szCs w:val="20"/>
        </w:rPr>
        <w:t>是两个集合.在集合</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18"/>
          <w:sz w:val="20"/>
          <w:szCs w:val="20"/>
        </w:rPr>
        <w:t xml:space="preserve"> </w:t>
      </w:r>
      <w:r>
        <w:rPr>
          <w:rFonts w:ascii="宋体" w:hAnsi="宋体" w:eastAsia="宋体" w:cs="宋体"/>
          <w:spacing w:val="7"/>
          <w:sz w:val="20"/>
          <w:szCs w:val="20"/>
        </w:rPr>
        <w:t>中任意取一个元素</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7"/>
          <w:sz w:val="20"/>
          <w:szCs w:val="20"/>
        </w:rPr>
        <w:t>在集合</w:t>
      </w:r>
      <w:r>
        <w:rPr>
          <w:rFonts w:ascii="Times New Roman" w:hAnsi="Times New Roman" w:eastAsia="Times New Roman" w:cs="Times New Roman"/>
          <w:spacing w:val="6"/>
          <w:sz w:val="20"/>
          <w:szCs w:val="20"/>
        </w:rPr>
        <w:t xml:space="preserve">B  </w:t>
      </w:r>
      <w:r>
        <w:rPr>
          <w:rFonts w:ascii="宋体" w:hAnsi="宋体" w:eastAsia="宋体" w:cs="宋体"/>
          <w:spacing w:val="6"/>
          <w:sz w:val="20"/>
          <w:szCs w:val="20"/>
        </w:rPr>
        <w:t>中任意取一个元素</w:t>
      </w:r>
      <w:r>
        <w:rPr>
          <w:rFonts w:ascii="宋体" w:hAnsi="宋体" w:eastAsia="宋体" w:cs="宋体"/>
          <w:sz w:val="20"/>
          <w:szCs w:val="20"/>
        </w:rPr>
        <w:t xml:space="preserve"> </w:t>
      </w:r>
      <w:r>
        <w:rPr>
          <w:rFonts w:ascii="Times New Roman" w:hAnsi="Times New Roman" w:eastAsia="Times New Roman" w:cs="Times New Roman"/>
          <w:spacing w:val="7"/>
          <w:sz w:val="20"/>
          <w:szCs w:val="20"/>
        </w:rPr>
        <w:t xml:space="preserve">y, </w:t>
      </w:r>
      <w:r>
        <w:rPr>
          <w:rFonts w:ascii="宋体" w:hAnsi="宋体" w:eastAsia="宋体" w:cs="宋体"/>
          <w:spacing w:val="7"/>
          <w:sz w:val="20"/>
          <w:szCs w:val="20"/>
        </w:rPr>
        <w:t>组成一个有序对</w:t>
      </w:r>
      <w:r>
        <w:rPr>
          <w:rFonts w:ascii="Times New Roman" w:hAnsi="Times New Roman" w:eastAsia="Times New Roman" w:cs="Times New Roman"/>
          <w:spacing w:val="7"/>
          <w:sz w:val="20"/>
          <w:szCs w:val="20"/>
        </w:rPr>
        <w:t xml:space="preserve">(x,y).   </w:t>
      </w:r>
      <w:r>
        <w:rPr>
          <w:rFonts w:ascii="宋体" w:hAnsi="宋体" w:eastAsia="宋体" w:cs="宋体"/>
          <w:spacing w:val="7"/>
          <w:sz w:val="20"/>
          <w:szCs w:val="20"/>
        </w:rPr>
        <w:t>把这样的有序对作为新的元素，它们全体组成的集合称为集</w:t>
      </w:r>
    </w:p>
    <w:p w14:paraId="46BE1C9A">
      <w:pPr>
        <w:spacing w:before="2" w:line="219" w:lineRule="auto"/>
        <w:ind w:left="49"/>
        <w:rPr>
          <w:rFonts w:ascii="宋体" w:hAnsi="宋体" w:eastAsia="宋体" w:cs="宋体"/>
          <w:sz w:val="20"/>
          <w:szCs w:val="20"/>
        </w:rPr>
      </w:pPr>
      <w:r>
        <w:rPr>
          <w:rFonts w:ascii="宋体" w:hAnsi="宋体" w:eastAsia="宋体" w:cs="宋体"/>
          <w:spacing w:val="-1"/>
          <w:sz w:val="20"/>
          <w:szCs w:val="20"/>
        </w:rPr>
        <w:t>合A 与集合</w:t>
      </w:r>
      <w:r>
        <w:rPr>
          <w:rFonts w:ascii="宋体" w:hAnsi="宋体" w:eastAsia="宋体" w:cs="宋体"/>
          <w:spacing w:val="-40"/>
          <w:sz w:val="20"/>
          <w:szCs w:val="20"/>
        </w:rPr>
        <w:t xml:space="preserve"> </w:t>
      </w:r>
      <w:r>
        <w:rPr>
          <w:rFonts w:ascii="宋体" w:hAnsi="宋体" w:eastAsia="宋体" w:cs="宋体"/>
          <w:spacing w:val="-1"/>
          <w:sz w:val="20"/>
          <w:szCs w:val="20"/>
        </w:rPr>
        <w:t>B 的</w:t>
      </w:r>
      <w:r>
        <w:rPr>
          <w:rFonts w:ascii="宋体" w:hAnsi="宋体" w:eastAsia="宋体" w:cs="宋体"/>
          <w:spacing w:val="-35"/>
          <w:sz w:val="20"/>
          <w:szCs w:val="20"/>
        </w:rPr>
        <w:t xml:space="preserve"> </w:t>
      </w:r>
      <w:r>
        <w:rPr>
          <w:rFonts w:ascii="宋体" w:hAnsi="宋体" w:eastAsia="宋体" w:cs="宋体"/>
          <w:spacing w:val="-1"/>
          <w:sz w:val="20"/>
          <w:szCs w:val="20"/>
        </w:rPr>
        <w:t>Descartes乘积集合，记为</w:t>
      </w:r>
      <w:r>
        <w:rPr>
          <w:rFonts w:ascii="宋体" w:hAnsi="宋体" w:eastAsia="宋体" w:cs="宋体"/>
          <w:spacing w:val="10"/>
          <w:sz w:val="20"/>
          <w:szCs w:val="20"/>
        </w:rPr>
        <w:t xml:space="preserve">     </w:t>
      </w:r>
      <w:r>
        <w:rPr>
          <w:rFonts w:ascii="宋体" w:hAnsi="宋体" w:eastAsia="宋体" w:cs="宋体"/>
          <w:spacing w:val="-1"/>
          <w:sz w:val="20"/>
          <w:szCs w:val="20"/>
        </w:rPr>
        <w:t>即</w:t>
      </w:r>
    </w:p>
    <w:p w14:paraId="4743AEE9">
      <w:pPr>
        <w:spacing w:before="93" w:line="215" w:lineRule="auto"/>
        <w:ind w:left="2440"/>
        <w:rPr>
          <w:rFonts w:ascii="宋体" w:hAnsi="宋体" w:eastAsia="宋体" w:cs="宋体"/>
          <w:sz w:val="20"/>
          <w:szCs w:val="20"/>
        </w:rPr>
      </w:pPr>
      <w:r>
        <w:rPr>
          <w:rFonts w:ascii="宋体" w:hAnsi="宋体" w:eastAsia="宋体" w:cs="宋体"/>
          <w:spacing w:val="-1"/>
          <w:sz w:val="20"/>
          <w:szCs w:val="20"/>
        </w:rPr>
        <w:t>A×B={(x,y)lx∈A</w:t>
      </w:r>
      <w:r>
        <w:rPr>
          <w:rFonts w:ascii="宋体" w:hAnsi="宋体" w:eastAsia="宋体" w:cs="宋体"/>
          <w:spacing w:val="94"/>
          <w:sz w:val="20"/>
          <w:szCs w:val="20"/>
        </w:rPr>
        <w:t xml:space="preserve"> </w:t>
      </w:r>
      <w:r>
        <w:rPr>
          <w:rFonts w:ascii="宋体" w:hAnsi="宋体" w:eastAsia="宋体" w:cs="宋体"/>
          <w:spacing w:val="-1"/>
          <w:sz w:val="20"/>
          <w:szCs w:val="20"/>
        </w:rPr>
        <w:t>并</w:t>
      </w:r>
      <w:r>
        <w:rPr>
          <w:rFonts w:ascii="宋体" w:hAnsi="宋体" w:eastAsia="宋体" w:cs="宋体"/>
          <w:spacing w:val="-41"/>
          <w:sz w:val="20"/>
          <w:szCs w:val="20"/>
        </w:rPr>
        <w:t xml:space="preserve"> </w:t>
      </w:r>
      <w:r>
        <w:rPr>
          <w:rFonts w:ascii="宋体" w:hAnsi="宋体" w:eastAsia="宋体" w:cs="宋体"/>
          <w:spacing w:val="-1"/>
          <w:sz w:val="20"/>
          <w:szCs w:val="20"/>
        </w:rPr>
        <w:t>且</w:t>
      </w:r>
      <w:r>
        <w:rPr>
          <w:rFonts w:ascii="宋体" w:hAnsi="宋体" w:eastAsia="宋体" w:cs="宋体"/>
          <w:spacing w:val="-59"/>
          <w:sz w:val="20"/>
          <w:szCs w:val="20"/>
        </w:rPr>
        <w:t xml:space="preserve"> </w:t>
      </w:r>
      <w:r>
        <w:rPr>
          <w:rFonts w:ascii="宋体" w:hAnsi="宋体" w:eastAsia="宋体" w:cs="宋体"/>
          <w:spacing w:val="-1"/>
          <w:sz w:val="20"/>
          <w:szCs w:val="20"/>
        </w:rPr>
        <w:t>y∈B|.</w:t>
      </w:r>
    </w:p>
    <w:p w14:paraId="5F5E87B1">
      <w:pPr>
        <w:spacing w:before="77" w:line="219" w:lineRule="auto"/>
        <w:ind w:left="460"/>
        <w:rPr>
          <w:rFonts w:ascii="宋体" w:hAnsi="宋体" w:eastAsia="宋体" w:cs="宋体"/>
          <w:sz w:val="20"/>
          <w:szCs w:val="20"/>
        </w:rPr>
      </w:pPr>
      <w:r>
        <w:rPr>
          <w:rFonts w:ascii="宋体" w:hAnsi="宋体" w:eastAsia="宋体" w:cs="宋体"/>
          <w:spacing w:val="8"/>
          <w:sz w:val="20"/>
          <w:szCs w:val="20"/>
        </w:rPr>
        <w:t>集合</w:t>
      </w:r>
      <w:r>
        <w:rPr>
          <w:rFonts w:ascii="Times New Roman" w:hAnsi="Times New Roman" w:eastAsia="Times New Roman" w:cs="Times New Roman"/>
          <w:spacing w:val="8"/>
          <w:sz w:val="20"/>
          <w:szCs w:val="20"/>
        </w:rPr>
        <w:t>A</w:t>
      </w:r>
      <w:r>
        <w:rPr>
          <w:rFonts w:ascii="Times New Roman" w:hAnsi="Times New Roman" w:eastAsia="Times New Roman" w:cs="Times New Roman"/>
          <w:spacing w:val="-13"/>
          <w:sz w:val="20"/>
          <w:szCs w:val="20"/>
        </w:rPr>
        <w:t xml:space="preserve"> </w:t>
      </w:r>
      <w:r>
        <w:rPr>
          <w:rFonts w:ascii="宋体" w:hAnsi="宋体" w:eastAsia="宋体" w:cs="宋体"/>
          <w:spacing w:val="8"/>
          <w:sz w:val="20"/>
          <w:szCs w:val="20"/>
        </w:rPr>
        <w:t>与集合</w:t>
      </w:r>
      <w:r>
        <w:rPr>
          <w:rFonts w:ascii="宋体" w:hAnsi="宋体" w:eastAsia="宋体" w:cs="宋体"/>
          <w:spacing w:val="-38"/>
          <w:sz w:val="20"/>
          <w:szCs w:val="20"/>
        </w:rPr>
        <w:t xml:space="preserve"> </w:t>
      </w:r>
      <w:r>
        <w:rPr>
          <w:rFonts w:ascii="Times New Roman" w:hAnsi="Times New Roman" w:eastAsia="Times New Roman" w:cs="Times New Roman"/>
          <w:spacing w:val="8"/>
          <w:sz w:val="20"/>
          <w:szCs w:val="20"/>
        </w:rPr>
        <w:t xml:space="preserve">B </w:t>
      </w:r>
      <w:r>
        <w:rPr>
          <w:rFonts w:ascii="宋体" w:hAnsi="宋体" w:eastAsia="宋体" w:cs="宋体"/>
          <w:spacing w:val="8"/>
          <w:sz w:val="20"/>
          <w:szCs w:val="20"/>
        </w:rPr>
        <w:t>可以相同也可以不相同，甚至其元</w:t>
      </w:r>
      <w:r>
        <w:rPr>
          <w:rFonts w:ascii="宋体" w:hAnsi="宋体" w:eastAsia="宋体" w:cs="宋体"/>
          <w:spacing w:val="7"/>
          <w:sz w:val="20"/>
          <w:szCs w:val="20"/>
        </w:rPr>
        <w:t>素可以是完全不同类型的.</w:t>
      </w:r>
    </w:p>
    <w:p w14:paraId="303E6413">
      <w:pPr>
        <w:spacing w:before="72" w:line="276" w:lineRule="auto"/>
        <w:ind w:left="49" w:right="282" w:firstLine="420"/>
        <w:rPr>
          <w:rFonts w:ascii="宋体" w:hAnsi="宋体" w:eastAsia="宋体" w:cs="宋体"/>
          <w:sz w:val="20"/>
          <w:szCs w:val="20"/>
        </w:rPr>
      </w:pPr>
      <w:r>
        <w:rPr>
          <w:rFonts w:ascii="宋体" w:hAnsi="宋体" w:eastAsia="宋体" w:cs="宋体"/>
          <w:spacing w:val="-3"/>
          <w:sz w:val="20"/>
          <w:szCs w:val="20"/>
        </w:rPr>
        <w:t>比如说，有一家生产窗帘的厂，所用的面料颜色有红、绿、蓝三种，所用</w:t>
      </w:r>
      <w:r>
        <w:rPr>
          <w:rFonts w:ascii="宋体" w:hAnsi="宋体" w:eastAsia="宋体" w:cs="宋体"/>
          <w:spacing w:val="-4"/>
          <w:sz w:val="20"/>
          <w:szCs w:val="20"/>
        </w:rPr>
        <w:t>的工艺有抽</w:t>
      </w:r>
      <w:r>
        <w:rPr>
          <w:rFonts w:ascii="宋体" w:hAnsi="宋体" w:eastAsia="宋体" w:cs="宋体"/>
          <w:sz w:val="20"/>
          <w:szCs w:val="20"/>
        </w:rPr>
        <w:t xml:space="preserve"> </w:t>
      </w:r>
      <w:r>
        <w:rPr>
          <w:rFonts w:ascii="宋体" w:hAnsi="宋体" w:eastAsia="宋体" w:cs="宋体"/>
          <w:spacing w:val="-12"/>
          <w:sz w:val="20"/>
          <w:szCs w:val="20"/>
        </w:rPr>
        <w:t>纱、提花、印染、刺绣等四种.若用</w:t>
      </w:r>
    </w:p>
    <w:p w14:paraId="68825836">
      <w:pPr>
        <w:spacing w:line="212" w:lineRule="auto"/>
        <w:ind w:left="3200"/>
        <w:rPr>
          <w:rFonts w:ascii="宋体" w:hAnsi="宋体" w:eastAsia="宋体" w:cs="宋体"/>
          <w:sz w:val="20"/>
          <w:szCs w:val="20"/>
        </w:rPr>
      </w:pPr>
      <w:r>
        <w:rPr>
          <w:rFonts w:ascii="Times New Roman" w:hAnsi="Times New Roman" w:eastAsia="Times New Roman" w:cs="Times New Roman"/>
          <w:spacing w:val="-2"/>
          <w:sz w:val="20"/>
          <w:szCs w:val="20"/>
        </w:rPr>
        <w:t>A=|</w:t>
      </w:r>
      <w:r>
        <w:rPr>
          <w:rFonts w:ascii="Times New Roman" w:hAnsi="Times New Roman" w:eastAsia="Times New Roman" w:cs="Times New Roman"/>
          <w:spacing w:val="47"/>
          <w:w w:val="101"/>
          <w:sz w:val="20"/>
          <w:szCs w:val="20"/>
        </w:rPr>
        <w:t xml:space="preserve"> </w:t>
      </w:r>
      <w:r>
        <w:rPr>
          <w:rFonts w:ascii="宋体" w:hAnsi="宋体" w:eastAsia="宋体" w:cs="宋体"/>
          <w:spacing w:val="-2"/>
          <w:sz w:val="20"/>
          <w:szCs w:val="20"/>
        </w:rPr>
        <w:t>红，绿，蓝</w:t>
      </w:r>
    </w:p>
    <w:p w14:paraId="4A6099C1">
      <w:pPr>
        <w:spacing w:before="113" w:line="219" w:lineRule="auto"/>
        <w:ind w:left="60"/>
        <w:rPr>
          <w:rFonts w:ascii="宋体" w:hAnsi="宋体" w:eastAsia="宋体" w:cs="宋体"/>
          <w:sz w:val="20"/>
          <w:szCs w:val="20"/>
        </w:rPr>
      </w:pPr>
      <w:r>
        <w:rPr>
          <w:rFonts w:ascii="宋体" w:hAnsi="宋体" w:eastAsia="宋体" w:cs="宋体"/>
          <w:spacing w:val="3"/>
          <w:sz w:val="20"/>
          <w:szCs w:val="20"/>
        </w:rPr>
        <w:t>表示面料颜色的集合，</w:t>
      </w:r>
    </w:p>
    <w:p w14:paraId="6CAE3680">
      <w:pPr>
        <w:spacing w:before="50" w:line="212" w:lineRule="auto"/>
        <w:ind w:left="2650"/>
        <w:rPr>
          <w:rFonts w:ascii="宋体" w:hAnsi="宋体" w:eastAsia="宋体" w:cs="宋体"/>
          <w:sz w:val="20"/>
          <w:szCs w:val="20"/>
        </w:rPr>
      </w:pPr>
      <w:r>
        <w:rPr>
          <w:rFonts w:ascii="Times New Roman" w:hAnsi="Times New Roman" w:eastAsia="Times New Roman" w:cs="Times New Roman"/>
          <w:spacing w:val="-6"/>
          <w:sz w:val="20"/>
          <w:szCs w:val="20"/>
        </w:rPr>
        <w:t xml:space="preserve">B=|  </w:t>
      </w:r>
      <w:r>
        <w:rPr>
          <w:rFonts w:ascii="宋体" w:hAnsi="宋体" w:eastAsia="宋体" w:cs="宋体"/>
          <w:spacing w:val="-6"/>
          <w:sz w:val="20"/>
          <w:szCs w:val="20"/>
        </w:rPr>
        <w:t>抽纱，提花，印染，刺绣</w:t>
      </w:r>
    </w:p>
    <w:p w14:paraId="55B67DA6">
      <w:pPr>
        <w:spacing w:before="113" w:line="219" w:lineRule="auto"/>
        <w:ind w:left="70"/>
        <w:rPr>
          <w:rFonts w:ascii="宋体" w:hAnsi="宋体" w:eastAsia="宋体" w:cs="宋体"/>
          <w:sz w:val="20"/>
          <w:szCs w:val="20"/>
        </w:rPr>
      </w:pPr>
      <w:r>
        <w:rPr>
          <w:rFonts w:ascii="宋体" w:hAnsi="宋体" w:eastAsia="宋体" w:cs="宋体"/>
          <w:spacing w:val="2"/>
          <w:sz w:val="20"/>
          <w:szCs w:val="20"/>
        </w:rPr>
        <w:t>表示加工工艺的集合，那么它们的</w:t>
      </w:r>
      <w:r>
        <w:rPr>
          <w:rFonts w:ascii="宋体" w:hAnsi="宋体" w:eastAsia="宋体" w:cs="宋体"/>
          <w:spacing w:val="-40"/>
          <w:sz w:val="20"/>
          <w:szCs w:val="20"/>
        </w:rPr>
        <w:t xml:space="preserve"> </w:t>
      </w:r>
      <w:r>
        <w:rPr>
          <w:rFonts w:ascii="Times New Roman" w:hAnsi="Times New Roman" w:eastAsia="Times New Roman" w:cs="Times New Roman"/>
          <w:sz w:val="20"/>
          <w:szCs w:val="20"/>
        </w:rPr>
        <w:t>Descartes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乘积集合</w:t>
      </w:r>
    </w:p>
    <w:p w14:paraId="0BF8E368">
      <w:pPr>
        <w:spacing w:before="93" w:line="215" w:lineRule="auto"/>
        <w:ind w:left="2470"/>
        <w:rPr>
          <w:rFonts w:ascii="宋体" w:hAnsi="宋体" w:eastAsia="宋体" w:cs="宋体"/>
          <w:sz w:val="20"/>
          <w:szCs w:val="20"/>
        </w:rPr>
      </w:pPr>
      <w:r>
        <w:rPr>
          <w:rFonts w:ascii="宋体" w:hAnsi="宋体" w:eastAsia="宋体" w:cs="宋体"/>
          <w:sz w:val="20"/>
          <w:szCs w:val="20"/>
        </w:rPr>
        <w:t>A×B={(x,y)lx∈A  并</w:t>
      </w:r>
      <w:r>
        <w:rPr>
          <w:rFonts w:ascii="宋体" w:hAnsi="宋体" w:eastAsia="宋体" w:cs="宋体"/>
          <w:spacing w:val="-30"/>
          <w:sz w:val="20"/>
          <w:szCs w:val="20"/>
        </w:rPr>
        <w:t xml:space="preserve"> </w:t>
      </w:r>
      <w:r>
        <w:rPr>
          <w:rFonts w:ascii="宋体" w:hAnsi="宋体" w:eastAsia="宋体" w:cs="宋体"/>
          <w:sz w:val="20"/>
          <w:szCs w:val="20"/>
        </w:rPr>
        <w:t>且y∈B|</w:t>
      </w:r>
    </w:p>
    <w:p w14:paraId="33BA1A6C">
      <w:pPr>
        <w:spacing w:before="68" w:line="280" w:lineRule="auto"/>
        <w:ind w:left="60" w:right="197" w:firstLine="10"/>
        <w:rPr>
          <w:rFonts w:ascii="宋体" w:hAnsi="宋体" w:eastAsia="宋体" w:cs="宋体"/>
          <w:sz w:val="20"/>
          <w:szCs w:val="20"/>
        </w:rPr>
      </w:pPr>
      <w:r>
        <w:rPr>
          <w:rFonts w:ascii="宋体" w:hAnsi="宋体" w:eastAsia="宋体" w:cs="宋体"/>
          <w:spacing w:val="3"/>
          <w:sz w:val="20"/>
          <w:szCs w:val="20"/>
        </w:rPr>
        <w:t>表示的是该厂生产的所有的窗帘品种.集合</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中共有12个元素，如(红，提花)、(蓝，</w:t>
      </w:r>
      <w:r>
        <w:rPr>
          <w:rFonts w:ascii="宋体" w:hAnsi="宋体" w:eastAsia="宋体" w:cs="宋体"/>
          <w:sz w:val="20"/>
          <w:szCs w:val="20"/>
        </w:rPr>
        <w:t xml:space="preserve"> </w:t>
      </w:r>
      <w:r>
        <w:rPr>
          <w:rFonts w:ascii="宋体" w:hAnsi="宋体" w:eastAsia="宋体" w:cs="宋体"/>
          <w:spacing w:val="1"/>
          <w:sz w:val="20"/>
          <w:szCs w:val="20"/>
        </w:rPr>
        <w:t>印染)、(绿，抽纱)等，每个元素均表示该厂所生产的</w:t>
      </w:r>
      <w:r>
        <w:rPr>
          <w:rFonts w:ascii="宋体" w:hAnsi="宋体" w:eastAsia="宋体" w:cs="宋体"/>
          <w:sz w:val="20"/>
          <w:szCs w:val="20"/>
        </w:rPr>
        <w:t>窗帘品种之一.</w:t>
      </w:r>
    </w:p>
    <w:p w14:paraId="3479449D">
      <w:pPr>
        <w:spacing w:before="4" w:line="293" w:lineRule="auto"/>
        <w:ind w:left="49" w:right="258" w:firstLine="420"/>
        <w:jc w:val="both"/>
        <w:rPr>
          <w:rFonts w:ascii="宋体" w:hAnsi="宋体" w:eastAsia="宋体" w:cs="宋体"/>
          <w:sz w:val="20"/>
          <w:szCs w:val="20"/>
        </w:rPr>
      </w:pPr>
      <w:r>
        <w:rPr>
          <w:rFonts w:ascii="宋体" w:hAnsi="宋体" w:eastAsia="宋体" w:cs="宋体"/>
          <w:spacing w:val="-1"/>
          <w:sz w:val="20"/>
          <w:szCs w:val="20"/>
        </w:rPr>
        <w:t>特别地，当</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1"/>
          <w:sz w:val="20"/>
          <w:szCs w:val="20"/>
        </w:rPr>
        <w:t>都是实数集</w:t>
      </w:r>
      <w:r>
        <w:rPr>
          <w:rFonts w:ascii="Times New Roman" w:hAnsi="Times New Roman" w:eastAsia="Times New Roman" w:cs="Times New Roman"/>
          <w:spacing w:val="-1"/>
          <w:sz w:val="20"/>
          <w:szCs w:val="20"/>
        </w:rPr>
        <w:t>R</w:t>
      </w:r>
      <w:r>
        <w:rPr>
          <w:rFonts w:ascii="Times New Roman" w:hAnsi="Times New Roman" w:eastAsia="Times New Roman" w:cs="Times New Roman"/>
          <w:spacing w:val="28"/>
          <w:w w:val="101"/>
          <w:sz w:val="20"/>
          <w:szCs w:val="20"/>
        </w:rPr>
        <w:t xml:space="preserve"> </w:t>
      </w:r>
      <w:r>
        <w:rPr>
          <w:rFonts w:ascii="宋体" w:hAnsi="宋体" w:eastAsia="宋体" w:cs="宋体"/>
          <w:spacing w:val="-1"/>
          <w:sz w:val="20"/>
          <w:szCs w:val="20"/>
        </w:rPr>
        <w:t>时 ，</w:t>
      </w:r>
      <w:r>
        <w:rPr>
          <w:rFonts w:ascii="Times New Roman" w:hAnsi="Times New Roman" w:eastAsia="Times New Roman" w:cs="Times New Roman"/>
          <w:spacing w:val="-1"/>
          <w:sz w:val="20"/>
          <w:szCs w:val="20"/>
        </w:rPr>
        <w:t>R×R</w:t>
      </w:r>
      <w:r>
        <w:rPr>
          <w:rFonts w:ascii="Times New Roman" w:hAnsi="Times New Roman" w:eastAsia="Times New Roman" w:cs="Times New Roman"/>
          <w:spacing w:val="12"/>
          <w:sz w:val="20"/>
          <w:szCs w:val="20"/>
        </w:rPr>
        <w:t xml:space="preserve"> </w:t>
      </w:r>
      <w:r>
        <w:rPr>
          <w:rFonts w:ascii="宋体" w:hAnsi="宋体" w:eastAsia="宋体" w:cs="宋体"/>
          <w:spacing w:val="-1"/>
          <w:sz w:val="20"/>
          <w:szCs w:val="20"/>
        </w:rPr>
        <w:t>(</w:t>
      </w:r>
      <w:r>
        <w:rPr>
          <w:rFonts w:ascii="宋体" w:hAnsi="宋体" w:eastAsia="宋体" w:cs="宋体"/>
          <w:spacing w:val="-40"/>
          <w:sz w:val="20"/>
          <w:szCs w:val="20"/>
        </w:rPr>
        <w:t xml:space="preserve"> </w:t>
      </w:r>
      <w:r>
        <w:rPr>
          <w:rFonts w:ascii="宋体" w:hAnsi="宋体" w:eastAsia="宋体" w:cs="宋体"/>
          <w:spacing w:val="-1"/>
          <w:sz w:val="20"/>
          <w:szCs w:val="20"/>
        </w:rPr>
        <w:t>记</w:t>
      </w:r>
      <w:r>
        <w:rPr>
          <w:rFonts w:ascii="宋体" w:hAnsi="宋体" w:eastAsia="宋体" w:cs="宋体"/>
          <w:spacing w:val="-38"/>
          <w:sz w:val="20"/>
          <w:szCs w:val="20"/>
        </w:rPr>
        <w:t xml:space="preserve"> </w:t>
      </w:r>
      <w:r>
        <w:rPr>
          <w:rFonts w:ascii="宋体" w:hAnsi="宋体" w:eastAsia="宋体" w:cs="宋体"/>
          <w:spacing w:val="-1"/>
          <w:sz w:val="20"/>
          <w:szCs w:val="20"/>
        </w:rPr>
        <w:t>作</w:t>
      </w:r>
      <w:r>
        <w:rPr>
          <w:rFonts w:ascii="宋体" w:hAnsi="宋体" w:eastAsia="宋体" w:cs="宋体"/>
          <w:spacing w:val="-54"/>
          <w:sz w:val="20"/>
          <w:szCs w:val="20"/>
        </w:rPr>
        <w:t xml:space="preserve"> </w:t>
      </w:r>
      <w:r>
        <w:rPr>
          <w:rFonts w:ascii="Times New Roman" w:hAnsi="Times New Roman" w:eastAsia="Times New Roman" w:cs="Times New Roman"/>
          <w:spacing w:val="-1"/>
          <w:sz w:val="20"/>
          <w:szCs w:val="20"/>
        </w:rPr>
        <w:t xml:space="preserve">R²)  </w:t>
      </w:r>
      <w:r>
        <w:rPr>
          <w:rFonts w:ascii="宋体" w:hAnsi="宋体" w:eastAsia="宋体" w:cs="宋体"/>
          <w:spacing w:val="-1"/>
          <w:sz w:val="20"/>
          <w:szCs w:val="20"/>
        </w:rPr>
        <w:t>表示的是平面</w:t>
      </w:r>
      <w:r>
        <w:rPr>
          <w:rFonts w:ascii="宋体" w:hAnsi="宋体" w:eastAsia="宋体" w:cs="宋体"/>
          <w:spacing w:val="-58"/>
          <w:sz w:val="20"/>
          <w:szCs w:val="20"/>
        </w:rPr>
        <w:t xml:space="preserve"> </w:t>
      </w:r>
      <w:r>
        <w:rPr>
          <w:rFonts w:ascii="Times New Roman" w:hAnsi="Times New Roman" w:eastAsia="Times New Roman" w:cs="Times New Roman"/>
          <w:spacing w:val="-1"/>
          <w:sz w:val="20"/>
          <w:szCs w:val="20"/>
        </w:rPr>
        <w:t>Des</w:t>
      </w:r>
      <w:r>
        <w:rPr>
          <w:rFonts w:ascii="Times New Roman" w:hAnsi="Times New Roman" w:eastAsia="Times New Roman" w:cs="Times New Roman"/>
          <w:spacing w:val="-2"/>
          <w:sz w:val="20"/>
          <w:szCs w:val="20"/>
        </w:rPr>
        <w:t>cartes</w:t>
      </w:r>
      <w:r>
        <w:rPr>
          <w:rFonts w:ascii="Times New Roman" w:hAnsi="Times New Roman" w:eastAsia="Times New Roman" w:cs="Times New Roman"/>
          <w:spacing w:val="37"/>
          <w:sz w:val="20"/>
          <w:szCs w:val="20"/>
        </w:rPr>
        <w:t xml:space="preserve"> </w:t>
      </w:r>
      <w:r>
        <w:rPr>
          <w:rFonts w:ascii="宋体" w:hAnsi="宋体" w:eastAsia="宋体" w:cs="宋体"/>
          <w:spacing w:val="-2"/>
          <w:sz w:val="20"/>
          <w:szCs w:val="20"/>
        </w:rPr>
        <w:t>直角</w:t>
      </w:r>
      <w:r>
        <w:rPr>
          <w:rFonts w:ascii="宋体" w:hAnsi="宋体" w:eastAsia="宋体" w:cs="宋体"/>
          <w:sz w:val="20"/>
          <w:szCs w:val="20"/>
        </w:rPr>
        <w:t xml:space="preserve"> </w:t>
      </w:r>
      <w:r>
        <w:rPr>
          <w:rFonts w:ascii="宋体" w:hAnsi="宋体" w:eastAsia="宋体" w:cs="宋体"/>
          <w:spacing w:val="8"/>
          <w:sz w:val="20"/>
          <w:szCs w:val="20"/>
        </w:rPr>
        <w:t>坐标系下用坐标表示的点的集合.</w:t>
      </w:r>
      <w:r>
        <w:rPr>
          <w:rFonts w:ascii="宋体" w:hAnsi="宋体" w:eastAsia="宋体" w:cs="宋体"/>
          <w:spacing w:val="-45"/>
          <w:sz w:val="20"/>
          <w:szCs w:val="20"/>
        </w:rPr>
        <w:t xml:space="preserve"> </w:t>
      </w:r>
      <w:r>
        <w:rPr>
          <w:rFonts w:ascii="宋体" w:hAnsi="宋体" w:eastAsia="宋体" w:cs="宋体"/>
          <w:spacing w:val="8"/>
          <w:sz w:val="20"/>
          <w:szCs w:val="20"/>
        </w:rPr>
        <w:t>(这也是</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Descartes</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乘积集合”一词的来历.)平面上</w:t>
      </w:r>
      <w:r>
        <w:rPr>
          <w:rFonts w:ascii="宋体" w:hAnsi="宋体" w:eastAsia="宋体" w:cs="宋体"/>
          <w:sz w:val="20"/>
          <w:szCs w:val="20"/>
        </w:rPr>
        <w:t xml:space="preserve"> </w:t>
      </w:r>
      <w:r>
        <w:rPr>
          <w:rFonts w:ascii="宋体" w:hAnsi="宋体" w:eastAsia="宋体" w:cs="宋体"/>
          <w:spacing w:val="9"/>
          <w:sz w:val="20"/>
          <w:szCs w:val="20"/>
        </w:rPr>
        <w:t>任意一点</w:t>
      </w:r>
      <w:r>
        <w:rPr>
          <w:rFonts w:ascii="Times New Roman" w:hAnsi="Times New Roman" w:eastAsia="Times New Roman" w:cs="Times New Roman"/>
          <w:spacing w:val="9"/>
          <w:sz w:val="20"/>
          <w:szCs w:val="20"/>
        </w:rPr>
        <w:t>P</w:t>
      </w:r>
      <w:r>
        <w:rPr>
          <w:rFonts w:ascii="Times New Roman" w:hAnsi="Times New Roman" w:eastAsia="Times New Roman" w:cs="Times New Roman"/>
          <w:spacing w:val="1"/>
          <w:sz w:val="20"/>
          <w:szCs w:val="20"/>
        </w:rPr>
        <w:t xml:space="preserve">  </w:t>
      </w:r>
      <w:r>
        <w:rPr>
          <w:rFonts w:ascii="宋体" w:hAnsi="宋体" w:eastAsia="宋体" w:cs="宋体"/>
          <w:spacing w:val="9"/>
          <w:sz w:val="20"/>
          <w:szCs w:val="20"/>
        </w:rPr>
        <w:t>的坐标可以用有序实数对</w:t>
      </w:r>
      <w:r>
        <w:rPr>
          <w:rFonts w:ascii="Times New Roman" w:hAnsi="Times New Roman" w:eastAsia="Times New Roman" w:cs="Times New Roman"/>
          <w:spacing w:val="9"/>
          <w:sz w:val="20"/>
          <w:szCs w:val="20"/>
        </w:rPr>
        <w:t xml:space="preserve">(x,y)   </w:t>
      </w:r>
      <w:r>
        <w:rPr>
          <w:rFonts w:ascii="宋体" w:hAnsi="宋体" w:eastAsia="宋体" w:cs="宋体"/>
          <w:spacing w:val="9"/>
          <w:sz w:val="20"/>
          <w:szCs w:val="20"/>
        </w:rPr>
        <w:t>表示，其中</w:t>
      </w:r>
      <w:r>
        <w:rPr>
          <w:rFonts w:ascii="Times New Roman" w:hAnsi="Times New Roman" w:eastAsia="Times New Roman" w:cs="Times New Roman"/>
          <w:spacing w:val="9"/>
          <w:sz w:val="20"/>
          <w:szCs w:val="20"/>
        </w:rPr>
        <w:t xml:space="preserve">x  </w:t>
      </w:r>
      <w:r>
        <w:rPr>
          <w:rFonts w:ascii="宋体" w:hAnsi="宋体" w:eastAsia="宋体" w:cs="宋体"/>
          <w:spacing w:val="9"/>
          <w:sz w:val="20"/>
          <w:szCs w:val="20"/>
        </w:rPr>
        <w:t>和</w:t>
      </w:r>
      <w:r>
        <w:rPr>
          <w:rFonts w:ascii="Times New Roman" w:hAnsi="Times New Roman" w:eastAsia="Times New Roman" w:cs="Times New Roman"/>
          <w:spacing w:val="9"/>
          <w:sz w:val="20"/>
          <w:szCs w:val="20"/>
        </w:rPr>
        <w:t xml:space="preserve">y </w:t>
      </w:r>
      <w:r>
        <w:rPr>
          <w:rFonts w:ascii="宋体" w:hAnsi="宋体" w:eastAsia="宋体" w:cs="宋体"/>
          <w:spacing w:val="9"/>
          <w:sz w:val="20"/>
          <w:szCs w:val="20"/>
        </w:rPr>
        <w:t>分别为</w:t>
      </w:r>
      <w:r>
        <w:rPr>
          <w:rFonts w:ascii="Times New Roman" w:hAnsi="Times New Roman" w:eastAsia="Times New Roman" w:cs="Times New Roman"/>
          <w:spacing w:val="9"/>
          <w:sz w:val="20"/>
          <w:szCs w:val="20"/>
        </w:rPr>
        <w:t xml:space="preserve">P  </w:t>
      </w:r>
      <w:r>
        <w:rPr>
          <w:rFonts w:ascii="宋体" w:hAnsi="宋体" w:eastAsia="宋体" w:cs="宋体"/>
          <w:spacing w:val="9"/>
          <w:sz w:val="20"/>
          <w:szCs w:val="20"/>
        </w:rPr>
        <w:t>点在</w:t>
      </w:r>
      <w:r>
        <w:rPr>
          <w:rFonts w:ascii="宋体" w:hAnsi="宋体" w:eastAsia="宋体" w:cs="宋体"/>
          <w:spacing w:val="8"/>
          <w:sz w:val="20"/>
          <w:szCs w:val="20"/>
        </w:rPr>
        <w:t>横轴和纵</w:t>
      </w:r>
      <w:r>
        <w:rPr>
          <w:rFonts w:ascii="宋体" w:hAnsi="宋体" w:eastAsia="宋体" w:cs="宋体"/>
          <w:sz w:val="20"/>
          <w:szCs w:val="20"/>
        </w:rPr>
        <w:t xml:space="preserve"> </w:t>
      </w:r>
      <w:r>
        <w:rPr>
          <w:rFonts w:ascii="宋体" w:hAnsi="宋体" w:eastAsia="宋体" w:cs="宋体"/>
          <w:spacing w:val="7"/>
          <w:sz w:val="20"/>
          <w:szCs w:val="20"/>
        </w:rPr>
        <w:t>轴上的投影坐标.反过来，任意一个实数对</w:t>
      </w:r>
      <w:r>
        <w:rPr>
          <w:rFonts w:ascii="Times New Roman" w:hAnsi="Times New Roman" w:eastAsia="Times New Roman" w:cs="Times New Roman"/>
          <w:spacing w:val="7"/>
          <w:sz w:val="20"/>
          <w:szCs w:val="20"/>
        </w:rPr>
        <w:t xml:space="preserve">(x,y)  </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也都能通过坐标的方式找到平面上惟</w:t>
      </w:r>
      <w:r>
        <w:rPr>
          <w:rFonts w:ascii="宋体" w:hAnsi="宋体" w:eastAsia="宋体" w:cs="宋体"/>
          <w:sz w:val="20"/>
          <w:szCs w:val="20"/>
        </w:rPr>
        <w:t xml:space="preserve"> </w:t>
      </w:r>
      <w:r>
        <w:rPr>
          <w:rFonts w:ascii="宋体" w:hAnsi="宋体" w:eastAsia="宋体" w:cs="宋体"/>
          <w:spacing w:val="6"/>
          <w:sz w:val="20"/>
          <w:szCs w:val="20"/>
        </w:rPr>
        <w:t>一的对应点，这正是我们熟知的平面解析几何的理论基础.</w:t>
      </w:r>
    </w:p>
    <w:p w14:paraId="6EF4D936">
      <w:pPr>
        <w:spacing w:before="1" w:line="184" w:lineRule="auto"/>
        <w:ind w:left="480"/>
        <w:rPr>
          <w:rFonts w:ascii="宋体" w:hAnsi="宋体" w:eastAsia="宋体" w:cs="宋体"/>
          <w:sz w:val="20"/>
          <w:szCs w:val="20"/>
        </w:rPr>
      </w:pPr>
      <w:r>
        <w:rPr>
          <w:rFonts w:ascii="宋体" w:hAnsi="宋体" w:eastAsia="宋体" w:cs="宋体"/>
          <w:spacing w:val="11"/>
          <w:sz w:val="20"/>
          <w:szCs w:val="20"/>
        </w:rPr>
        <w:t>读者不难举一反三地推出由更多个集合构成</w:t>
      </w:r>
      <w:r>
        <w:rPr>
          <w:rFonts w:ascii="Times New Roman" w:hAnsi="Times New Roman" w:eastAsia="Times New Roman" w:cs="Times New Roman"/>
          <w:sz w:val="20"/>
          <w:szCs w:val="20"/>
        </w:rPr>
        <w:t>Descartes</w:t>
      </w:r>
      <w:r>
        <w:rPr>
          <w:rFonts w:ascii="Times New Roman" w:hAnsi="Times New Roman" w:eastAsia="Times New Roman" w:cs="Times New Roman"/>
          <w:spacing w:val="29"/>
          <w:sz w:val="20"/>
          <w:szCs w:val="20"/>
        </w:rPr>
        <w:t xml:space="preserve"> </w:t>
      </w:r>
      <w:r>
        <w:rPr>
          <w:rFonts w:ascii="宋体" w:hAnsi="宋体" w:eastAsia="宋体" w:cs="宋体"/>
          <w:spacing w:val="11"/>
          <w:sz w:val="20"/>
          <w:szCs w:val="20"/>
        </w:rPr>
        <w:t>乘积集合的情况.作为一个</w:t>
      </w:r>
    </w:p>
    <w:p w14:paraId="337B9786">
      <w:pPr>
        <w:spacing w:line="184" w:lineRule="auto"/>
        <w:rPr>
          <w:rFonts w:ascii="宋体" w:hAnsi="宋体" w:eastAsia="宋体" w:cs="宋体"/>
          <w:sz w:val="20"/>
          <w:szCs w:val="20"/>
        </w:rPr>
        <w:sectPr>
          <w:type w:val="continuous"/>
          <w:pgSz w:w="9540" w:h="14540"/>
          <w:pgMar w:top="358" w:right="1072" w:bottom="741" w:left="429" w:header="0" w:footer="482" w:gutter="0"/>
          <w:cols w:equalWidth="0" w:num="1">
            <w:col w:w="8038"/>
          </w:cols>
        </w:sectPr>
      </w:pPr>
    </w:p>
    <w:p w14:paraId="29A8E425">
      <w:pPr>
        <w:spacing w:line="221" w:lineRule="auto"/>
        <w:ind w:left="109"/>
        <w:rPr>
          <w:rFonts w:ascii="黑体" w:hAnsi="黑体" w:eastAsia="黑体" w:cs="黑体"/>
          <w:sz w:val="18"/>
          <w:szCs w:val="18"/>
        </w:rPr>
      </w:pPr>
      <w:bookmarkStart w:id="14" w:name="bookmark199"/>
      <w:bookmarkEnd w:id="14"/>
      <w:r>
        <w:rPr>
          <w:rFonts w:ascii="宋体" w:hAnsi="宋体" w:eastAsia="宋体" w:cs="宋体"/>
          <w:spacing w:val="4"/>
          <w:sz w:val="18"/>
          <w:szCs w:val="18"/>
        </w:rPr>
        <w:t>-I</w:t>
      </w:r>
      <w:r>
        <w:rPr>
          <w:rFonts w:ascii="宋体" w:hAnsi="宋体" w:eastAsia="宋体" w:cs="宋体"/>
          <w:spacing w:val="33"/>
          <w:sz w:val="18"/>
          <w:szCs w:val="18"/>
        </w:rPr>
        <w:t xml:space="preserve">  </w:t>
      </w:r>
      <w:r>
        <w:rPr>
          <w:rFonts w:ascii="黑体" w:hAnsi="黑体" w:eastAsia="黑体" w:cs="黑体"/>
          <w:spacing w:val="4"/>
          <w:sz w:val="18"/>
          <w:szCs w:val="18"/>
        </w:rPr>
        <w:t>第一章</w:t>
      </w:r>
      <w:r>
        <w:rPr>
          <w:rFonts w:ascii="黑体" w:hAnsi="黑体" w:eastAsia="黑体" w:cs="黑体"/>
          <w:spacing w:val="30"/>
          <w:sz w:val="18"/>
          <w:szCs w:val="18"/>
        </w:rPr>
        <w:t xml:space="preserve"> </w:t>
      </w:r>
      <w:r>
        <w:rPr>
          <w:rFonts w:ascii="黑体" w:hAnsi="黑体" w:eastAsia="黑体" w:cs="黑体"/>
          <w:spacing w:val="4"/>
          <w:sz w:val="18"/>
          <w:szCs w:val="18"/>
        </w:rPr>
        <w:t>集合与映射</w:t>
      </w:r>
    </w:p>
    <w:p w14:paraId="700614D6">
      <w:pPr>
        <w:pStyle w:val="2"/>
        <w:spacing w:line="423" w:lineRule="auto"/>
      </w:pPr>
    </w:p>
    <w:p w14:paraId="57673B51">
      <w:pPr>
        <w:spacing w:before="58" w:line="329" w:lineRule="auto"/>
        <w:ind w:left="219" w:right="3" w:hanging="19"/>
        <w:rPr>
          <w:rFonts w:ascii="宋体" w:hAnsi="宋体" w:eastAsia="宋体" w:cs="宋体"/>
          <w:sz w:val="18"/>
          <w:szCs w:val="18"/>
        </w:rPr>
      </w:pPr>
      <w:r>
        <w:rPr>
          <w:rFonts w:ascii="宋体" w:hAnsi="宋体" w:eastAsia="宋体" w:cs="宋体"/>
          <w:spacing w:val="17"/>
          <w:sz w:val="18"/>
          <w:szCs w:val="18"/>
        </w:rPr>
        <w:t>特例，容易知道</w:t>
      </w:r>
      <w:r>
        <w:rPr>
          <w:rFonts w:ascii="Times New Roman" w:hAnsi="Times New Roman" w:eastAsia="Times New Roman" w:cs="Times New Roman"/>
          <w:spacing w:val="17"/>
          <w:sz w:val="18"/>
          <w:szCs w:val="18"/>
        </w:rPr>
        <w:t xml:space="preserve">R×R×R   </w:t>
      </w:r>
      <w:r>
        <w:rPr>
          <w:rFonts w:ascii="宋体" w:hAnsi="宋体" w:eastAsia="宋体" w:cs="宋体"/>
          <w:spacing w:val="17"/>
          <w:sz w:val="18"/>
          <w:szCs w:val="18"/>
        </w:rPr>
        <w:t>(</w:t>
      </w:r>
      <w:r>
        <w:rPr>
          <w:rFonts w:ascii="宋体" w:hAnsi="宋体" w:eastAsia="宋体" w:cs="宋体"/>
          <w:spacing w:val="-23"/>
          <w:sz w:val="18"/>
          <w:szCs w:val="18"/>
        </w:rPr>
        <w:t xml:space="preserve"> </w:t>
      </w:r>
      <w:r>
        <w:rPr>
          <w:rFonts w:ascii="宋体" w:hAnsi="宋体" w:eastAsia="宋体" w:cs="宋体"/>
          <w:spacing w:val="17"/>
          <w:sz w:val="18"/>
          <w:szCs w:val="18"/>
        </w:rPr>
        <w:t>记</w:t>
      </w:r>
      <w:r>
        <w:rPr>
          <w:rFonts w:ascii="宋体" w:hAnsi="宋体" w:eastAsia="宋体" w:cs="宋体"/>
          <w:spacing w:val="-22"/>
          <w:sz w:val="18"/>
          <w:szCs w:val="18"/>
        </w:rPr>
        <w:t xml:space="preserve"> </w:t>
      </w:r>
      <w:r>
        <w:rPr>
          <w:rFonts w:ascii="宋体" w:hAnsi="宋体" w:eastAsia="宋体" w:cs="宋体"/>
          <w:spacing w:val="17"/>
          <w:sz w:val="18"/>
          <w:szCs w:val="18"/>
        </w:rPr>
        <w:t>作</w:t>
      </w:r>
      <w:r>
        <w:rPr>
          <w:rFonts w:ascii="Times New Roman" w:hAnsi="Times New Roman" w:eastAsia="Times New Roman" w:cs="Times New Roman"/>
          <w:spacing w:val="17"/>
          <w:sz w:val="18"/>
          <w:szCs w:val="18"/>
        </w:rPr>
        <w:t xml:space="preserve">R³)   </w:t>
      </w:r>
      <w:r>
        <w:rPr>
          <w:rFonts w:ascii="宋体" w:hAnsi="宋体" w:eastAsia="宋体" w:cs="宋体"/>
          <w:spacing w:val="17"/>
          <w:sz w:val="18"/>
          <w:szCs w:val="18"/>
        </w:rPr>
        <w:t>表示</w:t>
      </w:r>
      <w:r>
        <w:rPr>
          <w:rFonts w:ascii="宋体" w:hAnsi="宋体" w:eastAsia="宋体" w:cs="宋体"/>
          <w:spacing w:val="16"/>
          <w:sz w:val="18"/>
          <w:szCs w:val="18"/>
        </w:rPr>
        <w:t>的是空间</w:t>
      </w:r>
      <w:r>
        <w:rPr>
          <w:rFonts w:ascii="Times New Roman" w:hAnsi="Times New Roman" w:eastAsia="Times New Roman" w:cs="Times New Roman"/>
          <w:sz w:val="18"/>
          <w:szCs w:val="18"/>
        </w:rPr>
        <w:t>Descartes</w:t>
      </w:r>
      <w:r>
        <w:rPr>
          <w:rFonts w:ascii="Times New Roman" w:hAnsi="Times New Roman" w:eastAsia="Times New Roman" w:cs="Times New Roman"/>
          <w:spacing w:val="16"/>
          <w:sz w:val="18"/>
          <w:szCs w:val="18"/>
        </w:rPr>
        <w:t xml:space="preserve">   </w:t>
      </w:r>
      <w:r>
        <w:rPr>
          <w:rFonts w:ascii="宋体" w:hAnsi="宋体" w:eastAsia="宋体" w:cs="宋体"/>
          <w:spacing w:val="16"/>
          <w:sz w:val="18"/>
          <w:szCs w:val="18"/>
        </w:rPr>
        <w:t>直角坐标系下用坐标表示的</w:t>
      </w:r>
      <w:r>
        <w:rPr>
          <w:rFonts w:ascii="宋体" w:hAnsi="宋体" w:eastAsia="宋体" w:cs="宋体"/>
          <w:sz w:val="18"/>
          <w:szCs w:val="18"/>
        </w:rPr>
        <w:t xml:space="preserve"> </w:t>
      </w:r>
      <w:r>
        <w:rPr>
          <w:rFonts w:ascii="宋体" w:hAnsi="宋体" w:eastAsia="宋体" w:cs="宋体"/>
          <w:spacing w:val="18"/>
          <w:sz w:val="18"/>
          <w:szCs w:val="18"/>
        </w:rPr>
        <w:t>点的集合</w:t>
      </w:r>
      <w:r>
        <w:rPr>
          <w:rFonts w:ascii="宋体" w:hAnsi="宋体" w:eastAsia="宋体" w:cs="宋体"/>
          <w:spacing w:val="-43"/>
          <w:sz w:val="18"/>
          <w:szCs w:val="18"/>
        </w:rPr>
        <w:t xml:space="preserve"> </w:t>
      </w:r>
      <w:r>
        <w:rPr>
          <w:rFonts w:ascii="宋体" w:hAnsi="宋体" w:eastAsia="宋体" w:cs="宋体"/>
          <w:spacing w:val="18"/>
          <w:sz w:val="18"/>
          <w:szCs w:val="18"/>
        </w:rPr>
        <w:t>.</w:t>
      </w:r>
    </w:p>
    <w:p w14:paraId="2D69CFAB">
      <w:pPr>
        <w:spacing w:line="220" w:lineRule="auto"/>
        <w:ind w:left="630"/>
        <w:rPr>
          <w:rFonts w:ascii="宋体" w:hAnsi="宋体" w:eastAsia="宋体" w:cs="宋体"/>
          <w:sz w:val="18"/>
          <w:szCs w:val="18"/>
        </w:rPr>
      </w:pPr>
      <w:r>
        <w:rPr>
          <w:rFonts w:ascii="宋体" w:hAnsi="宋体" w:eastAsia="宋体" w:cs="宋体"/>
          <w:spacing w:val="-5"/>
          <w:sz w:val="18"/>
          <w:szCs w:val="18"/>
        </w:rPr>
        <w:t>例1</w:t>
      </w:r>
      <w:r>
        <w:rPr>
          <w:rFonts w:ascii="宋体" w:hAnsi="宋体" w:eastAsia="宋体" w:cs="宋体"/>
          <w:spacing w:val="-43"/>
          <w:sz w:val="18"/>
          <w:szCs w:val="18"/>
        </w:rPr>
        <w:t xml:space="preserve"> </w:t>
      </w:r>
      <w:r>
        <w:rPr>
          <w:rFonts w:ascii="宋体" w:hAnsi="宋体" w:eastAsia="宋体" w:cs="宋体"/>
          <w:spacing w:val="-5"/>
          <w:sz w:val="18"/>
          <w:szCs w:val="18"/>
        </w:rPr>
        <w:t>.</w:t>
      </w:r>
      <w:r>
        <w:rPr>
          <w:rFonts w:ascii="宋体" w:hAnsi="宋体" w:eastAsia="宋体" w:cs="宋体"/>
          <w:spacing w:val="-38"/>
          <w:sz w:val="18"/>
          <w:szCs w:val="18"/>
        </w:rPr>
        <w:t xml:space="preserve"> </w:t>
      </w:r>
      <w:r>
        <w:rPr>
          <w:rFonts w:ascii="宋体" w:hAnsi="宋体" w:eastAsia="宋体" w:cs="宋体"/>
          <w:spacing w:val="-5"/>
          <w:sz w:val="18"/>
          <w:szCs w:val="18"/>
        </w:rPr>
        <w:t>1</w:t>
      </w:r>
      <w:r>
        <w:rPr>
          <w:rFonts w:ascii="宋体" w:hAnsi="宋体" w:eastAsia="宋体" w:cs="宋体"/>
          <w:spacing w:val="-47"/>
          <w:sz w:val="18"/>
          <w:szCs w:val="18"/>
        </w:rPr>
        <w:t xml:space="preserve"> </w:t>
      </w:r>
      <w:r>
        <w:rPr>
          <w:rFonts w:ascii="宋体" w:hAnsi="宋体" w:eastAsia="宋体" w:cs="宋体"/>
          <w:spacing w:val="-5"/>
          <w:sz w:val="18"/>
          <w:szCs w:val="18"/>
        </w:rPr>
        <w:t>.</w:t>
      </w:r>
      <w:r>
        <w:rPr>
          <w:rFonts w:ascii="宋体" w:hAnsi="宋体" w:eastAsia="宋体" w:cs="宋体"/>
          <w:spacing w:val="-47"/>
          <w:sz w:val="18"/>
          <w:szCs w:val="18"/>
        </w:rPr>
        <w:t xml:space="preserve"> </w:t>
      </w:r>
      <w:r>
        <w:rPr>
          <w:rFonts w:ascii="宋体" w:hAnsi="宋体" w:eastAsia="宋体" w:cs="宋体"/>
          <w:spacing w:val="-5"/>
          <w:sz w:val="18"/>
          <w:szCs w:val="18"/>
        </w:rPr>
        <w:t>3</w:t>
      </w:r>
      <w:r>
        <w:rPr>
          <w:rFonts w:ascii="宋体" w:hAnsi="宋体" w:eastAsia="宋体" w:cs="宋体"/>
          <w:spacing w:val="14"/>
          <w:sz w:val="18"/>
          <w:szCs w:val="18"/>
        </w:rPr>
        <w:t xml:space="preserve">  </w:t>
      </w:r>
      <w:r>
        <w:rPr>
          <w:rFonts w:ascii="宋体" w:hAnsi="宋体" w:eastAsia="宋体" w:cs="宋体"/>
          <w:spacing w:val="-5"/>
          <w:sz w:val="18"/>
          <w:szCs w:val="18"/>
        </w:rPr>
        <w:t>设</w:t>
      </w:r>
    </w:p>
    <w:p w14:paraId="19F7BDD6">
      <w:pPr>
        <w:spacing w:before="101" w:line="216" w:lineRule="auto"/>
        <w:ind w:left="2780"/>
        <w:rPr>
          <w:rFonts w:ascii="宋体" w:hAnsi="宋体" w:eastAsia="宋体" w:cs="宋体"/>
          <w:sz w:val="18"/>
          <w:szCs w:val="18"/>
        </w:rPr>
      </w:pPr>
      <w:r>
        <w:rPr>
          <w:rFonts w:ascii="宋体" w:hAnsi="宋体" w:eastAsia="宋体" w:cs="宋体"/>
          <w:spacing w:val="-2"/>
          <w:sz w:val="18"/>
          <w:szCs w:val="18"/>
        </w:rPr>
        <w:t>A={xlx∈R</w:t>
      </w:r>
      <w:r>
        <w:rPr>
          <w:rFonts w:ascii="宋体" w:hAnsi="宋体" w:eastAsia="宋体" w:cs="宋体"/>
          <w:spacing w:val="21"/>
          <w:sz w:val="18"/>
          <w:szCs w:val="18"/>
        </w:rPr>
        <w:t xml:space="preserve">   </w:t>
      </w:r>
      <w:r>
        <w:rPr>
          <w:rFonts w:ascii="宋体" w:hAnsi="宋体" w:eastAsia="宋体" w:cs="宋体"/>
          <w:spacing w:val="-2"/>
          <w:sz w:val="18"/>
          <w:szCs w:val="18"/>
        </w:rPr>
        <w:t>并 且</w:t>
      </w:r>
      <w:r>
        <w:rPr>
          <w:rFonts w:ascii="宋体" w:hAnsi="宋体" w:eastAsia="宋体" w:cs="宋体"/>
          <w:spacing w:val="-37"/>
          <w:sz w:val="18"/>
          <w:szCs w:val="18"/>
        </w:rPr>
        <w:t xml:space="preserve"> </w:t>
      </w:r>
      <w:r>
        <w:rPr>
          <w:rFonts w:ascii="宋体" w:hAnsi="宋体" w:eastAsia="宋体" w:cs="宋体"/>
          <w:spacing w:val="-2"/>
          <w:sz w:val="18"/>
          <w:szCs w:val="18"/>
        </w:rPr>
        <w:t>a≤x≤b,</w:t>
      </w:r>
    </w:p>
    <w:p w14:paraId="4E444C75">
      <w:pPr>
        <w:spacing w:before="103" w:line="215" w:lineRule="auto"/>
        <w:ind w:left="2799"/>
        <w:rPr>
          <w:rFonts w:ascii="宋体" w:hAnsi="宋体" w:eastAsia="宋体" w:cs="宋体"/>
          <w:sz w:val="18"/>
          <w:szCs w:val="18"/>
        </w:rPr>
      </w:pPr>
      <w:r>
        <w:rPr>
          <w:rFonts w:ascii="宋体" w:hAnsi="宋体" w:eastAsia="宋体" w:cs="宋体"/>
          <w:spacing w:val="-2"/>
          <w:sz w:val="18"/>
          <w:szCs w:val="18"/>
        </w:rPr>
        <w:t>B=|yly∈R</w:t>
      </w:r>
      <w:r>
        <w:rPr>
          <w:rFonts w:ascii="宋体" w:hAnsi="宋体" w:eastAsia="宋体" w:cs="宋体"/>
          <w:spacing w:val="21"/>
          <w:sz w:val="18"/>
          <w:szCs w:val="18"/>
        </w:rPr>
        <w:t xml:space="preserve">   </w:t>
      </w:r>
      <w:r>
        <w:rPr>
          <w:rFonts w:ascii="宋体" w:hAnsi="宋体" w:eastAsia="宋体" w:cs="宋体"/>
          <w:spacing w:val="-2"/>
          <w:sz w:val="18"/>
          <w:szCs w:val="18"/>
        </w:rPr>
        <w:t>并 且</w:t>
      </w:r>
      <w:r>
        <w:rPr>
          <w:rFonts w:ascii="宋体" w:hAnsi="宋体" w:eastAsia="宋体" w:cs="宋体"/>
          <w:spacing w:val="-38"/>
          <w:sz w:val="18"/>
          <w:szCs w:val="18"/>
        </w:rPr>
        <w:t xml:space="preserve"> </w:t>
      </w:r>
      <w:r>
        <w:rPr>
          <w:rFonts w:ascii="宋体" w:hAnsi="宋体" w:eastAsia="宋体" w:cs="宋体"/>
          <w:spacing w:val="-2"/>
          <w:sz w:val="18"/>
          <w:szCs w:val="18"/>
        </w:rPr>
        <w:t>c≤y≤d},</w:t>
      </w:r>
    </w:p>
    <w:p w14:paraId="00895128">
      <w:pPr>
        <w:spacing w:before="117" w:line="216" w:lineRule="auto"/>
        <w:ind w:left="2870"/>
        <w:rPr>
          <w:rFonts w:ascii="宋体" w:hAnsi="宋体" w:eastAsia="宋体" w:cs="宋体"/>
          <w:sz w:val="18"/>
          <w:szCs w:val="18"/>
        </w:rPr>
      </w:pPr>
      <w:r>
        <w:rPr>
          <w:rFonts w:ascii="宋体" w:hAnsi="宋体" w:eastAsia="宋体" w:cs="宋体"/>
          <w:spacing w:val="-2"/>
          <w:sz w:val="18"/>
          <w:szCs w:val="18"/>
        </w:rPr>
        <w:t>C={zlz∈R</w:t>
      </w:r>
      <w:r>
        <w:rPr>
          <w:rFonts w:ascii="宋体" w:hAnsi="宋体" w:eastAsia="宋体" w:cs="宋体"/>
          <w:spacing w:val="41"/>
          <w:sz w:val="18"/>
          <w:szCs w:val="18"/>
        </w:rPr>
        <w:t xml:space="preserve">  </w:t>
      </w:r>
      <w:r>
        <w:rPr>
          <w:rFonts w:ascii="宋体" w:hAnsi="宋体" w:eastAsia="宋体" w:cs="宋体"/>
          <w:spacing w:val="-2"/>
          <w:sz w:val="18"/>
          <w:szCs w:val="18"/>
        </w:rPr>
        <w:t>并 且</w:t>
      </w:r>
      <w:r>
        <w:rPr>
          <w:rFonts w:ascii="宋体" w:hAnsi="宋体" w:eastAsia="宋体" w:cs="宋体"/>
          <w:spacing w:val="-18"/>
          <w:sz w:val="18"/>
          <w:szCs w:val="18"/>
        </w:rPr>
        <w:t xml:space="preserve"> </w:t>
      </w:r>
      <w:r>
        <w:rPr>
          <w:rFonts w:ascii="宋体" w:hAnsi="宋体" w:eastAsia="宋体" w:cs="宋体"/>
          <w:spacing w:val="-2"/>
          <w:sz w:val="18"/>
          <w:szCs w:val="18"/>
        </w:rPr>
        <w:t>e≤z≤f},</w:t>
      </w:r>
    </w:p>
    <w:p w14:paraId="009242B0">
      <w:pPr>
        <w:spacing w:before="101" w:line="212" w:lineRule="auto"/>
        <w:jc w:val="right"/>
        <w:rPr>
          <w:rFonts w:ascii="宋体" w:hAnsi="宋体" w:eastAsia="宋体" w:cs="宋体"/>
          <w:sz w:val="18"/>
          <w:szCs w:val="18"/>
        </w:rPr>
      </w:pPr>
      <w:r>
        <w:rPr>
          <w:rFonts w:ascii="宋体" w:hAnsi="宋体" w:eastAsia="宋体" w:cs="宋体"/>
          <w:spacing w:val="2"/>
          <w:sz w:val="18"/>
          <w:szCs w:val="18"/>
        </w:rPr>
        <w:t>则</w:t>
      </w:r>
      <w:r>
        <w:rPr>
          <w:rFonts w:ascii="宋体" w:hAnsi="宋体" w:eastAsia="宋体" w:cs="宋体"/>
          <w:spacing w:val="-30"/>
          <w:sz w:val="18"/>
          <w:szCs w:val="18"/>
        </w:rPr>
        <w:t xml:space="preserve"> </w:t>
      </w:r>
      <w:r>
        <w:rPr>
          <w:rFonts w:ascii="Times New Roman" w:hAnsi="Times New Roman" w:eastAsia="Times New Roman" w:cs="Times New Roman"/>
          <w:spacing w:val="2"/>
          <w:sz w:val="18"/>
          <w:szCs w:val="18"/>
        </w:rPr>
        <w:t xml:space="preserve">A×B  </w:t>
      </w:r>
      <w:r>
        <w:rPr>
          <w:rFonts w:ascii="宋体" w:hAnsi="宋体" w:eastAsia="宋体" w:cs="宋体"/>
          <w:spacing w:val="2"/>
          <w:sz w:val="18"/>
          <w:szCs w:val="18"/>
        </w:rPr>
        <w:t>就</w:t>
      </w:r>
      <w:r>
        <w:rPr>
          <w:rFonts w:ascii="宋体" w:hAnsi="宋体" w:eastAsia="宋体" w:cs="宋体"/>
          <w:spacing w:val="-15"/>
          <w:sz w:val="18"/>
          <w:szCs w:val="18"/>
        </w:rPr>
        <w:t xml:space="preserve"> </w:t>
      </w:r>
      <w:r>
        <w:rPr>
          <w:rFonts w:ascii="宋体" w:hAnsi="宋体" w:eastAsia="宋体" w:cs="宋体"/>
          <w:spacing w:val="2"/>
          <w:sz w:val="18"/>
          <w:szCs w:val="18"/>
        </w:rPr>
        <w:t>表 示</w:t>
      </w:r>
      <w:r>
        <w:rPr>
          <w:rFonts w:ascii="Times New Roman" w:hAnsi="Times New Roman" w:eastAsia="Times New Roman" w:cs="Times New Roman"/>
          <w:sz w:val="18"/>
          <w:szCs w:val="18"/>
        </w:rPr>
        <w:t>Oxy</w:t>
      </w:r>
      <w:r>
        <w:rPr>
          <w:rFonts w:ascii="Times New Roman" w:hAnsi="Times New Roman" w:eastAsia="Times New Roman" w:cs="Times New Roman"/>
          <w:spacing w:val="31"/>
          <w:sz w:val="18"/>
          <w:szCs w:val="18"/>
        </w:rPr>
        <w:t xml:space="preserve"> </w:t>
      </w:r>
      <w:r>
        <w:rPr>
          <w:rFonts w:ascii="宋体" w:hAnsi="宋体" w:eastAsia="宋体" w:cs="宋体"/>
          <w:spacing w:val="2"/>
          <w:sz w:val="18"/>
          <w:szCs w:val="18"/>
        </w:rPr>
        <w:t>平面上</w:t>
      </w:r>
      <w:r>
        <w:rPr>
          <w:rFonts w:ascii="宋体" w:hAnsi="宋体" w:eastAsia="宋体" w:cs="宋体"/>
          <w:spacing w:val="-48"/>
          <w:sz w:val="18"/>
          <w:szCs w:val="18"/>
        </w:rPr>
        <w:t xml:space="preserve"> </w:t>
      </w:r>
      <w:r>
        <w:rPr>
          <w:rFonts w:ascii="宋体" w:hAnsi="宋体" w:eastAsia="宋体" w:cs="宋体"/>
          <w:spacing w:val="2"/>
          <w:sz w:val="18"/>
          <w:szCs w:val="18"/>
        </w:rPr>
        <w:t>一</w:t>
      </w:r>
      <w:r>
        <w:rPr>
          <w:rFonts w:ascii="宋体" w:hAnsi="宋体" w:eastAsia="宋体" w:cs="宋体"/>
          <w:spacing w:val="-52"/>
          <w:sz w:val="18"/>
          <w:szCs w:val="18"/>
        </w:rPr>
        <w:t xml:space="preserve"> </w:t>
      </w:r>
      <w:r>
        <w:rPr>
          <w:rFonts w:ascii="宋体" w:hAnsi="宋体" w:eastAsia="宋体" w:cs="宋体"/>
          <w:spacing w:val="2"/>
          <w:sz w:val="18"/>
          <w:szCs w:val="18"/>
        </w:rPr>
        <w:t>个闭矩形，</w:t>
      </w:r>
      <w:r>
        <w:rPr>
          <w:rFonts w:ascii="宋体" w:hAnsi="宋体" w:eastAsia="宋体" w:cs="宋体"/>
          <w:spacing w:val="1"/>
          <w:sz w:val="18"/>
          <w:szCs w:val="18"/>
        </w:rPr>
        <w:t>而</w:t>
      </w:r>
      <w:r>
        <w:rPr>
          <w:rFonts w:ascii="Times New Roman" w:hAnsi="Times New Roman" w:eastAsia="Times New Roman" w:cs="Times New Roman"/>
          <w:spacing w:val="1"/>
          <w:sz w:val="18"/>
          <w:szCs w:val="18"/>
        </w:rPr>
        <w:t xml:space="preserve">A×B×C   </w:t>
      </w:r>
      <w:r>
        <w:rPr>
          <w:rFonts w:ascii="宋体" w:hAnsi="宋体" w:eastAsia="宋体" w:cs="宋体"/>
          <w:spacing w:val="1"/>
          <w:sz w:val="18"/>
          <w:szCs w:val="18"/>
        </w:rPr>
        <w:t>表 示</w:t>
      </w:r>
      <w:r>
        <w:rPr>
          <w:rFonts w:ascii="宋体" w:hAnsi="宋体" w:eastAsia="宋体" w:cs="宋体"/>
          <w:spacing w:val="-37"/>
          <w:sz w:val="18"/>
          <w:szCs w:val="18"/>
        </w:rPr>
        <w:t xml:space="preserve"> </w:t>
      </w:r>
      <w:r>
        <w:rPr>
          <w:rFonts w:ascii="Times New Roman" w:hAnsi="Times New Roman" w:eastAsia="Times New Roman" w:cs="Times New Roman"/>
          <w:sz w:val="18"/>
          <w:szCs w:val="18"/>
        </w:rPr>
        <w:t>Oxyz</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空</w:t>
      </w:r>
      <w:r>
        <w:rPr>
          <w:rFonts w:ascii="宋体" w:hAnsi="宋体" w:eastAsia="宋体" w:cs="宋体"/>
          <w:spacing w:val="-27"/>
          <w:sz w:val="18"/>
          <w:szCs w:val="18"/>
        </w:rPr>
        <w:t xml:space="preserve"> </w:t>
      </w:r>
      <w:r>
        <w:rPr>
          <w:rFonts w:ascii="宋体" w:hAnsi="宋体" w:eastAsia="宋体" w:cs="宋体"/>
          <w:spacing w:val="1"/>
          <w:sz w:val="18"/>
          <w:szCs w:val="18"/>
        </w:rPr>
        <w:t>间</w:t>
      </w:r>
      <w:r>
        <w:rPr>
          <w:rFonts w:ascii="宋体" w:hAnsi="宋体" w:eastAsia="宋体" w:cs="宋体"/>
          <w:spacing w:val="-24"/>
          <w:sz w:val="18"/>
          <w:szCs w:val="18"/>
        </w:rPr>
        <w:t xml:space="preserve"> </w:t>
      </w:r>
      <w:r>
        <w:rPr>
          <w:rFonts w:ascii="宋体" w:hAnsi="宋体" w:eastAsia="宋体" w:cs="宋体"/>
          <w:spacing w:val="1"/>
          <w:sz w:val="18"/>
          <w:szCs w:val="18"/>
        </w:rPr>
        <w:t>中</w:t>
      </w:r>
      <w:r>
        <w:rPr>
          <w:rFonts w:ascii="宋体" w:hAnsi="宋体" w:eastAsia="宋体" w:cs="宋体"/>
          <w:spacing w:val="-26"/>
          <w:sz w:val="18"/>
          <w:szCs w:val="18"/>
        </w:rPr>
        <w:t xml:space="preserve"> </w:t>
      </w:r>
      <w:r>
        <w:rPr>
          <w:rFonts w:ascii="宋体" w:hAnsi="宋体" w:eastAsia="宋体" w:cs="宋体"/>
          <w:spacing w:val="1"/>
          <w:sz w:val="18"/>
          <w:szCs w:val="18"/>
        </w:rPr>
        <w:t>的</w:t>
      </w:r>
      <w:r>
        <w:rPr>
          <w:rFonts w:ascii="宋体" w:hAnsi="宋体" w:eastAsia="宋体" w:cs="宋体"/>
          <w:spacing w:val="-38"/>
          <w:sz w:val="18"/>
          <w:szCs w:val="18"/>
        </w:rPr>
        <w:t xml:space="preserve"> </w:t>
      </w:r>
      <w:r>
        <w:rPr>
          <w:rFonts w:ascii="宋体" w:hAnsi="宋体" w:eastAsia="宋体" w:cs="宋体"/>
          <w:spacing w:val="1"/>
          <w:sz w:val="18"/>
          <w:szCs w:val="18"/>
        </w:rPr>
        <w:t>一</w:t>
      </w:r>
      <w:r>
        <w:rPr>
          <w:rFonts w:ascii="宋体" w:hAnsi="宋体" w:eastAsia="宋体" w:cs="宋体"/>
          <w:spacing w:val="-40"/>
          <w:sz w:val="18"/>
          <w:szCs w:val="18"/>
        </w:rPr>
        <w:t xml:space="preserve"> </w:t>
      </w:r>
      <w:r>
        <w:rPr>
          <w:rFonts w:ascii="宋体" w:hAnsi="宋体" w:eastAsia="宋体" w:cs="宋体"/>
          <w:spacing w:val="1"/>
          <w:sz w:val="18"/>
          <w:szCs w:val="18"/>
        </w:rPr>
        <w:t>个</w:t>
      </w:r>
      <w:r>
        <w:rPr>
          <w:rFonts w:ascii="宋体" w:hAnsi="宋体" w:eastAsia="宋体" w:cs="宋体"/>
          <w:spacing w:val="-24"/>
          <w:sz w:val="18"/>
          <w:szCs w:val="18"/>
        </w:rPr>
        <w:t xml:space="preserve"> </w:t>
      </w:r>
      <w:r>
        <w:rPr>
          <w:rFonts w:ascii="宋体" w:hAnsi="宋体" w:eastAsia="宋体" w:cs="宋体"/>
          <w:spacing w:val="1"/>
          <w:sz w:val="18"/>
          <w:szCs w:val="18"/>
        </w:rPr>
        <w:t>闭</w:t>
      </w:r>
      <w:r>
        <w:rPr>
          <w:rFonts w:ascii="宋体" w:hAnsi="宋体" w:eastAsia="宋体" w:cs="宋体"/>
          <w:spacing w:val="-40"/>
          <w:sz w:val="18"/>
          <w:szCs w:val="18"/>
        </w:rPr>
        <w:t xml:space="preserve"> </w:t>
      </w:r>
      <w:r>
        <w:rPr>
          <w:rFonts w:ascii="宋体" w:hAnsi="宋体" w:eastAsia="宋体" w:cs="宋体"/>
          <w:spacing w:val="1"/>
          <w:sz w:val="18"/>
          <w:szCs w:val="18"/>
        </w:rPr>
        <w:t>长</w:t>
      </w:r>
      <w:r>
        <w:rPr>
          <w:rFonts w:ascii="宋体" w:hAnsi="宋体" w:eastAsia="宋体" w:cs="宋体"/>
          <w:spacing w:val="-40"/>
          <w:sz w:val="18"/>
          <w:szCs w:val="18"/>
        </w:rPr>
        <w:t xml:space="preserve"> </w:t>
      </w:r>
      <w:r>
        <w:rPr>
          <w:rFonts w:ascii="宋体" w:hAnsi="宋体" w:eastAsia="宋体" w:cs="宋体"/>
          <w:spacing w:val="1"/>
          <w:sz w:val="18"/>
          <w:szCs w:val="18"/>
        </w:rPr>
        <w:t>方</w:t>
      </w:r>
      <w:r>
        <w:rPr>
          <w:rFonts w:ascii="宋体" w:hAnsi="宋体" w:eastAsia="宋体" w:cs="宋体"/>
          <w:spacing w:val="-40"/>
          <w:sz w:val="18"/>
          <w:szCs w:val="18"/>
        </w:rPr>
        <w:t xml:space="preserve"> </w:t>
      </w:r>
      <w:r>
        <w:rPr>
          <w:rFonts w:ascii="宋体" w:hAnsi="宋体" w:eastAsia="宋体" w:cs="宋体"/>
          <w:spacing w:val="1"/>
          <w:sz w:val="18"/>
          <w:szCs w:val="18"/>
        </w:rPr>
        <w:t>体</w:t>
      </w:r>
    </w:p>
    <w:p w14:paraId="3E4FC5B7">
      <w:pPr>
        <w:spacing w:line="78" w:lineRule="exact"/>
      </w:pPr>
    </w:p>
    <w:p w14:paraId="7574A271">
      <w:pPr>
        <w:spacing w:line="78" w:lineRule="exact"/>
        <w:sectPr>
          <w:footerReference r:id="rId27" w:type="default"/>
          <w:pgSz w:w="9540" w:h="14530"/>
          <w:pgMar w:top="376" w:right="442" w:bottom="750" w:left="1159" w:header="0" w:footer="20" w:gutter="0"/>
          <w:cols w:equalWidth="0" w:num="1">
            <w:col w:w="7938"/>
          </w:cols>
        </w:sectPr>
      </w:pPr>
    </w:p>
    <w:p w14:paraId="017E02B8">
      <w:pPr>
        <w:spacing w:before="36" w:line="220" w:lineRule="auto"/>
        <w:ind w:left="240"/>
        <w:rPr>
          <w:rFonts w:ascii="宋体" w:hAnsi="宋体" w:eastAsia="宋体" w:cs="宋体"/>
          <w:sz w:val="18"/>
          <w:szCs w:val="18"/>
        </w:rPr>
      </w:pPr>
      <w:r>
        <w:rPr>
          <w:rFonts w:ascii="宋体" w:hAnsi="宋体" w:eastAsia="宋体" w:cs="宋体"/>
          <w:spacing w:val="3"/>
          <w:sz w:val="18"/>
          <w:szCs w:val="18"/>
        </w:rPr>
        <w:t>(如图1</w:t>
      </w:r>
      <w:r>
        <w:rPr>
          <w:rFonts w:ascii="宋体" w:hAnsi="宋体" w:eastAsia="宋体" w:cs="宋体"/>
          <w:spacing w:val="-48"/>
          <w:sz w:val="18"/>
          <w:szCs w:val="18"/>
        </w:rPr>
        <w:t xml:space="preserve"> </w:t>
      </w:r>
      <w:r>
        <w:rPr>
          <w:rFonts w:ascii="宋体" w:hAnsi="宋体" w:eastAsia="宋体" w:cs="宋体"/>
          <w:spacing w:val="3"/>
          <w:sz w:val="18"/>
          <w:szCs w:val="18"/>
        </w:rPr>
        <w:t>.</w:t>
      </w:r>
      <w:r>
        <w:rPr>
          <w:rFonts w:ascii="宋体" w:hAnsi="宋体" w:eastAsia="宋体" w:cs="宋体"/>
          <w:spacing w:val="-40"/>
          <w:sz w:val="18"/>
          <w:szCs w:val="18"/>
        </w:rPr>
        <w:t xml:space="preserve"> </w:t>
      </w:r>
      <w:r>
        <w:rPr>
          <w:rFonts w:ascii="宋体" w:hAnsi="宋体" w:eastAsia="宋体" w:cs="宋体"/>
          <w:spacing w:val="3"/>
          <w:sz w:val="18"/>
          <w:szCs w:val="18"/>
        </w:rPr>
        <w:t>1</w:t>
      </w:r>
      <w:r>
        <w:rPr>
          <w:rFonts w:ascii="宋体" w:hAnsi="宋体" w:eastAsia="宋体" w:cs="宋体"/>
          <w:spacing w:val="-47"/>
          <w:sz w:val="18"/>
          <w:szCs w:val="18"/>
        </w:rPr>
        <w:t xml:space="preserve"> </w:t>
      </w:r>
      <w:r>
        <w:rPr>
          <w:rFonts w:ascii="宋体" w:hAnsi="宋体" w:eastAsia="宋体" w:cs="宋体"/>
          <w:spacing w:val="3"/>
          <w:sz w:val="18"/>
          <w:szCs w:val="18"/>
        </w:rPr>
        <w:t>.</w:t>
      </w:r>
      <w:r>
        <w:rPr>
          <w:rFonts w:ascii="宋体" w:hAnsi="宋体" w:eastAsia="宋体" w:cs="宋体"/>
          <w:spacing w:val="-50"/>
          <w:sz w:val="18"/>
          <w:szCs w:val="18"/>
        </w:rPr>
        <w:t xml:space="preserve"> </w:t>
      </w:r>
      <w:r>
        <w:rPr>
          <w:rFonts w:ascii="宋体" w:hAnsi="宋体" w:eastAsia="宋体" w:cs="宋体"/>
          <w:spacing w:val="3"/>
          <w:sz w:val="18"/>
          <w:szCs w:val="18"/>
        </w:rPr>
        <w:t>2)</w:t>
      </w:r>
      <w:r>
        <w:rPr>
          <w:rFonts w:ascii="宋体" w:hAnsi="宋体" w:eastAsia="宋体" w:cs="宋体"/>
          <w:spacing w:val="-48"/>
          <w:sz w:val="18"/>
          <w:szCs w:val="18"/>
        </w:rPr>
        <w:t xml:space="preserve"> </w:t>
      </w:r>
      <w:r>
        <w:rPr>
          <w:rFonts w:ascii="宋体" w:hAnsi="宋体" w:eastAsia="宋体" w:cs="宋体"/>
          <w:spacing w:val="3"/>
          <w:sz w:val="18"/>
          <w:szCs w:val="18"/>
        </w:rPr>
        <w:t>.</w:t>
      </w:r>
    </w:p>
    <w:p w14:paraId="2F80583A">
      <w:pPr>
        <w:pStyle w:val="2"/>
        <w:spacing w:line="285" w:lineRule="auto"/>
      </w:pPr>
    </w:p>
    <w:p w14:paraId="72287B56">
      <w:pPr>
        <w:spacing w:before="1" w:line="2090" w:lineRule="exact"/>
        <w:ind w:firstLine="1169"/>
      </w:pPr>
      <w:r>
        <w:rPr>
          <w:position w:val="-41"/>
        </w:rPr>
        <w:drawing>
          <wp:inline distT="0" distB="0" distL="0" distR="0">
            <wp:extent cx="1593850" cy="1326515"/>
            <wp:effectExtent l="0" t="0" r="6350" b="14605"/>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312"/>
                    <a:stretch>
                      <a:fillRect/>
                    </a:stretch>
                  </pic:blipFill>
                  <pic:spPr>
                    <a:xfrm>
                      <a:off x="0" y="0"/>
                      <a:ext cx="1593893" cy="1327147"/>
                    </a:xfrm>
                    <a:prstGeom prst="rect">
                      <a:avLst/>
                    </a:prstGeom>
                  </pic:spPr>
                </pic:pic>
              </a:graphicData>
            </a:graphic>
          </wp:inline>
        </w:drawing>
      </w:r>
    </w:p>
    <w:p w14:paraId="6EE26806">
      <w:pPr>
        <w:pStyle w:val="2"/>
        <w:spacing w:line="14" w:lineRule="auto"/>
        <w:rPr>
          <w:sz w:val="2"/>
        </w:rPr>
      </w:pPr>
      <w:r>
        <w:rPr>
          <w:sz w:val="2"/>
          <w:szCs w:val="2"/>
        </w:rPr>
        <w:br w:type="column"/>
      </w:r>
    </w:p>
    <w:p w14:paraId="494B4582">
      <w:pPr>
        <w:pStyle w:val="2"/>
        <w:spacing w:line="245" w:lineRule="auto"/>
      </w:pPr>
    </w:p>
    <w:p w14:paraId="406A5FB4">
      <w:pPr>
        <w:spacing w:line="2470" w:lineRule="exact"/>
        <w:ind w:firstLine="90"/>
      </w:pPr>
      <w:r>
        <w:rPr>
          <w:position w:val="-49"/>
        </w:rPr>
        <w:drawing>
          <wp:inline distT="0" distB="0" distL="0" distR="0">
            <wp:extent cx="1993265" cy="1567815"/>
            <wp:effectExtent l="0" t="0" r="3175" b="1905"/>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13"/>
                    <a:stretch>
                      <a:fillRect/>
                    </a:stretch>
                  </pic:blipFill>
                  <pic:spPr>
                    <a:xfrm>
                      <a:off x="0" y="0"/>
                      <a:ext cx="1993897" cy="1568421"/>
                    </a:xfrm>
                    <a:prstGeom prst="rect">
                      <a:avLst/>
                    </a:prstGeom>
                  </pic:spPr>
                </pic:pic>
              </a:graphicData>
            </a:graphic>
          </wp:inline>
        </w:drawing>
      </w:r>
    </w:p>
    <w:p w14:paraId="136A360D">
      <w:pPr>
        <w:spacing w:before="129" w:line="221" w:lineRule="auto"/>
        <w:rPr>
          <w:rFonts w:ascii="宋体" w:hAnsi="宋体" w:eastAsia="宋体" w:cs="宋体"/>
          <w:sz w:val="18"/>
          <w:szCs w:val="18"/>
        </w:rPr>
      </w:pPr>
      <w:r>
        <w:rPr>
          <w:rFonts w:ascii="宋体" w:hAnsi="宋体" w:eastAsia="宋体" w:cs="宋体"/>
          <w:spacing w:val="6"/>
          <w:sz w:val="18"/>
          <w:szCs w:val="18"/>
        </w:rPr>
        <w:t>图1.1.2</w:t>
      </w:r>
    </w:p>
    <w:p w14:paraId="490C11E6">
      <w:pPr>
        <w:spacing w:line="221" w:lineRule="auto"/>
        <w:rPr>
          <w:rFonts w:ascii="宋体" w:hAnsi="宋体" w:eastAsia="宋体" w:cs="宋体"/>
          <w:sz w:val="18"/>
          <w:szCs w:val="18"/>
        </w:rPr>
        <w:sectPr>
          <w:type w:val="continuous"/>
          <w:pgSz w:w="9540" w:h="14530"/>
          <w:pgMar w:top="376" w:right="442" w:bottom="750" w:left="1159" w:header="0" w:footer="20" w:gutter="0"/>
          <w:cols w:equalWidth="0" w:num="2">
            <w:col w:w="3681" w:space="89"/>
            <w:col w:w="4168"/>
          </w:cols>
        </w:sectPr>
      </w:pPr>
    </w:p>
    <w:p w14:paraId="40DC0690">
      <w:pPr>
        <w:pStyle w:val="2"/>
        <w:spacing w:line="243" w:lineRule="auto"/>
      </w:pPr>
    </w:p>
    <w:p w14:paraId="72740261">
      <w:pPr>
        <w:pStyle w:val="2"/>
        <w:spacing w:line="243" w:lineRule="auto"/>
      </w:pPr>
    </w:p>
    <w:p w14:paraId="2814A96C">
      <w:pPr>
        <w:pStyle w:val="2"/>
        <w:spacing w:line="244" w:lineRule="auto"/>
      </w:pPr>
    </w:p>
    <w:p w14:paraId="52CE19D1">
      <w:pPr>
        <w:spacing w:before="59" w:line="222" w:lineRule="auto"/>
        <w:ind w:left="3550"/>
        <w:outlineLvl w:val="2"/>
        <w:rPr>
          <w:rFonts w:ascii="黑体" w:hAnsi="黑体" w:eastAsia="黑体" w:cs="黑体"/>
          <w:sz w:val="18"/>
          <w:szCs w:val="18"/>
        </w:rPr>
      </w:pPr>
      <w:bookmarkStart w:id="15" w:name="bookmark7"/>
      <w:bookmarkEnd w:id="15"/>
      <w:r>
        <w:rPr>
          <w:rFonts w:ascii="黑体" w:hAnsi="黑体" w:eastAsia="黑体" w:cs="黑体"/>
          <w:spacing w:val="-14"/>
          <w:sz w:val="18"/>
          <w:szCs w:val="18"/>
        </w:rPr>
        <w:t>习</w:t>
      </w:r>
      <w:r>
        <w:rPr>
          <w:rFonts w:ascii="黑体" w:hAnsi="黑体" w:eastAsia="黑体" w:cs="黑体"/>
          <w:spacing w:val="5"/>
          <w:sz w:val="18"/>
          <w:szCs w:val="18"/>
        </w:rPr>
        <w:t xml:space="preserve">       </w:t>
      </w:r>
      <w:r>
        <w:rPr>
          <w:rFonts w:ascii="黑体" w:hAnsi="黑体" w:eastAsia="黑体" w:cs="黑体"/>
          <w:spacing w:val="-14"/>
          <w:sz w:val="18"/>
          <w:szCs w:val="18"/>
        </w:rPr>
        <w:t>题</w:t>
      </w:r>
    </w:p>
    <w:p w14:paraId="7AD6C2AB">
      <w:pPr>
        <w:pStyle w:val="2"/>
        <w:spacing w:line="310" w:lineRule="auto"/>
      </w:pPr>
    </w:p>
    <w:p w14:paraId="0B901855">
      <w:pPr>
        <w:pStyle w:val="2"/>
        <w:spacing w:line="310" w:lineRule="auto"/>
      </w:pPr>
    </w:p>
    <w:p w14:paraId="0250E228">
      <w:pPr>
        <w:spacing w:before="59" w:line="212" w:lineRule="auto"/>
        <w:ind w:left="250"/>
        <w:rPr>
          <w:rFonts w:ascii="宋体" w:hAnsi="宋体" w:eastAsia="宋体" w:cs="宋体"/>
          <w:sz w:val="18"/>
          <w:szCs w:val="18"/>
        </w:rPr>
      </w:pPr>
      <w:r>
        <w:rPr>
          <w:rFonts w:ascii="宋体" w:hAnsi="宋体" w:eastAsia="宋体" w:cs="宋体"/>
          <w:spacing w:val="1"/>
          <w:sz w:val="18"/>
          <w:szCs w:val="18"/>
        </w:rPr>
        <w:t>1.</w:t>
      </w:r>
      <w:r>
        <w:rPr>
          <w:rFonts w:ascii="宋体" w:hAnsi="宋体" w:eastAsia="宋体" w:cs="宋体"/>
          <w:spacing w:val="-30"/>
          <w:sz w:val="18"/>
          <w:szCs w:val="18"/>
        </w:rPr>
        <w:t xml:space="preserve"> </w:t>
      </w:r>
      <w:r>
        <w:rPr>
          <w:rFonts w:ascii="宋体" w:hAnsi="宋体" w:eastAsia="宋体" w:cs="宋体"/>
          <w:spacing w:val="1"/>
          <w:sz w:val="18"/>
          <w:szCs w:val="18"/>
        </w:rPr>
        <w:t>证明由</w:t>
      </w:r>
      <w:r>
        <w:rPr>
          <w:rFonts w:ascii="宋体" w:hAnsi="宋体" w:eastAsia="宋体" w:cs="宋体"/>
          <w:spacing w:val="-33"/>
          <w:sz w:val="18"/>
          <w:szCs w:val="18"/>
        </w:rPr>
        <w:t xml:space="preserve"> </w:t>
      </w:r>
      <w:r>
        <w:rPr>
          <w:rFonts w:ascii="Times New Roman" w:hAnsi="Times New Roman" w:eastAsia="Times New Roman" w:cs="Times New Roman"/>
          <w:spacing w:val="1"/>
          <w:sz w:val="18"/>
          <w:szCs w:val="18"/>
        </w:rPr>
        <w:t>n</w:t>
      </w:r>
      <w:r>
        <w:rPr>
          <w:rFonts w:ascii="Times New Roman" w:hAnsi="Times New Roman" w:eastAsia="Times New Roman" w:cs="Times New Roman"/>
          <w:spacing w:val="-14"/>
          <w:sz w:val="18"/>
          <w:szCs w:val="18"/>
        </w:rPr>
        <w:t xml:space="preserve"> </w:t>
      </w:r>
      <w:r>
        <w:rPr>
          <w:rFonts w:ascii="宋体" w:hAnsi="宋体" w:eastAsia="宋体" w:cs="宋体"/>
          <w:spacing w:val="1"/>
          <w:sz w:val="18"/>
          <w:szCs w:val="18"/>
        </w:rPr>
        <w:t>个元素组成的集合</w:t>
      </w:r>
      <w:r>
        <w:rPr>
          <w:rFonts w:ascii="宋体" w:hAnsi="宋体" w:eastAsia="宋体" w:cs="宋体"/>
          <w:spacing w:val="-47"/>
          <w:sz w:val="18"/>
          <w:szCs w:val="18"/>
        </w:rPr>
        <w:t xml:space="preserve"> </w:t>
      </w:r>
      <w:r>
        <w:rPr>
          <w:rFonts w:ascii="Times New Roman" w:hAnsi="Times New Roman" w:eastAsia="Times New Roman" w:cs="Times New Roman"/>
          <w:spacing w:val="1"/>
          <w:sz w:val="18"/>
          <w:szCs w:val="18"/>
        </w:rPr>
        <w:t xml:space="preserve">T={a₁,a₂,…,a|        </w:t>
      </w:r>
      <w:r>
        <w:rPr>
          <w:rFonts w:ascii="Times New Roman" w:hAnsi="Times New Roman" w:eastAsia="Times New Roman" w:cs="Times New Roman"/>
          <w:sz w:val="18"/>
          <w:szCs w:val="18"/>
        </w:rPr>
        <w:t xml:space="preserve"> </w:t>
      </w:r>
      <w:r>
        <w:rPr>
          <w:rFonts w:ascii="宋体" w:hAnsi="宋体" w:eastAsia="宋体" w:cs="宋体"/>
          <w:sz w:val="18"/>
          <w:szCs w:val="18"/>
        </w:rPr>
        <w:t>有2"个子集.</w:t>
      </w:r>
    </w:p>
    <w:p w14:paraId="5BBA0ADE">
      <w:pPr>
        <w:spacing w:before="124" w:line="219" w:lineRule="auto"/>
        <w:ind w:left="240"/>
        <w:rPr>
          <w:rFonts w:ascii="宋体" w:hAnsi="宋体" w:eastAsia="宋体" w:cs="宋体"/>
          <w:sz w:val="18"/>
          <w:szCs w:val="18"/>
        </w:rPr>
      </w:pPr>
      <w:r>
        <w:rPr>
          <w:rFonts w:ascii="宋体" w:hAnsi="宋体" w:eastAsia="宋体" w:cs="宋体"/>
          <w:spacing w:val="-4"/>
          <w:sz w:val="18"/>
          <w:szCs w:val="18"/>
        </w:rPr>
        <w:t>2.</w:t>
      </w:r>
      <w:r>
        <w:rPr>
          <w:rFonts w:ascii="宋体" w:hAnsi="宋体" w:eastAsia="宋体" w:cs="宋体"/>
          <w:spacing w:val="-18"/>
          <w:sz w:val="18"/>
          <w:szCs w:val="18"/>
        </w:rPr>
        <w:t xml:space="preserve"> </w:t>
      </w:r>
      <w:r>
        <w:rPr>
          <w:rFonts w:ascii="宋体" w:hAnsi="宋体" w:eastAsia="宋体" w:cs="宋体"/>
          <w:spacing w:val="-4"/>
          <w:sz w:val="18"/>
          <w:szCs w:val="18"/>
        </w:rPr>
        <w:t>证明：</w:t>
      </w:r>
    </w:p>
    <w:p w14:paraId="6C86728A">
      <w:pPr>
        <w:spacing w:before="56" w:line="219" w:lineRule="auto"/>
        <w:ind w:left="480"/>
        <w:rPr>
          <w:rFonts w:ascii="宋体" w:hAnsi="宋体" w:eastAsia="宋体" w:cs="宋体"/>
          <w:sz w:val="18"/>
          <w:szCs w:val="18"/>
        </w:rPr>
      </w:pPr>
      <w:r>
        <w:rPr>
          <w:rFonts w:ascii="宋体" w:hAnsi="宋体" w:eastAsia="宋体" w:cs="宋体"/>
          <w:spacing w:val="3"/>
          <w:sz w:val="18"/>
          <w:szCs w:val="18"/>
        </w:rPr>
        <w:t>(1)任意无限集必包含一个可列子集；</w:t>
      </w:r>
    </w:p>
    <w:p w14:paraId="572C1CF7">
      <w:pPr>
        <w:spacing w:before="67" w:line="219" w:lineRule="auto"/>
        <w:ind w:left="490"/>
        <w:rPr>
          <w:rFonts w:ascii="宋体" w:hAnsi="宋体" w:eastAsia="宋体" w:cs="宋体"/>
          <w:sz w:val="18"/>
          <w:szCs w:val="18"/>
        </w:rPr>
      </w:pPr>
      <w:r>
        <w:rPr>
          <w:rFonts w:ascii="宋体" w:hAnsi="宋体" w:eastAsia="宋体" w:cs="宋体"/>
          <w:spacing w:val="-4"/>
          <w:sz w:val="18"/>
          <w:szCs w:val="18"/>
        </w:rPr>
        <w:t>(</w:t>
      </w:r>
      <w:r>
        <w:rPr>
          <w:rFonts w:ascii="宋体" w:hAnsi="宋体" w:eastAsia="宋体" w:cs="宋体"/>
          <w:spacing w:val="-32"/>
          <w:sz w:val="18"/>
          <w:szCs w:val="18"/>
        </w:rPr>
        <w:t xml:space="preserve"> </w:t>
      </w:r>
      <w:r>
        <w:rPr>
          <w:rFonts w:ascii="宋体" w:hAnsi="宋体" w:eastAsia="宋体" w:cs="宋体"/>
          <w:spacing w:val="-4"/>
          <w:sz w:val="18"/>
          <w:szCs w:val="18"/>
        </w:rPr>
        <w:t>2</w:t>
      </w:r>
      <w:r>
        <w:rPr>
          <w:rFonts w:ascii="宋体" w:hAnsi="宋体" w:eastAsia="宋体" w:cs="宋体"/>
          <w:spacing w:val="-36"/>
          <w:sz w:val="18"/>
          <w:szCs w:val="18"/>
        </w:rPr>
        <w:t xml:space="preserve"> </w:t>
      </w:r>
      <w:r>
        <w:rPr>
          <w:rFonts w:ascii="宋体" w:hAnsi="宋体" w:eastAsia="宋体" w:cs="宋体"/>
          <w:spacing w:val="-4"/>
          <w:sz w:val="18"/>
          <w:szCs w:val="18"/>
        </w:rPr>
        <w:t>)</w:t>
      </w:r>
      <w:r>
        <w:rPr>
          <w:rFonts w:ascii="宋体" w:hAnsi="宋体" w:eastAsia="宋体" w:cs="宋体"/>
          <w:spacing w:val="-35"/>
          <w:sz w:val="18"/>
          <w:szCs w:val="18"/>
        </w:rPr>
        <w:t xml:space="preserve"> </w:t>
      </w:r>
      <w:r>
        <w:rPr>
          <w:rFonts w:ascii="宋体" w:hAnsi="宋体" w:eastAsia="宋体" w:cs="宋体"/>
          <w:spacing w:val="-4"/>
          <w:sz w:val="18"/>
          <w:szCs w:val="18"/>
        </w:rPr>
        <w:t>设</w:t>
      </w:r>
      <w:r>
        <w:rPr>
          <w:rFonts w:ascii="Times New Roman" w:hAnsi="Times New Roman" w:eastAsia="Times New Roman" w:cs="Times New Roman"/>
          <w:spacing w:val="-4"/>
          <w:sz w:val="18"/>
          <w:szCs w:val="18"/>
        </w:rPr>
        <w:t xml:space="preserve">A </w:t>
      </w:r>
      <w:r>
        <w:rPr>
          <w:rFonts w:ascii="宋体" w:hAnsi="宋体" w:eastAsia="宋体" w:cs="宋体"/>
          <w:spacing w:val="-4"/>
          <w:sz w:val="18"/>
          <w:szCs w:val="18"/>
        </w:rPr>
        <w:t>与</w:t>
      </w:r>
      <w:r>
        <w:rPr>
          <w:rFonts w:ascii="宋体" w:hAnsi="宋体" w:eastAsia="宋体" w:cs="宋体"/>
          <w:spacing w:val="-29"/>
          <w:sz w:val="18"/>
          <w:szCs w:val="18"/>
        </w:rPr>
        <w:t xml:space="preserve"> </w:t>
      </w:r>
      <w:r>
        <w:rPr>
          <w:rFonts w:ascii="Times New Roman" w:hAnsi="Times New Roman" w:eastAsia="Times New Roman" w:cs="Times New Roman"/>
          <w:spacing w:val="-4"/>
          <w:sz w:val="18"/>
          <w:szCs w:val="18"/>
        </w:rPr>
        <w:t>B</w:t>
      </w:r>
      <w:r>
        <w:rPr>
          <w:rFonts w:ascii="Times New Roman" w:hAnsi="Times New Roman" w:eastAsia="Times New Roman" w:cs="Times New Roman"/>
          <w:spacing w:val="-12"/>
          <w:sz w:val="18"/>
          <w:szCs w:val="18"/>
        </w:rPr>
        <w:t xml:space="preserve"> </w:t>
      </w:r>
      <w:r>
        <w:rPr>
          <w:rFonts w:ascii="宋体" w:hAnsi="宋体" w:eastAsia="宋体" w:cs="宋体"/>
          <w:spacing w:val="-4"/>
          <w:sz w:val="18"/>
          <w:szCs w:val="18"/>
        </w:rPr>
        <w:t>都是可列集，证明</w:t>
      </w:r>
      <w:r>
        <w:rPr>
          <w:rFonts w:ascii="Times New Roman" w:hAnsi="Times New Roman" w:eastAsia="Times New Roman" w:cs="Times New Roman"/>
          <w:spacing w:val="-4"/>
          <w:sz w:val="18"/>
          <w:szCs w:val="18"/>
        </w:rPr>
        <w:t xml:space="preserve">AUB </w:t>
      </w:r>
      <w:r>
        <w:rPr>
          <w:rFonts w:ascii="宋体" w:hAnsi="宋体" w:eastAsia="宋体" w:cs="宋体"/>
          <w:spacing w:val="-4"/>
          <w:sz w:val="18"/>
          <w:szCs w:val="18"/>
        </w:rPr>
        <w:t>也是可列集.</w:t>
      </w:r>
    </w:p>
    <w:p w14:paraId="21C46FA2">
      <w:pPr>
        <w:spacing w:before="66" w:line="220" w:lineRule="auto"/>
        <w:ind w:left="260"/>
        <w:rPr>
          <w:rFonts w:ascii="宋体" w:hAnsi="宋体" w:eastAsia="宋体" w:cs="宋体"/>
          <w:sz w:val="18"/>
          <w:szCs w:val="18"/>
        </w:rPr>
      </w:pPr>
      <w:r>
        <w:rPr>
          <w:rFonts w:ascii="宋体" w:hAnsi="宋体" w:eastAsia="宋体" w:cs="宋体"/>
          <w:spacing w:val="-1"/>
          <w:sz w:val="18"/>
          <w:szCs w:val="18"/>
        </w:rPr>
        <w:t>3.</w:t>
      </w:r>
      <w:r>
        <w:rPr>
          <w:rFonts w:ascii="宋体" w:hAnsi="宋体" w:eastAsia="宋体" w:cs="宋体"/>
          <w:spacing w:val="-49"/>
          <w:sz w:val="18"/>
          <w:szCs w:val="18"/>
        </w:rPr>
        <w:t xml:space="preserve"> </w:t>
      </w:r>
      <w:r>
        <w:rPr>
          <w:rFonts w:ascii="宋体" w:hAnsi="宋体" w:eastAsia="宋体" w:cs="宋体"/>
          <w:spacing w:val="-1"/>
          <w:sz w:val="18"/>
          <w:szCs w:val="18"/>
        </w:rPr>
        <w:t>指出下列表述中的错误：</w:t>
      </w:r>
    </w:p>
    <w:p w14:paraId="0BB88557">
      <w:pPr>
        <w:spacing w:before="88" w:line="221" w:lineRule="auto"/>
        <w:ind w:left="499"/>
        <w:rPr>
          <w:rFonts w:ascii="宋体" w:hAnsi="宋体" w:eastAsia="宋体" w:cs="宋体"/>
          <w:sz w:val="18"/>
          <w:szCs w:val="18"/>
        </w:rPr>
      </w:pPr>
      <w:r>
        <w:rPr>
          <w:rFonts w:ascii="宋体" w:hAnsi="宋体" w:eastAsia="宋体" w:cs="宋体"/>
          <w:spacing w:val="-4"/>
          <w:sz w:val="18"/>
          <w:szCs w:val="18"/>
        </w:rPr>
        <w:t>(1)10}=0;</w:t>
      </w:r>
    </w:p>
    <w:p w14:paraId="42E7DE4F">
      <w:pPr>
        <w:spacing w:before="69" w:line="192" w:lineRule="auto"/>
        <w:ind w:left="49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(2)ac|a,b,cl;</w:t>
      </w:r>
    </w:p>
    <w:p w14:paraId="2797D000">
      <w:pPr>
        <w:spacing w:before="57" w:line="239" w:lineRule="exact"/>
        <w:ind w:left="490"/>
        <w:rPr>
          <w:rFonts w:ascii="Times New Roman" w:hAnsi="Times New Roman" w:eastAsia="Times New Roman" w:cs="Times New Roman"/>
          <w:sz w:val="18"/>
          <w:szCs w:val="18"/>
        </w:rPr>
      </w:pPr>
      <w:r>
        <w:rPr>
          <w:rFonts w:ascii="Times New Roman" w:hAnsi="Times New Roman" w:eastAsia="Times New Roman" w:cs="Times New Roman"/>
          <w:i/>
          <w:iCs/>
          <w:spacing w:val="-1"/>
          <w:position w:val="3"/>
          <w:sz w:val="18"/>
          <w:szCs w:val="18"/>
        </w:rPr>
        <w:t>(3)[a,b}=|a,b,cl;</w:t>
      </w:r>
    </w:p>
    <w:p w14:paraId="013DC46A">
      <w:pPr>
        <w:spacing w:before="98" w:line="192" w:lineRule="auto"/>
        <w:ind w:left="490"/>
        <w:rPr>
          <w:rFonts w:ascii="Times New Roman" w:hAnsi="Times New Roman" w:eastAsia="Times New Roman" w:cs="Times New Roman"/>
          <w:sz w:val="18"/>
          <w:szCs w:val="18"/>
        </w:rPr>
      </w:pPr>
      <w:r>
        <w:rPr>
          <w:rFonts w:ascii="Times New Roman" w:hAnsi="Times New Roman" w:eastAsia="Times New Roman" w:cs="Times New Roman"/>
          <w:sz w:val="18"/>
          <w:szCs w:val="18"/>
        </w:rPr>
        <w:t>(4)|a,b,|a,b}l={a,b|.</w:t>
      </w:r>
    </w:p>
    <w:p w14:paraId="678C3481">
      <w:pPr>
        <w:spacing w:before="108" w:line="219" w:lineRule="auto"/>
        <w:ind w:left="230"/>
        <w:rPr>
          <w:rFonts w:ascii="宋体" w:hAnsi="宋体" w:eastAsia="宋体" w:cs="宋体"/>
          <w:sz w:val="18"/>
          <w:szCs w:val="18"/>
        </w:rPr>
      </w:pPr>
      <w:r>
        <w:rPr>
          <w:rFonts w:ascii="宋体" w:hAnsi="宋体" w:eastAsia="宋体" w:cs="宋体"/>
          <w:spacing w:val="-2"/>
          <w:sz w:val="18"/>
          <w:szCs w:val="18"/>
        </w:rPr>
        <w:t>4. 用集合符号表示下列数集：</w:t>
      </w:r>
    </w:p>
    <w:p w14:paraId="34CA0F5B">
      <w:pPr>
        <w:spacing w:before="69"/>
        <w:ind w:left="490"/>
        <w:rPr>
          <w:rFonts w:ascii="宋体" w:hAnsi="宋体" w:eastAsia="宋体" w:cs="宋体"/>
          <w:sz w:val="18"/>
          <w:szCs w:val="18"/>
        </w:rPr>
      </w:pPr>
      <w:r>
        <w:rPr>
          <w:rFonts w:ascii="宋体" w:hAnsi="宋体" w:eastAsia="宋体" w:cs="宋体"/>
          <w:spacing w:val="-6"/>
          <w:sz w:val="18"/>
          <w:szCs w:val="18"/>
        </w:rPr>
        <w:t>(</w:t>
      </w:r>
      <w:r>
        <w:rPr>
          <w:rFonts w:ascii="宋体" w:hAnsi="宋体" w:eastAsia="宋体" w:cs="宋体"/>
          <w:spacing w:val="-23"/>
          <w:sz w:val="18"/>
          <w:szCs w:val="18"/>
        </w:rPr>
        <w:t xml:space="preserve"> </w:t>
      </w:r>
      <w:r>
        <w:rPr>
          <w:rFonts w:ascii="宋体" w:hAnsi="宋体" w:eastAsia="宋体" w:cs="宋体"/>
          <w:spacing w:val="-6"/>
          <w:sz w:val="18"/>
          <w:szCs w:val="18"/>
        </w:rPr>
        <w:t>1</w:t>
      </w:r>
      <w:r>
        <w:rPr>
          <w:rFonts w:ascii="宋体" w:hAnsi="宋体" w:eastAsia="宋体" w:cs="宋体"/>
          <w:spacing w:val="-40"/>
          <w:sz w:val="18"/>
          <w:szCs w:val="18"/>
        </w:rPr>
        <w:t xml:space="preserve"> </w:t>
      </w:r>
      <w:r>
        <w:rPr>
          <w:rFonts w:ascii="宋体" w:hAnsi="宋体" w:eastAsia="宋体" w:cs="宋体"/>
          <w:spacing w:val="-6"/>
          <w:sz w:val="18"/>
          <w:szCs w:val="18"/>
        </w:rPr>
        <w:t>)</w:t>
      </w:r>
      <w:r>
        <w:rPr>
          <w:rFonts w:ascii="宋体" w:hAnsi="宋体" w:eastAsia="宋体" w:cs="宋体"/>
          <w:spacing w:val="-40"/>
          <w:sz w:val="18"/>
          <w:szCs w:val="18"/>
        </w:rPr>
        <w:t xml:space="preserve"> </w:t>
      </w:r>
      <w:r>
        <w:rPr>
          <w:rFonts w:ascii="宋体" w:hAnsi="宋体" w:eastAsia="宋体" w:cs="宋体"/>
          <w:spacing w:val="-6"/>
          <w:sz w:val="18"/>
          <w:szCs w:val="18"/>
        </w:rPr>
        <w:t>满</w:t>
      </w:r>
      <w:r>
        <w:rPr>
          <w:rFonts w:ascii="宋体" w:hAnsi="宋体" w:eastAsia="宋体" w:cs="宋体"/>
          <w:spacing w:val="-69"/>
          <w:sz w:val="18"/>
          <w:szCs w:val="18"/>
        </w:rPr>
        <w:t xml:space="preserve"> </w:t>
      </w:r>
      <w:r>
        <w:rPr>
          <w:position w:val="-13"/>
          <w:sz w:val="18"/>
          <w:szCs w:val="18"/>
        </w:rPr>
        <w:drawing>
          <wp:inline distT="0" distB="0" distL="0" distR="0">
            <wp:extent cx="463550" cy="266700"/>
            <wp:effectExtent l="0" t="0" r="8890" b="6985"/>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314"/>
                    <a:stretch>
                      <a:fillRect/>
                    </a:stretch>
                  </pic:blipFill>
                  <pic:spPr>
                    <a:xfrm>
                      <a:off x="0" y="0"/>
                      <a:ext cx="463550" cy="266739"/>
                    </a:xfrm>
                    <a:prstGeom prst="rect">
                      <a:avLst/>
                    </a:prstGeom>
                  </pic:spPr>
                </pic:pic>
              </a:graphicData>
            </a:graphic>
          </wp:inline>
        </w:drawing>
      </w:r>
      <w:r>
        <w:rPr>
          <w:rFonts w:ascii="宋体" w:hAnsi="宋体" w:eastAsia="宋体" w:cs="宋体"/>
          <w:spacing w:val="-6"/>
          <w:sz w:val="18"/>
          <w:szCs w:val="18"/>
        </w:rPr>
        <w:t>的实数全体；</w:t>
      </w:r>
    </w:p>
    <w:p w14:paraId="0CC165A8">
      <w:pPr>
        <w:spacing w:before="107" w:line="219" w:lineRule="auto"/>
        <w:ind w:left="510"/>
        <w:rPr>
          <w:rFonts w:ascii="宋体" w:hAnsi="宋体" w:eastAsia="宋体" w:cs="宋体"/>
          <w:sz w:val="18"/>
          <w:szCs w:val="18"/>
        </w:rPr>
      </w:pPr>
      <w:r>
        <w:rPr>
          <w:rFonts w:ascii="宋体" w:hAnsi="宋体" w:eastAsia="宋体" w:cs="宋体"/>
          <w:spacing w:val="3"/>
          <w:sz w:val="18"/>
          <w:szCs w:val="18"/>
        </w:rPr>
        <w:t>(2)平面上第一象限的点的全体；</w:t>
      </w:r>
    </w:p>
    <w:p w14:paraId="4017F78D">
      <w:pPr>
        <w:spacing w:before="67" w:line="219" w:lineRule="auto"/>
        <w:ind w:left="510"/>
        <w:rPr>
          <w:rFonts w:ascii="宋体" w:hAnsi="宋体" w:eastAsia="宋体" w:cs="宋体"/>
          <w:sz w:val="18"/>
          <w:szCs w:val="18"/>
        </w:rPr>
      </w:pPr>
      <w:r>
        <w:rPr>
          <w:rFonts w:ascii="宋体" w:hAnsi="宋体" w:eastAsia="宋体" w:cs="宋体"/>
          <w:spacing w:val="13"/>
          <w:sz w:val="18"/>
          <w:szCs w:val="18"/>
        </w:rPr>
        <w:t>(3)大于0并且小于1的有理数全体；</w:t>
      </w:r>
    </w:p>
    <w:p w14:paraId="562FCA05">
      <w:pPr>
        <w:spacing w:before="66" w:line="219" w:lineRule="auto"/>
        <w:ind w:left="499"/>
        <w:rPr>
          <w:rFonts w:ascii="宋体" w:hAnsi="宋体" w:eastAsia="宋体" w:cs="宋体"/>
          <w:sz w:val="18"/>
          <w:szCs w:val="18"/>
        </w:rPr>
      </w:pPr>
      <w:r>
        <w:rPr>
          <w:rFonts w:ascii="宋体" w:hAnsi="宋体" w:eastAsia="宋体" w:cs="宋体"/>
          <w:spacing w:val="10"/>
          <w:sz w:val="18"/>
          <w:szCs w:val="18"/>
        </w:rPr>
        <w:t>(4)方程</w:t>
      </w:r>
      <w:r>
        <w:rPr>
          <w:rFonts w:ascii="Times New Roman" w:hAnsi="Times New Roman" w:eastAsia="Times New Roman" w:cs="Times New Roman"/>
          <w:sz w:val="18"/>
          <w:szCs w:val="18"/>
        </w:rPr>
        <w:t>sin</w:t>
      </w:r>
      <w:r>
        <w:rPr>
          <w:rFonts w:ascii="Times New Roman" w:hAnsi="Times New Roman" w:eastAsia="Times New Roman" w:cs="Times New Roman"/>
          <w:spacing w:val="51"/>
          <w:w w:val="102"/>
          <w:sz w:val="18"/>
          <w:szCs w:val="18"/>
        </w:rPr>
        <w:t xml:space="preserve"> </w:t>
      </w:r>
      <w:r>
        <w:rPr>
          <w:rFonts w:ascii="Times New Roman" w:hAnsi="Times New Roman" w:eastAsia="Times New Roman" w:cs="Times New Roman"/>
          <w:sz w:val="18"/>
          <w:szCs w:val="18"/>
        </w:rPr>
        <w:t>xcot</w:t>
      </w:r>
      <w:r>
        <w:rPr>
          <w:rFonts w:ascii="Times New Roman" w:hAnsi="Times New Roman" w:eastAsia="Times New Roman" w:cs="Times New Roman"/>
          <w:spacing w:val="44"/>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pacing w:val="10"/>
          <w:sz w:val="18"/>
          <w:szCs w:val="18"/>
        </w:rPr>
        <w:t>=0</w:t>
      </w:r>
      <w:r>
        <w:rPr>
          <w:rFonts w:ascii="宋体" w:hAnsi="宋体" w:eastAsia="宋体" w:cs="宋体"/>
          <w:spacing w:val="10"/>
          <w:sz w:val="18"/>
          <w:szCs w:val="18"/>
        </w:rPr>
        <w:t>的实数解全体.</w:t>
      </w:r>
    </w:p>
    <w:p w14:paraId="758B864B">
      <w:pPr>
        <w:spacing w:before="67" w:line="219" w:lineRule="auto"/>
        <w:ind w:left="260"/>
        <w:rPr>
          <w:rFonts w:ascii="宋体" w:hAnsi="宋体" w:eastAsia="宋体" w:cs="宋体"/>
          <w:sz w:val="18"/>
          <w:szCs w:val="18"/>
        </w:rPr>
      </w:pPr>
      <w:r>
        <w:rPr>
          <w:rFonts w:ascii="宋体" w:hAnsi="宋体" w:eastAsia="宋体" w:cs="宋体"/>
          <w:spacing w:val="-1"/>
          <w:sz w:val="18"/>
          <w:szCs w:val="18"/>
        </w:rPr>
        <w:t>5.</w:t>
      </w:r>
      <w:r>
        <w:rPr>
          <w:rFonts w:ascii="宋体" w:hAnsi="宋体" w:eastAsia="宋体" w:cs="宋体"/>
          <w:spacing w:val="-50"/>
          <w:sz w:val="18"/>
          <w:szCs w:val="18"/>
        </w:rPr>
        <w:t xml:space="preserve"> </w:t>
      </w:r>
      <w:r>
        <w:rPr>
          <w:rFonts w:ascii="宋体" w:hAnsi="宋体" w:eastAsia="宋体" w:cs="宋体"/>
          <w:spacing w:val="-1"/>
          <w:sz w:val="18"/>
          <w:szCs w:val="18"/>
        </w:rPr>
        <w:t>证明下列集合等式：</w:t>
      </w:r>
    </w:p>
    <w:p w14:paraId="7AFF537C">
      <w:pPr>
        <w:spacing w:before="74" w:line="192" w:lineRule="auto"/>
        <w:ind w:left="49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(1)AN(BUD)=(A∩B)U(A∩D);</w:t>
      </w:r>
    </w:p>
    <w:p w14:paraId="6D535D2F">
      <w:pPr>
        <w:spacing w:before="134" w:line="192" w:lineRule="auto"/>
        <w:ind w:left="49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(2)(AUB)=A°∩B°</w:t>
      </w:r>
      <w:r>
        <w:rPr>
          <w:rFonts w:ascii="Times New Roman" w:hAnsi="Times New Roman" w:eastAsia="Times New Roman" w:cs="Times New Roman"/>
          <w:spacing w:val="-27"/>
          <w:sz w:val="18"/>
          <w:szCs w:val="18"/>
        </w:rPr>
        <w:t xml:space="preserve"> </w:t>
      </w:r>
      <w:r>
        <w:rPr>
          <w:rFonts w:ascii="Times New Roman" w:hAnsi="Times New Roman" w:eastAsia="Times New Roman" w:cs="Times New Roman"/>
          <w:spacing w:val="-1"/>
          <w:sz w:val="18"/>
          <w:szCs w:val="18"/>
        </w:rPr>
        <w:t>.</w:t>
      </w:r>
    </w:p>
    <w:p w14:paraId="6FAEC176">
      <w:pPr>
        <w:spacing w:before="117" w:line="184" w:lineRule="auto"/>
        <w:ind w:left="260"/>
        <w:rPr>
          <w:rFonts w:ascii="宋体" w:hAnsi="宋体" w:eastAsia="宋体" w:cs="宋体"/>
          <w:sz w:val="18"/>
          <w:szCs w:val="18"/>
        </w:rPr>
      </w:pPr>
      <w:r>
        <w:rPr>
          <w:rFonts w:ascii="宋体" w:hAnsi="宋体" w:eastAsia="宋体" w:cs="宋体"/>
          <w:spacing w:val="-1"/>
          <w:sz w:val="18"/>
          <w:szCs w:val="18"/>
        </w:rPr>
        <w:t>6.</w:t>
      </w:r>
      <w:r>
        <w:rPr>
          <w:rFonts w:ascii="宋体" w:hAnsi="宋体" w:eastAsia="宋体" w:cs="宋体"/>
          <w:spacing w:val="-45"/>
          <w:sz w:val="18"/>
          <w:szCs w:val="18"/>
        </w:rPr>
        <w:t xml:space="preserve"> </w:t>
      </w:r>
      <w:r>
        <w:rPr>
          <w:rFonts w:ascii="宋体" w:hAnsi="宋体" w:eastAsia="宋体" w:cs="宋体"/>
          <w:spacing w:val="-1"/>
          <w:sz w:val="18"/>
          <w:szCs w:val="18"/>
        </w:rPr>
        <w:t>举例说明集合运算不满足消去律：</w:t>
      </w:r>
    </w:p>
    <w:p w14:paraId="715A6724">
      <w:pPr>
        <w:spacing w:line="184" w:lineRule="auto"/>
        <w:rPr>
          <w:rFonts w:ascii="宋体" w:hAnsi="宋体" w:eastAsia="宋体" w:cs="宋体"/>
          <w:sz w:val="18"/>
          <w:szCs w:val="18"/>
        </w:rPr>
        <w:sectPr>
          <w:type w:val="continuous"/>
          <w:pgSz w:w="9540" w:h="14530"/>
          <w:pgMar w:top="376" w:right="442" w:bottom="750" w:left="1159" w:header="0" w:footer="20" w:gutter="0"/>
          <w:cols w:equalWidth="0" w:num="1">
            <w:col w:w="7938"/>
          </w:cols>
        </w:sectPr>
      </w:pPr>
    </w:p>
    <w:p w14:paraId="7E4BE8D8">
      <w:pPr>
        <w:spacing w:line="216" w:lineRule="auto"/>
        <w:ind w:left="6130"/>
        <w:rPr>
          <w:rFonts w:ascii="宋体" w:hAnsi="宋体" w:eastAsia="宋体" w:cs="宋体"/>
          <w:sz w:val="19"/>
          <w:szCs w:val="19"/>
        </w:rPr>
      </w:pPr>
      <w:bookmarkStart w:id="16" w:name="bookmark200"/>
      <w:bookmarkEnd w:id="16"/>
      <w:r>
        <w:rPr>
          <w:rFonts w:ascii="黑体" w:hAnsi="黑体" w:eastAsia="黑体" w:cs="黑体"/>
          <w:spacing w:val="4"/>
          <w:sz w:val="19"/>
          <w:szCs w:val="19"/>
        </w:rPr>
        <w:t>§2</w:t>
      </w:r>
      <w:r>
        <w:rPr>
          <w:rFonts w:ascii="黑体" w:hAnsi="黑体" w:eastAsia="黑体" w:cs="黑体"/>
          <w:spacing w:val="98"/>
          <w:sz w:val="19"/>
          <w:szCs w:val="19"/>
        </w:rPr>
        <w:t xml:space="preserve"> </w:t>
      </w:r>
      <w:r>
        <w:rPr>
          <w:rFonts w:ascii="黑体" w:hAnsi="黑体" w:eastAsia="黑体" w:cs="黑体"/>
          <w:spacing w:val="4"/>
          <w:sz w:val="19"/>
          <w:szCs w:val="19"/>
        </w:rPr>
        <w:t>映射与函数|</w:t>
      </w:r>
      <w:r>
        <w:rPr>
          <w:rFonts w:ascii="宋体" w:hAnsi="宋体" w:eastAsia="宋体" w:cs="宋体"/>
          <w:spacing w:val="4"/>
          <w:sz w:val="19"/>
          <w:szCs w:val="19"/>
        </w:rPr>
        <w:t>I</w:t>
      </w:r>
    </w:p>
    <w:p w14:paraId="40A6591D">
      <w:pPr>
        <w:pStyle w:val="2"/>
        <w:spacing w:line="406" w:lineRule="auto"/>
      </w:pPr>
    </w:p>
    <w:p w14:paraId="3BEF6051">
      <w:pPr>
        <w:spacing w:before="62" w:line="212" w:lineRule="auto"/>
        <w:ind w:left="260"/>
        <w:rPr>
          <w:rFonts w:ascii="Times New Roman" w:hAnsi="Times New Roman" w:eastAsia="Times New Roman" w:cs="Times New Roman"/>
          <w:sz w:val="19"/>
          <w:szCs w:val="19"/>
        </w:rPr>
      </w:pPr>
      <w:r>
        <w:rPr>
          <w:rFonts w:ascii="Times New Roman" w:hAnsi="Times New Roman" w:eastAsia="Times New Roman" w:cs="Times New Roman"/>
          <w:sz w:val="11"/>
          <w:szCs w:val="11"/>
        </w:rPr>
        <w:t xml:space="preserve">(1)AUB=AUC               </w:t>
      </w:r>
      <w:r>
        <w:rPr>
          <w:rFonts w:ascii="Times New Roman" w:hAnsi="Times New Roman" w:eastAsia="Times New Roman" w:cs="Times New Roman"/>
          <w:spacing w:val="-1"/>
          <w:sz w:val="11"/>
          <w:szCs w:val="11"/>
        </w:rPr>
        <w:t xml:space="preserve">           </w:t>
      </w:r>
      <w:r>
        <w:rPr>
          <w:rFonts w:ascii="宋体" w:hAnsi="宋体" w:eastAsia="宋体" w:cs="宋体"/>
          <w:spacing w:val="-12"/>
          <w:sz w:val="19"/>
          <w:szCs w:val="19"/>
        </w:rPr>
        <w:t>为</w:t>
      </w:r>
      <w:r>
        <w:rPr>
          <w:rFonts w:ascii="宋体" w:hAnsi="宋体" w:eastAsia="宋体" w:cs="宋体"/>
          <w:spacing w:val="-29"/>
          <w:sz w:val="19"/>
          <w:szCs w:val="19"/>
        </w:rPr>
        <w:t xml:space="preserve"> </w:t>
      </w:r>
      <w:r>
        <w:rPr>
          <w:rFonts w:ascii="Times New Roman" w:hAnsi="Times New Roman" w:eastAsia="Times New Roman" w:cs="Times New Roman"/>
          <w:spacing w:val="-12"/>
          <w:sz w:val="19"/>
          <w:szCs w:val="19"/>
        </w:rPr>
        <w:t>B=C;</w:t>
      </w:r>
    </w:p>
    <w:p w14:paraId="4FE578B4">
      <w:pPr>
        <w:spacing w:before="92" w:line="192" w:lineRule="auto"/>
        <w:ind w:left="26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(2)A∩B=A∩C≠B=C.</w:t>
      </w:r>
    </w:p>
    <w:p w14:paraId="094F2483">
      <w:pPr>
        <w:spacing w:before="137" w:line="219" w:lineRule="auto"/>
        <w:ind w:left="260"/>
        <w:rPr>
          <w:rFonts w:ascii="宋体" w:hAnsi="宋体" w:eastAsia="宋体" w:cs="宋体"/>
          <w:sz w:val="19"/>
          <w:szCs w:val="19"/>
        </w:rPr>
      </w:pPr>
      <w:r>
        <w:rPr>
          <w:rFonts w:ascii="宋体" w:hAnsi="宋体" w:eastAsia="宋体" w:cs="宋体"/>
          <w:spacing w:val="-16"/>
          <w:sz w:val="19"/>
          <w:szCs w:val="19"/>
        </w:rPr>
        <w:t>其中符号“务”表示左边的命题不能推出右边的命题.</w:t>
      </w:r>
    </w:p>
    <w:p w14:paraId="1A1AFE3A">
      <w:pPr>
        <w:spacing w:before="44" w:line="219" w:lineRule="auto"/>
        <w:ind w:left="10"/>
        <w:rPr>
          <w:rFonts w:ascii="宋体" w:hAnsi="宋体" w:eastAsia="宋体" w:cs="宋体"/>
          <w:sz w:val="19"/>
          <w:szCs w:val="19"/>
        </w:rPr>
      </w:pPr>
      <w:r>
        <w:rPr>
          <w:rFonts w:ascii="宋体" w:hAnsi="宋体" w:eastAsia="宋体" w:cs="宋体"/>
          <w:spacing w:val="-6"/>
          <w:sz w:val="19"/>
          <w:szCs w:val="19"/>
        </w:rPr>
        <w:t>7.</w:t>
      </w:r>
      <w:r>
        <w:rPr>
          <w:rFonts w:ascii="宋体" w:hAnsi="宋体" w:eastAsia="宋体" w:cs="宋体"/>
          <w:spacing w:val="-34"/>
          <w:sz w:val="19"/>
          <w:szCs w:val="19"/>
        </w:rPr>
        <w:t xml:space="preserve"> </w:t>
      </w:r>
      <w:r>
        <w:rPr>
          <w:rFonts w:ascii="宋体" w:hAnsi="宋体" w:eastAsia="宋体" w:cs="宋体"/>
          <w:spacing w:val="-6"/>
          <w:sz w:val="19"/>
          <w:szCs w:val="19"/>
        </w:rPr>
        <w:t>下述命题是否正确?不正确的话，请改正</w:t>
      </w:r>
    </w:p>
    <w:p w14:paraId="51C64D71">
      <w:pPr>
        <w:spacing w:before="42" w:line="213" w:lineRule="auto"/>
        <w:ind w:left="26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(1)xeA∩B</w:t>
      </w:r>
      <w:r>
        <w:rPr>
          <w:rFonts w:ascii="Dotum" w:hAnsi="Dotum" w:eastAsia="Dotum" w:cs="Dotum"/>
          <w:spacing w:val="-1"/>
          <w:sz w:val="19"/>
          <w:szCs w:val="19"/>
        </w:rPr>
        <w:t>⇔</w:t>
      </w:r>
      <w:r>
        <w:rPr>
          <w:rFonts w:ascii="Times New Roman" w:hAnsi="Times New Roman" w:eastAsia="Times New Roman" w:cs="Times New Roman"/>
          <w:spacing w:val="-1"/>
          <w:sz w:val="19"/>
          <w:szCs w:val="19"/>
        </w:rPr>
        <w:t>x</w:t>
      </w:r>
      <w:r>
        <w:rPr>
          <w:rFonts w:ascii="宋体" w:hAnsi="宋体" w:eastAsia="宋体" w:cs="宋体"/>
          <w:spacing w:val="-1"/>
          <w:sz w:val="19"/>
          <w:szCs w:val="19"/>
        </w:rPr>
        <w:t>∈</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7"/>
          <w:sz w:val="19"/>
          <w:szCs w:val="19"/>
        </w:rPr>
        <w:t xml:space="preserve">      </w:t>
      </w:r>
      <w:r>
        <w:rPr>
          <w:rFonts w:ascii="宋体" w:hAnsi="宋体" w:eastAsia="宋体" w:cs="宋体"/>
          <w:spacing w:val="-1"/>
          <w:sz w:val="19"/>
          <w:szCs w:val="19"/>
        </w:rPr>
        <w:t>并且</w:t>
      </w:r>
      <w:r>
        <w:rPr>
          <w:rFonts w:ascii="Times New Roman" w:hAnsi="Times New Roman" w:eastAsia="Times New Roman" w:cs="Times New Roman"/>
          <w:spacing w:val="-1"/>
          <w:sz w:val="19"/>
          <w:szCs w:val="19"/>
        </w:rPr>
        <w:t>x</w:t>
      </w:r>
      <w:r>
        <w:rPr>
          <w:rFonts w:ascii="宋体" w:hAnsi="宋体" w:eastAsia="宋体" w:cs="宋体"/>
          <w:spacing w:val="-1"/>
          <w:sz w:val="19"/>
          <w:szCs w:val="19"/>
        </w:rPr>
        <w:t>∈</w:t>
      </w:r>
      <w:r>
        <w:rPr>
          <w:rFonts w:ascii="Times New Roman" w:hAnsi="Times New Roman" w:eastAsia="Times New Roman" w:cs="Times New Roman"/>
          <w:spacing w:val="-1"/>
          <w:sz w:val="19"/>
          <w:szCs w:val="19"/>
        </w:rPr>
        <w:t>B;</w:t>
      </w:r>
    </w:p>
    <w:p w14:paraId="169EBE7D">
      <w:pPr>
        <w:spacing w:before="90" w:line="213" w:lineRule="auto"/>
        <w:ind w:left="26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(2)x</w:t>
      </w:r>
      <w:r>
        <w:rPr>
          <w:rFonts w:ascii="宋体" w:hAnsi="宋体" w:eastAsia="宋体" w:cs="宋体"/>
          <w:spacing w:val="-2"/>
          <w:sz w:val="19"/>
          <w:szCs w:val="19"/>
        </w:rPr>
        <w:t>∈</w:t>
      </w:r>
      <w:r>
        <w:rPr>
          <w:rFonts w:ascii="Times New Roman" w:hAnsi="Times New Roman" w:eastAsia="Times New Roman" w:cs="Times New Roman"/>
          <w:spacing w:val="-2"/>
          <w:sz w:val="19"/>
          <w:szCs w:val="19"/>
        </w:rPr>
        <w:t>AUB</w:t>
      </w:r>
      <w:r>
        <w:rPr>
          <w:rFonts w:ascii="Dotum" w:hAnsi="Dotum" w:eastAsia="Dotum" w:cs="Dotum"/>
          <w:spacing w:val="-2"/>
          <w:sz w:val="19"/>
          <w:szCs w:val="19"/>
        </w:rPr>
        <w:t>⇔</w:t>
      </w:r>
      <w:r>
        <w:rPr>
          <w:rFonts w:ascii="Times New Roman" w:hAnsi="Times New Roman" w:eastAsia="Times New Roman" w:cs="Times New Roman"/>
          <w:spacing w:val="-2"/>
          <w:sz w:val="19"/>
          <w:szCs w:val="19"/>
        </w:rPr>
        <w:t>xEA</w:t>
      </w:r>
      <w:r>
        <w:rPr>
          <w:rFonts w:ascii="Times New Roman" w:hAnsi="Times New Roman" w:eastAsia="Times New Roman" w:cs="Times New Roman"/>
          <w:spacing w:val="9"/>
          <w:sz w:val="19"/>
          <w:szCs w:val="19"/>
        </w:rPr>
        <w:t xml:space="preserve">     </w:t>
      </w:r>
      <w:r>
        <w:rPr>
          <w:rFonts w:ascii="宋体" w:hAnsi="宋体" w:eastAsia="宋体" w:cs="宋体"/>
          <w:spacing w:val="-2"/>
          <w:sz w:val="19"/>
          <w:szCs w:val="19"/>
        </w:rPr>
        <w:t>或者</w:t>
      </w:r>
      <w:r>
        <w:rPr>
          <w:rFonts w:ascii="宋体" w:hAnsi="宋体" w:eastAsia="宋体" w:cs="宋体"/>
          <w:spacing w:val="-52"/>
          <w:sz w:val="19"/>
          <w:szCs w:val="19"/>
        </w:rPr>
        <w:t xml:space="preserve"> </w:t>
      </w:r>
      <w:r>
        <w:rPr>
          <w:rFonts w:ascii="Times New Roman" w:hAnsi="Times New Roman" w:eastAsia="Times New Roman" w:cs="Times New Roman"/>
          <w:spacing w:val="-2"/>
          <w:sz w:val="19"/>
          <w:szCs w:val="19"/>
        </w:rPr>
        <w:t>xēB.</w:t>
      </w:r>
    </w:p>
    <w:p w14:paraId="45A43070">
      <w:pPr>
        <w:pStyle w:val="2"/>
        <w:spacing w:line="306" w:lineRule="auto"/>
      </w:pPr>
    </w:p>
    <w:p w14:paraId="0C3E09C1">
      <w:pPr>
        <w:pStyle w:val="2"/>
        <w:spacing w:line="306" w:lineRule="auto"/>
      </w:pPr>
    </w:p>
    <w:p w14:paraId="0E55F303">
      <w:pPr>
        <w:spacing w:before="91" w:line="219" w:lineRule="auto"/>
        <w:ind w:left="2859"/>
        <w:outlineLvl w:val="1"/>
        <w:rPr>
          <w:rFonts w:ascii="宋体" w:hAnsi="宋体" w:eastAsia="宋体" w:cs="宋体"/>
          <w:sz w:val="28"/>
          <w:szCs w:val="28"/>
        </w:rPr>
      </w:pPr>
      <w:bookmarkStart w:id="17" w:name="bookmark8"/>
      <w:bookmarkEnd w:id="17"/>
      <w:r>
        <w:rPr>
          <w:rFonts w:ascii="宋体" w:hAnsi="宋体" w:eastAsia="宋体" w:cs="宋体"/>
          <w:spacing w:val="6"/>
          <w:sz w:val="19"/>
          <w:szCs w:val="19"/>
        </w:rPr>
        <w:t>§2</w:t>
      </w:r>
      <w:r>
        <w:rPr>
          <w:rFonts w:ascii="宋体" w:hAnsi="宋体" w:eastAsia="宋体" w:cs="宋体"/>
          <w:spacing w:val="8"/>
          <w:sz w:val="19"/>
          <w:szCs w:val="19"/>
        </w:rPr>
        <w:t xml:space="preserve">    </w:t>
      </w:r>
      <w:r>
        <w:rPr>
          <w:rFonts w:ascii="宋体" w:hAnsi="宋体" w:eastAsia="宋体" w:cs="宋体"/>
          <w:spacing w:val="6"/>
          <w:sz w:val="28"/>
          <w:szCs w:val="28"/>
        </w:rPr>
        <w:t>映射与函数</w:t>
      </w:r>
    </w:p>
    <w:p w14:paraId="22E406FF">
      <w:pPr>
        <w:pStyle w:val="2"/>
        <w:spacing w:line="358" w:lineRule="auto"/>
      </w:pPr>
    </w:p>
    <w:p w14:paraId="49E7CC73">
      <w:pPr>
        <w:pStyle w:val="2"/>
        <w:spacing w:line="358" w:lineRule="auto"/>
      </w:pPr>
    </w:p>
    <w:p w14:paraId="661B1E63">
      <w:pPr>
        <w:spacing w:before="63" w:line="222" w:lineRule="auto"/>
        <w:ind w:left="20"/>
        <w:outlineLvl w:val="2"/>
        <w:rPr>
          <w:rFonts w:ascii="黑体" w:hAnsi="黑体" w:eastAsia="黑体" w:cs="黑体"/>
          <w:sz w:val="19"/>
          <w:szCs w:val="19"/>
        </w:rPr>
      </w:pPr>
      <w:bookmarkStart w:id="18" w:name="bookmark9"/>
      <w:bookmarkEnd w:id="18"/>
      <w:r>
        <w:rPr>
          <w:rFonts w:ascii="黑体" w:hAnsi="黑体" w:eastAsia="黑体" w:cs="黑体"/>
          <w:spacing w:val="-6"/>
          <w:sz w:val="19"/>
          <w:szCs w:val="19"/>
        </w:rPr>
        <w:t>映</w:t>
      </w:r>
      <w:r>
        <w:rPr>
          <w:rFonts w:ascii="黑体" w:hAnsi="黑体" w:eastAsia="黑体" w:cs="黑体"/>
          <w:spacing w:val="20"/>
          <w:sz w:val="19"/>
          <w:szCs w:val="19"/>
        </w:rPr>
        <w:t xml:space="preserve"> </w:t>
      </w:r>
      <w:r>
        <w:rPr>
          <w:rFonts w:ascii="黑体" w:hAnsi="黑体" w:eastAsia="黑体" w:cs="黑体"/>
          <w:spacing w:val="-6"/>
          <w:sz w:val="19"/>
          <w:szCs w:val="19"/>
        </w:rPr>
        <w:t>射</w:t>
      </w:r>
    </w:p>
    <w:p w14:paraId="36D3B3FB">
      <w:pPr>
        <w:spacing w:before="173" w:line="219" w:lineRule="auto"/>
        <w:ind w:left="439"/>
        <w:rPr>
          <w:rFonts w:ascii="宋体" w:hAnsi="宋体" w:eastAsia="宋体" w:cs="宋体"/>
          <w:sz w:val="19"/>
          <w:szCs w:val="19"/>
        </w:rPr>
      </w:pPr>
      <w:r>
        <w:rPr>
          <w:rFonts w:ascii="宋体" w:hAnsi="宋体" w:eastAsia="宋体" w:cs="宋体"/>
          <w:spacing w:val="19"/>
          <w:sz w:val="19"/>
          <w:szCs w:val="19"/>
        </w:rPr>
        <w:t>映射是指两个集合之间的一种对应关系.</w:t>
      </w:r>
    </w:p>
    <w:p w14:paraId="014087A1">
      <w:pPr>
        <w:spacing w:before="102" w:line="302" w:lineRule="auto"/>
        <w:ind w:left="49" w:right="282" w:firstLine="410"/>
        <w:rPr>
          <w:rFonts w:ascii="楷体" w:hAnsi="楷体" w:eastAsia="楷体" w:cs="楷体"/>
          <w:sz w:val="19"/>
          <w:szCs w:val="19"/>
        </w:rPr>
      </w:pPr>
      <w:r>
        <w:rPr>
          <w:rFonts w:ascii="楷体" w:hAnsi="楷体" w:eastAsia="楷体" w:cs="楷体"/>
          <w:spacing w:val="9"/>
          <w:sz w:val="19"/>
          <w:szCs w:val="19"/>
        </w:rPr>
        <w:t>定义1</w:t>
      </w:r>
      <w:r>
        <w:rPr>
          <w:rFonts w:ascii="楷体" w:hAnsi="楷体" w:eastAsia="楷体" w:cs="楷体"/>
          <w:spacing w:val="-55"/>
          <w:sz w:val="19"/>
          <w:szCs w:val="19"/>
        </w:rPr>
        <w:t xml:space="preserve"> </w:t>
      </w:r>
      <w:r>
        <w:rPr>
          <w:rFonts w:ascii="楷体" w:hAnsi="楷体" w:eastAsia="楷体" w:cs="楷体"/>
          <w:spacing w:val="9"/>
          <w:sz w:val="19"/>
          <w:szCs w:val="19"/>
        </w:rPr>
        <w:t>.2</w:t>
      </w:r>
      <w:r>
        <w:rPr>
          <w:rFonts w:ascii="楷体" w:hAnsi="楷体" w:eastAsia="楷体" w:cs="楷体"/>
          <w:spacing w:val="-55"/>
          <w:sz w:val="19"/>
          <w:szCs w:val="19"/>
        </w:rPr>
        <w:t xml:space="preserve"> </w:t>
      </w:r>
      <w:r>
        <w:rPr>
          <w:rFonts w:ascii="楷体" w:hAnsi="楷体" w:eastAsia="楷体" w:cs="楷体"/>
          <w:spacing w:val="9"/>
          <w:sz w:val="19"/>
          <w:szCs w:val="19"/>
        </w:rPr>
        <w:t>.</w:t>
      </w:r>
      <w:r>
        <w:rPr>
          <w:rFonts w:ascii="楷体" w:hAnsi="楷体" w:eastAsia="楷体" w:cs="楷体"/>
          <w:spacing w:val="-52"/>
          <w:sz w:val="19"/>
          <w:szCs w:val="19"/>
        </w:rPr>
        <w:t xml:space="preserve"> </w:t>
      </w:r>
      <w:r>
        <w:rPr>
          <w:rFonts w:ascii="楷体" w:hAnsi="楷体" w:eastAsia="楷体" w:cs="楷体"/>
          <w:spacing w:val="9"/>
          <w:sz w:val="19"/>
          <w:szCs w:val="19"/>
        </w:rPr>
        <w:t>1</w:t>
      </w:r>
      <w:r>
        <w:rPr>
          <w:rFonts w:ascii="楷体" w:hAnsi="楷体" w:eastAsia="楷体" w:cs="楷体"/>
          <w:spacing w:val="67"/>
          <w:sz w:val="19"/>
          <w:szCs w:val="19"/>
        </w:rPr>
        <w:t xml:space="preserve"> </w:t>
      </w:r>
      <w:r>
        <w:rPr>
          <w:rFonts w:ascii="楷体" w:hAnsi="楷体" w:eastAsia="楷体" w:cs="楷体"/>
          <w:spacing w:val="9"/>
          <w:sz w:val="19"/>
          <w:szCs w:val="19"/>
        </w:rPr>
        <w:t>设</w:t>
      </w:r>
      <w:r>
        <w:rPr>
          <w:rFonts w:ascii="楷体" w:hAnsi="楷体" w:eastAsia="楷体" w:cs="楷体"/>
          <w:spacing w:val="-29"/>
          <w:sz w:val="19"/>
          <w:szCs w:val="19"/>
        </w:rPr>
        <w:t xml:space="preserve"> </w:t>
      </w:r>
      <w:r>
        <w:rPr>
          <w:rFonts w:ascii="Times New Roman" w:hAnsi="Times New Roman" w:eastAsia="Times New Roman" w:cs="Times New Roman"/>
          <w:spacing w:val="9"/>
          <w:sz w:val="19"/>
          <w:szCs w:val="19"/>
        </w:rPr>
        <w:t xml:space="preserve">X,Y  </w:t>
      </w:r>
      <w:r>
        <w:rPr>
          <w:rFonts w:ascii="楷体" w:hAnsi="楷体" w:eastAsia="楷体" w:cs="楷体"/>
          <w:spacing w:val="9"/>
          <w:sz w:val="19"/>
          <w:szCs w:val="19"/>
        </w:rPr>
        <w:t>是两个给定的集合，若按照某种规则</w:t>
      </w:r>
      <w:r>
        <w:rPr>
          <w:rFonts w:ascii="Times New Roman" w:hAnsi="Times New Roman" w:eastAsia="Times New Roman" w:cs="Times New Roman"/>
          <w:spacing w:val="9"/>
          <w:sz w:val="19"/>
          <w:szCs w:val="19"/>
        </w:rPr>
        <w:t xml:space="preserve">f,  </w:t>
      </w:r>
      <w:r>
        <w:rPr>
          <w:rFonts w:ascii="楷体" w:hAnsi="楷体" w:eastAsia="楷体" w:cs="楷体"/>
          <w:spacing w:val="9"/>
          <w:sz w:val="19"/>
          <w:szCs w:val="19"/>
        </w:rPr>
        <w:t>使得对集合</w:t>
      </w:r>
      <w:r>
        <w:rPr>
          <w:rFonts w:ascii="Times New Roman" w:hAnsi="Times New Roman" w:eastAsia="Times New Roman" w:cs="Times New Roman"/>
          <w:spacing w:val="8"/>
          <w:sz w:val="19"/>
          <w:szCs w:val="19"/>
        </w:rPr>
        <w:t xml:space="preserve">X </w:t>
      </w:r>
      <w:r>
        <w:rPr>
          <w:rFonts w:ascii="楷体" w:hAnsi="楷体" w:eastAsia="楷体" w:cs="楷体"/>
          <w:spacing w:val="8"/>
          <w:sz w:val="19"/>
          <w:szCs w:val="19"/>
        </w:rPr>
        <w:t>中</w:t>
      </w:r>
      <w:r>
        <w:rPr>
          <w:rFonts w:ascii="楷体" w:hAnsi="楷体" w:eastAsia="楷体" w:cs="楷体"/>
          <w:spacing w:val="-19"/>
          <w:sz w:val="19"/>
          <w:szCs w:val="19"/>
        </w:rPr>
        <w:t xml:space="preserve"> </w:t>
      </w:r>
      <w:r>
        <w:rPr>
          <w:rFonts w:ascii="楷体" w:hAnsi="楷体" w:eastAsia="楷体" w:cs="楷体"/>
          <w:spacing w:val="8"/>
          <w:sz w:val="19"/>
          <w:szCs w:val="19"/>
        </w:rPr>
        <w:t>的</w:t>
      </w:r>
      <w:r>
        <w:rPr>
          <w:rFonts w:ascii="楷体" w:hAnsi="楷体" w:eastAsia="楷体" w:cs="楷体"/>
          <w:spacing w:val="-34"/>
          <w:sz w:val="19"/>
          <w:szCs w:val="19"/>
        </w:rPr>
        <w:t xml:space="preserve"> </w:t>
      </w:r>
      <w:r>
        <w:rPr>
          <w:rFonts w:ascii="楷体" w:hAnsi="楷体" w:eastAsia="楷体" w:cs="楷体"/>
          <w:spacing w:val="8"/>
          <w:sz w:val="19"/>
          <w:szCs w:val="19"/>
        </w:rPr>
        <w:t>每</w:t>
      </w:r>
      <w:r>
        <w:rPr>
          <w:rFonts w:ascii="楷体" w:hAnsi="楷体" w:eastAsia="楷体" w:cs="楷体"/>
          <w:sz w:val="19"/>
          <w:szCs w:val="19"/>
        </w:rPr>
        <w:t xml:space="preserve"> </w:t>
      </w:r>
      <w:r>
        <w:rPr>
          <w:rFonts w:ascii="楷体" w:hAnsi="楷体" w:eastAsia="楷体" w:cs="楷体"/>
          <w:spacing w:val="15"/>
          <w:sz w:val="19"/>
          <w:szCs w:val="19"/>
        </w:rPr>
        <w:t>一个元素</w:t>
      </w:r>
      <w:r>
        <w:rPr>
          <w:rFonts w:ascii="宋体" w:hAnsi="宋体" w:eastAsia="宋体" w:cs="宋体"/>
          <w:spacing w:val="15"/>
          <w:sz w:val="19"/>
          <w:szCs w:val="19"/>
        </w:rPr>
        <w:t>x,</w:t>
      </w:r>
      <w:r>
        <w:rPr>
          <w:rFonts w:ascii="宋体" w:hAnsi="宋体" w:eastAsia="宋体" w:cs="宋体"/>
          <w:spacing w:val="-34"/>
          <w:sz w:val="19"/>
          <w:szCs w:val="19"/>
        </w:rPr>
        <w:t xml:space="preserve"> </w:t>
      </w:r>
      <w:r>
        <w:rPr>
          <w:rFonts w:ascii="楷体" w:hAnsi="楷体" w:eastAsia="楷体" w:cs="楷体"/>
          <w:spacing w:val="15"/>
          <w:sz w:val="19"/>
          <w:szCs w:val="19"/>
        </w:rPr>
        <w:t>都可以找到集合</w:t>
      </w:r>
      <w:r>
        <w:rPr>
          <w:rFonts w:ascii="宋体" w:hAnsi="宋体" w:eastAsia="宋体" w:cs="宋体"/>
          <w:spacing w:val="15"/>
          <w:sz w:val="19"/>
          <w:szCs w:val="19"/>
        </w:rPr>
        <w:t xml:space="preserve">Y </w:t>
      </w:r>
      <w:r>
        <w:rPr>
          <w:rFonts w:ascii="楷体" w:hAnsi="楷体" w:eastAsia="楷体" w:cs="楷体"/>
          <w:spacing w:val="15"/>
          <w:sz w:val="19"/>
          <w:szCs w:val="19"/>
        </w:rPr>
        <w:t>中惟</w:t>
      </w:r>
      <w:r>
        <w:rPr>
          <w:rFonts w:ascii="楷体" w:hAnsi="楷体" w:eastAsia="楷体" w:cs="楷体"/>
          <w:spacing w:val="-57"/>
          <w:sz w:val="19"/>
          <w:szCs w:val="19"/>
        </w:rPr>
        <w:t xml:space="preserve"> </w:t>
      </w:r>
      <w:r>
        <w:rPr>
          <w:rFonts w:ascii="楷体" w:hAnsi="楷体" w:eastAsia="楷体" w:cs="楷体"/>
          <w:spacing w:val="15"/>
          <w:sz w:val="19"/>
          <w:szCs w:val="19"/>
        </w:rPr>
        <w:t>一确定的元素</w:t>
      </w:r>
      <w:r>
        <w:rPr>
          <w:rFonts w:ascii="宋体" w:hAnsi="宋体" w:eastAsia="宋体" w:cs="宋体"/>
          <w:spacing w:val="15"/>
          <w:sz w:val="19"/>
          <w:szCs w:val="19"/>
        </w:rPr>
        <w:t>y</w:t>
      </w:r>
      <w:r>
        <w:rPr>
          <w:rFonts w:ascii="宋体" w:hAnsi="宋体" w:eastAsia="宋体" w:cs="宋体"/>
          <w:spacing w:val="-12"/>
          <w:sz w:val="19"/>
          <w:szCs w:val="19"/>
        </w:rPr>
        <w:t xml:space="preserve"> </w:t>
      </w:r>
      <w:r>
        <w:rPr>
          <w:rFonts w:ascii="楷体" w:hAnsi="楷体" w:eastAsia="楷体" w:cs="楷体"/>
          <w:spacing w:val="15"/>
          <w:sz w:val="19"/>
          <w:szCs w:val="19"/>
        </w:rPr>
        <w:t>与之对应，则称这个对应规则</w:t>
      </w:r>
      <w:r>
        <w:rPr>
          <w:rFonts w:ascii="宋体" w:hAnsi="宋体" w:eastAsia="宋体" w:cs="宋体"/>
          <w:spacing w:val="15"/>
          <w:sz w:val="19"/>
          <w:szCs w:val="19"/>
        </w:rPr>
        <w:t>f</w:t>
      </w:r>
      <w:r>
        <w:rPr>
          <w:rFonts w:ascii="宋体" w:hAnsi="宋体" w:eastAsia="宋体" w:cs="宋体"/>
          <w:spacing w:val="-19"/>
          <w:sz w:val="19"/>
          <w:szCs w:val="19"/>
        </w:rPr>
        <w:t xml:space="preserve"> </w:t>
      </w:r>
      <w:r>
        <w:rPr>
          <w:rFonts w:ascii="楷体" w:hAnsi="楷体" w:eastAsia="楷体" w:cs="楷体"/>
          <w:spacing w:val="15"/>
          <w:sz w:val="19"/>
          <w:szCs w:val="19"/>
        </w:rPr>
        <w:t>是</w:t>
      </w:r>
      <w:r>
        <w:rPr>
          <w:rFonts w:ascii="楷体" w:hAnsi="楷体" w:eastAsia="楷体" w:cs="楷体"/>
          <w:sz w:val="19"/>
          <w:szCs w:val="19"/>
        </w:rPr>
        <w:t xml:space="preserve"> </w:t>
      </w:r>
      <w:r>
        <w:rPr>
          <w:rFonts w:ascii="楷体" w:hAnsi="楷体" w:eastAsia="楷体" w:cs="楷体"/>
          <w:spacing w:val="-5"/>
          <w:sz w:val="19"/>
          <w:szCs w:val="19"/>
        </w:rPr>
        <w:t>集合</w:t>
      </w:r>
      <w:r>
        <w:rPr>
          <w:rFonts w:ascii="楷体" w:hAnsi="楷体" w:eastAsia="楷体" w:cs="楷体"/>
          <w:spacing w:val="-41"/>
          <w:sz w:val="19"/>
          <w:szCs w:val="19"/>
        </w:rPr>
        <w:t xml:space="preserve"> </w:t>
      </w:r>
      <w:r>
        <w:rPr>
          <w:rFonts w:ascii="楷体" w:hAnsi="楷体" w:eastAsia="楷体" w:cs="楷体"/>
          <w:spacing w:val="-5"/>
          <w:sz w:val="19"/>
          <w:szCs w:val="19"/>
        </w:rPr>
        <w:t>X</w:t>
      </w:r>
      <w:r>
        <w:rPr>
          <w:rFonts w:ascii="楷体" w:hAnsi="楷体" w:eastAsia="楷体" w:cs="楷体"/>
          <w:spacing w:val="33"/>
          <w:sz w:val="19"/>
          <w:szCs w:val="19"/>
        </w:rPr>
        <w:t xml:space="preserve"> </w:t>
      </w:r>
      <w:r>
        <w:rPr>
          <w:rFonts w:ascii="楷体" w:hAnsi="楷体" w:eastAsia="楷体" w:cs="楷体"/>
          <w:spacing w:val="-5"/>
          <w:sz w:val="19"/>
          <w:szCs w:val="19"/>
        </w:rPr>
        <w:t>到集合</w:t>
      </w:r>
      <w:r>
        <w:rPr>
          <w:rFonts w:ascii="楷体" w:hAnsi="楷体" w:eastAsia="楷体" w:cs="楷体"/>
          <w:spacing w:val="-55"/>
          <w:sz w:val="19"/>
          <w:szCs w:val="19"/>
        </w:rPr>
        <w:t xml:space="preserve"> </w:t>
      </w:r>
      <w:r>
        <w:rPr>
          <w:rFonts w:ascii="楷体" w:hAnsi="楷体" w:eastAsia="楷体" w:cs="楷体"/>
          <w:spacing w:val="-5"/>
          <w:sz w:val="19"/>
          <w:szCs w:val="19"/>
        </w:rPr>
        <w:t>Y 的</w:t>
      </w:r>
      <w:r>
        <w:rPr>
          <w:rFonts w:ascii="楷体" w:hAnsi="楷体" w:eastAsia="楷体" w:cs="楷体"/>
          <w:spacing w:val="-50"/>
          <w:sz w:val="19"/>
          <w:szCs w:val="19"/>
        </w:rPr>
        <w:t xml:space="preserve"> </w:t>
      </w:r>
      <w:r>
        <w:rPr>
          <w:rFonts w:ascii="楷体" w:hAnsi="楷体" w:eastAsia="楷体" w:cs="楷体"/>
          <w:spacing w:val="-5"/>
          <w:sz w:val="19"/>
          <w:szCs w:val="19"/>
        </w:rPr>
        <w:t>一</w:t>
      </w:r>
      <w:r>
        <w:rPr>
          <w:rFonts w:ascii="楷体" w:hAnsi="楷体" w:eastAsia="楷体" w:cs="楷体"/>
          <w:spacing w:val="-57"/>
          <w:sz w:val="19"/>
          <w:szCs w:val="19"/>
        </w:rPr>
        <w:t xml:space="preserve"> </w:t>
      </w:r>
      <w:r>
        <w:rPr>
          <w:rFonts w:ascii="楷体" w:hAnsi="楷体" w:eastAsia="楷体" w:cs="楷体"/>
          <w:spacing w:val="-5"/>
          <w:sz w:val="19"/>
          <w:szCs w:val="19"/>
        </w:rPr>
        <w:t>个</w:t>
      </w:r>
      <w:r>
        <w:rPr>
          <w:rFonts w:ascii="黑体" w:hAnsi="黑体" w:eastAsia="黑体" w:cs="黑体"/>
          <w:spacing w:val="-5"/>
          <w:sz w:val="19"/>
          <w:szCs w:val="19"/>
        </w:rPr>
        <w:t>映</w:t>
      </w:r>
      <w:r>
        <w:rPr>
          <w:rFonts w:ascii="黑体" w:hAnsi="黑体" w:eastAsia="黑体" w:cs="黑体"/>
          <w:spacing w:val="-21"/>
          <w:sz w:val="19"/>
          <w:szCs w:val="19"/>
        </w:rPr>
        <w:t xml:space="preserve"> </w:t>
      </w:r>
      <w:r>
        <w:rPr>
          <w:rFonts w:ascii="黑体" w:hAnsi="黑体" w:eastAsia="黑体" w:cs="黑体"/>
          <w:spacing w:val="-5"/>
          <w:sz w:val="19"/>
          <w:szCs w:val="19"/>
        </w:rPr>
        <w:t>射</w:t>
      </w:r>
      <w:r>
        <w:rPr>
          <w:rFonts w:ascii="楷体" w:hAnsi="楷体" w:eastAsia="楷体" w:cs="楷体"/>
          <w:spacing w:val="-5"/>
          <w:sz w:val="19"/>
          <w:szCs w:val="19"/>
        </w:rPr>
        <w:t>，记为</w:t>
      </w:r>
    </w:p>
    <w:p w14:paraId="3C89A2D8">
      <w:pPr>
        <w:spacing w:before="37" w:line="192" w:lineRule="auto"/>
        <w:ind w:left="3540"/>
        <w:rPr>
          <w:rFonts w:ascii="Times New Roman" w:hAnsi="Times New Roman" w:eastAsia="Times New Roman" w:cs="Times New Roman"/>
          <w:sz w:val="19"/>
          <w:szCs w:val="19"/>
        </w:rPr>
      </w:pPr>
      <w:r>
        <w:rPr>
          <w:rFonts w:ascii="Times New Roman" w:hAnsi="Times New Roman" w:eastAsia="Times New Roman" w:cs="Times New Roman"/>
          <w:i/>
          <w:iCs/>
          <w:spacing w:val="7"/>
          <w:sz w:val="19"/>
          <w:szCs w:val="19"/>
        </w:rPr>
        <w:t>f:X→</w:t>
      </w:r>
      <w:r>
        <w:rPr>
          <w:rFonts w:ascii="Times New Roman" w:hAnsi="Times New Roman" w:eastAsia="Times New Roman" w:cs="Times New Roman"/>
          <w:i/>
          <w:iCs/>
          <w:spacing w:val="-30"/>
          <w:sz w:val="19"/>
          <w:szCs w:val="19"/>
        </w:rPr>
        <w:t xml:space="preserve"> </w:t>
      </w:r>
      <w:r>
        <w:rPr>
          <w:rFonts w:ascii="Times New Roman" w:hAnsi="Times New Roman" w:eastAsia="Times New Roman" w:cs="Times New Roman"/>
          <w:i/>
          <w:iCs/>
          <w:spacing w:val="7"/>
          <w:sz w:val="19"/>
          <w:szCs w:val="19"/>
        </w:rPr>
        <w:t>Y</w:t>
      </w:r>
    </w:p>
    <w:p w14:paraId="09C802E5">
      <w:pPr>
        <w:spacing w:before="145" w:line="192" w:lineRule="auto"/>
        <w:ind w:left="373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x→y=f(x).</w:t>
      </w:r>
    </w:p>
    <w:p w14:paraId="612F33B4">
      <w:pPr>
        <w:spacing w:before="118" w:line="314" w:lineRule="auto"/>
        <w:ind w:right="282" w:firstLine="49"/>
        <w:jc w:val="both"/>
        <w:rPr>
          <w:rFonts w:ascii="宋体" w:hAnsi="宋体" w:eastAsia="宋体" w:cs="宋体"/>
          <w:sz w:val="19"/>
          <w:szCs w:val="19"/>
        </w:rPr>
      </w:pPr>
      <w:r>
        <w:rPr>
          <w:rFonts w:ascii="楷体" w:hAnsi="楷体" w:eastAsia="楷体" w:cs="楷体"/>
          <w:spacing w:val="10"/>
          <w:sz w:val="19"/>
          <w:szCs w:val="19"/>
        </w:rPr>
        <w:t>其</w:t>
      </w:r>
      <w:r>
        <w:rPr>
          <w:rFonts w:ascii="楷体" w:hAnsi="楷体" w:eastAsia="楷体" w:cs="楷体"/>
          <w:spacing w:val="-15"/>
          <w:sz w:val="19"/>
          <w:szCs w:val="19"/>
        </w:rPr>
        <w:t xml:space="preserve"> </w:t>
      </w:r>
      <w:r>
        <w:rPr>
          <w:rFonts w:ascii="楷体" w:hAnsi="楷体" w:eastAsia="楷体" w:cs="楷体"/>
          <w:spacing w:val="10"/>
          <w:sz w:val="19"/>
          <w:szCs w:val="19"/>
        </w:rPr>
        <w:t>中</w:t>
      </w:r>
      <w:r>
        <w:rPr>
          <w:rFonts w:ascii="Times New Roman" w:hAnsi="Times New Roman" w:eastAsia="Times New Roman" w:cs="Times New Roman"/>
          <w:spacing w:val="10"/>
          <w:sz w:val="19"/>
          <w:szCs w:val="19"/>
        </w:rPr>
        <w:t>y</w:t>
      </w:r>
      <w:r>
        <w:rPr>
          <w:rFonts w:ascii="Times New Roman" w:hAnsi="Times New Roman" w:eastAsia="Times New Roman" w:cs="Times New Roman"/>
          <w:sz w:val="19"/>
          <w:szCs w:val="19"/>
        </w:rPr>
        <w:t xml:space="preserve">  </w:t>
      </w:r>
      <w:r>
        <w:rPr>
          <w:rFonts w:ascii="楷体" w:hAnsi="楷体" w:eastAsia="楷体" w:cs="楷体"/>
          <w:spacing w:val="10"/>
          <w:sz w:val="19"/>
          <w:szCs w:val="19"/>
        </w:rPr>
        <w:t>称为在映射</w:t>
      </w:r>
      <w:r>
        <w:rPr>
          <w:rFonts w:ascii="Times New Roman" w:hAnsi="Times New Roman" w:eastAsia="Times New Roman" w:cs="Times New Roman"/>
          <w:spacing w:val="10"/>
          <w:sz w:val="19"/>
          <w:szCs w:val="19"/>
        </w:rPr>
        <w:t>f</w:t>
      </w:r>
      <w:r>
        <w:rPr>
          <w:rFonts w:ascii="Times New Roman" w:hAnsi="Times New Roman" w:eastAsia="Times New Roman" w:cs="Times New Roman"/>
          <w:spacing w:val="49"/>
          <w:sz w:val="19"/>
          <w:szCs w:val="19"/>
        </w:rPr>
        <w:t xml:space="preserve"> </w:t>
      </w:r>
      <w:r>
        <w:rPr>
          <w:rFonts w:ascii="楷体" w:hAnsi="楷体" w:eastAsia="楷体" w:cs="楷体"/>
          <w:spacing w:val="10"/>
          <w:sz w:val="19"/>
          <w:szCs w:val="19"/>
        </w:rPr>
        <w:t>之下</w:t>
      </w:r>
      <w:r>
        <w:rPr>
          <w:rFonts w:ascii="Times New Roman" w:hAnsi="Times New Roman" w:eastAsia="Times New Roman" w:cs="Times New Roman"/>
          <w:spacing w:val="10"/>
          <w:sz w:val="19"/>
          <w:szCs w:val="19"/>
        </w:rPr>
        <w:t>x</w:t>
      </w:r>
      <w:r>
        <w:rPr>
          <w:rFonts w:ascii="Times New Roman" w:hAnsi="Times New Roman" w:eastAsia="Times New Roman" w:cs="Times New Roman"/>
          <w:spacing w:val="40"/>
          <w:sz w:val="19"/>
          <w:szCs w:val="19"/>
        </w:rPr>
        <w:t xml:space="preserve"> </w:t>
      </w:r>
      <w:r>
        <w:rPr>
          <w:rFonts w:ascii="楷体" w:hAnsi="楷体" w:eastAsia="楷体" w:cs="楷体"/>
          <w:spacing w:val="10"/>
          <w:sz w:val="19"/>
          <w:szCs w:val="19"/>
        </w:rPr>
        <w:t>的</w:t>
      </w:r>
      <w:r>
        <w:rPr>
          <w:rFonts w:ascii="楷体" w:hAnsi="楷体" w:eastAsia="楷体" w:cs="楷体"/>
          <w:spacing w:val="-43"/>
          <w:sz w:val="19"/>
          <w:szCs w:val="19"/>
        </w:rPr>
        <w:t xml:space="preserve"> </w:t>
      </w:r>
      <w:r>
        <w:rPr>
          <w:rFonts w:ascii="楷体" w:hAnsi="楷体" w:eastAsia="楷体" w:cs="楷体"/>
          <w:spacing w:val="10"/>
          <w:sz w:val="19"/>
          <w:szCs w:val="19"/>
        </w:rPr>
        <w:t>像</w:t>
      </w:r>
      <w:r>
        <w:rPr>
          <w:rFonts w:ascii="楷体" w:hAnsi="楷体" w:eastAsia="楷体" w:cs="楷体"/>
          <w:spacing w:val="-48"/>
          <w:sz w:val="19"/>
          <w:szCs w:val="19"/>
        </w:rPr>
        <w:t xml:space="preserve"> </w:t>
      </w:r>
      <w:r>
        <w:rPr>
          <w:rFonts w:ascii="楷体" w:hAnsi="楷体" w:eastAsia="楷体" w:cs="楷体"/>
          <w:spacing w:val="10"/>
          <w:sz w:val="19"/>
          <w:szCs w:val="19"/>
        </w:rPr>
        <w:t>，</w:t>
      </w:r>
      <w:r>
        <w:rPr>
          <w:rFonts w:ascii="Times New Roman" w:hAnsi="Times New Roman" w:eastAsia="Times New Roman" w:cs="Times New Roman"/>
          <w:spacing w:val="10"/>
          <w:sz w:val="19"/>
          <w:szCs w:val="19"/>
        </w:rPr>
        <w:t>x</w:t>
      </w:r>
      <w:r>
        <w:rPr>
          <w:rFonts w:ascii="Times New Roman" w:hAnsi="Times New Roman" w:eastAsia="Times New Roman" w:cs="Times New Roman"/>
          <w:spacing w:val="20"/>
          <w:w w:val="101"/>
          <w:sz w:val="19"/>
          <w:szCs w:val="19"/>
        </w:rPr>
        <w:t xml:space="preserve"> </w:t>
      </w:r>
      <w:r>
        <w:rPr>
          <w:rFonts w:ascii="楷体" w:hAnsi="楷体" w:eastAsia="楷体" w:cs="楷体"/>
          <w:spacing w:val="10"/>
          <w:sz w:val="19"/>
          <w:szCs w:val="19"/>
        </w:rPr>
        <w:t>称为在映射</w:t>
      </w:r>
      <w:r>
        <w:rPr>
          <w:rFonts w:ascii="Times New Roman" w:hAnsi="Times New Roman" w:eastAsia="Times New Roman" w:cs="Times New Roman"/>
          <w:spacing w:val="10"/>
          <w:sz w:val="19"/>
          <w:szCs w:val="19"/>
        </w:rPr>
        <w:t>f</w:t>
      </w:r>
      <w:r>
        <w:rPr>
          <w:rFonts w:ascii="Times New Roman" w:hAnsi="Times New Roman" w:eastAsia="Times New Roman" w:cs="Times New Roman"/>
          <w:spacing w:val="37"/>
          <w:sz w:val="19"/>
          <w:szCs w:val="19"/>
        </w:rPr>
        <w:t xml:space="preserve"> </w:t>
      </w:r>
      <w:r>
        <w:rPr>
          <w:rFonts w:ascii="楷体" w:hAnsi="楷体" w:eastAsia="楷体" w:cs="楷体"/>
          <w:spacing w:val="10"/>
          <w:sz w:val="19"/>
          <w:szCs w:val="19"/>
        </w:rPr>
        <w:t>之</w:t>
      </w:r>
      <w:r>
        <w:rPr>
          <w:rFonts w:ascii="楷体" w:hAnsi="楷体" w:eastAsia="楷体" w:cs="楷体"/>
          <w:spacing w:val="-20"/>
          <w:sz w:val="19"/>
          <w:szCs w:val="19"/>
        </w:rPr>
        <w:t xml:space="preserve"> </w:t>
      </w:r>
      <w:r>
        <w:rPr>
          <w:rFonts w:ascii="楷体" w:hAnsi="楷体" w:eastAsia="楷体" w:cs="楷体"/>
          <w:spacing w:val="10"/>
          <w:sz w:val="19"/>
          <w:szCs w:val="19"/>
        </w:rPr>
        <w:t>下</w:t>
      </w:r>
      <w:r>
        <w:rPr>
          <w:rFonts w:ascii="Times New Roman" w:hAnsi="Times New Roman" w:eastAsia="Times New Roman" w:cs="Times New Roman"/>
          <w:spacing w:val="10"/>
          <w:sz w:val="19"/>
          <w:szCs w:val="19"/>
        </w:rPr>
        <w:t>y</w:t>
      </w:r>
      <w:r>
        <w:rPr>
          <w:rFonts w:ascii="Times New Roman" w:hAnsi="Times New Roman" w:eastAsia="Times New Roman" w:cs="Times New Roman"/>
          <w:spacing w:val="39"/>
          <w:w w:val="101"/>
          <w:sz w:val="19"/>
          <w:szCs w:val="19"/>
        </w:rPr>
        <w:t xml:space="preserve"> </w:t>
      </w:r>
      <w:r>
        <w:rPr>
          <w:rFonts w:ascii="楷体" w:hAnsi="楷体" w:eastAsia="楷体" w:cs="楷体"/>
          <w:spacing w:val="10"/>
          <w:sz w:val="19"/>
          <w:szCs w:val="19"/>
        </w:rPr>
        <w:t>的一个逆像(也称为原像)</w:t>
      </w:r>
      <w:r>
        <w:rPr>
          <w:rFonts w:ascii="楷体" w:hAnsi="楷体" w:eastAsia="楷体" w:cs="楷体"/>
          <w:spacing w:val="-56"/>
          <w:sz w:val="19"/>
          <w:szCs w:val="19"/>
        </w:rPr>
        <w:t xml:space="preserve"> </w:t>
      </w:r>
      <w:r>
        <w:rPr>
          <w:rFonts w:ascii="楷体" w:hAnsi="楷体" w:eastAsia="楷体" w:cs="楷体"/>
          <w:spacing w:val="10"/>
          <w:sz w:val="19"/>
          <w:szCs w:val="19"/>
        </w:rPr>
        <w:t>.集</w:t>
      </w:r>
      <w:r>
        <w:rPr>
          <w:rFonts w:ascii="楷体" w:hAnsi="楷体" w:eastAsia="楷体" w:cs="楷体"/>
          <w:sz w:val="19"/>
          <w:szCs w:val="19"/>
        </w:rPr>
        <w:t xml:space="preserve"> </w:t>
      </w:r>
      <w:r>
        <w:rPr>
          <w:rFonts w:ascii="楷体" w:hAnsi="楷体" w:eastAsia="楷体" w:cs="楷体"/>
          <w:spacing w:val="-1"/>
          <w:sz w:val="19"/>
          <w:szCs w:val="19"/>
        </w:rPr>
        <w:t>合</w:t>
      </w:r>
      <w:r>
        <w:rPr>
          <w:rFonts w:ascii="宋体" w:hAnsi="宋体" w:eastAsia="宋体" w:cs="宋体"/>
          <w:spacing w:val="-1"/>
          <w:sz w:val="19"/>
          <w:szCs w:val="19"/>
        </w:rPr>
        <w:t>X</w:t>
      </w:r>
      <w:r>
        <w:rPr>
          <w:rFonts w:ascii="宋体" w:hAnsi="宋体" w:eastAsia="宋体" w:cs="宋体"/>
          <w:spacing w:val="40"/>
          <w:sz w:val="19"/>
          <w:szCs w:val="19"/>
        </w:rPr>
        <w:t xml:space="preserve"> </w:t>
      </w:r>
      <w:r>
        <w:rPr>
          <w:rFonts w:ascii="楷体" w:hAnsi="楷体" w:eastAsia="楷体" w:cs="楷体"/>
          <w:spacing w:val="-1"/>
          <w:sz w:val="19"/>
          <w:szCs w:val="19"/>
        </w:rPr>
        <w:t>称为映射</w:t>
      </w:r>
      <w:r>
        <w:rPr>
          <w:rFonts w:ascii="宋体" w:hAnsi="宋体" w:eastAsia="宋体" w:cs="宋体"/>
          <w:spacing w:val="-1"/>
          <w:sz w:val="19"/>
          <w:szCs w:val="19"/>
        </w:rPr>
        <w:t xml:space="preserve">f </w:t>
      </w:r>
      <w:r>
        <w:rPr>
          <w:rFonts w:ascii="楷体" w:hAnsi="楷体" w:eastAsia="楷体" w:cs="楷体"/>
          <w:spacing w:val="-1"/>
          <w:sz w:val="19"/>
          <w:szCs w:val="19"/>
        </w:rPr>
        <w:t>的定义域，记为</w:t>
      </w:r>
      <w:r>
        <w:rPr>
          <w:rFonts w:ascii="宋体" w:hAnsi="宋体" w:eastAsia="宋体" w:cs="宋体"/>
          <w:spacing w:val="-1"/>
          <w:sz w:val="19"/>
          <w:szCs w:val="19"/>
        </w:rPr>
        <w:t>D,</w:t>
      </w:r>
      <w:r>
        <w:rPr>
          <w:rFonts w:ascii="宋体" w:hAnsi="宋体" w:eastAsia="宋体" w:cs="宋体"/>
          <w:spacing w:val="-32"/>
          <w:sz w:val="19"/>
          <w:szCs w:val="19"/>
        </w:rPr>
        <w:t xml:space="preserve"> </w:t>
      </w:r>
      <w:r>
        <w:rPr>
          <w:rFonts w:ascii="楷体" w:hAnsi="楷体" w:eastAsia="楷体" w:cs="楷体"/>
          <w:spacing w:val="-1"/>
          <w:sz w:val="19"/>
          <w:szCs w:val="19"/>
        </w:rPr>
        <w:t>而</w:t>
      </w:r>
      <w:r>
        <w:rPr>
          <w:rFonts w:ascii="楷体" w:hAnsi="楷体" w:eastAsia="楷体" w:cs="楷体"/>
          <w:spacing w:val="-44"/>
          <w:sz w:val="19"/>
          <w:szCs w:val="19"/>
        </w:rPr>
        <w:t xml:space="preserve"> </w:t>
      </w:r>
      <w:r>
        <w:rPr>
          <w:rFonts w:ascii="楷体" w:hAnsi="楷体" w:eastAsia="楷体" w:cs="楷体"/>
          <w:spacing w:val="-1"/>
          <w:sz w:val="19"/>
          <w:szCs w:val="19"/>
        </w:rPr>
        <w:t>在</w:t>
      </w:r>
      <w:r>
        <w:rPr>
          <w:rFonts w:ascii="楷体" w:hAnsi="楷体" w:eastAsia="楷体" w:cs="楷体"/>
          <w:spacing w:val="-30"/>
          <w:sz w:val="19"/>
          <w:szCs w:val="19"/>
        </w:rPr>
        <w:t xml:space="preserve"> </w:t>
      </w:r>
      <w:r>
        <w:rPr>
          <w:rFonts w:ascii="楷体" w:hAnsi="楷体" w:eastAsia="楷体" w:cs="楷体"/>
          <w:spacing w:val="-1"/>
          <w:sz w:val="19"/>
          <w:szCs w:val="19"/>
        </w:rPr>
        <w:t>映</w:t>
      </w:r>
      <w:r>
        <w:rPr>
          <w:rFonts w:ascii="楷体" w:hAnsi="楷体" w:eastAsia="楷体" w:cs="楷体"/>
          <w:spacing w:val="-39"/>
          <w:sz w:val="19"/>
          <w:szCs w:val="19"/>
        </w:rPr>
        <w:t xml:space="preserve"> </w:t>
      </w:r>
      <w:r>
        <w:rPr>
          <w:rFonts w:ascii="楷体" w:hAnsi="楷体" w:eastAsia="楷体" w:cs="楷体"/>
          <w:spacing w:val="-1"/>
          <w:sz w:val="19"/>
          <w:szCs w:val="19"/>
        </w:rPr>
        <w:t>射</w:t>
      </w:r>
      <w:r>
        <w:rPr>
          <w:rFonts w:ascii="宋体" w:hAnsi="宋体" w:eastAsia="宋体" w:cs="宋体"/>
          <w:spacing w:val="-1"/>
          <w:sz w:val="19"/>
          <w:szCs w:val="19"/>
        </w:rPr>
        <w:t>f</w:t>
      </w:r>
      <w:r>
        <w:rPr>
          <w:rFonts w:ascii="宋体" w:hAnsi="宋体" w:eastAsia="宋体" w:cs="宋体"/>
          <w:spacing w:val="-29"/>
          <w:sz w:val="19"/>
          <w:szCs w:val="19"/>
        </w:rPr>
        <w:t xml:space="preserve"> </w:t>
      </w:r>
      <w:r>
        <w:rPr>
          <w:rFonts w:ascii="楷体" w:hAnsi="楷体" w:eastAsia="楷体" w:cs="楷体"/>
          <w:spacing w:val="-1"/>
          <w:sz w:val="19"/>
          <w:szCs w:val="19"/>
        </w:rPr>
        <w:t>之</w:t>
      </w:r>
      <w:r>
        <w:rPr>
          <w:rFonts w:ascii="楷体" w:hAnsi="楷体" w:eastAsia="楷体" w:cs="楷体"/>
          <w:spacing w:val="-30"/>
          <w:sz w:val="19"/>
          <w:szCs w:val="19"/>
        </w:rPr>
        <w:t xml:space="preserve"> </w:t>
      </w:r>
      <w:r>
        <w:rPr>
          <w:rFonts w:ascii="楷体" w:hAnsi="楷体" w:eastAsia="楷体" w:cs="楷体"/>
          <w:spacing w:val="-1"/>
          <w:sz w:val="19"/>
          <w:szCs w:val="19"/>
        </w:rPr>
        <w:t>下</w:t>
      </w:r>
      <w:r>
        <w:rPr>
          <w:rFonts w:ascii="楷体" w:hAnsi="楷体" w:eastAsia="楷体" w:cs="楷体"/>
          <w:spacing w:val="-43"/>
          <w:sz w:val="19"/>
          <w:szCs w:val="19"/>
        </w:rPr>
        <w:t xml:space="preserve"> </w:t>
      </w:r>
      <w:r>
        <w:rPr>
          <w:rFonts w:ascii="楷体" w:hAnsi="楷体" w:eastAsia="楷体" w:cs="楷体"/>
          <w:spacing w:val="-1"/>
          <w:sz w:val="19"/>
          <w:szCs w:val="19"/>
        </w:rPr>
        <w:t>，</w:t>
      </w:r>
      <w:r>
        <w:rPr>
          <w:rFonts w:ascii="宋体" w:hAnsi="宋体" w:eastAsia="宋体" w:cs="宋体"/>
          <w:spacing w:val="-1"/>
          <w:sz w:val="19"/>
          <w:szCs w:val="19"/>
        </w:rPr>
        <w:t xml:space="preserve">X </w:t>
      </w:r>
      <w:r>
        <w:rPr>
          <w:rFonts w:ascii="楷体" w:hAnsi="楷体" w:eastAsia="楷体" w:cs="楷体"/>
          <w:spacing w:val="-1"/>
          <w:sz w:val="19"/>
          <w:szCs w:val="19"/>
        </w:rPr>
        <w:t>中</w:t>
      </w:r>
      <w:r>
        <w:rPr>
          <w:rFonts w:ascii="楷体" w:hAnsi="楷体" w:eastAsia="楷体" w:cs="楷体"/>
          <w:spacing w:val="-26"/>
          <w:sz w:val="19"/>
          <w:szCs w:val="19"/>
        </w:rPr>
        <w:t xml:space="preserve"> </w:t>
      </w:r>
      <w:r>
        <w:rPr>
          <w:rFonts w:ascii="楷体" w:hAnsi="楷体" w:eastAsia="楷体" w:cs="楷体"/>
          <w:spacing w:val="-1"/>
          <w:sz w:val="19"/>
          <w:szCs w:val="19"/>
        </w:rPr>
        <w:t>元</w:t>
      </w:r>
      <w:r>
        <w:rPr>
          <w:rFonts w:ascii="楷体" w:hAnsi="楷体" w:eastAsia="楷体" w:cs="楷体"/>
          <w:spacing w:val="-30"/>
          <w:sz w:val="19"/>
          <w:szCs w:val="19"/>
        </w:rPr>
        <w:t xml:space="preserve"> </w:t>
      </w:r>
      <w:r>
        <w:rPr>
          <w:rFonts w:ascii="楷体" w:hAnsi="楷体" w:eastAsia="楷体" w:cs="楷体"/>
          <w:spacing w:val="-1"/>
          <w:sz w:val="19"/>
          <w:szCs w:val="19"/>
        </w:rPr>
        <w:t>素</w:t>
      </w:r>
      <w:r>
        <w:rPr>
          <w:rFonts w:ascii="宋体" w:hAnsi="宋体" w:eastAsia="宋体" w:cs="宋体"/>
          <w:spacing w:val="-1"/>
          <w:sz w:val="19"/>
          <w:szCs w:val="19"/>
        </w:rPr>
        <w:t xml:space="preserve">x </w:t>
      </w:r>
      <w:r>
        <w:rPr>
          <w:rFonts w:ascii="楷体" w:hAnsi="楷体" w:eastAsia="楷体" w:cs="楷体"/>
          <w:spacing w:val="-1"/>
          <w:sz w:val="19"/>
          <w:szCs w:val="19"/>
        </w:rPr>
        <w:t>的</w:t>
      </w:r>
      <w:r>
        <w:rPr>
          <w:rFonts w:ascii="楷体" w:hAnsi="楷体" w:eastAsia="楷体" w:cs="楷体"/>
          <w:spacing w:val="-26"/>
          <w:sz w:val="19"/>
          <w:szCs w:val="19"/>
        </w:rPr>
        <w:t xml:space="preserve"> </w:t>
      </w:r>
      <w:r>
        <w:rPr>
          <w:rFonts w:ascii="楷体" w:hAnsi="楷体" w:eastAsia="楷体" w:cs="楷体"/>
          <w:spacing w:val="-1"/>
          <w:sz w:val="19"/>
          <w:szCs w:val="19"/>
        </w:rPr>
        <w:t>像</w:t>
      </w:r>
      <w:r>
        <w:rPr>
          <w:rFonts w:ascii="宋体" w:hAnsi="宋体" w:eastAsia="宋体" w:cs="宋体"/>
          <w:spacing w:val="-1"/>
          <w:sz w:val="19"/>
          <w:szCs w:val="19"/>
        </w:rPr>
        <w:t xml:space="preserve">y </w:t>
      </w:r>
      <w:r>
        <w:rPr>
          <w:rFonts w:ascii="楷体" w:hAnsi="楷体" w:eastAsia="楷体" w:cs="楷体"/>
          <w:spacing w:val="-1"/>
          <w:sz w:val="19"/>
          <w:szCs w:val="19"/>
        </w:rPr>
        <w:t>的全体称为映射</w:t>
      </w:r>
      <w:r>
        <w:rPr>
          <w:rFonts w:ascii="楷体" w:hAnsi="楷体" w:eastAsia="楷体" w:cs="楷体"/>
          <w:sz w:val="19"/>
          <w:szCs w:val="19"/>
        </w:rPr>
        <w:t xml:space="preserve"> </w:t>
      </w:r>
      <w:r>
        <w:rPr>
          <w:rFonts w:ascii="宋体" w:hAnsi="宋体" w:eastAsia="宋体" w:cs="宋体"/>
          <w:spacing w:val="-13"/>
          <w:sz w:val="19"/>
          <w:szCs w:val="19"/>
        </w:rPr>
        <w:t>f</w:t>
      </w:r>
      <w:r>
        <w:rPr>
          <w:rFonts w:ascii="宋体" w:hAnsi="宋体" w:eastAsia="宋体" w:cs="宋体"/>
          <w:spacing w:val="-18"/>
          <w:sz w:val="19"/>
          <w:szCs w:val="19"/>
        </w:rPr>
        <w:t xml:space="preserve"> </w:t>
      </w:r>
      <w:r>
        <w:rPr>
          <w:rFonts w:ascii="宋体" w:hAnsi="宋体" w:eastAsia="宋体" w:cs="宋体"/>
          <w:spacing w:val="-13"/>
          <w:sz w:val="19"/>
          <w:szCs w:val="19"/>
        </w:rPr>
        <w:t>的</w:t>
      </w:r>
      <w:r>
        <w:rPr>
          <w:rFonts w:ascii="黑体" w:hAnsi="黑体" w:eastAsia="黑体" w:cs="黑体"/>
          <w:spacing w:val="-13"/>
          <w:sz w:val="19"/>
          <w:szCs w:val="19"/>
        </w:rPr>
        <w:t>值</w:t>
      </w:r>
      <w:r>
        <w:rPr>
          <w:rFonts w:ascii="黑体" w:hAnsi="黑体" w:eastAsia="黑体" w:cs="黑体"/>
          <w:spacing w:val="-25"/>
          <w:sz w:val="19"/>
          <w:szCs w:val="19"/>
        </w:rPr>
        <w:t xml:space="preserve"> </w:t>
      </w:r>
      <w:r>
        <w:rPr>
          <w:rFonts w:ascii="黑体" w:hAnsi="黑体" w:eastAsia="黑体" w:cs="黑体"/>
          <w:spacing w:val="-13"/>
          <w:sz w:val="19"/>
          <w:szCs w:val="19"/>
        </w:rPr>
        <w:t>域</w:t>
      </w:r>
      <w:r>
        <w:rPr>
          <w:rFonts w:ascii="宋体" w:hAnsi="宋体" w:eastAsia="宋体" w:cs="宋体"/>
          <w:spacing w:val="-13"/>
          <w:sz w:val="19"/>
          <w:szCs w:val="19"/>
        </w:rPr>
        <w:t>，记为</w:t>
      </w:r>
      <w:r>
        <w:rPr>
          <w:rFonts w:ascii="宋体" w:hAnsi="宋体" w:eastAsia="宋体" w:cs="宋体"/>
          <w:spacing w:val="28"/>
          <w:sz w:val="19"/>
          <w:szCs w:val="19"/>
        </w:rPr>
        <w:t xml:space="preserve">   </w:t>
      </w:r>
      <w:r>
        <w:rPr>
          <w:rFonts w:ascii="宋体" w:hAnsi="宋体" w:eastAsia="宋体" w:cs="宋体"/>
          <w:spacing w:val="-13"/>
          <w:sz w:val="19"/>
          <w:szCs w:val="19"/>
        </w:rPr>
        <w:t>即</w:t>
      </w:r>
    </w:p>
    <w:p w14:paraId="76900DA4">
      <w:pPr>
        <w:spacing w:before="119" w:line="212" w:lineRule="auto"/>
        <w:ind w:left="233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R,=</w:t>
      </w:r>
      <w:r>
        <w:rPr>
          <w:rFonts w:ascii="Times New Roman" w:hAnsi="Times New Roman" w:eastAsia="Times New Roman" w:cs="Times New Roman"/>
          <w:sz w:val="19"/>
          <w:szCs w:val="19"/>
        </w:rPr>
        <w:t>lyly</w:t>
      </w:r>
      <w:r>
        <w:rPr>
          <w:rFonts w:ascii="宋体" w:hAnsi="宋体" w:eastAsia="宋体" w:cs="宋体"/>
          <w:spacing w:val="1"/>
          <w:sz w:val="19"/>
          <w:szCs w:val="19"/>
        </w:rPr>
        <w:t>∈</w:t>
      </w:r>
      <w:r>
        <w:rPr>
          <w:rFonts w:ascii="Times New Roman" w:hAnsi="Times New Roman" w:eastAsia="Times New Roman" w:cs="Times New Roman"/>
          <w:spacing w:val="1"/>
          <w:sz w:val="19"/>
          <w:szCs w:val="19"/>
        </w:rPr>
        <w:t>Y</w:t>
      </w:r>
      <w:r>
        <w:rPr>
          <w:rFonts w:ascii="Times New Roman" w:hAnsi="Times New Roman" w:eastAsia="Times New Roman" w:cs="Times New Roman"/>
          <w:spacing w:val="11"/>
          <w:sz w:val="19"/>
          <w:szCs w:val="19"/>
        </w:rPr>
        <w:t xml:space="preserve">     </w:t>
      </w:r>
      <w:r>
        <w:rPr>
          <w:rFonts w:ascii="楷体" w:hAnsi="楷体" w:eastAsia="楷体" w:cs="楷体"/>
          <w:spacing w:val="1"/>
          <w:sz w:val="19"/>
          <w:szCs w:val="19"/>
        </w:rPr>
        <w:t>并且</w:t>
      </w:r>
      <w:r>
        <w:rPr>
          <w:rFonts w:ascii="楷体" w:hAnsi="楷体" w:eastAsia="楷体" w:cs="楷体"/>
          <w:spacing w:val="-40"/>
          <w:sz w:val="19"/>
          <w:szCs w:val="19"/>
        </w:rPr>
        <w:t xml:space="preserve"> </w:t>
      </w:r>
      <w:r>
        <w:rPr>
          <w:rFonts w:ascii="Times New Roman" w:hAnsi="Times New Roman" w:eastAsia="Times New Roman" w:cs="Times New Roman"/>
          <w:spacing w:val="1"/>
          <w:sz w:val="19"/>
          <w:szCs w:val="19"/>
        </w:rPr>
        <w:t>y=f(x),x</w:t>
      </w:r>
      <w:r>
        <w:rPr>
          <w:rFonts w:ascii="宋体" w:hAnsi="宋体" w:eastAsia="宋体" w:cs="宋体"/>
          <w:spacing w:val="1"/>
          <w:sz w:val="19"/>
          <w:szCs w:val="19"/>
        </w:rPr>
        <w:t>∈</w:t>
      </w:r>
      <w:r>
        <w:rPr>
          <w:rFonts w:ascii="Times New Roman" w:hAnsi="Times New Roman" w:eastAsia="Times New Roman" w:cs="Times New Roman"/>
          <w:spacing w:val="1"/>
          <w:sz w:val="19"/>
          <w:szCs w:val="19"/>
        </w:rPr>
        <w:t>X}.</w:t>
      </w:r>
    </w:p>
    <w:p w14:paraId="63723365">
      <w:pPr>
        <w:spacing w:before="183" w:line="301" w:lineRule="auto"/>
        <w:ind w:left="39" w:right="269" w:firstLine="410"/>
        <w:rPr>
          <w:rFonts w:ascii="宋体" w:hAnsi="宋体" w:eastAsia="宋体" w:cs="宋体"/>
          <w:sz w:val="19"/>
          <w:szCs w:val="19"/>
        </w:rPr>
      </w:pPr>
      <w:r>
        <w:rPr>
          <w:rFonts w:ascii="黑体" w:hAnsi="黑体" w:eastAsia="黑体" w:cs="黑体"/>
          <w:spacing w:val="10"/>
          <w:sz w:val="19"/>
          <w:szCs w:val="19"/>
        </w:rPr>
        <w:t>例</w:t>
      </w:r>
      <w:r>
        <w:rPr>
          <w:rFonts w:ascii="黑体" w:hAnsi="黑体" w:eastAsia="黑体" w:cs="黑体"/>
          <w:spacing w:val="31"/>
          <w:sz w:val="19"/>
          <w:szCs w:val="19"/>
        </w:rPr>
        <w:t xml:space="preserve"> </w:t>
      </w:r>
      <w:r>
        <w:rPr>
          <w:rFonts w:ascii="黑体" w:hAnsi="黑体" w:eastAsia="黑体" w:cs="黑体"/>
          <w:spacing w:val="10"/>
          <w:sz w:val="19"/>
          <w:szCs w:val="19"/>
        </w:rPr>
        <w:t>1</w:t>
      </w:r>
      <w:r>
        <w:rPr>
          <w:rFonts w:ascii="Times New Roman" w:hAnsi="Times New Roman" w:eastAsia="Times New Roman" w:cs="Times New Roman"/>
          <w:spacing w:val="10"/>
          <w:sz w:val="19"/>
          <w:szCs w:val="19"/>
        </w:rPr>
        <w:t xml:space="preserve">.2.1      </w:t>
      </w:r>
      <w:r>
        <w:rPr>
          <w:rFonts w:ascii="宋体" w:hAnsi="宋体" w:eastAsia="宋体" w:cs="宋体"/>
          <w:spacing w:val="10"/>
          <w:sz w:val="19"/>
          <w:szCs w:val="19"/>
        </w:rPr>
        <w:t>设</w:t>
      </w:r>
      <w:r>
        <w:rPr>
          <w:rFonts w:ascii="宋体" w:hAnsi="宋体" w:eastAsia="宋体" w:cs="宋体"/>
          <w:spacing w:val="-25"/>
          <w:sz w:val="19"/>
          <w:szCs w:val="19"/>
        </w:rPr>
        <w:t xml:space="preserve"> </w:t>
      </w:r>
      <w:r>
        <w:rPr>
          <w:rFonts w:ascii="宋体" w:hAnsi="宋体" w:eastAsia="宋体" w:cs="宋体"/>
          <w:spacing w:val="10"/>
          <w:sz w:val="19"/>
          <w:szCs w:val="19"/>
        </w:rPr>
        <w:t>X 是平面上所有三角形的全体，Y</w:t>
      </w:r>
      <w:r>
        <w:rPr>
          <w:rFonts w:ascii="宋体" w:hAnsi="宋体" w:eastAsia="宋体" w:cs="宋体"/>
          <w:spacing w:val="-26"/>
          <w:sz w:val="19"/>
          <w:szCs w:val="19"/>
        </w:rPr>
        <w:t xml:space="preserve"> </w:t>
      </w:r>
      <w:r>
        <w:rPr>
          <w:rFonts w:ascii="宋体" w:hAnsi="宋体" w:eastAsia="宋体" w:cs="宋体"/>
          <w:spacing w:val="10"/>
          <w:sz w:val="19"/>
          <w:szCs w:val="19"/>
        </w:rPr>
        <w:t>是平面上所有圆的全体.</w:t>
      </w:r>
      <w:r>
        <w:rPr>
          <w:rFonts w:ascii="宋体" w:hAnsi="宋体" w:eastAsia="宋体" w:cs="宋体"/>
          <w:spacing w:val="-49"/>
          <w:sz w:val="19"/>
          <w:szCs w:val="19"/>
        </w:rPr>
        <w:t xml:space="preserve"> </w:t>
      </w:r>
      <w:r>
        <w:rPr>
          <w:rFonts w:ascii="宋体" w:hAnsi="宋体" w:eastAsia="宋体" w:cs="宋体"/>
          <w:spacing w:val="10"/>
          <w:sz w:val="19"/>
          <w:szCs w:val="19"/>
        </w:rPr>
        <w:t>因每个三</w:t>
      </w:r>
      <w:r>
        <w:rPr>
          <w:rFonts w:ascii="宋体" w:hAnsi="宋体" w:eastAsia="宋体" w:cs="宋体"/>
          <w:sz w:val="19"/>
          <w:szCs w:val="19"/>
        </w:rPr>
        <w:t xml:space="preserve"> </w:t>
      </w:r>
      <w:r>
        <w:rPr>
          <w:rFonts w:ascii="宋体" w:hAnsi="宋体" w:eastAsia="宋体" w:cs="宋体"/>
          <w:spacing w:val="14"/>
          <w:sz w:val="19"/>
          <w:szCs w:val="19"/>
        </w:rPr>
        <w:t>角形都有惟一确定的外接圆，若定义对应规则</w:t>
      </w:r>
    </w:p>
    <w:p w14:paraId="58D0B323">
      <w:pPr>
        <w:spacing w:before="38" w:line="192" w:lineRule="auto"/>
        <w:ind w:left="3540"/>
        <w:rPr>
          <w:rFonts w:ascii="Times New Roman" w:hAnsi="Times New Roman" w:eastAsia="Times New Roman" w:cs="Times New Roman"/>
          <w:sz w:val="19"/>
          <w:szCs w:val="19"/>
        </w:rPr>
      </w:pPr>
      <w:r>
        <w:rPr>
          <w:rFonts w:ascii="Times New Roman" w:hAnsi="Times New Roman" w:eastAsia="Times New Roman" w:cs="Times New Roman"/>
          <w:i/>
          <w:iCs/>
          <w:spacing w:val="7"/>
          <w:sz w:val="19"/>
          <w:szCs w:val="19"/>
        </w:rPr>
        <w:t>f:X→</w:t>
      </w:r>
      <w:r>
        <w:rPr>
          <w:rFonts w:ascii="Times New Roman" w:hAnsi="Times New Roman" w:eastAsia="Times New Roman" w:cs="Times New Roman"/>
          <w:i/>
          <w:iCs/>
          <w:spacing w:val="-30"/>
          <w:sz w:val="19"/>
          <w:szCs w:val="19"/>
        </w:rPr>
        <w:t xml:space="preserve"> </w:t>
      </w:r>
      <w:r>
        <w:rPr>
          <w:rFonts w:ascii="Times New Roman" w:hAnsi="Times New Roman" w:eastAsia="Times New Roman" w:cs="Times New Roman"/>
          <w:i/>
          <w:iCs/>
          <w:spacing w:val="7"/>
          <w:sz w:val="19"/>
          <w:szCs w:val="19"/>
        </w:rPr>
        <w:t>Y</w:t>
      </w:r>
    </w:p>
    <w:p w14:paraId="3156ADBB">
      <w:pPr>
        <w:spacing w:before="106" w:line="212" w:lineRule="auto"/>
        <w:ind w:left="3740"/>
        <w:rPr>
          <w:rFonts w:ascii="宋体" w:hAnsi="宋体" w:eastAsia="宋体" w:cs="宋体"/>
          <w:sz w:val="19"/>
          <w:szCs w:val="19"/>
        </w:rPr>
      </w:pPr>
      <w:r>
        <w:rPr>
          <w:rFonts w:ascii="Times New Roman" w:hAnsi="Times New Roman" w:eastAsia="Times New Roman" w:cs="Times New Roman"/>
          <w:spacing w:val="18"/>
          <w:sz w:val="19"/>
          <w:szCs w:val="19"/>
        </w:rPr>
        <w:t>x→y(y</w:t>
      </w:r>
      <w:r>
        <w:rPr>
          <w:rFonts w:ascii="Times New Roman" w:hAnsi="Times New Roman" w:eastAsia="Times New Roman" w:cs="Times New Roman"/>
          <w:spacing w:val="2"/>
          <w:sz w:val="19"/>
          <w:szCs w:val="19"/>
        </w:rPr>
        <w:t xml:space="preserve">      </w:t>
      </w:r>
      <w:r>
        <w:rPr>
          <w:rFonts w:ascii="宋体" w:hAnsi="宋体" w:eastAsia="宋体" w:cs="宋体"/>
          <w:spacing w:val="18"/>
          <w:sz w:val="19"/>
          <w:szCs w:val="19"/>
        </w:rPr>
        <w:t>是三角形</w:t>
      </w:r>
      <w:r>
        <w:rPr>
          <w:rFonts w:ascii="Times New Roman" w:hAnsi="Times New Roman" w:eastAsia="Times New Roman" w:cs="Times New Roman"/>
          <w:spacing w:val="18"/>
          <w:sz w:val="19"/>
          <w:szCs w:val="19"/>
        </w:rPr>
        <w:t>x</w:t>
      </w:r>
      <w:r>
        <w:rPr>
          <w:rFonts w:ascii="Times New Roman" w:hAnsi="Times New Roman" w:eastAsia="Times New Roman" w:cs="Times New Roman"/>
          <w:spacing w:val="21"/>
          <w:w w:val="101"/>
          <w:sz w:val="19"/>
          <w:szCs w:val="19"/>
        </w:rPr>
        <w:t xml:space="preserve"> </w:t>
      </w:r>
      <w:r>
        <w:rPr>
          <w:rFonts w:ascii="宋体" w:hAnsi="宋体" w:eastAsia="宋体" w:cs="宋体"/>
          <w:spacing w:val="18"/>
          <w:sz w:val="19"/>
          <w:szCs w:val="19"/>
        </w:rPr>
        <w:t>的外接圆),</w:t>
      </w:r>
    </w:p>
    <w:p w14:paraId="7FC4E388">
      <w:pPr>
        <w:spacing w:before="122" w:line="212" w:lineRule="auto"/>
        <w:ind w:left="39"/>
        <w:rPr>
          <w:rFonts w:ascii="Times New Roman" w:hAnsi="Times New Roman" w:eastAsia="Times New Roman" w:cs="Times New Roman"/>
          <w:sz w:val="19"/>
          <w:szCs w:val="19"/>
        </w:rPr>
      </w:pPr>
      <w:r>
        <w:rPr>
          <w:rFonts w:ascii="宋体" w:hAnsi="宋体" w:eastAsia="宋体" w:cs="宋体"/>
          <w:spacing w:val="10"/>
          <w:sz w:val="19"/>
          <w:szCs w:val="19"/>
        </w:rPr>
        <w:t>则</w:t>
      </w:r>
      <w:r>
        <w:rPr>
          <w:rFonts w:ascii="Times New Roman" w:hAnsi="Times New Roman" w:eastAsia="Times New Roman" w:cs="Times New Roman"/>
          <w:spacing w:val="10"/>
          <w:sz w:val="19"/>
          <w:szCs w:val="19"/>
        </w:rPr>
        <w:t>f</w:t>
      </w:r>
      <w:r>
        <w:rPr>
          <w:rFonts w:ascii="Times New Roman" w:hAnsi="Times New Roman" w:eastAsia="Times New Roman" w:cs="Times New Roman"/>
          <w:spacing w:val="53"/>
          <w:sz w:val="19"/>
          <w:szCs w:val="19"/>
        </w:rPr>
        <w:t xml:space="preserve"> </w:t>
      </w:r>
      <w:r>
        <w:rPr>
          <w:rFonts w:ascii="宋体" w:hAnsi="宋体" w:eastAsia="宋体" w:cs="宋体"/>
          <w:spacing w:val="10"/>
          <w:sz w:val="19"/>
          <w:szCs w:val="19"/>
        </w:rPr>
        <w:t>显然是一个映射，其定义域与值域分别为</w:t>
      </w:r>
      <w:r>
        <w:rPr>
          <w:rFonts w:ascii="Times New Roman" w:hAnsi="Times New Roman" w:eastAsia="Times New Roman" w:cs="Times New Roman"/>
          <w:spacing w:val="10"/>
          <w:sz w:val="19"/>
          <w:szCs w:val="19"/>
        </w:rPr>
        <w:t>D,=X</w:t>
      </w:r>
      <w:r>
        <w:rPr>
          <w:rFonts w:ascii="Times New Roman" w:hAnsi="Times New Roman" w:eastAsia="Times New Roman" w:cs="Times New Roman"/>
          <w:sz w:val="19"/>
          <w:szCs w:val="19"/>
        </w:rPr>
        <w:t xml:space="preserve">   </w:t>
      </w:r>
      <w:r>
        <w:rPr>
          <w:rFonts w:ascii="宋体" w:hAnsi="宋体" w:eastAsia="宋体" w:cs="宋体"/>
          <w:spacing w:val="10"/>
          <w:sz w:val="19"/>
          <w:szCs w:val="19"/>
        </w:rPr>
        <w:t>和</w:t>
      </w:r>
      <w:r>
        <w:rPr>
          <w:rFonts w:ascii="宋体" w:hAnsi="宋体" w:eastAsia="宋体" w:cs="宋体"/>
          <w:spacing w:val="-25"/>
          <w:sz w:val="19"/>
          <w:szCs w:val="19"/>
        </w:rPr>
        <w:t xml:space="preserve"> </w:t>
      </w:r>
      <w:r>
        <w:rPr>
          <w:rFonts w:ascii="Times New Roman" w:hAnsi="Times New Roman" w:eastAsia="Times New Roman" w:cs="Times New Roman"/>
          <w:spacing w:val="10"/>
          <w:sz w:val="19"/>
          <w:szCs w:val="19"/>
        </w:rPr>
        <w:t>R,=Y.</w:t>
      </w:r>
    </w:p>
    <w:p w14:paraId="427991CC">
      <w:pPr>
        <w:spacing w:before="92" w:line="212" w:lineRule="auto"/>
        <w:ind w:left="480"/>
        <w:rPr>
          <w:rFonts w:ascii="宋体" w:hAnsi="宋体" w:eastAsia="宋体" w:cs="宋体"/>
          <w:sz w:val="19"/>
          <w:szCs w:val="19"/>
        </w:rPr>
      </w:pPr>
      <w:r>
        <w:rPr>
          <w:rFonts w:ascii="宋体" w:hAnsi="宋体" w:eastAsia="宋体" w:cs="宋体"/>
          <w:spacing w:val="10"/>
          <w:sz w:val="19"/>
          <w:szCs w:val="19"/>
        </w:rPr>
        <w:t>例1.2.2</w:t>
      </w:r>
      <w:r>
        <w:rPr>
          <w:rFonts w:ascii="宋体" w:hAnsi="宋体" w:eastAsia="宋体" w:cs="宋体"/>
          <w:spacing w:val="4"/>
          <w:sz w:val="19"/>
          <w:szCs w:val="19"/>
        </w:rPr>
        <w:t xml:space="preserve">  </w:t>
      </w:r>
      <w:r>
        <w:rPr>
          <w:rFonts w:ascii="宋体" w:hAnsi="宋体" w:eastAsia="宋体" w:cs="宋体"/>
          <w:spacing w:val="10"/>
          <w:sz w:val="19"/>
          <w:szCs w:val="19"/>
        </w:rPr>
        <w:t>记</w:t>
      </w:r>
      <w:r>
        <w:rPr>
          <w:rFonts w:ascii="宋体" w:hAnsi="宋体" w:eastAsia="宋体" w:cs="宋体"/>
          <w:spacing w:val="-28"/>
          <w:sz w:val="19"/>
          <w:szCs w:val="19"/>
        </w:rPr>
        <w:t xml:space="preserve"> </w:t>
      </w:r>
      <w:r>
        <w:rPr>
          <w:rFonts w:ascii="Times New Roman" w:hAnsi="Times New Roman" w:eastAsia="Times New Roman" w:cs="Times New Roman"/>
          <w:spacing w:val="10"/>
          <w:sz w:val="19"/>
          <w:szCs w:val="19"/>
        </w:rPr>
        <w:t>X={α,β,</w:t>
      </w:r>
      <w:r>
        <w:rPr>
          <w:rFonts w:ascii="Times New Roman" w:hAnsi="Times New Roman" w:eastAsia="Times New Roman" w:cs="Times New Roman"/>
          <w:sz w:val="19"/>
          <w:szCs w:val="19"/>
        </w:rPr>
        <w:t>yl</w:t>
      </w:r>
      <w:r>
        <w:rPr>
          <w:rFonts w:ascii="Times New Roman" w:hAnsi="Times New Roman" w:eastAsia="Times New Roman" w:cs="Times New Roman"/>
          <w:spacing w:val="10"/>
          <w:sz w:val="19"/>
          <w:szCs w:val="19"/>
        </w:rPr>
        <w:t xml:space="preserve">,Y=|a,b,c,d|,   </w:t>
      </w:r>
      <w:r>
        <w:rPr>
          <w:rFonts w:ascii="Times New Roman" w:hAnsi="Times New Roman" w:eastAsia="Times New Roman" w:cs="Times New Roman"/>
          <w:spacing w:val="9"/>
          <w:sz w:val="19"/>
          <w:szCs w:val="19"/>
        </w:rPr>
        <w:t xml:space="preserve">               </w:t>
      </w:r>
      <w:r>
        <w:rPr>
          <w:rFonts w:ascii="宋体" w:hAnsi="宋体" w:eastAsia="宋体" w:cs="宋体"/>
          <w:spacing w:val="9"/>
          <w:sz w:val="19"/>
          <w:szCs w:val="19"/>
        </w:rPr>
        <w:t>下面所规定的对应关系</w:t>
      </w:r>
      <w:r>
        <w:rPr>
          <w:rFonts w:ascii="Times New Roman" w:hAnsi="Times New Roman" w:eastAsia="Times New Roman" w:cs="Times New Roman"/>
          <w:spacing w:val="9"/>
          <w:sz w:val="19"/>
          <w:szCs w:val="19"/>
        </w:rPr>
        <w:t>f</w:t>
      </w:r>
      <w:r>
        <w:rPr>
          <w:rFonts w:ascii="Times New Roman" w:hAnsi="Times New Roman" w:eastAsia="Times New Roman" w:cs="Times New Roman"/>
          <w:spacing w:val="37"/>
          <w:w w:val="101"/>
          <w:sz w:val="19"/>
          <w:szCs w:val="19"/>
        </w:rPr>
        <w:t xml:space="preserve"> </w:t>
      </w:r>
      <w:r>
        <w:rPr>
          <w:rFonts w:ascii="宋体" w:hAnsi="宋体" w:eastAsia="宋体" w:cs="宋体"/>
          <w:spacing w:val="9"/>
          <w:sz w:val="19"/>
          <w:szCs w:val="19"/>
        </w:rPr>
        <w:t>显然也是</w:t>
      </w:r>
      <w:r>
        <w:rPr>
          <w:rFonts w:ascii="宋体" w:hAnsi="宋体" w:eastAsia="宋体" w:cs="宋体"/>
          <w:spacing w:val="-49"/>
          <w:sz w:val="19"/>
          <w:szCs w:val="19"/>
        </w:rPr>
        <w:t xml:space="preserve"> </w:t>
      </w:r>
      <w:r>
        <w:rPr>
          <w:rFonts w:ascii="宋体" w:hAnsi="宋体" w:eastAsia="宋体" w:cs="宋体"/>
          <w:spacing w:val="9"/>
          <w:sz w:val="19"/>
          <w:szCs w:val="19"/>
        </w:rPr>
        <w:t>一</w:t>
      </w:r>
    </w:p>
    <w:p w14:paraId="3C092A11">
      <w:pPr>
        <w:spacing w:before="104" w:line="219" w:lineRule="auto"/>
        <w:ind w:left="39"/>
        <w:rPr>
          <w:rFonts w:ascii="宋体" w:hAnsi="宋体" w:eastAsia="宋体" w:cs="宋体"/>
          <w:sz w:val="19"/>
          <w:szCs w:val="19"/>
        </w:rPr>
      </w:pPr>
      <w:r>
        <w:rPr>
          <w:rFonts w:ascii="宋体" w:hAnsi="宋体" w:eastAsia="宋体" w:cs="宋体"/>
          <w:spacing w:val="11"/>
          <w:sz w:val="19"/>
          <w:szCs w:val="19"/>
        </w:rPr>
        <w:t>个映射：</w:t>
      </w:r>
    </w:p>
    <w:p w14:paraId="0E48D654">
      <w:pPr>
        <w:spacing w:before="61" w:line="253" w:lineRule="exact"/>
        <w:ind w:left="2610"/>
        <w:rPr>
          <w:rFonts w:ascii="Times New Roman" w:hAnsi="Times New Roman" w:eastAsia="Times New Roman" w:cs="Times New Roman"/>
          <w:sz w:val="19"/>
          <w:szCs w:val="19"/>
        </w:rPr>
      </w:pPr>
      <w:r>
        <w:rPr>
          <w:rFonts w:ascii="Times New Roman" w:hAnsi="Times New Roman" w:eastAsia="Times New Roman" w:cs="Times New Roman"/>
          <w:i/>
          <w:iCs/>
          <w:spacing w:val="1"/>
          <w:position w:val="3"/>
          <w:sz w:val="19"/>
          <w:szCs w:val="19"/>
        </w:rPr>
        <w:t>f(α)=a,f(β)=d,f(γ)=b</w:t>
      </w:r>
    </w:p>
    <w:p w14:paraId="74E8075E">
      <w:pPr>
        <w:spacing w:before="110" w:line="219" w:lineRule="auto"/>
        <w:ind w:left="10"/>
        <w:rPr>
          <w:rFonts w:ascii="宋体" w:hAnsi="宋体" w:eastAsia="宋体" w:cs="宋体"/>
          <w:sz w:val="19"/>
          <w:szCs w:val="19"/>
        </w:rPr>
      </w:pPr>
      <w:r>
        <w:rPr>
          <w:rFonts w:ascii="Times New Roman" w:hAnsi="Times New Roman" w:eastAsia="Times New Roman" w:cs="Times New Roman"/>
          <w:spacing w:val="17"/>
          <w:sz w:val="19"/>
          <w:szCs w:val="19"/>
        </w:rPr>
        <w:t xml:space="preserve">f </w:t>
      </w:r>
      <w:r>
        <w:rPr>
          <w:rFonts w:ascii="宋体" w:hAnsi="宋体" w:eastAsia="宋体" w:cs="宋体"/>
          <w:spacing w:val="17"/>
          <w:sz w:val="19"/>
          <w:szCs w:val="19"/>
        </w:rPr>
        <w:t>的定义域与值域分别为</w:t>
      </w:r>
    </w:p>
    <w:p w14:paraId="391D5092">
      <w:pPr>
        <w:spacing w:before="102" w:line="192" w:lineRule="auto"/>
        <w:ind w:left="2310"/>
        <w:rPr>
          <w:rFonts w:ascii="Times New Roman" w:hAnsi="Times New Roman" w:eastAsia="Times New Roman" w:cs="Times New Roman"/>
          <w:sz w:val="19"/>
          <w:szCs w:val="19"/>
        </w:rPr>
      </w:pPr>
      <w:r>
        <w:rPr>
          <w:rFonts w:ascii="Times New Roman" w:hAnsi="Times New Roman" w:eastAsia="Times New Roman" w:cs="Times New Roman"/>
          <w:sz w:val="19"/>
          <w:szCs w:val="19"/>
        </w:rPr>
        <w:t>D,=X={α,β,yl,R,={a,</w:t>
      </w:r>
      <w:r>
        <w:rPr>
          <w:rFonts w:ascii="Times New Roman" w:hAnsi="Times New Roman" w:eastAsia="Times New Roman" w:cs="Times New Roman"/>
          <w:spacing w:val="-1"/>
          <w:sz w:val="19"/>
          <w:szCs w:val="19"/>
        </w:rPr>
        <w:t>b,d}CY.</w:t>
      </w:r>
    </w:p>
    <w:p w14:paraId="1EA31974">
      <w:pPr>
        <w:spacing w:before="126" w:line="212" w:lineRule="auto"/>
        <w:ind w:left="480"/>
        <w:rPr>
          <w:rFonts w:ascii="宋体" w:hAnsi="宋体" w:eastAsia="宋体" w:cs="宋体"/>
          <w:sz w:val="19"/>
          <w:szCs w:val="19"/>
        </w:rPr>
      </w:pPr>
      <w:r>
        <w:rPr>
          <w:rFonts w:ascii="宋体" w:hAnsi="宋体" w:eastAsia="宋体" w:cs="宋体"/>
          <w:spacing w:val="6"/>
          <w:sz w:val="19"/>
          <w:szCs w:val="19"/>
        </w:rPr>
        <w:t>在这个例子中，</w:t>
      </w:r>
      <w:r>
        <w:rPr>
          <w:rFonts w:ascii="Times New Roman" w:hAnsi="Times New Roman" w:eastAsia="Times New Roman" w:cs="Times New Roman"/>
          <w:spacing w:val="6"/>
          <w:sz w:val="19"/>
          <w:szCs w:val="19"/>
        </w:rPr>
        <w:t>R,</w:t>
      </w:r>
      <w:r>
        <w:rPr>
          <w:rFonts w:ascii="宋体" w:hAnsi="宋体" w:eastAsia="宋体" w:cs="宋体"/>
          <w:spacing w:val="6"/>
          <w:sz w:val="19"/>
          <w:szCs w:val="19"/>
        </w:rPr>
        <w:t>是</w:t>
      </w:r>
      <w:r>
        <w:rPr>
          <w:rFonts w:ascii="宋体" w:hAnsi="宋体" w:eastAsia="宋体" w:cs="宋体"/>
          <w:spacing w:val="-30"/>
          <w:sz w:val="19"/>
          <w:szCs w:val="19"/>
        </w:rPr>
        <w:t xml:space="preserve"> </w:t>
      </w:r>
      <w:r>
        <w:rPr>
          <w:rFonts w:ascii="Times New Roman" w:hAnsi="Times New Roman" w:eastAsia="Times New Roman" w:cs="Times New Roman"/>
          <w:spacing w:val="6"/>
          <w:sz w:val="19"/>
          <w:szCs w:val="19"/>
        </w:rPr>
        <w:t xml:space="preserve">Y </w:t>
      </w:r>
      <w:r>
        <w:rPr>
          <w:rFonts w:ascii="宋体" w:hAnsi="宋体" w:eastAsia="宋体" w:cs="宋体"/>
          <w:spacing w:val="6"/>
          <w:sz w:val="19"/>
          <w:szCs w:val="19"/>
        </w:rPr>
        <w:t>的真子集.</w:t>
      </w:r>
    </w:p>
    <w:p w14:paraId="37FD9D12">
      <w:pPr>
        <w:spacing w:before="83" w:line="219" w:lineRule="auto"/>
        <w:ind w:left="480"/>
        <w:rPr>
          <w:rFonts w:ascii="宋体" w:hAnsi="宋体" w:eastAsia="宋体" w:cs="宋体"/>
          <w:sz w:val="19"/>
          <w:szCs w:val="19"/>
        </w:rPr>
      </w:pPr>
      <w:r>
        <w:rPr>
          <w:rFonts w:ascii="宋体" w:hAnsi="宋体" w:eastAsia="宋体" w:cs="宋体"/>
          <w:spacing w:val="14"/>
          <w:sz w:val="19"/>
          <w:szCs w:val="19"/>
        </w:rPr>
        <w:t>概括起来，构成一个映射必须具备下列三个基本</w:t>
      </w:r>
      <w:r>
        <w:rPr>
          <w:rFonts w:ascii="宋体" w:hAnsi="宋体" w:eastAsia="宋体" w:cs="宋体"/>
          <w:spacing w:val="13"/>
          <w:sz w:val="19"/>
          <w:szCs w:val="19"/>
        </w:rPr>
        <w:t>要素：</w:t>
      </w:r>
    </w:p>
    <w:p w14:paraId="7CA73D98">
      <w:pPr>
        <w:spacing w:before="103" w:line="212" w:lineRule="auto"/>
        <w:ind w:left="489"/>
        <w:rPr>
          <w:rFonts w:ascii="Times New Roman" w:hAnsi="Times New Roman" w:eastAsia="Times New Roman" w:cs="Times New Roman"/>
          <w:sz w:val="19"/>
          <w:szCs w:val="19"/>
        </w:rPr>
      </w:pPr>
      <w:r>
        <w:rPr>
          <w:rFonts w:ascii="宋体" w:hAnsi="宋体" w:eastAsia="宋体" w:cs="宋体"/>
          <w:spacing w:val="1"/>
          <w:sz w:val="19"/>
          <w:szCs w:val="19"/>
        </w:rPr>
        <w:t>(</w:t>
      </w:r>
      <w:r>
        <w:rPr>
          <w:rFonts w:ascii="宋体" w:hAnsi="宋体" w:eastAsia="宋体" w:cs="宋体"/>
          <w:spacing w:val="-9"/>
          <w:sz w:val="19"/>
          <w:szCs w:val="19"/>
        </w:rPr>
        <w:t xml:space="preserve"> </w:t>
      </w:r>
      <w:r>
        <w:rPr>
          <w:rFonts w:ascii="宋体" w:hAnsi="宋体" w:eastAsia="宋体" w:cs="宋体"/>
          <w:spacing w:val="1"/>
          <w:sz w:val="19"/>
          <w:szCs w:val="19"/>
        </w:rPr>
        <w:t>1</w:t>
      </w:r>
      <w:r>
        <w:rPr>
          <w:rFonts w:ascii="宋体" w:hAnsi="宋体" w:eastAsia="宋体" w:cs="宋体"/>
          <w:spacing w:val="-36"/>
          <w:sz w:val="19"/>
          <w:szCs w:val="19"/>
        </w:rPr>
        <w:t xml:space="preserve"> </w:t>
      </w:r>
      <w:r>
        <w:rPr>
          <w:rFonts w:ascii="宋体" w:hAnsi="宋体" w:eastAsia="宋体" w:cs="宋体"/>
          <w:spacing w:val="1"/>
          <w:sz w:val="19"/>
          <w:szCs w:val="19"/>
        </w:rPr>
        <w:t>)</w:t>
      </w:r>
      <w:r>
        <w:rPr>
          <w:rFonts w:ascii="宋体" w:hAnsi="宋体" w:eastAsia="宋体" w:cs="宋体"/>
          <w:spacing w:val="-36"/>
          <w:sz w:val="19"/>
          <w:szCs w:val="19"/>
        </w:rPr>
        <w:t xml:space="preserve"> </w:t>
      </w:r>
      <w:r>
        <w:rPr>
          <w:rFonts w:ascii="宋体" w:hAnsi="宋体" w:eastAsia="宋体" w:cs="宋体"/>
          <w:spacing w:val="1"/>
          <w:sz w:val="19"/>
          <w:szCs w:val="19"/>
        </w:rPr>
        <w:t>集</w:t>
      </w:r>
      <w:r>
        <w:rPr>
          <w:rFonts w:ascii="宋体" w:hAnsi="宋体" w:eastAsia="宋体" w:cs="宋体"/>
          <w:spacing w:val="-36"/>
          <w:sz w:val="19"/>
          <w:szCs w:val="19"/>
        </w:rPr>
        <w:t xml:space="preserve"> </w:t>
      </w:r>
      <w:r>
        <w:rPr>
          <w:rFonts w:ascii="宋体" w:hAnsi="宋体" w:eastAsia="宋体" w:cs="宋体"/>
          <w:spacing w:val="1"/>
          <w:sz w:val="19"/>
          <w:szCs w:val="19"/>
        </w:rPr>
        <w:t>合</w:t>
      </w:r>
      <w:r>
        <w:rPr>
          <w:rFonts w:ascii="Times New Roman" w:hAnsi="Times New Roman" w:eastAsia="Times New Roman" w:cs="Times New Roman"/>
          <w:spacing w:val="1"/>
          <w:sz w:val="19"/>
          <w:szCs w:val="19"/>
        </w:rPr>
        <w:t>X,</w:t>
      </w:r>
      <w:r>
        <w:rPr>
          <w:rFonts w:ascii="Times New Roman" w:hAnsi="Times New Roman" w:eastAsia="Times New Roman" w:cs="Times New Roman"/>
          <w:spacing w:val="39"/>
          <w:w w:val="101"/>
          <w:sz w:val="19"/>
          <w:szCs w:val="19"/>
        </w:rPr>
        <w:t xml:space="preserve"> </w:t>
      </w:r>
      <w:r>
        <w:rPr>
          <w:rFonts w:ascii="宋体" w:hAnsi="宋体" w:eastAsia="宋体" w:cs="宋体"/>
          <w:spacing w:val="1"/>
          <w:sz w:val="19"/>
          <w:szCs w:val="19"/>
        </w:rPr>
        <w:t>即定义域</w:t>
      </w:r>
      <w:r>
        <w:rPr>
          <w:rFonts w:ascii="Times New Roman" w:hAnsi="Times New Roman" w:eastAsia="Times New Roman" w:cs="Times New Roman"/>
          <w:spacing w:val="1"/>
          <w:sz w:val="19"/>
          <w:szCs w:val="19"/>
        </w:rPr>
        <w:t>D,=X;</w:t>
      </w:r>
    </w:p>
    <w:p w14:paraId="613A6E80">
      <w:pPr>
        <w:spacing w:before="122" w:line="216" w:lineRule="auto"/>
        <w:ind w:left="489"/>
        <w:rPr>
          <w:rFonts w:ascii="宋体" w:hAnsi="宋体" w:eastAsia="宋体" w:cs="宋体"/>
          <w:sz w:val="19"/>
          <w:szCs w:val="19"/>
        </w:rPr>
      </w:pPr>
      <w:r>
        <w:rPr>
          <w:rFonts w:ascii="宋体" w:hAnsi="宋体" w:eastAsia="宋体" w:cs="宋体"/>
          <w:spacing w:val="3"/>
          <w:sz w:val="19"/>
          <w:szCs w:val="19"/>
        </w:rPr>
        <w:t>(</w:t>
      </w:r>
      <w:r>
        <w:rPr>
          <w:rFonts w:ascii="宋体" w:hAnsi="宋体" w:eastAsia="宋体" w:cs="宋体"/>
          <w:spacing w:val="-21"/>
          <w:sz w:val="19"/>
          <w:szCs w:val="19"/>
        </w:rPr>
        <w:t xml:space="preserve"> </w:t>
      </w:r>
      <w:r>
        <w:rPr>
          <w:rFonts w:ascii="宋体" w:hAnsi="宋体" w:eastAsia="宋体" w:cs="宋体"/>
          <w:spacing w:val="3"/>
          <w:sz w:val="19"/>
          <w:szCs w:val="19"/>
        </w:rPr>
        <w:t>2</w:t>
      </w:r>
      <w:r>
        <w:rPr>
          <w:rFonts w:ascii="宋体" w:hAnsi="宋体" w:eastAsia="宋体" w:cs="宋体"/>
          <w:spacing w:val="-36"/>
          <w:sz w:val="19"/>
          <w:szCs w:val="19"/>
        </w:rPr>
        <w:t xml:space="preserve"> </w:t>
      </w:r>
      <w:r>
        <w:rPr>
          <w:rFonts w:ascii="宋体" w:hAnsi="宋体" w:eastAsia="宋体" w:cs="宋体"/>
          <w:spacing w:val="3"/>
          <w:sz w:val="19"/>
          <w:szCs w:val="19"/>
        </w:rPr>
        <w:t>)</w:t>
      </w:r>
      <w:r>
        <w:rPr>
          <w:rFonts w:ascii="宋体" w:hAnsi="宋体" w:eastAsia="宋体" w:cs="宋体"/>
          <w:spacing w:val="-37"/>
          <w:sz w:val="19"/>
          <w:szCs w:val="19"/>
        </w:rPr>
        <w:t xml:space="preserve"> </w:t>
      </w:r>
      <w:r>
        <w:rPr>
          <w:rFonts w:ascii="宋体" w:hAnsi="宋体" w:eastAsia="宋体" w:cs="宋体"/>
          <w:spacing w:val="3"/>
          <w:sz w:val="19"/>
          <w:szCs w:val="19"/>
        </w:rPr>
        <w:t>集</w:t>
      </w:r>
      <w:r>
        <w:rPr>
          <w:rFonts w:ascii="宋体" w:hAnsi="宋体" w:eastAsia="宋体" w:cs="宋体"/>
          <w:spacing w:val="-35"/>
          <w:sz w:val="19"/>
          <w:szCs w:val="19"/>
        </w:rPr>
        <w:t xml:space="preserve"> </w:t>
      </w:r>
      <w:r>
        <w:rPr>
          <w:rFonts w:ascii="宋体" w:hAnsi="宋体" w:eastAsia="宋体" w:cs="宋体"/>
          <w:spacing w:val="3"/>
          <w:sz w:val="19"/>
          <w:szCs w:val="19"/>
        </w:rPr>
        <w:t>合Y,即限制值域的范围：R,</w:t>
      </w:r>
      <w:r>
        <w:rPr>
          <w:rFonts w:ascii="宋体" w:hAnsi="宋体" w:eastAsia="宋体" w:cs="宋体"/>
          <w:sz w:val="19"/>
          <w:szCs w:val="19"/>
        </w:rPr>
        <w:t>CY</w:t>
      </w:r>
      <w:r>
        <w:rPr>
          <w:rFonts w:ascii="宋体" w:hAnsi="宋体" w:eastAsia="宋体" w:cs="宋体"/>
          <w:spacing w:val="3"/>
          <w:sz w:val="19"/>
          <w:szCs w:val="19"/>
        </w:rPr>
        <w:t>;</w:t>
      </w:r>
    </w:p>
    <w:p w14:paraId="103356E3">
      <w:pPr>
        <w:spacing w:before="67" w:line="267" w:lineRule="auto"/>
        <w:ind w:left="470" w:right="1716" w:firstLine="10"/>
        <w:rPr>
          <w:rFonts w:ascii="宋体" w:hAnsi="宋体" w:eastAsia="宋体" w:cs="宋体"/>
          <w:sz w:val="19"/>
          <w:szCs w:val="19"/>
        </w:rPr>
      </w:pPr>
      <w:r>
        <w:rPr>
          <w:rFonts w:ascii="宋体" w:hAnsi="宋体" w:eastAsia="宋体" w:cs="宋体"/>
          <w:spacing w:val="13"/>
          <w:sz w:val="19"/>
          <w:szCs w:val="19"/>
        </w:rPr>
        <w:t>(3)对应规则</w:t>
      </w:r>
      <w:r>
        <w:rPr>
          <w:rFonts w:ascii="Times New Roman" w:hAnsi="Times New Roman" w:eastAsia="Times New Roman" w:cs="Times New Roman"/>
          <w:spacing w:val="13"/>
          <w:sz w:val="19"/>
          <w:szCs w:val="19"/>
        </w:rPr>
        <w:t>f,</w:t>
      </w:r>
      <w:r>
        <w:rPr>
          <w:rFonts w:ascii="Times New Roman" w:hAnsi="Times New Roman" w:eastAsia="Times New Roman" w:cs="Times New Roman"/>
          <w:spacing w:val="1"/>
          <w:sz w:val="19"/>
          <w:szCs w:val="19"/>
        </w:rPr>
        <w:t xml:space="preserve">  </w:t>
      </w:r>
      <w:r>
        <w:rPr>
          <w:rFonts w:ascii="宋体" w:hAnsi="宋体" w:eastAsia="宋体" w:cs="宋体"/>
          <w:spacing w:val="13"/>
          <w:sz w:val="19"/>
          <w:szCs w:val="19"/>
        </w:rPr>
        <w:t>使每</w:t>
      </w:r>
      <w:r>
        <w:rPr>
          <w:rFonts w:ascii="宋体" w:hAnsi="宋体" w:eastAsia="宋体" w:cs="宋体"/>
          <w:spacing w:val="-46"/>
          <w:sz w:val="19"/>
          <w:szCs w:val="19"/>
        </w:rPr>
        <w:t xml:space="preserve"> </w:t>
      </w:r>
      <w:r>
        <w:rPr>
          <w:rFonts w:ascii="宋体" w:hAnsi="宋体" w:eastAsia="宋体" w:cs="宋体"/>
          <w:spacing w:val="13"/>
          <w:sz w:val="19"/>
          <w:szCs w:val="19"/>
        </w:rPr>
        <w:t>一</w:t>
      </w:r>
      <w:r>
        <w:rPr>
          <w:rFonts w:ascii="宋体" w:hAnsi="宋体" w:eastAsia="宋体" w:cs="宋体"/>
          <w:spacing w:val="-49"/>
          <w:sz w:val="19"/>
          <w:szCs w:val="19"/>
        </w:rPr>
        <w:t xml:space="preserve"> </w:t>
      </w:r>
      <w:r>
        <w:rPr>
          <w:rFonts w:ascii="宋体" w:hAnsi="宋体" w:eastAsia="宋体" w:cs="宋体"/>
          <w:spacing w:val="13"/>
          <w:sz w:val="19"/>
          <w:szCs w:val="19"/>
        </w:rPr>
        <w:t>个</w:t>
      </w:r>
      <w:r>
        <w:rPr>
          <w:rFonts w:ascii="Times New Roman" w:hAnsi="Times New Roman" w:eastAsia="Times New Roman" w:cs="Times New Roman"/>
          <w:spacing w:val="13"/>
          <w:sz w:val="19"/>
          <w:szCs w:val="19"/>
        </w:rPr>
        <w:t>x</w:t>
      </w:r>
      <w:r>
        <w:rPr>
          <w:rFonts w:ascii="宋体" w:hAnsi="宋体" w:eastAsia="宋体" w:cs="宋体"/>
          <w:spacing w:val="13"/>
          <w:sz w:val="19"/>
          <w:szCs w:val="19"/>
        </w:rPr>
        <w:t>∈</w:t>
      </w:r>
      <w:r>
        <w:rPr>
          <w:rFonts w:ascii="Times New Roman" w:hAnsi="Times New Roman" w:eastAsia="Times New Roman" w:cs="Times New Roman"/>
          <w:spacing w:val="13"/>
          <w:sz w:val="19"/>
          <w:szCs w:val="19"/>
        </w:rPr>
        <w:t>X,</w:t>
      </w:r>
      <w:r>
        <w:rPr>
          <w:rFonts w:ascii="Times New Roman" w:hAnsi="Times New Roman" w:eastAsia="Times New Roman" w:cs="Times New Roman"/>
          <w:spacing w:val="45"/>
          <w:w w:val="101"/>
          <w:sz w:val="19"/>
          <w:szCs w:val="19"/>
        </w:rPr>
        <w:t xml:space="preserve"> </w:t>
      </w:r>
      <w:r>
        <w:rPr>
          <w:rFonts w:ascii="宋体" w:hAnsi="宋体" w:eastAsia="宋体" w:cs="宋体"/>
          <w:spacing w:val="13"/>
          <w:sz w:val="19"/>
          <w:szCs w:val="19"/>
        </w:rPr>
        <w:t>有惟</w:t>
      </w:r>
      <w:r>
        <w:rPr>
          <w:rFonts w:ascii="宋体" w:hAnsi="宋体" w:eastAsia="宋体" w:cs="宋体"/>
          <w:spacing w:val="-56"/>
          <w:sz w:val="19"/>
          <w:szCs w:val="19"/>
        </w:rPr>
        <w:t xml:space="preserve"> </w:t>
      </w:r>
      <w:r>
        <w:rPr>
          <w:rFonts w:ascii="宋体" w:hAnsi="宋体" w:eastAsia="宋体" w:cs="宋体"/>
          <w:spacing w:val="13"/>
          <w:sz w:val="19"/>
          <w:szCs w:val="19"/>
        </w:rPr>
        <w:t>一确定的</w:t>
      </w:r>
      <w:r>
        <w:rPr>
          <w:rFonts w:ascii="Times New Roman" w:hAnsi="Times New Roman" w:eastAsia="Times New Roman" w:cs="Times New Roman"/>
          <w:spacing w:val="13"/>
          <w:sz w:val="19"/>
          <w:szCs w:val="19"/>
        </w:rPr>
        <w:t>y=</w:t>
      </w:r>
      <w:r>
        <w:rPr>
          <w:rFonts w:ascii="Times New Roman" w:hAnsi="Times New Roman" w:eastAsia="Times New Roman" w:cs="Times New Roman"/>
          <w:spacing w:val="12"/>
          <w:sz w:val="19"/>
          <w:szCs w:val="19"/>
        </w:rPr>
        <w:t>f(x)</w:t>
      </w:r>
      <w:r>
        <w:rPr>
          <w:rFonts w:ascii="Times New Roman" w:hAnsi="Times New Roman" w:eastAsia="Times New Roman" w:cs="Times New Roman"/>
          <w:spacing w:val="3"/>
          <w:sz w:val="19"/>
          <w:szCs w:val="19"/>
        </w:rPr>
        <w:t xml:space="preserve">    </w:t>
      </w:r>
      <w:r>
        <w:rPr>
          <w:rFonts w:ascii="宋体" w:hAnsi="宋体" w:eastAsia="宋体" w:cs="宋体"/>
          <w:spacing w:val="12"/>
          <w:sz w:val="19"/>
          <w:szCs w:val="19"/>
        </w:rPr>
        <w:t>与之对应.</w:t>
      </w:r>
      <w:r>
        <w:rPr>
          <w:rFonts w:ascii="宋体" w:hAnsi="宋体" w:eastAsia="宋体" w:cs="宋体"/>
          <w:spacing w:val="2"/>
          <w:sz w:val="19"/>
          <w:szCs w:val="19"/>
        </w:rPr>
        <w:t xml:space="preserve"> </w:t>
      </w:r>
      <w:r>
        <w:rPr>
          <w:rFonts w:ascii="宋体" w:hAnsi="宋体" w:eastAsia="宋体" w:cs="宋体"/>
          <w:spacing w:val="13"/>
          <w:sz w:val="19"/>
          <w:szCs w:val="19"/>
        </w:rPr>
        <w:t>需要指出两点：</w:t>
      </w:r>
    </w:p>
    <w:p w14:paraId="64F98018">
      <w:pPr>
        <w:spacing w:line="267" w:lineRule="auto"/>
        <w:rPr>
          <w:rFonts w:ascii="宋体" w:hAnsi="宋体" w:eastAsia="宋体" w:cs="宋体"/>
          <w:sz w:val="19"/>
          <w:szCs w:val="19"/>
        </w:rPr>
        <w:sectPr>
          <w:footerReference r:id="rId28" w:type="default"/>
          <w:pgSz w:w="9540" w:h="14540"/>
          <w:pgMar w:top="341" w:right="1073" w:bottom="763" w:left="439" w:header="0" w:footer="516" w:gutter="0"/>
          <w:cols w:space="720" w:num="1"/>
        </w:sectPr>
      </w:pPr>
    </w:p>
    <w:p w14:paraId="602EB0FC">
      <w:pPr>
        <w:spacing w:line="221" w:lineRule="auto"/>
        <w:ind w:left="400"/>
        <w:rPr>
          <w:rFonts w:ascii="黑体" w:hAnsi="黑体" w:eastAsia="黑体" w:cs="黑体"/>
          <w:sz w:val="21"/>
          <w:szCs w:val="21"/>
        </w:rPr>
      </w:pPr>
      <w:r>
        <w:rPr>
          <w:rFonts w:ascii="黑体" w:hAnsi="黑体" w:eastAsia="黑体" w:cs="黑体"/>
          <w:spacing w:val="-19"/>
          <w:sz w:val="21"/>
          <w:szCs w:val="21"/>
        </w:rPr>
        <w:t>■第一章 集合与映射</w:t>
      </w:r>
    </w:p>
    <w:p w14:paraId="2C5D177E">
      <w:pPr>
        <w:pStyle w:val="2"/>
        <w:spacing w:line="398" w:lineRule="auto"/>
      </w:pPr>
    </w:p>
    <w:p w14:paraId="3A8A9B8E">
      <w:pPr>
        <w:spacing w:before="68" w:line="219" w:lineRule="auto"/>
        <w:ind w:left="709"/>
        <w:rPr>
          <w:rFonts w:ascii="宋体" w:hAnsi="宋体" w:eastAsia="宋体" w:cs="宋体"/>
          <w:sz w:val="21"/>
          <w:szCs w:val="21"/>
        </w:rPr>
      </w:pPr>
      <w:r>
        <w:rPr>
          <w:rFonts w:ascii="宋体" w:hAnsi="宋体" w:eastAsia="宋体" w:cs="宋体"/>
          <w:sz w:val="21"/>
          <w:szCs w:val="21"/>
        </w:rPr>
        <w:t>1.</w:t>
      </w:r>
      <w:r>
        <w:rPr>
          <w:rFonts w:ascii="宋体" w:hAnsi="宋体" w:eastAsia="宋体" w:cs="宋体"/>
          <w:spacing w:val="-41"/>
          <w:sz w:val="21"/>
          <w:szCs w:val="21"/>
        </w:rPr>
        <w:t xml:space="preserve"> </w:t>
      </w:r>
      <w:r>
        <w:rPr>
          <w:rFonts w:ascii="宋体" w:hAnsi="宋体" w:eastAsia="宋体" w:cs="宋体"/>
          <w:sz w:val="21"/>
          <w:szCs w:val="21"/>
        </w:rPr>
        <w:t>映射要求元素的像必须是惟一的.</w:t>
      </w:r>
    </w:p>
    <w:p w14:paraId="046EFED8">
      <w:pPr>
        <w:spacing w:before="45" w:line="302" w:lineRule="auto"/>
        <w:ind w:left="290" w:right="94" w:firstLine="409"/>
        <w:jc w:val="both"/>
        <w:rPr>
          <w:rFonts w:ascii="宋体" w:hAnsi="宋体" w:eastAsia="宋体" w:cs="宋体"/>
          <w:sz w:val="21"/>
          <w:szCs w:val="21"/>
        </w:rPr>
      </w:pPr>
      <w:r>
        <w:rPr>
          <w:rFonts w:ascii="宋体" w:hAnsi="宋体" w:eastAsia="宋体" w:cs="宋体"/>
          <w:spacing w:val="2"/>
          <w:sz w:val="21"/>
          <w:szCs w:val="21"/>
        </w:rPr>
        <w:t>例如，设</w:t>
      </w:r>
      <w:r>
        <w:rPr>
          <w:rFonts w:ascii="Times New Roman" w:hAnsi="Times New Roman" w:eastAsia="Times New Roman" w:cs="Times New Roman"/>
          <w:spacing w:val="2"/>
          <w:sz w:val="21"/>
          <w:szCs w:val="21"/>
        </w:rPr>
        <w:t xml:space="preserve">X=R*,Y=R,   </w:t>
      </w:r>
      <w:r>
        <w:rPr>
          <w:rFonts w:ascii="宋体" w:hAnsi="宋体" w:eastAsia="宋体" w:cs="宋体"/>
          <w:spacing w:val="2"/>
          <w:sz w:val="21"/>
          <w:szCs w:val="21"/>
        </w:rPr>
        <w:t>而对应规则</w:t>
      </w:r>
      <w:r>
        <w:rPr>
          <w:rFonts w:ascii="Times New Roman" w:hAnsi="Times New Roman" w:eastAsia="Times New Roman" w:cs="Times New Roman"/>
          <w:spacing w:val="2"/>
          <w:sz w:val="21"/>
          <w:szCs w:val="21"/>
        </w:rPr>
        <w:t>f</w:t>
      </w:r>
      <w:r>
        <w:rPr>
          <w:rFonts w:ascii="Times New Roman" w:hAnsi="Times New Roman" w:eastAsia="Times New Roman" w:cs="Times New Roman"/>
          <w:spacing w:val="24"/>
          <w:w w:val="101"/>
          <w:sz w:val="21"/>
          <w:szCs w:val="21"/>
        </w:rPr>
        <w:t xml:space="preserve"> </w:t>
      </w:r>
      <w:r>
        <w:rPr>
          <w:rFonts w:ascii="宋体" w:hAnsi="宋体" w:eastAsia="宋体" w:cs="宋体"/>
          <w:spacing w:val="2"/>
          <w:sz w:val="21"/>
          <w:szCs w:val="21"/>
        </w:rPr>
        <w:t>要求对每一个</w:t>
      </w:r>
      <w:r>
        <w:rPr>
          <w:rFonts w:ascii="Times New Roman" w:hAnsi="Times New Roman" w:eastAsia="Times New Roman" w:cs="Times New Roman"/>
          <w:spacing w:val="2"/>
          <w:sz w:val="21"/>
          <w:szCs w:val="21"/>
        </w:rPr>
        <w:t>x</w:t>
      </w:r>
      <w:r>
        <w:rPr>
          <w:rFonts w:ascii="宋体" w:hAnsi="宋体" w:eastAsia="宋体" w:cs="宋体"/>
          <w:spacing w:val="2"/>
          <w:sz w:val="21"/>
          <w:szCs w:val="21"/>
        </w:rPr>
        <w:t>∈</w:t>
      </w:r>
      <w:r>
        <w:rPr>
          <w:rFonts w:ascii="Times New Roman" w:hAnsi="Times New Roman" w:eastAsia="Times New Roman" w:cs="Times New Roman"/>
          <w:spacing w:val="2"/>
          <w:sz w:val="21"/>
          <w:szCs w:val="21"/>
        </w:rPr>
        <w:t>R*</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它的像</w:t>
      </w:r>
      <w:r>
        <w:rPr>
          <w:rFonts w:ascii="Times New Roman" w:hAnsi="Times New Roman" w:eastAsia="Times New Roman" w:cs="Times New Roman"/>
          <w:spacing w:val="1"/>
          <w:sz w:val="21"/>
          <w:szCs w:val="21"/>
        </w:rPr>
        <w:t>y</w:t>
      </w:r>
      <w:r>
        <w:rPr>
          <w:rFonts w:ascii="宋体" w:hAnsi="宋体" w:eastAsia="宋体" w:cs="宋体"/>
          <w:spacing w:val="1"/>
          <w:sz w:val="21"/>
          <w:szCs w:val="21"/>
        </w:rPr>
        <w:t>∈</w:t>
      </w:r>
      <w:r>
        <w:rPr>
          <w:rFonts w:ascii="Times New Roman" w:hAnsi="Times New Roman" w:eastAsia="Times New Roman" w:cs="Times New Roman"/>
          <w:spacing w:val="1"/>
          <w:sz w:val="21"/>
          <w:szCs w:val="21"/>
        </w:rPr>
        <w:t>R</w:t>
      </w:r>
      <w:r>
        <w:rPr>
          <w:rFonts w:ascii="Times New Roman" w:hAnsi="Times New Roman" w:eastAsia="Times New Roman" w:cs="Times New Roman"/>
          <w:spacing w:val="41"/>
          <w:w w:val="101"/>
          <w:sz w:val="21"/>
          <w:szCs w:val="21"/>
        </w:rPr>
        <w:t xml:space="preserve"> </w:t>
      </w:r>
      <w:r>
        <w:rPr>
          <w:rFonts w:ascii="宋体" w:hAnsi="宋体" w:eastAsia="宋体" w:cs="宋体"/>
          <w:spacing w:val="1"/>
          <w:sz w:val="21"/>
          <w:szCs w:val="21"/>
        </w:rPr>
        <w:t>且满足关</w:t>
      </w:r>
      <w:r>
        <w:rPr>
          <w:rFonts w:ascii="宋体" w:hAnsi="宋体" w:eastAsia="宋体" w:cs="宋体"/>
          <w:sz w:val="21"/>
          <w:szCs w:val="21"/>
        </w:rPr>
        <w:t xml:space="preserve"> </w:t>
      </w:r>
      <w:r>
        <w:rPr>
          <w:rFonts w:ascii="宋体" w:hAnsi="宋体" w:eastAsia="宋体" w:cs="宋体"/>
          <w:spacing w:val="7"/>
          <w:sz w:val="21"/>
          <w:szCs w:val="21"/>
        </w:rPr>
        <w:t>系</w:t>
      </w:r>
      <w:r>
        <w:rPr>
          <w:rFonts w:ascii="Times New Roman" w:hAnsi="Times New Roman" w:eastAsia="Times New Roman" w:cs="Times New Roman"/>
          <w:spacing w:val="7"/>
          <w:sz w:val="21"/>
          <w:szCs w:val="21"/>
        </w:rPr>
        <w:t xml:space="preserve">y²=x,  </w:t>
      </w:r>
      <w:r>
        <w:rPr>
          <w:rFonts w:ascii="宋体" w:hAnsi="宋体" w:eastAsia="宋体" w:cs="宋体"/>
          <w:spacing w:val="7"/>
          <w:sz w:val="21"/>
          <w:szCs w:val="21"/>
        </w:rPr>
        <w:t>这样的</w:t>
      </w:r>
      <w:r>
        <w:rPr>
          <w:rFonts w:ascii="Times New Roman" w:hAnsi="Times New Roman" w:eastAsia="Times New Roman" w:cs="Times New Roman"/>
          <w:spacing w:val="7"/>
          <w:sz w:val="21"/>
          <w:szCs w:val="21"/>
        </w:rPr>
        <w:t xml:space="preserve">f </w:t>
      </w:r>
      <w:r>
        <w:rPr>
          <w:rFonts w:ascii="宋体" w:hAnsi="宋体" w:eastAsia="宋体" w:cs="宋体"/>
          <w:spacing w:val="7"/>
          <w:sz w:val="21"/>
          <w:szCs w:val="21"/>
        </w:rPr>
        <w:t>是不是映射呢?回答是</w:t>
      </w:r>
      <w:r>
        <w:rPr>
          <w:rFonts w:ascii="宋体" w:hAnsi="宋体" w:eastAsia="宋体" w:cs="宋体"/>
          <w:spacing w:val="6"/>
          <w:sz w:val="21"/>
          <w:szCs w:val="21"/>
        </w:rPr>
        <w:t>否定的.因为对每个</w:t>
      </w:r>
      <w:r>
        <w:rPr>
          <w:rFonts w:ascii="Times New Roman" w:hAnsi="Times New Roman" w:eastAsia="Times New Roman" w:cs="Times New Roman"/>
          <w:spacing w:val="6"/>
          <w:sz w:val="21"/>
          <w:szCs w:val="21"/>
        </w:rPr>
        <w:t xml:space="preserve">x&gt;0, </w:t>
      </w:r>
      <w:r>
        <w:rPr>
          <w:rFonts w:ascii="宋体" w:hAnsi="宋体" w:eastAsia="宋体" w:cs="宋体"/>
          <w:spacing w:val="6"/>
          <w:sz w:val="21"/>
          <w:szCs w:val="21"/>
        </w:rPr>
        <w:t>都可以有两个实数</w:t>
      </w:r>
      <w:r>
        <w:rPr>
          <w:rFonts w:ascii="宋体" w:hAnsi="宋体" w:eastAsia="宋体" w:cs="宋体"/>
          <w:sz w:val="21"/>
          <w:szCs w:val="21"/>
        </w:rPr>
        <w:t xml:space="preserve"> </w:t>
      </w:r>
      <w:r>
        <w:rPr>
          <w:rFonts w:ascii="Times New Roman" w:hAnsi="Times New Roman" w:eastAsia="Times New Roman" w:cs="Times New Roman"/>
          <w:spacing w:val="-2"/>
          <w:sz w:val="21"/>
          <w:szCs w:val="21"/>
        </w:rPr>
        <w:t xml:space="preserve">y₁=√x </w:t>
      </w:r>
      <w:r>
        <w:rPr>
          <w:rFonts w:ascii="宋体" w:hAnsi="宋体" w:eastAsia="宋体" w:cs="宋体"/>
          <w:spacing w:val="-2"/>
          <w:sz w:val="21"/>
          <w:szCs w:val="21"/>
        </w:rPr>
        <w:t>与</w:t>
      </w:r>
      <w:r>
        <w:rPr>
          <w:rFonts w:ascii="Times New Roman" w:hAnsi="Times New Roman" w:eastAsia="Times New Roman" w:cs="Times New Roman"/>
          <w:spacing w:val="-2"/>
          <w:sz w:val="21"/>
          <w:szCs w:val="21"/>
        </w:rPr>
        <w:t xml:space="preserve">y₂=-√x   </w:t>
      </w:r>
      <w:r>
        <w:rPr>
          <w:rFonts w:ascii="宋体" w:hAnsi="宋体" w:eastAsia="宋体" w:cs="宋体"/>
          <w:spacing w:val="-2"/>
          <w:sz w:val="21"/>
          <w:szCs w:val="21"/>
        </w:rPr>
        <w:t>与之对应，即</w:t>
      </w:r>
      <w:r>
        <w:rPr>
          <w:rFonts w:ascii="Times New Roman" w:hAnsi="Times New Roman" w:eastAsia="Times New Roman" w:cs="Times New Roman"/>
          <w:spacing w:val="-2"/>
          <w:sz w:val="21"/>
          <w:szCs w:val="21"/>
        </w:rPr>
        <w:t>f</w:t>
      </w:r>
      <w:r>
        <w:rPr>
          <w:rFonts w:ascii="Times New Roman" w:hAnsi="Times New Roman" w:eastAsia="Times New Roman" w:cs="Times New Roman"/>
          <w:spacing w:val="26"/>
          <w:w w:val="101"/>
          <w:sz w:val="21"/>
          <w:szCs w:val="21"/>
        </w:rPr>
        <w:t xml:space="preserve"> </w:t>
      </w:r>
      <w:r>
        <w:rPr>
          <w:rFonts w:ascii="宋体" w:hAnsi="宋体" w:eastAsia="宋体" w:cs="宋体"/>
          <w:spacing w:val="-2"/>
          <w:sz w:val="21"/>
          <w:szCs w:val="21"/>
        </w:rPr>
        <w:t>不满足像的惟一性要求.</w:t>
      </w:r>
    </w:p>
    <w:p w14:paraId="41AAE59A">
      <w:pPr>
        <w:spacing w:before="3" w:line="256" w:lineRule="auto"/>
        <w:ind w:left="299" w:right="93" w:firstLine="400"/>
        <w:rPr>
          <w:rFonts w:ascii="宋体" w:hAnsi="宋体" w:eastAsia="宋体" w:cs="宋体"/>
          <w:sz w:val="21"/>
          <w:szCs w:val="21"/>
        </w:rPr>
      </w:pPr>
      <w:r>
        <w:rPr>
          <w:rFonts w:ascii="宋体" w:hAnsi="宋体" w:eastAsia="宋体" w:cs="宋体"/>
          <w:spacing w:val="-1"/>
          <w:sz w:val="21"/>
          <w:szCs w:val="21"/>
        </w:rPr>
        <w:t>对于不满足像的惟一性要求的对应规则，一</w:t>
      </w:r>
      <w:r>
        <w:rPr>
          <w:rFonts w:ascii="宋体" w:hAnsi="宋体" w:eastAsia="宋体" w:cs="宋体"/>
          <w:spacing w:val="-2"/>
          <w:sz w:val="21"/>
          <w:szCs w:val="21"/>
        </w:rPr>
        <w:t>般只要对值域范围稍加限制，就能使</w:t>
      </w:r>
      <w:r>
        <w:rPr>
          <w:rFonts w:ascii="宋体" w:hAnsi="宋体" w:eastAsia="宋体" w:cs="宋体"/>
          <w:sz w:val="21"/>
          <w:szCs w:val="21"/>
        </w:rPr>
        <w:t xml:space="preserve"> 它成为映射.</w:t>
      </w:r>
    </w:p>
    <w:p w14:paraId="2F7D786A">
      <w:pPr>
        <w:spacing w:line="281" w:lineRule="exact"/>
        <w:ind w:left="699"/>
        <w:rPr>
          <w:rFonts w:ascii="宋体" w:hAnsi="宋体" w:eastAsia="宋体" w:cs="宋体"/>
          <w:sz w:val="21"/>
          <w:szCs w:val="21"/>
        </w:rPr>
      </w:pPr>
      <w:r>
        <w:rPr>
          <w:rFonts w:ascii="宋体" w:hAnsi="宋体" w:eastAsia="宋体" w:cs="宋体"/>
          <w:spacing w:val="3"/>
          <w:position w:val="1"/>
          <w:sz w:val="21"/>
          <w:szCs w:val="21"/>
        </w:rPr>
        <w:t>例1.2.3</w:t>
      </w:r>
      <w:r>
        <w:rPr>
          <w:rFonts w:ascii="宋体" w:hAnsi="宋体" w:eastAsia="宋体" w:cs="宋体"/>
          <w:spacing w:val="101"/>
          <w:position w:val="1"/>
          <w:sz w:val="21"/>
          <w:szCs w:val="21"/>
        </w:rPr>
        <w:t xml:space="preserve"> </w:t>
      </w:r>
      <w:r>
        <w:rPr>
          <w:rFonts w:ascii="宋体" w:hAnsi="宋体" w:eastAsia="宋体" w:cs="宋体"/>
          <w:spacing w:val="3"/>
          <w:position w:val="1"/>
          <w:sz w:val="21"/>
          <w:szCs w:val="21"/>
        </w:rPr>
        <w:t>设X=R*,Y=R</w:t>
      </w:r>
      <w:r>
        <w:rPr>
          <w:rFonts w:ascii="Calibri" w:hAnsi="Calibri" w:eastAsia="Calibri" w:cs="Calibri"/>
          <w:spacing w:val="3"/>
          <w:position w:val="1"/>
          <w:sz w:val="21"/>
          <w:szCs w:val="21"/>
        </w:rPr>
        <w:t>⁻</w:t>
      </w:r>
      <w:r>
        <w:rPr>
          <w:rFonts w:ascii="宋体" w:hAnsi="宋体" w:eastAsia="宋体" w:cs="宋体"/>
          <w:spacing w:val="3"/>
          <w:position w:val="1"/>
          <w:sz w:val="21"/>
          <w:szCs w:val="21"/>
        </w:rPr>
        <w:t>={</w:t>
      </w:r>
      <w:r>
        <w:rPr>
          <w:rFonts w:ascii="宋体" w:hAnsi="宋体" w:eastAsia="宋体" w:cs="宋体"/>
          <w:position w:val="1"/>
          <w:sz w:val="21"/>
          <w:szCs w:val="21"/>
        </w:rPr>
        <w:t>xl</w:t>
      </w:r>
      <w:r>
        <w:rPr>
          <w:rFonts w:ascii="宋体" w:hAnsi="宋体" w:eastAsia="宋体" w:cs="宋体"/>
          <w:spacing w:val="3"/>
          <w:position w:val="1"/>
          <w:sz w:val="21"/>
          <w:szCs w:val="21"/>
        </w:rPr>
        <w:t>-x∈R*!,    则对应关系</w:t>
      </w:r>
    </w:p>
    <w:p w14:paraId="6CEB0EDD">
      <w:pPr>
        <w:spacing w:before="86" w:line="192" w:lineRule="auto"/>
        <w:ind w:left="3799"/>
        <w:rPr>
          <w:rFonts w:ascii="Times New Roman" w:hAnsi="Times New Roman" w:eastAsia="Times New Roman" w:cs="Times New Roman"/>
          <w:sz w:val="21"/>
          <w:szCs w:val="21"/>
        </w:rPr>
      </w:pPr>
      <w:r>
        <w:rPr>
          <w:rFonts w:ascii="Times New Roman" w:hAnsi="Times New Roman" w:eastAsia="Times New Roman" w:cs="Times New Roman"/>
          <w:i/>
          <w:iCs/>
          <w:spacing w:val="8"/>
          <w:sz w:val="21"/>
          <w:szCs w:val="21"/>
        </w:rPr>
        <w:t>f:X→</w:t>
      </w:r>
      <w:r>
        <w:rPr>
          <w:rFonts w:ascii="Times New Roman" w:hAnsi="Times New Roman" w:eastAsia="Times New Roman" w:cs="Times New Roman"/>
          <w:i/>
          <w:iCs/>
          <w:spacing w:val="-34"/>
          <w:sz w:val="21"/>
          <w:szCs w:val="21"/>
        </w:rPr>
        <w:t xml:space="preserve"> </w:t>
      </w:r>
      <w:r>
        <w:rPr>
          <w:rFonts w:ascii="Times New Roman" w:hAnsi="Times New Roman" w:eastAsia="Times New Roman" w:cs="Times New Roman"/>
          <w:i/>
          <w:iCs/>
          <w:spacing w:val="8"/>
          <w:sz w:val="21"/>
          <w:szCs w:val="21"/>
        </w:rPr>
        <w:t>Y</w:t>
      </w:r>
    </w:p>
    <w:p w14:paraId="7A27E629">
      <w:pPr>
        <w:spacing w:before="136" w:line="192" w:lineRule="auto"/>
        <w:ind w:left="399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x</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2"/>
          <w:sz w:val="21"/>
          <w:szCs w:val="21"/>
        </w:rPr>
        <w:t>→y(y²=x)</w:t>
      </w:r>
    </w:p>
    <w:p w14:paraId="1292E61F">
      <w:pPr>
        <w:spacing w:before="99" w:line="219" w:lineRule="auto"/>
        <w:ind w:left="290"/>
        <w:rPr>
          <w:rFonts w:ascii="宋体" w:hAnsi="宋体" w:eastAsia="宋体" w:cs="宋体"/>
          <w:sz w:val="21"/>
          <w:szCs w:val="21"/>
        </w:rPr>
      </w:pPr>
      <w:r>
        <w:rPr>
          <w:rFonts w:ascii="宋体" w:hAnsi="宋体" w:eastAsia="宋体" w:cs="宋体"/>
          <w:sz w:val="21"/>
          <w:szCs w:val="21"/>
        </w:rPr>
        <w:t>是一个映射.</w:t>
      </w:r>
    </w:p>
    <w:p w14:paraId="47B1C9E6">
      <w:pPr>
        <w:spacing w:before="81" w:line="219" w:lineRule="auto"/>
        <w:ind w:left="709"/>
        <w:rPr>
          <w:rFonts w:ascii="宋体" w:hAnsi="宋体" w:eastAsia="宋体" w:cs="宋体"/>
          <w:sz w:val="21"/>
          <w:szCs w:val="21"/>
        </w:rPr>
      </w:pPr>
      <w:r>
        <w:rPr>
          <w:rFonts w:ascii="宋体" w:hAnsi="宋体" w:eastAsia="宋体" w:cs="宋体"/>
          <w:sz w:val="21"/>
          <w:szCs w:val="21"/>
        </w:rPr>
        <w:t>2.</w:t>
      </w:r>
      <w:r>
        <w:rPr>
          <w:rFonts w:ascii="宋体" w:hAnsi="宋体" w:eastAsia="宋体" w:cs="宋体"/>
          <w:spacing w:val="-21"/>
          <w:sz w:val="21"/>
          <w:szCs w:val="21"/>
        </w:rPr>
        <w:t xml:space="preserve"> </w:t>
      </w:r>
      <w:r>
        <w:rPr>
          <w:rFonts w:ascii="宋体" w:hAnsi="宋体" w:eastAsia="宋体" w:cs="宋体"/>
          <w:sz w:val="21"/>
          <w:szCs w:val="21"/>
        </w:rPr>
        <w:t>映射并不要求逆像也具有惟一性.</w:t>
      </w:r>
    </w:p>
    <w:p w14:paraId="67BADEAC">
      <w:pPr>
        <w:spacing w:before="37" w:line="212" w:lineRule="auto"/>
        <w:ind w:left="709"/>
        <w:rPr>
          <w:rFonts w:ascii="宋体" w:hAnsi="宋体" w:eastAsia="宋体" w:cs="宋体"/>
          <w:sz w:val="21"/>
          <w:szCs w:val="21"/>
        </w:rPr>
      </w:pPr>
      <w:r>
        <w:rPr>
          <w:rFonts w:ascii="宋体" w:hAnsi="宋体" w:eastAsia="宋体" w:cs="宋体"/>
          <w:spacing w:val="1"/>
          <w:sz w:val="21"/>
          <w:szCs w:val="21"/>
        </w:rPr>
        <w:t>例1.2.4  设</w:t>
      </w:r>
      <w:r>
        <w:rPr>
          <w:rFonts w:ascii="宋体" w:hAnsi="宋体" w:eastAsia="宋体" w:cs="宋体"/>
          <w:spacing w:val="-36"/>
          <w:sz w:val="21"/>
          <w:szCs w:val="21"/>
        </w:rPr>
        <w:t xml:space="preserve"> </w:t>
      </w:r>
      <w:r>
        <w:rPr>
          <w:rFonts w:ascii="Times New Roman" w:hAnsi="Times New Roman" w:eastAsia="Times New Roman" w:cs="Times New Roman"/>
          <w:spacing w:val="1"/>
          <w:sz w:val="21"/>
          <w:szCs w:val="21"/>
        </w:rPr>
        <w:t xml:space="preserve">X=Y=R,  </w:t>
      </w:r>
      <w:r>
        <w:rPr>
          <w:rFonts w:ascii="宋体" w:hAnsi="宋体" w:eastAsia="宋体" w:cs="宋体"/>
          <w:spacing w:val="1"/>
          <w:sz w:val="21"/>
          <w:szCs w:val="21"/>
        </w:rPr>
        <w:t>对应关系</w:t>
      </w:r>
    </w:p>
    <w:p w14:paraId="15769042">
      <w:pPr>
        <w:spacing w:before="121" w:line="192" w:lineRule="auto"/>
        <w:ind w:left="3809"/>
        <w:rPr>
          <w:rFonts w:ascii="Times New Roman" w:hAnsi="Times New Roman" w:eastAsia="Times New Roman" w:cs="Times New Roman"/>
          <w:sz w:val="21"/>
          <w:szCs w:val="21"/>
        </w:rPr>
      </w:pPr>
      <w:r>
        <w:rPr>
          <w:rFonts w:ascii="Times New Roman" w:hAnsi="Times New Roman" w:eastAsia="Times New Roman" w:cs="Times New Roman"/>
          <w:i/>
          <w:iCs/>
          <w:spacing w:val="8"/>
          <w:sz w:val="21"/>
          <w:szCs w:val="21"/>
        </w:rPr>
        <w:t>f:X→</w:t>
      </w:r>
      <w:r>
        <w:rPr>
          <w:rFonts w:ascii="Times New Roman" w:hAnsi="Times New Roman" w:eastAsia="Times New Roman" w:cs="Times New Roman"/>
          <w:i/>
          <w:iCs/>
          <w:spacing w:val="-34"/>
          <w:sz w:val="21"/>
          <w:szCs w:val="21"/>
        </w:rPr>
        <w:t xml:space="preserve"> </w:t>
      </w:r>
      <w:r>
        <w:rPr>
          <w:rFonts w:ascii="Times New Roman" w:hAnsi="Times New Roman" w:eastAsia="Times New Roman" w:cs="Times New Roman"/>
          <w:i/>
          <w:iCs/>
          <w:spacing w:val="8"/>
          <w:sz w:val="21"/>
          <w:szCs w:val="21"/>
        </w:rPr>
        <w:t>Y</w:t>
      </w:r>
    </w:p>
    <w:p w14:paraId="2530F87B">
      <w:pPr>
        <w:spacing w:before="131" w:line="188" w:lineRule="auto"/>
        <w:ind w:left="399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x→y=x²</w:t>
      </w:r>
      <w:r>
        <w:rPr>
          <w:rFonts w:ascii="Times New Roman" w:hAnsi="Times New Roman" w:eastAsia="Times New Roman" w:cs="Times New Roman"/>
          <w:spacing w:val="-35"/>
          <w:sz w:val="21"/>
          <w:szCs w:val="21"/>
        </w:rPr>
        <w:t xml:space="preserve"> </w:t>
      </w:r>
      <w:r>
        <w:rPr>
          <w:rFonts w:ascii="Times New Roman" w:hAnsi="Times New Roman" w:eastAsia="Times New Roman" w:cs="Times New Roman"/>
          <w:spacing w:val="-1"/>
          <w:sz w:val="21"/>
          <w:szCs w:val="21"/>
        </w:rPr>
        <w:t>.</w:t>
      </w:r>
    </w:p>
    <w:p w14:paraId="7A05DCE5">
      <w:pPr>
        <w:spacing w:before="94" w:line="212" w:lineRule="auto"/>
        <w:ind w:left="719"/>
        <w:rPr>
          <w:rFonts w:ascii="宋体" w:hAnsi="宋体" w:eastAsia="宋体" w:cs="宋体"/>
          <w:sz w:val="21"/>
          <w:szCs w:val="21"/>
        </w:rPr>
      </w:pPr>
      <w:r>
        <w:rPr>
          <w:rFonts w:ascii="宋体" w:hAnsi="宋体" w:eastAsia="宋体" w:cs="宋体"/>
          <w:spacing w:val="3"/>
          <w:sz w:val="21"/>
          <w:szCs w:val="21"/>
        </w:rPr>
        <w:t>虽然</w:t>
      </w:r>
      <w:r>
        <w:rPr>
          <w:rFonts w:ascii="宋体" w:hAnsi="宋体" w:eastAsia="宋体" w:cs="宋体"/>
          <w:spacing w:val="-57"/>
          <w:sz w:val="21"/>
          <w:szCs w:val="21"/>
        </w:rPr>
        <w:t xml:space="preserve"> </w:t>
      </w:r>
      <w:r>
        <w:rPr>
          <w:rFonts w:ascii="Times New Roman" w:hAnsi="Times New Roman" w:eastAsia="Times New Roman" w:cs="Times New Roman"/>
          <w:spacing w:val="3"/>
          <w:sz w:val="21"/>
          <w:szCs w:val="21"/>
        </w:rPr>
        <w:t>Y</w:t>
      </w:r>
      <w:r>
        <w:rPr>
          <w:rFonts w:ascii="宋体" w:hAnsi="宋体" w:eastAsia="宋体" w:cs="宋体"/>
          <w:spacing w:val="3"/>
          <w:sz w:val="21"/>
          <w:szCs w:val="21"/>
        </w:rPr>
        <w:t>中与</w:t>
      </w:r>
      <w:r>
        <w:rPr>
          <w:rFonts w:ascii="Times New Roman" w:hAnsi="Times New Roman" w:eastAsia="Times New Roman" w:cs="Times New Roman"/>
          <w:spacing w:val="3"/>
          <w:sz w:val="21"/>
          <w:szCs w:val="21"/>
        </w:rPr>
        <w:t xml:space="preserve">x=2  </w:t>
      </w:r>
      <w:r>
        <w:rPr>
          <w:rFonts w:ascii="宋体" w:hAnsi="宋体" w:eastAsia="宋体" w:cs="宋体"/>
          <w:spacing w:val="3"/>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3"/>
          <w:sz w:val="21"/>
          <w:szCs w:val="21"/>
        </w:rPr>
        <w:t xml:space="preserve">x=-2   </w:t>
      </w:r>
      <w:r>
        <w:rPr>
          <w:rFonts w:ascii="宋体" w:hAnsi="宋体" w:eastAsia="宋体" w:cs="宋体"/>
          <w:spacing w:val="3"/>
          <w:sz w:val="21"/>
          <w:szCs w:val="21"/>
        </w:rPr>
        <w:t>对应的元素都是</w:t>
      </w:r>
      <w:r>
        <w:rPr>
          <w:rFonts w:ascii="Times New Roman" w:hAnsi="Times New Roman" w:eastAsia="Times New Roman" w:cs="Times New Roman"/>
          <w:spacing w:val="3"/>
          <w:sz w:val="21"/>
          <w:szCs w:val="21"/>
        </w:rPr>
        <w:t>y=4,</w:t>
      </w:r>
      <w:r>
        <w:rPr>
          <w:rFonts w:ascii="Times New Roman" w:hAnsi="Times New Roman" w:eastAsia="Times New Roman" w:cs="Times New Roman"/>
          <w:spacing w:val="13"/>
          <w:sz w:val="21"/>
          <w:szCs w:val="21"/>
        </w:rPr>
        <w:t xml:space="preserve">  </w:t>
      </w:r>
      <w:r>
        <w:rPr>
          <w:rFonts w:ascii="宋体" w:hAnsi="宋体" w:eastAsia="宋体" w:cs="宋体"/>
          <w:spacing w:val="3"/>
          <w:sz w:val="21"/>
          <w:szCs w:val="21"/>
        </w:rPr>
        <w:t>但这并不影响</w:t>
      </w:r>
      <w:r>
        <w:rPr>
          <w:rFonts w:ascii="Times New Roman" w:hAnsi="Times New Roman" w:eastAsia="Times New Roman" w:cs="Times New Roman"/>
          <w:spacing w:val="3"/>
          <w:sz w:val="21"/>
          <w:szCs w:val="21"/>
        </w:rPr>
        <w:t>f</w:t>
      </w:r>
      <w:r>
        <w:rPr>
          <w:rFonts w:ascii="Times New Roman" w:hAnsi="Times New Roman" w:eastAsia="Times New Roman" w:cs="Times New Roman"/>
          <w:spacing w:val="24"/>
          <w:w w:val="101"/>
          <w:sz w:val="21"/>
          <w:szCs w:val="21"/>
        </w:rPr>
        <w:t xml:space="preserve"> </w:t>
      </w:r>
      <w:r>
        <w:rPr>
          <w:rFonts w:ascii="宋体" w:hAnsi="宋体" w:eastAsia="宋体" w:cs="宋体"/>
          <w:spacing w:val="3"/>
          <w:sz w:val="21"/>
          <w:szCs w:val="21"/>
        </w:rPr>
        <w:t>成为一个</w:t>
      </w:r>
      <w:r>
        <w:rPr>
          <w:rFonts w:ascii="宋体" w:hAnsi="宋体" w:eastAsia="宋体" w:cs="宋体"/>
          <w:spacing w:val="2"/>
          <w:sz w:val="21"/>
          <w:szCs w:val="21"/>
        </w:rPr>
        <w:t>映射.</w:t>
      </w:r>
    </w:p>
    <w:p w14:paraId="299FB43E">
      <w:pPr>
        <w:spacing w:before="83" w:line="277" w:lineRule="auto"/>
        <w:ind w:left="309" w:right="78" w:firstLine="410"/>
        <w:rPr>
          <w:rFonts w:ascii="楷体" w:hAnsi="楷体" w:eastAsia="楷体" w:cs="楷体"/>
          <w:sz w:val="21"/>
          <w:szCs w:val="21"/>
        </w:rPr>
      </w:pPr>
      <w:r>
        <w:rPr>
          <w:rFonts w:ascii="黑体" w:hAnsi="黑体" w:eastAsia="黑体" w:cs="黑体"/>
          <w:spacing w:val="-3"/>
          <w:sz w:val="21"/>
          <w:szCs w:val="21"/>
        </w:rPr>
        <w:t xml:space="preserve">定义1.2.2  </w:t>
      </w:r>
      <w:r>
        <w:rPr>
          <w:rFonts w:ascii="楷体" w:hAnsi="楷体" w:eastAsia="楷体" w:cs="楷体"/>
          <w:spacing w:val="-3"/>
          <w:sz w:val="21"/>
          <w:szCs w:val="21"/>
        </w:rPr>
        <w:t>设f是集合</w:t>
      </w:r>
      <w:r>
        <w:rPr>
          <w:rFonts w:ascii="楷体" w:hAnsi="楷体" w:eastAsia="楷体" w:cs="楷体"/>
          <w:spacing w:val="-40"/>
          <w:sz w:val="21"/>
          <w:szCs w:val="21"/>
        </w:rPr>
        <w:t xml:space="preserve"> </w:t>
      </w:r>
      <w:r>
        <w:rPr>
          <w:rFonts w:ascii="楷体" w:hAnsi="楷体" w:eastAsia="楷体" w:cs="楷体"/>
          <w:spacing w:val="-3"/>
          <w:sz w:val="21"/>
          <w:szCs w:val="21"/>
        </w:rPr>
        <w:t>X 到集合</w:t>
      </w:r>
      <w:r>
        <w:rPr>
          <w:rFonts w:ascii="楷体" w:hAnsi="楷体" w:eastAsia="楷体" w:cs="楷体"/>
          <w:spacing w:val="-55"/>
          <w:sz w:val="21"/>
          <w:szCs w:val="21"/>
        </w:rPr>
        <w:t xml:space="preserve"> </w:t>
      </w:r>
      <w:r>
        <w:rPr>
          <w:rFonts w:ascii="楷体" w:hAnsi="楷体" w:eastAsia="楷体" w:cs="楷体"/>
          <w:spacing w:val="-3"/>
          <w:sz w:val="21"/>
          <w:szCs w:val="21"/>
        </w:rPr>
        <w:t>Y</w:t>
      </w:r>
      <w:r>
        <w:rPr>
          <w:rFonts w:ascii="楷体" w:hAnsi="楷体" w:eastAsia="楷体" w:cs="楷体"/>
          <w:spacing w:val="-27"/>
          <w:sz w:val="21"/>
          <w:szCs w:val="21"/>
        </w:rPr>
        <w:t xml:space="preserve"> </w:t>
      </w:r>
      <w:r>
        <w:rPr>
          <w:rFonts w:ascii="楷体" w:hAnsi="楷体" w:eastAsia="楷体" w:cs="楷体"/>
          <w:spacing w:val="-3"/>
          <w:sz w:val="21"/>
          <w:szCs w:val="21"/>
        </w:rPr>
        <w:t>的一个映射，若f</w:t>
      </w:r>
      <w:r>
        <w:rPr>
          <w:rFonts w:ascii="楷体" w:hAnsi="楷体" w:eastAsia="楷体" w:cs="楷体"/>
          <w:spacing w:val="-31"/>
          <w:sz w:val="21"/>
          <w:szCs w:val="21"/>
        </w:rPr>
        <w:t xml:space="preserve"> </w:t>
      </w:r>
      <w:r>
        <w:rPr>
          <w:rFonts w:ascii="楷体" w:hAnsi="楷体" w:eastAsia="楷体" w:cs="楷体"/>
          <w:spacing w:val="-3"/>
          <w:sz w:val="21"/>
          <w:szCs w:val="21"/>
        </w:rPr>
        <w:t>的逆像也具有惟一性，即对</w:t>
      </w:r>
      <w:r>
        <w:rPr>
          <w:rFonts w:ascii="楷体" w:hAnsi="楷体" w:eastAsia="楷体" w:cs="楷体"/>
          <w:sz w:val="21"/>
          <w:szCs w:val="21"/>
        </w:rPr>
        <w:t xml:space="preserve"> </w:t>
      </w:r>
      <w:r>
        <w:rPr>
          <w:rFonts w:ascii="宋体" w:hAnsi="宋体" w:eastAsia="宋体" w:cs="宋体"/>
          <w:spacing w:val="-2"/>
          <w:sz w:val="21"/>
          <w:szCs w:val="21"/>
        </w:rPr>
        <w:t>X</w:t>
      </w:r>
      <w:r>
        <w:rPr>
          <w:rFonts w:ascii="宋体" w:hAnsi="宋体" w:eastAsia="宋体" w:cs="宋体"/>
          <w:spacing w:val="-35"/>
          <w:sz w:val="21"/>
          <w:szCs w:val="21"/>
        </w:rPr>
        <w:t xml:space="preserve"> </w:t>
      </w:r>
      <w:r>
        <w:rPr>
          <w:rFonts w:ascii="楷体" w:hAnsi="楷体" w:eastAsia="楷体" w:cs="楷体"/>
          <w:spacing w:val="-2"/>
          <w:sz w:val="21"/>
          <w:szCs w:val="21"/>
        </w:rPr>
        <w:t>中的任意两个不同元素</w:t>
      </w:r>
      <w:r>
        <w:rPr>
          <w:rFonts w:ascii="宋体" w:hAnsi="宋体" w:eastAsia="宋体" w:cs="宋体"/>
          <w:spacing w:val="-2"/>
          <w:sz w:val="21"/>
          <w:szCs w:val="21"/>
        </w:rPr>
        <w:t>x</w:t>
      </w:r>
      <w:r>
        <w:rPr>
          <w:rFonts w:ascii="Calibri" w:hAnsi="Calibri" w:eastAsia="Calibri" w:cs="Calibri"/>
          <w:spacing w:val="-2"/>
          <w:sz w:val="21"/>
          <w:szCs w:val="21"/>
        </w:rPr>
        <w:t>₁</w:t>
      </w:r>
      <w:r>
        <w:rPr>
          <w:rFonts w:ascii="Calibri" w:hAnsi="Calibri" w:eastAsia="Calibri" w:cs="Calibri"/>
          <w:spacing w:val="-25"/>
          <w:sz w:val="21"/>
          <w:szCs w:val="21"/>
        </w:rPr>
        <w:t xml:space="preserve"> </w:t>
      </w:r>
      <w:r>
        <w:rPr>
          <w:rFonts w:ascii="宋体" w:hAnsi="宋体" w:eastAsia="宋体" w:cs="宋体"/>
          <w:spacing w:val="-2"/>
          <w:sz w:val="21"/>
          <w:szCs w:val="21"/>
        </w:rPr>
        <w:t>≠x</w:t>
      </w:r>
      <w:r>
        <w:rPr>
          <w:rFonts w:ascii="Calibri" w:hAnsi="Calibri" w:eastAsia="Calibri" w:cs="Calibri"/>
          <w:spacing w:val="-2"/>
          <w:sz w:val="21"/>
          <w:szCs w:val="21"/>
        </w:rPr>
        <w:t>₂</w:t>
      </w:r>
      <w:r>
        <w:rPr>
          <w:rFonts w:ascii="宋体" w:hAnsi="宋体" w:eastAsia="宋体" w:cs="宋体"/>
          <w:spacing w:val="-2"/>
          <w:sz w:val="21"/>
          <w:szCs w:val="21"/>
        </w:rPr>
        <w:t>,</w:t>
      </w:r>
      <w:r>
        <w:rPr>
          <w:rFonts w:ascii="楷体" w:hAnsi="楷体" w:eastAsia="楷体" w:cs="楷体"/>
          <w:spacing w:val="-2"/>
          <w:sz w:val="21"/>
          <w:szCs w:val="21"/>
        </w:rPr>
        <w:t>它们的像</w:t>
      </w:r>
      <w:r>
        <w:rPr>
          <w:rFonts w:ascii="宋体" w:hAnsi="宋体" w:eastAsia="宋体" w:cs="宋体"/>
          <w:spacing w:val="-2"/>
          <w:sz w:val="21"/>
          <w:szCs w:val="21"/>
        </w:rPr>
        <w:t>y</w:t>
      </w:r>
      <w:r>
        <w:rPr>
          <w:rFonts w:ascii="Calibri" w:hAnsi="Calibri" w:eastAsia="Calibri" w:cs="Calibri"/>
          <w:spacing w:val="-2"/>
          <w:sz w:val="21"/>
          <w:szCs w:val="21"/>
        </w:rPr>
        <w:t>₁</w:t>
      </w:r>
      <w:r>
        <w:rPr>
          <w:rFonts w:ascii="Calibri" w:hAnsi="Calibri" w:eastAsia="Calibri" w:cs="Calibri"/>
          <w:spacing w:val="15"/>
          <w:w w:val="101"/>
          <w:sz w:val="21"/>
          <w:szCs w:val="21"/>
        </w:rPr>
        <w:t xml:space="preserve"> </w:t>
      </w:r>
      <w:r>
        <w:rPr>
          <w:rFonts w:ascii="楷体" w:hAnsi="楷体" w:eastAsia="楷体" w:cs="楷体"/>
          <w:spacing w:val="-2"/>
          <w:sz w:val="21"/>
          <w:szCs w:val="21"/>
        </w:rPr>
        <w:t>与</w:t>
      </w:r>
      <w:r>
        <w:rPr>
          <w:rFonts w:ascii="楷体" w:hAnsi="楷体" w:eastAsia="楷体" w:cs="楷体"/>
          <w:spacing w:val="-57"/>
          <w:sz w:val="21"/>
          <w:szCs w:val="21"/>
        </w:rPr>
        <w:t xml:space="preserve"> </w:t>
      </w:r>
      <w:r>
        <w:rPr>
          <w:rFonts w:ascii="宋体" w:hAnsi="宋体" w:eastAsia="宋体" w:cs="宋体"/>
          <w:spacing w:val="-2"/>
          <w:sz w:val="21"/>
          <w:szCs w:val="21"/>
        </w:rPr>
        <w:t>y</w:t>
      </w:r>
      <w:r>
        <w:rPr>
          <w:rFonts w:ascii="Calibri" w:hAnsi="Calibri" w:eastAsia="Calibri" w:cs="Calibri"/>
          <w:spacing w:val="-2"/>
          <w:sz w:val="21"/>
          <w:szCs w:val="21"/>
        </w:rPr>
        <w:t xml:space="preserve">₂ </w:t>
      </w:r>
      <w:r>
        <w:rPr>
          <w:rFonts w:ascii="楷体" w:hAnsi="楷体" w:eastAsia="楷体" w:cs="楷体"/>
          <w:spacing w:val="-2"/>
          <w:sz w:val="21"/>
          <w:szCs w:val="21"/>
        </w:rPr>
        <w:t>也满足</w:t>
      </w:r>
      <w:r>
        <w:rPr>
          <w:rFonts w:ascii="楷体" w:hAnsi="楷体" w:eastAsia="楷体" w:cs="楷体"/>
          <w:spacing w:val="-44"/>
          <w:sz w:val="21"/>
          <w:szCs w:val="21"/>
        </w:rPr>
        <w:t xml:space="preserve"> </w:t>
      </w:r>
      <w:r>
        <w:rPr>
          <w:rFonts w:ascii="宋体" w:hAnsi="宋体" w:eastAsia="宋体" w:cs="宋体"/>
          <w:spacing w:val="-2"/>
          <w:sz w:val="21"/>
          <w:szCs w:val="21"/>
        </w:rPr>
        <w:t>y</w:t>
      </w:r>
      <w:r>
        <w:rPr>
          <w:rFonts w:ascii="Calibri" w:hAnsi="Calibri" w:eastAsia="Calibri" w:cs="Calibri"/>
          <w:spacing w:val="-2"/>
          <w:sz w:val="21"/>
          <w:szCs w:val="21"/>
        </w:rPr>
        <w:t>₁</w:t>
      </w:r>
      <w:r>
        <w:rPr>
          <w:rFonts w:ascii="宋体" w:hAnsi="宋体" w:eastAsia="宋体" w:cs="宋体"/>
          <w:spacing w:val="-2"/>
          <w:sz w:val="21"/>
          <w:szCs w:val="21"/>
        </w:rPr>
        <w:t>≠y</w:t>
      </w:r>
      <w:r>
        <w:rPr>
          <w:rFonts w:ascii="Calibri" w:hAnsi="Calibri" w:eastAsia="Calibri" w:cs="Calibri"/>
          <w:spacing w:val="-2"/>
          <w:sz w:val="21"/>
          <w:szCs w:val="21"/>
        </w:rPr>
        <w:t>₂</w:t>
      </w:r>
      <w:r>
        <w:rPr>
          <w:rFonts w:ascii="宋体" w:hAnsi="宋体" w:eastAsia="宋体" w:cs="宋体"/>
          <w:spacing w:val="-2"/>
          <w:sz w:val="21"/>
          <w:szCs w:val="21"/>
        </w:rPr>
        <w:t>,</w:t>
      </w:r>
      <w:r>
        <w:rPr>
          <w:rFonts w:ascii="宋体" w:hAnsi="宋体" w:eastAsia="宋体" w:cs="宋体"/>
          <w:spacing w:val="-33"/>
          <w:sz w:val="21"/>
          <w:szCs w:val="21"/>
        </w:rPr>
        <w:t xml:space="preserve"> </w:t>
      </w:r>
      <w:r>
        <w:rPr>
          <w:rFonts w:ascii="楷体" w:hAnsi="楷体" w:eastAsia="楷体" w:cs="楷体"/>
          <w:spacing w:val="-2"/>
          <w:sz w:val="21"/>
          <w:szCs w:val="21"/>
        </w:rPr>
        <w:t>则称</w:t>
      </w:r>
      <w:r>
        <w:rPr>
          <w:rFonts w:ascii="宋体" w:hAnsi="宋体" w:eastAsia="宋体" w:cs="宋体"/>
          <w:spacing w:val="-2"/>
          <w:sz w:val="21"/>
          <w:szCs w:val="21"/>
        </w:rPr>
        <w:t xml:space="preserve">f </w:t>
      </w:r>
      <w:r>
        <w:rPr>
          <w:rFonts w:ascii="楷体" w:hAnsi="楷体" w:eastAsia="楷体" w:cs="楷体"/>
          <w:spacing w:val="-2"/>
          <w:sz w:val="21"/>
          <w:szCs w:val="21"/>
        </w:rPr>
        <w:t>为单射；如果</w:t>
      </w:r>
      <w:r>
        <w:rPr>
          <w:rFonts w:ascii="楷体" w:hAnsi="楷体" w:eastAsia="楷体" w:cs="楷体"/>
          <w:sz w:val="21"/>
          <w:szCs w:val="21"/>
        </w:rPr>
        <w:t xml:space="preserve"> </w:t>
      </w:r>
      <w:r>
        <w:rPr>
          <w:rFonts w:ascii="楷体" w:hAnsi="楷体" w:eastAsia="楷体" w:cs="楷体"/>
          <w:spacing w:val="-4"/>
          <w:sz w:val="21"/>
          <w:szCs w:val="21"/>
        </w:rPr>
        <w:t>映射</w:t>
      </w:r>
      <w:r>
        <w:rPr>
          <w:rFonts w:ascii="Times New Roman" w:hAnsi="Times New Roman" w:eastAsia="Times New Roman" w:cs="Times New Roman"/>
          <w:spacing w:val="-4"/>
          <w:sz w:val="21"/>
          <w:szCs w:val="21"/>
        </w:rPr>
        <w:t>f</w:t>
      </w:r>
      <w:r>
        <w:rPr>
          <w:rFonts w:ascii="Times New Roman" w:hAnsi="Times New Roman" w:eastAsia="Times New Roman" w:cs="Times New Roman"/>
          <w:spacing w:val="25"/>
          <w:sz w:val="21"/>
          <w:szCs w:val="21"/>
        </w:rPr>
        <w:t xml:space="preserve"> </w:t>
      </w:r>
      <w:r>
        <w:rPr>
          <w:rFonts w:ascii="楷体" w:hAnsi="楷体" w:eastAsia="楷体" w:cs="楷体"/>
          <w:spacing w:val="-4"/>
          <w:sz w:val="21"/>
          <w:szCs w:val="21"/>
        </w:rPr>
        <w:t>满足</w:t>
      </w:r>
      <w:r>
        <w:rPr>
          <w:rFonts w:ascii="楷体" w:hAnsi="楷体" w:eastAsia="楷体" w:cs="楷体"/>
          <w:spacing w:val="-37"/>
          <w:sz w:val="21"/>
          <w:szCs w:val="21"/>
        </w:rPr>
        <w:t xml:space="preserve"> </w:t>
      </w:r>
      <w:r>
        <w:rPr>
          <w:rFonts w:ascii="Times New Roman" w:hAnsi="Times New Roman" w:eastAsia="Times New Roman" w:cs="Times New Roman"/>
          <w:spacing w:val="-4"/>
          <w:sz w:val="21"/>
          <w:szCs w:val="21"/>
        </w:rPr>
        <w:t>R,=Y,</w:t>
      </w:r>
      <w:r>
        <w:rPr>
          <w:rFonts w:ascii="Times New Roman" w:hAnsi="Times New Roman" w:eastAsia="Times New Roman" w:cs="Times New Roman"/>
          <w:spacing w:val="27"/>
          <w:sz w:val="21"/>
          <w:szCs w:val="21"/>
        </w:rPr>
        <w:t xml:space="preserve"> </w:t>
      </w:r>
      <w:r>
        <w:rPr>
          <w:rFonts w:ascii="楷体" w:hAnsi="楷体" w:eastAsia="楷体" w:cs="楷体"/>
          <w:spacing w:val="-4"/>
          <w:sz w:val="21"/>
          <w:szCs w:val="21"/>
        </w:rPr>
        <w:t>则称</w:t>
      </w:r>
      <w:r>
        <w:rPr>
          <w:rFonts w:ascii="Times New Roman" w:hAnsi="Times New Roman" w:eastAsia="Times New Roman" w:cs="Times New Roman"/>
          <w:spacing w:val="-4"/>
          <w:sz w:val="21"/>
          <w:szCs w:val="21"/>
        </w:rPr>
        <w:t>f</w:t>
      </w:r>
      <w:r>
        <w:rPr>
          <w:rFonts w:ascii="Times New Roman" w:hAnsi="Times New Roman" w:eastAsia="Times New Roman" w:cs="Times New Roman"/>
          <w:spacing w:val="14"/>
          <w:w w:val="101"/>
          <w:sz w:val="21"/>
          <w:szCs w:val="21"/>
        </w:rPr>
        <w:t xml:space="preserve"> </w:t>
      </w:r>
      <w:r>
        <w:rPr>
          <w:rFonts w:ascii="楷体" w:hAnsi="楷体" w:eastAsia="楷体" w:cs="楷体"/>
          <w:spacing w:val="-4"/>
          <w:sz w:val="21"/>
          <w:szCs w:val="21"/>
        </w:rPr>
        <w:t>为满射；如果映射</w:t>
      </w:r>
      <w:r>
        <w:rPr>
          <w:rFonts w:ascii="Times New Roman" w:hAnsi="Times New Roman" w:eastAsia="Times New Roman" w:cs="Times New Roman"/>
          <w:spacing w:val="-4"/>
          <w:sz w:val="21"/>
          <w:szCs w:val="21"/>
        </w:rPr>
        <w:t>f</w:t>
      </w:r>
      <w:r>
        <w:rPr>
          <w:rFonts w:ascii="Times New Roman" w:hAnsi="Times New Roman" w:eastAsia="Times New Roman" w:cs="Times New Roman"/>
          <w:spacing w:val="34"/>
          <w:sz w:val="21"/>
          <w:szCs w:val="21"/>
        </w:rPr>
        <w:t xml:space="preserve"> </w:t>
      </w:r>
      <w:r>
        <w:rPr>
          <w:rFonts w:ascii="楷体" w:hAnsi="楷体" w:eastAsia="楷体" w:cs="楷体"/>
          <w:spacing w:val="-4"/>
          <w:sz w:val="21"/>
          <w:szCs w:val="21"/>
        </w:rPr>
        <w:t>既是单射，又是满射，则称</w:t>
      </w:r>
      <w:r>
        <w:rPr>
          <w:rFonts w:ascii="Times New Roman" w:hAnsi="Times New Roman" w:eastAsia="Times New Roman" w:cs="Times New Roman"/>
          <w:spacing w:val="-5"/>
          <w:sz w:val="21"/>
          <w:szCs w:val="21"/>
        </w:rPr>
        <w:t>f</w:t>
      </w:r>
      <w:r>
        <w:rPr>
          <w:rFonts w:ascii="Times New Roman" w:hAnsi="Times New Roman" w:eastAsia="Times New Roman" w:cs="Times New Roman"/>
          <w:spacing w:val="34"/>
          <w:w w:val="101"/>
          <w:sz w:val="21"/>
          <w:szCs w:val="21"/>
        </w:rPr>
        <w:t xml:space="preserve"> </w:t>
      </w:r>
      <w:r>
        <w:rPr>
          <w:rFonts w:ascii="楷体" w:hAnsi="楷体" w:eastAsia="楷体" w:cs="楷体"/>
          <w:spacing w:val="-5"/>
          <w:sz w:val="21"/>
          <w:szCs w:val="21"/>
        </w:rPr>
        <w:t>是双射(又称</w:t>
      </w:r>
      <w:r>
        <w:rPr>
          <w:rFonts w:ascii="楷体" w:hAnsi="楷体" w:eastAsia="楷体" w:cs="楷体"/>
          <w:sz w:val="21"/>
          <w:szCs w:val="21"/>
        </w:rPr>
        <w:t xml:space="preserve"> </w:t>
      </w:r>
      <w:r>
        <w:rPr>
          <w:rFonts w:ascii="楷体" w:hAnsi="楷体" w:eastAsia="楷体" w:cs="楷体"/>
          <w:spacing w:val="22"/>
          <w:sz w:val="21"/>
          <w:szCs w:val="21"/>
        </w:rPr>
        <w:t>-一对应).</w:t>
      </w:r>
    </w:p>
    <w:p w14:paraId="71BF0DBC">
      <w:pPr>
        <w:spacing w:before="1" w:line="284" w:lineRule="auto"/>
        <w:ind w:left="309" w:firstLine="420"/>
        <w:rPr>
          <w:rFonts w:ascii="宋体" w:hAnsi="宋体" w:eastAsia="宋体" w:cs="宋体"/>
          <w:sz w:val="21"/>
          <w:szCs w:val="21"/>
        </w:rPr>
      </w:pPr>
      <w:r>
        <w:rPr>
          <w:rFonts w:ascii="宋体" w:hAnsi="宋体" w:eastAsia="宋体" w:cs="宋体"/>
          <w:spacing w:val="5"/>
          <w:sz w:val="21"/>
          <w:szCs w:val="21"/>
        </w:rPr>
        <w:t>上面例1.2.2与例1.2.3中的映射是单射，例1.2.1与例1.2.3中的映射是满射，</w:t>
      </w:r>
      <w:r>
        <w:rPr>
          <w:rFonts w:ascii="宋体" w:hAnsi="宋体" w:eastAsia="宋体" w:cs="宋体"/>
          <w:spacing w:val="3"/>
          <w:sz w:val="21"/>
          <w:szCs w:val="21"/>
        </w:rPr>
        <w:t xml:space="preserve"> </w:t>
      </w:r>
      <w:r>
        <w:rPr>
          <w:rFonts w:ascii="宋体" w:hAnsi="宋体" w:eastAsia="宋体" w:cs="宋体"/>
          <w:spacing w:val="8"/>
          <w:sz w:val="21"/>
          <w:szCs w:val="21"/>
        </w:rPr>
        <w:t>因而例1.2.3中的映射是双射</w:t>
      </w:r>
    </w:p>
    <w:p w14:paraId="2214AEDA">
      <w:pPr>
        <w:spacing w:before="9" w:line="254" w:lineRule="auto"/>
        <w:ind w:left="259" w:right="87" w:firstLine="480"/>
        <w:rPr>
          <w:rFonts w:ascii="宋体" w:hAnsi="宋体" w:eastAsia="宋体" w:cs="宋体"/>
          <w:sz w:val="21"/>
          <w:szCs w:val="21"/>
        </w:rPr>
      </w:pPr>
      <w:r>
        <w:rPr>
          <w:rFonts w:ascii="宋体" w:hAnsi="宋体" w:eastAsia="宋体" w:cs="宋体"/>
          <w:spacing w:val="-1"/>
          <w:sz w:val="21"/>
          <w:szCs w:val="21"/>
        </w:rPr>
        <w:t>设</w:t>
      </w:r>
      <w:r>
        <w:rPr>
          <w:rFonts w:ascii="Times New Roman" w:hAnsi="Times New Roman" w:eastAsia="Times New Roman" w:cs="Times New Roman"/>
          <w:spacing w:val="-1"/>
          <w:sz w:val="21"/>
          <w:szCs w:val="21"/>
        </w:rPr>
        <w:t>f:X→Y</w:t>
      </w:r>
      <w:r>
        <w:rPr>
          <w:rFonts w:ascii="Times New Roman" w:hAnsi="Times New Roman" w:eastAsia="Times New Roman" w:cs="Times New Roman"/>
          <w:spacing w:val="48"/>
          <w:w w:val="101"/>
          <w:sz w:val="21"/>
          <w:szCs w:val="21"/>
        </w:rPr>
        <w:t xml:space="preserve"> </w:t>
      </w:r>
      <w:r>
        <w:rPr>
          <w:rFonts w:ascii="宋体" w:hAnsi="宋体" w:eastAsia="宋体" w:cs="宋体"/>
          <w:spacing w:val="-1"/>
          <w:sz w:val="21"/>
          <w:szCs w:val="21"/>
        </w:rPr>
        <w:t>是单射，则由定义1.2.2,对任一</w:t>
      </w:r>
      <w:r>
        <w:rPr>
          <w:rFonts w:ascii="Times New Roman" w:hAnsi="Times New Roman" w:eastAsia="Times New Roman" w:cs="Times New Roman"/>
          <w:spacing w:val="-1"/>
          <w:sz w:val="21"/>
          <w:szCs w:val="21"/>
        </w:rPr>
        <w:t>y</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R,CY,  </w:t>
      </w:r>
      <w:r>
        <w:rPr>
          <w:rFonts w:ascii="宋体" w:hAnsi="宋体" w:eastAsia="宋体" w:cs="宋体"/>
          <w:spacing w:val="-1"/>
          <w:sz w:val="21"/>
          <w:szCs w:val="21"/>
        </w:rPr>
        <w:t>它的逆像</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X</w:t>
      </w:r>
      <w:r>
        <w:rPr>
          <w:rFonts w:ascii="宋体" w:hAnsi="宋体" w:eastAsia="宋体" w:cs="宋体"/>
          <w:spacing w:val="-1"/>
          <w:sz w:val="21"/>
          <w:szCs w:val="21"/>
        </w:rPr>
        <w:t>(即满足方程</w:t>
      </w:r>
      <w:r>
        <w:rPr>
          <w:rFonts w:ascii="宋体" w:hAnsi="宋体" w:eastAsia="宋体" w:cs="宋体"/>
          <w:sz w:val="21"/>
          <w:szCs w:val="21"/>
        </w:rPr>
        <w:t xml:space="preserve"> </w:t>
      </w:r>
      <w:r>
        <w:rPr>
          <w:rFonts w:ascii="Times New Roman" w:hAnsi="Times New Roman" w:eastAsia="Times New Roman" w:cs="Times New Roman"/>
          <w:sz w:val="21"/>
          <w:szCs w:val="21"/>
        </w:rPr>
        <w:t xml:space="preserve">f(x)=y    </w:t>
      </w:r>
      <w:r>
        <w:rPr>
          <w:rFonts w:ascii="宋体" w:hAnsi="宋体" w:eastAsia="宋体" w:cs="宋体"/>
          <w:sz w:val="21"/>
          <w:szCs w:val="21"/>
        </w:rPr>
        <w:t>的</w:t>
      </w:r>
      <w:r>
        <w:rPr>
          <w:rFonts w:ascii="宋体" w:hAnsi="宋体" w:eastAsia="宋体" w:cs="宋体"/>
          <w:spacing w:val="-24"/>
          <w:sz w:val="21"/>
          <w:szCs w:val="21"/>
        </w:rPr>
        <w:t xml:space="preserve"> </w:t>
      </w:r>
      <w:r>
        <w:rPr>
          <w:rFonts w:ascii="Times New Roman" w:hAnsi="Times New Roman" w:eastAsia="Times New Roman" w:cs="Times New Roman"/>
          <w:sz w:val="21"/>
          <w:szCs w:val="21"/>
        </w:rPr>
        <w:t xml:space="preserve">x) </w:t>
      </w:r>
      <w:r>
        <w:rPr>
          <w:rFonts w:ascii="宋体" w:hAnsi="宋体" w:eastAsia="宋体" w:cs="宋体"/>
          <w:sz w:val="21"/>
          <w:szCs w:val="21"/>
        </w:rPr>
        <w:t>是惟一确定的.由定义1.2.1,对应关系</w:t>
      </w:r>
    </w:p>
    <w:p w14:paraId="3D0F610A">
      <w:pPr>
        <w:spacing w:before="201" w:line="185" w:lineRule="auto"/>
        <w:ind w:left="3789"/>
        <w:rPr>
          <w:rFonts w:ascii="Times New Roman" w:hAnsi="Times New Roman" w:eastAsia="Times New Roman" w:cs="Times New Roman"/>
          <w:sz w:val="21"/>
          <w:szCs w:val="21"/>
        </w:rPr>
      </w:pPr>
      <w:r>
        <w:rPr>
          <w:rFonts w:ascii="Times New Roman" w:hAnsi="Times New Roman" w:eastAsia="Times New Roman" w:cs="Times New Roman"/>
          <w:i/>
          <w:iCs/>
          <w:spacing w:val="6"/>
          <w:sz w:val="21"/>
          <w:szCs w:val="21"/>
        </w:rPr>
        <w:t>g:R→X</w:t>
      </w:r>
    </w:p>
    <w:p w14:paraId="4C0987FE">
      <w:pPr>
        <w:spacing w:before="97" w:line="192" w:lineRule="auto"/>
        <w:ind w:left="39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y→x(f(x)=y)</w:t>
      </w:r>
    </w:p>
    <w:p w14:paraId="4E317D60">
      <w:pPr>
        <w:spacing w:before="125" w:line="290" w:lineRule="auto"/>
        <w:ind w:left="319" w:right="197" w:hanging="10"/>
        <w:rPr>
          <w:rFonts w:ascii="Times New Roman" w:hAnsi="Times New Roman" w:eastAsia="Times New Roman" w:cs="Times New Roman"/>
          <w:sz w:val="21"/>
          <w:szCs w:val="21"/>
        </w:rPr>
      </w:pPr>
      <w:r>
        <w:rPr>
          <w:rFonts w:ascii="宋体" w:hAnsi="宋体" w:eastAsia="宋体" w:cs="宋体"/>
          <w:spacing w:val="-5"/>
          <w:sz w:val="21"/>
          <w:szCs w:val="21"/>
        </w:rPr>
        <w:t>构成了</w:t>
      </w:r>
      <w:r>
        <w:rPr>
          <w:rFonts w:ascii="宋体" w:hAnsi="宋体" w:eastAsia="宋体" w:cs="宋体"/>
          <w:spacing w:val="-49"/>
          <w:sz w:val="21"/>
          <w:szCs w:val="21"/>
        </w:rPr>
        <w:t xml:space="preserve"> </w:t>
      </w:r>
      <w:r>
        <w:rPr>
          <w:rFonts w:ascii="宋体" w:hAnsi="宋体" w:eastAsia="宋体" w:cs="宋体"/>
          <w:spacing w:val="-5"/>
          <w:sz w:val="21"/>
          <w:szCs w:val="21"/>
        </w:rPr>
        <w:t>R,到X 上的一个映射，我们把它称为f</w:t>
      </w:r>
      <w:r>
        <w:rPr>
          <w:rFonts w:ascii="宋体" w:hAnsi="宋体" w:eastAsia="宋体" w:cs="宋体"/>
          <w:spacing w:val="-28"/>
          <w:sz w:val="21"/>
          <w:szCs w:val="21"/>
        </w:rPr>
        <w:t xml:space="preserve"> </w:t>
      </w:r>
      <w:r>
        <w:rPr>
          <w:rFonts w:ascii="宋体" w:hAnsi="宋体" w:eastAsia="宋体" w:cs="宋体"/>
          <w:spacing w:val="-5"/>
          <w:sz w:val="21"/>
          <w:szCs w:val="21"/>
        </w:rPr>
        <w:t>的</w:t>
      </w:r>
      <w:r>
        <w:rPr>
          <w:rFonts w:ascii="黑体" w:hAnsi="黑体" w:eastAsia="黑体" w:cs="黑体"/>
          <w:spacing w:val="-5"/>
          <w:sz w:val="21"/>
          <w:szCs w:val="21"/>
        </w:rPr>
        <w:t>逆映射</w:t>
      </w:r>
      <w:r>
        <w:rPr>
          <w:rFonts w:ascii="宋体" w:hAnsi="宋体" w:eastAsia="宋体" w:cs="宋体"/>
          <w:spacing w:val="-5"/>
          <w:sz w:val="21"/>
          <w:szCs w:val="21"/>
        </w:rPr>
        <w:t>，记为f,</w:t>
      </w:r>
      <w:r>
        <w:rPr>
          <w:rFonts w:ascii="宋体" w:hAnsi="宋体" w:eastAsia="宋体" w:cs="宋体"/>
          <w:spacing w:val="56"/>
          <w:sz w:val="21"/>
          <w:szCs w:val="21"/>
        </w:rPr>
        <w:t xml:space="preserve"> </w:t>
      </w:r>
      <w:r>
        <w:rPr>
          <w:rFonts w:ascii="宋体" w:hAnsi="宋体" w:eastAsia="宋体" w:cs="宋体"/>
          <w:spacing w:val="-5"/>
          <w:sz w:val="21"/>
          <w:szCs w:val="21"/>
        </w:rPr>
        <w:t>其定义域为Dr</w:t>
      </w:r>
      <w:r>
        <w:rPr>
          <w:rFonts w:ascii="Calibri" w:hAnsi="Calibri" w:eastAsia="Calibri" w:cs="Calibri"/>
          <w:spacing w:val="-5"/>
          <w:sz w:val="21"/>
          <w:szCs w:val="21"/>
        </w:rPr>
        <w:t>₁</w:t>
      </w:r>
      <w:r>
        <w:rPr>
          <w:rFonts w:ascii="宋体" w:hAnsi="宋体" w:eastAsia="宋体" w:cs="宋体"/>
          <w:spacing w:val="-5"/>
          <w:sz w:val="21"/>
          <w:szCs w:val="21"/>
        </w:rPr>
        <w:t>=R,,</w:t>
      </w:r>
      <w:r>
        <w:rPr>
          <w:rFonts w:ascii="宋体" w:hAnsi="宋体" w:eastAsia="宋体" w:cs="宋体"/>
          <w:sz w:val="21"/>
          <w:szCs w:val="21"/>
        </w:rPr>
        <w:t xml:space="preserve"> </w:t>
      </w:r>
      <w:r>
        <w:rPr>
          <w:rFonts w:ascii="宋体" w:hAnsi="宋体" w:eastAsia="宋体" w:cs="宋体"/>
          <w:spacing w:val="2"/>
          <w:sz w:val="21"/>
          <w:szCs w:val="21"/>
        </w:rPr>
        <w:t>值域为</w:t>
      </w:r>
      <w:r>
        <w:rPr>
          <w:rFonts w:ascii="Times New Roman" w:hAnsi="Times New Roman" w:eastAsia="Times New Roman" w:cs="Times New Roman"/>
          <w:sz w:val="21"/>
          <w:szCs w:val="21"/>
        </w:rPr>
        <w:t>Ri</w:t>
      </w:r>
      <w:r>
        <w:rPr>
          <w:rFonts w:ascii="Times New Roman" w:hAnsi="Times New Roman" w:eastAsia="Times New Roman" w:cs="Times New Roman"/>
          <w:spacing w:val="2"/>
          <w:sz w:val="21"/>
          <w:szCs w:val="21"/>
        </w:rPr>
        <w:t>=X.</w:t>
      </w:r>
    </w:p>
    <w:p w14:paraId="66C31D0E">
      <w:pPr>
        <w:spacing w:line="212" w:lineRule="auto"/>
        <w:ind w:left="759"/>
        <w:rPr>
          <w:rFonts w:ascii="宋体" w:hAnsi="宋体" w:eastAsia="宋体" w:cs="宋体"/>
          <w:sz w:val="21"/>
          <w:szCs w:val="21"/>
        </w:rPr>
      </w:pPr>
      <w:r>
        <w:rPr>
          <w:rFonts w:ascii="宋体" w:hAnsi="宋体" w:eastAsia="宋体" w:cs="宋体"/>
          <w:spacing w:val="-7"/>
          <w:sz w:val="21"/>
          <w:szCs w:val="21"/>
        </w:rPr>
        <w:t>显然，只要逆映射广¹存在，它就一定是</w:t>
      </w:r>
      <w:r>
        <w:rPr>
          <w:rFonts w:ascii="Times New Roman" w:hAnsi="Times New Roman" w:eastAsia="Times New Roman" w:cs="Times New Roman"/>
          <w:spacing w:val="-7"/>
          <w:sz w:val="21"/>
          <w:szCs w:val="21"/>
        </w:rPr>
        <w:t>R,</w:t>
      </w:r>
      <w:r>
        <w:rPr>
          <w:rFonts w:ascii="宋体" w:hAnsi="宋体" w:eastAsia="宋体" w:cs="宋体"/>
          <w:spacing w:val="-7"/>
          <w:sz w:val="21"/>
          <w:szCs w:val="21"/>
        </w:rPr>
        <w:t>到</w:t>
      </w:r>
      <w:r>
        <w:rPr>
          <w:rFonts w:ascii="宋体" w:hAnsi="宋体" w:eastAsia="宋体" w:cs="宋体"/>
          <w:spacing w:val="-51"/>
          <w:sz w:val="21"/>
          <w:szCs w:val="21"/>
        </w:rPr>
        <w:t xml:space="preserve"> </w:t>
      </w:r>
      <w:r>
        <w:rPr>
          <w:rFonts w:ascii="Times New Roman" w:hAnsi="Times New Roman" w:eastAsia="Times New Roman" w:cs="Times New Roman"/>
          <w:spacing w:val="-7"/>
          <w:sz w:val="21"/>
          <w:szCs w:val="21"/>
        </w:rPr>
        <w:t>X</w:t>
      </w:r>
      <w:r>
        <w:rPr>
          <w:rFonts w:ascii="宋体" w:hAnsi="宋体" w:eastAsia="宋体" w:cs="宋体"/>
          <w:spacing w:val="-7"/>
          <w:sz w:val="21"/>
          <w:szCs w:val="21"/>
        </w:rPr>
        <w:t>上的双射.</w:t>
      </w:r>
    </w:p>
    <w:p w14:paraId="449E87BB">
      <w:pPr>
        <w:spacing w:before="63" w:line="219" w:lineRule="auto"/>
        <w:ind w:left="759"/>
        <w:rPr>
          <w:rFonts w:ascii="宋体" w:hAnsi="宋体" w:eastAsia="宋体" w:cs="宋体"/>
          <w:sz w:val="21"/>
          <w:szCs w:val="21"/>
        </w:rPr>
      </w:pPr>
      <w:r>
        <w:rPr>
          <w:rFonts w:ascii="宋体" w:hAnsi="宋体" w:eastAsia="宋体" w:cs="宋体"/>
          <w:spacing w:val="-1"/>
          <w:sz w:val="21"/>
          <w:szCs w:val="21"/>
        </w:rPr>
        <w:t>现设有如下两个映射</w:t>
      </w:r>
    </w:p>
    <w:p w14:paraId="39B87B47">
      <w:pPr>
        <w:spacing w:line="46" w:lineRule="exact"/>
      </w:pPr>
    </w:p>
    <w:p w14:paraId="3DF32ED7">
      <w:pPr>
        <w:spacing w:line="46" w:lineRule="exact"/>
        <w:sectPr>
          <w:footerReference r:id="rId29" w:type="default"/>
          <w:pgSz w:w="9540" w:h="14530"/>
          <w:pgMar w:top="367" w:right="365" w:bottom="760" w:left="1080" w:header="0" w:footer="10" w:gutter="0"/>
          <w:cols w:equalWidth="0" w:num="1">
            <w:col w:w="8095"/>
          </w:cols>
        </w:sectPr>
      </w:pPr>
    </w:p>
    <w:p w14:paraId="0F8BCE72">
      <w:pPr>
        <w:spacing w:before="60" w:line="185" w:lineRule="auto"/>
        <w:ind w:left="2299"/>
        <w:rPr>
          <w:rFonts w:ascii="Times New Roman" w:hAnsi="Times New Roman" w:eastAsia="Times New Roman" w:cs="Times New Roman"/>
          <w:sz w:val="21"/>
          <w:szCs w:val="21"/>
        </w:rPr>
      </w:pPr>
      <w:r>
        <w:rPr>
          <w:rFonts w:ascii="Times New Roman" w:hAnsi="Times New Roman" w:eastAsia="Times New Roman" w:cs="Times New Roman"/>
          <w:i/>
          <w:iCs/>
          <w:spacing w:val="-2"/>
          <w:sz w:val="21"/>
          <w:szCs w:val="21"/>
        </w:rPr>
        <w:t>g:X→</w:t>
      </w:r>
      <w:r>
        <w:rPr>
          <w:rFonts w:ascii="Times New Roman" w:hAnsi="Times New Roman" w:eastAsia="Times New Roman" w:cs="Times New Roman"/>
          <w:i/>
          <w:iCs/>
          <w:spacing w:val="-30"/>
          <w:sz w:val="21"/>
          <w:szCs w:val="21"/>
        </w:rPr>
        <w:t xml:space="preserve"> </w:t>
      </w:r>
      <w:r>
        <w:rPr>
          <w:rFonts w:ascii="Times New Roman" w:hAnsi="Times New Roman" w:eastAsia="Times New Roman" w:cs="Times New Roman"/>
          <w:i/>
          <w:iCs/>
          <w:spacing w:val="-2"/>
          <w:sz w:val="21"/>
          <w:szCs w:val="21"/>
        </w:rPr>
        <w:t>U₁</w:t>
      </w:r>
    </w:p>
    <w:p w14:paraId="31AF9871">
      <w:pPr>
        <w:spacing w:before="137" w:line="192" w:lineRule="auto"/>
        <w:ind w:left="249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x</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pacing w:val="-2"/>
          <w:sz w:val="21"/>
          <w:szCs w:val="21"/>
        </w:rPr>
        <w:t>→u=g(x)</w:t>
      </w:r>
    </w:p>
    <w:p w14:paraId="55B2CF67">
      <w:pPr>
        <w:spacing w:line="42" w:lineRule="exact"/>
      </w:pPr>
    </w:p>
    <w:p w14:paraId="4E970D62">
      <w:pPr>
        <w:pStyle w:val="2"/>
        <w:spacing w:line="14" w:lineRule="auto"/>
        <w:rPr>
          <w:sz w:val="2"/>
        </w:rPr>
      </w:pPr>
      <w:r>
        <w:rPr>
          <w:sz w:val="2"/>
          <w:szCs w:val="2"/>
        </w:rPr>
        <w:br w:type="column"/>
      </w:r>
    </w:p>
    <w:p w14:paraId="23619900">
      <w:pPr>
        <w:spacing w:before="186" w:line="225" w:lineRule="auto"/>
        <w:ind w:left="119"/>
        <w:rPr>
          <w:rFonts w:ascii="黑体" w:hAnsi="黑体" w:eastAsia="黑体" w:cs="黑体"/>
          <w:sz w:val="21"/>
          <w:szCs w:val="21"/>
        </w:rPr>
      </w:pPr>
      <w:r>
        <w:rPr>
          <w:rFonts w:ascii="黑体" w:hAnsi="黑体" w:eastAsia="黑体" w:cs="黑体"/>
          <w:sz w:val="21"/>
          <w:szCs w:val="21"/>
        </w:rPr>
        <w:t>和</w:t>
      </w:r>
    </w:p>
    <w:p w14:paraId="6F11B44F">
      <w:pPr>
        <w:pStyle w:val="2"/>
        <w:spacing w:line="14" w:lineRule="auto"/>
        <w:rPr>
          <w:sz w:val="2"/>
        </w:rPr>
      </w:pPr>
      <w:r>
        <w:rPr>
          <w:sz w:val="2"/>
          <w:szCs w:val="2"/>
        </w:rPr>
        <w:br w:type="column"/>
      </w:r>
    </w:p>
    <w:p w14:paraId="425AB145">
      <w:pPr>
        <w:spacing w:before="41" w:line="192" w:lineRule="auto"/>
        <w:rPr>
          <w:rFonts w:ascii="Times New Roman" w:hAnsi="Times New Roman" w:eastAsia="Times New Roman" w:cs="Times New Roman"/>
          <w:sz w:val="21"/>
          <w:szCs w:val="21"/>
        </w:rPr>
      </w:pPr>
      <w:r>
        <w:rPr>
          <w:rFonts w:ascii="Times New Roman" w:hAnsi="Times New Roman" w:eastAsia="Times New Roman" w:cs="Times New Roman"/>
          <w:i/>
          <w:iCs/>
          <w:spacing w:val="6"/>
          <w:sz w:val="21"/>
          <w:szCs w:val="21"/>
        </w:rPr>
        <w:t>f:U₂→</w:t>
      </w:r>
      <w:r>
        <w:rPr>
          <w:rFonts w:ascii="Times New Roman" w:hAnsi="Times New Roman" w:eastAsia="Times New Roman" w:cs="Times New Roman"/>
          <w:i/>
          <w:iCs/>
          <w:spacing w:val="-31"/>
          <w:sz w:val="21"/>
          <w:szCs w:val="21"/>
        </w:rPr>
        <w:t xml:space="preserve"> </w:t>
      </w:r>
      <w:r>
        <w:rPr>
          <w:rFonts w:ascii="Times New Roman" w:hAnsi="Times New Roman" w:eastAsia="Times New Roman" w:cs="Times New Roman"/>
          <w:i/>
          <w:iCs/>
          <w:spacing w:val="6"/>
          <w:sz w:val="21"/>
          <w:szCs w:val="21"/>
        </w:rPr>
        <w:t>Y</w:t>
      </w:r>
    </w:p>
    <w:p w14:paraId="41AB4111">
      <w:pPr>
        <w:spacing w:before="147" w:line="192" w:lineRule="auto"/>
        <w:ind w:left="1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u→y=f(u),</w:t>
      </w:r>
    </w:p>
    <w:p w14:paraId="4242AB8D">
      <w:pPr>
        <w:spacing w:line="192" w:lineRule="auto"/>
        <w:rPr>
          <w:rFonts w:ascii="Times New Roman" w:hAnsi="Times New Roman" w:eastAsia="Times New Roman" w:cs="Times New Roman"/>
          <w:sz w:val="21"/>
          <w:szCs w:val="21"/>
        </w:rPr>
        <w:sectPr>
          <w:type w:val="continuous"/>
          <w:pgSz w:w="9540" w:h="14530"/>
          <w:pgMar w:top="367" w:right="365" w:bottom="760" w:left="1080" w:header="0" w:footer="10" w:gutter="0"/>
          <w:cols w:equalWidth="0" w:num="3">
            <w:col w:w="3841" w:space="100"/>
            <w:col w:w="720" w:space="0"/>
            <w:col w:w="3435"/>
          </w:cols>
        </w:sectPr>
      </w:pPr>
    </w:p>
    <w:p w14:paraId="503BFF41">
      <w:pPr>
        <w:spacing w:before="103" w:line="212" w:lineRule="auto"/>
        <w:ind w:left="340"/>
        <w:rPr>
          <w:rFonts w:ascii="宋体" w:hAnsi="宋体" w:eastAsia="宋体" w:cs="宋体"/>
          <w:sz w:val="21"/>
          <w:szCs w:val="21"/>
        </w:rPr>
      </w:pPr>
      <w:r>
        <w:rPr>
          <w:rFonts w:ascii="宋体" w:hAnsi="宋体" w:eastAsia="宋体" w:cs="宋体"/>
          <w:sz w:val="21"/>
          <w:szCs w:val="21"/>
        </w:rPr>
        <w:t>如果</w:t>
      </w:r>
      <w:r>
        <w:rPr>
          <w:rFonts w:ascii="Times New Roman" w:hAnsi="Times New Roman" w:eastAsia="Times New Roman" w:cs="Times New Roman"/>
          <w:sz w:val="21"/>
          <w:szCs w:val="21"/>
        </w:rPr>
        <w:t>RCU₂=D,,</w:t>
      </w:r>
      <w:r>
        <w:rPr>
          <w:rFonts w:ascii="Times New Roman" w:hAnsi="Times New Roman" w:eastAsia="Times New Roman" w:cs="Times New Roman"/>
          <w:spacing w:val="12"/>
          <w:sz w:val="21"/>
          <w:szCs w:val="21"/>
        </w:rPr>
        <w:t xml:space="preserve">    </w:t>
      </w:r>
      <w:r>
        <w:rPr>
          <w:rFonts w:ascii="宋体" w:hAnsi="宋体" w:eastAsia="宋体" w:cs="宋体"/>
          <w:sz w:val="21"/>
          <w:szCs w:val="21"/>
        </w:rPr>
        <w:t>那就可以构造出一个新的对应关系</w:t>
      </w:r>
    </w:p>
    <w:p w14:paraId="4BB81D72">
      <w:pPr>
        <w:spacing w:before="70" w:line="192" w:lineRule="auto"/>
        <w:ind w:left="3719"/>
        <w:rPr>
          <w:rFonts w:ascii="Times New Roman" w:hAnsi="Times New Roman" w:eastAsia="Times New Roman" w:cs="Times New Roman"/>
          <w:sz w:val="21"/>
          <w:szCs w:val="21"/>
        </w:rPr>
      </w:pPr>
      <w:r>
        <w:rPr>
          <w:rFonts w:ascii="Times New Roman" w:hAnsi="Times New Roman" w:eastAsia="Times New Roman" w:cs="Times New Roman"/>
          <w:i/>
          <w:iCs/>
          <w:sz w:val="21"/>
          <w:szCs w:val="21"/>
        </w:rPr>
        <w:t>fog</w:t>
      </w:r>
      <w:r>
        <w:rPr>
          <w:rFonts w:ascii="Times New Roman" w:hAnsi="Times New Roman" w:eastAsia="Times New Roman" w:cs="Times New Roman"/>
          <w:i/>
          <w:iCs/>
          <w:spacing w:val="10"/>
          <w:sz w:val="21"/>
          <w:szCs w:val="21"/>
        </w:rPr>
        <w:t>:X→</w:t>
      </w:r>
      <w:r>
        <w:rPr>
          <w:rFonts w:ascii="Times New Roman" w:hAnsi="Times New Roman" w:eastAsia="Times New Roman" w:cs="Times New Roman"/>
          <w:i/>
          <w:iCs/>
          <w:spacing w:val="-34"/>
          <w:sz w:val="21"/>
          <w:szCs w:val="21"/>
        </w:rPr>
        <w:t xml:space="preserve"> </w:t>
      </w:r>
      <w:r>
        <w:rPr>
          <w:rFonts w:ascii="Times New Roman" w:hAnsi="Times New Roman" w:eastAsia="Times New Roman" w:cs="Times New Roman"/>
          <w:i/>
          <w:iCs/>
          <w:spacing w:val="10"/>
          <w:sz w:val="21"/>
          <w:szCs w:val="21"/>
        </w:rPr>
        <w:t>Y</w:t>
      </w:r>
    </w:p>
    <w:p w14:paraId="2CEE4EC8">
      <w:pPr>
        <w:spacing w:before="127" w:line="192" w:lineRule="auto"/>
        <w:ind w:left="413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x→y=f(g(x)),</w:t>
      </w:r>
    </w:p>
    <w:p w14:paraId="3306A1BE">
      <w:pPr>
        <w:spacing w:before="111" w:line="214" w:lineRule="auto"/>
        <w:ind w:left="350"/>
        <w:rPr>
          <w:rFonts w:ascii="宋体" w:hAnsi="宋体" w:eastAsia="宋体" w:cs="宋体"/>
          <w:sz w:val="21"/>
          <w:szCs w:val="21"/>
        </w:rPr>
      </w:pPr>
      <w:r>
        <w:rPr>
          <w:rFonts w:ascii="宋体" w:hAnsi="宋体" w:eastAsia="宋体" w:cs="宋体"/>
          <w:spacing w:val="-3"/>
          <w:sz w:val="21"/>
          <w:szCs w:val="21"/>
        </w:rPr>
        <w:t>由定义1.2.1,这还是一个映射，我们将之称为f</w:t>
      </w:r>
      <w:r>
        <w:rPr>
          <w:rFonts w:ascii="宋体" w:hAnsi="宋体" w:eastAsia="宋体" w:cs="宋体"/>
          <w:spacing w:val="-33"/>
          <w:sz w:val="21"/>
          <w:szCs w:val="21"/>
        </w:rPr>
        <w:t xml:space="preserve"> </w:t>
      </w:r>
      <w:r>
        <w:rPr>
          <w:rFonts w:ascii="宋体" w:hAnsi="宋体" w:eastAsia="宋体" w:cs="宋体"/>
          <w:spacing w:val="-3"/>
          <w:sz w:val="21"/>
          <w:szCs w:val="21"/>
        </w:rPr>
        <w:t>和g 的复合映射.</w:t>
      </w:r>
    </w:p>
    <w:p w14:paraId="60486066">
      <w:pPr>
        <w:spacing w:before="51" w:line="293" w:lineRule="auto"/>
        <w:ind w:left="329" w:right="87" w:firstLine="439"/>
        <w:rPr>
          <w:rFonts w:ascii="宋体" w:hAnsi="宋体" w:eastAsia="宋体" w:cs="宋体"/>
          <w:sz w:val="21"/>
          <w:szCs w:val="21"/>
        </w:rPr>
      </w:pPr>
      <w:r>
        <w:rPr>
          <w:rFonts w:ascii="宋体" w:hAnsi="宋体" w:eastAsia="宋体" w:cs="宋体"/>
          <w:spacing w:val="-2"/>
          <w:sz w:val="21"/>
          <w:szCs w:val="21"/>
        </w:rPr>
        <w:t>可以看出，复合映射</w:t>
      </w:r>
      <w:r>
        <w:rPr>
          <w:rFonts w:ascii="Times New Roman" w:hAnsi="Times New Roman" w:eastAsia="Times New Roman" w:cs="Times New Roman"/>
          <w:spacing w:val="-2"/>
          <w:sz w:val="21"/>
          <w:szCs w:val="21"/>
        </w:rPr>
        <w:t>fog</w:t>
      </w:r>
      <w:r>
        <w:rPr>
          <w:rFonts w:ascii="Times New Roman" w:hAnsi="Times New Roman" w:eastAsia="Times New Roman" w:cs="Times New Roman"/>
          <w:spacing w:val="46"/>
          <w:sz w:val="21"/>
          <w:szCs w:val="21"/>
        </w:rPr>
        <w:t xml:space="preserve"> </w:t>
      </w:r>
      <w:r>
        <w:rPr>
          <w:rFonts w:ascii="宋体" w:hAnsi="宋体" w:eastAsia="宋体" w:cs="宋体"/>
          <w:spacing w:val="-2"/>
          <w:sz w:val="21"/>
          <w:szCs w:val="21"/>
        </w:rPr>
        <w:t>的构成，实质上是引入了中间变量</w:t>
      </w:r>
      <w:r>
        <w:rPr>
          <w:rFonts w:ascii="Times New Roman" w:hAnsi="Times New Roman" w:eastAsia="Times New Roman" w:cs="Times New Roman"/>
          <w:spacing w:val="-2"/>
          <w:sz w:val="21"/>
          <w:szCs w:val="21"/>
        </w:rPr>
        <w:t xml:space="preserve">u, </w:t>
      </w:r>
      <w:r>
        <w:rPr>
          <w:rFonts w:ascii="宋体" w:hAnsi="宋体" w:eastAsia="宋体" w:cs="宋体"/>
          <w:spacing w:val="-2"/>
          <w:sz w:val="21"/>
          <w:szCs w:val="21"/>
        </w:rPr>
        <w:t>因此关</w:t>
      </w:r>
      <w:r>
        <w:rPr>
          <w:rFonts w:ascii="宋体" w:hAnsi="宋体" w:eastAsia="宋体" w:cs="宋体"/>
          <w:spacing w:val="-3"/>
          <w:sz w:val="21"/>
          <w:szCs w:val="21"/>
        </w:rPr>
        <w:t>键在于</w:t>
      </w:r>
      <w:r>
        <w:rPr>
          <w:rFonts w:ascii="Times New Roman" w:hAnsi="Times New Roman" w:eastAsia="Times New Roman" w:cs="Times New Roman"/>
          <w:spacing w:val="-3"/>
          <w:sz w:val="21"/>
          <w:szCs w:val="21"/>
        </w:rPr>
        <w:t>R   C</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5"/>
          <w:sz w:val="21"/>
          <w:szCs w:val="21"/>
        </w:rPr>
        <w:t>D,</w:t>
      </w:r>
      <w:r>
        <w:rPr>
          <w:rFonts w:ascii="宋体" w:hAnsi="宋体" w:eastAsia="宋体" w:cs="宋体"/>
          <w:spacing w:val="-5"/>
          <w:sz w:val="21"/>
          <w:szCs w:val="21"/>
        </w:rPr>
        <w:t>是否成立.如果这一条件得不到满足，就不能构成复合映射.</w:t>
      </w:r>
    </w:p>
    <w:p w14:paraId="1EE1D636">
      <w:pPr>
        <w:spacing w:line="184" w:lineRule="auto"/>
        <w:ind w:left="759"/>
        <w:rPr>
          <w:rFonts w:ascii="宋体" w:hAnsi="宋体" w:eastAsia="宋体" w:cs="宋体"/>
          <w:sz w:val="21"/>
          <w:szCs w:val="21"/>
        </w:rPr>
      </w:pPr>
      <w:r>
        <w:rPr>
          <w:rFonts w:ascii="宋体" w:hAnsi="宋体" w:eastAsia="宋体" w:cs="宋体"/>
          <w:spacing w:val="3"/>
          <w:sz w:val="21"/>
          <w:szCs w:val="21"/>
        </w:rPr>
        <w:t>例1.2.5</w:t>
      </w:r>
      <w:r>
        <w:rPr>
          <w:rFonts w:ascii="宋体" w:hAnsi="宋体" w:eastAsia="宋体" w:cs="宋体"/>
          <w:spacing w:val="107"/>
          <w:sz w:val="21"/>
          <w:szCs w:val="21"/>
        </w:rPr>
        <w:t xml:space="preserve"> </w:t>
      </w:r>
      <w:r>
        <w:rPr>
          <w:rFonts w:ascii="宋体" w:hAnsi="宋体" w:eastAsia="宋体" w:cs="宋体"/>
          <w:spacing w:val="3"/>
          <w:sz w:val="21"/>
          <w:szCs w:val="21"/>
        </w:rPr>
        <w:t>设X=Y=U,=U</w:t>
      </w:r>
      <w:r>
        <w:rPr>
          <w:rFonts w:ascii="Calibri" w:hAnsi="Calibri" w:eastAsia="Calibri" w:cs="Calibri"/>
          <w:spacing w:val="3"/>
          <w:sz w:val="21"/>
          <w:szCs w:val="21"/>
        </w:rPr>
        <w:t>₂</w:t>
      </w:r>
      <w:r>
        <w:rPr>
          <w:rFonts w:ascii="宋体" w:hAnsi="宋体" w:eastAsia="宋体" w:cs="宋体"/>
          <w:spacing w:val="3"/>
          <w:sz w:val="21"/>
          <w:szCs w:val="21"/>
        </w:rPr>
        <w:t>=R,</w:t>
      </w:r>
      <w:r>
        <w:rPr>
          <w:rFonts w:ascii="宋体" w:hAnsi="宋体" w:eastAsia="宋体" w:cs="宋体"/>
          <w:sz w:val="21"/>
          <w:szCs w:val="21"/>
        </w:rPr>
        <w:t xml:space="preserve">    </w:t>
      </w:r>
      <w:r>
        <w:rPr>
          <w:rFonts w:ascii="宋体" w:hAnsi="宋体" w:eastAsia="宋体" w:cs="宋体"/>
          <w:spacing w:val="3"/>
          <w:sz w:val="21"/>
          <w:szCs w:val="21"/>
        </w:rPr>
        <w:t>映射g</w:t>
      </w:r>
      <w:r>
        <w:rPr>
          <w:rFonts w:ascii="宋体" w:hAnsi="宋体" w:eastAsia="宋体" w:cs="宋体"/>
          <w:spacing w:val="-38"/>
          <w:sz w:val="21"/>
          <w:szCs w:val="21"/>
        </w:rPr>
        <w:t xml:space="preserve"> </w:t>
      </w:r>
      <w:r>
        <w:rPr>
          <w:rFonts w:ascii="宋体" w:hAnsi="宋体" w:eastAsia="宋体" w:cs="宋体"/>
          <w:spacing w:val="3"/>
          <w:sz w:val="21"/>
          <w:szCs w:val="21"/>
        </w:rPr>
        <w:t>与</w:t>
      </w:r>
      <w:r>
        <w:rPr>
          <w:rFonts w:ascii="宋体" w:hAnsi="宋体" w:eastAsia="宋体" w:cs="宋体"/>
          <w:spacing w:val="77"/>
          <w:sz w:val="21"/>
          <w:szCs w:val="21"/>
        </w:rPr>
        <w:t xml:space="preserve"> </w:t>
      </w:r>
      <w:r>
        <w:rPr>
          <w:rFonts w:ascii="宋体" w:hAnsi="宋体" w:eastAsia="宋体" w:cs="宋体"/>
          <w:spacing w:val="3"/>
          <w:sz w:val="21"/>
          <w:szCs w:val="21"/>
        </w:rPr>
        <w:t>为</w:t>
      </w:r>
    </w:p>
    <w:p w14:paraId="485178C7">
      <w:pPr>
        <w:spacing w:line="184" w:lineRule="auto"/>
        <w:rPr>
          <w:rFonts w:ascii="宋体" w:hAnsi="宋体" w:eastAsia="宋体" w:cs="宋体"/>
          <w:sz w:val="21"/>
          <w:szCs w:val="21"/>
        </w:rPr>
        <w:sectPr>
          <w:type w:val="continuous"/>
          <w:pgSz w:w="9540" w:h="14530"/>
          <w:pgMar w:top="367" w:right="365" w:bottom="760" w:left="1080" w:header="0" w:footer="10" w:gutter="0"/>
          <w:cols w:equalWidth="0" w:num="1">
            <w:col w:w="8095"/>
          </w:cols>
        </w:sectPr>
      </w:pPr>
    </w:p>
    <w:p w14:paraId="65BD3182">
      <w:pPr>
        <w:spacing w:line="216" w:lineRule="auto"/>
        <w:ind w:left="6109"/>
        <w:rPr>
          <w:rFonts w:ascii="黑体" w:hAnsi="黑体" w:eastAsia="黑体" w:cs="黑体"/>
          <w:sz w:val="20"/>
          <w:szCs w:val="20"/>
        </w:rPr>
      </w:pPr>
      <w:r>
        <w:rPr>
          <w:rFonts w:ascii="黑体" w:hAnsi="黑体" w:eastAsia="黑体" w:cs="黑体"/>
          <w:spacing w:val="2"/>
          <w:sz w:val="20"/>
          <w:szCs w:val="20"/>
        </w:rPr>
        <w:t>§2</w:t>
      </w:r>
      <w:r>
        <w:rPr>
          <w:rFonts w:ascii="黑体" w:hAnsi="黑体" w:eastAsia="黑体" w:cs="黑体"/>
          <w:spacing w:val="105"/>
          <w:sz w:val="20"/>
          <w:szCs w:val="20"/>
        </w:rPr>
        <w:t xml:space="preserve"> </w:t>
      </w:r>
      <w:r>
        <w:rPr>
          <w:rFonts w:ascii="黑体" w:hAnsi="黑体" w:eastAsia="黑体" w:cs="黑体"/>
          <w:spacing w:val="2"/>
          <w:sz w:val="20"/>
          <w:szCs w:val="20"/>
        </w:rPr>
        <w:t>映射与函数</w:t>
      </w:r>
      <w:r>
        <w:rPr>
          <w:rFonts w:ascii="黑体" w:hAnsi="黑体" w:eastAsia="黑体" w:cs="黑体"/>
          <w:spacing w:val="-28"/>
          <w:sz w:val="20"/>
          <w:szCs w:val="20"/>
        </w:rPr>
        <w:t xml:space="preserve"> </w:t>
      </w:r>
      <w:r>
        <w:rPr>
          <w:rFonts w:ascii="黑体" w:hAnsi="黑体" w:eastAsia="黑体" w:cs="黑体"/>
          <w:spacing w:val="2"/>
          <w:sz w:val="20"/>
          <w:szCs w:val="20"/>
        </w:rPr>
        <w:t>|</w:t>
      </w:r>
    </w:p>
    <w:p w14:paraId="251FA6CF">
      <w:pPr>
        <w:spacing w:before="3"/>
      </w:pPr>
    </w:p>
    <w:p w14:paraId="17F92184">
      <w:pPr>
        <w:spacing w:before="3"/>
      </w:pPr>
    </w:p>
    <w:p w14:paraId="4E9F41D2">
      <w:pPr>
        <w:sectPr>
          <w:footerReference r:id="rId30" w:type="default"/>
          <w:pgSz w:w="9540" w:h="14540"/>
          <w:pgMar w:top="391" w:right="882" w:bottom="701" w:left="530" w:header="0" w:footer="440" w:gutter="0"/>
          <w:cols w:equalWidth="0" w:num="1">
            <w:col w:w="8128"/>
          </w:cols>
        </w:sectPr>
      </w:pPr>
    </w:p>
    <w:p w14:paraId="7AF9930F">
      <w:pPr>
        <w:spacing w:before="217" w:line="185" w:lineRule="auto"/>
        <w:ind w:left="1979"/>
        <w:rPr>
          <w:rFonts w:ascii="Times New Roman" w:hAnsi="Times New Roman" w:eastAsia="Times New Roman" w:cs="Times New Roman"/>
          <w:sz w:val="20"/>
          <w:szCs w:val="20"/>
        </w:rPr>
      </w:pPr>
      <w:r>
        <w:rPr>
          <w:rFonts w:ascii="Times New Roman" w:hAnsi="Times New Roman" w:eastAsia="Times New Roman" w:cs="Times New Roman"/>
          <w:i/>
          <w:iCs/>
          <w:spacing w:val="-2"/>
          <w:sz w:val="20"/>
          <w:szCs w:val="20"/>
        </w:rPr>
        <w:t>g:X→</w:t>
      </w:r>
      <w:r>
        <w:rPr>
          <w:rFonts w:ascii="Times New Roman" w:hAnsi="Times New Roman" w:eastAsia="Times New Roman" w:cs="Times New Roman"/>
          <w:i/>
          <w:iCs/>
          <w:spacing w:val="-28"/>
          <w:sz w:val="20"/>
          <w:szCs w:val="20"/>
        </w:rPr>
        <w:t xml:space="preserve"> </w:t>
      </w:r>
      <w:r>
        <w:rPr>
          <w:rFonts w:ascii="Times New Roman" w:hAnsi="Times New Roman" w:eastAsia="Times New Roman" w:cs="Times New Roman"/>
          <w:i/>
          <w:iCs/>
          <w:spacing w:val="-2"/>
          <w:sz w:val="20"/>
          <w:szCs w:val="20"/>
        </w:rPr>
        <w:t>U₁</w:t>
      </w:r>
    </w:p>
    <w:p w14:paraId="14FA9635">
      <w:pPr>
        <w:spacing w:before="166" w:line="192" w:lineRule="auto"/>
        <w:ind w:left="219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x</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2"/>
          <w:sz w:val="20"/>
          <w:szCs w:val="20"/>
        </w:rPr>
        <w:t>→u=sin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2"/>
          <w:sz w:val="20"/>
          <w:szCs w:val="20"/>
        </w:rPr>
        <w:t>x</w:t>
      </w:r>
    </w:p>
    <w:p w14:paraId="3EC1075F">
      <w:pPr>
        <w:spacing w:line="160" w:lineRule="exact"/>
      </w:pPr>
    </w:p>
    <w:p w14:paraId="41EB3EFE">
      <w:pPr>
        <w:pStyle w:val="2"/>
        <w:spacing w:line="14" w:lineRule="auto"/>
        <w:rPr>
          <w:sz w:val="2"/>
        </w:rPr>
      </w:pPr>
      <w:r>
        <w:rPr>
          <w:sz w:val="2"/>
          <w:szCs w:val="2"/>
        </w:rPr>
        <w:br w:type="column"/>
      </w:r>
    </w:p>
    <w:p w14:paraId="5A5C7536">
      <w:pPr>
        <w:pStyle w:val="2"/>
        <w:spacing w:line="277" w:lineRule="auto"/>
      </w:pPr>
    </w:p>
    <w:p w14:paraId="696EE2AF">
      <w:pPr>
        <w:spacing w:before="65" w:line="225" w:lineRule="auto"/>
        <w:ind w:left="149"/>
        <w:rPr>
          <w:rFonts w:ascii="黑体" w:hAnsi="黑体" w:eastAsia="黑体" w:cs="黑体"/>
          <w:sz w:val="20"/>
          <w:szCs w:val="20"/>
        </w:rPr>
      </w:pPr>
      <w:r>
        <w:rPr>
          <w:rFonts w:ascii="黑体" w:hAnsi="黑体" w:eastAsia="黑体" w:cs="黑体"/>
          <w:sz w:val="20"/>
          <w:szCs w:val="20"/>
        </w:rPr>
        <w:t>和</w:t>
      </w:r>
    </w:p>
    <w:p w14:paraId="5173F175">
      <w:pPr>
        <w:pStyle w:val="2"/>
        <w:spacing w:line="14" w:lineRule="auto"/>
        <w:rPr>
          <w:sz w:val="2"/>
        </w:rPr>
      </w:pPr>
      <w:r>
        <w:rPr>
          <w:sz w:val="2"/>
          <w:szCs w:val="2"/>
        </w:rPr>
        <w:br w:type="column"/>
      </w:r>
    </w:p>
    <w:p w14:paraId="49B7739A">
      <w:pPr>
        <w:spacing w:before="39" w:line="192" w:lineRule="auto"/>
        <w:rPr>
          <w:rFonts w:ascii="Times New Roman" w:hAnsi="Times New Roman" w:eastAsia="Times New Roman" w:cs="Times New Roman"/>
          <w:sz w:val="20"/>
          <w:szCs w:val="20"/>
        </w:rPr>
      </w:pPr>
      <w:r>
        <w:rPr>
          <w:rFonts w:ascii="Times New Roman" w:hAnsi="Times New Roman" w:eastAsia="Times New Roman" w:cs="Times New Roman"/>
          <w:i/>
          <w:iCs/>
          <w:spacing w:val="6"/>
          <w:sz w:val="20"/>
          <w:szCs w:val="20"/>
        </w:rPr>
        <w:t>f:U₂→</w:t>
      </w:r>
      <w:r>
        <w:rPr>
          <w:rFonts w:ascii="Times New Roman" w:hAnsi="Times New Roman" w:eastAsia="Times New Roman" w:cs="Times New Roman"/>
          <w:i/>
          <w:iCs/>
          <w:spacing w:val="-31"/>
          <w:sz w:val="20"/>
          <w:szCs w:val="20"/>
        </w:rPr>
        <w:t xml:space="preserve"> </w:t>
      </w:r>
      <w:r>
        <w:rPr>
          <w:rFonts w:ascii="Times New Roman" w:hAnsi="Times New Roman" w:eastAsia="Times New Roman" w:cs="Times New Roman"/>
          <w:i/>
          <w:iCs/>
          <w:spacing w:val="6"/>
          <w:sz w:val="20"/>
          <w:szCs w:val="20"/>
        </w:rPr>
        <w:t>Y</w:t>
      </w:r>
    </w:p>
    <w:p w14:paraId="00CC266A">
      <w:pPr>
        <w:spacing w:before="189" w:line="450" w:lineRule="exact"/>
        <w:ind w:firstLine="240"/>
      </w:pPr>
      <w:r>
        <w:rPr>
          <w:position w:val="-9"/>
        </w:rPr>
        <w:drawing>
          <wp:inline distT="0" distB="0" distL="0" distR="0">
            <wp:extent cx="742315" cy="285750"/>
            <wp:effectExtent l="0" t="0" r="4445" b="381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315"/>
                    <a:stretch>
                      <a:fillRect/>
                    </a:stretch>
                  </pic:blipFill>
                  <pic:spPr>
                    <a:xfrm>
                      <a:off x="0" y="0"/>
                      <a:ext cx="742941" cy="285758"/>
                    </a:xfrm>
                    <a:prstGeom prst="rect">
                      <a:avLst/>
                    </a:prstGeom>
                  </pic:spPr>
                </pic:pic>
              </a:graphicData>
            </a:graphic>
          </wp:inline>
        </w:drawing>
      </w:r>
    </w:p>
    <w:p w14:paraId="4F9C1618">
      <w:pPr>
        <w:spacing w:line="450" w:lineRule="exact"/>
        <w:sectPr>
          <w:type w:val="continuous"/>
          <w:pgSz w:w="9540" w:h="14540"/>
          <w:pgMar w:top="391" w:right="882" w:bottom="701" w:left="530" w:header="0" w:footer="440" w:gutter="0"/>
          <w:cols w:equalWidth="0" w:num="3">
            <w:col w:w="3470" w:space="100"/>
            <w:col w:w="720" w:space="0"/>
            <w:col w:w="3838"/>
          </w:cols>
        </w:sectPr>
      </w:pPr>
    </w:p>
    <w:p w14:paraId="1A55606B">
      <w:pPr>
        <w:spacing w:before="144" w:line="280" w:lineRule="auto"/>
        <w:ind w:left="1629" w:right="3979" w:hanging="1610"/>
        <w:rPr>
          <w:rFonts w:ascii="Times New Roman" w:hAnsi="Times New Roman" w:eastAsia="Times New Roman" w:cs="Times New Roman"/>
          <w:sz w:val="20"/>
          <w:szCs w:val="20"/>
        </w:rPr>
      </w:pPr>
      <w:r>
        <w:rPr>
          <w:rFonts w:ascii="宋体" w:hAnsi="宋体" w:eastAsia="宋体" w:cs="宋体"/>
          <w:spacing w:val="5"/>
          <w:sz w:val="20"/>
          <w:szCs w:val="20"/>
        </w:rPr>
        <w:t>显然R=[-1,1]</w:t>
      </w:r>
      <w:r>
        <w:rPr>
          <w:rFonts w:ascii="宋体" w:hAnsi="宋体" w:eastAsia="宋体" w:cs="宋体"/>
          <w:sz w:val="20"/>
          <w:szCs w:val="20"/>
        </w:rPr>
        <w:t>CD</w:t>
      </w:r>
      <w:r>
        <w:rPr>
          <w:rFonts w:ascii="宋体" w:hAnsi="宋体" w:eastAsia="宋体" w:cs="宋体"/>
          <w:spacing w:val="5"/>
          <w:sz w:val="20"/>
          <w:szCs w:val="20"/>
        </w:rPr>
        <w:t>,,</w:t>
      </w:r>
      <w:r>
        <w:rPr>
          <w:rFonts w:ascii="宋体" w:hAnsi="宋体" w:eastAsia="宋体" w:cs="宋体"/>
          <w:spacing w:val="4"/>
          <w:sz w:val="20"/>
          <w:szCs w:val="20"/>
        </w:rPr>
        <w:t xml:space="preserve">    </w:t>
      </w:r>
      <w:r>
        <w:rPr>
          <w:rFonts w:ascii="宋体" w:hAnsi="宋体" w:eastAsia="宋体" w:cs="宋体"/>
          <w:spacing w:val="5"/>
          <w:sz w:val="20"/>
          <w:szCs w:val="20"/>
        </w:rPr>
        <w:t>因此可以构成复合映射</w:t>
      </w:r>
      <w:r>
        <w:rPr>
          <w:rFonts w:ascii="宋体" w:hAnsi="宋体" w:eastAsia="宋体" w:cs="宋体"/>
          <w:sz w:val="20"/>
          <w:szCs w:val="20"/>
        </w:rPr>
        <w:t xml:space="preserve"> </w:t>
      </w:r>
      <w:r>
        <w:rPr>
          <w:rFonts w:ascii="Times New Roman" w:hAnsi="Times New Roman" w:eastAsia="Times New Roman" w:cs="Times New Roman"/>
          <w:i/>
          <w:iCs/>
          <w:sz w:val="20"/>
          <w:szCs w:val="20"/>
        </w:rPr>
        <w:t>fog</w:t>
      </w:r>
      <w:r>
        <w:rPr>
          <w:rFonts w:ascii="Times New Roman" w:hAnsi="Times New Roman" w:eastAsia="Times New Roman" w:cs="Times New Roman"/>
          <w:i/>
          <w:iCs/>
          <w:spacing w:val="9"/>
          <w:sz w:val="20"/>
          <w:szCs w:val="20"/>
        </w:rPr>
        <w:t>:X→</w:t>
      </w:r>
      <w:r>
        <w:rPr>
          <w:rFonts w:ascii="Times New Roman" w:hAnsi="Times New Roman" w:eastAsia="Times New Roman" w:cs="Times New Roman"/>
          <w:i/>
          <w:iCs/>
          <w:spacing w:val="-31"/>
          <w:sz w:val="20"/>
          <w:szCs w:val="20"/>
        </w:rPr>
        <w:t xml:space="preserve"> </w:t>
      </w:r>
      <w:r>
        <w:rPr>
          <w:rFonts w:ascii="Times New Roman" w:hAnsi="Times New Roman" w:eastAsia="Times New Roman" w:cs="Times New Roman"/>
          <w:i/>
          <w:iCs/>
          <w:spacing w:val="9"/>
          <w:sz w:val="20"/>
          <w:szCs w:val="20"/>
        </w:rPr>
        <w:t>Y</w:t>
      </w:r>
    </w:p>
    <w:p w14:paraId="776EE53A">
      <w:pPr>
        <w:spacing w:before="33" w:line="490" w:lineRule="exact"/>
        <w:ind w:firstLine="2029"/>
      </w:pPr>
      <w:r>
        <w:rPr>
          <w:position w:val="-9"/>
        </w:rPr>
        <w:drawing>
          <wp:inline distT="0" distB="0" distL="0" distR="0">
            <wp:extent cx="1473200" cy="310515"/>
            <wp:effectExtent l="0" t="0" r="5080" b="9525"/>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316"/>
                    <a:stretch>
                      <a:fillRect/>
                    </a:stretch>
                  </pic:blipFill>
                  <pic:spPr>
                    <a:xfrm>
                      <a:off x="0" y="0"/>
                      <a:ext cx="1473220" cy="311148"/>
                    </a:xfrm>
                    <a:prstGeom prst="rect">
                      <a:avLst/>
                    </a:prstGeom>
                  </pic:spPr>
                </pic:pic>
              </a:graphicData>
            </a:graphic>
          </wp:inline>
        </w:drawing>
      </w:r>
    </w:p>
    <w:p w14:paraId="1ACE8C45">
      <w:pPr>
        <w:spacing w:before="151" w:line="217" w:lineRule="auto"/>
        <w:ind w:left="419"/>
        <w:rPr>
          <w:rFonts w:ascii="宋体" w:hAnsi="宋体" w:eastAsia="宋体" w:cs="宋体"/>
          <w:sz w:val="20"/>
          <w:szCs w:val="20"/>
        </w:rPr>
      </w:pPr>
      <w:r>
        <w:rPr>
          <w:rFonts w:ascii="黑体" w:hAnsi="黑体" w:eastAsia="黑体" w:cs="黑体"/>
          <w:spacing w:val="-2"/>
          <w:sz w:val="20"/>
          <w:szCs w:val="20"/>
        </w:rPr>
        <w:t>例 1</w:t>
      </w:r>
      <w:r>
        <w:rPr>
          <w:rFonts w:ascii="宋体" w:hAnsi="宋体" w:eastAsia="宋体" w:cs="宋体"/>
          <w:spacing w:val="-2"/>
          <w:sz w:val="20"/>
          <w:szCs w:val="20"/>
        </w:rPr>
        <w:t>.2.6</w:t>
      </w:r>
      <w:r>
        <w:rPr>
          <w:rFonts w:ascii="宋体" w:hAnsi="宋体" w:eastAsia="宋体" w:cs="宋体"/>
          <w:spacing w:val="21"/>
          <w:sz w:val="20"/>
          <w:szCs w:val="20"/>
        </w:rPr>
        <w:t xml:space="preserve">  </w:t>
      </w:r>
      <w:r>
        <w:rPr>
          <w:rFonts w:ascii="宋体" w:hAnsi="宋体" w:eastAsia="宋体" w:cs="宋体"/>
          <w:spacing w:val="-2"/>
          <w:sz w:val="20"/>
          <w:szCs w:val="20"/>
        </w:rPr>
        <w:t>设映射g</w:t>
      </w:r>
      <w:r>
        <w:rPr>
          <w:rFonts w:ascii="宋体" w:hAnsi="宋体" w:eastAsia="宋体" w:cs="宋体"/>
          <w:spacing w:val="-19"/>
          <w:sz w:val="20"/>
          <w:szCs w:val="20"/>
        </w:rPr>
        <w:t xml:space="preserve"> </w:t>
      </w:r>
      <w:r>
        <w:rPr>
          <w:rFonts w:ascii="宋体" w:hAnsi="宋体" w:eastAsia="宋体" w:cs="宋体"/>
          <w:spacing w:val="-2"/>
          <w:sz w:val="20"/>
          <w:szCs w:val="20"/>
        </w:rPr>
        <w:t>与</w:t>
      </w:r>
      <w:r>
        <w:rPr>
          <w:rFonts w:ascii="宋体" w:hAnsi="宋体" w:eastAsia="宋体" w:cs="宋体"/>
          <w:spacing w:val="1"/>
          <w:sz w:val="20"/>
          <w:szCs w:val="20"/>
        </w:rPr>
        <w:t xml:space="preserve">  </w:t>
      </w:r>
      <w:r>
        <w:rPr>
          <w:rFonts w:ascii="宋体" w:hAnsi="宋体" w:eastAsia="宋体" w:cs="宋体"/>
          <w:spacing w:val="-2"/>
          <w:sz w:val="20"/>
          <w:szCs w:val="20"/>
        </w:rPr>
        <w:t>为</w:t>
      </w:r>
    </w:p>
    <w:p w14:paraId="2DEE329E">
      <w:pPr>
        <w:spacing w:before="106" w:line="153" w:lineRule="exact"/>
        <w:ind w:left="2009"/>
        <w:rPr>
          <w:rFonts w:ascii="Times New Roman" w:hAnsi="Times New Roman" w:eastAsia="Times New Roman" w:cs="Times New Roman"/>
          <w:sz w:val="20"/>
          <w:szCs w:val="20"/>
        </w:rPr>
      </w:pPr>
      <w:r>
        <w:rPr>
          <w:rFonts w:ascii="Times New Roman" w:hAnsi="Times New Roman" w:eastAsia="Times New Roman" w:cs="Times New Roman"/>
          <w:position w:val="-1"/>
          <w:sz w:val="20"/>
          <w:szCs w:val="20"/>
        </w:rPr>
        <w:t xml:space="preserve">g:R→R                              </w:t>
      </w:r>
      <w:r>
        <w:rPr>
          <w:rFonts w:ascii="Times New Roman" w:hAnsi="Times New Roman" w:eastAsia="Times New Roman" w:cs="Times New Roman"/>
          <w:spacing w:val="-1"/>
          <w:position w:val="-1"/>
          <w:sz w:val="20"/>
          <w:szCs w:val="20"/>
        </w:rPr>
        <w:t xml:space="preserve">    </w:t>
      </w:r>
      <w:r>
        <w:rPr>
          <w:rFonts w:ascii="Times New Roman" w:hAnsi="Times New Roman" w:eastAsia="Times New Roman" w:cs="Times New Roman"/>
          <w:spacing w:val="-1"/>
          <w:position w:val="-4"/>
          <w:sz w:val="20"/>
          <w:szCs w:val="20"/>
        </w:rPr>
        <w:t>f:R*→R</w:t>
      </w:r>
    </w:p>
    <w:p w14:paraId="6957A514">
      <w:pPr>
        <w:spacing w:line="165" w:lineRule="exact"/>
        <w:ind w:left="3760"/>
        <w:rPr>
          <w:rFonts w:ascii="黑体" w:hAnsi="黑体" w:eastAsia="黑体" w:cs="黑体"/>
          <w:sz w:val="20"/>
          <w:szCs w:val="20"/>
        </w:rPr>
      </w:pPr>
      <w:r>
        <w:rPr>
          <w:rFonts w:ascii="黑体" w:hAnsi="黑体" w:eastAsia="黑体" w:cs="黑体"/>
          <w:position w:val="-2"/>
          <w:sz w:val="20"/>
          <w:szCs w:val="20"/>
        </w:rPr>
        <w:t>和</w:t>
      </w:r>
    </w:p>
    <w:p w14:paraId="11EE3F49">
      <w:pPr>
        <w:spacing w:line="177" w:lineRule="auto"/>
        <w:ind w:left="2219"/>
        <w:rPr>
          <w:rFonts w:ascii="Times New Roman" w:hAnsi="Times New Roman" w:eastAsia="Times New Roman" w:cs="Times New Roman"/>
          <w:sz w:val="20"/>
          <w:szCs w:val="20"/>
        </w:rPr>
      </w:pPr>
      <w:r>
        <w:rPr>
          <w:rFonts w:ascii="Times New Roman" w:hAnsi="Times New Roman" w:eastAsia="Times New Roman" w:cs="Times New Roman"/>
          <w:position w:val="-1"/>
          <w:sz w:val="20"/>
          <w:szCs w:val="20"/>
        </w:rPr>
        <w:t xml:space="preserve">x     →u=1-x²                         </w:t>
      </w:r>
      <w:r>
        <w:rPr>
          <w:rFonts w:ascii="Times New Roman" w:hAnsi="Times New Roman" w:eastAsia="Times New Roman" w:cs="Times New Roman"/>
          <w:sz w:val="20"/>
          <w:szCs w:val="20"/>
        </w:rPr>
        <w:t>u→y=lg</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u,</w:t>
      </w:r>
    </w:p>
    <w:p w14:paraId="13E8D91F">
      <w:pPr>
        <w:spacing w:before="155" w:line="212" w:lineRule="auto"/>
        <w:rPr>
          <w:rFonts w:ascii="Times New Roman" w:hAnsi="Times New Roman" w:eastAsia="Times New Roman" w:cs="Times New Roman"/>
          <w:sz w:val="20"/>
          <w:szCs w:val="20"/>
        </w:rPr>
      </w:pPr>
      <w:r>
        <w:rPr>
          <w:rFonts w:ascii="宋体" w:hAnsi="宋体" w:eastAsia="宋体" w:cs="宋体"/>
          <w:spacing w:val="5"/>
          <w:sz w:val="20"/>
          <w:szCs w:val="20"/>
        </w:rPr>
        <w:t>其中</w:t>
      </w:r>
      <w:r>
        <w:rPr>
          <w:rFonts w:ascii="Times New Roman" w:hAnsi="Times New Roman" w:eastAsia="Times New Roman" w:cs="Times New Roman"/>
          <w:sz w:val="20"/>
          <w:szCs w:val="20"/>
        </w:rPr>
        <w:t>lg</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log</w:t>
      </w:r>
      <w:r>
        <w:rPr>
          <w:rFonts w:ascii="Times New Roman" w:hAnsi="Times New Roman" w:eastAsia="Times New Roman" w:cs="Times New Roman"/>
          <w:spacing w:val="5"/>
          <w:sz w:val="20"/>
          <w:szCs w:val="20"/>
        </w:rPr>
        <w:t>1</w:t>
      </w:r>
      <w:r>
        <w:rPr>
          <w:rFonts w:ascii="Times New Roman" w:hAnsi="Times New Roman" w:eastAsia="Times New Roman" w:cs="Times New Roman"/>
          <w:sz w:val="20"/>
          <w:szCs w:val="20"/>
        </w:rPr>
        <w:t>ox</w:t>
      </w:r>
      <w:r>
        <w:rPr>
          <w:rFonts w:ascii="Times New Roman" w:hAnsi="Times New Roman" w:eastAsia="Times New Roman" w:cs="Times New Roman"/>
          <w:spacing w:val="5"/>
          <w:sz w:val="20"/>
          <w:szCs w:val="20"/>
        </w:rPr>
        <w:t>.</w:t>
      </w:r>
      <w:r>
        <w:rPr>
          <w:rFonts w:ascii="宋体" w:hAnsi="宋体" w:eastAsia="宋体" w:cs="宋体"/>
          <w:spacing w:val="5"/>
          <w:sz w:val="20"/>
          <w:szCs w:val="20"/>
        </w:rPr>
        <w:t>则</w:t>
      </w:r>
      <w:r>
        <w:rPr>
          <w:rFonts w:ascii="宋体" w:hAnsi="宋体" w:eastAsia="宋体" w:cs="宋体"/>
          <w:spacing w:val="-49"/>
          <w:sz w:val="20"/>
          <w:szCs w:val="20"/>
        </w:rPr>
        <w:t xml:space="preserve"> </w:t>
      </w:r>
      <w:r>
        <w:rPr>
          <w:rFonts w:ascii="Times New Roman" w:hAnsi="Times New Roman" w:eastAsia="Times New Roman" w:cs="Times New Roman"/>
          <w:spacing w:val="5"/>
          <w:sz w:val="20"/>
          <w:szCs w:val="20"/>
        </w:rPr>
        <w:t>R=(-∞,1)</w:t>
      </w:r>
      <w:r>
        <w:rPr>
          <w:rFonts w:ascii="Times New Roman" w:hAnsi="Times New Roman" w:eastAsia="Times New Roman" w:cs="Times New Roman"/>
          <w:sz w:val="20"/>
          <w:szCs w:val="20"/>
        </w:rPr>
        <w:t>CD</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因此不能构成复合映射</w:t>
      </w:r>
      <w:r>
        <w:rPr>
          <w:rFonts w:ascii="Times New Roman" w:hAnsi="Times New Roman" w:eastAsia="Times New Roman" w:cs="Times New Roman"/>
          <w:sz w:val="20"/>
          <w:szCs w:val="20"/>
        </w:rPr>
        <w:t>fog</w:t>
      </w:r>
      <w:r>
        <w:rPr>
          <w:rFonts w:ascii="Times New Roman" w:hAnsi="Times New Roman" w:eastAsia="Times New Roman" w:cs="Times New Roman"/>
          <w:spacing w:val="5"/>
          <w:sz w:val="20"/>
          <w:szCs w:val="20"/>
        </w:rPr>
        <w:t>.</w:t>
      </w:r>
    </w:p>
    <w:p w14:paraId="58193F67">
      <w:pPr>
        <w:spacing w:before="91" w:line="212" w:lineRule="auto"/>
        <w:ind w:left="429"/>
        <w:rPr>
          <w:rFonts w:ascii="Times New Roman" w:hAnsi="Times New Roman" w:eastAsia="Times New Roman" w:cs="Times New Roman"/>
          <w:sz w:val="20"/>
          <w:szCs w:val="20"/>
        </w:rPr>
      </w:pPr>
      <w:r>
        <w:rPr>
          <w:rFonts w:ascii="宋体" w:hAnsi="宋体" w:eastAsia="宋体" w:cs="宋体"/>
          <w:spacing w:val="6"/>
          <w:sz w:val="20"/>
          <w:szCs w:val="20"/>
        </w:rPr>
        <w:t>但若将映射</w:t>
      </w:r>
      <w:r>
        <w:rPr>
          <w:rFonts w:ascii="Times New Roman" w:hAnsi="Times New Roman" w:eastAsia="Times New Roman" w:cs="Times New Roman"/>
          <w:spacing w:val="6"/>
          <w:sz w:val="20"/>
          <w:szCs w:val="20"/>
        </w:rPr>
        <w:t>g</w:t>
      </w:r>
      <w:r>
        <w:rPr>
          <w:rFonts w:ascii="Times New Roman" w:hAnsi="Times New Roman" w:eastAsia="Times New Roman" w:cs="Times New Roman"/>
          <w:spacing w:val="36"/>
          <w:w w:val="101"/>
          <w:sz w:val="20"/>
          <w:szCs w:val="20"/>
        </w:rPr>
        <w:t xml:space="preserve"> </w:t>
      </w:r>
      <w:r>
        <w:rPr>
          <w:rFonts w:ascii="宋体" w:hAnsi="宋体" w:eastAsia="宋体" w:cs="宋体"/>
          <w:spacing w:val="6"/>
          <w:sz w:val="20"/>
          <w:szCs w:val="20"/>
        </w:rPr>
        <w:t>的定义域作一限制，即换成映射</w:t>
      </w:r>
      <w:r>
        <w:rPr>
          <w:rFonts w:ascii="Times New Roman" w:hAnsi="Times New Roman" w:eastAsia="Times New Roman" w:cs="Times New Roman"/>
          <w:spacing w:val="6"/>
          <w:sz w:val="20"/>
          <w:szCs w:val="20"/>
        </w:rPr>
        <w:t>g</w:t>
      </w:r>
    </w:p>
    <w:p w14:paraId="5F9CE905">
      <w:pPr>
        <w:spacing w:line="91" w:lineRule="exact"/>
      </w:pPr>
    </w:p>
    <w:p w14:paraId="7C82C51D">
      <w:pPr>
        <w:spacing w:line="91" w:lineRule="exact"/>
        <w:sectPr>
          <w:type w:val="continuous"/>
          <w:pgSz w:w="9540" w:h="14540"/>
          <w:pgMar w:top="391" w:right="882" w:bottom="701" w:left="530" w:header="0" w:footer="440" w:gutter="0"/>
          <w:cols w:equalWidth="0" w:num="1">
            <w:col w:w="8128"/>
          </w:cols>
        </w:sectPr>
      </w:pPr>
    </w:p>
    <w:p w14:paraId="32B97FA0">
      <w:pPr>
        <w:pStyle w:val="2"/>
        <w:spacing w:line="310" w:lineRule="auto"/>
      </w:pPr>
    </w:p>
    <w:p w14:paraId="37934A3C">
      <w:pPr>
        <w:pStyle w:val="2"/>
        <w:spacing w:line="310" w:lineRule="auto"/>
      </w:pPr>
    </w:p>
    <w:p w14:paraId="5867A388">
      <w:pPr>
        <w:spacing w:before="65" w:line="216" w:lineRule="auto"/>
        <w:ind w:left="19"/>
        <w:rPr>
          <w:rFonts w:ascii="宋体" w:hAnsi="宋体" w:eastAsia="宋体" w:cs="宋体"/>
          <w:sz w:val="20"/>
          <w:szCs w:val="20"/>
        </w:rPr>
      </w:pPr>
      <w:r>
        <w:rPr>
          <w:rFonts w:ascii="宋体" w:hAnsi="宋体" w:eastAsia="宋体" w:cs="宋体"/>
          <w:spacing w:val="-2"/>
          <w:sz w:val="20"/>
          <w:szCs w:val="20"/>
        </w:rPr>
        <w:t>则</w:t>
      </w:r>
      <w:r>
        <w:rPr>
          <w:rFonts w:ascii="宋体" w:hAnsi="宋体" w:eastAsia="宋体" w:cs="宋体"/>
          <w:spacing w:val="-52"/>
          <w:sz w:val="20"/>
          <w:szCs w:val="20"/>
        </w:rPr>
        <w:t xml:space="preserve"> </w:t>
      </w:r>
      <w:r>
        <w:rPr>
          <w:rFonts w:ascii="宋体" w:hAnsi="宋体" w:eastAsia="宋体" w:cs="宋体"/>
          <w:spacing w:val="-2"/>
          <w:sz w:val="20"/>
          <w:szCs w:val="20"/>
        </w:rPr>
        <w:t>R.=[0,1]CD,,</w:t>
      </w:r>
    </w:p>
    <w:p w14:paraId="57CE0091">
      <w:pPr>
        <w:pStyle w:val="2"/>
        <w:spacing w:line="14" w:lineRule="auto"/>
        <w:rPr>
          <w:sz w:val="2"/>
        </w:rPr>
      </w:pPr>
      <w:r>
        <w:rPr>
          <w:sz w:val="2"/>
          <w:szCs w:val="2"/>
        </w:rPr>
        <w:br w:type="column"/>
      </w:r>
    </w:p>
    <w:p w14:paraId="374D6520">
      <w:pPr>
        <w:spacing w:before="40" w:line="322" w:lineRule="auto"/>
        <w:ind w:left="208" w:right="1346" w:hanging="209"/>
        <w:rPr>
          <w:rFonts w:ascii="Times New Roman" w:hAnsi="Times New Roman" w:eastAsia="Times New Roman" w:cs="Times New Roman"/>
          <w:sz w:val="20"/>
          <w:szCs w:val="20"/>
        </w:rPr>
      </w:pPr>
      <w:r>
        <mc:AlternateContent>
          <mc:Choice Requires="wps">
            <w:drawing>
              <wp:anchor distT="0" distB="0" distL="114300" distR="114300" simplePos="0" relativeHeight="251710464" behindDoc="0" locked="0" layoutInCell="1" allowOverlap="1">
                <wp:simplePos x="0" y="0"/>
                <wp:positionH relativeFrom="column">
                  <wp:posOffset>1370965</wp:posOffset>
                </wp:positionH>
                <wp:positionV relativeFrom="paragraph">
                  <wp:posOffset>91440</wp:posOffset>
                </wp:positionV>
                <wp:extent cx="147320" cy="18034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47320" cy="180340"/>
                        </a:xfrm>
                        <a:prstGeom prst="rect">
                          <a:avLst/>
                        </a:prstGeom>
                        <a:noFill/>
                        <a:ln>
                          <a:noFill/>
                        </a:ln>
                      </wps:spPr>
                      <wps:txbx>
                        <w:txbxContent>
                          <w:p w14:paraId="471DA2F6">
                            <w:pPr>
                              <w:spacing w:before="20" w:line="225" w:lineRule="auto"/>
                              <w:ind w:left="20"/>
                              <w:rPr>
                                <w:rFonts w:ascii="黑体" w:hAnsi="黑体" w:eastAsia="黑体" w:cs="黑体"/>
                                <w:sz w:val="20"/>
                                <w:szCs w:val="20"/>
                              </w:rPr>
                            </w:pPr>
                            <w:r>
                              <w:rPr>
                                <w:rFonts w:ascii="黑体" w:hAnsi="黑体" w:eastAsia="黑体" w:cs="黑体"/>
                                <w:sz w:val="20"/>
                                <w:szCs w:val="20"/>
                              </w:rPr>
                              <w:t>和</w:t>
                            </w:r>
                          </w:p>
                        </w:txbxContent>
                      </wps:txbx>
                      <wps:bodyPr lIns="0" tIns="0" rIns="0" bIns="0" upright="1"/>
                    </wps:wsp>
                  </a:graphicData>
                </a:graphic>
              </wp:anchor>
            </w:drawing>
          </mc:Choice>
          <mc:Fallback>
            <w:pict>
              <v:shape id="_x0000_s1026" o:spid="_x0000_s1026" o:spt="202" type="#_x0000_t202" style="position:absolute;left:0pt;margin-left:107.95pt;margin-top:7.2pt;height:14.2pt;width:11.6pt;z-index:251710464;mso-width-relative:page;mso-height-relative:page;" filled="f" stroked="f" coordsize="21600,21600" o:gfxdata="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kHpLqNkAAAAJAQAADwAAAAAAAAABACAAAAAiAAAAZHJzL2Rvd25yZXYueG1sUEsB&#10;AhQAFAAAAAgAh07iQIEBgze7AQAAcwMAAA4AAAAAAAAAAQAgAAAAKAEAAGRycy9lMm9Eb2MueG1s&#10;UEsFBgAAAAAGAAYAWQEAAFUFAAAAAA==&#10;">
                <v:path/>
                <v:fill on="f" focussize="0,0"/>
                <v:stroke on="f"/>
                <v:imagedata o:title=""/>
                <o:lock v:ext="edit" aspectratio="f"/>
                <v:textbox inset="0mm,0mm,0mm,0mm">
                  <w:txbxContent>
                    <w:p w14:paraId="471DA2F6">
                      <w:pPr>
                        <w:spacing w:before="20" w:line="225" w:lineRule="auto"/>
                        <w:ind w:left="20"/>
                        <w:rPr>
                          <w:rFonts w:ascii="黑体" w:hAnsi="黑体" w:eastAsia="黑体" w:cs="黑体"/>
                          <w:sz w:val="20"/>
                          <w:szCs w:val="20"/>
                        </w:rPr>
                      </w:pPr>
                      <w:r>
                        <w:rPr>
                          <w:rFonts w:ascii="黑体" w:hAnsi="黑体" w:eastAsia="黑体" w:cs="黑体"/>
                          <w:sz w:val="20"/>
                          <w:szCs w:val="20"/>
                        </w:rPr>
                        <w:t>和</w:t>
                      </w:r>
                    </w:p>
                  </w:txbxContent>
                </v:textbox>
              </v:shape>
            </w:pict>
          </mc:Fallback>
        </mc:AlternateContent>
      </w:r>
      <w:r>
        <w:rPr>
          <w:rFonts w:ascii="Times New Roman" w:hAnsi="Times New Roman" w:eastAsia="Times New Roman" w:cs="Times New Roman"/>
          <w:spacing w:val="-1"/>
          <w:sz w:val="20"/>
          <w:szCs w:val="20"/>
        </w:rPr>
        <w:t>g":X=(-1,1)→R</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→u=1-x²</w:t>
      </w:r>
    </w:p>
    <w:p w14:paraId="14FAEE53">
      <w:pPr>
        <w:spacing w:before="30" w:line="220" w:lineRule="auto"/>
        <w:ind w:left="10"/>
        <w:rPr>
          <w:rFonts w:ascii="宋体" w:hAnsi="宋体" w:eastAsia="宋体" w:cs="宋体"/>
          <w:sz w:val="20"/>
          <w:szCs w:val="20"/>
        </w:rPr>
      </w:pPr>
      <w:r>
        <w:rPr>
          <w:rFonts w:ascii="宋体" w:hAnsi="宋体" w:eastAsia="宋体" w:cs="宋体"/>
          <w:spacing w:val="10"/>
          <w:sz w:val="20"/>
          <w:szCs w:val="20"/>
        </w:rPr>
        <w:t>于是可以构成复合映射</w:t>
      </w:r>
    </w:p>
    <w:p w14:paraId="03CDE57B">
      <w:pPr>
        <w:pStyle w:val="2"/>
        <w:spacing w:line="14" w:lineRule="auto"/>
        <w:rPr>
          <w:sz w:val="2"/>
        </w:rPr>
      </w:pPr>
      <w:r>
        <w:rPr>
          <w:sz w:val="2"/>
          <w:szCs w:val="2"/>
        </w:rPr>
        <w:br w:type="column"/>
      </w:r>
    </w:p>
    <w:p w14:paraId="033594A5">
      <w:pPr>
        <w:spacing w:before="39" w:line="192"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f:R*→R</w:t>
      </w:r>
    </w:p>
    <w:p w14:paraId="248DFFE6">
      <w:pPr>
        <w:spacing w:before="126" w:line="192" w:lineRule="auto"/>
        <w:ind w:left="250"/>
        <w:rPr>
          <w:rFonts w:ascii="Times New Roman" w:hAnsi="Times New Roman" w:eastAsia="Times New Roman" w:cs="Times New Roman"/>
          <w:sz w:val="20"/>
          <w:szCs w:val="20"/>
        </w:rPr>
      </w:pPr>
      <w:r>
        <w:rPr>
          <w:rFonts w:ascii="Times New Roman" w:hAnsi="Times New Roman" w:eastAsia="Times New Roman" w:cs="Times New Roman"/>
          <w:sz w:val="20"/>
          <w:szCs w:val="20"/>
        </w:rPr>
        <w:t>u→y=lg     u.</w:t>
      </w:r>
    </w:p>
    <w:p w14:paraId="1DEA3886">
      <w:pPr>
        <w:spacing w:line="192" w:lineRule="auto"/>
        <w:rPr>
          <w:rFonts w:ascii="Times New Roman" w:hAnsi="Times New Roman" w:eastAsia="Times New Roman" w:cs="Times New Roman"/>
          <w:sz w:val="20"/>
          <w:szCs w:val="20"/>
        </w:rPr>
        <w:sectPr>
          <w:type w:val="continuous"/>
          <w:pgSz w:w="9540" w:h="14540"/>
          <w:pgMar w:top="391" w:right="882" w:bottom="701" w:left="530" w:header="0" w:footer="440" w:gutter="0"/>
          <w:cols w:equalWidth="0" w:num="3">
            <w:col w:w="1720" w:space="100"/>
            <w:col w:w="2651" w:space="100"/>
            <w:col w:w="3558"/>
          </w:cols>
        </w:sectPr>
      </w:pPr>
    </w:p>
    <w:p w14:paraId="1F13D7AF">
      <w:pPr>
        <w:spacing w:before="102" w:line="192" w:lineRule="auto"/>
        <w:ind w:left="28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fog:X=(-1,1)→R</w:t>
      </w:r>
    </w:p>
    <w:p w14:paraId="057B4FEC">
      <w:pPr>
        <w:spacing w:before="156" w:line="192" w:lineRule="auto"/>
        <w:ind w:left="34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x→y=</w:t>
      </w:r>
      <w:r>
        <w:rPr>
          <w:rFonts w:ascii="Times New Roman" w:hAnsi="Times New Roman" w:eastAsia="Times New Roman" w:cs="Times New Roman"/>
          <w:sz w:val="20"/>
          <w:szCs w:val="20"/>
        </w:rPr>
        <w:t>lg</w:t>
      </w:r>
      <w:r>
        <w:rPr>
          <w:rFonts w:ascii="Times New Roman" w:hAnsi="Times New Roman" w:eastAsia="Times New Roman" w:cs="Times New Roman"/>
          <w:spacing w:val="1"/>
          <w:sz w:val="20"/>
          <w:szCs w:val="20"/>
        </w:rPr>
        <w:t>(1-x²).</w:t>
      </w:r>
    </w:p>
    <w:p w14:paraId="2734A062">
      <w:pPr>
        <w:spacing w:before="105" w:line="294" w:lineRule="auto"/>
        <w:ind w:right="367" w:firstLine="439"/>
        <w:jc w:val="both"/>
        <w:rPr>
          <w:rFonts w:ascii="宋体" w:hAnsi="宋体" w:eastAsia="宋体" w:cs="宋体"/>
          <w:sz w:val="20"/>
          <w:szCs w:val="20"/>
        </w:rPr>
      </w:pPr>
      <w:r>
        <w:rPr>
          <w:rFonts w:ascii="宋体" w:hAnsi="宋体" w:eastAsia="宋体" w:cs="宋体"/>
          <w:spacing w:val="5"/>
          <w:sz w:val="20"/>
          <w:szCs w:val="20"/>
        </w:rPr>
        <w:t>要注意，映射</w:t>
      </w:r>
      <w:r>
        <w:rPr>
          <w:rFonts w:ascii="Times New Roman" w:hAnsi="Times New Roman" w:eastAsia="Times New Roman" w:cs="Times New Roman"/>
          <w:spacing w:val="5"/>
          <w:sz w:val="20"/>
          <w:szCs w:val="20"/>
        </w:rPr>
        <w:t>f</w:t>
      </w:r>
      <w:r>
        <w:rPr>
          <w:rFonts w:ascii="Times New Roman" w:hAnsi="Times New Roman" w:eastAsia="Times New Roman" w:cs="Times New Roman"/>
          <w:spacing w:val="41"/>
          <w:w w:val="101"/>
          <w:sz w:val="20"/>
          <w:szCs w:val="20"/>
        </w:rPr>
        <w:t xml:space="preserve"> </w:t>
      </w:r>
      <w:r>
        <w:rPr>
          <w:rFonts w:ascii="宋体" w:hAnsi="宋体" w:eastAsia="宋体" w:cs="宋体"/>
          <w:spacing w:val="5"/>
          <w:sz w:val="20"/>
          <w:szCs w:val="20"/>
        </w:rPr>
        <w:t>和</w:t>
      </w:r>
      <w:r>
        <w:rPr>
          <w:rFonts w:ascii="Times New Roman" w:hAnsi="Times New Roman" w:eastAsia="Times New Roman" w:cs="Times New Roman"/>
          <w:spacing w:val="5"/>
          <w:sz w:val="20"/>
          <w:szCs w:val="20"/>
        </w:rPr>
        <w:t>g</w:t>
      </w:r>
      <w:r>
        <w:rPr>
          <w:rFonts w:ascii="Times New Roman" w:hAnsi="Times New Roman" w:eastAsia="Times New Roman" w:cs="Times New Roman"/>
          <w:spacing w:val="46"/>
          <w:sz w:val="20"/>
          <w:szCs w:val="20"/>
        </w:rPr>
        <w:t xml:space="preserve"> </w:t>
      </w:r>
      <w:r>
        <w:rPr>
          <w:rFonts w:ascii="宋体" w:hAnsi="宋体" w:eastAsia="宋体" w:cs="宋体"/>
          <w:spacing w:val="5"/>
          <w:sz w:val="20"/>
          <w:szCs w:val="20"/>
        </w:rPr>
        <w:t>的复合是有顺序的.这就是说，</w:t>
      </w:r>
      <w:r>
        <w:rPr>
          <w:rFonts w:ascii="Times New Roman" w:hAnsi="Times New Roman" w:eastAsia="Times New Roman" w:cs="Times New Roman"/>
          <w:sz w:val="20"/>
          <w:szCs w:val="20"/>
        </w:rPr>
        <w:t>fog</w:t>
      </w:r>
      <w:r>
        <w:rPr>
          <w:rFonts w:ascii="Times New Roman" w:hAnsi="Times New Roman" w:eastAsia="Times New Roman" w:cs="Times New Roman"/>
          <w:spacing w:val="31"/>
          <w:sz w:val="20"/>
          <w:szCs w:val="20"/>
        </w:rPr>
        <w:t xml:space="preserve"> </w:t>
      </w:r>
      <w:r>
        <w:rPr>
          <w:rFonts w:ascii="宋体" w:hAnsi="宋体" w:eastAsia="宋体" w:cs="宋体"/>
          <w:spacing w:val="4"/>
          <w:sz w:val="20"/>
          <w:szCs w:val="20"/>
        </w:rPr>
        <w:t>有意义并不意味</w:t>
      </w:r>
      <w:r>
        <w:rPr>
          <w:rFonts w:ascii="Times New Roman" w:hAnsi="Times New Roman" w:eastAsia="Times New Roman" w:cs="Times New Roman"/>
          <w:sz w:val="20"/>
          <w:szCs w:val="20"/>
        </w:rPr>
        <w:t>gof</w:t>
      </w:r>
      <w:r>
        <w:rPr>
          <w:rFonts w:ascii="宋体" w:hAnsi="宋体" w:eastAsia="宋体" w:cs="宋体"/>
          <w:spacing w:val="4"/>
          <w:sz w:val="20"/>
          <w:szCs w:val="20"/>
        </w:rPr>
        <w:t>也</w:t>
      </w:r>
      <w:r>
        <w:rPr>
          <w:rFonts w:ascii="宋体" w:hAnsi="宋体" w:eastAsia="宋体" w:cs="宋体"/>
          <w:spacing w:val="-57"/>
          <w:sz w:val="20"/>
          <w:szCs w:val="20"/>
        </w:rPr>
        <w:t xml:space="preserve"> </w:t>
      </w:r>
      <w:r>
        <w:rPr>
          <w:rFonts w:ascii="宋体" w:hAnsi="宋体" w:eastAsia="宋体" w:cs="宋体"/>
          <w:spacing w:val="4"/>
          <w:sz w:val="20"/>
          <w:szCs w:val="20"/>
        </w:rPr>
        <w:t>一</w:t>
      </w:r>
      <w:r>
        <w:rPr>
          <w:rFonts w:ascii="宋体" w:hAnsi="宋体" w:eastAsia="宋体" w:cs="宋体"/>
          <w:spacing w:val="-55"/>
          <w:sz w:val="20"/>
          <w:szCs w:val="20"/>
        </w:rPr>
        <w:t xml:space="preserve"> </w:t>
      </w:r>
      <w:r>
        <w:rPr>
          <w:rFonts w:ascii="宋体" w:hAnsi="宋体" w:eastAsia="宋体" w:cs="宋体"/>
          <w:spacing w:val="4"/>
          <w:sz w:val="20"/>
          <w:szCs w:val="20"/>
        </w:rPr>
        <w:t>定</w:t>
      </w:r>
      <w:r>
        <w:rPr>
          <w:rFonts w:ascii="宋体" w:hAnsi="宋体" w:eastAsia="宋体" w:cs="宋体"/>
          <w:sz w:val="20"/>
          <w:szCs w:val="20"/>
        </w:rPr>
        <w:t xml:space="preserve"> </w:t>
      </w:r>
      <w:r>
        <w:rPr>
          <w:rFonts w:ascii="宋体" w:hAnsi="宋体" w:eastAsia="宋体" w:cs="宋体"/>
          <w:spacing w:val="1"/>
          <w:sz w:val="20"/>
          <w:szCs w:val="20"/>
        </w:rPr>
        <w:t>有意义，即使都有意义，即</w:t>
      </w:r>
      <w:r>
        <w:rPr>
          <w:rFonts w:ascii="Times New Roman" w:hAnsi="Times New Roman" w:eastAsia="Times New Roman" w:cs="Times New Roman"/>
          <w:sz w:val="20"/>
          <w:szCs w:val="20"/>
        </w:rPr>
        <w:t>RCD</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与</w:t>
      </w:r>
      <w:r>
        <w:rPr>
          <w:rFonts w:ascii="宋体" w:hAnsi="宋体" w:eastAsia="宋体" w:cs="宋体"/>
          <w:spacing w:val="-41"/>
          <w:sz w:val="20"/>
          <w:szCs w:val="20"/>
        </w:rPr>
        <w:t xml:space="preserve"> </w:t>
      </w:r>
      <w:r>
        <w:rPr>
          <w:rFonts w:ascii="Times New Roman" w:hAnsi="Times New Roman" w:eastAsia="Times New Roman" w:cs="Times New Roman"/>
          <w:spacing w:val="1"/>
          <w:sz w:val="20"/>
          <w:szCs w:val="20"/>
        </w:rPr>
        <w:t>R,</w:t>
      </w:r>
      <w:r>
        <w:rPr>
          <w:rFonts w:ascii="Times New Roman" w:hAnsi="Times New Roman" w:eastAsia="Times New Roman" w:cs="Times New Roman"/>
          <w:sz w:val="20"/>
          <w:szCs w:val="20"/>
        </w:rPr>
        <w:t>CD</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都满足，复合映射</w:t>
      </w:r>
      <w:r>
        <w:rPr>
          <w:rFonts w:ascii="Times New Roman" w:hAnsi="Times New Roman" w:eastAsia="Times New Roman" w:cs="Times New Roman"/>
          <w:sz w:val="20"/>
          <w:szCs w:val="20"/>
        </w:rPr>
        <w:t>fog</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gof</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一般来讲也是</w:t>
      </w:r>
      <w:r>
        <w:rPr>
          <w:rFonts w:ascii="宋体" w:hAnsi="宋体" w:eastAsia="宋体" w:cs="宋体"/>
          <w:sz w:val="20"/>
          <w:szCs w:val="20"/>
        </w:rPr>
        <w:t xml:space="preserve"> </w:t>
      </w:r>
      <w:r>
        <w:rPr>
          <w:rFonts w:ascii="宋体" w:hAnsi="宋体" w:eastAsia="宋体" w:cs="宋体"/>
          <w:spacing w:val="16"/>
          <w:sz w:val="20"/>
          <w:szCs w:val="20"/>
        </w:rPr>
        <w:t>不同的.</w:t>
      </w:r>
    </w:p>
    <w:p w14:paraId="3BB9A7D2">
      <w:pPr>
        <w:spacing w:before="18" w:line="219" w:lineRule="auto"/>
        <w:ind w:left="439"/>
        <w:rPr>
          <w:rFonts w:ascii="宋体" w:hAnsi="宋体" w:eastAsia="宋体" w:cs="宋体"/>
          <w:sz w:val="20"/>
          <w:szCs w:val="20"/>
        </w:rPr>
      </w:pPr>
      <w:r>
        <w:rPr>
          <w:rFonts w:ascii="宋体" w:hAnsi="宋体" w:eastAsia="宋体" w:cs="宋体"/>
          <w:spacing w:val="2"/>
          <w:sz w:val="20"/>
          <w:szCs w:val="20"/>
        </w:rPr>
        <w:t>特别地，若将映射</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41"/>
          <w:w w:val="101"/>
          <w:sz w:val="20"/>
          <w:szCs w:val="20"/>
        </w:rPr>
        <w:t xml:space="preserve"> </w:t>
      </w:r>
      <w:r>
        <w:rPr>
          <w:rFonts w:ascii="宋体" w:hAnsi="宋体" w:eastAsia="宋体" w:cs="宋体"/>
          <w:spacing w:val="2"/>
          <w:sz w:val="20"/>
          <w:szCs w:val="20"/>
        </w:rPr>
        <w:t>与它的逆映射</w:t>
      </w:r>
      <w:r>
        <w:rPr>
          <w:rFonts w:ascii="Times New Roman" w:hAnsi="Times New Roman" w:eastAsia="Times New Roman" w:cs="Times New Roman"/>
          <w:spacing w:val="2"/>
          <w:sz w:val="20"/>
          <w:szCs w:val="20"/>
        </w:rPr>
        <w:t xml:space="preserve">f  </w:t>
      </w:r>
      <w:r>
        <w:rPr>
          <w:rFonts w:ascii="宋体" w:hAnsi="宋体" w:eastAsia="宋体" w:cs="宋体"/>
          <w:spacing w:val="2"/>
          <w:sz w:val="20"/>
          <w:szCs w:val="20"/>
        </w:rPr>
        <w:t>'进行</w:t>
      </w:r>
      <w:r>
        <w:rPr>
          <w:rFonts w:ascii="宋体" w:hAnsi="宋体" w:eastAsia="宋体" w:cs="宋体"/>
          <w:spacing w:val="1"/>
          <w:sz w:val="20"/>
          <w:szCs w:val="20"/>
        </w:rPr>
        <w:t>复合，则得到下述两恒等式：</w:t>
      </w:r>
    </w:p>
    <w:p w14:paraId="69207FF3">
      <w:pPr>
        <w:spacing w:before="166" w:line="284" w:lineRule="exact"/>
        <w:ind w:left="2079"/>
        <w:rPr>
          <w:rFonts w:ascii="Times New Roman" w:hAnsi="Times New Roman" w:eastAsia="Times New Roman" w:cs="Times New Roman"/>
          <w:sz w:val="20"/>
          <w:szCs w:val="20"/>
        </w:rPr>
      </w:pPr>
      <w:r>
        <w:rPr>
          <w:rFonts w:ascii="Times New Roman" w:hAnsi="Times New Roman" w:eastAsia="Times New Roman" w:cs="Times New Roman"/>
          <w:i/>
          <w:iCs/>
          <w:spacing w:val="-2"/>
          <w:position w:val="4"/>
          <w:sz w:val="20"/>
          <w:szCs w:val="20"/>
        </w:rPr>
        <w:t xml:space="preserve">fof⁻(y)=y,y </w:t>
      </w:r>
      <w:r>
        <w:rPr>
          <w:rFonts w:ascii="宋体" w:hAnsi="宋体" w:eastAsia="宋体" w:cs="宋体"/>
          <w:i/>
          <w:iCs/>
          <w:spacing w:val="-2"/>
          <w:position w:val="4"/>
          <w:sz w:val="21"/>
          <w:szCs w:val="21"/>
        </w:rPr>
        <w:t>∈</w:t>
      </w:r>
      <w:r>
        <w:rPr>
          <w:rFonts w:ascii="Times New Roman" w:hAnsi="Times New Roman" w:eastAsia="Times New Roman" w:cs="Times New Roman"/>
          <w:i/>
          <w:iCs/>
          <w:spacing w:val="-2"/>
          <w:position w:val="4"/>
          <w:sz w:val="20"/>
          <w:szCs w:val="20"/>
        </w:rPr>
        <w:t>R₁;f¹f(x)=x,x</w:t>
      </w:r>
      <w:r>
        <w:rPr>
          <w:rFonts w:ascii="Times New Roman" w:hAnsi="Times New Roman" w:eastAsia="Times New Roman" w:cs="Times New Roman"/>
          <w:i/>
          <w:iCs/>
          <w:spacing w:val="-3"/>
          <w:position w:val="4"/>
          <w:sz w:val="20"/>
          <w:szCs w:val="20"/>
        </w:rPr>
        <w:t xml:space="preserve"> </w:t>
      </w:r>
      <w:r>
        <w:rPr>
          <w:rFonts w:ascii="宋体" w:hAnsi="宋体" w:eastAsia="宋体" w:cs="宋体"/>
          <w:i/>
          <w:iCs/>
          <w:spacing w:val="-3"/>
          <w:position w:val="4"/>
          <w:sz w:val="21"/>
          <w:szCs w:val="21"/>
        </w:rPr>
        <w:t>∈</w:t>
      </w:r>
      <w:r>
        <w:rPr>
          <w:rFonts w:ascii="Times New Roman" w:hAnsi="Times New Roman" w:eastAsia="Times New Roman" w:cs="Times New Roman"/>
          <w:i/>
          <w:iCs/>
          <w:spacing w:val="-3"/>
          <w:position w:val="4"/>
          <w:sz w:val="20"/>
          <w:szCs w:val="20"/>
        </w:rPr>
        <w:t>X.</w:t>
      </w:r>
    </w:p>
    <w:p w14:paraId="5D17B006">
      <w:pPr>
        <w:spacing w:before="253"/>
        <w:ind w:left="459"/>
        <w:rPr>
          <w:rFonts w:ascii="宋体" w:hAnsi="宋体" w:eastAsia="宋体" w:cs="宋体"/>
          <w:sz w:val="20"/>
          <w:szCs w:val="20"/>
        </w:rPr>
      </w:pPr>
      <w:r>
        <w:rPr>
          <w:rFonts w:ascii="宋体" w:hAnsi="宋体" w:eastAsia="宋体" w:cs="宋体"/>
          <w:spacing w:val="5"/>
          <w:sz w:val="20"/>
          <w:szCs w:val="20"/>
        </w:rPr>
        <w:t>例1.2.7</w:t>
      </w:r>
      <w:r>
        <w:rPr>
          <w:rFonts w:ascii="宋体" w:hAnsi="宋体" w:eastAsia="宋体" w:cs="宋体"/>
          <w:spacing w:val="107"/>
          <w:sz w:val="20"/>
          <w:szCs w:val="20"/>
        </w:rPr>
        <w:t xml:space="preserve"> </w:t>
      </w:r>
      <w:r>
        <w:rPr>
          <w:position w:val="-17"/>
          <w:sz w:val="20"/>
          <w:szCs w:val="20"/>
        </w:rPr>
        <w:drawing>
          <wp:inline distT="0" distB="0" distL="0" distR="0">
            <wp:extent cx="1619250" cy="273050"/>
            <wp:effectExtent l="0" t="0" r="11430" b="127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317"/>
                    <a:stretch>
                      <a:fillRect/>
                    </a:stretch>
                  </pic:blipFill>
                  <pic:spPr>
                    <a:xfrm>
                      <a:off x="0" y="0"/>
                      <a:ext cx="1619815" cy="273539"/>
                    </a:xfrm>
                    <a:prstGeom prst="rect">
                      <a:avLst/>
                    </a:prstGeom>
                  </pic:spPr>
                </pic:pic>
              </a:graphicData>
            </a:graphic>
          </wp:inline>
        </w:drawing>
      </w:r>
      <w:r>
        <w:rPr>
          <w:rFonts w:ascii="宋体" w:hAnsi="宋体" w:eastAsia="宋体" w:cs="宋体"/>
          <w:spacing w:val="5"/>
          <w:sz w:val="20"/>
          <w:szCs w:val="20"/>
        </w:rPr>
        <w:t>是双射，它的逆映射是</w:t>
      </w:r>
    </w:p>
    <w:p w14:paraId="24D895BA">
      <w:pPr>
        <w:spacing w:before="190" w:line="420" w:lineRule="exact"/>
        <w:ind w:firstLine="2429"/>
      </w:pPr>
      <w:r>
        <w:rPr>
          <w:position w:val="-8"/>
        </w:rPr>
        <w:drawing>
          <wp:inline distT="0" distB="0" distL="0" distR="0">
            <wp:extent cx="1777365" cy="266065"/>
            <wp:effectExtent l="0" t="0" r="5715" b="8255"/>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318"/>
                    <a:stretch>
                      <a:fillRect/>
                    </a:stretch>
                  </pic:blipFill>
                  <pic:spPr>
                    <a:xfrm>
                      <a:off x="0" y="0"/>
                      <a:ext cx="1777959" cy="266642"/>
                    </a:xfrm>
                    <a:prstGeom prst="rect">
                      <a:avLst/>
                    </a:prstGeom>
                  </pic:spPr>
                </pic:pic>
              </a:graphicData>
            </a:graphic>
          </wp:inline>
        </w:drawing>
      </w:r>
    </w:p>
    <w:p w14:paraId="77C9351A">
      <w:pPr>
        <w:spacing w:before="129" w:line="219" w:lineRule="auto"/>
        <w:ind w:left="39"/>
        <w:rPr>
          <w:rFonts w:ascii="宋体" w:hAnsi="宋体" w:eastAsia="宋体" w:cs="宋体"/>
          <w:sz w:val="20"/>
          <w:szCs w:val="20"/>
        </w:rPr>
      </w:pPr>
      <w:r>
        <w:drawing>
          <wp:anchor distT="0" distB="0" distL="0" distR="0" simplePos="0" relativeHeight="251709440" behindDoc="0" locked="0" layoutInCell="1" allowOverlap="1">
            <wp:simplePos x="0" y="0"/>
            <wp:positionH relativeFrom="column">
              <wp:posOffset>3631565</wp:posOffset>
            </wp:positionH>
            <wp:positionV relativeFrom="paragraph">
              <wp:posOffset>298450</wp:posOffset>
            </wp:positionV>
            <wp:extent cx="800100" cy="298450"/>
            <wp:effectExtent l="0" t="0" r="7620" b="6350"/>
            <wp:wrapNone/>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319"/>
                    <a:stretch>
                      <a:fillRect/>
                    </a:stretch>
                  </pic:blipFill>
                  <pic:spPr>
                    <a:xfrm>
                      <a:off x="0" y="0"/>
                      <a:ext cx="800067" cy="298407"/>
                    </a:xfrm>
                    <a:prstGeom prst="rect">
                      <a:avLst/>
                    </a:prstGeom>
                  </pic:spPr>
                </pic:pic>
              </a:graphicData>
            </a:graphic>
          </wp:anchor>
        </w:drawing>
      </w:r>
      <w:r>
        <w:rPr>
          <w:rFonts w:ascii="宋体" w:hAnsi="宋体" w:eastAsia="宋体" w:cs="宋体"/>
          <w:spacing w:val="-1"/>
          <w:sz w:val="20"/>
          <w:szCs w:val="20"/>
        </w:rPr>
        <w:t>通过复合运算，可得到恒等式</w:t>
      </w:r>
    </w:p>
    <w:p w14:paraId="4383E91D">
      <w:pPr>
        <w:spacing w:before="229" w:line="212" w:lineRule="auto"/>
        <w:ind w:left="1199"/>
        <w:rPr>
          <w:rFonts w:ascii="Times New Roman" w:hAnsi="Times New Roman" w:eastAsia="Times New Roman" w:cs="Times New Roman"/>
          <w:sz w:val="20"/>
          <w:szCs w:val="20"/>
        </w:rPr>
      </w:pPr>
      <w:r>
        <w:rPr>
          <w:rFonts w:ascii="Times New Roman" w:hAnsi="Times New Roman" w:eastAsia="Times New Roman" w:cs="Times New Roman"/>
          <w:sz w:val="20"/>
          <w:szCs w:val="20"/>
        </w:rPr>
        <w:t>sin(arcsin            y)=y,y</w:t>
      </w:r>
      <w:r>
        <w:rPr>
          <w:rFonts w:ascii="宋体" w:hAnsi="宋体" w:eastAsia="宋体" w:cs="宋体"/>
          <w:sz w:val="20"/>
          <w:szCs w:val="20"/>
        </w:rPr>
        <w:t>∈</w:t>
      </w:r>
      <w:r>
        <w:rPr>
          <w:rFonts w:ascii="Times New Roman" w:hAnsi="Times New Roman" w:eastAsia="Times New Roman" w:cs="Times New Roman"/>
          <w:sz w:val="20"/>
          <w:szCs w:val="20"/>
        </w:rPr>
        <w:t>[-1,1];arcsin(s</w:t>
      </w:r>
      <w:r>
        <w:rPr>
          <w:rFonts w:ascii="Times New Roman" w:hAnsi="Times New Roman" w:eastAsia="Times New Roman" w:cs="Times New Roman"/>
          <w:spacing w:val="-1"/>
          <w:sz w:val="20"/>
          <w:szCs w:val="20"/>
        </w:rPr>
        <w:t>in             x)=x,</w:t>
      </w:r>
    </w:p>
    <w:p w14:paraId="1F7770A8">
      <w:pPr>
        <w:pStyle w:val="2"/>
        <w:spacing w:line="295" w:lineRule="auto"/>
      </w:pPr>
    </w:p>
    <w:p w14:paraId="4D585AC4">
      <w:pPr>
        <w:spacing w:before="65" w:line="222" w:lineRule="auto"/>
        <w:ind w:left="39"/>
        <w:outlineLvl w:val="2"/>
        <w:rPr>
          <w:rFonts w:ascii="黑体" w:hAnsi="黑体" w:eastAsia="黑体" w:cs="黑体"/>
          <w:sz w:val="20"/>
          <w:szCs w:val="20"/>
        </w:rPr>
      </w:pPr>
      <w:bookmarkStart w:id="19" w:name="bookmark10"/>
      <w:bookmarkEnd w:id="19"/>
      <w:r>
        <w:rPr>
          <w:rFonts w:ascii="黑体" w:hAnsi="黑体" w:eastAsia="黑体" w:cs="黑体"/>
          <w:spacing w:val="40"/>
          <w:sz w:val="20"/>
          <w:szCs w:val="20"/>
        </w:rPr>
        <w:t>一元实函数</w:t>
      </w:r>
    </w:p>
    <w:p w14:paraId="56743AD1">
      <w:pPr>
        <w:spacing w:before="148" w:line="324" w:lineRule="auto"/>
        <w:ind w:left="3529" w:right="2439" w:hanging="3079"/>
        <w:rPr>
          <w:rFonts w:ascii="Times New Roman" w:hAnsi="Times New Roman" w:eastAsia="Times New Roman" w:cs="Times New Roman"/>
          <w:sz w:val="20"/>
          <w:szCs w:val="20"/>
        </w:rPr>
      </w:pPr>
      <w:r>
        <w:rPr>
          <w:rFonts w:ascii="宋体" w:hAnsi="宋体" w:eastAsia="宋体" w:cs="宋体"/>
          <w:spacing w:val="10"/>
          <w:sz w:val="20"/>
          <w:szCs w:val="20"/>
        </w:rPr>
        <w:t>若在定义1.2.1中特殊地取集合</w:t>
      </w:r>
      <w:r>
        <w:rPr>
          <w:rFonts w:ascii="Times New Roman" w:hAnsi="Times New Roman" w:eastAsia="Times New Roman" w:cs="Times New Roman"/>
          <w:sz w:val="20"/>
          <w:szCs w:val="20"/>
        </w:rPr>
        <w:t>XCR</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集</w:t>
      </w:r>
      <w:r>
        <w:rPr>
          <w:rFonts w:ascii="宋体" w:hAnsi="宋体" w:eastAsia="宋体" w:cs="宋体"/>
          <w:spacing w:val="-26"/>
          <w:sz w:val="20"/>
          <w:szCs w:val="20"/>
        </w:rPr>
        <w:t xml:space="preserve"> </w:t>
      </w:r>
      <w:r>
        <w:rPr>
          <w:rFonts w:ascii="宋体" w:hAnsi="宋体" w:eastAsia="宋体" w:cs="宋体"/>
          <w:spacing w:val="10"/>
          <w:sz w:val="20"/>
          <w:szCs w:val="20"/>
        </w:rPr>
        <w:t>合</w:t>
      </w:r>
      <w:r>
        <w:rPr>
          <w:rFonts w:ascii="Times New Roman" w:hAnsi="Times New Roman" w:eastAsia="Times New Roman" w:cs="Times New Roman"/>
          <w:spacing w:val="10"/>
          <w:sz w:val="20"/>
          <w:szCs w:val="20"/>
        </w:rPr>
        <w:t xml:space="preserve">Y=R,  </w:t>
      </w:r>
      <w:r>
        <w:rPr>
          <w:rFonts w:ascii="宋体" w:hAnsi="宋体" w:eastAsia="宋体" w:cs="宋体"/>
          <w:spacing w:val="10"/>
          <w:sz w:val="20"/>
          <w:szCs w:val="20"/>
        </w:rPr>
        <w:t>则映射</w:t>
      </w:r>
      <w:r>
        <w:rPr>
          <w:rFonts w:ascii="宋体" w:hAnsi="宋体" w:eastAsia="宋体" w:cs="宋体"/>
          <w:sz w:val="20"/>
          <w:szCs w:val="20"/>
        </w:rPr>
        <w:t xml:space="preserve"> </w:t>
      </w:r>
      <w:r>
        <w:rPr>
          <w:rFonts w:ascii="Times New Roman" w:hAnsi="Times New Roman" w:eastAsia="Times New Roman" w:cs="Times New Roman"/>
          <w:i/>
          <w:iCs/>
          <w:spacing w:val="7"/>
          <w:sz w:val="20"/>
          <w:szCs w:val="20"/>
        </w:rPr>
        <w:t>f:X→</w:t>
      </w:r>
      <w:r>
        <w:rPr>
          <w:rFonts w:ascii="Times New Roman" w:hAnsi="Times New Roman" w:eastAsia="Times New Roman" w:cs="Times New Roman"/>
          <w:i/>
          <w:iCs/>
          <w:spacing w:val="-30"/>
          <w:sz w:val="20"/>
          <w:szCs w:val="20"/>
        </w:rPr>
        <w:t xml:space="preserve"> </w:t>
      </w:r>
      <w:r>
        <w:rPr>
          <w:rFonts w:ascii="Times New Roman" w:hAnsi="Times New Roman" w:eastAsia="Times New Roman" w:cs="Times New Roman"/>
          <w:i/>
          <w:iCs/>
          <w:spacing w:val="7"/>
          <w:sz w:val="20"/>
          <w:szCs w:val="20"/>
        </w:rPr>
        <w:t>Y</w:t>
      </w:r>
    </w:p>
    <w:p w14:paraId="4A4373EF">
      <w:pPr>
        <w:spacing w:before="10" w:line="192" w:lineRule="auto"/>
        <w:ind w:left="37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xHy=f(x)</w:t>
      </w:r>
    </w:p>
    <w:p w14:paraId="2C67AD6D">
      <w:pPr>
        <w:spacing w:before="128" w:line="294" w:lineRule="auto"/>
        <w:ind w:left="49" w:right="347"/>
        <w:rPr>
          <w:rFonts w:ascii="宋体" w:hAnsi="宋体" w:eastAsia="宋体" w:cs="宋体"/>
          <w:sz w:val="20"/>
          <w:szCs w:val="20"/>
        </w:rPr>
      </w:pPr>
      <w:r>
        <w:rPr>
          <w:rFonts w:ascii="宋体" w:hAnsi="宋体" w:eastAsia="宋体" w:cs="宋体"/>
          <w:spacing w:val="10"/>
          <w:sz w:val="20"/>
          <w:szCs w:val="20"/>
        </w:rPr>
        <w:t>称为</w:t>
      </w:r>
      <w:r>
        <w:rPr>
          <w:rFonts w:ascii="黑体" w:hAnsi="黑体" w:eastAsia="黑体" w:cs="黑体"/>
          <w:spacing w:val="10"/>
          <w:sz w:val="20"/>
          <w:szCs w:val="20"/>
        </w:rPr>
        <w:t>一元实函数</w:t>
      </w:r>
      <w:r>
        <w:rPr>
          <w:rFonts w:ascii="宋体" w:hAnsi="宋体" w:eastAsia="宋体" w:cs="宋体"/>
          <w:spacing w:val="10"/>
          <w:sz w:val="20"/>
          <w:szCs w:val="20"/>
        </w:rPr>
        <w:t>，简称函数.</w:t>
      </w:r>
      <w:r>
        <w:rPr>
          <w:rFonts w:ascii="宋体" w:hAnsi="宋体" w:eastAsia="宋体" w:cs="宋体"/>
          <w:spacing w:val="-42"/>
          <w:sz w:val="20"/>
          <w:szCs w:val="20"/>
        </w:rPr>
        <w:t xml:space="preserve"> </w:t>
      </w:r>
      <w:r>
        <w:rPr>
          <w:rFonts w:ascii="宋体" w:hAnsi="宋体" w:eastAsia="宋体" w:cs="宋体"/>
          <w:spacing w:val="10"/>
          <w:sz w:val="20"/>
          <w:szCs w:val="20"/>
        </w:rPr>
        <w:t>由于函数表示的必是实数集合与实数集合之间的对应关</w:t>
      </w:r>
      <w:r>
        <w:rPr>
          <w:rFonts w:ascii="宋体" w:hAnsi="宋体" w:eastAsia="宋体" w:cs="宋体"/>
          <w:sz w:val="20"/>
          <w:szCs w:val="20"/>
        </w:rPr>
        <w:t xml:space="preserve"> </w:t>
      </w:r>
      <w:r>
        <w:rPr>
          <w:rFonts w:ascii="宋体" w:hAnsi="宋体" w:eastAsia="宋体" w:cs="宋体"/>
          <w:spacing w:val="-3"/>
          <w:sz w:val="20"/>
          <w:szCs w:val="20"/>
        </w:rPr>
        <w:t>系，所以在其映射表示中，第一行是不需要的</w:t>
      </w:r>
      <w:r>
        <w:rPr>
          <w:rFonts w:ascii="宋体" w:hAnsi="宋体" w:eastAsia="宋体" w:cs="宋体"/>
          <w:spacing w:val="-4"/>
          <w:sz w:val="20"/>
          <w:szCs w:val="20"/>
        </w:rPr>
        <w:t>，只要写成</w:t>
      </w:r>
    </w:p>
    <w:p w14:paraId="7041DB4A">
      <w:pPr>
        <w:spacing w:line="212" w:lineRule="auto"/>
        <w:ind w:left="29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y=f(x),x</w:t>
      </w:r>
      <w:r>
        <w:rPr>
          <w:rFonts w:ascii="宋体" w:hAnsi="宋体" w:eastAsia="宋体" w:cs="宋体"/>
          <w:spacing w:val="-1"/>
          <w:sz w:val="20"/>
          <w:szCs w:val="20"/>
        </w:rPr>
        <w:t>∈</w:t>
      </w:r>
      <w:r>
        <w:rPr>
          <w:rFonts w:ascii="Times New Roman" w:hAnsi="Times New Roman" w:eastAsia="Times New Roman" w:cs="Times New Roman"/>
          <w:spacing w:val="-1"/>
          <w:sz w:val="20"/>
          <w:szCs w:val="20"/>
        </w:rPr>
        <w:t>X(=D,)</w:t>
      </w:r>
    </w:p>
    <w:p w14:paraId="17EA184E">
      <w:pPr>
        <w:spacing w:before="90" w:line="198" w:lineRule="auto"/>
        <w:ind w:left="49"/>
        <w:rPr>
          <w:rFonts w:ascii="宋体" w:hAnsi="宋体" w:eastAsia="宋体" w:cs="宋体"/>
          <w:sz w:val="20"/>
          <w:szCs w:val="20"/>
        </w:rPr>
      </w:pPr>
      <w:r>
        <w:rPr>
          <w:rFonts w:ascii="宋体" w:hAnsi="宋体" w:eastAsia="宋体" w:cs="宋体"/>
          <w:spacing w:val="1"/>
          <w:sz w:val="20"/>
          <w:szCs w:val="20"/>
        </w:rPr>
        <w:t>就可以了，读作“函数</w:t>
      </w:r>
      <w:r>
        <w:rPr>
          <w:rFonts w:ascii="Times New Roman" w:hAnsi="Times New Roman" w:eastAsia="Times New Roman" w:cs="Times New Roman"/>
          <w:spacing w:val="1"/>
          <w:sz w:val="20"/>
          <w:szCs w:val="20"/>
        </w:rPr>
        <w:t xml:space="preserve">y=f(x)”    </w:t>
      </w:r>
      <w:r>
        <w:rPr>
          <w:rFonts w:ascii="宋体" w:hAnsi="宋体" w:eastAsia="宋体" w:cs="宋体"/>
          <w:spacing w:val="1"/>
          <w:sz w:val="20"/>
          <w:szCs w:val="20"/>
        </w:rPr>
        <w:t>或“</w:t>
      </w:r>
      <w:r>
        <w:rPr>
          <w:rFonts w:ascii="宋体" w:hAnsi="宋体" w:eastAsia="宋体" w:cs="宋体"/>
          <w:sz w:val="20"/>
          <w:szCs w:val="20"/>
        </w:rPr>
        <w:t>函数</w:t>
      </w:r>
      <w:r>
        <w:rPr>
          <w:rFonts w:ascii="Times New Roman" w:hAnsi="Times New Roman" w:eastAsia="Times New Roman" w:cs="Times New Roman"/>
          <w:sz w:val="20"/>
          <w:szCs w:val="20"/>
        </w:rPr>
        <w:t xml:space="preserve">f”.  </w:t>
      </w:r>
      <w:r>
        <w:rPr>
          <w:rFonts w:ascii="宋体" w:hAnsi="宋体" w:eastAsia="宋体" w:cs="宋体"/>
          <w:sz w:val="20"/>
          <w:szCs w:val="20"/>
        </w:rPr>
        <w:t>这</w:t>
      </w:r>
      <w:r>
        <w:rPr>
          <w:rFonts w:ascii="宋体" w:hAnsi="宋体" w:eastAsia="宋体" w:cs="宋体"/>
          <w:spacing w:val="-42"/>
          <w:sz w:val="20"/>
          <w:szCs w:val="20"/>
        </w:rPr>
        <w:t xml:space="preserve"> </w:t>
      </w:r>
      <w:r>
        <w:rPr>
          <w:rFonts w:ascii="宋体" w:hAnsi="宋体" w:eastAsia="宋体" w:cs="宋体"/>
          <w:sz w:val="20"/>
          <w:szCs w:val="20"/>
        </w:rPr>
        <w:t>里</w:t>
      </w:r>
      <w:r>
        <w:rPr>
          <w:rFonts w:ascii="Times New Roman" w:hAnsi="Times New Roman" w:eastAsia="Times New Roman" w:cs="Times New Roman"/>
          <w:sz w:val="20"/>
          <w:szCs w:val="20"/>
        </w:rPr>
        <w:t xml:space="preserve">f  </w:t>
      </w:r>
      <w:r>
        <w:rPr>
          <w:rFonts w:ascii="宋体" w:hAnsi="宋体" w:eastAsia="宋体" w:cs="宋体"/>
          <w:sz w:val="20"/>
          <w:szCs w:val="20"/>
        </w:rPr>
        <w:t>表示一种对应规则，对于每一个</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x</w:t>
      </w:r>
      <w:r>
        <w:rPr>
          <w:rFonts w:ascii="宋体" w:hAnsi="宋体" w:eastAsia="宋体" w:cs="宋体"/>
          <w:sz w:val="20"/>
          <w:szCs w:val="20"/>
        </w:rPr>
        <w:t>∈</w:t>
      </w:r>
    </w:p>
    <w:p w14:paraId="3B37AC04">
      <w:pPr>
        <w:spacing w:line="198" w:lineRule="auto"/>
        <w:rPr>
          <w:rFonts w:ascii="宋体" w:hAnsi="宋体" w:eastAsia="宋体" w:cs="宋体"/>
          <w:sz w:val="20"/>
          <w:szCs w:val="20"/>
        </w:rPr>
        <w:sectPr>
          <w:type w:val="continuous"/>
          <w:pgSz w:w="9540" w:h="14540"/>
          <w:pgMar w:top="391" w:right="882" w:bottom="701" w:left="530" w:header="0" w:footer="440" w:gutter="0"/>
          <w:cols w:equalWidth="0" w:num="1">
            <w:col w:w="8128"/>
          </w:cols>
        </w:sectPr>
      </w:pPr>
    </w:p>
    <w:p w14:paraId="72F2B3D5">
      <w:pPr>
        <w:spacing w:line="221" w:lineRule="auto"/>
        <w:ind w:left="439"/>
        <w:rPr>
          <w:rFonts w:ascii="黑体" w:hAnsi="黑体" w:eastAsia="黑体" w:cs="黑体"/>
          <w:sz w:val="20"/>
          <w:szCs w:val="20"/>
        </w:rPr>
      </w:pPr>
      <w:r>
        <w:rPr>
          <w:rFonts w:ascii="宋体" w:hAnsi="宋体" w:eastAsia="宋体" w:cs="宋体"/>
          <w:spacing w:val="-10"/>
          <w:sz w:val="20"/>
          <w:szCs w:val="20"/>
        </w:rPr>
        <w:t xml:space="preserve">I </w:t>
      </w:r>
      <w:r>
        <w:rPr>
          <w:rFonts w:ascii="黑体" w:hAnsi="黑体" w:eastAsia="黑体" w:cs="黑体"/>
          <w:spacing w:val="-10"/>
          <w:sz w:val="20"/>
          <w:szCs w:val="20"/>
        </w:rPr>
        <w:t>第一章 集合与映射</w:t>
      </w:r>
    </w:p>
    <w:p w14:paraId="2D753947">
      <w:pPr>
        <w:pStyle w:val="2"/>
        <w:spacing w:line="428" w:lineRule="auto"/>
      </w:pPr>
    </w:p>
    <w:p w14:paraId="07039906">
      <w:pPr>
        <w:spacing w:before="65" w:line="215" w:lineRule="auto"/>
        <w:ind w:left="319"/>
        <w:rPr>
          <w:rFonts w:ascii="宋体" w:hAnsi="宋体" w:eastAsia="宋体" w:cs="宋体"/>
          <w:sz w:val="20"/>
          <w:szCs w:val="20"/>
        </w:rPr>
      </w:pPr>
      <w:r>
        <w:rPr>
          <w:rFonts w:ascii="宋体" w:hAnsi="宋体" w:eastAsia="宋体" w:cs="宋体"/>
          <w:spacing w:val="7"/>
          <w:sz w:val="20"/>
          <w:szCs w:val="20"/>
        </w:rPr>
        <w:t>D,,它确定了惟一的y=f(x)∈R  与x</w:t>
      </w:r>
      <w:r>
        <w:rPr>
          <w:rFonts w:ascii="宋体" w:hAnsi="宋体" w:eastAsia="宋体" w:cs="宋体"/>
          <w:spacing w:val="-27"/>
          <w:sz w:val="20"/>
          <w:szCs w:val="20"/>
        </w:rPr>
        <w:t xml:space="preserve"> </w:t>
      </w:r>
      <w:r>
        <w:rPr>
          <w:rFonts w:ascii="宋体" w:hAnsi="宋体" w:eastAsia="宋体" w:cs="宋体"/>
          <w:spacing w:val="7"/>
          <w:sz w:val="20"/>
          <w:szCs w:val="20"/>
        </w:rPr>
        <w:t>相对应.</w:t>
      </w:r>
    </w:p>
    <w:p w14:paraId="15924BF5">
      <w:pPr>
        <w:spacing w:before="61" w:line="264" w:lineRule="auto"/>
        <w:ind w:left="319" w:right="46" w:firstLine="410"/>
        <w:rPr>
          <w:rFonts w:ascii="Times New Roman" w:hAnsi="Times New Roman" w:eastAsia="Times New Roman" w:cs="Times New Roman"/>
          <w:sz w:val="20"/>
          <w:szCs w:val="20"/>
        </w:rPr>
      </w:pPr>
      <w:r>
        <w:rPr>
          <w:rFonts w:ascii="宋体" w:hAnsi="宋体" w:eastAsia="宋体" w:cs="宋体"/>
          <w:spacing w:val="6"/>
          <w:sz w:val="20"/>
          <w:szCs w:val="20"/>
        </w:rPr>
        <w:t>例如，我们将一块边长为</w:t>
      </w:r>
      <w:r>
        <w:rPr>
          <w:rFonts w:ascii="宋体" w:hAnsi="宋体" w:eastAsia="宋体" w:cs="宋体"/>
          <w:spacing w:val="-29"/>
          <w:sz w:val="20"/>
          <w:szCs w:val="20"/>
        </w:rPr>
        <w:t xml:space="preserve"> </w:t>
      </w:r>
      <w:r>
        <w:rPr>
          <w:rFonts w:ascii="Times New Roman" w:hAnsi="Times New Roman" w:eastAsia="Times New Roman" w:cs="Times New Roman"/>
          <w:spacing w:val="6"/>
          <w:sz w:val="20"/>
          <w:szCs w:val="20"/>
        </w:rPr>
        <w:t>a</w:t>
      </w:r>
      <w:r>
        <w:rPr>
          <w:rFonts w:ascii="Times New Roman" w:hAnsi="Times New Roman" w:eastAsia="Times New Roman" w:cs="Times New Roman"/>
          <w:spacing w:val="29"/>
          <w:sz w:val="20"/>
          <w:szCs w:val="20"/>
        </w:rPr>
        <w:t xml:space="preserve"> </w:t>
      </w:r>
      <w:r>
        <w:rPr>
          <w:rFonts w:ascii="宋体" w:hAnsi="宋体" w:eastAsia="宋体" w:cs="宋体"/>
          <w:spacing w:val="6"/>
          <w:sz w:val="20"/>
          <w:szCs w:val="20"/>
        </w:rPr>
        <w:t>的正方形铁皮，在四个角上各剪去一个边长为</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6"/>
          <w:sz w:val="20"/>
          <w:szCs w:val="20"/>
        </w:rPr>
        <w:t>的</w:t>
      </w:r>
      <w:r>
        <w:rPr>
          <w:rFonts w:ascii="宋体" w:hAnsi="宋体" w:eastAsia="宋体" w:cs="宋体"/>
          <w:spacing w:val="-36"/>
          <w:sz w:val="20"/>
          <w:szCs w:val="20"/>
        </w:rPr>
        <w:t xml:space="preserve"> </w:t>
      </w:r>
      <w:r>
        <w:rPr>
          <w:rFonts w:ascii="宋体" w:hAnsi="宋体" w:eastAsia="宋体" w:cs="宋体"/>
          <w:spacing w:val="6"/>
          <w:sz w:val="20"/>
          <w:szCs w:val="20"/>
        </w:rPr>
        <w:t>小</w:t>
      </w:r>
      <w:r>
        <w:rPr>
          <w:rFonts w:ascii="宋体" w:hAnsi="宋体" w:eastAsia="宋体" w:cs="宋体"/>
          <w:sz w:val="20"/>
          <w:szCs w:val="20"/>
        </w:rPr>
        <w:t xml:space="preserve"> </w:t>
      </w:r>
      <w:r>
        <w:rPr>
          <w:rFonts w:ascii="宋体" w:hAnsi="宋体" w:eastAsia="宋体" w:cs="宋体"/>
          <w:spacing w:val="9"/>
          <w:sz w:val="20"/>
          <w:szCs w:val="20"/>
        </w:rPr>
        <w:t>正方形，做成一个无盖的方盒(如图1.2.1),显然方盒的容积为</w:t>
      </w:r>
      <w:r>
        <w:rPr>
          <w:rFonts w:ascii="宋体" w:hAnsi="宋体" w:eastAsia="宋体" w:cs="宋体"/>
          <w:spacing w:val="-36"/>
          <w:sz w:val="20"/>
          <w:szCs w:val="20"/>
        </w:rPr>
        <w:t xml:space="preserve"> </w:t>
      </w:r>
      <w:r>
        <w:rPr>
          <w:rFonts w:ascii="Times New Roman" w:hAnsi="Times New Roman" w:eastAsia="Times New Roman" w:cs="Times New Roman"/>
          <w:spacing w:val="9"/>
          <w:sz w:val="20"/>
          <w:szCs w:val="20"/>
        </w:rPr>
        <w:t xml:space="preserve">V=x(a-2x)²,      </w:t>
      </w:r>
      <w:r>
        <w:rPr>
          <w:rFonts w:ascii="宋体" w:hAnsi="宋体" w:eastAsia="宋体" w:cs="宋体"/>
          <w:spacing w:val="9"/>
          <w:sz w:val="20"/>
          <w:szCs w:val="20"/>
        </w:rPr>
        <w:t>其中</w:t>
      </w:r>
      <w:r>
        <w:rPr>
          <w:rFonts w:ascii="Times New Roman" w:hAnsi="Times New Roman" w:eastAsia="Times New Roman" w:cs="Times New Roman"/>
          <w:spacing w:val="9"/>
          <w:sz w:val="20"/>
          <w:szCs w:val="20"/>
        </w:rPr>
        <w:t>x</w:t>
      </w:r>
    </w:p>
    <w:p w14:paraId="3D28D366">
      <w:pPr>
        <w:spacing w:before="90"/>
        <w:ind w:left="319"/>
        <w:rPr>
          <w:sz w:val="20"/>
          <w:szCs w:val="20"/>
        </w:rPr>
      </w:pPr>
      <w:r>
        <w:rPr>
          <w:rFonts w:ascii="宋体" w:hAnsi="宋体" w:eastAsia="宋体" w:cs="宋体"/>
          <w:spacing w:val="3"/>
          <w:sz w:val="20"/>
          <w:szCs w:val="20"/>
        </w:rPr>
        <w:t>的变化范围是</w:t>
      </w:r>
      <w:r>
        <w:rPr>
          <w:rFonts w:ascii="宋体" w:hAnsi="宋体" w:eastAsia="宋体" w:cs="宋体"/>
          <w:spacing w:val="-79"/>
          <w:sz w:val="20"/>
          <w:szCs w:val="20"/>
        </w:rPr>
        <w:t xml:space="preserve"> </w:t>
      </w:r>
      <w:r>
        <w:rPr>
          <w:position w:val="-18"/>
          <w:sz w:val="20"/>
          <w:szCs w:val="20"/>
        </w:rPr>
        <w:drawing>
          <wp:inline distT="0" distB="0" distL="0" distR="0">
            <wp:extent cx="456565" cy="304800"/>
            <wp:effectExtent l="0" t="0" r="635"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320"/>
                    <a:stretch>
                      <a:fillRect/>
                    </a:stretch>
                  </pic:blipFill>
                  <pic:spPr>
                    <a:xfrm>
                      <a:off x="0" y="0"/>
                      <a:ext cx="457189" cy="304844"/>
                    </a:xfrm>
                    <a:prstGeom prst="rect">
                      <a:avLst/>
                    </a:prstGeom>
                  </pic:spPr>
                </pic:pic>
              </a:graphicData>
            </a:graphic>
          </wp:inline>
        </w:drawing>
      </w:r>
    </w:p>
    <w:p w14:paraId="6E32FD3A">
      <w:pPr>
        <w:spacing w:before="39" w:line="2320" w:lineRule="exact"/>
        <w:ind w:firstLine="2980"/>
      </w:pPr>
      <w:r>
        <w:rPr>
          <w:position w:val="-46"/>
        </w:rPr>
        <w:drawing>
          <wp:inline distT="0" distB="0" distL="0" distR="0">
            <wp:extent cx="1510665" cy="1473200"/>
            <wp:effectExtent l="0" t="0" r="13335" b="508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321"/>
                    <a:stretch>
                      <a:fillRect/>
                    </a:stretch>
                  </pic:blipFill>
                  <pic:spPr>
                    <a:xfrm>
                      <a:off x="0" y="0"/>
                      <a:ext cx="1511264" cy="1473203"/>
                    </a:xfrm>
                    <a:prstGeom prst="rect">
                      <a:avLst/>
                    </a:prstGeom>
                  </pic:spPr>
                </pic:pic>
              </a:graphicData>
            </a:graphic>
          </wp:inline>
        </w:drawing>
      </w:r>
    </w:p>
    <w:p w14:paraId="50B2FF92">
      <w:pPr>
        <w:spacing w:before="127" w:line="223" w:lineRule="auto"/>
        <w:ind w:left="3859"/>
        <w:rPr>
          <w:rFonts w:ascii="仿宋" w:hAnsi="仿宋" w:eastAsia="仿宋" w:cs="仿宋"/>
          <w:sz w:val="20"/>
          <w:szCs w:val="20"/>
        </w:rPr>
      </w:pPr>
      <w:r>
        <w:rPr>
          <w:rFonts w:ascii="仿宋" w:hAnsi="仿宋" w:eastAsia="仿宋" w:cs="仿宋"/>
          <w:spacing w:val="-6"/>
          <w:sz w:val="20"/>
          <w:szCs w:val="20"/>
        </w:rPr>
        <w:t>图1.2.1</w:t>
      </w:r>
    </w:p>
    <w:p w14:paraId="28AC5EDE">
      <w:pPr>
        <w:spacing w:before="97" w:line="279" w:lineRule="auto"/>
        <w:ind w:left="329" w:firstLine="429"/>
        <w:rPr>
          <w:rFonts w:ascii="宋体" w:hAnsi="宋体" w:eastAsia="宋体" w:cs="宋体"/>
          <w:sz w:val="20"/>
          <w:szCs w:val="20"/>
        </w:rPr>
      </w:pPr>
      <w:r>
        <w:rPr>
          <w:rFonts w:ascii="宋体" w:hAnsi="宋体" w:eastAsia="宋体" w:cs="宋体"/>
          <w:spacing w:val="8"/>
          <w:sz w:val="20"/>
          <w:szCs w:val="20"/>
        </w:rPr>
        <w:t>分析一下对应关系V=x(a-2x)²,</w:t>
      </w:r>
      <w:r>
        <w:rPr>
          <w:rFonts w:ascii="宋体" w:hAnsi="宋体" w:eastAsia="宋体" w:cs="宋体"/>
          <w:spacing w:val="83"/>
          <w:sz w:val="20"/>
          <w:szCs w:val="20"/>
        </w:rPr>
        <w:t xml:space="preserve"> </w:t>
      </w:r>
      <w:r>
        <w:rPr>
          <w:rFonts w:ascii="宋体" w:hAnsi="宋体" w:eastAsia="宋体" w:cs="宋体"/>
          <w:spacing w:val="8"/>
          <w:sz w:val="20"/>
          <w:szCs w:val="20"/>
        </w:rPr>
        <w:t>其中变量x</w:t>
      </w:r>
      <w:r>
        <w:rPr>
          <w:rFonts w:ascii="宋体" w:hAnsi="宋体" w:eastAsia="宋体" w:cs="宋体"/>
          <w:spacing w:val="-23"/>
          <w:sz w:val="20"/>
          <w:szCs w:val="20"/>
        </w:rPr>
        <w:t xml:space="preserve"> </w:t>
      </w:r>
      <w:r>
        <w:rPr>
          <w:rFonts w:ascii="宋体" w:hAnsi="宋体" w:eastAsia="宋体" w:cs="宋体"/>
          <w:spacing w:val="8"/>
          <w:sz w:val="20"/>
          <w:szCs w:val="20"/>
        </w:rPr>
        <w:t>是主动变化的，我们称</w:t>
      </w:r>
      <w:r>
        <w:rPr>
          <w:rFonts w:ascii="宋体" w:hAnsi="宋体" w:eastAsia="宋体" w:cs="宋体"/>
          <w:spacing w:val="7"/>
          <w:sz w:val="20"/>
          <w:szCs w:val="20"/>
        </w:rPr>
        <w:t>它为自变量</w:t>
      </w:r>
      <w:r>
        <w:rPr>
          <w:rFonts w:ascii="宋体" w:hAnsi="宋体" w:eastAsia="宋体" w:cs="宋体"/>
          <w:spacing w:val="-52"/>
          <w:sz w:val="20"/>
          <w:szCs w:val="20"/>
        </w:rPr>
        <w:t xml:space="preserve"> </w:t>
      </w:r>
      <w:r>
        <w:rPr>
          <w:rFonts w:ascii="宋体" w:hAnsi="宋体" w:eastAsia="宋体" w:cs="宋体"/>
          <w:spacing w:val="7"/>
          <w:sz w:val="20"/>
          <w:szCs w:val="20"/>
        </w:rPr>
        <w:t>.</w:t>
      </w:r>
      <w:r>
        <w:rPr>
          <w:rFonts w:ascii="宋体" w:hAnsi="宋体" w:eastAsia="宋体" w:cs="宋体"/>
          <w:sz w:val="20"/>
          <w:szCs w:val="20"/>
        </w:rPr>
        <w:t xml:space="preserve"> </w:t>
      </w:r>
      <w:r>
        <w:rPr>
          <w:rFonts w:ascii="宋体" w:hAnsi="宋体" w:eastAsia="宋体" w:cs="宋体"/>
          <w:spacing w:val="13"/>
          <w:sz w:val="20"/>
          <w:szCs w:val="20"/>
        </w:rPr>
        <w:t>随着x 的变化，容积V 是被动地变化，我们称它为</w:t>
      </w:r>
      <w:r>
        <w:rPr>
          <w:rFonts w:ascii="黑体" w:hAnsi="黑体" w:eastAsia="黑体" w:cs="黑体"/>
          <w:spacing w:val="13"/>
          <w:sz w:val="20"/>
          <w:szCs w:val="20"/>
        </w:rPr>
        <w:t>因变量</w:t>
      </w:r>
      <w:r>
        <w:rPr>
          <w:rFonts w:ascii="宋体" w:hAnsi="宋体" w:eastAsia="宋体" w:cs="宋体"/>
          <w:spacing w:val="13"/>
          <w:sz w:val="20"/>
          <w:szCs w:val="20"/>
        </w:rPr>
        <w:t>.</w:t>
      </w:r>
      <w:r>
        <w:rPr>
          <w:rFonts w:ascii="宋体" w:hAnsi="宋体" w:eastAsia="宋体" w:cs="宋体"/>
          <w:spacing w:val="-52"/>
          <w:sz w:val="20"/>
          <w:szCs w:val="20"/>
        </w:rPr>
        <w:t xml:space="preserve"> </w:t>
      </w:r>
      <w:r>
        <w:rPr>
          <w:rFonts w:ascii="宋体" w:hAnsi="宋体" w:eastAsia="宋体" w:cs="宋体"/>
          <w:spacing w:val="13"/>
          <w:sz w:val="20"/>
          <w:szCs w:val="20"/>
        </w:rPr>
        <w:t>当自变量在定义域</w:t>
      </w:r>
      <w:r>
        <w:rPr>
          <w:rFonts w:ascii="宋体" w:hAnsi="宋体" w:eastAsia="宋体" w:cs="宋体"/>
          <w:spacing w:val="-49"/>
          <w:sz w:val="20"/>
          <w:szCs w:val="20"/>
        </w:rPr>
        <w:t xml:space="preserve"> </w:t>
      </w:r>
      <w:r>
        <w:rPr>
          <w:rFonts w:ascii="宋体" w:hAnsi="宋体" w:eastAsia="宋体" w:cs="宋体"/>
          <w:spacing w:val="13"/>
          <w:sz w:val="20"/>
          <w:szCs w:val="20"/>
        </w:rPr>
        <w:t>D,=</w:t>
      </w:r>
    </w:p>
    <w:p w14:paraId="1D274BCA">
      <w:pPr>
        <w:spacing w:before="39" w:line="308" w:lineRule="auto"/>
        <w:ind w:left="329" w:right="48" w:hanging="20"/>
        <w:rPr>
          <w:rFonts w:ascii="宋体" w:hAnsi="宋体" w:eastAsia="宋体" w:cs="宋体"/>
          <w:sz w:val="20"/>
          <w:szCs w:val="20"/>
        </w:rPr>
      </w:pPr>
      <w:r>
        <w:rPr>
          <w:rFonts w:ascii="宋体" w:hAnsi="宋体" w:eastAsia="宋体" w:cs="宋体"/>
          <w:position w:val="-19"/>
          <w:sz w:val="20"/>
          <w:szCs w:val="20"/>
        </w:rPr>
        <w:drawing>
          <wp:inline distT="0" distB="0" distL="0" distR="0">
            <wp:extent cx="406400" cy="298450"/>
            <wp:effectExtent l="0" t="0" r="5080" b="635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322"/>
                    <a:stretch>
                      <a:fillRect/>
                    </a:stretch>
                  </pic:blipFill>
                  <pic:spPr>
                    <a:xfrm>
                      <a:off x="0" y="0"/>
                      <a:ext cx="406424" cy="298479"/>
                    </a:xfrm>
                    <a:prstGeom prst="rect">
                      <a:avLst/>
                    </a:prstGeom>
                  </pic:spPr>
                </pic:pic>
              </a:graphicData>
            </a:graphic>
          </wp:inline>
        </w:drawing>
      </w:r>
      <w:r>
        <w:rPr>
          <w:rFonts w:ascii="宋体" w:hAnsi="宋体" w:eastAsia="宋体" w:cs="宋体"/>
          <w:spacing w:val="12"/>
          <w:sz w:val="20"/>
          <w:szCs w:val="20"/>
        </w:rPr>
        <w:t>中取任一数值时，因变量</w:t>
      </w:r>
      <w:r>
        <w:rPr>
          <w:rFonts w:ascii="宋体" w:hAnsi="宋体" w:eastAsia="宋体" w:cs="宋体"/>
          <w:spacing w:val="-58"/>
          <w:sz w:val="20"/>
          <w:szCs w:val="20"/>
        </w:rPr>
        <w:t xml:space="preserve"> </w:t>
      </w:r>
      <w:r>
        <w:rPr>
          <w:rFonts w:ascii="Times New Roman" w:hAnsi="Times New Roman" w:eastAsia="Times New Roman" w:cs="Times New Roman"/>
          <w:spacing w:val="12"/>
          <w:sz w:val="20"/>
          <w:szCs w:val="20"/>
        </w:rPr>
        <w:t>V</w:t>
      </w:r>
      <w:r>
        <w:rPr>
          <w:rFonts w:ascii="宋体" w:hAnsi="宋体" w:eastAsia="宋体" w:cs="宋体"/>
          <w:spacing w:val="12"/>
          <w:sz w:val="20"/>
          <w:szCs w:val="20"/>
        </w:rPr>
        <w:t>相应有惟一确定的数值.</w:t>
      </w:r>
      <w:r>
        <w:rPr>
          <w:rFonts w:ascii="宋体" w:hAnsi="宋体" w:eastAsia="宋体" w:cs="宋体"/>
          <w:spacing w:val="11"/>
          <w:sz w:val="20"/>
          <w:szCs w:val="20"/>
        </w:rPr>
        <w:t>因变量对于自变量的这种</w:t>
      </w:r>
      <w:r>
        <w:rPr>
          <w:rFonts w:ascii="宋体" w:hAnsi="宋体" w:eastAsia="宋体" w:cs="宋体"/>
          <w:sz w:val="20"/>
          <w:szCs w:val="20"/>
        </w:rPr>
        <w:t xml:space="preserve"> </w:t>
      </w:r>
      <w:r>
        <w:rPr>
          <w:rFonts w:ascii="宋体" w:hAnsi="宋体" w:eastAsia="宋体" w:cs="宋体"/>
          <w:spacing w:val="9"/>
          <w:sz w:val="20"/>
          <w:szCs w:val="20"/>
        </w:rPr>
        <w:t>依赖关系就叫做函数关系.</w:t>
      </w:r>
    </w:p>
    <w:p w14:paraId="0843F062">
      <w:pPr>
        <w:spacing w:before="3" w:line="289" w:lineRule="auto"/>
        <w:ind w:left="319" w:right="44" w:firstLine="430"/>
        <w:jc w:val="both"/>
        <w:rPr>
          <w:rFonts w:ascii="宋体" w:hAnsi="宋体" w:eastAsia="宋体" w:cs="宋体"/>
          <w:sz w:val="20"/>
          <w:szCs w:val="20"/>
        </w:rPr>
      </w:pPr>
      <w:r>
        <w:rPr>
          <w:rFonts w:ascii="宋体" w:hAnsi="宋体" w:eastAsia="宋体" w:cs="宋体"/>
          <w:spacing w:val="8"/>
          <w:sz w:val="20"/>
          <w:szCs w:val="20"/>
        </w:rPr>
        <w:t>在观察自然现象和分析社会活动时，可以发现存在着许许多多的变量，它们在一</w:t>
      </w:r>
      <w:r>
        <w:rPr>
          <w:rFonts w:ascii="宋体" w:hAnsi="宋体" w:eastAsia="宋体" w:cs="宋体"/>
          <w:sz w:val="20"/>
          <w:szCs w:val="20"/>
        </w:rPr>
        <w:t xml:space="preserve"> </w:t>
      </w:r>
      <w:r>
        <w:rPr>
          <w:rFonts w:ascii="宋体" w:hAnsi="宋体" w:eastAsia="宋体" w:cs="宋体"/>
          <w:spacing w:val="11"/>
          <w:sz w:val="20"/>
          <w:szCs w:val="20"/>
        </w:rPr>
        <w:t>定的约束关系制约下千变万化.前面已经指出，数学分析的根本任务是研究各种变量</w:t>
      </w:r>
      <w:r>
        <w:rPr>
          <w:rFonts w:ascii="宋体" w:hAnsi="宋体" w:eastAsia="宋体" w:cs="宋体"/>
          <w:spacing w:val="9"/>
          <w:sz w:val="20"/>
          <w:szCs w:val="20"/>
        </w:rPr>
        <w:t xml:space="preserve"> </w:t>
      </w:r>
      <w:r>
        <w:rPr>
          <w:rFonts w:ascii="宋体" w:hAnsi="宋体" w:eastAsia="宋体" w:cs="宋体"/>
          <w:spacing w:val="11"/>
          <w:sz w:val="20"/>
          <w:szCs w:val="20"/>
        </w:rPr>
        <w:t>之间最基本的关系，即函数关系.这里给出的一元实函数是只含有一个自变量与一个</w:t>
      </w:r>
      <w:r>
        <w:rPr>
          <w:rFonts w:ascii="宋体" w:hAnsi="宋体" w:eastAsia="宋体" w:cs="宋体"/>
          <w:spacing w:val="10"/>
          <w:sz w:val="20"/>
          <w:szCs w:val="20"/>
        </w:rPr>
        <w:t xml:space="preserve"> </w:t>
      </w:r>
      <w:r>
        <w:rPr>
          <w:rFonts w:ascii="宋体" w:hAnsi="宋体" w:eastAsia="宋体" w:cs="宋体"/>
          <w:spacing w:val="8"/>
          <w:sz w:val="20"/>
          <w:szCs w:val="20"/>
        </w:rPr>
        <w:t>因变量的函数关系，以后会进一步讨论多元函数(含有多个自变量的函数关系)与向量</w:t>
      </w:r>
      <w:r>
        <w:rPr>
          <w:rFonts w:ascii="宋体" w:hAnsi="宋体" w:eastAsia="宋体" w:cs="宋体"/>
          <w:spacing w:val="2"/>
          <w:sz w:val="20"/>
          <w:szCs w:val="20"/>
        </w:rPr>
        <w:t xml:space="preserve"> </w:t>
      </w:r>
      <w:r>
        <w:rPr>
          <w:rFonts w:ascii="宋体" w:hAnsi="宋体" w:eastAsia="宋体" w:cs="宋体"/>
          <w:spacing w:val="12"/>
          <w:sz w:val="20"/>
          <w:szCs w:val="20"/>
        </w:rPr>
        <w:t>值函数(含有多个因变量的函数关系).</w:t>
      </w:r>
    </w:p>
    <w:p w14:paraId="36431EA1">
      <w:pPr>
        <w:spacing w:before="113" w:line="222" w:lineRule="auto"/>
        <w:ind w:left="329"/>
        <w:outlineLvl w:val="2"/>
        <w:rPr>
          <w:rFonts w:ascii="黑体" w:hAnsi="黑体" w:eastAsia="黑体" w:cs="黑体"/>
          <w:sz w:val="20"/>
          <w:szCs w:val="20"/>
        </w:rPr>
      </w:pPr>
      <w:bookmarkStart w:id="20" w:name="bookmark11"/>
      <w:bookmarkEnd w:id="20"/>
      <w:r>
        <w:rPr>
          <w:rFonts w:ascii="黑体" w:hAnsi="黑体" w:eastAsia="黑体" w:cs="黑体"/>
          <w:spacing w:val="40"/>
          <w:sz w:val="20"/>
          <w:szCs w:val="20"/>
        </w:rPr>
        <w:t>初等函数</w:t>
      </w:r>
    </w:p>
    <w:p w14:paraId="0DEED0BA">
      <w:pPr>
        <w:spacing w:before="170" w:line="219" w:lineRule="auto"/>
        <w:ind w:left="750"/>
        <w:rPr>
          <w:rFonts w:ascii="宋体" w:hAnsi="宋体" w:eastAsia="宋体" w:cs="宋体"/>
          <w:sz w:val="20"/>
          <w:szCs w:val="20"/>
        </w:rPr>
      </w:pPr>
      <w:r>
        <w:rPr>
          <w:rFonts w:ascii="宋体" w:hAnsi="宋体" w:eastAsia="宋体" w:cs="宋体"/>
          <w:spacing w:val="13"/>
          <w:sz w:val="20"/>
          <w:szCs w:val="20"/>
        </w:rPr>
        <w:t>我们对下面6类函数已经很熟悉了：</w:t>
      </w:r>
    </w:p>
    <w:p w14:paraId="30F598EB">
      <w:pPr>
        <w:spacing w:before="50" w:line="212" w:lineRule="auto"/>
        <w:ind w:left="769"/>
        <w:rPr>
          <w:rFonts w:ascii="Times New Roman" w:hAnsi="Times New Roman" w:eastAsia="Times New Roman" w:cs="Times New Roman"/>
          <w:sz w:val="20"/>
          <w:szCs w:val="20"/>
        </w:rPr>
      </w:pPr>
      <w:r>
        <w:rPr>
          <w:rFonts w:ascii="宋体" w:hAnsi="宋体" w:eastAsia="宋体" w:cs="宋体"/>
          <w:spacing w:val="-1"/>
          <w:sz w:val="20"/>
          <w:szCs w:val="20"/>
        </w:rPr>
        <w:t>常数函数：</w:t>
      </w:r>
      <w:r>
        <w:rPr>
          <w:rFonts w:ascii="宋体" w:hAnsi="宋体" w:eastAsia="宋体" w:cs="宋体"/>
          <w:spacing w:val="12"/>
          <w:sz w:val="20"/>
          <w:szCs w:val="20"/>
        </w:rPr>
        <w:t xml:space="preserve">   </w:t>
      </w:r>
      <w:r>
        <w:rPr>
          <w:rFonts w:ascii="Times New Roman" w:hAnsi="Times New Roman" w:eastAsia="Times New Roman" w:cs="Times New Roman"/>
          <w:spacing w:val="-1"/>
          <w:sz w:val="20"/>
          <w:szCs w:val="20"/>
        </w:rPr>
        <w:t>y=c;</w:t>
      </w:r>
    </w:p>
    <w:p w14:paraId="7375F3C7">
      <w:pPr>
        <w:spacing w:before="90" w:line="212" w:lineRule="auto"/>
        <w:ind w:left="759"/>
        <w:rPr>
          <w:rFonts w:ascii="Times New Roman" w:hAnsi="Times New Roman" w:eastAsia="Times New Roman" w:cs="Times New Roman"/>
          <w:sz w:val="20"/>
          <w:szCs w:val="20"/>
        </w:rPr>
      </w:pPr>
      <w:r>
        <w:rPr>
          <w:rFonts w:ascii="宋体" w:hAnsi="宋体" w:eastAsia="宋体" w:cs="宋体"/>
          <w:spacing w:val="-1"/>
          <w:sz w:val="20"/>
          <w:szCs w:val="20"/>
        </w:rPr>
        <w:t>幂函数：</w:t>
      </w:r>
      <w:r>
        <w:rPr>
          <w:rFonts w:ascii="宋体" w:hAnsi="宋体" w:eastAsia="宋体" w:cs="宋体"/>
          <w:spacing w:val="8"/>
          <w:sz w:val="20"/>
          <w:szCs w:val="20"/>
        </w:rPr>
        <w:t xml:space="preserve">     </w:t>
      </w:r>
      <w:r>
        <w:rPr>
          <w:rFonts w:ascii="Times New Roman" w:hAnsi="Times New Roman" w:eastAsia="Times New Roman" w:cs="Times New Roman"/>
          <w:spacing w:val="-1"/>
          <w:sz w:val="20"/>
          <w:szCs w:val="20"/>
        </w:rPr>
        <w:t>y=x"(α</w:t>
      </w:r>
      <w:r>
        <w:rPr>
          <w:rFonts w:ascii="宋体" w:hAnsi="宋体" w:eastAsia="宋体" w:cs="宋体"/>
          <w:spacing w:val="-1"/>
          <w:sz w:val="20"/>
          <w:szCs w:val="20"/>
        </w:rPr>
        <w:t>∈</w:t>
      </w:r>
      <w:r>
        <w:rPr>
          <w:rFonts w:ascii="Times New Roman" w:hAnsi="Times New Roman" w:eastAsia="Times New Roman" w:cs="Times New Roman"/>
          <w:spacing w:val="-1"/>
          <w:sz w:val="20"/>
          <w:szCs w:val="20"/>
        </w:rPr>
        <w:t>R);</w:t>
      </w:r>
    </w:p>
    <w:p w14:paraId="560613B5">
      <w:pPr>
        <w:spacing w:before="108" w:line="215" w:lineRule="auto"/>
        <w:ind w:left="759"/>
        <w:rPr>
          <w:rFonts w:ascii="宋体" w:hAnsi="宋体" w:eastAsia="宋体" w:cs="宋体"/>
          <w:sz w:val="20"/>
          <w:szCs w:val="20"/>
        </w:rPr>
      </w:pPr>
      <w:r>
        <w:rPr>
          <w:rFonts w:ascii="宋体" w:hAnsi="宋体" w:eastAsia="宋体" w:cs="宋体"/>
          <w:spacing w:val="-2"/>
          <w:sz w:val="20"/>
          <w:szCs w:val="20"/>
        </w:rPr>
        <w:t>指数函数：</w:t>
      </w:r>
      <w:r>
        <w:rPr>
          <w:rFonts w:ascii="宋体" w:hAnsi="宋体" w:eastAsia="宋体" w:cs="宋体"/>
          <w:spacing w:val="14"/>
          <w:sz w:val="20"/>
          <w:szCs w:val="20"/>
        </w:rPr>
        <w:t xml:space="preserve">   </w:t>
      </w:r>
      <w:r>
        <w:rPr>
          <w:rFonts w:ascii="宋体" w:hAnsi="宋体" w:eastAsia="宋体" w:cs="宋体"/>
          <w:spacing w:val="-2"/>
          <w:sz w:val="20"/>
          <w:szCs w:val="20"/>
        </w:rPr>
        <w:t>y=a³(a&gt;0</w:t>
      </w:r>
      <w:r>
        <w:rPr>
          <w:rFonts w:ascii="宋体" w:hAnsi="宋体" w:eastAsia="宋体" w:cs="宋体"/>
          <w:spacing w:val="80"/>
          <w:sz w:val="20"/>
          <w:szCs w:val="20"/>
        </w:rPr>
        <w:t xml:space="preserve"> </w:t>
      </w:r>
      <w:r>
        <w:rPr>
          <w:rFonts w:ascii="宋体" w:hAnsi="宋体" w:eastAsia="宋体" w:cs="宋体"/>
          <w:spacing w:val="-2"/>
          <w:sz w:val="20"/>
          <w:szCs w:val="20"/>
        </w:rPr>
        <w:t>且</w:t>
      </w:r>
      <w:r>
        <w:rPr>
          <w:rFonts w:ascii="宋体" w:hAnsi="宋体" w:eastAsia="宋体" w:cs="宋体"/>
          <w:spacing w:val="-33"/>
          <w:sz w:val="20"/>
          <w:szCs w:val="20"/>
        </w:rPr>
        <w:t xml:space="preserve"> </w:t>
      </w:r>
      <w:r>
        <w:rPr>
          <w:rFonts w:ascii="宋体" w:hAnsi="宋体" w:eastAsia="宋体" w:cs="宋体"/>
          <w:spacing w:val="-2"/>
          <w:sz w:val="20"/>
          <w:szCs w:val="20"/>
        </w:rPr>
        <w:t>a≠1);</w:t>
      </w:r>
    </w:p>
    <w:p w14:paraId="29B2B62D">
      <w:pPr>
        <w:spacing w:before="75" w:line="214" w:lineRule="auto"/>
        <w:ind w:left="759"/>
        <w:rPr>
          <w:rFonts w:ascii="宋体" w:hAnsi="宋体" w:eastAsia="宋体" w:cs="宋体"/>
          <w:sz w:val="20"/>
          <w:szCs w:val="20"/>
        </w:rPr>
      </w:pPr>
      <w:r>
        <w:rPr>
          <w:rFonts w:ascii="宋体" w:hAnsi="宋体" w:eastAsia="宋体" w:cs="宋体"/>
          <w:spacing w:val="-1"/>
          <w:sz w:val="20"/>
          <w:szCs w:val="20"/>
        </w:rPr>
        <w:t>对数函数：</w:t>
      </w:r>
      <w:r>
        <w:rPr>
          <w:rFonts w:ascii="宋体" w:hAnsi="宋体" w:eastAsia="宋体" w:cs="宋体"/>
          <w:spacing w:val="16"/>
          <w:sz w:val="20"/>
          <w:szCs w:val="20"/>
        </w:rPr>
        <w:t xml:space="preserve">   </w:t>
      </w:r>
      <w:r>
        <w:rPr>
          <w:rFonts w:ascii="宋体" w:hAnsi="宋体" w:eastAsia="宋体" w:cs="宋体"/>
          <w:spacing w:val="-1"/>
          <w:sz w:val="20"/>
          <w:szCs w:val="20"/>
        </w:rPr>
        <w:t>y=log。x(a&gt;0</w:t>
      </w:r>
      <w:r>
        <w:rPr>
          <w:rFonts w:ascii="宋体" w:hAnsi="宋体" w:eastAsia="宋体" w:cs="宋体"/>
          <w:spacing w:val="41"/>
          <w:sz w:val="20"/>
          <w:szCs w:val="20"/>
        </w:rPr>
        <w:t xml:space="preserve"> </w:t>
      </w:r>
      <w:r>
        <w:rPr>
          <w:rFonts w:ascii="宋体" w:hAnsi="宋体" w:eastAsia="宋体" w:cs="宋体"/>
          <w:spacing w:val="-1"/>
          <w:sz w:val="20"/>
          <w:szCs w:val="20"/>
        </w:rPr>
        <w:t>且</w:t>
      </w:r>
      <w:r>
        <w:rPr>
          <w:rFonts w:ascii="宋体" w:hAnsi="宋体" w:eastAsia="宋体" w:cs="宋体"/>
          <w:spacing w:val="-33"/>
          <w:sz w:val="20"/>
          <w:szCs w:val="20"/>
        </w:rPr>
        <w:t xml:space="preserve"> </w:t>
      </w:r>
      <w:r>
        <w:rPr>
          <w:rFonts w:ascii="宋体" w:hAnsi="宋体" w:eastAsia="宋体" w:cs="宋体"/>
          <w:spacing w:val="-1"/>
          <w:sz w:val="20"/>
          <w:szCs w:val="20"/>
        </w:rPr>
        <w:t>a≠</w:t>
      </w:r>
      <w:r>
        <w:rPr>
          <w:rFonts w:ascii="宋体" w:hAnsi="宋体" w:eastAsia="宋体" w:cs="宋体"/>
          <w:spacing w:val="-2"/>
          <w:sz w:val="20"/>
          <w:szCs w:val="20"/>
        </w:rPr>
        <w:t>1);</w:t>
      </w:r>
    </w:p>
    <w:p w14:paraId="1F56BE40">
      <w:pPr>
        <w:spacing w:before="43" w:line="212" w:lineRule="auto"/>
        <w:ind w:left="750"/>
        <w:rPr>
          <w:rFonts w:ascii="宋体" w:hAnsi="宋体" w:eastAsia="宋体" w:cs="宋体"/>
          <w:sz w:val="20"/>
          <w:szCs w:val="20"/>
        </w:rPr>
      </w:pPr>
      <w:r>
        <w:rPr>
          <w:rFonts w:ascii="宋体" w:hAnsi="宋体" w:eastAsia="宋体" w:cs="宋体"/>
          <w:sz w:val="20"/>
          <w:szCs w:val="20"/>
        </w:rPr>
        <w:t>三角函数：</w:t>
      </w:r>
      <w:r>
        <w:rPr>
          <w:rFonts w:ascii="宋体" w:hAnsi="宋体" w:eastAsia="宋体" w:cs="宋体"/>
          <w:spacing w:val="16"/>
          <w:sz w:val="20"/>
          <w:szCs w:val="20"/>
        </w:rPr>
        <w:t xml:space="preserve">   </w:t>
      </w:r>
      <w:r>
        <w:rPr>
          <w:rFonts w:ascii="宋体" w:hAnsi="宋体" w:eastAsia="宋体" w:cs="宋体"/>
          <w:sz w:val="20"/>
          <w:szCs w:val="20"/>
        </w:rPr>
        <w:t>如</w:t>
      </w:r>
      <w:r>
        <w:rPr>
          <w:rFonts w:ascii="宋体" w:hAnsi="宋体" w:eastAsia="宋体" w:cs="宋体"/>
          <w:spacing w:val="-37"/>
          <w:sz w:val="20"/>
          <w:szCs w:val="20"/>
        </w:rPr>
        <w:t xml:space="preserve"> </w:t>
      </w:r>
      <w:r>
        <w:rPr>
          <w:rFonts w:ascii="Times New Roman" w:hAnsi="Times New Roman" w:eastAsia="Times New Roman" w:cs="Times New Roman"/>
          <w:sz w:val="20"/>
          <w:szCs w:val="20"/>
        </w:rPr>
        <w:t>y=sin         x,y=cosx,y=tan         x</w:t>
      </w:r>
      <w:r>
        <w:rPr>
          <w:rFonts w:ascii="Times New Roman" w:hAnsi="Times New Roman" w:eastAsia="Times New Roman" w:cs="Times New Roman"/>
          <w:spacing w:val="-1"/>
          <w:sz w:val="20"/>
          <w:szCs w:val="20"/>
        </w:rPr>
        <w:t>,y=cotx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等</w:t>
      </w:r>
      <w:r>
        <w:rPr>
          <w:rFonts w:ascii="宋体" w:hAnsi="宋体" w:eastAsia="宋体" w:cs="宋体"/>
          <w:spacing w:val="-34"/>
          <w:sz w:val="20"/>
          <w:szCs w:val="20"/>
        </w:rPr>
        <w:t xml:space="preserve"> </w:t>
      </w:r>
      <w:r>
        <w:rPr>
          <w:rFonts w:ascii="宋体" w:hAnsi="宋体" w:eastAsia="宋体" w:cs="宋体"/>
          <w:spacing w:val="-1"/>
          <w:sz w:val="20"/>
          <w:szCs w:val="20"/>
        </w:rPr>
        <w:t>；</w:t>
      </w:r>
    </w:p>
    <w:p w14:paraId="5AA6CA43">
      <w:pPr>
        <w:spacing w:before="118" w:line="215" w:lineRule="auto"/>
        <w:ind w:left="759"/>
        <w:rPr>
          <w:rFonts w:ascii="宋体" w:hAnsi="宋体" w:eastAsia="宋体" w:cs="宋体"/>
          <w:sz w:val="20"/>
          <w:szCs w:val="20"/>
        </w:rPr>
      </w:pPr>
      <w:r>
        <w:rPr>
          <w:rFonts w:ascii="宋体" w:hAnsi="宋体" w:eastAsia="宋体" w:cs="宋体"/>
          <w:spacing w:val="10"/>
          <w:sz w:val="20"/>
          <w:szCs w:val="20"/>
        </w:rPr>
        <w:t>反三角函数：如y=</w:t>
      </w:r>
      <w:r>
        <w:rPr>
          <w:rFonts w:ascii="宋体" w:hAnsi="宋体" w:eastAsia="宋体" w:cs="宋体"/>
          <w:sz w:val="20"/>
          <w:szCs w:val="20"/>
        </w:rPr>
        <w:t>arcsin</w:t>
      </w:r>
      <w:r>
        <w:rPr>
          <w:rFonts w:ascii="宋体" w:hAnsi="宋体" w:eastAsia="宋体" w:cs="宋体"/>
          <w:spacing w:val="78"/>
          <w:sz w:val="20"/>
          <w:szCs w:val="20"/>
        </w:rPr>
        <w:t xml:space="preserve"> </w:t>
      </w:r>
      <w:r>
        <w:rPr>
          <w:rFonts w:ascii="宋体" w:hAnsi="宋体" w:eastAsia="宋体" w:cs="宋体"/>
          <w:sz w:val="20"/>
          <w:szCs w:val="20"/>
        </w:rPr>
        <w:t>x</w:t>
      </w:r>
      <w:r>
        <w:rPr>
          <w:rFonts w:ascii="宋体" w:hAnsi="宋体" w:eastAsia="宋体" w:cs="宋体"/>
          <w:spacing w:val="10"/>
          <w:sz w:val="20"/>
          <w:szCs w:val="20"/>
        </w:rPr>
        <w:t>,y=</w:t>
      </w:r>
      <w:r>
        <w:rPr>
          <w:rFonts w:ascii="宋体" w:hAnsi="宋体" w:eastAsia="宋体" w:cs="宋体"/>
          <w:sz w:val="20"/>
          <w:szCs w:val="20"/>
        </w:rPr>
        <w:t>arccosx</w:t>
      </w:r>
      <w:r>
        <w:rPr>
          <w:rFonts w:ascii="宋体" w:hAnsi="宋体" w:eastAsia="宋体" w:cs="宋体"/>
          <w:spacing w:val="10"/>
          <w:sz w:val="20"/>
          <w:szCs w:val="20"/>
        </w:rPr>
        <w:t>,y=</w:t>
      </w:r>
      <w:r>
        <w:rPr>
          <w:rFonts w:ascii="宋体" w:hAnsi="宋体" w:eastAsia="宋体" w:cs="宋体"/>
          <w:sz w:val="20"/>
          <w:szCs w:val="20"/>
        </w:rPr>
        <w:t>arctan</w:t>
      </w:r>
      <w:r>
        <w:rPr>
          <w:rFonts w:ascii="宋体" w:hAnsi="宋体" w:eastAsia="宋体" w:cs="宋体"/>
          <w:spacing w:val="71"/>
          <w:sz w:val="20"/>
          <w:szCs w:val="20"/>
        </w:rPr>
        <w:t xml:space="preserve"> </w:t>
      </w:r>
      <w:r>
        <w:rPr>
          <w:rFonts w:ascii="宋体" w:hAnsi="宋体" w:eastAsia="宋体" w:cs="宋体"/>
          <w:sz w:val="20"/>
          <w:szCs w:val="20"/>
        </w:rPr>
        <w:t>x</w:t>
      </w:r>
      <w:r>
        <w:rPr>
          <w:rFonts w:ascii="宋体" w:hAnsi="宋体" w:eastAsia="宋体" w:cs="宋体"/>
          <w:spacing w:val="10"/>
          <w:sz w:val="20"/>
          <w:szCs w:val="20"/>
        </w:rPr>
        <w:t>等</w:t>
      </w:r>
      <w:r>
        <w:rPr>
          <w:rFonts w:ascii="宋体" w:hAnsi="宋体" w:eastAsia="宋体" w:cs="宋体"/>
          <w:spacing w:val="-44"/>
          <w:sz w:val="20"/>
          <w:szCs w:val="20"/>
        </w:rPr>
        <w:t xml:space="preserve"> </w:t>
      </w:r>
      <w:r>
        <w:rPr>
          <w:rFonts w:ascii="宋体" w:hAnsi="宋体" w:eastAsia="宋体" w:cs="宋体"/>
          <w:spacing w:val="10"/>
          <w:sz w:val="20"/>
          <w:szCs w:val="20"/>
        </w:rPr>
        <w:t>.</w:t>
      </w:r>
    </w:p>
    <w:p w14:paraId="328FE98F">
      <w:pPr>
        <w:spacing w:before="71" w:line="219" w:lineRule="auto"/>
        <w:ind w:left="340"/>
        <w:rPr>
          <w:rFonts w:ascii="宋体" w:hAnsi="宋体" w:eastAsia="宋体" w:cs="宋体"/>
          <w:sz w:val="20"/>
          <w:szCs w:val="20"/>
        </w:rPr>
      </w:pPr>
      <w:r>
        <w:rPr>
          <w:rFonts w:ascii="宋体" w:hAnsi="宋体" w:eastAsia="宋体" w:cs="宋体"/>
          <w:spacing w:val="15"/>
          <w:sz w:val="20"/>
          <w:szCs w:val="20"/>
        </w:rPr>
        <w:t>这6类函数统称为基本初等函数.</w:t>
      </w:r>
    </w:p>
    <w:p w14:paraId="006F3D5D">
      <w:pPr>
        <w:spacing w:before="63" w:line="308" w:lineRule="auto"/>
        <w:ind w:left="319" w:right="37" w:firstLine="439"/>
        <w:rPr>
          <w:rFonts w:ascii="宋体" w:hAnsi="宋体" w:eastAsia="宋体" w:cs="宋体"/>
          <w:sz w:val="20"/>
          <w:szCs w:val="20"/>
        </w:rPr>
      </w:pPr>
      <w:r>
        <w:rPr>
          <w:rFonts w:ascii="宋体" w:hAnsi="宋体" w:eastAsia="宋体" w:cs="宋体"/>
          <w:spacing w:val="11"/>
          <w:sz w:val="20"/>
          <w:szCs w:val="20"/>
        </w:rPr>
        <w:t>由基本初等函数经过有限次四则运算与复合运算所产生的函数称为初等函数.例</w:t>
      </w:r>
      <w:r>
        <w:rPr>
          <w:rFonts w:ascii="宋体" w:hAnsi="宋体" w:eastAsia="宋体" w:cs="宋体"/>
          <w:sz w:val="20"/>
          <w:szCs w:val="20"/>
        </w:rPr>
        <w:t xml:space="preserve"> </w:t>
      </w:r>
      <w:r>
        <w:rPr>
          <w:rFonts w:ascii="宋体" w:hAnsi="宋体" w:eastAsia="宋体" w:cs="宋体"/>
          <w:spacing w:val="4"/>
          <w:sz w:val="20"/>
          <w:szCs w:val="20"/>
        </w:rPr>
        <w:t>如</w:t>
      </w:r>
      <w:r>
        <w:rPr>
          <w:rFonts w:ascii="宋体" w:hAnsi="宋体" w:eastAsia="宋体" w:cs="宋体"/>
          <w:spacing w:val="-41"/>
          <w:sz w:val="20"/>
          <w:szCs w:val="20"/>
        </w:rPr>
        <w:t xml:space="preserve"> </w:t>
      </w:r>
      <w:r>
        <w:rPr>
          <w:rFonts w:ascii="Times New Roman" w:hAnsi="Times New Roman" w:eastAsia="Times New Roman" w:cs="Times New Roman"/>
          <w:spacing w:val="4"/>
          <w:sz w:val="20"/>
          <w:szCs w:val="20"/>
        </w:rPr>
        <w:t>y=</w:t>
      </w:r>
      <w:r>
        <w:rPr>
          <w:rFonts w:ascii="Times New Roman" w:hAnsi="Times New Roman" w:eastAsia="Times New Roman" w:cs="Times New Roman"/>
          <w:sz w:val="20"/>
          <w:szCs w:val="20"/>
        </w:rPr>
        <w:t>ax</w:t>
      </w:r>
      <w:r>
        <w:rPr>
          <w:rFonts w:ascii="Times New Roman" w:hAnsi="Times New Roman" w:eastAsia="Times New Roman" w:cs="Times New Roman"/>
          <w:spacing w:val="4"/>
          <w:sz w:val="20"/>
          <w:szCs w:val="20"/>
        </w:rPr>
        <w:t>²+</w:t>
      </w:r>
      <w:r>
        <w:rPr>
          <w:rFonts w:ascii="Times New Roman" w:hAnsi="Times New Roman" w:eastAsia="Times New Roman" w:cs="Times New Roman"/>
          <w:sz w:val="20"/>
          <w:szCs w:val="20"/>
        </w:rPr>
        <w:t>bx</w:t>
      </w:r>
      <w:r>
        <w:rPr>
          <w:rFonts w:ascii="Times New Roman" w:hAnsi="Times New Roman" w:eastAsia="Times New Roman" w:cs="Times New Roman"/>
          <w:spacing w:val="4"/>
          <w:sz w:val="20"/>
          <w:szCs w:val="20"/>
        </w:rPr>
        <w:t>+c,</w:t>
      </w:r>
      <w:r>
        <w:rPr>
          <w:rFonts w:ascii="Times New Roman" w:hAnsi="Times New Roman" w:eastAsia="Times New Roman" w:cs="Times New Roman"/>
          <w:spacing w:val="1"/>
          <w:sz w:val="20"/>
          <w:szCs w:val="20"/>
        </w:rPr>
        <w:t xml:space="preserve">     </w:t>
      </w:r>
      <w:r>
        <w:rPr>
          <w:position w:val="-26"/>
          <w:sz w:val="20"/>
          <w:szCs w:val="20"/>
        </w:rPr>
        <w:drawing>
          <wp:inline distT="0" distB="0" distL="0" distR="0">
            <wp:extent cx="2730500" cy="368935"/>
            <wp:effectExtent l="0" t="0" r="12700" b="12065"/>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323"/>
                    <a:stretch>
                      <a:fillRect/>
                    </a:stretch>
                  </pic:blipFill>
                  <pic:spPr>
                    <a:xfrm>
                      <a:off x="0" y="0"/>
                      <a:ext cx="2730872" cy="369090"/>
                    </a:xfrm>
                    <a:prstGeom prst="rect">
                      <a:avLst/>
                    </a:prstGeom>
                  </pic:spPr>
                </pic:pic>
              </a:graphicData>
            </a:graphic>
          </wp:inline>
        </w:drawing>
      </w:r>
      <w:r>
        <w:rPr>
          <w:rFonts w:ascii="宋体" w:hAnsi="宋体" w:eastAsia="宋体" w:cs="宋体"/>
          <w:spacing w:val="4"/>
          <w:sz w:val="20"/>
          <w:szCs w:val="20"/>
        </w:rPr>
        <w:t>等都是初等函数.</w:t>
      </w:r>
    </w:p>
    <w:p w14:paraId="2BFADB36">
      <w:pPr>
        <w:spacing w:before="29" w:line="290" w:lineRule="auto"/>
        <w:ind w:left="329" w:right="11" w:firstLine="429"/>
        <w:rPr>
          <w:rFonts w:ascii="宋体" w:hAnsi="宋体" w:eastAsia="宋体" w:cs="宋体"/>
          <w:sz w:val="20"/>
          <w:szCs w:val="20"/>
        </w:rPr>
      </w:pPr>
      <w:r>
        <w:rPr>
          <w:rFonts w:ascii="宋体" w:hAnsi="宋体" w:eastAsia="宋体" w:cs="宋体"/>
          <w:spacing w:val="14"/>
          <w:sz w:val="20"/>
          <w:szCs w:val="20"/>
        </w:rPr>
        <w:t>初等函数的</w:t>
      </w:r>
      <w:r>
        <w:rPr>
          <w:rFonts w:ascii="黑体" w:hAnsi="黑体" w:eastAsia="黑体" w:cs="黑体"/>
          <w:spacing w:val="14"/>
          <w:sz w:val="20"/>
          <w:szCs w:val="20"/>
        </w:rPr>
        <w:t>自然定义域</w:t>
      </w:r>
      <w:r>
        <w:rPr>
          <w:rFonts w:ascii="宋体" w:hAnsi="宋体" w:eastAsia="宋体" w:cs="宋体"/>
          <w:spacing w:val="14"/>
          <w:sz w:val="20"/>
          <w:szCs w:val="20"/>
        </w:rPr>
        <w:t>是指它的自变量的最大取值范围.例如x"(n</w:t>
      </w:r>
      <w:r>
        <w:rPr>
          <w:rFonts w:ascii="宋体" w:hAnsi="宋体" w:eastAsia="宋体" w:cs="宋体"/>
          <w:spacing w:val="-8"/>
          <w:sz w:val="20"/>
          <w:szCs w:val="20"/>
        </w:rPr>
        <w:t xml:space="preserve"> </w:t>
      </w:r>
      <w:r>
        <w:rPr>
          <w:rFonts w:ascii="宋体" w:hAnsi="宋体" w:eastAsia="宋体" w:cs="宋体"/>
          <w:spacing w:val="14"/>
          <w:sz w:val="20"/>
          <w:szCs w:val="20"/>
        </w:rPr>
        <w:t>是正整数),</w:t>
      </w:r>
      <w:r>
        <w:rPr>
          <w:rFonts w:ascii="宋体" w:hAnsi="宋体" w:eastAsia="宋体" w:cs="宋体"/>
          <w:sz w:val="20"/>
          <w:szCs w:val="20"/>
        </w:rPr>
        <w:t xml:space="preserve"> sin</w:t>
      </w:r>
      <w:r>
        <w:rPr>
          <w:rFonts w:ascii="宋体" w:hAnsi="宋体" w:eastAsia="宋体" w:cs="宋体"/>
          <w:spacing w:val="1"/>
          <w:sz w:val="20"/>
          <w:szCs w:val="20"/>
        </w:rPr>
        <w:t xml:space="preserve"> </w:t>
      </w:r>
      <w:r>
        <w:rPr>
          <w:rFonts w:ascii="宋体" w:hAnsi="宋体" w:eastAsia="宋体" w:cs="宋体"/>
          <w:sz w:val="20"/>
          <w:szCs w:val="20"/>
        </w:rPr>
        <w:t>x</w:t>
      </w:r>
      <w:r>
        <w:rPr>
          <w:rFonts w:ascii="宋体" w:hAnsi="宋体" w:eastAsia="宋体" w:cs="宋体"/>
          <w:spacing w:val="1"/>
          <w:sz w:val="20"/>
          <w:szCs w:val="20"/>
        </w:rPr>
        <w:t>,</w:t>
      </w:r>
      <w:r>
        <w:rPr>
          <w:rFonts w:ascii="宋体" w:hAnsi="宋体" w:eastAsia="宋体" w:cs="宋体"/>
          <w:sz w:val="20"/>
          <w:szCs w:val="20"/>
        </w:rPr>
        <w:t>arctan</w:t>
      </w:r>
      <w:r>
        <w:rPr>
          <w:rFonts w:ascii="宋体" w:hAnsi="宋体" w:eastAsia="宋体" w:cs="宋体"/>
          <w:spacing w:val="1"/>
          <w:sz w:val="20"/>
          <w:szCs w:val="20"/>
        </w:rPr>
        <w:t xml:space="preserve"> </w:t>
      </w:r>
      <w:r>
        <w:rPr>
          <w:rFonts w:ascii="宋体" w:hAnsi="宋体" w:eastAsia="宋体" w:cs="宋体"/>
          <w:sz w:val="20"/>
          <w:szCs w:val="20"/>
        </w:rPr>
        <w:t>x</w:t>
      </w:r>
      <w:r>
        <w:rPr>
          <w:rFonts w:ascii="宋体" w:hAnsi="宋体" w:eastAsia="宋体" w:cs="宋体"/>
          <w:spacing w:val="1"/>
          <w:sz w:val="20"/>
          <w:szCs w:val="20"/>
        </w:rPr>
        <w:t>,a*(a&gt;0,a≠1)等函数的自然定义域都是R=</w:t>
      </w:r>
      <w:r>
        <w:rPr>
          <w:rFonts w:ascii="宋体" w:hAnsi="宋体" w:eastAsia="宋体" w:cs="宋体"/>
          <w:sz w:val="20"/>
          <w:szCs w:val="20"/>
        </w:rPr>
        <w:t xml:space="preserve">(-    ,+∞);log.x(a&gt;0,a≠  </w:t>
      </w:r>
      <w:r>
        <w:rPr>
          <w:rFonts w:ascii="宋体" w:hAnsi="宋体" w:eastAsia="宋体" w:cs="宋体"/>
          <w:spacing w:val="8"/>
          <w:sz w:val="20"/>
          <w:szCs w:val="20"/>
        </w:rPr>
        <w:t>1)的自然定义域是</w:t>
      </w:r>
      <w:r>
        <w:rPr>
          <w:rFonts w:ascii="Times New Roman" w:hAnsi="Times New Roman" w:eastAsia="Times New Roman" w:cs="Times New Roman"/>
          <w:spacing w:val="8"/>
          <w:sz w:val="20"/>
          <w:szCs w:val="20"/>
        </w:rPr>
        <w:t>R*=(0,+∞);</w:t>
      </w:r>
      <w:r>
        <w:rPr>
          <w:rFonts w:ascii="Times New Roman" w:hAnsi="Times New Roman" w:eastAsia="Times New Roman" w:cs="Times New Roman"/>
          <w:sz w:val="20"/>
          <w:szCs w:val="20"/>
        </w:rPr>
        <w:t>arcsin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的自然定义域是[-1,1];</w:t>
      </w:r>
      <w:r>
        <w:rPr>
          <w:rFonts w:ascii="Times New Roman" w:hAnsi="Times New Roman" w:eastAsia="Times New Roman" w:cs="Times New Roman"/>
          <w:spacing w:val="8"/>
          <w:sz w:val="20"/>
          <w:szCs w:val="20"/>
        </w:rPr>
        <w:t>x"</w:t>
      </w:r>
      <w:r>
        <w:rPr>
          <w:rFonts w:ascii="宋体" w:hAnsi="宋体" w:eastAsia="宋体" w:cs="宋体"/>
          <w:spacing w:val="8"/>
          <w:sz w:val="20"/>
          <w:szCs w:val="20"/>
        </w:rPr>
        <w:t>的自然定义域则</w:t>
      </w:r>
    </w:p>
    <w:p w14:paraId="5465C131">
      <w:pPr>
        <w:spacing w:line="290" w:lineRule="auto"/>
        <w:rPr>
          <w:rFonts w:ascii="宋体" w:hAnsi="宋体" w:eastAsia="宋体" w:cs="宋体"/>
          <w:sz w:val="20"/>
          <w:szCs w:val="20"/>
        </w:rPr>
        <w:sectPr>
          <w:footerReference r:id="rId31" w:type="default"/>
          <w:pgSz w:w="9540" w:h="14530"/>
          <w:pgMar w:top="397" w:right="496" w:bottom="731" w:left="960" w:header="0" w:footer="20" w:gutter="0"/>
          <w:cols w:space="720" w:num="1"/>
        </w:sectPr>
      </w:pPr>
    </w:p>
    <w:p w14:paraId="3685C47D">
      <w:pPr>
        <w:pStyle w:val="2"/>
        <w:spacing w:line="395" w:lineRule="auto"/>
      </w:pPr>
    </w:p>
    <w:p w14:paraId="5F76EC0A">
      <w:pPr>
        <w:spacing w:before="65" w:line="237" w:lineRule="auto"/>
        <w:ind w:left="29"/>
        <w:rPr>
          <w:rFonts w:ascii="Times New Roman" w:hAnsi="Times New Roman" w:eastAsia="Times New Roman" w:cs="Times New Roman"/>
          <w:sz w:val="20"/>
          <w:szCs w:val="20"/>
        </w:rPr>
      </w:pPr>
      <w:r>
        <w:drawing>
          <wp:anchor distT="0" distB="0" distL="0" distR="0" simplePos="0" relativeHeight="251714560" behindDoc="1" locked="0" layoutInCell="1" allowOverlap="1">
            <wp:simplePos x="0" y="0"/>
            <wp:positionH relativeFrom="column">
              <wp:posOffset>1079500</wp:posOffset>
            </wp:positionH>
            <wp:positionV relativeFrom="paragraph">
              <wp:posOffset>41275</wp:posOffset>
            </wp:positionV>
            <wp:extent cx="133350" cy="184150"/>
            <wp:effectExtent l="0" t="0" r="3810" b="1397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324"/>
                    <a:stretch>
                      <a:fillRect/>
                    </a:stretch>
                  </pic:blipFill>
                  <pic:spPr>
                    <a:xfrm>
                      <a:off x="0" y="0"/>
                      <a:ext cx="133334" cy="184104"/>
                    </a:xfrm>
                    <a:prstGeom prst="rect">
                      <a:avLst/>
                    </a:prstGeom>
                  </pic:spPr>
                </pic:pic>
              </a:graphicData>
            </a:graphic>
          </wp:anchor>
        </w:drawing>
      </w:r>
      <w:bookmarkStart w:id="21" w:name="bookmark201"/>
      <w:bookmarkEnd w:id="21"/>
      <w:r>
        <w:rPr>
          <w:rFonts w:ascii="宋体" w:hAnsi="宋体" w:eastAsia="宋体" w:cs="宋体"/>
          <w:spacing w:val="7"/>
          <w:sz w:val="20"/>
          <w:szCs w:val="20"/>
        </w:rPr>
        <w:t>要视α而定，例如： 的自然定义域是</w:t>
      </w:r>
      <w:r>
        <w:rPr>
          <w:rFonts w:ascii="Times New Roman" w:hAnsi="Times New Roman" w:eastAsia="Times New Roman" w:cs="Times New Roman"/>
          <w:spacing w:val="7"/>
          <w:sz w:val="20"/>
          <w:szCs w:val="20"/>
        </w:rPr>
        <w:t xml:space="preserve">R=(-0,+0)            </w:t>
      </w:r>
      <w:r>
        <w:rPr>
          <w:position w:val="-4"/>
          <w:sz w:val="20"/>
          <w:szCs w:val="20"/>
        </w:rPr>
        <w:drawing>
          <wp:inline distT="0" distB="0" distL="0" distR="0">
            <wp:extent cx="227965" cy="196215"/>
            <wp:effectExtent l="0" t="0" r="635" b="1905"/>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325"/>
                    <a:stretch>
                      <a:fillRect/>
                    </a:stretch>
                  </pic:blipFill>
                  <pic:spPr>
                    <a:xfrm>
                      <a:off x="0" y="0"/>
                      <a:ext cx="228564" cy="196845"/>
                    </a:xfrm>
                    <a:prstGeom prst="rect">
                      <a:avLst/>
                    </a:prstGeom>
                  </pic:spPr>
                </pic:pic>
              </a:graphicData>
            </a:graphic>
          </wp:inline>
        </w:drawing>
      </w:r>
      <w:r>
        <w:rPr>
          <w:rFonts w:ascii="宋体" w:hAnsi="宋体" w:eastAsia="宋体" w:cs="宋体"/>
          <w:spacing w:val="7"/>
          <w:sz w:val="20"/>
          <w:szCs w:val="20"/>
        </w:rPr>
        <w:t>的自然</w:t>
      </w:r>
      <w:r>
        <w:rPr>
          <w:rFonts w:ascii="宋体" w:hAnsi="宋体" w:eastAsia="宋体" w:cs="宋体"/>
          <w:spacing w:val="6"/>
          <w:sz w:val="20"/>
          <w:szCs w:val="20"/>
        </w:rPr>
        <w:t>定义域是</w:t>
      </w:r>
      <w:r>
        <w:rPr>
          <w:rFonts w:ascii="宋体" w:hAnsi="宋体" w:eastAsia="宋体" w:cs="宋体"/>
          <w:spacing w:val="-51"/>
          <w:sz w:val="20"/>
          <w:szCs w:val="20"/>
        </w:rPr>
        <w:t xml:space="preserve"> </w:t>
      </w:r>
      <w:r>
        <w:rPr>
          <w:rFonts w:ascii="Times New Roman" w:hAnsi="Times New Roman" w:eastAsia="Times New Roman" w:cs="Times New Roman"/>
          <w:spacing w:val="6"/>
          <w:sz w:val="20"/>
          <w:szCs w:val="20"/>
        </w:rPr>
        <w:t>R\[0}=</w:t>
      </w:r>
    </w:p>
    <w:p w14:paraId="23915CAC">
      <w:pPr>
        <w:spacing w:before="55" w:line="228" w:lineRule="auto"/>
        <w:rPr>
          <w:rFonts w:ascii="宋体" w:hAnsi="宋体" w:eastAsia="宋体" w:cs="宋体"/>
          <w:sz w:val="20"/>
          <w:szCs w:val="20"/>
        </w:rPr>
      </w:pPr>
      <w:r>
        <w:drawing>
          <wp:anchor distT="0" distB="0" distL="0" distR="0" simplePos="0" relativeHeight="251713536" behindDoc="1" locked="0" layoutInCell="1" allowOverlap="1">
            <wp:simplePos x="0" y="0"/>
            <wp:positionH relativeFrom="column">
              <wp:posOffset>1117600</wp:posOffset>
            </wp:positionH>
            <wp:positionV relativeFrom="paragraph">
              <wp:posOffset>34925</wp:posOffset>
            </wp:positionV>
            <wp:extent cx="165100" cy="203200"/>
            <wp:effectExtent l="0" t="0" r="2540" b="10795"/>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326"/>
                    <a:stretch>
                      <a:fillRect/>
                    </a:stretch>
                  </pic:blipFill>
                  <pic:spPr>
                    <a:xfrm>
                      <a:off x="0" y="0"/>
                      <a:ext cx="165077" cy="203216"/>
                    </a:xfrm>
                    <a:prstGeom prst="rect">
                      <a:avLst/>
                    </a:prstGeom>
                  </pic:spPr>
                </pic:pic>
              </a:graphicData>
            </a:graphic>
          </wp:anchor>
        </w:drawing>
      </w:r>
      <w:r>
        <w:rPr>
          <w:rFonts w:ascii="Times New Roman" w:hAnsi="Times New Roman" w:eastAsia="Times New Roman" w:cs="Times New Roman"/>
          <w:spacing w:val="3"/>
          <w:sz w:val="20"/>
          <w:szCs w:val="20"/>
        </w:rPr>
        <w:t xml:space="preserve">(-,0)U(0,+∞);                  </w:t>
      </w:r>
      <w:r>
        <w:rPr>
          <w:rFonts w:ascii="宋体" w:hAnsi="宋体" w:eastAsia="宋体" w:cs="宋体"/>
          <w:spacing w:val="3"/>
          <w:sz w:val="20"/>
          <w:szCs w:val="20"/>
        </w:rPr>
        <w:t>的自然定义域是[0,+00];</w:t>
      </w:r>
      <w:r>
        <w:rPr>
          <w:position w:val="-1"/>
          <w:sz w:val="20"/>
          <w:szCs w:val="20"/>
        </w:rPr>
        <w:drawing>
          <wp:inline distT="0" distB="0" distL="0" distR="0">
            <wp:extent cx="188595" cy="189865"/>
            <wp:effectExtent l="0" t="0" r="9525" b="889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327"/>
                    <a:stretch>
                      <a:fillRect/>
                    </a:stretch>
                  </pic:blipFill>
                  <pic:spPr>
                    <a:xfrm>
                      <a:off x="0" y="0"/>
                      <a:ext cx="189061" cy="190474"/>
                    </a:xfrm>
                    <a:prstGeom prst="rect">
                      <a:avLst/>
                    </a:prstGeom>
                  </pic:spPr>
                </pic:pic>
              </a:graphicData>
            </a:graphic>
          </wp:inline>
        </w:drawing>
      </w:r>
      <w:r>
        <w:rPr>
          <w:rFonts w:ascii="宋体" w:hAnsi="宋体" w:eastAsia="宋体" w:cs="宋体"/>
          <w:spacing w:val="3"/>
          <w:sz w:val="20"/>
          <w:szCs w:val="20"/>
        </w:rPr>
        <w:t>的自然定义域是</w:t>
      </w:r>
      <w:r>
        <w:rPr>
          <w:rFonts w:ascii="Times New Roman" w:hAnsi="Times New Roman" w:eastAsia="Times New Roman" w:cs="Times New Roman"/>
          <w:spacing w:val="3"/>
          <w:sz w:val="20"/>
          <w:szCs w:val="20"/>
        </w:rPr>
        <w:t xml:space="preserve">R+=(0,+)        </w:t>
      </w:r>
      <w:r>
        <w:rPr>
          <w:rFonts w:ascii="宋体" w:hAnsi="宋体" w:eastAsia="宋体" w:cs="宋体"/>
          <w:spacing w:val="2"/>
          <w:sz w:val="20"/>
          <w:szCs w:val="20"/>
        </w:rPr>
        <w:t>等.</w:t>
      </w:r>
    </w:p>
    <w:p w14:paraId="0FF19AAD">
      <w:pPr>
        <w:spacing w:before="79" w:line="291" w:lineRule="auto"/>
        <w:ind w:left="20" w:right="346" w:firstLine="389"/>
        <w:rPr>
          <w:rFonts w:ascii="宋体" w:hAnsi="宋体" w:eastAsia="宋体" w:cs="宋体"/>
          <w:sz w:val="20"/>
          <w:szCs w:val="20"/>
        </w:rPr>
      </w:pPr>
      <w:r>
        <w:rPr>
          <w:rFonts w:ascii="宋体" w:hAnsi="宋体" w:eastAsia="宋体" w:cs="宋体"/>
          <w:spacing w:val="7"/>
          <w:sz w:val="20"/>
          <w:szCs w:val="20"/>
        </w:rPr>
        <w:t>一般说来，给出一个函数</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的具体表达式的同时应该指出它的定义域，否则即</w:t>
      </w:r>
      <w:r>
        <w:rPr>
          <w:rFonts w:ascii="宋体" w:hAnsi="宋体" w:eastAsia="宋体" w:cs="宋体"/>
          <w:sz w:val="20"/>
          <w:szCs w:val="20"/>
        </w:rPr>
        <w:t xml:space="preserve"> </w:t>
      </w:r>
      <w:r>
        <w:rPr>
          <w:rFonts w:ascii="宋体" w:hAnsi="宋体" w:eastAsia="宋体" w:cs="宋体"/>
          <w:spacing w:val="8"/>
          <w:sz w:val="20"/>
          <w:szCs w:val="20"/>
        </w:rPr>
        <w:t>表示默认该函数的自然定义域为其定义域.</w:t>
      </w:r>
    </w:p>
    <w:p w14:paraId="6CD1170D">
      <w:pPr>
        <w:spacing w:before="2" w:line="219" w:lineRule="auto"/>
        <w:ind w:left="429"/>
        <w:rPr>
          <w:rFonts w:ascii="宋体" w:hAnsi="宋体" w:eastAsia="宋体" w:cs="宋体"/>
          <w:sz w:val="20"/>
          <w:szCs w:val="20"/>
        </w:rPr>
      </w:pPr>
      <w:r>
        <w:rPr>
          <w:rFonts w:ascii="宋体" w:hAnsi="宋体" w:eastAsia="宋体" w:cs="宋体"/>
          <w:spacing w:val="11"/>
          <w:sz w:val="20"/>
          <w:szCs w:val="20"/>
        </w:rPr>
        <w:t>例1.2.8</w:t>
      </w:r>
      <w:r>
        <w:rPr>
          <w:rFonts w:ascii="宋体" w:hAnsi="宋体" w:eastAsia="宋体" w:cs="宋体"/>
          <w:spacing w:val="6"/>
          <w:sz w:val="20"/>
          <w:szCs w:val="20"/>
        </w:rPr>
        <w:t xml:space="preserve">  </w:t>
      </w:r>
      <w:r>
        <w:rPr>
          <w:rFonts w:ascii="宋体" w:hAnsi="宋体" w:eastAsia="宋体" w:cs="宋体"/>
          <w:spacing w:val="11"/>
          <w:sz w:val="20"/>
          <w:szCs w:val="20"/>
        </w:rPr>
        <w:t>求下列初等函数的自然定义域与值域.</w:t>
      </w:r>
    </w:p>
    <w:p w14:paraId="77867385">
      <w:pPr>
        <w:spacing w:before="64"/>
        <w:ind w:left="389"/>
        <w:rPr>
          <w:sz w:val="20"/>
          <w:szCs w:val="20"/>
        </w:rPr>
      </w:pPr>
      <w:r>
        <w:rPr>
          <w:rFonts w:ascii="宋体" w:hAnsi="宋体" w:eastAsia="宋体" w:cs="宋体"/>
          <w:position w:val="-15"/>
          <w:sz w:val="20"/>
          <w:szCs w:val="20"/>
        </w:rPr>
        <w:drawing>
          <wp:inline distT="0" distB="0" distL="0" distR="0">
            <wp:extent cx="787400" cy="297815"/>
            <wp:effectExtent l="0" t="0" r="5080" b="635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328"/>
                    <a:stretch>
                      <a:fillRect/>
                    </a:stretch>
                  </pic:blipFill>
                  <pic:spPr>
                    <a:xfrm>
                      <a:off x="0" y="0"/>
                      <a:ext cx="787405" cy="298407"/>
                    </a:xfrm>
                    <a:prstGeom prst="rect">
                      <a:avLst/>
                    </a:prstGeom>
                  </pic:spPr>
                </pic:pic>
              </a:graphicData>
            </a:graphic>
          </wp:inline>
        </w:drawing>
      </w:r>
      <w:r>
        <w:rPr>
          <w:rFonts w:ascii="宋体" w:hAnsi="宋体" w:eastAsia="宋体" w:cs="宋体"/>
          <w:spacing w:val="7"/>
          <w:sz w:val="20"/>
          <w:szCs w:val="20"/>
        </w:rPr>
        <w:t xml:space="preserve">            </w:t>
      </w:r>
      <w:r>
        <w:rPr>
          <w:rFonts w:ascii="宋体" w:hAnsi="宋体" w:eastAsia="宋体" w:cs="宋体"/>
          <w:spacing w:val="-15"/>
          <w:sz w:val="20"/>
          <w:szCs w:val="20"/>
        </w:rPr>
        <w:t>(2)</w:t>
      </w:r>
      <w:r>
        <w:rPr>
          <w:rFonts w:ascii="宋体" w:hAnsi="宋体" w:eastAsia="宋体" w:cs="宋体"/>
          <w:spacing w:val="39"/>
          <w:sz w:val="20"/>
          <w:szCs w:val="20"/>
        </w:rPr>
        <w:t xml:space="preserve"> </w:t>
      </w:r>
      <w:r>
        <w:rPr>
          <w:position w:val="-14"/>
          <w:sz w:val="20"/>
          <w:szCs w:val="20"/>
        </w:rPr>
        <w:drawing>
          <wp:inline distT="0" distB="0" distL="0" distR="0">
            <wp:extent cx="857250" cy="292100"/>
            <wp:effectExtent l="0" t="0" r="11430" b="1270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329"/>
                    <a:stretch>
                      <a:fillRect/>
                    </a:stretch>
                  </pic:blipFill>
                  <pic:spPr>
                    <a:xfrm>
                      <a:off x="0" y="0"/>
                      <a:ext cx="857253" cy="292128"/>
                    </a:xfrm>
                    <a:prstGeom prst="rect">
                      <a:avLst/>
                    </a:prstGeom>
                  </pic:spPr>
                </pic:pic>
              </a:graphicData>
            </a:graphic>
          </wp:inline>
        </w:drawing>
      </w:r>
    </w:p>
    <w:p w14:paraId="6A5951C6">
      <w:pPr>
        <w:spacing w:before="121" w:line="270" w:lineRule="auto"/>
        <w:ind w:left="419" w:right="2277" w:firstLine="1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(3)y=√3+2x-x²;</w:t>
      </w:r>
      <w:r>
        <w:rPr>
          <w:rFonts w:ascii="Times New Roman" w:hAnsi="Times New Roman" w:eastAsia="Times New Roman" w:cs="Times New Roman"/>
          <w:spacing w:val="2"/>
          <w:sz w:val="20"/>
          <w:szCs w:val="20"/>
        </w:rPr>
        <w:t xml:space="preserve">                        </w:t>
      </w:r>
      <w:r>
        <w:rPr>
          <w:rFonts w:ascii="宋体" w:hAnsi="宋体" w:eastAsia="宋体" w:cs="宋体"/>
          <w:spacing w:val="-4"/>
          <w:position w:val="-1"/>
          <w:sz w:val="20"/>
          <w:szCs w:val="20"/>
        </w:rPr>
        <w:t>(4)</w:t>
      </w:r>
      <w:r>
        <w:rPr>
          <w:rFonts w:ascii="宋体" w:hAnsi="宋体" w:eastAsia="宋体" w:cs="宋体"/>
          <w:spacing w:val="48"/>
          <w:position w:val="-1"/>
          <w:sz w:val="20"/>
          <w:szCs w:val="20"/>
        </w:rPr>
        <w:t xml:space="preserve"> </w:t>
      </w:r>
      <w:r>
        <w:rPr>
          <w:position w:val="-19"/>
          <w:sz w:val="20"/>
          <w:szCs w:val="20"/>
        </w:rPr>
        <w:drawing>
          <wp:inline distT="0" distB="0" distL="0" distR="0">
            <wp:extent cx="1586865" cy="316865"/>
            <wp:effectExtent l="0" t="0" r="13335" b="3175"/>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330"/>
                    <a:stretch>
                      <a:fillRect/>
                    </a:stretch>
                  </pic:blipFill>
                  <pic:spPr>
                    <a:xfrm>
                      <a:off x="0" y="0"/>
                      <a:ext cx="1587472" cy="317427"/>
                    </a:xfrm>
                    <a:prstGeom prst="rect">
                      <a:avLst/>
                    </a:prstGeom>
                  </pic:spPr>
                </pic:pic>
              </a:graphicData>
            </a:graphic>
          </wp:inline>
        </w:drawing>
      </w:r>
      <w:r>
        <w:rPr>
          <w:rFonts w:ascii="宋体" w:hAnsi="宋体" w:eastAsia="宋体" w:cs="宋体"/>
          <w:position w:val="-1"/>
          <w:sz w:val="20"/>
          <w:szCs w:val="20"/>
        </w:rPr>
        <w:t xml:space="preserve"> </w:t>
      </w:r>
      <w:r>
        <w:rPr>
          <w:rFonts w:ascii="黑体" w:hAnsi="黑体" w:eastAsia="黑体" w:cs="黑体"/>
          <w:spacing w:val="-1"/>
          <w:sz w:val="20"/>
          <w:szCs w:val="20"/>
        </w:rPr>
        <w:t>解</w:t>
      </w:r>
      <w:r>
        <w:rPr>
          <w:rFonts w:ascii="黑体" w:hAnsi="黑体" w:eastAsia="黑体" w:cs="黑体"/>
          <w:spacing w:val="50"/>
          <w:sz w:val="20"/>
          <w:szCs w:val="20"/>
        </w:rPr>
        <w:t xml:space="preserve"> </w:t>
      </w:r>
      <w:r>
        <w:rPr>
          <w:rFonts w:ascii="黑体" w:hAnsi="黑体" w:eastAsia="黑体" w:cs="黑体"/>
          <w:spacing w:val="-1"/>
          <w:sz w:val="20"/>
          <w:szCs w:val="20"/>
        </w:rPr>
        <w:t>( 1</w:t>
      </w:r>
      <w:r>
        <w:rPr>
          <w:rFonts w:ascii="黑体" w:hAnsi="黑体" w:eastAsia="黑体" w:cs="黑体"/>
          <w:spacing w:val="10"/>
          <w:sz w:val="20"/>
          <w:szCs w:val="20"/>
        </w:rPr>
        <w:t xml:space="preserve"> </w:t>
      </w:r>
      <w:r>
        <w:rPr>
          <w:rFonts w:ascii="黑体" w:hAnsi="黑体" w:eastAsia="黑体" w:cs="黑体"/>
          <w:spacing w:val="-1"/>
          <w:sz w:val="20"/>
          <w:szCs w:val="20"/>
        </w:rPr>
        <w:t>)</w:t>
      </w:r>
      <w:r>
        <w:rPr>
          <w:rFonts w:ascii="Times New Roman" w:hAnsi="Times New Roman" w:eastAsia="Times New Roman" w:cs="Times New Roman"/>
          <w:spacing w:val="-1"/>
          <w:sz w:val="20"/>
          <w:szCs w:val="20"/>
        </w:rPr>
        <w:t xml:space="preserve">D=(-0,0)U(0,+∞),R=(-0,-2)U[2,+                 </w:t>
      </w:r>
      <w:r>
        <w:rPr>
          <w:rFonts w:ascii="Times New Roman" w:hAnsi="Times New Roman" w:eastAsia="Times New Roman" w:cs="Times New Roman"/>
          <w:spacing w:val="-2"/>
          <w:sz w:val="20"/>
          <w:szCs w:val="20"/>
        </w:rPr>
        <w:t xml:space="preserve">                 );</w:t>
      </w:r>
    </w:p>
    <w:p w14:paraId="08DE804F">
      <w:pPr>
        <w:spacing w:before="134" w:line="277" w:lineRule="auto"/>
        <w:ind w:left="860" w:right="4427" w:hanging="10"/>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(2)D=[-1,2],        </w:t>
      </w:r>
      <w:r>
        <w:rPr>
          <w:rFonts w:ascii="Times New Roman" w:hAnsi="Times New Roman" w:eastAsia="Times New Roman" w:cs="Times New Roman"/>
          <w:spacing w:val="-1"/>
          <w:sz w:val="20"/>
          <w:szCs w:val="20"/>
        </w:rPr>
        <w:t xml:space="preserve">  </w:t>
      </w:r>
      <w:r>
        <w:rPr>
          <w:position w:val="-17"/>
          <w:sz w:val="20"/>
          <w:szCs w:val="20"/>
        </w:rPr>
        <w:drawing>
          <wp:inline distT="0" distB="0" distL="0" distR="0">
            <wp:extent cx="838200" cy="292100"/>
            <wp:effectExtent l="0" t="0" r="0" b="1270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331"/>
                    <a:stretch>
                      <a:fillRect/>
                    </a:stretch>
                  </pic:blipFill>
                  <pic:spPr>
                    <a:xfrm>
                      <a:off x="0" y="0"/>
                      <a:ext cx="838231" cy="292128"/>
                    </a:xfrm>
                    <a:prstGeom prst="rect">
                      <a:avLst/>
                    </a:prstGeom>
                  </pic:spPr>
                </pic:pic>
              </a:graphicData>
            </a:graphic>
          </wp:inline>
        </w:drawing>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(3)D=[-1,3],R=[0,2];</w:t>
      </w:r>
    </w:p>
    <w:p w14:paraId="714B28CB">
      <w:pPr>
        <w:spacing w:before="136" w:line="192" w:lineRule="auto"/>
        <w:ind w:left="860"/>
        <w:rPr>
          <w:rFonts w:ascii="Times New Roman" w:hAnsi="Times New Roman" w:eastAsia="Times New Roman" w:cs="Times New Roman"/>
          <w:sz w:val="20"/>
          <w:szCs w:val="20"/>
        </w:rPr>
      </w:pPr>
      <w:r>
        <w:rPr>
          <w:rFonts w:ascii="Times New Roman" w:hAnsi="Times New Roman" w:eastAsia="Times New Roman" w:cs="Times New Roman"/>
          <w:sz w:val="20"/>
          <w:szCs w:val="20"/>
        </w:rPr>
        <w:t>(4)D=(-1,2)U(4,+                 ),R=(-            ,+∞).</w:t>
      </w:r>
    </w:p>
    <w:p w14:paraId="04EE88A1">
      <w:pPr>
        <w:spacing w:before="118" w:line="219" w:lineRule="auto"/>
        <w:ind w:left="429"/>
        <w:rPr>
          <w:rFonts w:ascii="宋体" w:hAnsi="宋体" w:eastAsia="宋体" w:cs="宋体"/>
          <w:sz w:val="20"/>
          <w:szCs w:val="20"/>
        </w:rPr>
      </w:pPr>
      <w:r>
        <w:rPr>
          <w:rFonts w:ascii="宋体" w:hAnsi="宋体" w:eastAsia="宋体" w:cs="宋体"/>
          <w:spacing w:val="8"/>
          <w:sz w:val="20"/>
          <w:szCs w:val="20"/>
        </w:rPr>
        <w:t>需要指出，即使两个函数关系看上去完全相同，也不一定能说这两个函数就是等</w:t>
      </w:r>
    </w:p>
    <w:p w14:paraId="668EFF6A">
      <w:pPr>
        <w:spacing w:before="64"/>
        <w:ind w:left="29"/>
        <w:rPr>
          <w:rFonts w:ascii="宋体" w:hAnsi="宋体" w:eastAsia="宋体" w:cs="宋体"/>
          <w:sz w:val="20"/>
          <w:szCs w:val="20"/>
        </w:rPr>
      </w:pPr>
      <w:r>
        <w:rPr>
          <w:rFonts w:ascii="宋体" w:hAnsi="宋体" w:eastAsia="宋体" w:cs="宋体"/>
          <w:spacing w:val="6"/>
          <w:sz w:val="20"/>
          <w:szCs w:val="20"/>
        </w:rPr>
        <w:t>同的，因为它们的定义域可能不相同.如函数</w:t>
      </w:r>
      <w:r>
        <w:rPr>
          <w:rFonts w:ascii="Times New Roman" w:hAnsi="Times New Roman" w:eastAsia="Times New Roman" w:cs="Times New Roman"/>
          <w:spacing w:val="6"/>
          <w:sz w:val="20"/>
          <w:szCs w:val="20"/>
        </w:rPr>
        <w:t>f(x)=</w:t>
      </w:r>
      <w:r>
        <w:rPr>
          <w:rFonts w:ascii="Times New Roman" w:hAnsi="Times New Roman" w:eastAsia="Times New Roman" w:cs="Times New Roman"/>
          <w:sz w:val="20"/>
          <w:szCs w:val="20"/>
        </w:rPr>
        <w:t>sinx</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 xml:space="preserve">与 </w:t>
      </w:r>
      <w:r>
        <w:rPr>
          <w:position w:val="-13"/>
          <w:sz w:val="20"/>
          <w:szCs w:val="20"/>
        </w:rPr>
        <w:drawing>
          <wp:inline distT="0" distB="0" distL="0" distR="0">
            <wp:extent cx="780415" cy="292100"/>
            <wp:effectExtent l="0" t="0" r="12065" b="1270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332"/>
                    <a:stretch>
                      <a:fillRect/>
                    </a:stretch>
                  </pic:blipFill>
                  <pic:spPr>
                    <a:xfrm>
                      <a:off x="0" y="0"/>
                      <a:ext cx="781044" cy="292128"/>
                    </a:xfrm>
                    <a:prstGeom prst="rect">
                      <a:avLst/>
                    </a:prstGeom>
                  </pic:spPr>
                </pic:pic>
              </a:graphicData>
            </a:graphic>
          </wp:inline>
        </w:drawing>
      </w:r>
      <w:r>
        <w:rPr>
          <w:rFonts w:ascii="宋体" w:hAnsi="宋体" w:eastAsia="宋体" w:cs="宋体"/>
          <w:spacing w:val="5"/>
          <w:sz w:val="20"/>
          <w:szCs w:val="20"/>
        </w:rPr>
        <w:t>,因为D,=</w:t>
      </w:r>
    </w:p>
    <w:p w14:paraId="302BCF46">
      <w:pPr>
        <w:spacing w:before="146" w:line="216" w:lineRule="auto"/>
        <w:ind w:left="39"/>
        <w:rPr>
          <w:rFonts w:ascii="宋体" w:hAnsi="宋体" w:eastAsia="宋体" w:cs="宋体"/>
          <w:sz w:val="20"/>
          <w:szCs w:val="20"/>
        </w:rPr>
      </w:pPr>
      <w:r>
        <w:rPr>
          <w:rFonts w:ascii="宋体" w:hAnsi="宋体" w:eastAsia="宋体" w:cs="宋体"/>
          <w:spacing w:val="7"/>
          <w:sz w:val="20"/>
          <w:szCs w:val="20"/>
        </w:rPr>
        <w:t>(</w:t>
      </w:r>
      <w:r>
        <w:rPr>
          <w:rFonts w:ascii="宋体" w:hAnsi="宋体" w:eastAsia="宋体" w:cs="宋体"/>
          <w:spacing w:val="-48"/>
          <w:sz w:val="20"/>
          <w:szCs w:val="20"/>
        </w:rPr>
        <w:t xml:space="preserve"> </w:t>
      </w:r>
      <w:r>
        <w:rPr>
          <w:rFonts w:ascii="宋体" w:hAnsi="宋体" w:eastAsia="宋体" w:cs="宋体"/>
          <w:spacing w:val="7"/>
          <w:sz w:val="20"/>
          <w:szCs w:val="20"/>
        </w:rPr>
        <w:t>-</w:t>
      </w:r>
      <w:r>
        <w:rPr>
          <w:rFonts w:ascii="宋体" w:hAnsi="宋体" w:eastAsia="宋体" w:cs="宋体"/>
          <w:spacing w:val="-54"/>
          <w:sz w:val="20"/>
          <w:szCs w:val="20"/>
        </w:rPr>
        <w:t xml:space="preserve"> </w:t>
      </w:r>
      <w:r>
        <w:rPr>
          <w:rFonts w:ascii="宋体" w:hAnsi="宋体" w:eastAsia="宋体" w:cs="宋体"/>
          <w:spacing w:val="7"/>
          <w:sz w:val="20"/>
          <w:szCs w:val="20"/>
        </w:rPr>
        <w:t>0,+∞)而D.=(-∞,0)U(0,+0),</w:t>
      </w:r>
      <w:r>
        <w:rPr>
          <w:rFonts w:ascii="宋体" w:hAnsi="宋体" w:eastAsia="宋体" w:cs="宋体"/>
          <w:sz w:val="20"/>
          <w:szCs w:val="20"/>
        </w:rPr>
        <w:t xml:space="preserve">     </w:t>
      </w:r>
      <w:r>
        <w:rPr>
          <w:rFonts w:ascii="宋体" w:hAnsi="宋体" w:eastAsia="宋体" w:cs="宋体"/>
          <w:spacing w:val="7"/>
          <w:sz w:val="20"/>
          <w:szCs w:val="20"/>
        </w:rPr>
        <w:t>所以它们表示的是不同的函数.</w:t>
      </w:r>
    </w:p>
    <w:p w14:paraId="2F8C37E9">
      <w:pPr>
        <w:spacing w:before="58" w:line="280" w:lineRule="auto"/>
        <w:ind w:left="20" w:right="340" w:firstLine="429"/>
        <w:jc w:val="both"/>
        <w:rPr>
          <w:rFonts w:ascii="宋体" w:hAnsi="宋体" w:eastAsia="宋体" w:cs="宋体"/>
          <w:sz w:val="20"/>
          <w:szCs w:val="20"/>
        </w:rPr>
      </w:pPr>
      <w:r>
        <w:rPr>
          <w:rFonts w:ascii="宋体" w:hAnsi="宋体" w:eastAsia="宋体" w:cs="宋体"/>
          <w:spacing w:val="17"/>
          <w:sz w:val="20"/>
          <w:szCs w:val="20"/>
        </w:rPr>
        <w:t xml:space="preserve">当两个函数不仅函数关系相同，而且定义域也相同时(于是它们的值域必然相 </w:t>
      </w:r>
      <w:r>
        <w:rPr>
          <w:rFonts w:ascii="宋体" w:hAnsi="宋体" w:eastAsia="宋体" w:cs="宋体"/>
          <w:spacing w:val="8"/>
          <w:sz w:val="20"/>
          <w:szCs w:val="20"/>
        </w:rPr>
        <w:t>同),它们表示的是相同的函数，至于此时自变量与因变量采用什么符号倒是无关紧要</w:t>
      </w:r>
      <w:r>
        <w:rPr>
          <w:rFonts w:ascii="宋体" w:hAnsi="宋体" w:eastAsia="宋体" w:cs="宋体"/>
          <w:spacing w:val="14"/>
          <w:sz w:val="20"/>
          <w:szCs w:val="20"/>
        </w:rPr>
        <w:t xml:space="preserve"> </w:t>
      </w:r>
      <w:r>
        <w:rPr>
          <w:rFonts w:ascii="宋体" w:hAnsi="宋体" w:eastAsia="宋体" w:cs="宋体"/>
          <w:sz w:val="20"/>
          <w:szCs w:val="20"/>
        </w:rPr>
        <w:t>的.例如y</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=sin       x,x</w:t>
      </w:r>
      <w:r>
        <w:rPr>
          <w:rFonts w:ascii="Times New Roman" w:hAnsi="Times New Roman" w:eastAsia="Times New Roman" w:cs="Times New Roman"/>
          <w:spacing w:val="-1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(-0 </w:t>
      </w:r>
      <w:r>
        <w:rPr>
          <w:rFonts w:ascii="宋体" w:hAnsi="宋体" w:eastAsia="宋体" w:cs="宋体"/>
          <w:sz w:val="20"/>
          <w:szCs w:val="20"/>
        </w:rPr>
        <w:t>,+∞)</w:t>
      </w:r>
      <w:r>
        <w:rPr>
          <w:rFonts w:ascii="宋体" w:hAnsi="宋体" w:eastAsia="宋体" w:cs="宋体"/>
          <w:spacing w:val="-29"/>
          <w:sz w:val="20"/>
          <w:szCs w:val="20"/>
        </w:rPr>
        <w:t xml:space="preserve"> </w:t>
      </w:r>
      <w:r>
        <w:rPr>
          <w:rFonts w:ascii="宋体" w:hAnsi="宋体" w:eastAsia="宋体" w:cs="宋体"/>
          <w:sz w:val="20"/>
          <w:szCs w:val="20"/>
        </w:rPr>
        <w:t>与</w:t>
      </w:r>
      <w:r>
        <w:rPr>
          <w:rFonts w:ascii="宋体" w:hAnsi="宋体" w:eastAsia="宋体" w:cs="宋体"/>
          <w:spacing w:val="-48"/>
          <w:sz w:val="20"/>
          <w:szCs w:val="20"/>
        </w:rPr>
        <w:t xml:space="preserve"> </w:t>
      </w:r>
      <w:r>
        <w:rPr>
          <w:rFonts w:ascii="宋体" w:hAnsi="宋体" w:eastAsia="宋体" w:cs="宋体"/>
          <w:sz w:val="20"/>
          <w:szCs w:val="20"/>
        </w:rPr>
        <w:t>u=sin</w:t>
      </w:r>
      <w:r>
        <w:rPr>
          <w:rFonts w:ascii="宋体" w:hAnsi="宋体" w:eastAsia="宋体" w:cs="宋体"/>
          <w:spacing w:val="25"/>
          <w:sz w:val="20"/>
          <w:szCs w:val="20"/>
        </w:rPr>
        <w:t xml:space="preserve">   </w:t>
      </w:r>
      <w:r>
        <w:rPr>
          <w:rFonts w:ascii="宋体" w:hAnsi="宋体" w:eastAsia="宋体" w:cs="宋体"/>
          <w:sz w:val="20"/>
          <w:szCs w:val="20"/>
        </w:rPr>
        <w:t>v,</w:t>
      </w:r>
      <w:r>
        <w:rPr>
          <w:rFonts w:ascii="宋体" w:hAnsi="宋体" w:eastAsia="宋体" w:cs="宋体"/>
          <w:spacing w:val="-1"/>
          <w:sz w:val="20"/>
          <w:szCs w:val="20"/>
        </w:rPr>
        <w:t>v∈(-0,+∞)表示的是同一个函数.</w:t>
      </w:r>
    </w:p>
    <w:p w14:paraId="3D9D8569">
      <w:pPr>
        <w:spacing w:before="139" w:line="222" w:lineRule="auto"/>
        <w:ind w:left="39"/>
        <w:outlineLvl w:val="2"/>
        <w:rPr>
          <w:rFonts w:ascii="黑体" w:hAnsi="黑体" w:eastAsia="黑体" w:cs="黑体"/>
          <w:sz w:val="20"/>
          <w:szCs w:val="20"/>
        </w:rPr>
      </w:pPr>
      <w:bookmarkStart w:id="22" w:name="bookmark12"/>
      <w:bookmarkEnd w:id="22"/>
      <w:r>
        <w:rPr>
          <w:rFonts w:ascii="黑体" w:hAnsi="黑体" w:eastAsia="黑体" w:cs="黑体"/>
          <w:spacing w:val="30"/>
          <w:sz w:val="20"/>
          <w:szCs w:val="20"/>
        </w:rPr>
        <w:t>函数的分段表示、隐式表示与参数表示</w:t>
      </w:r>
    </w:p>
    <w:p w14:paraId="643368C1">
      <w:pPr>
        <w:spacing w:before="168" w:line="265" w:lineRule="auto"/>
        <w:ind w:left="10" w:right="387" w:firstLine="429"/>
        <w:rPr>
          <w:rFonts w:ascii="宋体" w:hAnsi="宋体" w:eastAsia="宋体" w:cs="宋体"/>
          <w:sz w:val="20"/>
          <w:szCs w:val="20"/>
        </w:rPr>
      </w:pPr>
      <w:r>
        <w:rPr>
          <w:rFonts w:ascii="宋体" w:hAnsi="宋体" w:eastAsia="宋体" w:cs="宋体"/>
          <w:spacing w:val="3"/>
          <w:sz w:val="20"/>
          <w:szCs w:val="20"/>
        </w:rPr>
        <w:t>设</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44"/>
          <w:w w:val="101"/>
          <w:sz w:val="20"/>
          <w:szCs w:val="20"/>
        </w:rPr>
        <w:t xml:space="preserve"> </w:t>
      </w:r>
      <w:r>
        <w:rPr>
          <w:rFonts w:ascii="宋体" w:hAnsi="宋体" w:eastAsia="宋体" w:cs="宋体"/>
          <w:spacing w:val="3"/>
          <w:sz w:val="20"/>
          <w:szCs w:val="20"/>
        </w:rPr>
        <w:t>是两个互不相交的实数集合，φ</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和</w:t>
      </w:r>
      <w:r>
        <w:rPr>
          <w:rFonts w:ascii="宋体" w:hAnsi="宋体" w:eastAsia="宋体" w:cs="宋体"/>
          <w:spacing w:val="29"/>
          <w:sz w:val="20"/>
          <w:szCs w:val="20"/>
        </w:rPr>
        <w:t xml:space="preserve"> </w:t>
      </w:r>
      <w:r>
        <w:rPr>
          <w:rFonts w:ascii="宋体" w:hAnsi="宋体" w:eastAsia="宋体" w:cs="宋体"/>
          <w:spacing w:val="3"/>
          <w:sz w:val="20"/>
          <w:szCs w:val="20"/>
        </w:rPr>
        <w:t>ψ</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是分别定义在集合</w:t>
      </w:r>
      <w:r>
        <w:rPr>
          <w:rFonts w:ascii="Times New Roman" w:hAnsi="Times New Roman" w:eastAsia="Times New Roman" w:cs="Times New Roman"/>
          <w:spacing w:val="2"/>
          <w:sz w:val="20"/>
          <w:szCs w:val="20"/>
        </w:rPr>
        <w:t xml:space="preserve">A </w:t>
      </w:r>
      <w:r>
        <w:rPr>
          <w:rFonts w:ascii="宋体" w:hAnsi="宋体" w:eastAsia="宋体" w:cs="宋体"/>
          <w:spacing w:val="2"/>
          <w:sz w:val="20"/>
          <w:szCs w:val="20"/>
        </w:rPr>
        <w:t>和集合</w:t>
      </w:r>
      <w:r>
        <w:rPr>
          <w:rFonts w:ascii="Times New Roman" w:hAnsi="Times New Roman" w:eastAsia="Times New Roman" w:cs="Times New Roman"/>
          <w:spacing w:val="2"/>
          <w:sz w:val="20"/>
          <w:szCs w:val="20"/>
        </w:rPr>
        <w:t>B</w:t>
      </w:r>
      <w:r>
        <w:rPr>
          <w:rFonts w:ascii="Times New Roman" w:hAnsi="Times New Roman" w:eastAsia="Times New Roman" w:cs="Times New Roman"/>
          <w:sz w:val="20"/>
          <w:szCs w:val="20"/>
        </w:rPr>
        <w:t xml:space="preserve"> </w:t>
      </w:r>
      <w:r>
        <w:rPr>
          <w:rFonts w:ascii="宋体" w:hAnsi="宋体" w:eastAsia="宋体" w:cs="宋体"/>
          <w:spacing w:val="-6"/>
          <w:sz w:val="20"/>
          <w:szCs w:val="20"/>
        </w:rPr>
        <w:t>上的函数，则</w:t>
      </w:r>
    </w:p>
    <w:p w14:paraId="5CB0081E">
      <w:pPr>
        <w:spacing w:before="20" w:line="550" w:lineRule="exact"/>
        <w:ind w:firstLine="2810"/>
      </w:pPr>
      <w:r>
        <w:rPr>
          <w:position w:val="-11"/>
        </w:rPr>
        <w:drawing>
          <wp:inline distT="0" distB="0" distL="0" distR="0">
            <wp:extent cx="1294765" cy="349250"/>
            <wp:effectExtent l="0" t="0" r="635" b="127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333"/>
                    <a:stretch>
                      <a:fillRect/>
                    </a:stretch>
                  </pic:blipFill>
                  <pic:spPr>
                    <a:xfrm>
                      <a:off x="0" y="0"/>
                      <a:ext cx="1295360" cy="349280"/>
                    </a:xfrm>
                    <a:prstGeom prst="rect">
                      <a:avLst/>
                    </a:prstGeom>
                  </pic:spPr>
                </pic:pic>
              </a:graphicData>
            </a:graphic>
          </wp:inline>
        </w:drawing>
      </w:r>
    </w:p>
    <w:p w14:paraId="11CA5D2E">
      <w:pPr>
        <w:spacing w:before="108" w:line="278" w:lineRule="auto"/>
        <w:ind w:right="368" w:firstLine="20"/>
        <w:rPr>
          <w:rFonts w:ascii="宋体" w:hAnsi="宋体" w:eastAsia="宋体" w:cs="宋体"/>
          <w:sz w:val="20"/>
          <w:szCs w:val="20"/>
        </w:rPr>
      </w:pPr>
      <w:r>
        <w:rPr>
          <w:rFonts w:ascii="宋体" w:hAnsi="宋体" w:eastAsia="宋体" w:cs="宋体"/>
          <w:spacing w:val="11"/>
          <w:sz w:val="20"/>
          <w:szCs w:val="20"/>
        </w:rPr>
        <w:t>是定义在集合</w:t>
      </w:r>
      <w:r>
        <w:rPr>
          <w:rFonts w:ascii="宋体" w:hAnsi="宋体" w:eastAsia="宋体" w:cs="宋体"/>
          <w:spacing w:val="-59"/>
          <w:sz w:val="20"/>
          <w:szCs w:val="20"/>
        </w:rPr>
        <w:t xml:space="preserve"> </w:t>
      </w:r>
      <w:r>
        <w:rPr>
          <w:rFonts w:ascii="宋体" w:hAnsi="宋体" w:eastAsia="宋体" w:cs="宋体"/>
          <w:sz w:val="20"/>
          <w:szCs w:val="20"/>
        </w:rPr>
        <w:t>AUB</w:t>
      </w:r>
      <w:r>
        <w:rPr>
          <w:rFonts w:ascii="宋体" w:hAnsi="宋体" w:eastAsia="宋体" w:cs="宋体"/>
          <w:spacing w:val="1"/>
          <w:sz w:val="20"/>
          <w:szCs w:val="20"/>
        </w:rPr>
        <w:t xml:space="preserve">  </w:t>
      </w:r>
      <w:r>
        <w:rPr>
          <w:rFonts w:ascii="宋体" w:hAnsi="宋体" w:eastAsia="宋体" w:cs="宋体"/>
          <w:spacing w:val="11"/>
          <w:sz w:val="20"/>
          <w:szCs w:val="20"/>
        </w:rPr>
        <w:t>上的函数.这样的表示方法称为</w:t>
      </w:r>
      <w:r>
        <w:rPr>
          <w:rFonts w:ascii="黑体" w:hAnsi="黑体" w:eastAsia="黑体" w:cs="黑体"/>
          <w:spacing w:val="11"/>
          <w:sz w:val="20"/>
          <w:szCs w:val="20"/>
        </w:rPr>
        <w:t>函数的</w:t>
      </w:r>
      <w:r>
        <w:rPr>
          <w:rFonts w:ascii="黑体" w:hAnsi="黑体" w:eastAsia="黑体" w:cs="黑体"/>
          <w:spacing w:val="10"/>
          <w:sz w:val="20"/>
          <w:szCs w:val="20"/>
        </w:rPr>
        <w:t>分段表示.</w:t>
      </w:r>
      <w:r>
        <w:rPr>
          <w:rFonts w:ascii="宋体" w:hAnsi="宋体" w:eastAsia="宋体" w:cs="宋体"/>
          <w:spacing w:val="10"/>
          <w:sz w:val="20"/>
          <w:szCs w:val="20"/>
        </w:rPr>
        <w:t>这里函数f</w:t>
      </w:r>
      <w:r>
        <w:rPr>
          <w:rFonts w:ascii="宋体" w:hAnsi="宋体" w:eastAsia="宋体" w:cs="宋体"/>
          <w:spacing w:val="-19"/>
          <w:sz w:val="20"/>
          <w:szCs w:val="20"/>
        </w:rPr>
        <w:t xml:space="preserve"> </w:t>
      </w:r>
      <w:r>
        <w:rPr>
          <w:rFonts w:ascii="宋体" w:hAnsi="宋体" w:eastAsia="宋体" w:cs="宋体"/>
          <w:spacing w:val="10"/>
          <w:sz w:val="20"/>
          <w:szCs w:val="20"/>
        </w:rPr>
        <w:t>是分</w:t>
      </w:r>
      <w:r>
        <w:rPr>
          <w:rFonts w:ascii="宋体" w:hAnsi="宋体" w:eastAsia="宋体" w:cs="宋体"/>
          <w:sz w:val="20"/>
          <w:szCs w:val="20"/>
        </w:rPr>
        <w:t xml:space="preserve"> </w:t>
      </w:r>
      <w:r>
        <w:rPr>
          <w:rFonts w:ascii="宋体" w:hAnsi="宋体" w:eastAsia="宋体" w:cs="宋体"/>
          <w:spacing w:val="1"/>
          <w:sz w:val="20"/>
          <w:szCs w:val="20"/>
        </w:rPr>
        <w:t>成两段来表示的，事实上，分段表示可以分成任意有限段</w:t>
      </w:r>
      <w:r>
        <w:rPr>
          <w:rFonts w:ascii="宋体" w:hAnsi="宋体" w:eastAsia="宋体" w:cs="宋体"/>
          <w:sz w:val="20"/>
          <w:szCs w:val="20"/>
        </w:rPr>
        <w:t>，甚至无限多段.</w:t>
      </w:r>
    </w:p>
    <w:p w14:paraId="2A0C55DA">
      <w:pPr>
        <w:spacing w:before="17" w:line="278" w:lineRule="auto"/>
        <w:ind w:right="339" w:firstLine="429"/>
        <w:jc w:val="both"/>
        <w:rPr>
          <w:rFonts w:ascii="宋体" w:hAnsi="宋体" w:eastAsia="宋体" w:cs="宋体"/>
          <w:sz w:val="20"/>
          <w:szCs w:val="20"/>
        </w:rPr>
      </w:pPr>
      <w:r>
        <w:rPr>
          <w:rFonts w:ascii="宋体" w:hAnsi="宋体" w:eastAsia="宋体" w:cs="宋体"/>
          <w:spacing w:val="9"/>
          <w:sz w:val="20"/>
          <w:szCs w:val="20"/>
        </w:rPr>
        <w:t>例1.2.9</w:t>
      </w:r>
      <w:r>
        <w:rPr>
          <w:rFonts w:ascii="宋体" w:hAnsi="宋体" w:eastAsia="宋体" w:cs="宋体"/>
          <w:spacing w:val="94"/>
          <w:sz w:val="20"/>
          <w:szCs w:val="20"/>
        </w:rPr>
        <w:t xml:space="preserve"> </w:t>
      </w:r>
      <w:r>
        <w:rPr>
          <w:rFonts w:ascii="宋体" w:hAnsi="宋体" w:eastAsia="宋体" w:cs="宋体"/>
          <w:spacing w:val="9"/>
          <w:sz w:val="20"/>
          <w:szCs w:val="20"/>
        </w:rPr>
        <w:t>设一辆汽车从甲城驶往乙城.先从出发地驶到高速公路，车速为45</w:t>
      </w:r>
      <w:r>
        <w:rPr>
          <w:rFonts w:ascii="Times New Roman" w:hAnsi="Times New Roman" w:eastAsia="Times New Roman" w:cs="Times New Roman"/>
          <w:sz w:val="20"/>
          <w:szCs w:val="20"/>
        </w:rPr>
        <w:t>km</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6"/>
          <w:sz w:val="20"/>
          <w:szCs w:val="20"/>
        </w:rPr>
        <w:t xml:space="preserve">h, </w:t>
      </w:r>
      <w:r>
        <w:rPr>
          <w:rFonts w:ascii="宋体" w:hAnsi="宋体" w:eastAsia="宋体" w:cs="宋体"/>
          <w:spacing w:val="16"/>
          <w:sz w:val="20"/>
          <w:szCs w:val="20"/>
        </w:rPr>
        <w:t xml:space="preserve">花了40分钟.然后在高速公路上以100 </w:t>
      </w:r>
      <w:r>
        <w:rPr>
          <w:rFonts w:ascii="Times New Roman" w:hAnsi="Times New Roman" w:eastAsia="Times New Roman" w:cs="Times New Roman"/>
          <w:sz w:val="20"/>
          <w:szCs w:val="20"/>
        </w:rPr>
        <w:t>km</w:t>
      </w:r>
      <w:r>
        <w:rPr>
          <w:rFonts w:ascii="Times New Roman" w:hAnsi="Times New Roman" w:eastAsia="Times New Roman" w:cs="Times New Roman"/>
          <w:spacing w:val="15"/>
          <w:sz w:val="20"/>
          <w:szCs w:val="20"/>
        </w:rPr>
        <w:t>/h</w:t>
      </w:r>
      <w:r>
        <w:rPr>
          <w:rFonts w:ascii="Times New Roman" w:hAnsi="Times New Roman" w:eastAsia="Times New Roman" w:cs="Times New Roman"/>
          <w:spacing w:val="20"/>
          <w:w w:val="101"/>
          <w:sz w:val="20"/>
          <w:szCs w:val="20"/>
        </w:rPr>
        <w:t xml:space="preserve">  </w:t>
      </w:r>
      <w:r>
        <w:rPr>
          <w:rFonts w:ascii="宋体" w:hAnsi="宋体" w:eastAsia="宋体" w:cs="宋体"/>
          <w:spacing w:val="15"/>
          <w:sz w:val="20"/>
          <w:szCs w:val="20"/>
        </w:rPr>
        <w:t>的速度行驶了1小时45分钟</w:t>
      </w:r>
      <w:r>
        <w:rPr>
          <w:rFonts w:ascii="宋体" w:hAnsi="宋体" w:eastAsia="宋体" w:cs="宋体"/>
          <w:spacing w:val="-59"/>
          <w:sz w:val="20"/>
          <w:szCs w:val="20"/>
        </w:rPr>
        <w:t xml:space="preserve"> </w:t>
      </w:r>
      <w:r>
        <w:rPr>
          <w:rFonts w:ascii="宋体" w:hAnsi="宋体" w:eastAsia="宋体" w:cs="宋体"/>
          <w:spacing w:val="15"/>
          <w:sz w:val="20"/>
          <w:szCs w:val="20"/>
        </w:rPr>
        <w:t>.最后从</w:t>
      </w:r>
      <w:r>
        <w:rPr>
          <w:rFonts w:ascii="宋体" w:hAnsi="宋体" w:eastAsia="宋体" w:cs="宋体"/>
          <w:sz w:val="20"/>
          <w:szCs w:val="20"/>
        </w:rPr>
        <w:t xml:space="preserve"> </w:t>
      </w:r>
      <w:r>
        <w:rPr>
          <w:rFonts w:ascii="宋体" w:hAnsi="宋体" w:eastAsia="宋体" w:cs="宋体"/>
          <w:spacing w:val="10"/>
          <w:sz w:val="20"/>
          <w:szCs w:val="20"/>
        </w:rPr>
        <w:t xml:space="preserve">高速公路出口行驶到乙城的目的地，车速为40 </w:t>
      </w:r>
      <w:r>
        <w:rPr>
          <w:rFonts w:ascii="Times New Roman" w:hAnsi="Times New Roman" w:eastAsia="Times New Roman" w:cs="Times New Roman"/>
          <w:sz w:val="20"/>
          <w:szCs w:val="20"/>
        </w:rPr>
        <w:t>km</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9"/>
          <w:sz w:val="20"/>
          <w:szCs w:val="20"/>
        </w:rPr>
        <w:t>h,</w:t>
      </w:r>
      <w:r>
        <w:rPr>
          <w:rFonts w:ascii="Times New Roman" w:hAnsi="Times New Roman" w:eastAsia="Times New Roman" w:cs="Times New Roman"/>
          <w:spacing w:val="41"/>
          <w:w w:val="101"/>
          <w:sz w:val="20"/>
          <w:szCs w:val="20"/>
        </w:rPr>
        <w:t xml:space="preserve"> </w:t>
      </w:r>
      <w:r>
        <w:rPr>
          <w:rFonts w:ascii="宋体" w:hAnsi="宋体" w:eastAsia="宋体" w:cs="宋体"/>
          <w:spacing w:val="9"/>
          <w:sz w:val="20"/>
          <w:szCs w:val="20"/>
        </w:rPr>
        <w:t>花了30分钟.求汽车行驶的路程</w:t>
      </w:r>
      <w:r>
        <w:rPr>
          <w:rFonts w:ascii="宋体" w:hAnsi="宋体" w:eastAsia="宋体" w:cs="宋体"/>
          <w:sz w:val="20"/>
          <w:szCs w:val="20"/>
        </w:rPr>
        <w:t xml:space="preserve"> </w:t>
      </w:r>
      <w:r>
        <w:rPr>
          <w:rFonts w:ascii="Times New Roman" w:hAnsi="Times New Roman" w:eastAsia="Times New Roman" w:cs="Times New Roman"/>
          <w:spacing w:val="2"/>
          <w:sz w:val="20"/>
          <w:szCs w:val="20"/>
        </w:rPr>
        <w:t>s</w:t>
      </w:r>
      <w:r>
        <w:rPr>
          <w:rFonts w:ascii="宋体" w:hAnsi="宋体" w:eastAsia="宋体" w:cs="宋体"/>
          <w:spacing w:val="2"/>
          <w:sz w:val="20"/>
          <w:szCs w:val="20"/>
        </w:rPr>
        <w:t>(单位：</w:t>
      </w:r>
      <w:r>
        <w:rPr>
          <w:rFonts w:ascii="Times New Roman" w:hAnsi="Times New Roman" w:eastAsia="Times New Roman" w:cs="Times New Roman"/>
          <w:sz w:val="20"/>
          <w:szCs w:val="20"/>
        </w:rPr>
        <w:t>km</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与行驶时间</w:t>
      </w:r>
      <w:r>
        <w:rPr>
          <w:rFonts w:ascii="Times New Roman" w:hAnsi="Times New Roman" w:eastAsia="Times New Roman" w:cs="Times New Roman"/>
          <w:spacing w:val="2"/>
          <w:sz w:val="20"/>
          <w:szCs w:val="20"/>
        </w:rPr>
        <w:t xml:space="preserve">t </w:t>
      </w:r>
      <w:r>
        <w:rPr>
          <w:rFonts w:ascii="宋体" w:hAnsi="宋体" w:eastAsia="宋体" w:cs="宋体"/>
          <w:spacing w:val="2"/>
          <w:sz w:val="20"/>
          <w:szCs w:val="20"/>
        </w:rPr>
        <w:t>(单位：</w:t>
      </w:r>
      <w:r>
        <w:rPr>
          <w:rFonts w:ascii="Times New Roman" w:hAnsi="Times New Roman" w:eastAsia="Times New Roman" w:cs="Times New Roman"/>
          <w:spacing w:val="2"/>
          <w:sz w:val="20"/>
          <w:szCs w:val="20"/>
        </w:rPr>
        <w:t xml:space="preserve">h) </w:t>
      </w:r>
      <w:r>
        <w:rPr>
          <w:rFonts w:ascii="宋体" w:hAnsi="宋体" w:eastAsia="宋体" w:cs="宋体"/>
          <w:spacing w:val="2"/>
          <w:sz w:val="20"/>
          <w:szCs w:val="20"/>
        </w:rPr>
        <w:t>之间的函数关系.</w:t>
      </w:r>
    </w:p>
    <w:p w14:paraId="6D32ED54">
      <w:pPr>
        <w:spacing w:before="37" w:line="222" w:lineRule="auto"/>
        <w:ind w:left="410"/>
        <w:rPr>
          <w:rFonts w:ascii="黑体" w:hAnsi="黑体" w:eastAsia="黑体" w:cs="黑体"/>
          <w:sz w:val="20"/>
          <w:szCs w:val="20"/>
        </w:rPr>
      </w:pPr>
      <w:r>
        <w:rPr>
          <w:rFonts w:ascii="黑体" w:hAnsi="黑体" w:eastAsia="黑体" w:cs="黑体"/>
          <w:sz w:val="20"/>
          <w:szCs w:val="20"/>
        </w:rPr>
        <w:t>解</w:t>
      </w:r>
    </w:p>
    <w:p w14:paraId="279ADEFE">
      <w:pPr>
        <w:spacing w:before="80" w:line="1712" w:lineRule="exact"/>
        <w:ind w:firstLine="2009"/>
      </w:pPr>
      <w:r>
        <w:rPr>
          <w:position w:val="-34"/>
        </w:rPr>
        <w:drawing>
          <wp:inline distT="0" distB="0" distL="0" distR="0">
            <wp:extent cx="2343150" cy="1087120"/>
            <wp:effectExtent l="0" t="0" r="3810" b="1016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334"/>
                    <a:stretch>
                      <a:fillRect/>
                    </a:stretch>
                  </pic:blipFill>
                  <pic:spPr>
                    <a:xfrm>
                      <a:off x="0" y="0"/>
                      <a:ext cx="2343396" cy="1087309"/>
                    </a:xfrm>
                    <a:prstGeom prst="rect">
                      <a:avLst/>
                    </a:prstGeom>
                  </pic:spPr>
                </pic:pic>
              </a:graphicData>
            </a:graphic>
          </wp:inline>
        </w:drawing>
      </w:r>
    </w:p>
    <w:p w14:paraId="015BE890">
      <w:pPr>
        <w:spacing w:line="1712" w:lineRule="exact"/>
        <w:sectPr>
          <w:headerReference r:id="rId32" w:type="default"/>
          <w:footerReference r:id="rId33" w:type="default"/>
          <w:pgSz w:w="9540" w:h="14540"/>
          <w:pgMar w:top="667" w:right="772" w:bottom="681" w:left="680" w:header="359" w:footer="422" w:gutter="0"/>
          <w:cols w:space="720" w:num="1"/>
        </w:sectPr>
      </w:pPr>
    </w:p>
    <w:p w14:paraId="3C16AC0D">
      <w:pPr>
        <w:spacing w:before="28" w:line="221" w:lineRule="auto"/>
        <w:ind w:left="290"/>
        <w:rPr>
          <w:rFonts w:ascii="黑体" w:hAnsi="黑体" w:eastAsia="黑体" w:cs="黑体"/>
          <w:sz w:val="20"/>
          <w:szCs w:val="20"/>
        </w:rPr>
      </w:pPr>
      <w:r>
        <w:rPr>
          <w:rFonts w:ascii="宋体" w:hAnsi="宋体" w:eastAsia="宋体" w:cs="宋体"/>
          <w:spacing w:val="-11"/>
          <w:sz w:val="21"/>
          <w:szCs w:val="21"/>
        </w:rPr>
        <w:t>I</w:t>
      </w:r>
      <w:r>
        <w:rPr>
          <w:rFonts w:ascii="宋体" w:hAnsi="宋体" w:eastAsia="宋体" w:cs="宋体"/>
          <w:spacing w:val="21"/>
          <w:sz w:val="21"/>
          <w:szCs w:val="21"/>
        </w:rPr>
        <w:t xml:space="preserve">  </w:t>
      </w:r>
      <w:r>
        <w:rPr>
          <w:rFonts w:ascii="黑体" w:hAnsi="黑体" w:eastAsia="黑体" w:cs="黑体"/>
          <w:spacing w:val="-11"/>
          <w:sz w:val="20"/>
          <w:szCs w:val="20"/>
        </w:rPr>
        <w:t>第一章 集合与映射</w:t>
      </w:r>
    </w:p>
    <w:p w14:paraId="52952B04">
      <w:pPr>
        <w:spacing w:before="183"/>
      </w:pPr>
    </w:p>
    <w:p w14:paraId="2AD196C1">
      <w:pPr>
        <w:sectPr>
          <w:headerReference r:id="rId34" w:type="default"/>
          <w:footerReference r:id="rId35" w:type="default"/>
          <w:pgSz w:w="9540" w:h="14530"/>
          <w:pgMar w:top="400" w:right="557" w:bottom="680" w:left="929" w:header="0" w:footer="10" w:gutter="0"/>
          <w:cols w:equalWidth="0" w:num="1">
            <w:col w:w="8053"/>
          </w:cols>
        </w:sectPr>
      </w:pPr>
    </w:p>
    <w:p w14:paraId="34ADA962">
      <w:pPr>
        <w:spacing w:before="41" w:line="277" w:lineRule="auto"/>
        <w:ind w:left="720" w:right="147" w:firstLine="19"/>
        <w:rPr>
          <w:rFonts w:ascii="宋体" w:hAnsi="宋体" w:eastAsia="宋体" w:cs="宋体"/>
          <w:sz w:val="21"/>
          <w:szCs w:val="21"/>
        </w:rPr>
      </w:pPr>
      <w:r>
        <w:rPr>
          <w:rFonts w:ascii="宋体" w:hAnsi="宋体" w:eastAsia="宋体" w:cs="宋体"/>
          <w:spacing w:val="1"/>
          <w:sz w:val="21"/>
          <w:szCs w:val="21"/>
        </w:rPr>
        <w:t>下面我们介绍几个常用的分段表示函数</w:t>
      </w:r>
      <w:r>
        <w:rPr>
          <w:rFonts w:ascii="宋体" w:hAnsi="宋体" w:eastAsia="宋体" w:cs="宋体"/>
          <w:spacing w:val="5"/>
          <w:sz w:val="21"/>
          <w:szCs w:val="21"/>
        </w:rPr>
        <w:t xml:space="preserve">  </w:t>
      </w:r>
      <w:r>
        <w:rPr>
          <w:rFonts w:ascii="宋体" w:hAnsi="宋体" w:eastAsia="宋体" w:cs="宋体"/>
          <w:spacing w:val="6"/>
          <w:sz w:val="21"/>
          <w:szCs w:val="21"/>
        </w:rPr>
        <w:t>例1.2.10</w:t>
      </w:r>
      <w:r>
        <w:rPr>
          <w:rFonts w:ascii="宋体" w:hAnsi="宋体" w:eastAsia="宋体" w:cs="宋体"/>
          <w:spacing w:val="84"/>
          <w:sz w:val="21"/>
          <w:szCs w:val="21"/>
        </w:rPr>
        <w:t xml:space="preserve"> </w:t>
      </w:r>
      <w:r>
        <w:rPr>
          <w:rFonts w:ascii="宋体" w:hAnsi="宋体" w:eastAsia="宋体" w:cs="宋体"/>
          <w:spacing w:val="6"/>
          <w:sz w:val="21"/>
          <w:szCs w:val="21"/>
        </w:rPr>
        <w:t>符号函数</w:t>
      </w:r>
      <w:r>
        <w:rPr>
          <w:rFonts w:ascii="宋体" w:hAnsi="宋体" w:eastAsia="宋体" w:cs="宋体"/>
          <w:spacing w:val="-44"/>
          <w:sz w:val="21"/>
          <w:szCs w:val="21"/>
        </w:rPr>
        <w:t xml:space="preserve"> </w:t>
      </w:r>
      <w:r>
        <w:rPr>
          <w:rFonts w:ascii="Times New Roman" w:hAnsi="Times New Roman" w:eastAsia="Times New Roman" w:cs="Times New Roman"/>
          <w:sz w:val="21"/>
          <w:szCs w:val="21"/>
        </w:rPr>
        <w:t>sgn</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z w:val="21"/>
          <w:szCs w:val="21"/>
        </w:rPr>
        <w:t>x</w:t>
      </w:r>
      <w:r>
        <w:rPr>
          <w:rFonts w:ascii="宋体" w:hAnsi="宋体" w:eastAsia="宋体" w:cs="宋体"/>
          <w:spacing w:val="6"/>
          <w:sz w:val="21"/>
          <w:szCs w:val="21"/>
        </w:rPr>
        <w:t>(如图1.2.2):</w:t>
      </w:r>
    </w:p>
    <w:p w14:paraId="3C5560D5">
      <w:pPr>
        <w:spacing w:before="12" w:line="850" w:lineRule="exact"/>
        <w:ind w:firstLine="1569"/>
      </w:pPr>
      <w:r>
        <w:rPr>
          <w:position w:val="-17"/>
        </w:rPr>
        <w:drawing>
          <wp:inline distT="0" distB="0" distL="0" distR="0">
            <wp:extent cx="1117600" cy="539750"/>
            <wp:effectExtent l="0" t="0" r="10160" b="889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335"/>
                    <a:stretch>
                      <a:fillRect/>
                    </a:stretch>
                  </pic:blipFill>
                  <pic:spPr>
                    <a:xfrm>
                      <a:off x="0" y="0"/>
                      <a:ext cx="1117621" cy="539753"/>
                    </a:xfrm>
                    <a:prstGeom prst="rect">
                      <a:avLst/>
                    </a:prstGeom>
                  </pic:spPr>
                </pic:pic>
              </a:graphicData>
            </a:graphic>
          </wp:inline>
        </w:drawing>
      </w:r>
    </w:p>
    <w:p w14:paraId="63C479A7">
      <w:pPr>
        <w:spacing w:before="65" w:line="212" w:lineRule="auto"/>
        <w:ind w:left="320"/>
        <w:rPr>
          <w:rFonts w:ascii="Times New Roman" w:hAnsi="Times New Roman" w:eastAsia="Times New Roman" w:cs="Times New Roman"/>
          <w:sz w:val="21"/>
          <w:szCs w:val="21"/>
        </w:rPr>
      </w:pPr>
      <w:r>
        <w:rPr>
          <w:rFonts w:ascii="宋体" w:hAnsi="宋体" w:eastAsia="宋体" w:cs="宋体"/>
          <w:spacing w:val="3"/>
          <w:sz w:val="21"/>
          <w:szCs w:val="21"/>
        </w:rPr>
        <w:t>它的定义域是</w:t>
      </w:r>
      <w:r>
        <w:rPr>
          <w:rFonts w:ascii="Times New Roman" w:hAnsi="Times New Roman" w:eastAsia="Times New Roman" w:cs="Times New Roman"/>
          <w:spacing w:val="3"/>
          <w:sz w:val="21"/>
          <w:szCs w:val="21"/>
        </w:rPr>
        <w:t xml:space="preserve">D=(-0,+∞),          </w:t>
      </w:r>
      <w:r>
        <w:rPr>
          <w:rFonts w:ascii="宋体" w:hAnsi="宋体" w:eastAsia="宋体" w:cs="宋体"/>
          <w:spacing w:val="3"/>
          <w:sz w:val="21"/>
          <w:szCs w:val="21"/>
        </w:rPr>
        <w:t>值域是</w:t>
      </w:r>
      <w:r>
        <w:rPr>
          <w:rFonts w:ascii="Times New Roman" w:hAnsi="Times New Roman" w:eastAsia="Times New Roman" w:cs="Times New Roman"/>
          <w:spacing w:val="3"/>
          <w:sz w:val="21"/>
          <w:szCs w:val="21"/>
        </w:rPr>
        <w:t>R={-1,</w:t>
      </w:r>
    </w:p>
    <w:p w14:paraId="1DF264A7">
      <w:pPr>
        <w:spacing w:before="110" w:line="216" w:lineRule="auto"/>
        <w:ind w:left="290"/>
        <w:rPr>
          <w:rFonts w:ascii="宋体" w:hAnsi="宋体" w:eastAsia="宋体" w:cs="宋体"/>
          <w:sz w:val="21"/>
          <w:szCs w:val="21"/>
        </w:rPr>
      </w:pPr>
      <w:r>
        <w:rPr>
          <w:rFonts w:ascii="宋体" w:hAnsi="宋体" w:eastAsia="宋体" w:cs="宋体"/>
          <w:sz w:val="21"/>
          <w:szCs w:val="21"/>
        </w:rPr>
        <w:t>0,1}.</w:t>
      </w:r>
    </w:p>
    <w:p w14:paraId="4DE530AB">
      <w:pPr>
        <w:spacing w:before="57" w:line="219" w:lineRule="auto"/>
        <w:ind w:right="13"/>
        <w:jc w:val="right"/>
        <w:rPr>
          <w:rFonts w:ascii="宋体" w:hAnsi="宋体" w:eastAsia="宋体" w:cs="宋体"/>
          <w:sz w:val="21"/>
          <w:szCs w:val="21"/>
        </w:rPr>
      </w:pPr>
      <w:r>
        <w:rPr>
          <w:rFonts w:ascii="宋体" w:hAnsi="宋体" w:eastAsia="宋体" w:cs="宋体"/>
          <w:spacing w:val="-7"/>
          <w:sz w:val="21"/>
          <w:szCs w:val="21"/>
        </w:rPr>
        <w:t>例1.2.</w:t>
      </w:r>
      <w:r>
        <w:rPr>
          <w:rFonts w:ascii="宋体" w:hAnsi="宋体" w:eastAsia="宋体" w:cs="宋体"/>
          <w:spacing w:val="-41"/>
          <w:sz w:val="21"/>
          <w:szCs w:val="21"/>
        </w:rPr>
        <w:t xml:space="preserve"> </w:t>
      </w:r>
      <w:r>
        <w:rPr>
          <w:rFonts w:ascii="宋体" w:hAnsi="宋体" w:eastAsia="宋体" w:cs="宋体"/>
          <w:spacing w:val="-7"/>
          <w:sz w:val="21"/>
          <w:szCs w:val="21"/>
        </w:rPr>
        <w:t>11</w:t>
      </w:r>
      <w:r>
        <w:rPr>
          <w:rFonts w:ascii="宋体" w:hAnsi="宋体" w:eastAsia="宋体" w:cs="宋体"/>
          <w:spacing w:val="35"/>
          <w:sz w:val="21"/>
          <w:szCs w:val="21"/>
        </w:rPr>
        <w:t xml:space="preserve">  </w:t>
      </w:r>
      <w:r>
        <w:rPr>
          <w:rFonts w:ascii="宋体" w:hAnsi="宋体" w:eastAsia="宋体" w:cs="宋体"/>
          <w:spacing w:val="-7"/>
          <w:sz w:val="21"/>
          <w:szCs w:val="21"/>
        </w:rPr>
        <w:t>“</w:t>
      </w:r>
      <w:r>
        <w:rPr>
          <w:rFonts w:ascii="宋体" w:hAnsi="宋体" w:eastAsia="宋体" w:cs="宋体"/>
          <w:spacing w:val="-45"/>
          <w:sz w:val="21"/>
          <w:szCs w:val="21"/>
        </w:rPr>
        <w:t xml:space="preserve"> </w:t>
      </w:r>
      <w:r>
        <w:rPr>
          <w:rFonts w:ascii="宋体" w:hAnsi="宋体" w:eastAsia="宋体" w:cs="宋体"/>
          <w:spacing w:val="-7"/>
          <w:sz w:val="21"/>
          <w:szCs w:val="21"/>
        </w:rPr>
        <w:t>整</w:t>
      </w:r>
      <w:r>
        <w:rPr>
          <w:rFonts w:ascii="宋体" w:hAnsi="宋体" w:eastAsia="宋体" w:cs="宋体"/>
          <w:spacing w:val="-45"/>
          <w:sz w:val="21"/>
          <w:szCs w:val="21"/>
        </w:rPr>
        <w:t xml:space="preserve"> </w:t>
      </w:r>
      <w:r>
        <w:rPr>
          <w:rFonts w:ascii="宋体" w:hAnsi="宋体" w:eastAsia="宋体" w:cs="宋体"/>
          <w:spacing w:val="-7"/>
          <w:sz w:val="21"/>
          <w:szCs w:val="21"/>
        </w:rPr>
        <w:t>数</w:t>
      </w:r>
      <w:r>
        <w:rPr>
          <w:rFonts w:ascii="宋体" w:hAnsi="宋体" w:eastAsia="宋体" w:cs="宋体"/>
          <w:spacing w:val="-45"/>
          <w:sz w:val="21"/>
          <w:szCs w:val="21"/>
        </w:rPr>
        <w:t xml:space="preserve"> </w:t>
      </w:r>
      <w:r>
        <w:rPr>
          <w:rFonts w:ascii="宋体" w:hAnsi="宋体" w:eastAsia="宋体" w:cs="宋体"/>
          <w:spacing w:val="-7"/>
          <w:sz w:val="21"/>
          <w:szCs w:val="21"/>
        </w:rPr>
        <w:t>部</w:t>
      </w:r>
      <w:r>
        <w:rPr>
          <w:rFonts w:ascii="宋体" w:hAnsi="宋体" w:eastAsia="宋体" w:cs="宋体"/>
          <w:spacing w:val="-44"/>
          <w:sz w:val="21"/>
          <w:szCs w:val="21"/>
        </w:rPr>
        <w:t xml:space="preserve"> </w:t>
      </w:r>
      <w:r>
        <w:rPr>
          <w:rFonts w:ascii="宋体" w:hAnsi="宋体" w:eastAsia="宋体" w:cs="宋体"/>
          <w:spacing w:val="-7"/>
          <w:sz w:val="21"/>
          <w:szCs w:val="21"/>
        </w:rPr>
        <w:t>分</w:t>
      </w:r>
      <w:r>
        <w:rPr>
          <w:rFonts w:ascii="宋体" w:hAnsi="宋体" w:eastAsia="宋体" w:cs="宋体"/>
          <w:spacing w:val="-27"/>
          <w:sz w:val="21"/>
          <w:szCs w:val="21"/>
        </w:rPr>
        <w:t xml:space="preserve"> </w:t>
      </w:r>
      <w:r>
        <w:rPr>
          <w:rFonts w:ascii="宋体" w:hAnsi="宋体" w:eastAsia="宋体" w:cs="宋体"/>
          <w:spacing w:val="-7"/>
          <w:sz w:val="21"/>
          <w:szCs w:val="21"/>
        </w:rPr>
        <w:t>”</w:t>
      </w:r>
      <w:r>
        <w:rPr>
          <w:rFonts w:ascii="宋体" w:hAnsi="宋体" w:eastAsia="宋体" w:cs="宋体"/>
          <w:spacing w:val="-60"/>
          <w:sz w:val="21"/>
          <w:szCs w:val="21"/>
        </w:rPr>
        <w:t xml:space="preserve"> </w:t>
      </w:r>
      <w:r>
        <w:rPr>
          <w:rFonts w:ascii="宋体" w:hAnsi="宋体" w:eastAsia="宋体" w:cs="宋体"/>
          <w:spacing w:val="-7"/>
          <w:sz w:val="21"/>
          <w:szCs w:val="21"/>
        </w:rPr>
        <w:t>函</w:t>
      </w:r>
      <w:r>
        <w:rPr>
          <w:rFonts w:ascii="宋体" w:hAnsi="宋体" w:eastAsia="宋体" w:cs="宋体"/>
          <w:spacing w:val="-45"/>
          <w:sz w:val="21"/>
          <w:szCs w:val="21"/>
        </w:rPr>
        <w:t xml:space="preserve"> </w:t>
      </w:r>
      <w:r>
        <w:rPr>
          <w:rFonts w:ascii="宋体" w:hAnsi="宋体" w:eastAsia="宋体" w:cs="宋体"/>
          <w:spacing w:val="-7"/>
          <w:sz w:val="21"/>
          <w:szCs w:val="21"/>
        </w:rPr>
        <w:t>数 (</w:t>
      </w:r>
      <w:r>
        <w:rPr>
          <w:rFonts w:ascii="宋体" w:hAnsi="宋体" w:eastAsia="宋体" w:cs="宋体"/>
          <w:spacing w:val="-44"/>
          <w:sz w:val="21"/>
          <w:szCs w:val="21"/>
        </w:rPr>
        <w:t xml:space="preserve"> </w:t>
      </w:r>
      <w:r>
        <w:rPr>
          <w:rFonts w:ascii="宋体" w:hAnsi="宋体" w:eastAsia="宋体" w:cs="宋体"/>
          <w:spacing w:val="-7"/>
          <w:sz w:val="21"/>
          <w:szCs w:val="21"/>
        </w:rPr>
        <w:t>如</w:t>
      </w:r>
      <w:r>
        <w:rPr>
          <w:rFonts w:ascii="宋体" w:hAnsi="宋体" w:eastAsia="宋体" w:cs="宋体"/>
          <w:spacing w:val="-26"/>
          <w:sz w:val="21"/>
          <w:szCs w:val="21"/>
        </w:rPr>
        <w:t xml:space="preserve"> </w:t>
      </w:r>
      <w:r>
        <w:rPr>
          <w:rFonts w:ascii="宋体" w:hAnsi="宋体" w:eastAsia="宋体" w:cs="宋体"/>
          <w:spacing w:val="-7"/>
          <w:sz w:val="21"/>
          <w:szCs w:val="21"/>
        </w:rPr>
        <w:t>图</w:t>
      </w:r>
    </w:p>
    <w:p w14:paraId="7A16559A">
      <w:pPr>
        <w:spacing w:before="67" w:line="212" w:lineRule="auto"/>
        <w:ind w:left="33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1.2.3):y=[x]=n,n≤x&lt;n+1,n</w:t>
      </w:r>
      <w:r>
        <w:rPr>
          <w:rFonts w:ascii="宋体" w:hAnsi="宋体" w:eastAsia="宋体" w:cs="宋体"/>
          <w:spacing w:val="-1"/>
          <w:sz w:val="21"/>
          <w:szCs w:val="21"/>
        </w:rPr>
        <w:t>∈</w:t>
      </w:r>
      <w:r>
        <w:rPr>
          <w:rFonts w:ascii="Times New Roman" w:hAnsi="Times New Roman" w:eastAsia="Times New Roman" w:cs="Times New Roman"/>
          <w:spacing w:val="-1"/>
          <w:sz w:val="21"/>
          <w:szCs w:val="21"/>
        </w:rPr>
        <w:t>Z.</w:t>
      </w:r>
    </w:p>
    <w:p w14:paraId="4BA02FDB">
      <w:pPr>
        <w:spacing w:line="24" w:lineRule="exact"/>
      </w:pPr>
    </w:p>
    <w:p w14:paraId="7351065A">
      <w:pPr>
        <w:pStyle w:val="2"/>
        <w:spacing w:line="14" w:lineRule="auto"/>
        <w:rPr>
          <w:sz w:val="2"/>
        </w:rPr>
      </w:pPr>
      <w:r>
        <w:rPr>
          <w:sz w:val="2"/>
          <w:szCs w:val="2"/>
        </w:rPr>
        <w:br w:type="column"/>
      </w:r>
    </w:p>
    <w:p w14:paraId="1C06EC35">
      <w:pPr>
        <w:pStyle w:val="2"/>
        <w:spacing w:line="300" w:lineRule="auto"/>
      </w:pPr>
    </w:p>
    <w:p w14:paraId="279B0756">
      <w:pPr>
        <w:spacing w:line="1700" w:lineRule="exact"/>
      </w:pPr>
      <w:r>
        <w:rPr>
          <w:position w:val="-34"/>
        </w:rPr>
        <w:drawing>
          <wp:inline distT="0" distB="0" distL="0" distR="0">
            <wp:extent cx="1962150" cy="1079500"/>
            <wp:effectExtent l="0" t="0" r="3810" b="254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336"/>
                    <a:stretch>
                      <a:fillRect/>
                    </a:stretch>
                  </pic:blipFill>
                  <pic:spPr>
                    <a:xfrm>
                      <a:off x="0" y="0"/>
                      <a:ext cx="1962153" cy="1079506"/>
                    </a:xfrm>
                    <a:prstGeom prst="rect">
                      <a:avLst/>
                    </a:prstGeom>
                  </pic:spPr>
                </pic:pic>
              </a:graphicData>
            </a:graphic>
          </wp:inline>
        </w:drawing>
      </w:r>
    </w:p>
    <w:p w14:paraId="6C8DA7AC">
      <w:pPr>
        <w:spacing w:before="90" w:line="221" w:lineRule="auto"/>
        <w:ind w:left="1240"/>
        <w:rPr>
          <w:rFonts w:ascii="宋体" w:hAnsi="宋体" w:eastAsia="宋体" w:cs="宋体"/>
          <w:sz w:val="21"/>
          <w:szCs w:val="21"/>
        </w:rPr>
      </w:pPr>
      <w:r>
        <w:rPr>
          <w:rFonts w:ascii="宋体" w:hAnsi="宋体" w:eastAsia="宋体" w:cs="宋体"/>
          <w:spacing w:val="-12"/>
          <w:sz w:val="21"/>
          <w:szCs w:val="21"/>
        </w:rPr>
        <w:t>图1.2.2</w:t>
      </w:r>
    </w:p>
    <w:p w14:paraId="0ACEA862">
      <w:pPr>
        <w:spacing w:line="221" w:lineRule="auto"/>
        <w:rPr>
          <w:rFonts w:ascii="宋体" w:hAnsi="宋体" w:eastAsia="宋体" w:cs="宋体"/>
          <w:sz w:val="21"/>
          <w:szCs w:val="21"/>
        </w:rPr>
        <w:sectPr>
          <w:type w:val="continuous"/>
          <w:pgSz w:w="9540" w:h="14530"/>
          <w:pgMar w:top="400" w:right="557" w:bottom="680" w:left="929" w:header="0" w:footer="10" w:gutter="0"/>
          <w:cols w:equalWidth="0" w:num="2">
            <w:col w:w="4661" w:space="100"/>
            <w:col w:w="3292"/>
          </w:cols>
        </w:sectPr>
      </w:pPr>
    </w:p>
    <w:p w14:paraId="5CBD2802">
      <w:pPr>
        <w:spacing w:line="2580" w:lineRule="exact"/>
        <w:ind w:firstLine="1930"/>
      </w:pPr>
      <w:r>
        <w:rPr>
          <w:position w:val="-51"/>
        </w:rPr>
        <w:drawing>
          <wp:inline distT="0" distB="0" distL="0" distR="0">
            <wp:extent cx="2832100" cy="1638300"/>
            <wp:effectExtent l="0" t="0" r="2540" b="762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337"/>
                    <a:stretch>
                      <a:fillRect/>
                    </a:stretch>
                  </pic:blipFill>
                  <pic:spPr>
                    <a:xfrm>
                      <a:off x="0" y="0"/>
                      <a:ext cx="2832128" cy="1638358"/>
                    </a:xfrm>
                    <a:prstGeom prst="rect">
                      <a:avLst/>
                    </a:prstGeom>
                  </pic:spPr>
                </pic:pic>
              </a:graphicData>
            </a:graphic>
          </wp:inline>
        </w:drawing>
      </w:r>
    </w:p>
    <w:p w14:paraId="7EBFCCED">
      <w:pPr>
        <w:spacing w:before="90" w:line="221" w:lineRule="auto"/>
        <w:ind w:left="3860"/>
        <w:rPr>
          <w:rFonts w:ascii="宋体" w:hAnsi="宋体" w:eastAsia="宋体" w:cs="宋体"/>
          <w:sz w:val="21"/>
          <w:szCs w:val="21"/>
        </w:rPr>
      </w:pPr>
      <w:r>
        <w:rPr>
          <w:rFonts w:ascii="宋体" w:hAnsi="宋体" w:eastAsia="宋体" w:cs="宋体"/>
          <w:spacing w:val="-12"/>
          <w:sz w:val="21"/>
          <w:szCs w:val="21"/>
        </w:rPr>
        <w:t>图1.2.3</w:t>
      </w:r>
    </w:p>
    <w:p w14:paraId="3BF1050B">
      <w:pPr>
        <w:pStyle w:val="2"/>
        <w:spacing w:line="323" w:lineRule="auto"/>
      </w:pPr>
    </w:p>
    <w:p w14:paraId="41E81C40">
      <w:pPr>
        <w:spacing w:before="69" w:line="212" w:lineRule="auto"/>
        <w:ind w:left="340"/>
        <w:rPr>
          <w:rFonts w:ascii="Times New Roman" w:hAnsi="Times New Roman" w:eastAsia="Times New Roman" w:cs="Times New Roman"/>
          <w:sz w:val="21"/>
          <w:szCs w:val="21"/>
        </w:rPr>
      </w:pPr>
      <w:r>
        <w:rPr>
          <w:rFonts w:ascii="宋体" w:hAnsi="宋体" w:eastAsia="宋体" w:cs="宋体"/>
          <w:spacing w:val="2"/>
          <w:sz w:val="21"/>
          <w:szCs w:val="21"/>
        </w:rPr>
        <w:t>它的定义域是</w:t>
      </w:r>
      <w:r>
        <w:rPr>
          <w:rFonts w:ascii="Times New Roman" w:hAnsi="Times New Roman" w:eastAsia="Times New Roman" w:cs="Times New Roman"/>
          <w:spacing w:val="2"/>
          <w:sz w:val="21"/>
          <w:szCs w:val="21"/>
        </w:rPr>
        <w:t xml:space="preserve">D=(-∞,+0),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值域是</w:t>
      </w:r>
      <w:r>
        <w:rPr>
          <w:rFonts w:ascii="Times New Roman" w:hAnsi="Times New Roman" w:eastAsia="Times New Roman" w:cs="Times New Roman"/>
          <w:spacing w:val="1"/>
          <w:sz w:val="21"/>
          <w:szCs w:val="21"/>
        </w:rPr>
        <w:t>R=Z.</w:t>
      </w:r>
    </w:p>
    <w:p w14:paraId="6DF9105E">
      <w:pPr>
        <w:spacing w:before="107" w:line="218" w:lineRule="auto"/>
        <w:ind w:left="750"/>
        <w:rPr>
          <w:rFonts w:ascii="宋体" w:hAnsi="宋体" w:eastAsia="宋体" w:cs="宋体"/>
          <w:sz w:val="21"/>
          <w:szCs w:val="21"/>
        </w:rPr>
      </w:pPr>
      <w:r>
        <w:rPr>
          <w:rFonts w:ascii="黑体" w:hAnsi="黑体" w:eastAsia="黑体" w:cs="黑体"/>
          <w:spacing w:val="2"/>
          <w:sz w:val="21"/>
          <w:szCs w:val="21"/>
        </w:rPr>
        <w:t>例1</w:t>
      </w:r>
      <w:r>
        <w:rPr>
          <w:rFonts w:ascii="黑体" w:hAnsi="黑体" w:eastAsia="黑体" w:cs="黑体"/>
          <w:spacing w:val="-55"/>
          <w:sz w:val="21"/>
          <w:szCs w:val="21"/>
        </w:rPr>
        <w:t xml:space="preserve"> </w:t>
      </w:r>
      <w:r>
        <w:rPr>
          <w:rFonts w:ascii="黑体" w:hAnsi="黑体" w:eastAsia="黑体" w:cs="黑体"/>
          <w:spacing w:val="2"/>
          <w:sz w:val="21"/>
          <w:szCs w:val="21"/>
        </w:rPr>
        <w:t>.</w:t>
      </w:r>
      <w:r>
        <w:rPr>
          <w:rFonts w:ascii="Times New Roman" w:hAnsi="Times New Roman" w:eastAsia="Times New Roman" w:cs="Times New Roman"/>
          <w:spacing w:val="2"/>
          <w:sz w:val="21"/>
          <w:szCs w:val="21"/>
        </w:rPr>
        <w:t xml:space="preserve">2.1 </w:t>
      </w:r>
      <w:r>
        <w:rPr>
          <w:rFonts w:ascii="宋体" w:hAnsi="宋体" w:eastAsia="宋体" w:cs="宋体"/>
          <w:spacing w:val="2"/>
          <w:sz w:val="21"/>
          <w:szCs w:val="21"/>
        </w:rPr>
        <w:t>2“非负小数部分”函数(如图1.2.4):y=(x)=x-[x],x∈</w:t>
      </w:r>
      <w:r>
        <w:rPr>
          <w:rFonts w:ascii="宋体" w:hAnsi="宋体" w:eastAsia="宋体" w:cs="宋体"/>
          <w:spacing w:val="1"/>
          <w:sz w:val="21"/>
          <w:szCs w:val="21"/>
        </w:rPr>
        <w:t>(-∞,+)</w:t>
      </w:r>
    </w:p>
    <w:p w14:paraId="1EC70FFD">
      <w:pPr>
        <w:spacing w:before="19" w:line="1680" w:lineRule="exact"/>
        <w:ind w:firstLine="1910"/>
      </w:pPr>
      <w:r>
        <w:rPr>
          <w:position w:val="-33"/>
        </w:rPr>
        <w:drawing>
          <wp:inline distT="0" distB="0" distL="0" distR="0">
            <wp:extent cx="2851150" cy="1066165"/>
            <wp:effectExtent l="0" t="0" r="13970" b="635"/>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38"/>
                    <a:stretch>
                      <a:fillRect/>
                    </a:stretch>
                  </pic:blipFill>
                  <pic:spPr>
                    <a:xfrm>
                      <a:off x="0" y="0"/>
                      <a:ext cx="2851150" cy="1066773"/>
                    </a:xfrm>
                    <a:prstGeom prst="rect">
                      <a:avLst/>
                    </a:prstGeom>
                  </pic:spPr>
                </pic:pic>
              </a:graphicData>
            </a:graphic>
          </wp:inline>
        </w:drawing>
      </w:r>
    </w:p>
    <w:p w14:paraId="38559CA5">
      <w:pPr>
        <w:spacing w:before="90" w:line="221" w:lineRule="auto"/>
        <w:ind w:left="3869"/>
        <w:rPr>
          <w:rFonts w:ascii="宋体" w:hAnsi="宋体" w:eastAsia="宋体" w:cs="宋体"/>
          <w:sz w:val="21"/>
          <w:szCs w:val="21"/>
        </w:rPr>
      </w:pPr>
      <w:r>
        <w:rPr>
          <w:rFonts w:ascii="宋体" w:hAnsi="宋体" w:eastAsia="宋体" w:cs="宋体"/>
          <w:spacing w:val="-11"/>
          <w:sz w:val="21"/>
          <w:szCs w:val="21"/>
        </w:rPr>
        <w:t>图1.2.4</w:t>
      </w:r>
    </w:p>
    <w:p w14:paraId="733F716B">
      <w:pPr>
        <w:pStyle w:val="2"/>
        <w:spacing w:line="333" w:lineRule="auto"/>
      </w:pPr>
    </w:p>
    <w:p w14:paraId="0B836430">
      <w:pPr>
        <w:spacing w:before="68" w:line="212" w:lineRule="auto"/>
        <w:ind w:left="350"/>
        <w:rPr>
          <w:rFonts w:ascii="Times New Roman" w:hAnsi="Times New Roman" w:eastAsia="Times New Roman" w:cs="Times New Roman"/>
          <w:sz w:val="21"/>
          <w:szCs w:val="21"/>
        </w:rPr>
      </w:pPr>
      <w:r>
        <w:rPr>
          <w:rFonts w:ascii="宋体" w:hAnsi="宋体" w:eastAsia="宋体" w:cs="宋体"/>
          <w:spacing w:val="2"/>
          <w:sz w:val="21"/>
          <w:szCs w:val="21"/>
        </w:rPr>
        <w:t>它的定义域是</w:t>
      </w:r>
      <w:r>
        <w:rPr>
          <w:rFonts w:ascii="Times New Roman" w:hAnsi="Times New Roman" w:eastAsia="Times New Roman" w:cs="Times New Roman"/>
          <w:spacing w:val="2"/>
          <w:sz w:val="21"/>
          <w:szCs w:val="21"/>
        </w:rPr>
        <w:t xml:space="preserve">D=(-0,+0),          </w:t>
      </w:r>
      <w:r>
        <w:rPr>
          <w:rFonts w:ascii="宋体" w:hAnsi="宋体" w:eastAsia="宋体" w:cs="宋体"/>
          <w:spacing w:val="2"/>
          <w:sz w:val="21"/>
          <w:szCs w:val="21"/>
        </w:rPr>
        <w:t>值域是</w:t>
      </w:r>
      <w:r>
        <w:rPr>
          <w:rFonts w:ascii="Times New Roman" w:hAnsi="Times New Roman" w:eastAsia="Times New Roman" w:cs="Times New Roman"/>
          <w:spacing w:val="2"/>
          <w:sz w:val="21"/>
          <w:szCs w:val="21"/>
        </w:rPr>
        <w:t>R=(0,</w:t>
      </w:r>
      <w:r>
        <w:rPr>
          <w:rFonts w:ascii="Times New Roman" w:hAnsi="Times New Roman" w:eastAsia="Times New Roman" w:cs="Times New Roman"/>
          <w:spacing w:val="1"/>
          <w:sz w:val="21"/>
          <w:szCs w:val="21"/>
        </w:rPr>
        <w:t>1).</w:t>
      </w:r>
    </w:p>
    <w:p w14:paraId="716DFA7B">
      <w:pPr>
        <w:spacing w:before="89" w:line="212" w:lineRule="auto"/>
        <w:ind w:left="770"/>
        <w:rPr>
          <w:rFonts w:ascii="Times New Roman" w:hAnsi="Times New Roman" w:eastAsia="Times New Roman" w:cs="Times New Roman"/>
          <w:sz w:val="21"/>
          <w:szCs w:val="21"/>
        </w:rPr>
      </w:pPr>
      <w:r>
        <w:rPr>
          <w:rFonts w:ascii="宋体" w:hAnsi="宋体" w:eastAsia="宋体" w:cs="宋体"/>
          <w:spacing w:val="-1"/>
          <w:sz w:val="21"/>
          <w:szCs w:val="21"/>
        </w:rPr>
        <w:t>根据上面的定义，如对</w:t>
      </w:r>
      <w:r>
        <w:rPr>
          <w:rFonts w:ascii="Times New Roman" w:hAnsi="Times New Roman" w:eastAsia="Times New Roman" w:cs="Times New Roman"/>
          <w:spacing w:val="-1"/>
          <w:sz w:val="21"/>
          <w:szCs w:val="21"/>
        </w:rPr>
        <w:t>x=3.4,</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有</w:t>
      </w:r>
      <w:r>
        <w:rPr>
          <w:rFonts w:ascii="Times New Roman" w:hAnsi="Times New Roman" w:eastAsia="Times New Roman" w:cs="Times New Roman"/>
          <w:spacing w:val="-1"/>
          <w:sz w:val="21"/>
          <w:szCs w:val="21"/>
        </w:rPr>
        <w:t xml:space="preserve">[x]=3,(x)=0.4;         </w:t>
      </w:r>
      <w:r>
        <w:rPr>
          <w:rFonts w:ascii="宋体" w:hAnsi="宋体" w:eastAsia="宋体" w:cs="宋体"/>
          <w:spacing w:val="-1"/>
          <w:sz w:val="21"/>
          <w:szCs w:val="21"/>
        </w:rPr>
        <w:t>对</w:t>
      </w:r>
      <w:r>
        <w:rPr>
          <w:rFonts w:ascii="宋体" w:hAnsi="宋体" w:eastAsia="宋体" w:cs="宋体"/>
          <w:spacing w:val="-57"/>
          <w:sz w:val="21"/>
          <w:szCs w:val="21"/>
        </w:rPr>
        <w:t xml:space="preserve"> </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
          <w:sz w:val="21"/>
          <w:szCs w:val="21"/>
        </w:rPr>
        <w:t xml:space="preserve">-2.7,    </w:t>
      </w:r>
      <w:r>
        <w:rPr>
          <w:rFonts w:ascii="宋体" w:hAnsi="宋体" w:eastAsia="宋体" w:cs="宋体"/>
          <w:spacing w:val="-2"/>
          <w:sz w:val="21"/>
          <w:szCs w:val="21"/>
        </w:rPr>
        <w:t>有</w:t>
      </w:r>
      <w:r>
        <w:rPr>
          <w:rFonts w:ascii="Times New Roman" w:hAnsi="Times New Roman" w:eastAsia="Times New Roman" w:cs="Times New Roman"/>
          <w:spacing w:val="-2"/>
          <w:sz w:val="21"/>
          <w:szCs w:val="21"/>
        </w:rPr>
        <w:t>[x]=-3,(x)=</w:t>
      </w:r>
    </w:p>
    <w:p w14:paraId="03DF2A05">
      <w:pPr>
        <w:spacing w:before="79" w:line="212" w:lineRule="auto"/>
        <w:ind w:left="330"/>
        <w:rPr>
          <w:rFonts w:ascii="Times New Roman" w:hAnsi="Times New Roman" w:eastAsia="Times New Roman" w:cs="Times New Roman"/>
          <w:sz w:val="21"/>
          <w:szCs w:val="21"/>
        </w:rPr>
      </w:pPr>
      <w:r>
        <w:rPr>
          <w:rFonts w:ascii="宋体" w:hAnsi="宋体" w:eastAsia="宋体" w:cs="宋体"/>
          <w:spacing w:val="-4"/>
          <w:sz w:val="21"/>
          <w:szCs w:val="21"/>
        </w:rPr>
        <w:t>0.3等.显然，对于任意实数</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23"/>
          <w:sz w:val="21"/>
          <w:szCs w:val="21"/>
        </w:rPr>
        <w:t xml:space="preserve"> </w:t>
      </w:r>
      <w:r>
        <w:rPr>
          <w:rFonts w:ascii="宋体" w:hAnsi="宋体" w:eastAsia="宋体" w:cs="宋体"/>
          <w:spacing w:val="-4"/>
          <w:sz w:val="21"/>
          <w:szCs w:val="21"/>
        </w:rPr>
        <w:t>成立等式</w:t>
      </w:r>
      <w:r>
        <w:rPr>
          <w:rFonts w:ascii="Times New Roman" w:hAnsi="Times New Roman" w:eastAsia="Times New Roman" w:cs="Times New Roman"/>
          <w:spacing w:val="-4"/>
          <w:sz w:val="21"/>
          <w:szCs w:val="21"/>
        </w:rPr>
        <w:t>[x]+(x)=</w:t>
      </w:r>
      <w:r>
        <w:rPr>
          <w:rFonts w:ascii="Times New Roman" w:hAnsi="Times New Roman" w:eastAsia="Times New Roman" w:cs="Times New Roman"/>
          <w:spacing w:val="-5"/>
          <w:sz w:val="21"/>
          <w:szCs w:val="21"/>
        </w:rPr>
        <w:t>x.</w:t>
      </w:r>
    </w:p>
    <w:p w14:paraId="1A39C99A">
      <w:pPr>
        <w:spacing w:before="95" w:line="271" w:lineRule="auto"/>
        <w:ind w:left="340" w:firstLine="420"/>
        <w:jc w:val="both"/>
        <w:rPr>
          <w:rFonts w:ascii="宋体" w:hAnsi="宋体" w:eastAsia="宋体" w:cs="宋体"/>
          <w:sz w:val="21"/>
          <w:szCs w:val="21"/>
        </w:rPr>
      </w:pPr>
      <w:r>
        <w:rPr>
          <w:rFonts w:ascii="宋体" w:hAnsi="宋体" w:eastAsia="宋体" w:cs="宋体"/>
          <w:spacing w:val="4"/>
          <w:sz w:val="21"/>
          <w:szCs w:val="21"/>
        </w:rPr>
        <w:t>前面所举例子的共同特点是函数形式均为y=f(x), 即因</w:t>
      </w:r>
      <w:r>
        <w:rPr>
          <w:rFonts w:ascii="宋体" w:hAnsi="宋体" w:eastAsia="宋体" w:cs="宋体"/>
          <w:spacing w:val="3"/>
          <w:sz w:val="21"/>
          <w:szCs w:val="21"/>
        </w:rPr>
        <w:t>变量y 单独放在等式的</w:t>
      </w:r>
      <w:r>
        <w:rPr>
          <w:rFonts w:ascii="宋体" w:hAnsi="宋体" w:eastAsia="宋体" w:cs="宋体"/>
          <w:sz w:val="21"/>
          <w:szCs w:val="21"/>
        </w:rPr>
        <w:t xml:space="preserve"> </w:t>
      </w:r>
      <w:r>
        <w:rPr>
          <w:rFonts w:ascii="宋体" w:hAnsi="宋体" w:eastAsia="宋体" w:cs="宋体"/>
          <w:spacing w:val="-3"/>
          <w:sz w:val="21"/>
          <w:szCs w:val="21"/>
        </w:rPr>
        <w:t>一边，而等式的另一边是只含有自变量x</w:t>
      </w:r>
      <w:r>
        <w:rPr>
          <w:rFonts w:ascii="宋体" w:hAnsi="宋体" w:eastAsia="宋体" w:cs="宋体"/>
          <w:spacing w:val="-32"/>
          <w:sz w:val="21"/>
          <w:szCs w:val="21"/>
        </w:rPr>
        <w:t xml:space="preserve"> </w:t>
      </w:r>
      <w:r>
        <w:rPr>
          <w:rFonts w:ascii="宋体" w:hAnsi="宋体" w:eastAsia="宋体" w:cs="宋体"/>
          <w:spacing w:val="-3"/>
          <w:sz w:val="21"/>
          <w:szCs w:val="21"/>
        </w:rPr>
        <w:t>的表</w:t>
      </w:r>
      <w:r>
        <w:rPr>
          <w:rFonts w:ascii="宋体" w:hAnsi="宋体" w:eastAsia="宋体" w:cs="宋体"/>
          <w:spacing w:val="-4"/>
          <w:sz w:val="21"/>
          <w:szCs w:val="21"/>
        </w:rPr>
        <w:t>达式，这称为</w:t>
      </w:r>
      <w:r>
        <w:rPr>
          <w:rFonts w:ascii="黑体" w:hAnsi="黑体" w:eastAsia="黑体" w:cs="黑体"/>
          <w:spacing w:val="-4"/>
          <w:sz w:val="21"/>
          <w:szCs w:val="21"/>
        </w:rPr>
        <w:t>函数的显式表示.</w:t>
      </w:r>
      <w:r>
        <w:rPr>
          <w:rFonts w:ascii="宋体" w:hAnsi="宋体" w:eastAsia="宋体" w:cs="宋体"/>
          <w:spacing w:val="-4"/>
          <w:sz w:val="21"/>
          <w:szCs w:val="21"/>
        </w:rPr>
        <w:t>而所谓函</w:t>
      </w:r>
      <w:r>
        <w:rPr>
          <w:rFonts w:ascii="宋体" w:hAnsi="宋体" w:eastAsia="宋体" w:cs="宋体"/>
          <w:sz w:val="21"/>
          <w:szCs w:val="21"/>
        </w:rPr>
        <w:t xml:space="preserve"> </w:t>
      </w:r>
      <w:r>
        <w:rPr>
          <w:rFonts w:ascii="黑体" w:hAnsi="黑体" w:eastAsia="黑体" w:cs="黑体"/>
          <w:spacing w:val="-2"/>
          <w:sz w:val="21"/>
          <w:szCs w:val="21"/>
        </w:rPr>
        <w:t>数的隐式表示</w:t>
      </w:r>
      <w:r>
        <w:rPr>
          <w:rFonts w:ascii="宋体" w:hAnsi="宋体" w:eastAsia="宋体" w:cs="宋体"/>
          <w:spacing w:val="-2"/>
          <w:sz w:val="21"/>
          <w:szCs w:val="21"/>
        </w:rPr>
        <w:t>，是指通过方程F(x,y)=0</w:t>
      </w:r>
      <w:r>
        <w:rPr>
          <w:rFonts w:ascii="宋体" w:hAnsi="宋体" w:eastAsia="宋体" w:cs="宋体"/>
          <w:spacing w:val="114"/>
          <w:sz w:val="21"/>
          <w:szCs w:val="21"/>
        </w:rPr>
        <w:t xml:space="preserve"> </w:t>
      </w:r>
      <w:r>
        <w:rPr>
          <w:rFonts w:ascii="宋体" w:hAnsi="宋体" w:eastAsia="宋体" w:cs="宋体"/>
          <w:spacing w:val="-2"/>
          <w:sz w:val="21"/>
          <w:szCs w:val="21"/>
        </w:rPr>
        <w:t>来确定变量y</w:t>
      </w:r>
      <w:r>
        <w:rPr>
          <w:rFonts w:ascii="宋体" w:hAnsi="宋体" w:eastAsia="宋体" w:cs="宋体"/>
          <w:spacing w:val="-31"/>
          <w:sz w:val="21"/>
          <w:szCs w:val="21"/>
        </w:rPr>
        <w:t xml:space="preserve"> </w:t>
      </w:r>
      <w:r>
        <w:rPr>
          <w:rFonts w:ascii="宋体" w:hAnsi="宋体" w:eastAsia="宋体" w:cs="宋体"/>
          <w:spacing w:val="-2"/>
          <w:sz w:val="21"/>
          <w:szCs w:val="21"/>
        </w:rPr>
        <w:t>与</w:t>
      </w:r>
      <w:r>
        <w:rPr>
          <w:rFonts w:ascii="宋体" w:hAnsi="宋体" w:eastAsia="宋体" w:cs="宋体"/>
          <w:spacing w:val="-53"/>
          <w:sz w:val="21"/>
          <w:szCs w:val="21"/>
        </w:rPr>
        <w:t xml:space="preserve"> </w:t>
      </w:r>
      <w:r>
        <w:rPr>
          <w:rFonts w:ascii="宋体" w:hAnsi="宋体" w:eastAsia="宋体" w:cs="宋体"/>
          <w:spacing w:val="-2"/>
          <w:sz w:val="21"/>
          <w:szCs w:val="21"/>
        </w:rPr>
        <w:t>x</w:t>
      </w:r>
      <w:r>
        <w:rPr>
          <w:rFonts w:ascii="宋体" w:hAnsi="宋体" w:eastAsia="宋体" w:cs="宋体"/>
          <w:spacing w:val="-23"/>
          <w:sz w:val="21"/>
          <w:szCs w:val="21"/>
        </w:rPr>
        <w:t xml:space="preserve"> </w:t>
      </w:r>
      <w:r>
        <w:rPr>
          <w:rFonts w:ascii="宋体" w:hAnsi="宋体" w:eastAsia="宋体" w:cs="宋体"/>
          <w:spacing w:val="-2"/>
          <w:sz w:val="21"/>
          <w:szCs w:val="21"/>
        </w:rPr>
        <w:t>之间函数关系的方式，这</w:t>
      </w:r>
      <w:r>
        <w:rPr>
          <w:rFonts w:ascii="宋体" w:hAnsi="宋体" w:eastAsia="宋体" w:cs="宋体"/>
          <w:sz w:val="21"/>
          <w:szCs w:val="21"/>
        </w:rPr>
        <w:t xml:space="preserve"> 也是一种重要的函数表示形式.</w:t>
      </w:r>
    </w:p>
    <w:p w14:paraId="0382EF67">
      <w:pPr>
        <w:spacing w:before="1" w:line="253" w:lineRule="auto"/>
        <w:ind w:left="330" w:right="2" w:firstLine="419"/>
        <w:jc w:val="both"/>
        <w:rPr>
          <w:rFonts w:ascii="宋体" w:hAnsi="宋体" w:eastAsia="宋体" w:cs="宋体"/>
          <w:sz w:val="21"/>
          <w:szCs w:val="21"/>
        </w:rPr>
      </w:pPr>
      <w:r>
        <w:rPr>
          <w:rFonts w:ascii="宋体" w:hAnsi="宋体" w:eastAsia="宋体" w:cs="宋体"/>
          <w:spacing w:val="4"/>
          <w:sz w:val="21"/>
          <w:szCs w:val="21"/>
        </w:rPr>
        <w:t>例1.2.13  圆的标准方程</w:t>
      </w:r>
      <w:r>
        <w:rPr>
          <w:rFonts w:ascii="Times New Roman" w:hAnsi="Times New Roman" w:eastAsia="Times New Roman" w:cs="Times New Roman"/>
          <w:spacing w:val="4"/>
          <w:sz w:val="21"/>
          <w:szCs w:val="21"/>
        </w:rPr>
        <w:t>x²+y²=R²</w:t>
      </w:r>
      <w:r>
        <w:rPr>
          <w:rFonts w:ascii="Times New Roman" w:hAnsi="Times New Roman" w:eastAsia="Times New Roman" w:cs="Times New Roman"/>
          <w:spacing w:val="21"/>
          <w:w w:val="101"/>
          <w:sz w:val="21"/>
          <w:szCs w:val="21"/>
        </w:rPr>
        <w:t xml:space="preserve">  </w:t>
      </w:r>
      <w:r>
        <w:rPr>
          <w:rFonts w:ascii="宋体" w:hAnsi="宋体" w:eastAsia="宋体" w:cs="宋体"/>
          <w:spacing w:val="4"/>
          <w:sz w:val="21"/>
          <w:szCs w:val="21"/>
        </w:rPr>
        <w:t>反映了变量</w:t>
      </w:r>
      <w:r>
        <w:rPr>
          <w:rFonts w:ascii="Times New Roman" w:hAnsi="Times New Roman" w:eastAsia="Times New Roman" w:cs="Times New Roman"/>
          <w:spacing w:val="4"/>
          <w:sz w:val="21"/>
          <w:szCs w:val="21"/>
        </w:rPr>
        <w:t xml:space="preserve">x  </w:t>
      </w:r>
      <w:r>
        <w:rPr>
          <w:rFonts w:ascii="宋体" w:hAnsi="宋体" w:eastAsia="宋体" w:cs="宋体"/>
          <w:spacing w:val="4"/>
          <w:sz w:val="21"/>
          <w:szCs w:val="21"/>
        </w:rPr>
        <w:t>与</w:t>
      </w:r>
      <w:r>
        <w:rPr>
          <w:rFonts w:ascii="宋体" w:hAnsi="宋体" w:eastAsia="宋体" w:cs="宋体"/>
          <w:spacing w:val="-53"/>
          <w:sz w:val="21"/>
          <w:szCs w:val="21"/>
        </w:rPr>
        <w:t xml:space="preserve"> </w:t>
      </w:r>
      <w:r>
        <w:rPr>
          <w:rFonts w:ascii="Times New Roman" w:hAnsi="Times New Roman" w:eastAsia="Times New Roman" w:cs="Times New Roman"/>
          <w:spacing w:val="4"/>
          <w:sz w:val="21"/>
          <w:szCs w:val="21"/>
        </w:rPr>
        <w:t xml:space="preserve">y </w:t>
      </w:r>
      <w:r>
        <w:rPr>
          <w:rFonts w:ascii="宋体" w:hAnsi="宋体" w:eastAsia="宋体" w:cs="宋体"/>
          <w:spacing w:val="4"/>
          <w:sz w:val="21"/>
          <w:szCs w:val="21"/>
        </w:rPr>
        <w:t>之间的特定关系.由于当</w:t>
      </w:r>
      <w:r>
        <w:rPr>
          <w:rFonts w:ascii="宋体" w:hAnsi="宋体" w:eastAsia="宋体" w:cs="宋体"/>
          <w:sz w:val="21"/>
          <w:szCs w:val="21"/>
        </w:rPr>
        <w:t xml:space="preserve"> </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(-R,R)</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时，对应的</w:t>
      </w:r>
      <w:r>
        <w:rPr>
          <w:rFonts w:ascii="Times New Roman" w:hAnsi="Times New Roman" w:eastAsia="Times New Roman" w:cs="Times New Roman"/>
          <w:spacing w:val="-3"/>
          <w:sz w:val="21"/>
          <w:szCs w:val="21"/>
        </w:rPr>
        <w:t xml:space="preserve">y </w:t>
      </w:r>
      <w:r>
        <w:rPr>
          <w:rFonts w:ascii="宋体" w:hAnsi="宋体" w:eastAsia="宋体" w:cs="宋体"/>
          <w:spacing w:val="-3"/>
          <w:sz w:val="21"/>
          <w:szCs w:val="21"/>
        </w:rPr>
        <w:t>不是惟一确定的，所以从整体来讲，变量</w:t>
      </w:r>
      <w:r>
        <w:rPr>
          <w:rFonts w:ascii="Times New Roman" w:hAnsi="Times New Roman" w:eastAsia="Times New Roman" w:cs="Times New Roman"/>
          <w:spacing w:val="-3"/>
          <w:sz w:val="21"/>
          <w:szCs w:val="21"/>
        </w:rPr>
        <w:t>y</w:t>
      </w:r>
      <w:r>
        <w:rPr>
          <w:rFonts w:ascii="Times New Roman" w:hAnsi="Times New Roman" w:eastAsia="Times New Roman" w:cs="Times New Roman"/>
          <w:spacing w:val="14"/>
          <w:sz w:val="21"/>
          <w:szCs w:val="21"/>
        </w:rPr>
        <w:t xml:space="preserve"> </w:t>
      </w:r>
      <w:r>
        <w:rPr>
          <w:rFonts w:ascii="宋体" w:hAnsi="宋体" w:eastAsia="宋体" w:cs="宋体"/>
          <w:spacing w:val="-3"/>
          <w:sz w:val="21"/>
          <w:szCs w:val="21"/>
        </w:rPr>
        <w:t>还不能说是变量</w:t>
      </w:r>
      <w:r>
        <w:rPr>
          <w:rFonts w:ascii="Times New Roman" w:hAnsi="Times New Roman" w:eastAsia="Times New Roman" w:cs="Times New Roman"/>
          <w:spacing w:val="-3"/>
          <w:sz w:val="21"/>
          <w:szCs w:val="21"/>
        </w:rPr>
        <w:t>x</w:t>
      </w:r>
      <w:r>
        <w:rPr>
          <w:rFonts w:ascii="Times New Roman" w:hAnsi="Times New Roman" w:eastAsia="Times New Roman" w:cs="Times New Roman"/>
          <w:sz w:val="21"/>
          <w:szCs w:val="21"/>
        </w:rPr>
        <w:t xml:space="preserve">  </w:t>
      </w:r>
      <w:r>
        <w:rPr>
          <w:rFonts w:ascii="宋体" w:hAnsi="宋体" w:eastAsia="宋体" w:cs="宋体"/>
          <w:spacing w:val="3"/>
          <w:sz w:val="21"/>
          <w:szCs w:val="21"/>
        </w:rPr>
        <w:t>的函数.</w:t>
      </w:r>
    </w:p>
    <w:p w14:paraId="78C1209B">
      <w:pPr>
        <w:spacing w:line="253" w:lineRule="auto"/>
        <w:rPr>
          <w:rFonts w:ascii="宋体" w:hAnsi="宋体" w:eastAsia="宋体" w:cs="宋体"/>
          <w:sz w:val="21"/>
          <w:szCs w:val="21"/>
        </w:rPr>
        <w:sectPr>
          <w:type w:val="continuous"/>
          <w:pgSz w:w="9540" w:h="14530"/>
          <w:pgMar w:top="400" w:right="557" w:bottom="680" w:left="929" w:header="0" w:footer="10" w:gutter="0"/>
          <w:cols w:equalWidth="0" w:num="1">
            <w:col w:w="8053"/>
          </w:cols>
        </w:sectPr>
      </w:pPr>
    </w:p>
    <w:p w14:paraId="0CB41547">
      <w:pPr>
        <w:pStyle w:val="2"/>
        <w:spacing w:line="410" w:lineRule="auto"/>
      </w:pPr>
    </w:p>
    <w:p w14:paraId="752EA274">
      <w:pPr>
        <w:spacing w:before="65" w:line="212" w:lineRule="auto"/>
        <w:ind w:left="410"/>
        <w:rPr>
          <w:rFonts w:ascii="宋体" w:hAnsi="宋体" w:eastAsia="宋体" w:cs="宋体"/>
          <w:sz w:val="20"/>
          <w:szCs w:val="20"/>
        </w:rPr>
      </w:pPr>
      <w:r>
        <w:rPr>
          <w:rFonts w:ascii="宋体" w:hAnsi="宋体" w:eastAsia="宋体" w:cs="宋体"/>
          <w:spacing w:val="8"/>
          <w:sz w:val="20"/>
          <w:szCs w:val="20"/>
        </w:rPr>
        <w:t>但在一定的条件下，如要求</w:t>
      </w:r>
      <w:r>
        <w:rPr>
          <w:rFonts w:ascii="Times New Roman" w:hAnsi="Times New Roman" w:eastAsia="Times New Roman" w:cs="Times New Roman"/>
          <w:spacing w:val="8"/>
          <w:sz w:val="20"/>
          <w:szCs w:val="20"/>
        </w:rPr>
        <w:t xml:space="preserve">y≥0  </w:t>
      </w:r>
      <w:r>
        <w:rPr>
          <w:rFonts w:ascii="宋体" w:hAnsi="宋体" w:eastAsia="宋体" w:cs="宋体"/>
          <w:spacing w:val="8"/>
          <w:sz w:val="20"/>
          <w:szCs w:val="20"/>
        </w:rPr>
        <w:t>( 或</w:t>
      </w:r>
      <w:r>
        <w:rPr>
          <w:rFonts w:ascii="Times New Roman" w:hAnsi="Times New Roman" w:eastAsia="Times New Roman" w:cs="Times New Roman"/>
          <w:spacing w:val="7"/>
          <w:sz w:val="20"/>
          <w:szCs w:val="20"/>
        </w:rPr>
        <w:t xml:space="preserve">y≤0),    </w:t>
      </w:r>
      <w:r>
        <w:rPr>
          <w:rFonts w:ascii="宋体" w:hAnsi="宋体" w:eastAsia="宋体" w:cs="宋体"/>
          <w:spacing w:val="7"/>
          <w:sz w:val="20"/>
          <w:szCs w:val="20"/>
        </w:rPr>
        <w:t>即只考虑上半圆周(或下半圆周)时，</w:t>
      </w:r>
    </w:p>
    <w:p w14:paraId="6EF0071B">
      <w:pPr>
        <w:spacing w:before="124" w:line="269" w:lineRule="exact"/>
        <w:rPr>
          <w:rFonts w:ascii="Times New Roman" w:hAnsi="Times New Roman" w:eastAsia="Times New Roman" w:cs="Times New Roman"/>
          <w:sz w:val="20"/>
          <w:szCs w:val="20"/>
        </w:rPr>
      </w:pPr>
      <w:r>
        <w:rPr>
          <w:rFonts w:ascii="宋体" w:hAnsi="宋体" w:eastAsia="宋体" w:cs="宋体"/>
          <w:spacing w:val="10"/>
          <w:position w:val="1"/>
          <w:sz w:val="20"/>
          <w:szCs w:val="20"/>
        </w:rPr>
        <w:t>变量</w:t>
      </w:r>
      <w:r>
        <w:rPr>
          <w:rFonts w:ascii="Times New Roman" w:hAnsi="Times New Roman" w:eastAsia="Times New Roman" w:cs="Times New Roman"/>
          <w:spacing w:val="10"/>
          <w:position w:val="1"/>
          <w:sz w:val="20"/>
          <w:szCs w:val="20"/>
        </w:rPr>
        <w:t xml:space="preserve">y  </w:t>
      </w:r>
      <w:r>
        <w:rPr>
          <w:rFonts w:ascii="宋体" w:hAnsi="宋体" w:eastAsia="宋体" w:cs="宋体"/>
          <w:spacing w:val="10"/>
          <w:position w:val="1"/>
          <w:sz w:val="20"/>
          <w:szCs w:val="20"/>
        </w:rPr>
        <w:t>就是变量</w:t>
      </w:r>
      <w:r>
        <w:rPr>
          <w:rFonts w:ascii="Times New Roman" w:hAnsi="Times New Roman" w:eastAsia="Times New Roman" w:cs="Times New Roman"/>
          <w:spacing w:val="10"/>
          <w:position w:val="1"/>
          <w:sz w:val="20"/>
          <w:szCs w:val="20"/>
        </w:rPr>
        <w:t xml:space="preserve">x  </w:t>
      </w:r>
      <w:r>
        <w:rPr>
          <w:rFonts w:ascii="宋体" w:hAnsi="宋体" w:eastAsia="宋体" w:cs="宋体"/>
          <w:spacing w:val="10"/>
          <w:position w:val="1"/>
          <w:sz w:val="20"/>
          <w:szCs w:val="20"/>
        </w:rPr>
        <w:t>的函数了，且可显式表示为</w:t>
      </w:r>
      <w:r>
        <w:rPr>
          <w:rFonts w:ascii="Times New Roman" w:hAnsi="Times New Roman" w:eastAsia="Times New Roman" w:cs="Times New Roman"/>
          <w:spacing w:val="10"/>
          <w:position w:val="1"/>
          <w:sz w:val="20"/>
          <w:szCs w:val="20"/>
        </w:rPr>
        <w:t>y=</w:t>
      </w:r>
      <w:r>
        <w:rPr>
          <w:rFonts w:ascii="Times New Roman" w:hAnsi="Times New Roman" w:eastAsia="Times New Roman" w:cs="Times New Roman"/>
          <w:spacing w:val="9"/>
          <w:position w:val="1"/>
          <w:sz w:val="20"/>
          <w:szCs w:val="20"/>
        </w:rPr>
        <w:t>√R²-x²,x</w:t>
      </w:r>
      <w:r>
        <w:rPr>
          <w:rFonts w:ascii="宋体" w:hAnsi="宋体" w:eastAsia="宋体" w:cs="宋体"/>
          <w:spacing w:val="9"/>
          <w:position w:val="1"/>
          <w:sz w:val="20"/>
          <w:szCs w:val="20"/>
        </w:rPr>
        <w:t>∈</w:t>
      </w:r>
      <w:r>
        <w:rPr>
          <w:rFonts w:ascii="Times New Roman" w:hAnsi="Times New Roman" w:eastAsia="Times New Roman" w:cs="Times New Roman"/>
          <w:spacing w:val="9"/>
          <w:position w:val="1"/>
          <w:sz w:val="20"/>
          <w:szCs w:val="20"/>
        </w:rPr>
        <w:t xml:space="preserve">[-R,R]               </w:t>
      </w:r>
      <w:r>
        <w:rPr>
          <w:rFonts w:ascii="宋体" w:hAnsi="宋体" w:eastAsia="宋体" w:cs="宋体"/>
          <w:spacing w:val="9"/>
          <w:position w:val="1"/>
          <w:sz w:val="20"/>
          <w:szCs w:val="20"/>
        </w:rPr>
        <w:t>(</w:t>
      </w:r>
      <w:r>
        <w:rPr>
          <w:rFonts w:ascii="宋体" w:hAnsi="宋体" w:eastAsia="宋体" w:cs="宋体"/>
          <w:spacing w:val="42"/>
          <w:position w:val="1"/>
          <w:sz w:val="20"/>
          <w:szCs w:val="20"/>
        </w:rPr>
        <w:t xml:space="preserve"> </w:t>
      </w:r>
      <w:r>
        <w:rPr>
          <w:rFonts w:ascii="宋体" w:hAnsi="宋体" w:eastAsia="宋体" w:cs="宋体"/>
          <w:spacing w:val="9"/>
          <w:position w:val="1"/>
          <w:sz w:val="20"/>
          <w:szCs w:val="20"/>
        </w:rPr>
        <w:t>或</w:t>
      </w:r>
      <w:r>
        <w:rPr>
          <w:rFonts w:ascii="宋体" w:hAnsi="宋体" w:eastAsia="宋体" w:cs="宋体"/>
          <w:spacing w:val="-59"/>
          <w:position w:val="1"/>
          <w:sz w:val="20"/>
          <w:szCs w:val="20"/>
        </w:rPr>
        <w:t xml:space="preserve"> </w:t>
      </w:r>
      <w:r>
        <w:rPr>
          <w:rFonts w:ascii="Times New Roman" w:hAnsi="Times New Roman" w:eastAsia="Times New Roman" w:cs="Times New Roman"/>
          <w:spacing w:val="9"/>
          <w:position w:val="1"/>
          <w:sz w:val="20"/>
          <w:szCs w:val="20"/>
        </w:rPr>
        <w:t>y=</w:t>
      </w:r>
    </w:p>
    <w:p w14:paraId="66485ADC">
      <w:pPr>
        <w:spacing w:before="110" w:line="269" w:lineRule="exact"/>
        <w:rPr>
          <w:rFonts w:ascii="Times New Roman" w:hAnsi="Times New Roman" w:eastAsia="Times New Roman" w:cs="Times New Roman"/>
          <w:sz w:val="20"/>
          <w:szCs w:val="20"/>
        </w:rPr>
      </w:pPr>
      <w:r>
        <w:rPr>
          <w:rFonts w:ascii="Times New Roman" w:hAnsi="Times New Roman" w:eastAsia="Times New Roman" w:cs="Times New Roman"/>
          <w:spacing w:val="3"/>
          <w:position w:val="1"/>
          <w:sz w:val="20"/>
          <w:szCs w:val="20"/>
        </w:rPr>
        <w:t>-√R²-x²,x</w:t>
      </w:r>
      <w:r>
        <w:rPr>
          <w:rFonts w:ascii="宋体" w:hAnsi="宋体" w:eastAsia="宋体" w:cs="宋体"/>
          <w:spacing w:val="3"/>
          <w:position w:val="1"/>
          <w:sz w:val="20"/>
          <w:szCs w:val="20"/>
        </w:rPr>
        <w:t>∈</w:t>
      </w:r>
      <w:r>
        <w:rPr>
          <w:rFonts w:ascii="Times New Roman" w:hAnsi="Times New Roman" w:eastAsia="Times New Roman" w:cs="Times New Roman"/>
          <w:spacing w:val="3"/>
          <w:position w:val="1"/>
          <w:sz w:val="20"/>
          <w:szCs w:val="20"/>
        </w:rPr>
        <w:t xml:space="preserve">[-R,R]). </w:t>
      </w:r>
      <w:r>
        <w:rPr>
          <w:rFonts w:ascii="Times New Roman" w:hAnsi="Times New Roman" w:eastAsia="Times New Roman" w:cs="Times New Roman"/>
          <w:spacing w:val="2"/>
          <w:position w:val="1"/>
          <w:sz w:val="20"/>
          <w:szCs w:val="20"/>
        </w:rPr>
        <w:t xml:space="preserve">          </w:t>
      </w:r>
      <w:r>
        <w:rPr>
          <w:rFonts w:ascii="宋体" w:hAnsi="宋体" w:eastAsia="宋体" w:cs="宋体"/>
          <w:spacing w:val="2"/>
          <w:position w:val="1"/>
          <w:sz w:val="20"/>
          <w:szCs w:val="20"/>
        </w:rPr>
        <w:t>此时</w:t>
      </w:r>
      <w:r>
        <w:rPr>
          <w:rFonts w:ascii="Times New Roman" w:hAnsi="Times New Roman" w:eastAsia="Times New Roman" w:cs="Times New Roman"/>
          <w:spacing w:val="2"/>
          <w:position w:val="1"/>
          <w:sz w:val="20"/>
          <w:szCs w:val="20"/>
        </w:rPr>
        <w:t>x²+y²  =R²,y≥0     (</w:t>
      </w:r>
      <w:r>
        <w:rPr>
          <w:rFonts w:ascii="宋体" w:hAnsi="宋体" w:eastAsia="宋体" w:cs="宋体"/>
          <w:spacing w:val="2"/>
          <w:position w:val="1"/>
          <w:sz w:val="20"/>
          <w:szCs w:val="20"/>
        </w:rPr>
        <w:t>或</w:t>
      </w:r>
      <w:r>
        <w:rPr>
          <w:rFonts w:ascii="宋体" w:hAnsi="宋体" w:eastAsia="宋体" w:cs="宋体"/>
          <w:spacing w:val="-19"/>
          <w:position w:val="1"/>
          <w:sz w:val="20"/>
          <w:szCs w:val="20"/>
        </w:rPr>
        <w:t xml:space="preserve"> </w:t>
      </w:r>
      <w:r>
        <w:rPr>
          <w:rFonts w:ascii="Times New Roman" w:hAnsi="Times New Roman" w:eastAsia="Times New Roman" w:cs="Times New Roman"/>
          <w:spacing w:val="2"/>
          <w:position w:val="1"/>
          <w:sz w:val="20"/>
          <w:szCs w:val="20"/>
        </w:rPr>
        <w:t xml:space="preserve">y≤0)    </w:t>
      </w:r>
      <w:r>
        <w:rPr>
          <w:rFonts w:ascii="宋体" w:hAnsi="宋体" w:eastAsia="宋体" w:cs="宋体"/>
          <w:spacing w:val="2"/>
          <w:position w:val="1"/>
          <w:sz w:val="20"/>
          <w:szCs w:val="20"/>
        </w:rPr>
        <w:t>就是它的隐式表示形式</w:t>
      </w:r>
      <w:r>
        <w:rPr>
          <w:rFonts w:ascii="Times New Roman" w:hAnsi="Times New Roman" w:eastAsia="Times New Roman" w:cs="Times New Roman"/>
          <w:spacing w:val="2"/>
          <w:position w:val="1"/>
          <w:sz w:val="20"/>
          <w:szCs w:val="20"/>
        </w:rPr>
        <w:t>.</w:t>
      </w:r>
    </w:p>
    <w:p w14:paraId="1995C351">
      <w:pPr>
        <w:spacing w:before="94" w:line="217" w:lineRule="auto"/>
        <w:ind w:left="420"/>
        <w:rPr>
          <w:rFonts w:ascii="宋体" w:hAnsi="宋体" w:eastAsia="宋体" w:cs="宋体"/>
          <w:sz w:val="20"/>
          <w:szCs w:val="20"/>
        </w:rPr>
      </w:pPr>
      <w:r>
        <w:rPr>
          <w:rFonts w:ascii="黑体" w:hAnsi="黑体" w:eastAsia="黑体" w:cs="黑体"/>
          <w:spacing w:val="-1"/>
          <w:sz w:val="20"/>
          <w:szCs w:val="20"/>
        </w:rPr>
        <w:t>例</w:t>
      </w:r>
      <w:r>
        <w:rPr>
          <w:rFonts w:ascii="黑体" w:hAnsi="黑体" w:eastAsia="黑体" w:cs="黑体"/>
          <w:spacing w:val="-35"/>
          <w:sz w:val="20"/>
          <w:szCs w:val="20"/>
        </w:rPr>
        <w:t xml:space="preserve"> </w:t>
      </w:r>
      <w:r>
        <w:rPr>
          <w:rFonts w:ascii="黑体" w:hAnsi="黑体" w:eastAsia="黑体" w:cs="黑体"/>
          <w:spacing w:val="-1"/>
          <w:sz w:val="20"/>
          <w:szCs w:val="20"/>
        </w:rPr>
        <w:t>1</w:t>
      </w:r>
      <w:r>
        <w:rPr>
          <w:rFonts w:ascii="黑体" w:hAnsi="黑体" w:eastAsia="黑体" w:cs="黑体"/>
          <w:spacing w:val="-38"/>
          <w:sz w:val="20"/>
          <w:szCs w:val="20"/>
        </w:rPr>
        <w:t xml:space="preserve"> </w:t>
      </w:r>
      <w:r>
        <w:rPr>
          <w:rFonts w:ascii="黑体" w:hAnsi="黑体" w:eastAsia="黑体" w:cs="黑体"/>
          <w:spacing w:val="-1"/>
          <w:sz w:val="20"/>
          <w:szCs w:val="20"/>
        </w:rPr>
        <w:t>.</w:t>
      </w:r>
      <w:r>
        <w:rPr>
          <w:rFonts w:ascii="Times New Roman" w:hAnsi="Times New Roman" w:eastAsia="Times New Roman" w:cs="Times New Roman"/>
          <w:spacing w:val="-1"/>
          <w:sz w:val="20"/>
          <w:szCs w:val="20"/>
        </w:rPr>
        <w:t>2.14</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天体力学中著名的K epler</w:t>
      </w:r>
      <w:r>
        <w:rPr>
          <w:rFonts w:ascii="宋体" w:hAnsi="宋体" w:eastAsia="宋体" w:cs="宋体"/>
          <w:spacing w:val="-53"/>
          <w:sz w:val="20"/>
          <w:szCs w:val="20"/>
        </w:rPr>
        <w:t xml:space="preserve"> </w:t>
      </w:r>
      <w:r>
        <w:rPr>
          <w:rFonts w:ascii="宋体" w:hAnsi="宋体" w:eastAsia="宋体" w:cs="宋体"/>
          <w:spacing w:val="-1"/>
          <w:sz w:val="20"/>
          <w:szCs w:val="20"/>
        </w:rPr>
        <w:t>方程：</w:t>
      </w:r>
    </w:p>
    <w:p w14:paraId="72AE3F0B">
      <w:pPr>
        <w:spacing w:before="98" w:line="192" w:lineRule="auto"/>
        <w:ind w:left="32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y=x+esin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y,</w:t>
      </w:r>
    </w:p>
    <w:p w14:paraId="39258664">
      <w:pPr>
        <w:spacing w:before="96" w:line="295" w:lineRule="auto"/>
        <w:ind w:left="10" w:right="418"/>
        <w:rPr>
          <w:rFonts w:ascii="宋体" w:hAnsi="宋体" w:eastAsia="宋体" w:cs="宋体"/>
          <w:sz w:val="20"/>
          <w:szCs w:val="20"/>
        </w:rPr>
      </w:pPr>
      <w:r>
        <w:rPr>
          <w:rFonts w:ascii="宋体" w:hAnsi="宋体" w:eastAsia="宋体" w:cs="宋体"/>
          <w:spacing w:val="7"/>
          <w:sz w:val="20"/>
          <w:szCs w:val="20"/>
        </w:rPr>
        <w:t>其中</w:t>
      </w:r>
      <w:r>
        <w:rPr>
          <w:rFonts w:ascii="Times New Roman" w:hAnsi="Times New Roman" w:eastAsia="Times New Roman" w:cs="Times New Roman"/>
          <w:spacing w:val="7"/>
          <w:sz w:val="20"/>
          <w:szCs w:val="20"/>
        </w:rPr>
        <w:t>e</w:t>
      </w:r>
      <w:r>
        <w:rPr>
          <w:rFonts w:ascii="宋体" w:hAnsi="宋体" w:eastAsia="宋体" w:cs="宋体"/>
          <w:spacing w:val="7"/>
          <w:sz w:val="20"/>
          <w:szCs w:val="20"/>
        </w:rPr>
        <w:t>∈</w:t>
      </w:r>
      <w:r>
        <w:rPr>
          <w:rFonts w:ascii="Times New Roman" w:hAnsi="Times New Roman" w:eastAsia="Times New Roman" w:cs="Times New Roman"/>
          <w:spacing w:val="7"/>
          <w:sz w:val="20"/>
          <w:szCs w:val="20"/>
        </w:rPr>
        <w:t xml:space="preserve">(0,1)    </w:t>
      </w:r>
      <w:r>
        <w:rPr>
          <w:rFonts w:ascii="宋体" w:hAnsi="宋体" w:eastAsia="宋体" w:cs="宋体"/>
          <w:spacing w:val="7"/>
          <w:sz w:val="20"/>
          <w:szCs w:val="20"/>
        </w:rPr>
        <w:t>是一个常数，也反映了变量</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24"/>
          <w:w w:val="101"/>
          <w:sz w:val="20"/>
          <w:szCs w:val="20"/>
        </w:rPr>
        <w:t xml:space="preserve"> </w:t>
      </w:r>
      <w:r>
        <w:rPr>
          <w:rFonts w:ascii="宋体" w:hAnsi="宋体" w:eastAsia="宋体" w:cs="宋体"/>
          <w:spacing w:val="7"/>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7"/>
          <w:sz w:val="20"/>
          <w:szCs w:val="20"/>
        </w:rPr>
        <w:t>y</w:t>
      </w:r>
      <w:r>
        <w:rPr>
          <w:rFonts w:ascii="Times New Roman" w:hAnsi="Times New Roman" w:eastAsia="Times New Roman" w:cs="Times New Roman"/>
          <w:spacing w:val="31"/>
          <w:sz w:val="20"/>
          <w:szCs w:val="20"/>
        </w:rPr>
        <w:t xml:space="preserve"> </w:t>
      </w:r>
      <w:r>
        <w:rPr>
          <w:rFonts w:ascii="宋体" w:hAnsi="宋体" w:eastAsia="宋体" w:cs="宋体"/>
          <w:spacing w:val="7"/>
          <w:sz w:val="20"/>
          <w:szCs w:val="20"/>
        </w:rPr>
        <w:t>之间的特定关系，以后我们会知道</w:t>
      </w:r>
      <w:r>
        <w:rPr>
          <w:rFonts w:ascii="Times New Roman" w:hAnsi="Times New Roman" w:eastAsia="Times New Roman" w:cs="Times New Roman"/>
          <w:spacing w:val="7"/>
          <w:sz w:val="20"/>
          <w:szCs w:val="20"/>
        </w:rPr>
        <w:t>y</w:t>
      </w:r>
      <w:r>
        <w:rPr>
          <w:rFonts w:ascii="Times New Roman" w:hAnsi="Times New Roman" w:eastAsia="Times New Roman" w:cs="Times New Roman"/>
          <w:sz w:val="20"/>
          <w:szCs w:val="20"/>
        </w:rPr>
        <w:t xml:space="preserve"> </w:t>
      </w:r>
      <w:r>
        <w:rPr>
          <w:rFonts w:ascii="宋体" w:hAnsi="宋体" w:eastAsia="宋体" w:cs="宋体"/>
          <w:spacing w:val="8"/>
          <w:sz w:val="20"/>
          <w:szCs w:val="20"/>
        </w:rPr>
        <w:t>确实是</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36"/>
          <w:w w:val="101"/>
          <w:sz w:val="20"/>
          <w:szCs w:val="20"/>
        </w:rPr>
        <w:t xml:space="preserve"> </w:t>
      </w:r>
      <w:r>
        <w:rPr>
          <w:rFonts w:ascii="宋体" w:hAnsi="宋体" w:eastAsia="宋体" w:cs="宋体"/>
          <w:spacing w:val="8"/>
          <w:sz w:val="20"/>
          <w:szCs w:val="20"/>
        </w:rPr>
        <w:t>的函数，因此</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Kepler</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方程就是这一函数关系的隐式表示形式.</w:t>
      </w:r>
    </w:p>
    <w:p w14:paraId="5A3032F7">
      <w:pPr>
        <w:spacing w:before="11" w:line="267" w:lineRule="auto"/>
        <w:ind w:left="10" w:right="415" w:firstLine="419"/>
        <w:rPr>
          <w:rFonts w:ascii="宋体" w:hAnsi="宋体" w:eastAsia="宋体" w:cs="宋体"/>
          <w:sz w:val="20"/>
          <w:szCs w:val="20"/>
        </w:rPr>
      </w:pPr>
      <w:r>
        <w:rPr>
          <w:rFonts w:ascii="宋体" w:hAnsi="宋体" w:eastAsia="宋体" w:cs="宋体"/>
          <w:spacing w:val="8"/>
          <w:sz w:val="20"/>
          <w:szCs w:val="20"/>
        </w:rPr>
        <w:t>在表示变量</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与</w:t>
      </w:r>
      <w:r>
        <w:rPr>
          <w:rFonts w:ascii="宋体" w:hAnsi="宋体" w:eastAsia="宋体" w:cs="宋体"/>
          <w:spacing w:val="-49"/>
          <w:sz w:val="20"/>
          <w:szCs w:val="20"/>
        </w:rPr>
        <w:t xml:space="preserve"> </w:t>
      </w:r>
      <w:r>
        <w:rPr>
          <w:rFonts w:ascii="Times New Roman" w:hAnsi="Times New Roman" w:eastAsia="Times New Roman" w:cs="Times New Roman"/>
          <w:spacing w:val="8"/>
          <w:sz w:val="20"/>
          <w:szCs w:val="20"/>
        </w:rPr>
        <w:t>y</w:t>
      </w:r>
      <w:r>
        <w:rPr>
          <w:rFonts w:ascii="Times New Roman" w:hAnsi="Times New Roman" w:eastAsia="Times New Roman" w:cs="Times New Roman"/>
          <w:spacing w:val="32"/>
          <w:sz w:val="20"/>
          <w:szCs w:val="20"/>
        </w:rPr>
        <w:t xml:space="preserve"> </w:t>
      </w:r>
      <w:r>
        <w:rPr>
          <w:rFonts w:ascii="宋体" w:hAnsi="宋体" w:eastAsia="宋体" w:cs="宋体"/>
          <w:spacing w:val="8"/>
          <w:sz w:val="20"/>
          <w:szCs w:val="20"/>
        </w:rPr>
        <w:t>的函数关系时，我们常常需</w:t>
      </w:r>
      <w:r>
        <w:rPr>
          <w:rFonts w:ascii="宋体" w:hAnsi="宋体" w:eastAsia="宋体" w:cs="宋体"/>
          <w:spacing w:val="7"/>
          <w:sz w:val="20"/>
          <w:szCs w:val="20"/>
        </w:rPr>
        <w:t>要引入第三个变量(例如参数</w:t>
      </w:r>
      <w:r>
        <w:rPr>
          <w:rFonts w:ascii="Times New Roman" w:hAnsi="Times New Roman" w:eastAsia="Times New Roman" w:cs="Times New Roman"/>
          <w:spacing w:val="7"/>
          <w:sz w:val="20"/>
          <w:szCs w:val="20"/>
        </w:rPr>
        <w:t xml:space="preserve">t),  </w:t>
      </w:r>
      <w:r>
        <w:rPr>
          <w:rFonts w:ascii="宋体" w:hAnsi="宋体" w:eastAsia="宋体" w:cs="宋体"/>
          <w:spacing w:val="7"/>
          <w:sz w:val="20"/>
          <w:szCs w:val="20"/>
        </w:rPr>
        <w:t>通</w:t>
      </w:r>
      <w:r>
        <w:rPr>
          <w:rFonts w:ascii="宋体" w:hAnsi="宋体" w:eastAsia="宋体" w:cs="宋体"/>
          <w:sz w:val="20"/>
          <w:szCs w:val="20"/>
        </w:rPr>
        <w:t xml:space="preserve"> </w:t>
      </w:r>
      <w:r>
        <w:rPr>
          <w:rFonts w:ascii="宋体" w:hAnsi="宋体" w:eastAsia="宋体" w:cs="宋体"/>
          <w:spacing w:val="1"/>
          <w:sz w:val="20"/>
          <w:szCs w:val="20"/>
        </w:rPr>
        <w:t>过建立</w:t>
      </w:r>
      <w:r>
        <w:rPr>
          <w:rFonts w:ascii="Times New Roman" w:hAnsi="Times New Roman" w:eastAsia="Times New Roman" w:cs="Times New Roman"/>
          <w:spacing w:val="1"/>
          <w:sz w:val="20"/>
          <w:szCs w:val="20"/>
        </w:rPr>
        <w:t>t</w:t>
      </w:r>
      <w:r>
        <w:rPr>
          <w:rFonts w:ascii="Times New Roman" w:hAnsi="Times New Roman" w:eastAsia="Times New Roman" w:cs="Times New Roman"/>
          <w:spacing w:val="26"/>
          <w:sz w:val="20"/>
          <w:szCs w:val="20"/>
        </w:rPr>
        <w:t xml:space="preserve"> </w:t>
      </w:r>
      <w:r>
        <w:rPr>
          <w:rFonts w:ascii="宋体" w:hAnsi="宋体" w:eastAsia="宋体" w:cs="宋体"/>
          <w:spacing w:val="1"/>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t</w:t>
      </w:r>
      <w:r>
        <w:rPr>
          <w:rFonts w:ascii="Times New Roman" w:hAnsi="Times New Roman" w:eastAsia="Times New Roman" w:cs="Times New Roman"/>
          <w:spacing w:val="-20"/>
          <w:sz w:val="20"/>
          <w:szCs w:val="20"/>
        </w:rPr>
        <w:t xml:space="preserve"> </w:t>
      </w:r>
      <w:r>
        <w:rPr>
          <w:rFonts w:ascii="宋体" w:hAnsi="宋体" w:eastAsia="宋体" w:cs="宋体"/>
          <w:spacing w:val="1"/>
          <w:sz w:val="20"/>
          <w:szCs w:val="20"/>
        </w:rPr>
        <w:t>与</w:t>
      </w:r>
      <w:r>
        <w:rPr>
          <w:rFonts w:ascii="宋体" w:hAnsi="宋体" w:eastAsia="宋体" w:cs="宋体"/>
          <w:spacing w:val="-39"/>
          <w:sz w:val="20"/>
          <w:szCs w:val="20"/>
        </w:rPr>
        <w:t xml:space="preserve"> </w:t>
      </w:r>
      <w:r>
        <w:rPr>
          <w:rFonts w:ascii="Times New Roman" w:hAnsi="Times New Roman" w:eastAsia="Times New Roman" w:cs="Times New Roman"/>
          <w:spacing w:val="1"/>
          <w:sz w:val="20"/>
          <w:szCs w:val="20"/>
        </w:rPr>
        <w:t xml:space="preserve">y </w:t>
      </w:r>
      <w:r>
        <w:rPr>
          <w:rFonts w:ascii="宋体" w:hAnsi="宋体" w:eastAsia="宋体" w:cs="宋体"/>
          <w:spacing w:val="1"/>
          <w:sz w:val="20"/>
          <w:szCs w:val="20"/>
        </w:rPr>
        <w:t>之间的函数关系，间接地确定</w:t>
      </w:r>
      <w:r>
        <w:rPr>
          <w:rFonts w:ascii="Times New Roman" w:hAnsi="Times New Roman" w:eastAsia="Times New Roman" w:cs="Times New Roman"/>
          <w:sz w:val="20"/>
          <w:szCs w:val="20"/>
        </w:rPr>
        <w:t>x</w:t>
      </w:r>
      <w:r>
        <w:rPr>
          <w:rFonts w:ascii="Times New Roman" w:hAnsi="Times New Roman" w:eastAsia="Times New Roman" w:cs="Times New Roman"/>
          <w:spacing w:val="23"/>
          <w:w w:val="101"/>
          <w:sz w:val="20"/>
          <w:szCs w:val="20"/>
        </w:rPr>
        <w:t xml:space="preserve"> </w:t>
      </w:r>
      <w:r>
        <w:rPr>
          <w:rFonts w:ascii="宋体" w:hAnsi="宋体" w:eastAsia="宋体" w:cs="宋体"/>
          <w:sz w:val="20"/>
          <w:szCs w:val="20"/>
        </w:rPr>
        <w:t>与</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pacing w:val="21"/>
          <w:w w:val="101"/>
          <w:sz w:val="20"/>
          <w:szCs w:val="20"/>
        </w:rPr>
        <w:t xml:space="preserve"> </w:t>
      </w:r>
      <w:r>
        <w:rPr>
          <w:rFonts w:ascii="宋体" w:hAnsi="宋体" w:eastAsia="宋体" w:cs="宋体"/>
          <w:sz w:val="20"/>
          <w:szCs w:val="20"/>
        </w:rPr>
        <w:t>之间的函数关系，即</w:t>
      </w:r>
    </w:p>
    <w:p w14:paraId="7A7BE693">
      <w:pPr>
        <w:spacing w:before="45" w:line="550" w:lineRule="exact"/>
        <w:ind w:firstLine="2859"/>
      </w:pPr>
      <w:r>
        <w:rPr>
          <w:position w:val="-10"/>
        </w:rPr>
        <w:drawing>
          <wp:inline distT="0" distB="0" distL="0" distR="0">
            <wp:extent cx="1269365" cy="348615"/>
            <wp:effectExtent l="0" t="0" r="10795" b="1905"/>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39"/>
                    <a:stretch>
                      <a:fillRect/>
                    </a:stretch>
                  </pic:blipFill>
                  <pic:spPr>
                    <a:xfrm>
                      <a:off x="0" y="0"/>
                      <a:ext cx="1269978" cy="349187"/>
                    </a:xfrm>
                    <a:prstGeom prst="rect">
                      <a:avLst/>
                    </a:prstGeom>
                  </pic:spPr>
                </pic:pic>
              </a:graphicData>
            </a:graphic>
          </wp:inline>
        </w:drawing>
      </w:r>
    </w:p>
    <w:p w14:paraId="7EF93657">
      <w:pPr>
        <w:spacing w:before="99" w:line="219" w:lineRule="auto"/>
        <w:ind w:left="10"/>
        <w:rPr>
          <w:rFonts w:ascii="宋体" w:hAnsi="宋体" w:eastAsia="宋体" w:cs="宋体"/>
          <w:sz w:val="20"/>
          <w:szCs w:val="20"/>
        </w:rPr>
      </w:pPr>
      <w:r>
        <w:rPr>
          <w:rFonts w:ascii="宋体" w:hAnsi="宋体" w:eastAsia="宋体" w:cs="宋体"/>
          <w:spacing w:val="9"/>
          <w:sz w:val="20"/>
          <w:szCs w:val="20"/>
        </w:rPr>
        <w:t>这种方法称为函数的参数表示.</w:t>
      </w:r>
    </w:p>
    <w:p w14:paraId="46914D9C">
      <w:pPr>
        <w:spacing w:before="88" w:line="283" w:lineRule="auto"/>
        <w:ind w:left="29" w:right="381" w:firstLine="420"/>
        <w:rPr>
          <w:rFonts w:ascii="宋体" w:hAnsi="宋体" w:eastAsia="宋体" w:cs="宋体"/>
          <w:sz w:val="20"/>
          <w:szCs w:val="20"/>
        </w:rPr>
      </w:pPr>
      <w:r>
        <w:rPr>
          <w:rFonts w:ascii="宋体" w:hAnsi="宋体" w:eastAsia="宋体" w:cs="宋体"/>
          <w:spacing w:val="4"/>
          <w:sz w:val="20"/>
          <w:szCs w:val="20"/>
        </w:rPr>
        <w:t>设X={</w:t>
      </w:r>
      <w:r>
        <w:rPr>
          <w:rFonts w:ascii="宋体" w:hAnsi="宋体" w:eastAsia="宋体" w:cs="宋体"/>
          <w:sz w:val="20"/>
          <w:szCs w:val="20"/>
        </w:rPr>
        <w:t>xlx</w:t>
      </w:r>
      <w:r>
        <w:rPr>
          <w:rFonts w:ascii="宋体" w:hAnsi="宋体" w:eastAsia="宋体" w:cs="宋体"/>
          <w:spacing w:val="4"/>
          <w:sz w:val="20"/>
          <w:szCs w:val="20"/>
        </w:rPr>
        <w:t>=x(t),t∈[a,b]l,Y={</w:t>
      </w:r>
      <w:r>
        <w:rPr>
          <w:rFonts w:ascii="宋体" w:hAnsi="宋体" w:eastAsia="宋体" w:cs="宋体"/>
          <w:sz w:val="20"/>
          <w:szCs w:val="20"/>
        </w:rPr>
        <w:t>yly</w:t>
      </w:r>
      <w:r>
        <w:rPr>
          <w:rFonts w:ascii="宋体" w:hAnsi="宋体" w:eastAsia="宋体" w:cs="宋体"/>
          <w:spacing w:val="4"/>
          <w:sz w:val="20"/>
          <w:szCs w:val="20"/>
        </w:rPr>
        <w:t>=y(t),</w:t>
      </w:r>
      <w:r>
        <w:rPr>
          <w:rFonts w:ascii="宋体" w:hAnsi="宋体" w:eastAsia="宋体" w:cs="宋体"/>
          <w:spacing w:val="3"/>
          <w:sz w:val="20"/>
          <w:szCs w:val="20"/>
        </w:rPr>
        <w:t>t∈[a,b]},     上述参数表示所确定的</w:t>
      </w:r>
      <w:r>
        <w:rPr>
          <w:rFonts w:ascii="宋体" w:hAnsi="宋体" w:eastAsia="宋体" w:cs="宋体"/>
          <w:sz w:val="20"/>
          <w:szCs w:val="20"/>
        </w:rPr>
        <w:t xml:space="preserve"> </w:t>
      </w:r>
      <w:r>
        <w:rPr>
          <w:rFonts w:ascii="宋体" w:hAnsi="宋体" w:eastAsia="宋体" w:cs="宋体"/>
          <w:spacing w:val="5"/>
          <w:sz w:val="20"/>
          <w:szCs w:val="20"/>
        </w:rPr>
        <w:t>函数关系即为</w:t>
      </w:r>
    </w:p>
    <w:p w14:paraId="09B06EA8">
      <w:pPr>
        <w:spacing w:before="29" w:line="192" w:lineRule="auto"/>
        <w:ind w:left="3500"/>
        <w:rPr>
          <w:rFonts w:ascii="Times New Roman" w:hAnsi="Times New Roman" w:eastAsia="Times New Roman" w:cs="Times New Roman"/>
          <w:sz w:val="20"/>
          <w:szCs w:val="20"/>
        </w:rPr>
      </w:pPr>
      <w:r>
        <w:rPr>
          <w:rFonts w:ascii="Times New Roman" w:hAnsi="Times New Roman" w:eastAsia="Times New Roman" w:cs="Times New Roman"/>
          <w:i/>
          <w:iCs/>
          <w:spacing w:val="7"/>
          <w:sz w:val="20"/>
          <w:szCs w:val="20"/>
        </w:rPr>
        <w:t>f:X→</w:t>
      </w:r>
      <w:r>
        <w:rPr>
          <w:rFonts w:ascii="Times New Roman" w:hAnsi="Times New Roman" w:eastAsia="Times New Roman" w:cs="Times New Roman"/>
          <w:i/>
          <w:iCs/>
          <w:spacing w:val="-30"/>
          <w:sz w:val="20"/>
          <w:szCs w:val="20"/>
        </w:rPr>
        <w:t xml:space="preserve"> </w:t>
      </w:r>
      <w:r>
        <w:rPr>
          <w:rFonts w:ascii="Times New Roman" w:hAnsi="Times New Roman" w:eastAsia="Times New Roman" w:cs="Times New Roman"/>
          <w:i/>
          <w:iCs/>
          <w:spacing w:val="7"/>
          <w:sz w:val="20"/>
          <w:szCs w:val="20"/>
        </w:rPr>
        <w:t>Y</w:t>
      </w:r>
    </w:p>
    <w:p w14:paraId="7128A8ED">
      <w:pPr>
        <w:spacing w:before="136" w:line="192" w:lineRule="auto"/>
        <w:ind w:left="3050"/>
        <w:rPr>
          <w:rFonts w:ascii="Times New Roman" w:hAnsi="Times New Roman" w:eastAsia="Times New Roman" w:cs="Times New Roman"/>
          <w:sz w:val="20"/>
          <w:szCs w:val="20"/>
        </w:rPr>
      </w:pPr>
      <w:r>
        <w:drawing>
          <wp:anchor distT="0" distB="0" distL="0" distR="0" simplePos="0" relativeHeight="251719680" behindDoc="0" locked="0" layoutInCell="1" allowOverlap="1">
            <wp:simplePos x="0" y="0"/>
            <wp:positionH relativeFrom="column">
              <wp:posOffset>3136900</wp:posOffset>
            </wp:positionH>
            <wp:positionV relativeFrom="paragraph">
              <wp:posOffset>215265</wp:posOffset>
            </wp:positionV>
            <wp:extent cx="1663700" cy="1784350"/>
            <wp:effectExtent l="0" t="0" r="12700" b="1397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340"/>
                    <a:stretch>
                      <a:fillRect/>
                    </a:stretch>
                  </pic:blipFill>
                  <pic:spPr>
                    <a:xfrm>
                      <a:off x="0" y="0"/>
                      <a:ext cx="1663681" cy="1784350"/>
                    </a:xfrm>
                    <a:prstGeom prst="rect">
                      <a:avLst/>
                    </a:prstGeom>
                  </pic:spPr>
                </pic:pic>
              </a:graphicData>
            </a:graphic>
          </wp:anchor>
        </w:drawing>
      </w:r>
      <w:r>
        <w:rPr>
          <w:rFonts w:ascii="Times New Roman" w:hAnsi="Times New Roman" w:eastAsia="Times New Roman" w:cs="Times New Roman"/>
          <w:sz w:val="20"/>
          <w:szCs w:val="20"/>
        </w:rPr>
        <w:t>x=x(t)→y=y(t).</w:t>
      </w:r>
    </w:p>
    <w:p w14:paraId="5A2EB73E">
      <w:pPr>
        <w:spacing w:before="85" w:line="314" w:lineRule="auto"/>
        <w:ind w:left="10" w:right="3321" w:firstLine="419"/>
        <w:jc w:val="both"/>
        <w:rPr>
          <w:rFonts w:ascii="宋体" w:hAnsi="宋体" w:eastAsia="宋体" w:cs="宋体"/>
          <w:sz w:val="20"/>
          <w:szCs w:val="20"/>
        </w:rPr>
      </w:pPr>
      <w:r>
        <w:rPr>
          <w:rFonts w:ascii="宋体" w:hAnsi="宋体" w:eastAsia="宋体" w:cs="宋体"/>
          <w:spacing w:val="7"/>
          <w:sz w:val="20"/>
          <w:szCs w:val="20"/>
        </w:rPr>
        <w:t>例如，对于例1.2.13中的圆方程</w:t>
      </w:r>
      <w:r>
        <w:rPr>
          <w:rFonts w:ascii="Times New Roman" w:hAnsi="Times New Roman" w:eastAsia="Times New Roman" w:cs="Times New Roman"/>
          <w:spacing w:val="7"/>
          <w:sz w:val="20"/>
          <w:szCs w:val="20"/>
        </w:rPr>
        <w:t xml:space="preserve">x²+y²=R²    </w:t>
      </w:r>
      <w:r>
        <w:rPr>
          <w:rFonts w:ascii="宋体" w:hAnsi="宋体" w:eastAsia="宋体" w:cs="宋体"/>
          <w:spacing w:val="7"/>
          <w:sz w:val="20"/>
          <w:szCs w:val="20"/>
        </w:rPr>
        <w:t>所确</w:t>
      </w:r>
      <w:r>
        <w:rPr>
          <w:rFonts w:ascii="宋体" w:hAnsi="宋体" w:eastAsia="宋体" w:cs="宋体"/>
          <w:spacing w:val="8"/>
          <w:sz w:val="20"/>
          <w:szCs w:val="20"/>
        </w:rPr>
        <w:t xml:space="preserve"> 定的函数关系，可以引入参数</w:t>
      </w:r>
      <w:r>
        <w:rPr>
          <w:rFonts w:ascii="Times New Roman" w:hAnsi="Times New Roman" w:eastAsia="Times New Roman" w:cs="Times New Roman"/>
          <w:spacing w:val="8"/>
          <w:sz w:val="20"/>
          <w:szCs w:val="20"/>
        </w:rPr>
        <w:t>t</w:t>
      </w:r>
      <w:r>
        <w:rPr>
          <w:rFonts w:ascii="Times New Roman" w:hAnsi="Times New Roman" w:eastAsia="Times New Roman" w:cs="Times New Roman"/>
          <w:spacing w:val="36"/>
          <w:sz w:val="20"/>
          <w:szCs w:val="20"/>
        </w:rPr>
        <w:t xml:space="preserve"> </w:t>
      </w:r>
      <w:r>
        <w:rPr>
          <w:rFonts w:ascii="宋体" w:hAnsi="宋体" w:eastAsia="宋体" w:cs="宋体"/>
          <w:spacing w:val="8"/>
          <w:sz w:val="20"/>
          <w:szCs w:val="20"/>
        </w:rPr>
        <w:t>表</w:t>
      </w:r>
      <w:r>
        <w:rPr>
          <w:rFonts w:ascii="宋体" w:hAnsi="宋体" w:eastAsia="宋体" w:cs="宋体"/>
          <w:spacing w:val="-36"/>
          <w:sz w:val="20"/>
          <w:szCs w:val="20"/>
        </w:rPr>
        <w:t xml:space="preserve"> </w:t>
      </w:r>
      <w:r>
        <w:rPr>
          <w:rFonts w:ascii="宋体" w:hAnsi="宋体" w:eastAsia="宋体" w:cs="宋体"/>
          <w:spacing w:val="8"/>
          <w:sz w:val="20"/>
          <w:szCs w:val="20"/>
        </w:rPr>
        <w:t>示</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轴正向按</w:t>
      </w:r>
      <w:r>
        <w:rPr>
          <w:rFonts w:ascii="宋体" w:hAnsi="宋体" w:eastAsia="宋体" w:cs="宋体"/>
          <w:spacing w:val="7"/>
          <w:sz w:val="20"/>
          <w:szCs w:val="20"/>
        </w:rPr>
        <w:t>逆时</w:t>
      </w:r>
      <w:r>
        <w:rPr>
          <w:rFonts w:ascii="宋体" w:hAnsi="宋体" w:eastAsia="宋体" w:cs="宋体"/>
          <w:sz w:val="20"/>
          <w:szCs w:val="20"/>
        </w:rPr>
        <w:t xml:space="preserve"> </w:t>
      </w:r>
      <w:r>
        <w:rPr>
          <w:rFonts w:ascii="宋体" w:hAnsi="宋体" w:eastAsia="宋体" w:cs="宋体"/>
          <w:spacing w:val="2"/>
          <w:sz w:val="20"/>
          <w:szCs w:val="20"/>
        </w:rPr>
        <w:t>针方向旋转至射线</w:t>
      </w:r>
      <w:r>
        <w:rPr>
          <w:rFonts w:ascii="Times New Roman" w:hAnsi="Times New Roman" w:eastAsia="Times New Roman" w:cs="Times New Roman"/>
          <w:sz w:val="20"/>
          <w:szCs w:val="20"/>
        </w:rPr>
        <w:t>OP</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的角的弧度，其中</w:t>
      </w:r>
      <w:r>
        <w:rPr>
          <w:rFonts w:ascii="Times New Roman" w:hAnsi="Times New Roman" w:eastAsia="Times New Roman" w:cs="Times New Roman"/>
          <w:spacing w:val="2"/>
          <w:sz w:val="20"/>
          <w:szCs w:val="20"/>
        </w:rPr>
        <w:t xml:space="preserve">P=P(x,y)     </w:t>
      </w:r>
      <w:r>
        <w:rPr>
          <w:rFonts w:ascii="宋体" w:hAnsi="宋体" w:eastAsia="宋体" w:cs="宋体"/>
          <w:spacing w:val="2"/>
          <w:sz w:val="20"/>
          <w:szCs w:val="20"/>
        </w:rPr>
        <w:t>表</w:t>
      </w:r>
      <w:r>
        <w:rPr>
          <w:rFonts w:ascii="宋体" w:hAnsi="宋体" w:eastAsia="宋体" w:cs="宋体"/>
          <w:spacing w:val="15"/>
          <w:sz w:val="20"/>
          <w:szCs w:val="20"/>
        </w:rPr>
        <w:t xml:space="preserve"> </w:t>
      </w:r>
      <w:r>
        <w:rPr>
          <w:rFonts w:ascii="宋体" w:hAnsi="宋体" w:eastAsia="宋体" w:cs="宋体"/>
          <w:spacing w:val="10"/>
          <w:sz w:val="20"/>
          <w:szCs w:val="20"/>
        </w:rPr>
        <w:t>示圆上任意一点(如图1.2.5).则对于上半圆周(或下</w:t>
      </w:r>
    </w:p>
    <w:p w14:paraId="754C7FF3">
      <w:pPr>
        <w:spacing w:line="212" w:lineRule="auto"/>
        <w:ind w:left="20"/>
        <w:rPr>
          <w:rFonts w:ascii="宋体" w:hAnsi="宋体" w:eastAsia="宋体" w:cs="宋体"/>
          <w:sz w:val="20"/>
          <w:szCs w:val="20"/>
        </w:rPr>
      </w:pPr>
      <w:r>
        <w:rPr>
          <w:rFonts w:ascii="宋体" w:hAnsi="宋体" w:eastAsia="宋体" w:cs="宋体"/>
          <w:spacing w:val="5"/>
          <w:sz w:val="20"/>
          <w:szCs w:val="20"/>
        </w:rPr>
        <w:t>半圆周),</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40"/>
          <w:sz w:val="20"/>
          <w:szCs w:val="20"/>
        </w:rPr>
        <w:t xml:space="preserve"> </w:t>
      </w:r>
      <w:r>
        <w:rPr>
          <w:rFonts w:ascii="宋体" w:hAnsi="宋体" w:eastAsia="宋体" w:cs="宋体"/>
          <w:spacing w:val="5"/>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5"/>
          <w:sz w:val="20"/>
          <w:szCs w:val="20"/>
        </w:rPr>
        <w:t>y</w:t>
      </w:r>
      <w:r>
        <w:rPr>
          <w:rFonts w:ascii="Times New Roman" w:hAnsi="Times New Roman" w:eastAsia="Times New Roman" w:cs="Times New Roman"/>
          <w:spacing w:val="21"/>
          <w:sz w:val="20"/>
          <w:szCs w:val="20"/>
        </w:rPr>
        <w:t xml:space="preserve"> </w:t>
      </w:r>
      <w:r>
        <w:rPr>
          <w:rFonts w:ascii="宋体" w:hAnsi="宋体" w:eastAsia="宋体" w:cs="宋体"/>
          <w:spacing w:val="5"/>
          <w:sz w:val="20"/>
          <w:szCs w:val="20"/>
        </w:rPr>
        <w:t>的函数关系可表示成</w:t>
      </w:r>
    </w:p>
    <w:p w14:paraId="71EE213C">
      <w:pPr>
        <w:pStyle w:val="2"/>
        <w:spacing w:line="293" w:lineRule="auto"/>
      </w:pPr>
      <w:r>
        <w:drawing>
          <wp:anchor distT="0" distB="0" distL="0" distR="0" simplePos="0" relativeHeight="251720704" behindDoc="0" locked="0" layoutInCell="1" allowOverlap="1">
            <wp:simplePos x="0" y="0"/>
            <wp:positionH relativeFrom="column">
              <wp:posOffset>330200</wp:posOffset>
            </wp:positionH>
            <wp:positionV relativeFrom="paragraph">
              <wp:posOffset>53340</wp:posOffset>
            </wp:positionV>
            <wp:extent cx="615950" cy="342900"/>
            <wp:effectExtent l="0" t="0" r="8890" b="6985"/>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341"/>
                    <a:stretch>
                      <a:fillRect/>
                    </a:stretch>
                  </pic:blipFill>
                  <pic:spPr>
                    <a:xfrm>
                      <a:off x="0" y="0"/>
                      <a:ext cx="615906" cy="342909"/>
                    </a:xfrm>
                    <a:prstGeom prst="rect">
                      <a:avLst/>
                    </a:prstGeom>
                  </pic:spPr>
                </pic:pic>
              </a:graphicData>
            </a:graphic>
          </wp:anchor>
        </w:drawing>
      </w:r>
    </w:p>
    <w:p w14:paraId="470C98E0">
      <w:pPr>
        <w:spacing w:before="65" w:line="221" w:lineRule="auto"/>
        <w:ind w:left="1590"/>
        <w:rPr>
          <w:rFonts w:ascii="宋体" w:hAnsi="宋体" w:eastAsia="宋体" w:cs="宋体"/>
          <w:sz w:val="20"/>
          <w:szCs w:val="20"/>
        </w:rPr>
      </w:pPr>
      <w:r>
        <w:rPr>
          <w:rFonts w:ascii="宋体" w:hAnsi="宋体" w:eastAsia="宋体" w:cs="宋体"/>
          <w:spacing w:val="-4"/>
          <w:sz w:val="20"/>
          <w:szCs w:val="20"/>
        </w:rPr>
        <w:t>re[0,m]</w:t>
      </w:r>
      <w:r>
        <w:rPr>
          <w:rFonts w:ascii="宋体" w:hAnsi="宋体" w:eastAsia="宋体" w:cs="宋体"/>
          <w:spacing w:val="32"/>
          <w:sz w:val="20"/>
          <w:szCs w:val="20"/>
        </w:rPr>
        <w:t xml:space="preserve">   </w:t>
      </w:r>
      <w:r>
        <w:rPr>
          <w:rFonts w:ascii="仿宋" w:hAnsi="仿宋" w:eastAsia="仿宋" w:cs="仿宋"/>
          <w:spacing w:val="-4"/>
          <w:sz w:val="20"/>
          <w:szCs w:val="20"/>
        </w:rPr>
        <w:t>( 或</w:t>
      </w:r>
      <w:r>
        <w:rPr>
          <w:rFonts w:ascii="仿宋" w:hAnsi="仿宋" w:eastAsia="仿宋" w:cs="仿宋"/>
          <w:spacing w:val="-57"/>
          <w:sz w:val="20"/>
          <w:szCs w:val="20"/>
        </w:rPr>
        <w:t xml:space="preserve"> </w:t>
      </w:r>
      <w:r>
        <w:rPr>
          <w:rFonts w:ascii="宋体" w:hAnsi="宋体" w:eastAsia="宋体" w:cs="宋体"/>
          <w:spacing w:val="-4"/>
          <w:sz w:val="20"/>
          <w:szCs w:val="20"/>
        </w:rPr>
        <w:t>te[π,2π]).</w:t>
      </w:r>
    </w:p>
    <w:p w14:paraId="6A96FA6E">
      <w:pPr>
        <w:spacing w:before="111" w:line="292" w:lineRule="auto"/>
        <w:ind w:left="20" w:right="3331" w:firstLine="429"/>
        <w:rPr>
          <w:rFonts w:ascii="宋体" w:hAnsi="宋体" w:eastAsia="宋体" w:cs="宋体"/>
          <w:sz w:val="20"/>
          <w:szCs w:val="20"/>
        </w:rPr>
      </w:pPr>
      <w:r>
        <w:rPr>
          <w:rFonts w:ascii="黑体" w:hAnsi="黑体" w:eastAsia="黑体" w:cs="黑体"/>
          <w:spacing w:val="6"/>
          <w:sz w:val="20"/>
          <w:szCs w:val="20"/>
        </w:rPr>
        <w:t>旋轮线</w:t>
      </w:r>
      <w:r>
        <w:rPr>
          <w:rFonts w:ascii="宋体" w:hAnsi="宋体" w:eastAsia="宋体" w:cs="宋体"/>
          <w:spacing w:val="6"/>
          <w:sz w:val="20"/>
          <w:szCs w:val="20"/>
        </w:rPr>
        <w:t>又称摆线，顾名思义，它表示一只滚动的</w:t>
      </w:r>
      <w:r>
        <w:rPr>
          <w:rFonts w:ascii="宋体" w:hAnsi="宋体" w:eastAsia="宋体" w:cs="宋体"/>
          <w:spacing w:val="8"/>
          <w:sz w:val="20"/>
          <w:szCs w:val="20"/>
        </w:rPr>
        <w:t xml:space="preserve"> </w:t>
      </w:r>
      <w:r>
        <w:rPr>
          <w:rFonts w:ascii="宋体" w:hAnsi="宋体" w:eastAsia="宋体" w:cs="宋体"/>
          <w:spacing w:val="11"/>
          <w:sz w:val="20"/>
          <w:szCs w:val="20"/>
        </w:rPr>
        <w:t>轮子的边缘上一点的运动轨迹.下面我们通过引入适</w:t>
      </w:r>
    </w:p>
    <w:p w14:paraId="764D305B">
      <w:pPr>
        <w:spacing w:before="1" w:line="295" w:lineRule="auto"/>
        <w:ind w:left="20" w:right="3318" w:firstLine="29"/>
        <w:rPr>
          <w:rFonts w:ascii="宋体" w:hAnsi="宋体" w:eastAsia="宋体" w:cs="宋体"/>
          <w:sz w:val="20"/>
          <w:szCs w:val="20"/>
        </w:rPr>
      </w:pPr>
      <w:r>
        <mc:AlternateContent>
          <mc:Choice Requires="wps">
            <w:drawing>
              <wp:anchor distT="0" distB="0" distL="114300" distR="114300" simplePos="0" relativeHeight="251721728" behindDoc="0" locked="0" layoutInCell="1" allowOverlap="1">
                <wp:simplePos x="0" y="0"/>
                <wp:positionH relativeFrom="column">
                  <wp:posOffset>3765550</wp:posOffset>
                </wp:positionH>
                <wp:positionV relativeFrom="paragraph">
                  <wp:posOffset>-67945</wp:posOffset>
                </wp:positionV>
                <wp:extent cx="452755" cy="177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452755" cy="177800"/>
                        </a:xfrm>
                        <a:prstGeom prst="rect">
                          <a:avLst/>
                        </a:prstGeom>
                        <a:noFill/>
                        <a:ln>
                          <a:noFill/>
                        </a:ln>
                      </wps:spPr>
                      <wps:txbx>
                        <w:txbxContent>
                          <w:p w14:paraId="67C5AA4D">
                            <w:pPr>
                              <w:spacing w:before="19" w:line="221" w:lineRule="auto"/>
                              <w:ind w:left="20"/>
                              <w:rPr>
                                <w:rFonts w:ascii="宋体" w:hAnsi="宋体" w:eastAsia="宋体" w:cs="宋体"/>
                                <w:sz w:val="20"/>
                                <w:szCs w:val="20"/>
                              </w:rPr>
                            </w:pPr>
                            <w:r>
                              <w:rPr>
                                <w:rFonts w:ascii="宋体" w:hAnsi="宋体" w:eastAsia="宋体" w:cs="宋体"/>
                                <w:spacing w:val="-5"/>
                                <w:sz w:val="20"/>
                                <w:szCs w:val="20"/>
                              </w:rPr>
                              <w:t>图1.2.5</w:t>
                            </w:r>
                          </w:p>
                        </w:txbxContent>
                      </wps:txbx>
                      <wps:bodyPr lIns="0" tIns="0" rIns="0" bIns="0" upright="1"/>
                    </wps:wsp>
                  </a:graphicData>
                </a:graphic>
              </wp:anchor>
            </w:drawing>
          </mc:Choice>
          <mc:Fallback>
            <w:pict>
              <v:shape id="_x0000_s1026" o:spid="_x0000_s1026" o:spt="202" type="#_x0000_t202" style="position:absolute;left:0pt;margin-left:296.5pt;margin-top:-5.35pt;height:14pt;width:35.65pt;z-index:251721728;mso-width-relative:page;mso-height-relative:page;" filled="f" stroked="f" coordsize="21600,21600" o:gfxdata="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8rvX/2QAAAAoBAAAPAAAAAAAAAAEAIAAAACIAAABkcnMvZG93bnJldi54bWxQ&#10;SwECFAAUAAAACACHTuJAtkQnVr0BAABzAwAADgAAAAAAAAABACAAAAAoAQAAZHJzL2Uyb0RvYy54&#10;bWxQSwUGAAAAAAYABgBZAQAAVwUAAAAA&#10;">
                <v:path/>
                <v:fill on="f" focussize="0,0"/>
                <v:stroke on="f"/>
                <v:imagedata o:title=""/>
                <o:lock v:ext="edit" aspectratio="f"/>
                <v:textbox inset="0mm,0mm,0mm,0mm">
                  <w:txbxContent>
                    <w:p w14:paraId="67C5AA4D">
                      <w:pPr>
                        <w:spacing w:before="19" w:line="221" w:lineRule="auto"/>
                        <w:ind w:left="20"/>
                        <w:rPr>
                          <w:rFonts w:ascii="宋体" w:hAnsi="宋体" w:eastAsia="宋体" w:cs="宋体"/>
                          <w:sz w:val="20"/>
                          <w:szCs w:val="20"/>
                        </w:rPr>
                      </w:pPr>
                      <w:r>
                        <w:rPr>
                          <w:rFonts w:ascii="宋体" w:hAnsi="宋体" w:eastAsia="宋体" w:cs="宋体"/>
                          <w:spacing w:val="-5"/>
                          <w:sz w:val="20"/>
                          <w:szCs w:val="20"/>
                        </w:rPr>
                        <w:t>图1.2.5</w:t>
                      </w:r>
                    </w:p>
                  </w:txbxContent>
                </v:textbox>
              </v:shape>
            </w:pict>
          </mc:Fallback>
        </mc:AlternateContent>
      </w:r>
      <w:r>
        <w:rPr>
          <w:rFonts w:ascii="宋体" w:hAnsi="宋体" w:eastAsia="宋体" w:cs="宋体"/>
          <w:spacing w:val="26"/>
          <w:sz w:val="20"/>
          <w:szCs w:val="20"/>
        </w:rPr>
        <w:t>当的参数，推导旋轮线所表示的函数关系的参数</w:t>
      </w:r>
      <w:r>
        <w:rPr>
          <w:rFonts w:ascii="宋体" w:hAnsi="宋体" w:eastAsia="宋体" w:cs="宋体"/>
          <w:spacing w:val="1"/>
          <w:sz w:val="20"/>
          <w:szCs w:val="20"/>
        </w:rPr>
        <w:t xml:space="preserve"> </w:t>
      </w:r>
      <w:r>
        <w:rPr>
          <w:rFonts w:ascii="宋体" w:hAnsi="宋体" w:eastAsia="宋体" w:cs="宋体"/>
          <w:spacing w:val="12"/>
          <w:sz w:val="20"/>
          <w:szCs w:val="20"/>
        </w:rPr>
        <w:t>表示.</w:t>
      </w:r>
    </w:p>
    <w:p w14:paraId="589370E6">
      <w:pPr>
        <w:spacing w:line="288" w:lineRule="auto"/>
        <w:ind w:left="29" w:right="378" w:firstLine="430"/>
        <w:rPr>
          <w:rFonts w:ascii="宋体" w:hAnsi="宋体" w:eastAsia="宋体" w:cs="宋体"/>
          <w:sz w:val="20"/>
          <w:szCs w:val="20"/>
        </w:rPr>
      </w:pPr>
      <w:r>
        <w:rPr>
          <w:rFonts w:ascii="宋体" w:hAnsi="宋体" w:eastAsia="宋体" w:cs="宋体"/>
          <w:spacing w:val="13"/>
          <w:sz w:val="20"/>
          <w:szCs w:val="20"/>
        </w:rPr>
        <w:t>例1.2.15</w:t>
      </w:r>
      <w:r>
        <w:rPr>
          <w:rFonts w:ascii="宋体" w:hAnsi="宋体" w:eastAsia="宋体" w:cs="宋体"/>
          <w:spacing w:val="83"/>
          <w:sz w:val="20"/>
          <w:szCs w:val="20"/>
        </w:rPr>
        <w:t xml:space="preserve"> </w:t>
      </w:r>
      <w:r>
        <w:rPr>
          <w:rFonts w:ascii="宋体" w:hAnsi="宋体" w:eastAsia="宋体" w:cs="宋体"/>
          <w:spacing w:val="13"/>
          <w:sz w:val="20"/>
          <w:szCs w:val="20"/>
        </w:rPr>
        <w:t>半径为1的轮子置于平地上，轮子边缘一点A 与地面相接触.求当轮</w:t>
      </w:r>
      <w:r>
        <w:rPr>
          <w:rFonts w:ascii="宋体" w:hAnsi="宋体" w:eastAsia="宋体" w:cs="宋体"/>
          <w:sz w:val="20"/>
          <w:szCs w:val="20"/>
        </w:rPr>
        <w:t xml:space="preserve"> 子滚动时，</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 xml:space="preserve"> </w:t>
      </w:r>
      <w:r>
        <w:rPr>
          <w:rFonts w:ascii="宋体" w:hAnsi="宋体" w:eastAsia="宋体" w:cs="宋体"/>
          <w:sz w:val="20"/>
          <w:szCs w:val="20"/>
        </w:rPr>
        <w:t>点运动的函数表示.</w:t>
      </w:r>
    </w:p>
    <w:p w14:paraId="17DEB2BE">
      <w:pPr>
        <w:spacing w:before="2" w:line="327" w:lineRule="auto"/>
        <w:ind w:left="10" w:right="345" w:firstLine="419"/>
        <w:jc w:val="both"/>
        <w:rPr>
          <w:rFonts w:ascii="宋体" w:hAnsi="宋体" w:eastAsia="宋体" w:cs="宋体"/>
          <w:sz w:val="20"/>
          <w:szCs w:val="20"/>
        </w:rPr>
      </w:pPr>
      <w:r>
        <w:rPr>
          <w:rFonts w:ascii="宋体" w:hAnsi="宋体" w:eastAsia="宋体" w:cs="宋体"/>
          <w:spacing w:val="10"/>
          <w:sz w:val="20"/>
          <w:szCs w:val="20"/>
        </w:rPr>
        <w:t>解  如图1.2.6建立坐标系.设轮子滚动时</w:t>
      </w:r>
      <w:r>
        <w:rPr>
          <w:rFonts w:ascii="Times New Roman" w:hAnsi="Times New Roman" w:eastAsia="Times New Roman" w:cs="Times New Roman"/>
          <w:spacing w:val="10"/>
          <w:sz w:val="20"/>
          <w:szCs w:val="20"/>
        </w:rPr>
        <w:t xml:space="preserve">A </w:t>
      </w:r>
      <w:r>
        <w:rPr>
          <w:rFonts w:ascii="宋体" w:hAnsi="宋体" w:eastAsia="宋体" w:cs="宋体"/>
          <w:spacing w:val="10"/>
          <w:sz w:val="20"/>
          <w:szCs w:val="20"/>
        </w:rPr>
        <w:t>点的坐标为</w:t>
      </w:r>
      <w:r>
        <w:rPr>
          <w:rFonts w:ascii="Times New Roman" w:hAnsi="Times New Roman" w:eastAsia="Times New Roman" w:cs="Times New Roman"/>
          <w:spacing w:val="10"/>
          <w:sz w:val="20"/>
          <w:szCs w:val="20"/>
        </w:rPr>
        <w:t xml:space="preserve">A(x,y).   </w:t>
      </w:r>
      <w:r>
        <w:rPr>
          <w:rFonts w:ascii="宋体" w:hAnsi="宋体" w:eastAsia="宋体" w:cs="宋体"/>
          <w:spacing w:val="10"/>
          <w:sz w:val="20"/>
          <w:szCs w:val="20"/>
        </w:rPr>
        <w:t>当轮子滚动到</w:t>
      </w:r>
      <w:r>
        <w:rPr>
          <w:rFonts w:ascii="Times New Roman" w:hAnsi="Times New Roman" w:eastAsia="Times New Roman" w:cs="Times New Roman"/>
          <w:spacing w:val="10"/>
          <w:sz w:val="20"/>
          <w:szCs w:val="20"/>
        </w:rPr>
        <w:t>P</w:t>
      </w:r>
      <w:r>
        <w:rPr>
          <w:rFonts w:ascii="Times New Roman" w:hAnsi="Times New Roman" w:eastAsia="Times New Roman" w:cs="Times New Roman"/>
          <w:spacing w:val="1"/>
          <w:sz w:val="20"/>
          <w:szCs w:val="20"/>
        </w:rPr>
        <w:t xml:space="preserve">  </w:t>
      </w:r>
      <w:r>
        <w:rPr>
          <w:rFonts w:ascii="宋体" w:hAnsi="宋体" w:eastAsia="宋体" w:cs="宋体"/>
          <w:spacing w:val="8"/>
          <w:sz w:val="20"/>
          <w:szCs w:val="20"/>
        </w:rPr>
        <w:t>点时，线段</w:t>
      </w:r>
      <w:r>
        <w:rPr>
          <w:rFonts w:ascii="Times New Roman" w:hAnsi="Times New Roman" w:eastAsia="Times New Roman" w:cs="Times New Roman"/>
          <w:sz w:val="20"/>
          <w:szCs w:val="20"/>
        </w:rPr>
        <w:t>OP</w:t>
      </w:r>
      <w:r>
        <w:rPr>
          <w:rFonts w:ascii="宋体" w:hAnsi="宋体" w:eastAsia="宋体" w:cs="宋体"/>
          <w:spacing w:val="8"/>
          <w:sz w:val="20"/>
          <w:szCs w:val="20"/>
        </w:rPr>
        <w:t>的长度等于圆弧</w:t>
      </w:r>
      <w:r>
        <w:rPr>
          <w:rFonts w:ascii="Times New Roman" w:hAnsi="Times New Roman" w:eastAsia="Times New Roman" w:cs="Times New Roman"/>
          <w:spacing w:val="8"/>
          <w:sz w:val="20"/>
          <w:szCs w:val="20"/>
        </w:rPr>
        <w:t>A'P</w:t>
      </w:r>
      <w:r>
        <w:rPr>
          <w:rFonts w:ascii="Times New Roman" w:hAnsi="Times New Roman" w:eastAsia="Times New Roman" w:cs="Times New Roman"/>
          <w:spacing w:val="43"/>
          <w:w w:val="101"/>
          <w:sz w:val="20"/>
          <w:szCs w:val="20"/>
        </w:rPr>
        <w:t xml:space="preserve"> </w:t>
      </w:r>
      <w:r>
        <w:rPr>
          <w:rFonts w:ascii="宋体" w:hAnsi="宋体" w:eastAsia="宋体" w:cs="宋体"/>
          <w:spacing w:val="8"/>
          <w:sz w:val="20"/>
          <w:szCs w:val="20"/>
        </w:rPr>
        <w:t>的长度，也等于轮子转过的角度的弧度(见例2.4.5</w:t>
      </w:r>
      <w:r>
        <w:rPr>
          <w:rFonts w:ascii="宋体" w:hAnsi="宋体" w:eastAsia="宋体" w:cs="宋体"/>
          <w:sz w:val="20"/>
          <w:szCs w:val="20"/>
        </w:rPr>
        <w:t xml:space="preserve"> </w:t>
      </w:r>
      <w:r>
        <w:rPr>
          <w:rFonts w:ascii="宋体" w:hAnsi="宋体" w:eastAsia="宋体" w:cs="宋体"/>
          <w:spacing w:val="19"/>
          <w:sz w:val="20"/>
          <w:szCs w:val="20"/>
        </w:rPr>
        <w:t>的注).</w:t>
      </w:r>
    </w:p>
    <w:p w14:paraId="6726B998">
      <w:pPr>
        <w:spacing w:before="1" w:line="218" w:lineRule="auto"/>
        <w:ind w:left="450"/>
        <w:rPr>
          <w:rFonts w:ascii="宋体" w:hAnsi="宋体" w:eastAsia="宋体" w:cs="宋体"/>
          <w:sz w:val="20"/>
          <w:szCs w:val="20"/>
        </w:rPr>
      </w:pPr>
      <w:r>
        <w:rPr>
          <w:rFonts w:ascii="宋体" w:hAnsi="宋体" w:eastAsia="宋体" w:cs="宋体"/>
          <w:spacing w:val="5"/>
          <w:sz w:val="20"/>
          <w:szCs w:val="20"/>
        </w:rPr>
        <w:t>令参数t</w:t>
      </w:r>
      <w:r>
        <w:rPr>
          <w:rFonts w:ascii="宋体" w:hAnsi="宋体" w:eastAsia="宋体" w:cs="宋体"/>
          <w:spacing w:val="-53"/>
          <w:sz w:val="20"/>
          <w:szCs w:val="20"/>
        </w:rPr>
        <w:t xml:space="preserve"> </w:t>
      </w:r>
      <w:r>
        <w:rPr>
          <w:rFonts w:ascii="宋体" w:hAnsi="宋体" w:eastAsia="宋体" w:cs="宋体"/>
          <w:spacing w:val="5"/>
          <w:sz w:val="20"/>
          <w:szCs w:val="20"/>
        </w:rPr>
        <w:t>表示轮子转过的角度的弧度，于是得到</w:t>
      </w:r>
    </w:p>
    <w:p w14:paraId="6F30366B">
      <w:pPr>
        <w:spacing w:line="36" w:lineRule="exact"/>
      </w:pPr>
    </w:p>
    <w:p w14:paraId="4515AFB7">
      <w:pPr>
        <w:spacing w:line="36" w:lineRule="exact"/>
        <w:sectPr>
          <w:headerReference r:id="rId36" w:type="default"/>
          <w:footerReference r:id="rId37" w:type="default"/>
          <w:pgSz w:w="9540" w:h="14540"/>
          <w:pgMar w:top="747" w:right="862" w:bottom="611" w:left="559" w:header="439" w:footer="20" w:gutter="0"/>
          <w:cols w:equalWidth="0" w:num="1">
            <w:col w:w="8118"/>
          </w:cols>
        </w:sectPr>
      </w:pPr>
    </w:p>
    <w:p w14:paraId="51DD5937">
      <w:pPr>
        <w:pStyle w:val="2"/>
        <w:spacing w:line="304" w:lineRule="auto"/>
      </w:pPr>
    </w:p>
    <w:p w14:paraId="06545A5E">
      <w:pPr>
        <w:pStyle w:val="2"/>
        <w:spacing w:line="305" w:lineRule="auto"/>
      </w:pPr>
    </w:p>
    <w:p w14:paraId="3EA6D500">
      <w:pPr>
        <w:spacing w:before="65" w:line="184" w:lineRule="auto"/>
        <w:ind w:left="20"/>
        <w:rPr>
          <w:rFonts w:ascii="宋体" w:hAnsi="宋体" w:eastAsia="宋体" w:cs="宋体"/>
          <w:sz w:val="20"/>
          <w:szCs w:val="20"/>
        </w:rPr>
      </w:pPr>
      <w:r>
        <w:rPr>
          <w:rFonts w:ascii="宋体" w:hAnsi="宋体" w:eastAsia="宋体" w:cs="宋体"/>
          <w:spacing w:val="10"/>
          <w:sz w:val="20"/>
          <w:szCs w:val="20"/>
        </w:rPr>
        <w:t>此即为旋轮线的参数表示.</w:t>
      </w:r>
    </w:p>
    <w:p w14:paraId="5AADB39D">
      <w:pPr>
        <w:pStyle w:val="2"/>
        <w:spacing w:line="14" w:lineRule="auto"/>
        <w:rPr>
          <w:sz w:val="2"/>
        </w:rPr>
      </w:pPr>
      <w:r>
        <w:rPr>
          <w:sz w:val="2"/>
          <w:szCs w:val="2"/>
        </w:rPr>
        <w:br w:type="column"/>
      </w:r>
    </w:p>
    <w:p w14:paraId="773FF88A">
      <w:pPr>
        <w:spacing w:before="38" w:line="540" w:lineRule="exact"/>
      </w:pPr>
      <w:r>
        <w:rPr>
          <w:position w:val="-10"/>
        </w:rPr>
        <w:drawing>
          <wp:inline distT="0" distB="0" distL="0" distR="0">
            <wp:extent cx="704850" cy="342900"/>
            <wp:effectExtent l="0" t="0" r="11430" b="6985"/>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42"/>
                    <a:stretch>
                      <a:fillRect/>
                    </a:stretch>
                  </pic:blipFill>
                  <pic:spPr>
                    <a:xfrm>
                      <a:off x="0" y="0"/>
                      <a:ext cx="704897" cy="342909"/>
                    </a:xfrm>
                    <a:prstGeom prst="rect">
                      <a:avLst/>
                    </a:prstGeom>
                  </pic:spPr>
                </pic:pic>
              </a:graphicData>
            </a:graphic>
          </wp:inline>
        </w:drawing>
      </w:r>
    </w:p>
    <w:p w14:paraId="75E08DB4">
      <w:pPr>
        <w:pStyle w:val="2"/>
        <w:spacing w:line="14" w:lineRule="auto"/>
        <w:rPr>
          <w:sz w:val="2"/>
        </w:rPr>
      </w:pPr>
      <w:r>
        <w:rPr>
          <w:sz w:val="2"/>
          <w:szCs w:val="2"/>
        </w:rPr>
        <w:br w:type="column"/>
      </w:r>
    </w:p>
    <w:p w14:paraId="094872D9">
      <w:pPr>
        <w:spacing w:before="20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te</w:t>
      </w:r>
      <w:r>
        <w:rPr>
          <w:rFonts w:ascii="Times New Roman" w:hAnsi="Times New Roman" w:eastAsia="Times New Roman" w:cs="Times New Roman"/>
          <w:spacing w:val="2"/>
          <w:sz w:val="20"/>
          <w:szCs w:val="20"/>
        </w:rPr>
        <w:t>(0,).</w:t>
      </w:r>
    </w:p>
    <w:p w14:paraId="69D63625">
      <w:pPr>
        <w:spacing w:line="192" w:lineRule="auto"/>
        <w:rPr>
          <w:rFonts w:ascii="Times New Roman" w:hAnsi="Times New Roman" w:eastAsia="Times New Roman" w:cs="Times New Roman"/>
          <w:sz w:val="20"/>
          <w:szCs w:val="20"/>
        </w:rPr>
        <w:sectPr>
          <w:type w:val="continuous"/>
          <w:pgSz w:w="9540" w:h="14540"/>
          <w:pgMar w:top="747" w:right="862" w:bottom="611" w:left="559" w:header="439" w:footer="20" w:gutter="0"/>
          <w:cols w:equalWidth="0" w:num="3">
            <w:col w:w="2520" w:space="100"/>
            <w:col w:w="1431" w:space="100"/>
            <w:col w:w="3968"/>
          </w:cols>
        </w:sectPr>
      </w:pPr>
    </w:p>
    <w:p w14:paraId="1690C963">
      <w:pPr>
        <w:spacing w:before="121" w:line="217" w:lineRule="auto"/>
        <w:ind w:left="319"/>
        <w:rPr>
          <w:rFonts w:ascii="黑体" w:hAnsi="黑体" w:eastAsia="黑体" w:cs="黑体"/>
          <w:sz w:val="19"/>
          <w:szCs w:val="19"/>
        </w:rPr>
      </w:pPr>
      <w:r>
        <w:rPr>
          <w:rFonts w:ascii="黑体" w:hAnsi="黑体" w:eastAsia="黑体" w:cs="黑体"/>
          <w:spacing w:val="-14"/>
          <w:sz w:val="19"/>
          <w:szCs w:val="19"/>
        </w:rPr>
        <w:t>|1  第一章</w:t>
      </w:r>
      <w:r>
        <w:rPr>
          <w:rFonts w:ascii="黑体" w:hAnsi="黑体" w:eastAsia="黑体" w:cs="黑体"/>
          <w:spacing w:val="9"/>
          <w:sz w:val="19"/>
          <w:szCs w:val="19"/>
        </w:rPr>
        <w:t xml:space="preserve">  </w:t>
      </w:r>
      <w:r>
        <w:rPr>
          <w:rFonts w:ascii="黑体" w:hAnsi="黑体" w:eastAsia="黑体" w:cs="黑体"/>
          <w:spacing w:val="-14"/>
          <w:sz w:val="19"/>
          <w:szCs w:val="19"/>
        </w:rPr>
        <w:t>集合与映射</w:t>
      </w:r>
    </w:p>
    <w:p w14:paraId="4A510911">
      <w:pPr>
        <w:pStyle w:val="2"/>
        <w:spacing w:line="442" w:lineRule="auto"/>
      </w:pPr>
    </w:p>
    <w:p w14:paraId="02298FD4">
      <w:pPr>
        <w:spacing w:line="1390" w:lineRule="exact"/>
        <w:ind w:firstLine="2169"/>
      </w:pPr>
      <w:r>
        <w:rPr>
          <w:position w:val="-27"/>
        </w:rPr>
        <w:drawing>
          <wp:inline distT="0" distB="0" distL="0" distR="0">
            <wp:extent cx="2564765" cy="882015"/>
            <wp:effectExtent l="0" t="0" r="10795" b="1905"/>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343"/>
                    <a:stretch>
                      <a:fillRect/>
                    </a:stretch>
                  </pic:blipFill>
                  <pic:spPr>
                    <a:xfrm>
                      <a:off x="0" y="0"/>
                      <a:ext cx="2565399" cy="882611"/>
                    </a:xfrm>
                    <a:prstGeom prst="rect">
                      <a:avLst/>
                    </a:prstGeom>
                  </pic:spPr>
                </pic:pic>
              </a:graphicData>
            </a:graphic>
          </wp:inline>
        </w:drawing>
      </w:r>
    </w:p>
    <w:p w14:paraId="671A8CE4">
      <w:pPr>
        <w:spacing w:before="138" w:line="221" w:lineRule="auto"/>
        <w:ind w:left="3869"/>
        <w:rPr>
          <w:rFonts w:ascii="宋体" w:hAnsi="宋体" w:eastAsia="宋体" w:cs="宋体"/>
          <w:sz w:val="19"/>
          <w:szCs w:val="19"/>
        </w:rPr>
      </w:pPr>
      <w:r>
        <w:rPr>
          <w:rFonts w:ascii="宋体" w:hAnsi="宋体" w:eastAsia="宋体" w:cs="宋体"/>
          <w:spacing w:val="4"/>
          <w:sz w:val="19"/>
          <w:szCs w:val="19"/>
        </w:rPr>
        <w:t>图1.2.6</w:t>
      </w:r>
    </w:p>
    <w:p w14:paraId="4160DEC6">
      <w:pPr>
        <w:pStyle w:val="2"/>
        <w:spacing w:line="475" w:lineRule="auto"/>
      </w:pPr>
    </w:p>
    <w:p w14:paraId="115EAAA7">
      <w:pPr>
        <w:spacing w:before="62" w:line="222" w:lineRule="auto"/>
        <w:ind w:left="359"/>
        <w:outlineLvl w:val="2"/>
        <w:rPr>
          <w:rFonts w:ascii="黑体" w:hAnsi="黑体" w:eastAsia="黑体" w:cs="黑体"/>
          <w:sz w:val="19"/>
          <w:szCs w:val="19"/>
        </w:rPr>
      </w:pPr>
      <w:bookmarkStart w:id="23" w:name="bookmark13"/>
      <w:bookmarkEnd w:id="23"/>
      <w:r>
        <w:rPr>
          <w:rFonts w:ascii="黑体" w:hAnsi="黑体" w:eastAsia="黑体" w:cs="黑体"/>
          <w:spacing w:val="45"/>
          <w:sz w:val="19"/>
          <w:szCs w:val="19"/>
        </w:rPr>
        <w:t>函数的简单特性</w:t>
      </w:r>
    </w:p>
    <w:p w14:paraId="04A39C59">
      <w:pPr>
        <w:spacing w:before="183" w:line="220" w:lineRule="auto"/>
        <w:ind w:left="779"/>
        <w:rPr>
          <w:rFonts w:ascii="宋体" w:hAnsi="宋体" w:eastAsia="宋体" w:cs="宋体"/>
          <w:sz w:val="19"/>
          <w:szCs w:val="19"/>
        </w:rPr>
      </w:pPr>
      <w:r>
        <w:rPr>
          <w:rFonts w:ascii="宋体" w:hAnsi="宋体" w:eastAsia="宋体" w:cs="宋体"/>
          <w:spacing w:val="28"/>
          <w:sz w:val="19"/>
          <w:szCs w:val="19"/>
        </w:rPr>
        <w:t>(1)有界性</w:t>
      </w:r>
    </w:p>
    <w:p w14:paraId="399E6390">
      <w:pPr>
        <w:spacing w:before="76" w:line="222" w:lineRule="auto"/>
        <w:ind w:left="749"/>
        <w:rPr>
          <w:rFonts w:ascii="楷体" w:hAnsi="楷体" w:eastAsia="楷体" w:cs="楷体"/>
          <w:sz w:val="19"/>
          <w:szCs w:val="19"/>
        </w:rPr>
      </w:pPr>
      <w:r>
        <w:rPr>
          <w:rFonts w:ascii="黑体" w:hAnsi="黑体" w:eastAsia="黑体" w:cs="黑体"/>
          <w:spacing w:val="8"/>
          <w:sz w:val="19"/>
          <w:szCs w:val="19"/>
        </w:rPr>
        <w:t>定义1</w:t>
      </w:r>
      <w:r>
        <w:rPr>
          <w:rFonts w:ascii="黑体" w:hAnsi="黑体" w:eastAsia="黑体" w:cs="黑体"/>
          <w:spacing w:val="-44"/>
          <w:sz w:val="19"/>
          <w:szCs w:val="19"/>
        </w:rPr>
        <w:t xml:space="preserve"> </w:t>
      </w:r>
      <w:r>
        <w:rPr>
          <w:rFonts w:ascii="黑体" w:hAnsi="黑体" w:eastAsia="黑体" w:cs="黑体"/>
          <w:spacing w:val="8"/>
          <w:sz w:val="19"/>
          <w:szCs w:val="19"/>
        </w:rPr>
        <w:t>.2</w:t>
      </w:r>
      <w:r>
        <w:rPr>
          <w:rFonts w:ascii="楷体" w:hAnsi="楷体" w:eastAsia="楷体" w:cs="楷体"/>
          <w:spacing w:val="8"/>
          <w:sz w:val="19"/>
          <w:szCs w:val="19"/>
        </w:rPr>
        <w:t>.3</w:t>
      </w:r>
      <w:r>
        <w:rPr>
          <w:rFonts w:ascii="楷体" w:hAnsi="楷体" w:eastAsia="楷体" w:cs="楷体"/>
          <w:spacing w:val="41"/>
          <w:sz w:val="19"/>
          <w:szCs w:val="19"/>
        </w:rPr>
        <w:t xml:space="preserve">  </w:t>
      </w:r>
      <w:r>
        <w:rPr>
          <w:rFonts w:ascii="楷体" w:hAnsi="楷体" w:eastAsia="楷体" w:cs="楷体"/>
          <w:spacing w:val="8"/>
          <w:sz w:val="19"/>
          <w:szCs w:val="19"/>
        </w:rPr>
        <w:t>若存在两个常数m</w:t>
      </w:r>
      <w:r>
        <w:rPr>
          <w:rFonts w:ascii="楷体" w:hAnsi="楷体" w:eastAsia="楷体" w:cs="楷体"/>
          <w:spacing w:val="44"/>
          <w:sz w:val="19"/>
          <w:szCs w:val="19"/>
        </w:rPr>
        <w:t xml:space="preserve"> </w:t>
      </w:r>
      <w:r>
        <w:rPr>
          <w:rFonts w:ascii="楷体" w:hAnsi="楷体" w:eastAsia="楷体" w:cs="楷体"/>
          <w:spacing w:val="8"/>
          <w:sz w:val="19"/>
          <w:szCs w:val="19"/>
        </w:rPr>
        <w:t>和</w:t>
      </w:r>
      <w:r>
        <w:rPr>
          <w:rFonts w:ascii="楷体" w:hAnsi="楷体" w:eastAsia="楷体" w:cs="楷体"/>
          <w:spacing w:val="-39"/>
          <w:sz w:val="19"/>
          <w:szCs w:val="19"/>
        </w:rPr>
        <w:t xml:space="preserve"> </w:t>
      </w:r>
      <w:r>
        <w:rPr>
          <w:rFonts w:ascii="楷体" w:hAnsi="楷体" w:eastAsia="楷体" w:cs="楷体"/>
          <w:spacing w:val="8"/>
          <w:sz w:val="19"/>
          <w:szCs w:val="19"/>
        </w:rPr>
        <w:t>M, 使函数y=f(x),x∈D</w:t>
      </w:r>
      <w:r>
        <w:rPr>
          <w:rFonts w:ascii="楷体" w:hAnsi="楷体" w:eastAsia="楷体" w:cs="楷体"/>
          <w:spacing w:val="40"/>
          <w:sz w:val="19"/>
          <w:szCs w:val="19"/>
        </w:rPr>
        <w:t xml:space="preserve">  </w:t>
      </w:r>
      <w:r>
        <w:rPr>
          <w:rFonts w:ascii="楷体" w:hAnsi="楷体" w:eastAsia="楷体" w:cs="楷体"/>
          <w:spacing w:val="8"/>
          <w:sz w:val="19"/>
          <w:szCs w:val="19"/>
        </w:rPr>
        <w:t>满足</w:t>
      </w:r>
    </w:p>
    <w:p w14:paraId="6A3EFAB8">
      <w:pPr>
        <w:spacing w:before="77" w:line="212" w:lineRule="auto"/>
        <w:ind w:left="325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m≤f(x)≤M,x</w:t>
      </w:r>
      <w:r>
        <w:rPr>
          <w:rFonts w:ascii="宋体" w:hAnsi="宋体" w:eastAsia="宋体" w:cs="宋体"/>
          <w:spacing w:val="-1"/>
          <w:sz w:val="19"/>
          <w:szCs w:val="19"/>
        </w:rPr>
        <w:t>∈</w:t>
      </w:r>
      <w:r>
        <w:rPr>
          <w:rFonts w:ascii="Times New Roman" w:hAnsi="Times New Roman" w:eastAsia="Times New Roman" w:cs="Times New Roman"/>
          <w:spacing w:val="-1"/>
          <w:sz w:val="19"/>
          <w:szCs w:val="19"/>
        </w:rPr>
        <w:t>D,</w:t>
      </w:r>
    </w:p>
    <w:p w14:paraId="5A08782B">
      <w:pPr>
        <w:spacing w:before="106" w:line="220" w:lineRule="auto"/>
        <w:ind w:left="359"/>
        <w:rPr>
          <w:rFonts w:ascii="楷体" w:hAnsi="楷体" w:eastAsia="楷体" w:cs="楷体"/>
          <w:sz w:val="19"/>
          <w:szCs w:val="19"/>
        </w:rPr>
      </w:pPr>
      <w:r>
        <w:rPr>
          <w:rFonts w:ascii="楷体" w:hAnsi="楷体" w:eastAsia="楷体" w:cs="楷体"/>
          <w:spacing w:val="4"/>
          <w:sz w:val="19"/>
          <w:szCs w:val="19"/>
        </w:rPr>
        <w:t>则称函数f</w:t>
      </w:r>
      <w:r>
        <w:rPr>
          <w:rFonts w:ascii="楷体" w:hAnsi="楷体" w:eastAsia="楷体" w:cs="楷体"/>
          <w:spacing w:val="-7"/>
          <w:sz w:val="19"/>
          <w:szCs w:val="19"/>
        </w:rPr>
        <w:t xml:space="preserve"> </w:t>
      </w:r>
      <w:r>
        <w:rPr>
          <w:rFonts w:ascii="楷体" w:hAnsi="楷体" w:eastAsia="楷体" w:cs="楷体"/>
          <w:spacing w:val="4"/>
          <w:sz w:val="19"/>
          <w:szCs w:val="19"/>
        </w:rPr>
        <w:t>在</w:t>
      </w:r>
      <w:r>
        <w:rPr>
          <w:rFonts w:ascii="楷体" w:hAnsi="楷体" w:eastAsia="楷体" w:cs="楷体"/>
          <w:spacing w:val="-31"/>
          <w:sz w:val="19"/>
          <w:szCs w:val="19"/>
        </w:rPr>
        <w:t xml:space="preserve"> </w:t>
      </w:r>
      <w:r>
        <w:rPr>
          <w:rFonts w:ascii="楷体" w:hAnsi="楷体" w:eastAsia="楷体" w:cs="楷体"/>
          <w:spacing w:val="4"/>
          <w:sz w:val="19"/>
          <w:szCs w:val="19"/>
        </w:rPr>
        <w:t>D 有界.其中m 是它的下界，M</w:t>
      </w:r>
      <w:r>
        <w:rPr>
          <w:rFonts w:ascii="楷体" w:hAnsi="楷体" w:eastAsia="楷体" w:cs="楷体"/>
          <w:spacing w:val="37"/>
          <w:sz w:val="19"/>
          <w:szCs w:val="19"/>
        </w:rPr>
        <w:t xml:space="preserve"> </w:t>
      </w:r>
      <w:r>
        <w:rPr>
          <w:rFonts w:ascii="楷体" w:hAnsi="楷体" w:eastAsia="楷体" w:cs="楷体"/>
          <w:spacing w:val="4"/>
          <w:sz w:val="19"/>
          <w:szCs w:val="19"/>
        </w:rPr>
        <w:t>是</w:t>
      </w:r>
      <w:r>
        <w:rPr>
          <w:rFonts w:ascii="楷体" w:hAnsi="楷体" w:eastAsia="楷体" w:cs="楷体"/>
          <w:spacing w:val="-25"/>
          <w:sz w:val="19"/>
          <w:szCs w:val="19"/>
        </w:rPr>
        <w:t xml:space="preserve"> </w:t>
      </w:r>
      <w:r>
        <w:rPr>
          <w:rFonts w:ascii="楷体" w:hAnsi="楷体" w:eastAsia="楷体" w:cs="楷体"/>
          <w:spacing w:val="4"/>
          <w:sz w:val="19"/>
          <w:szCs w:val="19"/>
        </w:rPr>
        <w:t>它</w:t>
      </w:r>
      <w:r>
        <w:rPr>
          <w:rFonts w:ascii="楷体" w:hAnsi="楷体" w:eastAsia="楷体" w:cs="楷体"/>
          <w:spacing w:val="-28"/>
          <w:sz w:val="19"/>
          <w:szCs w:val="19"/>
        </w:rPr>
        <w:t xml:space="preserve"> </w:t>
      </w:r>
      <w:r>
        <w:rPr>
          <w:rFonts w:ascii="楷体" w:hAnsi="楷体" w:eastAsia="楷体" w:cs="楷体"/>
          <w:spacing w:val="4"/>
          <w:sz w:val="19"/>
          <w:szCs w:val="19"/>
        </w:rPr>
        <w:t>的上界</w:t>
      </w:r>
      <w:r>
        <w:rPr>
          <w:rFonts w:ascii="楷体" w:hAnsi="楷体" w:eastAsia="楷体" w:cs="楷体"/>
          <w:spacing w:val="-55"/>
          <w:sz w:val="19"/>
          <w:szCs w:val="19"/>
        </w:rPr>
        <w:t xml:space="preserve"> </w:t>
      </w:r>
      <w:r>
        <w:rPr>
          <w:rFonts w:ascii="楷体" w:hAnsi="楷体" w:eastAsia="楷体" w:cs="楷体"/>
          <w:spacing w:val="4"/>
          <w:sz w:val="19"/>
          <w:szCs w:val="19"/>
        </w:rPr>
        <w:t>.</w:t>
      </w:r>
    </w:p>
    <w:p w14:paraId="7A564641">
      <w:pPr>
        <w:spacing w:before="101" w:line="301" w:lineRule="auto"/>
        <w:ind w:left="359" w:right="44" w:firstLine="389"/>
        <w:rPr>
          <w:rFonts w:ascii="宋体" w:hAnsi="宋体" w:eastAsia="宋体" w:cs="宋体"/>
          <w:sz w:val="19"/>
          <w:szCs w:val="19"/>
        </w:rPr>
      </w:pPr>
      <w:r>
        <w:rPr>
          <w:rFonts w:ascii="宋体" w:hAnsi="宋体" w:eastAsia="宋体" w:cs="宋体"/>
          <w:spacing w:val="14"/>
          <w:sz w:val="19"/>
          <w:szCs w:val="19"/>
        </w:rPr>
        <w:t>注意，当一个函数有界时，它的上界与下界不惟一.</w:t>
      </w:r>
      <w:r>
        <w:rPr>
          <w:rFonts w:ascii="宋体" w:hAnsi="宋体" w:eastAsia="宋体" w:cs="宋体"/>
          <w:spacing w:val="-48"/>
          <w:sz w:val="19"/>
          <w:szCs w:val="19"/>
        </w:rPr>
        <w:t xml:space="preserve"> </w:t>
      </w:r>
      <w:r>
        <w:rPr>
          <w:rFonts w:ascii="宋体" w:hAnsi="宋体" w:eastAsia="宋体" w:cs="宋体"/>
          <w:spacing w:val="14"/>
          <w:sz w:val="19"/>
          <w:szCs w:val="19"/>
        </w:rPr>
        <w:t>由上面定义</w:t>
      </w:r>
      <w:r>
        <w:rPr>
          <w:rFonts w:ascii="宋体" w:hAnsi="宋体" w:eastAsia="宋体" w:cs="宋体"/>
          <w:spacing w:val="13"/>
          <w:sz w:val="19"/>
          <w:szCs w:val="19"/>
        </w:rPr>
        <w:t>可知，任意小于</w:t>
      </w:r>
      <w:r>
        <w:rPr>
          <w:rFonts w:ascii="宋体" w:hAnsi="宋体" w:eastAsia="宋体" w:cs="宋体"/>
          <w:spacing w:val="-56"/>
          <w:sz w:val="19"/>
          <w:szCs w:val="19"/>
        </w:rPr>
        <w:t xml:space="preserve"> </w:t>
      </w:r>
      <w:r>
        <w:rPr>
          <w:rFonts w:ascii="Times New Roman" w:hAnsi="Times New Roman" w:eastAsia="Times New Roman" w:cs="Times New Roman"/>
          <w:spacing w:val="13"/>
          <w:sz w:val="19"/>
          <w:szCs w:val="19"/>
        </w:rPr>
        <w:t>m</w:t>
      </w:r>
      <w:r>
        <w:rPr>
          <w:rFonts w:ascii="Times New Roman" w:hAnsi="Times New Roman" w:eastAsia="Times New Roman" w:cs="Times New Roman"/>
          <w:sz w:val="19"/>
          <w:szCs w:val="19"/>
        </w:rPr>
        <w:t xml:space="preserve"> </w:t>
      </w:r>
      <w:r>
        <w:rPr>
          <w:rFonts w:ascii="宋体" w:hAnsi="宋体" w:eastAsia="宋体" w:cs="宋体"/>
          <w:spacing w:val="11"/>
          <w:sz w:val="19"/>
          <w:szCs w:val="19"/>
        </w:rPr>
        <w:t>的数也是f</w:t>
      </w:r>
      <w:r>
        <w:rPr>
          <w:rFonts w:ascii="宋体" w:hAnsi="宋体" w:eastAsia="宋体" w:cs="宋体"/>
          <w:spacing w:val="-17"/>
          <w:sz w:val="19"/>
          <w:szCs w:val="19"/>
        </w:rPr>
        <w:t xml:space="preserve"> </w:t>
      </w:r>
      <w:r>
        <w:rPr>
          <w:rFonts w:ascii="宋体" w:hAnsi="宋体" w:eastAsia="宋体" w:cs="宋体"/>
          <w:spacing w:val="11"/>
          <w:sz w:val="19"/>
          <w:szCs w:val="19"/>
        </w:rPr>
        <w:t>的下界，任意大于M 的数也是f 的上界</w:t>
      </w:r>
      <w:r>
        <w:rPr>
          <w:rFonts w:ascii="宋体" w:hAnsi="宋体" w:eastAsia="宋体" w:cs="宋体"/>
          <w:spacing w:val="-57"/>
          <w:sz w:val="19"/>
          <w:szCs w:val="19"/>
        </w:rPr>
        <w:t xml:space="preserve"> </w:t>
      </w:r>
      <w:r>
        <w:rPr>
          <w:rFonts w:ascii="宋体" w:hAnsi="宋体" w:eastAsia="宋体" w:cs="宋体"/>
          <w:spacing w:val="11"/>
          <w:sz w:val="19"/>
          <w:szCs w:val="19"/>
        </w:rPr>
        <w:t>.</w:t>
      </w:r>
    </w:p>
    <w:p w14:paraId="44B23A18">
      <w:pPr>
        <w:spacing w:before="1" w:line="219" w:lineRule="auto"/>
        <w:ind w:left="749"/>
        <w:rPr>
          <w:rFonts w:ascii="宋体" w:hAnsi="宋体" w:eastAsia="宋体" w:cs="宋体"/>
          <w:sz w:val="19"/>
          <w:szCs w:val="19"/>
        </w:rPr>
      </w:pPr>
      <w:r>
        <w:rPr>
          <w:rFonts w:ascii="宋体" w:hAnsi="宋体" w:eastAsia="宋体" w:cs="宋体"/>
          <w:spacing w:val="19"/>
          <w:sz w:val="19"/>
          <w:szCs w:val="19"/>
        </w:rPr>
        <w:t>有界函数的另一定义是</w:t>
      </w:r>
    </w:p>
    <w:p w14:paraId="1813A469">
      <w:pPr>
        <w:spacing w:before="82" w:line="212" w:lineRule="auto"/>
        <w:ind w:left="684"/>
        <w:rPr>
          <w:rFonts w:ascii="宋体" w:hAnsi="宋体" w:eastAsia="宋体" w:cs="宋体"/>
          <w:sz w:val="19"/>
          <w:szCs w:val="19"/>
        </w:rPr>
      </w:pPr>
      <w:r>
        <w:rPr>
          <w:rFonts w:ascii="宋体" w:hAnsi="宋体" w:eastAsia="宋体" w:cs="宋体"/>
          <w:spacing w:val="7"/>
          <w:sz w:val="19"/>
          <w:szCs w:val="19"/>
        </w:rPr>
        <w:t>“存在常数</w:t>
      </w:r>
      <w:r>
        <w:rPr>
          <w:rFonts w:ascii="Times New Roman" w:hAnsi="Times New Roman" w:eastAsia="Times New Roman" w:cs="Times New Roman"/>
          <w:spacing w:val="7"/>
          <w:sz w:val="19"/>
          <w:szCs w:val="19"/>
        </w:rPr>
        <w:t xml:space="preserve">M&gt;0,  </w:t>
      </w:r>
      <w:r>
        <w:rPr>
          <w:rFonts w:ascii="宋体" w:hAnsi="宋体" w:eastAsia="宋体" w:cs="宋体"/>
          <w:spacing w:val="7"/>
          <w:sz w:val="19"/>
          <w:szCs w:val="19"/>
        </w:rPr>
        <w:t>使函数</w:t>
      </w:r>
      <w:r>
        <w:rPr>
          <w:rFonts w:ascii="Times New Roman" w:hAnsi="Times New Roman" w:eastAsia="Times New Roman" w:cs="Times New Roman"/>
          <w:spacing w:val="7"/>
          <w:sz w:val="19"/>
          <w:szCs w:val="19"/>
        </w:rPr>
        <w:t>y=f(x</w:t>
      </w:r>
      <w:r>
        <w:rPr>
          <w:rFonts w:ascii="Times New Roman" w:hAnsi="Times New Roman" w:eastAsia="Times New Roman" w:cs="Times New Roman"/>
          <w:spacing w:val="6"/>
          <w:sz w:val="19"/>
          <w:szCs w:val="19"/>
        </w:rPr>
        <w:t>),x</w:t>
      </w:r>
      <w:r>
        <w:rPr>
          <w:rFonts w:ascii="宋体" w:hAnsi="宋体" w:eastAsia="宋体" w:cs="宋体"/>
          <w:spacing w:val="6"/>
          <w:sz w:val="19"/>
          <w:szCs w:val="19"/>
        </w:rPr>
        <w:t>∈</w:t>
      </w:r>
      <w:r>
        <w:rPr>
          <w:rFonts w:ascii="Times New Roman" w:hAnsi="Times New Roman" w:eastAsia="Times New Roman" w:cs="Times New Roman"/>
          <w:spacing w:val="6"/>
          <w:sz w:val="19"/>
          <w:szCs w:val="19"/>
        </w:rPr>
        <w:t xml:space="preserve">D       </w:t>
      </w:r>
      <w:r>
        <w:rPr>
          <w:rFonts w:ascii="宋体" w:hAnsi="宋体" w:eastAsia="宋体" w:cs="宋体"/>
          <w:spacing w:val="6"/>
          <w:sz w:val="19"/>
          <w:szCs w:val="19"/>
        </w:rPr>
        <w:t>满</w:t>
      </w:r>
      <w:r>
        <w:rPr>
          <w:rFonts w:ascii="宋体" w:hAnsi="宋体" w:eastAsia="宋体" w:cs="宋体"/>
          <w:spacing w:val="-29"/>
          <w:sz w:val="19"/>
          <w:szCs w:val="19"/>
        </w:rPr>
        <w:t xml:space="preserve"> </w:t>
      </w:r>
      <w:r>
        <w:rPr>
          <w:rFonts w:ascii="宋体" w:hAnsi="宋体" w:eastAsia="宋体" w:cs="宋体"/>
          <w:spacing w:val="6"/>
          <w:sz w:val="19"/>
          <w:szCs w:val="19"/>
        </w:rPr>
        <w:t>足</w:t>
      </w:r>
      <w:r>
        <w:rPr>
          <w:rFonts w:ascii="Times New Roman" w:hAnsi="Times New Roman" w:eastAsia="Times New Roman" w:cs="Times New Roman"/>
          <w:sz w:val="19"/>
          <w:szCs w:val="19"/>
        </w:rPr>
        <w:t>If</w:t>
      </w:r>
      <w:r>
        <w:rPr>
          <w:rFonts w:ascii="Times New Roman" w:hAnsi="Times New Roman" w:eastAsia="Times New Roman" w:cs="Times New Roman"/>
          <w:spacing w:val="6"/>
          <w:sz w:val="19"/>
          <w:szCs w:val="19"/>
        </w:rPr>
        <w:t>(x)I≤M,x</w:t>
      </w:r>
      <w:r>
        <w:rPr>
          <w:rFonts w:ascii="宋体" w:hAnsi="宋体" w:eastAsia="宋体" w:cs="宋体"/>
          <w:spacing w:val="6"/>
          <w:sz w:val="19"/>
          <w:szCs w:val="19"/>
        </w:rPr>
        <w:t>∈</w:t>
      </w:r>
      <w:r>
        <w:rPr>
          <w:rFonts w:ascii="Times New Roman" w:hAnsi="Times New Roman" w:eastAsia="Times New Roman" w:cs="Times New Roman"/>
          <w:spacing w:val="6"/>
          <w:sz w:val="19"/>
          <w:szCs w:val="19"/>
        </w:rPr>
        <w:t xml:space="preserve">D”,            </w:t>
      </w:r>
      <w:r>
        <w:rPr>
          <w:rFonts w:ascii="宋体" w:hAnsi="宋体" w:eastAsia="宋体" w:cs="宋体"/>
          <w:spacing w:val="6"/>
          <w:sz w:val="19"/>
          <w:szCs w:val="19"/>
        </w:rPr>
        <w:t>容易证明这两种</w:t>
      </w:r>
    </w:p>
    <w:p w14:paraId="5B64C6EC">
      <w:pPr>
        <w:spacing w:before="102" w:line="218" w:lineRule="auto"/>
        <w:ind w:left="339"/>
        <w:rPr>
          <w:rFonts w:ascii="宋体" w:hAnsi="宋体" w:eastAsia="宋体" w:cs="宋体"/>
          <w:sz w:val="19"/>
          <w:szCs w:val="19"/>
        </w:rPr>
      </w:pPr>
      <w:r>
        <w:rPr>
          <w:rFonts w:ascii="宋体" w:hAnsi="宋体" w:eastAsia="宋体" w:cs="宋体"/>
          <w:spacing w:val="19"/>
          <w:sz w:val="19"/>
          <w:szCs w:val="19"/>
        </w:rPr>
        <w:t>定义是等价的.</w:t>
      </w:r>
    </w:p>
    <w:p w14:paraId="009E30CC">
      <w:pPr>
        <w:spacing w:before="88" w:line="220" w:lineRule="auto"/>
        <w:ind w:left="769"/>
        <w:rPr>
          <w:rFonts w:ascii="宋体" w:hAnsi="宋体" w:eastAsia="宋体" w:cs="宋体"/>
          <w:sz w:val="19"/>
          <w:szCs w:val="19"/>
        </w:rPr>
      </w:pPr>
      <w:r>
        <w:rPr>
          <w:rFonts w:ascii="宋体" w:hAnsi="宋体" w:eastAsia="宋体" w:cs="宋体"/>
          <w:spacing w:val="-13"/>
          <w:sz w:val="19"/>
          <w:szCs w:val="19"/>
        </w:rPr>
        <w:t>(</w:t>
      </w:r>
      <w:r>
        <w:rPr>
          <w:rFonts w:ascii="宋体" w:hAnsi="宋体" w:eastAsia="宋体" w:cs="宋体"/>
          <w:spacing w:val="-41"/>
          <w:sz w:val="19"/>
          <w:szCs w:val="19"/>
        </w:rPr>
        <w:t xml:space="preserve"> </w:t>
      </w:r>
      <w:r>
        <w:rPr>
          <w:rFonts w:ascii="宋体" w:hAnsi="宋体" w:eastAsia="宋体" w:cs="宋体"/>
          <w:spacing w:val="-13"/>
          <w:sz w:val="19"/>
          <w:szCs w:val="19"/>
        </w:rPr>
        <w:t>2</w:t>
      </w:r>
      <w:r>
        <w:rPr>
          <w:rFonts w:ascii="宋体" w:hAnsi="宋体" w:eastAsia="宋体" w:cs="宋体"/>
          <w:spacing w:val="-42"/>
          <w:sz w:val="19"/>
          <w:szCs w:val="19"/>
        </w:rPr>
        <w:t xml:space="preserve"> </w:t>
      </w:r>
      <w:r>
        <w:rPr>
          <w:rFonts w:ascii="宋体" w:hAnsi="宋体" w:eastAsia="宋体" w:cs="宋体"/>
          <w:spacing w:val="-13"/>
          <w:sz w:val="19"/>
          <w:szCs w:val="19"/>
        </w:rPr>
        <w:t>)</w:t>
      </w:r>
      <w:r>
        <w:rPr>
          <w:rFonts w:ascii="宋体" w:hAnsi="宋体" w:eastAsia="宋体" w:cs="宋体"/>
          <w:spacing w:val="-41"/>
          <w:sz w:val="19"/>
          <w:szCs w:val="19"/>
        </w:rPr>
        <w:t xml:space="preserve"> </w:t>
      </w:r>
      <w:r>
        <w:rPr>
          <w:rFonts w:ascii="宋体" w:hAnsi="宋体" w:eastAsia="宋体" w:cs="宋体"/>
          <w:spacing w:val="-13"/>
          <w:sz w:val="19"/>
          <w:szCs w:val="19"/>
        </w:rPr>
        <w:t>单</w:t>
      </w:r>
      <w:r>
        <w:rPr>
          <w:rFonts w:ascii="宋体" w:hAnsi="宋体" w:eastAsia="宋体" w:cs="宋体"/>
          <w:spacing w:val="-42"/>
          <w:sz w:val="19"/>
          <w:szCs w:val="19"/>
        </w:rPr>
        <w:t xml:space="preserve"> </w:t>
      </w:r>
      <w:r>
        <w:rPr>
          <w:rFonts w:ascii="宋体" w:hAnsi="宋体" w:eastAsia="宋体" w:cs="宋体"/>
          <w:spacing w:val="-13"/>
          <w:sz w:val="19"/>
          <w:szCs w:val="19"/>
        </w:rPr>
        <w:t>调</w:t>
      </w:r>
      <w:r>
        <w:rPr>
          <w:rFonts w:ascii="宋体" w:hAnsi="宋体" w:eastAsia="宋体" w:cs="宋体"/>
          <w:spacing w:val="-40"/>
          <w:sz w:val="19"/>
          <w:szCs w:val="19"/>
        </w:rPr>
        <w:t xml:space="preserve"> </w:t>
      </w:r>
      <w:r>
        <w:rPr>
          <w:rFonts w:ascii="宋体" w:hAnsi="宋体" w:eastAsia="宋体" w:cs="宋体"/>
          <w:spacing w:val="-13"/>
          <w:sz w:val="19"/>
          <w:szCs w:val="19"/>
        </w:rPr>
        <w:t>性</w:t>
      </w:r>
    </w:p>
    <w:p w14:paraId="35684B14">
      <w:pPr>
        <w:spacing w:before="102" w:line="301" w:lineRule="auto"/>
        <w:ind w:left="309" w:right="64" w:firstLine="450"/>
        <w:rPr>
          <w:rFonts w:ascii="仿宋" w:hAnsi="仿宋" w:eastAsia="仿宋" w:cs="仿宋"/>
          <w:sz w:val="19"/>
          <w:szCs w:val="19"/>
        </w:rPr>
      </w:pPr>
      <w:r>
        <w:rPr>
          <w:rFonts w:ascii="黑体" w:hAnsi="黑体" w:eastAsia="黑体" w:cs="黑体"/>
          <w:spacing w:val="2"/>
          <w:sz w:val="19"/>
          <w:szCs w:val="19"/>
        </w:rPr>
        <w:t>定义</w:t>
      </w:r>
      <w:r>
        <w:rPr>
          <w:rFonts w:ascii="黑体" w:hAnsi="黑体" w:eastAsia="黑体" w:cs="黑体"/>
          <w:spacing w:val="-50"/>
          <w:sz w:val="19"/>
          <w:szCs w:val="19"/>
        </w:rPr>
        <w:t xml:space="preserve"> </w:t>
      </w:r>
      <w:r>
        <w:rPr>
          <w:rFonts w:ascii="仿宋" w:hAnsi="仿宋" w:eastAsia="仿宋" w:cs="仿宋"/>
          <w:spacing w:val="2"/>
          <w:sz w:val="19"/>
          <w:szCs w:val="19"/>
        </w:rPr>
        <w:t>1.2.4   对函数y=f(x),x∈D,   若对任意x</w:t>
      </w:r>
      <w:r>
        <w:rPr>
          <w:rFonts w:ascii="Calibri" w:hAnsi="Calibri" w:eastAsia="Calibri" w:cs="Calibri"/>
          <w:spacing w:val="2"/>
          <w:sz w:val="19"/>
          <w:szCs w:val="19"/>
        </w:rPr>
        <w:t>₁</w:t>
      </w:r>
      <w:r>
        <w:rPr>
          <w:rFonts w:ascii="仿宋" w:hAnsi="仿宋" w:eastAsia="仿宋" w:cs="仿宋"/>
          <w:spacing w:val="2"/>
          <w:sz w:val="19"/>
          <w:szCs w:val="19"/>
        </w:rPr>
        <w:t>,x</w:t>
      </w:r>
      <w:r>
        <w:rPr>
          <w:rFonts w:ascii="Calibri" w:hAnsi="Calibri" w:eastAsia="Calibri" w:cs="Calibri"/>
          <w:spacing w:val="2"/>
          <w:sz w:val="19"/>
          <w:szCs w:val="19"/>
        </w:rPr>
        <w:t>₂</w:t>
      </w:r>
      <w:r>
        <w:rPr>
          <w:rFonts w:ascii="仿宋" w:hAnsi="仿宋" w:eastAsia="仿宋" w:cs="仿宋"/>
          <w:spacing w:val="2"/>
          <w:sz w:val="19"/>
          <w:szCs w:val="19"/>
        </w:rPr>
        <w:t>∈D,  当</w:t>
      </w:r>
      <w:r>
        <w:rPr>
          <w:rFonts w:ascii="仿宋" w:hAnsi="仿宋" w:eastAsia="仿宋" w:cs="仿宋"/>
          <w:spacing w:val="-23"/>
          <w:sz w:val="19"/>
          <w:szCs w:val="19"/>
        </w:rPr>
        <w:t xml:space="preserve"> </w:t>
      </w:r>
      <w:r>
        <w:rPr>
          <w:rFonts w:ascii="仿宋" w:hAnsi="仿宋" w:eastAsia="仿宋" w:cs="仿宋"/>
          <w:spacing w:val="2"/>
          <w:sz w:val="19"/>
          <w:szCs w:val="19"/>
        </w:rPr>
        <w:t>x</w:t>
      </w:r>
      <w:r>
        <w:rPr>
          <w:rFonts w:ascii="Calibri" w:hAnsi="Calibri" w:eastAsia="Calibri" w:cs="Calibri"/>
          <w:spacing w:val="2"/>
          <w:sz w:val="19"/>
          <w:szCs w:val="19"/>
        </w:rPr>
        <w:t>₁</w:t>
      </w:r>
      <w:r>
        <w:rPr>
          <w:rFonts w:ascii="仿宋" w:hAnsi="仿宋" w:eastAsia="仿宋" w:cs="仿宋"/>
          <w:spacing w:val="2"/>
          <w:sz w:val="19"/>
          <w:szCs w:val="19"/>
        </w:rPr>
        <w:t>&lt;x</w:t>
      </w:r>
      <w:r>
        <w:rPr>
          <w:rFonts w:ascii="Calibri" w:hAnsi="Calibri" w:eastAsia="Calibri" w:cs="Calibri"/>
          <w:spacing w:val="2"/>
          <w:sz w:val="19"/>
          <w:szCs w:val="19"/>
        </w:rPr>
        <w:t xml:space="preserve">₂    </w:t>
      </w:r>
      <w:r>
        <w:rPr>
          <w:rFonts w:ascii="仿宋" w:hAnsi="仿宋" w:eastAsia="仿宋" w:cs="仿宋"/>
          <w:spacing w:val="2"/>
          <w:sz w:val="19"/>
          <w:szCs w:val="19"/>
        </w:rPr>
        <w:t>时</w:t>
      </w:r>
      <w:r>
        <w:rPr>
          <w:rFonts w:ascii="仿宋" w:hAnsi="仿宋" w:eastAsia="仿宋" w:cs="仿宋"/>
          <w:spacing w:val="-34"/>
          <w:sz w:val="19"/>
          <w:szCs w:val="19"/>
        </w:rPr>
        <w:t xml:space="preserve"> </w:t>
      </w:r>
      <w:r>
        <w:rPr>
          <w:rFonts w:ascii="仿宋" w:hAnsi="仿宋" w:eastAsia="仿宋" w:cs="仿宋"/>
          <w:spacing w:val="2"/>
          <w:sz w:val="19"/>
          <w:szCs w:val="19"/>
        </w:rPr>
        <w:t>成</w:t>
      </w:r>
      <w:r>
        <w:rPr>
          <w:rFonts w:ascii="仿宋" w:hAnsi="仿宋" w:eastAsia="仿宋" w:cs="仿宋"/>
          <w:spacing w:val="-32"/>
          <w:sz w:val="19"/>
          <w:szCs w:val="19"/>
        </w:rPr>
        <w:t xml:space="preserve"> </w:t>
      </w:r>
      <w:r>
        <w:rPr>
          <w:rFonts w:ascii="仿宋" w:hAnsi="仿宋" w:eastAsia="仿宋" w:cs="仿宋"/>
          <w:spacing w:val="2"/>
          <w:sz w:val="19"/>
          <w:szCs w:val="19"/>
        </w:rPr>
        <w:t>立f(x</w:t>
      </w:r>
      <w:r>
        <w:rPr>
          <w:rFonts w:ascii="Calibri" w:hAnsi="Calibri" w:eastAsia="Calibri" w:cs="Calibri"/>
          <w:spacing w:val="2"/>
          <w:sz w:val="19"/>
          <w:szCs w:val="19"/>
        </w:rPr>
        <w:t>₁</w:t>
      </w:r>
      <w:r>
        <w:rPr>
          <w:rFonts w:ascii="仿宋" w:hAnsi="仿宋" w:eastAsia="仿宋" w:cs="仿宋"/>
          <w:spacing w:val="2"/>
          <w:sz w:val="19"/>
          <w:szCs w:val="19"/>
        </w:rPr>
        <w:t>)≤</w:t>
      </w:r>
      <w:r>
        <w:rPr>
          <w:rFonts w:ascii="仿宋" w:hAnsi="仿宋" w:eastAsia="仿宋" w:cs="仿宋"/>
          <w:sz w:val="19"/>
          <w:szCs w:val="19"/>
        </w:rPr>
        <w:t xml:space="preserve">  </w:t>
      </w:r>
      <w:r>
        <w:rPr>
          <w:rFonts w:ascii="Times New Roman" w:hAnsi="Times New Roman" w:eastAsia="Times New Roman" w:cs="Times New Roman"/>
          <w:spacing w:val="7"/>
          <w:sz w:val="19"/>
          <w:szCs w:val="19"/>
        </w:rPr>
        <w:t>f(x₂)   (</w:t>
      </w:r>
      <w:r>
        <w:rPr>
          <w:rFonts w:ascii="宋体" w:hAnsi="宋体" w:eastAsia="宋体" w:cs="宋体"/>
          <w:spacing w:val="7"/>
          <w:sz w:val="19"/>
          <w:szCs w:val="19"/>
        </w:rPr>
        <w:t xml:space="preserve">或 </w:t>
      </w:r>
      <w:r>
        <w:rPr>
          <w:rFonts w:ascii="Times New Roman" w:hAnsi="Times New Roman" w:eastAsia="Times New Roman" w:cs="Times New Roman"/>
          <w:spacing w:val="7"/>
          <w:sz w:val="19"/>
          <w:szCs w:val="19"/>
        </w:rPr>
        <w:t xml:space="preserve">f(x₁)&lt;f(x₂)),          </w:t>
      </w:r>
      <w:r>
        <w:rPr>
          <w:rFonts w:ascii="宋体" w:hAnsi="宋体" w:eastAsia="宋体" w:cs="宋体"/>
          <w:spacing w:val="7"/>
          <w:sz w:val="19"/>
          <w:szCs w:val="19"/>
        </w:rPr>
        <w:t>则称函数</w:t>
      </w:r>
      <w:r>
        <w:rPr>
          <w:rFonts w:ascii="Times New Roman" w:hAnsi="Times New Roman" w:eastAsia="Times New Roman" w:cs="Times New Roman"/>
          <w:spacing w:val="7"/>
          <w:sz w:val="19"/>
          <w:szCs w:val="19"/>
        </w:rPr>
        <w:t xml:space="preserve">f  </w:t>
      </w:r>
      <w:r>
        <w:rPr>
          <w:rFonts w:ascii="宋体" w:hAnsi="宋体" w:eastAsia="宋体" w:cs="宋体"/>
          <w:spacing w:val="7"/>
          <w:sz w:val="19"/>
          <w:szCs w:val="19"/>
        </w:rPr>
        <w:t>在</w:t>
      </w:r>
      <w:r>
        <w:rPr>
          <w:rFonts w:ascii="宋体" w:hAnsi="宋体" w:eastAsia="宋体" w:cs="宋体"/>
          <w:spacing w:val="-19"/>
          <w:sz w:val="19"/>
          <w:szCs w:val="19"/>
        </w:rPr>
        <w:t xml:space="preserve"> </w:t>
      </w:r>
      <w:r>
        <w:rPr>
          <w:rFonts w:ascii="Times New Roman" w:hAnsi="Times New Roman" w:eastAsia="Times New Roman" w:cs="Times New Roman"/>
          <w:spacing w:val="7"/>
          <w:sz w:val="19"/>
          <w:szCs w:val="19"/>
        </w:rPr>
        <w:t xml:space="preserve">D  </w:t>
      </w:r>
      <w:r>
        <w:rPr>
          <w:rFonts w:ascii="隶书" w:hAnsi="隶书" w:eastAsia="隶书" w:cs="隶书"/>
          <w:spacing w:val="7"/>
          <w:sz w:val="19"/>
          <w:szCs w:val="19"/>
        </w:rPr>
        <w:t>单调增加(或严格</w:t>
      </w:r>
      <w:r>
        <w:rPr>
          <w:rFonts w:ascii="隶书" w:hAnsi="隶书" w:eastAsia="隶书" w:cs="隶书"/>
          <w:spacing w:val="6"/>
          <w:sz w:val="19"/>
          <w:szCs w:val="19"/>
        </w:rPr>
        <w:t>单调增加</w:t>
      </w:r>
      <w:r>
        <w:rPr>
          <w:rFonts w:ascii="Times New Roman" w:hAnsi="Times New Roman" w:eastAsia="Times New Roman" w:cs="Times New Roman"/>
          <w:spacing w:val="6"/>
          <w:sz w:val="19"/>
          <w:szCs w:val="19"/>
        </w:rPr>
        <w:t>) ,</w:t>
      </w:r>
      <w:r>
        <w:rPr>
          <w:rFonts w:ascii="宋体" w:hAnsi="宋体" w:eastAsia="宋体" w:cs="宋体"/>
          <w:spacing w:val="6"/>
          <w:sz w:val="19"/>
          <w:szCs w:val="19"/>
        </w:rPr>
        <w:t>通</w:t>
      </w:r>
      <w:r>
        <w:rPr>
          <w:rFonts w:ascii="宋体" w:hAnsi="宋体" w:eastAsia="宋体" w:cs="宋体"/>
          <w:spacing w:val="-36"/>
          <w:sz w:val="19"/>
          <w:szCs w:val="19"/>
        </w:rPr>
        <w:t xml:space="preserve"> </w:t>
      </w:r>
      <w:r>
        <w:rPr>
          <w:rFonts w:ascii="宋体" w:hAnsi="宋体" w:eastAsia="宋体" w:cs="宋体"/>
          <w:spacing w:val="6"/>
          <w:sz w:val="19"/>
          <w:szCs w:val="19"/>
        </w:rPr>
        <w:t>常</w:t>
      </w:r>
      <w:r>
        <w:rPr>
          <w:rFonts w:ascii="宋体" w:hAnsi="宋体" w:eastAsia="宋体" w:cs="宋体"/>
          <w:spacing w:val="-41"/>
          <w:sz w:val="19"/>
          <w:szCs w:val="19"/>
        </w:rPr>
        <w:t xml:space="preserve"> </w:t>
      </w:r>
      <w:r>
        <w:rPr>
          <w:rFonts w:ascii="宋体" w:hAnsi="宋体" w:eastAsia="宋体" w:cs="宋体"/>
          <w:spacing w:val="6"/>
          <w:sz w:val="19"/>
          <w:szCs w:val="19"/>
        </w:rPr>
        <w:t>记</w:t>
      </w:r>
      <w:r>
        <w:rPr>
          <w:rFonts w:ascii="宋体" w:hAnsi="宋体" w:eastAsia="宋体" w:cs="宋体"/>
          <w:spacing w:val="-39"/>
          <w:sz w:val="19"/>
          <w:szCs w:val="19"/>
        </w:rPr>
        <w:t xml:space="preserve"> </w:t>
      </w:r>
      <w:r>
        <w:rPr>
          <w:rFonts w:ascii="宋体" w:hAnsi="宋体" w:eastAsia="宋体" w:cs="宋体"/>
          <w:spacing w:val="6"/>
          <w:sz w:val="19"/>
          <w:szCs w:val="19"/>
        </w:rPr>
        <w:t>作</w:t>
      </w:r>
      <w:r>
        <w:rPr>
          <w:rFonts w:ascii="宋体" w:hAnsi="宋体" w:eastAsia="宋体" w:cs="宋体"/>
          <w:spacing w:val="-51"/>
          <w:sz w:val="19"/>
          <w:szCs w:val="19"/>
        </w:rPr>
        <w:t xml:space="preserve"> </w:t>
      </w:r>
      <w:r>
        <w:rPr>
          <w:rFonts w:ascii="Times New Roman" w:hAnsi="Times New Roman" w:eastAsia="Times New Roman" w:cs="Times New Roman"/>
          <w:spacing w:val="6"/>
          <w:sz w:val="19"/>
          <w:szCs w:val="19"/>
        </w:rPr>
        <w:t>f↑</w:t>
      </w:r>
      <w:r>
        <w:rPr>
          <w:rFonts w:ascii="Times New Roman" w:hAnsi="Times New Roman" w:eastAsia="Times New Roman" w:cs="Times New Roman"/>
          <w:sz w:val="19"/>
          <w:szCs w:val="19"/>
        </w:rPr>
        <w:t xml:space="preserve">    </w:t>
      </w:r>
      <w:r>
        <w:rPr>
          <w:rFonts w:ascii="仿宋" w:hAnsi="仿宋" w:eastAsia="仿宋" w:cs="仿宋"/>
          <w:sz w:val="19"/>
          <w:szCs w:val="19"/>
        </w:rPr>
        <w:t>(</w:t>
      </w:r>
      <w:r>
        <w:rPr>
          <w:rFonts w:ascii="仿宋" w:hAnsi="仿宋" w:eastAsia="仿宋" w:cs="仿宋"/>
          <w:spacing w:val="-17"/>
          <w:sz w:val="19"/>
          <w:szCs w:val="19"/>
        </w:rPr>
        <w:t xml:space="preserve"> </w:t>
      </w:r>
      <w:r>
        <w:rPr>
          <w:rFonts w:ascii="仿宋" w:hAnsi="仿宋" w:eastAsia="仿宋" w:cs="仿宋"/>
          <w:sz w:val="19"/>
          <w:szCs w:val="19"/>
        </w:rPr>
        <w:t>或</w:t>
      </w:r>
      <w:r>
        <w:rPr>
          <w:rFonts w:ascii="宋体" w:hAnsi="宋体" w:eastAsia="宋体" w:cs="宋体"/>
          <w:sz w:val="19"/>
          <w:szCs w:val="19"/>
        </w:rPr>
        <w:t xml:space="preserve">f </w:t>
      </w:r>
      <w:r>
        <w:rPr>
          <w:rFonts w:ascii="仿宋" w:hAnsi="仿宋" w:eastAsia="仿宋" w:cs="仿宋"/>
          <w:sz w:val="19"/>
          <w:szCs w:val="19"/>
        </w:rPr>
        <w:t>严格个);若对任意</w:t>
      </w:r>
      <w:r>
        <w:rPr>
          <w:rFonts w:ascii="宋体" w:hAnsi="宋体" w:eastAsia="宋体" w:cs="宋体"/>
          <w:sz w:val="19"/>
          <w:szCs w:val="19"/>
        </w:rPr>
        <w:t>x</w:t>
      </w:r>
      <w:r>
        <w:rPr>
          <w:rFonts w:ascii="Calibri" w:hAnsi="Calibri" w:eastAsia="Calibri" w:cs="Calibri"/>
          <w:sz w:val="19"/>
          <w:szCs w:val="19"/>
        </w:rPr>
        <w:t>₁</w:t>
      </w:r>
      <w:r>
        <w:rPr>
          <w:rFonts w:ascii="宋体" w:hAnsi="宋体" w:eastAsia="宋体" w:cs="宋体"/>
          <w:sz w:val="19"/>
          <w:szCs w:val="19"/>
        </w:rPr>
        <w:t>,x</w:t>
      </w:r>
      <w:r>
        <w:rPr>
          <w:rFonts w:ascii="Calibri" w:hAnsi="Calibri" w:eastAsia="Calibri" w:cs="Calibri"/>
          <w:sz w:val="19"/>
          <w:szCs w:val="19"/>
        </w:rPr>
        <w:t>₂</w:t>
      </w:r>
      <w:r>
        <w:rPr>
          <w:rFonts w:ascii="宋体" w:hAnsi="宋体" w:eastAsia="宋体" w:cs="宋体"/>
          <w:sz w:val="19"/>
          <w:szCs w:val="19"/>
        </w:rPr>
        <w:t>∈D,</w:t>
      </w:r>
      <w:r>
        <w:rPr>
          <w:rFonts w:ascii="宋体" w:hAnsi="宋体" w:eastAsia="宋体" w:cs="宋体"/>
          <w:spacing w:val="86"/>
          <w:sz w:val="19"/>
          <w:szCs w:val="19"/>
        </w:rPr>
        <w:t xml:space="preserve"> </w:t>
      </w:r>
      <w:r>
        <w:rPr>
          <w:rFonts w:ascii="仿宋" w:hAnsi="仿宋" w:eastAsia="仿宋" w:cs="仿宋"/>
          <w:sz w:val="19"/>
          <w:szCs w:val="19"/>
        </w:rPr>
        <w:t>当</w:t>
      </w:r>
      <w:r>
        <w:rPr>
          <w:rFonts w:ascii="仿宋" w:hAnsi="仿宋" w:eastAsia="仿宋" w:cs="仿宋"/>
          <w:spacing w:val="-42"/>
          <w:sz w:val="19"/>
          <w:szCs w:val="19"/>
        </w:rPr>
        <w:t xml:space="preserve"> </w:t>
      </w:r>
      <w:r>
        <w:rPr>
          <w:rFonts w:ascii="宋体" w:hAnsi="宋体" w:eastAsia="宋体" w:cs="宋体"/>
          <w:sz w:val="19"/>
          <w:szCs w:val="19"/>
        </w:rPr>
        <w:t>x</w:t>
      </w:r>
      <w:r>
        <w:rPr>
          <w:rFonts w:ascii="Calibri" w:hAnsi="Calibri" w:eastAsia="Calibri" w:cs="Calibri"/>
          <w:sz w:val="19"/>
          <w:szCs w:val="19"/>
        </w:rPr>
        <w:t>₁</w:t>
      </w:r>
      <w:r>
        <w:rPr>
          <w:rFonts w:ascii="宋体" w:hAnsi="宋体" w:eastAsia="宋体" w:cs="宋体"/>
          <w:sz w:val="19"/>
          <w:szCs w:val="19"/>
        </w:rPr>
        <w:t>&lt;x</w:t>
      </w:r>
      <w:r>
        <w:rPr>
          <w:rFonts w:ascii="Calibri" w:hAnsi="Calibri" w:eastAsia="Calibri" w:cs="Calibri"/>
          <w:sz w:val="19"/>
          <w:szCs w:val="19"/>
        </w:rPr>
        <w:t xml:space="preserve">₂   </w:t>
      </w:r>
      <w:r>
        <w:rPr>
          <w:rFonts w:ascii="仿宋" w:hAnsi="仿宋" w:eastAsia="仿宋" w:cs="仿宋"/>
          <w:sz w:val="19"/>
          <w:szCs w:val="19"/>
        </w:rPr>
        <w:t>时</w:t>
      </w:r>
      <w:r>
        <w:rPr>
          <w:rFonts w:ascii="仿宋" w:hAnsi="仿宋" w:eastAsia="仿宋" w:cs="仿宋"/>
          <w:spacing w:val="-34"/>
          <w:sz w:val="19"/>
          <w:szCs w:val="19"/>
        </w:rPr>
        <w:t xml:space="preserve"> </w:t>
      </w:r>
      <w:r>
        <w:rPr>
          <w:rFonts w:ascii="仿宋" w:hAnsi="仿宋" w:eastAsia="仿宋" w:cs="仿宋"/>
          <w:sz w:val="19"/>
          <w:szCs w:val="19"/>
        </w:rPr>
        <w:t>成</w:t>
      </w:r>
      <w:r>
        <w:rPr>
          <w:rFonts w:ascii="仿宋" w:hAnsi="仿宋" w:eastAsia="仿宋" w:cs="仿宋"/>
          <w:spacing w:val="-33"/>
          <w:sz w:val="19"/>
          <w:szCs w:val="19"/>
        </w:rPr>
        <w:t xml:space="preserve"> </w:t>
      </w:r>
      <w:r>
        <w:rPr>
          <w:rFonts w:ascii="仿宋" w:hAnsi="仿宋" w:eastAsia="仿宋" w:cs="仿宋"/>
          <w:sz w:val="19"/>
          <w:szCs w:val="19"/>
        </w:rPr>
        <w:t>立</w:t>
      </w:r>
      <w:r>
        <w:rPr>
          <w:rFonts w:ascii="宋体" w:hAnsi="宋体" w:eastAsia="宋体" w:cs="宋体"/>
          <w:sz w:val="19"/>
          <w:szCs w:val="19"/>
        </w:rPr>
        <w:t>f(x</w:t>
      </w:r>
      <w:r>
        <w:rPr>
          <w:rFonts w:ascii="Calibri" w:hAnsi="Calibri" w:eastAsia="Calibri" w:cs="Calibri"/>
          <w:sz w:val="19"/>
          <w:szCs w:val="19"/>
        </w:rPr>
        <w:t>₁</w:t>
      </w:r>
      <w:r>
        <w:rPr>
          <w:rFonts w:ascii="宋体" w:hAnsi="宋体" w:eastAsia="宋体" w:cs="宋体"/>
          <w:sz w:val="19"/>
          <w:szCs w:val="19"/>
        </w:rPr>
        <w:t>)≥f(x</w:t>
      </w:r>
      <w:r>
        <w:rPr>
          <w:rFonts w:ascii="Calibri" w:hAnsi="Calibri" w:eastAsia="Calibri" w:cs="Calibri"/>
          <w:sz w:val="19"/>
          <w:szCs w:val="19"/>
        </w:rPr>
        <w:t>₂</w:t>
      </w:r>
      <w:r>
        <w:rPr>
          <w:rFonts w:ascii="宋体" w:hAnsi="宋体" w:eastAsia="宋体" w:cs="宋体"/>
          <w:sz w:val="19"/>
          <w:szCs w:val="19"/>
        </w:rPr>
        <w:t>)</w:t>
      </w:r>
      <w:r>
        <w:rPr>
          <w:rFonts w:ascii="宋体" w:hAnsi="宋体" w:eastAsia="宋体" w:cs="宋体"/>
          <w:spacing w:val="55"/>
          <w:w w:val="101"/>
          <w:sz w:val="19"/>
          <w:szCs w:val="19"/>
        </w:rPr>
        <w:t xml:space="preserve"> </w:t>
      </w:r>
      <w:r>
        <w:rPr>
          <w:rFonts w:ascii="仿宋" w:hAnsi="仿宋" w:eastAsia="仿宋" w:cs="仿宋"/>
          <w:sz w:val="19"/>
          <w:szCs w:val="19"/>
        </w:rPr>
        <w:t>( 或</w:t>
      </w:r>
      <w:r>
        <w:rPr>
          <w:rFonts w:ascii="宋体" w:hAnsi="宋体" w:eastAsia="宋体" w:cs="宋体"/>
          <w:sz w:val="19"/>
          <w:szCs w:val="19"/>
        </w:rPr>
        <w:t>f(x</w:t>
      </w:r>
      <w:r>
        <w:rPr>
          <w:rFonts w:ascii="Calibri" w:hAnsi="Calibri" w:eastAsia="Calibri" w:cs="Calibri"/>
          <w:sz w:val="19"/>
          <w:szCs w:val="19"/>
        </w:rPr>
        <w:t>₁</w:t>
      </w:r>
      <w:r>
        <w:rPr>
          <w:rFonts w:ascii="宋体" w:hAnsi="宋体" w:eastAsia="宋体" w:cs="宋体"/>
          <w:sz w:val="19"/>
          <w:szCs w:val="19"/>
        </w:rPr>
        <w:t>)&gt;f(x</w:t>
      </w:r>
      <w:r>
        <w:rPr>
          <w:rFonts w:ascii="Calibri" w:hAnsi="Calibri" w:eastAsia="Calibri" w:cs="Calibri"/>
          <w:spacing w:val="-1"/>
          <w:sz w:val="19"/>
          <w:szCs w:val="19"/>
        </w:rPr>
        <w:t>₂</w:t>
      </w:r>
      <w:r>
        <w:rPr>
          <w:rFonts w:ascii="宋体" w:hAnsi="宋体" w:eastAsia="宋体" w:cs="宋体"/>
          <w:spacing w:val="-1"/>
          <w:sz w:val="19"/>
          <w:szCs w:val="19"/>
        </w:rPr>
        <w:t xml:space="preserve">)),   </w:t>
      </w:r>
      <w:r>
        <w:rPr>
          <w:rFonts w:ascii="仿宋" w:hAnsi="仿宋" w:eastAsia="仿宋" w:cs="仿宋"/>
          <w:spacing w:val="-1"/>
          <w:sz w:val="19"/>
          <w:szCs w:val="19"/>
        </w:rPr>
        <w:t>则</w:t>
      </w:r>
      <w:r>
        <w:rPr>
          <w:rFonts w:ascii="仿宋" w:hAnsi="仿宋" w:eastAsia="仿宋" w:cs="仿宋"/>
          <w:sz w:val="19"/>
          <w:szCs w:val="19"/>
        </w:rPr>
        <w:t xml:space="preserve"> </w:t>
      </w:r>
      <w:r>
        <w:rPr>
          <w:rFonts w:ascii="仿宋" w:hAnsi="仿宋" w:eastAsia="仿宋" w:cs="仿宋"/>
          <w:spacing w:val="15"/>
          <w:sz w:val="19"/>
          <w:szCs w:val="19"/>
        </w:rPr>
        <w:t>称函数f</w:t>
      </w:r>
      <w:r>
        <w:rPr>
          <w:rFonts w:ascii="仿宋" w:hAnsi="仿宋" w:eastAsia="仿宋" w:cs="仿宋"/>
          <w:spacing w:val="-31"/>
          <w:sz w:val="19"/>
          <w:szCs w:val="19"/>
        </w:rPr>
        <w:t xml:space="preserve"> </w:t>
      </w:r>
      <w:r>
        <w:rPr>
          <w:rFonts w:ascii="仿宋" w:hAnsi="仿宋" w:eastAsia="仿宋" w:cs="仿宋"/>
          <w:spacing w:val="15"/>
          <w:sz w:val="19"/>
          <w:szCs w:val="19"/>
        </w:rPr>
        <w:t>在</w:t>
      </w:r>
      <w:r>
        <w:rPr>
          <w:rFonts w:ascii="仿宋" w:hAnsi="仿宋" w:eastAsia="仿宋" w:cs="仿宋"/>
          <w:spacing w:val="-11"/>
          <w:sz w:val="19"/>
          <w:szCs w:val="19"/>
        </w:rPr>
        <w:t xml:space="preserve"> </w:t>
      </w:r>
      <w:r>
        <w:rPr>
          <w:rFonts w:ascii="楷体" w:hAnsi="楷体" w:eastAsia="楷体" w:cs="楷体"/>
          <w:spacing w:val="15"/>
          <w:sz w:val="19"/>
          <w:szCs w:val="19"/>
        </w:rPr>
        <w:t xml:space="preserve">D </w:t>
      </w:r>
      <w:r>
        <w:rPr>
          <w:rFonts w:ascii="隶书" w:hAnsi="隶书" w:eastAsia="隶书" w:cs="隶书"/>
          <w:spacing w:val="15"/>
          <w:sz w:val="19"/>
          <w:szCs w:val="19"/>
        </w:rPr>
        <w:t>单调减少(或严格单调减少</w:t>
      </w:r>
      <w:r>
        <w:rPr>
          <w:rFonts w:ascii="仿宋" w:hAnsi="仿宋" w:eastAsia="仿宋" w:cs="仿宋"/>
          <w:spacing w:val="15"/>
          <w:sz w:val="19"/>
          <w:szCs w:val="19"/>
        </w:rPr>
        <w:t>),通常记作f↓( 或f</w:t>
      </w:r>
      <w:r>
        <w:rPr>
          <w:rFonts w:ascii="仿宋" w:hAnsi="仿宋" w:eastAsia="仿宋" w:cs="仿宋"/>
          <w:spacing w:val="-10"/>
          <w:sz w:val="19"/>
          <w:szCs w:val="19"/>
        </w:rPr>
        <w:t xml:space="preserve"> </w:t>
      </w:r>
      <w:r>
        <w:rPr>
          <w:rFonts w:ascii="仿宋" w:hAnsi="仿宋" w:eastAsia="仿宋" w:cs="仿宋"/>
          <w:spacing w:val="15"/>
          <w:sz w:val="19"/>
          <w:szCs w:val="19"/>
        </w:rPr>
        <w:t>严格↓).</w:t>
      </w:r>
    </w:p>
    <w:p w14:paraId="1242151D">
      <w:pPr>
        <w:spacing w:before="2" w:line="304" w:lineRule="auto"/>
        <w:ind w:left="349" w:right="27" w:firstLine="430"/>
        <w:jc w:val="both"/>
        <w:rPr>
          <w:rFonts w:ascii="宋体" w:hAnsi="宋体" w:eastAsia="宋体" w:cs="宋体"/>
          <w:sz w:val="19"/>
          <w:szCs w:val="19"/>
        </w:rPr>
      </w:pPr>
      <w:r>
        <w:rPr>
          <w:rFonts w:ascii="宋体" w:hAnsi="宋体" w:eastAsia="宋体" w:cs="宋体"/>
          <w:spacing w:val="4"/>
          <w:sz w:val="19"/>
          <w:szCs w:val="19"/>
        </w:rPr>
        <w:t>例</w:t>
      </w:r>
      <w:r>
        <w:rPr>
          <w:rFonts w:ascii="宋体" w:hAnsi="宋体" w:eastAsia="宋体" w:cs="宋体"/>
          <w:spacing w:val="-37"/>
          <w:sz w:val="19"/>
          <w:szCs w:val="19"/>
        </w:rPr>
        <w:t xml:space="preserve"> </w:t>
      </w:r>
      <w:r>
        <w:rPr>
          <w:rFonts w:ascii="宋体" w:hAnsi="宋体" w:eastAsia="宋体" w:cs="宋体"/>
          <w:spacing w:val="4"/>
          <w:sz w:val="19"/>
          <w:szCs w:val="19"/>
        </w:rPr>
        <w:t>如</w:t>
      </w:r>
      <w:r>
        <w:rPr>
          <w:rFonts w:ascii="宋体" w:hAnsi="宋体" w:eastAsia="宋体" w:cs="宋体"/>
          <w:spacing w:val="-48"/>
          <w:sz w:val="19"/>
          <w:szCs w:val="19"/>
        </w:rPr>
        <w:t xml:space="preserve"> </w:t>
      </w:r>
      <w:r>
        <w:rPr>
          <w:rFonts w:ascii="宋体" w:hAnsi="宋体" w:eastAsia="宋体" w:cs="宋体"/>
          <w:spacing w:val="4"/>
          <w:sz w:val="19"/>
          <w:szCs w:val="19"/>
        </w:rPr>
        <w:t>，</w:t>
      </w:r>
      <w:r>
        <w:rPr>
          <w:rFonts w:ascii="Times New Roman" w:hAnsi="Times New Roman" w:eastAsia="Times New Roman" w:cs="Times New Roman"/>
          <w:spacing w:val="4"/>
          <w:sz w:val="19"/>
          <w:szCs w:val="19"/>
        </w:rPr>
        <w:t>y=x³,y=a*(a&gt;1),y=</w:t>
      </w:r>
      <w:r>
        <w:rPr>
          <w:rFonts w:ascii="Times New Roman" w:hAnsi="Times New Roman" w:eastAsia="Times New Roman" w:cs="Times New Roman"/>
          <w:sz w:val="19"/>
          <w:szCs w:val="19"/>
        </w:rPr>
        <w:t>log</w:t>
      </w:r>
      <w:r>
        <w:rPr>
          <w:rFonts w:ascii="Times New Roman" w:hAnsi="Times New Roman" w:eastAsia="Times New Roman" w:cs="Times New Roman"/>
          <w:spacing w:val="4"/>
          <w:sz w:val="19"/>
          <w:szCs w:val="19"/>
        </w:rPr>
        <w:t>.x(a</w:t>
      </w:r>
      <w:r>
        <w:rPr>
          <w:rFonts w:ascii="Times New Roman" w:hAnsi="Times New Roman" w:eastAsia="Times New Roman" w:cs="Times New Roman"/>
          <w:spacing w:val="3"/>
          <w:sz w:val="19"/>
          <w:szCs w:val="19"/>
        </w:rPr>
        <w:t>&gt;1),y=</w:t>
      </w:r>
      <w:r>
        <w:rPr>
          <w:rFonts w:ascii="Times New Roman" w:hAnsi="Times New Roman" w:eastAsia="Times New Roman" w:cs="Times New Roman"/>
          <w:sz w:val="19"/>
          <w:szCs w:val="19"/>
        </w:rPr>
        <w:t>arctan</w:t>
      </w:r>
      <w:r>
        <w:rPr>
          <w:rFonts w:ascii="Times New Roman" w:hAnsi="Times New Roman" w:eastAsia="Times New Roman" w:cs="Times New Roman"/>
          <w:spacing w:val="3"/>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9"/>
          <w:sz w:val="19"/>
          <w:szCs w:val="19"/>
        </w:rPr>
        <w:t xml:space="preserve"> </w:t>
      </w:r>
      <w:r>
        <w:rPr>
          <w:rFonts w:ascii="宋体" w:hAnsi="宋体" w:eastAsia="宋体" w:cs="宋体"/>
          <w:spacing w:val="3"/>
          <w:sz w:val="19"/>
          <w:szCs w:val="19"/>
        </w:rPr>
        <w:t>等函数在它们的定义域中都</w:t>
      </w:r>
      <w:r>
        <w:rPr>
          <w:rFonts w:ascii="宋体" w:hAnsi="宋体" w:eastAsia="宋体" w:cs="宋体"/>
          <w:sz w:val="19"/>
          <w:szCs w:val="19"/>
        </w:rPr>
        <w:t xml:space="preserve"> </w:t>
      </w:r>
      <w:r>
        <w:rPr>
          <w:rFonts w:ascii="宋体" w:hAnsi="宋体" w:eastAsia="宋体" w:cs="宋体"/>
          <w:spacing w:val="5"/>
          <w:sz w:val="19"/>
          <w:szCs w:val="19"/>
        </w:rPr>
        <w:t>是严格单调增加的；而</w:t>
      </w:r>
      <w:r>
        <w:rPr>
          <w:rFonts w:ascii="Times New Roman" w:hAnsi="Times New Roman" w:eastAsia="Times New Roman" w:cs="Times New Roman"/>
          <w:spacing w:val="5"/>
          <w:sz w:val="19"/>
          <w:szCs w:val="19"/>
        </w:rPr>
        <w:t>y=a³(0&lt;a&lt;1),y=</w:t>
      </w:r>
      <w:r>
        <w:rPr>
          <w:rFonts w:ascii="Times New Roman" w:hAnsi="Times New Roman" w:eastAsia="Times New Roman" w:cs="Times New Roman"/>
          <w:sz w:val="19"/>
          <w:szCs w:val="19"/>
        </w:rPr>
        <w:t>log</w:t>
      </w:r>
      <w:r>
        <w:rPr>
          <w:rFonts w:ascii="Times New Roman" w:hAnsi="Times New Roman" w:eastAsia="Times New Roman" w:cs="Times New Roman"/>
          <w:spacing w:val="5"/>
          <w:sz w:val="19"/>
          <w:szCs w:val="19"/>
        </w:rPr>
        <w:t>.x(0&lt;a&lt;1),y=</w:t>
      </w:r>
      <w:r>
        <w:rPr>
          <w:rFonts w:ascii="Times New Roman" w:hAnsi="Times New Roman" w:eastAsia="Times New Roman" w:cs="Times New Roman"/>
          <w:sz w:val="19"/>
          <w:szCs w:val="19"/>
        </w:rPr>
        <w:t>arccot</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5"/>
          <w:sz w:val="19"/>
          <w:szCs w:val="19"/>
        </w:rPr>
        <w:t xml:space="preserve"> </w:t>
      </w:r>
      <w:r>
        <w:rPr>
          <w:rFonts w:ascii="宋体" w:hAnsi="宋体" w:eastAsia="宋体" w:cs="宋体"/>
          <w:spacing w:val="5"/>
          <w:sz w:val="19"/>
          <w:szCs w:val="19"/>
        </w:rPr>
        <w:t>等函</w:t>
      </w:r>
      <w:r>
        <w:rPr>
          <w:rFonts w:ascii="宋体" w:hAnsi="宋体" w:eastAsia="宋体" w:cs="宋体"/>
          <w:spacing w:val="4"/>
          <w:sz w:val="19"/>
          <w:szCs w:val="19"/>
        </w:rPr>
        <w:t>数在它们的定</w:t>
      </w:r>
      <w:r>
        <w:rPr>
          <w:rFonts w:ascii="宋体" w:hAnsi="宋体" w:eastAsia="宋体" w:cs="宋体"/>
          <w:sz w:val="19"/>
          <w:szCs w:val="19"/>
        </w:rPr>
        <w:t xml:space="preserve"> </w:t>
      </w:r>
      <w:r>
        <w:rPr>
          <w:rFonts w:ascii="宋体" w:hAnsi="宋体" w:eastAsia="宋体" w:cs="宋体"/>
          <w:spacing w:val="10"/>
          <w:sz w:val="19"/>
          <w:szCs w:val="19"/>
        </w:rPr>
        <w:t>义域中都是严格单调减少的；</w:t>
      </w:r>
      <w:r>
        <w:rPr>
          <w:rFonts w:ascii="Times New Roman" w:hAnsi="Times New Roman" w:eastAsia="Times New Roman" w:cs="Times New Roman"/>
          <w:spacing w:val="10"/>
          <w:sz w:val="19"/>
          <w:szCs w:val="19"/>
        </w:rPr>
        <w:t>y=[x]</w:t>
      </w:r>
      <w:r>
        <w:rPr>
          <w:rFonts w:ascii="Times New Roman" w:hAnsi="Times New Roman" w:eastAsia="Times New Roman" w:cs="Times New Roman"/>
          <w:spacing w:val="5"/>
          <w:sz w:val="19"/>
          <w:szCs w:val="19"/>
        </w:rPr>
        <w:t xml:space="preserve">    </w:t>
      </w:r>
      <w:r>
        <w:rPr>
          <w:rFonts w:ascii="宋体" w:hAnsi="宋体" w:eastAsia="宋体" w:cs="宋体"/>
          <w:spacing w:val="10"/>
          <w:sz w:val="19"/>
          <w:szCs w:val="19"/>
        </w:rPr>
        <w:t>是单调增加的，但不是严格单调增加的.</w:t>
      </w:r>
    </w:p>
    <w:p w14:paraId="6B63E9AF">
      <w:pPr>
        <w:spacing w:before="21" w:line="297" w:lineRule="auto"/>
        <w:ind w:left="359" w:firstLine="410"/>
        <w:rPr>
          <w:rFonts w:ascii="宋体" w:hAnsi="宋体" w:eastAsia="宋体" w:cs="宋体"/>
          <w:sz w:val="19"/>
          <w:szCs w:val="19"/>
        </w:rPr>
      </w:pPr>
      <w:r>
        <w:rPr>
          <w:rFonts w:ascii="宋体" w:hAnsi="宋体" w:eastAsia="宋体" w:cs="宋体"/>
          <w:spacing w:val="22"/>
          <w:sz w:val="19"/>
          <w:szCs w:val="19"/>
        </w:rPr>
        <w:t>也有许多函数在它的自然定义域中并非单调</w:t>
      </w:r>
      <w:r>
        <w:rPr>
          <w:rFonts w:ascii="宋体" w:hAnsi="宋体" w:eastAsia="宋体" w:cs="宋体"/>
          <w:spacing w:val="21"/>
          <w:sz w:val="19"/>
          <w:szCs w:val="19"/>
        </w:rPr>
        <w:t>，但在较小的范围内却具有单调性.</w:t>
      </w:r>
      <w:r>
        <w:rPr>
          <w:rFonts w:ascii="宋体" w:hAnsi="宋体" w:eastAsia="宋体" w:cs="宋体"/>
          <w:sz w:val="19"/>
          <w:szCs w:val="19"/>
        </w:rPr>
        <w:t xml:space="preserve"> </w:t>
      </w:r>
      <w:r>
        <w:rPr>
          <w:rFonts w:ascii="宋体" w:hAnsi="宋体" w:eastAsia="宋体" w:cs="宋体"/>
          <w:spacing w:val="22"/>
          <w:sz w:val="19"/>
          <w:szCs w:val="19"/>
        </w:rPr>
        <w:t>例如y=x²</w:t>
      </w:r>
      <w:r>
        <w:rPr>
          <w:rFonts w:ascii="宋体" w:hAnsi="宋体" w:eastAsia="宋体" w:cs="宋体"/>
          <w:spacing w:val="-10"/>
          <w:sz w:val="19"/>
          <w:szCs w:val="19"/>
        </w:rPr>
        <w:t xml:space="preserve"> </w:t>
      </w:r>
      <w:r>
        <w:rPr>
          <w:rFonts w:ascii="宋体" w:hAnsi="宋体" w:eastAsia="宋体" w:cs="宋体"/>
          <w:spacing w:val="22"/>
          <w:sz w:val="19"/>
          <w:szCs w:val="19"/>
        </w:rPr>
        <w:t>在(-,+0)不具有单调性，但在[-</w:t>
      </w:r>
      <w:r>
        <w:rPr>
          <w:rFonts w:ascii="宋体" w:hAnsi="宋体" w:eastAsia="宋体" w:cs="宋体"/>
          <w:spacing w:val="-47"/>
          <w:sz w:val="19"/>
          <w:szCs w:val="19"/>
        </w:rPr>
        <w:t xml:space="preserve"> </w:t>
      </w:r>
      <w:r>
        <w:rPr>
          <w:rFonts w:ascii="宋体" w:hAnsi="宋体" w:eastAsia="宋体" w:cs="宋体"/>
          <w:spacing w:val="22"/>
          <w:sz w:val="19"/>
          <w:szCs w:val="19"/>
        </w:rPr>
        <w:t>∞,0]是严格单调减少的，在[0,+0)是</w:t>
      </w:r>
    </w:p>
    <w:p w14:paraId="7AC3EF06">
      <w:pPr>
        <w:spacing w:before="21"/>
        <w:ind w:right="49"/>
        <w:jc w:val="right"/>
        <w:rPr>
          <w:rFonts w:ascii="宋体" w:hAnsi="宋体" w:eastAsia="宋体" w:cs="宋体"/>
          <w:sz w:val="19"/>
          <w:szCs w:val="19"/>
        </w:rPr>
      </w:pPr>
      <w:r>
        <w:rPr>
          <w:rFonts w:ascii="宋体" w:hAnsi="宋体" w:eastAsia="宋体" w:cs="宋体"/>
          <w:spacing w:val="15"/>
          <w:sz w:val="19"/>
          <w:szCs w:val="19"/>
        </w:rPr>
        <w:t>严格单调增加的；</w:t>
      </w:r>
      <w:r>
        <w:rPr>
          <w:rFonts w:ascii="Times New Roman" w:hAnsi="Times New Roman" w:eastAsia="Times New Roman" w:cs="Times New Roman"/>
          <w:spacing w:val="15"/>
          <w:sz w:val="19"/>
          <w:szCs w:val="19"/>
        </w:rPr>
        <w:t>y=</w:t>
      </w:r>
      <w:r>
        <w:rPr>
          <w:rFonts w:ascii="Times New Roman" w:hAnsi="Times New Roman" w:eastAsia="Times New Roman" w:cs="Times New Roman"/>
          <w:sz w:val="19"/>
          <w:szCs w:val="19"/>
        </w:rPr>
        <w:t>sin</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15"/>
          <w:sz w:val="19"/>
          <w:szCs w:val="19"/>
        </w:rPr>
        <w:t xml:space="preserve">  </w:t>
      </w:r>
      <w:r>
        <w:rPr>
          <w:rFonts w:ascii="宋体" w:hAnsi="宋体" w:eastAsia="宋体" w:cs="宋体"/>
          <w:spacing w:val="15"/>
          <w:sz w:val="19"/>
          <w:szCs w:val="19"/>
        </w:rPr>
        <w:t>在</w:t>
      </w:r>
      <w:r>
        <w:rPr>
          <w:rFonts w:ascii="宋体" w:hAnsi="宋体" w:eastAsia="宋体" w:cs="宋体"/>
          <w:spacing w:val="-15"/>
          <w:sz w:val="19"/>
          <w:szCs w:val="19"/>
        </w:rPr>
        <w:t xml:space="preserve"> </w:t>
      </w:r>
      <w:r>
        <w:rPr>
          <w:position w:val="-18"/>
          <w:sz w:val="19"/>
          <w:szCs w:val="19"/>
        </w:rPr>
        <w:drawing>
          <wp:inline distT="0" distB="0" distL="0" distR="0">
            <wp:extent cx="1136015" cy="304800"/>
            <wp:effectExtent l="0" t="0" r="6985"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344"/>
                    <a:stretch>
                      <a:fillRect/>
                    </a:stretch>
                  </pic:blipFill>
                  <pic:spPr>
                    <a:xfrm>
                      <a:off x="0" y="0"/>
                      <a:ext cx="1136643" cy="304845"/>
                    </a:xfrm>
                    <a:prstGeom prst="rect">
                      <a:avLst/>
                    </a:prstGeom>
                  </pic:spPr>
                </pic:pic>
              </a:graphicData>
            </a:graphic>
          </wp:inline>
        </w:drawing>
      </w:r>
      <w:r>
        <w:rPr>
          <w:rFonts w:ascii="Times New Roman" w:hAnsi="Times New Roman" w:eastAsia="Times New Roman" w:cs="Times New Roman"/>
          <w:spacing w:val="15"/>
          <w:sz w:val="19"/>
          <w:szCs w:val="19"/>
        </w:rPr>
        <w:t>(n</w:t>
      </w:r>
      <w:r>
        <w:rPr>
          <w:rFonts w:ascii="宋体" w:hAnsi="宋体" w:eastAsia="宋体" w:cs="宋体"/>
          <w:spacing w:val="15"/>
          <w:sz w:val="19"/>
          <w:szCs w:val="19"/>
        </w:rPr>
        <w:t>∈</w:t>
      </w:r>
      <w:r>
        <w:rPr>
          <w:rFonts w:ascii="Times New Roman" w:hAnsi="Times New Roman" w:eastAsia="Times New Roman" w:cs="Times New Roman"/>
          <w:spacing w:val="15"/>
          <w:sz w:val="19"/>
          <w:szCs w:val="19"/>
        </w:rPr>
        <w:t xml:space="preserve">Z)     </w:t>
      </w:r>
      <w:r>
        <w:rPr>
          <w:rFonts w:ascii="宋体" w:hAnsi="宋体" w:eastAsia="宋体" w:cs="宋体"/>
          <w:spacing w:val="15"/>
          <w:sz w:val="19"/>
          <w:szCs w:val="19"/>
        </w:rPr>
        <w:t>是严格单调增加的，在</w:t>
      </w:r>
    </w:p>
    <w:p w14:paraId="4D41B12A">
      <w:pPr>
        <w:spacing w:before="140"/>
        <w:ind w:left="349"/>
        <w:rPr>
          <w:rFonts w:ascii="宋体" w:hAnsi="宋体" w:eastAsia="宋体" w:cs="宋体"/>
          <w:sz w:val="19"/>
          <w:szCs w:val="19"/>
        </w:rPr>
      </w:pPr>
      <w:r>
        <w:rPr>
          <w:rFonts w:ascii="Times New Roman" w:hAnsi="Times New Roman" w:eastAsia="Times New Roman" w:cs="Times New Roman"/>
          <w:position w:val="-18"/>
          <w:sz w:val="19"/>
          <w:szCs w:val="19"/>
        </w:rPr>
        <w:drawing>
          <wp:inline distT="0" distB="0" distL="0" distR="0">
            <wp:extent cx="1682750" cy="285115"/>
            <wp:effectExtent l="0" t="0" r="8890" b="4445"/>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345"/>
                    <a:stretch>
                      <a:fillRect/>
                    </a:stretch>
                  </pic:blipFill>
                  <pic:spPr>
                    <a:xfrm>
                      <a:off x="0" y="0"/>
                      <a:ext cx="1682763" cy="285746"/>
                    </a:xfrm>
                    <a:prstGeom prst="rect">
                      <a:avLst/>
                    </a:prstGeom>
                  </pic:spPr>
                </pic:pic>
              </a:graphicData>
            </a:graphic>
          </wp:inline>
        </w:drawing>
      </w:r>
      <w:r>
        <w:rPr>
          <w:rFonts w:ascii="Times New Roman" w:hAnsi="Times New Roman" w:eastAsia="Times New Roman" w:cs="Times New Roman"/>
          <w:spacing w:val="17"/>
          <w:sz w:val="19"/>
          <w:szCs w:val="19"/>
        </w:rPr>
        <w:t>(n</w:t>
      </w:r>
      <w:r>
        <w:rPr>
          <w:rFonts w:ascii="宋体" w:hAnsi="宋体" w:eastAsia="宋体" w:cs="宋体"/>
          <w:spacing w:val="17"/>
          <w:sz w:val="19"/>
          <w:szCs w:val="19"/>
        </w:rPr>
        <w:t>∈</w:t>
      </w:r>
      <w:r>
        <w:rPr>
          <w:rFonts w:ascii="Times New Roman" w:hAnsi="Times New Roman" w:eastAsia="Times New Roman" w:cs="Times New Roman"/>
          <w:spacing w:val="17"/>
          <w:sz w:val="19"/>
          <w:szCs w:val="19"/>
        </w:rPr>
        <w:t>Z)</w:t>
      </w:r>
      <w:r>
        <w:rPr>
          <w:rFonts w:ascii="Times New Roman" w:hAnsi="Times New Roman" w:eastAsia="Times New Roman" w:cs="Times New Roman"/>
          <w:spacing w:val="12"/>
          <w:w w:val="101"/>
          <w:sz w:val="19"/>
          <w:szCs w:val="19"/>
        </w:rPr>
        <w:t xml:space="preserve">   </w:t>
      </w:r>
      <w:r>
        <w:rPr>
          <w:rFonts w:ascii="宋体" w:hAnsi="宋体" w:eastAsia="宋体" w:cs="宋体"/>
          <w:spacing w:val="17"/>
          <w:sz w:val="19"/>
          <w:szCs w:val="19"/>
        </w:rPr>
        <w:t>是严格单调减少的.</w:t>
      </w:r>
    </w:p>
    <w:p w14:paraId="4DB93DA6">
      <w:pPr>
        <w:spacing w:before="137" w:line="219" w:lineRule="auto"/>
        <w:ind w:left="779"/>
        <w:rPr>
          <w:rFonts w:ascii="宋体" w:hAnsi="宋体" w:eastAsia="宋体" w:cs="宋体"/>
          <w:sz w:val="19"/>
          <w:szCs w:val="19"/>
        </w:rPr>
      </w:pPr>
      <w:r>
        <w:rPr>
          <w:rFonts w:ascii="宋体" w:hAnsi="宋体" w:eastAsia="宋体" w:cs="宋体"/>
          <w:spacing w:val="27"/>
          <w:sz w:val="19"/>
          <w:szCs w:val="19"/>
        </w:rPr>
        <w:t>(3)奇偶性</w:t>
      </w:r>
    </w:p>
    <w:p w14:paraId="5B2A3F94">
      <w:pPr>
        <w:spacing w:before="87" w:line="221" w:lineRule="auto"/>
        <w:ind w:right="14"/>
        <w:jc w:val="right"/>
        <w:rPr>
          <w:rFonts w:ascii="楷体" w:hAnsi="楷体" w:eastAsia="楷体" w:cs="楷体"/>
          <w:sz w:val="19"/>
          <w:szCs w:val="19"/>
        </w:rPr>
      </w:pPr>
      <w:r>
        <w:rPr>
          <w:rFonts w:ascii="黑体" w:hAnsi="黑体" w:eastAsia="黑体" w:cs="黑体"/>
          <w:spacing w:val="-1"/>
          <w:sz w:val="19"/>
          <w:szCs w:val="19"/>
        </w:rPr>
        <w:t>定</w:t>
      </w:r>
      <w:r>
        <w:rPr>
          <w:rFonts w:ascii="黑体" w:hAnsi="黑体" w:eastAsia="黑体" w:cs="黑体"/>
          <w:spacing w:val="-12"/>
          <w:sz w:val="19"/>
          <w:szCs w:val="19"/>
        </w:rPr>
        <w:t xml:space="preserve"> </w:t>
      </w:r>
      <w:r>
        <w:rPr>
          <w:rFonts w:ascii="黑体" w:hAnsi="黑体" w:eastAsia="黑体" w:cs="黑体"/>
          <w:spacing w:val="-1"/>
          <w:sz w:val="19"/>
          <w:szCs w:val="19"/>
        </w:rPr>
        <w:t>义</w:t>
      </w:r>
      <w:r>
        <w:rPr>
          <w:rFonts w:ascii="黑体" w:hAnsi="黑体" w:eastAsia="黑体" w:cs="黑体"/>
          <w:spacing w:val="-23"/>
          <w:sz w:val="19"/>
          <w:szCs w:val="19"/>
        </w:rPr>
        <w:t xml:space="preserve"> </w:t>
      </w:r>
      <w:r>
        <w:rPr>
          <w:rFonts w:ascii="黑体" w:hAnsi="黑体" w:eastAsia="黑体" w:cs="黑体"/>
          <w:spacing w:val="-1"/>
          <w:sz w:val="19"/>
          <w:szCs w:val="19"/>
        </w:rPr>
        <w:t>1</w:t>
      </w:r>
      <w:r>
        <w:rPr>
          <w:rFonts w:ascii="楷体" w:hAnsi="楷体" w:eastAsia="楷体" w:cs="楷体"/>
          <w:spacing w:val="-1"/>
          <w:sz w:val="19"/>
          <w:szCs w:val="19"/>
        </w:rPr>
        <w:t>.2.5</w:t>
      </w:r>
      <w:r>
        <w:rPr>
          <w:rFonts w:ascii="楷体" w:hAnsi="楷体" w:eastAsia="楷体" w:cs="楷体"/>
          <w:spacing w:val="41"/>
          <w:sz w:val="19"/>
          <w:szCs w:val="19"/>
        </w:rPr>
        <w:t xml:space="preserve">  </w:t>
      </w:r>
      <w:r>
        <w:rPr>
          <w:rFonts w:ascii="楷体" w:hAnsi="楷体" w:eastAsia="楷体" w:cs="楷体"/>
          <w:spacing w:val="-1"/>
          <w:sz w:val="19"/>
          <w:szCs w:val="19"/>
        </w:rPr>
        <w:t>设</w:t>
      </w:r>
      <w:r>
        <w:rPr>
          <w:rFonts w:ascii="楷体" w:hAnsi="楷体" w:eastAsia="楷体" w:cs="楷体"/>
          <w:spacing w:val="-30"/>
          <w:sz w:val="19"/>
          <w:szCs w:val="19"/>
        </w:rPr>
        <w:t xml:space="preserve"> </w:t>
      </w:r>
      <w:r>
        <w:rPr>
          <w:rFonts w:ascii="楷体" w:hAnsi="楷体" w:eastAsia="楷体" w:cs="楷体"/>
          <w:spacing w:val="-1"/>
          <w:sz w:val="19"/>
          <w:szCs w:val="19"/>
        </w:rPr>
        <w:t>函</w:t>
      </w:r>
      <w:r>
        <w:rPr>
          <w:rFonts w:ascii="楷体" w:hAnsi="楷体" w:eastAsia="楷体" w:cs="楷体"/>
          <w:spacing w:val="-43"/>
          <w:sz w:val="19"/>
          <w:szCs w:val="19"/>
        </w:rPr>
        <w:t xml:space="preserve"> </w:t>
      </w:r>
      <w:r>
        <w:rPr>
          <w:rFonts w:ascii="楷体" w:hAnsi="楷体" w:eastAsia="楷体" w:cs="楷体"/>
          <w:spacing w:val="-1"/>
          <w:sz w:val="19"/>
          <w:szCs w:val="19"/>
        </w:rPr>
        <w:t>数f 的</w:t>
      </w:r>
      <w:r>
        <w:rPr>
          <w:rFonts w:ascii="楷体" w:hAnsi="楷体" w:eastAsia="楷体" w:cs="楷体"/>
          <w:spacing w:val="-32"/>
          <w:sz w:val="19"/>
          <w:szCs w:val="19"/>
        </w:rPr>
        <w:t xml:space="preserve"> </w:t>
      </w:r>
      <w:r>
        <w:rPr>
          <w:rFonts w:ascii="楷体" w:hAnsi="楷体" w:eastAsia="楷体" w:cs="楷体"/>
          <w:spacing w:val="-1"/>
          <w:sz w:val="19"/>
          <w:szCs w:val="19"/>
        </w:rPr>
        <w:t>定</w:t>
      </w:r>
      <w:r>
        <w:rPr>
          <w:rFonts w:ascii="楷体" w:hAnsi="楷体" w:eastAsia="楷体" w:cs="楷体"/>
          <w:spacing w:val="-34"/>
          <w:sz w:val="19"/>
          <w:szCs w:val="19"/>
        </w:rPr>
        <w:t xml:space="preserve"> </w:t>
      </w:r>
      <w:r>
        <w:rPr>
          <w:rFonts w:ascii="楷体" w:hAnsi="楷体" w:eastAsia="楷体" w:cs="楷体"/>
          <w:spacing w:val="-1"/>
          <w:sz w:val="19"/>
          <w:szCs w:val="19"/>
        </w:rPr>
        <w:t>义</w:t>
      </w:r>
      <w:r>
        <w:rPr>
          <w:rFonts w:ascii="楷体" w:hAnsi="楷体" w:eastAsia="楷体" w:cs="楷体"/>
          <w:spacing w:val="-38"/>
          <w:sz w:val="19"/>
          <w:szCs w:val="19"/>
        </w:rPr>
        <w:t xml:space="preserve"> </w:t>
      </w:r>
      <w:r>
        <w:rPr>
          <w:rFonts w:ascii="楷体" w:hAnsi="楷体" w:eastAsia="楷体" w:cs="楷体"/>
          <w:spacing w:val="-1"/>
          <w:sz w:val="19"/>
          <w:szCs w:val="19"/>
        </w:rPr>
        <w:t>域</w:t>
      </w:r>
      <w:r>
        <w:rPr>
          <w:rFonts w:ascii="楷体" w:hAnsi="楷体" w:eastAsia="楷体" w:cs="楷体"/>
          <w:spacing w:val="-45"/>
          <w:sz w:val="19"/>
          <w:szCs w:val="19"/>
        </w:rPr>
        <w:t xml:space="preserve"> </w:t>
      </w:r>
      <w:r>
        <w:rPr>
          <w:rFonts w:ascii="楷体" w:hAnsi="楷体" w:eastAsia="楷体" w:cs="楷体"/>
          <w:spacing w:val="-1"/>
          <w:sz w:val="19"/>
          <w:szCs w:val="19"/>
        </w:rPr>
        <w:t>D</w:t>
      </w:r>
      <w:r>
        <w:rPr>
          <w:rFonts w:ascii="楷体" w:hAnsi="楷体" w:eastAsia="楷体" w:cs="楷体"/>
          <w:spacing w:val="38"/>
          <w:sz w:val="19"/>
          <w:szCs w:val="19"/>
        </w:rPr>
        <w:t xml:space="preserve"> </w:t>
      </w:r>
      <w:r>
        <w:rPr>
          <w:rFonts w:ascii="楷体" w:hAnsi="楷体" w:eastAsia="楷体" w:cs="楷体"/>
          <w:spacing w:val="-1"/>
          <w:sz w:val="19"/>
          <w:szCs w:val="19"/>
        </w:rPr>
        <w:t>关于原点对称，即</w:t>
      </w:r>
      <w:r>
        <w:rPr>
          <w:rFonts w:ascii="楷体" w:hAnsi="楷体" w:eastAsia="楷体" w:cs="楷体"/>
          <w:spacing w:val="-53"/>
          <w:sz w:val="19"/>
          <w:szCs w:val="19"/>
        </w:rPr>
        <w:t xml:space="preserve"> </w:t>
      </w:r>
      <w:r>
        <w:rPr>
          <w:rFonts w:ascii="楷体" w:hAnsi="楷体" w:eastAsia="楷体" w:cs="楷体"/>
          <w:spacing w:val="-1"/>
          <w:sz w:val="19"/>
          <w:szCs w:val="19"/>
        </w:rPr>
        <w:t>x∈D</w:t>
      </w:r>
      <w:r>
        <w:rPr>
          <w:rFonts w:ascii="Dotum" w:hAnsi="Dotum" w:eastAsia="Dotum" w:cs="Dotum"/>
          <w:spacing w:val="-1"/>
          <w:sz w:val="19"/>
          <w:szCs w:val="19"/>
        </w:rPr>
        <w:t>⇔</w:t>
      </w:r>
      <w:r>
        <w:rPr>
          <w:rFonts w:ascii="楷体" w:hAnsi="楷体" w:eastAsia="楷体" w:cs="楷体"/>
          <w:spacing w:val="-1"/>
          <w:sz w:val="19"/>
          <w:szCs w:val="19"/>
        </w:rPr>
        <w:t>-x∈D.    若对</w:t>
      </w:r>
      <w:r>
        <w:rPr>
          <w:rFonts w:ascii="楷体" w:hAnsi="楷体" w:eastAsia="楷体" w:cs="楷体"/>
          <w:spacing w:val="-42"/>
          <w:sz w:val="19"/>
          <w:szCs w:val="19"/>
        </w:rPr>
        <w:t xml:space="preserve"> </w:t>
      </w:r>
      <w:r>
        <w:rPr>
          <w:rFonts w:ascii="楷体" w:hAnsi="楷体" w:eastAsia="楷体" w:cs="楷体"/>
          <w:spacing w:val="-1"/>
          <w:sz w:val="19"/>
          <w:szCs w:val="19"/>
        </w:rPr>
        <w:t>一</w:t>
      </w:r>
      <w:r>
        <w:rPr>
          <w:rFonts w:ascii="楷体" w:hAnsi="楷体" w:eastAsia="楷体" w:cs="楷体"/>
          <w:spacing w:val="-42"/>
          <w:sz w:val="19"/>
          <w:szCs w:val="19"/>
        </w:rPr>
        <w:t xml:space="preserve"> </w:t>
      </w:r>
      <w:r>
        <w:rPr>
          <w:rFonts w:ascii="楷体" w:hAnsi="楷体" w:eastAsia="楷体" w:cs="楷体"/>
          <w:spacing w:val="-1"/>
          <w:sz w:val="19"/>
          <w:szCs w:val="19"/>
        </w:rPr>
        <w:t>切</w:t>
      </w:r>
    </w:p>
    <w:p w14:paraId="62570A42">
      <w:pPr>
        <w:spacing w:before="60" w:line="212" w:lineRule="auto"/>
        <w:ind w:left="329"/>
        <w:rPr>
          <w:rFonts w:ascii="楷体" w:hAnsi="楷体" w:eastAsia="楷体" w:cs="楷体"/>
          <w:sz w:val="19"/>
          <w:szCs w:val="19"/>
        </w:rPr>
      </w:pPr>
      <w:r>
        <w:rPr>
          <w:rFonts w:ascii="Times New Roman" w:hAnsi="Times New Roman" w:eastAsia="Times New Roman" w:cs="Times New Roman"/>
          <w:spacing w:val="2"/>
          <w:sz w:val="19"/>
          <w:szCs w:val="19"/>
        </w:rPr>
        <w:t>x</w:t>
      </w:r>
      <w:r>
        <w:rPr>
          <w:rFonts w:ascii="宋体" w:hAnsi="宋体" w:eastAsia="宋体" w:cs="宋体"/>
          <w:spacing w:val="2"/>
          <w:sz w:val="19"/>
          <w:szCs w:val="19"/>
        </w:rPr>
        <w:t>∈</w:t>
      </w:r>
      <w:r>
        <w:rPr>
          <w:rFonts w:ascii="Times New Roman" w:hAnsi="Times New Roman" w:eastAsia="Times New Roman" w:cs="Times New Roman"/>
          <w:spacing w:val="2"/>
          <w:sz w:val="19"/>
          <w:szCs w:val="19"/>
        </w:rPr>
        <w:t>D,</w:t>
      </w:r>
      <w:r>
        <w:rPr>
          <w:rFonts w:ascii="Times New Roman" w:hAnsi="Times New Roman" w:eastAsia="Times New Roman" w:cs="Times New Roman"/>
          <w:spacing w:val="51"/>
          <w:sz w:val="19"/>
          <w:szCs w:val="19"/>
        </w:rPr>
        <w:t xml:space="preserve"> </w:t>
      </w:r>
      <w:r>
        <w:rPr>
          <w:rFonts w:ascii="楷体" w:hAnsi="楷体" w:eastAsia="楷体" w:cs="楷体"/>
          <w:spacing w:val="2"/>
          <w:sz w:val="19"/>
          <w:szCs w:val="19"/>
        </w:rPr>
        <w:t>成</w:t>
      </w:r>
      <w:r>
        <w:rPr>
          <w:rFonts w:ascii="楷体" w:hAnsi="楷体" w:eastAsia="楷体" w:cs="楷体"/>
          <w:spacing w:val="-36"/>
          <w:sz w:val="19"/>
          <w:szCs w:val="19"/>
        </w:rPr>
        <w:t xml:space="preserve"> </w:t>
      </w:r>
      <w:r>
        <w:rPr>
          <w:rFonts w:ascii="楷体" w:hAnsi="楷体" w:eastAsia="楷体" w:cs="楷体"/>
          <w:spacing w:val="2"/>
          <w:sz w:val="19"/>
          <w:szCs w:val="19"/>
        </w:rPr>
        <w:t>立</w:t>
      </w:r>
      <w:r>
        <w:rPr>
          <w:rFonts w:ascii="Times New Roman" w:hAnsi="Times New Roman" w:eastAsia="Times New Roman" w:cs="Times New Roman"/>
          <w:spacing w:val="2"/>
          <w:sz w:val="19"/>
          <w:szCs w:val="19"/>
        </w:rPr>
        <w:t xml:space="preserve">f(-x)=f(x),          </w:t>
      </w:r>
      <w:r>
        <w:rPr>
          <w:rFonts w:ascii="楷体" w:hAnsi="楷体" w:eastAsia="楷体" w:cs="楷体"/>
          <w:spacing w:val="2"/>
          <w:sz w:val="19"/>
          <w:szCs w:val="19"/>
        </w:rPr>
        <w:t>则称函数</w:t>
      </w:r>
      <w:r>
        <w:rPr>
          <w:rFonts w:ascii="Times New Roman" w:hAnsi="Times New Roman" w:eastAsia="Times New Roman" w:cs="Times New Roman"/>
          <w:spacing w:val="2"/>
          <w:sz w:val="19"/>
          <w:szCs w:val="19"/>
        </w:rPr>
        <w:t xml:space="preserve">f  </w:t>
      </w:r>
      <w:r>
        <w:rPr>
          <w:rFonts w:ascii="楷体" w:hAnsi="楷体" w:eastAsia="楷体" w:cs="楷体"/>
          <w:spacing w:val="2"/>
          <w:sz w:val="19"/>
          <w:szCs w:val="19"/>
        </w:rPr>
        <w:t>是偶函数；若对一切</w:t>
      </w:r>
      <w:r>
        <w:rPr>
          <w:rFonts w:ascii="Times New Roman" w:hAnsi="Times New Roman" w:eastAsia="Times New Roman" w:cs="Times New Roman"/>
          <w:spacing w:val="2"/>
          <w:sz w:val="19"/>
          <w:szCs w:val="19"/>
        </w:rPr>
        <w:t>x</w:t>
      </w:r>
      <w:r>
        <w:rPr>
          <w:rFonts w:ascii="宋体" w:hAnsi="宋体" w:eastAsia="宋体" w:cs="宋体"/>
          <w:spacing w:val="2"/>
          <w:sz w:val="19"/>
          <w:szCs w:val="19"/>
        </w:rPr>
        <w:t>∈</w:t>
      </w:r>
      <w:r>
        <w:rPr>
          <w:rFonts w:ascii="Times New Roman" w:hAnsi="Times New Roman" w:eastAsia="Times New Roman" w:cs="Times New Roman"/>
          <w:spacing w:val="2"/>
          <w:sz w:val="19"/>
          <w:szCs w:val="19"/>
        </w:rPr>
        <w:t>D,</w:t>
      </w:r>
      <w:r>
        <w:rPr>
          <w:rFonts w:ascii="Times New Roman" w:hAnsi="Times New Roman" w:eastAsia="Times New Roman" w:cs="Times New Roman"/>
          <w:spacing w:val="14"/>
          <w:sz w:val="19"/>
          <w:szCs w:val="19"/>
        </w:rPr>
        <w:t xml:space="preserve">  </w:t>
      </w:r>
      <w:r>
        <w:rPr>
          <w:rFonts w:ascii="楷体" w:hAnsi="楷体" w:eastAsia="楷体" w:cs="楷体"/>
          <w:spacing w:val="2"/>
          <w:sz w:val="19"/>
          <w:szCs w:val="19"/>
        </w:rPr>
        <w:t>成</w:t>
      </w:r>
      <w:r>
        <w:rPr>
          <w:rFonts w:ascii="楷体" w:hAnsi="楷体" w:eastAsia="楷体" w:cs="楷体"/>
          <w:spacing w:val="-26"/>
          <w:sz w:val="19"/>
          <w:szCs w:val="19"/>
        </w:rPr>
        <w:t xml:space="preserve"> </w:t>
      </w:r>
      <w:r>
        <w:rPr>
          <w:rFonts w:ascii="楷体" w:hAnsi="楷体" w:eastAsia="楷体" w:cs="楷体"/>
          <w:spacing w:val="2"/>
          <w:sz w:val="19"/>
          <w:szCs w:val="19"/>
        </w:rPr>
        <w:t>立</w:t>
      </w:r>
      <w:r>
        <w:rPr>
          <w:rFonts w:ascii="Times New Roman" w:hAnsi="Times New Roman" w:eastAsia="Times New Roman" w:cs="Times New Roman"/>
          <w:spacing w:val="2"/>
          <w:sz w:val="19"/>
          <w:szCs w:val="19"/>
        </w:rPr>
        <w:t xml:space="preserve">f(-x)=-f(x),            </w:t>
      </w:r>
      <w:r>
        <w:rPr>
          <w:rFonts w:ascii="楷体" w:hAnsi="楷体" w:eastAsia="楷体" w:cs="楷体"/>
          <w:spacing w:val="2"/>
          <w:sz w:val="19"/>
          <w:szCs w:val="19"/>
        </w:rPr>
        <w:t>则</w:t>
      </w:r>
    </w:p>
    <w:p w14:paraId="0D16A4E1">
      <w:pPr>
        <w:spacing w:before="130" w:line="224" w:lineRule="auto"/>
        <w:ind w:left="349"/>
        <w:rPr>
          <w:rFonts w:ascii="楷体" w:hAnsi="楷体" w:eastAsia="楷体" w:cs="楷体"/>
          <w:sz w:val="19"/>
          <w:szCs w:val="19"/>
        </w:rPr>
      </w:pPr>
      <w:r>
        <w:rPr>
          <w:rFonts w:ascii="楷体" w:hAnsi="楷体" w:eastAsia="楷体" w:cs="楷体"/>
          <w:spacing w:val="10"/>
          <w:sz w:val="19"/>
          <w:szCs w:val="19"/>
        </w:rPr>
        <w:t>称函数f</w:t>
      </w:r>
      <w:r>
        <w:rPr>
          <w:rFonts w:ascii="楷体" w:hAnsi="楷体" w:eastAsia="楷体" w:cs="楷体"/>
          <w:spacing w:val="-5"/>
          <w:sz w:val="19"/>
          <w:szCs w:val="19"/>
        </w:rPr>
        <w:t xml:space="preserve"> </w:t>
      </w:r>
      <w:r>
        <w:rPr>
          <w:rFonts w:ascii="楷体" w:hAnsi="楷体" w:eastAsia="楷体" w:cs="楷体"/>
          <w:spacing w:val="10"/>
          <w:sz w:val="19"/>
          <w:szCs w:val="19"/>
        </w:rPr>
        <w:t>是奇函数</w:t>
      </w:r>
      <w:r>
        <w:rPr>
          <w:rFonts w:ascii="楷体" w:hAnsi="楷体" w:eastAsia="楷体" w:cs="楷体"/>
          <w:spacing w:val="-52"/>
          <w:sz w:val="19"/>
          <w:szCs w:val="19"/>
        </w:rPr>
        <w:t xml:space="preserve"> </w:t>
      </w:r>
      <w:r>
        <w:rPr>
          <w:rFonts w:ascii="楷体" w:hAnsi="楷体" w:eastAsia="楷体" w:cs="楷体"/>
          <w:spacing w:val="10"/>
          <w:sz w:val="19"/>
          <w:szCs w:val="19"/>
        </w:rPr>
        <w:t>.</w:t>
      </w:r>
    </w:p>
    <w:p w14:paraId="5907347E">
      <w:pPr>
        <w:spacing w:before="60" w:line="303" w:lineRule="auto"/>
        <w:ind w:left="329" w:right="52" w:firstLine="450"/>
        <w:jc w:val="both"/>
        <w:rPr>
          <w:rFonts w:ascii="宋体" w:hAnsi="宋体" w:eastAsia="宋体" w:cs="宋体"/>
          <w:sz w:val="19"/>
          <w:szCs w:val="19"/>
        </w:rPr>
      </w:pPr>
      <w:r>
        <w:rPr>
          <w:rFonts w:ascii="宋体" w:hAnsi="宋体" w:eastAsia="宋体" w:cs="宋体"/>
          <w:spacing w:val="13"/>
          <w:sz w:val="19"/>
          <w:szCs w:val="19"/>
        </w:rPr>
        <w:t>显然，奇函数的图像关于原点对称，偶函数的图像关于</w:t>
      </w:r>
      <w:r>
        <w:rPr>
          <w:rFonts w:ascii="Times New Roman" w:hAnsi="Times New Roman" w:eastAsia="Times New Roman" w:cs="Times New Roman"/>
          <w:spacing w:val="13"/>
          <w:sz w:val="19"/>
          <w:szCs w:val="19"/>
        </w:rPr>
        <w:t>y</w:t>
      </w:r>
      <w:r>
        <w:rPr>
          <w:rFonts w:ascii="Times New Roman" w:hAnsi="Times New Roman" w:eastAsia="Times New Roman" w:cs="Times New Roman"/>
          <w:spacing w:val="39"/>
          <w:sz w:val="19"/>
          <w:szCs w:val="19"/>
        </w:rPr>
        <w:t xml:space="preserve"> </w:t>
      </w:r>
      <w:r>
        <w:rPr>
          <w:rFonts w:ascii="宋体" w:hAnsi="宋体" w:eastAsia="宋体" w:cs="宋体"/>
          <w:spacing w:val="13"/>
          <w:sz w:val="19"/>
          <w:szCs w:val="19"/>
        </w:rPr>
        <w:t>轴对称.</w:t>
      </w:r>
      <w:r>
        <w:rPr>
          <w:rFonts w:ascii="宋体" w:hAnsi="宋体" w:eastAsia="宋体" w:cs="宋体"/>
          <w:spacing w:val="-50"/>
          <w:sz w:val="19"/>
          <w:szCs w:val="19"/>
        </w:rPr>
        <w:t xml:space="preserve"> </w:t>
      </w:r>
      <w:r>
        <w:rPr>
          <w:rFonts w:ascii="宋体" w:hAnsi="宋体" w:eastAsia="宋体" w:cs="宋体"/>
          <w:spacing w:val="13"/>
          <w:sz w:val="19"/>
          <w:szCs w:val="19"/>
        </w:rPr>
        <w:t>了解了</w:t>
      </w:r>
      <w:r>
        <w:rPr>
          <w:rFonts w:ascii="宋体" w:hAnsi="宋体" w:eastAsia="宋体" w:cs="宋体"/>
          <w:spacing w:val="12"/>
          <w:sz w:val="19"/>
          <w:szCs w:val="19"/>
        </w:rPr>
        <w:t>函数的奇</w:t>
      </w:r>
      <w:r>
        <w:rPr>
          <w:rFonts w:ascii="宋体" w:hAnsi="宋体" w:eastAsia="宋体" w:cs="宋体"/>
          <w:sz w:val="19"/>
          <w:szCs w:val="19"/>
        </w:rPr>
        <w:t xml:space="preserve"> </w:t>
      </w:r>
      <w:r>
        <w:rPr>
          <w:rFonts w:ascii="宋体" w:hAnsi="宋体" w:eastAsia="宋体" w:cs="宋体"/>
          <w:spacing w:val="9"/>
          <w:sz w:val="19"/>
          <w:szCs w:val="19"/>
        </w:rPr>
        <w:t>偶性，我们只需在</w:t>
      </w:r>
      <w:r>
        <w:rPr>
          <w:rFonts w:ascii="Times New Roman" w:hAnsi="Times New Roman" w:eastAsia="Times New Roman" w:cs="Times New Roman"/>
          <w:sz w:val="19"/>
          <w:szCs w:val="19"/>
        </w:rPr>
        <w:t>DN</w:t>
      </w:r>
      <w:r>
        <w:rPr>
          <w:rFonts w:ascii="Times New Roman" w:hAnsi="Times New Roman" w:eastAsia="Times New Roman" w:cs="Times New Roman"/>
          <w:spacing w:val="9"/>
          <w:sz w:val="19"/>
          <w:szCs w:val="19"/>
        </w:rPr>
        <w:t xml:space="preserve">[0,+∞]       </w:t>
      </w:r>
      <w:r>
        <w:rPr>
          <w:rFonts w:ascii="宋体" w:hAnsi="宋体" w:eastAsia="宋体" w:cs="宋体"/>
          <w:spacing w:val="9"/>
          <w:sz w:val="19"/>
          <w:szCs w:val="19"/>
        </w:rPr>
        <w:t>上讨论函数的性质，再由对称性推出它在</w:t>
      </w:r>
      <w:r>
        <w:rPr>
          <w:rFonts w:ascii="Times New Roman" w:hAnsi="Times New Roman" w:eastAsia="Times New Roman" w:cs="Times New Roman"/>
          <w:sz w:val="19"/>
          <w:szCs w:val="19"/>
        </w:rPr>
        <w:t>DN</w:t>
      </w:r>
      <w:r>
        <w:rPr>
          <w:rFonts w:ascii="Times New Roman" w:hAnsi="Times New Roman" w:eastAsia="Times New Roman" w:cs="Times New Roman"/>
          <w:spacing w:val="9"/>
          <w:sz w:val="19"/>
          <w:szCs w:val="19"/>
        </w:rPr>
        <w:t xml:space="preserve">(-         </w:t>
      </w:r>
      <w:r>
        <w:rPr>
          <w:rFonts w:ascii="宋体" w:hAnsi="宋体" w:eastAsia="宋体" w:cs="宋体"/>
          <w:spacing w:val="9"/>
          <w:sz w:val="19"/>
          <w:szCs w:val="19"/>
        </w:rPr>
        <w:t>,0]</w:t>
      </w:r>
      <w:r>
        <w:rPr>
          <w:rFonts w:ascii="宋体" w:hAnsi="宋体" w:eastAsia="宋体" w:cs="宋体"/>
          <w:spacing w:val="4"/>
          <w:sz w:val="19"/>
          <w:szCs w:val="19"/>
        </w:rPr>
        <w:t xml:space="preserve"> </w:t>
      </w:r>
      <w:r>
        <w:rPr>
          <w:rFonts w:ascii="宋体" w:hAnsi="宋体" w:eastAsia="宋体" w:cs="宋体"/>
          <w:spacing w:val="21"/>
          <w:sz w:val="19"/>
          <w:szCs w:val="19"/>
        </w:rPr>
        <w:t>上的性质.</w:t>
      </w:r>
    </w:p>
    <w:p w14:paraId="69A18653">
      <w:pPr>
        <w:spacing w:before="15" w:line="212" w:lineRule="auto"/>
        <w:ind w:right="32"/>
        <w:jc w:val="right"/>
        <w:rPr>
          <w:rFonts w:ascii="宋体" w:hAnsi="宋体" w:eastAsia="宋体" w:cs="宋体"/>
          <w:sz w:val="19"/>
          <w:szCs w:val="19"/>
        </w:rPr>
      </w:pPr>
      <w:r>
        <w:rPr>
          <w:rFonts w:ascii="宋体" w:hAnsi="宋体" w:eastAsia="宋体" w:cs="宋体"/>
          <w:spacing w:val="5"/>
          <w:sz w:val="19"/>
          <w:szCs w:val="19"/>
        </w:rPr>
        <w:t>例如，</w:t>
      </w:r>
      <w:r>
        <w:rPr>
          <w:rFonts w:ascii="Times New Roman" w:hAnsi="Times New Roman" w:eastAsia="Times New Roman" w:cs="Times New Roman"/>
          <w:spacing w:val="5"/>
          <w:sz w:val="19"/>
          <w:szCs w:val="19"/>
        </w:rPr>
        <w:t>y=x³,y=</w:t>
      </w:r>
      <w:r>
        <w:rPr>
          <w:rFonts w:ascii="Times New Roman" w:hAnsi="Times New Roman" w:eastAsia="Times New Roman" w:cs="Times New Roman"/>
          <w:sz w:val="19"/>
          <w:szCs w:val="19"/>
        </w:rPr>
        <w:t>sin</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5"/>
          <w:sz w:val="19"/>
          <w:szCs w:val="19"/>
        </w:rPr>
        <w:t>,y=</w:t>
      </w:r>
      <w:r>
        <w:rPr>
          <w:rFonts w:ascii="Times New Roman" w:hAnsi="Times New Roman" w:eastAsia="Times New Roman" w:cs="Times New Roman"/>
          <w:sz w:val="19"/>
          <w:szCs w:val="19"/>
        </w:rPr>
        <w:t>tan</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宋体" w:hAnsi="宋体" w:eastAsia="宋体" w:cs="宋体"/>
          <w:spacing w:val="5"/>
          <w:sz w:val="19"/>
          <w:szCs w:val="19"/>
        </w:rPr>
        <w:t>等函数都是奇函数，而</w:t>
      </w:r>
      <w:r>
        <w:rPr>
          <w:rFonts w:ascii="Times New Roman" w:hAnsi="Times New Roman" w:eastAsia="Times New Roman" w:cs="Times New Roman"/>
          <w:spacing w:val="5"/>
          <w:sz w:val="19"/>
          <w:szCs w:val="19"/>
        </w:rPr>
        <w:t>y=x²,y=</w:t>
      </w:r>
      <w:r>
        <w:rPr>
          <w:rFonts w:ascii="Times New Roman" w:hAnsi="Times New Roman" w:eastAsia="Times New Roman" w:cs="Times New Roman"/>
          <w:sz w:val="19"/>
          <w:szCs w:val="19"/>
        </w:rPr>
        <w:t>cos</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5"/>
          <w:sz w:val="19"/>
          <w:szCs w:val="19"/>
        </w:rPr>
        <w:t>,y=</w:t>
      </w:r>
      <w:r>
        <w:rPr>
          <w:rFonts w:ascii="Times New Roman" w:hAnsi="Times New Roman" w:eastAsia="Times New Roman" w:cs="Times New Roman"/>
          <w:sz w:val="19"/>
          <w:szCs w:val="19"/>
        </w:rPr>
        <w:t>Ixl</w:t>
      </w:r>
      <w:r>
        <w:rPr>
          <w:rFonts w:ascii="宋体" w:hAnsi="宋体" w:eastAsia="宋体" w:cs="宋体"/>
          <w:spacing w:val="5"/>
          <w:sz w:val="19"/>
          <w:szCs w:val="19"/>
        </w:rPr>
        <w:t>等函数</w:t>
      </w:r>
    </w:p>
    <w:p w14:paraId="0DA12874">
      <w:pPr>
        <w:spacing w:line="212" w:lineRule="auto"/>
        <w:rPr>
          <w:rFonts w:ascii="宋体" w:hAnsi="宋体" w:eastAsia="宋体" w:cs="宋体"/>
          <w:sz w:val="19"/>
          <w:szCs w:val="19"/>
        </w:rPr>
        <w:sectPr>
          <w:headerReference r:id="rId38" w:type="default"/>
          <w:footerReference r:id="rId39" w:type="default"/>
          <w:pgSz w:w="9540" w:h="14530"/>
          <w:pgMar w:top="400" w:right="479" w:bottom="593" w:left="980" w:header="0" w:footer="20" w:gutter="0"/>
          <w:cols w:space="720" w:num="1"/>
        </w:sectPr>
      </w:pPr>
    </w:p>
    <w:p w14:paraId="21384294">
      <w:pPr>
        <w:pStyle w:val="2"/>
        <w:spacing w:line="416" w:lineRule="auto"/>
      </w:pPr>
    </w:p>
    <w:p w14:paraId="7A94B96A">
      <w:pPr>
        <w:spacing w:before="65" w:line="219" w:lineRule="auto"/>
        <w:ind w:left="20"/>
        <w:rPr>
          <w:rFonts w:ascii="宋体" w:hAnsi="宋体" w:eastAsia="宋体" w:cs="宋体"/>
          <w:sz w:val="20"/>
          <w:szCs w:val="20"/>
        </w:rPr>
      </w:pPr>
      <w:bookmarkStart w:id="24" w:name="bookmark202"/>
      <w:bookmarkEnd w:id="24"/>
      <w:r>
        <w:rPr>
          <w:rFonts w:ascii="宋体" w:hAnsi="宋体" w:eastAsia="宋体" w:cs="宋体"/>
          <w:spacing w:val="9"/>
          <w:sz w:val="20"/>
          <w:szCs w:val="20"/>
        </w:rPr>
        <w:t>都是偶函数.</w:t>
      </w:r>
    </w:p>
    <w:p w14:paraId="49A0FD26">
      <w:pPr>
        <w:spacing w:before="76" w:line="336" w:lineRule="auto"/>
        <w:ind w:left="420" w:right="2254" w:firstLine="19"/>
        <w:rPr>
          <w:rFonts w:ascii="宋体" w:hAnsi="宋体" w:eastAsia="宋体" w:cs="宋体"/>
          <w:sz w:val="20"/>
          <w:szCs w:val="20"/>
        </w:rPr>
      </w:pPr>
      <w:r>
        <w:rPr>
          <w:rFonts w:ascii="宋体" w:hAnsi="宋体" w:eastAsia="宋体" w:cs="宋体"/>
          <w:spacing w:val="13"/>
          <w:sz w:val="20"/>
          <w:szCs w:val="20"/>
        </w:rPr>
        <w:t>例1.2.16</w:t>
      </w:r>
      <w:r>
        <w:rPr>
          <w:rFonts w:ascii="宋体" w:hAnsi="宋体" w:eastAsia="宋体" w:cs="宋体"/>
          <w:spacing w:val="62"/>
          <w:sz w:val="20"/>
          <w:szCs w:val="20"/>
        </w:rPr>
        <w:t xml:space="preserve"> </w:t>
      </w:r>
      <w:r>
        <w:rPr>
          <w:rFonts w:ascii="宋体" w:hAnsi="宋体" w:eastAsia="宋体" w:cs="宋体"/>
          <w:spacing w:val="13"/>
          <w:sz w:val="20"/>
          <w:szCs w:val="20"/>
        </w:rPr>
        <w:t>判断函数</w:t>
      </w:r>
      <w:r>
        <w:rPr>
          <w:rFonts w:ascii="宋体" w:hAnsi="宋体" w:eastAsia="宋体" w:cs="宋体"/>
          <w:spacing w:val="-68"/>
          <w:sz w:val="20"/>
          <w:szCs w:val="20"/>
        </w:rPr>
        <w:t xml:space="preserve"> </w:t>
      </w:r>
      <w:r>
        <w:rPr>
          <w:position w:val="-16"/>
          <w:sz w:val="20"/>
          <w:szCs w:val="20"/>
        </w:rPr>
        <w:drawing>
          <wp:inline distT="0" distB="0" distL="0" distR="0">
            <wp:extent cx="1599565" cy="310515"/>
            <wp:effectExtent l="0" t="0" r="635" b="9525"/>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346"/>
                    <a:stretch>
                      <a:fillRect/>
                    </a:stretch>
                  </pic:blipFill>
                  <pic:spPr>
                    <a:xfrm>
                      <a:off x="0" y="0"/>
                      <a:ext cx="1600194" cy="311149"/>
                    </a:xfrm>
                    <a:prstGeom prst="rect">
                      <a:avLst/>
                    </a:prstGeom>
                  </pic:spPr>
                </pic:pic>
              </a:graphicData>
            </a:graphic>
          </wp:inline>
        </w:drawing>
      </w:r>
      <w:r>
        <w:rPr>
          <w:rFonts w:ascii="宋体" w:hAnsi="宋体" w:eastAsia="宋体" w:cs="宋体"/>
          <w:spacing w:val="13"/>
          <w:sz w:val="20"/>
          <w:szCs w:val="20"/>
        </w:rPr>
        <w:t>的奇偶性.</w:t>
      </w:r>
      <w:r>
        <w:rPr>
          <w:rFonts w:ascii="宋体" w:hAnsi="宋体" w:eastAsia="宋体" w:cs="宋体"/>
          <w:sz w:val="20"/>
          <w:szCs w:val="20"/>
        </w:rPr>
        <w:t xml:space="preserve"> </w:t>
      </w:r>
      <w:r>
        <w:rPr>
          <w:rFonts w:ascii="宋体" w:hAnsi="宋体" w:eastAsia="宋体" w:cs="宋体"/>
          <w:spacing w:val="1"/>
          <w:sz w:val="20"/>
          <w:szCs w:val="20"/>
        </w:rPr>
        <w:t>解</w:t>
      </w:r>
      <w:r>
        <w:rPr>
          <w:rFonts w:ascii="宋体" w:hAnsi="宋体" w:eastAsia="宋体" w:cs="宋体"/>
          <w:spacing w:val="23"/>
          <w:sz w:val="20"/>
          <w:szCs w:val="20"/>
        </w:rPr>
        <w:t xml:space="preserve">  </w:t>
      </w:r>
      <w:r>
        <w:rPr>
          <w:rFonts w:ascii="宋体" w:hAnsi="宋体" w:eastAsia="宋体" w:cs="宋体"/>
          <w:spacing w:val="1"/>
          <w:sz w:val="20"/>
          <w:szCs w:val="20"/>
        </w:rPr>
        <w:t>因为</w:t>
      </w:r>
    </w:p>
    <w:p w14:paraId="370EA754">
      <w:pPr>
        <w:spacing w:before="81" w:line="530" w:lineRule="exact"/>
        <w:ind w:firstLine="1219"/>
      </w:pPr>
      <w:r>
        <w:rPr>
          <w:position w:val="-10"/>
        </w:rPr>
        <w:drawing>
          <wp:inline distT="0" distB="0" distL="0" distR="0">
            <wp:extent cx="3549650" cy="335915"/>
            <wp:effectExtent l="0" t="0" r="1270" b="14605"/>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347"/>
                    <a:stretch>
                      <a:fillRect/>
                    </a:stretch>
                  </pic:blipFill>
                  <pic:spPr>
                    <a:xfrm>
                      <a:off x="0" y="0"/>
                      <a:ext cx="3549687" cy="336539"/>
                    </a:xfrm>
                    <a:prstGeom prst="rect">
                      <a:avLst/>
                    </a:prstGeom>
                  </pic:spPr>
                </pic:pic>
              </a:graphicData>
            </a:graphic>
          </wp:inline>
        </w:drawing>
      </w:r>
    </w:p>
    <w:p w14:paraId="08B03BC3">
      <w:pPr>
        <w:spacing w:before="219"/>
        <w:rPr>
          <w:rFonts w:ascii="宋体" w:hAnsi="宋体" w:eastAsia="宋体" w:cs="宋体"/>
          <w:sz w:val="20"/>
          <w:szCs w:val="20"/>
        </w:rPr>
      </w:pPr>
      <w:r>
        <w:rPr>
          <w:rFonts w:ascii="宋体" w:hAnsi="宋体" w:eastAsia="宋体" w:cs="宋体"/>
          <w:spacing w:val="13"/>
          <w:sz w:val="20"/>
          <w:szCs w:val="20"/>
        </w:rPr>
        <w:t>所以</w:t>
      </w:r>
      <w:r>
        <w:rPr>
          <w:position w:val="-16"/>
          <w:sz w:val="20"/>
          <w:szCs w:val="20"/>
        </w:rPr>
        <w:drawing>
          <wp:inline distT="0" distB="0" distL="0" distR="0">
            <wp:extent cx="870585" cy="310515"/>
            <wp:effectExtent l="0" t="0" r="13335" b="9525"/>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348"/>
                    <a:stretch>
                      <a:fillRect/>
                    </a:stretch>
                  </pic:blipFill>
                  <pic:spPr>
                    <a:xfrm>
                      <a:off x="0" y="0"/>
                      <a:ext cx="871211" cy="311148"/>
                    </a:xfrm>
                    <a:prstGeom prst="rect">
                      <a:avLst/>
                    </a:prstGeom>
                  </pic:spPr>
                </pic:pic>
              </a:graphicData>
            </a:graphic>
          </wp:inline>
        </w:drawing>
      </w:r>
      <w:r>
        <w:rPr>
          <w:rFonts w:ascii="宋体" w:hAnsi="宋体" w:eastAsia="宋体" w:cs="宋体"/>
          <w:spacing w:val="13"/>
          <w:sz w:val="20"/>
          <w:szCs w:val="20"/>
        </w:rPr>
        <w:t>是奇函数.</w:t>
      </w:r>
    </w:p>
    <w:p w14:paraId="5444B25D">
      <w:pPr>
        <w:spacing w:before="129" w:line="220" w:lineRule="auto"/>
        <w:ind w:left="450"/>
        <w:rPr>
          <w:rFonts w:ascii="宋体" w:hAnsi="宋体" w:eastAsia="宋体" w:cs="宋体"/>
          <w:sz w:val="20"/>
          <w:szCs w:val="20"/>
        </w:rPr>
      </w:pPr>
      <w:r>
        <w:rPr>
          <w:rFonts w:ascii="宋体" w:hAnsi="宋体" w:eastAsia="宋体" w:cs="宋体"/>
          <w:spacing w:val="24"/>
          <w:sz w:val="20"/>
          <w:szCs w:val="20"/>
        </w:rPr>
        <w:t>(4)周期性</w:t>
      </w:r>
    </w:p>
    <w:p w14:paraId="68746FF5">
      <w:pPr>
        <w:spacing w:before="74" w:line="222" w:lineRule="auto"/>
        <w:ind w:left="439"/>
        <w:rPr>
          <w:rFonts w:ascii="楷体" w:hAnsi="楷体" w:eastAsia="楷体" w:cs="楷体"/>
          <w:sz w:val="20"/>
          <w:szCs w:val="20"/>
        </w:rPr>
      </w:pPr>
      <w:r>
        <w:rPr>
          <w:rFonts w:ascii="黑体" w:hAnsi="黑体" w:eastAsia="黑体" w:cs="黑体"/>
          <w:spacing w:val="5"/>
          <w:sz w:val="20"/>
          <w:szCs w:val="20"/>
        </w:rPr>
        <w:t>定义</w:t>
      </w:r>
      <w:r>
        <w:rPr>
          <w:rFonts w:ascii="黑体" w:hAnsi="黑体" w:eastAsia="黑体" w:cs="黑体"/>
          <w:spacing w:val="-55"/>
          <w:sz w:val="20"/>
          <w:szCs w:val="20"/>
        </w:rPr>
        <w:t xml:space="preserve"> </w:t>
      </w:r>
      <w:r>
        <w:rPr>
          <w:rFonts w:ascii="Times New Roman" w:hAnsi="Times New Roman" w:eastAsia="Times New Roman" w:cs="Times New Roman"/>
          <w:spacing w:val="5"/>
          <w:sz w:val="20"/>
          <w:szCs w:val="20"/>
        </w:rPr>
        <w:t>1</w:t>
      </w:r>
      <w:r>
        <w:rPr>
          <w:rFonts w:ascii="楷体" w:hAnsi="楷体" w:eastAsia="楷体" w:cs="楷体"/>
          <w:spacing w:val="5"/>
          <w:sz w:val="20"/>
          <w:szCs w:val="20"/>
        </w:rPr>
        <w:t>.2.6  若存在常数T&gt;0,</w:t>
      </w:r>
      <w:r>
        <w:rPr>
          <w:rFonts w:ascii="楷体" w:hAnsi="楷体" w:eastAsia="楷体" w:cs="楷体"/>
          <w:spacing w:val="-32"/>
          <w:sz w:val="20"/>
          <w:szCs w:val="20"/>
        </w:rPr>
        <w:t xml:space="preserve"> </w:t>
      </w:r>
      <w:r>
        <w:rPr>
          <w:rFonts w:ascii="楷体" w:hAnsi="楷体" w:eastAsia="楷体" w:cs="楷体"/>
          <w:spacing w:val="5"/>
          <w:sz w:val="20"/>
          <w:szCs w:val="20"/>
        </w:rPr>
        <w:t xml:space="preserve">使得对一切x∈D, 成立f(x+T)=f(x),       </w:t>
      </w:r>
      <w:r>
        <w:rPr>
          <w:rFonts w:ascii="楷体" w:hAnsi="楷体" w:eastAsia="楷体" w:cs="楷体"/>
          <w:spacing w:val="4"/>
          <w:sz w:val="20"/>
          <w:szCs w:val="20"/>
        </w:rPr>
        <w:t xml:space="preserve">    f</w:t>
      </w:r>
    </w:p>
    <w:p w14:paraId="092F8F1B">
      <w:pPr>
        <w:spacing w:before="89" w:line="281" w:lineRule="auto"/>
        <w:ind w:left="10" w:right="377" w:firstLine="20"/>
        <w:rPr>
          <w:rFonts w:ascii="楷体" w:hAnsi="楷体" w:eastAsia="楷体" w:cs="楷体"/>
          <w:sz w:val="20"/>
          <w:szCs w:val="20"/>
        </w:rPr>
      </w:pPr>
      <w:r>
        <w:rPr>
          <w:rFonts w:ascii="隶书" w:hAnsi="隶书" w:eastAsia="隶书" w:cs="隶书"/>
          <w:spacing w:val="15"/>
          <w:sz w:val="20"/>
          <w:szCs w:val="20"/>
        </w:rPr>
        <w:t>是周期函数</w:t>
      </w:r>
      <w:r>
        <w:rPr>
          <w:rFonts w:ascii="楷体" w:hAnsi="楷体" w:eastAsia="楷体" w:cs="楷体"/>
          <w:spacing w:val="15"/>
          <w:sz w:val="20"/>
          <w:szCs w:val="20"/>
        </w:rPr>
        <w:t>，T</w:t>
      </w:r>
      <w:r>
        <w:rPr>
          <w:rFonts w:ascii="楷体" w:hAnsi="楷体" w:eastAsia="楷体" w:cs="楷体"/>
          <w:spacing w:val="-3"/>
          <w:sz w:val="20"/>
          <w:szCs w:val="20"/>
        </w:rPr>
        <w:t xml:space="preserve"> </w:t>
      </w:r>
      <w:r>
        <w:rPr>
          <w:rFonts w:ascii="楷体" w:hAnsi="楷体" w:eastAsia="楷体" w:cs="楷体"/>
          <w:spacing w:val="15"/>
          <w:sz w:val="20"/>
          <w:szCs w:val="20"/>
        </w:rPr>
        <w:t>称为它的周期.若存在满足上述条件的最小的T,</w:t>
      </w:r>
      <w:r>
        <w:rPr>
          <w:rFonts w:ascii="楷体" w:hAnsi="楷体" w:eastAsia="楷体" w:cs="楷体"/>
          <w:spacing w:val="-32"/>
          <w:sz w:val="20"/>
          <w:szCs w:val="20"/>
        </w:rPr>
        <w:t xml:space="preserve"> </w:t>
      </w:r>
      <w:r>
        <w:rPr>
          <w:rFonts w:ascii="楷体" w:hAnsi="楷体" w:eastAsia="楷体" w:cs="楷体"/>
          <w:spacing w:val="15"/>
          <w:sz w:val="20"/>
          <w:szCs w:val="20"/>
        </w:rPr>
        <w:t>则称它为f</w:t>
      </w:r>
      <w:r>
        <w:rPr>
          <w:rFonts w:ascii="楷体" w:hAnsi="楷体" w:eastAsia="楷体" w:cs="楷体"/>
          <w:spacing w:val="-11"/>
          <w:sz w:val="20"/>
          <w:szCs w:val="20"/>
        </w:rPr>
        <w:t xml:space="preserve"> </w:t>
      </w:r>
      <w:r>
        <w:rPr>
          <w:rFonts w:ascii="楷体" w:hAnsi="楷体" w:eastAsia="楷体" w:cs="楷体"/>
          <w:spacing w:val="15"/>
          <w:sz w:val="20"/>
          <w:szCs w:val="20"/>
        </w:rPr>
        <w:t>的最小</w:t>
      </w:r>
      <w:r>
        <w:rPr>
          <w:rFonts w:ascii="楷体" w:hAnsi="楷体" w:eastAsia="楷体" w:cs="楷体"/>
          <w:sz w:val="20"/>
          <w:szCs w:val="20"/>
        </w:rPr>
        <w:t xml:space="preserve"> </w:t>
      </w:r>
      <w:r>
        <w:rPr>
          <w:rFonts w:ascii="楷体" w:hAnsi="楷体" w:eastAsia="楷体" w:cs="楷体"/>
          <w:spacing w:val="16"/>
          <w:sz w:val="20"/>
          <w:szCs w:val="20"/>
        </w:rPr>
        <w:t>周期.</w:t>
      </w:r>
    </w:p>
    <w:p w14:paraId="47F0C6E2">
      <w:pPr>
        <w:spacing w:before="15" w:line="212" w:lineRule="auto"/>
        <w:ind w:left="460"/>
        <w:rPr>
          <w:rFonts w:ascii="Times New Roman" w:hAnsi="Times New Roman" w:eastAsia="Times New Roman" w:cs="Times New Roman"/>
          <w:sz w:val="20"/>
          <w:szCs w:val="20"/>
        </w:rPr>
      </w:pPr>
      <w:r>
        <w:rPr>
          <w:rFonts w:ascii="宋体" w:hAnsi="宋体" w:eastAsia="宋体" w:cs="宋体"/>
          <w:spacing w:val="1"/>
          <w:sz w:val="20"/>
          <w:szCs w:val="20"/>
        </w:rPr>
        <w:t>显然，周期函数</w:t>
      </w:r>
      <w:r>
        <w:rPr>
          <w:rFonts w:ascii="Times New Roman" w:hAnsi="Times New Roman" w:eastAsia="Times New Roman" w:cs="Times New Roman"/>
          <w:spacing w:val="1"/>
          <w:sz w:val="20"/>
          <w:szCs w:val="20"/>
        </w:rPr>
        <w:t>f</w:t>
      </w:r>
      <w:r>
        <w:rPr>
          <w:rFonts w:ascii="Times New Roman" w:hAnsi="Times New Roman" w:eastAsia="Times New Roman" w:cs="Times New Roman"/>
          <w:spacing w:val="40"/>
          <w:w w:val="101"/>
          <w:sz w:val="20"/>
          <w:szCs w:val="20"/>
        </w:rPr>
        <w:t xml:space="preserve"> </w:t>
      </w:r>
      <w:r>
        <w:rPr>
          <w:rFonts w:ascii="宋体" w:hAnsi="宋体" w:eastAsia="宋体" w:cs="宋体"/>
          <w:spacing w:val="1"/>
          <w:sz w:val="20"/>
          <w:szCs w:val="20"/>
        </w:rPr>
        <w:t>的定义域</w:t>
      </w:r>
      <w:r>
        <w:rPr>
          <w:rFonts w:ascii="Times New Roman" w:hAnsi="Times New Roman" w:eastAsia="Times New Roman" w:cs="Times New Roman"/>
          <w:spacing w:val="1"/>
          <w:sz w:val="20"/>
          <w:szCs w:val="20"/>
        </w:rPr>
        <w:t>D</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必须满足条件：对一</w:t>
      </w:r>
      <w:r>
        <w:rPr>
          <w:rFonts w:ascii="宋体" w:hAnsi="宋体" w:eastAsia="宋体" w:cs="宋体"/>
          <w:sz w:val="20"/>
          <w:szCs w:val="20"/>
        </w:rPr>
        <w:t>切</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 xml:space="preserve">D,  </w:t>
      </w:r>
      <w:r>
        <w:rPr>
          <w:rFonts w:ascii="宋体" w:hAnsi="宋体" w:eastAsia="宋体" w:cs="宋体"/>
          <w:sz w:val="20"/>
          <w:szCs w:val="20"/>
        </w:rPr>
        <w:t>有</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x±T</w:t>
      </w:r>
      <w:r>
        <w:rPr>
          <w:rFonts w:ascii="宋体" w:hAnsi="宋体" w:eastAsia="宋体" w:cs="宋体"/>
          <w:sz w:val="20"/>
          <w:szCs w:val="20"/>
        </w:rPr>
        <w:t>∈</w:t>
      </w:r>
      <w:r>
        <w:rPr>
          <w:rFonts w:ascii="Times New Roman" w:hAnsi="Times New Roman" w:eastAsia="Times New Roman" w:cs="Times New Roman"/>
          <w:sz w:val="20"/>
          <w:szCs w:val="20"/>
        </w:rPr>
        <w:t>D.</w:t>
      </w:r>
    </w:p>
    <w:p w14:paraId="1E30B7CE">
      <w:pPr>
        <w:spacing w:before="71" w:line="212" w:lineRule="auto"/>
        <w:ind w:left="439"/>
        <w:rPr>
          <w:rFonts w:ascii="宋体" w:hAnsi="宋体" w:eastAsia="宋体" w:cs="宋体"/>
          <w:sz w:val="20"/>
          <w:szCs w:val="20"/>
        </w:rPr>
      </w:pPr>
      <w:r>
        <w:rPr>
          <w:rFonts w:ascii="宋体" w:hAnsi="宋体" w:eastAsia="宋体" w:cs="宋体"/>
          <w:spacing w:val="6"/>
          <w:sz w:val="20"/>
          <w:szCs w:val="20"/>
        </w:rPr>
        <w:t>例如</w:t>
      </w:r>
      <w:r>
        <w:rPr>
          <w:rFonts w:ascii="Times New Roman" w:hAnsi="Times New Roman" w:eastAsia="Times New Roman" w:cs="Times New Roman"/>
          <w:spacing w:val="6"/>
          <w:sz w:val="20"/>
          <w:szCs w:val="20"/>
        </w:rPr>
        <w:t>y=</w:t>
      </w:r>
      <w:r>
        <w:rPr>
          <w:rFonts w:ascii="Times New Roman" w:hAnsi="Times New Roman" w:eastAsia="Times New Roman" w:cs="Times New Roman"/>
          <w:sz w:val="20"/>
          <w:szCs w:val="20"/>
        </w:rPr>
        <w:t>sin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x</w:t>
      </w:r>
      <w:r>
        <w:rPr>
          <w:rFonts w:ascii="宋体" w:hAnsi="宋体" w:eastAsia="宋体" w:cs="宋体"/>
          <w:spacing w:val="6"/>
          <w:sz w:val="20"/>
          <w:szCs w:val="20"/>
        </w:rPr>
        <w:t>是(-∞,+∞)上的周期函数，2</w:t>
      </w:r>
      <w:r>
        <w:rPr>
          <w:rFonts w:ascii="Times New Roman" w:hAnsi="Times New Roman" w:eastAsia="Times New Roman" w:cs="Times New Roman"/>
          <w:spacing w:val="6"/>
          <w:sz w:val="20"/>
          <w:szCs w:val="20"/>
        </w:rPr>
        <w:t>nπ(</w:t>
      </w:r>
      <w:r>
        <w:rPr>
          <w:rFonts w:ascii="Times New Roman" w:hAnsi="Times New Roman" w:eastAsia="Times New Roman" w:cs="Times New Roman"/>
          <w:sz w:val="20"/>
          <w:szCs w:val="20"/>
        </w:rPr>
        <w:t>neN</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都是它的周期，其中2π是</w:t>
      </w:r>
    </w:p>
    <w:p w14:paraId="52CFBD12">
      <w:pPr>
        <w:spacing w:before="115" w:line="313" w:lineRule="auto"/>
        <w:ind w:left="30" w:right="377" w:firstLine="9"/>
        <w:rPr>
          <w:rFonts w:ascii="宋体" w:hAnsi="宋体" w:eastAsia="宋体" w:cs="宋体"/>
          <w:sz w:val="20"/>
          <w:szCs w:val="20"/>
        </w:rPr>
      </w:pPr>
      <w:r>
        <w:rPr>
          <w:rFonts w:ascii="宋体" w:hAnsi="宋体" w:eastAsia="宋体" w:cs="宋体"/>
          <w:spacing w:val="2"/>
          <w:sz w:val="20"/>
          <w:szCs w:val="20"/>
        </w:rPr>
        <w:t>它的最小周期.</w:t>
      </w:r>
      <w:r>
        <w:rPr>
          <w:rFonts w:ascii="Times New Roman" w:hAnsi="Times New Roman" w:eastAsia="Times New Roman" w:cs="Times New Roman"/>
          <w:spacing w:val="2"/>
          <w:sz w:val="20"/>
          <w:szCs w:val="20"/>
        </w:rPr>
        <w:t>y=</w:t>
      </w:r>
      <w:r>
        <w:rPr>
          <w:rFonts w:ascii="Times New Roman" w:hAnsi="Times New Roman" w:eastAsia="Times New Roman" w:cs="Times New Roman"/>
          <w:sz w:val="20"/>
          <w:szCs w:val="20"/>
        </w:rPr>
        <w:t>tan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也是周期函数，它的</w:t>
      </w:r>
      <w:r>
        <w:rPr>
          <w:rFonts w:ascii="宋体" w:hAnsi="宋体" w:eastAsia="宋体" w:cs="宋体"/>
          <w:spacing w:val="1"/>
          <w:sz w:val="20"/>
          <w:szCs w:val="20"/>
        </w:rPr>
        <w:t>定义域</w:t>
      </w:r>
      <w:r>
        <w:rPr>
          <w:rFonts w:ascii="宋体" w:hAnsi="宋体" w:eastAsia="宋体" w:cs="宋体"/>
          <w:spacing w:val="-78"/>
          <w:sz w:val="20"/>
          <w:szCs w:val="20"/>
        </w:rPr>
        <w:t xml:space="preserve"> </w:t>
      </w:r>
      <w:r>
        <w:rPr>
          <w:position w:val="-17"/>
          <w:sz w:val="20"/>
          <w:szCs w:val="20"/>
        </w:rPr>
        <w:drawing>
          <wp:inline distT="0" distB="0" distL="0" distR="0">
            <wp:extent cx="1694815" cy="304165"/>
            <wp:effectExtent l="0" t="0" r="12065" b="635"/>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349"/>
                    <a:stretch>
                      <a:fillRect/>
                    </a:stretch>
                  </pic:blipFill>
                  <pic:spPr>
                    <a:xfrm>
                      <a:off x="0" y="0"/>
                      <a:ext cx="1695424" cy="304777"/>
                    </a:xfrm>
                    <a:prstGeom prst="rect">
                      <a:avLst/>
                    </a:prstGeom>
                  </pic:spPr>
                </pic:pic>
              </a:graphicData>
            </a:graphic>
          </wp:inline>
        </w:drawing>
      </w:r>
      <w:r>
        <w:rPr>
          <w:rFonts w:ascii="宋体" w:hAnsi="宋体" w:eastAsia="宋体" w:cs="宋体"/>
          <w:spacing w:val="1"/>
          <w:position w:val="-6"/>
          <w:sz w:val="20"/>
          <w:szCs w:val="20"/>
        </w:rPr>
        <w:t>,π是</w:t>
      </w:r>
      <w:r>
        <w:rPr>
          <w:rFonts w:ascii="宋体" w:hAnsi="宋体" w:eastAsia="宋体" w:cs="宋体"/>
          <w:position w:val="-6"/>
          <w:sz w:val="20"/>
          <w:szCs w:val="20"/>
        </w:rPr>
        <w:t xml:space="preserve"> </w:t>
      </w:r>
      <w:r>
        <w:rPr>
          <w:rFonts w:ascii="宋体" w:hAnsi="宋体" w:eastAsia="宋体" w:cs="宋体"/>
          <w:spacing w:val="10"/>
          <w:sz w:val="20"/>
          <w:szCs w:val="20"/>
        </w:rPr>
        <w:t>它的最小周期.</w:t>
      </w:r>
    </w:p>
    <w:p w14:paraId="0F53298C">
      <w:pPr>
        <w:spacing w:line="219" w:lineRule="auto"/>
        <w:ind w:left="429"/>
        <w:rPr>
          <w:rFonts w:ascii="宋体" w:hAnsi="宋体" w:eastAsia="宋体" w:cs="宋体"/>
          <w:sz w:val="20"/>
          <w:szCs w:val="20"/>
        </w:rPr>
      </w:pPr>
      <w:r>
        <w:rPr>
          <w:rFonts w:ascii="宋体" w:hAnsi="宋体" w:eastAsia="宋体" w:cs="宋体"/>
          <w:spacing w:val="10"/>
          <w:sz w:val="20"/>
          <w:szCs w:val="20"/>
        </w:rPr>
        <w:t>但并非每个周期函数都有最小周期的.</w:t>
      </w:r>
    </w:p>
    <w:p w14:paraId="6433157B">
      <w:pPr>
        <w:spacing w:before="83" w:line="222" w:lineRule="auto"/>
        <w:ind w:left="450"/>
        <w:rPr>
          <w:rFonts w:ascii="黑体" w:hAnsi="黑体" w:eastAsia="黑体" w:cs="黑体"/>
          <w:sz w:val="20"/>
          <w:szCs w:val="20"/>
        </w:rPr>
      </w:pPr>
      <w:r>
        <w:rPr>
          <w:rFonts w:ascii="黑体" w:hAnsi="黑体" w:eastAsia="黑体" w:cs="黑体"/>
          <w:spacing w:val="3"/>
          <w:sz w:val="20"/>
          <w:szCs w:val="20"/>
        </w:rPr>
        <w:t>例1.2.17</w:t>
      </w:r>
      <w:r>
        <w:rPr>
          <w:rFonts w:ascii="黑体" w:hAnsi="黑体" w:eastAsia="黑体" w:cs="黑体"/>
          <w:spacing w:val="2"/>
          <w:sz w:val="20"/>
          <w:szCs w:val="20"/>
        </w:rPr>
        <w:t xml:space="preserve">  </w:t>
      </w:r>
      <w:r>
        <w:rPr>
          <w:rFonts w:ascii="Times New Roman" w:hAnsi="Times New Roman" w:eastAsia="Times New Roman" w:cs="Times New Roman"/>
          <w:sz w:val="20"/>
          <w:szCs w:val="20"/>
        </w:rPr>
        <w:t>Dirichlet</w:t>
      </w:r>
      <w:r>
        <w:rPr>
          <w:rFonts w:ascii="Times New Roman" w:hAnsi="Times New Roman" w:eastAsia="Times New Roman" w:cs="Times New Roman"/>
          <w:spacing w:val="34"/>
          <w:w w:val="101"/>
          <w:sz w:val="20"/>
          <w:szCs w:val="20"/>
        </w:rPr>
        <w:t xml:space="preserve"> </w:t>
      </w:r>
      <w:r>
        <w:rPr>
          <w:rFonts w:ascii="黑体" w:hAnsi="黑体" w:eastAsia="黑体" w:cs="黑体"/>
          <w:spacing w:val="3"/>
          <w:sz w:val="20"/>
          <w:szCs w:val="20"/>
        </w:rPr>
        <w:t>函 数</w:t>
      </w:r>
    </w:p>
    <w:p w14:paraId="3FECC296">
      <w:pPr>
        <w:spacing w:before="70" w:line="542" w:lineRule="exact"/>
        <w:ind w:firstLine="2749"/>
      </w:pPr>
      <w:r>
        <w:rPr>
          <w:position w:val="-10"/>
        </w:rPr>
        <w:drawing>
          <wp:inline distT="0" distB="0" distL="0" distR="0">
            <wp:extent cx="1435100" cy="343535"/>
            <wp:effectExtent l="0" t="0" r="12700" b="6985"/>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350"/>
                    <a:stretch>
                      <a:fillRect/>
                    </a:stretch>
                  </pic:blipFill>
                  <pic:spPr>
                    <a:xfrm>
                      <a:off x="0" y="0"/>
                      <a:ext cx="1435578" cy="343746"/>
                    </a:xfrm>
                    <a:prstGeom prst="rect">
                      <a:avLst/>
                    </a:prstGeom>
                  </pic:spPr>
                </pic:pic>
              </a:graphicData>
            </a:graphic>
          </wp:inline>
        </w:drawing>
      </w:r>
    </w:p>
    <w:p w14:paraId="5CC32604">
      <w:pPr>
        <w:spacing w:before="87" w:line="295" w:lineRule="auto"/>
        <w:ind w:left="20" w:right="377" w:firstLine="439"/>
        <w:rPr>
          <w:rFonts w:ascii="宋体" w:hAnsi="宋体" w:eastAsia="宋体" w:cs="宋体"/>
          <w:sz w:val="20"/>
          <w:szCs w:val="20"/>
        </w:rPr>
      </w:pPr>
      <w:r>
        <w:rPr>
          <w:rFonts w:ascii="宋体" w:hAnsi="宋体" w:eastAsia="宋体" w:cs="宋体"/>
          <w:spacing w:val="11"/>
          <w:sz w:val="20"/>
          <w:szCs w:val="20"/>
        </w:rPr>
        <w:t>容易判断这是一个周期函数，任何正有理数都是它的周期.因为不</w:t>
      </w:r>
      <w:r>
        <w:rPr>
          <w:rFonts w:ascii="宋体" w:hAnsi="宋体" w:eastAsia="宋体" w:cs="宋体"/>
          <w:spacing w:val="10"/>
          <w:sz w:val="20"/>
          <w:szCs w:val="20"/>
        </w:rPr>
        <w:t>存在最小正有</w:t>
      </w:r>
      <w:r>
        <w:rPr>
          <w:rFonts w:ascii="宋体" w:hAnsi="宋体" w:eastAsia="宋体" w:cs="宋体"/>
          <w:sz w:val="20"/>
          <w:szCs w:val="20"/>
        </w:rPr>
        <w:t xml:space="preserve"> </w:t>
      </w:r>
      <w:r>
        <w:rPr>
          <w:rFonts w:ascii="宋体" w:hAnsi="宋体" w:eastAsia="宋体" w:cs="宋体"/>
          <w:spacing w:val="3"/>
          <w:sz w:val="20"/>
          <w:szCs w:val="20"/>
        </w:rPr>
        <w:t>理数，所以它不可能有最小周期.</w:t>
      </w:r>
    </w:p>
    <w:p w14:paraId="10B28FAD">
      <w:pPr>
        <w:spacing w:before="2" w:line="289" w:lineRule="auto"/>
        <w:ind w:left="39" w:right="376" w:firstLine="400"/>
        <w:rPr>
          <w:rFonts w:ascii="宋体" w:hAnsi="宋体" w:eastAsia="宋体" w:cs="宋体"/>
          <w:sz w:val="20"/>
          <w:szCs w:val="20"/>
        </w:rPr>
      </w:pPr>
      <w:r>
        <w:rPr>
          <w:rFonts w:ascii="宋体" w:hAnsi="宋体" w:eastAsia="宋体" w:cs="宋体"/>
          <w:spacing w:val="9"/>
          <w:sz w:val="20"/>
          <w:szCs w:val="20"/>
        </w:rPr>
        <w:t>对于周期函数，我们只需要研究它在一个周期</w:t>
      </w:r>
      <w:r>
        <w:rPr>
          <w:rFonts w:ascii="宋体" w:hAnsi="宋体" w:eastAsia="宋体" w:cs="宋体"/>
          <w:spacing w:val="8"/>
          <w:sz w:val="20"/>
          <w:szCs w:val="20"/>
        </w:rPr>
        <w:t>上的性质，再根据周期性推出它在</w:t>
      </w:r>
      <w:r>
        <w:rPr>
          <w:rFonts w:ascii="宋体" w:hAnsi="宋体" w:eastAsia="宋体" w:cs="宋体"/>
          <w:sz w:val="20"/>
          <w:szCs w:val="20"/>
        </w:rPr>
        <w:t xml:space="preserve"> </w:t>
      </w:r>
      <w:r>
        <w:rPr>
          <w:rFonts w:ascii="宋体" w:hAnsi="宋体" w:eastAsia="宋体" w:cs="宋体"/>
          <w:spacing w:val="8"/>
          <w:sz w:val="20"/>
          <w:szCs w:val="20"/>
        </w:rPr>
        <w:t>其他范围上的性质.</w:t>
      </w:r>
    </w:p>
    <w:p w14:paraId="198C1956">
      <w:pPr>
        <w:spacing w:before="113" w:line="222" w:lineRule="auto"/>
        <w:ind w:left="60"/>
        <w:outlineLvl w:val="2"/>
        <w:rPr>
          <w:rFonts w:ascii="黑体" w:hAnsi="黑体" w:eastAsia="黑体" w:cs="黑体"/>
          <w:sz w:val="20"/>
          <w:szCs w:val="20"/>
        </w:rPr>
      </w:pPr>
      <w:bookmarkStart w:id="25" w:name="bookmark14"/>
      <w:bookmarkEnd w:id="25"/>
      <w:r>
        <w:rPr>
          <w:rFonts w:ascii="黑体" w:hAnsi="黑体" w:eastAsia="黑体" w:cs="黑体"/>
          <w:spacing w:val="32"/>
          <w:sz w:val="20"/>
          <w:szCs w:val="20"/>
        </w:rPr>
        <w:t>两个常用不等式</w:t>
      </w:r>
    </w:p>
    <w:p w14:paraId="43B3FB7D">
      <w:pPr>
        <w:spacing w:before="179" w:line="288" w:lineRule="auto"/>
        <w:ind w:left="39" w:right="357" w:firstLine="430"/>
        <w:rPr>
          <w:rFonts w:ascii="宋体" w:hAnsi="宋体" w:eastAsia="宋体" w:cs="宋体"/>
          <w:sz w:val="20"/>
          <w:szCs w:val="20"/>
        </w:rPr>
      </w:pPr>
      <w:r>
        <w:rPr>
          <w:rFonts w:ascii="宋体" w:hAnsi="宋体" w:eastAsia="宋体" w:cs="宋体"/>
          <w:spacing w:val="8"/>
          <w:sz w:val="20"/>
          <w:szCs w:val="20"/>
        </w:rPr>
        <w:t xml:space="preserve">下面介绍两个简单但重要的不等式，它们不仅在数学分析的证明中频繁出现，而 </w:t>
      </w:r>
      <w:r>
        <w:rPr>
          <w:rFonts w:ascii="宋体" w:hAnsi="宋体" w:eastAsia="宋体" w:cs="宋体"/>
          <w:spacing w:val="9"/>
          <w:sz w:val="20"/>
          <w:szCs w:val="20"/>
        </w:rPr>
        <w:t>且在其他数学分支中也都有广泛的用途.</w:t>
      </w:r>
    </w:p>
    <w:p w14:paraId="20FFF0B6">
      <w:pPr>
        <w:spacing w:before="1" w:line="221" w:lineRule="auto"/>
        <w:ind w:left="470"/>
        <w:rPr>
          <w:rFonts w:ascii="楷体" w:hAnsi="楷体" w:eastAsia="楷体" w:cs="楷体"/>
          <w:sz w:val="20"/>
          <w:szCs w:val="20"/>
        </w:rPr>
      </w:pPr>
      <w:r>
        <w:rPr>
          <w:rFonts w:ascii="黑体" w:hAnsi="黑体" w:eastAsia="黑体" w:cs="黑体"/>
          <w:spacing w:val="11"/>
          <w:sz w:val="20"/>
          <w:szCs w:val="20"/>
        </w:rPr>
        <w:t>定理1.2.1(三角不等式)</w:t>
      </w:r>
      <w:r>
        <w:rPr>
          <w:rFonts w:ascii="黑体" w:hAnsi="黑体" w:eastAsia="黑体" w:cs="黑体"/>
          <w:spacing w:val="91"/>
          <w:sz w:val="20"/>
          <w:szCs w:val="20"/>
        </w:rPr>
        <w:t xml:space="preserve"> </w:t>
      </w:r>
      <w:r>
        <w:rPr>
          <w:rFonts w:ascii="楷体" w:hAnsi="楷体" w:eastAsia="楷体" w:cs="楷体"/>
          <w:spacing w:val="11"/>
          <w:sz w:val="20"/>
          <w:szCs w:val="20"/>
        </w:rPr>
        <w:t>对于任意实数a</w:t>
      </w:r>
      <w:r>
        <w:rPr>
          <w:rFonts w:ascii="楷体" w:hAnsi="楷体" w:eastAsia="楷体" w:cs="楷体"/>
          <w:spacing w:val="-11"/>
          <w:sz w:val="20"/>
          <w:szCs w:val="20"/>
        </w:rPr>
        <w:t xml:space="preserve"> </w:t>
      </w:r>
      <w:r>
        <w:rPr>
          <w:rFonts w:ascii="楷体" w:hAnsi="楷体" w:eastAsia="楷体" w:cs="楷体"/>
          <w:spacing w:val="11"/>
          <w:sz w:val="20"/>
          <w:szCs w:val="20"/>
        </w:rPr>
        <w:t>和</w:t>
      </w:r>
      <w:r>
        <w:rPr>
          <w:rFonts w:ascii="楷体" w:hAnsi="楷体" w:eastAsia="楷体" w:cs="楷体"/>
          <w:spacing w:val="-44"/>
          <w:sz w:val="20"/>
          <w:szCs w:val="20"/>
        </w:rPr>
        <w:t xml:space="preserve"> </w:t>
      </w:r>
      <w:r>
        <w:rPr>
          <w:rFonts w:ascii="楷体" w:hAnsi="楷体" w:eastAsia="楷体" w:cs="楷体"/>
          <w:spacing w:val="11"/>
          <w:sz w:val="20"/>
          <w:szCs w:val="20"/>
        </w:rPr>
        <w:t>b,都有</w:t>
      </w:r>
    </w:p>
    <w:p w14:paraId="4A9381E2">
      <w:pPr>
        <w:spacing w:before="91" w:line="192" w:lineRule="auto"/>
        <w:ind w:left="25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Ilal-1bll≤la+bl≤lal+1bl.</w:t>
      </w:r>
    </w:p>
    <w:p w14:paraId="2A9CA95F">
      <w:pPr>
        <w:spacing w:before="98" w:line="212" w:lineRule="auto"/>
        <w:ind w:left="439"/>
        <w:rPr>
          <w:rFonts w:ascii="宋体" w:hAnsi="宋体" w:eastAsia="宋体" w:cs="宋体"/>
          <w:sz w:val="20"/>
          <w:szCs w:val="20"/>
        </w:rPr>
      </w:pPr>
      <w:r>
        <w:rPr>
          <w:rFonts w:ascii="宋体" w:hAnsi="宋体" w:eastAsia="宋体" w:cs="宋体"/>
          <w:spacing w:val="8"/>
          <w:sz w:val="20"/>
          <w:szCs w:val="20"/>
        </w:rPr>
        <w:t>证  因为对于任意实数</w:t>
      </w:r>
      <w:r>
        <w:rPr>
          <w:rFonts w:ascii="Times New Roman" w:hAnsi="Times New Roman" w:eastAsia="Times New Roman" w:cs="Times New Roman"/>
          <w:spacing w:val="8"/>
          <w:sz w:val="20"/>
          <w:szCs w:val="20"/>
        </w:rPr>
        <w:t>a</w:t>
      </w:r>
      <w:r>
        <w:rPr>
          <w:rFonts w:ascii="Times New Roman" w:hAnsi="Times New Roman" w:eastAsia="Times New Roman" w:cs="Times New Roman"/>
          <w:spacing w:val="36"/>
          <w:sz w:val="20"/>
          <w:szCs w:val="20"/>
        </w:rPr>
        <w:t xml:space="preserve"> </w:t>
      </w:r>
      <w:r>
        <w:rPr>
          <w:rFonts w:ascii="宋体" w:hAnsi="宋体" w:eastAsia="宋体" w:cs="宋体"/>
          <w:spacing w:val="8"/>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8"/>
          <w:sz w:val="20"/>
          <w:szCs w:val="20"/>
        </w:rPr>
        <w:t>b,</w:t>
      </w:r>
      <w:r>
        <w:rPr>
          <w:rFonts w:ascii="Times New Roman" w:hAnsi="Times New Roman" w:eastAsia="Times New Roman" w:cs="Times New Roman"/>
          <w:spacing w:val="20"/>
          <w:sz w:val="20"/>
          <w:szCs w:val="20"/>
        </w:rPr>
        <w:t xml:space="preserve"> </w:t>
      </w:r>
      <w:r>
        <w:rPr>
          <w:rFonts w:ascii="宋体" w:hAnsi="宋体" w:eastAsia="宋体" w:cs="宋体"/>
          <w:spacing w:val="8"/>
          <w:sz w:val="20"/>
          <w:szCs w:val="20"/>
        </w:rPr>
        <w:t>都有</w:t>
      </w:r>
    </w:p>
    <w:p w14:paraId="127D952C">
      <w:pPr>
        <w:spacing w:before="211" w:line="192" w:lineRule="auto"/>
        <w:ind w:left="28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-Iallbl≤ab≤Iallbl,</w:t>
      </w:r>
    </w:p>
    <w:p w14:paraId="37577A8C">
      <w:pPr>
        <w:spacing w:before="219" w:line="220" w:lineRule="auto"/>
        <w:ind w:left="20"/>
        <w:rPr>
          <w:rFonts w:ascii="宋体" w:hAnsi="宋体" w:eastAsia="宋体" w:cs="宋体"/>
          <w:sz w:val="20"/>
          <w:szCs w:val="20"/>
        </w:rPr>
      </w:pPr>
      <w:r>
        <w:rPr>
          <w:rFonts w:ascii="宋体" w:hAnsi="宋体" w:eastAsia="宋体" w:cs="宋体"/>
          <w:spacing w:val="13"/>
          <w:sz w:val="20"/>
          <w:szCs w:val="20"/>
        </w:rPr>
        <w:t>所以</w:t>
      </w:r>
    </w:p>
    <w:p w14:paraId="1364F902">
      <w:pPr>
        <w:spacing w:before="198" w:line="300" w:lineRule="auto"/>
        <w:ind w:left="39" w:right="3094" w:firstLine="1380"/>
        <w:rPr>
          <w:rFonts w:ascii="宋体" w:hAnsi="宋体" w:eastAsia="宋体" w:cs="宋体"/>
          <w:sz w:val="20"/>
          <w:szCs w:val="20"/>
        </w:rPr>
      </w:pPr>
      <w:r>
        <w:rPr>
          <w:rFonts w:ascii="Times New Roman" w:hAnsi="Times New Roman" w:eastAsia="Times New Roman" w:cs="Times New Roman"/>
          <w:sz w:val="20"/>
          <w:szCs w:val="20"/>
        </w:rPr>
        <w:t>lal²-21allbl+bl²≤a²+2ab+b²≤lal²+</w:t>
      </w:r>
      <w:r>
        <w:rPr>
          <w:rFonts w:ascii="Times New Roman" w:hAnsi="Times New Roman" w:eastAsia="Times New Roman" w:cs="Times New Roman"/>
          <w:spacing w:val="-1"/>
          <w:sz w:val="20"/>
          <w:szCs w:val="20"/>
        </w:rPr>
        <w:t>2lallbl+1bl²,</w:t>
      </w:r>
      <w:r>
        <w:rPr>
          <w:rFonts w:ascii="Times New Roman" w:hAnsi="Times New Roman" w:eastAsia="Times New Roman" w:cs="Times New Roman"/>
          <w:sz w:val="20"/>
          <w:szCs w:val="20"/>
        </w:rPr>
        <w:t xml:space="preserve"> </w:t>
      </w:r>
      <w:r>
        <w:rPr>
          <w:rFonts w:ascii="宋体" w:hAnsi="宋体" w:eastAsia="宋体" w:cs="宋体"/>
          <w:spacing w:val="9"/>
          <w:sz w:val="20"/>
          <w:szCs w:val="20"/>
        </w:rPr>
        <w:t>开方后就得到上述不等式.</w:t>
      </w:r>
    </w:p>
    <w:p w14:paraId="3E268B7F">
      <w:pPr>
        <w:spacing w:before="1" w:line="219" w:lineRule="auto"/>
        <w:ind w:left="7339"/>
        <w:rPr>
          <w:rFonts w:ascii="宋体" w:hAnsi="宋体" w:eastAsia="宋体" w:cs="宋体"/>
          <w:sz w:val="20"/>
          <w:szCs w:val="20"/>
        </w:rPr>
      </w:pPr>
      <w:r>
        <w:rPr>
          <w:rFonts w:ascii="宋体" w:hAnsi="宋体" w:eastAsia="宋体" w:cs="宋体"/>
          <w:spacing w:val="10"/>
          <w:sz w:val="20"/>
          <w:szCs w:val="20"/>
        </w:rPr>
        <w:t>证毕</w:t>
      </w:r>
    </w:p>
    <w:p w14:paraId="47D16BF2">
      <w:pPr>
        <w:spacing w:before="91" w:line="219" w:lineRule="auto"/>
        <w:ind w:left="470"/>
        <w:rPr>
          <w:rFonts w:ascii="宋体" w:hAnsi="宋体" w:eastAsia="宋体" w:cs="宋体"/>
          <w:sz w:val="20"/>
          <w:szCs w:val="20"/>
        </w:rPr>
      </w:pPr>
      <w:r>
        <w:rPr>
          <w:rFonts w:ascii="宋体" w:hAnsi="宋体" w:eastAsia="宋体" w:cs="宋体"/>
          <w:spacing w:val="7"/>
          <w:sz w:val="20"/>
          <w:szCs w:val="20"/>
        </w:rPr>
        <w:t>若将</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48"/>
          <w:w w:val="101"/>
          <w:sz w:val="20"/>
          <w:szCs w:val="20"/>
        </w:rPr>
        <w:t xml:space="preserve"> </w:t>
      </w:r>
      <w:r>
        <w:rPr>
          <w:rFonts w:ascii="宋体" w:hAnsi="宋体" w:eastAsia="宋体" w:cs="宋体"/>
          <w:spacing w:val="7"/>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7"/>
          <w:sz w:val="20"/>
          <w:szCs w:val="20"/>
        </w:rPr>
        <w:t>b</w:t>
      </w:r>
      <w:r>
        <w:rPr>
          <w:rFonts w:ascii="Times New Roman" w:hAnsi="Times New Roman" w:eastAsia="Times New Roman" w:cs="Times New Roman"/>
          <w:spacing w:val="30"/>
          <w:w w:val="101"/>
          <w:sz w:val="20"/>
          <w:szCs w:val="20"/>
        </w:rPr>
        <w:t xml:space="preserve"> </w:t>
      </w:r>
      <w:r>
        <w:rPr>
          <w:rFonts w:ascii="宋体" w:hAnsi="宋体" w:eastAsia="宋体" w:cs="宋体"/>
          <w:spacing w:val="7"/>
          <w:sz w:val="20"/>
          <w:szCs w:val="20"/>
        </w:rPr>
        <w:t>理解为向量，则</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28"/>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b</w:t>
      </w:r>
      <w:r>
        <w:rPr>
          <w:rFonts w:ascii="宋体" w:hAnsi="宋体" w:eastAsia="宋体" w:cs="宋体"/>
          <w:spacing w:val="7"/>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7"/>
          <w:sz w:val="20"/>
          <w:szCs w:val="20"/>
        </w:rPr>
        <w:t xml:space="preserve">a+b  </w:t>
      </w:r>
      <w:r>
        <w:rPr>
          <w:rFonts w:ascii="宋体" w:hAnsi="宋体" w:eastAsia="宋体" w:cs="宋体"/>
          <w:spacing w:val="7"/>
          <w:sz w:val="20"/>
          <w:szCs w:val="20"/>
        </w:rPr>
        <w:t>正</w:t>
      </w:r>
      <w:r>
        <w:rPr>
          <w:rFonts w:ascii="宋体" w:hAnsi="宋体" w:eastAsia="宋体" w:cs="宋体"/>
          <w:spacing w:val="6"/>
          <w:sz w:val="20"/>
          <w:szCs w:val="20"/>
        </w:rPr>
        <w:t>好构成一个三角形，定理1.2.1表示的</w:t>
      </w:r>
    </w:p>
    <w:p w14:paraId="3ECF4E31">
      <w:pPr>
        <w:spacing w:line="219" w:lineRule="auto"/>
        <w:rPr>
          <w:rFonts w:ascii="宋体" w:hAnsi="宋体" w:eastAsia="宋体" w:cs="宋体"/>
          <w:sz w:val="20"/>
          <w:szCs w:val="20"/>
        </w:rPr>
        <w:sectPr>
          <w:headerReference r:id="rId40" w:type="default"/>
          <w:footerReference r:id="rId41" w:type="default"/>
          <w:pgSz w:w="9540" w:h="14540"/>
          <w:pgMar w:top="762" w:right="982" w:bottom="601" w:left="439" w:header="455" w:footer="342" w:gutter="0"/>
          <w:cols w:space="720" w:num="1"/>
        </w:sectPr>
      </w:pPr>
    </w:p>
    <w:p w14:paraId="5B83F4FD">
      <w:pPr>
        <w:spacing w:before="106" w:line="222" w:lineRule="auto"/>
        <w:ind w:left="599"/>
        <w:rPr>
          <w:rFonts w:ascii="黑体" w:hAnsi="黑体" w:eastAsia="黑体" w:cs="黑体"/>
          <w:sz w:val="20"/>
          <w:szCs w:val="20"/>
        </w:rPr>
      </w:pPr>
      <w:bookmarkStart w:id="26" w:name="bookmark203"/>
      <w:bookmarkEnd w:id="26"/>
      <w:r>
        <w:rPr>
          <w:rFonts w:ascii="黑体" w:hAnsi="黑体" w:eastAsia="黑体" w:cs="黑体"/>
          <w:spacing w:val="-9"/>
          <w:sz w:val="20"/>
          <w:szCs w:val="20"/>
        </w:rPr>
        <w:t>第一章 集合与映射</w:t>
      </w:r>
    </w:p>
    <w:p w14:paraId="4D43136D">
      <w:pPr>
        <w:spacing w:before="131"/>
      </w:pPr>
    </w:p>
    <w:p w14:paraId="35618481">
      <w:pPr>
        <w:sectPr>
          <w:headerReference r:id="rId42" w:type="default"/>
          <w:footerReference r:id="rId43" w:type="default"/>
          <w:pgSz w:w="9540" w:h="14530"/>
          <w:pgMar w:top="400" w:right="309" w:bottom="611" w:left="1130" w:header="0" w:footer="20" w:gutter="0"/>
          <w:cols w:equalWidth="0" w:num="1">
            <w:col w:w="8101"/>
          </w:cols>
        </w:sectPr>
      </w:pPr>
    </w:p>
    <w:p w14:paraId="38F754F5">
      <w:pPr>
        <w:spacing w:before="126" w:line="279" w:lineRule="auto"/>
        <w:ind w:left="300" w:right="132"/>
        <w:rPr>
          <w:rFonts w:ascii="宋体" w:hAnsi="宋体" w:eastAsia="宋体" w:cs="宋体"/>
          <w:sz w:val="20"/>
          <w:szCs w:val="20"/>
        </w:rPr>
      </w:pPr>
      <w:r>
        <w:rPr>
          <w:rFonts w:ascii="宋体" w:hAnsi="宋体" w:eastAsia="宋体" w:cs="宋体"/>
          <w:spacing w:val="7"/>
          <w:sz w:val="20"/>
          <w:szCs w:val="20"/>
        </w:rPr>
        <w:t>正是三角形任意两边之和大于第三边、任意两边之差小于第三边</w:t>
      </w:r>
      <w:r>
        <w:rPr>
          <w:rFonts w:ascii="宋体" w:hAnsi="宋体" w:eastAsia="宋体" w:cs="宋体"/>
          <w:sz w:val="20"/>
          <w:szCs w:val="20"/>
        </w:rPr>
        <w:t xml:space="preserve"> </w:t>
      </w:r>
      <w:r>
        <w:rPr>
          <w:rFonts w:ascii="宋体" w:hAnsi="宋体" w:eastAsia="宋体" w:cs="宋体"/>
          <w:spacing w:val="2"/>
          <w:sz w:val="20"/>
          <w:szCs w:val="20"/>
        </w:rPr>
        <w:t>这一性质，这就是“三角不等式”名称的来源(如图1.2.7).</w:t>
      </w:r>
    </w:p>
    <w:p w14:paraId="3B56E070">
      <w:pPr>
        <w:spacing w:before="6" w:line="299" w:lineRule="auto"/>
        <w:ind w:left="300" w:right="109" w:firstLine="429"/>
        <w:rPr>
          <w:rFonts w:ascii="宋体" w:hAnsi="宋体" w:eastAsia="宋体" w:cs="宋体"/>
          <w:sz w:val="20"/>
          <w:szCs w:val="20"/>
        </w:rPr>
      </w:pPr>
      <w:r>
        <w:drawing>
          <wp:anchor distT="0" distB="0" distL="0" distR="0" simplePos="0" relativeHeight="251725824" behindDoc="0" locked="0" layoutInCell="1" allowOverlap="1">
            <wp:simplePos x="0" y="0"/>
            <wp:positionH relativeFrom="column">
              <wp:posOffset>3035300</wp:posOffset>
            </wp:positionH>
            <wp:positionV relativeFrom="paragraph">
              <wp:posOffset>418465</wp:posOffset>
            </wp:positionV>
            <wp:extent cx="857250" cy="304800"/>
            <wp:effectExtent l="0" t="0" r="1143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351"/>
                    <a:stretch>
                      <a:fillRect/>
                    </a:stretch>
                  </pic:blipFill>
                  <pic:spPr>
                    <a:xfrm>
                      <a:off x="0" y="0"/>
                      <a:ext cx="857253" cy="304752"/>
                    </a:xfrm>
                    <a:prstGeom prst="rect">
                      <a:avLst/>
                    </a:prstGeom>
                  </pic:spPr>
                </pic:pic>
              </a:graphicData>
            </a:graphic>
          </wp:anchor>
        </w:drawing>
      </w:r>
      <w:r>
        <w:rPr>
          <w:rFonts w:ascii="宋体" w:hAnsi="宋体" w:eastAsia="宋体" w:cs="宋体"/>
          <w:spacing w:val="7"/>
          <w:sz w:val="20"/>
          <w:szCs w:val="20"/>
        </w:rPr>
        <w:t xml:space="preserve">以后我们会看到，对于整个数学领域，三角不等式可以说是 </w:t>
      </w:r>
      <w:r>
        <w:rPr>
          <w:rFonts w:ascii="宋体" w:hAnsi="宋体" w:eastAsia="宋体" w:cs="宋体"/>
          <w:spacing w:val="11"/>
          <w:sz w:val="20"/>
          <w:szCs w:val="20"/>
        </w:rPr>
        <w:t>无处不在.</w:t>
      </w:r>
    </w:p>
    <w:p w14:paraId="07911597">
      <w:pPr>
        <w:spacing w:before="178" w:line="222" w:lineRule="auto"/>
        <w:ind w:left="730"/>
        <w:rPr>
          <w:rFonts w:ascii="隶书" w:hAnsi="隶书" w:eastAsia="隶书" w:cs="隶书"/>
          <w:sz w:val="20"/>
          <w:szCs w:val="20"/>
        </w:rPr>
      </w:pPr>
      <w:r>
        <w:rPr>
          <w:rFonts w:ascii="黑体" w:hAnsi="黑体" w:eastAsia="黑体" w:cs="黑体"/>
          <w:spacing w:val="1"/>
          <w:sz w:val="20"/>
          <w:szCs w:val="20"/>
        </w:rPr>
        <w:t xml:space="preserve">定义1.2.7  </w:t>
      </w:r>
      <w:r>
        <w:rPr>
          <w:rFonts w:ascii="楷体" w:hAnsi="楷体" w:eastAsia="楷体" w:cs="楷体"/>
          <w:spacing w:val="1"/>
          <w:sz w:val="20"/>
          <w:szCs w:val="20"/>
        </w:rPr>
        <w:t>设</w:t>
      </w:r>
      <w:r>
        <w:rPr>
          <w:rFonts w:ascii="楷体" w:hAnsi="楷体" w:eastAsia="楷体" w:cs="楷体"/>
          <w:spacing w:val="-37"/>
          <w:sz w:val="20"/>
          <w:szCs w:val="20"/>
        </w:rPr>
        <w:t xml:space="preserve"> </w:t>
      </w:r>
      <w:r>
        <w:rPr>
          <w:rFonts w:ascii="Times New Roman" w:hAnsi="Times New Roman" w:eastAsia="Times New Roman" w:cs="Times New Roman"/>
          <w:spacing w:val="1"/>
          <w:sz w:val="20"/>
          <w:szCs w:val="20"/>
        </w:rPr>
        <w:t xml:space="preserve">a₁,a₂,     </w:t>
      </w:r>
      <w:r>
        <w:rPr>
          <w:rFonts w:ascii="隶书" w:hAnsi="隶书" w:eastAsia="隶书" w:cs="隶书"/>
          <w:spacing w:val="1"/>
          <w:sz w:val="20"/>
          <w:szCs w:val="20"/>
        </w:rPr>
        <w:t>…,a</w:t>
      </w:r>
      <w:r>
        <w:rPr>
          <w:rFonts w:ascii="隶书" w:hAnsi="隶书" w:eastAsia="隶书" w:cs="隶书"/>
          <w:spacing w:val="28"/>
          <w:sz w:val="20"/>
          <w:szCs w:val="20"/>
        </w:rPr>
        <w:t xml:space="preserve"> </w:t>
      </w:r>
      <w:r>
        <w:rPr>
          <w:rFonts w:ascii="隶书" w:hAnsi="隶书" w:eastAsia="隶书" w:cs="隶书"/>
          <w:spacing w:val="1"/>
          <w:sz w:val="20"/>
          <w:szCs w:val="20"/>
        </w:rPr>
        <w:t>是</w:t>
      </w:r>
      <w:r>
        <w:rPr>
          <w:rFonts w:ascii="隶书" w:hAnsi="隶书" w:eastAsia="隶书" w:cs="隶书"/>
          <w:spacing w:val="-17"/>
          <w:sz w:val="20"/>
          <w:szCs w:val="20"/>
        </w:rPr>
        <w:t xml:space="preserve"> </w:t>
      </w:r>
      <w:r>
        <w:rPr>
          <w:rFonts w:ascii="隶书" w:hAnsi="隶书" w:eastAsia="隶书" w:cs="隶书"/>
          <w:spacing w:val="1"/>
          <w:sz w:val="20"/>
          <w:szCs w:val="20"/>
        </w:rPr>
        <w:t>n</w:t>
      </w:r>
      <w:r>
        <w:rPr>
          <w:rFonts w:ascii="隶书" w:hAnsi="隶书" w:eastAsia="隶书" w:cs="隶书"/>
          <w:spacing w:val="-24"/>
          <w:sz w:val="20"/>
          <w:szCs w:val="20"/>
        </w:rPr>
        <w:t xml:space="preserve"> </w:t>
      </w:r>
      <w:r>
        <w:rPr>
          <w:rFonts w:ascii="隶书" w:hAnsi="隶书" w:eastAsia="隶书" w:cs="隶书"/>
          <w:spacing w:val="1"/>
          <w:sz w:val="20"/>
          <w:szCs w:val="20"/>
        </w:rPr>
        <w:t>个正数，则</w:t>
      </w:r>
    </w:p>
    <w:p w14:paraId="77FB8F80">
      <w:pPr>
        <w:pStyle w:val="2"/>
        <w:spacing w:line="262" w:lineRule="auto"/>
      </w:pPr>
      <w:r>
        <w:drawing>
          <wp:anchor distT="0" distB="0" distL="0" distR="0" simplePos="0" relativeHeight="251726848" behindDoc="0" locked="0" layoutInCell="1" allowOverlap="1">
            <wp:simplePos x="0" y="0"/>
            <wp:positionH relativeFrom="column">
              <wp:posOffset>1701165</wp:posOffset>
            </wp:positionH>
            <wp:positionV relativeFrom="paragraph">
              <wp:posOffset>187325</wp:posOffset>
            </wp:positionV>
            <wp:extent cx="533400" cy="63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352"/>
                    <a:stretch>
                      <a:fillRect/>
                    </a:stretch>
                  </pic:blipFill>
                  <pic:spPr>
                    <a:xfrm>
                      <a:off x="0" y="0"/>
                      <a:ext cx="533397" cy="6366"/>
                    </a:xfrm>
                    <a:prstGeom prst="rect">
                      <a:avLst/>
                    </a:prstGeom>
                  </pic:spPr>
                </pic:pic>
              </a:graphicData>
            </a:graphic>
          </wp:anchor>
        </w:drawing>
      </w:r>
    </w:p>
    <w:p w14:paraId="65B2AB6A">
      <w:pPr>
        <w:spacing w:before="66" w:line="321" w:lineRule="exact"/>
        <w:ind w:left="319"/>
        <w:rPr>
          <w:rFonts w:ascii="Times New Roman" w:hAnsi="Times New Roman" w:eastAsia="Times New Roman" w:cs="Times New Roman"/>
          <w:sz w:val="20"/>
          <w:szCs w:val="20"/>
        </w:rPr>
      </w:pPr>
      <w:r>
        <w:drawing>
          <wp:anchor distT="0" distB="0" distL="0" distR="0" simplePos="0" relativeHeight="251724800" behindDoc="0" locked="0" layoutInCell="1" allowOverlap="1">
            <wp:simplePos x="0" y="0"/>
            <wp:positionH relativeFrom="column">
              <wp:posOffset>184150</wp:posOffset>
            </wp:positionH>
            <wp:positionV relativeFrom="paragraph">
              <wp:posOffset>286385</wp:posOffset>
            </wp:positionV>
            <wp:extent cx="889000" cy="336550"/>
            <wp:effectExtent l="0" t="0" r="10160" b="1397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353"/>
                    <a:stretch>
                      <a:fillRect/>
                    </a:stretch>
                  </pic:blipFill>
                  <pic:spPr>
                    <a:xfrm>
                      <a:off x="0" y="0"/>
                      <a:ext cx="888997" cy="336491"/>
                    </a:xfrm>
                    <a:prstGeom prst="rect">
                      <a:avLst/>
                    </a:prstGeom>
                  </pic:spPr>
                </pic:pic>
              </a:graphicData>
            </a:graphic>
          </wp:anchor>
        </w:drawing>
      </w:r>
      <w:r>
        <w:rPr>
          <w:rFonts w:ascii="楷体" w:hAnsi="楷体" w:eastAsia="楷体" w:cs="楷体"/>
          <w:spacing w:val="8"/>
          <w:position w:val="6"/>
          <w:sz w:val="20"/>
          <w:szCs w:val="20"/>
        </w:rPr>
        <w:t>是它们的</w:t>
      </w:r>
      <w:r>
        <w:rPr>
          <w:rFonts w:ascii="隶书" w:hAnsi="隶书" w:eastAsia="隶书" w:cs="隶书"/>
          <w:spacing w:val="8"/>
          <w:position w:val="6"/>
          <w:sz w:val="20"/>
          <w:szCs w:val="20"/>
        </w:rPr>
        <w:t>算术平均值；"</w:t>
      </w:r>
      <w:r>
        <w:rPr>
          <w:rFonts w:ascii="黑体" w:hAnsi="黑体" w:eastAsia="黑体" w:cs="黑体"/>
          <w:spacing w:val="8"/>
          <w:position w:val="6"/>
          <w:sz w:val="20"/>
          <w:szCs w:val="20"/>
        </w:rPr>
        <w:t>a</w:t>
      </w:r>
      <w:r>
        <w:rPr>
          <w:rFonts w:ascii="Calibri" w:hAnsi="Calibri" w:eastAsia="Calibri" w:cs="Calibri"/>
          <w:spacing w:val="8"/>
          <w:position w:val="6"/>
          <w:sz w:val="20"/>
          <w:szCs w:val="20"/>
        </w:rPr>
        <w:t>₁</w:t>
      </w:r>
      <w:r>
        <w:rPr>
          <w:rFonts w:ascii="黑体" w:hAnsi="黑体" w:eastAsia="黑体" w:cs="黑体"/>
          <w:spacing w:val="8"/>
          <w:position w:val="6"/>
          <w:sz w:val="20"/>
          <w:szCs w:val="20"/>
        </w:rPr>
        <w:t>a</w:t>
      </w:r>
      <w:r>
        <w:rPr>
          <w:rFonts w:ascii="Calibri" w:hAnsi="Calibri" w:eastAsia="Calibri" w:cs="Calibri"/>
          <w:spacing w:val="8"/>
          <w:position w:val="6"/>
          <w:sz w:val="20"/>
          <w:szCs w:val="20"/>
        </w:rPr>
        <w:t>₂</w:t>
      </w:r>
      <w:r>
        <w:rPr>
          <w:rFonts w:ascii="黑体" w:hAnsi="黑体" w:eastAsia="黑体" w:cs="黑体"/>
          <w:spacing w:val="8"/>
          <w:position w:val="6"/>
          <w:sz w:val="20"/>
          <w:szCs w:val="20"/>
        </w:rPr>
        <w:t>…</w:t>
      </w:r>
      <w:r>
        <w:rPr>
          <w:rFonts w:ascii="Times New Roman" w:hAnsi="Times New Roman" w:eastAsia="Times New Roman" w:cs="Times New Roman"/>
          <w:spacing w:val="8"/>
          <w:position w:val="6"/>
          <w:sz w:val="20"/>
          <w:szCs w:val="20"/>
        </w:rPr>
        <w:t>a</w:t>
      </w:r>
      <w:r>
        <w:rPr>
          <w:rFonts w:ascii="Times New Roman" w:hAnsi="Times New Roman" w:eastAsia="Times New Roman" w:cs="Times New Roman"/>
          <w:spacing w:val="38"/>
          <w:position w:val="6"/>
          <w:sz w:val="20"/>
          <w:szCs w:val="20"/>
        </w:rPr>
        <w:t xml:space="preserve"> </w:t>
      </w:r>
      <w:r>
        <w:rPr>
          <w:rFonts w:ascii="隶书" w:hAnsi="隶书" w:eastAsia="隶书" w:cs="隶书"/>
          <w:spacing w:val="8"/>
          <w:position w:val="6"/>
          <w:sz w:val="20"/>
          <w:szCs w:val="20"/>
        </w:rPr>
        <w:t>。</w:t>
      </w:r>
      <w:r>
        <w:rPr>
          <w:rFonts w:ascii="楷体" w:hAnsi="楷体" w:eastAsia="楷体" w:cs="楷体"/>
          <w:spacing w:val="8"/>
          <w:position w:val="6"/>
          <w:sz w:val="20"/>
          <w:szCs w:val="20"/>
        </w:rPr>
        <w:t>是</w:t>
      </w:r>
      <w:r>
        <w:rPr>
          <w:rFonts w:ascii="楷体" w:hAnsi="楷体" w:eastAsia="楷体" w:cs="楷体"/>
          <w:spacing w:val="-24"/>
          <w:position w:val="6"/>
          <w:sz w:val="20"/>
          <w:szCs w:val="20"/>
        </w:rPr>
        <w:t xml:space="preserve"> </w:t>
      </w:r>
      <w:r>
        <w:rPr>
          <w:rFonts w:ascii="楷体" w:hAnsi="楷体" w:eastAsia="楷体" w:cs="楷体"/>
          <w:spacing w:val="8"/>
          <w:position w:val="6"/>
          <w:sz w:val="20"/>
          <w:szCs w:val="20"/>
        </w:rPr>
        <w:t>它</w:t>
      </w:r>
      <w:r>
        <w:rPr>
          <w:rFonts w:ascii="楷体" w:hAnsi="楷体" w:eastAsia="楷体" w:cs="楷体"/>
          <w:spacing w:val="-43"/>
          <w:position w:val="6"/>
          <w:sz w:val="20"/>
          <w:szCs w:val="20"/>
        </w:rPr>
        <w:t xml:space="preserve"> </w:t>
      </w:r>
      <w:r>
        <w:rPr>
          <w:rFonts w:ascii="楷体" w:hAnsi="楷体" w:eastAsia="楷体" w:cs="楷体"/>
          <w:spacing w:val="8"/>
          <w:position w:val="6"/>
          <w:sz w:val="20"/>
          <w:szCs w:val="20"/>
        </w:rPr>
        <w:t>们</w:t>
      </w:r>
      <w:r>
        <w:rPr>
          <w:rFonts w:ascii="楷体" w:hAnsi="楷体" w:eastAsia="楷体" w:cs="楷体"/>
          <w:spacing w:val="-29"/>
          <w:position w:val="6"/>
          <w:sz w:val="20"/>
          <w:szCs w:val="20"/>
        </w:rPr>
        <w:t xml:space="preserve"> </w:t>
      </w:r>
      <w:r>
        <w:rPr>
          <w:rFonts w:ascii="楷体" w:hAnsi="楷体" w:eastAsia="楷体" w:cs="楷体"/>
          <w:spacing w:val="8"/>
          <w:position w:val="6"/>
          <w:sz w:val="20"/>
          <w:szCs w:val="20"/>
        </w:rPr>
        <w:t>的</w:t>
      </w:r>
      <w:r>
        <w:rPr>
          <w:rFonts w:ascii="隶书" w:hAnsi="隶书" w:eastAsia="隶书" w:cs="隶书"/>
          <w:spacing w:val="8"/>
          <w:position w:val="6"/>
          <w:sz w:val="20"/>
          <w:szCs w:val="20"/>
        </w:rPr>
        <w:t>几何平均值；</w:t>
      </w:r>
      <w:r>
        <w:rPr>
          <w:rFonts w:ascii="Times New Roman" w:hAnsi="Times New Roman" w:eastAsia="Times New Roman" w:cs="Times New Roman"/>
          <w:i/>
          <w:iCs/>
          <w:spacing w:val="8"/>
          <w:sz w:val="20"/>
          <w:szCs w:val="20"/>
        </w:rPr>
        <w:t>;n/</w:t>
      </w:r>
    </w:p>
    <w:p w14:paraId="3740244D">
      <w:pPr>
        <w:spacing w:before="226" w:line="230" w:lineRule="auto"/>
        <w:ind w:left="1760"/>
        <w:rPr>
          <w:rFonts w:ascii="隶书" w:hAnsi="隶书" w:eastAsia="隶书" w:cs="隶书"/>
          <w:sz w:val="20"/>
          <w:szCs w:val="20"/>
        </w:rPr>
      </w:pPr>
      <w:r>
        <w:rPr>
          <w:rFonts w:ascii="楷体" w:hAnsi="楷体" w:eastAsia="楷体" w:cs="楷体"/>
          <w:spacing w:val="7"/>
          <w:sz w:val="20"/>
          <w:szCs w:val="20"/>
        </w:rPr>
        <w:t>是它们的</w:t>
      </w:r>
      <w:r>
        <w:rPr>
          <w:rFonts w:ascii="隶书" w:hAnsi="隶书" w:eastAsia="隶书" w:cs="隶书"/>
          <w:spacing w:val="7"/>
          <w:sz w:val="20"/>
          <w:szCs w:val="20"/>
        </w:rPr>
        <w:t>调和平均值</w:t>
      </w:r>
    </w:p>
    <w:p w14:paraId="1A8F1AE7">
      <w:pPr>
        <w:spacing w:line="160" w:lineRule="exact"/>
      </w:pPr>
    </w:p>
    <w:p w14:paraId="6B285CC7">
      <w:pPr>
        <w:pStyle w:val="2"/>
        <w:spacing w:line="14" w:lineRule="auto"/>
        <w:rPr>
          <w:sz w:val="2"/>
        </w:rPr>
      </w:pPr>
      <w:r>
        <w:rPr>
          <w:sz w:val="2"/>
          <w:szCs w:val="2"/>
        </w:rPr>
        <w:br w:type="column"/>
      </w:r>
    </w:p>
    <w:p w14:paraId="5AED92DD">
      <w:pPr>
        <w:pStyle w:val="2"/>
        <w:spacing w:before="38" w:line="2310" w:lineRule="exact"/>
      </w:pPr>
      <w:r>
        <w:rPr>
          <w:position w:val="-46"/>
        </w:rPr>
        <mc:AlternateContent>
          <mc:Choice Requires="wpg">
            <w:drawing>
              <wp:inline distT="0" distB="0" distL="114300" distR="114300">
                <wp:extent cx="978535" cy="1467485"/>
                <wp:effectExtent l="12700" t="0" r="14605" b="13335"/>
                <wp:docPr id="7" name="组合 7"/>
                <wp:cNvGraphicFramePr/>
                <a:graphic xmlns:a="http://schemas.openxmlformats.org/drawingml/2006/main">
                  <a:graphicData uri="http://schemas.microsoft.com/office/word/2010/wordprocessingGroup">
                    <wpg:wgp>
                      <wpg:cNvGrpSpPr/>
                      <wpg:grpSpPr>
                        <a:xfrm>
                          <a:off x="0" y="0"/>
                          <a:ext cx="978535" cy="1467485"/>
                          <a:chOff x="0" y="0"/>
                          <a:chExt cx="1541" cy="2311"/>
                        </a:xfrm>
                      </wpg:grpSpPr>
                      <pic:pic xmlns:pic="http://schemas.openxmlformats.org/drawingml/2006/picture">
                        <pic:nvPicPr>
                          <pic:cNvPr id="3" name="图片 7"/>
                          <pic:cNvPicPr>
                            <a:picLocks noChangeAspect="1"/>
                          </pic:cNvPicPr>
                        </pic:nvPicPr>
                        <pic:blipFill>
                          <a:blip r:embed="rId354"/>
                          <a:stretch>
                            <a:fillRect/>
                          </a:stretch>
                        </pic:blipFill>
                        <pic:spPr>
                          <a:xfrm>
                            <a:off x="0" y="0"/>
                            <a:ext cx="1541" cy="2311"/>
                          </a:xfrm>
                          <a:prstGeom prst="rect">
                            <a:avLst/>
                          </a:prstGeom>
                          <a:noFill/>
                          <a:ln>
                            <a:noFill/>
                          </a:ln>
                        </pic:spPr>
                      </pic:pic>
                      <wps:wsp>
                        <wps:cNvPr id="5" name="文本框 5"/>
                        <wps:cNvSpPr txBox="1"/>
                        <wps:spPr>
                          <a:xfrm>
                            <a:off x="-20" y="-20"/>
                            <a:ext cx="1581" cy="2351"/>
                          </a:xfrm>
                          <a:prstGeom prst="rect">
                            <a:avLst/>
                          </a:prstGeom>
                          <a:noFill/>
                          <a:ln>
                            <a:noFill/>
                          </a:ln>
                        </wps:spPr>
                        <wps:txbx>
                          <w:txbxContent>
                            <w:p w14:paraId="756B1C5E">
                              <w:pPr>
                                <w:spacing w:line="267" w:lineRule="auto"/>
                                <w:rPr>
                                  <w:rFonts w:ascii="Arial"/>
                                  <w:sz w:val="21"/>
                                </w:rPr>
                              </w:pPr>
                            </w:p>
                            <w:p w14:paraId="71A42834">
                              <w:pPr>
                                <w:spacing w:line="268" w:lineRule="auto"/>
                                <w:rPr>
                                  <w:rFonts w:ascii="Arial"/>
                                  <w:sz w:val="21"/>
                                </w:rPr>
                              </w:pPr>
                            </w:p>
                            <w:p w14:paraId="4986BDBA">
                              <w:pPr>
                                <w:spacing w:line="268" w:lineRule="auto"/>
                                <w:rPr>
                                  <w:rFonts w:ascii="Arial"/>
                                  <w:sz w:val="21"/>
                                </w:rPr>
                              </w:pPr>
                            </w:p>
                            <w:p w14:paraId="3B9CF78E">
                              <w:pPr>
                                <w:spacing w:line="268" w:lineRule="auto"/>
                                <w:rPr>
                                  <w:rFonts w:ascii="Arial"/>
                                  <w:sz w:val="21"/>
                                </w:rPr>
                              </w:pPr>
                            </w:p>
                            <w:p w14:paraId="76BF5685">
                              <w:pPr>
                                <w:spacing w:line="268" w:lineRule="auto"/>
                                <w:rPr>
                                  <w:rFonts w:ascii="Arial"/>
                                  <w:sz w:val="21"/>
                                </w:rPr>
                              </w:pPr>
                            </w:p>
                            <w:p w14:paraId="6560E902">
                              <w:pPr>
                                <w:spacing w:before="57" w:line="137" w:lineRule="exact"/>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txbxContent>
                        </wps:txbx>
                        <wps:bodyPr lIns="0" tIns="0" rIns="0" bIns="0" upright="1"/>
                      </wps:wsp>
                    </wpg:wgp>
                  </a:graphicData>
                </a:graphic>
              </wp:inline>
            </w:drawing>
          </mc:Choice>
          <mc:Fallback>
            <w:pict>
              <v:group id="_x0000_s1026" o:spid="_x0000_s1026" o:spt="203" style="height:115.55pt;width:77.05pt;" coordsize="1541,2311" o:gfxdata="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">
                <o:lock v:ext="edit" aspectratio="f"/>
                <v:shape id="图片 7" o:spid="_x0000_s1026" o:spt="75" alt="" type="#_x0000_t75" style="position:absolute;left:0;top:0;height:2311;width:1541;" filled="f" o:preferrelative="t" stroked="f" coordsize="21600,21600" o:gfxdata="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Iw1K8AAAA&#10;2gAAAA8AAAAAAAAAAQAgAAAAIgAAAGRycy9kb3ducmV2LnhtbFBLAQIUABQAAAAIAIdO4kAzLwWe&#10;OwAAADkAAAAQAAAAAAAAAAEAIAAAAAsBAABkcnMvc2hhcGV4bWwueG1sUEsFBgAAAAAGAAYAWwEA&#10;ALUDAAAAAA==&#10;">
                  <v:fill on="f" focussize="0,0"/>
                  <v:stroke on="f"/>
                  <v:imagedata r:id="rId354" o:title=""/>
                  <o:lock v:ext="edit" aspectratio="t"/>
                </v:shape>
                <v:shape id="_x0000_s1026" o:spid="_x0000_s1026" o:spt="202" type="#_x0000_t202" style="position:absolute;left:-20;top:-20;height:2351;width:1581;" filled="f" stroked="f" coordsize="21600,21600" o:gfxdata="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TMV8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56B1C5E">
                        <w:pPr>
                          <w:spacing w:line="267" w:lineRule="auto"/>
                          <w:rPr>
                            <w:rFonts w:ascii="Arial"/>
                            <w:sz w:val="21"/>
                          </w:rPr>
                        </w:pPr>
                      </w:p>
                      <w:p w14:paraId="71A42834">
                        <w:pPr>
                          <w:spacing w:line="268" w:lineRule="auto"/>
                          <w:rPr>
                            <w:rFonts w:ascii="Arial"/>
                            <w:sz w:val="21"/>
                          </w:rPr>
                        </w:pPr>
                      </w:p>
                      <w:p w14:paraId="4986BDBA">
                        <w:pPr>
                          <w:spacing w:line="268" w:lineRule="auto"/>
                          <w:rPr>
                            <w:rFonts w:ascii="Arial"/>
                            <w:sz w:val="21"/>
                          </w:rPr>
                        </w:pPr>
                      </w:p>
                      <w:p w14:paraId="3B9CF78E">
                        <w:pPr>
                          <w:spacing w:line="268" w:lineRule="auto"/>
                          <w:rPr>
                            <w:rFonts w:ascii="Arial"/>
                            <w:sz w:val="21"/>
                          </w:rPr>
                        </w:pPr>
                      </w:p>
                      <w:p w14:paraId="76BF5685">
                        <w:pPr>
                          <w:spacing w:line="268" w:lineRule="auto"/>
                          <w:rPr>
                            <w:rFonts w:ascii="Arial"/>
                            <w:sz w:val="21"/>
                          </w:rPr>
                        </w:pPr>
                      </w:p>
                      <w:p w14:paraId="6560E902">
                        <w:pPr>
                          <w:spacing w:before="57" w:line="137" w:lineRule="exact"/>
                          <w:ind w:left="20"/>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txbxContent>
                  </v:textbox>
                </v:shape>
                <w10:wrap type="none"/>
                <w10:anchorlock/>
              </v:group>
            </w:pict>
          </mc:Fallback>
        </mc:AlternateContent>
      </w:r>
    </w:p>
    <w:p w14:paraId="28AF0696">
      <w:pPr>
        <w:spacing w:before="99" w:line="221" w:lineRule="auto"/>
        <w:ind w:left="410"/>
        <w:rPr>
          <w:rFonts w:ascii="宋体" w:hAnsi="宋体" w:eastAsia="宋体" w:cs="宋体"/>
          <w:sz w:val="20"/>
          <w:szCs w:val="20"/>
        </w:rPr>
      </w:pPr>
      <w:r>
        <w:rPr>
          <w:rFonts w:ascii="宋体" w:hAnsi="宋体" w:eastAsia="宋体" w:cs="宋体"/>
          <w:spacing w:val="-5"/>
          <w:sz w:val="20"/>
          <w:szCs w:val="20"/>
        </w:rPr>
        <w:t>图1.2.7</w:t>
      </w:r>
    </w:p>
    <w:p w14:paraId="577B3E4E">
      <w:pPr>
        <w:spacing w:line="221" w:lineRule="auto"/>
        <w:rPr>
          <w:rFonts w:ascii="宋体" w:hAnsi="宋体" w:eastAsia="宋体" w:cs="宋体"/>
          <w:sz w:val="20"/>
          <w:szCs w:val="20"/>
        </w:rPr>
        <w:sectPr>
          <w:type w:val="continuous"/>
          <w:pgSz w:w="9540" w:h="14530"/>
          <w:pgMar w:top="400" w:right="309" w:bottom="611" w:left="1130" w:header="0" w:footer="20" w:gutter="0"/>
          <w:cols w:equalWidth="0" w:num="2">
            <w:col w:w="6230" w:space="100"/>
            <w:col w:w="1771"/>
          </w:cols>
        </w:sectPr>
      </w:pPr>
    </w:p>
    <w:p w14:paraId="5093CB56">
      <w:pPr>
        <w:spacing w:before="48" w:line="219" w:lineRule="auto"/>
        <w:ind w:left="730"/>
        <w:rPr>
          <w:rFonts w:ascii="宋体" w:hAnsi="宋体" w:eastAsia="宋体" w:cs="宋体"/>
          <w:sz w:val="20"/>
          <w:szCs w:val="20"/>
        </w:rPr>
      </w:pPr>
      <w:r>
        <w:rPr>
          <w:rFonts w:ascii="宋体" w:hAnsi="宋体" w:eastAsia="宋体" w:cs="宋体"/>
          <w:spacing w:val="6"/>
          <w:sz w:val="20"/>
          <w:szCs w:val="20"/>
        </w:rPr>
        <w:t>这三个平均值之间成立如下关系：</w:t>
      </w:r>
    </w:p>
    <w:p w14:paraId="687FA3E0">
      <w:pPr>
        <w:spacing w:before="83" w:line="222" w:lineRule="auto"/>
        <w:ind w:left="730"/>
        <w:rPr>
          <w:rFonts w:ascii="宋体" w:hAnsi="宋体" w:eastAsia="宋体" w:cs="宋体"/>
          <w:sz w:val="20"/>
          <w:szCs w:val="20"/>
        </w:rPr>
      </w:pPr>
      <w:r>
        <w:rPr>
          <w:rFonts w:ascii="黑体" w:hAnsi="黑体" w:eastAsia="黑体" w:cs="黑体"/>
          <w:spacing w:val="12"/>
          <w:sz w:val="20"/>
          <w:szCs w:val="20"/>
        </w:rPr>
        <w:t>定理1.2.2(平均值不等式)</w:t>
      </w:r>
      <w:r>
        <w:rPr>
          <w:rFonts w:ascii="黑体" w:hAnsi="黑体" w:eastAsia="黑体" w:cs="黑体"/>
          <w:spacing w:val="105"/>
          <w:sz w:val="20"/>
          <w:szCs w:val="20"/>
        </w:rPr>
        <w:t xml:space="preserve"> </w:t>
      </w:r>
      <w:r>
        <w:rPr>
          <w:rFonts w:ascii="宋体" w:hAnsi="宋体" w:eastAsia="宋体" w:cs="宋体"/>
          <w:spacing w:val="12"/>
          <w:sz w:val="20"/>
          <w:szCs w:val="20"/>
        </w:rPr>
        <w:t>对任意n</w:t>
      </w:r>
      <w:r>
        <w:rPr>
          <w:rFonts w:ascii="宋体" w:hAnsi="宋体" w:eastAsia="宋体" w:cs="宋体"/>
          <w:spacing w:val="-14"/>
          <w:sz w:val="20"/>
          <w:szCs w:val="20"/>
        </w:rPr>
        <w:t xml:space="preserve"> </w:t>
      </w:r>
      <w:r>
        <w:rPr>
          <w:rFonts w:ascii="宋体" w:hAnsi="宋体" w:eastAsia="宋体" w:cs="宋体"/>
          <w:spacing w:val="12"/>
          <w:sz w:val="20"/>
          <w:szCs w:val="20"/>
        </w:rPr>
        <w:t>个正数</w:t>
      </w:r>
      <w:r>
        <w:rPr>
          <w:rFonts w:ascii="宋体" w:hAnsi="宋体" w:eastAsia="宋体" w:cs="宋体"/>
          <w:spacing w:val="3"/>
          <w:sz w:val="20"/>
          <w:szCs w:val="20"/>
        </w:rPr>
        <w:t xml:space="preserve">            </w:t>
      </w:r>
      <w:r>
        <w:rPr>
          <w:rFonts w:ascii="宋体" w:hAnsi="宋体" w:eastAsia="宋体" w:cs="宋体"/>
          <w:spacing w:val="12"/>
          <w:sz w:val="20"/>
          <w:szCs w:val="20"/>
        </w:rPr>
        <w:t>有</w:t>
      </w:r>
    </w:p>
    <w:p w14:paraId="257DB078">
      <w:pPr>
        <w:spacing w:before="71" w:line="530" w:lineRule="exact"/>
        <w:ind w:firstLine="1959"/>
      </w:pPr>
      <w:r>
        <w:rPr>
          <w:position w:val="-10"/>
        </w:rPr>
        <w:drawing>
          <wp:inline distT="0" distB="0" distL="0" distR="0">
            <wp:extent cx="2761615" cy="335915"/>
            <wp:effectExtent l="0" t="0" r="12065" b="14605"/>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355"/>
                    <a:stretch>
                      <a:fillRect/>
                    </a:stretch>
                  </pic:blipFill>
                  <pic:spPr>
                    <a:xfrm>
                      <a:off x="0" y="0"/>
                      <a:ext cx="2762220" cy="336492"/>
                    </a:xfrm>
                    <a:prstGeom prst="rect">
                      <a:avLst/>
                    </a:prstGeom>
                  </pic:spPr>
                </pic:pic>
              </a:graphicData>
            </a:graphic>
          </wp:inline>
        </w:drawing>
      </w:r>
    </w:p>
    <w:p w14:paraId="1A9E2DC9">
      <w:pPr>
        <w:spacing w:before="95" w:line="212" w:lineRule="auto"/>
        <w:ind w:left="329"/>
        <w:rPr>
          <w:rFonts w:ascii="宋体" w:hAnsi="宋体" w:eastAsia="宋体" w:cs="宋体"/>
          <w:sz w:val="20"/>
          <w:szCs w:val="20"/>
        </w:rPr>
      </w:pPr>
      <w:r>
        <w:rPr>
          <w:rFonts w:ascii="宋体" w:hAnsi="宋体" w:eastAsia="宋体" w:cs="宋体"/>
          <w:spacing w:val="6"/>
          <w:sz w:val="20"/>
          <w:szCs w:val="20"/>
        </w:rPr>
        <w:t>等号当且仅当</w:t>
      </w:r>
      <w:r>
        <w:rPr>
          <w:rFonts w:ascii="Times New Roman" w:hAnsi="Times New Roman" w:eastAsia="Times New Roman" w:cs="Times New Roman"/>
          <w:spacing w:val="6"/>
          <w:sz w:val="20"/>
          <w:szCs w:val="20"/>
        </w:rPr>
        <w:t xml:space="preserve">a₁,a₂,…,a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全部相等时成立.</w:t>
      </w:r>
    </w:p>
    <w:p w14:paraId="1EA99CB1">
      <w:pPr>
        <w:spacing w:before="83" w:line="281" w:lineRule="auto"/>
        <w:ind w:left="719" w:right="776" w:firstLine="10"/>
        <w:rPr>
          <w:rFonts w:ascii="宋体" w:hAnsi="宋体" w:eastAsia="宋体" w:cs="宋体"/>
          <w:sz w:val="20"/>
          <w:szCs w:val="20"/>
        </w:rPr>
      </w:pPr>
      <w:r>
        <w:rPr>
          <w:rFonts w:ascii="宋体" w:hAnsi="宋体" w:eastAsia="宋体" w:cs="宋体"/>
          <w:spacing w:val="3"/>
          <w:sz w:val="20"/>
          <w:szCs w:val="20"/>
        </w:rPr>
        <w:t>这就是说，算术平均值不小于几何平均值，几何平均值不小</w:t>
      </w:r>
      <w:r>
        <w:rPr>
          <w:rFonts w:ascii="宋体" w:hAnsi="宋体" w:eastAsia="宋体" w:cs="宋体"/>
          <w:spacing w:val="2"/>
          <w:sz w:val="20"/>
          <w:szCs w:val="20"/>
        </w:rPr>
        <w:t>于调和平均值.</w:t>
      </w:r>
      <w:r>
        <w:rPr>
          <w:rFonts w:ascii="宋体" w:hAnsi="宋体" w:eastAsia="宋体" w:cs="宋体"/>
          <w:sz w:val="20"/>
          <w:szCs w:val="20"/>
        </w:rPr>
        <w:t xml:space="preserve"> </w:t>
      </w:r>
      <w:r>
        <w:rPr>
          <w:rFonts w:ascii="黑体" w:hAnsi="黑体" w:eastAsia="黑体" w:cs="黑体"/>
          <w:spacing w:val="9"/>
          <w:sz w:val="20"/>
          <w:szCs w:val="20"/>
        </w:rPr>
        <w:t xml:space="preserve">证  </w:t>
      </w:r>
      <w:r>
        <w:rPr>
          <w:rFonts w:ascii="宋体" w:hAnsi="宋体" w:eastAsia="宋体" w:cs="宋体"/>
          <w:spacing w:val="9"/>
          <w:sz w:val="20"/>
          <w:szCs w:val="20"/>
        </w:rPr>
        <w:t>先证明左边的不等式</w:t>
      </w:r>
    </w:p>
    <w:p w14:paraId="04951556">
      <w:pPr>
        <w:spacing w:before="24" w:line="480" w:lineRule="exact"/>
        <w:ind w:firstLine="2949"/>
      </w:pPr>
      <w:r>
        <w:rPr>
          <w:position w:val="-9"/>
        </w:rPr>
        <w:drawing>
          <wp:inline distT="0" distB="0" distL="0" distR="0">
            <wp:extent cx="1517650" cy="304165"/>
            <wp:effectExtent l="0" t="0" r="6350" b="635"/>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56"/>
                    <a:stretch>
                      <a:fillRect/>
                    </a:stretch>
                  </pic:blipFill>
                  <pic:spPr>
                    <a:xfrm>
                      <a:off x="0" y="0"/>
                      <a:ext cx="1517685" cy="304753"/>
                    </a:xfrm>
                    <a:prstGeom prst="rect">
                      <a:avLst/>
                    </a:prstGeom>
                  </pic:spPr>
                </pic:pic>
              </a:graphicData>
            </a:graphic>
          </wp:inline>
        </w:drawing>
      </w:r>
    </w:p>
    <w:p w14:paraId="4130465F">
      <w:pPr>
        <w:spacing w:before="115" w:line="212" w:lineRule="auto"/>
        <w:ind w:left="740"/>
        <w:rPr>
          <w:rFonts w:ascii="宋体" w:hAnsi="宋体" w:eastAsia="宋体" w:cs="宋体"/>
          <w:sz w:val="20"/>
          <w:szCs w:val="20"/>
        </w:rPr>
      </w:pPr>
      <w:r>
        <w:rPr>
          <w:rFonts w:ascii="宋体" w:hAnsi="宋体" w:eastAsia="宋体" w:cs="宋体"/>
          <w:spacing w:val="-1"/>
          <w:sz w:val="20"/>
          <w:szCs w:val="20"/>
        </w:rPr>
        <w:t>当</w:t>
      </w:r>
      <w:r>
        <w:rPr>
          <w:rFonts w:ascii="宋体" w:hAnsi="宋体" w:eastAsia="宋体" w:cs="宋体"/>
          <w:spacing w:val="-19"/>
          <w:sz w:val="20"/>
          <w:szCs w:val="20"/>
        </w:rPr>
        <w:t xml:space="preserve"> </w:t>
      </w:r>
      <w:r>
        <w:rPr>
          <w:rFonts w:ascii="Times New Roman" w:hAnsi="Times New Roman" w:eastAsia="Times New Roman" w:cs="Times New Roman"/>
          <w:spacing w:val="-1"/>
          <w:sz w:val="20"/>
          <w:szCs w:val="20"/>
        </w:rPr>
        <w:t xml:space="preserve">n=1,2   </w:t>
      </w:r>
      <w:r>
        <w:rPr>
          <w:rFonts w:ascii="宋体" w:hAnsi="宋体" w:eastAsia="宋体" w:cs="宋体"/>
          <w:spacing w:val="-1"/>
          <w:sz w:val="20"/>
          <w:szCs w:val="20"/>
        </w:rPr>
        <w:t>时，不等式显然成立.</w:t>
      </w:r>
    </w:p>
    <w:p w14:paraId="03A56566">
      <w:pPr>
        <w:spacing w:before="85"/>
        <w:ind w:left="749"/>
        <w:rPr>
          <w:rFonts w:ascii="宋体" w:hAnsi="宋体" w:eastAsia="宋体" w:cs="宋体"/>
          <w:sz w:val="20"/>
          <w:szCs w:val="20"/>
        </w:rPr>
      </w:pPr>
      <w:r>
        <w:rPr>
          <w:rFonts w:ascii="宋体" w:hAnsi="宋体" w:eastAsia="宋体" w:cs="宋体"/>
          <w:sz w:val="20"/>
          <w:szCs w:val="20"/>
        </w:rPr>
        <w:t>当</w:t>
      </w:r>
      <w:r>
        <w:rPr>
          <w:rFonts w:ascii="宋体" w:hAnsi="宋体" w:eastAsia="宋体" w:cs="宋体"/>
          <w:spacing w:val="-60"/>
          <w:sz w:val="20"/>
          <w:szCs w:val="20"/>
        </w:rPr>
        <w:t xml:space="preserve"> </w:t>
      </w:r>
      <w:r>
        <w:rPr>
          <w:rFonts w:ascii="Times New Roman" w:hAnsi="Times New Roman" w:eastAsia="Times New Roman" w:cs="Times New Roman"/>
          <w:sz w:val="20"/>
          <w:szCs w:val="20"/>
        </w:rPr>
        <w:t>n=2(k</w:t>
      </w:r>
      <w:r>
        <w:rPr>
          <w:rFonts w:ascii="宋体" w:hAnsi="宋体" w:eastAsia="宋体" w:cs="宋体"/>
          <w:sz w:val="20"/>
          <w:szCs w:val="20"/>
        </w:rPr>
        <w:t>∈</w:t>
      </w:r>
      <w:r>
        <w:rPr>
          <w:rFonts w:ascii="Times New Roman" w:hAnsi="Times New Roman" w:eastAsia="Times New Roman" w:cs="Times New Roman"/>
          <w:sz w:val="20"/>
          <w:szCs w:val="20"/>
        </w:rPr>
        <w:t xml:space="preserve">N)       </w:t>
      </w:r>
      <w:r>
        <w:rPr>
          <w:rFonts w:ascii="宋体" w:hAnsi="宋体" w:eastAsia="宋体" w:cs="宋体"/>
          <w:sz w:val="20"/>
          <w:szCs w:val="20"/>
        </w:rPr>
        <w:t>时，不等式是</w:t>
      </w:r>
      <w:r>
        <w:rPr>
          <w:rFonts w:ascii="宋体" w:hAnsi="宋体" w:eastAsia="宋体" w:cs="宋体"/>
          <w:spacing w:val="-80"/>
          <w:sz w:val="20"/>
          <w:szCs w:val="20"/>
        </w:rPr>
        <w:t xml:space="preserve"> </w:t>
      </w:r>
      <w:r>
        <w:rPr>
          <w:position w:val="-15"/>
          <w:sz w:val="20"/>
          <w:szCs w:val="20"/>
        </w:rPr>
        <w:drawing>
          <wp:inline distT="0" distB="0" distL="0" distR="0">
            <wp:extent cx="622300" cy="292100"/>
            <wp:effectExtent l="0" t="0" r="2540" b="1270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357"/>
                    <a:stretch>
                      <a:fillRect/>
                    </a:stretch>
                  </pic:blipFill>
                  <pic:spPr>
                    <a:xfrm>
                      <a:off x="0" y="0"/>
                      <a:ext cx="622327" cy="292112"/>
                    </a:xfrm>
                    <a:prstGeom prst="rect">
                      <a:avLst/>
                    </a:prstGeom>
                  </pic:spPr>
                </pic:pic>
              </a:graphicData>
            </a:graphic>
          </wp:inline>
        </w:drawing>
      </w:r>
      <w:r>
        <w:rPr>
          <w:rFonts w:ascii="宋体" w:hAnsi="宋体" w:eastAsia="宋体" w:cs="宋体"/>
          <w:spacing w:val="-1"/>
          <w:sz w:val="20"/>
          <w:szCs w:val="20"/>
        </w:rPr>
        <w:t>的直接推论.</w:t>
      </w:r>
    </w:p>
    <w:p w14:paraId="568BE9D7">
      <w:pPr>
        <w:spacing w:before="92" w:line="267" w:lineRule="exact"/>
        <w:ind w:left="749"/>
        <w:rPr>
          <w:rFonts w:ascii="宋体" w:hAnsi="宋体" w:eastAsia="宋体" w:cs="宋体"/>
          <w:sz w:val="20"/>
          <w:szCs w:val="20"/>
        </w:rPr>
      </w:pPr>
      <w:r>
        <w:rPr>
          <w:rFonts w:ascii="宋体" w:hAnsi="宋体" w:eastAsia="宋体" w:cs="宋体"/>
          <w:spacing w:val="-3"/>
          <w:position w:val="1"/>
          <w:sz w:val="20"/>
          <w:szCs w:val="20"/>
        </w:rPr>
        <w:t>当</w:t>
      </w:r>
      <w:r>
        <w:rPr>
          <w:rFonts w:ascii="宋体" w:hAnsi="宋体" w:eastAsia="宋体" w:cs="宋体"/>
          <w:spacing w:val="-43"/>
          <w:position w:val="1"/>
          <w:sz w:val="20"/>
          <w:szCs w:val="20"/>
        </w:rPr>
        <w:t xml:space="preserve"> </w:t>
      </w:r>
      <w:r>
        <w:rPr>
          <w:rFonts w:ascii="Times New Roman" w:hAnsi="Times New Roman" w:eastAsia="Times New Roman" w:cs="Times New Roman"/>
          <w:spacing w:val="-3"/>
          <w:position w:val="1"/>
          <w:sz w:val="20"/>
          <w:szCs w:val="20"/>
        </w:rPr>
        <w:t xml:space="preserve">n≠2*  </w:t>
      </w:r>
      <w:r>
        <w:rPr>
          <w:rFonts w:ascii="宋体" w:hAnsi="宋体" w:eastAsia="宋体" w:cs="宋体"/>
          <w:spacing w:val="-3"/>
          <w:position w:val="1"/>
          <w:sz w:val="20"/>
          <w:szCs w:val="20"/>
        </w:rPr>
        <w:t>时，取</w:t>
      </w:r>
      <w:r>
        <w:rPr>
          <w:rFonts w:ascii="Times New Roman" w:hAnsi="Times New Roman" w:eastAsia="Times New Roman" w:cs="Times New Roman"/>
          <w:spacing w:val="-3"/>
          <w:position w:val="1"/>
          <w:sz w:val="20"/>
          <w:szCs w:val="20"/>
        </w:rPr>
        <w:t xml:space="preserve">leN*,    </w:t>
      </w:r>
      <w:r>
        <w:rPr>
          <w:rFonts w:ascii="宋体" w:hAnsi="宋体" w:eastAsia="宋体" w:cs="宋体"/>
          <w:spacing w:val="-3"/>
          <w:position w:val="1"/>
          <w:sz w:val="20"/>
          <w:szCs w:val="20"/>
        </w:rPr>
        <w:t>使2¹</w:t>
      </w:r>
      <w:r>
        <w:rPr>
          <w:rFonts w:ascii="Calibri" w:hAnsi="Calibri" w:eastAsia="Calibri" w:cs="Calibri"/>
          <w:spacing w:val="-3"/>
          <w:position w:val="1"/>
          <w:sz w:val="20"/>
          <w:szCs w:val="20"/>
        </w:rPr>
        <w:t>⁻</w:t>
      </w:r>
      <w:r>
        <w:rPr>
          <w:rFonts w:ascii="宋体" w:hAnsi="宋体" w:eastAsia="宋体" w:cs="宋体"/>
          <w:spacing w:val="-3"/>
          <w:position w:val="1"/>
          <w:sz w:val="20"/>
          <w:szCs w:val="20"/>
        </w:rPr>
        <w:t>¹</w:t>
      </w:r>
      <w:r>
        <w:rPr>
          <w:rFonts w:ascii="Times New Roman" w:hAnsi="Times New Roman" w:eastAsia="Times New Roman" w:cs="Times New Roman"/>
          <w:spacing w:val="-3"/>
          <w:position w:val="1"/>
          <w:sz w:val="20"/>
          <w:szCs w:val="20"/>
        </w:rPr>
        <w:t>&lt;n&lt;2'.</w:t>
      </w:r>
      <w:r>
        <w:rPr>
          <w:rFonts w:ascii="Times New Roman" w:hAnsi="Times New Roman" w:eastAsia="Times New Roman" w:cs="Times New Roman"/>
          <w:spacing w:val="1"/>
          <w:position w:val="1"/>
          <w:sz w:val="20"/>
          <w:szCs w:val="20"/>
        </w:rPr>
        <w:t xml:space="preserve">  </w:t>
      </w:r>
      <w:r>
        <w:rPr>
          <w:rFonts w:ascii="宋体" w:hAnsi="宋体" w:eastAsia="宋体" w:cs="宋体"/>
          <w:spacing w:val="-3"/>
          <w:position w:val="1"/>
          <w:sz w:val="20"/>
          <w:szCs w:val="20"/>
        </w:rPr>
        <w:t>记</w:t>
      </w:r>
    </w:p>
    <w:p w14:paraId="3F1C84FA">
      <w:pPr>
        <w:spacing w:before="126" w:line="188" w:lineRule="auto"/>
        <w:ind w:left="3540"/>
        <w:rPr>
          <w:rFonts w:ascii="Times New Roman" w:hAnsi="Times New Roman" w:eastAsia="Times New Roman" w:cs="Times New Roman"/>
          <w:sz w:val="29"/>
          <w:szCs w:val="29"/>
        </w:rPr>
      </w:pPr>
      <w:r>
        <w:rPr>
          <w:rFonts w:ascii="Times New Roman" w:hAnsi="Times New Roman" w:eastAsia="Times New Roman" w:cs="Times New Roman"/>
          <w:i/>
          <w:iCs/>
          <w:spacing w:val="-5"/>
          <w:sz w:val="29"/>
          <w:szCs w:val="29"/>
        </w:rPr>
        <w:t>"a₁a₂…a=a,</w:t>
      </w:r>
    </w:p>
    <w:p w14:paraId="50650C53">
      <w:pPr>
        <w:spacing w:before="89" w:line="263" w:lineRule="auto"/>
        <w:ind w:left="309" w:hanging="9"/>
        <w:rPr>
          <w:rFonts w:ascii="宋体" w:hAnsi="宋体" w:eastAsia="宋体" w:cs="宋体"/>
          <w:sz w:val="20"/>
          <w:szCs w:val="20"/>
        </w:rPr>
      </w:pPr>
      <w:r>
        <w:rPr>
          <w:rFonts w:ascii="宋体" w:hAnsi="宋体" w:eastAsia="宋体" w:cs="宋体"/>
          <w:spacing w:val="5"/>
          <w:sz w:val="20"/>
          <w:szCs w:val="20"/>
        </w:rPr>
        <w:t>在</w:t>
      </w:r>
      <w:r>
        <w:rPr>
          <w:rFonts w:ascii="宋体" w:hAnsi="宋体" w:eastAsia="宋体" w:cs="宋体"/>
          <w:spacing w:val="-41"/>
          <w:sz w:val="20"/>
          <w:szCs w:val="20"/>
        </w:rPr>
        <w:t xml:space="preserve"> </w:t>
      </w:r>
      <w:r>
        <w:rPr>
          <w:rFonts w:ascii="宋体" w:hAnsi="宋体" w:eastAsia="宋体" w:cs="宋体"/>
          <w:spacing w:val="5"/>
          <w:sz w:val="20"/>
          <w:szCs w:val="20"/>
        </w:rPr>
        <w:t>a</w:t>
      </w:r>
      <w:r>
        <w:rPr>
          <w:rFonts w:ascii="Calibri" w:hAnsi="Calibri" w:eastAsia="Calibri" w:cs="Calibri"/>
          <w:spacing w:val="5"/>
          <w:sz w:val="20"/>
          <w:szCs w:val="20"/>
        </w:rPr>
        <w:t>₁</w:t>
      </w:r>
      <w:r>
        <w:rPr>
          <w:rFonts w:ascii="宋体" w:hAnsi="宋体" w:eastAsia="宋体" w:cs="宋体"/>
          <w:spacing w:val="5"/>
          <w:sz w:val="20"/>
          <w:szCs w:val="20"/>
        </w:rPr>
        <w:t>,a2,…,a</w:t>
      </w:r>
      <w:r>
        <w:rPr>
          <w:rFonts w:ascii="宋体" w:hAnsi="宋体" w:eastAsia="宋体" w:cs="宋体"/>
          <w:spacing w:val="59"/>
          <w:sz w:val="20"/>
          <w:szCs w:val="20"/>
        </w:rPr>
        <w:t xml:space="preserve"> </w:t>
      </w:r>
      <w:r>
        <w:rPr>
          <w:rFonts w:ascii="宋体" w:hAnsi="宋体" w:eastAsia="宋体" w:cs="宋体"/>
          <w:spacing w:val="5"/>
          <w:sz w:val="20"/>
          <w:szCs w:val="20"/>
        </w:rPr>
        <w:t>后面加上(2'-n)个</w:t>
      </w:r>
      <w:r>
        <w:rPr>
          <w:rFonts w:ascii="宋体" w:hAnsi="宋体" w:eastAsia="宋体" w:cs="宋体"/>
          <w:spacing w:val="-52"/>
          <w:sz w:val="20"/>
          <w:szCs w:val="20"/>
        </w:rPr>
        <w:t xml:space="preserve"> </w:t>
      </w:r>
      <w:r>
        <w:rPr>
          <w:rFonts w:ascii="宋体" w:hAnsi="宋体" w:eastAsia="宋体" w:cs="宋体"/>
          <w:spacing w:val="5"/>
          <w:sz w:val="20"/>
          <w:szCs w:val="20"/>
        </w:rPr>
        <w:t>a,</w:t>
      </w:r>
      <w:r>
        <w:rPr>
          <w:rFonts w:ascii="宋体" w:hAnsi="宋体" w:eastAsia="宋体" w:cs="宋体"/>
          <w:spacing w:val="-52"/>
          <w:sz w:val="20"/>
          <w:szCs w:val="20"/>
        </w:rPr>
        <w:t xml:space="preserve"> </w:t>
      </w:r>
      <w:r>
        <w:rPr>
          <w:rFonts w:ascii="宋体" w:hAnsi="宋体" w:eastAsia="宋体" w:cs="宋体"/>
          <w:spacing w:val="5"/>
          <w:sz w:val="20"/>
          <w:szCs w:val="20"/>
        </w:rPr>
        <w:t>将其扩充成2'个正数.对这2'个正数应用不等式，</w:t>
      </w:r>
      <w:r>
        <w:rPr>
          <w:rFonts w:ascii="宋体" w:hAnsi="宋体" w:eastAsia="宋体" w:cs="宋体"/>
          <w:sz w:val="20"/>
          <w:szCs w:val="20"/>
        </w:rPr>
        <w:t xml:space="preserve"> </w:t>
      </w:r>
      <w:r>
        <w:rPr>
          <w:rFonts w:ascii="宋体" w:hAnsi="宋体" w:eastAsia="宋体" w:cs="宋体"/>
          <w:spacing w:val="12"/>
          <w:sz w:val="20"/>
          <w:szCs w:val="20"/>
        </w:rPr>
        <w:t>得到</w:t>
      </w:r>
    </w:p>
    <w:p w14:paraId="3851DACC">
      <w:pPr>
        <w:spacing w:before="5" w:line="500" w:lineRule="exact"/>
        <w:ind w:firstLine="1879"/>
      </w:pPr>
      <w:r>
        <w:rPr>
          <w:position w:val="-9"/>
        </w:rPr>
        <w:drawing>
          <wp:inline distT="0" distB="0" distL="0" distR="0">
            <wp:extent cx="2901950" cy="316865"/>
            <wp:effectExtent l="0" t="0" r="8890" b="3175"/>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358"/>
                    <a:stretch>
                      <a:fillRect/>
                    </a:stretch>
                  </pic:blipFill>
                  <pic:spPr>
                    <a:xfrm>
                      <a:off x="0" y="0"/>
                      <a:ext cx="2901975" cy="317485"/>
                    </a:xfrm>
                    <a:prstGeom prst="rect">
                      <a:avLst/>
                    </a:prstGeom>
                  </pic:spPr>
                </pic:pic>
              </a:graphicData>
            </a:graphic>
          </wp:inline>
        </w:drawing>
      </w:r>
    </w:p>
    <w:p w14:paraId="2A1FE029">
      <w:pPr>
        <w:spacing w:before="139" w:line="220" w:lineRule="auto"/>
        <w:ind w:left="329"/>
        <w:rPr>
          <w:rFonts w:ascii="宋体" w:hAnsi="宋体" w:eastAsia="宋体" w:cs="宋体"/>
          <w:sz w:val="20"/>
          <w:szCs w:val="20"/>
        </w:rPr>
      </w:pPr>
      <w:r>
        <w:rPr>
          <w:rFonts w:ascii="宋体" w:hAnsi="宋体" w:eastAsia="宋体" w:cs="宋体"/>
          <w:spacing w:val="10"/>
          <w:sz w:val="20"/>
          <w:szCs w:val="20"/>
        </w:rPr>
        <w:t>整理后即有</w:t>
      </w:r>
    </w:p>
    <w:p w14:paraId="209870EF">
      <w:pPr>
        <w:spacing w:before="121" w:line="443" w:lineRule="exact"/>
        <w:ind w:firstLine="2979"/>
      </w:pPr>
      <w:r>
        <w:rPr>
          <w:position w:val="-8"/>
        </w:rPr>
        <w:drawing>
          <wp:inline distT="0" distB="0" distL="0" distR="0">
            <wp:extent cx="1517650" cy="280670"/>
            <wp:effectExtent l="0" t="0" r="6350" b="889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359"/>
                    <a:stretch>
                      <a:fillRect/>
                    </a:stretch>
                  </pic:blipFill>
                  <pic:spPr>
                    <a:xfrm>
                      <a:off x="0" y="0"/>
                      <a:ext cx="1517977" cy="281218"/>
                    </a:xfrm>
                    <a:prstGeom prst="rect">
                      <a:avLst/>
                    </a:prstGeom>
                  </pic:spPr>
                </pic:pic>
              </a:graphicData>
            </a:graphic>
          </wp:inline>
        </w:drawing>
      </w:r>
    </w:p>
    <w:p w14:paraId="57E58B15">
      <w:pPr>
        <w:spacing w:before="129"/>
        <w:ind w:left="748"/>
        <w:rPr>
          <w:rFonts w:ascii="宋体" w:hAnsi="宋体" w:eastAsia="宋体" w:cs="宋体"/>
          <w:sz w:val="20"/>
          <w:szCs w:val="20"/>
        </w:rPr>
      </w:pPr>
      <w:r>
        <w:rPr>
          <w:rFonts w:ascii="宋体" w:hAnsi="宋体" w:eastAsia="宋体" w:cs="宋体"/>
          <w:position w:val="-20"/>
          <w:sz w:val="20"/>
          <w:szCs w:val="20"/>
        </w:rPr>
        <w:drawing>
          <wp:inline distT="0" distB="0" distL="0" distR="0">
            <wp:extent cx="883285" cy="330200"/>
            <wp:effectExtent l="0" t="0" r="635" b="508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360"/>
                    <a:stretch>
                      <a:fillRect/>
                    </a:stretch>
                  </pic:blipFill>
                  <pic:spPr>
                    <a:xfrm>
                      <a:off x="0" y="0"/>
                      <a:ext cx="883536" cy="330218"/>
                    </a:xfrm>
                    <a:prstGeom prst="rect">
                      <a:avLst/>
                    </a:prstGeom>
                  </pic:spPr>
                </pic:pic>
              </a:graphicData>
            </a:graphic>
          </wp:inline>
        </w:drawing>
      </w:r>
      <w:r>
        <w:rPr>
          <w:rFonts w:ascii="宋体" w:hAnsi="宋体" w:eastAsia="宋体" w:cs="宋体"/>
          <w:spacing w:val="3"/>
          <w:sz w:val="20"/>
          <w:szCs w:val="20"/>
        </w:rPr>
        <w:t>使用上面的结论，便得到右边的不等式.</w:t>
      </w:r>
    </w:p>
    <w:p w14:paraId="1743EC60">
      <w:pPr>
        <w:spacing w:before="78" w:line="219" w:lineRule="auto"/>
        <w:ind w:left="7609"/>
        <w:rPr>
          <w:rFonts w:ascii="宋体" w:hAnsi="宋体" w:eastAsia="宋体" w:cs="宋体"/>
          <w:sz w:val="20"/>
          <w:szCs w:val="20"/>
        </w:rPr>
      </w:pPr>
      <w:r>
        <w:rPr>
          <w:rFonts w:ascii="宋体" w:hAnsi="宋体" w:eastAsia="宋体" w:cs="宋体"/>
          <w:spacing w:val="10"/>
          <w:sz w:val="20"/>
          <w:szCs w:val="20"/>
        </w:rPr>
        <w:t>证毕</w:t>
      </w:r>
    </w:p>
    <w:p w14:paraId="7DD41A9B">
      <w:pPr>
        <w:pStyle w:val="2"/>
        <w:spacing w:line="336" w:lineRule="auto"/>
      </w:pPr>
    </w:p>
    <w:p w14:paraId="760B65FD">
      <w:pPr>
        <w:pStyle w:val="2"/>
        <w:spacing w:line="337" w:lineRule="auto"/>
      </w:pPr>
    </w:p>
    <w:p w14:paraId="2AB8784F">
      <w:pPr>
        <w:spacing w:before="65" w:line="222" w:lineRule="auto"/>
        <w:ind w:left="3639"/>
        <w:outlineLvl w:val="2"/>
        <w:rPr>
          <w:rFonts w:ascii="黑体" w:hAnsi="黑体" w:eastAsia="黑体" w:cs="黑体"/>
          <w:sz w:val="20"/>
          <w:szCs w:val="20"/>
        </w:rPr>
      </w:pPr>
      <w:bookmarkStart w:id="27" w:name="bookmark15"/>
      <w:bookmarkEnd w:id="27"/>
      <w:r>
        <w:rPr>
          <w:rFonts w:ascii="黑体" w:hAnsi="黑体" w:eastAsia="黑体" w:cs="黑体"/>
          <w:spacing w:val="-8"/>
          <w:sz w:val="20"/>
          <w:szCs w:val="20"/>
        </w:rPr>
        <w:t>习       题</w:t>
      </w:r>
    </w:p>
    <w:p w14:paraId="5FA7CA01">
      <w:pPr>
        <w:pStyle w:val="2"/>
        <w:spacing w:line="284" w:lineRule="auto"/>
      </w:pPr>
    </w:p>
    <w:p w14:paraId="6308B2EE">
      <w:pPr>
        <w:pStyle w:val="2"/>
        <w:spacing w:line="284" w:lineRule="auto"/>
      </w:pPr>
    </w:p>
    <w:p w14:paraId="336D78C0">
      <w:pPr>
        <w:spacing w:before="66" w:line="198" w:lineRule="auto"/>
        <w:ind w:left="350"/>
        <w:rPr>
          <w:rFonts w:ascii="宋体" w:hAnsi="宋体" w:eastAsia="宋体" w:cs="宋体"/>
          <w:sz w:val="20"/>
          <w:szCs w:val="20"/>
        </w:rPr>
      </w:pPr>
      <w:r>
        <w:rPr>
          <w:rFonts w:ascii="宋体" w:hAnsi="宋体" w:eastAsia="宋体" w:cs="宋体"/>
          <w:spacing w:val="-5"/>
          <w:sz w:val="20"/>
          <w:szCs w:val="20"/>
        </w:rPr>
        <w:t>1.设</w:t>
      </w:r>
      <w:r>
        <w:rPr>
          <w:rFonts w:ascii="Times New Roman" w:hAnsi="Times New Roman" w:eastAsia="Times New Roman" w:cs="Times New Roman"/>
          <w:spacing w:val="-5"/>
          <w:sz w:val="20"/>
          <w:szCs w:val="20"/>
        </w:rPr>
        <w:t xml:space="preserve">S=|α,β,y1,T={a,b,cl,       </w:t>
      </w:r>
      <w:r>
        <w:rPr>
          <w:rFonts w:ascii="宋体" w:hAnsi="宋体" w:eastAsia="宋体" w:cs="宋体"/>
          <w:spacing w:val="-5"/>
          <w:sz w:val="20"/>
          <w:szCs w:val="20"/>
        </w:rPr>
        <w:t>问有多少种可能的映射</w:t>
      </w:r>
      <w:r>
        <w:rPr>
          <w:rFonts w:ascii="Times New Roman" w:hAnsi="Times New Roman" w:eastAsia="Times New Roman" w:cs="Times New Roman"/>
          <w:spacing w:val="-5"/>
          <w:sz w:val="20"/>
          <w:szCs w:val="20"/>
        </w:rPr>
        <w:t xml:space="preserve">f:S→T, </w:t>
      </w:r>
      <w:r>
        <w:rPr>
          <w:rFonts w:ascii="宋体" w:hAnsi="宋体" w:eastAsia="宋体" w:cs="宋体"/>
          <w:spacing w:val="-5"/>
          <w:sz w:val="20"/>
          <w:szCs w:val="20"/>
        </w:rPr>
        <w:t>其中哪些是双射?</w:t>
      </w:r>
    </w:p>
    <w:p w14:paraId="1362DFE9">
      <w:pPr>
        <w:spacing w:line="198" w:lineRule="auto"/>
        <w:rPr>
          <w:rFonts w:ascii="宋体" w:hAnsi="宋体" w:eastAsia="宋体" w:cs="宋体"/>
          <w:sz w:val="20"/>
          <w:szCs w:val="20"/>
        </w:rPr>
        <w:sectPr>
          <w:type w:val="continuous"/>
          <w:pgSz w:w="9540" w:h="14530"/>
          <w:pgMar w:top="400" w:right="309" w:bottom="611" w:left="1130" w:header="0" w:footer="20" w:gutter="0"/>
          <w:cols w:equalWidth="0" w:num="1">
            <w:col w:w="8101"/>
          </w:cols>
        </w:sectPr>
      </w:pPr>
    </w:p>
    <w:p w14:paraId="7050841F">
      <w:pPr>
        <w:spacing w:before="56" w:line="222" w:lineRule="auto"/>
        <w:ind w:left="6130"/>
        <w:rPr>
          <w:rFonts w:ascii="宋体" w:hAnsi="宋体" w:eastAsia="宋体" w:cs="宋体"/>
          <w:sz w:val="18"/>
          <w:szCs w:val="18"/>
        </w:rPr>
      </w:pPr>
      <w:r>
        <w:rPr>
          <w:rFonts w:ascii="黑体" w:hAnsi="黑体" w:eastAsia="黑体" w:cs="黑体"/>
          <w:spacing w:val="-7"/>
          <w:sz w:val="18"/>
          <w:szCs w:val="18"/>
        </w:rPr>
        <w:t>§2  映射与函数</w:t>
      </w:r>
      <w:r>
        <w:rPr>
          <w:rFonts w:ascii="黑体" w:hAnsi="黑体" w:eastAsia="黑体" w:cs="黑体"/>
          <w:spacing w:val="-13"/>
          <w:sz w:val="18"/>
          <w:szCs w:val="18"/>
        </w:rPr>
        <w:t xml:space="preserve"> </w:t>
      </w:r>
      <w:r>
        <w:rPr>
          <w:rFonts w:ascii="宋体" w:hAnsi="宋体" w:eastAsia="宋体" w:cs="宋体"/>
          <w:spacing w:val="-7"/>
          <w:sz w:val="18"/>
          <w:szCs w:val="18"/>
        </w:rPr>
        <w:t>II</w:t>
      </w:r>
    </w:p>
    <w:p w14:paraId="06E6A8CD">
      <w:pPr>
        <w:pStyle w:val="2"/>
        <w:spacing w:line="416" w:lineRule="auto"/>
      </w:pPr>
    </w:p>
    <w:p w14:paraId="41B7BDB7">
      <w:pPr>
        <w:spacing w:before="58" w:line="212" w:lineRule="auto"/>
        <w:rPr>
          <w:rFonts w:ascii="宋体" w:hAnsi="宋体" w:eastAsia="宋体" w:cs="宋体"/>
          <w:sz w:val="18"/>
          <w:szCs w:val="18"/>
        </w:rPr>
      </w:pPr>
      <w:r>
        <w:rPr>
          <w:rFonts w:ascii="宋体" w:hAnsi="宋体" w:eastAsia="宋体" w:cs="宋体"/>
          <w:spacing w:val="4"/>
          <w:sz w:val="18"/>
          <w:szCs w:val="18"/>
        </w:rPr>
        <w:t>2.</w:t>
      </w:r>
      <w:r>
        <w:rPr>
          <w:rFonts w:ascii="宋体" w:hAnsi="宋体" w:eastAsia="宋体" w:cs="宋体"/>
          <w:spacing w:val="-30"/>
          <w:sz w:val="18"/>
          <w:szCs w:val="18"/>
        </w:rPr>
        <w:t xml:space="preserve"> </w:t>
      </w:r>
      <w:r>
        <w:rPr>
          <w:rFonts w:ascii="宋体" w:hAnsi="宋体" w:eastAsia="宋体" w:cs="宋体"/>
          <w:spacing w:val="4"/>
          <w:sz w:val="18"/>
          <w:szCs w:val="18"/>
        </w:rPr>
        <w:t>(1)建立区间</w:t>
      </w:r>
      <w:r>
        <w:rPr>
          <w:rFonts w:ascii="Times New Roman" w:hAnsi="Times New Roman" w:eastAsia="Times New Roman" w:cs="Times New Roman"/>
          <w:spacing w:val="4"/>
          <w:sz w:val="18"/>
          <w:szCs w:val="18"/>
        </w:rPr>
        <w:t xml:space="preserve">[a,b]   </w:t>
      </w:r>
      <w:r>
        <w:rPr>
          <w:rFonts w:ascii="宋体" w:hAnsi="宋体" w:eastAsia="宋体" w:cs="宋体"/>
          <w:spacing w:val="4"/>
          <w:sz w:val="18"/>
          <w:szCs w:val="18"/>
        </w:rPr>
        <w:t>与[0,1]</w:t>
      </w:r>
      <w:r>
        <w:rPr>
          <w:rFonts w:ascii="宋体" w:hAnsi="宋体" w:eastAsia="宋体" w:cs="宋体"/>
          <w:spacing w:val="3"/>
          <w:sz w:val="18"/>
          <w:szCs w:val="18"/>
        </w:rPr>
        <w:t>之间的一一对应；</w:t>
      </w:r>
    </w:p>
    <w:p w14:paraId="3F286117">
      <w:pPr>
        <w:spacing w:before="78" w:line="216" w:lineRule="auto"/>
        <w:ind w:left="250"/>
        <w:rPr>
          <w:rFonts w:ascii="宋体" w:hAnsi="宋体" w:eastAsia="宋体" w:cs="宋体"/>
          <w:sz w:val="18"/>
          <w:szCs w:val="18"/>
        </w:rPr>
      </w:pPr>
      <w:r>
        <w:rPr>
          <w:rFonts w:ascii="宋体" w:hAnsi="宋体" w:eastAsia="宋体" w:cs="宋体"/>
          <w:spacing w:val="10"/>
          <w:sz w:val="18"/>
          <w:szCs w:val="18"/>
        </w:rPr>
        <w:t>(2)建立区间(0,1)与(-0,+∞)之间的一一对应.</w:t>
      </w:r>
    </w:p>
    <w:p w14:paraId="5AE78732">
      <w:pPr>
        <w:spacing w:before="81" w:line="212" w:lineRule="auto"/>
        <w:rPr>
          <w:rFonts w:ascii="宋体" w:hAnsi="宋体" w:eastAsia="宋体" w:cs="宋体"/>
          <w:sz w:val="18"/>
          <w:szCs w:val="18"/>
        </w:rPr>
      </w:pPr>
      <w:r>
        <w:rPr>
          <w:rFonts w:ascii="宋体" w:hAnsi="宋体" w:eastAsia="宋体" w:cs="宋体"/>
          <w:spacing w:val="-2"/>
          <w:sz w:val="18"/>
          <w:szCs w:val="18"/>
        </w:rPr>
        <w:t>3.</w:t>
      </w:r>
      <w:r>
        <w:rPr>
          <w:rFonts w:ascii="宋体" w:hAnsi="宋体" w:eastAsia="宋体" w:cs="宋体"/>
          <w:spacing w:val="-37"/>
          <w:sz w:val="18"/>
          <w:szCs w:val="18"/>
        </w:rPr>
        <w:t xml:space="preserve"> </w:t>
      </w:r>
      <w:r>
        <w:rPr>
          <w:rFonts w:ascii="宋体" w:hAnsi="宋体" w:eastAsia="宋体" w:cs="宋体"/>
          <w:spacing w:val="-2"/>
          <w:sz w:val="18"/>
          <w:szCs w:val="18"/>
        </w:rPr>
        <w:t>将下列函数</w:t>
      </w:r>
      <w:r>
        <w:rPr>
          <w:rFonts w:ascii="Times New Roman" w:hAnsi="Times New Roman" w:eastAsia="Times New Roman" w:cs="Times New Roman"/>
          <w:spacing w:val="-2"/>
          <w:sz w:val="18"/>
          <w:szCs w:val="18"/>
        </w:rPr>
        <w:t>f</w:t>
      </w:r>
      <w:r>
        <w:rPr>
          <w:rFonts w:ascii="Times New Roman" w:hAnsi="Times New Roman" w:eastAsia="Times New Roman" w:cs="Times New Roman"/>
          <w:spacing w:val="24"/>
          <w:sz w:val="18"/>
          <w:szCs w:val="18"/>
        </w:rPr>
        <w:t xml:space="preserve"> </w:t>
      </w:r>
      <w:r>
        <w:rPr>
          <w:rFonts w:ascii="宋体" w:hAnsi="宋体" w:eastAsia="宋体" w:cs="宋体"/>
          <w:spacing w:val="-2"/>
          <w:sz w:val="18"/>
          <w:szCs w:val="18"/>
        </w:rPr>
        <w:t>和</w:t>
      </w:r>
      <w:r>
        <w:rPr>
          <w:rFonts w:ascii="Times New Roman" w:hAnsi="Times New Roman" w:eastAsia="Times New Roman" w:cs="Times New Roman"/>
          <w:spacing w:val="-2"/>
          <w:sz w:val="18"/>
          <w:szCs w:val="18"/>
        </w:rPr>
        <w:t>g</w:t>
      </w:r>
      <w:r>
        <w:rPr>
          <w:rFonts w:ascii="Times New Roman" w:hAnsi="Times New Roman" w:eastAsia="Times New Roman" w:cs="Times New Roman"/>
          <w:spacing w:val="20"/>
          <w:w w:val="101"/>
          <w:sz w:val="18"/>
          <w:szCs w:val="18"/>
        </w:rPr>
        <w:t xml:space="preserve"> </w:t>
      </w:r>
      <w:r>
        <w:rPr>
          <w:rFonts w:ascii="宋体" w:hAnsi="宋体" w:eastAsia="宋体" w:cs="宋体"/>
          <w:spacing w:val="-2"/>
          <w:sz w:val="18"/>
          <w:szCs w:val="18"/>
        </w:rPr>
        <w:t>构成复合函数，并指出定义域与值域：</w:t>
      </w:r>
    </w:p>
    <w:p w14:paraId="32CD8F96">
      <w:pPr>
        <w:spacing w:before="101" w:line="192"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(1)y=f(u)=logu,u=g(x)=x²-3;</w:t>
      </w:r>
    </w:p>
    <w:p w14:paraId="798FED51">
      <w:pPr>
        <w:spacing w:before="134" w:line="192" w:lineRule="auto"/>
        <w:ind w:left="240"/>
        <w:rPr>
          <w:rFonts w:ascii="Times New Roman" w:hAnsi="Times New Roman" w:eastAsia="Times New Roman" w:cs="Times New Roman"/>
          <w:sz w:val="18"/>
          <w:szCs w:val="18"/>
        </w:rPr>
      </w:pPr>
      <w:r>
        <w:rPr>
          <w:rFonts w:ascii="Times New Roman" w:hAnsi="Times New Roman" w:eastAsia="Times New Roman" w:cs="Times New Roman"/>
          <w:sz w:val="18"/>
          <w:szCs w:val="18"/>
        </w:rPr>
        <w:t>(2)y=f(u)=arcsin               u,u=g(x)=3°;</w:t>
      </w:r>
    </w:p>
    <w:p w14:paraId="21BADBBB">
      <w:pPr>
        <w:spacing w:before="124" w:line="242" w:lineRule="exact"/>
        <w:ind w:left="240"/>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(3)y=f(u)=√u²-1,u=g(x)=sec</w:t>
      </w:r>
      <w:r>
        <w:rPr>
          <w:rFonts w:ascii="Times New Roman" w:hAnsi="Times New Roman" w:eastAsia="Times New Roman" w:cs="Times New Roman"/>
          <w:spacing w:val="2"/>
          <w:position w:val="1"/>
          <w:sz w:val="18"/>
          <w:szCs w:val="18"/>
        </w:rPr>
        <w:t xml:space="preserve">                   </w:t>
      </w:r>
      <w:r>
        <w:rPr>
          <w:rFonts w:ascii="Times New Roman" w:hAnsi="Times New Roman" w:eastAsia="Times New Roman" w:cs="Times New Roman"/>
          <w:spacing w:val="-1"/>
          <w:position w:val="1"/>
          <w:sz w:val="18"/>
          <w:szCs w:val="18"/>
        </w:rPr>
        <w:t>x;</w:t>
      </w:r>
    </w:p>
    <w:p w14:paraId="53276822">
      <w:pPr>
        <w:spacing w:before="103"/>
        <w:ind w:left="240"/>
        <w:rPr>
          <w:sz w:val="18"/>
          <w:szCs w:val="18"/>
        </w:rPr>
      </w:pPr>
      <w:r>
        <w:rPr>
          <w:rFonts w:ascii="Times New Roman" w:hAnsi="Times New Roman" w:eastAsia="Times New Roman" w:cs="Times New Roman"/>
          <w:spacing w:val="-1"/>
          <w:sz w:val="18"/>
          <w:szCs w:val="18"/>
        </w:rPr>
        <w:t>(4)y=f(u)=√u,</w:t>
      </w:r>
      <w:r>
        <w:rPr>
          <w:rFonts w:ascii="Times New Roman" w:hAnsi="Times New Roman" w:eastAsia="Times New Roman" w:cs="Times New Roman"/>
          <w:spacing w:val="4"/>
          <w:sz w:val="18"/>
          <w:szCs w:val="18"/>
        </w:rPr>
        <w:t xml:space="preserve">         </w:t>
      </w:r>
      <w:r>
        <w:rPr>
          <w:position w:val="-15"/>
          <w:sz w:val="18"/>
          <w:szCs w:val="18"/>
        </w:rPr>
        <w:drawing>
          <wp:inline distT="0" distB="0" distL="0" distR="0">
            <wp:extent cx="697865" cy="253365"/>
            <wp:effectExtent l="0" t="0" r="3175" b="5715"/>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61"/>
                    <a:stretch>
                      <a:fillRect/>
                    </a:stretch>
                  </pic:blipFill>
                  <pic:spPr>
                    <a:xfrm>
                      <a:off x="0" y="0"/>
                      <a:ext cx="698475" cy="253996"/>
                    </a:xfrm>
                    <a:prstGeom prst="rect">
                      <a:avLst/>
                    </a:prstGeom>
                  </pic:spPr>
                </pic:pic>
              </a:graphicData>
            </a:graphic>
          </wp:inline>
        </w:drawing>
      </w:r>
    </w:p>
    <w:p w14:paraId="596437E7">
      <w:pPr>
        <w:spacing w:before="117" w:line="219" w:lineRule="auto"/>
        <w:rPr>
          <w:rFonts w:ascii="宋体" w:hAnsi="宋体" w:eastAsia="宋体" w:cs="宋体"/>
          <w:sz w:val="18"/>
          <w:szCs w:val="18"/>
        </w:rPr>
      </w:pPr>
      <w:r>
        <w:drawing>
          <wp:anchor distT="0" distB="0" distL="0" distR="0" simplePos="0" relativeHeight="251727872" behindDoc="0" locked="0" layoutInCell="1" allowOverlap="1">
            <wp:simplePos x="0" y="0"/>
            <wp:positionH relativeFrom="column">
              <wp:posOffset>139700</wp:posOffset>
            </wp:positionH>
            <wp:positionV relativeFrom="paragraph">
              <wp:posOffset>266065</wp:posOffset>
            </wp:positionV>
            <wp:extent cx="1079500" cy="311150"/>
            <wp:effectExtent l="0" t="0" r="2540" b="9525"/>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362"/>
                    <a:stretch>
                      <a:fillRect/>
                    </a:stretch>
                  </pic:blipFill>
                  <pic:spPr>
                    <a:xfrm>
                      <a:off x="0" y="0"/>
                      <a:ext cx="1079457" cy="311148"/>
                    </a:xfrm>
                    <a:prstGeom prst="rect">
                      <a:avLst/>
                    </a:prstGeom>
                  </pic:spPr>
                </pic:pic>
              </a:graphicData>
            </a:graphic>
          </wp:anchor>
        </w:drawing>
      </w:r>
      <w:r>
        <w:drawing>
          <wp:anchor distT="0" distB="0" distL="0" distR="0" simplePos="0" relativeHeight="251728896" behindDoc="0" locked="0" layoutInCell="1" allowOverlap="1">
            <wp:simplePos x="0" y="0"/>
            <wp:positionH relativeFrom="column">
              <wp:posOffset>1911350</wp:posOffset>
            </wp:positionH>
            <wp:positionV relativeFrom="paragraph">
              <wp:posOffset>266065</wp:posOffset>
            </wp:positionV>
            <wp:extent cx="889000" cy="247650"/>
            <wp:effectExtent l="0" t="0" r="10160" b="1143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363"/>
                    <a:stretch>
                      <a:fillRect/>
                    </a:stretch>
                  </pic:blipFill>
                  <pic:spPr>
                    <a:xfrm>
                      <a:off x="0" y="0"/>
                      <a:ext cx="888997" cy="247626"/>
                    </a:xfrm>
                    <a:prstGeom prst="rect">
                      <a:avLst/>
                    </a:prstGeom>
                  </pic:spPr>
                </pic:pic>
              </a:graphicData>
            </a:graphic>
          </wp:anchor>
        </w:drawing>
      </w:r>
      <w:r>
        <w:rPr>
          <w:rFonts w:ascii="宋体" w:hAnsi="宋体" w:eastAsia="宋体" w:cs="宋体"/>
          <w:spacing w:val="-1"/>
          <w:sz w:val="18"/>
          <w:szCs w:val="18"/>
        </w:rPr>
        <w:t>4.</w:t>
      </w:r>
      <w:r>
        <w:rPr>
          <w:rFonts w:ascii="宋体" w:hAnsi="宋体" w:eastAsia="宋体" w:cs="宋体"/>
          <w:spacing w:val="-18"/>
          <w:sz w:val="18"/>
          <w:szCs w:val="18"/>
        </w:rPr>
        <w:t xml:space="preserve"> </w:t>
      </w:r>
      <w:r>
        <w:rPr>
          <w:rFonts w:ascii="宋体" w:hAnsi="宋体" w:eastAsia="宋体" w:cs="宋体"/>
          <w:spacing w:val="-1"/>
          <w:sz w:val="18"/>
          <w:szCs w:val="18"/>
        </w:rPr>
        <w:t>指出下列函数是由哪些基本初等函数复合而成的：</w:t>
      </w:r>
    </w:p>
    <w:p w14:paraId="55CFF6C1">
      <w:pPr>
        <w:spacing w:before="200" w:line="222" w:lineRule="auto"/>
        <w:ind w:left="2660"/>
        <w:rPr>
          <w:rFonts w:ascii="宋体" w:hAnsi="宋体" w:eastAsia="宋体" w:cs="宋体"/>
          <w:sz w:val="18"/>
          <w:szCs w:val="18"/>
        </w:rPr>
      </w:pPr>
      <w:r>
        <w:rPr>
          <w:rFonts w:ascii="宋体" w:hAnsi="宋体" w:eastAsia="宋体" w:cs="宋体"/>
          <w:spacing w:val="-9"/>
          <w:sz w:val="18"/>
          <w:szCs w:val="18"/>
        </w:rPr>
        <w:t>(2)</w:t>
      </w:r>
    </w:p>
    <w:p w14:paraId="70CEA866">
      <w:pPr>
        <w:spacing w:before="271" w:line="219" w:lineRule="auto"/>
        <w:ind w:left="10"/>
        <w:rPr>
          <w:rFonts w:ascii="宋体" w:hAnsi="宋体" w:eastAsia="宋体" w:cs="宋体"/>
          <w:sz w:val="18"/>
          <w:szCs w:val="18"/>
        </w:rPr>
      </w:pPr>
      <w:r>
        <w:rPr>
          <w:rFonts w:ascii="宋体" w:hAnsi="宋体" w:eastAsia="宋体" w:cs="宋体"/>
          <w:spacing w:val="-1"/>
          <w:sz w:val="18"/>
          <w:szCs w:val="18"/>
        </w:rPr>
        <w:t>5.</w:t>
      </w:r>
      <w:r>
        <w:rPr>
          <w:rFonts w:ascii="宋体" w:hAnsi="宋体" w:eastAsia="宋体" w:cs="宋体"/>
          <w:spacing w:val="-44"/>
          <w:sz w:val="18"/>
          <w:szCs w:val="18"/>
        </w:rPr>
        <w:t xml:space="preserve"> </w:t>
      </w:r>
      <w:r>
        <w:rPr>
          <w:rFonts w:ascii="宋体" w:hAnsi="宋体" w:eastAsia="宋体" w:cs="宋体"/>
          <w:spacing w:val="-1"/>
          <w:sz w:val="18"/>
          <w:szCs w:val="18"/>
        </w:rPr>
        <w:t>求下列函数的自然定义域与值域：</w:t>
      </w:r>
    </w:p>
    <w:p w14:paraId="3958B91D">
      <w:pPr>
        <w:spacing w:before="63" w:line="246" w:lineRule="exact"/>
        <w:ind w:left="24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(1)y=log,sin          x(a&gt;1);</w:t>
      </w:r>
      <w:r>
        <w:rPr>
          <w:rFonts w:ascii="Times New Roman" w:hAnsi="Times New Roman" w:eastAsia="Times New Roman" w:cs="Times New Roman"/>
          <w:spacing w:val="2"/>
          <w:position w:val="1"/>
          <w:sz w:val="18"/>
          <w:szCs w:val="18"/>
        </w:rPr>
        <w:t xml:space="preserve">            </w:t>
      </w:r>
      <w:r>
        <w:rPr>
          <w:rFonts w:ascii="Times New Roman" w:hAnsi="Times New Roman" w:eastAsia="Times New Roman" w:cs="Times New Roman"/>
          <w:position w:val="2"/>
          <w:sz w:val="18"/>
          <w:szCs w:val="18"/>
        </w:rPr>
        <w:t xml:space="preserve">(2)y=√cos    </w:t>
      </w:r>
      <w:r>
        <w:rPr>
          <w:rFonts w:ascii="Times New Roman" w:hAnsi="Times New Roman" w:eastAsia="Times New Roman" w:cs="Times New Roman"/>
          <w:spacing w:val="-1"/>
          <w:position w:val="2"/>
          <w:sz w:val="18"/>
          <w:szCs w:val="18"/>
        </w:rPr>
        <w:t xml:space="preserve">    x;</w:t>
      </w:r>
    </w:p>
    <w:p w14:paraId="08B12189">
      <w:pPr>
        <w:spacing w:before="100"/>
        <w:ind w:left="250"/>
        <w:rPr>
          <w:sz w:val="18"/>
          <w:szCs w:val="18"/>
        </w:rPr>
      </w:pPr>
      <w:r>
        <w:rPr>
          <w:rFonts w:ascii="Times New Roman" w:hAnsi="Times New Roman" w:eastAsia="Times New Roman" w:cs="Times New Roman"/>
          <w:spacing w:val="-2"/>
          <w:sz w:val="18"/>
          <w:szCs w:val="18"/>
        </w:rPr>
        <w:t xml:space="preserve">(3)y=√4-3x-x²;                               </w:t>
      </w:r>
      <w:r>
        <w:rPr>
          <w:rFonts w:ascii="宋体" w:hAnsi="宋体" w:eastAsia="宋体" w:cs="宋体"/>
          <w:spacing w:val="-2"/>
          <w:sz w:val="18"/>
          <w:szCs w:val="18"/>
        </w:rPr>
        <w:t>(4)</w:t>
      </w:r>
      <w:r>
        <w:rPr>
          <w:rFonts w:ascii="宋体" w:hAnsi="宋体" w:eastAsia="宋体" w:cs="宋体"/>
          <w:spacing w:val="45"/>
          <w:w w:val="101"/>
          <w:sz w:val="18"/>
          <w:szCs w:val="18"/>
        </w:rPr>
        <w:t xml:space="preserve"> </w:t>
      </w:r>
      <w:r>
        <w:rPr>
          <w:position w:val="-15"/>
          <w:sz w:val="18"/>
          <w:szCs w:val="18"/>
        </w:rPr>
        <w:drawing>
          <wp:inline distT="0" distB="0" distL="0" distR="0">
            <wp:extent cx="476250" cy="266065"/>
            <wp:effectExtent l="0" t="0" r="11430" b="889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364"/>
                    <a:stretch>
                      <a:fillRect/>
                    </a:stretch>
                  </pic:blipFill>
                  <pic:spPr>
                    <a:xfrm>
                      <a:off x="0" y="0"/>
                      <a:ext cx="476272" cy="266646"/>
                    </a:xfrm>
                    <a:prstGeom prst="rect">
                      <a:avLst/>
                    </a:prstGeom>
                  </pic:spPr>
                </pic:pic>
              </a:graphicData>
            </a:graphic>
          </wp:inline>
        </w:drawing>
      </w:r>
    </w:p>
    <w:p w14:paraId="3981C735">
      <w:pPr>
        <w:spacing w:before="121" w:line="214" w:lineRule="auto"/>
        <w:rPr>
          <w:rFonts w:ascii="宋体" w:hAnsi="宋体" w:eastAsia="宋体" w:cs="宋体"/>
          <w:sz w:val="18"/>
          <w:szCs w:val="18"/>
        </w:rPr>
      </w:pPr>
      <w:r>
        <w:rPr>
          <w:rFonts w:ascii="宋体" w:hAnsi="宋体" w:eastAsia="宋体" w:cs="宋体"/>
          <w:sz w:val="18"/>
          <w:szCs w:val="18"/>
        </w:rPr>
        <w:t>6.</w:t>
      </w:r>
      <w:r>
        <w:rPr>
          <w:rFonts w:ascii="宋体" w:hAnsi="宋体" w:eastAsia="宋体" w:cs="宋体"/>
          <w:spacing w:val="-20"/>
          <w:sz w:val="18"/>
          <w:szCs w:val="18"/>
        </w:rPr>
        <w:t xml:space="preserve"> </w:t>
      </w:r>
      <w:r>
        <w:rPr>
          <w:rFonts w:ascii="宋体" w:hAnsi="宋体" w:eastAsia="宋体" w:cs="宋体"/>
          <w:sz w:val="18"/>
          <w:szCs w:val="18"/>
        </w:rPr>
        <w:t>问下列函数f</w:t>
      </w:r>
      <w:r>
        <w:rPr>
          <w:rFonts w:ascii="宋体" w:hAnsi="宋体" w:eastAsia="宋体" w:cs="宋体"/>
          <w:spacing w:val="-40"/>
          <w:sz w:val="18"/>
          <w:szCs w:val="18"/>
        </w:rPr>
        <w:t xml:space="preserve"> </w:t>
      </w:r>
      <w:r>
        <w:rPr>
          <w:rFonts w:ascii="宋体" w:hAnsi="宋体" w:eastAsia="宋体" w:cs="宋体"/>
          <w:sz w:val="18"/>
          <w:szCs w:val="18"/>
        </w:rPr>
        <w:t>和</w:t>
      </w:r>
      <w:r>
        <w:rPr>
          <w:rFonts w:ascii="宋体" w:hAnsi="宋体" w:eastAsia="宋体" w:cs="宋体"/>
          <w:spacing w:val="-42"/>
          <w:sz w:val="18"/>
          <w:szCs w:val="18"/>
        </w:rPr>
        <w:t xml:space="preserve"> </w:t>
      </w:r>
      <w:r>
        <w:rPr>
          <w:rFonts w:ascii="宋体" w:hAnsi="宋体" w:eastAsia="宋体" w:cs="宋体"/>
          <w:sz w:val="18"/>
          <w:szCs w:val="18"/>
        </w:rPr>
        <w:t>g</w:t>
      </w:r>
      <w:r>
        <w:rPr>
          <w:rFonts w:ascii="宋体" w:hAnsi="宋体" w:eastAsia="宋体" w:cs="宋体"/>
          <w:spacing w:val="-50"/>
          <w:sz w:val="18"/>
          <w:szCs w:val="18"/>
        </w:rPr>
        <w:t xml:space="preserve"> </w:t>
      </w:r>
      <w:r>
        <w:rPr>
          <w:rFonts w:ascii="宋体" w:hAnsi="宋体" w:eastAsia="宋体" w:cs="宋体"/>
          <w:sz w:val="18"/>
          <w:szCs w:val="18"/>
        </w:rPr>
        <w:t>是否等同?</w:t>
      </w:r>
    </w:p>
    <w:p w14:paraId="2FF7E15E">
      <w:pPr>
        <w:spacing w:before="95" w:line="183"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(1)f(x)=log.(x²),g(x)=2l</w:t>
      </w:r>
      <w:r>
        <w:rPr>
          <w:rFonts w:ascii="Times New Roman" w:hAnsi="Times New Roman" w:eastAsia="Times New Roman" w:cs="Times New Roman"/>
          <w:spacing w:val="-2"/>
          <w:sz w:val="18"/>
          <w:szCs w:val="18"/>
        </w:rPr>
        <w:t>og</w:t>
      </w:r>
      <w:r>
        <w:rPr>
          <w:rFonts w:ascii="Times New Roman" w:hAnsi="Times New Roman" w:eastAsia="Times New Roman" w:cs="Times New Roman"/>
          <w:spacing w:val="-20"/>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x;</w:t>
      </w:r>
    </w:p>
    <w:p w14:paraId="7DCC722A">
      <w:pPr>
        <w:spacing w:before="131" w:line="192"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(2)f(x)=sec²x-tan²x,g(x)=1;</w:t>
      </w:r>
    </w:p>
    <w:p w14:paraId="7CD9C8F9">
      <w:pPr>
        <w:spacing w:before="125" w:line="192" w:lineRule="auto"/>
        <w:ind w:left="250"/>
        <w:rPr>
          <w:rFonts w:ascii="Times New Roman" w:hAnsi="Times New Roman" w:eastAsia="Times New Roman" w:cs="Times New Roman"/>
          <w:sz w:val="18"/>
          <w:szCs w:val="18"/>
        </w:rPr>
      </w:pPr>
      <w:r>
        <w:rPr>
          <w:rFonts w:ascii="Times New Roman" w:hAnsi="Times New Roman" w:eastAsia="Times New Roman" w:cs="Times New Roman"/>
          <w:sz w:val="18"/>
          <w:szCs w:val="18"/>
        </w:rPr>
        <w:t>(3)f(x)=sin²x+cos²x,g(x)=1.</w:t>
      </w:r>
    </w:p>
    <w:p w14:paraId="62FC069F">
      <w:pPr>
        <w:spacing w:before="87" w:line="212" w:lineRule="auto"/>
        <w:rPr>
          <w:rFonts w:ascii="Times New Roman" w:hAnsi="Times New Roman" w:eastAsia="Times New Roman" w:cs="Times New Roman"/>
          <w:sz w:val="18"/>
          <w:szCs w:val="18"/>
        </w:rPr>
      </w:pPr>
      <w:r>
        <w:rPr>
          <w:rFonts w:ascii="宋体" w:hAnsi="宋体" w:eastAsia="宋体" w:cs="宋体"/>
          <w:spacing w:val="1"/>
          <w:sz w:val="18"/>
          <w:szCs w:val="18"/>
        </w:rPr>
        <w:t>7</w:t>
      </w:r>
      <w:r>
        <w:rPr>
          <w:rFonts w:ascii="宋体" w:hAnsi="宋体" w:eastAsia="宋体" w:cs="宋体"/>
          <w:spacing w:val="-39"/>
          <w:sz w:val="18"/>
          <w:szCs w:val="18"/>
        </w:rPr>
        <w:t xml:space="preserve"> </w:t>
      </w:r>
      <w:r>
        <w:rPr>
          <w:rFonts w:ascii="宋体" w:hAnsi="宋体" w:eastAsia="宋体" w:cs="宋体"/>
          <w:spacing w:val="1"/>
          <w:sz w:val="18"/>
          <w:szCs w:val="18"/>
        </w:rPr>
        <w:t>.</w:t>
      </w:r>
      <w:r>
        <w:rPr>
          <w:rFonts w:ascii="宋体" w:hAnsi="宋体" w:eastAsia="宋体" w:cs="宋体"/>
          <w:spacing w:val="-19"/>
          <w:sz w:val="18"/>
          <w:szCs w:val="18"/>
        </w:rPr>
        <w:t xml:space="preserve"> </w:t>
      </w:r>
      <w:r>
        <w:rPr>
          <w:rFonts w:ascii="宋体" w:hAnsi="宋体" w:eastAsia="宋体" w:cs="宋体"/>
          <w:spacing w:val="1"/>
          <w:sz w:val="18"/>
          <w:szCs w:val="18"/>
        </w:rPr>
        <w:t>(1)设</w:t>
      </w:r>
      <w:r>
        <w:rPr>
          <w:rFonts w:ascii="Times New Roman" w:hAnsi="Times New Roman" w:eastAsia="Times New Roman" w:cs="Times New Roman"/>
          <w:spacing w:val="1"/>
          <w:sz w:val="18"/>
          <w:szCs w:val="18"/>
        </w:rPr>
        <w:t>f(x+3)=2x³-3x²+5x-1,</w:t>
      </w:r>
      <w:r>
        <w:rPr>
          <w:rFonts w:ascii="Times New Roman" w:hAnsi="Times New Roman" w:eastAsia="Times New Roman" w:cs="Times New Roman"/>
          <w:spacing w:val="5"/>
          <w:sz w:val="18"/>
          <w:szCs w:val="18"/>
        </w:rPr>
        <w:t xml:space="preserve">       </w:t>
      </w:r>
      <w:r>
        <w:rPr>
          <w:rFonts w:ascii="宋体" w:hAnsi="宋体" w:eastAsia="宋体" w:cs="宋体"/>
          <w:spacing w:val="1"/>
          <w:sz w:val="18"/>
          <w:szCs w:val="18"/>
        </w:rPr>
        <w:t>求</w:t>
      </w:r>
      <w:r>
        <w:rPr>
          <w:rFonts w:ascii="Times New Roman" w:hAnsi="Times New Roman" w:eastAsia="Times New Roman" w:cs="Times New Roman"/>
          <w:spacing w:val="1"/>
          <w:sz w:val="18"/>
          <w:szCs w:val="18"/>
        </w:rPr>
        <w:t>f(x);</w:t>
      </w:r>
    </w:p>
    <w:p w14:paraId="22188453">
      <w:pPr>
        <w:spacing w:before="96"/>
        <w:ind w:left="240"/>
        <w:rPr>
          <w:rFonts w:ascii="Times New Roman" w:hAnsi="Times New Roman" w:eastAsia="Times New Roman" w:cs="Times New Roman"/>
          <w:sz w:val="18"/>
          <w:szCs w:val="18"/>
        </w:rPr>
      </w:pPr>
      <w:r>
        <w:rPr>
          <w:rFonts w:ascii="宋体" w:hAnsi="宋体" w:eastAsia="宋体" w:cs="宋体"/>
          <w:spacing w:val="-7"/>
          <w:sz w:val="18"/>
          <w:szCs w:val="18"/>
        </w:rPr>
        <w:t>(</w:t>
      </w:r>
      <w:r>
        <w:rPr>
          <w:rFonts w:ascii="宋体" w:hAnsi="宋体" w:eastAsia="宋体" w:cs="宋体"/>
          <w:spacing w:val="-33"/>
          <w:sz w:val="18"/>
          <w:szCs w:val="18"/>
        </w:rPr>
        <w:t xml:space="preserve"> </w:t>
      </w:r>
      <w:r>
        <w:rPr>
          <w:rFonts w:ascii="宋体" w:hAnsi="宋体" w:eastAsia="宋体" w:cs="宋体"/>
          <w:spacing w:val="-7"/>
          <w:sz w:val="18"/>
          <w:szCs w:val="18"/>
        </w:rPr>
        <w:t>2</w:t>
      </w:r>
      <w:r>
        <w:rPr>
          <w:rFonts w:ascii="宋体" w:hAnsi="宋体" w:eastAsia="宋体" w:cs="宋体"/>
          <w:spacing w:val="-40"/>
          <w:sz w:val="18"/>
          <w:szCs w:val="18"/>
        </w:rPr>
        <w:t xml:space="preserve"> </w:t>
      </w:r>
      <w:r>
        <w:rPr>
          <w:rFonts w:ascii="宋体" w:hAnsi="宋体" w:eastAsia="宋体" w:cs="宋体"/>
          <w:spacing w:val="-7"/>
          <w:sz w:val="18"/>
          <w:szCs w:val="18"/>
        </w:rPr>
        <w:t>)</w:t>
      </w:r>
      <w:r>
        <w:rPr>
          <w:rFonts w:ascii="宋体" w:hAnsi="宋体" w:eastAsia="宋体" w:cs="宋体"/>
          <w:spacing w:val="-37"/>
          <w:sz w:val="18"/>
          <w:szCs w:val="18"/>
        </w:rPr>
        <w:t xml:space="preserve"> </w:t>
      </w:r>
      <w:r>
        <w:rPr>
          <w:rFonts w:ascii="宋体" w:hAnsi="宋体" w:eastAsia="宋体" w:cs="宋体"/>
          <w:spacing w:val="-7"/>
          <w:sz w:val="18"/>
          <w:szCs w:val="18"/>
        </w:rPr>
        <w:t>设</w:t>
      </w:r>
      <w:r>
        <w:rPr>
          <w:rFonts w:ascii="宋体" w:hAnsi="宋体" w:eastAsia="宋体" w:cs="宋体"/>
          <w:spacing w:val="-69"/>
          <w:sz w:val="18"/>
          <w:szCs w:val="18"/>
        </w:rPr>
        <w:t xml:space="preserve"> </w:t>
      </w:r>
      <w:r>
        <w:rPr>
          <w:position w:val="-16"/>
          <w:sz w:val="18"/>
          <w:szCs w:val="18"/>
        </w:rPr>
        <w:drawing>
          <wp:inline distT="0" distB="0" distL="0" distR="0">
            <wp:extent cx="736600" cy="278765"/>
            <wp:effectExtent l="0" t="0" r="10160" b="10795"/>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365"/>
                    <a:stretch>
                      <a:fillRect/>
                    </a:stretch>
                  </pic:blipFill>
                  <pic:spPr>
                    <a:xfrm>
                      <a:off x="0" y="0"/>
                      <a:ext cx="736640" cy="279387"/>
                    </a:xfrm>
                    <a:prstGeom prst="rect">
                      <a:avLst/>
                    </a:prstGeom>
                  </pic:spPr>
                </pic:pic>
              </a:graphicData>
            </a:graphic>
          </wp:inline>
        </w:drawing>
      </w:r>
      <w:r>
        <w:rPr>
          <w:rFonts w:ascii="宋体" w:hAnsi="宋体" w:eastAsia="宋体" w:cs="宋体"/>
          <w:spacing w:val="-7"/>
          <w:sz w:val="18"/>
          <w:szCs w:val="18"/>
        </w:rPr>
        <w:t>,求</w:t>
      </w:r>
      <w:r>
        <w:rPr>
          <w:rFonts w:ascii="Times New Roman" w:hAnsi="Times New Roman" w:eastAsia="Times New Roman" w:cs="Times New Roman"/>
          <w:spacing w:val="-7"/>
          <w:sz w:val="18"/>
          <w:szCs w:val="18"/>
        </w:rPr>
        <w:t>f(x).</w:t>
      </w:r>
    </w:p>
    <w:p w14:paraId="0E519F11">
      <w:pPr>
        <w:spacing w:before="90"/>
        <w:ind w:left="10"/>
        <w:rPr>
          <w:rFonts w:ascii="宋体" w:hAnsi="宋体" w:eastAsia="宋体" w:cs="宋体"/>
          <w:sz w:val="18"/>
          <w:szCs w:val="18"/>
        </w:rPr>
      </w:pPr>
      <w:r>
        <w:rPr>
          <w:rFonts w:ascii="宋体" w:hAnsi="宋体" w:eastAsia="宋体" w:cs="宋体"/>
          <w:sz w:val="18"/>
          <w:szCs w:val="18"/>
        </w:rPr>
        <w:t>8</w:t>
      </w:r>
      <w:r>
        <w:rPr>
          <w:rFonts w:ascii="宋体" w:hAnsi="宋体" w:eastAsia="宋体" w:cs="宋体"/>
          <w:spacing w:val="-42"/>
          <w:sz w:val="18"/>
          <w:szCs w:val="18"/>
        </w:rPr>
        <w:t xml:space="preserve"> </w:t>
      </w:r>
      <w:r>
        <w:rPr>
          <w:rFonts w:ascii="宋体" w:hAnsi="宋体" w:eastAsia="宋体" w:cs="宋体"/>
          <w:sz w:val="18"/>
          <w:szCs w:val="18"/>
        </w:rPr>
        <w:t>.</w:t>
      </w:r>
      <w:r>
        <w:rPr>
          <w:rFonts w:ascii="宋体" w:hAnsi="宋体" w:eastAsia="宋体" w:cs="宋体"/>
          <w:spacing w:val="-52"/>
          <w:sz w:val="18"/>
          <w:szCs w:val="18"/>
        </w:rPr>
        <w:t xml:space="preserve"> </w:t>
      </w:r>
      <w:r>
        <w:rPr>
          <w:rFonts w:ascii="宋体" w:hAnsi="宋体" w:eastAsia="宋体" w:cs="宋体"/>
          <w:sz w:val="18"/>
          <w:szCs w:val="18"/>
        </w:rPr>
        <w:t>设</w:t>
      </w:r>
      <w:r>
        <w:rPr>
          <w:position w:val="-13"/>
          <w:sz w:val="18"/>
          <w:szCs w:val="18"/>
        </w:rPr>
        <w:drawing>
          <wp:inline distT="0" distB="0" distL="0" distR="0">
            <wp:extent cx="527685" cy="260350"/>
            <wp:effectExtent l="0" t="0" r="5715" b="1397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366"/>
                    <a:stretch>
                      <a:fillRect/>
                    </a:stretch>
                  </pic:blipFill>
                  <pic:spPr>
                    <a:xfrm>
                      <a:off x="0" y="0"/>
                      <a:ext cx="528033" cy="260367"/>
                    </a:xfrm>
                    <a:prstGeom prst="rect">
                      <a:avLst/>
                    </a:prstGeom>
                  </pic:spPr>
                </pic:pic>
              </a:graphicData>
            </a:graphic>
          </wp:inline>
        </w:drawing>
      </w:r>
      <w:r>
        <w:rPr>
          <w:rFonts w:ascii="宋体" w:hAnsi="宋体" w:eastAsia="宋体" w:cs="宋体"/>
          <w:sz w:val="18"/>
          <w:szCs w:val="18"/>
        </w:rPr>
        <w:t>,求</w:t>
      </w:r>
      <w:r>
        <w:rPr>
          <w:rFonts w:ascii="Times New Roman" w:hAnsi="Times New Roman" w:eastAsia="Times New Roman" w:cs="Times New Roman"/>
          <w:sz w:val="18"/>
          <w:szCs w:val="18"/>
        </w:rPr>
        <w:t xml:space="preserve">ff,fofof,fofofof    </w:t>
      </w:r>
      <w:r>
        <w:rPr>
          <w:rFonts w:ascii="宋体" w:hAnsi="宋体" w:eastAsia="宋体" w:cs="宋体"/>
          <w:sz w:val="18"/>
          <w:szCs w:val="18"/>
        </w:rPr>
        <w:t>的函数表达式.</w:t>
      </w:r>
    </w:p>
    <w:p w14:paraId="134F6337">
      <w:pPr>
        <w:spacing w:before="135" w:line="216" w:lineRule="auto"/>
        <w:ind w:left="10"/>
        <w:rPr>
          <w:rFonts w:ascii="宋体" w:hAnsi="宋体" w:eastAsia="宋体" w:cs="宋体"/>
          <w:sz w:val="18"/>
          <w:szCs w:val="18"/>
        </w:rPr>
      </w:pPr>
      <w:r>
        <w:rPr>
          <w:rFonts w:ascii="宋体" w:hAnsi="宋体" w:eastAsia="宋体" w:cs="宋体"/>
          <w:spacing w:val="6"/>
          <w:sz w:val="18"/>
          <w:szCs w:val="18"/>
        </w:rPr>
        <w:t>9.</w:t>
      </w:r>
      <w:r>
        <w:rPr>
          <w:rFonts w:ascii="宋体" w:hAnsi="宋体" w:eastAsia="宋体" w:cs="宋体"/>
          <w:spacing w:val="-32"/>
          <w:sz w:val="18"/>
          <w:szCs w:val="18"/>
        </w:rPr>
        <w:t xml:space="preserve"> </w:t>
      </w:r>
      <w:r>
        <w:rPr>
          <w:rFonts w:ascii="宋体" w:hAnsi="宋体" w:eastAsia="宋体" w:cs="宋体"/>
          <w:spacing w:val="6"/>
          <w:sz w:val="18"/>
          <w:szCs w:val="18"/>
        </w:rPr>
        <w:t>证明：定义于(-,+∞)上的任何函数</w:t>
      </w:r>
      <w:r>
        <w:rPr>
          <w:rFonts w:ascii="宋体" w:hAnsi="宋体" w:eastAsia="宋体" w:cs="宋体"/>
          <w:spacing w:val="5"/>
          <w:sz w:val="18"/>
          <w:szCs w:val="18"/>
        </w:rPr>
        <w:t>都可以表示成一个偶函数与一个奇函数之和.</w:t>
      </w:r>
    </w:p>
    <w:p w14:paraId="5549FC28">
      <w:pPr>
        <w:spacing w:before="121" w:line="258" w:lineRule="auto"/>
        <w:ind w:left="330" w:right="1197" w:hanging="310"/>
        <w:rPr>
          <w:rFonts w:ascii="Times New Roman" w:hAnsi="Times New Roman" w:eastAsia="Times New Roman" w:cs="Times New Roman"/>
          <w:sz w:val="18"/>
          <w:szCs w:val="18"/>
        </w:rPr>
      </w:pPr>
      <w:r>
        <w:rPr>
          <w:rFonts w:ascii="宋体" w:hAnsi="宋体" w:eastAsia="宋体" w:cs="宋体"/>
          <w:sz w:val="18"/>
          <w:szCs w:val="18"/>
        </w:rPr>
        <w:t>10.</w:t>
      </w:r>
      <w:r>
        <w:rPr>
          <w:rFonts w:ascii="宋体" w:hAnsi="宋体" w:eastAsia="宋体" w:cs="宋体"/>
          <w:spacing w:val="-49"/>
          <w:sz w:val="18"/>
          <w:szCs w:val="18"/>
        </w:rPr>
        <w:t xml:space="preserve"> </w:t>
      </w:r>
      <w:r>
        <w:rPr>
          <w:rFonts w:ascii="宋体" w:hAnsi="宋体" w:eastAsia="宋体" w:cs="宋体"/>
          <w:sz w:val="18"/>
          <w:szCs w:val="18"/>
        </w:rPr>
        <w:t>写出折线</w:t>
      </w:r>
      <w:r>
        <w:rPr>
          <w:rFonts w:ascii="Times New Roman" w:hAnsi="Times New Roman" w:eastAsia="Times New Roman" w:cs="Times New Roman"/>
          <w:sz w:val="18"/>
          <w:szCs w:val="18"/>
        </w:rPr>
        <w:t>ABCD</w:t>
      </w:r>
      <w:r>
        <w:rPr>
          <w:rFonts w:ascii="宋体" w:hAnsi="宋体" w:eastAsia="宋体" w:cs="宋体"/>
          <w:sz w:val="18"/>
          <w:szCs w:val="18"/>
        </w:rPr>
        <w:t>所表示的函数关系</w:t>
      </w:r>
      <w:r>
        <w:rPr>
          <w:rFonts w:ascii="Times New Roman" w:hAnsi="Times New Roman" w:eastAsia="Times New Roman" w:cs="Times New Roman"/>
          <w:sz w:val="18"/>
          <w:szCs w:val="18"/>
        </w:rPr>
        <w:t>y</w:t>
      </w:r>
      <w:r>
        <w:rPr>
          <w:rFonts w:ascii="Times New Roman" w:hAnsi="Times New Roman" w:eastAsia="Times New Roman" w:cs="Times New Roman"/>
          <w:spacing w:val="-1"/>
          <w:sz w:val="18"/>
          <w:szCs w:val="18"/>
        </w:rPr>
        <w:t xml:space="preserve">=f(x)   </w:t>
      </w:r>
      <w:r>
        <w:rPr>
          <w:rFonts w:ascii="宋体" w:hAnsi="宋体" w:eastAsia="宋体" w:cs="宋体"/>
          <w:spacing w:val="-1"/>
          <w:sz w:val="18"/>
          <w:szCs w:val="18"/>
        </w:rPr>
        <w:t>的分段表示，其中</w:t>
      </w:r>
      <w:r>
        <w:rPr>
          <w:rFonts w:ascii="Times New Roman" w:hAnsi="Times New Roman" w:eastAsia="Times New Roman" w:cs="Times New Roman"/>
          <w:spacing w:val="-1"/>
          <w:sz w:val="18"/>
          <w:szCs w:val="18"/>
        </w:rPr>
        <w:t>A=(0,3),B=(1,-1),C=(3,2),</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D=(4,0).</w:t>
      </w:r>
    </w:p>
    <w:p w14:paraId="535079BC">
      <w:pPr>
        <w:spacing w:before="106" w:line="212" w:lineRule="auto"/>
        <w:ind w:left="40"/>
        <w:rPr>
          <w:rFonts w:ascii="宋体" w:hAnsi="宋体" w:eastAsia="宋体" w:cs="宋体"/>
          <w:sz w:val="18"/>
          <w:szCs w:val="18"/>
        </w:rPr>
      </w:pPr>
      <w:r>
        <w:rPr>
          <w:rFonts w:ascii="宋体" w:hAnsi="宋体" w:eastAsia="宋体" w:cs="宋体"/>
          <w:spacing w:val="2"/>
          <w:sz w:val="18"/>
          <w:szCs w:val="18"/>
        </w:rPr>
        <w:t>11.设</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表示图1.2.8中阴影部分面积，写出函数</w:t>
      </w:r>
      <w:r>
        <w:rPr>
          <w:rFonts w:ascii="宋体" w:hAnsi="宋体" w:eastAsia="宋体" w:cs="宋体"/>
          <w:spacing w:val="-54"/>
          <w:sz w:val="18"/>
          <w:szCs w:val="18"/>
        </w:rPr>
        <w:t xml:space="preserve"> </w:t>
      </w:r>
      <w:r>
        <w:rPr>
          <w:rFonts w:ascii="Times New Roman" w:hAnsi="Times New Roman" w:eastAsia="Times New Roman" w:cs="Times New Roman"/>
          <w:spacing w:val="2"/>
          <w:sz w:val="18"/>
          <w:szCs w:val="18"/>
        </w:rPr>
        <w:t>y=f(x),x</w:t>
      </w:r>
      <w:r>
        <w:rPr>
          <w:rFonts w:ascii="宋体" w:hAnsi="宋体" w:eastAsia="宋体" w:cs="宋体"/>
          <w:spacing w:val="2"/>
          <w:sz w:val="18"/>
          <w:szCs w:val="18"/>
        </w:rPr>
        <w:t>∈</w:t>
      </w:r>
      <w:r>
        <w:rPr>
          <w:rFonts w:ascii="Times New Roman" w:hAnsi="Times New Roman" w:eastAsia="Times New Roman" w:cs="Times New Roman"/>
          <w:spacing w:val="2"/>
          <w:sz w:val="18"/>
          <w:szCs w:val="18"/>
        </w:rPr>
        <w:t>[0,</w:t>
      </w:r>
      <w:r>
        <w:rPr>
          <w:rFonts w:ascii="Times New Roman" w:hAnsi="Times New Roman" w:eastAsia="Times New Roman" w:cs="Times New Roman"/>
          <w:spacing w:val="1"/>
          <w:sz w:val="18"/>
          <w:szCs w:val="18"/>
        </w:rPr>
        <w:t xml:space="preserve">2]      </w:t>
      </w:r>
      <w:r>
        <w:rPr>
          <w:rFonts w:ascii="宋体" w:hAnsi="宋体" w:eastAsia="宋体" w:cs="宋体"/>
          <w:spacing w:val="1"/>
          <w:sz w:val="18"/>
          <w:szCs w:val="18"/>
        </w:rPr>
        <w:t>的表达式.</w:t>
      </w:r>
    </w:p>
    <w:p w14:paraId="51B896A9">
      <w:pPr>
        <w:spacing w:before="83" w:line="275" w:lineRule="auto"/>
        <w:ind w:left="339" w:right="331" w:hanging="319"/>
        <w:rPr>
          <w:rFonts w:ascii="宋体" w:hAnsi="宋体" w:eastAsia="宋体" w:cs="宋体"/>
          <w:sz w:val="18"/>
          <w:szCs w:val="18"/>
        </w:rPr>
      </w:pPr>
      <w:r>
        <w:rPr>
          <w:rFonts w:ascii="宋体" w:hAnsi="宋体" w:eastAsia="宋体" w:cs="宋体"/>
          <w:spacing w:val="-3"/>
          <w:sz w:val="18"/>
          <w:szCs w:val="18"/>
        </w:rPr>
        <w:t>12.</w:t>
      </w:r>
      <w:r>
        <w:rPr>
          <w:rFonts w:ascii="宋体" w:hAnsi="宋体" w:eastAsia="宋体" w:cs="宋体"/>
          <w:spacing w:val="-39"/>
          <w:sz w:val="18"/>
          <w:szCs w:val="18"/>
        </w:rPr>
        <w:t xml:space="preserve"> </w:t>
      </w:r>
      <w:r>
        <w:rPr>
          <w:rFonts w:ascii="宋体" w:hAnsi="宋体" w:eastAsia="宋体" w:cs="宋体"/>
          <w:spacing w:val="-3"/>
          <w:sz w:val="18"/>
          <w:szCs w:val="18"/>
        </w:rPr>
        <w:t xml:space="preserve">一玻璃杯装有汞、水、煤油三种液体，密度分别为13.6 </w:t>
      </w:r>
      <w:r>
        <w:rPr>
          <w:rFonts w:ascii="Times New Roman" w:hAnsi="Times New Roman" w:eastAsia="Times New Roman" w:cs="Times New Roman"/>
          <w:spacing w:val="-3"/>
          <w:sz w:val="18"/>
          <w:szCs w:val="18"/>
        </w:rPr>
        <w:t>g/cm³,1          g/cm³,0.8</w:t>
      </w:r>
      <w:r>
        <w:rPr>
          <w:rFonts w:ascii="Times New Roman" w:hAnsi="Times New Roman" w:eastAsia="Times New Roman" w:cs="Times New Roman"/>
          <w:spacing w:val="-4"/>
          <w:sz w:val="18"/>
          <w:szCs w:val="18"/>
        </w:rPr>
        <w:t>g/cm³,</w:t>
      </w:r>
      <w:r>
        <w:rPr>
          <w:rFonts w:ascii="宋体" w:hAnsi="宋体" w:eastAsia="宋体" w:cs="宋体"/>
          <w:spacing w:val="-4"/>
          <w:sz w:val="18"/>
          <w:szCs w:val="18"/>
        </w:rPr>
        <w:t>上层煤油液体</w:t>
      </w:r>
      <w:r>
        <w:rPr>
          <w:rFonts w:ascii="宋体" w:hAnsi="宋体" w:eastAsia="宋体" w:cs="宋体"/>
          <w:sz w:val="18"/>
          <w:szCs w:val="18"/>
        </w:rPr>
        <w:t xml:space="preserve"> </w:t>
      </w:r>
      <w:r>
        <w:rPr>
          <w:rFonts w:ascii="宋体" w:hAnsi="宋体" w:eastAsia="宋体" w:cs="宋体"/>
          <w:spacing w:val="6"/>
          <w:sz w:val="18"/>
          <w:szCs w:val="18"/>
        </w:rPr>
        <w:t>高度为5</w:t>
      </w:r>
      <w:r>
        <w:rPr>
          <w:rFonts w:ascii="Times New Roman" w:hAnsi="Times New Roman" w:eastAsia="Times New Roman" w:cs="Times New Roman"/>
          <w:sz w:val="18"/>
          <w:szCs w:val="18"/>
        </w:rPr>
        <w:t>cm</w:t>
      </w:r>
      <w:r>
        <w:rPr>
          <w:rFonts w:ascii="Times New Roman" w:hAnsi="Times New Roman" w:eastAsia="Times New Roman" w:cs="Times New Roman"/>
          <w:spacing w:val="6"/>
          <w:sz w:val="18"/>
          <w:szCs w:val="18"/>
        </w:rPr>
        <w:t xml:space="preserve">, </w:t>
      </w:r>
      <w:r>
        <w:rPr>
          <w:rFonts w:ascii="宋体" w:hAnsi="宋体" w:eastAsia="宋体" w:cs="宋体"/>
          <w:spacing w:val="6"/>
          <w:sz w:val="18"/>
          <w:szCs w:val="18"/>
        </w:rPr>
        <w:t>中层水液体高度为4</w:t>
      </w:r>
      <w:r>
        <w:rPr>
          <w:rFonts w:ascii="宋体" w:hAnsi="宋体" w:eastAsia="宋体" w:cs="宋体"/>
          <w:spacing w:val="-35"/>
          <w:sz w:val="18"/>
          <w:szCs w:val="18"/>
        </w:rPr>
        <w:t xml:space="preserve"> </w:t>
      </w:r>
      <w:r>
        <w:rPr>
          <w:rFonts w:ascii="Times New Roman" w:hAnsi="Times New Roman" w:eastAsia="Times New Roman" w:cs="Times New Roman"/>
          <w:sz w:val="18"/>
          <w:szCs w:val="18"/>
        </w:rPr>
        <w:t>cm</w:t>
      </w:r>
      <w:r>
        <w:rPr>
          <w:rFonts w:ascii="Times New Roman" w:hAnsi="Times New Roman" w:eastAsia="Times New Roman" w:cs="Times New Roman"/>
          <w:spacing w:val="6"/>
          <w:sz w:val="18"/>
          <w:szCs w:val="18"/>
        </w:rPr>
        <w:t xml:space="preserve">, </w:t>
      </w:r>
      <w:r>
        <w:rPr>
          <w:rFonts w:ascii="宋体" w:hAnsi="宋体" w:eastAsia="宋体" w:cs="宋体"/>
          <w:spacing w:val="6"/>
          <w:sz w:val="18"/>
          <w:szCs w:val="18"/>
        </w:rPr>
        <w:t>下层汞液体高度为2</w:t>
      </w:r>
      <w:r>
        <w:rPr>
          <w:rFonts w:ascii="Times New Roman" w:hAnsi="Times New Roman" w:eastAsia="Times New Roman" w:cs="Times New Roman"/>
          <w:sz w:val="18"/>
          <w:szCs w:val="18"/>
        </w:rPr>
        <w:t>cm</w:t>
      </w:r>
      <w:r>
        <w:rPr>
          <w:rFonts w:ascii="Times New Roman" w:hAnsi="Times New Roman" w:eastAsia="Times New Roman" w:cs="Times New Roman"/>
          <w:spacing w:val="-9"/>
          <w:sz w:val="18"/>
          <w:szCs w:val="18"/>
        </w:rPr>
        <w:t xml:space="preserve"> </w:t>
      </w:r>
      <w:r>
        <w:rPr>
          <w:rFonts w:ascii="宋体" w:hAnsi="宋体" w:eastAsia="宋体" w:cs="宋体"/>
          <w:spacing w:val="6"/>
          <w:sz w:val="18"/>
          <w:szCs w:val="18"/>
        </w:rPr>
        <w:t>(如图1.2.9),试求压强</w:t>
      </w:r>
      <w:r>
        <w:rPr>
          <w:rFonts w:ascii="Times New Roman" w:hAnsi="Times New Roman" w:eastAsia="Times New Roman" w:cs="Times New Roman"/>
          <w:spacing w:val="6"/>
          <w:sz w:val="18"/>
          <w:szCs w:val="18"/>
        </w:rPr>
        <w:t>P</w:t>
      </w:r>
      <w:r>
        <w:rPr>
          <w:rFonts w:ascii="Times New Roman" w:hAnsi="Times New Roman" w:eastAsia="Times New Roman" w:cs="Times New Roman"/>
          <w:spacing w:val="18"/>
          <w:w w:val="101"/>
          <w:sz w:val="18"/>
          <w:szCs w:val="18"/>
        </w:rPr>
        <w:t xml:space="preserve"> </w:t>
      </w:r>
      <w:r>
        <w:rPr>
          <w:rFonts w:ascii="宋体" w:hAnsi="宋体" w:eastAsia="宋体" w:cs="宋体"/>
          <w:spacing w:val="6"/>
          <w:sz w:val="18"/>
          <w:szCs w:val="18"/>
        </w:rPr>
        <w:t>与液体</w:t>
      </w:r>
      <w:r>
        <w:rPr>
          <w:rFonts w:ascii="宋体" w:hAnsi="宋体" w:eastAsia="宋体" w:cs="宋体"/>
          <w:sz w:val="18"/>
          <w:szCs w:val="18"/>
        </w:rPr>
        <w:t xml:space="preserve"> </w:t>
      </w:r>
      <w:r>
        <w:rPr>
          <w:rFonts w:ascii="宋体" w:hAnsi="宋体" w:eastAsia="宋体" w:cs="宋体"/>
          <w:spacing w:val="3"/>
          <w:sz w:val="18"/>
          <w:szCs w:val="18"/>
        </w:rPr>
        <w:t>深度</w:t>
      </w:r>
      <w:r>
        <w:rPr>
          <w:rFonts w:ascii="Times New Roman" w:hAnsi="Times New Roman" w:eastAsia="Times New Roman" w:cs="Times New Roman"/>
          <w:spacing w:val="3"/>
          <w:sz w:val="18"/>
          <w:szCs w:val="18"/>
        </w:rPr>
        <w:t xml:space="preserve">x </w:t>
      </w:r>
      <w:r>
        <w:rPr>
          <w:rFonts w:ascii="宋体" w:hAnsi="宋体" w:eastAsia="宋体" w:cs="宋体"/>
          <w:spacing w:val="3"/>
          <w:sz w:val="18"/>
          <w:szCs w:val="18"/>
        </w:rPr>
        <w:t>之间的函数关系.</w:t>
      </w:r>
    </w:p>
    <w:p w14:paraId="5F8DF6E9">
      <w:pPr>
        <w:spacing w:line="102" w:lineRule="auto"/>
        <w:rPr>
          <w:rFonts w:ascii="Arial"/>
          <w:sz w:val="2"/>
        </w:rPr>
      </w:pPr>
    </w:p>
    <w:p w14:paraId="6AB0BF60">
      <w:pPr>
        <w:spacing w:line="102" w:lineRule="auto"/>
        <w:rPr>
          <w:rFonts w:ascii="Arial" w:hAnsi="Arial" w:eastAsia="Arial" w:cs="Arial"/>
          <w:sz w:val="2"/>
          <w:szCs w:val="2"/>
        </w:rPr>
        <w:sectPr>
          <w:footerReference r:id="rId44" w:type="default"/>
          <w:pgSz w:w="9540" w:h="14540"/>
          <w:pgMar w:top="400" w:right="860" w:bottom="654" w:left="589" w:header="0" w:footer="20" w:gutter="0"/>
          <w:cols w:equalWidth="0" w:num="1">
            <w:col w:w="8090"/>
          </w:cols>
        </w:sectPr>
      </w:pPr>
    </w:p>
    <w:p w14:paraId="453A4413">
      <w:pPr>
        <w:pStyle w:val="2"/>
        <w:spacing w:line="377" w:lineRule="auto"/>
      </w:pPr>
    </w:p>
    <w:p w14:paraId="382BA7E0">
      <w:pPr>
        <w:spacing w:line="2200" w:lineRule="exact"/>
        <w:ind w:firstLine="870"/>
      </w:pPr>
      <w:r>
        <w:rPr>
          <w:position w:val="-44"/>
        </w:rPr>
        <w:drawing>
          <wp:inline distT="0" distB="0" distL="0" distR="0">
            <wp:extent cx="2012315" cy="1397000"/>
            <wp:effectExtent l="0" t="0" r="14605" b="508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367"/>
                    <a:stretch>
                      <a:fillRect/>
                    </a:stretch>
                  </pic:blipFill>
                  <pic:spPr>
                    <a:xfrm>
                      <a:off x="0" y="0"/>
                      <a:ext cx="2012918" cy="1397030"/>
                    </a:xfrm>
                    <a:prstGeom prst="rect">
                      <a:avLst/>
                    </a:prstGeom>
                  </pic:spPr>
                </pic:pic>
              </a:graphicData>
            </a:graphic>
          </wp:inline>
        </w:drawing>
      </w:r>
    </w:p>
    <w:p w14:paraId="2B8B5061">
      <w:pPr>
        <w:spacing w:before="89" w:line="184" w:lineRule="auto"/>
        <w:ind w:left="2130"/>
        <w:rPr>
          <w:rFonts w:ascii="宋体" w:hAnsi="宋体" w:eastAsia="宋体" w:cs="宋体"/>
          <w:sz w:val="18"/>
          <w:szCs w:val="18"/>
        </w:rPr>
      </w:pPr>
      <w:r>
        <w:rPr>
          <w:rFonts w:ascii="宋体" w:hAnsi="宋体" w:eastAsia="宋体" w:cs="宋体"/>
          <w:spacing w:val="6"/>
          <w:sz w:val="18"/>
          <w:szCs w:val="18"/>
        </w:rPr>
        <w:t>图1.2.8</w:t>
      </w:r>
    </w:p>
    <w:p w14:paraId="2409C58B">
      <w:pPr>
        <w:pStyle w:val="2"/>
        <w:spacing w:line="14" w:lineRule="auto"/>
        <w:rPr>
          <w:sz w:val="2"/>
        </w:rPr>
      </w:pPr>
      <w:r>
        <w:rPr>
          <w:sz w:val="2"/>
          <w:szCs w:val="2"/>
        </w:rPr>
        <w:br w:type="column"/>
      </w:r>
    </w:p>
    <w:p w14:paraId="6D50D14D">
      <w:pPr>
        <w:spacing w:line="2588" w:lineRule="exact"/>
      </w:pPr>
      <w:r>
        <w:rPr>
          <w:position w:val="-51"/>
        </w:rPr>
        <w:drawing>
          <wp:inline distT="0" distB="0" distL="0" distR="0">
            <wp:extent cx="1651000" cy="1643380"/>
            <wp:effectExtent l="0" t="0" r="10160" b="254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368"/>
                    <a:stretch>
                      <a:fillRect/>
                    </a:stretch>
                  </pic:blipFill>
                  <pic:spPr>
                    <a:xfrm>
                      <a:off x="0" y="0"/>
                      <a:ext cx="1651020" cy="1643687"/>
                    </a:xfrm>
                    <a:prstGeom prst="rect">
                      <a:avLst/>
                    </a:prstGeom>
                  </pic:spPr>
                </pic:pic>
              </a:graphicData>
            </a:graphic>
          </wp:inline>
        </w:drawing>
      </w:r>
    </w:p>
    <w:p w14:paraId="669F4C97">
      <w:pPr>
        <w:spacing w:before="79" w:line="184" w:lineRule="auto"/>
        <w:ind w:left="1010"/>
        <w:rPr>
          <w:rFonts w:ascii="宋体" w:hAnsi="宋体" w:eastAsia="宋体" w:cs="宋体"/>
          <w:sz w:val="18"/>
          <w:szCs w:val="18"/>
        </w:rPr>
      </w:pPr>
      <w:r>
        <w:rPr>
          <w:rFonts w:ascii="宋体" w:hAnsi="宋体" w:eastAsia="宋体" w:cs="宋体"/>
          <w:spacing w:val="6"/>
          <w:sz w:val="18"/>
          <w:szCs w:val="18"/>
        </w:rPr>
        <w:t>图1.2.9</w:t>
      </w:r>
    </w:p>
    <w:p w14:paraId="210BEFCA">
      <w:pPr>
        <w:spacing w:line="184" w:lineRule="auto"/>
        <w:rPr>
          <w:rFonts w:ascii="宋体" w:hAnsi="宋体" w:eastAsia="宋体" w:cs="宋体"/>
          <w:sz w:val="18"/>
          <w:szCs w:val="18"/>
        </w:rPr>
        <w:sectPr>
          <w:type w:val="continuous"/>
          <w:pgSz w:w="9540" w:h="14540"/>
          <w:pgMar w:top="400" w:right="860" w:bottom="654" w:left="589" w:header="0" w:footer="20" w:gutter="0"/>
          <w:cols w:equalWidth="0" w:num="2">
            <w:col w:w="4201" w:space="100"/>
            <w:col w:w="3790"/>
          </w:cols>
        </w:sectPr>
      </w:pPr>
    </w:p>
    <w:p w14:paraId="2BB5AAB0">
      <w:pPr>
        <w:spacing w:before="83" w:line="222" w:lineRule="auto"/>
        <w:ind w:left="552"/>
        <w:rPr>
          <w:rFonts w:ascii="黑体" w:hAnsi="黑体" w:eastAsia="黑体" w:cs="黑体"/>
          <w:sz w:val="17"/>
          <w:szCs w:val="17"/>
        </w:rPr>
      </w:pPr>
      <w:bookmarkStart w:id="28" w:name="bookmark204"/>
      <w:bookmarkEnd w:id="28"/>
      <w:r>
        <w:rPr>
          <w:rFonts w:ascii="黑体" w:hAnsi="黑体" w:eastAsia="黑体" w:cs="黑体"/>
          <w:b/>
          <w:bCs/>
          <w:spacing w:val="11"/>
          <w:sz w:val="17"/>
          <w:szCs w:val="17"/>
        </w:rPr>
        <w:t>第一章</w:t>
      </w:r>
      <w:r>
        <w:rPr>
          <w:rFonts w:ascii="黑体" w:hAnsi="黑体" w:eastAsia="黑体" w:cs="黑体"/>
          <w:spacing w:val="53"/>
          <w:sz w:val="17"/>
          <w:szCs w:val="17"/>
        </w:rPr>
        <w:t xml:space="preserve"> </w:t>
      </w:r>
      <w:r>
        <w:rPr>
          <w:rFonts w:ascii="黑体" w:hAnsi="黑体" w:eastAsia="黑体" w:cs="黑体"/>
          <w:b/>
          <w:bCs/>
          <w:spacing w:val="11"/>
          <w:sz w:val="17"/>
          <w:szCs w:val="17"/>
        </w:rPr>
        <w:t>集合与映射</w:t>
      </w:r>
    </w:p>
    <w:p w14:paraId="3657D5A6">
      <w:pPr>
        <w:pStyle w:val="2"/>
        <w:spacing w:line="438" w:lineRule="auto"/>
      </w:pPr>
    </w:p>
    <w:p w14:paraId="0EBD77B1">
      <w:pPr>
        <w:spacing w:before="55" w:line="309" w:lineRule="auto"/>
        <w:ind w:left="639" w:hanging="329"/>
        <w:rPr>
          <w:rFonts w:ascii="宋体" w:hAnsi="宋体" w:eastAsia="宋体" w:cs="宋体"/>
          <w:sz w:val="17"/>
          <w:szCs w:val="17"/>
        </w:rPr>
      </w:pPr>
      <w:r>
        <w:rPr>
          <w:rFonts w:ascii="宋体" w:hAnsi="宋体" w:eastAsia="宋体" w:cs="宋体"/>
          <w:spacing w:val="8"/>
          <w:sz w:val="17"/>
          <w:szCs w:val="17"/>
        </w:rPr>
        <w:t>13.</w:t>
      </w:r>
      <w:r>
        <w:rPr>
          <w:rFonts w:ascii="宋体" w:hAnsi="宋体" w:eastAsia="宋体" w:cs="宋体"/>
          <w:spacing w:val="-16"/>
          <w:sz w:val="17"/>
          <w:szCs w:val="17"/>
        </w:rPr>
        <w:t xml:space="preserve"> </w:t>
      </w:r>
      <w:r>
        <w:rPr>
          <w:rFonts w:ascii="宋体" w:hAnsi="宋体" w:eastAsia="宋体" w:cs="宋体"/>
          <w:spacing w:val="8"/>
          <w:sz w:val="17"/>
          <w:szCs w:val="17"/>
        </w:rPr>
        <w:t>试求定义在[0,1]上的函数，它是[0,1]与[0,1]之间的一一对应，但在[0,1]的任一子区间上都</w:t>
      </w:r>
      <w:r>
        <w:rPr>
          <w:rFonts w:ascii="宋体" w:hAnsi="宋体" w:eastAsia="宋体" w:cs="宋体"/>
          <w:sz w:val="17"/>
          <w:szCs w:val="17"/>
        </w:rPr>
        <w:t xml:space="preserve"> </w:t>
      </w:r>
      <w:r>
        <w:rPr>
          <w:rFonts w:ascii="宋体" w:hAnsi="宋体" w:eastAsia="宋体" w:cs="宋体"/>
          <w:spacing w:val="9"/>
          <w:sz w:val="17"/>
          <w:szCs w:val="17"/>
        </w:rPr>
        <w:t>不是单调函数.</w:t>
      </w:r>
    </w:p>
    <w:p w14:paraId="45936BB4">
      <w:pPr>
        <w:pStyle w:val="2"/>
        <w:spacing w:line="263" w:lineRule="auto"/>
      </w:pPr>
    </w:p>
    <w:p w14:paraId="40F36156">
      <w:pPr>
        <w:pStyle w:val="2"/>
        <w:spacing w:line="263" w:lineRule="auto"/>
      </w:pPr>
    </w:p>
    <w:p w14:paraId="30D02992">
      <w:pPr>
        <w:pStyle w:val="2"/>
        <w:spacing w:line="263" w:lineRule="auto"/>
      </w:pPr>
      <w:r>
        <w:drawing>
          <wp:anchor distT="0" distB="0" distL="0" distR="0" simplePos="0" relativeHeight="251729920" behindDoc="0" locked="0" layoutInCell="1" allowOverlap="1">
            <wp:simplePos x="0" y="0"/>
            <wp:positionH relativeFrom="column">
              <wp:posOffset>184150</wp:posOffset>
            </wp:positionH>
            <wp:positionV relativeFrom="paragraph">
              <wp:posOffset>29845</wp:posOffset>
            </wp:positionV>
            <wp:extent cx="482600" cy="488950"/>
            <wp:effectExtent l="0" t="0" r="5080" b="1397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369"/>
                    <a:stretch>
                      <a:fillRect/>
                    </a:stretch>
                  </pic:blipFill>
                  <pic:spPr>
                    <a:xfrm>
                      <a:off x="0" y="0"/>
                      <a:ext cx="482572" cy="488915"/>
                    </a:xfrm>
                    <a:prstGeom prst="rect">
                      <a:avLst/>
                    </a:prstGeom>
                  </pic:spPr>
                </pic:pic>
              </a:graphicData>
            </a:graphic>
          </wp:anchor>
        </w:drawing>
      </w:r>
    </w:p>
    <w:p w14:paraId="67BD4BA7">
      <w:pPr>
        <w:spacing w:before="68" w:line="222" w:lineRule="auto"/>
        <w:ind w:left="1153"/>
        <w:rPr>
          <w:rFonts w:ascii="黑体" w:hAnsi="黑体" w:eastAsia="黑体" w:cs="黑体"/>
          <w:sz w:val="21"/>
          <w:szCs w:val="21"/>
        </w:rPr>
      </w:pPr>
      <w:r>
        <w:rPr>
          <w:rFonts w:ascii="黑体" w:hAnsi="黑体" w:eastAsia="黑体" w:cs="黑体"/>
          <w:b/>
          <w:bCs/>
          <w:spacing w:val="-4"/>
          <w:sz w:val="21"/>
          <w:szCs w:val="21"/>
        </w:rPr>
        <w:t>补充习题</w:t>
      </w:r>
    </w:p>
    <w:p w14:paraId="7DF94629">
      <w:pPr>
        <w:pStyle w:val="2"/>
        <w:spacing w:line="243" w:lineRule="auto"/>
      </w:pPr>
    </w:p>
    <w:p w14:paraId="21527E33">
      <w:pPr>
        <w:pStyle w:val="2"/>
        <w:spacing w:line="243" w:lineRule="auto"/>
      </w:pPr>
    </w:p>
    <w:p w14:paraId="0A51F492">
      <w:pPr>
        <w:pStyle w:val="2"/>
        <w:spacing w:line="243" w:lineRule="auto"/>
      </w:pPr>
    </w:p>
    <w:p w14:paraId="16C60036">
      <w:pPr>
        <w:pStyle w:val="2"/>
        <w:spacing w:line="243" w:lineRule="auto"/>
      </w:pPr>
    </w:p>
    <w:p w14:paraId="03E39C50">
      <w:pPr>
        <w:pStyle w:val="2"/>
        <w:spacing w:line="243" w:lineRule="auto"/>
      </w:pPr>
    </w:p>
    <w:p w14:paraId="6AB724CE">
      <w:pPr>
        <w:pStyle w:val="2"/>
        <w:spacing w:line="243" w:lineRule="auto"/>
      </w:pPr>
    </w:p>
    <w:p w14:paraId="29812119">
      <w:pPr>
        <w:pStyle w:val="2"/>
        <w:spacing w:line="243" w:lineRule="auto"/>
      </w:pPr>
    </w:p>
    <w:p w14:paraId="7BD35EC0">
      <w:pPr>
        <w:pStyle w:val="2"/>
        <w:spacing w:line="243" w:lineRule="auto"/>
      </w:pPr>
    </w:p>
    <w:p w14:paraId="09D2AC5B">
      <w:pPr>
        <w:pStyle w:val="2"/>
        <w:spacing w:line="243" w:lineRule="auto"/>
      </w:pPr>
    </w:p>
    <w:p w14:paraId="51781E64">
      <w:pPr>
        <w:pStyle w:val="2"/>
        <w:spacing w:line="243" w:lineRule="auto"/>
      </w:pPr>
    </w:p>
    <w:p w14:paraId="67665140">
      <w:pPr>
        <w:pStyle w:val="2"/>
        <w:spacing w:line="243" w:lineRule="auto"/>
      </w:pPr>
    </w:p>
    <w:p w14:paraId="366DA509">
      <w:pPr>
        <w:pStyle w:val="2"/>
        <w:spacing w:line="243" w:lineRule="auto"/>
      </w:pPr>
    </w:p>
    <w:p w14:paraId="0E3A1B94">
      <w:pPr>
        <w:pStyle w:val="2"/>
        <w:spacing w:line="243" w:lineRule="auto"/>
      </w:pPr>
    </w:p>
    <w:p w14:paraId="1D19FD00">
      <w:pPr>
        <w:pStyle w:val="2"/>
        <w:spacing w:line="243" w:lineRule="auto"/>
      </w:pPr>
    </w:p>
    <w:p w14:paraId="661CE308">
      <w:pPr>
        <w:pStyle w:val="2"/>
        <w:spacing w:line="244" w:lineRule="auto"/>
      </w:pPr>
    </w:p>
    <w:p w14:paraId="75D8E462">
      <w:pPr>
        <w:pStyle w:val="2"/>
        <w:spacing w:line="244" w:lineRule="auto"/>
      </w:pPr>
    </w:p>
    <w:p w14:paraId="4B4D8A12">
      <w:pPr>
        <w:pStyle w:val="2"/>
        <w:spacing w:line="244" w:lineRule="auto"/>
      </w:pPr>
    </w:p>
    <w:p w14:paraId="074E6DB7">
      <w:pPr>
        <w:pStyle w:val="2"/>
        <w:spacing w:line="244" w:lineRule="auto"/>
      </w:pPr>
    </w:p>
    <w:p w14:paraId="5F4C02FB">
      <w:pPr>
        <w:pStyle w:val="2"/>
        <w:spacing w:line="244" w:lineRule="auto"/>
      </w:pPr>
    </w:p>
    <w:p w14:paraId="0B962574">
      <w:pPr>
        <w:pStyle w:val="2"/>
        <w:spacing w:line="244" w:lineRule="auto"/>
      </w:pPr>
    </w:p>
    <w:p w14:paraId="35CCE5C2">
      <w:pPr>
        <w:pStyle w:val="2"/>
        <w:spacing w:line="244" w:lineRule="auto"/>
      </w:pPr>
    </w:p>
    <w:p w14:paraId="6EF57E4C">
      <w:pPr>
        <w:pStyle w:val="2"/>
        <w:spacing w:line="244" w:lineRule="auto"/>
      </w:pPr>
    </w:p>
    <w:p w14:paraId="2FC3EB19">
      <w:pPr>
        <w:pStyle w:val="2"/>
        <w:spacing w:line="244" w:lineRule="auto"/>
      </w:pPr>
    </w:p>
    <w:p w14:paraId="79409773">
      <w:pPr>
        <w:pStyle w:val="2"/>
        <w:spacing w:line="244" w:lineRule="auto"/>
      </w:pPr>
    </w:p>
    <w:p w14:paraId="4E77B14A">
      <w:pPr>
        <w:pStyle w:val="2"/>
        <w:spacing w:line="244" w:lineRule="auto"/>
      </w:pPr>
    </w:p>
    <w:p w14:paraId="44F9558B">
      <w:pPr>
        <w:pStyle w:val="2"/>
        <w:spacing w:line="244" w:lineRule="auto"/>
      </w:pPr>
    </w:p>
    <w:p w14:paraId="423BFC93">
      <w:pPr>
        <w:pStyle w:val="2"/>
        <w:spacing w:line="244" w:lineRule="auto"/>
      </w:pPr>
    </w:p>
    <w:p w14:paraId="69D8142F">
      <w:pPr>
        <w:pStyle w:val="2"/>
        <w:spacing w:line="244" w:lineRule="auto"/>
      </w:pPr>
    </w:p>
    <w:p w14:paraId="68BB2A34">
      <w:pPr>
        <w:pStyle w:val="2"/>
        <w:spacing w:line="244" w:lineRule="auto"/>
      </w:pPr>
    </w:p>
    <w:p w14:paraId="3C63DF56">
      <w:pPr>
        <w:pStyle w:val="2"/>
        <w:spacing w:line="244" w:lineRule="auto"/>
      </w:pPr>
    </w:p>
    <w:p w14:paraId="010E3205">
      <w:pPr>
        <w:pStyle w:val="2"/>
        <w:spacing w:line="244" w:lineRule="auto"/>
      </w:pPr>
    </w:p>
    <w:p w14:paraId="57F51B65">
      <w:pPr>
        <w:pStyle w:val="2"/>
        <w:spacing w:line="244" w:lineRule="auto"/>
      </w:pPr>
    </w:p>
    <w:p w14:paraId="0D7085EA">
      <w:pPr>
        <w:pStyle w:val="2"/>
        <w:spacing w:line="244" w:lineRule="auto"/>
      </w:pPr>
    </w:p>
    <w:p w14:paraId="79569A22">
      <w:pPr>
        <w:pStyle w:val="2"/>
        <w:spacing w:line="244" w:lineRule="auto"/>
      </w:pPr>
    </w:p>
    <w:p w14:paraId="72FE98CF">
      <w:pPr>
        <w:pStyle w:val="2"/>
        <w:spacing w:line="244" w:lineRule="auto"/>
      </w:pPr>
    </w:p>
    <w:p w14:paraId="06054D23">
      <w:pPr>
        <w:pStyle w:val="2"/>
        <w:spacing w:line="244" w:lineRule="auto"/>
      </w:pPr>
    </w:p>
    <w:p w14:paraId="69D091B4">
      <w:pPr>
        <w:pStyle w:val="2"/>
        <w:spacing w:line="244" w:lineRule="auto"/>
      </w:pPr>
    </w:p>
    <w:p w14:paraId="1FF460CC">
      <w:pPr>
        <w:pStyle w:val="2"/>
        <w:spacing w:line="244" w:lineRule="auto"/>
      </w:pPr>
    </w:p>
    <w:p w14:paraId="01BF02AC">
      <w:pPr>
        <w:pStyle w:val="2"/>
        <w:spacing w:line="244" w:lineRule="auto"/>
      </w:pPr>
    </w:p>
    <w:p w14:paraId="78F4D39D">
      <w:pPr>
        <w:pStyle w:val="2"/>
        <w:spacing w:line="244" w:lineRule="auto"/>
      </w:pPr>
    </w:p>
    <w:p w14:paraId="7B96D5AD">
      <w:pPr>
        <w:pStyle w:val="2"/>
        <w:spacing w:line="244" w:lineRule="auto"/>
      </w:pPr>
    </w:p>
    <w:p w14:paraId="3887C7FE">
      <w:pPr>
        <w:pStyle w:val="2"/>
        <w:spacing w:line="244" w:lineRule="auto"/>
      </w:pPr>
    </w:p>
    <w:p w14:paraId="0B2FD84A">
      <w:pPr>
        <w:pStyle w:val="2"/>
        <w:spacing w:line="244" w:lineRule="auto"/>
      </w:pPr>
    </w:p>
    <w:p w14:paraId="4CBAD3C3">
      <w:pPr>
        <w:pStyle w:val="2"/>
        <w:spacing w:line="244" w:lineRule="auto"/>
      </w:pPr>
    </w:p>
    <w:p w14:paraId="04686012">
      <w:pPr>
        <w:pStyle w:val="2"/>
        <w:spacing w:line="244" w:lineRule="auto"/>
      </w:pPr>
      <w:r>
        <w:drawing>
          <wp:anchor distT="0" distB="0" distL="0" distR="0" simplePos="0" relativeHeight="251730944" behindDoc="0" locked="0" layoutInCell="1" allowOverlap="1">
            <wp:simplePos x="0" y="0"/>
            <wp:positionH relativeFrom="column">
              <wp:posOffset>208915</wp:posOffset>
            </wp:positionH>
            <wp:positionV relativeFrom="paragraph">
              <wp:posOffset>141605</wp:posOffset>
            </wp:positionV>
            <wp:extent cx="6350" cy="400050"/>
            <wp:effectExtent l="0" t="0" r="8890" b="1143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70"/>
                    <a:stretch>
                      <a:fillRect/>
                    </a:stretch>
                  </pic:blipFill>
                  <pic:spPr>
                    <a:xfrm>
                      <a:off x="0" y="0"/>
                      <a:ext cx="6361" cy="400062"/>
                    </a:xfrm>
                    <a:prstGeom prst="rect">
                      <a:avLst/>
                    </a:prstGeom>
                  </pic:spPr>
                </pic:pic>
              </a:graphicData>
            </a:graphic>
          </wp:anchor>
        </w:drawing>
      </w:r>
    </w:p>
    <w:p w14:paraId="02654A76">
      <w:pPr>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pacing w:val="-1"/>
          <w:sz w:val="13"/>
          <w:szCs w:val="13"/>
        </w:rPr>
        <w:t>20</w:t>
      </w:r>
    </w:p>
    <w:p w14:paraId="75771391">
      <w:pPr>
        <w:spacing w:line="188" w:lineRule="auto"/>
        <w:rPr>
          <w:rFonts w:ascii="Times New Roman" w:hAnsi="Times New Roman" w:eastAsia="Times New Roman" w:cs="Times New Roman"/>
          <w:sz w:val="13"/>
          <w:szCs w:val="13"/>
        </w:rPr>
        <w:sectPr>
          <w:footerReference r:id="rId45" w:type="default"/>
          <w:pgSz w:w="9540" w:h="14530"/>
          <w:pgMar w:top="400" w:right="552" w:bottom="400" w:left="949" w:header="0" w:footer="0" w:gutter="0"/>
          <w:cols w:space="720" w:num="1"/>
        </w:sectPr>
      </w:pPr>
    </w:p>
    <w:p w14:paraId="24634A38">
      <w:pPr>
        <w:pStyle w:val="2"/>
        <w:spacing w:line="242" w:lineRule="auto"/>
      </w:pPr>
    </w:p>
    <w:p w14:paraId="144841F1">
      <w:pPr>
        <w:pStyle w:val="2"/>
        <w:spacing w:line="242" w:lineRule="auto"/>
      </w:pPr>
    </w:p>
    <w:p w14:paraId="0CB602A7">
      <w:pPr>
        <w:pStyle w:val="2"/>
        <w:spacing w:line="243" w:lineRule="auto"/>
      </w:pPr>
    </w:p>
    <w:p w14:paraId="2D196E23">
      <w:pPr>
        <w:pStyle w:val="2"/>
        <w:spacing w:line="243" w:lineRule="auto"/>
      </w:pPr>
    </w:p>
    <w:p w14:paraId="59990DFF">
      <w:pPr>
        <w:pStyle w:val="2"/>
        <w:spacing w:line="243" w:lineRule="auto"/>
      </w:pPr>
    </w:p>
    <w:p w14:paraId="59C673E0">
      <w:pPr>
        <w:spacing w:before="65" w:line="402" w:lineRule="auto"/>
        <w:ind w:left="5989" w:right="682" w:firstLine="379"/>
        <w:outlineLvl w:val="0"/>
        <w:rPr>
          <w:rFonts w:ascii="黑体" w:hAnsi="黑体" w:eastAsia="黑体" w:cs="黑体"/>
          <w:sz w:val="20"/>
          <w:szCs w:val="20"/>
        </w:rPr>
      </w:pPr>
      <w:bookmarkStart w:id="29" w:name="bookmark16"/>
      <w:bookmarkEnd w:id="29"/>
      <w:r>
        <w:rPr>
          <w:rFonts w:ascii="黑体" w:hAnsi="黑体" w:eastAsia="黑体" w:cs="黑体"/>
          <w:spacing w:val="-10"/>
          <w:sz w:val="20"/>
          <w:szCs w:val="20"/>
        </w:rPr>
        <w:t>第</w:t>
      </w:r>
      <w:r>
        <w:rPr>
          <w:rFonts w:ascii="黑体" w:hAnsi="黑体" w:eastAsia="黑体" w:cs="黑体"/>
          <w:spacing w:val="20"/>
          <w:sz w:val="20"/>
          <w:szCs w:val="20"/>
        </w:rPr>
        <w:t xml:space="preserve">  </w:t>
      </w:r>
      <w:r>
        <w:rPr>
          <w:rFonts w:ascii="黑体" w:hAnsi="黑体" w:eastAsia="黑体" w:cs="黑体"/>
          <w:spacing w:val="-10"/>
          <w:sz w:val="20"/>
          <w:szCs w:val="20"/>
        </w:rPr>
        <w:t>二</w:t>
      </w:r>
      <w:r>
        <w:rPr>
          <w:rFonts w:ascii="黑体" w:hAnsi="黑体" w:eastAsia="黑体" w:cs="黑体"/>
          <w:spacing w:val="18"/>
          <w:sz w:val="20"/>
          <w:szCs w:val="20"/>
        </w:rPr>
        <w:t xml:space="preserve">  </w:t>
      </w:r>
      <w:r>
        <w:rPr>
          <w:rFonts w:ascii="黑体" w:hAnsi="黑体" w:eastAsia="黑体" w:cs="黑体"/>
          <w:spacing w:val="-10"/>
          <w:sz w:val="20"/>
          <w:szCs w:val="20"/>
        </w:rPr>
        <w:t>章</w:t>
      </w:r>
      <w:r>
        <w:rPr>
          <w:rFonts w:ascii="黑体" w:hAnsi="黑体" w:eastAsia="黑体" w:cs="黑体"/>
          <w:sz w:val="20"/>
          <w:szCs w:val="20"/>
        </w:rPr>
        <w:t xml:space="preserve"> </w:t>
      </w:r>
      <w:bookmarkStart w:id="30" w:name="bookmark16"/>
      <w:bookmarkEnd w:id="30"/>
      <w:r>
        <w:rPr>
          <w:rFonts w:ascii="黑体" w:hAnsi="黑体" w:eastAsia="黑体" w:cs="黑体"/>
          <w:spacing w:val="-12"/>
          <w:sz w:val="20"/>
          <w:szCs w:val="20"/>
        </w:rPr>
        <w:t>数</w:t>
      </w:r>
      <w:r>
        <w:rPr>
          <w:rFonts w:ascii="黑体" w:hAnsi="黑体" w:eastAsia="黑体" w:cs="黑体"/>
          <w:spacing w:val="10"/>
          <w:sz w:val="20"/>
          <w:szCs w:val="20"/>
        </w:rPr>
        <w:t xml:space="preserve">  </w:t>
      </w:r>
      <w:r>
        <w:rPr>
          <w:rFonts w:ascii="黑体" w:hAnsi="黑体" w:eastAsia="黑体" w:cs="黑体"/>
          <w:spacing w:val="-12"/>
          <w:sz w:val="20"/>
          <w:szCs w:val="20"/>
        </w:rPr>
        <w:t>列</w:t>
      </w:r>
      <w:r>
        <w:rPr>
          <w:rFonts w:ascii="黑体" w:hAnsi="黑体" w:eastAsia="黑体" w:cs="黑体"/>
          <w:spacing w:val="7"/>
          <w:sz w:val="20"/>
          <w:szCs w:val="20"/>
        </w:rPr>
        <w:t xml:space="preserve">  </w:t>
      </w:r>
      <w:r>
        <w:rPr>
          <w:rFonts w:ascii="黑体" w:hAnsi="黑体" w:eastAsia="黑体" w:cs="黑体"/>
          <w:spacing w:val="-12"/>
          <w:sz w:val="20"/>
          <w:szCs w:val="20"/>
        </w:rPr>
        <w:t>极</w:t>
      </w:r>
      <w:r>
        <w:rPr>
          <w:rFonts w:ascii="黑体" w:hAnsi="黑体" w:eastAsia="黑体" w:cs="黑体"/>
          <w:spacing w:val="14"/>
          <w:sz w:val="20"/>
          <w:szCs w:val="20"/>
        </w:rPr>
        <w:t xml:space="preserve">  </w:t>
      </w:r>
      <w:r>
        <w:rPr>
          <w:rFonts w:ascii="黑体" w:hAnsi="黑体" w:eastAsia="黑体" w:cs="黑体"/>
          <w:spacing w:val="-12"/>
          <w:sz w:val="20"/>
          <w:szCs w:val="20"/>
        </w:rPr>
        <w:t>限</w:t>
      </w:r>
    </w:p>
    <w:p w14:paraId="73399F30">
      <w:pPr>
        <w:pStyle w:val="2"/>
        <w:spacing w:line="267" w:lineRule="auto"/>
      </w:pPr>
    </w:p>
    <w:p w14:paraId="1D3AB69D">
      <w:pPr>
        <w:pStyle w:val="2"/>
        <w:spacing w:line="267" w:lineRule="auto"/>
      </w:pPr>
    </w:p>
    <w:p w14:paraId="4D81F83E">
      <w:pPr>
        <w:pStyle w:val="2"/>
        <w:spacing w:line="267" w:lineRule="auto"/>
      </w:pPr>
    </w:p>
    <w:p w14:paraId="2032A2A0">
      <w:pPr>
        <w:pStyle w:val="2"/>
        <w:spacing w:line="267" w:lineRule="auto"/>
      </w:pPr>
    </w:p>
    <w:p w14:paraId="19A39EED">
      <w:pPr>
        <w:pStyle w:val="2"/>
        <w:spacing w:line="267" w:lineRule="auto"/>
      </w:pPr>
    </w:p>
    <w:p w14:paraId="4D3FE057">
      <w:pPr>
        <w:pStyle w:val="2"/>
        <w:spacing w:line="268" w:lineRule="auto"/>
      </w:pPr>
    </w:p>
    <w:p w14:paraId="0C359047">
      <w:pPr>
        <w:spacing w:before="91" w:line="219" w:lineRule="auto"/>
        <w:ind w:left="2540"/>
        <w:outlineLvl w:val="1"/>
        <w:rPr>
          <w:rFonts w:ascii="宋体" w:hAnsi="宋体" w:eastAsia="宋体" w:cs="宋体"/>
          <w:sz w:val="28"/>
          <w:szCs w:val="28"/>
        </w:rPr>
      </w:pPr>
      <w:bookmarkStart w:id="31" w:name="bookmark17"/>
      <w:bookmarkEnd w:id="31"/>
      <w:r>
        <w:rPr>
          <w:rFonts w:ascii="宋体" w:hAnsi="宋体" w:eastAsia="宋体" w:cs="宋体"/>
          <w:spacing w:val="8"/>
          <w:sz w:val="20"/>
          <w:szCs w:val="20"/>
        </w:rPr>
        <w:t>§1</w:t>
      </w:r>
      <w:r>
        <w:rPr>
          <w:rFonts w:ascii="宋体" w:hAnsi="宋体" w:eastAsia="宋体" w:cs="宋体"/>
          <w:spacing w:val="25"/>
          <w:sz w:val="20"/>
          <w:szCs w:val="20"/>
        </w:rPr>
        <w:t xml:space="preserve">   </w:t>
      </w:r>
      <w:r>
        <w:rPr>
          <w:rFonts w:ascii="宋体" w:hAnsi="宋体" w:eastAsia="宋体" w:cs="宋体"/>
          <w:spacing w:val="8"/>
          <w:sz w:val="28"/>
          <w:szCs w:val="28"/>
        </w:rPr>
        <w:t>实数系的连续性</w:t>
      </w:r>
    </w:p>
    <w:p w14:paraId="5A86030F">
      <w:pPr>
        <w:pStyle w:val="2"/>
        <w:spacing w:line="341" w:lineRule="auto"/>
      </w:pPr>
    </w:p>
    <w:p w14:paraId="0FCCF8F2">
      <w:pPr>
        <w:pStyle w:val="2"/>
        <w:spacing w:line="342" w:lineRule="auto"/>
      </w:pPr>
    </w:p>
    <w:p w14:paraId="6C0EB233">
      <w:pPr>
        <w:spacing w:before="65" w:line="222" w:lineRule="auto"/>
        <w:outlineLvl w:val="2"/>
        <w:rPr>
          <w:rFonts w:ascii="黑体" w:hAnsi="黑体" w:eastAsia="黑体" w:cs="黑体"/>
          <w:sz w:val="20"/>
          <w:szCs w:val="20"/>
        </w:rPr>
      </w:pPr>
      <w:bookmarkStart w:id="32" w:name="bookmark18"/>
      <w:bookmarkEnd w:id="32"/>
      <w:r>
        <w:rPr>
          <w:rFonts w:ascii="黑体" w:hAnsi="黑体" w:eastAsia="黑体" w:cs="黑体"/>
          <w:spacing w:val="37"/>
          <w:sz w:val="20"/>
          <w:szCs w:val="20"/>
        </w:rPr>
        <w:t>实数系</w:t>
      </w:r>
    </w:p>
    <w:p w14:paraId="6EC5D764">
      <w:pPr>
        <w:spacing w:before="161" w:line="289" w:lineRule="auto"/>
        <w:ind w:left="10" w:right="377" w:firstLine="419"/>
        <w:jc w:val="both"/>
        <w:rPr>
          <w:rFonts w:ascii="宋体" w:hAnsi="宋体" w:eastAsia="宋体" w:cs="宋体"/>
          <w:sz w:val="20"/>
          <w:szCs w:val="20"/>
        </w:rPr>
      </w:pPr>
      <w:r>
        <w:rPr>
          <w:rFonts w:ascii="宋体" w:hAnsi="宋体" w:eastAsia="宋体" w:cs="宋体"/>
          <w:spacing w:val="5"/>
          <w:sz w:val="20"/>
          <w:szCs w:val="20"/>
        </w:rPr>
        <w:t>数学分析讨论的是实变量之间的函数关系.换言之，在数学分析中，变量的取值范</w:t>
      </w:r>
      <w:r>
        <w:rPr>
          <w:rFonts w:ascii="宋体" w:hAnsi="宋体" w:eastAsia="宋体" w:cs="宋体"/>
          <w:spacing w:val="11"/>
          <w:sz w:val="20"/>
          <w:szCs w:val="20"/>
        </w:rPr>
        <w:t xml:space="preserve"> </w:t>
      </w:r>
      <w:r>
        <w:rPr>
          <w:rFonts w:ascii="宋体" w:hAnsi="宋体" w:eastAsia="宋体" w:cs="宋体"/>
          <w:spacing w:val="18"/>
          <w:sz w:val="20"/>
          <w:szCs w:val="20"/>
        </w:rPr>
        <w:t>围是限制在实数集合内的，因此有必要首先了解实数集合R</w:t>
      </w:r>
      <w:r>
        <w:rPr>
          <w:rFonts w:ascii="宋体" w:hAnsi="宋体" w:eastAsia="宋体" w:cs="宋体"/>
          <w:spacing w:val="66"/>
          <w:sz w:val="20"/>
          <w:szCs w:val="20"/>
        </w:rPr>
        <w:t xml:space="preserve"> </w:t>
      </w:r>
      <w:r>
        <w:rPr>
          <w:rFonts w:ascii="宋体" w:hAnsi="宋体" w:eastAsia="宋体" w:cs="宋体"/>
          <w:spacing w:val="18"/>
          <w:sz w:val="20"/>
          <w:szCs w:val="20"/>
        </w:rPr>
        <w:t>的一个重要的基本性</w:t>
      </w:r>
      <w:r>
        <w:rPr>
          <w:rFonts w:ascii="宋体" w:hAnsi="宋体" w:eastAsia="宋体" w:cs="宋体"/>
          <w:sz w:val="20"/>
          <w:szCs w:val="20"/>
        </w:rPr>
        <w:t xml:space="preserve"> </w:t>
      </w:r>
      <w:r>
        <w:rPr>
          <w:rFonts w:ascii="宋体" w:hAnsi="宋体" w:eastAsia="宋体" w:cs="宋体"/>
          <w:spacing w:val="8"/>
          <w:sz w:val="20"/>
          <w:szCs w:val="20"/>
        </w:rPr>
        <w:t>质——连续性.</w:t>
      </w:r>
    </w:p>
    <w:p w14:paraId="5ABCD218">
      <w:pPr>
        <w:spacing w:line="219" w:lineRule="auto"/>
        <w:ind w:left="419"/>
        <w:rPr>
          <w:rFonts w:ascii="宋体" w:hAnsi="宋体" w:eastAsia="宋体" w:cs="宋体"/>
          <w:sz w:val="20"/>
          <w:szCs w:val="20"/>
        </w:rPr>
      </w:pPr>
      <w:r>
        <w:rPr>
          <w:rFonts w:ascii="宋体" w:hAnsi="宋体" w:eastAsia="宋体" w:cs="宋体"/>
          <w:spacing w:val="9"/>
          <w:sz w:val="20"/>
          <w:szCs w:val="20"/>
        </w:rPr>
        <w:t>我们先来考察一下数系的扩充历史.</w:t>
      </w:r>
    </w:p>
    <w:p w14:paraId="142E1A12">
      <w:pPr>
        <w:spacing w:before="73" w:line="288" w:lineRule="auto"/>
        <w:ind w:right="368" w:firstLine="429"/>
        <w:rPr>
          <w:rFonts w:ascii="宋体" w:hAnsi="宋体" w:eastAsia="宋体" w:cs="宋体"/>
          <w:sz w:val="20"/>
          <w:szCs w:val="20"/>
        </w:rPr>
      </w:pPr>
      <w:r>
        <w:rPr>
          <w:rFonts w:ascii="宋体" w:hAnsi="宋体" w:eastAsia="宋体" w:cs="宋体"/>
          <w:spacing w:val="11"/>
          <w:sz w:val="20"/>
          <w:szCs w:val="20"/>
        </w:rPr>
        <w:t>人类对数的认识是从自然数开始的.若一个集合中的任意两</w:t>
      </w:r>
      <w:r>
        <w:rPr>
          <w:rFonts w:ascii="宋体" w:hAnsi="宋体" w:eastAsia="宋体" w:cs="宋体"/>
          <w:spacing w:val="10"/>
          <w:sz w:val="20"/>
          <w:szCs w:val="20"/>
        </w:rPr>
        <w:t>个元素进行了某种运</w:t>
      </w:r>
      <w:r>
        <w:rPr>
          <w:rFonts w:ascii="宋体" w:hAnsi="宋体" w:eastAsia="宋体" w:cs="宋体"/>
          <w:sz w:val="20"/>
          <w:szCs w:val="20"/>
        </w:rPr>
        <w:t xml:space="preserve"> </w:t>
      </w:r>
      <w:r>
        <w:rPr>
          <w:rFonts w:ascii="宋体" w:hAnsi="宋体" w:eastAsia="宋体" w:cs="宋体"/>
          <w:spacing w:val="5"/>
          <w:sz w:val="20"/>
          <w:szCs w:val="20"/>
        </w:rPr>
        <w:t>算后，所得的结果仍属于这个集合，我们称该集合对这种运算是封闭的.显然，任意两</w:t>
      </w:r>
      <w:r>
        <w:rPr>
          <w:rFonts w:ascii="宋体" w:hAnsi="宋体" w:eastAsia="宋体" w:cs="宋体"/>
          <w:spacing w:val="18"/>
          <w:sz w:val="20"/>
          <w:szCs w:val="20"/>
        </w:rPr>
        <w:t xml:space="preserve"> </w:t>
      </w:r>
      <w:r>
        <w:rPr>
          <w:rFonts w:ascii="宋体" w:hAnsi="宋体" w:eastAsia="宋体" w:cs="宋体"/>
          <w:spacing w:val="5"/>
          <w:sz w:val="20"/>
          <w:szCs w:val="20"/>
        </w:rPr>
        <w:t>个自然数</w:t>
      </w:r>
      <w:r>
        <w:rPr>
          <w:rFonts w:ascii="Times New Roman" w:hAnsi="Times New Roman" w:eastAsia="Times New Roman" w:cs="Times New Roman"/>
          <w:spacing w:val="5"/>
          <w:sz w:val="20"/>
          <w:szCs w:val="20"/>
        </w:rPr>
        <w:t>m,n</w:t>
      </w:r>
      <w:r>
        <w:rPr>
          <w:rFonts w:ascii="宋体" w:hAnsi="宋体" w:eastAsia="宋体" w:cs="宋体"/>
          <w:spacing w:val="5"/>
          <w:sz w:val="20"/>
          <w:szCs w:val="20"/>
        </w:rPr>
        <w:t>∈</w:t>
      </w:r>
      <w:r>
        <w:rPr>
          <w:rFonts w:ascii="Times New Roman" w:hAnsi="Times New Roman" w:eastAsia="Times New Roman" w:cs="Times New Roman"/>
          <w:spacing w:val="5"/>
          <w:sz w:val="20"/>
          <w:szCs w:val="20"/>
        </w:rPr>
        <w:t>N,</w:t>
      </w:r>
      <w:r>
        <w:rPr>
          <w:rFonts w:ascii="Times New Roman" w:hAnsi="Times New Roman" w:eastAsia="Times New Roman" w:cs="Times New Roman"/>
          <w:spacing w:val="20"/>
          <w:w w:val="101"/>
          <w:sz w:val="20"/>
          <w:szCs w:val="20"/>
        </w:rPr>
        <w:t xml:space="preserve">  </w:t>
      </w:r>
      <w:r>
        <w:rPr>
          <w:rFonts w:ascii="宋体" w:hAnsi="宋体" w:eastAsia="宋体" w:cs="宋体"/>
          <w:spacing w:val="5"/>
          <w:sz w:val="20"/>
          <w:szCs w:val="20"/>
        </w:rPr>
        <w:t>其和与积必定还是自然数：</w:t>
      </w:r>
      <w:r>
        <w:rPr>
          <w:rFonts w:ascii="Times New Roman" w:hAnsi="Times New Roman" w:eastAsia="Times New Roman" w:cs="Times New Roman"/>
          <w:spacing w:val="5"/>
          <w:sz w:val="20"/>
          <w:szCs w:val="20"/>
        </w:rPr>
        <w:t>m+n</w:t>
      </w:r>
      <w:r>
        <w:rPr>
          <w:rFonts w:ascii="Times New Roman" w:hAnsi="Times New Roman" w:eastAsia="Times New Roman" w:cs="Times New Roman"/>
          <w:spacing w:val="-12"/>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N,</w:t>
      </w:r>
      <w:r>
        <w:rPr>
          <w:rFonts w:ascii="Times New Roman" w:hAnsi="Times New Roman" w:eastAsia="Times New Roman" w:cs="Times New Roman"/>
          <w:sz w:val="20"/>
          <w:szCs w:val="20"/>
        </w:rPr>
        <w:t>mn</w:t>
      </w:r>
      <w:r>
        <w:rPr>
          <w:rFonts w:ascii="宋体" w:hAnsi="宋体" w:eastAsia="宋体" w:cs="宋体"/>
          <w:spacing w:val="5"/>
          <w:sz w:val="20"/>
          <w:szCs w:val="20"/>
        </w:rPr>
        <w:t>∈</w:t>
      </w:r>
      <w:r>
        <w:rPr>
          <w:rFonts w:ascii="Times New Roman" w:hAnsi="Times New Roman" w:eastAsia="Times New Roman" w:cs="Times New Roman"/>
          <w:spacing w:val="4"/>
          <w:sz w:val="20"/>
          <w:szCs w:val="20"/>
        </w:rPr>
        <w:t xml:space="preserve">N,   </w:t>
      </w:r>
      <w:r>
        <w:rPr>
          <w:rFonts w:ascii="宋体" w:hAnsi="宋体" w:eastAsia="宋体" w:cs="宋体"/>
          <w:spacing w:val="4"/>
          <w:sz w:val="20"/>
          <w:szCs w:val="20"/>
        </w:rPr>
        <w:t>即自然数集合</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33"/>
          <w:w w:val="101"/>
          <w:sz w:val="20"/>
          <w:szCs w:val="20"/>
        </w:rPr>
        <w:t xml:space="preserve"> </w:t>
      </w:r>
      <w:r>
        <w:rPr>
          <w:rFonts w:ascii="宋体" w:hAnsi="宋体" w:eastAsia="宋体" w:cs="宋体"/>
          <w:spacing w:val="4"/>
          <w:sz w:val="20"/>
          <w:szCs w:val="20"/>
        </w:rPr>
        <w:t>对</w:t>
      </w:r>
      <w:r>
        <w:rPr>
          <w:rFonts w:ascii="宋体" w:hAnsi="宋体" w:eastAsia="宋体" w:cs="宋体"/>
          <w:spacing w:val="-40"/>
          <w:sz w:val="20"/>
          <w:szCs w:val="20"/>
        </w:rPr>
        <w:t xml:space="preserve"> </w:t>
      </w:r>
      <w:r>
        <w:rPr>
          <w:rFonts w:ascii="宋体" w:hAnsi="宋体" w:eastAsia="宋体" w:cs="宋体"/>
          <w:spacing w:val="4"/>
          <w:sz w:val="20"/>
          <w:szCs w:val="20"/>
        </w:rPr>
        <w:t>于</w:t>
      </w:r>
      <w:r>
        <w:rPr>
          <w:rFonts w:ascii="宋体" w:hAnsi="宋体" w:eastAsia="宋体" w:cs="宋体"/>
          <w:sz w:val="20"/>
          <w:szCs w:val="20"/>
        </w:rPr>
        <w:t xml:space="preserve"> </w:t>
      </w:r>
      <w:r>
        <w:rPr>
          <w:rFonts w:ascii="宋体" w:hAnsi="宋体" w:eastAsia="宋体" w:cs="宋体"/>
          <w:spacing w:val="11"/>
          <w:sz w:val="20"/>
          <w:szCs w:val="20"/>
        </w:rPr>
        <w:t>加法与乘法运算是封闭的.但是</w:t>
      </w:r>
      <w:r>
        <w:rPr>
          <w:rFonts w:ascii="Times New Roman" w:hAnsi="Times New Roman" w:eastAsia="Times New Roman" w:cs="Times New Roman"/>
          <w:spacing w:val="11"/>
          <w:sz w:val="20"/>
          <w:szCs w:val="20"/>
        </w:rPr>
        <w:t xml:space="preserve">N </w:t>
      </w:r>
      <w:r>
        <w:rPr>
          <w:rFonts w:ascii="宋体" w:hAnsi="宋体" w:eastAsia="宋体" w:cs="宋体"/>
          <w:spacing w:val="11"/>
          <w:sz w:val="20"/>
          <w:szCs w:val="20"/>
        </w:rPr>
        <w:t>对于减法运算并不封闭，即任意两个自然数之差不</w:t>
      </w:r>
      <w:r>
        <w:rPr>
          <w:rFonts w:ascii="宋体" w:hAnsi="宋体" w:eastAsia="宋体" w:cs="宋体"/>
          <w:spacing w:val="7"/>
          <w:sz w:val="20"/>
          <w:szCs w:val="20"/>
        </w:rPr>
        <w:t xml:space="preserve"> </w:t>
      </w:r>
      <w:r>
        <w:rPr>
          <w:rFonts w:ascii="宋体" w:hAnsi="宋体" w:eastAsia="宋体" w:cs="宋体"/>
          <w:spacing w:val="8"/>
          <w:sz w:val="20"/>
          <w:szCs w:val="20"/>
        </w:rPr>
        <w:t>一定还是自然数.</w:t>
      </w:r>
    </w:p>
    <w:p w14:paraId="37B1728E">
      <w:pPr>
        <w:spacing w:before="1" w:line="281" w:lineRule="auto"/>
        <w:ind w:left="10" w:right="289" w:firstLine="429"/>
        <w:jc w:val="both"/>
        <w:rPr>
          <w:rFonts w:ascii="Times New Roman" w:hAnsi="Times New Roman" w:eastAsia="Times New Roman" w:cs="Times New Roman"/>
          <w:sz w:val="20"/>
          <w:szCs w:val="20"/>
        </w:rPr>
      </w:pPr>
      <w:r>
        <w:drawing>
          <wp:anchor distT="0" distB="0" distL="0" distR="0" simplePos="0" relativeHeight="251732992" behindDoc="0" locked="0" layoutInCell="1" allowOverlap="1">
            <wp:simplePos x="0" y="0"/>
            <wp:positionH relativeFrom="column">
              <wp:posOffset>0</wp:posOffset>
            </wp:positionH>
            <wp:positionV relativeFrom="paragraph">
              <wp:posOffset>617855</wp:posOffset>
            </wp:positionV>
            <wp:extent cx="1327150" cy="317500"/>
            <wp:effectExtent l="0" t="0" r="13970" b="254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371"/>
                    <a:stretch>
                      <a:fillRect/>
                    </a:stretch>
                  </pic:blipFill>
                  <pic:spPr>
                    <a:xfrm>
                      <a:off x="0" y="0"/>
                      <a:ext cx="1327164" cy="317519"/>
                    </a:xfrm>
                    <a:prstGeom prst="rect">
                      <a:avLst/>
                    </a:prstGeom>
                  </pic:spPr>
                </pic:pic>
              </a:graphicData>
            </a:graphic>
          </wp:anchor>
        </w:drawing>
      </w:r>
      <w:r>
        <w:rPr>
          <w:rFonts w:ascii="宋体" w:hAnsi="宋体" w:eastAsia="宋体" w:cs="宋体"/>
          <w:spacing w:val="5"/>
          <w:sz w:val="20"/>
          <w:szCs w:val="20"/>
        </w:rPr>
        <w:t>当数系由自然数集合扩充到整数集合</w:t>
      </w:r>
      <w:r>
        <w:rPr>
          <w:rFonts w:ascii="Times New Roman" w:hAnsi="Times New Roman" w:eastAsia="Times New Roman" w:cs="Times New Roman"/>
          <w:spacing w:val="5"/>
          <w:sz w:val="20"/>
          <w:szCs w:val="20"/>
        </w:rPr>
        <w:t>Z</w:t>
      </w:r>
      <w:r>
        <w:rPr>
          <w:rFonts w:ascii="Times New Roman" w:hAnsi="Times New Roman" w:eastAsia="Times New Roman" w:cs="Times New Roman"/>
          <w:spacing w:val="20"/>
          <w:w w:val="101"/>
          <w:sz w:val="20"/>
          <w:szCs w:val="20"/>
        </w:rPr>
        <w:t xml:space="preserve"> </w:t>
      </w:r>
      <w:r>
        <w:rPr>
          <w:rFonts w:ascii="宋体" w:hAnsi="宋体" w:eastAsia="宋体" w:cs="宋体"/>
          <w:spacing w:val="5"/>
          <w:sz w:val="20"/>
          <w:szCs w:val="20"/>
        </w:rPr>
        <w:t>后，关于加法、减法和乘法运算都</w:t>
      </w:r>
      <w:r>
        <w:rPr>
          <w:rFonts w:ascii="宋体" w:hAnsi="宋体" w:eastAsia="宋体" w:cs="宋体"/>
          <w:spacing w:val="4"/>
          <w:sz w:val="20"/>
          <w:szCs w:val="20"/>
        </w:rPr>
        <w:t>封闭了，</w:t>
      </w:r>
      <w:r>
        <w:rPr>
          <w:rFonts w:ascii="宋体" w:hAnsi="宋体" w:eastAsia="宋体" w:cs="宋体"/>
          <w:sz w:val="20"/>
          <w:szCs w:val="20"/>
        </w:rPr>
        <w:t xml:space="preserve"> </w:t>
      </w:r>
      <w:r>
        <w:rPr>
          <w:rFonts w:ascii="宋体" w:hAnsi="宋体" w:eastAsia="宋体" w:cs="宋体"/>
          <w:spacing w:val="-1"/>
          <w:sz w:val="20"/>
          <w:szCs w:val="20"/>
        </w:rPr>
        <w:t>即对于任意两个整数p,q∈Z,</w:t>
      </w:r>
      <w:r>
        <w:rPr>
          <w:rFonts w:ascii="宋体" w:hAnsi="宋体" w:eastAsia="宋体" w:cs="宋体"/>
          <w:spacing w:val="-23"/>
          <w:sz w:val="20"/>
          <w:szCs w:val="20"/>
        </w:rPr>
        <w:t xml:space="preserve"> </w:t>
      </w:r>
      <w:r>
        <w:rPr>
          <w:rFonts w:ascii="宋体" w:hAnsi="宋体" w:eastAsia="宋体" w:cs="宋体"/>
          <w:spacing w:val="-1"/>
          <w:sz w:val="20"/>
          <w:szCs w:val="20"/>
        </w:rPr>
        <w:t>其和、差、积必定还是整数：p±q∈Z,pq∈Z.但是，整数集</w:t>
      </w:r>
      <w:r>
        <w:rPr>
          <w:rFonts w:ascii="宋体" w:hAnsi="宋体" w:eastAsia="宋体" w:cs="宋体"/>
          <w:sz w:val="20"/>
          <w:szCs w:val="20"/>
        </w:rPr>
        <w:t xml:space="preserve"> </w:t>
      </w:r>
      <w:r>
        <w:rPr>
          <w:rFonts w:ascii="Times New Roman" w:hAnsi="Times New Roman" w:eastAsia="Times New Roman" w:cs="Times New Roman"/>
          <w:spacing w:val="23"/>
          <w:sz w:val="20"/>
          <w:szCs w:val="20"/>
        </w:rPr>
        <w:t xml:space="preserve">Z </w:t>
      </w:r>
      <w:r>
        <w:rPr>
          <w:rFonts w:ascii="宋体" w:hAnsi="宋体" w:eastAsia="宋体" w:cs="宋体"/>
          <w:spacing w:val="23"/>
          <w:sz w:val="20"/>
          <w:szCs w:val="20"/>
        </w:rPr>
        <w:t>关于除法运算是不封闭的，因此数系又由整数集合</w:t>
      </w:r>
      <w:r>
        <w:rPr>
          <w:rFonts w:ascii="宋体" w:hAnsi="宋体" w:eastAsia="宋体" w:cs="宋体"/>
          <w:spacing w:val="-17"/>
          <w:sz w:val="20"/>
          <w:szCs w:val="20"/>
        </w:rPr>
        <w:t xml:space="preserve"> </w:t>
      </w:r>
      <w:r>
        <w:rPr>
          <w:rFonts w:ascii="Times New Roman" w:hAnsi="Times New Roman" w:eastAsia="Times New Roman" w:cs="Times New Roman"/>
          <w:spacing w:val="23"/>
          <w:sz w:val="20"/>
          <w:szCs w:val="20"/>
        </w:rPr>
        <w:t>Z</w:t>
      </w:r>
      <w:r>
        <w:rPr>
          <w:rFonts w:ascii="Times New Roman" w:hAnsi="Times New Roman" w:eastAsia="Times New Roman" w:cs="Times New Roman"/>
          <w:spacing w:val="41"/>
          <w:sz w:val="20"/>
          <w:szCs w:val="20"/>
        </w:rPr>
        <w:t xml:space="preserve"> </w:t>
      </w:r>
      <w:r>
        <w:rPr>
          <w:rFonts w:ascii="宋体" w:hAnsi="宋体" w:eastAsia="宋体" w:cs="宋体"/>
          <w:spacing w:val="23"/>
          <w:sz w:val="20"/>
          <w:szCs w:val="20"/>
        </w:rPr>
        <w:t>扩充为有理数集合</w:t>
      </w:r>
      <w:r>
        <w:rPr>
          <w:rFonts w:ascii="宋体" w:hAnsi="宋体" w:eastAsia="宋体" w:cs="宋体"/>
          <w:spacing w:val="-19"/>
          <w:sz w:val="20"/>
          <w:szCs w:val="20"/>
        </w:rPr>
        <w:t xml:space="preserve"> </w:t>
      </w:r>
      <w:r>
        <w:rPr>
          <w:rFonts w:ascii="Times New Roman" w:hAnsi="Times New Roman" w:eastAsia="Times New Roman" w:cs="Times New Roman"/>
          <w:spacing w:val="23"/>
          <w:sz w:val="20"/>
          <w:szCs w:val="20"/>
        </w:rPr>
        <w:t>Q=</w:t>
      </w:r>
    </w:p>
    <w:p w14:paraId="4492355B">
      <w:pPr>
        <w:spacing w:before="167" w:line="212" w:lineRule="auto"/>
        <w:ind w:left="2179"/>
        <w:rPr>
          <w:rFonts w:ascii="宋体" w:hAnsi="宋体" w:eastAsia="宋体" w:cs="宋体"/>
          <w:sz w:val="20"/>
          <w:szCs w:val="20"/>
        </w:rPr>
      </w:pPr>
      <w:r>
        <w:rPr>
          <w:rFonts w:ascii="宋体" w:hAnsi="宋体" w:eastAsia="宋体" w:cs="宋体"/>
          <w:spacing w:val="3"/>
          <w:sz w:val="20"/>
          <w:szCs w:val="20"/>
        </w:rPr>
        <w:t>显然，有理数集合</w:t>
      </w:r>
      <w:r>
        <w:rPr>
          <w:rFonts w:ascii="宋体" w:hAnsi="宋体" w:eastAsia="宋体" w:cs="宋体"/>
          <w:spacing w:val="-41"/>
          <w:sz w:val="20"/>
          <w:szCs w:val="20"/>
        </w:rPr>
        <w:t xml:space="preserve"> </w:t>
      </w:r>
      <w:r>
        <w:rPr>
          <w:rFonts w:ascii="Times New Roman" w:hAnsi="Times New Roman" w:eastAsia="Times New Roman" w:cs="Times New Roman"/>
          <w:spacing w:val="3"/>
          <w:sz w:val="20"/>
          <w:szCs w:val="20"/>
        </w:rPr>
        <w:t>Q</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关于加法、减法、乘法与除法四则运算都</w:t>
      </w:r>
    </w:p>
    <w:p w14:paraId="6B569D59">
      <w:pPr>
        <w:spacing w:before="242" w:line="221" w:lineRule="auto"/>
        <w:ind w:left="20"/>
        <w:rPr>
          <w:rFonts w:ascii="宋体" w:hAnsi="宋体" w:eastAsia="宋体" w:cs="宋体"/>
          <w:sz w:val="20"/>
          <w:szCs w:val="20"/>
        </w:rPr>
      </w:pPr>
      <w:r>
        <w:rPr>
          <w:rFonts w:ascii="宋体" w:hAnsi="宋体" w:eastAsia="宋体" w:cs="宋体"/>
          <w:spacing w:val="7"/>
          <w:sz w:val="20"/>
          <w:szCs w:val="20"/>
        </w:rPr>
        <w:t>是封闭的.</w:t>
      </w:r>
    </w:p>
    <w:p w14:paraId="251763F8">
      <w:pPr>
        <w:spacing w:before="76" w:line="285" w:lineRule="auto"/>
        <w:ind w:left="10" w:right="359" w:firstLine="419"/>
        <w:jc w:val="both"/>
        <w:rPr>
          <w:rFonts w:ascii="宋体" w:hAnsi="宋体" w:eastAsia="宋体" w:cs="宋体"/>
          <w:sz w:val="20"/>
          <w:szCs w:val="20"/>
        </w:rPr>
      </w:pPr>
      <w:r>
        <w:rPr>
          <w:rFonts w:ascii="宋体" w:hAnsi="宋体" w:eastAsia="宋体" w:cs="宋体"/>
          <w:spacing w:val="14"/>
          <w:sz w:val="20"/>
          <w:szCs w:val="20"/>
        </w:rPr>
        <w:t>让我们从几何直观上来分析一下.取一水平直线，在上面取定一个原点0,再在0</w:t>
      </w:r>
      <w:r>
        <w:rPr>
          <w:rFonts w:ascii="宋体" w:hAnsi="宋体" w:eastAsia="宋体" w:cs="宋体"/>
          <w:spacing w:val="5"/>
          <w:sz w:val="20"/>
          <w:szCs w:val="20"/>
        </w:rPr>
        <w:t xml:space="preserve"> </w:t>
      </w:r>
      <w:r>
        <w:rPr>
          <w:rFonts w:ascii="宋体" w:hAnsi="宋体" w:eastAsia="宋体" w:cs="宋体"/>
          <w:spacing w:val="13"/>
          <w:sz w:val="20"/>
          <w:szCs w:val="20"/>
        </w:rPr>
        <w:t>的右方取一点</w:t>
      </w:r>
      <w:r>
        <w:rPr>
          <w:rFonts w:ascii="Times New Roman" w:hAnsi="Times New Roman" w:eastAsia="Times New Roman" w:cs="Times New Roman"/>
          <w:spacing w:val="13"/>
          <w:sz w:val="20"/>
          <w:szCs w:val="20"/>
        </w:rPr>
        <w:t>A,</w:t>
      </w:r>
      <w:r>
        <w:rPr>
          <w:rFonts w:ascii="宋体" w:hAnsi="宋体" w:eastAsia="宋体" w:cs="宋体"/>
          <w:spacing w:val="13"/>
          <w:sz w:val="20"/>
          <w:szCs w:val="20"/>
        </w:rPr>
        <w:t>以线段</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OA</w:t>
      </w:r>
      <w:r>
        <w:rPr>
          <w:rFonts w:ascii="Times New Roman" w:hAnsi="Times New Roman" w:eastAsia="Times New Roman" w:cs="Times New Roman"/>
          <w:spacing w:val="-12"/>
          <w:sz w:val="20"/>
          <w:szCs w:val="20"/>
        </w:rPr>
        <w:t xml:space="preserve"> </w:t>
      </w:r>
      <w:r>
        <w:rPr>
          <w:rFonts w:ascii="宋体" w:hAnsi="宋体" w:eastAsia="宋体" w:cs="宋体"/>
          <w:spacing w:val="13"/>
          <w:sz w:val="20"/>
          <w:szCs w:val="20"/>
        </w:rPr>
        <w:t>作为单位长度，这样就建立了一个坐标</w:t>
      </w:r>
      <w:r>
        <w:rPr>
          <w:rFonts w:ascii="宋体" w:hAnsi="宋体" w:eastAsia="宋体" w:cs="宋体"/>
          <w:spacing w:val="12"/>
          <w:sz w:val="20"/>
          <w:szCs w:val="20"/>
        </w:rPr>
        <w:t>轴.在这个坐标轴</w:t>
      </w:r>
      <w:r>
        <w:rPr>
          <w:rFonts w:ascii="宋体" w:hAnsi="宋体" w:eastAsia="宋体" w:cs="宋体"/>
          <w:sz w:val="20"/>
          <w:szCs w:val="20"/>
        </w:rPr>
        <w:t xml:space="preserve"> </w:t>
      </w:r>
      <w:r>
        <w:rPr>
          <w:rFonts w:ascii="宋体" w:hAnsi="宋体" w:eastAsia="宋体" w:cs="宋体"/>
          <w:spacing w:val="6"/>
          <w:sz w:val="20"/>
          <w:szCs w:val="20"/>
        </w:rPr>
        <w:t>上，整数集合Z 的每一个元素都能找到自己的</w:t>
      </w:r>
      <w:r>
        <w:rPr>
          <w:rFonts w:ascii="宋体" w:hAnsi="宋体" w:eastAsia="宋体" w:cs="宋体"/>
          <w:spacing w:val="5"/>
          <w:sz w:val="20"/>
          <w:szCs w:val="20"/>
        </w:rPr>
        <w:t>对应点，这些点称为</w:t>
      </w:r>
      <w:r>
        <w:rPr>
          <w:rFonts w:ascii="黑体" w:hAnsi="黑体" w:eastAsia="黑体" w:cs="黑体"/>
          <w:spacing w:val="5"/>
          <w:sz w:val="20"/>
          <w:szCs w:val="20"/>
        </w:rPr>
        <w:t>整数点</w:t>
      </w:r>
      <w:r>
        <w:rPr>
          <w:rFonts w:ascii="宋体" w:hAnsi="宋体" w:eastAsia="宋体" w:cs="宋体"/>
          <w:spacing w:val="5"/>
          <w:sz w:val="20"/>
          <w:szCs w:val="20"/>
        </w:rPr>
        <w:t>.因为它们之</w:t>
      </w:r>
      <w:r>
        <w:rPr>
          <w:rFonts w:ascii="宋体" w:hAnsi="宋体" w:eastAsia="宋体" w:cs="宋体"/>
          <w:sz w:val="20"/>
          <w:szCs w:val="20"/>
        </w:rPr>
        <w:t xml:space="preserve"> </w:t>
      </w:r>
      <w:r>
        <w:rPr>
          <w:rFonts w:ascii="宋体" w:hAnsi="宋体" w:eastAsia="宋体" w:cs="宋体"/>
          <w:spacing w:val="5"/>
          <w:sz w:val="20"/>
          <w:szCs w:val="20"/>
        </w:rPr>
        <w:t>间的最小间隔为1,我们称整数系</w:t>
      </w:r>
      <w:r>
        <w:rPr>
          <w:rFonts w:ascii="Times New Roman" w:hAnsi="Times New Roman" w:eastAsia="Times New Roman" w:cs="Times New Roman"/>
          <w:spacing w:val="5"/>
          <w:sz w:val="20"/>
          <w:szCs w:val="20"/>
        </w:rPr>
        <w:t>Z</w:t>
      </w:r>
      <w:r>
        <w:rPr>
          <w:rFonts w:ascii="Times New Roman" w:hAnsi="Times New Roman" w:eastAsia="Times New Roman" w:cs="Times New Roman"/>
          <w:spacing w:val="42"/>
          <w:sz w:val="20"/>
          <w:szCs w:val="20"/>
        </w:rPr>
        <w:t xml:space="preserve"> </w:t>
      </w:r>
      <w:r>
        <w:rPr>
          <w:rFonts w:ascii="宋体" w:hAnsi="宋体" w:eastAsia="宋体" w:cs="宋体"/>
          <w:spacing w:val="5"/>
          <w:sz w:val="20"/>
          <w:szCs w:val="20"/>
        </w:rPr>
        <w:t>具有“离散性”.</w:t>
      </w:r>
    </w:p>
    <w:p w14:paraId="26D2B6FD">
      <w:pPr>
        <w:spacing w:before="39" w:line="295" w:lineRule="auto"/>
        <w:ind w:left="20" w:right="279" w:firstLine="409"/>
        <w:jc w:val="both"/>
        <w:rPr>
          <w:rFonts w:ascii="宋体" w:hAnsi="宋体" w:eastAsia="宋体" w:cs="宋体"/>
          <w:sz w:val="20"/>
          <w:szCs w:val="20"/>
        </w:rPr>
      </w:pPr>
      <w:r>
        <w:rPr>
          <w:rFonts w:ascii="宋体" w:hAnsi="宋体" w:eastAsia="宋体" w:cs="宋体"/>
          <w:spacing w:val="9"/>
          <w:sz w:val="20"/>
          <w:szCs w:val="20"/>
        </w:rPr>
        <w:t>显然，有理数集合</w:t>
      </w:r>
      <w:r>
        <w:rPr>
          <w:rFonts w:ascii="Times New Roman" w:hAnsi="Times New Roman" w:eastAsia="Times New Roman" w:cs="Times New Roman"/>
          <w:spacing w:val="9"/>
          <w:sz w:val="20"/>
          <w:szCs w:val="20"/>
        </w:rPr>
        <w:t>Q</w:t>
      </w:r>
      <w:r>
        <w:rPr>
          <w:rFonts w:ascii="Times New Roman" w:hAnsi="Times New Roman" w:eastAsia="Times New Roman" w:cs="Times New Roman"/>
          <w:spacing w:val="34"/>
          <w:w w:val="101"/>
          <w:sz w:val="20"/>
          <w:szCs w:val="20"/>
        </w:rPr>
        <w:t xml:space="preserve"> </w:t>
      </w:r>
      <w:r>
        <w:rPr>
          <w:rFonts w:ascii="宋体" w:hAnsi="宋体" w:eastAsia="宋体" w:cs="宋体"/>
          <w:spacing w:val="9"/>
          <w:sz w:val="20"/>
          <w:szCs w:val="20"/>
        </w:rPr>
        <w:t>的每一个元素</w:t>
      </w:r>
      <w:r>
        <w:rPr>
          <w:rFonts w:ascii="宋体" w:hAnsi="宋体" w:eastAsia="宋体" w:cs="宋体"/>
          <w:spacing w:val="-80"/>
          <w:sz w:val="20"/>
          <w:szCs w:val="20"/>
        </w:rPr>
        <w:t xml:space="preserve"> </w:t>
      </w:r>
      <w:r>
        <w:rPr>
          <w:position w:val="-20"/>
          <w:sz w:val="20"/>
          <w:szCs w:val="20"/>
        </w:rPr>
        <w:drawing>
          <wp:inline distT="0" distB="0" distL="0" distR="0">
            <wp:extent cx="1016000" cy="297815"/>
            <wp:effectExtent l="0" t="0" r="5080" b="635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372"/>
                    <a:stretch>
                      <a:fillRect/>
                    </a:stretch>
                  </pic:blipFill>
                  <pic:spPr>
                    <a:xfrm>
                      <a:off x="0" y="0"/>
                      <a:ext cx="1016031" cy="298407"/>
                    </a:xfrm>
                    <a:prstGeom prst="rect">
                      <a:avLst/>
                    </a:prstGeom>
                  </pic:spPr>
                </pic:pic>
              </a:graphicData>
            </a:graphic>
          </wp:inline>
        </w:drawing>
      </w:r>
      <w:r>
        <w:rPr>
          <w:rFonts w:ascii="宋体" w:hAnsi="宋体" w:eastAsia="宋体" w:cs="宋体"/>
          <w:spacing w:val="9"/>
          <w:sz w:val="20"/>
          <w:szCs w:val="20"/>
        </w:rPr>
        <w:t>也都能在这坐标轴上找到自</w:t>
      </w:r>
      <w:r>
        <w:rPr>
          <w:rFonts w:ascii="宋体" w:hAnsi="宋体" w:eastAsia="宋体" w:cs="宋体"/>
          <w:sz w:val="20"/>
          <w:szCs w:val="20"/>
        </w:rPr>
        <w:t xml:space="preserve">  </w:t>
      </w:r>
      <w:r>
        <w:rPr>
          <w:rFonts w:ascii="宋体" w:hAnsi="宋体" w:eastAsia="宋体" w:cs="宋体"/>
          <w:spacing w:val="5"/>
          <w:sz w:val="20"/>
          <w:szCs w:val="20"/>
        </w:rPr>
        <w:t>己的对应点，这些点称为</w:t>
      </w:r>
      <w:r>
        <w:rPr>
          <w:rFonts w:ascii="黑体" w:hAnsi="黑体" w:eastAsia="黑体" w:cs="黑体"/>
          <w:spacing w:val="5"/>
          <w:sz w:val="20"/>
          <w:szCs w:val="20"/>
        </w:rPr>
        <w:t>有理点</w:t>
      </w:r>
      <w:r>
        <w:rPr>
          <w:rFonts w:ascii="宋体" w:hAnsi="宋体" w:eastAsia="宋体" w:cs="宋体"/>
          <w:spacing w:val="5"/>
          <w:sz w:val="20"/>
          <w:szCs w:val="20"/>
        </w:rPr>
        <w:t>.容易知道，在坐标轴的任意一段长度大于0的线段上，</w:t>
      </w:r>
      <w:r>
        <w:rPr>
          <w:rFonts w:ascii="宋体" w:hAnsi="宋体" w:eastAsia="宋体" w:cs="宋体"/>
          <w:spacing w:val="4"/>
          <w:sz w:val="20"/>
          <w:szCs w:val="20"/>
        </w:rPr>
        <w:t xml:space="preserve"> </w:t>
      </w:r>
      <w:r>
        <w:rPr>
          <w:rFonts w:ascii="宋体" w:hAnsi="宋体" w:eastAsia="宋体" w:cs="宋体"/>
          <w:sz w:val="20"/>
          <w:szCs w:val="20"/>
        </w:rPr>
        <w:t>总存在无穷多个有理点.换句话说，在坐标轴上不存在</w:t>
      </w:r>
      <w:r>
        <w:rPr>
          <w:rFonts w:ascii="宋体" w:hAnsi="宋体" w:eastAsia="宋体" w:cs="宋体"/>
          <w:spacing w:val="-1"/>
          <w:sz w:val="20"/>
          <w:szCs w:val="20"/>
        </w:rPr>
        <w:t>有理点的“真空”地带，我们称有</w:t>
      </w:r>
      <w:r>
        <w:rPr>
          <w:rFonts w:ascii="宋体" w:hAnsi="宋体" w:eastAsia="宋体" w:cs="宋体"/>
          <w:sz w:val="20"/>
          <w:szCs w:val="20"/>
        </w:rPr>
        <w:t xml:space="preserve">  </w:t>
      </w:r>
      <w:r>
        <w:rPr>
          <w:rFonts w:ascii="宋体" w:hAnsi="宋体" w:eastAsia="宋体" w:cs="宋体"/>
          <w:spacing w:val="-7"/>
          <w:sz w:val="20"/>
          <w:szCs w:val="20"/>
        </w:rPr>
        <w:t>理数系</w:t>
      </w:r>
      <w:r>
        <w:rPr>
          <w:rFonts w:ascii="宋体" w:hAnsi="宋体" w:eastAsia="宋体" w:cs="宋体"/>
          <w:spacing w:val="-49"/>
          <w:sz w:val="20"/>
          <w:szCs w:val="20"/>
        </w:rPr>
        <w:t xml:space="preserve"> </w:t>
      </w:r>
      <w:r>
        <w:rPr>
          <w:rFonts w:ascii="Times New Roman" w:hAnsi="Times New Roman" w:eastAsia="Times New Roman" w:cs="Times New Roman"/>
          <w:spacing w:val="-7"/>
          <w:sz w:val="20"/>
          <w:szCs w:val="20"/>
        </w:rPr>
        <w:t>Q</w:t>
      </w:r>
      <w:r>
        <w:rPr>
          <w:rFonts w:ascii="Times New Roman" w:hAnsi="Times New Roman" w:eastAsia="Times New Roman" w:cs="Times New Roman"/>
          <w:spacing w:val="12"/>
          <w:w w:val="101"/>
          <w:sz w:val="20"/>
          <w:szCs w:val="20"/>
        </w:rPr>
        <w:t xml:space="preserve"> </w:t>
      </w:r>
      <w:r>
        <w:rPr>
          <w:rFonts w:ascii="宋体" w:hAnsi="宋体" w:eastAsia="宋体" w:cs="宋体"/>
          <w:spacing w:val="-7"/>
          <w:sz w:val="20"/>
          <w:szCs w:val="20"/>
        </w:rPr>
        <w:t>具有“稠密性”.</w:t>
      </w:r>
    </w:p>
    <w:p w14:paraId="33F53061">
      <w:pPr>
        <w:spacing w:before="1" w:line="212" w:lineRule="auto"/>
        <w:ind w:left="429"/>
        <w:rPr>
          <w:rFonts w:ascii="宋体" w:hAnsi="宋体" w:eastAsia="宋体" w:cs="宋体"/>
          <w:sz w:val="20"/>
          <w:szCs w:val="20"/>
        </w:rPr>
      </w:pPr>
      <w:r>
        <w:rPr>
          <w:rFonts w:ascii="宋体" w:hAnsi="宋体" w:eastAsia="宋体" w:cs="宋体"/>
          <w:spacing w:val="2"/>
          <w:sz w:val="20"/>
          <w:szCs w:val="20"/>
        </w:rPr>
        <w:t>既然有理数系</w:t>
      </w:r>
      <w:r>
        <w:rPr>
          <w:rFonts w:ascii="Times New Roman" w:hAnsi="Times New Roman" w:eastAsia="Times New Roman" w:cs="Times New Roman"/>
          <w:spacing w:val="2"/>
          <w:sz w:val="20"/>
          <w:szCs w:val="20"/>
        </w:rPr>
        <w:t>Q</w:t>
      </w:r>
      <w:r>
        <w:rPr>
          <w:rFonts w:ascii="Times New Roman" w:hAnsi="Times New Roman" w:eastAsia="Times New Roman" w:cs="Times New Roman"/>
          <w:spacing w:val="33"/>
          <w:sz w:val="20"/>
          <w:szCs w:val="20"/>
        </w:rPr>
        <w:t xml:space="preserve"> </w:t>
      </w:r>
      <w:r>
        <w:rPr>
          <w:rFonts w:ascii="宋体" w:hAnsi="宋体" w:eastAsia="宋体" w:cs="宋体"/>
          <w:spacing w:val="2"/>
          <w:sz w:val="20"/>
          <w:szCs w:val="20"/>
        </w:rPr>
        <w:t>是稠密的，粗粗想来，它似乎已经是完美的了，其实不然</w:t>
      </w:r>
      <w:r>
        <w:rPr>
          <w:rFonts w:ascii="宋体" w:hAnsi="宋体" w:eastAsia="宋体" w:cs="宋体"/>
          <w:spacing w:val="1"/>
          <w:sz w:val="20"/>
          <w:szCs w:val="20"/>
        </w:rPr>
        <w:t>.比如说，</w:t>
      </w:r>
    </w:p>
    <w:p w14:paraId="7A223FCB">
      <w:pPr>
        <w:spacing w:line="212" w:lineRule="auto"/>
        <w:rPr>
          <w:rFonts w:ascii="宋体" w:hAnsi="宋体" w:eastAsia="宋体" w:cs="宋体"/>
          <w:sz w:val="20"/>
          <w:szCs w:val="20"/>
        </w:rPr>
        <w:sectPr>
          <w:footerReference r:id="rId46" w:type="default"/>
          <w:pgSz w:w="9540" w:h="14540"/>
          <w:pgMar w:top="400" w:right="1100" w:bottom="671" w:left="340" w:header="0" w:footer="410" w:gutter="0"/>
          <w:cols w:space="720" w:num="1"/>
        </w:sectPr>
      </w:pPr>
    </w:p>
    <w:p w14:paraId="7E0118CD">
      <w:pPr>
        <w:spacing w:before="26" w:line="222" w:lineRule="auto"/>
        <w:ind w:left="469"/>
        <w:rPr>
          <w:rFonts w:ascii="黑体" w:hAnsi="黑体" w:eastAsia="黑体" w:cs="黑体"/>
          <w:sz w:val="20"/>
          <w:szCs w:val="20"/>
        </w:rPr>
      </w:pPr>
      <w:bookmarkStart w:id="33" w:name="bookmark205"/>
      <w:bookmarkEnd w:id="33"/>
      <w:r>
        <w:rPr>
          <w:rFonts w:ascii="Times New Roman" w:hAnsi="Times New Roman" w:eastAsia="Times New Roman" w:cs="Times New Roman"/>
          <w:spacing w:val="-6"/>
          <w:sz w:val="21"/>
          <w:szCs w:val="21"/>
        </w:rPr>
        <w:t xml:space="preserve">I  </w:t>
      </w:r>
      <w:r>
        <w:rPr>
          <w:rFonts w:ascii="黑体" w:hAnsi="黑体" w:eastAsia="黑体" w:cs="黑体"/>
          <w:spacing w:val="-6"/>
          <w:sz w:val="20"/>
          <w:szCs w:val="20"/>
        </w:rPr>
        <w:t>第二章 数列极限</w:t>
      </w:r>
    </w:p>
    <w:p w14:paraId="4DA76419">
      <w:pPr>
        <w:pStyle w:val="2"/>
        <w:spacing w:line="419" w:lineRule="auto"/>
      </w:pPr>
    </w:p>
    <w:p w14:paraId="3E04DCC4">
      <w:pPr>
        <w:spacing w:before="68" w:line="219" w:lineRule="auto"/>
        <w:ind w:left="349"/>
        <w:rPr>
          <w:rFonts w:ascii="宋体" w:hAnsi="宋体" w:eastAsia="宋体" w:cs="宋体"/>
          <w:sz w:val="21"/>
          <w:szCs w:val="21"/>
        </w:rPr>
      </w:pPr>
      <w:r>
        <w:rPr>
          <w:rFonts w:ascii="宋体" w:hAnsi="宋体" w:eastAsia="宋体" w:cs="宋体"/>
          <w:spacing w:val="1"/>
          <w:sz w:val="21"/>
          <w:szCs w:val="21"/>
        </w:rPr>
        <w:t>若用</w:t>
      </w:r>
      <w:r>
        <w:rPr>
          <w:rFonts w:ascii="Times New Roman" w:hAnsi="Times New Roman" w:eastAsia="Times New Roman" w:cs="Times New Roman"/>
          <w:spacing w:val="1"/>
          <w:sz w:val="21"/>
          <w:szCs w:val="21"/>
        </w:rPr>
        <w:t>c</w:t>
      </w:r>
      <w:r>
        <w:rPr>
          <w:rFonts w:ascii="Times New Roman" w:hAnsi="Times New Roman" w:eastAsia="Times New Roman" w:cs="Times New Roman"/>
          <w:spacing w:val="21"/>
          <w:w w:val="101"/>
          <w:sz w:val="21"/>
          <w:szCs w:val="21"/>
        </w:rPr>
        <w:t xml:space="preserve"> </w:t>
      </w:r>
      <w:r>
        <w:rPr>
          <w:rFonts w:ascii="宋体" w:hAnsi="宋体" w:eastAsia="宋体" w:cs="宋体"/>
          <w:spacing w:val="1"/>
          <w:sz w:val="21"/>
          <w:szCs w:val="21"/>
        </w:rPr>
        <w:t>表示边长为1的正方形的对角线的长度，这个</w:t>
      </w:r>
      <w:r>
        <w:rPr>
          <w:rFonts w:ascii="Times New Roman" w:hAnsi="Times New Roman" w:eastAsia="Times New Roman" w:cs="Times New Roman"/>
          <w:spacing w:val="1"/>
          <w:sz w:val="21"/>
          <w:szCs w:val="21"/>
        </w:rPr>
        <w:t xml:space="preserve">c </w:t>
      </w:r>
      <w:r>
        <w:rPr>
          <w:rFonts w:ascii="宋体" w:hAnsi="宋体" w:eastAsia="宋体" w:cs="宋体"/>
          <w:spacing w:val="1"/>
          <w:sz w:val="21"/>
          <w:szCs w:val="21"/>
        </w:rPr>
        <w:t>就无法用有理数来表</w:t>
      </w:r>
      <w:r>
        <w:rPr>
          <w:rFonts w:ascii="宋体" w:hAnsi="宋体" w:eastAsia="宋体" w:cs="宋体"/>
          <w:sz w:val="21"/>
          <w:szCs w:val="21"/>
        </w:rPr>
        <w:t>示.这可以</w:t>
      </w:r>
    </w:p>
    <w:p w14:paraId="60E9AFA4">
      <w:pPr>
        <w:spacing w:before="133" w:line="279" w:lineRule="auto"/>
        <w:ind w:left="329" w:right="39" w:firstLine="19"/>
        <w:jc w:val="both"/>
        <w:rPr>
          <w:rFonts w:ascii="宋体" w:hAnsi="宋体" w:eastAsia="宋体" w:cs="宋体"/>
          <w:sz w:val="21"/>
          <w:szCs w:val="21"/>
        </w:rPr>
      </w:pPr>
      <w:r>
        <w:rPr>
          <w:rFonts w:ascii="宋体" w:hAnsi="宋体" w:eastAsia="宋体" w:cs="宋体"/>
          <w:spacing w:val="-4"/>
          <w:sz w:val="21"/>
          <w:szCs w:val="21"/>
        </w:rPr>
        <w:t>通过反证法来论证：根据勾股定理，</w:t>
      </w:r>
      <w:r>
        <w:rPr>
          <w:rFonts w:ascii="Times New Roman" w:hAnsi="Times New Roman" w:eastAsia="Times New Roman" w:cs="Times New Roman"/>
          <w:spacing w:val="-4"/>
          <w:sz w:val="21"/>
          <w:szCs w:val="21"/>
        </w:rPr>
        <w:t xml:space="preserve">c²=2.  </w:t>
      </w:r>
      <w:r>
        <w:rPr>
          <w:rFonts w:ascii="宋体" w:hAnsi="宋体" w:eastAsia="宋体" w:cs="宋体"/>
          <w:spacing w:val="-4"/>
          <w:sz w:val="21"/>
          <w:szCs w:val="21"/>
        </w:rPr>
        <w:t xml:space="preserve">若 </w:t>
      </w:r>
      <w:r>
        <w:rPr>
          <w:position w:val="-21"/>
          <w:sz w:val="21"/>
          <w:szCs w:val="21"/>
        </w:rPr>
        <w:drawing>
          <wp:inline distT="0" distB="0" distL="0" distR="0">
            <wp:extent cx="336550" cy="297815"/>
            <wp:effectExtent l="0" t="0" r="13970" b="635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373"/>
                    <a:stretch>
                      <a:fillRect/>
                    </a:stretch>
                  </pic:blipFill>
                  <pic:spPr>
                    <a:xfrm>
                      <a:off x="0" y="0"/>
                      <a:ext cx="336577" cy="298387"/>
                    </a:xfrm>
                    <a:prstGeom prst="rect">
                      <a:avLst/>
                    </a:prstGeom>
                  </pic:spPr>
                </pic:pic>
              </a:graphicData>
            </a:graphic>
          </wp:inline>
        </w:drawing>
      </w:r>
      <w:r>
        <w:rPr>
          <w:rFonts w:ascii="宋体" w:hAnsi="宋体" w:eastAsia="宋体" w:cs="宋体"/>
          <w:spacing w:val="-4"/>
          <w:sz w:val="21"/>
          <w:szCs w:val="21"/>
        </w:rPr>
        <w:t>,其中p,q∈N+并且p,q</w:t>
      </w:r>
      <w:r>
        <w:rPr>
          <w:rFonts w:ascii="宋体" w:hAnsi="宋体" w:eastAsia="宋体" w:cs="宋体"/>
          <w:spacing w:val="-11"/>
          <w:sz w:val="21"/>
          <w:szCs w:val="21"/>
        </w:rPr>
        <w:t xml:space="preserve"> </w:t>
      </w:r>
      <w:r>
        <w:rPr>
          <w:rFonts w:ascii="宋体" w:hAnsi="宋体" w:eastAsia="宋体" w:cs="宋体"/>
          <w:spacing w:val="-4"/>
          <w:sz w:val="21"/>
          <w:szCs w:val="21"/>
        </w:rPr>
        <w:t>互素，那么</w:t>
      </w:r>
      <w:r>
        <w:rPr>
          <w:rFonts w:ascii="宋体" w:hAnsi="宋体" w:eastAsia="宋体" w:cs="宋体"/>
          <w:sz w:val="21"/>
          <w:szCs w:val="21"/>
        </w:rPr>
        <w:t xml:space="preserve"> </w:t>
      </w:r>
      <w:r>
        <w:rPr>
          <w:rFonts w:ascii="Times New Roman" w:hAnsi="Times New Roman" w:eastAsia="Times New Roman" w:cs="Times New Roman"/>
          <w:sz w:val="21"/>
          <w:szCs w:val="21"/>
        </w:rPr>
        <w:t xml:space="preserve">q²=2p². </w:t>
      </w:r>
      <w:r>
        <w:rPr>
          <w:rFonts w:ascii="宋体" w:hAnsi="宋体" w:eastAsia="宋体" w:cs="宋体"/>
          <w:sz w:val="21"/>
          <w:szCs w:val="21"/>
        </w:rPr>
        <w:t>由于奇数的平方必为奇数，因此</w:t>
      </w:r>
      <w:r>
        <w:rPr>
          <w:rFonts w:ascii="Times New Roman" w:hAnsi="Times New Roman" w:eastAsia="Times New Roman" w:cs="Times New Roman"/>
          <w:sz w:val="21"/>
          <w:szCs w:val="21"/>
        </w:rPr>
        <w:t xml:space="preserve">q </w:t>
      </w:r>
      <w:r>
        <w:rPr>
          <w:rFonts w:ascii="宋体" w:hAnsi="宋体" w:eastAsia="宋体" w:cs="宋体"/>
          <w:sz w:val="21"/>
          <w:szCs w:val="21"/>
        </w:rPr>
        <w:t>是偶数.设</w:t>
      </w:r>
      <w:r>
        <w:rPr>
          <w:rFonts w:ascii="Times New Roman" w:hAnsi="Times New Roman" w:eastAsia="Times New Roman" w:cs="Times New Roman"/>
          <w:sz w:val="21"/>
          <w:szCs w:val="21"/>
        </w:rPr>
        <w:t xml:space="preserve">q=2r,reN,        </w:t>
      </w:r>
      <w:r>
        <w:rPr>
          <w:rFonts w:ascii="宋体" w:hAnsi="宋体" w:eastAsia="宋体" w:cs="宋体"/>
          <w:sz w:val="21"/>
          <w:szCs w:val="21"/>
        </w:rPr>
        <w:t>又得到</w:t>
      </w:r>
      <w:r>
        <w:rPr>
          <w:rFonts w:ascii="Times New Roman" w:hAnsi="Times New Roman" w:eastAsia="Times New Roman" w:cs="Times New Roman"/>
          <w:sz w:val="21"/>
          <w:szCs w:val="21"/>
        </w:rPr>
        <w:t>p²</w:t>
      </w:r>
      <w:r>
        <w:rPr>
          <w:rFonts w:ascii="Times New Roman" w:hAnsi="Times New Roman" w:eastAsia="Times New Roman" w:cs="Times New Roman"/>
          <w:spacing w:val="-1"/>
          <w:sz w:val="21"/>
          <w:szCs w:val="21"/>
        </w:rPr>
        <w:t>=2r²,</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也就</w:t>
      </w:r>
      <w:r>
        <w:rPr>
          <w:rFonts w:ascii="宋体" w:hAnsi="宋体" w:eastAsia="宋体" w:cs="宋体"/>
          <w:spacing w:val="1"/>
          <w:sz w:val="21"/>
          <w:szCs w:val="21"/>
        </w:rPr>
        <w:t xml:space="preserve"> </w:t>
      </w:r>
      <w:r>
        <w:rPr>
          <w:rFonts w:ascii="宋体" w:hAnsi="宋体" w:eastAsia="宋体" w:cs="宋体"/>
          <w:spacing w:val="-4"/>
          <w:sz w:val="21"/>
          <w:szCs w:val="21"/>
        </w:rPr>
        <w:t>是说</w:t>
      </w:r>
      <w:r>
        <w:rPr>
          <w:rFonts w:ascii="Times New Roman" w:hAnsi="Times New Roman" w:eastAsia="Times New Roman" w:cs="Times New Roman"/>
          <w:spacing w:val="-4"/>
          <w:sz w:val="21"/>
          <w:szCs w:val="21"/>
        </w:rPr>
        <w:t xml:space="preserve">p </w:t>
      </w:r>
      <w:r>
        <w:rPr>
          <w:rFonts w:ascii="宋体" w:hAnsi="宋体" w:eastAsia="宋体" w:cs="宋体"/>
          <w:spacing w:val="-4"/>
          <w:sz w:val="21"/>
          <w:szCs w:val="21"/>
        </w:rPr>
        <w:t>也是偶数，这就与</w:t>
      </w:r>
      <w:r>
        <w:rPr>
          <w:rFonts w:ascii="Times New Roman" w:hAnsi="Times New Roman" w:eastAsia="Times New Roman" w:cs="Times New Roman"/>
          <w:spacing w:val="-4"/>
          <w:sz w:val="21"/>
          <w:szCs w:val="21"/>
        </w:rPr>
        <w:t xml:space="preserve">p,q  </w:t>
      </w:r>
      <w:r>
        <w:rPr>
          <w:rFonts w:ascii="宋体" w:hAnsi="宋体" w:eastAsia="宋体" w:cs="宋体"/>
          <w:spacing w:val="-4"/>
          <w:sz w:val="21"/>
          <w:szCs w:val="21"/>
        </w:rPr>
        <w:t>互素的</w:t>
      </w:r>
      <w:r>
        <w:rPr>
          <w:rFonts w:ascii="宋体" w:hAnsi="宋体" w:eastAsia="宋体" w:cs="宋体"/>
          <w:spacing w:val="-5"/>
          <w:sz w:val="21"/>
          <w:szCs w:val="21"/>
        </w:rPr>
        <w:t>假设发生矛盾，所以</w:t>
      </w:r>
      <w:r>
        <w:rPr>
          <w:rFonts w:ascii="Times New Roman" w:hAnsi="Times New Roman" w:eastAsia="Times New Roman" w:cs="Times New Roman"/>
          <w:spacing w:val="-5"/>
          <w:sz w:val="21"/>
          <w:szCs w:val="21"/>
        </w:rPr>
        <w:t xml:space="preserve">c </w:t>
      </w:r>
      <w:r>
        <w:rPr>
          <w:rFonts w:ascii="宋体" w:hAnsi="宋体" w:eastAsia="宋体" w:cs="宋体"/>
          <w:spacing w:val="-5"/>
          <w:sz w:val="21"/>
          <w:szCs w:val="21"/>
        </w:rPr>
        <w:t>不是有理数.换句话说，有理</w:t>
      </w:r>
      <w:r>
        <w:rPr>
          <w:rFonts w:ascii="宋体" w:hAnsi="宋体" w:eastAsia="宋体" w:cs="宋体"/>
          <w:sz w:val="21"/>
          <w:szCs w:val="21"/>
        </w:rPr>
        <w:t xml:space="preserve"> </w:t>
      </w:r>
      <w:r>
        <w:rPr>
          <w:rFonts w:ascii="宋体" w:hAnsi="宋体" w:eastAsia="宋体" w:cs="宋体"/>
          <w:spacing w:val="7"/>
          <w:sz w:val="21"/>
          <w:szCs w:val="21"/>
        </w:rPr>
        <w:t>数集合</w:t>
      </w:r>
      <w:r>
        <w:rPr>
          <w:rFonts w:ascii="Times New Roman" w:hAnsi="Times New Roman" w:eastAsia="Times New Roman" w:cs="Times New Roman"/>
          <w:spacing w:val="7"/>
          <w:sz w:val="21"/>
          <w:szCs w:val="21"/>
        </w:rPr>
        <w:t xml:space="preserve">Q </w:t>
      </w:r>
      <w:r>
        <w:rPr>
          <w:rFonts w:ascii="宋体" w:hAnsi="宋体" w:eastAsia="宋体" w:cs="宋体"/>
          <w:spacing w:val="7"/>
          <w:sz w:val="21"/>
          <w:szCs w:val="21"/>
        </w:rPr>
        <w:t>对于开方运算是不封闭的</w:t>
      </w:r>
    </w:p>
    <w:p w14:paraId="727E06E2">
      <w:pPr>
        <w:spacing w:before="12" w:line="261" w:lineRule="auto"/>
        <w:ind w:left="234" w:right="38" w:firstLine="525"/>
        <w:jc w:val="both"/>
        <w:rPr>
          <w:rFonts w:ascii="宋体" w:hAnsi="宋体" w:eastAsia="宋体" w:cs="宋体"/>
          <w:sz w:val="21"/>
          <w:szCs w:val="21"/>
        </w:rPr>
      </w:pPr>
      <w:r>
        <w:rPr>
          <w:rFonts w:ascii="宋体" w:hAnsi="宋体" w:eastAsia="宋体" w:cs="宋体"/>
          <w:spacing w:val="-2"/>
          <w:sz w:val="21"/>
          <w:szCs w:val="21"/>
        </w:rPr>
        <w:t>所以，有理点虽然在坐标轴上密密麻麻，但并没有布满整条直线，其中留有许多</w:t>
      </w:r>
      <w:r>
        <w:rPr>
          <w:rFonts w:ascii="宋体" w:hAnsi="宋体" w:eastAsia="宋体" w:cs="宋体"/>
          <w:spacing w:val="8"/>
          <w:sz w:val="21"/>
          <w:szCs w:val="21"/>
        </w:rPr>
        <w:t xml:space="preserve"> </w:t>
      </w:r>
      <w:r>
        <w:rPr>
          <w:rFonts w:ascii="宋体" w:hAnsi="宋体" w:eastAsia="宋体" w:cs="宋体"/>
          <w:spacing w:val="-2"/>
          <w:sz w:val="21"/>
          <w:szCs w:val="21"/>
        </w:rPr>
        <w:t>“空隙”,如与单位正方形对角线长度</w:t>
      </w:r>
      <w:r>
        <w:rPr>
          <w:rFonts w:ascii="Times New Roman" w:hAnsi="Times New Roman" w:eastAsia="Times New Roman" w:cs="Times New Roman"/>
          <w:spacing w:val="-2"/>
          <w:sz w:val="21"/>
          <w:szCs w:val="21"/>
        </w:rPr>
        <w:t xml:space="preserve">c </w:t>
      </w:r>
      <w:r>
        <w:rPr>
          <w:rFonts w:ascii="宋体" w:hAnsi="宋体" w:eastAsia="宋体" w:cs="宋体"/>
          <w:spacing w:val="-2"/>
          <w:sz w:val="21"/>
          <w:szCs w:val="21"/>
        </w:rPr>
        <w:t>对应的点就位于</w:t>
      </w:r>
      <w:r>
        <w:rPr>
          <w:rFonts w:ascii="宋体" w:hAnsi="宋体" w:eastAsia="宋体" w:cs="宋体"/>
          <w:spacing w:val="-3"/>
          <w:sz w:val="21"/>
          <w:szCs w:val="21"/>
        </w:rPr>
        <w:t>有理点集合的“空隙”中(如图</w:t>
      </w:r>
      <w:r>
        <w:rPr>
          <w:rFonts w:ascii="宋体" w:hAnsi="宋体" w:eastAsia="宋体" w:cs="宋体"/>
          <w:sz w:val="21"/>
          <w:szCs w:val="21"/>
        </w:rPr>
        <w:t xml:space="preserve"> </w:t>
      </w:r>
      <w:r>
        <w:rPr>
          <w:rFonts w:ascii="宋体" w:hAnsi="宋体" w:eastAsia="宋体" w:cs="宋体"/>
          <w:spacing w:val="12"/>
          <w:sz w:val="21"/>
          <w:szCs w:val="21"/>
        </w:rPr>
        <w:t>2.1.1).</w:t>
      </w:r>
    </w:p>
    <w:p w14:paraId="342CFF02">
      <w:pPr>
        <w:spacing w:line="830" w:lineRule="exact"/>
        <w:ind w:firstLine="2129"/>
      </w:pPr>
      <w:r>
        <w:rPr>
          <w:position w:val="-16"/>
        </w:rPr>
        <w:drawing>
          <wp:inline distT="0" distB="0" distL="0" distR="0">
            <wp:extent cx="2615565" cy="526415"/>
            <wp:effectExtent l="0" t="0" r="5715" b="6985"/>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374"/>
                    <a:stretch>
                      <a:fillRect/>
                    </a:stretch>
                  </pic:blipFill>
                  <pic:spPr>
                    <a:xfrm>
                      <a:off x="0" y="0"/>
                      <a:ext cx="2616164" cy="527020"/>
                    </a:xfrm>
                    <a:prstGeom prst="rect">
                      <a:avLst/>
                    </a:prstGeom>
                  </pic:spPr>
                </pic:pic>
              </a:graphicData>
            </a:graphic>
          </wp:inline>
        </w:drawing>
      </w:r>
    </w:p>
    <w:p w14:paraId="774D1411">
      <w:pPr>
        <w:spacing w:before="90" w:line="221" w:lineRule="auto"/>
        <w:ind w:left="3879"/>
        <w:rPr>
          <w:rFonts w:ascii="宋体" w:hAnsi="宋体" w:eastAsia="宋体" w:cs="宋体"/>
          <w:sz w:val="21"/>
          <w:szCs w:val="21"/>
        </w:rPr>
      </w:pPr>
      <w:r>
        <w:rPr>
          <w:rFonts w:ascii="宋体" w:hAnsi="宋体" w:eastAsia="宋体" w:cs="宋体"/>
          <w:spacing w:val="-13"/>
          <w:sz w:val="21"/>
          <w:szCs w:val="21"/>
        </w:rPr>
        <w:t>图2.1.1</w:t>
      </w:r>
    </w:p>
    <w:p w14:paraId="3C75ACA5">
      <w:pPr>
        <w:pStyle w:val="2"/>
        <w:spacing w:line="355" w:lineRule="auto"/>
      </w:pPr>
    </w:p>
    <w:p w14:paraId="3028F3E3">
      <w:pPr>
        <w:spacing w:before="69" w:line="260" w:lineRule="auto"/>
        <w:ind w:left="349" w:firstLine="410"/>
        <w:jc w:val="both"/>
        <w:rPr>
          <w:rFonts w:ascii="宋体" w:hAnsi="宋体" w:eastAsia="宋体" w:cs="宋体"/>
          <w:sz w:val="21"/>
          <w:szCs w:val="21"/>
        </w:rPr>
      </w:pPr>
      <w:r>
        <w:rPr>
          <w:rFonts w:ascii="宋体" w:hAnsi="宋体" w:eastAsia="宋体" w:cs="宋体"/>
          <w:spacing w:val="-2"/>
          <w:sz w:val="21"/>
          <w:szCs w:val="21"/>
        </w:rPr>
        <w:t>注意到有理数一定能表示成有限小数或无限循环小数，很自然会想到，</w:t>
      </w:r>
      <w:r>
        <w:rPr>
          <w:rFonts w:ascii="宋体" w:hAnsi="宋体" w:eastAsia="宋体" w:cs="宋体"/>
          <w:spacing w:val="-3"/>
          <w:sz w:val="21"/>
          <w:szCs w:val="21"/>
        </w:rPr>
        <w:t>扩充有理</w:t>
      </w:r>
      <w:r>
        <w:rPr>
          <w:rFonts w:ascii="宋体" w:hAnsi="宋体" w:eastAsia="宋体" w:cs="宋体"/>
          <w:sz w:val="21"/>
          <w:szCs w:val="21"/>
        </w:rPr>
        <w:t xml:space="preserve"> </w:t>
      </w:r>
      <w:r>
        <w:rPr>
          <w:rFonts w:ascii="宋体" w:hAnsi="宋体" w:eastAsia="宋体" w:cs="宋体"/>
          <w:spacing w:val="2"/>
          <w:sz w:val="21"/>
          <w:szCs w:val="21"/>
        </w:rPr>
        <w:t>数集合</w:t>
      </w:r>
      <w:r>
        <w:rPr>
          <w:rFonts w:ascii="Times New Roman" w:hAnsi="Times New Roman" w:eastAsia="Times New Roman" w:cs="Times New Roman"/>
          <w:spacing w:val="2"/>
          <w:sz w:val="21"/>
          <w:szCs w:val="21"/>
        </w:rPr>
        <w:t>Q</w:t>
      </w:r>
      <w:r>
        <w:rPr>
          <w:rFonts w:ascii="Times New Roman" w:hAnsi="Times New Roman" w:eastAsia="Times New Roman" w:cs="Times New Roman"/>
          <w:spacing w:val="23"/>
          <w:sz w:val="21"/>
          <w:szCs w:val="21"/>
        </w:rPr>
        <w:t xml:space="preserve"> </w:t>
      </w:r>
      <w:r>
        <w:rPr>
          <w:rFonts w:ascii="宋体" w:hAnsi="宋体" w:eastAsia="宋体" w:cs="宋体"/>
          <w:spacing w:val="2"/>
          <w:sz w:val="21"/>
          <w:szCs w:val="21"/>
        </w:rPr>
        <w:t>最直接的方式之一，就是把所有的无限不循环小</w:t>
      </w:r>
      <w:r>
        <w:rPr>
          <w:rFonts w:ascii="宋体" w:hAnsi="宋体" w:eastAsia="宋体" w:cs="宋体"/>
          <w:spacing w:val="1"/>
          <w:sz w:val="21"/>
          <w:szCs w:val="21"/>
        </w:rPr>
        <w:t>数(称为无理数)吸纳进来.</w:t>
      </w:r>
      <w:r>
        <w:rPr>
          <w:rFonts w:ascii="宋体" w:hAnsi="宋体" w:eastAsia="宋体" w:cs="宋体"/>
          <w:sz w:val="21"/>
          <w:szCs w:val="21"/>
        </w:rPr>
        <w:t xml:space="preserve"> </w:t>
      </w:r>
      <w:r>
        <w:rPr>
          <w:rFonts w:ascii="宋体" w:hAnsi="宋体" w:eastAsia="宋体" w:cs="宋体"/>
          <w:spacing w:val="-2"/>
          <w:sz w:val="21"/>
          <w:szCs w:val="21"/>
        </w:rPr>
        <w:t>我们将全体有理数和全体无理数所构成的集合称为实数集</w:t>
      </w:r>
      <w:r>
        <w:rPr>
          <w:rFonts w:ascii="宋体" w:hAnsi="宋体" w:eastAsia="宋体" w:cs="宋体"/>
          <w:spacing w:val="-36"/>
          <w:sz w:val="21"/>
          <w:szCs w:val="21"/>
        </w:rPr>
        <w:t xml:space="preserve"> </w:t>
      </w:r>
      <w:r>
        <w:rPr>
          <w:rFonts w:ascii="宋体" w:hAnsi="宋体" w:eastAsia="宋体" w:cs="宋体"/>
          <w:spacing w:val="-2"/>
          <w:sz w:val="21"/>
          <w:szCs w:val="21"/>
        </w:rPr>
        <w:t>R:</w:t>
      </w:r>
    </w:p>
    <w:p w14:paraId="64BFA0BA">
      <w:pPr>
        <w:spacing w:line="212" w:lineRule="auto"/>
        <w:ind w:left="2879"/>
        <w:rPr>
          <w:rFonts w:ascii="宋体" w:hAnsi="宋体" w:eastAsia="宋体" w:cs="宋体"/>
          <w:sz w:val="21"/>
          <w:szCs w:val="21"/>
        </w:rPr>
      </w:pPr>
      <w:r>
        <w:rPr>
          <w:rFonts w:ascii="Times New Roman" w:hAnsi="Times New Roman" w:eastAsia="Times New Roman" w:cs="Times New Roman"/>
          <w:spacing w:val="3"/>
          <w:sz w:val="21"/>
          <w:szCs w:val="21"/>
        </w:rPr>
        <w:t>R={</w:t>
      </w:r>
      <w:r>
        <w:rPr>
          <w:rFonts w:ascii="Times New Roman" w:hAnsi="Times New Roman" w:eastAsia="Times New Roman" w:cs="Times New Roman"/>
          <w:sz w:val="21"/>
          <w:szCs w:val="21"/>
        </w:rPr>
        <w:t>xlx</w:t>
      </w:r>
      <w:r>
        <w:rPr>
          <w:rFonts w:ascii="Times New Roman" w:hAnsi="Times New Roman" w:eastAsia="Times New Roman" w:cs="Times New Roman"/>
          <w:spacing w:val="28"/>
          <w:w w:val="101"/>
          <w:sz w:val="21"/>
          <w:szCs w:val="21"/>
        </w:rPr>
        <w:t xml:space="preserve">  </w:t>
      </w:r>
      <w:r>
        <w:rPr>
          <w:rFonts w:ascii="宋体" w:hAnsi="宋体" w:eastAsia="宋体" w:cs="宋体"/>
          <w:spacing w:val="3"/>
          <w:sz w:val="21"/>
          <w:szCs w:val="21"/>
        </w:rPr>
        <w:t>是有理数或无理数}.</w:t>
      </w:r>
    </w:p>
    <w:p w14:paraId="0828B0EA">
      <w:pPr>
        <w:spacing w:before="110" w:line="273" w:lineRule="auto"/>
        <w:ind w:left="339" w:right="45" w:firstLine="10"/>
        <w:jc w:val="both"/>
        <w:rPr>
          <w:rFonts w:ascii="宋体" w:hAnsi="宋体" w:eastAsia="宋体" w:cs="宋体"/>
          <w:sz w:val="21"/>
          <w:szCs w:val="21"/>
        </w:rPr>
      </w:pPr>
      <w:r>
        <w:rPr>
          <w:rFonts w:ascii="宋体" w:hAnsi="宋体" w:eastAsia="宋体" w:cs="宋体"/>
          <w:spacing w:val="-2"/>
          <w:sz w:val="21"/>
          <w:szCs w:val="21"/>
        </w:rPr>
        <w:t>下面将会了解，全体无理数所对应的点(称为</w:t>
      </w:r>
      <w:r>
        <w:rPr>
          <w:rFonts w:ascii="黑体" w:hAnsi="黑体" w:eastAsia="黑体" w:cs="黑体"/>
          <w:spacing w:val="-2"/>
          <w:sz w:val="21"/>
          <w:szCs w:val="21"/>
        </w:rPr>
        <w:t>无理点</w:t>
      </w:r>
      <w:r>
        <w:rPr>
          <w:rFonts w:ascii="宋体" w:hAnsi="宋体" w:eastAsia="宋体" w:cs="宋体"/>
          <w:spacing w:val="-2"/>
          <w:sz w:val="21"/>
          <w:szCs w:val="21"/>
        </w:rPr>
        <w:t>)确实填补了有理点在坐标轴上的</w:t>
      </w:r>
      <w:r>
        <w:rPr>
          <w:rFonts w:ascii="宋体" w:hAnsi="宋体" w:eastAsia="宋体" w:cs="宋体"/>
          <w:spacing w:val="1"/>
          <w:sz w:val="21"/>
          <w:szCs w:val="21"/>
        </w:rPr>
        <w:t xml:space="preserve"> </w:t>
      </w:r>
      <w:r>
        <w:rPr>
          <w:rFonts w:ascii="宋体" w:hAnsi="宋体" w:eastAsia="宋体" w:cs="宋体"/>
          <w:spacing w:val="-7"/>
          <w:sz w:val="21"/>
          <w:szCs w:val="21"/>
        </w:rPr>
        <w:t>所有“空隙”,即实数铺满了整个数轴.这样，每个实数都可以在坐标轴上找到自己的对</w:t>
      </w:r>
      <w:r>
        <w:rPr>
          <w:rFonts w:ascii="宋体" w:hAnsi="宋体" w:eastAsia="宋体" w:cs="宋体"/>
          <w:sz w:val="21"/>
          <w:szCs w:val="21"/>
        </w:rPr>
        <w:t xml:space="preserve"> </w:t>
      </w:r>
      <w:r>
        <w:rPr>
          <w:rFonts w:ascii="宋体" w:hAnsi="宋体" w:eastAsia="宋体" w:cs="宋体"/>
          <w:spacing w:val="1"/>
          <w:sz w:val="21"/>
          <w:szCs w:val="21"/>
        </w:rPr>
        <w:t>应点，而坐标轴上的每个点又可以通过自己的坐标表示惟一一个实数.实数集合的这</w:t>
      </w:r>
      <w:r>
        <w:rPr>
          <w:rFonts w:ascii="宋体" w:hAnsi="宋体" w:eastAsia="宋体" w:cs="宋体"/>
          <w:spacing w:val="6"/>
          <w:sz w:val="21"/>
          <w:szCs w:val="21"/>
        </w:rPr>
        <w:t xml:space="preserve"> </w:t>
      </w:r>
      <w:r>
        <w:rPr>
          <w:rFonts w:ascii="宋体" w:hAnsi="宋体" w:eastAsia="宋体" w:cs="宋体"/>
          <w:spacing w:val="-4"/>
          <w:sz w:val="21"/>
          <w:szCs w:val="21"/>
        </w:rPr>
        <w:t>一性质称为实数系</w:t>
      </w:r>
      <w:r>
        <w:rPr>
          <w:rFonts w:ascii="Times New Roman" w:hAnsi="Times New Roman" w:eastAsia="Times New Roman" w:cs="Times New Roman"/>
          <w:spacing w:val="-4"/>
          <w:sz w:val="21"/>
          <w:szCs w:val="21"/>
        </w:rPr>
        <w:t xml:space="preserve">R </w:t>
      </w:r>
      <w:r>
        <w:rPr>
          <w:rFonts w:ascii="宋体" w:hAnsi="宋体" w:eastAsia="宋体" w:cs="宋体"/>
          <w:spacing w:val="-4"/>
          <w:sz w:val="21"/>
          <w:szCs w:val="21"/>
        </w:rPr>
        <w:t>的“连续性”.为了强调实数系所</w:t>
      </w:r>
      <w:r>
        <w:rPr>
          <w:rFonts w:ascii="宋体" w:hAnsi="宋体" w:eastAsia="宋体" w:cs="宋体"/>
          <w:spacing w:val="-5"/>
          <w:sz w:val="21"/>
          <w:szCs w:val="21"/>
        </w:rPr>
        <w:t>特有的这种连续性，</w:t>
      </w:r>
      <w:r>
        <w:rPr>
          <w:rFonts w:ascii="Times New Roman" w:hAnsi="Times New Roman" w:eastAsia="Times New Roman" w:cs="Times New Roman"/>
          <w:spacing w:val="-5"/>
          <w:sz w:val="21"/>
          <w:szCs w:val="21"/>
        </w:rPr>
        <w:t>R</w:t>
      </w:r>
      <w:r>
        <w:rPr>
          <w:rFonts w:ascii="Times New Roman" w:hAnsi="Times New Roman" w:eastAsia="Times New Roman" w:cs="Times New Roman"/>
          <w:spacing w:val="39"/>
          <w:w w:val="101"/>
          <w:sz w:val="21"/>
          <w:szCs w:val="21"/>
        </w:rPr>
        <w:t xml:space="preserve"> </w:t>
      </w:r>
      <w:r>
        <w:rPr>
          <w:rFonts w:ascii="宋体" w:hAnsi="宋体" w:eastAsia="宋体" w:cs="宋体"/>
          <w:spacing w:val="-5"/>
          <w:sz w:val="21"/>
          <w:szCs w:val="21"/>
        </w:rPr>
        <w:t>又被称为</w:t>
      </w:r>
      <w:r>
        <w:rPr>
          <w:rFonts w:ascii="宋体" w:hAnsi="宋体" w:eastAsia="宋体" w:cs="宋体"/>
          <w:sz w:val="21"/>
          <w:szCs w:val="21"/>
        </w:rPr>
        <w:t xml:space="preserve"> </w:t>
      </w:r>
      <w:r>
        <w:rPr>
          <w:rFonts w:ascii="宋体" w:hAnsi="宋体" w:eastAsia="宋体" w:cs="宋体"/>
          <w:spacing w:val="-4"/>
          <w:sz w:val="21"/>
          <w:szCs w:val="21"/>
        </w:rPr>
        <w:t>实数连续统，而那条表示实数全体的坐标轴又称为数轴.</w:t>
      </w:r>
    </w:p>
    <w:p w14:paraId="19A4355A">
      <w:pPr>
        <w:spacing w:line="270" w:lineRule="auto"/>
        <w:ind w:left="339" w:right="37" w:firstLine="430"/>
        <w:jc w:val="both"/>
        <w:rPr>
          <w:rFonts w:ascii="宋体" w:hAnsi="宋体" w:eastAsia="宋体" w:cs="宋体"/>
          <w:sz w:val="21"/>
          <w:szCs w:val="21"/>
        </w:rPr>
      </w:pPr>
      <w:r>
        <w:rPr>
          <w:rFonts w:ascii="宋体" w:hAnsi="宋体" w:eastAsia="宋体" w:cs="宋体"/>
          <w:spacing w:val="-2"/>
          <w:sz w:val="21"/>
          <w:szCs w:val="21"/>
        </w:rPr>
        <w:t>实数系的连续性是分析学的基础，对于我们将要学习的极限论、微积分乃至整个</w:t>
      </w:r>
      <w:r>
        <w:rPr>
          <w:rFonts w:ascii="宋体" w:hAnsi="宋体" w:eastAsia="宋体" w:cs="宋体"/>
          <w:spacing w:val="7"/>
          <w:sz w:val="21"/>
          <w:szCs w:val="21"/>
        </w:rPr>
        <w:t xml:space="preserve"> </w:t>
      </w:r>
      <w:r>
        <w:rPr>
          <w:rFonts w:ascii="宋体" w:hAnsi="宋体" w:eastAsia="宋体" w:cs="宋体"/>
          <w:spacing w:val="-4"/>
          <w:sz w:val="21"/>
          <w:szCs w:val="21"/>
        </w:rPr>
        <w:t>分析学具有无比的重要性.可以说，正是因为有了连续性，实数系才成</w:t>
      </w:r>
      <w:r>
        <w:rPr>
          <w:rFonts w:ascii="宋体" w:hAnsi="宋体" w:eastAsia="宋体" w:cs="宋体"/>
          <w:spacing w:val="-5"/>
          <w:sz w:val="21"/>
          <w:szCs w:val="21"/>
        </w:rPr>
        <w:t>为数学分析课程</w:t>
      </w:r>
      <w:r>
        <w:rPr>
          <w:rFonts w:ascii="宋体" w:hAnsi="宋体" w:eastAsia="宋体" w:cs="宋体"/>
          <w:sz w:val="21"/>
          <w:szCs w:val="21"/>
        </w:rPr>
        <w:t xml:space="preserve"> </w:t>
      </w:r>
      <w:r>
        <w:rPr>
          <w:rFonts w:ascii="宋体" w:hAnsi="宋体" w:eastAsia="宋体" w:cs="宋体"/>
          <w:spacing w:val="-26"/>
          <w:sz w:val="21"/>
          <w:szCs w:val="21"/>
        </w:rPr>
        <w:t>的“舞台”.</w:t>
      </w:r>
    </w:p>
    <w:p w14:paraId="0F506ECF">
      <w:pPr>
        <w:spacing w:before="27" w:line="270" w:lineRule="auto"/>
        <w:ind w:left="349" w:right="45" w:firstLine="410"/>
        <w:jc w:val="both"/>
        <w:rPr>
          <w:rFonts w:ascii="宋体" w:hAnsi="宋体" w:eastAsia="宋体" w:cs="宋体"/>
          <w:sz w:val="21"/>
          <w:szCs w:val="21"/>
        </w:rPr>
      </w:pPr>
      <w:r>
        <w:rPr>
          <w:rFonts w:ascii="宋体" w:hAnsi="宋体" w:eastAsia="宋体" w:cs="宋体"/>
          <w:spacing w:val="3"/>
          <w:sz w:val="21"/>
          <w:szCs w:val="21"/>
        </w:rPr>
        <w:t>实数系</w:t>
      </w:r>
      <w:r>
        <w:rPr>
          <w:rFonts w:ascii="宋体" w:hAnsi="宋体" w:eastAsia="宋体" w:cs="宋体"/>
          <w:spacing w:val="-62"/>
          <w:sz w:val="21"/>
          <w:szCs w:val="21"/>
        </w:rPr>
        <w:t xml:space="preserve"> </w:t>
      </w:r>
      <w:r>
        <w:rPr>
          <w:rFonts w:ascii="Times New Roman" w:hAnsi="Times New Roman" w:eastAsia="Times New Roman" w:cs="Times New Roman"/>
          <w:spacing w:val="3"/>
          <w:sz w:val="21"/>
          <w:szCs w:val="21"/>
        </w:rPr>
        <w:t>R</w:t>
      </w:r>
      <w:r>
        <w:rPr>
          <w:rFonts w:ascii="Times New Roman" w:hAnsi="Times New Roman" w:eastAsia="Times New Roman" w:cs="Times New Roman"/>
          <w:spacing w:val="29"/>
          <w:w w:val="101"/>
          <w:sz w:val="21"/>
          <w:szCs w:val="21"/>
        </w:rPr>
        <w:t xml:space="preserve"> </w:t>
      </w:r>
      <w:r>
        <w:rPr>
          <w:rFonts w:ascii="宋体" w:hAnsi="宋体" w:eastAsia="宋体" w:cs="宋体"/>
          <w:spacing w:val="3"/>
          <w:sz w:val="21"/>
          <w:szCs w:val="21"/>
        </w:rPr>
        <w:t>的连续性，从几何角度理解，就是实数全体布满整个</w:t>
      </w:r>
      <w:r>
        <w:rPr>
          <w:rFonts w:ascii="宋体" w:hAnsi="宋体" w:eastAsia="宋体" w:cs="宋体"/>
          <w:spacing w:val="2"/>
          <w:sz w:val="21"/>
          <w:szCs w:val="21"/>
        </w:rPr>
        <w:t>数轴而没有“空</w:t>
      </w:r>
      <w:r>
        <w:rPr>
          <w:rFonts w:ascii="宋体" w:hAnsi="宋体" w:eastAsia="宋体" w:cs="宋体"/>
          <w:sz w:val="21"/>
          <w:szCs w:val="21"/>
        </w:rPr>
        <w:t xml:space="preserve"> </w:t>
      </w:r>
      <w:r>
        <w:rPr>
          <w:rFonts w:ascii="宋体" w:hAnsi="宋体" w:eastAsia="宋体" w:cs="宋体"/>
          <w:spacing w:val="-7"/>
          <w:sz w:val="21"/>
          <w:szCs w:val="21"/>
        </w:rPr>
        <w:t>隙”,但从分析学角度阐述，则有多种相互等价的表述方式.在本</w:t>
      </w:r>
      <w:r>
        <w:rPr>
          <w:rFonts w:ascii="宋体" w:hAnsi="宋体" w:eastAsia="宋体" w:cs="宋体"/>
          <w:spacing w:val="-8"/>
          <w:sz w:val="21"/>
          <w:szCs w:val="21"/>
        </w:rPr>
        <w:t>节中将要讲述的“确界</w:t>
      </w:r>
      <w:r>
        <w:rPr>
          <w:rFonts w:ascii="宋体" w:hAnsi="宋体" w:eastAsia="宋体" w:cs="宋体"/>
          <w:sz w:val="21"/>
          <w:szCs w:val="21"/>
        </w:rPr>
        <w:t xml:space="preserve"> </w:t>
      </w:r>
      <w:r>
        <w:rPr>
          <w:rFonts w:ascii="宋体" w:hAnsi="宋体" w:eastAsia="宋体" w:cs="宋体"/>
          <w:spacing w:val="-2"/>
          <w:sz w:val="21"/>
          <w:szCs w:val="21"/>
        </w:rPr>
        <w:t>存在定理”就是实数系</w:t>
      </w:r>
      <w:r>
        <w:rPr>
          <w:rFonts w:ascii="Times New Roman" w:hAnsi="Times New Roman" w:eastAsia="Times New Roman" w:cs="Times New Roman"/>
          <w:spacing w:val="-2"/>
          <w:sz w:val="21"/>
          <w:szCs w:val="21"/>
        </w:rPr>
        <w:t>R</w:t>
      </w:r>
      <w:r>
        <w:rPr>
          <w:rFonts w:ascii="Times New Roman" w:hAnsi="Times New Roman" w:eastAsia="Times New Roman" w:cs="Times New Roman"/>
          <w:spacing w:val="31"/>
          <w:w w:val="101"/>
          <w:sz w:val="21"/>
          <w:szCs w:val="21"/>
        </w:rPr>
        <w:t xml:space="preserve"> </w:t>
      </w:r>
      <w:r>
        <w:rPr>
          <w:rFonts w:ascii="宋体" w:hAnsi="宋体" w:eastAsia="宋体" w:cs="宋体"/>
          <w:spacing w:val="-2"/>
          <w:sz w:val="21"/>
          <w:szCs w:val="21"/>
        </w:rPr>
        <w:t>连续性的表述之一.</w:t>
      </w:r>
    </w:p>
    <w:p w14:paraId="290E631A">
      <w:pPr>
        <w:spacing w:before="111" w:line="222" w:lineRule="auto"/>
        <w:ind w:left="339"/>
        <w:outlineLvl w:val="2"/>
        <w:rPr>
          <w:rFonts w:ascii="黑体" w:hAnsi="黑体" w:eastAsia="黑体" w:cs="黑体"/>
          <w:sz w:val="21"/>
          <w:szCs w:val="21"/>
        </w:rPr>
      </w:pPr>
      <w:bookmarkStart w:id="34" w:name="bookmark19"/>
      <w:bookmarkEnd w:id="34"/>
      <w:r>
        <w:rPr>
          <w:rFonts w:ascii="黑体" w:hAnsi="黑体" w:eastAsia="黑体" w:cs="黑体"/>
          <w:spacing w:val="27"/>
          <w:sz w:val="21"/>
          <w:szCs w:val="21"/>
        </w:rPr>
        <w:t>最大数与最小数</w:t>
      </w:r>
    </w:p>
    <w:p w14:paraId="3B30A366">
      <w:pPr>
        <w:spacing w:before="156" w:line="219" w:lineRule="auto"/>
        <w:ind w:left="779"/>
        <w:rPr>
          <w:rFonts w:ascii="宋体" w:hAnsi="宋体" w:eastAsia="宋体" w:cs="宋体"/>
          <w:sz w:val="21"/>
          <w:szCs w:val="21"/>
        </w:rPr>
      </w:pPr>
      <w:r>
        <w:rPr>
          <w:rFonts w:ascii="宋体" w:hAnsi="宋体" w:eastAsia="宋体" w:cs="宋体"/>
          <w:spacing w:val="-3"/>
          <w:sz w:val="21"/>
          <w:szCs w:val="21"/>
        </w:rPr>
        <w:t>下面我们讨论实数集</w:t>
      </w:r>
      <w:r>
        <w:rPr>
          <w:rFonts w:ascii="Times New Roman" w:hAnsi="Times New Roman" w:eastAsia="Times New Roman" w:cs="Times New Roman"/>
          <w:spacing w:val="-3"/>
          <w:sz w:val="21"/>
          <w:szCs w:val="21"/>
        </w:rPr>
        <w:t>R</w:t>
      </w:r>
      <w:r>
        <w:rPr>
          <w:rFonts w:ascii="Times New Roman" w:hAnsi="Times New Roman" w:eastAsia="Times New Roman" w:cs="Times New Roman"/>
          <w:spacing w:val="29"/>
          <w:sz w:val="21"/>
          <w:szCs w:val="21"/>
        </w:rPr>
        <w:t xml:space="preserve"> </w:t>
      </w:r>
      <w:r>
        <w:rPr>
          <w:rFonts w:ascii="宋体" w:hAnsi="宋体" w:eastAsia="宋体" w:cs="宋体"/>
          <w:spacing w:val="-3"/>
          <w:sz w:val="21"/>
          <w:szCs w:val="21"/>
        </w:rPr>
        <w:t>的各种子集，简称为数集.</w:t>
      </w:r>
    </w:p>
    <w:p w14:paraId="03AD4F03">
      <w:pPr>
        <w:spacing w:before="78" w:line="259" w:lineRule="auto"/>
        <w:ind w:left="234" w:right="63" w:firstLine="525"/>
        <w:rPr>
          <w:rFonts w:ascii="宋体" w:hAnsi="宋体" w:eastAsia="宋体" w:cs="宋体"/>
          <w:sz w:val="21"/>
          <w:szCs w:val="21"/>
        </w:rPr>
      </w:pPr>
      <w:r>
        <w:rPr>
          <w:rFonts w:ascii="宋体" w:hAnsi="宋体" w:eastAsia="宋体" w:cs="宋体"/>
          <w:spacing w:val="-13"/>
          <w:sz w:val="21"/>
          <w:szCs w:val="21"/>
        </w:rPr>
        <w:t>为了表达上的方便，引入两个记号：“3”表示“存在”或“可以找到”,“V” 表示</w:t>
      </w:r>
      <w:r>
        <w:rPr>
          <w:rFonts w:ascii="宋体" w:hAnsi="宋体" w:eastAsia="宋体" w:cs="宋体"/>
          <w:spacing w:val="8"/>
          <w:sz w:val="21"/>
          <w:szCs w:val="21"/>
        </w:rPr>
        <w:t xml:space="preserve"> </w:t>
      </w:r>
      <w:r>
        <w:rPr>
          <w:rFonts w:ascii="宋体" w:hAnsi="宋体" w:eastAsia="宋体" w:cs="宋体"/>
          <w:spacing w:val="-15"/>
          <w:sz w:val="21"/>
          <w:szCs w:val="21"/>
        </w:rPr>
        <w:t>“对于任意的”或“对于每一个”.例如</w:t>
      </w:r>
    </w:p>
    <w:p w14:paraId="22B5B20C">
      <w:pPr>
        <w:spacing w:before="1" w:line="212" w:lineRule="auto"/>
        <w:ind w:left="3129"/>
        <w:rPr>
          <w:rFonts w:ascii="Times New Roman" w:hAnsi="Times New Roman" w:eastAsia="Times New Roman" w:cs="Times New Roman"/>
          <w:sz w:val="21"/>
          <w:szCs w:val="21"/>
        </w:rPr>
      </w:pPr>
      <w:r>
        <w:rPr>
          <w:rFonts w:ascii="Times New Roman" w:hAnsi="Times New Roman" w:eastAsia="Times New Roman" w:cs="Times New Roman"/>
          <w:sz w:val="21"/>
          <w:szCs w:val="21"/>
        </w:rPr>
        <w:t>ACB</w:t>
      </w:r>
      <w:r>
        <w:rPr>
          <w:rFonts w:ascii="Dotum" w:hAnsi="Dotum" w:eastAsia="Dotum" w:cs="Dotum"/>
          <w:spacing w:val="2"/>
          <w:sz w:val="21"/>
          <w:szCs w:val="21"/>
        </w:rPr>
        <w:t>⇔</w:t>
      </w:r>
      <w:r>
        <w:rPr>
          <w:rFonts w:ascii="Times New Roman" w:hAnsi="Times New Roman" w:eastAsia="Times New Roman" w:cs="Times New Roman"/>
          <w:sz w:val="21"/>
          <w:szCs w:val="21"/>
        </w:rPr>
        <w:t>Vx</w:t>
      </w:r>
      <w:r>
        <w:rPr>
          <w:rFonts w:ascii="宋体" w:hAnsi="宋体" w:eastAsia="宋体" w:cs="宋体"/>
          <w:spacing w:val="2"/>
          <w:sz w:val="21"/>
          <w:szCs w:val="21"/>
        </w:rPr>
        <w:t>∈</w:t>
      </w:r>
      <w:r>
        <w:rPr>
          <w:rFonts w:ascii="Times New Roman" w:hAnsi="Times New Roman" w:eastAsia="Times New Roman" w:cs="Times New Roman"/>
          <w:spacing w:val="2"/>
          <w:sz w:val="21"/>
          <w:szCs w:val="21"/>
        </w:rPr>
        <w:t>A,</w:t>
      </w:r>
      <w:r>
        <w:rPr>
          <w:rFonts w:ascii="Times New Roman" w:hAnsi="Times New Roman" w:eastAsia="Times New Roman" w:cs="Times New Roman"/>
          <w:spacing w:val="13"/>
          <w:w w:val="101"/>
          <w:sz w:val="21"/>
          <w:szCs w:val="21"/>
        </w:rPr>
        <w:t xml:space="preserve">    </w:t>
      </w:r>
      <w:r>
        <w:rPr>
          <w:rFonts w:ascii="宋体" w:hAnsi="宋体" w:eastAsia="宋体" w:cs="宋体"/>
          <w:spacing w:val="2"/>
          <w:sz w:val="21"/>
          <w:szCs w:val="21"/>
        </w:rPr>
        <w:t>有</w:t>
      </w:r>
      <w:r>
        <w:rPr>
          <w:rFonts w:ascii="Times New Roman" w:hAnsi="Times New Roman" w:eastAsia="Times New Roman" w:cs="Times New Roman"/>
          <w:spacing w:val="2"/>
          <w:sz w:val="21"/>
          <w:szCs w:val="21"/>
        </w:rPr>
        <w:t>x</w:t>
      </w:r>
      <w:r>
        <w:rPr>
          <w:rFonts w:ascii="宋体" w:hAnsi="宋体" w:eastAsia="宋体" w:cs="宋体"/>
          <w:spacing w:val="2"/>
          <w:sz w:val="21"/>
          <w:szCs w:val="21"/>
        </w:rPr>
        <w:t>∈</w:t>
      </w:r>
      <w:r>
        <w:rPr>
          <w:rFonts w:ascii="Times New Roman" w:hAnsi="Times New Roman" w:eastAsia="Times New Roman" w:cs="Times New Roman"/>
          <w:spacing w:val="2"/>
          <w:sz w:val="21"/>
          <w:szCs w:val="21"/>
        </w:rPr>
        <w:t>B,</w:t>
      </w:r>
    </w:p>
    <w:p w14:paraId="67B0A9AE">
      <w:pPr>
        <w:spacing w:before="79" w:line="212" w:lineRule="auto"/>
        <w:ind w:left="3129"/>
        <w:rPr>
          <w:rFonts w:ascii="Times New Roman" w:hAnsi="Times New Roman" w:eastAsia="Times New Roman" w:cs="Times New Roman"/>
          <w:sz w:val="21"/>
          <w:szCs w:val="21"/>
        </w:rPr>
      </w:pPr>
      <w:r>
        <w:rPr>
          <w:rFonts w:ascii="Times New Roman" w:hAnsi="Times New Roman" w:eastAsia="Times New Roman" w:cs="Times New Roman"/>
          <w:sz w:val="21"/>
          <w:szCs w:val="21"/>
        </w:rPr>
        <w:t>AB</w:t>
      </w:r>
      <w:r>
        <w:rPr>
          <w:rFonts w:ascii="Times New Roman" w:hAnsi="Times New Roman" w:eastAsia="Times New Roman" w:cs="Times New Roman"/>
          <w:spacing w:val="1"/>
          <w:sz w:val="21"/>
          <w:szCs w:val="21"/>
        </w:rPr>
        <w:t>→3x</w:t>
      </w:r>
      <w:r>
        <w:rPr>
          <w:rFonts w:ascii="宋体" w:hAnsi="宋体" w:eastAsia="宋体" w:cs="宋体"/>
          <w:spacing w:val="1"/>
          <w:sz w:val="21"/>
          <w:szCs w:val="21"/>
        </w:rPr>
        <w:t>∈</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3"/>
          <w:sz w:val="21"/>
          <w:szCs w:val="21"/>
        </w:rPr>
        <w:t xml:space="preserve">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B.</w:t>
      </w:r>
    </w:p>
    <w:p w14:paraId="4EDB662A">
      <w:pPr>
        <w:spacing w:before="67" w:line="273" w:lineRule="auto"/>
        <w:ind w:left="349" w:right="47" w:firstLine="410"/>
        <w:jc w:val="both"/>
        <w:rPr>
          <w:rFonts w:ascii="Times New Roman" w:hAnsi="Times New Roman" w:eastAsia="Times New Roman" w:cs="Times New Roman"/>
          <w:sz w:val="21"/>
          <w:szCs w:val="21"/>
        </w:rPr>
      </w:pPr>
      <w:r>
        <w:rPr>
          <w:rFonts w:ascii="宋体" w:hAnsi="宋体" w:eastAsia="宋体" w:cs="宋体"/>
          <w:spacing w:val="-6"/>
          <w:sz w:val="21"/>
          <w:szCs w:val="21"/>
        </w:rPr>
        <w:t>设</w:t>
      </w:r>
      <w:r>
        <w:rPr>
          <w:rFonts w:ascii="Times New Roman" w:hAnsi="Times New Roman" w:eastAsia="Times New Roman" w:cs="Times New Roman"/>
          <w:spacing w:val="-6"/>
          <w:sz w:val="21"/>
          <w:szCs w:val="21"/>
        </w:rPr>
        <w:t>S</w:t>
      </w:r>
      <w:r>
        <w:rPr>
          <w:rFonts w:ascii="Times New Roman" w:hAnsi="Times New Roman" w:eastAsia="Times New Roman" w:cs="Times New Roman"/>
          <w:spacing w:val="28"/>
          <w:sz w:val="21"/>
          <w:szCs w:val="21"/>
        </w:rPr>
        <w:t xml:space="preserve"> </w:t>
      </w:r>
      <w:r>
        <w:rPr>
          <w:rFonts w:ascii="宋体" w:hAnsi="宋体" w:eastAsia="宋体" w:cs="宋体"/>
          <w:spacing w:val="-6"/>
          <w:sz w:val="21"/>
          <w:szCs w:val="21"/>
        </w:rPr>
        <w:t>是一个数集，如果3ξ∈</w:t>
      </w:r>
      <w:r>
        <w:rPr>
          <w:rFonts w:ascii="Times New Roman" w:hAnsi="Times New Roman" w:eastAsia="Times New Roman" w:cs="Times New Roman"/>
          <w:spacing w:val="-6"/>
          <w:sz w:val="21"/>
          <w:szCs w:val="21"/>
        </w:rPr>
        <w:t>S,</w:t>
      </w:r>
      <w:r>
        <w:rPr>
          <w:rFonts w:ascii="Times New Roman" w:hAnsi="Times New Roman" w:eastAsia="Times New Roman" w:cs="Times New Roman"/>
          <w:spacing w:val="31"/>
          <w:sz w:val="21"/>
          <w:szCs w:val="21"/>
        </w:rPr>
        <w:t xml:space="preserve"> </w:t>
      </w:r>
      <w:r>
        <w:rPr>
          <w:rFonts w:ascii="宋体" w:hAnsi="宋体" w:eastAsia="宋体" w:cs="宋体"/>
          <w:spacing w:val="-6"/>
          <w:sz w:val="21"/>
          <w:szCs w:val="21"/>
        </w:rPr>
        <w:t>使得</w:t>
      </w:r>
      <w:r>
        <w:rPr>
          <w:rFonts w:ascii="Times New Roman" w:hAnsi="Times New Roman" w:eastAsia="Times New Roman" w:cs="Times New Roman"/>
          <w:spacing w:val="-6"/>
          <w:sz w:val="21"/>
          <w:szCs w:val="21"/>
        </w:rPr>
        <w:t>Vx</w:t>
      </w:r>
      <w:r>
        <w:rPr>
          <w:rFonts w:ascii="宋体" w:hAnsi="宋体" w:eastAsia="宋体" w:cs="宋体"/>
          <w:spacing w:val="-6"/>
          <w:sz w:val="21"/>
          <w:szCs w:val="21"/>
        </w:rPr>
        <w:t>∈</w:t>
      </w:r>
      <w:r>
        <w:rPr>
          <w:rFonts w:ascii="Times New Roman" w:hAnsi="Times New Roman" w:eastAsia="Times New Roman" w:cs="Times New Roman"/>
          <w:spacing w:val="-6"/>
          <w:sz w:val="21"/>
          <w:szCs w:val="21"/>
        </w:rPr>
        <w:t>S,</w:t>
      </w:r>
      <w:r>
        <w:rPr>
          <w:rFonts w:ascii="Times New Roman" w:hAnsi="Times New Roman" w:eastAsia="Times New Roman" w:cs="Times New Roman"/>
          <w:spacing w:val="14"/>
          <w:sz w:val="21"/>
          <w:szCs w:val="21"/>
        </w:rPr>
        <w:t xml:space="preserve"> </w:t>
      </w:r>
      <w:r>
        <w:rPr>
          <w:rFonts w:ascii="宋体" w:hAnsi="宋体" w:eastAsia="宋体" w:cs="宋体"/>
          <w:spacing w:val="-6"/>
          <w:sz w:val="21"/>
          <w:szCs w:val="21"/>
        </w:rPr>
        <w:t>有</w:t>
      </w:r>
      <w:r>
        <w:rPr>
          <w:rFonts w:ascii="宋体" w:hAnsi="宋体" w:eastAsia="宋体" w:cs="宋体"/>
          <w:spacing w:val="-56"/>
          <w:sz w:val="21"/>
          <w:szCs w:val="21"/>
        </w:rPr>
        <w:t xml:space="preserve"> </w:t>
      </w:r>
      <w:r>
        <w:rPr>
          <w:rFonts w:ascii="Times New Roman" w:hAnsi="Times New Roman" w:eastAsia="Times New Roman" w:cs="Times New Roman"/>
          <w:spacing w:val="-6"/>
          <w:sz w:val="21"/>
          <w:szCs w:val="21"/>
        </w:rPr>
        <w:t xml:space="preserve">x≤ξ,   </w:t>
      </w:r>
      <w:r>
        <w:rPr>
          <w:rFonts w:ascii="宋体" w:hAnsi="宋体" w:eastAsia="宋体" w:cs="宋体"/>
          <w:spacing w:val="-6"/>
          <w:sz w:val="21"/>
          <w:szCs w:val="21"/>
        </w:rPr>
        <w:t>则称ξ是数集</w:t>
      </w:r>
      <w:r>
        <w:rPr>
          <w:rFonts w:ascii="宋体" w:hAnsi="宋体" w:eastAsia="宋体" w:cs="宋体"/>
          <w:spacing w:val="-53"/>
          <w:sz w:val="21"/>
          <w:szCs w:val="21"/>
        </w:rPr>
        <w:t xml:space="preserve"> </w:t>
      </w:r>
      <w:r>
        <w:rPr>
          <w:rFonts w:ascii="Times New Roman" w:hAnsi="Times New Roman" w:eastAsia="Times New Roman" w:cs="Times New Roman"/>
          <w:spacing w:val="-6"/>
          <w:sz w:val="21"/>
          <w:szCs w:val="21"/>
        </w:rPr>
        <w:t>S</w:t>
      </w:r>
      <w:r>
        <w:rPr>
          <w:rFonts w:ascii="Times New Roman" w:hAnsi="Times New Roman" w:eastAsia="Times New Roman" w:cs="Times New Roman"/>
          <w:spacing w:val="34"/>
          <w:w w:val="101"/>
          <w:sz w:val="21"/>
          <w:szCs w:val="21"/>
        </w:rPr>
        <w:t xml:space="preserve"> </w:t>
      </w:r>
      <w:r>
        <w:rPr>
          <w:rFonts w:ascii="宋体" w:hAnsi="宋体" w:eastAsia="宋体" w:cs="宋体"/>
          <w:spacing w:val="-6"/>
          <w:sz w:val="21"/>
          <w:szCs w:val="21"/>
        </w:rPr>
        <w:t>的最大数，记</w:t>
      </w:r>
      <w:r>
        <w:rPr>
          <w:rFonts w:ascii="宋体" w:hAnsi="宋体" w:eastAsia="宋体" w:cs="宋体"/>
          <w:sz w:val="21"/>
          <w:szCs w:val="21"/>
        </w:rPr>
        <w:t xml:space="preserve"> 为ξ=</w:t>
      </w:r>
      <w:r>
        <w:rPr>
          <w:rFonts w:ascii="Times New Roman" w:hAnsi="Times New Roman" w:eastAsia="Times New Roman" w:cs="Times New Roman"/>
          <w:sz w:val="21"/>
          <w:szCs w:val="21"/>
        </w:rPr>
        <w:t>max</w:t>
      </w:r>
      <w:r>
        <w:rPr>
          <w:rFonts w:ascii="Times New Roman" w:hAnsi="Times New Roman" w:eastAsia="Times New Roman" w:cs="Times New Roman"/>
          <w:spacing w:val="64"/>
          <w:w w:val="101"/>
          <w:sz w:val="21"/>
          <w:szCs w:val="21"/>
        </w:rPr>
        <w:t xml:space="preserve"> </w:t>
      </w:r>
      <w:r>
        <w:rPr>
          <w:rFonts w:ascii="Times New Roman" w:hAnsi="Times New Roman" w:eastAsia="Times New Roman" w:cs="Times New Roman"/>
          <w:sz w:val="21"/>
          <w:szCs w:val="21"/>
        </w:rPr>
        <w:t>S;</w:t>
      </w:r>
      <w:r>
        <w:rPr>
          <w:rFonts w:ascii="宋体" w:hAnsi="宋体" w:eastAsia="宋体" w:cs="宋体"/>
          <w:sz w:val="21"/>
          <w:szCs w:val="21"/>
        </w:rPr>
        <w:t>如果3η∈</w:t>
      </w:r>
      <w:r>
        <w:rPr>
          <w:rFonts w:ascii="Times New Roman" w:hAnsi="Times New Roman" w:eastAsia="Times New Roman" w:cs="Times New Roman"/>
          <w:sz w:val="21"/>
          <w:szCs w:val="21"/>
        </w:rPr>
        <w:t>S,</w:t>
      </w:r>
      <w:r>
        <w:rPr>
          <w:rFonts w:ascii="Times New Roman" w:hAnsi="Times New Roman" w:eastAsia="Times New Roman" w:cs="Times New Roman"/>
          <w:spacing w:val="21"/>
          <w:w w:val="101"/>
          <w:sz w:val="21"/>
          <w:szCs w:val="21"/>
        </w:rPr>
        <w:t xml:space="preserve"> </w:t>
      </w:r>
      <w:r>
        <w:rPr>
          <w:rFonts w:ascii="宋体" w:hAnsi="宋体" w:eastAsia="宋体" w:cs="宋体"/>
          <w:sz w:val="21"/>
          <w:szCs w:val="21"/>
        </w:rPr>
        <w:t>使得</w:t>
      </w:r>
      <w:r>
        <w:rPr>
          <w:rFonts w:ascii="宋体" w:hAnsi="宋体" w:eastAsia="宋体" w:cs="宋体"/>
          <w:spacing w:val="-46"/>
          <w:sz w:val="21"/>
          <w:szCs w:val="21"/>
        </w:rPr>
        <w:t xml:space="preserve"> </w:t>
      </w:r>
      <w:r>
        <w:rPr>
          <w:rFonts w:ascii="Times New Roman" w:hAnsi="Times New Roman" w:eastAsia="Times New Roman" w:cs="Times New Roman"/>
          <w:sz w:val="21"/>
          <w:szCs w:val="21"/>
        </w:rPr>
        <w:t>Vx</w:t>
      </w:r>
      <w:r>
        <w:rPr>
          <w:rFonts w:ascii="宋体" w:hAnsi="宋体" w:eastAsia="宋体" w:cs="宋体"/>
          <w:sz w:val="21"/>
          <w:szCs w:val="21"/>
        </w:rPr>
        <w:t>∈</w:t>
      </w:r>
      <w:r>
        <w:rPr>
          <w:rFonts w:ascii="Times New Roman" w:hAnsi="Times New Roman" w:eastAsia="Times New Roman" w:cs="Times New Roman"/>
          <w:sz w:val="21"/>
          <w:szCs w:val="21"/>
        </w:rPr>
        <w:t>S,</w:t>
      </w:r>
      <w:r>
        <w:rPr>
          <w:rFonts w:ascii="Times New Roman" w:hAnsi="Times New Roman" w:eastAsia="Times New Roman" w:cs="Times New Roman"/>
          <w:spacing w:val="33"/>
          <w:w w:val="101"/>
          <w:sz w:val="21"/>
          <w:szCs w:val="21"/>
        </w:rPr>
        <w:t xml:space="preserve"> </w:t>
      </w:r>
      <w:r>
        <w:rPr>
          <w:rFonts w:ascii="宋体" w:hAnsi="宋体" w:eastAsia="宋体" w:cs="宋体"/>
          <w:sz w:val="21"/>
          <w:szCs w:val="21"/>
        </w:rPr>
        <w:t>有</w:t>
      </w:r>
      <w:r>
        <w:rPr>
          <w:rFonts w:ascii="宋体" w:hAnsi="宋体" w:eastAsia="宋体" w:cs="宋体"/>
          <w:spacing w:val="-46"/>
          <w:sz w:val="21"/>
          <w:szCs w:val="21"/>
        </w:rPr>
        <w:t xml:space="preserve"> </w:t>
      </w:r>
      <w:r>
        <w:rPr>
          <w:rFonts w:ascii="Times New Roman" w:hAnsi="Times New Roman" w:eastAsia="Times New Roman" w:cs="Times New Roman"/>
          <w:sz w:val="21"/>
          <w:szCs w:val="21"/>
        </w:rPr>
        <w:t>x≥η,</w:t>
      </w:r>
      <w:r>
        <w:rPr>
          <w:rFonts w:ascii="Times New Roman" w:hAnsi="Times New Roman" w:eastAsia="Times New Roman" w:cs="Times New Roman"/>
          <w:spacing w:val="14"/>
          <w:sz w:val="21"/>
          <w:szCs w:val="21"/>
        </w:rPr>
        <w:t xml:space="preserve">   </w:t>
      </w:r>
      <w:r>
        <w:rPr>
          <w:rFonts w:ascii="宋体" w:hAnsi="宋体" w:eastAsia="宋体" w:cs="宋体"/>
          <w:sz w:val="21"/>
          <w:szCs w:val="21"/>
        </w:rPr>
        <w:t>则称η是数集</w:t>
      </w:r>
      <w:r>
        <w:rPr>
          <w:rFonts w:ascii="Times New Roman" w:hAnsi="Times New Roman" w:eastAsia="Times New Roman" w:cs="Times New Roman"/>
          <w:sz w:val="21"/>
          <w:szCs w:val="21"/>
        </w:rPr>
        <w:t>S</w:t>
      </w:r>
      <w:r>
        <w:rPr>
          <w:rFonts w:ascii="Times New Roman" w:hAnsi="Times New Roman" w:eastAsia="Times New Roman" w:cs="Times New Roman"/>
          <w:spacing w:val="45"/>
          <w:sz w:val="21"/>
          <w:szCs w:val="21"/>
        </w:rPr>
        <w:t xml:space="preserve"> </w:t>
      </w:r>
      <w:r>
        <w:rPr>
          <w:rFonts w:ascii="宋体" w:hAnsi="宋体" w:eastAsia="宋体" w:cs="宋体"/>
          <w:sz w:val="21"/>
          <w:szCs w:val="21"/>
        </w:rPr>
        <w:t xml:space="preserve">的最小数，记为η= </w:t>
      </w:r>
      <w:r>
        <w:rPr>
          <w:rFonts w:ascii="Times New Roman" w:hAnsi="Times New Roman" w:eastAsia="Times New Roman" w:cs="Times New Roman"/>
          <w:spacing w:val="-4"/>
          <w:sz w:val="21"/>
          <w:szCs w:val="21"/>
        </w:rPr>
        <w:t>min</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pacing w:val="-4"/>
          <w:sz w:val="21"/>
          <w:szCs w:val="21"/>
        </w:rPr>
        <w:t>S.</w:t>
      </w:r>
    </w:p>
    <w:p w14:paraId="67776320">
      <w:pPr>
        <w:spacing w:before="70" w:line="219" w:lineRule="auto"/>
        <w:ind w:left="779"/>
        <w:rPr>
          <w:rFonts w:ascii="宋体" w:hAnsi="宋体" w:eastAsia="宋体" w:cs="宋体"/>
          <w:sz w:val="21"/>
          <w:szCs w:val="21"/>
        </w:rPr>
      </w:pPr>
      <w:r>
        <w:rPr>
          <w:rFonts w:ascii="宋体" w:hAnsi="宋体" w:eastAsia="宋体" w:cs="宋体"/>
          <w:spacing w:val="-3"/>
          <w:sz w:val="21"/>
          <w:szCs w:val="21"/>
        </w:rPr>
        <w:t>当数集S</w:t>
      </w:r>
      <w:r>
        <w:rPr>
          <w:rFonts w:ascii="宋体" w:hAnsi="宋体" w:eastAsia="宋体" w:cs="宋体"/>
          <w:spacing w:val="-6"/>
          <w:sz w:val="21"/>
          <w:szCs w:val="21"/>
        </w:rPr>
        <w:t xml:space="preserve"> </w:t>
      </w:r>
      <w:r>
        <w:rPr>
          <w:rFonts w:ascii="宋体" w:hAnsi="宋体" w:eastAsia="宋体" w:cs="宋体"/>
          <w:spacing w:val="-3"/>
          <w:sz w:val="21"/>
          <w:szCs w:val="21"/>
        </w:rPr>
        <w:t>是非空有限集，即</w:t>
      </w:r>
      <w:r>
        <w:rPr>
          <w:rFonts w:ascii="宋体" w:hAnsi="宋体" w:eastAsia="宋体" w:cs="宋体"/>
          <w:spacing w:val="-53"/>
          <w:sz w:val="21"/>
          <w:szCs w:val="21"/>
        </w:rPr>
        <w:t xml:space="preserve"> </w:t>
      </w:r>
      <w:r>
        <w:rPr>
          <w:rFonts w:ascii="宋体" w:hAnsi="宋体" w:eastAsia="宋体" w:cs="宋体"/>
          <w:spacing w:val="-3"/>
          <w:sz w:val="21"/>
          <w:szCs w:val="21"/>
        </w:rPr>
        <w:t>S 只含有有限个数时，max</w:t>
      </w:r>
      <w:r>
        <w:rPr>
          <w:rFonts w:ascii="宋体" w:hAnsi="宋体" w:eastAsia="宋体" w:cs="宋体"/>
          <w:spacing w:val="79"/>
          <w:sz w:val="21"/>
          <w:szCs w:val="21"/>
        </w:rPr>
        <w:t xml:space="preserve"> </w:t>
      </w:r>
      <w:r>
        <w:rPr>
          <w:rFonts w:ascii="宋体" w:hAnsi="宋体" w:eastAsia="宋体" w:cs="宋体"/>
          <w:spacing w:val="-3"/>
          <w:sz w:val="21"/>
          <w:szCs w:val="21"/>
        </w:rPr>
        <w:t>S与</w:t>
      </w:r>
      <w:r>
        <w:rPr>
          <w:rFonts w:ascii="宋体" w:hAnsi="宋体" w:eastAsia="宋体" w:cs="宋体"/>
          <w:spacing w:val="-23"/>
          <w:sz w:val="21"/>
          <w:szCs w:val="21"/>
        </w:rPr>
        <w:t xml:space="preserve"> </w:t>
      </w:r>
      <w:r>
        <w:rPr>
          <w:rFonts w:ascii="宋体" w:hAnsi="宋体" w:eastAsia="宋体" w:cs="宋体"/>
          <w:spacing w:val="-3"/>
          <w:sz w:val="21"/>
          <w:szCs w:val="21"/>
        </w:rPr>
        <w:t>min</w:t>
      </w:r>
      <w:r>
        <w:rPr>
          <w:rFonts w:ascii="宋体" w:hAnsi="宋体" w:eastAsia="宋体" w:cs="宋体"/>
          <w:spacing w:val="39"/>
          <w:sz w:val="21"/>
          <w:szCs w:val="21"/>
        </w:rPr>
        <w:t xml:space="preserve"> </w:t>
      </w:r>
      <w:r>
        <w:rPr>
          <w:rFonts w:ascii="宋体" w:hAnsi="宋体" w:eastAsia="宋体" w:cs="宋体"/>
          <w:spacing w:val="-3"/>
          <w:sz w:val="21"/>
          <w:szCs w:val="21"/>
        </w:rPr>
        <w:t>S显然存在，且</w:t>
      </w:r>
    </w:p>
    <w:p w14:paraId="4A5E9D2A">
      <w:pPr>
        <w:pStyle w:val="2"/>
        <w:spacing w:line="301" w:lineRule="auto"/>
      </w:pPr>
    </w:p>
    <w:p w14:paraId="607ED5B9">
      <w:pPr>
        <w:spacing w:before="68" w:line="241" w:lineRule="auto"/>
        <w:rPr>
          <w:rFonts w:ascii="宋体" w:hAnsi="宋体" w:eastAsia="宋体" w:cs="宋体"/>
          <w:sz w:val="21"/>
          <w:szCs w:val="21"/>
        </w:rPr>
      </w:pPr>
      <w:r>
        <w:drawing>
          <wp:anchor distT="0" distB="0" distL="0" distR="0" simplePos="0" relativeHeight="251735040" behindDoc="0" locked="0" layoutInCell="1" allowOverlap="1">
            <wp:simplePos x="0" y="0"/>
            <wp:positionH relativeFrom="column">
              <wp:posOffset>208915</wp:posOffset>
            </wp:positionH>
            <wp:positionV relativeFrom="paragraph">
              <wp:posOffset>69215</wp:posOffset>
            </wp:positionV>
            <wp:extent cx="6350" cy="419100"/>
            <wp:effectExtent l="0" t="0" r="8890" b="762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375"/>
                    <a:stretch>
                      <a:fillRect/>
                    </a:stretch>
                  </pic:blipFill>
                  <pic:spPr>
                    <a:xfrm>
                      <a:off x="0" y="0"/>
                      <a:ext cx="6350" cy="419069"/>
                    </a:xfrm>
                    <a:prstGeom prst="rect">
                      <a:avLst/>
                    </a:prstGeom>
                  </pic:spPr>
                </pic:pic>
              </a:graphicData>
            </a:graphic>
          </wp:anchor>
        </w:drawing>
      </w:r>
      <w:r>
        <w:rPr>
          <w:rFonts w:ascii="宋体" w:hAnsi="宋体" w:eastAsia="宋体" w:cs="宋体"/>
          <w:spacing w:val="-3"/>
          <w:sz w:val="21"/>
          <w:szCs w:val="21"/>
        </w:rPr>
        <w:t>22</w:t>
      </w:r>
    </w:p>
    <w:p w14:paraId="12554EEB">
      <w:pPr>
        <w:spacing w:line="241" w:lineRule="auto"/>
        <w:rPr>
          <w:rFonts w:ascii="宋体" w:hAnsi="宋体" w:eastAsia="宋体" w:cs="宋体"/>
          <w:sz w:val="21"/>
          <w:szCs w:val="21"/>
        </w:rPr>
        <w:sectPr>
          <w:footerReference r:id="rId47" w:type="default"/>
          <w:pgSz w:w="9540" w:h="14530"/>
          <w:pgMar w:top="400" w:right="293" w:bottom="400" w:left="1150" w:header="0" w:footer="0" w:gutter="0"/>
          <w:cols w:space="720" w:num="1"/>
        </w:sectPr>
      </w:pPr>
    </w:p>
    <w:p w14:paraId="522BB992">
      <w:pPr>
        <w:spacing w:before="59" w:line="222" w:lineRule="auto"/>
        <w:ind w:left="5750"/>
        <w:rPr>
          <w:rFonts w:ascii="宋体" w:hAnsi="宋体" w:eastAsia="宋体" w:cs="宋体"/>
          <w:sz w:val="21"/>
          <w:szCs w:val="21"/>
        </w:rPr>
      </w:pPr>
      <w:r>
        <w:rPr>
          <w:rFonts w:ascii="黑体" w:hAnsi="黑体" w:eastAsia="黑体" w:cs="黑体"/>
          <w:spacing w:val="-22"/>
          <w:sz w:val="21"/>
          <w:szCs w:val="21"/>
        </w:rPr>
        <w:t>§1</w:t>
      </w:r>
      <w:r>
        <w:rPr>
          <w:rFonts w:ascii="黑体" w:hAnsi="黑体" w:eastAsia="黑体" w:cs="黑体"/>
          <w:spacing w:val="71"/>
          <w:sz w:val="21"/>
          <w:szCs w:val="21"/>
        </w:rPr>
        <w:t xml:space="preserve"> </w:t>
      </w:r>
      <w:r>
        <w:rPr>
          <w:rFonts w:ascii="黑体" w:hAnsi="黑体" w:eastAsia="黑体" w:cs="黑体"/>
          <w:spacing w:val="-22"/>
          <w:sz w:val="20"/>
          <w:szCs w:val="20"/>
        </w:rPr>
        <w:t>实数系的连续性</w:t>
      </w:r>
      <w:r>
        <w:rPr>
          <w:rFonts w:ascii="黑体" w:hAnsi="黑体" w:eastAsia="黑体" w:cs="黑体"/>
          <w:spacing w:val="-40"/>
          <w:sz w:val="20"/>
          <w:szCs w:val="20"/>
        </w:rPr>
        <w:t xml:space="preserve"> </w:t>
      </w:r>
      <w:r>
        <w:rPr>
          <w:rFonts w:ascii="宋体" w:hAnsi="宋体" w:eastAsia="宋体" w:cs="宋体"/>
          <w:spacing w:val="-22"/>
          <w:sz w:val="21"/>
          <w:szCs w:val="21"/>
        </w:rPr>
        <w:t>II</w:t>
      </w:r>
    </w:p>
    <w:p w14:paraId="3F7951D0">
      <w:pPr>
        <w:pStyle w:val="2"/>
        <w:spacing w:line="395" w:lineRule="auto"/>
      </w:pPr>
    </w:p>
    <w:p w14:paraId="24F823EE">
      <w:pPr>
        <w:spacing w:before="68" w:line="286" w:lineRule="auto"/>
        <w:ind w:right="401"/>
        <w:rPr>
          <w:rFonts w:ascii="宋体" w:hAnsi="宋体" w:eastAsia="宋体" w:cs="宋体"/>
          <w:sz w:val="21"/>
          <w:szCs w:val="21"/>
        </w:rPr>
      </w:pPr>
      <w:r>
        <w:rPr>
          <w:rFonts w:ascii="Times New Roman" w:hAnsi="Times New Roman" w:eastAsia="Times New Roman" w:cs="Times New Roman"/>
          <w:sz w:val="21"/>
          <w:szCs w:val="21"/>
        </w:rPr>
        <w:t>max</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S</w:t>
      </w:r>
      <w:r>
        <w:rPr>
          <w:rFonts w:ascii="宋体" w:hAnsi="宋体" w:eastAsia="宋体" w:cs="宋体"/>
          <w:spacing w:val="1"/>
          <w:sz w:val="21"/>
          <w:szCs w:val="21"/>
        </w:rPr>
        <w:t>是这有限个数中的最大者，</w:t>
      </w:r>
      <w:r>
        <w:rPr>
          <w:rFonts w:ascii="Times New Roman" w:hAnsi="Times New Roman" w:eastAsia="Times New Roman" w:cs="Times New Roman"/>
          <w:sz w:val="21"/>
          <w:szCs w:val="21"/>
        </w:rPr>
        <w:t>min</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S</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是这有限个数中的最小者.但是当</w:t>
      </w:r>
      <w:r>
        <w:rPr>
          <w:rFonts w:ascii="Times New Roman" w:hAnsi="Times New Roman" w:eastAsia="Times New Roman" w:cs="Times New Roman"/>
          <w:spacing w:val="1"/>
          <w:sz w:val="21"/>
          <w:szCs w:val="21"/>
        </w:rPr>
        <w:t>S</w:t>
      </w:r>
      <w:r>
        <w:rPr>
          <w:rFonts w:ascii="Times New Roman" w:hAnsi="Times New Roman" w:eastAsia="Times New Roman" w:cs="Times New Roman"/>
          <w:spacing w:val="28"/>
          <w:w w:val="101"/>
          <w:sz w:val="21"/>
          <w:szCs w:val="21"/>
        </w:rPr>
        <w:t xml:space="preserve"> </w:t>
      </w:r>
      <w:r>
        <w:rPr>
          <w:rFonts w:ascii="宋体" w:hAnsi="宋体" w:eastAsia="宋体" w:cs="宋体"/>
          <w:spacing w:val="1"/>
          <w:sz w:val="21"/>
          <w:szCs w:val="21"/>
        </w:rPr>
        <w:t>是无限集</w:t>
      </w:r>
      <w:r>
        <w:rPr>
          <w:rFonts w:ascii="宋体" w:hAnsi="宋体" w:eastAsia="宋体" w:cs="宋体"/>
          <w:sz w:val="21"/>
          <w:szCs w:val="21"/>
        </w:rPr>
        <w:t xml:space="preserve"> </w:t>
      </w:r>
      <w:r>
        <w:rPr>
          <w:rFonts w:ascii="宋体" w:hAnsi="宋体" w:eastAsia="宋体" w:cs="宋体"/>
          <w:spacing w:val="-7"/>
          <w:sz w:val="21"/>
          <w:szCs w:val="21"/>
        </w:rPr>
        <w:t>时，最大数及最小数就有可能不存在.</w:t>
      </w:r>
    </w:p>
    <w:p w14:paraId="26C67C0C">
      <w:pPr>
        <w:spacing w:line="222" w:lineRule="auto"/>
        <w:ind w:left="420"/>
        <w:rPr>
          <w:rFonts w:ascii="宋体" w:hAnsi="宋体" w:eastAsia="宋体" w:cs="宋体"/>
          <w:sz w:val="21"/>
          <w:szCs w:val="21"/>
        </w:rPr>
      </w:pPr>
      <w:r>
        <w:rPr>
          <w:rFonts w:ascii="黑体" w:hAnsi="黑体" w:eastAsia="黑体" w:cs="黑体"/>
          <w:spacing w:val="-5"/>
          <w:sz w:val="21"/>
          <w:szCs w:val="21"/>
        </w:rPr>
        <w:t>例</w:t>
      </w:r>
      <w:r>
        <w:rPr>
          <w:rFonts w:ascii="黑体" w:hAnsi="黑体" w:eastAsia="黑体" w:cs="黑体"/>
          <w:spacing w:val="-22"/>
          <w:sz w:val="21"/>
          <w:szCs w:val="21"/>
        </w:rPr>
        <w:t xml:space="preserve"> </w:t>
      </w:r>
      <w:r>
        <w:rPr>
          <w:rFonts w:ascii="黑体" w:hAnsi="黑体" w:eastAsia="黑体" w:cs="黑体"/>
          <w:spacing w:val="-5"/>
          <w:sz w:val="21"/>
          <w:szCs w:val="21"/>
        </w:rPr>
        <w:t>2</w:t>
      </w:r>
      <w:r>
        <w:rPr>
          <w:rFonts w:ascii="Times New Roman" w:hAnsi="Times New Roman" w:eastAsia="Times New Roman" w:cs="Times New Roman"/>
          <w:spacing w:val="-5"/>
          <w:sz w:val="21"/>
          <w:szCs w:val="21"/>
        </w:rPr>
        <w:t xml:space="preserve">.1.1      </w:t>
      </w:r>
      <w:r>
        <w:rPr>
          <w:rFonts w:ascii="宋体" w:hAnsi="宋体" w:eastAsia="宋体" w:cs="宋体"/>
          <w:spacing w:val="-5"/>
          <w:sz w:val="21"/>
          <w:szCs w:val="21"/>
        </w:rPr>
        <w:t>集合A={xlx≥0} 没有最大数，但有最小数，min</w:t>
      </w:r>
      <w:r>
        <w:rPr>
          <w:rFonts w:ascii="宋体" w:hAnsi="宋体" w:eastAsia="宋体" w:cs="宋体"/>
          <w:spacing w:val="61"/>
          <w:sz w:val="21"/>
          <w:szCs w:val="21"/>
        </w:rPr>
        <w:t xml:space="preserve"> </w:t>
      </w:r>
      <w:r>
        <w:rPr>
          <w:rFonts w:ascii="宋体" w:hAnsi="宋体" w:eastAsia="宋体" w:cs="宋体"/>
          <w:spacing w:val="-5"/>
          <w:sz w:val="21"/>
          <w:szCs w:val="21"/>
        </w:rPr>
        <w:t>A=0.</w:t>
      </w:r>
    </w:p>
    <w:p w14:paraId="3E073326">
      <w:pPr>
        <w:spacing w:before="43" w:line="212" w:lineRule="auto"/>
        <w:ind w:left="420"/>
        <w:rPr>
          <w:rFonts w:ascii="宋体" w:hAnsi="宋体" w:eastAsia="宋体" w:cs="宋体"/>
          <w:sz w:val="21"/>
          <w:szCs w:val="21"/>
        </w:rPr>
      </w:pPr>
      <w:r>
        <w:rPr>
          <w:rFonts w:ascii="宋体" w:hAnsi="宋体" w:eastAsia="宋体" w:cs="宋体"/>
          <w:spacing w:val="3"/>
          <w:sz w:val="21"/>
          <w:szCs w:val="21"/>
        </w:rPr>
        <w:t>例2.1.2</w:t>
      </w:r>
      <w:r>
        <w:rPr>
          <w:rFonts w:ascii="宋体" w:hAnsi="宋体" w:eastAsia="宋体" w:cs="宋体"/>
          <w:spacing w:val="95"/>
          <w:sz w:val="21"/>
          <w:szCs w:val="21"/>
        </w:rPr>
        <w:t xml:space="preserve"> </w:t>
      </w:r>
      <w:r>
        <w:rPr>
          <w:rFonts w:ascii="宋体" w:hAnsi="宋体" w:eastAsia="宋体" w:cs="宋体"/>
          <w:spacing w:val="3"/>
          <w:sz w:val="21"/>
          <w:szCs w:val="21"/>
        </w:rPr>
        <w:t>证明集合</w:t>
      </w:r>
      <w:r>
        <w:rPr>
          <w:rFonts w:ascii="Times New Roman" w:hAnsi="Times New Roman" w:eastAsia="Times New Roman" w:cs="Times New Roman"/>
          <w:spacing w:val="3"/>
          <w:sz w:val="21"/>
          <w:szCs w:val="21"/>
        </w:rPr>
        <w:t xml:space="preserve">B={x10≤x&lt;1|     </w:t>
      </w:r>
      <w:r>
        <w:rPr>
          <w:rFonts w:ascii="宋体" w:hAnsi="宋体" w:eastAsia="宋体" w:cs="宋体"/>
          <w:spacing w:val="3"/>
          <w:sz w:val="21"/>
          <w:szCs w:val="21"/>
        </w:rPr>
        <w:t>没有最大数.</w:t>
      </w:r>
    </w:p>
    <w:p w14:paraId="1B92023D">
      <w:pPr>
        <w:spacing w:before="115" w:line="321" w:lineRule="auto"/>
        <w:ind w:left="20" w:right="379" w:firstLine="389"/>
        <w:rPr>
          <w:rFonts w:ascii="宋体" w:hAnsi="宋体" w:eastAsia="宋体" w:cs="宋体"/>
          <w:sz w:val="21"/>
          <w:szCs w:val="21"/>
        </w:rPr>
      </w:pPr>
      <w:r>
        <w:rPr>
          <w:rFonts w:ascii="宋体" w:hAnsi="宋体" w:eastAsia="宋体" w:cs="宋体"/>
          <w:spacing w:val="-2"/>
          <w:sz w:val="21"/>
          <w:szCs w:val="21"/>
        </w:rPr>
        <w:t>证  用反证法.假设集合B 有最大数，</w:t>
      </w:r>
      <w:r>
        <w:rPr>
          <w:rFonts w:ascii="宋体" w:hAnsi="宋体" w:eastAsia="宋体" w:cs="宋体"/>
          <w:spacing w:val="-3"/>
          <w:sz w:val="21"/>
          <w:szCs w:val="21"/>
        </w:rPr>
        <w:t>记为β由β∈(0,1),可知</w:t>
      </w:r>
      <w:r>
        <w:rPr>
          <w:position w:val="-13"/>
          <w:sz w:val="21"/>
          <w:szCs w:val="21"/>
        </w:rPr>
        <w:drawing>
          <wp:inline distT="0" distB="0" distL="0" distR="0">
            <wp:extent cx="1036955" cy="298450"/>
            <wp:effectExtent l="0" t="0" r="14605" b="635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376"/>
                    <a:stretch>
                      <a:fillRect/>
                    </a:stretch>
                  </pic:blipFill>
                  <pic:spPr>
                    <a:xfrm>
                      <a:off x="0" y="0"/>
                      <a:ext cx="1037486" cy="298499"/>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5"/>
          <w:sz w:val="21"/>
          <w:szCs w:val="21"/>
        </w:rPr>
        <w:t>但是β'&gt;β,这就与β是集合B 的最大数发生矛盾.所以集合B 没有最大数.</w:t>
      </w:r>
    </w:p>
    <w:p w14:paraId="4865ABC6">
      <w:pPr>
        <w:spacing w:line="219" w:lineRule="auto"/>
        <w:ind w:left="7320"/>
        <w:rPr>
          <w:rFonts w:ascii="宋体" w:hAnsi="宋体" w:eastAsia="宋体" w:cs="宋体"/>
          <w:sz w:val="21"/>
          <w:szCs w:val="21"/>
        </w:rPr>
      </w:pPr>
      <w:r>
        <w:rPr>
          <w:rFonts w:ascii="宋体" w:hAnsi="宋体" w:eastAsia="宋体" w:cs="宋体"/>
          <w:spacing w:val="-3"/>
          <w:sz w:val="21"/>
          <w:szCs w:val="21"/>
        </w:rPr>
        <w:t>证毕</w:t>
      </w:r>
    </w:p>
    <w:p w14:paraId="7EE5175B">
      <w:pPr>
        <w:spacing w:before="188" w:line="221" w:lineRule="auto"/>
        <w:ind w:left="30"/>
        <w:outlineLvl w:val="2"/>
        <w:rPr>
          <w:rFonts w:ascii="黑体" w:hAnsi="黑体" w:eastAsia="黑体" w:cs="黑体"/>
          <w:sz w:val="21"/>
          <w:szCs w:val="21"/>
        </w:rPr>
      </w:pPr>
      <w:bookmarkStart w:id="35" w:name="bookmark20"/>
      <w:bookmarkEnd w:id="35"/>
      <w:r>
        <w:rPr>
          <w:rFonts w:ascii="黑体" w:hAnsi="黑体" w:eastAsia="黑体" w:cs="黑体"/>
          <w:spacing w:val="22"/>
          <w:sz w:val="21"/>
          <w:szCs w:val="21"/>
        </w:rPr>
        <w:t>上确界与下确界</w:t>
      </w:r>
    </w:p>
    <w:p w14:paraId="7AF4A257">
      <w:pPr>
        <w:spacing w:before="148" w:line="281" w:lineRule="auto"/>
        <w:ind w:left="10" w:right="390" w:firstLine="410"/>
        <w:jc w:val="both"/>
        <w:rPr>
          <w:rFonts w:ascii="宋体" w:hAnsi="宋体" w:eastAsia="宋体" w:cs="宋体"/>
          <w:sz w:val="21"/>
          <w:szCs w:val="21"/>
        </w:rPr>
      </w:pPr>
      <w:r>
        <w:rPr>
          <w:rFonts w:ascii="宋体" w:hAnsi="宋体" w:eastAsia="宋体" w:cs="宋体"/>
          <w:spacing w:val="3"/>
          <w:sz w:val="21"/>
          <w:szCs w:val="21"/>
        </w:rPr>
        <w:t>设</w:t>
      </w:r>
      <w:r>
        <w:rPr>
          <w:rFonts w:ascii="Times New Roman" w:hAnsi="Times New Roman" w:eastAsia="Times New Roman" w:cs="Times New Roman"/>
          <w:spacing w:val="3"/>
          <w:sz w:val="21"/>
          <w:szCs w:val="21"/>
        </w:rPr>
        <w:t xml:space="preserve">S </w:t>
      </w:r>
      <w:r>
        <w:rPr>
          <w:rFonts w:ascii="宋体" w:hAnsi="宋体" w:eastAsia="宋体" w:cs="宋体"/>
          <w:spacing w:val="3"/>
          <w:sz w:val="21"/>
          <w:szCs w:val="21"/>
        </w:rPr>
        <w:t>是一个非空数集，如果3</w:t>
      </w:r>
      <w:r>
        <w:rPr>
          <w:rFonts w:ascii="Times New Roman" w:hAnsi="Times New Roman" w:eastAsia="Times New Roman" w:cs="Times New Roman"/>
          <w:spacing w:val="3"/>
          <w:sz w:val="21"/>
          <w:szCs w:val="21"/>
        </w:rPr>
        <w:t>M</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R, </w:t>
      </w:r>
      <w:r>
        <w:rPr>
          <w:rFonts w:ascii="宋体" w:hAnsi="宋体" w:eastAsia="宋体" w:cs="宋体"/>
          <w:spacing w:val="3"/>
          <w:sz w:val="21"/>
          <w:szCs w:val="21"/>
        </w:rPr>
        <w:t>使得</w:t>
      </w:r>
      <w:r>
        <w:rPr>
          <w:rFonts w:ascii="Times New Roman" w:hAnsi="Times New Roman" w:eastAsia="Times New Roman" w:cs="Times New Roman"/>
          <w:sz w:val="21"/>
          <w:szCs w:val="21"/>
        </w:rPr>
        <w:t>Vx</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S, </w:t>
      </w:r>
      <w:r>
        <w:rPr>
          <w:rFonts w:ascii="宋体" w:hAnsi="宋体" w:eastAsia="宋体" w:cs="宋体"/>
          <w:spacing w:val="3"/>
          <w:sz w:val="21"/>
          <w:szCs w:val="21"/>
        </w:rPr>
        <w:t>有</w:t>
      </w:r>
      <w:r>
        <w:rPr>
          <w:rFonts w:ascii="宋体" w:hAnsi="宋体" w:eastAsia="宋体" w:cs="宋体"/>
          <w:spacing w:val="-41"/>
          <w:sz w:val="21"/>
          <w:szCs w:val="21"/>
        </w:rPr>
        <w:t xml:space="preserve"> </w:t>
      </w:r>
      <w:r>
        <w:rPr>
          <w:rFonts w:ascii="Times New Roman" w:hAnsi="Times New Roman" w:eastAsia="Times New Roman" w:cs="Times New Roman"/>
          <w:spacing w:val="3"/>
          <w:sz w:val="21"/>
          <w:szCs w:val="21"/>
        </w:rPr>
        <w:t xml:space="preserve">x≤M,   </w:t>
      </w:r>
      <w:r>
        <w:rPr>
          <w:rFonts w:ascii="宋体" w:hAnsi="宋体" w:eastAsia="宋体" w:cs="宋体"/>
          <w:spacing w:val="3"/>
          <w:sz w:val="21"/>
          <w:szCs w:val="21"/>
        </w:rPr>
        <w:t>则称</w:t>
      </w:r>
      <w:r>
        <w:rPr>
          <w:rFonts w:ascii="Times New Roman" w:hAnsi="Times New Roman" w:eastAsia="Times New Roman" w:cs="Times New Roman"/>
          <w:spacing w:val="3"/>
          <w:sz w:val="21"/>
          <w:szCs w:val="21"/>
        </w:rPr>
        <w:t xml:space="preserve">M </w:t>
      </w:r>
      <w:r>
        <w:rPr>
          <w:rFonts w:ascii="宋体" w:hAnsi="宋体" w:eastAsia="宋体" w:cs="宋体"/>
          <w:spacing w:val="3"/>
          <w:sz w:val="21"/>
          <w:szCs w:val="21"/>
        </w:rPr>
        <w:t>是</w:t>
      </w:r>
      <w:r>
        <w:rPr>
          <w:rFonts w:ascii="宋体" w:hAnsi="宋体" w:eastAsia="宋体" w:cs="宋体"/>
          <w:spacing w:val="-43"/>
          <w:sz w:val="21"/>
          <w:szCs w:val="21"/>
        </w:rPr>
        <w:t xml:space="preserve"> </w:t>
      </w:r>
      <w:r>
        <w:rPr>
          <w:rFonts w:ascii="Times New Roman" w:hAnsi="Times New Roman" w:eastAsia="Times New Roman" w:cs="Times New Roman"/>
          <w:spacing w:val="3"/>
          <w:sz w:val="21"/>
          <w:szCs w:val="21"/>
        </w:rPr>
        <w:t xml:space="preserve">S </w:t>
      </w:r>
      <w:r>
        <w:rPr>
          <w:rFonts w:ascii="宋体" w:hAnsi="宋体" w:eastAsia="宋体" w:cs="宋体"/>
          <w:spacing w:val="3"/>
          <w:sz w:val="21"/>
          <w:szCs w:val="21"/>
        </w:rPr>
        <w:t>的一个上</w:t>
      </w:r>
      <w:r>
        <w:rPr>
          <w:rFonts w:ascii="宋体" w:hAnsi="宋体" w:eastAsia="宋体" w:cs="宋体"/>
          <w:sz w:val="21"/>
          <w:szCs w:val="21"/>
        </w:rPr>
        <w:t xml:space="preserve"> </w:t>
      </w:r>
      <w:r>
        <w:rPr>
          <w:rFonts w:ascii="宋体" w:hAnsi="宋体" w:eastAsia="宋体" w:cs="宋体"/>
          <w:spacing w:val="-2"/>
          <w:sz w:val="21"/>
          <w:szCs w:val="21"/>
        </w:rPr>
        <w:t>界；如果3</w:t>
      </w:r>
      <w:r>
        <w:rPr>
          <w:rFonts w:ascii="Times New Roman" w:hAnsi="Times New Roman" w:eastAsia="Times New Roman" w:cs="Times New Roman"/>
          <w:spacing w:val="-2"/>
          <w:sz w:val="21"/>
          <w:szCs w:val="21"/>
        </w:rPr>
        <w:t>m</w:t>
      </w:r>
      <w:r>
        <w:rPr>
          <w:rFonts w:ascii="Times New Roman" w:hAnsi="Times New Roman" w:eastAsia="Times New Roman" w:cs="Times New Roman"/>
          <w:spacing w:val="-13"/>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R,</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使得</w:t>
      </w:r>
      <w:r>
        <w:rPr>
          <w:rFonts w:ascii="Times New Roman" w:hAnsi="Times New Roman" w:eastAsia="Times New Roman" w:cs="Times New Roman"/>
          <w:spacing w:val="-2"/>
          <w:sz w:val="21"/>
          <w:szCs w:val="21"/>
        </w:rPr>
        <w:t>Vx</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S, </w:t>
      </w:r>
      <w:r>
        <w:rPr>
          <w:rFonts w:ascii="宋体" w:hAnsi="宋体" w:eastAsia="宋体" w:cs="宋体"/>
          <w:spacing w:val="-2"/>
          <w:sz w:val="21"/>
          <w:szCs w:val="21"/>
        </w:rPr>
        <w:t>有</w:t>
      </w:r>
      <w:r>
        <w:rPr>
          <w:rFonts w:ascii="Times New Roman" w:hAnsi="Times New Roman" w:eastAsia="Times New Roman" w:cs="Times New Roman"/>
          <w:spacing w:val="-2"/>
          <w:sz w:val="21"/>
          <w:szCs w:val="21"/>
        </w:rPr>
        <w:t>x≥m,</w:t>
      </w:r>
      <w:r>
        <w:rPr>
          <w:rFonts w:ascii="Times New Roman" w:hAnsi="Times New Roman" w:eastAsia="Times New Roman" w:cs="Times New Roman"/>
          <w:spacing w:val="20"/>
          <w:w w:val="101"/>
          <w:sz w:val="21"/>
          <w:szCs w:val="21"/>
        </w:rPr>
        <w:t xml:space="preserve">  </w:t>
      </w:r>
      <w:r>
        <w:rPr>
          <w:rFonts w:ascii="宋体" w:hAnsi="宋体" w:eastAsia="宋体" w:cs="宋体"/>
          <w:spacing w:val="-2"/>
          <w:sz w:val="21"/>
          <w:szCs w:val="21"/>
        </w:rPr>
        <w:t>则称</w:t>
      </w:r>
      <w:r>
        <w:rPr>
          <w:rFonts w:ascii="Times New Roman" w:hAnsi="Times New Roman" w:eastAsia="Times New Roman" w:cs="Times New Roman"/>
          <w:spacing w:val="-2"/>
          <w:sz w:val="21"/>
          <w:szCs w:val="21"/>
        </w:rPr>
        <w:t xml:space="preserve">m </w:t>
      </w:r>
      <w:r>
        <w:rPr>
          <w:rFonts w:ascii="宋体" w:hAnsi="宋体" w:eastAsia="宋体" w:cs="宋体"/>
          <w:spacing w:val="-2"/>
          <w:sz w:val="21"/>
          <w:szCs w:val="21"/>
        </w:rPr>
        <w:t>是</w:t>
      </w:r>
      <w:r>
        <w:rPr>
          <w:rFonts w:ascii="Times New Roman" w:hAnsi="Times New Roman" w:eastAsia="Times New Roman" w:cs="Times New Roman"/>
          <w:spacing w:val="-2"/>
          <w:sz w:val="21"/>
          <w:szCs w:val="21"/>
        </w:rPr>
        <w:t>S</w:t>
      </w:r>
      <w:r>
        <w:rPr>
          <w:rFonts w:ascii="Times New Roman" w:hAnsi="Times New Roman" w:eastAsia="Times New Roman" w:cs="Times New Roman"/>
          <w:spacing w:val="24"/>
          <w:w w:val="101"/>
          <w:sz w:val="21"/>
          <w:szCs w:val="21"/>
        </w:rPr>
        <w:t xml:space="preserve"> </w:t>
      </w:r>
      <w:r>
        <w:rPr>
          <w:rFonts w:ascii="宋体" w:hAnsi="宋体" w:eastAsia="宋体" w:cs="宋体"/>
          <w:spacing w:val="-2"/>
          <w:sz w:val="21"/>
          <w:szCs w:val="21"/>
        </w:rPr>
        <w:t>的一个下界</w:t>
      </w:r>
      <w:r>
        <w:rPr>
          <w:rFonts w:ascii="宋体" w:hAnsi="宋体" w:eastAsia="宋体" w:cs="宋体"/>
          <w:spacing w:val="-3"/>
          <w:sz w:val="21"/>
          <w:szCs w:val="21"/>
        </w:rPr>
        <w:t>.当数集</w:t>
      </w:r>
      <w:r>
        <w:rPr>
          <w:rFonts w:ascii="Times New Roman" w:hAnsi="Times New Roman" w:eastAsia="Times New Roman" w:cs="Times New Roman"/>
          <w:spacing w:val="-3"/>
          <w:sz w:val="21"/>
          <w:szCs w:val="21"/>
        </w:rPr>
        <w:t>S</w:t>
      </w:r>
      <w:r>
        <w:rPr>
          <w:rFonts w:ascii="Times New Roman" w:hAnsi="Times New Roman" w:eastAsia="Times New Roman" w:cs="Times New Roman"/>
          <w:spacing w:val="44"/>
          <w:sz w:val="21"/>
          <w:szCs w:val="21"/>
        </w:rPr>
        <w:t xml:space="preserve"> </w:t>
      </w:r>
      <w:r>
        <w:rPr>
          <w:rFonts w:ascii="宋体" w:hAnsi="宋体" w:eastAsia="宋体" w:cs="宋体"/>
          <w:spacing w:val="-3"/>
          <w:sz w:val="21"/>
          <w:szCs w:val="21"/>
        </w:rPr>
        <w:t>既有上界，又</w:t>
      </w:r>
      <w:r>
        <w:rPr>
          <w:rFonts w:ascii="宋体" w:hAnsi="宋体" w:eastAsia="宋体" w:cs="宋体"/>
          <w:sz w:val="21"/>
          <w:szCs w:val="21"/>
        </w:rPr>
        <w:t xml:space="preserve"> </w:t>
      </w:r>
      <w:r>
        <w:rPr>
          <w:rFonts w:ascii="宋体" w:hAnsi="宋体" w:eastAsia="宋体" w:cs="宋体"/>
          <w:spacing w:val="-10"/>
          <w:sz w:val="21"/>
          <w:szCs w:val="21"/>
        </w:rPr>
        <w:t>有下界时，称</w:t>
      </w:r>
      <w:r>
        <w:rPr>
          <w:rFonts w:ascii="Times New Roman" w:hAnsi="Times New Roman" w:eastAsia="Times New Roman" w:cs="Times New Roman"/>
          <w:spacing w:val="-10"/>
          <w:sz w:val="21"/>
          <w:szCs w:val="21"/>
        </w:rPr>
        <w:t>S</w:t>
      </w:r>
      <w:r>
        <w:rPr>
          <w:rFonts w:ascii="Times New Roman" w:hAnsi="Times New Roman" w:eastAsia="Times New Roman" w:cs="Times New Roman"/>
          <w:spacing w:val="35"/>
          <w:sz w:val="21"/>
          <w:szCs w:val="21"/>
        </w:rPr>
        <w:t xml:space="preserve"> </w:t>
      </w:r>
      <w:r>
        <w:rPr>
          <w:rFonts w:ascii="宋体" w:hAnsi="宋体" w:eastAsia="宋体" w:cs="宋体"/>
          <w:spacing w:val="-10"/>
          <w:sz w:val="21"/>
          <w:szCs w:val="21"/>
        </w:rPr>
        <w:t>为有界集.显然</w:t>
      </w:r>
    </w:p>
    <w:p w14:paraId="7725B3FC">
      <w:pPr>
        <w:spacing w:line="212" w:lineRule="auto"/>
        <w:ind w:left="1810"/>
        <w:rPr>
          <w:rFonts w:ascii="Times New Roman" w:hAnsi="Times New Roman" w:eastAsia="Times New Roman" w:cs="Times New Roman"/>
          <w:sz w:val="21"/>
          <w:szCs w:val="21"/>
        </w:rPr>
      </w:pPr>
      <w:r>
        <w:rPr>
          <w:rFonts w:ascii="Times New Roman" w:hAnsi="Times New Roman" w:eastAsia="Times New Roman" w:cs="Times New Roman"/>
          <w:spacing w:val="7"/>
          <w:sz w:val="21"/>
          <w:szCs w:val="21"/>
        </w:rPr>
        <w:t>S</w:t>
      </w:r>
      <w:r>
        <w:rPr>
          <w:rFonts w:ascii="Times New Roman" w:hAnsi="Times New Roman" w:eastAsia="Times New Roman" w:cs="Times New Roman"/>
          <w:spacing w:val="-14"/>
          <w:sz w:val="21"/>
          <w:szCs w:val="21"/>
        </w:rPr>
        <w:t xml:space="preserve"> </w:t>
      </w:r>
      <w:r>
        <w:rPr>
          <w:rFonts w:ascii="宋体" w:hAnsi="宋体" w:eastAsia="宋体" w:cs="宋体"/>
          <w:spacing w:val="7"/>
          <w:sz w:val="21"/>
          <w:szCs w:val="21"/>
        </w:rPr>
        <w:t>为有界集</w:t>
      </w:r>
      <w:r>
        <w:rPr>
          <w:rFonts w:ascii="宋体" w:hAnsi="宋体" w:eastAsia="宋体" w:cs="宋体"/>
          <w:spacing w:val="-40"/>
          <w:sz w:val="21"/>
          <w:szCs w:val="21"/>
        </w:rPr>
        <w:t xml:space="preserve"> </w:t>
      </w:r>
      <w:r>
        <w:rPr>
          <w:rFonts w:ascii="宋体" w:hAnsi="宋体" w:eastAsia="宋体" w:cs="宋体"/>
          <w:spacing w:val="7"/>
          <w:sz w:val="21"/>
          <w:szCs w:val="21"/>
        </w:rPr>
        <w:t>→</w:t>
      </w:r>
      <w:r>
        <w:rPr>
          <w:rFonts w:ascii="宋体" w:hAnsi="宋体" w:eastAsia="宋体" w:cs="宋体"/>
          <w:spacing w:val="-45"/>
          <w:sz w:val="21"/>
          <w:szCs w:val="21"/>
        </w:rPr>
        <w:t xml:space="preserve"> </w:t>
      </w:r>
      <w:r>
        <w:rPr>
          <w:rFonts w:ascii="宋体" w:hAnsi="宋体" w:eastAsia="宋体" w:cs="宋体"/>
          <w:spacing w:val="7"/>
          <w:sz w:val="21"/>
          <w:szCs w:val="21"/>
        </w:rPr>
        <w:t>3</w:t>
      </w:r>
      <w:r>
        <w:rPr>
          <w:rFonts w:ascii="Times New Roman" w:hAnsi="Times New Roman" w:eastAsia="Times New Roman" w:cs="Times New Roman"/>
          <w:spacing w:val="7"/>
          <w:sz w:val="21"/>
          <w:szCs w:val="21"/>
        </w:rPr>
        <w:t>X&gt;0,</w:t>
      </w:r>
      <w:r>
        <w:rPr>
          <w:rFonts w:ascii="Times New Roman" w:hAnsi="Times New Roman" w:eastAsia="Times New Roman" w:cs="Times New Roman"/>
          <w:spacing w:val="22"/>
          <w:sz w:val="21"/>
          <w:szCs w:val="21"/>
        </w:rPr>
        <w:t xml:space="preserve"> </w:t>
      </w:r>
      <w:r>
        <w:rPr>
          <w:rFonts w:ascii="宋体" w:hAnsi="宋体" w:eastAsia="宋体" w:cs="宋体"/>
          <w:spacing w:val="7"/>
          <w:sz w:val="21"/>
          <w:szCs w:val="21"/>
        </w:rPr>
        <w:t>使得</w:t>
      </w:r>
      <w:r>
        <w:rPr>
          <w:rFonts w:ascii="Times New Roman" w:hAnsi="Times New Roman" w:eastAsia="Times New Roman" w:cs="Times New Roman"/>
          <w:sz w:val="21"/>
          <w:szCs w:val="21"/>
        </w:rPr>
        <w:t>Vx</w:t>
      </w:r>
      <w:r>
        <w:rPr>
          <w:rFonts w:ascii="宋体" w:hAnsi="宋体" w:eastAsia="宋体" w:cs="宋体"/>
          <w:spacing w:val="7"/>
          <w:sz w:val="21"/>
          <w:szCs w:val="21"/>
        </w:rPr>
        <w:t>∈</w:t>
      </w:r>
      <w:r>
        <w:rPr>
          <w:rFonts w:ascii="Times New Roman" w:hAnsi="Times New Roman" w:eastAsia="Times New Roman" w:cs="Times New Roman"/>
          <w:spacing w:val="7"/>
          <w:sz w:val="21"/>
          <w:szCs w:val="21"/>
        </w:rPr>
        <w:t xml:space="preserve">S, </w:t>
      </w:r>
      <w:r>
        <w:rPr>
          <w:rFonts w:ascii="宋体" w:hAnsi="宋体" w:eastAsia="宋体" w:cs="宋体"/>
          <w:spacing w:val="7"/>
          <w:sz w:val="21"/>
          <w:szCs w:val="21"/>
        </w:rPr>
        <w:t>有</w:t>
      </w:r>
      <w:r>
        <w:rPr>
          <w:rFonts w:ascii="Times New Roman" w:hAnsi="Times New Roman" w:eastAsia="Times New Roman" w:cs="Times New Roman"/>
          <w:sz w:val="21"/>
          <w:szCs w:val="21"/>
        </w:rPr>
        <w:t>Ixl</w:t>
      </w:r>
      <w:r>
        <w:rPr>
          <w:rFonts w:ascii="Times New Roman" w:hAnsi="Times New Roman" w:eastAsia="Times New Roman" w:cs="Times New Roman"/>
          <w:spacing w:val="7"/>
          <w:sz w:val="21"/>
          <w:szCs w:val="21"/>
        </w:rPr>
        <w:t>≤X.</w:t>
      </w:r>
    </w:p>
    <w:p w14:paraId="30629CEA">
      <w:pPr>
        <w:spacing w:before="83" w:line="283" w:lineRule="auto"/>
        <w:ind w:left="10" w:right="294" w:firstLine="439"/>
        <w:jc w:val="both"/>
        <w:rPr>
          <w:rFonts w:ascii="宋体" w:hAnsi="宋体" w:eastAsia="宋体" w:cs="宋体"/>
          <w:sz w:val="21"/>
          <w:szCs w:val="21"/>
        </w:rPr>
      </w:pPr>
      <w:r>
        <w:rPr>
          <w:rFonts w:ascii="宋体" w:hAnsi="宋体" w:eastAsia="宋体" w:cs="宋体"/>
          <w:spacing w:val="-5"/>
          <w:sz w:val="21"/>
          <w:szCs w:val="21"/>
        </w:rPr>
        <w:t>设数集</w:t>
      </w:r>
      <w:r>
        <w:rPr>
          <w:rFonts w:ascii="Times New Roman" w:hAnsi="Times New Roman" w:eastAsia="Times New Roman" w:cs="Times New Roman"/>
          <w:spacing w:val="-5"/>
          <w:sz w:val="21"/>
          <w:szCs w:val="21"/>
        </w:rPr>
        <w:t>S</w:t>
      </w:r>
      <w:r>
        <w:rPr>
          <w:rFonts w:ascii="Times New Roman" w:hAnsi="Times New Roman" w:eastAsia="Times New Roman" w:cs="Times New Roman"/>
          <w:spacing w:val="21"/>
          <w:w w:val="101"/>
          <w:sz w:val="21"/>
          <w:szCs w:val="21"/>
        </w:rPr>
        <w:t xml:space="preserve"> </w:t>
      </w:r>
      <w:r>
        <w:rPr>
          <w:rFonts w:ascii="宋体" w:hAnsi="宋体" w:eastAsia="宋体" w:cs="宋体"/>
          <w:spacing w:val="-5"/>
          <w:sz w:val="21"/>
          <w:szCs w:val="21"/>
        </w:rPr>
        <w:t>有上界，记</w:t>
      </w:r>
      <w:r>
        <w:rPr>
          <w:rFonts w:ascii="Times New Roman" w:hAnsi="Times New Roman" w:eastAsia="Times New Roman" w:cs="Times New Roman"/>
          <w:spacing w:val="-5"/>
          <w:sz w:val="21"/>
          <w:szCs w:val="21"/>
        </w:rPr>
        <w:t xml:space="preserve">U </w:t>
      </w:r>
      <w:r>
        <w:rPr>
          <w:rFonts w:ascii="宋体" w:hAnsi="宋体" w:eastAsia="宋体" w:cs="宋体"/>
          <w:spacing w:val="-5"/>
          <w:sz w:val="21"/>
          <w:szCs w:val="21"/>
        </w:rPr>
        <w:t>为</w:t>
      </w:r>
      <w:r>
        <w:rPr>
          <w:rFonts w:ascii="Times New Roman" w:hAnsi="Times New Roman" w:eastAsia="Times New Roman" w:cs="Times New Roman"/>
          <w:spacing w:val="-5"/>
          <w:sz w:val="21"/>
          <w:szCs w:val="21"/>
        </w:rPr>
        <w:t>S</w:t>
      </w:r>
      <w:r>
        <w:rPr>
          <w:rFonts w:ascii="Times New Roman" w:hAnsi="Times New Roman" w:eastAsia="Times New Roman" w:cs="Times New Roman"/>
          <w:spacing w:val="34"/>
          <w:sz w:val="21"/>
          <w:szCs w:val="21"/>
        </w:rPr>
        <w:t xml:space="preserve"> </w:t>
      </w:r>
      <w:r>
        <w:rPr>
          <w:rFonts w:ascii="宋体" w:hAnsi="宋体" w:eastAsia="宋体" w:cs="宋体"/>
          <w:spacing w:val="-5"/>
          <w:sz w:val="21"/>
          <w:szCs w:val="21"/>
        </w:rPr>
        <w:t>的上界全体所组成的集合，则显然</w:t>
      </w:r>
      <w:r>
        <w:rPr>
          <w:rFonts w:ascii="宋体" w:hAnsi="宋体" w:eastAsia="宋体" w:cs="宋体"/>
          <w:spacing w:val="-56"/>
          <w:sz w:val="21"/>
          <w:szCs w:val="21"/>
        </w:rPr>
        <w:t xml:space="preserve"> </w:t>
      </w:r>
      <w:r>
        <w:rPr>
          <w:rFonts w:ascii="Times New Roman" w:hAnsi="Times New Roman" w:eastAsia="Times New Roman" w:cs="Times New Roman"/>
          <w:spacing w:val="-5"/>
          <w:sz w:val="21"/>
          <w:szCs w:val="21"/>
        </w:rPr>
        <w:t>U</w:t>
      </w:r>
      <w:r>
        <w:rPr>
          <w:rFonts w:ascii="Times New Roman" w:hAnsi="Times New Roman" w:eastAsia="Times New Roman" w:cs="Times New Roman"/>
          <w:spacing w:val="-13"/>
          <w:sz w:val="21"/>
          <w:szCs w:val="21"/>
        </w:rPr>
        <w:t xml:space="preserve"> </w:t>
      </w:r>
      <w:r>
        <w:rPr>
          <w:rFonts w:ascii="宋体" w:hAnsi="宋体" w:eastAsia="宋体" w:cs="宋体"/>
          <w:spacing w:val="-5"/>
          <w:sz w:val="21"/>
          <w:szCs w:val="21"/>
        </w:rPr>
        <w:t>不可能有最大数，</w:t>
      </w:r>
      <w:r>
        <w:rPr>
          <w:rFonts w:ascii="宋体" w:hAnsi="宋体" w:eastAsia="宋体" w:cs="宋体"/>
          <w:sz w:val="21"/>
          <w:szCs w:val="21"/>
        </w:rPr>
        <w:t xml:space="preserve"> </w:t>
      </w:r>
      <w:r>
        <w:rPr>
          <w:rFonts w:ascii="宋体" w:hAnsi="宋体" w:eastAsia="宋体" w:cs="宋体"/>
          <w:spacing w:val="-6"/>
          <w:sz w:val="21"/>
          <w:szCs w:val="21"/>
        </w:rPr>
        <w:t>下面将证明：U 一定有最小数.设U 的最小数为β,就称β为数集S</w:t>
      </w:r>
      <w:r>
        <w:rPr>
          <w:rFonts w:ascii="宋体" w:hAnsi="宋体" w:eastAsia="宋体" w:cs="宋体"/>
          <w:spacing w:val="-7"/>
          <w:sz w:val="21"/>
          <w:szCs w:val="21"/>
        </w:rPr>
        <w:t xml:space="preserve"> 的</w:t>
      </w:r>
      <w:r>
        <w:rPr>
          <w:rFonts w:ascii="黑体" w:hAnsi="黑体" w:eastAsia="黑体" w:cs="黑体"/>
          <w:spacing w:val="-7"/>
          <w:sz w:val="21"/>
          <w:szCs w:val="21"/>
        </w:rPr>
        <w:t>上确界，</w:t>
      </w:r>
      <w:r>
        <w:rPr>
          <w:rFonts w:ascii="宋体" w:hAnsi="宋体" w:eastAsia="宋体" w:cs="宋体"/>
          <w:spacing w:val="-7"/>
          <w:sz w:val="21"/>
          <w:szCs w:val="21"/>
        </w:rPr>
        <w:t>即最小上</w:t>
      </w:r>
      <w:r>
        <w:rPr>
          <w:rFonts w:ascii="宋体" w:hAnsi="宋体" w:eastAsia="宋体" w:cs="宋体"/>
          <w:sz w:val="21"/>
          <w:szCs w:val="21"/>
        </w:rPr>
        <w:t xml:space="preserve">  </w:t>
      </w:r>
      <w:r>
        <w:rPr>
          <w:rFonts w:ascii="宋体" w:hAnsi="宋体" w:eastAsia="宋体" w:cs="宋体"/>
          <w:spacing w:val="-21"/>
          <w:sz w:val="21"/>
          <w:szCs w:val="21"/>
        </w:rPr>
        <w:t>界，记为</w:t>
      </w:r>
    </w:p>
    <w:p w14:paraId="51FDF6D3">
      <w:pPr>
        <w:spacing w:before="33" w:line="192" w:lineRule="auto"/>
        <w:ind w:left="345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β=sup   S.</w:t>
      </w:r>
    </w:p>
    <w:p w14:paraId="38752A3A">
      <w:pPr>
        <w:spacing w:before="108" w:line="219" w:lineRule="auto"/>
        <w:ind w:left="450"/>
        <w:rPr>
          <w:rFonts w:ascii="宋体" w:hAnsi="宋体" w:eastAsia="宋体" w:cs="宋体"/>
          <w:sz w:val="21"/>
          <w:szCs w:val="21"/>
        </w:rPr>
      </w:pPr>
      <w:r>
        <w:rPr>
          <w:rFonts w:ascii="宋体" w:hAnsi="宋体" w:eastAsia="宋体" w:cs="宋体"/>
          <w:spacing w:val="-7"/>
          <w:sz w:val="21"/>
          <w:szCs w:val="21"/>
        </w:rPr>
        <w:t>从上面的叙述，可知上确界β满足下述两个性质：</w:t>
      </w:r>
    </w:p>
    <w:p w14:paraId="05D6FDA8">
      <w:pPr>
        <w:spacing w:before="78" w:line="216" w:lineRule="auto"/>
        <w:ind w:left="450"/>
        <w:rPr>
          <w:rFonts w:ascii="宋体" w:hAnsi="宋体" w:eastAsia="宋体" w:cs="宋体"/>
          <w:sz w:val="21"/>
          <w:szCs w:val="21"/>
        </w:rPr>
      </w:pPr>
      <w:r>
        <w:rPr>
          <w:rFonts w:ascii="宋体" w:hAnsi="宋体" w:eastAsia="宋体" w:cs="宋体"/>
          <w:spacing w:val="-11"/>
          <w:sz w:val="21"/>
          <w:szCs w:val="21"/>
        </w:rPr>
        <w:t>1.</w:t>
      </w:r>
      <w:r>
        <w:rPr>
          <w:rFonts w:ascii="宋体" w:hAnsi="宋体" w:eastAsia="宋体" w:cs="宋体"/>
          <w:spacing w:val="-46"/>
          <w:sz w:val="21"/>
          <w:szCs w:val="21"/>
        </w:rPr>
        <w:t xml:space="preserve"> </w:t>
      </w:r>
      <w:r>
        <w:rPr>
          <w:rFonts w:ascii="宋体" w:hAnsi="宋体" w:eastAsia="宋体" w:cs="宋体"/>
          <w:spacing w:val="-11"/>
          <w:sz w:val="21"/>
          <w:szCs w:val="21"/>
        </w:rPr>
        <w:t>β是数集S 的上界：Vx∈S, 有</w:t>
      </w:r>
      <w:r>
        <w:rPr>
          <w:rFonts w:ascii="宋体" w:hAnsi="宋体" w:eastAsia="宋体" w:cs="宋体"/>
          <w:spacing w:val="-56"/>
          <w:sz w:val="21"/>
          <w:szCs w:val="21"/>
        </w:rPr>
        <w:t xml:space="preserve"> </w:t>
      </w:r>
      <w:r>
        <w:rPr>
          <w:rFonts w:ascii="宋体" w:hAnsi="宋体" w:eastAsia="宋体" w:cs="宋体"/>
          <w:spacing w:val="-11"/>
          <w:sz w:val="21"/>
          <w:szCs w:val="21"/>
        </w:rPr>
        <w:t>x≤β;</w:t>
      </w:r>
    </w:p>
    <w:p w14:paraId="03138730">
      <w:pPr>
        <w:spacing w:before="74" w:line="216" w:lineRule="auto"/>
        <w:ind w:left="42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40"/>
          <w:sz w:val="21"/>
          <w:szCs w:val="21"/>
        </w:rPr>
        <w:t xml:space="preserve"> </w:t>
      </w:r>
      <w:r>
        <w:rPr>
          <w:rFonts w:ascii="宋体" w:hAnsi="宋体" w:eastAsia="宋体" w:cs="宋体"/>
          <w:spacing w:val="-1"/>
          <w:sz w:val="21"/>
          <w:szCs w:val="21"/>
        </w:rPr>
        <w:t>任何小于β的数不是数集S</w:t>
      </w:r>
      <w:r>
        <w:rPr>
          <w:rFonts w:ascii="宋体" w:hAnsi="宋体" w:eastAsia="宋体" w:cs="宋体"/>
          <w:spacing w:val="-21"/>
          <w:sz w:val="21"/>
          <w:szCs w:val="21"/>
        </w:rPr>
        <w:t xml:space="preserve"> </w:t>
      </w:r>
      <w:r>
        <w:rPr>
          <w:rFonts w:ascii="宋体" w:hAnsi="宋体" w:eastAsia="宋体" w:cs="宋体"/>
          <w:spacing w:val="-1"/>
          <w:sz w:val="21"/>
          <w:szCs w:val="21"/>
        </w:rPr>
        <w:t>的上界：Ve&gt;0,3x∈S,  使得x&gt;β-e.</w:t>
      </w:r>
    </w:p>
    <w:p w14:paraId="45F0710A">
      <w:pPr>
        <w:spacing w:before="47" w:line="283" w:lineRule="auto"/>
        <w:ind w:left="10" w:right="284" w:firstLine="439"/>
        <w:jc w:val="both"/>
        <w:rPr>
          <w:rFonts w:ascii="宋体" w:hAnsi="宋体" w:eastAsia="宋体" w:cs="宋体"/>
          <w:sz w:val="21"/>
          <w:szCs w:val="21"/>
        </w:rPr>
      </w:pPr>
      <w:r>
        <w:rPr>
          <w:rFonts w:ascii="宋体" w:hAnsi="宋体" w:eastAsia="宋体" w:cs="宋体"/>
          <w:spacing w:val="-1"/>
          <w:sz w:val="21"/>
          <w:szCs w:val="21"/>
        </w:rPr>
        <w:t>又假若数集</w:t>
      </w:r>
      <w:r>
        <w:rPr>
          <w:rFonts w:ascii="Times New Roman" w:hAnsi="Times New Roman" w:eastAsia="Times New Roman" w:cs="Times New Roman"/>
          <w:spacing w:val="-1"/>
          <w:sz w:val="21"/>
          <w:szCs w:val="21"/>
        </w:rPr>
        <w:t>S</w:t>
      </w:r>
      <w:r>
        <w:rPr>
          <w:rFonts w:ascii="Times New Roman" w:hAnsi="Times New Roman" w:eastAsia="Times New Roman" w:cs="Times New Roman"/>
          <w:spacing w:val="14"/>
          <w:sz w:val="21"/>
          <w:szCs w:val="21"/>
        </w:rPr>
        <w:t xml:space="preserve"> </w:t>
      </w:r>
      <w:r>
        <w:rPr>
          <w:rFonts w:ascii="宋体" w:hAnsi="宋体" w:eastAsia="宋体" w:cs="宋体"/>
          <w:spacing w:val="-1"/>
          <w:sz w:val="21"/>
          <w:szCs w:val="21"/>
        </w:rPr>
        <w:t>有下界，记</w:t>
      </w:r>
      <w:r>
        <w:rPr>
          <w:rFonts w:ascii="Times New Roman" w:hAnsi="Times New Roman" w:eastAsia="Times New Roman" w:cs="Times New Roman"/>
          <w:spacing w:val="-1"/>
          <w:sz w:val="21"/>
          <w:szCs w:val="21"/>
        </w:rPr>
        <w:t xml:space="preserve">L </w:t>
      </w:r>
      <w:r>
        <w:rPr>
          <w:rFonts w:ascii="宋体" w:hAnsi="宋体" w:eastAsia="宋体" w:cs="宋体"/>
          <w:spacing w:val="-1"/>
          <w:sz w:val="21"/>
          <w:szCs w:val="21"/>
        </w:rPr>
        <w:t>为</w:t>
      </w:r>
      <w:r>
        <w:rPr>
          <w:rFonts w:ascii="宋体" w:hAnsi="宋体" w:eastAsia="宋体" w:cs="宋体"/>
          <w:spacing w:val="-35"/>
          <w:sz w:val="21"/>
          <w:szCs w:val="21"/>
        </w:rPr>
        <w:t xml:space="preserve"> </w:t>
      </w:r>
      <w:r>
        <w:rPr>
          <w:rFonts w:ascii="Times New Roman" w:hAnsi="Times New Roman" w:eastAsia="Times New Roman" w:cs="Times New Roman"/>
          <w:spacing w:val="-1"/>
          <w:sz w:val="21"/>
          <w:szCs w:val="21"/>
        </w:rPr>
        <w:t>S</w:t>
      </w:r>
      <w:r>
        <w:rPr>
          <w:rFonts w:ascii="Times New Roman" w:hAnsi="Times New Roman" w:eastAsia="Times New Roman" w:cs="Times New Roman"/>
          <w:spacing w:val="34"/>
          <w:w w:val="101"/>
          <w:sz w:val="21"/>
          <w:szCs w:val="21"/>
        </w:rPr>
        <w:t xml:space="preserve"> </w:t>
      </w:r>
      <w:r>
        <w:rPr>
          <w:rFonts w:ascii="宋体" w:hAnsi="宋体" w:eastAsia="宋体" w:cs="宋体"/>
          <w:spacing w:val="-1"/>
          <w:sz w:val="21"/>
          <w:szCs w:val="21"/>
        </w:rPr>
        <w:t>的下界全</w:t>
      </w:r>
      <w:r>
        <w:rPr>
          <w:rFonts w:ascii="宋体" w:hAnsi="宋体" w:eastAsia="宋体" w:cs="宋体"/>
          <w:spacing w:val="-2"/>
          <w:sz w:val="21"/>
          <w:szCs w:val="21"/>
        </w:rPr>
        <w:t>体所组成的集合，则显然</w:t>
      </w:r>
      <w:r>
        <w:rPr>
          <w:rFonts w:ascii="Times New Roman" w:hAnsi="Times New Roman" w:eastAsia="Times New Roman" w:cs="Times New Roman"/>
          <w:spacing w:val="-2"/>
          <w:sz w:val="21"/>
          <w:szCs w:val="21"/>
        </w:rPr>
        <w:t>L</w:t>
      </w:r>
      <w:r>
        <w:rPr>
          <w:rFonts w:ascii="Times New Roman" w:hAnsi="Times New Roman" w:eastAsia="Times New Roman" w:cs="Times New Roman"/>
          <w:spacing w:val="13"/>
          <w:w w:val="101"/>
          <w:sz w:val="21"/>
          <w:szCs w:val="21"/>
        </w:rPr>
        <w:t xml:space="preserve"> </w:t>
      </w:r>
      <w:r>
        <w:rPr>
          <w:rFonts w:ascii="宋体" w:hAnsi="宋体" w:eastAsia="宋体" w:cs="宋体"/>
          <w:spacing w:val="-2"/>
          <w:sz w:val="21"/>
          <w:szCs w:val="21"/>
        </w:rPr>
        <w:t>不可能有最</w:t>
      </w:r>
      <w:r>
        <w:rPr>
          <w:rFonts w:ascii="宋体" w:hAnsi="宋体" w:eastAsia="宋体" w:cs="宋体"/>
          <w:sz w:val="21"/>
          <w:szCs w:val="21"/>
        </w:rPr>
        <w:t xml:space="preserve">  </w:t>
      </w:r>
      <w:r>
        <w:rPr>
          <w:rFonts w:ascii="宋体" w:hAnsi="宋体" w:eastAsia="宋体" w:cs="宋体"/>
          <w:spacing w:val="-2"/>
          <w:sz w:val="21"/>
          <w:szCs w:val="21"/>
        </w:rPr>
        <w:t>小数，同样可以证明：</w:t>
      </w:r>
      <w:r>
        <w:rPr>
          <w:rFonts w:ascii="Times New Roman" w:hAnsi="Times New Roman" w:eastAsia="Times New Roman" w:cs="Times New Roman"/>
          <w:spacing w:val="-2"/>
          <w:sz w:val="21"/>
          <w:szCs w:val="21"/>
        </w:rPr>
        <w:t>L</w:t>
      </w:r>
      <w:r>
        <w:rPr>
          <w:rFonts w:ascii="Times New Roman" w:hAnsi="Times New Roman" w:eastAsia="Times New Roman" w:cs="Times New Roman"/>
          <w:spacing w:val="-11"/>
          <w:sz w:val="21"/>
          <w:szCs w:val="21"/>
        </w:rPr>
        <w:t xml:space="preserve"> </w:t>
      </w:r>
      <w:r>
        <w:rPr>
          <w:rFonts w:ascii="宋体" w:hAnsi="宋体" w:eastAsia="宋体" w:cs="宋体"/>
          <w:spacing w:val="-2"/>
          <w:sz w:val="21"/>
          <w:szCs w:val="21"/>
        </w:rPr>
        <w:t>一定有最大数.设</w:t>
      </w:r>
      <w:r>
        <w:rPr>
          <w:rFonts w:ascii="Times New Roman" w:hAnsi="Times New Roman" w:eastAsia="Times New Roman" w:cs="Times New Roman"/>
          <w:spacing w:val="-2"/>
          <w:sz w:val="21"/>
          <w:szCs w:val="21"/>
        </w:rPr>
        <w:t xml:space="preserve">L </w:t>
      </w:r>
      <w:r>
        <w:rPr>
          <w:rFonts w:ascii="宋体" w:hAnsi="宋体" w:eastAsia="宋体" w:cs="宋体"/>
          <w:spacing w:val="-2"/>
          <w:sz w:val="21"/>
          <w:szCs w:val="21"/>
        </w:rPr>
        <w:t>的最大数为α,就称α为数集</w:t>
      </w:r>
      <w:r>
        <w:rPr>
          <w:rFonts w:ascii="Times New Roman" w:hAnsi="Times New Roman" w:eastAsia="Times New Roman" w:cs="Times New Roman"/>
          <w:spacing w:val="-2"/>
          <w:sz w:val="21"/>
          <w:szCs w:val="21"/>
        </w:rPr>
        <w:t>S</w:t>
      </w:r>
      <w:r>
        <w:rPr>
          <w:rFonts w:ascii="Times New Roman" w:hAnsi="Times New Roman" w:eastAsia="Times New Roman" w:cs="Times New Roman"/>
          <w:spacing w:val="34"/>
          <w:sz w:val="21"/>
          <w:szCs w:val="21"/>
        </w:rPr>
        <w:t xml:space="preserve"> </w:t>
      </w:r>
      <w:r>
        <w:rPr>
          <w:rFonts w:ascii="宋体" w:hAnsi="宋体" w:eastAsia="宋体" w:cs="宋体"/>
          <w:spacing w:val="-2"/>
          <w:sz w:val="21"/>
          <w:szCs w:val="21"/>
        </w:rPr>
        <w:t>的下确界，</w:t>
      </w:r>
      <w:r>
        <w:rPr>
          <w:rFonts w:ascii="宋体" w:hAnsi="宋体" w:eastAsia="宋体" w:cs="宋体"/>
          <w:sz w:val="21"/>
          <w:szCs w:val="21"/>
        </w:rPr>
        <w:t xml:space="preserve"> </w:t>
      </w:r>
      <w:r>
        <w:rPr>
          <w:rFonts w:ascii="宋体" w:hAnsi="宋体" w:eastAsia="宋体" w:cs="宋体"/>
          <w:spacing w:val="-14"/>
          <w:sz w:val="21"/>
          <w:szCs w:val="21"/>
        </w:rPr>
        <w:t>即最大下界，记为</w:t>
      </w:r>
    </w:p>
    <w:p w14:paraId="04A2E663">
      <w:pPr>
        <w:spacing w:before="15" w:line="192" w:lineRule="auto"/>
        <w:ind w:left="349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α=inf</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S.</w:t>
      </w:r>
    </w:p>
    <w:p w14:paraId="480485F4">
      <w:pPr>
        <w:spacing w:before="97" w:line="219" w:lineRule="auto"/>
        <w:ind w:left="450"/>
        <w:rPr>
          <w:rFonts w:ascii="宋体" w:hAnsi="宋体" w:eastAsia="宋体" w:cs="宋体"/>
          <w:sz w:val="21"/>
          <w:szCs w:val="21"/>
        </w:rPr>
      </w:pPr>
      <w:r>
        <w:rPr>
          <w:rFonts w:ascii="宋体" w:hAnsi="宋体" w:eastAsia="宋体" w:cs="宋体"/>
          <w:spacing w:val="-7"/>
          <w:sz w:val="21"/>
          <w:szCs w:val="21"/>
        </w:rPr>
        <w:t>类似地，下确界α满足下述两个性质：</w:t>
      </w:r>
    </w:p>
    <w:p w14:paraId="4C7C2529">
      <w:pPr>
        <w:spacing w:before="78" w:line="216" w:lineRule="auto"/>
        <w:ind w:left="450"/>
        <w:rPr>
          <w:rFonts w:ascii="宋体" w:hAnsi="宋体" w:eastAsia="宋体" w:cs="宋体"/>
          <w:sz w:val="21"/>
          <w:szCs w:val="21"/>
        </w:rPr>
      </w:pPr>
      <w:r>
        <w:rPr>
          <w:rFonts w:ascii="宋体" w:hAnsi="宋体" w:eastAsia="宋体" w:cs="宋体"/>
          <w:spacing w:val="-9"/>
          <w:sz w:val="21"/>
          <w:szCs w:val="21"/>
        </w:rPr>
        <w:t>1.</w:t>
      </w:r>
      <w:r>
        <w:rPr>
          <w:rFonts w:ascii="宋体" w:hAnsi="宋体" w:eastAsia="宋体" w:cs="宋体"/>
          <w:spacing w:val="-31"/>
          <w:sz w:val="21"/>
          <w:szCs w:val="21"/>
        </w:rPr>
        <w:t xml:space="preserve"> </w:t>
      </w:r>
      <w:r>
        <w:rPr>
          <w:rFonts w:ascii="宋体" w:hAnsi="宋体" w:eastAsia="宋体" w:cs="宋体"/>
          <w:spacing w:val="-9"/>
          <w:sz w:val="21"/>
          <w:szCs w:val="21"/>
        </w:rPr>
        <w:t>α是数集S 的下界：Vx∈S,</w:t>
      </w:r>
      <w:r>
        <w:rPr>
          <w:rFonts w:ascii="宋体" w:hAnsi="宋体" w:eastAsia="宋体" w:cs="宋体"/>
          <w:spacing w:val="-42"/>
          <w:sz w:val="21"/>
          <w:szCs w:val="21"/>
        </w:rPr>
        <w:t xml:space="preserve"> </w:t>
      </w:r>
      <w:r>
        <w:rPr>
          <w:rFonts w:ascii="宋体" w:hAnsi="宋体" w:eastAsia="宋体" w:cs="宋体"/>
          <w:spacing w:val="-9"/>
          <w:sz w:val="21"/>
          <w:szCs w:val="21"/>
        </w:rPr>
        <w:t>有</w:t>
      </w:r>
      <w:r>
        <w:rPr>
          <w:rFonts w:ascii="宋体" w:hAnsi="宋体" w:eastAsia="宋体" w:cs="宋体"/>
          <w:spacing w:val="-46"/>
          <w:sz w:val="21"/>
          <w:szCs w:val="21"/>
        </w:rPr>
        <w:t xml:space="preserve"> </w:t>
      </w:r>
      <w:r>
        <w:rPr>
          <w:rFonts w:ascii="宋体" w:hAnsi="宋体" w:eastAsia="宋体" w:cs="宋体"/>
          <w:spacing w:val="-9"/>
          <w:sz w:val="21"/>
          <w:szCs w:val="21"/>
        </w:rPr>
        <w:t>x≥α;</w:t>
      </w:r>
    </w:p>
    <w:p w14:paraId="099E829C">
      <w:pPr>
        <w:spacing w:before="53" w:line="212" w:lineRule="auto"/>
        <w:ind w:left="420"/>
        <w:rPr>
          <w:rFonts w:ascii="Times New Roman" w:hAnsi="Times New Roman" w:eastAsia="Times New Roman" w:cs="Times New Roman"/>
          <w:sz w:val="21"/>
          <w:szCs w:val="21"/>
        </w:rPr>
      </w:pPr>
      <w:r>
        <w:rPr>
          <w:rFonts w:ascii="宋体" w:hAnsi="宋体" w:eastAsia="宋体" w:cs="宋体"/>
          <w:sz w:val="21"/>
          <w:szCs w:val="21"/>
        </w:rPr>
        <w:t>2.</w:t>
      </w:r>
      <w:r>
        <w:rPr>
          <w:rFonts w:ascii="宋体" w:hAnsi="宋体" w:eastAsia="宋体" w:cs="宋体"/>
          <w:spacing w:val="-35"/>
          <w:sz w:val="21"/>
          <w:szCs w:val="21"/>
        </w:rPr>
        <w:t xml:space="preserve"> </w:t>
      </w:r>
      <w:r>
        <w:rPr>
          <w:rFonts w:ascii="宋体" w:hAnsi="宋体" w:eastAsia="宋体" w:cs="宋体"/>
          <w:sz w:val="21"/>
          <w:szCs w:val="21"/>
        </w:rPr>
        <w:t>任何大于α的数不是数集</w:t>
      </w:r>
      <w:r>
        <w:rPr>
          <w:rFonts w:ascii="Times New Roman" w:hAnsi="Times New Roman" w:eastAsia="Times New Roman" w:cs="Times New Roman"/>
          <w:sz w:val="21"/>
          <w:szCs w:val="21"/>
        </w:rPr>
        <w:t>S</w:t>
      </w:r>
      <w:r>
        <w:rPr>
          <w:rFonts w:ascii="Times New Roman" w:hAnsi="Times New Roman" w:eastAsia="Times New Roman" w:cs="Times New Roman"/>
          <w:spacing w:val="34"/>
          <w:w w:val="101"/>
          <w:sz w:val="21"/>
          <w:szCs w:val="21"/>
        </w:rPr>
        <w:t xml:space="preserve"> </w:t>
      </w:r>
      <w:r>
        <w:rPr>
          <w:rFonts w:ascii="宋体" w:hAnsi="宋体" w:eastAsia="宋体" w:cs="宋体"/>
          <w:sz w:val="21"/>
          <w:szCs w:val="21"/>
        </w:rPr>
        <w:t>的下界：</w:t>
      </w:r>
      <w:r>
        <w:rPr>
          <w:rFonts w:ascii="Times New Roman" w:hAnsi="Times New Roman" w:eastAsia="Times New Roman" w:cs="Times New Roman"/>
          <w:sz w:val="21"/>
          <w:szCs w:val="21"/>
        </w:rPr>
        <w:t>Ve</w:t>
      </w:r>
      <w:r>
        <w:rPr>
          <w:rFonts w:ascii="Times New Roman" w:hAnsi="Times New Roman" w:eastAsia="Times New Roman" w:cs="Times New Roman"/>
          <w:spacing w:val="-1"/>
          <w:sz w:val="21"/>
          <w:szCs w:val="21"/>
        </w:rPr>
        <w:t>&gt;0,3x</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S,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x&lt;α+g.</w:t>
      </w:r>
    </w:p>
    <w:p w14:paraId="704BD169">
      <w:pPr>
        <w:spacing w:before="98" w:line="267" w:lineRule="auto"/>
        <w:ind w:left="30" w:right="392" w:firstLine="409"/>
        <w:rPr>
          <w:rFonts w:ascii="楷体" w:hAnsi="楷体" w:eastAsia="楷体" w:cs="楷体"/>
          <w:sz w:val="21"/>
          <w:szCs w:val="21"/>
        </w:rPr>
      </w:pPr>
      <w:r>
        <w:rPr>
          <w:rFonts w:ascii="黑体" w:hAnsi="黑体" w:eastAsia="黑体" w:cs="黑体"/>
          <w:spacing w:val="7"/>
          <w:sz w:val="21"/>
          <w:szCs w:val="21"/>
        </w:rPr>
        <w:t>定理2.1.1(确界存在定理——实数系连续性定理)</w:t>
      </w:r>
      <w:r>
        <w:rPr>
          <w:rFonts w:ascii="黑体" w:hAnsi="黑体" w:eastAsia="黑体" w:cs="黑体"/>
          <w:spacing w:val="105"/>
          <w:sz w:val="21"/>
          <w:szCs w:val="21"/>
        </w:rPr>
        <w:t xml:space="preserve"> </w:t>
      </w:r>
      <w:r>
        <w:rPr>
          <w:rFonts w:ascii="楷体" w:hAnsi="楷体" w:eastAsia="楷体" w:cs="楷体"/>
          <w:spacing w:val="7"/>
          <w:sz w:val="21"/>
          <w:szCs w:val="21"/>
        </w:rPr>
        <w:t>非空有上界的数集必</w:t>
      </w:r>
      <w:r>
        <w:rPr>
          <w:rFonts w:ascii="楷体" w:hAnsi="楷体" w:eastAsia="楷体" w:cs="楷体"/>
          <w:spacing w:val="6"/>
          <w:sz w:val="21"/>
          <w:szCs w:val="21"/>
        </w:rPr>
        <w:t>有上</w:t>
      </w:r>
      <w:r>
        <w:rPr>
          <w:rFonts w:ascii="楷体" w:hAnsi="楷体" w:eastAsia="楷体" w:cs="楷体"/>
          <w:sz w:val="21"/>
          <w:szCs w:val="21"/>
        </w:rPr>
        <w:t xml:space="preserve"> </w:t>
      </w:r>
      <w:r>
        <w:rPr>
          <w:rFonts w:ascii="楷体" w:hAnsi="楷体" w:eastAsia="楷体" w:cs="楷体"/>
          <w:spacing w:val="-6"/>
          <w:sz w:val="21"/>
          <w:szCs w:val="21"/>
        </w:rPr>
        <w:t>确界，非空有下界的数集必有下确界.</w:t>
      </w:r>
    </w:p>
    <w:p w14:paraId="49FC9D79">
      <w:pPr>
        <w:spacing w:before="34" w:line="216" w:lineRule="auto"/>
        <w:ind w:left="429"/>
        <w:rPr>
          <w:rFonts w:ascii="宋体" w:hAnsi="宋体" w:eastAsia="宋体" w:cs="宋体"/>
          <w:sz w:val="21"/>
          <w:szCs w:val="21"/>
        </w:rPr>
      </w:pPr>
      <w:r>
        <w:rPr>
          <w:rFonts w:ascii="宋体" w:hAnsi="宋体" w:eastAsia="宋体" w:cs="宋体"/>
          <w:spacing w:val="6"/>
          <w:sz w:val="21"/>
          <w:szCs w:val="21"/>
        </w:rPr>
        <w:t>证</w:t>
      </w:r>
      <w:r>
        <w:rPr>
          <w:rFonts w:ascii="宋体" w:hAnsi="宋体" w:eastAsia="宋体" w:cs="宋体"/>
          <w:spacing w:val="74"/>
          <w:sz w:val="21"/>
          <w:szCs w:val="21"/>
        </w:rPr>
        <w:t xml:space="preserve"> </w:t>
      </w:r>
      <w:r>
        <w:rPr>
          <w:rFonts w:ascii="宋体" w:hAnsi="宋体" w:eastAsia="宋体" w:cs="宋体"/>
          <w:spacing w:val="6"/>
          <w:sz w:val="21"/>
          <w:szCs w:val="21"/>
        </w:rPr>
        <w:t>由例1.2.11和例1.2.12,任何一个实数</w:t>
      </w:r>
      <w:r>
        <w:rPr>
          <w:rFonts w:ascii="Times New Roman" w:hAnsi="Times New Roman" w:eastAsia="Times New Roman" w:cs="Times New Roman"/>
          <w:spacing w:val="6"/>
          <w:sz w:val="21"/>
          <w:szCs w:val="21"/>
        </w:rPr>
        <w:t>x</w:t>
      </w:r>
      <w:r>
        <w:rPr>
          <w:rFonts w:ascii="Times New Roman" w:hAnsi="Times New Roman" w:eastAsia="Times New Roman" w:cs="Times New Roman"/>
          <w:spacing w:val="36"/>
          <w:sz w:val="21"/>
          <w:szCs w:val="21"/>
        </w:rPr>
        <w:t xml:space="preserve"> </w:t>
      </w:r>
      <w:r>
        <w:rPr>
          <w:rFonts w:ascii="宋体" w:hAnsi="宋体" w:eastAsia="宋体" w:cs="宋体"/>
          <w:spacing w:val="6"/>
          <w:sz w:val="21"/>
          <w:szCs w:val="21"/>
        </w:rPr>
        <w:t>可表示成</w:t>
      </w:r>
    </w:p>
    <w:p w14:paraId="3E6DF620">
      <w:pPr>
        <w:spacing w:before="96" w:line="192" w:lineRule="auto"/>
        <w:ind w:left="32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x=[x]+(x),</w:t>
      </w:r>
    </w:p>
    <w:p w14:paraId="171B8FD7">
      <w:pPr>
        <w:spacing w:before="76" w:line="304" w:lineRule="auto"/>
        <w:ind w:left="10" w:right="382"/>
        <w:rPr>
          <w:rFonts w:ascii="宋体" w:hAnsi="宋体" w:eastAsia="宋体" w:cs="宋体"/>
          <w:sz w:val="21"/>
          <w:szCs w:val="21"/>
        </w:rPr>
      </w:pPr>
      <w:r>
        <w:rPr>
          <w:rFonts w:ascii="宋体" w:hAnsi="宋体" w:eastAsia="宋体" w:cs="宋体"/>
          <w:spacing w:val="-1"/>
          <w:sz w:val="21"/>
          <w:szCs w:val="21"/>
        </w:rPr>
        <w:t>其中</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50"/>
          <w:sz w:val="21"/>
          <w:szCs w:val="21"/>
        </w:rPr>
        <w:t xml:space="preserve"> </w:t>
      </w:r>
      <w:r>
        <w:rPr>
          <w:rFonts w:ascii="宋体" w:hAnsi="宋体" w:eastAsia="宋体" w:cs="宋体"/>
          <w:spacing w:val="-1"/>
          <w:sz w:val="21"/>
          <w:szCs w:val="21"/>
        </w:rPr>
        <w:t>表示</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的整数部分，</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表示</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5"/>
          <w:sz w:val="21"/>
          <w:szCs w:val="21"/>
        </w:rPr>
        <w:t xml:space="preserve"> </w:t>
      </w:r>
      <w:r>
        <w:rPr>
          <w:rFonts w:ascii="宋体" w:hAnsi="宋体" w:eastAsia="宋体" w:cs="宋体"/>
          <w:spacing w:val="-1"/>
          <w:sz w:val="21"/>
          <w:szCs w:val="21"/>
        </w:rPr>
        <w:t>的非负小</w:t>
      </w:r>
      <w:r>
        <w:rPr>
          <w:rFonts w:ascii="宋体" w:hAnsi="宋体" w:eastAsia="宋体" w:cs="宋体"/>
          <w:spacing w:val="-2"/>
          <w:sz w:val="21"/>
          <w:szCs w:val="21"/>
        </w:rPr>
        <w:t>数部分.我们将</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表示成无限小数的</w:t>
      </w:r>
      <w:r>
        <w:rPr>
          <w:rFonts w:ascii="宋体" w:hAnsi="宋体" w:eastAsia="宋体" w:cs="宋体"/>
          <w:sz w:val="21"/>
          <w:szCs w:val="21"/>
        </w:rPr>
        <w:t xml:space="preserve"> </w:t>
      </w:r>
      <w:r>
        <w:rPr>
          <w:rFonts w:ascii="宋体" w:hAnsi="宋体" w:eastAsia="宋体" w:cs="宋体"/>
          <w:spacing w:val="-6"/>
          <w:sz w:val="21"/>
          <w:szCs w:val="21"/>
        </w:rPr>
        <w:t>形式：</w:t>
      </w:r>
    </w:p>
    <w:p w14:paraId="4715B8EE">
      <w:pPr>
        <w:spacing w:line="191" w:lineRule="auto"/>
        <w:ind w:left="299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(x)=0.a₁a₂…a</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3"/>
          <w:sz w:val="21"/>
          <w:szCs w:val="21"/>
        </w:rPr>
        <w:t>,</w:t>
      </w:r>
    </w:p>
    <w:p w14:paraId="016E753E">
      <w:pPr>
        <w:spacing w:before="104" w:line="295" w:lineRule="auto"/>
        <w:ind w:left="10" w:right="284" w:firstLine="20"/>
        <w:rPr>
          <w:rFonts w:ascii="Times New Roman" w:hAnsi="Times New Roman" w:eastAsia="Times New Roman" w:cs="Times New Roman"/>
          <w:sz w:val="21"/>
          <w:szCs w:val="21"/>
        </w:rPr>
      </w:pPr>
      <w:r>
        <w:rPr>
          <w:rFonts w:ascii="宋体" w:hAnsi="宋体" w:eastAsia="宋体" w:cs="宋体"/>
          <w:spacing w:val="2"/>
          <w:sz w:val="21"/>
          <w:szCs w:val="21"/>
        </w:rPr>
        <w:t>其中</w:t>
      </w:r>
      <w:r>
        <w:rPr>
          <w:rFonts w:ascii="Times New Roman" w:hAnsi="Times New Roman" w:eastAsia="Times New Roman" w:cs="Times New Roman"/>
          <w:spacing w:val="2"/>
          <w:sz w:val="21"/>
          <w:szCs w:val="21"/>
        </w:rPr>
        <w:t>a₁,a₂,</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,a,</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中的每一个都是数字</w:t>
      </w:r>
      <w:r>
        <w:rPr>
          <w:rFonts w:ascii="宋体" w:hAnsi="宋体" w:eastAsia="宋体" w:cs="宋体"/>
          <w:spacing w:val="1"/>
          <w:sz w:val="21"/>
          <w:szCs w:val="21"/>
        </w:rPr>
        <w:t>0,1,2,</w:t>
      </w:r>
      <w:r>
        <w:rPr>
          <w:rFonts w:ascii="宋体" w:hAnsi="宋体" w:eastAsia="宋体" w:cs="宋体"/>
          <w:spacing w:val="-77"/>
          <w:sz w:val="21"/>
          <w:szCs w:val="21"/>
        </w:rPr>
        <w:t xml:space="preserve"> </w:t>
      </w:r>
      <w:r>
        <w:rPr>
          <w:rFonts w:ascii="宋体" w:hAnsi="宋体" w:eastAsia="宋体" w:cs="宋体"/>
          <w:spacing w:val="1"/>
          <w:sz w:val="21"/>
          <w:szCs w:val="21"/>
        </w:rPr>
        <w:t>…,9中的一个，若</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是有限小数，</w:t>
      </w:r>
      <w:r>
        <w:rPr>
          <w:rFonts w:ascii="宋体" w:hAnsi="宋体" w:eastAsia="宋体" w:cs="宋体"/>
          <w:sz w:val="21"/>
          <w:szCs w:val="21"/>
        </w:rPr>
        <w:t xml:space="preserve"> </w:t>
      </w:r>
      <w:r>
        <w:rPr>
          <w:rFonts w:ascii="宋体" w:hAnsi="宋体" w:eastAsia="宋体" w:cs="宋体"/>
          <w:spacing w:val="4"/>
          <w:sz w:val="21"/>
          <w:szCs w:val="21"/>
        </w:rPr>
        <w:t>则在后面接上无限个0.这称为实数的无限小数表示.注意</w:t>
      </w:r>
      <w:r>
        <w:rPr>
          <w:rFonts w:ascii="宋体" w:hAnsi="宋体" w:eastAsia="宋体" w:cs="宋体"/>
          <w:spacing w:val="3"/>
          <w:sz w:val="21"/>
          <w:szCs w:val="21"/>
        </w:rPr>
        <w:t>无限小数0.</w:t>
      </w:r>
      <w:r>
        <w:rPr>
          <w:rFonts w:ascii="Times New Roman" w:hAnsi="Times New Roman" w:eastAsia="Times New Roman" w:cs="Times New Roman"/>
          <w:spacing w:val="3"/>
          <w:sz w:val="21"/>
          <w:szCs w:val="21"/>
        </w:rPr>
        <w:t>a₁a₂…a,000</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p>
    <w:p w14:paraId="5450ED8C">
      <w:pPr>
        <w:spacing w:before="1" w:line="245" w:lineRule="auto"/>
        <w:ind w:left="39" w:right="355" w:firstLine="10"/>
        <w:rPr>
          <w:rFonts w:ascii="宋体" w:hAnsi="宋体" w:eastAsia="宋体" w:cs="宋体"/>
          <w:sz w:val="21"/>
          <w:szCs w:val="21"/>
        </w:rPr>
      </w:pPr>
      <w:r>
        <w:rPr>
          <w:rFonts w:ascii="Times New Roman" w:hAnsi="Times New Roman" w:eastAsia="Times New Roman" w:cs="Times New Roman"/>
          <w:spacing w:val="-2"/>
          <w:sz w:val="21"/>
          <w:szCs w:val="21"/>
        </w:rPr>
        <w:t xml:space="preserve">(a≠0)     </w:t>
      </w:r>
      <w:r>
        <w:rPr>
          <w:rFonts w:ascii="宋体" w:hAnsi="宋体" w:eastAsia="宋体" w:cs="宋体"/>
          <w:spacing w:val="-2"/>
          <w:sz w:val="21"/>
          <w:szCs w:val="21"/>
        </w:rPr>
        <w:t>与无限小数0.</w:t>
      </w:r>
      <w:r>
        <w:rPr>
          <w:rFonts w:ascii="Times New Roman" w:hAnsi="Times New Roman" w:eastAsia="Times New Roman" w:cs="Times New Roman"/>
          <w:spacing w:val="-2"/>
          <w:sz w:val="21"/>
          <w:szCs w:val="21"/>
        </w:rPr>
        <w:t>aa₂…(a-1)999</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是相等的，为了保持表示的惟一性，我们约</w:t>
      </w:r>
      <w:r>
        <w:rPr>
          <w:rFonts w:ascii="宋体" w:hAnsi="宋体" w:eastAsia="宋体" w:cs="宋体"/>
          <w:sz w:val="21"/>
          <w:szCs w:val="21"/>
        </w:rPr>
        <w:t xml:space="preserve"> </w:t>
      </w:r>
      <w:r>
        <w:rPr>
          <w:rFonts w:ascii="宋体" w:hAnsi="宋体" w:eastAsia="宋体" w:cs="宋体"/>
          <w:spacing w:val="-1"/>
          <w:sz w:val="21"/>
          <w:szCs w:val="21"/>
        </w:rPr>
        <w:t>定在</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36"/>
          <w:sz w:val="21"/>
          <w:szCs w:val="21"/>
        </w:rPr>
        <w:t xml:space="preserve"> </w:t>
      </w:r>
      <w:r>
        <w:rPr>
          <w:rFonts w:ascii="宋体" w:hAnsi="宋体" w:eastAsia="宋体" w:cs="宋体"/>
          <w:spacing w:val="-1"/>
          <w:sz w:val="21"/>
          <w:szCs w:val="21"/>
        </w:rPr>
        <w:t>的无限小数表示中不出现后者.这样，任何一个实数集合</w:t>
      </w:r>
      <w:r>
        <w:rPr>
          <w:rFonts w:ascii="Times New Roman" w:hAnsi="Times New Roman" w:eastAsia="Times New Roman" w:cs="Times New Roman"/>
          <w:spacing w:val="-1"/>
          <w:sz w:val="21"/>
          <w:szCs w:val="21"/>
        </w:rPr>
        <w:t>S</w:t>
      </w:r>
      <w:r>
        <w:rPr>
          <w:rFonts w:ascii="Times New Roman" w:hAnsi="Times New Roman" w:eastAsia="Times New Roman" w:cs="Times New Roman"/>
          <w:spacing w:val="14"/>
          <w:sz w:val="21"/>
          <w:szCs w:val="21"/>
        </w:rPr>
        <w:t xml:space="preserve"> </w:t>
      </w:r>
      <w:r>
        <w:rPr>
          <w:rFonts w:ascii="宋体" w:hAnsi="宋体" w:eastAsia="宋体" w:cs="宋体"/>
          <w:spacing w:val="-1"/>
          <w:sz w:val="21"/>
          <w:szCs w:val="21"/>
        </w:rPr>
        <w:t>就可以由一个确定</w:t>
      </w:r>
    </w:p>
    <w:p w14:paraId="17670444">
      <w:pPr>
        <w:spacing w:line="245" w:lineRule="auto"/>
        <w:rPr>
          <w:rFonts w:ascii="宋体" w:hAnsi="宋体" w:eastAsia="宋体" w:cs="宋体"/>
          <w:sz w:val="21"/>
          <w:szCs w:val="21"/>
        </w:rPr>
        <w:sectPr>
          <w:footerReference r:id="rId48" w:type="default"/>
          <w:pgSz w:w="9540" w:h="14540"/>
          <w:pgMar w:top="400" w:right="1090" w:bottom="660" w:left="329" w:header="0" w:footer="387" w:gutter="0"/>
          <w:cols w:space="720" w:num="1"/>
        </w:sectPr>
      </w:pPr>
    </w:p>
    <w:p w14:paraId="7D94F30D">
      <w:pPr>
        <w:spacing w:before="57" w:line="222" w:lineRule="auto"/>
        <w:ind w:left="319"/>
        <w:rPr>
          <w:rFonts w:ascii="黑体" w:hAnsi="黑体" w:eastAsia="黑体" w:cs="黑体"/>
          <w:sz w:val="20"/>
          <w:szCs w:val="20"/>
        </w:rPr>
      </w:pPr>
      <w:bookmarkStart w:id="36" w:name="bookmark206"/>
      <w:bookmarkEnd w:id="36"/>
      <w:r>
        <w:rPr>
          <w:rFonts w:ascii="Times New Roman" w:hAnsi="Times New Roman" w:eastAsia="Times New Roman" w:cs="Times New Roman"/>
          <w:spacing w:val="-8"/>
          <w:sz w:val="20"/>
          <w:szCs w:val="20"/>
        </w:rPr>
        <w:t>I</w:t>
      </w:r>
      <w:r>
        <w:rPr>
          <w:rFonts w:ascii="Times New Roman" w:hAnsi="Times New Roman" w:eastAsia="Times New Roman" w:cs="Times New Roman"/>
          <w:spacing w:val="4"/>
          <w:sz w:val="20"/>
          <w:szCs w:val="20"/>
        </w:rPr>
        <w:t xml:space="preserve">     </w:t>
      </w:r>
      <w:r>
        <w:rPr>
          <w:rFonts w:ascii="黑体" w:hAnsi="黑体" w:eastAsia="黑体" w:cs="黑体"/>
          <w:spacing w:val="-8"/>
          <w:sz w:val="20"/>
          <w:szCs w:val="20"/>
        </w:rPr>
        <w:t>第二章 数列极限</w:t>
      </w:r>
    </w:p>
    <w:p w14:paraId="3C579EB8">
      <w:pPr>
        <w:pStyle w:val="2"/>
        <w:spacing w:line="413" w:lineRule="auto"/>
      </w:pPr>
    </w:p>
    <w:p w14:paraId="65790ACC">
      <w:pPr>
        <w:spacing w:before="65" w:line="219" w:lineRule="auto"/>
        <w:ind w:left="350"/>
        <w:rPr>
          <w:rFonts w:ascii="宋体" w:hAnsi="宋体" w:eastAsia="宋体" w:cs="宋体"/>
          <w:sz w:val="20"/>
          <w:szCs w:val="20"/>
        </w:rPr>
      </w:pPr>
      <w:r>
        <w:rPr>
          <w:rFonts w:ascii="宋体" w:hAnsi="宋体" w:eastAsia="宋体" w:cs="宋体"/>
          <w:spacing w:val="6"/>
          <w:sz w:val="20"/>
          <w:szCs w:val="20"/>
        </w:rPr>
        <w:t>的无限小数的集合来表示：</w:t>
      </w:r>
    </w:p>
    <w:p w14:paraId="0AE8D1DB">
      <w:pPr>
        <w:spacing w:before="69" w:line="212" w:lineRule="auto"/>
        <w:ind w:left="175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{a₀+0.a₁a₂…a</w:t>
      </w:r>
      <w:r>
        <w:rPr>
          <w:rFonts w:ascii="Times New Roman" w:hAnsi="Times New Roman" w:eastAsia="Times New Roman" w:cs="Times New Roman"/>
          <w:spacing w:val="-9"/>
          <w:sz w:val="20"/>
          <w:szCs w:val="20"/>
        </w:rPr>
        <w:t xml:space="preserve"> </w:t>
      </w:r>
      <w:r>
        <w:rPr>
          <w:rFonts w:ascii="宋体" w:hAnsi="宋体" w:eastAsia="宋体" w:cs="宋体"/>
          <w:spacing w:val="-2"/>
          <w:sz w:val="20"/>
          <w:szCs w:val="20"/>
        </w:rPr>
        <w:t>。</w:t>
      </w:r>
      <w:r>
        <w:rPr>
          <w:rFonts w:ascii="宋体" w:hAnsi="宋体" w:eastAsia="宋体" w:cs="宋体"/>
          <w:spacing w:val="-77"/>
          <w:sz w:val="20"/>
          <w:szCs w:val="20"/>
        </w:rPr>
        <w:t xml:space="preserve"> </w:t>
      </w:r>
      <w:r>
        <w:rPr>
          <w:rFonts w:ascii="Times New Roman" w:hAnsi="Times New Roman" w:eastAsia="Times New Roman" w:cs="Times New Roman"/>
          <w:spacing w:val="-2"/>
          <w:sz w:val="20"/>
          <w:szCs w:val="20"/>
        </w:rPr>
        <w:t>…Iao=[x],0.a₁a₂…a…=(x),x</w:t>
      </w:r>
      <w:r>
        <w:rPr>
          <w:rFonts w:ascii="宋体" w:hAnsi="宋体" w:eastAsia="宋体" w:cs="宋体"/>
          <w:spacing w:val="-2"/>
          <w:sz w:val="20"/>
          <w:szCs w:val="20"/>
        </w:rPr>
        <w:t>∈</w:t>
      </w:r>
      <w:r>
        <w:rPr>
          <w:rFonts w:ascii="Times New Roman" w:hAnsi="Times New Roman" w:eastAsia="Times New Roman" w:cs="Times New Roman"/>
          <w:spacing w:val="-2"/>
          <w:sz w:val="20"/>
          <w:szCs w:val="20"/>
        </w:rPr>
        <w:t>S}.</w:t>
      </w:r>
    </w:p>
    <w:p w14:paraId="1F6691B2">
      <w:pPr>
        <w:spacing w:before="113" w:line="275" w:lineRule="auto"/>
        <w:ind w:left="350" w:right="34" w:firstLine="409"/>
        <w:rPr>
          <w:rFonts w:ascii="宋体" w:hAnsi="宋体" w:eastAsia="宋体" w:cs="宋体"/>
          <w:sz w:val="20"/>
          <w:szCs w:val="20"/>
        </w:rPr>
      </w:pPr>
      <w:r>
        <w:rPr>
          <w:rFonts w:ascii="宋体" w:hAnsi="宋体" w:eastAsia="宋体" w:cs="宋体"/>
          <w:sz w:val="20"/>
          <w:szCs w:val="20"/>
        </w:rPr>
        <w:t>设数集</w:t>
      </w:r>
      <w:r>
        <w:rPr>
          <w:rFonts w:ascii="Times New Roman" w:hAnsi="Times New Roman" w:eastAsia="Times New Roman" w:cs="Times New Roman"/>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z w:val="20"/>
          <w:szCs w:val="20"/>
        </w:rPr>
        <w:t>有上界，则可令</w:t>
      </w:r>
      <w:r>
        <w:rPr>
          <w:rFonts w:ascii="Times New Roman" w:hAnsi="Times New Roman" w:eastAsia="Times New Roman" w:cs="Times New Roman"/>
          <w:sz w:val="20"/>
          <w:szCs w:val="20"/>
        </w:rPr>
        <w:t>S</w:t>
      </w:r>
      <w:r>
        <w:rPr>
          <w:rFonts w:ascii="Times New Roman" w:hAnsi="Times New Roman" w:eastAsia="Times New Roman" w:cs="Times New Roman"/>
          <w:spacing w:val="41"/>
          <w:w w:val="101"/>
          <w:sz w:val="20"/>
          <w:szCs w:val="20"/>
        </w:rPr>
        <w:t xml:space="preserve"> </w:t>
      </w:r>
      <w:r>
        <w:rPr>
          <w:rFonts w:ascii="宋体" w:hAnsi="宋体" w:eastAsia="宋体" w:cs="宋体"/>
          <w:sz w:val="20"/>
          <w:szCs w:val="20"/>
        </w:rPr>
        <w:t>中元素的整数部分的最大者为α</w:t>
      </w:r>
      <w:r>
        <w:rPr>
          <w:rFonts w:ascii="Calibri" w:hAnsi="Calibri" w:eastAsia="Calibri" w:cs="Calibri"/>
          <w:sz w:val="20"/>
          <w:szCs w:val="20"/>
        </w:rPr>
        <w:t xml:space="preserve">₀ </w:t>
      </w:r>
      <w:r>
        <w:rPr>
          <w:rFonts w:ascii="宋体" w:hAnsi="宋体" w:eastAsia="宋体" w:cs="宋体"/>
          <w:sz w:val="20"/>
          <w:szCs w:val="20"/>
        </w:rPr>
        <w:t>(</w:t>
      </w:r>
      <w:r>
        <w:rPr>
          <w:rFonts w:ascii="宋体" w:hAnsi="宋体" w:eastAsia="宋体" w:cs="宋体"/>
          <w:spacing w:val="-1"/>
          <w:sz w:val="20"/>
          <w:szCs w:val="20"/>
        </w:rPr>
        <w:t>α</w:t>
      </w:r>
      <w:r>
        <w:rPr>
          <w:rFonts w:ascii="Calibri" w:hAnsi="Calibri" w:eastAsia="Calibri" w:cs="Calibri"/>
          <w:spacing w:val="-1"/>
          <w:sz w:val="20"/>
          <w:szCs w:val="20"/>
        </w:rPr>
        <w:t>₀</w:t>
      </w:r>
      <w:r>
        <w:rPr>
          <w:rFonts w:ascii="宋体" w:hAnsi="宋体" w:eastAsia="宋体" w:cs="宋体"/>
          <w:spacing w:val="-1"/>
          <w:sz w:val="20"/>
          <w:szCs w:val="20"/>
        </w:rPr>
        <w:t>一定存在，否则的</w:t>
      </w:r>
      <w:r>
        <w:rPr>
          <w:rFonts w:ascii="宋体" w:hAnsi="宋体" w:eastAsia="宋体" w:cs="宋体"/>
          <w:sz w:val="20"/>
          <w:szCs w:val="20"/>
        </w:rPr>
        <w:t xml:space="preserve"> </w:t>
      </w:r>
      <w:r>
        <w:rPr>
          <w:rFonts w:ascii="宋体" w:hAnsi="宋体" w:eastAsia="宋体" w:cs="宋体"/>
          <w:spacing w:val="-3"/>
          <w:sz w:val="20"/>
          <w:szCs w:val="20"/>
        </w:rPr>
        <w:t>话</w:t>
      </w:r>
      <w:r>
        <w:rPr>
          <w:rFonts w:ascii="宋体" w:hAnsi="宋体" w:eastAsia="宋体" w:cs="宋体"/>
          <w:spacing w:val="-3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S </w:t>
      </w:r>
      <w:r>
        <w:rPr>
          <w:rFonts w:ascii="宋体" w:hAnsi="宋体" w:eastAsia="宋体" w:cs="宋体"/>
          <w:spacing w:val="-3"/>
          <w:sz w:val="20"/>
          <w:szCs w:val="20"/>
        </w:rPr>
        <w:t>就不可能有上界),并记</w:t>
      </w:r>
    </w:p>
    <w:p w14:paraId="0C50F1E0">
      <w:pPr>
        <w:spacing w:before="21" w:line="212" w:lineRule="auto"/>
        <w:ind w:left="295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S₀={xlx</w:t>
      </w:r>
      <w:r>
        <w:rPr>
          <w:rFonts w:ascii="宋体" w:hAnsi="宋体" w:eastAsia="宋体" w:cs="宋体"/>
          <w:spacing w:val="-3"/>
          <w:sz w:val="20"/>
          <w:szCs w:val="20"/>
        </w:rPr>
        <w:t>∈</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16"/>
          <w:w w:val="101"/>
          <w:sz w:val="20"/>
          <w:szCs w:val="20"/>
        </w:rPr>
        <w:t xml:space="preserve">   </w:t>
      </w:r>
      <w:r>
        <w:rPr>
          <w:rFonts w:ascii="宋体" w:hAnsi="宋体" w:eastAsia="宋体" w:cs="宋体"/>
          <w:spacing w:val="-3"/>
          <w:sz w:val="20"/>
          <w:szCs w:val="20"/>
        </w:rPr>
        <w:t>并</w:t>
      </w:r>
      <w:r>
        <w:rPr>
          <w:rFonts w:ascii="宋体" w:hAnsi="宋体" w:eastAsia="宋体" w:cs="宋体"/>
          <w:spacing w:val="-41"/>
          <w:sz w:val="20"/>
          <w:szCs w:val="20"/>
        </w:rPr>
        <w:t xml:space="preserve"> </w:t>
      </w:r>
      <w:r>
        <w:rPr>
          <w:rFonts w:ascii="宋体" w:hAnsi="宋体" w:eastAsia="宋体" w:cs="宋体"/>
          <w:spacing w:val="-3"/>
          <w:sz w:val="20"/>
          <w:szCs w:val="20"/>
        </w:rPr>
        <w:t>且</w:t>
      </w:r>
      <w:r>
        <w:rPr>
          <w:rFonts w:ascii="Times New Roman" w:hAnsi="Times New Roman" w:eastAsia="Times New Roman" w:cs="Times New Roman"/>
          <w:spacing w:val="-3"/>
          <w:sz w:val="20"/>
          <w:szCs w:val="20"/>
        </w:rPr>
        <w:t>[x]=α₀</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p>
    <w:p w14:paraId="7270F89B">
      <w:pPr>
        <w:spacing w:before="100" w:line="212" w:lineRule="auto"/>
        <w:ind w:left="350"/>
        <w:rPr>
          <w:rFonts w:ascii="Times New Roman" w:hAnsi="Times New Roman" w:eastAsia="Times New Roman" w:cs="Times New Roman"/>
          <w:sz w:val="20"/>
          <w:szCs w:val="20"/>
        </w:rPr>
      </w:pPr>
      <w:r>
        <w:rPr>
          <w:rFonts w:ascii="宋体" w:hAnsi="宋体" w:eastAsia="宋体" w:cs="宋体"/>
          <w:sz w:val="20"/>
          <w:szCs w:val="20"/>
        </w:rPr>
        <w:t>显然</w:t>
      </w:r>
      <w:r>
        <w:rPr>
          <w:rFonts w:ascii="Times New Roman" w:hAnsi="Times New Roman" w:eastAsia="Times New Roman" w:cs="Times New Roman"/>
          <w:sz w:val="20"/>
          <w:szCs w:val="20"/>
        </w:rPr>
        <w:t xml:space="preserve">S₀ </w:t>
      </w:r>
      <w:r>
        <w:rPr>
          <w:rFonts w:ascii="宋体" w:hAnsi="宋体" w:eastAsia="宋体" w:cs="宋体"/>
          <w:sz w:val="20"/>
          <w:szCs w:val="20"/>
        </w:rPr>
        <w:t>不是空集，并且对于任意</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z w:val="20"/>
          <w:szCs w:val="20"/>
        </w:rPr>
        <w:t>只</w:t>
      </w:r>
      <w:r>
        <w:rPr>
          <w:rFonts w:ascii="宋体" w:hAnsi="宋体" w:eastAsia="宋体" w:cs="宋体"/>
          <w:spacing w:val="-32"/>
          <w:sz w:val="20"/>
          <w:szCs w:val="20"/>
        </w:rPr>
        <w:t xml:space="preserve"> </w:t>
      </w:r>
      <w:r>
        <w:rPr>
          <w:rFonts w:ascii="宋体" w:hAnsi="宋体" w:eastAsia="宋体" w:cs="宋体"/>
          <w:sz w:val="20"/>
          <w:szCs w:val="20"/>
        </w:rPr>
        <w:t>要</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S</w:t>
      </w:r>
      <w:r>
        <w:rPr>
          <w:rFonts w:ascii="Times New Roman" w:hAnsi="Times New Roman" w:eastAsia="Times New Roman" w:cs="Times New Roman"/>
          <w:spacing w:val="-24"/>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w:t>
      </w:r>
      <w:r>
        <w:rPr>
          <w:rFonts w:ascii="宋体" w:hAnsi="宋体" w:eastAsia="宋体" w:cs="宋体"/>
          <w:sz w:val="20"/>
          <w:szCs w:val="20"/>
        </w:rPr>
        <w:t>就有</w:t>
      </w:r>
      <w:r>
        <w:rPr>
          <w:rFonts w:ascii="Times New Roman" w:hAnsi="Times New Roman" w:eastAsia="Times New Roman" w:cs="Times New Roman"/>
          <w:sz w:val="20"/>
          <w:szCs w:val="20"/>
        </w:rPr>
        <w:t>x</w:t>
      </w:r>
      <w:r>
        <w:rPr>
          <w:rFonts w:ascii="Times New Roman" w:hAnsi="Times New Roman" w:eastAsia="Times New Roman" w:cs="Times New Roman"/>
          <w:spacing w:val="-1"/>
          <w:sz w:val="20"/>
          <w:szCs w:val="20"/>
        </w:rPr>
        <w:t>&lt;α₀</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w:t>
      </w:r>
    </w:p>
    <w:p w14:paraId="7D07253D">
      <w:pPr>
        <w:spacing w:before="92" w:line="303" w:lineRule="auto"/>
        <w:ind w:left="329" w:right="32" w:firstLine="429"/>
        <w:rPr>
          <w:rFonts w:ascii="宋体" w:hAnsi="宋体" w:eastAsia="宋体" w:cs="宋体"/>
          <w:sz w:val="20"/>
          <w:szCs w:val="20"/>
        </w:rPr>
      </w:pPr>
      <w:r>
        <w:rPr>
          <w:rFonts w:ascii="宋体" w:hAnsi="宋体" w:eastAsia="宋体" w:cs="宋体"/>
          <w:spacing w:val="5"/>
          <w:sz w:val="20"/>
          <w:szCs w:val="20"/>
        </w:rPr>
        <w:t>再考察数集</w:t>
      </w:r>
      <w:r>
        <w:rPr>
          <w:rFonts w:ascii="Times New Roman" w:hAnsi="Times New Roman" w:eastAsia="Times New Roman" w:cs="Times New Roman"/>
          <w:spacing w:val="5"/>
          <w:sz w:val="20"/>
          <w:szCs w:val="20"/>
        </w:rPr>
        <w:t>S</w:t>
      </w:r>
      <w:r>
        <w:rPr>
          <w:rFonts w:ascii="宋体" w:hAnsi="宋体" w:eastAsia="宋体" w:cs="宋体"/>
          <w:spacing w:val="5"/>
          <w:sz w:val="20"/>
          <w:szCs w:val="20"/>
        </w:rPr>
        <w:t>。中元素的无限小数表示中第一位小数</w:t>
      </w:r>
      <w:r>
        <w:rPr>
          <w:rFonts w:ascii="宋体" w:hAnsi="宋体" w:eastAsia="宋体" w:cs="宋体"/>
          <w:spacing w:val="4"/>
          <w:sz w:val="20"/>
          <w:szCs w:val="20"/>
        </w:rPr>
        <w:t>的数字，令它们中的最大者为</w:t>
      </w:r>
      <w:r>
        <w:rPr>
          <w:rFonts w:ascii="宋体" w:hAnsi="宋体" w:eastAsia="宋体" w:cs="宋体"/>
          <w:sz w:val="20"/>
          <w:szCs w:val="20"/>
        </w:rPr>
        <w:t xml:space="preserve"> </w:t>
      </w:r>
      <w:r>
        <w:rPr>
          <w:rFonts w:ascii="宋体" w:hAnsi="宋体" w:eastAsia="宋体" w:cs="宋体"/>
          <w:spacing w:val="-8"/>
          <w:sz w:val="20"/>
          <w:szCs w:val="20"/>
        </w:rPr>
        <w:t>α</w:t>
      </w:r>
      <w:r>
        <w:rPr>
          <w:rFonts w:ascii="Calibri" w:hAnsi="Calibri" w:eastAsia="Calibri" w:cs="Calibri"/>
          <w:spacing w:val="-8"/>
          <w:sz w:val="20"/>
          <w:szCs w:val="20"/>
        </w:rPr>
        <w:t>₁</w:t>
      </w:r>
      <w:r>
        <w:rPr>
          <w:rFonts w:ascii="宋体" w:hAnsi="宋体" w:eastAsia="宋体" w:cs="宋体"/>
          <w:spacing w:val="-8"/>
          <w:sz w:val="20"/>
          <w:szCs w:val="20"/>
        </w:rPr>
        <w:t>,并记</w:t>
      </w:r>
    </w:p>
    <w:p w14:paraId="3D8AB0BD">
      <w:pPr>
        <w:spacing w:before="81" w:line="212" w:lineRule="auto"/>
        <w:ind w:left="2349"/>
        <w:rPr>
          <w:rFonts w:ascii="宋体" w:hAnsi="宋体" w:eastAsia="宋体" w:cs="宋体"/>
          <w:sz w:val="20"/>
          <w:szCs w:val="20"/>
        </w:rPr>
      </w:pPr>
      <w:r>
        <w:rPr>
          <w:rFonts w:ascii="Times New Roman" w:hAnsi="Times New Roman" w:eastAsia="Times New Roman" w:cs="Times New Roman"/>
          <w:spacing w:val="5"/>
          <w:sz w:val="20"/>
          <w:szCs w:val="20"/>
        </w:rPr>
        <w:t>S₁={</w:t>
      </w:r>
      <w:r>
        <w:rPr>
          <w:rFonts w:ascii="Times New Roman" w:hAnsi="Times New Roman" w:eastAsia="Times New Roman" w:cs="Times New Roman"/>
          <w:sz w:val="20"/>
          <w:szCs w:val="20"/>
        </w:rPr>
        <w:t>xlx</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S₀   </w:t>
      </w:r>
      <w:r>
        <w:rPr>
          <w:rFonts w:ascii="宋体" w:hAnsi="宋体" w:eastAsia="宋体" w:cs="宋体"/>
          <w:spacing w:val="5"/>
          <w:sz w:val="20"/>
          <w:szCs w:val="20"/>
        </w:rPr>
        <w:t>并且</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43"/>
          <w:w w:val="101"/>
          <w:sz w:val="20"/>
          <w:szCs w:val="20"/>
        </w:rPr>
        <w:t xml:space="preserve"> </w:t>
      </w:r>
      <w:r>
        <w:rPr>
          <w:rFonts w:ascii="宋体" w:hAnsi="宋体" w:eastAsia="宋体" w:cs="宋体"/>
          <w:spacing w:val="5"/>
          <w:sz w:val="20"/>
          <w:szCs w:val="20"/>
        </w:rPr>
        <w:t>的第一位小数为α</w:t>
      </w:r>
      <w:r>
        <w:rPr>
          <w:rFonts w:ascii="Calibri" w:hAnsi="Calibri" w:eastAsia="Calibri" w:cs="Calibri"/>
          <w:spacing w:val="5"/>
          <w:sz w:val="20"/>
          <w:szCs w:val="20"/>
        </w:rPr>
        <w:t>₁</w:t>
      </w:r>
      <w:r>
        <w:rPr>
          <w:rFonts w:ascii="宋体" w:hAnsi="宋体" w:eastAsia="宋体" w:cs="宋体"/>
          <w:spacing w:val="5"/>
          <w:sz w:val="20"/>
          <w:szCs w:val="20"/>
        </w:rPr>
        <w:t>}.</w:t>
      </w:r>
    </w:p>
    <w:p w14:paraId="7CC5677B">
      <w:pPr>
        <w:spacing w:before="221" w:line="216" w:lineRule="auto"/>
        <w:ind w:left="340"/>
        <w:rPr>
          <w:rFonts w:ascii="宋体" w:hAnsi="宋体" w:eastAsia="宋体" w:cs="宋体"/>
          <w:sz w:val="20"/>
          <w:szCs w:val="20"/>
        </w:rPr>
      </w:pPr>
      <w:r>
        <w:rPr>
          <w:rFonts w:ascii="宋体" w:hAnsi="宋体" w:eastAsia="宋体" w:cs="宋体"/>
          <w:spacing w:val="1"/>
          <w:sz w:val="20"/>
          <w:szCs w:val="20"/>
        </w:rPr>
        <w:t>显然S</w:t>
      </w:r>
      <w:r>
        <w:rPr>
          <w:rFonts w:ascii="Calibri" w:hAnsi="Calibri" w:eastAsia="Calibri" w:cs="Calibri"/>
          <w:spacing w:val="1"/>
          <w:sz w:val="20"/>
          <w:szCs w:val="20"/>
        </w:rPr>
        <w:t xml:space="preserve">₁ </w:t>
      </w:r>
      <w:r>
        <w:rPr>
          <w:rFonts w:ascii="宋体" w:hAnsi="宋体" w:eastAsia="宋体" w:cs="宋体"/>
          <w:spacing w:val="1"/>
          <w:sz w:val="20"/>
          <w:szCs w:val="20"/>
        </w:rPr>
        <w:t>也不是空集，并且对于任意x∈S,只</w:t>
      </w:r>
      <w:r>
        <w:rPr>
          <w:rFonts w:ascii="宋体" w:hAnsi="宋体" w:eastAsia="宋体" w:cs="宋体"/>
          <w:spacing w:val="-16"/>
          <w:sz w:val="20"/>
          <w:szCs w:val="20"/>
        </w:rPr>
        <w:t xml:space="preserve"> </w:t>
      </w:r>
      <w:r>
        <w:rPr>
          <w:rFonts w:ascii="宋体" w:hAnsi="宋体" w:eastAsia="宋体" w:cs="宋体"/>
          <w:spacing w:val="1"/>
          <w:sz w:val="20"/>
          <w:szCs w:val="20"/>
        </w:rPr>
        <w:t>要x∈S</w:t>
      </w:r>
      <w:r>
        <w:rPr>
          <w:rFonts w:ascii="Calibri" w:hAnsi="Calibri" w:eastAsia="Calibri" w:cs="Calibri"/>
          <w:spacing w:val="1"/>
          <w:sz w:val="20"/>
          <w:szCs w:val="20"/>
        </w:rPr>
        <w:t>₁</w:t>
      </w:r>
      <w:r>
        <w:rPr>
          <w:rFonts w:ascii="宋体" w:hAnsi="宋体" w:eastAsia="宋体" w:cs="宋体"/>
          <w:spacing w:val="1"/>
          <w:sz w:val="20"/>
          <w:szCs w:val="20"/>
        </w:rPr>
        <w:t>,</w:t>
      </w:r>
      <w:r>
        <w:rPr>
          <w:rFonts w:ascii="宋体" w:hAnsi="宋体" w:eastAsia="宋体" w:cs="宋体"/>
          <w:spacing w:val="-23"/>
          <w:sz w:val="20"/>
          <w:szCs w:val="20"/>
        </w:rPr>
        <w:t xml:space="preserve"> </w:t>
      </w:r>
      <w:r>
        <w:rPr>
          <w:rFonts w:ascii="宋体" w:hAnsi="宋体" w:eastAsia="宋体" w:cs="宋体"/>
          <w:spacing w:val="1"/>
          <w:sz w:val="20"/>
          <w:szCs w:val="20"/>
        </w:rPr>
        <w:t>就</w:t>
      </w:r>
      <w:r>
        <w:rPr>
          <w:rFonts w:ascii="宋体" w:hAnsi="宋体" w:eastAsia="宋体" w:cs="宋体"/>
          <w:spacing w:val="-31"/>
          <w:sz w:val="20"/>
          <w:szCs w:val="20"/>
        </w:rPr>
        <w:t xml:space="preserve"> </w:t>
      </w:r>
      <w:r>
        <w:rPr>
          <w:rFonts w:ascii="宋体" w:hAnsi="宋体" w:eastAsia="宋体" w:cs="宋体"/>
          <w:spacing w:val="1"/>
          <w:sz w:val="20"/>
          <w:szCs w:val="20"/>
        </w:rPr>
        <w:t>有x&lt;α</w:t>
      </w:r>
      <w:r>
        <w:rPr>
          <w:rFonts w:ascii="Calibri" w:hAnsi="Calibri" w:eastAsia="Calibri" w:cs="Calibri"/>
          <w:spacing w:val="1"/>
          <w:sz w:val="20"/>
          <w:szCs w:val="20"/>
        </w:rPr>
        <w:t>₀</w:t>
      </w:r>
      <w:r>
        <w:rPr>
          <w:rFonts w:ascii="宋体" w:hAnsi="宋体" w:eastAsia="宋体" w:cs="宋体"/>
          <w:spacing w:val="1"/>
          <w:sz w:val="20"/>
          <w:szCs w:val="20"/>
        </w:rPr>
        <w:t>+0.</w:t>
      </w:r>
      <w:r>
        <w:rPr>
          <w:rFonts w:ascii="宋体" w:hAnsi="宋体" w:eastAsia="宋体" w:cs="宋体"/>
          <w:spacing w:val="-48"/>
          <w:sz w:val="20"/>
          <w:szCs w:val="20"/>
        </w:rPr>
        <w:t xml:space="preserve"> </w:t>
      </w:r>
      <w:r>
        <w:rPr>
          <w:rFonts w:ascii="宋体" w:hAnsi="宋体" w:eastAsia="宋体" w:cs="宋体"/>
          <w:spacing w:val="1"/>
          <w:sz w:val="20"/>
          <w:szCs w:val="20"/>
        </w:rPr>
        <w:t>α.</w:t>
      </w:r>
    </w:p>
    <w:p w14:paraId="133A8521">
      <w:pPr>
        <w:spacing w:before="77" w:line="285" w:lineRule="auto"/>
        <w:ind w:left="340" w:right="22" w:firstLine="429"/>
        <w:rPr>
          <w:rFonts w:ascii="宋体" w:hAnsi="宋体" w:eastAsia="宋体" w:cs="宋体"/>
          <w:sz w:val="20"/>
          <w:szCs w:val="20"/>
        </w:rPr>
      </w:pPr>
      <w:r>
        <w:rPr>
          <w:rFonts w:ascii="宋体" w:hAnsi="宋体" w:eastAsia="宋体" w:cs="宋体"/>
          <w:spacing w:val="1"/>
          <w:sz w:val="20"/>
          <w:szCs w:val="20"/>
        </w:rPr>
        <w:t>一般地，考察数集</w:t>
      </w:r>
      <w:r>
        <w:rPr>
          <w:rFonts w:ascii="Times New Roman" w:hAnsi="Times New Roman" w:eastAsia="Times New Roman" w:cs="Times New Roman"/>
          <w:spacing w:val="1"/>
          <w:sz w:val="20"/>
          <w:szCs w:val="20"/>
        </w:rPr>
        <w:t>S</w:t>
      </w:r>
      <w:r>
        <w:rPr>
          <w:rFonts w:ascii="宋体" w:hAnsi="宋体" w:eastAsia="宋体" w:cs="宋体"/>
          <w:spacing w:val="1"/>
          <w:sz w:val="20"/>
          <w:szCs w:val="20"/>
        </w:rPr>
        <w:t>。</w:t>
      </w:r>
      <w:r>
        <w:rPr>
          <w:rFonts w:ascii="Times New Roman" w:hAnsi="Times New Roman" w:eastAsia="Times New Roman" w:cs="Times New Roman"/>
          <w:spacing w:val="1"/>
          <w:sz w:val="20"/>
          <w:szCs w:val="20"/>
        </w:rPr>
        <w:t>-1</w:t>
      </w:r>
      <w:r>
        <w:rPr>
          <w:rFonts w:ascii="宋体" w:hAnsi="宋体" w:eastAsia="宋体" w:cs="宋体"/>
          <w:spacing w:val="1"/>
          <w:sz w:val="20"/>
          <w:szCs w:val="20"/>
        </w:rPr>
        <w:t>中元素的无限小数表示中第</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21"/>
          <w:w w:val="101"/>
          <w:sz w:val="20"/>
          <w:szCs w:val="20"/>
        </w:rPr>
        <w:t xml:space="preserve"> </w:t>
      </w:r>
      <w:r>
        <w:rPr>
          <w:rFonts w:ascii="宋体" w:hAnsi="宋体" w:eastAsia="宋体" w:cs="宋体"/>
          <w:spacing w:val="1"/>
          <w:sz w:val="20"/>
          <w:szCs w:val="20"/>
        </w:rPr>
        <w:t>位小数的数</w:t>
      </w:r>
      <w:r>
        <w:rPr>
          <w:rFonts w:ascii="宋体" w:hAnsi="宋体" w:eastAsia="宋体" w:cs="宋体"/>
          <w:sz w:val="20"/>
          <w:szCs w:val="20"/>
        </w:rPr>
        <w:t xml:space="preserve">字，令它们中的最 </w:t>
      </w:r>
      <w:r>
        <w:rPr>
          <w:rFonts w:ascii="宋体" w:hAnsi="宋体" w:eastAsia="宋体" w:cs="宋体"/>
          <w:spacing w:val="14"/>
          <w:sz w:val="20"/>
          <w:szCs w:val="20"/>
        </w:rPr>
        <w:t>大者为α,并记</w:t>
      </w:r>
    </w:p>
    <w:p w14:paraId="26ED7C6B">
      <w:pPr>
        <w:spacing w:before="34" w:line="219" w:lineRule="auto"/>
        <w:ind w:left="2269"/>
        <w:rPr>
          <w:rFonts w:ascii="宋体" w:hAnsi="宋体" w:eastAsia="宋体" w:cs="宋体"/>
          <w:sz w:val="20"/>
          <w:szCs w:val="20"/>
        </w:rPr>
      </w:pPr>
      <w:r>
        <w:rPr>
          <w:rFonts w:ascii="宋体" w:hAnsi="宋体" w:eastAsia="宋体" w:cs="宋体"/>
          <w:spacing w:val="10"/>
          <w:sz w:val="20"/>
          <w:szCs w:val="20"/>
        </w:rPr>
        <w:t>S={</w:t>
      </w:r>
      <w:r>
        <w:rPr>
          <w:rFonts w:ascii="宋体" w:hAnsi="宋体" w:eastAsia="宋体" w:cs="宋体"/>
          <w:sz w:val="20"/>
          <w:szCs w:val="20"/>
        </w:rPr>
        <w:t>xlx</w:t>
      </w:r>
      <w:r>
        <w:rPr>
          <w:rFonts w:ascii="宋体" w:hAnsi="宋体" w:eastAsia="宋体" w:cs="宋体"/>
          <w:spacing w:val="10"/>
          <w:sz w:val="20"/>
          <w:szCs w:val="20"/>
        </w:rPr>
        <w:t>∈S-</w:t>
      </w:r>
      <w:r>
        <w:rPr>
          <w:rFonts w:ascii="宋体" w:hAnsi="宋体" w:eastAsia="宋体" w:cs="宋体"/>
          <w:spacing w:val="56"/>
          <w:sz w:val="20"/>
          <w:szCs w:val="20"/>
        </w:rPr>
        <w:t xml:space="preserve">  </w:t>
      </w:r>
      <w:r>
        <w:rPr>
          <w:rFonts w:ascii="宋体" w:hAnsi="宋体" w:eastAsia="宋体" w:cs="宋体"/>
          <w:spacing w:val="10"/>
          <w:sz w:val="20"/>
          <w:szCs w:val="20"/>
        </w:rPr>
        <w:t>并</w:t>
      </w:r>
      <w:r>
        <w:rPr>
          <w:rFonts w:ascii="宋体" w:hAnsi="宋体" w:eastAsia="宋体" w:cs="宋体"/>
          <w:spacing w:val="-40"/>
          <w:sz w:val="20"/>
          <w:szCs w:val="20"/>
        </w:rPr>
        <w:t xml:space="preserve"> </w:t>
      </w:r>
      <w:r>
        <w:rPr>
          <w:rFonts w:ascii="宋体" w:hAnsi="宋体" w:eastAsia="宋体" w:cs="宋体"/>
          <w:spacing w:val="10"/>
          <w:sz w:val="20"/>
          <w:szCs w:val="20"/>
        </w:rPr>
        <w:t>且x</w:t>
      </w:r>
      <w:r>
        <w:rPr>
          <w:rFonts w:ascii="宋体" w:hAnsi="宋体" w:eastAsia="宋体" w:cs="宋体"/>
          <w:spacing w:val="-13"/>
          <w:sz w:val="20"/>
          <w:szCs w:val="20"/>
        </w:rPr>
        <w:t xml:space="preserve"> </w:t>
      </w:r>
      <w:r>
        <w:rPr>
          <w:rFonts w:ascii="宋体" w:hAnsi="宋体" w:eastAsia="宋体" w:cs="宋体"/>
          <w:spacing w:val="10"/>
          <w:sz w:val="20"/>
          <w:szCs w:val="20"/>
        </w:rPr>
        <w:t>的</w:t>
      </w:r>
      <w:r>
        <w:rPr>
          <w:rFonts w:ascii="宋体" w:hAnsi="宋体" w:eastAsia="宋体" w:cs="宋体"/>
          <w:spacing w:val="-44"/>
          <w:sz w:val="20"/>
          <w:szCs w:val="20"/>
        </w:rPr>
        <w:t xml:space="preserve"> </w:t>
      </w:r>
      <w:r>
        <w:rPr>
          <w:rFonts w:ascii="宋体" w:hAnsi="宋体" w:eastAsia="宋体" w:cs="宋体"/>
          <w:spacing w:val="10"/>
          <w:sz w:val="20"/>
          <w:szCs w:val="20"/>
        </w:rPr>
        <w:t>第n</w:t>
      </w:r>
      <w:r>
        <w:rPr>
          <w:rFonts w:ascii="宋体" w:hAnsi="宋体" w:eastAsia="宋体" w:cs="宋体"/>
          <w:spacing w:val="-24"/>
          <w:sz w:val="20"/>
          <w:szCs w:val="20"/>
        </w:rPr>
        <w:t xml:space="preserve"> </w:t>
      </w:r>
      <w:r>
        <w:rPr>
          <w:rFonts w:ascii="宋体" w:hAnsi="宋体" w:eastAsia="宋体" w:cs="宋体"/>
          <w:spacing w:val="10"/>
          <w:sz w:val="20"/>
          <w:szCs w:val="20"/>
        </w:rPr>
        <w:t>位小数为α}</w:t>
      </w:r>
    </w:p>
    <w:p w14:paraId="5498F5EF">
      <w:pPr>
        <w:spacing w:before="60" w:line="212" w:lineRule="auto"/>
        <w:ind w:left="350"/>
        <w:rPr>
          <w:rFonts w:ascii="Times New Roman" w:hAnsi="Times New Roman" w:eastAsia="Times New Roman" w:cs="Times New Roman"/>
          <w:sz w:val="20"/>
          <w:szCs w:val="20"/>
        </w:rPr>
      </w:pPr>
      <w:r>
        <w:rPr>
          <w:rFonts w:ascii="宋体" w:hAnsi="宋体" w:eastAsia="宋体" w:cs="宋体"/>
          <w:spacing w:val="1"/>
          <w:sz w:val="20"/>
          <w:szCs w:val="20"/>
        </w:rPr>
        <w:t>显然</w:t>
      </w:r>
      <w:r>
        <w:rPr>
          <w:rFonts w:ascii="宋体" w:hAnsi="宋体" w:eastAsia="宋体" w:cs="宋体"/>
          <w:spacing w:val="-48"/>
          <w:sz w:val="20"/>
          <w:szCs w:val="20"/>
        </w:rPr>
        <w:t xml:space="preserve"> </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也不是空集，并且对于任意</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w:t>
      </w:r>
      <w:r>
        <w:rPr>
          <w:rFonts w:ascii="Times New Roman" w:hAnsi="Times New Roman" w:eastAsia="Times New Roman" w:cs="Times New Roman"/>
          <w:spacing w:val="31"/>
          <w:w w:val="101"/>
          <w:sz w:val="20"/>
          <w:szCs w:val="20"/>
        </w:rPr>
        <w:t xml:space="preserve"> </w:t>
      </w:r>
      <w:r>
        <w:rPr>
          <w:rFonts w:ascii="宋体" w:hAnsi="宋体" w:eastAsia="宋体" w:cs="宋体"/>
          <w:sz w:val="20"/>
          <w:szCs w:val="20"/>
        </w:rPr>
        <w:t>只</w:t>
      </w:r>
      <w:r>
        <w:rPr>
          <w:rFonts w:ascii="宋体" w:hAnsi="宋体" w:eastAsia="宋体" w:cs="宋体"/>
          <w:spacing w:val="-42"/>
          <w:sz w:val="20"/>
          <w:szCs w:val="20"/>
        </w:rPr>
        <w:t xml:space="preserve"> </w:t>
      </w:r>
      <w:r>
        <w:rPr>
          <w:rFonts w:ascii="宋体" w:hAnsi="宋体" w:eastAsia="宋体" w:cs="宋体"/>
          <w:sz w:val="20"/>
          <w:szCs w:val="20"/>
        </w:rPr>
        <w:t>要</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 xml:space="preserve">S,   </w:t>
      </w:r>
      <w:r>
        <w:rPr>
          <w:rFonts w:ascii="宋体" w:hAnsi="宋体" w:eastAsia="宋体" w:cs="宋体"/>
          <w:sz w:val="20"/>
          <w:szCs w:val="20"/>
        </w:rPr>
        <w:t>就</w:t>
      </w:r>
      <w:r>
        <w:rPr>
          <w:rFonts w:ascii="宋体" w:hAnsi="宋体" w:eastAsia="宋体" w:cs="宋体"/>
          <w:spacing w:val="-42"/>
          <w:sz w:val="20"/>
          <w:szCs w:val="20"/>
        </w:rPr>
        <w:t xml:space="preserve"> </w:t>
      </w:r>
      <w:r>
        <w:rPr>
          <w:rFonts w:ascii="宋体" w:hAnsi="宋体" w:eastAsia="宋体" w:cs="宋体"/>
          <w:sz w:val="20"/>
          <w:szCs w:val="20"/>
        </w:rPr>
        <w:t>有</w:t>
      </w:r>
      <w:r>
        <w:rPr>
          <w:rFonts w:ascii="Times New Roman" w:hAnsi="Times New Roman" w:eastAsia="Times New Roman" w:cs="Times New Roman"/>
          <w:sz w:val="20"/>
          <w:szCs w:val="20"/>
        </w:rPr>
        <w:t>x&lt;a₀+0.α₁α₂…α</w:t>
      </w:r>
    </w:p>
    <w:p w14:paraId="18FD4E7C">
      <w:pPr>
        <w:spacing w:before="99" w:line="291" w:lineRule="auto"/>
        <w:ind w:left="340" w:firstLine="409"/>
        <w:rPr>
          <w:rFonts w:ascii="宋体" w:hAnsi="宋体" w:eastAsia="宋体" w:cs="宋体"/>
          <w:sz w:val="20"/>
          <w:szCs w:val="20"/>
        </w:rPr>
      </w:pPr>
      <w:r>
        <w:rPr>
          <w:rFonts w:ascii="宋体" w:hAnsi="宋体" w:eastAsia="宋体" w:cs="宋体"/>
          <w:spacing w:val="4"/>
          <w:sz w:val="20"/>
          <w:szCs w:val="20"/>
        </w:rPr>
        <w:t>不断地做下去，我们得到一列非空数集</w:t>
      </w:r>
      <w:r>
        <w:rPr>
          <w:rFonts w:ascii="宋体" w:hAnsi="宋体" w:eastAsia="宋体" w:cs="宋体"/>
          <w:sz w:val="20"/>
          <w:szCs w:val="20"/>
        </w:rPr>
        <w:t>SDS</w:t>
      </w:r>
      <w:r>
        <w:rPr>
          <w:rFonts w:ascii="Calibri" w:hAnsi="Calibri" w:eastAsia="Calibri" w:cs="Calibri"/>
          <w:spacing w:val="4"/>
          <w:sz w:val="20"/>
          <w:szCs w:val="20"/>
        </w:rPr>
        <w:t>₀</w:t>
      </w:r>
      <w:r>
        <w:rPr>
          <w:rFonts w:ascii="宋体" w:hAnsi="宋体" w:eastAsia="宋体" w:cs="宋体"/>
          <w:sz w:val="20"/>
          <w:szCs w:val="20"/>
        </w:rPr>
        <w:t>DS</w:t>
      </w:r>
      <w:r>
        <w:rPr>
          <w:rFonts w:ascii="Calibri" w:hAnsi="Calibri" w:eastAsia="Calibri" w:cs="Calibri"/>
          <w:spacing w:val="4"/>
          <w:sz w:val="20"/>
          <w:szCs w:val="20"/>
        </w:rPr>
        <w:t>₁</w:t>
      </w:r>
      <w:r>
        <w:rPr>
          <w:rFonts w:ascii="宋体" w:hAnsi="宋体" w:eastAsia="宋体" w:cs="宋体"/>
          <w:spacing w:val="4"/>
          <w:sz w:val="20"/>
          <w:szCs w:val="20"/>
        </w:rPr>
        <w:t>D…</w:t>
      </w:r>
      <w:r>
        <w:rPr>
          <w:rFonts w:ascii="宋体" w:hAnsi="宋体" w:eastAsia="宋体" w:cs="宋体"/>
          <w:sz w:val="20"/>
          <w:szCs w:val="20"/>
        </w:rPr>
        <w:t>DS</w:t>
      </w:r>
      <w:r>
        <w:rPr>
          <w:rFonts w:ascii="宋体" w:hAnsi="宋体" w:eastAsia="宋体" w:cs="宋体"/>
          <w:spacing w:val="4"/>
          <w:sz w:val="20"/>
          <w:szCs w:val="20"/>
        </w:rPr>
        <w:t>,D…,      和一列数α</w:t>
      </w:r>
      <w:r>
        <w:rPr>
          <w:rFonts w:ascii="Calibri" w:hAnsi="Calibri" w:eastAsia="Calibri" w:cs="Calibri"/>
          <w:spacing w:val="4"/>
          <w:sz w:val="20"/>
          <w:szCs w:val="20"/>
        </w:rPr>
        <w:t>₀</w:t>
      </w:r>
      <w:r>
        <w:rPr>
          <w:rFonts w:ascii="宋体" w:hAnsi="宋体" w:eastAsia="宋体" w:cs="宋体"/>
          <w:spacing w:val="4"/>
          <w:sz w:val="20"/>
          <w:szCs w:val="20"/>
        </w:rPr>
        <w:t>,α</w:t>
      </w:r>
      <w:r>
        <w:rPr>
          <w:rFonts w:ascii="Calibri" w:hAnsi="Calibri" w:eastAsia="Calibri" w:cs="Calibri"/>
          <w:spacing w:val="4"/>
          <w:sz w:val="20"/>
          <w:szCs w:val="20"/>
        </w:rPr>
        <w:t>₁</w:t>
      </w:r>
      <w:r>
        <w:rPr>
          <w:rFonts w:ascii="宋体" w:hAnsi="宋体" w:eastAsia="宋体" w:cs="宋体"/>
          <w:spacing w:val="4"/>
          <w:sz w:val="20"/>
          <w:szCs w:val="20"/>
        </w:rPr>
        <w:t>,</w:t>
      </w:r>
      <w:r>
        <w:rPr>
          <w:rFonts w:ascii="宋体" w:hAnsi="宋体" w:eastAsia="宋体" w:cs="宋体"/>
          <w:spacing w:val="2"/>
          <w:sz w:val="20"/>
          <w:szCs w:val="20"/>
        </w:rPr>
        <w:t xml:space="preserve"> </w:t>
      </w:r>
      <w:r>
        <w:rPr>
          <w:rFonts w:ascii="宋体" w:hAnsi="宋体" w:eastAsia="宋体" w:cs="宋体"/>
          <w:spacing w:val="-6"/>
          <w:sz w:val="20"/>
          <w:szCs w:val="20"/>
        </w:rPr>
        <w:t>α</w:t>
      </w:r>
      <w:r>
        <w:rPr>
          <w:rFonts w:ascii="Calibri" w:hAnsi="Calibri" w:eastAsia="Calibri" w:cs="Calibri"/>
          <w:spacing w:val="-6"/>
          <w:sz w:val="20"/>
          <w:szCs w:val="20"/>
        </w:rPr>
        <w:t>₂</w:t>
      </w:r>
      <w:r>
        <w:rPr>
          <w:rFonts w:ascii="宋体" w:hAnsi="宋体" w:eastAsia="宋体" w:cs="宋体"/>
          <w:spacing w:val="-6"/>
          <w:sz w:val="20"/>
          <w:szCs w:val="20"/>
        </w:rPr>
        <w:t>,…,α,</w:t>
      </w:r>
      <w:r>
        <w:rPr>
          <w:rFonts w:ascii="宋体" w:hAnsi="宋体" w:eastAsia="宋体" w:cs="宋体"/>
          <w:spacing w:val="-69"/>
          <w:sz w:val="20"/>
          <w:szCs w:val="20"/>
        </w:rPr>
        <w:t xml:space="preserve"> </w:t>
      </w:r>
      <w:r>
        <w:rPr>
          <w:rFonts w:ascii="宋体" w:hAnsi="宋体" w:eastAsia="宋体" w:cs="宋体"/>
          <w:spacing w:val="-6"/>
          <w:sz w:val="20"/>
          <w:szCs w:val="20"/>
        </w:rPr>
        <w:t>…,满足</w:t>
      </w:r>
    </w:p>
    <w:p w14:paraId="5B60C745">
      <w:pPr>
        <w:spacing w:before="1" w:line="212" w:lineRule="auto"/>
        <w:ind w:left="2849"/>
        <w:rPr>
          <w:rFonts w:ascii="Times New Roman" w:hAnsi="Times New Roman" w:eastAsia="Times New Roman" w:cs="Times New Roman"/>
          <w:sz w:val="20"/>
          <w:szCs w:val="20"/>
        </w:rPr>
      </w:pPr>
      <w:r>
        <w:rPr>
          <w:rFonts w:ascii="Times New Roman" w:hAnsi="Times New Roman" w:eastAsia="Times New Roman" w:cs="Times New Roman"/>
          <w:sz w:val="20"/>
          <w:szCs w:val="20"/>
        </w:rPr>
        <w:t>α</w:t>
      </w:r>
      <w:r>
        <w:rPr>
          <w:rFonts w:ascii="宋体" w:hAnsi="宋体" w:eastAsia="宋体" w:cs="宋体"/>
          <w:sz w:val="20"/>
          <w:szCs w:val="20"/>
        </w:rPr>
        <w:t>∈</w:t>
      </w:r>
      <w:r>
        <w:rPr>
          <w:rFonts w:ascii="Times New Roman" w:hAnsi="Times New Roman" w:eastAsia="Times New Roman" w:cs="Times New Roman"/>
          <w:sz w:val="20"/>
          <w:szCs w:val="20"/>
        </w:rPr>
        <w:t>Z;α</w:t>
      </w:r>
      <w:r>
        <w:rPr>
          <w:rFonts w:ascii="宋体" w:hAnsi="宋体" w:eastAsia="宋体" w:cs="宋体"/>
          <w:sz w:val="20"/>
          <w:szCs w:val="20"/>
        </w:rPr>
        <w:t>∈</w:t>
      </w:r>
      <w:r>
        <w:rPr>
          <w:rFonts w:ascii="Times New Roman" w:hAnsi="Times New Roman" w:eastAsia="Times New Roman" w:cs="Times New Roman"/>
          <w:sz w:val="20"/>
          <w:szCs w:val="20"/>
        </w:rPr>
        <w:t>|0,1,2,…,9},k</w:t>
      </w:r>
      <w:r>
        <w:rPr>
          <w:rFonts w:ascii="宋体" w:hAnsi="宋体" w:eastAsia="宋体" w:cs="宋体"/>
          <w:sz w:val="20"/>
          <w:szCs w:val="20"/>
        </w:rPr>
        <w:t>∈</w:t>
      </w:r>
      <w:r>
        <w:rPr>
          <w:rFonts w:ascii="Times New Roman" w:hAnsi="Times New Roman" w:eastAsia="Times New Roman" w:cs="Times New Roman"/>
          <w:sz w:val="20"/>
          <w:szCs w:val="20"/>
        </w:rPr>
        <w:t>N*.</w:t>
      </w:r>
    </w:p>
    <w:p w14:paraId="495F9FD5">
      <w:pPr>
        <w:spacing w:before="110" w:line="216" w:lineRule="auto"/>
        <w:ind w:left="350"/>
        <w:rPr>
          <w:rFonts w:ascii="宋体" w:hAnsi="宋体" w:eastAsia="宋体" w:cs="宋体"/>
          <w:sz w:val="20"/>
          <w:szCs w:val="20"/>
        </w:rPr>
      </w:pPr>
      <w:r>
        <w:rPr>
          <w:rFonts w:ascii="宋体" w:hAnsi="宋体" w:eastAsia="宋体" w:cs="宋体"/>
          <w:spacing w:val="-3"/>
          <w:sz w:val="20"/>
          <w:szCs w:val="20"/>
        </w:rPr>
        <w:t>令β=α</w:t>
      </w:r>
      <w:r>
        <w:rPr>
          <w:rFonts w:ascii="Calibri" w:hAnsi="Calibri" w:eastAsia="Calibri" w:cs="Calibri"/>
          <w:spacing w:val="-3"/>
          <w:sz w:val="20"/>
          <w:szCs w:val="20"/>
        </w:rPr>
        <w:t>₀</w:t>
      </w:r>
      <w:r>
        <w:rPr>
          <w:rFonts w:ascii="宋体" w:hAnsi="宋体" w:eastAsia="宋体" w:cs="宋体"/>
          <w:spacing w:val="-3"/>
          <w:sz w:val="20"/>
          <w:szCs w:val="20"/>
        </w:rPr>
        <w:t>+0.</w:t>
      </w:r>
      <w:r>
        <w:rPr>
          <w:rFonts w:ascii="宋体" w:hAnsi="宋体" w:eastAsia="宋体" w:cs="宋体"/>
          <w:spacing w:val="-29"/>
          <w:sz w:val="20"/>
          <w:szCs w:val="20"/>
        </w:rPr>
        <w:t xml:space="preserve"> </w:t>
      </w:r>
      <w:r>
        <w:rPr>
          <w:rFonts w:ascii="宋体" w:hAnsi="宋体" w:eastAsia="宋体" w:cs="宋体"/>
          <w:spacing w:val="-3"/>
          <w:sz w:val="20"/>
          <w:szCs w:val="20"/>
        </w:rPr>
        <w:t>α</w:t>
      </w:r>
      <w:r>
        <w:rPr>
          <w:rFonts w:ascii="Calibri" w:hAnsi="Calibri" w:eastAsia="Calibri" w:cs="Calibri"/>
          <w:spacing w:val="-3"/>
          <w:sz w:val="20"/>
          <w:szCs w:val="20"/>
        </w:rPr>
        <w:t xml:space="preserve">₁ </w:t>
      </w:r>
      <w:r>
        <w:rPr>
          <w:rFonts w:ascii="宋体" w:hAnsi="宋体" w:eastAsia="宋体" w:cs="宋体"/>
          <w:spacing w:val="-3"/>
          <w:sz w:val="20"/>
          <w:szCs w:val="20"/>
        </w:rPr>
        <w:t>α</w:t>
      </w:r>
      <w:r>
        <w:rPr>
          <w:rFonts w:ascii="Calibri" w:hAnsi="Calibri" w:eastAsia="Calibri" w:cs="Calibri"/>
          <w:spacing w:val="-3"/>
          <w:sz w:val="20"/>
          <w:szCs w:val="20"/>
        </w:rPr>
        <w:t>₂</w:t>
      </w:r>
      <w:r>
        <w:rPr>
          <w:rFonts w:ascii="宋体" w:hAnsi="宋体" w:eastAsia="宋体" w:cs="宋体"/>
          <w:spacing w:val="-3"/>
          <w:sz w:val="20"/>
          <w:szCs w:val="20"/>
        </w:rPr>
        <w:t>…</w:t>
      </w:r>
      <w:r>
        <w:rPr>
          <w:rFonts w:ascii="宋体" w:hAnsi="宋体" w:eastAsia="宋体" w:cs="宋体"/>
          <w:spacing w:val="-45"/>
          <w:sz w:val="20"/>
          <w:szCs w:val="20"/>
        </w:rPr>
        <w:t xml:space="preserve"> </w:t>
      </w:r>
      <w:r>
        <w:rPr>
          <w:rFonts w:ascii="宋体" w:hAnsi="宋体" w:eastAsia="宋体" w:cs="宋体"/>
          <w:spacing w:val="-3"/>
          <w:sz w:val="20"/>
          <w:szCs w:val="20"/>
        </w:rPr>
        <w:t>α</w:t>
      </w:r>
      <w:r>
        <w:rPr>
          <w:rFonts w:ascii="宋体" w:hAnsi="宋体" w:eastAsia="宋体" w:cs="宋体"/>
          <w:spacing w:val="-78"/>
          <w:sz w:val="20"/>
          <w:szCs w:val="20"/>
        </w:rPr>
        <w:t xml:space="preserve"> </w:t>
      </w:r>
      <w:r>
        <w:rPr>
          <w:rFonts w:ascii="宋体" w:hAnsi="宋体" w:eastAsia="宋体" w:cs="宋体"/>
          <w:spacing w:val="-3"/>
          <w:sz w:val="20"/>
          <w:szCs w:val="20"/>
        </w:rPr>
        <w:t>…,下面我们分两步证明β就是数集</w:t>
      </w:r>
      <w:r>
        <w:rPr>
          <w:rFonts w:ascii="宋体" w:hAnsi="宋体" w:eastAsia="宋体" w:cs="宋体"/>
          <w:spacing w:val="-45"/>
          <w:sz w:val="20"/>
          <w:szCs w:val="20"/>
        </w:rPr>
        <w:t xml:space="preserve"> </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的上确界.</w:t>
      </w:r>
    </w:p>
    <w:p w14:paraId="63E81404">
      <w:pPr>
        <w:spacing w:before="96" w:line="311" w:lineRule="auto"/>
        <w:ind w:left="769" w:right="174" w:hanging="10"/>
        <w:rPr>
          <w:rFonts w:ascii="宋体" w:hAnsi="宋体" w:eastAsia="宋体" w:cs="宋体"/>
          <w:sz w:val="20"/>
          <w:szCs w:val="20"/>
        </w:rPr>
      </w:pPr>
      <w:r>
        <w:rPr>
          <w:rFonts w:ascii="宋体" w:hAnsi="宋体" w:eastAsia="宋体" w:cs="宋体"/>
          <w:spacing w:val="4"/>
          <w:sz w:val="20"/>
          <w:szCs w:val="20"/>
        </w:rPr>
        <w:t>(</w:t>
      </w:r>
      <w:r>
        <w:rPr>
          <w:rFonts w:ascii="宋体" w:hAnsi="宋体" w:eastAsia="宋体" w:cs="宋体"/>
          <w:spacing w:val="-14"/>
          <w:sz w:val="20"/>
          <w:szCs w:val="20"/>
        </w:rPr>
        <w:t xml:space="preserve"> </w:t>
      </w:r>
      <w:r>
        <w:rPr>
          <w:rFonts w:ascii="宋体" w:hAnsi="宋体" w:eastAsia="宋体" w:cs="宋体"/>
          <w:spacing w:val="4"/>
          <w:sz w:val="20"/>
          <w:szCs w:val="20"/>
        </w:rPr>
        <w:t>1</w:t>
      </w:r>
      <w:r>
        <w:rPr>
          <w:rFonts w:ascii="宋体" w:hAnsi="宋体" w:eastAsia="宋体" w:cs="宋体"/>
          <w:spacing w:val="-37"/>
          <w:sz w:val="20"/>
          <w:szCs w:val="20"/>
        </w:rPr>
        <w:t xml:space="preserve"> </w:t>
      </w:r>
      <w:r>
        <w:rPr>
          <w:rFonts w:ascii="宋体" w:hAnsi="宋体" w:eastAsia="宋体" w:cs="宋体"/>
          <w:spacing w:val="4"/>
          <w:sz w:val="20"/>
          <w:szCs w:val="20"/>
        </w:rPr>
        <w:t>)</w:t>
      </w:r>
      <w:r>
        <w:rPr>
          <w:rFonts w:ascii="宋体" w:hAnsi="宋体" w:eastAsia="宋体" w:cs="宋体"/>
          <w:spacing w:val="-35"/>
          <w:sz w:val="20"/>
          <w:szCs w:val="20"/>
        </w:rPr>
        <w:t xml:space="preserve"> </w:t>
      </w:r>
      <w:r>
        <w:rPr>
          <w:rFonts w:ascii="宋体" w:hAnsi="宋体" w:eastAsia="宋体" w:cs="宋体"/>
          <w:spacing w:val="4"/>
          <w:sz w:val="20"/>
          <w:szCs w:val="20"/>
        </w:rPr>
        <w:t>设</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4"/>
          <w:sz w:val="20"/>
          <w:szCs w:val="20"/>
        </w:rPr>
        <w:t>则或者存在整数</w:t>
      </w:r>
      <w:r>
        <w:rPr>
          <w:rFonts w:ascii="Times New Roman" w:hAnsi="Times New Roman" w:eastAsia="Times New Roman" w:cs="Times New Roman"/>
          <w:spacing w:val="4"/>
          <w:sz w:val="20"/>
          <w:szCs w:val="20"/>
        </w:rPr>
        <w:t>n₀≥0,</w:t>
      </w:r>
      <w:r>
        <w:rPr>
          <w:rFonts w:ascii="Times New Roman" w:hAnsi="Times New Roman" w:eastAsia="Times New Roman" w:cs="Times New Roman"/>
          <w:sz w:val="20"/>
          <w:szCs w:val="20"/>
        </w:rPr>
        <w:t xml:space="preserve">    </w:t>
      </w:r>
      <w:r>
        <w:rPr>
          <w:rFonts w:ascii="宋体" w:hAnsi="宋体" w:eastAsia="宋体" w:cs="宋体"/>
          <w:spacing w:val="4"/>
          <w:sz w:val="20"/>
          <w:szCs w:val="20"/>
        </w:rPr>
        <w:t>使得</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21"/>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4"/>
          <w:sz w:val="20"/>
          <w:szCs w:val="20"/>
        </w:rPr>
        <w:t>或者对任何整数</w:t>
      </w:r>
      <w:r>
        <w:rPr>
          <w:rFonts w:ascii="Times New Roman" w:hAnsi="Times New Roman" w:eastAsia="Times New Roman" w:cs="Times New Roman"/>
          <w:spacing w:val="4"/>
          <w:sz w:val="20"/>
          <w:szCs w:val="20"/>
        </w:rPr>
        <w:t>n≥0</w:t>
      </w:r>
      <w:r>
        <w:rPr>
          <w:rFonts w:ascii="Times New Roman" w:hAnsi="Times New Roman" w:eastAsia="Times New Roman" w:cs="Times New Roman"/>
          <w:sz w:val="20"/>
          <w:szCs w:val="20"/>
        </w:rPr>
        <w:t xml:space="preserve">   </w:t>
      </w:r>
      <w:r>
        <w:rPr>
          <w:rFonts w:ascii="宋体" w:hAnsi="宋体" w:eastAsia="宋体" w:cs="宋体"/>
          <w:spacing w:val="4"/>
          <w:sz w:val="20"/>
          <w:szCs w:val="20"/>
        </w:rPr>
        <w:t>有</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S.</w:t>
      </w:r>
      <w:r>
        <w:rPr>
          <w:rFonts w:ascii="Times New Roman" w:hAnsi="Times New Roman" w:eastAsia="Times New Roman" w:cs="Times New Roman"/>
          <w:sz w:val="20"/>
          <w:szCs w:val="20"/>
        </w:rPr>
        <w:t xml:space="preserve"> </w:t>
      </w:r>
      <w:r>
        <w:rPr>
          <w:rFonts w:ascii="宋体" w:hAnsi="宋体" w:eastAsia="宋体" w:cs="宋体"/>
          <w:spacing w:val="-1"/>
          <w:sz w:val="20"/>
          <w:szCs w:val="20"/>
        </w:rPr>
        <w:t>若x∈S。,便有</w:t>
      </w:r>
    </w:p>
    <w:p w14:paraId="33F3867B">
      <w:pPr>
        <w:spacing w:before="7" w:line="192" w:lineRule="auto"/>
        <w:ind w:left="31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x&lt;a₀+0.αα₂…α≤β;</w:t>
      </w:r>
    </w:p>
    <w:p w14:paraId="5E9C975E">
      <w:pPr>
        <w:spacing w:before="95" w:line="212" w:lineRule="auto"/>
        <w:ind w:left="350"/>
        <w:rPr>
          <w:rFonts w:ascii="Times New Roman" w:hAnsi="Times New Roman" w:eastAsia="Times New Roman" w:cs="Times New Roman"/>
          <w:sz w:val="20"/>
          <w:szCs w:val="20"/>
        </w:rPr>
      </w:pPr>
      <w:r>
        <w:rPr>
          <w:rFonts w:ascii="宋体" w:hAnsi="宋体" w:eastAsia="宋体" w:cs="宋体"/>
          <w:spacing w:val="3"/>
          <w:sz w:val="20"/>
          <w:szCs w:val="20"/>
        </w:rPr>
        <w:t>若</w:t>
      </w:r>
      <w:r>
        <w:rPr>
          <w:rFonts w:ascii="Times New Roman" w:hAnsi="Times New Roman" w:eastAsia="Times New Roman" w:cs="Times New Roman"/>
          <w:sz w:val="20"/>
          <w:szCs w:val="20"/>
        </w:rPr>
        <w:t>xeS</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Vn</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N),        </w:t>
      </w:r>
      <w:r>
        <w:rPr>
          <w:rFonts w:ascii="宋体" w:hAnsi="宋体" w:eastAsia="宋体" w:cs="宋体"/>
          <w:spacing w:val="3"/>
          <w:sz w:val="20"/>
          <w:szCs w:val="20"/>
        </w:rPr>
        <w:t>由</w:t>
      </w:r>
      <w:r>
        <w:rPr>
          <w:rFonts w:ascii="宋体" w:hAnsi="宋体" w:eastAsia="宋体" w:cs="宋体"/>
          <w:spacing w:val="-18"/>
          <w:sz w:val="20"/>
          <w:szCs w:val="20"/>
        </w:rPr>
        <w:t xml:space="preserve"> </w:t>
      </w:r>
      <w:r>
        <w:rPr>
          <w:rFonts w:ascii="Times New Roman" w:hAnsi="Times New Roman" w:eastAsia="Times New Roman" w:cs="Times New Roman"/>
          <w:spacing w:val="3"/>
          <w:sz w:val="20"/>
          <w:szCs w:val="20"/>
        </w:rPr>
        <w:t>S</w:t>
      </w:r>
      <w:r>
        <w:rPr>
          <w:rFonts w:ascii="宋体" w:hAnsi="宋体" w:eastAsia="宋体" w:cs="宋体"/>
          <w:spacing w:val="3"/>
          <w:sz w:val="20"/>
          <w:szCs w:val="20"/>
        </w:rPr>
        <w:t>。的</w:t>
      </w:r>
      <w:r>
        <w:rPr>
          <w:rFonts w:ascii="宋体" w:hAnsi="宋体" w:eastAsia="宋体" w:cs="宋体"/>
          <w:spacing w:val="2"/>
          <w:sz w:val="20"/>
          <w:szCs w:val="20"/>
        </w:rPr>
        <w:t>定义并逐个比较</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与β的整数部分及每一位小数，即知</w:t>
      </w:r>
      <w:r>
        <w:rPr>
          <w:rFonts w:ascii="Times New Roman" w:hAnsi="Times New Roman" w:eastAsia="Times New Roman" w:cs="Times New Roman"/>
          <w:spacing w:val="2"/>
          <w:sz w:val="20"/>
          <w:szCs w:val="20"/>
        </w:rPr>
        <w:t>x=</w:t>
      </w:r>
    </w:p>
    <w:p w14:paraId="76DF0FB0">
      <w:pPr>
        <w:spacing w:before="111" w:line="216" w:lineRule="auto"/>
        <w:ind w:left="309"/>
        <w:rPr>
          <w:rFonts w:ascii="宋体" w:hAnsi="宋体" w:eastAsia="宋体" w:cs="宋体"/>
          <w:sz w:val="20"/>
          <w:szCs w:val="20"/>
        </w:rPr>
      </w:pPr>
      <w:r>
        <w:rPr>
          <w:rFonts w:ascii="宋体" w:hAnsi="宋体" w:eastAsia="宋体" w:cs="宋体"/>
          <w:spacing w:val="3"/>
          <w:sz w:val="20"/>
          <w:szCs w:val="20"/>
        </w:rPr>
        <w:t>β.所以对任意的x∈S,有</w:t>
      </w:r>
      <w:r>
        <w:rPr>
          <w:rFonts w:ascii="宋体" w:hAnsi="宋体" w:eastAsia="宋体" w:cs="宋体"/>
          <w:spacing w:val="-45"/>
          <w:sz w:val="20"/>
          <w:szCs w:val="20"/>
        </w:rPr>
        <w:t xml:space="preserve"> </w:t>
      </w:r>
      <w:r>
        <w:rPr>
          <w:rFonts w:ascii="宋体" w:hAnsi="宋体" w:eastAsia="宋体" w:cs="宋体"/>
          <w:spacing w:val="3"/>
          <w:sz w:val="20"/>
          <w:szCs w:val="20"/>
        </w:rPr>
        <w:t>x≤β,即β是数集S</w:t>
      </w:r>
      <w:r>
        <w:rPr>
          <w:rFonts w:ascii="宋体" w:hAnsi="宋体" w:eastAsia="宋体" w:cs="宋体"/>
          <w:spacing w:val="-21"/>
          <w:sz w:val="20"/>
          <w:szCs w:val="20"/>
        </w:rPr>
        <w:t xml:space="preserve"> </w:t>
      </w:r>
      <w:r>
        <w:rPr>
          <w:rFonts w:ascii="宋体" w:hAnsi="宋体" w:eastAsia="宋体" w:cs="宋体"/>
          <w:spacing w:val="3"/>
          <w:sz w:val="20"/>
          <w:szCs w:val="20"/>
        </w:rPr>
        <w:t>的上界.</w:t>
      </w:r>
    </w:p>
    <w:p w14:paraId="111BBC50">
      <w:pPr>
        <w:spacing w:before="61" w:line="332" w:lineRule="auto"/>
        <w:ind w:left="319" w:right="54" w:firstLine="460"/>
        <w:rPr>
          <w:rFonts w:ascii="宋体" w:hAnsi="宋体" w:eastAsia="宋体" w:cs="宋体"/>
          <w:sz w:val="20"/>
          <w:szCs w:val="20"/>
        </w:rPr>
      </w:pPr>
      <w:r>
        <w:rPr>
          <w:rFonts w:ascii="宋体" w:hAnsi="宋体" w:eastAsia="宋体" w:cs="宋体"/>
          <w:spacing w:val="2"/>
          <w:sz w:val="20"/>
          <w:szCs w:val="20"/>
        </w:rPr>
        <w:t>(2)对于任意给定的ε&gt;0,只要将自然数</w:t>
      </w:r>
      <w:r>
        <w:rPr>
          <w:rFonts w:ascii="Times New Roman" w:hAnsi="Times New Roman" w:eastAsia="Times New Roman" w:cs="Times New Roman"/>
          <w:spacing w:val="2"/>
          <w:sz w:val="20"/>
          <w:szCs w:val="20"/>
        </w:rPr>
        <w:t>n</w:t>
      </w:r>
      <w:r>
        <w:rPr>
          <w:rFonts w:ascii="宋体" w:hAnsi="宋体" w:eastAsia="宋体" w:cs="宋体"/>
          <w:spacing w:val="2"/>
          <w:sz w:val="20"/>
          <w:szCs w:val="20"/>
        </w:rPr>
        <w:t>。取得充分大，便</w:t>
      </w:r>
      <w:r>
        <w:rPr>
          <w:position w:val="-16"/>
          <w:sz w:val="20"/>
          <w:szCs w:val="20"/>
        </w:rPr>
        <w:drawing>
          <wp:inline distT="0" distB="0" distL="0" distR="0">
            <wp:extent cx="508000" cy="304165"/>
            <wp:effectExtent l="0" t="0" r="10160" b="635"/>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377"/>
                    <a:stretch>
                      <a:fillRect/>
                    </a:stretch>
                  </pic:blipFill>
                  <pic:spPr>
                    <a:xfrm>
                      <a:off x="0" y="0"/>
                      <a:ext cx="508433" cy="304752"/>
                    </a:xfrm>
                    <a:prstGeom prst="rect">
                      <a:avLst/>
                    </a:prstGeom>
                  </pic:spPr>
                </pic:pic>
              </a:graphicData>
            </a:graphic>
          </wp:inline>
        </w:drawing>
      </w:r>
      <w:r>
        <w:rPr>
          <w:rFonts w:ascii="宋体" w:hAnsi="宋体" w:eastAsia="宋体" w:cs="宋体"/>
          <w:spacing w:val="2"/>
          <w:position w:val="-3"/>
          <w:sz w:val="20"/>
          <w:szCs w:val="20"/>
        </w:rPr>
        <w:t>.取</w:t>
      </w:r>
      <w:r>
        <w:rPr>
          <w:rFonts w:ascii="Times New Roman" w:hAnsi="Times New Roman" w:eastAsia="Times New Roman" w:cs="Times New Roman"/>
          <w:spacing w:val="2"/>
          <w:position w:val="-3"/>
          <w:sz w:val="20"/>
          <w:szCs w:val="20"/>
        </w:rPr>
        <w:t>x₀</w:t>
      </w:r>
      <w:r>
        <w:rPr>
          <w:rFonts w:ascii="Times New Roman" w:hAnsi="Times New Roman" w:eastAsia="Times New Roman" w:cs="Times New Roman"/>
          <w:spacing w:val="-12"/>
          <w:position w:val="-3"/>
          <w:sz w:val="20"/>
          <w:szCs w:val="20"/>
        </w:rPr>
        <w:t xml:space="preserve"> </w:t>
      </w:r>
      <w:r>
        <w:rPr>
          <w:rFonts w:ascii="宋体" w:hAnsi="宋体" w:eastAsia="宋体" w:cs="宋体"/>
          <w:spacing w:val="2"/>
          <w:position w:val="-3"/>
          <w:sz w:val="20"/>
          <w:szCs w:val="20"/>
        </w:rPr>
        <w:t>∈</w:t>
      </w:r>
      <w:r>
        <w:rPr>
          <w:rFonts w:ascii="Times New Roman" w:hAnsi="Times New Roman" w:eastAsia="Times New Roman" w:cs="Times New Roman"/>
          <w:spacing w:val="2"/>
          <w:position w:val="-3"/>
          <w:sz w:val="20"/>
          <w:szCs w:val="20"/>
        </w:rPr>
        <w:t>S,</w:t>
      </w:r>
      <w:r>
        <w:rPr>
          <w:rFonts w:ascii="Times New Roman" w:hAnsi="Times New Roman" w:eastAsia="Times New Roman" w:cs="Times New Roman"/>
          <w:spacing w:val="1"/>
          <w:position w:val="-3"/>
          <w:sz w:val="20"/>
          <w:szCs w:val="20"/>
        </w:rPr>
        <w:t xml:space="preserve">    </w:t>
      </w:r>
      <w:r>
        <w:rPr>
          <w:rFonts w:ascii="宋体" w:hAnsi="宋体" w:eastAsia="宋体" w:cs="宋体"/>
          <w:spacing w:val="1"/>
          <w:position w:val="-3"/>
          <w:sz w:val="20"/>
          <w:szCs w:val="20"/>
        </w:rPr>
        <w:t>则</w:t>
      </w:r>
      <w:r>
        <w:rPr>
          <w:rFonts w:ascii="宋体" w:hAnsi="宋体" w:eastAsia="宋体" w:cs="宋体"/>
          <w:position w:val="-3"/>
          <w:sz w:val="20"/>
          <w:szCs w:val="20"/>
        </w:rPr>
        <w:t xml:space="preserve"> </w:t>
      </w:r>
      <w:r>
        <w:rPr>
          <w:rFonts w:ascii="宋体" w:hAnsi="宋体" w:eastAsia="宋体" w:cs="宋体"/>
          <w:sz w:val="20"/>
          <w:szCs w:val="20"/>
        </w:rPr>
        <w:t>β与</w:t>
      </w:r>
      <w:r>
        <w:rPr>
          <w:rFonts w:ascii="Times New Roman" w:hAnsi="Times New Roman" w:eastAsia="Times New Roman" w:cs="Times New Roman"/>
          <w:sz w:val="20"/>
          <w:szCs w:val="20"/>
        </w:rPr>
        <w:t xml:space="preserve">x₀ </w:t>
      </w:r>
      <w:r>
        <w:rPr>
          <w:rFonts w:ascii="宋体" w:hAnsi="宋体" w:eastAsia="宋体" w:cs="宋体"/>
          <w:sz w:val="20"/>
          <w:szCs w:val="20"/>
        </w:rPr>
        <w:t>的整数部分及前</w:t>
      </w:r>
      <w:r>
        <w:rPr>
          <w:rFonts w:ascii="Times New Roman" w:hAnsi="Times New Roman" w:eastAsia="Times New Roman" w:cs="Times New Roman"/>
          <w:sz w:val="20"/>
          <w:szCs w:val="20"/>
        </w:rPr>
        <w:t>n</w:t>
      </w:r>
      <w:r>
        <w:rPr>
          <w:rFonts w:ascii="宋体" w:hAnsi="宋体" w:eastAsia="宋体" w:cs="宋体"/>
          <w:sz w:val="20"/>
          <w:szCs w:val="20"/>
        </w:rPr>
        <w:t>。位小数是相同的，所以</w:t>
      </w:r>
    </w:p>
    <w:p w14:paraId="47846E79">
      <w:pPr>
        <w:spacing w:line="490" w:lineRule="exact"/>
        <w:ind w:firstLine="3519"/>
      </w:pPr>
      <w:r>
        <w:rPr>
          <w:position w:val="-9"/>
        </w:rPr>
        <w:drawing>
          <wp:inline distT="0" distB="0" distL="0" distR="0">
            <wp:extent cx="831850" cy="311150"/>
            <wp:effectExtent l="0" t="0" r="6350" b="9525"/>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378"/>
                    <a:stretch>
                      <a:fillRect/>
                    </a:stretch>
                  </pic:blipFill>
                  <pic:spPr>
                    <a:xfrm>
                      <a:off x="0" y="0"/>
                      <a:ext cx="831870" cy="311211"/>
                    </a:xfrm>
                    <a:prstGeom prst="rect">
                      <a:avLst/>
                    </a:prstGeom>
                  </pic:spPr>
                </pic:pic>
              </a:graphicData>
            </a:graphic>
          </wp:inline>
        </w:drawing>
      </w:r>
    </w:p>
    <w:p w14:paraId="357B0A7C">
      <w:pPr>
        <w:spacing w:before="165" w:line="216" w:lineRule="auto"/>
        <w:ind w:left="350"/>
        <w:rPr>
          <w:rFonts w:ascii="宋体" w:hAnsi="宋体" w:eastAsia="宋体" w:cs="宋体"/>
          <w:sz w:val="20"/>
          <w:szCs w:val="20"/>
        </w:rPr>
      </w:pPr>
      <w:r>
        <w:rPr>
          <w:rFonts w:ascii="宋体" w:hAnsi="宋体" w:eastAsia="宋体" w:cs="宋体"/>
          <w:spacing w:val="6"/>
          <w:sz w:val="20"/>
          <w:szCs w:val="20"/>
        </w:rPr>
        <w:t>即x</w:t>
      </w:r>
      <w:r>
        <w:rPr>
          <w:rFonts w:ascii="Calibri" w:hAnsi="Calibri" w:eastAsia="Calibri" w:cs="Calibri"/>
          <w:spacing w:val="6"/>
          <w:sz w:val="20"/>
          <w:szCs w:val="20"/>
        </w:rPr>
        <w:t>₀</w:t>
      </w:r>
      <w:r>
        <w:rPr>
          <w:rFonts w:ascii="宋体" w:hAnsi="宋体" w:eastAsia="宋体" w:cs="宋体"/>
          <w:spacing w:val="6"/>
          <w:sz w:val="20"/>
          <w:szCs w:val="20"/>
        </w:rPr>
        <w:t>&gt;β-e,即任何小于β的数β-e 不是数集S</w:t>
      </w:r>
      <w:r>
        <w:rPr>
          <w:rFonts w:ascii="宋体" w:hAnsi="宋体" w:eastAsia="宋体" w:cs="宋体"/>
          <w:spacing w:val="-17"/>
          <w:sz w:val="20"/>
          <w:szCs w:val="20"/>
        </w:rPr>
        <w:t xml:space="preserve"> </w:t>
      </w:r>
      <w:r>
        <w:rPr>
          <w:rFonts w:ascii="宋体" w:hAnsi="宋体" w:eastAsia="宋体" w:cs="宋体"/>
          <w:spacing w:val="6"/>
          <w:sz w:val="20"/>
          <w:szCs w:val="20"/>
        </w:rPr>
        <w:t>的上界.</w:t>
      </w:r>
    </w:p>
    <w:p w14:paraId="33AD50F3">
      <w:pPr>
        <w:spacing w:before="59" w:line="219" w:lineRule="auto"/>
        <w:ind w:left="769"/>
        <w:rPr>
          <w:rFonts w:ascii="宋体" w:hAnsi="宋体" w:eastAsia="宋体" w:cs="宋体"/>
          <w:sz w:val="20"/>
          <w:szCs w:val="20"/>
        </w:rPr>
      </w:pPr>
      <w:r>
        <w:rPr>
          <w:rFonts w:ascii="宋体" w:hAnsi="宋体" w:eastAsia="宋体" w:cs="宋体"/>
          <w:spacing w:val="9"/>
          <w:sz w:val="20"/>
          <w:szCs w:val="20"/>
        </w:rPr>
        <w:t>同理可证非空有下界的数集必有下确界.</w:t>
      </w:r>
    </w:p>
    <w:p w14:paraId="5261F20F">
      <w:pPr>
        <w:spacing w:before="93" w:line="219" w:lineRule="auto"/>
        <w:ind w:right="32"/>
        <w:jc w:val="right"/>
        <w:rPr>
          <w:rFonts w:ascii="宋体" w:hAnsi="宋体" w:eastAsia="宋体" w:cs="宋体"/>
          <w:sz w:val="20"/>
          <w:szCs w:val="20"/>
        </w:rPr>
      </w:pPr>
      <w:r>
        <w:rPr>
          <w:rFonts w:ascii="宋体" w:hAnsi="宋体" w:eastAsia="宋体" w:cs="宋体"/>
          <w:spacing w:val="10"/>
          <w:sz w:val="20"/>
          <w:szCs w:val="20"/>
        </w:rPr>
        <w:t>证毕</w:t>
      </w:r>
    </w:p>
    <w:p w14:paraId="2D883249">
      <w:pPr>
        <w:spacing w:before="93" w:line="286" w:lineRule="auto"/>
        <w:ind w:left="359" w:right="32" w:firstLine="420"/>
        <w:jc w:val="both"/>
        <w:rPr>
          <w:rFonts w:ascii="宋体" w:hAnsi="宋体" w:eastAsia="宋体" w:cs="宋体"/>
          <w:sz w:val="20"/>
          <w:szCs w:val="20"/>
        </w:rPr>
      </w:pPr>
      <w:r>
        <w:rPr>
          <w:rFonts w:ascii="宋体" w:hAnsi="宋体" w:eastAsia="宋体" w:cs="宋体"/>
          <w:spacing w:val="4"/>
          <w:sz w:val="20"/>
          <w:szCs w:val="20"/>
        </w:rPr>
        <w:t>注意在上面的证明中，上确界β的无限小数表示可能不符合我们的约定，例如</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{0.9,0.99,0.999,</w:t>
      </w:r>
      <w:r>
        <w:rPr>
          <w:rFonts w:ascii="宋体" w:hAnsi="宋体" w:eastAsia="宋体" w:cs="宋体"/>
          <w:spacing w:val="-72"/>
          <w:sz w:val="20"/>
          <w:szCs w:val="20"/>
        </w:rPr>
        <w:t xml:space="preserve"> </w:t>
      </w:r>
      <w:r>
        <w:rPr>
          <w:rFonts w:ascii="宋体" w:hAnsi="宋体" w:eastAsia="宋体" w:cs="宋体"/>
          <w:spacing w:val="1"/>
          <w:sz w:val="20"/>
          <w:szCs w:val="20"/>
        </w:rPr>
        <w:t>…上，则β=0.999…9….但这并不影响我们的证明，事实上，我们关</w:t>
      </w:r>
      <w:r>
        <w:rPr>
          <w:rFonts w:ascii="宋体" w:hAnsi="宋体" w:eastAsia="宋体" w:cs="宋体"/>
          <w:sz w:val="20"/>
          <w:szCs w:val="20"/>
        </w:rPr>
        <w:t xml:space="preserve"> </w:t>
      </w:r>
      <w:r>
        <w:rPr>
          <w:rFonts w:ascii="宋体" w:hAnsi="宋体" w:eastAsia="宋体" w:cs="宋体"/>
          <w:spacing w:val="9"/>
          <w:sz w:val="20"/>
          <w:szCs w:val="20"/>
        </w:rPr>
        <w:t>心的只是上确界β这样一个实数的存在性.</w:t>
      </w:r>
    </w:p>
    <w:p w14:paraId="31E2E193">
      <w:pPr>
        <w:spacing w:line="219" w:lineRule="auto"/>
        <w:ind w:left="769"/>
        <w:rPr>
          <w:rFonts w:ascii="宋体" w:hAnsi="宋体" w:eastAsia="宋体" w:cs="宋体"/>
          <w:sz w:val="20"/>
          <w:szCs w:val="20"/>
        </w:rPr>
      </w:pPr>
      <w:r>
        <w:rPr>
          <w:rFonts w:ascii="宋体" w:hAnsi="宋体" w:eastAsia="宋体" w:cs="宋体"/>
          <w:spacing w:val="9"/>
          <w:sz w:val="20"/>
          <w:szCs w:val="20"/>
        </w:rPr>
        <w:t>关于数集的上(下)确界有下述的惟一性定理：</w:t>
      </w:r>
    </w:p>
    <w:p w14:paraId="30982711">
      <w:pPr>
        <w:spacing w:before="83" w:line="235" w:lineRule="auto"/>
        <w:ind w:left="759"/>
        <w:rPr>
          <w:rFonts w:ascii="宋体" w:hAnsi="宋体" w:eastAsia="宋体" w:cs="宋体"/>
          <w:sz w:val="20"/>
          <w:szCs w:val="20"/>
        </w:rPr>
      </w:pPr>
      <w:r>
        <w:rPr>
          <w:rFonts w:ascii="隶书" w:hAnsi="隶书" w:eastAsia="隶书" w:cs="隶书"/>
          <w:spacing w:val="12"/>
          <w:sz w:val="20"/>
          <w:szCs w:val="20"/>
        </w:rPr>
        <w:t xml:space="preserve">定理2.1.2  </w:t>
      </w:r>
      <w:r>
        <w:rPr>
          <w:rFonts w:ascii="宋体" w:hAnsi="宋体" w:eastAsia="宋体" w:cs="宋体"/>
          <w:spacing w:val="12"/>
          <w:sz w:val="20"/>
          <w:szCs w:val="20"/>
        </w:rPr>
        <w:t>非空有界数集的上(下)确界是惟一的.</w:t>
      </w:r>
    </w:p>
    <w:p w14:paraId="29BD713B">
      <w:pPr>
        <w:spacing w:before="55" w:line="219" w:lineRule="auto"/>
        <w:ind w:left="769"/>
        <w:rPr>
          <w:rFonts w:ascii="宋体" w:hAnsi="宋体" w:eastAsia="宋体" w:cs="宋体"/>
          <w:sz w:val="20"/>
          <w:szCs w:val="20"/>
        </w:rPr>
      </w:pPr>
      <w:r>
        <w:rPr>
          <w:rFonts w:ascii="宋体" w:hAnsi="宋体" w:eastAsia="宋体" w:cs="宋体"/>
          <w:spacing w:val="16"/>
          <w:sz w:val="20"/>
          <w:szCs w:val="20"/>
        </w:rPr>
        <w:t>定理的证明留给读者(见习题5).</w:t>
      </w:r>
    </w:p>
    <w:p w14:paraId="12A87946">
      <w:pPr>
        <w:spacing w:line="219" w:lineRule="auto"/>
        <w:rPr>
          <w:rFonts w:ascii="宋体" w:hAnsi="宋体" w:eastAsia="宋体" w:cs="宋体"/>
          <w:sz w:val="20"/>
          <w:szCs w:val="20"/>
        </w:rPr>
        <w:sectPr>
          <w:footerReference r:id="rId49" w:type="default"/>
          <w:pgSz w:w="9540" w:h="14530"/>
          <w:pgMar w:top="400" w:right="277" w:bottom="661" w:left="1190" w:header="0" w:footer="10" w:gutter="0"/>
          <w:cols w:space="720" w:num="1"/>
        </w:sectPr>
      </w:pPr>
    </w:p>
    <w:p w14:paraId="23725B8C">
      <w:pPr>
        <w:spacing w:before="36" w:line="222" w:lineRule="auto"/>
        <w:ind w:left="5859"/>
        <w:rPr>
          <w:rFonts w:ascii="宋体" w:hAnsi="宋体" w:eastAsia="宋体" w:cs="宋体"/>
          <w:sz w:val="20"/>
          <w:szCs w:val="20"/>
        </w:rPr>
      </w:pPr>
      <w:bookmarkStart w:id="37" w:name="bookmark207"/>
      <w:bookmarkEnd w:id="37"/>
      <w:r>
        <w:rPr>
          <w:rFonts w:ascii="黑体" w:hAnsi="黑体" w:eastAsia="黑体" w:cs="黑体"/>
          <w:spacing w:val="-20"/>
          <w:sz w:val="20"/>
          <w:szCs w:val="20"/>
        </w:rPr>
        <w:t>§1</w:t>
      </w:r>
      <w:r>
        <w:rPr>
          <w:rFonts w:ascii="黑体" w:hAnsi="黑体" w:eastAsia="黑体" w:cs="黑体"/>
          <w:spacing w:val="49"/>
          <w:sz w:val="20"/>
          <w:szCs w:val="20"/>
        </w:rPr>
        <w:t xml:space="preserve"> </w:t>
      </w:r>
      <w:r>
        <w:rPr>
          <w:rFonts w:ascii="黑体" w:hAnsi="黑体" w:eastAsia="黑体" w:cs="黑体"/>
          <w:spacing w:val="-20"/>
          <w:sz w:val="20"/>
          <w:szCs w:val="20"/>
        </w:rPr>
        <w:t>实数系的连续性</w:t>
      </w:r>
      <w:r>
        <w:rPr>
          <w:rFonts w:ascii="黑体" w:hAnsi="黑体" w:eastAsia="黑体" w:cs="黑体"/>
          <w:spacing w:val="-40"/>
          <w:sz w:val="20"/>
          <w:szCs w:val="20"/>
        </w:rPr>
        <w:t xml:space="preserve"> </w:t>
      </w:r>
      <w:r>
        <w:rPr>
          <w:rFonts w:ascii="宋体" w:hAnsi="宋体" w:eastAsia="宋体" w:cs="宋体"/>
          <w:spacing w:val="-20"/>
          <w:sz w:val="20"/>
          <w:szCs w:val="20"/>
        </w:rPr>
        <w:t>I</w:t>
      </w:r>
    </w:p>
    <w:p w14:paraId="1D7CBF4E">
      <w:pPr>
        <w:pStyle w:val="2"/>
        <w:spacing w:line="440" w:lineRule="auto"/>
      </w:pPr>
    </w:p>
    <w:p w14:paraId="13E21917">
      <w:pPr>
        <w:spacing w:before="65" w:line="286" w:lineRule="auto"/>
        <w:ind w:right="299" w:firstLine="520"/>
        <w:jc w:val="both"/>
        <w:rPr>
          <w:rFonts w:ascii="宋体" w:hAnsi="宋体" w:eastAsia="宋体" w:cs="宋体"/>
          <w:sz w:val="20"/>
          <w:szCs w:val="20"/>
        </w:rPr>
      </w:pPr>
      <w:r>
        <w:rPr>
          <w:rFonts w:ascii="宋体" w:hAnsi="宋体" w:eastAsia="宋体" w:cs="宋体"/>
          <w:spacing w:val="9"/>
          <w:sz w:val="20"/>
          <w:szCs w:val="20"/>
        </w:rPr>
        <w:t>确界存在定理反映了实数系连续性这一基本性质，这可以从</w:t>
      </w:r>
      <w:r>
        <w:rPr>
          <w:rFonts w:ascii="宋体" w:hAnsi="宋体" w:eastAsia="宋体" w:cs="宋体"/>
          <w:spacing w:val="8"/>
          <w:sz w:val="20"/>
          <w:szCs w:val="20"/>
        </w:rPr>
        <w:t>几何上加以理解：假</w:t>
      </w:r>
      <w:r>
        <w:rPr>
          <w:rFonts w:ascii="宋体" w:hAnsi="宋体" w:eastAsia="宋体" w:cs="宋体"/>
          <w:sz w:val="20"/>
          <w:szCs w:val="20"/>
        </w:rPr>
        <w:t xml:space="preserve"> </w:t>
      </w:r>
      <w:r>
        <w:rPr>
          <w:rFonts w:ascii="宋体" w:hAnsi="宋体" w:eastAsia="宋体" w:cs="宋体"/>
          <w:spacing w:val="5"/>
          <w:sz w:val="20"/>
          <w:szCs w:val="20"/>
        </w:rPr>
        <w:t>若实数全体不能布满整条数轴而是留有“空隙”,则“空隙”左边的数集就没有上确界，</w:t>
      </w:r>
      <w:r>
        <w:rPr>
          <w:rFonts w:ascii="宋体" w:hAnsi="宋体" w:eastAsia="宋体" w:cs="宋体"/>
          <w:spacing w:val="4"/>
          <w:sz w:val="20"/>
          <w:szCs w:val="20"/>
        </w:rPr>
        <w:t xml:space="preserve"> “空隙”右边的数集就没有下确界.比如，由于有理数集合</w:t>
      </w:r>
      <w:r>
        <w:rPr>
          <w:rFonts w:ascii="宋体" w:hAnsi="宋体" w:eastAsia="宋体" w:cs="宋体"/>
          <w:spacing w:val="-59"/>
          <w:sz w:val="20"/>
          <w:szCs w:val="20"/>
        </w:rPr>
        <w:t xml:space="preserve"> </w:t>
      </w:r>
      <w:r>
        <w:rPr>
          <w:rFonts w:ascii="Times New Roman" w:hAnsi="Times New Roman" w:eastAsia="Times New Roman" w:cs="Times New Roman"/>
          <w:spacing w:val="4"/>
          <w:sz w:val="20"/>
          <w:szCs w:val="20"/>
        </w:rPr>
        <w:t>Q</w:t>
      </w:r>
      <w:r>
        <w:rPr>
          <w:rFonts w:ascii="Times New Roman" w:hAnsi="Times New Roman" w:eastAsia="Times New Roman" w:cs="Times New Roman"/>
          <w:spacing w:val="32"/>
          <w:w w:val="101"/>
          <w:sz w:val="20"/>
          <w:szCs w:val="20"/>
        </w:rPr>
        <w:t xml:space="preserve"> </w:t>
      </w:r>
      <w:r>
        <w:rPr>
          <w:rFonts w:ascii="宋体" w:hAnsi="宋体" w:eastAsia="宋体" w:cs="宋体"/>
          <w:spacing w:val="4"/>
          <w:sz w:val="20"/>
          <w:szCs w:val="20"/>
        </w:rPr>
        <w:t>在数轴上有“</w:t>
      </w:r>
      <w:r>
        <w:rPr>
          <w:rFonts w:ascii="宋体" w:hAnsi="宋体" w:eastAsia="宋体" w:cs="宋体"/>
          <w:spacing w:val="3"/>
          <w:sz w:val="20"/>
          <w:szCs w:val="20"/>
        </w:rPr>
        <w:t>空隙”,它就</w:t>
      </w:r>
      <w:r>
        <w:rPr>
          <w:rFonts w:ascii="宋体" w:hAnsi="宋体" w:eastAsia="宋体" w:cs="宋体"/>
          <w:sz w:val="20"/>
          <w:szCs w:val="20"/>
        </w:rPr>
        <w:t xml:space="preserve">  </w:t>
      </w:r>
      <w:r>
        <w:rPr>
          <w:rFonts w:ascii="宋体" w:hAnsi="宋体" w:eastAsia="宋体" w:cs="宋体"/>
          <w:spacing w:val="5"/>
          <w:sz w:val="20"/>
          <w:szCs w:val="20"/>
        </w:rPr>
        <w:t>不具备实数集合</w:t>
      </w:r>
      <w:r>
        <w:rPr>
          <w:rFonts w:ascii="Times New Roman" w:hAnsi="Times New Roman" w:eastAsia="Times New Roman" w:cs="Times New Roman"/>
          <w:spacing w:val="5"/>
          <w:sz w:val="20"/>
          <w:szCs w:val="20"/>
        </w:rPr>
        <w:t>R</w:t>
      </w:r>
      <w:r>
        <w:rPr>
          <w:rFonts w:ascii="Times New Roman" w:hAnsi="Times New Roman" w:eastAsia="Times New Roman" w:cs="Times New Roman"/>
          <w:spacing w:val="43"/>
          <w:w w:val="101"/>
          <w:sz w:val="20"/>
          <w:szCs w:val="20"/>
        </w:rPr>
        <w:t xml:space="preserve"> </w:t>
      </w:r>
      <w:r>
        <w:rPr>
          <w:rFonts w:ascii="宋体" w:hAnsi="宋体" w:eastAsia="宋体" w:cs="宋体"/>
          <w:spacing w:val="5"/>
          <w:sz w:val="20"/>
          <w:szCs w:val="20"/>
        </w:rPr>
        <w:t>所具有的“确界存在定理”,也就是说：</w:t>
      </w:r>
      <w:r>
        <w:rPr>
          <w:rFonts w:ascii="Times New Roman" w:hAnsi="Times New Roman" w:eastAsia="Times New Roman" w:cs="Times New Roman"/>
          <w:spacing w:val="5"/>
          <w:sz w:val="20"/>
          <w:szCs w:val="20"/>
        </w:rPr>
        <w:t>Q</w:t>
      </w:r>
      <w:r>
        <w:rPr>
          <w:rFonts w:ascii="Times New Roman" w:hAnsi="Times New Roman" w:eastAsia="Times New Roman" w:cs="Times New Roman"/>
          <w:spacing w:val="1"/>
          <w:sz w:val="20"/>
          <w:szCs w:val="20"/>
        </w:rPr>
        <w:t xml:space="preserve">  </w:t>
      </w:r>
      <w:r>
        <w:rPr>
          <w:rFonts w:ascii="宋体" w:hAnsi="宋体" w:eastAsia="宋体" w:cs="宋体"/>
          <w:spacing w:val="5"/>
          <w:sz w:val="20"/>
          <w:szCs w:val="20"/>
        </w:rPr>
        <w:t>内有上(下)界的集合</w:t>
      </w:r>
      <w:r>
        <w:rPr>
          <w:rFonts w:ascii="宋体" w:hAnsi="宋体" w:eastAsia="宋体" w:cs="宋体"/>
          <w:spacing w:val="-58"/>
          <w:sz w:val="20"/>
          <w:szCs w:val="20"/>
        </w:rPr>
        <w:t xml:space="preserve"> </w:t>
      </w:r>
      <w:r>
        <w:rPr>
          <w:rFonts w:ascii="Times New Roman" w:hAnsi="Times New Roman" w:eastAsia="Times New Roman" w:cs="Times New Roman"/>
          <w:spacing w:val="5"/>
          <w:sz w:val="20"/>
          <w:szCs w:val="20"/>
        </w:rPr>
        <w:t xml:space="preserve">T </w:t>
      </w:r>
      <w:r>
        <w:rPr>
          <w:rFonts w:ascii="宋体" w:hAnsi="宋体" w:eastAsia="宋体" w:cs="宋体"/>
          <w:spacing w:val="5"/>
          <w:sz w:val="20"/>
          <w:szCs w:val="20"/>
        </w:rPr>
        <w:t>未</w:t>
      </w:r>
      <w:r>
        <w:rPr>
          <w:rFonts w:ascii="宋体" w:hAnsi="宋体" w:eastAsia="宋体" w:cs="宋体"/>
          <w:sz w:val="20"/>
          <w:szCs w:val="20"/>
        </w:rPr>
        <w:t xml:space="preserve">  </w:t>
      </w:r>
      <w:r>
        <w:rPr>
          <w:rFonts w:ascii="宋体" w:hAnsi="宋体" w:eastAsia="宋体" w:cs="宋体"/>
          <w:spacing w:val="21"/>
          <w:sz w:val="20"/>
          <w:szCs w:val="20"/>
        </w:rPr>
        <w:t>必在</w:t>
      </w:r>
      <w:r>
        <w:rPr>
          <w:rFonts w:ascii="Times New Roman" w:hAnsi="Times New Roman" w:eastAsia="Times New Roman" w:cs="Times New Roman"/>
          <w:spacing w:val="21"/>
          <w:sz w:val="20"/>
          <w:szCs w:val="20"/>
        </w:rPr>
        <w:t>Q</w:t>
      </w:r>
      <w:r>
        <w:rPr>
          <w:rFonts w:ascii="Times New Roman" w:hAnsi="Times New Roman" w:eastAsia="Times New Roman" w:cs="Times New Roman"/>
          <w:spacing w:val="46"/>
          <w:w w:val="101"/>
          <w:sz w:val="20"/>
          <w:szCs w:val="20"/>
        </w:rPr>
        <w:t xml:space="preserve"> </w:t>
      </w:r>
      <w:r>
        <w:rPr>
          <w:rFonts w:ascii="宋体" w:hAnsi="宋体" w:eastAsia="宋体" w:cs="宋体"/>
          <w:spacing w:val="21"/>
          <w:sz w:val="20"/>
          <w:szCs w:val="20"/>
        </w:rPr>
        <w:t>内有它的上(下)确界.</w:t>
      </w:r>
    </w:p>
    <w:p w14:paraId="45B12FD5">
      <w:pPr>
        <w:spacing w:line="212" w:lineRule="auto"/>
        <w:ind w:left="520"/>
        <w:rPr>
          <w:rFonts w:ascii="宋体" w:hAnsi="宋体" w:eastAsia="宋体" w:cs="宋体"/>
          <w:sz w:val="20"/>
          <w:szCs w:val="20"/>
        </w:rPr>
      </w:pPr>
      <w:r>
        <w:rPr>
          <w:rFonts w:ascii="宋体" w:hAnsi="宋体" w:eastAsia="宋体" w:cs="宋体"/>
          <w:spacing w:val="3"/>
          <w:sz w:val="20"/>
          <w:szCs w:val="20"/>
        </w:rPr>
        <w:t>例2.</w:t>
      </w:r>
      <w:r>
        <w:rPr>
          <w:rFonts w:ascii="宋体" w:hAnsi="宋体" w:eastAsia="宋体" w:cs="宋体"/>
          <w:spacing w:val="-58"/>
          <w:sz w:val="20"/>
          <w:szCs w:val="20"/>
        </w:rPr>
        <w:t xml:space="preserve"> </w:t>
      </w:r>
      <w:r>
        <w:rPr>
          <w:rFonts w:ascii="宋体" w:hAnsi="宋体" w:eastAsia="宋体" w:cs="宋体"/>
          <w:spacing w:val="3"/>
          <w:sz w:val="20"/>
          <w:szCs w:val="20"/>
        </w:rPr>
        <w:t>1.3</w:t>
      </w:r>
      <w:r>
        <w:rPr>
          <w:rFonts w:ascii="宋体" w:hAnsi="宋体" w:eastAsia="宋体" w:cs="宋体"/>
          <w:spacing w:val="88"/>
          <w:sz w:val="20"/>
          <w:szCs w:val="20"/>
        </w:rPr>
        <w:t xml:space="preserve"> </w:t>
      </w:r>
      <w:r>
        <w:rPr>
          <w:rFonts w:ascii="宋体" w:hAnsi="宋体" w:eastAsia="宋体" w:cs="宋体"/>
          <w:spacing w:val="3"/>
          <w:sz w:val="20"/>
          <w:szCs w:val="20"/>
        </w:rPr>
        <w:t>设</w:t>
      </w:r>
      <w:r>
        <w:rPr>
          <w:rFonts w:ascii="宋体" w:hAnsi="宋体" w:eastAsia="宋体" w:cs="宋体"/>
          <w:spacing w:val="-39"/>
          <w:sz w:val="20"/>
          <w:szCs w:val="20"/>
        </w:rPr>
        <w:t xml:space="preserve"> </w:t>
      </w:r>
      <w:r>
        <w:rPr>
          <w:rFonts w:ascii="Times New Roman" w:hAnsi="Times New Roman" w:eastAsia="Times New Roman" w:cs="Times New Roman"/>
          <w:spacing w:val="3"/>
          <w:sz w:val="20"/>
          <w:szCs w:val="20"/>
        </w:rPr>
        <w:t>T={</w:t>
      </w:r>
      <w:r>
        <w:rPr>
          <w:rFonts w:ascii="Times New Roman" w:hAnsi="Times New Roman" w:eastAsia="Times New Roman" w:cs="Times New Roman"/>
          <w:sz w:val="20"/>
          <w:szCs w:val="20"/>
        </w:rPr>
        <w:t>xlx</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Q    </w:t>
      </w:r>
      <w:r>
        <w:rPr>
          <w:rFonts w:ascii="宋体" w:hAnsi="宋体" w:eastAsia="宋体" w:cs="宋体"/>
          <w:spacing w:val="3"/>
          <w:sz w:val="20"/>
          <w:szCs w:val="20"/>
        </w:rPr>
        <w:t>并</w:t>
      </w:r>
      <w:r>
        <w:rPr>
          <w:rFonts w:ascii="宋体" w:hAnsi="宋体" w:eastAsia="宋体" w:cs="宋体"/>
          <w:spacing w:val="-30"/>
          <w:sz w:val="20"/>
          <w:szCs w:val="20"/>
        </w:rPr>
        <w:t xml:space="preserve"> </w:t>
      </w:r>
      <w:r>
        <w:rPr>
          <w:rFonts w:ascii="宋体" w:hAnsi="宋体" w:eastAsia="宋体" w:cs="宋体"/>
          <w:spacing w:val="3"/>
          <w:sz w:val="20"/>
          <w:szCs w:val="20"/>
        </w:rPr>
        <w:t>且</w:t>
      </w:r>
      <w:r>
        <w:rPr>
          <w:rFonts w:ascii="Times New Roman" w:hAnsi="Times New Roman" w:eastAsia="Times New Roman" w:cs="Times New Roman"/>
          <w:spacing w:val="3"/>
          <w:sz w:val="20"/>
          <w:szCs w:val="20"/>
        </w:rPr>
        <w:t>x&gt;0,</w:t>
      </w:r>
      <w:r>
        <w:rPr>
          <w:rFonts w:ascii="Times New Roman" w:hAnsi="Times New Roman" w:eastAsia="Times New Roman" w:cs="Times New Roman"/>
          <w:spacing w:val="2"/>
          <w:sz w:val="20"/>
          <w:szCs w:val="20"/>
        </w:rPr>
        <w:t xml:space="preserve">x²&lt;2},    </w:t>
      </w:r>
      <w:r>
        <w:rPr>
          <w:rFonts w:ascii="宋体" w:hAnsi="宋体" w:eastAsia="宋体" w:cs="宋体"/>
          <w:spacing w:val="2"/>
          <w:sz w:val="20"/>
          <w:szCs w:val="20"/>
        </w:rPr>
        <w:t>证 明</w:t>
      </w:r>
      <w:r>
        <w:rPr>
          <w:rFonts w:ascii="Times New Roman" w:hAnsi="Times New Roman" w:eastAsia="Times New Roman" w:cs="Times New Roman"/>
          <w:spacing w:val="2"/>
          <w:sz w:val="20"/>
          <w:szCs w:val="20"/>
        </w:rPr>
        <w:t xml:space="preserve">T </w:t>
      </w:r>
      <w:r>
        <w:rPr>
          <w:rFonts w:ascii="宋体" w:hAnsi="宋体" w:eastAsia="宋体" w:cs="宋体"/>
          <w:spacing w:val="2"/>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 xml:space="preserve">Q  </w:t>
      </w:r>
      <w:r>
        <w:rPr>
          <w:rFonts w:ascii="宋体" w:hAnsi="宋体" w:eastAsia="宋体" w:cs="宋体"/>
          <w:spacing w:val="2"/>
          <w:sz w:val="20"/>
          <w:szCs w:val="20"/>
        </w:rPr>
        <w:t>内没有上确界.</w:t>
      </w:r>
    </w:p>
    <w:p w14:paraId="7B3A4A08">
      <w:pPr>
        <w:spacing w:before="145" w:line="309" w:lineRule="auto"/>
        <w:ind w:left="100" w:right="381" w:firstLine="429"/>
        <w:rPr>
          <w:rFonts w:ascii="宋体" w:hAnsi="宋体" w:eastAsia="宋体" w:cs="宋体"/>
          <w:sz w:val="20"/>
          <w:szCs w:val="20"/>
        </w:rPr>
      </w:pPr>
      <w:r>
        <w:rPr>
          <w:rFonts w:ascii="宋体" w:hAnsi="宋体" w:eastAsia="宋体" w:cs="宋体"/>
          <w:spacing w:val="3"/>
          <w:sz w:val="20"/>
          <w:szCs w:val="20"/>
        </w:rPr>
        <w:t>证</w:t>
      </w:r>
      <w:r>
        <w:rPr>
          <w:rFonts w:ascii="宋体" w:hAnsi="宋体" w:eastAsia="宋体" w:cs="宋体"/>
          <w:spacing w:val="114"/>
          <w:sz w:val="20"/>
          <w:szCs w:val="20"/>
        </w:rPr>
        <w:t xml:space="preserve"> </w:t>
      </w:r>
      <w:r>
        <w:rPr>
          <w:rFonts w:ascii="宋体" w:hAnsi="宋体" w:eastAsia="宋体" w:cs="宋体"/>
          <w:spacing w:val="3"/>
          <w:sz w:val="20"/>
          <w:szCs w:val="20"/>
        </w:rPr>
        <w:t>用反证法.假设</w:t>
      </w:r>
      <w:r>
        <w:rPr>
          <w:rFonts w:ascii="Times New Roman" w:hAnsi="Times New Roman" w:eastAsia="Times New Roman" w:cs="Times New Roman"/>
          <w:spacing w:val="3"/>
          <w:sz w:val="20"/>
          <w:szCs w:val="20"/>
        </w:rPr>
        <w:t xml:space="preserve">T </w:t>
      </w:r>
      <w:r>
        <w:rPr>
          <w:rFonts w:ascii="宋体" w:hAnsi="宋体" w:eastAsia="宋体" w:cs="宋体"/>
          <w:spacing w:val="3"/>
          <w:sz w:val="20"/>
          <w:szCs w:val="20"/>
        </w:rPr>
        <w:t>在</w:t>
      </w:r>
      <w:r>
        <w:rPr>
          <w:rFonts w:ascii="宋体" w:hAnsi="宋体" w:eastAsia="宋体" w:cs="宋体"/>
          <w:spacing w:val="-33"/>
          <w:sz w:val="20"/>
          <w:szCs w:val="20"/>
        </w:rPr>
        <w:t xml:space="preserve"> </w:t>
      </w:r>
      <w:r>
        <w:rPr>
          <w:rFonts w:ascii="Times New Roman" w:hAnsi="Times New Roman" w:eastAsia="Times New Roman" w:cs="Times New Roman"/>
          <w:spacing w:val="3"/>
          <w:sz w:val="20"/>
          <w:szCs w:val="20"/>
        </w:rPr>
        <w:t xml:space="preserve">Q  </w:t>
      </w:r>
      <w:r>
        <w:rPr>
          <w:rFonts w:ascii="宋体" w:hAnsi="宋体" w:eastAsia="宋体" w:cs="宋体"/>
          <w:spacing w:val="3"/>
          <w:sz w:val="20"/>
          <w:szCs w:val="20"/>
        </w:rPr>
        <w:t>内有上确界，记</w:t>
      </w:r>
      <w:r>
        <w:rPr>
          <w:rFonts w:ascii="宋体" w:hAnsi="宋体" w:eastAsia="宋体" w:cs="宋体"/>
          <w:spacing w:val="-40"/>
          <w:sz w:val="20"/>
          <w:szCs w:val="20"/>
        </w:rPr>
        <w:t xml:space="preserve"> </w:t>
      </w:r>
      <w:r>
        <w:rPr>
          <w:position w:val="-15"/>
          <w:sz w:val="20"/>
          <w:szCs w:val="20"/>
        </w:rPr>
        <w:drawing>
          <wp:inline distT="0" distB="0" distL="0" distR="0">
            <wp:extent cx="1295400" cy="266700"/>
            <wp:effectExtent l="0" t="0" r="0" b="6985"/>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379"/>
                    <a:stretch>
                      <a:fillRect/>
                    </a:stretch>
                  </pic:blipFill>
                  <pic:spPr>
                    <a:xfrm>
                      <a:off x="0" y="0"/>
                      <a:ext cx="1295421" cy="266737"/>
                    </a:xfrm>
                    <a:prstGeom prst="rect">
                      <a:avLst/>
                    </a:prstGeom>
                  </pic:spPr>
                </pic:pic>
              </a:graphicData>
            </a:graphic>
          </wp:inline>
        </w:drawing>
      </w:r>
      <w:r>
        <w:rPr>
          <w:rFonts w:ascii="宋体" w:hAnsi="宋体" w:eastAsia="宋体" w:cs="宋体"/>
          <w:spacing w:val="-40"/>
          <w:sz w:val="20"/>
          <w:szCs w:val="20"/>
        </w:rPr>
        <w:t xml:space="preserve"> </w:t>
      </w:r>
      <w:r>
        <w:rPr>
          <w:rFonts w:ascii="Times New Roman" w:hAnsi="Times New Roman" w:eastAsia="Times New Roman" w:cs="Times New Roman"/>
          <w:spacing w:val="3"/>
          <w:sz w:val="20"/>
          <w:szCs w:val="20"/>
        </w:rPr>
        <w:t>m,n</w:t>
      </w:r>
      <w:r>
        <w:rPr>
          <w:rFonts w:ascii="Times New Roman" w:hAnsi="Times New Roman" w:eastAsia="Times New Roman" w:cs="Times New Roman"/>
          <w:spacing w:val="18"/>
          <w:sz w:val="20"/>
          <w:szCs w:val="20"/>
        </w:rPr>
        <w:t xml:space="preserve">  </w:t>
      </w:r>
      <w:r>
        <w:rPr>
          <w:rFonts w:ascii="宋体" w:hAnsi="宋体" w:eastAsia="宋体" w:cs="宋体"/>
          <w:spacing w:val="3"/>
          <w:sz w:val="20"/>
          <w:szCs w:val="20"/>
        </w:rPr>
        <w:t>互素),则</w:t>
      </w:r>
      <w:r>
        <w:rPr>
          <w:rFonts w:ascii="宋体" w:hAnsi="宋体" w:eastAsia="宋体" w:cs="宋体"/>
          <w:sz w:val="20"/>
          <w:szCs w:val="20"/>
        </w:rPr>
        <w:t xml:space="preserve"> </w:t>
      </w:r>
      <w:r>
        <w:rPr>
          <w:rFonts w:ascii="宋体" w:hAnsi="宋体" w:eastAsia="宋体" w:cs="宋体"/>
          <w:spacing w:val="6"/>
          <w:sz w:val="20"/>
          <w:szCs w:val="20"/>
        </w:rPr>
        <w:t>显然有</w:t>
      </w:r>
    </w:p>
    <w:p w14:paraId="57F363C6">
      <w:pPr>
        <w:spacing w:line="580" w:lineRule="exact"/>
        <w:ind w:firstLine="3440"/>
      </w:pPr>
      <w:r>
        <w:rPr>
          <w:position w:val="-11"/>
        </w:rPr>
        <w:drawing>
          <wp:inline distT="0" distB="0" distL="0" distR="0">
            <wp:extent cx="666115" cy="368300"/>
            <wp:effectExtent l="0" t="0" r="4445" b="1270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380"/>
                    <a:stretch>
                      <a:fillRect/>
                    </a:stretch>
                  </pic:blipFill>
                  <pic:spPr>
                    <a:xfrm>
                      <a:off x="0" y="0"/>
                      <a:ext cx="666732" cy="368301"/>
                    </a:xfrm>
                    <a:prstGeom prst="rect">
                      <a:avLst/>
                    </a:prstGeom>
                  </pic:spPr>
                </pic:pic>
              </a:graphicData>
            </a:graphic>
          </wp:inline>
        </w:drawing>
      </w:r>
    </w:p>
    <w:p w14:paraId="6415A80B">
      <w:pPr>
        <w:spacing w:before="85" w:line="216" w:lineRule="auto"/>
        <w:ind w:left="130"/>
        <w:rPr>
          <w:rFonts w:ascii="宋体" w:hAnsi="宋体" w:eastAsia="宋体" w:cs="宋体"/>
          <w:sz w:val="20"/>
          <w:szCs w:val="20"/>
        </w:rPr>
      </w:pPr>
      <w:r>
        <w:rPr>
          <w:rFonts w:ascii="宋体" w:hAnsi="宋体" w:eastAsia="宋体" w:cs="宋体"/>
          <w:spacing w:val="9"/>
          <w:sz w:val="20"/>
          <w:szCs w:val="20"/>
        </w:rPr>
        <w:t>由于有理数的平方不可能等于2,于是只有下述两种可能：</w:t>
      </w:r>
    </w:p>
    <w:p w14:paraId="4CD775A7">
      <w:pPr>
        <w:spacing w:before="81" w:line="500" w:lineRule="exact"/>
        <w:ind w:firstLine="548"/>
      </w:pPr>
      <w:r>
        <w:drawing>
          <wp:anchor distT="0" distB="0" distL="0" distR="0" simplePos="0" relativeHeight="251741184" behindDoc="0" locked="0" layoutInCell="1" allowOverlap="1">
            <wp:simplePos x="0" y="0"/>
            <wp:positionH relativeFrom="column">
              <wp:posOffset>3740150</wp:posOffset>
            </wp:positionH>
            <wp:positionV relativeFrom="paragraph">
              <wp:posOffset>406400</wp:posOffset>
            </wp:positionV>
            <wp:extent cx="1263650" cy="330200"/>
            <wp:effectExtent l="0" t="0" r="1270" b="508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381"/>
                    <a:stretch>
                      <a:fillRect/>
                    </a:stretch>
                  </pic:blipFill>
                  <pic:spPr>
                    <a:xfrm>
                      <a:off x="0" y="0"/>
                      <a:ext cx="1263617" cy="330168"/>
                    </a:xfrm>
                    <a:prstGeom prst="rect">
                      <a:avLst/>
                    </a:prstGeom>
                  </pic:spPr>
                </pic:pic>
              </a:graphicData>
            </a:graphic>
          </wp:anchor>
        </w:drawing>
      </w:r>
      <w:r>
        <w:rPr>
          <w:position w:val="-9"/>
        </w:rPr>
        <w:drawing>
          <wp:inline distT="0" distB="0" distL="0" distR="0">
            <wp:extent cx="928370" cy="316865"/>
            <wp:effectExtent l="0" t="0" r="1270" b="3175"/>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382"/>
                    <a:stretch>
                      <a:fillRect/>
                    </a:stretch>
                  </pic:blipFill>
                  <pic:spPr>
                    <a:xfrm>
                      <a:off x="0" y="0"/>
                      <a:ext cx="928411" cy="317423"/>
                    </a:xfrm>
                    <a:prstGeom prst="rect">
                      <a:avLst/>
                    </a:prstGeom>
                  </pic:spPr>
                </pic:pic>
              </a:graphicData>
            </a:graphic>
          </wp:inline>
        </w:drawing>
      </w:r>
    </w:p>
    <w:p w14:paraId="21B4B3D8">
      <w:pPr>
        <w:spacing w:before="89"/>
        <w:ind w:left="529"/>
        <w:rPr>
          <w:rFonts w:ascii="宋体" w:hAnsi="宋体" w:eastAsia="宋体" w:cs="宋体"/>
          <w:sz w:val="20"/>
          <w:szCs w:val="20"/>
        </w:rPr>
      </w:pPr>
      <w:r>
        <w:rPr>
          <w:rFonts w:ascii="宋体" w:hAnsi="宋体" w:eastAsia="宋体" w:cs="宋体"/>
          <w:spacing w:val="9"/>
          <w:position w:val="-1"/>
          <w:sz w:val="20"/>
          <w:szCs w:val="20"/>
        </w:rPr>
        <w:t>记</w:t>
      </w:r>
      <w:r>
        <w:rPr>
          <w:rFonts w:ascii="宋体" w:hAnsi="宋体" w:eastAsia="宋体" w:cs="宋体"/>
          <w:spacing w:val="-33"/>
          <w:position w:val="-1"/>
          <w:sz w:val="20"/>
          <w:szCs w:val="20"/>
        </w:rPr>
        <w:t xml:space="preserve"> </w:t>
      </w:r>
      <w:r>
        <w:rPr>
          <w:position w:val="-17"/>
          <w:sz w:val="20"/>
          <w:szCs w:val="20"/>
        </w:rPr>
        <w:drawing>
          <wp:inline distT="0" distB="0" distL="0" distR="0">
            <wp:extent cx="440690" cy="317500"/>
            <wp:effectExtent l="0" t="0" r="1270" b="254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83"/>
                    <a:stretch>
                      <a:fillRect/>
                    </a:stretch>
                  </pic:blipFill>
                  <pic:spPr>
                    <a:xfrm>
                      <a:off x="0" y="0"/>
                      <a:ext cx="441084" cy="317939"/>
                    </a:xfrm>
                    <a:prstGeom prst="rect">
                      <a:avLst/>
                    </a:prstGeom>
                  </pic:spPr>
                </pic:pic>
              </a:graphicData>
            </a:graphic>
          </wp:inline>
        </w:drawing>
      </w:r>
      <w:r>
        <w:rPr>
          <w:rFonts w:ascii="宋体" w:hAnsi="宋体" w:eastAsia="宋体" w:cs="宋体"/>
          <w:spacing w:val="9"/>
          <w:sz w:val="20"/>
          <w:szCs w:val="20"/>
        </w:rPr>
        <w:t>,则0</w:t>
      </w:r>
      <w:r>
        <w:rPr>
          <w:rFonts w:ascii="Times New Roman" w:hAnsi="Times New Roman" w:eastAsia="Times New Roman" w:cs="Times New Roman"/>
          <w:spacing w:val="9"/>
          <w:sz w:val="20"/>
          <w:szCs w:val="20"/>
        </w:rPr>
        <w:t>&lt;t&lt;1.</w:t>
      </w:r>
      <w:r>
        <w:rPr>
          <w:rFonts w:ascii="宋体" w:hAnsi="宋体" w:eastAsia="宋体" w:cs="宋体"/>
          <w:spacing w:val="9"/>
          <w:sz w:val="20"/>
          <w:szCs w:val="20"/>
        </w:rPr>
        <w:t>令</w:t>
      </w:r>
      <w:r>
        <w:rPr>
          <w:rFonts w:ascii="宋体" w:hAnsi="宋体" w:eastAsia="宋体" w:cs="宋体"/>
          <w:spacing w:val="-32"/>
          <w:sz w:val="20"/>
          <w:szCs w:val="20"/>
        </w:rPr>
        <w:t xml:space="preserve"> </w:t>
      </w:r>
      <w:r>
        <w:rPr>
          <w:position w:val="-14"/>
          <w:sz w:val="20"/>
          <w:szCs w:val="20"/>
        </w:rPr>
        <w:drawing>
          <wp:inline distT="0" distB="0" distL="0" distR="0">
            <wp:extent cx="368935" cy="260350"/>
            <wp:effectExtent l="0" t="0" r="12065" b="1397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384"/>
                    <a:stretch>
                      <a:fillRect/>
                    </a:stretch>
                  </pic:blipFill>
                  <pic:spPr>
                    <a:xfrm>
                      <a:off x="0" y="0"/>
                      <a:ext cx="369149" cy="260367"/>
                    </a:xfrm>
                    <a:prstGeom prst="rect">
                      <a:avLst/>
                    </a:prstGeom>
                  </pic:spPr>
                </pic:pic>
              </a:graphicData>
            </a:graphic>
          </wp:inline>
        </w:drawing>
      </w:r>
      <w:r>
        <w:rPr>
          <w:rFonts w:ascii="宋体" w:hAnsi="宋体" w:eastAsia="宋体" w:cs="宋体"/>
          <w:spacing w:val="9"/>
          <w:sz w:val="20"/>
          <w:szCs w:val="20"/>
        </w:rPr>
        <w:t>,显</w:t>
      </w:r>
      <w:r>
        <w:rPr>
          <w:position w:val="-14"/>
          <w:sz w:val="20"/>
          <w:szCs w:val="20"/>
        </w:rPr>
        <w:drawing>
          <wp:inline distT="0" distB="0" distL="0" distR="0">
            <wp:extent cx="1119505" cy="266700"/>
            <wp:effectExtent l="0" t="0" r="8255" b="6985"/>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385"/>
                    <a:stretch>
                      <a:fillRect/>
                    </a:stretch>
                  </pic:blipFill>
                  <pic:spPr>
                    <a:xfrm>
                      <a:off x="0" y="0"/>
                      <a:ext cx="1120075" cy="266738"/>
                    </a:xfrm>
                    <a:prstGeom prst="rect">
                      <a:avLst/>
                    </a:prstGeom>
                  </pic:spPr>
                </pic:pic>
              </a:graphicData>
            </a:graphic>
          </wp:inline>
        </w:drawing>
      </w:r>
      <w:r>
        <w:rPr>
          <w:rFonts w:ascii="宋体" w:hAnsi="宋体" w:eastAsia="宋体" w:cs="宋体"/>
          <w:spacing w:val="9"/>
          <w:sz w:val="20"/>
          <w:szCs w:val="20"/>
        </w:rPr>
        <w:t>.由于</w:t>
      </w:r>
    </w:p>
    <w:p w14:paraId="2C2F51DD">
      <w:pPr>
        <w:spacing w:before="100"/>
        <w:ind w:left="130"/>
        <w:rPr>
          <w:rFonts w:ascii="宋体" w:hAnsi="宋体" w:eastAsia="宋体" w:cs="宋体"/>
          <w:sz w:val="20"/>
          <w:szCs w:val="20"/>
        </w:rPr>
      </w:pPr>
      <w:r>
        <w:rPr>
          <w:rFonts w:ascii="宋体" w:hAnsi="宋体" w:eastAsia="宋体" w:cs="宋体"/>
          <w:position w:val="-17"/>
          <w:sz w:val="20"/>
          <w:szCs w:val="20"/>
        </w:rPr>
        <w:drawing>
          <wp:inline distT="0" distB="0" distL="0" distR="0">
            <wp:extent cx="596265" cy="335915"/>
            <wp:effectExtent l="0" t="0" r="13335" b="14605"/>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386"/>
                    <a:stretch>
                      <a:fillRect/>
                    </a:stretch>
                  </pic:blipFill>
                  <pic:spPr>
                    <a:xfrm>
                      <a:off x="0" y="0"/>
                      <a:ext cx="596884" cy="336539"/>
                    </a:xfrm>
                    <a:prstGeom prst="rect">
                      <a:avLst/>
                    </a:prstGeom>
                  </pic:spPr>
                </pic:pic>
              </a:graphicData>
            </a:graphic>
          </wp:inline>
        </w:drawing>
      </w:r>
      <w:r>
        <w:rPr>
          <w:rFonts w:ascii="宋体" w:hAnsi="宋体" w:eastAsia="宋体" w:cs="宋体"/>
          <w:spacing w:val="6"/>
          <w:sz w:val="20"/>
          <w:szCs w:val="20"/>
        </w:rPr>
        <w:t>,可以得到</w:t>
      </w:r>
    </w:p>
    <w:p w14:paraId="2BDC727C">
      <w:pPr>
        <w:spacing w:before="190" w:line="560" w:lineRule="exact"/>
        <w:ind w:firstLine="2850"/>
      </w:pPr>
      <w:r>
        <w:rPr>
          <w:position w:val="-11"/>
        </w:rPr>
        <w:drawing>
          <wp:inline distT="0" distB="0" distL="0" distR="0">
            <wp:extent cx="1397000" cy="354965"/>
            <wp:effectExtent l="0" t="0" r="5080" b="10795"/>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387"/>
                    <a:stretch>
                      <a:fillRect/>
                    </a:stretch>
                  </pic:blipFill>
                  <pic:spPr>
                    <a:xfrm>
                      <a:off x="0" y="0"/>
                      <a:ext cx="1397012" cy="355558"/>
                    </a:xfrm>
                    <a:prstGeom prst="rect">
                      <a:avLst/>
                    </a:prstGeom>
                  </pic:spPr>
                </pic:pic>
              </a:graphicData>
            </a:graphic>
          </wp:inline>
        </w:drawing>
      </w:r>
    </w:p>
    <w:p w14:paraId="41E14DBF">
      <w:pPr>
        <w:spacing w:before="240"/>
        <w:ind w:left="110"/>
        <w:rPr>
          <w:rFonts w:ascii="宋体" w:hAnsi="宋体" w:eastAsia="宋体" w:cs="宋体"/>
          <w:sz w:val="20"/>
          <w:szCs w:val="20"/>
        </w:rPr>
      </w:pPr>
      <w:r>
        <w:rPr>
          <w:rFonts w:ascii="宋体" w:hAnsi="宋体" w:eastAsia="宋体" w:cs="宋体"/>
          <w:spacing w:val="6"/>
          <w:sz w:val="20"/>
          <w:szCs w:val="20"/>
        </w:rPr>
        <w:t>这说明</w:t>
      </w:r>
      <w:r>
        <w:rPr>
          <w:position w:val="-14"/>
          <w:sz w:val="20"/>
          <w:szCs w:val="20"/>
        </w:rPr>
        <w:drawing>
          <wp:inline distT="0" distB="0" distL="0" distR="0">
            <wp:extent cx="476885" cy="266700"/>
            <wp:effectExtent l="0" t="0" r="10795" b="6985"/>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388"/>
                    <a:stretch>
                      <a:fillRect/>
                    </a:stretch>
                  </pic:blipFill>
                  <pic:spPr>
                    <a:xfrm>
                      <a:off x="0" y="0"/>
                      <a:ext cx="476947" cy="266738"/>
                    </a:xfrm>
                    <a:prstGeom prst="rect">
                      <a:avLst/>
                    </a:prstGeom>
                  </pic:spPr>
                </pic:pic>
              </a:graphicData>
            </a:graphic>
          </wp:inline>
        </w:drawing>
      </w:r>
      <w:r>
        <w:rPr>
          <w:rFonts w:ascii="宋体" w:hAnsi="宋体" w:eastAsia="宋体" w:cs="宋体"/>
          <w:spacing w:val="6"/>
          <w:position w:val="-1"/>
          <w:sz w:val="19"/>
          <w:szCs w:val="19"/>
        </w:rPr>
        <w:t>与</w:t>
      </w:r>
      <w:r>
        <w:rPr>
          <w:rFonts w:ascii="宋体" w:hAnsi="宋体" w:eastAsia="宋体" w:cs="宋体"/>
          <w:spacing w:val="47"/>
          <w:w w:val="101"/>
          <w:position w:val="-1"/>
          <w:sz w:val="19"/>
          <w:szCs w:val="19"/>
        </w:rPr>
        <w:t xml:space="preserve"> </w:t>
      </w:r>
      <w:r>
        <w:rPr>
          <w:position w:val="-14"/>
          <w:sz w:val="19"/>
          <w:szCs w:val="19"/>
        </w:rPr>
        <w:drawing>
          <wp:inline distT="0" distB="0" distL="0" distR="0">
            <wp:extent cx="156845" cy="266700"/>
            <wp:effectExtent l="0" t="0" r="10795" b="6985"/>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89"/>
                    <a:stretch>
                      <a:fillRect/>
                    </a:stretch>
                  </pic:blipFill>
                  <pic:spPr>
                    <a:xfrm>
                      <a:off x="0" y="0"/>
                      <a:ext cx="156926" cy="266738"/>
                    </a:xfrm>
                    <a:prstGeom prst="rect">
                      <a:avLst/>
                    </a:prstGeom>
                  </pic:spPr>
                </pic:pic>
              </a:graphicData>
            </a:graphic>
          </wp:inline>
        </w:drawing>
      </w:r>
      <w:r>
        <w:rPr>
          <w:rFonts w:ascii="宋体" w:hAnsi="宋体" w:eastAsia="宋体" w:cs="宋体"/>
          <w:spacing w:val="6"/>
          <w:sz w:val="20"/>
          <w:szCs w:val="20"/>
        </w:rPr>
        <w:t>是</w:t>
      </w:r>
      <w:r>
        <w:rPr>
          <w:rFonts w:ascii="Times New Roman" w:hAnsi="Times New Roman" w:eastAsia="Times New Roman" w:cs="Times New Roman"/>
          <w:spacing w:val="6"/>
          <w:sz w:val="20"/>
          <w:szCs w:val="20"/>
        </w:rPr>
        <w:t>T</w:t>
      </w:r>
      <w:r>
        <w:rPr>
          <w:rFonts w:ascii="Times New Roman" w:hAnsi="Times New Roman" w:eastAsia="Times New Roman" w:cs="Times New Roman"/>
          <w:spacing w:val="23"/>
          <w:w w:val="101"/>
          <w:sz w:val="20"/>
          <w:szCs w:val="20"/>
        </w:rPr>
        <w:t xml:space="preserve"> </w:t>
      </w:r>
      <w:r>
        <w:rPr>
          <w:rFonts w:ascii="宋体" w:hAnsi="宋体" w:eastAsia="宋体" w:cs="宋体"/>
          <w:spacing w:val="6"/>
          <w:sz w:val="20"/>
          <w:szCs w:val="20"/>
        </w:rPr>
        <w:t>的上确界矛盾.</w:t>
      </w:r>
    </w:p>
    <w:p w14:paraId="2CD3B729">
      <w:pPr>
        <w:spacing w:before="90"/>
        <w:ind w:left="529"/>
        <w:rPr>
          <w:sz w:val="20"/>
          <w:szCs w:val="20"/>
        </w:rPr>
      </w:pPr>
      <w:r>
        <w:rPr>
          <w:rFonts w:ascii="宋体" w:hAnsi="宋体" w:eastAsia="宋体" w:cs="宋体"/>
          <w:spacing w:val="-15"/>
          <w:sz w:val="20"/>
          <w:szCs w:val="20"/>
        </w:rPr>
        <w:t>(2)</w:t>
      </w:r>
      <w:r>
        <w:rPr>
          <w:rFonts w:ascii="宋体" w:hAnsi="宋体" w:eastAsia="宋体" w:cs="宋体"/>
          <w:spacing w:val="54"/>
          <w:sz w:val="20"/>
          <w:szCs w:val="20"/>
        </w:rPr>
        <w:t xml:space="preserve"> </w:t>
      </w:r>
      <w:r>
        <w:rPr>
          <w:position w:val="-16"/>
          <w:sz w:val="20"/>
          <w:szCs w:val="20"/>
        </w:rPr>
        <w:drawing>
          <wp:inline distT="0" distB="0" distL="0" distR="0">
            <wp:extent cx="692150" cy="349250"/>
            <wp:effectExtent l="0" t="0" r="8890" b="127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390"/>
                    <a:stretch>
                      <a:fillRect/>
                    </a:stretch>
                  </pic:blipFill>
                  <pic:spPr>
                    <a:xfrm>
                      <a:off x="0" y="0"/>
                      <a:ext cx="692175" cy="349280"/>
                    </a:xfrm>
                    <a:prstGeom prst="rect">
                      <a:avLst/>
                    </a:prstGeom>
                  </pic:spPr>
                </pic:pic>
              </a:graphicData>
            </a:graphic>
          </wp:inline>
        </w:drawing>
      </w:r>
    </w:p>
    <w:p w14:paraId="06EA289E">
      <w:pPr>
        <w:spacing w:before="50" w:line="284" w:lineRule="auto"/>
        <w:ind w:left="100" w:right="380" w:firstLine="439"/>
        <w:rPr>
          <w:rFonts w:ascii="宋体" w:hAnsi="宋体" w:eastAsia="宋体" w:cs="宋体"/>
          <w:sz w:val="20"/>
          <w:szCs w:val="20"/>
        </w:rPr>
      </w:pPr>
      <w:r>
        <w:rPr>
          <w:rFonts w:ascii="宋体" w:hAnsi="宋体" w:eastAsia="宋体" w:cs="宋体"/>
          <w:position w:val="-17"/>
          <w:sz w:val="20"/>
          <w:szCs w:val="20"/>
        </w:rPr>
        <w:drawing>
          <wp:inline distT="0" distB="0" distL="0" distR="0">
            <wp:extent cx="590550" cy="335915"/>
            <wp:effectExtent l="0" t="0" r="3810" b="14605"/>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91"/>
                    <a:stretch>
                      <a:fillRect/>
                    </a:stretch>
                  </pic:blipFill>
                  <pic:spPr>
                    <a:xfrm>
                      <a:off x="0" y="0"/>
                      <a:ext cx="590584" cy="336539"/>
                    </a:xfrm>
                    <a:prstGeom prst="rect">
                      <a:avLst/>
                    </a:prstGeom>
                  </pic:spPr>
                </pic:pic>
              </a:graphicData>
            </a:graphic>
          </wp:inline>
        </w:drawing>
      </w:r>
      <w:r>
        <w:rPr>
          <w:rFonts w:ascii="宋体" w:hAnsi="宋体" w:eastAsia="宋体" w:cs="宋体"/>
          <w:spacing w:val="-4"/>
          <w:sz w:val="20"/>
          <w:szCs w:val="20"/>
        </w:rPr>
        <w:t>,则0</w:t>
      </w:r>
      <w:r>
        <w:rPr>
          <w:rFonts w:ascii="Times New Roman" w:hAnsi="Times New Roman" w:eastAsia="Times New Roman" w:cs="Times New Roman"/>
          <w:spacing w:val="-4"/>
          <w:sz w:val="20"/>
          <w:szCs w:val="20"/>
        </w:rPr>
        <w:t xml:space="preserve">&lt;t&lt;1.  </w:t>
      </w:r>
      <w:r>
        <w:rPr>
          <w:rFonts w:ascii="宋体" w:hAnsi="宋体" w:eastAsia="宋体" w:cs="宋体"/>
          <w:spacing w:val="-4"/>
          <w:sz w:val="20"/>
          <w:szCs w:val="20"/>
        </w:rPr>
        <w:t>令</w:t>
      </w:r>
      <w:r>
        <w:rPr>
          <w:rFonts w:ascii="宋体" w:hAnsi="宋体" w:eastAsia="宋体" w:cs="宋体"/>
          <w:spacing w:val="-15"/>
          <w:sz w:val="20"/>
          <w:szCs w:val="20"/>
        </w:rPr>
        <w:t xml:space="preserve"> </w:t>
      </w:r>
      <w:r>
        <w:rPr>
          <w:position w:val="-15"/>
          <w:sz w:val="20"/>
          <w:szCs w:val="20"/>
        </w:rPr>
        <w:drawing>
          <wp:inline distT="0" distB="0" distL="0" distR="0">
            <wp:extent cx="368300" cy="266065"/>
            <wp:effectExtent l="0" t="0" r="12700" b="889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392"/>
                    <a:stretch>
                      <a:fillRect/>
                    </a:stretch>
                  </pic:blipFill>
                  <pic:spPr>
                    <a:xfrm>
                      <a:off x="0" y="0"/>
                      <a:ext cx="368320" cy="266646"/>
                    </a:xfrm>
                    <a:prstGeom prst="rect">
                      <a:avLst/>
                    </a:prstGeom>
                  </pic:spPr>
                </pic:pic>
              </a:graphicData>
            </a:graphic>
          </wp:inline>
        </w:drawing>
      </w:r>
      <w:r>
        <w:rPr>
          <w:rFonts w:ascii="宋体" w:hAnsi="宋体" w:eastAsia="宋体" w:cs="宋体"/>
          <w:spacing w:val="-4"/>
          <w:sz w:val="20"/>
          <w:szCs w:val="20"/>
        </w:rPr>
        <w:t>,显然也有</w:t>
      </w:r>
      <w:r>
        <w:rPr>
          <w:rFonts w:ascii="宋体" w:hAnsi="宋体" w:eastAsia="宋体" w:cs="宋体"/>
          <w:spacing w:val="-69"/>
          <w:sz w:val="20"/>
          <w:szCs w:val="20"/>
        </w:rPr>
        <w:t xml:space="preserve"> </w:t>
      </w:r>
      <w:r>
        <w:rPr>
          <w:position w:val="-14"/>
          <w:sz w:val="20"/>
          <w:szCs w:val="20"/>
        </w:rPr>
        <w:drawing>
          <wp:inline distT="0" distB="0" distL="0" distR="0">
            <wp:extent cx="1009015" cy="273050"/>
            <wp:effectExtent l="0" t="0" r="12065" b="127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93"/>
                    <a:stretch>
                      <a:fillRect/>
                    </a:stretch>
                  </pic:blipFill>
                  <pic:spPr>
                    <a:xfrm>
                      <a:off x="0" y="0"/>
                      <a:ext cx="1009609" cy="273109"/>
                    </a:xfrm>
                    <a:prstGeom prst="rect">
                      <a:avLst/>
                    </a:prstGeom>
                  </pic:spPr>
                </pic:pic>
              </a:graphicData>
            </a:graphic>
          </wp:inline>
        </w:drawing>
      </w:r>
      <w:r>
        <w:rPr>
          <w:rFonts w:ascii="宋体" w:hAnsi="宋体" w:eastAsia="宋体" w:cs="宋体"/>
          <w:spacing w:val="-4"/>
          <w:sz w:val="19"/>
          <w:szCs w:val="19"/>
        </w:rPr>
        <w:t>由</w:t>
      </w:r>
      <w:r>
        <w:rPr>
          <w:rFonts w:ascii="宋体" w:hAnsi="宋体" w:eastAsia="宋体" w:cs="宋体"/>
          <w:spacing w:val="55"/>
          <w:sz w:val="19"/>
          <w:szCs w:val="19"/>
        </w:rPr>
        <w:t xml:space="preserve"> </w:t>
      </w:r>
      <w:r>
        <w:rPr>
          <w:position w:val="-18"/>
          <w:sz w:val="19"/>
          <w:szCs w:val="19"/>
        </w:rPr>
        <w:drawing>
          <wp:inline distT="0" distB="0" distL="0" distR="0">
            <wp:extent cx="805815" cy="349250"/>
            <wp:effectExtent l="0" t="0" r="1905" b="127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394"/>
                    <a:stretch>
                      <a:fillRect/>
                    </a:stretch>
                  </pic:blipFill>
                  <pic:spPr>
                    <a:xfrm>
                      <a:off x="0" y="0"/>
                      <a:ext cx="806427" cy="349280"/>
                    </a:xfrm>
                    <a:prstGeom prst="rect">
                      <a:avLst/>
                    </a:prstGeom>
                  </pic:spPr>
                </pic:pic>
              </a:graphicData>
            </a:graphic>
          </wp:inline>
        </w:drawing>
      </w:r>
      <w:r>
        <w:rPr>
          <w:rFonts w:ascii="宋体" w:hAnsi="宋体" w:eastAsia="宋体" w:cs="宋体"/>
          <w:spacing w:val="-4"/>
          <w:sz w:val="20"/>
          <w:szCs w:val="20"/>
        </w:rPr>
        <w:t>,可以</w:t>
      </w:r>
      <w:r>
        <w:rPr>
          <w:rFonts w:ascii="宋体" w:hAnsi="宋体" w:eastAsia="宋体" w:cs="宋体"/>
          <w:sz w:val="20"/>
          <w:szCs w:val="20"/>
        </w:rPr>
        <w:t xml:space="preserve"> </w:t>
      </w:r>
      <w:r>
        <w:rPr>
          <w:rFonts w:ascii="宋体" w:hAnsi="宋体" w:eastAsia="宋体" w:cs="宋体"/>
          <w:spacing w:val="12"/>
          <w:sz w:val="20"/>
          <w:szCs w:val="20"/>
        </w:rPr>
        <w:t>得到</w:t>
      </w:r>
    </w:p>
    <w:p w14:paraId="338865D1">
      <w:pPr>
        <w:spacing w:before="45" w:line="550" w:lineRule="exact"/>
        <w:ind w:firstLine="2860"/>
      </w:pPr>
      <w:r>
        <w:rPr>
          <w:position w:val="-10"/>
        </w:rPr>
        <w:drawing>
          <wp:inline distT="0" distB="0" distL="0" distR="0">
            <wp:extent cx="1390650" cy="348615"/>
            <wp:effectExtent l="0" t="0" r="11430" b="1905"/>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395"/>
                    <a:stretch>
                      <a:fillRect/>
                    </a:stretch>
                  </pic:blipFill>
                  <pic:spPr>
                    <a:xfrm>
                      <a:off x="0" y="0"/>
                      <a:ext cx="1390651" cy="349188"/>
                    </a:xfrm>
                    <a:prstGeom prst="rect">
                      <a:avLst/>
                    </a:prstGeom>
                  </pic:spPr>
                </pic:pic>
              </a:graphicData>
            </a:graphic>
          </wp:inline>
        </w:drawing>
      </w:r>
    </w:p>
    <w:p w14:paraId="27E50364">
      <w:pPr>
        <w:spacing w:before="150"/>
        <w:ind w:left="100"/>
        <w:rPr>
          <w:rFonts w:ascii="宋体" w:hAnsi="宋体" w:eastAsia="宋体" w:cs="宋体"/>
          <w:sz w:val="20"/>
          <w:szCs w:val="20"/>
        </w:rPr>
      </w:pPr>
      <w:r>
        <w:rPr>
          <w:rFonts w:ascii="宋体" w:hAnsi="宋体" w:eastAsia="宋体" w:cs="宋体"/>
          <w:spacing w:val="4"/>
          <w:sz w:val="20"/>
          <w:szCs w:val="20"/>
        </w:rPr>
        <w:t>这说明</w:t>
      </w:r>
      <w:r>
        <w:rPr>
          <w:position w:val="-19"/>
          <w:sz w:val="20"/>
          <w:szCs w:val="20"/>
        </w:rPr>
        <w:drawing>
          <wp:inline distT="0" distB="0" distL="0" distR="0">
            <wp:extent cx="320040" cy="292100"/>
            <wp:effectExtent l="0" t="0" r="0" b="1270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396"/>
                    <a:stretch>
                      <a:fillRect/>
                    </a:stretch>
                  </pic:blipFill>
                  <pic:spPr>
                    <a:xfrm>
                      <a:off x="0" y="0"/>
                      <a:ext cx="320623" cy="292128"/>
                    </a:xfrm>
                    <a:prstGeom prst="rect">
                      <a:avLst/>
                    </a:prstGeom>
                  </pic:spPr>
                </pic:pic>
              </a:graphicData>
            </a:graphic>
          </wp:inline>
        </w:drawing>
      </w:r>
      <w:r>
        <w:rPr>
          <w:rFonts w:ascii="宋体" w:hAnsi="宋体" w:eastAsia="宋体" w:cs="宋体"/>
          <w:spacing w:val="4"/>
          <w:sz w:val="20"/>
          <w:szCs w:val="20"/>
        </w:rPr>
        <w:t>也是</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37"/>
          <w:sz w:val="20"/>
          <w:szCs w:val="20"/>
        </w:rPr>
        <w:t xml:space="preserve"> </w:t>
      </w:r>
      <w:r>
        <w:rPr>
          <w:rFonts w:ascii="宋体" w:hAnsi="宋体" w:eastAsia="宋体" w:cs="宋体"/>
          <w:spacing w:val="4"/>
          <w:sz w:val="20"/>
          <w:szCs w:val="20"/>
        </w:rPr>
        <w:t>的上界，与</w:t>
      </w:r>
      <w:r>
        <w:rPr>
          <w:position w:val="-17"/>
          <w:sz w:val="20"/>
          <w:szCs w:val="20"/>
        </w:rPr>
        <w:drawing>
          <wp:inline distT="0" distB="0" distL="0" distR="0">
            <wp:extent cx="150495" cy="278765"/>
            <wp:effectExtent l="0" t="0" r="1905" b="10795"/>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397"/>
                    <a:stretch>
                      <a:fillRect/>
                    </a:stretch>
                  </pic:blipFill>
                  <pic:spPr>
                    <a:xfrm>
                      <a:off x="0" y="0"/>
                      <a:ext cx="150895" cy="279387"/>
                    </a:xfrm>
                    <a:prstGeom prst="rect">
                      <a:avLst/>
                    </a:prstGeom>
                  </pic:spPr>
                </pic:pic>
              </a:graphicData>
            </a:graphic>
          </wp:inline>
        </w:drawing>
      </w:r>
      <w:r>
        <w:rPr>
          <w:rFonts w:ascii="宋体" w:hAnsi="宋体" w:eastAsia="宋体" w:cs="宋体"/>
          <w:spacing w:val="4"/>
          <w:sz w:val="20"/>
          <w:szCs w:val="20"/>
        </w:rPr>
        <w:t>是</w:t>
      </w:r>
      <w:r>
        <w:rPr>
          <w:rFonts w:ascii="宋体" w:hAnsi="宋体" w:eastAsia="宋体" w:cs="宋体"/>
          <w:spacing w:val="-39"/>
          <w:sz w:val="20"/>
          <w:szCs w:val="20"/>
        </w:rPr>
        <w:t xml:space="preserve"> </w:t>
      </w:r>
      <w:r>
        <w:rPr>
          <w:rFonts w:ascii="Times New Roman" w:hAnsi="Times New Roman" w:eastAsia="Times New Roman" w:cs="Times New Roman"/>
          <w:spacing w:val="4"/>
          <w:sz w:val="20"/>
          <w:szCs w:val="20"/>
        </w:rPr>
        <w:t>T</w:t>
      </w:r>
      <w:r>
        <w:rPr>
          <w:rFonts w:ascii="宋体" w:hAnsi="宋体" w:eastAsia="宋体" w:cs="宋体"/>
          <w:spacing w:val="4"/>
          <w:sz w:val="20"/>
          <w:szCs w:val="20"/>
        </w:rPr>
        <w:t>的上确界矛盾.</w:t>
      </w:r>
    </w:p>
    <w:p w14:paraId="15E02F19">
      <w:pPr>
        <w:spacing w:before="79" w:line="212" w:lineRule="auto"/>
        <w:ind w:left="550"/>
        <w:rPr>
          <w:rFonts w:ascii="宋体" w:hAnsi="宋体" w:eastAsia="宋体" w:cs="宋体"/>
          <w:sz w:val="20"/>
          <w:szCs w:val="20"/>
        </w:rPr>
      </w:pPr>
      <w:r>
        <w:rPr>
          <w:rFonts w:ascii="宋体" w:hAnsi="宋体" w:eastAsia="宋体" w:cs="宋体"/>
          <w:sz w:val="20"/>
          <w:szCs w:val="20"/>
        </w:rPr>
        <w:t>由此得到结论：</w:t>
      </w:r>
      <w:r>
        <w:rPr>
          <w:rFonts w:ascii="Times New Roman" w:hAnsi="Times New Roman" w:eastAsia="Times New Roman" w:cs="Times New Roman"/>
          <w:sz w:val="20"/>
          <w:szCs w:val="20"/>
        </w:rPr>
        <w:t xml:space="preserve">T </w:t>
      </w:r>
      <w:r>
        <w:rPr>
          <w:rFonts w:ascii="宋体" w:hAnsi="宋体" w:eastAsia="宋体" w:cs="宋体"/>
          <w:sz w:val="20"/>
          <w:szCs w:val="20"/>
        </w:rPr>
        <w:t>在</w:t>
      </w:r>
      <w:r>
        <w:rPr>
          <w:rFonts w:ascii="宋体" w:hAnsi="宋体" w:eastAsia="宋体" w:cs="宋体"/>
          <w:spacing w:val="-32"/>
          <w:sz w:val="20"/>
          <w:szCs w:val="20"/>
        </w:rPr>
        <w:t xml:space="preserve"> </w:t>
      </w:r>
      <w:r>
        <w:rPr>
          <w:rFonts w:ascii="Times New Roman" w:hAnsi="Times New Roman" w:eastAsia="Times New Roman" w:cs="Times New Roman"/>
          <w:sz w:val="20"/>
          <w:szCs w:val="20"/>
        </w:rPr>
        <w:t xml:space="preserve">Q  </w:t>
      </w:r>
      <w:r>
        <w:rPr>
          <w:rFonts w:ascii="宋体" w:hAnsi="宋体" w:eastAsia="宋体" w:cs="宋体"/>
          <w:sz w:val="20"/>
          <w:szCs w:val="20"/>
        </w:rPr>
        <w:t>内没有上确界.</w:t>
      </w:r>
    </w:p>
    <w:p w14:paraId="0855BB43">
      <w:pPr>
        <w:spacing w:before="99" w:line="219" w:lineRule="auto"/>
        <w:ind w:left="7420"/>
        <w:rPr>
          <w:rFonts w:ascii="宋体" w:hAnsi="宋体" w:eastAsia="宋体" w:cs="宋体"/>
          <w:sz w:val="20"/>
          <w:szCs w:val="20"/>
        </w:rPr>
      </w:pPr>
      <w:r>
        <w:rPr>
          <w:rFonts w:ascii="宋体" w:hAnsi="宋体" w:eastAsia="宋体" w:cs="宋体"/>
          <w:spacing w:val="10"/>
          <w:sz w:val="20"/>
          <w:szCs w:val="20"/>
        </w:rPr>
        <w:t>证毕</w:t>
      </w:r>
    </w:p>
    <w:p w14:paraId="5FB7C028">
      <w:pPr>
        <w:spacing w:before="192" w:line="222" w:lineRule="auto"/>
        <w:ind w:left="139"/>
        <w:outlineLvl w:val="2"/>
        <w:rPr>
          <w:rFonts w:ascii="黑体" w:hAnsi="黑体" w:eastAsia="黑体" w:cs="黑体"/>
          <w:sz w:val="20"/>
          <w:szCs w:val="20"/>
        </w:rPr>
      </w:pPr>
      <w:bookmarkStart w:id="38" w:name="bookmark21"/>
      <w:bookmarkEnd w:id="38"/>
      <w:r>
        <w:rPr>
          <w:rFonts w:ascii="黑体" w:hAnsi="黑体" w:eastAsia="黑体" w:cs="黑体"/>
          <w:spacing w:val="-5"/>
          <w:sz w:val="20"/>
          <w:szCs w:val="20"/>
        </w:rPr>
        <w:t>附</w:t>
      </w:r>
      <w:r>
        <w:rPr>
          <w:rFonts w:ascii="黑体" w:hAnsi="黑体" w:eastAsia="黑体" w:cs="黑体"/>
          <w:spacing w:val="-10"/>
          <w:sz w:val="20"/>
          <w:szCs w:val="20"/>
        </w:rPr>
        <w:t xml:space="preserve"> </w:t>
      </w:r>
      <w:r>
        <w:rPr>
          <w:rFonts w:ascii="黑体" w:hAnsi="黑体" w:eastAsia="黑体" w:cs="黑体"/>
          <w:spacing w:val="-5"/>
          <w:sz w:val="20"/>
          <w:szCs w:val="20"/>
        </w:rPr>
        <w:t>录</w:t>
      </w:r>
      <w:r>
        <w:rPr>
          <w:rFonts w:ascii="黑体" w:hAnsi="黑体" w:eastAsia="黑体" w:cs="黑体"/>
          <w:spacing w:val="20"/>
          <w:sz w:val="20"/>
          <w:szCs w:val="20"/>
        </w:rPr>
        <w:t xml:space="preserve">  </w:t>
      </w:r>
      <w:r>
        <w:rPr>
          <w:rFonts w:ascii="Times New Roman" w:hAnsi="Times New Roman" w:eastAsia="Times New Roman" w:cs="Times New Roman"/>
          <w:spacing w:val="-5"/>
          <w:sz w:val="20"/>
          <w:szCs w:val="20"/>
        </w:rPr>
        <w:t>Dedekind</w:t>
      </w:r>
      <w:r>
        <w:rPr>
          <w:rFonts w:ascii="Times New Roman" w:hAnsi="Times New Roman" w:eastAsia="Times New Roman" w:cs="Times New Roman"/>
          <w:spacing w:val="6"/>
          <w:sz w:val="20"/>
          <w:szCs w:val="20"/>
        </w:rPr>
        <w:t xml:space="preserve">    </w:t>
      </w:r>
      <w:r>
        <w:rPr>
          <w:rFonts w:ascii="黑体" w:hAnsi="黑体" w:eastAsia="黑体" w:cs="黑体"/>
          <w:spacing w:val="-5"/>
          <w:sz w:val="20"/>
          <w:szCs w:val="20"/>
        </w:rPr>
        <w:t>切</w:t>
      </w:r>
      <w:r>
        <w:rPr>
          <w:rFonts w:ascii="黑体" w:hAnsi="黑体" w:eastAsia="黑体" w:cs="黑体"/>
          <w:spacing w:val="-32"/>
          <w:sz w:val="20"/>
          <w:szCs w:val="20"/>
        </w:rPr>
        <w:t xml:space="preserve"> </w:t>
      </w:r>
      <w:r>
        <w:rPr>
          <w:rFonts w:ascii="黑体" w:hAnsi="黑体" w:eastAsia="黑体" w:cs="黑体"/>
          <w:spacing w:val="-5"/>
          <w:sz w:val="20"/>
          <w:szCs w:val="20"/>
        </w:rPr>
        <w:t>割</w:t>
      </w:r>
      <w:r>
        <w:rPr>
          <w:rFonts w:ascii="黑体" w:hAnsi="黑体" w:eastAsia="黑体" w:cs="黑体"/>
          <w:spacing w:val="-39"/>
          <w:sz w:val="20"/>
          <w:szCs w:val="20"/>
        </w:rPr>
        <w:t xml:space="preserve"> </w:t>
      </w:r>
      <w:r>
        <w:rPr>
          <w:rFonts w:ascii="黑体" w:hAnsi="黑体" w:eastAsia="黑体" w:cs="黑体"/>
          <w:spacing w:val="-5"/>
          <w:sz w:val="20"/>
          <w:szCs w:val="20"/>
        </w:rPr>
        <w:t>定</w:t>
      </w:r>
      <w:r>
        <w:rPr>
          <w:rFonts w:ascii="黑体" w:hAnsi="黑体" w:eastAsia="黑体" w:cs="黑体"/>
          <w:spacing w:val="-37"/>
          <w:sz w:val="20"/>
          <w:szCs w:val="20"/>
        </w:rPr>
        <w:t xml:space="preserve"> </w:t>
      </w:r>
      <w:r>
        <w:rPr>
          <w:rFonts w:ascii="黑体" w:hAnsi="黑体" w:eastAsia="黑体" w:cs="黑体"/>
          <w:spacing w:val="-5"/>
          <w:sz w:val="20"/>
          <w:szCs w:val="20"/>
        </w:rPr>
        <w:t>理</w:t>
      </w:r>
    </w:p>
    <w:p w14:paraId="1CB83BCB">
      <w:pPr>
        <w:spacing w:before="139" w:line="263" w:lineRule="auto"/>
        <w:ind w:left="130" w:right="349" w:firstLine="339"/>
        <w:rPr>
          <w:rFonts w:ascii="宋体" w:hAnsi="宋体" w:eastAsia="宋体" w:cs="宋体"/>
          <w:sz w:val="20"/>
          <w:szCs w:val="20"/>
        </w:rPr>
      </w:pPr>
      <w:r>
        <w:rPr>
          <w:rFonts w:ascii="宋体" w:hAnsi="宋体" w:eastAsia="宋体" w:cs="宋体"/>
          <w:spacing w:val="-20"/>
          <w:w w:val="98"/>
          <w:sz w:val="20"/>
          <w:szCs w:val="20"/>
        </w:rPr>
        <w:t>在本节中，我们利用实数的无限小数表示，证明了确界存在定理—</w:t>
      </w:r>
      <w:r>
        <w:rPr>
          <w:rFonts w:ascii="宋体" w:hAnsi="宋体" w:eastAsia="宋体" w:cs="宋体"/>
          <w:spacing w:val="-21"/>
          <w:w w:val="98"/>
          <w:sz w:val="20"/>
          <w:szCs w:val="20"/>
        </w:rPr>
        <w:t>—实数系连续性定理，但由于</w:t>
      </w:r>
      <w:r>
        <w:rPr>
          <w:rFonts w:ascii="宋体" w:hAnsi="宋体" w:eastAsia="宋体" w:cs="宋体"/>
          <w:sz w:val="20"/>
          <w:szCs w:val="20"/>
        </w:rPr>
        <w:t xml:space="preserve"> </w:t>
      </w:r>
      <w:r>
        <w:rPr>
          <w:rFonts w:ascii="宋体" w:hAnsi="宋体" w:eastAsia="宋体" w:cs="宋体"/>
          <w:spacing w:val="-20"/>
          <w:sz w:val="20"/>
          <w:szCs w:val="20"/>
        </w:rPr>
        <w:t>实数的无限小数表示的严格阐述需要用到我</w:t>
      </w:r>
      <w:r>
        <w:rPr>
          <w:rFonts w:ascii="宋体" w:hAnsi="宋体" w:eastAsia="宋体" w:cs="宋体"/>
          <w:spacing w:val="-21"/>
          <w:sz w:val="20"/>
          <w:szCs w:val="20"/>
        </w:rPr>
        <w:t>们尚未学到的级数知识，上述证明有稍欠严格之嫌.</w:t>
      </w:r>
    </w:p>
    <w:p w14:paraId="1E6FC760">
      <w:pPr>
        <w:spacing w:before="1" w:line="264" w:lineRule="auto"/>
        <w:ind w:left="120" w:right="331" w:firstLine="359"/>
        <w:rPr>
          <w:rFonts w:ascii="宋体" w:hAnsi="宋体" w:eastAsia="宋体" w:cs="宋体"/>
          <w:sz w:val="20"/>
          <w:szCs w:val="20"/>
        </w:rPr>
      </w:pPr>
      <w:r>
        <w:rPr>
          <w:rFonts w:ascii="宋体" w:hAnsi="宋体" w:eastAsia="宋体" w:cs="宋体"/>
          <w:spacing w:val="-20"/>
          <w:w w:val="99"/>
          <w:sz w:val="20"/>
          <w:szCs w:val="20"/>
        </w:rPr>
        <w:t>事实上，实数系连续性有多种等价的叙述方式.下面，我们改从有理数集的稠密性出发，介绍关</w:t>
      </w:r>
      <w:r>
        <w:rPr>
          <w:rFonts w:ascii="宋体" w:hAnsi="宋体" w:eastAsia="宋体" w:cs="宋体"/>
          <w:spacing w:val="10"/>
          <w:sz w:val="20"/>
          <w:szCs w:val="20"/>
        </w:rPr>
        <w:t xml:space="preserve"> </w:t>
      </w:r>
      <w:r>
        <w:rPr>
          <w:rFonts w:ascii="宋体" w:hAnsi="宋体" w:eastAsia="宋体" w:cs="宋体"/>
          <w:spacing w:val="-14"/>
          <w:sz w:val="20"/>
          <w:szCs w:val="20"/>
        </w:rPr>
        <w:t>于实数系连续性的另一个定理——</w:t>
      </w:r>
      <w:r>
        <w:rPr>
          <w:rFonts w:ascii="Times New Roman" w:hAnsi="Times New Roman" w:eastAsia="Times New Roman" w:cs="Times New Roman"/>
          <w:spacing w:val="-14"/>
          <w:sz w:val="20"/>
          <w:szCs w:val="20"/>
        </w:rPr>
        <w:t>Dedekind</w:t>
      </w:r>
      <w:r>
        <w:rPr>
          <w:rFonts w:ascii="宋体" w:hAnsi="宋体" w:eastAsia="宋体" w:cs="宋体"/>
          <w:spacing w:val="-14"/>
          <w:sz w:val="20"/>
          <w:szCs w:val="20"/>
        </w:rPr>
        <w:t>定理.</w:t>
      </w:r>
    </w:p>
    <w:p w14:paraId="4FACA547">
      <w:pPr>
        <w:spacing w:line="212" w:lineRule="auto"/>
        <w:ind w:left="489"/>
        <w:rPr>
          <w:rFonts w:ascii="宋体" w:hAnsi="宋体" w:eastAsia="宋体" w:cs="宋体"/>
          <w:sz w:val="20"/>
          <w:szCs w:val="20"/>
        </w:rPr>
      </w:pPr>
      <w:r>
        <w:rPr>
          <w:rFonts w:ascii="Times New Roman" w:hAnsi="Times New Roman" w:eastAsia="Times New Roman" w:cs="Times New Roman"/>
          <w:spacing w:val="-17"/>
          <w:sz w:val="20"/>
          <w:szCs w:val="20"/>
        </w:rPr>
        <w:t>Dedekind</w:t>
      </w:r>
      <w:r>
        <w:rPr>
          <w:rFonts w:ascii="宋体" w:hAnsi="宋体" w:eastAsia="宋体" w:cs="宋体"/>
          <w:spacing w:val="-17"/>
          <w:sz w:val="20"/>
          <w:szCs w:val="20"/>
        </w:rPr>
        <w:t>是以有理数集合</w:t>
      </w:r>
      <w:r>
        <w:rPr>
          <w:rFonts w:ascii="宋体" w:hAnsi="宋体" w:eastAsia="宋体" w:cs="宋体"/>
          <w:spacing w:val="-58"/>
          <w:sz w:val="20"/>
          <w:szCs w:val="20"/>
        </w:rPr>
        <w:t xml:space="preserve"> </w:t>
      </w:r>
      <w:r>
        <w:rPr>
          <w:rFonts w:ascii="Times New Roman" w:hAnsi="Times New Roman" w:eastAsia="Times New Roman" w:cs="Times New Roman"/>
          <w:spacing w:val="-17"/>
          <w:sz w:val="20"/>
          <w:szCs w:val="20"/>
        </w:rPr>
        <w:t xml:space="preserve">Q </w:t>
      </w:r>
      <w:r>
        <w:rPr>
          <w:rFonts w:ascii="宋体" w:hAnsi="宋体" w:eastAsia="宋体" w:cs="宋体"/>
          <w:spacing w:val="-17"/>
          <w:sz w:val="20"/>
          <w:szCs w:val="20"/>
        </w:rPr>
        <w:t>的切</w:t>
      </w:r>
      <w:r>
        <w:rPr>
          <w:rFonts w:ascii="宋体" w:hAnsi="宋体" w:eastAsia="宋体" w:cs="宋体"/>
          <w:spacing w:val="-18"/>
          <w:sz w:val="20"/>
          <w:szCs w:val="20"/>
        </w:rPr>
        <w:t>割为基础导出无理数定义，进而定义整个实数系的.</w:t>
      </w:r>
    </w:p>
    <w:p w14:paraId="0B7E6D6E">
      <w:pPr>
        <w:spacing w:line="212" w:lineRule="auto"/>
        <w:rPr>
          <w:rFonts w:ascii="宋体" w:hAnsi="宋体" w:eastAsia="宋体" w:cs="宋体"/>
          <w:sz w:val="20"/>
          <w:szCs w:val="20"/>
        </w:rPr>
        <w:sectPr>
          <w:footerReference r:id="rId50" w:type="default"/>
          <w:pgSz w:w="9540" w:h="14540"/>
          <w:pgMar w:top="400" w:right="1050" w:bottom="661" w:left="289" w:header="0" w:footer="402" w:gutter="0"/>
          <w:cols w:space="720" w:num="1"/>
        </w:sectPr>
      </w:pPr>
    </w:p>
    <w:p w14:paraId="4E790A08">
      <w:pPr>
        <w:spacing w:before="95" w:line="222" w:lineRule="auto"/>
        <w:ind w:left="279"/>
        <w:rPr>
          <w:rFonts w:ascii="黑体" w:hAnsi="黑体" w:eastAsia="黑体" w:cs="黑体"/>
          <w:sz w:val="16"/>
          <w:szCs w:val="16"/>
        </w:rPr>
      </w:pPr>
      <w:r>
        <w:rPr>
          <w:rFonts w:ascii="黑体" w:hAnsi="黑体" w:eastAsia="黑体" w:cs="黑体"/>
          <w:spacing w:val="11"/>
          <w:sz w:val="16"/>
          <w:szCs w:val="16"/>
        </w:rPr>
        <w:t>1   第二章</w:t>
      </w:r>
      <w:r>
        <w:rPr>
          <w:rFonts w:ascii="黑体" w:hAnsi="黑体" w:eastAsia="黑体" w:cs="黑体"/>
          <w:spacing w:val="21"/>
          <w:w w:val="101"/>
          <w:sz w:val="16"/>
          <w:szCs w:val="16"/>
        </w:rPr>
        <w:t xml:space="preserve">  </w:t>
      </w:r>
      <w:r>
        <w:rPr>
          <w:rFonts w:ascii="黑体" w:hAnsi="黑体" w:eastAsia="黑体" w:cs="黑体"/>
          <w:spacing w:val="11"/>
          <w:sz w:val="16"/>
          <w:szCs w:val="16"/>
        </w:rPr>
        <w:t>数列极限</w:t>
      </w:r>
    </w:p>
    <w:p w14:paraId="1F229D9E">
      <w:pPr>
        <w:pStyle w:val="2"/>
        <w:spacing w:line="460" w:lineRule="auto"/>
      </w:pPr>
    </w:p>
    <w:p w14:paraId="1EC1D2D3">
      <w:pPr>
        <w:spacing w:before="52" w:line="291" w:lineRule="auto"/>
        <w:ind w:left="289" w:right="107" w:firstLine="360"/>
        <w:rPr>
          <w:rFonts w:ascii="Times New Roman" w:hAnsi="Times New Roman" w:eastAsia="Times New Roman" w:cs="Times New Roman"/>
          <w:sz w:val="16"/>
          <w:szCs w:val="16"/>
        </w:rPr>
      </w:pPr>
      <w:r>
        <w:rPr>
          <w:rFonts w:ascii="黑体" w:hAnsi="黑体" w:eastAsia="黑体" w:cs="黑体"/>
          <w:spacing w:val="7"/>
          <w:sz w:val="16"/>
          <w:szCs w:val="16"/>
        </w:rPr>
        <w:t>定 义 1</w:t>
      </w:r>
      <w:r>
        <w:rPr>
          <w:rFonts w:ascii="黑体" w:hAnsi="黑体" w:eastAsia="黑体" w:cs="黑体"/>
          <w:spacing w:val="75"/>
          <w:sz w:val="16"/>
          <w:szCs w:val="16"/>
        </w:rPr>
        <w:t xml:space="preserve"> </w:t>
      </w:r>
      <w:r>
        <w:rPr>
          <w:rFonts w:ascii="楷体" w:hAnsi="楷体" w:eastAsia="楷体" w:cs="楷体"/>
          <w:spacing w:val="7"/>
          <w:sz w:val="16"/>
          <w:szCs w:val="16"/>
        </w:rPr>
        <w:t>设两个非空有理数集合A 和</w:t>
      </w:r>
      <w:r>
        <w:rPr>
          <w:rFonts w:ascii="楷体" w:hAnsi="楷体" w:eastAsia="楷体" w:cs="楷体"/>
          <w:spacing w:val="-15"/>
          <w:sz w:val="16"/>
          <w:szCs w:val="16"/>
        </w:rPr>
        <w:t xml:space="preserve"> </w:t>
      </w:r>
      <w:r>
        <w:rPr>
          <w:rFonts w:ascii="楷体" w:hAnsi="楷体" w:eastAsia="楷体" w:cs="楷体"/>
          <w:spacing w:val="7"/>
          <w:sz w:val="16"/>
          <w:szCs w:val="16"/>
        </w:rPr>
        <w:t>B 满足下述条件</w:t>
      </w:r>
      <w:r>
        <w:rPr>
          <w:rFonts w:ascii="宋体" w:hAnsi="宋体" w:eastAsia="宋体" w:cs="宋体"/>
          <w:spacing w:val="7"/>
          <w:sz w:val="16"/>
          <w:szCs w:val="16"/>
        </w:rPr>
        <w:t>：</w:t>
      </w:r>
      <w:r>
        <w:rPr>
          <w:rFonts w:ascii="楷体" w:hAnsi="楷体" w:eastAsia="楷体" w:cs="楷体"/>
          <w:spacing w:val="7"/>
          <w:sz w:val="16"/>
          <w:szCs w:val="16"/>
        </w:rPr>
        <w:t>Q=</w:t>
      </w:r>
      <w:r>
        <w:rPr>
          <w:rFonts w:ascii="楷体" w:hAnsi="楷体" w:eastAsia="楷体" w:cs="楷体"/>
          <w:sz w:val="16"/>
          <w:szCs w:val="16"/>
        </w:rPr>
        <w:t>AUB</w:t>
      </w:r>
      <w:r>
        <w:rPr>
          <w:rFonts w:ascii="楷体" w:hAnsi="楷体" w:eastAsia="楷体" w:cs="楷体"/>
          <w:spacing w:val="7"/>
          <w:sz w:val="16"/>
          <w:szCs w:val="16"/>
        </w:rPr>
        <w:t xml:space="preserve">    且对任意的</w:t>
      </w:r>
      <w:r>
        <w:rPr>
          <w:rFonts w:ascii="楷体" w:hAnsi="楷体" w:eastAsia="楷体" w:cs="楷体"/>
          <w:spacing w:val="-47"/>
          <w:sz w:val="16"/>
          <w:szCs w:val="16"/>
        </w:rPr>
        <w:t xml:space="preserve"> </w:t>
      </w:r>
      <w:r>
        <w:rPr>
          <w:rFonts w:ascii="楷体" w:hAnsi="楷体" w:eastAsia="楷体" w:cs="楷体"/>
          <w:sz w:val="16"/>
          <w:szCs w:val="16"/>
        </w:rPr>
        <w:t>aeA</w:t>
      </w:r>
      <w:r>
        <w:rPr>
          <w:rFonts w:ascii="楷体" w:hAnsi="楷体" w:eastAsia="楷体" w:cs="楷体"/>
          <w:spacing w:val="7"/>
          <w:sz w:val="16"/>
          <w:szCs w:val="16"/>
        </w:rPr>
        <w:t xml:space="preserve">  与</w:t>
      </w:r>
      <w:r>
        <w:rPr>
          <w:rFonts w:ascii="楷体" w:hAnsi="楷体" w:eastAsia="楷体" w:cs="楷体"/>
          <w:spacing w:val="-38"/>
          <w:sz w:val="16"/>
          <w:szCs w:val="16"/>
        </w:rPr>
        <w:t xml:space="preserve"> </w:t>
      </w:r>
      <w:r>
        <w:rPr>
          <w:rFonts w:ascii="楷体" w:hAnsi="楷体" w:eastAsia="楷体" w:cs="楷体"/>
          <w:spacing w:val="7"/>
          <w:sz w:val="16"/>
          <w:szCs w:val="16"/>
        </w:rPr>
        <w:t>任</w:t>
      </w:r>
      <w:r>
        <w:rPr>
          <w:rFonts w:ascii="楷体" w:hAnsi="楷体" w:eastAsia="楷体" w:cs="楷体"/>
          <w:spacing w:val="-26"/>
          <w:sz w:val="16"/>
          <w:szCs w:val="16"/>
        </w:rPr>
        <w:t xml:space="preserve"> </w:t>
      </w:r>
      <w:r>
        <w:rPr>
          <w:rFonts w:ascii="楷体" w:hAnsi="楷体" w:eastAsia="楷体" w:cs="楷体"/>
          <w:spacing w:val="7"/>
          <w:sz w:val="16"/>
          <w:szCs w:val="16"/>
        </w:rPr>
        <w:t>意</w:t>
      </w:r>
      <w:r>
        <w:rPr>
          <w:rFonts w:ascii="楷体" w:hAnsi="楷体" w:eastAsia="楷体" w:cs="楷体"/>
          <w:spacing w:val="-24"/>
          <w:sz w:val="16"/>
          <w:szCs w:val="16"/>
        </w:rPr>
        <w:t xml:space="preserve"> </w:t>
      </w:r>
      <w:r>
        <w:rPr>
          <w:rFonts w:ascii="楷体" w:hAnsi="楷体" w:eastAsia="楷体" w:cs="楷体"/>
          <w:spacing w:val="7"/>
          <w:sz w:val="16"/>
          <w:szCs w:val="16"/>
        </w:rPr>
        <w:t>的</w:t>
      </w:r>
      <w:r>
        <w:rPr>
          <w:rFonts w:ascii="楷体" w:hAnsi="楷体" w:eastAsia="楷体" w:cs="楷体"/>
          <w:spacing w:val="-46"/>
          <w:sz w:val="16"/>
          <w:szCs w:val="16"/>
        </w:rPr>
        <w:t xml:space="preserve"> </w:t>
      </w:r>
      <w:r>
        <w:rPr>
          <w:rFonts w:ascii="楷体" w:hAnsi="楷体" w:eastAsia="楷体" w:cs="楷体"/>
          <w:spacing w:val="7"/>
          <w:sz w:val="16"/>
          <w:szCs w:val="16"/>
        </w:rPr>
        <w:t>b∈</w:t>
      </w:r>
      <w:r>
        <w:rPr>
          <w:rFonts w:ascii="楷体" w:hAnsi="楷体" w:eastAsia="楷体" w:cs="楷体"/>
          <w:sz w:val="16"/>
          <w:szCs w:val="16"/>
        </w:rPr>
        <w:t xml:space="preserve"> </w:t>
      </w:r>
      <w:r>
        <w:rPr>
          <w:rFonts w:ascii="Times New Roman" w:hAnsi="Times New Roman" w:eastAsia="Times New Roman" w:cs="Times New Roman"/>
          <w:spacing w:val="4"/>
          <w:sz w:val="16"/>
          <w:szCs w:val="16"/>
        </w:rPr>
        <w:t>B,</w:t>
      </w:r>
      <w:r>
        <w:rPr>
          <w:rFonts w:ascii="Times New Roman" w:hAnsi="Times New Roman" w:eastAsia="Times New Roman" w:cs="Times New Roman"/>
          <w:spacing w:val="16"/>
          <w:w w:val="102"/>
          <w:sz w:val="16"/>
          <w:szCs w:val="16"/>
        </w:rPr>
        <w:t xml:space="preserve"> </w:t>
      </w:r>
      <w:r>
        <w:rPr>
          <w:rFonts w:ascii="楷体" w:hAnsi="楷体" w:eastAsia="楷体" w:cs="楷体"/>
          <w:spacing w:val="4"/>
          <w:sz w:val="16"/>
          <w:szCs w:val="16"/>
        </w:rPr>
        <w:t>成</w:t>
      </w:r>
      <w:r>
        <w:rPr>
          <w:rFonts w:ascii="楷体" w:hAnsi="楷体" w:eastAsia="楷体" w:cs="楷体"/>
          <w:spacing w:val="-16"/>
          <w:sz w:val="16"/>
          <w:szCs w:val="16"/>
        </w:rPr>
        <w:t xml:space="preserve"> </w:t>
      </w:r>
      <w:r>
        <w:rPr>
          <w:rFonts w:ascii="楷体" w:hAnsi="楷体" w:eastAsia="楷体" w:cs="楷体"/>
          <w:spacing w:val="4"/>
          <w:sz w:val="16"/>
          <w:szCs w:val="16"/>
        </w:rPr>
        <w:t>立</w:t>
      </w:r>
      <w:r>
        <w:rPr>
          <w:rFonts w:ascii="Times New Roman" w:hAnsi="Times New Roman" w:eastAsia="Times New Roman" w:cs="Times New Roman"/>
          <w:spacing w:val="4"/>
          <w:sz w:val="16"/>
          <w:szCs w:val="16"/>
        </w:rPr>
        <w:t>a&lt;b,</w:t>
      </w:r>
      <w:r>
        <w:rPr>
          <w:rFonts w:ascii="Times New Roman" w:hAnsi="Times New Roman" w:eastAsia="Times New Roman" w:cs="Times New Roman"/>
          <w:spacing w:val="12"/>
          <w:w w:val="101"/>
          <w:sz w:val="16"/>
          <w:szCs w:val="16"/>
        </w:rPr>
        <w:t xml:space="preserve">  </w:t>
      </w:r>
      <w:r>
        <w:rPr>
          <w:rFonts w:ascii="楷体" w:hAnsi="楷体" w:eastAsia="楷体" w:cs="楷体"/>
          <w:spacing w:val="4"/>
          <w:sz w:val="16"/>
          <w:szCs w:val="16"/>
        </w:rPr>
        <w:t>则</w:t>
      </w:r>
      <w:r>
        <w:rPr>
          <w:rFonts w:ascii="楷体" w:hAnsi="楷体" w:eastAsia="楷体" w:cs="楷体"/>
          <w:spacing w:val="-24"/>
          <w:sz w:val="16"/>
          <w:szCs w:val="16"/>
        </w:rPr>
        <w:t xml:space="preserve"> </w:t>
      </w:r>
      <w:r>
        <w:rPr>
          <w:rFonts w:ascii="楷体" w:hAnsi="楷体" w:eastAsia="楷体" w:cs="楷体"/>
          <w:spacing w:val="4"/>
          <w:sz w:val="16"/>
          <w:szCs w:val="16"/>
        </w:rPr>
        <w:t>称</w:t>
      </w:r>
      <w:r>
        <w:rPr>
          <w:rFonts w:ascii="Times New Roman" w:hAnsi="Times New Roman" w:eastAsia="Times New Roman" w:cs="Times New Roman"/>
          <w:spacing w:val="4"/>
          <w:sz w:val="16"/>
          <w:szCs w:val="16"/>
        </w:rPr>
        <w:t>A</w:t>
      </w:r>
      <w:r>
        <w:rPr>
          <w:rFonts w:ascii="Times New Roman" w:hAnsi="Times New Roman" w:eastAsia="Times New Roman" w:cs="Times New Roman"/>
          <w:spacing w:val="15"/>
          <w:w w:val="102"/>
          <w:sz w:val="16"/>
          <w:szCs w:val="16"/>
        </w:rPr>
        <w:t xml:space="preserve"> </w:t>
      </w:r>
      <w:r>
        <w:rPr>
          <w:rFonts w:ascii="楷体" w:hAnsi="楷体" w:eastAsia="楷体" w:cs="楷体"/>
          <w:spacing w:val="4"/>
          <w:sz w:val="16"/>
          <w:szCs w:val="16"/>
        </w:rPr>
        <w:t>和</w:t>
      </w:r>
      <w:r>
        <w:rPr>
          <w:rFonts w:ascii="楷体" w:hAnsi="楷体" w:eastAsia="楷体" w:cs="楷体"/>
          <w:spacing w:val="-25"/>
          <w:sz w:val="16"/>
          <w:szCs w:val="16"/>
        </w:rPr>
        <w:t xml:space="preserve"> </w:t>
      </w:r>
      <w:r>
        <w:rPr>
          <w:rFonts w:ascii="Times New Roman" w:hAnsi="Times New Roman" w:eastAsia="Times New Roman" w:cs="Times New Roman"/>
          <w:spacing w:val="4"/>
          <w:sz w:val="16"/>
          <w:szCs w:val="16"/>
        </w:rPr>
        <w:t>B</w:t>
      </w:r>
      <w:r>
        <w:rPr>
          <w:rFonts w:ascii="Times New Roman" w:hAnsi="Times New Roman" w:eastAsia="Times New Roman" w:cs="Times New Roman"/>
          <w:spacing w:val="16"/>
          <w:sz w:val="16"/>
          <w:szCs w:val="16"/>
        </w:rPr>
        <w:t xml:space="preserve"> </w:t>
      </w:r>
      <w:r>
        <w:rPr>
          <w:rFonts w:ascii="楷体" w:hAnsi="楷体" w:eastAsia="楷体" w:cs="楷体"/>
          <w:spacing w:val="4"/>
          <w:sz w:val="16"/>
          <w:szCs w:val="16"/>
        </w:rPr>
        <w:t>构 成</w:t>
      </w:r>
      <w:r>
        <w:rPr>
          <w:rFonts w:ascii="Times New Roman" w:hAnsi="Times New Roman" w:eastAsia="Times New Roman" w:cs="Times New Roman"/>
          <w:spacing w:val="4"/>
          <w:sz w:val="16"/>
          <w:szCs w:val="16"/>
        </w:rPr>
        <w:t xml:space="preserve">Q  </w:t>
      </w:r>
      <w:r>
        <w:rPr>
          <w:rFonts w:ascii="楷体" w:hAnsi="楷体" w:eastAsia="楷体" w:cs="楷体"/>
          <w:spacing w:val="4"/>
          <w:sz w:val="16"/>
          <w:szCs w:val="16"/>
        </w:rPr>
        <w:t>的</w:t>
      </w:r>
      <w:r>
        <w:rPr>
          <w:rFonts w:ascii="楷体" w:hAnsi="楷体" w:eastAsia="楷体" w:cs="楷体"/>
          <w:spacing w:val="3"/>
          <w:sz w:val="16"/>
          <w:szCs w:val="16"/>
        </w:rPr>
        <w:t>一个切割，记为</w:t>
      </w:r>
      <w:r>
        <w:rPr>
          <w:rFonts w:ascii="Times New Roman" w:hAnsi="Times New Roman" w:eastAsia="Times New Roman" w:cs="Times New Roman"/>
          <w:spacing w:val="3"/>
          <w:sz w:val="16"/>
          <w:szCs w:val="16"/>
        </w:rPr>
        <w:t>A/B.</w:t>
      </w:r>
    </w:p>
    <w:p w14:paraId="3676120C">
      <w:pPr>
        <w:spacing w:before="63" w:line="212" w:lineRule="auto"/>
        <w:ind w:left="659"/>
        <w:rPr>
          <w:rFonts w:ascii="宋体" w:hAnsi="宋体" w:eastAsia="宋体" w:cs="宋体"/>
          <w:sz w:val="16"/>
          <w:szCs w:val="16"/>
        </w:rPr>
      </w:pPr>
      <w:r>
        <w:rPr>
          <w:rFonts w:ascii="宋体" w:hAnsi="宋体" w:eastAsia="宋体" w:cs="宋体"/>
          <w:spacing w:val="14"/>
          <w:sz w:val="16"/>
          <w:szCs w:val="16"/>
        </w:rPr>
        <w:t>从逻辑上讲，对有理数集合</w:t>
      </w:r>
      <w:r>
        <w:rPr>
          <w:rFonts w:ascii="宋体" w:hAnsi="宋体" w:eastAsia="宋体" w:cs="宋体"/>
          <w:spacing w:val="-38"/>
          <w:sz w:val="16"/>
          <w:szCs w:val="16"/>
        </w:rPr>
        <w:t xml:space="preserve"> </w:t>
      </w:r>
      <w:r>
        <w:rPr>
          <w:rFonts w:ascii="Times New Roman" w:hAnsi="Times New Roman" w:eastAsia="Times New Roman" w:cs="Times New Roman"/>
          <w:spacing w:val="14"/>
          <w:sz w:val="16"/>
          <w:szCs w:val="16"/>
        </w:rPr>
        <w:t xml:space="preserve">Q  </w:t>
      </w:r>
      <w:r>
        <w:rPr>
          <w:rFonts w:ascii="宋体" w:hAnsi="宋体" w:eastAsia="宋体" w:cs="宋体"/>
          <w:spacing w:val="14"/>
          <w:sz w:val="16"/>
          <w:szCs w:val="16"/>
        </w:rPr>
        <w:t>的任何切割</w:t>
      </w:r>
      <w:r>
        <w:rPr>
          <w:rFonts w:ascii="Times New Roman" w:hAnsi="Times New Roman" w:eastAsia="Times New Roman" w:cs="Times New Roman"/>
          <w:spacing w:val="14"/>
          <w:sz w:val="16"/>
          <w:szCs w:val="16"/>
        </w:rPr>
        <w:t xml:space="preserve">A/B,  </w:t>
      </w:r>
      <w:r>
        <w:rPr>
          <w:rFonts w:ascii="宋体" w:hAnsi="宋体" w:eastAsia="宋体" w:cs="宋体"/>
          <w:spacing w:val="14"/>
          <w:sz w:val="16"/>
          <w:szCs w:val="16"/>
        </w:rPr>
        <w:t>下述四种情况有且仅有一种出现：</w:t>
      </w:r>
    </w:p>
    <w:p w14:paraId="49206D8E">
      <w:pPr>
        <w:spacing w:before="120" w:line="212" w:lineRule="auto"/>
        <w:ind w:left="659"/>
        <w:rPr>
          <w:rFonts w:ascii="宋体" w:hAnsi="宋体" w:eastAsia="宋体" w:cs="宋体"/>
          <w:sz w:val="16"/>
          <w:szCs w:val="16"/>
        </w:rPr>
      </w:pPr>
      <w:r>
        <w:rPr>
          <w:rFonts w:ascii="宋体" w:hAnsi="宋体" w:eastAsia="宋体" w:cs="宋体"/>
          <w:spacing w:val="-2"/>
          <w:sz w:val="16"/>
          <w:szCs w:val="16"/>
        </w:rPr>
        <w:t>( 1</w:t>
      </w:r>
      <w:r>
        <w:rPr>
          <w:rFonts w:ascii="宋体" w:hAnsi="宋体" w:eastAsia="宋体" w:cs="宋体"/>
          <w:spacing w:val="-22"/>
          <w:sz w:val="16"/>
          <w:szCs w:val="16"/>
        </w:rPr>
        <w:t xml:space="preserve"> </w:t>
      </w:r>
      <w:r>
        <w:rPr>
          <w:rFonts w:ascii="宋体" w:hAnsi="宋体" w:eastAsia="宋体" w:cs="宋体"/>
          <w:spacing w:val="-2"/>
          <w:sz w:val="16"/>
          <w:szCs w:val="16"/>
        </w:rPr>
        <w:t>)</w:t>
      </w:r>
      <w:r>
        <w:rPr>
          <w:rFonts w:ascii="宋体" w:hAnsi="宋体" w:eastAsia="宋体" w:cs="宋体"/>
          <w:spacing w:val="-26"/>
          <w:sz w:val="16"/>
          <w:szCs w:val="16"/>
        </w:rPr>
        <w:t xml:space="preserve"> </w:t>
      </w:r>
      <w:r>
        <w:rPr>
          <w:rFonts w:ascii="宋体" w:hAnsi="宋体" w:eastAsia="宋体" w:cs="宋体"/>
          <w:spacing w:val="-2"/>
          <w:sz w:val="16"/>
          <w:szCs w:val="16"/>
        </w:rPr>
        <w:t>集</w:t>
      </w:r>
      <w:r>
        <w:rPr>
          <w:rFonts w:ascii="宋体" w:hAnsi="宋体" w:eastAsia="宋体" w:cs="宋体"/>
          <w:spacing w:val="-25"/>
          <w:sz w:val="16"/>
          <w:szCs w:val="16"/>
        </w:rPr>
        <w:t xml:space="preserve"> </w:t>
      </w:r>
      <w:r>
        <w:rPr>
          <w:rFonts w:ascii="宋体" w:hAnsi="宋体" w:eastAsia="宋体" w:cs="宋体"/>
          <w:spacing w:val="-2"/>
          <w:sz w:val="16"/>
          <w:szCs w:val="16"/>
        </w:rPr>
        <w:t>合</w:t>
      </w:r>
      <w:r>
        <w:rPr>
          <w:rFonts w:ascii="宋体" w:hAnsi="宋体" w:eastAsia="宋体" w:cs="宋体"/>
          <w:spacing w:val="-47"/>
          <w:sz w:val="16"/>
          <w:szCs w:val="16"/>
        </w:rPr>
        <w:t xml:space="preserve"> </w:t>
      </w:r>
      <w:r>
        <w:rPr>
          <w:rFonts w:ascii="Times New Roman" w:hAnsi="Times New Roman" w:eastAsia="Times New Roman" w:cs="Times New Roman"/>
          <w:spacing w:val="-2"/>
          <w:sz w:val="16"/>
          <w:szCs w:val="16"/>
        </w:rPr>
        <w:t xml:space="preserve">A </w:t>
      </w:r>
      <w:r>
        <w:rPr>
          <w:rFonts w:ascii="宋体" w:hAnsi="宋体" w:eastAsia="宋体" w:cs="宋体"/>
          <w:spacing w:val="-2"/>
          <w:sz w:val="16"/>
          <w:szCs w:val="16"/>
        </w:rPr>
        <w:t>有</w:t>
      </w:r>
      <w:r>
        <w:rPr>
          <w:rFonts w:ascii="宋体" w:hAnsi="宋体" w:eastAsia="宋体" w:cs="宋体"/>
          <w:spacing w:val="-34"/>
          <w:sz w:val="16"/>
          <w:szCs w:val="16"/>
        </w:rPr>
        <w:t xml:space="preserve"> </w:t>
      </w:r>
      <w:r>
        <w:rPr>
          <w:rFonts w:ascii="宋体" w:hAnsi="宋体" w:eastAsia="宋体" w:cs="宋体"/>
          <w:spacing w:val="-2"/>
          <w:sz w:val="16"/>
          <w:szCs w:val="16"/>
        </w:rPr>
        <w:t>最</w:t>
      </w:r>
      <w:r>
        <w:rPr>
          <w:rFonts w:ascii="宋体" w:hAnsi="宋体" w:eastAsia="宋体" w:cs="宋体"/>
          <w:spacing w:val="-34"/>
          <w:sz w:val="16"/>
          <w:szCs w:val="16"/>
        </w:rPr>
        <w:t xml:space="preserve"> </w:t>
      </w:r>
      <w:r>
        <w:rPr>
          <w:rFonts w:ascii="宋体" w:hAnsi="宋体" w:eastAsia="宋体" w:cs="宋体"/>
          <w:spacing w:val="-2"/>
          <w:sz w:val="16"/>
          <w:szCs w:val="16"/>
        </w:rPr>
        <w:t>大</w:t>
      </w:r>
      <w:r>
        <w:rPr>
          <w:rFonts w:ascii="宋体" w:hAnsi="宋体" w:eastAsia="宋体" w:cs="宋体"/>
          <w:spacing w:val="-35"/>
          <w:sz w:val="16"/>
          <w:szCs w:val="16"/>
        </w:rPr>
        <w:t xml:space="preserve"> </w:t>
      </w:r>
      <w:r>
        <w:rPr>
          <w:rFonts w:ascii="宋体" w:hAnsi="宋体" w:eastAsia="宋体" w:cs="宋体"/>
          <w:spacing w:val="-2"/>
          <w:sz w:val="16"/>
          <w:szCs w:val="16"/>
        </w:rPr>
        <w:t>数</w:t>
      </w:r>
      <w:r>
        <w:rPr>
          <w:rFonts w:ascii="Times New Roman" w:hAnsi="Times New Roman" w:eastAsia="Times New Roman" w:cs="Times New Roman"/>
          <w:spacing w:val="-2"/>
          <w:sz w:val="16"/>
          <w:szCs w:val="16"/>
        </w:rPr>
        <w:t>a</w:t>
      </w:r>
      <w:r>
        <w:rPr>
          <w:rFonts w:ascii="Times New Roman" w:hAnsi="Times New Roman" w:eastAsia="Times New Roman" w:cs="Times New Roman"/>
          <w:spacing w:val="-18"/>
          <w:sz w:val="16"/>
          <w:szCs w:val="16"/>
        </w:rPr>
        <w:t xml:space="preserve"> </w:t>
      </w:r>
      <w:r>
        <w:rPr>
          <w:rFonts w:ascii="宋体" w:hAnsi="宋体" w:eastAsia="宋体" w:cs="宋体"/>
          <w:spacing w:val="-2"/>
          <w:sz w:val="16"/>
          <w:szCs w:val="16"/>
        </w:rPr>
        <w:t>。</w:t>
      </w:r>
      <w:r>
        <w:rPr>
          <w:rFonts w:ascii="Times New Roman" w:hAnsi="Times New Roman" w:eastAsia="Times New Roman" w:cs="Times New Roman"/>
          <w:spacing w:val="-2"/>
          <w:sz w:val="16"/>
          <w:szCs w:val="16"/>
        </w:rPr>
        <w:t>,</w:t>
      </w:r>
      <w:r>
        <w:rPr>
          <w:rFonts w:ascii="宋体" w:hAnsi="宋体" w:eastAsia="宋体" w:cs="宋体"/>
          <w:spacing w:val="-2"/>
          <w:sz w:val="16"/>
          <w:szCs w:val="16"/>
        </w:rPr>
        <w:t>集 合</w:t>
      </w:r>
      <w:r>
        <w:rPr>
          <w:rFonts w:ascii="Times New Roman" w:hAnsi="Times New Roman" w:eastAsia="Times New Roman" w:cs="Times New Roman"/>
          <w:spacing w:val="-2"/>
          <w:sz w:val="16"/>
          <w:szCs w:val="16"/>
        </w:rPr>
        <w:t>B</w:t>
      </w:r>
      <w:r>
        <w:rPr>
          <w:rFonts w:ascii="Times New Roman" w:hAnsi="Times New Roman" w:eastAsia="Times New Roman" w:cs="Times New Roman"/>
          <w:spacing w:val="36"/>
          <w:w w:val="101"/>
          <w:sz w:val="16"/>
          <w:szCs w:val="16"/>
        </w:rPr>
        <w:t xml:space="preserve"> </w:t>
      </w:r>
      <w:r>
        <w:rPr>
          <w:rFonts w:ascii="宋体" w:hAnsi="宋体" w:eastAsia="宋体" w:cs="宋体"/>
          <w:spacing w:val="-2"/>
          <w:sz w:val="16"/>
          <w:szCs w:val="16"/>
        </w:rPr>
        <w:t>没有最小数；</w:t>
      </w:r>
    </w:p>
    <w:p w14:paraId="3176660F">
      <w:pPr>
        <w:spacing w:before="87" w:line="212" w:lineRule="auto"/>
        <w:ind w:left="659"/>
        <w:rPr>
          <w:rFonts w:ascii="Times New Roman" w:hAnsi="Times New Roman" w:eastAsia="Times New Roman" w:cs="Times New Roman"/>
          <w:sz w:val="16"/>
          <w:szCs w:val="16"/>
        </w:rPr>
      </w:pPr>
      <w:r>
        <w:rPr>
          <w:rFonts w:ascii="宋体" w:hAnsi="宋体" w:eastAsia="宋体" w:cs="宋体"/>
          <w:spacing w:val="8"/>
          <w:sz w:val="16"/>
          <w:szCs w:val="16"/>
        </w:rPr>
        <w:t>(</w:t>
      </w:r>
      <w:r>
        <w:rPr>
          <w:rFonts w:ascii="宋体" w:hAnsi="宋体" w:eastAsia="宋体" w:cs="宋体"/>
          <w:spacing w:val="-7"/>
          <w:sz w:val="16"/>
          <w:szCs w:val="16"/>
        </w:rPr>
        <w:t xml:space="preserve"> </w:t>
      </w:r>
      <w:r>
        <w:rPr>
          <w:rFonts w:ascii="宋体" w:hAnsi="宋体" w:eastAsia="宋体" w:cs="宋体"/>
          <w:spacing w:val="8"/>
          <w:sz w:val="16"/>
          <w:szCs w:val="16"/>
        </w:rPr>
        <w:t>2</w:t>
      </w:r>
      <w:r>
        <w:rPr>
          <w:rFonts w:ascii="宋体" w:hAnsi="宋体" w:eastAsia="宋体" w:cs="宋体"/>
          <w:spacing w:val="-26"/>
          <w:sz w:val="16"/>
          <w:szCs w:val="16"/>
        </w:rPr>
        <w:t xml:space="preserve"> </w:t>
      </w:r>
      <w:r>
        <w:rPr>
          <w:rFonts w:ascii="宋体" w:hAnsi="宋体" w:eastAsia="宋体" w:cs="宋体"/>
          <w:spacing w:val="8"/>
          <w:sz w:val="16"/>
          <w:szCs w:val="16"/>
        </w:rPr>
        <w:t>)</w:t>
      </w:r>
      <w:r>
        <w:rPr>
          <w:rFonts w:ascii="宋体" w:hAnsi="宋体" w:eastAsia="宋体" w:cs="宋体"/>
          <w:spacing w:val="-26"/>
          <w:sz w:val="16"/>
          <w:szCs w:val="16"/>
        </w:rPr>
        <w:t xml:space="preserve"> </w:t>
      </w:r>
      <w:r>
        <w:rPr>
          <w:rFonts w:ascii="宋体" w:hAnsi="宋体" w:eastAsia="宋体" w:cs="宋体"/>
          <w:spacing w:val="8"/>
          <w:sz w:val="16"/>
          <w:szCs w:val="16"/>
        </w:rPr>
        <w:t>集</w:t>
      </w:r>
      <w:r>
        <w:rPr>
          <w:rFonts w:ascii="宋体" w:hAnsi="宋体" w:eastAsia="宋体" w:cs="宋体"/>
          <w:spacing w:val="-25"/>
          <w:sz w:val="16"/>
          <w:szCs w:val="16"/>
        </w:rPr>
        <w:t xml:space="preserve"> </w:t>
      </w:r>
      <w:r>
        <w:rPr>
          <w:rFonts w:ascii="宋体" w:hAnsi="宋体" w:eastAsia="宋体" w:cs="宋体"/>
          <w:spacing w:val="8"/>
          <w:sz w:val="16"/>
          <w:szCs w:val="16"/>
        </w:rPr>
        <w:t>合</w:t>
      </w:r>
      <w:r>
        <w:rPr>
          <w:rFonts w:ascii="Times New Roman" w:hAnsi="Times New Roman" w:eastAsia="Times New Roman" w:cs="Times New Roman"/>
          <w:spacing w:val="8"/>
          <w:sz w:val="16"/>
          <w:szCs w:val="16"/>
        </w:rPr>
        <w:t xml:space="preserve">A </w:t>
      </w:r>
      <w:r>
        <w:rPr>
          <w:rFonts w:ascii="宋体" w:hAnsi="宋体" w:eastAsia="宋体" w:cs="宋体"/>
          <w:spacing w:val="8"/>
          <w:sz w:val="16"/>
          <w:szCs w:val="16"/>
        </w:rPr>
        <w:t>没有最大数，集合</w:t>
      </w:r>
      <w:r>
        <w:rPr>
          <w:rFonts w:ascii="Times New Roman" w:hAnsi="Times New Roman" w:eastAsia="Times New Roman" w:cs="Times New Roman"/>
          <w:spacing w:val="8"/>
          <w:sz w:val="16"/>
          <w:szCs w:val="16"/>
        </w:rPr>
        <w:t>B</w:t>
      </w:r>
      <w:r>
        <w:rPr>
          <w:rFonts w:ascii="Times New Roman" w:hAnsi="Times New Roman" w:eastAsia="Times New Roman" w:cs="Times New Roman"/>
          <w:spacing w:val="16"/>
          <w:w w:val="101"/>
          <w:sz w:val="16"/>
          <w:szCs w:val="16"/>
        </w:rPr>
        <w:t xml:space="preserve"> </w:t>
      </w:r>
      <w:r>
        <w:rPr>
          <w:rFonts w:ascii="宋体" w:hAnsi="宋体" w:eastAsia="宋体" w:cs="宋体"/>
          <w:spacing w:val="8"/>
          <w:sz w:val="16"/>
          <w:szCs w:val="16"/>
        </w:rPr>
        <w:t>有最小数</w:t>
      </w:r>
      <w:r>
        <w:rPr>
          <w:rFonts w:ascii="Times New Roman" w:hAnsi="Times New Roman" w:eastAsia="Times New Roman" w:cs="Times New Roman"/>
          <w:spacing w:val="8"/>
          <w:sz w:val="16"/>
          <w:szCs w:val="16"/>
        </w:rPr>
        <w:t>b₀;</w:t>
      </w:r>
    </w:p>
    <w:p w14:paraId="39148450">
      <w:pPr>
        <w:spacing w:before="116" w:line="219" w:lineRule="auto"/>
        <w:ind w:left="659"/>
        <w:rPr>
          <w:rFonts w:ascii="宋体" w:hAnsi="宋体" w:eastAsia="宋体" w:cs="宋体"/>
          <w:sz w:val="16"/>
          <w:szCs w:val="16"/>
        </w:rPr>
      </w:pPr>
      <w:r>
        <w:rPr>
          <w:rFonts w:ascii="宋体" w:hAnsi="宋体" w:eastAsia="宋体" w:cs="宋体"/>
          <w:spacing w:val="6"/>
          <w:sz w:val="16"/>
          <w:szCs w:val="16"/>
        </w:rPr>
        <w:t>(</w:t>
      </w:r>
      <w:r>
        <w:rPr>
          <w:rFonts w:ascii="宋体" w:hAnsi="宋体" w:eastAsia="宋体" w:cs="宋体"/>
          <w:spacing w:val="-18"/>
          <w:sz w:val="16"/>
          <w:szCs w:val="16"/>
        </w:rPr>
        <w:t xml:space="preserve"> </w:t>
      </w:r>
      <w:r>
        <w:rPr>
          <w:rFonts w:ascii="宋体" w:hAnsi="宋体" w:eastAsia="宋体" w:cs="宋体"/>
          <w:spacing w:val="6"/>
          <w:sz w:val="16"/>
          <w:szCs w:val="16"/>
        </w:rPr>
        <w:t>3</w:t>
      </w:r>
      <w:r>
        <w:rPr>
          <w:rFonts w:ascii="宋体" w:hAnsi="宋体" w:eastAsia="宋体" w:cs="宋体"/>
          <w:spacing w:val="-26"/>
          <w:sz w:val="16"/>
          <w:szCs w:val="16"/>
        </w:rPr>
        <w:t xml:space="preserve"> </w:t>
      </w:r>
      <w:r>
        <w:rPr>
          <w:rFonts w:ascii="宋体" w:hAnsi="宋体" w:eastAsia="宋体" w:cs="宋体"/>
          <w:spacing w:val="6"/>
          <w:sz w:val="16"/>
          <w:szCs w:val="16"/>
        </w:rPr>
        <w:t>)</w:t>
      </w:r>
      <w:r>
        <w:rPr>
          <w:rFonts w:ascii="宋体" w:hAnsi="宋体" w:eastAsia="宋体" w:cs="宋体"/>
          <w:spacing w:val="-26"/>
          <w:sz w:val="16"/>
          <w:szCs w:val="16"/>
        </w:rPr>
        <w:t xml:space="preserve"> </w:t>
      </w:r>
      <w:r>
        <w:rPr>
          <w:rFonts w:ascii="宋体" w:hAnsi="宋体" w:eastAsia="宋体" w:cs="宋体"/>
          <w:spacing w:val="6"/>
          <w:sz w:val="16"/>
          <w:szCs w:val="16"/>
        </w:rPr>
        <w:t>集</w:t>
      </w:r>
      <w:r>
        <w:rPr>
          <w:rFonts w:ascii="宋体" w:hAnsi="宋体" w:eastAsia="宋体" w:cs="宋体"/>
          <w:spacing w:val="-25"/>
          <w:sz w:val="16"/>
          <w:szCs w:val="16"/>
        </w:rPr>
        <w:t xml:space="preserve"> </w:t>
      </w:r>
      <w:r>
        <w:rPr>
          <w:rFonts w:ascii="宋体" w:hAnsi="宋体" w:eastAsia="宋体" w:cs="宋体"/>
          <w:spacing w:val="6"/>
          <w:sz w:val="16"/>
          <w:szCs w:val="16"/>
        </w:rPr>
        <w:t>合</w:t>
      </w:r>
      <w:r>
        <w:rPr>
          <w:rFonts w:ascii="宋体" w:hAnsi="宋体" w:eastAsia="宋体" w:cs="宋体"/>
          <w:spacing w:val="-47"/>
          <w:sz w:val="16"/>
          <w:szCs w:val="16"/>
        </w:rPr>
        <w:t xml:space="preserve"> </w:t>
      </w:r>
      <w:r>
        <w:rPr>
          <w:rFonts w:ascii="Times New Roman" w:hAnsi="Times New Roman" w:eastAsia="Times New Roman" w:cs="Times New Roman"/>
          <w:spacing w:val="6"/>
          <w:sz w:val="16"/>
          <w:szCs w:val="16"/>
        </w:rPr>
        <w:t xml:space="preserve">A </w:t>
      </w:r>
      <w:r>
        <w:rPr>
          <w:rFonts w:ascii="宋体" w:hAnsi="宋体" w:eastAsia="宋体" w:cs="宋体"/>
          <w:spacing w:val="6"/>
          <w:sz w:val="16"/>
          <w:szCs w:val="16"/>
        </w:rPr>
        <w:t>没有最大数，集合</w:t>
      </w:r>
      <w:r>
        <w:rPr>
          <w:rFonts w:ascii="Times New Roman" w:hAnsi="Times New Roman" w:eastAsia="Times New Roman" w:cs="Times New Roman"/>
          <w:spacing w:val="6"/>
          <w:sz w:val="16"/>
          <w:szCs w:val="16"/>
        </w:rPr>
        <w:t>B</w:t>
      </w:r>
      <w:r>
        <w:rPr>
          <w:rFonts w:ascii="Times New Roman" w:hAnsi="Times New Roman" w:eastAsia="Times New Roman" w:cs="Times New Roman"/>
          <w:spacing w:val="26"/>
          <w:w w:val="101"/>
          <w:sz w:val="16"/>
          <w:szCs w:val="16"/>
        </w:rPr>
        <w:t xml:space="preserve"> </w:t>
      </w:r>
      <w:r>
        <w:rPr>
          <w:rFonts w:ascii="宋体" w:hAnsi="宋体" w:eastAsia="宋体" w:cs="宋体"/>
          <w:spacing w:val="6"/>
          <w:sz w:val="16"/>
          <w:szCs w:val="16"/>
        </w:rPr>
        <w:t>没有最小数；</w:t>
      </w:r>
    </w:p>
    <w:p w14:paraId="1BC418B1">
      <w:pPr>
        <w:spacing w:before="90" w:line="212" w:lineRule="auto"/>
        <w:ind w:left="659"/>
        <w:rPr>
          <w:rFonts w:ascii="Times New Roman" w:hAnsi="Times New Roman" w:eastAsia="Times New Roman" w:cs="Times New Roman"/>
          <w:sz w:val="16"/>
          <w:szCs w:val="16"/>
        </w:rPr>
      </w:pPr>
      <w:r>
        <w:rPr>
          <w:rFonts w:ascii="宋体" w:hAnsi="宋体" w:eastAsia="宋体" w:cs="宋体"/>
          <w:spacing w:val="-6"/>
          <w:sz w:val="16"/>
          <w:szCs w:val="16"/>
        </w:rPr>
        <w:t>(</w:t>
      </w:r>
      <w:r>
        <w:rPr>
          <w:rFonts w:ascii="宋体" w:hAnsi="宋体" w:eastAsia="宋体" w:cs="宋体"/>
          <w:spacing w:val="-22"/>
          <w:sz w:val="16"/>
          <w:szCs w:val="16"/>
        </w:rPr>
        <w:t xml:space="preserve"> </w:t>
      </w:r>
      <w:r>
        <w:rPr>
          <w:rFonts w:ascii="宋体" w:hAnsi="宋体" w:eastAsia="宋体" w:cs="宋体"/>
          <w:spacing w:val="-6"/>
          <w:sz w:val="16"/>
          <w:szCs w:val="16"/>
        </w:rPr>
        <w:t>4</w:t>
      </w:r>
      <w:r>
        <w:rPr>
          <w:rFonts w:ascii="宋体" w:hAnsi="宋体" w:eastAsia="宋体" w:cs="宋体"/>
          <w:spacing w:val="-26"/>
          <w:sz w:val="16"/>
          <w:szCs w:val="16"/>
        </w:rPr>
        <w:t xml:space="preserve"> </w:t>
      </w:r>
      <w:r>
        <w:rPr>
          <w:rFonts w:ascii="宋体" w:hAnsi="宋体" w:eastAsia="宋体" w:cs="宋体"/>
          <w:spacing w:val="-6"/>
          <w:sz w:val="16"/>
          <w:szCs w:val="16"/>
        </w:rPr>
        <w:t>)</w:t>
      </w:r>
      <w:r>
        <w:rPr>
          <w:rFonts w:ascii="宋体" w:hAnsi="宋体" w:eastAsia="宋体" w:cs="宋体"/>
          <w:spacing w:val="-26"/>
          <w:sz w:val="16"/>
          <w:szCs w:val="16"/>
        </w:rPr>
        <w:t xml:space="preserve"> </w:t>
      </w:r>
      <w:r>
        <w:rPr>
          <w:rFonts w:ascii="宋体" w:hAnsi="宋体" w:eastAsia="宋体" w:cs="宋体"/>
          <w:spacing w:val="-6"/>
          <w:sz w:val="16"/>
          <w:szCs w:val="16"/>
        </w:rPr>
        <w:t>集</w:t>
      </w:r>
      <w:r>
        <w:rPr>
          <w:rFonts w:ascii="宋体" w:hAnsi="宋体" w:eastAsia="宋体" w:cs="宋体"/>
          <w:spacing w:val="-25"/>
          <w:sz w:val="16"/>
          <w:szCs w:val="16"/>
        </w:rPr>
        <w:t xml:space="preserve"> </w:t>
      </w:r>
      <w:r>
        <w:rPr>
          <w:rFonts w:ascii="宋体" w:hAnsi="宋体" w:eastAsia="宋体" w:cs="宋体"/>
          <w:spacing w:val="-6"/>
          <w:sz w:val="16"/>
          <w:szCs w:val="16"/>
        </w:rPr>
        <w:t>合</w:t>
      </w:r>
      <w:r>
        <w:rPr>
          <w:rFonts w:ascii="Times New Roman" w:hAnsi="Times New Roman" w:eastAsia="Times New Roman" w:cs="Times New Roman"/>
          <w:spacing w:val="-6"/>
          <w:sz w:val="16"/>
          <w:szCs w:val="16"/>
        </w:rPr>
        <w:t>A</w:t>
      </w:r>
      <w:r>
        <w:rPr>
          <w:rFonts w:ascii="Times New Roman" w:hAnsi="Times New Roman" w:eastAsia="Times New Roman" w:cs="Times New Roman"/>
          <w:spacing w:val="26"/>
          <w:sz w:val="16"/>
          <w:szCs w:val="16"/>
        </w:rPr>
        <w:t xml:space="preserve"> </w:t>
      </w:r>
      <w:r>
        <w:rPr>
          <w:rFonts w:ascii="宋体" w:hAnsi="宋体" w:eastAsia="宋体" w:cs="宋体"/>
          <w:spacing w:val="-6"/>
          <w:sz w:val="16"/>
          <w:szCs w:val="16"/>
        </w:rPr>
        <w:t>有</w:t>
      </w:r>
      <w:r>
        <w:rPr>
          <w:rFonts w:ascii="宋体" w:hAnsi="宋体" w:eastAsia="宋体" w:cs="宋体"/>
          <w:spacing w:val="-34"/>
          <w:sz w:val="16"/>
          <w:szCs w:val="16"/>
        </w:rPr>
        <w:t xml:space="preserve"> </w:t>
      </w:r>
      <w:r>
        <w:rPr>
          <w:rFonts w:ascii="宋体" w:hAnsi="宋体" w:eastAsia="宋体" w:cs="宋体"/>
          <w:spacing w:val="-6"/>
          <w:sz w:val="16"/>
          <w:szCs w:val="16"/>
        </w:rPr>
        <w:t>最</w:t>
      </w:r>
      <w:r>
        <w:rPr>
          <w:rFonts w:ascii="宋体" w:hAnsi="宋体" w:eastAsia="宋体" w:cs="宋体"/>
          <w:spacing w:val="-34"/>
          <w:sz w:val="16"/>
          <w:szCs w:val="16"/>
        </w:rPr>
        <w:t xml:space="preserve"> </w:t>
      </w:r>
      <w:r>
        <w:rPr>
          <w:rFonts w:ascii="宋体" w:hAnsi="宋体" w:eastAsia="宋体" w:cs="宋体"/>
          <w:spacing w:val="-6"/>
          <w:sz w:val="16"/>
          <w:szCs w:val="16"/>
        </w:rPr>
        <w:t>大</w:t>
      </w:r>
      <w:r>
        <w:rPr>
          <w:rFonts w:ascii="宋体" w:hAnsi="宋体" w:eastAsia="宋体" w:cs="宋体"/>
          <w:spacing w:val="-35"/>
          <w:sz w:val="16"/>
          <w:szCs w:val="16"/>
        </w:rPr>
        <w:t xml:space="preserve"> </w:t>
      </w:r>
      <w:r>
        <w:rPr>
          <w:rFonts w:ascii="宋体" w:hAnsi="宋体" w:eastAsia="宋体" w:cs="宋体"/>
          <w:spacing w:val="-6"/>
          <w:sz w:val="16"/>
          <w:szCs w:val="16"/>
        </w:rPr>
        <w:t>数</w:t>
      </w:r>
      <w:r>
        <w:rPr>
          <w:rFonts w:ascii="Times New Roman" w:hAnsi="Times New Roman" w:eastAsia="Times New Roman" w:cs="Times New Roman"/>
          <w:spacing w:val="-6"/>
          <w:sz w:val="16"/>
          <w:szCs w:val="16"/>
        </w:rPr>
        <w:t>a</w:t>
      </w:r>
      <w:r>
        <w:rPr>
          <w:rFonts w:ascii="Times New Roman" w:hAnsi="Times New Roman" w:eastAsia="Times New Roman" w:cs="Times New Roman"/>
          <w:spacing w:val="-18"/>
          <w:sz w:val="16"/>
          <w:szCs w:val="16"/>
        </w:rPr>
        <w:t xml:space="preserve"> </w:t>
      </w:r>
      <w:r>
        <w:rPr>
          <w:rFonts w:ascii="宋体" w:hAnsi="宋体" w:eastAsia="宋体" w:cs="宋体"/>
          <w:spacing w:val="-6"/>
          <w:sz w:val="16"/>
          <w:szCs w:val="16"/>
        </w:rPr>
        <w:t>。</w:t>
      </w:r>
      <w:r>
        <w:rPr>
          <w:rFonts w:ascii="Times New Roman" w:hAnsi="Times New Roman" w:eastAsia="Times New Roman" w:cs="Times New Roman"/>
          <w:spacing w:val="-6"/>
          <w:sz w:val="16"/>
          <w:szCs w:val="16"/>
        </w:rPr>
        <w:t>,</w:t>
      </w:r>
      <w:r>
        <w:rPr>
          <w:rFonts w:ascii="宋体" w:hAnsi="宋体" w:eastAsia="宋体" w:cs="宋体"/>
          <w:spacing w:val="-6"/>
          <w:sz w:val="16"/>
          <w:szCs w:val="16"/>
        </w:rPr>
        <w:t>集 合</w:t>
      </w:r>
      <w:r>
        <w:rPr>
          <w:rFonts w:ascii="宋体" w:hAnsi="宋体" w:eastAsia="宋体" w:cs="宋体"/>
          <w:spacing w:val="-37"/>
          <w:sz w:val="16"/>
          <w:szCs w:val="16"/>
        </w:rPr>
        <w:t xml:space="preserve"> </w:t>
      </w:r>
      <w:r>
        <w:rPr>
          <w:rFonts w:ascii="Times New Roman" w:hAnsi="Times New Roman" w:eastAsia="Times New Roman" w:cs="Times New Roman"/>
          <w:spacing w:val="-6"/>
          <w:sz w:val="16"/>
          <w:szCs w:val="16"/>
        </w:rPr>
        <w:t xml:space="preserve">B </w:t>
      </w:r>
      <w:r>
        <w:rPr>
          <w:rFonts w:ascii="宋体" w:hAnsi="宋体" w:eastAsia="宋体" w:cs="宋体"/>
          <w:spacing w:val="-6"/>
          <w:sz w:val="16"/>
          <w:szCs w:val="16"/>
        </w:rPr>
        <w:t>有</w:t>
      </w:r>
      <w:r>
        <w:rPr>
          <w:rFonts w:ascii="宋体" w:hAnsi="宋体" w:eastAsia="宋体" w:cs="宋体"/>
          <w:spacing w:val="-34"/>
          <w:sz w:val="16"/>
          <w:szCs w:val="16"/>
        </w:rPr>
        <w:t xml:space="preserve"> </w:t>
      </w:r>
      <w:r>
        <w:rPr>
          <w:rFonts w:ascii="宋体" w:hAnsi="宋体" w:eastAsia="宋体" w:cs="宋体"/>
          <w:spacing w:val="-6"/>
          <w:sz w:val="16"/>
          <w:szCs w:val="16"/>
        </w:rPr>
        <w:t>最</w:t>
      </w:r>
      <w:r>
        <w:rPr>
          <w:rFonts w:ascii="宋体" w:hAnsi="宋体" w:eastAsia="宋体" w:cs="宋体"/>
          <w:spacing w:val="-31"/>
          <w:sz w:val="16"/>
          <w:szCs w:val="16"/>
        </w:rPr>
        <w:t xml:space="preserve"> </w:t>
      </w:r>
      <w:r>
        <w:rPr>
          <w:rFonts w:ascii="宋体" w:hAnsi="宋体" w:eastAsia="宋体" w:cs="宋体"/>
          <w:spacing w:val="-6"/>
          <w:sz w:val="16"/>
          <w:szCs w:val="16"/>
        </w:rPr>
        <w:t>小</w:t>
      </w:r>
      <w:r>
        <w:rPr>
          <w:rFonts w:ascii="宋体" w:hAnsi="宋体" w:eastAsia="宋体" w:cs="宋体"/>
          <w:spacing w:val="-35"/>
          <w:sz w:val="16"/>
          <w:szCs w:val="16"/>
        </w:rPr>
        <w:t xml:space="preserve"> </w:t>
      </w:r>
      <w:r>
        <w:rPr>
          <w:rFonts w:ascii="宋体" w:hAnsi="宋体" w:eastAsia="宋体" w:cs="宋体"/>
          <w:spacing w:val="-6"/>
          <w:sz w:val="16"/>
          <w:szCs w:val="16"/>
        </w:rPr>
        <w:t>数</w:t>
      </w:r>
      <w:r>
        <w:rPr>
          <w:rFonts w:ascii="Times New Roman" w:hAnsi="Times New Roman" w:eastAsia="Times New Roman" w:cs="Times New Roman"/>
          <w:spacing w:val="-6"/>
          <w:sz w:val="16"/>
          <w:szCs w:val="16"/>
        </w:rPr>
        <w:t>b₀</w:t>
      </w:r>
    </w:p>
    <w:p w14:paraId="37D1F9FF">
      <w:pPr>
        <w:spacing w:before="90"/>
        <w:jc w:val="right"/>
        <w:rPr>
          <w:rFonts w:ascii="宋体" w:hAnsi="宋体" w:eastAsia="宋体" w:cs="宋体"/>
          <w:sz w:val="16"/>
          <w:szCs w:val="16"/>
        </w:rPr>
      </w:pPr>
      <w:r>
        <w:rPr>
          <w:rFonts w:ascii="宋体" w:hAnsi="宋体" w:eastAsia="宋体" w:cs="宋体"/>
          <w:spacing w:val="12"/>
          <w:sz w:val="16"/>
          <w:szCs w:val="16"/>
        </w:rPr>
        <w:t>但情况(4)是不可能发生的.</w:t>
      </w:r>
      <w:r>
        <w:rPr>
          <w:rFonts w:ascii="宋体" w:hAnsi="宋体" w:eastAsia="宋体" w:cs="宋体"/>
          <w:spacing w:val="-29"/>
          <w:sz w:val="16"/>
          <w:szCs w:val="16"/>
        </w:rPr>
        <w:t xml:space="preserve"> </w:t>
      </w:r>
      <w:r>
        <w:rPr>
          <w:rFonts w:ascii="宋体" w:hAnsi="宋体" w:eastAsia="宋体" w:cs="宋体"/>
          <w:spacing w:val="12"/>
          <w:sz w:val="16"/>
          <w:szCs w:val="16"/>
        </w:rPr>
        <w:t>因为根据切割的定义，可知</w:t>
      </w:r>
      <w:r>
        <w:rPr>
          <w:rFonts w:ascii="宋体" w:hAnsi="宋体" w:eastAsia="宋体" w:cs="宋体"/>
          <w:spacing w:val="-33"/>
          <w:sz w:val="16"/>
          <w:szCs w:val="16"/>
        </w:rPr>
        <w:t xml:space="preserve"> </w:t>
      </w:r>
      <w:r>
        <w:rPr>
          <w:rFonts w:ascii="Times New Roman" w:hAnsi="Times New Roman" w:eastAsia="Times New Roman" w:cs="Times New Roman"/>
          <w:spacing w:val="12"/>
          <w:sz w:val="16"/>
          <w:szCs w:val="16"/>
        </w:rPr>
        <w:t>a₀&lt;b₀</w:t>
      </w:r>
      <w:r>
        <w:rPr>
          <w:rFonts w:ascii="Times New Roman" w:hAnsi="Times New Roman" w:eastAsia="Times New Roman" w:cs="Times New Roman"/>
          <w:spacing w:val="-28"/>
          <w:sz w:val="16"/>
          <w:szCs w:val="16"/>
        </w:rPr>
        <w:t xml:space="preserve"> </w:t>
      </w:r>
      <w:r>
        <w:rPr>
          <w:rFonts w:ascii="Times New Roman" w:hAnsi="Times New Roman" w:eastAsia="Times New Roman" w:cs="Times New Roman"/>
          <w:spacing w:val="12"/>
          <w:sz w:val="16"/>
          <w:szCs w:val="16"/>
        </w:rPr>
        <w:t xml:space="preserve">.   </w:t>
      </w:r>
      <w:r>
        <w:rPr>
          <w:position w:val="-11"/>
          <w:sz w:val="16"/>
          <w:szCs w:val="16"/>
        </w:rPr>
        <w:drawing>
          <wp:inline distT="0" distB="0" distL="0" distR="0">
            <wp:extent cx="380365" cy="273050"/>
            <wp:effectExtent l="0" t="0" r="635" b="127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398"/>
                    <a:stretch>
                      <a:fillRect/>
                    </a:stretch>
                  </pic:blipFill>
                  <pic:spPr>
                    <a:xfrm>
                      <a:off x="0" y="0"/>
                      <a:ext cx="380981" cy="273105"/>
                    </a:xfrm>
                    <a:prstGeom prst="rect">
                      <a:avLst/>
                    </a:prstGeom>
                  </pic:spPr>
                </pic:pic>
              </a:graphicData>
            </a:graphic>
          </wp:inline>
        </w:drawing>
      </w:r>
      <w:r>
        <w:rPr>
          <w:rFonts w:ascii="宋体" w:hAnsi="宋体" w:eastAsia="宋体" w:cs="宋体"/>
          <w:spacing w:val="12"/>
          <w:sz w:val="16"/>
          <w:szCs w:val="16"/>
        </w:rPr>
        <w:t>显然也是</w:t>
      </w:r>
      <w:r>
        <w:rPr>
          <w:rFonts w:ascii="Times New Roman" w:hAnsi="Times New Roman" w:eastAsia="Times New Roman" w:cs="Times New Roman"/>
          <w:spacing w:val="12"/>
          <w:sz w:val="16"/>
          <w:szCs w:val="16"/>
        </w:rPr>
        <w:t xml:space="preserve">Q  </w:t>
      </w:r>
      <w:r>
        <w:rPr>
          <w:rFonts w:ascii="宋体" w:hAnsi="宋体" w:eastAsia="宋体" w:cs="宋体"/>
          <w:spacing w:val="12"/>
          <w:sz w:val="16"/>
          <w:szCs w:val="16"/>
        </w:rPr>
        <w:t>中的有理数，</w:t>
      </w:r>
    </w:p>
    <w:p w14:paraId="0BD8F789">
      <w:pPr>
        <w:spacing w:before="130"/>
        <w:ind w:left="309"/>
        <w:rPr>
          <w:rFonts w:ascii="宋体" w:hAnsi="宋体" w:eastAsia="宋体" w:cs="宋体"/>
          <w:sz w:val="16"/>
          <w:szCs w:val="16"/>
        </w:rPr>
      </w:pPr>
      <w:r>
        <w:rPr>
          <w:rFonts w:ascii="宋体" w:hAnsi="宋体" w:eastAsia="宋体" w:cs="宋体"/>
          <w:spacing w:val="12"/>
          <w:sz w:val="16"/>
          <w:szCs w:val="16"/>
        </w:rPr>
        <w:t xml:space="preserve">由 </w:t>
      </w:r>
      <w:r>
        <w:rPr>
          <w:position w:val="-13"/>
          <w:sz w:val="16"/>
          <w:szCs w:val="16"/>
        </w:rPr>
        <w:drawing>
          <wp:inline distT="0" distB="0" distL="0" distR="0">
            <wp:extent cx="608965" cy="261620"/>
            <wp:effectExtent l="0" t="0" r="635" b="1270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399"/>
                    <a:stretch>
                      <a:fillRect/>
                    </a:stretch>
                  </pic:blipFill>
                  <pic:spPr>
                    <a:xfrm>
                      <a:off x="0" y="0"/>
                      <a:ext cx="609110" cy="262018"/>
                    </a:xfrm>
                    <a:prstGeom prst="rect">
                      <a:avLst/>
                    </a:prstGeom>
                  </pic:spPr>
                </pic:pic>
              </a:graphicData>
            </a:graphic>
          </wp:inline>
        </w:drawing>
      </w:r>
      <w:r>
        <w:rPr>
          <w:rFonts w:ascii="宋体" w:hAnsi="宋体" w:eastAsia="宋体" w:cs="宋体"/>
          <w:spacing w:val="12"/>
          <w:sz w:val="16"/>
          <w:szCs w:val="16"/>
        </w:rPr>
        <w:t>,即得</w:t>
      </w:r>
      <w:r>
        <w:rPr>
          <w:position w:val="-12"/>
          <w:sz w:val="16"/>
          <w:szCs w:val="16"/>
        </w:rPr>
        <w:drawing>
          <wp:inline distT="0" distB="0" distL="0" distR="0">
            <wp:extent cx="377825" cy="279400"/>
            <wp:effectExtent l="0" t="0" r="3175" b="1016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00"/>
                    <a:stretch>
                      <a:fillRect/>
                    </a:stretch>
                  </pic:blipFill>
                  <pic:spPr>
                    <a:xfrm>
                      <a:off x="0" y="0"/>
                      <a:ext cx="377975" cy="279472"/>
                    </a:xfrm>
                    <a:prstGeom prst="rect">
                      <a:avLst/>
                    </a:prstGeom>
                  </pic:spPr>
                </pic:pic>
              </a:graphicData>
            </a:graphic>
          </wp:inline>
        </w:drawing>
      </w:r>
      <w:r>
        <w:rPr>
          <w:rFonts w:ascii="宋体" w:hAnsi="宋体" w:eastAsia="宋体" w:cs="宋体"/>
          <w:spacing w:val="12"/>
          <w:sz w:val="16"/>
          <w:szCs w:val="16"/>
        </w:rPr>
        <w:t>既不属于</w:t>
      </w:r>
      <w:r>
        <w:rPr>
          <w:rFonts w:ascii="Times New Roman" w:hAnsi="Times New Roman" w:eastAsia="Times New Roman" w:cs="Times New Roman"/>
          <w:spacing w:val="12"/>
          <w:sz w:val="16"/>
          <w:szCs w:val="16"/>
        </w:rPr>
        <w:t>A,</w:t>
      </w:r>
      <w:r>
        <w:rPr>
          <w:rFonts w:ascii="Times New Roman" w:hAnsi="Times New Roman" w:eastAsia="Times New Roman" w:cs="Times New Roman"/>
          <w:spacing w:val="24"/>
          <w:w w:val="101"/>
          <w:sz w:val="16"/>
          <w:szCs w:val="16"/>
        </w:rPr>
        <w:t xml:space="preserve"> </w:t>
      </w:r>
      <w:r>
        <w:rPr>
          <w:rFonts w:ascii="宋体" w:hAnsi="宋体" w:eastAsia="宋体" w:cs="宋体"/>
          <w:spacing w:val="12"/>
          <w:sz w:val="16"/>
          <w:szCs w:val="16"/>
        </w:rPr>
        <w:t>也不属于</w:t>
      </w:r>
      <w:r>
        <w:rPr>
          <w:rFonts w:ascii="Times New Roman" w:hAnsi="Times New Roman" w:eastAsia="Times New Roman" w:cs="Times New Roman"/>
          <w:spacing w:val="12"/>
          <w:sz w:val="16"/>
          <w:szCs w:val="16"/>
        </w:rPr>
        <w:t xml:space="preserve">B, </w:t>
      </w:r>
      <w:r>
        <w:rPr>
          <w:rFonts w:ascii="宋体" w:hAnsi="宋体" w:eastAsia="宋体" w:cs="宋体"/>
          <w:spacing w:val="12"/>
          <w:sz w:val="16"/>
          <w:szCs w:val="16"/>
        </w:rPr>
        <w:t>这</w:t>
      </w:r>
      <w:r>
        <w:rPr>
          <w:rFonts w:ascii="宋体" w:hAnsi="宋体" w:eastAsia="宋体" w:cs="宋体"/>
          <w:spacing w:val="-28"/>
          <w:sz w:val="16"/>
          <w:szCs w:val="16"/>
        </w:rPr>
        <w:t xml:space="preserve"> </w:t>
      </w:r>
      <w:r>
        <w:rPr>
          <w:rFonts w:ascii="宋体" w:hAnsi="宋体" w:eastAsia="宋体" w:cs="宋体"/>
          <w:spacing w:val="12"/>
          <w:sz w:val="16"/>
          <w:szCs w:val="16"/>
        </w:rPr>
        <w:t>就</w:t>
      </w:r>
      <w:r>
        <w:rPr>
          <w:rFonts w:ascii="宋体" w:hAnsi="宋体" w:eastAsia="宋体" w:cs="宋体"/>
          <w:spacing w:val="-25"/>
          <w:sz w:val="16"/>
          <w:szCs w:val="16"/>
        </w:rPr>
        <w:t xml:space="preserve"> </w:t>
      </w:r>
      <w:r>
        <w:rPr>
          <w:rFonts w:ascii="宋体" w:hAnsi="宋体" w:eastAsia="宋体" w:cs="宋体"/>
          <w:spacing w:val="12"/>
          <w:sz w:val="16"/>
          <w:szCs w:val="16"/>
        </w:rPr>
        <w:t>与</w:t>
      </w:r>
      <w:r>
        <w:rPr>
          <w:rFonts w:ascii="Times New Roman" w:hAnsi="Times New Roman" w:eastAsia="Times New Roman" w:cs="Times New Roman"/>
          <w:spacing w:val="12"/>
          <w:sz w:val="16"/>
          <w:szCs w:val="16"/>
        </w:rPr>
        <w:t>Q=</w:t>
      </w:r>
      <w:r>
        <w:rPr>
          <w:rFonts w:ascii="Times New Roman" w:hAnsi="Times New Roman" w:eastAsia="Times New Roman" w:cs="Times New Roman"/>
          <w:sz w:val="16"/>
          <w:szCs w:val="16"/>
        </w:rPr>
        <w:t xml:space="preserve">AUB     </w:t>
      </w:r>
      <w:r>
        <w:rPr>
          <w:rFonts w:ascii="宋体" w:hAnsi="宋体" w:eastAsia="宋体" w:cs="宋体"/>
          <w:spacing w:val="12"/>
          <w:sz w:val="16"/>
          <w:szCs w:val="16"/>
        </w:rPr>
        <w:t>产生矛盾</w:t>
      </w:r>
      <w:r>
        <w:rPr>
          <w:rFonts w:ascii="宋体" w:hAnsi="宋体" w:eastAsia="宋体" w:cs="宋体"/>
          <w:spacing w:val="-38"/>
          <w:sz w:val="16"/>
          <w:szCs w:val="16"/>
        </w:rPr>
        <w:t xml:space="preserve"> </w:t>
      </w:r>
      <w:r>
        <w:rPr>
          <w:rFonts w:ascii="宋体" w:hAnsi="宋体" w:eastAsia="宋体" w:cs="宋体"/>
          <w:spacing w:val="12"/>
          <w:sz w:val="16"/>
          <w:szCs w:val="16"/>
        </w:rPr>
        <w:t>.</w:t>
      </w:r>
    </w:p>
    <w:p w14:paraId="5A3EB23B">
      <w:pPr>
        <w:spacing w:before="135" w:line="333" w:lineRule="auto"/>
        <w:ind w:left="319" w:right="32" w:firstLine="360"/>
        <w:jc w:val="both"/>
        <w:rPr>
          <w:rFonts w:ascii="宋体" w:hAnsi="宋体" w:eastAsia="宋体" w:cs="宋体"/>
          <w:sz w:val="16"/>
          <w:szCs w:val="16"/>
        </w:rPr>
      </w:pPr>
      <w:r>
        <w:rPr>
          <w:rFonts w:ascii="宋体" w:hAnsi="宋体" w:eastAsia="宋体" w:cs="宋体"/>
          <w:spacing w:val="15"/>
          <w:sz w:val="16"/>
          <w:szCs w:val="16"/>
        </w:rPr>
        <w:t>对情况(1),我们称切割</w:t>
      </w:r>
      <w:r>
        <w:rPr>
          <w:rFonts w:ascii="宋体" w:hAnsi="宋体" w:eastAsia="宋体" w:cs="宋体"/>
          <w:spacing w:val="-33"/>
          <w:sz w:val="16"/>
          <w:szCs w:val="16"/>
        </w:rPr>
        <w:t xml:space="preserve"> </w:t>
      </w:r>
      <w:r>
        <w:rPr>
          <w:rFonts w:ascii="Times New Roman" w:hAnsi="Times New Roman" w:eastAsia="Times New Roman" w:cs="Times New Roman"/>
          <w:spacing w:val="15"/>
          <w:sz w:val="16"/>
          <w:szCs w:val="16"/>
        </w:rPr>
        <w:t>A/B</w:t>
      </w:r>
      <w:r>
        <w:rPr>
          <w:rFonts w:ascii="Times New Roman" w:hAnsi="Times New Roman" w:eastAsia="Times New Roman" w:cs="Times New Roman"/>
          <w:spacing w:val="2"/>
          <w:sz w:val="16"/>
          <w:szCs w:val="16"/>
        </w:rPr>
        <w:t xml:space="preserve">  </w:t>
      </w:r>
      <w:r>
        <w:rPr>
          <w:rFonts w:ascii="宋体" w:hAnsi="宋体" w:eastAsia="宋体" w:cs="宋体"/>
          <w:spacing w:val="15"/>
          <w:sz w:val="16"/>
          <w:szCs w:val="16"/>
        </w:rPr>
        <w:t>确定了有理数</w:t>
      </w:r>
      <w:r>
        <w:rPr>
          <w:rFonts w:ascii="宋体" w:hAnsi="宋体" w:eastAsia="宋体" w:cs="宋体"/>
          <w:spacing w:val="-46"/>
          <w:sz w:val="16"/>
          <w:szCs w:val="16"/>
        </w:rPr>
        <w:t xml:space="preserve"> </w:t>
      </w:r>
      <w:r>
        <w:rPr>
          <w:rFonts w:ascii="Times New Roman" w:hAnsi="Times New Roman" w:eastAsia="Times New Roman" w:cs="Times New Roman"/>
          <w:spacing w:val="15"/>
          <w:sz w:val="16"/>
          <w:szCs w:val="16"/>
        </w:rPr>
        <w:t xml:space="preserve">a₀;  </w:t>
      </w:r>
      <w:r>
        <w:rPr>
          <w:rFonts w:ascii="宋体" w:hAnsi="宋体" w:eastAsia="宋体" w:cs="宋体"/>
          <w:spacing w:val="15"/>
          <w:sz w:val="16"/>
          <w:szCs w:val="16"/>
        </w:rPr>
        <w:t>对情况(2),我们称切割</w:t>
      </w:r>
      <w:r>
        <w:rPr>
          <w:rFonts w:ascii="Times New Roman" w:hAnsi="Times New Roman" w:eastAsia="Times New Roman" w:cs="Times New Roman"/>
          <w:spacing w:val="15"/>
          <w:sz w:val="16"/>
          <w:szCs w:val="16"/>
        </w:rPr>
        <w:t xml:space="preserve">A/B  </w:t>
      </w:r>
      <w:r>
        <w:rPr>
          <w:rFonts w:ascii="宋体" w:hAnsi="宋体" w:eastAsia="宋体" w:cs="宋体"/>
          <w:spacing w:val="15"/>
          <w:sz w:val="16"/>
          <w:szCs w:val="16"/>
        </w:rPr>
        <w:t>确定了有理数</w:t>
      </w:r>
      <w:r>
        <w:rPr>
          <w:rFonts w:ascii="Times New Roman" w:hAnsi="Times New Roman" w:eastAsia="Times New Roman" w:cs="Times New Roman"/>
          <w:spacing w:val="15"/>
          <w:sz w:val="16"/>
          <w:szCs w:val="16"/>
        </w:rPr>
        <w:t xml:space="preserve">b.  </w:t>
      </w:r>
      <w:r>
        <w:rPr>
          <w:rFonts w:ascii="宋体" w:hAnsi="宋体" w:eastAsia="宋体" w:cs="宋体"/>
          <w:spacing w:val="15"/>
          <w:sz w:val="16"/>
          <w:szCs w:val="16"/>
        </w:rPr>
        <w:t>而</w:t>
      </w:r>
      <w:r>
        <w:rPr>
          <w:rFonts w:ascii="宋体" w:hAnsi="宋体" w:eastAsia="宋体" w:cs="宋体"/>
          <w:sz w:val="16"/>
          <w:szCs w:val="16"/>
        </w:rPr>
        <w:t xml:space="preserve"> </w:t>
      </w:r>
      <w:r>
        <w:rPr>
          <w:rFonts w:ascii="宋体" w:hAnsi="宋体" w:eastAsia="宋体" w:cs="宋体"/>
          <w:spacing w:val="14"/>
          <w:sz w:val="16"/>
          <w:szCs w:val="16"/>
        </w:rPr>
        <w:t>对情况(3),由于切割</w:t>
      </w:r>
      <w:r>
        <w:rPr>
          <w:rFonts w:ascii="Times New Roman" w:hAnsi="Times New Roman" w:eastAsia="Times New Roman" w:cs="Times New Roman"/>
          <w:spacing w:val="14"/>
          <w:sz w:val="16"/>
          <w:szCs w:val="16"/>
        </w:rPr>
        <w:t xml:space="preserve">A/B  </w:t>
      </w:r>
      <w:r>
        <w:rPr>
          <w:rFonts w:ascii="宋体" w:hAnsi="宋体" w:eastAsia="宋体" w:cs="宋体"/>
          <w:spacing w:val="14"/>
          <w:sz w:val="16"/>
          <w:szCs w:val="16"/>
        </w:rPr>
        <w:t>没有确</w:t>
      </w:r>
      <w:r>
        <w:rPr>
          <w:rFonts w:ascii="宋体" w:hAnsi="宋体" w:eastAsia="宋体" w:cs="宋体"/>
          <w:spacing w:val="13"/>
          <w:sz w:val="16"/>
          <w:szCs w:val="16"/>
        </w:rPr>
        <w:t>定任何有理数，即集合</w:t>
      </w:r>
      <w:r>
        <w:rPr>
          <w:rFonts w:ascii="Times New Roman" w:hAnsi="Times New Roman" w:eastAsia="Times New Roman" w:cs="Times New Roman"/>
          <w:spacing w:val="13"/>
          <w:sz w:val="16"/>
          <w:szCs w:val="16"/>
        </w:rPr>
        <w:t>A</w:t>
      </w:r>
      <w:r>
        <w:rPr>
          <w:rFonts w:ascii="Times New Roman" w:hAnsi="Times New Roman" w:eastAsia="Times New Roman" w:cs="Times New Roman"/>
          <w:spacing w:val="26"/>
          <w:sz w:val="16"/>
          <w:szCs w:val="16"/>
        </w:rPr>
        <w:t xml:space="preserve"> </w:t>
      </w:r>
      <w:r>
        <w:rPr>
          <w:rFonts w:ascii="宋体" w:hAnsi="宋体" w:eastAsia="宋体" w:cs="宋体"/>
          <w:spacing w:val="13"/>
          <w:sz w:val="16"/>
          <w:szCs w:val="16"/>
        </w:rPr>
        <w:t>与</w:t>
      </w:r>
      <w:r>
        <w:rPr>
          <w:rFonts w:ascii="宋体" w:hAnsi="宋体" w:eastAsia="宋体" w:cs="宋体"/>
          <w:spacing w:val="-31"/>
          <w:sz w:val="16"/>
          <w:szCs w:val="16"/>
        </w:rPr>
        <w:t xml:space="preserve"> </w:t>
      </w:r>
      <w:r>
        <w:rPr>
          <w:rFonts w:ascii="Times New Roman" w:hAnsi="Times New Roman" w:eastAsia="Times New Roman" w:cs="Times New Roman"/>
          <w:spacing w:val="13"/>
          <w:sz w:val="16"/>
          <w:szCs w:val="16"/>
        </w:rPr>
        <w:t>B</w:t>
      </w:r>
      <w:r>
        <w:rPr>
          <w:rFonts w:ascii="Times New Roman" w:hAnsi="Times New Roman" w:eastAsia="Times New Roman" w:cs="Times New Roman"/>
          <w:spacing w:val="26"/>
          <w:w w:val="101"/>
          <w:sz w:val="16"/>
          <w:szCs w:val="16"/>
        </w:rPr>
        <w:t xml:space="preserve"> </w:t>
      </w:r>
      <w:r>
        <w:rPr>
          <w:rFonts w:ascii="宋体" w:hAnsi="宋体" w:eastAsia="宋体" w:cs="宋体"/>
          <w:spacing w:val="13"/>
          <w:sz w:val="16"/>
          <w:szCs w:val="16"/>
        </w:rPr>
        <w:t>之间存在一个“空隙”,因此有必要引</w:t>
      </w:r>
      <w:r>
        <w:rPr>
          <w:rFonts w:ascii="宋体" w:hAnsi="宋体" w:eastAsia="宋体" w:cs="宋体"/>
          <w:sz w:val="16"/>
          <w:szCs w:val="16"/>
        </w:rPr>
        <w:t xml:space="preserve"> </w:t>
      </w:r>
      <w:r>
        <w:rPr>
          <w:rFonts w:ascii="宋体" w:hAnsi="宋体" w:eastAsia="宋体" w:cs="宋体"/>
          <w:spacing w:val="20"/>
          <w:sz w:val="16"/>
          <w:szCs w:val="16"/>
        </w:rPr>
        <w:t>进一个新的数(即无理数),作为这一切割的确定对象.</w:t>
      </w:r>
    </w:p>
    <w:p w14:paraId="036F9DED">
      <w:pPr>
        <w:spacing w:before="2" w:line="333" w:lineRule="auto"/>
        <w:ind w:left="289" w:right="51" w:firstLine="370"/>
        <w:rPr>
          <w:rFonts w:ascii="楷体" w:hAnsi="楷体" w:eastAsia="楷体" w:cs="楷体"/>
          <w:sz w:val="16"/>
          <w:szCs w:val="16"/>
        </w:rPr>
      </w:pPr>
      <w:r>
        <w:rPr>
          <w:rFonts w:ascii="楷体" w:hAnsi="楷体" w:eastAsia="楷体" w:cs="楷体"/>
          <w:spacing w:val="5"/>
          <w:sz w:val="16"/>
          <w:szCs w:val="16"/>
        </w:rPr>
        <w:t>定 义</w:t>
      </w:r>
      <w:r>
        <w:rPr>
          <w:rFonts w:ascii="楷体" w:hAnsi="楷体" w:eastAsia="楷体" w:cs="楷体"/>
          <w:spacing w:val="-18"/>
          <w:sz w:val="16"/>
          <w:szCs w:val="16"/>
        </w:rPr>
        <w:t xml:space="preserve"> </w:t>
      </w:r>
      <w:r>
        <w:rPr>
          <w:rFonts w:ascii="楷体" w:hAnsi="楷体" w:eastAsia="楷体" w:cs="楷体"/>
          <w:spacing w:val="5"/>
          <w:sz w:val="16"/>
          <w:szCs w:val="16"/>
        </w:rPr>
        <w:t>2  设</w:t>
      </w:r>
      <w:r>
        <w:rPr>
          <w:rFonts w:ascii="楷体" w:hAnsi="楷体" w:eastAsia="楷体" w:cs="楷体"/>
          <w:spacing w:val="-45"/>
          <w:sz w:val="16"/>
          <w:szCs w:val="16"/>
        </w:rPr>
        <w:t xml:space="preserve"> </w:t>
      </w:r>
      <w:r>
        <w:rPr>
          <w:rFonts w:ascii="Times New Roman" w:hAnsi="Times New Roman" w:eastAsia="Times New Roman" w:cs="Times New Roman"/>
          <w:spacing w:val="5"/>
          <w:sz w:val="16"/>
          <w:szCs w:val="16"/>
        </w:rPr>
        <w:t xml:space="preserve">A/B  </w:t>
      </w:r>
      <w:r>
        <w:rPr>
          <w:rFonts w:ascii="楷体" w:hAnsi="楷体" w:eastAsia="楷体" w:cs="楷体"/>
          <w:spacing w:val="5"/>
          <w:sz w:val="16"/>
          <w:szCs w:val="16"/>
        </w:rPr>
        <w:t>是有理数集合</w:t>
      </w:r>
      <w:r>
        <w:rPr>
          <w:rFonts w:ascii="楷体" w:hAnsi="楷体" w:eastAsia="楷体" w:cs="楷体"/>
          <w:spacing w:val="-30"/>
          <w:sz w:val="16"/>
          <w:szCs w:val="16"/>
        </w:rPr>
        <w:t xml:space="preserve"> </w:t>
      </w:r>
      <w:r>
        <w:rPr>
          <w:rFonts w:ascii="Times New Roman" w:hAnsi="Times New Roman" w:eastAsia="Times New Roman" w:cs="Times New Roman"/>
          <w:spacing w:val="5"/>
          <w:sz w:val="16"/>
          <w:szCs w:val="16"/>
        </w:rPr>
        <w:t xml:space="preserve">Q  </w:t>
      </w:r>
      <w:r>
        <w:rPr>
          <w:rFonts w:ascii="楷体" w:hAnsi="楷体" w:eastAsia="楷体" w:cs="楷体"/>
          <w:spacing w:val="5"/>
          <w:sz w:val="16"/>
          <w:szCs w:val="16"/>
        </w:rPr>
        <w:t>的一个切割，如果</w:t>
      </w:r>
      <w:r>
        <w:rPr>
          <w:rFonts w:ascii="Times New Roman" w:hAnsi="Times New Roman" w:eastAsia="Times New Roman" w:cs="Times New Roman"/>
          <w:spacing w:val="5"/>
          <w:sz w:val="16"/>
          <w:szCs w:val="16"/>
        </w:rPr>
        <w:t>A</w:t>
      </w:r>
      <w:r>
        <w:rPr>
          <w:rFonts w:ascii="楷体" w:hAnsi="楷体" w:eastAsia="楷体" w:cs="楷体"/>
          <w:spacing w:val="5"/>
          <w:sz w:val="16"/>
          <w:szCs w:val="16"/>
        </w:rPr>
        <w:t>中</w:t>
      </w:r>
      <w:r>
        <w:rPr>
          <w:rFonts w:ascii="楷体" w:hAnsi="楷体" w:eastAsia="楷体" w:cs="楷体"/>
          <w:spacing w:val="-21"/>
          <w:sz w:val="16"/>
          <w:szCs w:val="16"/>
        </w:rPr>
        <w:t xml:space="preserve"> </w:t>
      </w:r>
      <w:r>
        <w:rPr>
          <w:rFonts w:ascii="楷体" w:hAnsi="楷体" w:eastAsia="楷体" w:cs="楷体"/>
          <w:spacing w:val="5"/>
          <w:sz w:val="16"/>
          <w:szCs w:val="16"/>
        </w:rPr>
        <w:t>没</w:t>
      </w:r>
      <w:r>
        <w:rPr>
          <w:rFonts w:ascii="楷体" w:hAnsi="楷体" w:eastAsia="楷体" w:cs="楷体"/>
          <w:spacing w:val="-33"/>
          <w:sz w:val="16"/>
          <w:szCs w:val="16"/>
        </w:rPr>
        <w:t xml:space="preserve"> </w:t>
      </w:r>
      <w:r>
        <w:rPr>
          <w:rFonts w:ascii="楷体" w:hAnsi="楷体" w:eastAsia="楷体" w:cs="楷体"/>
          <w:spacing w:val="5"/>
          <w:sz w:val="16"/>
          <w:szCs w:val="16"/>
        </w:rPr>
        <w:t>有</w:t>
      </w:r>
      <w:r>
        <w:rPr>
          <w:rFonts w:ascii="楷体" w:hAnsi="楷体" w:eastAsia="楷体" w:cs="楷体"/>
          <w:spacing w:val="-26"/>
          <w:sz w:val="16"/>
          <w:szCs w:val="16"/>
        </w:rPr>
        <w:t xml:space="preserve"> </w:t>
      </w:r>
      <w:r>
        <w:rPr>
          <w:rFonts w:ascii="楷体" w:hAnsi="楷体" w:eastAsia="楷体" w:cs="楷体"/>
          <w:spacing w:val="5"/>
          <w:sz w:val="16"/>
          <w:szCs w:val="16"/>
        </w:rPr>
        <w:t>最</w:t>
      </w:r>
      <w:r>
        <w:rPr>
          <w:rFonts w:ascii="楷体" w:hAnsi="楷体" w:eastAsia="楷体" w:cs="楷体"/>
          <w:spacing w:val="-20"/>
          <w:sz w:val="16"/>
          <w:szCs w:val="16"/>
        </w:rPr>
        <w:t xml:space="preserve"> </w:t>
      </w:r>
      <w:r>
        <w:rPr>
          <w:rFonts w:ascii="楷体" w:hAnsi="楷体" w:eastAsia="楷体" w:cs="楷体"/>
          <w:spacing w:val="5"/>
          <w:sz w:val="16"/>
          <w:szCs w:val="16"/>
        </w:rPr>
        <w:t>大</w:t>
      </w:r>
      <w:r>
        <w:rPr>
          <w:rFonts w:ascii="楷体" w:hAnsi="楷体" w:eastAsia="楷体" w:cs="楷体"/>
          <w:spacing w:val="-36"/>
          <w:sz w:val="16"/>
          <w:szCs w:val="16"/>
        </w:rPr>
        <w:t xml:space="preserve"> </w:t>
      </w:r>
      <w:r>
        <w:rPr>
          <w:rFonts w:ascii="楷体" w:hAnsi="楷体" w:eastAsia="楷体" w:cs="楷体"/>
          <w:spacing w:val="5"/>
          <w:sz w:val="16"/>
          <w:szCs w:val="16"/>
        </w:rPr>
        <w:t>数</w:t>
      </w:r>
      <w:r>
        <w:rPr>
          <w:rFonts w:ascii="楷体" w:hAnsi="楷体" w:eastAsia="楷体" w:cs="楷体"/>
          <w:spacing w:val="-40"/>
          <w:sz w:val="16"/>
          <w:szCs w:val="16"/>
        </w:rPr>
        <w:t xml:space="preserve"> </w:t>
      </w:r>
      <w:r>
        <w:rPr>
          <w:rFonts w:ascii="楷体" w:hAnsi="楷体" w:eastAsia="楷体" w:cs="楷体"/>
          <w:spacing w:val="4"/>
          <w:sz w:val="16"/>
          <w:szCs w:val="16"/>
        </w:rPr>
        <w:t>，</w:t>
      </w:r>
      <w:r>
        <w:rPr>
          <w:rFonts w:ascii="Times New Roman" w:hAnsi="Times New Roman" w:eastAsia="Times New Roman" w:cs="Times New Roman"/>
          <w:spacing w:val="4"/>
          <w:sz w:val="16"/>
          <w:szCs w:val="16"/>
        </w:rPr>
        <w:t>B</w:t>
      </w:r>
      <w:r>
        <w:rPr>
          <w:rFonts w:ascii="楷体" w:hAnsi="楷体" w:eastAsia="楷体" w:cs="楷体"/>
          <w:spacing w:val="4"/>
          <w:sz w:val="16"/>
          <w:szCs w:val="16"/>
        </w:rPr>
        <w:t>中没有最小数，则称切割</w:t>
      </w:r>
      <w:r>
        <w:rPr>
          <w:rFonts w:ascii="楷体" w:hAnsi="楷体" w:eastAsia="楷体" w:cs="楷体"/>
          <w:sz w:val="16"/>
          <w:szCs w:val="16"/>
        </w:rPr>
        <w:t xml:space="preserve"> </w:t>
      </w:r>
      <w:r>
        <w:rPr>
          <w:rFonts w:ascii="Times New Roman" w:hAnsi="Times New Roman" w:eastAsia="Times New Roman" w:cs="Times New Roman"/>
          <w:spacing w:val="12"/>
          <w:sz w:val="16"/>
          <w:szCs w:val="16"/>
        </w:rPr>
        <w:t xml:space="preserve">A/B  </w:t>
      </w:r>
      <w:r>
        <w:rPr>
          <w:rFonts w:ascii="楷体" w:hAnsi="楷体" w:eastAsia="楷体" w:cs="楷体"/>
          <w:spacing w:val="12"/>
          <w:sz w:val="16"/>
          <w:szCs w:val="16"/>
        </w:rPr>
        <w:t>确定了</w:t>
      </w:r>
      <w:r>
        <w:rPr>
          <w:rFonts w:ascii="楷体" w:hAnsi="楷体" w:eastAsia="楷体" w:cs="楷体"/>
          <w:spacing w:val="-44"/>
          <w:sz w:val="16"/>
          <w:szCs w:val="16"/>
        </w:rPr>
        <w:t xml:space="preserve"> </w:t>
      </w:r>
      <w:r>
        <w:rPr>
          <w:rFonts w:ascii="楷体" w:hAnsi="楷体" w:eastAsia="楷体" w:cs="楷体"/>
          <w:spacing w:val="12"/>
          <w:sz w:val="16"/>
          <w:szCs w:val="16"/>
        </w:rPr>
        <w:t>一个无理数</w:t>
      </w:r>
      <w:r>
        <w:rPr>
          <w:rFonts w:ascii="Times New Roman" w:hAnsi="Times New Roman" w:eastAsia="Times New Roman" w:cs="Times New Roman"/>
          <w:spacing w:val="12"/>
          <w:sz w:val="16"/>
          <w:szCs w:val="16"/>
        </w:rPr>
        <w:t xml:space="preserve">c,c   </w:t>
      </w:r>
      <w:r>
        <w:rPr>
          <w:rFonts w:ascii="楷体" w:hAnsi="楷体" w:eastAsia="楷体" w:cs="楷体"/>
          <w:spacing w:val="12"/>
          <w:sz w:val="16"/>
          <w:szCs w:val="16"/>
        </w:rPr>
        <w:t>大 于</w:t>
      </w:r>
      <w:r>
        <w:rPr>
          <w:rFonts w:ascii="Times New Roman" w:hAnsi="Times New Roman" w:eastAsia="Times New Roman" w:cs="Times New Roman"/>
          <w:spacing w:val="12"/>
          <w:sz w:val="16"/>
          <w:szCs w:val="16"/>
        </w:rPr>
        <w:t>A</w:t>
      </w:r>
      <w:r>
        <w:rPr>
          <w:rFonts w:ascii="楷体" w:hAnsi="楷体" w:eastAsia="楷体" w:cs="楷体"/>
          <w:spacing w:val="12"/>
          <w:sz w:val="16"/>
          <w:szCs w:val="16"/>
        </w:rPr>
        <w:t>中任何有理数</w:t>
      </w:r>
      <w:r>
        <w:rPr>
          <w:rFonts w:ascii="楷体" w:hAnsi="楷体" w:eastAsia="楷体" w:cs="楷体"/>
          <w:spacing w:val="11"/>
          <w:sz w:val="16"/>
          <w:szCs w:val="16"/>
        </w:rPr>
        <w:t>，同时小于</w:t>
      </w:r>
      <w:r>
        <w:rPr>
          <w:rFonts w:ascii="Times New Roman" w:hAnsi="Times New Roman" w:eastAsia="Times New Roman" w:cs="Times New Roman"/>
          <w:spacing w:val="11"/>
          <w:sz w:val="16"/>
          <w:szCs w:val="16"/>
        </w:rPr>
        <w:t>B</w:t>
      </w:r>
      <w:r>
        <w:rPr>
          <w:rFonts w:ascii="Times New Roman" w:hAnsi="Times New Roman" w:eastAsia="Times New Roman" w:cs="Times New Roman"/>
          <w:spacing w:val="26"/>
          <w:sz w:val="16"/>
          <w:szCs w:val="16"/>
        </w:rPr>
        <w:t xml:space="preserve"> </w:t>
      </w:r>
      <w:r>
        <w:rPr>
          <w:rFonts w:ascii="楷体" w:hAnsi="楷体" w:eastAsia="楷体" w:cs="楷体"/>
          <w:spacing w:val="11"/>
          <w:sz w:val="16"/>
          <w:szCs w:val="16"/>
        </w:rPr>
        <w:t>中任何有理数</w:t>
      </w:r>
      <w:r>
        <w:rPr>
          <w:rFonts w:ascii="楷体" w:hAnsi="楷体" w:eastAsia="楷体" w:cs="楷体"/>
          <w:spacing w:val="-43"/>
          <w:sz w:val="16"/>
          <w:szCs w:val="16"/>
        </w:rPr>
        <w:t xml:space="preserve"> </w:t>
      </w:r>
      <w:r>
        <w:rPr>
          <w:rFonts w:ascii="楷体" w:hAnsi="楷体" w:eastAsia="楷体" w:cs="楷体"/>
          <w:spacing w:val="11"/>
          <w:sz w:val="16"/>
          <w:szCs w:val="16"/>
        </w:rPr>
        <w:t>.</w:t>
      </w:r>
    </w:p>
    <w:p w14:paraId="7876253D">
      <w:pPr>
        <w:spacing w:before="17" w:line="355" w:lineRule="auto"/>
        <w:ind w:left="299" w:right="53" w:firstLine="370"/>
        <w:jc w:val="both"/>
        <w:rPr>
          <w:rFonts w:ascii="宋体" w:hAnsi="宋体" w:eastAsia="宋体" w:cs="宋体"/>
          <w:sz w:val="16"/>
          <w:szCs w:val="16"/>
        </w:rPr>
      </w:pPr>
      <w:r>
        <w:rPr>
          <w:rFonts w:ascii="宋体" w:hAnsi="宋体" w:eastAsia="宋体" w:cs="宋体"/>
          <w:spacing w:val="11"/>
          <w:sz w:val="16"/>
          <w:szCs w:val="16"/>
        </w:rPr>
        <w:t>例  设</w:t>
      </w:r>
      <w:r>
        <w:rPr>
          <w:rFonts w:ascii="宋体" w:hAnsi="宋体" w:eastAsia="宋体" w:cs="宋体"/>
          <w:spacing w:val="-26"/>
          <w:sz w:val="16"/>
          <w:szCs w:val="16"/>
        </w:rPr>
        <w:t xml:space="preserve"> </w:t>
      </w:r>
      <w:r>
        <w:rPr>
          <w:rFonts w:ascii="宋体" w:hAnsi="宋体" w:eastAsia="宋体" w:cs="宋体"/>
          <w:spacing w:val="11"/>
          <w:sz w:val="16"/>
          <w:szCs w:val="16"/>
        </w:rPr>
        <w:t>集</w:t>
      </w:r>
      <w:r>
        <w:rPr>
          <w:rFonts w:ascii="宋体" w:hAnsi="宋体" w:eastAsia="宋体" w:cs="宋体"/>
          <w:spacing w:val="-25"/>
          <w:sz w:val="16"/>
          <w:szCs w:val="16"/>
        </w:rPr>
        <w:t xml:space="preserve"> </w:t>
      </w:r>
      <w:r>
        <w:rPr>
          <w:rFonts w:ascii="宋体" w:hAnsi="宋体" w:eastAsia="宋体" w:cs="宋体"/>
          <w:spacing w:val="11"/>
          <w:sz w:val="16"/>
          <w:szCs w:val="16"/>
        </w:rPr>
        <w:t>合</w:t>
      </w:r>
      <w:r>
        <w:rPr>
          <w:rFonts w:ascii="Times New Roman" w:hAnsi="Times New Roman" w:eastAsia="Times New Roman" w:cs="Times New Roman"/>
          <w:spacing w:val="11"/>
          <w:sz w:val="16"/>
          <w:szCs w:val="16"/>
        </w:rPr>
        <w:t>A</w:t>
      </w:r>
      <w:r>
        <w:rPr>
          <w:rFonts w:ascii="宋体" w:hAnsi="宋体" w:eastAsia="宋体" w:cs="宋体"/>
          <w:spacing w:val="11"/>
          <w:sz w:val="16"/>
          <w:szCs w:val="16"/>
        </w:rPr>
        <w:t>由全部负有理数与满足</w:t>
      </w:r>
      <w:r>
        <w:rPr>
          <w:rFonts w:ascii="Times New Roman" w:hAnsi="Times New Roman" w:eastAsia="Times New Roman" w:cs="Times New Roman"/>
          <w:spacing w:val="11"/>
          <w:sz w:val="16"/>
          <w:szCs w:val="16"/>
        </w:rPr>
        <w:t xml:space="preserve">x²&lt;2   </w:t>
      </w:r>
      <w:r>
        <w:rPr>
          <w:rFonts w:ascii="宋体" w:hAnsi="宋体" w:eastAsia="宋体" w:cs="宋体"/>
          <w:spacing w:val="11"/>
          <w:sz w:val="16"/>
          <w:szCs w:val="16"/>
        </w:rPr>
        <w:t>的非负有理数构成，集合</w:t>
      </w:r>
      <w:r>
        <w:rPr>
          <w:rFonts w:ascii="宋体" w:hAnsi="宋体" w:eastAsia="宋体" w:cs="宋体"/>
          <w:spacing w:val="-37"/>
          <w:sz w:val="16"/>
          <w:szCs w:val="16"/>
        </w:rPr>
        <w:t xml:space="preserve"> </w:t>
      </w:r>
      <w:r>
        <w:rPr>
          <w:rFonts w:ascii="Times New Roman" w:hAnsi="Times New Roman" w:eastAsia="Times New Roman" w:cs="Times New Roman"/>
          <w:spacing w:val="11"/>
          <w:sz w:val="16"/>
          <w:szCs w:val="16"/>
        </w:rPr>
        <w:t>B</w:t>
      </w:r>
      <w:r>
        <w:rPr>
          <w:rFonts w:ascii="宋体" w:hAnsi="宋体" w:eastAsia="宋体" w:cs="宋体"/>
          <w:spacing w:val="11"/>
          <w:sz w:val="16"/>
          <w:szCs w:val="16"/>
        </w:rPr>
        <w:t>由 满 足</w:t>
      </w:r>
      <w:r>
        <w:rPr>
          <w:rFonts w:ascii="Times New Roman" w:hAnsi="Times New Roman" w:eastAsia="Times New Roman" w:cs="Times New Roman"/>
          <w:spacing w:val="11"/>
          <w:sz w:val="16"/>
          <w:szCs w:val="16"/>
        </w:rPr>
        <w:t>x²&gt;2</w:t>
      </w:r>
      <w:r>
        <w:rPr>
          <w:rFonts w:ascii="Times New Roman" w:hAnsi="Times New Roman" w:eastAsia="Times New Roman" w:cs="Times New Roman"/>
          <w:spacing w:val="17"/>
          <w:w w:val="101"/>
          <w:sz w:val="16"/>
          <w:szCs w:val="16"/>
        </w:rPr>
        <w:t xml:space="preserve">  </w:t>
      </w:r>
      <w:r>
        <w:rPr>
          <w:rFonts w:ascii="宋体" w:hAnsi="宋体" w:eastAsia="宋体" w:cs="宋体"/>
          <w:spacing w:val="11"/>
          <w:sz w:val="16"/>
          <w:szCs w:val="16"/>
        </w:rPr>
        <w:t>的正有理数</w:t>
      </w:r>
      <w:r>
        <w:rPr>
          <w:rFonts w:ascii="宋体" w:hAnsi="宋体" w:eastAsia="宋体" w:cs="宋体"/>
          <w:sz w:val="16"/>
          <w:szCs w:val="16"/>
        </w:rPr>
        <w:t xml:space="preserve"> </w:t>
      </w:r>
      <w:r>
        <w:rPr>
          <w:rFonts w:ascii="宋体" w:hAnsi="宋体" w:eastAsia="宋体" w:cs="宋体"/>
          <w:spacing w:val="12"/>
          <w:sz w:val="16"/>
          <w:szCs w:val="16"/>
        </w:rPr>
        <w:t>构成，则</w:t>
      </w:r>
      <w:r>
        <w:rPr>
          <w:rFonts w:ascii="Times New Roman" w:hAnsi="Times New Roman" w:eastAsia="Times New Roman" w:cs="Times New Roman"/>
          <w:spacing w:val="12"/>
          <w:sz w:val="16"/>
          <w:szCs w:val="16"/>
        </w:rPr>
        <w:t xml:space="preserve">A </w:t>
      </w:r>
      <w:r>
        <w:rPr>
          <w:rFonts w:ascii="宋体" w:hAnsi="宋体" w:eastAsia="宋体" w:cs="宋体"/>
          <w:spacing w:val="12"/>
          <w:sz w:val="16"/>
          <w:szCs w:val="16"/>
        </w:rPr>
        <w:t>和</w:t>
      </w:r>
      <w:r>
        <w:rPr>
          <w:rFonts w:ascii="宋体" w:hAnsi="宋体" w:eastAsia="宋体" w:cs="宋体"/>
          <w:spacing w:val="-13"/>
          <w:sz w:val="16"/>
          <w:szCs w:val="16"/>
        </w:rPr>
        <w:t xml:space="preserve"> </w:t>
      </w:r>
      <w:r>
        <w:rPr>
          <w:rFonts w:ascii="Times New Roman" w:hAnsi="Times New Roman" w:eastAsia="Times New Roman" w:cs="Times New Roman"/>
          <w:spacing w:val="12"/>
          <w:sz w:val="16"/>
          <w:szCs w:val="16"/>
        </w:rPr>
        <w:t>B</w:t>
      </w:r>
      <w:r>
        <w:rPr>
          <w:rFonts w:ascii="Times New Roman" w:hAnsi="Times New Roman" w:eastAsia="Times New Roman" w:cs="Times New Roman"/>
          <w:spacing w:val="17"/>
          <w:sz w:val="16"/>
          <w:szCs w:val="16"/>
        </w:rPr>
        <w:t xml:space="preserve"> </w:t>
      </w:r>
      <w:r>
        <w:rPr>
          <w:rFonts w:ascii="宋体" w:hAnsi="宋体" w:eastAsia="宋体" w:cs="宋体"/>
          <w:spacing w:val="12"/>
          <w:sz w:val="16"/>
          <w:szCs w:val="16"/>
        </w:rPr>
        <w:t>构成有理数集合</w:t>
      </w:r>
      <w:r>
        <w:rPr>
          <w:rFonts w:ascii="宋体" w:hAnsi="宋体" w:eastAsia="宋体" w:cs="宋体"/>
          <w:spacing w:val="-47"/>
          <w:sz w:val="16"/>
          <w:szCs w:val="16"/>
        </w:rPr>
        <w:t xml:space="preserve"> </w:t>
      </w:r>
      <w:r>
        <w:rPr>
          <w:rFonts w:ascii="Times New Roman" w:hAnsi="Times New Roman" w:eastAsia="Times New Roman" w:cs="Times New Roman"/>
          <w:spacing w:val="12"/>
          <w:sz w:val="16"/>
          <w:szCs w:val="16"/>
        </w:rPr>
        <w:t xml:space="preserve">Q  </w:t>
      </w:r>
      <w:r>
        <w:rPr>
          <w:rFonts w:ascii="宋体" w:hAnsi="宋体" w:eastAsia="宋体" w:cs="宋体"/>
          <w:spacing w:val="12"/>
          <w:sz w:val="16"/>
          <w:szCs w:val="16"/>
        </w:rPr>
        <w:t>的一个切割.集合</w:t>
      </w:r>
      <w:r>
        <w:rPr>
          <w:rFonts w:ascii="Times New Roman" w:hAnsi="Times New Roman" w:eastAsia="Times New Roman" w:cs="Times New Roman"/>
          <w:spacing w:val="12"/>
          <w:sz w:val="16"/>
          <w:szCs w:val="16"/>
        </w:rPr>
        <w:t>A</w:t>
      </w:r>
      <w:r>
        <w:rPr>
          <w:rFonts w:ascii="Times New Roman" w:hAnsi="Times New Roman" w:eastAsia="Times New Roman" w:cs="Times New Roman"/>
          <w:spacing w:val="-5"/>
          <w:sz w:val="16"/>
          <w:szCs w:val="16"/>
        </w:rPr>
        <w:t xml:space="preserve"> </w:t>
      </w:r>
      <w:r>
        <w:rPr>
          <w:rFonts w:ascii="宋体" w:hAnsi="宋体" w:eastAsia="宋体" w:cs="宋体"/>
          <w:spacing w:val="12"/>
          <w:sz w:val="16"/>
          <w:szCs w:val="16"/>
        </w:rPr>
        <w:t>没有最大数，集</w:t>
      </w:r>
      <w:r>
        <w:rPr>
          <w:rFonts w:ascii="宋体" w:hAnsi="宋体" w:eastAsia="宋体" w:cs="宋体"/>
          <w:spacing w:val="11"/>
          <w:sz w:val="16"/>
          <w:szCs w:val="16"/>
        </w:rPr>
        <w:t>合</w:t>
      </w:r>
      <w:r>
        <w:rPr>
          <w:rFonts w:ascii="Times New Roman" w:hAnsi="Times New Roman" w:eastAsia="Times New Roman" w:cs="Times New Roman"/>
          <w:spacing w:val="11"/>
          <w:sz w:val="16"/>
          <w:szCs w:val="16"/>
        </w:rPr>
        <w:t>B</w:t>
      </w:r>
      <w:r>
        <w:rPr>
          <w:rFonts w:ascii="Times New Roman" w:hAnsi="Times New Roman" w:eastAsia="Times New Roman" w:cs="Times New Roman"/>
          <w:spacing w:val="17"/>
          <w:sz w:val="16"/>
          <w:szCs w:val="16"/>
        </w:rPr>
        <w:t xml:space="preserve"> </w:t>
      </w:r>
      <w:r>
        <w:rPr>
          <w:rFonts w:ascii="宋体" w:hAnsi="宋体" w:eastAsia="宋体" w:cs="宋体"/>
          <w:spacing w:val="11"/>
          <w:sz w:val="16"/>
          <w:szCs w:val="16"/>
        </w:rPr>
        <w:t>没有最小数，切割</w:t>
      </w:r>
      <w:r>
        <w:rPr>
          <w:rFonts w:ascii="Times New Roman" w:hAnsi="Times New Roman" w:eastAsia="Times New Roman" w:cs="Times New Roman"/>
          <w:spacing w:val="11"/>
          <w:sz w:val="16"/>
          <w:szCs w:val="16"/>
        </w:rPr>
        <w:t>A/B</w:t>
      </w:r>
      <w:r>
        <w:rPr>
          <w:rFonts w:ascii="Times New Roman" w:hAnsi="Times New Roman" w:eastAsia="Times New Roman" w:cs="Times New Roman"/>
          <w:spacing w:val="34"/>
          <w:w w:val="102"/>
          <w:sz w:val="16"/>
          <w:szCs w:val="16"/>
        </w:rPr>
        <w:t xml:space="preserve"> </w:t>
      </w:r>
      <w:r>
        <w:rPr>
          <w:rFonts w:ascii="宋体" w:hAnsi="宋体" w:eastAsia="宋体" w:cs="宋体"/>
          <w:spacing w:val="11"/>
          <w:sz w:val="16"/>
          <w:szCs w:val="16"/>
        </w:rPr>
        <w:t>确</w:t>
      </w:r>
      <w:r>
        <w:rPr>
          <w:rFonts w:ascii="宋体" w:hAnsi="宋体" w:eastAsia="宋体" w:cs="宋体"/>
          <w:sz w:val="16"/>
          <w:szCs w:val="16"/>
        </w:rPr>
        <w:t xml:space="preserve"> </w:t>
      </w:r>
      <w:r>
        <w:rPr>
          <w:rFonts w:ascii="宋体" w:hAnsi="宋体" w:eastAsia="宋体" w:cs="宋体"/>
          <w:spacing w:val="3"/>
          <w:sz w:val="16"/>
          <w:szCs w:val="16"/>
        </w:rPr>
        <w:t>定的无理数就是</w:t>
      </w:r>
      <w:r>
        <w:rPr>
          <w:rFonts w:ascii="宋体" w:hAnsi="宋体" w:eastAsia="宋体" w:cs="宋体"/>
          <w:spacing w:val="-14"/>
          <w:sz w:val="16"/>
          <w:szCs w:val="16"/>
        </w:rPr>
        <w:t xml:space="preserve"> </w:t>
      </w:r>
      <w:r>
        <w:rPr>
          <w:rFonts w:ascii="宋体" w:hAnsi="宋体" w:eastAsia="宋体" w:cs="宋体"/>
          <w:spacing w:val="3"/>
          <w:sz w:val="16"/>
          <w:szCs w:val="16"/>
        </w:rPr>
        <w:t>√</w:t>
      </w:r>
      <w:r>
        <w:rPr>
          <w:rFonts w:ascii="宋体" w:hAnsi="宋体" w:eastAsia="宋体" w:cs="宋体"/>
          <w:spacing w:val="-57"/>
          <w:sz w:val="16"/>
          <w:szCs w:val="16"/>
        </w:rPr>
        <w:t xml:space="preserve"> </w:t>
      </w:r>
      <w:r>
        <w:rPr>
          <w:rFonts w:ascii="宋体" w:hAnsi="宋体" w:eastAsia="宋体" w:cs="宋体"/>
          <w:spacing w:val="3"/>
          <w:sz w:val="16"/>
          <w:szCs w:val="16"/>
        </w:rPr>
        <w:t>2.</w:t>
      </w:r>
    </w:p>
    <w:p w14:paraId="7FF010DF">
      <w:pPr>
        <w:spacing w:line="220" w:lineRule="auto"/>
        <w:ind w:left="659"/>
        <w:rPr>
          <w:rFonts w:ascii="Times New Roman" w:hAnsi="Times New Roman" w:eastAsia="Times New Roman" w:cs="Times New Roman"/>
          <w:sz w:val="16"/>
          <w:szCs w:val="16"/>
        </w:rPr>
      </w:pPr>
      <w:r>
        <w:rPr>
          <w:rFonts w:ascii="楷体" w:hAnsi="楷体" w:eastAsia="楷体" w:cs="楷体"/>
          <w:spacing w:val="17"/>
          <w:sz w:val="16"/>
          <w:szCs w:val="16"/>
        </w:rPr>
        <w:t>定 义</w:t>
      </w:r>
      <w:r>
        <w:rPr>
          <w:rFonts w:ascii="楷体" w:hAnsi="楷体" w:eastAsia="楷体" w:cs="楷体"/>
          <w:spacing w:val="-8"/>
          <w:sz w:val="16"/>
          <w:szCs w:val="16"/>
        </w:rPr>
        <w:t xml:space="preserve"> </w:t>
      </w:r>
      <w:r>
        <w:rPr>
          <w:rFonts w:ascii="楷体" w:hAnsi="楷体" w:eastAsia="楷体" w:cs="楷体"/>
          <w:spacing w:val="17"/>
          <w:sz w:val="16"/>
          <w:szCs w:val="16"/>
        </w:rPr>
        <w:t>3  由有理数全体与定义2确定的无理数全体所</w:t>
      </w:r>
      <w:r>
        <w:rPr>
          <w:rFonts w:ascii="楷体" w:hAnsi="楷体" w:eastAsia="楷体" w:cs="楷体"/>
          <w:spacing w:val="16"/>
          <w:sz w:val="16"/>
          <w:szCs w:val="16"/>
        </w:rPr>
        <w:t>构成的集合称为实数集，记为</w:t>
      </w:r>
      <w:r>
        <w:rPr>
          <w:rFonts w:ascii="Times New Roman" w:hAnsi="Times New Roman" w:eastAsia="Times New Roman" w:cs="Times New Roman"/>
          <w:spacing w:val="16"/>
          <w:sz w:val="16"/>
          <w:szCs w:val="16"/>
        </w:rPr>
        <w:t>R.</w:t>
      </w:r>
    </w:p>
    <w:p w14:paraId="7FD0810C">
      <w:pPr>
        <w:spacing w:before="106" w:line="345" w:lineRule="auto"/>
        <w:ind w:left="329" w:right="96" w:firstLine="359"/>
        <w:rPr>
          <w:rFonts w:ascii="宋体" w:hAnsi="宋体" w:eastAsia="宋体" w:cs="宋体"/>
          <w:sz w:val="16"/>
          <w:szCs w:val="16"/>
        </w:rPr>
      </w:pPr>
      <w:r>
        <w:rPr>
          <w:rFonts w:ascii="宋体" w:hAnsi="宋体" w:eastAsia="宋体" w:cs="宋体"/>
          <w:spacing w:val="14"/>
          <w:sz w:val="16"/>
          <w:szCs w:val="16"/>
        </w:rPr>
        <w:t>有理数中的四则运算可以通过以下方式移植到实数集</w:t>
      </w:r>
      <w:r>
        <w:rPr>
          <w:rFonts w:ascii="宋体" w:hAnsi="宋体" w:eastAsia="宋体" w:cs="宋体"/>
          <w:spacing w:val="13"/>
          <w:sz w:val="16"/>
          <w:szCs w:val="16"/>
        </w:rPr>
        <w:t>合</w:t>
      </w:r>
      <w:r>
        <w:rPr>
          <w:rFonts w:ascii="Times New Roman" w:hAnsi="Times New Roman" w:eastAsia="Times New Roman" w:cs="Times New Roman"/>
          <w:spacing w:val="13"/>
          <w:sz w:val="16"/>
          <w:szCs w:val="16"/>
        </w:rPr>
        <w:t xml:space="preserve">R  </w:t>
      </w:r>
      <w:r>
        <w:rPr>
          <w:rFonts w:ascii="宋体" w:hAnsi="宋体" w:eastAsia="宋体" w:cs="宋体"/>
          <w:spacing w:val="13"/>
          <w:sz w:val="16"/>
          <w:szCs w:val="16"/>
        </w:rPr>
        <w:t>上.例如，加法运算定义如下：若</w:t>
      </w:r>
      <w:r>
        <w:rPr>
          <w:rFonts w:ascii="Times New Roman" w:hAnsi="Times New Roman" w:eastAsia="Times New Roman" w:cs="Times New Roman"/>
          <w:spacing w:val="13"/>
          <w:sz w:val="16"/>
          <w:szCs w:val="16"/>
        </w:rPr>
        <w:t>c</w:t>
      </w:r>
      <w:r>
        <w:rPr>
          <w:rFonts w:ascii="宋体" w:hAnsi="宋体" w:eastAsia="宋体" w:cs="宋体"/>
          <w:spacing w:val="13"/>
          <w:sz w:val="16"/>
          <w:szCs w:val="16"/>
        </w:rPr>
        <w:t>∈</w:t>
      </w:r>
      <w:r>
        <w:rPr>
          <w:rFonts w:ascii="Times New Roman" w:hAnsi="Times New Roman" w:eastAsia="Times New Roman" w:cs="Times New Roman"/>
          <w:spacing w:val="13"/>
          <w:sz w:val="16"/>
          <w:szCs w:val="16"/>
        </w:rPr>
        <w:t>R</w:t>
      </w:r>
      <w:r>
        <w:rPr>
          <w:rFonts w:ascii="Times New Roman" w:hAnsi="Times New Roman" w:eastAsia="Times New Roman" w:cs="Times New Roman"/>
          <w:sz w:val="16"/>
          <w:szCs w:val="16"/>
        </w:rPr>
        <w:t xml:space="preserve"> </w:t>
      </w:r>
      <w:r>
        <w:rPr>
          <w:rFonts w:ascii="宋体" w:hAnsi="宋体" w:eastAsia="宋体" w:cs="宋体"/>
          <w:spacing w:val="-4"/>
          <w:sz w:val="16"/>
          <w:szCs w:val="16"/>
        </w:rPr>
        <w:t>由切割</w:t>
      </w:r>
      <w:r>
        <w:rPr>
          <w:rFonts w:ascii="Times New Roman" w:hAnsi="Times New Roman" w:eastAsia="Times New Roman" w:cs="Times New Roman"/>
          <w:spacing w:val="-4"/>
          <w:sz w:val="16"/>
          <w:szCs w:val="16"/>
        </w:rPr>
        <w:t xml:space="preserve">A,/B₁   </w:t>
      </w:r>
      <w:r>
        <w:rPr>
          <w:rFonts w:ascii="宋体" w:hAnsi="宋体" w:eastAsia="宋体" w:cs="宋体"/>
          <w:spacing w:val="-4"/>
          <w:sz w:val="16"/>
          <w:szCs w:val="16"/>
        </w:rPr>
        <w:t>确</w:t>
      </w:r>
      <w:r>
        <w:rPr>
          <w:rFonts w:ascii="宋体" w:hAnsi="宋体" w:eastAsia="宋体" w:cs="宋体"/>
          <w:spacing w:val="-6"/>
          <w:sz w:val="16"/>
          <w:szCs w:val="16"/>
        </w:rPr>
        <w:t xml:space="preserve"> </w:t>
      </w:r>
      <w:r>
        <w:rPr>
          <w:rFonts w:ascii="宋体" w:hAnsi="宋体" w:eastAsia="宋体" w:cs="宋体"/>
          <w:spacing w:val="-4"/>
          <w:sz w:val="16"/>
          <w:szCs w:val="16"/>
        </w:rPr>
        <w:t>定</w:t>
      </w:r>
      <w:r>
        <w:rPr>
          <w:rFonts w:ascii="宋体" w:hAnsi="宋体" w:eastAsia="宋体" w:cs="宋体"/>
          <w:spacing w:val="-29"/>
          <w:sz w:val="16"/>
          <w:szCs w:val="16"/>
        </w:rPr>
        <w:t xml:space="preserve"> </w:t>
      </w:r>
      <w:r>
        <w:rPr>
          <w:rFonts w:ascii="宋体" w:hAnsi="宋体" w:eastAsia="宋体" w:cs="宋体"/>
          <w:spacing w:val="-4"/>
          <w:sz w:val="16"/>
          <w:szCs w:val="16"/>
        </w:rPr>
        <w:t>，</w:t>
      </w:r>
      <w:r>
        <w:rPr>
          <w:rFonts w:ascii="Times New Roman" w:hAnsi="Times New Roman" w:eastAsia="Times New Roman" w:cs="Times New Roman"/>
          <w:spacing w:val="-4"/>
          <w:sz w:val="16"/>
          <w:szCs w:val="16"/>
        </w:rPr>
        <w:t xml:space="preserve">deR     </w:t>
      </w:r>
      <w:r>
        <w:rPr>
          <w:rFonts w:ascii="宋体" w:hAnsi="宋体" w:eastAsia="宋体" w:cs="宋体"/>
          <w:spacing w:val="-4"/>
          <w:sz w:val="16"/>
          <w:szCs w:val="16"/>
        </w:rPr>
        <w:t>由</w:t>
      </w:r>
      <w:r>
        <w:rPr>
          <w:rFonts w:ascii="宋体" w:hAnsi="宋体" w:eastAsia="宋体" w:cs="宋体"/>
          <w:spacing w:val="-26"/>
          <w:sz w:val="16"/>
          <w:szCs w:val="16"/>
        </w:rPr>
        <w:t xml:space="preserve"> </w:t>
      </w:r>
      <w:r>
        <w:rPr>
          <w:rFonts w:ascii="宋体" w:hAnsi="宋体" w:eastAsia="宋体" w:cs="宋体"/>
          <w:spacing w:val="-4"/>
          <w:sz w:val="16"/>
          <w:szCs w:val="16"/>
        </w:rPr>
        <w:t>切</w:t>
      </w:r>
      <w:r>
        <w:rPr>
          <w:rFonts w:ascii="宋体" w:hAnsi="宋体" w:eastAsia="宋体" w:cs="宋体"/>
          <w:spacing w:val="-23"/>
          <w:sz w:val="16"/>
          <w:szCs w:val="16"/>
        </w:rPr>
        <w:t xml:space="preserve"> </w:t>
      </w:r>
      <w:r>
        <w:rPr>
          <w:rFonts w:ascii="宋体" w:hAnsi="宋体" w:eastAsia="宋体" w:cs="宋体"/>
          <w:spacing w:val="-4"/>
          <w:sz w:val="16"/>
          <w:szCs w:val="16"/>
        </w:rPr>
        <w:t>割</w:t>
      </w:r>
      <w:r>
        <w:rPr>
          <w:rFonts w:ascii="Times New Roman" w:hAnsi="Times New Roman" w:eastAsia="Times New Roman" w:cs="Times New Roman"/>
          <w:spacing w:val="-4"/>
          <w:sz w:val="16"/>
          <w:szCs w:val="16"/>
        </w:rPr>
        <w:t>A₂/B₂</w:t>
      </w:r>
      <w:r>
        <w:rPr>
          <w:rFonts w:ascii="Times New Roman" w:hAnsi="Times New Roman" w:eastAsia="Times New Roman" w:cs="Times New Roman"/>
          <w:spacing w:val="9"/>
          <w:sz w:val="16"/>
          <w:szCs w:val="16"/>
        </w:rPr>
        <w:t xml:space="preserve">  </w:t>
      </w:r>
      <w:r>
        <w:rPr>
          <w:rFonts w:ascii="宋体" w:hAnsi="宋体" w:eastAsia="宋体" w:cs="宋体"/>
          <w:spacing w:val="-4"/>
          <w:sz w:val="16"/>
          <w:szCs w:val="16"/>
        </w:rPr>
        <w:t>确定，记</w:t>
      </w:r>
    </w:p>
    <w:p w14:paraId="0EA5BA13">
      <w:pPr>
        <w:spacing w:before="144" w:line="212" w:lineRule="auto"/>
        <w:ind w:left="2750"/>
        <w:rPr>
          <w:rFonts w:ascii="Times New Roman" w:hAnsi="Times New Roman" w:eastAsia="Times New Roman" w:cs="Times New Roman"/>
          <w:sz w:val="16"/>
          <w:szCs w:val="16"/>
        </w:rPr>
      </w:pPr>
      <w:r>
        <w:rPr>
          <w:rFonts w:ascii="Times New Roman" w:hAnsi="Times New Roman" w:eastAsia="Times New Roman" w:cs="Times New Roman"/>
          <w:sz w:val="16"/>
          <w:szCs w:val="16"/>
        </w:rPr>
        <w:t>A=|x₁+x₂Ix₁</w:t>
      </w:r>
      <w:r>
        <w:rPr>
          <w:rFonts w:ascii="宋体" w:hAnsi="宋体" w:eastAsia="宋体" w:cs="宋体"/>
          <w:sz w:val="16"/>
          <w:szCs w:val="16"/>
        </w:rPr>
        <w:t>∈</w:t>
      </w:r>
      <w:r>
        <w:rPr>
          <w:rFonts w:ascii="Times New Roman" w:hAnsi="Times New Roman" w:eastAsia="Times New Roman" w:cs="Times New Roman"/>
          <w:sz w:val="16"/>
          <w:szCs w:val="16"/>
        </w:rPr>
        <w:t>A₁,x₂</w:t>
      </w:r>
      <w:r>
        <w:rPr>
          <w:rFonts w:ascii="宋体" w:hAnsi="宋体" w:eastAsia="宋体" w:cs="宋体"/>
          <w:sz w:val="16"/>
          <w:szCs w:val="16"/>
        </w:rPr>
        <w:t>∈</w:t>
      </w:r>
      <w:r>
        <w:rPr>
          <w:rFonts w:ascii="Times New Roman" w:hAnsi="Times New Roman" w:eastAsia="Times New Roman" w:cs="Times New Roman"/>
          <w:sz w:val="16"/>
          <w:szCs w:val="16"/>
        </w:rPr>
        <w:t>A₂I,B=</w:t>
      </w:r>
      <w:r>
        <w:rPr>
          <w:rFonts w:ascii="Times New Roman" w:hAnsi="Times New Roman" w:eastAsia="Times New Roman" w:cs="Times New Roman"/>
          <w:spacing w:val="-1"/>
          <w:sz w:val="16"/>
          <w:szCs w:val="16"/>
        </w:rPr>
        <w:t>Q-A.</w:t>
      </w:r>
    </w:p>
    <w:p w14:paraId="2AD4FC7A">
      <w:pPr>
        <w:spacing w:before="270" w:line="352" w:lineRule="auto"/>
        <w:ind w:left="309" w:right="51" w:firstLine="20"/>
        <w:rPr>
          <w:rFonts w:ascii="Times New Roman" w:hAnsi="Times New Roman" w:eastAsia="Times New Roman" w:cs="Times New Roman"/>
          <w:sz w:val="16"/>
          <w:szCs w:val="16"/>
        </w:rPr>
      </w:pPr>
      <w:r>
        <w:rPr>
          <w:rFonts w:ascii="宋体" w:hAnsi="宋体" w:eastAsia="宋体" w:cs="宋体"/>
          <w:spacing w:val="14"/>
          <w:sz w:val="16"/>
          <w:szCs w:val="16"/>
        </w:rPr>
        <w:t>那么可以证明</w:t>
      </w:r>
      <w:r>
        <w:rPr>
          <w:rFonts w:ascii="宋体" w:hAnsi="宋体" w:eastAsia="宋体" w:cs="宋体"/>
          <w:spacing w:val="-48"/>
          <w:sz w:val="16"/>
          <w:szCs w:val="16"/>
        </w:rPr>
        <w:t xml:space="preserve"> </w:t>
      </w:r>
      <w:r>
        <w:rPr>
          <w:rFonts w:ascii="Times New Roman" w:hAnsi="Times New Roman" w:eastAsia="Times New Roman" w:cs="Times New Roman"/>
          <w:spacing w:val="14"/>
          <w:sz w:val="16"/>
          <w:szCs w:val="16"/>
        </w:rPr>
        <w:t xml:space="preserve">A,B  </w:t>
      </w:r>
      <w:r>
        <w:rPr>
          <w:rFonts w:ascii="宋体" w:hAnsi="宋体" w:eastAsia="宋体" w:cs="宋体"/>
          <w:spacing w:val="14"/>
          <w:sz w:val="16"/>
          <w:szCs w:val="16"/>
        </w:rPr>
        <w:t>构成有理数集合</w:t>
      </w:r>
      <w:r>
        <w:rPr>
          <w:rFonts w:ascii="Times New Roman" w:hAnsi="Times New Roman" w:eastAsia="Times New Roman" w:cs="Times New Roman"/>
          <w:spacing w:val="14"/>
          <w:sz w:val="16"/>
          <w:szCs w:val="16"/>
        </w:rPr>
        <w:t xml:space="preserve">Q  </w:t>
      </w:r>
      <w:r>
        <w:rPr>
          <w:rFonts w:ascii="宋体" w:hAnsi="宋体" w:eastAsia="宋体" w:cs="宋体"/>
          <w:spacing w:val="14"/>
          <w:sz w:val="16"/>
          <w:szCs w:val="16"/>
        </w:rPr>
        <w:t>的一个切割，因此切割</w:t>
      </w:r>
      <w:r>
        <w:rPr>
          <w:rFonts w:ascii="Times New Roman" w:hAnsi="Times New Roman" w:eastAsia="Times New Roman" w:cs="Times New Roman"/>
          <w:spacing w:val="14"/>
          <w:sz w:val="16"/>
          <w:szCs w:val="16"/>
        </w:rPr>
        <w:t xml:space="preserve">A/B  </w:t>
      </w:r>
      <w:r>
        <w:rPr>
          <w:rFonts w:ascii="宋体" w:hAnsi="宋体" w:eastAsia="宋体" w:cs="宋体"/>
          <w:spacing w:val="14"/>
          <w:sz w:val="16"/>
          <w:szCs w:val="16"/>
        </w:rPr>
        <w:t>确</w:t>
      </w:r>
      <w:r>
        <w:rPr>
          <w:rFonts w:ascii="宋体" w:hAnsi="宋体" w:eastAsia="宋体" w:cs="宋体"/>
          <w:spacing w:val="13"/>
          <w:sz w:val="16"/>
          <w:szCs w:val="16"/>
        </w:rPr>
        <w:t>定了一个实数，定义这个实数为</w:t>
      </w:r>
      <w:r>
        <w:rPr>
          <w:rFonts w:ascii="宋体" w:hAnsi="宋体" w:eastAsia="宋体" w:cs="宋体"/>
          <w:sz w:val="16"/>
          <w:szCs w:val="16"/>
        </w:rPr>
        <w:t xml:space="preserve"> </w:t>
      </w:r>
      <w:r>
        <w:rPr>
          <w:rFonts w:ascii="Times New Roman" w:hAnsi="Times New Roman" w:eastAsia="Times New Roman" w:cs="Times New Roman"/>
          <w:i/>
          <w:iCs/>
          <w:sz w:val="16"/>
          <w:szCs w:val="16"/>
        </w:rPr>
        <w:t>c+d.</w:t>
      </w:r>
    </w:p>
    <w:p w14:paraId="7E8A5F19">
      <w:pPr>
        <w:spacing w:before="8" w:line="319" w:lineRule="auto"/>
        <w:ind w:left="299" w:right="56" w:firstLine="389"/>
        <w:rPr>
          <w:rFonts w:ascii="Times New Roman" w:hAnsi="Times New Roman" w:eastAsia="Times New Roman" w:cs="Times New Roman"/>
          <w:sz w:val="16"/>
          <w:szCs w:val="16"/>
        </w:rPr>
      </w:pPr>
      <w:r>
        <w:rPr>
          <w:rFonts w:ascii="宋体" w:hAnsi="宋体" w:eastAsia="宋体" w:cs="宋体"/>
          <w:spacing w:val="6"/>
          <w:sz w:val="16"/>
          <w:szCs w:val="16"/>
        </w:rPr>
        <w:t>类似地，有理数中的大小关系也可以移植到实数集合</w:t>
      </w:r>
      <w:r>
        <w:rPr>
          <w:rFonts w:ascii="Times New Roman" w:hAnsi="Times New Roman" w:eastAsia="Times New Roman" w:cs="Times New Roman"/>
          <w:spacing w:val="6"/>
          <w:sz w:val="16"/>
          <w:szCs w:val="16"/>
        </w:rPr>
        <w:t xml:space="preserve">R  </w:t>
      </w:r>
      <w:r>
        <w:rPr>
          <w:rFonts w:ascii="宋体" w:hAnsi="宋体" w:eastAsia="宋体" w:cs="宋体"/>
          <w:spacing w:val="6"/>
          <w:sz w:val="16"/>
          <w:szCs w:val="16"/>
        </w:rPr>
        <w:t>上.例如，设</w:t>
      </w:r>
      <w:r>
        <w:rPr>
          <w:rFonts w:ascii="Times New Roman" w:hAnsi="Times New Roman" w:eastAsia="Times New Roman" w:cs="Times New Roman"/>
          <w:spacing w:val="6"/>
          <w:sz w:val="16"/>
          <w:szCs w:val="16"/>
        </w:rPr>
        <w:t>c</w:t>
      </w:r>
      <w:r>
        <w:rPr>
          <w:rFonts w:ascii="宋体" w:hAnsi="宋体" w:eastAsia="宋体" w:cs="宋体"/>
          <w:spacing w:val="6"/>
          <w:sz w:val="16"/>
          <w:szCs w:val="16"/>
        </w:rPr>
        <w:t>∈</w:t>
      </w:r>
      <w:r>
        <w:rPr>
          <w:rFonts w:ascii="Times New Roman" w:hAnsi="Times New Roman" w:eastAsia="Times New Roman" w:cs="Times New Roman"/>
          <w:spacing w:val="6"/>
          <w:sz w:val="16"/>
          <w:szCs w:val="16"/>
        </w:rPr>
        <w:t xml:space="preserve">R,   </w:t>
      </w:r>
      <w:r>
        <w:rPr>
          <w:rFonts w:ascii="宋体" w:hAnsi="宋体" w:eastAsia="宋体" w:cs="宋体"/>
          <w:spacing w:val="6"/>
          <w:sz w:val="16"/>
          <w:szCs w:val="16"/>
        </w:rPr>
        <w:t>它</w:t>
      </w:r>
      <w:r>
        <w:rPr>
          <w:rFonts w:ascii="宋体" w:hAnsi="宋体" w:eastAsia="宋体" w:cs="宋体"/>
          <w:spacing w:val="-8"/>
          <w:sz w:val="16"/>
          <w:szCs w:val="16"/>
        </w:rPr>
        <w:t xml:space="preserve"> </w:t>
      </w:r>
      <w:r>
        <w:rPr>
          <w:rFonts w:ascii="宋体" w:hAnsi="宋体" w:eastAsia="宋体" w:cs="宋体"/>
          <w:spacing w:val="6"/>
          <w:sz w:val="16"/>
          <w:szCs w:val="16"/>
        </w:rPr>
        <w:t>由</w:t>
      </w:r>
      <w:r>
        <w:rPr>
          <w:rFonts w:ascii="宋体" w:hAnsi="宋体" w:eastAsia="宋体" w:cs="宋体"/>
          <w:spacing w:val="-34"/>
          <w:sz w:val="16"/>
          <w:szCs w:val="16"/>
        </w:rPr>
        <w:t xml:space="preserve"> </w:t>
      </w:r>
      <w:r>
        <w:rPr>
          <w:rFonts w:ascii="宋体" w:hAnsi="宋体" w:eastAsia="宋体" w:cs="宋体"/>
          <w:spacing w:val="6"/>
          <w:sz w:val="16"/>
          <w:szCs w:val="16"/>
        </w:rPr>
        <w:t>切</w:t>
      </w:r>
      <w:r>
        <w:rPr>
          <w:rFonts w:ascii="宋体" w:hAnsi="宋体" w:eastAsia="宋体" w:cs="宋体"/>
          <w:spacing w:val="-32"/>
          <w:sz w:val="16"/>
          <w:szCs w:val="16"/>
        </w:rPr>
        <w:t xml:space="preserve"> </w:t>
      </w:r>
      <w:r>
        <w:rPr>
          <w:rFonts w:ascii="宋体" w:hAnsi="宋体" w:eastAsia="宋体" w:cs="宋体"/>
          <w:spacing w:val="6"/>
          <w:sz w:val="16"/>
          <w:szCs w:val="16"/>
        </w:rPr>
        <w:t>割</w:t>
      </w:r>
      <w:r>
        <w:rPr>
          <w:rFonts w:ascii="Times New Roman" w:hAnsi="Times New Roman" w:eastAsia="Times New Roman" w:cs="Times New Roman"/>
          <w:spacing w:val="6"/>
          <w:sz w:val="16"/>
          <w:szCs w:val="16"/>
        </w:rPr>
        <w:t>A/B</w:t>
      </w:r>
      <w:r>
        <w:rPr>
          <w:rFonts w:ascii="Times New Roman" w:hAnsi="Times New Roman" w:eastAsia="Times New Roman" w:cs="Times New Roman"/>
          <w:spacing w:val="35"/>
          <w:w w:val="101"/>
          <w:sz w:val="16"/>
          <w:szCs w:val="16"/>
        </w:rPr>
        <w:t xml:space="preserve"> </w:t>
      </w:r>
      <w:r>
        <w:rPr>
          <w:rFonts w:ascii="宋体" w:hAnsi="宋体" w:eastAsia="宋体" w:cs="宋体"/>
          <w:spacing w:val="6"/>
          <w:sz w:val="16"/>
          <w:szCs w:val="16"/>
        </w:rPr>
        <w:t>确定，若</w:t>
      </w:r>
      <w:r>
        <w:rPr>
          <w:rFonts w:ascii="宋体" w:hAnsi="宋体" w:eastAsia="宋体" w:cs="宋体"/>
          <w:sz w:val="16"/>
          <w:szCs w:val="16"/>
        </w:rPr>
        <w:t xml:space="preserve"> </w:t>
      </w:r>
      <w:r>
        <w:rPr>
          <w:rFonts w:ascii="Times New Roman" w:hAnsi="Times New Roman" w:eastAsia="Times New Roman" w:cs="Times New Roman"/>
          <w:spacing w:val="10"/>
          <w:sz w:val="16"/>
          <w:szCs w:val="16"/>
        </w:rPr>
        <w:t xml:space="preserve">A </w:t>
      </w:r>
      <w:r>
        <w:rPr>
          <w:rFonts w:ascii="宋体" w:hAnsi="宋体" w:eastAsia="宋体" w:cs="宋体"/>
          <w:spacing w:val="10"/>
          <w:sz w:val="16"/>
          <w:szCs w:val="16"/>
        </w:rPr>
        <w:t>中存在大于零的数(有理数!),则定义实数</w:t>
      </w:r>
      <w:r>
        <w:rPr>
          <w:rFonts w:ascii="Times New Roman" w:hAnsi="Times New Roman" w:eastAsia="Times New Roman" w:cs="Times New Roman"/>
          <w:spacing w:val="10"/>
          <w:sz w:val="16"/>
          <w:szCs w:val="16"/>
        </w:rPr>
        <w:t>c&gt;0.</w:t>
      </w:r>
      <w:r>
        <w:rPr>
          <w:rFonts w:ascii="Times New Roman" w:hAnsi="Times New Roman" w:eastAsia="Times New Roman" w:cs="Times New Roman"/>
          <w:spacing w:val="24"/>
          <w:w w:val="102"/>
          <w:sz w:val="16"/>
          <w:szCs w:val="16"/>
        </w:rPr>
        <w:t xml:space="preserve"> </w:t>
      </w:r>
      <w:r>
        <w:rPr>
          <w:rFonts w:ascii="宋体" w:hAnsi="宋体" w:eastAsia="宋体" w:cs="宋体"/>
          <w:spacing w:val="10"/>
          <w:sz w:val="16"/>
          <w:szCs w:val="16"/>
        </w:rPr>
        <w:t>对于任意</w:t>
      </w:r>
      <w:r>
        <w:rPr>
          <w:rFonts w:ascii="Times New Roman" w:hAnsi="Times New Roman" w:eastAsia="Times New Roman" w:cs="Times New Roman"/>
          <w:spacing w:val="10"/>
          <w:sz w:val="16"/>
          <w:szCs w:val="16"/>
        </w:rPr>
        <w:t>c,d</w:t>
      </w:r>
      <w:r>
        <w:rPr>
          <w:rFonts w:ascii="宋体" w:hAnsi="宋体" w:eastAsia="宋体" w:cs="宋体"/>
          <w:spacing w:val="10"/>
          <w:sz w:val="16"/>
          <w:szCs w:val="16"/>
        </w:rPr>
        <w:t>∈</w:t>
      </w:r>
      <w:r>
        <w:rPr>
          <w:rFonts w:ascii="Times New Roman" w:hAnsi="Times New Roman" w:eastAsia="Times New Roman" w:cs="Times New Roman"/>
          <w:spacing w:val="10"/>
          <w:sz w:val="16"/>
          <w:szCs w:val="16"/>
        </w:rPr>
        <w:t xml:space="preserve">R,    </w:t>
      </w:r>
      <w:r>
        <w:rPr>
          <w:rFonts w:ascii="宋体" w:hAnsi="宋体" w:eastAsia="宋体" w:cs="宋体"/>
          <w:spacing w:val="10"/>
          <w:sz w:val="16"/>
          <w:szCs w:val="16"/>
        </w:rPr>
        <w:t>若</w:t>
      </w:r>
      <w:r>
        <w:rPr>
          <w:rFonts w:ascii="宋体" w:hAnsi="宋体" w:eastAsia="宋体" w:cs="宋体"/>
          <w:spacing w:val="-14"/>
          <w:sz w:val="16"/>
          <w:szCs w:val="16"/>
        </w:rPr>
        <w:t xml:space="preserve"> </w:t>
      </w:r>
      <w:r>
        <w:rPr>
          <w:rFonts w:ascii="Times New Roman" w:hAnsi="Times New Roman" w:eastAsia="Times New Roman" w:cs="Times New Roman"/>
          <w:spacing w:val="10"/>
          <w:sz w:val="16"/>
          <w:szCs w:val="16"/>
        </w:rPr>
        <w:t xml:space="preserve">c-d&gt;0,   </w:t>
      </w:r>
      <w:r>
        <w:rPr>
          <w:rFonts w:ascii="宋体" w:hAnsi="宋体" w:eastAsia="宋体" w:cs="宋体"/>
          <w:spacing w:val="10"/>
          <w:sz w:val="16"/>
          <w:szCs w:val="16"/>
        </w:rPr>
        <w:t>则</w:t>
      </w:r>
      <w:r>
        <w:rPr>
          <w:rFonts w:ascii="宋体" w:hAnsi="宋体" w:eastAsia="宋体" w:cs="宋体"/>
          <w:spacing w:val="-26"/>
          <w:sz w:val="16"/>
          <w:szCs w:val="16"/>
        </w:rPr>
        <w:t xml:space="preserve"> </w:t>
      </w:r>
      <w:r>
        <w:rPr>
          <w:rFonts w:ascii="宋体" w:hAnsi="宋体" w:eastAsia="宋体" w:cs="宋体"/>
          <w:spacing w:val="10"/>
          <w:sz w:val="16"/>
          <w:szCs w:val="16"/>
        </w:rPr>
        <w:t>定</w:t>
      </w:r>
      <w:r>
        <w:rPr>
          <w:rFonts w:ascii="宋体" w:hAnsi="宋体" w:eastAsia="宋体" w:cs="宋体"/>
          <w:spacing w:val="-28"/>
          <w:sz w:val="16"/>
          <w:szCs w:val="16"/>
        </w:rPr>
        <w:t xml:space="preserve"> </w:t>
      </w:r>
      <w:r>
        <w:rPr>
          <w:rFonts w:ascii="宋体" w:hAnsi="宋体" w:eastAsia="宋体" w:cs="宋体"/>
          <w:spacing w:val="10"/>
          <w:sz w:val="16"/>
          <w:szCs w:val="16"/>
        </w:rPr>
        <w:t>义</w:t>
      </w:r>
      <w:r>
        <w:rPr>
          <w:rFonts w:ascii="Times New Roman" w:hAnsi="Times New Roman" w:eastAsia="Times New Roman" w:cs="Times New Roman"/>
          <w:spacing w:val="10"/>
          <w:sz w:val="16"/>
          <w:szCs w:val="16"/>
        </w:rPr>
        <w:t>c</w:t>
      </w:r>
      <w:r>
        <w:rPr>
          <w:rFonts w:ascii="Times New Roman" w:hAnsi="Times New Roman" w:eastAsia="Times New Roman" w:cs="Times New Roman"/>
          <w:spacing w:val="9"/>
          <w:sz w:val="16"/>
          <w:szCs w:val="16"/>
        </w:rPr>
        <w:t>&gt;d.</w:t>
      </w:r>
    </w:p>
    <w:p w14:paraId="1C6A0DD3">
      <w:pPr>
        <w:spacing w:before="27" w:line="337" w:lineRule="auto"/>
        <w:ind w:left="309" w:right="41" w:firstLine="370"/>
        <w:jc w:val="both"/>
        <w:rPr>
          <w:rFonts w:ascii="宋体" w:hAnsi="宋体" w:eastAsia="宋体" w:cs="宋体"/>
          <w:sz w:val="16"/>
          <w:szCs w:val="16"/>
        </w:rPr>
      </w:pPr>
      <w:r>
        <w:rPr>
          <w:rFonts w:ascii="宋体" w:hAnsi="宋体" w:eastAsia="宋体" w:cs="宋体"/>
          <w:spacing w:val="12"/>
          <w:sz w:val="16"/>
          <w:szCs w:val="16"/>
        </w:rPr>
        <w:t>我们知道有理数集有稠密性，但没有连续性，即有理数之间有许多“空隙”.下面叙述的</w:t>
      </w:r>
      <w:r>
        <w:rPr>
          <w:rFonts w:ascii="宋体" w:hAnsi="宋体" w:eastAsia="宋体" w:cs="宋体"/>
          <w:spacing w:val="-32"/>
          <w:sz w:val="16"/>
          <w:szCs w:val="16"/>
        </w:rPr>
        <w:t xml:space="preserve"> </w:t>
      </w:r>
      <w:r>
        <w:rPr>
          <w:rFonts w:ascii="Times New Roman" w:hAnsi="Times New Roman" w:eastAsia="Times New Roman" w:cs="Times New Roman"/>
          <w:sz w:val="16"/>
          <w:szCs w:val="16"/>
        </w:rPr>
        <w:t xml:space="preserve">Dedekind  </w:t>
      </w:r>
      <w:r>
        <w:rPr>
          <w:rFonts w:ascii="宋体" w:hAnsi="宋体" w:eastAsia="宋体" w:cs="宋体"/>
          <w:spacing w:val="8"/>
          <w:sz w:val="16"/>
          <w:szCs w:val="16"/>
        </w:rPr>
        <w:t>切割定理则将告诉我们，有理数集合加入了无理数后，就</w:t>
      </w:r>
      <w:r>
        <w:rPr>
          <w:rFonts w:ascii="宋体" w:hAnsi="宋体" w:eastAsia="宋体" w:cs="宋体"/>
          <w:spacing w:val="7"/>
          <w:sz w:val="16"/>
          <w:szCs w:val="16"/>
        </w:rPr>
        <w:t>没有“空隙”了，也就是说，实数集</w:t>
      </w:r>
      <w:r>
        <w:rPr>
          <w:rFonts w:ascii="宋体" w:hAnsi="宋体" w:eastAsia="宋体" w:cs="宋体"/>
          <w:spacing w:val="-36"/>
          <w:sz w:val="16"/>
          <w:szCs w:val="16"/>
        </w:rPr>
        <w:t xml:space="preserve"> </w:t>
      </w:r>
      <w:r>
        <w:rPr>
          <w:rFonts w:ascii="Times New Roman" w:hAnsi="Times New Roman" w:eastAsia="Times New Roman" w:cs="Times New Roman"/>
          <w:spacing w:val="7"/>
          <w:sz w:val="16"/>
          <w:szCs w:val="16"/>
        </w:rPr>
        <w:t xml:space="preserve">R  </w:t>
      </w:r>
      <w:r>
        <w:rPr>
          <w:rFonts w:ascii="宋体" w:hAnsi="宋体" w:eastAsia="宋体" w:cs="宋体"/>
          <w:spacing w:val="7"/>
          <w:sz w:val="16"/>
          <w:szCs w:val="16"/>
        </w:rPr>
        <w:t>的</w:t>
      </w:r>
      <w:r>
        <w:rPr>
          <w:rFonts w:ascii="宋体" w:hAnsi="宋体" w:eastAsia="宋体" w:cs="宋体"/>
          <w:spacing w:val="-30"/>
          <w:sz w:val="16"/>
          <w:szCs w:val="16"/>
        </w:rPr>
        <w:t xml:space="preserve"> </w:t>
      </w:r>
      <w:r>
        <w:rPr>
          <w:rFonts w:ascii="宋体" w:hAnsi="宋体" w:eastAsia="宋体" w:cs="宋体"/>
          <w:spacing w:val="7"/>
          <w:sz w:val="16"/>
          <w:szCs w:val="16"/>
        </w:rPr>
        <w:t>任</w:t>
      </w:r>
      <w:r>
        <w:rPr>
          <w:rFonts w:ascii="宋体" w:hAnsi="宋体" w:eastAsia="宋体" w:cs="宋体"/>
          <w:spacing w:val="-27"/>
          <w:sz w:val="16"/>
          <w:szCs w:val="16"/>
        </w:rPr>
        <w:t xml:space="preserve"> </w:t>
      </w:r>
      <w:r>
        <w:rPr>
          <w:rFonts w:ascii="宋体" w:hAnsi="宋体" w:eastAsia="宋体" w:cs="宋体"/>
          <w:spacing w:val="7"/>
          <w:sz w:val="16"/>
          <w:szCs w:val="16"/>
        </w:rPr>
        <w:t>一</w:t>
      </w:r>
      <w:r>
        <w:rPr>
          <w:rFonts w:ascii="宋体" w:hAnsi="宋体" w:eastAsia="宋体" w:cs="宋体"/>
          <w:sz w:val="16"/>
          <w:szCs w:val="16"/>
        </w:rPr>
        <w:t xml:space="preserve"> </w:t>
      </w:r>
      <w:r>
        <w:rPr>
          <w:rFonts w:ascii="宋体" w:hAnsi="宋体" w:eastAsia="宋体" w:cs="宋体"/>
          <w:spacing w:val="15"/>
          <w:sz w:val="16"/>
          <w:szCs w:val="16"/>
        </w:rPr>
        <w:t>切割，都不会出现上述的情况(3).</w:t>
      </w:r>
    </w:p>
    <w:p w14:paraId="423766DA">
      <w:pPr>
        <w:spacing w:line="221" w:lineRule="auto"/>
        <w:ind w:left="680"/>
        <w:rPr>
          <w:rFonts w:ascii="楷体" w:hAnsi="楷体" w:eastAsia="楷体" w:cs="楷体"/>
          <w:sz w:val="16"/>
          <w:szCs w:val="16"/>
        </w:rPr>
      </w:pPr>
      <w:r>
        <w:rPr>
          <w:rFonts w:ascii="黑体" w:hAnsi="黑体" w:eastAsia="黑体" w:cs="黑体"/>
          <w:spacing w:val="11"/>
          <w:sz w:val="16"/>
          <w:szCs w:val="16"/>
        </w:rPr>
        <w:t>定</w:t>
      </w:r>
      <w:r>
        <w:rPr>
          <w:rFonts w:ascii="黑体" w:hAnsi="黑体" w:eastAsia="黑体" w:cs="黑体"/>
          <w:spacing w:val="-23"/>
          <w:sz w:val="16"/>
          <w:szCs w:val="16"/>
        </w:rPr>
        <w:t xml:space="preserve"> </w:t>
      </w:r>
      <w:r>
        <w:rPr>
          <w:rFonts w:ascii="黑体" w:hAnsi="黑体" w:eastAsia="黑体" w:cs="黑体"/>
          <w:spacing w:val="11"/>
          <w:sz w:val="16"/>
          <w:szCs w:val="16"/>
        </w:rPr>
        <w:t>义</w:t>
      </w:r>
      <w:r>
        <w:rPr>
          <w:rFonts w:ascii="黑体" w:hAnsi="黑体" w:eastAsia="黑体" w:cs="黑体"/>
          <w:spacing w:val="-29"/>
          <w:sz w:val="16"/>
          <w:szCs w:val="16"/>
        </w:rPr>
        <w:t xml:space="preserve"> </w:t>
      </w:r>
      <w:r>
        <w:rPr>
          <w:rFonts w:ascii="黑体" w:hAnsi="黑体" w:eastAsia="黑体" w:cs="黑体"/>
          <w:spacing w:val="11"/>
          <w:sz w:val="16"/>
          <w:szCs w:val="16"/>
        </w:rPr>
        <w:t>4</w:t>
      </w:r>
      <w:r>
        <w:rPr>
          <w:rFonts w:ascii="黑体" w:hAnsi="黑体" w:eastAsia="黑体" w:cs="黑体"/>
          <w:spacing w:val="3"/>
          <w:sz w:val="16"/>
          <w:szCs w:val="16"/>
        </w:rPr>
        <w:t xml:space="preserve">  </w:t>
      </w:r>
      <w:r>
        <w:rPr>
          <w:rFonts w:ascii="楷体" w:hAnsi="楷体" w:eastAsia="楷体" w:cs="楷体"/>
          <w:spacing w:val="11"/>
          <w:sz w:val="16"/>
          <w:szCs w:val="16"/>
        </w:rPr>
        <w:t>设两个非空实数集合A 和</w:t>
      </w:r>
      <w:r>
        <w:rPr>
          <w:rFonts w:ascii="楷体" w:hAnsi="楷体" w:eastAsia="楷体" w:cs="楷体"/>
          <w:spacing w:val="-14"/>
          <w:sz w:val="16"/>
          <w:szCs w:val="16"/>
        </w:rPr>
        <w:t xml:space="preserve"> </w:t>
      </w:r>
      <w:r>
        <w:rPr>
          <w:rFonts w:ascii="楷体" w:hAnsi="楷体" w:eastAsia="楷体" w:cs="楷体"/>
          <w:spacing w:val="11"/>
          <w:sz w:val="16"/>
          <w:szCs w:val="16"/>
        </w:rPr>
        <w:t>B 满足下述条件</w:t>
      </w:r>
      <w:r>
        <w:rPr>
          <w:rFonts w:ascii="宋体" w:hAnsi="宋体" w:eastAsia="宋体" w:cs="宋体"/>
          <w:spacing w:val="11"/>
          <w:sz w:val="16"/>
          <w:szCs w:val="16"/>
        </w:rPr>
        <w:t>：</w:t>
      </w:r>
      <w:r>
        <w:rPr>
          <w:rFonts w:ascii="楷体" w:hAnsi="楷体" w:eastAsia="楷体" w:cs="楷体"/>
          <w:spacing w:val="11"/>
          <w:sz w:val="16"/>
          <w:szCs w:val="16"/>
        </w:rPr>
        <w:t>R=</w:t>
      </w:r>
      <w:r>
        <w:rPr>
          <w:rFonts w:ascii="楷体" w:hAnsi="楷体" w:eastAsia="楷体" w:cs="楷体"/>
          <w:sz w:val="16"/>
          <w:szCs w:val="16"/>
        </w:rPr>
        <w:t>AUB</w:t>
      </w:r>
      <w:r>
        <w:rPr>
          <w:rFonts w:ascii="楷体" w:hAnsi="楷体" w:eastAsia="楷体" w:cs="楷体"/>
          <w:spacing w:val="11"/>
          <w:sz w:val="16"/>
          <w:szCs w:val="16"/>
        </w:rPr>
        <w:t xml:space="preserve">,   且对任意的a∈A </w:t>
      </w:r>
      <w:r>
        <w:rPr>
          <w:rFonts w:ascii="楷体" w:hAnsi="楷体" w:eastAsia="楷体" w:cs="楷体"/>
          <w:spacing w:val="10"/>
          <w:sz w:val="16"/>
          <w:szCs w:val="16"/>
        </w:rPr>
        <w:t>与任意的</w:t>
      </w:r>
      <w:r>
        <w:rPr>
          <w:rFonts w:ascii="楷体" w:hAnsi="楷体" w:eastAsia="楷体" w:cs="楷体"/>
          <w:spacing w:val="-47"/>
          <w:sz w:val="16"/>
          <w:szCs w:val="16"/>
        </w:rPr>
        <w:t xml:space="preserve"> </w:t>
      </w:r>
      <w:r>
        <w:rPr>
          <w:rFonts w:ascii="楷体" w:hAnsi="楷体" w:eastAsia="楷体" w:cs="楷体"/>
          <w:spacing w:val="10"/>
          <w:sz w:val="16"/>
          <w:szCs w:val="16"/>
        </w:rPr>
        <w:t>b∈B,</w:t>
      </w:r>
    </w:p>
    <w:p w14:paraId="02F23B7E">
      <w:pPr>
        <w:spacing w:before="103" w:line="215" w:lineRule="auto"/>
        <w:ind w:left="349"/>
        <w:rPr>
          <w:rFonts w:ascii="Times New Roman" w:hAnsi="Times New Roman" w:eastAsia="Times New Roman" w:cs="Times New Roman"/>
          <w:sz w:val="16"/>
          <w:szCs w:val="16"/>
        </w:rPr>
      </w:pPr>
      <w:r>
        <w:rPr>
          <w:rFonts w:ascii="楷体" w:hAnsi="楷体" w:eastAsia="楷体" w:cs="楷体"/>
          <w:spacing w:val="2"/>
          <w:sz w:val="16"/>
          <w:szCs w:val="16"/>
        </w:rPr>
        <w:t>成立</w:t>
      </w:r>
      <w:r>
        <w:rPr>
          <w:rFonts w:ascii="楷体" w:hAnsi="楷体" w:eastAsia="楷体" w:cs="楷体"/>
          <w:spacing w:val="-23"/>
          <w:sz w:val="16"/>
          <w:szCs w:val="16"/>
        </w:rPr>
        <w:t xml:space="preserve"> </w:t>
      </w:r>
      <w:r>
        <w:rPr>
          <w:rFonts w:ascii="Times New Roman" w:hAnsi="Times New Roman" w:eastAsia="Times New Roman" w:cs="Times New Roman"/>
          <w:spacing w:val="2"/>
          <w:sz w:val="16"/>
          <w:szCs w:val="16"/>
        </w:rPr>
        <w:t xml:space="preserve">a&lt;b,  </w:t>
      </w:r>
      <w:r>
        <w:rPr>
          <w:rFonts w:ascii="楷体" w:hAnsi="楷体" w:eastAsia="楷体" w:cs="楷体"/>
          <w:spacing w:val="2"/>
          <w:sz w:val="16"/>
          <w:szCs w:val="16"/>
        </w:rPr>
        <w:t>则</w:t>
      </w:r>
      <w:r>
        <w:rPr>
          <w:rFonts w:ascii="楷体" w:hAnsi="楷体" w:eastAsia="楷体" w:cs="楷体"/>
          <w:spacing w:val="-25"/>
          <w:sz w:val="16"/>
          <w:szCs w:val="16"/>
        </w:rPr>
        <w:t xml:space="preserve"> </w:t>
      </w:r>
      <w:r>
        <w:rPr>
          <w:rFonts w:ascii="楷体" w:hAnsi="楷体" w:eastAsia="楷体" w:cs="楷体"/>
          <w:spacing w:val="2"/>
          <w:sz w:val="16"/>
          <w:szCs w:val="16"/>
        </w:rPr>
        <w:t>称</w:t>
      </w:r>
      <w:r>
        <w:rPr>
          <w:rFonts w:ascii="Times New Roman" w:hAnsi="Times New Roman" w:eastAsia="Times New Roman" w:cs="Times New Roman"/>
          <w:spacing w:val="2"/>
          <w:sz w:val="16"/>
          <w:szCs w:val="16"/>
        </w:rPr>
        <w:t xml:space="preserve">A  </w:t>
      </w:r>
      <w:r>
        <w:rPr>
          <w:rFonts w:ascii="楷体" w:hAnsi="楷体" w:eastAsia="楷体" w:cs="楷体"/>
          <w:spacing w:val="2"/>
          <w:sz w:val="16"/>
          <w:szCs w:val="16"/>
        </w:rPr>
        <w:t>和</w:t>
      </w:r>
      <w:r>
        <w:rPr>
          <w:rFonts w:ascii="楷体" w:hAnsi="楷体" w:eastAsia="楷体" w:cs="楷体"/>
          <w:spacing w:val="-35"/>
          <w:sz w:val="16"/>
          <w:szCs w:val="16"/>
        </w:rPr>
        <w:t xml:space="preserve"> </w:t>
      </w:r>
      <w:r>
        <w:rPr>
          <w:rFonts w:ascii="Times New Roman" w:hAnsi="Times New Roman" w:eastAsia="Times New Roman" w:cs="Times New Roman"/>
          <w:spacing w:val="2"/>
          <w:sz w:val="16"/>
          <w:szCs w:val="16"/>
        </w:rPr>
        <w:t xml:space="preserve">B  </w:t>
      </w:r>
      <w:r>
        <w:rPr>
          <w:rFonts w:ascii="楷体" w:hAnsi="楷体" w:eastAsia="楷体" w:cs="楷体"/>
          <w:spacing w:val="2"/>
          <w:sz w:val="16"/>
          <w:szCs w:val="16"/>
        </w:rPr>
        <w:t>构</w:t>
      </w:r>
      <w:r>
        <w:rPr>
          <w:rFonts w:ascii="楷体" w:hAnsi="楷体" w:eastAsia="楷体" w:cs="楷体"/>
          <w:spacing w:val="-16"/>
          <w:sz w:val="16"/>
          <w:szCs w:val="16"/>
        </w:rPr>
        <w:t xml:space="preserve"> </w:t>
      </w:r>
      <w:r>
        <w:rPr>
          <w:rFonts w:ascii="楷体" w:hAnsi="楷体" w:eastAsia="楷体" w:cs="楷体"/>
          <w:spacing w:val="2"/>
          <w:sz w:val="16"/>
          <w:szCs w:val="16"/>
        </w:rPr>
        <w:t>成</w:t>
      </w:r>
      <w:r>
        <w:rPr>
          <w:rFonts w:ascii="Times New Roman" w:hAnsi="Times New Roman" w:eastAsia="Times New Roman" w:cs="Times New Roman"/>
          <w:spacing w:val="2"/>
          <w:sz w:val="16"/>
          <w:szCs w:val="16"/>
        </w:rPr>
        <w:t>R</w:t>
      </w:r>
      <w:r>
        <w:rPr>
          <w:rFonts w:ascii="Times New Roman" w:hAnsi="Times New Roman" w:eastAsia="Times New Roman" w:cs="Times New Roman"/>
          <w:spacing w:val="25"/>
          <w:sz w:val="16"/>
          <w:szCs w:val="16"/>
        </w:rPr>
        <w:t xml:space="preserve"> </w:t>
      </w:r>
      <w:r>
        <w:rPr>
          <w:rFonts w:ascii="楷体" w:hAnsi="楷体" w:eastAsia="楷体" w:cs="楷体"/>
          <w:spacing w:val="2"/>
          <w:sz w:val="16"/>
          <w:szCs w:val="16"/>
        </w:rPr>
        <w:t>的一个切割，记为</w:t>
      </w:r>
      <w:r>
        <w:rPr>
          <w:rFonts w:ascii="Times New Roman" w:hAnsi="Times New Roman" w:eastAsia="Times New Roman" w:cs="Times New Roman"/>
          <w:spacing w:val="2"/>
          <w:sz w:val="16"/>
          <w:szCs w:val="16"/>
        </w:rPr>
        <w:t>A</w:t>
      </w:r>
      <w:r>
        <w:rPr>
          <w:rFonts w:ascii="Times New Roman" w:hAnsi="Times New Roman" w:eastAsia="Times New Roman" w:cs="Times New Roman"/>
          <w:spacing w:val="1"/>
          <w:sz w:val="16"/>
          <w:szCs w:val="16"/>
        </w:rPr>
        <w:t>/B.</w:t>
      </w:r>
    </w:p>
    <w:p w14:paraId="385628F1">
      <w:pPr>
        <w:spacing w:before="106" w:line="316" w:lineRule="auto"/>
        <w:ind w:left="329" w:right="43" w:firstLine="359"/>
        <w:rPr>
          <w:rFonts w:ascii="楷体" w:hAnsi="楷体" w:eastAsia="楷体" w:cs="楷体"/>
          <w:sz w:val="16"/>
          <w:szCs w:val="16"/>
        </w:rPr>
      </w:pPr>
      <w:r>
        <w:rPr>
          <w:rFonts w:ascii="楷体" w:hAnsi="楷体" w:eastAsia="楷体" w:cs="楷体"/>
          <w:spacing w:val="8"/>
          <w:sz w:val="16"/>
          <w:szCs w:val="16"/>
        </w:rPr>
        <w:t>定</w:t>
      </w:r>
      <w:r>
        <w:rPr>
          <w:rFonts w:ascii="楷体" w:hAnsi="楷体" w:eastAsia="楷体" w:cs="楷体"/>
          <w:spacing w:val="-20"/>
          <w:sz w:val="16"/>
          <w:szCs w:val="16"/>
        </w:rPr>
        <w:t xml:space="preserve"> </w:t>
      </w:r>
      <w:r>
        <w:rPr>
          <w:rFonts w:ascii="楷体" w:hAnsi="楷体" w:eastAsia="楷体" w:cs="楷体"/>
          <w:spacing w:val="8"/>
          <w:sz w:val="16"/>
          <w:szCs w:val="16"/>
        </w:rPr>
        <w:t>理(</w:t>
      </w:r>
      <w:r>
        <w:rPr>
          <w:rFonts w:ascii="楷体" w:hAnsi="楷体" w:eastAsia="楷体" w:cs="楷体"/>
          <w:sz w:val="16"/>
          <w:szCs w:val="16"/>
        </w:rPr>
        <w:t>Dedekind</w:t>
      </w:r>
      <w:r>
        <w:rPr>
          <w:rFonts w:ascii="楷体" w:hAnsi="楷体" w:eastAsia="楷体" w:cs="楷体"/>
          <w:spacing w:val="8"/>
          <w:sz w:val="16"/>
          <w:szCs w:val="16"/>
        </w:rPr>
        <w:t xml:space="preserve">  </w:t>
      </w:r>
      <w:r>
        <w:rPr>
          <w:rFonts w:ascii="宋体" w:hAnsi="宋体" w:eastAsia="宋体" w:cs="宋体"/>
          <w:spacing w:val="8"/>
          <w:sz w:val="16"/>
          <w:szCs w:val="16"/>
        </w:rPr>
        <w:t>切割定理</w:t>
      </w:r>
      <w:r>
        <w:rPr>
          <w:rFonts w:ascii="Times New Roman" w:hAnsi="Times New Roman" w:eastAsia="Times New Roman" w:cs="Times New Roman"/>
          <w:spacing w:val="8"/>
          <w:sz w:val="16"/>
          <w:szCs w:val="16"/>
        </w:rPr>
        <w:t xml:space="preserve">)      </w:t>
      </w:r>
      <w:r>
        <w:rPr>
          <w:rFonts w:ascii="华文行楷" w:hAnsi="华文行楷" w:eastAsia="华文行楷" w:cs="华文行楷"/>
          <w:spacing w:val="8"/>
          <w:sz w:val="16"/>
          <w:szCs w:val="16"/>
        </w:rPr>
        <w:t>设</w:t>
      </w:r>
      <w:r>
        <w:rPr>
          <w:rFonts w:ascii="华文行楷" w:hAnsi="华文行楷" w:eastAsia="华文行楷" w:cs="华文行楷"/>
          <w:spacing w:val="21"/>
          <w:sz w:val="16"/>
          <w:szCs w:val="16"/>
        </w:rPr>
        <w:t xml:space="preserve"> </w:t>
      </w:r>
      <w:r>
        <w:rPr>
          <w:rFonts w:ascii="楷体" w:hAnsi="楷体" w:eastAsia="楷体" w:cs="楷体"/>
          <w:spacing w:val="8"/>
          <w:sz w:val="16"/>
          <w:szCs w:val="16"/>
        </w:rPr>
        <w:t>A/B</w:t>
      </w:r>
      <w:r>
        <w:rPr>
          <w:rFonts w:ascii="楷体" w:hAnsi="楷体" w:eastAsia="楷体" w:cs="楷体"/>
          <w:spacing w:val="62"/>
          <w:sz w:val="16"/>
          <w:szCs w:val="16"/>
        </w:rPr>
        <w:t xml:space="preserve"> </w:t>
      </w:r>
      <w:r>
        <w:rPr>
          <w:rFonts w:ascii="楷体" w:hAnsi="楷体" w:eastAsia="楷体" w:cs="楷体"/>
          <w:spacing w:val="8"/>
          <w:sz w:val="16"/>
          <w:szCs w:val="16"/>
        </w:rPr>
        <w:t>是实数集R</w:t>
      </w:r>
      <w:r>
        <w:rPr>
          <w:rFonts w:ascii="楷体" w:hAnsi="楷体" w:eastAsia="楷体" w:cs="楷体"/>
          <w:spacing w:val="46"/>
          <w:w w:val="101"/>
          <w:sz w:val="16"/>
          <w:szCs w:val="16"/>
        </w:rPr>
        <w:t xml:space="preserve"> </w:t>
      </w:r>
      <w:r>
        <w:rPr>
          <w:rFonts w:ascii="楷体" w:hAnsi="楷体" w:eastAsia="楷体" w:cs="楷体"/>
          <w:spacing w:val="8"/>
          <w:sz w:val="16"/>
          <w:szCs w:val="16"/>
        </w:rPr>
        <w:t>的一个切割，则或者A 有最大数，或者</w:t>
      </w:r>
      <w:r>
        <w:rPr>
          <w:rFonts w:ascii="楷体" w:hAnsi="楷体" w:eastAsia="楷体" w:cs="楷体"/>
          <w:spacing w:val="-21"/>
          <w:sz w:val="16"/>
          <w:szCs w:val="16"/>
        </w:rPr>
        <w:t xml:space="preserve"> </w:t>
      </w:r>
      <w:r>
        <w:rPr>
          <w:rFonts w:ascii="楷体" w:hAnsi="楷体" w:eastAsia="楷体" w:cs="楷体"/>
          <w:spacing w:val="8"/>
          <w:sz w:val="16"/>
          <w:szCs w:val="16"/>
        </w:rPr>
        <w:t>B 有</w:t>
      </w:r>
      <w:r>
        <w:rPr>
          <w:rFonts w:ascii="楷体" w:hAnsi="楷体" w:eastAsia="楷体" w:cs="楷体"/>
          <w:spacing w:val="-12"/>
          <w:sz w:val="16"/>
          <w:szCs w:val="16"/>
        </w:rPr>
        <w:t xml:space="preserve"> </w:t>
      </w:r>
      <w:r>
        <w:rPr>
          <w:rFonts w:ascii="楷体" w:hAnsi="楷体" w:eastAsia="楷体" w:cs="楷体"/>
          <w:spacing w:val="8"/>
          <w:sz w:val="16"/>
          <w:szCs w:val="16"/>
        </w:rPr>
        <w:t>最</w:t>
      </w:r>
      <w:r>
        <w:rPr>
          <w:rFonts w:ascii="楷体" w:hAnsi="楷体" w:eastAsia="楷体" w:cs="楷体"/>
          <w:sz w:val="16"/>
          <w:szCs w:val="16"/>
        </w:rPr>
        <w:t xml:space="preserve"> </w:t>
      </w:r>
      <w:r>
        <w:rPr>
          <w:rFonts w:ascii="楷体" w:hAnsi="楷体" w:eastAsia="楷体" w:cs="楷体"/>
          <w:spacing w:val="3"/>
          <w:sz w:val="16"/>
          <w:szCs w:val="16"/>
        </w:rPr>
        <w:t>小数</w:t>
      </w:r>
      <w:r>
        <w:rPr>
          <w:rFonts w:ascii="楷体" w:hAnsi="楷体" w:eastAsia="楷体" w:cs="楷体"/>
          <w:spacing w:val="-38"/>
          <w:sz w:val="16"/>
          <w:szCs w:val="16"/>
        </w:rPr>
        <w:t xml:space="preserve"> </w:t>
      </w:r>
      <w:r>
        <w:rPr>
          <w:rFonts w:ascii="楷体" w:hAnsi="楷体" w:eastAsia="楷体" w:cs="楷体"/>
          <w:spacing w:val="3"/>
          <w:sz w:val="16"/>
          <w:szCs w:val="16"/>
        </w:rPr>
        <w:t>.</w:t>
      </w:r>
    </w:p>
    <w:p w14:paraId="65FD0CFD">
      <w:pPr>
        <w:spacing w:before="12" w:line="317" w:lineRule="auto"/>
        <w:ind w:left="329" w:right="54" w:firstLine="369"/>
        <w:rPr>
          <w:rFonts w:ascii="宋体" w:hAnsi="宋体" w:eastAsia="宋体" w:cs="宋体"/>
          <w:sz w:val="16"/>
          <w:szCs w:val="16"/>
        </w:rPr>
      </w:pPr>
      <w:r>
        <w:rPr>
          <w:rFonts w:ascii="宋体" w:hAnsi="宋体" w:eastAsia="宋体" w:cs="宋体"/>
          <w:spacing w:val="8"/>
          <w:sz w:val="16"/>
          <w:szCs w:val="16"/>
        </w:rPr>
        <w:t>证</w:t>
      </w:r>
      <w:r>
        <w:rPr>
          <w:rFonts w:ascii="宋体" w:hAnsi="宋体" w:eastAsia="宋体" w:cs="宋体"/>
          <w:spacing w:val="5"/>
          <w:sz w:val="16"/>
          <w:szCs w:val="16"/>
        </w:rPr>
        <w:t xml:space="preserve">   </w:t>
      </w:r>
      <w:r>
        <w:rPr>
          <w:rFonts w:ascii="宋体" w:hAnsi="宋体" w:eastAsia="宋体" w:cs="宋体"/>
          <w:spacing w:val="8"/>
          <w:sz w:val="16"/>
          <w:szCs w:val="16"/>
        </w:rPr>
        <w:t>设</w:t>
      </w:r>
      <w:r>
        <w:rPr>
          <w:rFonts w:ascii="Times New Roman" w:hAnsi="Times New Roman" w:eastAsia="Times New Roman" w:cs="Times New Roman"/>
          <w:spacing w:val="8"/>
          <w:sz w:val="16"/>
          <w:szCs w:val="16"/>
        </w:rPr>
        <w:t xml:space="preserve">A </w:t>
      </w:r>
      <w:r>
        <w:rPr>
          <w:rFonts w:ascii="宋体" w:hAnsi="宋体" w:eastAsia="宋体" w:cs="宋体"/>
          <w:spacing w:val="8"/>
          <w:sz w:val="16"/>
          <w:szCs w:val="16"/>
        </w:rPr>
        <w:t>是</w:t>
      </w:r>
      <w:r>
        <w:rPr>
          <w:rFonts w:ascii="宋体" w:hAnsi="宋体" w:eastAsia="宋体" w:cs="宋体"/>
          <w:spacing w:val="-21"/>
          <w:sz w:val="16"/>
          <w:szCs w:val="16"/>
        </w:rPr>
        <w:t xml:space="preserve"> </w:t>
      </w:r>
      <w:r>
        <w:rPr>
          <w:rFonts w:ascii="Times New Roman" w:hAnsi="Times New Roman" w:eastAsia="Times New Roman" w:cs="Times New Roman"/>
          <w:spacing w:val="8"/>
          <w:sz w:val="16"/>
          <w:szCs w:val="16"/>
        </w:rPr>
        <w:t>A</w:t>
      </w:r>
      <w:r>
        <w:rPr>
          <w:rFonts w:ascii="Times New Roman" w:hAnsi="Times New Roman" w:eastAsia="Times New Roman" w:cs="Times New Roman"/>
          <w:spacing w:val="15"/>
          <w:w w:val="102"/>
          <w:sz w:val="16"/>
          <w:szCs w:val="16"/>
        </w:rPr>
        <w:t xml:space="preserve"> </w:t>
      </w:r>
      <w:r>
        <w:rPr>
          <w:rFonts w:ascii="宋体" w:hAnsi="宋体" w:eastAsia="宋体" w:cs="宋体"/>
          <w:spacing w:val="8"/>
          <w:sz w:val="16"/>
          <w:szCs w:val="16"/>
        </w:rPr>
        <w:t>中所有有理数所构成的集合，</w:t>
      </w:r>
      <w:r>
        <w:rPr>
          <w:rFonts w:ascii="Times New Roman" w:hAnsi="Times New Roman" w:eastAsia="Times New Roman" w:cs="Times New Roman"/>
          <w:spacing w:val="8"/>
          <w:sz w:val="16"/>
          <w:szCs w:val="16"/>
        </w:rPr>
        <w:t xml:space="preserve">B </w:t>
      </w:r>
      <w:r>
        <w:rPr>
          <w:rFonts w:ascii="宋体" w:hAnsi="宋体" w:eastAsia="宋体" w:cs="宋体"/>
          <w:spacing w:val="8"/>
          <w:sz w:val="16"/>
          <w:szCs w:val="16"/>
        </w:rPr>
        <w:t xml:space="preserve">是 </w:t>
      </w:r>
      <w:r>
        <w:rPr>
          <w:rFonts w:ascii="Times New Roman" w:hAnsi="Times New Roman" w:eastAsia="Times New Roman" w:cs="Times New Roman"/>
          <w:spacing w:val="8"/>
          <w:sz w:val="16"/>
          <w:szCs w:val="16"/>
        </w:rPr>
        <w:t xml:space="preserve">B  </w:t>
      </w:r>
      <w:r>
        <w:rPr>
          <w:rFonts w:ascii="宋体" w:hAnsi="宋体" w:eastAsia="宋体" w:cs="宋体"/>
          <w:spacing w:val="8"/>
          <w:sz w:val="16"/>
          <w:szCs w:val="16"/>
        </w:rPr>
        <w:t>中所有有理数所构成的集合，则</w:t>
      </w:r>
      <w:r>
        <w:rPr>
          <w:rFonts w:ascii="Times New Roman" w:hAnsi="Times New Roman" w:eastAsia="Times New Roman" w:cs="Times New Roman"/>
          <w:spacing w:val="8"/>
          <w:sz w:val="16"/>
          <w:szCs w:val="16"/>
        </w:rPr>
        <w:t xml:space="preserve">A/B  </w:t>
      </w:r>
      <w:r>
        <w:rPr>
          <w:rFonts w:ascii="宋体" w:hAnsi="宋体" w:eastAsia="宋体" w:cs="宋体"/>
          <w:spacing w:val="8"/>
          <w:sz w:val="16"/>
          <w:szCs w:val="16"/>
        </w:rPr>
        <w:t>是</w:t>
      </w:r>
      <w:r>
        <w:rPr>
          <w:rFonts w:ascii="宋体" w:hAnsi="宋体" w:eastAsia="宋体" w:cs="宋体"/>
          <w:spacing w:val="-31"/>
          <w:sz w:val="16"/>
          <w:szCs w:val="16"/>
        </w:rPr>
        <w:t xml:space="preserve"> </w:t>
      </w:r>
      <w:r>
        <w:rPr>
          <w:rFonts w:ascii="宋体" w:hAnsi="宋体" w:eastAsia="宋体" w:cs="宋体"/>
          <w:spacing w:val="8"/>
          <w:sz w:val="16"/>
          <w:szCs w:val="16"/>
        </w:rPr>
        <w:t>有</w:t>
      </w:r>
      <w:r>
        <w:rPr>
          <w:rFonts w:ascii="宋体" w:hAnsi="宋体" w:eastAsia="宋体" w:cs="宋体"/>
          <w:spacing w:val="-30"/>
          <w:sz w:val="16"/>
          <w:szCs w:val="16"/>
        </w:rPr>
        <w:t xml:space="preserve"> </w:t>
      </w:r>
      <w:r>
        <w:rPr>
          <w:rFonts w:ascii="宋体" w:hAnsi="宋体" w:eastAsia="宋体" w:cs="宋体"/>
          <w:spacing w:val="8"/>
          <w:sz w:val="16"/>
          <w:szCs w:val="16"/>
        </w:rPr>
        <w:t>理</w:t>
      </w:r>
      <w:r>
        <w:rPr>
          <w:rFonts w:ascii="宋体" w:hAnsi="宋体" w:eastAsia="宋体" w:cs="宋体"/>
          <w:sz w:val="16"/>
          <w:szCs w:val="16"/>
        </w:rPr>
        <w:t xml:space="preserve"> </w:t>
      </w:r>
      <w:r>
        <w:rPr>
          <w:rFonts w:ascii="宋体" w:hAnsi="宋体" w:eastAsia="宋体" w:cs="宋体"/>
          <w:spacing w:val="13"/>
          <w:sz w:val="16"/>
          <w:szCs w:val="16"/>
        </w:rPr>
        <w:t>数集合</w:t>
      </w:r>
      <w:r>
        <w:rPr>
          <w:rFonts w:ascii="宋体" w:hAnsi="宋体" w:eastAsia="宋体" w:cs="宋体"/>
          <w:spacing w:val="-37"/>
          <w:sz w:val="16"/>
          <w:szCs w:val="16"/>
        </w:rPr>
        <w:t xml:space="preserve"> </w:t>
      </w:r>
      <w:r>
        <w:rPr>
          <w:rFonts w:ascii="Times New Roman" w:hAnsi="Times New Roman" w:eastAsia="Times New Roman" w:cs="Times New Roman"/>
          <w:spacing w:val="13"/>
          <w:sz w:val="16"/>
          <w:szCs w:val="16"/>
        </w:rPr>
        <w:t>Q</w:t>
      </w:r>
      <w:r>
        <w:rPr>
          <w:rFonts w:ascii="Times New Roman" w:hAnsi="Times New Roman" w:eastAsia="Times New Roman" w:cs="Times New Roman"/>
          <w:spacing w:val="30"/>
          <w:w w:val="102"/>
          <w:sz w:val="16"/>
          <w:szCs w:val="16"/>
        </w:rPr>
        <w:t xml:space="preserve"> </w:t>
      </w:r>
      <w:r>
        <w:rPr>
          <w:rFonts w:ascii="宋体" w:hAnsi="宋体" w:eastAsia="宋体" w:cs="宋体"/>
          <w:spacing w:val="13"/>
          <w:sz w:val="16"/>
          <w:szCs w:val="16"/>
        </w:rPr>
        <w:t>的一个切割.</w:t>
      </w:r>
      <w:r>
        <w:rPr>
          <w:rFonts w:ascii="宋体" w:hAnsi="宋体" w:eastAsia="宋体" w:cs="宋体"/>
          <w:spacing w:val="-39"/>
          <w:sz w:val="16"/>
          <w:szCs w:val="16"/>
        </w:rPr>
        <w:t xml:space="preserve"> </w:t>
      </w:r>
      <w:r>
        <w:rPr>
          <w:rFonts w:ascii="宋体" w:hAnsi="宋体" w:eastAsia="宋体" w:cs="宋体"/>
          <w:spacing w:val="13"/>
          <w:sz w:val="16"/>
          <w:szCs w:val="16"/>
        </w:rPr>
        <w:t>由前面所述，对于切割</w:t>
      </w:r>
      <w:r>
        <w:rPr>
          <w:rFonts w:ascii="Times New Roman" w:hAnsi="Times New Roman" w:eastAsia="Times New Roman" w:cs="Times New Roman"/>
          <w:spacing w:val="13"/>
          <w:sz w:val="16"/>
          <w:szCs w:val="16"/>
        </w:rPr>
        <w:t>A/B,</w:t>
      </w:r>
      <w:r>
        <w:rPr>
          <w:rFonts w:ascii="Times New Roman" w:hAnsi="Times New Roman" w:eastAsia="Times New Roman" w:cs="Times New Roman"/>
          <w:spacing w:val="2"/>
          <w:sz w:val="16"/>
          <w:szCs w:val="16"/>
        </w:rPr>
        <w:t xml:space="preserve">  </w:t>
      </w:r>
      <w:r>
        <w:rPr>
          <w:rFonts w:ascii="宋体" w:hAnsi="宋体" w:eastAsia="宋体" w:cs="宋体"/>
          <w:spacing w:val="13"/>
          <w:sz w:val="16"/>
          <w:szCs w:val="16"/>
        </w:rPr>
        <w:t>下述三种情况有且仅有</w:t>
      </w:r>
      <w:r>
        <w:rPr>
          <w:rFonts w:ascii="宋体" w:hAnsi="宋体" w:eastAsia="宋体" w:cs="宋体"/>
          <w:spacing w:val="-47"/>
          <w:sz w:val="16"/>
          <w:szCs w:val="16"/>
        </w:rPr>
        <w:t xml:space="preserve"> </w:t>
      </w:r>
      <w:r>
        <w:rPr>
          <w:rFonts w:ascii="宋体" w:hAnsi="宋体" w:eastAsia="宋体" w:cs="宋体"/>
          <w:spacing w:val="13"/>
          <w:sz w:val="16"/>
          <w:szCs w:val="16"/>
        </w:rPr>
        <w:t>一种</w:t>
      </w:r>
      <w:r>
        <w:rPr>
          <w:rFonts w:ascii="宋体" w:hAnsi="宋体" w:eastAsia="宋体" w:cs="宋体"/>
          <w:spacing w:val="12"/>
          <w:sz w:val="16"/>
          <w:szCs w:val="16"/>
        </w:rPr>
        <w:t>出现：</w:t>
      </w:r>
    </w:p>
    <w:p w14:paraId="1053188E">
      <w:pPr>
        <w:spacing w:before="20" w:line="212" w:lineRule="auto"/>
        <w:ind w:left="709"/>
        <w:rPr>
          <w:rFonts w:ascii="宋体" w:hAnsi="宋体" w:eastAsia="宋体" w:cs="宋体"/>
          <w:sz w:val="16"/>
          <w:szCs w:val="16"/>
        </w:rPr>
      </w:pPr>
      <w:r>
        <w:rPr>
          <w:rFonts w:ascii="宋体" w:hAnsi="宋体" w:eastAsia="宋体" w:cs="宋体"/>
          <w:spacing w:val="-1"/>
          <w:sz w:val="16"/>
          <w:szCs w:val="16"/>
        </w:rPr>
        <w:t>(</w:t>
      </w:r>
      <w:r>
        <w:rPr>
          <w:rFonts w:ascii="宋体" w:hAnsi="宋体" w:eastAsia="宋体" w:cs="宋体"/>
          <w:spacing w:val="-6"/>
          <w:sz w:val="16"/>
          <w:szCs w:val="16"/>
        </w:rPr>
        <w:t xml:space="preserve"> </w:t>
      </w:r>
      <w:r>
        <w:rPr>
          <w:rFonts w:ascii="宋体" w:hAnsi="宋体" w:eastAsia="宋体" w:cs="宋体"/>
          <w:spacing w:val="-1"/>
          <w:sz w:val="16"/>
          <w:szCs w:val="16"/>
        </w:rPr>
        <w:t>1</w:t>
      </w:r>
      <w:r>
        <w:rPr>
          <w:rFonts w:ascii="宋体" w:hAnsi="宋体" w:eastAsia="宋体" w:cs="宋体"/>
          <w:spacing w:val="-28"/>
          <w:sz w:val="16"/>
          <w:szCs w:val="16"/>
        </w:rPr>
        <w:t xml:space="preserve"> </w:t>
      </w:r>
      <w:r>
        <w:rPr>
          <w:rFonts w:ascii="宋体" w:hAnsi="宋体" w:eastAsia="宋体" w:cs="宋体"/>
          <w:spacing w:val="-1"/>
          <w:sz w:val="16"/>
          <w:szCs w:val="16"/>
        </w:rPr>
        <w:t>)</w:t>
      </w:r>
      <w:r>
        <w:rPr>
          <w:rFonts w:ascii="宋体" w:hAnsi="宋体" w:eastAsia="宋体" w:cs="宋体"/>
          <w:spacing w:val="-28"/>
          <w:sz w:val="16"/>
          <w:szCs w:val="16"/>
        </w:rPr>
        <w:t xml:space="preserve"> </w:t>
      </w:r>
      <w:r>
        <w:rPr>
          <w:rFonts w:ascii="宋体" w:hAnsi="宋体" w:eastAsia="宋体" w:cs="宋体"/>
          <w:spacing w:val="-1"/>
          <w:sz w:val="16"/>
          <w:szCs w:val="16"/>
        </w:rPr>
        <w:t>集</w:t>
      </w:r>
      <w:r>
        <w:rPr>
          <w:rFonts w:ascii="宋体" w:hAnsi="宋体" w:eastAsia="宋体" w:cs="宋体"/>
          <w:spacing w:val="-28"/>
          <w:sz w:val="16"/>
          <w:szCs w:val="16"/>
        </w:rPr>
        <w:t xml:space="preserve"> </w:t>
      </w:r>
      <w:r>
        <w:rPr>
          <w:rFonts w:ascii="宋体" w:hAnsi="宋体" w:eastAsia="宋体" w:cs="宋体"/>
          <w:spacing w:val="-1"/>
          <w:sz w:val="16"/>
          <w:szCs w:val="16"/>
        </w:rPr>
        <w:t>合</w:t>
      </w:r>
      <w:r>
        <w:rPr>
          <w:rFonts w:ascii="Times New Roman" w:hAnsi="Times New Roman" w:eastAsia="Times New Roman" w:cs="Times New Roman"/>
          <w:spacing w:val="-1"/>
          <w:sz w:val="16"/>
          <w:szCs w:val="16"/>
        </w:rPr>
        <w:t>A</w:t>
      </w:r>
      <w:r>
        <w:rPr>
          <w:rFonts w:ascii="Times New Roman" w:hAnsi="Times New Roman" w:eastAsia="Times New Roman" w:cs="Times New Roman"/>
          <w:spacing w:val="16"/>
          <w:sz w:val="16"/>
          <w:szCs w:val="16"/>
        </w:rPr>
        <w:t xml:space="preserve"> </w:t>
      </w:r>
      <w:r>
        <w:rPr>
          <w:rFonts w:ascii="宋体" w:hAnsi="宋体" w:eastAsia="宋体" w:cs="宋体"/>
          <w:spacing w:val="-1"/>
          <w:sz w:val="16"/>
          <w:szCs w:val="16"/>
        </w:rPr>
        <w:t>有</w:t>
      </w:r>
      <w:r>
        <w:rPr>
          <w:rFonts w:ascii="宋体" w:hAnsi="宋体" w:eastAsia="宋体" w:cs="宋体"/>
          <w:spacing w:val="-34"/>
          <w:sz w:val="16"/>
          <w:szCs w:val="16"/>
        </w:rPr>
        <w:t xml:space="preserve"> </w:t>
      </w:r>
      <w:r>
        <w:rPr>
          <w:rFonts w:ascii="宋体" w:hAnsi="宋体" w:eastAsia="宋体" w:cs="宋体"/>
          <w:spacing w:val="-1"/>
          <w:sz w:val="16"/>
          <w:szCs w:val="16"/>
        </w:rPr>
        <w:t>最</w:t>
      </w:r>
      <w:r>
        <w:rPr>
          <w:rFonts w:ascii="宋体" w:hAnsi="宋体" w:eastAsia="宋体" w:cs="宋体"/>
          <w:spacing w:val="-34"/>
          <w:sz w:val="16"/>
          <w:szCs w:val="16"/>
        </w:rPr>
        <w:t xml:space="preserve"> </w:t>
      </w:r>
      <w:r>
        <w:rPr>
          <w:rFonts w:ascii="宋体" w:hAnsi="宋体" w:eastAsia="宋体" w:cs="宋体"/>
          <w:spacing w:val="-1"/>
          <w:sz w:val="16"/>
          <w:szCs w:val="16"/>
        </w:rPr>
        <w:t>大</w:t>
      </w:r>
      <w:r>
        <w:rPr>
          <w:rFonts w:ascii="宋体" w:hAnsi="宋体" w:eastAsia="宋体" w:cs="宋体"/>
          <w:spacing w:val="-35"/>
          <w:sz w:val="16"/>
          <w:szCs w:val="16"/>
        </w:rPr>
        <w:t xml:space="preserve"> </w:t>
      </w:r>
      <w:r>
        <w:rPr>
          <w:rFonts w:ascii="宋体" w:hAnsi="宋体" w:eastAsia="宋体" w:cs="宋体"/>
          <w:spacing w:val="-1"/>
          <w:sz w:val="16"/>
          <w:szCs w:val="16"/>
        </w:rPr>
        <w:t>数</w:t>
      </w:r>
      <w:r>
        <w:rPr>
          <w:rFonts w:ascii="Times New Roman" w:hAnsi="Times New Roman" w:eastAsia="Times New Roman" w:cs="Times New Roman"/>
          <w:spacing w:val="-1"/>
          <w:sz w:val="16"/>
          <w:szCs w:val="16"/>
        </w:rPr>
        <w:t>a</w:t>
      </w:r>
      <w:r>
        <w:rPr>
          <w:rFonts w:ascii="Times New Roman" w:hAnsi="Times New Roman" w:eastAsia="Times New Roman" w:cs="Times New Roman"/>
          <w:spacing w:val="-18"/>
          <w:sz w:val="16"/>
          <w:szCs w:val="16"/>
        </w:rPr>
        <w:t xml:space="preserve"> </w:t>
      </w:r>
      <w:r>
        <w:rPr>
          <w:rFonts w:ascii="宋体" w:hAnsi="宋体" w:eastAsia="宋体" w:cs="宋体"/>
          <w:spacing w:val="-1"/>
          <w:sz w:val="16"/>
          <w:szCs w:val="16"/>
        </w:rPr>
        <w:t>。</w:t>
      </w:r>
      <w:r>
        <w:rPr>
          <w:rFonts w:ascii="Times New Roman" w:hAnsi="Times New Roman" w:eastAsia="Times New Roman" w:cs="Times New Roman"/>
          <w:spacing w:val="-1"/>
          <w:sz w:val="16"/>
          <w:szCs w:val="16"/>
        </w:rPr>
        <w:t>,</w:t>
      </w:r>
      <w:r>
        <w:rPr>
          <w:rFonts w:ascii="宋体" w:hAnsi="宋体" w:eastAsia="宋体" w:cs="宋体"/>
          <w:spacing w:val="-1"/>
          <w:sz w:val="16"/>
          <w:szCs w:val="16"/>
        </w:rPr>
        <w:t>集</w:t>
      </w:r>
      <w:r>
        <w:rPr>
          <w:rFonts w:ascii="宋体" w:hAnsi="宋体" w:eastAsia="宋体" w:cs="宋体"/>
          <w:spacing w:val="-20"/>
          <w:sz w:val="16"/>
          <w:szCs w:val="16"/>
        </w:rPr>
        <w:t xml:space="preserve"> </w:t>
      </w:r>
      <w:r>
        <w:rPr>
          <w:rFonts w:ascii="宋体" w:hAnsi="宋体" w:eastAsia="宋体" w:cs="宋体"/>
          <w:spacing w:val="-1"/>
          <w:sz w:val="16"/>
          <w:szCs w:val="16"/>
        </w:rPr>
        <w:t>合</w:t>
      </w:r>
      <w:r>
        <w:rPr>
          <w:rFonts w:ascii="宋体" w:hAnsi="宋体" w:eastAsia="宋体" w:cs="宋体"/>
          <w:spacing w:val="-47"/>
          <w:sz w:val="16"/>
          <w:szCs w:val="16"/>
        </w:rPr>
        <w:t xml:space="preserve"> </w:t>
      </w:r>
      <w:r>
        <w:rPr>
          <w:rFonts w:ascii="Times New Roman" w:hAnsi="Times New Roman" w:eastAsia="Times New Roman" w:cs="Times New Roman"/>
          <w:spacing w:val="-1"/>
          <w:sz w:val="16"/>
          <w:szCs w:val="16"/>
        </w:rPr>
        <w:t xml:space="preserve">B </w:t>
      </w:r>
      <w:r>
        <w:rPr>
          <w:rFonts w:ascii="宋体" w:hAnsi="宋体" w:eastAsia="宋体" w:cs="宋体"/>
          <w:spacing w:val="-1"/>
          <w:sz w:val="16"/>
          <w:szCs w:val="16"/>
        </w:rPr>
        <w:t>没有最小数；</w:t>
      </w:r>
    </w:p>
    <w:p w14:paraId="4035C5AB">
      <w:pPr>
        <w:spacing w:before="107" w:line="212" w:lineRule="auto"/>
        <w:ind w:left="709"/>
        <w:rPr>
          <w:rFonts w:ascii="Times New Roman" w:hAnsi="Times New Roman" w:eastAsia="Times New Roman" w:cs="Times New Roman"/>
          <w:sz w:val="16"/>
          <w:szCs w:val="16"/>
        </w:rPr>
      </w:pPr>
      <w:r>
        <w:rPr>
          <w:rFonts w:ascii="宋体" w:hAnsi="宋体" w:eastAsia="宋体" w:cs="宋体"/>
          <w:spacing w:val="5"/>
          <w:sz w:val="16"/>
          <w:szCs w:val="16"/>
        </w:rPr>
        <w:t>(</w:t>
      </w:r>
      <w:r>
        <w:rPr>
          <w:rFonts w:ascii="宋体" w:hAnsi="宋体" w:eastAsia="宋体" w:cs="宋体"/>
          <w:spacing w:val="-18"/>
          <w:sz w:val="16"/>
          <w:szCs w:val="16"/>
        </w:rPr>
        <w:t xml:space="preserve"> </w:t>
      </w:r>
      <w:r>
        <w:rPr>
          <w:rFonts w:ascii="宋体" w:hAnsi="宋体" w:eastAsia="宋体" w:cs="宋体"/>
          <w:spacing w:val="5"/>
          <w:sz w:val="16"/>
          <w:szCs w:val="16"/>
        </w:rPr>
        <w:t>2</w:t>
      </w:r>
      <w:r>
        <w:rPr>
          <w:rFonts w:ascii="宋体" w:hAnsi="宋体" w:eastAsia="宋体" w:cs="宋体"/>
          <w:spacing w:val="-28"/>
          <w:sz w:val="16"/>
          <w:szCs w:val="16"/>
        </w:rPr>
        <w:t xml:space="preserve"> </w:t>
      </w:r>
      <w:r>
        <w:rPr>
          <w:rFonts w:ascii="宋体" w:hAnsi="宋体" w:eastAsia="宋体" w:cs="宋体"/>
          <w:spacing w:val="5"/>
          <w:sz w:val="16"/>
          <w:szCs w:val="16"/>
        </w:rPr>
        <w:t>)</w:t>
      </w:r>
      <w:r>
        <w:rPr>
          <w:rFonts w:ascii="宋体" w:hAnsi="宋体" w:eastAsia="宋体" w:cs="宋体"/>
          <w:spacing w:val="-28"/>
          <w:sz w:val="16"/>
          <w:szCs w:val="16"/>
        </w:rPr>
        <w:t xml:space="preserve"> </w:t>
      </w:r>
      <w:r>
        <w:rPr>
          <w:rFonts w:ascii="宋体" w:hAnsi="宋体" w:eastAsia="宋体" w:cs="宋体"/>
          <w:spacing w:val="5"/>
          <w:sz w:val="16"/>
          <w:szCs w:val="16"/>
        </w:rPr>
        <w:t>集</w:t>
      </w:r>
      <w:r>
        <w:rPr>
          <w:rFonts w:ascii="宋体" w:hAnsi="宋体" w:eastAsia="宋体" w:cs="宋体"/>
          <w:spacing w:val="-28"/>
          <w:sz w:val="16"/>
          <w:szCs w:val="16"/>
        </w:rPr>
        <w:t xml:space="preserve"> </w:t>
      </w:r>
      <w:r>
        <w:rPr>
          <w:rFonts w:ascii="宋体" w:hAnsi="宋体" w:eastAsia="宋体" w:cs="宋体"/>
          <w:spacing w:val="5"/>
          <w:sz w:val="16"/>
          <w:szCs w:val="16"/>
        </w:rPr>
        <w:t>合</w:t>
      </w:r>
      <w:r>
        <w:rPr>
          <w:rFonts w:ascii="Times New Roman" w:hAnsi="Times New Roman" w:eastAsia="Times New Roman" w:cs="Times New Roman"/>
          <w:spacing w:val="5"/>
          <w:sz w:val="16"/>
          <w:szCs w:val="16"/>
        </w:rPr>
        <w:t>A</w:t>
      </w:r>
      <w:r>
        <w:rPr>
          <w:rFonts w:ascii="Times New Roman" w:hAnsi="Times New Roman" w:eastAsia="Times New Roman" w:cs="Times New Roman"/>
          <w:spacing w:val="16"/>
          <w:sz w:val="16"/>
          <w:szCs w:val="16"/>
        </w:rPr>
        <w:t xml:space="preserve"> </w:t>
      </w:r>
      <w:r>
        <w:rPr>
          <w:rFonts w:ascii="宋体" w:hAnsi="宋体" w:eastAsia="宋体" w:cs="宋体"/>
          <w:spacing w:val="5"/>
          <w:sz w:val="16"/>
          <w:szCs w:val="16"/>
        </w:rPr>
        <w:t>没有最大数，集合</w:t>
      </w:r>
      <w:r>
        <w:rPr>
          <w:rFonts w:ascii="宋体" w:hAnsi="宋体" w:eastAsia="宋体" w:cs="宋体"/>
          <w:spacing w:val="-47"/>
          <w:sz w:val="16"/>
          <w:szCs w:val="16"/>
        </w:rPr>
        <w:t xml:space="preserve"> </w:t>
      </w:r>
      <w:r>
        <w:rPr>
          <w:rFonts w:ascii="Times New Roman" w:hAnsi="Times New Roman" w:eastAsia="Times New Roman" w:cs="Times New Roman"/>
          <w:spacing w:val="5"/>
          <w:sz w:val="16"/>
          <w:szCs w:val="16"/>
        </w:rPr>
        <w:t>B</w:t>
      </w:r>
      <w:r>
        <w:rPr>
          <w:rFonts w:ascii="Times New Roman" w:hAnsi="Times New Roman" w:eastAsia="Times New Roman" w:cs="Times New Roman"/>
          <w:spacing w:val="16"/>
          <w:w w:val="101"/>
          <w:sz w:val="16"/>
          <w:szCs w:val="16"/>
        </w:rPr>
        <w:t xml:space="preserve"> </w:t>
      </w:r>
      <w:r>
        <w:rPr>
          <w:rFonts w:ascii="宋体" w:hAnsi="宋体" w:eastAsia="宋体" w:cs="宋体"/>
          <w:spacing w:val="5"/>
          <w:sz w:val="16"/>
          <w:szCs w:val="16"/>
        </w:rPr>
        <w:t>有最小数</w:t>
      </w:r>
      <w:r>
        <w:rPr>
          <w:rFonts w:ascii="宋体" w:hAnsi="宋体" w:eastAsia="宋体" w:cs="宋体"/>
          <w:spacing w:val="-47"/>
          <w:sz w:val="16"/>
          <w:szCs w:val="16"/>
        </w:rPr>
        <w:t xml:space="preserve"> </w:t>
      </w:r>
      <w:r>
        <w:rPr>
          <w:rFonts w:ascii="Times New Roman" w:hAnsi="Times New Roman" w:eastAsia="Times New Roman" w:cs="Times New Roman"/>
          <w:spacing w:val="5"/>
          <w:sz w:val="16"/>
          <w:szCs w:val="16"/>
        </w:rPr>
        <w:t>b₀;</w:t>
      </w:r>
    </w:p>
    <w:p w14:paraId="3C0B7A18">
      <w:pPr>
        <w:spacing w:before="116" w:line="219" w:lineRule="auto"/>
        <w:ind w:left="709"/>
        <w:rPr>
          <w:rFonts w:ascii="宋体" w:hAnsi="宋体" w:eastAsia="宋体" w:cs="宋体"/>
          <w:sz w:val="16"/>
          <w:szCs w:val="16"/>
        </w:rPr>
      </w:pPr>
      <w:r>
        <w:rPr>
          <w:rFonts w:ascii="宋体" w:hAnsi="宋体" w:eastAsia="宋体" w:cs="宋体"/>
          <w:spacing w:val="6"/>
          <w:sz w:val="16"/>
          <w:szCs w:val="16"/>
        </w:rPr>
        <w:t>(</w:t>
      </w:r>
      <w:r>
        <w:rPr>
          <w:rFonts w:ascii="宋体" w:hAnsi="宋体" w:eastAsia="宋体" w:cs="宋体"/>
          <w:spacing w:val="-13"/>
          <w:sz w:val="16"/>
          <w:szCs w:val="16"/>
        </w:rPr>
        <w:t xml:space="preserve"> </w:t>
      </w:r>
      <w:r>
        <w:rPr>
          <w:rFonts w:ascii="宋体" w:hAnsi="宋体" w:eastAsia="宋体" w:cs="宋体"/>
          <w:spacing w:val="6"/>
          <w:sz w:val="16"/>
          <w:szCs w:val="16"/>
        </w:rPr>
        <w:t>3</w:t>
      </w:r>
      <w:r>
        <w:rPr>
          <w:rFonts w:ascii="宋体" w:hAnsi="宋体" w:eastAsia="宋体" w:cs="宋体"/>
          <w:spacing w:val="-31"/>
          <w:sz w:val="16"/>
          <w:szCs w:val="16"/>
        </w:rPr>
        <w:t xml:space="preserve"> </w:t>
      </w:r>
      <w:r>
        <w:rPr>
          <w:rFonts w:ascii="宋体" w:hAnsi="宋体" w:eastAsia="宋体" w:cs="宋体"/>
          <w:spacing w:val="6"/>
          <w:sz w:val="16"/>
          <w:szCs w:val="16"/>
        </w:rPr>
        <w:t>)</w:t>
      </w:r>
      <w:r>
        <w:rPr>
          <w:rFonts w:ascii="宋体" w:hAnsi="宋体" w:eastAsia="宋体" w:cs="宋体"/>
          <w:spacing w:val="-31"/>
          <w:sz w:val="16"/>
          <w:szCs w:val="16"/>
        </w:rPr>
        <w:t xml:space="preserve"> </w:t>
      </w:r>
      <w:r>
        <w:rPr>
          <w:rFonts w:ascii="宋体" w:hAnsi="宋体" w:eastAsia="宋体" w:cs="宋体"/>
          <w:spacing w:val="6"/>
          <w:sz w:val="16"/>
          <w:szCs w:val="16"/>
        </w:rPr>
        <w:t>集</w:t>
      </w:r>
      <w:r>
        <w:rPr>
          <w:rFonts w:ascii="宋体" w:hAnsi="宋体" w:eastAsia="宋体" w:cs="宋体"/>
          <w:spacing w:val="-30"/>
          <w:sz w:val="16"/>
          <w:szCs w:val="16"/>
        </w:rPr>
        <w:t xml:space="preserve"> </w:t>
      </w:r>
      <w:r>
        <w:rPr>
          <w:rFonts w:ascii="宋体" w:hAnsi="宋体" w:eastAsia="宋体" w:cs="宋体"/>
          <w:spacing w:val="6"/>
          <w:sz w:val="16"/>
          <w:szCs w:val="16"/>
        </w:rPr>
        <w:t>合</w:t>
      </w:r>
      <w:r>
        <w:rPr>
          <w:rFonts w:ascii="Times New Roman" w:hAnsi="Times New Roman" w:eastAsia="Times New Roman" w:cs="Times New Roman"/>
          <w:spacing w:val="6"/>
          <w:sz w:val="16"/>
          <w:szCs w:val="16"/>
        </w:rPr>
        <w:t>A</w:t>
      </w:r>
      <w:r>
        <w:rPr>
          <w:rFonts w:ascii="Times New Roman" w:hAnsi="Times New Roman" w:eastAsia="Times New Roman" w:cs="Times New Roman"/>
          <w:spacing w:val="16"/>
          <w:sz w:val="16"/>
          <w:szCs w:val="16"/>
        </w:rPr>
        <w:t xml:space="preserve"> </w:t>
      </w:r>
      <w:r>
        <w:rPr>
          <w:rFonts w:ascii="宋体" w:hAnsi="宋体" w:eastAsia="宋体" w:cs="宋体"/>
          <w:spacing w:val="6"/>
          <w:sz w:val="16"/>
          <w:szCs w:val="16"/>
        </w:rPr>
        <w:t>没有最大数，集合</w:t>
      </w:r>
      <w:r>
        <w:rPr>
          <w:rFonts w:ascii="Times New Roman" w:hAnsi="Times New Roman" w:eastAsia="Times New Roman" w:cs="Times New Roman"/>
          <w:spacing w:val="6"/>
          <w:sz w:val="16"/>
          <w:szCs w:val="16"/>
        </w:rPr>
        <w:t>B</w:t>
      </w:r>
      <w:r>
        <w:rPr>
          <w:rFonts w:ascii="Times New Roman" w:hAnsi="Times New Roman" w:eastAsia="Times New Roman" w:cs="Times New Roman"/>
          <w:spacing w:val="36"/>
          <w:w w:val="101"/>
          <w:sz w:val="16"/>
          <w:szCs w:val="16"/>
        </w:rPr>
        <w:t xml:space="preserve"> </w:t>
      </w:r>
      <w:r>
        <w:rPr>
          <w:rFonts w:ascii="宋体" w:hAnsi="宋体" w:eastAsia="宋体" w:cs="宋体"/>
          <w:spacing w:val="6"/>
          <w:sz w:val="16"/>
          <w:szCs w:val="16"/>
        </w:rPr>
        <w:t>没有最小数</w:t>
      </w:r>
      <w:r>
        <w:rPr>
          <w:rFonts w:ascii="宋体" w:hAnsi="宋体" w:eastAsia="宋体" w:cs="宋体"/>
          <w:spacing w:val="-46"/>
          <w:sz w:val="16"/>
          <w:szCs w:val="16"/>
        </w:rPr>
        <w:t xml:space="preserve"> </w:t>
      </w:r>
      <w:r>
        <w:rPr>
          <w:rFonts w:ascii="宋体" w:hAnsi="宋体" w:eastAsia="宋体" w:cs="宋体"/>
          <w:spacing w:val="6"/>
          <w:sz w:val="16"/>
          <w:szCs w:val="16"/>
        </w:rPr>
        <w:t>.</w:t>
      </w:r>
    </w:p>
    <w:p w14:paraId="62C6204A">
      <w:pPr>
        <w:spacing w:before="98" w:line="216" w:lineRule="auto"/>
        <w:ind w:left="699"/>
        <w:rPr>
          <w:rFonts w:ascii="宋体" w:hAnsi="宋体" w:eastAsia="宋体" w:cs="宋体"/>
          <w:sz w:val="16"/>
          <w:szCs w:val="16"/>
        </w:rPr>
      </w:pPr>
      <w:r>
        <w:rPr>
          <w:rFonts w:ascii="宋体" w:hAnsi="宋体" w:eastAsia="宋体" w:cs="宋体"/>
          <w:spacing w:val="14"/>
          <w:sz w:val="16"/>
          <w:szCs w:val="16"/>
        </w:rPr>
        <w:t>对情况(1),可以证明此时</w:t>
      </w:r>
      <w:r>
        <w:rPr>
          <w:rFonts w:ascii="Times New Roman" w:hAnsi="Times New Roman" w:eastAsia="Times New Roman" w:cs="Times New Roman"/>
          <w:spacing w:val="14"/>
          <w:sz w:val="16"/>
          <w:szCs w:val="16"/>
        </w:rPr>
        <w:t>a</w:t>
      </w:r>
      <w:r>
        <w:rPr>
          <w:rFonts w:ascii="宋体" w:hAnsi="宋体" w:eastAsia="宋体" w:cs="宋体"/>
          <w:spacing w:val="14"/>
          <w:sz w:val="16"/>
          <w:szCs w:val="16"/>
        </w:rPr>
        <w:t>。也是集合</w:t>
      </w:r>
      <w:r>
        <w:rPr>
          <w:rFonts w:ascii="Times New Roman" w:hAnsi="Times New Roman" w:eastAsia="Times New Roman" w:cs="Times New Roman"/>
          <w:spacing w:val="14"/>
          <w:sz w:val="16"/>
          <w:szCs w:val="16"/>
        </w:rPr>
        <w:t>A</w:t>
      </w:r>
      <w:r>
        <w:rPr>
          <w:rFonts w:ascii="Times New Roman" w:hAnsi="Times New Roman" w:eastAsia="Times New Roman" w:cs="Times New Roman"/>
          <w:spacing w:val="21"/>
          <w:sz w:val="16"/>
          <w:szCs w:val="16"/>
        </w:rPr>
        <w:t xml:space="preserve"> </w:t>
      </w:r>
      <w:r>
        <w:rPr>
          <w:rFonts w:ascii="宋体" w:hAnsi="宋体" w:eastAsia="宋体" w:cs="宋体"/>
          <w:spacing w:val="14"/>
          <w:sz w:val="16"/>
          <w:szCs w:val="16"/>
        </w:rPr>
        <w:t>的最大数，而集合</w:t>
      </w:r>
      <w:r>
        <w:rPr>
          <w:rFonts w:ascii="宋体" w:hAnsi="宋体" w:eastAsia="宋体" w:cs="宋体"/>
          <w:spacing w:val="-47"/>
          <w:sz w:val="16"/>
          <w:szCs w:val="16"/>
        </w:rPr>
        <w:t xml:space="preserve"> </w:t>
      </w:r>
      <w:r>
        <w:rPr>
          <w:rFonts w:ascii="Times New Roman" w:hAnsi="Times New Roman" w:eastAsia="Times New Roman" w:cs="Times New Roman"/>
          <w:spacing w:val="14"/>
          <w:sz w:val="16"/>
          <w:szCs w:val="16"/>
        </w:rPr>
        <w:t>B</w:t>
      </w:r>
      <w:r>
        <w:rPr>
          <w:rFonts w:ascii="Times New Roman" w:hAnsi="Times New Roman" w:eastAsia="Times New Roman" w:cs="Times New Roman"/>
          <w:spacing w:val="16"/>
          <w:w w:val="101"/>
          <w:sz w:val="16"/>
          <w:szCs w:val="16"/>
        </w:rPr>
        <w:t xml:space="preserve"> </w:t>
      </w:r>
      <w:r>
        <w:rPr>
          <w:rFonts w:ascii="宋体" w:hAnsi="宋体" w:eastAsia="宋体" w:cs="宋体"/>
          <w:spacing w:val="14"/>
          <w:sz w:val="16"/>
          <w:szCs w:val="16"/>
        </w:rPr>
        <w:t>没有最小数</w:t>
      </w:r>
      <w:r>
        <w:rPr>
          <w:rFonts w:ascii="宋体" w:hAnsi="宋体" w:eastAsia="宋体" w:cs="宋体"/>
          <w:spacing w:val="-44"/>
          <w:sz w:val="16"/>
          <w:szCs w:val="16"/>
        </w:rPr>
        <w:t xml:space="preserve"> </w:t>
      </w:r>
      <w:r>
        <w:rPr>
          <w:rFonts w:ascii="宋体" w:hAnsi="宋体" w:eastAsia="宋体" w:cs="宋体"/>
          <w:spacing w:val="14"/>
          <w:sz w:val="16"/>
          <w:szCs w:val="16"/>
        </w:rPr>
        <w:t>.</w:t>
      </w:r>
    </w:p>
    <w:p w14:paraId="6075BC41">
      <w:pPr>
        <w:spacing w:before="153" w:line="216" w:lineRule="auto"/>
        <w:ind w:left="689"/>
        <w:rPr>
          <w:rFonts w:ascii="宋体" w:hAnsi="宋体" w:eastAsia="宋体" w:cs="宋体"/>
          <w:sz w:val="16"/>
          <w:szCs w:val="16"/>
        </w:rPr>
      </w:pPr>
      <w:r>
        <w:rPr>
          <w:rFonts w:ascii="宋体" w:hAnsi="宋体" w:eastAsia="宋体" w:cs="宋体"/>
          <w:spacing w:val="8"/>
          <w:sz w:val="16"/>
          <w:szCs w:val="16"/>
        </w:rPr>
        <w:t>用反证法</w:t>
      </w:r>
      <w:r>
        <w:rPr>
          <w:rFonts w:ascii="宋体" w:hAnsi="宋体" w:eastAsia="宋体" w:cs="宋体"/>
          <w:spacing w:val="-45"/>
          <w:sz w:val="16"/>
          <w:szCs w:val="16"/>
        </w:rPr>
        <w:t xml:space="preserve"> </w:t>
      </w:r>
      <w:r>
        <w:rPr>
          <w:rFonts w:ascii="宋体" w:hAnsi="宋体" w:eastAsia="宋体" w:cs="宋体"/>
          <w:spacing w:val="8"/>
          <w:sz w:val="16"/>
          <w:szCs w:val="16"/>
        </w:rPr>
        <w:t>.若有ā</w:t>
      </w:r>
      <w:r>
        <w:rPr>
          <w:rFonts w:ascii="宋体" w:hAnsi="宋体" w:eastAsia="宋体" w:cs="宋体"/>
          <w:sz w:val="16"/>
          <w:szCs w:val="16"/>
        </w:rPr>
        <w:t>eA</w:t>
      </w:r>
      <w:r>
        <w:rPr>
          <w:rFonts w:ascii="宋体" w:hAnsi="宋体" w:eastAsia="宋体" w:cs="宋体"/>
          <w:spacing w:val="8"/>
          <w:sz w:val="16"/>
          <w:szCs w:val="16"/>
        </w:rPr>
        <w:t>,</w:t>
      </w:r>
      <w:r>
        <w:rPr>
          <w:rFonts w:ascii="宋体" w:hAnsi="宋体" w:eastAsia="宋体" w:cs="宋体"/>
          <w:spacing w:val="30"/>
          <w:sz w:val="16"/>
          <w:szCs w:val="16"/>
        </w:rPr>
        <w:t xml:space="preserve"> </w:t>
      </w:r>
      <w:r>
        <w:rPr>
          <w:rFonts w:ascii="宋体" w:hAnsi="宋体" w:eastAsia="宋体" w:cs="宋体"/>
          <w:spacing w:val="8"/>
          <w:sz w:val="16"/>
          <w:szCs w:val="16"/>
        </w:rPr>
        <w:t>成</w:t>
      </w:r>
      <w:r>
        <w:rPr>
          <w:rFonts w:ascii="宋体" w:hAnsi="宋体" w:eastAsia="宋体" w:cs="宋体"/>
          <w:spacing w:val="-30"/>
          <w:sz w:val="16"/>
          <w:szCs w:val="16"/>
        </w:rPr>
        <w:t xml:space="preserve"> </w:t>
      </w:r>
      <w:r>
        <w:rPr>
          <w:rFonts w:ascii="宋体" w:hAnsi="宋体" w:eastAsia="宋体" w:cs="宋体"/>
          <w:spacing w:val="8"/>
          <w:sz w:val="16"/>
          <w:szCs w:val="16"/>
        </w:rPr>
        <w:t>立</w:t>
      </w:r>
      <w:r>
        <w:rPr>
          <w:rFonts w:ascii="宋体" w:hAnsi="宋体" w:eastAsia="宋体" w:cs="宋体"/>
          <w:spacing w:val="-46"/>
          <w:sz w:val="16"/>
          <w:szCs w:val="16"/>
        </w:rPr>
        <w:t xml:space="preserve"> </w:t>
      </w:r>
      <w:r>
        <w:rPr>
          <w:rFonts w:ascii="宋体" w:hAnsi="宋体" w:eastAsia="宋体" w:cs="宋体"/>
          <w:spacing w:val="8"/>
          <w:sz w:val="16"/>
          <w:szCs w:val="16"/>
        </w:rPr>
        <w:t>a</w:t>
      </w:r>
      <w:r>
        <w:rPr>
          <w:rFonts w:ascii="Calibri" w:hAnsi="Calibri" w:eastAsia="Calibri" w:cs="Calibri"/>
          <w:spacing w:val="8"/>
          <w:sz w:val="16"/>
          <w:szCs w:val="16"/>
        </w:rPr>
        <w:t>₀</w:t>
      </w:r>
      <w:r>
        <w:rPr>
          <w:rFonts w:ascii="宋体" w:hAnsi="宋体" w:eastAsia="宋体" w:cs="宋体"/>
          <w:spacing w:val="8"/>
          <w:sz w:val="16"/>
          <w:szCs w:val="16"/>
        </w:rPr>
        <w:t>&lt;a, 则由有理数的稠密性，在区间(</w:t>
      </w:r>
      <w:r>
        <w:rPr>
          <w:rFonts w:ascii="宋体" w:hAnsi="宋体" w:eastAsia="宋体" w:cs="宋体"/>
          <w:sz w:val="16"/>
          <w:szCs w:val="16"/>
        </w:rPr>
        <w:t>ao</w:t>
      </w:r>
      <w:r>
        <w:rPr>
          <w:rFonts w:ascii="宋体" w:hAnsi="宋体" w:eastAsia="宋体" w:cs="宋体"/>
          <w:spacing w:val="8"/>
          <w:sz w:val="16"/>
          <w:szCs w:val="16"/>
        </w:rPr>
        <w:t>,a)</w:t>
      </w:r>
      <w:r>
        <w:rPr>
          <w:rFonts w:ascii="宋体" w:hAnsi="宋体" w:eastAsia="宋体" w:cs="宋体"/>
          <w:spacing w:val="44"/>
          <w:sz w:val="16"/>
          <w:szCs w:val="16"/>
        </w:rPr>
        <w:t xml:space="preserve"> </w:t>
      </w:r>
      <w:r>
        <w:rPr>
          <w:rFonts w:ascii="宋体" w:hAnsi="宋体" w:eastAsia="宋体" w:cs="宋体"/>
          <w:spacing w:val="8"/>
          <w:sz w:val="16"/>
          <w:szCs w:val="16"/>
        </w:rPr>
        <w:t>中必存在有理数a.由</w:t>
      </w:r>
      <w:r>
        <w:rPr>
          <w:rFonts w:ascii="宋体" w:hAnsi="宋体" w:eastAsia="宋体" w:cs="宋体"/>
          <w:spacing w:val="-24"/>
          <w:sz w:val="16"/>
          <w:szCs w:val="16"/>
        </w:rPr>
        <w:t xml:space="preserve"> </w:t>
      </w:r>
      <w:r>
        <w:rPr>
          <w:rFonts w:ascii="宋体" w:hAnsi="宋体" w:eastAsia="宋体" w:cs="宋体"/>
          <w:spacing w:val="8"/>
          <w:sz w:val="16"/>
          <w:szCs w:val="16"/>
        </w:rPr>
        <w:t>a&lt;</w:t>
      </w:r>
      <w:r>
        <w:rPr>
          <w:rFonts w:ascii="宋体" w:hAnsi="宋体" w:eastAsia="宋体" w:cs="宋体"/>
          <w:spacing w:val="7"/>
          <w:sz w:val="16"/>
          <w:szCs w:val="16"/>
        </w:rPr>
        <w:t>ā,</w:t>
      </w:r>
    </w:p>
    <w:p w14:paraId="47350379">
      <w:pPr>
        <w:pStyle w:val="2"/>
        <w:spacing w:line="435" w:lineRule="auto"/>
      </w:pPr>
      <w:r>
        <w:drawing>
          <wp:anchor distT="0" distB="0" distL="0" distR="0" simplePos="0" relativeHeight="251744256" behindDoc="0" locked="0" layoutInCell="1" allowOverlap="1">
            <wp:simplePos x="0" y="0"/>
            <wp:positionH relativeFrom="column">
              <wp:posOffset>208915</wp:posOffset>
            </wp:positionH>
            <wp:positionV relativeFrom="paragraph">
              <wp:posOffset>303530</wp:posOffset>
            </wp:positionV>
            <wp:extent cx="6350" cy="387350"/>
            <wp:effectExtent l="0" t="0" r="8890" b="889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401"/>
                    <a:stretch>
                      <a:fillRect/>
                    </a:stretch>
                  </pic:blipFill>
                  <pic:spPr>
                    <a:xfrm>
                      <a:off x="0" y="0"/>
                      <a:ext cx="6360" cy="387422"/>
                    </a:xfrm>
                    <a:prstGeom prst="rect">
                      <a:avLst/>
                    </a:prstGeom>
                  </pic:spPr>
                </pic:pic>
              </a:graphicData>
            </a:graphic>
          </wp:anchor>
        </w:drawing>
      </w:r>
    </w:p>
    <w:p w14:paraId="694032E9">
      <w:pPr>
        <w:spacing w:before="53"/>
        <w:rPr>
          <w:rFonts w:ascii="宋体" w:hAnsi="宋体" w:eastAsia="宋体" w:cs="宋体"/>
          <w:sz w:val="16"/>
          <w:szCs w:val="16"/>
        </w:rPr>
      </w:pPr>
      <w:r>
        <w:rPr>
          <w:rFonts w:ascii="宋体" w:hAnsi="宋体" w:eastAsia="宋体" w:cs="宋体"/>
          <w:spacing w:val="-3"/>
          <w:sz w:val="16"/>
          <w:szCs w:val="16"/>
        </w:rPr>
        <w:t>26</w:t>
      </w:r>
    </w:p>
    <w:p w14:paraId="489AC841">
      <w:pPr>
        <w:rPr>
          <w:rFonts w:ascii="宋体" w:hAnsi="宋体" w:eastAsia="宋体" w:cs="宋体"/>
          <w:sz w:val="16"/>
          <w:szCs w:val="16"/>
        </w:rPr>
        <w:sectPr>
          <w:footerReference r:id="rId51" w:type="default"/>
          <w:pgSz w:w="9540" w:h="14530"/>
          <w:pgMar w:top="400" w:right="430" w:bottom="400" w:left="1030" w:header="0" w:footer="0" w:gutter="0"/>
          <w:cols w:space="720" w:num="1"/>
        </w:sectPr>
      </w:pPr>
    </w:p>
    <w:p w14:paraId="01CB3A47">
      <w:pPr>
        <w:spacing w:before="96" w:line="222" w:lineRule="auto"/>
        <w:ind w:left="5750"/>
        <w:rPr>
          <w:rFonts w:ascii="宋体" w:hAnsi="宋体" w:eastAsia="宋体" w:cs="宋体"/>
          <w:sz w:val="18"/>
          <w:szCs w:val="18"/>
        </w:rPr>
      </w:pPr>
      <w:r>
        <w:rPr>
          <w:rFonts w:ascii="黑体" w:hAnsi="黑体" w:eastAsia="黑体" w:cs="黑体"/>
          <w:spacing w:val="-6"/>
          <w:sz w:val="18"/>
          <w:szCs w:val="18"/>
        </w:rPr>
        <w:t xml:space="preserve">§1  实数系的连续性 </w:t>
      </w:r>
      <w:r>
        <w:rPr>
          <w:rFonts w:ascii="宋体" w:hAnsi="宋体" w:eastAsia="宋体" w:cs="宋体"/>
          <w:spacing w:val="-6"/>
          <w:sz w:val="18"/>
          <w:szCs w:val="18"/>
        </w:rPr>
        <w:t>I</w:t>
      </w:r>
    </w:p>
    <w:p w14:paraId="2F78D9EF">
      <w:pPr>
        <w:pStyle w:val="2"/>
        <w:spacing w:line="431" w:lineRule="auto"/>
      </w:pPr>
    </w:p>
    <w:p w14:paraId="0545D38D">
      <w:pPr>
        <w:spacing w:before="59" w:line="212" w:lineRule="auto"/>
        <w:ind w:left="10"/>
        <w:rPr>
          <w:rFonts w:ascii="宋体" w:hAnsi="宋体" w:eastAsia="宋体" w:cs="宋体"/>
          <w:sz w:val="18"/>
          <w:szCs w:val="18"/>
        </w:rPr>
      </w:pPr>
      <w:r>
        <w:rPr>
          <w:rFonts w:ascii="宋体" w:hAnsi="宋体" w:eastAsia="宋体" w:cs="宋体"/>
          <w:spacing w:val="-1"/>
          <w:sz w:val="18"/>
          <w:szCs w:val="18"/>
        </w:rPr>
        <w:t>可知</w:t>
      </w:r>
      <w:r>
        <w:rPr>
          <w:rFonts w:ascii="Times New Roman" w:hAnsi="Times New Roman" w:eastAsia="Times New Roman" w:cs="Times New Roman"/>
          <w:spacing w:val="-1"/>
          <w:sz w:val="18"/>
          <w:szCs w:val="18"/>
        </w:rPr>
        <w:t xml:space="preserve">aeA,   </w:t>
      </w:r>
      <w:r>
        <w:rPr>
          <w:rFonts w:ascii="宋体" w:hAnsi="宋体" w:eastAsia="宋体" w:cs="宋体"/>
          <w:spacing w:val="-1"/>
          <w:sz w:val="18"/>
          <w:szCs w:val="18"/>
        </w:rPr>
        <w:t>但</w:t>
      </w:r>
      <w:r>
        <w:rPr>
          <w:rFonts w:ascii="Times New Roman" w:hAnsi="Times New Roman" w:eastAsia="Times New Roman" w:cs="Times New Roman"/>
          <w:spacing w:val="-1"/>
          <w:sz w:val="18"/>
          <w:szCs w:val="18"/>
        </w:rPr>
        <w:t>a&gt;a₀</w:t>
      </w:r>
      <w:r>
        <w:rPr>
          <w:rFonts w:ascii="Times New Roman" w:hAnsi="Times New Roman" w:eastAsia="Times New Roman" w:cs="Times New Roman"/>
          <w:spacing w:val="27"/>
          <w:sz w:val="18"/>
          <w:szCs w:val="18"/>
        </w:rPr>
        <w:t xml:space="preserve"> </w:t>
      </w:r>
      <w:r>
        <w:rPr>
          <w:rFonts w:ascii="宋体" w:hAnsi="宋体" w:eastAsia="宋体" w:cs="宋体"/>
          <w:spacing w:val="-1"/>
          <w:sz w:val="18"/>
          <w:szCs w:val="18"/>
        </w:rPr>
        <w:t>与</w:t>
      </w:r>
      <w:r>
        <w:rPr>
          <w:rFonts w:ascii="宋体" w:hAnsi="宋体" w:eastAsia="宋体" w:cs="宋体"/>
          <w:spacing w:val="-50"/>
          <w:sz w:val="18"/>
          <w:szCs w:val="18"/>
        </w:rPr>
        <w:t xml:space="preserve"> </w:t>
      </w:r>
      <w:r>
        <w:rPr>
          <w:rFonts w:ascii="Times New Roman" w:hAnsi="Times New Roman" w:eastAsia="Times New Roman" w:cs="Times New Roman"/>
          <w:spacing w:val="-1"/>
          <w:sz w:val="18"/>
          <w:szCs w:val="18"/>
        </w:rPr>
        <w:t>a</w:t>
      </w:r>
      <w:r>
        <w:rPr>
          <w:rFonts w:ascii="宋体" w:hAnsi="宋体" w:eastAsia="宋体" w:cs="宋体"/>
          <w:spacing w:val="-1"/>
          <w:sz w:val="18"/>
          <w:szCs w:val="18"/>
        </w:rPr>
        <w:t>。是</w:t>
      </w:r>
      <w:r>
        <w:rPr>
          <w:rFonts w:ascii="Times New Roman" w:hAnsi="Times New Roman" w:eastAsia="Times New Roman" w:cs="Times New Roman"/>
          <w:spacing w:val="-1"/>
          <w:sz w:val="18"/>
          <w:szCs w:val="18"/>
        </w:rPr>
        <w:t xml:space="preserve">A </w:t>
      </w:r>
      <w:r>
        <w:rPr>
          <w:rFonts w:ascii="宋体" w:hAnsi="宋体" w:eastAsia="宋体" w:cs="宋体"/>
          <w:spacing w:val="-1"/>
          <w:sz w:val="18"/>
          <w:szCs w:val="18"/>
        </w:rPr>
        <w:t>的最大数发生矛盾.这说明</w:t>
      </w:r>
      <w:r>
        <w:rPr>
          <w:rFonts w:ascii="Times New Roman" w:hAnsi="Times New Roman" w:eastAsia="Times New Roman" w:cs="Times New Roman"/>
          <w:spacing w:val="-1"/>
          <w:sz w:val="18"/>
          <w:szCs w:val="18"/>
        </w:rPr>
        <w:t xml:space="preserve">a₀ </w:t>
      </w:r>
      <w:r>
        <w:rPr>
          <w:rFonts w:ascii="宋体" w:hAnsi="宋体" w:eastAsia="宋体" w:cs="宋体"/>
          <w:spacing w:val="-1"/>
          <w:sz w:val="18"/>
          <w:szCs w:val="18"/>
        </w:rPr>
        <w:t>就是集合</w:t>
      </w:r>
      <w:r>
        <w:rPr>
          <w:rFonts w:ascii="宋体" w:hAnsi="宋体" w:eastAsia="宋体" w:cs="宋体"/>
          <w:spacing w:val="-51"/>
          <w:sz w:val="18"/>
          <w:szCs w:val="18"/>
        </w:rPr>
        <w:t xml:space="preserve"> </w:t>
      </w:r>
      <w:r>
        <w:rPr>
          <w:rFonts w:ascii="Times New Roman" w:hAnsi="Times New Roman" w:eastAsia="Times New Roman" w:cs="Times New Roman"/>
          <w:spacing w:val="-1"/>
          <w:sz w:val="18"/>
          <w:szCs w:val="18"/>
        </w:rPr>
        <w:t xml:space="preserve">A </w:t>
      </w:r>
      <w:r>
        <w:rPr>
          <w:rFonts w:ascii="宋体" w:hAnsi="宋体" w:eastAsia="宋体" w:cs="宋体"/>
          <w:spacing w:val="-1"/>
          <w:sz w:val="18"/>
          <w:szCs w:val="18"/>
        </w:rPr>
        <w:t>的最大数.</w:t>
      </w:r>
    </w:p>
    <w:p w14:paraId="1CE85234">
      <w:pPr>
        <w:spacing w:before="114" w:line="327" w:lineRule="auto"/>
        <w:ind w:right="434" w:firstLine="369"/>
        <w:rPr>
          <w:rFonts w:ascii="宋体" w:hAnsi="宋体" w:eastAsia="宋体" w:cs="宋体"/>
          <w:sz w:val="18"/>
          <w:szCs w:val="18"/>
        </w:rPr>
      </w:pPr>
      <w:r>
        <w:rPr>
          <w:rFonts w:ascii="宋体" w:hAnsi="宋体" w:eastAsia="宋体" w:cs="宋体"/>
          <w:spacing w:val="2"/>
          <w:sz w:val="18"/>
          <w:szCs w:val="18"/>
        </w:rPr>
        <w:t>对于任意的</w:t>
      </w:r>
      <w:r>
        <w:rPr>
          <w:rFonts w:ascii="Times New Roman" w:hAnsi="Times New Roman" w:eastAsia="Times New Roman" w:cs="Times New Roman"/>
          <w:spacing w:val="2"/>
          <w:sz w:val="18"/>
          <w:szCs w:val="18"/>
        </w:rPr>
        <w:t>b</w:t>
      </w:r>
      <w:r>
        <w:rPr>
          <w:rFonts w:ascii="宋体" w:hAnsi="宋体" w:eastAsia="宋体" w:cs="宋体"/>
          <w:spacing w:val="2"/>
          <w:sz w:val="18"/>
          <w:szCs w:val="18"/>
        </w:rPr>
        <w:t>∈</w:t>
      </w:r>
      <w:r>
        <w:rPr>
          <w:rFonts w:ascii="Times New Roman" w:hAnsi="Times New Roman" w:eastAsia="Times New Roman" w:cs="Times New Roman"/>
          <w:spacing w:val="2"/>
          <w:sz w:val="18"/>
          <w:szCs w:val="18"/>
        </w:rPr>
        <w:t>B,</w:t>
      </w:r>
      <w:r>
        <w:rPr>
          <w:rFonts w:ascii="宋体" w:hAnsi="宋体" w:eastAsia="宋体" w:cs="宋体"/>
          <w:spacing w:val="2"/>
          <w:sz w:val="18"/>
          <w:szCs w:val="18"/>
        </w:rPr>
        <w:t>因为</w:t>
      </w:r>
      <w:r>
        <w:rPr>
          <w:rFonts w:ascii="Times New Roman" w:hAnsi="Times New Roman" w:eastAsia="Times New Roman" w:cs="Times New Roman"/>
          <w:spacing w:val="2"/>
          <w:sz w:val="18"/>
          <w:szCs w:val="18"/>
        </w:rPr>
        <w:t>a₀&lt;b,</w:t>
      </w:r>
      <w:r>
        <w:rPr>
          <w:rFonts w:ascii="Times New Roman" w:hAnsi="Times New Roman" w:eastAsia="Times New Roman" w:cs="Times New Roman"/>
          <w:spacing w:val="46"/>
          <w:sz w:val="18"/>
          <w:szCs w:val="18"/>
        </w:rPr>
        <w:t xml:space="preserve"> </w:t>
      </w:r>
      <w:r>
        <w:rPr>
          <w:rFonts w:ascii="宋体" w:hAnsi="宋体" w:eastAsia="宋体" w:cs="宋体"/>
          <w:spacing w:val="2"/>
          <w:sz w:val="18"/>
          <w:szCs w:val="18"/>
        </w:rPr>
        <w:t>于是在区间</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ao</w:t>
      </w:r>
      <w:r>
        <w:rPr>
          <w:rFonts w:ascii="Times New Roman" w:hAnsi="Times New Roman" w:eastAsia="Times New Roman" w:cs="Times New Roman"/>
          <w:spacing w:val="2"/>
          <w:sz w:val="18"/>
          <w:szCs w:val="18"/>
        </w:rPr>
        <w:t xml:space="preserve">,b)   </w:t>
      </w:r>
      <w:r>
        <w:rPr>
          <w:rFonts w:ascii="宋体" w:hAnsi="宋体" w:eastAsia="宋体" w:cs="宋体"/>
          <w:spacing w:val="2"/>
          <w:sz w:val="18"/>
          <w:szCs w:val="18"/>
        </w:rPr>
        <w:t>中必存在有理数</w:t>
      </w:r>
      <w:r>
        <w:rPr>
          <w:rFonts w:ascii="宋体" w:hAnsi="宋体" w:eastAsia="宋体" w:cs="宋体"/>
          <w:spacing w:val="-48"/>
          <w:sz w:val="18"/>
          <w:szCs w:val="18"/>
        </w:rPr>
        <w:t xml:space="preserve"> </w:t>
      </w:r>
      <w:r>
        <w:rPr>
          <w:rFonts w:ascii="Times New Roman" w:hAnsi="Times New Roman" w:eastAsia="Times New Roman" w:cs="Times New Roman"/>
          <w:spacing w:val="2"/>
          <w:sz w:val="18"/>
          <w:szCs w:val="18"/>
        </w:rPr>
        <w:t>b.</w:t>
      </w:r>
      <w:r>
        <w:rPr>
          <w:rFonts w:ascii="宋体" w:hAnsi="宋体" w:eastAsia="宋体" w:cs="宋体"/>
          <w:spacing w:val="2"/>
          <w:sz w:val="18"/>
          <w:szCs w:val="18"/>
        </w:rPr>
        <w:t>由</w:t>
      </w:r>
      <w:r>
        <w:rPr>
          <w:rFonts w:ascii="宋体" w:hAnsi="宋体" w:eastAsia="宋体" w:cs="宋体"/>
          <w:spacing w:val="-41"/>
          <w:sz w:val="18"/>
          <w:szCs w:val="18"/>
        </w:rPr>
        <w:t xml:space="preserve"> </w:t>
      </w:r>
      <w:r>
        <w:rPr>
          <w:rFonts w:ascii="Times New Roman" w:hAnsi="Times New Roman" w:eastAsia="Times New Roman" w:cs="Times New Roman"/>
          <w:spacing w:val="2"/>
          <w:sz w:val="18"/>
          <w:szCs w:val="18"/>
        </w:rPr>
        <w:t>a₀&lt;b,</w:t>
      </w:r>
      <w:r>
        <w:rPr>
          <w:rFonts w:ascii="Times New Roman" w:hAnsi="Times New Roman" w:eastAsia="Times New Roman" w:cs="Times New Roman"/>
          <w:spacing w:val="13"/>
          <w:sz w:val="18"/>
          <w:szCs w:val="18"/>
        </w:rPr>
        <w:t xml:space="preserve">  </w:t>
      </w:r>
      <w:r>
        <w:rPr>
          <w:rFonts w:ascii="宋体" w:hAnsi="宋体" w:eastAsia="宋体" w:cs="宋体"/>
          <w:spacing w:val="2"/>
          <w:sz w:val="18"/>
          <w:szCs w:val="18"/>
        </w:rPr>
        <w:t>可知</w:t>
      </w:r>
      <w:r>
        <w:rPr>
          <w:rFonts w:ascii="宋体" w:hAnsi="宋体" w:eastAsia="宋体" w:cs="宋体"/>
          <w:spacing w:val="-54"/>
          <w:sz w:val="18"/>
          <w:szCs w:val="18"/>
        </w:rPr>
        <w:t xml:space="preserve"> </w:t>
      </w:r>
      <w:r>
        <w:rPr>
          <w:rFonts w:ascii="Times New Roman" w:hAnsi="Times New Roman" w:eastAsia="Times New Roman" w:cs="Times New Roman"/>
          <w:spacing w:val="2"/>
          <w:sz w:val="18"/>
          <w:szCs w:val="18"/>
        </w:rPr>
        <w:t>b</w:t>
      </w:r>
      <w:r>
        <w:rPr>
          <w:rFonts w:ascii="宋体" w:hAnsi="宋体" w:eastAsia="宋体" w:cs="宋体"/>
          <w:spacing w:val="2"/>
          <w:sz w:val="18"/>
          <w:szCs w:val="18"/>
        </w:rPr>
        <w:t>∈</w:t>
      </w:r>
      <w:r>
        <w:rPr>
          <w:rFonts w:ascii="Times New Roman" w:hAnsi="Times New Roman" w:eastAsia="Times New Roman" w:cs="Times New Roman"/>
          <w:spacing w:val="2"/>
          <w:sz w:val="18"/>
          <w:szCs w:val="18"/>
        </w:rPr>
        <w:t>B,</w:t>
      </w:r>
      <w:r>
        <w:rPr>
          <w:rFonts w:ascii="Times New Roman" w:hAnsi="Times New Roman" w:eastAsia="Times New Roman" w:cs="Times New Roman"/>
          <w:spacing w:val="-10"/>
          <w:sz w:val="18"/>
          <w:szCs w:val="18"/>
        </w:rPr>
        <w:t xml:space="preserve"> </w:t>
      </w:r>
      <w:r>
        <w:rPr>
          <w:rFonts w:ascii="宋体" w:hAnsi="宋体" w:eastAsia="宋体" w:cs="宋体"/>
          <w:spacing w:val="2"/>
          <w:sz w:val="18"/>
          <w:szCs w:val="18"/>
        </w:rPr>
        <w:t>但</w:t>
      </w:r>
      <w:r>
        <w:rPr>
          <w:rFonts w:ascii="宋体" w:hAnsi="宋体" w:eastAsia="宋体" w:cs="宋体"/>
          <w:spacing w:val="-34"/>
          <w:sz w:val="18"/>
          <w:szCs w:val="18"/>
        </w:rPr>
        <w:t xml:space="preserve"> </w:t>
      </w:r>
      <w:r>
        <w:rPr>
          <w:rFonts w:ascii="Times New Roman" w:hAnsi="Times New Roman" w:eastAsia="Times New Roman" w:cs="Times New Roman"/>
          <w:spacing w:val="2"/>
          <w:sz w:val="18"/>
          <w:szCs w:val="18"/>
        </w:rPr>
        <w:t>b&lt;b,</w:t>
      </w:r>
      <w:r>
        <w:rPr>
          <w:rFonts w:ascii="Times New Roman" w:hAnsi="Times New Roman" w:eastAsia="Times New Roman" w:cs="Times New Roman"/>
          <w:sz w:val="18"/>
          <w:szCs w:val="18"/>
        </w:rPr>
        <w:t xml:space="preserve"> </w:t>
      </w:r>
      <w:r>
        <w:rPr>
          <w:rFonts w:ascii="宋体" w:hAnsi="宋体" w:eastAsia="宋体" w:cs="宋体"/>
          <w:spacing w:val="2"/>
          <w:sz w:val="18"/>
          <w:szCs w:val="18"/>
        </w:rPr>
        <w:t>这说明集合</w:t>
      </w:r>
      <w:r>
        <w:rPr>
          <w:rFonts w:ascii="宋体" w:hAnsi="宋体" w:eastAsia="宋体" w:cs="宋体"/>
          <w:spacing w:val="-44"/>
          <w:sz w:val="18"/>
          <w:szCs w:val="18"/>
        </w:rPr>
        <w:t xml:space="preserve"> </w:t>
      </w:r>
      <w:r>
        <w:rPr>
          <w:rFonts w:ascii="Times New Roman" w:hAnsi="Times New Roman" w:eastAsia="Times New Roman" w:cs="Times New Roman"/>
          <w:spacing w:val="2"/>
          <w:sz w:val="18"/>
          <w:szCs w:val="18"/>
        </w:rPr>
        <w:t xml:space="preserve">B </w:t>
      </w:r>
      <w:r>
        <w:rPr>
          <w:rFonts w:ascii="宋体" w:hAnsi="宋体" w:eastAsia="宋体" w:cs="宋体"/>
          <w:spacing w:val="2"/>
          <w:sz w:val="18"/>
          <w:szCs w:val="18"/>
        </w:rPr>
        <w:t>没有最小数.</w:t>
      </w:r>
    </w:p>
    <w:p w14:paraId="39848AE7">
      <w:pPr>
        <w:spacing w:line="216" w:lineRule="auto"/>
        <w:ind w:left="360"/>
        <w:rPr>
          <w:rFonts w:ascii="宋体" w:hAnsi="宋体" w:eastAsia="宋体" w:cs="宋体"/>
          <w:sz w:val="18"/>
          <w:szCs w:val="18"/>
        </w:rPr>
      </w:pPr>
      <w:r>
        <w:rPr>
          <w:rFonts w:ascii="宋体" w:hAnsi="宋体" w:eastAsia="宋体" w:cs="宋体"/>
          <w:spacing w:val="-2"/>
          <w:sz w:val="18"/>
          <w:szCs w:val="18"/>
        </w:rPr>
        <w:t>对情况(2),可类似证明此时b。也是集合B 的最小数，而集合A 没有最大数.</w:t>
      </w:r>
    </w:p>
    <w:p w14:paraId="3BA091A8">
      <w:pPr>
        <w:spacing w:before="60" w:line="293" w:lineRule="auto"/>
        <w:ind w:left="10" w:right="380" w:firstLine="350"/>
        <w:rPr>
          <w:rFonts w:ascii="Times New Roman" w:hAnsi="Times New Roman" w:eastAsia="Times New Roman" w:cs="Times New Roman"/>
          <w:sz w:val="18"/>
          <w:szCs w:val="18"/>
        </w:rPr>
      </w:pPr>
      <w:r>
        <w:rPr>
          <w:rFonts w:ascii="宋体" w:hAnsi="宋体" w:eastAsia="宋体" w:cs="宋体"/>
          <w:spacing w:val="4"/>
          <w:sz w:val="18"/>
          <w:szCs w:val="18"/>
        </w:rPr>
        <w:t>对情况(3),由定义2,切割</w:t>
      </w:r>
      <w:r>
        <w:rPr>
          <w:rFonts w:ascii="Times New Roman" w:hAnsi="Times New Roman" w:eastAsia="Times New Roman" w:cs="Times New Roman"/>
          <w:spacing w:val="4"/>
          <w:sz w:val="18"/>
          <w:szCs w:val="18"/>
        </w:rPr>
        <w:t>A/B</w:t>
      </w:r>
      <w:r>
        <w:rPr>
          <w:rFonts w:ascii="Times New Roman" w:hAnsi="Times New Roman" w:eastAsia="Times New Roman" w:cs="Times New Roman"/>
          <w:spacing w:val="26"/>
          <w:w w:val="102"/>
          <w:sz w:val="18"/>
          <w:szCs w:val="18"/>
        </w:rPr>
        <w:t xml:space="preserve"> </w:t>
      </w:r>
      <w:r>
        <w:rPr>
          <w:rFonts w:ascii="宋体" w:hAnsi="宋体" w:eastAsia="宋体" w:cs="宋体"/>
          <w:spacing w:val="4"/>
          <w:sz w:val="18"/>
          <w:szCs w:val="18"/>
        </w:rPr>
        <w:t>确定一个无理数，</w:t>
      </w:r>
      <w:r>
        <w:rPr>
          <w:rFonts w:ascii="宋体" w:hAnsi="宋体" w:eastAsia="宋体" w:cs="宋体"/>
          <w:spacing w:val="3"/>
          <w:sz w:val="18"/>
          <w:szCs w:val="18"/>
        </w:rPr>
        <w:t>将该无理数记为</w:t>
      </w:r>
      <w:r>
        <w:rPr>
          <w:rFonts w:ascii="Times New Roman" w:hAnsi="Times New Roman" w:eastAsia="Times New Roman" w:cs="Times New Roman"/>
          <w:spacing w:val="3"/>
          <w:sz w:val="18"/>
          <w:szCs w:val="18"/>
        </w:rPr>
        <w:t>c,</w:t>
      </w:r>
      <w:r>
        <w:rPr>
          <w:rFonts w:ascii="Times New Roman" w:hAnsi="Times New Roman" w:eastAsia="Times New Roman" w:cs="Times New Roman"/>
          <w:spacing w:val="16"/>
          <w:sz w:val="18"/>
          <w:szCs w:val="18"/>
        </w:rPr>
        <w:t xml:space="preserve"> </w:t>
      </w:r>
      <w:r>
        <w:rPr>
          <w:rFonts w:ascii="宋体" w:hAnsi="宋体" w:eastAsia="宋体" w:cs="宋体"/>
          <w:spacing w:val="3"/>
          <w:sz w:val="18"/>
          <w:szCs w:val="18"/>
        </w:rPr>
        <w:t>则对任意</w:t>
      </w:r>
      <w:r>
        <w:rPr>
          <w:rFonts w:ascii="Times New Roman" w:hAnsi="Times New Roman" w:eastAsia="Times New Roman" w:cs="Times New Roman"/>
          <w:spacing w:val="3"/>
          <w:sz w:val="18"/>
          <w:szCs w:val="18"/>
        </w:rPr>
        <w:t>a</w:t>
      </w:r>
      <w:r>
        <w:rPr>
          <w:rFonts w:ascii="宋体" w:hAnsi="宋体" w:eastAsia="宋体" w:cs="宋体"/>
          <w:spacing w:val="3"/>
          <w:sz w:val="18"/>
          <w:szCs w:val="18"/>
        </w:rPr>
        <w:t>∈</w:t>
      </w:r>
      <w:r>
        <w:rPr>
          <w:rFonts w:ascii="Times New Roman" w:hAnsi="Times New Roman" w:eastAsia="Times New Roman" w:cs="Times New Roman"/>
          <w:spacing w:val="3"/>
          <w:sz w:val="18"/>
          <w:szCs w:val="18"/>
        </w:rPr>
        <w:t xml:space="preserve">A </w:t>
      </w:r>
      <w:r>
        <w:rPr>
          <w:rFonts w:ascii="宋体" w:hAnsi="宋体" w:eastAsia="宋体" w:cs="宋体"/>
          <w:spacing w:val="3"/>
          <w:sz w:val="18"/>
          <w:szCs w:val="18"/>
        </w:rPr>
        <w:t>与任意</w:t>
      </w:r>
      <w:r>
        <w:rPr>
          <w:rFonts w:ascii="Times New Roman" w:hAnsi="Times New Roman" w:eastAsia="Times New Roman" w:cs="Times New Roman"/>
          <w:spacing w:val="3"/>
          <w:sz w:val="18"/>
          <w:szCs w:val="18"/>
        </w:rPr>
        <w:t>b</w:t>
      </w:r>
      <w:r>
        <w:rPr>
          <w:rFonts w:ascii="宋体" w:hAnsi="宋体" w:eastAsia="宋体" w:cs="宋体"/>
          <w:spacing w:val="3"/>
          <w:sz w:val="18"/>
          <w:szCs w:val="18"/>
        </w:rPr>
        <w:t>∈</w:t>
      </w:r>
      <w:r>
        <w:rPr>
          <w:rFonts w:ascii="宋体" w:hAnsi="宋体" w:eastAsia="宋体" w:cs="宋体"/>
          <w:sz w:val="18"/>
          <w:szCs w:val="18"/>
        </w:rPr>
        <w:t xml:space="preserve"> </w:t>
      </w:r>
      <w:r>
        <w:rPr>
          <w:rFonts w:ascii="Times New Roman" w:hAnsi="Times New Roman" w:eastAsia="Times New Roman" w:cs="Times New Roman"/>
          <w:sz w:val="18"/>
          <w:szCs w:val="18"/>
        </w:rPr>
        <w:t xml:space="preserve">B, </w:t>
      </w:r>
      <w:r>
        <w:rPr>
          <w:rFonts w:ascii="宋体" w:hAnsi="宋体" w:eastAsia="宋体" w:cs="宋体"/>
          <w:sz w:val="18"/>
          <w:szCs w:val="18"/>
        </w:rPr>
        <w:t>成立</w:t>
      </w:r>
      <w:r>
        <w:rPr>
          <w:rFonts w:ascii="Times New Roman" w:hAnsi="Times New Roman" w:eastAsia="Times New Roman" w:cs="Times New Roman"/>
          <w:sz w:val="18"/>
          <w:szCs w:val="18"/>
        </w:rPr>
        <w:t>a&lt;c&lt;b.</w:t>
      </w:r>
    </w:p>
    <w:p w14:paraId="6FFC4E23">
      <w:pPr>
        <w:spacing w:before="8" w:line="287" w:lineRule="auto"/>
        <w:ind w:right="366" w:firstLine="360"/>
        <w:jc w:val="both"/>
        <w:rPr>
          <w:rFonts w:ascii="宋体" w:hAnsi="宋体" w:eastAsia="宋体" w:cs="宋体"/>
          <w:sz w:val="18"/>
          <w:szCs w:val="18"/>
        </w:rPr>
      </w:pPr>
      <w:r>
        <w:rPr>
          <w:rFonts w:ascii="宋体" w:hAnsi="宋体" w:eastAsia="宋体" w:cs="宋体"/>
          <w:spacing w:val="2"/>
          <w:sz w:val="18"/>
          <w:szCs w:val="18"/>
        </w:rPr>
        <w:t>因为无理数</w:t>
      </w:r>
      <w:r>
        <w:rPr>
          <w:rFonts w:ascii="Times New Roman" w:hAnsi="Times New Roman" w:eastAsia="Times New Roman" w:cs="Times New Roman"/>
          <w:sz w:val="18"/>
          <w:szCs w:val="18"/>
        </w:rPr>
        <w:t>ceR</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AUB</w:t>
      </w:r>
      <w:r>
        <w:rPr>
          <w:rFonts w:ascii="Times New Roman" w:hAnsi="Times New Roman" w:eastAsia="Times New Roman" w:cs="Times New Roman"/>
          <w:spacing w:val="2"/>
          <w:sz w:val="18"/>
          <w:szCs w:val="18"/>
        </w:rPr>
        <w:t xml:space="preserve">,     </w:t>
      </w:r>
      <w:r>
        <w:rPr>
          <w:rFonts w:ascii="宋体" w:hAnsi="宋体" w:eastAsia="宋体" w:cs="宋体"/>
          <w:spacing w:val="2"/>
          <w:sz w:val="18"/>
          <w:szCs w:val="18"/>
        </w:rPr>
        <w:t>所以只有两种可能</w:t>
      </w:r>
      <w:r>
        <w:rPr>
          <w:rFonts w:ascii="宋体" w:hAnsi="宋体" w:eastAsia="宋体" w:cs="宋体"/>
          <w:spacing w:val="1"/>
          <w:sz w:val="18"/>
          <w:szCs w:val="18"/>
        </w:rPr>
        <w:t>：或者</w:t>
      </w:r>
      <w:r>
        <w:rPr>
          <w:rFonts w:ascii="Times New Roman" w:hAnsi="Times New Roman" w:eastAsia="Times New Roman" w:cs="Times New Roman"/>
          <w:spacing w:val="1"/>
          <w:sz w:val="18"/>
          <w:szCs w:val="18"/>
        </w:rPr>
        <w:t>c</w:t>
      </w:r>
      <w:r>
        <w:rPr>
          <w:rFonts w:ascii="宋体" w:hAnsi="宋体" w:eastAsia="宋体" w:cs="宋体"/>
          <w:spacing w:val="1"/>
          <w:sz w:val="18"/>
          <w:szCs w:val="18"/>
        </w:rPr>
        <w:t>∈</w:t>
      </w:r>
      <w:r>
        <w:rPr>
          <w:rFonts w:ascii="Times New Roman" w:hAnsi="Times New Roman" w:eastAsia="Times New Roman" w:cs="Times New Roman"/>
          <w:spacing w:val="1"/>
          <w:sz w:val="18"/>
          <w:szCs w:val="18"/>
        </w:rPr>
        <w:t xml:space="preserve">A, </w:t>
      </w:r>
      <w:r>
        <w:rPr>
          <w:rFonts w:ascii="宋体" w:hAnsi="宋体" w:eastAsia="宋体" w:cs="宋体"/>
          <w:spacing w:val="1"/>
          <w:sz w:val="18"/>
          <w:szCs w:val="18"/>
        </w:rPr>
        <w:t>或者</w:t>
      </w:r>
      <w:r>
        <w:rPr>
          <w:rFonts w:ascii="Times New Roman" w:hAnsi="Times New Roman" w:eastAsia="Times New Roman" w:cs="Times New Roman"/>
          <w:spacing w:val="1"/>
          <w:sz w:val="18"/>
          <w:szCs w:val="18"/>
        </w:rPr>
        <w:t>c</w:t>
      </w:r>
      <w:r>
        <w:rPr>
          <w:rFonts w:ascii="宋体" w:hAnsi="宋体" w:eastAsia="宋体" w:cs="宋体"/>
          <w:spacing w:val="1"/>
          <w:sz w:val="18"/>
          <w:szCs w:val="18"/>
        </w:rPr>
        <w:t>∈</w:t>
      </w:r>
      <w:r>
        <w:rPr>
          <w:rFonts w:ascii="Times New Roman" w:hAnsi="Times New Roman" w:eastAsia="Times New Roman" w:cs="Times New Roman"/>
          <w:spacing w:val="1"/>
          <w:sz w:val="18"/>
          <w:szCs w:val="18"/>
        </w:rPr>
        <w:t>B.</w:t>
      </w:r>
      <w:r>
        <w:rPr>
          <w:rFonts w:ascii="宋体" w:hAnsi="宋体" w:eastAsia="宋体" w:cs="宋体"/>
          <w:spacing w:val="1"/>
          <w:sz w:val="18"/>
          <w:szCs w:val="18"/>
        </w:rPr>
        <w:t>若</w:t>
      </w:r>
      <w:r>
        <w:rPr>
          <w:rFonts w:ascii="Times New Roman" w:hAnsi="Times New Roman" w:eastAsia="Times New Roman" w:cs="Times New Roman"/>
          <w:sz w:val="18"/>
          <w:szCs w:val="18"/>
        </w:rPr>
        <w:t>ceA</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则</w:t>
      </w:r>
      <w:r>
        <w:rPr>
          <w:rFonts w:ascii="宋体" w:hAnsi="宋体" w:eastAsia="宋体" w:cs="宋体"/>
          <w:spacing w:val="-50"/>
          <w:sz w:val="18"/>
          <w:szCs w:val="18"/>
        </w:rPr>
        <w:t xml:space="preserve"> </w:t>
      </w:r>
      <w:r>
        <w:rPr>
          <w:rFonts w:ascii="Times New Roman" w:hAnsi="Times New Roman" w:eastAsia="Times New Roman" w:cs="Times New Roman"/>
          <w:spacing w:val="1"/>
          <w:sz w:val="18"/>
          <w:szCs w:val="18"/>
        </w:rPr>
        <w:t xml:space="preserve">c  </w:t>
      </w:r>
      <w:r>
        <w:rPr>
          <w:rFonts w:ascii="宋体" w:hAnsi="宋体" w:eastAsia="宋体" w:cs="宋体"/>
          <w:spacing w:val="1"/>
          <w:sz w:val="18"/>
          <w:szCs w:val="18"/>
        </w:rPr>
        <w:t>必是</w:t>
      </w:r>
      <w:r>
        <w:rPr>
          <w:rFonts w:ascii="Times New Roman" w:hAnsi="Times New Roman" w:eastAsia="Times New Roman" w:cs="Times New Roman"/>
          <w:spacing w:val="1"/>
          <w:sz w:val="18"/>
          <w:szCs w:val="18"/>
        </w:rPr>
        <w:t>A</w:t>
      </w:r>
      <w:r>
        <w:rPr>
          <w:rFonts w:ascii="Times New Roman" w:hAnsi="Times New Roman" w:eastAsia="Times New Roman" w:cs="Times New Roman"/>
          <w:spacing w:val="17"/>
          <w:w w:val="101"/>
          <w:sz w:val="18"/>
          <w:szCs w:val="18"/>
        </w:rPr>
        <w:t xml:space="preserve"> </w:t>
      </w:r>
      <w:r>
        <w:rPr>
          <w:rFonts w:ascii="宋体" w:hAnsi="宋体" w:eastAsia="宋体" w:cs="宋体"/>
          <w:spacing w:val="1"/>
          <w:sz w:val="18"/>
          <w:szCs w:val="18"/>
        </w:rPr>
        <w:t>的最大</w:t>
      </w:r>
      <w:r>
        <w:rPr>
          <w:rFonts w:ascii="宋体" w:hAnsi="宋体" w:eastAsia="宋体" w:cs="宋体"/>
          <w:sz w:val="18"/>
          <w:szCs w:val="18"/>
        </w:rPr>
        <w:t xml:space="preserve"> </w:t>
      </w:r>
      <w:r>
        <w:rPr>
          <w:rFonts w:ascii="宋体" w:hAnsi="宋体" w:eastAsia="宋体" w:cs="宋体"/>
          <w:spacing w:val="4"/>
          <w:sz w:val="18"/>
          <w:szCs w:val="18"/>
        </w:rPr>
        <w:t>数.若不然则存在</w:t>
      </w:r>
      <w:r>
        <w:rPr>
          <w:rFonts w:ascii="Times New Roman" w:hAnsi="Times New Roman" w:eastAsia="Times New Roman" w:cs="Times New Roman"/>
          <w:sz w:val="18"/>
          <w:szCs w:val="18"/>
        </w:rPr>
        <w:t>aeA</w:t>
      </w:r>
      <w:r>
        <w:rPr>
          <w:rFonts w:ascii="Times New Roman" w:hAnsi="Times New Roman" w:eastAsia="Times New Roman" w:cs="Times New Roman"/>
          <w:spacing w:val="4"/>
          <w:sz w:val="18"/>
          <w:szCs w:val="18"/>
        </w:rPr>
        <w:t xml:space="preserve">,   </w:t>
      </w:r>
      <w:r>
        <w:rPr>
          <w:rFonts w:ascii="宋体" w:hAnsi="宋体" w:eastAsia="宋体" w:cs="宋体"/>
          <w:spacing w:val="4"/>
          <w:sz w:val="18"/>
          <w:szCs w:val="18"/>
        </w:rPr>
        <w:t>成立</w:t>
      </w:r>
      <w:r>
        <w:rPr>
          <w:rFonts w:ascii="宋体" w:hAnsi="宋体" w:eastAsia="宋体" w:cs="宋体"/>
          <w:spacing w:val="-52"/>
          <w:sz w:val="18"/>
          <w:szCs w:val="18"/>
        </w:rPr>
        <w:t xml:space="preserve"> </w:t>
      </w:r>
      <w:r>
        <w:rPr>
          <w:rFonts w:ascii="Times New Roman" w:hAnsi="Times New Roman" w:eastAsia="Times New Roman" w:cs="Times New Roman"/>
          <w:spacing w:val="4"/>
          <w:sz w:val="18"/>
          <w:szCs w:val="18"/>
        </w:rPr>
        <w:t>c&lt;a.</w:t>
      </w:r>
      <w:r>
        <w:rPr>
          <w:rFonts w:ascii="Times New Roman" w:hAnsi="Times New Roman" w:eastAsia="Times New Roman" w:cs="Times New Roman"/>
          <w:spacing w:val="-14"/>
          <w:sz w:val="18"/>
          <w:szCs w:val="18"/>
        </w:rPr>
        <w:t xml:space="preserve"> </w:t>
      </w:r>
      <w:r>
        <w:rPr>
          <w:rFonts w:ascii="宋体" w:hAnsi="宋体" w:eastAsia="宋体" w:cs="宋体"/>
          <w:spacing w:val="4"/>
          <w:sz w:val="18"/>
          <w:szCs w:val="18"/>
        </w:rPr>
        <w:t>在区间</w:t>
      </w:r>
      <w:r>
        <w:rPr>
          <w:rFonts w:ascii="Times New Roman" w:hAnsi="Times New Roman" w:eastAsia="Times New Roman" w:cs="Times New Roman"/>
          <w:spacing w:val="3"/>
          <w:sz w:val="18"/>
          <w:szCs w:val="18"/>
        </w:rPr>
        <w:t xml:space="preserve">(c,a)    </w:t>
      </w:r>
      <w:r>
        <w:rPr>
          <w:rFonts w:ascii="宋体" w:hAnsi="宋体" w:eastAsia="宋体" w:cs="宋体"/>
          <w:spacing w:val="3"/>
          <w:sz w:val="18"/>
          <w:szCs w:val="18"/>
        </w:rPr>
        <w:t>中取有理数</w:t>
      </w:r>
      <w:r>
        <w:rPr>
          <w:rFonts w:ascii="Times New Roman" w:hAnsi="Times New Roman" w:eastAsia="Times New Roman" w:cs="Times New Roman"/>
          <w:spacing w:val="3"/>
          <w:sz w:val="18"/>
          <w:szCs w:val="18"/>
        </w:rPr>
        <w:t>a,</w:t>
      </w:r>
      <w:r>
        <w:rPr>
          <w:rFonts w:ascii="Times New Roman" w:hAnsi="Times New Roman" w:eastAsia="Times New Roman" w:cs="Times New Roman"/>
          <w:spacing w:val="37"/>
          <w:sz w:val="18"/>
          <w:szCs w:val="18"/>
        </w:rPr>
        <w:t xml:space="preserve"> </w:t>
      </w:r>
      <w:r>
        <w:rPr>
          <w:rFonts w:ascii="宋体" w:hAnsi="宋体" w:eastAsia="宋体" w:cs="宋体"/>
          <w:spacing w:val="3"/>
          <w:sz w:val="18"/>
          <w:szCs w:val="18"/>
        </w:rPr>
        <w:t xml:space="preserve">由 </w:t>
      </w:r>
      <w:r>
        <w:rPr>
          <w:rFonts w:ascii="Times New Roman" w:hAnsi="Times New Roman" w:eastAsia="Times New Roman" w:cs="Times New Roman"/>
          <w:spacing w:val="3"/>
          <w:sz w:val="18"/>
          <w:szCs w:val="18"/>
        </w:rPr>
        <w:t xml:space="preserve">a&lt;a,  </w:t>
      </w:r>
      <w:r>
        <w:rPr>
          <w:rFonts w:ascii="宋体" w:hAnsi="宋体" w:eastAsia="宋体" w:cs="宋体"/>
          <w:spacing w:val="3"/>
          <w:sz w:val="18"/>
          <w:szCs w:val="18"/>
        </w:rPr>
        <w:t>可知</w:t>
      </w:r>
      <w:r>
        <w:rPr>
          <w:rFonts w:ascii="Times New Roman" w:hAnsi="Times New Roman" w:eastAsia="Times New Roman" w:cs="Times New Roman"/>
          <w:spacing w:val="3"/>
          <w:sz w:val="18"/>
          <w:szCs w:val="18"/>
        </w:rPr>
        <w:t>a</w:t>
      </w:r>
      <w:r>
        <w:rPr>
          <w:rFonts w:ascii="宋体" w:hAnsi="宋体" w:eastAsia="宋体" w:cs="宋体"/>
          <w:spacing w:val="3"/>
          <w:sz w:val="18"/>
          <w:szCs w:val="18"/>
        </w:rPr>
        <w:t>∈</w:t>
      </w:r>
      <w:r>
        <w:rPr>
          <w:rFonts w:ascii="Times New Roman" w:hAnsi="Times New Roman" w:eastAsia="Times New Roman" w:cs="Times New Roman"/>
          <w:spacing w:val="3"/>
          <w:sz w:val="18"/>
          <w:szCs w:val="18"/>
        </w:rPr>
        <w:t>A,</w:t>
      </w:r>
      <w:r>
        <w:rPr>
          <w:rFonts w:ascii="Times New Roman" w:hAnsi="Times New Roman" w:eastAsia="Times New Roman" w:cs="Times New Roman"/>
          <w:spacing w:val="26"/>
          <w:w w:val="101"/>
          <w:sz w:val="18"/>
          <w:szCs w:val="18"/>
        </w:rPr>
        <w:t xml:space="preserve"> </w:t>
      </w:r>
      <w:r>
        <w:rPr>
          <w:rFonts w:ascii="宋体" w:hAnsi="宋体" w:eastAsia="宋体" w:cs="宋体"/>
          <w:spacing w:val="3"/>
          <w:sz w:val="18"/>
          <w:szCs w:val="18"/>
        </w:rPr>
        <w:t>但由</w:t>
      </w:r>
      <w:r>
        <w:rPr>
          <w:rFonts w:ascii="Times New Roman" w:hAnsi="Times New Roman" w:eastAsia="Times New Roman" w:cs="Times New Roman"/>
          <w:spacing w:val="3"/>
          <w:sz w:val="18"/>
          <w:szCs w:val="18"/>
        </w:rPr>
        <w:t xml:space="preserve">c&lt;a,  </w:t>
      </w:r>
      <w:r>
        <w:rPr>
          <w:rFonts w:ascii="宋体" w:hAnsi="宋体" w:eastAsia="宋体" w:cs="宋体"/>
          <w:spacing w:val="3"/>
          <w:sz w:val="18"/>
          <w:szCs w:val="18"/>
        </w:rPr>
        <w:t>又可知</w:t>
      </w:r>
      <w:r>
        <w:rPr>
          <w:rFonts w:ascii="宋体" w:hAnsi="宋体" w:eastAsia="宋体" w:cs="宋体"/>
          <w:sz w:val="18"/>
          <w:szCs w:val="18"/>
        </w:rPr>
        <w:t xml:space="preserve"> </w:t>
      </w:r>
      <w:r>
        <w:rPr>
          <w:rFonts w:ascii="Times New Roman" w:hAnsi="Times New Roman" w:eastAsia="Times New Roman" w:cs="Times New Roman"/>
          <w:sz w:val="18"/>
          <w:szCs w:val="18"/>
        </w:rPr>
        <w:t>aEB</w:t>
      </w:r>
      <w:r>
        <w:rPr>
          <w:rFonts w:ascii="Times New Roman" w:hAnsi="Times New Roman" w:eastAsia="Times New Roman" w:cs="Times New Roman"/>
          <w:spacing w:val="2"/>
          <w:sz w:val="18"/>
          <w:szCs w:val="18"/>
        </w:rPr>
        <w:t>,</w:t>
      </w:r>
      <w:r>
        <w:rPr>
          <w:rFonts w:ascii="Times New Roman" w:hAnsi="Times New Roman" w:eastAsia="Times New Roman" w:cs="Times New Roman"/>
          <w:spacing w:val="18"/>
          <w:sz w:val="18"/>
          <w:szCs w:val="18"/>
        </w:rPr>
        <w:t xml:space="preserve">  </w:t>
      </w:r>
      <w:r>
        <w:rPr>
          <w:rFonts w:ascii="宋体" w:hAnsi="宋体" w:eastAsia="宋体" w:cs="宋体"/>
          <w:spacing w:val="2"/>
          <w:sz w:val="18"/>
          <w:szCs w:val="18"/>
        </w:rPr>
        <w:t>这就产生矛盾.</w:t>
      </w:r>
    </w:p>
    <w:p w14:paraId="4713CA0A">
      <w:pPr>
        <w:spacing w:before="20" w:line="212" w:lineRule="auto"/>
        <w:ind w:left="379"/>
        <w:rPr>
          <w:rFonts w:ascii="宋体" w:hAnsi="宋体" w:eastAsia="宋体" w:cs="宋体"/>
          <w:sz w:val="18"/>
          <w:szCs w:val="18"/>
        </w:rPr>
      </w:pPr>
      <w:r>
        <w:rPr>
          <w:rFonts w:ascii="宋体" w:hAnsi="宋体" w:eastAsia="宋体" w:cs="宋体"/>
          <w:sz w:val="18"/>
          <w:szCs w:val="18"/>
        </w:rPr>
        <w:t>同理.若</w:t>
      </w:r>
      <w:r>
        <w:rPr>
          <w:rFonts w:ascii="Times New Roman" w:hAnsi="Times New Roman" w:eastAsia="Times New Roman" w:cs="Times New Roman"/>
          <w:sz w:val="18"/>
          <w:szCs w:val="18"/>
        </w:rPr>
        <w:t>c</w:t>
      </w:r>
      <w:r>
        <w:rPr>
          <w:rFonts w:ascii="宋体" w:hAnsi="宋体" w:eastAsia="宋体" w:cs="宋体"/>
          <w:sz w:val="18"/>
          <w:szCs w:val="18"/>
        </w:rPr>
        <w:t>∈</w:t>
      </w:r>
      <w:r>
        <w:rPr>
          <w:rFonts w:ascii="Times New Roman" w:hAnsi="Times New Roman" w:eastAsia="Times New Roman" w:cs="Times New Roman"/>
          <w:sz w:val="18"/>
          <w:szCs w:val="18"/>
        </w:rPr>
        <w:t xml:space="preserve">B, </w:t>
      </w:r>
      <w:r>
        <w:rPr>
          <w:rFonts w:ascii="宋体" w:hAnsi="宋体" w:eastAsia="宋体" w:cs="宋体"/>
          <w:sz w:val="18"/>
          <w:szCs w:val="18"/>
        </w:rPr>
        <w:t>则</w:t>
      </w:r>
      <w:r>
        <w:rPr>
          <w:rFonts w:ascii="Times New Roman" w:hAnsi="Times New Roman" w:eastAsia="Times New Roman" w:cs="Times New Roman"/>
          <w:sz w:val="18"/>
          <w:szCs w:val="18"/>
        </w:rPr>
        <w:t>c</w:t>
      </w:r>
      <w:r>
        <w:rPr>
          <w:rFonts w:ascii="Times New Roman" w:hAnsi="Times New Roman" w:eastAsia="Times New Roman" w:cs="Times New Roman"/>
          <w:spacing w:val="27"/>
          <w:w w:val="102"/>
          <w:sz w:val="18"/>
          <w:szCs w:val="18"/>
        </w:rPr>
        <w:t xml:space="preserve"> </w:t>
      </w:r>
      <w:r>
        <w:rPr>
          <w:rFonts w:ascii="宋体" w:hAnsi="宋体" w:eastAsia="宋体" w:cs="宋体"/>
          <w:sz w:val="18"/>
          <w:szCs w:val="18"/>
        </w:rPr>
        <w:t>必是</w:t>
      </w:r>
      <w:r>
        <w:rPr>
          <w:rFonts w:ascii="宋体" w:hAnsi="宋体" w:eastAsia="宋体" w:cs="宋体"/>
          <w:spacing w:val="-41"/>
          <w:sz w:val="18"/>
          <w:szCs w:val="18"/>
        </w:rPr>
        <w:t xml:space="preserve"> </w:t>
      </w:r>
      <w:r>
        <w:rPr>
          <w:rFonts w:ascii="Times New Roman" w:hAnsi="Times New Roman" w:eastAsia="Times New Roman" w:cs="Times New Roman"/>
          <w:sz w:val="18"/>
          <w:szCs w:val="18"/>
        </w:rPr>
        <w:t xml:space="preserve">B </w:t>
      </w:r>
      <w:r>
        <w:rPr>
          <w:rFonts w:ascii="宋体" w:hAnsi="宋体" w:eastAsia="宋体" w:cs="宋体"/>
          <w:sz w:val="18"/>
          <w:szCs w:val="18"/>
        </w:rPr>
        <w:t>的最小数.</w:t>
      </w:r>
    </w:p>
    <w:p w14:paraId="14A6774B">
      <w:pPr>
        <w:spacing w:before="93" w:line="216" w:lineRule="auto"/>
        <w:ind w:left="369"/>
        <w:rPr>
          <w:rFonts w:ascii="宋体" w:hAnsi="宋体" w:eastAsia="宋体" w:cs="宋体"/>
          <w:sz w:val="18"/>
          <w:szCs w:val="18"/>
        </w:rPr>
      </w:pPr>
      <w:r>
        <w:rPr>
          <w:rFonts w:ascii="宋体" w:hAnsi="宋体" w:eastAsia="宋体" w:cs="宋体"/>
          <w:spacing w:val="6"/>
          <w:sz w:val="18"/>
          <w:szCs w:val="18"/>
        </w:rPr>
        <w:t>综合情况(1)(2)(3),可知</w:t>
      </w:r>
      <w:r>
        <w:rPr>
          <w:rFonts w:ascii="宋体" w:hAnsi="宋体" w:eastAsia="宋体" w:cs="宋体"/>
          <w:spacing w:val="-28"/>
          <w:sz w:val="18"/>
          <w:szCs w:val="18"/>
        </w:rPr>
        <w:t xml:space="preserve"> </w:t>
      </w:r>
      <w:r>
        <w:rPr>
          <w:rFonts w:ascii="Times New Roman" w:hAnsi="Times New Roman" w:eastAsia="Times New Roman" w:cs="Times New Roman"/>
          <w:sz w:val="18"/>
          <w:szCs w:val="18"/>
        </w:rPr>
        <w:t>Dedekind</w:t>
      </w:r>
      <w:r>
        <w:rPr>
          <w:rFonts w:ascii="宋体" w:hAnsi="宋体" w:eastAsia="宋体" w:cs="宋体"/>
          <w:spacing w:val="6"/>
          <w:sz w:val="18"/>
          <w:szCs w:val="18"/>
        </w:rPr>
        <w:t>定理成立.</w:t>
      </w:r>
    </w:p>
    <w:p w14:paraId="075B0638">
      <w:pPr>
        <w:spacing w:before="82" w:line="219" w:lineRule="auto"/>
        <w:ind w:left="7380"/>
        <w:rPr>
          <w:rFonts w:ascii="宋体" w:hAnsi="宋体" w:eastAsia="宋体" w:cs="宋体"/>
          <w:sz w:val="18"/>
          <w:szCs w:val="18"/>
        </w:rPr>
      </w:pPr>
      <w:r>
        <w:rPr>
          <w:rFonts w:ascii="宋体" w:hAnsi="宋体" w:eastAsia="宋体" w:cs="宋体"/>
          <w:spacing w:val="-2"/>
          <w:sz w:val="18"/>
          <w:szCs w:val="18"/>
        </w:rPr>
        <w:t>证毕</w:t>
      </w:r>
    </w:p>
    <w:p w14:paraId="59EDC9D9">
      <w:pPr>
        <w:spacing w:before="97" w:line="289" w:lineRule="auto"/>
        <w:ind w:left="10" w:right="371" w:firstLine="369"/>
        <w:rPr>
          <w:rFonts w:ascii="宋体" w:hAnsi="宋体" w:eastAsia="宋体" w:cs="宋体"/>
          <w:sz w:val="18"/>
          <w:szCs w:val="18"/>
        </w:rPr>
      </w:pPr>
      <w:r>
        <w:rPr>
          <w:rFonts w:ascii="宋体" w:hAnsi="宋体" w:eastAsia="宋体" w:cs="宋体"/>
          <w:spacing w:val="1"/>
          <w:sz w:val="18"/>
          <w:szCs w:val="18"/>
        </w:rPr>
        <w:t>下面我们从</w:t>
      </w:r>
      <w:r>
        <w:rPr>
          <w:rFonts w:ascii="宋体" w:hAnsi="宋体" w:eastAsia="宋体" w:cs="宋体"/>
          <w:spacing w:val="-41"/>
          <w:sz w:val="18"/>
          <w:szCs w:val="18"/>
        </w:rPr>
        <w:t xml:space="preserve"> </w:t>
      </w:r>
      <w:r>
        <w:rPr>
          <w:rFonts w:ascii="Times New Roman" w:hAnsi="Times New Roman" w:eastAsia="Times New Roman" w:cs="Times New Roman"/>
          <w:sz w:val="18"/>
          <w:szCs w:val="18"/>
        </w:rPr>
        <w:t>Dedekind</w:t>
      </w:r>
      <w:r>
        <w:rPr>
          <w:rFonts w:ascii="宋体" w:hAnsi="宋体" w:eastAsia="宋体" w:cs="宋体"/>
          <w:spacing w:val="1"/>
          <w:sz w:val="18"/>
          <w:szCs w:val="18"/>
        </w:rPr>
        <w:t>定理出发，给出定理2.1.1(确界存在定理——实数系连续性定理)的另一</w:t>
      </w:r>
      <w:r>
        <w:rPr>
          <w:rFonts w:ascii="宋体" w:hAnsi="宋体" w:eastAsia="宋体" w:cs="宋体"/>
          <w:sz w:val="18"/>
          <w:szCs w:val="18"/>
        </w:rPr>
        <w:t xml:space="preserve"> </w:t>
      </w:r>
      <w:r>
        <w:rPr>
          <w:rFonts w:ascii="宋体" w:hAnsi="宋体" w:eastAsia="宋体" w:cs="宋体"/>
          <w:spacing w:val="-5"/>
          <w:sz w:val="18"/>
          <w:szCs w:val="18"/>
        </w:rPr>
        <w:t>证明：</w:t>
      </w:r>
    </w:p>
    <w:p w14:paraId="68C9508A">
      <w:pPr>
        <w:spacing w:before="4" w:line="219" w:lineRule="auto"/>
        <w:ind w:left="369"/>
        <w:rPr>
          <w:rFonts w:ascii="Times New Roman" w:hAnsi="Times New Roman" w:eastAsia="Times New Roman" w:cs="Times New Roman"/>
          <w:sz w:val="18"/>
          <w:szCs w:val="18"/>
        </w:rPr>
      </w:pPr>
      <w:r>
        <w:rPr>
          <w:rFonts w:ascii="宋体" w:hAnsi="宋体" w:eastAsia="宋体" w:cs="宋体"/>
          <w:spacing w:val="2"/>
          <w:sz w:val="18"/>
          <w:szCs w:val="18"/>
        </w:rPr>
        <w:t>证</w:t>
      </w:r>
      <w:r>
        <w:rPr>
          <w:rFonts w:ascii="宋体" w:hAnsi="宋体" w:eastAsia="宋体" w:cs="宋体"/>
          <w:spacing w:val="45"/>
          <w:sz w:val="18"/>
          <w:szCs w:val="18"/>
        </w:rPr>
        <w:t xml:space="preserve"> </w:t>
      </w:r>
      <w:r>
        <w:rPr>
          <w:rFonts w:ascii="宋体" w:hAnsi="宋体" w:eastAsia="宋体" w:cs="宋体"/>
          <w:spacing w:val="2"/>
          <w:sz w:val="18"/>
          <w:szCs w:val="18"/>
        </w:rPr>
        <w:t>设非空实数集合</w:t>
      </w:r>
      <w:r>
        <w:rPr>
          <w:rFonts w:ascii="Times New Roman" w:hAnsi="Times New Roman" w:eastAsia="Times New Roman" w:cs="Times New Roman"/>
          <w:spacing w:val="2"/>
          <w:sz w:val="18"/>
          <w:szCs w:val="18"/>
        </w:rPr>
        <w:t xml:space="preserve">S </w:t>
      </w:r>
      <w:r>
        <w:rPr>
          <w:rFonts w:ascii="宋体" w:hAnsi="宋体" w:eastAsia="宋体" w:cs="宋体"/>
          <w:spacing w:val="2"/>
          <w:sz w:val="18"/>
          <w:szCs w:val="18"/>
        </w:rPr>
        <w:t>有上界，则令集合</w:t>
      </w:r>
      <w:r>
        <w:rPr>
          <w:rFonts w:ascii="Times New Roman" w:hAnsi="Times New Roman" w:eastAsia="Times New Roman" w:cs="Times New Roman"/>
          <w:spacing w:val="2"/>
          <w:sz w:val="18"/>
          <w:szCs w:val="18"/>
        </w:rPr>
        <w:t>S</w:t>
      </w:r>
      <w:r>
        <w:rPr>
          <w:rFonts w:ascii="Times New Roman" w:hAnsi="Times New Roman" w:eastAsia="Times New Roman" w:cs="Times New Roman"/>
          <w:spacing w:val="16"/>
          <w:w w:val="101"/>
          <w:sz w:val="18"/>
          <w:szCs w:val="18"/>
        </w:rPr>
        <w:t xml:space="preserve"> </w:t>
      </w:r>
      <w:r>
        <w:rPr>
          <w:rFonts w:ascii="宋体" w:hAnsi="宋体" w:eastAsia="宋体" w:cs="宋体"/>
          <w:spacing w:val="2"/>
          <w:sz w:val="18"/>
          <w:szCs w:val="18"/>
        </w:rPr>
        <w:t>的上界全体所成的集合为</w:t>
      </w:r>
      <w:r>
        <w:rPr>
          <w:rFonts w:ascii="Times New Roman" w:hAnsi="Times New Roman" w:eastAsia="Times New Roman" w:cs="Times New Roman"/>
          <w:spacing w:val="2"/>
          <w:sz w:val="18"/>
          <w:szCs w:val="18"/>
        </w:rPr>
        <w:t>B:</w:t>
      </w:r>
    </w:p>
    <w:p w14:paraId="67710BA4">
      <w:pPr>
        <w:spacing w:before="95" w:line="192" w:lineRule="auto"/>
        <w:ind w:left="30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B=|yly≥t,VteS|,</w:t>
      </w:r>
    </w:p>
    <w:p w14:paraId="00945388">
      <w:pPr>
        <w:spacing w:before="106" w:line="219" w:lineRule="auto"/>
        <w:ind w:left="20"/>
        <w:rPr>
          <w:rFonts w:ascii="Times New Roman" w:hAnsi="Times New Roman" w:eastAsia="Times New Roman" w:cs="Times New Roman"/>
          <w:sz w:val="18"/>
          <w:szCs w:val="18"/>
        </w:rPr>
      </w:pPr>
      <w:r>
        <w:rPr>
          <w:rFonts w:ascii="宋体" w:hAnsi="宋体" w:eastAsia="宋体" w:cs="宋体"/>
          <w:spacing w:val="1"/>
          <w:sz w:val="18"/>
          <w:szCs w:val="18"/>
        </w:rPr>
        <w:t>并令</w:t>
      </w:r>
      <w:r>
        <w:rPr>
          <w:rFonts w:ascii="宋体" w:hAnsi="宋体" w:eastAsia="宋体" w:cs="宋体"/>
          <w:spacing w:val="-48"/>
          <w:sz w:val="18"/>
          <w:szCs w:val="18"/>
        </w:rPr>
        <w:t xml:space="preserve"> </w:t>
      </w:r>
      <w:r>
        <w:rPr>
          <w:rFonts w:ascii="Times New Roman" w:hAnsi="Times New Roman" w:eastAsia="Times New Roman" w:cs="Times New Roman"/>
          <w:spacing w:val="1"/>
          <w:sz w:val="18"/>
          <w:szCs w:val="18"/>
        </w:rPr>
        <w:t xml:space="preserve">B </w:t>
      </w:r>
      <w:r>
        <w:rPr>
          <w:rFonts w:ascii="宋体" w:hAnsi="宋体" w:eastAsia="宋体" w:cs="宋体"/>
          <w:spacing w:val="1"/>
          <w:sz w:val="18"/>
          <w:szCs w:val="18"/>
        </w:rPr>
        <w:t>的补集为</w:t>
      </w:r>
      <w:r>
        <w:rPr>
          <w:rFonts w:ascii="Times New Roman" w:hAnsi="Times New Roman" w:eastAsia="Times New Roman" w:cs="Times New Roman"/>
          <w:spacing w:val="1"/>
          <w:sz w:val="18"/>
          <w:szCs w:val="18"/>
        </w:rPr>
        <w:t>A:</w:t>
      </w:r>
    </w:p>
    <w:p w14:paraId="347208C7">
      <w:pPr>
        <w:spacing w:before="47" w:line="212" w:lineRule="auto"/>
        <w:ind w:left="33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A={xlx</w:t>
      </w:r>
      <w:r>
        <w:rPr>
          <w:rFonts w:ascii="宋体" w:hAnsi="宋体" w:eastAsia="宋体" w:cs="宋体"/>
          <w:spacing w:val="-1"/>
          <w:sz w:val="18"/>
          <w:szCs w:val="18"/>
        </w:rPr>
        <w:t>∈</w:t>
      </w:r>
      <w:r>
        <w:rPr>
          <w:rFonts w:ascii="Times New Roman" w:hAnsi="Times New Roman" w:eastAsia="Times New Roman" w:cs="Times New Roman"/>
          <w:spacing w:val="-1"/>
          <w:sz w:val="18"/>
          <w:szCs w:val="18"/>
        </w:rPr>
        <w:t>B|,</w:t>
      </w:r>
    </w:p>
    <w:p w14:paraId="23F7BC65">
      <w:pPr>
        <w:spacing w:before="104" w:line="219" w:lineRule="auto"/>
        <w:ind w:left="30"/>
        <w:rPr>
          <w:rFonts w:ascii="宋体" w:hAnsi="宋体" w:eastAsia="宋体" w:cs="宋体"/>
          <w:sz w:val="18"/>
          <w:szCs w:val="18"/>
        </w:rPr>
      </w:pPr>
      <w:r>
        <w:rPr>
          <w:rFonts w:ascii="宋体" w:hAnsi="宋体" w:eastAsia="宋体" w:cs="宋体"/>
          <w:spacing w:val="-2"/>
          <w:sz w:val="18"/>
          <w:szCs w:val="18"/>
        </w:rPr>
        <w:t>于是</w:t>
      </w:r>
      <w:r>
        <w:rPr>
          <w:rFonts w:ascii="Times New Roman" w:hAnsi="Times New Roman" w:eastAsia="Times New Roman" w:cs="Times New Roman"/>
          <w:spacing w:val="-2"/>
          <w:sz w:val="18"/>
          <w:szCs w:val="18"/>
        </w:rPr>
        <w:t>A/B</w:t>
      </w:r>
      <w:r>
        <w:rPr>
          <w:rFonts w:ascii="Times New Roman" w:hAnsi="Times New Roman" w:eastAsia="Times New Roman" w:cs="Times New Roman"/>
          <w:spacing w:val="43"/>
          <w:w w:val="101"/>
          <w:sz w:val="18"/>
          <w:szCs w:val="18"/>
        </w:rPr>
        <w:t xml:space="preserve"> </w:t>
      </w:r>
      <w:r>
        <w:rPr>
          <w:rFonts w:ascii="宋体" w:hAnsi="宋体" w:eastAsia="宋体" w:cs="宋体"/>
          <w:spacing w:val="-2"/>
          <w:sz w:val="18"/>
          <w:szCs w:val="18"/>
        </w:rPr>
        <w:t>构成了实数集</w:t>
      </w:r>
      <w:r>
        <w:rPr>
          <w:rFonts w:ascii="宋体" w:hAnsi="宋体" w:eastAsia="宋体" w:cs="宋体"/>
          <w:spacing w:val="-41"/>
          <w:sz w:val="18"/>
          <w:szCs w:val="18"/>
        </w:rPr>
        <w:t xml:space="preserve"> </w:t>
      </w:r>
      <w:r>
        <w:rPr>
          <w:rFonts w:ascii="Times New Roman" w:hAnsi="Times New Roman" w:eastAsia="Times New Roman" w:cs="Times New Roman"/>
          <w:spacing w:val="-2"/>
          <w:sz w:val="18"/>
          <w:szCs w:val="18"/>
        </w:rPr>
        <w:t>R</w:t>
      </w:r>
      <w:r>
        <w:rPr>
          <w:rFonts w:ascii="Times New Roman" w:hAnsi="Times New Roman" w:eastAsia="Times New Roman" w:cs="Times New Roman"/>
          <w:spacing w:val="26"/>
          <w:w w:val="101"/>
          <w:sz w:val="18"/>
          <w:szCs w:val="18"/>
        </w:rPr>
        <w:t xml:space="preserve"> </w:t>
      </w:r>
      <w:r>
        <w:rPr>
          <w:rFonts w:ascii="宋体" w:hAnsi="宋体" w:eastAsia="宋体" w:cs="宋体"/>
          <w:spacing w:val="-2"/>
          <w:sz w:val="18"/>
          <w:szCs w:val="18"/>
        </w:rPr>
        <w:t>的一个切割.由</w:t>
      </w:r>
      <w:r>
        <w:rPr>
          <w:rFonts w:ascii="Times New Roman" w:hAnsi="Times New Roman" w:eastAsia="Times New Roman" w:cs="Times New Roman"/>
          <w:spacing w:val="-2"/>
          <w:sz w:val="18"/>
          <w:szCs w:val="18"/>
        </w:rPr>
        <w:t>Dedekind</w:t>
      </w:r>
      <w:r>
        <w:rPr>
          <w:rFonts w:ascii="宋体" w:hAnsi="宋体" w:eastAsia="宋体" w:cs="宋体"/>
          <w:spacing w:val="-2"/>
          <w:sz w:val="18"/>
          <w:szCs w:val="18"/>
        </w:rPr>
        <w:t>定理，或者</w:t>
      </w:r>
      <w:r>
        <w:rPr>
          <w:rFonts w:ascii="Times New Roman" w:hAnsi="Times New Roman" w:eastAsia="Times New Roman" w:cs="Times New Roman"/>
          <w:spacing w:val="-2"/>
          <w:sz w:val="18"/>
          <w:szCs w:val="18"/>
        </w:rPr>
        <w:t xml:space="preserve">A </w:t>
      </w:r>
      <w:r>
        <w:rPr>
          <w:rFonts w:ascii="宋体" w:hAnsi="宋体" w:eastAsia="宋体" w:cs="宋体"/>
          <w:spacing w:val="-2"/>
          <w:sz w:val="18"/>
          <w:szCs w:val="18"/>
        </w:rPr>
        <w:t>有最大数，或者</w:t>
      </w:r>
      <w:r>
        <w:rPr>
          <w:rFonts w:ascii="Times New Roman" w:hAnsi="Times New Roman" w:eastAsia="Times New Roman" w:cs="Times New Roman"/>
          <w:spacing w:val="-2"/>
          <w:sz w:val="18"/>
          <w:szCs w:val="18"/>
        </w:rPr>
        <w:t xml:space="preserve">B </w:t>
      </w:r>
      <w:r>
        <w:rPr>
          <w:rFonts w:ascii="宋体" w:hAnsi="宋体" w:eastAsia="宋体" w:cs="宋体"/>
          <w:spacing w:val="-2"/>
          <w:sz w:val="18"/>
          <w:szCs w:val="18"/>
        </w:rPr>
        <w:t>有最小数.</w:t>
      </w:r>
    </w:p>
    <w:p w14:paraId="4EFDE857">
      <w:pPr>
        <w:spacing w:before="109" w:line="334" w:lineRule="auto"/>
        <w:ind w:left="20" w:right="346" w:firstLine="379"/>
        <w:rPr>
          <w:rFonts w:ascii="宋体" w:hAnsi="宋体" w:eastAsia="宋体" w:cs="宋体"/>
          <w:sz w:val="18"/>
          <w:szCs w:val="18"/>
        </w:rPr>
      </w:pPr>
      <w:r>
        <w:rPr>
          <w:rFonts w:ascii="宋体" w:hAnsi="宋体" w:eastAsia="宋体" w:cs="宋体"/>
          <w:spacing w:val="-1"/>
          <w:sz w:val="18"/>
          <w:szCs w:val="18"/>
        </w:rPr>
        <w:t>对任意的</w:t>
      </w:r>
      <w:r>
        <w:rPr>
          <w:rFonts w:ascii="Times New Roman" w:hAnsi="Times New Roman" w:eastAsia="Times New Roman" w:cs="Times New Roman"/>
          <w:spacing w:val="-1"/>
          <w:sz w:val="18"/>
          <w:szCs w:val="18"/>
        </w:rPr>
        <w:t>x</w:t>
      </w:r>
      <w:r>
        <w:rPr>
          <w:rFonts w:ascii="宋体" w:hAnsi="宋体" w:eastAsia="宋体" w:cs="宋体"/>
          <w:spacing w:val="-1"/>
          <w:sz w:val="18"/>
          <w:szCs w:val="18"/>
        </w:rPr>
        <w:t>∈</w:t>
      </w:r>
      <w:r>
        <w:rPr>
          <w:rFonts w:ascii="Times New Roman" w:hAnsi="Times New Roman" w:eastAsia="Times New Roman" w:cs="Times New Roman"/>
          <w:spacing w:val="-1"/>
          <w:sz w:val="18"/>
          <w:szCs w:val="18"/>
        </w:rPr>
        <w:t>A,x</w:t>
      </w:r>
      <w:r>
        <w:rPr>
          <w:rFonts w:ascii="Times New Roman" w:hAnsi="Times New Roman" w:eastAsia="Times New Roman" w:cs="Times New Roman"/>
          <w:spacing w:val="22"/>
          <w:w w:val="102"/>
          <w:sz w:val="18"/>
          <w:szCs w:val="18"/>
        </w:rPr>
        <w:t xml:space="preserve"> </w:t>
      </w:r>
      <w:r>
        <w:rPr>
          <w:rFonts w:ascii="宋体" w:hAnsi="宋体" w:eastAsia="宋体" w:cs="宋体"/>
          <w:spacing w:val="-1"/>
          <w:sz w:val="18"/>
          <w:szCs w:val="18"/>
        </w:rPr>
        <w:t>不是集合</w:t>
      </w:r>
      <w:r>
        <w:rPr>
          <w:rFonts w:ascii="Times New Roman" w:hAnsi="Times New Roman" w:eastAsia="Times New Roman" w:cs="Times New Roman"/>
          <w:spacing w:val="-1"/>
          <w:sz w:val="18"/>
          <w:szCs w:val="18"/>
        </w:rPr>
        <w:t>S</w:t>
      </w:r>
      <w:r>
        <w:rPr>
          <w:rFonts w:ascii="Times New Roman" w:hAnsi="Times New Roman" w:eastAsia="Times New Roman" w:cs="Times New Roman"/>
          <w:spacing w:val="26"/>
          <w:sz w:val="18"/>
          <w:szCs w:val="18"/>
        </w:rPr>
        <w:t xml:space="preserve"> </w:t>
      </w:r>
      <w:r>
        <w:rPr>
          <w:rFonts w:ascii="宋体" w:hAnsi="宋体" w:eastAsia="宋体" w:cs="宋体"/>
          <w:spacing w:val="-1"/>
          <w:sz w:val="18"/>
          <w:szCs w:val="18"/>
        </w:rPr>
        <w:t>的上界，即存在</w:t>
      </w:r>
      <w:r>
        <w:rPr>
          <w:rFonts w:ascii="Times New Roman" w:hAnsi="Times New Roman" w:eastAsia="Times New Roman" w:cs="Times New Roman"/>
          <w:spacing w:val="-1"/>
          <w:sz w:val="18"/>
          <w:szCs w:val="18"/>
        </w:rPr>
        <w:t>teS,</w:t>
      </w:r>
      <w:r>
        <w:rPr>
          <w:rFonts w:ascii="Times New Roman" w:hAnsi="Times New Roman" w:eastAsia="Times New Roman" w:cs="Times New Roman"/>
          <w:spacing w:val="14"/>
          <w:sz w:val="18"/>
          <w:szCs w:val="18"/>
        </w:rPr>
        <w:t xml:space="preserve">   </w:t>
      </w:r>
      <w:r>
        <w:rPr>
          <w:rFonts w:ascii="宋体" w:hAnsi="宋体" w:eastAsia="宋体" w:cs="宋体"/>
          <w:spacing w:val="-1"/>
          <w:sz w:val="18"/>
          <w:szCs w:val="18"/>
        </w:rPr>
        <w:t>使得</w:t>
      </w:r>
      <w:r>
        <w:rPr>
          <w:rFonts w:ascii="宋体" w:hAnsi="宋体" w:eastAsia="宋体" w:cs="宋体"/>
          <w:spacing w:val="-52"/>
          <w:sz w:val="18"/>
          <w:szCs w:val="18"/>
        </w:rPr>
        <w:t xml:space="preserve"> </w:t>
      </w:r>
      <w:r>
        <w:rPr>
          <w:rFonts w:ascii="Times New Roman" w:hAnsi="Times New Roman" w:eastAsia="Times New Roman" w:cs="Times New Roman"/>
          <w:spacing w:val="-1"/>
          <w:sz w:val="18"/>
          <w:szCs w:val="18"/>
        </w:rPr>
        <w:t>x&lt;t.</w:t>
      </w:r>
      <w:r>
        <w:rPr>
          <w:rFonts w:ascii="Times New Roman" w:hAnsi="Times New Roman" w:eastAsia="Times New Roman" w:cs="Times New Roman"/>
          <w:spacing w:val="11"/>
          <w:sz w:val="18"/>
          <w:szCs w:val="18"/>
        </w:rPr>
        <w:t xml:space="preserve"> </w:t>
      </w:r>
      <w:r>
        <w:rPr>
          <w:position w:val="-12"/>
          <w:sz w:val="18"/>
          <w:szCs w:val="18"/>
        </w:rPr>
        <w:drawing>
          <wp:inline distT="0" distB="0" distL="0" distR="0">
            <wp:extent cx="482600" cy="241300"/>
            <wp:effectExtent l="0" t="0" r="5080" b="254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402"/>
                    <a:stretch>
                      <a:fillRect/>
                    </a:stretch>
                  </pic:blipFill>
                  <pic:spPr>
                    <a:xfrm>
                      <a:off x="0" y="0"/>
                      <a:ext cx="482632" cy="241348"/>
                    </a:xfrm>
                    <a:prstGeom prst="rect">
                      <a:avLst/>
                    </a:prstGeom>
                  </pic:spPr>
                </pic:pic>
              </a:graphicData>
            </a:graphic>
          </wp:inline>
        </w:drawing>
      </w:r>
      <w:r>
        <w:rPr>
          <w:rFonts w:ascii="宋体" w:hAnsi="宋体" w:eastAsia="宋体" w:cs="宋体"/>
          <w:spacing w:val="-1"/>
          <w:sz w:val="18"/>
          <w:szCs w:val="18"/>
        </w:rPr>
        <w:t>,则</w:t>
      </w:r>
      <w:r>
        <w:rPr>
          <w:rFonts w:ascii="Times New Roman" w:hAnsi="Times New Roman" w:eastAsia="Times New Roman" w:cs="Times New Roman"/>
          <w:spacing w:val="-2"/>
          <w:sz w:val="18"/>
          <w:szCs w:val="18"/>
        </w:rPr>
        <w:t xml:space="preserve">x&lt;x'&lt;t,   </w:t>
      </w:r>
      <w:r>
        <w:rPr>
          <w:rFonts w:ascii="宋体" w:hAnsi="宋体" w:eastAsia="宋体" w:cs="宋体"/>
          <w:spacing w:val="-2"/>
          <w:sz w:val="18"/>
          <w:szCs w:val="18"/>
        </w:rPr>
        <w:t>由</w:t>
      </w:r>
      <w:r>
        <w:rPr>
          <w:rFonts w:ascii="宋体" w:hAnsi="宋体" w:eastAsia="宋体" w:cs="宋体"/>
          <w:spacing w:val="-31"/>
          <w:sz w:val="18"/>
          <w:szCs w:val="18"/>
        </w:rPr>
        <w:t xml:space="preserve"> </w:t>
      </w:r>
      <w:r>
        <w:rPr>
          <w:rFonts w:ascii="Times New Roman" w:hAnsi="Times New Roman" w:eastAsia="Times New Roman" w:cs="Times New Roman"/>
          <w:spacing w:val="-2"/>
          <w:sz w:val="18"/>
          <w:szCs w:val="18"/>
        </w:rPr>
        <w:t xml:space="preserve">x'&lt;t,    </w:t>
      </w:r>
      <w:r>
        <w:rPr>
          <w:rFonts w:ascii="宋体" w:hAnsi="宋体" w:eastAsia="宋体" w:cs="宋体"/>
          <w:spacing w:val="-2"/>
          <w:sz w:val="18"/>
          <w:szCs w:val="18"/>
        </w:rPr>
        <w:t>可知</w:t>
      </w:r>
      <w:r>
        <w:rPr>
          <w:rFonts w:ascii="宋体" w:hAnsi="宋体" w:eastAsia="宋体" w:cs="宋体"/>
          <w:sz w:val="18"/>
          <w:szCs w:val="18"/>
        </w:rPr>
        <w:t xml:space="preserve"> </w:t>
      </w:r>
      <w:r>
        <w:rPr>
          <w:rFonts w:ascii="Times New Roman" w:hAnsi="Times New Roman" w:eastAsia="Times New Roman" w:cs="Times New Roman"/>
          <w:spacing w:val="-2"/>
          <w:sz w:val="18"/>
          <w:szCs w:val="18"/>
        </w:rPr>
        <w:t xml:space="preserve">x* </w:t>
      </w:r>
      <w:r>
        <w:rPr>
          <w:rFonts w:ascii="宋体" w:hAnsi="宋体" w:eastAsia="宋体" w:cs="宋体"/>
          <w:spacing w:val="-2"/>
          <w:sz w:val="18"/>
          <w:szCs w:val="18"/>
        </w:rPr>
        <w:t>也不是集合</w:t>
      </w:r>
      <w:r>
        <w:rPr>
          <w:rFonts w:ascii="Times New Roman" w:hAnsi="Times New Roman" w:eastAsia="Times New Roman" w:cs="Times New Roman"/>
          <w:spacing w:val="-2"/>
          <w:sz w:val="18"/>
          <w:szCs w:val="18"/>
        </w:rPr>
        <w:t>S</w:t>
      </w:r>
      <w:r>
        <w:rPr>
          <w:rFonts w:ascii="Times New Roman" w:hAnsi="Times New Roman" w:eastAsia="Times New Roman" w:cs="Times New Roman"/>
          <w:spacing w:val="27"/>
          <w:sz w:val="18"/>
          <w:szCs w:val="18"/>
        </w:rPr>
        <w:t xml:space="preserve"> </w:t>
      </w:r>
      <w:r>
        <w:rPr>
          <w:rFonts w:ascii="宋体" w:hAnsi="宋体" w:eastAsia="宋体" w:cs="宋体"/>
          <w:spacing w:val="-2"/>
          <w:sz w:val="18"/>
          <w:szCs w:val="18"/>
        </w:rPr>
        <w:t>的上界，于是</w:t>
      </w:r>
      <w:r>
        <w:rPr>
          <w:rFonts w:ascii="Times New Roman" w:hAnsi="Times New Roman" w:eastAsia="Times New Roman" w:cs="Times New Roman"/>
          <w:spacing w:val="-2"/>
          <w:sz w:val="18"/>
          <w:szCs w:val="18"/>
        </w:rPr>
        <w:t xml:space="preserve">x"eA.   </w:t>
      </w:r>
      <w:r>
        <w:rPr>
          <w:rFonts w:ascii="宋体" w:hAnsi="宋体" w:eastAsia="宋体" w:cs="宋体"/>
          <w:spacing w:val="-2"/>
          <w:sz w:val="18"/>
          <w:szCs w:val="18"/>
        </w:rPr>
        <w:t>再由</w:t>
      </w:r>
      <w:r>
        <w:rPr>
          <w:rFonts w:ascii="Times New Roman" w:hAnsi="Times New Roman" w:eastAsia="Times New Roman" w:cs="Times New Roman"/>
          <w:spacing w:val="-2"/>
          <w:sz w:val="18"/>
          <w:szCs w:val="18"/>
        </w:rPr>
        <w:t xml:space="preserve">x&lt;x",   </w:t>
      </w:r>
      <w:r>
        <w:rPr>
          <w:rFonts w:ascii="宋体" w:hAnsi="宋体" w:eastAsia="宋体" w:cs="宋体"/>
          <w:spacing w:val="-2"/>
          <w:sz w:val="18"/>
          <w:szCs w:val="18"/>
        </w:rPr>
        <w:t>即知</w:t>
      </w:r>
      <w:r>
        <w:rPr>
          <w:rFonts w:ascii="Times New Roman" w:hAnsi="Times New Roman" w:eastAsia="Times New Roman" w:cs="Times New Roman"/>
          <w:spacing w:val="-2"/>
          <w:sz w:val="18"/>
          <w:szCs w:val="18"/>
        </w:rPr>
        <w:t xml:space="preserve">x </w:t>
      </w:r>
      <w:r>
        <w:rPr>
          <w:rFonts w:ascii="宋体" w:hAnsi="宋体" w:eastAsia="宋体" w:cs="宋体"/>
          <w:spacing w:val="-2"/>
          <w:sz w:val="18"/>
          <w:szCs w:val="18"/>
        </w:rPr>
        <w:t>不是</w:t>
      </w:r>
      <w:r>
        <w:rPr>
          <w:rFonts w:ascii="Times New Roman" w:hAnsi="Times New Roman" w:eastAsia="Times New Roman" w:cs="Times New Roman"/>
          <w:spacing w:val="-2"/>
          <w:sz w:val="18"/>
          <w:szCs w:val="18"/>
        </w:rPr>
        <w:t xml:space="preserve">A </w:t>
      </w:r>
      <w:r>
        <w:rPr>
          <w:rFonts w:ascii="宋体" w:hAnsi="宋体" w:eastAsia="宋体" w:cs="宋体"/>
          <w:spacing w:val="-2"/>
          <w:sz w:val="18"/>
          <w:szCs w:val="18"/>
        </w:rPr>
        <w:t>的</w:t>
      </w:r>
      <w:r>
        <w:rPr>
          <w:rFonts w:ascii="宋体" w:hAnsi="宋体" w:eastAsia="宋体" w:cs="宋体"/>
          <w:spacing w:val="-3"/>
          <w:sz w:val="18"/>
          <w:szCs w:val="18"/>
        </w:rPr>
        <w:t>最大数.所以，</w:t>
      </w:r>
      <w:r>
        <w:rPr>
          <w:rFonts w:ascii="Times New Roman" w:hAnsi="Times New Roman" w:eastAsia="Times New Roman" w:cs="Times New Roman"/>
          <w:spacing w:val="-3"/>
          <w:sz w:val="18"/>
          <w:szCs w:val="18"/>
        </w:rPr>
        <w:t>A</w:t>
      </w:r>
      <w:r>
        <w:rPr>
          <w:rFonts w:ascii="Times New Roman" w:hAnsi="Times New Roman" w:eastAsia="Times New Roman" w:cs="Times New Roman"/>
          <w:spacing w:val="-14"/>
          <w:sz w:val="18"/>
          <w:szCs w:val="18"/>
        </w:rPr>
        <w:t xml:space="preserve"> </w:t>
      </w:r>
      <w:r>
        <w:rPr>
          <w:rFonts w:ascii="宋体" w:hAnsi="宋体" w:eastAsia="宋体" w:cs="宋体"/>
          <w:spacing w:val="-3"/>
          <w:sz w:val="18"/>
          <w:szCs w:val="18"/>
        </w:rPr>
        <w:t>没有最大数.</w:t>
      </w:r>
    </w:p>
    <w:p w14:paraId="37642783">
      <w:pPr>
        <w:spacing w:line="219" w:lineRule="auto"/>
        <w:ind w:left="389"/>
        <w:rPr>
          <w:rFonts w:ascii="宋体" w:hAnsi="宋体" w:eastAsia="宋体" w:cs="宋体"/>
          <w:sz w:val="18"/>
          <w:szCs w:val="18"/>
        </w:rPr>
      </w:pPr>
      <w:r>
        <w:rPr>
          <w:rFonts w:ascii="宋体" w:hAnsi="宋体" w:eastAsia="宋体" w:cs="宋体"/>
          <w:spacing w:val="-4"/>
          <w:sz w:val="18"/>
          <w:szCs w:val="18"/>
        </w:rPr>
        <w:t>由此证得</w:t>
      </w:r>
      <w:r>
        <w:rPr>
          <w:rFonts w:ascii="Times New Roman" w:hAnsi="Times New Roman" w:eastAsia="Times New Roman" w:cs="Times New Roman"/>
          <w:spacing w:val="-4"/>
          <w:sz w:val="18"/>
          <w:szCs w:val="18"/>
        </w:rPr>
        <w:t xml:space="preserve">B </w:t>
      </w:r>
      <w:r>
        <w:rPr>
          <w:rFonts w:ascii="宋体" w:hAnsi="宋体" w:eastAsia="宋体" w:cs="宋体"/>
          <w:spacing w:val="-4"/>
          <w:sz w:val="18"/>
          <w:szCs w:val="18"/>
        </w:rPr>
        <w:t>有最小数，也即集合</w:t>
      </w:r>
      <w:r>
        <w:rPr>
          <w:rFonts w:ascii="Times New Roman" w:hAnsi="Times New Roman" w:eastAsia="Times New Roman" w:cs="Times New Roman"/>
          <w:spacing w:val="-4"/>
          <w:sz w:val="18"/>
          <w:szCs w:val="18"/>
        </w:rPr>
        <w:t>S</w:t>
      </w:r>
      <w:r>
        <w:rPr>
          <w:rFonts w:ascii="Times New Roman" w:hAnsi="Times New Roman" w:eastAsia="Times New Roman" w:cs="Times New Roman"/>
          <w:spacing w:val="30"/>
          <w:sz w:val="18"/>
          <w:szCs w:val="18"/>
        </w:rPr>
        <w:t xml:space="preserve"> </w:t>
      </w:r>
      <w:r>
        <w:rPr>
          <w:rFonts w:ascii="宋体" w:hAnsi="宋体" w:eastAsia="宋体" w:cs="宋体"/>
          <w:spacing w:val="-4"/>
          <w:sz w:val="18"/>
          <w:szCs w:val="18"/>
        </w:rPr>
        <w:t>必有最小上界，即上确界.</w:t>
      </w:r>
    </w:p>
    <w:p w14:paraId="13B7C1C7">
      <w:pPr>
        <w:spacing w:before="67" w:line="219" w:lineRule="auto"/>
        <w:ind w:left="7410"/>
        <w:rPr>
          <w:rFonts w:ascii="宋体" w:hAnsi="宋体" w:eastAsia="宋体" w:cs="宋体"/>
          <w:sz w:val="18"/>
          <w:szCs w:val="18"/>
        </w:rPr>
      </w:pPr>
      <w:r>
        <w:rPr>
          <w:rFonts w:ascii="宋体" w:hAnsi="宋体" w:eastAsia="宋体" w:cs="宋体"/>
          <w:spacing w:val="-2"/>
          <w:sz w:val="18"/>
          <w:szCs w:val="18"/>
        </w:rPr>
        <w:t>证毕</w:t>
      </w:r>
    </w:p>
    <w:p w14:paraId="5ACF35A6">
      <w:pPr>
        <w:pStyle w:val="2"/>
        <w:spacing w:line="241" w:lineRule="auto"/>
      </w:pPr>
    </w:p>
    <w:p w14:paraId="07FA47B6">
      <w:pPr>
        <w:pStyle w:val="2"/>
        <w:spacing w:line="241" w:lineRule="auto"/>
      </w:pPr>
    </w:p>
    <w:p w14:paraId="3C456A32">
      <w:pPr>
        <w:pStyle w:val="2"/>
        <w:spacing w:line="241" w:lineRule="auto"/>
      </w:pPr>
    </w:p>
    <w:p w14:paraId="6992430F">
      <w:pPr>
        <w:spacing w:before="59" w:line="222" w:lineRule="auto"/>
        <w:ind w:left="3330"/>
        <w:outlineLvl w:val="2"/>
        <w:rPr>
          <w:rFonts w:ascii="黑体" w:hAnsi="黑体" w:eastAsia="黑体" w:cs="黑体"/>
          <w:sz w:val="18"/>
          <w:szCs w:val="18"/>
        </w:rPr>
      </w:pPr>
      <w:bookmarkStart w:id="39" w:name="bookmark22"/>
      <w:bookmarkEnd w:id="39"/>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3169ED24">
      <w:pPr>
        <w:pStyle w:val="2"/>
        <w:spacing w:line="330" w:lineRule="auto"/>
      </w:pPr>
    </w:p>
    <w:p w14:paraId="66E9A759">
      <w:pPr>
        <w:pStyle w:val="2"/>
        <w:spacing w:line="331" w:lineRule="auto"/>
      </w:pPr>
    </w:p>
    <w:p w14:paraId="77E89FEF">
      <w:pPr>
        <w:spacing w:before="59" w:line="219" w:lineRule="auto"/>
        <w:ind w:left="39"/>
        <w:rPr>
          <w:rFonts w:ascii="宋体" w:hAnsi="宋体" w:eastAsia="宋体" w:cs="宋体"/>
          <w:sz w:val="18"/>
          <w:szCs w:val="18"/>
        </w:rPr>
      </w:pPr>
      <w:r>
        <w:rPr>
          <w:rFonts w:ascii="宋体" w:hAnsi="宋体" w:eastAsia="宋体" w:cs="宋体"/>
          <w:spacing w:val="-5"/>
          <w:sz w:val="18"/>
          <w:szCs w:val="18"/>
        </w:rPr>
        <w:t>1.</w:t>
      </w:r>
      <w:r>
        <w:rPr>
          <w:rFonts w:ascii="宋体" w:hAnsi="宋体" w:eastAsia="宋体" w:cs="宋体"/>
          <w:spacing w:val="-34"/>
          <w:sz w:val="18"/>
          <w:szCs w:val="18"/>
        </w:rPr>
        <w:t xml:space="preserve"> </w:t>
      </w:r>
      <w:r>
        <w:rPr>
          <w:rFonts w:ascii="宋体" w:hAnsi="宋体" w:eastAsia="宋体" w:cs="宋体"/>
          <w:spacing w:val="-5"/>
          <w:sz w:val="18"/>
          <w:szCs w:val="18"/>
        </w:rPr>
        <w:t>(1)证明</w:t>
      </w:r>
      <w:r>
        <w:rPr>
          <w:rFonts w:ascii="宋体" w:hAnsi="宋体" w:eastAsia="宋体" w:cs="宋体"/>
          <w:spacing w:val="-31"/>
          <w:sz w:val="18"/>
          <w:szCs w:val="18"/>
        </w:rPr>
        <w:t xml:space="preserve"> </w:t>
      </w:r>
      <w:r>
        <w:rPr>
          <w:rFonts w:ascii="宋体" w:hAnsi="宋体" w:eastAsia="宋体" w:cs="宋体"/>
          <w:spacing w:val="-5"/>
          <w:sz w:val="18"/>
          <w:szCs w:val="18"/>
        </w:rPr>
        <w:t>√6不是有理数；</w:t>
      </w:r>
    </w:p>
    <w:p w14:paraId="3AFD40EC">
      <w:pPr>
        <w:spacing w:before="136" w:line="219" w:lineRule="auto"/>
        <w:ind w:left="290"/>
        <w:rPr>
          <w:rFonts w:ascii="宋体" w:hAnsi="宋体" w:eastAsia="宋体" w:cs="宋体"/>
          <w:sz w:val="18"/>
          <w:szCs w:val="18"/>
        </w:rPr>
      </w:pPr>
      <w:r>
        <w:rPr>
          <w:rFonts w:ascii="宋体" w:hAnsi="宋体" w:eastAsia="宋体" w:cs="宋体"/>
          <w:spacing w:val="-10"/>
          <w:sz w:val="18"/>
          <w:szCs w:val="18"/>
        </w:rPr>
        <w:t>(2)</w:t>
      </w:r>
      <w:r>
        <w:rPr>
          <w:rFonts w:ascii="宋体" w:hAnsi="宋体" w:eastAsia="宋体" w:cs="宋体"/>
          <w:spacing w:val="-31"/>
          <w:sz w:val="18"/>
          <w:szCs w:val="18"/>
        </w:rPr>
        <w:t xml:space="preserve"> </w:t>
      </w:r>
      <w:r>
        <w:rPr>
          <w:rFonts w:ascii="宋体" w:hAnsi="宋体" w:eastAsia="宋体" w:cs="宋体"/>
          <w:spacing w:val="-10"/>
          <w:sz w:val="18"/>
          <w:szCs w:val="18"/>
        </w:rPr>
        <w:t>√3+</w:t>
      </w:r>
      <w:r>
        <w:rPr>
          <w:rFonts w:ascii="宋体" w:hAnsi="宋体" w:eastAsia="宋体" w:cs="宋体"/>
          <w:spacing w:val="-39"/>
          <w:sz w:val="18"/>
          <w:szCs w:val="18"/>
        </w:rPr>
        <w:t xml:space="preserve"> </w:t>
      </w:r>
      <w:r>
        <w:rPr>
          <w:rFonts w:ascii="宋体" w:hAnsi="宋体" w:eastAsia="宋体" w:cs="宋体"/>
          <w:spacing w:val="-10"/>
          <w:sz w:val="18"/>
          <w:szCs w:val="18"/>
        </w:rPr>
        <w:t>√2是不是有理数?</w:t>
      </w:r>
    </w:p>
    <w:p w14:paraId="099D4EA7">
      <w:pPr>
        <w:spacing w:before="57" w:line="219" w:lineRule="auto"/>
        <w:ind w:left="30"/>
        <w:rPr>
          <w:rFonts w:ascii="宋体" w:hAnsi="宋体" w:eastAsia="宋体" w:cs="宋体"/>
          <w:sz w:val="18"/>
          <w:szCs w:val="18"/>
        </w:rPr>
      </w:pPr>
      <w:r>
        <w:rPr>
          <w:rFonts w:ascii="宋体" w:hAnsi="宋体" w:eastAsia="宋体" w:cs="宋体"/>
          <w:spacing w:val="-7"/>
          <w:sz w:val="18"/>
          <w:szCs w:val="18"/>
        </w:rPr>
        <w:t>2.</w:t>
      </w:r>
      <w:r>
        <w:rPr>
          <w:rFonts w:ascii="宋体" w:hAnsi="宋体" w:eastAsia="宋体" w:cs="宋体"/>
          <w:spacing w:val="-29"/>
          <w:sz w:val="18"/>
          <w:szCs w:val="18"/>
        </w:rPr>
        <w:t xml:space="preserve"> </w:t>
      </w:r>
      <w:r>
        <w:rPr>
          <w:rFonts w:ascii="宋体" w:hAnsi="宋体" w:eastAsia="宋体" w:cs="宋体"/>
          <w:spacing w:val="-7"/>
          <w:sz w:val="18"/>
          <w:szCs w:val="18"/>
        </w:rPr>
        <w:t>求下列数集的最大数、最小数，或证明它们不存在：</w:t>
      </w:r>
    </w:p>
    <w:p w14:paraId="5DCE2E11">
      <w:pPr>
        <w:spacing w:before="83" w:line="192" w:lineRule="auto"/>
        <w:ind w:left="27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(1)A={xlx≥0|;</w:t>
      </w:r>
    </w:p>
    <w:p w14:paraId="78F306D9">
      <w:pPr>
        <w:spacing w:before="120"/>
        <w:ind w:left="269"/>
        <w:rPr>
          <w:sz w:val="18"/>
          <w:szCs w:val="18"/>
        </w:rPr>
      </w:pP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16"/>
          <w:sz w:val="18"/>
          <w:szCs w:val="18"/>
        </w:rPr>
        <w:drawing>
          <wp:inline distT="0" distB="0" distL="0" distR="0">
            <wp:extent cx="1021715" cy="279400"/>
            <wp:effectExtent l="0" t="0" r="14605" b="1016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403"/>
                    <a:stretch>
                      <a:fillRect/>
                    </a:stretch>
                  </pic:blipFill>
                  <pic:spPr>
                    <a:xfrm>
                      <a:off x="0" y="0"/>
                      <a:ext cx="1022331" cy="279479"/>
                    </a:xfrm>
                    <a:prstGeom prst="rect">
                      <a:avLst/>
                    </a:prstGeom>
                  </pic:spPr>
                </pic:pic>
              </a:graphicData>
            </a:graphic>
          </wp:inline>
        </w:drawing>
      </w:r>
    </w:p>
    <w:p w14:paraId="0DDC64A0">
      <w:pPr>
        <w:spacing w:before="70" w:line="480" w:lineRule="exact"/>
        <w:ind w:firstLine="279"/>
      </w:pPr>
      <w:r>
        <w:rPr>
          <w:position w:val="-9"/>
        </w:rPr>
        <w:drawing>
          <wp:inline distT="0" distB="0" distL="0" distR="0">
            <wp:extent cx="1657350" cy="304165"/>
            <wp:effectExtent l="0" t="0" r="3810" b="635"/>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404"/>
                    <a:stretch>
                      <a:fillRect/>
                    </a:stretch>
                  </pic:blipFill>
                  <pic:spPr>
                    <a:xfrm>
                      <a:off x="0" y="0"/>
                      <a:ext cx="1657380" cy="304778"/>
                    </a:xfrm>
                    <a:prstGeom prst="rect">
                      <a:avLst/>
                    </a:prstGeom>
                  </pic:spPr>
                </pic:pic>
              </a:graphicData>
            </a:graphic>
          </wp:inline>
        </w:drawing>
      </w:r>
    </w:p>
    <w:p w14:paraId="6D768AD8">
      <w:pPr>
        <w:spacing w:before="65" w:line="212" w:lineRule="auto"/>
        <w:ind w:left="20"/>
        <w:rPr>
          <w:rFonts w:ascii="宋体" w:hAnsi="宋体" w:eastAsia="宋体" w:cs="宋体"/>
          <w:sz w:val="18"/>
          <w:szCs w:val="18"/>
        </w:rPr>
      </w:pPr>
      <w:r>
        <w:rPr>
          <w:rFonts w:ascii="Times New Roman" w:hAnsi="Times New Roman" w:eastAsia="Times New Roman" w:cs="Times New Roman"/>
          <w:spacing w:val="-7"/>
          <w:sz w:val="18"/>
          <w:szCs w:val="18"/>
        </w:rPr>
        <w:t>3.A,B</w:t>
      </w:r>
      <w:r>
        <w:rPr>
          <w:rFonts w:ascii="Times New Roman" w:hAnsi="Times New Roman" w:eastAsia="Times New Roman" w:cs="Times New Roman"/>
          <w:spacing w:val="12"/>
          <w:w w:val="102"/>
          <w:sz w:val="18"/>
          <w:szCs w:val="18"/>
        </w:rPr>
        <w:t xml:space="preserve">   </w:t>
      </w:r>
      <w:r>
        <w:rPr>
          <w:rFonts w:ascii="宋体" w:hAnsi="宋体" w:eastAsia="宋体" w:cs="宋体"/>
          <w:spacing w:val="-7"/>
          <w:sz w:val="18"/>
          <w:szCs w:val="18"/>
        </w:rPr>
        <w:t>是两个有界集，证明：</w:t>
      </w:r>
    </w:p>
    <w:p w14:paraId="41971ADF">
      <w:pPr>
        <w:spacing w:before="85" w:line="212" w:lineRule="auto"/>
        <w:ind w:left="279"/>
        <w:rPr>
          <w:rFonts w:ascii="宋体" w:hAnsi="宋体" w:eastAsia="宋体" w:cs="宋体"/>
          <w:sz w:val="18"/>
          <w:szCs w:val="18"/>
        </w:rPr>
      </w:pPr>
      <w:r>
        <w:rPr>
          <w:rFonts w:ascii="Times New Roman" w:hAnsi="Times New Roman" w:eastAsia="Times New Roman" w:cs="Times New Roman"/>
          <w:sz w:val="18"/>
          <w:szCs w:val="18"/>
        </w:rPr>
        <w:t xml:space="preserve">(1)AUB    </w:t>
      </w:r>
      <w:r>
        <w:rPr>
          <w:rFonts w:ascii="宋体" w:hAnsi="宋体" w:eastAsia="宋体" w:cs="宋体"/>
          <w:sz w:val="18"/>
          <w:szCs w:val="18"/>
        </w:rPr>
        <w:t>是有界集；</w:t>
      </w:r>
    </w:p>
    <w:p w14:paraId="70D1AEE3">
      <w:pPr>
        <w:spacing w:before="103" w:line="212" w:lineRule="auto"/>
        <w:ind w:left="290"/>
        <w:rPr>
          <w:rFonts w:ascii="宋体" w:hAnsi="宋体" w:eastAsia="宋体" w:cs="宋体"/>
          <w:sz w:val="18"/>
          <w:szCs w:val="18"/>
        </w:rPr>
      </w:pPr>
      <w:r>
        <w:rPr>
          <w:rFonts w:ascii="Times New Roman" w:hAnsi="Times New Roman" w:eastAsia="Times New Roman" w:cs="Times New Roman"/>
          <w:spacing w:val="1"/>
          <w:sz w:val="18"/>
          <w:szCs w:val="18"/>
        </w:rPr>
        <w:t>(2)S={x+</w:t>
      </w:r>
      <w:r>
        <w:rPr>
          <w:rFonts w:ascii="Times New Roman" w:hAnsi="Times New Roman" w:eastAsia="Times New Roman" w:cs="Times New Roman"/>
          <w:sz w:val="18"/>
          <w:szCs w:val="18"/>
        </w:rPr>
        <w:t>ylx</w:t>
      </w:r>
      <w:r>
        <w:rPr>
          <w:rFonts w:ascii="宋体" w:hAnsi="宋体" w:eastAsia="宋体" w:cs="宋体"/>
          <w:spacing w:val="1"/>
          <w:sz w:val="18"/>
          <w:szCs w:val="18"/>
        </w:rPr>
        <w:t>∈</w:t>
      </w:r>
      <w:r>
        <w:rPr>
          <w:rFonts w:ascii="Times New Roman" w:hAnsi="Times New Roman" w:eastAsia="Times New Roman" w:cs="Times New Roman"/>
          <w:spacing w:val="1"/>
          <w:sz w:val="18"/>
          <w:szCs w:val="18"/>
        </w:rPr>
        <w:t>A,y</w:t>
      </w:r>
      <w:r>
        <w:rPr>
          <w:rFonts w:ascii="宋体" w:hAnsi="宋体" w:eastAsia="宋体" w:cs="宋体"/>
          <w:spacing w:val="1"/>
          <w:sz w:val="18"/>
          <w:szCs w:val="18"/>
        </w:rPr>
        <w:t>∈</w:t>
      </w:r>
      <w:r>
        <w:rPr>
          <w:rFonts w:ascii="Times New Roman" w:hAnsi="Times New Roman" w:eastAsia="Times New Roman" w:cs="Times New Roman"/>
          <w:spacing w:val="1"/>
          <w:sz w:val="18"/>
          <w:szCs w:val="18"/>
        </w:rPr>
        <w:t xml:space="preserve">B|      </w:t>
      </w:r>
      <w:r>
        <w:rPr>
          <w:rFonts w:ascii="宋体" w:hAnsi="宋体" w:eastAsia="宋体" w:cs="宋体"/>
          <w:spacing w:val="1"/>
          <w:sz w:val="18"/>
          <w:szCs w:val="18"/>
        </w:rPr>
        <w:t>也是有界集.</w:t>
      </w:r>
    </w:p>
    <w:p w14:paraId="54D006A7">
      <w:pPr>
        <w:spacing w:before="83" w:line="21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4.</w:t>
      </w:r>
      <w:r>
        <w:rPr>
          <w:rFonts w:ascii="Times New Roman" w:hAnsi="Times New Roman" w:eastAsia="Times New Roman" w:cs="Times New Roman"/>
          <w:spacing w:val="14"/>
          <w:sz w:val="18"/>
          <w:szCs w:val="18"/>
        </w:rPr>
        <w:t xml:space="preserve">  </w:t>
      </w:r>
      <w:r>
        <w:rPr>
          <w:rFonts w:ascii="宋体" w:hAnsi="宋体" w:eastAsia="宋体" w:cs="宋体"/>
          <w:spacing w:val="-3"/>
          <w:sz w:val="18"/>
          <w:szCs w:val="18"/>
        </w:rPr>
        <w:t>设数集</w:t>
      </w:r>
      <w:r>
        <w:rPr>
          <w:rFonts w:ascii="宋体" w:hAnsi="宋体" w:eastAsia="宋体" w:cs="宋体"/>
          <w:spacing w:val="-40"/>
          <w:sz w:val="18"/>
          <w:szCs w:val="18"/>
        </w:rPr>
        <w:t xml:space="preserve"> </w:t>
      </w:r>
      <w:r>
        <w:rPr>
          <w:rFonts w:ascii="Times New Roman" w:hAnsi="Times New Roman" w:eastAsia="Times New Roman" w:cs="Times New Roman"/>
          <w:spacing w:val="-3"/>
          <w:sz w:val="18"/>
          <w:szCs w:val="18"/>
        </w:rPr>
        <w:t xml:space="preserve">S </w:t>
      </w:r>
      <w:r>
        <w:rPr>
          <w:rFonts w:ascii="宋体" w:hAnsi="宋体" w:eastAsia="宋体" w:cs="宋体"/>
          <w:spacing w:val="-3"/>
          <w:sz w:val="18"/>
          <w:szCs w:val="18"/>
        </w:rPr>
        <w:t>有上界，则数集</w:t>
      </w:r>
      <w:r>
        <w:rPr>
          <w:rFonts w:ascii="宋体" w:hAnsi="宋体" w:eastAsia="宋体" w:cs="宋体"/>
          <w:spacing w:val="-47"/>
          <w:sz w:val="18"/>
          <w:szCs w:val="18"/>
        </w:rPr>
        <w:t xml:space="preserve"> </w:t>
      </w:r>
      <w:r>
        <w:rPr>
          <w:rFonts w:ascii="Times New Roman" w:hAnsi="Times New Roman" w:eastAsia="Times New Roman" w:cs="Times New Roman"/>
          <w:spacing w:val="-3"/>
          <w:sz w:val="18"/>
          <w:szCs w:val="18"/>
        </w:rPr>
        <w:t>T={xl-x</w:t>
      </w:r>
      <w:r>
        <w:rPr>
          <w:rFonts w:ascii="宋体" w:hAnsi="宋体" w:eastAsia="宋体" w:cs="宋体"/>
          <w:spacing w:val="-3"/>
          <w:sz w:val="18"/>
          <w:szCs w:val="18"/>
        </w:rPr>
        <w:t>∈</w:t>
      </w:r>
      <w:r>
        <w:rPr>
          <w:rFonts w:ascii="Times New Roman" w:hAnsi="Times New Roman" w:eastAsia="Times New Roman" w:cs="Times New Roman"/>
          <w:spacing w:val="-3"/>
          <w:sz w:val="18"/>
          <w:szCs w:val="18"/>
        </w:rPr>
        <w:t xml:space="preserve">S}   </w:t>
      </w:r>
      <w:r>
        <w:rPr>
          <w:rFonts w:ascii="宋体" w:hAnsi="宋体" w:eastAsia="宋体" w:cs="宋体"/>
          <w:spacing w:val="-3"/>
          <w:sz w:val="18"/>
          <w:szCs w:val="18"/>
        </w:rPr>
        <w:t>有下界，</w:t>
      </w:r>
      <w:r>
        <w:rPr>
          <w:rFonts w:ascii="宋体" w:hAnsi="宋体" w:eastAsia="宋体" w:cs="宋体"/>
          <w:spacing w:val="-4"/>
          <w:sz w:val="18"/>
          <w:szCs w:val="18"/>
        </w:rPr>
        <w:t>且</w:t>
      </w:r>
      <w:r>
        <w:rPr>
          <w:rFonts w:ascii="Times New Roman" w:hAnsi="Times New Roman" w:eastAsia="Times New Roman" w:cs="Times New Roman"/>
          <w:spacing w:val="-4"/>
          <w:sz w:val="18"/>
          <w:szCs w:val="18"/>
        </w:rPr>
        <w:t>sup   S=-inf  T.</w:t>
      </w:r>
    </w:p>
    <w:p w14:paraId="7D4F7C7C">
      <w:pPr>
        <w:spacing w:before="84" w:line="219" w:lineRule="auto"/>
        <w:ind w:left="60"/>
        <w:rPr>
          <w:rFonts w:ascii="宋体" w:hAnsi="宋体" w:eastAsia="宋体" w:cs="宋体"/>
          <w:sz w:val="18"/>
          <w:szCs w:val="18"/>
        </w:rPr>
      </w:pPr>
      <w:r>
        <w:rPr>
          <w:rFonts w:ascii="宋体" w:hAnsi="宋体" w:eastAsia="宋体" w:cs="宋体"/>
          <w:sz w:val="18"/>
          <w:szCs w:val="18"/>
        </w:rPr>
        <w:t>5.证明有界数集的上、下确界惟一</w:t>
      </w:r>
    </w:p>
    <w:p w14:paraId="33F7F81F">
      <w:pPr>
        <w:spacing w:line="219" w:lineRule="auto"/>
        <w:rPr>
          <w:rFonts w:ascii="宋体" w:hAnsi="宋体" w:eastAsia="宋体" w:cs="宋体"/>
          <w:sz w:val="18"/>
          <w:szCs w:val="18"/>
        </w:rPr>
        <w:sectPr>
          <w:footerReference r:id="rId52" w:type="default"/>
          <w:pgSz w:w="9540" w:h="14540"/>
          <w:pgMar w:top="400" w:right="1039" w:bottom="604" w:left="389" w:header="0" w:footer="371" w:gutter="0"/>
          <w:cols w:space="720" w:num="1"/>
        </w:sectPr>
      </w:pPr>
    </w:p>
    <w:p w14:paraId="266C837F">
      <w:pPr>
        <w:spacing w:before="66" w:line="222" w:lineRule="auto"/>
        <w:ind w:left="329"/>
        <w:rPr>
          <w:rFonts w:ascii="黑体" w:hAnsi="黑体" w:eastAsia="黑体" w:cs="黑体"/>
          <w:sz w:val="20"/>
          <w:szCs w:val="20"/>
        </w:rPr>
      </w:pPr>
      <w:r>
        <w:rPr>
          <w:rFonts w:ascii="Times New Roman" w:hAnsi="Times New Roman" w:eastAsia="Times New Roman" w:cs="Times New Roman"/>
          <w:spacing w:val="-6"/>
          <w:sz w:val="20"/>
          <w:szCs w:val="20"/>
        </w:rPr>
        <w:t>ⅡI</w:t>
      </w:r>
      <w:r>
        <w:rPr>
          <w:rFonts w:ascii="Times New Roman" w:hAnsi="Times New Roman" w:eastAsia="Times New Roman" w:cs="Times New Roman"/>
          <w:spacing w:val="14"/>
          <w:w w:val="101"/>
          <w:sz w:val="20"/>
          <w:szCs w:val="20"/>
        </w:rPr>
        <w:t xml:space="preserve">  </w:t>
      </w:r>
      <w:r>
        <w:rPr>
          <w:rFonts w:ascii="黑体" w:hAnsi="黑体" w:eastAsia="黑体" w:cs="黑体"/>
          <w:spacing w:val="-6"/>
          <w:sz w:val="20"/>
          <w:szCs w:val="20"/>
        </w:rPr>
        <w:t>第二章 数列极限</w:t>
      </w:r>
    </w:p>
    <w:p w14:paraId="0BE8DAA2">
      <w:pPr>
        <w:pStyle w:val="2"/>
        <w:spacing w:line="383" w:lineRule="auto"/>
      </w:pPr>
    </w:p>
    <w:p w14:paraId="79396A29">
      <w:pPr>
        <w:spacing w:before="65" w:line="212" w:lineRule="auto"/>
        <w:ind w:left="329"/>
        <w:rPr>
          <w:rFonts w:ascii="宋体" w:hAnsi="宋体" w:eastAsia="宋体" w:cs="宋体"/>
          <w:sz w:val="19"/>
          <w:szCs w:val="19"/>
        </w:rPr>
      </w:pPr>
      <w:r>
        <w:rPr>
          <w:rFonts w:ascii="Times New Roman" w:hAnsi="Times New Roman" w:eastAsia="Times New Roman" w:cs="Times New Roman"/>
          <w:spacing w:val="-6"/>
          <w:sz w:val="20"/>
          <w:szCs w:val="20"/>
        </w:rPr>
        <w:t xml:space="preserve">6.  </w:t>
      </w:r>
      <w:r>
        <w:rPr>
          <w:rFonts w:ascii="宋体" w:hAnsi="宋体" w:eastAsia="宋体" w:cs="宋体"/>
          <w:spacing w:val="-6"/>
          <w:sz w:val="19"/>
          <w:szCs w:val="19"/>
        </w:rPr>
        <w:t>对任何非空数集</w:t>
      </w:r>
      <w:r>
        <w:rPr>
          <w:rFonts w:ascii="Times New Roman" w:hAnsi="Times New Roman" w:eastAsia="Times New Roman" w:cs="Times New Roman"/>
          <w:spacing w:val="-6"/>
          <w:sz w:val="20"/>
          <w:szCs w:val="20"/>
        </w:rPr>
        <w:t xml:space="preserve">S, </w:t>
      </w:r>
      <w:r>
        <w:rPr>
          <w:rFonts w:ascii="宋体" w:hAnsi="宋体" w:eastAsia="宋体" w:cs="宋体"/>
          <w:spacing w:val="-6"/>
          <w:sz w:val="20"/>
          <w:szCs w:val="20"/>
        </w:rPr>
        <w:t>必有</w:t>
      </w:r>
      <w:r>
        <w:rPr>
          <w:rFonts w:ascii="宋体" w:hAnsi="宋体" w:eastAsia="宋体" w:cs="宋体"/>
          <w:spacing w:val="-60"/>
          <w:sz w:val="20"/>
          <w:szCs w:val="20"/>
        </w:rPr>
        <w:t xml:space="preserve"> </w:t>
      </w:r>
      <w:r>
        <w:rPr>
          <w:rFonts w:ascii="Times New Roman" w:hAnsi="Times New Roman" w:eastAsia="Times New Roman" w:cs="Times New Roman"/>
          <w:spacing w:val="-6"/>
          <w:sz w:val="19"/>
          <w:szCs w:val="19"/>
        </w:rPr>
        <w:t>sup  S≥inf</w:t>
      </w:r>
      <w:r>
        <w:rPr>
          <w:rFonts w:ascii="Times New Roman" w:hAnsi="Times New Roman" w:eastAsia="Times New Roman" w:cs="Times New Roman"/>
          <w:spacing w:val="27"/>
          <w:w w:val="101"/>
          <w:sz w:val="19"/>
          <w:szCs w:val="19"/>
        </w:rPr>
        <w:t xml:space="preserve"> </w:t>
      </w:r>
      <w:r>
        <w:rPr>
          <w:rFonts w:ascii="Times New Roman" w:hAnsi="Times New Roman" w:eastAsia="Times New Roman" w:cs="Times New Roman"/>
          <w:spacing w:val="-6"/>
          <w:sz w:val="19"/>
          <w:szCs w:val="19"/>
        </w:rPr>
        <w:t>S.</w:t>
      </w:r>
      <w:r>
        <w:rPr>
          <w:rFonts w:ascii="宋体" w:hAnsi="宋体" w:eastAsia="宋体" w:cs="宋体"/>
          <w:spacing w:val="-6"/>
          <w:sz w:val="20"/>
          <w:szCs w:val="20"/>
        </w:rPr>
        <w:t>当</w:t>
      </w:r>
      <w:r>
        <w:rPr>
          <w:rFonts w:ascii="宋体" w:hAnsi="宋体" w:eastAsia="宋体" w:cs="宋体"/>
          <w:spacing w:val="-50"/>
          <w:sz w:val="20"/>
          <w:szCs w:val="20"/>
        </w:rPr>
        <w:t xml:space="preserve"> </w:t>
      </w:r>
      <w:r>
        <w:rPr>
          <w:rFonts w:ascii="Times New Roman" w:hAnsi="Times New Roman" w:eastAsia="Times New Roman" w:cs="Times New Roman"/>
          <w:spacing w:val="-6"/>
          <w:sz w:val="19"/>
          <w:szCs w:val="19"/>
        </w:rPr>
        <w:t>sup</w:t>
      </w:r>
      <w:r>
        <w:rPr>
          <w:rFonts w:ascii="Times New Roman" w:hAnsi="Times New Roman" w:eastAsia="Times New Roman" w:cs="Times New Roman"/>
          <w:spacing w:val="28"/>
          <w:sz w:val="19"/>
          <w:szCs w:val="19"/>
        </w:rPr>
        <w:t xml:space="preserve"> </w:t>
      </w:r>
      <w:r>
        <w:rPr>
          <w:rFonts w:ascii="Times New Roman" w:hAnsi="Times New Roman" w:eastAsia="Times New Roman" w:cs="Times New Roman"/>
          <w:spacing w:val="-6"/>
          <w:sz w:val="19"/>
          <w:szCs w:val="19"/>
        </w:rPr>
        <w:t>S=inf S</w:t>
      </w:r>
      <w:r>
        <w:rPr>
          <w:rFonts w:ascii="宋体" w:hAnsi="宋体" w:eastAsia="宋体" w:cs="宋体"/>
          <w:spacing w:val="-6"/>
          <w:sz w:val="20"/>
          <w:szCs w:val="20"/>
        </w:rPr>
        <w:t>时，数集</w:t>
      </w:r>
      <w:r>
        <w:rPr>
          <w:rFonts w:ascii="Times New Roman" w:hAnsi="Times New Roman" w:eastAsia="Times New Roman" w:cs="Times New Roman"/>
          <w:spacing w:val="-6"/>
          <w:sz w:val="20"/>
          <w:szCs w:val="20"/>
        </w:rPr>
        <w:t xml:space="preserve">S </w:t>
      </w:r>
      <w:r>
        <w:rPr>
          <w:rFonts w:ascii="宋体" w:hAnsi="宋体" w:eastAsia="宋体" w:cs="宋体"/>
          <w:spacing w:val="-6"/>
          <w:sz w:val="19"/>
          <w:szCs w:val="19"/>
        </w:rPr>
        <w:t>有什么特点?</w:t>
      </w:r>
    </w:p>
    <w:p w14:paraId="2BEB885B">
      <w:pPr>
        <w:spacing w:before="80" w:line="219" w:lineRule="auto"/>
        <w:ind w:left="309"/>
        <w:rPr>
          <w:rFonts w:ascii="宋体" w:hAnsi="宋体" w:eastAsia="宋体" w:cs="宋体"/>
          <w:sz w:val="20"/>
          <w:szCs w:val="20"/>
        </w:rPr>
      </w:pPr>
      <w:r>
        <w:rPr>
          <w:rFonts w:ascii="宋体" w:hAnsi="宋体" w:eastAsia="宋体" w:cs="宋体"/>
          <w:spacing w:val="-16"/>
          <w:sz w:val="20"/>
          <w:szCs w:val="20"/>
        </w:rPr>
        <w:t>7.</w:t>
      </w:r>
      <w:r>
        <w:rPr>
          <w:rFonts w:ascii="宋体" w:hAnsi="宋体" w:eastAsia="宋体" w:cs="宋体"/>
          <w:spacing w:val="-25"/>
          <w:sz w:val="20"/>
          <w:szCs w:val="20"/>
        </w:rPr>
        <w:t xml:space="preserve"> </w:t>
      </w:r>
      <w:r>
        <w:rPr>
          <w:rFonts w:ascii="宋体" w:hAnsi="宋体" w:eastAsia="宋体" w:cs="宋体"/>
          <w:spacing w:val="-16"/>
          <w:sz w:val="20"/>
          <w:szCs w:val="20"/>
        </w:rPr>
        <w:t>证明非空有下界的数集必有下确界.</w:t>
      </w:r>
    </w:p>
    <w:p w14:paraId="1D3F0804">
      <w:pPr>
        <w:spacing w:before="29" w:line="212" w:lineRule="auto"/>
        <w:ind w:left="329"/>
        <w:rPr>
          <w:rFonts w:ascii="宋体" w:hAnsi="宋体" w:eastAsia="宋体" w:cs="宋体"/>
          <w:sz w:val="20"/>
          <w:szCs w:val="20"/>
        </w:rPr>
      </w:pPr>
      <w:r>
        <w:rPr>
          <w:rFonts w:ascii="Times New Roman" w:hAnsi="Times New Roman" w:eastAsia="Times New Roman" w:cs="Times New Roman"/>
          <w:spacing w:val="-2"/>
          <w:sz w:val="20"/>
          <w:szCs w:val="20"/>
        </w:rPr>
        <w:t>8.</w:t>
      </w:r>
      <w:r>
        <w:rPr>
          <w:rFonts w:ascii="Times New Roman" w:hAnsi="Times New Roman" w:eastAsia="Times New Roman" w:cs="Times New Roman"/>
          <w:spacing w:val="45"/>
          <w:sz w:val="20"/>
          <w:szCs w:val="20"/>
        </w:rPr>
        <w:t xml:space="preserve"> </w:t>
      </w:r>
      <w:r>
        <w:rPr>
          <w:rFonts w:ascii="宋体" w:hAnsi="宋体" w:eastAsia="宋体" w:cs="宋体"/>
          <w:spacing w:val="-2"/>
          <w:sz w:val="20"/>
          <w:szCs w:val="20"/>
        </w:rPr>
        <w:t>设</w:t>
      </w:r>
      <w:r>
        <w:rPr>
          <w:rFonts w:ascii="Times New Roman" w:hAnsi="Times New Roman" w:eastAsia="Times New Roman" w:cs="Times New Roman"/>
          <w:spacing w:val="-2"/>
          <w:sz w:val="20"/>
          <w:szCs w:val="20"/>
        </w:rPr>
        <w:t>S={xlx</w:t>
      </w:r>
      <w:r>
        <w:rPr>
          <w:rFonts w:ascii="宋体" w:hAnsi="宋体" w:eastAsia="宋体" w:cs="宋体"/>
          <w:spacing w:val="-2"/>
          <w:sz w:val="20"/>
          <w:szCs w:val="20"/>
        </w:rPr>
        <w:t>∈</w:t>
      </w:r>
      <w:r>
        <w:rPr>
          <w:rFonts w:ascii="Times New Roman" w:hAnsi="Times New Roman" w:eastAsia="Times New Roman" w:cs="Times New Roman"/>
          <w:spacing w:val="-2"/>
          <w:sz w:val="20"/>
          <w:szCs w:val="20"/>
        </w:rPr>
        <w:t>Q</w:t>
      </w:r>
      <w:r>
        <w:rPr>
          <w:rFonts w:ascii="Times New Roman" w:hAnsi="Times New Roman" w:eastAsia="Times New Roman" w:cs="Times New Roman"/>
          <w:spacing w:val="13"/>
          <w:sz w:val="20"/>
          <w:szCs w:val="20"/>
        </w:rPr>
        <w:t xml:space="preserve"> </w:t>
      </w:r>
      <w:r>
        <w:rPr>
          <w:rFonts w:ascii="宋体" w:hAnsi="宋体" w:eastAsia="宋体" w:cs="宋体"/>
          <w:spacing w:val="-2"/>
          <w:sz w:val="20"/>
          <w:szCs w:val="20"/>
        </w:rPr>
        <w:t>并且</w:t>
      </w:r>
      <w:r>
        <w:rPr>
          <w:rFonts w:ascii="Times New Roman" w:hAnsi="Times New Roman" w:eastAsia="Times New Roman" w:cs="Times New Roman"/>
          <w:spacing w:val="-2"/>
          <w:sz w:val="20"/>
          <w:szCs w:val="20"/>
        </w:rPr>
        <w:t xml:space="preserve">x²&lt;3|,  </w:t>
      </w:r>
      <w:r>
        <w:rPr>
          <w:rFonts w:ascii="宋体" w:hAnsi="宋体" w:eastAsia="宋体" w:cs="宋体"/>
          <w:spacing w:val="-2"/>
          <w:sz w:val="20"/>
          <w:szCs w:val="20"/>
        </w:rPr>
        <w:t>证明：</w:t>
      </w:r>
    </w:p>
    <w:p w14:paraId="31915AD1">
      <w:pPr>
        <w:spacing w:before="71" w:line="212" w:lineRule="auto"/>
        <w:ind w:left="579"/>
        <w:rPr>
          <w:rFonts w:ascii="宋体" w:hAnsi="宋体" w:eastAsia="宋体" w:cs="宋体"/>
          <w:sz w:val="20"/>
          <w:szCs w:val="20"/>
        </w:rPr>
      </w:pPr>
      <w:r>
        <w:rPr>
          <w:rFonts w:ascii="Times New Roman" w:hAnsi="Times New Roman" w:eastAsia="Times New Roman" w:cs="Times New Roman"/>
          <w:spacing w:val="-13"/>
          <w:sz w:val="20"/>
          <w:szCs w:val="20"/>
        </w:rPr>
        <w:t>(1)S</w:t>
      </w:r>
      <w:r>
        <w:rPr>
          <w:rFonts w:ascii="Times New Roman" w:hAnsi="Times New Roman" w:eastAsia="Times New Roman" w:cs="Times New Roman"/>
          <w:spacing w:val="17"/>
          <w:w w:val="101"/>
          <w:sz w:val="20"/>
          <w:szCs w:val="20"/>
        </w:rPr>
        <w:t xml:space="preserve">  </w:t>
      </w:r>
      <w:r>
        <w:rPr>
          <w:rFonts w:ascii="宋体" w:hAnsi="宋体" w:eastAsia="宋体" w:cs="宋体"/>
          <w:spacing w:val="-13"/>
          <w:sz w:val="20"/>
          <w:szCs w:val="20"/>
        </w:rPr>
        <w:t>没有最大数与最小数；</w:t>
      </w:r>
    </w:p>
    <w:p w14:paraId="3BAC4928">
      <w:pPr>
        <w:spacing w:before="40" w:line="212" w:lineRule="auto"/>
        <w:ind w:left="589"/>
        <w:rPr>
          <w:rFonts w:ascii="宋体" w:hAnsi="宋体" w:eastAsia="宋体" w:cs="宋体"/>
          <w:sz w:val="20"/>
          <w:szCs w:val="20"/>
        </w:rPr>
      </w:pPr>
      <w:r>
        <w:rPr>
          <w:rFonts w:ascii="Times New Roman" w:hAnsi="Times New Roman" w:eastAsia="Times New Roman" w:cs="Times New Roman"/>
          <w:spacing w:val="-8"/>
          <w:sz w:val="20"/>
          <w:szCs w:val="20"/>
        </w:rPr>
        <w:t>(2)S</w:t>
      </w:r>
      <w:r>
        <w:rPr>
          <w:rFonts w:ascii="Times New Roman" w:hAnsi="Times New Roman" w:eastAsia="Times New Roman" w:cs="Times New Roman"/>
          <w:spacing w:val="22"/>
          <w:sz w:val="20"/>
          <w:szCs w:val="20"/>
        </w:rPr>
        <w:t xml:space="preserve">  </w:t>
      </w:r>
      <w:r>
        <w:rPr>
          <w:rFonts w:ascii="宋体" w:hAnsi="宋体" w:eastAsia="宋体" w:cs="宋体"/>
          <w:spacing w:val="-8"/>
          <w:sz w:val="20"/>
          <w:szCs w:val="20"/>
        </w:rPr>
        <w:t>在</w:t>
      </w:r>
      <w:r>
        <w:rPr>
          <w:rFonts w:ascii="Times New Roman" w:hAnsi="Times New Roman" w:eastAsia="Times New Roman" w:cs="Times New Roman"/>
          <w:spacing w:val="-8"/>
          <w:sz w:val="20"/>
          <w:szCs w:val="20"/>
        </w:rPr>
        <w:t>Q</w:t>
      </w:r>
      <w:r>
        <w:rPr>
          <w:rFonts w:ascii="宋体" w:hAnsi="宋体" w:eastAsia="宋体" w:cs="宋体"/>
          <w:spacing w:val="-8"/>
          <w:sz w:val="20"/>
          <w:szCs w:val="20"/>
        </w:rPr>
        <w:t>内没有上确界与下确界.</w:t>
      </w:r>
    </w:p>
    <w:p w14:paraId="7E283446">
      <w:pPr>
        <w:pStyle w:val="2"/>
        <w:spacing w:line="244" w:lineRule="auto"/>
      </w:pPr>
    </w:p>
    <w:p w14:paraId="4EB1CCAB">
      <w:pPr>
        <w:pStyle w:val="2"/>
        <w:spacing w:line="244" w:lineRule="auto"/>
      </w:pPr>
    </w:p>
    <w:p w14:paraId="22A81A3B">
      <w:pPr>
        <w:pStyle w:val="2"/>
        <w:spacing w:line="245" w:lineRule="auto"/>
      </w:pPr>
    </w:p>
    <w:p w14:paraId="776CA9FD">
      <w:pPr>
        <w:spacing w:before="66" w:line="219" w:lineRule="auto"/>
        <w:ind w:left="3189"/>
        <w:outlineLvl w:val="1"/>
        <w:rPr>
          <w:rFonts w:ascii="宋体" w:hAnsi="宋体" w:eastAsia="宋体" w:cs="宋体"/>
          <w:sz w:val="20"/>
          <w:szCs w:val="20"/>
        </w:rPr>
      </w:pPr>
      <w:bookmarkStart w:id="40" w:name="bookmark23"/>
      <w:bookmarkEnd w:id="40"/>
      <w:r>
        <w:rPr>
          <w:rFonts w:ascii="宋体" w:hAnsi="宋体" w:eastAsia="宋体" w:cs="宋体"/>
          <w:spacing w:val="-16"/>
          <w:sz w:val="20"/>
          <w:szCs w:val="20"/>
        </w:rPr>
        <w:t>§2</w:t>
      </w:r>
      <w:r>
        <w:rPr>
          <w:rFonts w:ascii="宋体" w:hAnsi="宋体" w:eastAsia="宋体" w:cs="宋体"/>
          <w:spacing w:val="3"/>
          <w:sz w:val="20"/>
          <w:szCs w:val="20"/>
        </w:rPr>
        <w:t xml:space="preserve">    </w:t>
      </w:r>
      <w:r>
        <w:rPr>
          <w:rFonts w:ascii="宋体" w:hAnsi="宋体" w:eastAsia="宋体" w:cs="宋体"/>
          <w:spacing w:val="-16"/>
          <w:sz w:val="20"/>
          <w:szCs w:val="20"/>
        </w:rPr>
        <w:t>数</w:t>
      </w:r>
      <w:r>
        <w:rPr>
          <w:rFonts w:ascii="宋体" w:hAnsi="宋体" w:eastAsia="宋体" w:cs="宋体"/>
          <w:spacing w:val="20"/>
          <w:sz w:val="20"/>
          <w:szCs w:val="20"/>
        </w:rPr>
        <w:t xml:space="preserve">  </w:t>
      </w:r>
      <w:r>
        <w:rPr>
          <w:rFonts w:ascii="宋体" w:hAnsi="宋体" w:eastAsia="宋体" w:cs="宋体"/>
          <w:spacing w:val="-16"/>
          <w:sz w:val="20"/>
          <w:szCs w:val="20"/>
        </w:rPr>
        <w:t>列</w:t>
      </w:r>
      <w:r>
        <w:rPr>
          <w:rFonts w:ascii="宋体" w:hAnsi="宋体" w:eastAsia="宋体" w:cs="宋体"/>
          <w:spacing w:val="18"/>
          <w:sz w:val="20"/>
          <w:szCs w:val="20"/>
        </w:rPr>
        <w:t xml:space="preserve">  </w:t>
      </w:r>
      <w:r>
        <w:rPr>
          <w:rFonts w:ascii="宋体" w:hAnsi="宋体" w:eastAsia="宋体" w:cs="宋体"/>
          <w:spacing w:val="-16"/>
          <w:sz w:val="20"/>
          <w:szCs w:val="20"/>
        </w:rPr>
        <w:t>极</w:t>
      </w:r>
      <w:r>
        <w:rPr>
          <w:rFonts w:ascii="宋体" w:hAnsi="宋体" w:eastAsia="宋体" w:cs="宋体"/>
          <w:spacing w:val="24"/>
          <w:sz w:val="20"/>
          <w:szCs w:val="20"/>
        </w:rPr>
        <w:t xml:space="preserve">  </w:t>
      </w:r>
      <w:r>
        <w:rPr>
          <w:rFonts w:ascii="宋体" w:hAnsi="宋体" w:eastAsia="宋体" w:cs="宋体"/>
          <w:spacing w:val="-16"/>
          <w:sz w:val="20"/>
          <w:szCs w:val="20"/>
        </w:rPr>
        <w:t>限</w:t>
      </w:r>
    </w:p>
    <w:p w14:paraId="57730D40">
      <w:pPr>
        <w:pStyle w:val="2"/>
        <w:spacing w:line="355" w:lineRule="auto"/>
      </w:pPr>
    </w:p>
    <w:p w14:paraId="7918296C">
      <w:pPr>
        <w:pStyle w:val="2"/>
        <w:spacing w:line="356" w:lineRule="auto"/>
      </w:pPr>
    </w:p>
    <w:p w14:paraId="04DC8B7C">
      <w:pPr>
        <w:spacing w:before="66" w:line="222" w:lineRule="auto"/>
        <w:ind w:left="359"/>
        <w:outlineLvl w:val="2"/>
        <w:rPr>
          <w:rFonts w:ascii="黑体" w:hAnsi="黑体" w:eastAsia="黑体" w:cs="黑体"/>
          <w:sz w:val="20"/>
          <w:szCs w:val="20"/>
        </w:rPr>
      </w:pPr>
      <w:bookmarkStart w:id="41" w:name="bookmark24"/>
      <w:bookmarkEnd w:id="41"/>
      <w:r>
        <w:rPr>
          <w:rFonts w:ascii="黑体" w:hAnsi="黑体" w:eastAsia="黑体" w:cs="黑体"/>
          <w:spacing w:val="35"/>
          <w:sz w:val="20"/>
          <w:szCs w:val="20"/>
        </w:rPr>
        <w:t>数列与数列极限</w:t>
      </w:r>
    </w:p>
    <w:p w14:paraId="196019CB">
      <w:pPr>
        <w:spacing w:before="169" w:line="222" w:lineRule="auto"/>
        <w:ind w:left="779"/>
        <w:rPr>
          <w:rFonts w:ascii="宋体" w:hAnsi="宋体" w:eastAsia="宋体" w:cs="宋体"/>
          <w:sz w:val="20"/>
          <w:szCs w:val="20"/>
        </w:rPr>
      </w:pPr>
      <w:r>
        <w:rPr>
          <w:rFonts w:ascii="黑体" w:hAnsi="黑体" w:eastAsia="黑体" w:cs="黑体"/>
          <w:spacing w:val="6"/>
          <w:sz w:val="20"/>
          <w:szCs w:val="20"/>
        </w:rPr>
        <w:t>数列</w:t>
      </w:r>
      <w:r>
        <w:rPr>
          <w:rFonts w:ascii="宋体" w:hAnsi="宋体" w:eastAsia="宋体" w:cs="宋体"/>
          <w:spacing w:val="6"/>
          <w:sz w:val="20"/>
          <w:szCs w:val="20"/>
        </w:rPr>
        <w:t>是指按正整数编了号的一串数：</w:t>
      </w:r>
    </w:p>
    <w:p w14:paraId="5FB2D030">
      <w:pPr>
        <w:spacing w:before="159" w:line="148" w:lineRule="exact"/>
        <w:ind w:left="3509"/>
        <w:rPr>
          <w:rFonts w:ascii="Times New Roman" w:hAnsi="Times New Roman" w:eastAsia="Times New Roman" w:cs="Times New Roman"/>
          <w:sz w:val="20"/>
          <w:szCs w:val="20"/>
        </w:rPr>
      </w:pPr>
      <w:r>
        <w:rPr>
          <w:rFonts w:ascii="Times New Roman" w:hAnsi="Times New Roman" w:eastAsia="Times New Roman" w:cs="Times New Roman"/>
          <w:spacing w:val="-3"/>
          <w:position w:val="2"/>
          <w:sz w:val="20"/>
          <w:szCs w:val="20"/>
        </w:rPr>
        <w:t>x₁,x₂,…,x</w:t>
      </w:r>
      <w:r>
        <w:rPr>
          <w:rFonts w:ascii="Times New Roman" w:hAnsi="Times New Roman" w:eastAsia="Times New Roman" w:cs="Times New Roman"/>
          <w:spacing w:val="-18"/>
          <w:position w:val="2"/>
          <w:sz w:val="20"/>
          <w:szCs w:val="20"/>
        </w:rPr>
        <w:t xml:space="preserve"> </w:t>
      </w:r>
      <w:r>
        <w:rPr>
          <w:rFonts w:ascii="宋体" w:hAnsi="宋体" w:eastAsia="宋体" w:cs="宋体"/>
          <w:spacing w:val="-3"/>
          <w:position w:val="2"/>
          <w:sz w:val="20"/>
          <w:szCs w:val="20"/>
        </w:rPr>
        <w:t>。</w:t>
      </w:r>
      <w:r>
        <w:rPr>
          <w:rFonts w:ascii="Times New Roman" w:hAnsi="Times New Roman" w:eastAsia="Times New Roman" w:cs="Times New Roman"/>
          <w:spacing w:val="-3"/>
          <w:position w:val="2"/>
          <w:sz w:val="20"/>
          <w:szCs w:val="20"/>
        </w:rPr>
        <w:t>,</w:t>
      </w:r>
      <w:r>
        <w:rPr>
          <w:rFonts w:ascii="Times New Roman" w:hAnsi="Times New Roman" w:eastAsia="Times New Roman" w:cs="Times New Roman"/>
          <w:spacing w:val="-28"/>
          <w:position w:val="2"/>
          <w:sz w:val="20"/>
          <w:szCs w:val="20"/>
        </w:rPr>
        <w:t xml:space="preserve"> </w:t>
      </w:r>
      <w:r>
        <w:rPr>
          <w:rFonts w:ascii="Times New Roman" w:hAnsi="Times New Roman" w:eastAsia="Times New Roman" w:cs="Times New Roman"/>
          <w:spacing w:val="-3"/>
          <w:position w:val="2"/>
          <w:sz w:val="20"/>
          <w:szCs w:val="20"/>
        </w:rPr>
        <w:t>…</w:t>
      </w:r>
    </w:p>
    <w:p w14:paraId="1B914344">
      <w:pPr>
        <w:spacing w:before="101" w:line="287" w:lineRule="auto"/>
        <w:ind w:left="340" w:right="42" w:firstLine="9"/>
        <w:rPr>
          <w:rFonts w:ascii="宋体" w:hAnsi="宋体" w:eastAsia="宋体" w:cs="宋体"/>
          <w:sz w:val="20"/>
          <w:szCs w:val="20"/>
        </w:rPr>
      </w:pPr>
      <w:r>
        <w:rPr>
          <w:rFonts w:ascii="宋体" w:hAnsi="宋体" w:eastAsia="宋体" w:cs="宋体"/>
          <w:spacing w:val="7"/>
          <w:sz w:val="20"/>
          <w:szCs w:val="20"/>
        </w:rPr>
        <w:t>通常表示成{</w:t>
      </w:r>
      <w:r>
        <w:rPr>
          <w:rFonts w:ascii="Times New Roman" w:hAnsi="Times New Roman" w:eastAsia="Times New Roman" w:cs="Times New Roman"/>
          <w:spacing w:val="7"/>
          <w:sz w:val="20"/>
          <w:szCs w:val="20"/>
        </w:rPr>
        <w:t xml:space="preserve">x,     </w:t>
      </w:r>
      <w:r>
        <w:rPr>
          <w:rFonts w:ascii="宋体" w:hAnsi="宋体" w:eastAsia="宋体" w:cs="宋体"/>
          <w:spacing w:val="7"/>
          <w:sz w:val="20"/>
          <w:szCs w:val="20"/>
        </w:rPr>
        <w:t>其 中</w:t>
      </w:r>
      <w:r>
        <w:rPr>
          <w:rFonts w:ascii="Times New Roman" w:hAnsi="Times New Roman" w:eastAsia="Times New Roman" w:cs="Times New Roman"/>
          <w:spacing w:val="7"/>
          <w:sz w:val="20"/>
          <w:szCs w:val="20"/>
        </w:rPr>
        <w:t>x</w:t>
      </w:r>
      <w:r>
        <w:rPr>
          <w:rFonts w:ascii="宋体" w:hAnsi="宋体" w:eastAsia="宋体" w:cs="宋体"/>
          <w:spacing w:val="7"/>
          <w:sz w:val="20"/>
          <w:szCs w:val="20"/>
        </w:rPr>
        <w:t>。称为该数列的通项.在这</w:t>
      </w:r>
      <w:r>
        <w:rPr>
          <w:rFonts w:ascii="宋体" w:hAnsi="宋体" w:eastAsia="宋体" w:cs="宋体"/>
          <w:spacing w:val="6"/>
          <w:sz w:val="20"/>
          <w:szCs w:val="20"/>
        </w:rPr>
        <w:t>个数列中，第一项(即第一个数)是</w:t>
      </w:r>
      <w:r>
        <w:rPr>
          <w:rFonts w:ascii="宋体" w:hAnsi="宋体" w:eastAsia="宋体" w:cs="宋体"/>
          <w:sz w:val="20"/>
          <w:szCs w:val="20"/>
        </w:rPr>
        <w:t xml:space="preserve"> </w:t>
      </w:r>
      <w:r>
        <w:rPr>
          <w:rFonts w:ascii="Times New Roman" w:hAnsi="Times New Roman" w:eastAsia="Times New Roman" w:cs="Times New Roman"/>
          <w:spacing w:val="1"/>
          <w:sz w:val="20"/>
          <w:szCs w:val="20"/>
        </w:rPr>
        <w:t xml:space="preserve">x₁, </w:t>
      </w:r>
      <w:r>
        <w:rPr>
          <w:rFonts w:ascii="宋体" w:hAnsi="宋体" w:eastAsia="宋体" w:cs="宋体"/>
          <w:spacing w:val="1"/>
          <w:sz w:val="20"/>
          <w:szCs w:val="20"/>
        </w:rPr>
        <w:t>第二项是</w:t>
      </w:r>
      <w:r>
        <w:rPr>
          <w:rFonts w:ascii="Times New Roman" w:hAnsi="Times New Roman" w:eastAsia="Times New Roman" w:cs="Times New Roman"/>
          <w:spacing w:val="1"/>
          <w:sz w:val="20"/>
          <w:szCs w:val="20"/>
        </w:rPr>
        <w:t>x₂,</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第</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11"/>
          <w:sz w:val="20"/>
          <w:szCs w:val="20"/>
        </w:rPr>
        <w:t xml:space="preserve"> </w:t>
      </w:r>
      <w:r>
        <w:rPr>
          <w:rFonts w:ascii="宋体" w:hAnsi="宋体" w:eastAsia="宋体" w:cs="宋体"/>
          <w:spacing w:val="1"/>
          <w:sz w:val="20"/>
          <w:szCs w:val="20"/>
        </w:rPr>
        <w:t>项</w:t>
      </w:r>
      <w:r>
        <w:rPr>
          <w:rFonts w:ascii="宋体" w:hAnsi="宋体" w:eastAsia="宋体" w:cs="宋体"/>
          <w:spacing w:val="-28"/>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r>
        <w:rPr>
          <w:rFonts w:ascii="宋体" w:hAnsi="宋体" w:eastAsia="宋体" w:cs="宋体"/>
          <w:spacing w:val="1"/>
          <w:sz w:val="20"/>
          <w:szCs w:val="20"/>
        </w:rPr>
        <w:t>等等.</w:t>
      </w:r>
    </w:p>
    <w:p w14:paraId="23875836">
      <w:pPr>
        <w:spacing w:before="1" w:line="218" w:lineRule="auto"/>
        <w:ind w:left="769"/>
        <w:rPr>
          <w:rFonts w:ascii="宋体" w:hAnsi="宋体" w:eastAsia="宋体" w:cs="宋体"/>
          <w:sz w:val="20"/>
          <w:szCs w:val="20"/>
        </w:rPr>
      </w:pPr>
      <w:r>
        <w:rPr>
          <w:rFonts w:ascii="宋体" w:hAnsi="宋体" w:eastAsia="宋体" w:cs="宋体"/>
          <w:spacing w:val="6"/>
          <w:sz w:val="20"/>
          <w:szCs w:val="20"/>
        </w:rPr>
        <w:t>下面是一些简单的数列的例子：</w:t>
      </w:r>
    </w:p>
    <w:p w14:paraId="3BA74CB4">
      <w:pPr>
        <w:spacing w:before="186"/>
        <w:ind w:left="1180"/>
        <w:rPr>
          <w:rFonts w:ascii="宋体" w:hAnsi="宋体" w:eastAsia="宋体" w:cs="宋体"/>
          <w:sz w:val="20"/>
          <w:szCs w:val="20"/>
        </w:rPr>
      </w:pPr>
      <w:r>
        <w:drawing>
          <wp:anchor distT="0" distB="0" distL="0" distR="0" simplePos="0" relativeHeight="251747328" behindDoc="0" locked="0" layoutInCell="1" allowOverlap="1">
            <wp:simplePos x="0" y="0"/>
            <wp:positionH relativeFrom="column">
              <wp:posOffset>1212850</wp:posOffset>
            </wp:positionH>
            <wp:positionV relativeFrom="paragraph">
              <wp:posOffset>117475</wp:posOffset>
            </wp:positionV>
            <wp:extent cx="1009650" cy="304800"/>
            <wp:effectExtent l="0" t="0" r="1143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405"/>
                    <a:stretch>
                      <a:fillRect/>
                    </a:stretch>
                  </pic:blipFill>
                  <pic:spPr>
                    <a:xfrm>
                      <a:off x="0" y="0"/>
                      <a:ext cx="1009609" cy="304753"/>
                    </a:xfrm>
                    <a:prstGeom prst="rect">
                      <a:avLst/>
                    </a:prstGeom>
                  </pic:spPr>
                </pic:pic>
              </a:graphicData>
            </a:graphic>
          </wp:anchor>
        </w:drawing>
      </w:r>
      <w:r>
        <w:rPr>
          <w:rFonts w:ascii="宋体" w:hAnsi="宋体" w:eastAsia="宋体" w:cs="宋体"/>
          <w:position w:val="-7"/>
          <w:sz w:val="20"/>
          <w:szCs w:val="20"/>
        </w:rPr>
        <w:drawing>
          <wp:inline distT="0" distB="0" distL="0" distR="0">
            <wp:extent cx="253365" cy="316865"/>
            <wp:effectExtent l="0" t="0" r="5715" b="3175"/>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06"/>
                    <a:stretch>
                      <a:fillRect/>
                    </a:stretch>
                  </pic:blipFill>
                  <pic:spPr>
                    <a:xfrm>
                      <a:off x="0" y="0"/>
                      <a:ext cx="253947" cy="317485"/>
                    </a:xfrm>
                    <a:prstGeom prst="rect">
                      <a:avLst/>
                    </a:prstGeom>
                  </pic:spPr>
                </pic:pic>
              </a:graphicData>
            </a:graphic>
          </wp:inline>
        </w:drawing>
      </w:r>
      <w:r>
        <w:rPr>
          <w:rFonts w:ascii="宋体" w:hAnsi="宋体" w:eastAsia="宋体" w:cs="宋体"/>
          <w:spacing w:val="-7"/>
          <w:sz w:val="20"/>
          <w:szCs w:val="20"/>
        </w:rPr>
        <w:t>:1,</w:t>
      </w:r>
    </w:p>
    <w:p w14:paraId="0A44858C">
      <w:pPr>
        <w:spacing w:before="220" w:line="520" w:lineRule="exact"/>
        <w:ind w:firstLine="1199"/>
      </w:pPr>
      <w:r>
        <w:rPr>
          <w:position w:val="-10"/>
        </w:rPr>
        <w:drawing>
          <wp:inline distT="0" distB="0" distL="0" distR="0">
            <wp:extent cx="1727200" cy="330200"/>
            <wp:effectExtent l="0" t="0" r="10160" b="508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407"/>
                    <a:stretch>
                      <a:fillRect/>
                    </a:stretch>
                  </pic:blipFill>
                  <pic:spPr>
                    <a:xfrm>
                      <a:off x="0" y="0"/>
                      <a:ext cx="1727586" cy="330218"/>
                    </a:xfrm>
                    <a:prstGeom prst="rect">
                      <a:avLst/>
                    </a:prstGeom>
                  </pic:spPr>
                </pic:pic>
              </a:graphicData>
            </a:graphic>
          </wp:inline>
        </w:drawing>
      </w:r>
    </w:p>
    <w:p w14:paraId="3BD368AE">
      <w:pPr>
        <w:spacing w:before="236" w:line="192" w:lineRule="auto"/>
        <w:ind w:left="119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{n²}:1,4,9,…,n²,…;</w:t>
      </w:r>
    </w:p>
    <w:p w14:paraId="03CD9BC7">
      <w:pPr>
        <w:spacing w:before="235" w:line="216" w:lineRule="auto"/>
        <w:ind w:left="1209"/>
        <w:rPr>
          <w:rFonts w:ascii="宋体" w:hAnsi="宋体" w:eastAsia="宋体" w:cs="宋体"/>
          <w:sz w:val="20"/>
          <w:szCs w:val="20"/>
        </w:rPr>
      </w:pPr>
      <w:r>
        <w:rPr>
          <w:rFonts w:ascii="宋体" w:hAnsi="宋体" w:eastAsia="宋体" w:cs="宋体"/>
          <w:spacing w:val="-2"/>
          <w:sz w:val="20"/>
          <w:szCs w:val="20"/>
        </w:rPr>
        <w:t>{(-1)"}:-1,1,-1,1,…,(-1)",….</w:t>
      </w:r>
    </w:p>
    <w:p w14:paraId="03F31BBC">
      <w:pPr>
        <w:spacing w:before="171" w:line="296" w:lineRule="auto"/>
        <w:ind w:left="349" w:right="33" w:firstLine="430"/>
        <w:jc w:val="both"/>
        <w:rPr>
          <w:rFonts w:ascii="宋体" w:hAnsi="宋体" w:eastAsia="宋体" w:cs="宋体"/>
          <w:sz w:val="20"/>
          <w:szCs w:val="20"/>
        </w:rPr>
      </w:pPr>
      <w:r>
        <w:rPr>
          <w:rFonts w:ascii="宋体" w:hAnsi="宋体" w:eastAsia="宋体" w:cs="宋体"/>
          <w:spacing w:val="5"/>
          <w:sz w:val="20"/>
          <w:szCs w:val="20"/>
        </w:rPr>
        <w:t>注意，尽管数列与数集的记号是类似的，但两者的概念有重大区别.在数集</w:t>
      </w:r>
      <w:r>
        <w:rPr>
          <w:rFonts w:ascii="宋体" w:hAnsi="宋体" w:eastAsia="宋体" w:cs="宋体"/>
          <w:spacing w:val="4"/>
          <w:sz w:val="20"/>
          <w:szCs w:val="20"/>
        </w:rPr>
        <w:t>中，元</w:t>
      </w:r>
      <w:r>
        <w:rPr>
          <w:rFonts w:ascii="宋体" w:hAnsi="宋体" w:eastAsia="宋体" w:cs="宋体"/>
          <w:sz w:val="20"/>
          <w:szCs w:val="20"/>
        </w:rPr>
        <w:t xml:space="preserve"> </w:t>
      </w:r>
      <w:r>
        <w:rPr>
          <w:rFonts w:ascii="宋体" w:hAnsi="宋体" w:eastAsia="宋体" w:cs="宋体"/>
          <w:spacing w:val="2"/>
          <w:sz w:val="20"/>
          <w:szCs w:val="20"/>
        </w:rPr>
        <w:t>素之间没有次序关系，所以重复出现的数看成是同一个元素；但在数列中，每一个数都</w:t>
      </w:r>
      <w:r>
        <w:rPr>
          <w:rFonts w:ascii="宋体" w:hAnsi="宋体" w:eastAsia="宋体" w:cs="宋体"/>
          <w:spacing w:val="11"/>
          <w:sz w:val="20"/>
          <w:szCs w:val="20"/>
        </w:rPr>
        <w:t xml:space="preserve"> </w:t>
      </w:r>
      <w:r>
        <w:rPr>
          <w:rFonts w:ascii="宋体" w:hAnsi="宋体" w:eastAsia="宋体" w:cs="宋体"/>
          <w:spacing w:val="5"/>
          <w:sz w:val="20"/>
          <w:szCs w:val="20"/>
        </w:rPr>
        <w:t>有确定的编号，前后次序不能颠倒，重复出现的数不能随便舍去.例如上面例子中的数</w:t>
      </w:r>
      <w:r>
        <w:rPr>
          <w:rFonts w:ascii="宋体" w:hAnsi="宋体" w:eastAsia="宋体" w:cs="宋体"/>
          <w:spacing w:val="7"/>
          <w:sz w:val="20"/>
          <w:szCs w:val="20"/>
        </w:rPr>
        <w:t xml:space="preserve"> </w:t>
      </w:r>
      <w:r>
        <w:rPr>
          <w:rFonts w:ascii="宋体" w:hAnsi="宋体" w:eastAsia="宋体" w:cs="宋体"/>
          <w:spacing w:val="18"/>
          <w:sz w:val="20"/>
          <w:szCs w:val="20"/>
        </w:rPr>
        <w:t>列{(-1)",是由两个数1与-1无限次重复交替出现</w:t>
      </w:r>
      <w:r>
        <w:rPr>
          <w:rFonts w:ascii="宋体" w:hAnsi="宋体" w:eastAsia="宋体" w:cs="宋体"/>
          <w:spacing w:val="17"/>
          <w:sz w:val="20"/>
          <w:szCs w:val="20"/>
        </w:rPr>
        <w:t>而构成的，它反映的是这个变量</w:t>
      </w:r>
      <w:r>
        <w:rPr>
          <w:rFonts w:ascii="宋体" w:hAnsi="宋体" w:eastAsia="宋体" w:cs="宋体"/>
          <w:sz w:val="20"/>
          <w:szCs w:val="20"/>
        </w:rPr>
        <w:t xml:space="preserve"> </w:t>
      </w:r>
      <w:r>
        <w:rPr>
          <w:rFonts w:ascii="宋体" w:hAnsi="宋体" w:eastAsia="宋体" w:cs="宋体"/>
          <w:spacing w:val="13"/>
          <w:sz w:val="20"/>
          <w:szCs w:val="20"/>
        </w:rPr>
        <w:t>的一种特殊的变化规律，显然不能把它仅仅看作是由1与-1所构成的一</w:t>
      </w:r>
      <w:r>
        <w:rPr>
          <w:rFonts w:ascii="宋体" w:hAnsi="宋体" w:eastAsia="宋体" w:cs="宋体"/>
          <w:spacing w:val="12"/>
          <w:sz w:val="20"/>
          <w:szCs w:val="20"/>
        </w:rPr>
        <w:t>个数集.又譬</w:t>
      </w:r>
      <w:r>
        <w:rPr>
          <w:rFonts w:ascii="宋体" w:hAnsi="宋体" w:eastAsia="宋体" w:cs="宋体"/>
          <w:sz w:val="20"/>
          <w:szCs w:val="20"/>
        </w:rPr>
        <w:t xml:space="preserve"> 如常数列，它是指数列{</w:t>
      </w:r>
      <w:r>
        <w:rPr>
          <w:rFonts w:ascii="Times New Roman" w:hAnsi="Times New Roman" w:eastAsia="Times New Roman" w:cs="Times New Roman"/>
          <w:sz w:val="20"/>
          <w:szCs w:val="20"/>
        </w:rPr>
        <w:t>x</w:t>
      </w:r>
      <w:r>
        <w:rPr>
          <w:rFonts w:ascii="Times New Roman" w:hAnsi="Times New Roman" w:eastAsia="Times New Roman" w:cs="Times New Roman"/>
          <w:spacing w:val="25"/>
          <w:w w:val="101"/>
          <w:sz w:val="20"/>
          <w:szCs w:val="20"/>
        </w:rPr>
        <w:t xml:space="preserve">  </w:t>
      </w:r>
      <w:r>
        <w:rPr>
          <w:rFonts w:ascii="宋体" w:hAnsi="宋体" w:eastAsia="宋体" w:cs="宋体"/>
          <w:sz w:val="20"/>
          <w:szCs w:val="20"/>
        </w:rPr>
        <w:t>中</w:t>
      </w:r>
      <w:r>
        <w:rPr>
          <w:rFonts w:ascii="宋体" w:hAnsi="宋体" w:eastAsia="宋体" w:cs="宋体"/>
          <w:spacing w:val="-26"/>
          <w:sz w:val="20"/>
          <w:szCs w:val="20"/>
        </w:rPr>
        <w:t xml:space="preserve"> </w:t>
      </w:r>
      <w:r>
        <w:rPr>
          <w:rFonts w:ascii="宋体" w:hAnsi="宋体" w:eastAsia="宋体" w:cs="宋体"/>
          <w:sz w:val="20"/>
          <w:szCs w:val="20"/>
        </w:rPr>
        <w:t>的</w:t>
      </w:r>
      <w:r>
        <w:rPr>
          <w:rFonts w:ascii="宋体" w:hAnsi="宋体" w:eastAsia="宋体" w:cs="宋体"/>
          <w:spacing w:val="-42"/>
          <w:sz w:val="20"/>
          <w:szCs w:val="20"/>
        </w:rPr>
        <w:t xml:space="preserve"> </w:t>
      </w:r>
      <w:r>
        <w:rPr>
          <w:rFonts w:ascii="宋体" w:hAnsi="宋体" w:eastAsia="宋体" w:cs="宋体"/>
          <w:sz w:val="20"/>
          <w:szCs w:val="20"/>
        </w:rPr>
        <w:t>每</w:t>
      </w:r>
      <w:r>
        <w:rPr>
          <w:rFonts w:ascii="宋体" w:hAnsi="宋体" w:eastAsia="宋体" w:cs="宋体"/>
          <w:spacing w:val="-40"/>
          <w:sz w:val="20"/>
          <w:szCs w:val="20"/>
        </w:rPr>
        <w:t xml:space="preserve"> </w:t>
      </w:r>
      <w:r>
        <w:rPr>
          <w:rFonts w:ascii="宋体" w:hAnsi="宋体" w:eastAsia="宋体" w:cs="宋体"/>
          <w:sz w:val="20"/>
          <w:szCs w:val="20"/>
        </w:rPr>
        <w:t>一</w:t>
      </w:r>
      <w:r>
        <w:rPr>
          <w:rFonts w:ascii="宋体" w:hAnsi="宋体" w:eastAsia="宋体" w:cs="宋体"/>
          <w:spacing w:val="-39"/>
          <w:sz w:val="20"/>
          <w:szCs w:val="20"/>
        </w:rPr>
        <w:t xml:space="preserve"> </w:t>
      </w:r>
      <w:r>
        <w:rPr>
          <w:rFonts w:ascii="宋体" w:hAnsi="宋体" w:eastAsia="宋体" w:cs="宋体"/>
          <w:sz w:val="20"/>
          <w:szCs w:val="20"/>
        </w:rPr>
        <w:t>项</w:t>
      </w:r>
      <w:r>
        <w:rPr>
          <w:rFonts w:ascii="Times New Roman" w:hAnsi="Times New Roman" w:eastAsia="Times New Roman" w:cs="Times New Roman"/>
          <w:sz w:val="20"/>
          <w:szCs w:val="20"/>
        </w:rPr>
        <w:t xml:space="preserve">x, </w:t>
      </w:r>
      <w:r>
        <w:rPr>
          <w:rFonts w:ascii="宋体" w:hAnsi="宋体" w:eastAsia="宋体" w:cs="宋体"/>
          <w:sz w:val="20"/>
          <w:szCs w:val="20"/>
        </w:rPr>
        <w:t>都等于常数</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 xml:space="preserve">C, </w:t>
      </w:r>
      <w:r>
        <w:rPr>
          <w:rFonts w:ascii="宋体" w:hAnsi="宋体" w:eastAsia="宋体" w:cs="宋体"/>
          <w:sz w:val="20"/>
          <w:szCs w:val="20"/>
        </w:rPr>
        <w:t>表示出来就是</w:t>
      </w:r>
    </w:p>
    <w:p w14:paraId="4BC19194">
      <w:pPr>
        <w:spacing w:before="24" w:line="188" w:lineRule="auto"/>
        <w:ind w:left="3439"/>
        <w:rPr>
          <w:rFonts w:ascii="Times New Roman" w:hAnsi="Times New Roman" w:eastAsia="Times New Roman" w:cs="Times New Roman"/>
          <w:sz w:val="20"/>
          <w:szCs w:val="20"/>
        </w:rPr>
      </w:pPr>
      <w:r>
        <w:rPr>
          <w:rFonts w:ascii="Times New Roman" w:hAnsi="Times New Roman" w:eastAsia="Times New Roman" w:cs="Times New Roman"/>
          <w:i/>
          <w:iCs/>
          <w:spacing w:val="-2"/>
          <w:w w:val="97"/>
          <w:sz w:val="20"/>
          <w:szCs w:val="20"/>
        </w:rPr>
        <w:t>C,C,C,</w:t>
      </w:r>
      <w:r>
        <w:rPr>
          <w:rFonts w:ascii="Times New Roman" w:hAnsi="Times New Roman" w:eastAsia="Times New Roman" w:cs="Times New Roman"/>
          <w:i/>
          <w:iCs/>
          <w:spacing w:val="-24"/>
          <w:sz w:val="20"/>
          <w:szCs w:val="20"/>
        </w:rPr>
        <w:t xml:space="preserve"> </w:t>
      </w:r>
      <w:r>
        <w:rPr>
          <w:rFonts w:ascii="Times New Roman" w:hAnsi="Times New Roman" w:eastAsia="Times New Roman" w:cs="Times New Roman"/>
          <w:i/>
          <w:iCs/>
          <w:spacing w:val="-2"/>
          <w:w w:val="97"/>
          <w:sz w:val="20"/>
          <w:szCs w:val="20"/>
        </w:rPr>
        <w:t>…,C,</w:t>
      </w:r>
      <w:r>
        <w:rPr>
          <w:rFonts w:ascii="Times New Roman" w:hAnsi="Times New Roman" w:eastAsia="Times New Roman" w:cs="Times New Roman"/>
          <w:i/>
          <w:iCs/>
          <w:spacing w:val="-24"/>
          <w:sz w:val="20"/>
          <w:szCs w:val="20"/>
        </w:rPr>
        <w:t xml:space="preserve"> </w:t>
      </w:r>
      <w:r>
        <w:rPr>
          <w:rFonts w:ascii="Times New Roman" w:hAnsi="Times New Roman" w:eastAsia="Times New Roman" w:cs="Times New Roman"/>
          <w:i/>
          <w:iCs/>
          <w:spacing w:val="-2"/>
          <w:w w:val="97"/>
          <w:sz w:val="20"/>
          <w:szCs w:val="20"/>
        </w:rPr>
        <w:t>….</w:t>
      </w:r>
    </w:p>
    <w:p w14:paraId="7BC856EB">
      <w:pPr>
        <w:spacing w:before="102" w:line="295" w:lineRule="auto"/>
        <w:ind w:left="359" w:firstLine="430"/>
        <w:jc w:val="both"/>
        <w:rPr>
          <w:rFonts w:ascii="宋体" w:hAnsi="宋体" w:eastAsia="宋体" w:cs="宋体"/>
          <w:sz w:val="20"/>
          <w:szCs w:val="20"/>
        </w:rPr>
      </w:pPr>
      <w:r>
        <w:rPr>
          <w:rFonts w:ascii="宋体" w:hAnsi="宋体" w:eastAsia="宋体" w:cs="宋体"/>
          <w:spacing w:val="2"/>
          <w:sz w:val="20"/>
          <w:szCs w:val="20"/>
        </w:rPr>
        <w:t>在数学中，要计算一个无法直接求得的数值，经常采用</w:t>
      </w:r>
      <w:r>
        <w:rPr>
          <w:rFonts w:ascii="黑体" w:hAnsi="黑体" w:eastAsia="黑体" w:cs="黑体"/>
          <w:spacing w:val="2"/>
          <w:sz w:val="20"/>
          <w:szCs w:val="20"/>
        </w:rPr>
        <w:t>逼近</w:t>
      </w:r>
      <w:r>
        <w:rPr>
          <w:rFonts w:ascii="宋体" w:hAnsi="宋体" w:eastAsia="宋体" w:cs="宋体"/>
          <w:spacing w:val="2"/>
          <w:sz w:val="20"/>
          <w:szCs w:val="20"/>
        </w:rPr>
        <w:t>的方法，即计算出一列</w:t>
      </w:r>
      <w:r>
        <w:rPr>
          <w:rFonts w:ascii="宋体" w:hAnsi="宋体" w:eastAsia="宋体" w:cs="宋体"/>
          <w:spacing w:val="3"/>
          <w:sz w:val="20"/>
          <w:szCs w:val="20"/>
        </w:rPr>
        <w:t xml:space="preserve"> 较容易求得、同时精确程度越来越好的数作为它的近似值.例如，古人为了求圆周率π,</w:t>
      </w:r>
      <w:r>
        <w:rPr>
          <w:rFonts w:ascii="宋体" w:hAnsi="宋体" w:eastAsia="宋体" w:cs="宋体"/>
          <w:spacing w:val="14"/>
          <w:sz w:val="20"/>
          <w:szCs w:val="20"/>
        </w:rPr>
        <w:t xml:space="preserve"> </w:t>
      </w:r>
      <w:r>
        <w:rPr>
          <w:rFonts w:ascii="宋体" w:hAnsi="宋体" w:eastAsia="宋体" w:cs="宋体"/>
          <w:spacing w:val="6"/>
          <w:sz w:val="20"/>
          <w:szCs w:val="20"/>
        </w:rPr>
        <w:t>即圆的周长与直径之比，采用单位圆(半径为1的圆)的内接正n</w:t>
      </w:r>
      <w:r>
        <w:rPr>
          <w:rFonts w:ascii="宋体" w:hAnsi="宋体" w:eastAsia="宋体" w:cs="宋体"/>
          <w:spacing w:val="-7"/>
          <w:sz w:val="20"/>
          <w:szCs w:val="20"/>
        </w:rPr>
        <w:t xml:space="preserve"> </w:t>
      </w:r>
      <w:r>
        <w:rPr>
          <w:rFonts w:ascii="宋体" w:hAnsi="宋体" w:eastAsia="宋体" w:cs="宋体"/>
          <w:spacing w:val="6"/>
          <w:sz w:val="20"/>
          <w:szCs w:val="20"/>
        </w:rPr>
        <w:t>边</w:t>
      </w:r>
      <w:r>
        <w:rPr>
          <w:rFonts w:ascii="宋体" w:hAnsi="宋体" w:eastAsia="宋体" w:cs="宋体"/>
          <w:spacing w:val="-44"/>
          <w:sz w:val="20"/>
          <w:szCs w:val="20"/>
        </w:rPr>
        <w:t xml:space="preserve"> </w:t>
      </w:r>
      <w:r>
        <w:rPr>
          <w:rFonts w:ascii="宋体" w:hAnsi="宋体" w:eastAsia="宋体" w:cs="宋体"/>
          <w:spacing w:val="6"/>
          <w:sz w:val="20"/>
          <w:szCs w:val="20"/>
        </w:rPr>
        <w:t>形(n 一般取成3 ·</w:t>
      </w:r>
      <w:r>
        <w:rPr>
          <w:rFonts w:ascii="宋体" w:hAnsi="宋体" w:eastAsia="宋体" w:cs="宋体"/>
          <w:sz w:val="20"/>
          <w:szCs w:val="20"/>
        </w:rPr>
        <w:t xml:space="preserve"> </w:t>
      </w:r>
      <w:r>
        <w:rPr>
          <w:rFonts w:ascii="Times New Roman" w:hAnsi="Times New Roman" w:eastAsia="Times New Roman" w:cs="Times New Roman"/>
          <w:spacing w:val="4"/>
          <w:sz w:val="20"/>
          <w:szCs w:val="20"/>
        </w:rPr>
        <w:t>2",m</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N⁺)   </w:t>
      </w:r>
      <w:r>
        <w:rPr>
          <w:rFonts w:ascii="宋体" w:hAnsi="宋体" w:eastAsia="宋体" w:cs="宋体"/>
          <w:spacing w:val="4"/>
          <w:sz w:val="20"/>
          <w:szCs w:val="20"/>
        </w:rPr>
        <w:t>的半周长</w:t>
      </w:r>
      <w:r>
        <w:rPr>
          <w:rFonts w:ascii="Times New Roman" w:hAnsi="Times New Roman" w:eastAsia="Times New Roman" w:cs="Times New Roman"/>
          <w:spacing w:val="4"/>
          <w:sz w:val="20"/>
          <w:szCs w:val="20"/>
        </w:rPr>
        <w:t xml:space="preserve">L  </w:t>
      </w:r>
      <w:r>
        <w:rPr>
          <w:rFonts w:ascii="宋体" w:hAnsi="宋体" w:eastAsia="宋体" w:cs="宋体"/>
          <w:spacing w:val="4"/>
          <w:sz w:val="20"/>
          <w:szCs w:val="20"/>
        </w:rPr>
        <w:t>去逼近它.可以想象，随着</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31"/>
          <w:sz w:val="20"/>
          <w:szCs w:val="20"/>
        </w:rPr>
        <w:t xml:space="preserve"> </w:t>
      </w:r>
      <w:r>
        <w:rPr>
          <w:rFonts w:ascii="宋体" w:hAnsi="宋体" w:eastAsia="宋体" w:cs="宋体"/>
          <w:spacing w:val="3"/>
          <w:sz w:val="20"/>
          <w:szCs w:val="20"/>
        </w:rPr>
        <w:t>的增大，正多边形的半周长就越来</w:t>
      </w:r>
      <w:r>
        <w:rPr>
          <w:rFonts w:ascii="宋体" w:hAnsi="宋体" w:eastAsia="宋体" w:cs="宋体"/>
          <w:sz w:val="20"/>
          <w:szCs w:val="20"/>
        </w:rPr>
        <w:t xml:space="preserve"> </w:t>
      </w:r>
      <w:r>
        <w:rPr>
          <w:rFonts w:ascii="宋体" w:hAnsi="宋体" w:eastAsia="宋体" w:cs="宋体"/>
          <w:spacing w:val="5"/>
          <w:sz w:val="20"/>
          <w:szCs w:val="20"/>
        </w:rPr>
        <w:t>越接近圆的半周长，与π的近似程度也越来越好.正如我国古代数学家刘徽所说：“割</w:t>
      </w:r>
      <w:r>
        <w:rPr>
          <w:rFonts w:ascii="宋体" w:hAnsi="宋体" w:eastAsia="宋体" w:cs="宋体"/>
          <w:spacing w:val="14"/>
          <w:sz w:val="20"/>
          <w:szCs w:val="20"/>
        </w:rPr>
        <w:t xml:space="preserve"> </w:t>
      </w:r>
      <w:r>
        <w:rPr>
          <w:rFonts w:ascii="宋体" w:hAnsi="宋体" w:eastAsia="宋体" w:cs="宋体"/>
          <w:spacing w:val="-5"/>
          <w:sz w:val="20"/>
          <w:szCs w:val="20"/>
        </w:rPr>
        <w:t>之弥细，所失弥少；割之又割，以至于不可</w:t>
      </w:r>
      <w:r>
        <w:rPr>
          <w:rFonts w:ascii="宋体" w:hAnsi="宋体" w:eastAsia="宋体" w:cs="宋体"/>
          <w:spacing w:val="-6"/>
          <w:sz w:val="20"/>
          <w:szCs w:val="20"/>
        </w:rPr>
        <w:t>割，则与圆周合体而无所失矣.”这就是说，你</w:t>
      </w:r>
      <w:r>
        <w:rPr>
          <w:rFonts w:ascii="宋体" w:hAnsi="宋体" w:eastAsia="宋体" w:cs="宋体"/>
          <w:sz w:val="20"/>
          <w:szCs w:val="20"/>
        </w:rPr>
        <w:t xml:space="preserve"> </w:t>
      </w:r>
      <w:r>
        <w:rPr>
          <w:rFonts w:ascii="宋体" w:hAnsi="宋体" w:eastAsia="宋体" w:cs="宋体"/>
          <w:spacing w:val="10"/>
          <w:sz w:val="20"/>
          <w:szCs w:val="20"/>
        </w:rPr>
        <w:t>想让</w:t>
      </w:r>
      <w:r>
        <w:rPr>
          <w:rFonts w:ascii="宋体" w:hAnsi="宋体" w:eastAsia="宋体" w:cs="宋体"/>
          <w:spacing w:val="-50"/>
          <w:sz w:val="20"/>
          <w:szCs w:val="20"/>
        </w:rPr>
        <w:t xml:space="preserve"> </w:t>
      </w:r>
      <w:r>
        <w:rPr>
          <w:rFonts w:ascii="Times New Roman" w:hAnsi="Times New Roman" w:eastAsia="Times New Roman" w:cs="Times New Roman"/>
          <w:spacing w:val="10"/>
          <w:sz w:val="20"/>
          <w:szCs w:val="20"/>
        </w:rPr>
        <w:t>L</w:t>
      </w:r>
      <w:r>
        <w:rPr>
          <w:rFonts w:ascii="Times New Roman" w:hAnsi="Times New Roman" w:eastAsia="Times New Roman" w:cs="Times New Roman"/>
          <w:spacing w:val="32"/>
          <w:w w:val="101"/>
          <w:sz w:val="20"/>
          <w:szCs w:val="20"/>
        </w:rPr>
        <w:t xml:space="preserve"> </w:t>
      </w:r>
      <w:r>
        <w:rPr>
          <w:rFonts w:ascii="宋体" w:hAnsi="宋体" w:eastAsia="宋体" w:cs="宋体"/>
          <w:spacing w:val="10"/>
          <w:sz w:val="20"/>
          <w:szCs w:val="20"/>
        </w:rPr>
        <w:t>与π的误差多小都是可以做得到的——只要将</w:t>
      </w:r>
      <w:r>
        <w:rPr>
          <w:rFonts w:ascii="宋体" w:hAnsi="宋体" w:eastAsia="宋体" w:cs="宋体"/>
          <w:spacing w:val="-60"/>
          <w:sz w:val="20"/>
          <w:szCs w:val="20"/>
        </w:rPr>
        <w:t xml:space="preserve"> </w:t>
      </w:r>
      <w:r>
        <w:rPr>
          <w:rFonts w:ascii="Times New Roman" w:hAnsi="Times New Roman" w:eastAsia="Times New Roman" w:cs="Times New Roman"/>
          <w:spacing w:val="10"/>
          <w:sz w:val="20"/>
          <w:szCs w:val="20"/>
        </w:rPr>
        <w:t xml:space="preserve">n </w:t>
      </w:r>
      <w:r>
        <w:rPr>
          <w:rFonts w:ascii="宋体" w:hAnsi="宋体" w:eastAsia="宋体" w:cs="宋体"/>
          <w:spacing w:val="10"/>
          <w:sz w:val="20"/>
          <w:szCs w:val="20"/>
        </w:rPr>
        <w:t>取得足够大就行了.</w:t>
      </w:r>
    </w:p>
    <w:p w14:paraId="3820F9A2">
      <w:pPr>
        <w:spacing w:before="1" w:line="219" w:lineRule="auto"/>
        <w:ind w:left="779"/>
        <w:rPr>
          <w:rFonts w:ascii="宋体" w:hAnsi="宋体" w:eastAsia="宋体" w:cs="宋体"/>
          <w:sz w:val="20"/>
          <w:szCs w:val="20"/>
        </w:rPr>
      </w:pPr>
      <w:r>
        <w:rPr>
          <w:rFonts w:ascii="宋体" w:hAnsi="宋体" w:eastAsia="宋体" w:cs="宋体"/>
          <w:spacing w:val="9"/>
          <w:sz w:val="20"/>
          <w:szCs w:val="20"/>
        </w:rPr>
        <w:t>下面我们对这种朴素的极限概念给出严格的定义.</w:t>
      </w:r>
    </w:p>
    <w:p w14:paraId="5CA38694">
      <w:pPr>
        <w:spacing w:line="219" w:lineRule="auto"/>
        <w:rPr>
          <w:rFonts w:ascii="宋体" w:hAnsi="宋体" w:eastAsia="宋体" w:cs="宋体"/>
          <w:sz w:val="20"/>
          <w:szCs w:val="20"/>
        </w:rPr>
        <w:sectPr>
          <w:footerReference r:id="rId53" w:type="default"/>
          <w:pgSz w:w="9540" w:h="14530"/>
          <w:pgMar w:top="400" w:right="417" w:bottom="641" w:left="1030" w:header="0" w:footer="20" w:gutter="0"/>
          <w:cols w:space="720" w:num="1"/>
        </w:sectPr>
      </w:pPr>
    </w:p>
    <w:p w14:paraId="34CC9B57">
      <w:pPr>
        <w:spacing w:before="37" w:line="222" w:lineRule="auto"/>
        <w:ind w:left="6355"/>
        <w:rPr>
          <w:rFonts w:ascii="宋体" w:hAnsi="宋体" w:eastAsia="宋体" w:cs="宋体"/>
          <w:sz w:val="21"/>
          <w:szCs w:val="21"/>
        </w:rPr>
      </w:pPr>
      <w:bookmarkStart w:id="42" w:name="bookmark208"/>
      <w:bookmarkEnd w:id="42"/>
      <w:r>
        <w:rPr>
          <w:rFonts w:ascii="黑体" w:hAnsi="黑体" w:eastAsia="黑体" w:cs="黑体"/>
          <w:spacing w:val="-33"/>
          <w:w w:val="97"/>
          <w:sz w:val="21"/>
          <w:szCs w:val="21"/>
        </w:rPr>
        <w:t>§2</w:t>
      </w:r>
      <w:r>
        <w:rPr>
          <w:rFonts w:ascii="黑体" w:hAnsi="黑体" w:eastAsia="黑体" w:cs="黑体"/>
          <w:spacing w:val="103"/>
          <w:sz w:val="21"/>
          <w:szCs w:val="21"/>
        </w:rPr>
        <w:t xml:space="preserve"> </w:t>
      </w:r>
      <w:r>
        <w:rPr>
          <w:rFonts w:ascii="黑体" w:hAnsi="黑体" w:eastAsia="黑体" w:cs="黑体"/>
          <w:spacing w:val="-33"/>
          <w:w w:val="97"/>
          <w:sz w:val="21"/>
          <w:szCs w:val="21"/>
        </w:rPr>
        <w:t>数列极限</w:t>
      </w:r>
      <w:r>
        <w:rPr>
          <w:rFonts w:ascii="黑体" w:hAnsi="黑体" w:eastAsia="黑体" w:cs="黑体"/>
          <w:spacing w:val="39"/>
          <w:sz w:val="21"/>
          <w:szCs w:val="21"/>
        </w:rPr>
        <w:t xml:space="preserve"> </w:t>
      </w:r>
      <w:r>
        <w:rPr>
          <w:rFonts w:ascii="宋体" w:hAnsi="宋体" w:eastAsia="宋体" w:cs="宋体"/>
          <w:spacing w:val="-33"/>
          <w:w w:val="97"/>
          <w:sz w:val="21"/>
          <w:szCs w:val="21"/>
        </w:rPr>
        <w:t>I</w:t>
      </w:r>
    </w:p>
    <w:p w14:paraId="12866F9F">
      <w:pPr>
        <w:pStyle w:val="2"/>
        <w:spacing w:line="429" w:lineRule="auto"/>
      </w:pPr>
    </w:p>
    <w:p w14:paraId="37985A67">
      <w:pPr>
        <w:spacing w:before="68" w:line="220" w:lineRule="auto"/>
        <w:ind w:left="475"/>
        <w:rPr>
          <w:rFonts w:ascii="楷体" w:hAnsi="楷体" w:eastAsia="楷体" w:cs="楷体"/>
          <w:sz w:val="21"/>
          <w:szCs w:val="21"/>
        </w:rPr>
      </w:pPr>
      <w:r>
        <w:rPr>
          <w:rFonts w:ascii="黑体" w:hAnsi="黑体" w:eastAsia="黑体" w:cs="黑体"/>
          <w:spacing w:val="-3"/>
          <w:sz w:val="21"/>
          <w:szCs w:val="21"/>
        </w:rPr>
        <w:t>定义</w:t>
      </w:r>
      <w:r>
        <w:rPr>
          <w:rFonts w:ascii="楷体" w:hAnsi="楷体" w:eastAsia="楷体" w:cs="楷体"/>
          <w:spacing w:val="-3"/>
          <w:sz w:val="21"/>
          <w:szCs w:val="21"/>
        </w:rPr>
        <w:t>2.2.1  设{x| 是一给定数列，a</w:t>
      </w:r>
      <w:r>
        <w:rPr>
          <w:rFonts w:ascii="楷体" w:hAnsi="楷体" w:eastAsia="楷体" w:cs="楷体"/>
          <w:spacing w:val="-25"/>
          <w:sz w:val="21"/>
          <w:szCs w:val="21"/>
        </w:rPr>
        <w:t xml:space="preserve"> </w:t>
      </w:r>
      <w:r>
        <w:rPr>
          <w:rFonts w:ascii="楷体" w:hAnsi="楷体" w:eastAsia="楷体" w:cs="楷体"/>
          <w:spacing w:val="-3"/>
          <w:sz w:val="21"/>
          <w:szCs w:val="21"/>
        </w:rPr>
        <w:t>是一个实常数.如果对于任意给定的     可</w:t>
      </w:r>
    </w:p>
    <w:p w14:paraId="2EAAC1F1">
      <w:pPr>
        <w:spacing w:before="44" w:line="215" w:lineRule="auto"/>
        <w:ind w:left="75"/>
        <w:rPr>
          <w:rFonts w:ascii="楷体" w:hAnsi="楷体" w:eastAsia="楷体" w:cs="楷体"/>
          <w:sz w:val="21"/>
          <w:szCs w:val="21"/>
        </w:rPr>
      </w:pPr>
      <w:r>
        <w:rPr>
          <w:rFonts w:ascii="楷体" w:hAnsi="楷体" w:eastAsia="楷体" w:cs="楷体"/>
          <w:spacing w:val="-5"/>
          <w:sz w:val="21"/>
          <w:szCs w:val="21"/>
        </w:rPr>
        <w:t>以找到正整数</w:t>
      </w:r>
      <w:r>
        <w:rPr>
          <w:rFonts w:ascii="楷体" w:hAnsi="楷体" w:eastAsia="楷体" w:cs="楷体"/>
          <w:spacing w:val="-53"/>
          <w:sz w:val="21"/>
          <w:szCs w:val="21"/>
        </w:rPr>
        <w:t xml:space="preserve"> </w:t>
      </w:r>
      <w:r>
        <w:rPr>
          <w:rFonts w:ascii="Times New Roman" w:hAnsi="Times New Roman" w:eastAsia="Times New Roman" w:cs="Times New Roman"/>
          <w:spacing w:val="-5"/>
          <w:sz w:val="21"/>
          <w:szCs w:val="21"/>
        </w:rPr>
        <w:t xml:space="preserve">N, </w:t>
      </w:r>
      <w:r>
        <w:rPr>
          <w:rFonts w:ascii="楷体" w:hAnsi="楷体" w:eastAsia="楷体" w:cs="楷体"/>
          <w:spacing w:val="-5"/>
          <w:sz w:val="21"/>
          <w:szCs w:val="21"/>
        </w:rPr>
        <w:t>使得当</w:t>
      </w:r>
      <w:r>
        <w:rPr>
          <w:rFonts w:ascii="Times New Roman" w:hAnsi="Times New Roman" w:eastAsia="Times New Roman" w:cs="Times New Roman"/>
          <w:spacing w:val="-5"/>
          <w:sz w:val="21"/>
          <w:szCs w:val="21"/>
        </w:rPr>
        <w:t>n&gt;N</w:t>
      </w:r>
      <w:r>
        <w:rPr>
          <w:rFonts w:ascii="Times New Roman" w:hAnsi="Times New Roman" w:eastAsia="Times New Roman" w:cs="Times New Roman"/>
          <w:spacing w:val="34"/>
          <w:w w:val="101"/>
          <w:sz w:val="21"/>
          <w:szCs w:val="21"/>
        </w:rPr>
        <w:t xml:space="preserve"> </w:t>
      </w:r>
      <w:r>
        <w:rPr>
          <w:rFonts w:ascii="楷体" w:hAnsi="楷体" w:eastAsia="楷体" w:cs="楷体"/>
          <w:spacing w:val="-5"/>
          <w:sz w:val="21"/>
          <w:szCs w:val="21"/>
        </w:rPr>
        <w:t>时，成立</w:t>
      </w:r>
    </w:p>
    <w:p w14:paraId="47A345AD">
      <w:pPr>
        <w:spacing w:before="117" w:line="192" w:lineRule="auto"/>
        <w:ind w:left="3455"/>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Ix,-al&lt;e,</w:t>
      </w:r>
    </w:p>
    <w:p w14:paraId="6A341A36">
      <w:pPr>
        <w:spacing w:before="91" w:line="222" w:lineRule="auto"/>
        <w:ind w:left="85"/>
        <w:rPr>
          <w:rFonts w:ascii="楷体" w:hAnsi="楷体" w:eastAsia="楷体" w:cs="楷体"/>
          <w:sz w:val="20"/>
          <w:szCs w:val="20"/>
        </w:rPr>
      </w:pPr>
      <w:r>
        <w:rPr>
          <w:rFonts w:ascii="楷体" w:hAnsi="楷体" w:eastAsia="楷体" w:cs="楷体"/>
          <w:spacing w:val="9"/>
          <w:sz w:val="20"/>
          <w:szCs w:val="20"/>
        </w:rPr>
        <w:t>则称数列{</w:t>
      </w:r>
      <w:r>
        <w:rPr>
          <w:rFonts w:ascii="楷体" w:hAnsi="楷体" w:eastAsia="楷体" w:cs="楷体"/>
          <w:spacing w:val="9"/>
          <w:sz w:val="21"/>
          <w:szCs w:val="21"/>
        </w:rPr>
        <w:t xml:space="preserve">x| </w:t>
      </w:r>
      <w:r>
        <w:rPr>
          <w:rFonts w:ascii="黑体" w:hAnsi="黑体" w:eastAsia="黑体" w:cs="黑体"/>
          <w:spacing w:val="9"/>
          <w:sz w:val="21"/>
          <w:szCs w:val="21"/>
        </w:rPr>
        <w:t>收敛于</w:t>
      </w:r>
      <w:r>
        <w:rPr>
          <w:rFonts w:ascii="楷体" w:hAnsi="楷体" w:eastAsia="楷体" w:cs="楷体"/>
          <w:spacing w:val="9"/>
          <w:sz w:val="21"/>
          <w:szCs w:val="21"/>
        </w:rPr>
        <w:t>a(</w:t>
      </w:r>
      <w:r>
        <w:rPr>
          <w:rFonts w:ascii="楷体" w:hAnsi="楷体" w:eastAsia="楷体" w:cs="楷体"/>
          <w:spacing w:val="-31"/>
          <w:sz w:val="21"/>
          <w:szCs w:val="21"/>
        </w:rPr>
        <w:t xml:space="preserve"> </w:t>
      </w:r>
      <w:r>
        <w:rPr>
          <w:rFonts w:ascii="楷体" w:hAnsi="楷体" w:eastAsia="楷体" w:cs="楷体"/>
          <w:spacing w:val="9"/>
          <w:sz w:val="21"/>
          <w:szCs w:val="21"/>
        </w:rPr>
        <w:t>或a</w:t>
      </w:r>
      <w:r>
        <w:rPr>
          <w:rFonts w:ascii="楷体" w:hAnsi="楷体" w:eastAsia="楷体" w:cs="楷体"/>
          <w:spacing w:val="-21"/>
          <w:sz w:val="21"/>
          <w:szCs w:val="21"/>
        </w:rPr>
        <w:t xml:space="preserve"> </w:t>
      </w:r>
      <w:r>
        <w:rPr>
          <w:rFonts w:ascii="楷体" w:hAnsi="楷体" w:eastAsia="楷体" w:cs="楷体"/>
          <w:spacing w:val="9"/>
          <w:sz w:val="21"/>
          <w:szCs w:val="21"/>
        </w:rPr>
        <w:t>是数列{x</w:t>
      </w:r>
      <w:r>
        <w:rPr>
          <w:rFonts w:ascii="楷体" w:hAnsi="楷体" w:eastAsia="楷体" w:cs="楷体"/>
          <w:spacing w:val="8"/>
          <w:sz w:val="21"/>
          <w:szCs w:val="21"/>
        </w:rPr>
        <w:t xml:space="preserve"> </w:t>
      </w:r>
      <w:r>
        <w:rPr>
          <w:rFonts w:ascii="楷体" w:hAnsi="楷体" w:eastAsia="楷体" w:cs="楷体"/>
          <w:spacing w:val="8"/>
          <w:sz w:val="20"/>
          <w:szCs w:val="20"/>
        </w:rPr>
        <w:t>的极限),记为</w:t>
      </w:r>
    </w:p>
    <w:p w14:paraId="34B4A6C2">
      <w:pPr>
        <w:spacing w:before="66" w:line="310" w:lineRule="exact"/>
        <w:ind w:firstLine="3475"/>
      </w:pPr>
      <w:r>
        <w:rPr>
          <w:position w:val="-6"/>
        </w:rPr>
        <w:drawing>
          <wp:inline distT="0" distB="0" distL="0" distR="0">
            <wp:extent cx="546100" cy="196215"/>
            <wp:effectExtent l="0" t="0" r="2540" b="1905"/>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408"/>
                    <a:stretch>
                      <a:fillRect/>
                    </a:stretch>
                  </pic:blipFill>
                  <pic:spPr>
                    <a:xfrm>
                      <a:off x="0" y="0"/>
                      <a:ext cx="546119" cy="196845"/>
                    </a:xfrm>
                    <a:prstGeom prst="rect">
                      <a:avLst/>
                    </a:prstGeom>
                  </pic:spPr>
                </pic:pic>
              </a:graphicData>
            </a:graphic>
          </wp:inline>
        </w:drawing>
      </w:r>
    </w:p>
    <w:p w14:paraId="742B3695">
      <w:pPr>
        <w:spacing w:before="56" w:line="225" w:lineRule="auto"/>
        <w:ind w:left="75"/>
        <w:rPr>
          <w:rFonts w:ascii="楷体" w:hAnsi="楷体" w:eastAsia="楷体" w:cs="楷体"/>
          <w:sz w:val="21"/>
          <w:szCs w:val="21"/>
        </w:rPr>
      </w:pPr>
      <w:r>
        <w:rPr>
          <w:rFonts w:ascii="楷体" w:hAnsi="楷体" w:eastAsia="楷体" w:cs="楷体"/>
          <w:spacing w:val="-2"/>
          <w:sz w:val="21"/>
          <w:szCs w:val="21"/>
        </w:rPr>
        <w:t>有时也记为</w:t>
      </w:r>
    </w:p>
    <w:p w14:paraId="5A71028D">
      <w:pPr>
        <w:spacing w:before="86" w:line="183" w:lineRule="auto"/>
        <w:ind w:left="3205"/>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x</w:t>
      </w:r>
      <w:r>
        <w:rPr>
          <w:rFonts w:ascii="Times New Roman" w:hAnsi="Times New Roman" w:eastAsia="Times New Roman" w:cs="Times New Roman"/>
          <w:spacing w:val="-20"/>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→a(n→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3"/>
          <w:sz w:val="21"/>
          <w:szCs w:val="21"/>
        </w:rPr>
        <w:t>).</w:t>
      </w:r>
    </w:p>
    <w:p w14:paraId="076FD1E1">
      <w:pPr>
        <w:spacing w:before="95" w:line="222" w:lineRule="auto"/>
        <w:ind w:left="75"/>
        <w:rPr>
          <w:rFonts w:ascii="楷体" w:hAnsi="楷体" w:eastAsia="楷体" w:cs="楷体"/>
          <w:sz w:val="21"/>
          <w:szCs w:val="21"/>
        </w:rPr>
      </w:pPr>
      <w:r>
        <w:rPr>
          <w:rFonts w:ascii="楷体" w:hAnsi="楷体" w:eastAsia="楷体" w:cs="楷体"/>
          <w:spacing w:val="2"/>
          <w:sz w:val="21"/>
          <w:szCs w:val="21"/>
        </w:rPr>
        <w:t>如果不存在实数a,</w:t>
      </w:r>
      <w:r>
        <w:rPr>
          <w:rFonts w:ascii="楷体" w:hAnsi="楷体" w:eastAsia="楷体" w:cs="楷体"/>
          <w:spacing w:val="-40"/>
          <w:sz w:val="21"/>
          <w:szCs w:val="21"/>
        </w:rPr>
        <w:t xml:space="preserve"> </w:t>
      </w:r>
      <w:r>
        <w:rPr>
          <w:rFonts w:ascii="楷体" w:hAnsi="楷体" w:eastAsia="楷体" w:cs="楷体"/>
          <w:spacing w:val="2"/>
          <w:sz w:val="21"/>
          <w:szCs w:val="21"/>
        </w:rPr>
        <w:t>使{x, 收敛于a,则称数列{x  发散.</w:t>
      </w:r>
    </w:p>
    <w:p w14:paraId="78286412">
      <w:pPr>
        <w:spacing w:before="65" w:line="266" w:lineRule="auto"/>
        <w:ind w:left="75" w:right="397" w:firstLine="409"/>
        <w:rPr>
          <w:rFonts w:ascii="宋体" w:hAnsi="宋体" w:eastAsia="宋体" w:cs="宋体"/>
          <w:sz w:val="21"/>
          <w:szCs w:val="21"/>
        </w:rPr>
      </w:pPr>
      <w:r>
        <w:rPr>
          <w:rFonts w:ascii="宋体" w:hAnsi="宋体" w:eastAsia="宋体" w:cs="宋体"/>
          <w:spacing w:val="-1"/>
          <w:sz w:val="21"/>
          <w:szCs w:val="21"/>
        </w:rPr>
        <w:t>我们来看一下这个定义的几何意义(如图2.2.1).如前所</w:t>
      </w:r>
      <w:r>
        <w:rPr>
          <w:rFonts w:ascii="宋体" w:hAnsi="宋体" w:eastAsia="宋体" w:cs="宋体"/>
          <w:spacing w:val="-2"/>
          <w:sz w:val="21"/>
          <w:szCs w:val="21"/>
        </w:rPr>
        <w:t>述，数列可以看成定义在</w:t>
      </w:r>
      <w:r>
        <w:rPr>
          <w:rFonts w:ascii="宋体" w:hAnsi="宋体" w:eastAsia="宋体" w:cs="宋体"/>
          <w:sz w:val="21"/>
          <w:szCs w:val="21"/>
        </w:rPr>
        <w:t xml:space="preserve"> </w:t>
      </w:r>
      <w:r>
        <w:rPr>
          <w:rFonts w:ascii="宋体" w:hAnsi="宋体" w:eastAsia="宋体" w:cs="宋体"/>
          <w:spacing w:val="-2"/>
          <w:sz w:val="21"/>
          <w:szCs w:val="21"/>
        </w:rPr>
        <w:t>正整数集上的一种特殊函数</w:t>
      </w:r>
    </w:p>
    <w:p w14:paraId="0035A680">
      <w:pPr>
        <w:spacing w:before="11" w:line="212" w:lineRule="auto"/>
        <w:ind w:left="3215"/>
        <w:rPr>
          <w:rFonts w:ascii="Times New Roman" w:hAnsi="Times New Roman" w:eastAsia="Times New Roman" w:cs="Times New Roman"/>
          <w:sz w:val="21"/>
          <w:szCs w:val="21"/>
        </w:rPr>
      </w:pPr>
      <w:r>
        <w:rPr>
          <w:rFonts w:ascii="Times New Roman" w:hAnsi="Times New Roman" w:eastAsia="Times New Roman" w:cs="Times New Roman"/>
          <w:sz w:val="21"/>
          <w:szCs w:val="21"/>
        </w:rPr>
        <w:t>x=f(t),t</w:t>
      </w:r>
      <w:r>
        <w:rPr>
          <w:rFonts w:ascii="宋体" w:hAnsi="宋体" w:eastAsia="宋体" w:cs="宋体"/>
          <w:sz w:val="21"/>
          <w:szCs w:val="21"/>
        </w:rPr>
        <w:t>∈</w:t>
      </w:r>
      <w:r>
        <w:rPr>
          <w:rFonts w:ascii="Times New Roman" w:hAnsi="Times New Roman" w:eastAsia="Times New Roman" w:cs="Times New Roman"/>
          <w:sz w:val="21"/>
          <w:szCs w:val="21"/>
        </w:rPr>
        <w:t>N*.</w:t>
      </w:r>
    </w:p>
    <w:p w14:paraId="0F1EAFA8">
      <w:pPr>
        <w:spacing w:before="24" w:line="1980" w:lineRule="exact"/>
        <w:ind w:firstLine="2234"/>
      </w:pPr>
      <w:r>
        <w:rPr>
          <w:position w:val="-39"/>
        </w:rPr>
        <w:drawing>
          <wp:inline distT="0" distB="0" distL="0" distR="0">
            <wp:extent cx="2127250" cy="1256665"/>
            <wp:effectExtent l="0" t="0" r="6350" b="8255"/>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409"/>
                    <a:stretch>
                      <a:fillRect/>
                    </a:stretch>
                  </pic:blipFill>
                  <pic:spPr>
                    <a:xfrm>
                      <a:off x="0" y="0"/>
                      <a:ext cx="2127292" cy="1257243"/>
                    </a:xfrm>
                    <a:prstGeom prst="rect">
                      <a:avLst/>
                    </a:prstGeom>
                  </pic:spPr>
                </pic:pic>
              </a:graphicData>
            </a:graphic>
          </wp:inline>
        </w:drawing>
      </w:r>
    </w:p>
    <w:p w14:paraId="596A9B9B">
      <w:pPr>
        <w:spacing w:before="90" w:line="221" w:lineRule="auto"/>
        <w:ind w:left="3605"/>
        <w:rPr>
          <w:rFonts w:ascii="宋体" w:hAnsi="宋体" w:eastAsia="宋体" w:cs="宋体"/>
          <w:sz w:val="21"/>
          <w:szCs w:val="21"/>
        </w:rPr>
      </w:pPr>
      <w:r>
        <w:rPr>
          <w:rFonts w:ascii="宋体" w:hAnsi="宋体" w:eastAsia="宋体" w:cs="宋体"/>
          <w:spacing w:val="-13"/>
          <w:sz w:val="21"/>
          <w:szCs w:val="21"/>
        </w:rPr>
        <w:t>图2.2.1</w:t>
      </w:r>
    </w:p>
    <w:p w14:paraId="4A787293">
      <w:pPr>
        <w:pStyle w:val="2"/>
        <w:spacing w:line="332" w:lineRule="auto"/>
      </w:pPr>
    </w:p>
    <w:p w14:paraId="7552300E">
      <w:pPr>
        <w:spacing w:before="69" w:line="253" w:lineRule="auto"/>
        <w:ind w:left="85" w:right="406"/>
        <w:rPr>
          <w:rFonts w:ascii="Times New Roman" w:hAnsi="Times New Roman" w:eastAsia="Times New Roman" w:cs="Times New Roman"/>
          <w:sz w:val="21"/>
          <w:szCs w:val="21"/>
        </w:rPr>
      </w:pPr>
      <w:r>
        <w:rPr>
          <w:rFonts w:ascii="宋体" w:hAnsi="宋体" w:eastAsia="宋体" w:cs="宋体"/>
          <w:spacing w:val="-1"/>
          <w:sz w:val="21"/>
          <w:szCs w:val="21"/>
        </w:rPr>
        <w:t>在平面直角坐标系</w:t>
      </w:r>
      <w:r>
        <w:rPr>
          <w:rFonts w:ascii="Times New Roman" w:hAnsi="Times New Roman" w:eastAsia="Times New Roman" w:cs="Times New Roman"/>
          <w:spacing w:val="-1"/>
          <w:sz w:val="21"/>
          <w:szCs w:val="21"/>
        </w:rPr>
        <w:t xml:space="preserve">Otx </w:t>
      </w:r>
      <w:r>
        <w:rPr>
          <w:rFonts w:ascii="宋体" w:hAnsi="宋体" w:eastAsia="宋体" w:cs="宋体"/>
          <w:spacing w:val="-1"/>
          <w:sz w:val="21"/>
          <w:szCs w:val="21"/>
        </w:rPr>
        <w:t>的</w:t>
      </w:r>
      <w:r>
        <w:rPr>
          <w:rFonts w:ascii="宋体" w:hAnsi="宋体" w:eastAsia="宋体" w:cs="宋体"/>
          <w:spacing w:val="-59"/>
          <w:sz w:val="21"/>
          <w:szCs w:val="21"/>
        </w:rPr>
        <w:t xml:space="preserve"> </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15"/>
          <w:w w:val="101"/>
          <w:sz w:val="21"/>
          <w:szCs w:val="21"/>
        </w:rPr>
        <w:t xml:space="preserve"> </w:t>
      </w:r>
      <w:r>
        <w:rPr>
          <w:rFonts w:ascii="宋体" w:hAnsi="宋体" w:eastAsia="宋体" w:cs="宋体"/>
          <w:spacing w:val="-1"/>
          <w:sz w:val="21"/>
          <w:szCs w:val="21"/>
        </w:rPr>
        <w:t>轴上取以</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42"/>
          <w:sz w:val="21"/>
          <w:szCs w:val="21"/>
        </w:rPr>
        <w:t xml:space="preserve"> </w:t>
      </w:r>
      <w:r>
        <w:rPr>
          <w:rFonts w:ascii="宋体" w:hAnsi="宋体" w:eastAsia="宋体" w:cs="宋体"/>
          <w:spacing w:val="-1"/>
          <w:sz w:val="21"/>
          <w:szCs w:val="21"/>
        </w:rPr>
        <w:t>为中心，</w:t>
      </w:r>
      <w:r>
        <w:rPr>
          <w:rFonts w:ascii="Times New Roman" w:hAnsi="Times New Roman" w:eastAsia="Times New Roman" w:cs="Times New Roman"/>
          <w:spacing w:val="-1"/>
          <w:sz w:val="21"/>
          <w:szCs w:val="21"/>
        </w:rPr>
        <w:t xml:space="preserve">e </w:t>
      </w:r>
      <w:r>
        <w:rPr>
          <w:rFonts w:ascii="宋体" w:hAnsi="宋体" w:eastAsia="宋体" w:cs="宋体"/>
          <w:spacing w:val="-1"/>
          <w:sz w:val="21"/>
          <w:szCs w:val="21"/>
        </w:rPr>
        <w:t>为半径的一个开</w:t>
      </w:r>
      <w:r>
        <w:rPr>
          <w:rFonts w:ascii="宋体" w:hAnsi="宋体" w:eastAsia="宋体" w:cs="宋体"/>
          <w:spacing w:val="-2"/>
          <w:sz w:val="21"/>
          <w:szCs w:val="21"/>
        </w:rPr>
        <w:t>区间</w:t>
      </w:r>
      <w:r>
        <w:rPr>
          <w:rFonts w:ascii="Times New Roman" w:hAnsi="Times New Roman" w:eastAsia="Times New Roman" w:cs="Times New Roman"/>
          <w:spacing w:val="-2"/>
          <w:sz w:val="21"/>
          <w:szCs w:val="21"/>
        </w:rPr>
        <w:t xml:space="preserve">(a-e,a+e),       </w:t>
      </w:r>
      <w:r>
        <w:rPr>
          <w:rFonts w:ascii="宋体" w:hAnsi="宋体" w:eastAsia="宋体" w:cs="宋体"/>
          <w:spacing w:val="-2"/>
          <w:sz w:val="21"/>
          <w:szCs w:val="21"/>
        </w:rPr>
        <w:t>称</w:t>
      </w:r>
      <w:r>
        <w:rPr>
          <w:rFonts w:ascii="宋体" w:hAnsi="宋体" w:eastAsia="宋体" w:cs="宋体"/>
          <w:sz w:val="21"/>
          <w:szCs w:val="21"/>
        </w:rPr>
        <w:t xml:space="preserve"> </w:t>
      </w:r>
      <w:r>
        <w:rPr>
          <w:rFonts w:ascii="宋体" w:hAnsi="宋体" w:eastAsia="宋体" w:cs="宋体"/>
          <w:spacing w:val="-3"/>
          <w:sz w:val="21"/>
          <w:szCs w:val="21"/>
        </w:rPr>
        <w:t>它为点</w:t>
      </w:r>
      <w:r>
        <w:rPr>
          <w:rFonts w:ascii="Times New Roman" w:hAnsi="Times New Roman" w:eastAsia="Times New Roman" w:cs="Times New Roman"/>
          <w:spacing w:val="-3"/>
          <w:sz w:val="21"/>
          <w:szCs w:val="21"/>
        </w:rPr>
        <w:t xml:space="preserve">a  </w:t>
      </w:r>
      <w:r>
        <w:rPr>
          <w:rFonts w:ascii="宋体" w:hAnsi="宋体" w:eastAsia="宋体" w:cs="宋体"/>
          <w:spacing w:val="-3"/>
          <w:sz w:val="21"/>
          <w:szCs w:val="21"/>
        </w:rPr>
        <w:t>的</w:t>
      </w:r>
      <w:r>
        <w:rPr>
          <w:rFonts w:ascii="宋体" w:hAnsi="宋体" w:eastAsia="宋体" w:cs="宋体"/>
          <w:spacing w:val="-51"/>
          <w:sz w:val="21"/>
          <w:szCs w:val="21"/>
        </w:rPr>
        <w:t xml:space="preserve"> </w:t>
      </w:r>
      <w:r>
        <w:rPr>
          <w:rFonts w:ascii="Times New Roman" w:hAnsi="Times New Roman" w:eastAsia="Times New Roman" w:cs="Times New Roman"/>
          <w:spacing w:val="-3"/>
          <w:sz w:val="21"/>
          <w:szCs w:val="21"/>
        </w:rPr>
        <w:t xml:space="preserve">e  </w:t>
      </w:r>
      <w:r>
        <w:rPr>
          <w:rFonts w:ascii="宋体" w:hAnsi="宋体" w:eastAsia="宋体" w:cs="宋体"/>
          <w:spacing w:val="-3"/>
          <w:sz w:val="21"/>
          <w:szCs w:val="21"/>
        </w:rPr>
        <w:t>邻域，记为0</w:t>
      </w:r>
      <w:r>
        <w:rPr>
          <w:rFonts w:ascii="Times New Roman" w:hAnsi="Times New Roman" w:eastAsia="Times New Roman" w:cs="Times New Roman"/>
          <w:spacing w:val="-3"/>
          <w:sz w:val="21"/>
          <w:szCs w:val="21"/>
        </w:rPr>
        <w:t>(a,e):</w:t>
      </w:r>
    </w:p>
    <w:p w14:paraId="087F4E17">
      <w:pPr>
        <w:spacing w:line="279" w:lineRule="exact"/>
        <w:ind w:left="2705"/>
        <w:rPr>
          <w:rFonts w:ascii="Times New Roman" w:hAnsi="Times New Roman" w:eastAsia="Times New Roman" w:cs="Times New Roman"/>
          <w:sz w:val="21"/>
          <w:szCs w:val="21"/>
        </w:rPr>
      </w:pPr>
      <w:r>
        <w:rPr>
          <w:rFonts w:ascii="Times New Roman" w:hAnsi="Times New Roman" w:eastAsia="Times New Roman" w:cs="Times New Roman"/>
          <w:i/>
          <w:iCs/>
          <w:spacing w:val="-1"/>
          <w:position w:val="3"/>
          <w:sz w:val="21"/>
          <w:szCs w:val="21"/>
        </w:rPr>
        <w:t>0(a,e)={xla-e&lt;x&lt;a+e},</w:t>
      </w:r>
    </w:p>
    <w:p w14:paraId="44319D86">
      <w:pPr>
        <w:spacing w:before="110" w:line="258" w:lineRule="auto"/>
        <w:ind w:left="75" w:right="380" w:hanging="75"/>
        <w:rPr>
          <w:rFonts w:ascii="宋体" w:hAnsi="宋体" w:eastAsia="宋体" w:cs="宋体"/>
          <w:sz w:val="21"/>
          <w:szCs w:val="21"/>
        </w:rPr>
      </w:pPr>
      <w:r>
        <w:rPr>
          <w:rFonts w:ascii="宋体" w:hAnsi="宋体" w:eastAsia="宋体" w:cs="宋体"/>
          <w:spacing w:val="5"/>
          <w:sz w:val="21"/>
          <w:szCs w:val="21"/>
        </w:rPr>
        <w:t>“当</w:t>
      </w:r>
      <w:r>
        <w:rPr>
          <w:rFonts w:ascii="Times New Roman" w:hAnsi="Times New Roman" w:eastAsia="Times New Roman" w:cs="Times New Roman"/>
          <w:spacing w:val="5"/>
          <w:sz w:val="21"/>
          <w:szCs w:val="21"/>
        </w:rPr>
        <w:t xml:space="preserve">n&gt;N </w:t>
      </w:r>
      <w:r>
        <w:rPr>
          <w:rFonts w:ascii="宋体" w:hAnsi="宋体" w:eastAsia="宋体" w:cs="宋体"/>
          <w:spacing w:val="5"/>
          <w:sz w:val="21"/>
          <w:szCs w:val="21"/>
        </w:rPr>
        <w:t>时，成立</w:t>
      </w:r>
      <w:r>
        <w:rPr>
          <w:rFonts w:ascii="Times New Roman" w:hAnsi="Times New Roman" w:eastAsia="Times New Roman" w:cs="Times New Roman"/>
          <w:sz w:val="21"/>
          <w:szCs w:val="21"/>
        </w:rPr>
        <w:t>lx</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al</w:t>
      </w:r>
      <w:r>
        <w:rPr>
          <w:rFonts w:ascii="Times New Roman" w:hAnsi="Times New Roman" w:eastAsia="Times New Roman" w:cs="Times New Roman"/>
          <w:spacing w:val="5"/>
          <w:sz w:val="21"/>
          <w:szCs w:val="21"/>
        </w:rPr>
        <w:t xml:space="preserve">&lt;e”     </w:t>
      </w:r>
      <w:r>
        <w:rPr>
          <w:rFonts w:ascii="宋体" w:hAnsi="宋体" w:eastAsia="宋体" w:cs="宋体"/>
          <w:spacing w:val="5"/>
          <w:sz w:val="21"/>
          <w:szCs w:val="21"/>
        </w:rPr>
        <w:t>表示数列中从</w:t>
      </w:r>
      <w:r>
        <w:rPr>
          <w:rFonts w:ascii="Times New Roman" w:hAnsi="Times New Roman" w:eastAsia="Times New Roman" w:cs="Times New Roman"/>
          <w:spacing w:val="5"/>
          <w:sz w:val="21"/>
          <w:szCs w:val="21"/>
        </w:rPr>
        <w:t>N+1</w:t>
      </w:r>
      <w:r>
        <w:rPr>
          <w:rFonts w:ascii="Times New Roman" w:hAnsi="Times New Roman" w:eastAsia="Times New Roman" w:cs="Times New Roman"/>
          <w:spacing w:val="3"/>
          <w:sz w:val="21"/>
          <w:szCs w:val="21"/>
        </w:rPr>
        <w:t xml:space="preserve">  </w:t>
      </w:r>
      <w:r>
        <w:rPr>
          <w:rFonts w:ascii="宋体" w:hAnsi="宋体" w:eastAsia="宋体" w:cs="宋体"/>
          <w:spacing w:val="5"/>
          <w:sz w:val="21"/>
          <w:szCs w:val="21"/>
        </w:rPr>
        <w:t>项起的所有项都落在点</w:t>
      </w:r>
      <w:r>
        <w:rPr>
          <w:rFonts w:ascii="Times New Roman" w:hAnsi="Times New Roman" w:eastAsia="Times New Roman" w:cs="Times New Roman"/>
          <w:spacing w:val="5"/>
          <w:sz w:val="21"/>
          <w:szCs w:val="21"/>
        </w:rPr>
        <w:t xml:space="preserve">a  </w:t>
      </w:r>
      <w:r>
        <w:rPr>
          <w:rFonts w:ascii="宋体" w:hAnsi="宋体" w:eastAsia="宋体" w:cs="宋体"/>
          <w:spacing w:val="5"/>
          <w:sz w:val="21"/>
          <w:szCs w:val="21"/>
        </w:rPr>
        <w:t>的</w:t>
      </w:r>
      <w:r>
        <w:rPr>
          <w:rFonts w:ascii="宋体" w:hAnsi="宋体" w:eastAsia="宋体" w:cs="宋体"/>
          <w:spacing w:val="-19"/>
          <w:sz w:val="21"/>
          <w:szCs w:val="21"/>
        </w:rPr>
        <w:t xml:space="preserve"> </w:t>
      </w:r>
      <w:r>
        <w:rPr>
          <w:rFonts w:ascii="Times New Roman" w:hAnsi="Times New Roman" w:eastAsia="Times New Roman" w:cs="Times New Roman"/>
          <w:spacing w:val="5"/>
          <w:sz w:val="21"/>
          <w:szCs w:val="21"/>
        </w:rPr>
        <w:t>e</w:t>
      </w:r>
      <w:r>
        <w:rPr>
          <w:rFonts w:ascii="Times New Roman" w:hAnsi="Times New Roman" w:eastAsia="Times New Roman" w:cs="Times New Roman"/>
          <w:spacing w:val="32"/>
          <w:sz w:val="21"/>
          <w:szCs w:val="21"/>
        </w:rPr>
        <w:t xml:space="preserve"> </w:t>
      </w:r>
      <w:r>
        <w:rPr>
          <w:rFonts w:ascii="宋体" w:hAnsi="宋体" w:eastAsia="宋体" w:cs="宋体"/>
          <w:spacing w:val="5"/>
          <w:sz w:val="21"/>
          <w:szCs w:val="21"/>
        </w:rPr>
        <w:t>邻域</w:t>
      </w:r>
      <w:r>
        <w:rPr>
          <w:rFonts w:ascii="宋体" w:hAnsi="宋体" w:eastAsia="宋体" w:cs="宋体"/>
          <w:sz w:val="21"/>
          <w:szCs w:val="21"/>
        </w:rPr>
        <w:t xml:space="preserve"> </w:t>
      </w:r>
      <w:r>
        <w:rPr>
          <w:rFonts w:ascii="宋体" w:hAnsi="宋体" w:eastAsia="宋体" w:cs="宋体"/>
          <w:spacing w:val="-27"/>
          <w:sz w:val="21"/>
          <w:szCs w:val="21"/>
        </w:rPr>
        <w:t>中，即</w:t>
      </w:r>
    </w:p>
    <w:p w14:paraId="548AAFA8">
      <w:pPr>
        <w:spacing w:before="19" w:line="212" w:lineRule="auto"/>
        <w:ind w:left="3074"/>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x,</w:t>
      </w:r>
      <w:r>
        <w:rPr>
          <w:rFonts w:ascii="Times New Roman" w:hAnsi="Times New Roman" w:eastAsia="Times New Roman" w:cs="Times New Roman"/>
          <w:spacing w:val="-1"/>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0(a,e),n&gt;N.</w:t>
      </w:r>
    </w:p>
    <w:p w14:paraId="2B9C2628">
      <w:pPr>
        <w:spacing w:before="59" w:line="288" w:lineRule="auto"/>
        <w:ind w:left="85" w:right="376" w:firstLine="9"/>
        <w:jc w:val="both"/>
        <w:rPr>
          <w:rFonts w:ascii="宋体" w:hAnsi="宋体" w:eastAsia="宋体" w:cs="宋体"/>
          <w:sz w:val="21"/>
          <w:szCs w:val="21"/>
        </w:rPr>
      </w:pPr>
      <w:r>
        <w:rPr>
          <w:rFonts w:ascii="宋体" w:hAnsi="宋体" w:eastAsia="宋体" w:cs="宋体"/>
          <w:spacing w:val="-1"/>
          <w:sz w:val="21"/>
          <w:szCs w:val="21"/>
        </w:rPr>
        <w:t>由于</w:t>
      </w:r>
      <w:r>
        <w:rPr>
          <w:rFonts w:ascii="Times New Roman" w:hAnsi="Times New Roman" w:eastAsia="Times New Roman" w:cs="Times New Roman"/>
          <w:spacing w:val="-1"/>
          <w:sz w:val="21"/>
          <w:szCs w:val="21"/>
        </w:rPr>
        <w:t>e</w:t>
      </w:r>
      <w:r>
        <w:rPr>
          <w:rFonts w:ascii="Times New Roman" w:hAnsi="Times New Roman" w:eastAsia="Times New Roman" w:cs="Times New Roman"/>
          <w:spacing w:val="45"/>
          <w:sz w:val="21"/>
          <w:szCs w:val="21"/>
        </w:rPr>
        <w:t xml:space="preserve"> </w:t>
      </w:r>
      <w:r>
        <w:rPr>
          <w:rFonts w:ascii="宋体" w:hAnsi="宋体" w:eastAsia="宋体" w:cs="宋体"/>
          <w:spacing w:val="-1"/>
          <w:sz w:val="21"/>
          <w:szCs w:val="21"/>
        </w:rPr>
        <w:t>具有任意性，也就是说邻域</w:t>
      </w:r>
      <w:r>
        <w:rPr>
          <w:rFonts w:ascii="Times New Roman" w:hAnsi="Times New Roman" w:eastAsia="Times New Roman" w:cs="Times New Roman"/>
          <w:spacing w:val="-1"/>
          <w:sz w:val="21"/>
          <w:szCs w:val="21"/>
        </w:rPr>
        <w:t>O(a,e)</w:t>
      </w:r>
      <w:r>
        <w:rPr>
          <w:rFonts w:ascii="Times New Roman" w:hAnsi="Times New Roman" w:eastAsia="Times New Roman" w:cs="Times New Roman"/>
          <w:spacing w:val="16"/>
          <w:w w:val="101"/>
          <w:sz w:val="21"/>
          <w:szCs w:val="21"/>
        </w:rPr>
        <w:t xml:space="preserve">   </w:t>
      </w:r>
      <w:r>
        <w:rPr>
          <w:rFonts w:ascii="宋体" w:hAnsi="宋体" w:eastAsia="宋体" w:cs="宋体"/>
          <w:spacing w:val="-1"/>
          <w:sz w:val="21"/>
          <w:szCs w:val="21"/>
        </w:rPr>
        <w:t>的长度，即图2.2.1中上下两条横线的距离</w:t>
      </w:r>
      <w:r>
        <w:rPr>
          <w:rFonts w:ascii="宋体" w:hAnsi="宋体" w:eastAsia="宋体" w:cs="宋体"/>
          <w:sz w:val="21"/>
          <w:szCs w:val="21"/>
        </w:rPr>
        <w:t xml:space="preserve"> </w:t>
      </w:r>
      <w:r>
        <w:rPr>
          <w:rFonts w:ascii="宋体" w:hAnsi="宋体" w:eastAsia="宋体" w:cs="宋体"/>
          <w:spacing w:val="1"/>
          <w:sz w:val="21"/>
          <w:szCs w:val="21"/>
        </w:rPr>
        <w:t>可以任意收缩.但不管收缩得多么小，数列一定会从某一项起全部落在由这两条线界</w:t>
      </w:r>
      <w:r>
        <w:rPr>
          <w:rFonts w:ascii="宋体" w:hAnsi="宋体" w:eastAsia="宋体" w:cs="宋体"/>
          <w:spacing w:val="5"/>
          <w:sz w:val="21"/>
          <w:szCs w:val="21"/>
        </w:rPr>
        <w:t xml:space="preserve"> </w:t>
      </w:r>
      <w:r>
        <w:rPr>
          <w:rFonts w:ascii="宋体" w:hAnsi="宋体" w:eastAsia="宋体" w:cs="宋体"/>
          <w:spacing w:val="-10"/>
          <w:sz w:val="21"/>
          <w:szCs w:val="21"/>
        </w:rPr>
        <w:t>定的范围中，不难理解，</w:t>
      </w:r>
      <w:r>
        <w:rPr>
          <w:rFonts w:ascii="Times New Roman" w:hAnsi="Times New Roman" w:eastAsia="Times New Roman" w:cs="Times New Roman"/>
          <w:spacing w:val="-10"/>
          <w:sz w:val="21"/>
          <w:szCs w:val="21"/>
        </w:rPr>
        <w:t>a</w:t>
      </w:r>
      <w:r>
        <w:rPr>
          <w:rFonts w:ascii="Times New Roman" w:hAnsi="Times New Roman" w:eastAsia="Times New Roman" w:cs="Times New Roman"/>
          <w:spacing w:val="48"/>
          <w:sz w:val="21"/>
          <w:szCs w:val="21"/>
        </w:rPr>
        <w:t xml:space="preserve"> </w:t>
      </w:r>
      <w:r>
        <w:rPr>
          <w:rFonts w:ascii="宋体" w:hAnsi="宋体" w:eastAsia="宋体" w:cs="宋体"/>
          <w:spacing w:val="-10"/>
          <w:sz w:val="21"/>
          <w:szCs w:val="21"/>
        </w:rPr>
        <w:t>必为这个数列的极限值.</w:t>
      </w:r>
    </w:p>
    <w:p w14:paraId="2B682CE7">
      <w:pPr>
        <w:spacing w:line="275" w:lineRule="auto"/>
        <w:ind w:left="94" w:right="391" w:firstLine="420"/>
        <w:rPr>
          <w:rFonts w:ascii="Times New Roman" w:hAnsi="Times New Roman" w:eastAsia="Times New Roman" w:cs="Times New Roman"/>
          <w:sz w:val="21"/>
          <w:szCs w:val="21"/>
        </w:rPr>
      </w:pPr>
      <w:r>
        <w:rPr>
          <w:rFonts w:ascii="宋体" w:hAnsi="宋体" w:eastAsia="宋体" w:cs="宋体"/>
          <w:spacing w:val="-9"/>
          <w:sz w:val="21"/>
          <w:szCs w:val="21"/>
        </w:rPr>
        <w:t>要注意在上述的收敛定义中，</w:t>
      </w:r>
      <w:r>
        <w:rPr>
          <w:rFonts w:ascii="Times New Roman" w:hAnsi="Times New Roman" w:eastAsia="Times New Roman" w:cs="Times New Roman"/>
          <w:spacing w:val="-9"/>
          <w:sz w:val="21"/>
          <w:szCs w:val="21"/>
        </w:rPr>
        <w:t>e</w:t>
      </w:r>
      <w:r>
        <w:rPr>
          <w:rFonts w:ascii="Times New Roman" w:hAnsi="Times New Roman" w:eastAsia="Times New Roman" w:cs="Times New Roman"/>
          <w:spacing w:val="42"/>
          <w:w w:val="101"/>
          <w:sz w:val="21"/>
          <w:szCs w:val="21"/>
        </w:rPr>
        <w:t xml:space="preserve"> </w:t>
      </w:r>
      <w:r>
        <w:rPr>
          <w:rFonts w:ascii="宋体" w:hAnsi="宋体" w:eastAsia="宋体" w:cs="宋体"/>
          <w:spacing w:val="-9"/>
          <w:sz w:val="21"/>
          <w:szCs w:val="21"/>
        </w:rPr>
        <w:t>既是任意的，又是给定的.</w:t>
      </w:r>
      <w:r>
        <w:rPr>
          <w:rFonts w:ascii="宋体" w:hAnsi="宋体" w:eastAsia="宋体" w:cs="宋体"/>
          <w:spacing w:val="-10"/>
          <w:sz w:val="21"/>
          <w:szCs w:val="21"/>
        </w:rPr>
        <w:t>因为只有当</w:t>
      </w:r>
      <w:r>
        <w:rPr>
          <w:rFonts w:ascii="Times New Roman" w:hAnsi="Times New Roman" w:eastAsia="Times New Roman" w:cs="Times New Roman"/>
          <w:spacing w:val="-10"/>
          <w:sz w:val="21"/>
          <w:szCs w:val="21"/>
        </w:rPr>
        <w:t>e</w:t>
      </w:r>
      <w:r>
        <w:rPr>
          <w:rFonts w:ascii="Times New Roman" w:hAnsi="Times New Roman" w:eastAsia="Times New Roman" w:cs="Times New Roman"/>
          <w:spacing w:val="42"/>
          <w:sz w:val="21"/>
          <w:szCs w:val="21"/>
        </w:rPr>
        <w:t xml:space="preserve"> </w:t>
      </w:r>
      <w:r>
        <w:rPr>
          <w:rFonts w:ascii="宋体" w:hAnsi="宋体" w:eastAsia="宋体" w:cs="宋体"/>
          <w:spacing w:val="-10"/>
          <w:sz w:val="21"/>
          <w:szCs w:val="21"/>
        </w:rPr>
        <w:t>确定时，才</w:t>
      </w:r>
      <w:r>
        <w:rPr>
          <w:rFonts w:ascii="宋体" w:hAnsi="宋体" w:eastAsia="宋体" w:cs="宋体"/>
          <w:sz w:val="21"/>
          <w:szCs w:val="21"/>
        </w:rPr>
        <w:t xml:space="preserve"> 能找到相应的正整数</w:t>
      </w:r>
      <w:r>
        <w:rPr>
          <w:rFonts w:ascii="Times New Roman" w:hAnsi="Times New Roman" w:eastAsia="Times New Roman" w:cs="Times New Roman"/>
          <w:sz w:val="21"/>
          <w:szCs w:val="21"/>
        </w:rPr>
        <w:t>N.</w:t>
      </w:r>
    </w:p>
    <w:p w14:paraId="360DE97F">
      <w:pPr>
        <w:spacing w:before="15" w:line="257" w:lineRule="auto"/>
        <w:ind w:left="105" w:right="378" w:firstLine="379"/>
        <w:rPr>
          <w:rFonts w:ascii="宋体" w:hAnsi="宋体" w:eastAsia="宋体" w:cs="宋体"/>
          <w:sz w:val="21"/>
          <w:szCs w:val="21"/>
        </w:rPr>
      </w:pPr>
      <w:r>
        <w:rPr>
          <w:rFonts w:ascii="宋体" w:hAnsi="宋体" w:eastAsia="宋体" w:cs="宋体"/>
          <w:spacing w:val="-5"/>
          <w:sz w:val="21"/>
          <w:szCs w:val="21"/>
        </w:rPr>
        <w:t>从极限的定义可知，一个数列{</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收敛与否，收敛于哪个数，与这一数列的前面有</w:t>
      </w:r>
      <w:r>
        <w:rPr>
          <w:rFonts w:ascii="宋体" w:hAnsi="宋体" w:eastAsia="宋体" w:cs="宋体"/>
          <w:spacing w:val="6"/>
          <w:sz w:val="21"/>
          <w:szCs w:val="21"/>
        </w:rPr>
        <w:t xml:space="preserve"> </w:t>
      </w:r>
      <w:r>
        <w:rPr>
          <w:rFonts w:ascii="宋体" w:hAnsi="宋体" w:eastAsia="宋体" w:cs="宋体"/>
          <w:spacing w:val="-9"/>
          <w:sz w:val="21"/>
          <w:szCs w:val="21"/>
        </w:rPr>
        <w:t>限项无关.也就是说，改变数列前面的有限项，不影响数列的收敛性.例如数列</w:t>
      </w:r>
    </w:p>
    <w:p w14:paraId="49CFD80F">
      <w:pPr>
        <w:pStyle w:val="2"/>
        <w:spacing w:line="248" w:lineRule="auto"/>
      </w:pPr>
      <w:r>
        <w:drawing>
          <wp:anchor distT="0" distB="0" distL="0" distR="0" simplePos="0" relativeHeight="251749376" behindDoc="1" locked="0" layoutInCell="1" allowOverlap="1">
            <wp:simplePos x="0" y="0"/>
            <wp:positionH relativeFrom="column">
              <wp:posOffset>2872740</wp:posOffset>
            </wp:positionH>
            <wp:positionV relativeFrom="paragraph">
              <wp:posOffset>80645</wp:posOffset>
            </wp:positionV>
            <wp:extent cx="723900" cy="304800"/>
            <wp:effectExtent l="0" t="0" r="762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10"/>
                    <a:stretch>
                      <a:fillRect/>
                    </a:stretch>
                  </pic:blipFill>
                  <pic:spPr>
                    <a:xfrm>
                      <a:off x="0" y="0"/>
                      <a:ext cx="723919" cy="304778"/>
                    </a:xfrm>
                    <a:prstGeom prst="rect">
                      <a:avLst/>
                    </a:prstGeom>
                  </pic:spPr>
                </pic:pic>
              </a:graphicData>
            </a:graphic>
          </wp:anchor>
        </w:drawing>
      </w:r>
    </w:p>
    <w:p w14:paraId="5DFD4FBA">
      <w:pPr>
        <w:spacing w:before="84" w:line="216" w:lineRule="auto"/>
        <w:ind w:left="2205"/>
        <w:rPr>
          <w:rFonts w:ascii="宋体" w:hAnsi="宋体" w:eastAsia="宋体" w:cs="宋体"/>
          <w:sz w:val="26"/>
          <w:szCs w:val="26"/>
        </w:rPr>
      </w:pPr>
      <w:r>
        <w:rPr>
          <w:rFonts w:ascii="宋体" w:hAnsi="宋体" w:eastAsia="宋体" w:cs="宋体"/>
          <w:spacing w:val="-2"/>
          <w:sz w:val="26"/>
          <w:szCs w:val="26"/>
        </w:rPr>
        <w:t>10,100,1000,100,5,</w:t>
      </w:r>
    </w:p>
    <w:p w14:paraId="62E6C9B6">
      <w:pPr>
        <w:spacing w:before="198" w:line="219" w:lineRule="auto"/>
        <w:ind w:left="94"/>
        <w:rPr>
          <w:rFonts w:ascii="宋体" w:hAnsi="宋体" w:eastAsia="宋体" w:cs="宋体"/>
          <w:sz w:val="21"/>
          <w:szCs w:val="21"/>
        </w:rPr>
      </w:pPr>
      <w:r>
        <w:rPr>
          <w:rFonts w:ascii="宋体" w:hAnsi="宋体" w:eastAsia="宋体" w:cs="宋体"/>
          <w:spacing w:val="5"/>
          <w:sz w:val="21"/>
          <w:szCs w:val="21"/>
        </w:rPr>
        <w:t>的极限仍然是0.</w:t>
      </w:r>
    </w:p>
    <w:p w14:paraId="065D2311">
      <w:pPr>
        <w:spacing w:before="112" w:line="274" w:lineRule="auto"/>
        <w:ind w:left="494" w:right="4162" w:hanging="10"/>
        <w:rPr>
          <w:rFonts w:ascii="宋体" w:hAnsi="宋体" w:eastAsia="宋体" w:cs="宋体"/>
          <w:sz w:val="21"/>
          <w:szCs w:val="21"/>
        </w:rPr>
      </w:pPr>
      <w:r>
        <w:rPr>
          <w:rFonts w:ascii="宋体" w:hAnsi="宋体" w:eastAsia="宋体" w:cs="宋体"/>
          <w:spacing w:val="6"/>
          <w:sz w:val="21"/>
          <w:szCs w:val="21"/>
        </w:rPr>
        <w:t>例2.2.1</w:t>
      </w:r>
      <w:r>
        <w:rPr>
          <w:rFonts w:ascii="宋体" w:hAnsi="宋体" w:eastAsia="宋体" w:cs="宋体"/>
          <w:spacing w:val="111"/>
          <w:sz w:val="21"/>
          <w:szCs w:val="21"/>
        </w:rPr>
        <w:t xml:space="preserve"> </w:t>
      </w:r>
      <w:r>
        <w:rPr>
          <w:rFonts w:ascii="宋体" w:hAnsi="宋体" w:eastAsia="宋体" w:cs="宋体"/>
          <w:spacing w:val="6"/>
          <w:sz w:val="21"/>
          <w:szCs w:val="21"/>
        </w:rPr>
        <w:t>证明数列</w:t>
      </w:r>
      <w:r>
        <w:rPr>
          <w:position w:val="-21"/>
          <w:sz w:val="21"/>
          <w:szCs w:val="21"/>
        </w:rPr>
        <w:drawing>
          <wp:inline distT="0" distB="0" distL="0" distR="0">
            <wp:extent cx="379730" cy="310515"/>
            <wp:effectExtent l="0" t="0" r="1270" b="9525"/>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411"/>
                    <a:stretch>
                      <a:fillRect/>
                    </a:stretch>
                  </pic:blipFill>
                  <pic:spPr>
                    <a:xfrm>
                      <a:off x="0" y="0"/>
                      <a:ext cx="379819" cy="311148"/>
                    </a:xfrm>
                    <a:prstGeom prst="rect">
                      <a:avLst/>
                    </a:prstGeom>
                  </pic:spPr>
                </pic:pic>
              </a:graphicData>
            </a:graphic>
          </wp:inline>
        </w:drawing>
      </w:r>
      <w:r>
        <w:rPr>
          <w:rFonts w:ascii="宋体" w:hAnsi="宋体" w:eastAsia="宋体" w:cs="宋体"/>
          <w:spacing w:val="6"/>
          <w:sz w:val="21"/>
          <w:szCs w:val="21"/>
        </w:rPr>
        <w:t>的极限为1.</w:t>
      </w:r>
      <w:r>
        <w:rPr>
          <w:rFonts w:ascii="宋体" w:hAnsi="宋体" w:eastAsia="宋体" w:cs="宋体"/>
          <w:sz w:val="21"/>
          <w:szCs w:val="21"/>
        </w:rPr>
        <w:t xml:space="preserve"> </w:t>
      </w:r>
      <w:r>
        <w:rPr>
          <w:rFonts w:ascii="宋体" w:hAnsi="宋体" w:eastAsia="宋体" w:cs="宋体"/>
          <w:spacing w:val="2"/>
          <w:sz w:val="21"/>
          <w:szCs w:val="21"/>
        </w:rPr>
        <w:t>证  对任意给定的</w:t>
      </w:r>
      <w:r>
        <w:rPr>
          <w:rFonts w:ascii="Times New Roman" w:hAnsi="Times New Roman" w:eastAsia="Times New Roman" w:cs="Times New Roman"/>
          <w:spacing w:val="2"/>
          <w:sz w:val="21"/>
          <w:szCs w:val="21"/>
        </w:rPr>
        <w:t>e&gt;0,</w:t>
      </w:r>
      <w:r>
        <w:rPr>
          <w:rFonts w:ascii="Times New Roman" w:hAnsi="Times New Roman" w:eastAsia="Times New Roman" w:cs="Times New Roman"/>
          <w:spacing w:val="52"/>
          <w:w w:val="101"/>
          <w:sz w:val="21"/>
          <w:szCs w:val="21"/>
        </w:rPr>
        <w:t xml:space="preserve"> </w:t>
      </w:r>
      <w:r>
        <w:rPr>
          <w:rFonts w:ascii="宋体" w:hAnsi="宋体" w:eastAsia="宋体" w:cs="宋体"/>
          <w:spacing w:val="2"/>
          <w:sz w:val="21"/>
          <w:szCs w:val="21"/>
        </w:rPr>
        <w:t>要使</w:t>
      </w:r>
    </w:p>
    <w:p w14:paraId="2A5DC85B">
      <w:pPr>
        <w:spacing w:line="274" w:lineRule="auto"/>
        <w:rPr>
          <w:rFonts w:ascii="宋体" w:hAnsi="宋体" w:eastAsia="宋体" w:cs="宋体"/>
          <w:sz w:val="21"/>
          <w:szCs w:val="21"/>
        </w:rPr>
        <w:sectPr>
          <w:footerReference r:id="rId54" w:type="default"/>
          <w:pgSz w:w="9540" w:h="14540"/>
          <w:pgMar w:top="400" w:right="910" w:bottom="660" w:left="444" w:header="0" w:footer="387" w:gutter="0"/>
          <w:cols w:space="720" w:num="1"/>
        </w:sectPr>
      </w:pPr>
    </w:p>
    <w:p w14:paraId="213586CE">
      <w:pPr>
        <w:spacing w:before="101" w:line="217" w:lineRule="auto"/>
        <w:ind w:left="269"/>
        <w:rPr>
          <w:rFonts w:ascii="黑体" w:hAnsi="黑体" w:eastAsia="黑体" w:cs="黑体"/>
          <w:sz w:val="15"/>
          <w:szCs w:val="15"/>
        </w:rPr>
      </w:pPr>
      <w:r>
        <w:rPr>
          <w:rFonts w:ascii="黑体" w:hAnsi="黑体" w:eastAsia="黑体" w:cs="黑体"/>
          <w:spacing w:val="-11"/>
          <w:sz w:val="15"/>
          <w:szCs w:val="15"/>
        </w:rPr>
        <w:t>|</w:t>
      </w:r>
      <w:r>
        <w:rPr>
          <w:rFonts w:ascii="黑体" w:hAnsi="黑体" w:eastAsia="黑体" w:cs="黑体"/>
          <w:spacing w:val="13"/>
          <w:sz w:val="15"/>
          <w:szCs w:val="15"/>
        </w:rPr>
        <w:t xml:space="preserve"> </w:t>
      </w:r>
      <w:r>
        <w:rPr>
          <w:rFonts w:ascii="黑体" w:hAnsi="黑体" w:eastAsia="黑体" w:cs="黑体"/>
          <w:spacing w:val="-11"/>
          <w:sz w:val="15"/>
          <w:szCs w:val="15"/>
        </w:rPr>
        <w:t>|</w:t>
      </w:r>
      <w:r>
        <w:rPr>
          <w:rFonts w:ascii="黑体" w:hAnsi="黑体" w:eastAsia="黑体" w:cs="黑体"/>
          <w:spacing w:val="-15"/>
          <w:sz w:val="15"/>
          <w:szCs w:val="15"/>
        </w:rPr>
        <w:t xml:space="preserve"> </w:t>
      </w:r>
      <w:r>
        <w:rPr>
          <w:rFonts w:ascii="黑体" w:hAnsi="黑体" w:eastAsia="黑体" w:cs="黑体"/>
          <w:spacing w:val="-11"/>
          <w:sz w:val="15"/>
          <w:szCs w:val="15"/>
        </w:rPr>
        <w:t>第</w:t>
      </w:r>
      <w:r>
        <w:rPr>
          <w:rFonts w:ascii="黑体" w:hAnsi="黑体" w:eastAsia="黑体" w:cs="黑体"/>
          <w:spacing w:val="-12"/>
          <w:sz w:val="15"/>
          <w:szCs w:val="15"/>
        </w:rPr>
        <w:t xml:space="preserve"> </w:t>
      </w:r>
      <w:r>
        <w:rPr>
          <w:rFonts w:ascii="黑体" w:hAnsi="黑体" w:eastAsia="黑体" w:cs="黑体"/>
          <w:spacing w:val="-11"/>
          <w:sz w:val="15"/>
          <w:szCs w:val="15"/>
        </w:rPr>
        <w:t>二</w:t>
      </w:r>
      <w:r>
        <w:rPr>
          <w:rFonts w:ascii="黑体" w:hAnsi="黑体" w:eastAsia="黑体" w:cs="黑体"/>
          <w:spacing w:val="-14"/>
          <w:sz w:val="15"/>
          <w:szCs w:val="15"/>
        </w:rPr>
        <w:t xml:space="preserve"> </w:t>
      </w:r>
      <w:r>
        <w:rPr>
          <w:rFonts w:ascii="黑体" w:hAnsi="黑体" w:eastAsia="黑体" w:cs="黑体"/>
          <w:spacing w:val="-11"/>
          <w:sz w:val="15"/>
          <w:szCs w:val="15"/>
        </w:rPr>
        <w:t>章</w:t>
      </w:r>
      <w:r>
        <w:rPr>
          <w:rFonts w:ascii="黑体" w:hAnsi="黑体" w:eastAsia="黑体" w:cs="黑体"/>
          <w:spacing w:val="20"/>
          <w:sz w:val="15"/>
          <w:szCs w:val="15"/>
        </w:rPr>
        <w:t xml:space="preserve">  </w:t>
      </w:r>
      <w:r>
        <w:rPr>
          <w:rFonts w:ascii="黑体" w:hAnsi="黑体" w:eastAsia="黑体" w:cs="黑体"/>
          <w:spacing w:val="-11"/>
          <w:sz w:val="15"/>
          <w:szCs w:val="15"/>
        </w:rPr>
        <w:t>数</w:t>
      </w:r>
      <w:r>
        <w:rPr>
          <w:rFonts w:ascii="黑体" w:hAnsi="黑体" w:eastAsia="黑体" w:cs="黑体"/>
          <w:spacing w:val="-13"/>
          <w:sz w:val="15"/>
          <w:szCs w:val="15"/>
        </w:rPr>
        <w:t xml:space="preserve"> </w:t>
      </w:r>
      <w:r>
        <w:rPr>
          <w:rFonts w:ascii="黑体" w:hAnsi="黑体" w:eastAsia="黑体" w:cs="黑体"/>
          <w:spacing w:val="-11"/>
          <w:sz w:val="15"/>
          <w:szCs w:val="15"/>
        </w:rPr>
        <w:t>列</w:t>
      </w:r>
      <w:r>
        <w:rPr>
          <w:rFonts w:ascii="黑体" w:hAnsi="黑体" w:eastAsia="黑体" w:cs="黑体"/>
          <w:spacing w:val="-15"/>
          <w:sz w:val="15"/>
          <w:szCs w:val="15"/>
        </w:rPr>
        <w:t xml:space="preserve"> </w:t>
      </w:r>
      <w:r>
        <w:rPr>
          <w:rFonts w:ascii="黑体" w:hAnsi="黑体" w:eastAsia="黑体" w:cs="黑体"/>
          <w:spacing w:val="-11"/>
          <w:sz w:val="15"/>
          <w:szCs w:val="15"/>
        </w:rPr>
        <w:t>极 限</w:t>
      </w:r>
    </w:p>
    <w:p w14:paraId="7B5CAD82">
      <w:pPr>
        <w:pStyle w:val="2"/>
        <w:spacing w:line="449" w:lineRule="auto"/>
      </w:pPr>
    </w:p>
    <w:p w14:paraId="4F14FD60">
      <w:pPr>
        <w:spacing w:line="560" w:lineRule="exact"/>
        <w:ind w:firstLine="3330"/>
      </w:pPr>
      <w:r>
        <w:rPr>
          <w:position w:val="-11"/>
        </w:rPr>
        <w:drawing>
          <wp:inline distT="0" distB="0" distL="0" distR="0">
            <wp:extent cx="1028065" cy="354965"/>
            <wp:effectExtent l="0" t="0" r="8255" b="10795"/>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412"/>
                    <a:stretch>
                      <a:fillRect/>
                    </a:stretch>
                  </pic:blipFill>
                  <pic:spPr>
                    <a:xfrm>
                      <a:off x="0" y="0"/>
                      <a:ext cx="1028691" cy="355591"/>
                    </a:xfrm>
                    <a:prstGeom prst="rect">
                      <a:avLst/>
                    </a:prstGeom>
                  </pic:spPr>
                </pic:pic>
              </a:graphicData>
            </a:graphic>
          </wp:inline>
        </w:drawing>
      </w:r>
    </w:p>
    <w:p w14:paraId="6710BB88">
      <w:pPr>
        <w:spacing w:line="560" w:lineRule="exact"/>
        <w:sectPr>
          <w:footerReference r:id="rId55" w:type="default"/>
          <w:pgSz w:w="9540" w:h="14530"/>
          <w:pgMar w:top="400" w:right="420" w:bottom="651" w:left="999" w:header="0" w:footer="20" w:gutter="0"/>
          <w:cols w:equalWidth="0" w:num="1">
            <w:col w:w="8120"/>
          </w:cols>
        </w:sectPr>
      </w:pPr>
    </w:p>
    <w:p w14:paraId="3EFE9634">
      <w:pPr>
        <w:spacing w:before="108" w:line="425" w:lineRule="auto"/>
        <w:ind w:left="289" w:right="378" w:hanging="10"/>
        <w:rPr>
          <w:rFonts w:ascii="宋体" w:hAnsi="宋体" w:eastAsia="宋体" w:cs="宋体"/>
          <w:sz w:val="20"/>
          <w:szCs w:val="20"/>
        </w:rPr>
      </w:pPr>
      <w:r>
        <w:drawing>
          <wp:anchor distT="0" distB="0" distL="0" distR="0" simplePos="0" relativeHeight="251752448" behindDoc="1" locked="0" layoutInCell="1" allowOverlap="1">
            <wp:simplePos x="0" y="0"/>
            <wp:positionH relativeFrom="column">
              <wp:posOffset>1847215</wp:posOffset>
            </wp:positionH>
            <wp:positionV relativeFrom="paragraph">
              <wp:posOffset>450215</wp:posOffset>
            </wp:positionV>
            <wp:extent cx="438150" cy="304800"/>
            <wp:effectExtent l="0" t="0" r="381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413"/>
                    <a:stretch>
                      <a:fillRect/>
                    </a:stretch>
                  </pic:blipFill>
                  <pic:spPr>
                    <a:xfrm>
                      <a:off x="0" y="0"/>
                      <a:ext cx="438168" cy="304752"/>
                    </a:xfrm>
                    <a:prstGeom prst="rect">
                      <a:avLst/>
                    </a:prstGeom>
                  </pic:spPr>
                </pic:pic>
              </a:graphicData>
            </a:graphic>
          </wp:anchor>
        </w:drawing>
      </w:r>
      <w:r>
        <w:drawing>
          <wp:anchor distT="0" distB="0" distL="0" distR="0" simplePos="0" relativeHeight="251753472" behindDoc="0" locked="0" layoutInCell="1" allowOverlap="1">
            <wp:simplePos x="0" y="0"/>
            <wp:positionH relativeFrom="column">
              <wp:posOffset>2000250</wp:posOffset>
            </wp:positionH>
            <wp:positionV relativeFrom="paragraph">
              <wp:posOffset>56515</wp:posOffset>
            </wp:positionV>
            <wp:extent cx="298450" cy="317500"/>
            <wp:effectExtent l="0" t="0" r="6350" b="254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414"/>
                    <a:stretch>
                      <a:fillRect/>
                    </a:stretch>
                  </pic:blipFill>
                  <pic:spPr>
                    <a:xfrm>
                      <a:off x="0" y="0"/>
                      <a:ext cx="298472" cy="317485"/>
                    </a:xfrm>
                    <a:prstGeom prst="rect">
                      <a:avLst/>
                    </a:prstGeom>
                  </pic:spPr>
                </pic:pic>
              </a:graphicData>
            </a:graphic>
          </wp:anchor>
        </w:drawing>
      </w:r>
      <w:r>
        <w:rPr>
          <w:rFonts w:ascii="宋体" w:hAnsi="宋体" w:eastAsia="宋体" w:cs="宋体"/>
          <w:spacing w:val="12"/>
          <w:sz w:val="20"/>
          <w:szCs w:val="20"/>
        </w:rPr>
        <w:t>只须</w:t>
      </w:r>
      <w:r>
        <w:rPr>
          <w:rFonts w:ascii="宋体" w:hAnsi="宋体" w:eastAsia="宋体" w:cs="宋体"/>
          <w:spacing w:val="-58"/>
          <w:sz w:val="20"/>
          <w:szCs w:val="20"/>
        </w:rPr>
        <w:t xml:space="preserve"> </w:t>
      </w:r>
      <w:r>
        <w:rPr>
          <w:position w:val="-15"/>
          <w:sz w:val="20"/>
          <w:szCs w:val="20"/>
        </w:rPr>
        <w:drawing>
          <wp:inline distT="0" distB="0" distL="0" distR="0">
            <wp:extent cx="577850" cy="304800"/>
            <wp:effectExtent l="0" t="0" r="127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15"/>
                    <a:stretch>
                      <a:fillRect/>
                    </a:stretch>
                  </pic:blipFill>
                  <pic:spPr>
                    <a:xfrm>
                      <a:off x="0" y="0"/>
                      <a:ext cx="577862" cy="304844"/>
                    </a:xfrm>
                    <a:prstGeom prst="rect">
                      <a:avLst/>
                    </a:prstGeom>
                  </pic:spPr>
                </pic:pic>
              </a:graphicData>
            </a:graphic>
          </wp:inline>
        </w:drawing>
      </w:r>
      <w:r>
        <w:rPr>
          <w:rFonts w:ascii="宋体" w:hAnsi="宋体" w:eastAsia="宋体" w:cs="宋体"/>
          <w:spacing w:val="12"/>
          <w:sz w:val="20"/>
          <w:szCs w:val="20"/>
        </w:rPr>
        <w:t>可以取任意大于</w:t>
      </w:r>
      <w:r>
        <w:rPr>
          <w:rFonts w:ascii="宋体" w:hAnsi="宋体" w:eastAsia="宋体" w:cs="宋体"/>
          <w:sz w:val="20"/>
          <w:szCs w:val="20"/>
        </w:rPr>
        <w:t xml:space="preserve"> </w:t>
      </w:r>
      <w:r>
        <w:rPr>
          <w:rFonts w:ascii="宋体" w:hAnsi="宋体" w:eastAsia="宋体" w:cs="宋体"/>
          <w:spacing w:val="-5"/>
          <w:sz w:val="20"/>
          <w:szCs w:val="20"/>
        </w:rPr>
        <w:t>整数部分，则当</w:t>
      </w:r>
      <w:r>
        <w:rPr>
          <w:rFonts w:ascii="Times New Roman" w:hAnsi="Times New Roman" w:eastAsia="Times New Roman" w:cs="Times New Roman"/>
          <w:spacing w:val="-5"/>
          <w:sz w:val="20"/>
          <w:szCs w:val="20"/>
        </w:rPr>
        <w:t>n&gt;N</w:t>
      </w:r>
      <w:r>
        <w:rPr>
          <w:rFonts w:ascii="Times New Roman" w:hAnsi="Times New Roman" w:eastAsia="Times New Roman" w:cs="Times New Roman"/>
          <w:spacing w:val="36"/>
          <w:w w:val="101"/>
          <w:sz w:val="20"/>
          <w:szCs w:val="20"/>
        </w:rPr>
        <w:t xml:space="preserve"> </w:t>
      </w:r>
      <w:r>
        <w:rPr>
          <w:rFonts w:ascii="宋体" w:hAnsi="宋体" w:eastAsia="宋体" w:cs="宋体"/>
          <w:spacing w:val="-5"/>
          <w:sz w:val="20"/>
          <w:szCs w:val="20"/>
        </w:rPr>
        <w:t>时，必有</w:t>
      </w:r>
    </w:p>
    <w:p w14:paraId="206AC98B">
      <w:pPr>
        <w:spacing w:line="40" w:lineRule="exact"/>
      </w:pPr>
    </w:p>
    <w:p w14:paraId="2B0DB56A">
      <w:pPr>
        <w:pStyle w:val="2"/>
        <w:spacing w:line="14" w:lineRule="auto"/>
        <w:rPr>
          <w:sz w:val="2"/>
        </w:rPr>
      </w:pPr>
      <w:r>
        <w:rPr>
          <w:sz w:val="2"/>
          <w:szCs w:val="2"/>
        </w:rPr>
        <w:br w:type="column"/>
      </w:r>
    </w:p>
    <w:p w14:paraId="0FE6EC96">
      <w:pPr>
        <w:spacing w:before="99" w:line="416" w:lineRule="auto"/>
        <w:ind w:right="164" w:firstLine="49"/>
        <w:rPr>
          <w:rFonts w:ascii="宋体" w:hAnsi="宋体" w:eastAsia="宋体" w:cs="宋体"/>
          <w:sz w:val="20"/>
          <w:szCs w:val="20"/>
        </w:rPr>
      </w:pPr>
      <w:r>
        <w:rPr>
          <w:rFonts w:ascii="宋体" w:hAnsi="宋体" w:eastAsia="宋体" w:cs="宋体"/>
          <w:spacing w:val="-1"/>
          <w:sz w:val="20"/>
          <w:szCs w:val="20"/>
        </w:rPr>
        <w:t>的正整数，例如取</w:t>
      </w:r>
      <w:r>
        <w:rPr>
          <w:rFonts w:ascii="宋体" w:hAnsi="宋体" w:eastAsia="宋体" w:cs="宋体"/>
          <w:spacing w:val="-41"/>
          <w:sz w:val="20"/>
          <w:szCs w:val="20"/>
        </w:rPr>
        <w:t xml:space="preserve"> </w:t>
      </w:r>
      <w:r>
        <w:rPr>
          <w:position w:val="-18"/>
          <w:sz w:val="20"/>
          <w:szCs w:val="20"/>
        </w:rPr>
        <w:drawing>
          <wp:inline distT="0" distB="0" distL="0" distR="0">
            <wp:extent cx="659765" cy="316865"/>
            <wp:effectExtent l="0" t="0" r="0" b="3175"/>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416"/>
                    <a:stretch>
                      <a:fillRect/>
                    </a:stretch>
                  </pic:blipFill>
                  <pic:spPr>
                    <a:xfrm>
                      <a:off x="0" y="0"/>
                      <a:ext cx="660371" cy="317485"/>
                    </a:xfrm>
                    <a:prstGeom prst="rect">
                      <a:avLst/>
                    </a:prstGeom>
                  </pic:spPr>
                </pic:pic>
              </a:graphicData>
            </a:graphic>
          </wp:inline>
        </w:drawing>
      </w:r>
      <w:r>
        <w:rPr>
          <w:rFonts w:ascii="宋体" w:hAnsi="宋体" w:eastAsia="宋体" w:cs="宋体"/>
          <w:spacing w:val="-1"/>
          <w:sz w:val="20"/>
          <w:szCs w:val="20"/>
        </w:rPr>
        <w:t>,其中</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表示</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1"/>
          <w:sz w:val="20"/>
          <w:szCs w:val="20"/>
        </w:rPr>
        <w:t>的</w:t>
      </w:r>
      <w:r>
        <w:rPr>
          <w:rFonts w:ascii="宋体" w:hAnsi="宋体" w:eastAsia="宋体" w:cs="宋体"/>
          <w:sz w:val="20"/>
          <w:szCs w:val="20"/>
        </w:rPr>
        <w:t xml:space="preserve"> </w:t>
      </w:r>
      <w:r>
        <w:rPr>
          <w:rFonts w:ascii="宋体" w:hAnsi="宋体" w:eastAsia="宋体" w:cs="宋体"/>
          <w:spacing w:val="-2"/>
          <w:sz w:val="20"/>
          <w:szCs w:val="20"/>
        </w:rPr>
        <w:t>,于是成立</w:t>
      </w:r>
    </w:p>
    <w:p w14:paraId="155ED851">
      <w:pPr>
        <w:spacing w:line="416" w:lineRule="auto"/>
        <w:rPr>
          <w:rFonts w:ascii="宋体" w:hAnsi="宋体" w:eastAsia="宋体" w:cs="宋体"/>
          <w:sz w:val="20"/>
          <w:szCs w:val="20"/>
        </w:rPr>
        <w:sectPr>
          <w:type w:val="continuous"/>
          <w:pgSz w:w="9540" w:h="14530"/>
          <w:pgMar w:top="400" w:right="420" w:bottom="651" w:left="999" w:header="0" w:footer="20" w:gutter="0"/>
          <w:cols w:equalWidth="0" w:num="2">
            <w:col w:w="3521" w:space="100"/>
            <w:col w:w="4500"/>
          </w:cols>
        </w:sectPr>
      </w:pPr>
    </w:p>
    <w:p w14:paraId="2ECECD08">
      <w:pPr>
        <w:spacing w:line="540" w:lineRule="exact"/>
        <w:ind w:firstLine="3349"/>
      </w:pPr>
      <w:r>
        <w:rPr>
          <w:position w:val="-10"/>
        </w:rPr>
        <w:drawing>
          <wp:inline distT="0" distB="0" distL="0" distR="0">
            <wp:extent cx="1028700" cy="342900"/>
            <wp:effectExtent l="0" t="0" r="7620" b="6985"/>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17"/>
                    <a:stretch>
                      <a:fillRect/>
                    </a:stretch>
                  </pic:blipFill>
                  <pic:spPr>
                    <a:xfrm>
                      <a:off x="0" y="0"/>
                      <a:ext cx="1028752" cy="342951"/>
                    </a:xfrm>
                    <a:prstGeom prst="rect">
                      <a:avLst/>
                    </a:prstGeom>
                  </pic:spPr>
                </pic:pic>
              </a:graphicData>
            </a:graphic>
          </wp:inline>
        </w:drawing>
      </w:r>
    </w:p>
    <w:p w14:paraId="18D3C745">
      <w:pPr>
        <w:spacing w:before="139"/>
        <w:ind w:left="290"/>
        <w:rPr>
          <w:rFonts w:ascii="宋体" w:hAnsi="宋体" w:eastAsia="宋体" w:cs="宋体"/>
          <w:sz w:val="20"/>
          <w:szCs w:val="20"/>
        </w:rPr>
      </w:pPr>
      <w:r>
        <w:rPr>
          <w:rFonts w:ascii="宋体" w:hAnsi="宋体" w:eastAsia="宋体" w:cs="宋体"/>
          <w:spacing w:val="16"/>
          <w:sz w:val="20"/>
          <w:szCs w:val="20"/>
        </w:rPr>
        <w:t>因此数列</w:t>
      </w:r>
      <w:r>
        <w:rPr>
          <w:position w:val="-21"/>
          <w:sz w:val="20"/>
          <w:szCs w:val="20"/>
        </w:rPr>
        <w:drawing>
          <wp:inline distT="0" distB="0" distL="0" distR="0">
            <wp:extent cx="370205" cy="316865"/>
            <wp:effectExtent l="0" t="0" r="10795" b="3175"/>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18"/>
                    <a:stretch>
                      <a:fillRect/>
                    </a:stretch>
                  </pic:blipFill>
                  <pic:spPr>
                    <a:xfrm>
                      <a:off x="0" y="0"/>
                      <a:ext cx="370555" cy="317485"/>
                    </a:xfrm>
                    <a:prstGeom prst="rect">
                      <a:avLst/>
                    </a:prstGeom>
                  </pic:spPr>
                </pic:pic>
              </a:graphicData>
            </a:graphic>
          </wp:inline>
        </w:drawing>
      </w:r>
      <w:r>
        <w:rPr>
          <w:rFonts w:ascii="宋体" w:hAnsi="宋体" w:eastAsia="宋体" w:cs="宋体"/>
          <w:spacing w:val="16"/>
          <w:sz w:val="20"/>
          <w:szCs w:val="20"/>
        </w:rPr>
        <w:t>的极限为1.</w:t>
      </w:r>
    </w:p>
    <w:p w14:paraId="5555ADD7">
      <w:pPr>
        <w:spacing w:before="69" w:line="219" w:lineRule="auto"/>
        <w:ind w:left="7580"/>
        <w:rPr>
          <w:rFonts w:ascii="宋体" w:hAnsi="宋体" w:eastAsia="宋体" w:cs="宋体"/>
          <w:sz w:val="20"/>
          <w:szCs w:val="20"/>
        </w:rPr>
      </w:pPr>
      <w:r>
        <w:rPr>
          <w:rFonts w:ascii="宋体" w:hAnsi="宋体" w:eastAsia="宋体" w:cs="宋体"/>
          <w:spacing w:val="10"/>
          <w:sz w:val="20"/>
          <w:szCs w:val="20"/>
        </w:rPr>
        <w:t>证毕</w:t>
      </w:r>
    </w:p>
    <w:p w14:paraId="7C4AACB8">
      <w:pPr>
        <w:spacing w:before="69" w:line="297" w:lineRule="auto"/>
        <w:ind w:left="310" w:right="29" w:firstLine="419"/>
        <w:jc w:val="both"/>
        <w:rPr>
          <w:rFonts w:ascii="宋体" w:hAnsi="宋体" w:eastAsia="宋体" w:cs="宋体"/>
          <w:sz w:val="20"/>
          <w:szCs w:val="20"/>
        </w:rPr>
      </w:pPr>
      <w:r>
        <w:rPr>
          <w:rFonts w:ascii="宋体" w:hAnsi="宋体" w:eastAsia="宋体" w:cs="宋体"/>
          <w:spacing w:val="9"/>
          <w:sz w:val="20"/>
          <w:szCs w:val="20"/>
        </w:rPr>
        <w:t>数列{</w:t>
      </w:r>
      <w:r>
        <w:rPr>
          <w:rFonts w:ascii="Times New Roman" w:hAnsi="Times New Roman" w:eastAsia="Times New Roman" w:cs="Times New Roman"/>
          <w:spacing w:val="9"/>
          <w:sz w:val="20"/>
          <w:szCs w:val="20"/>
        </w:rPr>
        <w:t>n²|:1,4,9,</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9"/>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9"/>
          <w:sz w:val="20"/>
          <w:szCs w:val="20"/>
        </w:rPr>
        <w:t>,n²,</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与数列{(-1)":-1,1,-1,1,</w:t>
      </w:r>
      <w:r>
        <w:rPr>
          <w:rFonts w:ascii="宋体" w:hAnsi="宋体" w:eastAsia="宋体" w:cs="宋体"/>
          <w:spacing w:val="-59"/>
          <w:sz w:val="20"/>
          <w:szCs w:val="20"/>
        </w:rPr>
        <w:t xml:space="preserve"> </w:t>
      </w:r>
      <w:r>
        <w:rPr>
          <w:rFonts w:ascii="宋体" w:hAnsi="宋体" w:eastAsia="宋体" w:cs="宋体"/>
          <w:spacing w:val="9"/>
          <w:sz w:val="20"/>
          <w:szCs w:val="20"/>
        </w:rPr>
        <w:t>…是发散数列.事实上，</w:t>
      </w:r>
      <w:r>
        <w:rPr>
          <w:rFonts w:ascii="宋体" w:hAnsi="宋体" w:eastAsia="宋体" w:cs="宋体"/>
          <w:sz w:val="20"/>
          <w:szCs w:val="20"/>
        </w:rPr>
        <w:t xml:space="preserve"> </w:t>
      </w:r>
      <w:r>
        <w:rPr>
          <w:rFonts w:ascii="宋体" w:hAnsi="宋体" w:eastAsia="宋体" w:cs="宋体"/>
          <w:spacing w:val="6"/>
          <w:sz w:val="20"/>
          <w:szCs w:val="20"/>
        </w:rPr>
        <w:t>随着</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42"/>
          <w:sz w:val="20"/>
          <w:szCs w:val="20"/>
        </w:rPr>
        <w:t xml:space="preserve"> </w:t>
      </w:r>
      <w:r>
        <w:rPr>
          <w:rFonts w:ascii="宋体" w:hAnsi="宋体" w:eastAsia="宋体" w:cs="宋体"/>
          <w:spacing w:val="6"/>
          <w:sz w:val="20"/>
          <w:szCs w:val="20"/>
        </w:rPr>
        <w:t>的增加，</w:t>
      </w:r>
      <w:r>
        <w:rPr>
          <w:rFonts w:ascii="Times New Roman" w:hAnsi="Times New Roman" w:eastAsia="Times New Roman" w:cs="Times New Roman"/>
          <w:spacing w:val="6"/>
          <w:sz w:val="20"/>
          <w:szCs w:val="20"/>
        </w:rPr>
        <w:t xml:space="preserve">xₙ=n²  </w:t>
      </w:r>
      <w:r>
        <w:rPr>
          <w:rFonts w:ascii="宋体" w:hAnsi="宋体" w:eastAsia="宋体" w:cs="宋体"/>
          <w:spacing w:val="6"/>
          <w:sz w:val="20"/>
          <w:szCs w:val="20"/>
        </w:rPr>
        <w:t>无限增大，而</w:t>
      </w:r>
      <w:r>
        <w:rPr>
          <w:rFonts w:ascii="Times New Roman" w:hAnsi="Times New Roman" w:eastAsia="Times New Roman" w:cs="Times New Roman"/>
          <w:spacing w:val="6"/>
          <w:sz w:val="20"/>
          <w:szCs w:val="20"/>
        </w:rPr>
        <w:t xml:space="preserve">xₙ=(-1)"      </w:t>
      </w:r>
      <w:r>
        <w:rPr>
          <w:rFonts w:ascii="宋体" w:hAnsi="宋体" w:eastAsia="宋体" w:cs="宋体"/>
          <w:spacing w:val="6"/>
          <w:sz w:val="20"/>
          <w:szCs w:val="20"/>
        </w:rPr>
        <w:t>不断地在1与</w:t>
      </w:r>
      <w:r>
        <w:rPr>
          <w:rFonts w:ascii="宋体" w:hAnsi="宋体" w:eastAsia="宋体" w:cs="宋体"/>
          <w:spacing w:val="5"/>
          <w:sz w:val="20"/>
          <w:szCs w:val="20"/>
        </w:rPr>
        <w:t>-1两个数值上跳跃，显然</w:t>
      </w:r>
      <w:r>
        <w:rPr>
          <w:rFonts w:ascii="宋体" w:hAnsi="宋体" w:eastAsia="宋体" w:cs="宋体"/>
          <w:sz w:val="20"/>
          <w:szCs w:val="20"/>
        </w:rPr>
        <w:t xml:space="preserve">  </w:t>
      </w:r>
      <w:r>
        <w:rPr>
          <w:rFonts w:ascii="宋体" w:hAnsi="宋体" w:eastAsia="宋体" w:cs="宋体"/>
          <w:spacing w:val="9"/>
          <w:sz w:val="20"/>
          <w:szCs w:val="20"/>
        </w:rPr>
        <w:t>不能满足收敛数列的条件.</w:t>
      </w:r>
    </w:p>
    <w:p w14:paraId="7EEB4668">
      <w:pPr>
        <w:spacing w:before="1" w:line="312" w:lineRule="auto"/>
        <w:ind w:left="290" w:right="108" w:firstLine="439"/>
        <w:jc w:val="both"/>
        <w:rPr>
          <w:rFonts w:ascii="宋体" w:hAnsi="宋体" w:eastAsia="宋体" w:cs="宋体"/>
          <w:sz w:val="20"/>
          <w:szCs w:val="20"/>
        </w:rPr>
      </w:pPr>
      <w:r>
        <w:rPr>
          <w:rFonts w:ascii="宋体" w:hAnsi="宋体" w:eastAsia="宋体" w:cs="宋体"/>
          <w:spacing w:val="7"/>
          <w:sz w:val="20"/>
          <w:szCs w:val="20"/>
        </w:rPr>
        <w:t>在收敛的数列中，我们称极限为0的数列为</w:t>
      </w:r>
      <w:r>
        <w:rPr>
          <w:rFonts w:ascii="黑体" w:hAnsi="黑体" w:eastAsia="黑体" w:cs="黑体"/>
          <w:spacing w:val="7"/>
          <w:sz w:val="20"/>
          <w:szCs w:val="20"/>
        </w:rPr>
        <w:t>无穷小</w:t>
      </w:r>
      <w:r>
        <w:rPr>
          <w:rFonts w:ascii="宋体" w:hAnsi="宋体" w:eastAsia="宋体" w:cs="宋体"/>
          <w:spacing w:val="7"/>
          <w:sz w:val="20"/>
          <w:szCs w:val="20"/>
        </w:rPr>
        <w:t>量，例如数列</w:t>
      </w:r>
      <w:r>
        <w:rPr>
          <w:position w:val="-17"/>
          <w:sz w:val="20"/>
          <w:szCs w:val="20"/>
        </w:rPr>
        <w:drawing>
          <wp:inline distT="0" distB="0" distL="0" distR="0">
            <wp:extent cx="829945" cy="330200"/>
            <wp:effectExtent l="0" t="0" r="8255" b="508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419"/>
                    <a:stretch>
                      <a:fillRect/>
                    </a:stretch>
                  </pic:blipFill>
                  <pic:spPr>
                    <a:xfrm>
                      <a:off x="0" y="0"/>
                      <a:ext cx="830486" cy="330218"/>
                    </a:xfrm>
                    <a:prstGeom prst="rect">
                      <a:avLst/>
                    </a:prstGeom>
                  </pic:spPr>
                </pic:pic>
              </a:graphicData>
            </a:graphic>
          </wp:inline>
        </w:drawing>
      </w:r>
      <w:r>
        <w:rPr>
          <w:rFonts w:ascii="宋体" w:hAnsi="宋体" w:eastAsia="宋体" w:cs="宋体"/>
          <w:spacing w:val="7"/>
          <w:sz w:val="19"/>
          <w:szCs w:val="19"/>
        </w:rPr>
        <w:t xml:space="preserve">都 </w:t>
      </w:r>
      <w:r>
        <w:rPr>
          <w:rFonts w:ascii="宋体" w:hAnsi="宋体" w:eastAsia="宋体" w:cs="宋体"/>
          <w:spacing w:val="5"/>
          <w:sz w:val="20"/>
          <w:szCs w:val="20"/>
        </w:rPr>
        <w:t>是无穷小量.要注意，无穷小量是一个变量，而不是一个“非常小的量”(如10-¹0).常</w:t>
      </w:r>
      <w:r>
        <w:rPr>
          <w:rFonts w:ascii="宋体" w:hAnsi="宋体" w:eastAsia="宋体" w:cs="宋体"/>
          <w:spacing w:val="10"/>
          <w:sz w:val="20"/>
          <w:szCs w:val="20"/>
        </w:rPr>
        <w:t xml:space="preserve"> </w:t>
      </w:r>
      <w:r>
        <w:rPr>
          <w:rFonts w:ascii="宋体" w:hAnsi="宋体" w:eastAsia="宋体" w:cs="宋体"/>
          <w:spacing w:val="13"/>
          <w:sz w:val="20"/>
          <w:szCs w:val="20"/>
        </w:rPr>
        <w:t>数列</w:t>
      </w:r>
    </w:p>
    <w:p w14:paraId="2358AC25">
      <w:pPr>
        <w:spacing w:before="1" w:line="216" w:lineRule="auto"/>
        <w:ind w:left="3480"/>
        <w:rPr>
          <w:rFonts w:ascii="宋体" w:hAnsi="宋体" w:eastAsia="宋体" w:cs="宋体"/>
          <w:sz w:val="20"/>
          <w:szCs w:val="20"/>
        </w:rPr>
      </w:pPr>
      <w:r>
        <w:rPr>
          <w:rFonts w:ascii="宋体" w:hAnsi="宋体" w:eastAsia="宋体" w:cs="宋体"/>
          <w:sz w:val="20"/>
          <w:szCs w:val="20"/>
        </w:rPr>
        <w:t>0,0,0,…,0,…</w:t>
      </w:r>
    </w:p>
    <w:p w14:paraId="4B1E36EC">
      <w:pPr>
        <w:spacing w:before="78" w:line="219" w:lineRule="auto"/>
        <w:ind w:left="310"/>
        <w:rPr>
          <w:rFonts w:ascii="宋体" w:hAnsi="宋体" w:eastAsia="宋体" w:cs="宋体"/>
          <w:sz w:val="20"/>
          <w:szCs w:val="20"/>
        </w:rPr>
      </w:pPr>
      <w:r>
        <w:rPr>
          <w:rFonts w:ascii="宋体" w:hAnsi="宋体" w:eastAsia="宋体" w:cs="宋体"/>
          <w:spacing w:val="10"/>
          <w:sz w:val="20"/>
          <w:szCs w:val="20"/>
        </w:rPr>
        <w:t>是一个特殊的无穷小量.</w:t>
      </w:r>
    </w:p>
    <w:p w14:paraId="01972945">
      <w:pPr>
        <w:spacing w:before="93" w:line="219" w:lineRule="auto"/>
        <w:ind w:left="719"/>
        <w:rPr>
          <w:rFonts w:ascii="宋体" w:hAnsi="宋体" w:eastAsia="宋体" w:cs="宋体"/>
          <w:sz w:val="20"/>
          <w:szCs w:val="20"/>
        </w:rPr>
      </w:pPr>
      <w:r>
        <w:rPr>
          <w:rFonts w:ascii="宋体" w:hAnsi="宋体" w:eastAsia="宋体" w:cs="宋体"/>
          <w:spacing w:val="2"/>
          <w:sz w:val="20"/>
          <w:szCs w:val="20"/>
        </w:rPr>
        <w:t>根据数列极限的定义，可直接得到</w:t>
      </w:r>
    </w:p>
    <w:p w14:paraId="3A0D1A5E">
      <w:pPr>
        <w:spacing w:before="65" w:line="238" w:lineRule="auto"/>
        <w:ind w:left="2720"/>
        <w:rPr>
          <w:rFonts w:ascii="宋体" w:hAnsi="宋体" w:eastAsia="宋体" w:cs="宋体"/>
          <w:sz w:val="20"/>
          <w:szCs w:val="20"/>
        </w:rPr>
      </w:pPr>
      <w:r>
        <w:rPr>
          <w:rFonts w:ascii="宋体" w:hAnsi="宋体" w:eastAsia="宋体" w:cs="宋体"/>
          <w:position w:val="-11"/>
          <w:sz w:val="20"/>
          <w:szCs w:val="20"/>
        </w:rPr>
        <w:drawing>
          <wp:inline distT="0" distB="0" distL="0" distR="0">
            <wp:extent cx="1104900" cy="196850"/>
            <wp:effectExtent l="0" t="0" r="7620" b="127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20"/>
                    <a:stretch>
                      <a:fillRect/>
                    </a:stretch>
                  </pic:blipFill>
                  <pic:spPr>
                    <a:xfrm>
                      <a:off x="0" y="0"/>
                      <a:ext cx="1104900" cy="196894"/>
                    </a:xfrm>
                    <a:prstGeom prst="rect">
                      <a:avLst/>
                    </a:prstGeom>
                  </pic:spPr>
                </pic:pic>
              </a:graphicData>
            </a:graphic>
          </wp:inline>
        </w:drawing>
      </w:r>
      <w:r>
        <w:rPr>
          <w:rFonts w:ascii="宋体" w:hAnsi="宋体" w:eastAsia="宋体" w:cs="宋体"/>
          <w:spacing w:val="17"/>
          <w:sz w:val="20"/>
          <w:szCs w:val="20"/>
        </w:rPr>
        <w:t>是无穷小量.</w:t>
      </w:r>
    </w:p>
    <w:p w14:paraId="49ED324F">
      <w:pPr>
        <w:spacing w:before="113" w:line="217" w:lineRule="auto"/>
        <w:ind w:left="740"/>
        <w:rPr>
          <w:rFonts w:ascii="宋体" w:hAnsi="宋体" w:eastAsia="宋体" w:cs="宋体"/>
          <w:sz w:val="20"/>
          <w:szCs w:val="20"/>
        </w:rPr>
      </w:pPr>
      <w:r>
        <w:rPr>
          <w:rFonts w:ascii="黑体" w:hAnsi="黑体" w:eastAsia="黑体" w:cs="黑体"/>
          <w:spacing w:val="7"/>
          <w:sz w:val="20"/>
          <w:szCs w:val="20"/>
        </w:rPr>
        <w:t xml:space="preserve">例2.2.2  </w:t>
      </w:r>
      <w:r>
        <w:rPr>
          <w:rFonts w:ascii="宋体" w:hAnsi="宋体" w:eastAsia="宋体" w:cs="宋体"/>
          <w:spacing w:val="7"/>
          <w:sz w:val="20"/>
          <w:szCs w:val="20"/>
        </w:rPr>
        <w:t>证明{q"(0&lt;</w:t>
      </w:r>
      <w:r>
        <w:rPr>
          <w:rFonts w:ascii="宋体" w:hAnsi="宋体" w:eastAsia="宋体" w:cs="宋体"/>
          <w:sz w:val="20"/>
          <w:szCs w:val="20"/>
        </w:rPr>
        <w:t>lql</w:t>
      </w:r>
      <w:r>
        <w:rPr>
          <w:rFonts w:ascii="宋体" w:hAnsi="宋体" w:eastAsia="宋体" w:cs="宋体"/>
          <w:spacing w:val="7"/>
          <w:sz w:val="20"/>
          <w:szCs w:val="20"/>
        </w:rPr>
        <w:t>&lt;1)</w:t>
      </w:r>
      <w:r>
        <w:rPr>
          <w:rFonts w:ascii="宋体" w:hAnsi="宋体" w:eastAsia="宋体" w:cs="宋体"/>
          <w:spacing w:val="20"/>
          <w:sz w:val="20"/>
          <w:szCs w:val="20"/>
        </w:rPr>
        <w:t xml:space="preserve">  </w:t>
      </w:r>
      <w:r>
        <w:rPr>
          <w:rFonts w:ascii="宋体" w:hAnsi="宋体" w:eastAsia="宋体" w:cs="宋体"/>
          <w:spacing w:val="7"/>
          <w:sz w:val="20"/>
          <w:szCs w:val="20"/>
        </w:rPr>
        <w:t>是无穷小量.</w:t>
      </w:r>
    </w:p>
    <w:p w14:paraId="34741A0D">
      <w:pPr>
        <w:spacing w:before="56" w:line="306" w:lineRule="auto"/>
        <w:ind w:left="3450" w:right="2022" w:hanging="2700"/>
        <w:rPr>
          <w:rFonts w:ascii="Times New Roman" w:hAnsi="Times New Roman" w:eastAsia="Times New Roman" w:cs="Times New Roman"/>
          <w:sz w:val="20"/>
          <w:szCs w:val="20"/>
        </w:rPr>
      </w:pPr>
      <w:r>
        <w:rPr>
          <w:rFonts w:ascii="宋体" w:hAnsi="宋体" w:eastAsia="宋体" w:cs="宋体"/>
          <w:spacing w:val="5"/>
          <w:sz w:val="20"/>
          <w:szCs w:val="20"/>
        </w:rPr>
        <w:t>证</w:t>
      </w:r>
      <w:r>
        <w:rPr>
          <w:rFonts w:ascii="宋体" w:hAnsi="宋体" w:eastAsia="宋体" w:cs="宋体"/>
          <w:spacing w:val="103"/>
          <w:sz w:val="20"/>
          <w:szCs w:val="20"/>
        </w:rPr>
        <w:t xml:space="preserve"> </w:t>
      </w:r>
      <w:r>
        <w:rPr>
          <w:rFonts w:ascii="宋体" w:hAnsi="宋体" w:eastAsia="宋体" w:cs="宋体"/>
          <w:spacing w:val="5"/>
          <w:sz w:val="20"/>
          <w:szCs w:val="20"/>
        </w:rPr>
        <w:t>对任意给定的ε&gt;0,要找正整数</w:t>
      </w:r>
      <w:r>
        <w:rPr>
          <w:rFonts w:ascii="Times New Roman" w:hAnsi="Times New Roman" w:eastAsia="Times New Roman" w:cs="Times New Roman"/>
          <w:spacing w:val="5"/>
          <w:sz w:val="20"/>
          <w:szCs w:val="20"/>
        </w:rPr>
        <w:t xml:space="preserve">N, </w:t>
      </w:r>
      <w:r>
        <w:rPr>
          <w:rFonts w:ascii="宋体" w:hAnsi="宋体" w:eastAsia="宋体" w:cs="宋体"/>
          <w:spacing w:val="5"/>
          <w:sz w:val="20"/>
          <w:szCs w:val="20"/>
        </w:rPr>
        <w:t>使得当</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 xml:space="preserve">n&gt;N </w:t>
      </w:r>
      <w:r>
        <w:rPr>
          <w:rFonts w:ascii="宋体" w:hAnsi="宋体" w:eastAsia="宋体" w:cs="宋体"/>
          <w:spacing w:val="5"/>
          <w:sz w:val="20"/>
          <w:szCs w:val="20"/>
        </w:rPr>
        <w:t>时，成立</w:t>
      </w:r>
      <w:r>
        <w:rPr>
          <w:rFonts w:ascii="宋体" w:hAnsi="宋体" w:eastAsia="宋体" w:cs="宋体"/>
          <w:sz w:val="20"/>
          <w:szCs w:val="20"/>
        </w:rPr>
        <w:t xml:space="preserve"> </w:t>
      </w:r>
      <w:r>
        <w:rPr>
          <w:rFonts w:ascii="Times New Roman" w:hAnsi="Times New Roman" w:eastAsia="Times New Roman" w:cs="Times New Roman"/>
          <w:spacing w:val="-1"/>
          <w:sz w:val="20"/>
          <w:szCs w:val="20"/>
        </w:rPr>
        <w:t>Iq"-01=lql"&lt;e,</w:t>
      </w:r>
    </w:p>
    <w:p w14:paraId="5E09F40E">
      <w:pPr>
        <w:spacing w:before="21"/>
        <w:ind w:left="310"/>
        <w:rPr>
          <w:rFonts w:ascii="宋体" w:hAnsi="宋体" w:eastAsia="宋体" w:cs="宋体"/>
          <w:sz w:val="20"/>
          <w:szCs w:val="20"/>
        </w:rPr>
      </w:pPr>
      <w:r>
        <w:rPr>
          <w:rFonts w:ascii="宋体" w:hAnsi="宋体" w:eastAsia="宋体" w:cs="宋体"/>
          <w:spacing w:val="7"/>
          <w:sz w:val="20"/>
          <w:szCs w:val="20"/>
        </w:rPr>
        <w:t>对上式两边取对数，即得</w:t>
      </w:r>
      <w:r>
        <w:rPr>
          <w:rFonts w:ascii="宋体" w:hAnsi="宋体" w:eastAsia="宋体" w:cs="宋体"/>
          <w:spacing w:val="-43"/>
          <w:sz w:val="20"/>
          <w:szCs w:val="20"/>
        </w:rPr>
        <w:t xml:space="preserve"> </w:t>
      </w:r>
      <w:r>
        <w:rPr>
          <w:position w:val="-25"/>
          <w:sz w:val="20"/>
          <w:szCs w:val="20"/>
        </w:rPr>
        <w:drawing>
          <wp:inline distT="0" distB="0" distL="0" distR="0">
            <wp:extent cx="476250" cy="381000"/>
            <wp:effectExtent l="0" t="0" r="1143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421"/>
                    <a:stretch>
                      <a:fillRect/>
                    </a:stretch>
                  </pic:blipFill>
                  <pic:spPr>
                    <a:xfrm>
                      <a:off x="0" y="0"/>
                      <a:ext cx="476381" cy="381056"/>
                    </a:xfrm>
                    <a:prstGeom prst="rect">
                      <a:avLst/>
                    </a:prstGeom>
                  </pic:spPr>
                </pic:pic>
              </a:graphicData>
            </a:graphic>
          </wp:inline>
        </w:drawing>
      </w:r>
      <w:r>
        <w:rPr>
          <w:rFonts w:ascii="宋体" w:hAnsi="宋体" w:eastAsia="宋体" w:cs="宋体"/>
          <w:spacing w:val="7"/>
          <w:sz w:val="20"/>
          <w:szCs w:val="20"/>
        </w:rPr>
        <w:t>.于是</w:t>
      </w:r>
      <w:r>
        <w:rPr>
          <w:rFonts w:ascii="Times New Roman" w:hAnsi="Times New Roman" w:eastAsia="Times New Roman" w:cs="Times New Roman"/>
          <w:spacing w:val="7"/>
          <w:sz w:val="20"/>
          <w:szCs w:val="20"/>
        </w:rPr>
        <w:t>N</w:t>
      </w:r>
      <w:r>
        <w:rPr>
          <w:rFonts w:ascii="Times New Roman" w:hAnsi="Times New Roman" w:eastAsia="Times New Roman" w:cs="Times New Roman"/>
          <w:spacing w:val="33"/>
          <w:w w:val="101"/>
          <w:sz w:val="20"/>
          <w:szCs w:val="20"/>
        </w:rPr>
        <w:t xml:space="preserve"> </w:t>
      </w:r>
      <w:r>
        <w:rPr>
          <w:rFonts w:ascii="宋体" w:hAnsi="宋体" w:eastAsia="宋体" w:cs="宋体"/>
          <w:spacing w:val="7"/>
          <w:sz w:val="20"/>
          <w:szCs w:val="20"/>
        </w:rPr>
        <w:t>只要取大</w:t>
      </w:r>
      <w:r>
        <w:rPr>
          <w:position w:val="-22"/>
          <w:sz w:val="20"/>
          <w:szCs w:val="20"/>
        </w:rPr>
        <w:drawing>
          <wp:inline distT="0" distB="0" distL="0" distR="0">
            <wp:extent cx="425450" cy="361950"/>
            <wp:effectExtent l="0" t="0" r="1270" b="381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22"/>
                    <a:stretch>
                      <a:fillRect/>
                    </a:stretch>
                  </pic:blipFill>
                  <pic:spPr>
                    <a:xfrm>
                      <a:off x="0" y="0"/>
                      <a:ext cx="425597" cy="361957"/>
                    </a:xfrm>
                    <a:prstGeom prst="rect">
                      <a:avLst/>
                    </a:prstGeom>
                  </pic:spPr>
                </pic:pic>
              </a:graphicData>
            </a:graphic>
          </wp:inline>
        </w:drawing>
      </w:r>
      <w:r>
        <w:rPr>
          <w:rFonts w:ascii="宋体" w:hAnsi="宋体" w:eastAsia="宋体" w:cs="宋体"/>
          <w:spacing w:val="7"/>
          <w:sz w:val="20"/>
          <w:szCs w:val="20"/>
        </w:rPr>
        <w:t>的任意正整数即</w:t>
      </w:r>
      <w:r>
        <w:rPr>
          <w:rFonts w:ascii="宋体" w:hAnsi="宋体" w:eastAsia="宋体" w:cs="宋体"/>
          <w:spacing w:val="6"/>
          <w:sz w:val="20"/>
          <w:szCs w:val="20"/>
        </w:rPr>
        <w:t>可.为保证</w:t>
      </w:r>
    </w:p>
    <w:p w14:paraId="1365D9EF">
      <w:pPr>
        <w:spacing w:before="90"/>
        <w:ind w:left="310"/>
        <w:rPr>
          <w:rFonts w:ascii="宋体" w:hAnsi="宋体" w:eastAsia="宋体" w:cs="宋体"/>
          <w:sz w:val="20"/>
          <w:szCs w:val="20"/>
        </w:rPr>
      </w:pPr>
      <w:r>
        <w:rPr>
          <w:rFonts w:ascii="Times New Roman" w:hAnsi="Times New Roman" w:eastAsia="Times New Roman" w:cs="Times New Roman"/>
          <w:spacing w:val="-1"/>
          <w:sz w:val="20"/>
          <w:szCs w:val="20"/>
        </w:rPr>
        <w:t xml:space="preserve">N </w:t>
      </w:r>
      <w:r>
        <w:rPr>
          <w:rFonts w:ascii="宋体" w:hAnsi="宋体" w:eastAsia="宋体" w:cs="宋体"/>
          <w:spacing w:val="-1"/>
          <w:sz w:val="20"/>
          <w:szCs w:val="20"/>
        </w:rPr>
        <w:t>为正整数，可取</w:t>
      </w:r>
      <w:r>
        <w:rPr>
          <w:position w:val="-22"/>
          <w:sz w:val="20"/>
          <w:szCs w:val="20"/>
        </w:rPr>
        <w:drawing>
          <wp:inline distT="0" distB="0" distL="0" distR="0">
            <wp:extent cx="1174750" cy="368300"/>
            <wp:effectExtent l="0" t="0" r="13970" b="1270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423"/>
                    <a:stretch>
                      <a:fillRect/>
                    </a:stretch>
                  </pic:blipFill>
                  <pic:spPr>
                    <a:xfrm>
                      <a:off x="0" y="0"/>
                      <a:ext cx="1175226" cy="368323"/>
                    </a:xfrm>
                    <a:prstGeom prst="rect">
                      <a:avLst/>
                    </a:prstGeom>
                  </pic:spPr>
                </pic:pic>
              </a:graphicData>
            </a:graphic>
          </wp:inline>
        </w:drawing>
      </w:r>
      <w:r>
        <w:rPr>
          <w:rFonts w:ascii="宋体" w:hAnsi="宋体" w:eastAsia="宋体" w:cs="宋体"/>
          <w:spacing w:val="-1"/>
          <w:sz w:val="20"/>
          <w:szCs w:val="20"/>
        </w:rPr>
        <w:t>,则当</w:t>
      </w:r>
      <w:r>
        <w:rPr>
          <w:rFonts w:ascii="Times New Roman" w:hAnsi="Times New Roman" w:eastAsia="Times New Roman" w:cs="Times New Roman"/>
          <w:spacing w:val="-1"/>
          <w:sz w:val="20"/>
          <w:szCs w:val="20"/>
        </w:rPr>
        <w:t>n&gt;N</w:t>
      </w:r>
      <w:r>
        <w:rPr>
          <w:rFonts w:ascii="Times New Roman" w:hAnsi="Times New Roman" w:eastAsia="Times New Roman" w:cs="Times New Roman"/>
          <w:spacing w:val="28"/>
          <w:w w:val="101"/>
          <w:sz w:val="20"/>
          <w:szCs w:val="20"/>
        </w:rPr>
        <w:t xml:space="preserve"> </w:t>
      </w:r>
      <w:r>
        <w:rPr>
          <w:rFonts w:ascii="宋体" w:hAnsi="宋体" w:eastAsia="宋体" w:cs="宋体"/>
          <w:spacing w:val="-1"/>
          <w:sz w:val="20"/>
          <w:szCs w:val="20"/>
        </w:rPr>
        <w:t>时，成立</w:t>
      </w:r>
    </w:p>
    <w:p w14:paraId="46B2EA9D">
      <w:pPr>
        <w:spacing w:before="60" w:line="390" w:lineRule="exact"/>
        <w:ind w:firstLine="3100"/>
      </w:pPr>
      <w:r>
        <w:rPr>
          <w:position w:val="-7"/>
        </w:rPr>
        <w:drawing>
          <wp:inline distT="0" distB="0" distL="0" distR="0">
            <wp:extent cx="1383665" cy="247015"/>
            <wp:effectExtent l="0" t="0" r="3175" b="1270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424"/>
                    <a:stretch>
                      <a:fillRect/>
                    </a:stretch>
                  </pic:blipFill>
                  <pic:spPr>
                    <a:xfrm>
                      <a:off x="0" y="0"/>
                      <a:ext cx="1384290" cy="247640"/>
                    </a:xfrm>
                    <a:prstGeom prst="rect">
                      <a:avLst/>
                    </a:prstGeom>
                  </pic:spPr>
                </pic:pic>
              </a:graphicData>
            </a:graphic>
          </wp:inline>
        </w:drawing>
      </w:r>
    </w:p>
    <w:p w14:paraId="5A9E4DAC">
      <w:pPr>
        <w:spacing w:before="60" w:line="238" w:lineRule="auto"/>
        <w:ind w:left="319"/>
        <w:rPr>
          <w:rFonts w:ascii="宋体" w:hAnsi="宋体" w:eastAsia="宋体" w:cs="宋体"/>
          <w:sz w:val="20"/>
          <w:szCs w:val="20"/>
        </w:rPr>
      </w:pPr>
      <w:r>
        <w:rPr>
          <w:rFonts w:ascii="宋体" w:hAnsi="宋体" w:eastAsia="宋体" w:cs="宋体"/>
          <w:spacing w:val="9"/>
          <w:sz w:val="20"/>
          <w:szCs w:val="20"/>
        </w:rPr>
        <w:t>因此</w:t>
      </w:r>
      <w:r>
        <w:rPr>
          <w:position w:val="-12"/>
          <w:sz w:val="20"/>
          <w:szCs w:val="20"/>
        </w:rPr>
        <w:drawing>
          <wp:inline distT="0" distB="0" distL="0" distR="0">
            <wp:extent cx="496570" cy="202565"/>
            <wp:effectExtent l="0" t="0" r="6350" b="1143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425"/>
                    <a:stretch>
                      <a:fillRect/>
                    </a:stretch>
                  </pic:blipFill>
                  <pic:spPr>
                    <a:xfrm>
                      <a:off x="0" y="0"/>
                      <a:ext cx="496634" cy="203168"/>
                    </a:xfrm>
                    <a:prstGeom prst="rect">
                      <a:avLst/>
                    </a:prstGeom>
                  </pic:spPr>
                </pic:pic>
              </a:graphicData>
            </a:graphic>
          </wp:inline>
        </w:drawing>
      </w:r>
      <w:r>
        <w:rPr>
          <w:rFonts w:ascii="宋体" w:hAnsi="宋体" w:eastAsia="宋体" w:cs="宋体"/>
          <w:spacing w:val="9"/>
          <w:sz w:val="20"/>
          <w:szCs w:val="20"/>
        </w:rPr>
        <w:t>,即{q"|是无穷小量</w:t>
      </w:r>
    </w:p>
    <w:p w14:paraId="62E5B08B">
      <w:pPr>
        <w:spacing w:before="49" w:line="219" w:lineRule="auto"/>
        <w:ind w:left="7610"/>
        <w:rPr>
          <w:rFonts w:ascii="宋体" w:hAnsi="宋体" w:eastAsia="宋体" w:cs="宋体"/>
          <w:sz w:val="20"/>
          <w:szCs w:val="20"/>
        </w:rPr>
      </w:pPr>
      <w:r>
        <w:rPr>
          <w:rFonts w:ascii="宋体" w:hAnsi="宋体" w:eastAsia="宋体" w:cs="宋体"/>
          <w:spacing w:val="10"/>
          <w:sz w:val="20"/>
          <w:szCs w:val="20"/>
        </w:rPr>
        <w:t>证毕</w:t>
      </w:r>
    </w:p>
    <w:p w14:paraId="28F87C54">
      <w:pPr>
        <w:spacing w:before="99" w:line="212" w:lineRule="auto"/>
        <w:ind w:left="740"/>
        <w:rPr>
          <w:rFonts w:ascii="宋体" w:hAnsi="宋体" w:eastAsia="宋体" w:cs="宋体"/>
          <w:sz w:val="20"/>
          <w:szCs w:val="20"/>
        </w:rPr>
      </w:pPr>
      <w:r>
        <w:rPr>
          <w:rFonts w:ascii="宋体" w:hAnsi="宋体" w:eastAsia="宋体" w:cs="宋体"/>
          <w:spacing w:val="10"/>
          <w:sz w:val="20"/>
          <w:szCs w:val="20"/>
        </w:rPr>
        <w:t>注  根据前面对数列极限的定义的讨论，可以只考虑绝对值很小的</w:t>
      </w:r>
      <w:r>
        <w:rPr>
          <w:rFonts w:ascii="Times New Roman" w:hAnsi="Times New Roman" w:eastAsia="Times New Roman" w:cs="Times New Roman"/>
          <w:spacing w:val="10"/>
          <w:sz w:val="20"/>
          <w:szCs w:val="20"/>
        </w:rPr>
        <w:t xml:space="preserve">e&gt;0, </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不妨考</w:t>
      </w:r>
    </w:p>
    <w:p w14:paraId="4ED5AF9D">
      <w:pPr>
        <w:spacing w:before="95"/>
        <w:ind w:left="350"/>
        <w:rPr>
          <w:rFonts w:ascii="Times New Roman" w:hAnsi="Times New Roman" w:eastAsia="Times New Roman" w:cs="Times New Roman"/>
          <w:sz w:val="20"/>
          <w:szCs w:val="20"/>
        </w:rPr>
      </w:pPr>
      <w:r>
        <w:rPr>
          <w:rFonts w:ascii="宋体" w:hAnsi="宋体" w:eastAsia="宋体" w:cs="宋体"/>
          <w:sz w:val="20"/>
          <w:szCs w:val="20"/>
        </w:rPr>
        <w:t>虑任意给定的0</w:t>
      </w:r>
      <w:r>
        <w:rPr>
          <w:rFonts w:ascii="Times New Roman" w:hAnsi="Times New Roman" w:eastAsia="Times New Roman" w:cs="Times New Roman"/>
          <w:sz w:val="20"/>
          <w:szCs w:val="20"/>
        </w:rPr>
        <w:t xml:space="preserve">&lt;g&lt;IqI,   </w:t>
      </w:r>
      <w:r>
        <w:rPr>
          <w:rFonts w:ascii="宋体" w:hAnsi="宋体" w:eastAsia="宋体" w:cs="宋体"/>
          <w:sz w:val="20"/>
          <w:szCs w:val="20"/>
        </w:rPr>
        <w:t>则</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 xml:space="preserve">N </w:t>
      </w:r>
      <w:r>
        <w:rPr>
          <w:rFonts w:ascii="宋体" w:hAnsi="宋体" w:eastAsia="宋体" w:cs="宋体"/>
          <w:sz w:val="20"/>
          <w:szCs w:val="20"/>
        </w:rPr>
        <w:t>可取为</w:t>
      </w:r>
      <w:r>
        <w:rPr>
          <w:position w:val="-23"/>
          <w:sz w:val="20"/>
          <w:szCs w:val="20"/>
        </w:rPr>
        <w:drawing>
          <wp:inline distT="0" distB="0" distL="0" distR="0">
            <wp:extent cx="501015" cy="367665"/>
            <wp:effectExtent l="0" t="0" r="1905" b="13335"/>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26"/>
                    <a:stretch>
                      <a:fillRect/>
                    </a:stretch>
                  </pic:blipFill>
                  <pic:spPr>
                    <a:xfrm>
                      <a:off x="0" y="0"/>
                      <a:ext cx="501542" cy="368231"/>
                    </a:xfrm>
                    <a:prstGeom prst="rect">
                      <a:avLst/>
                    </a:prstGeom>
                  </pic:spPr>
                </pic:pic>
              </a:graphicData>
            </a:graphic>
          </wp:inline>
        </w:drawing>
      </w:r>
      <w:r>
        <w:rPr>
          <w:rFonts w:ascii="宋体" w:hAnsi="宋体" w:eastAsia="宋体" w:cs="宋体"/>
          <w:position w:val="1"/>
          <w:sz w:val="20"/>
          <w:szCs w:val="20"/>
        </w:rPr>
        <w:t xml:space="preserve">,当 </w:t>
      </w:r>
      <w:r>
        <w:rPr>
          <w:rFonts w:ascii="Times New Roman" w:hAnsi="Times New Roman" w:eastAsia="Times New Roman" w:cs="Times New Roman"/>
          <w:position w:val="1"/>
          <w:sz w:val="20"/>
          <w:szCs w:val="20"/>
        </w:rPr>
        <w:t>n&gt;</w:t>
      </w:r>
      <w:r>
        <w:rPr>
          <w:rFonts w:ascii="Times New Roman" w:hAnsi="Times New Roman" w:eastAsia="Times New Roman" w:cs="Times New Roman"/>
          <w:spacing w:val="-1"/>
          <w:position w:val="1"/>
          <w:sz w:val="20"/>
          <w:szCs w:val="20"/>
        </w:rPr>
        <w:t>N</w:t>
      </w:r>
      <w:r>
        <w:rPr>
          <w:rFonts w:ascii="Times New Roman" w:hAnsi="Times New Roman" w:eastAsia="Times New Roman" w:cs="Times New Roman"/>
          <w:spacing w:val="15"/>
          <w:position w:val="1"/>
          <w:sz w:val="20"/>
          <w:szCs w:val="20"/>
        </w:rPr>
        <w:t xml:space="preserve"> </w:t>
      </w:r>
      <w:r>
        <w:rPr>
          <w:rFonts w:ascii="宋体" w:hAnsi="宋体" w:eastAsia="宋体" w:cs="宋体"/>
          <w:spacing w:val="-1"/>
          <w:position w:val="1"/>
          <w:sz w:val="20"/>
          <w:szCs w:val="20"/>
        </w:rPr>
        <w:t>时，成立</w:t>
      </w:r>
      <w:r>
        <w:rPr>
          <w:rFonts w:ascii="Times New Roman" w:hAnsi="Times New Roman" w:eastAsia="Times New Roman" w:cs="Times New Roman"/>
          <w:spacing w:val="-1"/>
          <w:position w:val="1"/>
          <w:sz w:val="20"/>
          <w:szCs w:val="20"/>
        </w:rPr>
        <w:t>lq"-01&lt;e.</w:t>
      </w:r>
    </w:p>
    <w:p w14:paraId="549F7BF7">
      <w:pPr>
        <w:spacing w:before="109" w:line="258" w:lineRule="auto"/>
        <w:ind w:left="350" w:firstLine="410"/>
        <w:jc w:val="both"/>
        <w:rPr>
          <w:rFonts w:ascii="宋体" w:hAnsi="宋体" w:eastAsia="宋体" w:cs="宋体"/>
          <w:sz w:val="20"/>
          <w:szCs w:val="20"/>
        </w:rPr>
      </w:pPr>
      <w:r>
        <w:rPr>
          <w:rFonts w:ascii="宋体" w:hAnsi="宋体" w:eastAsia="宋体" w:cs="宋体"/>
          <w:spacing w:val="7"/>
          <w:sz w:val="20"/>
          <w:szCs w:val="20"/>
        </w:rPr>
        <w:t>根据数列极限的定义来证明某一数列收敛，其关键是对任意给定的</w:t>
      </w:r>
      <w:r>
        <w:rPr>
          <w:rFonts w:ascii="Times New Roman" w:hAnsi="Times New Roman" w:eastAsia="Times New Roman" w:cs="Times New Roman"/>
          <w:spacing w:val="6"/>
          <w:sz w:val="20"/>
          <w:szCs w:val="20"/>
        </w:rPr>
        <w:t xml:space="preserve">e&gt;0  </w:t>
      </w:r>
      <w:r>
        <w:rPr>
          <w:rFonts w:ascii="宋体" w:hAnsi="宋体" w:eastAsia="宋体" w:cs="宋体"/>
          <w:spacing w:val="6"/>
          <w:sz w:val="20"/>
          <w:szCs w:val="20"/>
        </w:rPr>
        <w:t>寻找正整</w:t>
      </w:r>
      <w:r>
        <w:rPr>
          <w:rFonts w:ascii="宋体" w:hAnsi="宋体" w:eastAsia="宋体" w:cs="宋体"/>
          <w:sz w:val="20"/>
          <w:szCs w:val="20"/>
        </w:rPr>
        <w:t xml:space="preserve">  </w:t>
      </w:r>
      <w:r>
        <w:rPr>
          <w:rFonts w:ascii="宋体" w:hAnsi="宋体" w:eastAsia="宋体" w:cs="宋体"/>
          <w:spacing w:val="4"/>
          <w:sz w:val="20"/>
          <w:szCs w:val="20"/>
        </w:rPr>
        <w:t>数</w:t>
      </w:r>
      <w:r>
        <w:rPr>
          <w:rFonts w:ascii="Times New Roman" w:hAnsi="Times New Roman" w:eastAsia="Times New Roman" w:cs="Times New Roman"/>
          <w:spacing w:val="4"/>
          <w:sz w:val="20"/>
          <w:szCs w:val="20"/>
        </w:rPr>
        <w:t>N.</w:t>
      </w:r>
      <w:r>
        <w:rPr>
          <w:rFonts w:ascii="宋体" w:hAnsi="宋体" w:eastAsia="宋体" w:cs="宋体"/>
          <w:spacing w:val="4"/>
          <w:sz w:val="20"/>
          <w:szCs w:val="20"/>
        </w:rPr>
        <w:t>在上面的两例题中，</w:t>
      </w:r>
      <w:r>
        <w:rPr>
          <w:rFonts w:ascii="Times New Roman" w:hAnsi="Times New Roman" w:eastAsia="Times New Roman" w:cs="Times New Roman"/>
          <w:spacing w:val="4"/>
          <w:sz w:val="20"/>
          <w:szCs w:val="20"/>
        </w:rPr>
        <w:t xml:space="preserve">N </w:t>
      </w:r>
      <w:r>
        <w:rPr>
          <w:rFonts w:ascii="宋体" w:hAnsi="宋体" w:eastAsia="宋体" w:cs="宋体"/>
          <w:spacing w:val="4"/>
          <w:sz w:val="20"/>
          <w:szCs w:val="20"/>
        </w:rPr>
        <w:t>都是通过解不等式</w:t>
      </w:r>
      <w:r>
        <w:rPr>
          <w:rFonts w:ascii="Times New Roman" w:hAnsi="Times New Roman" w:eastAsia="Times New Roman" w:cs="Times New Roman"/>
          <w:sz w:val="20"/>
          <w:szCs w:val="20"/>
        </w:rPr>
        <w:t>lx</w:t>
      </w:r>
      <w:r>
        <w:rPr>
          <w:rFonts w:ascii="Times New Roman" w:hAnsi="Times New Roman" w:eastAsia="Times New Roman" w:cs="Times New Roman"/>
          <w:spacing w:val="-7"/>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al</w:t>
      </w:r>
      <w:r>
        <w:rPr>
          <w:rFonts w:ascii="Times New Roman" w:hAnsi="Times New Roman" w:eastAsia="Times New Roman" w:cs="Times New Roman"/>
          <w:spacing w:val="4"/>
          <w:sz w:val="20"/>
          <w:szCs w:val="20"/>
        </w:rPr>
        <w:t xml:space="preserve">&lt;e  </w:t>
      </w:r>
      <w:r>
        <w:rPr>
          <w:rFonts w:ascii="宋体" w:hAnsi="宋体" w:eastAsia="宋体" w:cs="宋体"/>
          <w:spacing w:val="4"/>
          <w:sz w:val="20"/>
          <w:szCs w:val="20"/>
        </w:rPr>
        <w:t>而得出的.但在大多数情况下，</w:t>
      </w:r>
      <w:r>
        <w:rPr>
          <w:rFonts w:ascii="宋体" w:hAnsi="宋体" w:eastAsia="宋体" w:cs="宋体"/>
          <w:sz w:val="20"/>
          <w:szCs w:val="20"/>
        </w:rPr>
        <w:t xml:space="preserve"> </w:t>
      </w:r>
      <w:r>
        <w:rPr>
          <w:rFonts w:ascii="宋体" w:hAnsi="宋体" w:eastAsia="宋体" w:cs="宋体"/>
          <w:spacing w:val="11"/>
          <w:sz w:val="20"/>
          <w:szCs w:val="20"/>
        </w:rPr>
        <w:t>这个不等式并不容易解.实际上，数列极限</w:t>
      </w:r>
      <w:r>
        <w:rPr>
          <w:rFonts w:ascii="宋体" w:hAnsi="宋体" w:eastAsia="宋体" w:cs="宋体"/>
          <w:spacing w:val="10"/>
          <w:sz w:val="20"/>
          <w:szCs w:val="20"/>
        </w:rPr>
        <w:t>的定义并不要求取到最小的或最佳的正整</w:t>
      </w:r>
    </w:p>
    <w:p w14:paraId="5BADA098">
      <w:pPr>
        <w:spacing w:line="258" w:lineRule="auto"/>
        <w:rPr>
          <w:rFonts w:ascii="宋体" w:hAnsi="宋体" w:eastAsia="宋体" w:cs="宋体"/>
          <w:sz w:val="20"/>
          <w:szCs w:val="20"/>
        </w:rPr>
        <w:sectPr>
          <w:type w:val="continuous"/>
          <w:pgSz w:w="9540" w:h="14530"/>
          <w:pgMar w:top="400" w:right="420" w:bottom="651" w:left="999" w:header="0" w:footer="20" w:gutter="0"/>
          <w:cols w:equalWidth="0" w:num="1">
            <w:col w:w="8120"/>
          </w:cols>
        </w:sectPr>
      </w:pPr>
    </w:p>
    <w:p w14:paraId="55BDDBF5">
      <w:pPr>
        <w:spacing w:before="96" w:line="222" w:lineRule="auto"/>
        <w:ind w:left="6279"/>
        <w:rPr>
          <w:rFonts w:ascii="Times New Roman" w:hAnsi="Times New Roman" w:eastAsia="Times New Roman" w:cs="Times New Roman"/>
          <w:sz w:val="20"/>
          <w:szCs w:val="20"/>
        </w:rPr>
      </w:pPr>
      <w:r>
        <w:rPr>
          <w:rFonts w:ascii="黑体" w:hAnsi="黑体" w:eastAsia="黑体" w:cs="黑体"/>
          <w:spacing w:val="-27"/>
          <w:sz w:val="20"/>
          <w:szCs w:val="20"/>
        </w:rPr>
        <w:t>§2</w:t>
      </w:r>
      <w:r>
        <w:rPr>
          <w:rFonts w:ascii="黑体" w:hAnsi="黑体" w:eastAsia="黑体" w:cs="黑体"/>
          <w:spacing w:val="103"/>
          <w:sz w:val="20"/>
          <w:szCs w:val="20"/>
        </w:rPr>
        <w:t xml:space="preserve"> </w:t>
      </w:r>
      <w:r>
        <w:rPr>
          <w:rFonts w:ascii="黑体" w:hAnsi="黑体" w:eastAsia="黑体" w:cs="黑体"/>
          <w:spacing w:val="-27"/>
          <w:sz w:val="20"/>
          <w:szCs w:val="20"/>
        </w:rPr>
        <w:t>数列极限</w:t>
      </w:r>
      <w:r>
        <w:rPr>
          <w:rFonts w:ascii="黑体" w:hAnsi="黑体" w:eastAsia="黑体" w:cs="黑体"/>
          <w:spacing w:val="-25"/>
          <w:sz w:val="20"/>
          <w:szCs w:val="20"/>
        </w:rPr>
        <w:t xml:space="preserve"> </w:t>
      </w:r>
      <w:r>
        <w:rPr>
          <w:rFonts w:ascii="Times New Roman" w:hAnsi="Times New Roman" w:eastAsia="Times New Roman" w:cs="Times New Roman"/>
          <w:spacing w:val="-27"/>
          <w:sz w:val="20"/>
          <w:szCs w:val="20"/>
        </w:rPr>
        <w:t>I</w:t>
      </w:r>
    </w:p>
    <w:p w14:paraId="2A2C87C3">
      <w:pPr>
        <w:pStyle w:val="2"/>
        <w:spacing w:line="430" w:lineRule="auto"/>
      </w:pPr>
    </w:p>
    <w:p w14:paraId="353DCF51">
      <w:pPr>
        <w:spacing w:before="65" w:line="212" w:lineRule="auto"/>
        <w:ind w:left="10"/>
        <w:rPr>
          <w:rFonts w:ascii="宋体" w:hAnsi="宋体" w:eastAsia="宋体" w:cs="宋体"/>
          <w:sz w:val="20"/>
          <w:szCs w:val="20"/>
        </w:rPr>
      </w:pPr>
      <w:r>
        <w:rPr>
          <w:rFonts w:ascii="宋体" w:hAnsi="宋体" w:eastAsia="宋体" w:cs="宋体"/>
          <w:spacing w:val="6"/>
          <w:sz w:val="20"/>
          <w:szCs w:val="20"/>
        </w:rPr>
        <w:t>数</w:t>
      </w:r>
      <w:r>
        <w:rPr>
          <w:rFonts w:ascii="宋体" w:hAnsi="宋体" w:eastAsia="宋体" w:cs="宋体"/>
          <w:spacing w:val="-51"/>
          <w:sz w:val="20"/>
          <w:szCs w:val="20"/>
        </w:rPr>
        <w:t xml:space="preserve"> </w:t>
      </w:r>
      <w:r>
        <w:rPr>
          <w:rFonts w:ascii="Times New Roman" w:hAnsi="Times New Roman" w:eastAsia="Times New Roman" w:cs="Times New Roman"/>
          <w:spacing w:val="6"/>
          <w:sz w:val="20"/>
          <w:szCs w:val="20"/>
        </w:rPr>
        <w:t xml:space="preserve">N, </w:t>
      </w:r>
      <w:r>
        <w:rPr>
          <w:rFonts w:ascii="宋体" w:hAnsi="宋体" w:eastAsia="宋体" w:cs="宋体"/>
          <w:spacing w:val="6"/>
          <w:sz w:val="20"/>
          <w:szCs w:val="20"/>
        </w:rPr>
        <w:t>所以在证明中常常对</w:t>
      </w:r>
      <w:r>
        <w:rPr>
          <w:rFonts w:ascii="Times New Roman" w:hAnsi="Times New Roman" w:eastAsia="Times New Roman" w:cs="Times New Roman"/>
          <w:sz w:val="20"/>
          <w:szCs w:val="20"/>
        </w:rPr>
        <w:t>Ix</w:t>
      </w:r>
      <w:r>
        <w:rPr>
          <w:rFonts w:ascii="Times New Roman" w:hAnsi="Times New Roman" w:eastAsia="Times New Roman" w:cs="Times New Roman"/>
          <w:spacing w:val="6"/>
          <w:sz w:val="20"/>
          <w:szCs w:val="20"/>
        </w:rPr>
        <w:t>₀-</w:t>
      </w:r>
      <w:r>
        <w:rPr>
          <w:rFonts w:ascii="Times New Roman" w:hAnsi="Times New Roman" w:eastAsia="Times New Roman" w:cs="Times New Roman"/>
          <w:sz w:val="20"/>
          <w:szCs w:val="20"/>
        </w:rPr>
        <w:t>al</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适度地做一些放大处理，这是一种常用的技巧.</w:t>
      </w:r>
    </w:p>
    <w:p w14:paraId="161EB7A9">
      <w:pPr>
        <w:spacing w:before="85"/>
        <w:ind w:left="460"/>
        <w:rPr>
          <w:sz w:val="20"/>
          <w:szCs w:val="20"/>
        </w:rPr>
      </w:pPr>
      <w:r>
        <w:rPr>
          <w:rFonts w:ascii="黑体" w:hAnsi="黑体" w:eastAsia="黑体" w:cs="黑体"/>
          <w:spacing w:val="-4"/>
          <w:sz w:val="20"/>
          <w:szCs w:val="20"/>
        </w:rPr>
        <w:t>例2</w:t>
      </w:r>
      <w:r>
        <w:rPr>
          <w:rFonts w:ascii="黑体" w:hAnsi="黑体" w:eastAsia="黑体" w:cs="黑体"/>
          <w:spacing w:val="-47"/>
          <w:sz w:val="20"/>
          <w:szCs w:val="20"/>
        </w:rPr>
        <w:t xml:space="preserve"> </w:t>
      </w:r>
      <w:r>
        <w:rPr>
          <w:rFonts w:ascii="黑体" w:hAnsi="黑体" w:eastAsia="黑体" w:cs="黑体"/>
          <w:spacing w:val="-4"/>
          <w:sz w:val="20"/>
          <w:szCs w:val="20"/>
        </w:rPr>
        <w:t>.</w:t>
      </w:r>
      <w:r>
        <w:rPr>
          <w:rFonts w:ascii="宋体" w:hAnsi="宋体" w:eastAsia="宋体" w:cs="宋体"/>
          <w:spacing w:val="-4"/>
          <w:sz w:val="20"/>
          <w:szCs w:val="20"/>
        </w:rPr>
        <w:t>2.3</w:t>
      </w:r>
      <w:r>
        <w:rPr>
          <w:rFonts w:ascii="宋体" w:hAnsi="宋体" w:eastAsia="宋体" w:cs="宋体"/>
          <w:spacing w:val="15"/>
          <w:sz w:val="20"/>
          <w:szCs w:val="20"/>
        </w:rPr>
        <w:t xml:space="preserve">  </w:t>
      </w:r>
      <w:r>
        <w:rPr>
          <w:rFonts w:ascii="宋体" w:hAnsi="宋体" w:eastAsia="宋体" w:cs="宋体"/>
          <w:spacing w:val="-4"/>
          <w:sz w:val="20"/>
          <w:szCs w:val="20"/>
        </w:rPr>
        <w:t>设</w:t>
      </w:r>
      <w:r>
        <w:rPr>
          <w:rFonts w:ascii="宋体" w:hAnsi="宋体" w:eastAsia="宋体" w:cs="宋体"/>
          <w:spacing w:val="-29"/>
          <w:sz w:val="20"/>
          <w:szCs w:val="20"/>
        </w:rPr>
        <w:t xml:space="preserve"> </w:t>
      </w:r>
      <w:r>
        <w:rPr>
          <w:rFonts w:ascii="宋体" w:hAnsi="宋体" w:eastAsia="宋体" w:cs="宋体"/>
          <w:spacing w:val="-4"/>
          <w:sz w:val="20"/>
          <w:szCs w:val="20"/>
        </w:rPr>
        <w:t>a&gt;1,</w:t>
      </w:r>
      <w:r>
        <w:rPr>
          <w:rFonts w:ascii="宋体" w:hAnsi="宋体" w:eastAsia="宋体" w:cs="宋体"/>
          <w:spacing w:val="-32"/>
          <w:sz w:val="20"/>
          <w:szCs w:val="20"/>
        </w:rPr>
        <w:t xml:space="preserve"> </w:t>
      </w:r>
      <w:r>
        <w:rPr>
          <w:rFonts w:ascii="宋体" w:hAnsi="宋体" w:eastAsia="宋体" w:cs="宋体"/>
          <w:spacing w:val="-4"/>
          <w:sz w:val="20"/>
          <w:szCs w:val="20"/>
        </w:rPr>
        <w:t>证明</w:t>
      </w:r>
      <w:r>
        <w:rPr>
          <w:rFonts w:ascii="宋体" w:hAnsi="宋体" w:eastAsia="宋体" w:cs="宋体"/>
          <w:spacing w:val="-52"/>
          <w:sz w:val="20"/>
          <w:szCs w:val="20"/>
        </w:rPr>
        <w:t xml:space="preserve"> </w:t>
      </w:r>
      <w:r>
        <w:rPr>
          <w:position w:val="-12"/>
          <w:sz w:val="20"/>
          <w:szCs w:val="20"/>
        </w:rPr>
        <w:drawing>
          <wp:inline distT="0" distB="0" distL="0" distR="0">
            <wp:extent cx="577850" cy="228600"/>
            <wp:effectExtent l="0" t="0" r="127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427"/>
                    <a:stretch>
                      <a:fillRect/>
                    </a:stretch>
                  </pic:blipFill>
                  <pic:spPr>
                    <a:xfrm>
                      <a:off x="0" y="0"/>
                      <a:ext cx="577863" cy="228606"/>
                    </a:xfrm>
                    <a:prstGeom prst="rect">
                      <a:avLst/>
                    </a:prstGeom>
                  </pic:spPr>
                </pic:pic>
              </a:graphicData>
            </a:graphic>
          </wp:inline>
        </w:drawing>
      </w:r>
    </w:p>
    <w:p w14:paraId="64DBB967">
      <w:pPr>
        <w:spacing w:before="135" w:line="212" w:lineRule="auto"/>
        <w:ind w:left="430"/>
        <w:rPr>
          <w:rFonts w:ascii="宋体" w:hAnsi="宋体" w:eastAsia="宋体" w:cs="宋体"/>
          <w:sz w:val="20"/>
          <w:szCs w:val="20"/>
        </w:rPr>
      </w:pPr>
      <w:r>
        <w:rPr>
          <w:rFonts w:ascii="宋体" w:hAnsi="宋体" w:eastAsia="宋体" w:cs="宋体"/>
          <w:spacing w:val="1"/>
          <w:sz w:val="20"/>
          <w:szCs w:val="20"/>
        </w:rPr>
        <w:t>证</w:t>
      </w:r>
      <w:r>
        <w:rPr>
          <w:rFonts w:ascii="宋体" w:hAnsi="宋体" w:eastAsia="宋体" w:cs="宋体"/>
          <w:spacing w:val="88"/>
          <w:sz w:val="20"/>
          <w:szCs w:val="20"/>
        </w:rPr>
        <w:t xml:space="preserve"> </w:t>
      </w:r>
      <w:r>
        <w:rPr>
          <w:rFonts w:ascii="宋体" w:hAnsi="宋体" w:eastAsia="宋体" w:cs="宋体"/>
          <w:spacing w:val="1"/>
          <w:sz w:val="20"/>
          <w:szCs w:val="20"/>
        </w:rPr>
        <w:t>令"a=1</w:t>
      </w:r>
      <w:r>
        <w:rPr>
          <w:rFonts w:ascii="宋体" w:hAnsi="宋体" w:eastAsia="宋体" w:cs="宋体"/>
          <w:spacing w:val="48"/>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ya</w:t>
      </w:r>
      <w:r>
        <w:rPr>
          <w:rFonts w:ascii="Times New Roman" w:hAnsi="Times New Roman" w:eastAsia="Times New Roman" w:cs="Times New Roman"/>
          <w:spacing w:val="1"/>
          <w:sz w:val="20"/>
          <w:szCs w:val="20"/>
        </w:rPr>
        <w:t xml:space="preserve">,y&gt;0    </w:t>
      </w:r>
      <w:r>
        <w:rPr>
          <w:rFonts w:ascii="宋体" w:hAnsi="宋体" w:eastAsia="宋体" w:cs="宋体"/>
          <w:spacing w:val="1"/>
          <w:sz w:val="20"/>
          <w:szCs w:val="20"/>
        </w:rPr>
        <w:t>(n=1,2,3,…</w:t>
      </w:r>
      <w:r>
        <w:rPr>
          <w:rFonts w:ascii="宋体" w:hAnsi="宋体" w:eastAsia="宋体" w:cs="宋体"/>
          <w:sz w:val="20"/>
          <w:szCs w:val="20"/>
        </w:rPr>
        <w:t>),</w:t>
      </w:r>
      <w:r>
        <w:rPr>
          <w:rFonts w:ascii="宋体" w:hAnsi="宋体" w:eastAsia="宋体" w:cs="宋体"/>
          <w:spacing w:val="21"/>
          <w:sz w:val="20"/>
          <w:szCs w:val="20"/>
        </w:rPr>
        <w:t xml:space="preserve">  </w:t>
      </w:r>
      <w:r>
        <w:rPr>
          <w:rFonts w:ascii="宋体" w:hAnsi="宋体" w:eastAsia="宋体" w:cs="宋体"/>
          <w:sz w:val="20"/>
          <w:szCs w:val="20"/>
        </w:rPr>
        <w:t>应用二项式定理，</w:t>
      </w:r>
    </w:p>
    <w:p w14:paraId="3E70F0C2">
      <w:pPr>
        <w:spacing w:before="133" w:line="443" w:lineRule="exact"/>
        <w:ind w:firstLine="1809"/>
      </w:pPr>
      <w:r>
        <w:rPr>
          <w:position w:val="-8"/>
        </w:rPr>
        <w:drawing>
          <wp:inline distT="0" distB="0" distL="0" distR="0">
            <wp:extent cx="2597150" cy="280670"/>
            <wp:effectExtent l="0" t="0" r="8890" b="889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428"/>
                    <a:stretch>
                      <a:fillRect/>
                    </a:stretch>
                  </pic:blipFill>
                  <pic:spPr>
                    <a:xfrm>
                      <a:off x="0" y="0"/>
                      <a:ext cx="2597368" cy="281254"/>
                    </a:xfrm>
                    <a:prstGeom prst="rect">
                      <a:avLst/>
                    </a:prstGeom>
                  </pic:spPr>
                </pic:pic>
              </a:graphicData>
            </a:graphic>
          </wp:inline>
        </w:drawing>
      </w:r>
    </w:p>
    <w:p w14:paraId="423A42B0">
      <w:pPr>
        <w:spacing w:before="146" w:line="219" w:lineRule="auto"/>
        <w:rPr>
          <w:rFonts w:ascii="宋体" w:hAnsi="宋体" w:eastAsia="宋体" w:cs="宋体"/>
          <w:sz w:val="20"/>
          <w:szCs w:val="20"/>
        </w:rPr>
      </w:pPr>
      <w:r>
        <w:rPr>
          <w:rFonts w:ascii="宋体" w:hAnsi="宋体" w:eastAsia="宋体" w:cs="宋体"/>
          <w:spacing w:val="7"/>
          <w:sz w:val="20"/>
          <w:szCs w:val="20"/>
        </w:rPr>
        <w:t>便得到</w:t>
      </w:r>
    </w:p>
    <w:p w14:paraId="1D2810AD">
      <w:pPr>
        <w:spacing w:before="95" w:line="490" w:lineRule="exact"/>
        <w:ind w:firstLine="2990"/>
      </w:pPr>
      <w:r>
        <w:rPr>
          <w:position w:val="-9"/>
        </w:rPr>
        <w:drawing>
          <wp:inline distT="0" distB="0" distL="0" distR="0">
            <wp:extent cx="1117600" cy="310515"/>
            <wp:effectExtent l="0" t="0" r="10160" b="9525"/>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429"/>
                    <a:stretch>
                      <a:fillRect/>
                    </a:stretch>
                  </pic:blipFill>
                  <pic:spPr>
                    <a:xfrm>
                      <a:off x="0" y="0"/>
                      <a:ext cx="1117622" cy="311148"/>
                    </a:xfrm>
                    <a:prstGeom prst="rect">
                      <a:avLst/>
                    </a:prstGeom>
                  </pic:spPr>
                </pic:pic>
              </a:graphicData>
            </a:graphic>
          </wp:inline>
        </w:drawing>
      </w:r>
    </w:p>
    <w:p w14:paraId="0FF0C8E5">
      <w:pPr>
        <w:spacing w:before="150"/>
        <w:ind w:left="30"/>
        <w:rPr>
          <w:rFonts w:ascii="宋体" w:hAnsi="宋体" w:eastAsia="宋体" w:cs="宋体"/>
          <w:sz w:val="20"/>
          <w:szCs w:val="20"/>
        </w:rPr>
      </w:pPr>
      <w:r>
        <w:rPr>
          <w:rFonts w:ascii="宋体" w:hAnsi="宋体" w:eastAsia="宋体" w:cs="宋体"/>
          <w:spacing w:val="-4"/>
          <w:sz w:val="20"/>
          <w:szCs w:val="20"/>
        </w:rPr>
        <w:t>于是，对于任意给定的</w:t>
      </w:r>
      <w:r>
        <w:rPr>
          <w:rFonts w:ascii="Times New Roman" w:hAnsi="Times New Roman" w:eastAsia="Times New Roman" w:cs="Times New Roman"/>
          <w:spacing w:val="-4"/>
          <w:sz w:val="20"/>
          <w:szCs w:val="20"/>
        </w:rPr>
        <w:t>e&gt;0,</w:t>
      </w:r>
      <w:r>
        <w:rPr>
          <w:rFonts w:ascii="Times New Roman" w:hAnsi="Times New Roman" w:eastAsia="Times New Roman" w:cs="Times New Roman"/>
          <w:spacing w:val="21"/>
          <w:w w:val="101"/>
          <w:sz w:val="20"/>
          <w:szCs w:val="20"/>
        </w:rPr>
        <w:t xml:space="preserve">  </w:t>
      </w:r>
      <w:r>
        <w:rPr>
          <w:rFonts w:ascii="宋体" w:hAnsi="宋体" w:eastAsia="宋体" w:cs="宋体"/>
          <w:spacing w:val="-4"/>
          <w:sz w:val="20"/>
          <w:szCs w:val="20"/>
        </w:rPr>
        <w:t>取</w:t>
      </w:r>
      <w:r>
        <w:rPr>
          <w:rFonts w:ascii="宋体" w:hAnsi="宋体" w:eastAsia="宋体" w:cs="宋体"/>
          <w:spacing w:val="-30"/>
          <w:sz w:val="20"/>
          <w:szCs w:val="20"/>
        </w:rPr>
        <w:t xml:space="preserve"> </w:t>
      </w:r>
      <w:r>
        <w:rPr>
          <w:position w:val="-18"/>
          <w:sz w:val="20"/>
          <w:szCs w:val="20"/>
        </w:rPr>
        <w:drawing>
          <wp:inline distT="0" distB="0" distL="0" distR="0">
            <wp:extent cx="546100" cy="304165"/>
            <wp:effectExtent l="0" t="0" r="2540" b="635"/>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430"/>
                    <a:stretch>
                      <a:fillRect/>
                    </a:stretch>
                  </pic:blipFill>
                  <pic:spPr>
                    <a:xfrm>
                      <a:off x="0" y="0"/>
                      <a:ext cx="546119" cy="304778"/>
                    </a:xfrm>
                    <a:prstGeom prst="rect">
                      <a:avLst/>
                    </a:prstGeom>
                  </pic:spPr>
                </pic:pic>
              </a:graphicData>
            </a:graphic>
          </wp:inline>
        </w:drawing>
      </w:r>
      <w:r>
        <w:rPr>
          <w:rFonts w:ascii="宋体" w:hAnsi="宋体" w:eastAsia="宋体" w:cs="宋体"/>
          <w:spacing w:val="-20"/>
          <w:sz w:val="20"/>
          <w:szCs w:val="20"/>
        </w:rPr>
        <w:t xml:space="preserve"> </w:t>
      </w:r>
      <w:r>
        <w:rPr>
          <w:rFonts w:ascii="宋体" w:hAnsi="宋体" w:eastAsia="宋体" w:cs="宋体"/>
          <w:spacing w:val="-4"/>
          <w:sz w:val="20"/>
          <w:szCs w:val="20"/>
        </w:rPr>
        <w:t>,当</w:t>
      </w:r>
      <w:r>
        <w:rPr>
          <w:rFonts w:ascii="宋体" w:hAnsi="宋体" w:eastAsia="宋体" w:cs="宋体"/>
          <w:spacing w:val="-49"/>
          <w:sz w:val="20"/>
          <w:szCs w:val="20"/>
        </w:rPr>
        <w:t xml:space="preserve"> </w:t>
      </w:r>
      <w:r>
        <w:rPr>
          <w:rFonts w:ascii="Times New Roman" w:hAnsi="Times New Roman" w:eastAsia="Times New Roman" w:cs="Times New Roman"/>
          <w:spacing w:val="-4"/>
          <w:sz w:val="20"/>
          <w:szCs w:val="20"/>
        </w:rPr>
        <w:t>n&gt;N</w:t>
      </w:r>
      <w:r>
        <w:rPr>
          <w:rFonts w:ascii="Times New Roman" w:hAnsi="Times New Roman" w:eastAsia="Times New Roman" w:cs="Times New Roman"/>
          <w:spacing w:val="25"/>
          <w:sz w:val="20"/>
          <w:szCs w:val="20"/>
        </w:rPr>
        <w:t xml:space="preserve"> </w:t>
      </w:r>
      <w:r>
        <w:rPr>
          <w:rFonts w:ascii="宋体" w:hAnsi="宋体" w:eastAsia="宋体" w:cs="宋体"/>
          <w:spacing w:val="-4"/>
          <w:sz w:val="20"/>
          <w:szCs w:val="20"/>
        </w:rPr>
        <w:t>时，成立</w:t>
      </w:r>
    </w:p>
    <w:p w14:paraId="2AD8B498">
      <w:pPr>
        <w:spacing w:before="140" w:line="480" w:lineRule="exact"/>
        <w:ind w:firstLine="3150"/>
      </w:pPr>
      <w:r>
        <w:drawing>
          <wp:anchor distT="0" distB="0" distL="0" distR="0" simplePos="0" relativeHeight="251755520" behindDoc="0" locked="0" layoutInCell="1" allowOverlap="1">
            <wp:simplePos x="0" y="0"/>
            <wp:positionH relativeFrom="column">
              <wp:posOffset>152400</wp:posOffset>
            </wp:positionH>
            <wp:positionV relativeFrom="paragraph">
              <wp:posOffset>495300</wp:posOffset>
            </wp:positionV>
            <wp:extent cx="679450" cy="215900"/>
            <wp:effectExtent l="0" t="0" r="6350" b="12700"/>
            <wp:wrapNone/>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431"/>
                    <a:stretch>
                      <a:fillRect/>
                    </a:stretch>
                  </pic:blipFill>
                  <pic:spPr>
                    <a:xfrm>
                      <a:off x="0" y="0"/>
                      <a:ext cx="679454" cy="215865"/>
                    </a:xfrm>
                    <a:prstGeom prst="rect">
                      <a:avLst/>
                    </a:prstGeom>
                  </pic:spPr>
                </pic:pic>
              </a:graphicData>
            </a:graphic>
          </wp:anchor>
        </w:drawing>
      </w:r>
      <w:r>
        <w:rPr>
          <w:position w:val="-9"/>
        </w:rPr>
        <w:drawing>
          <wp:inline distT="0" distB="0" distL="0" distR="0">
            <wp:extent cx="927100" cy="304165"/>
            <wp:effectExtent l="0" t="0" r="2540" b="635"/>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432"/>
                    <a:stretch>
                      <a:fillRect/>
                    </a:stretch>
                  </pic:blipFill>
                  <pic:spPr>
                    <a:xfrm>
                      <a:off x="0" y="0"/>
                      <a:ext cx="927101" cy="304777"/>
                    </a:xfrm>
                    <a:prstGeom prst="rect">
                      <a:avLst/>
                    </a:prstGeom>
                  </pic:spPr>
                </pic:pic>
              </a:graphicData>
            </a:graphic>
          </wp:inline>
        </w:drawing>
      </w:r>
    </w:p>
    <w:p w14:paraId="41C82E5D">
      <w:pPr>
        <w:spacing w:before="220" w:line="222" w:lineRule="auto"/>
        <w:ind w:left="10"/>
        <w:rPr>
          <w:rFonts w:ascii="宋体" w:hAnsi="宋体" w:eastAsia="宋体" w:cs="宋体"/>
          <w:sz w:val="18"/>
          <w:szCs w:val="18"/>
        </w:rPr>
      </w:pPr>
      <w:r>
        <w:rPr>
          <w:rFonts w:ascii="宋体" w:hAnsi="宋体" w:eastAsia="宋体" w:cs="宋体"/>
          <w:sz w:val="18"/>
          <w:szCs w:val="18"/>
        </w:rPr>
        <w:t>因</w:t>
      </w:r>
    </w:p>
    <w:p w14:paraId="652C3B00">
      <w:pPr>
        <w:spacing w:before="152" w:line="219" w:lineRule="auto"/>
        <w:ind w:left="7310"/>
        <w:rPr>
          <w:rFonts w:ascii="宋体" w:hAnsi="宋体" w:eastAsia="宋体" w:cs="宋体"/>
          <w:sz w:val="20"/>
          <w:szCs w:val="20"/>
        </w:rPr>
      </w:pPr>
      <w:r>
        <w:drawing>
          <wp:anchor distT="0" distB="0" distL="0" distR="0" simplePos="0" relativeHeight="251756544" behindDoc="0" locked="0" layoutInCell="1" allowOverlap="1">
            <wp:simplePos x="0" y="0"/>
            <wp:positionH relativeFrom="column">
              <wp:posOffset>1187450</wp:posOffset>
            </wp:positionH>
            <wp:positionV relativeFrom="paragraph">
              <wp:posOffset>306705</wp:posOffset>
            </wp:positionV>
            <wp:extent cx="590550" cy="209550"/>
            <wp:effectExtent l="0" t="0" r="3810" b="381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433"/>
                    <a:stretch>
                      <a:fillRect/>
                    </a:stretch>
                  </pic:blipFill>
                  <pic:spPr>
                    <a:xfrm>
                      <a:off x="0" y="0"/>
                      <a:ext cx="590524" cy="209494"/>
                    </a:xfrm>
                    <a:prstGeom prst="rect">
                      <a:avLst/>
                    </a:prstGeom>
                  </pic:spPr>
                </pic:pic>
              </a:graphicData>
            </a:graphic>
          </wp:anchor>
        </w:drawing>
      </w:r>
      <w:r>
        <w:rPr>
          <w:rFonts w:ascii="宋体" w:hAnsi="宋体" w:eastAsia="宋体" w:cs="宋体"/>
          <w:spacing w:val="10"/>
          <w:sz w:val="20"/>
          <w:szCs w:val="20"/>
        </w:rPr>
        <w:t>证毕</w:t>
      </w:r>
    </w:p>
    <w:p w14:paraId="394C718D">
      <w:pPr>
        <w:spacing w:before="122" w:line="219" w:lineRule="auto"/>
        <w:ind w:left="420"/>
        <w:rPr>
          <w:rFonts w:ascii="宋体" w:hAnsi="宋体" w:eastAsia="宋体" w:cs="宋体"/>
          <w:sz w:val="20"/>
          <w:szCs w:val="20"/>
        </w:rPr>
      </w:pPr>
      <w:r>
        <w:rPr>
          <w:rFonts w:ascii="宋体" w:hAnsi="宋体" w:eastAsia="宋体" w:cs="宋体"/>
          <w:spacing w:val="13"/>
          <w:sz w:val="20"/>
          <w:szCs w:val="20"/>
        </w:rPr>
        <w:t>例2.2.4</w:t>
      </w:r>
      <w:r>
        <w:rPr>
          <w:rFonts w:ascii="宋体" w:hAnsi="宋体" w:eastAsia="宋体" w:cs="宋体"/>
          <w:spacing w:val="3"/>
          <w:sz w:val="20"/>
          <w:szCs w:val="20"/>
        </w:rPr>
        <w:t xml:space="preserve">  </w:t>
      </w:r>
      <w:r>
        <w:rPr>
          <w:rFonts w:ascii="宋体" w:hAnsi="宋体" w:eastAsia="宋体" w:cs="宋体"/>
          <w:spacing w:val="13"/>
          <w:sz w:val="20"/>
          <w:szCs w:val="20"/>
        </w:rPr>
        <w:t>证明</w:t>
      </w:r>
    </w:p>
    <w:p w14:paraId="5FC0864B">
      <w:pPr>
        <w:spacing w:before="210" w:line="212" w:lineRule="auto"/>
        <w:ind w:left="430"/>
        <w:rPr>
          <w:rFonts w:ascii="宋体" w:hAnsi="宋体" w:eastAsia="宋体" w:cs="宋体"/>
          <w:sz w:val="20"/>
          <w:szCs w:val="20"/>
        </w:rPr>
      </w:pPr>
      <w:r>
        <w:rPr>
          <w:rFonts w:ascii="宋体" w:hAnsi="宋体" w:eastAsia="宋体" w:cs="宋体"/>
          <w:sz w:val="20"/>
          <w:szCs w:val="20"/>
        </w:rPr>
        <w:t>证</w:t>
      </w:r>
      <w:r>
        <w:rPr>
          <w:rFonts w:ascii="宋体" w:hAnsi="宋体" w:eastAsia="宋体" w:cs="宋体"/>
          <w:spacing w:val="98"/>
          <w:sz w:val="20"/>
          <w:szCs w:val="20"/>
        </w:rPr>
        <w:t xml:space="preserve"> </w:t>
      </w:r>
      <w:r>
        <w:rPr>
          <w:rFonts w:ascii="宋体" w:hAnsi="宋体" w:eastAsia="宋体" w:cs="宋体"/>
          <w:sz w:val="20"/>
          <w:szCs w:val="20"/>
        </w:rPr>
        <w:t>令</w:t>
      </w:r>
      <w:r>
        <w:rPr>
          <w:rFonts w:ascii="宋体" w:hAnsi="宋体" w:eastAsia="宋体" w:cs="宋体"/>
          <w:spacing w:val="-31"/>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n=1+y,y&gt;0</w:t>
      </w:r>
      <w:r>
        <w:rPr>
          <w:rFonts w:ascii="Times New Roman" w:hAnsi="Times New Roman" w:eastAsia="Times New Roman" w:cs="Times New Roman"/>
          <w:spacing w:val="5"/>
          <w:sz w:val="20"/>
          <w:szCs w:val="20"/>
        </w:rPr>
        <w:t xml:space="preserve">        </w:t>
      </w:r>
      <w:r>
        <w:rPr>
          <w:rFonts w:ascii="宋体" w:hAnsi="宋体" w:eastAsia="宋体" w:cs="宋体"/>
          <w:sz w:val="20"/>
          <w:szCs w:val="20"/>
        </w:rPr>
        <w:t>(n=2,3,…),  应用二项式定</w:t>
      </w:r>
      <w:r>
        <w:rPr>
          <w:rFonts w:ascii="宋体" w:hAnsi="宋体" w:eastAsia="宋体" w:cs="宋体"/>
          <w:spacing w:val="-1"/>
          <w:sz w:val="20"/>
          <w:szCs w:val="20"/>
        </w:rPr>
        <w:t>理得</w:t>
      </w:r>
    </w:p>
    <w:p w14:paraId="711C0BFF">
      <w:pPr>
        <w:spacing w:before="85" w:line="500" w:lineRule="exact"/>
        <w:ind w:firstLine="1500"/>
      </w:pPr>
      <w:r>
        <w:rPr>
          <w:position w:val="-10"/>
        </w:rPr>
        <w:drawing>
          <wp:inline distT="0" distB="0" distL="0" distR="0">
            <wp:extent cx="2977515" cy="317500"/>
            <wp:effectExtent l="0" t="0" r="9525" b="254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434"/>
                    <a:stretch>
                      <a:fillRect/>
                    </a:stretch>
                  </pic:blipFill>
                  <pic:spPr>
                    <a:xfrm>
                      <a:off x="0" y="0"/>
                      <a:ext cx="2978124" cy="317519"/>
                    </a:xfrm>
                    <a:prstGeom prst="rect">
                      <a:avLst/>
                    </a:prstGeom>
                  </pic:spPr>
                </pic:pic>
              </a:graphicData>
            </a:graphic>
          </wp:inline>
        </w:drawing>
      </w:r>
    </w:p>
    <w:p w14:paraId="39F75E88">
      <w:pPr>
        <w:spacing w:before="138" w:line="219" w:lineRule="auto"/>
        <w:ind w:left="10"/>
        <w:rPr>
          <w:rFonts w:ascii="宋体" w:hAnsi="宋体" w:eastAsia="宋体" w:cs="宋体"/>
          <w:sz w:val="20"/>
          <w:szCs w:val="20"/>
        </w:rPr>
      </w:pPr>
      <w:r>
        <w:rPr>
          <w:rFonts w:ascii="宋体" w:hAnsi="宋体" w:eastAsia="宋体" w:cs="宋体"/>
          <w:spacing w:val="8"/>
          <w:sz w:val="20"/>
          <w:szCs w:val="20"/>
        </w:rPr>
        <w:t>即得到</w:t>
      </w:r>
    </w:p>
    <w:p w14:paraId="601DA3A3">
      <w:pPr>
        <w:spacing w:before="95" w:line="560" w:lineRule="exact"/>
        <w:ind w:firstLine="2960"/>
      </w:pPr>
      <w:r>
        <w:rPr>
          <w:position w:val="-11"/>
        </w:rPr>
        <w:drawing>
          <wp:inline distT="0" distB="0" distL="0" distR="0">
            <wp:extent cx="1167765" cy="355600"/>
            <wp:effectExtent l="0" t="0" r="5715" b="1016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35"/>
                    <a:stretch>
                      <a:fillRect/>
                    </a:stretch>
                  </pic:blipFill>
                  <pic:spPr>
                    <a:xfrm>
                      <a:off x="0" y="0"/>
                      <a:ext cx="1168387" cy="355651"/>
                    </a:xfrm>
                    <a:prstGeom prst="rect">
                      <a:avLst/>
                    </a:prstGeom>
                  </pic:spPr>
                </pic:pic>
              </a:graphicData>
            </a:graphic>
          </wp:inline>
        </w:drawing>
      </w:r>
    </w:p>
    <w:p w14:paraId="30000B59">
      <w:pPr>
        <w:spacing w:before="120"/>
        <w:ind w:left="20"/>
        <w:rPr>
          <w:rFonts w:ascii="宋体" w:hAnsi="宋体" w:eastAsia="宋体" w:cs="宋体"/>
          <w:sz w:val="20"/>
          <w:szCs w:val="20"/>
        </w:rPr>
      </w:pPr>
      <w:r>
        <w:rPr>
          <w:rFonts w:ascii="宋体" w:hAnsi="宋体" w:eastAsia="宋体" w:cs="宋体"/>
          <w:spacing w:val="-4"/>
          <w:sz w:val="20"/>
          <w:szCs w:val="20"/>
        </w:rPr>
        <w:t>于是，对于任意给定的ε&gt;0,取</w:t>
      </w:r>
      <w:r>
        <w:rPr>
          <w:rFonts w:ascii="宋体" w:hAnsi="宋体" w:eastAsia="宋体" w:cs="宋体"/>
          <w:spacing w:val="-40"/>
          <w:sz w:val="20"/>
          <w:szCs w:val="20"/>
        </w:rPr>
        <w:t xml:space="preserve"> </w:t>
      </w:r>
      <w:r>
        <w:rPr>
          <w:position w:val="-17"/>
          <w:sz w:val="20"/>
          <w:szCs w:val="20"/>
        </w:rPr>
        <w:drawing>
          <wp:inline distT="0" distB="0" distL="0" distR="0">
            <wp:extent cx="469900" cy="317500"/>
            <wp:effectExtent l="0" t="0" r="2540" b="254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36"/>
                    <a:stretch>
                      <a:fillRect/>
                    </a:stretch>
                  </pic:blipFill>
                  <pic:spPr>
                    <a:xfrm>
                      <a:off x="0" y="0"/>
                      <a:ext cx="469911" cy="317519"/>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4"/>
          <w:sz w:val="20"/>
          <w:szCs w:val="20"/>
        </w:rPr>
        <w:t>,当</w:t>
      </w:r>
      <w:r>
        <w:rPr>
          <w:rFonts w:ascii="宋体" w:hAnsi="宋体" w:eastAsia="宋体" w:cs="宋体"/>
          <w:spacing w:val="-49"/>
          <w:sz w:val="20"/>
          <w:szCs w:val="20"/>
        </w:rPr>
        <w:t xml:space="preserve"> </w:t>
      </w:r>
      <w:r>
        <w:rPr>
          <w:rFonts w:ascii="Times New Roman" w:hAnsi="Times New Roman" w:eastAsia="Times New Roman" w:cs="Times New Roman"/>
          <w:spacing w:val="-4"/>
          <w:sz w:val="20"/>
          <w:szCs w:val="20"/>
        </w:rPr>
        <w:t>n&gt;N</w:t>
      </w:r>
      <w:r>
        <w:rPr>
          <w:rFonts w:ascii="Times New Roman" w:hAnsi="Times New Roman" w:eastAsia="Times New Roman" w:cs="Times New Roman"/>
          <w:spacing w:val="24"/>
          <w:w w:val="101"/>
          <w:sz w:val="20"/>
          <w:szCs w:val="20"/>
        </w:rPr>
        <w:t xml:space="preserve"> </w:t>
      </w:r>
      <w:r>
        <w:rPr>
          <w:rFonts w:ascii="宋体" w:hAnsi="宋体" w:eastAsia="宋体" w:cs="宋体"/>
          <w:spacing w:val="-4"/>
          <w:sz w:val="20"/>
          <w:szCs w:val="20"/>
        </w:rPr>
        <w:t>时，成立</w:t>
      </w:r>
    </w:p>
    <w:p w14:paraId="25BDB01D">
      <w:pPr>
        <w:spacing w:before="150" w:line="550" w:lineRule="exact"/>
        <w:ind w:firstLine="3120"/>
      </w:pPr>
      <w:r>
        <w:rPr>
          <w:position w:val="-11"/>
        </w:rPr>
        <w:drawing>
          <wp:inline distT="0" distB="0" distL="0" distR="0">
            <wp:extent cx="989965" cy="349250"/>
            <wp:effectExtent l="0" t="0" r="635" b="127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437"/>
                    <a:stretch>
                      <a:fillRect/>
                    </a:stretch>
                  </pic:blipFill>
                  <pic:spPr>
                    <a:xfrm>
                      <a:off x="0" y="0"/>
                      <a:ext cx="990587" cy="349281"/>
                    </a:xfrm>
                    <a:prstGeom prst="rect">
                      <a:avLst/>
                    </a:prstGeom>
                  </pic:spPr>
                </pic:pic>
              </a:graphicData>
            </a:graphic>
          </wp:inline>
        </w:drawing>
      </w:r>
    </w:p>
    <w:p w14:paraId="0E9FF9BE">
      <w:pPr>
        <w:spacing w:before="120"/>
        <w:ind w:left="20"/>
        <w:rPr>
          <w:sz w:val="21"/>
          <w:szCs w:val="21"/>
        </w:rPr>
      </w:pPr>
      <w:r>
        <w:rPr>
          <w:rFonts w:ascii="宋体" w:hAnsi="宋体" w:eastAsia="宋体" w:cs="宋体"/>
          <w:spacing w:val="-25"/>
          <w:sz w:val="21"/>
          <w:szCs w:val="21"/>
        </w:rPr>
        <w:t>因</w:t>
      </w:r>
      <w:r>
        <w:rPr>
          <w:rFonts w:ascii="宋体" w:hAnsi="宋体" w:eastAsia="宋体" w:cs="宋体"/>
          <w:spacing w:val="-71"/>
          <w:sz w:val="21"/>
          <w:szCs w:val="21"/>
        </w:rPr>
        <w:t xml:space="preserve"> </w:t>
      </w:r>
      <w:r>
        <w:rPr>
          <w:position w:val="-10"/>
          <w:sz w:val="21"/>
          <w:szCs w:val="21"/>
        </w:rPr>
        <w:drawing>
          <wp:inline distT="0" distB="0" distL="0" distR="0">
            <wp:extent cx="685800" cy="222250"/>
            <wp:effectExtent l="0" t="0" r="0" b="5715"/>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438"/>
                    <a:stretch>
                      <a:fillRect/>
                    </a:stretch>
                  </pic:blipFill>
                  <pic:spPr>
                    <a:xfrm>
                      <a:off x="0" y="0"/>
                      <a:ext cx="685814" cy="222328"/>
                    </a:xfrm>
                    <a:prstGeom prst="rect">
                      <a:avLst/>
                    </a:prstGeom>
                  </pic:spPr>
                </pic:pic>
              </a:graphicData>
            </a:graphic>
          </wp:inline>
        </w:drawing>
      </w:r>
    </w:p>
    <w:p w14:paraId="1F63D806">
      <w:pPr>
        <w:spacing w:before="110"/>
        <w:ind w:left="410"/>
        <w:rPr>
          <w:rFonts w:ascii="Times New Roman" w:hAnsi="Times New Roman" w:eastAsia="Times New Roman" w:cs="Times New Roman"/>
          <w:sz w:val="20"/>
          <w:szCs w:val="20"/>
        </w:rPr>
      </w:pPr>
      <w:r>
        <mc:AlternateContent>
          <mc:Choice Requires="wps">
            <w:drawing>
              <wp:anchor distT="0" distB="0" distL="114300" distR="114300" simplePos="0" relativeHeight="251757568" behindDoc="0" locked="0" layoutInCell="1" allowOverlap="1">
                <wp:simplePos x="0" y="0"/>
                <wp:positionH relativeFrom="column">
                  <wp:posOffset>4647565</wp:posOffset>
                </wp:positionH>
                <wp:positionV relativeFrom="paragraph">
                  <wp:posOffset>99695</wp:posOffset>
                </wp:positionV>
                <wp:extent cx="274955" cy="17653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274955" cy="176530"/>
                        </a:xfrm>
                        <a:prstGeom prst="rect">
                          <a:avLst/>
                        </a:prstGeom>
                        <a:noFill/>
                        <a:ln>
                          <a:noFill/>
                        </a:ln>
                      </wps:spPr>
                      <wps:txbx>
                        <w:txbxContent>
                          <w:p w14:paraId="01C23390">
                            <w:pPr>
                              <w:spacing w:before="20" w:line="219" w:lineRule="auto"/>
                              <w:ind w:left="20"/>
                              <w:rPr>
                                <w:rFonts w:ascii="宋体" w:hAnsi="宋体" w:eastAsia="宋体" w:cs="宋体"/>
                                <w:sz w:val="20"/>
                                <w:szCs w:val="20"/>
                              </w:rPr>
                            </w:pPr>
                            <w:r>
                              <w:rPr>
                                <w:rFonts w:ascii="宋体" w:hAnsi="宋体" w:eastAsia="宋体" w:cs="宋体"/>
                                <w:spacing w:val="-2"/>
                                <w:sz w:val="20"/>
                                <w:szCs w:val="20"/>
                              </w:rPr>
                              <w:t>证毕</w:t>
                            </w:r>
                          </w:p>
                        </w:txbxContent>
                      </wps:txbx>
                      <wps:bodyPr lIns="0" tIns="0" rIns="0" bIns="0" upright="1"/>
                    </wps:wsp>
                  </a:graphicData>
                </a:graphic>
              </wp:anchor>
            </w:drawing>
          </mc:Choice>
          <mc:Fallback>
            <w:pict>
              <v:shape id="_x0000_s1026" o:spid="_x0000_s1026" o:spt="202" type="#_x0000_t202" style="position:absolute;left:0pt;margin-left:365.95pt;margin-top:7.85pt;height:13.9pt;width:21.65pt;z-index:251757568;mso-width-relative:page;mso-height-relative:page;" filled="f" stroked="f" coordsize="21600,21600" o:gfxdata="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LPcI32QAAAAkBAAAPAAAAAAAAAAEAIAAAACIAAABkcnMvZG93bnJldi54bWxQ&#10;SwECFAAUAAAACACHTuJAmGecrb0BAABzAwAADgAAAAAAAAABACAAAAAoAQAAZHJzL2Uyb0RvYy54&#10;bWxQSwUGAAAAAAYABgBZAQAAVwUAAAAA&#10;">
                <v:path/>
                <v:fill on="f" focussize="0,0"/>
                <v:stroke on="f"/>
                <v:imagedata o:title=""/>
                <o:lock v:ext="edit" aspectratio="f"/>
                <v:textbox inset="0mm,0mm,0mm,0mm">
                  <w:txbxContent>
                    <w:p w14:paraId="01C23390">
                      <w:pPr>
                        <w:spacing w:before="20" w:line="219" w:lineRule="auto"/>
                        <w:ind w:left="20"/>
                        <w:rPr>
                          <w:rFonts w:ascii="宋体" w:hAnsi="宋体" w:eastAsia="宋体" w:cs="宋体"/>
                          <w:sz w:val="20"/>
                          <w:szCs w:val="20"/>
                        </w:rPr>
                      </w:pPr>
                      <w:r>
                        <w:rPr>
                          <w:rFonts w:ascii="宋体" w:hAnsi="宋体" w:eastAsia="宋体" w:cs="宋体"/>
                          <w:spacing w:val="-2"/>
                          <w:sz w:val="20"/>
                          <w:szCs w:val="20"/>
                        </w:rPr>
                        <w:t>证毕</w:t>
                      </w:r>
                    </w:p>
                  </w:txbxContent>
                </v:textbox>
              </v:shape>
            </w:pict>
          </mc:Fallback>
        </mc:AlternateContent>
      </w:r>
      <w:r>
        <w:rPr>
          <w:rFonts w:ascii="宋体" w:hAnsi="宋体" w:eastAsia="宋体" w:cs="宋体"/>
          <w:spacing w:val="-6"/>
          <w:position w:val="-1"/>
          <w:sz w:val="20"/>
          <w:szCs w:val="20"/>
        </w:rPr>
        <w:t>类似地可证：</w:t>
      </w:r>
      <w:r>
        <w:rPr>
          <w:position w:val="-13"/>
          <w:sz w:val="20"/>
          <w:szCs w:val="20"/>
        </w:rPr>
        <w:drawing>
          <wp:inline distT="0" distB="0" distL="0" distR="0">
            <wp:extent cx="654050" cy="228600"/>
            <wp:effectExtent l="0" t="0" r="127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439"/>
                    <a:stretch>
                      <a:fillRect/>
                    </a:stretch>
                  </pic:blipFill>
                  <pic:spPr>
                    <a:xfrm>
                      <a:off x="0" y="0"/>
                      <a:ext cx="654071" cy="228606"/>
                    </a:xfrm>
                    <a:prstGeom prst="rect">
                      <a:avLst/>
                    </a:prstGeom>
                  </pic:spPr>
                </pic:pic>
              </a:graphicData>
            </a:graphic>
          </wp:inline>
        </w:drawing>
      </w:r>
      <w:r>
        <w:rPr>
          <w:rFonts w:ascii="宋体" w:hAnsi="宋体" w:eastAsia="宋体" w:cs="宋体"/>
          <w:spacing w:val="11"/>
          <w:position w:val="-1"/>
          <w:sz w:val="20"/>
          <w:szCs w:val="20"/>
        </w:rPr>
        <w:t xml:space="preserve">  </w:t>
      </w:r>
      <w:r>
        <w:rPr>
          <w:rFonts w:ascii="Times New Roman" w:hAnsi="Times New Roman" w:eastAsia="Times New Roman" w:cs="Times New Roman"/>
          <w:spacing w:val="-6"/>
          <w:position w:val="1"/>
          <w:sz w:val="20"/>
          <w:szCs w:val="20"/>
        </w:rPr>
        <w:t>(k</w:t>
      </w:r>
      <w:r>
        <w:rPr>
          <w:rFonts w:ascii="宋体" w:hAnsi="宋体" w:eastAsia="宋体" w:cs="宋体"/>
          <w:spacing w:val="-6"/>
          <w:position w:val="1"/>
          <w:sz w:val="20"/>
          <w:szCs w:val="20"/>
        </w:rPr>
        <w:t>∈</w:t>
      </w:r>
      <w:r>
        <w:rPr>
          <w:rFonts w:ascii="Times New Roman" w:hAnsi="Times New Roman" w:eastAsia="Times New Roman" w:cs="Times New Roman"/>
          <w:spacing w:val="-6"/>
          <w:position w:val="1"/>
          <w:sz w:val="20"/>
          <w:szCs w:val="20"/>
        </w:rPr>
        <w:t>N⁺).</w:t>
      </w:r>
    </w:p>
    <w:p w14:paraId="040484E9">
      <w:pPr>
        <w:spacing w:before="80"/>
        <w:ind w:left="439"/>
        <w:rPr>
          <w:sz w:val="20"/>
          <w:szCs w:val="20"/>
        </w:rPr>
      </w:pPr>
      <w:r>
        <w:rPr>
          <w:rFonts w:ascii="宋体" w:hAnsi="宋体" w:eastAsia="宋体" w:cs="宋体"/>
          <w:spacing w:val="-7"/>
          <w:sz w:val="20"/>
          <w:szCs w:val="20"/>
        </w:rPr>
        <w:t>例2.2.5</w:t>
      </w:r>
      <w:r>
        <w:rPr>
          <w:rFonts w:ascii="宋体" w:hAnsi="宋体" w:eastAsia="宋体" w:cs="宋体"/>
          <w:spacing w:val="6"/>
          <w:sz w:val="20"/>
          <w:szCs w:val="20"/>
        </w:rPr>
        <w:t xml:space="preserve">  </w:t>
      </w:r>
      <w:r>
        <w:rPr>
          <w:rFonts w:ascii="宋体" w:hAnsi="宋体" w:eastAsia="宋体" w:cs="宋体"/>
          <w:spacing w:val="-7"/>
          <w:sz w:val="20"/>
          <w:szCs w:val="20"/>
        </w:rPr>
        <w:t>证明：</w:t>
      </w:r>
      <w:r>
        <w:rPr>
          <w:position w:val="-19"/>
          <w:sz w:val="20"/>
          <w:szCs w:val="20"/>
        </w:rPr>
        <w:drawing>
          <wp:inline distT="0" distB="0" distL="0" distR="0">
            <wp:extent cx="901065" cy="330200"/>
            <wp:effectExtent l="0" t="0" r="13335" b="508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440"/>
                    <a:stretch>
                      <a:fillRect/>
                    </a:stretch>
                  </pic:blipFill>
                  <pic:spPr>
                    <a:xfrm>
                      <a:off x="0" y="0"/>
                      <a:ext cx="901657" cy="330260"/>
                    </a:xfrm>
                    <a:prstGeom prst="rect">
                      <a:avLst/>
                    </a:prstGeom>
                  </pic:spPr>
                </pic:pic>
              </a:graphicData>
            </a:graphic>
          </wp:inline>
        </w:drawing>
      </w:r>
    </w:p>
    <w:p w14:paraId="445366F7">
      <w:pPr>
        <w:spacing w:before="128" w:line="219" w:lineRule="auto"/>
        <w:ind w:left="439"/>
        <w:rPr>
          <w:rFonts w:ascii="宋体" w:hAnsi="宋体" w:eastAsia="宋体" w:cs="宋体"/>
          <w:sz w:val="20"/>
          <w:szCs w:val="20"/>
        </w:rPr>
      </w:pPr>
      <w:r>
        <w:rPr>
          <w:rFonts w:ascii="宋体" w:hAnsi="宋体" w:eastAsia="宋体" w:cs="宋体"/>
          <w:spacing w:val="7"/>
          <w:sz w:val="20"/>
          <w:szCs w:val="20"/>
        </w:rPr>
        <w:t>证  首先我们有</w:t>
      </w:r>
    </w:p>
    <w:p w14:paraId="6F5A5ADE">
      <w:pPr>
        <w:spacing w:before="164" w:line="570" w:lineRule="exact"/>
        <w:ind w:firstLine="2620"/>
      </w:pPr>
      <w:r>
        <w:rPr>
          <w:position w:val="-11"/>
        </w:rPr>
        <w:drawing>
          <wp:inline distT="0" distB="0" distL="0" distR="0">
            <wp:extent cx="1586865" cy="361315"/>
            <wp:effectExtent l="0" t="0" r="13335" b="4445"/>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441"/>
                    <a:stretch>
                      <a:fillRect/>
                    </a:stretch>
                  </pic:blipFill>
                  <pic:spPr>
                    <a:xfrm>
                      <a:off x="0" y="0"/>
                      <a:ext cx="1587472" cy="361929"/>
                    </a:xfrm>
                    <a:prstGeom prst="rect">
                      <a:avLst/>
                    </a:prstGeom>
                  </pic:spPr>
                </pic:pic>
              </a:graphicData>
            </a:graphic>
          </wp:inline>
        </w:drawing>
      </w:r>
    </w:p>
    <w:p w14:paraId="3E03B3B4">
      <w:pPr>
        <w:spacing w:before="241" w:line="221" w:lineRule="auto"/>
        <w:ind w:left="20"/>
        <w:rPr>
          <w:rFonts w:ascii="宋体" w:hAnsi="宋体" w:eastAsia="宋体" w:cs="宋体"/>
          <w:sz w:val="20"/>
          <w:szCs w:val="20"/>
        </w:rPr>
      </w:pPr>
      <w:r>
        <w:rPr>
          <w:rFonts w:ascii="宋体" w:hAnsi="宋体" w:eastAsia="宋体" w:cs="宋体"/>
          <w:spacing w:val="3"/>
          <w:sz w:val="20"/>
          <w:szCs w:val="20"/>
        </w:rPr>
        <w:t>显然当</w:t>
      </w:r>
      <w:r>
        <w:rPr>
          <w:rFonts w:ascii="Times New Roman" w:hAnsi="Times New Roman" w:eastAsia="Times New Roman" w:cs="Times New Roman"/>
          <w:spacing w:val="3"/>
          <w:sz w:val="20"/>
          <w:szCs w:val="20"/>
        </w:rPr>
        <w:t>n&gt;6</w:t>
      </w:r>
      <w:r>
        <w:rPr>
          <w:rFonts w:ascii="Times New Roman" w:hAnsi="Times New Roman" w:eastAsia="Times New Roman" w:cs="Times New Roman"/>
          <w:spacing w:val="54"/>
          <w:w w:val="101"/>
          <w:sz w:val="20"/>
          <w:szCs w:val="20"/>
        </w:rPr>
        <w:t xml:space="preserve"> </w:t>
      </w:r>
      <w:r>
        <w:rPr>
          <w:rFonts w:ascii="宋体" w:hAnsi="宋体" w:eastAsia="宋体" w:cs="宋体"/>
          <w:spacing w:val="3"/>
          <w:sz w:val="20"/>
          <w:szCs w:val="20"/>
        </w:rPr>
        <w:t>时</w:t>
      </w:r>
      <w:r>
        <w:rPr>
          <w:rFonts w:ascii="宋体" w:hAnsi="宋体" w:eastAsia="宋体" w:cs="宋体"/>
          <w:spacing w:val="-48"/>
          <w:sz w:val="20"/>
          <w:szCs w:val="20"/>
        </w:rPr>
        <w:t xml:space="preserve"> </w:t>
      </w:r>
      <w:r>
        <w:rPr>
          <w:rFonts w:ascii="宋体" w:hAnsi="宋体" w:eastAsia="宋体" w:cs="宋体"/>
          <w:spacing w:val="3"/>
          <w:sz w:val="20"/>
          <w:szCs w:val="20"/>
        </w:rPr>
        <w:t>，</w:t>
      </w:r>
    </w:p>
    <w:p w14:paraId="229E0AB4">
      <w:pPr>
        <w:spacing w:before="160" w:line="560" w:lineRule="exact"/>
        <w:ind w:firstLine="2909"/>
      </w:pPr>
      <w:r>
        <w:rPr>
          <w:position w:val="-11"/>
        </w:rPr>
        <w:drawing>
          <wp:inline distT="0" distB="0" distL="0" distR="0">
            <wp:extent cx="1238250" cy="354965"/>
            <wp:effectExtent l="0" t="0" r="11430" b="10795"/>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442"/>
                    <a:stretch>
                      <a:fillRect/>
                    </a:stretch>
                  </pic:blipFill>
                  <pic:spPr>
                    <a:xfrm>
                      <a:off x="0" y="0"/>
                      <a:ext cx="1238295" cy="355558"/>
                    </a:xfrm>
                    <a:prstGeom prst="rect">
                      <a:avLst/>
                    </a:prstGeom>
                  </pic:spPr>
                </pic:pic>
              </a:graphicData>
            </a:graphic>
          </wp:inline>
        </w:drawing>
      </w:r>
    </w:p>
    <w:p w14:paraId="50C46401">
      <w:pPr>
        <w:spacing w:line="560" w:lineRule="exact"/>
        <w:sectPr>
          <w:footerReference r:id="rId56" w:type="default"/>
          <w:pgSz w:w="9540" w:h="14540"/>
          <w:pgMar w:top="400" w:right="941" w:bottom="601" w:left="489" w:header="0" w:footer="342" w:gutter="0"/>
          <w:cols w:space="720" w:num="1"/>
        </w:sectPr>
      </w:pPr>
    </w:p>
    <w:p w14:paraId="196BE4FD">
      <w:pPr>
        <w:spacing w:before="96" w:line="222" w:lineRule="auto"/>
        <w:ind w:left="319"/>
        <w:rPr>
          <w:rFonts w:ascii="黑体" w:hAnsi="黑体" w:eastAsia="黑体" w:cs="黑体"/>
          <w:sz w:val="20"/>
          <w:szCs w:val="20"/>
        </w:rPr>
      </w:pPr>
      <w:r>
        <w:rPr>
          <w:rFonts w:ascii="Times New Roman" w:hAnsi="Times New Roman" w:eastAsia="Times New Roman" w:cs="Times New Roman"/>
          <w:spacing w:val="-6"/>
          <w:sz w:val="20"/>
          <w:szCs w:val="20"/>
        </w:rPr>
        <w:t xml:space="preserve">II    </w:t>
      </w:r>
      <w:r>
        <w:rPr>
          <w:rFonts w:ascii="黑体" w:hAnsi="黑体" w:eastAsia="黑体" w:cs="黑体"/>
          <w:spacing w:val="-6"/>
          <w:sz w:val="20"/>
          <w:szCs w:val="20"/>
        </w:rPr>
        <w:t>第二章</w:t>
      </w:r>
      <w:r>
        <w:rPr>
          <w:rFonts w:ascii="黑体" w:hAnsi="黑体" w:eastAsia="黑体" w:cs="黑体"/>
          <w:spacing w:val="10"/>
          <w:sz w:val="20"/>
          <w:szCs w:val="20"/>
        </w:rPr>
        <w:t xml:space="preserve"> </w:t>
      </w:r>
      <w:r>
        <w:rPr>
          <w:rFonts w:ascii="黑体" w:hAnsi="黑体" w:eastAsia="黑体" w:cs="黑体"/>
          <w:spacing w:val="-6"/>
          <w:sz w:val="20"/>
          <w:szCs w:val="20"/>
        </w:rPr>
        <w:t>数列极限</w:t>
      </w:r>
    </w:p>
    <w:p w14:paraId="6402D2A6">
      <w:pPr>
        <w:pStyle w:val="2"/>
        <w:spacing w:line="279" w:lineRule="auto"/>
      </w:pPr>
    </w:p>
    <w:p w14:paraId="408AAD26">
      <w:pPr>
        <w:pStyle w:val="2"/>
        <w:spacing w:line="279" w:lineRule="auto"/>
      </w:pPr>
      <w:r>
        <w:drawing>
          <wp:anchor distT="0" distB="0" distL="0" distR="0" simplePos="0" relativeHeight="251758592" behindDoc="1" locked="0" layoutInCell="1" allowOverlap="1">
            <wp:simplePos x="0" y="0"/>
            <wp:positionH relativeFrom="column">
              <wp:posOffset>1828800</wp:posOffset>
            </wp:positionH>
            <wp:positionV relativeFrom="paragraph">
              <wp:posOffset>127635</wp:posOffset>
            </wp:positionV>
            <wp:extent cx="958850" cy="323850"/>
            <wp:effectExtent l="0" t="0" r="1270" b="1143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443"/>
                    <a:stretch>
                      <a:fillRect/>
                    </a:stretch>
                  </pic:blipFill>
                  <pic:spPr>
                    <a:xfrm>
                      <a:off x="0" y="0"/>
                      <a:ext cx="958844" cy="323851"/>
                    </a:xfrm>
                    <a:prstGeom prst="rect">
                      <a:avLst/>
                    </a:prstGeom>
                  </pic:spPr>
                </pic:pic>
              </a:graphicData>
            </a:graphic>
          </wp:anchor>
        </w:drawing>
      </w:r>
    </w:p>
    <w:p w14:paraId="3523A067">
      <w:pPr>
        <w:spacing w:before="65" w:line="226" w:lineRule="auto"/>
        <w:ind w:left="350"/>
        <w:rPr>
          <w:rFonts w:ascii="宋体" w:hAnsi="宋体" w:eastAsia="宋体" w:cs="宋体"/>
          <w:sz w:val="20"/>
          <w:szCs w:val="20"/>
        </w:rPr>
      </w:pPr>
      <w:r>
        <w:rPr>
          <w:rFonts w:ascii="宋体" w:hAnsi="宋体" w:eastAsia="宋体" w:cs="宋体"/>
          <w:spacing w:val="-3"/>
          <w:position w:val="1"/>
          <w:sz w:val="20"/>
          <w:szCs w:val="20"/>
        </w:rPr>
        <w:t>于是，对任意给定的ε&gt;0,取</w:t>
      </w:r>
      <w:r>
        <w:rPr>
          <w:rFonts w:ascii="宋体" w:hAnsi="宋体" w:eastAsia="宋体" w:cs="宋体"/>
          <w:spacing w:val="3"/>
          <w:position w:val="1"/>
          <w:sz w:val="20"/>
          <w:szCs w:val="20"/>
        </w:rPr>
        <w:t xml:space="preserve">               </w:t>
      </w:r>
      <w:r>
        <w:rPr>
          <w:rFonts w:ascii="宋体" w:hAnsi="宋体" w:eastAsia="宋体" w:cs="宋体"/>
          <w:spacing w:val="-3"/>
          <w:position w:val="-3"/>
          <w:sz w:val="20"/>
          <w:szCs w:val="20"/>
        </w:rPr>
        <w:t>, 当</w:t>
      </w:r>
      <w:r>
        <w:rPr>
          <w:rFonts w:ascii="Times New Roman" w:hAnsi="Times New Roman" w:eastAsia="Times New Roman" w:cs="Times New Roman"/>
          <w:spacing w:val="-3"/>
          <w:position w:val="-3"/>
          <w:sz w:val="20"/>
          <w:szCs w:val="20"/>
        </w:rPr>
        <w:t>n&gt;N</w:t>
      </w:r>
      <w:r>
        <w:rPr>
          <w:rFonts w:ascii="Times New Roman" w:hAnsi="Times New Roman" w:eastAsia="Times New Roman" w:cs="Times New Roman"/>
          <w:spacing w:val="31"/>
          <w:w w:val="101"/>
          <w:position w:val="-3"/>
          <w:sz w:val="20"/>
          <w:szCs w:val="20"/>
        </w:rPr>
        <w:t xml:space="preserve"> </w:t>
      </w:r>
      <w:r>
        <w:rPr>
          <w:rFonts w:ascii="宋体" w:hAnsi="宋体" w:eastAsia="宋体" w:cs="宋体"/>
          <w:spacing w:val="-3"/>
          <w:position w:val="-3"/>
          <w:sz w:val="20"/>
          <w:szCs w:val="20"/>
        </w:rPr>
        <w:t>时，成立</w:t>
      </w:r>
    </w:p>
    <w:p w14:paraId="4FBB45D4">
      <w:pPr>
        <w:spacing w:before="120" w:line="580" w:lineRule="exact"/>
        <w:ind w:firstLine="3309"/>
      </w:pPr>
      <w:r>
        <w:rPr>
          <w:position w:val="-11"/>
        </w:rPr>
        <w:drawing>
          <wp:inline distT="0" distB="0" distL="0" distR="0">
            <wp:extent cx="1143000" cy="367665"/>
            <wp:effectExtent l="0" t="0" r="0" b="13335"/>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444"/>
                    <a:stretch>
                      <a:fillRect/>
                    </a:stretch>
                  </pic:blipFill>
                  <pic:spPr>
                    <a:xfrm>
                      <a:off x="0" y="0"/>
                      <a:ext cx="1143004" cy="368231"/>
                    </a:xfrm>
                    <a:prstGeom prst="rect">
                      <a:avLst/>
                    </a:prstGeom>
                  </pic:spPr>
                </pic:pic>
              </a:graphicData>
            </a:graphic>
          </wp:inline>
        </w:drawing>
      </w:r>
    </w:p>
    <w:p w14:paraId="3ADF12CB">
      <w:pPr>
        <w:spacing w:before="50"/>
        <w:ind w:left="340"/>
        <w:rPr>
          <w:sz w:val="20"/>
          <w:szCs w:val="20"/>
        </w:rPr>
      </w:pPr>
      <w:r>
        <w:rPr>
          <w:rFonts w:ascii="宋体" w:hAnsi="宋体" w:eastAsia="宋体" w:cs="宋体"/>
          <w:spacing w:val="-12"/>
          <w:sz w:val="20"/>
          <w:szCs w:val="20"/>
        </w:rPr>
        <w:t>因此</w:t>
      </w:r>
      <w:r>
        <w:rPr>
          <w:rFonts w:ascii="宋体" w:hAnsi="宋体" w:eastAsia="宋体" w:cs="宋体"/>
          <w:spacing w:val="-77"/>
          <w:sz w:val="20"/>
          <w:szCs w:val="20"/>
        </w:rPr>
        <w:t xml:space="preserve"> </w:t>
      </w:r>
      <w:r>
        <w:rPr>
          <w:position w:val="-16"/>
          <w:sz w:val="20"/>
          <w:szCs w:val="20"/>
        </w:rPr>
        <w:drawing>
          <wp:inline distT="0" distB="0" distL="0" distR="0">
            <wp:extent cx="875665" cy="342265"/>
            <wp:effectExtent l="0" t="0" r="8255" b="889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45"/>
                    <a:stretch>
                      <a:fillRect/>
                    </a:stretch>
                  </pic:blipFill>
                  <pic:spPr>
                    <a:xfrm>
                      <a:off x="0" y="0"/>
                      <a:ext cx="876275" cy="342858"/>
                    </a:xfrm>
                    <a:prstGeom prst="rect">
                      <a:avLst/>
                    </a:prstGeom>
                  </pic:spPr>
                </pic:pic>
              </a:graphicData>
            </a:graphic>
          </wp:inline>
        </w:drawing>
      </w:r>
    </w:p>
    <w:p w14:paraId="4B1BAD47">
      <w:pPr>
        <w:spacing w:before="138" w:line="219" w:lineRule="auto"/>
        <w:ind w:right="15"/>
        <w:jc w:val="right"/>
        <w:rPr>
          <w:rFonts w:ascii="宋体" w:hAnsi="宋体" w:eastAsia="宋体" w:cs="宋体"/>
          <w:sz w:val="20"/>
          <w:szCs w:val="20"/>
        </w:rPr>
      </w:pPr>
      <w:r>
        <w:rPr>
          <w:rFonts w:ascii="宋体" w:hAnsi="宋体" w:eastAsia="宋体" w:cs="宋体"/>
          <w:spacing w:val="-2"/>
          <w:sz w:val="20"/>
          <w:szCs w:val="20"/>
        </w:rPr>
        <w:t>证毕</w:t>
      </w:r>
    </w:p>
    <w:p w14:paraId="42EFE12C">
      <w:pPr>
        <w:spacing w:before="62" w:line="219" w:lineRule="auto"/>
        <w:ind w:left="800"/>
        <w:rPr>
          <w:rFonts w:ascii="Times New Roman" w:hAnsi="Times New Roman" w:eastAsia="Times New Roman" w:cs="Times New Roman"/>
          <w:sz w:val="20"/>
          <w:szCs w:val="20"/>
        </w:rPr>
      </w:pPr>
      <w:r>
        <w:rPr>
          <w:rFonts w:ascii="宋体" w:hAnsi="宋体" w:eastAsia="宋体" w:cs="宋体"/>
          <w:spacing w:val="1"/>
          <w:sz w:val="20"/>
          <w:szCs w:val="20"/>
        </w:rPr>
        <w:t>上述不等式的放大，是在条件</w:t>
      </w:r>
      <w:r>
        <w:rPr>
          <w:rFonts w:ascii="Times New Roman" w:hAnsi="Times New Roman" w:eastAsia="Times New Roman" w:cs="Times New Roman"/>
          <w:spacing w:val="1"/>
          <w:sz w:val="20"/>
          <w:szCs w:val="20"/>
        </w:rPr>
        <w:t xml:space="preserve">“n&gt;6”  </w:t>
      </w:r>
      <w:r>
        <w:rPr>
          <w:rFonts w:ascii="宋体" w:hAnsi="宋体" w:eastAsia="宋体" w:cs="宋体"/>
          <w:spacing w:val="1"/>
          <w:sz w:val="20"/>
          <w:szCs w:val="20"/>
        </w:rPr>
        <w:t>前提下才成立，所以在取</w:t>
      </w:r>
      <w:r>
        <w:rPr>
          <w:rFonts w:ascii="宋体" w:hAnsi="宋体" w:eastAsia="宋体" w:cs="宋体"/>
          <w:spacing w:val="-45"/>
          <w:sz w:val="20"/>
          <w:szCs w:val="20"/>
        </w:rPr>
        <w:t xml:space="preserve"> </w:t>
      </w:r>
      <w:r>
        <w:rPr>
          <w:rFonts w:ascii="Times New Roman" w:hAnsi="Times New Roman" w:eastAsia="Times New Roman" w:cs="Times New Roman"/>
          <w:spacing w:val="1"/>
          <w:sz w:val="20"/>
          <w:szCs w:val="20"/>
        </w:rPr>
        <w:t xml:space="preserve">N </w:t>
      </w:r>
      <w:r>
        <w:rPr>
          <w:rFonts w:ascii="宋体" w:hAnsi="宋体" w:eastAsia="宋体" w:cs="宋体"/>
          <w:spacing w:val="1"/>
          <w:sz w:val="20"/>
          <w:szCs w:val="20"/>
        </w:rPr>
        <w:t>时，必须要求</w:t>
      </w:r>
      <w:r>
        <w:rPr>
          <w:rFonts w:ascii="Times New Roman" w:hAnsi="Times New Roman" w:eastAsia="Times New Roman" w:cs="Times New Roman"/>
          <w:spacing w:val="1"/>
          <w:sz w:val="20"/>
          <w:szCs w:val="20"/>
        </w:rPr>
        <w:t>N≥</w:t>
      </w:r>
    </w:p>
    <w:p w14:paraId="373B6A13">
      <w:pPr>
        <w:spacing w:before="95"/>
        <w:ind w:left="369"/>
        <w:rPr>
          <w:rFonts w:ascii="宋体" w:hAnsi="宋体" w:eastAsia="宋体" w:cs="宋体"/>
          <w:sz w:val="20"/>
          <w:szCs w:val="20"/>
        </w:rPr>
      </w:pPr>
      <w:r>
        <w:rPr>
          <w:rFonts w:ascii="宋体" w:hAnsi="宋体" w:eastAsia="宋体" w:cs="宋体"/>
          <w:position w:val="-17"/>
          <w:sz w:val="20"/>
          <w:szCs w:val="20"/>
        </w:rPr>
        <w:drawing>
          <wp:inline distT="0" distB="0" distL="0" distR="0">
            <wp:extent cx="223520" cy="298450"/>
            <wp:effectExtent l="0" t="0" r="5080" b="635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446"/>
                    <a:stretch>
                      <a:fillRect/>
                    </a:stretch>
                  </pic:blipFill>
                  <pic:spPr>
                    <a:xfrm>
                      <a:off x="0" y="0"/>
                      <a:ext cx="223809" cy="298674"/>
                    </a:xfrm>
                    <a:prstGeom prst="rect">
                      <a:avLst/>
                    </a:prstGeom>
                  </pic:spPr>
                </pic:pic>
              </a:graphicData>
            </a:graphic>
          </wp:inline>
        </w:drawing>
      </w:r>
      <w:r>
        <w:rPr>
          <w:rFonts w:ascii="宋体" w:hAnsi="宋体" w:eastAsia="宋体" w:cs="宋体"/>
          <w:spacing w:val="-17"/>
          <w:sz w:val="20"/>
          <w:szCs w:val="20"/>
        </w:rPr>
        <w:t xml:space="preserve"> </w:t>
      </w:r>
      <w:r>
        <w:rPr>
          <w:rFonts w:ascii="宋体" w:hAnsi="宋体" w:eastAsia="宋体" w:cs="宋体"/>
          <w:spacing w:val="2"/>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2"/>
          <w:sz w:val="20"/>
          <w:szCs w:val="20"/>
        </w:rPr>
        <w:t xml:space="preserve">N≥6   </w:t>
      </w:r>
      <w:r>
        <w:rPr>
          <w:rFonts w:ascii="宋体" w:hAnsi="宋体" w:eastAsia="宋体" w:cs="宋体"/>
          <w:spacing w:val="2"/>
          <w:sz w:val="20"/>
          <w:szCs w:val="20"/>
        </w:rPr>
        <w:t>同时成立.</w:t>
      </w:r>
    </w:p>
    <w:p w14:paraId="1B4511A2">
      <w:pPr>
        <w:spacing w:before="100" w:line="229" w:lineRule="auto"/>
        <w:ind w:left="750"/>
        <w:rPr>
          <w:rFonts w:ascii="宋体" w:hAnsi="宋体" w:eastAsia="宋体" w:cs="宋体"/>
          <w:sz w:val="20"/>
          <w:szCs w:val="20"/>
        </w:rPr>
      </w:pPr>
      <w:r>
        <w:rPr>
          <w:rFonts w:ascii="宋体" w:hAnsi="宋体" w:eastAsia="宋体" w:cs="宋体"/>
          <w:spacing w:val="-8"/>
          <w:sz w:val="20"/>
          <w:szCs w:val="20"/>
        </w:rPr>
        <w:t>例2.2.6</w:t>
      </w:r>
      <w:r>
        <w:rPr>
          <w:rFonts w:ascii="宋体" w:hAnsi="宋体" w:eastAsia="宋体" w:cs="宋体"/>
          <w:spacing w:val="79"/>
          <w:sz w:val="20"/>
          <w:szCs w:val="20"/>
        </w:rPr>
        <w:t xml:space="preserve"> </w:t>
      </w:r>
      <w:r>
        <w:rPr>
          <w:rFonts w:ascii="宋体" w:hAnsi="宋体" w:eastAsia="宋体" w:cs="宋体"/>
          <w:spacing w:val="-8"/>
          <w:sz w:val="20"/>
          <w:szCs w:val="20"/>
        </w:rPr>
        <w:t>证 明：若</w:t>
      </w:r>
      <w:r>
        <w:rPr>
          <w:position w:val="-13"/>
          <w:sz w:val="20"/>
          <w:szCs w:val="20"/>
        </w:rPr>
        <w:drawing>
          <wp:inline distT="0" distB="0" distL="0" distR="0">
            <wp:extent cx="539115" cy="203200"/>
            <wp:effectExtent l="0" t="0" r="9525" b="10795"/>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447"/>
                    <a:stretch>
                      <a:fillRect/>
                    </a:stretch>
                  </pic:blipFill>
                  <pic:spPr>
                    <a:xfrm>
                      <a:off x="0" y="0"/>
                      <a:ext cx="539699" cy="203260"/>
                    </a:xfrm>
                    <a:prstGeom prst="rect">
                      <a:avLst/>
                    </a:prstGeom>
                  </pic:spPr>
                </pic:pic>
              </a:graphicData>
            </a:graphic>
          </wp:inline>
        </w:drawing>
      </w:r>
      <w:r>
        <w:rPr>
          <w:rFonts w:ascii="宋体" w:hAnsi="宋体" w:eastAsia="宋体" w:cs="宋体"/>
          <w:spacing w:val="-8"/>
          <w:sz w:val="20"/>
          <w:szCs w:val="20"/>
        </w:rPr>
        <w:t>,则</w:t>
      </w:r>
    </w:p>
    <w:p w14:paraId="43E78776">
      <w:pPr>
        <w:spacing w:before="90" w:line="490" w:lineRule="exact"/>
        <w:ind w:firstLine="3279"/>
      </w:pPr>
      <w:r>
        <w:rPr>
          <w:position w:val="-9"/>
        </w:rPr>
        <w:drawing>
          <wp:inline distT="0" distB="0" distL="0" distR="0">
            <wp:extent cx="1130300" cy="310515"/>
            <wp:effectExtent l="0" t="0" r="12700" b="9525"/>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448"/>
                    <a:stretch>
                      <a:fillRect/>
                    </a:stretch>
                  </pic:blipFill>
                  <pic:spPr>
                    <a:xfrm>
                      <a:off x="0" y="0"/>
                      <a:ext cx="1130343" cy="311119"/>
                    </a:xfrm>
                    <a:prstGeom prst="rect">
                      <a:avLst/>
                    </a:prstGeom>
                  </pic:spPr>
                </pic:pic>
              </a:graphicData>
            </a:graphic>
          </wp:inline>
        </w:drawing>
      </w:r>
    </w:p>
    <w:p w14:paraId="1FF753B7">
      <w:pPr>
        <w:spacing w:before="115" w:line="212" w:lineRule="auto"/>
        <w:ind w:left="769"/>
        <w:rPr>
          <w:rFonts w:ascii="Times New Roman" w:hAnsi="Times New Roman" w:eastAsia="Times New Roman" w:cs="Times New Roman"/>
          <w:sz w:val="20"/>
          <w:szCs w:val="20"/>
        </w:rPr>
      </w:pPr>
      <w:r>
        <w:rPr>
          <w:rFonts w:ascii="宋体" w:hAnsi="宋体" w:eastAsia="宋体" w:cs="宋体"/>
          <w:spacing w:val="7"/>
          <w:sz w:val="20"/>
          <w:szCs w:val="20"/>
        </w:rPr>
        <w:t>证</w:t>
      </w:r>
      <w:r>
        <w:rPr>
          <w:rFonts w:ascii="宋体" w:hAnsi="宋体" w:eastAsia="宋体" w:cs="宋体"/>
          <w:spacing w:val="9"/>
          <w:sz w:val="20"/>
          <w:szCs w:val="20"/>
        </w:rPr>
        <w:t xml:space="preserve">  </w:t>
      </w:r>
      <w:r>
        <w:rPr>
          <w:rFonts w:ascii="宋体" w:hAnsi="宋体" w:eastAsia="宋体" w:cs="宋体"/>
          <w:spacing w:val="7"/>
          <w:sz w:val="20"/>
          <w:szCs w:val="20"/>
        </w:rPr>
        <w:t>我们先假设α=0,即{</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21"/>
          <w:w w:val="101"/>
          <w:sz w:val="20"/>
          <w:szCs w:val="20"/>
        </w:rPr>
        <w:t xml:space="preserve">  </w:t>
      </w:r>
      <w:r>
        <w:rPr>
          <w:rFonts w:ascii="宋体" w:hAnsi="宋体" w:eastAsia="宋体" w:cs="宋体"/>
          <w:spacing w:val="7"/>
          <w:sz w:val="20"/>
          <w:szCs w:val="20"/>
        </w:rPr>
        <w:t>是无穷小量，则对任意给定的</w:t>
      </w:r>
      <w:r>
        <w:rPr>
          <w:rFonts w:ascii="Times New Roman" w:hAnsi="Times New Roman" w:eastAsia="Times New Roman" w:cs="Times New Roman"/>
          <w:spacing w:val="7"/>
          <w:sz w:val="20"/>
          <w:szCs w:val="20"/>
        </w:rPr>
        <w:t>e&gt;0,</w:t>
      </w:r>
      <w:r>
        <w:rPr>
          <w:rFonts w:ascii="Times New Roman" w:hAnsi="Times New Roman" w:eastAsia="Times New Roman" w:cs="Times New Roman"/>
          <w:spacing w:val="18"/>
          <w:sz w:val="20"/>
          <w:szCs w:val="20"/>
        </w:rPr>
        <w:t xml:space="preserve">  </w:t>
      </w:r>
      <w:r>
        <w:rPr>
          <w:rFonts w:ascii="宋体" w:hAnsi="宋体" w:eastAsia="宋体" w:cs="宋体"/>
          <w:spacing w:val="7"/>
          <w:sz w:val="20"/>
          <w:szCs w:val="20"/>
        </w:rPr>
        <w:t>存在正整数</w:t>
      </w:r>
      <w:r>
        <w:rPr>
          <w:rFonts w:ascii="宋体" w:hAnsi="宋体" w:eastAsia="宋体" w:cs="宋体"/>
          <w:spacing w:val="-58"/>
          <w:sz w:val="20"/>
          <w:szCs w:val="20"/>
        </w:rPr>
        <w:t xml:space="preserve"> </w:t>
      </w:r>
      <w:r>
        <w:rPr>
          <w:rFonts w:ascii="Times New Roman" w:hAnsi="Times New Roman" w:eastAsia="Times New Roman" w:cs="Times New Roman"/>
          <w:spacing w:val="7"/>
          <w:sz w:val="20"/>
          <w:szCs w:val="20"/>
        </w:rPr>
        <w:t>N,</w:t>
      </w:r>
    </w:p>
    <w:p w14:paraId="5AE5EFC6">
      <w:pPr>
        <w:spacing w:before="135" w:line="300" w:lineRule="auto"/>
        <w:ind w:left="350" w:right="22" w:firstLine="9"/>
        <w:rPr>
          <w:rFonts w:ascii="宋体" w:hAnsi="宋体" w:eastAsia="宋体" w:cs="宋体"/>
          <w:sz w:val="20"/>
          <w:szCs w:val="20"/>
        </w:rPr>
      </w:pPr>
      <w:r>
        <w:rPr>
          <w:rFonts w:ascii="宋体" w:hAnsi="宋体" w:eastAsia="宋体" w:cs="宋体"/>
          <w:spacing w:val="4"/>
          <w:position w:val="1"/>
          <w:sz w:val="20"/>
          <w:szCs w:val="20"/>
        </w:rPr>
        <w:t>当</w:t>
      </w:r>
      <w:r>
        <w:rPr>
          <w:rFonts w:ascii="Times New Roman" w:hAnsi="Times New Roman" w:eastAsia="Times New Roman" w:cs="Times New Roman"/>
          <w:spacing w:val="4"/>
          <w:position w:val="1"/>
          <w:sz w:val="20"/>
          <w:szCs w:val="20"/>
        </w:rPr>
        <w:t xml:space="preserve">n&gt;N₁ </w:t>
      </w:r>
      <w:r>
        <w:rPr>
          <w:rFonts w:ascii="宋体" w:hAnsi="宋体" w:eastAsia="宋体" w:cs="宋体"/>
          <w:spacing w:val="4"/>
          <w:position w:val="1"/>
          <w:sz w:val="20"/>
          <w:szCs w:val="20"/>
        </w:rPr>
        <w:t>时，成立</w:t>
      </w:r>
      <w:r>
        <w:rPr>
          <w:position w:val="-10"/>
          <w:sz w:val="20"/>
          <w:szCs w:val="20"/>
        </w:rPr>
        <w:drawing>
          <wp:inline distT="0" distB="0" distL="0" distR="0">
            <wp:extent cx="471170" cy="260350"/>
            <wp:effectExtent l="0" t="0" r="1270" b="1397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449"/>
                    <a:stretch>
                      <a:fillRect/>
                    </a:stretch>
                  </pic:blipFill>
                  <pic:spPr>
                    <a:xfrm>
                      <a:off x="0" y="0"/>
                      <a:ext cx="471544" cy="260373"/>
                    </a:xfrm>
                    <a:prstGeom prst="rect">
                      <a:avLst/>
                    </a:prstGeom>
                  </pic:spPr>
                </pic:pic>
              </a:graphicData>
            </a:graphic>
          </wp:inline>
        </w:drawing>
      </w:r>
      <w:r>
        <w:rPr>
          <w:rFonts w:ascii="宋体" w:hAnsi="宋体" w:eastAsia="宋体" w:cs="宋体"/>
          <w:spacing w:val="4"/>
          <w:sz w:val="20"/>
          <w:szCs w:val="20"/>
        </w:rPr>
        <w:t>.现在</w:t>
      </w:r>
      <w:r>
        <w:rPr>
          <w:rFonts w:ascii="Times New Roman" w:hAnsi="Times New Roman" w:eastAsia="Times New Roman" w:cs="Times New Roman"/>
          <w:spacing w:val="4"/>
          <w:sz w:val="20"/>
          <w:szCs w:val="20"/>
        </w:rPr>
        <w:t>a₁+a₂+…+</w:t>
      </w:r>
      <w:r>
        <w:rPr>
          <w:rFonts w:ascii="Times New Roman" w:hAnsi="Times New Roman" w:eastAsia="Times New Roman" w:cs="Times New Roman"/>
          <w:sz w:val="20"/>
          <w:szCs w:val="20"/>
        </w:rPr>
        <w:t>an</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已经是一个固定的数了，因此可以取</w:t>
      </w:r>
      <w:r>
        <w:rPr>
          <w:rFonts w:ascii="宋体" w:hAnsi="宋体" w:eastAsia="宋体" w:cs="宋体"/>
          <w:spacing w:val="-50"/>
          <w:sz w:val="20"/>
          <w:szCs w:val="20"/>
        </w:rPr>
        <w:t xml:space="preserve"> </w:t>
      </w:r>
      <w:r>
        <w:rPr>
          <w:rFonts w:ascii="Times New Roman" w:hAnsi="Times New Roman" w:eastAsia="Times New Roman" w:cs="Times New Roman"/>
          <w:spacing w:val="4"/>
          <w:sz w:val="20"/>
          <w:szCs w:val="20"/>
        </w:rPr>
        <w:t>N&gt;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9"/>
          <w:sz w:val="20"/>
          <w:szCs w:val="20"/>
        </w:rPr>
        <w:t>N,</w:t>
      </w:r>
      <w:r>
        <w:rPr>
          <w:rFonts w:ascii="Times New Roman" w:hAnsi="Times New Roman" w:eastAsia="Times New Roman" w:cs="Times New Roman"/>
          <w:spacing w:val="5"/>
          <w:sz w:val="20"/>
          <w:szCs w:val="20"/>
        </w:rPr>
        <w:t xml:space="preserve">  </w:t>
      </w:r>
      <w:r>
        <w:rPr>
          <w:rFonts w:ascii="宋体" w:hAnsi="宋体" w:eastAsia="宋体" w:cs="宋体"/>
          <w:spacing w:val="9"/>
          <w:sz w:val="20"/>
          <w:szCs w:val="20"/>
        </w:rPr>
        <w:t>使得当</w:t>
      </w:r>
      <w:r>
        <w:rPr>
          <w:rFonts w:ascii="Times New Roman" w:hAnsi="Times New Roman" w:eastAsia="Times New Roman" w:cs="Times New Roman"/>
          <w:spacing w:val="9"/>
          <w:sz w:val="20"/>
          <w:szCs w:val="20"/>
        </w:rPr>
        <w:t>n&gt;N</w:t>
      </w:r>
      <w:r>
        <w:rPr>
          <w:rFonts w:ascii="Times New Roman" w:hAnsi="Times New Roman" w:eastAsia="Times New Roman" w:cs="Times New Roman"/>
          <w:spacing w:val="26"/>
          <w:sz w:val="20"/>
          <w:szCs w:val="20"/>
        </w:rPr>
        <w:t xml:space="preserve"> </w:t>
      </w:r>
      <w:r>
        <w:rPr>
          <w:rFonts w:ascii="宋体" w:hAnsi="宋体" w:eastAsia="宋体" w:cs="宋体"/>
          <w:spacing w:val="9"/>
          <w:sz w:val="20"/>
          <w:szCs w:val="20"/>
        </w:rPr>
        <w:t>时成立</w:t>
      </w:r>
    </w:p>
    <w:p w14:paraId="02704C4F">
      <w:pPr>
        <w:spacing w:line="630" w:lineRule="exact"/>
        <w:ind w:firstLine="3299"/>
      </w:pPr>
      <w:r>
        <w:rPr>
          <w:position w:val="-12"/>
        </w:rPr>
        <w:drawing>
          <wp:inline distT="0" distB="0" distL="0" distR="0">
            <wp:extent cx="1136015" cy="400050"/>
            <wp:effectExtent l="0" t="0" r="6985" b="1143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450"/>
                    <a:stretch>
                      <a:fillRect/>
                    </a:stretch>
                  </pic:blipFill>
                  <pic:spPr>
                    <a:xfrm>
                      <a:off x="0" y="0"/>
                      <a:ext cx="1136643" cy="400063"/>
                    </a:xfrm>
                    <a:prstGeom prst="rect">
                      <a:avLst/>
                    </a:prstGeom>
                  </pic:spPr>
                </pic:pic>
              </a:graphicData>
            </a:graphic>
          </wp:inline>
        </w:drawing>
      </w:r>
    </w:p>
    <w:p w14:paraId="4FEFF4E6">
      <w:pPr>
        <w:spacing w:before="97" w:line="219" w:lineRule="auto"/>
        <w:ind w:left="350"/>
        <w:rPr>
          <w:rFonts w:ascii="宋体" w:hAnsi="宋体" w:eastAsia="宋体" w:cs="宋体"/>
          <w:sz w:val="20"/>
          <w:szCs w:val="20"/>
        </w:rPr>
      </w:pPr>
      <w:r>
        <w:rPr>
          <w:rFonts w:ascii="宋体" w:hAnsi="宋体" w:eastAsia="宋体" w:cs="宋体"/>
          <w:spacing w:val="-7"/>
          <w:sz w:val="20"/>
          <w:szCs w:val="20"/>
        </w:rPr>
        <w:t>于是，利用三角不等式，就得到</w:t>
      </w:r>
    </w:p>
    <w:p w14:paraId="2B4CAD02">
      <w:pPr>
        <w:spacing w:before="136" w:line="610" w:lineRule="exact"/>
        <w:ind w:firstLine="1870"/>
      </w:pPr>
      <w:r>
        <w:rPr>
          <w:position w:val="-12"/>
        </w:rPr>
        <w:drawing>
          <wp:inline distT="0" distB="0" distL="0" distR="0">
            <wp:extent cx="2971165" cy="386715"/>
            <wp:effectExtent l="0" t="0" r="635" b="9525"/>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451"/>
                    <a:stretch>
                      <a:fillRect/>
                    </a:stretch>
                  </pic:blipFill>
                  <pic:spPr>
                    <a:xfrm>
                      <a:off x="0" y="0"/>
                      <a:ext cx="2971763" cy="387330"/>
                    </a:xfrm>
                    <a:prstGeom prst="rect">
                      <a:avLst/>
                    </a:prstGeom>
                  </pic:spPr>
                </pic:pic>
              </a:graphicData>
            </a:graphic>
          </wp:inline>
        </w:drawing>
      </w:r>
    </w:p>
    <w:p w14:paraId="3473E37B">
      <w:pPr>
        <w:spacing w:before="130" w:line="640" w:lineRule="exact"/>
        <w:ind w:firstLine="3229"/>
      </w:pPr>
      <w:r>
        <w:rPr>
          <w:position w:val="-12"/>
        </w:rPr>
        <w:drawing>
          <wp:inline distT="0" distB="0" distL="0" distR="0">
            <wp:extent cx="2260600" cy="406400"/>
            <wp:effectExtent l="0" t="0" r="10160" b="4445"/>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452"/>
                    <a:stretch>
                      <a:fillRect/>
                    </a:stretch>
                  </pic:blipFill>
                  <pic:spPr>
                    <a:xfrm>
                      <a:off x="0" y="0"/>
                      <a:ext cx="2260626" cy="406429"/>
                    </a:xfrm>
                    <a:prstGeom prst="rect">
                      <a:avLst/>
                    </a:prstGeom>
                  </pic:spPr>
                </pic:pic>
              </a:graphicData>
            </a:graphic>
          </wp:inline>
        </w:drawing>
      </w:r>
    </w:p>
    <w:p w14:paraId="2338CF4F">
      <w:pPr>
        <w:spacing w:before="240" w:line="430" w:lineRule="exact"/>
        <w:ind w:firstLine="3220"/>
      </w:pPr>
      <w:r>
        <w:rPr>
          <w:position w:val="-8"/>
        </w:rPr>
        <w:drawing>
          <wp:inline distT="0" distB="0" distL="0" distR="0">
            <wp:extent cx="634365" cy="272415"/>
            <wp:effectExtent l="0" t="0" r="5715" b="1905"/>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453"/>
                    <a:stretch>
                      <a:fillRect/>
                    </a:stretch>
                  </pic:blipFill>
                  <pic:spPr>
                    <a:xfrm>
                      <a:off x="0" y="0"/>
                      <a:ext cx="634988" cy="273013"/>
                    </a:xfrm>
                    <a:prstGeom prst="rect">
                      <a:avLst/>
                    </a:prstGeom>
                  </pic:spPr>
                </pic:pic>
              </a:graphicData>
            </a:graphic>
          </wp:inline>
        </w:drawing>
      </w:r>
    </w:p>
    <w:p w14:paraId="52A64C55">
      <w:pPr>
        <w:spacing w:before="215" w:line="212" w:lineRule="auto"/>
        <w:ind w:left="769"/>
        <w:rPr>
          <w:rFonts w:ascii="宋体" w:hAnsi="宋体" w:eastAsia="宋体" w:cs="宋体"/>
          <w:sz w:val="20"/>
          <w:szCs w:val="20"/>
        </w:rPr>
      </w:pPr>
      <w:r>
        <w:rPr>
          <w:rFonts w:ascii="宋体" w:hAnsi="宋体" w:eastAsia="宋体" w:cs="宋体"/>
          <w:spacing w:val="-4"/>
          <w:sz w:val="20"/>
          <w:szCs w:val="20"/>
        </w:rPr>
        <w:t>当</w:t>
      </w:r>
      <w:r>
        <w:rPr>
          <w:rFonts w:ascii="Times New Roman" w:hAnsi="Times New Roman" w:eastAsia="Times New Roman" w:cs="Times New Roman"/>
          <w:spacing w:val="-4"/>
          <w:sz w:val="20"/>
          <w:szCs w:val="20"/>
        </w:rPr>
        <w:t xml:space="preserve">a≠0    </w:t>
      </w:r>
      <w:r>
        <w:rPr>
          <w:rFonts w:ascii="宋体" w:hAnsi="宋体" w:eastAsia="宋体" w:cs="宋体"/>
          <w:spacing w:val="-4"/>
          <w:sz w:val="20"/>
          <w:szCs w:val="20"/>
        </w:rPr>
        <w:t>时，则{</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23"/>
          <w:w w:val="101"/>
          <w:sz w:val="20"/>
          <w:szCs w:val="20"/>
        </w:rPr>
        <w:t xml:space="preserve"> </w:t>
      </w:r>
      <w:r>
        <w:rPr>
          <w:rFonts w:ascii="宋体" w:hAnsi="宋体" w:eastAsia="宋体" w:cs="宋体"/>
          <w:spacing w:val="-4"/>
          <w:sz w:val="20"/>
          <w:szCs w:val="20"/>
        </w:rPr>
        <w:t>是无穷</w:t>
      </w:r>
      <w:r>
        <w:rPr>
          <w:rFonts w:ascii="宋体" w:hAnsi="宋体" w:eastAsia="宋体" w:cs="宋体"/>
          <w:spacing w:val="-5"/>
          <w:sz w:val="20"/>
          <w:szCs w:val="20"/>
        </w:rPr>
        <w:t>小量，于是</w:t>
      </w:r>
    </w:p>
    <w:p w14:paraId="2DDF7F25">
      <w:pPr>
        <w:spacing w:before="65" w:line="580" w:lineRule="exact"/>
        <w:ind w:firstLine="1509"/>
      </w:pPr>
      <w:r>
        <w:rPr>
          <w:position w:val="-11"/>
        </w:rPr>
        <w:drawing>
          <wp:inline distT="0" distB="0" distL="0" distR="0">
            <wp:extent cx="3402965" cy="368300"/>
            <wp:effectExtent l="0" t="0" r="10795" b="1270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54"/>
                    <a:stretch>
                      <a:fillRect/>
                    </a:stretch>
                  </pic:blipFill>
                  <pic:spPr>
                    <a:xfrm>
                      <a:off x="0" y="0"/>
                      <a:ext cx="3403570" cy="368323"/>
                    </a:xfrm>
                    <a:prstGeom prst="rect">
                      <a:avLst/>
                    </a:prstGeom>
                  </pic:spPr>
                </pic:pic>
              </a:graphicData>
            </a:graphic>
          </wp:inline>
        </w:drawing>
      </w:r>
    </w:p>
    <w:p w14:paraId="5A89BAA0">
      <w:pPr>
        <w:spacing w:line="49" w:lineRule="exact"/>
      </w:pPr>
    </w:p>
    <w:p w14:paraId="16C54FEF">
      <w:pPr>
        <w:spacing w:line="49" w:lineRule="exact"/>
        <w:sectPr>
          <w:footerReference r:id="rId57" w:type="default"/>
          <w:pgSz w:w="9540" w:h="14530"/>
          <w:pgMar w:top="400" w:right="528" w:bottom="621" w:left="960" w:header="0" w:footer="10" w:gutter="0"/>
          <w:cols w:equalWidth="0" w:num="1">
            <w:col w:w="8052"/>
          </w:cols>
        </w:sectPr>
      </w:pPr>
    </w:p>
    <w:p w14:paraId="01054C1A">
      <w:pPr>
        <w:spacing w:before="40" w:line="220" w:lineRule="auto"/>
        <w:ind w:left="329"/>
        <w:rPr>
          <w:rFonts w:ascii="宋体" w:hAnsi="宋体" w:eastAsia="宋体" w:cs="宋体"/>
          <w:sz w:val="20"/>
          <w:szCs w:val="20"/>
        </w:rPr>
      </w:pPr>
      <w:r>
        <w:rPr>
          <w:rFonts w:ascii="宋体" w:hAnsi="宋体" w:eastAsia="宋体" w:cs="宋体"/>
          <w:spacing w:val="10"/>
          <w:sz w:val="20"/>
          <w:szCs w:val="20"/>
        </w:rPr>
        <w:t>此即</w:t>
      </w:r>
    </w:p>
    <w:p w14:paraId="257A5163">
      <w:pPr>
        <w:spacing w:before="79"/>
      </w:pPr>
    </w:p>
    <w:p w14:paraId="72310DE0">
      <w:pPr>
        <w:spacing w:before="79"/>
      </w:pPr>
    </w:p>
    <w:p w14:paraId="2E3317A9">
      <w:pPr>
        <w:spacing w:before="78"/>
      </w:pPr>
    </w:p>
    <w:p w14:paraId="6E2D5E74">
      <w:pPr>
        <w:pStyle w:val="2"/>
        <w:spacing w:line="14" w:lineRule="auto"/>
        <w:rPr>
          <w:sz w:val="2"/>
        </w:rPr>
      </w:pPr>
      <w:r>
        <w:rPr>
          <w:sz w:val="2"/>
          <w:szCs w:val="2"/>
        </w:rPr>
        <w:br w:type="column"/>
      </w:r>
    </w:p>
    <w:p w14:paraId="06B5E382">
      <w:pPr>
        <w:pStyle w:val="2"/>
        <w:spacing w:line="377" w:lineRule="auto"/>
      </w:pPr>
    </w:p>
    <w:p w14:paraId="3D6F394F">
      <w:pPr>
        <w:spacing w:before="1" w:line="480" w:lineRule="exact"/>
      </w:pPr>
      <w:r>
        <w:rPr>
          <w:position w:val="-9"/>
        </w:rPr>
        <w:drawing>
          <wp:inline distT="0" distB="0" distL="0" distR="0">
            <wp:extent cx="1130300" cy="304800"/>
            <wp:effectExtent l="0" t="0" r="1270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455"/>
                    <a:stretch>
                      <a:fillRect/>
                    </a:stretch>
                  </pic:blipFill>
                  <pic:spPr>
                    <a:xfrm>
                      <a:off x="0" y="0"/>
                      <a:ext cx="1130343" cy="304845"/>
                    </a:xfrm>
                    <a:prstGeom prst="rect">
                      <a:avLst/>
                    </a:prstGeom>
                  </pic:spPr>
                </pic:pic>
              </a:graphicData>
            </a:graphic>
          </wp:inline>
        </w:drawing>
      </w:r>
    </w:p>
    <w:p w14:paraId="495BBCEA">
      <w:pPr>
        <w:pStyle w:val="2"/>
        <w:spacing w:line="14" w:lineRule="auto"/>
        <w:rPr>
          <w:sz w:val="2"/>
        </w:rPr>
      </w:pPr>
      <w:r>
        <w:rPr>
          <w:sz w:val="2"/>
          <w:szCs w:val="2"/>
        </w:rPr>
        <w:br w:type="column"/>
      </w:r>
    </w:p>
    <w:p w14:paraId="26DA8734">
      <w:pPr>
        <w:pStyle w:val="2"/>
        <w:spacing w:line="309" w:lineRule="auto"/>
      </w:pPr>
    </w:p>
    <w:p w14:paraId="5BFDD099">
      <w:pPr>
        <w:pStyle w:val="2"/>
        <w:spacing w:line="309" w:lineRule="auto"/>
      </w:pPr>
    </w:p>
    <w:p w14:paraId="345E6B6E">
      <w:pPr>
        <w:pStyle w:val="2"/>
        <w:spacing w:line="309" w:lineRule="auto"/>
      </w:pPr>
    </w:p>
    <w:p w14:paraId="57BCAE98">
      <w:pPr>
        <w:spacing w:before="66" w:line="219" w:lineRule="auto"/>
        <w:ind w:right="15"/>
        <w:jc w:val="right"/>
        <w:rPr>
          <w:rFonts w:ascii="宋体" w:hAnsi="宋体" w:eastAsia="宋体" w:cs="宋体"/>
          <w:sz w:val="20"/>
          <w:szCs w:val="20"/>
        </w:rPr>
      </w:pPr>
      <w:r>
        <w:rPr>
          <w:rFonts w:ascii="宋体" w:hAnsi="宋体" w:eastAsia="宋体" w:cs="宋体"/>
          <w:spacing w:val="-2"/>
          <w:sz w:val="20"/>
          <w:szCs w:val="20"/>
        </w:rPr>
        <w:t>证毕</w:t>
      </w:r>
    </w:p>
    <w:p w14:paraId="7413A41F">
      <w:pPr>
        <w:spacing w:line="219" w:lineRule="auto"/>
        <w:rPr>
          <w:rFonts w:ascii="宋体" w:hAnsi="宋体" w:eastAsia="宋体" w:cs="宋体"/>
          <w:sz w:val="20"/>
          <w:szCs w:val="20"/>
        </w:rPr>
        <w:sectPr>
          <w:type w:val="continuous"/>
          <w:pgSz w:w="9540" w:h="14530"/>
          <w:pgMar w:top="400" w:right="528" w:bottom="621" w:left="960" w:header="0" w:footer="10" w:gutter="0"/>
          <w:cols w:equalWidth="0" w:num="3">
            <w:col w:w="3190" w:space="100"/>
            <w:col w:w="3942" w:space="100"/>
            <w:col w:w="720"/>
          </w:cols>
        </w:sectPr>
      </w:pPr>
    </w:p>
    <w:p w14:paraId="3D9CECDD">
      <w:pPr>
        <w:spacing w:before="179" w:line="222" w:lineRule="auto"/>
        <w:ind w:left="350"/>
        <w:outlineLvl w:val="2"/>
        <w:rPr>
          <w:rFonts w:ascii="黑体" w:hAnsi="黑体" w:eastAsia="黑体" w:cs="黑体"/>
          <w:sz w:val="20"/>
          <w:szCs w:val="20"/>
        </w:rPr>
      </w:pPr>
      <w:bookmarkStart w:id="43" w:name="bookmark25"/>
      <w:bookmarkEnd w:id="43"/>
      <w:r>
        <w:rPr>
          <w:rFonts w:ascii="黑体" w:hAnsi="黑体" w:eastAsia="黑体" w:cs="黑体"/>
          <w:spacing w:val="40"/>
          <w:sz w:val="20"/>
          <w:szCs w:val="20"/>
        </w:rPr>
        <w:t>数列极限的性质</w:t>
      </w:r>
    </w:p>
    <w:p w14:paraId="17BA3480">
      <w:pPr>
        <w:spacing w:before="169" w:line="269" w:lineRule="auto"/>
        <w:ind w:left="340" w:firstLine="439"/>
        <w:jc w:val="both"/>
        <w:rPr>
          <w:rFonts w:ascii="Times New Roman" w:hAnsi="Times New Roman" w:eastAsia="Times New Roman" w:cs="Times New Roman"/>
          <w:sz w:val="20"/>
          <w:szCs w:val="20"/>
        </w:rPr>
      </w:pPr>
      <w:r>
        <w:rPr>
          <w:rFonts w:ascii="宋体" w:hAnsi="宋体" w:eastAsia="宋体" w:cs="宋体"/>
          <w:spacing w:val="6"/>
          <w:sz w:val="20"/>
          <w:szCs w:val="20"/>
        </w:rPr>
        <w:t>回顾关于数列{</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44"/>
          <w:sz w:val="20"/>
          <w:szCs w:val="20"/>
        </w:rPr>
        <w:t xml:space="preserve"> </w:t>
      </w:r>
      <w:r>
        <w:rPr>
          <w:rFonts w:ascii="宋体" w:hAnsi="宋体" w:eastAsia="宋体" w:cs="宋体"/>
          <w:spacing w:val="6"/>
          <w:sz w:val="20"/>
          <w:szCs w:val="20"/>
        </w:rPr>
        <w:t>收敛于</w:t>
      </w:r>
      <w:r>
        <w:rPr>
          <w:rFonts w:ascii="Times New Roman" w:hAnsi="Times New Roman" w:eastAsia="Times New Roman" w:cs="Times New Roman"/>
          <w:spacing w:val="6"/>
          <w:sz w:val="20"/>
          <w:szCs w:val="20"/>
        </w:rPr>
        <w:t>a</w:t>
      </w:r>
      <w:r>
        <w:rPr>
          <w:rFonts w:ascii="Times New Roman" w:hAnsi="Times New Roman" w:eastAsia="Times New Roman" w:cs="Times New Roman"/>
          <w:spacing w:val="48"/>
          <w:w w:val="101"/>
          <w:sz w:val="20"/>
          <w:szCs w:val="20"/>
        </w:rPr>
        <w:t xml:space="preserve"> </w:t>
      </w:r>
      <w:r>
        <w:rPr>
          <w:rFonts w:ascii="宋体" w:hAnsi="宋体" w:eastAsia="宋体" w:cs="宋体"/>
          <w:spacing w:val="6"/>
          <w:sz w:val="20"/>
          <w:szCs w:val="20"/>
        </w:rPr>
        <w:t>的定义2.2.1,为了表达上的方便，通常采用前面已经</w:t>
      </w:r>
      <w:r>
        <w:rPr>
          <w:rFonts w:ascii="宋体" w:hAnsi="宋体" w:eastAsia="宋体" w:cs="宋体"/>
          <w:sz w:val="20"/>
          <w:szCs w:val="20"/>
        </w:rPr>
        <w:t xml:space="preserve"> </w:t>
      </w:r>
      <w:r>
        <w:rPr>
          <w:rFonts w:ascii="宋体" w:hAnsi="宋体" w:eastAsia="宋体" w:cs="宋体"/>
          <w:spacing w:val="4"/>
          <w:sz w:val="20"/>
          <w:szCs w:val="20"/>
        </w:rPr>
        <w:t>介绍过的记号</w:t>
      </w:r>
      <w:r>
        <w:rPr>
          <w:rFonts w:ascii="Times New Roman" w:hAnsi="Times New Roman" w:eastAsia="Times New Roman" w:cs="Times New Roman"/>
          <w:spacing w:val="4"/>
          <w:sz w:val="20"/>
          <w:szCs w:val="20"/>
        </w:rPr>
        <w:t>“V”</w:t>
      </w:r>
      <w:r>
        <w:rPr>
          <w:rFonts w:ascii="Times New Roman" w:hAnsi="Times New Roman" w:eastAsia="Times New Roman" w:cs="Times New Roman"/>
          <w:spacing w:val="20"/>
          <w:sz w:val="20"/>
          <w:szCs w:val="20"/>
        </w:rPr>
        <w:t xml:space="preserve">  </w:t>
      </w:r>
      <w:r>
        <w:rPr>
          <w:rFonts w:ascii="宋体" w:hAnsi="宋体" w:eastAsia="宋体" w:cs="宋体"/>
          <w:spacing w:val="4"/>
          <w:sz w:val="20"/>
          <w:szCs w:val="20"/>
        </w:rPr>
        <w:t>与“3”,将“对于任意给定的ε&gt;0”写成</w:t>
      </w:r>
      <w:r>
        <w:rPr>
          <w:rFonts w:ascii="宋体" w:hAnsi="宋体" w:eastAsia="宋体" w:cs="宋体"/>
          <w:spacing w:val="3"/>
          <w:sz w:val="20"/>
          <w:szCs w:val="20"/>
        </w:rPr>
        <w:t>"</w:t>
      </w:r>
      <w:r>
        <w:rPr>
          <w:rFonts w:ascii="Times New Roman" w:hAnsi="Times New Roman" w:eastAsia="Times New Roman" w:cs="Times New Roman"/>
          <w:sz w:val="20"/>
          <w:szCs w:val="20"/>
        </w:rPr>
        <w:t>Ve</w:t>
      </w:r>
      <w:r>
        <w:rPr>
          <w:rFonts w:ascii="Times New Roman" w:hAnsi="Times New Roman" w:eastAsia="Times New Roman" w:cs="Times New Roman"/>
          <w:spacing w:val="3"/>
          <w:sz w:val="20"/>
          <w:szCs w:val="20"/>
        </w:rPr>
        <w:t xml:space="preserve">&gt;0”,    </w:t>
      </w:r>
      <w:r>
        <w:rPr>
          <w:rFonts w:ascii="宋体" w:hAnsi="宋体" w:eastAsia="宋体" w:cs="宋体"/>
          <w:spacing w:val="3"/>
          <w:sz w:val="20"/>
          <w:szCs w:val="20"/>
        </w:rPr>
        <w:t>将“可以找到正</w:t>
      </w:r>
      <w:r>
        <w:rPr>
          <w:rFonts w:ascii="宋体" w:hAnsi="宋体" w:eastAsia="宋体" w:cs="宋体"/>
          <w:sz w:val="20"/>
          <w:szCs w:val="20"/>
        </w:rPr>
        <w:t xml:space="preserve"> </w:t>
      </w:r>
      <w:r>
        <w:rPr>
          <w:rFonts w:ascii="宋体" w:hAnsi="宋体" w:eastAsia="宋体" w:cs="宋体"/>
          <w:spacing w:val="6"/>
          <w:sz w:val="20"/>
          <w:szCs w:val="20"/>
        </w:rPr>
        <w:t>整数</w:t>
      </w:r>
      <w:r>
        <w:rPr>
          <w:rFonts w:ascii="Times New Roman" w:hAnsi="Times New Roman" w:eastAsia="Times New Roman" w:cs="Times New Roman"/>
          <w:spacing w:val="6"/>
          <w:sz w:val="20"/>
          <w:szCs w:val="20"/>
        </w:rPr>
        <w:t>N”</w:t>
      </w:r>
      <w:r>
        <w:rPr>
          <w:rFonts w:ascii="宋体" w:hAnsi="宋体" w:eastAsia="宋体" w:cs="宋体"/>
          <w:spacing w:val="6"/>
          <w:sz w:val="20"/>
          <w:szCs w:val="20"/>
        </w:rPr>
        <w:t>(也就是“存在正整数</w:t>
      </w:r>
      <w:r>
        <w:rPr>
          <w:rFonts w:ascii="宋体" w:hAnsi="宋体" w:eastAsia="宋体" w:cs="宋体"/>
          <w:spacing w:val="-59"/>
          <w:sz w:val="20"/>
          <w:szCs w:val="20"/>
        </w:rPr>
        <w:t xml:space="preserve"> </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35"/>
          <w:w w:val="101"/>
          <w:sz w:val="20"/>
          <w:szCs w:val="20"/>
        </w:rPr>
        <w:t xml:space="preserve"> </w:t>
      </w:r>
      <w:r>
        <w:rPr>
          <w:rFonts w:ascii="宋体" w:hAnsi="宋体" w:eastAsia="宋体" w:cs="宋体"/>
          <w:spacing w:val="6"/>
          <w:sz w:val="20"/>
          <w:szCs w:val="20"/>
        </w:rPr>
        <w:t>写成“3</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34"/>
          <w:w w:val="101"/>
          <w:sz w:val="20"/>
          <w:szCs w:val="20"/>
        </w:rPr>
        <w:t xml:space="preserve"> </w:t>
      </w:r>
      <w:r>
        <w:rPr>
          <w:rFonts w:ascii="宋体" w:hAnsi="宋体" w:eastAsia="宋体" w:cs="宋体"/>
          <w:spacing w:val="6"/>
          <w:sz w:val="20"/>
          <w:szCs w:val="20"/>
        </w:rPr>
        <w:t>将"当</w:t>
      </w:r>
      <w:r>
        <w:rPr>
          <w:rFonts w:ascii="宋体" w:hAnsi="宋体" w:eastAsia="宋体" w:cs="宋体"/>
          <w:spacing w:val="-59"/>
          <w:sz w:val="20"/>
          <w:szCs w:val="20"/>
        </w:rPr>
        <w:t xml:space="preserve"> </w:t>
      </w:r>
      <w:r>
        <w:rPr>
          <w:rFonts w:ascii="Times New Roman" w:hAnsi="Times New Roman" w:eastAsia="Times New Roman" w:cs="Times New Roman"/>
          <w:spacing w:val="6"/>
          <w:sz w:val="20"/>
          <w:szCs w:val="20"/>
        </w:rPr>
        <w:t xml:space="preserve">n&gt;N </w:t>
      </w:r>
      <w:r>
        <w:rPr>
          <w:rFonts w:ascii="宋体" w:hAnsi="宋体" w:eastAsia="宋体" w:cs="宋体"/>
          <w:spacing w:val="6"/>
          <w:sz w:val="20"/>
          <w:szCs w:val="20"/>
        </w:rPr>
        <w:t>时”</w:t>
      </w:r>
      <w:r>
        <w:rPr>
          <w:rFonts w:ascii="宋体" w:hAnsi="宋体" w:eastAsia="宋体" w:cs="宋体"/>
          <w:spacing w:val="5"/>
          <w:sz w:val="20"/>
          <w:szCs w:val="20"/>
        </w:rPr>
        <w:t>(也就是“对于每一个</w:t>
      </w:r>
      <w:r>
        <w:rPr>
          <w:rFonts w:ascii="宋体" w:hAnsi="宋体" w:eastAsia="宋体" w:cs="宋体"/>
          <w:spacing w:val="-33"/>
          <w:sz w:val="20"/>
          <w:szCs w:val="20"/>
        </w:rPr>
        <w:t xml:space="preserve"> </w:t>
      </w:r>
      <w:r>
        <w:rPr>
          <w:rFonts w:ascii="Times New Roman" w:hAnsi="Times New Roman" w:eastAsia="Times New Roman" w:cs="Times New Roman"/>
          <w:spacing w:val="5"/>
          <w:sz w:val="20"/>
          <w:szCs w:val="20"/>
        </w:rPr>
        <w:t>n</w:t>
      </w:r>
    </w:p>
    <w:p w14:paraId="7409E46E">
      <w:pPr>
        <w:spacing w:line="269" w:lineRule="auto"/>
        <w:rPr>
          <w:rFonts w:ascii="Times New Roman" w:hAnsi="Times New Roman" w:eastAsia="Times New Roman" w:cs="Times New Roman"/>
          <w:sz w:val="20"/>
          <w:szCs w:val="20"/>
        </w:rPr>
        <w:sectPr>
          <w:type w:val="continuous"/>
          <w:pgSz w:w="9540" w:h="14530"/>
          <w:pgMar w:top="400" w:right="528" w:bottom="621" w:left="960" w:header="0" w:footer="10" w:gutter="0"/>
          <w:cols w:equalWidth="0" w:num="1">
            <w:col w:w="8052"/>
          </w:cols>
        </w:sectPr>
      </w:pPr>
    </w:p>
    <w:p w14:paraId="653158CA">
      <w:pPr>
        <w:spacing w:before="57" w:line="222" w:lineRule="auto"/>
        <w:ind w:left="6329"/>
        <w:rPr>
          <w:rFonts w:ascii="Times New Roman" w:hAnsi="Times New Roman" w:eastAsia="Times New Roman" w:cs="Times New Roman"/>
          <w:sz w:val="21"/>
          <w:szCs w:val="21"/>
        </w:rPr>
      </w:pPr>
      <w:bookmarkStart w:id="44" w:name="bookmark209"/>
      <w:bookmarkEnd w:id="44"/>
      <w:r>
        <w:rPr>
          <w:rFonts w:ascii="黑体" w:hAnsi="黑体" w:eastAsia="黑体" w:cs="黑体"/>
          <w:spacing w:val="-28"/>
          <w:w w:val="94"/>
          <w:sz w:val="21"/>
          <w:szCs w:val="21"/>
        </w:rPr>
        <w:t>§2</w:t>
      </w:r>
      <w:r>
        <w:rPr>
          <w:rFonts w:ascii="黑体" w:hAnsi="黑体" w:eastAsia="黑体" w:cs="黑体"/>
          <w:spacing w:val="103"/>
          <w:sz w:val="21"/>
          <w:szCs w:val="21"/>
        </w:rPr>
        <w:t xml:space="preserve"> </w:t>
      </w:r>
      <w:r>
        <w:rPr>
          <w:rFonts w:ascii="黑体" w:hAnsi="黑体" w:eastAsia="黑体" w:cs="黑体"/>
          <w:spacing w:val="-28"/>
          <w:w w:val="94"/>
          <w:sz w:val="21"/>
          <w:szCs w:val="21"/>
        </w:rPr>
        <w:t>数列极限</w:t>
      </w:r>
      <w:r>
        <w:rPr>
          <w:rFonts w:ascii="黑体" w:hAnsi="黑体" w:eastAsia="黑体" w:cs="黑体"/>
          <w:spacing w:val="-30"/>
          <w:sz w:val="21"/>
          <w:szCs w:val="21"/>
        </w:rPr>
        <w:t xml:space="preserve"> </w:t>
      </w:r>
      <w:r>
        <w:rPr>
          <w:rFonts w:ascii="Times New Roman" w:hAnsi="Times New Roman" w:eastAsia="Times New Roman" w:cs="Times New Roman"/>
          <w:spacing w:val="-28"/>
          <w:w w:val="94"/>
          <w:sz w:val="21"/>
          <w:szCs w:val="21"/>
        </w:rPr>
        <w:t>I</w:t>
      </w:r>
    </w:p>
    <w:p w14:paraId="122A01A1">
      <w:pPr>
        <w:pStyle w:val="2"/>
        <w:spacing w:line="394" w:lineRule="auto"/>
      </w:pPr>
    </w:p>
    <w:p w14:paraId="30D387AB">
      <w:pPr>
        <w:spacing w:before="68" w:line="212" w:lineRule="auto"/>
        <w:ind w:left="49"/>
        <w:rPr>
          <w:rFonts w:ascii="宋体" w:hAnsi="宋体" w:eastAsia="宋体" w:cs="宋体"/>
          <w:sz w:val="21"/>
          <w:szCs w:val="21"/>
        </w:rPr>
      </w:pPr>
      <w:r>
        <w:rPr>
          <w:rFonts w:ascii="Times New Roman" w:hAnsi="Times New Roman" w:eastAsia="Times New Roman" w:cs="Times New Roman"/>
          <w:sz w:val="21"/>
          <w:szCs w:val="21"/>
        </w:rPr>
        <w:t xml:space="preserve">&gt;N") </w:t>
      </w:r>
      <w:r>
        <w:rPr>
          <w:rFonts w:ascii="宋体" w:hAnsi="宋体" w:eastAsia="宋体" w:cs="宋体"/>
          <w:sz w:val="21"/>
          <w:szCs w:val="21"/>
        </w:rPr>
        <w:t>写成</w:t>
      </w:r>
      <w:r>
        <w:rPr>
          <w:rFonts w:ascii="Times New Roman" w:hAnsi="Times New Roman" w:eastAsia="Times New Roman" w:cs="Times New Roman"/>
          <w:sz w:val="21"/>
          <w:szCs w:val="21"/>
        </w:rPr>
        <w:t xml:space="preserve">“Vn&gt;N",   </w:t>
      </w:r>
      <w:r>
        <w:rPr>
          <w:rFonts w:ascii="宋体" w:hAnsi="宋体" w:eastAsia="宋体" w:cs="宋体"/>
          <w:sz w:val="21"/>
          <w:szCs w:val="21"/>
        </w:rPr>
        <w:t>于是就有下述的符号表述法：</w:t>
      </w:r>
    </w:p>
    <w:p w14:paraId="1AE464CE">
      <w:pPr>
        <w:spacing w:before="73"/>
        <w:ind w:left="1849"/>
        <w:rPr>
          <w:rFonts w:ascii="Times New Roman" w:hAnsi="Times New Roman" w:eastAsia="Times New Roman" w:cs="Times New Roman"/>
          <w:sz w:val="21"/>
          <w:szCs w:val="21"/>
        </w:rPr>
      </w:pPr>
      <w:r>
        <w:rPr>
          <w:rFonts w:ascii="Times New Roman" w:hAnsi="Times New Roman" w:eastAsia="Times New Roman" w:cs="Times New Roman"/>
          <w:position w:val="-9"/>
          <w:sz w:val="21"/>
          <w:szCs w:val="21"/>
        </w:rPr>
        <w:drawing>
          <wp:inline distT="0" distB="0" distL="0" distR="0">
            <wp:extent cx="1073150" cy="196215"/>
            <wp:effectExtent l="0" t="0" r="8890" b="1905"/>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456"/>
                    <a:stretch>
                      <a:fillRect/>
                    </a:stretch>
                  </pic:blipFill>
                  <pic:spPr>
                    <a:xfrm>
                      <a:off x="0" y="0"/>
                      <a:ext cx="1073156" cy="196846"/>
                    </a:xfrm>
                    <a:prstGeom prst="rect">
                      <a:avLst/>
                    </a:prstGeom>
                  </pic:spPr>
                </pic:pic>
              </a:graphicData>
            </a:graphic>
          </wp:inline>
        </w:drawing>
      </w:r>
      <w:r>
        <w:rPr>
          <w:rFonts w:ascii="Times New Roman" w:hAnsi="Times New Roman" w:eastAsia="Times New Roman" w:cs="Times New Roman"/>
          <w:spacing w:val="-1"/>
          <w:sz w:val="21"/>
          <w:szCs w:val="21"/>
        </w:rPr>
        <w:t>,3N,Vn&gt;N:Ix-al&lt;e.</w:t>
      </w:r>
    </w:p>
    <w:p w14:paraId="32E83996">
      <w:pPr>
        <w:spacing w:before="79" w:line="220" w:lineRule="auto"/>
        <w:ind w:left="460"/>
        <w:rPr>
          <w:rFonts w:ascii="宋体" w:hAnsi="宋体" w:eastAsia="宋体" w:cs="宋体"/>
          <w:sz w:val="21"/>
          <w:szCs w:val="21"/>
        </w:rPr>
      </w:pPr>
      <w:r>
        <w:rPr>
          <w:rFonts w:ascii="宋体" w:hAnsi="宋体" w:eastAsia="宋体" w:cs="宋体"/>
          <w:spacing w:val="9"/>
          <w:sz w:val="21"/>
          <w:szCs w:val="21"/>
        </w:rPr>
        <w:t>(1)极限的惟一性</w:t>
      </w:r>
    </w:p>
    <w:p w14:paraId="032448CC">
      <w:pPr>
        <w:spacing w:before="59" w:line="236" w:lineRule="auto"/>
        <w:ind w:left="450"/>
        <w:rPr>
          <w:rFonts w:ascii="楷体" w:hAnsi="楷体" w:eastAsia="楷体" w:cs="楷体"/>
          <w:sz w:val="21"/>
          <w:szCs w:val="21"/>
        </w:rPr>
      </w:pPr>
      <w:r>
        <w:rPr>
          <w:rFonts w:ascii="隶书" w:hAnsi="隶书" w:eastAsia="隶书" w:cs="隶书"/>
          <w:spacing w:val="4"/>
          <w:sz w:val="21"/>
          <w:szCs w:val="21"/>
        </w:rPr>
        <w:t>定理2.2.1</w:t>
      </w:r>
      <w:r>
        <w:rPr>
          <w:rFonts w:ascii="隶书" w:hAnsi="隶书" w:eastAsia="隶书" w:cs="隶书"/>
          <w:spacing w:val="93"/>
          <w:sz w:val="21"/>
          <w:szCs w:val="21"/>
        </w:rPr>
        <w:t xml:space="preserve"> </w:t>
      </w:r>
      <w:r>
        <w:rPr>
          <w:rFonts w:ascii="楷体" w:hAnsi="楷体" w:eastAsia="楷体" w:cs="楷体"/>
          <w:spacing w:val="4"/>
          <w:sz w:val="21"/>
          <w:szCs w:val="21"/>
        </w:rPr>
        <w:t>收敛数列的极限必惟一.</w:t>
      </w:r>
    </w:p>
    <w:p w14:paraId="66932989">
      <w:pPr>
        <w:spacing w:before="68" w:line="216" w:lineRule="auto"/>
        <w:ind w:left="450"/>
        <w:rPr>
          <w:rFonts w:ascii="宋体" w:hAnsi="宋体" w:eastAsia="宋体" w:cs="宋体"/>
          <w:sz w:val="21"/>
          <w:szCs w:val="21"/>
        </w:rPr>
      </w:pPr>
      <w:r>
        <w:rPr>
          <w:rFonts w:ascii="宋体" w:hAnsi="宋体" w:eastAsia="宋体" w:cs="宋体"/>
          <w:spacing w:val="-4"/>
          <w:sz w:val="21"/>
          <w:szCs w:val="21"/>
        </w:rPr>
        <w:t>证  假设{x 有</w:t>
      </w:r>
      <w:r>
        <w:rPr>
          <w:rFonts w:ascii="宋体" w:hAnsi="宋体" w:eastAsia="宋体" w:cs="宋体"/>
          <w:spacing w:val="-24"/>
          <w:sz w:val="21"/>
          <w:szCs w:val="21"/>
        </w:rPr>
        <w:t xml:space="preserve"> </w:t>
      </w:r>
      <w:r>
        <w:rPr>
          <w:rFonts w:ascii="宋体" w:hAnsi="宋体" w:eastAsia="宋体" w:cs="宋体"/>
          <w:spacing w:val="-4"/>
          <w:sz w:val="21"/>
          <w:szCs w:val="21"/>
        </w:rPr>
        <w:t>极 限a 与</w:t>
      </w:r>
      <w:r>
        <w:rPr>
          <w:rFonts w:ascii="宋体" w:hAnsi="宋体" w:eastAsia="宋体" w:cs="宋体"/>
          <w:spacing w:val="-63"/>
          <w:sz w:val="21"/>
          <w:szCs w:val="21"/>
        </w:rPr>
        <w:t xml:space="preserve"> </w:t>
      </w:r>
      <w:r>
        <w:rPr>
          <w:rFonts w:ascii="宋体" w:hAnsi="宋体" w:eastAsia="宋体" w:cs="宋体"/>
          <w:spacing w:val="-4"/>
          <w:sz w:val="21"/>
          <w:szCs w:val="21"/>
        </w:rPr>
        <w:t>b,根据极限的定义，</w:t>
      </w:r>
    </w:p>
    <w:p w14:paraId="3B846F3D">
      <w:pPr>
        <w:spacing w:before="119"/>
        <w:ind w:left="1030"/>
        <w:rPr>
          <w:rFonts w:ascii="宋体" w:hAnsi="宋体" w:eastAsia="宋体" w:cs="宋体"/>
          <w:sz w:val="21"/>
          <w:szCs w:val="21"/>
        </w:rPr>
      </w:pPr>
      <w:r>
        <w:drawing>
          <wp:anchor distT="0" distB="0" distL="0" distR="0" simplePos="0" relativeHeight="251760640" behindDoc="0" locked="0" layoutInCell="1" allowOverlap="1">
            <wp:simplePos x="0" y="0"/>
            <wp:positionH relativeFrom="column">
              <wp:posOffset>3683000</wp:posOffset>
            </wp:positionH>
            <wp:positionV relativeFrom="paragraph">
              <wp:posOffset>81280</wp:posOffset>
            </wp:positionV>
            <wp:extent cx="603250" cy="254000"/>
            <wp:effectExtent l="0" t="0" r="6350" b="508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457"/>
                    <a:stretch>
                      <a:fillRect/>
                    </a:stretch>
                  </pic:blipFill>
                  <pic:spPr>
                    <a:xfrm>
                      <a:off x="0" y="0"/>
                      <a:ext cx="603245" cy="253997"/>
                    </a:xfrm>
                    <a:prstGeom prst="rect">
                      <a:avLst/>
                    </a:prstGeom>
                  </pic:spPr>
                </pic:pic>
              </a:graphicData>
            </a:graphic>
          </wp:anchor>
        </w:drawing>
      </w:r>
      <w:r>
        <w:rPr>
          <w:rFonts w:ascii="Times New Roman" w:hAnsi="Times New Roman" w:eastAsia="Times New Roman" w:cs="Times New Roman"/>
          <w:spacing w:val="-3"/>
          <w:sz w:val="21"/>
          <w:szCs w:val="21"/>
        </w:rPr>
        <w:t>Ve&gt;0,3N,Vn&gt;N₁:</w:t>
      </w:r>
      <w:r>
        <w:rPr>
          <w:rFonts w:ascii="Times New Roman" w:hAnsi="Times New Roman" w:eastAsia="Times New Roman" w:cs="Times New Roman"/>
          <w:spacing w:val="2"/>
          <w:sz w:val="21"/>
          <w:szCs w:val="21"/>
        </w:rPr>
        <w:t xml:space="preserve">             </w:t>
      </w:r>
      <w:r>
        <w:rPr>
          <w:position w:val="-14"/>
          <w:sz w:val="21"/>
          <w:szCs w:val="21"/>
        </w:rPr>
        <w:drawing>
          <wp:inline distT="0" distB="0" distL="0" distR="0">
            <wp:extent cx="596265" cy="260350"/>
            <wp:effectExtent l="0" t="0" r="13335" b="1397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458"/>
                    <a:stretch>
                      <a:fillRect/>
                    </a:stretch>
                  </pic:blipFill>
                  <pic:spPr>
                    <a:xfrm>
                      <a:off x="0" y="0"/>
                      <a:ext cx="596884" cy="260367"/>
                    </a:xfrm>
                    <a:prstGeom prst="rect">
                      <a:avLst/>
                    </a:prstGeom>
                  </pic:spPr>
                </pic:pic>
              </a:graphicData>
            </a:graphic>
          </wp:inline>
        </w:drawing>
      </w:r>
      <w:r>
        <w:rPr>
          <w:rFonts w:ascii="黑体" w:hAnsi="黑体" w:eastAsia="黑体" w:cs="黑体"/>
          <w:spacing w:val="-3"/>
          <w:position w:val="-1"/>
          <w:sz w:val="21"/>
          <w:szCs w:val="21"/>
        </w:rPr>
        <w:t>;</w:t>
      </w:r>
      <w:r>
        <w:rPr>
          <w:rFonts w:ascii="黑体" w:hAnsi="黑体" w:eastAsia="黑体" w:cs="黑体"/>
          <w:spacing w:val="-31"/>
          <w:position w:val="-1"/>
          <w:sz w:val="21"/>
          <w:szCs w:val="21"/>
        </w:rPr>
        <w:t xml:space="preserve"> </w:t>
      </w:r>
      <w:r>
        <w:rPr>
          <w:rFonts w:ascii="黑体" w:hAnsi="黑体" w:eastAsia="黑体" w:cs="黑体"/>
          <w:spacing w:val="-3"/>
          <w:position w:val="-1"/>
          <w:sz w:val="21"/>
          <w:szCs w:val="21"/>
        </w:rPr>
        <w:t>且</w:t>
      </w:r>
      <w:r>
        <w:rPr>
          <w:rFonts w:ascii="黑体" w:hAnsi="黑体" w:eastAsia="黑体" w:cs="黑体"/>
          <w:spacing w:val="-46"/>
          <w:position w:val="-1"/>
          <w:sz w:val="21"/>
          <w:szCs w:val="21"/>
        </w:rPr>
        <w:t xml:space="preserve"> </w:t>
      </w:r>
      <w:r>
        <w:rPr>
          <w:rFonts w:ascii="黑体" w:hAnsi="黑体" w:eastAsia="黑体" w:cs="黑体"/>
          <w:spacing w:val="-3"/>
          <w:position w:val="-1"/>
          <w:sz w:val="21"/>
          <w:szCs w:val="21"/>
        </w:rPr>
        <w:t>3</w:t>
      </w:r>
      <w:r>
        <w:rPr>
          <w:rFonts w:ascii="宋体" w:hAnsi="宋体" w:eastAsia="宋体" w:cs="宋体"/>
          <w:spacing w:val="-3"/>
          <w:position w:val="-1"/>
          <w:sz w:val="21"/>
          <w:szCs w:val="21"/>
        </w:rPr>
        <w:t>N</w:t>
      </w:r>
      <w:r>
        <w:rPr>
          <w:rFonts w:ascii="Calibri" w:hAnsi="Calibri" w:eastAsia="Calibri" w:cs="Calibri"/>
          <w:spacing w:val="-3"/>
          <w:position w:val="-1"/>
          <w:sz w:val="21"/>
          <w:szCs w:val="21"/>
        </w:rPr>
        <w:t>₂</w:t>
      </w:r>
      <w:r>
        <w:rPr>
          <w:rFonts w:ascii="宋体" w:hAnsi="宋体" w:eastAsia="宋体" w:cs="宋体"/>
          <w:spacing w:val="-3"/>
          <w:position w:val="-1"/>
          <w:sz w:val="21"/>
          <w:szCs w:val="21"/>
        </w:rPr>
        <w:t>,Vn&gt;N</w:t>
      </w:r>
      <w:r>
        <w:rPr>
          <w:rFonts w:ascii="Calibri" w:hAnsi="Calibri" w:eastAsia="Calibri" w:cs="Calibri"/>
          <w:spacing w:val="-3"/>
          <w:position w:val="-1"/>
          <w:sz w:val="21"/>
          <w:szCs w:val="21"/>
        </w:rPr>
        <w:t xml:space="preserve">₂ </w:t>
      </w:r>
      <w:r>
        <w:rPr>
          <w:rFonts w:ascii="宋体" w:hAnsi="宋体" w:eastAsia="宋体" w:cs="宋体"/>
          <w:spacing w:val="-3"/>
          <w:position w:val="-1"/>
          <w:sz w:val="21"/>
          <w:szCs w:val="21"/>
        </w:rPr>
        <w:t>:</w:t>
      </w:r>
    </w:p>
    <w:p w14:paraId="7086E731">
      <w:pPr>
        <w:spacing w:before="146" w:line="216" w:lineRule="auto"/>
        <w:ind w:left="30"/>
        <w:rPr>
          <w:rFonts w:ascii="宋体" w:hAnsi="宋体" w:eastAsia="宋体" w:cs="宋体"/>
          <w:sz w:val="21"/>
          <w:szCs w:val="21"/>
        </w:rPr>
      </w:pPr>
      <w:r>
        <w:rPr>
          <w:rFonts w:ascii="宋体" w:hAnsi="宋体" w:eastAsia="宋体" w:cs="宋体"/>
          <w:spacing w:val="-2"/>
          <w:sz w:val="21"/>
          <w:szCs w:val="21"/>
        </w:rPr>
        <w:t>取N=max{N,,N</w:t>
      </w:r>
      <w:r>
        <w:rPr>
          <w:rFonts w:ascii="Calibri" w:hAnsi="Calibri" w:eastAsia="Calibri" w:cs="Calibri"/>
          <w:spacing w:val="-2"/>
          <w:sz w:val="21"/>
          <w:szCs w:val="21"/>
        </w:rPr>
        <w:t>₂</w:t>
      </w:r>
      <w:r>
        <w:rPr>
          <w:rFonts w:ascii="Calibri" w:hAnsi="Calibri" w:eastAsia="Calibri" w:cs="Calibri"/>
          <w:spacing w:val="-13"/>
          <w:sz w:val="21"/>
          <w:szCs w:val="21"/>
        </w:rPr>
        <w:t xml:space="preserve"> </w:t>
      </w:r>
      <w:r>
        <w:rPr>
          <w:rFonts w:ascii="宋体" w:hAnsi="宋体" w:eastAsia="宋体" w:cs="宋体"/>
          <w:spacing w:val="-2"/>
          <w:sz w:val="21"/>
          <w:szCs w:val="21"/>
        </w:rPr>
        <w:t>I,  利用三角不等式，则Vn&gt;N:</w:t>
      </w:r>
    </w:p>
    <w:p w14:paraId="56890C1A">
      <w:pPr>
        <w:spacing w:before="118" w:line="440" w:lineRule="exact"/>
        <w:ind w:firstLine="1679"/>
      </w:pPr>
      <w:r>
        <w:rPr>
          <w:position w:val="-8"/>
        </w:rPr>
        <w:drawing>
          <wp:inline distT="0" distB="0" distL="0" distR="0">
            <wp:extent cx="2800350" cy="278765"/>
            <wp:effectExtent l="0" t="0" r="3810" b="10795"/>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459"/>
                    <a:stretch>
                      <a:fillRect/>
                    </a:stretch>
                  </pic:blipFill>
                  <pic:spPr>
                    <a:xfrm>
                      <a:off x="0" y="0"/>
                      <a:ext cx="2800385" cy="279387"/>
                    </a:xfrm>
                    <a:prstGeom prst="rect">
                      <a:avLst/>
                    </a:prstGeom>
                  </pic:spPr>
                </pic:pic>
              </a:graphicData>
            </a:graphic>
          </wp:inline>
        </w:drawing>
      </w:r>
    </w:p>
    <w:p w14:paraId="1E10D4B6">
      <w:pPr>
        <w:spacing w:before="96" w:line="216" w:lineRule="auto"/>
        <w:ind w:left="49"/>
        <w:rPr>
          <w:rFonts w:ascii="Times New Roman" w:hAnsi="Times New Roman" w:eastAsia="Times New Roman" w:cs="Times New Roman"/>
          <w:sz w:val="21"/>
          <w:szCs w:val="21"/>
        </w:rPr>
      </w:pPr>
      <w:r>
        <w:rPr>
          <w:rFonts w:ascii="宋体" w:hAnsi="宋体" w:eastAsia="宋体" w:cs="宋体"/>
          <w:spacing w:val="3"/>
          <w:sz w:val="21"/>
          <w:szCs w:val="21"/>
        </w:rPr>
        <w:t>由ε可以任意接近于0,即知</w:t>
      </w:r>
      <w:r>
        <w:rPr>
          <w:rFonts w:ascii="Times New Roman" w:hAnsi="Times New Roman" w:eastAsia="Times New Roman" w:cs="Times New Roman"/>
          <w:spacing w:val="3"/>
          <w:sz w:val="21"/>
          <w:szCs w:val="21"/>
        </w:rPr>
        <w:t>a=b.</w:t>
      </w:r>
    </w:p>
    <w:p w14:paraId="0166C1A9">
      <w:pPr>
        <w:spacing w:before="87" w:line="219" w:lineRule="auto"/>
        <w:ind w:left="7329"/>
        <w:rPr>
          <w:rFonts w:ascii="宋体" w:hAnsi="宋体" w:eastAsia="宋体" w:cs="宋体"/>
          <w:sz w:val="21"/>
          <w:szCs w:val="21"/>
        </w:rPr>
      </w:pPr>
      <w:r>
        <w:rPr>
          <w:rFonts w:ascii="宋体" w:hAnsi="宋体" w:eastAsia="宋体" w:cs="宋体"/>
          <w:spacing w:val="-3"/>
          <w:sz w:val="21"/>
          <w:szCs w:val="21"/>
        </w:rPr>
        <w:t>证毕</w:t>
      </w:r>
    </w:p>
    <w:p w14:paraId="772FF088">
      <w:pPr>
        <w:spacing w:before="71" w:line="266" w:lineRule="auto"/>
        <w:ind w:left="49" w:right="346" w:firstLine="410"/>
        <w:rPr>
          <w:rFonts w:ascii="宋体" w:hAnsi="宋体" w:eastAsia="宋体" w:cs="宋体"/>
          <w:sz w:val="21"/>
          <w:szCs w:val="21"/>
        </w:rPr>
      </w:pPr>
      <w:r>
        <w:rPr>
          <w:rFonts w:ascii="宋体" w:hAnsi="宋体" w:eastAsia="宋体" w:cs="宋体"/>
          <w:spacing w:val="-2"/>
          <w:sz w:val="21"/>
          <w:szCs w:val="21"/>
        </w:rPr>
        <w:t>本定理证明中用的插项(加一项再减一项)并辅以三角不等式的方法，是一种极为</w:t>
      </w:r>
      <w:r>
        <w:rPr>
          <w:rFonts w:ascii="宋体" w:hAnsi="宋体" w:eastAsia="宋体" w:cs="宋体"/>
          <w:spacing w:val="11"/>
          <w:sz w:val="21"/>
          <w:szCs w:val="21"/>
        </w:rPr>
        <w:t xml:space="preserve"> </w:t>
      </w:r>
      <w:r>
        <w:rPr>
          <w:rFonts w:ascii="宋体" w:hAnsi="宋体" w:eastAsia="宋体" w:cs="宋体"/>
          <w:spacing w:val="-6"/>
          <w:sz w:val="21"/>
          <w:szCs w:val="21"/>
        </w:rPr>
        <w:t>常用而重要的技巧，请读者注意学习和掌握.</w:t>
      </w:r>
    </w:p>
    <w:p w14:paraId="60526F53">
      <w:pPr>
        <w:spacing w:before="15" w:line="219" w:lineRule="auto"/>
        <w:ind w:left="460"/>
        <w:rPr>
          <w:rFonts w:ascii="宋体" w:hAnsi="宋体" w:eastAsia="宋体" w:cs="宋体"/>
          <w:sz w:val="21"/>
          <w:szCs w:val="21"/>
        </w:rPr>
      </w:pPr>
      <w:r>
        <w:rPr>
          <w:rFonts w:ascii="宋体" w:hAnsi="宋体" w:eastAsia="宋体" w:cs="宋体"/>
          <w:spacing w:val="10"/>
          <w:sz w:val="21"/>
          <w:szCs w:val="21"/>
        </w:rPr>
        <w:t>(2)数列的有界性</w:t>
      </w:r>
    </w:p>
    <w:p w14:paraId="27119D95">
      <w:pPr>
        <w:spacing w:before="67" w:line="212" w:lineRule="auto"/>
        <w:ind w:left="450"/>
        <w:rPr>
          <w:rFonts w:ascii="宋体" w:hAnsi="宋体" w:eastAsia="宋体" w:cs="宋体"/>
          <w:sz w:val="21"/>
          <w:szCs w:val="21"/>
        </w:rPr>
      </w:pPr>
      <w:r>
        <w:rPr>
          <w:rFonts w:ascii="宋体" w:hAnsi="宋体" w:eastAsia="宋体" w:cs="宋体"/>
          <w:sz w:val="21"/>
          <w:szCs w:val="21"/>
        </w:rPr>
        <w:t>对于数列{</w:t>
      </w:r>
      <w:r>
        <w:rPr>
          <w:rFonts w:ascii="Times New Roman" w:hAnsi="Times New Roman" w:eastAsia="Times New Roman" w:cs="Times New Roman"/>
          <w:sz w:val="21"/>
          <w:szCs w:val="21"/>
        </w:rPr>
        <w:t xml:space="preserve">x,     </w:t>
      </w:r>
      <w:r>
        <w:rPr>
          <w:rFonts w:ascii="宋体" w:hAnsi="宋体" w:eastAsia="宋体" w:cs="宋体"/>
          <w:sz w:val="21"/>
          <w:szCs w:val="21"/>
        </w:rPr>
        <w:t>如果存在实数</w:t>
      </w:r>
      <w:r>
        <w:rPr>
          <w:rFonts w:ascii="Times New Roman" w:hAnsi="Times New Roman" w:eastAsia="Times New Roman" w:cs="Times New Roman"/>
          <w:sz w:val="21"/>
          <w:szCs w:val="21"/>
        </w:rPr>
        <w:t xml:space="preserve">M, </w:t>
      </w:r>
      <w:r>
        <w:rPr>
          <w:rFonts w:ascii="宋体" w:hAnsi="宋体" w:eastAsia="宋体" w:cs="宋体"/>
          <w:sz w:val="21"/>
          <w:szCs w:val="21"/>
        </w:rPr>
        <w:t>使数列的所有的项都满足</w:t>
      </w:r>
    </w:p>
    <w:p w14:paraId="4576A441">
      <w:pPr>
        <w:spacing w:before="105" w:line="188" w:lineRule="auto"/>
        <w:ind w:left="289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x₄≤M,n=1,2,3,</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w:t>
      </w:r>
    </w:p>
    <w:p w14:paraId="3FD6039A">
      <w:pPr>
        <w:spacing w:before="106" w:line="294" w:lineRule="auto"/>
        <w:ind w:left="2899" w:right="1776" w:hanging="2869"/>
        <w:rPr>
          <w:rFonts w:ascii="Times New Roman" w:hAnsi="Times New Roman" w:eastAsia="Times New Roman" w:cs="Times New Roman"/>
          <w:sz w:val="21"/>
          <w:szCs w:val="21"/>
        </w:rPr>
      </w:pPr>
      <w:r>
        <w:rPr>
          <w:rFonts w:ascii="宋体" w:hAnsi="宋体" w:eastAsia="宋体" w:cs="宋体"/>
          <w:spacing w:val="1"/>
          <w:sz w:val="21"/>
          <w:szCs w:val="21"/>
        </w:rPr>
        <w:t>则称M 是数列{x,}的上界.如果存在实数m,</w:t>
      </w:r>
      <w:r>
        <w:rPr>
          <w:rFonts w:ascii="宋体" w:hAnsi="宋体" w:eastAsia="宋体" w:cs="宋体"/>
          <w:spacing w:val="-43"/>
          <w:sz w:val="21"/>
          <w:szCs w:val="21"/>
        </w:rPr>
        <w:t xml:space="preserve"> </w:t>
      </w:r>
      <w:r>
        <w:rPr>
          <w:rFonts w:ascii="宋体" w:hAnsi="宋体" w:eastAsia="宋体" w:cs="宋体"/>
          <w:spacing w:val="1"/>
          <w:sz w:val="21"/>
          <w:szCs w:val="21"/>
        </w:rPr>
        <w:t>使数列的所有的项都</w:t>
      </w:r>
      <w:r>
        <w:rPr>
          <w:rFonts w:ascii="宋体" w:hAnsi="宋体" w:eastAsia="宋体" w:cs="宋体"/>
          <w:sz w:val="21"/>
          <w:szCs w:val="21"/>
        </w:rPr>
        <w:t xml:space="preserve">满足 </w:t>
      </w:r>
      <w:r>
        <w:rPr>
          <w:rFonts w:ascii="Times New Roman" w:hAnsi="Times New Roman" w:eastAsia="Times New Roman" w:cs="Times New Roman"/>
          <w:spacing w:val="-2"/>
          <w:sz w:val="21"/>
          <w:szCs w:val="21"/>
        </w:rPr>
        <w:t>m≤x,n=1,2,3,</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w:t>
      </w:r>
    </w:p>
    <w:p w14:paraId="722E5327">
      <w:pPr>
        <w:spacing w:before="12" w:line="219" w:lineRule="auto"/>
        <w:ind w:left="39"/>
        <w:rPr>
          <w:rFonts w:ascii="宋体" w:hAnsi="宋体" w:eastAsia="宋体" w:cs="宋体"/>
          <w:sz w:val="21"/>
          <w:szCs w:val="21"/>
        </w:rPr>
      </w:pPr>
      <w:r>
        <w:rPr>
          <w:rFonts w:ascii="宋体" w:hAnsi="宋体" w:eastAsia="宋体" w:cs="宋体"/>
          <w:spacing w:val="-3"/>
          <w:sz w:val="21"/>
          <w:szCs w:val="21"/>
        </w:rPr>
        <w:t>则称</w:t>
      </w:r>
      <w:r>
        <w:rPr>
          <w:rFonts w:ascii="Times New Roman" w:hAnsi="Times New Roman" w:eastAsia="Times New Roman" w:cs="Times New Roman"/>
          <w:spacing w:val="-3"/>
          <w:sz w:val="21"/>
          <w:szCs w:val="21"/>
        </w:rPr>
        <w:t>m</w:t>
      </w:r>
      <w:r>
        <w:rPr>
          <w:rFonts w:ascii="Times New Roman" w:hAnsi="Times New Roman" w:eastAsia="Times New Roman" w:cs="Times New Roman"/>
          <w:spacing w:val="-4"/>
          <w:sz w:val="21"/>
          <w:szCs w:val="21"/>
        </w:rPr>
        <w:t xml:space="preserve"> </w:t>
      </w:r>
      <w:r>
        <w:rPr>
          <w:rFonts w:ascii="宋体" w:hAnsi="宋体" w:eastAsia="宋体" w:cs="宋体"/>
          <w:spacing w:val="-3"/>
          <w:sz w:val="21"/>
          <w:szCs w:val="21"/>
        </w:rPr>
        <w:t>是数列{</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的</w:t>
      </w:r>
      <w:r>
        <w:rPr>
          <w:rFonts w:ascii="宋体" w:hAnsi="宋体" w:eastAsia="宋体" w:cs="宋体"/>
          <w:spacing w:val="-38"/>
          <w:sz w:val="21"/>
          <w:szCs w:val="21"/>
        </w:rPr>
        <w:t xml:space="preserve"> </w:t>
      </w:r>
      <w:r>
        <w:rPr>
          <w:rFonts w:ascii="宋体" w:hAnsi="宋体" w:eastAsia="宋体" w:cs="宋体"/>
          <w:spacing w:val="-3"/>
          <w:sz w:val="21"/>
          <w:szCs w:val="21"/>
        </w:rPr>
        <w:t>下</w:t>
      </w:r>
      <w:r>
        <w:rPr>
          <w:rFonts w:ascii="宋体" w:hAnsi="宋体" w:eastAsia="宋体" w:cs="宋体"/>
          <w:spacing w:val="-39"/>
          <w:sz w:val="21"/>
          <w:szCs w:val="21"/>
        </w:rPr>
        <w:t xml:space="preserve"> </w:t>
      </w:r>
      <w:r>
        <w:rPr>
          <w:rFonts w:ascii="宋体" w:hAnsi="宋体" w:eastAsia="宋体" w:cs="宋体"/>
          <w:spacing w:val="-3"/>
          <w:sz w:val="21"/>
          <w:szCs w:val="21"/>
        </w:rPr>
        <w:t>界</w:t>
      </w:r>
      <w:r>
        <w:rPr>
          <w:rFonts w:ascii="宋体" w:hAnsi="宋体" w:eastAsia="宋体" w:cs="宋体"/>
          <w:spacing w:val="-39"/>
          <w:sz w:val="21"/>
          <w:szCs w:val="21"/>
        </w:rPr>
        <w:t xml:space="preserve"> </w:t>
      </w:r>
      <w:r>
        <w:rPr>
          <w:rFonts w:ascii="宋体" w:hAnsi="宋体" w:eastAsia="宋体" w:cs="宋体"/>
          <w:spacing w:val="-3"/>
          <w:sz w:val="21"/>
          <w:szCs w:val="21"/>
        </w:rPr>
        <w:t>.</w:t>
      </w:r>
    </w:p>
    <w:p w14:paraId="4B90314C">
      <w:pPr>
        <w:spacing w:before="68" w:line="251" w:lineRule="auto"/>
        <w:ind w:left="49" w:right="356" w:firstLine="389"/>
        <w:rPr>
          <w:rFonts w:ascii="宋体" w:hAnsi="宋体" w:eastAsia="宋体" w:cs="宋体"/>
          <w:sz w:val="21"/>
          <w:szCs w:val="21"/>
        </w:rPr>
      </w:pPr>
      <w:r>
        <w:rPr>
          <w:rFonts w:ascii="宋体" w:hAnsi="宋体" w:eastAsia="宋体" w:cs="宋体"/>
          <w:spacing w:val="-2"/>
          <w:sz w:val="21"/>
          <w:szCs w:val="21"/>
        </w:rPr>
        <w:t>一个数列{x1,</w:t>
      </w:r>
      <w:r>
        <w:rPr>
          <w:rFonts w:ascii="宋体" w:hAnsi="宋体" w:eastAsia="宋体" w:cs="宋体"/>
          <w:spacing w:val="37"/>
          <w:sz w:val="21"/>
          <w:szCs w:val="21"/>
        </w:rPr>
        <w:t xml:space="preserve"> </w:t>
      </w:r>
      <w:r>
        <w:rPr>
          <w:rFonts w:ascii="宋体" w:hAnsi="宋体" w:eastAsia="宋体" w:cs="宋体"/>
          <w:spacing w:val="-2"/>
          <w:sz w:val="21"/>
          <w:szCs w:val="21"/>
        </w:rPr>
        <w:t>若既有上界又有下界，则称之为</w:t>
      </w:r>
      <w:r>
        <w:rPr>
          <w:rFonts w:ascii="黑体" w:hAnsi="黑体" w:eastAsia="黑体" w:cs="黑体"/>
          <w:spacing w:val="-2"/>
          <w:sz w:val="21"/>
          <w:szCs w:val="21"/>
        </w:rPr>
        <w:t>有界数列</w:t>
      </w:r>
      <w:r>
        <w:rPr>
          <w:rFonts w:ascii="宋体" w:hAnsi="宋体" w:eastAsia="宋体" w:cs="宋体"/>
          <w:spacing w:val="-2"/>
          <w:sz w:val="21"/>
          <w:szCs w:val="21"/>
        </w:rPr>
        <w:t>.显然数列{x</w:t>
      </w:r>
      <w:r>
        <w:rPr>
          <w:rFonts w:ascii="宋体" w:hAnsi="宋体" w:eastAsia="宋体" w:cs="宋体"/>
          <w:spacing w:val="37"/>
          <w:sz w:val="21"/>
          <w:szCs w:val="21"/>
        </w:rPr>
        <w:t xml:space="preserve"> </w:t>
      </w:r>
      <w:r>
        <w:rPr>
          <w:rFonts w:ascii="宋体" w:hAnsi="宋体" w:eastAsia="宋体" w:cs="宋体"/>
          <w:spacing w:val="-2"/>
          <w:sz w:val="21"/>
          <w:szCs w:val="21"/>
        </w:rPr>
        <w:t>有界的</w:t>
      </w:r>
      <w:r>
        <w:rPr>
          <w:rFonts w:ascii="宋体" w:hAnsi="宋体" w:eastAsia="宋体" w:cs="宋体"/>
          <w:spacing w:val="-50"/>
          <w:sz w:val="21"/>
          <w:szCs w:val="21"/>
        </w:rPr>
        <w:t xml:space="preserve"> </w:t>
      </w:r>
      <w:r>
        <w:rPr>
          <w:rFonts w:ascii="宋体" w:hAnsi="宋体" w:eastAsia="宋体" w:cs="宋体"/>
          <w:spacing w:val="-2"/>
          <w:sz w:val="21"/>
          <w:szCs w:val="21"/>
        </w:rPr>
        <w:t>一</w:t>
      </w:r>
      <w:r>
        <w:rPr>
          <w:rFonts w:ascii="宋体" w:hAnsi="宋体" w:eastAsia="宋体" w:cs="宋体"/>
          <w:sz w:val="21"/>
          <w:szCs w:val="21"/>
        </w:rPr>
        <w:t xml:space="preserve"> </w:t>
      </w:r>
      <w:r>
        <w:rPr>
          <w:rFonts w:ascii="宋体" w:hAnsi="宋体" w:eastAsia="宋体" w:cs="宋体"/>
          <w:spacing w:val="-6"/>
          <w:sz w:val="21"/>
          <w:szCs w:val="21"/>
        </w:rPr>
        <w:t>个等价定义是：存在正实数</w:t>
      </w:r>
      <w:r>
        <w:rPr>
          <w:rFonts w:ascii="Times New Roman" w:hAnsi="Times New Roman" w:eastAsia="Times New Roman" w:cs="Times New Roman"/>
          <w:spacing w:val="-6"/>
          <w:sz w:val="21"/>
          <w:szCs w:val="21"/>
        </w:rPr>
        <w:t>X,</w:t>
      </w:r>
      <w:r>
        <w:rPr>
          <w:rFonts w:ascii="Times New Roman" w:hAnsi="Times New Roman" w:eastAsia="Times New Roman" w:cs="Times New Roman"/>
          <w:spacing w:val="28"/>
          <w:sz w:val="21"/>
          <w:szCs w:val="21"/>
        </w:rPr>
        <w:t xml:space="preserve"> </w:t>
      </w:r>
      <w:r>
        <w:rPr>
          <w:rFonts w:ascii="宋体" w:hAnsi="宋体" w:eastAsia="宋体" w:cs="宋体"/>
          <w:spacing w:val="-6"/>
          <w:sz w:val="21"/>
          <w:szCs w:val="21"/>
        </w:rPr>
        <w:t>使数列的所有项都满足</w:t>
      </w:r>
    </w:p>
    <w:p w14:paraId="58268E11">
      <w:pPr>
        <w:spacing w:before="85" w:line="188" w:lineRule="auto"/>
        <w:ind w:left="284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Ix,I≤X,n=1,2,3,</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2"/>
          <w:sz w:val="21"/>
          <w:szCs w:val="21"/>
        </w:rPr>
        <w:t>.</w:t>
      </w:r>
    </w:p>
    <w:p w14:paraId="6967ED2A">
      <w:pPr>
        <w:spacing w:before="73" w:line="223" w:lineRule="auto"/>
        <w:ind w:left="439"/>
        <w:rPr>
          <w:rFonts w:ascii="楷体" w:hAnsi="楷体" w:eastAsia="楷体" w:cs="楷体"/>
          <w:sz w:val="21"/>
          <w:szCs w:val="21"/>
        </w:rPr>
      </w:pPr>
      <w:r>
        <w:rPr>
          <w:rFonts w:ascii="黑体" w:hAnsi="黑体" w:eastAsia="黑体" w:cs="黑体"/>
          <w:spacing w:val="6"/>
          <w:sz w:val="21"/>
          <w:szCs w:val="21"/>
        </w:rPr>
        <w:t>定理2.2.2</w:t>
      </w:r>
      <w:r>
        <w:rPr>
          <w:rFonts w:ascii="黑体" w:hAnsi="黑体" w:eastAsia="黑体" w:cs="黑体"/>
          <w:spacing w:val="105"/>
          <w:sz w:val="21"/>
          <w:szCs w:val="21"/>
        </w:rPr>
        <w:t xml:space="preserve"> </w:t>
      </w:r>
      <w:r>
        <w:rPr>
          <w:rFonts w:ascii="楷体" w:hAnsi="楷体" w:eastAsia="楷体" w:cs="楷体"/>
          <w:spacing w:val="6"/>
          <w:sz w:val="21"/>
          <w:szCs w:val="21"/>
        </w:rPr>
        <w:t>收敛数列必有界.</w:t>
      </w:r>
    </w:p>
    <w:p w14:paraId="63E942FC">
      <w:pPr>
        <w:spacing w:before="66" w:line="254" w:lineRule="auto"/>
        <w:ind w:left="30" w:right="759" w:firstLine="399"/>
        <w:rPr>
          <w:rFonts w:ascii="宋体" w:hAnsi="宋体" w:eastAsia="宋体" w:cs="宋体"/>
          <w:sz w:val="21"/>
          <w:szCs w:val="21"/>
        </w:rPr>
      </w:pPr>
      <w:r>
        <w:rPr>
          <w:rFonts w:ascii="宋体" w:hAnsi="宋体" w:eastAsia="宋体" w:cs="宋体"/>
          <w:spacing w:val="-2"/>
          <w:sz w:val="21"/>
          <w:szCs w:val="21"/>
        </w:rPr>
        <w:t>证</w:t>
      </w:r>
      <w:r>
        <w:rPr>
          <w:rFonts w:ascii="宋体" w:hAnsi="宋体" w:eastAsia="宋体" w:cs="宋体"/>
          <w:spacing w:val="94"/>
          <w:sz w:val="21"/>
          <w:szCs w:val="21"/>
        </w:rPr>
        <w:t xml:space="preserve"> </w:t>
      </w:r>
      <w:r>
        <w:rPr>
          <w:rFonts w:ascii="宋体" w:hAnsi="宋体" w:eastAsia="宋体" w:cs="宋体"/>
          <w:spacing w:val="-2"/>
          <w:sz w:val="21"/>
          <w:szCs w:val="21"/>
        </w:rPr>
        <w:t>设数列{</w:t>
      </w:r>
      <w:r>
        <w:rPr>
          <w:rFonts w:ascii="Times New Roman" w:hAnsi="Times New Roman" w:eastAsia="Times New Roman" w:cs="Times New Roman"/>
          <w:spacing w:val="-2"/>
          <w:sz w:val="21"/>
          <w:szCs w:val="21"/>
        </w:rPr>
        <w:t>xI</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收敛，极限为</w:t>
      </w:r>
      <w:r>
        <w:rPr>
          <w:rFonts w:ascii="Times New Roman" w:hAnsi="Times New Roman" w:eastAsia="Times New Roman" w:cs="Times New Roman"/>
          <w:spacing w:val="-2"/>
          <w:sz w:val="21"/>
          <w:szCs w:val="21"/>
        </w:rPr>
        <w:t>a,</w:t>
      </w:r>
      <w:r>
        <w:rPr>
          <w:rFonts w:ascii="Times New Roman" w:hAnsi="Times New Roman" w:eastAsia="Times New Roman" w:cs="Times New Roman"/>
          <w:spacing w:val="50"/>
          <w:sz w:val="21"/>
          <w:szCs w:val="21"/>
        </w:rPr>
        <w:t xml:space="preserve"> </w:t>
      </w:r>
      <w:r>
        <w:rPr>
          <w:rFonts w:ascii="宋体" w:hAnsi="宋体" w:eastAsia="宋体" w:cs="宋体"/>
          <w:spacing w:val="-2"/>
          <w:sz w:val="21"/>
          <w:szCs w:val="21"/>
        </w:rPr>
        <w:t>由极限的定义，取</w:t>
      </w:r>
      <w:r>
        <w:rPr>
          <w:rFonts w:ascii="宋体" w:hAnsi="宋体" w:eastAsia="宋体" w:cs="宋体"/>
          <w:spacing w:val="-45"/>
          <w:sz w:val="21"/>
          <w:szCs w:val="21"/>
        </w:rPr>
        <w:t xml:space="preserve"> </w:t>
      </w:r>
      <w:r>
        <w:rPr>
          <w:rFonts w:ascii="Times New Roman" w:hAnsi="Times New Roman" w:eastAsia="Times New Roman" w:cs="Times New Roman"/>
          <w:spacing w:val="-2"/>
          <w:sz w:val="21"/>
          <w:szCs w:val="21"/>
        </w:rPr>
        <w:t xml:space="preserve">e=1,   </w:t>
      </w:r>
      <w:r>
        <w:rPr>
          <w:rFonts w:ascii="宋体" w:hAnsi="宋体" w:eastAsia="宋体" w:cs="宋体"/>
          <w:spacing w:val="-3"/>
          <w:sz w:val="21"/>
          <w:szCs w:val="21"/>
        </w:rPr>
        <w:t>则 3</w:t>
      </w:r>
      <w:r>
        <w:rPr>
          <w:rFonts w:ascii="Times New Roman" w:hAnsi="Times New Roman" w:eastAsia="Times New Roman" w:cs="Times New Roman"/>
          <w:spacing w:val="-3"/>
          <w:sz w:val="21"/>
          <w:szCs w:val="21"/>
        </w:rPr>
        <w:t>N,Vn&gt;N:Ix₀-al&lt;</w:t>
      </w:r>
      <w:r>
        <w:rPr>
          <w:rFonts w:ascii="Times New Roman" w:hAnsi="Times New Roman" w:eastAsia="Times New Roman" w:cs="Times New Roman"/>
          <w:sz w:val="21"/>
          <w:szCs w:val="21"/>
        </w:rPr>
        <w:t xml:space="preserve"> </w:t>
      </w:r>
      <w:r>
        <w:rPr>
          <w:rFonts w:ascii="宋体" w:hAnsi="宋体" w:eastAsia="宋体" w:cs="宋体"/>
          <w:spacing w:val="-4"/>
          <w:sz w:val="21"/>
          <w:szCs w:val="21"/>
        </w:rPr>
        <w:t>1,即</w:t>
      </w:r>
    </w:p>
    <w:p w14:paraId="406B8866">
      <w:pPr>
        <w:spacing w:before="90" w:line="188" w:lineRule="auto"/>
        <w:ind w:left="3280"/>
        <w:rPr>
          <w:rFonts w:ascii="Times New Roman" w:hAnsi="Times New Roman" w:eastAsia="Times New Roman" w:cs="Times New Roman"/>
          <w:sz w:val="21"/>
          <w:szCs w:val="21"/>
        </w:rPr>
      </w:pPr>
      <w:r>
        <w:rPr>
          <w:rFonts w:ascii="Times New Roman" w:hAnsi="Times New Roman" w:eastAsia="Times New Roman" w:cs="Times New Roman"/>
          <w:sz w:val="21"/>
          <w:szCs w:val="21"/>
        </w:rPr>
        <w:t>a-1&lt;x,&lt;a+1.</w:t>
      </w:r>
    </w:p>
    <w:p w14:paraId="5680E7A5">
      <w:pPr>
        <w:spacing w:before="84" w:line="212" w:lineRule="auto"/>
        <w:ind w:left="10"/>
        <w:rPr>
          <w:rFonts w:ascii="宋体" w:hAnsi="宋体" w:eastAsia="宋体" w:cs="宋体"/>
          <w:sz w:val="21"/>
          <w:szCs w:val="21"/>
        </w:rPr>
      </w:pPr>
      <w:r>
        <w:rPr>
          <w:rFonts w:ascii="宋体" w:hAnsi="宋体" w:eastAsia="宋体" w:cs="宋体"/>
          <w:spacing w:val="1"/>
          <w:sz w:val="21"/>
          <w:szCs w:val="21"/>
        </w:rPr>
        <w:t>取</w:t>
      </w:r>
      <w:r>
        <w:rPr>
          <w:rFonts w:ascii="宋体" w:hAnsi="宋体" w:eastAsia="宋体" w:cs="宋体"/>
          <w:spacing w:val="-40"/>
          <w:sz w:val="21"/>
          <w:szCs w:val="21"/>
        </w:rPr>
        <w:t xml:space="preserve"> </w:t>
      </w:r>
      <w:r>
        <w:rPr>
          <w:rFonts w:ascii="Times New Roman" w:hAnsi="Times New Roman" w:eastAsia="Times New Roman" w:cs="Times New Roman"/>
          <w:spacing w:val="1"/>
          <w:sz w:val="21"/>
          <w:szCs w:val="21"/>
        </w:rPr>
        <w:t>M=</w:t>
      </w:r>
      <w:r>
        <w:rPr>
          <w:rFonts w:ascii="Times New Roman" w:hAnsi="Times New Roman" w:eastAsia="Times New Roman" w:cs="Times New Roman"/>
          <w:sz w:val="21"/>
          <w:szCs w:val="21"/>
        </w:rPr>
        <w:t>max</w:t>
      </w:r>
      <w:r>
        <w:rPr>
          <w:rFonts w:ascii="Times New Roman" w:hAnsi="Times New Roman" w:eastAsia="Times New Roman" w:cs="Times New Roman"/>
          <w:spacing w:val="1"/>
          <w:sz w:val="21"/>
          <w:szCs w:val="21"/>
        </w:rPr>
        <w:t>{x,x2,…,</w:t>
      </w:r>
      <w:r>
        <w:rPr>
          <w:rFonts w:ascii="Times New Roman" w:hAnsi="Times New Roman" w:eastAsia="Times New Roman" w:cs="Times New Roman"/>
          <w:sz w:val="21"/>
          <w:szCs w:val="21"/>
        </w:rPr>
        <w:t>xN</w:t>
      </w:r>
      <w:r>
        <w:rPr>
          <w:rFonts w:ascii="Times New Roman" w:hAnsi="Times New Roman" w:eastAsia="Times New Roman" w:cs="Times New Roman"/>
          <w:spacing w:val="1"/>
          <w:sz w:val="21"/>
          <w:szCs w:val="21"/>
        </w:rPr>
        <w:t>,a+1},m=</w:t>
      </w:r>
      <w:r>
        <w:rPr>
          <w:rFonts w:ascii="Times New Roman" w:hAnsi="Times New Roman" w:eastAsia="Times New Roman" w:cs="Times New Roman"/>
          <w:sz w:val="21"/>
          <w:szCs w:val="21"/>
        </w:rPr>
        <w:t>min</w:t>
      </w:r>
      <w:r>
        <w:rPr>
          <w:rFonts w:ascii="Times New Roman" w:hAnsi="Times New Roman" w:eastAsia="Times New Roman" w:cs="Times New Roman"/>
          <w:spacing w:val="1"/>
          <w:sz w:val="21"/>
          <w:szCs w:val="21"/>
        </w:rPr>
        <w:t>{x₁,x₂,…,</w:t>
      </w:r>
      <w:r>
        <w:rPr>
          <w:rFonts w:ascii="Times New Roman" w:hAnsi="Times New Roman" w:eastAsia="Times New Roman" w:cs="Times New Roman"/>
          <w:sz w:val="21"/>
          <w:szCs w:val="21"/>
        </w:rPr>
        <w:t>xn</w:t>
      </w:r>
      <w:r>
        <w:rPr>
          <w:rFonts w:ascii="Times New Roman" w:hAnsi="Times New Roman" w:eastAsia="Times New Roman" w:cs="Times New Roman"/>
          <w:spacing w:val="1"/>
          <w:sz w:val="21"/>
          <w:szCs w:val="21"/>
        </w:rPr>
        <w:t xml:space="preserve">,a-1},                   </w:t>
      </w:r>
      <w:r>
        <w:rPr>
          <w:rFonts w:ascii="宋体" w:hAnsi="宋体" w:eastAsia="宋体" w:cs="宋体"/>
          <w:spacing w:val="1"/>
          <w:sz w:val="21"/>
          <w:szCs w:val="21"/>
        </w:rPr>
        <w:t>显然对{</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所有的项，</w:t>
      </w:r>
    </w:p>
    <w:p w14:paraId="63233750">
      <w:pPr>
        <w:spacing w:before="84" w:line="221" w:lineRule="auto"/>
        <w:rPr>
          <w:rFonts w:ascii="宋体" w:hAnsi="宋体" w:eastAsia="宋体" w:cs="宋体"/>
          <w:sz w:val="21"/>
          <w:szCs w:val="21"/>
        </w:rPr>
      </w:pPr>
      <w:r>
        <w:rPr>
          <w:rFonts w:ascii="宋体" w:hAnsi="宋体" w:eastAsia="宋体" w:cs="宋体"/>
          <w:spacing w:val="-3"/>
          <w:sz w:val="21"/>
          <w:szCs w:val="21"/>
        </w:rPr>
        <w:t>成立</w:t>
      </w:r>
    </w:p>
    <w:p w14:paraId="658CF1EE">
      <w:pPr>
        <w:spacing w:before="85" w:line="216" w:lineRule="auto"/>
        <w:ind w:left="2679"/>
        <w:rPr>
          <w:rFonts w:ascii="宋体" w:hAnsi="宋体" w:eastAsia="宋体" w:cs="宋体"/>
          <w:sz w:val="21"/>
          <w:szCs w:val="21"/>
        </w:rPr>
      </w:pPr>
      <w:r>
        <w:rPr>
          <w:rFonts w:ascii="宋体" w:hAnsi="宋体" w:eastAsia="宋体" w:cs="宋体"/>
          <w:spacing w:val="-1"/>
          <w:sz w:val="21"/>
          <w:szCs w:val="21"/>
        </w:rPr>
        <w:t>m≤x≤M,</w:t>
      </w:r>
      <w:r>
        <w:rPr>
          <w:rFonts w:ascii="宋体" w:hAnsi="宋体" w:eastAsia="宋体" w:cs="宋体"/>
          <w:spacing w:val="21"/>
          <w:sz w:val="21"/>
          <w:szCs w:val="21"/>
        </w:rPr>
        <w:t xml:space="preserve">   </w:t>
      </w:r>
      <w:r>
        <w:rPr>
          <w:rFonts w:ascii="宋体" w:hAnsi="宋体" w:eastAsia="宋体" w:cs="宋体"/>
          <w:spacing w:val="-1"/>
          <w:sz w:val="21"/>
          <w:szCs w:val="21"/>
        </w:rPr>
        <w:t>n=1,2,3,….</w:t>
      </w:r>
    </w:p>
    <w:p w14:paraId="6ED27EB8">
      <w:pPr>
        <w:spacing w:before="57" w:line="219" w:lineRule="auto"/>
        <w:ind w:left="7320"/>
        <w:rPr>
          <w:rFonts w:ascii="宋体" w:hAnsi="宋体" w:eastAsia="宋体" w:cs="宋体"/>
          <w:sz w:val="21"/>
          <w:szCs w:val="21"/>
        </w:rPr>
      </w:pPr>
      <w:r>
        <w:rPr>
          <w:rFonts w:ascii="宋体" w:hAnsi="宋体" w:eastAsia="宋体" w:cs="宋体"/>
          <w:spacing w:val="-3"/>
          <w:sz w:val="21"/>
          <w:szCs w:val="21"/>
        </w:rPr>
        <w:t>证毕</w:t>
      </w:r>
    </w:p>
    <w:p w14:paraId="4BE60851">
      <w:pPr>
        <w:spacing w:before="70" w:line="266" w:lineRule="auto"/>
        <w:ind w:left="30" w:right="356" w:firstLine="419"/>
        <w:rPr>
          <w:rFonts w:ascii="宋体" w:hAnsi="宋体" w:eastAsia="宋体" w:cs="宋体"/>
          <w:sz w:val="21"/>
          <w:szCs w:val="21"/>
        </w:rPr>
      </w:pPr>
      <w:r>
        <w:rPr>
          <w:rFonts w:ascii="宋体" w:hAnsi="宋体" w:eastAsia="宋体" w:cs="宋体"/>
          <w:spacing w:val="4"/>
          <w:sz w:val="21"/>
          <w:szCs w:val="21"/>
        </w:rPr>
        <w:t>要注意定理2.2.2的逆命题并不成立，即有界数列未必收敛，</w:t>
      </w:r>
      <w:r>
        <w:rPr>
          <w:rFonts w:ascii="宋体" w:hAnsi="宋体" w:eastAsia="宋体" w:cs="宋体"/>
          <w:spacing w:val="3"/>
          <w:sz w:val="21"/>
          <w:szCs w:val="21"/>
        </w:rPr>
        <w:t>例如{(-1)"}是有</w:t>
      </w:r>
      <w:r>
        <w:rPr>
          <w:rFonts w:ascii="宋体" w:hAnsi="宋体" w:eastAsia="宋体" w:cs="宋体"/>
          <w:sz w:val="21"/>
          <w:szCs w:val="21"/>
        </w:rPr>
        <w:t xml:space="preserve"> </w:t>
      </w:r>
      <w:r>
        <w:rPr>
          <w:rFonts w:ascii="宋体" w:hAnsi="宋体" w:eastAsia="宋体" w:cs="宋体"/>
          <w:spacing w:val="-11"/>
          <w:sz w:val="21"/>
          <w:szCs w:val="21"/>
        </w:rPr>
        <w:t>界数列，但它并不收敛.</w:t>
      </w:r>
    </w:p>
    <w:p w14:paraId="56E3F6E2">
      <w:pPr>
        <w:spacing w:before="6" w:line="219" w:lineRule="auto"/>
        <w:ind w:left="439"/>
        <w:rPr>
          <w:rFonts w:ascii="宋体" w:hAnsi="宋体" w:eastAsia="宋体" w:cs="宋体"/>
          <w:sz w:val="21"/>
          <w:szCs w:val="21"/>
        </w:rPr>
      </w:pPr>
      <w:r>
        <w:rPr>
          <w:rFonts w:ascii="宋体" w:hAnsi="宋体" w:eastAsia="宋体" w:cs="宋体"/>
          <w:spacing w:val="9"/>
          <w:sz w:val="21"/>
          <w:szCs w:val="21"/>
        </w:rPr>
        <w:t>(3)数列的保序性</w:t>
      </w:r>
    </w:p>
    <w:p w14:paraId="264C02FA">
      <w:pPr>
        <w:spacing w:before="66" w:line="250" w:lineRule="auto"/>
        <w:ind w:left="20" w:right="360" w:firstLine="419"/>
        <w:rPr>
          <w:rFonts w:ascii="楷体" w:hAnsi="楷体" w:eastAsia="楷体" w:cs="楷体"/>
          <w:sz w:val="21"/>
          <w:szCs w:val="21"/>
        </w:rPr>
      </w:pPr>
      <w:r>
        <w:rPr>
          <w:rFonts w:ascii="黑体" w:hAnsi="黑体" w:eastAsia="黑体" w:cs="黑体"/>
          <w:sz w:val="21"/>
          <w:szCs w:val="21"/>
        </w:rPr>
        <w:t>定理2.</w:t>
      </w:r>
      <w:r>
        <w:rPr>
          <w:rFonts w:ascii="楷体" w:hAnsi="楷体" w:eastAsia="楷体" w:cs="楷体"/>
          <w:sz w:val="21"/>
          <w:szCs w:val="21"/>
        </w:rPr>
        <w:t>2.3  设数列{</w:t>
      </w:r>
      <w:r>
        <w:rPr>
          <w:rFonts w:ascii="Times New Roman" w:hAnsi="Times New Roman" w:eastAsia="Times New Roman" w:cs="Times New Roman"/>
          <w:sz w:val="21"/>
          <w:szCs w:val="21"/>
        </w:rPr>
        <w:t xml:space="preserve">x,{y,        </w:t>
      </w:r>
      <w:r>
        <w:rPr>
          <w:rFonts w:ascii="楷体" w:hAnsi="楷体" w:eastAsia="楷体" w:cs="楷体"/>
          <w:sz w:val="21"/>
          <w:szCs w:val="21"/>
        </w:rPr>
        <w:t>均收敛，若</w:t>
      </w:r>
      <w:r>
        <w:rPr>
          <w:position w:val="-12"/>
          <w:sz w:val="21"/>
          <w:szCs w:val="21"/>
        </w:rPr>
        <w:drawing>
          <wp:inline distT="0" distB="0" distL="0" distR="0">
            <wp:extent cx="1066800" cy="190500"/>
            <wp:effectExtent l="0" t="0" r="0" b="6985"/>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460"/>
                    <a:stretch>
                      <a:fillRect/>
                    </a:stretch>
                  </pic:blipFill>
                  <pic:spPr>
                    <a:xfrm>
                      <a:off x="0" y="0"/>
                      <a:ext cx="1066863" cy="190567"/>
                    </a:xfrm>
                    <a:prstGeom prst="rect">
                      <a:avLst/>
                    </a:prstGeom>
                  </pic:spPr>
                </pic:pic>
              </a:graphicData>
            </a:graphic>
          </wp:inline>
        </w:drawing>
      </w:r>
      <w:r>
        <w:rPr>
          <w:rFonts w:ascii="楷体" w:hAnsi="楷体" w:eastAsia="楷体" w:cs="楷体"/>
          <w:sz w:val="21"/>
          <w:szCs w:val="21"/>
        </w:rPr>
        <w:t>,且</w:t>
      </w:r>
      <w:r>
        <w:rPr>
          <w:rFonts w:ascii="Times New Roman" w:hAnsi="Times New Roman" w:eastAsia="Times New Roman" w:cs="Times New Roman"/>
          <w:sz w:val="21"/>
          <w:szCs w:val="21"/>
        </w:rPr>
        <w:t xml:space="preserve">a&lt;b,  </w:t>
      </w:r>
      <w:r>
        <w:rPr>
          <w:rFonts w:ascii="楷体" w:hAnsi="楷体" w:eastAsia="楷体" w:cs="楷体"/>
          <w:sz w:val="21"/>
          <w:szCs w:val="21"/>
        </w:rPr>
        <w:t>则存在正整</w:t>
      </w:r>
      <w:r>
        <w:rPr>
          <w:rFonts w:ascii="楷体" w:hAnsi="楷体" w:eastAsia="楷体" w:cs="楷体"/>
          <w:spacing w:val="1"/>
          <w:sz w:val="21"/>
          <w:szCs w:val="21"/>
        </w:rPr>
        <w:t xml:space="preserve"> </w:t>
      </w:r>
      <w:r>
        <w:rPr>
          <w:rFonts w:ascii="楷体" w:hAnsi="楷体" w:eastAsia="楷体" w:cs="楷体"/>
          <w:spacing w:val="-5"/>
          <w:sz w:val="21"/>
          <w:szCs w:val="21"/>
        </w:rPr>
        <w:t>数</w:t>
      </w:r>
      <w:r>
        <w:rPr>
          <w:rFonts w:ascii="Times New Roman" w:hAnsi="Times New Roman" w:eastAsia="Times New Roman" w:cs="Times New Roman"/>
          <w:spacing w:val="-5"/>
          <w:sz w:val="21"/>
          <w:szCs w:val="21"/>
        </w:rPr>
        <w:t>N,</w:t>
      </w:r>
      <w:r>
        <w:rPr>
          <w:rFonts w:ascii="楷体" w:hAnsi="楷体" w:eastAsia="楷体" w:cs="楷体"/>
          <w:spacing w:val="-5"/>
          <w:sz w:val="21"/>
          <w:szCs w:val="21"/>
        </w:rPr>
        <w:t>当</w:t>
      </w:r>
      <w:r>
        <w:rPr>
          <w:rFonts w:ascii="楷体" w:hAnsi="楷体" w:eastAsia="楷体" w:cs="楷体"/>
          <w:spacing w:val="-25"/>
          <w:sz w:val="21"/>
          <w:szCs w:val="21"/>
        </w:rPr>
        <w:t xml:space="preserve"> </w:t>
      </w:r>
      <w:r>
        <w:rPr>
          <w:rFonts w:ascii="Times New Roman" w:hAnsi="Times New Roman" w:eastAsia="Times New Roman" w:cs="Times New Roman"/>
          <w:spacing w:val="-5"/>
          <w:sz w:val="21"/>
          <w:szCs w:val="21"/>
        </w:rPr>
        <w:t>n&gt;N</w:t>
      </w:r>
      <w:r>
        <w:rPr>
          <w:rFonts w:ascii="Times New Roman" w:hAnsi="Times New Roman" w:eastAsia="Times New Roman" w:cs="Times New Roman"/>
          <w:spacing w:val="24"/>
          <w:sz w:val="21"/>
          <w:szCs w:val="21"/>
        </w:rPr>
        <w:t xml:space="preserve"> </w:t>
      </w:r>
      <w:r>
        <w:rPr>
          <w:rFonts w:ascii="楷体" w:hAnsi="楷体" w:eastAsia="楷体" w:cs="楷体"/>
          <w:spacing w:val="-5"/>
          <w:sz w:val="21"/>
          <w:szCs w:val="21"/>
        </w:rPr>
        <w:t>时，成立</w:t>
      </w:r>
    </w:p>
    <w:p w14:paraId="1D24D6B0">
      <w:pPr>
        <w:spacing w:before="121" w:line="166" w:lineRule="auto"/>
        <w:ind w:left="357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x&lt;yn</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pacing w:val="-1"/>
          <w:sz w:val="21"/>
          <w:szCs w:val="21"/>
        </w:rPr>
        <w:t>·</w:t>
      </w:r>
    </w:p>
    <w:p w14:paraId="4CE216E7">
      <w:pPr>
        <w:spacing w:before="100"/>
        <w:ind w:left="429"/>
        <w:rPr>
          <w:rFonts w:ascii="宋体" w:hAnsi="宋体" w:eastAsia="宋体" w:cs="宋体"/>
          <w:sz w:val="21"/>
          <w:szCs w:val="21"/>
        </w:rPr>
      </w:pPr>
      <w:r>
        <w:rPr>
          <w:rFonts w:ascii="宋体" w:hAnsi="宋体" w:eastAsia="宋体" w:cs="宋体"/>
          <w:spacing w:val="-2"/>
          <w:position w:val="1"/>
          <w:sz w:val="21"/>
          <w:szCs w:val="21"/>
        </w:rPr>
        <w:t>证</w:t>
      </w:r>
      <w:r>
        <w:rPr>
          <w:rFonts w:ascii="宋体" w:hAnsi="宋体" w:eastAsia="宋体" w:cs="宋体"/>
          <w:spacing w:val="97"/>
          <w:position w:val="1"/>
          <w:sz w:val="21"/>
          <w:szCs w:val="21"/>
        </w:rPr>
        <w:t xml:space="preserve"> </w:t>
      </w:r>
      <w:r>
        <w:rPr>
          <w:rFonts w:ascii="宋体" w:hAnsi="宋体" w:eastAsia="宋体" w:cs="宋体"/>
          <w:spacing w:val="-2"/>
          <w:position w:val="1"/>
          <w:sz w:val="21"/>
          <w:szCs w:val="21"/>
        </w:rPr>
        <w:t>取</w:t>
      </w:r>
      <w:r>
        <w:rPr>
          <w:rFonts w:ascii="宋体" w:hAnsi="宋体" w:eastAsia="宋体" w:cs="宋体"/>
          <w:spacing w:val="-35"/>
          <w:position w:val="1"/>
          <w:sz w:val="21"/>
          <w:szCs w:val="21"/>
        </w:rPr>
        <w:t xml:space="preserve"> </w:t>
      </w:r>
      <w:r>
        <w:rPr>
          <w:position w:val="-14"/>
          <w:sz w:val="21"/>
          <w:szCs w:val="21"/>
        </w:rPr>
        <w:drawing>
          <wp:inline distT="0" distB="0" distL="0" distR="0">
            <wp:extent cx="552450" cy="291465"/>
            <wp:effectExtent l="0" t="0" r="11430" b="13335"/>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461"/>
                    <a:stretch>
                      <a:fillRect/>
                    </a:stretch>
                  </pic:blipFill>
                  <pic:spPr>
                    <a:xfrm>
                      <a:off x="0" y="0"/>
                      <a:ext cx="552480" cy="292036"/>
                    </a:xfrm>
                    <a:prstGeom prst="rect">
                      <a:avLst/>
                    </a:prstGeom>
                  </pic:spPr>
                </pic:pic>
              </a:graphicData>
            </a:graphic>
          </wp:inline>
        </w:drawing>
      </w:r>
      <w:r>
        <w:rPr>
          <w:rFonts w:ascii="宋体" w:hAnsi="宋体" w:eastAsia="宋体" w:cs="宋体"/>
          <w:spacing w:val="-2"/>
          <w:position w:val="-1"/>
          <w:sz w:val="19"/>
          <w:szCs w:val="19"/>
        </w:rPr>
        <w:t xml:space="preserve">由 </w:t>
      </w:r>
      <w:r>
        <w:rPr>
          <w:position w:val="-13"/>
          <w:sz w:val="19"/>
          <w:szCs w:val="19"/>
        </w:rPr>
        <w:drawing>
          <wp:inline distT="0" distB="0" distL="0" distR="0">
            <wp:extent cx="488315" cy="209550"/>
            <wp:effectExtent l="0" t="0" r="14605" b="3175"/>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462"/>
                    <a:stretch>
                      <a:fillRect/>
                    </a:stretch>
                  </pic:blipFill>
                  <pic:spPr>
                    <a:xfrm>
                      <a:off x="0" y="0"/>
                      <a:ext cx="488933" cy="209586"/>
                    </a:xfrm>
                    <a:prstGeom prst="rect">
                      <a:avLst/>
                    </a:prstGeom>
                  </pic:spPr>
                </pic:pic>
              </a:graphicData>
            </a:graphic>
          </wp:inline>
        </w:drawing>
      </w:r>
      <w:r>
        <w:rPr>
          <w:rFonts w:ascii="Times New Roman" w:hAnsi="Times New Roman" w:eastAsia="Times New Roman" w:cs="Times New Roman"/>
          <w:spacing w:val="-2"/>
          <w:sz w:val="21"/>
          <w:szCs w:val="21"/>
        </w:rPr>
        <w:t xml:space="preserve">,3N₁,Vn&gt;N₁:       </w:t>
      </w:r>
      <w:r>
        <w:rPr>
          <w:position w:val="-14"/>
          <w:sz w:val="21"/>
          <w:szCs w:val="21"/>
        </w:rPr>
        <w:drawing>
          <wp:inline distT="0" distB="0" distL="0" distR="0">
            <wp:extent cx="679450" cy="297815"/>
            <wp:effectExtent l="0" t="0" r="6350" b="635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463"/>
                    <a:stretch>
                      <a:fillRect/>
                    </a:stretch>
                  </pic:blipFill>
                  <pic:spPr>
                    <a:xfrm>
                      <a:off x="0" y="0"/>
                      <a:ext cx="679454" cy="298407"/>
                    </a:xfrm>
                    <a:prstGeom prst="rect">
                      <a:avLst/>
                    </a:prstGeom>
                  </pic:spPr>
                </pic:pic>
              </a:graphicData>
            </a:graphic>
          </wp:inline>
        </w:drawing>
      </w:r>
      <w:r>
        <w:rPr>
          <w:rFonts w:ascii="宋体" w:hAnsi="宋体" w:eastAsia="宋体" w:cs="宋体"/>
          <w:spacing w:val="-2"/>
          <w:sz w:val="21"/>
          <w:szCs w:val="21"/>
        </w:rPr>
        <w:t>,因而</w:t>
      </w:r>
    </w:p>
    <w:p w14:paraId="74F7A59B">
      <w:pPr>
        <w:rPr>
          <w:rFonts w:ascii="宋体" w:hAnsi="宋体" w:eastAsia="宋体" w:cs="宋体"/>
          <w:sz w:val="21"/>
          <w:szCs w:val="21"/>
        </w:rPr>
        <w:sectPr>
          <w:footerReference r:id="rId58" w:type="default"/>
          <w:pgSz w:w="9540" w:h="14540"/>
          <w:pgMar w:top="400" w:right="942" w:bottom="630" w:left="499" w:header="0" w:footer="357" w:gutter="0"/>
          <w:cols w:space="720" w:num="1"/>
        </w:sectPr>
      </w:pPr>
    </w:p>
    <w:p w14:paraId="6467CCF5">
      <w:pPr>
        <w:pStyle w:val="2"/>
        <w:spacing w:line="454" w:lineRule="auto"/>
      </w:pPr>
    </w:p>
    <w:p w14:paraId="12909970">
      <w:pPr>
        <w:spacing w:line="490" w:lineRule="exact"/>
        <w:ind w:firstLine="3390"/>
      </w:pPr>
      <w:r>
        <w:rPr>
          <w:position w:val="-9"/>
        </w:rPr>
        <w:drawing>
          <wp:inline distT="0" distB="0" distL="0" distR="0">
            <wp:extent cx="932815" cy="311150"/>
            <wp:effectExtent l="0" t="0" r="12065" b="9525"/>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464"/>
                    <a:stretch>
                      <a:fillRect/>
                    </a:stretch>
                  </pic:blipFill>
                  <pic:spPr>
                    <a:xfrm>
                      <a:off x="0" y="0"/>
                      <a:ext cx="933401" cy="311211"/>
                    </a:xfrm>
                    <a:prstGeom prst="rect">
                      <a:avLst/>
                    </a:prstGeom>
                  </pic:spPr>
                </pic:pic>
              </a:graphicData>
            </a:graphic>
          </wp:inline>
        </w:drawing>
      </w:r>
    </w:p>
    <w:p w14:paraId="6AFFFAA3">
      <w:pPr>
        <w:spacing w:before="129"/>
        <w:ind w:left="300"/>
        <w:rPr>
          <w:rFonts w:ascii="宋体" w:hAnsi="宋体" w:eastAsia="宋体" w:cs="宋体"/>
          <w:sz w:val="20"/>
          <w:szCs w:val="20"/>
        </w:rPr>
      </w:pPr>
      <w:bookmarkStart w:id="45" w:name="bookmark210"/>
      <w:bookmarkEnd w:id="45"/>
      <w:r>
        <w:rPr>
          <w:rFonts w:ascii="宋体" w:hAnsi="宋体" w:eastAsia="宋体" w:cs="宋体"/>
          <w:sz w:val="20"/>
          <w:szCs w:val="20"/>
        </w:rPr>
        <w:t>而由</w:t>
      </w:r>
      <w:r>
        <w:rPr>
          <w:position w:val="-13"/>
          <w:sz w:val="20"/>
          <w:szCs w:val="20"/>
        </w:rPr>
        <w:drawing>
          <wp:inline distT="0" distB="0" distL="0" distR="0">
            <wp:extent cx="479425" cy="202565"/>
            <wp:effectExtent l="0" t="0" r="8255" b="1143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465"/>
                    <a:stretch>
                      <a:fillRect/>
                    </a:stretch>
                  </pic:blipFill>
                  <pic:spPr>
                    <a:xfrm>
                      <a:off x="0" y="0"/>
                      <a:ext cx="479543" cy="203168"/>
                    </a:xfrm>
                    <a:prstGeom prst="rect">
                      <a:avLst/>
                    </a:prstGeom>
                  </pic:spPr>
                </pic:pic>
              </a:graphicData>
            </a:graphic>
          </wp:inline>
        </w:drawing>
      </w:r>
      <w:r>
        <w:rPr>
          <w:rFonts w:ascii="Times New Roman" w:hAnsi="Times New Roman" w:eastAsia="Times New Roman" w:cs="Times New Roman"/>
          <w:sz w:val="20"/>
          <w:szCs w:val="20"/>
        </w:rPr>
        <w:t xml:space="preserve">,3N₂,Vn&gt;N₂:        </w:t>
      </w:r>
      <w:r>
        <w:rPr>
          <w:position w:val="-15"/>
          <w:sz w:val="20"/>
          <w:szCs w:val="20"/>
        </w:rPr>
        <w:drawing>
          <wp:inline distT="0" distB="0" distL="0" distR="0">
            <wp:extent cx="668655" cy="298450"/>
            <wp:effectExtent l="0" t="0" r="1905" b="635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466"/>
                    <a:stretch>
                      <a:fillRect/>
                    </a:stretch>
                  </pic:blipFill>
                  <pic:spPr>
                    <a:xfrm>
                      <a:off x="0" y="0"/>
                      <a:ext cx="668869" cy="298478"/>
                    </a:xfrm>
                    <a:prstGeom prst="rect">
                      <a:avLst/>
                    </a:prstGeom>
                  </pic:spPr>
                </pic:pic>
              </a:graphicData>
            </a:graphic>
          </wp:inline>
        </w:drawing>
      </w:r>
      <w:r>
        <w:rPr>
          <w:rFonts w:ascii="宋体" w:hAnsi="宋体" w:eastAsia="宋体" w:cs="宋体"/>
          <w:sz w:val="20"/>
          <w:szCs w:val="20"/>
        </w:rPr>
        <w:t>,因而</w:t>
      </w:r>
    </w:p>
    <w:p w14:paraId="4E01CB2F">
      <w:pPr>
        <w:spacing w:before="120" w:line="489" w:lineRule="exact"/>
        <w:ind w:firstLine="3409"/>
      </w:pPr>
      <w:r>
        <w:rPr>
          <w:position w:val="-9"/>
        </w:rPr>
        <w:drawing>
          <wp:inline distT="0" distB="0" distL="0" distR="0">
            <wp:extent cx="901700" cy="310515"/>
            <wp:effectExtent l="0" t="0" r="12700" b="9525"/>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467"/>
                    <a:stretch>
                      <a:fillRect/>
                    </a:stretch>
                  </pic:blipFill>
                  <pic:spPr>
                    <a:xfrm>
                      <a:off x="0" y="0"/>
                      <a:ext cx="901718" cy="311119"/>
                    </a:xfrm>
                    <a:prstGeom prst="rect">
                      <a:avLst/>
                    </a:prstGeom>
                  </pic:spPr>
                </pic:pic>
              </a:graphicData>
            </a:graphic>
          </wp:inline>
        </w:drawing>
      </w:r>
    </w:p>
    <w:p w14:paraId="091E66A8">
      <w:pPr>
        <w:spacing w:before="125" w:line="212" w:lineRule="auto"/>
        <w:ind w:left="290"/>
        <w:rPr>
          <w:rFonts w:ascii="Times New Roman" w:hAnsi="Times New Roman" w:eastAsia="Times New Roman" w:cs="Times New Roman"/>
          <w:sz w:val="20"/>
          <w:szCs w:val="20"/>
        </w:rPr>
      </w:pPr>
      <w:r>
        <w:rPr>
          <w:rFonts w:ascii="宋体" w:hAnsi="宋体" w:eastAsia="宋体" w:cs="宋体"/>
          <w:spacing w:val="-1"/>
          <w:sz w:val="20"/>
          <w:szCs w:val="20"/>
        </w:rPr>
        <w:t>取</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N=max{N₁,N₂I,Vn&gt;N:</w:t>
      </w:r>
    </w:p>
    <w:p w14:paraId="398BF9D2">
      <w:pPr>
        <w:spacing w:before="85" w:line="500" w:lineRule="exact"/>
        <w:ind w:firstLine="3629"/>
      </w:pPr>
      <w:r>
        <w:rPr>
          <w:position w:val="-10"/>
        </w:rPr>
        <w:drawing>
          <wp:inline distT="0" distB="0" distL="0" distR="0">
            <wp:extent cx="647700" cy="317500"/>
            <wp:effectExtent l="0" t="0" r="7620" b="254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468"/>
                    <a:stretch>
                      <a:fillRect/>
                    </a:stretch>
                  </pic:blipFill>
                  <pic:spPr>
                    <a:xfrm>
                      <a:off x="0" y="0"/>
                      <a:ext cx="647710" cy="317577"/>
                    </a:xfrm>
                    <a:prstGeom prst="rect">
                      <a:avLst/>
                    </a:prstGeom>
                  </pic:spPr>
                </pic:pic>
              </a:graphicData>
            </a:graphic>
          </wp:inline>
        </w:drawing>
      </w:r>
    </w:p>
    <w:p w14:paraId="1EC43BC4">
      <w:pPr>
        <w:spacing w:before="98" w:line="219" w:lineRule="auto"/>
        <w:ind w:left="7569"/>
        <w:rPr>
          <w:rFonts w:ascii="宋体" w:hAnsi="宋体" w:eastAsia="宋体" w:cs="宋体"/>
          <w:sz w:val="20"/>
          <w:szCs w:val="20"/>
        </w:rPr>
      </w:pPr>
      <w:r>
        <w:rPr>
          <w:rFonts w:ascii="宋体" w:hAnsi="宋体" w:eastAsia="宋体" w:cs="宋体"/>
          <w:spacing w:val="10"/>
          <w:sz w:val="20"/>
          <w:szCs w:val="20"/>
        </w:rPr>
        <w:t>证毕</w:t>
      </w:r>
    </w:p>
    <w:p w14:paraId="0298A893">
      <w:pPr>
        <w:spacing w:before="35" w:line="2510" w:lineRule="exact"/>
        <w:ind w:firstLine="2310"/>
      </w:pPr>
      <w:r>
        <w:rPr>
          <w:position w:val="-50"/>
        </w:rPr>
        <w:drawing>
          <wp:inline distT="0" distB="0" distL="0" distR="0">
            <wp:extent cx="2355850" cy="1593850"/>
            <wp:effectExtent l="0" t="0" r="6350" b="635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469"/>
                    <a:stretch>
                      <a:fillRect/>
                    </a:stretch>
                  </pic:blipFill>
                  <pic:spPr>
                    <a:xfrm>
                      <a:off x="0" y="0"/>
                      <a:ext cx="2355857" cy="1593886"/>
                    </a:xfrm>
                    <a:prstGeom prst="rect">
                      <a:avLst/>
                    </a:prstGeom>
                  </pic:spPr>
                </pic:pic>
              </a:graphicData>
            </a:graphic>
          </wp:inline>
        </w:drawing>
      </w:r>
    </w:p>
    <w:p w14:paraId="2A711F3D">
      <w:pPr>
        <w:spacing w:before="99" w:line="221" w:lineRule="auto"/>
        <w:ind w:left="3840"/>
        <w:rPr>
          <w:rFonts w:ascii="宋体" w:hAnsi="宋体" w:eastAsia="宋体" w:cs="宋体"/>
          <w:sz w:val="20"/>
          <w:szCs w:val="20"/>
        </w:rPr>
      </w:pPr>
      <w:r>
        <w:rPr>
          <w:rFonts w:ascii="宋体" w:hAnsi="宋体" w:eastAsia="宋体" w:cs="宋体"/>
          <w:spacing w:val="-5"/>
          <w:sz w:val="20"/>
          <w:szCs w:val="20"/>
        </w:rPr>
        <w:t>图2.2.2</w:t>
      </w:r>
    </w:p>
    <w:p w14:paraId="02309568">
      <w:pPr>
        <w:pStyle w:val="2"/>
        <w:spacing w:line="367" w:lineRule="auto"/>
      </w:pPr>
    </w:p>
    <w:p w14:paraId="06E49120">
      <w:pPr>
        <w:spacing w:before="66" w:line="215" w:lineRule="auto"/>
        <w:ind w:left="740"/>
        <w:rPr>
          <w:rFonts w:ascii="宋体" w:hAnsi="宋体" w:eastAsia="宋体" w:cs="宋体"/>
          <w:sz w:val="20"/>
          <w:szCs w:val="20"/>
        </w:rPr>
      </w:pPr>
      <w:r>
        <w:rPr>
          <w:rFonts w:ascii="宋体" w:hAnsi="宋体" w:eastAsia="宋体" w:cs="宋体"/>
          <w:spacing w:val="10"/>
          <w:sz w:val="20"/>
          <w:szCs w:val="20"/>
        </w:rPr>
        <w:t>从几何图像看(如图2.2.2),从某一项开始，x 与</w:t>
      </w:r>
      <w:r>
        <w:rPr>
          <w:rFonts w:ascii="宋体" w:hAnsi="宋体" w:eastAsia="宋体" w:cs="宋体"/>
          <w:spacing w:val="-28"/>
          <w:sz w:val="20"/>
          <w:szCs w:val="20"/>
        </w:rPr>
        <w:t xml:space="preserve"> </w:t>
      </w:r>
      <w:r>
        <w:rPr>
          <w:rFonts w:ascii="宋体" w:hAnsi="宋体" w:eastAsia="宋体" w:cs="宋体"/>
          <w:spacing w:val="10"/>
          <w:sz w:val="20"/>
          <w:szCs w:val="20"/>
        </w:rPr>
        <w:t>y,分别落在两个不相</w:t>
      </w:r>
      <w:r>
        <w:rPr>
          <w:rFonts w:ascii="宋体" w:hAnsi="宋体" w:eastAsia="宋体" w:cs="宋体"/>
          <w:spacing w:val="9"/>
          <w:sz w:val="20"/>
          <w:szCs w:val="20"/>
        </w:rPr>
        <w:t>交的区间</w:t>
      </w:r>
    </w:p>
    <w:p w14:paraId="59AB4B69">
      <w:pPr>
        <w:spacing w:before="53"/>
        <w:ind w:left="300"/>
        <w:rPr>
          <w:rFonts w:ascii="宋体" w:hAnsi="宋体" w:eastAsia="宋体" w:cs="宋体"/>
          <w:sz w:val="20"/>
          <w:szCs w:val="20"/>
        </w:rPr>
      </w:pPr>
      <w:r>
        <w:rPr>
          <w:rFonts w:ascii="宋体" w:hAnsi="宋体" w:eastAsia="宋体" w:cs="宋体"/>
          <w:position w:val="-17"/>
          <w:sz w:val="28"/>
          <w:szCs w:val="28"/>
        </w:rPr>
        <w:drawing>
          <wp:inline distT="0" distB="0" distL="0" distR="0">
            <wp:extent cx="659765" cy="336550"/>
            <wp:effectExtent l="0" t="0" r="10795" b="1397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470"/>
                    <a:stretch>
                      <a:fillRect/>
                    </a:stretch>
                  </pic:blipFill>
                  <pic:spPr>
                    <a:xfrm>
                      <a:off x="0" y="0"/>
                      <a:ext cx="660371" cy="336584"/>
                    </a:xfrm>
                    <a:prstGeom prst="rect">
                      <a:avLst/>
                    </a:prstGeom>
                  </pic:spPr>
                </pic:pic>
              </a:graphicData>
            </a:graphic>
          </wp:inline>
        </w:drawing>
      </w:r>
      <w:r>
        <w:rPr>
          <w:rFonts w:ascii="宋体" w:hAnsi="宋体" w:eastAsia="宋体" w:cs="宋体"/>
          <w:spacing w:val="-2"/>
          <w:position w:val="-12"/>
          <w:sz w:val="28"/>
          <w:szCs w:val="28"/>
        </w:rPr>
        <w:t>与</w:t>
      </w:r>
      <w:r>
        <w:rPr>
          <w:rFonts w:ascii="宋体" w:hAnsi="宋体" w:eastAsia="宋体" w:cs="宋体"/>
          <w:spacing w:val="-110"/>
          <w:position w:val="-12"/>
          <w:sz w:val="28"/>
          <w:szCs w:val="28"/>
        </w:rPr>
        <w:t xml:space="preserve"> </w:t>
      </w:r>
      <w:r>
        <w:rPr>
          <w:position w:val="-16"/>
          <w:sz w:val="28"/>
          <w:szCs w:val="28"/>
        </w:rPr>
        <w:drawing>
          <wp:inline distT="0" distB="0" distL="0" distR="0">
            <wp:extent cx="685800" cy="323850"/>
            <wp:effectExtent l="0" t="0" r="0" b="1143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471"/>
                    <a:stretch>
                      <a:fillRect/>
                    </a:stretch>
                  </pic:blipFill>
                  <pic:spPr>
                    <a:xfrm>
                      <a:off x="0" y="0"/>
                      <a:ext cx="685814" cy="323851"/>
                    </a:xfrm>
                    <a:prstGeom prst="rect">
                      <a:avLst/>
                    </a:prstGeom>
                  </pic:spPr>
                </pic:pic>
              </a:graphicData>
            </a:graphic>
          </wp:inline>
        </w:drawing>
      </w:r>
      <w:r>
        <w:rPr>
          <w:rFonts w:ascii="宋体" w:hAnsi="宋体" w:eastAsia="宋体" w:cs="宋体"/>
          <w:spacing w:val="-2"/>
          <w:position w:val="3"/>
          <w:sz w:val="20"/>
          <w:szCs w:val="20"/>
        </w:rPr>
        <w:t>中，于是显然成立</w:t>
      </w:r>
    </w:p>
    <w:p w14:paraId="4F62C41C">
      <w:pPr>
        <w:spacing w:before="100" w:line="166" w:lineRule="auto"/>
        <w:ind w:left="3880"/>
        <w:rPr>
          <w:rFonts w:ascii="Times New Roman" w:hAnsi="Times New Roman" w:eastAsia="Times New Roman" w:cs="Times New Roman"/>
          <w:sz w:val="20"/>
          <w:szCs w:val="20"/>
        </w:rPr>
      </w:pPr>
      <w:r>
        <w:rPr>
          <w:rFonts w:ascii="Times New Roman" w:hAnsi="Times New Roman" w:eastAsia="Times New Roman" w:cs="Times New Roman"/>
          <w:i/>
          <w:iCs/>
          <w:spacing w:val="2"/>
          <w:sz w:val="20"/>
          <w:szCs w:val="20"/>
        </w:rPr>
        <w:t>x&lt;</w:t>
      </w:r>
      <w:r>
        <w:rPr>
          <w:rFonts w:ascii="Times New Roman" w:hAnsi="Times New Roman" w:eastAsia="Times New Roman" w:cs="Times New Roman"/>
          <w:i/>
          <w:iCs/>
          <w:sz w:val="20"/>
          <w:szCs w:val="20"/>
        </w:rPr>
        <w:t>yn</w:t>
      </w:r>
      <w:r>
        <w:rPr>
          <w:rFonts w:ascii="Times New Roman" w:hAnsi="Times New Roman" w:eastAsia="Times New Roman" w:cs="Times New Roman"/>
          <w:i/>
          <w:iCs/>
          <w:spacing w:val="-30"/>
          <w:sz w:val="20"/>
          <w:szCs w:val="20"/>
        </w:rPr>
        <w:t xml:space="preserve"> </w:t>
      </w:r>
      <w:r>
        <w:rPr>
          <w:rFonts w:ascii="Times New Roman" w:hAnsi="Times New Roman" w:eastAsia="Times New Roman" w:cs="Times New Roman"/>
          <w:i/>
          <w:iCs/>
          <w:spacing w:val="2"/>
          <w:sz w:val="20"/>
          <w:szCs w:val="20"/>
        </w:rPr>
        <w:t>·</w:t>
      </w:r>
    </w:p>
    <w:p w14:paraId="6AD35F62">
      <w:pPr>
        <w:spacing w:before="105" w:line="216" w:lineRule="auto"/>
        <w:ind w:left="759"/>
        <w:rPr>
          <w:rFonts w:ascii="宋体" w:hAnsi="宋体" w:eastAsia="宋体" w:cs="宋体"/>
          <w:sz w:val="20"/>
          <w:szCs w:val="20"/>
        </w:rPr>
      </w:pPr>
      <w:r>
        <w:rPr>
          <w:rFonts w:ascii="宋体" w:hAnsi="宋体" w:eastAsia="宋体" w:cs="宋体"/>
          <w:spacing w:val="7"/>
          <w:sz w:val="20"/>
          <w:szCs w:val="20"/>
        </w:rPr>
        <w:t>由定理2.2.3,可以得到下面的推论：</w:t>
      </w:r>
    </w:p>
    <w:p w14:paraId="2B9BD16C">
      <w:pPr>
        <w:spacing w:before="71" w:line="220" w:lineRule="auto"/>
        <w:ind w:left="759"/>
        <w:rPr>
          <w:rFonts w:ascii="宋体" w:hAnsi="宋体" w:eastAsia="宋体" w:cs="宋体"/>
          <w:sz w:val="20"/>
          <w:szCs w:val="20"/>
        </w:rPr>
      </w:pPr>
      <w:r>
        <w:rPr>
          <w:rFonts w:ascii="宋体" w:hAnsi="宋体" w:eastAsia="宋体" w:cs="宋体"/>
          <w:spacing w:val="-3"/>
          <w:sz w:val="20"/>
          <w:szCs w:val="20"/>
        </w:rPr>
        <w:t>推</w:t>
      </w:r>
      <w:r>
        <w:rPr>
          <w:rFonts w:ascii="宋体" w:hAnsi="宋体" w:eastAsia="宋体" w:cs="宋体"/>
          <w:spacing w:val="-27"/>
          <w:sz w:val="20"/>
          <w:szCs w:val="20"/>
        </w:rPr>
        <w:t xml:space="preserve"> </w:t>
      </w:r>
      <w:r>
        <w:rPr>
          <w:rFonts w:ascii="宋体" w:hAnsi="宋体" w:eastAsia="宋体" w:cs="宋体"/>
          <w:spacing w:val="-3"/>
          <w:sz w:val="20"/>
          <w:szCs w:val="20"/>
        </w:rPr>
        <w:t>论 ( 1</w:t>
      </w:r>
      <w:r>
        <w:rPr>
          <w:rFonts w:ascii="宋体" w:hAnsi="宋体" w:eastAsia="宋体" w:cs="宋体"/>
          <w:spacing w:val="-28"/>
          <w:sz w:val="20"/>
          <w:szCs w:val="20"/>
        </w:rPr>
        <w:t xml:space="preserve"> </w:t>
      </w:r>
      <w:r>
        <w:rPr>
          <w:rFonts w:ascii="宋体" w:hAnsi="宋体" w:eastAsia="宋体" w:cs="宋体"/>
          <w:spacing w:val="-3"/>
          <w:sz w:val="20"/>
          <w:szCs w:val="20"/>
        </w:rPr>
        <w:t>)</w:t>
      </w:r>
      <w:r>
        <w:rPr>
          <w:rFonts w:ascii="宋体" w:hAnsi="宋体" w:eastAsia="宋体" w:cs="宋体"/>
          <w:spacing w:val="-28"/>
          <w:sz w:val="20"/>
          <w:szCs w:val="20"/>
        </w:rPr>
        <w:t xml:space="preserve"> </w:t>
      </w:r>
      <w:r>
        <w:rPr>
          <w:rFonts w:ascii="宋体" w:hAnsi="宋体" w:eastAsia="宋体" w:cs="宋体"/>
          <w:spacing w:val="-3"/>
          <w:sz w:val="20"/>
          <w:szCs w:val="20"/>
        </w:rPr>
        <w:t>若</w:t>
      </w:r>
      <w:r>
        <w:rPr>
          <w:position w:val="-13"/>
          <w:sz w:val="20"/>
          <w:szCs w:val="20"/>
        </w:rPr>
        <w:drawing>
          <wp:inline distT="0" distB="0" distL="0" distR="0">
            <wp:extent cx="647065" cy="196850"/>
            <wp:effectExtent l="0" t="0" r="8255" b="127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472"/>
                    <a:stretch>
                      <a:fillRect/>
                    </a:stretch>
                  </pic:blipFill>
                  <pic:spPr>
                    <a:xfrm>
                      <a:off x="0" y="0"/>
                      <a:ext cx="647617" cy="196894"/>
                    </a:xfrm>
                    <a:prstGeom prst="rect">
                      <a:avLst/>
                    </a:prstGeom>
                  </pic:spPr>
                </pic:pic>
              </a:graphicData>
            </a:graphic>
          </wp:inline>
        </w:drawing>
      </w:r>
      <w:r>
        <w:rPr>
          <w:rFonts w:ascii="宋体" w:hAnsi="宋体" w:eastAsia="宋体" w:cs="宋体"/>
          <w:spacing w:val="-3"/>
          <w:sz w:val="20"/>
          <w:szCs w:val="20"/>
        </w:rPr>
        <w:t>,则存在正整数</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43"/>
          <w:w w:val="101"/>
          <w:sz w:val="20"/>
          <w:szCs w:val="20"/>
        </w:rPr>
        <w:t xml:space="preserve"> </w:t>
      </w:r>
      <w:r>
        <w:rPr>
          <w:rFonts w:ascii="宋体" w:hAnsi="宋体" w:eastAsia="宋体" w:cs="宋体"/>
          <w:spacing w:val="-3"/>
          <w:sz w:val="20"/>
          <w:szCs w:val="20"/>
        </w:rPr>
        <w:t>当</w:t>
      </w:r>
      <w:r>
        <w:rPr>
          <w:rFonts w:ascii="宋体" w:hAnsi="宋体" w:eastAsia="宋体" w:cs="宋体"/>
          <w:spacing w:val="-50"/>
          <w:sz w:val="20"/>
          <w:szCs w:val="20"/>
        </w:rPr>
        <w:t xml:space="preserve"> </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4"/>
          <w:sz w:val="20"/>
          <w:szCs w:val="20"/>
        </w:rPr>
        <w:t>&gt;N</w:t>
      </w:r>
      <w:r>
        <w:rPr>
          <w:rFonts w:ascii="Times New Roman" w:hAnsi="Times New Roman" w:eastAsia="Times New Roman" w:cs="Times New Roman"/>
          <w:spacing w:val="45"/>
          <w:sz w:val="20"/>
          <w:szCs w:val="20"/>
        </w:rPr>
        <w:t xml:space="preserve"> </w:t>
      </w:r>
      <w:r>
        <w:rPr>
          <w:rFonts w:ascii="宋体" w:hAnsi="宋体" w:eastAsia="宋体" w:cs="宋体"/>
          <w:spacing w:val="-4"/>
          <w:sz w:val="20"/>
          <w:szCs w:val="20"/>
        </w:rPr>
        <w:t>时，</w:t>
      </w:r>
    </w:p>
    <w:p w14:paraId="6FB81989">
      <w:pPr>
        <w:spacing w:before="60" w:line="480" w:lineRule="exact"/>
        <w:ind w:firstLine="3730"/>
      </w:pPr>
      <w:r>
        <w:rPr>
          <w:position w:val="-9"/>
        </w:rPr>
        <w:drawing>
          <wp:inline distT="0" distB="0" distL="0" distR="0">
            <wp:extent cx="551815" cy="304165"/>
            <wp:effectExtent l="0" t="0" r="12065" b="635"/>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473"/>
                    <a:stretch>
                      <a:fillRect/>
                    </a:stretch>
                  </pic:blipFill>
                  <pic:spPr>
                    <a:xfrm>
                      <a:off x="0" y="0"/>
                      <a:ext cx="552419" cy="304752"/>
                    </a:xfrm>
                    <a:prstGeom prst="rect">
                      <a:avLst/>
                    </a:prstGeom>
                  </pic:spPr>
                </pic:pic>
              </a:graphicData>
            </a:graphic>
          </wp:inline>
        </w:drawing>
      </w:r>
    </w:p>
    <w:p w14:paraId="2F304A80">
      <w:pPr>
        <w:spacing w:before="100" w:line="229" w:lineRule="auto"/>
        <w:ind w:left="750"/>
        <w:rPr>
          <w:rFonts w:ascii="楷体" w:hAnsi="楷体" w:eastAsia="楷体" w:cs="楷体"/>
          <w:sz w:val="20"/>
          <w:szCs w:val="20"/>
        </w:rPr>
      </w:pPr>
      <w:r>
        <w:rPr>
          <w:rFonts w:ascii="宋体" w:hAnsi="宋体" w:eastAsia="宋体" w:cs="宋体"/>
          <w:position w:val="-2"/>
          <w:sz w:val="20"/>
          <w:szCs w:val="20"/>
        </w:rPr>
        <w:t>(2)</w:t>
      </w:r>
      <w:r>
        <w:rPr>
          <w:rFonts w:ascii="宋体" w:hAnsi="宋体" w:eastAsia="宋体" w:cs="宋体"/>
          <w:spacing w:val="82"/>
          <w:position w:val="-2"/>
          <w:sz w:val="20"/>
          <w:szCs w:val="20"/>
        </w:rPr>
        <w:t xml:space="preserve"> </w:t>
      </w:r>
      <w:r>
        <w:rPr>
          <w:position w:val="-13"/>
          <w:sz w:val="20"/>
          <w:szCs w:val="20"/>
        </w:rPr>
        <w:drawing>
          <wp:inline distT="0" distB="0" distL="0" distR="0">
            <wp:extent cx="749300" cy="203200"/>
            <wp:effectExtent l="0" t="0" r="12700" b="10795"/>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474"/>
                    <a:stretch>
                      <a:fillRect/>
                    </a:stretch>
                  </pic:blipFill>
                  <pic:spPr>
                    <a:xfrm>
                      <a:off x="0" y="0"/>
                      <a:ext cx="749301" cy="203261"/>
                    </a:xfrm>
                    <a:prstGeom prst="rect">
                      <a:avLst/>
                    </a:prstGeom>
                  </pic:spPr>
                </pic:pic>
              </a:graphicData>
            </a:graphic>
          </wp:inline>
        </w:drawing>
      </w:r>
      <w:r>
        <w:rPr>
          <w:rFonts w:ascii="楷体" w:hAnsi="楷体" w:eastAsia="楷体" w:cs="楷体"/>
          <w:sz w:val="20"/>
          <w:szCs w:val="20"/>
        </w:rPr>
        <w:t>,则存在正整数</w:t>
      </w:r>
      <w:r>
        <w:rPr>
          <w:rFonts w:ascii="Times New Roman" w:hAnsi="Times New Roman" w:eastAsia="Times New Roman" w:cs="Times New Roman"/>
          <w:sz w:val="20"/>
          <w:szCs w:val="20"/>
        </w:rPr>
        <w:t>N,</w:t>
      </w:r>
      <w:r>
        <w:rPr>
          <w:rFonts w:ascii="Times New Roman" w:hAnsi="Times New Roman" w:eastAsia="Times New Roman" w:cs="Times New Roman"/>
          <w:spacing w:val="43"/>
          <w:sz w:val="20"/>
          <w:szCs w:val="20"/>
        </w:rPr>
        <w:t xml:space="preserve"> </w:t>
      </w:r>
      <w:r>
        <w:rPr>
          <w:rFonts w:ascii="楷体" w:hAnsi="楷体" w:eastAsia="楷体" w:cs="楷体"/>
          <w:sz w:val="20"/>
          <w:szCs w:val="20"/>
        </w:rPr>
        <w:t>当</w:t>
      </w:r>
      <w:r>
        <w:rPr>
          <w:rFonts w:ascii="楷体" w:hAnsi="楷体" w:eastAsia="楷体" w:cs="楷体"/>
          <w:spacing w:val="-38"/>
          <w:sz w:val="20"/>
          <w:szCs w:val="20"/>
        </w:rPr>
        <w:t xml:space="preserve"> </w:t>
      </w:r>
      <w:r>
        <w:rPr>
          <w:rFonts w:ascii="Times New Roman" w:hAnsi="Times New Roman" w:eastAsia="Times New Roman" w:cs="Times New Roman"/>
          <w:sz w:val="20"/>
          <w:szCs w:val="20"/>
        </w:rPr>
        <w:t xml:space="preserve">n&gt;N  </w:t>
      </w:r>
      <w:r>
        <w:rPr>
          <w:rFonts w:ascii="楷体" w:hAnsi="楷体" w:eastAsia="楷体" w:cs="楷体"/>
          <w:sz w:val="20"/>
          <w:szCs w:val="20"/>
        </w:rPr>
        <w:t>时，</w:t>
      </w:r>
    </w:p>
    <w:p w14:paraId="10B4BB25">
      <w:pPr>
        <w:spacing w:before="60" w:line="490" w:lineRule="exact"/>
        <w:ind w:firstLine="3739"/>
      </w:pPr>
      <w:r>
        <w:rPr>
          <w:position w:val="-9"/>
        </w:rPr>
        <w:drawing>
          <wp:inline distT="0" distB="0" distL="0" distR="0">
            <wp:extent cx="527050" cy="310515"/>
            <wp:effectExtent l="0" t="0" r="6350" b="9525"/>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475"/>
                    <a:stretch>
                      <a:fillRect/>
                    </a:stretch>
                  </pic:blipFill>
                  <pic:spPr>
                    <a:xfrm>
                      <a:off x="0" y="0"/>
                      <a:ext cx="527098" cy="311119"/>
                    </a:xfrm>
                    <a:prstGeom prst="rect">
                      <a:avLst/>
                    </a:prstGeom>
                  </pic:spPr>
                </pic:pic>
              </a:graphicData>
            </a:graphic>
          </wp:inline>
        </w:drawing>
      </w:r>
    </w:p>
    <w:p w14:paraId="16948276">
      <w:pPr>
        <w:spacing w:before="104" w:line="284" w:lineRule="auto"/>
        <w:ind w:left="329" w:firstLine="420"/>
        <w:rPr>
          <w:rFonts w:ascii="宋体" w:hAnsi="宋体" w:eastAsia="宋体" w:cs="宋体"/>
          <w:sz w:val="20"/>
          <w:szCs w:val="20"/>
        </w:rPr>
      </w:pPr>
      <w:r>
        <w:rPr>
          <w:rFonts w:ascii="宋体" w:hAnsi="宋体" w:eastAsia="宋体" w:cs="宋体"/>
          <w:spacing w:val="8"/>
          <w:sz w:val="20"/>
          <w:szCs w:val="20"/>
        </w:rPr>
        <w:t>这说明若数列{</w:t>
      </w:r>
      <w:r>
        <w:rPr>
          <w:rFonts w:ascii="Times New Roman" w:hAnsi="Times New Roman" w:eastAsia="Times New Roman" w:cs="Times New Roman"/>
          <w:spacing w:val="8"/>
          <w:sz w:val="20"/>
          <w:szCs w:val="20"/>
        </w:rPr>
        <w:t>y,}</w:t>
      </w:r>
      <w:r>
        <w:rPr>
          <w:rFonts w:ascii="Times New Roman" w:hAnsi="Times New Roman" w:eastAsia="Times New Roman" w:cs="Times New Roman"/>
          <w:spacing w:val="41"/>
          <w:w w:val="101"/>
          <w:sz w:val="20"/>
          <w:szCs w:val="20"/>
        </w:rPr>
        <w:t xml:space="preserve"> </w:t>
      </w:r>
      <w:r>
        <w:rPr>
          <w:rFonts w:ascii="宋体" w:hAnsi="宋体" w:eastAsia="宋体" w:cs="宋体"/>
          <w:spacing w:val="8"/>
          <w:sz w:val="20"/>
          <w:szCs w:val="20"/>
        </w:rPr>
        <w:t>收敛且极限不为0,则当</w:t>
      </w:r>
      <w:r>
        <w:rPr>
          <w:rFonts w:ascii="Times New Roman" w:hAnsi="Times New Roman" w:eastAsia="Times New Roman" w:cs="Times New Roman"/>
          <w:spacing w:val="8"/>
          <w:sz w:val="20"/>
          <w:szCs w:val="20"/>
        </w:rPr>
        <w:t>n</w:t>
      </w:r>
      <w:r>
        <w:rPr>
          <w:rFonts w:ascii="Times New Roman" w:hAnsi="Times New Roman" w:eastAsia="Times New Roman" w:cs="Times New Roman"/>
          <w:spacing w:val="31"/>
          <w:sz w:val="20"/>
          <w:szCs w:val="20"/>
        </w:rPr>
        <w:t xml:space="preserve"> </w:t>
      </w:r>
      <w:r>
        <w:rPr>
          <w:rFonts w:ascii="宋体" w:hAnsi="宋体" w:eastAsia="宋体" w:cs="宋体"/>
          <w:spacing w:val="8"/>
          <w:sz w:val="20"/>
          <w:szCs w:val="20"/>
        </w:rPr>
        <w:t>充分大时，</w:t>
      </w:r>
      <w:r>
        <w:rPr>
          <w:rFonts w:ascii="Times New Roman" w:hAnsi="Times New Roman" w:eastAsia="Times New Roman" w:cs="Times New Roman"/>
          <w:spacing w:val="8"/>
          <w:sz w:val="20"/>
          <w:szCs w:val="20"/>
        </w:rPr>
        <w:t>y</w:t>
      </w:r>
      <w:r>
        <w:rPr>
          <w:rFonts w:ascii="Times New Roman" w:hAnsi="Times New Roman" w:eastAsia="Times New Roman" w:cs="Times New Roman"/>
          <w:spacing w:val="41"/>
          <w:w w:val="101"/>
          <w:sz w:val="20"/>
          <w:szCs w:val="20"/>
        </w:rPr>
        <w:t xml:space="preserve"> </w:t>
      </w:r>
      <w:r>
        <w:rPr>
          <w:rFonts w:ascii="宋体" w:hAnsi="宋体" w:eastAsia="宋体" w:cs="宋体"/>
          <w:spacing w:val="8"/>
          <w:sz w:val="20"/>
          <w:szCs w:val="20"/>
        </w:rPr>
        <w:t>与0的距离不能任意小.</w:t>
      </w:r>
      <w:r>
        <w:rPr>
          <w:rFonts w:ascii="宋体" w:hAnsi="宋体" w:eastAsia="宋体" w:cs="宋体"/>
          <w:sz w:val="20"/>
          <w:szCs w:val="20"/>
        </w:rPr>
        <w:t xml:space="preserve"> </w:t>
      </w:r>
      <w:r>
        <w:rPr>
          <w:rFonts w:ascii="宋体" w:hAnsi="宋体" w:eastAsia="宋体" w:cs="宋体"/>
          <w:spacing w:val="9"/>
          <w:sz w:val="20"/>
          <w:szCs w:val="20"/>
        </w:rPr>
        <w:t>这一事实在后面讨论极限的四则运算时会用到.</w:t>
      </w:r>
    </w:p>
    <w:p w14:paraId="5FB46F1D">
      <w:pPr>
        <w:spacing w:line="229" w:lineRule="auto"/>
        <w:ind w:right="37"/>
        <w:jc w:val="right"/>
        <w:rPr>
          <w:rFonts w:ascii="宋体" w:hAnsi="宋体" w:eastAsia="宋体" w:cs="宋体"/>
          <w:sz w:val="20"/>
          <w:szCs w:val="20"/>
        </w:rPr>
      </w:pPr>
      <w:r>
        <w:rPr>
          <w:rFonts w:ascii="宋体" w:hAnsi="宋体" w:eastAsia="宋体" w:cs="宋体"/>
          <w:spacing w:val="-2"/>
          <w:sz w:val="20"/>
          <w:szCs w:val="20"/>
        </w:rPr>
        <w:t>定理2.2.3的逆命题同样不成立.如果</w:t>
      </w:r>
      <w:r>
        <w:rPr>
          <w:position w:val="-13"/>
          <w:sz w:val="20"/>
          <w:szCs w:val="20"/>
        </w:rPr>
        <w:drawing>
          <wp:inline distT="0" distB="0" distL="0" distR="0">
            <wp:extent cx="495935" cy="203200"/>
            <wp:effectExtent l="0" t="0" r="6985" b="10795"/>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476"/>
                    <a:stretch>
                      <a:fillRect/>
                    </a:stretch>
                  </pic:blipFill>
                  <pic:spPr>
                    <a:xfrm>
                      <a:off x="0" y="0"/>
                      <a:ext cx="496134" cy="203260"/>
                    </a:xfrm>
                    <a:prstGeom prst="rect">
                      <a:avLst/>
                    </a:prstGeom>
                  </pic:spPr>
                </pic:pic>
              </a:graphicData>
            </a:graphic>
          </wp:inline>
        </w:drawing>
      </w:r>
      <w:r>
        <w:rPr>
          <w:position w:val="-12"/>
          <w:sz w:val="20"/>
          <w:szCs w:val="20"/>
        </w:rPr>
        <w:drawing>
          <wp:inline distT="0" distB="0" distL="0" distR="0">
            <wp:extent cx="508635" cy="190500"/>
            <wp:effectExtent l="0" t="0" r="9525" b="6985"/>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477"/>
                    <a:stretch>
                      <a:fillRect/>
                    </a:stretch>
                  </pic:blipFill>
                  <pic:spPr>
                    <a:xfrm>
                      <a:off x="0" y="0"/>
                      <a:ext cx="508816" cy="190528"/>
                    </a:xfrm>
                    <a:prstGeom prst="rect">
                      <a:avLst/>
                    </a:prstGeom>
                  </pic:spPr>
                </pic:pic>
              </a:graphicData>
            </a:graphic>
          </wp:inline>
        </w:drawing>
      </w:r>
      <w:r>
        <w:rPr>
          <w:rFonts w:ascii="宋体" w:hAnsi="宋体" w:eastAsia="宋体" w:cs="宋体"/>
          <w:spacing w:val="-2"/>
          <w:sz w:val="20"/>
          <w:szCs w:val="20"/>
        </w:rPr>
        <w:t>,且</w:t>
      </w:r>
      <w:r>
        <w:rPr>
          <w:rFonts w:ascii="Times New Roman" w:hAnsi="Times New Roman" w:eastAsia="Times New Roman" w:cs="Times New Roman"/>
          <w:spacing w:val="-2"/>
          <w:sz w:val="20"/>
          <w:szCs w:val="20"/>
        </w:rPr>
        <w:t>x₀&lt;y,</w:t>
      </w:r>
      <w:r>
        <w:rPr>
          <w:rFonts w:ascii="Times New Roman" w:hAnsi="Times New Roman" w:eastAsia="Times New Roman" w:cs="Times New Roman"/>
          <w:spacing w:val="30"/>
          <w:sz w:val="20"/>
          <w:szCs w:val="20"/>
        </w:rPr>
        <w:t xml:space="preserve"> </w:t>
      </w:r>
      <w:r>
        <w:rPr>
          <w:rFonts w:ascii="宋体" w:hAnsi="宋体" w:eastAsia="宋体" w:cs="宋体"/>
          <w:spacing w:val="-2"/>
          <w:sz w:val="20"/>
          <w:szCs w:val="20"/>
        </w:rPr>
        <w:t>对</w:t>
      </w:r>
      <w:r>
        <w:rPr>
          <w:rFonts w:ascii="Times New Roman" w:hAnsi="Times New Roman" w:eastAsia="Times New Roman" w:cs="Times New Roman"/>
          <w:spacing w:val="-2"/>
          <w:sz w:val="20"/>
          <w:szCs w:val="20"/>
        </w:rPr>
        <w:t>n&gt;N</w:t>
      </w:r>
      <w:r>
        <w:rPr>
          <w:rFonts w:ascii="宋体" w:hAnsi="宋体" w:eastAsia="宋体" w:cs="宋体"/>
          <w:spacing w:val="-3"/>
          <w:sz w:val="20"/>
          <w:szCs w:val="20"/>
        </w:rPr>
        <w:t>成立，我们并</w:t>
      </w:r>
    </w:p>
    <w:p w14:paraId="1EA7FE9C">
      <w:pPr>
        <w:spacing w:before="70"/>
        <w:ind w:left="350"/>
        <w:rPr>
          <w:rFonts w:ascii="宋体" w:hAnsi="宋体" w:eastAsia="宋体" w:cs="宋体"/>
          <w:sz w:val="20"/>
          <w:szCs w:val="20"/>
        </w:rPr>
      </w:pPr>
      <w:r>
        <w:rPr>
          <w:rFonts w:ascii="宋体" w:hAnsi="宋体" w:eastAsia="宋体" w:cs="宋体"/>
          <w:spacing w:val="-6"/>
          <w:sz w:val="20"/>
          <w:szCs w:val="20"/>
        </w:rPr>
        <w:t>不能得出</w:t>
      </w:r>
      <w:r>
        <w:rPr>
          <w:rFonts w:ascii="Times New Roman" w:hAnsi="Times New Roman" w:eastAsia="Times New Roman" w:cs="Times New Roman"/>
          <w:spacing w:val="-6"/>
          <w:sz w:val="20"/>
          <w:szCs w:val="20"/>
        </w:rPr>
        <w:t>a&lt;b</w:t>
      </w:r>
      <w:r>
        <w:rPr>
          <w:rFonts w:ascii="Times New Roman" w:hAnsi="Times New Roman" w:eastAsia="Times New Roman" w:cs="Times New Roman"/>
          <w:spacing w:val="36"/>
          <w:sz w:val="20"/>
          <w:szCs w:val="20"/>
        </w:rPr>
        <w:t xml:space="preserve"> </w:t>
      </w:r>
      <w:r>
        <w:rPr>
          <w:rFonts w:ascii="宋体" w:hAnsi="宋体" w:eastAsia="宋体" w:cs="宋体"/>
          <w:spacing w:val="-6"/>
          <w:sz w:val="20"/>
          <w:szCs w:val="20"/>
        </w:rPr>
        <w:t>的结论，这只要看数列</w:t>
      </w:r>
      <w:r>
        <w:rPr>
          <w:rFonts w:ascii="宋体" w:hAnsi="宋体" w:eastAsia="宋体" w:cs="宋体"/>
          <w:spacing w:val="-66"/>
          <w:sz w:val="20"/>
          <w:szCs w:val="20"/>
        </w:rPr>
        <w:t xml:space="preserve"> </w:t>
      </w:r>
      <w:r>
        <w:rPr>
          <w:position w:val="-13"/>
          <w:sz w:val="20"/>
          <w:szCs w:val="20"/>
        </w:rPr>
        <w:drawing>
          <wp:inline distT="0" distB="0" distL="0" distR="0">
            <wp:extent cx="354965" cy="285115"/>
            <wp:effectExtent l="0" t="0" r="10795" b="4445"/>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478"/>
                    <a:stretch>
                      <a:fillRect/>
                    </a:stretch>
                  </pic:blipFill>
                  <pic:spPr>
                    <a:xfrm>
                      <a:off x="0" y="0"/>
                      <a:ext cx="355598" cy="285746"/>
                    </a:xfrm>
                    <a:prstGeom prst="rect">
                      <a:avLst/>
                    </a:prstGeom>
                  </pic:spPr>
                </pic:pic>
              </a:graphicData>
            </a:graphic>
          </wp:inline>
        </w:drawing>
      </w:r>
      <w:r>
        <w:rPr>
          <w:rFonts w:ascii="宋体" w:hAnsi="宋体" w:eastAsia="宋体" w:cs="宋体"/>
          <w:spacing w:val="-6"/>
          <w:sz w:val="21"/>
          <w:szCs w:val="21"/>
        </w:rPr>
        <w:t>与</w:t>
      </w:r>
      <w:r>
        <w:rPr>
          <w:rFonts w:ascii="宋体" w:hAnsi="宋体" w:eastAsia="宋体" w:cs="宋体"/>
          <w:spacing w:val="-73"/>
          <w:sz w:val="21"/>
          <w:szCs w:val="21"/>
        </w:rPr>
        <w:t xml:space="preserve"> </w:t>
      </w:r>
      <w:r>
        <w:rPr>
          <w:position w:val="-13"/>
          <w:sz w:val="21"/>
          <w:szCs w:val="21"/>
        </w:rPr>
        <w:drawing>
          <wp:inline distT="0" distB="0" distL="0" distR="0">
            <wp:extent cx="349250" cy="285115"/>
            <wp:effectExtent l="0" t="0" r="1270" b="4445"/>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479"/>
                    <a:stretch>
                      <a:fillRect/>
                    </a:stretch>
                  </pic:blipFill>
                  <pic:spPr>
                    <a:xfrm>
                      <a:off x="0" y="0"/>
                      <a:ext cx="349298" cy="285746"/>
                    </a:xfrm>
                    <a:prstGeom prst="rect">
                      <a:avLst/>
                    </a:prstGeom>
                  </pic:spPr>
                </pic:pic>
              </a:graphicData>
            </a:graphic>
          </wp:inline>
        </w:drawing>
      </w:r>
      <w:r>
        <w:rPr>
          <w:rFonts w:ascii="宋体" w:hAnsi="宋体" w:eastAsia="宋体" w:cs="宋体"/>
          <w:spacing w:val="-6"/>
          <w:sz w:val="20"/>
          <w:szCs w:val="20"/>
        </w:rPr>
        <w:t>就</w:t>
      </w:r>
      <w:r>
        <w:rPr>
          <w:rFonts w:ascii="宋体" w:hAnsi="宋体" w:eastAsia="宋体" w:cs="宋体"/>
          <w:spacing w:val="-7"/>
          <w:sz w:val="20"/>
          <w:szCs w:val="20"/>
        </w:rPr>
        <w:t>可以了.事实上只能有如下结论：</w:t>
      </w:r>
    </w:p>
    <w:p w14:paraId="3444B152">
      <w:pPr>
        <w:spacing w:before="90" w:line="230" w:lineRule="auto"/>
        <w:ind w:left="1740"/>
        <w:rPr>
          <w:rFonts w:ascii="Times New Roman" w:hAnsi="Times New Roman" w:eastAsia="Times New Roman" w:cs="Times New Roman"/>
          <w:sz w:val="20"/>
          <w:szCs w:val="20"/>
        </w:rPr>
      </w:pPr>
      <w:r>
        <w:rPr>
          <w:rFonts w:ascii="宋体" w:hAnsi="宋体" w:eastAsia="宋体" w:cs="宋体"/>
          <w:spacing w:val="-2"/>
          <w:position w:val="9"/>
          <w:sz w:val="14"/>
          <w:szCs w:val="14"/>
        </w:rPr>
        <w:t>4</w:t>
      </w:r>
      <w:r>
        <w:rPr>
          <w:rFonts w:ascii="宋体" w:hAnsi="宋体" w:eastAsia="宋体" w:cs="宋体"/>
          <w:spacing w:val="-20"/>
          <w:position w:val="9"/>
          <w:sz w:val="14"/>
          <w:szCs w:val="14"/>
        </w:rPr>
        <w:t xml:space="preserve"> </w:t>
      </w:r>
      <w:r>
        <w:rPr>
          <w:position w:val="-13"/>
          <w:sz w:val="14"/>
          <w:szCs w:val="14"/>
        </w:rPr>
        <w:drawing>
          <wp:inline distT="0" distB="0" distL="0" distR="0">
            <wp:extent cx="1149350" cy="196850"/>
            <wp:effectExtent l="0" t="0" r="8890" b="127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80"/>
                    <a:stretch>
                      <a:fillRect/>
                    </a:stretch>
                  </pic:blipFill>
                  <pic:spPr>
                    <a:xfrm>
                      <a:off x="0" y="0"/>
                      <a:ext cx="1149365" cy="196894"/>
                    </a:xfrm>
                    <a:prstGeom prst="rect">
                      <a:avLst/>
                    </a:prstGeom>
                  </pic:spPr>
                </pic:pic>
              </a:graphicData>
            </a:graphic>
          </wp:inline>
        </w:drawing>
      </w:r>
      <w:r>
        <w:rPr>
          <w:rFonts w:ascii="宋体" w:hAnsi="宋体" w:eastAsia="宋体" w:cs="宋体"/>
          <w:spacing w:val="-2"/>
          <w:sz w:val="20"/>
          <w:szCs w:val="20"/>
        </w:rPr>
        <w:t>,且</w:t>
      </w:r>
      <w:r>
        <w:rPr>
          <w:rFonts w:ascii="Times New Roman" w:hAnsi="Times New Roman" w:eastAsia="Times New Roman" w:cs="Times New Roman"/>
          <w:spacing w:val="-2"/>
          <w:sz w:val="20"/>
          <w:szCs w:val="20"/>
        </w:rPr>
        <w:t>x≤y,</w:t>
      </w:r>
      <w:r>
        <w:rPr>
          <w:rFonts w:ascii="Times New Roman" w:hAnsi="Times New Roman" w:eastAsia="Times New Roman" w:cs="Times New Roman"/>
          <w:spacing w:val="10"/>
          <w:sz w:val="20"/>
          <w:szCs w:val="20"/>
        </w:rPr>
        <w:t xml:space="preserve">    </w:t>
      </w:r>
      <w:r>
        <w:rPr>
          <w:rFonts w:ascii="宋体" w:hAnsi="宋体" w:eastAsia="宋体" w:cs="宋体"/>
          <w:spacing w:val="-2"/>
          <w:sz w:val="20"/>
          <w:szCs w:val="20"/>
        </w:rPr>
        <w:t>对</w:t>
      </w:r>
      <w:r>
        <w:rPr>
          <w:rFonts w:ascii="宋体" w:hAnsi="宋体" w:eastAsia="宋体" w:cs="宋体"/>
          <w:spacing w:val="-40"/>
          <w:sz w:val="20"/>
          <w:szCs w:val="20"/>
        </w:rPr>
        <w:t xml:space="preserve"> </w:t>
      </w:r>
      <w:r>
        <w:rPr>
          <w:rFonts w:ascii="Times New Roman" w:hAnsi="Times New Roman" w:eastAsia="Times New Roman" w:cs="Times New Roman"/>
          <w:spacing w:val="-2"/>
          <w:sz w:val="20"/>
          <w:szCs w:val="20"/>
        </w:rPr>
        <w:t>n&gt;N</w:t>
      </w:r>
      <w:r>
        <w:rPr>
          <w:rFonts w:ascii="Times New Roman" w:hAnsi="Times New Roman" w:eastAsia="Times New Roman" w:cs="Times New Roman"/>
          <w:spacing w:val="34"/>
          <w:sz w:val="20"/>
          <w:szCs w:val="20"/>
        </w:rPr>
        <w:t xml:space="preserve"> </w:t>
      </w:r>
      <w:r>
        <w:rPr>
          <w:rFonts w:ascii="宋体" w:hAnsi="宋体" w:eastAsia="宋体" w:cs="宋体"/>
          <w:spacing w:val="-2"/>
          <w:sz w:val="20"/>
          <w:szCs w:val="20"/>
        </w:rPr>
        <w:t>成立，则</w:t>
      </w:r>
      <w:r>
        <w:rPr>
          <w:rFonts w:ascii="Times New Roman" w:hAnsi="Times New Roman" w:eastAsia="Times New Roman" w:cs="Times New Roman"/>
          <w:spacing w:val="-2"/>
          <w:sz w:val="20"/>
          <w:szCs w:val="20"/>
        </w:rPr>
        <w:t>a≤b."</w:t>
      </w:r>
    </w:p>
    <w:p w14:paraId="1E7FE76B">
      <w:pPr>
        <w:spacing w:before="79" w:line="220" w:lineRule="auto"/>
        <w:ind w:left="769"/>
        <w:rPr>
          <w:rFonts w:ascii="宋体" w:hAnsi="宋体" w:eastAsia="宋体" w:cs="宋体"/>
          <w:sz w:val="20"/>
          <w:szCs w:val="20"/>
        </w:rPr>
      </w:pPr>
      <w:r>
        <w:rPr>
          <w:rFonts w:ascii="宋体" w:hAnsi="宋体" w:eastAsia="宋体" w:cs="宋体"/>
          <w:spacing w:val="18"/>
          <w:sz w:val="20"/>
          <w:szCs w:val="20"/>
        </w:rPr>
        <w:t>(4)极限的夹逼性</w:t>
      </w:r>
    </w:p>
    <w:p w14:paraId="15341E46">
      <w:pPr>
        <w:spacing w:before="68" w:line="212" w:lineRule="auto"/>
        <w:ind w:left="759"/>
        <w:rPr>
          <w:rFonts w:ascii="楷体" w:hAnsi="楷体" w:eastAsia="楷体" w:cs="楷体"/>
          <w:sz w:val="20"/>
          <w:szCs w:val="20"/>
        </w:rPr>
      </w:pPr>
      <w:r>
        <w:rPr>
          <w:rFonts w:ascii="黑体" w:hAnsi="黑体" w:eastAsia="黑体" w:cs="黑体"/>
          <w:spacing w:val="4"/>
          <w:sz w:val="20"/>
          <w:szCs w:val="20"/>
        </w:rPr>
        <w:t>定理</w:t>
      </w:r>
      <w:r>
        <w:rPr>
          <w:rFonts w:ascii="黑体" w:hAnsi="黑体" w:eastAsia="黑体" w:cs="黑体"/>
          <w:spacing w:val="-54"/>
          <w:sz w:val="20"/>
          <w:szCs w:val="20"/>
        </w:rPr>
        <w:t xml:space="preserve"> </w:t>
      </w:r>
      <w:r>
        <w:rPr>
          <w:rFonts w:ascii="楷体" w:hAnsi="楷体" w:eastAsia="楷体" w:cs="楷体"/>
          <w:spacing w:val="4"/>
          <w:sz w:val="20"/>
          <w:szCs w:val="20"/>
        </w:rPr>
        <w:t>2.2.4</w:t>
      </w:r>
      <w:r>
        <w:rPr>
          <w:rFonts w:ascii="楷体" w:hAnsi="楷体" w:eastAsia="楷体" w:cs="楷体"/>
          <w:spacing w:val="23"/>
          <w:sz w:val="20"/>
          <w:szCs w:val="20"/>
        </w:rPr>
        <w:t xml:space="preserve">  </w:t>
      </w:r>
      <w:r>
        <w:rPr>
          <w:rFonts w:ascii="楷体" w:hAnsi="楷体" w:eastAsia="楷体" w:cs="楷体"/>
          <w:spacing w:val="4"/>
          <w:sz w:val="20"/>
          <w:szCs w:val="20"/>
        </w:rPr>
        <w:t>若三个数列{</w:t>
      </w:r>
      <w:r>
        <w:rPr>
          <w:rFonts w:ascii="Times New Roman" w:hAnsi="Times New Roman" w:eastAsia="Times New Roman" w:cs="Times New Roman"/>
          <w:spacing w:val="4"/>
          <w:sz w:val="20"/>
          <w:szCs w:val="20"/>
        </w:rPr>
        <w:t xml:space="preserve">x},{y1     </w:t>
      </w:r>
      <w:r>
        <w:rPr>
          <w:rFonts w:ascii="Times New Roman" w:hAnsi="Times New Roman" w:eastAsia="Times New Roman" w:cs="Times New Roman"/>
          <w:spacing w:val="3"/>
          <w:sz w:val="20"/>
          <w:szCs w:val="20"/>
        </w:rPr>
        <w:t xml:space="preserve"> </w:t>
      </w:r>
      <w:r>
        <w:rPr>
          <w:rFonts w:ascii="楷体" w:hAnsi="楷体" w:eastAsia="楷体" w:cs="楷体"/>
          <w:spacing w:val="3"/>
          <w:sz w:val="20"/>
          <w:szCs w:val="20"/>
        </w:rPr>
        <w:t>,{z  从某项开始成立</w:t>
      </w:r>
    </w:p>
    <w:p w14:paraId="4A1A3753">
      <w:pPr>
        <w:spacing w:line="212" w:lineRule="auto"/>
        <w:rPr>
          <w:rFonts w:ascii="楷体" w:hAnsi="楷体" w:eastAsia="楷体" w:cs="楷体"/>
          <w:sz w:val="20"/>
          <w:szCs w:val="20"/>
        </w:rPr>
        <w:sectPr>
          <w:headerReference r:id="rId59" w:type="default"/>
          <w:footerReference r:id="rId60" w:type="default"/>
          <w:pgSz w:w="9540" w:h="14530"/>
          <w:pgMar w:top="712" w:right="456" w:bottom="651" w:left="1009" w:header="405" w:footer="20" w:gutter="0"/>
          <w:cols w:space="720" w:num="1"/>
        </w:sectPr>
      </w:pPr>
    </w:p>
    <w:p w14:paraId="2966B440">
      <w:pPr>
        <w:pStyle w:val="2"/>
        <w:spacing w:line="426" w:lineRule="auto"/>
      </w:pPr>
    </w:p>
    <w:p w14:paraId="04419ADA">
      <w:pPr>
        <w:spacing w:before="68" w:line="178" w:lineRule="auto"/>
        <w:ind w:left="3040"/>
        <w:rPr>
          <w:rFonts w:ascii="Times New Roman" w:hAnsi="Times New Roman" w:eastAsia="Times New Roman" w:cs="Times New Roman"/>
          <w:sz w:val="21"/>
          <w:szCs w:val="21"/>
        </w:rPr>
      </w:pPr>
      <w:bookmarkStart w:id="46" w:name="bookmark211"/>
      <w:bookmarkEnd w:id="46"/>
      <w:r>
        <w:rPr>
          <w:rFonts w:ascii="Times New Roman" w:hAnsi="Times New Roman" w:eastAsia="Times New Roman" w:cs="Times New Roman"/>
          <w:spacing w:val="-2"/>
          <w:sz w:val="21"/>
          <w:szCs w:val="21"/>
        </w:rPr>
        <w:t>x≤y,≤z,n&gt;N</w:t>
      </w:r>
      <w:r>
        <w:rPr>
          <w:rFonts w:ascii="Times New Roman" w:hAnsi="Times New Roman" w:eastAsia="Times New Roman" w:cs="Times New Roman"/>
          <w:spacing w:val="-22"/>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w:t>
      </w:r>
    </w:p>
    <w:p w14:paraId="68CEC76D">
      <w:pPr>
        <w:spacing w:before="93" w:line="230" w:lineRule="auto"/>
        <w:rPr>
          <w:sz w:val="21"/>
          <w:szCs w:val="21"/>
        </w:rPr>
      </w:pPr>
      <w:r>
        <w:rPr>
          <w:rFonts w:ascii="宋体" w:hAnsi="宋体" w:eastAsia="宋体" w:cs="宋体"/>
          <w:position w:val="-12"/>
          <w:sz w:val="21"/>
          <w:szCs w:val="21"/>
        </w:rPr>
        <w:drawing>
          <wp:inline distT="0" distB="0" distL="0" distR="0">
            <wp:extent cx="1016635" cy="203200"/>
            <wp:effectExtent l="0" t="0" r="4445" b="10795"/>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481"/>
                    <a:stretch>
                      <a:fillRect/>
                    </a:stretch>
                  </pic:blipFill>
                  <pic:spPr>
                    <a:xfrm>
                      <a:off x="0" y="0"/>
                      <a:ext cx="1017144" cy="203216"/>
                    </a:xfrm>
                    <a:prstGeom prst="rect">
                      <a:avLst/>
                    </a:prstGeom>
                  </pic:spPr>
                </pic:pic>
              </a:graphicData>
            </a:graphic>
          </wp:inline>
        </w:drawing>
      </w:r>
      <w:r>
        <w:rPr>
          <w:rFonts w:ascii="宋体" w:hAnsi="宋体" w:eastAsia="宋体" w:cs="宋体"/>
          <w:spacing w:val="-9"/>
          <w:sz w:val="21"/>
          <w:szCs w:val="21"/>
        </w:rPr>
        <w:t>,则</w:t>
      </w:r>
      <w:r>
        <w:rPr>
          <w:position w:val="-11"/>
          <w:sz w:val="21"/>
          <w:szCs w:val="21"/>
        </w:rPr>
        <w:drawing>
          <wp:inline distT="0" distB="0" distL="0" distR="0">
            <wp:extent cx="527050" cy="196215"/>
            <wp:effectExtent l="0" t="0" r="6350" b="1905"/>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82"/>
                    <a:stretch>
                      <a:fillRect/>
                    </a:stretch>
                  </pic:blipFill>
                  <pic:spPr>
                    <a:xfrm>
                      <a:off x="0" y="0"/>
                      <a:ext cx="527675" cy="196845"/>
                    </a:xfrm>
                    <a:prstGeom prst="rect">
                      <a:avLst/>
                    </a:prstGeom>
                  </pic:spPr>
                </pic:pic>
              </a:graphicData>
            </a:graphic>
          </wp:inline>
        </w:drawing>
      </w:r>
    </w:p>
    <w:p w14:paraId="2AF6619C">
      <w:pPr>
        <w:spacing w:before="64" w:line="217" w:lineRule="auto"/>
        <w:ind w:left="450"/>
        <w:rPr>
          <w:rFonts w:ascii="宋体" w:hAnsi="宋体" w:eastAsia="宋体" w:cs="宋体"/>
          <w:sz w:val="21"/>
          <w:szCs w:val="21"/>
        </w:rPr>
      </w:pPr>
      <w:r>
        <w:rPr>
          <w:rFonts w:ascii="宋体" w:hAnsi="宋体" w:eastAsia="宋体" w:cs="宋体"/>
          <w:spacing w:val="1"/>
          <w:sz w:val="21"/>
          <w:szCs w:val="21"/>
        </w:rPr>
        <w:t xml:space="preserve">证  </w:t>
      </w:r>
      <w:r>
        <w:rPr>
          <w:rFonts w:ascii="Times New Roman" w:hAnsi="Times New Roman" w:eastAsia="Times New Roman" w:cs="Times New Roman"/>
          <w:sz w:val="21"/>
          <w:szCs w:val="21"/>
        </w:rPr>
        <w:t>Ve</w:t>
      </w:r>
      <w:r>
        <w:rPr>
          <w:rFonts w:ascii="Times New Roman" w:hAnsi="Times New Roman" w:eastAsia="Times New Roman" w:cs="Times New Roman"/>
          <w:spacing w:val="1"/>
          <w:sz w:val="21"/>
          <w:szCs w:val="21"/>
        </w:rPr>
        <w:t xml:space="preserve">&gt;0,  </w:t>
      </w:r>
      <w:r>
        <w:rPr>
          <w:rFonts w:ascii="宋体" w:hAnsi="宋体" w:eastAsia="宋体" w:cs="宋体"/>
          <w:spacing w:val="1"/>
          <w:sz w:val="21"/>
          <w:szCs w:val="21"/>
        </w:rPr>
        <w:t>由</w:t>
      </w:r>
      <w:r>
        <w:rPr>
          <w:rFonts w:ascii="宋体" w:hAnsi="宋体" w:eastAsia="宋体" w:cs="宋体"/>
          <w:spacing w:val="-81"/>
          <w:sz w:val="21"/>
          <w:szCs w:val="21"/>
        </w:rPr>
        <w:t xml:space="preserve"> </w:t>
      </w:r>
      <w:r>
        <w:rPr>
          <w:position w:val="-12"/>
          <w:sz w:val="21"/>
          <w:szCs w:val="21"/>
        </w:rPr>
        <w:drawing>
          <wp:inline distT="0" distB="0" distL="0" distR="0">
            <wp:extent cx="488315" cy="189865"/>
            <wp:effectExtent l="0" t="0" r="14605" b="889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483"/>
                    <a:stretch>
                      <a:fillRect/>
                    </a:stretch>
                  </pic:blipFill>
                  <pic:spPr>
                    <a:xfrm>
                      <a:off x="0" y="0"/>
                      <a:ext cx="488933" cy="190474"/>
                    </a:xfrm>
                    <a:prstGeom prst="rect">
                      <a:avLst/>
                    </a:prstGeom>
                  </pic:spPr>
                </pic:pic>
              </a:graphicData>
            </a:graphic>
          </wp:inline>
        </w:drawing>
      </w:r>
      <w:r>
        <w:rPr>
          <w:rFonts w:ascii="宋体" w:hAnsi="宋体" w:eastAsia="宋体" w:cs="宋体"/>
          <w:spacing w:val="1"/>
          <w:sz w:val="21"/>
          <w:szCs w:val="21"/>
        </w:rPr>
        <w:t>,可知3</w:t>
      </w:r>
      <w:r>
        <w:rPr>
          <w:rFonts w:ascii="Times New Roman" w:hAnsi="Times New Roman" w:eastAsia="Times New Roman" w:cs="Times New Roman"/>
          <w:spacing w:val="1"/>
          <w:sz w:val="21"/>
          <w:szCs w:val="21"/>
        </w:rPr>
        <w:t>N₁,</w:t>
      </w:r>
      <w:r>
        <w:rPr>
          <w:rFonts w:ascii="Times New Roman" w:hAnsi="Times New Roman" w:eastAsia="Times New Roman" w:cs="Times New Roman"/>
          <w:sz w:val="21"/>
          <w:szCs w:val="21"/>
        </w:rPr>
        <w:t>Vn</w:t>
      </w:r>
      <w:r>
        <w:rPr>
          <w:rFonts w:ascii="Times New Roman" w:hAnsi="Times New Roman" w:eastAsia="Times New Roman" w:cs="Times New Roman"/>
          <w:spacing w:val="1"/>
          <w:sz w:val="21"/>
          <w:szCs w:val="21"/>
        </w:rPr>
        <w:t>&gt;N,:</w:t>
      </w:r>
      <w:r>
        <w:rPr>
          <w:rFonts w:ascii="Times New Roman" w:hAnsi="Times New Roman" w:eastAsia="Times New Roman" w:cs="Times New Roman"/>
          <w:sz w:val="21"/>
          <w:szCs w:val="21"/>
        </w:rPr>
        <w:t>Ix</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al</w:t>
      </w:r>
      <w:r>
        <w:rPr>
          <w:rFonts w:ascii="Times New Roman" w:hAnsi="Times New Roman" w:eastAsia="Times New Roman" w:cs="Times New Roman"/>
          <w:spacing w:val="1"/>
          <w:sz w:val="21"/>
          <w:szCs w:val="21"/>
        </w:rPr>
        <w:t xml:space="preserve">&lt;e,   </w:t>
      </w:r>
      <w:r>
        <w:rPr>
          <w:rFonts w:ascii="Times New Roman" w:hAnsi="Times New Roman" w:eastAsia="Times New Roman" w:cs="Times New Roman"/>
          <w:sz w:val="21"/>
          <w:szCs w:val="21"/>
        </w:rPr>
        <w:t xml:space="preserve">     </w:t>
      </w:r>
      <w:r>
        <w:rPr>
          <w:rFonts w:ascii="宋体" w:hAnsi="宋体" w:eastAsia="宋体" w:cs="宋体"/>
          <w:sz w:val="21"/>
          <w:szCs w:val="21"/>
        </w:rPr>
        <w:t>从而有</w:t>
      </w:r>
    </w:p>
    <w:p w14:paraId="30CC25BD">
      <w:pPr>
        <w:spacing w:before="133" w:line="166" w:lineRule="auto"/>
        <w:ind w:left="350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a-e&lt;x;</w:t>
      </w:r>
    </w:p>
    <w:p w14:paraId="1BBFA6B1">
      <w:pPr>
        <w:spacing w:before="89" w:line="221" w:lineRule="auto"/>
        <w:ind w:left="20"/>
        <w:rPr>
          <w:rFonts w:ascii="宋体" w:hAnsi="宋体" w:eastAsia="宋体" w:cs="宋体"/>
          <w:sz w:val="21"/>
          <w:szCs w:val="21"/>
        </w:rPr>
      </w:pPr>
      <w:r>
        <w:rPr>
          <w:rFonts w:ascii="宋体" w:hAnsi="宋体" w:eastAsia="宋体" w:cs="宋体"/>
          <w:position w:val="-13"/>
          <w:sz w:val="21"/>
          <w:szCs w:val="21"/>
        </w:rPr>
        <w:drawing>
          <wp:inline distT="0" distB="0" distL="0" distR="0">
            <wp:extent cx="602615" cy="203200"/>
            <wp:effectExtent l="0" t="0" r="6985" b="10795"/>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484"/>
                    <a:stretch>
                      <a:fillRect/>
                    </a:stretch>
                  </pic:blipFill>
                  <pic:spPr>
                    <a:xfrm>
                      <a:off x="0" y="0"/>
                      <a:ext cx="603245" cy="203215"/>
                    </a:xfrm>
                    <a:prstGeom prst="rect">
                      <a:avLst/>
                    </a:prstGeom>
                  </pic:spPr>
                </pic:pic>
              </a:graphicData>
            </a:graphic>
          </wp:inline>
        </w:drawing>
      </w:r>
      <w:r>
        <w:rPr>
          <w:rFonts w:ascii="宋体" w:hAnsi="宋体" w:eastAsia="宋体" w:cs="宋体"/>
          <w:spacing w:val="3"/>
          <w:sz w:val="21"/>
          <w:szCs w:val="21"/>
        </w:rPr>
        <w:t>,可知3</w:t>
      </w:r>
      <w:r>
        <w:rPr>
          <w:rFonts w:ascii="Times New Roman" w:hAnsi="Times New Roman" w:eastAsia="Times New Roman" w:cs="Times New Roman"/>
          <w:spacing w:val="3"/>
          <w:sz w:val="21"/>
          <w:szCs w:val="21"/>
        </w:rPr>
        <w:t>N₂,</w:t>
      </w:r>
      <w:r>
        <w:rPr>
          <w:rFonts w:ascii="Times New Roman" w:hAnsi="Times New Roman" w:eastAsia="Times New Roman" w:cs="Times New Roman"/>
          <w:sz w:val="21"/>
          <w:szCs w:val="21"/>
        </w:rPr>
        <w:t>Vn</w:t>
      </w:r>
      <w:r>
        <w:rPr>
          <w:rFonts w:ascii="Times New Roman" w:hAnsi="Times New Roman" w:eastAsia="Times New Roman" w:cs="Times New Roman"/>
          <w:spacing w:val="3"/>
          <w:sz w:val="21"/>
          <w:szCs w:val="21"/>
        </w:rPr>
        <w:t>&gt;N₂:</w:t>
      </w:r>
      <w:r>
        <w:rPr>
          <w:rFonts w:ascii="Times New Roman" w:hAnsi="Times New Roman" w:eastAsia="Times New Roman" w:cs="Times New Roman"/>
          <w:sz w:val="21"/>
          <w:szCs w:val="21"/>
        </w:rPr>
        <w:t>Iz</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al</w:t>
      </w:r>
      <w:r>
        <w:rPr>
          <w:rFonts w:ascii="Times New Roman" w:hAnsi="Times New Roman" w:eastAsia="Times New Roman" w:cs="Times New Roman"/>
          <w:spacing w:val="3"/>
          <w:sz w:val="21"/>
          <w:szCs w:val="21"/>
        </w:rPr>
        <w:t xml:space="preserve">&lt;e,           </w:t>
      </w:r>
      <w:r>
        <w:rPr>
          <w:rFonts w:ascii="宋体" w:hAnsi="宋体" w:eastAsia="宋体" w:cs="宋体"/>
          <w:spacing w:val="3"/>
          <w:sz w:val="21"/>
          <w:szCs w:val="21"/>
        </w:rPr>
        <w:t>从而有</w:t>
      </w:r>
    </w:p>
    <w:p w14:paraId="4F3270B5">
      <w:pPr>
        <w:spacing w:before="108" w:line="171" w:lineRule="auto"/>
        <w:ind w:left="35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z,&lt;a+e.</w:t>
      </w:r>
    </w:p>
    <w:p w14:paraId="1F77100C">
      <w:pPr>
        <w:spacing w:before="104" w:line="212" w:lineRule="auto"/>
        <w:ind w:left="30"/>
        <w:rPr>
          <w:rFonts w:ascii="Times New Roman" w:hAnsi="Times New Roman" w:eastAsia="Times New Roman" w:cs="Times New Roman"/>
          <w:sz w:val="21"/>
          <w:szCs w:val="21"/>
        </w:rPr>
      </w:pPr>
      <w:r>
        <w:rPr>
          <w:rFonts w:ascii="宋体" w:hAnsi="宋体" w:eastAsia="宋体" w:cs="宋体"/>
          <w:sz w:val="21"/>
          <w:szCs w:val="21"/>
        </w:rPr>
        <w:t>取</w:t>
      </w:r>
      <w:r>
        <w:rPr>
          <w:rFonts w:ascii="Times New Roman" w:hAnsi="Times New Roman" w:eastAsia="Times New Roman" w:cs="Times New Roman"/>
          <w:sz w:val="21"/>
          <w:szCs w:val="21"/>
        </w:rPr>
        <w:t>N=max|N</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,N₁,N₂I,Vn&gt;N:</w:t>
      </w:r>
    </w:p>
    <w:p w14:paraId="51647308">
      <w:pPr>
        <w:spacing w:before="120" w:line="173" w:lineRule="auto"/>
        <w:ind w:left="290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a-e&lt;x≤y≤zn&lt;a+e,</w:t>
      </w:r>
    </w:p>
    <w:p w14:paraId="4FBCD490">
      <w:pPr>
        <w:spacing w:before="110" w:line="220" w:lineRule="auto"/>
        <w:ind w:left="20"/>
        <w:rPr>
          <w:rFonts w:ascii="宋体" w:hAnsi="宋体" w:eastAsia="宋体" w:cs="宋体"/>
          <w:sz w:val="21"/>
          <w:szCs w:val="21"/>
        </w:rPr>
      </w:pPr>
      <w:r>
        <w:rPr>
          <w:rFonts w:ascii="宋体" w:hAnsi="宋体" w:eastAsia="宋体" w:cs="宋体"/>
          <w:spacing w:val="-3"/>
          <w:sz w:val="21"/>
          <w:szCs w:val="21"/>
        </w:rPr>
        <w:t>此即</w:t>
      </w:r>
    </w:p>
    <w:p w14:paraId="5312D862">
      <w:pPr>
        <w:spacing w:before="97" w:line="192" w:lineRule="auto"/>
        <w:ind w:left="343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ly,-al&lt;e,</w:t>
      </w:r>
    </w:p>
    <w:p w14:paraId="296AF6EA">
      <w:pPr>
        <w:spacing w:before="110" w:line="221" w:lineRule="auto"/>
        <w:ind w:left="10"/>
        <w:rPr>
          <w:sz w:val="21"/>
          <w:szCs w:val="21"/>
        </w:rPr>
      </w:pPr>
      <w:r>
        <w:rPr>
          <w:rFonts w:ascii="宋体" w:hAnsi="宋体" w:eastAsia="宋体" w:cs="宋体"/>
          <w:spacing w:val="-5"/>
          <w:sz w:val="21"/>
          <w:szCs w:val="21"/>
        </w:rPr>
        <w:t>所以</w:t>
      </w:r>
      <w:r>
        <w:rPr>
          <w:position w:val="-12"/>
          <w:sz w:val="21"/>
          <w:szCs w:val="21"/>
        </w:rPr>
        <w:drawing>
          <wp:inline distT="0" distB="0" distL="0" distR="0">
            <wp:extent cx="532130" cy="196215"/>
            <wp:effectExtent l="0" t="0" r="1270" b="1905"/>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485"/>
                    <a:stretch>
                      <a:fillRect/>
                    </a:stretch>
                  </pic:blipFill>
                  <pic:spPr>
                    <a:xfrm>
                      <a:off x="0" y="0"/>
                      <a:ext cx="532267" cy="196845"/>
                    </a:xfrm>
                    <a:prstGeom prst="rect">
                      <a:avLst/>
                    </a:prstGeom>
                  </pic:spPr>
                </pic:pic>
              </a:graphicData>
            </a:graphic>
          </wp:inline>
        </w:drawing>
      </w:r>
    </w:p>
    <w:p w14:paraId="524E557A">
      <w:pPr>
        <w:spacing w:before="58" w:line="219" w:lineRule="auto"/>
        <w:ind w:left="7339"/>
        <w:rPr>
          <w:rFonts w:ascii="宋体" w:hAnsi="宋体" w:eastAsia="宋体" w:cs="宋体"/>
          <w:sz w:val="21"/>
          <w:szCs w:val="21"/>
        </w:rPr>
      </w:pPr>
      <w:r>
        <w:rPr>
          <w:rFonts w:ascii="宋体" w:hAnsi="宋体" w:eastAsia="宋体" w:cs="宋体"/>
          <w:spacing w:val="-3"/>
          <w:sz w:val="21"/>
          <w:szCs w:val="21"/>
        </w:rPr>
        <w:t>证毕</w:t>
      </w:r>
    </w:p>
    <w:p w14:paraId="5B0DBCD8">
      <w:pPr>
        <w:spacing w:before="66" w:line="288" w:lineRule="auto"/>
        <w:ind w:left="60" w:right="409" w:firstLine="400"/>
        <w:jc w:val="both"/>
        <w:rPr>
          <w:rFonts w:ascii="宋体" w:hAnsi="宋体" w:eastAsia="宋体" w:cs="宋体"/>
          <w:sz w:val="21"/>
          <w:szCs w:val="21"/>
        </w:rPr>
      </w:pPr>
      <w:r>
        <w:rPr>
          <w:rFonts w:ascii="宋体" w:hAnsi="宋体" w:eastAsia="宋体" w:cs="宋体"/>
          <w:spacing w:val="-4"/>
          <w:sz w:val="21"/>
          <w:szCs w:val="21"/>
        </w:rPr>
        <w:t>在应用夹逼性求极限时，{</w:t>
      </w:r>
      <w:r>
        <w:rPr>
          <w:rFonts w:ascii="Times New Roman" w:hAnsi="Times New Roman" w:eastAsia="Times New Roman" w:cs="Times New Roman"/>
          <w:spacing w:val="-4"/>
          <w:sz w:val="21"/>
          <w:szCs w:val="21"/>
        </w:rPr>
        <w:t>y</w:t>
      </w:r>
      <w:r>
        <w:rPr>
          <w:rFonts w:ascii="Times New Roman" w:hAnsi="Times New Roman" w:eastAsia="Times New Roman" w:cs="Times New Roman"/>
          <w:spacing w:val="-23"/>
          <w:sz w:val="21"/>
          <w:szCs w:val="21"/>
        </w:rPr>
        <w:t xml:space="preserve"> </w:t>
      </w:r>
      <w:r>
        <w:rPr>
          <w:rFonts w:ascii="宋体" w:hAnsi="宋体" w:eastAsia="宋体" w:cs="宋体"/>
          <w:spacing w:val="-4"/>
          <w:sz w:val="21"/>
          <w:szCs w:val="21"/>
        </w:rPr>
        <w:t>。被看成要求极限的数列，而{</w:t>
      </w:r>
      <w:r>
        <w:rPr>
          <w:rFonts w:ascii="Times New Roman" w:hAnsi="Times New Roman" w:eastAsia="Times New Roman" w:cs="Times New Roman"/>
          <w:spacing w:val="-4"/>
          <w:sz w:val="21"/>
          <w:szCs w:val="21"/>
        </w:rPr>
        <w:t xml:space="preserve">xI,{z        </w:t>
      </w:r>
      <w:r>
        <w:rPr>
          <w:rFonts w:ascii="宋体" w:hAnsi="宋体" w:eastAsia="宋体" w:cs="宋体"/>
          <w:spacing w:val="-4"/>
          <w:sz w:val="21"/>
          <w:szCs w:val="21"/>
        </w:rPr>
        <w:t>往</w:t>
      </w:r>
      <w:r>
        <w:rPr>
          <w:rFonts w:ascii="宋体" w:hAnsi="宋体" w:eastAsia="宋体" w:cs="宋体"/>
          <w:spacing w:val="-5"/>
          <w:sz w:val="21"/>
          <w:szCs w:val="21"/>
        </w:rPr>
        <w:t>往是通过适</w:t>
      </w:r>
      <w:r>
        <w:rPr>
          <w:rFonts w:ascii="宋体" w:hAnsi="宋体" w:eastAsia="宋体" w:cs="宋体"/>
          <w:sz w:val="21"/>
          <w:szCs w:val="21"/>
        </w:rPr>
        <w:t xml:space="preserve"> </w:t>
      </w:r>
      <w:r>
        <w:rPr>
          <w:rFonts w:ascii="宋体" w:hAnsi="宋体" w:eastAsia="宋体" w:cs="宋体"/>
          <w:spacing w:val="1"/>
          <w:sz w:val="21"/>
          <w:szCs w:val="21"/>
        </w:rPr>
        <w:t>当缩小与适当放大而得到的数列.关键在于在适当缩小与适当放大过程</w:t>
      </w:r>
      <w:r>
        <w:rPr>
          <w:rFonts w:ascii="宋体" w:hAnsi="宋体" w:eastAsia="宋体" w:cs="宋体"/>
          <w:sz w:val="21"/>
          <w:szCs w:val="21"/>
        </w:rPr>
        <w:t>中保持{</w:t>
      </w:r>
      <w:r>
        <w:rPr>
          <w:rFonts w:ascii="Times New Roman" w:hAnsi="Times New Roman" w:eastAsia="Times New Roman" w:cs="Times New Roman"/>
          <w:sz w:val="21"/>
          <w:szCs w:val="21"/>
        </w:rPr>
        <w:t xml:space="preserve">x    </w:t>
      </w:r>
      <w:r>
        <w:rPr>
          <w:rFonts w:ascii="宋体" w:hAnsi="宋体" w:eastAsia="宋体" w:cs="宋体"/>
          <w:sz w:val="21"/>
          <w:szCs w:val="21"/>
        </w:rPr>
        <w:t xml:space="preserve">与 </w:t>
      </w:r>
      <w:r>
        <w:rPr>
          <w:rFonts w:ascii="宋体" w:hAnsi="宋体" w:eastAsia="宋体" w:cs="宋体"/>
          <w:spacing w:val="7"/>
          <w:sz w:val="21"/>
          <w:szCs w:val="21"/>
        </w:rPr>
        <w:t>{z 具有相同极限.</w:t>
      </w:r>
    </w:p>
    <w:p w14:paraId="33496761">
      <w:pPr>
        <w:spacing w:line="283" w:lineRule="exact"/>
        <w:ind w:left="470"/>
        <w:rPr>
          <w:rFonts w:ascii="宋体" w:hAnsi="宋体" w:eastAsia="宋体" w:cs="宋体"/>
          <w:sz w:val="21"/>
          <w:szCs w:val="21"/>
        </w:rPr>
      </w:pPr>
      <w:r>
        <w:drawing>
          <wp:anchor distT="0" distB="0" distL="0" distR="0" simplePos="0" relativeHeight="251763712" behindDoc="0" locked="0" layoutInCell="1" allowOverlap="1">
            <wp:simplePos x="0" y="0"/>
            <wp:positionH relativeFrom="column">
              <wp:posOffset>1479550</wp:posOffset>
            </wp:positionH>
            <wp:positionV relativeFrom="paragraph">
              <wp:posOffset>27305</wp:posOffset>
            </wp:positionV>
            <wp:extent cx="266700" cy="6350"/>
            <wp:effectExtent l="0" t="0" r="0" b="0"/>
            <wp:wrapNone/>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86"/>
                    <a:stretch>
                      <a:fillRect/>
                    </a:stretch>
                  </pic:blipFill>
                  <pic:spPr>
                    <a:xfrm>
                      <a:off x="0" y="0"/>
                      <a:ext cx="266668" cy="6370"/>
                    </a:xfrm>
                    <a:prstGeom prst="rect">
                      <a:avLst/>
                    </a:prstGeom>
                  </pic:spPr>
                </pic:pic>
              </a:graphicData>
            </a:graphic>
          </wp:anchor>
        </w:drawing>
      </w:r>
      <w:r>
        <w:rPr>
          <w:rFonts w:ascii="宋体" w:hAnsi="宋体" w:eastAsia="宋体" w:cs="宋体"/>
          <w:spacing w:val="-2"/>
          <w:position w:val="1"/>
          <w:sz w:val="21"/>
          <w:szCs w:val="21"/>
        </w:rPr>
        <w:t>例2.2.7</w:t>
      </w:r>
      <w:r>
        <w:rPr>
          <w:rFonts w:ascii="宋体" w:hAnsi="宋体" w:eastAsia="宋体" w:cs="宋体"/>
          <w:spacing w:val="83"/>
          <w:position w:val="1"/>
          <w:sz w:val="21"/>
          <w:szCs w:val="21"/>
        </w:rPr>
        <w:t xml:space="preserve"> </w:t>
      </w:r>
      <w:r>
        <w:rPr>
          <w:rFonts w:ascii="宋体" w:hAnsi="宋体" w:eastAsia="宋体" w:cs="宋体"/>
          <w:spacing w:val="-2"/>
          <w:position w:val="1"/>
          <w:sz w:val="21"/>
          <w:szCs w:val="21"/>
        </w:rPr>
        <w:t>求数列{</w:t>
      </w:r>
      <w:r>
        <w:rPr>
          <w:rFonts w:ascii="宋体" w:hAnsi="宋体" w:eastAsia="宋体" w:cs="宋体"/>
          <w:spacing w:val="-38"/>
          <w:position w:val="1"/>
          <w:sz w:val="21"/>
          <w:szCs w:val="21"/>
        </w:rPr>
        <w:t xml:space="preserve"> </w:t>
      </w:r>
      <w:r>
        <w:rPr>
          <w:rFonts w:ascii="宋体" w:hAnsi="宋体" w:eastAsia="宋体" w:cs="宋体"/>
          <w:spacing w:val="-2"/>
          <w:position w:val="1"/>
          <w:sz w:val="21"/>
          <w:szCs w:val="21"/>
        </w:rPr>
        <w:t>√</w:t>
      </w:r>
      <w:r>
        <w:rPr>
          <w:rFonts w:ascii="Times New Roman" w:hAnsi="Times New Roman" w:eastAsia="Times New Roman" w:cs="Times New Roman"/>
          <w:spacing w:val="-2"/>
          <w:position w:val="1"/>
          <w:sz w:val="21"/>
          <w:szCs w:val="21"/>
        </w:rPr>
        <w:t xml:space="preserve">n+1-√n| </w:t>
      </w:r>
      <w:r>
        <w:rPr>
          <w:rFonts w:ascii="Times New Roman" w:hAnsi="Times New Roman" w:eastAsia="Times New Roman" w:cs="Times New Roman"/>
          <w:spacing w:val="-3"/>
          <w:position w:val="1"/>
          <w:sz w:val="21"/>
          <w:szCs w:val="21"/>
        </w:rPr>
        <w:t xml:space="preserve">   </w:t>
      </w:r>
      <w:r>
        <w:rPr>
          <w:rFonts w:ascii="宋体" w:hAnsi="宋体" w:eastAsia="宋体" w:cs="宋体"/>
          <w:spacing w:val="-3"/>
          <w:position w:val="1"/>
          <w:sz w:val="21"/>
          <w:szCs w:val="21"/>
        </w:rPr>
        <w:t>的极限</w:t>
      </w:r>
    </w:p>
    <w:p w14:paraId="679AC6BF">
      <w:pPr>
        <w:spacing w:before="89" w:line="219" w:lineRule="auto"/>
        <w:ind w:left="439"/>
        <w:rPr>
          <w:rFonts w:ascii="宋体" w:hAnsi="宋体" w:eastAsia="宋体" w:cs="宋体"/>
          <w:sz w:val="21"/>
          <w:szCs w:val="21"/>
        </w:rPr>
      </w:pPr>
      <w:r>
        <w:rPr>
          <w:rFonts w:ascii="宋体" w:hAnsi="宋体" w:eastAsia="宋体" w:cs="宋体"/>
          <w:spacing w:val="-2"/>
          <w:sz w:val="21"/>
          <w:szCs w:val="21"/>
        </w:rPr>
        <w:t>解  首先我们有</w:t>
      </w:r>
    </w:p>
    <w:p w14:paraId="1C9AFD35">
      <w:pPr>
        <w:spacing w:before="73" w:line="630" w:lineRule="exact"/>
        <w:ind w:firstLine="1670"/>
      </w:pPr>
      <w:r>
        <w:rPr>
          <w:position w:val="-12"/>
        </w:rPr>
        <w:drawing>
          <wp:inline distT="0" distB="0" distL="0" distR="0">
            <wp:extent cx="2863215" cy="400050"/>
            <wp:effectExtent l="0" t="0" r="1905" b="1143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87"/>
                    <a:stretch>
                      <a:fillRect/>
                    </a:stretch>
                  </pic:blipFill>
                  <pic:spPr>
                    <a:xfrm>
                      <a:off x="0" y="0"/>
                      <a:ext cx="2863811" cy="400061"/>
                    </a:xfrm>
                    <a:prstGeom prst="rect">
                      <a:avLst/>
                    </a:prstGeom>
                  </pic:spPr>
                </pic:pic>
              </a:graphicData>
            </a:graphic>
          </wp:inline>
        </w:drawing>
      </w:r>
    </w:p>
    <w:p w14:paraId="1F2FC954">
      <w:pPr>
        <w:spacing w:before="90"/>
        <w:ind w:left="30"/>
        <w:rPr>
          <w:rFonts w:ascii="宋体" w:hAnsi="宋体" w:eastAsia="宋体" w:cs="宋体"/>
          <w:sz w:val="21"/>
          <w:szCs w:val="21"/>
        </w:rPr>
      </w:pPr>
      <w:r>
        <w:rPr>
          <w:rFonts w:ascii="宋体" w:hAnsi="宋体" w:eastAsia="宋体" w:cs="宋体"/>
          <w:spacing w:val="-6"/>
          <w:position w:val="-1"/>
          <w:sz w:val="21"/>
          <w:szCs w:val="21"/>
        </w:rPr>
        <w:t>取</w:t>
      </w:r>
      <w:r>
        <w:rPr>
          <w:rFonts w:ascii="Times New Roman" w:hAnsi="Times New Roman" w:eastAsia="Times New Roman" w:cs="Times New Roman"/>
          <w:spacing w:val="-6"/>
          <w:position w:val="-1"/>
          <w:sz w:val="21"/>
          <w:szCs w:val="21"/>
        </w:rPr>
        <w:t>x</w:t>
      </w:r>
      <w:r>
        <w:rPr>
          <w:rFonts w:ascii="宋体" w:hAnsi="宋体" w:eastAsia="宋体" w:cs="宋体"/>
          <w:spacing w:val="-6"/>
          <w:position w:val="-1"/>
          <w:sz w:val="21"/>
          <w:szCs w:val="21"/>
        </w:rPr>
        <w:t>。</w:t>
      </w:r>
      <w:r>
        <w:rPr>
          <w:position w:val="-25"/>
          <w:sz w:val="21"/>
          <w:szCs w:val="21"/>
        </w:rPr>
        <w:drawing>
          <wp:inline distT="0" distB="0" distL="0" distR="0">
            <wp:extent cx="1428750" cy="368300"/>
            <wp:effectExtent l="0" t="0" r="3810" b="1270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488"/>
                    <a:stretch>
                      <a:fillRect/>
                    </a:stretch>
                  </pic:blipFill>
                  <pic:spPr>
                    <a:xfrm>
                      <a:off x="0" y="0"/>
                      <a:ext cx="1428755" cy="368300"/>
                    </a:xfrm>
                    <a:prstGeom prst="rect">
                      <a:avLst/>
                    </a:prstGeom>
                  </pic:spPr>
                </pic:pic>
              </a:graphicData>
            </a:graphic>
          </wp:inline>
        </w:drawing>
      </w:r>
      <w:r>
        <w:rPr>
          <w:rFonts w:ascii="宋体" w:hAnsi="宋体" w:eastAsia="宋体" w:cs="宋体"/>
          <w:spacing w:val="-6"/>
          <w:sz w:val="21"/>
          <w:szCs w:val="21"/>
        </w:rPr>
        <w:t>,则有</w:t>
      </w:r>
    </w:p>
    <w:p w14:paraId="7959DBB1">
      <w:pPr>
        <w:spacing w:before="133" w:line="166"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xn&lt;y,&lt;z,</w:t>
      </w:r>
    </w:p>
    <w:p w14:paraId="0E99B8A2">
      <w:pPr>
        <w:spacing w:before="118" w:line="231" w:lineRule="auto"/>
        <w:ind w:left="40"/>
        <w:rPr>
          <w:rFonts w:ascii="黑体" w:hAnsi="黑体" w:eastAsia="黑体" w:cs="黑体"/>
          <w:sz w:val="21"/>
          <w:szCs w:val="21"/>
        </w:rPr>
      </w:pPr>
      <w:r>
        <w:rPr>
          <w:rFonts w:ascii="黑体" w:hAnsi="黑体" w:eastAsia="黑体" w:cs="黑体"/>
          <w:sz w:val="21"/>
          <w:szCs w:val="21"/>
        </w:rPr>
        <w:t>且</w:t>
      </w:r>
    </w:p>
    <w:p w14:paraId="3C61F54B">
      <w:pPr>
        <w:spacing w:before="39" w:line="340" w:lineRule="exact"/>
        <w:ind w:firstLine="3180"/>
      </w:pPr>
      <w:r>
        <w:rPr>
          <w:position w:val="-6"/>
        </w:rPr>
        <w:drawing>
          <wp:inline distT="0" distB="0" distL="0" distR="0">
            <wp:extent cx="920115" cy="215265"/>
            <wp:effectExtent l="0" t="0" r="9525" b="13335"/>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89"/>
                    <a:stretch>
                      <a:fillRect/>
                    </a:stretch>
                  </pic:blipFill>
                  <pic:spPr>
                    <a:xfrm>
                      <a:off x="0" y="0"/>
                      <a:ext cx="920740" cy="215865"/>
                    </a:xfrm>
                    <a:prstGeom prst="rect">
                      <a:avLst/>
                    </a:prstGeom>
                  </pic:spPr>
                </pic:pic>
              </a:graphicData>
            </a:graphic>
          </wp:inline>
        </w:drawing>
      </w:r>
    </w:p>
    <w:p w14:paraId="5E4B8A8F">
      <w:pPr>
        <w:spacing w:before="49" w:line="219" w:lineRule="auto"/>
        <w:ind w:left="60"/>
        <w:rPr>
          <w:rFonts w:ascii="宋体" w:hAnsi="宋体" w:eastAsia="宋体" w:cs="宋体"/>
          <w:sz w:val="21"/>
          <w:szCs w:val="21"/>
        </w:rPr>
      </w:pPr>
      <w:r>
        <w:rPr>
          <w:rFonts w:ascii="宋体" w:hAnsi="宋体" w:eastAsia="宋体" w:cs="宋体"/>
          <w:spacing w:val="-10"/>
          <w:sz w:val="21"/>
          <w:szCs w:val="21"/>
        </w:rPr>
        <w:t>利用极限的夹逼性，得到</w:t>
      </w:r>
    </w:p>
    <w:p w14:paraId="25B40E7D">
      <w:pPr>
        <w:spacing w:before="82" w:line="370" w:lineRule="exact"/>
        <w:ind w:firstLine="3000"/>
      </w:pPr>
      <w:r>
        <w:rPr>
          <w:position w:val="-7"/>
        </w:rPr>
        <w:drawing>
          <wp:inline distT="0" distB="0" distL="0" distR="0">
            <wp:extent cx="1149350" cy="234950"/>
            <wp:effectExtent l="0" t="0" r="8890" b="9525"/>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90"/>
                    <a:stretch>
                      <a:fillRect/>
                    </a:stretch>
                  </pic:blipFill>
                  <pic:spPr>
                    <a:xfrm>
                      <a:off x="0" y="0"/>
                      <a:ext cx="1149365" cy="234977"/>
                    </a:xfrm>
                    <a:prstGeom prst="rect">
                      <a:avLst/>
                    </a:prstGeom>
                  </pic:spPr>
                </pic:pic>
              </a:graphicData>
            </a:graphic>
          </wp:inline>
        </w:drawing>
      </w:r>
    </w:p>
    <w:p w14:paraId="45DCD2ED">
      <w:pPr>
        <w:spacing w:before="48" w:line="219" w:lineRule="auto"/>
        <w:ind w:left="480"/>
        <w:rPr>
          <w:rFonts w:ascii="宋体" w:hAnsi="宋体" w:eastAsia="宋体" w:cs="宋体"/>
          <w:sz w:val="21"/>
          <w:szCs w:val="21"/>
        </w:rPr>
      </w:pPr>
      <w:r>
        <w:rPr>
          <w:rFonts w:ascii="宋体" w:hAnsi="宋体" w:eastAsia="宋体" w:cs="宋体"/>
          <w:spacing w:val="3"/>
          <w:sz w:val="21"/>
          <w:szCs w:val="21"/>
        </w:rPr>
        <w:t>例2.2.8</w:t>
      </w:r>
      <w:r>
        <w:rPr>
          <w:rFonts w:ascii="宋体" w:hAnsi="宋体" w:eastAsia="宋体" w:cs="宋体"/>
          <w:spacing w:val="72"/>
          <w:sz w:val="21"/>
          <w:szCs w:val="21"/>
        </w:rPr>
        <w:t xml:space="preserve"> </w:t>
      </w:r>
      <w:r>
        <w:rPr>
          <w:rFonts w:ascii="宋体" w:hAnsi="宋体" w:eastAsia="宋体" w:cs="宋体"/>
          <w:spacing w:val="3"/>
          <w:sz w:val="21"/>
          <w:szCs w:val="21"/>
        </w:rPr>
        <w:t>证明：</w:t>
      </w:r>
    </w:p>
    <w:p w14:paraId="010D3449">
      <w:pPr>
        <w:spacing w:before="63" w:line="460" w:lineRule="exact"/>
        <w:ind w:firstLine="2450"/>
      </w:pPr>
      <w:r>
        <w:rPr>
          <w:position w:val="-9"/>
        </w:rPr>
        <w:drawing>
          <wp:inline distT="0" distB="0" distL="0" distR="0">
            <wp:extent cx="1840865" cy="291465"/>
            <wp:effectExtent l="0" t="0" r="3175" b="13335"/>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91"/>
                    <a:stretch>
                      <a:fillRect/>
                    </a:stretch>
                  </pic:blipFill>
                  <pic:spPr>
                    <a:xfrm>
                      <a:off x="0" y="0"/>
                      <a:ext cx="1841480" cy="292036"/>
                    </a:xfrm>
                    <a:prstGeom prst="rect">
                      <a:avLst/>
                    </a:prstGeom>
                  </pic:spPr>
                </pic:pic>
              </a:graphicData>
            </a:graphic>
          </wp:inline>
        </w:drawing>
      </w:r>
    </w:p>
    <w:p w14:paraId="150DC220">
      <w:pPr>
        <w:spacing w:before="15" w:line="212" w:lineRule="auto"/>
        <w:ind w:left="60"/>
        <w:rPr>
          <w:rFonts w:ascii="Times New Roman" w:hAnsi="Times New Roman" w:eastAsia="Times New Roman" w:cs="Times New Roman"/>
          <w:sz w:val="21"/>
          <w:szCs w:val="21"/>
        </w:rPr>
      </w:pPr>
      <w:r>
        <w:rPr>
          <w:rFonts w:ascii="宋体" w:hAnsi="宋体" w:eastAsia="宋体" w:cs="宋体"/>
          <w:spacing w:val="1"/>
          <w:sz w:val="21"/>
          <w:szCs w:val="21"/>
        </w:rPr>
        <w:t>其中</w:t>
      </w:r>
      <w:r>
        <w:rPr>
          <w:rFonts w:ascii="Times New Roman" w:hAnsi="Times New Roman" w:eastAsia="Times New Roman" w:cs="Times New Roman"/>
          <w:spacing w:val="1"/>
          <w:sz w:val="21"/>
          <w:szCs w:val="21"/>
        </w:rPr>
        <w:t>a₁≥0(i=1,2,3,…,p).</w:t>
      </w:r>
    </w:p>
    <w:p w14:paraId="155A0E35">
      <w:pPr>
        <w:spacing w:before="64" w:line="229" w:lineRule="auto"/>
        <w:ind w:left="490"/>
        <w:rPr>
          <w:rFonts w:ascii="宋体" w:hAnsi="宋体" w:eastAsia="宋体" w:cs="宋体"/>
          <w:sz w:val="21"/>
          <w:szCs w:val="21"/>
        </w:rPr>
      </w:pPr>
      <w:r>
        <w:rPr>
          <w:rFonts w:ascii="宋体" w:hAnsi="宋体" w:eastAsia="宋体" w:cs="宋体"/>
          <w:spacing w:val="-7"/>
          <w:sz w:val="21"/>
          <w:szCs w:val="21"/>
        </w:rPr>
        <w:t>证</w:t>
      </w:r>
      <w:r>
        <w:rPr>
          <w:rFonts w:ascii="宋体" w:hAnsi="宋体" w:eastAsia="宋体" w:cs="宋体"/>
          <w:spacing w:val="76"/>
          <w:sz w:val="21"/>
          <w:szCs w:val="21"/>
        </w:rPr>
        <w:t xml:space="preserve"> </w:t>
      </w:r>
      <w:r>
        <w:rPr>
          <w:rFonts w:ascii="宋体" w:hAnsi="宋体" w:eastAsia="宋体" w:cs="宋体"/>
          <w:spacing w:val="-7"/>
          <w:sz w:val="21"/>
          <w:szCs w:val="21"/>
        </w:rPr>
        <w:t>不失一般性，设</w:t>
      </w:r>
      <w:r>
        <w:rPr>
          <w:rFonts w:ascii="宋体" w:hAnsi="宋体" w:eastAsia="宋体" w:cs="宋体"/>
          <w:spacing w:val="-75"/>
          <w:sz w:val="21"/>
          <w:szCs w:val="21"/>
        </w:rPr>
        <w:t xml:space="preserve"> </w:t>
      </w:r>
      <w:r>
        <w:rPr>
          <w:position w:val="-14"/>
          <w:sz w:val="21"/>
          <w:szCs w:val="21"/>
        </w:rPr>
        <w:drawing>
          <wp:inline distT="0" distB="0" distL="0" distR="0">
            <wp:extent cx="723265" cy="215265"/>
            <wp:effectExtent l="0" t="0" r="8255" b="13335"/>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492"/>
                    <a:stretch>
                      <a:fillRect/>
                    </a:stretch>
                  </pic:blipFill>
                  <pic:spPr>
                    <a:xfrm>
                      <a:off x="0" y="0"/>
                      <a:ext cx="723858" cy="215865"/>
                    </a:xfrm>
                    <a:prstGeom prst="rect">
                      <a:avLst/>
                    </a:prstGeom>
                  </pic:spPr>
                </pic:pic>
              </a:graphicData>
            </a:graphic>
          </wp:inline>
        </w:drawing>
      </w:r>
      <w:r>
        <w:rPr>
          <w:rFonts w:ascii="宋体" w:hAnsi="宋体" w:eastAsia="宋体" w:cs="宋体"/>
          <w:spacing w:val="-7"/>
          <w:sz w:val="21"/>
          <w:szCs w:val="21"/>
        </w:rPr>
        <w:t>,于是</w:t>
      </w:r>
    </w:p>
    <w:p w14:paraId="5CB8A53E">
      <w:pPr>
        <w:spacing w:before="40" w:line="350" w:lineRule="exact"/>
        <w:ind w:firstLine="2610"/>
      </w:pPr>
      <w:r>
        <w:rPr>
          <w:position w:val="-6"/>
        </w:rPr>
        <w:drawing>
          <wp:inline distT="0" distB="0" distL="0" distR="0">
            <wp:extent cx="1637665" cy="221615"/>
            <wp:effectExtent l="0" t="0" r="8255" b="635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493"/>
                    <a:stretch>
                      <a:fillRect/>
                    </a:stretch>
                  </pic:blipFill>
                  <pic:spPr>
                    <a:xfrm>
                      <a:off x="0" y="0"/>
                      <a:ext cx="1638298" cy="222236"/>
                    </a:xfrm>
                    <a:prstGeom prst="rect">
                      <a:avLst/>
                    </a:prstGeom>
                  </pic:spPr>
                </pic:pic>
              </a:graphicData>
            </a:graphic>
          </wp:inline>
        </w:drawing>
      </w:r>
    </w:p>
    <w:p w14:paraId="4CCA6E54">
      <w:pPr>
        <w:spacing w:before="89" w:line="283" w:lineRule="auto"/>
        <w:ind w:left="70" w:right="352" w:firstLine="10"/>
        <w:rPr>
          <w:rFonts w:ascii="宋体" w:hAnsi="宋体" w:eastAsia="宋体" w:cs="宋体"/>
          <w:sz w:val="21"/>
          <w:szCs w:val="21"/>
        </w:rPr>
      </w:pPr>
      <w:r>
        <w:rPr>
          <w:rFonts w:ascii="宋体" w:hAnsi="宋体" w:eastAsia="宋体" w:cs="宋体"/>
          <w:spacing w:val="8"/>
          <w:sz w:val="21"/>
          <w:szCs w:val="21"/>
        </w:rPr>
        <w:t>因为</w:t>
      </w:r>
      <w:r>
        <w:rPr>
          <w:position w:val="-12"/>
          <w:sz w:val="21"/>
          <w:szCs w:val="21"/>
        </w:rPr>
        <w:drawing>
          <wp:inline distT="0" distB="0" distL="0" distR="0">
            <wp:extent cx="503555" cy="215265"/>
            <wp:effectExtent l="0" t="0" r="14605" b="13335"/>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494"/>
                    <a:stretch>
                      <a:fillRect/>
                    </a:stretch>
                  </pic:blipFill>
                  <pic:spPr>
                    <a:xfrm>
                      <a:off x="0" y="0"/>
                      <a:ext cx="503596" cy="215865"/>
                    </a:xfrm>
                    <a:prstGeom prst="rect">
                      <a:avLst/>
                    </a:prstGeom>
                  </pic:spPr>
                </pic:pic>
              </a:graphicData>
            </a:graphic>
          </wp:inline>
        </w:drawing>
      </w:r>
      <w:r>
        <w:rPr>
          <w:rFonts w:ascii="宋体" w:hAnsi="宋体" w:eastAsia="宋体" w:cs="宋体"/>
          <w:spacing w:val="8"/>
          <w:sz w:val="21"/>
          <w:szCs w:val="21"/>
        </w:rPr>
        <w:t>,易</w:t>
      </w:r>
      <w:r>
        <w:rPr>
          <w:position w:val="-11"/>
          <w:sz w:val="21"/>
          <w:szCs w:val="21"/>
        </w:rPr>
        <w:drawing>
          <wp:inline distT="0" distB="0" distL="0" distR="0">
            <wp:extent cx="767715" cy="208915"/>
            <wp:effectExtent l="0" t="0" r="9525" b="4445"/>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95"/>
                    <a:stretch>
                      <a:fillRect/>
                    </a:stretch>
                  </pic:blipFill>
                  <pic:spPr>
                    <a:xfrm>
                      <a:off x="0" y="0"/>
                      <a:ext cx="768005" cy="209494"/>
                    </a:xfrm>
                    <a:prstGeom prst="rect">
                      <a:avLst/>
                    </a:prstGeom>
                  </pic:spPr>
                </pic:pic>
              </a:graphicData>
            </a:graphic>
          </wp:inline>
        </w:drawing>
      </w:r>
      <w:r>
        <w:rPr>
          <w:rFonts w:ascii="宋体" w:hAnsi="宋体" w:eastAsia="宋体" w:cs="宋体"/>
          <w:spacing w:val="8"/>
          <w:sz w:val="21"/>
          <w:szCs w:val="21"/>
        </w:rPr>
        <w:t>(这个结论也可以利用下面定理2.2.5(1)直接得到),</w:t>
      </w:r>
      <w:r>
        <w:rPr>
          <w:rFonts w:ascii="宋体" w:hAnsi="宋体" w:eastAsia="宋体" w:cs="宋体"/>
          <w:spacing w:val="15"/>
          <w:sz w:val="21"/>
          <w:szCs w:val="21"/>
        </w:rPr>
        <w:t xml:space="preserve"> </w:t>
      </w:r>
      <w:r>
        <w:rPr>
          <w:rFonts w:ascii="宋体" w:hAnsi="宋体" w:eastAsia="宋体" w:cs="宋体"/>
          <w:spacing w:val="-11"/>
          <w:sz w:val="21"/>
          <w:szCs w:val="21"/>
        </w:rPr>
        <w:t>利用极限的夹逼性，得到</w:t>
      </w:r>
    </w:p>
    <w:p w14:paraId="088EADB4">
      <w:pPr>
        <w:spacing w:line="440" w:lineRule="exact"/>
        <w:ind w:firstLine="2299"/>
      </w:pPr>
      <w:r>
        <w:rPr>
          <w:position w:val="-8"/>
        </w:rPr>
        <w:drawing>
          <wp:inline distT="0" distB="0" distL="0" distR="0">
            <wp:extent cx="2044700" cy="278765"/>
            <wp:effectExtent l="0" t="0" r="12700" b="1143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96"/>
                    <a:stretch>
                      <a:fillRect/>
                    </a:stretch>
                  </pic:blipFill>
                  <pic:spPr>
                    <a:xfrm>
                      <a:off x="0" y="0"/>
                      <a:ext cx="2044722" cy="279387"/>
                    </a:xfrm>
                    <a:prstGeom prst="rect">
                      <a:avLst/>
                    </a:prstGeom>
                  </pic:spPr>
                </pic:pic>
              </a:graphicData>
            </a:graphic>
          </wp:inline>
        </w:drawing>
      </w:r>
    </w:p>
    <w:p w14:paraId="6CE46146">
      <w:pPr>
        <w:spacing w:before="49" w:line="219" w:lineRule="auto"/>
        <w:ind w:left="7370"/>
        <w:rPr>
          <w:rFonts w:ascii="宋体" w:hAnsi="宋体" w:eastAsia="宋体" w:cs="宋体"/>
          <w:sz w:val="21"/>
          <w:szCs w:val="21"/>
        </w:rPr>
      </w:pPr>
      <w:r>
        <w:rPr>
          <w:rFonts w:ascii="宋体" w:hAnsi="宋体" w:eastAsia="宋体" w:cs="宋体"/>
          <w:spacing w:val="-3"/>
          <w:sz w:val="21"/>
          <w:szCs w:val="21"/>
        </w:rPr>
        <w:t>证毕</w:t>
      </w:r>
    </w:p>
    <w:p w14:paraId="5C27584A">
      <w:pPr>
        <w:spacing w:line="219" w:lineRule="auto"/>
        <w:rPr>
          <w:rFonts w:ascii="宋体" w:hAnsi="宋体" w:eastAsia="宋体" w:cs="宋体"/>
          <w:sz w:val="21"/>
          <w:szCs w:val="21"/>
        </w:rPr>
        <w:sectPr>
          <w:headerReference r:id="rId61" w:type="default"/>
          <w:footerReference r:id="rId62" w:type="default"/>
          <w:pgSz w:w="9540" w:h="14540"/>
          <w:pgMar w:top="705" w:right="882" w:bottom="660" w:left="489" w:header="382" w:footer="10" w:gutter="0"/>
          <w:cols w:space="720" w:num="1"/>
        </w:sectPr>
      </w:pPr>
    </w:p>
    <w:p w14:paraId="565FB6D0">
      <w:pPr>
        <w:pStyle w:val="2"/>
        <w:spacing w:line="266" w:lineRule="auto"/>
      </w:pPr>
    </w:p>
    <w:p w14:paraId="037D28BC">
      <w:pPr>
        <w:pStyle w:val="2"/>
        <w:spacing w:line="266" w:lineRule="auto"/>
      </w:pPr>
    </w:p>
    <w:p w14:paraId="4BEF2687">
      <w:pPr>
        <w:spacing w:before="65" w:line="222" w:lineRule="auto"/>
        <w:ind w:left="319"/>
        <w:outlineLvl w:val="2"/>
        <w:rPr>
          <w:rFonts w:ascii="黑体" w:hAnsi="黑体" w:eastAsia="黑体" w:cs="黑体"/>
          <w:sz w:val="20"/>
          <w:szCs w:val="20"/>
        </w:rPr>
      </w:pPr>
      <w:bookmarkStart w:id="47" w:name="bookmark26"/>
      <w:bookmarkEnd w:id="47"/>
      <w:r>
        <w:rPr>
          <w:rFonts w:ascii="黑体" w:hAnsi="黑体" w:eastAsia="黑体" w:cs="黑体"/>
          <w:spacing w:val="36"/>
          <w:sz w:val="20"/>
          <w:szCs w:val="20"/>
        </w:rPr>
        <w:t>数列极限的四则运算</w:t>
      </w:r>
    </w:p>
    <w:p w14:paraId="37C1E89E">
      <w:pPr>
        <w:spacing w:before="162" w:line="229" w:lineRule="auto"/>
        <w:ind w:left="759"/>
        <w:rPr>
          <w:rFonts w:ascii="黑体" w:hAnsi="黑体" w:eastAsia="黑体" w:cs="黑体"/>
          <w:sz w:val="20"/>
          <w:szCs w:val="20"/>
        </w:rPr>
      </w:pPr>
      <w:r>
        <w:rPr>
          <w:rFonts w:ascii="黑体" w:hAnsi="黑体" w:eastAsia="黑体" w:cs="黑体"/>
          <w:spacing w:val="7"/>
          <w:sz w:val="20"/>
          <w:szCs w:val="20"/>
        </w:rPr>
        <w:t xml:space="preserve">定理2.2.5  </w:t>
      </w:r>
      <w:r>
        <w:rPr>
          <w:position w:val="-12"/>
          <w:sz w:val="20"/>
          <w:szCs w:val="20"/>
        </w:rPr>
        <w:drawing>
          <wp:inline distT="0" distB="0" distL="0" distR="0">
            <wp:extent cx="606425" cy="196215"/>
            <wp:effectExtent l="0" t="0" r="3175" b="1905"/>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497"/>
                    <a:stretch>
                      <a:fillRect/>
                    </a:stretch>
                  </pic:blipFill>
                  <pic:spPr>
                    <a:xfrm>
                      <a:off x="0" y="0"/>
                      <a:ext cx="606463" cy="196802"/>
                    </a:xfrm>
                    <a:prstGeom prst="rect">
                      <a:avLst/>
                    </a:prstGeom>
                  </pic:spPr>
                </pic:pic>
              </a:graphicData>
            </a:graphic>
          </wp:inline>
        </w:drawing>
      </w:r>
      <w:r>
        <w:rPr>
          <w:rFonts w:ascii="宋体" w:hAnsi="宋体" w:eastAsia="宋体" w:cs="宋体"/>
          <w:spacing w:val="7"/>
          <w:position w:val="-1"/>
          <w:sz w:val="7"/>
          <w:szCs w:val="7"/>
        </w:rPr>
        <w:t>中</w:t>
      </w:r>
      <w:r>
        <w:rPr>
          <w:position w:val="-11"/>
          <w:sz w:val="7"/>
          <w:szCs w:val="7"/>
        </w:rPr>
        <w:drawing>
          <wp:inline distT="0" distB="0" distL="0" distR="0">
            <wp:extent cx="510540" cy="189865"/>
            <wp:effectExtent l="0" t="0" r="7620" b="889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498"/>
                    <a:stretch>
                      <a:fillRect/>
                    </a:stretch>
                  </pic:blipFill>
                  <pic:spPr>
                    <a:xfrm>
                      <a:off x="0" y="0"/>
                      <a:ext cx="510664" cy="190436"/>
                    </a:xfrm>
                    <a:prstGeom prst="rect">
                      <a:avLst/>
                    </a:prstGeom>
                  </pic:spPr>
                </pic:pic>
              </a:graphicData>
            </a:graphic>
          </wp:inline>
        </w:drawing>
      </w:r>
      <w:r>
        <w:rPr>
          <w:rFonts w:ascii="黑体" w:hAnsi="黑体" w:eastAsia="黑体" w:cs="黑体"/>
          <w:spacing w:val="7"/>
          <w:sz w:val="20"/>
          <w:szCs w:val="20"/>
        </w:rPr>
        <w:t>,则</w:t>
      </w:r>
    </w:p>
    <w:p w14:paraId="104D96AF">
      <w:pPr>
        <w:spacing w:before="90"/>
        <w:ind w:left="750"/>
        <w:rPr>
          <w:rFonts w:ascii="楷体" w:hAnsi="楷体" w:eastAsia="楷体" w:cs="楷体"/>
          <w:sz w:val="20"/>
          <w:szCs w:val="20"/>
        </w:rPr>
      </w:pPr>
      <w:r>
        <w:rPr>
          <w:rFonts w:ascii="宋体" w:hAnsi="宋体" w:eastAsia="宋体" w:cs="宋体"/>
          <w:spacing w:val="10"/>
          <w:sz w:val="20"/>
          <w:szCs w:val="20"/>
        </w:rPr>
        <w:t>(1)</w:t>
      </w:r>
      <w:r>
        <w:rPr>
          <w:rFonts w:ascii="宋体" w:hAnsi="宋体" w:eastAsia="宋体" w:cs="宋体"/>
          <w:spacing w:val="48"/>
          <w:sz w:val="20"/>
          <w:szCs w:val="20"/>
        </w:rPr>
        <w:t xml:space="preserve"> </w:t>
      </w:r>
      <w:r>
        <w:rPr>
          <w:position w:val="-10"/>
          <w:sz w:val="20"/>
          <w:szCs w:val="20"/>
        </w:rPr>
        <w:drawing>
          <wp:inline distT="0" distB="0" distL="0" distR="0">
            <wp:extent cx="1605915" cy="196215"/>
            <wp:effectExtent l="0" t="0" r="9525" b="1905"/>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499"/>
                    <a:stretch>
                      <a:fillRect/>
                    </a:stretch>
                  </pic:blipFill>
                  <pic:spPr>
                    <a:xfrm>
                      <a:off x="0" y="0"/>
                      <a:ext cx="1606494" cy="196802"/>
                    </a:xfrm>
                    <a:prstGeom prst="rect">
                      <a:avLst/>
                    </a:prstGeom>
                  </pic:spPr>
                </pic:pic>
              </a:graphicData>
            </a:graphic>
          </wp:inline>
        </w:drawing>
      </w:r>
      <w:r>
        <w:rPr>
          <w:rFonts w:ascii="楷体" w:hAnsi="楷体" w:eastAsia="楷体" w:cs="楷体"/>
          <w:spacing w:val="10"/>
          <w:sz w:val="20"/>
          <w:szCs w:val="20"/>
        </w:rPr>
        <w:t>是常数);</w:t>
      </w:r>
    </w:p>
    <w:p w14:paraId="446BA26B">
      <w:pPr>
        <w:spacing w:before="50" w:line="229" w:lineRule="auto"/>
        <w:ind w:left="740"/>
        <w:rPr>
          <w:rFonts w:ascii="宋体" w:hAnsi="宋体" w:eastAsia="宋体" w:cs="宋体"/>
          <w:sz w:val="14"/>
          <w:szCs w:val="14"/>
        </w:rPr>
      </w:pPr>
      <w:r>
        <w:rPr>
          <w:rFonts w:ascii="宋体" w:hAnsi="宋体" w:eastAsia="宋体" w:cs="宋体"/>
          <w:spacing w:val="1"/>
          <w:sz w:val="20"/>
          <w:szCs w:val="20"/>
        </w:rPr>
        <w:t>(2)</w:t>
      </w:r>
      <w:r>
        <w:rPr>
          <w:rFonts w:ascii="宋体" w:hAnsi="宋体" w:eastAsia="宋体" w:cs="宋体"/>
          <w:spacing w:val="45"/>
          <w:sz w:val="20"/>
          <w:szCs w:val="20"/>
        </w:rPr>
        <w:t xml:space="preserve"> </w:t>
      </w:r>
      <w:r>
        <w:rPr>
          <w:position w:val="-13"/>
          <w:sz w:val="20"/>
          <w:szCs w:val="20"/>
        </w:rPr>
        <w:drawing>
          <wp:inline distT="0" distB="0" distL="0" distR="0">
            <wp:extent cx="895350" cy="203200"/>
            <wp:effectExtent l="0" t="0" r="3810" b="10795"/>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500"/>
                    <a:stretch>
                      <a:fillRect/>
                    </a:stretch>
                  </pic:blipFill>
                  <pic:spPr>
                    <a:xfrm>
                      <a:off x="0" y="0"/>
                      <a:ext cx="895357" cy="203260"/>
                    </a:xfrm>
                    <a:prstGeom prst="rect">
                      <a:avLst/>
                    </a:prstGeom>
                  </pic:spPr>
                </pic:pic>
              </a:graphicData>
            </a:graphic>
          </wp:inline>
        </w:drawing>
      </w:r>
      <w:r>
        <w:rPr>
          <w:rFonts w:ascii="宋体" w:hAnsi="宋体" w:eastAsia="宋体" w:cs="宋体"/>
          <w:spacing w:val="1"/>
          <w:position w:val="3"/>
          <w:sz w:val="14"/>
          <w:szCs w:val="14"/>
        </w:rPr>
        <w:t>4</w:t>
      </w:r>
    </w:p>
    <w:p w14:paraId="25A9EDF8">
      <w:pPr>
        <w:spacing w:before="89"/>
        <w:ind w:left="730"/>
        <w:rPr>
          <w:rFonts w:ascii="Times New Roman" w:hAnsi="Times New Roman" w:eastAsia="Times New Roman" w:cs="Times New Roman"/>
          <w:sz w:val="20"/>
          <w:szCs w:val="20"/>
        </w:rPr>
      </w:pPr>
      <w:r>
        <w:rPr>
          <w:rFonts w:ascii="宋体" w:hAnsi="宋体" w:eastAsia="宋体" w:cs="宋体"/>
          <w:spacing w:val="-3"/>
          <w:position w:val="-1"/>
          <w:sz w:val="20"/>
          <w:szCs w:val="20"/>
        </w:rPr>
        <w:t>(3)</w:t>
      </w:r>
      <w:r>
        <w:rPr>
          <w:rFonts w:ascii="宋体" w:hAnsi="宋体" w:eastAsia="宋体" w:cs="宋体"/>
          <w:spacing w:val="47"/>
          <w:position w:val="-1"/>
          <w:sz w:val="20"/>
          <w:szCs w:val="20"/>
        </w:rPr>
        <w:t xml:space="preserve"> </w:t>
      </w:r>
      <w:r>
        <w:rPr>
          <w:position w:val="-19"/>
          <w:sz w:val="20"/>
          <w:szCs w:val="20"/>
        </w:rPr>
        <w:drawing>
          <wp:inline distT="0" distB="0" distL="0" distR="0">
            <wp:extent cx="831850" cy="316865"/>
            <wp:effectExtent l="0" t="0" r="6350" b="3175"/>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501"/>
                    <a:stretch>
                      <a:fillRect/>
                    </a:stretch>
                  </pic:blipFill>
                  <pic:spPr>
                    <a:xfrm>
                      <a:off x="0" y="0"/>
                      <a:ext cx="831870" cy="317485"/>
                    </a:xfrm>
                    <a:prstGeom prst="rect">
                      <a:avLst/>
                    </a:prstGeom>
                  </pic:spPr>
                </pic:pic>
              </a:graphicData>
            </a:graphic>
          </wp:inline>
        </w:drawing>
      </w:r>
      <w:r>
        <w:rPr>
          <w:rFonts w:ascii="Times New Roman" w:hAnsi="Times New Roman" w:eastAsia="Times New Roman" w:cs="Times New Roman"/>
          <w:spacing w:val="-3"/>
          <w:position w:val="1"/>
          <w:sz w:val="20"/>
          <w:szCs w:val="20"/>
        </w:rPr>
        <w:t>b≠0).</w:t>
      </w:r>
    </w:p>
    <w:p w14:paraId="79AFDC7F">
      <w:pPr>
        <w:spacing w:before="69" w:line="220" w:lineRule="auto"/>
        <w:ind w:right="11"/>
        <w:jc w:val="right"/>
        <w:rPr>
          <w:rFonts w:ascii="黑体" w:hAnsi="黑体" w:eastAsia="黑体" w:cs="黑体"/>
          <w:sz w:val="20"/>
          <w:szCs w:val="20"/>
        </w:rPr>
      </w:pPr>
      <w:r>
        <w:rPr>
          <w:rFonts w:ascii="黑体" w:hAnsi="黑体" w:eastAsia="黑体" w:cs="黑体"/>
          <w:spacing w:val="2"/>
          <w:sz w:val="20"/>
          <w:szCs w:val="20"/>
        </w:rPr>
        <w:t>证  由</w:t>
      </w:r>
      <w:r>
        <w:rPr>
          <w:position w:val="-13"/>
          <w:sz w:val="20"/>
          <w:szCs w:val="20"/>
        </w:rPr>
        <w:drawing>
          <wp:inline distT="0" distB="0" distL="0" distR="0">
            <wp:extent cx="514985" cy="196215"/>
            <wp:effectExtent l="0" t="0" r="3175" b="1905"/>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02"/>
                    <a:stretch>
                      <a:fillRect/>
                    </a:stretch>
                  </pic:blipFill>
                  <pic:spPr>
                    <a:xfrm>
                      <a:off x="0" y="0"/>
                      <a:ext cx="515471" cy="196801"/>
                    </a:xfrm>
                    <a:prstGeom prst="rect">
                      <a:avLst/>
                    </a:prstGeom>
                  </pic:spPr>
                </pic:pic>
              </a:graphicData>
            </a:graphic>
          </wp:inline>
        </w:drawing>
      </w:r>
      <w:r>
        <w:rPr>
          <w:rFonts w:ascii="黑体" w:hAnsi="黑体" w:eastAsia="黑体" w:cs="黑体"/>
          <w:spacing w:val="2"/>
          <w:sz w:val="20"/>
          <w:szCs w:val="20"/>
        </w:rPr>
        <w:t>,可知3</w:t>
      </w:r>
      <w:r>
        <w:rPr>
          <w:rFonts w:ascii="Times New Roman" w:hAnsi="Times New Roman" w:eastAsia="Times New Roman" w:cs="Times New Roman"/>
          <w:spacing w:val="2"/>
          <w:sz w:val="20"/>
          <w:szCs w:val="20"/>
        </w:rPr>
        <w:t>X&gt;0,</w:t>
      </w:r>
      <w:r>
        <w:rPr>
          <w:rFonts w:ascii="Times New Roman" w:hAnsi="Times New Roman" w:eastAsia="Times New Roman" w:cs="Times New Roman"/>
          <w:spacing w:val="35"/>
          <w:sz w:val="20"/>
          <w:szCs w:val="20"/>
        </w:rPr>
        <w:t xml:space="preserve"> </w:t>
      </w:r>
      <w:r>
        <w:rPr>
          <w:rFonts w:ascii="黑体" w:hAnsi="黑体" w:eastAsia="黑体" w:cs="黑体"/>
          <w:spacing w:val="2"/>
          <w:sz w:val="20"/>
          <w:szCs w:val="20"/>
        </w:rPr>
        <w:t>使</w:t>
      </w:r>
      <w:r>
        <w:rPr>
          <w:rFonts w:ascii="黑体" w:hAnsi="黑体" w:eastAsia="黑体" w:cs="黑体"/>
          <w:spacing w:val="-45"/>
          <w:sz w:val="20"/>
          <w:szCs w:val="20"/>
        </w:rPr>
        <w:t xml:space="preserve"> </w:t>
      </w:r>
      <w:r>
        <w:rPr>
          <w:rFonts w:ascii="黑体" w:hAnsi="黑体" w:eastAsia="黑体" w:cs="黑体"/>
          <w:spacing w:val="2"/>
          <w:sz w:val="20"/>
          <w:szCs w:val="20"/>
        </w:rPr>
        <w:t>得</w:t>
      </w:r>
      <w:r>
        <w:rPr>
          <w:rFonts w:ascii="Times New Roman" w:hAnsi="Times New Roman" w:eastAsia="Times New Roman" w:cs="Times New Roman"/>
          <w:sz w:val="20"/>
          <w:szCs w:val="20"/>
        </w:rPr>
        <w:t>lx</w:t>
      </w:r>
      <w:r>
        <w:rPr>
          <w:rFonts w:ascii="Times New Roman" w:hAnsi="Times New Roman" w:eastAsia="Times New Roman" w:cs="Times New Roman"/>
          <w:spacing w:val="2"/>
          <w:sz w:val="20"/>
          <w:szCs w:val="20"/>
        </w:rPr>
        <w:t xml:space="preserve">,I≤X,     </w:t>
      </w:r>
      <w:r>
        <w:rPr>
          <w:rFonts w:ascii="黑体" w:hAnsi="黑体" w:eastAsia="黑体" w:cs="黑体"/>
          <w:spacing w:val="2"/>
          <w:sz w:val="20"/>
          <w:szCs w:val="20"/>
        </w:rPr>
        <w:t>且</w:t>
      </w:r>
      <w:r>
        <w:rPr>
          <w:rFonts w:ascii="黑体" w:hAnsi="黑体" w:eastAsia="黑体" w:cs="黑体"/>
          <w:spacing w:val="-38"/>
          <w:sz w:val="20"/>
          <w:szCs w:val="20"/>
        </w:rPr>
        <w:t xml:space="preserve"> </w:t>
      </w:r>
      <w:r>
        <w:rPr>
          <w:rFonts w:ascii="Times New Roman" w:hAnsi="Times New Roman" w:eastAsia="Times New Roman" w:cs="Times New Roman"/>
          <w:sz w:val="20"/>
          <w:szCs w:val="20"/>
        </w:rPr>
        <w:t>Ve</w:t>
      </w:r>
      <w:r>
        <w:rPr>
          <w:rFonts w:ascii="Times New Roman" w:hAnsi="Times New Roman" w:eastAsia="Times New Roman" w:cs="Times New Roman"/>
          <w:spacing w:val="2"/>
          <w:sz w:val="20"/>
          <w:szCs w:val="20"/>
        </w:rPr>
        <w:t>&gt;0,3N₁,</w:t>
      </w:r>
      <w:r>
        <w:rPr>
          <w:rFonts w:ascii="Times New Roman" w:hAnsi="Times New Roman" w:eastAsia="Times New Roman" w:cs="Times New Roman"/>
          <w:sz w:val="20"/>
          <w:szCs w:val="20"/>
        </w:rPr>
        <w:t>Vn</w:t>
      </w:r>
      <w:r>
        <w:rPr>
          <w:rFonts w:ascii="Times New Roman" w:hAnsi="Times New Roman" w:eastAsia="Times New Roman" w:cs="Times New Roman"/>
          <w:spacing w:val="2"/>
          <w:sz w:val="20"/>
          <w:szCs w:val="20"/>
        </w:rPr>
        <w:t>&gt;N₁:</w:t>
      </w:r>
      <w:r>
        <w:rPr>
          <w:rFonts w:ascii="Times New Roman" w:hAnsi="Times New Roman" w:eastAsia="Times New Roman" w:cs="Times New Roman"/>
          <w:sz w:val="20"/>
          <w:szCs w:val="20"/>
        </w:rPr>
        <w:t>lx</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al</w:t>
      </w:r>
      <w:r>
        <w:rPr>
          <w:rFonts w:ascii="Times New Roman" w:hAnsi="Times New Roman" w:eastAsia="Times New Roman" w:cs="Times New Roman"/>
          <w:spacing w:val="2"/>
          <w:sz w:val="20"/>
          <w:szCs w:val="20"/>
        </w:rPr>
        <w:t xml:space="preserve">&lt;e.        </w:t>
      </w:r>
      <w:r>
        <w:rPr>
          <w:rFonts w:ascii="Times New Roman" w:hAnsi="Times New Roman" w:eastAsia="Times New Roman" w:cs="Times New Roman"/>
          <w:spacing w:val="1"/>
          <w:sz w:val="20"/>
          <w:szCs w:val="20"/>
        </w:rPr>
        <w:t xml:space="preserve">         </w:t>
      </w:r>
      <w:r>
        <w:rPr>
          <w:rFonts w:ascii="黑体" w:hAnsi="黑体" w:eastAsia="黑体" w:cs="黑体"/>
          <w:spacing w:val="1"/>
          <w:sz w:val="20"/>
          <w:szCs w:val="20"/>
        </w:rPr>
        <w:t>再</w:t>
      </w:r>
    </w:p>
    <w:p w14:paraId="2DB9674D">
      <w:pPr>
        <w:spacing w:before="41" w:line="238" w:lineRule="auto"/>
        <w:ind w:left="309"/>
        <w:rPr>
          <w:rFonts w:ascii="宋体" w:hAnsi="宋体" w:eastAsia="宋体" w:cs="宋体"/>
          <w:sz w:val="20"/>
          <w:szCs w:val="20"/>
        </w:rPr>
      </w:pPr>
      <w:r>
        <w:rPr>
          <w:rFonts w:ascii="宋体" w:hAnsi="宋体" w:eastAsia="宋体" w:cs="宋体"/>
          <w:spacing w:val="-1"/>
          <w:position w:val="1"/>
          <w:sz w:val="21"/>
          <w:szCs w:val="21"/>
        </w:rPr>
        <w:t>由</w:t>
      </w:r>
      <w:r>
        <w:rPr>
          <w:rFonts w:ascii="宋体" w:hAnsi="宋体" w:eastAsia="宋体" w:cs="宋体"/>
          <w:spacing w:val="-65"/>
          <w:position w:val="1"/>
          <w:sz w:val="21"/>
          <w:szCs w:val="21"/>
        </w:rPr>
        <w:t xml:space="preserve"> </w:t>
      </w:r>
      <w:r>
        <w:rPr>
          <w:position w:val="-9"/>
          <w:sz w:val="21"/>
          <w:szCs w:val="21"/>
        </w:rPr>
        <w:drawing>
          <wp:inline distT="0" distB="0" distL="0" distR="0">
            <wp:extent cx="520065" cy="196215"/>
            <wp:effectExtent l="0" t="0" r="13335" b="1905"/>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503"/>
                    <a:stretch>
                      <a:fillRect/>
                    </a:stretch>
                  </pic:blipFill>
                  <pic:spPr>
                    <a:xfrm>
                      <a:off x="0" y="0"/>
                      <a:ext cx="520676" cy="196802"/>
                    </a:xfrm>
                    <a:prstGeom prst="rect">
                      <a:avLst/>
                    </a:prstGeom>
                  </pic:spPr>
                </pic:pic>
              </a:graphicData>
            </a:graphic>
          </wp:inline>
        </w:drawing>
      </w:r>
      <w:r>
        <w:rPr>
          <w:rFonts w:ascii="黑体" w:hAnsi="黑体" w:eastAsia="黑体" w:cs="黑体"/>
          <w:spacing w:val="-1"/>
          <w:sz w:val="20"/>
          <w:szCs w:val="20"/>
        </w:rPr>
        <w:t>,可知3</w:t>
      </w:r>
      <w:r>
        <w:rPr>
          <w:rFonts w:ascii="宋体" w:hAnsi="宋体" w:eastAsia="宋体" w:cs="宋体"/>
          <w:spacing w:val="-1"/>
          <w:sz w:val="20"/>
          <w:szCs w:val="20"/>
        </w:rPr>
        <w:t>N</w:t>
      </w:r>
      <w:r>
        <w:rPr>
          <w:rFonts w:ascii="Calibri" w:hAnsi="Calibri" w:eastAsia="Calibri" w:cs="Calibri"/>
          <w:spacing w:val="-1"/>
          <w:sz w:val="20"/>
          <w:szCs w:val="20"/>
        </w:rPr>
        <w:t>₂</w:t>
      </w:r>
      <w:r>
        <w:rPr>
          <w:rFonts w:ascii="宋体" w:hAnsi="宋体" w:eastAsia="宋体" w:cs="宋体"/>
          <w:spacing w:val="-1"/>
          <w:sz w:val="20"/>
          <w:szCs w:val="20"/>
        </w:rPr>
        <w:t>,Vn&gt;N</w:t>
      </w:r>
      <w:r>
        <w:rPr>
          <w:rFonts w:ascii="Calibri" w:hAnsi="Calibri" w:eastAsia="Calibri" w:cs="Calibri"/>
          <w:spacing w:val="-1"/>
          <w:sz w:val="20"/>
          <w:szCs w:val="20"/>
        </w:rPr>
        <w:t xml:space="preserve">₂ </w:t>
      </w:r>
      <w:r>
        <w:rPr>
          <w:rFonts w:ascii="宋体" w:hAnsi="宋体" w:eastAsia="宋体" w:cs="宋体"/>
          <w:spacing w:val="-1"/>
          <w:sz w:val="20"/>
          <w:szCs w:val="20"/>
        </w:rPr>
        <w:t xml:space="preserve">:ly-bl&lt;e.    </w:t>
      </w:r>
      <w:r>
        <w:rPr>
          <w:rFonts w:ascii="黑体" w:hAnsi="黑体" w:eastAsia="黑体" w:cs="黑体"/>
          <w:spacing w:val="-1"/>
          <w:sz w:val="20"/>
          <w:szCs w:val="20"/>
        </w:rPr>
        <w:t>取</w:t>
      </w:r>
      <w:r>
        <w:rPr>
          <w:rFonts w:ascii="黑体" w:hAnsi="黑体" w:eastAsia="黑体" w:cs="黑体"/>
          <w:spacing w:val="-58"/>
          <w:sz w:val="20"/>
          <w:szCs w:val="20"/>
        </w:rPr>
        <w:t xml:space="preserve"> </w:t>
      </w:r>
      <w:r>
        <w:rPr>
          <w:rFonts w:ascii="宋体" w:hAnsi="宋体" w:eastAsia="宋体" w:cs="宋体"/>
          <w:spacing w:val="-1"/>
          <w:sz w:val="20"/>
          <w:szCs w:val="20"/>
        </w:rPr>
        <w:t>N=max{N,N</w:t>
      </w:r>
      <w:r>
        <w:rPr>
          <w:rFonts w:ascii="Calibri" w:hAnsi="Calibri" w:eastAsia="Calibri" w:cs="Calibri"/>
          <w:spacing w:val="-1"/>
          <w:sz w:val="20"/>
          <w:szCs w:val="20"/>
        </w:rPr>
        <w:t>₂</w:t>
      </w:r>
      <w:r>
        <w:rPr>
          <w:rFonts w:ascii="宋体" w:hAnsi="宋体" w:eastAsia="宋体" w:cs="宋体"/>
          <w:spacing w:val="-1"/>
          <w:sz w:val="20"/>
          <w:szCs w:val="20"/>
        </w:rPr>
        <w:t>F,Vn&gt;N:</w:t>
      </w:r>
    </w:p>
    <w:p w14:paraId="3DA5A151">
      <w:pPr>
        <w:spacing w:before="96" w:line="282" w:lineRule="auto"/>
        <w:ind w:left="319" w:right="2856" w:firstLine="760"/>
        <w:rPr>
          <w:rFonts w:ascii="宋体" w:hAnsi="宋体" w:eastAsia="宋体" w:cs="宋体"/>
          <w:sz w:val="20"/>
          <w:szCs w:val="20"/>
        </w:rPr>
      </w:pPr>
      <w:r>
        <w:rPr>
          <w:rFonts w:ascii="Times New Roman" w:hAnsi="Times New Roman" w:eastAsia="Times New Roman" w:cs="Times New Roman"/>
          <w:sz w:val="20"/>
          <w:szCs w:val="20"/>
        </w:rPr>
        <w:t>I(αx,+βy)-(αa+βb)I≤lαl·Ix-al+IβI·Iy,-bl&lt;</w:t>
      </w:r>
      <w:r>
        <w:rPr>
          <w:rFonts w:ascii="Times New Roman" w:hAnsi="Times New Roman" w:eastAsia="Times New Roman" w:cs="Times New Roman"/>
          <w:spacing w:val="-1"/>
          <w:sz w:val="20"/>
          <w:szCs w:val="20"/>
        </w:rPr>
        <w:t>(lαl+Iβl)e,</w:t>
      </w:r>
      <w:r>
        <w:rPr>
          <w:rFonts w:ascii="Times New Roman" w:hAnsi="Times New Roman" w:eastAsia="Times New Roman" w:cs="Times New Roman"/>
          <w:sz w:val="20"/>
          <w:szCs w:val="20"/>
        </w:rPr>
        <w:t xml:space="preserve"> </w:t>
      </w:r>
      <w:r>
        <w:rPr>
          <w:rFonts w:ascii="宋体" w:hAnsi="宋体" w:eastAsia="宋体" w:cs="宋体"/>
          <w:sz w:val="20"/>
          <w:szCs w:val="20"/>
        </w:rPr>
        <w:t>以及</w:t>
      </w:r>
    </w:p>
    <w:p w14:paraId="6B165F31">
      <w:pPr>
        <w:spacing w:before="35" w:line="183" w:lineRule="auto"/>
        <w:ind w:left="209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lx,y</w:t>
      </w:r>
      <w:r>
        <w:rPr>
          <w:rFonts w:ascii="Times New Roman" w:hAnsi="Times New Roman" w:eastAsia="Times New Roman" w:cs="Times New Roman"/>
          <w:spacing w:val="-10"/>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2"/>
          <w:sz w:val="20"/>
          <w:szCs w:val="20"/>
        </w:rPr>
        <w:t>bl=lx,(y,-b)+b(x</w:t>
      </w:r>
      <w:r>
        <w:rPr>
          <w:rFonts w:ascii="Times New Roman" w:hAnsi="Times New Roman" w:eastAsia="Times New Roman" w:cs="Times New Roman"/>
          <w:spacing w:val="-16"/>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-a)I&lt;(X+1b1)e,</w:t>
      </w:r>
    </w:p>
    <w:p w14:paraId="344C363F">
      <w:pPr>
        <w:spacing w:before="94" w:line="221" w:lineRule="auto"/>
        <w:ind w:left="329"/>
        <w:rPr>
          <w:rFonts w:ascii="宋体" w:hAnsi="宋体" w:eastAsia="宋体" w:cs="宋体"/>
          <w:sz w:val="20"/>
          <w:szCs w:val="20"/>
        </w:rPr>
      </w:pPr>
      <w:r>
        <w:rPr>
          <w:rFonts w:ascii="宋体" w:hAnsi="宋体" w:eastAsia="宋体" w:cs="宋体"/>
          <w:spacing w:val="12"/>
          <w:sz w:val="20"/>
          <w:szCs w:val="20"/>
        </w:rPr>
        <w:t>因此(1)和(2)成立.</w:t>
      </w:r>
    </w:p>
    <w:p w14:paraId="4E464B80">
      <w:pPr>
        <w:spacing w:before="41"/>
        <w:ind w:left="750"/>
        <w:rPr>
          <w:rFonts w:ascii="Times New Roman" w:hAnsi="Times New Roman" w:eastAsia="Times New Roman" w:cs="Times New Roman"/>
          <w:sz w:val="20"/>
          <w:szCs w:val="20"/>
        </w:rPr>
      </w:pPr>
      <w:r>
        <w:rPr>
          <w:rFonts w:ascii="宋体" w:hAnsi="宋体" w:eastAsia="宋体" w:cs="宋体"/>
          <w:spacing w:val="3"/>
          <w:sz w:val="20"/>
          <w:szCs w:val="20"/>
        </w:rPr>
        <w:t xml:space="preserve">对于(3)式，利用定理2.2.3的推论， </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5"/>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Vn</w:t>
      </w:r>
      <w:r>
        <w:rPr>
          <w:rFonts w:ascii="Times New Roman" w:hAnsi="Times New Roman" w:eastAsia="Times New Roman" w:cs="Times New Roman"/>
          <w:spacing w:val="3"/>
          <w:sz w:val="20"/>
          <w:szCs w:val="20"/>
        </w:rPr>
        <w:t xml:space="preserve">&gt;N₀:   </w:t>
      </w:r>
      <w:r>
        <w:rPr>
          <w:position w:val="-14"/>
          <w:sz w:val="20"/>
          <w:szCs w:val="20"/>
        </w:rPr>
        <w:drawing>
          <wp:inline distT="0" distB="0" distL="0" distR="0">
            <wp:extent cx="527050" cy="304165"/>
            <wp:effectExtent l="0" t="0" r="6350" b="635"/>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04"/>
                    <a:stretch>
                      <a:fillRect/>
                    </a:stretch>
                  </pic:blipFill>
                  <pic:spPr>
                    <a:xfrm>
                      <a:off x="0" y="0"/>
                      <a:ext cx="527098" cy="304753"/>
                    </a:xfrm>
                    <a:prstGeom prst="rect">
                      <a:avLst/>
                    </a:prstGeom>
                  </pic:spPr>
                </pic:pic>
              </a:graphicData>
            </a:graphic>
          </wp:inline>
        </w:drawing>
      </w:r>
      <w:r>
        <w:rPr>
          <w:rFonts w:ascii="宋体" w:hAnsi="宋体" w:eastAsia="宋体" w:cs="宋体"/>
          <w:spacing w:val="3"/>
          <w:sz w:val="20"/>
          <w:szCs w:val="20"/>
        </w:rPr>
        <w:t>.取</w:t>
      </w:r>
      <w:r>
        <w:rPr>
          <w:rFonts w:ascii="宋体" w:hAnsi="宋体" w:eastAsia="宋体" w:cs="宋体"/>
          <w:spacing w:val="-57"/>
          <w:sz w:val="20"/>
          <w:szCs w:val="20"/>
        </w:rPr>
        <w:t xml:space="preserve"> </w:t>
      </w:r>
      <w:r>
        <w:rPr>
          <w:rFonts w:ascii="Times New Roman" w:hAnsi="Times New Roman" w:eastAsia="Times New Roman" w:cs="Times New Roman"/>
          <w:spacing w:val="3"/>
          <w:sz w:val="20"/>
          <w:szCs w:val="20"/>
        </w:rPr>
        <w:t>N=</w:t>
      </w:r>
      <w:r>
        <w:rPr>
          <w:rFonts w:ascii="Times New Roman" w:hAnsi="Times New Roman" w:eastAsia="Times New Roman" w:cs="Times New Roman"/>
          <w:sz w:val="20"/>
          <w:szCs w:val="20"/>
        </w:rPr>
        <w:t>max</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,N,</w:t>
      </w:r>
    </w:p>
    <w:p w14:paraId="24BC4CA1">
      <w:pPr>
        <w:spacing w:before="146" w:line="192" w:lineRule="auto"/>
        <w:ind w:left="319"/>
        <w:rPr>
          <w:rFonts w:ascii="Times New Roman" w:hAnsi="Times New Roman" w:eastAsia="Times New Roman" w:cs="Times New Roman"/>
          <w:sz w:val="20"/>
          <w:szCs w:val="20"/>
        </w:rPr>
      </w:pPr>
      <w:r>
        <w:rPr>
          <w:rFonts w:ascii="Times New Roman" w:hAnsi="Times New Roman" w:eastAsia="Times New Roman" w:cs="Times New Roman"/>
          <w:sz w:val="20"/>
          <w:szCs w:val="20"/>
        </w:rPr>
        <w:t>N₂},Vn&gt;N:</w:t>
      </w:r>
    </w:p>
    <w:p w14:paraId="33B7E923">
      <w:pPr>
        <w:spacing w:before="30" w:line="590" w:lineRule="exact"/>
        <w:ind w:firstLine="2080"/>
      </w:pPr>
      <w:r>
        <w:rPr>
          <w:position w:val="-11"/>
        </w:rPr>
        <w:drawing>
          <wp:inline distT="0" distB="0" distL="0" distR="0">
            <wp:extent cx="2666365" cy="374015"/>
            <wp:effectExtent l="0" t="0" r="635" b="635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05"/>
                    <a:stretch>
                      <a:fillRect/>
                    </a:stretch>
                  </pic:blipFill>
                  <pic:spPr>
                    <a:xfrm>
                      <a:off x="0" y="0"/>
                      <a:ext cx="2666989" cy="374598"/>
                    </a:xfrm>
                    <a:prstGeom prst="rect">
                      <a:avLst/>
                    </a:prstGeom>
                  </pic:spPr>
                </pic:pic>
              </a:graphicData>
            </a:graphic>
          </wp:inline>
        </w:drawing>
      </w:r>
    </w:p>
    <w:p w14:paraId="3BEEC5B6">
      <w:pPr>
        <w:spacing w:before="90" w:line="221" w:lineRule="auto"/>
        <w:ind w:left="340"/>
        <w:rPr>
          <w:rFonts w:ascii="宋体" w:hAnsi="宋体" w:eastAsia="宋体" w:cs="宋体"/>
          <w:sz w:val="20"/>
          <w:szCs w:val="20"/>
        </w:rPr>
      </w:pPr>
      <w:r>
        <w:rPr>
          <w:rFonts w:ascii="宋体" w:hAnsi="宋体" w:eastAsia="宋体" w:cs="宋体"/>
          <w:spacing w:val="9"/>
          <w:sz w:val="20"/>
          <w:szCs w:val="20"/>
        </w:rPr>
        <w:t>因此(3)也成立.</w:t>
      </w:r>
    </w:p>
    <w:p w14:paraId="222C567C">
      <w:pPr>
        <w:spacing w:before="79" w:line="219" w:lineRule="auto"/>
        <w:ind w:right="5"/>
        <w:jc w:val="right"/>
        <w:rPr>
          <w:rFonts w:ascii="宋体" w:hAnsi="宋体" w:eastAsia="宋体" w:cs="宋体"/>
          <w:sz w:val="20"/>
          <w:szCs w:val="20"/>
        </w:rPr>
      </w:pPr>
      <w:r>
        <w:rPr>
          <w:rFonts w:ascii="宋体" w:hAnsi="宋体" w:eastAsia="宋体" w:cs="宋体"/>
          <w:spacing w:val="-2"/>
          <w:sz w:val="20"/>
          <w:szCs w:val="20"/>
        </w:rPr>
        <w:t>证毕</w:t>
      </w:r>
    </w:p>
    <w:p w14:paraId="7C22C754">
      <w:pPr>
        <w:spacing w:before="70" w:line="212" w:lineRule="auto"/>
        <w:jc w:val="right"/>
        <w:rPr>
          <w:rFonts w:ascii="宋体" w:hAnsi="宋体" w:eastAsia="宋体" w:cs="宋体"/>
          <w:sz w:val="20"/>
          <w:szCs w:val="20"/>
        </w:rPr>
      </w:pPr>
      <w:r>
        <w:rPr>
          <w:rFonts w:ascii="宋体" w:hAnsi="宋体" w:eastAsia="宋体" w:cs="宋体"/>
          <w:spacing w:val="6"/>
          <w:sz w:val="20"/>
          <w:szCs w:val="20"/>
        </w:rPr>
        <w:t>在上面的证明中，最后所得到的关于</w:t>
      </w:r>
      <w:r>
        <w:rPr>
          <w:rFonts w:ascii="Times New Roman" w:hAnsi="Times New Roman" w:eastAsia="Times New Roman" w:cs="Times New Roman"/>
          <w:spacing w:val="6"/>
          <w:sz w:val="20"/>
          <w:szCs w:val="20"/>
        </w:rPr>
        <w:t>I(αx</w:t>
      </w:r>
      <w:r>
        <w:rPr>
          <w:rFonts w:ascii="Times New Roman" w:hAnsi="Times New Roman" w:eastAsia="Times New Roman" w:cs="Times New Roman"/>
          <w:spacing w:val="-10"/>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+βy)-(α         a+βb)1,</w:t>
      </w:r>
      <w:r>
        <w:rPr>
          <w:rFonts w:ascii="Times New Roman" w:hAnsi="Times New Roman" w:eastAsia="Times New Roman" w:cs="Times New Roman"/>
          <w:sz w:val="20"/>
          <w:szCs w:val="20"/>
        </w:rPr>
        <w:t>lxnyn</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a</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bl</w:t>
      </w:r>
      <w:r>
        <w:rPr>
          <w:rFonts w:ascii="宋体" w:hAnsi="宋体" w:eastAsia="宋体" w:cs="宋体"/>
          <w:spacing w:val="6"/>
          <w:sz w:val="20"/>
          <w:szCs w:val="20"/>
        </w:rPr>
        <w:t>和</w:t>
      </w:r>
    </w:p>
    <w:p w14:paraId="4C740EC0">
      <w:pPr>
        <w:spacing w:before="35"/>
        <w:ind w:left="360"/>
        <w:rPr>
          <w:rFonts w:ascii="Times New Roman" w:hAnsi="Times New Roman" w:eastAsia="Times New Roman" w:cs="Times New Roman"/>
          <w:sz w:val="20"/>
          <w:szCs w:val="20"/>
        </w:rPr>
      </w:pPr>
      <w:r>
        <w:rPr>
          <w:rFonts w:ascii="宋体" w:hAnsi="宋体" w:eastAsia="宋体" w:cs="宋体"/>
          <w:position w:val="-22"/>
          <w:sz w:val="20"/>
          <w:szCs w:val="20"/>
        </w:rPr>
        <w:drawing>
          <wp:inline distT="0" distB="0" distL="0" distR="0">
            <wp:extent cx="463550" cy="380365"/>
            <wp:effectExtent l="0" t="0" r="8890" b="635"/>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506"/>
                    <a:stretch>
                      <a:fillRect/>
                    </a:stretch>
                  </pic:blipFill>
                  <pic:spPr>
                    <a:xfrm>
                      <a:off x="0" y="0"/>
                      <a:ext cx="463550" cy="380964"/>
                    </a:xfrm>
                    <a:prstGeom prst="rect">
                      <a:avLst/>
                    </a:prstGeom>
                  </pic:spPr>
                </pic:pic>
              </a:graphicData>
            </a:graphic>
          </wp:inline>
        </w:drawing>
      </w:r>
      <w:r>
        <w:rPr>
          <w:rFonts w:ascii="宋体" w:hAnsi="宋体" w:eastAsia="宋体" w:cs="宋体"/>
          <w:spacing w:val="-1"/>
          <w:sz w:val="20"/>
          <w:szCs w:val="20"/>
        </w:rPr>
        <w:t>的不等式都不是小于任意给定的</w:t>
      </w:r>
      <w:r>
        <w:rPr>
          <w:rFonts w:ascii="Times New Roman" w:hAnsi="Times New Roman" w:eastAsia="Times New Roman" w:cs="Times New Roman"/>
          <w:spacing w:val="-1"/>
          <w:sz w:val="20"/>
          <w:szCs w:val="20"/>
        </w:rPr>
        <w:t>e&gt;0,</w:t>
      </w:r>
      <w:r>
        <w:rPr>
          <w:rFonts w:ascii="Times New Roman" w:hAnsi="Times New Roman" w:eastAsia="Times New Roman" w:cs="Times New Roman"/>
          <w:spacing w:val="46"/>
          <w:sz w:val="20"/>
          <w:szCs w:val="20"/>
        </w:rPr>
        <w:t xml:space="preserve"> </w:t>
      </w:r>
      <w:r>
        <w:rPr>
          <w:rFonts w:ascii="宋体" w:hAnsi="宋体" w:eastAsia="宋体" w:cs="宋体"/>
          <w:spacing w:val="-1"/>
          <w:sz w:val="20"/>
          <w:szCs w:val="20"/>
        </w:rPr>
        <w:t>而是小于ε乘上一个常数，如</w:t>
      </w:r>
      <w:r>
        <w:rPr>
          <w:rFonts w:ascii="Times New Roman" w:hAnsi="Times New Roman" w:eastAsia="Times New Roman" w:cs="Times New Roman"/>
          <w:spacing w:val="-1"/>
          <w:sz w:val="20"/>
          <w:szCs w:val="20"/>
        </w:rPr>
        <w:t>(lal+I</w:t>
      </w:r>
      <w:r>
        <w:rPr>
          <w:rFonts w:ascii="Times New Roman" w:hAnsi="Times New Roman" w:eastAsia="Times New Roman" w:cs="Times New Roman"/>
          <w:spacing w:val="-2"/>
          <w:sz w:val="20"/>
          <w:szCs w:val="20"/>
        </w:rPr>
        <w:t>βl)e,</w:t>
      </w:r>
    </w:p>
    <w:p w14:paraId="0559F08A">
      <w:pPr>
        <w:spacing w:before="40"/>
        <w:ind w:left="340"/>
        <w:rPr>
          <w:rFonts w:ascii="宋体" w:hAnsi="宋体" w:eastAsia="宋体" w:cs="宋体"/>
          <w:sz w:val="20"/>
          <w:szCs w:val="20"/>
        </w:rPr>
      </w:pPr>
      <w:r>
        <w:rPr>
          <w:rFonts w:ascii="Times New Roman" w:hAnsi="Times New Roman" w:eastAsia="Times New Roman" w:cs="Times New Roman"/>
          <w:spacing w:val="-6"/>
          <w:sz w:val="20"/>
          <w:szCs w:val="20"/>
        </w:rPr>
        <w:t>(X+1bl)e</w:t>
      </w:r>
      <w:r>
        <w:rPr>
          <w:rFonts w:ascii="Times New Roman" w:hAnsi="Times New Roman" w:eastAsia="Times New Roman" w:cs="Times New Roman"/>
          <w:spacing w:val="13"/>
          <w:w w:val="101"/>
          <w:sz w:val="20"/>
          <w:szCs w:val="20"/>
        </w:rPr>
        <w:t xml:space="preserve">   </w:t>
      </w:r>
      <w:r>
        <w:rPr>
          <w:position w:val="-17"/>
          <w:sz w:val="20"/>
          <w:szCs w:val="20"/>
        </w:rPr>
        <w:drawing>
          <wp:inline distT="0" distB="0" distL="0" distR="0">
            <wp:extent cx="812165" cy="316865"/>
            <wp:effectExtent l="0" t="0" r="10795" b="3175"/>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507"/>
                    <a:stretch>
                      <a:fillRect/>
                    </a:stretch>
                  </pic:blipFill>
                  <pic:spPr>
                    <a:xfrm>
                      <a:off x="0" y="0"/>
                      <a:ext cx="812788" cy="317485"/>
                    </a:xfrm>
                    <a:prstGeom prst="rect">
                      <a:avLst/>
                    </a:prstGeom>
                  </pic:spPr>
                </pic:pic>
              </a:graphicData>
            </a:graphic>
          </wp:inline>
        </w:drawing>
      </w:r>
      <w:r>
        <w:rPr>
          <w:rFonts w:ascii="宋体" w:hAnsi="宋体" w:eastAsia="宋体" w:cs="宋体"/>
          <w:spacing w:val="-6"/>
          <w:sz w:val="20"/>
          <w:szCs w:val="20"/>
        </w:rPr>
        <w:t>.请读者思考一下，为什么这样做并不违背数列极限的定义.</w:t>
      </w:r>
    </w:p>
    <w:p w14:paraId="18A608CB">
      <w:pPr>
        <w:spacing w:before="90"/>
        <w:ind w:left="759"/>
        <w:rPr>
          <w:sz w:val="20"/>
          <w:szCs w:val="20"/>
        </w:rPr>
      </w:pPr>
      <w:r>
        <w:rPr>
          <w:rFonts w:ascii="宋体" w:hAnsi="宋体" w:eastAsia="宋体" w:cs="宋体"/>
          <w:spacing w:val="12"/>
          <w:sz w:val="20"/>
          <w:szCs w:val="20"/>
        </w:rPr>
        <w:t>例2.2.9</w:t>
      </w:r>
      <w:r>
        <w:rPr>
          <w:rFonts w:ascii="宋体" w:hAnsi="宋体" w:eastAsia="宋体" w:cs="宋体"/>
          <w:spacing w:val="91"/>
          <w:sz w:val="20"/>
          <w:szCs w:val="20"/>
        </w:rPr>
        <w:t xml:space="preserve"> </w:t>
      </w:r>
      <w:r>
        <w:rPr>
          <w:rFonts w:ascii="宋体" w:hAnsi="宋体" w:eastAsia="宋体" w:cs="宋体"/>
          <w:spacing w:val="12"/>
          <w:sz w:val="20"/>
          <w:szCs w:val="20"/>
        </w:rPr>
        <w:t>求极</w:t>
      </w:r>
      <w:r>
        <w:rPr>
          <w:rFonts w:ascii="宋体" w:hAnsi="宋体" w:eastAsia="宋体" w:cs="宋体"/>
          <w:spacing w:val="-68"/>
          <w:sz w:val="20"/>
          <w:szCs w:val="20"/>
        </w:rPr>
        <w:t xml:space="preserve"> </w:t>
      </w:r>
      <w:r>
        <w:rPr>
          <w:position w:val="-14"/>
          <w:sz w:val="20"/>
          <w:szCs w:val="20"/>
        </w:rPr>
        <w:drawing>
          <wp:inline distT="0" distB="0" distL="0" distR="0">
            <wp:extent cx="1054100" cy="323850"/>
            <wp:effectExtent l="0" t="0" r="12700" b="1143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508"/>
                    <a:stretch>
                      <a:fillRect/>
                    </a:stretch>
                  </pic:blipFill>
                  <pic:spPr>
                    <a:xfrm>
                      <a:off x="0" y="0"/>
                      <a:ext cx="1054135" cy="323851"/>
                    </a:xfrm>
                    <a:prstGeom prst="rect">
                      <a:avLst/>
                    </a:prstGeom>
                  </pic:spPr>
                </pic:pic>
              </a:graphicData>
            </a:graphic>
          </wp:inline>
        </w:drawing>
      </w:r>
    </w:p>
    <w:p w14:paraId="0B45C48B">
      <w:pPr>
        <w:spacing w:before="128" w:line="222" w:lineRule="auto"/>
        <w:ind w:left="740"/>
        <w:rPr>
          <w:rFonts w:ascii="黑体" w:hAnsi="黑体" w:eastAsia="黑体" w:cs="黑体"/>
          <w:sz w:val="20"/>
          <w:szCs w:val="20"/>
        </w:rPr>
      </w:pPr>
      <w:r>
        <w:rPr>
          <w:rFonts w:ascii="黑体" w:hAnsi="黑体" w:eastAsia="黑体" w:cs="黑体"/>
          <w:sz w:val="20"/>
          <w:szCs w:val="20"/>
        </w:rPr>
        <w:t>解</w:t>
      </w:r>
    </w:p>
    <w:p w14:paraId="238D9D0C">
      <w:pPr>
        <w:spacing w:before="52" w:line="1159" w:lineRule="exact"/>
        <w:ind w:firstLine="2440"/>
      </w:pPr>
      <w:r>
        <w:rPr>
          <w:position w:val="-23"/>
        </w:rPr>
        <w:drawing>
          <wp:inline distT="0" distB="0" distL="0" distR="0">
            <wp:extent cx="2183765" cy="735965"/>
            <wp:effectExtent l="0" t="0" r="10795" b="10795"/>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509"/>
                    <a:stretch>
                      <a:fillRect/>
                    </a:stretch>
                  </pic:blipFill>
                  <pic:spPr>
                    <a:xfrm>
                      <a:off x="0" y="0"/>
                      <a:ext cx="2184357" cy="736555"/>
                    </a:xfrm>
                    <a:prstGeom prst="rect">
                      <a:avLst/>
                    </a:prstGeom>
                  </pic:spPr>
                </pic:pic>
              </a:graphicData>
            </a:graphic>
          </wp:inline>
        </w:drawing>
      </w:r>
    </w:p>
    <w:p w14:paraId="0D45CADE">
      <w:pPr>
        <w:spacing w:before="61"/>
        <w:ind w:left="769"/>
        <w:rPr>
          <w:sz w:val="20"/>
          <w:szCs w:val="20"/>
        </w:rPr>
      </w:pPr>
      <w:r>
        <w:rPr>
          <w:rFonts w:ascii="宋体" w:hAnsi="宋体" w:eastAsia="宋体" w:cs="宋体"/>
          <w:spacing w:val="5"/>
          <w:sz w:val="20"/>
          <w:szCs w:val="20"/>
        </w:rPr>
        <w:t>例2.2.10</w:t>
      </w:r>
      <w:r>
        <w:rPr>
          <w:rFonts w:ascii="宋体" w:hAnsi="宋体" w:eastAsia="宋体" w:cs="宋体"/>
          <w:spacing w:val="87"/>
          <w:sz w:val="20"/>
          <w:szCs w:val="20"/>
        </w:rPr>
        <w:t xml:space="preserve"> </w:t>
      </w:r>
      <w:r>
        <w:rPr>
          <w:rFonts w:ascii="宋体" w:hAnsi="宋体" w:eastAsia="宋体" w:cs="宋体"/>
          <w:spacing w:val="5"/>
          <w:sz w:val="20"/>
          <w:szCs w:val="20"/>
        </w:rPr>
        <w:t>证明：当</w:t>
      </w:r>
      <w:r>
        <w:rPr>
          <w:rFonts w:ascii="Times New Roman" w:hAnsi="Times New Roman" w:eastAsia="Times New Roman" w:cs="Times New Roman"/>
          <w:spacing w:val="5"/>
          <w:sz w:val="20"/>
          <w:szCs w:val="20"/>
        </w:rPr>
        <w:t xml:space="preserve">a&gt;0  </w:t>
      </w:r>
      <w:r>
        <w:rPr>
          <w:rFonts w:ascii="宋体" w:hAnsi="宋体" w:eastAsia="宋体" w:cs="宋体"/>
          <w:spacing w:val="5"/>
          <w:sz w:val="20"/>
          <w:szCs w:val="20"/>
        </w:rPr>
        <w:t xml:space="preserve">时 </w:t>
      </w:r>
      <w:r>
        <w:rPr>
          <w:position w:val="-11"/>
          <w:sz w:val="20"/>
          <w:szCs w:val="20"/>
        </w:rPr>
        <w:drawing>
          <wp:inline distT="0" distB="0" distL="0" distR="0">
            <wp:extent cx="577850" cy="208915"/>
            <wp:effectExtent l="0" t="0" r="1270" b="4445"/>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510"/>
                    <a:stretch>
                      <a:fillRect/>
                    </a:stretch>
                  </pic:blipFill>
                  <pic:spPr>
                    <a:xfrm>
                      <a:off x="0" y="0"/>
                      <a:ext cx="577863" cy="209535"/>
                    </a:xfrm>
                    <a:prstGeom prst="rect">
                      <a:avLst/>
                    </a:prstGeom>
                  </pic:spPr>
                </pic:pic>
              </a:graphicData>
            </a:graphic>
          </wp:inline>
        </w:drawing>
      </w:r>
    </w:p>
    <w:p w14:paraId="3C3C442B">
      <w:pPr>
        <w:spacing w:before="80"/>
        <w:ind w:left="759"/>
        <w:rPr>
          <w:rFonts w:ascii="Times New Roman" w:hAnsi="Times New Roman" w:eastAsia="Times New Roman" w:cs="Times New Roman"/>
          <w:sz w:val="20"/>
          <w:szCs w:val="20"/>
        </w:rPr>
      </w:pPr>
      <w:r>
        <w:rPr>
          <w:rFonts w:ascii="宋体" w:hAnsi="宋体" w:eastAsia="宋体" w:cs="宋体"/>
          <w:spacing w:val="1"/>
          <w:sz w:val="20"/>
          <w:szCs w:val="20"/>
        </w:rPr>
        <w:t>证  我们已经证明当</w:t>
      </w:r>
      <w:r>
        <w:rPr>
          <w:rFonts w:ascii="Times New Roman" w:hAnsi="Times New Roman" w:eastAsia="Times New Roman" w:cs="Times New Roman"/>
          <w:spacing w:val="1"/>
          <w:sz w:val="20"/>
          <w:szCs w:val="20"/>
        </w:rPr>
        <w:t>a&gt;1</w:t>
      </w:r>
      <w:r>
        <w:rPr>
          <w:rFonts w:ascii="Times New Roman" w:hAnsi="Times New Roman" w:eastAsia="Times New Roman" w:cs="Times New Roman"/>
          <w:spacing w:val="21"/>
          <w:w w:val="101"/>
          <w:sz w:val="20"/>
          <w:szCs w:val="20"/>
        </w:rPr>
        <w:t xml:space="preserve">  </w:t>
      </w:r>
      <w:r>
        <w:rPr>
          <w:rFonts w:ascii="宋体" w:hAnsi="宋体" w:eastAsia="宋体" w:cs="宋体"/>
          <w:spacing w:val="1"/>
          <w:sz w:val="20"/>
          <w:szCs w:val="20"/>
        </w:rPr>
        <w:t>时，</w:t>
      </w:r>
      <w:r>
        <w:rPr>
          <w:position w:val="-13"/>
          <w:sz w:val="20"/>
          <w:szCs w:val="20"/>
        </w:rPr>
        <w:drawing>
          <wp:inline distT="0" distB="0" distL="0" distR="0">
            <wp:extent cx="532765" cy="215900"/>
            <wp:effectExtent l="0" t="0" r="635" b="1270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11"/>
                    <a:stretch>
                      <a:fillRect/>
                    </a:stretch>
                  </pic:blipFill>
                  <pic:spPr>
                    <a:xfrm>
                      <a:off x="0" y="0"/>
                      <a:ext cx="533398" cy="215901"/>
                    </a:xfrm>
                    <a:prstGeom prst="rect">
                      <a:avLst/>
                    </a:prstGeom>
                  </pic:spPr>
                </pic:pic>
              </a:graphicData>
            </a:graphic>
          </wp:inline>
        </w:drawing>
      </w:r>
      <w:r>
        <w:rPr>
          <w:rFonts w:ascii="宋体" w:hAnsi="宋体" w:eastAsia="宋体" w:cs="宋体"/>
          <w:spacing w:val="-90"/>
          <w:sz w:val="20"/>
          <w:szCs w:val="20"/>
        </w:rPr>
        <w:t xml:space="preserve"> </w:t>
      </w:r>
      <w:r>
        <w:rPr>
          <w:rFonts w:ascii="宋体" w:hAnsi="宋体" w:eastAsia="宋体" w:cs="宋体"/>
          <w:spacing w:val="1"/>
          <w:sz w:val="20"/>
          <w:szCs w:val="20"/>
        </w:rPr>
        <w:t>.当</w:t>
      </w:r>
      <w:r>
        <w:rPr>
          <w:rFonts w:ascii="Times New Roman" w:hAnsi="Times New Roman" w:eastAsia="Times New Roman" w:cs="Times New Roman"/>
          <w:spacing w:val="1"/>
          <w:sz w:val="20"/>
          <w:szCs w:val="20"/>
        </w:rPr>
        <w:t xml:space="preserve">a=1   </w:t>
      </w:r>
      <w:r>
        <w:rPr>
          <w:rFonts w:ascii="宋体" w:hAnsi="宋体" w:eastAsia="宋体" w:cs="宋体"/>
          <w:spacing w:val="1"/>
          <w:sz w:val="20"/>
          <w:szCs w:val="20"/>
        </w:rPr>
        <w:t>时，结论是平凡的.现考虑0</w:t>
      </w:r>
      <w:r>
        <w:rPr>
          <w:rFonts w:ascii="Times New Roman" w:hAnsi="Times New Roman" w:eastAsia="Times New Roman" w:cs="Times New Roman"/>
          <w:spacing w:val="1"/>
          <w:sz w:val="20"/>
          <w:szCs w:val="20"/>
        </w:rPr>
        <w:t>&lt;a&lt;1,</w:t>
      </w:r>
    </w:p>
    <w:p w14:paraId="1B506828">
      <w:pPr>
        <w:spacing w:before="70"/>
        <w:ind w:left="319"/>
        <w:rPr>
          <w:rFonts w:ascii="宋体" w:hAnsi="宋体" w:eastAsia="宋体" w:cs="宋体"/>
          <w:sz w:val="20"/>
          <w:szCs w:val="20"/>
        </w:rPr>
      </w:pPr>
      <w:r>
        <w:rPr>
          <w:rFonts w:ascii="宋体" w:hAnsi="宋体" w:eastAsia="宋体" w:cs="宋体"/>
          <w:spacing w:val="-3"/>
          <w:sz w:val="20"/>
          <w:szCs w:val="20"/>
        </w:rPr>
        <w:t>这时</w:t>
      </w:r>
      <w:r>
        <w:rPr>
          <w:position w:val="-14"/>
          <w:sz w:val="20"/>
          <w:szCs w:val="20"/>
        </w:rPr>
        <w:drawing>
          <wp:inline distT="0" distB="0" distL="0" distR="0">
            <wp:extent cx="349250" cy="285115"/>
            <wp:effectExtent l="0" t="0" r="1270" b="4445"/>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512"/>
                    <a:stretch>
                      <a:fillRect/>
                    </a:stretch>
                  </pic:blipFill>
                  <pic:spPr>
                    <a:xfrm>
                      <a:off x="0" y="0"/>
                      <a:ext cx="349478" cy="285746"/>
                    </a:xfrm>
                    <a:prstGeom prst="rect">
                      <a:avLst/>
                    </a:prstGeom>
                  </pic:spPr>
                </pic:pic>
              </a:graphicData>
            </a:graphic>
          </wp:inline>
        </w:drawing>
      </w:r>
      <w:r>
        <w:rPr>
          <w:rFonts w:ascii="宋体" w:hAnsi="宋体" w:eastAsia="宋体" w:cs="宋体"/>
          <w:spacing w:val="-3"/>
          <w:sz w:val="20"/>
          <w:szCs w:val="20"/>
        </w:rPr>
        <w:t>,利用极限的四则运算，</w:t>
      </w:r>
    </w:p>
    <w:p w14:paraId="162ECEED">
      <w:pPr>
        <w:spacing w:before="120" w:line="860" w:lineRule="exact"/>
        <w:ind w:firstLine="3299"/>
      </w:pPr>
      <w:r>
        <w:rPr>
          <w:position w:val="-17"/>
        </w:rPr>
        <w:drawing>
          <wp:inline distT="0" distB="0" distL="0" distR="0">
            <wp:extent cx="1111250" cy="545465"/>
            <wp:effectExtent l="0" t="0" r="1270" b="3175"/>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513"/>
                    <a:stretch>
                      <a:fillRect/>
                    </a:stretch>
                  </pic:blipFill>
                  <pic:spPr>
                    <a:xfrm>
                      <a:off x="0" y="0"/>
                      <a:ext cx="1111261" cy="546027"/>
                    </a:xfrm>
                    <a:prstGeom prst="rect">
                      <a:avLst/>
                    </a:prstGeom>
                  </pic:spPr>
                </pic:pic>
              </a:graphicData>
            </a:graphic>
          </wp:inline>
        </w:drawing>
      </w:r>
    </w:p>
    <w:p w14:paraId="0BB9B013">
      <w:pPr>
        <w:spacing w:line="860" w:lineRule="exact"/>
        <w:sectPr>
          <w:headerReference r:id="rId63" w:type="default"/>
          <w:footerReference r:id="rId64" w:type="default"/>
          <w:pgSz w:w="9540" w:h="14530"/>
          <w:pgMar w:top="706" w:right="498" w:bottom="651" w:left="1009" w:header="398" w:footer="20" w:gutter="0"/>
          <w:cols w:space="720" w:num="1"/>
        </w:sectPr>
      </w:pPr>
    </w:p>
    <w:p w14:paraId="5F58082A">
      <w:pPr>
        <w:spacing w:before="78" w:line="219" w:lineRule="auto"/>
        <w:ind w:left="6300"/>
        <w:rPr>
          <w:rFonts w:ascii="Times New Roman" w:hAnsi="Times New Roman" w:eastAsia="Times New Roman" w:cs="Times New Roman"/>
          <w:sz w:val="20"/>
          <w:szCs w:val="20"/>
        </w:rPr>
      </w:pPr>
      <w:bookmarkStart w:id="48" w:name="bookmark212"/>
      <w:bookmarkEnd w:id="48"/>
      <w:r>
        <w:rPr>
          <w:rFonts w:ascii="宋体" w:hAnsi="宋体" w:eastAsia="宋体" w:cs="宋体"/>
          <w:spacing w:val="-21"/>
          <w:sz w:val="20"/>
          <w:szCs w:val="20"/>
        </w:rPr>
        <w:t>§2</w:t>
      </w:r>
      <w:r>
        <w:rPr>
          <w:rFonts w:ascii="宋体" w:hAnsi="宋体" w:eastAsia="宋体" w:cs="宋体"/>
          <w:spacing w:val="64"/>
          <w:sz w:val="20"/>
          <w:szCs w:val="20"/>
        </w:rPr>
        <w:t xml:space="preserve"> </w:t>
      </w:r>
      <w:r>
        <w:rPr>
          <w:rFonts w:ascii="宋体" w:hAnsi="宋体" w:eastAsia="宋体" w:cs="宋体"/>
          <w:spacing w:val="-21"/>
          <w:sz w:val="20"/>
          <w:szCs w:val="20"/>
        </w:rPr>
        <w:t>数列极限</w:t>
      </w:r>
      <w:r>
        <w:rPr>
          <w:rFonts w:ascii="宋体" w:hAnsi="宋体" w:eastAsia="宋体" w:cs="宋体"/>
          <w:spacing w:val="-20"/>
          <w:sz w:val="20"/>
          <w:szCs w:val="20"/>
        </w:rPr>
        <w:t xml:space="preserve"> </w:t>
      </w:r>
      <w:r>
        <w:rPr>
          <w:rFonts w:ascii="Times New Roman" w:hAnsi="Times New Roman" w:eastAsia="Times New Roman" w:cs="Times New Roman"/>
          <w:spacing w:val="-21"/>
          <w:sz w:val="20"/>
          <w:szCs w:val="20"/>
        </w:rPr>
        <w:t>II</w:t>
      </w:r>
    </w:p>
    <w:p w14:paraId="4C69688C">
      <w:pPr>
        <w:pStyle w:val="2"/>
        <w:spacing w:line="425" w:lineRule="auto"/>
      </w:pPr>
    </w:p>
    <w:p w14:paraId="1C7FEEC8">
      <w:pPr>
        <w:spacing w:before="65" w:line="219" w:lineRule="auto"/>
        <w:ind w:left="7319"/>
        <w:rPr>
          <w:rFonts w:ascii="宋体" w:hAnsi="宋体" w:eastAsia="宋体" w:cs="宋体"/>
          <w:sz w:val="20"/>
          <w:szCs w:val="20"/>
        </w:rPr>
      </w:pPr>
      <w:r>
        <w:rPr>
          <w:rFonts w:ascii="宋体" w:hAnsi="宋体" w:eastAsia="宋体" w:cs="宋体"/>
          <w:spacing w:val="-2"/>
          <w:sz w:val="20"/>
          <w:szCs w:val="20"/>
        </w:rPr>
        <w:t>证毕</w:t>
      </w:r>
    </w:p>
    <w:p w14:paraId="3F1AA2F1">
      <w:pPr>
        <w:spacing w:before="64"/>
        <w:ind w:left="419"/>
        <w:rPr>
          <w:sz w:val="20"/>
          <w:szCs w:val="20"/>
        </w:rPr>
      </w:pPr>
      <w:r>
        <w:rPr>
          <w:rFonts w:ascii="宋体" w:hAnsi="宋体" w:eastAsia="宋体" w:cs="宋体"/>
          <w:spacing w:val="12"/>
          <w:sz w:val="20"/>
          <w:szCs w:val="20"/>
        </w:rPr>
        <w:t>例2.2.11</w:t>
      </w:r>
      <w:r>
        <w:rPr>
          <w:rFonts w:ascii="宋体" w:hAnsi="宋体" w:eastAsia="宋体" w:cs="宋体"/>
          <w:spacing w:val="90"/>
          <w:sz w:val="20"/>
          <w:szCs w:val="20"/>
        </w:rPr>
        <w:t xml:space="preserve"> </w:t>
      </w:r>
      <w:r>
        <w:rPr>
          <w:rFonts w:ascii="宋体" w:hAnsi="宋体" w:eastAsia="宋体" w:cs="宋体"/>
          <w:spacing w:val="12"/>
          <w:sz w:val="20"/>
          <w:szCs w:val="20"/>
        </w:rPr>
        <w:t>求极限</w:t>
      </w:r>
      <w:r>
        <w:rPr>
          <w:position w:val="-12"/>
          <w:sz w:val="20"/>
          <w:szCs w:val="20"/>
        </w:rPr>
        <w:drawing>
          <wp:inline distT="0" distB="0" distL="0" distR="0">
            <wp:extent cx="1294765" cy="221615"/>
            <wp:effectExtent l="0" t="0" r="635" b="635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514"/>
                    <a:stretch>
                      <a:fillRect/>
                    </a:stretch>
                  </pic:blipFill>
                  <pic:spPr>
                    <a:xfrm>
                      <a:off x="0" y="0"/>
                      <a:ext cx="1294799" cy="222236"/>
                    </a:xfrm>
                    <a:prstGeom prst="rect">
                      <a:avLst/>
                    </a:prstGeom>
                  </pic:spPr>
                </pic:pic>
              </a:graphicData>
            </a:graphic>
          </wp:inline>
        </w:drawing>
      </w:r>
    </w:p>
    <w:p w14:paraId="0A4B567E">
      <w:pPr>
        <w:spacing w:before="60" w:line="313" w:lineRule="auto"/>
        <w:ind w:left="410" w:right="1228" w:firstLine="9"/>
        <w:rPr>
          <w:sz w:val="20"/>
          <w:szCs w:val="20"/>
        </w:rPr>
      </w:pPr>
      <w:r>
        <w:rPr>
          <w:rFonts w:ascii="黑体" w:hAnsi="黑体" w:eastAsia="黑体" w:cs="黑体"/>
          <w:spacing w:val="-7"/>
          <w:sz w:val="20"/>
          <w:szCs w:val="20"/>
        </w:rPr>
        <w:t>解</w:t>
      </w:r>
      <w:r>
        <w:rPr>
          <w:rFonts w:ascii="黑体" w:hAnsi="黑体" w:eastAsia="黑体" w:cs="黑体"/>
          <w:spacing w:val="76"/>
          <w:sz w:val="20"/>
          <w:szCs w:val="20"/>
        </w:rPr>
        <w:t xml:space="preserve"> </w:t>
      </w:r>
      <w:r>
        <w:rPr>
          <w:position w:val="-55"/>
          <w:sz w:val="20"/>
          <w:szCs w:val="20"/>
        </w:rPr>
        <w:drawing>
          <wp:inline distT="0" distB="0" distL="0" distR="0">
            <wp:extent cx="3847465" cy="558165"/>
            <wp:effectExtent l="0" t="0" r="8255" b="5715"/>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515"/>
                    <a:stretch>
                      <a:fillRect/>
                    </a:stretch>
                  </pic:blipFill>
                  <pic:spPr>
                    <a:xfrm>
                      <a:off x="0" y="0"/>
                      <a:ext cx="3848098" cy="558775"/>
                    </a:xfrm>
                    <a:prstGeom prst="rect">
                      <a:avLst/>
                    </a:prstGeom>
                  </pic:spPr>
                </pic:pic>
              </a:graphicData>
            </a:graphic>
          </wp:inline>
        </w:drawing>
      </w:r>
      <w:r>
        <w:rPr>
          <w:rFonts w:ascii="黑体" w:hAnsi="黑体" w:eastAsia="黑体" w:cs="黑体"/>
          <w:sz w:val="20"/>
          <w:szCs w:val="20"/>
        </w:rPr>
        <w:t xml:space="preserve"> </w:t>
      </w:r>
      <w:r>
        <w:rPr>
          <w:rFonts w:ascii="宋体" w:hAnsi="宋体" w:eastAsia="宋体" w:cs="宋体"/>
          <w:spacing w:val="9"/>
          <w:sz w:val="20"/>
          <w:szCs w:val="20"/>
        </w:rPr>
        <w:t>这里用到了本节习题6的结论，即若</w:t>
      </w:r>
      <w:r>
        <w:rPr>
          <w:rFonts w:ascii="Times New Roman" w:hAnsi="Times New Roman" w:eastAsia="Times New Roman" w:cs="Times New Roman"/>
          <w:spacing w:val="9"/>
          <w:sz w:val="20"/>
          <w:szCs w:val="20"/>
        </w:rPr>
        <w:t>x≥0,</w:t>
      </w:r>
      <w:r>
        <w:rPr>
          <w:rFonts w:ascii="Times New Roman" w:hAnsi="Times New Roman" w:eastAsia="Times New Roman" w:cs="Times New Roman"/>
          <w:spacing w:val="3"/>
          <w:sz w:val="20"/>
          <w:szCs w:val="20"/>
        </w:rPr>
        <w:t xml:space="preserve">     </w:t>
      </w:r>
      <w:r>
        <w:rPr>
          <w:position w:val="-12"/>
          <w:sz w:val="20"/>
          <w:szCs w:val="20"/>
        </w:rPr>
        <w:drawing>
          <wp:inline distT="0" distB="0" distL="0" distR="0">
            <wp:extent cx="676910" cy="208915"/>
            <wp:effectExtent l="0" t="0" r="8890" b="381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516"/>
                    <a:stretch>
                      <a:fillRect/>
                    </a:stretch>
                  </pic:blipFill>
                  <pic:spPr>
                    <a:xfrm>
                      <a:off x="0" y="0"/>
                      <a:ext cx="677021" cy="209494"/>
                    </a:xfrm>
                    <a:prstGeom prst="rect">
                      <a:avLst/>
                    </a:prstGeom>
                  </pic:spPr>
                </pic:pic>
              </a:graphicData>
            </a:graphic>
          </wp:inline>
        </w:drawing>
      </w:r>
      <w:r>
        <w:rPr>
          <w:rFonts w:ascii="宋体" w:hAnsi="宋体" w:eastAsia="宋体" w:cs="宋体"/>
          <w:spacing w:val="9"/>
          <w:position w:val="1"/>
          <w:sz w:val="20"/>
          <w:szCs w:val="20"/>
        </w:rPr>
        <w:t>,则</w:t>
      </w:r>
      <w:r>
        <w:rPr>
          <w:position w:val="-12"/>
          <w:sz w:val="20"/>
          <w:szCs w:val="20"/>
        </w:rPr>
        <w:drawing>
          <wp:inline distT="0" distB="0" distL="0" distR="0">
            <wp:extent cx="733425" cy="221615"/>
            <wp:effectExtent l="0" t="0" r="13335" b="635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517"/>
                    <a:stretch>
                      <a:fillRect/>
                    </a:stretch>
                  </pic:blipFill>
                  <pic:spPr>
                    <a:xfrm>
                      <a:off x="0" y="0"/>
                      <a:ext cx="734002" cy="222236"/>
                    </a:xfrm>
                    <a:prstGeom prst="rect">
                      <a:avLst/>
                    </a:prstGeom>
                  </pic:spPr>
                </pic:pic>
              </a:graphicData>
            </a:graphic>
          </wp:inline>
        </w:drawing>
      </w:r>
    </w:p>
    <w:p w14:paraId="51270C81">
      <w:pPr>
        <w:spacing w:before="1" w:line="306" w:lineRule="auto"/>
        <w:ind w:left="10" w:right="359" w:firstLine="419"/>
        <w:rPr>
          <w:rFonts w:ascii="宋体" w:hAnsi="宋体" w:eastAsia="宋体" w:cs="宋体"/>
          <w:sz w:val="20"/>
          <w:szCs w:val="20"/>
        </w:rPr>
      </w:pPr>
      <w:r>
        <w:rPr>
          <w:rFonts w:ascii="宋体" w:hAnsi="宋体" w:eastAsia="宋体" w:cs="宋体"/>
          <w:spacing w:val="8"/>
          <w:sz w:val="20"/>
          <w:szCs w:val="20"/>
        </w:rPr>
        <w:t>值得注意的是数列极限的四则运算只能推广到有限个数列的情况，而不能随意推</w:t>
      </w:r>
      <w:r>
        <w:rPr>
          <w:rFonts w:ascii="宋体" w:hAnsi="宋体" w:eastAsia="宋体" w:cs="宋体"/>
          <w:spacing w:val="17"/>
          <w:sz w:val="20"/>
          <w:szCs w:val="20"/>
        </w:rPr>
        <w:t xml:space="preserve"> </w:t>
      </w:r>
      <w:r>
        <w:rPr>
          <w:rFonts w:ascii="宋体" w:hAnsi="宋体" w:eastAsia="宋体" w:cs="宋体"/>
          <w:spacing w:val="7"/>
          <w:sz w:val="20"/>
          <w:szCs w:val="20"/>
        </w:rPr>
        <w:t>广到无限个数列或不定个数的数列上去.例如对极限</w:t>
      </w:r>
    </w:p>
    <w:p w14:paraId="5051F2D9">
      <w:pPr>
        <w:spacing w:before="96" w:line="571" w:lineRule="exact"/>
        <w:ind w:firstLine="2380"/>
      </w:pPr>
      <w:r>
        <w:rPr>
          <w:position w:val="-11"/>
        </w:rPr>
        <w:drawing>
          <wp:inline distT="0" distB="0" distL="0" distR="0">
            <wp:extent cx="1790065" cy="361950"/>
            <wp:effectExtent l="0" t="0" r="8255" b="381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518"/>
                    <a:stretch>
                      <a:fillRect/>
                    </a:stretch>
                  </pic:blipFill>
                  <pic:spPr>
                    <a:xfrm>
                      <a:off x="0" y="0"/>
                      <a:ext cx="1790663" cy="362584"/>
                    </a:xfrm>
                    <a:prstGeom prst="rect">
                      <a:avLst/>
                    </a:prstGeom>
                  </pic:spPr>
                </pic:pic>
              </a:graphicData>
            </a:graphic>
          </wp:inline>
        </w:drawing>
      </w:r>
    </w:p>
    <w:p w14:paraId="46F0B93F">
      <w:pPr>
        <w:spacing w:before="196" w:line="219" w:lineRule="auto"/>
        <w:ind w:left="20"/>
        <w:rPr>
          <w:rFonts w:ascii="宋体" w:hAnsi="宋体" w:eastAsia="宋体" w:cs="宋体"/>
          <w:sz w:val="20"/>
          <w:szCs w:val="20"/>
        </w:rPr>
      </w:pPr>
      <w:r>
        <w:rPr>
          <w:rFonts w:ascii="宋体" w:hAnsi="宋体" w:eastAsia="宋体" w:cs="宋体"/>
          <w:spacing w:val="8"/>
          <w:sz w:val="20"/>
          <w:szCs w:val="20"/>
        </w:rPr>
        <w:t>若将定理2.2.5性质(1)随意推广，就会得出极限为0</w:t>
      </w:r>
      <w:r>
        <w:rPr>
          <w:rFonts w:ascii="宋体" w:hAnsi="宋体" w:eastAsia="宋体" w:cs="宋体"/>
          <w:spacing w:val="7"/>
          <w:sz w:val="20"/>
          <w:szCs w:val="20"/>
        </w:rPr>
        <w:t>的错误结论.事实上，由于</w:t>
      </w:r>
    </w:p>
    <w:p w14:paraId="2D00A0DC">
      <w:pPr>
        <w:spacing w:before="76" w:line="580" w:lineRule="exact"/>
        <w:ind w:firstLine="1889"/>
      </w:pPr>
      <w:r>
        <w:rPr>
          <w:position w:val="-11"/>
        </w:rPr>
        <w:drawing>
          <wp:inline distT="0" distB="0" distL="0" distR="0">
            <wp:extent cx="2444750" cy="368300"/>
            <wp:effectExtent l="0" t="0" r="8890" b="1270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519"/>
                    <a:stretch>
                      <a:fillRect/>
                    </a:stretch>
                  </pic:blipFill>
                  <pic:spPr>
                    <a:xfrm>
                      <a:off x="0" y="0"/>
                      <a:ext cx="2444786" cy="368300"/>
                    </a:xfrm>
                    <a:prstGeom prst="rect">
                      <a:avLst/>
                    </a:prstGeom>
                  </pic:spPr>
                </pic:pic>
              </a:graphicData>
            </a:graphic>
          </wp:inline>
        </w:drawing>
      </w:r>
    </w:p>
    <w:p w14:paraId="2E5795F3">
      <w:pPr>
        <w:spacing w:before="88" w:line="219" w:lineRule="auto"/>
        <w:ind w:left="20"/>
        <w:rPr>
          <w:rFonts w:ascii="宋体" w:hAnsi="宋体" w:eastAsia="宋体" w:cs="宋体"/>
          <w:sz w:val="20"/>
          <w:szCs w:val="20"/>
        </w:rPr>
      </w:pPr>
      <w:r>
        <w:rPr>
          <w:rFonts w:ascii="宋体" w:hAnsi="宋体" w:eastAsia="宋体" w:cs="宋体"/>
          <w:spacing w:val="7"/>
          <w:sz w:val="20"/>
          <w:szCs w:val="20"/>
        </w:rPr>
        <w:t>利用极限的夹逼性，就可以得到极限为1.</w:t>
      </w:r>
    </w:p>
    <w:p w14:paraId="67A4759B">
      <w:pPr>
        <w:spacing w:before="75" w:line="220" w:lineRule="auto"/>
        <w:ind w:left="429"/>
        <w:rPr>
          <w:rFonts w:ascii="宋体" w:hAnsi="宋体" w:eastAsia="宋体" w:cs="宋体"/>
          <w:sz w:val="20"/>
          <w:szCs w:val="20"/>
        </w:rPr>
      </w:pPr>
      <w:r>
        <w:rPr>
          <w:rFonts w:ascii="宋体" w:hAnsi="宋体" w:eastAsia="宋体" w:cs="宋体"/>
          <w:sz w:val="20"/>
          <w:szCs w:val="20"/>
        </w:rPr>
        <w:t>例2.2.12  设</w:t>
      </w:r>
      <w:r>
        <w:rPr>
          <w:rFonts w:ascii="宋体" w:hAnsi="宋体" w:eastAsia="宋体" w:cs="宋体"/>
          <w:spacing w:val="-23"/>
          <w:sz w:val="20"/>
          <w:szCs w:val="20"/>
        </w:rPr>
        <w:t xml:space="preserve"> </w:t>
      </w:r>
      <w:r>
        <w:rPr>
          <w:rFonts w:ascii="Times New Roman" w:hAnsi="Times New Roman" w:eastAsia="Times New Roman" w:cs="Times New Roman"/>
          <w:sz w:val="20"/>
          <w:szCs w:val="20"/>
        </w:rPr>
        <w:t>a,&gt;0,</w:t>
      </w:r>
      <w:r>
        <w:rPr>
          <w:rFonts w:ascii="Times New Roman" w:hAnsi="Times New Roman" w:eastAsia="Times New Roman" w:cs="Times New Roman"/>
          <w:spacing w:val="12"/>
          <w:sz w:val="20"/>
          <w:szCs w:val="20"/>
        </w:rPr>
        <w:t xml:space="preserve">   </w:t>
      </w:r>
      <w:r>
        <w:rPr>
          <w:position w:val="-13"/>
          <w:sz w:val="20"/>
          <w:szCs w:val="20"/>
        </w:rPr>
        <w:drawing>
          <wp:inline distT="0" distB="0" distL="0" distR="0">
            <wp:extent cx="615950" cy="196215"/>
            <wp:effectExtent l="0" t="0" r="8890" b="1905"/>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520"/>
                    <a:stretch>
                      <a:fillRect/>
                    </a:stretch>
                  </pic:blipFill>
                  <pic:spPr>
                    <a:xfrm>
                      <a:off x="0" y="0"/>
                      <a:ext cx="615967" cy="196845"/>
                    </a:xfrm>
                    <a:prstGeom prst="rect">
                      <a:avLst/>
                    </a:prstGeom>
                  </pic:spPr>
                </pic:pic>
              </a:graphicData>
            </a:graphic>
          </wp:inline>
        </w:drawing>
      </w:r>
      <w:r>
        <w:rPr>
          <w:rFonts w:ascii="宋体" w:hAnsi="宋体" w:eastAsia="宋体" w:cs="宋体"/>
          <w:sz w:val="20"/>
          <w:szCs w:val="20"/>
        </w:rPr>
        <w:t>,证明：</w:t>
      </w:r>
    </w:p>
    <w:p w14:paraId="66CB0769">
      <w:pPr>
        <w:spacing w:before="80" w:line="350" w:lineRule="exact"/>
        <w:ind w:firstLine="3050"/>
      </w:pPr>
      <w:r>
        <w:rPr>
          <w:position w:val="-6"/>
        </w:rPr>
        <w:drawing>
          <wp:inline distT="0" distB="0" distL="0" distR="0">
            <wp:extent cx="1021715" cy="221615"/>
            <wp:effectExtent l="0" t="0" r="14605" b="635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521"/>
                    <a:stretch>
                      <a:fillRect/>
                    </a:stretch>
                  </pic:blipFill>
                  <pic:spPr>
                    <a:xfrm>
                      <a:off x="0" y="0"/>
                      <a:ext cx="1022331" cy="222236"/>
                    </a:xfrm>
                    <a:prstGeom prst="rect">
                      <a:avLst/>
                    </a:prstGeom>
                  </pic:spPr>
                </pic:pic>
              </a:graphicData>
            </a:graphic>
          </wp:inline>
        </w:drawing>
      </w:r>
    </w:p>
    <w:p w14:paraId="5866492B">
      <w:pPr>
        <w:spacing w:before="65" w:line="216" w:lineRule="auto"/>
        <w:ind w:left="419"/>
        <w:rPr>
          <w:rFonts w:ascii="宋体" w:hAnsi="宋体" w:eastAsia="宋体" w:cs="宋体"/>
          <w:sz w:val="20"/>
          <w:szCs w:val="20"/>
        </w:rPr>
      </w:pPr>
      <w:r>
        <w:rPr>
          <w:rFonts w:ascii="宋体" w:hAnsi="宋体" w:eastAsia="宋体" w:cs="宋体"/>
          <w:spacing w:val="5"/>
          <w:sz w:val="20"/>
          <w:szCs w:val="20"/>
        </w:rPr>
        <w:t>证  当</w:t>
      </w:r>
      <w:r>
        <w:rPr>
          <w:rFonts w:ascii="宋体" w:hAnsi="宋体" w:eastAsia="宋体" w:cs="宋体"/>
          <w:spacing w:val="-40"/>
          <w:sz w:val="20"/>
          <w:szCs w:val="20"/>
        </w:rPr>
        <w:t xml:space="preserve"> </w:t>
      </w:r>
      <w:r>
        <w:rPr>
          <w:rFonts w:ascii="宋体" w:hAnsi="宋体" w:eastAsia="宋体" w:cs="宋体"/>
          <w:spacing w:val="5"/>
          <w:sz w:val="20"/>
          <w:szCs w:val="20"/>
        </w:rPr>
        <w:t>a&gt;0</w:t>
      </w:r>
      <w:r>
        <w:rPr>
          <w:rFonts w:ascii="宋体" w:hAnsi="宋体" w:eastAsia="宋体" w:cs="宋体"/>
          <w:spacing w:val="29"/>
          <w:sz w:val="20"/>
          <w:szCs w:val="20"/>
        </w:rPr>
        <w:t xml:space="preserve"> </w:t>
      </w:r>
      <w:r>
        <w:rPr>
          <w:rFonts w:ascii="宋体" w:hAnsi="宋体" w:eastAsia="宋体" w:cs="宋体"/>
          <w:spacing w:val="5"/>
          <w:sz w:val="20"/>
          <w:szCs w:val="20"/>
        </w:rPr>
        <w:t>时，应用平均值不等式(定理1.2.2),有</w:t>
      </w:r>
    </w:p>
    <w:p w14:paraId="68399745">
      <w:pPr>
        <w:spacing w:before="110" w:line="521" w:lineRule="exact"/>
        <w:ind w:left="1719"/>
      </w:pPr>
      <w:r>
        <w:rPr>
          <w:position w:val="-10"/>
        </w:rPr>
        <w:drawing>
          <wp:inline distT="0" distB="0" distL="0" distR="0">
            <wp:extent cx="2654300" cy="330200"/>
            <wp:effectExtent l="0" t="0" r="12700" b="508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522"/>
                    <a:stretch>
                      <a:fillRect/>
                    </a:stretch>
                  </pic:blipFill>
                  <pic:spPr>
                    <a:xfrm>
                      <a:off x="0" y="0"/>
                      <a:ext cx="2654531" cy="330662"/>
                    </a:xfrm>
                    <a:prstGeom prst="rect">
                      <a:avLst/>
                    </a:prstGeom>
                  </pic:spPr>
                </pic:pic>
              </a:graphicData>
            </a:graphic>
          </wp:inline>
        </w:drawing>
      </w:r>
    </w:p>
    <w:p w14:paraId="399F25A1">
      <w:pPr>
        <w:spacing w:before="40" w:line="299" w:lineRule="auto"/>
        <w:ind w:left="10" w:right="351" w:firstLine="10"/>
        <w:rPr>
          <w:rFonts w:ascii="宋体" w:hAnsi="宋体" w:eastAsia="宋体" w:cs="宋体"/>
          <w:sz w:val="20"/>
          <w:szCs w:val="20"/>
        </w:rPr>
      </w:pPr>
      <w:r>
        <w:rPr>
          <w:rFonts w:ascii="宋体" w:hAnsi="宋体" w:eastAsia="宋体" w:cs="宋体"/>
          <w:spacing w:val="14"/>
          <w:sz w:val="20"/>
          <w:szCs w:val="20"/>
        </w:rPr>
        <w:t>将不等式的右端写成</w:t>
      </w:r>
      <w:r>
        <w:rPr>
          <w:rFonts w:ascii="宋体" w:hAnsi="宋体" w:eastAsia="宋体" w:cs="宋体"/>
          <w:spacing w:val="-14"/>
          <w:sz w:val="20"/>
          <w:szCs w:val="20"/>
        </w:rPr>
        <w:t xml:space="preserve"> </w:t>
      </w:r>
      <w:r>
        <w:rPr>
          <w:position w:val="-19"/>
          <w:sz w:val="20"/>
          <w:szCs w:val="20"/>
        </w:rPr>
        <w:drawing>
          <wp:inline distT="0" distB="0" distL="0" distR="0">
            <wp:extent cx="1331595" cy="361315"/>
            <wp:effectExtent l="0" t="0" r="9525" b="381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523"/>
                    <a:stretch>
                      <a:fillRect/>
                    </a:stretch>
                  </pic:blipFill>
                  <pic:spPr>
                    <a:xfrm>
                      <a:off x="0" y="0"/>
                      <a:ext cx="1331677" cy="361929"/>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4"/>
          <w:sz w:val="20"/>
          <w:szCs w:val="20"/>
        </w:rPr>
        <w:t>,由</w:t>
      </w:r>
      <w:r>
        <w:rPr>
          <w:rFonts w:ascii="宋体" w:hAnsi="宋体" w:eastAsia="宋体" w:cs="宋体"/>
          <w:spacing w:val="-74"/>
          <w:sz w:val="20"/>
          <w:szCs w:val="20"/>
        </w:rPr>
        <w:t xml:space="preserve"> </w:t>
      </w:r>
      <w:r>
        <w:rPr>
          <w:position w:val="-12"/>
          <w:sz w:val="20"/>
          <w:szCs w:val="20"/>
        </w:rPr>
        <w:drawing>
          <wp:inline distT="0" distB="0" distL="0" distR="0">
            <wp:extent cx="725805" cy="203200"/>
            <wp:effectExtent l="0" t="0" r="5715" b="10795"/>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524"/>
                    <a:stretch>
                      <a:fillRect/>
                    </a:stretch>
                  </pic:blipFill>
                  <pic:spPr>
                    <a:xfrm>
                      <a:off x="0" y="0"/>
                      <a:ext cx="726413" cy="203216"/>
                    </a:xfrm>
                    <a:prstGeom prst="rect">
                      <a:avLst/>
                    </a:prstGeom>
                  </pic:spPr>
                </pic:pic>
              </a:graphicData>
            </a:graphic>
          </wp:inline>
        </w:drawing>
      </w:r>
      <w:r>
        <w:rPr>
          <w:rFonts w:ascii="宋体" w:hAnsi="宋体" w:eastAsia="宋体" w:cs="宋体"/>
          <w:spacing w:val="14"/>
          <w:sz w:val="20"/>
          <w:szCs w:val="20"/>
        </w:rPr>
        <w:t>,可知</w:t>
      </w:r>
      <w:r>
        <w:rPr>
          <w:position w:val="-19"/>
          <w:sz w:val="20"/>
          <w:szCs w:val="20"/>
        </w:rPr>
        <w:drawing>
          <wp:inline distT="0" distB="0" distL="0" distR="0">
            <wp:extent cx="611505" cy="323215"/>
            <wp:effectExtent l="0" t="0" r="13335" b="12065"/>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25"/>
                    <a:stretch>
                      <a:fillRect/>
                    </a:stretch>
                  </pic:blipFill>
                  <pic:spPr>
                    <a:xfrm>
                      <a:off x="0" y="0"/>
                      <a:ext cx="611706" cy="323797"/>
                    </a:xfrm>
                    <a:prstGeom prst="rect">
                      <a:avLst/>
                    </a:prstGeom>
                  </pic:spPr>
                </pic:pic>
              </a:graphicData>
            </a:graphic>
          </wp:inline>
        </w:drawing>
      </w:r>
      <w:r>
        <w:rPr>
          <w:rFonts w:ascii="宋体" w:hAnsi="宋体" w:eastAsia="宋体" w:cs="宋体"/>
          <w:spacing w:val="14"/>
          <w:sz w:val="20"/>
          <w:szCs w:val="20"/>
        </w:rPr>
        <w:t>,由例</w:t>
      </w:r>
      <w:r>
        <w:rPr>
          <w:rFonts w:ascii="宋体" w:hAnsi="宋体" w:eastAsia="宋体" w:cs="宋体"/>
          <w:sz w:val="20"/>
          <w:szCs w:val="20"/>
        </w:rPr>
        <w:t xml:space="preserve"> </w:t>
      </w:r>
      <w:r>
        <w:rPr>
          <w:rFonts w:ascii="宋体" w:hAnsi="宋体" w:eastAsia="宋体" w:cs="宋体"/>
          <w:spacing w:val="10"/>
          <w:sz w:val="20"/>
          <w:szCs w:val="20"/>
        </w:rPr>
        <w:t>2.2.6和极限的四则运算，即知上面不等式左、右两端的极限都是a.应用极限的夹逼</w:t>
      </w:r>
    </w:p>
    <w:p w14:paraId="2711D984">
      <w:pPr>
        <w:spacing w:line="219" w:lineRule="auto"/>
        <w:rPr>
          <w:rFonts w:ascii="宋体" w:hAnsi="宋体" w:eastAsia="宋体" w:cs="宋体"/>
          <w:sz w:val="20"/>
          <w:szCs w:val="20"/>
        </w:rPr>
      </w:pPr>
      <w:r>
        <w:rPr>
          <w:rFonts w:ascii="宋体" w:hAnsi="宋体" w:eastAsia="宋体" w:cs="宋体"/>
          <w:spacing w:val="-10"/>
          <w:sz w:val="20"/>
          <w:szCs w:val="20"/>
        </w:rPr>
        <w:t>性，便得到</w:t>
      </w:r>
    </w:p>
    <w:p w14:paraId="3F7670BA">
      <w:pPr>
        <w:spacing w:before="94" w:line="341" w:lineRule="exact"/>
        <w:ind w:firstLine="3050"/>
      </w:pPr>
      <w:r>
        <w:rPr>
          <w:position w:val="-6"/>
        </w:rPr>
        <w:drawing>
          <wp:inline distT="0" distB="0" distL="0" distR="0">
            <wp:extent cx="1015365" cy="215900"/>
            <wp:effectExtent l="0" t="0" r="5715" b="1270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526"/>
                    <a:stretch>
                      <a:fillRect/>
                    </a:stretch>
                  </pic:blipFill>
                  <pic:spPr>
                    <a:xfrm>
                      <a:off x="0" y="0"/>
                      <a:ext cx="1015970" cy="215957"/>
                    </a:xfrm>
                    <a:prstGeom prst="rect">
                      <a:avLst/>
                    </a:prstGeom>
                  </pic:spPr>
                </pic:pic>
              </a:graphicData>
            </a:graphic>
          </wp:inline>
        </w:drawing>
      </w:r>
    </w:p>
    <w:p w14:paraId="6F04CEFC">
      <w:pPr>
        <w:spacing w:before="78" w:line="220" w:lineRule="auto"/>
        <w:ind w:left="429"/>
        <w:rPr>
          <w:rFonts w:ascii="宋体" w:hAnsi="宋体" w:eastAsia="宋体" w:cs="宋体"/>
          <w:sz w:val="20"/>
          <w:szCs w:val="20"/>
        </w:rPr>
      </w:pPr>
      <w:r>
        <w:rPr>
          <w:rFonts w:ascii="宋体" w:hAnsi="宋体" w:eastAsia="宋体" w:cs="宋体"/>
          <w:spacing w:val="-9"/>
          <w:sz w:val="20"/>
          <w:szCs w:val="20"/>
        </w:rPr>
        <w:t>当</w:t>
      </w:r>
      <w:r>
        <w:rPr>
          <w:rFonts w:ascii="宋体" w:hAnsi="宋体" w:eastAsia="宋体" w:cs="宋体"/>
          <w:spacing w:val="-37"/>
          <w:sz w:val="20"/>
          <w:szCs w:val="20"/>
        </w:rPr>
        <w:t xml:space="preserve"> </w:t>
      </w:r>
      <w:r>
        <w:rPr>
          <w:rFonts w:ascii="宋体" w:hAnsi="宋体" w:eastAsia="宋体" w:cs="宋体"/>
          <w:spacing w:val="-9"/>
          <w:sz w:val="20"/>
          <w:szCs w:val="20"/>
        </w:rPr>
        <w:t>a=0</w:t>
      </w:r>
      <w:r>
        <w:rPr>
          <w:rFonts w:ascii="宋体" w:hAnsi="宋体" w:eastAsia="宋体" w:cs="宋体"/>
          <w:spacing w:val="48"/>
          <w:sz w:val="20"/>
          <w:szCs w:val="20"/>
        </w:rPr>
        <w:t xml:space="preserve"> </w:t>
      </w:r>
      <w:r>
        <w:rPr>
          <w:rFonts w:ascii="宋体" w:hAnsi="宋体" w:eastAsia="宋体" w:cs="宋体"/>
          <w:spacing w:val="-9"/>
          <w:sz w:val="20"/>
          <w:szCs w:val="20"/>
        </w:rPr>
        <w:t>时，显然有</w:t>
      </w:r>
    </w:p>
    <w:p w14:paraId="1E838AE1">
      <w:pPr>
        <w:spacing w:before="113" w:line="470" w:lineRule="exact"/>
        <w:ind w:firstLine="2389"/>
      </w:pPr>
      <w:r>
        <w:rPr>
          <w:position w:val="-9"/>
        </w:rPr>
        <w:drawing>
          <wp:inline distT="0" distB="0" distL="0" distR="0">
            <wp:extent cx="1860550" cy="297815"/>
            <wp:effectExtent l="0" t="0" r="13970" b="6985"/>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527"/>
                    <a:stretch>
                      <a:fillRect/>
                    </a:stretch>
                  </pic:blipFill>
                  <pic:spPr>
                    <a:xfrm>
                      <a:off x="0" y="0"/>
                      <a:ext cx="1860562" cy="298407"/>
                    </a:xfrm>
                    <a:prstGeom prst="rect">
                      <a:avLst/>
                    </a:prstGeom>
                  </pic:spPr>
                </pic:pic>
              </a:graphicData>
            </a:graphic>
          </wp:inline>
        </w:drawing>
      </w:r>
    </w:p>
    <w:p w14:paraId="2047F703">
      <w:pPr>
        <w:spacing w:before="139" w:line="219" w:lineRule="auto"/>
        <w:ind w:left="20"/>
        <w:rPr>
          <w:rFonts w:ascii="宋体" w:hAnsi="宋体" w:eastAsia="宋体" w:cs="宋体"/>
          <w:sz w:val="20"/>
          <w:szCs w:val="20"/>
        </w:rPr>
      </w:pPr>
      <w:r>
        <w:rPr>
          <w:rFonts w:ascii="宋体" w:hAnsi="宋体" w:eastAsia="宋体" w:cs="宋体"/>
          <w:spacing w:val="9"/>
          <w:sz w:val="20"/>
          <w:szCs w:val="20"/>
        </w:rPr>
        <w:t>同样可由极限的夹逼性推出结论成立.</w:t>
      </w:r>
    </w:p>
    <w:p w14:paraId="2350BA5B">
      <w:pPr>
        <w:spacing w:before="82"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16641C18">
      <w:pPr>
        <w:pStyle w:val="2"/>
        <w:spacing w:line="336" w:lineRule="auto"/>
      </w:pPr>
    </w:p>
    <w:p w14:paraId="17C541DD">
      <w:pPr>
        <w:pStyle w:val="2"/>
        <w:spacing w:line="337" w:lineRule="auto"/>
      </w:pPr>
    </w:p>
    <w:p w14:paraId="69345B7B">
      <w:pPr>
        <w:spacing w:before="66" w:line="222" w:lineRule="auto"/>
        <w:ind w:left="3299"/>
        <w:outlineLvl w:val="2"/>
        <w:rPr>
          <w:rFonts w:ascii="黑体" w:hAnsi="黑体" w:eastAsia="黑体" w:cs="黑体"/>
          <w:sz w:val="20"/>
          <w:szCs w:val="20"/>
        </w:rPr>
      </w:pPr>
      <w:bookmarkStart w:id="49" w:name="bookmark27"/>
      <w:bookmarkEnd w:id="49"/>
      <w:r>
        <w:rPr>
          <w:rFonts w:ascii="黑体" w:hAnsi="黑体" w:eastAsia="黑体" w:cs="黑体"/>
          <w:spacing w:val="-15"/>
          <w:sz w:val="20"/>
          <w:szCs w:val="20"/>
        </w:rPr>
        <w:t>习</w:t>
      </w:r>
      <w:r>
        <w:rPr>
          <w:rFonts w:ascii="黑体" w:hAnsi="黑体" w:eastAsia="黑体" w:cs="黑体"/>
          <w:spacing w:val="11"/>
          <w:sz w:val="20"/>
          <w:szCs w:val="20"/>
        </w:rPr>
        <w:t xml:space="preserve">      </w:t>
      </w:r>
      <w:r>
        <w:rPr>
          <w:rFonts w:ascii="黑体" w:hAnsi="黑体" w:eastAsia="黑体" w:cs="黑体"/>
          <w:spacing w:val="-15"/>
          <w:sz w:val="20"/>
          <w:szCs w:val="20"/>
        </w:rPr>
        <w:t>题</w:t>
      </w:r>
    </w:p>
    <w:p w14:paraId="4BB0395D">
      <w:pPr>
        <w:pStyle w:val="2"/>
        <w:spacing w:line="280" w:lineRule="auto"/>
      </w:pPr>
    </w:p>
    <w:p w14:paraId="2BF1BDA9">
      <w:pPr>
        <w:pStyle w:val="2"/>
        <w:spacing w:line="281" w:lineRule="auto"/>
      </w:pPr>
    </w:p>
    <w:p w14:paraId="1405844E">
      <w:pPr>
        <w:spacing w:before="65" w:line="219" w:lineRule="auto"/>
        <w:ind w:left="20"/>
        <w:rPr>
          <w:rFonts w:ascii="宋体" w:hAnsi="宋体" w:eastAsia="宋体" w:cs="宋体"/>
          <w:sz w:val="20"/>
          <w:szCs w:val="20"/>
        </w:rPr>
      </w:pPr>
      <w:r>
        <w:drawing>
          <wp:anchor distT="0" distB="0" distL="0" distR="0" simplePos="0" relativeHeight="251767808" behindDoc="0" locked="0" layoutInCell="1" allowOverlap="1">
            <wp:simplePos x="0" y="0"/>
            <wp:positionH relativeFrom="column">
              <wp:posOffset>163195</wp:posOffset>
            </wp:positionH>
            <wp:positionV relativeFrom="paragraph">
              <wp:posOffset>263525</wp:posOffset>
            </wp:positionV>
            <wp:extent cx="649605" cy="267970"/>
            <wp:effectExtent l="0" t="0" r="5715" b="635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528"/>
                    <a:stretch>
                      <a:fillRect/>
                    </a:stretch>
                  </pic:blipFill>
                  <pic:spPr>
                    <a:xfrm>
                      <a:off x="0" y="0"/>
                      <a:ext cx="649516" cy="267700"/>
                    </a:xfrm>
                    <a:prstGeom prst="rect">
                      <a:avLst/>
                    </a:prstGeom>
                  </pic:spPr>
                </pic:pic>
              </a:graphicData>
            </a:graphic>
          </wp:anchor>
        </w:drawing>
      </w:r>
      <w:r>
        <w:rPr>
          <w:rFonts w:ascii="宋体" w:hAnsi="宋体" w:eastAsia="宋体" w:cs="宋体"/>
          <w:spacing w:val="-16"/>
          <w:sz w:val="20"/>
          <w:szCs w:val="20"/>
        </w:rPr>
        <w:t>1.按定义证明下列数列是无穷小量：</w:t>
      </w:r>
    </w:p>
    <w:p w14:paraId="5F7B0D19">
      <w:pPr>
        <w:spacing w:before="215" w:line="221" w:lineRule="auto"/>
        <w:ind w:left="2870"/>
        <w:rPr>
          <w:rFonts w:ascii="宋体" w:hAnsi="宋体" w:eastAsia="宋体" w:cs="宋体"/>
          <w:sz w:val="20"/>
          <w:szCs w:val="20"/>
        </w:rPr>
      </w:pPr>
      <w:r>
        <w:rPr>
          <w:rFonts w:ascii="宋体" w:hAnsi="宋体" w:eastAsia="宋体" w:cs="宋体"/>
          <w:spacing w:val="-3"/>
          <w:sz w:val="20"/>
          <w:szCs w:val="20"/>
        </w:rPr>
        <w:t>(2){(-1)"(0.99)"};</w:t>
      </w:r>
    </w:p>
    <w:p w14:paraId="7154DF3B">
      <w:pPr>
        <w:spacing w:line="221" w:lineRule="auto"/>
        <w:rPr>
          <w:rFonts w:ascii="宋体" w:hAnsi="宋体" w:eastAsia="宋体" w:cs="宋体"/>
          <w:sz w:val="20"/>
          <w:szCs w:val="20"/>
        </w:rPr>
        <w:sectPr>
          <w:headerReference r:id="rId65" w:type="default"/>
          <w:footerReference r:id="rId66" w:type="default"/>
          <w:pgSz w:w="9540" w:h="14540"/>
          <w:pgMar w:top="400" w:right="1051" w:bottom="631" w:left="400" w:header="0" w:footer="372" w:gutter="0"/>
          <w:cols w:space="720" w:num="1"/>
        </w:sectPr>
      </w:pPr>
    </w:p>
    <w:p w14:paraId="385C2738">
      <w:pPr>
        <w:spacing w:before="86" w:line="222" w:lineRule="auto"/>
        <w:ind w:left="409"/>
        <w:rPr>
          <w:rFonts w:ascii="黑体" w:hAnsi="黑体" w:eastAsia="黑体" w:cs="黑体"/>
          <w:sz w:val="18"/>
          <w:szCs w:val="18"/>
        </w:rPr>
      </w:pPr>
      <w:r>
        <w:rPr>
          <w:rFonts w:ascii="Times New Roman" w:hAnsi="Times New Roman" w:eastAsia="Times New Roman" w:cs="Times New Roman"/>
          <w:spacing w:val="-1"/>
          <w:sz w:val="18"/>
          <w:szCs w:val="18"/>
        </w:rPr>
        <w:t xml:space="preserve">I   </w:t>
      </w:r>
      <w:r>
        <w:rPr>
          <w:rFonts w:ascii="黑体" w:hAnsi="黑体" w:eastAsia="黑体" w:cs="黑体"/>
          <w:spacing w:val="-1"/>
          <w:sz w:val="18"/>
          <w:szCs w:val="18"/>
        </w:rPr>
        <w:t>第二章</w:t>
      </w:r>
      <w:r>
        <w:rPr>
          <w:rFonts w:ascii="黑体" w:hAnsi="黑体" w:eastAsia="黑体" w:cs="黑体"/>
          <w:spacing w:val="4"/>
          <w:sz w:val="18"/>
          <w:szCs w:val="18"/>
        </w:rPr>
        <w:t xml:space="preserve">  </w:t>
      </w:r>
      <w:r>
        <w:rPr>
          <w:rFonts w:ascii="黑体" w:hAnsi="黑体" w:eastAsia="黑体" w:cs="黑体"/>
          <w:spacing w:val="-1"/>
          <w:sz w:val="18"/>
          <w:szCs w:val="18"/>
        </w:rPr>
        <w:t>数列极限</w:t>
      </w:r>
    </w:p>
    <w:p w14:paraId="26DDDFC5">
      <w:pPr>
        <w:pStyle w:val="2"/>
        <w:spacing w:line="416" w:lineRule="auto"/>
      </w:pPr>
    </w:p>
    <w:p w14:paraId="4CC3BF79">
      <w:pPr>
        <w:spacing w:before="58"/>
        <w:ind w:left="529"/>
        <w:rPr>
          <w:sz w:val="18"/>
          <w:szCs w:val="18"/>
        </w:rPr>
      </w:pPr>
      <w:r>
        <w:rPr>
          <w:rFonts w:ascii="宋体" w:hAnsi="宋体" w:eastAsia="宋体" w:cs="宋体"/>
          <w:spacing w:val="-13"/>
          <w:sz w:val="18"/>
          <w:szCs w:val="18"/>
        </w:rPr>
        <w:t>(3)</w:t>
      </w:r>
      <w:r>
        <w:rPr>
          <w:rFonts w:ascii="宋体" w:hAnsi="宋体" w:eastAsia="宋体" w:cs="宋体"/>
          <w:spacing w:val="38"/>
          <w:sz w:val="18"/>
          <w:szCs w:val="18"/>
        </w:rPr>
        <w:t xml:space="preserve"> </w:t>
      </w:r>
      <w:r>
        <w:rPr>
          <w:position w:val="-16"/>
          <w:sz w:val="18"/>
          <w:szCs w:val="18"/>
        </w:rPr>
        <w:drawing>
          <wp:inline distT="0" distB="0" distL="0" distR="0">
            <wp:extent cx="551815" cy="278765"/>
            <wp:effectExtent l="0" t="0" r="12065" b="10795"/>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529"/>
                    <a:stretch>
                      <a:fillRect/>
                    </a:stretch>
                  </pic:blipFill>
                  <pic:spPr>
                    <a:xfrm>
                      <a:off x="0" y="0"/>
                      <a:ext cx="552419" cy="279379"/>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(4)</w:t>
      </w:r>
      <w:r>
        <w:rPr>
          <w:rFonts w:ascii="宋体" w:hAnsi="宋体" w:eastAsia="宋体" w:cs="宋体"/>
          <w:spacing w:val="49"/>
          <w:sz w:val="18"/>
          <w:szCs w:val="18"/>
        </w:rPr>
        <w:t xml:space="preserve"> </w:t>
      </w:r>
      <w:r>
        <w:rPr>
          <w:position w:val="-17"/>
          <w:sz w:val="18"/>
          <w:szCs w:val="18"/>
        </w:rPr>
        <w:drawing>
          <wp:inline distT="0" distB="0" distL="0" distR="0">
            <wp:extent cx="818515" cy="292100"/>
            <wp:effectExtent l="0" t="0" r="4445" b="1270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530"/>
                    <a:stretch>
                      <a:fillRect/>
                    </a:stretch>
                  </pic:blipFill>
                  <pic:spPr>
                    <a:xfrm>
                      <a:off x="0" y="0"/>
                      <a:ext cx="819149" cy="292112"/>
                    </a:xfrm>
                    <a:prstGeom prst="rect">
                      <a:avLst/>
                    </a:prstGeom>
                  </pic:spPr>
                </pic:pic>
              </a:graphicData>
            </a:graphic>
          </wp:inline>
        </w:drawing>
      </w:r>
    </w:p>
    <w:p w14:paraId="207688FE">
      <w:pPr>
        <w:spacing w:before="80"/>
        <w:ind w:left="529"/>
        <w:rPr>
          <w:sz w:val="18"/>
          <w:szCs w:val="18"/>
        </w:rPr>
      </w:pP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18"/>
          <w:sz w:val="18"/>
          <w:szCs w:val="18"/>
        </w:rPr>
        <w:drawing>
          <wp:inline distT="0" distB="0" distL="0" distR="0">
            <wp:extent cx="348615" cy="310515"/>
            <wp:effectExtent l="0" t="0" r="1905" b="9525"/>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531"/>
                    <a:stretch>
                      <a:fillRect/>
                    </a:stretch>
                  </pic:blipFill>
                  <pic:spPr>
                    <a:xfrm>
                      <a:off x="0" y="0"/>
                      <a:ext cx="349237" cy="311119"/>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(6)</w:t>
      </w:r>
      <w:r>
        <w:rPr>
          <w:rFonts w:ascii="宋体" w:hAnsi="宋体" w:eastAsia="宋体" w:cs="宋体"/>
          <w:spacing w:val="10"/>
          <w:sz w:val="18"/>
          <w:szCs w:val="18"/>
        </w:rPr>
        <w:t xml:space="preserve"> </w:t>
      </w:r>
      <w:r>
        <w:rPr>
          <w:position w:val="-17"/>
          <w:sz w:val="18"/>
          <w:szCs w:val="18"/>
        </w:rPr>
        <w:drawing>
          <wp:inline distT="0" distB="0" distL="0" distR="0">
            <wp:extent cx="330200" cy="292100"/>
            <wp:effectExtent l="0" t="0" r="5080" b="1270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532"/>
                    <a:stretch>
                      <a:fillRect/>
                    </a:stretch>
                  </pic:blipFill>
                  <pic:spPr>
                    <a:xfrm>
                      <a:off x="0" y="0"/>
                      <a:ext cx="330216" cy="292113"/>
                    </a:xfrm>
                    <a:prstGeom prst="rect">
                      <a:avLst/>
                    </a:prstGeom>
                  </pic:spPr>
                </pic:pic>
              </a:graphicData>
            </a:graphic>
          </wp:inline>
        </w:drawing>
      </w:r>
    </w:p>
    <w:p w14:paraId="49CEE403">
      <w:pPr>
        <w:spacing w:before="89"/>
        <w:ind w:left="549"/>
        <w:rPr>
          <w:sz w:val="18"/>
          <w:szCs w:val="18"/>
        </w:rPr>
      </w:pPr>
      <w:r>
        <w:rPr>
          <w:rFonts w:ascii="宋体" w:hAnsi="宋体" w:eastAsia="宋体" w:cs="宋体"/>
          <w:spacing w:val="-13"/>
          <w:sz w:val="18"/>
          <w:szCs w:val="18"/>
        </w:rPr>
        <w:t>(7)</w:t>
      </w:r>
      <w:r>
        <w:rPr>
          <w:rFonts w:ascii="宋体" w:hAnsi="宋体" w:eastAsia="宋体" w:cs="宋体"/>
          <w:spacing w:val="18"/>
          <w:sz w:val="18"/>
          <w:szCs w:val="18"/>
        </w:rPr>
        <w:t xml:space="preserve"> </w:t>
      </w:r>
      <w:r>
        <w:rPr>
          <w:position w:val="-17"/>
          <w:sz w:val="18"/>
          <w:szCs w:val="18"/>
        </w:rPr>
        <w:drawing>
          <wp:inline distT="0" distB="0" distL="0" distR="0">
            <wp:extent cx="348615" cy="285115"/>
            <wp:effectExtent l="0" t="0" r="1905" b="4445"/>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533"/>
                    <a:stretch>
                      <a:fillRect/>
                    </a:stretch>
                  </pic:blipFill>
                  <pic:spPr>
                    <a:xfrm>
                      <a:off x="0" y="0"/>
                      <a:ext cx="349237" cy="285746"/>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(8)</w:t>
      </w:r>
      <w:r>
        <w:rPr>
          <w:rFonts w:ascii="宋体" w:hAnsi="宋体" w:eastAsia="宋体" w:cs="宋体"/>
          <w:spacing w:val="49"/>
          <w:sz w:val="18"/>
          <w:szCs w:val="18"/>
        </w:rPr>
        <w:t xml:space="preserve"> </w:t>
      </w:r>
      <w:r>
        <w:rPr>
          <w:position w:val="-17"/>
          <w:sz w:val="18"/>
          <w:szCs w:val="18"/>
        </w:rPr>
        <w:drawing>
          <wp:inline distT="0" distB="0" distL="0" distR="0">
            <wp:extent cx="1504950" cy="292100"/>
            <wp:effectExtent l="0" t="0" r="3810" b="1270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534"/>
                    <a:stretch>
                      <a:fillRect/>
                    </a:stretch>
                  </pic:blipFill>
                  <pic:spPr>
                    <a:xfrm>
                      <a:off x="0" y="0"/>
                      <a:ext cx="1504964" cy="292112"/>
                    </a:xfrm>
                    <a:prstGeom prst="rect">
                      <a:avLst/>
                    </a:prstGeom>
                  </pic:spPr>
                </pic:pic>
              </a:graphicData>
            </a:graphic>
          </wp:inline>
        </w:drawing>
      </w:r>
    </w:p>
    <w:p w14:paraId="3F98F896">
      <w:pPr>
        <w:spacing w:before="97" w:line="219" w:lineRule="auto"/>
        <w:ind w:left="299"/>
        <w:rPr>
          <w:rFonts w:ascii="宋体" w:hAnsi="宋体" w:eastAsia="宋体" w:cs="宋体"/>
          <w:sz w:val="18"/>
          <w:szCs w:val="18"/>
        </w:rPr>
      </w:pPr>
      <w:r>
        <w:rPr>
          <w:rFonts w:ascii="宋体" w:hAnsi="宋体" w:eastAsia="宋体" w:cs="宋体"/>
          <w:spacing w:val="-2"/>
          <w:sz w:val="18"/>
          <w:szCs w:val="18"/>
        </w:rPr>
        <w:t>2.</w:t>
      </w:r>
      <w:r>
        <w:rPr>
          <w:rFonts w:ascii="宋体" w:hAnsi="宋体" w:eastAsia="宋体" w:cs="宋体"/>
          <w:spacing w:val="-26"/>
          <w:sz w:val="18"/>
          <w:szCs w:val="18"/>
        </w:rPr>
        <w:t xml:space="preserve"> </w:t>
      </w:r>
      <w:r>
        <w:rPr>
          <w:rFonts w:ascii="宋体" w:hAnsi="宋体" w:eastAsia="宋体" w:cs="宋体"/>
          <w:spacing w:val="-2"/>
          <w:sz w:val="18"/>
          <w:szCs w:val="18"/>
        </w:rPr>
        <w:t>按定义证明下述极限：</w:t>
      </w:r>
    </w:p>
    <w:p w14:paraId="4922BF9E">
      <w:pPr>
        <w:spacing w:before="109"/>
        <w:ind w:left="559"/>
        <w:rPr>
          <w:sz w:val="18"/>
          <w:szCs w:val="18"/>
        </w:rPr>
      </w:pPr>
      <w:r>
        <w:rPr>
          <w:rFonts w:ascii="宋体" w:hAnsi="宋体" w:eastAsia="宋体" w:cs="宋体"/>
          <w:position w:val="-14"/>
          <w:sz w:val="18"/>
          <w:szCs w:val="18"/>
        </w:rPr>
        <w:drawing>
          <wp:inline distT="0" distB="0" distL="0" distR="0">
            <wp:extent cx="939165" cy="266700"/>
            <wp:effectExtent l="0" t="0" r="5715" b="762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535"/>
                    <a:stretch>
                      <a:fillRect/>
                    </a:stretch>
                  </pic:blipFill>
                  <pic:spPr>
                    <a:xfrm>
                      <a:off x="0" y="0"/>
                      <a:ext cx="939788" cy="267321"/>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(2)</w:t>
      </w:r>
      <w:r>
        <w:rPr>
          <w:rFonts w:ascii="宋体" w:hAnsi="宋体" w:eastAsia="宋体" w:cs="宋体"/>
          <w:spacing w:val="31"/>
          <w:w w:val="101"/>
          <w:sz w:val="18"/>
          <w:szCs w:val="18"/>
        </w:rPr>
        <w:t xml:space="preserve"> </w:t>
      </w:r>
      <w:r>
        <w:rPr>
          <w:position w:val="-12"/>
          <w:sz w:val="18"/>
          <w:szCs w:val="18"/>
        </w:rPr>
        <w:drawing>
          <wp:inline distT="0" distB="0" distL="0" distR="0">
            <wp:extent cx="742315" cy="278765"/>
            <wp:effectExtent l="0" t="0" r="4445" b="10795"/>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536"/>
                    <a:stretch>
                      <a:fillRect/>
                    </a:stretch>
                  </pic:blipFill>
                  <pic:spPr>
                    <a:xfrm>
                      <a:off x="0" y="0"/>
                      <a:ext cx="742940" cy="279379"/>
                    </a:xfrm>
                    <a:prstGeom prst="rect">
                      <a:avLst/>
                    </a:prstGeom>
                  </pic:spPr>
                </pic:pic>
              </a:graphicData>
            </a:graphic>
          </wp:inline>
        </w:drawing>
      </w:r>
    </w:p>
    <w:p w14:paraId="5E8541CF">
      <w:pPr>
        <w:spacing w:before="150"/>
        <w:ind w:left="549"/>
        <w:rPr>
          <w:sz w:val="18"/>
          <w:szCs w:val="18"/>
        </w:rPr>
      </w:pP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11"/>
          <w:sz w:val="18"/>
          <w:szCs w:val="18"/>
        </w:rPr>
        <w:drawing>
          <wp:inline distT="0" distB="0" distL="0" distR="0">
            <wp:extent cx="1066165" cy="247015"/>
            <wp:effectExtent l="0" t="0" r="635" b="12065"/>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537"/>
                    <a:stretch>
                      <a:fillRect/>
                    </a:stretch>
                  </pic:blipFill>
                  <pic:spPr>
                    <a:xfrm>
                      <a:off x="0" y="0"/>
                      <a:ext cx="1066796" cy="247640"/>
                    </a:xfrm>
                    <a:prstGeom prst="rect">
                      <a:avLst/>
                    </a:prstGeom>
                  </pic:spPr>
                </pic:pic>
              </a:graphicData>
            </a:graphic>
          </wp:inline>
        </w:drawing>
      </w:r>
      <w:r>
        <w:rPr>
          <w:rFonts w:ascii="宋体" w:hAnsi="宋体" w:eastAsia="宋体" w:cs="宋体"/>
          <w:spacing w:val="11"/>
          <w:sz w:val="18"/>
          <w:szCs w:val="18"/>
        </w:rPr>
        <w:t xml:space="preserve">      </w:t>
      </w:r>
      <w:r>
        <w:rPr>
          <w:rFonts w:ascii="宋体" w:hAnsi="宋体" w:eastAsia="宋体" w:cs="宋体"/>
          <w:spacing w:val="-13"/>
          <w:sz w:val="18"/>
          <w:szCs w:val="18"/>
        </w:rPr>
        <w:t>(4)</w:t>
      </w:r>
      <w:r>
        <w:rPr>
          <w:rFonts w:ascii="宋体" w:hAnsi="宋体" w:eastAsia="宋体" w:cs="宋体"/>
          <w:spacing w:val="12"/>
          <w:sz w:val="18"/>
          <w:szCs w:val="18"/>
        </w:rPr>
        <w:t xml:space="preserve"> </w:t>
      </w:r>
      <w:r>
        <w:rPr>
          <w:position w:val="-10"/>
          <w:sz w:val="18"/>
          <w:szCs w:val="18"/>
        </w:rPr>
        <w:drawing>
          <wp:inline distT="0" distB="0" distL="0" distR="0">
            <wp:extent cx="749300" cy="189865"/>
            <wp:effectExtent l="0" t="0" r="12700" b="889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538"/>
                    <a:stretch>
                      <a:fillRect/>
                    </a:stretch>
                  </pic:blipFill>
                  <pic:spPr>
                    <a:xfrm>
                      <a:off x="0" y="0"/>
                      <a:ext cx="749301" cy="190435"/>
                    </a:xfrm>
                    <a:prstGeom prst="rect">
                      <a:avLst/>
                    </a:prstGeom>
                  </pic:spPr>
                </pic:pic>
              </a:graphicData>
            </a:graphic>
          </wp:inline>
        </w:drawing>
      </w:r>
    </w:p>
    <w:p w14:paraId="05941639">
      <w:pPr>
        <w:pStyle w:val="2"/>
        <w:spacing w:line="359" w:lineRule="auto"/>
      </w:pPr>
    </w:p>
    <w:p w14:paraId="2E5E087F">
      <w:pPr>
        <w:spacing w:before="59" w:line="238" w:lineRule="auto"/>
        <w:ind w:left="539"/>
        <w:rPr>
          <w:rFonts w:ascii="宋体" w:hAnsi="宋体" w:eastAsia="宋体" w:cs="宋体"/>
          <w:sz w:val="18"/>
          <w:szCs w:val="18"/>
        </w:rPr>
      </w:pPr>
      <w:r>
        <mc:AlternateContent>
          <mc:Choice Requires="wps">
            <w:drawing>
              <wp:anchor distT="0" distB="0" distL="114300" distR="114300" simplePos="0" relativeHeight="251776000" behindDoc="0" locked="0" layoutInCell="1" allowOverlap="1">
                <wp:simplePos x="0" y="0"/>
                <wp:positionH relativeFrom="column">
                  <wp:posOffset>2152015</wp:posOffset>
                </wp:positionH>
                <wp:positionV relativeFrom="paragraph">
                  <wp:posOffset>-34290</wp:posOffset>
                </wp:positionV>
                <wp:extent cx="450850" cy="1397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450850" cy="139700"/>
                        </a:xfrm>
                        <a:prstGeom prst="rect">
                          <a:avLst/>
                        </a:prstGeom>
                        <a:noFill/>
                        <a:ln>
                          <a:noFill/>
                        </a:ln>
                      </wps:spPr>
                      <wps:txbx>
                        <w:txbxContent>
                          <w:p w14:paraId="22409D72">
                            <w:pPr>
                              <w:spacing w:before="20" w:line="184" w:lineRule="auto"/>
                              <w:ind w:left="20"/>
                              <w:rPr>
                                <w:rFonts w:ascii="宋体" w:hAnsi="宋体" w:eastAsia="宋体" w:cs="宋体"/>
                                <w:sz w:val="18"/>
                                <w:szCs w:val="18"/>
                              </w:rPr>
                            </w:pPr>
                            <w:r>
                              <w:rPr>
                                <w:rFonts w:ascii="宋体" w:hAnsi="宋体" w:eastAsia="宋体" w:cs="宋体"/>
                                <w:spacing w:val="-10"/>
                                <w:sz w:val="18"/>
                                <w:szCs w:val="18"/>
                              </w:rPr>
                              <w:t>是偶数，</w:t>
                            </w:r>
                          </w:p>
                        </w:txbxContent>
                      </wps:txbx>
                      <wps:bodyPr lIns="0" tIns="0" rIns="0" bIns="0" upright="1"/>
                    </wps:wsp>
                  </a:graphicData>
                </a:graphic>
              </wp:anchor>
            </w:drawing>
          </mc:Choice>
          <mc:Fallback>
            <w:pict>
              <v:shape id="_x0000_s1026" o:spid="_x0000_s1026" o:spt="202" type="#_x0000_t202" style="position:absolute;left:0pt;margin-left:169.45pt;margin-top:-2.7pt;height:11pt;width:35.5pt;z-index:251776000;mso-width-relative:page;mso-height-relative:page;" filled="f" stroked="f" coordsize="21600,21600" o:gfxdata="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WPryAtgAAAAJAQAADwAAAAAAAAABACAAAAAiAAAAZHJzL2Rvd25yZXYueG1sUEsB&#10;AhQAFAAAAAgAh07iQBCNxO68AQAAcwMAAA4AAAAAAAAAAQAgAAAAJwEAAGRycy9lMm9Eb2MueG1s&#10;UEsFBgAAAAAGAAYAWQEAAFUFAAAAAA==&#10;">
                <v:path/>
                <v:fill on="f" focussize="0,0"/>
                <v:stroke on="f"/>
                <v:imagedata o:title=""/>
                <o:lock v:ext="edit" aspectratio="f"/>
                <v:textbox inset="0mm,0mm,0mm,0mm">
                  <w:txbxContent>
                    <w:p w14:paraId="22409D72">
                      <w:pPr>
                        <w:spacing w:before="20" w:line="184" w:lineRule="auto"/>
                        <w:ind w:left="20"/>
                        <w:rPr>
                          <w:rFonts w:ascii="宋体" w:hAnsi="宋体" w:eastAsia="宋体" w:cs="宋体"/>
                          <w:sz w:val="18"/>
                          <w:szCs w:val="18"/>
                        </w:rPr>
                      </w:pPr>
                      <w:r>
                        <w:rPr>
                          <w:rFonts w:ascii="宋体" w:hAnsi="宋体" w:eastAsia="宋体" w:cs="宋体"/>
                          <w:spacing w:val="-10"/>
                          <w:sz w:val="18"/>
                          <w:szCs w:val="18"/>
                        </w:rPr>
                        <w:t>是偶数，</w:t>
                      </w:r>
                    </w:p>
                  </w:txbxContent>
                </v:textbox>
              </v:shape>
            </w:pict>
          </mc:Fallback>
        </mc:AlternateContent>
      </w:r>
      <w:r>
        <w:rPr>
          <w:rFonts w:ascii="宋体" w:hAnsi="宋体" w:eastAsia="宋体" w:cs="宋体"/>
          <w:spacing w:val="-5"/>
          <w:sz w:val="18"/>
          <w:szCs w:val="18"/>
        </w:rPr>
        <w:t>(5)</w:t>
      </w:r>
      <w:r>
        <w:rPr>
          <w:rFonts w:ascii="宋体" w:hAnsi="宋体" w:eastAsia="宋体" w:cs="宋体"/>
          <w:spacing w:val="29"/>
          <w:sz w:val="18"/>
          <w:szCs w:val="18"/>
        </w:rPr>
        <w:t xml:space="preserve"> </w:t>
      </w:r>
      <w:r>
        <w:rPr>
          <w:position w:val="-11"/>
          <w:sz w:val="18"/>
          <w:szCs w:val="18"/>
        </w:rPr>
        <w:drawing>
          <wp:inline distT="0" distB="0" distL="0" distR="0">
            <wp:extent cx="424815" cy="184150"/>
            <wp:effectExtent l="0" t="0" r="1905" b="1397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539"/>
                    <a:stretch>
                      <a:fillRect/>
                    </a:stretch>
                  </pic:blipFill>
                  <pic:spPr>
                    <a:xfrm>
                      <a:off x="0" y="0"/>
                      <a:ext cx="425446" cy="184162"/>
                    </a:xfrm>
                    <a:prstGeom prst="rect">
                      <a:avLst/>
                    </a:prstGeom>
                  </pic:spPr>
                </pic:pic>
              </a:graphicData>
            </a:graphic>
          </wp:inline>
        </w:drawing>
      </w:r>
      <w:r>
        <w:rPr>
          <w:rFonts w:ascii="宋体" w:hAnsi="宋体" w:eastAsia="宋体" w:cs="宋体"/>
          <w:spacing w:val="-5"/>
          <w:sz w:val="18"/>
          <w:szCs w:val="18"/>
        </w:rPr>
        <w:t>,其中</w:t>
      </w:r>
    </w:p>
    <w:p w14:paraId="285EF499">
      <w:pPr>
        <w:spacing w:before="38" w:line="219" w:lineRule="auto"/>
        <w:ind w:left="3249"/>
        <w:rPr>
          <w:rFonts w:ascii="宋体" w:hAnsi="宋体" w:eastAsia="宋体" w:cs="宋体"/>
          <w:sz w:val="18"/>
          <w:szCs w:val="18"/>
        </w:rPr>
      </w:pPr>
      <w:r>
        <w:drawing>
          <wp:anchor distT="0" distB="0" distL="0" distR="0" simplePos="0" relativeHeight="251777024" behindDoc="0" locked="0" layoutInCell="1" allowOverlap="1">
            <wp:simplePos x="0" y="0"/>
            <wp:positionH relativeFrom="column">
              <wp:posOffset>1301115</wp:posOffset>
            </wp:positionH>
            <wp:positionV relativeFrom="paragraph">
              <wp:posOffset>-348615</wp:posOffset>
            </wp:positionV>
            <wp:extent cx="869950" cy="488950"/>
            <wp:effectExtent l="0" t="0" r="13970" b="13970"/>
            <wp:wrapNone/>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540"/>
                    <a:stretch>
                      <a:fillRect/>
                    </a:stretch>
                  </pic:blipFill>
                  <pic:spPr>
                    <a:xfrm>
                      <a:off x="0" y="0"/>
                      <a:ext cx="869974" cy="489006"/>
                    </a:xfrm>
                    <a:prstGeom prst="rect">
                      <a:avLst/>
                    </a:prstGeom>
                  </pic:spPr>
                </pic:pic>
              </a:graphicData>
            </a:graphic>
          </wp:anchor>
        </w:drawing>
      </w:r>
      <w:r>
        <w:rPr>
          <w:rFonts w:ascii="宋体" w:hAnsi="宋体" w:eastAsia="宋体" w:cs="宋体"/>
          <w:spacing w:val="-1"/>
          <w:sz w:val="18"/>
          <w:szCs w:val="18"/>
        </w:rPr>
        <w:t>n</w:t>
      </w:r>
      <w:r>
        <w:rPr>
          <w:rFonts w:ascii="宋体" w:hAnsi="宋体" w:eastAsia="宋体" w:cs="宋体"/>
          <w:spacing w:val="-35"/>
          <w:sz w:val="18"/>
          <w:szCs w:val="18"/>
        </w:rPr>
        <w:t xml:space="preserve"> </w:t>
      </w:r>
      <w:r>
        <w:rPr>
          <w:rFonts w:ascii="宋体" w:hAnsi="宋体" w:eastAsia="宋体" w:cs="宋体"/>
          <w:spacing w:val="-1"/>
          <w:sz w:val="18"/>
          <w:szCs w:val="18"/>
        </w:rPr>
        <w:t>是奇数.</w:t>
      </w:r>
    </w:p>
    <w:p w14:paraId="437C14A8">
      <w:pPr>
        <w:spacing w:before="85" w:line="219" w:lineRule="auto"/>
        <w:ind w:left="299"/>
        <w:rPr>
          <w:rFonts w:ascii="宋体" w:hAnsi="宋体" w:eastAsia="宋体" w:cs="宋体"/>
          <w:sz w:val="18"/>
          <w:szCs w:val="18"/>
        </w:rPr>
      </w:pPr>
      <w:r>
        <w:rPr>
          <w:rFonts w:ascii="宋体" w:hAnsi="宋体" w:eastAsia="宋体" w:cs="宋体"/>
          <w:sz w:val="18"/>
          <w:szCs w:val="18"/>
        </w:rPr>
        <w:t>3.</w:t>
      </w:r>
      <w:r>
        <w:rPr>
          <w:rFonts w:ascii="宋体" w:hAnsi="宋体" w:eastAsia="宋体" w:cs="宋体"/>
          <w:spacing w:val="-41"/>
          <w:sz w:val="18"/>
          <w:szCs w:val="18"/>
        </w:rPr>
        <w:t xml:space="preserve"> </w:t>
      </w:r>
      <w:r>
        <w:rPr>
          <w:rFonts w:ascii="宋体" w:hAnsi="宋体" w:eastAsia="宋体" w:cs="宋体"/>
          <w:sz w:val="18"/>
          <w:szCs w:val="18"/>
        </w:rPr>
        <w:t>举例说明下列关于无穷小量的定义是不正确的：</w:t>
      </w:r>
    </w:p>
    <w:p w14:paraId="00CAB2ED">
      <w:pPr>
        <w:spacing w:before="86" w:line="212" w:lineRule="auto"/>
        <w:ind w:left="549"/>
        <w:rPr>
          <w:rFonts w:ascii="Times New Roman" w:hAnsi="Times New Roman" w:eastAsia="Times New Roman" w:cs="Times New Roman"/>
          <w:sz w:val="18"/>
          <w:szCs w:val="18"/>
        </w:rPr>
      </w:pPr>
      <w:r>
        <w:rPr>
          <w:rFonts w:ascii="宋体" w:hAnsi="宋体" w:eastAsia="宋体" w:cs="宋体"/>
          <w:spacing w:val="6"/>
          <w:sz w:val="18"/>
          <w:szCs w:val="18"/>
        </w:rPr>
        <w:t>(1)对任意给定的</w:t>
      </w:r>
      <w:r>
        <w:rPr>
          <w:rFonts w:ascii="Times New Roman" w:hAnsi="Times New Roman" w:eastAsia="Times New Roman" w:cs="Times New Roman"/>
          <w:spacing w:val="6"/>
          <w:sz w:val="18"/>
          <w:szCs w:val="18"/>
        </w:rPr>
        <w:t>e&gt;0,</w:t>
      </w:r>
      <w:r>
        <w:rPr>
          <w:rFonts w:ascii="Times New Roman" w:hAnsi="Times New Roman" w:eastAsia="Times New Roman" w:cs="Times New Roman"/>
          <w:spacing w:val="48"/>
          <w:sz w:val="18"/>
          <w:szCs w:val="18"/>
        </w:rPr>
        <w:t xml:space="preserve"> </w:t>
      </w:r>
      <w:r>
        <w:rPr>
          <w:rFonts w:ascii="宋体" w:hAnsi="宋体" w:eastAsia="宋体" w:cs="宋体"/>
          <w:spacing w:val="6"/>
          <w:sz w:val="18"/>
          <w:szCs w:val="18"/>
        </w:rPr>
        <w:t>存在正整数</w:t>
      </w:r>
      <w:r>
        <w:rPr>
          <w:rFonts w:ascii="Times New Roman" w:hAnsi="Times New Roman" w:eastAsia="Times New Roman" w:cs="Times New Roman"/>
          <w:spacing w:val="6"/>
          <w:sz w:val="18"/>
          <w:szCs w:val="18"/>
        </w:rPr>
        <w:t xml:space="preserve">N, </w:t>
      </w:r>
      <w:r>
        <w:rPr>
          <w:rFonts w:ascii="宋体" w:hAnsi="宋体" w:eastAsia="宋体" w:cs="宋体"/>
          <w:spacing w:val="6"/>
          <w:sz w:val="18"/>
          <w:szCs w:val="18"/>
        </w:rPr>
        <w:t>使当</w:t>
      </w:r>
      <w:r>
        <w:rPr>
          <w:rFonts w:ascii="Times New Roman" w:hAnsi="Times New Roman" w:eastAsia="Times New Roman" w:cs="Times New Roman"/>
          <w:spacing w:val="6"/>
          <w:sz w:val="18"/>
          <w:szCs w:val="18"/>
        </w:rPr>
        <w:t xml:space="preserve">n&gt;N </w:t>
      </w:r>
      <w:r>
        <w:rPr>
          <w:rFonts w:ascii="宋体" w:hAnsi="宋体" w:eastAsia="宋体" w:cs="宋体"/>
          <w:spacing w:val="6"/>
          <w:sz w:val="18"/>
          <w:szCs w:val="18"/>
        </w:rPr>
        <w:t>时成立</w:t>
      </w:r>
      <w:r>
        <w:rPr>
          <w:rFonts w:ascii="Times New Roman" w:hAnsi="Times New Roman" w:eastAsia="Times New Roman" w:cs="Times New Roman"/>
          <w:spacing w:val="6"/>
          <w:sz w:val="18"/>
          <w:szCs w:val="18"/>
        </w:rPr>
        <w:t>x,&lt;8;</w:t>
      </w:r>
    </w:p>
    <w:p w14:paraId="3BD7E61F">
      <w:pPr>
        <w:spacing w:before="73" w:line="212" w:lineRule="auto"/>
        <w:ind w:left="549"/>
        <w:rPr>
          <w:rFonts w:ascii="Times New Roman" w:hAnsi="Times New Roman" w:eastAsia="Times New Roman" w:cs="Times New Roman"/>
          <w:sz w:val="18"/>
          <w:szCs w:val="18"/>
        </w:rPr>
      </w:pPr>
      <w:r>
        <w:rPr>
          <w:rFonts w:ascii="宋体" w:hAnsi="宋体" w:eastAsia="宋体" w:cs="宋体"/>
          <w:spacing w:val="5"/>
          <w:sz w:val="18"/>
          <w:szCs w:val="18"/>
        </w:rPr>
        <w:t>(2)对任意给定的</w:t>
      </w:r>
      <w:r>
        <w:rPr>
          <w:rFonts w:ascii="Times New Roman" w:hAnsi="Times New Roman" w:eastAsia="Times New Roman" w:cs="Times New Roman"/>
          <w:spacing w:val="5"/>
          <w:sz w:val="18"/>
          <w:szCs w:val="18"/>
        </w:rPr>
        <w:t>e&gt;0,</w:t>
      </w:r>
      <w:r>
        <w:rPr>
          <w:rFonts w:ascii="Times New Roman" w:hAnsi="Times New Roman" w:eastAsia="Times New Roman" w:cs="Times New Roman"/>
          <w:sz w:val="18"/>
          <w:szCs w:val="18"/>
        </w:rPr>
        <w:t xml:space="preserve">  </w:t>
      </w:r>
      <w:r>
        <w:rPr>
          <w:rFonts w:ascii="宋体" w:hAnsi="宋体" w:eastAsia="宋体" w:cs="宋体"/>
          <w:spacing w:val="5"/>
          <w:sz w:val="18"/>
          <w:szCs w:val="18"/>
        </w:rPr>
        <w:t>存在无穷多个</w:t>
      </w:r>
      <w:r>
        <w:rPr>
          <w:rFonts w:ascii="Times New Roman" w:hAnsi="Times New Roman" w:eastAsia="Times New Roman" w:cs="Times New Roman"/>
          <w:spacing w:val="5"/>
          <w:sz w:val="18"/>
          <w:szCs w:val="18"/>
        </w:rPr>
        <w:t>x,</w:t>
      </w:r>
      <w:r>
        <w:rPr>
          <w:rFonts w:ascii="Times New Roman" w:hAnsi="Times New Roman" w:eastAsia="Times New Roman" w:cs="Times New Roman"/>
          <w:spacing w:val="18"/>
          <w:w w:val="101"/>
          <w:sz w:val="18"/>
          <w:szCs w:val="18"/>
        </w:rPr>
        <w:t xml:space="preserve">  </w:t>
      </w:r>
      <w:r>
        <w:rPr>
          <w:rFonts w:ascii="宋体" w:hAnsi="宋体" w:eastAsia="宋体" w:cs="宋体"/>
          <w:spacing w:val="5"/>
          <w:sz w:val="18"/>
          <w:szCs w:val="18"/>
        </w:rPr>
        <w:t>使</w:t>
      </w:r>
      <w:r>
        <w:rPr>
          <w:rFonts w:ascii="Times New Roman" w:hAnsi="Times New Roman" w:eastAsia="Times New Roman" w:cs="Times New Roman"/>
          <w:sz w:val="18"/>
          <w:szCs w:val="18"/>
        </w:rPr>
        <w:t>Ix</w:t>
      </w:r>
      <w:r>
        <w:rPr>
          <w:rFonts w:ascii="Times New Roman" w:hAnsi="Times New Roman" w:eastAsia="Times New Roman" w:cs="Times New Roman"/>
          <w:spacing w:val="5"/>
          <w:sz w:val="18"/>
          <w:szCs w:val="18"/>
        </w:rPr>
        <w:t>₀I&lt;e.</w:t>
      </w:r>
    </w:p>
    <w:p w14:paraId="6ED16940">
      <w:pPr>
        <w:spacing w:before="78" w:line="228" w:lineRule="auto"/>
        <w:ind w:left="309"/>
        <w:rPr>
          <w:sz w:val="18"/>
          <w:szCs w:val="18"/>
        </w:rPr>
      </w:pPr>
      <w:r>
        <w:rPr>
          <w:rFonts w:ascii="宋体" w:hAnsi="宋体" w:eastAsia="宋体" w:cs="宋体"/>
          <w:spacing w:val="-1"/>
          <w:sz w:val="18"/>
          <w:szCs w:val="18"/>
        </w:rPr>
        <w:t>4.设</w:t>
      </w:r>
      <w:r>
        <w:rPr>
          <w:rFonts w:ascii="宋体" w:hAnsi="宋体" w:eastAsia="宋体" w:cs="宋体"/>
          <w:spacing w:val="-26"/>
          <w:sz w:val="18"/>
          <w:szCs w:val="18"/>
        </w:rPr>
        <w:t xml:space="preserve"> </w:t>
      </w:r>
      <w:r>
        <w:rPr>
          <w:rFonts w:ascii="Times New Roman" w:hAnsi="Times New Roman" w:eastAsia="Times New Roman" w:cs="Times New Roman"/>
          <w:spacing w:val="-1"/>
          <w:sz w:val="18"/>
          <w:szCs w:val="18"/>
        </w:rPr>
        <w:t>k</w:t>
      </w:r>
      <w:r>
        <w:rPr>
          <w:rFonts w:ascii="Times New Roman" w:hAnsi="Times New Roman" w:eastAsia="Times New Roman" w:cs="Times New Roman"/>
          <w:spacing w:val="15"/>
          <w:sz w:val="18"/>
          <w:szCs w:val="18"/>
        </w:rPr>
        <w:t xml:space="preserve"> </w:t>
      </w:r>
      <w:r>
        <w:rPr>
          <w:rFonts w:ascii="宋体" w:hAnsi="宋体" w:eastAsia="宋体" w:cs="宋体"/>
          <w:spacing w:val="-1"/>
          <w:sz w:val="18"/>
          <w:szCs w:val="18"/>
        </w:rPr>
        <w:t>是一正整数，证明</w:t>
      </w:r>
      <w:r>
        <w:rPr>
          <w:position w:val="-11"/>
          <w:sz w:val="18"/>
          <w:szCs w:val="18"/>
        </w:rPr>
        <w:drawing>
          <wp:inline distT="0" distB="0" distL="0" distR="0">
            <wp:extent cx="455295" cy="177165"/>
            <wp:effectExtent l="0" t="0" r="1905" b="508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541"/>
                    <a:stretch>
                      <a:fillRect/>
                    </a:stretch>
                  </pic:blipFill>
                  <pic:spPr>
                    <a:xfrm>
                      <a:off x="0" y="0"/>
                      <a:ext cx="455681" cy="177795"/>
                    </a:xfrm>
                    <a:prstGeom prst="rect">
                      <a:avLst/>
                    </a:prstGeom>
                  </pic:spPr>
                </pic:pic>
              </a:graphicData>
            </a:graphic>
          </wp:inline>
        </w:drawing>
      </w:r>
      <w:r>
        <w:rPr>
          <w:rFonts w:ascii="宋体" w:hAnsi="宋体" w:eastAsia="宋体" w:cs="宋体"/>
          <w:spacing w:val="-1"/>
          <w:sz w:val="18"/>
          <w:szCs w:val="18"/>
        </w:rPr>
        <w:t>的充分必要条件</w:t>
      </w:r>
      <w:r>
        <w:rPr>
          <w:rFonts w:ascii="宋体" w:hAnsi="宋体" w:eastAsia="宋体" w:cs="宋体"/>
          <w:spacing w:val="-68"/>
          <w:sz w:val="18"/>
          <w:szCs w:val="18"/>
        </w:rPr>
        <w:t xml:space="preserve"> </w:t>
      </w:r>
      <w:r>
        <w:rPr>
          <w:position w:val="-11"/>
          <w:sz w:val="18"/>
          <w:szCs w:val="18"/>
        </w:rPr>
        <w:drawing>
          <wp:inline distT="0" distB="0" distL="0" distR="0">
            <wp:extent cx="611505" cy="170815"/>
            <wp:effectExtent l="0" t="0" r="13335" b="12065"/>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542"/>
                    <a:stretch>
                      <a:fillRect/>
                    </a:stretch>
                  </pic:blipFill>
                  <pic:spPr>
                    <a:xfrm>
                      <a:off x="0" y="0"/>
                      <a:ext cx="611942" cy="171429"/>
                    </a:xfrm>
                    <a:prstGeom prst="rect">
                      <a:avLst/>
                    </a:prstGeom>
                  </pic:spPr>
                </pic:pic>
              </a:graphicData>
            </a:graphic>
          </wp:inline>
        </w:drawing>
      </w:r>
    </w:p>
    <w:p w14:paraId="0356FFAD">
      <w:pPr>
        <w:spacing w:before="39" w:line="218" w:lineRule="auto"/>
        <w:ind w:left="299"/>
        <w:rPr>
          <w:sz w:val="18"/>
          <w:szCs w:val="18"/>
        </w:rPr>
      </w:pPr>
      <w:r>
        <w:rPr>
          <w:rFonts w:ascii="宋体" w:hAnsi="宋体" w:eastAsia="宋体" w:cs="宋体"/>
          <w:spacing w:val="-26"/>
          <w:sz w:val="18"/>
          <w:szCs w:val="18"/>
        </w:rPr>
        <w:t>5.</w:t>
      </w:r>
      <w:r>
        <w:rPr>
          <w:rFonts w:ascii="宋体" w:hAnsi="宋体" w:eastAsia="宋体" w:cs="宋体"/>
          <w:spacing w:val="23"/>
          <w:sz w:val="18"/>
          <w:szCs w:val="18"/>
        </w:rPr>
        <w:t xml:space="preserve"> </w:t>
      </w:r>
      <w:r>
        <w:rPr>
          <w:position w:val="-12"/>
          <w:sz w:val="18"/>
          <w:szCs w:val="18"/>
        </w:rPr>
        <w:drawing>
          <wp:inline distT="0" distB="0" distL="0" distR="0">
            <wp:extent cx="1001395" cy="177165"/>
            <wp:effectExtent l="0" t="0" r="4445" b="508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543"/>
                    <a:stretch>
                      <a:fillRect/>
                    </a:stretch>
                  </pic:blipFill>
                  <pic:spPr>
                    <a:xfrm>
                      <a:off x="0" y="0"/>
                      <a:ext cx="1001799" cy="177795"/>
                    </a:xfrm>
                    <a:prstGeom prst="rect">
                      <a:avLst/>
                    </a:prstGeom>
                  </pic:spPr>
                </pic:pic>
              </a:graphicData>
            </a:graphic>
          </wp:inline>
        </w:drawing>
      </w:r>
      <w:r>
        <w:rPr>
          <w:rFonts w:ascii="宋体" w:hAnsi="宋体" w:eastAsia="宋体" w:cs="宋体"/>
          <w:spacing w:val="-26"/>
          <w:sz w:val="18"/>
          <w:szCs w:val="18"/>
        </w:rPr>
        <w:t>,证明：</w:t>
      </w:r>
      <w:r>
        <w:rPr>
          <w:position w:val="-12"/>
          <w:sz w:val="18"/>
          <w:szCs w:val="18"/>
        </w:rPr>
        <w:drawing>
          <wp:inline distT="0" distB="0" distL="0" distR="0">
            <wp:extent cx="490855" cy="171450"/>
            <wp:effectExtent l="0" t="0" r="12065" b="12065"/>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544"/>
                    <a:stretch>
                      <a:fillRect/>
                    </a:stretch>
                  </pic:blipFill>
                  <pic:spPr>
                    <a:xfrm>
                      <a:off x="0" y="0"/>
                      <a:ext cx="491312" cy="171521"/>
                    </a:xfrm>
                    <a:prstGeom prst="rect">
                      <a:avLst/>
                    </a:prstGeom>
                  </pic:spPr>
                </pic:pic>
              </a:graphicData>
            </a:graphic>
          </wp:inline>
        </w:drawing>
      </w:r>
    </w:p>
    <w:p w14:paraId="36225F18">
      <w:pPr>
        <w:spacing w:before="70"/>
        <w:ind w:left="290"/>
        <w:rPr>
          <w:sz w:val="18"/>
          <w:szCs w:val="18"/>
        </w:rPr>
      </w:pPr>
      <w:r>
        <w:rPr>
          <w:rFonts w:ascii="宋体" w:hAnsi="宋体" w:eastAsia="宋体" w:cs="宋体"/>
          <w:spacing w:val="-10"/>
          <w:sz w:val="18"/>
          <w:szCs w:val="18"/>
        </w:rPr>
        <w:t>6. 设</w:t>
      </w:r>
      <w:r>
        <w:rPr>
          <w:rFonts w:ascii="Times New Roman" w:hAnsi="Times New Roman" w:eastAsia="Times New Roman" w:cs="Times New Roman"/>
          <w:spacing w:val="-10"/>
          <w:sz w:val="18"/>
          <w:szCs w:val="18"/>
        </w:rPr>
        <w:t>x≥0,</w:t>
      </w:r>
      <w:r>
        <w:rPr>
          <w:rFonts w:ascii="Times New Roman" w:hAnsi="Times New Roman" w:eastAsia="Times New Roman" w:cs="Times New Roman"/>
          <w:spacing w:val="12"/>
          <w:sz w:val="18"/>
          <w:szCs w:val="18"/>
        </w:rPr>
        <w:t xml:space="preserve">    </w:t>
      </w:r>
      <w:r>
        <w:rPr>
          <w:rFonts w:ascii="宋体" w:hAnsi="宋体" w:eastAsia="宋体" w:cs="宋体"/>
          <w:spacing w:val="-10"/>
          <w:sz w:val="18"/>
          <w:szCs w:val="18"/>
        </w:rPr>
        <w:t>且</w:t>
      </w:r>
      <w:r>
        <w:rPr>
          <w:position w:val="-11"/>
          <w:sz w:val="18"/>
          <w:szCs w:val="18"/>
        </w:rPr>
        <w:drawing>
          <wp:inline distT="0" distB="0" distL="0" distR="0">
            <wp:extent cx="601980" cy="170815"/>
            <wp:effectExtent l="0" t="0" r="7620" b="12065"/>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545"/>
                    <a:stretch>
                      <a:fillRect/>
                    </a:stretch>
                  </pic:blipFill>
                  <pic:spPr>
                    <a:xfrm>
                      <a:off x="0" y="0"/>
                      <a:ext cx="602334" cy="171429"/>
                    </a:xfrm>
                    <a:prstGeom prst="rect">
                      <a:avLst/>
                    </a:prstGeom>
                  </pic:spPr>
                </pic:pic>
              </a:graphicData>
            </a:graphic>
          </wp:inline>
        </w:drawing>
      </w:r>
      <w:r>
        <w:rPr>
          <w:rFonts w:ascii="宋体" w:hAnsi="宋体" w:eastAsia="宋体" w:cs="宋体"/>
          <w:spacing w:val="-10"/>
          <w:sz w:val="18"/>
          <w:szCs w:val="18"/>
        </w:rPr>
        <w:t>,证明：</w:t>
      </w:r>
      <w:r>
        <w:rPr>
          <w:position w:val="-11"/>
          <w:sz w:val="18"/>
          <w:szCs w:val="18"/>
        </w:rPr>
        <w:drawing>
          <wp:inline distT="0" distB="0" distL="0" distR="0">
            <wp:extent cx="646430" cy="190500"/>
            <wp:effectExtent l="0" t="0" r="8890" b="6985"/>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546"/>
                    <a:stretch>
                      <a:fillRect/>
                    </a:stretch>
                  </pic:blipFill>
                  <pic:spPr>
                    <a:xfrm>
                      <a:off x="0" y="0"/>
                      <a:ext cx="646731" cy="190528"/>
                    </a:xfrm>
                    <a:prstGeom prst="rect">
                      <a:avLst/>
                    </a:prstGeom>
                  </pic:spPr>
                </pic:pic>
              </a:graphicData>
            </a:graphic>
          </wp:inline>
        </w:drawing>
      </w:r>
    </w:p>
    <w:p w14:paraId="1080BA0D">
      <w:pPr>
        <w:spacing w:before="65" w:line="214" w:lineRule="auto"/>
        <w:ind w:left="299"/>
        <w:rPr>
          <w:rFonts w:ascii="宋体" w:hAnsi="宋体" w:eastAsia="宋体" w:cs="宋体"/>
          <w:sz w:val="18"/>
          <w:szCs w:val="18"/>
        </w:rPr>
      </w:pPr>
      <w:r>
        <w:rPr>
          <w:rFonts w:ascii="Times New Roman" w:hAnsi="Times New Roman" w:eastAsia="Times New Roman" w:cs="Times New Roman"/>
          <w:spacing w:val="-2"/>
          <w:sz w:val="18"/>
          <w:szCs w:val="18"/>
        </w:rPr>
        <w:t xml:space="preserve">7.|x      </w:t>
      </w:r>
      <w:r>
        <w:rPr>
          <w:rFonts w:ascii="宋体" w:hAnsi="宋体" w:eastAsia="宋体" w:cs="宋体"/>
          <w:spacing w:val="-2"/>
          <w:sz w:val="18"/>
          <w:szCs w:val="18"/>
        </w:rPr>
        <w:t>是无穷小量，</w:t>
      </w:r>
      <w:r>
        <w:rPr>
          <w:rFonts w:ascii="宋体" w:hAnsi="宋体" w:eastAsia="宋体" w:cs="宋体"/>
          <w:spacing w:val="-20"/>
          <w:sz w:val="18"/>
          <w:szCs w:val="18"/>
        </w:rPr>
        <w:t xml:space="preserve"> </w:t>
      </w:r>
      <w:r>
        <w:rPr>
          <w:rFonts w:ascii="Times New Roman" w:hAnsi="Times New Roman" w:eastAsia="Times New Roman" w:cs="Times New Roman"/>
          <w:spacing w:val="-2"/>
          <w:sz w:val="18"/>
          <w:szCs w:val="18"/>
        </w:rPr>
        <w:t>y</w:t>
      </w:r>
      <w:r>
        <w:rPr>
          <w:rFonts w:ascii="宋体" w:hAnsi="宋体" w:eastAsia="宋体" w:cs="宋体"/>
          <w:spacing w:val="-2"/>
          <w:sz w:val="18"/>
          <w:szCs w:val="18"/>
        </w:rPr>
        <w:t>。</w:t>
      </w:r>
      <w:r>
        <w:rPr>
          <w:rFonts w:ascii="Times New Roman" w:hAnsi="Times New Roman" w:eastAsia="Times New Roman" w:cs="Times New Roman"/>
          <w:spacing w:val="-2"/>
          <w:sz w:val="18"/>
          <w:szCs w:val="18"/>
        </w:rPr>
        <w:t>|</w:t>
      </w:r>
      <w:r>
        <w:rPr>
          <w:rFonts w:ascii="宋体" w:hAnsi="宋体" w:eastAsia="宋体" w:cs="宋体"/>
          <w:spacing w:val="-2"/>
          <w:sz w:val="18"/>
          <w:szCs w:val="18"/>
        </w:rPr>
        <w:t>是</w:t>
      </w:r>
      <w:r>
        <w:rPr>
          <w:rFonts w:ascii="宋体" w:hAnsi="宋体" w:eastAsia="宋体" w:cs="宋体"/>
          <w:spacing w:val="-3"/>
          <w:sz w:val="18"/>
          <w:szCs w:val="18"/>
        </w:rPr>
        <w:t>有界数列，证明|</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20"/>
          <w:sz w:val="18"/>
          <w:szCs w:val="18"/>
        </w:rPr>
        <w:t xml:space="preserve"> </w:t>
      </w:r>
      <w:r>
        <w:rPr>
          <w:rFonts w:ascii="宋体" w:hAnsi="宋体" w:eastAsia="宋体" w:cs="宋体"/>
          <w:spacing w:val="-3"/>
          <w:sz w:val="18"/>
          <w:szCs w:val="18"/>
        </w:rPr>
        <w:t>。</w:t>
      </w:r>
      <w:r>
        <w:rPr>
          <w:rFonts w:ascii="Times New Roman" w:hAnsi="Times New Roman" w:eastAsia="Times New Roman" w:cs="Times New Roman"/>
          <w:spacing w:val="-3"/>
          <w:sz w:val="18"/>
          <w:szCs w:val="18"/>
        </w:rPr>
        <w:t>y|</w:t>
      </w:r>
      <w:r>
        <w:rPr>
          <w:rFonts w:ascii="Times New Roman" w:hAnsi="Times New Roman" w:eastAsia="Times New Roman" w:cs="Times New Roman"/>
          <w:spacing w:val="31"/>
          <w:w w:val="101"/>
          <w:sz w:val="18"/>
          <w:szCs w:val="18"/>
        </w:rPr>
        <w:t xml:space="preserve"> </w:t>
      </w:r>
      <w:r>
        <w:rPr>
          <w:rFonts w:ascii="宋体" w:hAnsi="宋体" w:eastAsia="宋体" w:cs="宋体"/>
          <w:spacing w:val="-3"/>
          <w:sz w:val="18"/>
          <w:szCs w:val="18"/>
        </w:rPr>
        <w:t>也是无穷小量.</w:t>
      </w:r>
    </w:p>
    <w:p w14:paraId="21FB588D">
      <w:pPr>
        <w:spacing w:before="84" w:line="219" w:lineRule="auto"/>
        <w:ind w:left="299"/>
        <w:rPr>
          <w:rFonts w:ascii="宋体" w:hAnsi="宋体" w:eastAsia="宋体" w:cs="宋体"/>
          <w:sz w:val="18"/>
          <w:szCs w:val="18"/>
        </w:rPr>
      </w:pPr>
      <w:r>
        <w:rPr>
          <w:rFonts w:ascii="宋体" w:hAnsi="宋体" w:eastAsia="宋体" w:cs="宋体"/>
          <w:spacing w:val="-3"/>
          <w:sz w:val="18"/>
          <w:szCs w:val="18"/>
        </w:rPr>
        <w:t>8. 利用夹逼法计算极限：</w:t>
      </w:r>
    </w:p>
    <w:p w14:paraId="116C8999">
      <w:pPr>
        <w:spacing w:before="69" w:line="550" w:lineRule="exact"/>
        <w:ind w:firstLine="529"/>
      </w:pPr>
      <w:r>
        <w:drawing>
          <wp:anchor distT="0" distB="0" distL="0" distR="0" simplePos="0" relativeHeight="251770880" behindDoc="0" locked="0" layoutInCell="1" allowOverlap="1">
            <wp:simplePos x="0" y="0"/>
            <wp:positionH relativeFrom="column">
              <wp:posOffset>571500</wp:posOffset>
            </wp:positionH>
            <wp:positionV relativeFrom="paragraph">
              <wp:posOffset>455930</wp:posOffset>
            </wp:positionV>
            <wp:extent cx="1479550" cy="304800"/>
            <wp:effectExtent l="0" t="0" r="13970" b="0"/>
            <wp:wrapNone/>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547"/>
                    <a:stretch>
                      <a:fillRect/>
                    </a:stretch>
                  </pic:blipFill>
                  <pic:spPr>
                    <a:xfrm>
                      <a:off x="0" y="0"/>
                      <a:ext cx="1479520" cy="304845"/>
                    </a:xfrm>
                    <a:prstGeom prst="rect">
                      <a:avLst/>
                    </a:prstGeom>
                  </pic:spPr>
                </pic:pic>
              </a:graphicData>
            </a:graphic>
          </wp:anchor>
        </w:drawing>
      </w:r>
      <w:r>
        <w:rPr>
          <w:position w:val="-10"/>
        </w:rPr>
        <w:drawing>
          <wp:inline distT="0" distB="0" distL="0" distR="0">
            <wp:extent cx="1517650" cy="348615"/>
            <wp:effectExtent l="0" t="0" r="6350" b="1905"/>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548"/>
                    <a:stretch>
                      <a:fillRect/>
                    </a:stretch>
                  </pic:blipFill>
                  <pic:spPr>
                    <a:xfrm>
                      <a:off x="0" y="0"/>
                      <a:ext cx="1517685" cy="349224"/>
                    </a:xfrm>
                    <a:prstGeom prst="rect">
                      <a:avLst/>
                    </a:prstGeom>
                  </pic:spPr>
                </pic:pic>
              </a:graphicData>
            </a:graphic>
          </wp:inline>
        </w:drawing>
      </w:r>
    </w:p>
    <w:p w14:paraId="0EC1AAAB">
      <w:pPr>
        <w:spacing w:before="240" w:line="222" w:lineRule="auto"/>
        <w:ind w:left="549"/>
        <w:rPr>
          <w:rFonts w:ascii="宋体" w:hAnsi="宋体" w:eastAsia="宋体" w:cs="宋体"/>
          <w:sz w:val="18"/>
          <w:szCs w:val="18"/>
        </w:rPr>
      </w:pPr>
      <w:r>
        <w:rPr>
          <w:rFonts w:ascii="宋体" w:hAnsi="宋体" w:eastAsia="宋体" w:cs="宋体"/>
          <w:spacing w:val="-9"/>
          <w:sz w:val="18"/>
          <w:szCs w:val="18"/>
        </w:rPr>
        <w:t>(2)</w:t>
      </w:r>
    </w:p>
    <w:p w14:paraId="153D401E">
      <w:pPr>
        <w:spacing w:before="233" w:line="531" w:lineRule="exact"/>
        <w:ind w:firstLine="579"/>
      </w:pPr>
      <w:r>
        <w:rPr>
          <w:position w:val="-10"/>
        </w:rPr>
        <w:drawing>
          <wp:inline distT="0" distB="0" distL="0" distR="0">
            <wp:extent cx="819150" cy="336550"/>
            <wp:effectExtent l="0" t="0" r="3810" b="1397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549"/>
                    <a:stretch>
                      <a:fillRect/>
                    </a:stretch>
                  </pic:blipFill>
                  <pic:spPr>
                    <a:xfrm>
                      <a:off x="0" y="0"/>
                      <a:ext cx="819590" cy="336752"/>
                    </a:xfrm>
                    <a:prstGeom prst="rect">
                      <a:avLst/>
                    </a:prstGeom>
                  </pic:spPr>
                </pic:pic>
              </a:graphicData>
            </a:graphic>
          </wp:inline>
        </w:drawing>
      </w:r>
    </w:p>
    <w:p w14:paraId="7B68689F">
      <w:pPr>
        <w:spacing w:before="80"/>
        <w:ind w:left="549"/>
        <w:rPr>
          <w:sz w:val="18"/>
          <w:szCs w:val="18"/>
        </w:rPr>
      </w:pPr>
      <w:r>
        <w:rPr>
          <w:rFonts w:ascii="宋体" w:hAnsi="宋体" w:eastAsia="宋体" w:cs="宋体"/>
          <w:spacing w:val="-13"/>
          <w:sz w:val="18"/>
          <w:szCs w:val="18"/>
        </w:rPr>
        <w:t>(4)</w:t>
      </w:r>
      <w:r>
        <w:rPr>
          <w:rFonts w:ascii="宋体" w:hAnsi="宋体" w:eastAsia="宋体" w:cs="宋体"/>
          <w:spacing w:val="28"/>
          <w:sz w:val="18"/>
          <w:szCs w:val="18"/>
        </w:rPr>
        <w:t xml:space="preserve"> </w:t>
      </w:r>
      <w:r>
        <w:rPr>
          <w:position w:val="-15"/>
          <w:sz w:val="18"/>
          <w:szCs w:val="18"/>
        </w:rPr>
        <w:drawing>
          <wp:inline distT="0" distB="0" distL="0" distR="0">
            <wp:extent cx="1085215" cy="292100"/>
            <wp:effectExtent l="0" t="0" r="12065" b="1270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550"/>
                    <a:stretch>
                      <a:fillRect/>
                    </a:stretch>
                  </pic:blipFill>
                  <pic:spPr>
                    <a:xfrm>
                      <a:off x="0" y="0"/>
                      <a:ext cx="1085817" cy="292112"/>
                    </a:xfrm>
                    <a:prstGeom prst="rect">
                      <a:avLst/>
                    </a:prstGeom>
                  </pic:spPr>
                </pic:pic>
              </a:graphicData>
            </a:graphic>
          </wp:inline>
        </w:drawing>
      </w:r>
    </w:p>
    <w:p w14:paraId="1A5A01C9">
      <w:pPr>
        <w:spacing w:before="107" w:line="219" w:lineRule="auto"/>
        <w:ind w:left="319"/>
        <w:rPr>
          <w:rFonts w:ascii="宋体" w:hAnsi="宋体" w:eastAsia="宋体" w:cs="宋体"/>
          <w:sz w:val="18"/>
          <w:szCs w:val="18"/>
        </w:rPr>
      </w:pPr>
      <w:r>
        <w:rPr>
          <w:rFonts w:ascii="宋体" w:hAnsi="宋体" w:eastAsia="宋体" w:cs="宋体"/>
          <w:spacing w:val="-3"/>
          <w:sz w:val="18"/>
          <w:szCs w:val="18"/>
        </w:rPr>
        <w:t>9.</w:t>
      </w:r>
      <w:r>
        <w:rPr>
          <w:rFonts w:ascii="宋体" w:hAnsi="宋体" w:eastAsia="宋体" w:cs="宋体"/>
          <w:spacing w:val="-36"/>
          <w:sz w:val="18"/>
          <w:szCs w:val="18"/>
        </w:rPr>
        <w:t xml:space="preserve"> </w:t>
      </w:r>
      <w:r>
        <w:rPr>
          <w:rFonts w:ascii="宋体" w:hAnsi="宋体" w:eastAsia="宋体" w:cs="宋体"/>
          <w:spacing w:val="-3"/>
          <w:sz w:val="18"/>
          <w:szCs w:val="18"/>
        </w:rPr>
        <w:t>求下列数列的极限：</w:t>
      </w:r>
    </w:p>
    <w:p w14:paraId="70A345A7">
      <w:pPr>
        <w:spacing w:before="89" w:line="3000" w:lineRule="exact"/>
        <w:ind w:firstLine="529"/>
      </w:pPr>
      <w:r>
        <mc:AlternateContent>
          <mc:Choice Requires="wpg">
            <w:drawing>
              <wp:anchor distT="0" distB="0" distL="114300" distR="114300" simplePos="0" relativeHeight="251772928" behindDoc="0" locked="0" layoutInCell="1" allowOverlap="1">
                <wp:simplePos x="0" y="0"/>
                <wp:positionH relativeFrom="column">
                  <wp:posOffset>2241550</wp:posOffset>
                </wp:positionH>
                <wp:positionV relativeFrom="paragraph">
                  <wp:posOffset>920115</wp:posOffset>
                </wp:positionV>
                <wp:extent cx="1198245" cy="234950"/>
                <wp:effectExtent l="0" t="0" r="5715" b="9525"/>
                <wp:wrapNone/>
                <wp:docPr id="13" name="组合 13"/>
                <wp:cNvGraphicFramePr/>
                <a:graphic xmlns:a="http://schemas.openxmlformats.org/drawingml/2006/main">
                  <a:graphicData uri="http://schemas.microsoft.com/office/word/2010/wordprocessingGroup">
                    <wpg:wgp>
                      <wpg:cNvGrpSpPr/>
                      <wpg:grpSpPr>
                        <a:xfrm>
                          <a:off x="0" y="0"/>
                          <a:ext cx="1198245" cy="234950"/>
                          <a:chOff x="0" y="0"/>
                          <a:chExt cx="1886" cy="370"/>
                        </a:xfrm>
                      </wpg:grpSpPr>
                      <pic:pic xmlns:pic="http://schemas.openxmlformats.org/drawingml/2006/picture">
                        <pic:nvPicPr>
                          <pic:cNvPr id="9" name="图片 12"/>
                          <pic:cNvPicPr>
                            <a:picLocks noChangeAspect="1"/>
                          </pic:cNvPicPr>
                        </pic:nvPicPr>
                        <pic:blipFill>
                          <a:blip r:embed="rId551"/>
                          <a:stretch>
                            <a:fillRect/>
                          </a:stretch>
                        </pic:blipFill>
                        <pic:spPr>
                          <a:xfrm>
                            <a:off x="0" y="0"/>
                            <a:ext cx="1850" cy="370"/>
                          </a:xfrm>
                          <a:prstGeom prst="rect">
                            <a:avLst/>
                          </a:prstGeom>
                          <a:noFill/>
                          <a:ln>
                            <a:noFill/>
                          </a:ln>
                        </pic:spPr>
                      </pic:pic>
                      <wps:wsp>
                        <wps:cNvPr id="11" name="文本框 11"/>
                        <wps:cNvSpPr txBox="1"/>
                        <wps:spPr>
                          <a:xfrm>
                            <a:off x="1829" y="173"/>
                            <a:ext cx="76" cy="131"/>
                          </a:xfrm>
                          <a:prstGeom prst="rect">
                            <a:avLst/>
                          </a:prstGeom>
                          <a:noFill/>
                          <a:ln>
                            <a:noFill/>
                          </a:ln>
                        </wps:spPr>
                        <wps:txbx>
                          <w:txbxContent>
                            <w:p w14:paraId="3227E816">
                              <w:pPr>
                                <w:spacing w:before="19" w:line="91" w:lineRule="exact"/>
                                <w:jc w:val="right"/>
                                <w:rPr>
                                  <w:rFonts w:ascii="宋体" w:hAnsi="宋体" w:eastAsia="宋体" w:cs="宋体"/>
                                  <w:sz w:val="12"/>
                                  <w:szCs w:val="12"/>
                                </w:rPr>
                              </w:pPr>
                              <w:r>
                                <w:rPr>
                                  <w:rFonts w:ascii="宋体" w:hAnsi="宋体" w:eastAsia="宋体" w:cs="宋体"/>
                                  <w:spacing w:val="-24"/>
                                  <w:position w:val="1"/>
                                  <w:sz w:val="12"/>
                                  <w:szCs w:val="12"/>
                                </w:rPr>
                                <w:t>;</w:t>
                              </w:r>
                            </w:p>
                          </w:txbxContent>
                        </wps:txbx>
                        <wps:bodyPr lIns="0" tIns="0" rIns="0" bIns="0" upright="1"/>
                      </wps:wsp>
                    </wpg:wgp>
                  </a:graphicData>
                </a:graphic>
              </wp:anchor>
            </w:drawing>
          </mc:Choice>
          <mc:Fallback>
            <w:pict>
              <v:group id="_x0000_s1026" o:spid="_x0000_s1026" o:spt="203" style="position:absolute;left:0pt;margin-left:176.5pt;margin-top:72.45pt;height:18.5pt;width:94.35pt;z-index:251772928;mso-width-relative:page;mso-height-relative:page;" coordsize="1886,370" o:gfxdata="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">
                <o:lock v:ext="edit" aspectratio="f"/>
                <v:shape id="图片 12" o:spid="_x0000_s1026" o:spt="75" alt="" type="#_x0000_t75" style="position:absolute;left:0;top:0;height:370;width:1850;" filled="f" o:preferrelative="t" stroked="f" coordsize="21600,21600" o:gfxdata="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vYyBvQAA&#10;ANoAAAAPAAAAAAAAAAEAIAAAACIAAABkcnMvZG93bnJldi54bWxQSwECFAAUAAAACACHTuJAMy8F&#10;njsAAAA5AAAAEAAAAAAAAAABACAAAAAMAQAAZHJzL3NoYXBleG1sLnhtbFBLBQYAAAAABgAGAFsB&#10;AAC2AwAAAAA=&#10;">
                  <v:fill on="f" focussize="0,0"/>
                  <v:stroke on="f"/>
                  <v:imagedata r:id="rId551" o:title=""/>
                  <o:lock v:ext="edit" aspectratio="t"/>
                </v:shape>
                <v:shape id="_x0000_s1026" o:spid="_x0000_s1026" o:spt="202" type="#_x0000_t202" style="position:absolute;left:1829;top:173;height:131;width:76;" filled="f" stroked="f" coordsize="21600,21600" o:gfxdata="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ZUI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227E816">
                        <w:pPr>
                          <w:spacing w:before="19" w:line="91" w:lineRule="exact"/>
                          <w:jc w:val="right"/>
                          <w:rPr>
                            <w:rFonts w:ascii="宋体" w:hAnsi="宋体" w:eastAsia="宋体" w:cs="宋体"/>
                            <w:sz w:val="12"/>
                            <w:szCs w:val="12"/>
                          </w:rPr>
                        </w:pPr>
                        <w:r>
                          <w:rPr>
                            <w:rFonts w:ascii="宋体" w:hAnsi="宋体" w:eastAsia="宋体" w:cs="宋体"/>
                            <w:spacing w:val="-24"/>
                            <w:position w:val="1"/>
                            <w:sz w:val="12"/>
                            <w:szCs w:val="12"/>
                          </w:rPr>
                          <w:t>;</w:t>
                        </w:r>
                      </w:p>
                    </w:txbxContent>
                  </v:textbox>
                </v:shape>
              </v:group>
            </w:pict>
          </mc:Fallback>
        </mc:AlternateContent>
      </w:r>
      <w:r>
        <w:drawing>
          <wp:anchor distT="0" distB="0" distL="0" distR="0" simplePos="0" relativeHeight="251774976" behindDoc="0" locked="0" layoutInCell="1" allowOverlap="1">
            <wp:simplePos x="0" y="0"/>
            <wp:positionH relativeFrom="column">
              <wp:posOffset>2240915</wp:posOffset>
            </wp:positionH>
            <wp:positionV relativeFrom="paragraph">
              <wp:posOffset>87630</wp:posOffset>
            </wp:positionV>
            <wp:extent cx="876300" cy="292100"/>
            <wp:effectExtent l="0" t="0" r="7620" b="1270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552"/>
                    <a:stretch>
                      <a:fillRect/>
                    </a:stretch>
                  </pic:blipFill>
                  <pic:spPr>
                    <a:xfrm>
                      <a:off x="0" y="0"/>
                      <a:ext cx="876275" cy="292112"/>
                    </a:xfrm>
                    <a:prstGeom prst="rect">
                      <a:avLst/>
                    </a:prstGeom>
                  </pic:spPr>
                </pic:pic>
              </a:graphicData>
            </a:graphic>
          </wp:anchor>
        </w:drawing>
      </w:r>
      <w:r>
        <w:drawing>
          <wp:anchor distT="0" distB="0" distL="0" distR="0" simplePos="0" relativeHeight="251773952" behindDoc="0" locked="0" layoutInCell="1" allowOverlap="1">
            <wp:simplePos x="0" y="0"/>
            <wp:positionH relativeFrom="column">
              <wp:posOffset>2234565</wp:posOffset>
            </wp:positionH>
            <wp:positionV relativeFrom="paragraph">
              <wp:posOffset>551180</wp:posOffset>
            </wp:positionV>
            <wp:extent cx="1168400" cy="222250"/>
            <wp:effectExtent l="0" t="0" r="5080" b="5715"/>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553"/>
                    <a:stretch>
                      <a:fillRect/>
                    </a:stretch>
                  </pic:blipFill>
                  <pic:spPr>
                    <a:xfrm>
                      <a:off x="0" y="0"/>
                      <a:ext cx="1168387" cy="222267"/>
                    </a:xfrm>
                    <a:prstGeom prst="rect">
                      <a:avLst/>
                    </a:prstGeom>
                  </pic:spPr>
                </pic:pic>
              </a:graphicData>
            </a:graphic>
          </wp:anchor>
        </w:drawing>
      </w:r>
      <w:r>
        <w:drawing>
          <wp:anchor distT="0" distB="0" distL="0" distR="0" simplePos="0" relativeHeight="251769856" behindDoc="0" locked="0" layoutInCell="1" allowOverlap="1">
            <wp:simplePos x="0" y="0"/>
            <wp:positionH relativeFrom="column">
              <wp:posOffset>2240915</wp:posOffset>
            </wp:positionH>
            <wp:positionV relativeFrom="paragraph">
              <wp:posOffset>1249680</wp:posOffset>
            </wp:positionV>
            <wp:extent cx="1536700" cy="298450"/>
            <wp:effectExtent l="0" t="0" r="2540" b="635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554"/>
                    <a:stretch>
                      <a:fillRect/>
                    </a:stretch>
                  </pic:blipFill>
                  <pic:spPr>
                    <a:xfrm>
                      <a:off x="0" y="0"/>
                      <a:ext cx="1536707" cy="298478"/>
                    </a:xfrm>
                    <a:prstGeom prst="rect">
                      <a:avLst/>
                    </a:prstGeom>
                  </pic:spPr>
                </pic:pic>
              </a:graphicData>
            </a:graphic>
          </wp:anchor>
        </w:drawing>
      </w:r>
      <w:r>
        <w:drawing>
          <wp:anchor distT="0" distB="0" distL="0" distR="0" simplePos="0" relativeHeight="251771904" behindDoc="0" locked="0" layoutInCell="1" allowOverlap="1">
            <wp:simplePos x="0" y="0"/>
            <wp:positionH relativeFrom="column">
              <wp:posOffset>2298065</wp:posOffset>
            </wp:positionH>
            <wp:positionV relativeFrom="paragraph">
              <wp:posOffset>1668780</wp:posOffset>
            </wp:positionV>
            <wp:extent cx="1181100" cy="292100"/>
            <wp:effectExtent l="0" t="0" r="7620" b="12700"/>
            <wp:wrapNone/>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555"/>
                    <a:stretch>
                      <a:fillRect/>
                    </a:stretch>
                  </pic:blipFill>
                  <pic:spPr>
                    <a:xfrm>
                      <a:off x="0" y="0"/>
                      <a:ext cx="1181108" cy="292112"/>
                    </a:xfrm>
                    <a:prstGeom prst="rect">
                      <a:avLst/>
                    </a:prstGeom>
                  </pic:spPr>
                </pic:pic>
              </a:graphicData>
            </a:graphic>
          </wp:anchor>
        </w:drawing>
      </w:r>
      <w:r>
        <w:rPr>
          <w:position w:val="-59"/>
        </w:rPr>
        <mc:AlternateContent>
          <mc:Choice Requires="wps">
            <w:drawing>
              <wp:inline distT="0" distB="0" distL="114300" distR="114300">
                <wp:extent cx="1893570" cy="1905000"/>
                <wp:effectExtent l="0" t="0" r="0" b="0"/>
                <wp:docPr id="37" name="文本框 37"/>
                <wp:cNvGraphicFramePr/>
                <a:graphic xmlns:a="http://schemas.openxmlformats.org/drawingml/2006/main">
                  <a:graphicData uri="http://schemas.microsoft.com/office/word/2010/wordprocessingShape">
                    <wps:wsp>
                      <wps:cNvSpPr txBox="1"/>
                      <wps:spPr>
                        <a:xfrm>
                          <a:off x="0" y="0"/>
                          <a:ext cx="1893570" cy="1905000"/>
                        </a:xfrm>
                        <a:prstGeom prst="rect">
                          <a:avLst/>
                        </a:prstGeom>
                        <a:noFill/>
                        <a:ln>
                          <a:noFill/>
                        </a:ln>
                      </wps:spPr>
                      <wps:txbx>
                        <w:txbxContent>
                          <w:sdt>
                            <w:sdtPr>
                              <w:rPr>
                                <w:rFonts w:ascii="宋体" w:hAnsi="宋体" w:eastAsia="宋体" w:cs="宋体"/>
                                <w:sz w:val="18"/>
                                <w:szCs w:val="18"/>
                              </w:rPr>
                              <w:id w:val="147469351"/>
                              <w:docPartObj>
                                <w:docPartGallery w:val="Table of Contents"/>
                                <w:docPartUnique/>
                              </w:docPartObj>
                            </w:sdtPr>
                            <w:sdtEndPr>
                              <w:rPr>
                                <w:rFonts w:ascii="宋体" w:hAnsi="宋体" w:eastAsia="宋体" w:cs="宋体"/>
                                <w:sz w:val="18"/>
                                <w:szCs w:val="18"/>
                              </w:rPr>
                            </w:sdtEndPr>
                            <w:sdtContent>
                              <w:p w14:paraId="7130A8C8">
                                <w:pPr>
                                  <w:spacing w:before="60"/>
                                  <w:ind w:left="20"/>
                                  <w:rPr>
                                    <w:rFonts w:ascii="宋体" w:hAnsi="宋体" w:eastAsia="宋体" w:cs="宋体"/>
                                    <w:sz w:val="18"/>
                                    <w:szCs w:val="18"/>
                                  </w:rPr>
                                </w:pPr>
                                <w:r>
                                  <w:fldChar w:fldCharType="begin"/>
                                </w:r>
                                <w:r>
                                  <w:instrText xml:space="preserve"> HYPERLINK \l "bookmark213" </w:instrText>
                                </w:r>
                                <w:r>
                                  <w:fldChar w:fldCharType="separate"/>
                                </w:r>
                                <w:r>
                                  <w:rPr>
                                    <w:rFonts w:ascii="宋体" w:hAnsi="宋体" w:eastAsia="宋体" w:cs="宋体"/>
                                    <w:spacing w:val="-13"/>
                                    <w:sz w:val="18"/>
                                    <w:szCs w:val="18"/>
                                  </w:rPr>
                                  <w:t>(1)</w:t>
                                </w:r>
                                <w:r>
                                  <w:rPr>
                                    <w:rFonts w:ascii="宋体" w:hAnsi="宋体" w:eastAsia="宋体" w:cs="宋体"/>
                                    <w:spacing w:val="38"/>
                                    <w:sz w:val="18"/>
                                    <w:szCs w:val="18"/>
                                  </w:rPr>
                                  <w:t xml:space="preserve"> </w:t>
                                </w:r>
                                <w:r>
                                  <w:rPr>
                                    <w:position w:val="-14"/>
                                    <w:sz w:val="18"/>
                                    <w:szCs w:val="18"/>
                                  </w:rPr>
                                  <w:drawing>
                                    <wp:inline distT="0" distB="0" distL="0" distR="0">
                                      <wp:extent cx="704215" cy="285115"/>
                                      <wp:effectExtent l="0" t="0" r="12065" b="4445"/>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56"/>
                                              <a:stretch>
                                                <a:fillRect/>
                                              </a:stretch>
                                            </pic:blipFill>
                                            <pic:spPr>
                                              <a:xfrm>
                                                <a:off x="0" y="0"/>
                                                <a:ext cx="704836" cy="285746"/>
                                              </a:xfrm>
                                              <a:prstGeom prst="rect">
                                                <a:avLst/>
                                              </a:prstGeom>
                                            </pic:spPr>
                                          </pic:pic>
                                        </a:graphicData>
                                      </a:graphic>
                                    </wp:inline>
                                  </w:drawing>
                                </w:r>
                                <w:r>
                                  <w:rPr>
                                    <w:rFonts w:ascii="宋体" w:hAnsi="宋体" w:eastAsia="宋体" w:cs="宋体"/>
                                    <w:spacing w:val="7"/>
                                    <w:sz w:val="18"/>
                                    <w:szCs w:val="18"/>
                                  </w:rPr>
                                  <w:t xml:space="preserve">            </w:t>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0D103919">
                                <w:pPr>
                                  <w:spacing w:before="189"/>
                                  <w:ind w:left="40"/>
                                  <w:rPr>
                                    <w:rFonts w:ascii="宋体" w:hAnsi="宋体" w:eastAsia="宋体" w:cs="宋体"/>
                                    <w:sz w:val="18"/>
                                    <w:szCs w:val="18"/>
                                  </w:rPr>
                                </w:pPr>
                                <w:r>
                                  <w:fldChar w:fldCharType="begin"/>
                                </w:r>
                                <w:r>
                                  <w:instrText xml:space="preserve"> HYPERLINK \l "bookmark214" </w:instrText>
                                </w:r>
                                <w:r>
                                  <w:fldChar w:fldCharType="separate"/>
                                </w: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17"/>
                                    <w:sz w:val="18"/>
                                    <w:szCs w:val="18"/>
                                  </w:rPr>
                                  <w:drawing>
                                    <wp:inline distT="0" distB="0" distL="0" distR="0">
                                      <wp:extent cx="837565" cy="304800"/>
                                      <wp:effectExtent l="0" t="0" r="635"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557"/>
                                              <a:stretch>
                                                <a:fillRect/>
                                              </a:stretch>
                                            </pic:blipFill>
                                            <pic:spPr>
                                              <a:xfrm>
                                                <a:off x="0" y="0"/>
                                                <a:ext cx="838171" cy="304845"/>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(4)</w:t>
                                </w:r>
                                <w:r>
                                  <w:rPr>
                                    <w:rFonts w:ascii="宋体" w:hAnsi="宋体" w:eastAsia="宋体" w:cs="宋体"/>
                                    <w:spacing w:val="-13"/>
                                    <w:sz w:val="18"/>
                                    <w:szCs w:val="18"/>
                                  </w:rPr>
                                  <w:fldChar w:fldCharType="end"/>
                                </w:r>
                              </w:p>
                              <w:p w14:paraId="1C6543B3">
                                <w:pPr>
                                  <w:spacing w:before="219"/>
                                  <w:ind w:left="20"/>
                                  <w:rPr>
                                    <w:rFonts w:ascii="宋体" w:hAnsi="宋体" w:eastAsia="宋体" w:cs="宋体"/>
                                    <w:sz w:val="18"/>
                                    <w:szCs w:val="18"/>
                                  </w:rPr>
                                </w:pPr>
                                <w:r>
                                  <w:fldChar w:fldCharType="begin"/>
                                </w:r>
                                <w:r>
                                  <w:instrText xml:space="preserve"> HYPERLINK \l "bookmark215" </w:instrText>
                                </w:r>
                                <w:r>
                                  <w:fldChar w:fldCharType="separate"/>
                                </w: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13"/>
                                    <w:sz w:val="18"/>
                                    <w:szCs w:val="18"/>
                                  </w:rPr>
                                  <w:drawing>
                                    <wp:inline distT="0" distB="0" distL="0" distR="0">
                                      <wp:extent cx="1002665" cy="202565"/>
                                      <wp:effectExtent l="0" t="0" r="3175" b="1143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558"/>
                                              <a:stretch>
                                                <a:fillRect/>
                                              </a:stretch>
                                            </pic:blipFill>
                                            <pic:spPr>
                                              <a:xfrm>
                                                <a:off x="0" y="0"/>
                                                <a:ext cx="1003248" cy="203168"/>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13"/>
                                    <w:sz w:val="18"/>
                                    <w:szCs w:val="18"/>
                                  </w:rPr>
                                  <w:t>(6)</w:t>
                                </w:r>
                                <w:r>
                                  <w:rPr>
                                    <w:rFonts w:ascii="宋体" w:hAnsi="宋体" w:eastAsia="宋体" w:cs="宋体"/>
                                    <w:spacing w:val="-13"/>
                                    <w:sz w:val="18"/>
                                    <w:szCs w:val="18"/>
                                  </w:rPr>
                                  <w:fldChar w:fldCharType="end"/>
                                </w:r>
                              </w:p>
                              <w:p w14:paraId="049F7E04">
                                <w:pPr>
                                  <w:spacing w:before="120"/>
                                  <w:rPr>
                                    <w:rFonts w:ascii="宋体" w:hAnsi="宋体" w:eastAsia="宋体" w:cs="宋体"/>
                                    <w:sz w:val="18"/>
                                    <w:szCs w:val="18"/>
                                  </w:rPr>
                                </w:pPr>
                                <w:r>
                                  <w:fldChar w:fldCharType="begin"/>
                                </w:r>
                                <w:r>
                                  <w:instrText xml:space="preserve"> HYPERLINK \l "bookmark216" </w:instrText>
                                </w:r>
                                <w:r>
                                  <w:fldChar w:fldCharType="separate"/>
                                </w:r>
                                <w:r>
                                  <w:rPr>
                                    <w:rFonts w:ascii="宋体" w:hAnsi="宋体" w:eastAsia="宋体" w:cs="宋体"/>
                                    <w:position w:val="-15"/>
                                    <w:sz w:val="18"/>
                                    <w:szCs w:val="18"/>
                                  </w:rPr>
                                  <w:drawing>
                                    <wp:inline distT="0" distB="0" distL="0" distR="0">
                                      <wp:extent cx="749300" cy="316865"/>
                                      <wp:effectExtent l="0" t="0" r="12700" b="3175"/>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559"/>
                                              <a:stretch>
                                                <a:fillRect/>
                                              </a:stretch>
                                            </pic:blipFill>
                                            <pic:spPr>
                                              <a:xfrm>
                                                <a:off x="0" y="0"/>
                                                <a:ext cx="749301" cy="317485"/>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(8)</w:t>
                                </w:r>
                                <w:r>
                                  <w:rPr>
                                    <w:rFonts w:ascii="宋体" w:hAnsi="宋体" w:eastAsia="宋体" w:cs="宋体"/>
                                    <w:spacing w:val="-13"/>
                                    <w:sz w:val="18"/>
                                    <w:szCs w:val="18"/>
                                  </w:rPr>
                                  <w:fldChar w:fldCharType="end"/>
                                </w:r>
                              </w:p>
                              <w:p w14:paraId="33CBBD9E">
                                <w:pPr>
                                  <w:spacing w:before="290"/>
                                  <w:jc w:val="right"/>
                                  <w:rPr>
                                    <w:rFonts w:ascii="宋体" w:hAnsi="宋体" w:eastAsia="宋体" w:cs="宋体"/>
                                    <w:sz w:val="18"/>
                                    <w:szCs w:val="18"/>
                                  </w:rPr>
                                </w:pPr>
                                <w:r>
                                  <w:fldChar w:fldCharType="begin"/>
                                </w:r>
                                <w:r>
                                  <w:instrText xml:space="preserve"> HYPERLINK \l "bookmark217" </w:instrText>
                                </w:r>
                                <w:r>
                                  <w:fldChar w:fldCharType="separate"/>
                                </w:r>
                                <w:r>
                                  <w:rPr>
                                    <w:rFonts w:ascii="宋体" w:hAnsi="宋体" w:eastAsia="宋体" w:cs="宋体"/>
                                    <w:spacing w:val="-12"/>
                                    <w:sz w:val="18"/>
                                    <w:szCs w:val="18"/>
                                  </w:rPr>
                                  <w:t>(9)</w:t>
                                </w:r>
                                <w:r>
                                  <w:rPr>
                                    <w:rFonts w:ascii="宋体" w:hAnsi="宋体" w:eastAsia="宋体" w:cs="宋体"/>
                                    <w:spacing w:val="14"/>
                                    <w:sz w:val="18"/>
                                    <w:szCs w:val="18"/>
                                  </w:rPr>
                                  <w:t xml:space="preserve"> </w:t>
                                </w:r>
                                <w:r>
                                  <w:rPr>
                                    <w:position w:val="-11"/>
                                    <w:sz w:val="18"/>
                                    <w:szCs w:val="18"/>
                                  </w:rPr>
                                  <w:drawing>
                                    <wp:inline distT="0" distB="0" distL="0" distR="0">
                                      <wp:extent cx="602615" cy="196850"/>
                                      <wp:effectExtent l="0" t="0" r="6985" b="127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560"/>
                                              <a:stretch>
                                                <a:fillRect/>
                                              </a:stretch>
                                            </pic:blipFill>
                                            <pic:spPr>
                                              <a:xfrm>
                                                <a:off x="0" y="0"/>
                                                <a:ext cx="603245" cy="196894"/>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2"/>
                                    <w:sz w:val="18"/>
                                    <w:szCs w:val="18"/>
                                  </w:rPr>
                                  <w:t>(10)</w:t>
                                </w:r>
                                <w:r>
                                  <w:rPr>
                                    <w:rFonts w:ascii="宋体" w:hAnsi="宋体" w:eastAsia="宋体" w:cs="宋体"/>
                                    <w:spacing w:val="-12"/>
                                    <w:sz w:val="18"/>
                                    <w:szCs w:val="18"/>
                                  </w:rPr>
                                  <w:fldChar w:fldCharType="end"/>
                                </w:r>
                              </w:p>
                            </w:sdtContent>
                          </w:sdt>
                        </w:txbxContent>
                      </wps:txbx>
                      <wps:bodyPr lIns="0" tIns="0" rIns="0" bIns="0" upright="1"/>
                    </wps:wsp>
                  </a:graphicData>
                </a:graphic>
              </wp:inline>
            </w:drawing>
          </mc:Choice>
          <mc:Fallback>
            <w:pict>
              <v:shape id="_x0000_s1026" o:spid="_x0000_s1026" o:spt="202" type="#_x0000_t202" style="height:150pt;width:149.1pt;" filled="f" stroked="f" coordsize="21600,21600" o:gfxdata="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G8G/NDVAAAABQEAAA8AAAAAAAAAAQAgAAAAIgAAAGRycy9kb3ducmV2LnhtbFBLAQIU&#10;ABQAAAAIAIdO4kAM+sGkvQEAAHUDAAAOAAAAAAAAAAEAIAAAACQBAABkcnMvZTJvRG9jLnhtbFBL&#10;BQYAAAAABgAGAFkBAABTBQAAAAA=&#10;">
                <v:path/>
                <v:fill on="f" focussize="0,0"/>
                <v:stroke on="f"/>
                <v:imagedata o:title=""/>
                <o:lock v:ext="edit" aspectratio="f"/>
                <v:textbox inset="0mm,0mm,0mm,0mm">
                  <w:txbxContent>
                    <w:sdt>
                      <w:sdtPr>
                        <w:rPr>
                          <w:rFonts w:ascii="宋体" w:hAnsi="宋体" w:eastAsia="宋体" w:cs="宋体"/>
                          <w:sz w:val="18"/>
                          <w:szCs w:val="18"/>
                        </w:rPr>
                        <w:id w:val="147469351"/>
                        <w:docPartObj>
                          <w:docPartGallery w:val="Table of Contents"/>
                          <w:docPartUnique/>
                        </w:docPartObj>
                      </w:sdtPr>
                      <w:sdtEndPr>
                        <w:rPr>
                          <w:rFonts w:ascii="宋体" w:hAnsi="宋体" w:eastAsia="宋体" w:cs="宋体"/>
                          <w:sz w:val="18"/>
                          <w:szCs w:val="18"/>
                        </w:rPr>
                      </w:sdtEndPr>
                      <w:sdtContent>
                        <w:p w14:paraId="7130A8C8">
                          <w:pPr>
                            <w:spacing w:before="60"/>
                            <w:ind w:left="20"/>
                            <w:rPr>
                              <w:rFonts w:ascii="宋体" w:hAnsi="宋体" w:eastAsia="宋体" w:cs="宋体"/>
                              <w:sz w:val="18"/>
                              <w:szCs w:val="18"/>
                            </w:rPr>
                          </w:pPr>
                          <w:r>
                            <w:fldChar w:fldCharType="begin"/>
                          </w:r>
                          <w:r>
                            <w:instrText xml:space="preserve"> HYPERLINK \l "bookmark213" </w:instrText>
                          </w:r>
                          <w:r>
                            <w:fldChar w:fldCharType="separate"/>
                          </w:r>
                          <w:r>
                            <w:rPr>
                              <w:rFonts w:ascii="宋体" w:hAnsi="宋体" w:eastAsia="宋体" w:cs="宋体"/>
                              <w:spacing w:val="-13"/>
                              <w:sz w:val="18"/>
                              <w:szCs w:val="18"/>
                            </w:rPr>
                            <w:t>(1)</w:t>
                          </w:r>
                          <w:r>
                            <w:rPr>
                              <w:rFonts w:ascii="宋体" w:hAnsi="宋体" w:eastAsia="宋体" w:cs="宋体"/>
                              <w:spacing w:val="38"/>
                              <w:sz w:val="18"/>
                              <w:szCs w:val="18"/>
                            </w:rPr>
                            <w:t xml:space="preserve"> </w:t>
                          </w:r>
                          <w:r>
                            <w:rPr>
                              <w:position w:val="-14"/>
                              <w:sz w:val="18"/>
                              <w:szCs w:val="18"/>
                            </w:rPr>
                            <w:drawing>
                              <wp:inline distT="0" distB="0" distL="0" distR="0">
                                <wp:extent cx="704215" cy="285115"/>
                                <wp:effectExtent l="0" t="0" r="12065" b="4445"/>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56"/>
                                        <a:stretch>
                                          <a:fillRect/>
                                        </a:stretch>
                                      </pic:blipFill>
                                      <pic:spPr>
                                        <a:xfrm>
                                          <a:off x="0" y="0"/>
                                          <a:ext cx="704836" cy="285746"/>
                                        </a:xfrm>
                                        <a:prstGeom prst="rect">
                                          <a:avLst/>
                                        </a:prstGeom>
                                      </pic:spPr>
                                    </pic:pic>
                                  </a:graphicData>
                                </a:graphic>
                              </wp:inline>
                            </w:drawing>
                          </w:r>
                          <w:r>
                            <w:rPr>
                              <w:rFonts w:ascii="宋体" w:hAnsi="宋体" w:eastAsia="宋体" w:cs="宋体"/>
                              <w:spacing w:val="7"/>
                              <w:sz w:val="18"/>
                              <w:szCs w:val="18"/>
                            </w:rPr>
                            <w:t xml:space="preserve">            </w:t>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0D103919">
                          <w:pPr>
                            <w:spacing w:before="189"/>
                            <w:ind w:left="40"/>
                            <w:rPr>
                              <w:rFonts w:ascii="宋体" w:hAnsi="宋体" w:eastAsia="宋体" w:cs="宋体"/>
                              <w:sz w:val="18"/>
                              <w:szCs w:val="18"/>
                            </w:rPr>
                          </w:pPr>
                          <w:r>
                            <w:fldChar w:fldCharType="begin"/>
                          </w:r>
                          <w:r>
                            <w:instrText xml:space="preserve"> HYPERLINK \l "bookmark214" </w:instrText>
                          </w:r>
                          <w:r>
                            <w:fldChar w:fldCharType="separate"/>
                          </w: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17"/>
                              <w:sz w:val="18"/>
                              <w:szCs w:val="18"/>
                            </w:rPr>
                            <w:drawing>
                              <wp:inline distT="0" distB="0" distL="0" distR="0">
                                <wp:extent cx="837565" cy="304800"/>
                                <wp:effectExtent l="0" t="0" r="635"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557"/>
                                        <a:stretch>
                                          <a:fillRect/>
                                        </a:stretch>
                                      </pic:blipFill>
                                      <pic:spPr>
                                        <a:xfrm>
                                          <a:off x="0" y="0"/>
                                          <a:ext cx="838171" cy="304845"/>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(4)</w:t>
                          </w:r>
                          <w:r>
                            <w:rPr>
                              <w:rFonts w:ascii="宋体" w:hAnsi="宋体" w:eastAsia="宋体" w:cs="宋体"/>
                              <w:spacing w:val="-13"/>
                              <w:sz w:val="18"/>
                              <w:szCs w:val="18"/>
                            </w:rPr>
                            <w:fldChar w:fldCharType="end"/>
                          </w:r>
                        </w:p>
                        <w:p w14:paraId="1C6543B3">
                          <w:pPr>
                            <w:spacing w:before="219"/>
                            <w:ind w:left="20"/>
                            <w:rPr>
                              <w:rFonts w:ascii="宋体" w:hAnsi="宋体" w:eastAsia="宋体" w:cs="宋体"/>
                              <w:sz w:val="18"/>
                              <w:szCs w:val="18"/>
                            </w:rPr>
                          </w:pPr>
                          <w:r>
                            <w:fldChar w:fldCharType="begin"/>
                          </w:r>
                          <w:r>
                            <w:instrText xml:space="preserve"> HYPERLINK \l "bookmark215" </w:instrText>
                          </w:r>
                          <w:r>
                            <w:fldChar w:fldCharType="separate"/>
                          </w: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13"/>
                              <w:sz w:val="18"/>
                              <w:szCs w:val="18"/>
                            </w:rPr>
                            <w:drawing>
                              <wp:inline distT="0" distB="0" distL="0" distR="0">
                                <wp:extent cx="1002665" cy="202565"/>
                                <wp:effectExtent l="0" t="0" r="3175" b="1143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558"/>
                                        <a:stretch>
                                          <a:fillRect/>
                                        </a:stretch>
                                      </pic:blipFill>
                                      <pic:spPr>
                                        <a:xfrm>
                                          <a:off x="0" y="0"/>
                                          <a:ext cx="1003248" cy="203168"/>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13"/>
                              <w:sz w:val="18"/>
                              <w:szCs w:val="18"/>
                            </w:rPr>
                            <w:t>(6)</w:t>
                          </w:r>
                          <w:r>
                            <w:rPr>
                              <w:rFonts w:ascii="宋体" w:hAnsi="宋体" w:eastAsia="宋体" w:cs="宋体"/>
                              <w:spacing w:val="-13"/>
                              <w:sz w:val="18"/>
                              <w:szCs w:val="18"/>
                            </w:rPr>
                            <w:fldChar w:fldCharType="end"/>
                          </w:r>
                        </w:p>
                        <w:p w14:paraId="049F7E04">
                          <w:pPr>
                            <w:spacing w:before="120"/>
                            <w:rPr>
                              <w:rFonts w:ascii="宋体" w:hAnsi="宋体" w:eastAsia="宋体" w:cs="宋体"/>
                              <w:sz w:val="18"/>
                              <w:szCs w:val="18"/>
                            </w:rPr>
                          </w:pPr>
                          <w:r>
                            <w:fldChar w:fldCharType="begin"/>
                          </w:r>
                          <w:r>
                            <w:instrText xml:space="preserve"> HYPERLINK \l "bookmark216" </w:instrText>
                          </w:r>
                          <w:r>
                            <w:fldChar w:fldCharType="separate"/>
                          </w:r>
                          <w:r>
                            <w:rPr>
                              <w:rFonts w:ascii="宋体" w:hAnsi="宋体" w:eastAsia="宋体" w:cs="宋体"/>
                              <w:position w:val="-15"/>
                              <w:sz w:val="18"/>
                              <w:szCs w:val="18"/>
                            </w:rPr>
                            <w:drawing>
                              <wp:inline distT="0" distB="0" distL="0" distR="0">
                                <wp:extent cx="749300" cy="316865"/>
                                <wp:effectExtent l="0" t="0" r="12700" b="3175"/>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559"/>
                                        <a:stretch>
                                          <a:fillRect/>
                                        </a:stretch>
                                      </pic:blipFill>
                                      <pic:spPr>
                                        <a:xfrm>
                                          <a:off x="0" y="0"/>
                                          <a:ext cx="749301" cy="317485"/>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(8)</w:t>
                          </w:r>
                          <w:r>
                            <w:rPr>
                              <w:rFonts w:ascii="宋体" w:hAnsi="宋体" w:eastAsia="宋体" w:cs="宋体"/>
                              <w:spacing w:val="-13"/>
                              <w:sz w:val="18"/>
                              <w:szCs w:val="18"/>
                            </w:rPr>
                            <w:fldChar w:fldCharType="end"/>
                          </w:r>
                        </w:p>
                        <w:p w14:paraId="33CBBD9E">
                          <w:pPr>
                            <w:spacing w:before="290"/>
                            <w:jc w:val="right"/>
                            <w:rPr>
                              <w:rFonts w:ascii="宋体" w:hAnsi="宋体" w:eastAsia="宋体" w:cs="宋体"/>
                              <w:sz w:val="18"/>
                              <w:szCs w:val="18"/>
                            </w:rPr>
                          </w:pPr>
                          <w:r>
                            <w:fldChar w:fldCharType="begin"/>
                          </w:r>
                          <w:r>
                            <w:instrText xml:space="preserve"> HYPERLINK \l "bookmark217" </w:instrText>
                          </w:r>
                          <w:r>
                            <w:fldChar w:fldCharType="separate"/>
                          </w:r>
                          <w:r>
                            <w:rPr>
                              <w:rFonts w:ascii="宋体" w:hAnsi="宋体" w:eastAsia="宋体" w:cs="宋体"/>
                              <w:spacing w:val="-12"/>
                              <w:sz w:val="18"/>
                              <w:szCs w:val="18"/>
                            </w:rPr>
                            <w:t>(9)</w:t>
                          </w:r>
                          <w:r>
                            <w:rPr>
                              <w:rFonts w:ascii="宋体" w:hAnsi="宋体" w:eastAsia="宋体" w:cs="宋体"/>
                              <w:spacing w:val="14"/>
                              <w:sz w:val="18"/>
                              <w:szCs w:val="18"/>
                            </w:rPr>
                            <w:t xml:space="preserve"> </w:t>
                          </w:r>
                          <w:r>
                            <w:rPr>
                              <w:position w:val="-11"/>
                              <w:sz w:val="18"/>
                              <w:szCs w:val="18"/>
                            </w:rPr>
                            <w:drawing>
                              <wp:inline distT="0" distB="0" distL="0" distR="0">
                                <wp:extent cx="602615" cy="196850"/>
                                <wp:effectExtent l="0" t="0" r="6985" b="127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560"/>
                                        <a:stretch>
                                          <a:fillRect/>
                                        </a:stretch>
                                      </pic:blipFill>
                                      <pic:spPr>
                                        <a:xfrm>
                                          <a:off x="0" y="0"/>
                                          <a:ext cx="603245" cy="196894"/>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2"/>
                              <w:sz w:val="18"/>
                              <w:szCs w:val="18"/>
                            </w:rPr>
                            <w:t>(10)</w:t>
                          </w:r>
                          <w:r>
                            <w:rPr>
                              <w:rFonts w:ascii="宋体" w:hAnsi="宋体" w:eastAsia="宋体" w:cs="宋体"/>
                              <w:spacing w:val="-12"/>
                              <w:sz w:val="18"/>
                              <w:szCs w:val="18"/>
                            </w:rPr>
                            <w:fldChar w:fldCharType="end"/>
                          </w:r>
                        </w:p>
                      </w:sdtContent>
                    </w:sdt>
                  </w:txbxContent>
                </v:textbox>
                <w10:wrap type="none"/>
                <w10:anchorlock/>
              </v:shape>
            </w:pict>
          </mc:Fallback>
        </mc:AlternateContent>
      </w:r>
    </w:p>
    <w:p w14:paraId="56423739">
      <w:pPr>
        <w:spacing w:line="3000" w:lineRule="exact"/>
        <w:sectPr>
          <w:footerReference r:id="rId67" w:type="default"/>
          <w:pgSz w:w="9540" w:h="14530"/>
          <w:pgMar w:top="400" w:right="1431" w:bottom="644" w:left="1080" w:header="0" w:footer="10" w:gutter="0"/>
          <w:cols w:space="720" w:num="1"/>
        </w:sectPr>
      </w:pPr>
    </w:p>
    <w:p w14:paraId="0B6FA954">
      <w:pPr>
        <w:spacing w:before="27" w:line="223" w:lineRule="auto"/>
        <w:ind w:left="6279"/>
        <w:rPr>
          <w:rFonts w:ascii="黑体" w:hAnsi="黑体" w:eastAsia="黑体" w:cs="黑体"/>
          <w:sz w:val="19"/>
          <w:szCs w:val="19"/>
        </w:rPr>
      </w:pPr>
      <w:bookmarkStart w:id="50" w:name="bookmark218"/>
      <w:bookmarkEnd w:id="50"/>
      <w:r>
        <w:rPr>
          <w:rFonts w:ascii="黑体" w:hAnsi="黑体" w:eastAsia="黑体" w:cs="黑体"/>
          <w:spacing w:val="1"/>
          <w:sz w:val="20"/>
          <w:szCs w:val="20"/>
        </w:rPr>
        <w:t xml:space="preserve">§3  </w:t>
      </w:r>
      <w:r>
        <w:rPr>
          <w:rFonts w:ascii="黑体" w:hAnsi="黑体" w:eastAsia="黑体" w:cs="黑体"/>
          <w:spacing w:val="1"/>
          <w:sz w:val="19"/>
          <w:szCs w:val="19"/>
        </w:rPr>
        <w:t>无穷大量Ⅱ</w:t>
      </w:r>
    </w:p>
    <w:p w14:paraId="6EF31EDF">
      <w:pPr>
        <w:pStyle w:val="2"/>
        <w:spacing w:line="273" w:lineRule="auto"/>
      </w:pPr>
    </w:p>
    <w:p w14:paraId="28B511DE">
      <w:pPr>
        <w:pStyle w:val="2"/>
        <w:spacing w:line="274" w:lineRule="auto"/>
      </w:pPr>
      <w:r>
        <w:drawing>
          <wp:anchor distT="0" distB="0" distL="0" distR="0" simplePos="0" relativeHeight="251781120" behindDoc="0" locked="0" layoutInCell="1" allowOverlap="1">
            <wp:simplePos x="0" y="0"/>
            <wp:positionH relativeFrom="column">
              <wp:posOffset>2380615</wp:posOffset>
            </wp:positionH>
            <wp:positionV relativeFrom="paragraph">
              <wp:posOffset>212725</wp:posOffset>
            </wp:positionV>
            <wp:extent cx="571500" cy="190500"/>
            <wp:effectExtent l="0" t="0" r="7620" b="635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561"/>
                    <a:stretch>
                      <a:fillRect/>
                    </a:stretch>
                  </pic:blipFill>
                  <pic:spPr>
                    <a:xfrm>
                      <a:off x="0" y="0"/>
                      <a:ext cx="571502" cy="190567"/>
                    </a:xfrm>
                    <a:prstGeom prst="rect">
                      <a:avLst/>
                    </a:prstGeom>
                  </pic:spPr>
                </pic:pic>
              </a:graphicData>
            </a:graphic>
          </wp:anchor>
        </w:drawing>
      </w:r>
      <w:r>
        <w:drawing>
          <wp:anchor distT="0" distB="0" distL="0" distR="0" simplePos="0" relativeHeight="251780096" behindDoc="1" locked="0" layoutInCell="1" allowOverlap="1">
            <wp:simplePos x="0" y="0"/>
            <wp:positionH relativeFrom="column">
              <wp:posOffset>1694815</wp:posOffset>
            </wp:positionH>
            <wp:positionV relativeFrom="paragraph">
              <wp:posOffset>155575</wp:posOffset>
            </wp:positionV>
            <wp:extent cx="679450" cy="285750"/>
            <wp:effectExtent l="0" t="0" r="6350" b="381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562"/>
                    <a:stretch>
                      <a:fillRect/>
                    </a:stretch>
                  </pic:blipFill>
                  <pic:spPr>
                    <a:xfrm>
                      <a:off x="0" y="0"/>
                      <a:ext cx="679454" cy="285758"/>
                    </a:xfrm>
                    <a:prstGeom prst="rect">
                      <a:avLst/>
                    </a:prstGeom>
                  </pic:spPr>
                </pic:pic>
              </a:graphicData>
            </a:graphic>
          </wp:anchor>
        </w:drawing>
      </w:r>
    </w:p>
    <w:p w14:paraId="65E50284">
      <w:pPr>
        <w:spacing w:before="65" w:line="212" w:lineRule="auto"/>
        <w:ind w:left="20"/>
        <w:rPr>
          <w:rFonts w:ascii="宋体" w:hAnsi="宋体" w:eastAsia="宋体" w:cs="宋体"/>
          <w:sz w:val="20"/>
          <w:szCs w:val="20"/>
        </w:rPr>
      </w:pPr>
      <w:r>
        <w:rPr>
          <w:rFonts w:ascii="宋体" w:hAnsi="宋体" w:eastAsia="宋体" w:cs="宋体"/>
          <w:spacing w:val="-8"/>
          <w:sz w:val="20"/>
          <w:szCs w:val="20"/>
        </w:rPr>
        <w:t>10.证明：若</w:t>
      </w:r>
      <w:r>
        <w:rPr>
          <w:rFonts w:ascii="Times New Roman" w:hAnsi="Times New Roman" w:eastAsia="Times New Roman" w:cs="Times New Roman"/>
          <w:spacing w:val="-8"/>
          <w:sz w:val="20"/>
          <w:szCs w:val="20"/>
        </w:rPr>
        <w:t>a</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w:t>
      </w:r>
      <w:r>
        <w:rPr>
          <w:rFonts w:ascii="Times New Roman" w:hAnsi="Times New Roman" w:eastAsia="Times New Roman" w:cs="Times New Roman"/>
          <w:spacing w:val="-8"/>
          <w:sz w:val="20"/>
          <w:szCs w:val="20"/>
        </w:rPr>
        <w:t>&gt;0(n=1,2,…</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且</w:t>
      </w:r>
    </w:p>
    <w:p w14:paraId="5746FF1A">
      <w:pPr>
        <w:pStyle w:val="2"/>
        <w:spacing w:line="273" w:lineRule="auto"/>
      </w:pPr>
      <w:r>
        <w:drawing>
          <wp:anchor distT="0" distB="0" distL="0" distR="0" simplePos="0" relativeHeight="251779072" behindDoc="1" locked="0" layoutInCell="1" allowOverlap="1">
            <wp:simplePos x="0" y="0"/>
            <wp:positionH relativeFrom="column">
              <wp:posOffset>1663065</wp:posOffset>
            </wp:positionH>
            <wp:positionV relativeFrom="paragraph">
              <wp:posOffset>161290</wp:posOffset>
            </wp:positionV>
            <wp:extent cx="1282700" cy="273050"/>
            <wp:effectExtent l="0" t="0" r="12700" b="127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563"/>
                    <a:stretch>
                      <a:fillRect/>
                    </a:stretch>
                  </pic:blipFill>
                  <pic:spPr>
                    <a:xfrm>
                      <a:off x="0" y="0"/>
                      <a:ext cx="1282699" cy="273109"/>
                    </a:xfrm>
                    <a:prstGeom prst="rect">
                      <a:avLst/>
                    </a:prstGeom>
                  </pic:spPr>
                </pic:pic>
              </a:graphicData>
            </a:graphic>
          </wp:anchor>
        </w:drawing>
      </w:r>
    </w:p>
    <w:p w14:paraId="6522E793">
      <w:pPr>
        <w:spacing w:before="65" w:line="212" w:lineRule="auto"/>
        <w:ind w:left="20"/>
        <w:rPr>
          <w:rFonts w:ascii="宋体" w:hAnsi="宋体" w:eastAsia="宋体" w:cs="宋体"/>
          <w:sz w:val="20"/>
          <w:szCs w:val="20"/>
        </w:rPr>
      </w:pPr>
      <w:r>
        <w:rPr>
          <w:rFonts w:ascii="宋体" w:hAnsi="宋体" w:eastAsia="宋体" w:cs="宋体"/>
          <w:spacing w:val="-8"/>
          <w:sz w:val="20"/>
          <w:szCs w:val="20"/>
        </w:rPr>
        <w:t>11.证明：若</w:t>
      </w:r>
      <w:r>
        <w:rPr>
          <w:rFonts w:ascii="Times New Roman" w:hAnsi="Times New Roman" w:eastAsia="Times New Roman" w:cs="Times New Roman"/>
          <w:spacing w:val="-8"/>
          <w:sz w:val="20"/>
          <w:szCs w:val="20"/>
        </w:rPr>
        <w:t xml:space="preserve">a&gt;0(n=1,2,…),       </w:t>
      </w:r>
      <w:r>
        <w:rPr>
          <w:rFonts w:ascii="宋体" w:hAnsi="宋体" w:eastAsia="宋体" w:cs="宋体"/>
          <w:spacing w:val="-8"/>
          <w:sz w:val="20"/>
          <w:szCs w:val="20"/>
        </w:rPr>
        <w:t>且</w:t>
      </w:r>
    </w:p>
    <w:p w14:paraId="4F55D5EC">
      <w:pPr>
        <w:spacing w:before="173" w:line="221" w:lineRule="auto"/>
        <w:ind w:left="10"/>
        <w:rPr>
          <w:rFonts w:ascii="宋体" w:hAnsi="宋体" w:eastAsia="宋体" w:cs="宋体"/>
          <w:sz w:val="19"/>
          <w:szCs w:val="19"/>
        </w:rPr>
      </w:pPr>
      <w:r>
        <w:rPr>
          <w:rFonts w:ascii="宋体" w:hAnsi="宋体" w:eastAsia="宋体" w:cs="宋体"/>
          <w:spacing w:val="-21"/>
          <w:sz w:val="20"/>
          <w:szCs w:val="20"/>
        </w:rPr>
        <w:t>12.</w:t>
      </w:r>
      <w:r>
        <w:rPr>
          <w:rFonts w:ascii="宋体" w:hAnsi="宋体" w:eastAsia="宋体" w:cs="宋体"/>
          <w:spacing w:val="-48"/>
          <w:sz w:val="20"/>
          <w:szCs w:val="20"/>
        </w:rPr>
        <w:t xml:space="preserve"> </w:t>
      </w:r>
      <w:r>
        <w:rPr>
          <w:position w:val="-11"/>
          <w:sz w:val="20"/>
          <w:szCs w:val="20"/>
        </w:rPr>
        <w:drawing>
          <wp:inline distT="0" distB="0" distL="0" distR="0">
            <wp:extent cx="1009015" cy="177800"/>
            <wp:effectExtent l="0" t="0" r="12065" b="4445"/>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564"/>
                    <a:stretch>
                      <a:fillRect/>
                    </a:stretch>
                  </pic:blipFill>
                  <pic:spPr>
                    <a:xfrm>
                      <a:off x="0" y="0"/>
                      <a:ext cx="1009609" cy="177825"/>
                    </a:xfrm>
                    <a:prstGeom prst="rect">
                      <a:avLst/>
                    </a:prstGeom>
                  </pic:spPr>
                </pic:pic>
              </a:graphicData>
            </a:graphic>
          </wp:inline>
        </w:drawing>
      </w:r>
      <w:r>
        <w:rPr>
          <w:rFonts w:ascii="宋体" w:hAnsi="宋体" w:eastAsia="宋体" w:cs="宋体"/>
          <w:spacing w:val="-21"/>
          <w:sz w:val="19"/>
          <w:szCs w:val="19"/>
        </w:rPr>
        <w:t>)存在，证明：</w:t>
      </w:r>
    </w:p>
    <w:p w14:paraId="1F4FF320">
      <w:pPr>
        <w:spacing w:before="89" w:line="391" w:lineRule="exact"/>
        <w:ind w:firstLine="379"/>
      </w:pPr>
      <w:r>
        <w:rPr>
          <w:position w:val="-7"/>
        </w:rPr>
        <w:drawing>
          <wp:inline distT="0" distB="0" distL="0" distR="0">
            <wp:extent cx="1606550" cy="248285"/>
            <wp:effectExtent l="0" t="0" r="8890" b="10795"/>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565"/>
                    <a:stretch>
                      <a:fillRect/>
                    </a:stretch>
                  </pic:blipFill>
                  <pic:spPr>
                    <a:xfrm>
                      <a:off x="0" y="0"/>
                      <a:ext cx="1607156" cy="248532"/>
                    </a:xfrm>
                    <a:prstGeom prst="rect">
                      <a:avLst/>
                    </a:prstGeom>
                  </pic:spPr>
                </pic:pic>
              </a:graphicData>
            </a:graphic>
          </wp:inline>
        </w:drawing>
      </w:r>
    </w:p>
    <w:p w14:paraId="11D167BB">
      <w:pPr>
        <w:spacing w:before="120"/>
        <w:ind w:left="359"/>
        <w:rPr>
          <w:rFonts w:ascii="Times New Roman" w:hAnsi="Times New Roman" w:eastAsia="Times New Roman" w:cs="Times New Roman"/>
          <w:sz w:val="20"/>
          <w:szCs w:val="20"/>
        </w:rPr>
      </w:pPr>
      <w:r>
        <w:rPr>
          <w:rFonts w:ascii="宋体" w:hAnsi="宋体" w:eastAsia="宋体" w:cs="宋体"/>
          <w:spacing w:val="-3"/>
          <w:sz w:val="20"/>
          <w:szCs w:val="20"/>
        </w:rPr>
        <w:t xml:space="preserve">(2) </w:t>
      </w:r>
      <w:r>
        <w:rPr>
          <w:position w:val="-10"/>
          <w:sz w:val="20"/>
          <w:szCs w:val="20"/>
        </w:rPr>
        <w:drawing>
          <wp:inline distT="0" distB="0" distL="0" distR="0">
            <wp:extent cx="1250950" cy="215900"/>
            <wp:effectExtent l="0" t="0" r="13970" b="1270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566"/>
                    <a:stretch>
                      <a:fillRect/>
                    </a:stretch>
                  </pic:blipFill>
                  <pic:spPr>
                    <a:xfrm>
                      <a:off x="0" y="0"/>
                      <a:ext cx="1250956" cy="215958"/>
                    </a:xfrm>
                    <a:prstGeom prst="rect">
                      <a:avLst/>
                    </a:prstGeom>
                  </pic:spPr>
                </pic:pic>
              </a:graphicData>
            </a:graphic>
          </wp:inline>
        </w:drawing>
      </w:r>
      <w:r>
        <w:rPr>
          <w:rFonts w:ascii="宋体" w:hAnsi="宋体" w:eastAsia="宋体" w:cs="宋体"/>
          <w:spacing w:val="97"/>
          <w:sz w:val="20"/>
          <w:szCs w:val="20"/>
        </w:rPr>
        <w:t xml:space="preserve"> </w:t>
      </w:r>
      <w:r>
        <w:rPr>
          <w:rFonts w:ascii="Times New Roman" w:hAnsi="Times New Roman" w:eastAsia="Times New Roman" w:cs="Times New Roman"/>
          <w:spacing w:val="-3"/>
          <w:sz w:val="20"/>
          <w:szCs w:val="20"/>
        </w:rPr>
        <w:t>(a,&gt;0,i=1,2,…,n).</w:t>
      </w:r>
    </w:p>
    <w:p w14:paraId="5DBAB399">
      <w:pPr>
        <w:spacing w:before="35" w:line="215" w:lineRule="auto"/>
        <w:rPr>
          <w:rFonts w:ascii="宋体" w:hAnsi="宋体" w:eastAsia="宋体" w:cs="宋体"/>
          <w:sz w:val="20"/>
          <w:szCs w:val="20"/>
        </w:rPr>
      </w:pPr>
      <w:r>
        <w:rPr>
          <w:rFonts w:ascii="宋体" w:hAnsi="宋体" w:eastAsia="宋体" w:cs="宋体"/>
          <w:spacing w:val="-13"/>
          <w:sz w:val="20"/>
          <w:szCs w:val="20"/>
        </w:rPr>
        <w:t>13.已知</w:t>
      </w:r>
      <w:r>
        <w:rPr>
          <w:rFonts w:ascii="宋体" w:hAnsi="宋体" w:eastAsia="宋体" w:cs="宋体"/>
          <w:spacing w:val="-85"/>
          <w:sz w:val="20"/>
          <w:szCs w:val="20"/>
        </w:rPr>
        <w:t xml:space="preserve"> </w:t>
      </w:r>
      <w:r>
        <w:rPr>
          <w:position w:val="-12"/>
          <w:sz w:val="20"/>
          <w:szCs w:val="20"/>
        </w:rPr>
        <w:drawing>
          <wp:inline distT="0" distB="0" distL="0" distR="0">
            <wp:extent cx="454025" cy="158115"/>
            <wp:effectExtent l="0" t="0" r="3175" b="9525"/>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567"/>
                    <a:stretch>
                      <a:fillRect/>
                    </a:stretch>
                  </pic:blipFill>
                  <pic:spPr>
                    <a:xfrm>
                      <a:off x="0" y="0"/>
                      <a:ext cx="454031" cy="158713"/>
                    </a:xfrm>
                    <a:prstGeom prst="rect">
                      <a:avLst/>
                    </a:prstGeom>
                  </pic:spPr>
                </pic:pic>
              </a:graphicData>
            </a:graphic>
          </wp:inline>
        </w:drawing>
      </w:r>
      <w:r>
        <w:rPr>
          <w:position w:val="-12"/>
          <w:sz w:val="20"/>
          <w:szCs w:val="20"/>
        </w:rPr>
        <w:drawing>
          <wp:inline distT="0" distB="0" distL="0" distR="0">
            <wp:extent cx="447675" cy="171450"/>
            <wp:effectExtent l="0" t="0" r="9525" b="12065"/>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568"/>
                    <a:stretch>
                      <a:fillRect/>
                    </a:stretch>
                  </pic:blipFill>
                  <pic:spPr>
                    <a:xfrm>
                      <a:off x="0" y="0"/>
                      <a:ext cx="447686" cy="171454"/>
                    </a:xfrm>
                    <a:prstGeom prst="rect">
                      <a:avLst/>
                    </a:prstGeom>
                  </pic:spPr>
                </pic:pic>
              </a:graphicData>
            </a:graphic>
          </wp:inline>
        </w:drawing>
      </w:r>
      <w:r>
        <w:rPr>
          <w:rFonts w:ascii="宋体" w:hAnsi="宋体" w:eastAsia="宋体" w:cs="宋体"/>
          <w:spacing w:val="-13"/>
          <w:sz w:val="20"/>
          <w:szCs w:val="20"/>
        </w:rPr>
        <w:t>,证明：</w:t>
      </w:r>
    </w:p>
    <w:p w14:paraId="20B95133">
      <w:pPr>
        <w:spacing w:before="60" w:line="440" w:lineRule="exact"/>
        <w:ind w:firstLine="2739"/>
      </w:pPr>
      <w:r>
        <w:drawing>
          <wp:anchor distT="0" distB="0" distL="0" distR="0" simplePos="0" relativeHeight="251778048" behindDoc="1" locked="0" layoutInCell="1" allowOverlap="1">
            <wp:simplePos x="0" y="0"/>
            <wp:positionH relativeFrom="column">
              <wp:posOffset>1009650</wp:posOffset>
            </wp:positionH>
            <wp:positionV relativeFrom="paragraph">
              <wp:posOffset>412750</wp:posOffset>
            </wp:positionV>
            <wp:extent cx="2482850" cy="266700"/>
            <wp:effectExtent l="0" t="0" r="1270" b="6985"/>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569"/>
                    <a:stretch>
                      <a:fillRect/>
                    </a:stretch>
                  </pic:blipFill>
                  <pic:spPr>
                    <a:xfrm>
                      <a:off x="0" y="0"/>
                      <a:ext cx="2482829" cy="266646"/>
                    </a:xfrm>
                    <a:prstGeom prst="rect">
                      <a:avLst/>
                    </a:prstGeom>
                  </pic:spPr>
                </pic:pic>
              </a:graphicData>
            </a:graphic>
          </wp:anchor>
        </w:drawing>
      </w:r>
      <w:r>
        <w:rPr>
          <w:position w:val="-8"/>
        </w:rPr>
        <w:drawing>
          <wp:inline distT="0" distB="0" distL="0" distR="0">
            <wp:extent cx="1403350" cy="278765"/>
            <wp:effectExtent l="0" t="0" r="13970" b="10795"/>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570"/>
                    <a:stretch>
                      <a:fillRect/>
                    </a:stretch>
                  </pic:blipFill>
                  <pic:spPr>
                    <a:xfrm>
                      <a:off x="0" y="0"/>
                      <a:ext cx="1403373" cy="279387"/>
                    </a:xfrm>
                    <a:prstGeom prst="rect">
                      <a:avLst/>
                    </a:prstGeom>
                  </pic:spPr>
                </pic:pic>
              </a:graphicData>
            </a:graphic>
          </wp:inline>
        </w:drawing>
      </w:r>
    </w:p>
    <w:p w14:paraId="586AB83A">
      <w:pPr>
        <w:spacing w:before="254" w:line="214" w:lineRule="auto"/>
        <w:ind w:left="20"/>
        <w:rPr>
          <w:rFonts w:ascii="宋体" w:hAnsi="宋体" w:eastAsia="宋体" w:cs="宋体"/>
          <w:sz w:val="20"/>
          <w:szCs w:val="20"/>
        </w:rPr>
      </w:pPr>
      <w:r>
        <w:rPr>
          <w:rFonts w:ascii="宋体" w:hAnsi="宋体" w:eastAsia="宋体" w:cs="宋体"/>
          <w:spacing w:val="-10"/>
          <w:sz w:val="20"/>
          <w:szCs w:val="20"/>
        </w:rPr>
        <w:t>14.设数列|</w:t>
      </w:r>
      <w:r>
        <w:rPr>
          <w:rFonts w:ascii="Times New Roman" w:hAnsi="Times New Roman" w:eastAsia="Times New Roman" w:cs="Times New Roman"/>
          <w:spacing w:val="-10"/>
          <w:sz w:val="20"/>
          <w:szCs w:val="20"/>
        </w:rPr>
        <w:t xml:space="preserve">a|   </w:t>
      </w:r>
      <w:r>
        <w:rPr>
          <w:rFonts w:ascii="宋体" w:hAnsi="宋体" w:eastAsia="宋体" w:cs="宋体"/>
          <w:spacing w:val="-10"/>
          <w:sz w:val="20"/>
          <w:szCs w:val="20"/>
        </w:rPr>
        <w:t>满足                             ),证明</w:t>
      </w:r>
    </w:p>
    <w:p w14:paraId="616B84A0">
      <w:pPr>
        <w:pStyle w:val="2"/>
        <w:spacing w:line="274" w:lineRule="auto"/>
      </w:pPr>
    </w:p>
    <w:p w14:paraId="54E30DF9">
      <w:pPr>
        <w:pStyle w:val="2"/>
        <w:spacing w:line="274" w:lineRule="auto"/>
      </w:pPr>
    </w:p>
    <w:p w14:paraId="6FC7A28D">
      <w:pPr>
        <w:pStyle w:val="2"/>
        <w:spacing w:line="275" w:lineRule="auto"/>
      </w:pPr>
    </w:p>
    <w:p w14:paraId="618D6569">
      <w:pPr>
        <w:spacing w:before="65" w:line="220" w:lineRule="auto"/>
        <w:ind w:left="2849"/>
        <w:outlineLvl w:val="1"/>
        <w:rPr>
          <w:rFonts w:ascii="宋体" w:hAnsi="宋体" w:eastAsia="宋体" w:cs="宋体"/>
          <w:sz w:val="20"/>
          <w:szCs w:val="20"/>
        </w:rPr>
      </w:pPr>
      <w:bookmarkStart w:id="51" w:name="bookmark28"/>
      <w:bookmarkEnd w:id="51"/>
      <w:r>
        <w:rPr>
          <w:rFonts w:ascii="宋体" w:hAnsi="宋体" w:eastAsia="宋体" w:cs="宋体"/>
          <w:spacing w:val="-16"/>
          <w:sz w:val="20"/>
          <w:szCs w:val="20"/>
        </w:rPr>
        <w:t>§3</w:t>
      </w:r>
      <w:r>
        <w:rPr>
          <w:rFonts w:ascii="宋体" w:hAnsi="宋体" w:eastAsia="宋体" w:cs="宋体"/>
          <w:spacing w:val="30"/>
          <w:sz w:val="20"/>
          <w:szCs w:val="20"/>
        </w:rPr>
        <w:t xml:space="preserve">   </w:t>
      </w:r>
      <w:r>
        <w:rPr>
          <w:rFonts w:ascii="宋体" w:hAnsi="宋体" w:eastAsia="宋体" w:cs="宋体"/>
          <w:spacing w:val="-16"/>
          <w:sz w:val="20"/>
          <w:szCs w:val="20"/>
        </w:rPr>
        <w:t>无</w:t>
      </w:r>
      <w:r>
        <w:rPr>
          <w:rFonts w:ascii="宋体" w:hAnsi="宋体" w:eastAsia="宋体" w:cs="宋体"/>
          <w:spacing w:val="25"/>
          <w:sz w:val="20"/>
          <w:szCs w:val="20"/>
        </w:rPr>
        <w:t xml:space="preserve">  </w:t>
      </w:r>
      <w:r>
        <w:rPr>
          <w:rFonts w:ascii="宋体" w:hAnsi="宋体" w:eastAsia="宋体" w:cs="宋体"/>
          <w:spacing w:val="-16"/>
          <w:sz w:val="20"/>
          <w:szCs w:val="20"/>
        </w:rPr>
        <w:t>穷</w:t>
      </w:r>
      <w:r>
        <w:rPr>
          <w:rFonts w:ascii="宋体" w:hAnsi="宋体" w:eastAsia="宋体" w:cs="宋体"/>
          <w:spacing w:val="23"/>
          <w:sz w:val="20"/>
          <w:szCs w:val="20"/>
        </w:rPr>
        <w:t xml:space="preserve">  </w:t>
      </w:r>
      <w:r>
        <w:rPr>
          <w:rFonts w:ascii="宋体" w:hAnsi="宋体" w:eastAsia="宋体" w:cs="宋体"/>
          <w:spacing w:val="-16"/>
          <w:sz w:val="20"/>
          <w:szCs w:val="20"/>
        </w:rPr>
        <w:t>大</w:t>
      </w:r>
      <w:r>
        <w:rPr>
          <w:rFonts w:ascii="宋体" w:hAnsi="宋体" w:eastAsia="宋体" w:cs="宋体"/>
          <w:spacing w:val="22"/>
          <w:sz w:val="20"/>
          <w:szCs w:val="20"/>
        </w:rPr>
        <w:t xml:space="preserve">  </w:t>
      </w:r>
      <w:r>
        <w:rPr>
          <w:rFonts w:ascii="宋体" w:hAnsi="宋体" w:eastAsia="宋体" w:cs="宋体"/>
          <w:spacing w:val="-16"/>
          <w:sz w:val="20"/>
          <w:szCs w:val="20"/>
        </w:rPr>
        <w:t>量</w:t>
      </w:r>
    </w:p>
    <w:p w14:paraId="6E45586E">
      <w:pPr>
        <w:pStyle w:val="2"/>
        <w:spacing w:line="273" w:lineRule="auto"/>
      </w:pPr>
    </w:p>
    <w:p w14:paraId="46CD59E6">
      <w:pPr>
        <w:pStyle w:val="2"/>
        <w:spacing w:line="273" w:lineRule="auto"/>
      </w:pPr>
    </w:p>
    <w:p w14:paraId="7AD1BA0F">
      <w:pPr>
        <w:pStyle w:val="2"/>
        <w:spacing w:line="273" w:lineRule="auto"/>
      </w:pPr>
    </w:p>
    <w:p w14:paraId="7AA067EF">
      <w:pPr>
        <w:spacing w:before="66" w:line="222" w:lineRule="auto"/>
        <w:ind w:left="20"/>
        <w:outlineLvl w:val="2"/>
        <w:rPr>
          <w:rFonts w:ascii="黑体" w:hAnsi="黑体" w:eastAsia="黑体" w:cs="黑体"/>
          <w:sz w:val="20"/>
          <w:szCs w:val="20"/>
        </w:rPr>
      </w:pPr>
      <w:bookmarkStart w:id="52" w:name="bookmark29"/>
      <w:bookmarkEnd w:id="52"/>
      <w:r>
        <w:rPr>
          <w:rFonts w:ascii="黑体" w:hAnsi="黑体" w:eastAsia="黑体" w:cs="黑体"/>
          <w:spacing w:val="38"/>
          <w:sz w:val="20"/>
          <w:szCs w:val="20"/>
        </w:rPr>
        <w:t>无穷大量</w:t>
      </w:r>
    </w:p>
    <w:p w14:paraId="1C3BD8DE">
      <w:pPr>
        <w:spacing w:before="169" w:line="291" w:lineRule="auto"/>
        <w:ind w:left="20" w:right="371" w:firstLine="419"/>
        <w:jc w:val="both"/>
        <w:rPr>
          <w:rFonts w:ascii="宋体" w:hAnsi="宋体" w:eastAsia="宋体" w:cs="宋体"/>
          <w:sz w:val="20"/>
          <w:szCs w:val="20"/>
        </w:rPr>
      </w:pPr>
      <w:r>
        <w:rPr>
          <w:rFonts w:ascii="宋体" w:hAnsi="宋体" w:eastAsia="宋体" w:cs="宋体"/>
          <w:spacing w:val="9"/>
          <w:sz w:val="20"/>
          <w:szCs w:val="20"/>
        </w:rPr>
        <w:t>按数列收敛定义，{</w:t>
      </w:r>
      <w:r>
        <w:rPr>
          <w:rFonts w:ascii="Times New Roman" w:hAnsi="Times New Roman" w:eastAsia="Times New Roman" w:cs="Times New Roman"/>
          <w:spacing w:val="9"/>
          <w:sz w:val="20"/>
          <w:szCs w:val="20"/>
        </w:rPr>
        <w:t xml:space="preserve">n²1,(-2)"},{-10"}   </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等数列无疑都是发散的，但它们与</w:t>
      </w:r>
      <w:r>
        <w:rPr>
          <w:rFonts w:ascii="宋体" w:hAnsi="宋体" w:eastAsia="宋体" w:cs="宋体"/>
          <w:sz w:val="20"/>
          <w:szCs w:val="20"/>
        </w:rPr>
        <w:t xml:space="preserve"> </w:t>
      </w:r>
      <w:r>
        <w:rPr>
          <w:rFonts w:ascii="宋体" w:hAnsi="宋体" w:eastAsia="宋体" w:cs="宋体"/>
          <w:spacing w:val="10"/>
          <w:sz w:val="20"/>
          <w:szCs w:val="20"/>
        </w:rPr>
        <w:t>|</w:t>
      </w:r>
      <w:r>
        <w:rPr>
          <w:rFonts w:ascii="宋体" w:hAnsi="宋体" w:eastAsia="宋体" w:cs="宋体"/>
          <w:spacing w:val="-44"/>
          <w:sz w:val="20"/>
          <w:szCs w:val="20"/>
        </w:rPr>
        <w:t xml:space="preserve"> </w:t>
      </w:r>
      <w:r>
        <w:rPr>
          <w:rFonts w:ascii="宋体" w:hAnsi="宋体" w:eastAsia="宋体" w:cs="宋体"/>
          <w:spacing w:val="10"/>
          <w:sz w:val="20"/>
          <w:szCs w:val="20"/>
        </w:rPr>
        <w:t>(-1)"|之类发散数列有一个根本区别，即当</w:t>
      </w:r>
      <w:r>
        <w:rPr>
          <w:rFonts w:ascii="Times New Roman" w:hAnsi="Times New Roman" w:eastAsia="Times New Roman" w:cs="Times New Roman"/>
          <w:spacing w:val="10"/>
          <w:sz w:val="20"/>
          <w:szCs w:val="20"/>
        </w:rPr>
        <w:t xml:space="preserve">n </w:t>
      </w:r>
      <w:r>
        <w:rPr>
          <w:rFonts w:ascii="宋体" w:hAnsi="宋体" w:eastAsia="宋体" w:cs="宋体"/>
          <w:spacing w:val="10"/>
          <w:sz w:val="20"/>
          <w:szCs w:val="20"/>
        </w:rPr>
        <w:t>增大时，其各</w:t>
      </w:r>
      <w:r>
        <w:rPr>
          <w:rFonts w:ascii="宋体" w:hAnsi="宋体" w:eastAsia="宋体" w:cs="宋体"/>
          <w:spacing w:val="9"/>
          <w:sz w:val="20"/>
          <w:szCs w:val="20"/>
        </w:rPr>
        <w:t>项的绝对值也无限制地</w:t>
      </w:r>
      <w:r>
        <w:rPr>
          <w:rFonts w:ascii="宋体" w:hAnsi="宋体" w:eastAsia="宋体" w:cs="宋体"/>
          <w:sz w:val="20"/>
          <w:szCs w:val="20"/>
        </w:rPr>
        <w:t xml:space="preserve"> </w:t>
      </w:r>
      <w:r>
        <w:rPr>
          <w:rFonts w:ascii="宋体" w:hAnsi="宋体" w:eastAsia="宋体" w:cs="宋体"/>
          <w:spacing w:val="4"/>
          <w:sz w:val="20"/>
          <w:szCs w:val="20"/>
        </w:rPr>
        <w:t>增大.这样的数列我们称为</w:t>
      </w:r>
      <w:r>
        <w:rPr>
          <w:rFonts w:ascii="黑体" w:hAnsi="黑体" w:eastAsia="黑体" w:cs="黑体"/>
          <w:spacing w:val="4"/>
          <w:sz w:val="20"/>
          <w:szCs w:val="20"/>
        </w:rPr>
        <w:t>无穷大量，</w:t>
      </w:r>
      <w:r>
        <w:rPr>
          <w:rFonts w:ascii="宋体" w:hAnsi="宋体" w:eastAsia="宋体" w:cs="宋体"/>
          <w:spacing w:val="4"/>
          <w:sz w:val="20"/>
          <w:szCs w:val="20"/>
        </w:rPr>
        <w:t>其严</w:t>
      </w:r>
      <w:r>
        <w:rPr>
          <w:rFonts w:ascii="宋体" w:hAnsi="宋体" w:eastAsia="宋体" w:cs="宋体"/>
          <w:spacing w:val="3"/>
          <w:sz w:val="20"/>
          <w:szCs w:val="20"/>
        </w:rPr>
        <w:t>格的分析定义可表述为：</w:t>
      </w:r>
    </w:p>
    <w:p w14:paraId="6DC480B0">
      <w:pPr>
        <w:spacing w:line="305" w:lineRule="auto"/>
        <w:ind w:left="3519" w:right="748" w:hanging="3059"/>
        <w:rPr>
          <w:rFonts w:ascii="Times New Roman" w:hAnsi="Times New Roman" w:eastAsia="Times New Roman" w:cs="Times New Roman"/>
          <w:sz w:val="20"/>
          <w:szCs w:val="20"/>
        </w:rPr>
      </w:pPr>
      <w:r>
        <w:rPr>
          <w:rFonts w:ascii="黑体" w:hAnsi="黑体" w:eastAsia="黑体" w:cs="黑体"/>
          <w:spacing w:val="11"/>
          <w:sz w:val="20"/>
          <w:szCs w:val="20"/>
        </w:rPr>
        <w:t>定义</w:t>
      </w:r>
      <w:r>
        <w:rPr>
          <w:rFonts w:ascii="Times New Roman" w:hAnsi="Times New Roman" w:eastAsia="Times New Roman" w:cs="Times New Roman"/>
          <w:spacing w:val="11"/>
          <w:sz w:val="20"/>
          <w:szCs w:val="20"/>
        </w:rPr>
        <w:t xml:space="preserve">2.3.1      </w:t>
      </w:r>
      <w:r>
        <w:rPr>
          <w:rFonts w:ascii="楷体" w:hAnsi="楷体" w:eastAsia="楷体" w:cs="楷体"/>
          <w:spacing w:val="11"/>
          <w:sz w:val="20"/>
          <w:szCs w:val="20"/>
        </w:rPr>
        <w:t>若对于任意给定的G&gt;0,</w:t>
      </w:r>
      <w:r>
        <w:rPr>
          <w:rFonts w:ascii="楷体" w:hAnsi="楷体" w:eastAsia="楷体" w:cs="楷体"/>
          <w:spacing w:val="-13"/>
          <w:sz w:val="20"/>
          <w:szCs w:val="20"/>
        </w:rPr>
        <w:t xml:space="preserve"> </w:t>
      </w:r>
      <w:r>
        <w:rPr>
          <w:rFonts w:ascii="楷体" w:hAnsi="楷体" w:eastAsia="楷体" w:cs="楷体"/>
          <w:spacing w:val="11"/>
          <w:sz w:val="20"/>
          <w:szCs w:val="20"/>
        </w:rPr>
        <w:t>可以找到正整数N,使得</w:t>
      </w:r>
      <w:r>
        <w:rPr>
          <w:rFonts w:ascii="楷体" w:hAnsi="楷体" w:eastAsia="楷体" w:cs="楷体"/>
          <w:spacing w:val="10"/>
          <w:sz w:val="20"/>
          <w:szCs w:val="20"/>
        </w:rPr>
        <w:t>当</w:t>
      </w:r>
      <w:r>
        <w:rPr>
          <w:rFonts w:ascii="楷体" w:hAnsi="楷体" w:eastAsia="楷体" w:cs="楷体"/>
          <w:spacing w:val="-54"/>
          <w:sz w:val="20"/>
          <w:szCs w:val="20"/>
        </w:rPr>
        <w:t xml:space="preserve"> </w:t>
      </w:r>
      <w:r>
        <w:rPr>
          <w:rFonts w:ascii="楷体" w:hAnsi="楷体" w:eastAsia="楷体" w:cs="楷体"/>
          <w:spacing w:val="10"/>
          <w:sz w:val="20"/>
          <w:szCs w:val="20"/>
        </w:rPr>
        <w:t>n&gt;N 时成立</w:t>
      </w:r>
      <w:r>
        <w:rPr>
          <w:rFonts w:ascii="楷体" w:hAnsi="楷体" w:eastAsia="楷体" w:cs="楷体"/>
          <w:sz w:val="20"/>
          <w:szCs w:val="20"/>
        </w:rPr>
        <w:t xml:space="preserve"> </w:t>
      </w:r>
      <w:r>
        <w:rPr>
          <w:rFonts w:ascii="Times New Roman" w:hAnsi="Times New Roman" w:eastAsia="Times New Roman" w:cs="Times New Roman"/>
          <w:spacing w:val="-1"/>
          <w:sz w:val="20"/>
          <w:szCs w:val="20"/>
        </w:rPr>
        <w:t>lx,I&gt;G,</w:t>
      </w:r>
    </w:p>
    <w:p w14:paraId="4819071C">
      <w:pPr>
        <w:spacing w:line="212" w:lineRule="auto"/>
        <w:ind w:left="39"/>
        <w:rPr>
          <w:rFonts w:ascii="楷体" w:hAnsi="楷体" w:eastAsia="楷体" w:cs="楷体"/>
          <w:sz w:val="20"/>
          <w:szCs w:val="20"/>
        </w:rPr>
      </w:pPr>
      <w:r>
        <w:rPr>
          <w:rFonts w:ascii="楷体" w:hAnsi="楷体" w:eastAsia="楷体" w:cs="楷体"/>
          <w:sz w:val="20"/>
          <w:szCs w:val="20"/>
        </w:rPr>
        <w:t>则称数列{</w:t>
      </w:r>
      <w:r>
        <w:rPr>
          <w:rFonts w:ascii="Times New Roman" w:hAnsi="Times New Roman" w:eastAsia="Times New Roman" w:cs="Times New Roman"/>
          <w:sz w:val="20"/>
          <w:szCs w:val="20"/>
        </w:rPr>
        <w:t>x|</w:t>
      </w:r>
      <w:r>
        <w:rPr>
          <w:rFonts w:ascii="Times New Roman" w:hAnsi="Times New Roman" w:eastAsia="Times New Roman" w:cs="Times New Roman"/>
          <w:spacing w:val="14"/>
          <w:w w:val="101"/>
          <w:sz w:val="20"/>
          <w:szCs w:val="20"/>
        </w:rPr>
        <w:t xml:space="preserve">   </w:t>
      </w:r>
      <w:r>
        <w:rPr>
          <w:rFonts w:ascii="楷体" w:hAnsi="楷体" w:eastAsia="楷体" w:cs="楷体"/>
          <w:sz w:val="20"/>
          <w:szCs w:val="20"/>
        </w:rPr>
        <w:t>是无穷大量，记为</w:t>
      </w:r>
    </w:p>
    <w:p w14:paraId="13CACD59">
      <w:pPr>
        <w:spacing w:before="95" w:line="320" w:lineRule="exact"/>
        <w:ind w:firstLine="3399"/>
      </w:pPr>
      <w:r>
        <w:rPr>
          <w:position w:val="-6"/>
        </w:rPr>
        <w:drawing>
          <wp:inline distT="0" distB="0" distL="0" distR="0">
            <wp:extent cx="596900" cy="203200"/>
            <wp:effectExtent l="0" t="0" r="12700" b="10795"/>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571"/>
                    <a:stretch>
                      <a:fillRect/>
                    </a:stretch>
                  </pic:blipFill>
                  <pic:spPr>
                    <a:xfrm>
                      <a:off x="0" y="0"/>
                      <a:ext cx="596945" cy="203216"/>
                    </a:xfrm>
                    <a:prstGeom prst="rect">
                      <a:avLst/>
                    </a:prstGeom>
                  </pic:spPr>
                </pic:pic>
              </a:graphicData>
            </a:graphic>
          </wp:inline>
        </w:drawing>
      </w:r>
    </w:p>
    <w:p w14:paraId="09BC84CF">
      <w:pPr>
        <w:spacing w:before="66" w:line="212" w:lineRule="auto"/>
        <w:ind w:left="20"/>
        <w:rPr>
          <w:rFonts w:ascii="Times New Roman" w:hAnsi="Times New Roman" w:eastAsia="Times New Roman" w:cs="Times New Roman"/>
          <w:sz w:val="20"/>
          <w:szCs w:val="20"/>
        </w:rPr>
      </w:pPr>
      <w:r>
        <w:rPr>
          <w:rFonts w:ascii="宋体" w:hAnsi="宋体" w:eastAsia="宋体" w:cs="宋体"/>
          <w:sz w:val="20"/>
          <w:szCs w:val="20"/>
        </w:rPr>
        <w:t>若采用符号表述法，“数列{</w:t>
      </w:r>
      <w:r>
        <w:rPr>
          <w:rFonts w:ascii="Times New Roman" w:hAnsi="Times New Roman" w:eastAsia="Times New Roman" w:cs="Times New Roman"/>
          <w:sz w:val="20"/>
          <w:szCs w:val="20"/>
        </w:rPr>
        <w:t xml:space="preserve">x  </w:t>
      </w:r>
      <w:r>
        <w:rPr>
          <w:rFonts w:ascii="宋体" w:hAnsi="宋体" w:eastAsia="宋体" w:cs="宋体"/>
          <w:sz w:val="20"/>
          <w:szCs w:val="20"/>
        </w:rPr>
        <w:t>是无穷大量”可表示为：</w:t>
      </w:r>
      <w:r>
        <w:rPr>
          <w:rFonts w:ascii="Times New Roman" w:hAnsi="Times New Roman" w:eastAsia="Times New Roman" w:cs="Times New Roman"/>
          <w:sz w:val="20"/>
          <w:szCs w:val="20"/>
        </w:rPr>
        <w:t>VG&gt;0,3</w:t>
      </w:r>
      <w:r>
        <w:rPr>
          <w:rFonts w:ascii="Times New Roman" w:hAnsi="Times New Roman" w:eastAsia="Times New Roman" w:cs="Times New Roman"/>
          <w:spacing w:val="-1"/>
          <w:sz w:val="20"/>
          <w:szCs w:val="20"/>
        </w:rPr>
        <w:t>N,Vn&gt;N:lx,I&gt;G.</w:t>
      </w:r>
    </w:p>
    <w:p w14:paraId="34280577">
      <w:pPr>
        <w:spacing w:before="83" w:line="288" w:lineRule="auto"/>
        <w:ind w:left="29" w:right="368" w:firstLine="439"/>
        <w:rPr>
          <w:rFonts w:ascii="宋体" w:hAnsi="宋体" w:eastAsia="宋体" w:cs="宋体"/>
          <w:sz w:val="20"/>
          <w:szCs w:val="20"/>
        </w:rPr>
      </w:pPr>
      <w:r>
        <w:rPr>
          <w:rFonts w:ascii="宋体" w:hAnsi="宋体" w:eastAsia="宋体" w:cs="宋体"/>
          <w:spacing w:val="8"/>
          <w:sz w:val="20"/>
          <w:szCs w:val="20"/>
        </w:rPr>
        <w:t>与极限定义中</w:t>
      </w:r>
      <w:r>
        <w:rPr>
          <w:rFonts w:ascii="Times New Roman" w:hAnsi="Times New Roman" w:eastAsia="Times New Roman" w:cs="Times New Roman"/>
          <w:spacing w:val="8"/>
          <w:sz w:val="20"/>
          <w:szCs w:val="20"/>
        </w:rPr>
        <w:t>e</w:t>
      </w:r>
      <w:r>
        <w:rPr>
          <w:rFonts w:ascii="Times New Roman" w:hAnsi="Times New Roman" w:eastAsia="Times New Roman" w:cs="Times New Roman"/>
          <w:spacing w:val="29"/>
          <w:sz w:val="20"/>
          <w:szCs w:val="20"/>
        </w:rPr>
        <w:t xml:space="preserve"> </w:t>
      </w:r>
      <w:r>
        <w:rPr>
          <w:rFonts w:ascii="宋体" w:hAnsi="宋体" w:eastAsia="宋体" w:cs="宋体"/>
          <w:spacing w:val="8"/>
          <w:sz w:val="20"/>
          <w:szCs w:val="20"/>
        </w:rPr>
        <w:t>表示任意给定的很小的正数相类似，这里的</w:t>
      </w:r>
      <w:r>
        <w:rPr>
          <w:rFonts w:ascii="宋体" w:hAnsi="宋体" w:eastAsia="宋体" w:cs="宋体"/>
          <w:spacing w:val="-56"/>
          <w:sz w:val="20"/>
          <w:szCs w:val="20"/>
        </w:rPr>
        <w:t xml:space="preserve"> </w:t>
      </w:r>
      <w:r>
        <w:rPr>
          <w:rFonts w:ascii="Times New Roman" w:hAnsi="Times New Roman" w:eastAsia="Times New Roman" w:cs="Times New Roman"/>
          <w:spacing w:val="8"/>
          <w:sz w:val="20"/>
          <w:szCs w:val="20"/>
        </w:rPr>
        <w:t>G</w:t>
      </w:r>
      <w:r>
        <w:rPr>
          <w:rFonts w:ascii="Times New Roman" w:hAnsi="Times New Roman" w:eastAsia="Times New Roman" w:cs="Times New Roman"/>
          <w:spacing w:val="-7"/>
          <w:sz w:val="20"/>
          <w:szCs w:val="20"/>
        </w:rPr>
        <w:t xml:space="preserve"> </w:t>
      </w:r>
      <w:r>
        <w:rPr>
          <w:rFonts w:ascii="宋体" w:hAnsi="宋体" w:eastAsia="宋体" w:cs="宋体"/>
          <w:spacing w:val="8"/>
          <w:sz w:val="20"/>
          <w:szCs w:val="20"/>
        </w:rPr>
        <w:t>表示任意给定的很</w:t>
      </w:r>
      <w:r>
        <w:rPr>
          <w:rFonts w:ascii="宋体" w:hAnsi="宋体" w:eastAsia="宋体" w:cs="宋体"/>
          <w:sz w:val="20"/>
          <w:szCs w:val="20"/>
        </w:rPr>
        <w:t xml:space="preserve"> </w:t>
      </w:r>
      <w:r>
        <w:rPr>
          <w:rFonts w:ascii="宋体" w:hAnsi="宋体" w:eastAsia="宋体" w:cs="宋体"/>
          <w:spacing w:val="11"/>
          <w:sz w:val="20"/>
          <w:szCs w:val="20"/>
        </w:rPr>
        <w:t>大的正数.</w:t>
      </w:r>
    </w:p>
    <w:p w14:paraId="0A85D0B2">
      <w:pPr>
        <w:spacing w:before="23" w:line="279" w:lineRule="auto"/>
        <w:ind w:left="49" w:right="357" w:firstLine="410"/>
        <w:rPr>
          <w:rFonts w:ascii="宋体" w:hAnsi="宋体" w:eastAsia="宋体" w:cs="宋体"/>
          <w:sz w:val="20"/>
          <w:szCs w:val="20"/>
        </w:rPr>
      </w:pPr>
      <w:r>
        <w:rPr>
          <w:rFonts w:ascii="宋体" w:hAnsi="宋体" w:eastAsia="宋体" w:cs="宋体"/>
          <w:spacing w:val="13"/>
          <w:sz w:val="20"/>
          <w:szCs w:val="20"/>
        </w:rPr>
        <w:t>如果无穷大量{x, 从某一项开始都是正的(或负的),则称其为正无穷大量(或负</w:t>
      </w:r>
      <w:r>
        <w:rPr>
          <w:rFonts w:ascii="宋体" w:hAnsi="宋体" w:eastAsia="宋体" w:cs="宋体"/>
          <w:spacing w:val="5"/>
          <w:sz w:val="20"/>
          <w:szCs w:val="20"/>
        </w:rPr>
        <w:t xml:space="preserve"> </w:t>
      </w:r>
      <w:r>
        <w:rPr>
          <w:rFonts w:ascii="黑体" w:hAnsi="黑体" w:eastAsia="黑体" w:cs="黑体"/>
          <w:spacing w:val="3"/>
          <w:sz w:val="20"/>
          <w:szCs w:val="20"/>
        </w:rPr>
        <w:t>无穷大量</w:t>
      </w:r>
      <w:r>
        <w:rPr>
          <w:rFonts w:ascii="宋体" w:hAnsi="宋体" w:eastAsia="宋体" w:cs="宋体"/>
          <w:spacing w:val="3"/>
          <w:sz w:val="20"/>
          <w:szCs w:val="20"/>
        </w:rPr>
        <w:t>),统称为</w:t>
      </w:r>
      <w:r>
        <w:rPr>
          <w:rFonts w:ascii="黑体" w:hAnsi="黑体" w:eastAsia="黑体" w:cs="黑体"/>
          <w:spacing w:val="3"/>
          <w:sz w:val="20"/>
          <w:szCs w:val="20"/>
        </w:rPr>
        <w:t>定号无穷大量</w:t>
      </w:r>
      <w:r>
        <w:rPr>
          <w:rFonts w:ascii="宋体" w:hAnsi="宋体" w:eastAsia="宋体" w:cs="宋体"/>
          <w:spacing w:val="3"/>
          <w:sz w:val="20"/>
          <w:szCs w:val="20"/>
        </w:rPr>
        <w:t>，分别记为</w:t>
      </w:r>
    </w:p>
    <w:p w14:paraId="241F28EB">
      <w:pPr>
        <w:spacing w:before="200" w:line="320" w:lineRule="exact"/>
        <w:ind w:firstLine="2600"/>
      </w:pPr>
      <w:r>
        <w:rPr>
          <w:position w:val="-6"/>
        </w:rPr>
        <w:drawing>
          <wp:inline distT="0" distB="0" distL="0" distR="0">
            <wp:extent cx="1618615" cy="203200"/>
            <wp:effectExtent l="0" t="0" r="12065" b="10795"/>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572"/>
                    <a:stretch>
                      <a:fillRect/>
                    </a:stretch>
                  </pic:blipFill>
                  <pic:spPr>
                    <a:xfrm>
                      <a:off x="0" y="0"/>
                      <a:ext cx="1619215" cy="203216"/>
                    </a:xfrm>
                    <a:prstGeom prst="rect">
                      <a:avLst/>
                    </a:prstGeom>
                  </pic:spPr>
                </pic:pic>
              </a:graphicData>
            </a:graphic>
          </wp:inline>
        </w:drawing>
      </w:r>
    </w:p>
    <w:p w14:paraId="628F90FA">
      <w:pPr>
        <w:spacing w:before="286" w:line="295" w:lineRule="auto"/>
        <w:ind w:left="29" w:right="373" w:firstLine="450"/>
        <w:rPr>
          <w:rFonts w:ascii="宋体" w:hAnsi="宋体" w:eastAsia="宋体" w:cs="宋体"/>
          <w:sz w:val="20"/>
          <w:szCs w:val="20"/>
        </w:rPr>
      </w:pPr>
      <w:r>
        <w:rPr>
          <w:rFonts w:ascii="宋体" w:hAnsi="宋体" w:eastAsia="宋体" w:cs="宋体"/>
          <w:spacing w:val="22"/>
          <w:sz w:val="20"/>
          <w:szCs w:val="20"/>
        </w:rPr>
        <w:t>显然，</w:t>
      </w:r>
      <w:r>
        <w:rPr>
          <w:rFonts w:ascii="Times New Roman" w:hAnsi="Times New Roman" w:eastAsia="Times New Roman" w:cs="Times New Roman"/>
          <w:spacing w:val="22"/>
          <w:sz w:val="20"/>
          <w:szCs w:val="20"/>
        </w:rPr>
        <w:t>n²|</w:t>
      </w:r>
      <w:r>
        <w:rPr>
          <w:rFonts w:ascii="Times New Roman" w:hAnsi="Times New Roman" w:eastAsia="Times New Roman" w:cs="Times New Roman"/>
          <w:spacing w:val="6"/>
          <w:sz w:val="20"/>
          <w:szCs w:val="20"/>
        </w:rPr>
        <w:t xml:space="preserve">  </w:t>
      </w:r>
      <w:r>
        <w:rPr>
          <w:rFonts w:ascii="宋体" w:hAnsi="宋体" w:eastAsia="宋体" w:cs="宋体"/>
          <w:spacing w:val="22"/>
          <w:sz w:val="20"/>
          <w:szCs w:val="20"/>
        </w:rPr>
        <w:t>是正无穷大量，{-</w:t>
      </w:r>
      <w:r>
        <w:rPr>
          <w:rFonts w:ascii="宋体" w:hAnsi="宋体" w:eastAsia="宋体" w:cs="宋体"/>
          <w:spacing w:val="-47"/>
          <w:sz w:val="20"/>
          <w:szCs w:val="20"/>
        </w:rPr>
        <w:t xml:space="preserve"> </w:t>
      </w:r>
      <w:r>
        <w:rPr>
          <w:rFonts w:ascii="宋体" w:hAnsi="宋体" w:eastAsia="宋体" w:cs="宋体"/>
          <w:spacing w:val="22"/>
          <w:sz w:val="20"/>
          <w:szCs w:val="20"/>
        </w:rPr>
        <w:t>10"是负无穷大量，而(-</w:t>
      </w:r>
      <w:r>
        <w:rPr>
          <w:rFonts w:ascii="宋体" w:hAnsi="宋体" w:eastAsia="宋体" w:cs="宋体"/>
          <w:spacing w:val="-59"/>
          <w:sz w:val="20"/>
          <w:szCs w:val="20"/>
        </w:rPr>
        <w:t xml:space="preserve"> </w:t>
      </w:r>
      <w:r>
        <w:rPr>
          <w:rFonts w:ascii="宋体" w:hAnsi="宋体" w:eastAsia="宋体" w:cs="宋体"/>
          <w:spacing w:val="22"/>
          <w:sz w:val="20"/>
          <w:szCs w:val="20"/>
        </w:rPr>
        <w:t>2)"是(不定号)无穷</w:t>
      </w:r>
      <w:r>
        <w:rPr>
          <w:rFonts w:ascii="宋体" w:hAnsi="宋体" w:eastAsia="宋体" w:cs="宋体"/>
          <w:sz w:val="20"/>
          <w:szCs w:val="20"/>
        </w:rPr>
        <w:t xml:space="preserve"> </w:t>
      </w:r>
      <w:r>
        <w:rPr>
          <w:rFonts w:ascii="宋体" w:hAnsi="宋体" w:eastAsia="宋体" w:cs="宋体"/>
          <w:spacing w:val="12"/>
          <w:sz w:val="20"/>
          <w:szCs w:val="20"/>
        </w:rPr>
        <w:t>大量.</w:t>
      </w:r>
    </w:p>
    <w:p w14:paraId="0989D602">
      <w:pPr>
        <w:spacing w:line="212" w:lineRule="auto"/>
        <w:ind w:left="469"/>
        <w:rPr>
          <w:rFonts w:ascii="宋体" w:hAnsi="宋体" w:eastAsia="宋体" w:cs="宋体"/>
          <w:sz w:val="20"/>
          <w:szCs w:val="20"/>
        </w:rPr>
      </w:pPr>
      <w:r>
        <w:rPr>
          <w:rFonts w:ascii="宋体" w:hAnsi="宋体" w:eastAsia="宋体" w:cs="宋体"/>
          <w:spacing w:val="7"/>
          <w:sz w:val="20"/>
          <w:szCs w:val="20"/>
        </w:rPr>
        <w:t>例2.3.1</w:t>
      </w:r>
      <w:r>
        <w:rPr>
          <w:rFonts w:ascii="宋体" w:hAnsi="宋体" w:eastAsia="宋体" w:cs="宋体"/>
          <w:spacing w:val="117"/>
          <w:sz w:val="20"/>
          <w:szCs w:val="20"/>
        </w:rPr>
        <w:t xml:space="preserve"> </w:t>
      </w:r>
      <w:r>
        <w:rPr>
          <w:rFonts w:ascii="宋体" w:hAnsi="宋体" w:eastAsia="宋体" w:cs="宋体"/>
          <w:spacing w:val="7"/>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z w:val="20"/>
          <w:szCs w:val="20"/>
        </w:rPr>
        <w:t>lql</w:t>
      </w:r>
      <w:r>
        <w:rPr>
          <w:rFonts w:ascii="Times New Roman" w:hAnsi="Times New Roman" w:eastAsia="Times New Roman" w:cs="Times New Roman"/>
          <w:spacing w:val="7"/>
          <w:sz w:val="20"/>
          <w:szCs w:val="20"/>
        </w:rPr>
        <w:t>&gt;1,</w:t>
      </w:r>
      <w:r>
        <w:rPr>
          <w:rFonts w:ascii="Times New Roman" w:hAnsi="Times New Roman" w:eastAsia="Times New Roman" w:cs="Times New Roman"/>
          <w:spacing w:val="21"/>
          <w:sz w:val="20"/>
          <w:szCs w:val="20"/>
        </w:rPr>
        <w:t xml:space="preserve">  </w:t>
      </w:r>
      <w:r>
        <w:rPr>
          <w:rFonts w:ascii="宋体" w:hAnsi="宋体" w:eastAsia="宋体" w:cs="宋体"/>
          <w:spacing w:val="7"/>
          <w:sz w:val="20"/>
          <w:szCs w:val="20"/>
        </w:rPr>
        <w:t>证明{</w:t>
      </w:r>
      <w:r>
        <w:rPr>
          <w:rFonts w:ascii="Times New Roman" w:hAnsi="Times New Roman" w:eastAsia="Times New Roman" w:cs="Times New Roman"/>
          <w:spacing w:val="7"/>
          <w:sz w:val="20"/>
          <w:szCs w:val="20"/>
        </w:rPr>
        <w:t>q"|</w:t>
      </w:r>
      <w:r>
        <w:rPr>
          <w:rFonts w:ascii="Times New Roman" w:hAnsi="Times New Roman" w:eastAsia="Times New Roman" w:cs="Times New Roman"/>
          <w:spacing w:val="35"/>
          <w:w w:val="101"/>
          <w:sz w:val="20"/>
          <w:szCs w:val="20"/>
        </w:rPr>
        <w:t xml:space="preserve"> </w:t>
      </w:r>
      <w:r>
        <w:rPr>
          <w:rFonts w:ascii="宋体" w:hAnsi="宋体" w:eastAsia="宋体" w:cs="宋体"/>
          <w:spacing w:val="7"/>
          <w:sz w:val="20"/>
          <w:szCs w:val="20"/>
        </w:rPr>
        <w:t>是无穷大量.</w:t>
      </w:r>
    </w:p>
    <w:p w14:paraId="456B8812">
      <w:pPr>
        <w:spacing w:before="114"/>
        <w:ind w:left="439"/>
        <w:rPr>
          <w:rFonts w:ascii="宋体" w:hAnsi="宋体" w:eastAsia="宋体" w:cs="宋体"/>
          <w:sz w:val="20"/>
          <w:szCs w:val="20"/>
        </w:rPr>
      </w:pPr>
      <w:r>
        <w:rPr>
          <w:rFonts w:ascii="宋体" w:hAnsi="宋体" w:eastAsia="宋体" w:cs="宋体"/>
          <w:spacing w:val="-1"/>
          <w:sz w:val="20"/>
          <w:szCs w:val="20"/>
        </w:rPr>
        <w:t>证</w:t>
      </w:r>
      <w:r>
        <w:rPr>
          <w:rFonts w:ascii="宋体" w:hAnsi="宋体" w:eastAsia="宋体" w:cs="宋体"/>
          <w:spacing w:val="33"/>
          <w:sz w:val="20"/>
          <w:szCs w:val="20"/>
        </w:rPr>
        <w:t xml:space="preserve">  </w:t>
      </w:r>
      <w:r>
        <w:rPr>
          <w:rFonts w:ascii="Times New Roman" w:hAnsi="Times New Roman" w:eastAsia="Times New Roman" w:cs="Times New Roman"/>
          <w:spacing w:val="-1"/>
          <w:sz w:val="20"/>
          <w:szCs w:val="20"/>
        </w:rPr>
        <w:t xml:space="preserve">VG&gt;1,  </w:t>
      </w:r>
      <w:r>
        <w:rPr>
          <w:rFonts w:ascii="宋体" w:hAnsi="宋体" w:eastAsia="宋体" w:cs="宋体"/>
          <w:spacing w:val="-1"/>
          <w:sz w:val="20"/>
          <w:szCs w:val="20"/>
        </w:rPr>
        <w:t xml:space="preserve">取 </w:t>
      </w:r>
      <w:r>
        <w:rPr>
          <w:position w:val="-24"/>
          <w:sz w:val="20"/>
          <w:szCs w:val="20"/>
        </w:rPr>
        <w:drawing>
          <wp:inline distT="0" distB="0" distL="0" distR="0">
            <wp:extent cx="610235" cy="356235"/>
            <wp:effectExtent l="0" t="0" r="14605" b="9525"/>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573"/>
                    <a:stretch>
                      <a:fillRect/>
                    </a:stretch>
                  </pic:blipFill>
                  <pic:spPr>
                    <a:xfrm>
                      <a:off x="0" y="0"/>
                      <a:ext cx="610532" cy="356458"/>
                    </a:xfrm>
                    <a:prstGeom prst="rect">
                      <a:avLst/>
                    </a:prstGeom>
                  </pic:spPr>
                </pic:pic>
              </a:graphicData>
            </a:graphic>
          </wp:inline>
        </w:drawing>
      </w:r>
      <w:r>
        <w:rPr>
          <w:rFonts w:ascii="宋体" w:hAnsi="宋体" w:eastAsia="宋体" w:cs="宋体"/>
          <w:spacing w:val="-20"/>
          <w:sz w:val="20"/>
          <w:szCs w:val="20"/>
        </w:rPr>
        <w:t xml:space="preserve"> </w:t>
      </w:r>
      <w:r>
        <w:rPr>
          <w:rFonts w:ascii="宋体" w:hAnsi="宋体" w:eastAsia="宋体" w:cs="宋体"/>
          <w:spacing w:val="-1"/>
          <w:sz w:val="20"/>
          <w:szCs w:val="20"/>
        </w:rPr>
        <w:t>,于是</w:t>
      </w:r>
      <w:r>
        <w:rPr>
          <w:rFonts w:ascii="Times New Roman" w:hAnsi="Times New Roman" w:eastAsia="Times New Roman" w:cs="Times New Roman"/>
          <w:spacing w:val="-1"/>
          <w:sz w:val="20"/>
          <w:szCs w:val="20"/>
        </w:rPr>
        <w:t xml:space="preserve">Vn&gt;N,  </w:t>
      </w:r>
      <w:r>
        <w:rPr>
          <w:rFonts w:ascii="宋体" w:hAnsi="宋体" w:eastAsia="宋体" w:cs="宋体"/>
          <w:spacing w:val="-1"/>
          <w:sz w:val="20"/>
          <w:szCs w:val="20"/>
        </w:rPr>
        <w:t>成</w:t>
      </w:r>
      <w:r>
        <w:rPr>
          <w:rFonts w:ascii="宋体" w:hAnsi="宋体" w:eastAsia="宋体" w:cs="宋体"/>
          <w:spacing w:val="-45"/>
          <w:sz w:val="20"/>
          <w:szCs w:val="20"/>
        </w:rPr>
        <w:t xml:space="preserve"> </w:t>
      </w:r>
      <w:r>
        <w:rPr>
          <w:rFonts w:ascii="宋体" w:hAnsi="宋体" w:eastAsia="宋体" w:cs="宋体"/>
          <w:spacing w:val="-1"/>
          <w:sz w:val="20"/>
          <w:szCs w:val="20"/>
        </w:rPr>
        <w:t>立</w:t>
      </w:r>
    </w:p>
    <w:p w14:paraId="48EA400A">
      <w:pPr>
        <w:rPr>
          <w:rFonts w:ascii="宋体" w:hAnsi="宋体" w:eastAsia="宋体" w:cs="宋体"/>
          <w:sz w:val="20"/>
          <w:szCs w:val="20"/>
        </w:rPr>
        <w:sectPr>
          <w:footerReference r:id="rId68" w:type="default"/>
          <w:pgSz w:w="9540" w:h="14540"/>
          <w:pgMar w:top="400" w:right="1021" w:bottom="661" w:left="400" w:header="0" w:footer="402" w:gutter="0"/>
          <w:cols w:space="720" w:num="1"/>
        </w:sectPr>
      </w:pPr>
    </w:p>
    <w:p w14:paraId="1C60D4E7">
      <w:pPr>
        <w:spacing w:before="16" w:line="222" w:lineRule="auto"/>
        <w:ind w:left="290"/>
        <w:rPr>
          <w:rFonts w:ascii="黑体" w:hAnsi="黑体" w:eastAsia="黑体" w:cs="黑体"/>
          <w:sz w:val="20"/>
          <w:szCs w:val="20"/>
        </w:rPr>
      </w:pPr>
      <w:r>
        <w:rPr>
          <w:rFonts w:ascii="Times New Roman" w:hAnsi="Times New Roman" w:eastAsia="Times New Roman" w:cs="Times New Roman"/>
          <w:spacing w:val="-14"/>
          <w:w w:val="97"/>
          <w:sz w:val="20"/>
          <w:szCs w:val="20"/>
        </w:rPr>
        <w:t>II</w:t>
      </w:r>
      <w:r>
        <w:rPr>
          <w:rFonts w:ascii="Times New Roman" w:hAnsi="Times New Roman" w:eastAsia="Times New Roman" w:cs="Times New Roman"/>
          <w:spacing w:val="1"/>
          <w:sz w:val="20"/>
          <w:szCs w:val="20"/>
        </w:rPr>
        <w:t xml:space="preserve">    </w:t>
      </w:r>
      <w:r>
        <w:rPr>
          <w:rFonts w:ascii="黑体" w:hAnsi="黑体" w:eastAsia="黑体" w:cs="黑体"/>
          <w:spacing w:val="-14"/>
          <w:w w:val="97"/>
          <w:sz w:val="20"/>
          <w:szCs w:val="20"/>
        </w:rPr>
        <w:t>第二章</w:t>
      </w:r>
      <w:r>
        <w:rPr>
          <w:rFonts w:ascii="黑体" w:hAnsi="黑体" w:eastAsia="黑体" w:cs="黑体"/>
          <w:spacing w:val="2"/>
          <w:sz w:val="20"/>
          <w:szCs w:val="20"/>
        </w:rPr>
        <w:t xml:space="preserve">  </w:t>
      </w:r>
      <w:r>
        <w:rPr>
          <w:rFonts w:ascii="黑体" w:hAnsi="黑体" w:eastAsia="黑体" w:cs="黑体"/>
          <w:spacing w:val="-14"/>
          <w:w w:val="97"/>
          <w:sz w:val="20"/>
          <w:szCs w:val="20"/>
        </w:rPr>
        <w:t>数列极限</w:t>
      </w:r>
    </w:p>
    <w:p w14:paraId="09131ABA">
      <w:pPr>
        <w:spacing w:before="178"/>
      </w:pPr>
    </w:p>
    <w:p w14:paraId="36946AEE">
      <w:pPr>
        <w:sectPr>
          <w:footerReference r:id="rId69" w:type="default"/>
          <w:pgSz w:w="9540" w:h="14530"/>
          <w:pgMar w:top="400" w:right="440" w:bottom="701" w:left="1059" w:header="0" w:footer="10" w:gutter="0"/>
          <w:cols w:equalWidth="0" w:num="1">
            <w:col w:w="8040"/>
          </w:cols>
        </w:sectPr>
      </w:pPr>
    </w:p>
    <w:p w14:paraId="630B6771">
      <w:pPr>
        <w:pStyle w:val="2"/>
        <w:spacing w:line="380" w:lineRule="auto"/>
      </w:pPr>
    </w:p>
    <w:p w14:paraId="32881E0D">
      <w:pPr>
        <w:spacing w:before="65" w:line="212" w:lineRule="auto"/>
        <w:ind w:left="329"/>
        <w:rPr>
          <w:rFonts w:ascii="宋体" w:hAnsi="宋体" w:eastAsia="宋体" w:cs="宋体"/>
          <w:sz w:val="20"/>
          <w:szCs w:val="20"/>
        </w:rPr>
      </w:pPr>
      <w:r>
        <w:rPr>
          <w:rFonts w:ascii="宋体" w:hAnsi="宋体" w:eastAsia="宋体" w:cs="宋体"/>
          <w:spacing w:val="9"/>
          <w:sz w:val="20"/>
          <w:szCs w:val="20"/>
        </w:rPr>
        <w:t>因此{</w:t>
      </w:r>
      <w:r>
        <w:rPr>
          <w:rFonts w:ascii="Times New Roman" w:hAnsi="Times New Roman" w:eastAsia="Times New Roman" w:cs="Times New Roman"/>
          <w:spacing w:val="9"/>
          <w:sz w:val="20"/>
          <w:szCs w:val="20"/>
        </w:rPr>
        <w:t>q"}</w:t>
      </w:r>
      <w:r>
        <w:rPr>
          <w:rFonts w:ascii="宋体" w:hAnsi="宋体" w:eastAsia="宋体" w:cs="宋体"/>
          <w:spacing w:val="9"/>
          <w:sz w:val="20"/>
          <w:szCs w:val="20"/>
        </w:rPr>
        <w:t>是无穷大量.</w:t>
      </w:r>
    </w:p>
    <w:p w14:paraId="462D0106">
      <w:pPr>
        <w:spacing w:before="84"/>
      </w:pPr>
    </w:p>
    <w:p w14:paraId="1FA5DCAF">
      <w:pPr>
        <w:pStyle w:val="2"/>
        <w:spacing w:line="14" w:lineRule="auto"/>
        <w:rPr>
          <w:sz w:val="2"/>
        </w:rPr>
      </w:pPr>
      <w:r>
        <w:rPr>
          <w:sz w:val="2"/>
          <w:szCs w:val="2"/>
        </w:rPr>
        <w:br w:type="column"/>
      </w:r>
    </w:p>
    <w:p w14:paraId="1B6A5C29">
      <w:pPr>
        <w:spacing w:before="41" w:line="340" w:lineRule="exact"/>
      </w:pPr>
      <w:r>
        <w:rPr>
          <w:position w:val="-6"/>
        </w:rPr>
        <w:drawing>
          <wp:inline distT="0" distB="0" distL="0" distR="0">
            <wp:extent cx="882015" cy="215900"/>
            <wp:effectExtent l="0" t="0" r="1905" b="1270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574"/>
                    <a:stretch>
                      <a:fillRect/>
                    </a:stretch>
                  </pic:blipFill>
                  <pic:spPr>
                    <a:xfrm>
                      <a:off x="0" y="0"/>
                      <a:ext cx="882636" cy="215901"/>
                    </a:xfrm>
                    <a:prstGeom prst="rect">
                      <a:avLst/>
                    </a:prstGeom>
                  </pic:spPr>
                </pic:pic>
              </a:graphicData>
            </a:graphic>
          </wp:inline>
        </w:drawing>
      </w:r>
    </w:p>
    <w:p w14:paraId="6506B491">
      <w:pPr>
        <w:pStyle w:val="2"/>
        <w:spacing w:line="14" w:lineRule="auto"/>
        <w:rPr>
          <w:sz w:val="2"/>
        </w:rPr>
      </w:pPr>
      <w:r>
        <w:rPr>
          <w:sz w:val="2"/>
          <w:szCs w:val="2"/>
        </w:rPr>
        <w:br w:type="column"/>
      </w:r>
    </w:p>
    <w:p w14:paraId="72E27315">
      <w:pPr>
        <w:pStyle w:val="2"/>
        <w:spacing w:line="345" w:lineRule="auto"/>
      </w:pPr>
    </w:p>
    <w:p w14:paraId="3B20841D">
      <w:pPr>
        <w:pStyle w:val="2"/>
        <w:spacing w:line="345" w:lineRule="auto"/>
      </w:pPr>
    </w:p>
    <w:p w14:paraId="21DB2C8F">
      <w:pPr>
        <w:spacing w:before="65" w:line="219" w:lineRule="auto"/>
        <w:ind w:right="23"/>
        <w:jc w:val="right"/>
        <w:rPr>
          <w:rFonts w:ascii="宋体" w:hAnsi="宋体" w:eastAsia="宋体" w:cs="宋体"/>
          <w:sz w:val="20"/>
          <w:szCs w:val="20"/>
        </w:rPr>
      </w:pPr>
      <w:r>
        <w:rPr>
          <w:rFonts w:ascii="宋体" w:hAnsi="宋体" w:eastAsia="宋体" w:cs="宋体"/>
          <w:spacing w:val="-2"/>
          <w:sz w:val="20"/>
          <w:szCs w:val="20"/>
        </w:rPr>
        <w:t>证毕</w:t>
      </w:r>
    </w:p>
    <w:p w14:paraId="414ACAD0">
      <w:pPr>
        <w:spacing w:line="219" w:lineRule="auto"/>
        <w:rPr>
          <w:rFonts w:ascii="宋体" w:hAnsi="宋体" w:eastAsia="宋体" w:cs="宋体"/>
          <w:sz w:val="20"/>
          <w:szCs w:val="20"/>
        </w:rPr>
        <w:sectPr>
          <w:type w:val="continuous"/>
          <w:pgSz w:w="9540" w:h="14530"/>
          <w:pgMar w:top="400" w:right="440" w:bottom="701" w:left="1059" w:header="0" w:footer="10" w:gutter="0"/>
          <w:cols w:equalWidth="0" w:num="3">
            <w:col w:w="3381" w:space="100"/>
            <w:col w:w="3740" w:space="100"/>
            <w:col w:w="720"/>
          </w:cols>
        </w:sectPr>
      </w:pPr>
    </w:p>
    <w:p w14:paraId="5F772AC8">
      <w:pPr>
        <w:spacing w:before="40" w:line="294" w:lineRule="auto"/>
        <w:ind w:left="750" w:right="3876" w:hanging="10"/>
        <w:rPr>
          <w:rFonts w:ascii="宋体" w:hAnsi="宋体" w:eastAsia="宋体" w:cs="宋体"/>
          <w:sz w:val="20"/>
          <w:szCs w:val="20"/>
        </w:rPr>
      </w:pPr>
      <w:r>
        <w:rPr>
          <w:rFonts w:ascii="宋体" w:hAnsi="宋体" w:eastAsia="宋体" w:cs="宋体"/>
          <w:spacing w:val="11"/>
          <w:sz w:val="20"/>
          <w:szCs w:val="20"/>
        </w:rPr>
        <w:t>例2.3.2</w:t>
      </w:r>
      <w:r>
        <w:rPr>
          <w:rFonts w:ascii="宋体" w:hAnsi="宋体" w:eastAsia="宋体" w:cs="宋体"/>
          <w:spacing w:val="98"/>
          <w:sz w:val="20"/>
          <w:szCs w:val="20"/>
        </w:rPr>
        <w:t xml:space="preserve"> </w:t>
      </w:r>
      <w:r>
        <w:rPr>
          <w:rFonts w:ascii="宋体" w:hAnsi="宋体" w:eastAsia="宋体" w:cs="宋体"/>
          <w:spacing w:val="11"/>
          <w:sz w:val="20"/>
          <w:szCs w:val="20"/>
        </w:rPr>
        <w:t>证明</w:t>
      </w:r>
      <w:r>
        <w:rPr>
          <w:position w:val="-21"/>
          <w:sz w:val="20"/>
          <w:szCs w:val="20"/>
        </w:rPr>
        <w:drawing>
          <wp:inline distT="0" distB="0" distL="0" distR="0">
            <wp:extent cx="417830" cy="354965"/>
            <wp:effectExtent l="0" t="0" r="8890" b="10795"/>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575"/>
                    <a:stretch>
                      <a:fillRect/>
                    </a:stretch>
                  </pic:blipFill>
                  <pic:spPr>
                    <a:xfrm>
                      <a:off x="0" y="0"/>
                      <a:ext cx="417959" cy="355591"/>
                    </a:xfrm>
                    <a:prstGeom prst="rect">
                      <a:avLst/>
                    </a:prstGeom>
                  </pic:spPr>
                </pic:pic>
              </a:graphicData>
            </a:graphic>
          </wp:inline>
        </w:drawing>
      </w:r>
      <w:r>
        <w:rPr>
          <w:rFonts w:ascii="宋体" w:hAnsi="宋体" w:eastAsia="宋体" w:cs="宋体"/>
          <w:spacing w:val="11"/>
          <w:sz w:val="20"/>
          <w:szCs w:val="20"/>
        </w:rPr>
        <w:t>是正无穷大量.</w:t>
      </w:r>
      <w:r>
        <w:rPr>
          <w:rFonts w:ascii="宋体" w:hAnsi="宋体" w:eastAsia="宋体" w:cs="宋体"/>
          <w:sz w:val="20"/>
          <w:szCs w:val="20"/>
        </w:rPr>
        <w:t xml:space="preserve"> </w:t>
      </w:r>
      <w:r>
        <w:rPr>
          <w:rFonts w:ascii="宋体" w:hAnsi="宋体" w:eastAsia="宋体" w:cs="宋体"/>
          <w:spacing w:val="-4"/>
          <w:sz w:val="20"/>
          <w:szCs w:val="20"/>
        </w:rPr>
        <w:t>证  当 n&gt;5 时，有不等式</w:t>
      </w:r>
    </w:p>
    <w:p w14:paraId="0BFE11C9">
      <w:pPr>
        <w:spacing w:before="62" w:line="540" w:lineRule="exact"/>
        <w:ind w:firstLine="3730"/>
      </w:pPr>
      <w:r>
        <w:rPr>
          <w:position w:val="-10"/>
        </w:rPr>
        <w:drawing>
          <wp:inline distT="0" distB="0" distL="0" distR="0">
            <wp:extent cx="558165" cy="342265"/>
            <wp:effectExtent l="0" t="0" r="5715" b="889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576"/>
                    <a:stretch>
                      <a:fillRect/>
                    </a:stretch>
                  </pic:blipFill>
                  <pic:spPr>
                    <a:xfrm>
                      <a:off x="0" y="0"/>
                      <a:ext cx="558780" cy="342858"/>
                    </a:xfrm>
                    <a:prstGeom prst="rect">
                      <a:avLst/>
                    </a:prstGeom>
                  </pic:spPr>
                </pic:pic>
              </a:graphicData>
            </a:graphic>
          </wp:inline>
        </w:drawing>
      </w:r>
    </w:p>
    <w:p w14:paraId="7E2318C5">
      <w:pPr>
        <w:spacing w:before="165" w:line="212" w:lineRule="auto"/>
        <w:ind w:left="329"/>
        <w:rPr>
          <w:rFonts w:ascii="宋体" w:hAnsi="宋体" w:eastAsia="宋体" w:cs="宋体"/>
          <w:sz w:val="20"/>
          <w:szCs w:val="20"/>
        </w:rPr>
      </w:pPr>
      <w:r>
        <w:rPr>
          <w:rFonts w:ascii="宋体" w:hAnsi="宋体" w:eastAsia="宋体" w:cs="宋体"/>
          <w:spacing w:val="2"/>
          <w:sz w:val="20"/>
          <w:szCs w:val="20"/>
        </w:rPr>
        <w:t>于是</w:t>
      </w:r>
      <w:r>
        <w:rPr>
          <w:rFonts w:ascii="Times New Roman" w:hAnsi="Times New Roman" w:eastAsia="Times New Roman" w:cs="Times New Roman"/>
          <w:sz w:val="20"/>
          <w:szCs w:val="20"/>
        </w:rPr>
        <w:t>VG</w:t>
      </w:r>
      <w:r>
        <w:rPr>
          <w:rFonts w:ascii="Times New Roman" w:hAnsi="Times New Roman" w:eastAsia="Times New Roman" w:cs="Times New Roman"/>
          <w:spacing w:val="2"/>
          <w:sz w:val="20"/>
          <w:szCs w:val="20"/>
        </w:rPr>
        <w:t xml:space="preserve">&gt;0,  </w:t>
      </w:r>
      <w:r>
        <w:rPr>
          <w:rFonts w:ascii="宋体" w:hAnsi="宋体" w:eastAsia="宋体" w:cs="宋体"/>
          <w:spacing w:val="2"/>
          <w:sz w:val="20"/>
          <w:szCs w:val="20"/>
        </w:rPr>
        <w:t>取</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max</w:t>
      </w:r>
      <w:r>
        <w:rPr>
          <w:rFonts w:ascii="Times New Roman" w:hAnsi="Times New Roman" w:eastAsia="Times New Roman" w:cs="Times New Roman"/>
          <w:spacing w:val="2"/>
          <w:sz w:val="20"/>
          <w:szCs w:val="20"/>
        </w:rPr>
        <w:t>{[2G],5|,</w:t>
      </w:r>
      <w:r>
        <w:rPr>
          <w:rFonts w:ascii="Times New Roman" w:hAnsi="Times New Roman" w:eastAsia="Times New Roman" w:cs="Times New Roman"/>
          <w:sz w:val="20"/>
          <w:szCs w:val="20"/>
        </w:rPr>
        <w:t>Vn</w:t>
      </w:r>
      <w:r>
        <w:rPr>
          <w:rFonts w:ascii="Times New Roman" w:hAnsi="Times New Roman" w:eastAsia="Times New Roman" w:cs="Times New Roman"/>
          <w:spacing w:val="2"/>
          <w:sz w:val="20"/>
          <w:szCs w:val="20"/>
        </w:rPr>
        <w:t>&gt;N,</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成立</w:t>
      </w:r>
    </w:p>
    <w:p w14:paraId="5B1FA11D">
      <w:pPr>
        <w:spacing w:before="155" w:line="540" w:lineRule="exact"/>
        <w:ind w:firstLine="3620"/>
      </w:pPr>
      <w:r>
        <w:rPr>
          <w:position w:val="-10"/>
        </w:rPr>
        <w:drawing>
          <wp:inline distT="0" distB="0" distL="0" distR="0">
            <wp:extent cx="685165" cy="342265"/>
            <wp:effectExtent l="0" t="0" r="635" b="889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577"/>
                    <a:stretch>
                      <a:fillRect/>
                    </a:stretch>
                  </pic:blipFill>
                  <pic:spPr>
                    <a:xfrm>
                      <a:off x="0" y="0"/>
                      <a:ext cx="685754" cy="342858"/>
                    </a:xfrm>
                    <a:prstGeom prst="rect">
                      <a:avLst/>
                    </a:prstGeom>
                  </pic:spPr>
                </pic:pic>
              </a:graphicData>
            </a:graphic>
          </wp:inline>
        </w:drawing>
      </w:r>
    </w:p>
    <w:p w14:paraId="100986F9">
      <w:pPr>
        <w:spacing w:before="150"/>
        <w:ind w:left="319"/>
        <w:rPr>
          <w:rFonts w:ascii="宋体" w:hAnsi="宋体" w:eastAsia="宋体" w:cs="宋体"/>
          <w:sz w:val="20"/>
          <w:szCs w:val="20"/>
        </w:rPr>
      </w:pPr>
      <w:r>
        <w:rPr>
          <w:rFonts w:ascii="宋体" w:hAnsi="宋体" w:eastAsia="宋体" w:cs="宋体"/>
          <w:spacing w:val="8"/>
          <w:sz w:val="20"/>
          <w:szCs w:val="20"/>
        </w:rPr>
        <w:t>因此</w:t>
      </w:r>
      <w:r>
        <w:rPr>
          <w:position w:val="-22"/>
          <w:sz w:val="20"/>
          <w:szCs w:val="20"/>
        </w:rPr>
        <w:drawing>
          <wp:inline distT="0" distB="0" distL="0" distR="0">
            <wp:extent cx="433070" cy="368300"/>
            <wp:effectExtent l="0" t="0" r="8890" b="1270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578"/>
                    <a:stretch>
                      <a:fillRect/>
                    </a:stretch>
                  </pic:blipFill>
                  <pic:spPr>
                    <a:xfrm>
                      <a:off x="0" y="0"/>
                      <a:ext cx="433211" cy="368324"/>
                    </a:xfrm>
                    <a:prstGeom prst="rect">
                      <a:avLst/>
                    </a:prstGeom>
                  </pic:spPr>
                </pic:pic>
              </a:graphicData>
            </a:graphic>
          </wp:inline>
        </w:drawing>
      </w:r>
      <w:r>
        <w:rPr>
          <w:rFonts w:ascii="宋体" w:hAnsi="宋体" w:eastAsia="宋体" w:cs="宋体"/>
          <w:spacing w:val="8"/>
          <w:sz w:val="20"/>
          <w:szCs w:val="20"/>
        </w:rPr>
        <w:t>是正无穷大量.</w:t>
      </w:r>
    </w:p>
    <w:p w14:paraId="47B274FE">
      <w:pPr>
        <w:spacing w:before="69" w:line="219" w:lineRule="auto"/>
        <w:ind w:right="23"/>
        <w:jc w:val="right"/>
        <w:rPr>
          <w:rFonts w:ascii="宋体" w:hAnsi="宋体" w:eastAsia="宋体" w:cs="宋体"/>
          <w:sz w:val="20"/>
          <w:szCs w:val="20"/>
        </w:rPr>
      </w:pPr>
      <w:r>
        <w:rPr>
          <w:rFonts w:ascii="宋体" w:hAnsi="宋体" w:eastAsia="宋体" w:cs="宋体"/>
          <w:spacing w:val="-2"/>
          <w:sz w:val="20"/>
          <w:szCs w:val="20"/>
        </w:rPr>
        <w:t>证毕</w:t>
      </w:r>
    </w:p>
    <w:p w14:paraId="33AF5912">
      <w:pPr>
        <w:spacing w:before="63" w:line="220" w:lineRule="auto"/>
        <w:ind w:left="740"/>
        <w:rPr>
          <w:rFonts w:ascii="宋体" w:hAnsi="宋体" w:eastAsia="宋体" w:cs="宋体"/>
          <w:sz w:val="20"/>
          <w:szCs w:val="20"/>
        </w:rPr>
      </w:pPr>
      <w:r>
        <w:rPr>
          <w:rFonts w:ascii="宋体" w:hAnsi="宋体" w:eastAsia="宋体" w:cs="宋体"/>
          <w:spacing w:val="8"/>
          <w:sz w:val="20"/>
          <w:szCs w:val="20"/>
        </w:rPr>
        <w:t>无穷大量与无穷小量之间有如下的关系：</w:t>
      </w:r>
    </w:p>
    <w:p w14:paraId="4B7DA5C5">
      <w:pPr>
        <w:spacing w:before="73"/>
        <w:ind w:left="740"/>
        <w:rPr>
          <w:rFonts w:ascii="楷体" w:hAnsi="楷体" w:eastAsia="楷体" w:cs="楷体"/>
          <w:sz w:val="20"/>
          <w:szCs w:val="20"/>
        </w:rPr>
      </w:pPr>
      <w:r>
        <w:rPr>
          <w:rFonts w:ascii="黑体" w:hAnsi="黑体" w:eastAsia="黑体" w:cs="黑体"/>
          <w:spacing w:val="8"/>
          <w:sz w:val="20"/>
          <w:szCs w:val="20"/>
        </w:rPr>
        <w:t>定理</w:t>
      </w:r>
      <w:r>
        <w:rPr>
          <w:rFonts w:ascii="Times New Roman" w:hAnsi="Times New Roman" w:eastAsia="Times New Roman" w:cs="Times New Roman"/>
          <w:spacing w:val="8"/>
          <w:sz w:val="20"/>
          <w:szCs w:val="20"/>
        </w:rPr>
        <w:t xml:space="preserve">2.3.1      </w:t>
      </w:r>
      <w:r>
        <w:rPr>
          <w:rFonts w:ascii="楷体" w:hAnsi="楷体" w:eastAsia="楷体" w:cs="楷体"/>
          <w:spacing w:val="8"/>
          <w:sz w:val="20"/>
          <w:szCs w:val="20"/>
        </w:rPr>
        <w:t>设x≠0,</w:t>
      </w:r>
      <w:r>
        <w:rPr>
          <w:rFonts w:ascii="楷体" w:hAnsi="楷体" w:eastAsia="楷体" w:cs="楷体"/>
          <w:spacing w:val="37"/>
          <w:sz w:val="20"/>
          <w:szCs w:val="20"/>
        </w:rPr>
        <w:t xml:space="preserve"> </w:t>
      </w:r>
      <w:r>
        <w:rPr>
          <w:rFonts w:ascii="楷体" w:hAnsi="楷体" w:eastAsia="楷体" w:cs="楷体"/>
          <w:spacing w:val="8"/>
          <w:sz w:val="20"/>
          <w:szCs w:val="20"/>
        </w:rPr>
        <w:t>则{x,}是无穷</w:t>
      </w:r>
      <w:r>
        <w:rPr>
          <w:rFonts w:ascii="楷体" w:hAnsi="楷体" w:eastAsia="楷体" w:cs="楷体"/>
          <w:spacing w:val="7"/>
          <w:sz w:val="20"/>
          <w:szCs w:val="20"/>
        </w:rPr>
        <w:t>大量的充分必要条件是</w:t>
      </w:r>
      <w:r>
        <w:rPr>
          <w:position w:val="-20"/>
          <w:sz w:val="20"/>
          <w:szCs w:val="20"/>
        </w:rPr>
        <w:drawing>
          <wp:inline distT="0" distB="0" distL="0" distR="0">
            <wp:extent cx="297815" cy="336550"/>
            <wp:effectExtent l="0" t="0" r="6985" b="1397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579"/>
                    <a:stretch>
                      <a:fillRect/>
                    </a:stretch>
                  </pic:blipFill>
                  <pic:spPr>
                    <a:xfrm>
                      <a:off x="0" y="0"/>
                      <a:ext cx="297958" cy="336584"/>
                    </a:xfrm>
                    <a:prstGeom prst="rect">
                      <a:avLst/>
                    </a:prstGeom>
                  </pic:spPr>
                </pic:pic>
              </a:graphicData>
            </a:graphic>
          </wp:inline>
        </w:drawing>
      </w:r>
      <w:r>
        <w:rPr>
          <w:rFonts w:ascii="楷体" w:hAnsi="楷体" w:eastAsia="楷体" w:cs="楷体"/>
          <w:spacing w:val="7"/>
          <w:sz w:val="20"/>
          <w:szCs w:val="20"/>
        </w:rPr>
        <w:t>是无穷小量.</w:t>
      </w:r>
    </w:p>
    <w:p w14:paraId="3C44BB9E">
      <w:pPr>
        <w:spacing w:before="60"/>
        <w:ind w:right="9"/>
        <w:jc w:val="right"/>
        <w:rPr>
          <w:rFonts w:ascii="宋体" w:hAnsi="宋体" w:eastAsia="宋体" w:cs="宋体"/>
          <w:sz w:val="20"/>
          <w:szCs w:val="20"/>
        </w:rPr>
      </w:pPr>
      <w:r>
        <w:rPr>
          <w:rFonts w:ascii="宋体" w:hAnsi="宋体" w:eastAsia="宋体" w:cs="宋体"/>
          <w:spacing w:val="5"/>
          <w:sz w:val="20"/>
          <w:szCs w:val="20"/>
        </w:rPr>
        <w:t>证</w:t>
      </w:r>
      <w:r>
        <w:rPr>
          <w:rFonts w:ascii="宋体" w:hAnsi="宋体" w:eastAsia="宋体" w:cs="宋体"/>
          <w:spacing w:val="88"/>
          <w:sz w:val="20"/>
          <w:szCs w:val="20"/>
        </w:rPr>
        <w:t xml:space="preserve"> </w:t>
      </w:r>
      <w:r>
        <w:rPr>
          <w:rFonts w:ascii="宋体" w:hAnsi="宋体" w:eastAsia="宋体" w:cs="宋体"/>
          <w:spacing w:val="5"/>
          <w:sz w:val="20"/>
          <w:szCs w:val="20"/>
        </w:rPr>
        <w:t>设{x,}是无穷大量，</w:t>
      </w:r>
      <w:r>
        <w:rPr>
          <w:rFonts w:ascii="宋体" w:hAnsi="宋体" w:eastAsia="宋体" w:cs="宋体"/>
          <w:sz w:val="20"/>
          <w:szCs w:val="20"/>
        </w:rPr>
        <w:t xml:space="preserve">       </w:t>
      </w:r>
      <w:r>
        <w:rPr>
          <w:rFonts w:ascii="宋体" w:hAnsi="宋体" w:eastAsia="宋体" w:cs="宋体"/>
          <w:spacing w:val="5"/>
          <w:sz w:val="20"/>
          <w:szCs w:val="20"/>
        </w:rPr>
        <w:t xml:space="preserve">取 </w:t>
      </w:r>
      <w:r>
        <w:rPr>
          <w:position w:val="-14"/>
          <w:sz w:val="20"/>
          <w:szCs w:val="20"/>
        </w:rPr>
        <w:drawing>
          <wp:inline distT="0" distB="0" distL="0" distR="0">
            <wp:extent cx="532765" cy="297815"/>
            <wp:effectExtent l="0" t="0" r="635" b="635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580"/>
                    <a:stretch>
                      <a:fillRect/>
                    </a:stretch>
                  </pic:blipFill>
                  <pic:spPr>
                    <a:xfrm>
                      <a:off x="0" y="0"/>
                      <a:ext cx="533398" cy="298386"/>
                    </a:xfrm>
                    <a:prstGeom prst="rect">
                      <a:avLst/>
                    </a:prstGeom>
                  </pic:spPr>
                </pic:pic>
              </a:graphicData>
            </a:graphic>
          </wp:inline>
        </w:drawing>
      </w:r>
      <w:r>
        <w:rPr>
          <w:rFonts w:ascii="宋体" w:hAnsi="宋体" w:eastAsia="宋体" w:cs="宋体"/>
          <w:spacing w:val="5"/>
          <w:sz w:val="20"/>
          <w:szCs w:val="20"/>
        </w:rPr>
        <w:t>,于是3</w:t>
      </w:r>
      <w:r>
        <w:rPr>
          <w:rFonts w:ascii="Times New Roman" w:hAnsi="Times New Roman" w:eastAsia="Times New Roman" w:cs="Times New Roman"/>
          <w:spacing w:val="5"/>
          <w:sz w:val="20"/>
          <w:szCs w:val="20"/>
        </w:rPr>
        <w:t>N,</w:t>
      </w:r>
      <w:r>
        <w:rPr>
          <w:rFonts w:ascii="Times New Roman" w:hAnsi="Times New Roman" w:eastAsia="Times New Roman" w:cs="Times New Roman"/>
          <w:sz w:val="20"/>
          <w:szCs w:val="20"/>
        </w:rPr>
        <w:t>Vn</w:t>
      </w:r>
      <w:r>
        <w:rPr>
          <w:rFonts w:ascii="Times New Roman" w:hAnsi="Times New Roman" w:eastAsia="Times New Roman" w:cs="Times New Roman"/>
          <w:spacing w:val="5"/>
          <w:sz w:val="20"/>
          <w:szCs w:val="20"/>
        </w:rPr>
        <w:t xml:space="preserve">&gt;N: </w:t>
      </w:r>
      <w:r>
        <w:rPr>
          <w:rFonts w:ascii="Times New Roman" w:hAnsi="Times New Roman" w:eastAsia="Times New Roman" w:cs="Times New Roman"/>
          <w:spacing w:val="4"/>
          <w:sz w:val="20"/>
          <w:szCs w:val="20"/>
        </w:rPr>
        <w:t xml:space="preserve">    </w:t>
      </w:r>
      <w:r>
        <w:rPr>
          <w:position w:val="-14"/>
          <w:sz w:val="20"/>
          <w:szCs w:val="20"/>
        </w:rPr>
        <w:drawing>
          <wp:inline distT="0" distB="0" distL="0" distR="0">
            <wp:extent cx="628650" cy="285750"/>
            <wp:effectExtent l="0" t="0" r="11430" b="381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581"/>
                    <a:stretch>
                      <a:fillRect/>
                    </a:stretch>
                  </pic:blipFill>
                  <pic:spPr>
                    <a:xfrm>
                      <a:off x="0" y="0"/>
                      <a:ext cx="629068" cy="286229"/>
                    </a:xfrm>
                    <a:prstGeom prst="rect">
                      <a:avLst/>
                    </a:prstGeom>
                  </pic:spPr>
                </pic:pic>
              </a:graphicData>
            </a:graphic>
          </wp:inline>
        </w:drawing>
      </w:r>
      <w:r>
        <w:rPr>
          <w:rFonts w:ascii="宋体" w:hAnsi="宋体" w:eastAsia="宋体" w:cs="宋体"/>
          <w:spacing w:val="4"/>
          <w:sz w:val="20"/>
          <w:szCs w:val="20"/>
        </w:rPr>
        <w:t>,从而</w:t>
      </w:r>
    </w:p>
    <w:p w14:paraId="2E21F3DD">
      <w:pPr>
        <w:spacing w:before="80"/>
        <w:ind w:left="360"/>
        <w:rPr>
          <w:rFonts w:ascii="宋体" w:hAnsi="宋体" w:eastAsia="宋体" w:cs="宋体"/>
          <w:sz w:val="20"/>
          <w:szCs w:val="20"/>
        </w:rPr>
      </w:pPr>
      <w:r>
        <w:rPr>
          <w:rFonts w:ascii="宋体" w:hAnsi="宋体" w:eastAsia="宋体" w:cs="宋体"/>
          <w:position w:val="-20"/>
          <w:sz w:val="20"/>
          <w:szCs w:val="20"/>
        </w:rPr>
        <w:drawing>
          <wp:inline distT="0" distB="0" distL="0" distR="0">
            <wp:extent cx="446405" cy="354965"/>
            <wp:effectExtent l="0" t="0" r="10795" b="10795"/>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582"/>
                    <a:stretch>
                      <a:fillRect/>
                    </a:stretch>
                  </pic:blipFill>
                  <pic:spPr>
                    <a:xfrm>
                      <a:off x="0" y="0"/>
                      <a:ext cx="447037" cy="355591"/>
                    </a:xfrm>
                    <a:prstGeom prst="rect">
                      <a:avLst/>
                    </a:prstGeom>
                  </pic:spPr>
                </pic:pic>
              </a:graphicData>
            </a:graphic>
          </wp:inline>
        </w:drawing>
      </w:r>
      <w:r>
        <w:rPr>
          <w:rFonts w:ascii="宋体" w:hAnsi="宋体" w:eastAsia="宋体" w:cs="宋体"/>
          <w:position w:val="-20"/>
          <w:sz w:val="20"/>
          <w:szCs w:val="20"/>
        </w:rPr>
        <w:drawing>
          <wp:inline distT="0" distB="0" distL="0" distR="0">
            <wp:extent cx="5715" cy="348615"/>
            <wp:effectExtent l="0" t="0" r="9525" b="1905"/>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583"/>
                    <a:stretch>
                      <a:fillRect/>
                    </a:stretch>
                  </pic:blipFill>
                  <pic:spPr>
                    <a:xfrm>
                      <a:off x="0" y="0"/>
                      <a:ext cx="6247" cy="349224"/>
                    </a:xfrm>
                    <a:prstGeom prst="rect">
                      <a:avLst/>
                    </a:prstGeom>
                  </pic:spPr>
                </pic:pic>
              </a:graphicData>
            </a:graphic>
          </wp:inline>
        </w:drawing>
      </w:r>
      <w:r>
        <w:rPr>
          <w:rFonts w:ascii="宋体" w:hAnsi="宋体" w:eastAsia="宋体" w:cs="宋体"/>
          <w:spacing w:val="3"/>
          <w:position w:val="-1"/>
          <w:sz w:val="20"/>
          <w:szCs w:val="20"/>
        </w:rPr>
        <w:t>即</w:t>
      </w:r>
      <w:r>
        <w:rPr>
          <w:rFonts w:ascii="宋体" w:hAnsi="宋体" w:eastAsia="宋体" w:cs="宋体"/>
          <w:spacing w:val="-26"/>
          <w:position w:val="-1"/>
          <w:sz w:val="20"/>
          <w:szCs w:val="20"/>
        </w:rPr>
        <w:t xml:space="preserve"> </w:t>
      </w:r>
      <w:r>
        <w:rPr>
          <w:position w:val="-21"/>
          <w:sz w:val="20"/>
          <w:szCs w:val="20"/>
        </w:rPr>
        <w:drawing>
          <wp:inline distT="0" distB="0" distL="0" distR="0">
            <wp:extent cx="289560" cy="330200"/>
            <wp:effectExtent l="0" t="0" r="0" b="508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584"/>
                    <a:stretch>
                      <a:fillRect/>
                    </a:stretch>
                  </pic:blipFill>
                  <pic:spPr>
                    <a:xfrm>
                      <a:off x="0" y="0"/>
                      <a:ext cx="289655" cy="330218"/>
                    </a:xfrm>
                    <a:prstGeom prst="rect">
                      <a:avLst/>
                    </a:prstGeom>
                  </pic:spPr>
                </pic:pic>
              </a:graphicData>
            </a:graphic>
          </wp:inline>
        </w:drawing>
      </w:r>
      <w:r>
        <w:rPr>
          <w:rFonts w:ascii="宋体" w:hAnsi="宋体" w:eastAsia="宋体" w:cs="宋体"/>
          <w:spacing w:val="3"/>
          <w:sz w:val="20"/>
          <w:szCs w:val="20"/>
        </w:rPr>
        <w:t>是无穷小量.</w:t>
      </w:r>
    </w:p>
    <w:p w14:paraId="2DD66DA5">
      <w:pPr>
        <w:spacing w:before="29" w:line="290" w:lineRule="auto"/>
        <w:ind w:left="329" w:right="21" w:firstLine="410"/>
        <w:rPr>
          <w:rFonts w:ascii="宋体" w:hAnsi="宋体" w:eastAsia="宋体" w:cs="宋体"/>
          <w:sz w:val="20"/>
          <w:szCs w:val="20"/>
        </w:rPr>
      </w:pPr>
      <w:r>
        <w:rPr>
          <w:rFonts w:ascii="宋体" w:hAnsi="宋体" w:eastAsia="宋体" w:cs="宋体"/>
          <w:spacing w:val="1"/>
          <w:sz w:val="20"/>
          <w:szCs w:val="20"/>
        </w:rPr>
        <w:t>反过来，设</w:t>
      </w:r>
      <w:r>
        <w:rPr>
          <w:position w:val="-22"/>
          <w:sz w:val="20"/>
          <w:szCs w:val="20"/>
        </w:rPr>
        <w:drawing>
          <wp:inline distT="0" distB="0" distL="0" distR="0">
            <wp:extent cx="280670" cy="330200"/>
            <wp:effectExtent l="0" t="0" r="8890" b="508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585"/>
                    <a:stretch>
                      <a:fillRect/>
                    </a:stretch>
                  </pic:blipFill>
                  <pic:spPr>
                    <a:xfrm>
                      <a:off x="0" y="0"/>
                      <a:ext cx="280790" cy="330218"/>
                    </a:xfrm>
                    <a:prstGeom prst="rect">
                      <a:avLst/>
                    </a:prstGeom>
                  </pic:spPr>
                </pic:pic>
              </a:graphicData>
            </a:graphic>
          </wp:inline>
        </w:drawing>
      </w:r>
      <w:r>
        <w:rPr>
          <w:rFonts w:ascii="宋体" w:hAnsi="宋体" w:eastAsia="宋体" w:cs="宋体"/>
          <w:spacing w:val="1"/>
          <w:sz w:val="20"/>
          <w:szCs w:val="20"/>
        </w:rPr>
        <w:t>是无穷小量，</w:t>
      </w:r>
      <w:r>
        <w:rPr>
          <w:rFonts w:ascii="Times New Roman" w:hAnsi="Times New Roman" w:eastAsia="Times New Roman" w:cs="Times New Roman"/>
          <w:sz w:val="20"/>
          <w:szCs w:val="20"/>
        </w:rPr>
        <w:t>VG</w:t>
      </w:r>
      <w:r>
        <w:rPr>
          <w:rFonts w:ascii="Times New Roman" w:hAnsi="Times New Roman" w:eastAsia="Times New Roman" w:cs="Times New Roman"/>
          <w:spacing w:val="1"/>
          <w:sz w:val="20"/>
          <w:szCs w:val="20"/>
        </w:rPr>
        <w:t xml:space="preserve">&gt;0,  </w:t>
      </w:r>
      <w:r>
        <w:rPr>
          <w:rFonts w:ascii="宋体" w:hAnsi="宋体" w:eastAsia="宋体" w:cs="宋体"/>
          <w:spacing w:val="1"/>
          <w:sz w:val="20"/>
          <w:szCs w:val="20"/>
        </w:rPr>
        <w:t>取</w:t>
      </w:r>
      <w:r>
        <w:rPr>
          <w:rFonts w:ascii="宋体" w:hAnsi="宋体" w:eastAsia="宋体" w:cs="宋体"/>
          <w:spacing w:val="-40"/>
          <w:sz w:val="20"/>
          <w:szCs w:val="20"/>
        </w:rPr>
        <w:t xml:space="preserve"> </w:t>
      </w:r>
      <w:r>
        <w:rPr>
          <w:position w:val="-16"/>
          <w:sz w:val="20"/>
          <w:szCs w:val="20"/>
        </w:rPr>
        <w:drawing>
          <wp:inline distT="0" distB="0" distL="0" distR="0">
            <wp:extent cx="484505" cy="297815"/>
            <wp:effectExtent l="0" t="0" r="3175" b="635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586"/>
                    <a:stretch>
                      <a:fillRect/>
                    </a:stretch>
                  </pic:blipFill>
                  <pic:spPr>
                    <a:xfrm>
                      <a:off x="0" y="0"/>
                      <a:ext cx="485052" cy="298386"/>
                    </a:xfrm>
                    <a:prstGeom prst="rect">
                      <a:avLst/>
                    </a:prstGeom>
                  </pic:spPr>
                </pic:pic>
              </a:graphicData>
            </a:graphic>
          </wp:inline>
        </w:drawing>
      </w:r>
      <w:r>
        <w:rPr>
          <w:rFonts w:ascii="宋体" w:hAnsi="宋体" w:eastAsia="宋体" w:cs="宋体"/>
          <w:spacing w:val="1"/>
          <w:sz w:val="20"/>
          <w:szCs w:val="20"/>
        </w:rPr>
        <w:t>,于是3</w:t>
      </w:r>
      <w:r>
        <w:rPr>
          <w:rFonts w:ascii="Times New Roman" w:hAnsi="Times New Roman" w:eastAsia="Times New Roman" w:cs="Times New Roman"/>
          <w:spacing w:val="1"/>
          <w:sz w:val="20"/>
          <w:szCs w:val="20"/>
        </w:rPr>
        <w:t>N,</w:t>
      </w:r>
      <w:r>
        <w:rPr>
          <w:rFonts w:ascii="Times New Roman" w:hAnsi="Times New Roman" w:eastAsia="Times New Roman" w:cs="Times New Roman"/>
          <w:sz w:val="20"/>
          <w:szCs w:val="20"/>
        </w:rPr>
        <w:t>Vn</w:t>
      </w:r>
      <w:r>
        <w:rPr>
          <w:rFonts w:ascii="Times New Roman" w:hAnsi="Times New Roman" w:eastAsia="Times New Roman" w:cs="Times New Roman"/>
          <w:spacing w:val="1"/>
          <w:sz w:val="20"/>
          <w:szCs w:val="20"/>
        </w:rPr>
        <w:t xml:space="preserve">&gt;N:     </w:t>
      </w:r>
      <w:r>
        <w:rPr>
          <w:position w:val="-20"/>
          <w:sz w:val="20"/>
          <w:szCs w:val="20"/>
        </w:rPr>
        <w:drawing>
          <wp:inline distT="0" distB="0" distL="0" distR="0">
            <wp:extent cx="650875" cy="349250"/>
            <wp:effectExtent l="0" t="0" r="4445" b="127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587"/>
                    <a:stretch>
                      <a:fillRect/>
                    </a:stretch>
                  </pic:blipFill>
                  <pic:spPr>
                    <a:xfrm>
                      <a:off x="0" y="0"/>
                      <a:ext cx="650957" cy="349317"/>
                    </a:xfrm>
                    <a:prstGeom prst="rect">
                      <a:avLst/>
                    </a:prstGeom>
                  </pic:spPr>
                </pic:pic>
              </a:graphicData>
            </a:graphic>
          </wp:inline>
        </w:drawing>
      </w:r>
      <w:r>
        <w:rPr>
          <w:rFonts w:ascii="宋体" w:hAnsi="宋体" w:eastAsia="宋体" w:cs="宋体"/>
          <w:spacing w:val="1"/>
          <w:sz w:val="20"/>
          <w:szCs w:val="20"/>
        </w:rPr>
        <w:t>,从</w:t>
      </w:r>
      <w:r>
        <w:rPr>
          <w:rFonts w:ascii="宋体" w:hAnsi="宋体" w:eastAsia="宋体" w:cs="宋体"/>
          <w:sz w:val="20"/>
          <w:szCs w:val="20"/>
        </w:rPr>
        <w:t xml:space="preserve"> </w:t>
      </w:r>
      <w:r>
        <w:rPr>
          <w:rFonts w:ascii="宋体" w:hAnsi="宋体" w:eastAsia="宋体" w:cs="宋体"/>
          <w:spacing w:val="5"/>
          <w:sz w:val="20"/>
          <w:szCs w:val="20"/>
        </w:rPr>
        <w:t>而</w:t>
      </w:r>
      <w:r>
        <w:rPr>
          <w:rFonts w:ascii="宋体" w:hAnsi="宋体" w:eastAsia="宋体" w:cs="宋体"/>
          <w:sz w:val="20"/>
          <w:szCs w:val="20"/>
        </w:rPr>
        <w:t>IxI</w:t>
      </w:r>
      <w:r>
        <w:rPr>
          <w:rFonts w:ascii="宋体" w:hAnsi="宋体" w:eastAsia="宋体" w:cs="宋体"/>
          <w:spacing w:val="5"/>
          <w:sz w:val="20"/>
          <w:szCs w:val="20"/>
        </w:rPr>
        <w:t>&gt;G,</w:t>
      </w:r>
      <w:r>
        <w:rPr>
          <w:rFonts w:ascii="宋体" w:hAnsi="宋体" w:eastAsia="宋体" w:cs="宋体"/>
          <w:spacing w:val="32"/>
          <w:sz w:val="20"/>
          <w:szCs w:val="20"/>
        </w:rPr>
        <w:t xml:space="preserve"> </w:t>
      </w:r>
      <w:r>
        <w:rPr>
          <w:rFonts w:ascii="宋体" w:hAnsi="宋体" w:eastAsia="宋体" w:cs="宋体"/>
          <w:spacing w:val="5"/>
          <w:sz w:val="20"/>
          <w:szCs w:val="20"/>
        </w:rPr>
        <w:t>即 {x 是无穷大量</w:t>
      </w:r>
      <w:r>
        <w:rPr>
          <w:rFonts w:ascii="宋体" w:hAnsi="宋体" w:eastAsia="宋体" w:cs="宋体"/>
          <w:spacing w:val="-52"/>
          <w:sz w:val="20"/>
          <w:szCs w:val="20"/>
        </w:rPr>
        <w:t xml:space="preserve"> </w:t>
      </w:r>
      <w:r>
        <w:rPr>
          <w:rFonts w:ascii="宋体" w:hAnsi="宋体" w:eastAsia="宋体" w:cs="宋体"/>
          <w:spacing w:val="5"/>
          <w:sz w:val="20"/>
          <w:szCs w:val="20"/>
        </w:rPr>
        <w:t>.</w:t>
      </w:r>
    </w:p>
    <w:p w14:paraId="7E278816">
      <w:pPr>
        <w:spacing w:before="1" w:line="219" w:lineRule="auto"/>
        <w:ind w:right="23"/>
        <w:jc w:val="right"/>
        <w:rPr>
          <w:rFonts w:ascii="宋体" w:hAnsi="宋体" w:eastAsia="宋体" w:cs="宋体"/>
          <w:sz w:val="20"/>
          <w:szCs w:val="20"/>
        </w:rPr>
      </w:pPr>
      <w:r>
        <w:rPr>
          <w:rFonts w:ascii="宋体" w:hAnsi="宋体" w:eastAsia="宋体" w:cs="宋体"/>
          <w:spacing w:val="-2"/>
          <w:sz w:val="20"/>
          <w:szCs w:val="20"/>
        </w:rPr>
        <w:t>证毕</w:t>
      </w:r>
    </w:p>
    <w:p w14:paraId="2E64ED5F">
      <w:pPr>
        <w:spacing w:before="72" w:line="289" w:lineRule="auto"/>
        <w:ind w:left="329" w:right="4" w:firstLine="420"/>
        <w:jc w:val="both"/>
        <w:rPr>
          <w:rFonts w:ascii="宋体" w:hAnsi="宋体" w:eastAsia="宋体" w:cs="宋体"/>
          <w:sz w:val="20"/>
          <w:szCs w:val="20"/>
        </w:rPr>
      </w:pPr>
      <w:r>
        <w:rPr>
          <w:rFonts w:ascii="宋体" w:hAnsi="宋体" w:eastAsia="宋体" w:cs="宋体"/>
          <w:spacing w:val="8"/>
          <w:sz w:val="20"/>
          <w:szCs w:val="20"/>
        </w:rPr>
        <w:t>关于无穷大量的运算，如下的性质是显然的：同号无穷大量之和仍然是该符号的</w:t>
      </w:r>
      <w:r>
        <w:rPr>
          <w:rFonts w:ascii="宋体" w:hAnsi="宋体" w:eastAsia="宋体" w:cs="宋体"/>
          <w:spacing w:val="4"/>
          <w:sz w:val="20"/>
          <w:szCs w:val="20"/>
        </w:rPr>
        <w:t xml:space="preserve"> </w:t>
      </w:r>
      <w:r>
        <w:rPr>
          <w:rFonts w:ascii="宋体" w:hAnsi="宋体" w:eastAsia="宋体" w:cs="宋体"/>
          <w:spacing w:val="2"/>
          <w:sz w:val="20"/>
          <w:szCs w:val="20"/>
        </w:rPr>
        <w:t>无穷大量，而异号无穷大量之差是无穷大量，其符号与被减无穷大量的符号相同；无穷</w:t>
      </w:r>
      <w:r>
        <w:rPr>
          <w:rFonts w:ascii="宋体" w:hAnsi="宋体" w:eastAsia="宋体" w:cs="宋体"/>
          <w:spacing w:val="17"/>
          <w:sz w:val="20"/>
          <w:szCs w:val="20"/>
        </w:rPr>
        <w:t xml:space="preserve"> </w:t>
      </w:r>
      <w:r>
        <w:rPr>
          <w:rFonts w:ascii="宋体" w:hAnsi="宋体" w:eastAsia="宋体" w:cs="宋体"/>
          <w:spacing w:val="8"/>
          <w:sz w:val="20"/>
          <w:szCs w:val="20"/>
        </w:rPr>
        <w:t>大量与有界量之和或差仍然是无穷大量；同号无穷大量之积为正无穷大量，而异号无</w:t>
      </w:r>
      <w:r>
        <w:rPr>
          <w:rFonts w:ascii="宋体" w:hAnsi="宋体" w:eastAsia="宋体" w:cs="宋体"/>
          <w:spacing w:val="1"/>
          <w:sz w:val="20"/>
          <w:szCs w:val="20"/>
        </w:rPr>
        <w:t xml:space="preserve"> </w:t>
      </w:r>
      <w:r>
        <w:rPr>
          <w:rFonts w:ascii="宋体" w:hAnsi="宋体" w:eastAsia="宋体" w:cs="宋体"/>
          <w:spacing w:val="10"/>
          <w:sz w:val="20"/>
          <w:szCs w:val="20"/>
        </w:rPr>
        <w:t>穷大量之积为负无穷大量.进一步，我们有下述与§2中习题7相对</w:t>
      </w:r>
      <w:r>
        <w:rPr>
          <w:rFonts w:ascii="宋体" w:hAnsi="宋体" w:eastAsia="宋体" w:cs="宋体"/>
          <w:spacing w:val="9"/>
          <w:sz w:val="20"/>
          <w:szCs w:val="20"/>
        </w:rPr>
        <w:t>应的结论.</w:t>
      </w:r>
    </w:p>
    <w:p w14:paraId="79A09090">
      <w:pPr>
        <w:spacing w:before="1" w:line="305" w:lineRule="auto"/>
        <w:ind w:left="350" w:firstLine="410"/>
        <w:rPr>
          <w:rFonts w:ascii="楷体" w:hAnsi="楷体" w:eastAsia="楷体" w:cs="楷体"/>
          <w:sz w:val="20"/>
          <w:szCs w:val="20"/>
        </w:rPr>
      </w:pPr>
      <w:r>
        <w:rPr>
          <w:rFonts w:ascii="黑体" w:hAnsi="黑体" w:eastAsia="黑体" w:cs="黑体"/>
          <w:spacing w:val="-6"/>
          <w:sz w:val="20"/>
          <w:szCs w:val="20"/>
        </w:rPr>
        <w:t>定理</w:t>
      </w:r>
      <w:r>
        <w:rPr>
          <w:rFonts w:ascii="楷体" w:hAnsi="楷体" w:eastAsia="楷体" w:cs="楷体"/>
          <w:spacing w:val="-6"/>
          <w:sz w:val="20"/>
          <w:szCs w:val="20"/>
        </w:rPr>
        <w:t>2.3.2</w:t>
      </w:r>
      <w:r>
        <w:rPr>
          <w:rFonts w:ascii="楷体" w:hAnsi="楷体" w:eastAsia="楷体" w:cs="楷体"/>
          <w:spacing w:val="33"/>
          <w:sz w:val="20"/>
          <w:szCs w:val="20"/>
        </w:rPr>
        <w:t xml:space="preserve">  </w:t>
      </w:r>
      <w:r>
        <w:rPr>
          <w:rFonts w:ascii="楷体" w:hAnsi="楷体" w:eastAsia="楷体" w:cs="楷体"/>
          <w:spacing w:val="-6"/>
          <w:sz w:val="20"/>
          <w:szCs w:val="20"/>
        </w:rPr>
        <w:t>设{x。|是无穷大量，若当n&gt;N</w:t>
      </w:r>
      <w:r>
        <w:rPr>
          <w:rFonts w:ascii="Calibri" w:hAnsi="Calibri" w:eastAsia="Calibri" w:cs="Calibri"/>
          <w:spacing w:val="-6"/>
          <w:sz w:val="20"/>
          <w:szCs w:val="20"/>
        </w:rPr>
        <w:t xml:space="preserve">₀   </w:t>
      </w:r>
      <w:r>
        <w:rPr>
          <w:rFonts w:ascii="楷体" w:hAnsi="楷体" w:eastAsia="楷体" w:cs="楷体"/>
          <w:spacing w:val="-6"/>
          <w:sz w:val="20"/>
          <w:szCs w:val="20"/>
        </w:rPr>
        <w:t>时</w:t>
      </w:r>
      <w:r>
        <w:rPr>
          <w:rFonts w:ascii="楷体" w:hAnsi="楷体" w:eastAsia="楷体" w:cs="楷体"/>
          <w:spacing w:val="-37"/>
          <w:sz w:val="20"/>
          <w:szCs w:val="20"/>
        </w:rPr>
        <w:t xml:space="preserve"> </w:t>
      </w:r>
      <w:r>
        <w:rPr>
          <w:rFonts w:ascii="楷体" w:hAnsi="楷体" w:eastAsia="楷体" w:cs="楷体"/>
          <w:spacing w:val="-6"/>
          <w:sz w:val="20"/>
          <w:szCs w:val="20"/>
        </w:rPr>
        <w:t>，Iy,I≥8&gt;0</w:t>
      </w:r>
      <w:r>
        <w:rPr>
          <w:rFonts w:ascii="楷体" w:hAnsi="楷体" w:eastAsia="楷体" w:cs="楷体"/>
          <w:spacing w:val="40"/>
          <w:sz w:val="20"/>
          <w:szCs w:val="20"/>
        </w:rPr>
        <w:t xml:space="preserve"> </w:t>
      </w:r>
      <w:r>
        <w:rPr>
          <w:rFonts w:ascii="楷体" w:hAnsi="楷体" w:eastAsia="楷体" w:cs="楷体"/>
          <w:spacing w:val="-6"/>
          <w:sz w:val="20"/>
          <w:szCs w:val="20"/>
        </w:rPr>
        <w:t>成立，则{xny</w:t>
      </w:r>
      <w:r>
        <w:rPr>
          <w:rFonts w:ascii="楷体" w:hAnsi="楷体" w:eastAsia="楷体" w:cs="楷体"/>
          <w:spacing w:val="-7"/>
          <w:sz w:val="20"/>
          <w:szCs w:val="20"/>
        </w:rPr>
        <w:t>。|是无穷</w:t>
      </w:r>
      <w:r>
        <w:rPr>
          <w:rFonts w:ascii="楷体" w:hAnsi="楷体" w:eastAsia="楷体" w:cs="楷体"/>
          <w:sz w:val="20"/>
          <w:szCs w:val="20"/>
        </w:rPr>
        <w:t xml:space="preserve"> </w:t>
      </w:r>
      <w:r>
        <w:rPr>
          <w:rFonts w:ascii="楷体" w:hAnsi="楷体" w:eastAsia="楷体" w:cs="楷体"/>
          <w:spacing w:val="6"/>
          <w:sz w:val="20"/>
          <w:szCs w:val="20"/>
        </w:rPr>
        <w:t>大量.</w:t>
      </w:r>
    </w:p>
    <w:p w14:paraId="04CB6BD2">
      <w:pPr>
        <w:spacing w:before="37"/>
        <w:ind w:left="760"/>
        <w:rPr>
          <w:rFonts w:ascii="楷体" w:hAnsi="楷体" w:eastAsia="楷体" w:cs="楷体"/>
          <w:sz w:val="20"/>
          <w:szCs w:val="20"/>
        </w:rPr>
      </w:pPr>
      <w:r>
        <w:rPr>
          <w:rFonts w:ascii="黑体" w:hAnsi="黑体" w:eastAsia="黑体" w:cs="黑体"/>
          <w:spacing w:val="7"/>
          <w:sz w:val="20"/>
          <w:szCs w:val="20"/>
        </w:rPr>
        <w:t xml:space="preserve">推论  </w:t>
      </w:r>
      <w:r>
        <w:rPr>
          <w:rFonts w:ascii="楷体" w:hAnsi="楷体" w:eastAsia="楷体" w:cs="楷体"/>
          <w:spacing w:val="7"/>
          <w:sz w:val="20"/>
          <w:szCs w:val="20"/>
        </w:rPr>
        <w:t>设{x| 是无穷大量</w:t>
      </w:r>
      <w:r>
        <w:rPr>
          <w:rFonts w:ascii="楷体" w:hAnsi="楷体" w:eastAsia="楷体" w:cs="楷体"/>
          <w:spacing w:val="-58"/>
          <w:sz w:val="20"/>
          <w:szCs w:val="20"/>
        </w:rPr>
        <w:t xml:space="preserve"> </w:t>
      </w:r>
      <w:r>
        <w:rPr>
          <w:position w:val="-11"/>
          <w:sz w:val="20"/>
          <w:szCs w:val="20"/>
        </w:rPr>
        <w:drawing>
          <wp:inline distT="0" distB="0" distL="0" distR="0">
            <wp:extent cx="717550" cy="190500"/>
            <wp:effectExtent l="0" t="0" r="13970" b="6985"/>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588"/>
                    <a:stretch>
                      <a:fillRect/>
                    </a:stretch>
                  </pic:blipFill>
                  <pic:spPr>
                    <a:xfrm>
                      <a:off x="0" y="0"/>
                      <a:ext cx="717558" cy="190528"/>
                    </a:xfrm>
                    <a:prstGeom prst="rect">
                      <a:avLst/>
                    </a:prstGeom>
                  </pic:spPr>
                </pic:pic>
              </a:graphicData>
            </a:graphic>
          </wp:inline>
        </w:drawing>
      </w:r>
      <w:r>
        <w:rPr>
          <w:rFonts w:ascii="楷体" w:hAnsi="楷体" w:eastAsia="楷体" w:cs="楷体"/>
          <w:spacing w:val="7"/>
          <w:sz w:val="20"/>
          <w:szCs w:val="20"/>
        </w:rPr>
        <w:t>,则{</w:t>
      </w:r>
      <w:r>
        <w:rPr>
          <w:rFonts w:ascii="Times New Roman" w:hAnsi="Times New Roman" w:eastAsia="Times New Roman" w:cs="Times New Roman"/>
          <w:sz w:val="20"/>
          <w:szCs w:val="20"/>
        </w:rPr>
        <w:t>xnyn</w:t>
      </w:r>
      <w:r>
        <w:rPr>
          <w:rFonts w:ascii="Times New Roman" w:hAnsi="Times New Roman" w:eastAsia="Times New Roman" w:cs="Times New Roman"/>
          <w:spacing w:val="7"/>
          <w:sz w:val="20"/>
          <w:szCs w:val="20"/>
        </w:rPr>
        <w:t>}</w:t>
      </w:r>
      <w:r>
        <w:rPr>
          <w:rFonts w:ascii="Times New Roman" w:hAnsi="Times New Roman" w:eastAsia="Times New Roman" w:cs="Times New Roman"/>
          <w:spacing w:val="17"/>
          <w:sz w:val="20"/>
          <w:szCs w:val="20"/>
        </w:rPr>
        <w:t xml:space="preserve"> </w:t>
      </w:r>
      <w:r>
        <w:rPr>
          <w:rFonts w:ascii="楷体" w:hAnsi="楷体" w:eastAsia="楷体" w:cs="楷体"/>
          <w:spacing w:val="7"/>
          <w:sz w:val="20"/>
          <w:szCs w:val="20"/>
        </w:rPr>
        <w:t>与</w:t>
      </w:r>
      <w:r>
        <w:rPr>
          <w:rFonts w:ascii="楷体" w:hAnsi="楷体" w:eastAsia="楷体" w:cs="楷体"/>
          <w:spacing w:val="-53"/>
          <w:sz w:val="20"/>
          <w:szCs w:val="20"/>
        </w:rPr>
        <w:t xml:space="preserve"> </w:t>
      </w:r>
      <w:r>
        <w:rPr>
          <w:position w:val="-19"/>
          <w:sz w:val="20"/>
          <w:szCs w:val="20"/>
        </w:rPr>
        <w:drawing>
          <wp:inline distT="0" distB="0" distL="0" distR="0">
            <wp:extent cx="255270" cy="286385"/>
            <wp:effectExtent l="0" t="0" r="3810" b="3175"/>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589"/>
                    <a:stretch>
                      <a:fillRect/>
                    </a:stretch>
                  </pic:blipFill>
                  <pic:spPr>
                    <a:xfrm>
                      <a:off x="0" y="0"/>
                      <a:ext cx="255597" cy="286720"/>
                    </a:xfrm>
                    <a:prstGeom prst="rect">
                      <a:avLst/>
                    </a:prstGeom>
                  </pic:spPr>
                </pic:pic>
              </a:graphicData>
            </a:graphic>
          </wp:inline>
        </w:drawing>
      </w:r>
      <w:r>
        <w:rPr>
          <w:rFonts w:ascii="楷体" w:hAnsi="楷体" w:eastAsia="楷体" w:cs="楷体"/>
          <w:spacing w:val="7"/>
          <w:sz w:val="20"/>
          <w:szCs w:val="20"/>
        </w:rPr>
        <w:t>都是无穷大量.</w:t>
      </w:r>
    </w:p>
    <w:p w14:paraId="7375F1C9">
      <w:pPr>
        <w:spacing w:before="118" w:line="219" w:lineRule="auto"/>
        <w:ind w:left="760"/>
        <w:rPr>
          <w:rFonts w:ascii="宋体" w:hAnsi="宋体" w:eastAsia="宋体" w:cs="宋体"/>
          <w:sz w:val="20"/>
          <w:szCs w:val="20"/>
        </w:rPr>
      </w:pPr>
      <w:r>
        <w:rPr>
          <w:rFonts w:ascii="宋体" w:hAnsi="宋体" w:eastAsia="宋体" w:cs="宋体"/>
          <w:spacing w:val="15"/>
          <w:sz w:val="20"/>
          <w:szCs w:val="20"/>
        </w:rPr>
        <w:t>请读者自己完成定理2.3.2及其推论的证明(习题3).</w:t>
      </w:r>
    </w:p>
    <w:p w14:paraId="11A4E8DE">
      <w:pPr>
        <w:spacing w:before="63" w:line="219" w:lineRule="auto"/>
        <w:ind w:left="760"/>
        <w:rPr>
          <w:rFonts w:ascii="宋体" w:hAnsi="宋体" w:eastAsia="宋体" w:cs="宋体"/>
          <w:sz w:val="20"/>
          <w:szCs w:val="20"/>
        </w:rPr>
      </w:pPr>
      <w:r>
        <w:drawing>
          <wp:anchor distT="0" distB="0" distL="0" distR="0" simplePos="0" relativeHeight="251782144" behindDoc="0" locked="0" layoutInCell="1" allowOverlap="1">
            <wp:simplePos x="0" y="0"/>
            <wp:positionH relativeFrom="column">
              <wp:posOffset>2418715</wp:posOffset>
            </wp:positionH>
            <wp:positionV relativeFrom="paragraph">
              <wp:posOffset>224790</wp:posOffset>
            </wp:positionV>
            <wp:extent cx="1111250" cy="330200"/>
            <wp:effectExtent l="0" t="0" r="1270" b="508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590"/>
                    <a:stretch>
                      <a:fillRect/>
                    </a:stretch>
                  </pic:blipFill>
                  <pic:spPr>
                    <a:xfrm>
                      <a:off x="0" y="0"/>
                      <a:ext cx="1111261" cy="330218"/>
                    </a:xfrm>
                    <a:prstGeom prst="rect">
                      <a:avLst/>
                    </a:prstGeom>
                  </pic:spPr>
                </pic:pic>
              </a:graphicData>
            </a:graphic>
          </wp:anchor>
        </w:drawing>
      </w:r>
      <w:r>
        <w:rPr>
          <w:rFonts w:ascii="宋体" w:hAnsi="宋体" w:eastAsia="宋体" w:cs="宋体"/>
          <w:spacing w:val="2"/>
          <w:sz w:val="20"/>
          <w:szCs w:val="20"/>
        </w:rPr>
        <w:t>根据上面的讨论与定理，可直接求出下列极限：</w:t>
      </w:r>
    </w:p>
    <w:p w14:paraId="3F2B41E0">
      <w:pPr>
        <w:spacing w:before="184" w:line="350" w:lineRule="exact"/>
        <w:ind w:firstLine="1159"/>
      </w:pPr>
      <w:r>
        <w:drawing>
          <wp:anchor distT="0" distB="0" distL="0" distR="0" simplePos="0" relativeHeight="251783168" behindDoc="0" locked="0" layoutInCell="1" allowOverlap="1">
            <wp:simplePos x="0" y="0"/>
            <wp:positionH relativeFrom="column">
              <wp:posOffset>2444750</wp:posOffset>
            </wp:positionH>
            <wp:positionV relativeFrom="paragraph">
              <wp:posOffset>447040</wp:posOffset>
            </wp:positionV>
            <wp:extent cx="736600" cy="273050"/>
            <wp:effectExtent l="0" t="0" r="10160" b="1270"/>
            <wp:wrapNone/>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591"/>
                    <a:stretch>
                      <a:fillRect/>
                    </a:stretch>
                  </pic:blipFill>
                  <pic:spPr>
                    <a:xfrm>
                      <a:off x="0" y="0"/>
                      <a:ext cx="736580" cy="273013"/>
                    </a:xfrm>
                    <a:prstGeom prst="rect">
                      <a:avLst/>
                    </a:prstGeom>
                  </pic:spPr>
                </pic:pic>
              </a:graphicData>
            </a:graphic>
          </wp:anchor>
        </w:drawing>
      </w:r>
      <w:r>
        <w:rPr>
          <w:position w:val="-7"/>
        </w:rPr>
        <w:drawing>
          <wp:inline distT="0" distB="0" distL="0" distR="0">
            <wp:extent cx="1162050" cy="222250"/>
            <wp:effectExtent l="0" t="0" r="11430" b="635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592"/>
                    <a:stretch>
                      <a:fillRect/>
                    </a:stretch>
                  </pic:blipFill>
                  <pic:spPr>
                    <a:xfrm>
                      <a:off x="0" y="0"/>
                      <a:ext cx="1162086" cy="222267"/>
                    </a:xfrm>
                    <a:prstGeom prst="rect">
                      <a:avLst/>
                    </a:prstGeom>
                  </pic:spPr>
                </pic:pic>
              </a:graphicData>
            </a:graphic>
          </wp:inline>
        </w:drawing>
      </w:r>
    </w:p>
    <w:p w14:paraId="1D2C2E18">
      <w:pPr>
        <w:spacing w:before="230" w:line="350" w:lineRule="exact"/>
        <w:ind w:firstLine="1159"/>
      </w:pPr>
      <w:r>
        <w:rPr>
          <w:position w:val="-6"/>
        </w:rPr>
        <w:drawing>
          <wp:inline distT="0" distB="0" distL="0" distR="0">
            <wp:extent cx="1168400" cy="221615"/>
            <wp:effectExtent l="0" t="0" r="5080" b="635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593"/>
                    <a:stretch>
                      <a:fillRect/>
                    </a:stretch>
                  </pic:blipFill>
                  <pic:spPr>
                    <a:xfrm>
                      <a:off x="0" y="0"/>
                      <a:ext cx="1168447" cy="222175"/>
                    </a:xfrm>
                    <a:prstGeom prst="rect">
                      <a:avLst/>
                    </a:prstGeom>
                  </pic:spPr>
                </pic:pic>
              </a:graphicData>
            </a:graphic>
          </wp:inline>
        </w:drawing>
      </w:r>
    </w:p>
    <w:p w14:paraId="2FC6EC50">
      <w:pPr>
        <w:spacing w:line="350" w:lineRule="exact"/>
        <w:sectPr>
          <w:type w:val="continuous"/>
          <w:pgSz w:w="9540" w:h="14530"/>
          <w:pgMar w:top="400" w:right="440" w:bottom="701" w:left="1059" w:header="0" w:footer="10" w:gutter="0"/>
          <w:cols w:equalWidth="0" w:num="1">
            <w:col w:w="8040"/>
          </w:cols>
        </w:sectPr>
      </w:pPr>
    </w:p>
    <w:p w14:paraId="11153A05">
      <w:pPr>
        <w:pStyle w:val="2"/>
        <w:spacing w:line="398" w:lineRule="auto"/>
      </w:pPr>
    </w:p>
    <w:p w14:paraId="5894214D">
      <w:pPr>
        <w:spacing w:before="65" w:line="220" w:lineRule="auto"/>
        <w:ind w:left="420"/>
        <w:rPr>
          <w:rFonts w:ascii="宋体" w:hAnsi="宋体" w:eastAsia="宋体" w:cs="宋体"/>
          <w:sz w:val="20"/>
          <w:szCs w:val="20"/>
        </w:rPr>
      </w:pPr>
      <w:bookmarkStart w:id="53" w:name="bookmark219"/>
      <w:bookmarkEnd w:id="53"/>
      <w:r>
        <w:rPr>
          <w:rFonts w:ascii="宋体" w:hAnsi="宋体" w:eastAsia="宋体" w:cs="宋体"/>
          <w:spacing w:val="10"/>
          <w:sz w:val="20"/>
          <w:szCs w:val="20"/>
        </w:rPr>
        <w:t>例2.3.3  讨论极限</w:t>
      </w:r>
    </w:p>
    <w:p w14:paraId="6F300C89">
      <w:pPr>
        <w:spacing w:before="42" w:line="600" w:lineRule="exact"/>
        <w:ind w:firstLine="2540"/>
      </w:pPr>
      <w:r>
        <w:rPr>
          <w:position w:val="-11"/>
        </w:rPr>
        <w:drawing>
          <wp:inline distT="0" distB="0" distL="0" distR="0">
            <wp:extent cx="1644650" cy="380365"/>
            <wp:effectExtent l="0" t="0" r="1270" b="635"/>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594"/>
                    <a:stretch>
                      <a:fillRect/>
                    </a:stretch>
                  </pic:blipFill>
                  <pic:spPr>
                    <a:xfrm>
                      <a:off x="0" y="0"/>
                      <a:ext cx="1644659" cy="380949"/>
                    </a:xfrm>
                    <a:prstGeom prst="rect">
                      <a:avLst/>
                    </a:prstGeom>
                  </pic:spPr>
                </pic:pic>
              </a:graphicData>
            </a:graphic>
          </wp:inline>
        </w:drawing>
      </w:r>
    </w:p>
    <w:p w14:paraId="318CB6F3">
      <w:pPr>
        <w:spacing w:before="95" w:line="280" w:lineRule="auto"/>
        <w:ind w:left="420" w:right="5562" w:hanging="400"/>
        <w:rPr>
          <w:rFonts w:ascii="黑体" w:hAnsi="黑体" w:eastAsia="黑体" w:cs="黑体"/>
          <w:sz w:val="20"/>
          <w:szCs w:val="20"/>
        </w:rPr>
      </w:pPr>
      <w:r>
        <w:rPr>
          <w:rFonts w:ascii="宋体" w:hAnsi="宋体" w:eastAsia="宋体" w:cs="宋体"/>
          <w:spacing w:val="-1"/>
          <w:sz w:val="20"/>
          <w:szCs w:val="20"/>
        </w:rPr>
        <w:t>其中</w:t>
      </w:r>
      <w:r>
        <w:rPr>
          <w:rFonts w:ascii="Times New Roman" w:hAnsi="Times New Roman" w:eastAsia="Times New Roman" w:cs="Times New Roman"/>
          <w:spacing w:val="-1"/>
          <w:sz w:val="20"/>
          <w:szCs w:val="20"/>
        </w:rPr>
        <w:t xml:space="preserve">k,l  </w:t>
      </w:r>
      <w:r>
        <w:rPr>
          <w:rFonts w:ascii="宋体" w:hAnsi="宋体" w:eastAsia="宋体" w:cs="宋体"/>
          <w:spacing w:val="-1"/>
          <w:sz w:val="20"/>
          <w:szCs w:val="20"/>
        </w:rPr>
        <w:t>为正整数，</w:t>
      </w:r>
      <w:r>
        <w:rPr>
          <w:rFonts w:ascii="Times New Roman" w:hAnsi="Times New Roman" w:eastAsia="Times New Roman" w:cs="Times New Roman"/>
          <w:spacing w:val="-1"/>
          <w:sz w:val="20"/>
          <w:szCs w:val="20"/>
        </w:rPr>
        <w:t>a₀≠0,b₀≠0.</w:t>
      </w:r>
      <w:r>
        <w:rPr>
          <w:rFonts w:ascii="Times New Roman" w:hAnsi="Times New Roman" w:eastAsia="Times New Roman" w:cs="Times New Roman"/>
          <w:spacing w:val="7"/>
          <w:sz w:val="20"/>
          <w:szCs w:val="20"/>
        </w:rPr>
        <w:t xml:space="preserve"> </w:t>
      </w:r>
      <w:r>
        <w:rPr>
          <w:rFonts w:ascii="黑体" w:hAnsi="黑体" w:eastAsia="黑体" w:cs="黑体"/>
          <w:sz w:val="20"/>
          <w:szCs w:val="20"/>
        </w:rPr>
        <w:t>解</w:t>
      </w:r>
    </w:p>
    <w:p w14:paraId="1322E7BD">
      <w:pPr>
        <w:spacing w:before="57" w:line="1130" w:lineRule="exact"/>
        <w:ind w:firstLine="1609"/>
      </w:pPr>
      <w:r>
        <w:rPr>
          <w:position w:val="-22"/>
        </w:rPr>
        <w:drawing>
          <wp:inline distT="0" distB="0" distL="0" distR="0">
            <wp:extent cx="2806700" cy="717550"/>
            <wp:effectExtent l="0" t="0" r="12700" b="1397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595"/>
                    <a:stretch>
                      <a:fillRect/>
                    </a:stretch>
                  </pic:blipFill>
                  <pic:spPr>
                    <a:xfrm>
                      <a:off x="0" y="0"/>
                      <a:ext cx="2806745" cy="717581"/>
                    </a:xfrm>
                    <a:prstGeom prst="rect">
                      <a:avLst/>
                    </a:prstGeom>
                  </pic:spPr>
                </pic:pic>
              </a:graphicData>
            </a:graphic>
          </wp:inline>
        </w:drawing>
      </w:r>
    </w:p>
    <w:p w14:paraId="460C3456">
      <w:pPr>
        <w:spacing w:before="122" w:line="223" w:lineRule="auto"/>
        <w:ind w:left="20"/>
        <w:rPr>
          <w:rFonts w:ascii="宋体" w:hAnsi="宋体" w:eastAsia="宋体" w:cs="宋体"/>
          <w:sz w:val="20"/>
          <w:szCs w:val="20"/>
        </w:rPr>
      </w:pPr>
      <w:r>
        <w:rPr>
          <w:rFonts w:ascii="宋体" w:hAnsi="宋体" w:eastAsia="宋体" w:cs="宋体"/>
          <w:spacing w:val="5"/>
          <w:sz w:val="20"/>
          <w:szCs w:val="20"/>
        </w:rPr>
        <w:t>由于</w:t>
      </w:r>
    </w:p>
    <w:p w14:paraId="03D7EA55">
      <w:pPr>
        <w:spacing w:before="97" w:line="1130" w:lineRule="exact"/>
        <w:ind w:firstLine="2490"/>
      </w:pPr>
      <w:r>
        <w:rPr>
          <w:position w:val="-22"/>
        </w:rPr>
        <w:drawing>
          <wp:inline distT="0" distB="0" distL="0" distR="0">
            <wp:extent cx="1732915" cy="716915"/>
            <wp:effectExtent l="0" t="0" r="4445" b="14605"/>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596"/>
                    <a:stretch>
                      <a:fillRect/>
                    </a:stretch>
                  </pic:blipFill>
                  <pic:spPr>
                    <a:xfrm>
                      <a:off x="0" y="0"/>
                      <a:ext cx="1733528" cy="717488"/>
                    </a:xfrm>
                    <a:prstGeom prst="rect">
                      <a:avLst/>
                    </a:prstGeom>
                  </pic:spPr>
                </pic:pic>
              </a:graphicData>
            </a:graphic>
          </wp:inline>
        </w:drawing>
      </w:r>
    </w:p>
    <w:p w14:paraId="5E54DDE4">
      <w:pPr>
        <w:spacing w:before="118" w:line="219" w:lineRule="auto"/>
        <w:ind w:left="20"/>
        <w:rPr>
          <w:rFonts w:ascii="宋体" w:hAnsi="宋体" w:eastAsia="宋体" w:cs="宋体"/>
          <w:sz w:val="20"/>
          <w:szCs w:val="20"/>
        </w:rPr>
      </w:pPr>
      <w:r>
        <w:rPr>
          <w:rFonts w:ascii="宋体" w:hAnsi="宋体" w:eastAsia="宋体" w:cs="宋体"/>
          <w:spacing w:val="8"/>
          <w:sz w:val="20"/>
          <w:szCs w:val="20"/>
        </w:rPr>
        <w:t>可以得到</w:t>
      </w:r>
    </w:p>
    <w:p w14:paraId="461CA63E">
      <w:pPr>
        <w:spacing w:before="113" w:line="1172" w:lineRule="exact"/>
        <w:ind w:firstLine="2009"/>
      </w:pPr>
      <w:r>
        <w:rPr>
          <w:position w:val="-23"/>
        </w:rPr>
        <w:drawing>
          <wp:inline distT="0" distB="0" distL="0" distR="0">
            <wp:extent cx="2355850" cy="744220"/>
            <wp:effectExtent l="0" t="0" r="6350" b="254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597"/>
                    <a:stretch>
                      <a:fillRect/>
                    </a:stretch>
                  </pic:blipFill>
                  <pic:spPr>
                    <a:xfrm>
                      <a:off x="0" y="0"/>
                      <a:ext cx="2356456" cy="744455"/>
                    </a:xfrm>
                    <a:prstGeom prst="rect">
                      <a:avLst/>
                    </a:prstGeom>
                  </pic:spPr>
                </pic:pic>
              </a:graphicData>
            </a:graphic>
          </wp:inline>
        </w:drawing>
      </w:r>
    </w:p>
    <w:p w14:paraId="271BEF35">
      <w:pPr>
        <w:spacing w:before="209" w:line="224" w:lineRule="auto"/>
        <w:ind w:left="20"/>
        <w:outlineLvl w:val="2"/>
        <w:rPr>
          <w:rFonts w:ascii="黑体" w:hAnsi="黑体" w:eastAsia="黑体" w:cs="黑体"/>
          <w:sz w:val="20"/>
          <w:szCs w:val="20"/>
        </w:rPr>
      </w:pPr>
      <w:bookmarkStart w:id="54" w:name="bookmark30"/>
      <w:bookmarkEnd w:id="54"/>
      <w:r>
        <w:rPr>
          <w:rFonts w:ascii="黑体" w:hAnsi="黑体" w:eastAsia="黑体" w:cs="黑体"/>
          <w:spacing w:val="40"/>
          <w:sz w:val="20"/>
          <w:szCs w:val="20"/>
        </w:rPr>
        <w:t>待定型</w:t>
      </w:r>
    </w:p>
    <w:p w14:paraId="194E5EEC">
      <w:pPr>
        <w:spacing w:before="163" w:line="303" w:lineRule="auto"/>
        <w:ind w:right="353" w:firstLine="450"/>
        <w:jc w:val="both"/>
        <w:rPr>
          <w:rFonts w:ascii="宋体" w:hAnsi="宋体" w:eastAsia="宋体" w:cs="宋体"/>
          <w:sz w:val="20"/>
          <w:szCs w:val="20"/>
        </w:rPr>
      </w:pPr>
      <w:r>
        <w:rPr>
          <w:rFonts w:ascii="宋体" w:hAnsi="宋体" w:eastAsia="宋体" w:cs="宋体"/>
          <w:spacing w:val="7"/>
          <w:sz w:val="20"/>
          <w:szCs w:val="20"/>
        </w:rPr>
        <w:t>例2.3.3是无穷大量与无穷大量的商的极限问题，我们看到，对于</w:t>
      </w:r>
      <w:r>
        <w:rPr>
          <w:rFonts w:ascii="Times New Roman" w:hAnsi="Times New Roman" w:eastAsia="Times New Roman" w:cs="Times New Roman"/>
          <w:spacing w:val="7"/>
          <w:sz w:val="20"/>
          <w:szCs w:val="20"/>
        </w:rPr>
        <w:t xml:space="preserve">k </w:t>
      </w:r>
      <w:r>
        <w:rPr>
          <w:rFonts w:ascii="宋体" w:hAnsi="宋体" w:eastAsia="宋体" w:cs="宋体"/>
          <w:spacing w:val="7"/>
          <w:sz w:val="20"/>
          <w:szCs w:val="20"/>
        </w:rPr>
        <w:t>与</w:t>
      </w:r>
      <w:r>
        <w:rPr>
          <w:rFonts w:ascii="Times New Roman" w:hAnsi="Times New Roman" w:eastAsia="Times New Roman" w:cs="Times New Roman"/>
          <w:spacing w:val="7"/>
          <w:sz w:val="20"/>
          <w:szCs w:val="20"/>
        </w:rPr>
        <w:t xml:space="preserve">l  </w:t>
      </w:r>
      <w:r>
        <w:rPr>
          <w:rFonts w:ascii="宋体" w:hAnsi="宋体" w:eastAsia="宋体" w:cs="宋体"/>
          <w:spacing w:val="7"/>
          <w:sz w:val="20"/>
          <w:szCs w:val="20"/>
        </w:rPr>
        <w:t>的不同情</w:t>
      </w:r>
      <w:r>
        <w:rPr>
          <w:rFonts w:ascii="宋体" w:hAnsi="宋体" w:eastAsia="宋体" w:cs="宋体"/>
          <w:spacing w:val="5"/>
          <w:sz w:val="20"/>
          <w:szCs w:val="20"/>
        </w:rPr>
        <w:t xml:space="preserve"> </w:t>
      </w:r>
      <w:r>
        <w:rPr>
          <w:rFonts w:ascii="宋体" w:hAnsi="宋体" w:eastAsia="宋体" w:cs="宋体"/>
          <w:spacing w:val="7"/>
          <w:sz w:val="20"/>
          <w:szCs w:val="20"/>
        </w:rPr>
        <w:t>况，得出了截然不同的结果.事实上，若分别以+∞,-∞,</w:t>
      </w:r>
      <w:r>
        <w:rPr>
          <w:rFonts w:ascii="宋体" w:hAnsi="宋体" w:eastAsia="宋体" w:cs="宋体"/>
          <w:spacing w:val="68"/>
          <w:sz w:val="20"/>
          <w:szCs w:val="20"/>
        </w:rPr>
        <w:t xml:space="preserve"> </w:t>
      </w:r>
      <w:r>
        <w:rPr>
          <w:rFonts w:ascii="宋体" w:hAnsi="宋体" w:eastAsia="宋体" w:cs="宋体"/>
          <w:spacing w:val="7"/>
          <w:sz w:val="20"/>
          <w:szCs w:val="20"/>
        </w:rPr>
        <w:t>,0表示正无穷大</w:t>
      </w:r>
      <w:r>
        <w:rPr>
          <w:rFonts w:ascii="宋体" w:hAnsi="宋体" w:eastAsia="宋体" w:cs="宋体"/>
          <w:spacing w:val="6"/>
          <w:sz w:val="20"/>
          <w:szCs w:val="20"/>
        </w:rPr>
        <w:t>量，负无穷</w:t>
      </w:r>
      <w:r>
        <w:rPr>
          <w:rFonts w:ascii="宋体" w:hAnsi="宋体" w:eastAsia="宋体" w:cs="宋体"/>
          <w:sz w:val="20"/>
          <w:szCs w:val="20"/>
        </w:rPr>
        <w:t xml:space="preserve"> </w:t>
      </w:r>
      <w:r>
        <w:rPr>
          <w:rFonts w:ascii="宋体" w:hAnsi="宋体" w:eastAsia="宋体" w:cs="宋体"/>
          <w:spacing w:val="8"/>
          <w:sz w:val="20"/>
          <w:szCs w:val="20"/>
        </w:rPr>
        <w:t>大量，无穷大量与无穷小量，则很容易举出例子说明，如的±∞,(+0)-</w:t>
      </w:r>
      <w:r>
        <w:rPr>
          <w:rFonts w:ascii="宋体" w:hAnsi="宋体" w:eastAsia="宋体" w:cs="宋体"/>
          <w:spacing w:val="-18"/>
          <w:sz w:val="20"/>
          <w:szCs w:val="20"/>
        </w:rPr>
        <w:t xml:space="preserve"> </w:t>
      </w:r>
      <w:r>
        <w:rPr>
          <w:rFonts w:ascii="宋体" w:hAnsi="宋体" w:eastAsia="宋体" w:cs="宋体"/>
          <w:spacing w:val="8"/>
          <w:sz w:val="20"/>
          <w:szCs w:val="20"/>
        </w:rPr>
        <w:t>(+∞),(+0)+</w:t>
      </w:r>
      <w:r>
        <w:rPr>
          <w:rFonts w:ascii="宋体" w:hAnsi="宋体" w:eastAsia="宋体" w:cs="宋体"/>
          <w:sz w:val="20"/>
          <w:szCs w:val="20"/>
        </w:rPr>
        <w:t xml:space="preserve"> </w:t>
      </w:r>
      <w:r>
        <w:rPr>
          <w:rFonts w:ascii="宋体" w:hAnsi="宋体" w:eastAsia="宋体" w:cs="宋体"/>
          <w:position w:val="-15"/>
          <w:sz w:val="20"/>
          <w:szCs w:val="20"/>
        </w:rPr>
        <w:drawing>
          <wp:inline distT="0" distB="0" distL="0" distR="0">
            <wp:extent cx="1187450" cy="291465"/>
            <wp:effectExtent l="0" t="0" r="1270" b="13335"/>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598"/>
                    <a:stretch>
                      <a:fillRect/>
                    </a:stretch>
                  </pic:blipFill>
                  <pic:spPr>
                    <a:xfrm>
                      <a:off x="0" y="0"/>
                      <a:ext cx="1187469" cy="292036"/>
                    </a:xfrm>
                    <a:prstGeom prst="rect">
                      <a:avLst/>
                    </a:prstGeom>
                  </pic:spPr>
                </pic:pic>
              </a:graphicData>
            </a:graphic>
          </wp:inline>
        </w:drawing>
      </w:r>
      <w:r>
        <w:rPr>
          <w:rFonts w:ascii="宋体" w:hAnsi="宋体" w:eastAsia="宋体" w:cs="宋体"/>
          <w:spacing w:val="2"/>
          <w:sz w:val="20"/>
          <w:szCs w:val="20"/>
        </w:rPr>
        <w:t>等极限，其结果可以是无穷小量，或非零极限，或无穷大量，也可</w:t>
      </w:r>
      <w:r>
        <w:rPr>
          <w:rFonts w:ascii="宋体" w:hAnsi="宋体" w:eastAsia="宋体" w:cs="宋体"/>
          <w:spacing w:val="9"/>
          <w:sz w:val="20"/>
          <w:szCs w:val="20"/>
        </w:rPr>
        <w:t xml:space="preserve"> 以没有极限.我们称这种类型的极限为待定型.</w:t>
      </w:r>
    </w:p>
    <w:p w14:paraId="5088C1DA">
      <w:pPr>
        <w:spacing w:before="24"/>
        <w:ind w:left="460"/>
        <w:rPr>
          <w:rFonts w:ascii="宋体" w:hAnsi="宋体" w:eastAsia="宋体" w:cs="宋体"/>
          <w:sz w:val="20"/>
          <w:szCs w:val="20"/>
        </w:rPr>
      </w:pPr>
      <w:r>
        <w:rPr>
          <w:rFonts w:ascii="宋体" w:hAnsi="宋体" w:eastAsia="宋体" w:cs="宋体"/>
          <w:spacing w:val="11"/>
          <w:sz w:val="20"/>
          <w:szCs w:val="20"/>
        </w:rPr>
        <w:t>实际上，我们前面已接触过不少求待定型极限的问题.如</w:t>
      </w:r>
      <w:r>
        <w:rPr>
          <w:position w:val="-13"/>
          <w:sz w:val="20"/>
          <w:szCs w:val="20"/>
        </w:rPr>
        <w:drawing>
          <wp:inline distT="0" distB="0" distL="0" distR="0">
            <wp:extent cx="1044575" cy="221615"/>
            <wp:effectExtent l="0" t="0" r="6985" b="635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599"/>
                    <a:stretch>
                      <a:fillRect/>
                    </a:stretch>
                  </pic:blipFill>
                  <pic:spPr>
                    <a:xfrm>
                      <a:off x="0" y="0"/>
                      <a:ext cx="1044597" cy="222235"/>
                    </a:xfrm>
                    <a:prstGeom prst="rect">
                      <a:avLst/>
                    </a:prstGeom>
                  </pic:spPr>
                </pic:pic>
              </a:graphicData>
            </a:graphic>
          </wp:inline>
        </w:drawing>
      </w:r>
      <w:r>
        <w:rPr>
          <w:rFonts w:ascii="宋体" w:hAnsi="宋体" w:eastAsia="宋体" w:cs="宋体"/>
          <w:spacing w:val="11"/>
          <w:sz w:val="20"/>
          <w:szCs w:val="20"/>
        </w:rPr>
        <w:t>就是</w:t>
      </w:r>
    </w:p>
    <w:p w14:paraId="1370C3F6">
      <w:pPr>
        <w:spacing w:before="80" w:line="316" w:lineRule="auto"/>
        <w:ind w:left="20" w:right="350" w:hanging="20"/>
        <w:jc w:val="both"/>
        <w:rPr>
          <w:rFonts w:ascii="宋体" w:hAnsi="宋体" w:eastAsia="宋体" w:cs="宋体"/>
          <w:sz w:val="20"/>
          <w:szCs w:val="20"/>
        </w:rPr>
      </w:pPr>
      <w:r>
        <w:rPr>
          <w:rFonts w:ascii="宋体" w:hAnsi="宋体" w:eastAsia="宋体" w:cs="宋体"/>
          <w:spacing w:val="-3"/>
          <w:sz w:val="20"/>
          <w:szCs w:val="20"/>
        </w:rPr>
        <w:t>0 ·</w:t>
      </w:r>
      <w:r>
        <w:rPr>
          <w:rFonts w:ascii="宋体" w:hAnsi="宋体" w:eastAsia="宋体" w:cs="宋体"/>
          <w:spacing w:val="-45"/>
          <w:sz w:val="20"/>
          <w:szCs w:val="20"/>
        </w:rPr>
        <w:t xml:space="preserve"> </w:t>
      </w:r>
      <w:r>
        <w:rPr>
          <w:rFonts w:ascii="宋体" w:hAnsi="宋体" w:eastAsia="宋体" w:cs="宋体"/>
          <w:spacing w:val="-3"/>
          <w:sz w:val="20"/>
          <w:szCs w:val="20"/>
        </w:rPr>
        <w:t>○待定型；</w:t>
      </w:r>
      <w:r>
        <w:rPr>
          <w:position w:val="-13"/>
          <w:sz w:val="20"/>
          <w:szCs w:val="20"/>
        </w:rPr>
        <w:drawing>
          <wp:inline distT="0" distB="0" distL="0" distR="0">
            <wp:extent cx="787400" cy="203200"/>
            <wp:effectExtent l="0" t="0" r="5080" b="10795"/>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600"/>
                    <a:stretch>
                      <a:fillRect/>
                    </a:stretch>
                  </pic:blipFill>
                  <pic:spPr>
                    <a:xfrm>
                      <a:off x="0" y="0"/>
                      <a:ext cx="787405" cy="203216"/>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3"/>
          <w:sz w:val="20"/>
          <w:szCs w:val="20"/>
        </w:rPr>
        <w:t>时</w:t>
      </w:r>
      <w:r>
        <w:rPr>
          <w:rFonts w:ascii="宋体" w:hAnsi="宋体" w:eastAsia="宋体" w:cs="宋体"/>
          <w:spacing w:val="-23"/>
          <w:sz w:val="20"/>
          <w:szCs w:val="20"/>
        </w:rPr>
        <w:t xml:space="preserve"> </w:t>
      </w:r>
      <w:r>
        <w:rPr>
          <w:position w:val="-15"/>
          <w:sz w:val="20"/>
          <w:szCs w:val="20"/>
        </w:rPr>
        <w:drawing>
          <wp:inline distT="0" distB="0" distL="0" distR="0">
            <wp:extent cx="958215" cy="304800"/>
            <wp:effectExtent l="0" t="0" r="1905"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601"/>
                    <a:stretch>
                      <a:fillRect/>
                    </a:stretch>
                  </pic:blipFill>
                  <pic:spPr>
                    <a:xfrm>
                      <a:off x="0" y="0"/>
                      <a:ext cx="958844" cy="304870"/>
                    </a:xfrm>
                    <a:prstGeom prst="rect">
                      <a:avLst/>
                    </a:prstGeom>
                  </pic:spPr>
                </pic:pic>
              </a:graphicData>
            </a:graphic>
          </wp:inline>
        </w:drawing>
      </w:r>
      <w:r>
        <w:rPr>
          <w:position w:val="-14"/>
          <w:sz w:val="20"/>
          <w:szCs w:val="20"/>
        </w:rPr>
        <w:drawing>
          <wp:inline distT="0" distB="0" distL="0" distR="0">
            <wp:extent cx="418465" cy="260350"/>
            <wp:effectExtent l="0" t="0" r="8255" b="1397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602"/>
                    <a:stretch>
                      <a:fillRect/>
                    </a:stretch>
                  </pic:blipFill>
                  <pic:spPr>
                    <a:xfrm>
                      <a:off x="0" y="0"/>
                      <a:ext cx="419085" cy="260367"/>
                    </a:xfrm>
                    <a:prstGeom prst="rect">
                      <a:avLst/>
                    </a:prstGeom>
                  </pic:spPr>
                </pic:pic>
              </a:graphicData>
            </a:graphic>
          </wp:inline>
        </w:drawing>
      </w:r>
      <w:r>
        <w:rPr>
          <w:rFonts w:ascii="宋体" w:hAnsi="宋体" w:eastAsia="宋体" w:cs="宋体"/>
          <w:spacing w:val="-3"/>
          <w:sz w:val="20"/>
          <w:szCs w:val="20"/>
        </w:rPr>
        <w:t>待定型.讨论无穷大量(及无穷</w:t>
      </w:r>
      <w:r>
        <w:rPr>
          <w:rFonts w:ascii="宋体" w:hAnsi="宋体" w:eastAsia="宋体" w:cs="宋体"/>
          <w:sz w:val="20"/>
          <w:szCs w:val="20"/>
        </w:rPr>
        <w:t xml:space="preserve"> </w:t>
      </w:r>
      <w:r>
        <w:rPr>
          <w:rFonts w:ascii="宋体" w:hAnsi="宋体" w:eastAsia="宋体" w:cs="宋体"/>
          <w:spacing w:val="12"/>
          <w:sz w:val="20"/>
          <w:szCs w:val="20"/>
        </w:rPr>
        <w:t>小量)之间运算的极限，往往并不那么轻而易举，而是</w:t>
      </w:r>
      <w:r>
        <w:rPr>
          <w:rFonts w:ascii="宋体" w:hAnsi="宋体" w:eastAsia="宋体" w:cs="宋体"/>
          <w:spacing w:val="11"/>
          <w:sz w:val="20"/>
          <w:szCs w:val="20"/>
        </w:rPr>
        <w:t>需要针对具体情况来作具体讨</w:t>
      </w:r>
      <w:r>
        <w:rPr>
          <w:rFonts w:ascii="宋体" w:hAnsi="宋体" w:eastAsia="宋体" w:cs="宋体"/>
          <w:sz w:val="20"/>
          <w:szCs w:val="20"/>
        </w:rPr>
        <w:t xml:space="preserve"> </w:t>
      </w:r>
      <w:r>
        <w:rPr>
          <w:rFonts w:ascii="宋体" w:hAnsi="宋体" w:eastAsia="宋体" w:cs="宋体"/>
          <w:spacing w:val="12"/>
          <w:sz w:val="20"/>
          <w:szCs w:val="20"/>
        </w:rPr>
        <w:t>论的.</w:t>
      </w:r>
    </w:p>
    <w:p w14:paraId="40C98A20">
      <w:pPr>
        <w:spacing w:before="2" w:line="288" w:lineRule="auto"/>
        <w:ind w:left="30" w:right="366" w:firstLine="409"/>
        <w:rPr>
          <w:rFonts w:ascii="宋体" w:hAnsi="宋体" w:eastAsia="宋体" w:cs="宋体"/>
          <w:sz w:val="20"/>
          <w:szCs w:val="20"/>
        </w:rPr>
      </w:pPr>
      <w:r>
        <w:rPr>
          <w:rFonts w:ascii="宋体" w:hAnsi="宋体" w:eastAsia="宋体" w:cs="宋体"/>
          <w:spacing w:val="10"/>
          <w:sz w:val="20"/>
          <w:szCs w:val="20"/>
        </w:rPr>
        <w:t>下面介绍的</w:t>
      </w:r>
      <w:r>
        <w:rPr>
          <w:rFonts w:ascii="Times New Roman" w:hAnsi="Times New Roman" w:eastAsia="Times New Roman" w:cs="Times New Roman"/>
          <w:sz w:val="20"/>
          <w:szCs w:val="20"/>
        </w:rPr>
        <w:t>Stolz</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定理将为求某些类型的待定型极限带来很大的方便</w:t>
      </w:r>
      <w:r>
        <w:rPr>
          <w:rFonts w:ascii="宋体" w:hAnsi="宋体" w:eastAsia="宋体" w:cs="宋体"/>
          <w:spacing w:val="9"/>
          <w:sz w:val="20"/>
          <w:szCs w:val="20"/>
        </w:rPr>
        <w:t>.在叙述定理</w:t>
      </w:r>
      <w:r>
        <w:rPr>
          <w:rFonts w:ascii="宋体" w:hAnsi="宋体" w:eastAsia="宋体" w:cs="宋体"/>
          <w:sz w:val="20"/>
          <w:szCs w:val="20"/>
        </w:rPr>
        <w:t xml:space="preserve"> 前，先给出单调数列的定义.</w:t>
      </w:r>
    </w:p>
    <w:p w14:paraId="79754161">
      <w:pPr>
        <w:spacing w:before="2" w:line="224" w:lineRule="auto"/>
        <w:ind w:left="450"/>
        <w:rPr>
          <w:rFonts w:ascii="楷体" w:hAnsi="楷体" w:eastAsia="楷体" w:cs="楷体"/>
          <w:sz w:val="20"/>
          <w:szCs w:val="20"/>
        </w:rPr>
      </w:pPr>
      <w:r>
        <w:rPr>
          <w:rFonts w:ascii="黑体" w:hAnsi="黑体" w:eastAsia="黑体" w:cs="黑体"/>
          <w:spacing w:val="7"/>
          <w:sz w:val="20"/>
          <w:szCs w:val="20"/>
        </w:rPr>
        <w:t>定义2.3</w:t>
      </w:r>
      <w:r>
        <w:rPr>
          <w:rFonts w:ascii="楷体" w:hAnsi="楷体" w:eastAsia="楷体" w:cs="楷体"/>
          <w:spacing w:val="7"/>
          <w:sz w:val="20"/>
          <w:szCs w:val="20"/>
        </w:rPr>
        <w:t>.2  如果数列{x  满足</w:t>
      </w:r>
    </w:p>
    <w:p w14:paraId="413573BA">
      <w:pPr>
        <w:spacing w:before="191" w:line="199" w:lineRule="auto"/>
        <w:ind w:left="2629"/>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x,≤xa+I,</w:t>
      </w:r>
      <w:r>
        <w:rPr>
          <w:rFonts w:ascii="Times New Roman" w:hAnsi="Times New Roman" w:eastAsia="Times New Roman" w:cs="Times New Roman"/>
          <w:spacing w:val="2"/>
          <w:position w:val="-1"/>
          <w:sz w:val="20"/>
          <w:szCs w:val="20"/>
        </w:rPr>
        <w:t xml:space="preserve">           </w:t>
      </w:r>
      <w:r>
        <w:rPr>
          <w:rFonts w:ascii="Times New Roman" w:hAnsi="Times New Roman" w:eastAsia="Times New Roman" w:cs="Times New Roman"/>
          <w:spacing w:val="-2"/>
          <w:sz w:val="20"/>
          <w:szCs w:val="20"/>
        </w:rPr>
        <w:t>n=1,2,3,</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2"/>
          <w:sz w:val="20"/>
          <w:szCs w:val="20"/>
        </w:rPr>
        <w:t>,</w:t>
      </w:r>
    </w:p>
    <w:p w14:paraId="087F2D3E">
      <w:pPr>
        <w:spacing w:before="177" w:line="226" w:lineRule="auto"/>
        <w:ind w:left="39"/>
        <w:rPr>
          <w:rFonts w:ascii="楷体" w:hAnsi="楷体" w:eastAsia="楷体" w:cs="楷体"/>
          <w:sz w:val="20"/>
          <w:szCs w:val="20"/>
        </w:rPr>
      </w:pPr>
      <w:r>
        <w:rPr>
          <w:rFonts w:ascii="楷体" w:hAnsi="楷体" w:eastAsia="楷体" w:cs="楷体"/>
          <w:sz w:val="20"/>
          <w:szCs w:val="20"/>
        </w:rPr>
        <w:t>则称{x}</w:t>
      </w:r>
      <w:r>
        <w:rPr>
          <w:rFonts w:ascii="楷体" w:hAnsi="楷体" w:eastAsia="楷体" w:cs="楷体"/>
          <w:spacing w:val="27"/>
          <w:sz w:val="20"/>
          <w:szCs w:val="20"/>
        </w:rPr>
        <w:t xml:space="preserve"> </w:t>
      </w:r>
      <w:r>
        <w:rPr>
          <w:rFonts w:ascii="楷体" w:hAnsi="楷体" w:eastAsia="楷体" w:cs="楷体"/>
          <w:sz w:val="20"/>
          <w:szCs w:val="20"/>
        </w:rPr>
        <w:t>为</w:t>
      </w:r>
      <w:r>
        <w:rPr>
          <w:rFonts w:ascii="黑体" w:hAnsi="黑体" w:eastAsia="黑体" w:cs="黑体"/>
          <w:sz w:val="20"/>
          <w:szCs w:val="20"/>
        </w:rPr>
        <w:t>单调增加数列</w:t>
      </w:r>
      <w:r>
        <w:rPr>
          <w:rFonts w:ascii="楷体" w:hAnsi="楷体" w:eastAsia="楷体" w:cs="楷体"/>
          <w:sz w:val="20"/>
          <w:szCs w:val="20"/>
        </w:rPr>
        <w:t>；若进一步满足</w:t>
      </w:r>
    </w:p>
    <w:p w14:paraId="6EBD1EC5">
      <w:pPr>
        <w:spacing w:before="198" w:line="199" w:lineRule="auto"/>
        <w:ind w:left="267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x,&lt;x+1,</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2"/>
          <w:sz w:val="20"/>
          <w:szCs w:val="20"/>
        </w:rPr>
        <w:t>n=1,2,3,</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2"/>
          <w:sz w:val="20"/>
          <w:szCs w:val="20"/>
        </w:rPr>
        <w:t>,</w:t>
      </w:r>
    </w:p>
    <w:p w14:paraId="4F4E0BAF">
      <w:pPr>
        <w:spacing w:line="199" w:lineRule="auto"/>
        <w:rPr>
          <w:rFonts w:ascii="Times New Roman" w:hAnsi="Times New Roman" w:eastAsia="Times New Roman" w:cs="Times New Roman"/>
          <w:sz w:val="20"/>
          <w:szCs w:val="20"/>
        </w:rPr>
        <w:sectPr>
          <w:headerReference r:id="rId70" w:type="default"/>
          <w:footerReference r:id="rId71" w:type="default"/>
          <w:pgSz w:w="9540" w:h="14540"/>
          <w:pgMar w:top="682" w:right="1047" w:bottom="671" w:left="389" w:header="375" w:footer="410" w:gutter="0"/>
          <w:cols w:space="720" w:num="1"/>
        </w:sectPr>
      </w:pPr>
    </w:p>
    <w:p w14:paraId="5F400D6C">
      <w:pPr>
        <w:pStyle w:val="2"/>
        <w:spacing w:line="410" w:lineRule="auto"/>
      </w:pPr>
    </w:p>
    <w:p w14:paraId="1E3C5BED">
      <w:pPr>
        <w:spacing w:before="66" w:line="222" w:lineRule="auto"/>
        <w:ind w:left="309"/>
        <w:rPr>
          <w:rFonts w:ascii="黑体" w:hAnsi="黑体" w:eastAsia="黑体" w:cs="黑体"/>
          <w:sz w:val="20"/>
          <w:szCs w:val="20"/>
        </w:rPr>
      </w:pPr>
      <w:r>
        <w:rPr>
          <w:rFonts w:ascii="黑体" w:hAnsi="黑体" w:eastAsia="黑体" w:cs="黑体"/>
          <w:spacing w:val="9"/>
          <w:sz w:val="20"/>
          <w:szCs w:val="20"/>
        </w:rPr>
        <w:t xml:space="preserve">则称{x| </w:t>
      </w:r>
      <w:r>
        <w:rPr>
          <w:rFonts w:ascii="楷体" w:hAnsi="楷体" w:eastAsia="楷体" w:cs="楷体"/>
          <w:spacing w:val="9"/>
          <w:sz w:val="20"/>
          <w:szCs w:val="20"/>
        </w:rPr>
        <w:t>为</w:t>
      </w:r>
      <w:r>
        <w:rPr>
          <w:rFonts w:ascii="黑体" w:hAnsi="黑体" w:eastAsia="黑体" w:cs="黑体"/>
          <w:spacing w:val="9"/>
          <w:sz w:val="20"/>
          <w:szCs w:val="20"/>
        </w:rPr>
        <w:t>严格单调增加数列.</w:t>
      </w:r>
    </w:p>
    <w:p w14:paraId="4D03F271">
      <w:pPr>
        <w:spacing w:before="66" w:line="219" w:lineRule="auto"/>
        <w:ind w:left="739"/>
        <w:rPr>
          <w:rFonts w:ascii="宋体" w:hAnsi="宋体" w:eastAsia="宋体" w:cs="宋体"/>
          <w:sz w:val="20"/>
          <w:szCs w:val="20"/>
        </w:rPr>
      </w:pPr>
      <w:r>
        <w:rPr>
          <w:rFonts w:ascii="宋体" w:hAnsi="宋体" w:eastAsia="宋体" w:cs="宋体"/>
          <w:spacing w:val="9"/>
          <w:sz w:val="20"/>
          <w:szCs w:val="20"/>
        </w:rPr>
        <w:t>可以类似地定义单调减少数列和严格单调减少数列.</w:t>
      </w:r>
    </w:p>
    <w:p w14:paraId="53B680C5">
      <w:pPr>
        <w:spacing w:before="72" w:line="294" w:lineRule="auto"/>
        <w:ind w:left="309" w:right="3" w:firstLine="429"/>
        <w:rPr>
          <w:rFonts w:ascii="宋体" w:hAnsi="宋体" w:eastAsia="宋体" w:cs="宋体"/>
          <w:sz w:val="20"/>
          <w:szCs w:val="20"/>
        </w:rPr>
      </w:pPr>
      <w:r>
        <w:rPr>
          <w:rFonts w:ascii="宋体" w:hAnsi="宋体" w:eastAsia="宋体" w:cs="宋体"/>
          <w:spacing w:val="8"/>
          <w:sz w:val="20"/>
          <w:szCs w:val="20"/>
        </w:rPr>
        <w:t>因为数列前面有限项的变化不会影响它的收敛性，所以下面我们谈到单调数列的</w:t>
      </w:r>
      <w:r>
        <w:rPr>
          <w:rFonts w:ascii="宋体" w:hAnsi="宋体" w:eastAsia="宋体" w:cs="宋体"/>
          <w:spacing w:val="14"/>
          <w:sz w:val="20"/>
          <w:szCs w:val="20"/>
        </w:rPr>
        <w:t xml:space="preserve"> </w:t>
      </w:r>
      <w:r>
        <w:rPr>
          <w:rFonts w:ascii="宋体" w:hAnsi="宋体" w:eastAsia="宋体" w:cs="宋体"/>
          <w:sz w:val="20"/>
          <w:szCs w:val="20"/>
        </w:rPr>
        <w:t>场合，都可以将“从某一项开始为单调的数列”统统包括在内.</w:t>
      </w:r>
    </w:p>
    <w:p w14:paraId="055C3C3E">
      <w:pPr>
        <w:spacing w:line="212" w:lineRule="auto"/>
        <w:ind w:left="739"/>
        <w:rPr>
          <w:rFonts w:ascii="楷体" w:hAnsi="楷体" w:eastAsia="楷体" w:cs="楷体"/>
          <w:sz w:val="20"/>
          <w:szCs w:val="20"/>
        </w:rPr>
      </w:pPr>
      <w:r>
        <w:rPr>
          <w:rFonts w:ascii="楷体" w:hAnsi="楷体" w:eastAsia="楷体" w:cs="楷体"/>
          <w:spacing w:val="5"/>
          <w:sz w:val="20"/>
          <w:szCs w:val="20"/>
        </w:rPr>
        <w:t>定理2.3.3(</w:t>
      </w:r>
      <w:r>
        <w:rPr>
          <w:rFonts w:ascii="楷体" w:hAnsi="楷体" w:eastAsia="楷体" w:cs="楷体"/>
          <w:sz w:val="20"/>
          <w:szCs w:val="20"/>
        </w:rPr>
        <w:t>Stolz</w:t>
      </w:r>
      <w:r>
        <w:rPr>
          <w:rFonts w:ascii="楷体" w:hAnsi="楷体" w:eastAsia="楷体" w:cs="楷体"/>
          <w:spacing w:val="-33"/>
          <w:sz w:val="20"/>
          <w:szCs w:val="20"/>
        </w:rPr>
        <w:t xml:space="preserve"> </w:t>
      </w:r>
      <w:r>
        <w:rPr>
          <w:rFonts w:ascii="楷体" w:hAnsi="楷体" w:eastAsia="楷体" w:cs="楷体"/>
          <w:spacing w:val="5"/>
          <w:sz w:val="20"/>
          <w:szCs w:val="20"/>
        </w:rPr>
        <w:t>定理)</w:t>
      </w:r>
      <w:r>
        <w:rPr>
          <w:rFonts w:ascii="楷体" w:hAnsi="楷体" w:eastAsia="楷体" w:cs="楷体"/>
          <w:spacing w:val="92"/>
          <w:sz w:val="20"/>
          <w:szCs w:val="20"/>
        </w:rPr>
        <w:t xml:space="preserve"> </w:t>
      </w:r>
      <w:r>
        <w:rPr>
          <w:rFonts w:ascii="隶书" w:hAnsi="隶书" w:eastAsia="隶书" w:cs="隶书"/>
          <w:spacing w:val="5"/>
          <w:sz w:val="20"/>
          <w:szCs w:val="20"/>
        </w:rPr>
        <w:t>设</w:t>
      </w:r>
      <w:r>
        <w:rPr>
          <w:rFonts w:ascii="Times New Roman" w:hAnsi="Times New Roman" w:eastAsia="Times New Roman" w:cs="Times New Roman"/>
          <w:spacing w:val="5"/>
          <w:sz w:val="20"/>
          <w:szCs w:val="20"/>
        </w:rPr>
        <w:t>y</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 xml:space="preserve">。 </w:t>
      </w:r>
      <w:r>
        <w:rPr>
          <w:rFonts w:ascii="楷体" w:hAnsi="楷体" w:eastAsia="楷体" w:cs="楷体"/>
          <w:spacing w:val="5"/>
          <w:sz w:val="20"/>
          <w:szCs w:val="20"/>
        </w:rPr>
        <w:t>是严格单调增加的正无穷大量，且</w:t>
      </w:r>
    </w:p>
    <w:p w14:paraId="5CF110C1">
      <w:pPr>
        <w:spacing w:before="125"/>
        <w:ind w:left="2069"/>
        <w:rPr>
          <w:rFonts w:ascii="楷体" w:hAnsi="楷体" w:eastAsia="楷体" w:cs="楷体"/>
          <w:sz w:val="20"/>
          <w:szCs w:val="20"/>
        </w:rPr>
      </w:pPr>
      <w:r>
        <w:rPr>
          <w:rFonts w:ascii="Times New Roman" w:hAnsi="Times New Roman" w:eastAsia="Times New Roman" w:cs="Times New Roman"/>
          <w:position w:val="-21"/>
          <w:sz w:val="20"/>
          <w:szCs w:val="20"/>
        </w:rPr>
        <w:drawing>
          <wp:inline distT="0" distB="0" distL="0" distR="0">
            <wp:extent cx="774065" cy="330200"/>
            <wp:effectExtent l="0" t="0" r="3175" b="4445"/>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603"/>
                    <a:stretch>
                      <a:fillRect/>
                    </a:stretch>
                  </pic:blipFill>
                  <pic:spPr>
                    <a:xfrm>
                      <a:off x="0" y="0"/>
                      <a:ext cx="774684" cy="330218"/>
                    </a:xfrm>
                    <a:prstGeom prst="rect">
                      <a:avLst/>
                    </a:prstGeom>
                  </pic:spPr>
                </pic:pic>
              </a:graphicData>
            </a:graphic>
          </wp:inline>
        </w:drawing>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6"/>
          <w:sz w:val="20"/>
          <w:szCs w:val="20"/>
        </w:rPr>
        <w:t>(a</w:t>
      </w:r>
      <w:r>
        <w:rPr>
          <w:rFonts w:ascii="Times New Roman" w:hAnsi="Times New Roman" w:eastAsia="Times New Roman" w:cs="Times New Roman"/>
          <w:spacing w:val="16"/>
          <w:w w:val="101"/>
          <w:sz w:val="20"/>
          <w:szCs w:val="20"/>
        </w:rPr>
        <w:t xml:space="preserve">  </w:t>
      </w:r>
      <w:r>
        <w:rPr>
          <w:rFonts w:ascii="楷体" w:hAnsi="楷体" w:eastAsia="楷体" w:cs="楷体"/>
          <w:spacing w:val="6"/>
          <w:sz w:val="20"/>
          <w:szCs w:val="20"/>
        </w:rPr>
        <w:t>可以为有限量，+的与-∞),</w:t>
      </w:r>
    </w:p>
    <w:p w14:paraId="66E9A5D4">
      <w:pPr>
        <w:spacing w:before="78" w:line="220" w:lineRule="auto"/>
        <w:ind w:left="299"/>
        <w:rPr>
          <w:rFonts w:ascii="宋体" w:hAnsi="宋体" w:eastAsia="宋体" w:cs="宋体"/>
          <w:sz w:val="20"/>
          <w:szCs w:val="20"/>
        </w:rPr>
      </w:pPr>
      <w:r>
        <w:rPr>
          <w:rFonts w:ascii="宋体" w:hAnsi="宋体" w:eastAsia="宋体" w:cs="宋体"/>
          <w:sz w:val="20"/>
          <w:szCs w:val="20"/>
        </w:rPr>
        <w:t>则</w:t>
      </w:r>
    </w:p>
    <w:p w14:paraId="701DA81D">
      <w:pPr>
        <w:spacing w:before="132" w:line="500" w:lineRule="exact"/>
        <w:ind w:firstLine="3739"/>
      </w:pPr>
      <w:r>
        <w:rPr>
          <w:position w:val="-9"/>
        </w:rPr>
        <w:drawing>
          <wp:inline distT="0" distB="0" distL="0" distR="0">
            <wp:extent cx="532765" cy="316865"/>
            <wp:effectExtent l="0" t="0" r="635" b="3175"/>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604"/>
                    <a:stretch>
                      <a:fillRect/>
                    </a:stretch>
                  </pic:blipFill>
                  <pic:spPr>
                    <a:xfrm>
                      <a:off x="0" y="0"/>
                      <a:ext cx="533398" cy="317485"/>
                    </a:xfrm>
                    <a:prstGeom prst="rect">
                      <a:avLst/>
                    </a:prstGeom>
                  </pic:spPr>
                </pic:pic>
              </a:graphicData>
            </a:graphic>
          </wp:inline>
        </w:drawing>
      </w:r>
    </w:p>
    <w:p w14:paraId="485E29F1">
      <w:pPr>
        <w:spacing w:before="141"/>
        <w:ind w:left="739"/>
        <w:rPr>
          <w:rFonts w:ascii="Times New Roman" w:hAnsi="Times New Roman" w:eastAsia="Times New Roman" w:cs="Times New Roman"/>
          <w:sz w:val="20"/>
          <w:szCs w:val="20"/>
        </w:rPr>
      </w:pPr>
      <w:r>
        <w:rPr>
          <w:rFonts w:ascii="宋体" w:hAnsi="宋体" w:eastAsia="宋体" w:cs="宋体"/>
          <w:spacing w:val="4"/>
          <w:sz w:val="20"/>
          <w:szCs w:val="20"/>
        </w:rPr>
        <w:t>证  先考虑</w:t>
      </w:r>
      <w:r>
        <w:rPr>
          <w:rFonts w:ascii="Times New Roman" w:hAnsi="Times New Roman" w:eastAsia="Times New Roman" w:cs="Times New Roman"/>
          <w:spacing w:val="4"/>
          <w:sz w:val="20"/>
          <w:szCs w:val="20"/>
        </w:rPr>
        <w:t xml:space="preserve">a=0   </w:t>
      </w:r>
      <w:r>
        <w:rPr>
          <w:rFonts w:ascii="宋体" w:hAnsi="宋体" w:eastAsia="宋体" w:cs="宋体"/>
          <w:spacing w:val="4"/>
          <w:sz w:val="20"/>
          <w:szCs w:val="20"/>
        </w:rPr>
        <w:t>的情况.由</w:t>
      </w:r>
      <w:r>
        <w:rPr>
          <w:position w:val="-19"/>
          <w:sz w:val="20"/>
          <w:szCs w:val="20"/>
        </w:rPr>
        <w:drawing>
          <wp:inline distT="0" distB="0" distL="0" distR="0">
            <wp:extent cx="772160" cy="323850"/>
            <wp:effectExtent l="0" t="0" r="5080" b="1143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605"/>
                    <a:stretch>
                      <a:fillRect/>
                    </a:stretch>
                  </pic:blipFill>
                  <pic:spPr>
                    <a:xfrm>
                      <a:off x="0" y="0"/>
                      <a:ext cx="772476" cy="323851"/>
                    </a:xfrm>
                    <a:prstGeom prst="rect">
                      <a:avLst/>
                    </a:prstGeom>
                  </pic:spPr>
                </pic:pic>
              </a:graphicData>
            </a:graphic>
          </wp:inline>
        </w:drawing>
      </w:r>
      <w:r>
        <w:rPr>
          <w:rFonts w:ascii="宋体" w:hAnsi="宋体" w:eastAsia="宋体" w:cs="宋体"/>
          <w:spacing w:val="4"/>
          <w:sz w:val="20"/>
          <w:szCs w:val="20"/>
        </w:rPr>
        <w:t>,可知</w:t>
      </w:r>
      <w:r>
        <w:rPr>
          <w:rFonts w:ascii="Times New Roman" w:hAnsi="Times New Roman" w:eastAsia="Times New Roman" w:cs="Times New Roman"/>
          <w:sz w:val="20"/>
          <w:szCs w:val="20"/>
        </w:rPr>
        <w:t>Ve</w:t>
      </w:r>
      <w:r>
        <w:rPr>
          <w:rFonts w:ascii="Times New Roman" w:hAnsi="Times New Roman" w:eastAsia="Times New Roman" w:cs="Times New Roman"/>
          <w:spacing w:val="4"/>
          <w:sz w:val="20"/>
          <w:szCs w:val="20"/>
        </w:rPr>
        <w:t>&gt;0,3N</w:t>
      </w:r>
      <w:r>
        <w:rPr>
          <w:rFonts w:ascii="Times New Roman" w:hAnsi="Times New Roman" w:eastAsia="Times New Roman" w:cs="Times New Roman"/>
          <w:spacing w:val="3"/>
          <w:sz w:val="20"/>
          <w:szCs w:val="20"/>
        </w:rPr>
        <w:t>₁,</w:t>
      </w:r>
      <w:r>
        <w:rPr>
          <w:rFonts w:ascii="Times New Roman" w:hAnsi="Times New Roman" w:eastAsia="Times New Roman" w:cs="Times New Roman"/>
          <w:sz w:val="20"/>
          <w:szCs w:val="20"/>
        </w:rPr>
        <w:t>Vn</w:t>
      </w:r>
      <w:r>
        <w:rPr>
          <w:rFonts w:ascii="Times New Roman" w:hAnsi="Times New Roman" w:eastAsia="Times New Roman" w:cs="Times New Roman"/>
          <w:spacing w:val="3"/>
          <w:sz w:val="20"/>
          <w:szCs w:val="20"/>
        </w:rPr>
        <w:t>&gt;N₁:</w:t>
      </w:r>
    </w:p>
    <w:p w14:paraId="7BC4F181">
      <w:pPr>
        <w:spacing w:before="126" w:line="192" w:lineRule="auto"/>
        <w:ind w:left="3179"/>
        <w:rPr>
          <w:rFonts w:ascii="Times New Roman" w:hAnsi="Times New Roman" w:eastAsia="Times New Roman" w:cs="Times New Roman"/>
          <w:sz w:val="20"/>
          <w:szCs w:val="20"/>
        </w:rPr>
      </w:pPr>
      <w:r>
        <w:rPr>
          <w:rFonts w:ascii="Times New Roman" w:hAnsi="Times New Roman" w:eastAsia="Times New Roman" w:cs="Times New Roman"/>
          <w:sz w:val="20"/>
          <w:szCs w:val="20"/>
        </w:rPr>
        <w:t>Ix-xn-1I&lt;e(y-ya-1).</w:t>
      </w:r>
    </w:p>
    <w:p w14:paraId="2A96AADC">
      <w:pPr>
        <w:spacing w:before="125" w:line="212" w:lineRule="auto"/>
        <w:ind w:left="329"/>
        <w:rPr>
          <w:rFonts w:ascii="宋体" w:hAnsi="宋体" w:eastAsia="宋体" w:cs="宋体"/>
          <w:sz w:val="20"/>
          <w:szCs w:val="20"/>
        </w:rPr>
      </w:pPr>
      <w:r>
        <w:rPr>
          <w:rFonts w:ascii="宋体" w:hAnsi="宋体" w:eastAsia="宋体" w:cs="宋体"/>
          <w:spacing w:val="3"/>
          <w:sz w:val="20"/>
          <w:szCs w:val="20"/>
        </w:rPr>
        <w:t>由于{</w:t>
      </w:r>
      <w:r>
        <w:rPr>
          <w:rFonts w:ascii="Times New Roman" w:hAnsi="Times New Roman" w:eastAsia="Times New Roman" w:cs="Times New Roman"/>
          <w:spacing w:val="3"/>
          <w:sz w:val="20"/>
          <w:szCs w:val="20"/>
        </w:rPr>
        <w:t>y,</w:t>
      </w:r>
      <w:r>
        <w:rPr>
          <w:rFonts w:ascii="Times New Roman" w:hAnsi="Times New Roman" w:eastAsia="Times New Roman" w:cs="Times New Roman"/>
          <w:sz w:val="20"/>
          <w:szCs w:val="20"/>
        </w:rPr>
        <w:t xml:space="preserve">   </w:t>
      </w:r>
      <w:r>
        <w:rPr>
          <w:rFonts w:ascii="宋体" w:hAnsi="宋体" w:eastAsia="宋体" w:cs="宋体"/>
          <w:spacing w:val="3"/>
          <w:sz w:val="20"/>
          <w:szCs w:val="20"/>
        </w:rPr>
        <w:t>是正无穷大量，显然可要求</w:t>
      </w:r>
      <w:r>
        <w:rPr>
          <w:rFonts w:ascii="Times New Roman" w:hAnsi="Times New Roman" w:eastAsia="Times New Roman" w:cs="Times New Roman"/>
          <w:sz w:val="20"/>
          <w:szCs w:val="20"/>
        </w:rPr>
        <w:t>yn</w:t>
      </w:r>
      <w:r>
        <w:rPr>
          <w:rFonts w:ascii="Times New Roman" w:hAnsi="Times New Roman" w:eastAsia="Times New Roman" w:cs="Times New Roman"/>
          <w:spacing w:val="3"/>
          <w:sz w:val="20"/>
          <w:szCs w:val="20"/>
        </w:rPr>
        <w:t>,&gt;0</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于是</w:t>
      </w:r>
    </w:p>
    <w:p w14:paraId="5B34081E">
      <w:pPr>
        <w:spacing w:before="155" w:line="188" w:lineRule="auto"/>
        <w:ind w:left="1889"/>
        <w:rPr>
          <w:rFonts w:ascii="Times New Roman" w:hAnsi="Times New Roman" w:eastAsia="Times New Roman" w:cs="Times New Roman"/>
          <w:sz w:val="20"/>
          <w:szCs w:val="20"/>
        </w:rPr>
      </w:pPr>
      <w:r>
        <w:rPr>
          <w:rFonts w:ascii="Times New Roman" w:hAnsi="Times New Roman" w:eastAsia="Times New Roman" w:cs="Times New Roman"/>
          <w:sz w:val="20"/>
          <w:szCs w:val="20"/>
        </w:rPr>
        <w:t>Ix,-xn,I≤1x-x,-11+1xa-1-xn-2I+…+1x</w:t>
      </w:r>
      <w:r>
        <w:rPr>
          <w:rFonts w:ascii="Times New Roman" w:hAnsi="Times New Roman" w:eastAsia="Times New Roman" w:cs="Times New Roman"/>
          <w:spacing w:val="-1"/>
          <w:sz w:val="20"/>
          <w:szCs w:val="20"/>
        </w:rPr>
        <w:t>₁+1-xn₁I</w:t>
      </w:r>
    </w:p>
    <w:p w14:paraId="7E44E086">
      <w:pPr>
        <w:spacing w:before="176" w:line="270" w:lineRule="auto"/>
        <w:ind w:left="329" w:right="2353" w:firstLine="1309"/>
        <w:rPr>
          <w:rFonts w:ascii="宋体" w:hAnsi="宋体" w:eastAsia="宋体" w:cs="宋体"/>
          <w:sz w:val="20"/>
          <w:szCs w:val="20"/>
        </w:rPr>
      </w:pPr>
      <w:r>
        <w:rPr>
          <w:rFonts w:ascii="Times New Roman" w:hAnsi="Times New Roman" w:eastAsia="Times New Roman" w:cs="Times New Roman"/>
          <w:sz w:val="20"/>
          <w:szCs w:val="20"/>
        </w:rPr>
        <w:t>&lt;8(y-y,-1)+e(y-1-Yn-2)+…+e(y₁+1-ym)=e(</w:t>
      </w:r>
      <w:r>
        <w:rPr>
          <w:rFonts w:ascii="Times New Roman" w:hAnsi="Times New Roman" w:eastAsia="Times New Roman" w:cs="Times New Roman"/>
          <w:spacing w:val="-1"/>
          <w:sz w:val="20"/>
          <w:szCs w:val="20"/>
        </w:rPr>
        <w:t>y,-yx,)</w:t>
      </w:r>
      <w:r>
        <w:rPr>
          <w:rFonts w:ascii="Times New Roman" w:hAnsi="Times New Roman" w:eastAsia="Times New Roman" w:cs="Times New Roman"/>
          <w:sz w:val="20"/>
          <w:szCs w:val="20"/>
        </w:rPr>
        <w:t xml:space="preserve"> </w:t>
      </w:r>
      <w:r>
        <w:rPr>
          <w:rFonts w:ascii="宋体" w:hAnsi="宋体" w:eastAsia="宋体" w:cs="宋体"/>
          <w:spacing w:val="9"/>
          <w:sz w:val="20"/>
          <w:szCs w:val="20"/>
        </w:rPr>
        <w:t>不等式两边同除以</w:t>
      </w:r>
      <w:r>
        <w:rPr>
          <w:rFonts w:ascii="Times New Roman" w:hAnsi="Times New Roman" w:eastAsia="Times New Roman" w:cs="Times New Roman"/>
          <w:spacing w:val="9"/>
          <w:sz w:val="20"/>
          <w:szCs w:val="20"/>
        </w:rPr>
        <w:t>y,</w:t>
      </w:r>
      <w:r>
        <w:rPr>
          <w:rFonts w:ascii="Times New Roman" w:hAnsi="Times New Roman" w:eastAsia="Times New Roman" w:cs="Times New Roman"/>
          <w:spacing w:val="22"/>
          <w:sz w:val="20"/>
          <w:szCs w:val="20"/>
        </w:rPr>
        <w:t xml:space="preserve">  </w:t>
      </w:r>
      <w:r>
        <w:rPr>
          <w:rFonts w:ascii="宋体" w:hAnsi="宋体" w:eastAsia="宋体" w:cs="宋体"/>
          <w:spacing w:val="9"/>
          <w:sz w:val="20"/>
          <w:szCs w:val="20"/>
        </w:rPr>
        <w:t>得到</w:t>
      </w:r>
    </w:p>
    <w:p w14:paraId="658C81C1">
      <w:pPr>
        <w:spacing w:before="2" w:line="620" w:lineRule="exact"/>
        <w:ind w:firstLine="3109"/>
      </w:pPr>
      <w:r>
        <w:rPr>
          <w:position w:val="-12"/>
        </w:rPr>
        <w:drawing>
          <wp:inline distT="0" distB="0" distL="0" distR="0">
            <wp:extent cx="1365250" cy="393065"/>
            <wp:effectExtent l="0" t="0" r="6350" b="3175"/>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606"/>
                    <a:stretch>
                      <a:fillRect/>
                    </a:stretch>
                  </pic:blipFill>
                  <pic:spPr>
                    <a:xfrm>
                      <a:off x="0" y="0"/>
                      <a:ext cx="1365268" cy="393696"/>
                    </a:xfrm>
                    <a:prstGeom prst="rect">
                      <a:avLst/>
                    </a:prstGeom>
                  </pic:spPr>
                </pic:pic>
              </a:graphicData>
            </a:graphic>
          </wp:inline>
        </w:drawing>
      </w:r>
    </w:p>
    <w:p w14:paraId="1366E22D">
      <w:pPr>
        <w:spacing w:before="50"/>
        <w:ind w:left="299"/>
        <w:rPr>
          <w:rFonts w:ascii="宋体" w:hAnsi="宋体" w:eastAsia="宋体" w:cs="宋体"/>
          <w:sz w:val="20"/>
          <w:szCs w:val="20"/>
        </w:rPr>
      </w:pPr>
      <w:r>
        <w:rPr>
          <w:rFonts w:ascii="宋体" w:hAnsi="宋体" w:eastAsia="宋体" w:cs="宋体"/>
          <w:spacing w:val="9"/>
          <w:sz w:val="20"/>
          <w:szCs w:val="20"/>
        </w:rPr>
        <w:t>对于固定的</w:t>
      </w:r>
      <w:r>
        <w:rPr>
          <w:rFonts w:ascii="Times New Roman" w:hAnsi="Times New Roman" w:eastAsia="Times New Roman" w:cs="Times New Roman"/>
          <w:spacing w:val="9"/>
          <w:sz w:val="20"/>
          <w:szCs w:val="20"/>
        </w:rPr>
        <w:t>N,</w:t>
      </w:r>
      <w:r>
        <w:rPr>
          <w:rFonts w:ascii="Times New Roman" w:hAnsi="Times New Roman" w:eastAsia="Times New Roman" w:cs="Times New Roman"/>
          <w:spacing w:val="26"/>
          <w:sz w:val="20"/>
          <w:szCs w:val="20"/>
        </w:rPr>
        <w:t xml:space="preserve">  </w:t>
      </w:r>
      <w:r>
        <w:rPr>
          <w:rFonts w:ascii="宋体" w:hAnsi="宋体" w:eastAsia="宋体" w:cs="宋体"/>
          <w:spacing w:val="9"/>
          <w:sz w:val="20"/>
          <w:szCs w:val="20"/>
        </w:rPr>
        <w:t>又可以取到</w:t>
      </w:r>
      <w:r>
        <w:rPr>
          <w:rFonts w:ascii="Times New Roman" w:hAnsi="Times New Roman" w:eastAsia="Times New Roman" w:cs="Times New Roman"/>
          <w:spacing w:val="9"/>
          <w:sz w:val="20"/>
          <w:szCs w:val="20"/>
        </w:rPr>
        <w:t>N&gt;N,,</w:t>
      </w:r>
      <w:r>
        <w:rPr>
          <w:rFonts w:ascii="Times New Roman" w:hAnsi="Times New Roman" w:eastAsia="Times New Roman" w:cs="Times New Roman"/>
          <w:spacing w:val="36"/>
          <w:sz w:val="20"/>
          <w:szCs w:val="20"/>
        </w:rPr>
        <w:t xml:space="preserve"> </w:t>
      </w:r>
      <w:r>
        <w:rPr>
          <w:rFonts w:ascii="宋体" w:hAnsi="宋体" w:eastAsia="宋体" w:cs="宋体"/>
          <w:spacing w:val="9"/>
          <w:sz w:val="20"/>
          <w:szCs w:val="20"/>
        </w:rPr>
        <w:t>使</w:t>
      </w:r>
      <w:r>
        <w:rPr>
          <w:rFonts w:ascii="宋体" w:hAnsi="宋体" w:eastAsia="宋体" w:cs="宋体"/>
          <w:spacing w:val="-45"/>
          <w:sz w:val="20"/>
          <w:szCs w:val="20"/>
        </w:rPr>
        <w:t xml:space="preserve"> </w:t>
      </w:r>
      <w:r>
        <w:rPr>
          <w:rFonts w:ascii="宋体" w:hAnsi="宋体" w:eastAsia="宋体" w:cs="宋体"/>
          <w:spacing w:val="9"/>
          <w:sz w:val="20"/>
          <w:szCs w:val="20"/>
        </w:rPr>
        <w:t>得</w:t>
      </w:r>
      <w:r>
        <w:rPr>
          <w:rFonts w:ascii="Times New Roman" w:hAnsi="Times New Roman" w:eastAsia="Times New Roman" w:cs="Times New Roman"/>
          <w:sz w:val="20"/>
          <w:szCs w:val="20"/>
        </w:rPr>
        <w:t>Vn</w:t>
      </w:r>
      <w:r>
        <w:rPr>
          <w:rFonts w:ascii="Times New Roman" w:hAnsi="Times New Roman" w:eastAsia="Times New Roman" w:cs="Times New Roman"/>
          <w:spacing w:val="47"/>
          <w:w w:val="101"/>
          <w:sz w:val="20"/>
          <w:szCs w:val="20"/>
        </w:rPr>
        <w:t xml:space="preserve"> </w:t>
      </w:r>
      <w:r>
        <w:rPr>
          <w:position w:val="-22"/>
          <w:sz w:val="20"/>
          <w:szCs w:val="20"/>
        </w:rPr>
        <w:drawing>
          <wp:inline distT="0" distB="0" distL="0" distR="0">
            <wp:extent cx="685165" cy="393065"/>
            <wp:effectExtent l="0" t="0" r="635" b="3175"/>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607"/>
                    <a:stretch>
                      <a:fillRect/>
                    </a:stretch>
                  </pic:blipFill>
                  <pic:spPr>
                    <a:xfrm>
                      <a:off x="0" y="0"/>
                      <a:ext cx="685754" cy="393696"/>
                    </a:xfrm>
                    <a:prstGeom prst="rect">
                      <a:avLst/>
                    </a:prstGeom>
                  </pic:spPr>
                </pic:pic>
              </a:graphicData>
            </a:graphic>
          </wp:inline>
        </w:drawing>
      </w:r>
      <w:r>
        <w:rPr>
          <w:rFonts w:ascii="宋体" w:hAnsi="宋体" w:eastAsia="宋体" w:cs="宋体"/>
          <w:spacing w:val="9"/>
          <w:sz w:val="20"/>
          <w:szCs w:val="20"/>
        </w:rPr>
        <w:t>,从而</w:t>
      </w:r>
    </w:p>
    <w:p w14:paraId="3F1CEDFD">
      <w:pPr>
        <w:spacing w:before="60" w:line="610" w:lineRule="exact"/>
        <w:ind w:firstLine="3359"/>
      </w:pPr>
      <w:r>
        <w:rPr>
          <w:position w:val="-12"/>
        </w:rPr>
        <w:drawing>
          <wp:inline distT="0" distB="0" distL="0" distR="0">
            <wp:extent cx="1053465" cy="386715"/>
            <wp:effectExtent l="0" t="0" r="13335" b="9525"/>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608"/>
                    <a:stretch>
                      <a:fillRect/>
                    </a:stretch>
                  </pic:blipFill>
                  <pic:spPr>
                    <a:xfrm>
                      <a:off x="0" y="0"/>
                      <a:ext cx="1054074" cy="387330"/>
                    </a:xfrm>
                    <a:prstGeom prst="rect">
                      <a:avLst/>
                    </a:prstGeom>
                  </pic:spPr>
                </pic:pic>
              </a:graphicData>
            </a:graphic>
          </wp:inline>
        </w:drawing>
      </w:r>
    </w:p>
    <w:p w14:paraId="3584147E">
      <w:pPr>
        <w:spacing w:before="86" w:line="212" w:lineRule="auto"/>
        <w:ind w:left="769"/>
        <w:rPr>
          <w:rFonts w:ascii="宋体" w:hAnsi="宋体" w:eastAsia="宋体" w:cs="宋体"/>
          <w:sz w:val="20"/>
          <w:szCs w:val="20"/>
        </w:rPr>
      </w:pPr>
      <w:r>
        <w:rPr>
          <w:rFonts w:ascii="宋体" w:hAnsi="宋体" w:eastAsia="宋体" w:cs="宋体"/>
          <w:sz w:val="20"/>
          <w:szCs w:val="20"/>
        </w:rPr>
        <w:t>当</w:t>
      </w:r>
      <w:r>
        <w:rPr>
          <w:rFonts w:ascii="Times New Roman" w:hAnsi="Times New Roman" w:eastAsia="Times New Roman" w:cs="Times New Roman"/>
          <w:sz w:val="20"/>
          <w:szCs w:val="20"/>
        </w:rPr>
        <w:t>a</w:t>
      </w:r>
      <w:r>
        <w:rPr>
          <w:rFonts w:ascii="Times New Roman" w:hAnsi="Times New Roman" w:eastAsia="Times New Roman" w:cs="Times New Roman"/>
          <w:spacing w:val="33"/>
          <w:sz w:val="20"/>
          <w:szCs w:val="20"/>
        </w:rPr>
        <w:t xml:space="preserve"> </w:t>
      </w:r>
      <w:r>
        <w:rPr>
          <w:rFonts w:ascii="宋体" w:hAnsi="宋体" w:eastAsia="宋体" w:cs="宋体"/>
          <w:sz w:val="20"/>
          <w:szCs w:val="20"/>
        </w:rPr>
        <w:t>是非零有限数时，令</w:t>
      </w:r>
      <w:r>
        <w:rPr>
          <w:rFonts w:ascii="宋体" w:hAnsi="宋体" w:eastAsia="宋体" w:cs="宋体"/>
          <w:spacing w:val="-59"/>
          <w:sz w:val="20"/>
          <w:szCs w:val="20"/>
        </w:rPr>
        <w:t xml:space="preserve"> </w:t>
      </w:r>
      <w:r>
        <w:rPr>
          <w:rFonts w:ascii="Times New Roman" w:hAnsi="Times New Roman" w:eastAsia="Times New Roman" w:cs="Times New Roman"/>
          <w:sz w:val="20"/>
          <w:szCs w:val="20"/>
        </w:rPr>
        <w:t>x′=x-ay</w:t>
      </w:r>
      <w:r>
        <w:rPr>
          <w:rFonts w:ascii="Times New Roman" w:hAnsi="Times New Roman" w:eastAsia="Times New Roman" w:cs="Times New Roman"/>
          <w:spacing w:val="-2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    </w:t>
      </w:r>
      <w:r>
        <w:rPr>
          <w:rFonts w:ascii="宋体" w:hAnsi="宋体" w:eastAsia="宋体" w:cs="宋体"/>
          <w:sz w:val="20"/>
          <w:szCs w:val="20"/>
        </w:rPr>
        <w:t>于是由</w:t>
      </w:r>
    </w:p>
    <w:p w14:paraId="3A69E236">
      <w:pPr>
        <w:spacing w:before="85" w:line="570" w:lineRule="exact"/>
        <w:ind w:firstLine="2849"/>
      </w:pPr>
      <w:r>
        <w:drawing>
          <wp:anchor distT="0" distB="0" distL="0" distR="0" simplePos="0" relativeHeight="251784192" behindDoc="0" locked="0" layoutInCell="1" allowOverlap="1">
            <wp:simplePos x="0" y="0"/>
            <wp:positionH relativeFrom="column">
              <wp:posOffset>196215</wp:posOffset>
            </wp:positionH>
            <wp:positionV relativeFrom="paragraph">
              <wp:posOffset>460375</wp:posOffset>
            </wp:positionV>
            <wp:extent cx="787400" cy="355600"/>
            <wp:effectExtent l="0" t="0" r="5080" b="10160"/>
            <wp:wrapNone/>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609"/>
                    <a:stretch>
                      <a:fillRect/>
                    </a:stretch>
                  </pic:blipFill>
                  <pic:spPr>
                    <a:xfrm>
                      <a:off x="0" y="0"/>
                      <a:ext cx="787405" cy="355591"/>
                    </a:xfrm>
                    <a:prstGeom prst="rect">
                      <a:avLst/>
                    </a:prstGeom>
                  </pic:spPr>
                </pic:pic>
              </a:graphicData>
            </a:graphic>
          </wp:anchor>
        </w:drawing>
      </w:r>
      <w:r>
        <w:rPr>
          <w:position w:val="-11"/>
        </w:rPr>
        <w:drawing>
          <wp:inline distT="0" distB="0" distL="0" distR="0">
            <wp:extent cx="1669415" cy="361950"/>
            <wp:effectExtent l="0" t="0" r="6985" b="381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610"/>
                    <a:stretch>
                      <a:fillRect/>
                    </a:stretch>
                  </pic:blipFill>
                  <pic:spPr>
                    <a:xfrm>
                      <a:off x="0" y="0"/>
                      <a:ext cx="1670041" cy="361957"/>
                    </a:xfrm>
                    <a:prstGeom prst="rect">
                      <a:avLst/>
                    </a:prstGeom>
                  </pic:spPr>
                </pic:pic>
              </a:graphicData>
            </a:graphic>
          </wp:inline>
        </w:drawing>
      </w:r>
    </w:p>
    <w:p w14:paraId="034CB28F">
      <w:pPr>
        <w:spacing w:before="265" w:line="216" w:lineRule="auto"/>
        <w:ind w:left="1549"/>
        <w:rPr>
          <w:rFonts w:ascii="宋体" w:hAnsi="宋体" w:eastAsia="宋体" w:cs="宋体"/>
          <w:sz w:val="20"/>
          <w:szCs w:val="20"/>
        </w:rPr>
      </w:pPr>
      <w:r>
        <w:rPr>
          <w:rFonts w:ascii="宋体" w:hAnsi="宋体" w:eastAsia="宋体" w:cs="宋体"/>
          <w:spacing w:val="-3"/>
          <w:sz w:val="20"/>
          <w:szCs w:val="20"/>
        </w:rPr>
        <w:t>,从而</w:t>
      </w:r>
    </w:p>
    <w:p w14:paraId="5C1BB26A">
      <w:pPr>
        <w:spacing w:before="231" w:line="570" w:lineRule="exact"/>
        <w:ind w:firstLine="3289"/>
      </w:pPr>
      <w:r>
        <w:rPr>
          <w:position w:val="-11"/>
        </w:rPr>
        <w:drawing>
          <wp:inline distT="0" distB="0" distL="0" distR="0">
            <wp:extent cx="1117600" cy="361950"/>
            <wp:effectExtent l="0" t="0" r="10160" b="381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611"/>
                    <a:stretch>
                      <a:fillRect/>
                    </a:stretch>
                  </pic:blipFill>
                  <pic:spPr>
                    <a:xfrm>
                      <a:off x="0" y="0"/>
                      <a:ext cx="1117622" cy="361957"/>
                    </a:xfrm>
                    <a:prstGeom prst="rect">
                      <a:avLst/>
                    </a:prstGeom>
                  </pic:spPr>
                </pic:pic>
              </a:graphicData>
            </a:graphic>
          </wp:inline>
        </w:drawing>
      </w:r>
    </w:p>
    <w:p w14:paraId="6A0641B8">
      <w:pPr>
        <w:spacing w:before="65" w:line="212" w:lineRule="auto"/>
        <w:ind w:left="749"/>
        <w:rPr>
          <w:rFonts w:ascii="Times New Roman" w:hAnsi="Times New Roman" w:eastAsia="Times New Roman" w:cs="Times New Roman"/>
          <w:sz w:val="20"/>
          <w:szCs w:val="20"/>
        </w:rPr>
      </w:pPr>
      <w:r>
        <w:rPr>
          <w:rFonts w:ascii="宋体" w:hAnsi="宋体" w:eastAsia="宋体" w:cs="宋体"/>
          <w:spacing w:val="4"/>
          <w:sz w:val="20"/>
          <w:szCs w:val="20"/>
        </w:rPr>
        <w:t>对于</w:t>
      </w:r>
      <w:r>
        <w:rPr>
          <w:rFonts w:ascii="Times New Roman" w:hAnsi="Times New Roman" w:eastAsia="Times New Roman" w:cs="Times New Roman"/>
          <w:spacing w:val="4"/>
          <w:sz w:val="20"/>
          <w:szCs w:val="20"/>
        </w:rPr>
        <w:t xml:space="preserve">a=+0    </w:t>
      </w:r>
      <w:r>
        <w:rPr>
          <w:rFonts w:ascii="宋体" w:hAnsi="宋体" w:eastAsia="宋体" w:cs="宋体"/>
          <w:spacing w:val="4"/>
          <w:sz w:val="20"/>
          <w:szCs w:val="20"/>
        </w:rPr>
        <w:t>的情况，首先3</w:t>
      </w:r>
      <w:r>
        <w:rPr>
          <w:rFonts w:ascii="Times New Roman" w:hAnsi="Times New Roman" w:eastAsia="Times New Roman" w:cs="Times New Roman"/>
          <w:spacing w:val="4"/>
          <w:sz w:val="20"/>
          <w:szCs w:val="20"/>
        </w:rPr>
        <w:t>N,</w:t>
      </w:r>
      <w:r>
        <w:rPr>
          <w:rFonts w:ascii="Times New Roman" w:hAnsi="Times New Roman" w:eastAsia="Times New Roman" w:cs="Times New Roman"/>
          <w:sz w:val="20"/>
          <w:szCs w:val="20"/>
        </w:rPr>
        <w:t>Vn</w:t>
      </w:r>
      <w:r>
        <w:rPr>
          <w:rFonts w:ascii="Times New Roman" w:hAnsi="Times New Roman" w:eastAsia="Times New Roman" w:cs="Times New Roman"/>
          <w:spacing w:val="4"/>
          <w:sz w:val="20"/>
          <w:szCs w:val="20"/>
        </w:rPr>
        <w:t>&gt;N:</w:t>
      </w:r>
    </w:p>
    <w:p w14:paraId="5EF202F8">
      <w:pPr>
        <w:spacing w:before="115" w:line="188" w:lineRule="auto"/>
        <w:ind w:left="3469"/>
        <w:rPr>
          <w:rFonts w:ascii="Times New Roman" w:hAnsi="Times New Roman" w:eastAsia="Times New Roman" w:cs="Times New Roman"/>
          <w:sz w:val="20"/>
          <w:szCs w:val="20"/>
        </w:rPr>
      </w:pPr>
      <w:r>
        <w:rPr>
          <w:rFonts w:ascii="Times New Roman" w:hAnsi="Times New Roman" w:eastAsia="Times New Roman" w:cs="Times New Roman"/>
          <w:i/>
          <w:iCs/>
          <w:sz w:val="20"/>
          <w:szCs w:val="20"/>
        </w:rPr>
        <w:t>xn-xn-1&gt;yn-yn-1</w:t>
      </w:r>
      <w:r>
        <w:rPr>
          <w:rFonts w:ascii="Times New Roman" w:hAnsi="Times New Roman" w:eastAsia="Times New Roman" w:cs="Times New Roman"/>
          <w:i/>
          <w:iCs/>
          <w:spacing w:val="-25"/>
          <w:sz w:val="20"/>
          <w:szCs w:val="20"/>
        </w:rPr>
        <w:t xml:space="preserve"> </w:t>
      </w:r>
      <w:r>
        <w:rPr>
          <w:rFonts w:ascii="Times New Roman" w:hAnsi="Times New Roman" w:eastAsia="Times New Roman" w:cs="Times New Roman"/>
          <w:i/>
          <w:iCs/>
          <w:sz w:val="20"/>
          <w:szCs w:val="20"/>
        </w:rPr>
        <w:t>·</w:t>
      </w:r>
    </w:p>
    <w:p w14:paraId="2DF44649">
      <w:pPr>
        <w:spacing w:before="115" w:line="212" w:lineRule="auto"/>
        <w:jc w:val="right"/>
        <w:rPr>
          <w:rFonts w:ascii="宋体" w:hAnsi="宋体" w:eastAsia="宋体" w:cs="宋体"/>
          <w:sz w:val="20"/>
          <w:szCs w:val="20"/>
        </w:rPr>
      </w:pPr>
      <w:r>
        <w:rPr>
          <w:rFonts w:ascii="宋体" w:hAnsi="宋体" w:eastAsia="宋体" w:cs="宋体"/>
          <w:spacing w:val="5"/>
          <w:sz w:val="20"/>
          <w:szCs w:val="20"/>
        </w:rPr>
        <w:t>这说明{</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也严格单调增加，且从</w:t>
      </w:r>
      <w:r>
        <w:rPr>
          <w:rFonts w:ascii="Times New Roman" w:hAnsi="Times New Roman" w:eastAsia="Times New Roman" w:cs="Times New Roman"/>
          <w:spacing w:val="5"/>
          <w:sz w:val="20"/>
          <w:szCs w:val="20"/>
        </w:rPr>
        <w:t>x₀-</w:t>
      </w:r>
      <w:r>
        <w:rPr>
          <w:rFonts w:ascii="Times New Roman" w:hAnsi="Times New Roman" w:eastAsia="Times New Roman" w:cs="Times New Roman"/>
          <w:sz w:val="20"/>
          <w:szCs w:val="20"/>
        </w:rPr>
        <w:t>xN</w:t>
      </w:r>
      <w:r>
        <w:rPr>
          <w:rFonts w:ascii="Times New Roman" w:hAnsi="Times New Roman" w:eastAsia="Times New Roman" w:cs="Times New Roman"/>
          <w:spacing w:val="5"/>
          <w:sz w:val="20"/>
          <w:szCs w:val="20"/>
        </w:rPr>
        <w:t>&gt;y</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yn</w:t>
      </w:r>
      <w:r>
        <w:rPr>
          <w:rFonts w:ascii="宋体" w:hAnsi="宋体" w:eastAsia="宋体" w:cs="宋体"/>
          <w:spacing w:val="5"/>
          <w:sz w:val="20"/>
          <w:szCs w:val="20"/>
        </w:rPr>
        <w:t>可知{</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是正无穷大量.将</w:t>
      </w:r>
      <w:r>
        <w:rPr>
          <w:rFonts w:ascii="宋体" w:hAnsi="宋体" w:eastAsia="宋体" w:cs="宋体"/>
          <w:spacing w:val="4"/>
          <w:sz w:val="20"/>
          <w:szCs w:val="20"/>
        </w:rPr>
        <w:t>前面的结论</w:t>
      </w:r>
    </w:p>
    <w:p w14:paraId="381173DC">
      <w:pPr>
        <w:spacing w:before="135"/>
        <w:ind w:left="329"/>
        <w:rPr>
          <w:rFonts w:ascii="宋体" w:hAnsi="宋体" w:eastAsia="宋体" w:cs="宋体"/>
          <w:sz w:val="20"/>
          <w:szCs w:val="20"/>
        </w:rPr>
      </w:pPr>
      <w:r>
        <w:rPr>
          <w:rFonts w:ascii="宋体" w:hAnsi="宋体" w:eastAsia="宋体" w:cs="宋体"/>
          <w:spacing w:val="11"/>
          <w:sz w:val="20"/>
          <w:szCs w:val="20"/>
        </w:rPr>
        <w:t>应用到</w:t>
      </w:r>
      <w:r>
        <w:rPr>
          <w:position w:val="-21"/>
          <w:sz w:val="20"/>
          <w:szCs w:val="20"/>
        </w:rPr>
        <w:drawing>
          <wp:inline distT="0" distB="0" distL="0" distR="0">
            <wp:extent cx="276860" cy="316865"/>
            <wp:effectExtent l="0" t="0" r="12700" b="3175"/>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612"/>
                    <a:stretch>
                      <a:fillRect/>
                    </a:stretch>
                  </pic:blipFill>
                  <pic:spPr>
                    <a:xfrm>
                      <a:off x="0" y="0"/>
                      <a:ext cx="276864" cy="317485"/>
                    </a:xfrm>
                    <a:prstGeom prst="rect">
                      <a:avLst/>
                    </a:prstGeom>
                  </pic:spPr>
                </pic:pic>
              </a:graphicData>
            </a:graphic>
          </wp:inline>
        </w:drawing>
      </w:r>
      <w:r>
        <w:rPr>
          <w:rFonts w:ascii="宋体" w:hAnsi="宋体" w:eastAsia="宋体" w:cs="宋体"/>
          <w:spacing w:val="11"/>
          <w:sz w:val="20"/>
          <w:szCs w:val="20"/>
        </w:rPr>
        <w:t>,得到</w:t>
      </w:r>
    </w:p>
    <w:p w14:paraId="49C074A5">
      <w:pPr>
        <w:spacing w:before="140" w:line="530" w:lineRule="exact"/>
        <w:ind w:firstLine="3179"/>
      </w:pPr>
      <w:r>
        <w:rPr>
          <w:position w:val="-10"/>
        </w:rPr>
        <w:drawing>
          <wp:inline distT="0" distB="0" distL="0" distR="0">
            <wp:extent cx="1257300" cy="335915"/>
            <wp:effectExtent l="0" t="0" r="7620" b="14605"/>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613"/>
                    <a:stretch>
                      <a:fillRect/>
                    </a:stretch>
                  </pic:blipFill>
                  <pic:spPr>
                    <a:xfrm>
                      <a:off x="0" y="0"/>
                      <a:ext cx="1257317" cy="336492"/>
                    </a:xfrm>
                    <a:prstGeom prst="rect">
                      <a:avLst/>
                    </a:prstGeom>
                  </pic:spPr>
                </pic:pic>
              </a:graphicData>
            </a:graphic>
          </wp:inline>
        </w:drawing>
      </w:r>
    </w:p>
    <w:p w14:paraId="5A3D69DE">
      <w:pPr>
        <w:spacing w:before="72" w:line="222" w:lineRule="auto"/>
        <w:ind w:left="329"/>
        <w:rPr>
          <w:rFonts w:ascii="宋体" w:hAnsi="宋体" w:eastAsia="宋体" w:cs="宋体"/>
          <w:sz w:val="20"/>
          <w:szCs w:val="20"/>
        </w:rPr>
      </w:pPr>
      <w:r>
        <w:rPr>
          <w:rFonts w:ascii="宋体" w:hAnsi="宋体" w:eastAsia="宋体" w:cs="宋体"/>
          <w:spacing w:val="10"/>
          <w:sz w:val="20"/>
          <w:szCs w:val="20"/>
        </w:rPr>
        <w:t>因而</w:t>
      </w:r>
    </w:p>
    <w:p w14:paraId="735336CB">
      <w:pPr>
        <w:spacing w:line="222" w:lineRule="auto"/>
        <w:rPr>
          <w:rFonts w:ascii="宋体" w:hAnsi="宋体" w:eastAsia="宋体" w:cs="宋体"/>
          <w:sz w:val="20"/>
          <w:szCs w:val="20"/>
        </w:rPr>
        <w:sectPr>
          <w:headerReference r:id="rId72" w:type="default"/>
          <w:footerReference r:id="rId73" w:type="default"/>
          <w:pgSz w:w="9540" w:h="14530"/>
          <w:pgMar w:top="682" w:right="470" w:bottom="691" w:left="1030" w:header="375" w:footer="10" w:gutter="0"/>
          <w:cols w:space="720" w:num="1"/>
        </w:sectPr>
      </w:pPr>
    </w:p>
    <w:p w14:paraId="1A3A6809">
      <w:pPr>
        <w:pStyle w:val="2"/>
        <w:spacing w:line="259" w:lineRule="auto"/>
      </w:pPr>
    </w:p>
    <w:p w14:paraId="76E52A9F">
      <w:pPr>
        <w:pStyle w:val="2"/>
        <w:spacing w:line="259" w:lineRule="auto"/>
      </w:pPr>
    </w:p>
    <w:p w14:paraId="4AF970AD">
      <w:pPr>
        <w:spacing w:line="510" w:lineRule="exact"/>
        <w:ind w:firstLine="3309"/>
      </w:pPr>
      <w:r>
        <w:rPr>
          <w:position w:val="-10"/>
        </w:rPr>
        <w:drawing>
          <wp:inline distT="0" distB="0" distL="0" distR="0">
            <wp:extent cx="672465" cy="323850"/>
            <wp:effectExtent l="0" t="0" r="13335" b="1143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614"/>
                    <a:stretch>
                      <a:fillRect/>
                    </a:stretch>
                  </pic:blipFill>
                  <pic:spPr>
                    <a:xfrm>
                      <a:off x="0" y="0"/>
                      <a:ext cx="673093" cy="323890"/>
                    </a:xfrm>
                    <a:prstGeom prst="rect">
                      <a:avLst/>
                    </a:prstGeom>
                  </pic:spPr>
                </pic:pic>
              </a:graphicData>
            </a:graphic>
          </wp:inline>
        </w:drawing>
      </w:r>
    </w:p>
    <w:p w14:paraId="259323F1">
      <w:pPr>
        <w:spacing w:before="88" w:line="219" w:lineRule="auto"/>
        <w:ind w:left="419"/>
        <w:rPr>
          <w:rFonts w:ascii="宋体" w:hAnsi="宋体" w:eastAsia="宋体" w:cs="宋体"/>
          <w:sz w:val="20"/>
          <w:szCs w:val="20"/>
        </w:rPr>
      </w:pPr>
      <w:bookmarkStart w:id="55" w:name="bookmark220"/>
      <w:bookmarkEnd w:id="55"/>
      <w:r>
        <w:rPr>
          <w:rFonts w:ascii="宋体" w:hAnsi="宋体" w:eastAsia="宋体" w:cs="宋体"/>
          <w:spacing w:val="5"/>
          <w:sz w:val="20"/>
          <w:szCs w:val="20"/>
        </w:rPr>
        <w:t>对于</w:t>
      </w:r>
      <w:r>
        <w:rPr>
          <w:rFonts w:ascii="Times New Roman" w:hAnsi="Times New Roman" w:eastAsia="Times New Roman" w:cs="Times New Roman"/>
          <w:spacing w:val="5"/>
          <w:sz w:val="20"/>
          <w:szCs w:val="20"/>
        </w:rPr>
        <w:t xml:space="preserve">a=-0     </w:t>
      </w:r>
      <w:r>
        <w:rPr>
          <w:rFonts w:ascii="宋体" w:hAnsi="宋体" w:eastAsia="宋体" w:cs="宋体"/>
          <w:spacing w:val="5"/>
          <w:sz w:val="20"/>
          <w:szCs w:val="20"/>
        </w:rPr>
        <w:t>的情况，证明方法类同</w:t>
      </w:r>
    </w:p>
    <w:p w14:paraId="28645EDF">
      <w:pPr>
        <w:spacing w:before="92" w:line="219" w:lineRule="auto"/>
        <w:ind w:left="7300"/>
        <w:rPr>
          <w:rFonts w:ascii="宋体" w:hAnsi="宋体" w:eastAsia="宋体" w:cs="宋体"/>
          <w:sz w:val="20"/>
          <w:szCs w:val="20"/>
        </w:rPr>
      </w:pPr>
      <w:r>
        <w:rPr>
          <w:rFonts w:ascii="宋体" w:hAnsi="宋体" w:eastAsia="宋体" w:cs="宋体"/>
          <w:spacing w:val="10"/>
          <w:sz w:val="20"/>
          <w:szCs w:val="20"/>
        </w:rPr>
        <w:t>证毕</w:t>
      </w:r>
    </w:p>
    <w:p w14:paraId="08A6E7F1">
      <w:pPr>
        <w:spacing w:before="85" w:line="336" w:lineRule="auto"/>
        <w:ind w:right="381" w:firstLine="429"/>
        <w:rPr>
          <w:rFonts w:ascii="宋体" w:hAnsi="宋体" w:eastAsia="宋体" w:cs="宋体"/>
          <w:sz w:val="20"/>
          <w:szCs w:val="20"/>
        </w:rPr>
      </w:pPr>
      <w:r>
        <w:rPr>
          <w:rFonts w:ascii="宋体" w:hAnsi="宋体" w:eastAsia="宋体" w:cs="宋体"/>
          <w:spacing w:val="-1"/>
          <w:sz w:val="20"/>
          <w:szCs w:val="20"/>
        </w:rPr>
        <w:t>在例2.2.6,我们证明过，</w:t>
      </w:r>
      <w:r>
        <w:rPr>
          <w:position w:val="-12"/>
          <w:sz w:val="20"/>
          <w:szCs w:val="20"/>
        </w:rPr>
        <w:drawing>
          <wp:inline distT="0" distB="0" distL="0" distR="0">
            <wp:extent cx="617855" cy="196215"/>
            <wp:effectExtent l="0" t="0" r="6985" b="1905"/>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615"/>
                    <a:stretch>
                      <a:fillRect/>
                    </a:stretch>
                  </pic:blipFill>
                  <pic:spPr>
                    <a:xfrm>
                      <a:off x="0" y="0"/>
                      <a:ext cx="618438" cy="196845"/>
                    </a:xfrm>
                    <a:prstGeom prst="rect">
                      <a:avLst/>
                    </a:prstGeom>
                  </pic:spPr>
                </pic:pic>
              </a:graphicData>
            </a:graphic>
          </wp:inline>
        </w:drawing>
      </w:r>
      <w:r>
        <w:rPr>
          <w:rFonts w:ascii="宋体" w:hAnsi="宋体" w:eastAsia="宋体" w:cs="宋体"/>
          <w:spacing w:val="-1"/>
          <w:sz w:val="20"/>
          <w:szCs w:val="20"/>
        </w:rPr>
        <w:t>,则</w:t>
      </w:r>
      <w:r>
        <w:rPr>
          <w:position w:val="-14"/>
          <w:sz w:val="20"/>
          <w:szCs w:val="20"/>
        </w:rPr>
        <w:drawing>
          <wp:inline distT="0" distB="0" distL="0" distR="0">
            <wp:extent cx="1134745" cy="304800"/>
            <wp:effectExtent l="0" t="0" r="8255"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616"/>
                    <a:stretch>
                      <a:fillRect/>
                    </a:stretch>
                  </pic:blipFill>
                  <pic:spPr>
                    <a:xfrm>
                      <a:off x="0" y="0"/>
                      <a:ext cx="1134817" cy="304870"/>
                    </a:xfrm>
                    <a:prstGeom prst="rect">
                      <a:avLst/>
                    </a:prstGeom>
                  </pic:spPr>
                </pic:pic>
              </a:graphicData>
            </a:graphic>
          </wp:inline>
        </w:drawing>
      </w:r>
      <w:r>
        <w:rPr>
          <w:rFonts w:ascii="宋体" w:hAnsi="宋体" w:eastAsia="宋体" w:cs="宋体"/>
          <w:spacing w:val="-1"/>
          <w:sz w:val="20"/>
          <w:szCs w:val="20"/>
        </w:rPr>
        <w:t xml:space="preserve">.这只要在 </w:t>
      </w:r>
      <w:r>
        <w:rPr>
          <w:rFonts w:ascii="Times New Roman" w:hAnsi="Times New Roman" w:eastAsia="Times New Roman" w:cs="Times New Roman"/>
          <w:spacing w:val="-1"/>
          <w:sz w:val="20"/>
          <w:szCs w:val="20"/>
        </w:rPr>
        <w:t xml:space="preserve">Stolz </w:t>
      </w:r>
      <w:r>
        <w:rPr>
          <w:rFonts w:ascii="宋体" w:hAnsi="宋体" w:eastAsia="宋体" w:cs="宋体"/>
          <w:spacing w:val="-1"/>
          <w:sz w:val="20"/>
          <w:szCs w:val="20"/>
        </w:rPr>
        <w:t>定理中</w:t>
      </w:r>
      <w:r>
        <w:rPr>
          <w:rFonts w:ascii="宋体" w:hAnsi="宋体" w:eastAsia="宋体" w:cs="宋体"/>
          <w:spacing w:val="9"/>
          <w:sz w:val="20"/>
          <w:szCs w:val="20"/>
        </w:rPr>
        <w:t xml:space="preserve"> </w:t>
      </w:r>
      <w:r>
        <w:rPr>
          <w:rFonts w:ascii="宋体" w:hAnsi="宋体" w:eastAsia="宋体" w:cs="宋体"/>
          <w:spacing w:val="3"/>
          <w:sz w:val="20"/>
          <w:szCs w:val="20"/>
        </w:rPr>
        <w:t>令</w:t>
      </w:r>
      <w:r>
        <w:rPr>
          <w:rFonts w:ascii="Times New Roman" w:hAnsi="Times New Roman" w:eastAsia="Times New Roman" w:cs="Times New Roman"/>
          <w:spacing w:val="3"/>
          <w:sz w:val="20"/>
          <w:szCs w:val="20"/>
        </w:rPr>
        <w:t>x₀=a₁+a₂+…+a,y</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=n       </w:t>
      </w:r>
      <w:r>
        <w:rPr>
          <w:rFonts w:ascii="宋体" w:hAnsi="宋体" w:eastAsia="宋体" w:cs="宋体"/>
          <w:spacing w:val="3"/>
          <w:sz w:val="20"/>
          <w:szCs w:val="20"/>
        </w:rPr>
        <w:t>即可直接得到.</w:t>
      </w:r>
    </w:p>
    <w:p w14:paraId="39131CC1">
      <w:pPr>
        <w:spacing w:line="223" w:lineRule="auto"/>
        <w:ind w:left="419"/>
        <w:rPr>
          <w:rFonts w:ascii="宋体" w:hAnsi="宋体" w:eastAsia="宋体" w:cs="宋体"/>
          <w:sz w:val="20"/>
          <w:szCs w:val="20"/>
        </w:rPr>
      </w:pPr>
      <w:r>
        <w:rPr>
          <w:rFonts w:ascii="黑体" w:hAnsi="黑体" w:eastAsia="黑体" w:cs="黑体"/>
          <w:spacing w:val="-5"/>
          <w:sz w:val="20"/>
          <w:szCs w:val="20"/>
        </w:rPr>
        <w:t>例</w:t>
      </w:r>
      <w:r>
        <w:rPr>
          <w:rFonts w:ascii="黑体" w:hAnsi="黑体" w:eastAsia="黑体" w:cs="黑体"/>
          <w:spacing w:val="-37"/>
          <w:sz w:val="20"/>
          <w:szCs w:val="20"/>
        </w:rPr>
        <w:t xml:space="preserve"> </w:t>
      </w:r>
      <w:r>
        <w:rPr>
          <w:rFonts w:ascii="黑体" w:hAnsi="黑体" w:eastAsia="黑体" w:cs="黑体"/>
          <w:spacing w:val="-5"/>
          <w:sz w:val="20"/>
          <w:szCs w:val="20"/>
        </w:rPr>
        <w:t>2</w:t>
      </w:r>
      <w:r>
        <w:rPr>
          <w:rFonts w:ascii="黑体" w:hAnsi="黑体" w:eastAsia="黑体" w:cs="黑体"/>
          <w:spacing w:val="-38"/>
          <w:sz w:val="20"/>
          <w:szCs w:val="20"/>
        </w:rPr>
        <w:t xml:space="preserve"> </w:t>
      </w:r>
      <w:r>
        <w:rPr>
          <w:rFonts w:ascii="黑体" w:hAnsi="黑体" w:eastAsia="黑体" w:cs="黑体"/>
          <w:spacing w:val="-5"/>
          <w:sz w:val="20"/>
          <w:szCs w:val="20"/>
        </w:rPr>
        <w:t>.</w:t>
      </w:r>
      <w:r>
        <w:rPr>
          <w:rFonts w:ascii="Times New Roman" w:hAnsi="Times New Roman" w:eastAsia="Times New Roman" w:cs="Times New Roman"/>
          <w:spacing w:val="-5"/>
          <w:sz w:val="20"/>
          <w:szCs w:val="20"/>
        </w:rPr>
        <w:t xml:space="preserve">3.4      </w:t>
      </w:r>
      <w:r>
        <w:rPr>
          <w:rFonts w:ascii="宋体" w:hAnsi="宋体" w:eastAsia="宋体" w:cs="宋体"/>
          <w:spacing w:val="-5"/>
          <w:sz w:val="20"/>
          <w:szCs w:val="20"/>
        </w:rPr>
        <w:t>求极限</w:t>
      </w:r>
    </w:p>
    <w:p w14:paraId="24187E41">
      <w:pPr>
        <w:spacing w:before="29"/>
        <w:ind w:left="2439"/>
        <w:rPr>
          <w:rFonts w:ascii="宋体" w:hAnsi="宋体" w:eastAsia="宋体" w:cs="宋体"/>
          <w:sz w:val="20"/>
          <w:szCs w:val="20"/>
        </w:rPr>
      </w:pPr>
      <w:r>
        <w:rPr>
          <w:rFonts w:ascii="Times New Roman" w:hAnsi="Times New Roman" w:eastAsia="Times New Roman" w:cs="Times New Roman"/>
          <w:position w:val="-17"/>
          <w:sz w:val="20"/>
          <w:szCs w:val="20"/>
        </w:rPr>
        <w:drawing>
          <wp:inline distT="0" distB="0" distL="0" distR="0">
            <wp:extent cx="933450" cy="342900"/>
            <wp:effectExtent l="0" t="0" r="11430" b="6985"/>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617"/>
                    <a:stretch>
                      <a:fillRect/>
                    </a:stretch>
                  </pic:blipFill>
                  <pic:spPr>
                    <a:xfrm>
                      <a:off x="0" y="0"/>
                      <a:ext cx="933461" cy="342910"/>
                    </a:xfrm>
                    <a:prstGeom prst="rect">
                      <a:avLst/>
                    </a:prstGeom>
                  </pic:spPr>
                </pic:pic>
              </a:graphicData>
            </a:graphic>
          </wp:inline>
        </w:drawing>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1"/>
          <w:sz w:val="20"/>
          <w:szCs w:val="20"/>
        </w:rPr>
        <w:t>(k</w:t>
      </w:r>
      <w:r>
        <w:rPr>
          <w:rFonts w:ascii="Times New Roman" w:hAnsi="Times New Roman" w:eastAsia="Times New Roman" w:cs="Times New Roman"/>
          <w:sz w:val="20"/>
          <w:szCs w:val="20"/>
        </w:rPr>
        <w:t xml:space="preserve">  </w:t>
      </w:r>
      <w:r>
        <w:rPr>
          <w:rFonts w:ascii="宋体" w:hAnsi="宋体" w:eastAsia="宋体" w:cs="宋体"/>
          <w:spacing w:val="11"/>
          <w:sz w:val="20"/>
          <w:szCs w:val="20"/>
        </w:rPr>
        <w:t>为正整数).</w:t>
      </w:r>
    </w:p>
    <w:p w14:paraId="078D3D97">
      <w:pPr>
        <w:spacing w:before="145" w:line="212" w:lineRule="auto"/>
        <w:ind w:left="400"/>
        <w:rPr>
          <w:rFonts w:ascii="宋体" w:hAnsi="宋体" w:eastAsia="宋体" w:cs="宋体"/>
          <w:sz w:val="20"/>
          <w:szCs w:val="20"/>
        </w:rPr>
      </w:pPr>
      <w:r>
        <w:rPr>
          <w:rFonts w:ascii="宋体" w:hAnsi="宋体" w:eastAsia="宋体" w:cs="宋体"/>
          <w:sz w:val="20"/>
          <w:szCs w:val="20"/>
        </w:rPr>
        <w:t>解  令</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xₙ=1*+2*+…+n*,y=n*+¹,</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由</w:t>
      </w:r>
    </w:p>
    <w:p w14:paraId="694D04CD">
      <w:pPr>
        <w:spacing w:before="105" w:line="560" w:lineRule="exact"/>
        <w:ind w:firstLine="1039"/>
      </w:pPr>
      <w:r>
        <w:rPr>
          <w:position w:val="-11"/>
        </w:rPr>
        <w:drawing>
          <wp:inline distT="0" distB="0" distL="0" distR="0">
            <wp:extent cx="3556000" cy="355600"/>
            <wp:effectExtent l="0" t="0" r="10160" b="10160"/>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618"/>
                    <a:stretch>
                      <a:fillRect/>
                    </a:stretch>
                  </pic:blipFill>
                  <pic:spPr>
                    <a:xfrm>
                      <a:off x="0" y="0"/>
                      <a:ext cx="3556047" cy="355651"/>
                    </a:xfrm>
                    <a:prstGeom prst="rect">
                      <a:avLst/>
                    </a:prstGeom>
                  </pic:spPr>
                </pic:pic>
              </a:graphicData>
            </a:graphic>
          </wp:inline>
        </w:drawing>
      </w:r>
    </w:p>
    <w:p w14:paraId="4C825039">
      <w:pPr>
        <w:spacing w:before="88" w:line="219" w:lineRule="auto"/>
        <w:ind w:left="10"/>
        <w:rPr>
          <w:rFonts w:ascii="宋体" w:hAnsi="宋体" w:eastAsia="宋体" w:cs="宋体"/>
          <w:sz w:val="20"/>
          <w:szCs w:val="20"/>
        </w:rPr>
      </w:pPr>
      <w:r>
        <w:rPr>
          <w:rFonts w:ascii="宋体" w:hAnsi="宋体" w:eastAsia="宋体" w:cs="宋体"/>
          <w:spacing w:val="7"/>
          <w:sz w:val="20"/>
          <w:szCs w:val="20"/>
        </w:rPr>
        <w:t>得到</w:t>
      </w:r>
    </w:p>
    <w:p w14:paraId="7ED33B96">
      <w:pPr>
        <w:spacing w:before="65" w:line="510" w:lineRule="exact"/>
        <w:ind w:firstLine="2849"/>
      </w:pPr>
      <w:r>
        <w:rPr>
          <w:position w:val="-10"/>
        </w:rPr>
        <w:drawing>
          <wp:inline distT="0" distB="0" distL="0" distR="0">
            <wp:extent cx="1269365" cy="323215"/>
            <wp:effectExtent l="0" t="0" r="10795" b="12065"/>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619"/>
                    <a:stretch>
                      <a:fillRect/>
                    </a:stretch>
                  </pic:blipFill>
                  <pic:spPr>
                    <a:xfrm>
                      <a:off x="0" y="0"/>
                      <a:ext cx="1269978" cy="323797"/>
                    </a:xfrm>
                    <a:prstGeom prst="rect">
                      <a:avLst/>
                    </a:prstGeom>
                  </pic:spPr>
                </pic:pic>
              </a:graphicData>
            </a:graphic>
          </wp:inline>
        </w:drawing>
      </w:r>
    </w:p>
    <w:p w14:paraId="47A23AA0">
      <w:pPr>
        <w:spacing w:before="120"/>
        <w:ind w:left="439"/>
        <w:rPr>
          <w:rFonts w:ascii="宋体" w:hAnsi="宋体" w:eastAsia="宋体" w:cs="宋体"/>
          <w:sz w:val="20"/>
          <w:szCs w:val="20"/>
        </w:rPr>
      </w:pPr>
      <w:r>
        <w:rPr>
          <w:rFonts w:ascii="宋体" w:hAnsi="宋体" w:eastAsia="宋体" w:cs="宋体"/>
          <w:spacing w:val="7"/>
          <w:sz w:val="20"/>
          <w:szCs w:val="20"/>
        </w:rPr>
        <w:t>例2.3.5</w:t>
      </w:r>
      <w:r>
        <w:rPr>
          <w:rFonts w:ascii="宋体" w:hAnsi="宋体" w:eastAsia="宋体" w:cs="宋体"/>
          <w:spacing w:val="14"/>
          <w:sz w:val="20"/>
          <w:szCs w:val="20"/>
        </w:rPr>
        <w:t xml:space="preserve">  </w:t>
      </w:r>
      <w:r>
        <w:rPr>
          <w:position w:val="-12"/>
          <w:sz w:val="20"/>
          <w:szCs w:val="20"/>
        </w:rPr>
        <w:drawing>
          <wp:inline distT="0" distB="0" distL="0" distR="0">
            <wp:extent cx="609600" cy="208915"/>
            <wp:effectExtent l="0" t="0" r="0" b="381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620"/>
                    <a:stretch>
                      <a:fillRect/>
                    </a:stretch>
                  </pic:blipFill>
                  <pic:spPr>
                    <a:xfrm>
                      <a:off x="0" y="0"/>
                      <a:ext cx="609606" cy="209494"/>
                    </a:xfrm>
                    <a:prstGeom prst="rect">
                      <a:avLst/>
                    </a:prstGeom>
                  </pic:spPr>
                </pic:pic>
              </a:graphicData>
            </a:graphic>
          </wp:inline>
        </w:drawing>
      </w:r>
      <w:r>
        <w:rPr>
          <w:rFonts w:ascii="宋体" w:hAnsi="宋体" w:eastAsia="宋体" w:cs="宋体"/>
          <w:spacing w:val="7"/>
          <w:sz w:val="20"/>
          <w:szCs w:val="20"/>
        </w:rPr>
        <w:t>,求极限</w:t>
      </w:r>
    </w:p>
    <w:p w14:paraId="031B2E16">
      <w:pPr>
        <w:spacing w:before="90" w:line="510" w:lineRule="exact"/>
        <w:ind w:firstLine="2990"/>
      </w:pPr>
      <w:r>
        <w:rPr>
          <w:position w:val="-10"/>
        </w:rPr>
        <w:drawing>
          <wp:inline distT="0" distB="0" distL="0" distR="0">
            <wp:extent cx="1104900" cy="323850"/>
            <wp:effectExtent l="0" t="0" r="7620" b="1143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621"/>
                    <a:stretch>
                      <a:fillRect/>
                    </a:stretch>
                  </pic:blipFill>
                  <pic:spPr>
                    <a:xfrm>
                      <a:off x="0" y="0"/>
                      <a:ext cx="1104900" cy="323889"/>
                    </a:xfrm>
                    <a:prstGeom prst="rect">
                      <a:avLst/>
                    </a:prstGeom>
                  </pic:spPr>
                </pic:pic>
              </a:graphicData>
            </a:graphic>
          </wp:inline>
        </w:drawing>
      </w:r>
    </w:p>
    <w:p w14:paraId="14056CB8">
      <w:pPr>
        <w:spacing w:before="155" w:line="212" w:lineRule="auto"/>
        <w:ind w:left="429"/>
        <w:rPr>
          <w:rFonts w:ascii="黑体" w:hAnsi="黑体" w:eastAsia="黑体" w:cs="黑体"/>
          <w:sz w:val="20"/>
          <w:szCs w:val="20"/>
        </w:rPr>
      </w:pPr>
      <w:r>
        <w:rPr>
          <w:rFonts w:ascii="黑体" w:hAnsi="黑体" w:eastAsia="黑体" w:cs="黑体"/>
          <w:sz w:val="20"/>
          <w:szCs w:val="20"/>
        </w:rPr>
        <w:t>解  令</w:t>
      </w:r>
      <w:r>
        <w:rPr>
          <w:rFonts w:ascii="黑体" w:hAnsi="黑体" w:eastAsia="黑体" w:cs="黑体"/>
          <w:spacing w:val="-54"/>
          <w:sz w:val="20"/>
          <w:szCs w:val="20"/>
        </w:rPr>
        <w:t xml:space="preserve"> </w:t>
      </w:r>
      <w:r>
        <w:rPr>
          <w:rFonts w:ascii="Times New Roman" w:hAnsi="Times New Roman" w:eastAsia="Times New Roman" w:cs="Times New Roman"/>
          <w:sz w:val="20"/>
          <w:szCs w:val="20"/>
        </w:rPr>
        <w:t>x₀=a₁+2a₂+…+na,y</w:t>
      </w:r>
      <w:r>
        <w:rPr>
          <w:rFonts w:ascii="Times New Roman" w:hAnsi="Times New Roman" w:eastAsia="Times New Roman" w:cs="Times New Roman"/>
          <w:spacing w:val="-1"/>
          <w:sz w:val="20"/>
          <w:szCs w:val="20"/>
        </w:rPr>
        <w:t xml:space="preserve">=n²,             </w:t>
      </w:r>
      <w:r>
        <w:rPr>
          <w:rFonts w:ascii="黑体" w:hAnsi="黑体" w:eastAsia="黑体" w:cs="黑体"/>
          <w:spacing w:val="-1"/>
          <w:sz w:val="20"/>
          <w:szCs w:val="20"/>
        </w:rPr>
        <w:t>由</w:t>
      </w:r>
    </w:p>
    <w:p w14:paraId="16E630C7">
      <w:pPr>
        <w:spacing w:before="135" w:line="530" w:lineRule="exact"/>
        <w:ind w:firstLine="1959"/>
      </w:pPr>
      <w:r>
        <w:rPr>
          <w:position w:val="-10"/>
        </w:rPr>
        <w:drawing>
          <wp:inline distT="0" distB="0" distL="0" distR="0">
            <wp:extent cx="2387600" cy="335915"/>
            <wp:effectExtent l="0" t="0" r="5080" b="14605"/>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622"/>
                    <a:stretch>
                      <a:fillRect/>
                    </a:stretch>
                  </pic:blipFill>
                  <pic:spPr>
                    <a:xfrm>
                      <a:off x="0" y="0"/>
                      <a:ext cx="2387600" cy="336539"/>
                    </a:xfrm>
                    <a:prstGeom prst="rect">
                      <a:avLst/>
                    </a:prstGeom>
                  </pic:spPr>
                </pic:pic>
              </a:graphicData>
            </a:graphic>
          </wp:inline>
        </w:drawing>
      </w:r>
    </w:p>
    <w:p w14:paraId="7B9E870D">
      <w:pPr>
        <w:spacing w:before="99" w:line="219" w:lineRule="auto"/>
        <w:rPr>
          <w:rFonts w:ascii="宋体" w:hAnsi="宋体" w:eastAsia="宋体" w:cs="宋体"/>
          <w:sz w:val="20"/>
          <w:szCs w:val="20"/>
        </w:rPr>
      </w:pPr>
      <w:r>
        <w:rPr>
          <w:rFonts w:ascii="宋体" w:hAnsi="宋体" w:eastAsia="宋体" w:cs="宋体"/>
          <w:spacing w:val="12"/>
          <w:sz w:val="20"/>
          <w:szCs w:val="20"/>
        </w:rPr>
        <w:t>得到</w:t>
      </w:r>
    </w:p>
    <w:p w14:paraId="33CAFABA">
      <w:pPr>
        <w:spacing w:before="84" w:line="510" w:lineRule="exact"/>
        <w:ind w:firstLine="2799"/>
      </w:pPr>
      <w:r>
        <w:rPr>
          <w:position w:val="-10"/>
        </w:rPr>
        <w:drawing>
          <wp:inline distT="0" distB="0" distL="0" distR="0">
            <wp:extent cx="1339215" cy="323215"/>
            <wp:effectExtent l="0" t="0" r="1905" b="12065"/>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623"/>
                    <a:stretch>
                      <a:fillRect/>
                    </a:stretch>
                  </pic:blipFill>
                  <pic:spPr>
                    <a:xfrm>
                      <a:off x="0" y="0"/>
                      <a:ext cx="1339825" cy="323798"/>
                    </a:xfrm>
                    <a:prstGeom prst="rect">
                      <a:avLst/>
                    </a:prstGeom>
                  </pic:spPr>
                </pic:pic>
              </a:graphicData>
            </a:graphic>
          </wp:inline>
        </w:drawing>
      </w:r>
    </w:p>
    <w:p w14:paraId="0B64C9AE">
      <w:pPr>
        <w:pStyle w:val="2"/>
        <w:spacing w:line="249" w:lineRule="auto"/>
      </w:pPr>
    </w:p>
    <w:p w14:paraId="7C5E26F7">
      <w:pPr>
        <w:pStyle w:val="2"/>
        <w:spacing w:line="249" w:lineRule="auto"/>
      </w:pPr>
    </w:p>
    <w:p w14:paraId="5F633428">
      <w:pPr>
        <w:pStyle w:val="2"/>
        <w:spacing w:line="250" w:lineRule="auto"/>
      </w:pPr>
    </w:p>
    <w:p w14:paraId="0848AE3D">
      <w:pPr>
        <w:spacing w:before="66" w:line="222" w:lineRule="auto"/>
        <w:ind w:left="3320"/>
        <w:outlineLvl w:val="2"/>
        <w:rPr>
          <w:rFonts w:ascii="黑体" w:hAnsi="黑体" w:eastAsia="黑体" w:cs="黑体"/>
          <w:sz w:val="20"/>
          <w:szCs w:val="20"/>
        </w:rPr>
      </w:pPr>
      <w:bookmarkStart w:id="56" w:name="bookmark31"/>
      <w:bookmarkEnd w:id="56"/>
      <w:r>
        <w:rPr>
          <w:rFonts w:ascii="黑体" w:hAnsi="黑体" w:eastAsia="黑体" w:cs="黑体"/>
          <w:spacing w:val="-15"/>
          <w:sz w:val="20"/>
          <w:szCs w:val="20"/>
        </w:rPr>
        <w:t>习</w:t>
      </w:r>
      <w:r>
        <w:rPr>
          <w:rFonts w:ascii="黑体" w:hAnsi="黑体" w:eastAsia="黑体" w:cs="黑体"/>
          <w:spacing w:val="11"/>
          <w:sz w:val="20"/>
          <w:szCs w:val="20"/>
        </w:rPr>
        <w:t xml:space="preserve">      </w:t>
      </w:r>
      <w:r>
        <w:rPr>
          <w:rFonts w:ascii="黑体" w:hAnsi="黑体" w:eastAsia="黑体" w:cs="黑体"/>
          <w:spacing w:val="-15"/>
          <w:sz w:val="20"/>
          <w:szCs w:val="20"/>
        </w:rPr>
        <w:t>题</w:t>
      </w:r>
    </w:p>
    <w:p w14:paraId="03A1336A">
      <w:pPr>
        <w:pStyle w:val="2"/>
        <w:spacing w:line="290" w:lineRule="auto"/>
      </w:pPr>
    </w:p>
    <w:p w14:paraId="3A6B9BE5">
      <w:pPr>
        <w:pStyle w:val="2"/>
        <w:spacing w:line="290" w:lineRule="auto"/>
      </w:pPr>
    </w:p>
    <w:p w14:paraId="52736778">
      <w:pPr>
        <w:spacing w:before="66" w:line="219" w:lineRule="auto"/>
        <w:ind w:left="29"/>
        <w:rPr>
          <w:rFonts w:ascii="宋体" w:hAnsi="宋体" w:eastAsia="宋体" w:cs="宋体"/>
          <w:sz w:val="20"/>
          <w:szCs w:val="20"/>
        </w:rPr>
      </w:pPr>
      <w:r>
        <w:rPr>
          <w:rFonts w:ascii="宋体" w:hAnsi="宋体" w:eastAsia="宋体" w:cs="宋体"/>
          <w:spacing w:val="-16"/>
          <w:sz w:val="20"/>
          <w:szCs w:val="20"/>
        </w:rPr>
        <w:t>1.按定义证明下述数列为无穷大量：</w:t>
      </w:r>
    </w:p>
    <w:p w14:paraId="43699CDA">
      <w:pPr>
        <w:spacing w:line="113" w:lineRule="exact"/>
      </w:pPr>
    </w:p>
    <w:p w14:paraId="47638E97">
      <w:pPr>
        <w:spacing w:line="113" w:lineRule="exact"/>
        <w:sectPr>
          <w:headerReference r:id="rId74" w:type="default"/>
          <w:footerReference r:id="rId75" w:type="default"/>
          <w:pgSz w:w="9540" w:h="14540"/>
          <w:pgMar w:top="668" w:right="916" w:bottom="681" w:left="510" w:header="360" w:footer="422" w:gutter="0"/>
          <w:cols w:equalWidth="0" w:num="1">
            <w:col w:w="8114"/>
          </w:cols>
        </w:sectPr>
      </w:pPr>
    </w:p>
    <w:p w14:paraId="3330EF51">
      <w:pPr>
        <w:spacing w:before="40" w:line="441" w:lineRule="exact"/>
        <w:ind w:firstLine="279"/>
      </w:pPr>
      <w:r>
        <w:rPr>
          <w:position w:val="-8"/>
        </w:rPr>
        <w:drawing>
          <wp:inline distT="0" distB="0" distL="0" distR="0">
            <wp:extent cx="654050" cy="279400"/>
            <wp:effectExtent l="0" t="0" r="1270" b="1016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624"/>
                    <a:stretch>
                      <a:fillRect/>
                    </a:stretch>
                  </pic:blipFill>
                  <pic:spPr>
                    <a:xfrm>
                      <a:off x="0" y="0"/>
                      <a:ext cx="654491" cy="279868"/>
                    </a:xfrm>
                    <a:prstGeom prst="rect">
                      <a:avLst/>
                    </a:prstGeom>
                  </pic:spPr>
                </pic:pic>
              </a:graphicData>
            </a:graphic>
          </wp:inline>
        </w:drawing>
      </w:r>
    </w:p>
    <w:p w14:paraId="042310F3">
      <w:pPr>
        <w:pStyle w:val="2"/>
        <w:spacing w:line="286" w:lineRule="auto"/>
      </w:pPr>
    </w:p>
    <w:p w14:paraId="7C7D38E5">
      <w:pPr>
        <w:spacing w:before="58" w:line="192" w:lineRule="auto"/>
        <w:ind w:left="2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(3){n-arctan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n};</w:t>
      </w:r>
    </w:p>
    <w:p w14:paraId="62832C01">
      <w:pPr>
        <w:spacing w:line="200" w:lineRule="exact"/>
      </w:pPr>
    </w:p>
    <w:p w14:paraId="433ED262">
      <w:pPr>
        <w:pStyle w:val="2"/>
        <w:spacing w:line="14" w:lineRule="auto"/>
        <w:rPr>
          <w:sz w:val="2"/>
        </w:rPr>
      </w:pPr>
      <w:r>
        <w:rPr>
          <w:sz w:val="2"/>
          <w:szCs w:val="2"/>
        </w:rPr>
        <w:br w:type="column"/>
      </w:r>
    </w:p>
    <w:p w14:paraId="1B10E519">
      <w:pPr>
        <w:spacing w:before="141" w:line="222" w:lineRule="auto"/>
        <w:ind w:left="359"/>
        <w:rPr>
          <w:rFonts w:ascii="宋体" w:hAnsi="宋体" w:eastAsia="宋体" w:cs="宋体"/>
          <w:sz w:val="20"/>
          <w:szCs w:val="20"/>
        </w:rPr>
      </w:pPr>
      <w:r>
        <w:rPr>
          <w:rFonts w:ascii="宋体" w:hAnsi="宋体" w:eastAsia="宋体" w:cs="宋体"/>
          <w:spacing w:val="-10"/>
          <w:sz w:val="20"/>
          <w:szCs w:val="20"/>
        </w:rPr>
        <w:t>(2)</w:t>
      </w:r>
    </w:p>
    <w:p w14:paraId="1A29E77A">
      <w:pPr>
        <w:pStyle w:val="2"/>
        <w:spacing w:line="352" w:lineRule="auto"/>
      </w:pPr>
    </w:p>
    <w:p w14:paraId="2007E4C4">
      <w:pPr>
        <w:spacing w:before="65" w:line="222" w:lineRule="auto"/>
        <w:ind w:left="359"/>
        <w:rPr>
          <w:rFonts w:ascii="宋体" w:hAnsi="宋体" w:eastAsia="宋体" w:cs="宋体"/>
          <w:sz w:val="20"/>
          <w:szCs w:val="20"/>
        </w:rPr>
      </w:pPr>
      <w:r>
        <w:rPr>
          <w:rFonts w:ascii="宋体" w:hAnsi="宋体" w:eastAsia="宋体" w:cs="宋体"/>
          <w:spacing w:val="-10"/>
          <w:sz w:val="20"/>
          <w:szCs w:val="20"/>
        </w:rPr>
        <w:t>(4)</w:t>
      </w:r>
    </w:p>
    <w:p w14:paraId="7B615EC4">
      <w:pPr>
        <w:pStyle w:val="2"/>
        <w:spacing w:line="14" w:lineRule="auto"/>
        <w:rPr>
          <w:sz w:val="2"/>
        </w:rPr>
      </w:pPr>
      <w:r>
        <w:rPr>
          <w:sz w:val="2"/>
          <w:szCs w:val="2"/>
        </w:rPr>
        <w:br w:type="column"/>
      </w:r>
    </w:p>
    <w:p w14:paraId="62198309">
      <w:pPr>
        <w:spacing w:before="50" w:line="430" w:lineRule="exact"/>
      </w:pPr>
      <w:r>
        <w:rPr>
          <w:position w:val="-8"/>
        </w:rPr>
        <w:drawing>
          <wp:inline distT="0" distB="0" distL="0" distR="0">
            <wp:extent cx="1123315" cy="272415"/>
            <wp:effectExtent l="0" t="0" r="4445" b="1905"/>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625"/>
                    <a:stretch>
                      <a:fillRect/>
                    </a:stretch>
                  </pic:blipFill>
                  <pic:spPr>
                    <a:xfrm>
                      <a:off x="0" y="0"/>
                      <a:ext cx="1123922" cy="273016"/>
                    </a:xfrm>
                    <a:prstGeom prst="rect">
                      <a:avLst/>
                    </a:prstGeom>
                  </pic:spPr>
                </pic:pic>
              </a:graphicData>
            </a:graphic>
          </wp:inline>
        </w:drawing>
      </w:r>
    </w:p>
    <w:p w14:paraId="221A5490">
      <w:pPr>
        <w:spacing w:before="200" w:line="490" w:lineRule="exact"/>
      </w:pPr>
      <w:r>
        <w:rPr>
          <w:position w:val="-9"/>
        </w:rPr>
        <w:drawing>
          <wp:inline distT="0" distB="0" distL="0" distR="0">
            <wp:extent cx="1294765" cy="310515"/>
            <wp:effectExtent l="0" t="0" r="635" b="9525"/>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626"/>
                    <a:stretch>
                      <a:fillRect/>
                    </a:stretch>
                  </pic:blipFill>
                  <pic:spPr>
                    <a:xfrm>
                      <a:off x="0" y="0"/>
                      <a:ext cx="1295360" cy="311148"/>
                    </a:xfrm>
                    <a:prstGeom prst="rect">
                      <a:avLst/>
                    </a:prstGeom>
                  </pic:spPr>
                </pic:pic>
              </a:graphicData>
            </a:graphic>
          </wp:inline>
        </w:drawing>
      </w:r>
    </w:p>
    <w:p w14:paraId="236142E4">
      <w:pPr>
        <w:spacing w:line="490" w:lineRule="exact"/>
        <w:sectPr>
          <w:type w:val="continuous"/>
          <w:pgSz w:w="9540" w:h="14540"/>
          <w:pgMar w:top="668" w:right="916" w:bottom="681" w:left="510" w:header="360" w:footer="422" w:gutter="0"/>
          <w:cols w:equalWidth="0" w:num="3">
            <w:col w:w="1941" w:space="100"/>
            <w:col w:w="720" w:space="0"/>
            <w:col w:w="5353"/>
          </w:cols>
        </w:sectPr>
      </w:pPr>
    </w:p>
    <w:p w14:paraId="4FA9E6CB">
      <w:pPr>
        <w:spacing w:before="110" w:line="220" w:lineRule="auto"/>
        <w:ind w:left="39"/>
        <w:rPr>
          <w:rFonts w:ascii="宋体" w:hAnsi="宋体" w:eastAsia="宋体" w:cs="宋体"/>
          <w:sz w:val="20"/>
          <w:szCs w:val="20"/>
        </w:rPr>
      </w:pPr>
      <w:r>
        <w:rPr>
          <w:rFonts w:ascii="宋体" w:hAnsi="宋体" w:eastAsia="宋体" w:cs="宋体"/>
          <w:spacing w:val="-19"/>
          <w:sz w:val="20"/>
          <w:szCs w:val="20"/>
        </w:rPr>
        <w:t>2.</w:t>
      </w:r>
      <w:r>
        <w:rPr>
          <w:rFonts w:ascii="宋体" w:hAnsi="宋体" w:eastAsia="宋体" w:cs="宋体"/>
          <w:spacing w:val="-53"/>
          <w:sz w:val="20"/>
          <w:szCs w:val="20"/>
        </w:rPr>
        <w:t xml:space="preserve"> </w:t>
      </w:r>
      <w:r>
        <w:rPr>
          <w:rFonts w:ascii="宋体" w:hAnsi="宋体" w:eastAsia="宋体" w:cs="宋体"/>
          <w:spacing w:val="-19"/>
          <w:sz w:val="20"/>
          <w:szCs w:val="20"/>
        </w:rPr>
        <w:t>(1)</w:t>
      </w:r>
      <w:r>
        <w:rPr>
          <w:rFonts w:ascii="宋体" w:hAnsi="宋体" w:eastAsia="宋体" w:cs="宋体"/>
          <w:spacing w:val="10"/>
          <w:sz w:val="20"/>
          <w:szCs w:val="20"/>
        </w:rPr>
        <w:t xml:space="preserve"> </w:t>
      </w:r>
      <w:r>
        <w:rPr>
          <w:position w:val="-12"/>
          <w:sz w:val="20"/>
          <w:szCs w:val="20"/>
        </w:rPr>
        <w:drawing>
          <wp:inline distT="0" distB="0" distL="0" distR="0">
            <wp:extent cx="1053465" cy="189865"/>
            <wp:effectExtent l="0" t="0" r="13335" b="889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627"/>
                    <a:stretch>
                      <a:fillRect/>
                    </a:stretch>
                  </pic:blipFill>
                  <pic:spPr>
                    <a:xfrm>
                      <a:off x="0" y="0"/>
                      <a:ext cx="1054074" cy="190474"/>
                    </a:xfrm>
                    <a:prstGeom prst="rect">
                      <a:avLst/>
                    </a:prstGeom>
                  </pic:spPr>
                </pic:pic>
              </a:graphicData>
            </a:graphic>
          </wp:inline>
        </w:drawing>
      </w:r>
      <w:r>
        <w:rPr>
          <w:rFonts w:ascii="宋体" w:hAnsi="宋体" w:eastAsia="宋体" w:cs="宋体"/>
          <w:spacing w:val="-19"/>
          <w:sz w:val="20"/>
          <w:szCs w:val="20"/>
        </w:rPr>
        <w:t>),按定义证明：</w:t>
      </w:r>
    </w:p>
    <w:p w14:paraId="6D25CA84">
      <w:pPr>
        <w:spacing w:before="90" w:line="410" w:lineRule="exact"/>
        <w:ind w:firstLine="2629"/>
      </w:pPr>
      <w:r>
        <w:rPr>
          <w:position w:val="-8"/>
        </w:rPr>
        <w:drawing>
          <wp:inline distT="0" distB="0" distL="0" distR="0">
            <wp:extent cx="1581150" cy="260350"/>
            <wp:effectExtent l="0" t="0" r="3810" b="1397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628"/>
                    <a:stretch>
                      <a:fillRect/>
                    </a:stretch>
                  </pic:blipFill>
                  <pic:spPr>
                    <a:xfrm>
                      <a:off x="0" y="0"/>
                      <a:ext cx="1581172" cy="260367"/>
                    </a:xfrm>
                    <a:prstGeom prst="rect">
                      <a:avLst/>
                    </a:prstGeom>
                  </pic:spPr>
                </pic:pic>
              </a:graphicData>
            </a:graphic>
          </wp:inline>
        </w:drawing>
      </w:r>
    </w:p>
    <w:p w14:paraId="0781105D">
      <w:pPr>
        <w:spacing w:line="410" w:lineRule="exact"/>
        <w:sectPr>
          <w:type w:val="continuous"/>
          <w:pgSz w:w="9540" w:h="14540"/>
          <w:pgMar w:top="668" w:right="916" w:bottom="681" w:left="510" w:header="360" w:footer="422" w:gutter="0"/>
          <w:cols w:equalWidth="0" w:num="1">
            <w:col w:w="8114"/>
          </w:cols>
        </w:sectPr>
      </w:pPr>
    </w:p>
    <w:p w14:paraId="52D58B62">
      <w:pPr>
        <w:spacing w:before="41" w:line="217" w:lineRule="auto"/>
        <w:ind w:left="299"/>
        <w:rPr>
          <w:rFonts w:ascii="黑体" w:hAnsi="黑体" w:eastAsia="黑体" w:cs="黑体"/>
          <w:sz w:val="18"/>
          <w:szCs w:val="18"/>
        </w:rPr>
      </w:pPr>
      <w:r>
        <w:rPr>
          <w:rFonts w:ascii="黑体" w:hAnsi="黑体" w:eastAsia="黑体" w:cs="黑体"/>
          <w:spacing w:val="6"/>
          <w:sz w:val="18"/>
          <w:szCs w:val="18"/>
        </w:rPr>
        <w:t>|</w:t>
      </w:r>
      <w:r>
        <w:rPr>
          <w:rFonts w:ascii="黑体" w:hAnsi="黑体" w:eastAsia="黑体" w:cs="黑体"/>
          <w:spacing w:val="-22"/>
          <w:sz w:val="18"/>
          <w:szCs w:val="18"/>
        </w:rPr>
        <w:t xml:space="preserve"> </w:t>
      </w:r>
      <w:r>
        <w:rPr>
          <w:rFonts w:ascii="黑体" w:hAnsi="黑体" w:eastAsia="黑体" w:cs="黑体"/>
          <w:spacing w:val="6"/>
          <w:sz w:val="18"/>
          <w:szCs w:val="18"/>
        </w:rPr>
        <w:t>|</w:t>
      </w:r>
      <w:r>
        <w:rPr>
          <w:rFonts w:ascii="黑体" w:hAnsi="黑体" w:eastAsia="黑体" w:cs="黑体"/>
          <w:spacing w:val="-54"/>
          <w:sz w:val="18"/>
          <w:szCs w:val="18"/>
        </w:rPr>
        <w:t xml:space="preserve"> </w:t>
      </w:r>
      <w:r>
        <w:rPr>
          <w:rFonts w:ascii="黑体" w:hAnsi="黑体" w:eastAsia="黑体" w:cs="黑体"/>
          <w:spacing w:val="6"/>
          <w:sz w:val="18"/>
          <w:szCs w:val="18"/>
        </w:rPr>
        <w:t>第二章</w:t>
      </w:r>
      <w:r>
        <w:rPr>
          <w:rFonts w:ascii="黑体" w:hAnsi="黑体" w:eastAsia="黑体" w:cs="黑体"/>
          <w:spacing w:val="66"/>
          <w:sz w:val="18"/>
          <w:szCs w:val="18"/>
        </w:rPr>
        <w:t xml:space="preserve"> </w:t>
      </w:r>
      <w:r>
        <w:rPr>
          <w:rFonts w:ascii="黑体" w:hAnsi="黑体" w:eastAsia="黑体" w:cs="黑体"/>
          <w:spacing w:val="6"/>
          <w:sz w:val="18"/>
          <w:szCs w:val="18"/>
        </w:rPr>
        <w:t>数列极限</w:t>
      </w:r>
    </w:p>
    <w:p w14:paraId="591D9A79">
      <w:pPr>
        <w:pStyle w:val="2"/>
        <w:spacing w:line="406" w:lineRule="auto"/>
      </w:pPr>
    </w:p>
    <w:p w14:paraId="7F9AB40E">
      <w:pPr>
        <w:spacing w:before="58" w:line="228" w:lineRule="auto"/>
        <w:ind w:left="589"/>
        <w:rPr>
          <w:rFonts w:ascii="宋体" w:hAnsi="宋体" w:eastAsia="宋体" w:cs="宋体"/>
          <w:sz w:val="18"/>
          <w:szCs w:val="18"/>
        </w:rPr>
      </w:pPr>
      <w:r>
        <w:rPr>
          <w:rFonts w:ascii="宋体" w:hAnsi="宋体" w:eastAsia="宋体" w:cs="宋体"/>
          <w:spacing w:val="3"/>
          <w:position w:val="-1"/>
          <w:sz w:val="18"/>
          <w:szCs w:val="18"/>
        </w:rPr>
        <w:t>(2)设</w:t>
      </w:r>
      <w:r>
        <w:rPr>
          <w:rFonts w:ascii="Times New Roman" w:hAnsi="Times New Roman" w:eastAsia="Times New Roman" w:cs="Times New Roman"/>
          <w:spacing w:val="3"/>
          <w:position w:val="-1"/>
          <w:sz w:val="18"/>
          <w:szCs w:val="18"/>
        </w:rPr>
        <w:t xml:space="preserve">a&gt;0    </w:t>
      </w:r>
      <w:r>
        <w:rPr>
          <w:position w:val="-12"/>
          <w:sz w:val="18"/>
          <w:szCs w:val="18"/>
        </w:rPr>
        <w:drawing>
          <wp:inline distT="0" distB="0" distL="0" distR="0">
            <wp:extent cx="444500" cy="184150"/>
            <wp:effectExtent l="0" t="0" r="12700" b="1397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629"/>
                    <a:stretch>
                      <a:fillRect/>
                    </a:stretch>
                  </pic:blipFill>
                  <pic:spPr>
                    <a:xfrm>
                      <a:off x="0" y="0"/>
                      <a:ext cx="444528" cy="184162"/>
                    </a:xfrm>
                    <a:prstGeom prst="rect">
                      <a:avLst/>
                    </a:prstGeom>
                  </pic:spPr>
                </pic:pic>
              </a:graphicData>
            </a:graphic>
          </wp:inline>
        </w:drawing>
      </w:r>
      <w:r>
        <w:rPr>
          <w:rFonts w:ascii="宋体" w:hAnsi="宋体" w:eastAsia="宋体" w:cs="宋体"/>
          <w:spacing w:val="3"/>
          <w:sz w:val="18"/>
          <w:szCs w:val="18"/>
        </w:rPr>
        <w:t>,利用(1)证明：</w:t>
      </w:r>
    </w:p>
    <w:p w14:paraId="1FD7D575">
      <w:pPr>
        <w:spacing w:before="49" w:line="361" w:lineRule="exact"/>
        <w:ind w:firstLine="3389"/>
      </w:pPr>
      <w:r>
        <w:rPr>
          <w:position w:val="-7"/>
        </w:rPr>
        <w:drawing>
          <wp:inline distT="0" distB="0" distL="0" distR="0">
            <wp:extent cx="989965" cy="228600"/>
            <wp:effectExtent l="0" t="0" r="635"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630"/>
                    <a:stretch>
                      <a:fillRect/>
                    </a:stretch>
                  </pic:blipFill>
                  <pic:spPr>
                    <a:xfrm>
                      <a:off x="0" y="0"/>
                      <a:ext cx="990587" cy="228634"/>
                    </a:xfrm>
                    <a:prstGeom prst="rect">
                      <a:avLst/>
                    </a:prstGeom>
                  </pic:spPr>
                </pic:pic>
              </a:graphicData>
            </a:graphic>
          </wp:inline>
        </w:drawing>
      </w:r>
    </w:p>
    <w:p w14:paraId="4E0AD95C">
      <w:pPr>
        <w:spacing w:before="67" w:line="219" w:lineRule="auto"/>
        <w:ind w:left="319"/>
        <w:rPr>
          <w:rFonts w:ascii="宋体" w:hAnsi="宋体" w:eastAsia="宋体" w:cs="宋体"/>
          <w:sz w:val="18"/>
          <w:szCs w:val="18"/>
        </w:rPr>
      </w:pPr>
      <w:r>
        <w:rPr>
          <w:rFonts w:ascii="宋体" w:hAnsi="宋体" w:eastAsia="宋体" w:cs="宋体"/>
          <w:spacing w:val="-3"/>
          <w:sz w:val="18"/>
          <w:szCs w:val="18"/>
        </w:rPr>
        <w:t>3.</w:t>
      </w:r>
      <w:r>
        <w:rPr>
          <w:rFonts w:ascii="宋体" w:hAnsi="宋体" w:eastAsia="宋体" w:cs="宋体"/>
          <w:spacing w:val="-47"/>
          <w:sz w:val="18"/>
          <w:szCs w:val="18"/>
        </w:rPr>
        <w:t xml:space="preserve"> </w:t>
      </w:r>
      <w:r>
        <w:rPr>
          <w:rFonts w:ascii="宋体" w:hAnsi="宋体" w:eastAsia="宋体" w:cs="宋体"/>
          <w:spacing w:val="-3"/>
          <w:sz w:val="18"/>
          <w:szCs w:val="18"/>
        </w:rPr>
        <w:t>证明：</w:t>
      </w:r>
    </w:p>
    <w:p w14:paraId="22C42672">
      <w:pPr>
        <w:spacing w:before="63" w:line="214" w:lineRule="auto"/>
        <w:ind w:left="569"/>
        <w:rPr>
          <w:rFonts w:ascii="宋体" w:hAnsi="宋体" w:eastAsia="宋体" w:cs="宋体"/>
          <w:sz w:val="18"/>
          <w:szCs w:val="18"/>
        </w:rPr>
      </w:pPr>
      <w:r>
        <w:rPr>
          <w:rFonts w:ascii="宋体" w:hAnsi="宋体" w:eastAsia="宋体" w:cs="宋体"/>
          <w:spacing w:val="-3"/>
          <w:sz w:val="18"/>
          <w:szCs w:val="18"/>
        </w:rPr>
        <w:t>(1)设 |</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11"/>
          <w:w w:val="101"/>
          <w:sz w:val="18"/>
          <w:szCs w:val="18"/>
        </w:rPr>
        <w:t xml:space="preserve">  </w:t>
      </w:r>
      <w:r>
        <w:rPr>
          <w:rFonts w:ascii="宋体" w:hAnsi="宋体" w:eastAsia="宋体" w:cs="宋体"/>
          <w:spacing w:val="-3"/>
          <w:sz w:val="18"/>
          <w:szCs w:val="18"/>
        </w:rPr>
        <w:t>是无穷大量，</w:t>
      </w:r>
      <w:r>
        <w:rPr>
          <w:rFonts w:ascii="Times New Roman" w:hAnsi="Times New Roman" w:eastAsia="Times New Roman" w:cs="Times New Roman"/>
          <w:spacing w:val="-3"/>
          <w:sz w:val="18"/>
          <w:szCs w:val="18"/>
        </w:rPr>
        <w:t xml:space="preserve">Iy,I≥8&gt;0,    </w:t>
      </w:r>
      <w:r>
        <w:rPr>
          <w:rFonts w:ascii="宋体" w:hAnsi="宋体" w:eastAsia="宋体" w:cs="宋体"/>
          <w:spacing w:val="-3"/>
          <w:sz w:val="18"/>
          <w:szCs w:val="18"/>
        </w:rPr>
        <w:t>则{</w:t>
      </w:r>
      <w:r>
        <w:rPr>
          <w:rFonts w:ascii="Times New Roman" w:hAnsi="Times New Roman" w:eastAsia="Times New Roman" w:cs="Times New Roman"/>
          <w:spacing w:val="-3"/>
          <w:sz w:val="18"/>
          <w:szCs w:val="18"/>
        </w:rPr>
        <w:t>x</w:t>
      </w:r>
      <w:r>
        <w:rPr>
          <w:rFonts w:ascii="宋体" w:hAnsi="宋体" w:eastAsia="宋体" w:cs="宋体"/>
          <w:spacing w:val="-3"/>
          <w:sz w:val="18"/>
          <w:szCs w:val="18"/>
        </w:rPr>
        <w:t>。</w:t>
      </w:r>
      <w:r>
        <w:rPr>
          <w:rFonts w:ascii="Times New Roman" w:hAnsi="Times New Roman" w:eastAsia="Times New Roman" w:cs="Times New Roman"/>
          <w:spacing w:val="-3"/>
          <w:sz w:val="18"/>
          <w:szCs w:val="18"/>
        </w:rPr>
        <w:t>y</w:t>
      </w:r>
      <w:r>
        <w:rPr>
          <w:rFonts w:ascii="宋体" w:hAnsi="宋体" w:eastAsia="宋体" w:cs="宋体"/>
          <w:spacing w:val="-3"/>
          <w:sz w:val="18"/>
          <w:szCs w:val="18"/>
        </w:rPr>
        <w:t>。</w:t>
      </w:r>
      <w:r>
        <w:rPr>
          <w:rFonts w:ascii="Times New Roman" w:hAnsi="Times New Roman" w:eastAsia="Times New Roman" w:cs="Times New Roman"/>
          <w:spacing w:val="-4"/>
          <w:sz w:val="18"/>
          <w:szCs w:val="18"/>
        </w:rPr>
        <w:t>I</w:t>
      </w:r>
      <w:r>
        <w:rPr>
          <w:rFonts w:ascii="宋体" w:hAnsi="宋体" w:eastAsia="宋体" w:cs="宋体"/>
          <w:spacing w:val="-4"/>
          <w:sz w:val="18"/>
          <w:szCs w:val="18"/>
        </w:rPr>
        <w:t>是无穷大量；</w:t>
      </w:r>
    </w:p>
    <w:p w14:paraId="29A21C00">
      <w:pPr>
        <w:spacing w:before="106"/>
        <w:ind w:left="569"/>
        <w:rPr>
          <w:rFonts w:ascii="宋体" w:hAnsi="宋体" w:eastAsia="宋体" w:cs="宋体"/>
          <w:sz w:val="18"/>
          <w:szCs w:val="18"/>
        </w:rPr>
      </w:pPr>
      <w:r>
        <w:rPr>
          <w:rFonts w:ascii="宋体" w:hAnsi="宋体" w:eastAsia="宋体" w:cs="宋体"/>
          <w:spacing w:val="-12"/>
          <w:sz w:val="18"/>
          <w:szCs w:val="18"/>
        </w:rPr>
        <w:t>(2)设{x。|是无穷大量，</w:t>
      </w:r>
      <w:r>
        <w:rPr>
          <w:position w:val="-10"/>
          <w:sz w:val="18"/>
          <w:szCs w:val="18"/>
        </w:rPr>
        <w:drawing>
          <wp:inline distT="0" distB="0" distL="0" distR="0">
            <wp:extent cx="626745" cy="183515"/>
            <wp:effectExtent l="0" t="0" r="13335" b="14605"/>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31"/>
                    <a:stretch>
                      <a:fillRect/>
                    </a:stretch>
                  </pic:blipFill>
                  <pic:spPr>
                    <a:xfrm>
                      <a:off x="0" y="0"/>
                      <a:ext cx="626946" cy="184070"/>
                    </a:xfrm>
                    <a:prstGeom prst="rect">
                      <a:avLst/>
                    </a:prstGeom>
                  </pic:spPr>
                </pic:pic>
              </a:graphicData>
            </a:graphic>
          </wp:inline>
        </w:drawing>
      </w:r>
      <w:r>
        <w:rPr>
          <w:rFonts w:ascii="宋体" w:hAnsi="宋体" w:eastAsia="宋体" w:cs="宋体"/>
          <w:spacing w:val="-12"/>
          <w:sz w:val="18"/>
          <w:szCs w:val="18"/>
        </w:rPr>
        <w:t>,则</w:t>
      </w:r>
      <w:r>
        <w:rPr>
          <w:rFonts w:ascii="宋体" w:hAnsi="宋体" w:eastAsia="宋体" w:cs="宋体"/>
          <w:spacing w:val="-27"/>
          <w:sz w:val="18"/>
          <w:szCs w:val="18"/>
        </w:rPr>
        <w:t xml:space="preserve"> </w:t>
      </w:r>
      <w:r>
        <w:rPr>
          <w:rFonts w:ascii="宋体" w:hAnsi="宋体" w:eastAsia="宋体" w:cs="宋体"/>
          <w:spacing w:val="-12"/>
          <w:sz w:val="18"/>
          <w:szCs w:val="18"/>
        </w:rPr>
        <w:t>|</w:t>
      </w:r>
      <w:r>
        <w:rPr>
          <w:rFonts w:ascii="Times New Roman" w:hAnsi="Times New Roman" w:eastAsia="Times New Roman" w:cs="Times New Roman"/>
          <w:spacing w:val="-12"/>
          <w:sz w:val="18"/>
          <w:szCs w:val="18"/>
        </w:rPr>
        <w:t>x</w:t>
      </w:r>
      <w:r>
        <w:rPr>
          <w:rFonts w:ascii="宋体" w:hAnsi="宋体" w:eastAsia="宋体" w:cs="宋体"/>
          <w:spacing w:val="-12"/>
          <w:sz w:val="18"/>
          <w:szCs w:val="18"/>
        </w:rPr>
        <w:t>。</w:t>
      </w:r>
      <w:r>
        <w:rPr>
          <w:rFonts w:ascii="Times New Roman" w:hAnsi="Times New Roman" w:eastAsia="Times New Roman" w:cs="Times New Roman"/>
          <w:spacing w:val="-12"/>
          <w:sz w:val="18"/>
          <w:szCs w:val="18"/>
        </w:rPr>
        <w:t>y</w:t>
      </w:r>
      <w:r>
        <w:rPr>
          <w:rFonts w:ascii="宋体" w:hAnsi="宋体" w:eastAsia="宋体" w:cs="宋体"/>
          <w:spacing w:val="-12"/>
          <w:sz w:val="18"/>
          <w:szCs w:val="18"/>
        </w:rPr>
        <w:t>。</w:t>
      </w:r>
      <w:r>
        <w:rPr>
          <w:rFonts w:ascii="Times New Roman" w:hAnsi="Times New Roman" w:eastAsia="Times New Roman" w:cs="Times New Roman"/>
          <w:spacing w:val="-12"/>
          <w:sz w:val="18"/>
          <w:szCs w:val="18"/>
        </w:rPr>
        <w:t>I</w:t>
      </w:r>
      <w:r>
        <w:rPr>
          <w:rFonts w:ascii="Times New Roman" w:hAnsi="Times New Roman" w:eastAsia="Times New Roman" w:cs="Times New Roman"/>
          <w:spacing w:val="-18"/>
          <w:sz w:val="18"/>
          <w:szCs w:val="18"/>
        </w:rPr>
        <w:t xml:space="preserve"> </w:t>
      </w:r>
      <w:r>
        <w:rPr>
          <w:rFonts w:ascii="宋体" w:hAnsi="宋体" w:eastAsia="宋体" w:cs="宋体"/>
          <w:spacing w:val="-12"/>
          <w:sz w:val="18"/>
          <w:szCs w:val="18"/>
        </w:rPr>
        <w:t>与</w:t>
      </w:r>
      <w:r>
        <w:rPr>
          <w:position w:val="-17"/>
          <w:sz w:val="18"/>
          <w:szCs w:val="18"/>
        </w:rPr>
        <w:drawing>
          <wp:inline distT="0" distB="0" distL="0" distR="0">
            <wp:extent cx="287655" cy="285115"/>
            <wp:effectExtent l="0" t="0" r="1905" b="4445"/>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32"/>
                    <a:stretch>
                      <a:fillRect/>
                    </a:stretch>
                  </pic:blipFill>
                  <pic:spPr>
                    <a:xfrm>
                      <a:off x="0" y="0"/>
                      <a:ext cx="287871" cy="285746"/>
                    </a:xfrm>
                    <a:prstGeom prst="rect">
                      <a:avLst/>
                    </a:prstGeom>
                  </pic:spPr>
                </pic:pic>
              </a:graphicData>
            </a:graphic>
          </wp:inline>
        </w:drawing>
      </w:r>
      <w:r>
        <w:rPr>
          <w:rFonts w:ascii="宋体" w:hAnsi="宋体" w:eastAsia="宋体" w:cs="宋体"/>
          <w:spacing w:val="-12"/>
          <w:sz w:val="18"/>
          <w:szCs w:val="18"/>
        </w:rPr>
        <w:t>都是无穷大量.</w:t>
      </w:r>
    </w:p>
    <w:p w14:paraId="6D3BCFFC">
      <w:pPr>
        <w:spacing w:before="78" w:line="219" w:lineRule="auto"/>
        <w:ind w:left="309"/>
        <w:rPr>
          <w:rFonts w:ascii="宋体" w:hAnsi="宋体" w:eastAsia="宋体" w:cs="宋体"/>
          <w:sz w:val="18"/>
          <w:szCs w:val="18"/>
        </w:rPr>
      </w:pPr>
      <w:r>
        <w:rPr>
          <w:rFonts w:ascii="宋体" w:hAnsi="宋体" w:eastAsia="宋体" w:cs="宋体"/>
          <w:sz w:val="18"/>
          <w:szCs w:val="18"/>
        </w:rPr>
        <w:t>4</w:t>
      </w:r>
      <w:r>
        <w:rPr>
          <w:rFonts w:ascii="宋体" w:hAnsi="宋体" w:eastAsia="宋体" w:cs="宋体"/>
          <w:spacing w:val="-37"/>
          <w:sz w:val="18"/>
          <w:szCs w:val="18"/>
        </w:rPr>
        <w:t xml:space="preserve"> </w:t>
      </w:r>
      <w:r>
        <w:rPr>
          <w:rFonts w:ascii="宋体" w:hAnsi="宋体" w:eastAsia="宋体" w:cs="宋体"/>
          <w:sz w:val="18"/>
          <w:szCs w:val="18"/>
        </w:rPr>
        <w:t>.</w:t>
      </w:r>
      <w:r>
        <w:rPr>
          <w:rFonts w:ascii="宋体" w:hAnsi="宋体" w:eastAsia="宋体" w:cs="宋体"/>
          <w:spacing w:val="-20"/>
          <w:sz w:val="18"/>
          <w:szCs w:val="18"/>
        </w:rPr>
        <w:t xml:space="preserve"> </w:t>
      </w:r>
      <w:r>
        <w:rPr>
          <w:rFonts w:ascii="宋体" w:hAnsi="宋体" w:eastAsia="宋体" w:cs="宋体"/>
          <w:sz w:val="18"/>
          <w:szCs w:val="18"/>
        </w:rPr>
        <w:t>(1)利用</w:t>
      </w:r>
      <w:r>
        <w:rPr>
          <w:rFonts w:ascii="Times New Roman" w:hAnsi="Times New Roman" w:eastAsia="Times New Roman" w:cs="Times New Roman"/>
          <w:sz w:val="18"/>
          <w:szCs w:val="18"/>
        </w:rPr>
        <w:t>Stolz</w:t>
      </w:r>
      <w:r>
        <w:rPr>
          <w:rFonts w:ascii="宋体" w:hAnsi="宋体" w:eastAsia="宋体" w:cs="宋体"/>
          <w:sz w:val="18"/>
          <w:szCs w:val="18"/>
        </w:rPr>
        <w:t>定理，证明：</w:t>
      </w:r>
    </w:p>
    <w:p w14:paraId="0E583466">
      <w:pPr>
        <w:spacing w:before="129" w:line="450" w:lineRule="exact"/>
        <w:ind w:firstLine="2939"/>
      </w:pPr>
      <w:r>
        <w:rPr>
          <w:position w:val="-8"/>
        </w:rPr>
        <w:drawing>
          <wp:inline distT="0" distB="0" distL="0" distR="0">
            <wp:extent cx="1574800" cy="285115"/>
            <wp:effectExtent l="0" t="0" r="10160" b="4445"/>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633"/>
                    <a:stretch>
                      <a:fillRect/>
                    </a:stretch>
                  </pic:blipFill>
                  <pic:spPr>
                    <a:xfrm>
                      <a:off x="0" y="0"/>
                      <a:ext cx="1574811" cy="285746"/>
                    </a:xfrm>
                    <a:prstGeom prst="rect">
                      <a:avLst/>
                    </a:prstGeom>
                  </pic:spPr>
                </pic:pic>
              </a:graphicData>
            </a:graphic>
          </wp:inline>
        </w:drawing>
      </w:r>
    </w:p>
    <w:p w14:paraId="5137D80F">
      <w:pPr>
        <w:pStyle w:val="2"/>
        <w:spacing w:line="267" w:lineRule="auto"/>
      </w:pPr>
      <w:r>
        <w:drawing>
          <wp:anchor distT="0" distB="0" distL="0" distR="0" simplePos="0" relativeHeight="251785216" behindDoc="0" locked="0" layoutInCell="1" allowOverlap="1">
            <wp:simplePos x="0" y="0"/>
            <wp:positionH relativeFrom="column">
              <wp:posOffset>831215</wp:posOffset>
            </wp:positionH>
            <wp:positionV relativeFrom="paragraph">
              <wp:posOffset>107950</wp:posOffset>
            </wp:positionV>
            <wp:extent cx="1822450" cy="304800"/>
            <wp:effectExtent l="0" t="0" r="6350" b="0"/>
            <wp:wrapNone/>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634"/>
                    <a:stretch>
                      <a:fillRect/>
                    </a:stretch>
                  </pic:blipFill>
                  <pic:spPr>
                    <a:xfrm>
                      <a:off x="0" y="0"/>
                      <a:ext cx="1822458" cy="304753"/>
                    </a:xfrm>
                    <a:prstGeom prst="rect">
                      <a:avLst/>
                    </a:prstGeom>
                  </pic:spPr>
                </pic:pic>
              </a:graphicData>
            </a:graphic>
          </wp:anchor>
        </w:drawing>
      </w:r>
    </w:p>
    <w:p w14:paraId="64F11C1A">
      <w:pPr>
        <w:spacing w:before="59" w:line="222" w:lineRule="auto"/>
        <w:ind w:left="579"/>
        <w:rPr>
          <w:rFonts w:ascii="黑体" w:hAnsi="黑体" w:eastAsia="黑体" w:cs="黑体"/>
          <w:sz w:val="18"/>
          <w:szCs w:val="18"/>
        </w:rPr>
      </w:pPr>
      <w:r>
        <w:rPr>
          <w:rFonts w:ascii="黑体" w:hAnsi="黑体" w:eastAsia="黑体" w:cs="黑体"/>
          <w:spacing w:val="15"/>
          <w:sz w:val="18"/>
          <w:szCs w:val="18"/>
        </w:rPr>
        <w:t>(2)求极</w:t>
      </w:r>
    </w:p>
    <w:p w14:paraId="2352BBBF">
      <w:pPr>
        <w:spacing w:before="283" w:line="219" w:lineRule="auto"/>
        <w:ind w:left="329"/>
        <w:rPr>
          <w:rFonts w:ascii="宋体" w:hAnsi="宋体" w:eastAsia="宋体" w:cs="宋体"/>
          <w:sz w:val="18"/>
          <w:szCs w:val="18"/>
        </w:rPr>
      </w:pPr>
      <w:r>
        <w:rPr>
          <w:rFonts w:ascii="宋体" w:hAnsi="宋体" w:eastAsia="宋体" w:cs="宋体"/>
          <w:spacing w:val="-5"/>
          <w:sz w:val="18"/>
          <w:szCs w:val="18"/>
        </w:rPr>
        <w:t>5.</w:t>
      </w:r>
      <w:r>
        <w:rPr>
          <w:rFonts w:ascii="宋体" w:hAnsi="宋体" w:eastAsia="宋体" w:cs="宋体"/>
          <w:spacing w:val="-30"/>
          <w:sz w:val="18"/>
          <w:szCs w:val="18"/>
        </w:rPr>
        <w:t xml:space="preserve"> </w:t>
      </w:r>
      <w:r>
        <w:rPr>
          <w:rFonts w:ascii="宋体" w:hAnsi="宋体" w:eastAsia="宋体" w:cs="宋体"/>
          <w:spacing w:val="-5"/>
          <w:sz w:val="18"/>
          <w:szCs w:val="18"/>
        </w:rPr>
        <w:t>利用</w:t>
      </w:r>
      <w:r>
        <w:rPr>
          <w:rFonts w:ascii="Times New Roman" w:hAnsi="Times New Roman" w:eastAsia="Times New Roman" w:cs="Times New Roman"/>
          <w:spacing w:val="-5"/>
          <w:sz w:val="18"/>
          <w:szCs w:val="18"/>
        </w:rPr>
        <w:t>Stolz</w:t>
      </w:r>
      <w:r>
        <w:rPr>
          <w:rFonts w:ascii="Times New Roman" w:hAnsi="Times New Roman" w:eastAsia="Times New Roman" w:cs="Times New Roman"/>
          <w:spacing w:val="-13"/>
          <w:sz w:val="18"/>
          <w:szCs w:val="18"/>
        </w:rPr>
        <w:t xml:space="preserve"> </w:t>
      </w:r>
      <w:r>
        <w:rPr>
          <w:rFonts w:ascii="宋体" w:hAnsi="宋体" w:eastAsia="宋体" w:cs="宋体"/>
          <w:spacing w:val="-5"/>
          <w:sz w:val="18"/>
          <w:szCs w:val="18"/>
        </w:rPr>
        <w:t>定理，证明：</w:t>
      </w:r>
    </w:p>
    <w:p w14:paraId="7FB27A7D">
      <w:pPr>
        <w:spacing w:before="109"/>
        <w:ind w:left="589"/>
        <w:rPr>
          <w:rFonts w:ascii="宋体" w:hAnsi="宋体" w:eastAsia="宋体" w:cs="宋体"/>
          <w:sz w:val="17"/>
          <w:szCs w:val="17"/>
        </w:rPr>
      </w:pPr>
      <w:r>
        <w:rPr>
          <w:rFonts w:ascii="宋体" w:hAnsi="宋体" w:eastAsia="宋体" w:cs="宋体"/>
          <w:position w:val="-19"/>
          <w:sz w:val="17"/>
          <w:szCs w:val="17"/>
        </w:rPr>
        <w:drawing>
          <wp:inline distT="0" distB="0" distL="0" distR="0">
            <wp:extent cx="1136650" cy="260350"/>
            <wp:effectExtent l="0" t="0" r="6350" b="1397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635"/>
                    <a:stretch>
                      <a:fillRect/>
                    </a:stretch>
                  </pic:blipFill>
                  <pic:spPr>
                    <a:xfrm>
                      <a:off x="0" y="0"/>
                      <a:ext cx="1136965" cy="260603"/>
                    </a:xfrm>
                    <a:prstGeom prst="rect">
                      <a:avLst/>
                    </a:prstGeom>
                  </pic:spPr>
                </pic:pic>
              </a:graphicData>
            </a:graphic>
          </wp:inline>
        </w:drawing>
      </w:r>
      <w:r>
        <w:rPr>
          <w:rFonts w:ascii="宋体" w:hAnsi="宋体" w:eastAsia="宋体" w:cs="宋体"/>
          <w:spacing w:val="-56"/>
          <w:sz w:val="17"/>
          <w:szCs w:val="17"/>
        </w:rPr>
        <w:t xml:space="preserve"> </w:t>
      </w:r>
      <w:r>
        <w:rPr>
          <w:rFonts w:ascii="宋体" w:hAnsi="宋体" w:eastAsia="宋体" w:cs="宋体"/>
          <w:spacing w:val="9"/>
          <w:sz w:val="17"/>
          <w:szCs w:val="17"/>
        </w:rPr>
        <w:t>;</w:t>
      </w:r>
    </w:p>
    <w:p w14:paraId="288704C1">
      <w:pPr>
        <w:spacing w:before="110"/>
        <w:ind w:left="579"/>
        <w:rPr>
          <w:rFonts w:ascii="宋体" w:hAnsi="宋体" w:eastAsia="宋体" w:cs="宋体"/>
          <w:sz w:val="18"/>
          <w:szCs w:val="18"/>
        </w:rPr>
      </w:pPr>
      <w:r>
        <w:rPr>
          <w:rFonts w:ascii="宋体" w:hAnsi="宋体" w:eastAsia="宋体" w:cs="宋体"/>
          <w:position w:val="-1"/>
          <w:sz w:val="18"/>
          <w:szCs w:val="18"/>
        </w:rPr>
        <w:t>(2)</w:t>
      </w:r>
      <w:r>
        <w:rPr>
          <w:rFonts w:ascii="宋体" w:hAnsi="宋体" w:eastAsia="宋体" w:cs="宋体"/>
          <w:spacing w:val="26"/>
          <w:position w:val="-1"/>
          <w:sz w:val="18"/>
          <w:szCs w:val="18"/>
        </w:rPr>
        <w:t xml:space="preserve"> </w:t>
      </w:r>
      <w:r>
        <w:rPr>
          <w:position w:val="-16"/>
          <w:sz w:val="18"/>
          <w:szCs w:val="18"/>
        </w:rPr>
        <w:drawing>
          <wp:inline distT="0" distB="0" distL="0" distR="0">
            <wp:extent cx="476250" cy="278765"/>
            <wp:effectExtent l="0" t="0" r="11430" b="10795"/>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636"/>
                    <a:stretch>
                      <a:fillRect/>
                    </a:stretch>
                  </pic:blipFill>
                  <pic:spPr>
                    <a:xfrm>
                      <a:off x="0" y="0"/>
                      <a:ext cx="476271" cy="279379"/>
                    </a:xfrm>
                    <a:prstGeom prst="rect">
                      <a:avLst/>
                    </a:prstGeom>
                  </pic:spPr>
                </pic:pic>
              </a:graphicData>
            </a:graphic>
          </wp:inline>
        </w:drawing>
      </w:r>
      <w:r>
        <w:rPr>
          <w:rFonts w:ascii="宋体" w:hAnsi="宋体" w:eastAsia="宋体" w:cs="宋体"/>
          <w:spacing w:val="60"/>
          <w:position w:val="-1"/>
          <w:sz w:val="18"/>
          <w:szCs w:val="18"/>
        </w:rPr>
        <w:t xml:space="preserve"> </w:t>
      </w:r>
      <w:r>
        <w:rPr>
          <w:rFonts w:ascii="Times New Roman" w:hAnsi="Times New Roman" w:eastAsia="Times New Roman" w:cs="Times New Roman"/>
          <w:sz w:val="18"/>
          <w:szCs w:val="18"/>
        </w:rPr>
        <w:t xml:space="preserve">(a&gt;1,k   </w:t>
      </w:r>
      <w:r>
        <w:rPr>
          <w:rFonts w:ascii="宋体" w:hAnsi="宋体" w:eastAsia="宋体" w:cs="宋体"/>
          <w:sz w:val="18"/>
          <w:szCs w:val="18"/>
        </w:rPr>
        <w:t>是正整数).</w:t>
      </w:r>
    </w:p>
    <w:p w14:paraId="2DFA6F2F">
      <w:pPr>
        <w:spacing w:before="160"/>
        <w:ind w:left="329"/>
        <w:rPr>
          <w:rFonts w:ascii="宋体" w:hAnsi="宋体" w:eastAsia="宋体" w:cs="宋体"/>
          <w:sz w:val="18"/>
          <w:szCs w:val="18"/>
        </w:rPr>
      </w:pPr>
      <w:r>
        <w:rPr>
          <w:rFonts w:ascii="宋体" w:hAnsi="宋体" w:eastAsia="宋体" w:cs="宋体"/>
          <w:spacing w:val="1"/>
          <w:sz w:val="18"/>
          <w:szCs w:val="18"/>
        </w:rPr>
        <w:t>6</w:t>
      </w:r>
      <w:r>
        <w:rPr>
          <w:rFonts w:ascii="宋体" w:hAnsi="宋体" w:eastAsia="宋体" w:cs="宋体"/>
          <w:spacing w:val="-34"/>
          <w:sz w:val="18"/>
          <w:szCs w:val="18"/>
        </w:rPr>
        <w:t xml:space="preserve"> </w:t>
      </w:r>
      <w:r>
        <w:rPr>
          <w:rFonts w:ascii="宋体" w:hAnsi="宋体" w:eastAsia="宋体" w:cs="宋体"/>
          <w:spacing w:val="1"/>
          <w:sz w:val="18"/>
          <w:szCs w:val="18"/>
        </w:rPr>
        <w:t>.</w:t>
      </w:r>
      <w:r>
        <w:rPr>
          <w:rFonts w:ascii="宋体" w:hAnsi="宋体" w:eastAsia="宋体" w:cs="宋体"/>
          <w:spacing w:val="-17"/>
          <w:sz w:val="18"/>
          <w:szCs w:val="18"/>
        </w:rPr>
        <w:t xml:space="preserve"> </w:t>
      </w:r>
      <w:r>
        <w:rPr>
          <w:rFonts w:ascii="宋体" w:hAnsi="宋体" w:eastAsia="宋体" w:cs="宋体"/>
          <w:spacing w:val="1"/>
          <w:sz w:val="18"/>
          <w:szCs w:val="18"/>
        </w:rPr>
        <w:t>(1)在</w:t>
      </w:r>
      <w:r>
        <w:rPr>
          <w:rFonts w:ascii="Times New Roman" w:hAnsi="Times New Roman" w:eastAsia="Times New Roman" w:cs="Times New Roman"/>
          <w:sz w:val="18"/>
          <w:szCs w:val="18"/>
        </w:rPr>
        <w:t>Stolz</w:t>
      </w:r>
      <w:r>
        <w:rPr>
          <w:rFonts w:ascii="宋体" w:hAnsi="宋体" w:eastAsia="宋体" w:cs="宋体"/>
          <w:spacing w:val="1"/>
          <w:sz w:val="18"/>
          <w:szCs w:val="18"/>
        </w:rPr>
        <w:t>定理中，</w:t>
      </w:r>
      <w:r>
        <w:rPr>
          <w:position w:val="-16"/>
          <w:sz w:val="18"/>
          <w:szCs w:val="18"/>
        </w:rPr>
        <w:drawing>
          <wp:inline distT="0" distB="0" distL="0" distR="0">
            <wp:extent cx="826770" cy="278765"/>
            <wp:effectExtent l="0" t="0" r="0" b="1143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637"/>
                    <a:stretch>
                      <a:fillRect/>
                    </a:stretch>
                  </pic:blipFill>
                  <pic:spPr>
                    <a:xfrm>
                      <a:off x="0" y="0"/>
                      <a:ext cx="827077" cy="279379"/>
                    </a:xfrm>
                    <a:prstGeom prst="rect">
                      <a:avLst/>
                    </a:prstGeom>
                  </pic:spPr>
                </pic:pic>
              </a:graphicData>
            </a:graphic>
          </wp:inline>
        </w:drawing>
      </w:r>
      <w:r>
        <w:rPr>
          <w:rFonts w:ascii="宋体" w:hAnsi="宋体" w:eastAsia="宋体" w:cs="宋体"/>
          <w:spacing w:val="1"/>
          <w:sz w:val="18"/>
          <w:szCs w:val="18"/>
        </w:rPr>
        <w:t>,能否得出</w:t>
      </w:r>
      <w:r>
        <w:rPr>
          <w:position w:val="-16"/>
          <w:sz w:val="18"/>
          <w:szCs w:val="18"/>
        </w:rPr>
        <w:drawing>
          <wp:inline distT="0" distB="0" distL="0" distR="0">
            <wp:extent cx="493395" cy="273050"/>
            <wp:effectExtent l="0" t="0" r="9525" b="127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638"/>
                    <a:stretch>
                      <a:fillRect/>
                    </a:stretch>
                  </pic:blipFill>
                  <pic:spPr>
                    <a:xfrm>
                      <a:off x="0" y="0"/>
                      <a:ext cx="493726" cy="273105"/>
                    </a:xfrm>
                    <a:prstGeom prst="rect">
                      <a:avLst/>
                    </a:prstGeom>
                  </pic:spPr>
                </pic:pic>
              </a:graphicData>
            </a:graphic>
          </wp:inline>
        </w:drawing>
      </w:r>
      <w:r>
        <w:rPr>
          <w:rFonts w:ascii="宋体" w:hAnsi="宋体" w:eastAsia="宋体" w:cs="宋体"/>
          <w:spacing w:val="1"/>
          <w:sz w:val="18"/>
          <w:szCs w:val="18"/>
        </w:rPr>
        <w:t>的结论?</w:t>
      </w:r>
    </w:p>
    <w:p w14:paraId="6D54CFDA">
      <w:pPr>
        <w:spacing w:before="120"/>
        <w:ind w:left="609"/>
        <w:rPr>
          <w:rFonts w:ascii="宋体" w:hAnsi="宋体" w:eastAsia="宋体" w:cs="宋体"/>
          <w:sz w:val="18"/>
          <w:szCs w:val="18"/>
        </w:rPr>
      </w:pPr>
      <w:r>
        <w:rPr>
          <w:rFonts w:ascii="宋体" w:hAnsi="宋体" w:eastAsia="宋体" w:cs="宋体"/>
          <w:spacing w:val="-4"/>
          <w:sz w:val="18"/>
          <w:szCs w:val="18"/>
        </w:rPr>
        <w:t>(2)在</w:t>
      </w:r>
      <w:r>
        <w:rPr>
          <w:rFonts w:ascii="Times New Roman" w:hAnsi="Times New Roman" w:eastAsia="Times New Roman" w:cs="Times New Roman"/>
          <w:spacing w:val="-4"/>
          <w:sz w:val="18"/>
          <w:szCs w:val="18"/>
        </w:rPr>
        <w:t>Stolz</w:t>
      </w:r>
      <w:r>
        <w:rPr>
          <w:rFonts w:ascii="宋体" w:hAnsi="宋体" w:eastAsia="宋体" w:cs="宋体"/>
          <w:spacing w:val="-4"/>
          <w:sz w:val="18"/>
          <w:szCs w:val="18"/>
        </w:rPr>
        <w:t>定理中，</w:t>
      </w:r>
      <w:r>
        <w:rPr>
          <w:position w:val="-16"/>
          <w:sz w:val="18"/>
          <w:szCs w:val="18"/>
        </w:rPr>
        <w:drawing>
          <wp:inline distT="0" distB="0" distL="0" distR="0">
            <wp:extent cx="631825" cy="285115"/>
            <wp:effectExtent l="0" t="0" r="8255" b="381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639"/>
                    <a:stretch>
                      <a:fillRect/>
                    </a:stretch>
                  </pic:blipFill>
                  <pic:spPr>
                    <a:xfrm>
                      <a:off x="0" y="0"/>
                      <a:ext cx="632328" cy="285746"/>
                    </a:xfrm>
                    <a:prstGeom prst="rect">
                      <a:avLst/>
                    </a:prstGeom>
                  </pic:spPr>
                </pic:pic>
              </a:graphicData>
            </a:graphic>
          </wp:inline>
        </w:drawing>
      </w:r>
      <w:r>
        <w:rPr>
          <w:rFonts w:ascii="宋体" w:hAnsi="宋体" w:eastAsia="宋体" w:cs="宋体"/>
          <w:spacing w:val="-4"/>
          <w:sz w:val="18"/>
          <w:szCs w:val="18"/>
        </w:rPr>
        <w:t>不存在，能否得出</w:t>
      </w:r>
      <w:r>
        <w:rPr>
          <w:position w:val="-18"/>
          <w:sz w:val="18"/>
          <w:szCs w:val="18"/>
        </w:rPr>
        <w:drawing>
          <wp:inline distT="0" distB="0" distL="0" distR="0">
            <wp:extent cx="338455" cy="291465"/>
            <wp:effectExtent l="0" t="0" r="12065" b="13335"/>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640"/>
                    <a:stretch>
                      <a:fillRect/>
                    </a:stretch>
                  </pic:blipFill>
                  <pic:spPr>
                    <a:xfrm>
                      <a:off x="0" y="0"/>
                      <a:ext cx="339020" cy="292020"/>
                    </a:xfrm>
                    <a:prstGeom prst="rect">
                      <a:avLst/>
                    </a:prstGeom>
                  </pic:spPr>
                </pic:pic>
              </a:graphicData>
            </a:graphic>
          </wp:inline>
        </w:drawing>
      </w:r>
      <w:r>
        <w:rPr>
          <w:rFonts w:ascii="宋体" w:hAnsi="宋体" w:eastAsia="宋体" w:cs="宋体"/>
          <w:spacing w:val="-4"/>
          <w:sz w:val="18"/>
          <w:szCs w:val="18"/>
        </w:rPr>
        <w:t>不存在的结论?</w:t>
      </w:r>
    </w:p>
    <w:p w14:paraId="6E15CDDC">
      <w:pPr>
        <w:spacing w:before="50" w:line="218" w:lineRule="auto"/>
        <w:ind w:left="319"/>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12"/>
          <w:sz w:val="18"/>
          <w:szCs w:val="18"/>
        </w:rPr>
        <w:t xml:space="preserve"> </w:t>
      </w:r>
      <w:r>
        <w:rPr>
          <w:rFonts w:ascii="宋体" w:hAnsi="宋体" w:eastAsia="宋体" w:cs="宋体"/>
          <w:spacing w:val="3"/>
          <w:sz w:val="18"/>
          <w:szCs w:val="18"/>
        </w:rPr>
        <w:t>设0&lt;λ&lt;1,</w:t>
      </w:r>
      <w:r>
        <w:rPr>
          <w:position w:val="-12"/>
          <w:sz w:val="18"/>
          <w:szCs w:val="18"/>
        </w:rPr>
        <w:drawing>
          <wp:inline distT="0" distB="0" distL="0" distR="0">
            <wp:extent cx="402590" cy="177165"/>
            <wp:effectExtent l="0" t="0" r="8890" b="508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641"/>
                    <a:stretch>
                      <a:fillRect/>
                    </a:stretch>
                  </pic:blipFill>
                  <pic:spPr>
                    <a:xfrm>
                      <a:off x="0" y="0"/>
                      <a:ext cx="402854" cy="177795"/>
                    </a:xfrm>
                    <a:prstGeom prst="rect">
                      <a:avLst/>
                    </a:prstGeom>
                  </pic:spPr>
                </pic:pic>
              </a:graphicData>
            </a:graphic>
          </wp:inline>
        </w:drawing>
      </w:r>
      <w:r>
        <w:rPr>
          <w:rFonts w:ascii="宋体" w:hAnsi="宋体" w:eastAsia="宋体" w:cs="宋体"/>
          <w:spacing w:val="3"/>
          <w:sz w:val="18"/>
          <w:szCs w:val="18"/>
        </w:rPr>
        <w:t>,证明</w:t>
      </w:r>
    </w:p>
    <w:p w14:paraId="2049FCF9">
      <w:pPr>
        <w:spacing w:before="119" w:line="391" w:lineRule="exact"/>
        <w:ind w:firstLine="2709"/>
      </w:pPr>
      <w:r>
        <w:rPr>
          <w:position w:val="-7"/>
        </w:rPr>
        <w:drawing>
          <wp:inline distT="0" distB="0" distL="0" distR="0">
            <wp:extent cx="1878965" cy="247650"/>
            <wp:effectExtent l="0" t="0" r="10795" b="1143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642"/>
                    <a:stretch>
                      <a:fillRect/>
                    </a:stretch>
                  </pic:blipFill>
                  <pic:spPr>
                    <a:xfrm>
                      <a:off x="0" y="0"/>
                      <a:ext cx="1879584" cy="247732"/>
                    </a:xfrm>
                    <a:prstGeom prst="rect">
                      <a:avLst/>
                    </a:prstGeom>
                  </pic:spPr>
                </pic:pic>
              </a:graphicData>
            </a:graphic>
          </wp:inline>
        </w:drawing>
      </w:r>
    </w:p>
    <w:p w14:paraId="20BC8719">
      <w:pPr>
        <w:spacing w:before="100"/>
        <w:ind w:left="319"/>
        <w:rPr>
          <w:rFonts w:ascii="宋体" w:hAnsi="宋体" w:eastAsia="宋体" w:cs="宋体"/>
          <w:sz w:val="18"/>
          <w:szCs w:val="18"/>
        </w:rPr>
      </w:pPr>
      <w:r>
        <w:rPr>
          <w:rFonts w:ascii="宋体" w:hAnsi="宋体" w:eastAsia="宋体" w:cs="宋体"/>
          <w:spacing w:val="-4"/>
          <w:sz w:val="18"/>
          <w:szCs w:val="18"/>
        </w:rPr>
        <w:t>8</w:t>
      </w:r>
      <w:r>
        <w:rPr>
          <w:rFonts w:ascii="宋体" w:hAnsi="宋体" w:eastAsia="宋体" w:cs="宋体"/>
          <w:spacing w:val="-43"/>
          <w:sz w:val="18"/>
          <w:szCs w:val="18"/>
        </w:rPr>
        <w:t xml:space="preserve"> </w:t>
      </w:r>
      <w:r>
        <w:rPr>
          <w:rFonts w:ascii="宋体" w:hAnsi="宋体" w:eastAsia="宋体" w:cs="宋体"/>
          <w:spacing w:val="-4"/>
          <w:sz w:val="18"/>
          <w:szCs w:val="18"/>
        </w:rPr>
        <w:t>.</w:t>
      </w:r>
      <w:r>
        <w:rPr>
          <w:rFonts w:ascii="宋体" w:hAnsi="宋体" w:eastAsia="宋体" w:cs="宋体"/>
          <w:spacing w:val="-47"/>
          <w:sz w:val="18"/>
          <w:szCs w:val="18"/>
        </w:rPr>
        <w:t xml:space="preserve"> </w:t>
      </w:r>
      <w:r>
        <w:rPr>
          <w:rFonts w:ascii="宋体" w:hAnsi="宋体" w:eastAsia="宋体" w:cs="宋体"/>
          <w:spacing w:val="-4"/>
          <w:sz w:val="18"/>
          <w:szCs w:val="18"/>
        </w:rPr>
        <w:t>设</w:t>
      </w:r>
      <w:r>
        <w:rPr>
          <w:rFonts w:ascii="宋体" w:hAnsi="宋体" w:eastAsia="宋体" w:cs="宋体"/>
          <w:spacing w:val="-49"/>
          <w:sz w:val="18"/>
          <w:szCs w:val="18"/>
        </w:rPr>
        <w:t xml:space="preserve"> </w:t>
      </w:r>
      <w:r>
        <w:rPr>
          <w:position w:val="-18"/>
          <w:sz w:val="18"/>
          <w:szCs w:val="18"/>
        </w:rPr>
        <w:drawing>
          <wp:inline distT="0" distB="0" distL="0" distR="0">
            <wp:extent cx="571500" cy="285115"/>
            <wp:effectExtent l="0" t="0" r="0" b="4445"/>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643"/>
                    <a:stretch>
                      <a:fillRect/>
                    </a:stretch>
                  </pic:blipFill>
                  <pic:spPr>
                    <a:xfrm>
                      <a:off x="0" y="0"/>
                      <a:ext cx="571502" cy="285746"/>
                    </a:xfrm>
                    <a:prstGeom prst="rect">
                      <a:avLst/>
                    </a:prstGeom>
                  </pic:spPr>
                </pic:pic>
              </a:graphicData>
            </a:graphic>
          </wp:inline>
        </w:drawing>
      </w:r>
      <w:r>
        <w:rPr>
          <w:rFonts w:ascii="宋体" w:hAnsi="宋体" w:eastAsia="宋体" w:cs="宋体"/>
          <w:spacing w:val="-4"/>
          <w:sz w:val="18"/>
          <w:szCs w:val="18"/>
        </w:rPr>
        <w:t>,当</w:t>
      </w:r>
      <w:r>
        <w:rPr>
          <w:rFonts w:ascii="宋体" w:hAnsi="宋体" w:eastAsia="宋体" w:cs="宋体"/>
          <w:spacing w:val="-50"/>
          <w:sz w:val="18"/>
          <w:szCs w:val="18"/>
        </w:rPr>
        <w:t xml:space="preserve"> </w:t>
      </w:r>
      <w:r>
        <w:rPr>
          <w:rFonts w:ascii="Times New Roman" w:hAnsi="Times New Roman" w:eastAsia="Times New Roman" w:cs="Times New Roman"/>
          <w:spacing w:val="-4"/>
          <w:sz w:val="18"/>
          <w:szCs w:val="18"/>
        </w:rPr>
        <w:t xml:space="preserve">n→0  </w:t>
      </w:r>
      <w:r>
        <w:rPr>
          <w:rFonts w:ascii="宋体" w:hAnsi="宋体" w:eastAsia="宋体" w:cs="宋体"/>
          <w:spacing w:val="-4"/>
          <w:sz w:val="10"/>
          <w:szCs w:val="10"/>
        </w:rPr>
        <w:t>时  有</w:t>
      </w:r>
      <w:r>
        <w:rPr>
          <w:rFonts w:ascii="宋体" w:hAnsi="宋体" w:eastAsia="宋体" w:cs="宋体"/>
          <w:spacing w:val="30"/>
          <w:sz w:val="10"/>
          <w:szCs w:val="10"/>
        </w:rPr>
        <w:t xml:space="preserve"> </w:t>
      </w:r>
      <w:r>
        <w:rPr>
          <w:rFonts w:ascii="宋体" w:hAnsi="宋体" w:eastAsia="宋体" w:cs="宋体"/>
          <w:spacing w:val="-4"/>
          <w:sz w:val="10"/>
          <w:szCs w:val="10"/>
        </w:rPr>
        <w:t>极</w:t>
      </w:r>
      <w:r>
        <w:rPr>
          <w:rFonts w:ascii="宋体" w:hAnsi="宋体" w:eastAsia="宋体" w:cs="宋体"/>
          <w:spacing w:val="35"/>
          <w:w w:val="101"/>
          <w:sz w:val="10"/>
          <w:szCs w:val="10"/>
        </w:rPr>
        <w:t xml:space="preserve"> </w:t>
      </w:r>
      <w:r>
        <w:rPr>
          <w:rFonts w:ascii="宋体" w:hAnsi="宋体" w:eastAsia="宋体" w:cs="宋体"/>
          <w:spacing w:val="-4"/>
          <w:sz w:val="10"/>
          <w:szCs w:val="10"/>
        </w:rPr>
        <w:t>限</w:t>
      </w:r>
      <w:r>
        <w:rPr>
          <w:rFonts w:ascii="宋体" w:hAnsi="宋体" w:eastAsia="宋体" w:cs="宋体"/>
          <w:spacing w:val="31"/>
          <w:sz w:val="10"/>
          <w:szCs w:val="10"/>
        </w:rPr>
        <w:t xml:space="preserve"> </w:t>
      </w:r>
      <w:r>
        <w:rPr>
          <w:rFonts w:ascii="宋体" w:hAnsi="宋体" w:eastAsia="宋体" w:cs="宋体"/>
          <w:spacing w:val="-4"/>
          <w:sz w:val="10"/>
          <w:szCs w:val="10"/>
        </w:rPr>
        <w:t>.  |</w:t>
      </w:r>
      <w:r>
        <w:rPr>
          <w:rFonts w:ascii="Times New Roman" w:hAnsi="Times New Roman" w:eastAsia="Times New Roman" w:cs="Times New Roman"/>
          <w:spacing w:val="-4"/>
          <w:sz w:val="18"/>
          <w:szCs w:val="18"/>
        </w:rPr>
        <w:t>p.F</w:t>
      </w:r>
      <w:r>
        <w:rPr>
          <w:rFonts w:ascii="Times New Roman" w:hAnsi="Times New Roman" w:eastAsia="Times New Roman" w:cs="Times New Roman"/>
          <w:spacing w:val="-10"/>
          <w:sz w:val="18"/>
          <w:szCs w:val="18"/>
        </w:rPr>
        <w:t xml:space="preserve"> </w:t>
      </w:r>
      <w:r>
        <w:rPr>
          <w:rFonts w:ascii="宋体" w:hAnsi="宋体" w:eastAsia="宋体" w:cs="宋体"/>
          <w:spacing w:val="-4"/>
          <w:sz w:val="10"/>
          <w:szCs w:val="10"/>
        </w:rPr>
        <w:t>为</w:t>
      </w:r>
      <w:r>
        <w:rPr>
          <w:rFonts w:ascii="宋体" w:hAnsi="宋体" w:eastAsia="宋体" w:cs="宋体"/>
          <w:spacing w:val="34"/>
          <w:w w:val="101"/>
          <w:sz w:val="10"/>
          <w:szCs w:val="10"/>
        </w:rPr>
        <w:t xml:space="preserve"> </w:t>
      </w:r>
      <w:r>
        <w:rPr>
          <w:rFonts w:ascii="宋体" w:hAnsi="宋体" w:eastAsia="宋体" w:cs="宋体"/>
          <w:spacing w:val="-4"/>
          <w:sz w:val="10"/>
          <w:szCs w:val="10"/>
        </w:rPr>
        <w:t>单</w:t>
      </w:r>
      <w:r>
        <w:rPr>
          <w:rFonts w:ascii="宋体" w:hAnsi="宋体" w:eastAsia="宋体" w:cs="宋体"/>
          <w:spacing w:val="34"/>
          <w:w w:val="101"/>
          <w:sz w:val="10"/>
          <w:szCs w:val="10"/>
        </w:rPr>
        <w:t xml:space="preserve"> </w:t>
      </w:r>
      <w:r>
        <w:rPr>
          <w:rFonts w:ascii="宋体" w:hAnsi="宋体" w:eastAsia="宋体" w:cs="宋体"/>
          <w:spacing w:val="-4"/>
          <w:sz w:val="10"/>
          <w:szCs w:val="10"/>
        </w:rPr>
        <w:t>调</w:t>
      </w:r>
      <w:r>
        <w:rPr>
          <w:rFonts w:ascii="宋体" w:hAnsi="宋体" w:eastAsia="宋体" w:cs="宋体"/>
          <w:spacing w:val="34"/>
          <w:w w:val="101"/>
          <w:sz w:val="10"/>
          <w:szCs w:val="10"/>
        </w:rPr>
        <w:t xml:space="preserve"> </w:t>
      </w:r>
      <w:r>
        <w:rPr>
          <w:rFonts w:ascii="宋体" w:hAnsi="宋体" w:eastAsia="宋体" w:cs="宋体"/>
          <w:spacing w:val="-4"/>
          <w:sz w:val="10"/>
          <w:szCs w:val="10"/>
        </w:rPr>
        <w:t>递</w:t>
      </w:r>
      <w:r>
        <w:rPr>
          <w:rFonts w:ascii="宋体" w:hAnsi="宋体" w:eastAsia="宋体" w:cs="宋体"/>
          <w:spacing w:val="34"/>
          <w:sz w:val="10"/>
          <w:szCs w:val="10"/>
        </w:rPr>
        <w:t xml:space="preserve"> </w:t>
      </w:r>
      <w:r>
        <w:rPr>
          <w:rFonts w:ascii="宋体" w:hAnsi="宋体" w:eastAsia="宋体" w:cs="宋体"/>
          <w:spacing w:val="-4"/>
          <w:sz w:val="10"/>
          <w:szCs w:val="10"/>
        </w:rPr>
        <w:t>增  的</w:t>
      </w:r>
      <w:r>
        <w:rPr>
          <w:rFonts w:ascii="宋体" w:hAnsi="宋体" w:eastAsia="宋体" w:cs="宋体"/>
          <w:spacing w:val="36"/>
          <w:sz w:val="10"/>
          <w:szCs w:val="10"/>
        </w:rPr>
        <w:t xml:space="preserve"> </w:t>
      </w:r>
      <w:r>
        <w:rPr>
          <w:rFonts w:ascii="宋体" w:hAnsi="宋体" w:eastAsia="宋体" w:cs="宋体"/>
          <w:spacing w:val="-4"/>
          <w:sz w:val="10"/>
          <w:szCs w:val="10"/>
        </w:rPr>
        <w:t>正</w:t>
      </w:r>
      <w:r>
        <w:rPr>
          <w:rFonts w:ascii="宋体" w:hAnsi="宋体" w:eastAsia="宋体" w:cs="宋体"/>
          <w:spacing w:val="35"/>
          <w:sz w:val="10"/>
          <w:szCs w:val="10"/>
        </w:rPr>
        <w:t xml:space="preserve"> </w:t>
      </w:r>
      <w:r>
        <w:rPr>
          <w:rFonts w:ascii="宋体" w:hAnsi="宋体" w:eastAsia="宋体" w:cs="宋体"/>
          <w:spacing w:val="-4"/>
          <w:sz w:val="10"/>
          <w:szCs w:val="10"/>
        </w:rPr>
        <w:t>数</w:t>
      </w:r>
      <w:r>
        <w:rPr>
          <w:rFonts w:ascii="宋体" w:hAnsi="宋体" w:eastAsia="宋体" w:cs="宋体"/>
          <w:spacing w:val="34"/>
          <w:w w:val="101"/>
          <w:sz w:val="10"/>
          <w:szCs w:val="10"/>
        </w:rPr>
        <w:t xml:space="preserve"> </w:t>
      </w:r>
      <w:r>
        <w:rPr>
          <w:rFonts w:ascii="宋体" w:hAnsi="宋体" w:eastAsia="宋体" w:cs="宋体"/>
          <w:spacing w:val="-4"/>
          <w:sz w:val="10"/>
          <w:szCs w:val="10"/>
        </w:rPr>
        <w:t>数</w:t>
      </w:r>
      <w:r>
        <w:rPr>
          <w:rFonts w:ascii="宋体" w:hAnsi="宋体" w:eastAsia="宋体" w:cs="宋体"/>
          <w:spacing w:val="36"/>
          <w:sz w:val="10"/>
          <w:szCs w:val="10"/>
        </w:rPr>
        <w:t xml:space="preserve"> </w:t>
      </w:r>
      <w:r>
        <w:rPr>
          <w:rFonts w:ascii="宋体" w:hAnsi="宋体" w:eastAsia="宋体" w:cs="宋体"/>
          <w:spacing w:val="-4"/>
          <w:sz w:val="10"/>
          <w:szCs w:val="10"/>
        </w:rPr>
        <w:t>列</w:t>
      </w:r>
      <w:r>
        <w:rPr>
          <w:rFonts w:ascii="宋体" w:hAnsi="宋体" w:eastAsia="宋体" w:cs="宋体"/>
          <w:spacing w:val="42"/>
          <w:sz w:val="10"/>
          <w:szCs w:val="10"/>
        </w:rPr>
        <w:t xml:space="preserve"> </w:t>
      </w:r>
      <w:r>
        <w:rPr>
          <w:rFonts w:ascii="宋体" w:hAnsi="宋体" w:eastAsia="宋体" w:cs="宋体"/>
          <w:spacing w:val="-4"/>
          <w:sz w:val="10"/>
          <w:szCs w:val="10"/>
        </w:rPr>
        <w:t>，</w:t>
      </w:r>
      <w:r>
        <w:rPr>
          <w:rFonts w:ascii="宋体" w:hAnsi="宋体" w:eastAsia="宋体" w:cs="宋体"/>
          <w:spacing w:val="34"/>
          <w:sz w:val="10"/>
          <w:szCs w:val="10"/>
        </w:rPr>
        <w:t xml:space="preserve"> </w:t>
      </w:r>
      <w:r>
        <w:rPr>
          <w:rFonts w:ascii="宋体" w:hAnsi="宋体" w:eastAsia="宋体" w:cs="宋体"/>
          <w:spacing w:val="-4"/>
          <w:sz w:val="10"/>
          <w:szCs w:val="10"/>
        </w:rPr>
        <w:t>且</w:t>
      </w:r>
      <w:r>
        <w:rPr>
          <w:rFonts w:ascii="宋体" w:hAnsi="宋体" w:eastAsia="宋体" w:cs="宋体"/>
          <w:spacing w:val="-25"/>
          <w:sz w:val="10"/>
          <w:szCs w:val="10"/>
        </w:rPr>
        <w:t xml:space="preserve"> </w:t>
      </w:r>
      <w:r>
        <w:rPr>
          <w:rFonts w:ascii="Times New Roman" w:hAnsi="Times New Roman" w:eastAsia="Times New Roman" w:cs="Times New Roman"/>
          <w:spacing w:val="-4"/>
          <w:sz w:val="18"/>
          <w:szCs w:val="18"/>
        </w:rPr>
        <w:t xml:space="preserve">Pa→+      </w:t>
      </w:r>
      <w:r>
        <w:rPr>
          <w:rFonts w:ascii="Times New Roman" w:hAnsi="Times New Roman" w:eastAsia="Times New Roman" w:cs="Times New Roman"/>
          <w:spacing w:val="-4"/>
          <w:sz w:val="11"/>
          <w:szCs w:val="11"/>
        </w:rPr>
        <w:t xml:space="preserve">(n→0).                </w:t>
      </w:r>
      <w:r>
        <w:rPr>
          <w:rFonts w:ascii="宋体" w:hAnsi="宋体" w:eastAsia="宋体" w:cs="宋体"/>
          <w:spacing w:val="-4"/>
          <w:sz w:val="18"/>
          <w:szCs w:val="18"/>
        </w:rPr>
        <w:t>证明：</w:t>
      </w:r>
    </w:p>
    <w:p w14:paraId="3C84ADD2">
      <w:pPr>
        <w:spacing w:before="79" w:line="471" w:lineRule="exact"/>
        <w:ind w:firstLine="3179"/>
      </w:pPr>
      <w:r>
        <w:rPr>
          <w:position w:val="-9"/>
        </w:rPr>
        <w:drawing>
          <wp:inline distT="0" distB="0" distL="0" distR="0">
            <wp:extent cx="1282700" cy="298450"/>
            <wp:effectExtent l="0" t="0" r="12700" b="6350"/>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644"/>
                    <a:stretch>
                      <a:fillRect/>
                    </a:stretch>
                  </pic:blipFill>
                  <pic:spPr>
                    <a:xfrm>
                      <a:off x="0" y="0"/>
                      <a:ext cx="1282700" cy="298478"/>
                    </a:xfrm>
                    <a:prstGeom prst="rect">
                      <a:avLst/>
                    </a:prstGeom>
                  </pic:spPr>
                </pic:pic>
              </a:graphicData>
            </a:graphic>
          </wp:inline>
        </w:drawing>
      </w:r>
    </w:p>
    <w:p w14:paraId="62D353DA">
      <w:pPr>
        <w:pStyle w:val="2"/>
        <w:spacing w:line="254" w:lineRule="auto"/>
      </w:pPr>
    </w:p>
    <w:p w14:paraId="20FD1995">
      <w:pPr>
        <w:pStyle w:val="2"/>
        <w:spacing w:line="255" w:lineRule="auto"/>
      </w:pPr>
    </w:p>
    <w:p w14:paraId="1D7D8991">
      <w:pPr>
        <w:pStyle w:val="2"/>
        <w:spacing w:line="255" w:lineRule="auto"/>
      </w:pPr>
    </w:p>
    <w:p w14:paraId="2965B529">
      <w:pPr>
        <w:spacing w:before="58" w:line="219" w:lineRule="auto"/>
        <w:ind w:left="3189"/>
        <w:outlineLvl w:val="1"/>
        <w:rPr>
          <w:rFonts w:ascii="宋体" w:hAnsi="宋体" w:eastAsia="宋体" w:cs="宋体"/>
          <w:sz w:val="18"/>
          <w:szCs w:val="18"/>
        </w:rPr>
      </w:pPr>
      <w:bookmarkStart w:id="57" w:name="bookmark32"/>
      <w:bookmarkEnd w:id="57"/>
      <w:r>
        <w:rPr>
          <w:rFonts w:ascii="宋体" w:hAnsi="宋体" w:eastAsia="宋体" w:cs="宋体"/>
          <w:spacing w:val="-15"/>
          <w:sz w:val="18"/>
          <w:szCs w:val="18"/>
        </w:rPr>
        <w:t>§4</w:t>
      </w:r>
      <w:r>
        <w:rPr>
          <w:rFonts w:ascii="宋体" w:hAnsi="宋体" w:eastAsia="宋体" w:cs="宋体"/>
          <w:spacing w:val="12"/>
          <w:sz w:val="18"/>
          <w:szCs w:val="18"/>
        </w:rPr>
        <w:t xml:space="preserve">    </w:t>
      </w:r>
      <w:r>
        <w:rPr>
          <w:rFonts w:ascii="宋体" w:hAnsi="宋体" w:eastAsia="宋体" w:cs="宋体"/>
          <w:spacing w:val="-15"/>
          <w:sz w:val="18"/>
          <w:szCs w:val="18"/>
        </w:rPr>
        <w:t>收</w:t>
      </w:r>
      <w:r>
        <w:rPr>
          <w:rFonts w:ascii="宋体" w:hAnsi="宋体" w:eastAsia="宋体" w:cs="宋体"/>
          <w:spacing w:val="3"/>
          <w:sz w:val="18"/>
          <w:szCs w:val="18"/>
        </w:rPr>
        <w:t xml:space="preserve">   </w:t>
      </w:r>
      <w:r>
        <w:rPr>
          <w:rFonts w:ascii="宋体" w:hAnsi="宋体" w:eastAsia="宋体" w:cs="宋体"/>
          <w:spacing w:val="-15"/>
          <w:sz w:val="18"/>
          <w:szCs w:val="18"/>
        </w:rPr>
        <w:t>敛</w:t>
      </w:r>
      <w:r>
        <w:rPr>
          <w:rFonts w:ascii="宋体" w:hAnsi="宋体" w:eastAsia="宋体" w:cs="宋体"/>
          <w:spacing w:val="2"/>
          <w:sz w:val="18"/>
          <w:szCs w:val="18"/>
        </w:rPr>
        <w:t xml:space="preserve">   </w:t>
      </w:r>
      <w:r>
        <w:rPr>
          <w:rFonts w:ascii="宋体" w:hAnsi="宋体" w:eastAsia="宋体" w:cs="宋体"/>
          <w:spacing w:val="-15"/>
          <w:sz w:val="18"/>
          <w:szCs w:val="18"/>
        </w:rPr>
        <w:t>准</w:t>
      </w:r>
      <w:r>
        <w:rPr>
          <w:rFonts w:ascii="宋体" w:hAnsi="宋体" w:eastAsia="宋体" w:cs="宋体"/>
          <w:spacing w:val="4"/>
          <w:sz w:val="18"/>
          <w:szCs w:val="18"/>
        </w:rPr>
        <w:t xml:space="preserve">   </w:t>
      </w:r>
      <w:r>
        <w:rPr>
          <w:rFonts w:ascii="宋体" w:hAnsi="宋体" w:eastAsia="宋体" w:cs="宋体"/>
          <w:spacing w:val="-15"/>
          <w:sz w:val="18"/>
          <w:szCs w:val="18"/>
        </w:rPr>
        <w:t>则</w:t>
      </w:r>
    </w:p>
    <w:p w14:paraId="011E5A1E">
      <w:pPr>
        <w:pStyle w:val="2"/>
        <w:spacing w:line="243" w:lineRule="auto"/>
      </w:pPr>
    </w:p>
    <w:p w14:paraId="29891D7B">
      <w:pPr>
        <w:pStyle w:val="2"/>
        <w:spacing w:line="244" w:lineRule="auto"/>
      </w:pPr>
    </w:p>
    <w:p w14:paraId="469F7E03">
      <w:pPr>
        <w:pStyle w:val="2"/>
        <w:spacing w:line="244" w:lineRule="auto"/>
      </w:pPr>
    </w:p>
    <w:p w14:paraId="5FBA601B">
      <w:pPr>
        <w:spacing w:before="60" w:line="221" w:lineRule="auto"/>
        <w:ind w:left="369"/>
        <w:outlineLvl w:val="2"/>
        <w:rPr>
          <w:rFonts w:ascii="黑体" w:hAnsi="黑体" w:eastAsia="黑体" w:cs="黑体"/>
          <w:sz w:val="18"/>
          <w:szCs w:val="18"/>
        </w:rPr>
      </w:pPr>
      <w:bookmarkStart w:id="58" w:name="bookmark33"/>
      <w:bookmarkEnd w:id="58"/>
      <w:r>
        <w:rPr>
          <w:rFonts w:ascii="黑体" w:hAnsi="黑体" w:eastAsia="黑体" w:cs="黑体"/>
          <w:spacing w:val="-7"/>
          <w:sz w:val="18"/>
          <w:szCs w:val="18"/>
        </w:rPr>
        <w:t>单</w:t>
      </w:r>
      <w:r>
        <w:rPr>
          <w:rFonts w:ascii="黑体" w:hAnsi="黑体" w:eastAsia="黑体" w:cs="黑体"/>
          <w:spacing w:val="-20"/>
          <w:sz w:val="18"/>
          <w:szCs w:val="18"/>
        </w:rPr>
        <w:t xml:space="preserve"> </w:t>
      </w:r>
      <w:r>
        <w:rPr>
          <w:rFonts w:ascii="黑体" w:hAnsi="黑体" w:eastAsia="黑体" w:cs="黑体"/>
          <w:spacing w:val="-7"/>
          <w:sz w:val="18"/>
          <w:szCs w:val="18"/>
        </w:rPr>
        <w:t>调</w:t>
      </w:r>
      <w:r>
        <w:rPr>
          <w:rFonts w:ascii="黑体" w:hAnsi="黑体" w:eastAsia="黑体" w:cs="黑体"/>
          <w:spacing w:val="-21"/>
          <w:sz w:val="18"/>
          <w:szCs w:val="18"/>
        </w:rPr>
        <w:t xml:space="preserve"> </w:t>
      </w:r>
      <w:r>
        <w:rPr>
          <w:rFonts w:ascii="黑体" w:hAnsi="黑体" w:eastAsia="黑体" w:cs="黑体"/>
          <w:spacing w:val="-7"/>
          <w:sz w:val="18"/>
          <w:szCs w:val="18"/>
        </w:rPr>
        <w:t>有</w:t>
      </w:r>
      <w:r>
        <w:rPr>
          <w:rFonts w:ascii="黑体" w:hAnsi="黑体" w:eastAsia="黑体" w:cs="黑体"/>
          <w:spacing w:val="-19"/>
          <w:sz w:val="18"/>
          <w:szCs w:val="18"/>
        </w:rPr>
        <w:t xml:space="preserve"> </w:t>
      </w:r>
      <w:r>
        <w:rPr>
          <w:rFonts w:ascii="黑体" w:hAnsi="黑体" w:eastAsia="黑体" w:cs="黑体"/>
          <w:spacing w:val="-7"/>
          <w:sz w:val="18"/>
          <w:szCs w:val="18"/>
        </w:rPr>
        <w:t>界</w:t>
      </w:r>
      <w:r>
        <w:rPr>
          <w:rFonts w:ascii="黑体" w:hAnsi="黑体" w:eastAsia="黑体" w:cs="黑体"/>
          <w:spacing w:val="-20"/>
          <w:sz w:val="18"/>
          <w:szCs w:val="18"/>
        </w:rPr>
        <w:t xml:space="preserve"> </w:t>
      </w:r>
      <w:r>
        <w:rPr>
          <w:rFonts w:ascii="黑体" w:hAnsi="黑体" w:eastAsia="黑体" w:cs="黑体"/>
          <w:spacing w:val="-7"/>
          <w:sz w:val="18"/>
          <w:szCs w:val="18"/>
        </w:rPr>
        <w:t>数</w:t>
      </w:r>
      <w:r>
        <w:rPr>
          <w:rFonts w:ascii="黑体" w:hAnsi="黑体" w:eastAsia="黑体" w:cs="黑体"/>
          <w:spacing w:val="-19"/>
          <w:sz w:val="18"/>
          <w:szCs w:val="18"/>
        </w:rPr>
        <w:t xml:space="preserve"> </w:t>
      </w:r>
      <w:r>
        <w:rPr>
          <w:rFonts w:ascii="黑体" w:hAnsi="黑体" w:eastAsia="黑体" w:cs="黑体"/>
          <w:spacing w:val="-7"/>
          <w:sz w:val="18"/>
          <w:szCs w:val="18"/>
        </w:rPr>
        <w:t>列</w:t>
      </w:r>
      <w:r>
        <w:rPr>
          <w:rFonts w:ascii="黑体" w:hAnsi="黑体" w:eastAsia="黑体" w:cs="黑体"/>
          <w:spacing w:val="-22"/>
          <w:sz w:val="18"/>
          <w:szCs w:val="18"/>
        </w:rPr>
        <w:t xml:space="preserve"> </w:t>
      </w:r>
      <w:r>
        <w:rPr>
          <w:rFonts w:ascii="黑体" w:hAnsi="黑体" w:eastAsia="黑体" w:cs="黑体"/>
          <w:spacing w:val="-7"/>
          <w:sz w:val="18"/>
          <w:szCs w:val="18"/>
        </w:rPr>
        <w:t>收</w:t>
      </w:r>
      <w:r>
        <w:rPr>
          <w:rFonts w:ascii="黑体" w:hAnsi="黑体" w:eastAsia="黑体" w:cs="黑体"/>
          <w:spacing w:val="-23"/>
          <w:sz w:val="18"/>
          <w:szCs w:val="18"/>
        </w:rPr>
        <w:t xml:space="preserve"> </w:t>
      </w:r>
      <w:r>
        <w:rPr>
          <w:rFonts w:ascii="黑体" w:hAnsi="黑体" w:eastAsia="黑体" w:cs="黑体"/>
          <w:spacing w:val="-7"/>
          <w:sz w:val="18"/>
          <w:szCs w:val="18"/>
        </w:rPr>
        <w:t>敛</w:t>
      </w:r>
      <w:r>
        <w:rPr>
          <w:rFonts w:ascii="黑体" w:hAnsi="黑体" w:eastAsia="黑体" w:cs="黑体"/>
          <w:spacing w:val="-23"/>
          <w:sz w:val="18"/>
          <w:szCs w:val="18"/>
        </w:rPr>
        <w:t xml:space="preserve"> </w:t>
      </w:r>
      <w:r>
        <w:rPr>
          <w:rFonts w:ascii="黑体" w:hAnsi="黑体" w:eastAsia="黑体" w:cs="黑体"/>
          <w:spacing w:val="-7"/>
          <w:sz w:val="18"/>
          <w:szCs w:val="18"/>
        </w:rPr>
        <w:t>定</w:t>
      </w:r>
      <w:r>
        <w:rPr>
          <w:rFonts w:ascii="黑体" w:hAnsi="黑体" w:eastAsia="黑体" w:cs="黑体"/>
          <w:spacing w:val="-21"/>
          <w:sz w:val="18"/>
          <w:szCs w:val="18"/>
        </w:rPr>
        <w:t xml:space="preserve"> </w:t>
      </w:r>
      <w:r>
        <w:rPr>
          <w:rFonts w:ascii="黑体" w:hAnsi="黑体" w:eastAsia="黑体" w:cs="黑体"/>
          <w:spacing w:val="-7"/>
          <w:sz w:val="18"/>
          <w:szCs w:val="18"/>
        </w:rPr>
        <w:t>理</w:t>
      </w:r>
    </w:p>
    <w:p w14:paraId="29F32715">
      <w:pPr>
        <w:spacing w:before="196" w:line="310" w:lineRule="auto"/>
        <w:ind w:left="329" w:right="14" w:firstLine="419"/>
        <w:rPr>
          <w:rFonts w:ascii="宋体" w:hAnsi="宋体" w:eastAsia="宋体" w:cs="宋体"/>
          <w:sz w:val="18"/>
          <w:szCs w:val="18"/>
        </w:rPr>
      </w:pPr>
      <w:r>
        <w:rPr>
          <w:rFonts w:ascii="宋体" w:hAnsi="宋体" w:eastAsia="宋体" w:cs="宋体"/>
          <w:spacing w:val="26"/>
          <w:sz w:val="18"/>
          <w:szCs w:val="18"/>
        </w:rPr>
        <w:t>知道了收敛数列必定有界，而有界数列不</w:t>
      </w:r>
      <w:r>
        <w:rPr>
          <w:rFonts w:ascii="宋体" w:hAnsi="宋体" w:eastAsia="宋体" w:cs="宋体"/>
          <w:spacing w:val="-51"/>
          <w:sz w:val="18"/>
          <w:szCs w:val="18"/>
        </w:rPr>
        <w:t xml:space="preserve"> </w:t>
      </w:r>
      <w:r>
        <w:rPr>
          <w:rFonts w:ascii="宋体" w:hAnsi="宋体" w:eastAsia="宋体" w:cs="宋体"/>
          <w:spacing w:val="26"/>
          <w:sz w:val="18"/>
          <w:szCs w:val="18"/>
        </w:rPr>
        <w:t>一</w:t>
      </w:r>
      <w:r>
        <w:rPr>
          <w:rFonts w:ascii="宋体" w:hAnsi="宋体" w:eastAsia="宋体" w:cs="宋体"/>
          <w:spacing w:val="-49"/>
          <w:sz w:val="18"/>
          <w:szCs w:val="18"/>
        </w:rPr>
        <w:t xml:space="preserve"> </w:t>
      </w:r>
      <w:r>
        <w:rPr>
          <w:rFonts w:ascii="宋体" w:hAnsi="宋体" w:eastAsia="宋体" w:cs="宋体"/>
          <w:spacing w:val="26"/>
          <w:sz w:val="18"/>
          <w:szCs w:val="18"/>
        </w:rPr>
        <w:t>定收敛</w:t>
      </w:r>
      <w:r>
        <w:rPr>
          <w:rFonts w:ascii="宋体" w:hAnsi="宋体" w:eastAsia="宋体" w:cs="宋体"/>
          <w:spacing w:val="25"/>
          <w:sz w:val="18"/>
          <w:szCs w:val="18"/>
        </w:rPr>
        <w:t>的结论之后，很自然会产生这</w:t>
      </w:r>
      <w:r>
        <w:rPr>
          <w:rFonts w:ascii="宋体" w:hAnsi="宋体" w:eastAsia="宋体" w:cs="宋体"/>
          <w:sz w:val="18"/>
          <w:szCs w:val="18"/>
        </w:rPr>
        <w:t xml:space="preserve"> </w:t>
      </w:r>
      <w:r>
        <w:rPr>
          <w:rFonts w:ascii="宋体" w:hAnsi="宋体" w:eastAsia="宋体" w:cs="宋体"/>
          <w:spacing w:val="23"/>
          <w:sz w:val="18"/>
          <w:szCs w:val="18"/>
        </w:rPr>
        <w:t>样两个问题：</w:t>
      </w:r>
    </w:p>
    <w:p w14:paraId="2EE8974F">
      <w:pPr>
        <w:spacing w:before="25" w:line="219" w:lineRule="auto"/>
        <w:ind w:left="769"/>
        <w:rPr>
          <w:rFonts w:ascii="宋体" w:hAnsi="宋体" w:eastAsia="宋体" w:cs="宋体"/>
          <w:sz w:val="18"/>
          <w:szCs w:val="18"/>
        </w:rPr>
      </w:pPr>
      <w:r>
        <w:rPr>
          <w:rFonts w:ascii="宋体" w:hAnsi="宋体" w:eastAsia="宋体" w:cs="宋体"/>
          <w:spacing w:val="27"/>
          <w:sz w:val="18"/>
          <w:szCs w:val="18"/>
        </w:rPr>
        <w:t>(1)对有界数列加上什么条件，就可以保证它必定收敛?</w:t>
      </w:r>
    </w:p>
    <w:p w14:paraId="2BAE26F7">
      <w:pPr>
        <w:spacing w:before="97" w:line="219" w:lineRule="auto"/>
        <w:ind w:left="759"/>
        <w:rPr>
          <w:rFonts w:ascii="宋体" w:hAnsi="宋体" w:eastAsia="宋体" w:cs="宋体"/>
          <w:sz w:val="18"/>
          <w:szCs w:val="18"/>
        </w:rPr>
      </w:pPr>
      <w:r>
        <w:rPr>
          <w:rFonts w:ascii="宋体" w:hAnsi="宋体" w:eastAsia="宋体" w:cs="宋体"/>
          <w:spacing w:val="26"/>
          <w:sz w:val="18"/>
          <w:szCs w:val="18"/>
        </w:rPr>
        <w:t>(2)若不对有界数列加任何条件，则能得到怎样的(比收敛稍弱</w:t>
      </w:r>
      <w:r>
        <w:rPr>
          <w:rFonts w:ascii="宋体" w:hAnsi="宋体" w:eastAsia="宋体" w:cs="宋体"/>
          <w:spacing w:val="-49"/>
          <w:sz w:val="18"/>
          <w:szCs w:val="18"/>
        </w:rPr>
        <w:t xml:space="preserve"> </w:t>
      </w:r>
      <w:r>
        <w:rPr>
          <w:rFonts w:ascii="宋体" w:hAnsi="宋体" w:eastAsia="宋体" w:cs="宋体"/>
          <w:spacing w:val="26"/>
          <w:sz w:val="18"/>
          <w:szCs w:val="18"/>
        </w:rPr>
        <w:t>一</w:t>
      </w:r>
      <w:r>
        <w:rPr>
          <w:rFonts w:ascii="宋体" w:hAnsi="宋体" w:eastAsia="宋体" w:cs="宋体"/>
          <w:spacing w:val="-50"/>
          <w:sz w:val="18"/>
          <w:szCs w:val="18"/>
        </w:rPr>
        <w:t xml:space="preserve"> </w:t>
      </w:r>
      <w:r>
        <w:rPr>
          <w:rFonts w:ascii="宋体" w:hAnsi="宋体" w:eastAsia="宋体" w:cs="宋体"/>
          <w:spacing w:val="26"/>
          <w:sz w:val="18"/>
          <w:szCs w:val="18"/>
        </w:rPr>
        <w:t>些的)结论?</w:t>
      </w:r>
    </w:p>
    <w:p w14:paraId="25881BBD">
      <w:pPr>
        <w:spacing w:before="95" w:line="335" w:lineRule="auto"/>
        <w:ind w:left="339" w:firstLine="420"/>
        <w:jc w:val="both"/>
        <w:rPr>
          <w:rFonts w:ascii="宋体" w:hAnsi="宋体" w:eastAsia="宋体" w:cs="宋体"/>
          <w:sz w:val="18"/>
          <w:szCs w:val="18"/>
        </w:rPr>
      </w:pPr>
      <w:r>
        <w:rPr>
          <w:rFonts w:ascii="宋体" w:hAnsi="宋体" w:eastAsia="宋体" w:cs="宋体"/>
          <w:spacing w:val="22"/>
          <w:sz w:val="18"/>
          <w:szCs w:val="18"/>
        </w:rPr>
        <w:t>我们先来回答第</w:t>
      </w:r>
      <w:r>
        <w:rPr>
          <w:rFonts w:ascii="宋体" w:hAnsi="宋体" w:eastAsia="宋体" w:cs="宋体"/>
          <w:spacing w:val="-33"/>
          <w:sz w:val="18"/>
          <w:szCs w:val="18"/>
        </w:rPr>
        <w:t xml:space="preserve"> </w:t>
      </w:r>
      <w:r>
        <w:rPr>
          <w:rFonts w:ascii="宋体" w:hAnsi="宋体" w:eastAsia="宋体" w:cs="宋体"/>
          <w:spacing w:val="22"/>
          <w:sz w:val="18"/>
          <w:szCs w:val="18"/>
        </w:rPr>
        <w:t>一</w:t>
      </w:r>
      <w:r>
        <w:rPr>
          <w:rFonts w:ascii="宋体" w:hAnsi="宋体" w:eastAsia="宋体" w:cs="宋体"/>
          <w:spacing w:val="-53"/>
          <w:sz w:val="18"/>
          <w:szCs w:val="18"/>
        </w:rPr>
        <w:t xml:space="preserve"> </w:t>
      </w:r>
      <w:r>
        <w:rPr>
          <w:rFonts w:ascii="宋体" w:hAnsi="宋体" w:eastAsia="宋体" w:cs="宋体"/>
          <w:spacing w:val="22"/>
          <w:sz w:val="18"/>
          <w:szCs w:val="18"/>
        </w:rPr>
        <w:t>个问题：只要对有界数列加上如定义2</w:t>
      </w:r>
      <w:r>
        <w:rPr>
          <w:rFonts w:ascii="宋体" w:hAnsi="宋体" w:eastAsia="宋体" w:cs="宋体"/>
          <w:spacing w:val="-48"/>
          <w:sz w:val="18"/>
          <w:szCs w:val="18"/>
        </w:rPr>
        <w:t xml:space="preserve"> </w:t>
      </w:r>
      <w:r>
        <w:rPr>
          <w:rFonts w:ascii="宋体" w:hAnsi="宋体" w:eastAsia="宋体" w:cs="宋体"/>
          <w:spacing w:val="22"/>
          <w:sz w:val="18"/>
          <w:szCs w:val="18"/>
        </w:rPr>
        <w:t>.</w:t>
      </w:r>
      <w:r>
        <w:rPr>
          <w:rFonts w:ascii="宋体" w:hAnsi="宋体" w:eastAsia="宋体" w:cs="宋体"/>
          <w:spacing w:val="-50"/>
          <w:sz w:val="18"/>
          <w:szCs w:val="18"/>
        </w:rPr>
        <w:t xml:space="preserve"> </w:t>
      </w:r>
      <w:r>
        <w:rPr>
          <w:rFonts w:ascii="宋体" w:hAnsi="宋体" w:eastAsia="宋体" w:cs="宋体"/>
          <w:spacing w:val="22"/>
          <w:sz w:val="18"/>
          <w:szCs w:val="18"/>
        </w:rPr>
        <w:t>3</w:t>
      </w:r>
      <w:r>
        <w:rPr>
          <w:rFonts w:ascii="宋体" w:hAnsi="宋体" w:eastAsia="宋体" w:cs="宋体"/>
          <w:spacing w:val="-48"/>
          <w:sz w:val="18"/>
          <w:szCs w:val="18"/>
        </w:rPr>
        <w:t xml:space="preserve"> </w:t>
      </w:r>
      <w:r>
        <w:rPr>
          <w:rFonts w:ascii="宋体" w:hAnsi="宋体" w:eastAsia="宋体" w:cs="宋体"/>
          <w:spacing w:val="22"/>
          <w:sz w:val="18"/>
          <w:szCs w:val="18"/>
        </w:rPr>
        <w:t>.</w:t>
      </w:r>
      <w:r>
        <w:rPr>
          <w:rFonts w:ascii="宋体" w:hAnsi="宋体" w:eastAsia="宋体" w:cs="宋体"/>
          <w:spacing w:val="-51"/>
          <w:sz w:val="18"/>
          <w:szCs w:val="18"/>
        </w:rPr>
        <w:t xml:space="preserve"> </w:t>
      </w:r>
      <w:r>
        <w:rPr>
          <w:rFonts w:ascii="宋体" w:hAnsi="宋体" w:eastAsia="宋体" w:cs="宋体"/>
          <w:spacing w:val="22"/>
          <w:sz w:val="18"/>
          <w:szCs w:val="18"/>
        </w:rPr>
        <w:t>2的单调性，那么它</w:t>
      </w:r>
      <w:r>
        <w:rPr>
          <w:rFonts w:ascii="宋体" w:hAnsi="宋体" w:eastAsia="宋体" w:cs="宋体"/>
          <w:sz w:val="18"/>
          <w:szCs w:val="18"/>
        </w:rPr>
        <w:t xml:space="preserve"> </w:t>
      </w:r>
      <w:r>
        <w:rPr>
          <w:rFonts w:ascii="宋体" w:hAnsi="宋体" w:eastAsia="宋体" w:cs="宋体"/>
          <w:spacing w:val="25"/>
          <w:sz w:val="18"/>
          <w:szCs w:val="18"/>
        </w:rPr>
        <w:t>就</w:t>
      </w:r>
      <w:r>
        <w:rPr>
          <w:rFonts w:ascii="宋体" w:hAnsi="宋体" w:eastAsia="宋体" w:cs="宋体"/>
          <w:spacing w:val="-43"/>
          <w:sz w:val="18"/>
          <w:szCs w:val="18"/>
        </w:rPr>
        <w:t xml:space="preserve"> </w:t>
      </w:r>
      <w:r>
        <w:rPr>
          <w:rFonts w:ascii="宋体" w:hAnsi="宋体" w:eastAsia="宋体" w:cs="宋体"/>
          <w:spacing w:val="25"/>
          <w:sz w:val="18"/>
          <w:szCs w:val="18"/>
        </w:rPr>
        <w:t>一</w:t>
      </w:r>
      <w:r>
        <w:rPr>
          <w:rFonts w:ascii="宋体" w:hAnsi="宋体" w:eastAsia="宋体" w:cs="宋体"/>
          <w:spacing w:val="-51"/>
          <w:sz w:val="18"/>
          <w:szCs w:val="18"/>
        </w:rPr>
        <w:t xml:space="preserve"> </w:t>
      </w:r>
      <w:r>
        <w:rPr>
          <w:rFonts w:ascii="宋体" w:hAnsi="宋体" w:eastAsia="宋体" w:cs="宋体"/>
          <w:spacing w:val="25"/>
          <w:sz w:val="18"/>
          <w:szCs w:val="18"/>
        </w:rPr>
        <w:t>定收敛，而极限就是该数列所构成的数集的上确界(当数列单调增加时)或下确界</w:t>
      </w:r>
      <w:r>
        <w:rPr>
          <w:rFonts w:ascii="宋体" w:hAnsi="宋体" w:eastAsia="宋体" w:cs="宋体"/>
          <w:sz w:val="18"/>
          <w:szCs w:val="18"/>
        </w:rPr>
        <w:t xml:space="preserve"> </w:t>
      </w:r>
      <w:r>
        <w:rPr>
          <w:rFonts w:ascii="宋体" w:hAnsi="宋体" w:eastAsia="宋体" w:cs="宋体"/>
          <w:spacing w:val="24"/>
          <w:sz w:val="18"/>
          <w:szCs w:val="18"/>
        </w:rPr>
        <w:t>(当数列单调减少时)</w:t>
      </w:r>
      <w:r>
        <w:rPr>
          <w:rFonts w:ascii="宋体" w:hAnsi="宋体" w:eastAsia="宋体" w:cs="宋体"/>
          <w:spacing w:val="-37"/>
          <w:sz w:val="18"/>
          <w:szCs w:val="18"/>
        </w:rPr>
        <w:t xml:space="preserve"> </w:t>
      </w:r>
      <w:r>
        <w:rPr>
          <w:rFonts w:ascii="宋体" w:hAnsi="宋体" w:eastAsia="宋体" w:cs="宋体"/>
          <w:spacing w:val="24"/>
          <w:sz w:val="18"/>
          <w:szCs w:val="18"/>
        </w:rPr>
        <w:t>.</w:t>
      </w:r>
    </w:p>
    <w:p w14:paraId="60FA83EC">
      <w:pPr>
        <w:spacing w:line="335" w:lineRule="auto"/>
        <w:rPr>
          <w:rFonts w:ascii="宋体" w:hAnsi="宋体" w:eastAsia="宋体" w:cs="宋体"/>
          <w:sz w:val="18"/>
          <w:szCs w:val="18"/>
        </w:rPr>
        <w:sectPr>
          <w:headerReference r:id="rId76" w:type="default"/>
          <w:footerReference r:id="rId77" w:type="default"/>
          <w:pgSz w:w="9540" w:h="14530"/>
          <w:pgMar w:top="400" w:right="517" w:bottom="690" w:left="980" w:header="0" w:footer="20" w:gutter="0"/>
          <w:cols w:space="720" w:num="1"/>
        </w:sectPr>
      </w:pPr>
    </w:p>
    <w:p w14:paraId="046D0ADF">
      <w:pPr>
        <w:spacing w:before="17" w:line="222" w:lineRule="auto"/>
        <w:ind w:left="6299"/>
        <w:rPr>
          <w:rFonts w:ascii="黑体" w:hAnsi="黑体" w:eastAsia="黑体" w:cs="黑体"/>
          <w:sz w:val="21"/>
          <w:szCs w:val="21"/>
        </w:rPr>
      </w:pPr>
      <w:r>
        <w:rPr>
          <w:rFonts w:ascii="黑体" w:hAnsi="黑体" w:eastAsia="黑体" w:cs="黑体"/>
          <w:spacing w:val="-25"/>
          <w:sz w:val="21"/>
          <w:szCs w:val="21"/>
        </w:rPr>
        <w:t>§4</w:t>
      </w:r>
      <w:r>
        <w:rPr>
          <w:rFonts w:ascii="黑体" w:hAnsi="黑体" w:eastAsia="黑体" w:cs="黑体"/>
          <w:spacing w:val="93"/>
          <w:sz w:val="21"/>
          <w:szCs w:val="21"/>
        </w:rPr>
        <w:t xml:space="preserve"> </w:t>
      </w:r>
      <w:r>
        <w:rPr>
          <w:rFonts w:ascii="黑体" w:hAnsi="黑体" w:eastAsia="黑体" w:cs="黑体"/>
          <w:spacing w:val="-25"/>
          <w:sz w:val="21"/>
          <w:szCs w:val="21"/>
        </w:rPr>
        <w:t>收敛准则</w:t>
      </w:r>
    </w:p>
    <w:p w14:paraId="7CCA88B0">
      <w:pPr>
        <w:pStyle w:val="2"/>
        <w:spacing w:line="412" w:lineRule="auto"/>
      </w:pPr>
    </w:p>
    <w:p w14:paraId="68708A11">
      <w:pPr>
        <w:spacing w:before="69" w:line="223" w:lineRule="auto"/>
        <w:ind w:left="429"/>
        <w:rPr>
          <w:rFonts w:ascii="楷体" w:hAnsi="楷体" w:eastAsia="楷体" w:cs="楷体"/>
          <w:sz w:val="21"/>
          <w:szCs w:val="21"/>
        </w:rPr>
      </w:pPr>
      <w:r>
        <w:rPr>
          <w:rFonts w:ascii="黑体" w:hAnsi="黑体" w:eastAsia="黑体" w:cs="黑体"/>
          <w:sz w:val="21"/>
          <w:szCs w:val="21"/>
        </w:rPr>
        <w:t>定理</w:t>
      </w:r>
      <w:r>
        <w:rPr>
          <w:rFonts w:ascii="Times New Roman" w:hAnsi="Times New Roman" w:eastAsia="Times New Roman" w:cs="Times New Roman"/>
          <w:sz w:val="21"/>
          <w:szCs w:val="21"/>
        </w:rPr>
        <w:t>2.4.1</w:t>
      </w:r>
      <w:r>
        <w:rPr>
          <w:rFonts w:ascii="Times New Roman" w:hAnsi="Times New Roman" w:eastAsia="Times New Roman" w:cs="Times New Roman"/>
          <w:spacing w:val="7"/>
          <w:sz w:val="21"/>
          <w:szCs w:val="21"/>
        </w:rPr>
        <w:t xml:space="preserve">      </w:t>
      </w:r>
      <w:r>
        <w:rPr>
          <w:rFonts w:ascii="楷体" w:hAnsi="楷体" w:eastAsia="楷体" w:cs="楷体"/>
          <w:sz w:val="21"/>
          <w:szCs w:val="21"/>
        </w:rPr>
        <w:t>单调有界数列必定收敛.</w:t>
      </w:r>
    </w:p>
    <w:p w14:paraId="37E8BC2B">
      <w:pPr>
        <w:spacing w:before="72" w:line="275" w:lineRule="auto"/>
        <w:ind w:right="434" w:firstLine="429"/>
        <w:rPr>
          <w:rFonts w:ascii="宋体" w:hAnsi="宋体" w:eastAsia="宋体" w:cs="宋体"/>
          <w:sz w:val="21"/>
          <w:szCs w:val="21"/>
        </w:rPr>
      </w:pPr>
      <w:r>
        <w:rPr>
          <w:rFonts w:ascii="宋体" w:hAnsi="宋体" w:eastAsia="宋体" w:cs="宋体"/>
          <w:spacing w:val="1"/>
          <w:sz w:val="21"/>
          <w:szCs w:val="21"/>
        </w:rPr>
        <w:t>证</w:t>
      </w:r>
      <w:r>
        <w:rPr>
          <w:rFonts w:ascii="宋体" w:hAnsi="宋体" w:eastAsia="宋体" w:cs="宋体"/>
          <w:spacing w:val="54"/>
          <w:sz w:val="21"/>
          <w:szCs w:val="21"/>
        </w:rPr>
        <w:t xml:space="preserve"> </w:t>
      </w:r>
      <w:r>
        <w:rPr>
          <w:rFonts w:ascii="宋体" w:hAnsi="宋体" w:eastAsia="宋体" w:cs="宋体"/>
          <w:spacing w:val="1"/>
          <w:sz w:val="21"/>
          <w:szCs w:val="21"/>
        </w:rPr>
        <w:t>不妨设数列</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x</w:t>
      </w:r>
      <w:r>
        <w:rPr>
          <w:rFonts w:ascii="宋体" w:hAnsi="宋体" w:eastAsia="宋体" w:cs="宋体"/>
          <w:spacing w:val="1"/>
          <w:sz w:val="21"/>
          <w:szCs w:val="21"/>
        </w:rPr>
        <w:t>| 单调增加且有上界，根据确界存在定理，由{</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构成的</w:t>
      </w:r>
      <w:r>
        <w:rPr>
          <w:rFonts w:ascii="宋体" w:hAnsi="宋体" w:eastAsia="宋体" w:cs="宋体"/>
          <w:sz w:val="21"/>
          <w:szCs w:val="21"/>
        </w:rPr>
        <w:t xml:space="preserve">数集 </w:t>
      </w:r>
      <w:r>
        <w:rPr>
          <w:rFonts w:ascii="宋体" w:hAnsi="宋体" w:eastAsia="宋体" w:cs="宋体"/>
          <w:spacing w:val="-8"/>
          <w:sz w:val="21"/>
          <w:szCs w:val="21"/>
        </w:rPr>
        <w:t>必有上确界β,满足：</w:t>
      </w:r>
    </w:p>
    <w:p w14:paraId="1A751610">
      <w:pPr>
        <w:spacing w:line="212" w:lineRule="auto"/>
        <w:ind w:left="4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(1)Vn</w:t>
      </w:r>
      <w:r>
        <w:rPr>
          <w:rFonts w:ascii="宋体" w:hAnsi="宋体" w:eastAsia="宋体" w:cs="宋体"/>
          <w:spacing w:val="-1"/>
          <w:sz w:val="21"/>
          <w:szCs w:val="21"/>
        </w:rPr>
        <w:t>∈</w:t>
      </w:r>
      <w:r>
        <w:rPr>
          <w:rFonts w:ascii="Times New Roman" w:hAnsi="Times New Roman" w:eastAsia="Times New Roman" w:cs="Times New Roman"/>
          <w:spacing w:val="-1"/>
          <w:sz w:val="21"/>
          <w:szCs w:val="21"/>
        </w:rPr>
        <w:t>N*:x≤β;</w:t>
      </w:r>
    </w:p>
    <w:p w14:paraId="67ED0AD4">
      <w:pPr>
        <w:spacing w:before="121" w:line="192" w:lineRule="auto"/>
        <w:ind w:left="45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(2)Ve&gt;0,3xn:x&gt;β-e.</w:t>
      </w:r>
    </w:p>
    <w:p w14:paraId="6A360C09">
      <w:pPr>
        <w:spacing w:before="94" w:line="212" w:lineRule="auto"/>
        <w:ind w:left="429"/>
        <w:rPr>
          <w:rFonts w:ascii="Times New Roman" w:hAnsi="Times New Roman" w:eastAsia="Times New Roman" w:cs="Times New Roman"/>
          <w:sz w:val="21"/>
          <w:szCs w:val="21"/>
        </w:rPr>
      </w:pPr>
      <w:r>
        <w:rPr>
          <w:rFonts w:ascii="宋体" w:hAnsi="宋体" w:eastAsia="宋体" w:cs="宋体"/>
          <w:sz w:val="21"/>
          <w:szCs w:val="21"/>
        </w:rPr>
        <w:t>取</w:t>
      </w:r>
      <w:r>
        <w:rPr>
          <w:rFonts w:ascii="Times New Roman" w:hAnsi="Times New Roman" w:eastAsia="Times New Roman" w:cs="Times New Roman"/>
          <w:sz w:val="21"/>
          <w:szCs w:val="21"/>
        </w:rPr>
        <w:t>N=n</w:t>
      </w:r>
      <w:r>
        <w:rPr>
          <w:rFonts w:ascii="Times New Roman" w:hAnsi="Times New Roman" w:eastAsia="Times New Roman" w:cs="Times New Roman"/>
          <w:spacing w:val="-22"/>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,Vn&gt;N:</w:t>
      </w:r>
    </w:p>
    <w:p w14:paraId="64024CD0">
      <w:pPr>
        <w:spacing w:before="54" w:line="279" w:lineRule="exact"/>
        <w:ind w:left="3099"/>
        <w:rPr>
          <w:rFonts w:ascii="Times New Roman" w:hAnsi="Times New Roman" w:eastAsia="Times New Roman" w:cs="Times New Roman"/>
          <w:sz w:val="21"/>
          <w:szCs w:val="21"/>
        </w:rPr>
      </w:pPr>
      <w:r>
        <w:rPr>
          <w:rFonts w:ascii="Times New Roman" w:hAnsi="Times New Roman" w:eastAsia="Times New Roman" w:cs="Times New Roman"/>
          <w:i/>
          <w:iCs/>
          <w:spacing w:val="1"/>
          <w:position w:val="3"/>
          <w:sz w:val="21"/>
          <w:szCs w:val="21"/>
        </w:rPr>
        <w:t>β-e&lt;x.≤x₁≤β,</w:t>
      </w:r>
    </w:p>
    <w:p w14:paraId="5831F62E">
      <w:pPr>
        <w:spacing w:before="76" w:line="216" w:lineRule="auto"/>
        <w:ind w:left="29"/>
        <w:rPr>
          <w:rFonts w:ascii="宋体" w:hAnsi="宋体" w:eastAsia="宋体" w:cs="宋体"/>
          <w:sz w:val="21"/>
          <w:szCs w:val="21"/>
        </w:rPr>
      </w:pPr>
      <w:r>
        <w:rPr>
          <w:rFonts w:ascii="宋体" w:hAnsi="宋体" w:eastAsia="宋体" w:cs="宋体"/>
          <w:spacing w:val="-2"/>
          <w:sz w:val="21"/>
          <w:szCs w:val="21"/>
        </w:rPr>
        <w:t>因而Ix-βl&lt;e,于是得到</w:t>
      </w:r>
    </w:p>
    <w:p w14:paraId="352E0E20">
      <w:pPr>
        <w:spacing w:before="58" w:line="330" w:lineRule="exact"/>
        <w:ind w:firstLine="3449"/>
      </w:pPr>
      <w:r>
        <w:rPr>
          <w:position w:val="-6"/>
        </w:rPr>
        <w:drawing>
          <wp:inline distT="0" distB="0" distL="0" distR="0">
            <wp:extent cx="526415" cy="208915"/>
            <wp:effectExtent l="0" t="0" r="6985" b="4445"/>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645"/>
                    <a:stretch>
                      <a:fillRect/>
                    </a:stretch>
                  </pic:blipFill>
                  <pic:spPr>
                    <a:xfrm>
                      <a:off x="0" y="0"/>
                      <a:ext cx="527037" cy="209494"/>
                    </a:xfrm>
                    <a:prstGeom prst="rect">
                      <a:avLst/>
                    </a:prstGeom>
                  </pic:spPr>
                </pic:pic>
              </a:graphicData>
            </a:graphic>
          </wp:inline>
        </w:drawing>
      </w:r>
    </w:p>
    <w:p w14:paraId="18997ADD">
      <w:pPr>
        <w:spacing w:before="29" w:line="219" w:lineRule="auto"/>
        <w:ind w:left="7329"/>
        <w:rPr>
          <w:rFonts w:ascii="宋体" w:hAnsi="宋体" w:eastAsia="宋体" w:cs="宋体"/>
          <w:sz w:val="21"/>
          <w:szCs w:val="21"/>
        </w:rPr>
      </w:pPr>
      <w:r>
        <w:rPr>
          <w:rFonts w:ascii="宋体" w:hAnsi="宋体" w:eastAsia="宋体" w:cs="宋体"/>
          <w:spacing w:val="-3"/>
          <w:sz w:val="21"/>
          <w:szCs w:val="21"/>
        </w:rPr>
        <w:t>证毕</w:t>
      </w:r>
    </w:p>
    <w:p w14:paraId="5402602C">
      <w:pPr>
        <w:spacing w:before="80" w:line="279" w:lineRule="auto"/>
        <w:ind w:left="9" w:right="377" w:firstLine="450"/>
        <w:jc w:val="both"/>
        <w:rPr>
          <w:rFonts w:ascii="宋体" w:hAnsi="宋体" w:eastAsia="宋体" w:cs="宋体"/>
          <w:sz w:val="21"/>
          <w:szCs w:val="21"/>
        </w:rPr>
      </w:pPr>
      <w:r>
        <w:rPr>
          <w:rFonts w:ascii="宋体" w:hAnsi="宋体" w:eastAsia="宋体" w:cs="宋体"/>
          <w:spacing w:val="1"/>
          <w:sz w:val="21"/>
          <w:szCs w:val="21"/>
        </w:rPr>
        <w:t>在按极限定义证明一个数列收敛时，都必须先知道它的极限是什么.这个要求对</w:t>
      </w:r>
      <w:r>
        <w:rPr>
          <w:rFonts w:ascii="宋体" w:hAnsi="宋体" w:eastAsia="宋体" w:cs="宋体"/>
          <w:spacing w:val="8"/>
          <w:sz w:val="21"/>
          <w:szCs w:val="21"/>
        </w:rPr>
        <w:t xml:space="preserve"> </w:t>
      </w:r>
      <w:r>
        <w:rPr>
          <w:rFonts w:ascii="宋体" w:hAnsi="宋体" w:eastAsia="宋体" w:cs="宋体"/>
          <w:spacing w:val="-3"/>
          <w:sz w:val="21"/>
          <w:szCs w:val="21"/>
        </w:rPr>
        <w:t>于许多实际情况来说并不现实，因为一个数列即使收敛，其极限也往往无法事先得知.</w:t>
      </w:r>
      <w:r>
        <w:rPr>
          <w:rFonts w:ascii="宋体" w:hAnsi="宋体" w:eastAsia="宋体" w:cs="宋体"/>
          <w:spacing w:val="13"/>
          <w:sz w:val="21"/>
          <w:szCs w:val="21"/>
        </w:rPr>
        <w:t xml:space="preserve"> </w:t>
      </w:r>
      <w:r>
        <w:rPr>
          <w:rFonts w:ascii="宋体" w:hAnsi="宋体" w:eastAsia="宋体" w:cs="宋体"/>
          <w:spacing w:val="-3"/>
          <w:sz w:val="21"/>
          <w:szCs w:val="21"/>
        </w:rPr>
        <w:t>定理2.4.1的重要性在于，它使我们可以从数列本身出发去研</w:t>
      </w:r>
      <w:r>
        <w:rPr>
          <w:rFonts w:ascii="宋体" w:hAnsi="宋体" w:eastAsia="宋体" w:cs="宋体"/>
          <w:spacing w:val="-4"/>
          <w:sz w:val="21"/>
          <w:szCs w:val="21"/>
        </w:rPr>
        <w:t>究其敛散性，进而，在判</w:t>
      </w:r>
      <w:r>
        <w:rPr>
          <w:rFonts w:ascii="宋体" w:hAnsi="宋体" w:eastAsia="宋体" w:cs="宋体"/>
          <w:sz w:val="21"/>
          <w:szCs w:val="21"/>
        </w:rPr>
        <w:t xml:space="preserve"> </w:t>
      </w:r>
      <w:r>
        <w:rPr>
          <w:rFonts w:ascii="宋体" w:hAnsi="宋体" w:eastAsia="宋体" w:cs="宋体"/>
          <w:spacing w:val="-4"/>
          <w:sz w:val="21"/>
          <w:szCs w:val="21"/>
        </w:rPr>
        <w:t>断出数列收敛时，利用极限运算的性质去求出相应的极限.</w:t>
      </w:r>
    </w:p>
    <w:p w14:paraId="6D531487">
      <w:pPr>
        <w:spacing w:before="1" w:line="218" w:lineRule="auto"/>
        <w:ind w:left="439"/>
        <w:rPr>
          <w:rFonts w:ascii="宋体" w:hAnsi="宋体" w:eastAsia="宋体" w:cs="宋体"/>
          <w:sz w:val="21"/>
          <w:szCs w:val="21"/>
        </w:rPr>
      </w:pPr>
      <w:r>
        <w:rPr>
          <w:rFonts w:ascii="宋体" w:hAnsi="宋体" w:eastAsia="宋体" w:cs="宋体"/>
          <w:spacing w:val="-1"/>
          <w:sz w:val="21"/>
          <w:szCs w:val="21"/>
        </w:rPr>
        <w:t>下面我们举例来说明它的应用.</w:t>
      </w:r>
    </w:p>
    <w:p w14:paraId="76DF91C7">
      <w:pPr>
        <w:spacing w:before="113" w:line="300" w:lineRule="auto"/>
        <w:ind w:left="429" w:right="328" w:firstLine="10"/>
        <w:rPr>
          <w:rFonts w:ascii="宋体" w:hAnsi="宋体" w:eastAsia="宋体" w:cs="宋体"/>
          <w:sz w:val="21"/>
          <w:szCs w:val="21"/>
        </w:rPr>
      </w:pPr>
      <w:r>
        <w:rPr>
          <w:rFonts w:ascii="宋体" w:hAnsi="宋体" w:eastAsia="宋体" w:cs="宋体"/>
          <w:spacing w:val="-2"/>
          <w:sz w:val="21"/>
          <w:szCs w:val="21"/>
        </w:rPr>
        <w:t>例2.4.1</w:t>
      </w:r>
      <w:r>
        <w:rPr>
          <w:rFonts w:ascii="宋体" w:hAnsi="宋体" w:eastAsia="宋体" w:cs="宋体"/>
          <w:spacing w:val="83"/>
          <w:sz w:val="21"/>
          <w:szCs w:val="21"/>
        </w:rPr>
        <w:t xml:space="preserve"> </w:t>
      </w:r>
      <w:r>
        <w:rPr>
          <w:rFonts w:ascii="宋体" w:hAnsi="宋体" w:eastAsia="宋体" w:cs="宋体"/>
          <w:spacing w:val="-2"/>
          <w:sz w:val="21"/>
          <w:szCs w:val="21"/>
        </w:rPr>
        <w:t>设</w:t>
      </w:r>
      <w:r>
        <w:rPr>
          <w:rFonts w:ascii="宋体" w:hAnsi="宋体" w:eastAsia="宋体" w:cs="宋体"/>
          <w:spacing w:val="-33"/>
          <w:sz w:val="21"/>
          <w:szCs w:val="21"/>
        </w:rPr>
        <w:t xml:space="preserve"> </w:t>
      </w:r>
      <w:r>
        <w:rPr>
          <w:rFonts w:ascii="Times New Roman" w:hAnsi="Times New Roman" w:eastAsia="Times New Roman" w:cs="Times New Roman"/>
          <w:spacing w:val="-2"/>
          <w:sz w:val="21"/>
          <w:szCs w:val="21"/>
        </w:rPr>
        <w:t>x₁&gt;0,</w:t>
      </w:r>
      <w:r>
        <w:rPr>
          <w:rFonts w:ascii="Times New Roman" w:hAnsi="Times New Roman" w:eastAsia="Times New Roman" w:cs="Times New Roman"/>
          <w:spacing w:val="26"/>
          <w:w w:val="101"/>
          <w:sz w:val="21"/>
          <w:szCs w:val="21"/>
        </w:rPr>
        <w:t xml:space="preserve"> </w:t>
      </w:r>
      <w:r>
        <w:rPr>
          <w:position w:val="-18"/>
          <w:sz w:val="21"/>
          <w:szCs w:val="21"/>
        </w:rPr>
        <w:drawing>
          <wp:inline distT="0" distB="0" distL="0" distR="0">
            <wp:extent cx="729615" cy="317500"/>
            <wp:effectExtent l="0" t="0" r="1905" b="254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646"/>
                    <a:stretch>
                      <a:fillRect/>
                    </a:stretch>
                  </pic:blipFill>
                  <pic:spPr>
                    <a:xfrm>
                      <a:off x="0" y="0"/>
                      <a:ext cx="730219" cy="317519"/>
                    </a:xfrm>
                    <a:prstGeom prst="rect">
                      <a:avLst/>
                    </a:prstGeom>
                  </pic:spPr>
                </pic:pic>
              </a:graphicData>
            </a:graphic>
          </wp:inline>
        </w:drawing>
      </w:r>
      <w:r>
        <w:rPr>
          <w:rFonts w:ascii="Times New Roman" w:hAnsi="Times New Roman" w:eastAsia="Times New Roman" w:cs="Times New Roman"/>
          <w:spacing w:val="-2"/>
          <w:sz w:val="21"/>
          <w:szCs w:val="21"/>
        </w:rPr>
        <w:t>,n=1,2,3,</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证明数列{</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收敛，并求它</w:t>
      </w:r>
      <w:r>
        <w:rPr>
          <w:rFonts w:ascii="宋体" w:hAnsi="宋体" w:eastAsia="宋体" w:cs="宋体"/>
          <w:spacing w:val="-3"/>
          <w:sz w:val="21"/>
          <w:szCs w:val="21"/>
        </w:rPr>
        <w:t>的极限.</w:t>
      </w:r>
      <w:r>
        <w:rPr>
          <w:rFonts w:ascii="宋体" w:hAnsi="宋体" w:eastAsia="宋体" w:cs="宋体"/>
          <w:sz w:val="21"/>
          <w:szCs w:val="21"/>
        </w:rPr>
        <w:t xml:space="preserve"> </w:t>
      </w:r>
      <w:r>
        <w:rPr>
          <w:rFonts w:ascii="宋体" w:hAnsi="宋体" w:eastAsia="宋体" w:cs="宋体"/>
          <w:spacing w:val="-6"/>
          <w:sz w:val="21"/>
          <w:szCs w:val="21"/>
        </w:rPr>
        <w:t>解  首先，应用数学归纳法可直接得到：当</w:t>
      </w:r>
      <w:r>
        <w:rPr>
          <w:rFonts w:ascii="Times New Roman" w:hAnsi="Times New Roman" w:eastAsia="Times New Roman" w:cs="Times New Roman"/>
          <w:spacing w:val="-6"/>
          <w:sz w:val="21"/>
          <w:szCs w:val="21"/>
        </w:rPr>
        <w:t xml:space="preserve">n≥2 </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时</w:t>
      </w:r>
      <w:r>
        <w:rPr>
          <w:rFonts w:ascii="宋体" w:hAnsi="宋体" w:eastAsia="宋体" w:cs="宋体"/>
          <w:spacing w:val="-55"/>
          <w:sz w:val="21"/>
          <w:szCs w:val="21"/>
        </w:rPr>
        <w:t xml:space="preserve"> </w:t>
      </w:r>
      <w:r>
        <w:rPr>
          <w:rFonts w:ascii="宋体" w:hAnsi="宋体" w:eastAsia="宋体" w:cs="宋体"/>
          <w:spacing w:val="-7"/>
          <w:sz w:val="21"/>
          <w:szCs w:val="21"/>
        </w:rPr>
        <w:t>，</w:t>
      </w:r>
    </w:p>
    <w:p w14:paraId="2FCFDE94">
      <w:pPr>
        <w:spacing w:before="152" w:line="188" w:lineRule="auto"/>
        <w:ind w:left="354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1&lt;x,&lt;2.</w:t>
      </w:r>
    </w:p>
    <w:p w14:paraId="7CB1323A">
      <w:pPr>
        <w:pStyle w:val="2"/>
        <w:spacing w:line="307" w:lineRule="auto"/>
      </w:pPr>
      <w:r>
        <w:drawing>
          <wp:anchor distT="0" distB="0" distL="0" distR="0" simplePos="0" relativeHeight="251786240" behindDoc="1" locked="0" layoutInCell="1" allowOverlap="1">
            <wp:simplePos x="0" y="0"/>
            <wp:positionH relativeFrom="column">
              <wp:posOffset>437515</wp:posOffset>
            </wp:positionH>
            <wp:positionV relativeFrom="paragraph">
              <wp:posOffset>158115</wp:posOffset>
            </wp:positionV>
            <wp:extent cx="1625600" cy="311150"/>
            <wp:effectExtent l="0" t="0" r="5080" b="9525"/>
            <wp:wrapNone/>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647"/>
                    <a:stretch>
                      <a:fillRect/>
                    </a:stretch>
                  </pic:blipFill>
                  <pic:spPr>
                    <a:xfrm>
                      <a:off x="0" y="0"/>
                      <a:ext cx="1625637" cy="311148"/>
                    </a:xfrm>
                    <a:prstGeom prst="rect">
                      <a:avLst/>
                    </a:prstGeom>
                  </pic:spPr>
                </pic:pic>
              </a:graphicData>
            </a:graphic>
          </wp:anchor>
        </w:drawing>
      </w:r>
    </w:p>
    <w:p w14:paraId="1D920814">
      <w:pPr>
        <w:spacing w:before="69" w:line="220" w:lineRule="auto"/>
        <w:ind w:left="19"/>
        <w:rPr>
          <w:rFonts w:ascii="宋体" w:hAnsi="宋体" w:eastAsia="宋体" w:cs="宋体"/>
          <w:sz w:val="21"/>
          <w:szCs w:val="21"/>
        </w:rPr>
      </w:pPr>
      <w:r>
        <w:rPr>
          <w:rFonts w:ascii="宋体" w:hAnsi="宋体" w:eastAsia="宋体" w:cs="宋体"/>
          <w:spacing w:val="-3"/>
          <w:sz w:val="21"/>
          <w:szCs w:val="21"/>
        </w:rPr>
        <w:t>然后由</w:t>
      </w:r>
      <w:r>
        <w:rPr>
          <w:rFonts w:ascii="宋体" w:hAnsi="宋体" w:eastAsia="宋体" w:cs="宋体"/>
          <w:sz w:val="21"/>
          <w:szCs w:val="21"/>
        </w:rPr>
        <w:t xml:space="preserve">                         </w:t>
      </w:r>
      <w:r>
        <w:rPr>
          <w:rFonts w:ascii="宋体" w:hAnsi="宋体" w:eastAsia="宋体" w:cs="宋体"/>
          <w:spacing w:val="-3"/>
          <w:sz w:val="21"/>
          <w:szCs w:val="21"/>
        </w:rPr>
        <w:t>可得</w:t>
      </w:r>
    </w:p>
    <w:p w14:paraId="38AABE1F">
      <w:pPr>
        <w:pStyle w:val="2"/>
        <w:spacing w:line="359" w:lineRule="auto"/>
      </w:pPr>
    </w:p>
    <w:p w14:paraId="43CCB2BD">
      <w:pPr>
        <w:spacing w:line="510" w:lineRule="exact"/>
        <w:ind w:firstLine="2719"/>
      </w:pPr>
      <w:r>
        <w:rPr>
          <w:position w:val="-10"/>
        </w:rPr>
        <w:drawing>
          <wp:inline distT="0" distB="0" distL="0" distR="0">
            <wp:extent cx="1459865" cy="323215"/>
            <wp:effectExtent l="0" t="0" r="3175" b="12065"/>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648"/>
                    <a:stretch>
                      <a:fillRect/>
                    </a:stretch>
                  </pic:blipFill>
                  <pic:spPr>
                    <a:xfrm>
                      <a:off x="0" y="0"/>
                      <a:ext cx="1460499" cy="323798"/>
                    </a:xfrm>
                    <a:prstGeom prst="rect">
                      <a:avLst/>
                    </a:prstGeom>
                  </pic:spPr>
                </pic:pic>
              </a:graphicData>
            </a:graphic>
          </wp:inline>
        </w:drawing>
      </w:r>
    </w:p>
    <w:p w14:paraId="4A98AE7F">
      <w:pPr>
        <w:spacing w:before="195" w:line="275" w:lineRule="auto"/>
        <w:ind w:left="29" w:right="610"/>
        <w:rPr>
          <w:rFonts w:ascii="宋体" w:hAnsi="宋体" w:eastAsia="宋体" w:cs="宋体"/>
          <w:sz w:val="21"/>
          <w:szCs w:val="21"/>
        </w:rPr>
      </w:pPr>
      <w:r>
        <w:rPr>
          <w:rFonts w:ascii="宋体" w:hAnsi="宋体" w:eastAsia="宋体" w:cs="宋体"/>
          <w:spacing w:val="2"/>
          <w:sz w:val="21"/>
          <w:szCs w:val="21"/>
        </w:rPr>
        <w:t>这说明对一切</w:t>
      </w:r>
      <w:r>
        <w:rPr>
          <w:rFonts w:ascii="宋体" w:hAnsi="宋体" w:eastAsia="宋体" w:cs="宋体"/>
          <w:spacing w:val="-36"/>
          <w:sz w:val="21"/>
          <w:szCs w:val="21"/>
        </w:rPr>
        <w:t xml:space="preserve"> </w:t>
      </w:r>
      <w:r>
        <w:rPr>
          <w:rFonts w:ascii="Times New Roman" w:hAnsi="Times New Roman" w:eastAsia="Times New Roman" w:cs="Times New Roman"/>
          <w:spacing w:val="2"/>
          <w:sz w:val="21"/>
          <w:szCs w:val="21"/>
        </w:rPr>
        <w:t>n≥2,</w:t>
      </w:r>
      <w:r>
        <w:rPr>
          <w:rFonts w:ascii="Times New Roman" w:hAnsi="Times New Roman" w:eastAsia="Times New Roman" w:cs="Times New Roman"/>
          <w:sz w:val="21"/>
          <w:szCs w:val="21"/>
        </w:rPr>
        <w:t>xn</w:t>
      </w:r>
      <w:r>
        <w:rPr>
          <w:rFonts w:ascii="Times New Roman" w:hAnsi="Times New Roman" w:eastAsia="Times New Roman" w:cs="Times New Roman"/>
          <w:spacing w:val="2"/>
          <w:sz w:val="21"/>
          <w:szCs w:val="21"/>
        </w:rPr>
        <w:t>+1-x,</w:t>
      </w:r>
      <w:r>
        <w:rPr>
          <w:rFonts w:ascii="Times New Roman" w:hAnsi="Times New Roman" w:eastAsia="Times New Roman" w:cs="Times New Roman"/>
          <w:spacing w:val="19"/>
          <w:sz w:val="21"/>
          <w:szCs w:val="21"/>
        </w:rPr>
        <w:t xml:space="preserve">  </w:t>
      </w:r>
      <w:r>
        <w:rPr>
          <w:rFonts w:ascii="宋体" w:hAnsi="宋体" w:eastAsia="宋体" w:cs="宋体"/>
          <w:spacing w:val="2"/>
          <w:sz w:val="21"/>
          <w:szCs w:val="21"/>
        </w:rPr>
        <w:t>具有相同符号，从而{</w:t>
      </w:r>
      <w:r>
        <w:rPr>
          <w:rFonts w:ascii="Times New Roman" w:hAnsi="Times New Roman" w:eastAsia="Times New Roman" w:cs="Times New Roman"/>
          <w:spacing w:val="2"/>
          <w:sz w:val="21"/>
          <w:szCs w:val="21"/>
        </w:rPr>
        <w:t>x</w:t>
      </w:r>
      <w:r>
        <w:rPr>
          <w:rFonts w:ascii="Times New Roman" w:hAnsi="Times New Roman" w:eastAsia="Times New Roman" w:cs="Times New Roman"/>
          <w:sz w:val="21"/>
          <w:szCs w:val="21"/>
        </w:rPr>
        <w:t xml:space="preserve">   </w:t>
      </w:r>
      <w:r>
        <w:rPr>
          <w:rFonts w:ascii="宋体" w:hAnsi="宋体" w:eastAsia="宋体" w:cs="宋体"/>
          <w:spacing w:val="2"/>
          <w:sz w:val="21"/>
          <w:szCs w:val="21"/>
        </w:rPr>
        <w:t>是单调数列.</w:t>
      </w:r>
      <w:r>
        <w:rPr>
          <w:rFonts w:ascii="宋体" w:hAnsi="宋体" w:eastAsia="宋体" w:cs="宋体"/>
          <w:spacing w:val="-58"/>
          <w:sz w:val="21"/>
          <w:szCs w:val="21"/>
        </w:rPr>
        <w:t xml:space="preserve"> </w:t>
      </w:r>
      <w:r>
        <w:rPr>
          <w:rFonts w:ascii="宋体" w:hAnsi="宋体" w:eastAsia="宋体" w:cs="宋体"/>
          <w:spacing w:val="2"/>
          <w:sz w:val="21"/>
          <w:szCs w:val="21"/>
        </w:rPr>
        <w:t>由定理2.4</w:t>
      </w:r>
      <w:r>
        <w:rPr>
          <w:rFonts w:ascii="宋体" w:hAnsi="宋体" w:eastAsia="宋体" w:cs="宋体"/>
          <w:spacing w:val="1"/>
          <w:sz w:val="21"/>
          <w:szCs w:val="21"/>
        </w:rPr>
        <w:t>.1,{</w:t>
      </w:r>
      <w:r>
        <w:rPr>
          <w:rFonts w:ascii="Times New Roman" w:hAnsi="Times New Roman" w:eastAsia="Times New Roman" w:cs="Times New Roman"/>
          <w:spacing w:val="1"/>
          <w:sz w:val="21"/>
          <w:szCs w:val="21"/>
        </w:rPr>
        <w:t>x</w:t>
      </w:r>
      <w:r>
        <w:rPr>
          <w:rFonts w:ascii="Times New Roman" w:hAnsi="Times New Roman" w:eastAsia="Times New Roman" w:cs="Times New Roman"/>
          <w:sz w:val="21"/>
          <w:szCs w:val="21"/>
        </w:rPr>
        <w:t xml:space="preserve"> </w:t>
      </w:r>
      <w:r>
        <w:rPr>
          <w:rFonts w:ascii="宋体" w:hAnsi="宋体" w:eastAsia="宋体" w:cs="宋体"/>
          <w:spacing w:val="-1"/>
          <w:sz w:val="21"/>
          <w:szCs w:val="21"/>
        </w:rPr>
        <w:t>收敛.</w:t>
      </w:r>
    </w:p>
    <w:p w14:paraId="0DBE160F">
      <w:pPr>
        <w:spacing w:before="60"/>
        <w:ind w:left="469"/>
        <w:rPr>
          <w:rFonts w:ascii="宋体" w:hAnsi="宋体" w:eastAsia="宋体" w:cs="宋体"/>
          <w:sz w:val="21"/>
          <w:szCs w:val="21"/>
        </w:rPr>
      </w:pPr>
      <w:r>
        <w:rPr>
          <w:rFonts w:ascii="宋体" w:hAnsi="宋体" w:eastAsia="宋体" w:cs="宋体"/>
          <w:spacing w:val="-6"/>
          <w:sz w:val="21"/>
          <w:szCs w:val="21"/>
        </w:rPr>
        <w:t>设|</w:t>
      </w:r>
      <w:r>
        <w:rPr>
          <w:rFonts w:ascii="Times New Roman" w:hAnsi="Times New Roman" w:eastAsia="Times New Roman" w:cs="Times New Roman"/>
          <w:spacing w:val="-6"/>
          <w:sz w:val="21"/>
          <w:szCs w:val="21"/>
        </w:rPr>
        <w:t>x</w:t>
      </w:r>
      <w:r>
        <w:rPr>
          <w:rFonts w:ascii="宋体" w:hAnsi="宋体" w:eastAsia="宋体" w:cs="宋体"/>
          <w:spacing w:val="-6"/>
          <w:sz w:val="21"/>
          <w:szCs w:val="21"/>
        </w:rPr>
        <w:t>。</w:t>
      </w:r>
      <w:r>
        <w:rPr>
          <w:rFonts w:ascii="Times New Roman" w:hAnsi="Times New Roman" w:eastAsia="Times New Roman" w:cs="Times New Roman"/>
          <w:spacing w:val="-6"/>
          <w:sz w:val="21"/>
          <w:szCs w:val="21"/>
        </w:rPr>
        <w:t>|</w:t>
      </w:r>
      <w:r>
        <w:rPr>
          <w:rFonts w:ascii="宋体" w:hAnsi="宋体" w:eastAsia="宋体" w:cs="宋体"/>
          <w:spacing w:val="-6"/>
          <w:sz w:val="21"/>
          <w:szCs w:val="21"/>
        </w:rPr>
        <w:t>的极限为</w:t>
      </w:r>
      <w:r>
        <w:rPr>
          <w:rFonts w:ascii="Times New Roman" w:hAnsi="Times New Roman" w:eastAsia="Times New Roman" w:cs="Times New Roman"/>
          <w:spacing w:val="-6"/>
          <w:sz w:val="21"/>
          <w:szCs w:val="21"/>
        </w:rPr>
        <w:t>a,</w:t>
      </w:r>
      <w:r>
        <w:rPr>
          <w:rFonts w:ascii="Times New Roman" w:hAnsi="Times New Roman" w:eastAsia="Times New Roman" w:cs="Times New Roman"/>
          <w:spacing w:val="43"/>
          <w:w w:val="101"/>
          <w:sz w:val="21"/>
          <w:szCs w:val="21"/>
        </w:rPr>
        <w:t xml:space="preserve"> </w:t>
      </w:r>
      <w:r>
        <w:rPr>
          <w:rFonts w:ascii="宋体" w:hAnsi="宋体" w:eastAsia="宋体" w:cs="宋体"/>
          <w:spacing w:val="-6"/>
          <w:sz w:val="21"/>
          <w:szCs w:val="21"/>
        </w:rPr>
        <w:t>在等式</w:t>
      </w:r>
      <w:r>
        <w:rPr>
          <w:rFonts w:ascii="宋体" w:hAnsi="宋体" w:eastAsia="宋体" w:cs="宋体"/>
          <w:spacing w:val="-48"/>
          <w:sz w:val="21"/>
          <w:szCs w:val="21"/>
        </w:rPr>
        <w:t xml:space="preserve"> </w:t>
      </w:r>
      <w:r>
        <w:rPr>
          <w:position w:val="-18"/>
          <w:sz w:val="21"/>
          <w:szCs w:val="21"/>
        </w:rPr>
        <w:drawing>
          <wp:inline distT="0" distB="0" distL="0" distR="0">
            <wp:extent cx="735965" cy="310515"/>
            <wp:effectExtent l="0" t="0" r="10795" b="9525"/>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49"/>
                    <a:stretch>
                      <a:fillRect/>
                    </a:stretch>
                  </pic:blipFill>
                  <pic:spPr>
                    <a:xfrm>
                      <a:off x="0" y="0"/>
                      <a:ext cx="736580" cy="311148"/>
                    </a:xfrm>
                    <a:prstGeom prst="rect">
                      <a:avLst/>
                    </a:prstGeom>
                  </pic:spPr>
                </pic:pic>
              </a:graphicData>
            </a:graphic>
          </wp:inline>
        </w:drawing>
      </w:r>
      <w:r>
        <w:rPr>
          <w:rFonts w:ascii="宋体" w:hAnsi="宋体" w:eastAsia="宋体" w:cs="宋体"/>
          <w:spacing w:val="-6"/>
          <w:sz w:val="21"/>
          <w:szCs w:val="21"/>
        </w:rPr>
        <w:t>两边同时求极限，得到方程</w:t>
      </w:r>
    </w:p>
    <w:p w14:paraId="735AF589">
      <w:pPr>
        <w:spacing w:before="160" w:line="410" w:lineRule="exact"/>
        <w:ind w:firstLine="3409"/>
      </w:pPr>
      <w:r>
        <w:rPr>
          <w:position w:val="-8"/>
        </w:rPr>
        <w:drawing>
          <wp:inline distT="0" distB="0" distL="0" distR="0">
            <wp:extent cx="602615" cy="260350"/>
            <wp:effectExtent l="0" t="0" r="6985" b="1397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650"/>
                    <a:stretch>
                      <a:fillRect/>
                    </a:stretch>
                  </pic:blipFill>
                  <pic:spPr>
                    <a:xfrm>
                      <a:off x="0" y="0"/>
                      <a:ext cx="603245" cy="260367"/>
                    </a:xfrm>
                    <a:prstGeom prst="rect">
                      <a:avLst/>
                    </a:prstGeom>
                  </pic:spPr>
                </pic:pic>
              </a:graphicData>
            </a:graphic>
          </wp:inline>
        </w:drawing>
      </w:r>
    </w:p>
    <w:p w14:paraId="4678B762">
      <w:pPr>
        <w:spacing w:before="160"/>
        <w:ind w:left="29"/>
        <w:rPr>
          <w:rFonts w:ascii="宋体" w:hAnsi="宋体" w:eastAsia="宋体" w:cs="宋体"/>
          <w:sz w:val="21"/>
          <w:szCs w:val="21"/>
        </w:rPr>
      </w:pPr>
      <w:r>
        <w:rPr>
          <w:rFonts w:ascii="宋体" w:hAnsi="宋体" w:eastAsia="宋体" w:cs="宋体"/>
          <w:spacing w:val="-6"/>
          <w:sz w:val="21"/>
          <w:szCs w:val="21"/>
        </w:rPr>
        <w:t>解得方程的根为</w:t>
      </w:r>
      <w:r>
        <w:rPr>
          <w:rFonts w:ascii="宋体" w:hAnsi="宋体" w:eastAsia="宋体" w:cs="宋体"/>
          <w:spacing w:val="-49"/>
          <w:sz w:val="21"/>
          <w:szCs w:val="21"/>
        </w:rPr>
        <w:t xml:space="preserve"> </w:t>
      </w:r>
      <w:r>
        <w:rPr>
          <w:position w:val="-14"/>
          <w:sz w:val="21"/>
          <w:szCs w:val="21"/>
        </w:rPr>
        <w:drawing>
          <wp:inline distT="0" distB="0" distL="0" distR="0">
            <wp:extent cx="508000" cy="317500"/>
            <wp:effectExtent l="0" t="0" r="10160" b="254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651"/>
                    <a:stretch>
                      <a:fillRect/>
                    </a:stretch>
                  </pic:blipFill>
                  <pic:spPr>
                    <a:xfrm>
                      <a:off x="0" y="0"/>
                      <a:ext cx="508015" cy="317519"/>
                    </a:xfrm>
                    <a:prstGeom prst="rect">
                      <a:avLst/>
                    </a:prstGeom>
                  </pic:spPr>
                </pic:pic>
              </a:graphicData>
            </a:graphic>
          </wp:inline>
        </w:drawing>
      </w:r>
      <w:r>
        <w:rPr>
          <w:rFonts w:ascii="宋体" w:hAnsi="宋体" w:eastAsia="宋体" w:cs="宋体"/>
          <w:spacing w:val="-6"/>
          <w:sz w:val="21"/>
          <w:szCs w:val="21"/>
        </w:rPr>
        <w:t>由</w:t>
      </w:r>
      <w:r>
        <w:rPr>
          <w:rFonts w:ascii="宋体" w:hAnsi="宋体" w:eastAsia="宋体" w:cs="宋体"/>
          <w:spacing w:val="-31"/>
          <w:sz w:val="21"/>
          <w:szCs w:val="21"/>
        </w:rPr>
        <w:t xml:space="preserve"> </w:t>
      </w:r>
      <w:r>
        <w:rPr>
          <w:rFonts w:ascii="Times New Roman" w:hAnsi="Times New Roman" w:eastAsia="Times New Roman" w:cs="Times New Roman"/>
          <w:spacing w:val="-6"/>
          <w:sz w:val="21"/>
          <w:szCs w:val="21"/>
        </w:rPr>
        <w:t xml:space="preserve">x₀&gt;1,  </w:t>
      </w:r>
      <w:r>
        <w:rPr>
          <w:rFonts w:ascii="宋体" w:hAnsi="宋体" w:eastAsia="宋体" w:cs="宋体"/>
          <w:spacing w:val="-6"/>
          <w:sz w:val="21"/>
          <w:szCs w:val="21"/>
        </w:rPr>
        <w:t>舍去负值，即有</w:t>
      </w:r>
    </w:p>
    <w:p w14:paraId="02C713CC">
      <w:pPr>
        <w:spacing w:before="150" w:line="520" w:lineRule="exact"/>
        <w:ind w:firstLine="3289"/>
      </w:pPr>
      <w:r>
        <w:rPr>
          <w:position w:val="-10"/>
        </w:rPr>
        <w:drawing>
          <wp:inline distT="0" distB="0" distL="0" distR="0">
            <wp:extent cx="762000" cy="330200"/>
            <wp:effectExtent l="0" t="0" r="0" b="508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652"/>
                    <a:stretch>
                      <a:fillRect/>
                    </a:stretch>
                  </pic:blipFill>
                  <pic:spPr>
                    <a:xfrm>
                      <a:off x="0" y="0"/>
                      <a:ext cx="762023" cy="330260"/>
                    </a:xfrm>
                    <a:prstGeom prst="rect">
                      <a:avLst/>
                    </a:prstGeom>
                  </pic:spPr>
                </pic:pic>
              </a:graphicData>
            </a:graphic>
          </wp:inline>
        </w:drawing>
      </w:r>
    </w:p>
    <w:p w14:paraId="38DD94B0">
      <w:pPr>
        <w:spacing w:before="114" w:line="212" w:lineRule="auto"/>
        <w:ind w:left="459"/>
        <w:rPr>
          <w:rFonts w:ascii="宋体" w:hAnsi="宋体" w:eastAsia="宋体" w:cs="宋体"/>
          <w:sz w:val="21"/>
          <w:szCs w:val="21"/>
        </w:rPr>
      </w:pPr>
      <w:r>
        <w:rPr>
          <w:rFonts w:ascii="宋体" w:hAnsi="宋体" w:eastAsia="宋体" w:cs="宋体"/>
          <w:spacing w:val="-1"/>
          <w:sz w:val="21"/>
          <w:szCs w:val="21"/>
        </w:rPr>
        <w:t>例2.4.2  设 0</w:t>
      </w:r>
      <w:r>
        <w:rPr>
          <w:rFonts w:ascii="Times New Roman" w:hAnsi="Times New Roman" w:eastAsia="Times New Roman" w:cs="Times New Roman"/>
          <w:spacing w:val="-1"/>
          <w:sz w:val="21"/>
          <w:szCs w:val="21"/>
        </w:rPr>
        <w:t>&lt;x₁&lt;1,xn+1=x(1-x,),n=</w:t>
      </w:r>
      <w:r>
        <w:rPr>
          <w:rFonts w:ascii="Times New Roman" w:hAnsi="Times New Roman" w:eastAsia="Times New Roman" w:cs="Times New Roman"/>
          <w:spacing w:val="-2"/>
          <w:sz w:val="21"/>
          <w:szCs w:val="21"/>
        </w:rPr>
        <w:t>1,2,3,</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证明{</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收敛，并求它的极限.</w:t>
      </w:r>
    </w:p>
    <w:p w14:paraId="324CB90C">
      <w:pPr>
        <w:spacing w:before="100" w:line="216" w:lineRule="auto"/>
        <w:ind w:left="459"/>
        <w:rPr>
          <w:rFonts w:ascii="宋体" w:hAnsi="宋体" w:eastAsia="宋体" w:cs="宋体"/>
          <w:sz w:val="21"/>
          <w:szCs w:val="21"/>
        </w:rPr>
      </w:pPr>
      <w:r>
        <w:rPr>
          <w:rFonts w:ascii="宋体" w:hAnsi="宋体" w:eastAsia="宋体" w:cs="宋体"/>
          <w:spacing w:val="-3"/>
          <w:sz w:val="21"/>
          <w:szCs w:val="21"/>
        </w:rPr>
        <w:t>解  应用数学归纳法，可以得到对一切n∈N*,</w:t>
      </w:r>
    </w:p>
    <w:p w14:paraId="31ADBDED">
      <w:pPr>
        <w:spacing w:before="120" w:line="188" w:lineRule="auto"/>
        <w:ind w:left="3539"/>
        <w:rPr>
          <w:rFonts w:ascii="Times New Roman" w:hAnsi="Times New Roman" w:eastAsia="Times New Roman" w:cs="Times New Roman"/>
          <w:sz w:val="21"/>
          <w:szCs w:val="21"/>
        </w:rPr>
      </w:pPr>
      <w:r>
        <w:rPr>
          <w:rFonts w:ascii="Times New Roman" w:hAnsi="Times New Roman" w:eastAsia="Times New Roman" w:cs="Times New Roman"/>
          <w:sz w:val="21"/>
          <w:szCs w:val="21"/>
        </w:rPr>
        <w:t>0&lt;x,&lt;1.</w:t>
      </w:r>
    </w:p>
    <w:p w14:paraId="1CD05035">
      <w:pPr>
        <w:spacing w:before="85" w:line="212" w:lineRule="auto"/>
        <w:ind w:left="49"/>
        <w:rPr>
          <w:rFonts w:ascii="宋体" w:hAnsi="宋体" w:eastAsia="宋体" w:cs="宋体"/>
          <w:sz w:val="21"/>
          <w:szCs w:val="21"/>
        </w:rPr>
      </w:pPr>
      <w:r>
        <w:rPr>
          <w:rFonts w:ascii="宋体" w:hAnsi="宋体" w:eastAsia="宋体" w:cs="宋体"/>
          <w:sz w:val="21"/>
          <w:szCs w:val="21"/>
        </w:rPr>
        <w:t>然后由</w:t>
      </w:r>
      <w:r>
        <w:rPr>
          <w:rFonts w:ascii="Times New Roman" w:hAnsi="Times New Roman" w:eastAsia="Times New Roman" w:cs="Times New Roman"/>
          <w:sz w:val="21"/>
          <w:szCs w:val="21"/>
        </w:rPr>
        <w:t xml:space="preserve">x+=x,(1-xn)(n=1,2,…),            </w:t>
      </w:r>
      <w:r>
        <w:rPr>
          <w:rFonts w:ascii="宋体" w:hAnsi="宋体" w:eastAsia="宋体" w:cs="宋体"/>
          <w:sz w:val="21"/>
          <w:szCs w:val="21"/>
        </w:rPr>
        <w:t>可得</w:t>
      </w:r>
    </w:p>
    <w:p w14:paraId="6464B9F6">
      <w:pPr>
        <w:spacing w:line="212" w:lineRule="auto"/>
        <w:rPr>
          <w:rFonts w:ascii="宋体" w:hAnsi="宋体" w:eastAsia="宋体" w:cs="宋体"/>
          <w:sz w:val="21"/>
          <w:szCs w:val="21"/>
        </w:rPr>
        <w:sectPr>
          <w:footerReference r:id="rId78" w:type="default"/>
          <w:pgSz w:w="9540" w:h="14540"/>
          <w:pgMar w:top="400" w:right="847" w:bottom="680" w:left="530" w:header="0" w:footer="407" w:gutter="0"/>
          <w:cols w:space="720" w:num="1"/>
        </w:sectPr>
      </w:pPr>
    </w:p>
    <w:p w14:paraId="05418E46">
      <w:pPr>
        <w:spacing w:before="55" w:line="197" w:lineRule="auto"/>
        <w:ind w:left="319"/>
        <w:rPr>
          <w:rFonts w:ascii="黑体" w:hAnsi="黑体" w:eastAsia="黑体" w:cs="黑体"/>
          <w:sz w:val="16"/>
          <w:szCs w:val="16"/>
        </w:rPr>
      </w:pPr>
      <w:bookmarkStart w:id="59" w:name="bookmark221"/>
      <w:bookmarkEnd w:id="59"/>
      <w:r>
        <w:rPr>
          <w:rFonts w:ascii="Times New Roman" w:hAnsi="Times New Roman" w:eastAsia="Times New Roman" w:cs="Times New Roman"/>
          <w:spacing w:val="13"/>
          <w:sz w:val="20"/>
          <w:szCs w:val="20"/>
        </w:rPr>
        <w:t>I</w:t>
      </w:r>
      <w:r>
        <w:rPr>
          <w:rFonts w:ascii="Times New Roman" w:hAnsi="Times New Roman" w:eastAsia="Times New Roman" w:cs="Times New Roman"/>
          <w:spacing w:val="3"/>
          <w:sz w:val="20"/>
          <w:szCs w:val="20"/>
        </w:rPr>
        <w:t xml:space="preserve">      </w:t>
      </w:r>
      <w:r>
        <w:rPr>
          <w:rFonts w:ascii="黑体" w:hAnsi="黑体" w:eastAsia="黑体" w:cs="黑体"/>
          <w:spacing w:val="13"/>
          <w:sz w:val="16"/>
          <w:szCs w:val="16"/>
        </w:rPr>
        <w:t>第二章</w:t>
      </w:r>
      <w:r>
        <w:rPr>
          <w:rFonts w:ascii="黑体" w:hAnsi="黑体" w:eastAsia="黑体" w:cs="黑体"/>
          <w:spacing w:val="75"/>
          <w:sz w:val="16"/>
          <w:szCs w:val="16"/>
        </w:rPr>
        <w:t xml:space="preserve"> </w:t>
      </w:r>
      <w:r>
        <w:rPr>
          <w:rFonts w:ascii="黑体" w:hAnsi="黑体" w:eastAsia="黑体" w:cs="黑体"/>
          <w:spacing w:val="13"/>
          <w:sz w:val="16"/>
          <w:szCs w:val="16"/>
        </w:rPr>
        <w:t>数列极限</w:t>
      </w:r>
    </w:p>
    <w:p w14:paraId="3437B0DD">
      <w:pPr>
        <w:pStyle w:val="2"/>
      </w:pPr>
    </w:p>
    <w:p w14:paraId="033033FE">
      <w:pPr>
        <w:pStyle w:val="2"/>
        <w:spacing w:line="241" w:lineRule="auto"/>
      </w:pPr>
    </w:p>
    <w:p w14:paraId="02D66D07">
      <w:pPr>
        <w:spacing w:before="57" w:line="188" w:lineRule="auto"/>
        <w:ind w:left="34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xa+1-xₙ=-x²&lt;0,</w:t>
      </w:r>
    </w:p>
    <w:p w14:paraId="3DA2AD49">
      <w:pPr>
        <w:spacing w:before="115" w:line="216" w:lineRule="auto"/>
        <w:ind w:left="350"/>
        <w:rPr>
          <w:rFonts w:ascii="宋体" w:hAnsi="宋体" w:eastAsia="宋体" w:cs="宋体"/>
          <w:sz w:val="20"/>
          <w:szCs w:val="20"/>
        </w:rPr>
      </w:pPr>
      <w:r>
        <w:rPr>
          <w:rFonts w:ascii="宋体" w:hAnsi="宋体" w:eastAsia="宋体" w:cs="宋体"/>
          <w:spacing w:val="9"/>
          <w:sz w:val="20"/>
          <w:szCs w:val="20"/>
        </w:rPr>
        <w:t>这说明{</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3"/>
          <w:sz w:val="20"/>
          <w:szCs w:val="20"/>
        </w:rPr>
        <w:t xml:space="preserve">  </w:t>
      </w:r>
      <w:r>
        <w:rPr>
          <w:rFonts w:ascii="宋体" w:hAnsi="宋体" w:eastAsia="宋体" w:cs="宋体"/>
          <w:spacing w:val="9"/>
          <w:sz w:val="20"/>
          <w:szCs w:val="20"/>
        </w:rPr>
        <w:t>单调减少有下界，由定理2.4.1,{</w:t>
      </w:r>
      <w:r>
        <w:rPr>
          <w:rFonts w:ascii="Times New Roman" w:hAnsi="Times New Roman" w:eastAsia="Times New Roman" w:cs="Times New Roman"/>
          <w:spacing w:val="9"/>
          <w:sz w:val="20"/>
          <w:szCs w:val="20"/>
        </w:rPr>
        <w:t xml:space="preserve">x    </w:t>
      </w:r>
      <w:r>
        <w:rPr>
          <w:rFonts w:ascii="宋体" w:hAnsi="宋体" w:eastAsia="宋体" w:cs="宋体"/>
          <w:spacing w:val="9"/>
          <w:sz w:val="20"/>
          <w:szCs w:val="20"/>
        </w:rPr>
        <w:t>收敛.</w:t>
      </w:r>
    </w:p>
    <w:p w14:paraId="767E7656">
      <w:pPr>
        <w:spacing w:before="65" w:line="283" w:lineRule="auto"/>
        <w:ind w:left="329" w:right="37" w:firstLine="439"/>
        <w:rPr>
          <w:rFonts w:ascii="宋体" w:hAnsi="宋体" w:eastAsia="宋体" w:cs="宋体"/>
          <w:sz w:val="20"/>
          <w:szCs w:val="20"/>
        </w:rPr>
      </w:pPr>
      <w:r>
        <w:rPr>
          <w:rFonts w:ascii="宋体" w:hAnsi="宋体" w:eastAsia="宋体" w:cs="宋体"/>
          <w:spacing w:val="5"/>
          <w:sz w:val="20"/>
          <w:szCs w:val="20"/>
        </w:rPr>
        <w:t>设它的极限为</w:t>
      </w:r>
      <w:r>
        <w:rPr>
          <w:rFonts w:ascii="Times New Roman" w:hAnsi="Times New Roman" w:eastAsia="Times New Roman" w:cs="Times New Roman"/>
          <w:spacing w:val="5"/>
          <w:sz w:val="20"/>
          <w:szCs w:val="20"/>
        </w:rPr>
        <w:t>a,</w:t>
      </w:r>
      <w:r>
        <w:rPr>
          <w:rFonts w:ascii="Times New Roman" w:hAnsi="Times New Roman" w:eastAsia="Times New Roman" w:cs="Times New Roman"/>
          <w:spacing w:val="48"/>
          <w:w w:val="101"/>
          <w:sz w:val="20"/>
          <w:szCs w:val="20"/>
        </w:rPr>
        <w:t xml:space="preserve"> </w:t>
      </w:r>
      <w:r>
        <w:rPr>
          <w:rFonts w:ascii="宋体" w:hAnsi="宋体" w:eastAsia="宋体" w:cs="宋体"/>
          <w:spacing w:val="5"/>
          <w:sz w:val="20"/>
          <w:szCs w:val="20"/>
        </w:rPr>
        <w:t>在等式</w:t>
      </w:r>
      <w:r>
        <w:rPr>
          <w:rFonts w:ascii="Times New Roman" w:hAnsi="Times New Roman" w:eastAsia="Times New Roman" w:cs="Times New Roman"/>
          <w:spacing w:val="5"/>
          <w:sz w:val="20"/>
          <w:szCs w:val="20"/>
        </w:rPr>
        <w:t xml:space="preserve">x+1=x(1-x,)       </w:t>
      </w:r>
      <w:r>
        <w:rPr>
          <w:rFonts w:ascii="宋体" w:hAnsi="宋体" w:eastAsia="宋体" w:cs="宋体"/>
          <w:spacing w:val="5"/>
          <w:sz w:val="20"/>
          <w:szCs w:val="20"/>
        </w:rPr>
        <w:t>两边同时求极限，得到方程</w:t>
      </w:r>
      <w:r>
        <w:rPr>
          <w:rFonts w:ascii="Times New Roman" w:hAnsi="Times New Roman" w:eastAsia="Times New Roman" w:cs="Times New Roman"/>
          <w:spacing w:val="5"/>
          <w:sz w:val="20"/>
          <w:szCs w:val="20"/>
        </w:rPr>
        <w:t xml:space="preserve">a=a(1-a),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解</w:t>
      </w:r>
      <w:r>
        <w:rPr>
          <w:rFonts w:ascii="宋体" w:hAnsi="宋体" w:eastAsia="宋体" w:cs="宋体"/>
          <w:sz w:val="20"/>
          <w:szCs w:val="20"/>
        </w:rPr>
        <w:t xml:space="preserve"> </w:t>
      </w:r>
      <w:r>
        <w:rPr>
          <w:rFonts w:ascii="宋体" w:hAnsi="宋体" w:eastAsia="宋体" w:cs="宋体"/>
          <w:spacing w:val="3"/>
          <w:sz w:val="20"/>
          <w:szCs w:val="20"/>
        </w:rPr>
        <w:t>得</w:t>
      </w:r>
      <w:r>
        <w:rPr>
          <w:rFonts w:ascii="宋体" w:hAnsi="宋体" w:eastAsia="宋体" w:cs="宋体"/>
          <w:spacing w:val="-39"/>
          <w:sz w:val="20"/>
          <w:szCs w:val="20"/>
        </w:rPr>
        <w:t xml:space="preserve"> </w:t>
      </w:r>
      <w:r>
        <w:rPr>
          <w:rFonts w:ascii="Times New Roman" w:hAnsi="Times New Roman" w:eastAsia="Times New Roman" w:cs="Times New Roman"/>
          <w:spacing w:val="3"/>
          <w:sz w:val="20"/>
          <w:szCs w:val="20"/>
        </w:rPr>
        <w:t xml:space="preserve">a=0.  </w:t>
      </w:r>
      <w:r>
        <w:rPr>
          <w:rFonts w:ascii="宋体" w:hAnsi="宋体" w:eastAsia="宋体" w:cs="宋体"/>
          <w:spacing w:val="3"/>
          <w:sz w:val="20"/>
          <w:szCs w:val="20"/>
        </w:rPr>
        <w:t>于是得到：</w:t>
      </w:r>
    </w:p>
    <w:p w14:paraId="569C3A34">
      <w:pPr>
        <w:spacing w:before="12" w:line="330" w:lineRule="exact"/>
        <w:ind w:firstLine="3780"/>
      </w:pPr>
      <w:r>
        <w:rPr>
          <w:position w:val="-6"/>
        </w:rPr>
        <w:drawing>
          <wp:inline distT="0" distB="0" distL="0" distR="0">
            <wp:extent cx="520065" cy="209550"/>
            <wp:effectExtent l="0" t="0" r="13335" b="381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653"/>
                    <a:stretch>
                      <a:fillRect/>
                    </a:stretch>
                  </pic:blipFill>
                  <pic:spPr>
                    <a:xfrm>
                      <a:off x="0" y="0"/>
                      <a:ext cx="520676" cy="209626"/>
                    </a:xfrm>
                    <a:prstGeom prst="rect">
                      <a:avLst/>
                    </a:prstGeom>
                  </pic:spPr>
                </pic:pic>
              </a:graphicData>
            </a:graphic>
          </wp:inline>
        </w:drawing>
      </w:r>
    </w:p>
    <w:p w14:paraId="66DBEBC2">
      <w:pPr>
        <w:spacing w:before="76" w:line="216" w:lineRule="auto"/>
        <w:ind w:left="759"/>
        <w:rPr>
          <w:rFonts w:ascii="宋体" w:hAnsi="宋体" w:eastAsia="宋体" w:cs="宋体"/>
          <w:sz w:val="20"/>
          <w:szCs w:val="20"/>
        </w:rPr>
      </w:pPr>
      <w:r>
        <w:rPr>
          <w:rFonts w:ascii="宋体" w:hAnsi="宋体" w:eastAsia="宋体" w:cs="宋体"/>
          <w:spacing w:val="14"/>
          <w:sz w:val="20"/>
          <w:szCs w:val="20"/>
        </w:rPr>
        <w:t>应用</w:t>
      </w:r>
      <w:r>
        <w:rPr>
          <w:rFonts w:ascii="Times New Roman" w:hAnsi="Times New Roman" w:eastAsia="Times New Roman" w:cs="Times New Roman"/>
          <w:sz w:val="20"/>
          <w:szCs w:val="20"/>
        </w:rPr>
        <w:t>Stolz</w:t>
      </w:r>
      <w:r>
        <w:rPr>
          <w:rFonts w:ascii="Times New Roman" w:hAnsi="Times New Roman" w:eastAsia="Times New Roman" w:cs="Times New Roman"/>
          <w:spacing w:val="-8"/>
          <w:sz w:val="20"/>
          <w:szCs w:val="20"/>
        </w:rPr>
        <w:t xml:space="preserve"> </w:t>
      </w:r>
      <w:r>
        <w:rPr>
          <w:rFonts w:ascii="宋体" w:hAnsi="宋体" w:eastAsia="宋体" w:cs="宋体"/>
          <w:spacing w:val="14"/>
          <w:sz w:val="20"/>
          <w:szCs w:val="20"/>
        </w:rPr>
        <w:t>定理(定理2.3.3),还可得到关于上述{</w:t>
      </w:r>
      <w:r>
        <w:rPr>
          <w:rFonts w:ascii="Times New Roman" w:hAnsi="Times New Roman" w:eastAsia="Times New Roman" w:cs="Times New Roman"/>
          <w:spacing w:val="14"/>
          <w:sz w:val="20"/>
          <w:szCs w:val="20"/>
        </w:rPr>
        <w:t xml:space="preserve">x  </w:t>
      </w:r>
      <w:r>
        <w:rPr>
          <w:rFonts w:ascii="宋体" w:hAnsi="宋体" w:eastAsia="宋体" w:cs="宋体"/>
          <w:spacing w:val="14"/>
          <w:sz w:val="20"/>
          <w:szCs w:val="20"/>
        </w:rPr>
        <w:t>的</w:t>
      </w:r>
      <w:r>
        <w:rPr>
          <w:rFonts w:ascii="宋体" w:hAnsi="宋体" w:eastAsia="宋体" w:cs="宋体"/>
          <w:spacing w:val="13"/>
          <w:sz w:val="20"/>
          <w:szCs w:val="20"/>
        </w:rPr>
        <w:t>一个有意义的结果：</w:t>
      </w:r>
    </w:p>
    <w:p w14:paraId="14943193">
      <w:pPr>
        <w:spacing w:before="79" w:line="832" w:lineRule="exact"/>
        <w:ind w:firstLine="1520"/>
      </w:pPr>
      <w:r>
        <w:rPr>
          <w:position w:val="-16"/>
        </w:rPr>
        <w:drawing>
          <wp:inline distT="0" distB="0" distL="0" distR="0">
            <wp:extent cx="3402965" cy="528320"/>
            <wp:effectExtent l="0" t="0" r="10795" b="508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654"/>
                    <a:stretch>
                      <a:fillRect/>
                    </a:stretch>
                  </pic:blipFill>
                  <pic:spPr>
                    <a:xfrm>
                      <a:off x="0" y="0"/>
                      <a:ext cx="3403579" cy="528679"/>
                    </a:xfrm>
                    <a:prstGeom prst="rect">
                      <a:avLst/>
                    </a:prstGeom>
                  </pic:spPr>
                </pic:pic>
              </a:graphicData>
            </a:graphic>
          </wp:inline>
        </w:drawing>
      </w:r>
    </w:p>
    <w:p w14:paraId="178A055D">
      <w:pPr>
        <w:spacing w:before="85" w:line="212" w:lineRule="auto"/>
        <w:ind w:right="12"/>
        <w:jc w:val="right"/>
        <w:rPr>
          <w:rFonts w:ascii="宋体" w:hAnsi="宋体" w:eastAsia="宋体" w:cs="宋体"/>
          <w:sz w:val="20"/>
          <w:szCs w:val="20"/>
        </w:rPr>
      </w:pPr>
      <w:r>
        <w:rPr>
          <w:rFonts w:ascii="宋体" w:hAnsi="宋体" w:eastAsia="宋体" w:cs="宋体"/>
          <w:spacing w:val="4"/>
          <w:sz w:val="20"/>
          <w:szCs w:val="20"/>
        </w:rPr>
        <w:t>换言之，不管0</w:t>
      </w:r>
      <w:r>
        <w:rPr>
          <w:rFonts w:ascii="Times New Roman" w:hAnsi="Times New Roman" w:eastAsia="Times New Roman" w:cs="Times New Roman"/>
          <w:spacing w:val="4"/>
          <w:sz w:val="20"/>
          <w:szCs w:val="20"/>
        </w:rPr>
        <w:t>&lt;x₁&lt;1</w:t>
      </w:r>
      <w:r>
        <w:rPr>
          <w:rFonts w:ascii="Times New Roman" w:hAnsi="Times New Roman" w:eastAsia="Times New Roman" w:cs="Times New Roman"/>
          <w:spacing w:val="47"/>
          <w:sz w:val="20"/>
          <w:szCs w:val="20"/>
        </w:rPr>
        <w:t xml:space="preserve"> </w:t>
      </w:r>
      <w:r>
        <w:rPr>
          <w:rFonts w:ascii="宋体" w:hAnsi="宋体" w:eastAsia="宋体" w:cs="宋体"/>
          <w:spacing w:val="4"/>
          <w:sz w:val="20"/>
          <w:szCs w:val="20"/>
        </w:rPr>
        <w:t>如何选取，当</w:t>
      </w:r>
      <w:r>
        <w:rPr>
          <w:rFonts w:ascii="宋体" w:hAnsi="宋体" w:eastAsia="宋体" w:cs="宋体"/>
          <w:spacing w:val="-59"/>
          <w:sz w:val="20"/>
          <w:szCs w:val="20"/>
        </w:rPr>
        <w:t xml:space="preserve"> </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21"/>
          <w:sz w:val="20"/>
          <w:szCs w:val="20"/>
        </w:rPr>
        <w:t xml:space="preserve"> </w:t>
      </w:r>
      <w:r>
        <w:rPr>
          <w:rFonts w:ascii="宋体" w:hAnsi="宋体" w:eastAsia="宋体" w:cs="宋体"/>
          <w:spacing w:val="4"/>
          <w:sz w:val="20"/>
          <w:szCs w:val="20"/>
        </w:rPr>
        <w:t>充分大时，无穷小量{</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的变化规律与无穷小量</w:t>
      </w:r>
    </w:p>
    <w:p w14:paraId="407CA507">
      <w:pPr>
        <w:spacing w:before="114" w:line="303" w:lineRule="auto"/>
        <w:ind w:left="349" w:right="22" w:hanging="20"/>
        <w:rPr>
          <w:rFonts w:ascii="宋体" w:hAnsi="宋体" w:eastAsia="宋体" w:cs="宋体"/>
          <w:sz w:val="20"/>
          <w:szCs w:val="20"/>
        </w:rPr>
      </w:pPr>
      <w:r>
        <w:rPr>
          <w:rFonts w:ascii="宋体" w:hAnsi="宋体" w:eastAsia="宋体" w:cs="宋体"/>
          <w:position w:val="-21"/>
          <w:sz w:val="20"/>
          <w:szCs w:val="20"/>
        </w:rPr>
        <w:drawing>
          <wp:inline distT="0" distB="0" distL="0" distR="0">
            <wp:extent cx="273050" cy="330200"/>
            <wp:effectExtent l="0" t="0" r="1270" b="508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655"/>
                    <a:stretch>
                      <a:fillRect/>
                    </a:stretch>
                  </pic:blipFill>
                  <pic:spPr>
                    <a:xfrm>
                      <a:off x="0" y="0"/>
                      <a:ext cx="273058" cy="330218"/>
                    </a:xfrm>
                    <a:prstGeom prst="rect">
                      <a:avLst/>
                    </a:prstGeom>
                  </pic:spPr>
                </pic:pic>
              </a:graphicData>
            </a:graphic>
          </wp:inline>
        </w:drawing>
      </w:r>
      <w:r>
        <w:rPr>
          <w:rFonts w:ascii="宋体" w:hAnsi="宋体" w:eastAsia="宋体" w:cs="宋体"/>
          <w:spacing w:val="-3"/>
          <w:sz w:val="20"/>
          <w:szCs w:val="20"/>
        </w:rPr>
        <w:t>愈来愈趋于一致，在许多场合，</w:t>
      </w:r>
      <w:r>
        <w:rPr>
          <w:rFonts w:ascii="宋体" w:hAnsi="宋体" w:eastAsia="宋体" w:cs="宋体"/>
          <w:spacing w:val="-4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可以用，</w:t>
      </w:r>
      <w:r>
        <w:rPr>
          <w:position w:val="-21"/>
          <w:sz w:val="20"/>
          <w:szCs w:val="20"/>
        </w:rPr>
        <w:drawing>
          <wp:inline distT="0" distB="0" distL="0" distR="0">
            <wp:extent cx="273050" cy="330200"/>
            <wp:effectExtent l="0" t="0" r="1270" b="508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656"/>
                    <a:stretch>
                      <a:fillRect/>
                    </a:stretch>
                  </pic:blipFill>
                  <pic:spPr>
                    <a:xfrm>
                      <a:off x="0" y="0"/>
                      <a:ext cx="273058" cy="330218"/>
                    </a:xfrm>
                    <a:prstGeom prst="rect">
                      <a:avLst/>
                    </a:prstGeom>
                  </pic:spPr>
                </pic:pic>
              </a:graphicData>
            </a:graphic>
          </wp:inline>
        </w:drawing>
      </w:r>
      <w:r>
        <w:rPr>
          <w:rFonts w:ascii="宋体" w:hAnsi="宋体" w:eastAsia="宋体" w:cs="宋体"/>
          <w:spacing w:val="-3"/>
          <w:sz w:val="20"/>
          <w:szCs w:val="20"/>
        </w:rPr>
        <w:t>来代替.</w:t>
      </w:r>
      <w:r>
        <w:rPr>
          <w:rFonts w:ascii="宋体" w:hAnsi="宋体" w:eastAsia="宋体" w:cs="宋体"/>
          <w:spacing w:val="-58"/>
          <w:sz w:val="20"/>
          <w:szCs w:val="20"/>
        </w:rPr>
        <w:t xml:space="preserve"> </w:t>
      </w:r>
      <w:r>
        <w:rPr>
          <w:rFonts w:ascii="宋体" w:hAnsi="宋体" w:eastAsia="宋体" w:cs="宋体"/>
          <w:spacing w:val="-3"/>
          <w:sz w:val="20"/>
          <w:szCs w:val="20"/>
        </w:rPr>
        <w:t>以后我们将知道这两个无</w:t>
      </w:r>
      <w:r>
        <w:rPr>
          <w:rFonts w:ascii="宋体" w:hAnsi="宋体" w:eastAsia="宋体" w:cs="宋体"/>
          <w:sz w:val="20"/>
          <w:szCs w:val="20"/>
        </w:rPr>
        <w:t xml:space="preserve"> </w:t>
      </w:r>
      <w:r>
        <w:rPr>
          <w:rFonts w:ascii="宋体" w:hAnsi="宋体" w:eastAsia="宋体" w:cs="宋体"/>
          <w:spacing w:val="9"/>
          <w:sz w:val="20"/>
          <w:szCs w:val="20"/>
        </w:rPr>
        <w:t>穷小量称为是等价的.</w:t>
      </w:r>
    </w:p>
    <w:p w14:paraId="1512C347">
      <w:pPr>
        <w:spacing w:before="53" w:line="269" w:lineRule="auto"/>
        <w:ind w:left="329" w:right="15" w:firstLine="429"/>
        <w:rPr>
          <w:rFonts w:ascii="宋体" w:hAnsi="宋体" w:eastAsia="宋体" w:cs="宋体"/>
          <w:sz w:val="20"/>
          <w:szCs w:val="20"/>
        </w:rPr>
      </w:pPr>
      <w:r>
        <w:rPr>
          <w:rFonts w:ascii="黑体" w:hAnsi="黑体" w:eastAsia="黑体" w:cs="黑体"/>
          <w:sz w:val="20"/>
          <w:szCs w:val="20"/>
        </w:rPr>
        <w:t>例</w:t>
      </w:r>
      <w:r>
        <w:rPr>
          <w:rFonts w:ascii="黑体" w:hAnsi="黑体" w:eastAsia="黑体" w:cs="黑体"/>
          <w:spacing w:val="-47"/>
          <w:sz w:val="20"/>
          <w:szCs w:val="20"/>
        </w:rPr>
        <w:t xml:space="preserve"> </w:t>
      </w:r>
      <w:r>
        <w:rPr>
          <w:rFonts w:ascii="黑体" w:hAnsi="黑体" w:eastAsia="黑体" w:cs="黑体"/>
          <w:sz w:val="20"/>
          <w:szCs w:val="20"/>
        </w:rPr>
        <w:t>2</w:t>
      </w:r>
      <w:r>
        <w:rPr>
          <w:rFonts w:ascii="黑体" w:hAnsi="黑体" w:eastAsia="黑体" w:cs="黑体"/>
          <w:spacing w:val="-38"/>
          <w:sz w:val="20"/>
          <w:szCs w:val="20"/>
        </w:rPr>
        <w:t xml:space="preserve"> </w:t>
      </w:r>
      <w:r>
        <w:rPr>
          <w:rFonts w:ascii="黑体" w:hAnsi="黑体" w:eastAsia="黑体" w:cs="黑体"/>
          <w:sz w:val="20"/>
          <w:szCs w:val="20"/>
        </w:rPr>
        <w:t>.</w:t>
      </w:r>
      <w:r>
        <w:rPr>
          <w:rFonts w:ascii="宋体" w:hAnsi="宋体" w:eastAsia="宋体" w:cs="宋体"/>
          <w:sz w:val="20"/>
          <w:szCs w:val="20"/>
        </w:rPr>
        <w:t>4.3  设</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 xml:space="preserve">x₁=√2,xa=√3+2           </w:t>
      </w:r>
      <w:r>
        <w:rPr>
          <w:rFonts w:ascii="宋体" w:hAnsi="宋体" w:eastAsia="宋体" w:cs="宋体"/>
          <w:sz w:val="20"/>
          <w:szCs w:val="20"/>
        </w:rPr>
        <w:t>x。,n=1,2,3,….</w:t>
      </w:r>
      <w:r>
        <w:rPr>
          <w:rFonts w:ascii="宋体" w:hAnsi="宋体" w:eastAsia="宋体" w:cs="宋体"/>
          <w:spacing w:val="-1"/>
          <w:sz w:val="20"/>
          <w:szCs w:val="20"/>
        </w:rPr>
        <w:t xml:space="preserve"> 证明数列{x。</w:t>
      </w:r>
      <w:r>
        <w:rPr>
          <w:rFonts w:ascii="宋体" w:hAnsi="宋体" w:eastAsia="宋体" w:cs="宋体"/>
          <w:spacing w:val="-53"/>
          <w:sz w:val="20"/>
          <w:szCs w:val="20"/>
        </w:rPr>
        <w:t xml:space="preserve"> </w:t>
      </w:r>
      <w:r>
        <w:rPr>
          <w:rFonts w:ascii="宋体" w:hAnsi="宋体" w:eastAsia="宋体" w:cs="宋体"/>
          <w:spacing w:val="-1"/>
          <w:sz w:val="20"/>
          <w:szCs w:val="20"/>
        </w:rPr>
        <w:t>收敛，并求它的</w:t>
      </w:r>
      <w:r>
        <w:rPr>
          <w:rFonts w:ascii="宋体" w:hAnsi="宋体" w:eastAsia="宋体" w:cs="宋体"/>
          <w:sz w:val="20"/>
          <w:szCs w:val="20"/>
        </w:rPr>
        <w:t xml:space="preserve"> </w:t>
      </w:r>
      <w:r>
        <w:rPr>
          <w:rFonts w:ascii="宋体" w:hAnsi="宋体" w:eastAsia="宋体" w:cs="宋体"/>
          <w:spacing w:val="15"/>
          <w:sz w:val="20"/>
          <w:szCs w:val="20"/>
        </w:rPr>
        <w:t>极限.</w:t>
      </w:r>
    </w:p>
    <w:p w14:paraId="39307F51">
      <w:pPr>
        <w:spacing w:before="53" w:line="212" w:lineRule="auto"/>
        <w:ind w:left="759"/>
        <w:rPr>
          <w:rFonts w:ascii="宋体" w:hAnsi="宋体" w:eastAsia="宋体" w:cs="宋体"/>
          <w:sz w:val="20"/>
          <w:szCs w:val="20"/>
        </w:rPr>
      </w:pPr>
      <w:r>
        <w:rPr>
          <w:rFonts w:ascii="宋体" w:hAnsi="宋体" w:eastAsia="宋体" w:cs="宋体"/>
          <w:spacing w:val="2"/>
          <w:sz w:val="20"/>
          <w:szCs w:val="20"/>
        </w:rPr>
        <w:t>解  首先我们有0</w:t>
      </w:r>
      <w:r>
        <w:rPr>
          <w:rFonts w:ascii="Times New Roman" w:hAnsi="Times New Roman" w:eastAsia="Times New Roman" w:cs="Times New Roman"/>
          <w:spacing w:val="2"/>
          <w:sz w:val="20"/>
          <w:szCs w:val="20"/>
        </w:rPr>
        <w:t xml:space="preserve">&lt;x,&lt;3.  </w:t>
      </w:r>
      <w:r>
        <w:rPr>
          <w:rFonts w:ascii="宋体" w:hAnsi="宋体" w:eastAsia="宋体" w:cs="宋体"/>
          <w:spacing w:val="2"/>
          <w:sz w:val="20"/>
          <w:szCs w:val="20"/>
        </w:rPr>
        <w:t>设 0</w:t>
      </w:r>
      <w:r>
        <w:rPr>
          <w:rFonts w:ascii="Times New Roman" w:hAnsi="Times New Roman" w:eastAsia="Times New Roman" w:cs="Times New Roman"/>
          <w:spacing w:val="2"/>
          <w:sz w:val="20"/>
          <w:szCs w:val="20"/>
        </w:rPr>
        <w:t xml:space="preserve">&lt;x,&lt;3,  </w:t>
      </w:r>
      <w:r>
        <w:rPr>
          <w:rFonts w:ascii="宋体" w:hAnsi="宋体" w:eastAsia="宋体" w:cs="宋体"/>
          <w:spacing w:val="2"/>
          <w:sz w:val="20"/>
          <w:szCs w:val="20"/>
        </w:rPr>
        <w:t>则</w:t>
      </w:r>
    </w:p>
    <w:p w14:paraId="1D3C3D98">
      <w:pPr>
        <w:spacing w:before="134" w:line="269" w:lineRule="exact"/>
        <w:ind w:left="3309"/>
        <w:rPr>
          <w:rFonts w:ascii="Times New Roman" w:hAnsi="Times New Roman" w:eastAsia="Times New Roman" w:cs="Times New Roman"/>
          <w:sz w:val="20"/>
          <w:szCs w:val="20"/>
        </w:rPr>
      </w:pPr>
      <w:r>
        <w:rPr>
          <w:rFonts w:ascii="Times New Roman" w:hAnsi="Times New Roman" w:eastAsia="Times New Roman" w:cs="Times New Roman"/>
          <w:spacing w:val="-1"/>
          <w:position w:val="1"/>
          <w:sz w:val="20"/>
          <w:szCs w:val="20"/>
        </w:rPr>
        <w:t>0&lt;x1=√3+2x,&lt;3,</w:t>
      </w:r>
    </w:p>
    <w:p w14:paraId="62BFACF9">
      <w:pPr>
        <w:spacing w:before="58" w:line="212" w:lineRule="auto"/>
        <w:ind w:left="360"/>
        <w:rPr>
          <w:rFonts w:ascii="Times New Roman" w:hAnsi="Times New Roman" w:eastAsia="Times New Roman" w:cs="Times New Roman"/>
          <w:sz w:val="20"/>
          <w:szCs w:val="20"/>
        </w:rPr>
      </w:pPr>
      <w:r>
        <w:rPr>
          <w:rFonts w:ascii="宋体" w:hAnsi="宋体" w:eastAsia="宋体" w:cs="宋体"/>
          <w:spacing w:val="2"/>
          <w:sz w:val="20"/>
          <w:szCs w:val="20"/>
        </w:rPr>
        <w:t>由数学归纳法，可知对一切</w:t>
      </w:r>
      <w:r>
        <w:rPr>
          <w:rFonts w:ascii="Times New Roman" w:hAnsi="Times New Roman" w:eastAsia="Times New Roman" w:cs="Times New Roman"/>
          <w:spacing w:val="2"/>
          <w:sz w:val="20"/>
          <w:szCs w:val="20"/>
        </w:rPr>
        <w:t>n,</w:t>
      </w:r>
    </w:p>
    <w:p w14:paraId="00FB0918">
      <w:pPr>
        <w:spacing w:before="135" w:line="188" w:lineRule="auto"/>
        <w:ind w:left="3840"/>
        <w:rPr>
          <w:rFonts w:ascii="Times New Roman" w:hAnsi="Times New Roman" w:eastAsia="Times New Roman" w:cs="Times New Roman"/>
          <w:sz w:val="20"/>
          <w:szCs w:val="20"/>
        </w:rPr>
      </w:pPr>
      <w:r>
        <w:rPr>
          <w:rFonts w:ascii="Times New Roman" w:hAnsi="Times New Roman" w:eastAsia="Times New Roman" w:cs="Times New Roman"/>
          <w:sz w:val="20"/>
          <w:szCs w:val="20"/>
        </w:rPr>
        <w:t>0&lt;x,&lt;3.</w:t>
      </w:r>
    </w:p>
    <w:p w14:paraId="5BA0C435">
      <w:pPr>
        <w:spacing w:before="112" w:line="223" w:lineRule="auto"/>
        <w:ind w:left="340"/>
        <w:rPr>
          <w:rFonts w:ascii="宋体" w:hAnsi="宋体" w:eastAsia="宋体" w:cs="宋体"/>
          <w:sz w:val="20"/>
          <w:szCs w:val="20"/>
        </w:rPr>
      </w:pPr>
      <w:r>
        <w:rPr>
          <w:rFonts w:ascii="宋体" w:hAnsi="宋体" w:eastAsia="宋体" w:cs="宋体"/>
          <w:spacing w:val="10"/>
          <w:sz w:val="20"/>
          <w:szCs w:val="20"/>
        </w:rPr>
        <w:t>于是</w:t>
      </w:r>
    </w:p>
    <w:p w14:paraId="7117CCBA">
      <w:pPr>
        <w:spacing w:before="46" w:line="640" w:lineRule="exact"/>
        <w:ind w:firstLine="2360"/>
      </w:pPr>
      <w:r>
        <w:rPr>
          <w:position w:val="-12"/>
        </w:rPr>
        <w:drawing>
          <wp:inline distT="0" distB="0" distL="0" distR="0">
            <wp:extent cx="2304415" cy="406400"/>
            <wp:effectExtent l="0" t="0" r="12065" b="508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657"/>
                    <a:stretch>
                      <a:fillRect/>
                    </a:stretch>
                  </pic:blipFill>
                  <pic:spPr>
                    <a:xfrm>
                      <a:off x="0" y="0"/>
                      <a:ext cx="2305030" cy="406429"/>
                    </a:xfrm>
                    <a:prstGeom prst="rect">
                      <a:avLst/>
                    </a:prstGeom>
                  </pic:spPr>
                </pic:pic>
              </a:graphicData>
            </a:graphic>
          </wp:inline>
        </w:drawing>
      </w:r>
    </w:p>
    <w:p w14:paraId="3EF65A8C">
      <w:pPr>
        <w:spacing w:before="65" w:line="337" w:lineRule="auto"/>
        <w:ind w:left="350" w:right="37"/>
        <w:rPr>
          <w:rFonts w:ascii="宋体" w:hAnsi="宋体" w:eastAsia="宋体" w:cs="宋体"/>
          <w:sz w:val="20"/>
          <w:szCs w:val="20"/>
        </w:rPr>
      </w:pPr>
      <w:r>
        <w:rPr>
          <w:rFonts w:ascii="宋体" w:hAnsi="宋体" w:eastAsia="宋体" w:cs="宋体"/>
          <w:spacing w:val="9"/>
          <w:sz w:val="20"/>
          <w:szCs w:val="20"/>
        </w:rPr>
        <w:t>这说明数列{</w:t>
      </w:r>
      <w:r>
        <w:rPr>
          <w:rFonts w:ascii="Times New Roman" w:hAnsi="Times New Roman" w:eastAsia="Times New Roman" w:cs="Times New Roman"/>
          <w:spacing w:val="9"/>
          <w:sz w:val="20"/>
          <w:szCs w:val="20"/>
        </w:rPr>
        <w:t xml:space="preserve">x  </w:t>
      </w:r>
      <w:r>
        <w:rPr>
          <w:rFonts w:ascii="宋体" w:hAnsi="宋体" w:eastAsia="宋体" w:cs="宋体"/>
          <w:spacing w:val="9"/>
          <w:sz w:val="20"/>
          <w:szCs w:val="20"/>
        </w:rPr>
        <w:t>单调增加且有上界，由定理2.4.</w:t>
      </w:r>
      <w:r>
        <w:rPr>
          <w:rFonts w:ascii="宋体" w:hAnsi="宋体" w:eastAsia="宋体" w:cs="宋体"/>
          <w:spacing w:val="-49"/>
          <w:sz w:val="20"/>
          <w:szCs w:val="20"/>
        </w:rPr>
        <w:t xml:space="preserve"> </w:t>
      </w:r>
      <w:r>
        <w:rPr>
          <w:rFonts w:ascii="宋体" w:hAnsi="宋体" w:eastAsia="宋体" w:cs="宋体"/>
          <w:spacing w:val="9"/>
          <w:sz w:val="20"/>
          <w:szCs w:val="20"/>
        </w:rPr>
        <w:t>1可知{</w:t>
      </w:r>
      <w:r>
        <w:rPr>
          <w:rFonts w:ascii="Times New Roman" w:hAnsi="Times New Roman" w:eastAsia="Times New Roman" w:cs="Times New Roman"/>
          <w:spacing w:val="9"/>
          <w:sz w:val="20"/>
          <w:szCs w:val="20"/>
        </w:rPr>
        <w:t xml:space="preserve">x,|   </w:t>
      </w:r>
      <w:r>
        <w:rPr>
          <w:rFonts w:ascii="宋体" w:hAnsi="宋体" w:eastAsia="宋体" w:cs="宋体"/>
          <w:spacing w:val="9"/>
          <w:sz w:val="20"/>
          <w:szCs w:val="20"/>
        </w:rPr>
        <w:t>收敛.设它的极限为</w:t>
      </w:r>
      <w:r>
        <w:rPr>
          <w:rFonts w:ascii="宋体" w:hAnsi="宋体" w:eastAsia="宋体" w:cs="宋体"/>
          <w:spacing w:val="-50"/>
          <w:sz w:val="20"/>
          <w:szCs w:val="20"/>
        </w:rPr>
        <w:t xml:space="preserve"> </w:t>
      </w:r>
      <w:r>
        <w:rPr>
          <w:rFonts w:ascii="Times New Roman" w:hAnsi="Times New Roman" w:eastAsia="Times New Roman" w:cs="Times New Roman"/>
          <w:spacing w:val="9"/>
          <w:sz w:val="20"/>
          <w:szCs w:val="20"/>
        </w:rPr>
        <w:t>a,</w:t>
      </w:r>
      <w:r>
        <w:rPr>
          <w:rFonts w:ascii="Times New Roman" w:hAnsi="Times New Roman" w:eastAsia="Times New Roman" w:cs="Times New Roman"/>
          <w:spacing w:val="39"/>
          <w:sz w:val="20"/>
          <w:szCs w:val="20"/>
        </w:rPr>
        <w:t xml:space="preserve"> </w:t>
      </w:r>
      <w:r>
        <w:rPr>
          <w:rFonts w:ascii="宋体" w:hAnsi="宋体" w:eastAsia="宋体" w:cs="宋体"/>
          <w:spacing w:val="9"/>
          <w:sz w:val="20"/>
          <w:szCs w:val="20"/>
        </w:rPr>
        <w:t>对</w:t>
      </w:r>
      <w:r>
        <w:rPr>
          <w:rFonts w:ascii="宋体" w:hAnsi="宋体" w:eastAsia="宋体" w:cs="宋体"/>
          <w:sz w:val="20"/>
          <w:szCs w:val="20"/>
        </w:rPr>
        <w:t xml:space="preserve"> </w:t>
      </w:r>
      <w:r>
        <w:rPr>
          <w:rFonts w:ascii="Times New Roman" w:hAnsi="Times New Roman" w:eastAsia="Times New Roman" w:cs="Times New Roman"/>
          <w:spacing w:val="-3"/>
          <w:sz w:val="20"/>
          <w:szCs w:val="20"/>
        </w:rPr>
        <w:t>xa+=√3+2x</w:t>
      </w:r>
      <w:r>
        <w:rPr>
          <w:rFonts w:ascii="Times New Roman" w:hAnsi="Times New Roman" w:eastAsia="Times New Roman" w:cs="Times New Roman"/>
          <w:spacing w:val="-9"/>
          <w:sz w:val="20"/>
          <w:szCs w:val="20"/>
        </w:rPr>
        <w:t xml:space="preserve"> </w:t>
      </w:r>
      <w:r>
        <w:rPr>
          <w:rFonts w:ascii="宋体" w:hAnsi="宋体" w:eastAsia="宋体" w:cs="宋体"/>
          <w:spacing w:val="-3"/>
          <w:sz w:val="20"/>
          <w:szCs w:val="20"/>
        </w:rPr>
        <w:t>。</w:t>
      </w:r>
      <w:r>
        <w:rPr>
          <w:rFonts w:ascii="宋体" w:hAnsi="宋体" w:eastAsia="宋体" w:cs="宋体"/>
          <w:spacing w:val="-23"/>
          <w:sz w:val="20"/>
          <w:szCs w:val="20"/>
        </w:rPr>
        <w:t xml:space="preserve"> </w:t>
      </w:r>
      <w:r>
        <w:rPr>
          <w:rFonts w:ascii="宋体" w:hAnsi="宋体" w:eastAsia="宋体" w:cs="宋体"/>
          <w:spacing w:val="-3"/>
          <w:sz w:val="20"/>
          <w:szCs w:val="20"/>
        </w:rPr>
        <w:t>两边求极限，得到</w:t>
      </w:r>
    </w:p>
    <w:p w14:paraId="1EB769C5">
      <w:pPr>
        <w:spacing w:line="269" w:lineRule="exact"/>
        <w:ind w:left="3729"/>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a=√3+2a.</w:t>
      </w:r>
    </w:p>
    <w:p w14:paraId="3DC5110E">
      <w:pPr>
        <w:spacing w:before="51" w:line="212" w:lineRule="auto"/>
        <w:ind w:left="350"/>
        <w:rPr>
          <w:rFonts w:ascii="宋体" w:hAnsi="宋体" w:eastAsia="宋体" w:cs="宋体"/>
          <w:sz w:val="20"/>
          <w:szCs w:val="20"/>
        </w:rPr>
      </w:pPr>
      <w:r>
        <w:rPr>
          <w:rFonts w:ascii="宋体" w:hAnsi="宋体" w:eastAsia="宋体" w:cs="宋体"/>
          <w:sz w:val="20"/>
          <w:szCs w:val="20"/>
        </w:rPr>
        <w:t>解此方程，得到</w:t>
      </w:r>
      <w:r>
        <w:rPr>
          <w:rFonts w:ascii="Times New Roman" w:hAnsi="Times New Roman" w:eastAsia="Times New Roman" w:cs="Times New Roman"/>
          <w:sz w:val="20"/>
          <w:szCs w:val="20"/>
        </w:rPr>
        <w:t xml:space="preserve">a=3,   </w:t>
      </w:r>
      <w:r>
        <w:rPr>
          <w:rFonts w:ascii="宋体" w:hAnsi="宋体" w:eastAsia="宋体" w:cs="宋体"/>
          <w:sz w:val="20"/>
          <w:szCs w:val="20"/>
        </w:rPr>
        <w:t>即</w:t>
      </w:r>
    </w:p>
    <w:p w14:paraId="1871DD9F">
      <w:pPr>
        <w:spacing w:before="95" w:line="330" w:lineRule="exact"/>
        <w:ind w:firstLine="3789"/>
      </w:pPr>
      <w:r>
        <w:rPr>
          <w:position w:val="-6"/>
        </w:rPr>
        <w:drawing>
          <wp:inline distT="0" distB="0" distL="0" distR="0">
            <wp:extent cx="520700" cy="208915"/>
            <wp:effectExtent l="0" t="0" r="12700" b="4445"/>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658"/>
                    <a:stretch>
                      <a:fillRect/>
                    </a:stretch>
                  </pic:blipFill>
                  <pic:spPr>
                    <a:xfrm>
                      <a:off x="0" y="0"/>
                      <a:ext cx="520737" cy="209534"/>
                    </a:xfrm>
                    <a:prstGeom prst="rect">
                      <a:avLst/>
                    </a:prstGeom>
                  </pic:spPr>
                </pic:pic>
              </a:graphicData>
            </a:graphic>
          </wp:inline>
        </w:drawing>
      </w:r>
    </w:p>
    <w:p w14:paraId="340E9146">
      <w:pPr>
        <w:spacing w:before="68" w:line="287" w:lineRule="auto"/>
        <w:ind w:left="350" w:right="4" w:firstLine="429"/>
        <w:jc w:val="both"/>
        <w:rPr>
          <w:rFonts w:ascii="宋体" w:hAnsi="宋体" w:eastAsia="宋体" w:cs="宋体"/>
          <w:sz w:val="20"/>
          <w:szCs w:val="20"/>
        </w:rPr>
      </w:pPr>
      <w:r>
        <w:rPr>
          <w:rFonts w:ascii="宋体" w:hAnsi="宋体" w:eastAsia="宋体" w:cs="宋体"/>
          <w:spacing w:val="13"/>
          <w:sz w:val="20"/>
          <w:szCs w:val="20"/>
        </w:rPr>
        <w:t>例2.4.4 “</w:t>
      </w:r>
      <w:r>
        <w:rPr>
          <w:rFonts w:ascii="宋体" w:hAnsi="宋体" w:eastAsia="宋体" w:cs="宋体"/>
          <w:sz w:val="20"/>
          <w:szCs w:val="20"/>
        </w:rPr>
        <w:t>Fibonacci</w:t>
      </w:r>
      <w:r>
        <w:rPr>
          <w:rFonts w:ascii="宋体" w:hAnsi="宋体" w:eastAsia="宋体" w:cs="宋体"/>
          <w:spacing w:val="13"/>
          <w:sz w:val="20"/>
          <w:szCs w:val="20"/>
        </w:rPr>
        <w:t>数列</w:t>
      </w:r>
      <w:r>
        <w:rPr>
          <w:rFonts w:ascii="Times New Roman" w:hAnsi="Times New Roman" w:eastAsia="Times New Roman" w:cs="Times New Roman"/>
          <w:spacing w:val="13"/>
          <w:sz w:val="20"/>
          <w:szCs w:val="20"/>
        </w:rPr>
        <w:t>”</w:t>
      </w:r>
      <w:r>
        <w:rPr>
          <w:rFonts w:ascii="宋体" w:hAnsi="宋体" w:eastAsia="宋体" w:cs="宋体"/>
          <w:spacing w:val="13"/>
          <w:sz w:val="20"/>
          <w:szCs w:val="20"/>
        </w:rPr>
        <w:t>与兔群增长率</w:t>
      </w:r>
      <w:r>
        <w:rPr>
          <w:rFonts w:ascii="宋体" w:hAnsi="宋体" w:eastAsia="宋体" w:cs="宋体"/>
          <w:spacing w:val="-39"/>
          <w:sz w:val="20"/>
          <w:szCs w:val="20"/>
        </w:rPr>
        <w:t xml:space="preserve"> </w:t>
      </w:r>
      <w:r>
        <w:rPr>
          <w:rFonts w:ascii="宋体" w:hAnsi="宋体" w:eastAsia="宋体" w:cs="宋体"/>
          <w:spacing w:val="13"/>
          <w:sz w:val="20"/>
          <w:szCs w:val="20"/>
        </w:rPr>
        <w:t>：设一对</w:t>
      </w:r>
      <w:r>
        <w:rPr>
          <w:rFonts w:ascii="宋体" w:hAnsi="宋体" w:eastAsia="宋体" w:cs="宋体"/>
          <w:spacing w:val="12"/>
          <w:sz w:val="20"/>
          <w:szCs w:val="20"/>
        </w:rPr>
        <w:t>刚出生的小兔要经过两个季</w:t>
      </w:r>
      <w:r>
        <w:rPr>
          <w:rFonts w:ascii="宋体" w:hAnsi="宋体" w:eastAsia="宋体" w:cs="宋体"/>
          <w:sz w:val="20"/>
          <w:szCs w:val="20"/>
        </w:rPr>
        <w:t xml:space="preserve"> </w:t>
      </w:r>
      <w:r>
        <w:rPr>
          <w:rFonts w:ascii="宋体" w:hAnsi="宋体" w:eastAsia="宋体" w:cs="宋体"/>
          <w:spacing w:val="9"/>
          <w:sz w:val="20"/>
          <w:szCs w:val="20"/>
        </w:rPr>
        <w:t>度，即经过成长期后到达成熟期，才能再产小兔，且每对成熟的兔</w:t>
      </w:r>
      <w:r>
        <w:rPr>
          <w:rFonts w:ascii="宋体" w:hAnsi="宋体" w:eastAsia="宋体" w:cs="宋体"/>
          <w:spacing w:val="8"/>
          <w:sz w:val="20"/>
          <w:szCs w:val="20"/>
        </w:rPr>
        <w:t>子每季度产一对小</w:t>
      </w:r>
      <w:r>
        <w:rPr>
          <w:rFonts w:ascii="宋体" w:hAnsi="宋体" w:eastAsia="宋体" w:cs="宋体"/>
          <w:sz w:val="20"/>
          <w:szCs w:val="20"/>
        </w:rPr>
        <w:t xml:space="preserve"> </w:t>
      </w:r>
      <w:r>
        <w:rPr>
          <w:rFonts w:ascii="宋体" w:hAnsi="宋体" w:eastAsia="宋体" w:cs="宋体"/>
          <w:spacing w:val="5"/>
          <w:sz w:val="20"/>
          <w:szCs w:val="20"/>
        </w:rPr>
        <w:t>兔.在不考虑兔子死亡的前提下，求兔群逐年增长率的变化趋势.</w:t>
      </w:r>
    </w:p>
    <w:p w14:paraId="21D3BB55">
      <w:pPr>
        <w:spacing w:before="8" w:line="291" w:lineRule="auto"/>
        <w:ind w:left="350" w:firstLine="409"/>
        <w:jc w:val="both"/>
        <w:rPr>
          <w:rFonts w:ascii="宋体" w:hAnsi="宋体" w:eastAsia="宋体" w:cs="宋体"/>
          <w:sz w:val="20"/>
          <w:szCs w:val="20"/>
        </w:rPr>
      </w:pPr>
      <w:r>
        <w:rPr>
          <w:rFonts w:ascii="宋体" w:hAnsi="宋体" w:eastAsia="宋体" w:cs="宋体"/>
          <w:spacing w:val="11"/>
          <w:sz w:val="20"/>
          <w:szCs w:val="20"/>
        </w:rPr>
        <w:t>解  设开始只有1对刚出生的小兔，则在第一季与第二季，兔群只有1对兔子.在</w:t>
      </w:r>
      <w:r>
        <w:rPr>
          <w:rFonts w:ascii="宋体" w:hAnsi="宋体" w:eastAsia="宋体" w:cs="宋体"/>
          <w:spacing w:val="12"/>
          <w:sz w:val="20"/>
          <w:szCs w:val="20"/>
        </w:rPr>
        <w:t xml:space="preserve"> </w:t>
      </w:r>
      <w:r>
        <w:rPr>
          <w:rFonts w:ascii="宋体" w:hAnsi="宋体" w:eastAsia="宋体" w:cs="宋体"/>
          <w:spacing w:val="8"/>
          <w:sz w:val="20"/>
          <w:szCs w:val="20"/>
        </w:rPr>
        <w:t>第三季，由于这对小兔成熟并产下1对小兔，兔群有2对兔子.在第四季，1对大兔又产</w:t>
      </w:r>
      <w:r>
        <w:rPr>
          <w:rFonts w:ascii="宋体" w:hAnsi="宋体" w:eastAsia="宋体" w:cs="宋体"/>
          <w:spacing w:val="9"/>
          <w:sz w:val="20"/>
          <w:szCs w:val="20"/>
        </w:rPr>
        <w:t xml:space="preserve"> </w:t>
      </w:r>
      <w:r>
        <w:rPr>
          <w:rFonts w:ascii="宋体" w:hAnsi="宋体" w:eastAsia="宋体" w:cs="宋体"/>
          <w:spacing w:val="11"/>
          <w:sz w:val="20"/>
          <w:szCs w:val="20"/>
        </w:rPr>
        <w:t>下1对小兔，而原来1对小兔处于成长期，所以兔群有3</w:t>
      </w:r>
      <w:r>
        <w:rPr>
          <w:rFonts w:ascii="宋体" w:hAnsi="宋体" w:eastAsia="宋体" w:cs="宋体"/>
          <w:spacing w:val="10"/>
          <w:sz w:val="20"/>
          <w:szCs w:val="20"/>
        </w:rPr>
        <w:t>对兔子.在第五季，又有1对小</w:t>
      </w:r>
      <w:r>
        <w:rPr>
          <w:rFonts w:ascii="宋体" w:hAnsi="宋体" w:eastAsia="宋体" w:cs="宋体"/>
          <w:sz w:val="20"/>
          <w:szCs w:val="20"/>
        </w:rPr>
        <w:t xml:space="preserve"> </w:t>
      </w:r>
      <w:r>
        <w:rPr>
          <w:rFonts w:ascii="宋体" w:hAnsi="宋体" w:eastAsia="宋体" w:cs="宋体"/>
          <w:spacing w:val="11"/>
          <w:sz w:val="20"/>
          <w:szCs w:val="20"/>
        </w:rPr>
        <w:t>兔成熟，并与原来的1对大兔各产下1对兔子，而原来1对小</w:t>
      </w:r>
      <w:r>
        <w:rPr>
          <w:rFonts w:ascii="宋体" w:hAnsi="宋体" w:eastAsia="宋体" w:cs="宋体"/>
          <w:spacing w:val="10"/>
          <w:sz w:val="20"/>
          <w:szCs w:val="20"/>
        </w:rPr>
        <w:t>兔处于成长期，所以兔群</w:t>
      </w:r>
      <w:r>
        <w:rPr>
          <w:rFonts w:ascii="宋体" w:hAnsi="宋体" w:eastAsia="宋体" w:cs="宋体"/>
          <w:sz w:val="20"/>
          <w:szCs w:val="20"/>
        </w:rPr>
        <w:t xml:space="preserve"> </w:t>
      </w:r>
      <w:r>
        <w:rPr>
          <w:rFonts w:ascii="宋体" w:hAnsi="宋体" w:eastAsia="宋体" w:cs="宋体"/>
          <w:spacing w:val="7"/>
          <w:sz w:val="20"/>
          <w:szCs w:val="20"/>
        </w:rPr>
        <w:t>有5对兔子.</w:t>
      </w:r>
      <w:r>
        <w:rPr>
          <w:rFonts w:ascii="宋体" w:hAnsi="宋体" w:eastAsia="宋体" w:cs="宋体"/>
          <w:spacing w:val="-56"/>
          <w:sz w:val="20"/>
          <w:szCs w:val="20"/>
        </w:rPr>
        <w:t xml:space="preserve"> </w:t>
      </w:r>
      <w:r>
        <w:rPr>
          <w:rFonts w:ascii="宋体" w:hAnsi="宋体" w:eastAsia="宋体" w:cs="宋体"/>
          <w:spacing w:val="7"/>
          <w:sz w:val="20"/>
          <w:szCs w:val="20"/>
        </w:rPr>
        <w:t>以此类推.各季兔群情况可见下表：</w:t>
      </w:r>
    </w:p>
    <w:tbl>
      <w:tblPr>
        <w:tblStyle w:val="6"/>
        <w:tblW w:w="771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9"/>
        <w:gridCol w:w="1620"/>
        <w:gridCol w:w="1640"/>
        <w:gridCol w:w="1630"/>
        <w:gridCol w:w="1390"/>
      </w:tblGrid>
      <w:tr w14:paraId="142848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439" w:type="dxa"/>
            <w:tcBorders>
              <w:left w:val="nil"/>
            </w:tcBorders>
            <w:vAlign w:val="top"/>
          </w:tcPr>
          <w:p w14:paraId="6A4CDB05">
            <w:pPr>
              <w:pStyle w:val="5"/>
              <w:spacing w:before="92" w:line="219" w:lineRule="auto"/>
              <w:ind w:left="539"/>
              <w:rPr>
                <w:sz w:val="18"/>
                <w:szCs w:val="18"/>
              </w:rPr>
            </w:pPr>
            <w:r>
              <w:rPr>
                <w:spacing w:val="-2"/>
                <w:sz w:val="18"/>
                <w:szCs w:val="18"/>
              </w:rPr>
              <w:t>季度</w:t>
            </w:r>
          </w:p>
        </w:tc>
        <w:tc>
          <w:tcPr>
            <w:tcW w:w="1620" w:type="dxa"/>
            <w:vAlign w:val="top"/>
          </w:tcPr>
          <w:p w14:paraId="33EFB28D">
            <w:pPr>
              <w:pStyle w:val="5"/>
              <w:spacing w:before="92" w:line="219" w:lineRule="auto"/>
              <w:ind w:left="445"/>
              <w:rPr>
                <w:sz w:val="18"/>
                <w:szCs w:val="18"/>
              </w:rPr>
            </w:pPr>
            <w:r>
              <w:rPr>
                <w:spacing w:val="-3"/>
                <w:sz w:val="18"/>
                <w:szCs w:val="18"/>
              </w:rPr>
              <w:t>小兔对数</w:t>
            </w:r>
          </w:p>
        </w:tc>
        <w:tc>
          <w:tcPr>
            <w:tcW w:w="1640" w:type="dxa"/>
            <w:vAlign w:val="top"/>
          </w:tcPr>
          <w:p w14:paraId="69D365F9">
            <w:pPr>
              <w:pStyle w:val="5"/>
              <w:spacing w:before="92" w:line="219" w:lineRule="auto"/>
              <w:ind w:left="275"/>
              <w:rPr>
                <w:sz w:val="18"/>
                <w:szCs w:val="18"/>
              </w:rPr>
            </w:pPr>
            <w:r>
              <w:rPr>
                <w:spacing w:val="-2"/>
                <w:sz w:val="18"/>
                <w:szCs w:val="18"/>
              </w:rPr>
              <w:t>成长期兔对数</w:t>
            </w:r>
          </w:p>
        </w:tc>
        <w:tc>
          <w:tcPr>
            <w:tcW w:w="1630" w:type="dxa"/>
            <w:vAlign w:val="top"/>
          </w:tcPr>
          <w:p w14:paraId="55E769E1">
            <w:pPr>
              <w:pStyle w:val="5"/>
              <w:spacing w:before="92" w:line="219" w:lineRule="auto"/>
              <w:ind w:left="265"/>
              <w:rPr>
                <w:sz w:val="18"/>
                <w:szCs w:val="18"/>
              </w:rPr>
            </w:pPr>
            <w:r>
              <w:rPr>
                <w:spacing w:val="-2"/>
                <w:sz w:val="18"/>
                <w:szCs w:val="18"/>
              </w:rPr>
              <w:t>成熟期兔对数</w:t>
            </w:r>
          </w:p>
        </w:tc>
        <w:tc>
          <w:tcPr>
            <w:tcW w:w="1390" w:type="dxa"/>
            <w:tcBorders>
              <w:right w:val="nil"/>
            </w:tcBorders>
            <w:vAlign w:val="top"/>
          </w:tcPr>
          <w:p w14:paraId="4517A8E6">
            <w:pPr>
              <w:pStyle w:val="5"/>
              <w:spacing w:before="93" w:line="221" w:lineRule="auto"/>
              <w:ind w:left="325"/>
              <w:rPr>
                <w:sz w:val="18"/>
                <w:szCs w:val="18"/>
              </w:rPr>
            </w:pPr>
            <w:r>
              <w:rPr>
                <w:spacing w:val="3"/>
                <w:sz w:val="18"/>
                <w:szCs w:val="18"/>
              </w:rPr>
              <w:t>兔对总和</w:t>
            </w:r>
          </w:p>
        </w:tc>
      </w:tr>
      <w:tr w14:paraId="65D02E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trPr>
        <w:tc>
          <w:tcPr>
            <w:tcW w:w="1439" w:type="dxa"/>
            <w:tcBorders>
              <w:left w:val="nil"/>
            </w:tcBorders>
            <w:vAlign w:val="top"/>
          </w:tcPr>
          <w:p w14:paraId="6EFAB117">
            <w:pPr>
              <w:pStyle w:val="5"/>
              <w:spacing w:before="110" w:line="235" w:lineRule="auto"/>
              <w:ind w:left="669"/>
              <w:rPr>
                <w:sz w:val="18"/>
                <w:szCs w:val="18"/>
              </w:rPr>
            </w:pPr>
            <w:r>
              <w:rPr>
                <w:sz w:val="18"/>
                <w:szCs w:val="18"/>
              </w:rPr>
              <w:t>1</w:t>
            </w:r>
          </w:p>
        </w:tc>
        <w:tc>
          <w:tcPr>
            <w:tcW w:w="1620" w:type="dxa"/>
            <w:vAlign w:val="top"/>
          </w:tcPr>
          <w:p w14:paraId="0E497892">
            <w:pPr>
              <w:pStyle w:val="5"/>
              <w:spacing w:before="110" w:line="235" w:lineRule="auto"/>
              <w:ind w:left="755"/>
              <w:rPr>
                <w:sz w:val="18"/>
                <w:szCs w:val="18"/>
              </w:rPr>
            </w:pPr>
            <w:r>
              <w:rPr>
                <w:sz w:val="18"/>
                <w:szCs w:val="18"/>
              </w:rPr>
              <w:t>1</w:t>
            </w:r>
          </w:p>
        </w:tc>
        <w:tc>
          <w:tcPr>
            <w:tcW w:w="1640" w:type="dxa"/>
            <w:vAlign w:val="top"/>
          </w:tcPr>
          <w:p w14:paraId="30C38EAB">
            <w:pPr>
              <w:pStyle w:val="5"/>
              <w:spacing w:before="110" w:line="235" w:lineRule="auto"/>
              <w:ind w:left="765"/>
              <w:rPr>
                <w:sz w:val="18"/>
                <w:szCs w:val="18"/>
              </w:rPr>
            </w:pPr>
            <w:r>
              <w:rPr>
                <w:sz w:val="18"/>
                <w:szCs w:val="18"/>
              </w:rPr>
              <w:t>0</w:t>
            </w:r>
          </w:p>
        </w:tc>
        <w:tc>
          <w:tcPr>
            <w:tcW w:w="1630" w:type="dxa"/>
            <w:vAlign w:val="top"/>
          </w:tcPr>
          <w:p w14:paraId="515F832C">
            <w:pPr>
              <w:pStyle w:val="5"/>
              <w:spacing w:before="110" w:line="235" w:lineRule="auto"/>
              <w:ind w:left="765"/>
              <w:rPr>
                <w:sz w:val="18"/>
                <w:szCs w:val="18"/>
              </w:rPr>
            </w:pPr>
            <w:r>
              <w:rPr>
                <w:sz w:val="18"/>
                <w:szCs w:val="18"/>
              </w:rPr>
              <w:t>0</w:t>
            </w:r>
          </w:p>
        </w:tc>
        <w:tc>
          <w:tcPr>
            <w:tcW w:w="1390" w:type="dxa"/>
            <w:tcBorders>
              <w:right w:val="nil"/>
            </w:tcBorders>
            <w:vAlign w:val="top"/>
          </w:tcPr>
          <w:p w14:paraId="0199FFFA">
            <w:pPr>
              <w:pStyle w:val="5"/>
              <w:spacing w:before="110" w:line="235" w:lineRule="auto"/>
              <w:ind w:left="645"/>
              <w:rPr>
                <w:sz w:val="18"/>
                <w:szCs w:val="18"/>
              </w:rPr>
            </w:pPr>
            <w:r>
              <w:rPr>
                <w:sz w:val="18"/>
                <w:szCs w:val="18"/>
              </w:rPr>
              <w:t>1</w:t>
            </w:r>
          </w:p>
        </w:tc>
      </w:tr>
    </w:tbl>
    <w:p w14:paraId="3F5AC6AE">
      <w:pPr>
        <w:pStyle w:val="2"/>
      </w:pPr>
    </w:p>
    <w:p w14:paraId="56129036">
      <w:pPr>
        <w:sectPr>
          <w:footerReference r:id="rId79" w:type="default"/>
          <w:pgSz w:w="9540" w:h="14530"/>
          <w:pgMar w:top="400" w:right="559" w:bottom="701" w:left="900" w:header="0" w:footer="20" w:gutter="0"/>
          <w:cols w:space="720" w:num="1"/>
        </w:sectPr>
      </w:pPr>
    </w:p>
    <w:p w14:paraId="57B86374">
      <w:pPr>
        <w:spacing w:before="77" w:line="222" w:lineRule="auto"/>
        <w:ind w:left="6309"/>
        <w:rPr>
          <w:rFonts w:ascii="宋体" w:hAnsi="宋体" w:eastAsia="宋体" w:cs="宋体"/>
          <w:sz w:val="21"/>
          <w:szCs w:val="21"/>
        </w:rPr>
      </w:pPr>
      <w:bookmarkStart w:id="60" w:name="bookmark222"/>
      <w:bookmarkEnd w:id="60"/>
      <w:r>
        <w:rPr>
          <w:rFonts w:ascii="黑体" w:hAnsi="黑体" w:eastAsia="黑体" w:cs="黑体"/>
          <w:spacing w:val="-30"/>
          <w:sz w:val="21"/>
          <w:szCs w:val="21"/>
        </w:rPr>
        <w:t>§4</w:t>
      </w:r>
      <w:r>
        <w:rPr>
          <w:rFonts w:ascii="黑体" w:hAnsi="黑体" w:eastAsia="黑体" w:cs="黑体"/>
          <w:spacing w:val="106"/>
          <w:sz w:val="21"/>
          <w:szCs w:val="21"/>
        </w:rPr>
        <w:t xml:space="preserve"> </w:t>
      </w:r>
      <w:r>
        <w:rPr>
          <w:rFonts w:ascii="黑体" w:hAnsi="黑体" w:eastAsia="黑体" w:cs="黑体"/>
          <w:spacing w:val="-30"/>
          <w:sz w:val="21"/>
          <w:szCs w:val="21"/>
        </w:rPr>
        <w:t>收敛准则</w:t>
      </w:r>
      <w:r>
        <w:rPr>
          <w:rFonts w:ascii="黑体" w:hAnsi="黑体" w:eastAsia="黑体" w:cs="黑体"/>
          <w:spacing w:val="-52"/>
          <w:sz w:val="21"/>
          <w:szCs w:val="21"/>
        </w:rPr>
        <w:t xml:space="preserve"> </w:t>
      </w:r>
      <w:r>
        <w:rPr>
          <w:rFonts w:ascii="宋体" w:hAnsi="宋体" w:eastAsia="宋体" w:cs="宋体"/>
          <w:spacing w:val="-30"/>
          <w:sz w:val="21"/>
          <w:szCs w:val="21"/>
        </w:rPr>
        <w:t>II</w:t>
      </w:r>
    </w:p>
    <w:p w14:paraId="62942A71">
      <w:pPr>
        <w:pStyle w:val="2"/>
        <w:spacing w:line="378" w:lineRule="auto"/>
      </w:pPr>
    </w:p>
    <w:p w14:paraId="509AD98B">
      <w:pPr>
        <w:spacing w:before="69" w:line="220" w:lineRule="auto"/>
        <w:ind w:left="7019"/>
        <w:rPr>
          <w:rFonts w:ascii="宋体" w:hAnsi="宋体" w:eastAsia="宋体" w:cs="宋体"/>
          <w:sz w:val="21"/>
          <w:szCs w:val="21"/>
        </w:rPr>
      </w:pPr>
      <w:r>
        <w:rPr>
          <w:rFonts w:ascii="宋体" w:hAnsi="宋体" w:eastAsia="宋体" w:cs="宋体"/>
          <w:spacing w:val="-16"/>
          <w:sz w:val="21"/>
          <w:szCs w:val="21"/>
        </w:rPr>
        <w:t>续表</w:t>
      </w:r>
    </w:p>
    <w:p w14:paraId="374CE0B0">
      <w:pPr>
        <w:spacing w:line="35" w:lineRule="exact"/>
      </w:pPr>
    </w:p>
    <w:tbl>
      <w:tblPr>
        <w:tblStyle w:val="6"/>
        <w:tblW w:w="7720" w:type="dxa"/>
        <w:tblInd w:w="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0"/>
        <w:gridCol w:w="1640"/>
        <w:gridCol w:w="1640"/>
        <w:gridCol w:w="1630"/>
        <w:gridCol w:w="1390"/>
      </w:tblGrid>
      <w:tr w14:paraId="2B5B3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1420" w:type="dxa"/>
            <w:tcBorders>
              <w:left w:val="nil"/>
            </w:tcBorders>
            <w:vAlign w:val="top"/>
          </w:tcPr>
          <w:p w14:paraId="551FBB32">
            <w:pPr>
              <w:pStyle w:val="5"/>
              <w:spacing w:before="92" w:line="219" w:lineRule="auto"/>
              <w:ind w:left="530"/>
              <w:rPr>
                <w:sz w:val="18"/>
                <w:szCs w:val="18"/>
              </w:rPr>
            </w:pPr>
            <w:r>
              <w:rPr>
                <w:spacing w:val="-2"/>
                <w:sz w:val="18"/>
                <w:szCs w:val="18"/>
              </w:rPr>
              <w:t>季度</w:t>
            </w:r>
          </w:p>
        </w:tc>
        <w:tc>
          <w:tcPr>
            <w:tcW w:w="1640" w:type="dxa"/>
            <w:vAlign w:val="top"/>
          </w:tcPr>
          <w:p w14:paraId="727E22DC">
            <w:pPr>
              <w:pStyle w:val="5"/>
              <w:spacing w:before="92" w:line="219" w:lineRule="auto"/>
              <w:ind w:left="455"/>
              <w:rPr>
                <w:sz w:val="18"/>
                <w:szCs w:val="18"/>
              </w:rPr>
            </w:pPr>
            <w:r>
              <w:rPr>
                <w:spacing w:val="-3"/>
                <w:sz w:val="18"/>
                <w:szCs w:val="18"/>
              </w:rPr>
              <w:t>小兔对数</w:t>
            </w:r>
          </w:p>
        </w:tc>
        <w:tc>
          <w:tcPr>
            <w:tcW w:w="1640" w:type="dxa"/>
            <w:vAlign w:val="top"/>
          </w:tcPr>
          <w:p w14:paraId="38CDAA78">
            <w:pPr>
              <w:pStyle w:val="5"/>
              <w:spacing w:before="92" w:line="219" w:lineRule="auto"/>
              <w:ind w:left="275"/>
              <w:rPr>
                <w:sz w:val="18"/>
                <w:szCs w:val="18"/>
              </w:rPr>
            </w:pPr>
            <w:r>
              <w:rPr>
                <w:spacing w:val="-2"/>
                <w:sz w:val="18"/>
                <w:szCs w:val="18"/>
              </w:rPr>
              <w:t>成长期兔对数</w:t>
            </w:r>
          </w:p>
        </w:tc>
        <w:tc>
          <w:tcPr>
            <w:tcW w:w="1630" w:type="dxa"/>
            <w:vAlign w:val="top"/>
          </w:tcPr>
          <w:p w14:paraId="4BF400E2">
            <w:pPr>
              <w:pStyle w:val="5"/>
              <w:spacing w:before="92" w:line="219" w:lineRule="auto"/>
              <w:ind w:left="265"/>
              <w:rPr>
                <w:sz w:val="18"/>
                <w:szCs w:val="18"/>
              </w:rPr>
            </w:pPr>
            <w:r>
              <w:rPr>
                <w:spacing w:val="-2"/>
                <w:sz w:val="18"/>
                <w:szCs w:val="18"/>
              </w:rPr>
              <w:t>成熟期兔对数</w:t>
            </w:r>
          </w:p>
        </w:tc>
        <w:tc>
          <w:tcPr>
            <w:tcW w:w="1390" w:type="dxa"/>
            <w:tcBorders>
              <w:right w:val="nil"/>
            </w:tcBorders>
            <w:vAlign w:val="top"/>
          </w:tcPr>
          <w:p w14:paraId="43432AB0">
            <w:pPr>
              <w:pStyle w:val="5"/>
              <w:spacing w:before="93" w:line="221" w:lineRule="auto"/>
              <w:ind w:left="325"/>
              <w:rPr>
                <w:sz w:val="18"/>
                <w:szCs w:val="18"/>
              </w:rPr>
            </w:pPr>
            <w:r>
              <w:rPr>
                <w:spacing w:val="3"/>
                <w:sz w:val="18"/>
                <w:szCs w:val="18"/>
              </w:rPr>
              <w:t>兔对总和</w:t>
            </w:r>
          </w:p>
        </w:tc>
      </w:tr>
      <w:tr w14:paraId="5B2530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1420" w:type="dxa"/>
            <w:tcBorders>
              <w:left w:val="nil"/>
            </w:tcBorders>
            <w:vAlign w:val="top"/>
          </w:tcPr>
          <w:p w14:paraId="14AD0621">
            <w:pPr>
              <w:pStyle w:val="5"/>
              <w:spacing w:before="117" w:line="241" w:lineRule="auto"/>
              <w:ind w:left="659"/>
              <w:rPr>
                <w:sz w:val="18"/>
                <w:szCs w:val="18"/>
              </w:rPr>
            </w:pPr>
            <w:r>
              <w:rPr>
                <w:sz w:val="18"/>
                <w:szCs w:val="18"/>
              </w:rPr>
              <w:t>2</w:t>
            </w:r>
          </w:p>
        </w:tc>
        <w:tc>
          <w:tcPr>
            <w:tcW w:w="1640" w:type="dxa"/>
            <w:vAlign w:val="top"/>
          </w:tcPr>
          <w:p w14:paraId="43752DC6">
            <w:pPr>
              <w:pStyle w:val="5"/>
              <w:spacing w:before="116"/>
              <w:ind w:left="765"/>
              <w:rPr>
                <w:sz w:val="18"/>
                <w:szCs w:val="18"/>
              </w:rPr>
            </w:pPr>
            <w:r>
              <w:rPr>
                <w:sz w:val="18"/>
                <w:szCs w:val="18"/>
              </w:rPr>
              <w:t>0</w:t>
            </w:r>
          </w:p>
        </w:tc>
        <w:tc>
          <w:tcPr>
            <w:tcW w:w="1640" w:type="dxa"/>
            <w:vAlign w:val="top"/>
          </w:tcPr>
          <w:p w14:paraId="490A05E0">
            <w:pPr>
              <w:pStyle w:val="5"/>
              <w:spacing w:before="117" w:line="241" w:lineRule="auto"/>
              <w:ind w:left="765"/>
              <w:rPr>
                <w:sz w:val="18"/>
                <w:szCs w:val="18"/>
              </w:rPr>
            </w:pPr>
            <w:r>
              <w:rPr>
                <w:sz w:val="18"/>
                <w:szCs w:val="18"/>
              </w:rPr>
              <w:t>1</w:t>
            </w:r>
          </w:p>
        </w:tc>
        <w:tc>
          <w:tcPr>
            <w:tcW w:w="1630" w:type="dxa"/>
            <w:vAlign w:val="top"/>
          </w:tcPr>
          <w:p w14:paraId="163264D2">
            <w:pPr>
              <w:pStyle w:val="5"/>
              <w:spacing w:before="116"/>
              <w:ind w:left="765"/>
              <w:rPr>
                <w:sz w:val="18"/>
                <w:szCs w:val="18"/>
              </w:rPr>
            </w:pPr>
            <w:r>
              <w:rPr>
                <w:sz w:val="18"/>
                <w:szCs w:val="18"/>
              </w:rPr>
              <w:t>0</w:t>
            </w:r>
          </w:p>
        </w:tc>
        <w:tc>
          <w:tcPr>
            <w:tcW w:w="1390" w:type="dxa"/>
            <w:tcBorders>
              <w:right w:val="nil"/>
            </w:tcBorders>
            <w:vAlign w:val="top"/>
          </w:tcPr>
          <w:p w14:paraId="66897E12">
            <w:pPr>
              <w:pStyle w:val="5"/>
              <w:spacing w:before="117" w:line="241" w:lineRule="auto"/>
              <w:ind w:left="645"/>
              <w:rPr>
                <w:sz w:val="18"/>
                <w:szCs w:val="18"/>
              </w:rPr>
            </w:pPr>
            <w:r>
              <w:rPr>
                <w:sz w:val="18"/>
                <w:szCs w:val="18"/>
              </w:rPr>
              <w:t>1</w:t>
            </w:r>
          </w:p>
        </w:tc>
      </w:tr>
      <w:tr w14:paraId="789CA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420" w:type="dxa"/>
            <w:tcBorders>
              <w:left w:val="nil"/>
            </w:tcBorders>
            <w:vAlign w:val="top"/>
          </w:tcPr>
          <w:p w14:paraId="45771546">
            <w:pPr>
              <w:pStyle w:val="5"/>
              <w:spacing w:before="108" w:line="236" w:lineRule="auto"/>
              <w:ind w:left="659"/>
              <w:rPr>
                <w:sz w:val="18"/>
                <w:szCs w:val="18"/>
              </w:rPr>
            </w:pPr>
            <w:r>
              <w:rPr>
                <w:sz w:val="18"/>
                <w:szCs w:val="18"/>
              </w:rPr>
              <w:t>3</w:t>
            </w:r>
          </w:p>
        </w:tc>
        <w:tc>
          <w:tcPr>
            <w:tcW w:w="1640" w:type="dxa"/>
            <w:vAlign w:val="top"/>
          </w:tcPr>
          <w:p w14:paraId="79045B49">
            <w:pPr>
              <w:pStyle w:val="5"/>
              <w:spacing w:before="108" w:line="236" w:lineRule="auto"/>
              <w:ind w:left="765"/>
              <w:rPr>
                <w:sz w:val="18"/>
                <w:szCs w:val="18"/>
              </w:rPr>
            </w:pPr>
            <w:r>
              <w:rPr>
                <w:sz w:val="18"/>
                <w:szCs w:val="18"/>
              </w:rPr>
              <w:t>1</w:t>
            </w:r>
          </w:p>
        </w:tc>
        <w:tc>
          <w:tcPr>
            <w:tcW w:w="1640" w:type="dxa"/>
            <w:vAlign w:val="top"/>
          </w:tcPr>
          <w:p w14:paraId="0A5F2979">
            <w:pPr>
              <w:pStyle w:val="5"/>
              <w:spacing w:before="108" w:line="236" w:lineRule="auto"/>
              <w:ind w:left="765"/>
              <w:rPr>
                <w:sz w:val="18"/>
                <w:szCs w:val="18"/>
              </w:rPr>
            </w:pPr>
            <w:r>
              <w:rPr>
                <w:sz w:val="18"/>
                <w:szCs w:val="18"/>
              </w:rPr>
              <w:t>0</w:t>
            </w:r>
          </w:p>
        </w:tc>
        <w:tc>
          <w:tcPr>
            <w:tcW w:w="1630" w:type="dxa"/>
            <w:vAlign w:val="top"/>
          </w:tcPr>
          <w:p w14:paraId="03CD8CC2">
            <w:pPr>
              <w:pStyle w:val="5"/>
              <w:spacing w:before="108" w:line="236" w:lineRule="auto"/>
              <w:ind w:left="765"/>
              <w:rPr>
                <w:sz w:val="18"/>
                <w:szCs w:val="18"/>
              </w:rPr>
            </w:pPr>
            <w:r>
              <w:rPr>
                <w:sz w:val="18"/>
                <w:szCs w:val="18"/>
              </w:rPr>
              <w:t>1</w:t>
            </w:r>
          </w:p>
        </w:tc>
        <w:tc>
          <w:tcPr>
            <w:tcW w:w="1390" w:type="dxa"/>
            <w:tcBorders>
              <w:right w:val="nil"/>
            </w:tcBorders>
            <w:vAlign w:val="top"/>
          </w:tcPr>
          <w:p w14:paraId="5E776B88">
            <w:pPr>
              <w:pStyle w:val="5"/>
              <w:spacing w:before="108" w:line="236" w:lineRule="auto"/>
              <w:ind w:left="645"/>
              <w:rPr>
                <w:sz w:val="18"/>
                <w:szCs w:val="18"/>
              </w:rPr>
            </w:pPr>
            <w:r>
              <w:rPr>
                <w:sz w:val="18"/>
                <w:szCs w:val="18"/>
              </w:rPr>
              <w:t>2</w:t>
            </w:r>
          </w:p>
        </w:tc>
      </w:tr>
      <w:tr w14:paraId="7E373F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8" w:hRule="atLeast"/>
        </w:trPr>
        <w:tc>
          <w:tcPr>
            <w:tcW w:w="1420" w:type="dxa"/>
            <w:tcBorders>
              <w:left w:val="nil"/>
            </w:tcBorders>
            <w:vAlign w:val="top"/>
          </w:tcPr>
          <w:p w14:paraId="39900668">
            <w:pPr>
              <w:pStyle w:val="5"/>
              <w:spacing w:before="109" w:line="234" w:lineRule="auto"/>
              <w:ind w:left="659"/>
              <w:rPr>
                <w:sz w:val="18"/>
                <w:szCs w:val="18"/>
              </w:rPr>
            </w:pPr>
            <w:r>
              <w:rPr>
                <w:sz w:val="18"/>
                <w:szCs w:val="18"/>
              </w:rPr>
              <w:t>4</w:t>
            </w:r>
          </w:p>
        </w:tc>
        <w:tc>
          <w:tcPr>
            <w:tcW w:w="1640" w:type="dxa"/>
            <w:vAlign w:val="top"/>
          </w:tcPr>
          <w:p w14:paraId="28333E20">
            <w:pPr>
              <w:pStyle w:val="5"/>
              <w:spacing w:before="109" w:line="234" w:lineRule="auto"/>
              <w:ind w:left="765"/>
              <w:rPr>
                <w:sz w:val="18"/>
                <w:szCs w:val="18"/>
              </w:rPr>
            </w:pPr>
            <w:r>
              <w:rPr>
                <w:sz w:val="18"/>
                <w:szCs w:val="18"/>
              </w:rPr>
              <w:t>1</w:t>
            </w:r>
          </w:p>
        </w:tc>
        <w:tc>
          <w:tcPr>
            <w:tcW w:w="1640" w:type="dxa"/>
            <w:vAlign w:val="top"/>
          </w:tcPr>
          <w:p w14:paraId="55F5F3B0">
            <w:pPr>
              <w:pStyle w:val="5"/>
              <w:spacing w:before="109" w:line="234" w:lineRule="auto"/>
              <w:ind w:left="765"/>
              <w:rPr>
                <w:sz w:val="18"/>
                <w:szCs w:val="18"/>
              </w:rPr>
            </w:pPr>
            <w:r>
              <w:rPr>
                <w:sz w:val="18"/>
                <w:szCs w:val="18"/>
              </w:rPr>
              <w:t>1</w:t>
            </w:r>
          </w:p>
        </w:tc>
        <w:tc>
          <w:tcPr>
            <w:tcW w:w="1630" w:type="dxa"/>
            <w:vAlign w:val="top"/>
          </w:tcPr>
          <w:p w14:paraId="2BA35793">
            <w:pPr>
              <w:pStyle w:val="5"/>
              <w:spacing w:before="109" w:line="234" w:lineRule="auto"/>
              <w:ind w:left="765"/>
              <w:rPr>
                <w:sz w:val="18"/>
                <w:szCs w:val="18"/>
              </w:rPr>
            </w:pPr>
            <w:r>
              <w:rPr>
                <w:sz w:val="18"/>
                <w:szCs w:val="18"/>
              </w:rPr>
              <w:t>1</w:t>
            </w:r>
          </w:p>
        </w:tc>
        <w:tc>
          <w:tcPr>
            <w:tcW w:w="1390" w:type="dxa"/>
            <w:tcBorders>
              <w:right w:val="nil"/>
            </w:tcBorders>
            <w:vAlign w:val="top"/>
          </w:tcPr>
          <w:p w14:paraId="703BC1CC">
            <w:pPr>
              <w:pStyle w:val="5"/>
              <w:spacing w:before="109" w:line="234" w:lineRule="auto"/>
              <w:ind w:left="645"/>
              <w:rPr>
                <w:sz w:val="18"/>
                <w:szCs w:val="18"/>
              </w:rPr>
            </w:pPr>
            <w:r>
              <w:rPr>
                <w:sz w:val="18"/>
                <w:szCs w:val="18"/>
              </w:rPr>
              <w:t>3</w:t>
            </w:r>
          </w:p>
        </w:tc>
      </w:tr>
      <w:tr w14:paraId="29182D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420" w:type="dxa"/>
            <w:tcBorders>
              <w:left w:val="nil"/>
            </w:tcBorders>
            <w:vAlign w:val="top"/>
          </w:tcPr>
          <w:p w14:paraId="5E898798">
            <w:pPr>
              <w:pStyle w:val="5"/>
              <w:spacing w:before="112" w:line="232" w:lineRule="auto"/>
              <w:ind w:left="659"/>
              <w:rPr>
                <w:sz w:val="18"/>
                <w:szCs w:val="18"/>
              </w:rPr>
            </w:pPr>
            <w:r>
              <w:rPr>
                <w:sz w:val="18"/>
                <w:szCs w:val="18"/>
              </w:rPr>
              <w:t>5</w:t>
            </w:r>
          </w:p>
        </w:tc>
        <w:tc>
          <w:tcPr>
            <w:tcW w:w="1640" w:type="dxa"/>
            <w:vAlign w:val="top"/>
          </w:tcPr>
          <w:p w14:paraId="7CFA0991">
            <w:pPr>
              <w:pStyle w:val="5"/>
              <w:spacing w:before="112" w:line="232" w:lineRule="auto"/>
              <w:ind w:left="765"/>
              <w:rPr>
                <w:sz w:val="18"/>
                <w:szCs w:val="18"/>
              </w:rPr>
            </w:pPr>
            <w:r>
              <w:rPr>
                <w:sz w:val="18"/>
                <w:szCs w:val="18"/>
              </w:rPr>
              <w:t>2</w:t>
            </w:r>
          </w:p>
        </w:tc>
        <w:tc>
          <w:tcPr>
            <w:tcW w:w="1640" w:type="dxa"/>
            <w:vAlign w:val="top"/>
          </w:tcPr>
          <w:p w14:paraId="25012B98">
            <w:pPr>
              <w:pStyle w:val="5"/>
              <w:spacing w:before="112" w:line="232" w:lineRule="auto"/>
              <w:ind w:left="765"/>
              <w:rPr>
                <w:sz w:val="18"/>
                <w:szCs w:val="18"/>
              </w:rPr>
            </w:pPr>
            <w:r>
              <w:rPr>
                <w:sz w:val="18"/>
                <w:szCs w:val="18"/>
              </w:rPr>
              <w:t>1</w:t>
            </w:r>
          </w:p>
        </w:tc>
        <w:tc>
          <w:tcPr>
            <w:tcW w:w="1630" w:type="dxa"/>
            <w:vAlign w:val="top"/>
          </w:tcPr>
          <w:p w14:paraId="231EE60C">
            <w:pPr>
              <w:pStyle w:val="5"/>
              <w:spacing w:before="112" w:line="232" w:lineRule="auto"/>
              <w:ind w:left="765"/>
              <w:rPr>
                <w:sz w:val="18"/>
                <w:szCs w:val="18"/>
              </w:rPr>
            </w:pPr>
            <w:r>
              <w:rPr>
                <w:sz w:val="18"/>
                <w:szCs w:val="18"/>
              </w:rPr>
              <w:t>2</w:t>
            </w:r>
          </w:p>
        </w:tc>
        <w:tc>
          <w:tcPr>
            <w:tcW w:w="1390" w:type="dxa"/>
            <w:tcBorders>
              <w:right w:val="nil"/>
            </w:tcBorders>
            <w:vAlign w:val="top"/>
          </w:tcPr>
          <w:p w14:paraId="6DACFBF2">
            <w:pPr>
              <w:pStyle w:val="5"/>
              <w:spacing w:before="112" w:line="232" w:lineRule="auto"/>
              <w:ind w:left="645"/>
              <w:rPr>
                <w:sz w:val="18"/>
                <w:szCs w:val="18"/>
              </w:rPr>
            </w:pPr>
            <w:r>
              <w:rPr>
                <w:sz w:val="18"/>
                <w:szCs w:val="18"/>
              </w:rPr>
              <w:t>5</w:t>
            </w:r>
          </w:p>
        </w:tc>
      </w:tr>
      <w:tr w14:paraId="3DA83C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420" w:type="dxa"/>
            <w:tcBorders>
              <w:left w:val="nil"/>
            </w:tcBorders>
            <w:vAlign w:val="top"/>
          </w:tcPr>
          <w:p w14:paraId="2542CAA4">
            <w:pPr>
              <w:pStyle w:val="5"/>
              <w:spacing w:before="113" w:line="231" w:lineRule="auto"/>
              <w:ind w:left="659"/>
              <w:rPr>
                <w:sz w:val="18"/>
                <w:szCs w:val="18"/>
              </w:rPr>
            </w:pPr>
            <w:r>
              <w:rPr>
                <w:sz w:val="18"/>
                <w:szCs w:val="18"/>
              </w:rPr>
              <w:t>6</w:t>
            </w:r>
          </w:p>
        </w:tc>
        <w:tc>
          <w:tcPr>
            <w:tcW w:w="1640" w:type="dxa"/>
            <w:vAlign w:val="top"/>
          </w:tcPr>
          <w:p w14:paraId="660335DD">
            <w:pPr>
              <w:pStyle w:val="5"/>
              <w:spacing w:before="113" w:line="231" w:lineRule="auto"/>
              <w:ind w:left="765"/>
              <w:rPr>
                <w:sz w:val="18"/>
                <w:szCs w:val="18"/>
              </w:rPr>
            </w:pPr>
            <w:r>
              <w:rPr>
                <w:sz w:val="18"/>
                <w:szCs w:val="18"/>
              </w:rPr>
              <w:t>3</w:t>
            </w:r>
          </w:p>
        </w:tc>
        <w:tc>
          <w:tcPr>
            <w:tcW w:w="1640" w:type="dxa"/>
            <w:vAlign w:val="top"/>
          </w:tcPr>
          <w:p w14:paraId="68E34756">
            <w:pPr>
              <w:pStyle w:val="5"/>
              <w:spacing w:before="113" w:line="231" w:lineRule="auto"/>
              <w:ind w:left="765"/>
              <w:rPr>
                <w:sz w:val="18"/>
                <w:szCs w:val="18"/>
              </w:rPr>
            </w:pPr>
            <w:r>
              <w:rPr>
                <w:sz w:val="18"/>
                <w:szCs w:val="18"/>
              </w:rPr>
              <w:t>2</w:t>
            </w:r>
          </w:p>
        </w:tc>
        <w:tc>
          <w:tcPr>
            <w:tcW w:w="1630" w:type="dxa"/>
            <w:vAlign w:val="top"/>
          </w:tcPr>
          <w:p w14:paraId="5B2E8D1D">
            <w:pPr>
              <w:pStyle w:val="5"/>
              <w:spacing w:before="113" w:line="231" w:lineRule="auto"/>
              <w:ind w:left="765"/>
              <w:rPr>
                <w:sz w:val="18"/>
                <w:szCs w:val="18"/>
              </w:rPr>
            </w:pPr>
            <w:r>
              <w:rPr>
                <w:sz w:val="18"/>
                <w:szCs w:val="18"/>
              </w:rPr>
              <w:t>3</w:t>
            </w:r>
          </w:p>
        </w:tc>
        <w:tc>
          <w:tcPr>
            <w:tcW w:w="1390" w:type="dxa"/>
            <w:tcBorders>
              <w:right w:val="nil"/>
            </w:tcBorders>
            <w:vAlign w:val="top"/>
          </w:tcPr>
          <w:p w14:paraId="6498CEE4">
            <w:pPr>
              <w:pStyle w:val="5"/>
              <w:spacing w:before="113" w:line="231" w:lineRule="auto"/>
              <w:ind w:left="645"/>
              <w:rPr>
                <w:sz w:val="18"/>
                <w:szCs w:val="18"/>
              </w:rPr>
            </w:pPr>
            <w:r>
              <w:rPr>
                <w:sz w:val="18"/>
                <w:szCs w:val="18"/>
              </w:rPr>
              <w:t>8</w:t>
            </w:r>
          </w:p>
        </w:tc>
      </w:tr>
      <w:tr w14:paraId="2D7FC3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1420" w:type="dxa"/>
            <w:tcBorders>
              <w:left w:val="nil"/>
            </w:tcBorders>
            <w:vAlign w:val="top"/>
          </w:tcPr>
          <w:p w14:paraId="622AFEAB">
            <w:pPr>
              <w:pStyle w:val="5"/>
              <w:spacing w:before="114" w:line="234" w:lineRule="auto"/>
              <w:ind w:left="659"/>
              <w:rPr>
                <w:sz w:val="18"/>
                <w:szCs w:val="18"/>
              </w:rPr>
            </w:pPr>
            <w:r>
              <w:rPr>
                <w:sz w:val="18"/>
                <w:szCs w:val="18"/>
              </w:rPr>
              <w:t>7</w:t>
            </w:r>
          </w:p>
        </w:tc>
        <w:tc>
          <w:tcPr>
            <w:tcW w:w="1640" w:type="dxa"/>
            <w:vAlign w:val="top"/>
          </w:tcPr>
          <w:p w14:paraId="0F9E9572">
            <w:pPr>
              <w:pStyle w:val="5"/>
              <w:spacing w:before="114" w:line="234" w:lineRule="auto"/>
              <w:ind w:left="765"/>
              <w:rPr>
                <w:sz w:val="18"/>
                <w:szCs w:val="18"/>
              </w:rPr>
            </w:pPr>
            <w:r>
              <w:rPr>
                <w:sz w:val="18"/>
                <w:szCs w:val="18"/>
              </w:rPr>
              <w:t>5</w:t>
            </w:r>
          </w:p>
        </w:tc>
        <w:tc>
          <w:tcPr>
            <w:tcW w:w="1640" w:type="dxa"/>
            <w:vAlign w:val="top"/>
          </w:tcPr>
          <w:p w14:paraId="3E01499C">
            <w:pPr>
              <w:pStyle w:val="5"/>
              <w:spacing w:before="114" w:line="234" w:lineRule="auto"/>
              <w:ind w:left="765"/>
              <w:rPr>
                <w:sz w:val="18"/>
                <w:szCs w:val="18"/>
              </w:rPr>
            </w:pPr>
            <w:r>
              <w:rPr>
                <w:sz w:val="18"/>
                <w:szCs w:val="18"/>
              </w:rPr>
              <w:t>3</w:t>
            </w:r>
          </w:p>
        </w:tc>
        <w:tc>
          <w:tcPr>
            <w:tcW w:w="1630" w:type="dxa"/>
            <w:vAlign w:val="top"/>
          </w:tcPr>
          <w:p w14:paraId="2B30168B">
            <w:pPr>
              <w:pStyle w:val="5"/>
              <w:spacing w:before="114" w:line="234" w:lineRule="auto"/>
              <w:ind w:left="765"/>
              <w:rPr>
                <w:sz w:val="18"/>
                <w:szCs w:val="18"/>
              </w:rPr>
            </w:pPr>
            <w:r>
              <w:rPr>
                <w:sz w:val="18"/>
                <w:szCs w:val="18"/>
              </w:rPr>
              <w:t>5</w:t>
            </w:r>
          </w:p>
        </w:tc>
        <w:tc>
          <w:tcPr>
            <w:tcW w:w="1390" w:type="dxa"/>
            <w:tcBorders>
              <w:right w:val="nil"/>
            </w:tcBorders>
            <w:vAlign w:val="top"/>
          </w:tcPr>
          <w:p w14:paraId="4E8BDA98">
            <w:pPr>
              <w:pStyle w:val="5"/>
              <w:spacing w:before="114" w:line="234" w:lineRule="auto"/>
              <w:ind w:left="595"/>
              <w:rPr>
                <w:sz w:val="18"/>
                <w:szCs w:val="18"/>
              </w:rPr>
            </w:pPr>
            <w:r>
              <w:rPr>
                <w:spacing w:val="-6"/>
                <w:sz w:val="18"/>
                <w:szCs w:val="18"/>
              </w:rPr>
              <w:t>13</w:t>
            </w:r>
          </w:p>
        </w:tc>
      </w:tr>
    </w:tbl>
    <w:p w14:paraId="1774A027">
      <w:pPr>
        <w:pStyle w:val="2"/>
        <w:spacing w:line="462" w:lineRule="auto"/>
      </w:pPr>
    </w:p>
    <w:p w14:paraId="2AA1C9EF">
      <w:pPr>
        <w:spacing w:before="69" w:line="219" w:lineRule="auto"/>
        <w:ind w:left="439"/>
        <w:rPr>
          <w:rFonts w:ascii="宋体" w:hAnsi="宋体" w:eastAsia="宋体" w:cs="宋体"/>
          <w:sz w:val="21"/>
          <w:szCs w:val="21"/>
        </w:rPr>
      </w:pPr>
      <w:r>
        <w:rPr>
          <w:rFonts w:ascii="宋体" w:hAnsi="宋体" w:eastAsia="宋体" w:cs="宋体"/>
          <w:spacing w:val="-9"/>
          <w:sz w:val="21"/>
          <w:szCs w:val="21"/>
        </w:rPr>
        <w:t>设</w:t>
      </w:r>
      <w:r>
        <w:rPr>
          <w:rFonts w:ascii="Times New Roman" w:hAnsi="Times New Roman" w:eastAsia="Times New Roman" w:cs="Times New Roman"/>
          <w:spacing w:val="-9"/>
          <w:sz w:val="21"/>
          <w:szCs w:val="21"/>
        </w:rPr>
        <w:t>a</w:t>
      </w:r>
      <w:r>
        <w:rPr>
          <w:rFonts w:ascii="宋体" w:hAnsi="宋体" w:eastAsia="宋体" w:cs="宋体"/>
          <w:spacing w:val="-9"/>
          <w:sz w:val="21"/>
          <w:szCs w:val="21"/>
        </w:rPr>
        <w:t>。是第</w:t>
      </w:r>
      <w:r>
        <w:rPr>
          <w:rFonts w:ascii="Times New Roman" w:hAnsi="Times New Roman" w:eastAsia="Times New Roman" w:cs="Times New Roman"/>
          <w:spacing w:val="-9"/>
          <w:sz w:val="21"/>
          <w:szCs w:val="21"/>
        </w:rPr>
        <w:t xml:space="preserve">n </w:t>
      </w:r>
      <w:r>
        <w:rPr>
          <w:rFonts w:ascii="宋体" w:hAnsi="宋体" w:eastAsia="宋体" w:cs="宋体"/>
          <w:spacing w:val="-9"/>
          <w:sz w:val="21"/>
          <w:szCs w:val="21"/>
        </w:rPr>
        <w:t>季度兔对总数，则</w:t>
      </w:r>
    </w:p>
    <w:p w14:paraId="3EBB069B">
      <w:pPr>
        <w:spacing w:before="93" w:line="188" w:lineRule="auto"/>
        <w:ind w:left="22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a₁=1,a₂=1,a₃=2,a₄=3</w:t>
      </w:r>
      <w:r>
        <w:rPr>
          <w:rFonts w:ascii="Times New Roman" w:hAnsi="Times New Roman" w:eastAsia="Times New Roman" w:cs="Times New Roman"/>
          <w:spacing w:val="-2"/>
          <w:sz w:val="21"/>
          <w:szCs w:val="21"/>
        </w:rPr>
        <w:t>,a₅=5,</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2"/>
          <w:sz w:val="21"/>
          <w:szCs w:val="21"/>
        </w:rPr>
        <w:t>.</w:t>
      </w:r>
    </w:p>
    <w:p w14:paraId="5E83C72F">
      <w:pPr>
        <w:spacing w:before="88" w:line="219" w:lineRule="auto"/>
        <w:ind w:left="19"/>
        <w:rPr>
          <w:rFonts w:ascii="宋体" w:hAnsi="宋体" w:eastAsia="宋体" w:cs="宋体"/>
          <w:sz w:val="21"/>
          <w:szCs w:val="21"/>
        </w:rPr>
      </w:pPr>
      <w:r>
        <w:rPr>
          <w:rFonts w:ascii="宋体" w:hAnsi="宋体" w:eastAsia="宋体" w:cs="宋体"/>
          <w:spacing w:val="-1"/>
          <w:sz w:val="21"/>
          <w:szCs w:val="21"/>
        </w:rPr>
        <w:t>数列{a  称为</w:t>
      </w:r>
      <w:r>
        <w:rPr>
          <w:rFonts w:ascii="宋体" w:hAnsi="宋体" w:eastAsia="宋体" w:cs="宋体"/>
          <w:spacing w:val="-58"/>
          <w:sz w:val="21"/>
          <w:szCs w:val="21"/>
        </w:rPr>
        <w:t xml:space="preserve"> </w:t>
      </w:r>
      <w:r>
        <w:rPr>
          <w:rFonts w:ascii="宋体" w:hAnsi="宋体" w:eastAsia="宋体" w:cs="宋体"/>
          <w:spacing w:val="-1"/>
          <w:sz w:val="21"/>
          <w:szCs w:val="21"/>
        </w:rPr>
        <w:t>Fibonacci数列.</w:t>
      </w:r>
    </w:p>
    <w:p w14:paraId="306E6DCE">
      <w:pPr>
        <w:spacing w:before="55" w:line="266" w:lineRule="auto"/>
        <w:ind w:left="9" w:right="366" w:firstLine="440"/>
        <w:jc w:val="both"/>
        <w:rPr>
          <w:rFonts w:ascii="宋体" w:hAnsi="宋体" w:eastAsia="宋体" w:cs="宋体"/>
          <w:sz w:val="21"/>
          <w:szCs w:val="21"/>
        </w:rPr>
      </w:pPr>
      <w:r>
        <w:rPr>
          <w:rFonts w:ascii="宋体" w:hAnsi="宋体" w:eastAsia="宋体" w:cs="宋体"/>
          <w:spacing w:val="-2"/>
          <w:sz w:val="21"/>
          <w:szCs w:val="21"/>
        </w:rPr>
        <w:t>注意这样的事实：到第</w:t>
      </w:r>
      <w:r>
        <w:rPr>
          <w:rFonts w:ascii="Times New Roman" w:hAnsi="Times New Roman" w:eastAsia="Times New Roman" w:cs="Times New Roman"/>
          <w:spacing w:val="-2"/>
          <w:sz w:val="21"/>
          <w:szCs w:val="21"/>
        </w:rPr>
        <w:t>n+1</w:t>
      </w:r>
      <w:r>
        <w:rPr>
          <w:rFonts w:ascii="Times New Roman" w:hAnsi="Times New Roman" w:eastAsia="Times New Roman" w:cs="Times New Roman"/>
          <w:spacing w:val="21"/>
          <w:sz w:val="21"/>
          <w:szCs w:val="21"/>
        </w:rPr>
        <w:t xml:space="preserve"> </w:t>
      </w:r>
      <w:r>
        <w:rPr>
          <w:rFonts w:ascii="宋体" w:hAnsi="宋体" w:eastAsia="宋体" w:cs="宋体"/>
          <w:spacing w:val="-2"/>
          <w:sz w:val="21"/>
          <w:szCs w:val="21"/>
        </w:rPr>
        <w:t>季度，能产小兔的兔对数为</w:t>
      </w:r>
      <w:r>
        <w:rPr>
          <w:rFonts w:ascii="Times New Roman" w:hAnsi="Times New Roman" w:eastAsia="Times New Roman" w:cs="Times New Roman"/>
          <w:spacing w:val="-2"/>
          <w:sz w:val="21"/>
          <w:szCs w:val="21"/>
        </w:rPr>
        <w:t xml:space="preserve">a-,    </w:t>
      </w:r>
      <w:r>
        <w:rPr>
          <w:rFonts w:ascii="宋体" w:hAnsi="宋体" w:eastAsia="宋体" w:cs="宋体"/>
          <w:spacing w:val="-2"/>
          <w:sz w:val="21"/>
          <w:szCs w:val="21"/>
        </w:rPr>
        <w:t>而第</w:t>
      </w:r>
      <w:r>
        <w:rPr>
          <w:rFonts w:ascii="宋体" w:hAnsi="宋体" w:eastAsia="宋体" w:cs="宋体"/>
          <w:spacing w:val="-59"/>
          <w:sz w:val="21"/>
          <w:szCs w:val="21"/>
        </w:rPr>
        <w:t xml:space="preserve"> </w:t>
      </w:r>
      <w:r>
        <w:rPr>
          <w:rFonts w:ascii="Times New Roman" w:hAnsi="Times New Roman" w:eastAsia="Times New Roman" w:cs="Times New Roman"/>
          <w:spacing w:val="-2"/>
          <w:sz w:val="21"/>
          <w:szCs w:val="21"/>
        </w:rPr>
        <w:t>n+</w:t>
      </w:r>
      <w:r>
        <w:rPr>
          <w:rFonts w:ascii="Times New Roman" w:hAnsi="Times New Roman" w:eastAsia="Times New Roman" w:cs="Times New Roman"/>
          <w:spacing w:val="-3"/>
          <w:sz w:val="21"/>
          <w:szCs w:val="21"/>
        </w:rPr>
        <w:t>1</w:t>
      </w:r>
      <w:r>
        <w:rPr>
          <w:rFonts w:ascii="Times New Roman" w:hAnsi="Times New Roman" w:eastAsia="Times New Roman" w:cs="Times New Roman"/>
          <w:spacing w:val="30"/>
          <w:w w:val="101"/>
          <w:sz w:val="21"/>
          <w:szCs w:val="21"/>
        </w:rPr>
        <w:t xml:space="preserve"> </w:t>
      </w:r>
      <w:r>
        <w:rPr>
          <w:rFonts w:ascii="宋体" w:hAnsi="宋体" w:eastAsia="宋体" w:cs="宋体"/>
          <w:spacing w:val="-3"/>
          <w:sz w:val="21"/>
          <w:szCs w:val="21"/>
        </w:rPr>
        <w:t>季度兔对的</w:t>
      </w:r>
      <w:r>
        <w:rPr>
          <w:rFonts w:ascii="宋体" w:hAnsi="宋体" w:eastAsia="宋体" w:cs="宋体"/>
          <w:sz w:val="21"/>
          <w:szCs w:val="21"/>
        </w:rPr>
        <w:t xml:space="preserve"> 总数应等于第</w:t>
      </w:r>
      <w:r>
        <w:rPr>
          <w:rFonts w:ascii="宋体" w:hAnsi="宋体" w:eastAsia="宋体" w:cs="宋体"/>
          <w:spacing w:val="-43"/>
          <w:sz w:val="21"/>
          <w:szCs w:val="21"/>
        </w:rPr>
        <w:t xml:space="preserve"> </w:t>
      </w:r>
      <w:r>
        <w:rPr>
          <w:rFonts w:ascii="Times New Roman" w:hAnsi="Times New Roman" w:eastAsia="Times New Roman" w:cs="Times New Roman"/>
          <w:sz w:val="21"/>
          <w:szCs w:val="21"/>
        </w:rPr>
        <w:t xml:space="preserve">n </w:t>
      </w:r>
      <w:r>
        <w:rPr>
          <w:rFonts w:ascii="宋体" w:hAnsi="宋体" w:eastAsia="宋体" w:cs="宋体"/>
          <w:sz w:val="21"/>
          <w:szCs w:val="21"/>
        </w:rPr>
        <w:t>季度兔对的总数</w:t>
      </w:r>
      <w:r>
        <w:rPr>
          <w:rFonts w:ascii="Times New Roman" w:hAnsi="Times New Roman" w:eastAsia="Times New Roman" w:cs="Times New Roman"/>
          <w:sz w:val="21"/>
          <w:szCs w:val="21"/>
        </w:rPr>
        <w:t>a</w:t>
      </w:r>
      <w:r>
        <w:rPr>
          <w:rFonts w:ascii="宋体" w:hAnsi="宋体" w:eastAsia="宋体" w:cs="宋体"/>
          <w:sz w:val="21"/>
          <w:szCs w:val="21"/>
        </w:rPr>
        <w:t>。加上新产下的小兔对数</w:t>
      </w:r>
      <w:r>
        <w:rPr>
          <w:rFonts w:ascii="Times New Roman" w:hAnsi="Times New Roman" w:eastAsia="Times New Roman" w:cs="Times New Roman"/>
          <w:sz w:val="21"/>
          <w:szCs w:val="21"/>
        </w:rPr>
        <w:t>a-1,</w:t>
      </w:r>
      <w:r>
        <w:rPr>
          <w:rFonts w:ascii="Times New Roman" w:hAnsi="Times New Roman" w:eastAsia="Times New Roman" w:cs="Times New Roman"/>
          <w:spacing w:val="21"/>
          <w:sz w:val="21"/>
          <w:szCs w:val="21"/>
        </w:rPr>
        <w:t xml:space="preserve">  </w:t>
      </w:r>
      <w:r>
        <w:rPr>
          <w:rFonts w:ascii="宋体" w:hAnsi="宋体" w:eastAsia="宋体" w:cs="宋体"/>
          <w:sz w:val="21"/>
          <w:szCs w:val="21"/>
        </w:rPr>
        <w:t>于是我们知道{</w:t>
      </w:r>
      <w:r>
        <w:rPr>
          <w:rFonts w:ascii="Times New Roman" w:hAnsi="Times New Roman" w:eastAsia="Times New Roman" w:cs="Times New Roman"/>
          <w:sz w:val="21"/>
          <w:szCs w:val="21"/>
        </w:rPr>
        <w:t xml:space="preserve">a   </w:t>
      </w:r>
      <w:r>
        <w:rPr>
          <w:rFonts w:ascii="宋体" w:hAnsi="宋体" w:eastAsia="宋体" w:cs="宋体"/>
          <w:sz w:val="21"/>
          <w:szCs w:val="21"/>
        </w:rPr>
        <w:t xml:space="preserve">具 </w:t>
      </w:r>
      <w:r>
        <w:rPr>
          <w:rFonts w:ascii="宋体" w:hAnsi="宋体" w:eastAsia="宋体" w:cs="宋体"/>
          <w:spacing w:val="-3"/>
          <w:sz w:val="21"/>
          <w:szCs w:val="21"/>
        </w:rPr>
        <w:t>有性质：</w:t>
      </w:r>
    </w:p>
    <w:p w14:paraId="6D332C15">
      <w:pPr>
        <w:spacing w:before="150" w:line="188" w:lineRule="auto"/>
        <w:ind w:left="264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aa+1=a+a1,n=2,3,4,</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2"/>
          <w:sz w:val="21"/>
          <w:szCs w:val="21"/>
        </w:rPr>
        <w:t>.</w:t>
      </w:r>
    </w:p>
    <w:p w14:paraId="06880686">
      <w:pPr>
        <w:spacing w:before="249"/>
        <w:rPr>
          <w:rFonts w:ascii="宋体" w:hAnsi="宋体" w:eastAsia="宋体" w:cs="宋体"/>
          <w:sz w:val="21"/>
          <w:szCs w:val="21"/>
        </w:rPr>
      </w:pPr>
      <w:r>
        <w:rPr>
          <w:rFonts w:ascii="宋体" w:hAnsi="宋体" w:eastAsia="宋体" w:cs="宋体"/>
          <w:sz w:val="21"/>
          <w:szCs w:val="21"/>
        </w:rPr>
        <w:t>令</w:t>
      </w:r>
      <w:r>
        <w:rPr>
          <w:rFonts w:ascii="宋体" w:hAnsi="宋体" w:eastAsia="宋体" w:cs="宋体"/>
          <w:spacing w:val="-46"/>
          <w:sz w:val="21"/>
          <w:szCs w:val="21"/>
        </w:rPr>
        <w:t xml:space="preserve"> </w:t>
      </w:r>
      <w:r>
        <w:rPr>
          <w:position w:val="-21"/>
          <w:sz w:val="21"/>
          <w:szCs w:val="21"/>
        </w:rPr>
        <w:drawing>
          <wp:inline distT="0" distB="0" distL="0" distR="0">
            <wp:extent cx="443865" cy="317500"/>
            <wp:effectExtent l="0" t="0" r="13335" b="254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659"/>
                    <a:stretch>
                      <a:fillRect/>
                    </a:stretch>
                  </pic:blipFill>
                  <pic:spPr>
                    <a:xfrm>
                      <a:off x="0" y="0"/>
                      <a:ext cx="444468" cy="317519"/>
                    </a:xfrm>
                    <a:prstGeom prst="rect">
                      <a:avLst/>
                    </a:prstGeom>
                  </pic:spPr>
                </pic:pic>
              </a:graphicData>
            </a:graphic>
          </wp:inline>
        </w:drawing>
      </w:r>
      <w:r>
        <w:rPr>
          <w:rFonts w:ascii="宋体" w:hAnsi="宋体" w:eastAsia="宋体" w:cs="宋体"/>
          <w:sz w:val="21"/>
          <w:szCs w:val="21"/>
        </w:rPr>
        <w:t>,则</w:t>
      </w:r>
      <w:r>
        <w:rPr>
          <w:rFonts w:ascii="Times New Roman" w:hAnsi="Times New Roman" w:eastAsia="Times New Roman" w:cs="Times New Roman"/>
          <w:sz w:val="21"/>
          <w:szCs w:val="21"/>
        </w:rPr>
        <w:t>b</w:t>
      </w:r>
      <w:r>
        <w:rPr>
          <w:rFonts w:ascii="宋体" w:hAnsi="宋体" w:eastAsia="宋体" w:cs="宋体"/>
          <w:sz w:val="21"/>
          <w:szCs w:val="21"/>
        </w:rPr>
        <w:t>。</w:t>
      </w:r>
      <w:r>
        <w:rPr>
          <w:rFonts w:ascii="Times New Roman" w:hAnsi="Times New Roman" w:eastAsia="Times New Roman" w:cs="Times New Roman"/>
          <w:sz w:val="21"/>
          <w:szCs w:val="21"/>
        </w:rPr>
        <w:t>-1</w:t>
      </w:r>
      <w:r>
        <w:rPr>
          <w:rFonts w:ascii="Times New Roman" w:hAnsi="Times New Roman" w:eastAsia="Times New Roman" w:cs="Times New Roman"/>
          <w:spacing w:val="-26"/>
          <w:sz w:val="21"/>
          <w:szCs w:val="21"/>
        </w:rPr>
        <w:t xml:space="preserve"> </w:t>
      </w:r>
      <w:r>
        <w:rPr>
          <w:rFonts w:ascii="宋体" w:hAnsi="宋体" w:eastAsia="宋体" w:cs="宋体"/>
          <w:sz w:val="21"/>
          <w:szCs w:val="21"/>
        </w:rPr>
        <w:t>表示了兔群在第</w:t>
      </w:r>
      <w:r>
        <w:rPr>
          <w:rFonts w:ascii="宋体" w:hAnsi="宋体" w:eastAsia="宋体" w:cs="宋体"/>
          <w:spacing w:val="-59"/>
          <w:sz w:val="21"/>
          <w:szCs w:val="21"/>
        </w:rPr>
        <w:t xml:space="preserve"> </w:t>
      </w:r>
      <w:r>
        <w:rPr>
          <w:rFonts w:ascii="Times New Roman" w:hAnsi="Times New Roman" w:eastAsia="Times New Roman" w:cs="Times New Roman"/>
          <w:sz w:val="21"/>
          <w:szCs w:val="21"/>
        </w:rPr>
        <w:t>n+1</w:t>
      </w:r>
      <w:r>
        <w:rPr>
          <w:rFonts w:ascii="Times New Roman" w:hAnsi="Times New Roman" w:eastAsia="Times New Roman" w:cs="Times New Roman"/>
          <w:spacing w:val="31"/>
          <w:sz w:val="21"/>
          <w:szCs w:val="21"/>
        </w:rPr>
        <w:t xml:space="preserve"> </w:t>
      </w:r>
      <w:r>
        <w:rPr>
          <w:rFonts w:ascii="宋体" w:hAnsi="宋体" w:eastAsia="宋体" w:cs="宋体"/>
          <w:sz w:val="21"/>
          <w:szCs w:val="21"/>
        </w:rPr>
        <w:t>季度的增长</w:t>
      </w:r>
      <w:r>
        <w:rPr>
          <w:rFonts w:ascii="宋体" w:hAnsi="宋体" w:eastAsia="宋体" w:cs="宋体"/>
          <w:spacing w:val="-1"/>
          <w:sz w:val="21"/>
          <w:szCs w:val="21"/>
        </w:rPr>
        <w:t>率.显然有</w:t>
      </w:r>
      <w:r>
        <w:rPr>
          <w:rFonts w:ascii="Times New Roman" w:hAnsi="Times New Roman" w:eastAsia="Times New Roman" w:cs="Times New Roman"/>
          <w:spacing w:val="-1"/>
          <w:sz w:val="21"/>
          <w:szCs w:val="21"/>
        </w:rPr>
        <w:t xml:space="preserve">b,&gt;0,  </w:t>
      </w:r>
      <w:r>
        <w:rPr>
          <w:rFonts w:ascii="宋体" w:hAnsi="宋体" w:eastAsia="宋体" w:cs="宋体"/>
          <w:spacing w:val="-1"/>
          <w:sz w:val="21"/>
          <w:szCs w:val="21"/>
        </w:rPr>
        <w:t>且</w:t>
      </w:r>
    </w:p>
    <w:p w14:paraId="79A353B7">
      <w:pPr>
        <w:spacing w:before="110" w:line="520" w:lineRule="exact"/>
        <w:ind w:firstLine="2349"/>
      </w:pPr>
      <w:r>
        <w:rPr>
          <w:position w:val="-10"/>
        </w:rPr>
        <w:drawing>
          <wp:inline distT="0" distB="0" distL="0" distR="0">
            <wp:extent cx="1910715" cy="329565"/>
            <wp:effectExtent l="0" t="0" r="9525" b="5715"/>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660"/>
                    <a:stretch>
                      <a:fillRect/>
                    </a:stretch>
                  </pic:blipFill>
                  <pic:spPr>
                    <a:xfrm>
                      <a:off x="0" y="0"/>
                      <a:ext cx="1911327" cy="330168"/>
                    </a:xfrm>
                    <a:prstGeom prst="rect">
                      <a:avLst/>
                    </a:prstGeom>
                  </pic:spPr>
                </pic:pic>
              </a:graphicData>
            </a:graphic>
          </wp:inline>
        </w:drawing>
      </w:r>
    </w:p>
    <w:p w14:paraId="22F6BA7F">
      <w:pPr>
        <w:spacing w:line="520" w:lineRule="exact"/>
        <w:sectPr>
          <w:footerReference r:id="rId80" w:type="default"/>
          <w:pgSz w:w="9540" w:h="14540"/>
          <w:pgMar w:top="400" w:right="907" w:bottom="630" w:left="530" w:header="0" w:footer="357" w:gutter="0"/>
          <w:cols w:equalWidth="0" w:num="1">
            <w:col w:w="8103"/>
          </w:cols>
        </w:sectPr>
      </w:pPr>
    </w:p>
    <w:p w14:paraId="30C7AAE5">
      <w:pPr>
        <w:spacing w:before="100" w:line="313" w:lineRule="auto"/>
        <w:ind w:left="9" w:firstLine="20"/>
        <w:rPr>
          <w:rFonts w:ascii="宋体" w:hAnsi="宋体" w:eastAsia="宋体" w:cs="宋体"/>
          <w:sz w:val="21"/>
          <w:szCs w:val="21"/>
        </w:rPr>
      </w:pPr>
      <w:r>
        <w:rPr>
          <w:rFonts w:ascii="宋体" w:hAnsi="宋体" w:eastAsia="宋体" w:cs="宋体"/>
          <w:spacing w:val="-24"/>
          <w:sz w:val="21"/>
          <w:szCs w:val="21"/>
        </w:rPr>
        <w:t>容易发现</w:t>
      </w:r>
      <w:r>
        <w:rPr>
          <w:rFonts w:ascii="宋体" w:hAnsi="宋体" w:eastAsia="宋体" w:cs="宋体"/>
          <w:spacing w:val="-23"/>
          <w:sz w:val="21"/>
          <w:szCs w:val="21"/>
        </w:rPr>
        <w:t>，当</w:t>
      </w:r>
      <w:r>
        <w:rPr>
          <w:rFonts w:ascii="宋体" w:hAnsi="宋体" w:eastAsia="宋体" w:cs="宋体"/>
          <w:spacing w:val="-69"/>
          <w:sz w:val="21"/>
          <w:szCs w:val="21"/>
        </w:rPr>
        <w:t xml:space="preserve"> </w:t>
      </w:r>
      <w:r>
        <w:rPr>
          <w:position w:val="-14"/>
          <w:sz w:val="21"/>
          <w:szCs w:val="21"/>
        </w:rPr>
        <w:drawing>
          <wp:inline distT="0" distB="0" distL="0" distR="0">
            <wp:extent cx="520700" cy="317500"/>
            <wp:effectExtent l="0" t="0" r="12700" b="254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661"/>
                    <a:stretch>
                      <a:fillRect/>
                    </a:stretch>
                  </pic:blipFill>
                  <pic:spPr>
                    <a:xfrm>
                      <a:off x="0" y="0"/>
                      <a:ext cx="520737" cy="317519"/>
                    </a:xfrm>
                    <a:prstGeom prst="rect">
                      <a:avLst/>
                    </a:prstGeom>
                  </pic:spPr>
                </pic:pic>
              </a:graphicData>
            </a:graphic>
          </wp:inline>
        </w:drawing>
      </w:r>
      <w:r>
        <w:rPr>
          <w:rFonts w:ascii="宋体" w:hAnsi="宋体" w:eastAsia="宋体" w:cs="宋体"/>
          <w:spacing w:val="-12"/>
          <w:sz w:val="19"/>
          <w:szCs w:val="19"/>
        </w:rPr>
        <w:t>时</w:t>
      </w:r>
      <w:r>
        <w:rPr>
          <w:rFonts w:ascii="宋体" w:hAnsi="宋体" w:eastAsia="宋体" w:cs="宋体"/>
          <w:sz w:val="19"/>
          <w:szCs w:val="19"/>
        </w:rPr>
        <w:t xml:space="preserve"> </w:t>
      </w:r>
      <w:r>
        <w:rPr>
          <w:rFonts w:ascii="宋体" w:hAnsi="宋体" w:eastAsia="宋体" w:cs="宋体"/>
          <w:sz w:val="21"/>
          <w:szCs w:val="21"/>
        </w:rPr>
        <w:t>是单调数列.</w:t>
      </w:r>
    </w:p>
    <w:p w14:paraId="338C561A">
      <w:pPr>
        <w:pStyle w:val="2"/>
        <w:spacing w:line="14" w:lineRule="auto"/>
        <w:rPr>
          <w:sz w:val="2"/>
        </w:rPr>
      </w:pPr>
      <w:r>
        <w:rPr>
          <w:sz w:val="2"/>
          <w:szCs w:val="2"/>
        </w:rPr>
        <w:br w:type="column"/>
      </w:r>
    </w:p>
    <w:p w14:paraId="6FADB68B">
      <w:pPr>
        <w:spacing w:before="99"/>
        <w:jc w:val="right"/>
        <w:rPr>
          <w:rFonts w:ascii="宋体" w:hAnsi="宋体" w:eastAsia="宋体" w:cs="宋体"/>
          <w:sz w:val="22"/>
          <w:szCs w:val="22"/>
        </w:rPr>
      </w:pPr>
      <w:r>
        <w:rPr>
          <w:rFonts w:ascii="宋体" w:hAnsi="宋体" w:eastAsia="宋体" w:cs="宋体"/>
          <w:position w:val="-13"/>
          <w:sz w:val="21"/>
          <w:szCs w:val="21"/>
        </w:rPr>
        <w:drawing>
          <wp:inline distT="0" distB="0" distL="0" distR="0">
            <wp:extent cx="647700" cy="317500"/>
            <wp:effectExtent l="0" t="0" r="7620" b="254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662"/>
                    <a:stretch>
                      <a:fillRect/>
                    </a:stretch>
                  </pic:blipFill>
                  <pic:spPr>
                    <a:xfrm>
                      <a:off x="0" y="0"/>
                      <a:ext cx="647710" cy="317519"/>
                    </a:xfrm>
                    <a:prstGeom prst="rect">
                      <a:avLst/>
                    </a:prstGeom>
                  </pic:spPr>
                </pic:pic>
              </a:graphicData>
            </a:graphic>
          </wp:inline>
        </w:drawing>
      </w:r>
      <w:r>
        <w:rPr>
          <w:rFonts w:ascii="宋体" w:hAnsi="宋体" w:eastAsia="宋体" w:cs="宋体"/>
          <w:spacing w:val="-7"/>
          <w:sz w:val="21"/>
          <w:szCs w:val="21"/>
        </w:rPr>
        <w:t>;而当</w:t>
      </w:r>
      <w:r>
        <w:rPr>
          <w:rFonts w:ascii="宋体" w:hAnsi="宋体" w:eastAsia="宋体" w:cs="宋体"/>
          <w:spacing w:val="-62"/>
          <w:sz w:val="21"/>
          <w:szCs w:val="21"/>
        </w:rPr>
        <w:t xml:space="preserve"> </w:t>
      </w:r>
      <w:r>
        <w:rPr>
          <w:position w:val="-13"/>
          <w:sz w:val="21"/>
          <w:szCs w:val="21"/>
        </w:rPr>
        <w:drawing>
          <wp:inline distT="0" distB="0" distL="0" distR="0">
            <wp:extent cx="520065" cy="317500"/>
            <wp:effectExtent l="0" t="0" r="13335" b="254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663"/>
                    <a:stretch>
                      <a:fillRect/>
                    </a:stretch>
                  </pic:blipFill>
                  <pic:spPr>
                    <a:xfrm>
                      <a:off x="0" y="0"/>
                      <a:ext cx="520676" cy="317519"/>
                    </a:xfrm>
                    <a:prstGeom prst="rect">
                      <a:avLst/>
                    </a:prstGeom>
                  </pic:spPr>
                </pic:pic>
              </a:graphicData>
            </a:graphic>
          </wp:inline>
        </w:drawing>
      </w:r>
      <w:r>
        <w:rPr>
          <w:rFonts w:ascii="宋体" w:hAnsi="宋体" w:eastAsia="宋体" w:cs="宋体"/>
          <w:spacing w:val="-7"/>
          <w:sz w:val="22"/>
          <w:szCs w:val="22"/>
        </w:rPr>
        <w:t>时</w:t>
      </w:r>
    </w:p>
    <w:p w14:paraId="2E568BBD">
      <w:pPr>
        <w:pStyle w:val="2"/>
        <w:spacing w:line="14" w:lineRule="auto"/>
        <w:rPr>
          <w:sz w:val="2"/>
        </w:rPr>
      </w:pPr>
      <w:r>
        <w:rPr>
          <w:sz w:val="2"/>
          <w:szCs w:val="2"/>
        </w:rPr>
        <w:br w:type="column"/>
      </w:r>
    </w:p>
    <w:p w14:paraId="6D5AECA9">
      <w:pPr>
        <w:spacing w:before="99" w:line="500" w:lineRule="exact"/>
      </w:pPr>
      <w:r>
        <w:rPr>
          <w:position w:val="-10"/>
        </w:rPr>
        <w:drawing>
          <wp:inline distT="0" distB="0" distL="0" distR="0">
            <wp:extent cx="653415" cy="317500"/>
            <wp:effectExtent l="0" t="0" r="1905" b="254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664"/>
                    <a:stretch>
                      <a:fillRect/>
                    </a:stretch>
                  </pic:blipFill>
                  <pic:spPr>
                    <a:xfrm>
                      <a:off x="0" y="0"/>
                      <a:ext cx="654010" cy="317519"/>
                    </a:xfrm>
                    <a:prstGeom prst="rect">
                      <a:avLst/>
                    </a:prstGeom>
                  </pic:spPr>
                </pic:pic>
              </a:graphicData>
            </a:graphic>
          </wp:inline>
        </w:drawing>
      </w:r>
    </w:p>
    <w:p w14:paraId="3F353FC5">
      <w:pPr>
        <w:pStyle w:val="2"/>
        <w:spacing w:line="14" w:lineRule="auto"/>
        <w:rPr>
          <w:sz w:val="2"/>
        </w:rPr>
      </w:pPr>
      <w:r>
        <w:rPr>
          <w:sz w:val="2"/>
          <w:szCs w:val="2"/>
        </w:rPr>
        <w:br w:type="column"/>
      </w:r>
    </w:p>
    <w:p w14:paraId="150F58BC">
      <w:pPr>
        <w:spacing w:before="278" w:line="219" w:lineRule="auto"/>
        <w:rPr>
          <w:rFonts w:ascii="宋体" w:hAnsi="宋体" w:eastAsia="宋体" w:cs="宋体"/>
          <w:sz w:val="21"/>
          <w:szCs w:val="21"/>
        </w:rPr>
      </w:pPr>
      <w:r>
        <w:rPr>
          <w:rFonts w:ascii="宋体" w:hAnsi="宋体" w:eastAsia="宋体" w:cs="宋体"/>
          <w:spacing w:val="1"/>
          <w:sz w:val="21"/>
          <w:szCs w:val="21"/>
        </w:rPr>
        <w:t>由此可知{</w:t>
      </w:r>
      <w:r>
        <w:rPr>
          <w:rFonts w:ascii="Times New Roman" w:hAnsi="Times New Roman" w:eastAsia="Times New Roman" w:cs="Times New Roman"/>
          <w:spacing w:val="1"/>
          <w:sz w:val="21"/>
          <w:szCs w:val="21"/>
        </w:rPr>
        <w:t>b</w:t>
      </w:r>
      <w:r>
        <w:rPr>
          <w:rFonts w:ascii="Times New Roman" w:hAnsi="Times New Roman" w:eastAsia="Times New Roman" w:cs="Times New Roman"/>
          <w:spacing w:val="-21"/>
          <w:sz w:val="21"/>
          <w:szCs w:val="21"/>
        </w:rPr>
        <w:t xml:space="preserve"> </w:t>
      </w:r>
      <w:r>
        <w:rPr>
          <w:rFonts w:ascii="宋体" w:hAnsi="宋体" w:eastAsia="宋体" w:cs="宋体"/>
          <w:spacing w:val="1"/>
          <w:sz w:val="21"/>
          <w:szCs w:val="21"/>
        </w:rPr>
        <w:t>。并不</w:t>
      </w:r>
    </w:p>
    <w:p w14:paraId="33041541">
      <w:pPr>
        <w:spacing w:line="219" w:lineRule="auto"/>
        <w:rPr>
          <w:rFonts w:ascii="宋体" w:hAnsi="宋体" w:eastAsia="宋体" w:cs="宋体"/>
          <w:sz w:val="21"/>
          <w:szCs w:val="21"/>
        </w:rPr>
        <w:sectPr>
          <w:type w:val="continuous"/>
          <w:pgSz w:w="9540" w:h="14540"/>
          <w:pgMar w:top="400" w:right="907" w:bottom="630" w:left="530" w:header="0" w:footer="357" w:gutter="0"/>
          <w:cols w:equalWidth="0" w:num="4">
            <w:col w:w="2184" w:space="86"/>
            <w:col w:w="2602" w:space="58"/>
            <w:col w:w="1030" w:space="70"/>
            <w:col w:w="2073"/>
          </w:cols>
        </w:sectPr>
      </w:pPr>
    </w:p>
    <w:p w14:paraId="246B9415">
      <w:pPr>
        <w:spacing w:line="219" w:lineRule="auto"/>
        <w:ind w:left="429"/>
        <w:rPr>
          <w:rFonts w:ascii="宋体" w:hAnsi="宋体" w:eastAsia="宋体" w:cs="宋体"/>
          <w:sz w:val="21"/>
          <w:szCs w:val="21"/>
        </w:rPr>
      </w:pPr>
      <w:r>
        <w:rPr>
          <w:rFonts w:ascii="宋体" w:hAnsi="宋体" w:eastAsia="宋体" w:cs="宋体"/>
          <w:spacing w:val="-8"/>
          <w:sz w:val="21"/>
          <w:szCs w:val="21"/>
        </w:rPr>
        <w:t>但是进一步探讨，可以发现有</w:t>
      </w:r>
    </w:p>
    <w:p w14:paraId="00560DEB">
      <w:pPr>
        <w:spacing w:before="82" w:line="560" w:lineRule="exact"/>
        <w:ind w:firstLine="3119"/>
      </w:pPr>
      <w:r>
        <w:drawing>
          <wp:anchor distT="0" distB="0" distL="0" distR="0" simplePos="0" relativeHeight="251787264" behindDoc="0" locked="0" layoutInCell="1" allowOverlap="1">
            <wp:simplePos x="0" y="0"/>
            <wp:positionH relativeFrom="column">
              <wp:posOffset>1009015</wp:posOffset>
            </wp:positionH>
            <wp:positionV relativeFrom="paragraph">
              <wp:posOffset>69850</wp:posOffset>
            </wp:positionV>
            <wp:extent cx="901700" cy="337185"/>
            <wp:effectExtent l="0" t="0" r="12700" b="13335"/>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665"/>
                    <a:stretch>
                      <a:fillRect/>
                    </a:stretch>
                  </pic:blipFill>
                  <pic:spPr>
                    <a:xfrm>
                      <a:off x="0" y="0"/>
                      <a:ext cx="901668" cy="337236"/>
                    </a:xfrm>
                    <a:prstGeom prst="rect">
                      <a:avLst/>
                    </a:prstGeom>
                  </pic:spPr>
                </pic:pic>
              </a:graphicData>
            </a:graphic>
          </wp:anchor>
        </w:drawing>
      </w:r>
      <w:r>
        <w:rPr>
          <w:position w:val="-11"/>
        </w:rPr>
        <w:drawing>
          <wp:inline distT="0" distB="0" distL="0" distR="0">
            <wp:extent cx="1942465" cy="354965"/>
            <wp:effectExtent l="0" t="0" r="8255" b="10795"/>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666"/>
                    <a:stretch>
                      <a:fillRect/>
                    </a:stretch>
                  </pic:blipFill>
                  <pic:spPr>
                    <a:xfrm>
                      <a:off x="0" y="0"/>
                      <a:ext cx="1943071" cy="355559"/>
                    </a:xfrm>
                    <a:prstGeom prst="rect">
                      <a:avLst/>
                    </a:prstGeom>
                  </pic:spPr>
                </pic:pic>
              </a:graphicData>
            </a:graphic>
          </wp:inline>
        </w:drawing>
      </w:r>
    </w:p>
    <w:p w14:paraId="0FA231CF">
      <w:pPr>
        <w:spacing w:before="82" w:line="222" w:lineRule="auto"/>
        <w:ind w:left="19"/>
        <w:rPr>
          <w:rFonts w:ascii="宋体" w:hAnsi="宋体" w:eastAsia="宋体" w:cs="宋体"/>
          <w:sz w:val="21"/>
          <w:szCs w:val="21"/>
        </w:rPr>
      </w:pPr>
      <w:r>
        <w:rPr>
          <w:rFonts w:ascii="宋体" w:hAnsi="宋体" w:eastAsia="宋体" w:cs="宋体"/>
          <w:spacing w:val="-3"/>
          <w:sz w:val="21"/>
          <w:szCs w:val="21"/>
        </w:rPr>
        <w:t>以及</w:t>
      </w:r>
    </w:p>
    <w:p w14:paraId="233B58CF">
      <w:pPr>
        <w:spacing w:before="115" w:line="1091" w:lineRule="exact"/>
        <w:ind w:firstLine="1589"/>
      </w:pPr>
      <w:r>
        <w:rPr>
          <w:position w:val="-21"/>
        </w:rPr>
        <w:drawing>
          <wp:inline distT="0" distB="0" distL="0" distR="0">
            <wp:extent cx="2895600" cy="692150"/>
            <wp:effectExtent l="0" t="0" r="0" b="889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667"/>
                    <a:stretch>
                      <a:fillRect/>
                    </a:stretch>
                  </pic:blipFill>
                  <pic:spPr>
                    <a:xfrm>
                      <a:off x="0" y="0"/>
                      <a:ext cx="2895798" cy="692600"/>
                    </a:xfrm>
                    <a:prstGeom prst="rect">
                      <a:avLst/>
                    </a:prstGeom>
                  </pic:spPr>
                </pic:pic>
              </a:graphicData>
            </a:graphic>
          </wp:inline>
        </w:drawing>
      </w:r>
    </w:p>
    <w:p w14:paraId="52A83E60">
      <w:pPr>
        <w:spacing w:before="81" w:line="225" w:lineRule="auto"/>
        <w:ind w:left="9"/>
        <w:rPr>
          <w:rFonts w:ascii="黑体" w:hAnsi="黑体" w:eastAsia="黑体" w:cs="黑体"/>
          <w:sz w:val="21"/>
          <w:szCs w:val="21"/>
        </w:rPr>
      </w:pPr>
      <w:r>
        <w:rPr>
          <w:rFonts w:ascii="黑体" w:hAnsi="黑体" w:eastAsia="黑体" w:cs="黑体"/>
          <w:sz w:val="21"/>
          <w:szCs w:val="21"/>
        </w:rPr>
        <w:t>和</w:t>
      </w:r>
    </w:p>
    <w:p w14:paraId="43D2BB33">
      <w:pPr>
        <w:spacing w:before="112" w:line="1112" w:lineRule="exact"/>
        <w:ind w:firstLine="1269"/>
      </w:pPr>
      <w:r>
        <w:rPr>
          <w:position w:val="-22"/>
        </w:rPr>
        <w:drawing>
          <wp:inline distT="0" distB="0" distL="0" distR="0">
            <wp:extent cx="3302000" cy="706120"/>
            <wp:effectExtent l="0" t="0" r="5080" b="1016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668"/>
                    <a:stretch>
                      <a:fillRect/>
                    </a:stretch>
                  </pic:blipFill>
                  <pic:spPr>
                    <a:xfrm>
                      <a:off x="0" y="0"/>
                      <a:ext cx="3302341" cy="706397"/>
                    </a:xfrm>
                    <a:prstGeom prst="rect">
                      <a:avLst/>
                    </a:prstGeom>
                  </pic:spPr>
                </pic:pic>
              </a:graphicData>
            </a:graphic>
          </wp:inline>
        </w:drawing>
      </w:r>
    </w:p>
    <w:p w14:paraId="4087F198">
      <w:pPr>
        <w:spacing w:before="70" w:line="201" w:lineRule="auto"/>
        <w:ind w:left="19"/>
        <w:rPr>
          <w:rFonts w:ascii="宋体" w:hAnsi="宋体" w:eastAsia="宋体" w:cs="宋体"/>
          <w:sz w:val="21"/>
          <w:szCs w:val="21"/>
        </w:rPr>
      </w:pPr>
      <w:r>
        <w:rPr>
          <w:rFonts w:ascii="宋体" w:hAnsi="宋体" w:eastAsia="宋体" w:cs="宋体"/>
          <w:spacing w:val="-1"/>
          <w:sz w:val="21"/>
          <w:szCs w:val="21"/>
        </w:rPr>
        <w:t>于是|</w:t>
      </w:r>
      <w:r>
        <w:rPr>
          <w:rFonts w:ascii="Times New Roman" w:hAnsi="Times New Roman" w:eastAsia="Times New Roman" w:cs="Times New Roman"/>
          <w:spacing w:val="-1"/>
          <w:sz w:val="21"/>
          <w:szCs w:val="21"/>
        </w:rPr>
        <w:t xml:space="preserve">bz|  </w:t>
      </w:r>
      <w:r>
        <w:rPr>
          <w:rFonts w:ascii="宋体" w:hAnsi="宋体" w:eastAsia="宋体" w:cs="宋体"/>
          <w:spacing w:val="-1"/>
          <w:sz w:val="21"/>
          <w:szCs w:val="21"/>
        </w:rPr>
        <w:t>是单调减少的有下界的数列，而{</w:t>
      </w:r>
      <w:r>
        <w:rPr>
          <w:rFonts w:ascii="Times New Roman" w:hAnsi="Times New Roman" w:eastAsia="Times New Roman" w:cs="Times New Roman"/>
          <w:spacing w:val="-1"/>
          <w:sz w:val="21"/>
          <w:szCs w:val="21"/>
        </w:rPr>
        <w:t>bz+,</w:t>
      </w:r>
      <w:r>
        <w:rPr>
          <w:rFonts w:ascii="Times New Roman" w:hAnsi="Times New Roman" w:eastAsia="Times New Roman" w:cs="Times New Roman"/>
          <w:spacing w:val="18"/>
          <w:sz w:val="21"/>
          <w:szCs w:val="21"/>
        </w:rPr>
        <w:t xml:space="preserve">  </w:t>
      </w:r>
      <w:r>
        <w:rPr>
          <w:rFonts w:ascii="宋体" w:hAnsi="宋体" w:eastAsia="宋体" w:cs="宋体"/>
          <w:spacing w:val="-1"/>
          <w:sz w:val="21"/>
          <w:szCs w:val="21"/>
        </w:rPr>
        <w:t>是</w:t>
      </w:r>
      <w:r>
        <w:rPr>
          <w:rFonts w:ascii="宋体" w:hAnsi="宋体" w:eastAsia="宋体" w:cs="宋体"/>
          <w:spacing w:val="-2"/>
          <w:sz w:val="21"/>
          <w:szCs w:val="21"/>
        </w:rPr>
        <w:t>单调增加的有上界的数列，因而都</w:t>
      </w:r>
    </w:p>
    <w:p w14:paraId="4A66DDD3">
      <w:pPr>
        <w:spacing w:line="201" w:lineRule="auto"/>
        <w:rPr>
          <w:rFonts w:ascii="宋体" w:hAnsi="宋体" w:eastAsia="宋体" w:cs="宋体"/>
          <w:sz w:val="21"/>
          <w:szCs w:val="21"/>
        </w:rPr>
        <w:sectPr>
          <w:type w:val="continuous"/>
          <w:pgSz w:w="9540" w:h="14540"/>
          <w:pgMar w:top="400" w:right="907" w:bottom="630" w:left="530" w:header="0" w:footer="357" w:gutter="0"/>
          <w:cols w:equalWidth="0" w:num="1">
            <w:col w:w="8103"/>
          </w:cols>
        </w:sectPr>
      </w:pPr>
    </w:p>
    <w:p w14:paraId="31F0453C">
      <w:pPr>
        <w:spacing w:before="86" w:line="222" w:lineRule="auto"/>
        <w:ind w:left="290"/>
        <w:rPr>
          <w:rFonts w:ascii="黑体" w:hAnsi="黑体" w:eastAsia="黑体" w:cs="黑体"/>
          <w:sz w:val="19"/>
          <w:szCs w:val="19"/>
        </w:rPr>
      </w:pPr>
      <w:bookmarkStart w:id="61" w:name="bookmark223"/>
      <w:bookmarkEnd w:id="61"/>
      <w:r>
        <w:rPr>
          <w:rFonts w:ascii="Times New Roman" w:hAnsi="Times New Roman" w:eastAsia="Times New Roman" w:cs="Times New Roman"/>
          <w:spacing w:val="-2"/>
          <w:sz w:val="19"/>
          <w:szCs w:val="19"/>
        </w:rPr>
        <w:t xml:space="preserve">I     </w:t>
      </w:r>
      <w:r>
        <w:rPr>
          <w:rFonts w:ascii="黑体" w:hAnsi="黑体" w:eastAsia="黑体" w:cs="黑体"/>
          <w:spacing w:val="-2"/>
          <w:sz w:val="19"/>
          <w:szCs w:val="19"/>
        </w:rPr>
        <w:t>第二章</w:t>
      </w:r>
      <w:r>
        <w:rPr>
          <w:rFonts w:ascii="黑体" w:hAnsi="黑体" w:eastAsia="黑体" w:cs="黑体"/>
          <w:spacing w:val="18"/>
          <w:sz w:val="19"/>
          <w:szCs w:val="19"/>
        </w:rPr>
        <w:t xml:space="preserve"> </w:t>
      </w:r>
      <w:r>
        <w:rPr>
          <w:rFonts w:ascii="黑体" w:hAnsi="黑体" w:eastAsia="黑体" w:cs="黑体"/>
          <w:spacing w:val="-2"/>
          <w:sz w:val="19"/>
          <w:szCs w:val="19"/>
        </w:rPr>
        <w:t>数列极限</w:t>
      </w:r>
    </w:p>
    <w:p w14:paraId="7D5FF00E">
      <w:pPr>
        <w:pStyle w:val="2"/>
        <w:spacing w:line="312" w:lineRule="auto"/>
      </w:pPr>
    </w:p>
    <w:p w14:paraId="573065D2">
      <w:pPr>
        <w:pStyle w:val="2"/>
        <w:spacing w:line="312" w:lineRule="auto"/>
      </w:pPr>
      <w:r>
        <w:drawing>
          <wp:anchor distT="0" distB="0" distL="0" distR="0" simplePos="0" relativeHeight="251791360" behindDoc="0" locked="0" layoutInCell="1" allowOverlap="1">
            <wp:simplePos x="0" y="0"/>
            <wp:positionH relativeFrom="column">
              <wp:posOffset>2800350</wp:posOffset>
            </wp:positionH>
            <wp:positionV relativeFrom="paragraph">
              <wp:posOffset>127635</wp:posOffset>
            </wp:positionV>
            <wp:extent cx="889000" cy="311150"/>
            <wp:effectExtent l="0" t="0" r="10160" b="8890"/>
            <wp:wrapNone/>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669"/>
                    <a:stretch>
                      <a:fillRect/>
                    </a:stretch>
                  </pic:blipFill>
                  <pic:spPr>
                    <a:xfrm>
                      <a:off x="0" y="0"/>
                      <a:ext cx="888963" cy="311395"/>
                    </a:xfrm>
                    <a:prstGeom prst="rect">
                      <a:avLst/>
                    </a:prstGeom>
                  </pic:spPr>
                </pic:pic>
              </a:graphicData>
            </a:graphic>
          </wp:anchor>
        </w:drawing>
      </w:r>
      <w:r>
        <w:drawing>
          <wp:anchor distT="0" distB="0" distL="0" distR="0" simplePos="0" relativeHeight="251792384" behindDoc="0" locked="0" layoutInCell="1" allowOverlap="1">
            <wp:simplePos x="0" y="0"/>
            <wp:positionH relativeFrom="column">
              <wp:posOffset>3746500</wp:posOffset>
            </wp:positionH>
            <wp:positionV relativeFrom="paragraph">
              <wp:posOffset>114935</wp:posOffset>
            </wp:positionV>
            <wp:extent cx="698500" cy="317500"/>
            <wp:effectExtent l="0" t="0" r="2540" b="254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670"/>
                    <a:stretch>
                      <a:fillRect/>
                    </a:stretch>
                  </pic:blipFill>
                  <pic:spPr>
                    <a:xfrm>
                      <a:off x="0" y="0"/>
                      <a:ext cx="698536" cy="317485"/>
                    </a:xfrm>
                    <a:prstGeom prst="rect">
                      <a:avLst/>
                    </a:prstGeom>
                  </pic:spPr>
                </pic:pic>
              </a:graphicData>
            </a:graphic>
          </wp:anchor>
        </w:drawing>
      </w:r>
    </w:p>
    <w:p w14:paraId="2EED688A">
      <w:pPr>
        <w:spacing w:before="62" w:line="219" w:lineRule="auto"/>
        <w:ind w:left="279"/>
        <w:rPr>
          <w:rFonts w:ascii="宋体" w:hAnsi="宋体" w:eastAsia="宋体" w:cs="宋体"/>
          <w:sz w:val="19"/>
          <w:szCs w:val="19"/>
        </w:rPr>
      </w:pPr>
      <w:r>
        <mc:AlternateContent>
          <mc:Choice Requires="wps">
            <w:drawing>
              <wp:anchor distT="0" distB="0" distL="114300" distR="114300" simplePos="0" relativeHeight="251793408" behindDoc="0" locked="0" layoutInCell="1" allowOverlap="1">
                <wp:simplePos x="0" y="0"/>
                <wp:positionH relativeFrom="column">
                  <wp:posOffset>2362200</wp:posOffset>
                </wp:positionH>
                <wp:positionV relativeFrom="paragraph">
                  <wp:posOffset>26670</wp:posOffset>
                </wp:positionV>
                <wp:extent cx="450850" cy="167005"/>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450850" cy="167005"/>
                        </a:xfrm>
                        <a:prstGeom prst="rect">
                          <a:avLst/>
                        </a:prstGeom>
                        <a:noFill/>
                        <a:ln>
                          <a:noFill/>
                        </a:ln>
                      </wps:spPr>
                      <wps:txbx>
                        <w:txbxContent>
                          <w:p w14:paraId="6443121A">
                            <w:pPr>
                              <w:spacing w:before="20" w:line="216" w:lineRule="auto"/>
                              <w:ind w:left="20"/>
                              <w:rPr>
                                <w:rFonts w:ascii="宋体" w:hAnsi="宋体" w:eastAsia="宋体" w:cs="宋体"/>
                                <w:sz w:val="19"/>
                                <w:szCs w:val="19"/>
                              </w:rPr>
                            </w:pPr>
                            <w:r>
                              <w:rPr>
                                <w:rFonts w:ascii="宋体" w:hAnsi="宋体" w:eastAsia="宋体" w:cs="宋体"/>
                                <w:spacing w:val="4"/>
                                <w:sz w:val="19"/>
                                <w:szCs w:val="19"/>
                              </w:rPr>
                              <w:t>b,显</w:t>
                            </w:r>
                            <w:r>
                              <w:rPr>
                                <w:rFonts w:ascii="宋体" w:hAnsi="宋体" w:eastAsia="宋体" w:cs="宋体"/>
                                <w:spacing w:val="-5"/>
                                <w:sz w:val="19"/>
                                <w:szCs w:val="19"/>
                              </w:rPr>
                              <w:t xml:space="preserve"> </w:t>
                            </w:r>
                            <w:r>
                              <w:rPr>
                                <w:rFonts w:ascii="宋体" w:hAnsi="宋体" w:eastAsia="宋体" w:cs="宋体"/>
                                <w:spacing w:val="4"/>
                                <w:sz w:val="19"/>
                                <w:szCs w:val="19"/>
                              </w:rPr>
                              <w:t>然</w:t>
                            </w:r>
                          </w:p>
                        </w:txbxContent>
                      </wps:txbx>
                      <wps:bodyPr lIns="0" tIns="0" rIns="0" bIns="0" upright="1"/>
                    </wps:wsp>
                  </a:graphicData>
                </a:graphic>
              </wp:anchor>
            </w:drawing>
          </mc:Choice>
          <mc:Fallback>
            <w:pict>
              <v:shape id="_x0000_s1026" o:spid="_x0000_s1026" o:spt="202" type="#_x0000_t202" style="position:absolute;left:0pt;margin-left:186pt;margin-top:2.1pt;height:13.15pt;width:35.5pt;z-index:251793408;mso-width-relative:page;mso-height-relative:page;" filled="f" stroked="f" coordsize="21600,21600" o:gfxdata="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E/2HCTXAAAACAEAAA8AAAAAAAAAAQAgAAAAIgAAAGRycy9kb3ducmV2LnhtbFBLAQIU&#10;ABQAAAAIAIdO4kA7HQCuuwEAAHMDAAAOAAAAAAAAAAEAIAAAACYBAABkcnMvZTJvRG9jLnhtbFBL&#10;BQYAAAAABgAGAFkBAABTBQAAAAA=&#10;">
                <v:path/>
                <v:fill on="f" focussize="0,0"/>
                <v:stroke on="f"/>
                <v:imagedata o:title=""/>
                <o:lock v:ext="edit" aspectratio="f"/>
                <v:textbox inset="0mm,0mm,0mm,0mm">
                  <w:txbxContent>
                    <w:p w14:paraId="6443121A">
                      <w:pPr>
                        <w:spacing w:before="20" w:line="216" w:lineRule="auto"/>
                        <w:ind w:left="20"/>
                        <w:rPr>
                          <w:rFonts w:ascii="宋体" w:hAnsi="宋体" w:eastAsia="宋体" w:cs="宋体"/>
                          <w:sz w:val="19"/>
                          <w:szCs w:val="19"/>
                        </w:rPr>
                      </w:pPr>
                      <w:r>
                        <w:rPr>
                          <w:rFonts w:ascii="宋体" w:hAnsi="宋体" w:eastAsia="宋体" w:cs="宋体"/>
                          <w:spacing w:val="4"/>
                          <w:sz w:val="19"/>
                          <w:szCs w:val="19"/>
                        </w:rPr>
                        <w:t>b,显</w:t>
                      </w:r>
                      <w:r>
                        <w:rPr>
                          <w:rFonts w:ascii="宋体" w:hAnsi="宋体" w:eastAsia="宋体" w:cs="宋体"/>
                          <w:spacing w:val="-5"/>
                          <w:sz w:val="19"/>
                          <w:szCs w:val="19"/>
                        </w:rPr>
                        <w:t xml:space="preserve"> </w:t>
                      </w:r>
                      <w:r>
                        <w:rPr>
                          <w:rFonts w:ascii="宋体" w:hAnsi="宋体" w:eastAsia="宋体" w:cs="宋体"/>
                          <w:spacing w:val="4"/>
                          <w:sz w:val="19"/>
                          <w:szCs w:val="19"/>
                        </w:rPr>
                        <w:t>然</w:t>
                      </w:r>
                    </w:p>
                  </w:txbxContent>
                </v:textbox>
              </v:shape>
            </w:pict>
          </mc:Fallback>
        </mc:AlternateContent>
      </w:r>
      <w:r>
        <w:rPr>
          <w:rFonts w:ascii="宋体" w:hAnsi="宋体" w:eastAsia="宋体" w:cs="宋体"/>
          <w:spacing w:val="13"/>
          <w:sz w:val="19"/>
          <w:szCs w:val="19"/>
        </w:rPr>
        <w:t>是收敛数列.记它们的极限分别为</w:t>
      </w:r>
      <w:r>
        <w:rPr>
          <w:rFonts w:ascii="宋体" w:hAnsi="宋体" w:eastAsia="宋体" w:cs="宋体"/>
          <w:spacing w:val="-31"/>
          <w:sz w:val="19"/>
          <w:szCs w:val="19"/>
        </w:rPr>
        <w:t xml:space="preserve"> </w:t>
      </w:r>
      <w:r>
        <w:rPr>
          <w:rFonts w:ascii="宋体" w:hAnsi="宋体" w:eastAsia="宋体" w:cs="宋体"/>
          <w:spacing w:val="13"/>
          <w:sz w:val="19"/>
          <w:szCs w:val="19"/>
        </w:rPr>
        <w:t>a</w:t>
      </w:r>
      <w:r>
        <w:rPr>
          <w:rFonts w:ascii="宋体" w:hAnsi="宋体" w:eastAsia="宋体" w:cs="宋体"/>
          <w:spacing w:val="-11"/>
          <w:sz w:val="19"/>
          <w:szCs w:val="19"/>
        </w:rPr>
        <w:t xml:space="preserve"> </w:t>
      </w:r>
      <w:r>
        <w:rPr>
          <w:rFonts w:ascii="宋体" w:hAnsi="宋体" w:eastAsia="宋体" w:cs="宋体"/>
          <w:spacing w:val="13"/>
          <w:sz w:val="19"/>
          <w:szCs w:val="19"/>
        </w:rPr>
        <w:t>与</w:t>
      </w:r>
    </w:p>
    <w:p w14:paraId="60303793">
      <w:pPr>
        <w:pStyle w:val="2"/>
        <w:spacing w:line="336" w:lineRule="auto"/>
      </w:pPr>
      <w:r>
        <w:drawing>
          <wp:anchor distT="0" distB="0" distL="0" distR="0" simplePos="0" relativeHeight="251789312" behindDoc="1" locked="0" layoutInCell="1" allowOverlap="1">
            <wp:simplePos x="0" y="0"/>
            <wp:positionH relativeFrom="column">
              <wp:posOffset>571500</wp:posOffset>
            </wp:positionH>
            <wp:positionV relativeFrom="paragraph">
              <wp:posOffset>132715</wp:posOffset>
            </wp:positionV>
            <wp:extent cx="1085850" cy="349250"/>
            <wp:effectExtent l="0" t="0" r="11430" b="1270"/>
            <wp:wrapNone/>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671"/>
                    <a:stretch>
                      <a:fillRect/>
                    </a:stretch>
                  </pic:blipFill>
                  <pic:spPr>
                    <a:xfrm>
                      <a:off x="0" y="0"/>
                      <a:ext cx="1085878" cy="349317"/>
                    </a:xfrm>
                    <a:prstGeom prst="rect">
                      <a:avLst/>
                    </a:prstGeom>
                  </pic:spPr>
                </pic:pic>
              </a:graphicData>
            </a:graphic>
          </wp:anchor>
        </w:drawing>
      </w:r>
    </w:p>
    <w:p w14:paraId="5354CBE1">
      <w:pPr>
        <w:spacing w:before="65" w:line="220" w:lineRule="auto"/>
        <w:ind w:left="710"/>
        <w:rPr>
          <w:rFonts w:ascii="宋体" w:hAnsi="宋体" w:eastAsia="宋体" w:cs="宋体"/>
          <w:sz w:val="19"/>
          <w:szCs w:val="19"/>
        </w:rPr>
      </w:pPr>
      <w:r>
        <w:rPr>
          <w:rFonts w:ascii="宋体" w:hAnsi="宋体" w:eastAsia="宋体" w:cs="宋体"/>
          <w:spacing w:val="-14"/>
          <w:sz w:val="20"/>
          <w:szCs w:val="20"/>
        </w:rPr>
        <w:t>由</w:t>
      </w:r>
      <w:r>
        <w:rPr>
          <w:rFonts w:ascii="宋体" w:hAnsi="宋体" w:eastAsia="宋体" w:cs="宋体"/>
          <w:spacing w:val="1"/>
          <w:sz w:val="20"/>
          <w:szCs w:val="20"/>
        </w:rPr>
        <w:t xml:space="preserve">                 </w:t>
      </w:r>
      <w:r>
        <w:rPr>
          <w:rFonts w:ascii="宋体" w:hAnsi="宋体" w:eastAsia="宋体" w:cs="宋体"/>
          <w:spacing w:val="-14"/>
          <w:sz w:val="19"/>
          <w:szCs w:val="19"/>
        </w:rPr>
        <w:t>得</w:t>
      </w:r>
      <w:r>
        <w:rPr>
          <w:rFonts w:ascii="宋体" w:hAnsi="宋体" w:eastAsia="宋体" w:cs="宋体"/>
          <w:spacing w:val="-26"/>
          <w:sz w:val="19"/>
          <w:szCs w:val="19"/>
        </w:rPr>
        <w:t xml:space="preserve"> </w:t>
      </w:r>
      <w:r>
        <w:rPr>
          <w:rFonts w:ascii="宋体" w:hAnsi="宋体" w:eastAsia="宋体" w:cs="宋体"/>
          <w:spacing w:val="-14"/>
          <w:sz w:val="19"/>
          <w:szCs w:val="19"/>
        </w:rPr>
        <w:t>到</w:t>
      </w:r>
    </w:p>
    <w:p w14:paraId="044624F3">
      <w:pPr>
        <w:spacing w:before="197" w:line="470" w:lineRule="exact"/>
        <w:ind w:firstLine="3720"/>
      </w:pPr>
      <w:r>
        <w:drawing>
          <wp:anchor distT="0" distB="0" distL="0" distR="0" simplePos="0" relativeHeight="251788288" behindDoc="1" locked="0" layoutInCell="1" allowOverlap="1">
            <wp:simplePos x="0" y="0"/>
            <wp:positionH relativeFrom="column">
              <wp:posOffset>469900</wp:posOffset>
            </wp:positionH>
            <wp:positionV relativeFrom="paragraph">
              <wp:posOffset>493395</wp:posOffset>
            </wp:positionV>
            <wp:extent cx="1289050" cy="342900"/>
            <wp:effectExtent l="0" t="0" r="6350" b="6985"/>
            <wp:wrapNone/>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672"/>
                    <a:stretch>
                      <a:fillRect/>
                    </a:stretch>
                  </pic:blipFill>
                  <pic:spPr>
                    <a:xfrm>
                      <a:off x="0" y="0"/>
                      <a:ext cx="1289060" cy="342950"/>
                    </a:xfrm>
                    <a:prstGeom prst="rect">
                      <a:avLst/>
                    </a:prstGeom>
                  </pic:spPr>
                </pic:pic>
              </a:graphicData>
            </a:graphic>
          </wp:anchor>
        </w:drawing>
      </w:r>
      <w:r>
        <w:rPr>
          <w:position w:val="-9"/>
        </w:rPr>
        <w:drawing>
          <wp:inline distT="0" distB="0" distL="0" distR="0">
            <wp:extent cx="539750" cy="298450"/>
            <wp:effectExtent l="0" t="0" r="8890" b="635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673"/>
                    <a:stretch>
                      <a:fillRect/>
                    </a:stretch>
                  </pic:blipFill>
                  <pic:spPr>
                    <a:xfrm>
                      <a:off x="0" y="0"/>
                      <a:ext cx="539759" cy="298478"/>
                    </a:xfrm>
                    <a:prstGeom prst="rect">
                      <a:avLst/>
                    </a:prstGeom>
                  </pic:spPr>
                </pic:pic>
              </a:graphicData>
            </a:graphic>
          </wp:inline>
        </w:drawing>
      </w:r>
    </w:p>
    <w:p w14:paraId="0F177518">
      <w:pPr>
        <w:spacing w:before="287" w:line="222" w:lineRule="auto"/>
        <w:ind w:left="300"/>
        <w:rPr>
          <w:rFonts w:ascii="宋体" w:hAnsi="宋体" w:eastAsia="宋体" w:cs="宋体"/>
          <w:sz w:val="19"/>
          <w:szCs w:val="19"/>
        </w:rPr>
      </w:pPr>
      <w:r>
        <w:rPr>
          <w:rFonts w:ascii="宋体" w:hAnsi="宋体" w:eastAsia="宋体" w:cs="宋体"/>
          <w:spacing w:val="-2"/>
          <w:sz w:val="19"/>
          <w:szCs w:val="19"/>
        </w:rPr>
        <w:t>以</w:t>
      </w:r>
      <w:r>
        <w:rPr>
          <w:rFonts w:ascii="宋体" w:hAnsi="宋体" w:eastAsia="宋体" w:cs="宋体"/>
          <w:spacing w:val="-21"/>
          <w:sz w:val="19"/>
          <w:szCs w:val="19"/>
        </w:rPr>
        <w:t xml:space="preserve"> </w:t>
      </w:r>
      <w:r>
        <w:rPr>
          <w:rFonts w:ascii="宋体" w:hAnsi="宋体" w:eastAsia="宋体" w:cs="宋体"/>
          <w:spacing w:val="-2"/>
          <w:sz w:val="19"/>
          <w:szCs w:val="19"/>
        </w:rPr>
        <w:t>及                      得到</w:t>
      </w:r>
    </w:p>
    <w:p w14:paraId="6AF5787B">
      <w:pPr>
        <w:spacing w:before="214" w:line="480" w:lineRule="exact"/>
        <w:ind w:firstLine="3760"/>
      </w:pPr>
      <w:r>
        <w:rPr>
          <w:position w:val="-9"/>
        </w:rPr>
        <w:drawing>
          <wp:inline distT="0" distB="0" distL="0" distR="0">
            <wp:extent cx="501650" cy="304800"/>
            <wp:effectExtent l="0" t="0" r="127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674"/>
                    <a:stretch>
                      <a:fillRect/>
                    </a:stretch>
                  </pic:blipFill>
                  <pic:spPr>
                    <a:xfrm>
                      <a:off x="0" y="0"/>
                      <a:ext cx="501654" cy="304844"/>
                    </a:xfrm>
                    <a:prstGeom prst="rect">
                      <a:avLst/>
                    </a:prstGeom>
                  </pic:spPr>
                </pic:pic>
              </a:graphicData>
            </a:graphic>
          </wp:inline>
        </w:drawing>
      </w:r>
    </w:p>
    <w:p w14:paraId="56180A26">
      <w:pPr>
        <w:spacing w:before="120"/>
        <w:jc w:val="right"/>
        <w:rPr>
          <w:rFonts w:ascii="宋体" w:hAnsi="宋体" w:eastAsia="宋体" w:cs="宋体"/>
          <w:sz w:val="19"/>
          <w:szCs w:val="19"/>
        </w:rPr>
      </w:pPr>
      <w:r>
        <w:rPr>
          <w:rFonts w:ascii="宋体" w:hAnsi="宋体" w:eastAsia="宋体" w:cs="宋体"/>
          <w:spacing w:val="15"/>
          <w:sz w:val="19"/>
          <w:szCs w:val="19"/>
        </w:rPr>
        <w:t>这两个方程有相同的解</w:t>
      </w:r>
      <w:r>
        <w:rPr>
          <w:rFonts w:ascii="宋体" w:hAnsi="宋体" w:eastAsia="宋体" w:cs="宋体"/>
          <w:spacing w:val="-41"/>
          <w:sz w:val="19"/>
          <w:szCs w:val="19"/>
        </w:rPr>
        <w:t xml:space="preserve"> </w:t>
      </w:r>
      <w:r>
        <w:rPr>
          <w:position w:val="-14"/>
          <w:sz w:val="19"/>
          <w:szCs w:val="19"/>
        </w:rPr>
        <w:drawing>
          <wp:inline distT="0" distB="0" distL="0" distR="0">
            <wp:extent cx="672465" cy="323850"/>
            <wp:effectExtent l="0" t="0" r="13335" b="1143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675"/>
                    <a:stretch>
                      <a:fillRect/>
                    </a:stretch>
                  </pic:blipFill>
                  <pic:spPr>
                    <a:xfrm>
                      <a:off x="0" y="0"/>
                      <a:ext cx="673093" cy="323851"/>
                    </a:xfrm>
                    <a:prstGeom prst="rect">
                      <a:avLst/>
                    </a:prstGeom>
                  </pic:spPr>
                </pic:pic>
              </a:graphicData>
            </a:graphic>
          </wp:inline>
        </w:drawing>
      </w:r>
      <w:r>
        <w:rPr>
          <w:rFonts w:ascii="宋体" w:hAnsi="宋体" w:eastAsia="宋体" w:cs="宋体"/>
          <w:spacing w:val="15"/>
          <w:sz w:val="19"/>
          <w:szCs w:val="19"/>
        </w:rPr>
        <w:t>,于是我们得出结论：在不考虑兔子死亡的前提下，</w:t>
      </w:r>
    </w:p>
    <w:p w14:paraId="2B2CD0F8">
      <w:pPr>
        <w:spacing w:before="120"/>
        <w:ind w:left="300"/>
        <w:rPr>
          <w:sz w:val="19"/>
          <w:szCs w:val="19"/>
        </w:rPr>
      </w:pPr>
      <w:r>
        <w:rPr>
          <w:rFonts w:ascii="宋体" w:hAnsi="宋体" w:eastAsia="宋体" w:cs="宋体"/>
          <w:spacing w:val="15"/>
          <w:sz w:val="19"/>
          <w:szCs w:val="19"/>
        </w:rPr>
        <w:t>经过较长一段时间，兔群逐季增长率趋</w:t>
      </w:r>
      <w:r>
        <w:rPr>
          <w:position w:val="-12"/>
          <w:sz w:val="19"/>
          <w:szCs w:val="19"/>
        </w:rPr>
        <w:drawing>
          <wp:inline distT="0" distB="0" distL="0" distR="0">
            <wp:extent cx="1068070" cy="323850"/>
            <wp:effectExtent l="0" t="0" r="13970" b="1143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676"/>
                    <a:stretch>
                      <a:fillRect/>
                    </a:stretch>
                  </pic:blipFill>
                  <pic:spPr>
                    <a:xfrm>
                      <a:off x="0" y="0"/>
                      <a:ext cx="1068515" cy="323851"/>
                    </a:xfrm>
                    <a:prstGeom prst="rect">
                      <a:avLst/>
                    </a:prstGeom>
                  </pic:spPr>
                </pic:pic>
              </a:graphicData>
            </a:graphic>
          </wp:inline>
        </w:drawing>
      </w:r>
    </w:p>
    <w:p w14:paraId="0E3252F4">
      <w:pPr>
        <w:spacing w:before="251" w:line="225" w:lineRule="auto"/>
        <w:ind w:left="290"/>
        <w:outlineLvl w:val="2"/>
        <w:rPr>
          <w:rFonts w:ascii="Times New Roman" w:hAnsi="Times New Roman" w:eastAsia="Times New Roman" w:cs="Times New Roman"/>
          <w:sz w:val="19"/>
          <w:szCs w:val="19"/>
        </w:rPr>
      </w:pPr>
      <w:bookmarkStart w:id="62" w:name="bookmark34"/>
      <w:bookmarkEnd w:id="62"/>
      <w:r>
        <w:rPr>
          <w:rFonts w:ascii="黑体" w:hAnsi="黑体" w:eastAsia="黑体" w:cs="黑体"/>
          <w:spacing w:val="-19"/>
          <w:sz w:val="19"/>
          <w:szCs w:val="19"/>
        </w:rPr>
        <w:t>π</w:t>
      </w:r>
      <w:r>
        <w:rPr>
          <w:rFonts w:ascii="黑体" w:hAnsi="黑体" w:eastAsia="黑体" w:cs="黑体"/>
          <w:spacing w:val="26"/>
          <w:sz w:val="19"/>
          <w:szCs w:val="19"/>
        </w:rPr>
        <w:t xml:space="preserve"> </w:t>
      </w:r>
      <w:r>
        <w:rPr>
          <w:rFonts w:ascii="黑体" w:hAnsi="黑体" w:eastAsia="黑体" w:cs="黑体"/>
          <w:spacing w:val="-19"/>
          <w:sz w:val="19"/>
          <w:szCs w:val="19"/>
        </w:rPr>
        <w:t>和</w:t>
      </w:r>
      <w:r>
        <w:rPr>
          <w:rFonts w:ascii="黑体" w:hAnsi="黑体" w:eastAsia="黑体" w:cs="黑体"/>
          <w:spacing w:val="-51"/>
          <w:sz w:val="19"/>
          <w:szCs w:val="19"/>
        </w:rPr>
        <w:t xml:space="preserve"> </w:t>
      </w:r>
      <w:r>
        <w:rPr>
          <w:rFonts w:ascii="Times New Roman" w:hAnsi="Times New Roman" w:eastAsia="Times New Roman" w:cs="Times New Roman"/>
          <w:spacing w:val="-19"/>
          <w:sz w:val="19"/>
          <w:szCs w:val="19"/>
        </w:rPr>
        <w:t>e</w:t>
      </w:r>
    </w:p>
    <w:p w14:paraId="6FAC244B">
      <w:pPr>
        <w:spacing w:before="185" w:line="283" w:lineRule="auto"/>
        <w:ind w:left="290" w:right="59" w:firstLine="450"/>
        <w:rPr>
          <w:rFonts w:ascii="Times New Roman" w:hAnsi="Times New Roman" w:eastAsia="Times New Roman" w:cs="Times New Roman"/>
          <w:sz w:val="19"/>
          <w:szCs w:val="19"/>
        </w:rPr>
      </w:pPr>
      <w:r>
        <w:rPr>
          <w:rFonts w:ascii="宋体" w:hAnsi="宋体" w:eastAsia="宋体" w:cs="宋体"/>
          <w:spacing w:val="12"/>
          <w:sz w:val="19"/>
          <w:szCs w:val="19"/>
        </w:rPr>
        <w:t xml:space="preserve">下面我们利用数列的“单调有界必定收敛”性质，来导出最重要的两个无理数—— </w:t>
      </w:r>
      <w:r>
        <w:rPr>
          <w:rFonts w:ascii="宋体" w:hAnsi="宋体" w:eastAsia="宋体" w:cs="宋体"/>
          <w:spacing w:val="-12"/>
          <w:sz w:val="19"/>
          <w:szCs w:val="19"/>
        </w:rPr>
        <w:t>π</w:t>
      </w:r>
      <w:r>
        <w:rPr>
          <w:rFonts w:ascii="宋体" w:hAnsi="宋体" w:eastAsia="宋体" w:cs="宋体"/>
          <w:spacing w:val="14"/>
          <w:sz w:val="19"/>
          <w:szCs w:val="19"/>
        </w:rPr>
        <w:t xml:space="preserve"> </w:t>
      </w:r>
      <w:r>
        <w:rPr>
          <w:rFonts w:ascii="宋体" w:hAnsi="宋体" w:eastAsia="宋体" w:cs="宋体"/>
          <w:spacing w:val="-12"/>
          <w:sz w:val="19"/>
          <w:szCs w:val="19"/>
        </w:rPr>
        <w:t>和</w:t>
      </w:r>
      <w:r>
        <w:rPr>
          <w:rFonts w:ascii="Times New Roman" w:hAnsi="Times New Roman" w:eastAsia="Times New Roman" w:cs="Times New Roman"/>
          <w:spacing w:val="-12"/>
          <w:sz w:val="19"/>
          <w:szCs w:val="19"/>
        </w:rPr>
        <w:t>e.</w:t>
      </w:r>
    </w:p>
    <w:p w14:paraId="65815787">
      <w:pPr>
        <w:spacing w:line="336" w:lineRule="auto"/>
        <w:ind w:left="300" w:right="20" w:firstLine="439"/>
        <w:jc w:val="both"/>
        <w:rPr>
          <w:rFonts w:ascii="宋体" w:hAnsi="宋体" w:eastAsia="宋体" w:cs="宋体"/>
          <w:sz w:val="19"/>
          <w:szCs w:val="19"/>
        </w:rPr>
      </w:pPr>
      <w:r>
        <w:drawing>
          <wp:anchor distT="0" distB="0" distL="0" distR="0" simplePos="0" relativeHeight="251790336" behindDoc="1" locked="0" layoutInCell="1" allowOverlap="1">
            <wp:simplePos x="0" y="0"/>
            <wp:positionH relativeFrom="column">
              <wp:posOffset>1625600</wp:posOffset>
            </wp:positionH>
            <wp:positionV relativeFrom="paragraph">
              <wp:posOffset>768350</wp:posOffset>
            </wp:positionV>
            <wp:extent cx="635000" cy="330200"/>
            <wp:effectExtent l="0" t="0" r="5080" b="5080"/>
            <wp:wrapNone/>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677"/>
                    <a:stretch>
                      <a:fillRect/>
                    </a:stretch>
                  </pic:blipFill>
                  <pic:spPr>
                    <a:xfrm>
                      <a:off x="0" y="0"/>
                      <a:ext cx="634989" cy="330218"/>
                    </a:xfrm>
                    <a:prstGeom prst="rect">
                      <a:avLst/>
                    </a:prstGeom>
                  </pic:spPr>
                </pic:pic>
              </a:graphicData>
            </a:graphic>
          </wp:anchor>
        </w:drawing>
      </w:r>
      <w:r>
        <w:rPr>
          <w:rFonts w:ascii="宋体" w:hAnsi="宋体" w:eastAsia="宋体" w:cs="宋体"/>
          <w:spacing w:val="20"/>
          <w:sz w:val="19"/>
          <w:szCs w:val="19"/>
        </w:rPr>
        <w:t>设单位圆内接正</w:t>
      </w:r>
      <w:r>
        <w:rPr>
          <w:rFonts w:ascii="Times New Roman" w:hAnsi="Times New Roman" w:eastAsia="Times New Roman" w:cs="Times New Roman"/>
          <w:spacing w:val="20"/>
          <w:sz w:val="19"/>
          <w:szCs w:val="19"/>
        </w:rPr>
        <w:t>n</w:t>
      </w:r>
      <w:r>
        <w:rPr>
          <w:rFonts w:ascii="Times New Roman" w:hAnsi="Times New Roman" w:eastAsia="Times New Roman" w:cs="Times New Roman"/>
          <w:spacing w:val="47"/>
          <w:sz w:val="19"/>
          <w:szCs w:val="19"/>
        </w:rPr>
        <w:t xml:space="preserve"> </w:t>
      </w:r>
      <w:r>
        <w:rPr>
          <w:rFonts w:ascii="宋体" w:hAnsi="宋体" w:eastAsia="宋体" w:cs="宋体"/>
          <w:spacing w:val="20"/>
          <w:sz w:val="19"/>
          <w:szCs w:val="19"/>
        </w:rPr>
        <w:t>边形的半周长为</w:t>
      </w:r>
      <w:r>
        <w:rPr>
          <w:rFonts w:ascii="宋体" w:hAnsi="宋体" w:eastAsia="宋体" w:cs="宋体"/>
          <w:spacing w:val="-45"/>
          <w:sz w:val="19"/>
          <w:szCs w:val="19"/>
        </w:rPr>
        <w:t xml:space="preserve"> </w:t>
      </w:r>
      <w:r>
        <w:rPr>
          <w:rFonts w:ascii="Times New Roman" w:hAnsi="Times New Roman" w:eastAsia="Times New Roman" w:cs="Times New Roman"/>
          <w:spacing w:val="20"/>
          <w:sz w:val="19"/>
          <w:szCs w:val="19"/>
        </w:rPr>
        <w:t>L,</w:t>
      </w:r>
      <w:r>
        <w:rPr>
          <w:rFonts w:ascii="Times New Roman" w:hAnsi="Times New Roman" w:eastAsia="Times New Roman" w:cs="Times New Roman"/>
          <w:spacing w:val="22"/>
          <w:w w:val="102"/>
          <w:sz w:val="19"/>
          <w:szCs w:val="19"/>
        </w:rPr>
        <w:t xml:space="preserve">  </w:t>
      </w:r>
      <w:r>
        <w:rPr>
          <w:rFonts w:ascii="宋体" w:hAnsi="宋体" w:eastAsia="宋体" w:cs="宋体"/>
          <w:spacing w:val="20"/>
          <w:sz w:val="19"/>
          <w:szCs w:val="19"/>
        </w:rPr>
        <w:t xml:space="preserve">则 </w:t>
      </w:r>
      <w:r>
        <w:rPr>
          <w:position w:val="-14"/>
          <w:sz w:val="19"/>
          <w:szCs w:val="19"/>
        </w:rPr>
        <w:drawing>
          <wp:inline distT="0" distB="0" distL="0" distR="0">
            <wp:extent cx="787400" cy="298450"/>
            <wp:effectExtent l="0" t="0" r="5080" b="635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678"/>
                    <a:stretch>
                      <a:fillRect/>
                    </a:stretch>
                  </pic:blipFill>
                  <pic:spPr>
                    <a:xfrm>
                      <a:off x="0" y="0"/>
                      <a:ext cx="787405" cy="298479"/>
                    </a:xfrm>
                    <a:prstGeom prst="rect">
                      <a:avLst/>
                    </a:prstGeom>
                  </pic:spPr>
                </pic:pic>
              </a:graphicData>
            </a:graphic>
          </wp:inline>
        </w:drawing>
      </w:r>
      <w:r>
        <w:rPr>
          <w:rFonts w:ascii="宋体" w:hAnsi="宋体" w:eastAsia="宋体" w:cs="宋体"/>
          <w:spacing w:val="20"/>
          <w:sz w:val="19"/>
          <w:szCs w:val="19"/>
        </w:rPr>
        <w:t>在本章§2中曾经指出，</w:t>
      </w:r>
      <w:r>
        <w:rPr>
          <w:rFonts w:ascii="宋体" w:hAnsi="宋体" w:eastAsia="宋体" w:cs="宋体"/>
          <w:sz w:val="19"/>
          <w:szCs w:val="19"/>
        </w:rPr>
        <w:t xml:space="preserve"> </w:t>
      </w:r>
      <w:r>
        <w:rPr>
          <w:rFonts w:ascii="宋体" w:hAnsi="宋体" w:eastAsia="宋体" w:cs="宋体"/>
          <w:spacing w:val="16"/>
          <w:sz w:val="19"/>
          <w:szCs w:val="19"/>
        </w:rPr>
        <w:t>数列{</w:t>
      </w:r>
      <w:r>
        <w:rPr>
          <w:rFonts w:ascii="Times New Roman" w:hAnsi="Times New Roman" w:eastAsia="Times New Roman" w:cs="Times New Roman"/>
          <w:spacing w:val="16"/>
          <w:sz w:val="19"/>
          <w:szCs w:val="19"/>
        </w:rPr>
        <w:t xml:space="preserve">L|   </w:t>
      </w:r>
      <w:r>
        <w:rPr>
          <w:rFonts w:ascii="宋体" w:hAnsi="宋体" w:eastAsia="宋体" w:cs="宋体"/>
          <w:spacing w:val="16"/>
          <w:sz w:val="19"/>
          <w:szCs w:val="19"/>
        </w:rPr>
        <w:t>应该收敛于该圆的半周长，即圆周率π</w:t>
      </w:r>
      <w:r>
        <w:rPr>
          <w:rFonts w:ascii="宋体" w:hAnsi="宋体" w:eastAsia="宋体" w:cs="宋体"/>
          <w:spacing w:val="-60"/>
          <w:sz w:val="19"/>
          <w:szCs w:val="19"/>
        </w:rPr>
        <w:t xml:space="preserve"> </w:t>
      </w:r>
      <w:r>
        <w:rPr>
          <w:rFonts w:ascii="宋体" w:hAnsi="宋体" w:eastAsia="宋体" w:cs="宋体"/>
          <w:spacing w:val="16"/>
          <w:sz w:val="19"/>
          <w:szCs w:val="19"/>
        </w:rPr>
        <w:t>.现在我们来严格证明{</w:t>
      </w:r>
      <w:r>
        <w:rPr>
          <w:rFonts w:ascii="Times New Roman" w:hAnsi="Times New Roman" w:eastAsia="Times New Roman" w:cs="Times New Roman"/>
          <w:spacing w:val="16"/>
          <w:sz w:val="19"/>
          <w:szCs w:val="19"/>
        </w:rPr>
        <w:t xml:space="preserve">L|   </w:t>
      </w:r>
      <w:r>
        <w:rPr>
          <w:rFonts w:ascii="宋体" w:hAnsi="宋体" w:eastAsia="宋体" w:cs="宋体"/>
          <w:spacing w:val="16"/>
          <w:sz w:val="19"/>
          <w:szCs w:val="19"/>
        </w:rPr>
        <w:t>的极限确</w:t>
      </w:r>
      <w:r>
        <w:rPr>
          <w:rFonts w:ascii="宋体" w:hAnsi="宋体" w:eastAsia="宋体" w:cs="宋体"/>
          <w:sz w:val="19"/>
          <w:szCs w:val="19"/>
        </w:rPr>
        <w:t xml:space="preserve"> </w:t>
      </w:r>
      <w:r>
        <w:rPr>
          <w:rFonts w:ascii="宋体" w:hAnsi="宋体" w:eastAsia="宋体" w:cs="宋体"/>
          <w:spacing w:val="9"/>
          <w:sz w:val="19"/>
          <w:szCs w:val="19"/>
        </w:rPr>
        <w:t>实存在</w:t>
      </w:r>
      <w:r>
        <w:rPr>
          <w:rFonts w:ascii="宋体" w:hAnsi="宋体" w:eastAsia="宋体" w:cs="宋体"/>
          <w:spacing w:val="-55"/>
          <w:sz w:val="19"/>
          <w:szCs w:val="19"/>
        </w:rPr>
        <w:t xml:space="preserve"> </w:t>
      </w:r>
      <w:r>
        <w:rPr>
          <w:rFonts w:ascii="宋体" w:hAnsi="宋体" w:eastAsia="宋体" w:cs="宋体"/>
          <w:spacing w:val="9"/>
          <w:sz w:val="19"/>
          <w:szCs w:val="19"/>
        </w:rPr>
        <w:t>.</w:t>
      </w:r>
    </w:p>
    <w:p w14:paraId="733B3D36">
      <w:pPr>
        <w:spacing w:before="107" w:line="222" w:lineRule="auto"/>
        <w:ind w:left="740"/>
        <w:rPr>
          <w:rFonts w:ascii="宋体" w:hAnsi="宋体" w:eastAsia="宋体" w:cs="宋体"/>
          <w:sz w:val="19"/>
          <w:szCs w:val="19"/>
        </w:rPr>
      </w:pPr>
      <w:r>
        <w:rPr>
          <w:rFonts w:ascii="黑体" w:hAnsi="黑体" w:eastAsia="黑体" w:cs="黑体"/>
          <w:spacing w:val="16"/>
          <w:sz w:val="19"/>
          <w:szCs w:val="19"/>
        </w:rPr>
        <w:t>例2.4.5</w:t>
      </w:r>
      <w:r>
        <w:rPr>
          <w:rFonts w:ascii="黑体" w:hAnsi="黑体" w:eastAsia="黑体" w:cs="黑体"/>
          <w:spacing w:val="97"/>
          <w:sz w:val="19"/>
          <w:szCs w:val="19"/>
        </w:rPr>
        <w:t xml:space="preserve"> </w:t>
      </w:r>
      <w:r>
        <w:rPr>
          <w:rFonts w:ascii="宋体" w:hAnsi="宋体" w:eastAsia="宋体" w:cs="宋体"/>
          <w:spacing w:val="16"/>
          <w:sz w:val="19"/>
          <w:szCs w:val="19"/>
        </w:rPr>
        <w:t>证明数列</w:t>
      </w:r>
      <w:r>
        <w:rPr>
          <w:rFonts w:ascii="宋体" w:hAnsi="宋体" w:eastAsia="宋体" w:cs="宋体"/>
          <w:spacing w:val="9"/>
          <w:sz w:val="19"/>
          <w:szCs w:val="19"/>
        </w:rPr>
        <w:t xml:space="preserve">          </w:t>
      </w:r>
      <w:r>
        <w:rPr>
          <w:rFonts w:ascii="宋体" w:hAnsi="宋体" w:eastAsia="宋体" w:cs="宋体"/>
          <w:spacing w:val="16"/>
          <w:sz w:val="19"/>
          <w:szCs w:val="19"/>
        </w:rPr>
        <w:t>收敛</w:t>
      </w:r>
      <w:r>
        <w:rPr>
          <w:rFonts w:ascii="宋体" w:hAnsi="宋体" w:eastAsia="宋体" w:cs="宋体"/>
          <w:spacing w:val="-44"/>
          <w:sz w:val="19"/>
          <w:szCs w:val="19"/>
        </w:rPr>
        <w:t xml:space="preserve"> </w:t>
      </w:r>
      <w:r>
        <w:rPr>
          <w:rFonts w:ascii="宋体" w:hAnsi="宋体" w:eastAsia="宋体" w:cs="宋体"/>
          <w:spacing w:val="16"/>
          <w:sz w:val="19"/>
          <w:szCs w:val="19"/>
        </w:rPr>
        <w:t>.</w:t>
      </w:r>
    </w:p>
    <w:p w14:paraId="070FEF55">
      <w:pPr>
        <w:spacing w:before="204"/>
        <w:ind w:left="720"/>
        <w:rPr>
          <w:rFonts w:ascii="宋体" w:hAnsi="宋体" w:eastAsia="宋体" w:cs="宋体"/>
          <w:sz w:val="19"/>
          <w:szCs w:val="19"/>
        </w:rPr>
      </w:pPr>
      <w:r>
        <w:rPr>
          <w:rFonts w:ascii="宋体" w:hAnsi="宋体" w:eastAsia="宋体" w:cs="宋体"/>
          <w:spacing w:val="-4"/>
          <w:sz w:val="19"/>
          <w:szCs w:val="19"/>
        </w:rPr>
        <w:t>证</w:t>
      </w:r>
      <w:r>
        <w:rPr>
          <w:rFonts w:ascii="宋体" w:hAnsi="宋体" w:eastAsia="宋体" w:cs="宋体"/>
          <w:spacing w:val="24"/>
          <w:sz w:val="19"/>
          <w:szCs w:val="19"/>
        </w:rPr>
        <w:t xml:space="preserve">  </w:t>
      </w:r>
      <w:r>
        <w:rPr>
          <w:rFonts w:ascii="宋体" w:hAnsi="宋体" w:eastAsia="宋体" w:cs="宋体"/>
          <w:spacing w:val="-4"/>
          <w:sz w:val="19"/>
          <w:szCs w:val="19"/>
        </w:rPr>
        <w:t xml:space="preserve">令 </w:t>
      </w:r>
      <w:r>
        <w:rPr>
          <w:position w:val="-18"/>
          <w:sz w:val="19"/>
          <w:szCs w:val="19"/>
        </w:rPr>
        <w:drawing>
          <wp:inline distT="0" distB="0" distL="0" distR="0">
            <wp:extent cx="609600" cy="317500"/>
            <wp:effectExtent l="0" t="0" r="0" b="254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679"/>
                    <a:stretch>
                      <a:fillRect/>
                    </a:stretch>
                  </pic:blipFill>
                  <pic:spPr>
                    <a:xfrm>
                      <a:off x="0" y="0"/>
                      <a:ext cx="609606" cy="317577"/>
                    </a:xfrm>
                    <a:prstGeom prst="rect">
                      <a:avLst/>
                    </a:prstGeom>
                  </pic:spPr>
                </pic:pic>
              </a:graphicData>
            </a:graphic>
          </wp:inline>
        </w:drawing>
      </w:r>
      <w:r>
        <w:rPr>
          <w:rFonts w:ascii="宋体" w:hAnsi="宋体" w:eastAsia="宋体" w:cs="宋体"/>
          <w:spacing w:val="-4"/>
          <w:sz w:val="19"/>
          <w:szCs w:val="19"/>
        </w:rPr>
        <w:t>,则当</w:t>
      </w:r>
      <w:r>
        <w:rPr>
          <w:rFonts w:ascii="Times New Roman" w:hAnsi="Times New Roman" w:eastAsia="Times New Roman" w:cs="Times New Roman"/>
          <w:spacing w:val="-4"/>
          <w:sz w:val="19"/>
          <w:szCs w:val="19"/>
        </w:rPr>
        <w:t xml:space="preserve">n≥3    </w:t>
      </w:r>
      <w:r>
        <w:rPr>
          <w:rFonts w:ascii="宋体" w:hAnsi="宋体" w:eastAsia="宋体" w:cs="宋体"/>
          <w:spacing w:val="-4"/>
          <w:sz w:val="19"/>
          <w:szCs w:val="19"/>
        </w:rPr>
        <w:t>时</w:t>
      </w:r>
      <w:r>
        <w:rPr>
          <w:rFonts w:ascii="宋体" w:hAnsi="宋体" w:eastAsia="宋体" w:cs="宋体"/>
          <w:spacing w:val="-22"/>
          <w:sz w:val="19"/>
          <w:szCs w:val="19"/>
        </w:rPr>
        <w:t xml:space="preserve"> </w:t>
      </w:r>
      <w:r>
        <w:rPr>
          <w:rFonts w:ascii="宋体" w:hAnsi="宋体" w:eastAsia="宋体" w:cs="宋体"/>
          <w:spacing w:val="-4"/>
          <w:sz w:val="19"/>
          <w:szCs w:val="19"/>
        </w:rPr>
        <w:t>，</w:t>
      </w:r>
      <w:r>
        <w:rPr>
          <w:rFonts w:ascii="Times New Roman" w:hAnsi="Times New Roman" w:eastAsia="Times New Roman" w:cs="Times New Roman"/>
          <w:spacing w:val="-4"/>
          <w:sz w:val="19"/>
          <w:szCs w:val="19"/>
        </w:rPr>
        <w:t>nt≤45°</w:t>
      </w:r>
      <w:r>
        <w:rPr>
          <w:rFonts w:ascii="Times New Roman" w:hAnsi="Times New Roman" w:eastAsia="Times New Roman" w:cs="Times New Roman"/>
          <w:spacing w:val="-34"/>
          <w:sz w:val="19"/>
          <w:szCs w:val="19"/>
        </w:rPr>
        <w:t xml:space="preserve"> </w:t>
      </w:r>
      <w:r>
        <w:rPr>
          <w:rFonts w:ascii="Times New Roman" w:hAnsi="Times New Roman" w:eastAsia="Times New Roman" w:cs="Times New Roman"/>
          <w:spacing w:val="-5"/>
          <w:sz w:val="19"/>
          <w:szCs w:val="19"/>
        </w:rPr>
        <w:t xml:space="preserve">.     </w:t>
      </w:r>
      <w:r>
        <w:rPr>
          <w:rFonts w:ascii="宋体" w:hAnsi="宋体" w:eastAsia="宋体" w:cs="宋体"/>
          <w:spacing w:val="-5"/>
          <w:sz w:val="19"/>
          <w:szCs w:val="19"/>
        </w:rPr>
        <w:t>于是</w:t>
      </w:r>
    </w:p>
    <w:p w14:paraId="3AFA2F23">
      <w:pPr>
        <w:spacing w:before="70" w:line="500" w:lineRule="exact"/>
        <w:ind w:firstLine="1650"/>
      </w:pPr>
      <w:r>
        <w:rPr>
          <w:position w:val="-9"/>
        </w:rPr>
        <w:drawing>
          <wp:inline distT="0" distB="0" distL="0" distR="0">
            <wp:extent cx="3225165" cy="316865"/>
            <wp:effectExtent l="0" t="0" r="5715" b="3175"/>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680"/>
                    <a:stretch>
                      <a:fillRect/>
                    </a:stretch>
                  </pic:blipFill>
                  <pic:spPr>
                    <a:xfrm>
                      <a:off x="0" y="0"/>
                      <a:ext cx="3225770" cy="317485"/>
                    </a:xfrm>
                    <a:prstGeom prst="rect">
                      <a:avLst/>
                    </a:prstGeom>
                  </pic:spPr>
                </pic:pic>
              </a:graphicData>
            </a:graphic>
          </wp:inline>
        </w:drawing>
      </w:r>
    </w:p>
    <w:p w14:paraId="5BAFAE9A">
      <w:pPr>
        <w:spacing w:before="118" w:line="220" w:lineRule="auto"/>
        <w:ind w:left="320"/>
        <w:rPr>
          <w:rFonts w:ascii="宋体" w:hAnsi="宋体" w:eastAsia="宋体" w:cs="宋体"/>
          <w:sz w:val="19"/>
          <w:szCs w:val="19"/>
        </w:rPr>
      </w:pPr>
      <w:r>
        <w:rPr>
          <w:rFonts w:ascii="宋体" w:hAnsi="宋体" w:eastAsia="宋体" w:cs="宋体"/>
          <w:spacing w:val="8"/>
          <w:sz w:val="19"/>
          <w:szCs w:val="19"/>
        </w:rPr>
        <w:t>从而，</w:t>
      </w:r>
    </w:p>
    <w:p w14:paraId="0555ADE2">
      <w:pPr>
        <w:spacing w:before="55" w:line="510" w:lineRule="exact"/>
        <w:ind w:firstLine="1090"/>
      </w:pPr>
      <w:r>
        <w:rPr>
          <w:position w:val="-10"/>
        </w:rPr>
        <w:drawing>
          <wp:inline distT="0" distB="0" distL="0" distR="0">
            <wp:extent cx="3898900" cy="323850"/>
            <wp:effectExtent l="0" t="0" r="2540" b="1143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681"/>
                    <a:stretch>
                      <a:fillRect/>
                    </a:stretch>
                  </pic:blipFill>
                  <pic:spPr>
                    <a:xfrm>
                      <a:off x="0" y="0"/>
                      <a:ext cx="3898925" cy="323851"/>
                    </a:xfrm>
                    <a:prstGeom prst="rect">
                      <a:avLst/>
                    </a:prstGeom>
                  </pic:spPr>
                </pic:pic>
              </a:graphicData>
            </a:graphic>
          </wp:inline>
        </w:drawing>
      </w:r>
    </w:p>
    <w:p w14:paraId="653774F1">
      <w:pPr>
        <w:spacing w:before="119" w:line="220" w:lineRule="auto"/>
        <w:ind w:left="329"/>
        <w:rPr>
          <w:rFonts w:ascii="宋体" w:hAnsi="宋体" w:eastAsia="宋体" w:cs="宋体"/>
          <w:sz w:val="19"/>
          <w:szCs w:val="19"/>
        </w:rPr>
      </w:pPr>
      <w:r>
        <w:rPr>
          <w:rFonts w:ascii="宋体" w:hAnsi="宋体" w:eastAsia="宋体" w:cs="宋体"/>
          <w:spacing w:val="-5"/>
          <w:sz w:val="19"/>
          <w:szCs w:val="19"/>
        </w:rPr>
        <w:t>所以，当</w:t>
      </w:r>
      <w:r>
        <w:rPr>
          <w:rFonts w:ascii="宋体" w:hAnsi="宋体" w:eastAsia="宋体" w:cs="宋体"/>
          <w:spacing w:val="-42"/>
          <w:sz w:val="19"/>
          <w:szCs w:val="19"/>
        </w:rPr>
        <w:t xml:space="preserve"> </w:t>
      </w:r>
      <w:r>
        <w:rPr>
          <w:rFonts w:ascii="Times New Roman" w:hAnsi="Times New Roman" w:eastAsia="Times New Roman" w:cs="Times New Roman"/>
          <w:spacing w:val="-5"/>
          <w:sz w:val="19"/>
          <w:szCs w:val="19"/>
        </w:rPr>
        <w:t xml:space="preserve">n≥3    </w:t>
      </w:r>
      <w:r>
        <w:rPr>
          <w:rFonts w:ascii="宋体" w:hAnsi="宋体" w:eastAsia="宋体" w:cs="宋体"/>
          <w:spacing w:val="-5"/>
          <w:sz w:val="19"/>
          <w:szCs w:val="19"/>
        </w:rPr>
        <w:t>时</w:t>
      </w:r>
      <w:r>
        <w:rPr>
          <w:rFonts w:ascii="宋体" w:hAnsi="宋体" w:eastAsia="宋体" w:cs="宋体"/>
          <w:spacing w:val="-21"/>
          <w:sz w:val="19"/>
          <w:szCs w:val="19"/>
        </w:rPr>
        <w:t xml:space="preserve"> </w:t>
      </w:r>
      <w:r>
        <w:rPr>
          <w:rFonts w:ascii="宋体" w:hAnsi="宋体" w:eastAsia="宋体" w:cs="宋体"/>
          <w:spacing w:val="-5"/>
          <w:sz w:val="19"/>
          <w:szCs w:val="19"/>
        </w:rPr>
        <w:t>，</w:t>
      </w:r>
    </w:p>
    <w:p w14:paraId="7EA638AF">
      <w:pPr>
        <w:spacing w:before="55" w:line="470" w:lineRule="exact"/>
        <w:ind w:firstLine="2560"/>
      </w:pPr>
      <w:r>
        <w:rPr>
          <w:position w:val="-9"/>
        </w:rPr>
        <w:drawing>
          <wp:inline distT="0" distB="0" distL="0" distR="0">
            <wp:extent cx="2044065" cy="298450"/>
            <wp:effectExtent l="0" t="0" r="13335" b="6350"/>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682"/>
                    <a:stretch>
                      <a:fillRect/>
                    </a:stretch>
                  </pic:blipFill>
                  <pic:spPr>
                    <a:xfrm>
                      <a:off x="0" y="0"/>
                      <a:ext cx="2044662" cy="298478"/>
                    </a:xfrm>
                    <a:prstGeom prst="rect">
                      <a:avLst/>
                    </a:prstGeom>
                  </pic:spPr>
                </pic:pic>
              </a:graphicData>
            </a:graphic>
          </wp:inline>
        </w:drawing>
      </w:r>
    </w:p>
    <w:p w14:paraId="4BAE3580">
      <w:pPr>
        <w:spacing w:before="138" w:line="219" w:lineRule="auto"/>
        <w:ind w:left="760"/>
        <w:rPr>
          <w:rFonts w:ascii="宋体" w:hAnsi="宋体" w:eastAsia="宋体" w:cs="宋体"/>
          <w:sz w:val="19"/>
          <w:szCs w:val="19"/>
        </w:rPr>
      </w:pPr>
      <w:r>
        <w:rPr>
          <w:rFonts w:ascii="宋体" w:hAnsi="宋体" w:eastAsia="宋体" w:cs="宋体"/>
          <w:spacing w:val="15"/>
          <w:sz w:val="19"/>
          <w:szCs w:val="19"/>
        </w:rPr>
        <w:t>另一方面，单位圆内接正</w:t>
      </w:r>
      <w:r>
        <w:rPr>
          <w:rFonts w:ascii="Times New Roman" w:hAnsi="Times New Roman" w:eastAsia="Times New Roman" w:cs="Times New Roman"/>
          <w:spacing w:val="15"/>
          <w:sz w:val="19"/>
          <w:szCs w:val="19"/>
        </w:rPr>
        <w:t xml:space="preserve">n </w:t>
      </w:r>
      <w:r>
        <w:rPr>
          <w:rFonts w:ascii="宋体" w:hAnsi="宋体" w:eastAsia="宋体" w:cs="宋体"/>
          <w:spacing w:val="15"/>
          <w:sz w:val="19"/>
          <w:szCs w:val="19"/>
        </w:rPr>
        <w:t>边形的面积</w:t>
      </w:r>
    </w:p>
    <w:p w14:paraId="2DBCC85A">
      <w:pPr>
        <w:spacing w:before="57" w:line="480" w:lineRule="exact"/>
        <w:ind w:firstLine="3060"/>
      </w:pPr>
      <w:r>
        <w:rPr>
          <w:position w:val="-9"/>
        </w:rPr>
        <w:drawing>
          <wp:inline distT="0" distB="0" distL="0" distR="0">
            <wp:extent cx="1409065" cy="304165"/>
            <wp:effectExtent l="0" t="0" r="8255" b="635"/>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683"/>
                    <a:stretch>
                      <a:fillRect/>
                    </a:stretch>
                  </pic:blipFill>
                  <pic:spPr>
                    <a:xfrm>
                      <a:off x="0" y="0"/>
                      <a:ext cx="1409673" cy="304753"/>
                    </a:xfrm>
                    <a:prstGeom prst="rect">
                      <a:avLst/>
                    </a:prstGeom>
                  </pic:spPr>
                </pic:pic>
              </a:graphicData>
            </a:graphic>
          </wp:inline>
        </w:drawing>
      </w:r>
    </w:p>
    <w:p w14:paraId="1D7E479A">
      <w:pPr>
        <w:spacing w:before="140" w:line="221" w:lineRule="auto"/>
        <w:ind w:left="340"/>
        <w:rPr>
          <w:rFonts w:ascii="宋体" w:hAnsi="宋体" w:eastAsia="宋体" w:cs="宋体"/>
          <w:sz w:val="19"/>
          <w:szCs w:val="19"/>
        </w:rPr>
      </w:pPr>
      <w:r>
        <w:rPr>
          <w:rFonts w:ascii="宋体" w:hAnsi="宋体" w:eastAsia="宋体" w:cs="宋体"/>
          <w:spacing w:val="5"/>
          <w:sz w:val="19"/>
          <w:szCs w:val="19"/>
        </w:rPr>
        <w:t>因此当</w:t>
      </w:r>
      <w:r>
        <w:rPr>
          <w:rFonts w:ascii="Times New Roman" w:hAnsi="Times New Roman" w:eastAsia="Times New Roman" w:cs="Times New Roman"/>
          <w:spacing w:val="5"/>
          <w:sz w:val="19"/>
          <w:szCs w:val="19"/>
        </w:rPr>
        <w:t xml:space="preserve">n≥3    </w:t>
      </w:r>
      <w:r>
        <w:rPr>
          <w:rFonts w:ascii="宋体" w:hAnsi="宋体" w:eastAsia="宋体" w:cs="宋体"/>
          <w:spacing w:val="5"/>
          <w:sz w:val="19"/>
          <w:szCs w:val="19"/>
        </w:rPr>
        <w:t>时</w:t>
      </w:r>
      <w:r>
        <w:rPr>
          <w:rFonts w:ascii="宋体" w:hAnsi="宋体" w:eastAsia="宋体" w:cs="宋体"/>
          <w:spacing w:val="-23"/>
          <w:sz w:val="19"/>
          <w:szCs w:val="19"/>
        </w:rPr>
        <w:t xml:space="preserve"> </w:t>
      </w:r>
      <w:r>
        <w:rPr>
          <w:rFonts w:ascii="宋体" w:hAnsi="宋体" w:eastAsia="宋体" w:cs="宋体"/>
          <w:spacing w:val="5"/>
          <w:sz w:val="19"/>
          <w:szCs w:val="19"/>
        </w:rPr>
        <w:t>，</w:t>
      </w:r>
    </w:p>
    <w:p w14:paraId="560A3567">
      <w:pPr>
        <w:spacing w:before="62" w:line="780" w:lineRule="exact"/>
        <w:ind w:firstLine="2579"/>
      </w:pPr>
      <w:r>
        <w:rPr>
          <w:position w:val="-15"/>
        </w:rPr>
        <w:drawing>
          <wp:inline distT="0" distB="0" distL="0" distR="0">
            <wp:extent cx="2044700" cy="495300"/>
            <wp:effectExtent l="0" t="0" r="12700" b="762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684"/>
                    <a:stretch>
                      <a:fillRect/>
                    </a:stretch>
                  </pic:blipFill>
                  <pic:spPr>
                    <a:xfrm>
                      <a:off x="0" y="0"/>
                      <a:ext cx="2044722" cy="495373"/>
                    </a:xfrm>
                    <a:prstGeom prst="rect">
                      <a:avLst/>
                    </a:prstGeom>
                  </pic:spPr>
                </pic:pic>
              </a:graphicData>
            </a:graphic>
          </wp:inline>
        </w:drawing>
      </w:r>
    </w:p>
    <w:p w14:paraId="3A6CFAE4">
      <w:pPr>
        <w:spacing w:line="780" w:lineRule="exact"/>
        <w:sectPr>
          <w:footerReference r:id="rId81" w:type="default"/>
          <w:pgSz w:w="9540" w:h="14530"/>
          <w:pgMar w:top="400" w:right="464" w:bottom="623" w:left="989" w:header="0" w:footer="20" w:gutter="0"/>
          <w:cols w:space="720" w:num="1"/>
        </w:sectPr>
      </w:pPr>
    </w:p>
    <w:p w14:paraId="5B307538">
      <w:pPr>
        <w:pStyle w:val="2"/>
        <w:spacing w:before="76" w:line="222" w:lineRule="auto"/>
        <w:ind w:left="6300"/>
        <w:rPr>
          <w:sz w:val="20"/>
          <w:szCs w:val="20"/>
        </w:rPr>
      </w:pPr>
      <w:bookmarkStart w:id="63" w:name="bookmark224"/>
      <w:bookmarkEnd w:id="63"/>
      <w:r>
        <w:rPr>
          <w:rFonts w:ascii="黑体" w:hAnsi="黑体" w:eastAsia="黑体" w:cs="黑体"/>
          <w:spacing w:val="-18"/>
          <w:sz w:val="20"/>
          <w:szCs w:val="20"/>
        </w:rPr>
        <w:t>§4</w:t>
      </w:r>
      <w:r>
        <w:rPr>
          <w:rFonts w:ascii="黑体" w:hAnsi="黑体" w:eastAsia="黑体" w:cs="黑体"/>
          <w:spacing w:val="51"/>
          <w:sz w:val="20"/>
          <w:szCs w:val="20"/>
        </w:rPr>
        <w:t xml:space="preserve"> </w:t>
      </w:r>
      <w:r>
        <w:rPr>
          <w:rFonts w:ascii="黑体" w:hAnsi="黑体" w:eastAsia="黑体" w:cs="黑体"/>
          <w:spacing w:val="-18"/>
          <w:sz w:val="20"/>
          <w:szCs w:val="20"/>
        </w:rPr>
        <w:t>收敛准则</w:t>
      </w:r>
      <w:r>
        <w:rPr>
          <w:rFonts w:ascii="黑体" w:hAnsi="黑体" w:eastAsia="黑体" w:cs="黑体"/>
          <w:spacing w:val="-58"/>
          <w:sz w:val="20"/>
          <w:szCs w:val="20"/>
        </w:rPr>
        <w:t xml:space="preserve"> </w:t>
      </w:r>
      <w:r>
        <w:rPr>
          <w:spacing w:val="-18"/>
          <w:sz w:val="20"/>
          <w:szCs w:val="20"/>
        </w:rPr>
        <w:t>II</w:t>
      </w:r>
    </w:p>
    <w:p w14:paraId="7AB03E68">
      <w:pPr>
        <w:pStyle w:val="2"/>
        <w:spacing w:line="442" w:lineRule="auto"/>
      </w:pPr>
    </w:p>
    <w:p w14:paraId="00364D54">
      <w:pPr>
        <w:spacing w:before="65" w:line="280" w:lineRule="auto"/>
        <w:ind w:left="10" w:right="394" w:firstLine="410"/>
        <w:rPr>
          <w:rFonts w:ascii="宋体" w:hAnsi="宋体" w:eastAsia="宋体" w:cs="宋体"/>
          <w:sz w:val="20"/>
          <w:szCs w:val="20"/>
        </w:rPr>
      </w:pPr>
      <w:r>
        <w:rPr>
          <w:rFonts w:ascii="宋体" w:hAnsi="宋体" w:eastAsia="宋体" w:cs="宋体"/>
          <w:spacing w:val="10"/>
          <w:sz w:val="20"/>
          <w:szCs w:val="20"/>
        </w:rPr>
        <w:t>综上所述，数列{</w:t>
      </w:r>
      <w:r>
        <w:rPr>
          <w:rFonts w:ascii="Times New Roman" w:hAnsi="Times New Roman" w:eastAsia="Times New Roman" w:cs="Times New Roman"/>
          <w:spacing w:val="10"/>
          <w:sz w:val="20"/>
          <w:szCs w:val="20"/>
        </w:rPr>
        <w:t>L</w:t>
      </w:r>
      <w:r>
        <w:rPr>
          <w:rFonts w:ascii="Times New Roman" w:hAnsi="Times New Roman" w:eastAsia="Times New Roman" w:cs="Times New Roman"/>
          <w:spacing w:val="-23"/>
          <w:sz w:val="20"/>
          <w:szCs w:val="20"/>
        </w:rPr>
        <w:t xml:space="preserve"> </w:t>
      </w:r>
      <w:r>
        <w:rPr>
          <w:rFonts w:ascii="宋体" w:hAnsi="宋体" w:eastAsia="宋体" w:cs="宋体"/>
          <w:spacing w:val="10"/>
          <w:sz w:val="20"/>
          <w:szCs w:val="20"/>
        </w:rPr>
        <w:t>。单调增加且有上界，因而收敛.</w:t>
      </w:r>
      <w:r>
        <w:rPr>
          <w:rFonts w:ascii="宋体" w:hAnsi="宋体" w:eastAsia="宋体" w:cs="宋体"/>
          <w:spacing w:val="9"/>
          <w:sz w:val="20"/>
          <w:szCs w:val="20"/>
        </w:rPr>
        <w:t>将这个极限用希腊字母π来</w:t>
      </w:r>
      <w:r>
        <w:rPr>
          <w:rFonts w:ascii="宋体" w:hAnsi="宋体" w:eastAsia="宋体" w:cs="宋体"/>
          <w:sz w:val="20"/>
          <w:szCs w:val="20"/>
        </w:rPr>
        <w:t xml:space="preserve"> </w:t>
      </w:r>
      <w:r>
        <w:rPr>
          <w:rFonts w:ascii="宋体" w:hAnsi="宋体" w:eastAsia="宋体" w:cs="宋体"/>
          <w:spacing w:val="-14"/>
          <w:sz w:val="20"/>
          <w:szCs w:val="20"/>
        </w:rPr>
        <w:t>记，就有</w:t>
      </w:r>
    </w:p>
    <w:p w14:paraId="5D6BB352">
      <w:pPr>
        <w:spacing w:before="15" w:line="480" w:lineRule="exact"/>
        <w:ind w:firstLine="3110"/>
      </w:pPr>
      <w:r>
        <w:rPr>
          <w:position w:val="-9"/>
        </w:rPr>
        <w:drawing>
          <wp:inline distT="0" distB="0" distL="0" distR="0">
            <wp:extent cx="933450" cy="304165"/>
            <wp:effectExtent l="0" t="0" r="11430" b="635"/>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685"/>
                    <a:stretch>
                      <a:fillRect/>
                    </a:stretch>
                  </pic:blipFill>
                  <pic:spPr>
                    <a:xfrm>
                      <a:off x="0" y="0"/>
                      <a:ext cx="933461" cy="304778"/>
                    </a:xfrm>
                    <a:prstGeom prst="rect">
                      <a:avLst/>
                    </a:prstGeom>
                  </pic:spPr>
                </pic:pic>
              </a:graphicData>
            </a:graphic>
          </wp:inline>
        </w:drawing>
      </w:r>
    </w:p>
    <w:p w14:paraId="07AE88E9">
      <w:pPr>
        <w:spacing w:before="138" w:line="219" w:lineRule="auto"/>
        <w:ind w:left="7320"/>
        <w:rPr>
          <w:rFonts w:ascii="宋体" w:hAnsi="宋体" w:eastAsia="宋体" w:cs="宋体"/>
          <w:sz w:val="20"/>
          <w:szCs w:val="20"/>
        </w:rPr>
      </w:pPr>
      <w:r>
        <w:rPr>
          <w:rFonts w:ascii="宋体" w:hAnsi="宋体" w:eastAsia="宋体" w:cs="宋体"/>
          <w:spacing w:val="-2"/>
          <w:sz w:val="20"/>
          <w:szCs w:val="20"/>
        </w:rPr>
        <w:t>证毕</w:t>
      </w:r>
    </w:p>
    <w:p w14:paraId="746FBB87">
      <w:pPr>
        <w:spacing w:before="81" w:line="298" w:lineRule="auto"/>
        <w:ind w:left="10" w:right="341" w:firstLine="410"/>
        <w:jc w:val="both"/>
        <w:rPr>
          <w:rFonts w:ascii="宋体" w:hAnsi="宋体" w:eastAsia="宋体" w:cs="宋体"/>
          <w:sz w:val="20"/>
          <w:szCs w:val="20"/>
        </w:rPr>
      </w:pPr>
      <w:r>
        <w:rPr>
          <w:rFonts w:ascii="宋体" w:hAnsi="宋体" w:eastAsia="宋体" w:cs="宋体"/>
          <w:spacing w:val="20"/>
          <w:sz w:val="20"/>
          <w:szCs w:val="20"/>
        </w:rPr>
        <w:t>注  有了π的定义，就可以定义角度的弧度制了.</w:t>
      </w:r>
      <w:r>
        <w:rPr>
          <w:rFonts w:ascii="宋体" w:hAnsi="宋体" w:eastAsia="宋体" w:cs="宋体"/>
          <w:spacing w:val="-45"/>
          <w:sz w:val="20"/>
          <w:szCs w:val="20"/>
        </w:rPr>
        <w:t xml:space="preserve"> </w:t>
      </w:r>
      <w:r>
        <w:rPr>
          <w:rFonts w:ascii="宋体" w:hAnsi="宋体" w:eastAsia="宋体" w:cs="宋体"/>
          <w:spacing w:val="20"/>
          <w:sz w:val="20"/>
          <w:szCs w:val="20"/>
        </w:rPr>
        <w:t>由于单位圆的半</w:t>
      </w:r>
      <w:r>
        <w:rPr>
          <w:rFonts w:ascii="宋体" w:hAnsi="宋体" w:eastAsia="宋体" w:cs="宋体"/>
          <w:spacing w:val="19"/>
          <w:sz w:val="20"/>
          <w:szCs w:val="20"/>
        </w:rPr>
        <w:t>周长为π,</w:t>
      </w:r>
      <w:r>
        <w:rPr>
          <w:rFonts w:ascii="宋体" w:hAnsi="宋体" w:eastAsia="宋体" w:cs="宋体"/>
          <w:sz w:val="20"/>
          <w:szCs w:val="20"/>
        </w:rPr>
        <w:t xml:space="preserve"> </w:t>
      </w:r>
      <w:r>
        <w:rPr>
          <w:rFonts w:ascii="宋体" w:hAnsi="宋体" w:eastAsia="宋体" w:cs="宋体"/>
          <w:spacing w:val="8"/>
          <w:sz w:val="20"/>
          <w:szCs w:val="20"/>
        </w:rPr>
        <w:t>我们就把半个圆周所对的圆心角(即180°)的弧度定义为π,其余角度的弧度则按比例</w:t>
      </w:r>
      <w:r>
        <w:rPr>
          <w:rFonts w:ascii="宋体" w:hAnsi="宋体" w:eastAsia="宋体" w:cs="宋体"/>
          <w:spacing w:val="5"/>
          <w:sz w:val="20"/>
          <w:szCs w:val="20"/>
        </w:rPr>
        <w:t xml:space="preserve"> </w:t>
      </w:r>
      <w:r>
        <w:rPr>
          <w:rFonts w:ascii="宋体" w:hAnsi="宋体" w:eastAsia="宋体" w:cs="宋体"/>
          <w:spacing w:val="4"/>
          <w:sz w:val="20"/>
          <w:szCs w:val="20"/>
        </w:rPr>
        <w:t>得到.于是对单位圆来说，</w:t>
      </w:r>
      <w:r>
        <w:rPr>
          <w:rFonts w:ascii="宋体" w:hAnsi="宋体" w:eastAsia="宋体" w:cs="宋体"/>
          <w:spacing w:val="-51"/>
          <w:sz w:val="20"/>
          <w:szCs w:val="20"/>
        </w:rPr>
        <w:t xml:space="preserve"> </w:t>
      </w:r>
      <w:r>
        <w:rPr>
          <w:rFonts w:ascii="宋体" w:hAnsi="宋体" w:eastAsia="宋体" w:cs="宋体"/>
          <w:spacing w:val="4"/>
          <w:sz w:val="20"/>
          <w:szCs w:val="20"/>
        </w:rPr>
        <w:t>一个圆心角的弧度恰好等于它所对的圆弧的长度.</w:t>
      </w:r>
    </w:p>
    <w:p w14:paraId="5FBA75AD">
      <w:pPr>
        <w:spacing w:line="212" w:lineRule="auto"/>
        <w:ind w:left="439"/>
        <w:rPr>
          <w:rFonts w:ascii="宋体" w:hAnsi="宋体" w:eastAsia="宋体" w:cs="宋体"/>
          <w:sz w:val="20"/>
          <w:szCs w:val="20"/>
        </w:rPr>
      </w:pPr>
      <w:r>
        <w:rPr>
          <w:rFonts w:ascii="宋体" w:hAnsi="宋体" w:eastAsia="宋体" w:cs="宋体"/>
          <w:spacing w:val="7"/>
          <w:sz w:val="20"/>
          <w:szCs w:val="20"/>
        </w:rPr>
        <w:t>设单位圆的内接正</w:t>
      </w:r>
      <w:r>
        <w:rPr>
          <w:rFonts w:ascii="Times New Roman" w:hAnsi="Times New Roman" w:eastAsia="Times New Roman" w:cs="Times New Roman"/>
          <w:spacing w:val="7"/>
          <w:sz w:val="20"/>
          <w:szCs w:val="20"/>
        </w:rPr>
        <w:t xml:space="preserve">n </w:t>
      </w:r>
      <w:r>
        <w:rPr>
          <w:rFonts w:ascii="宋体" w:hAnsi="宋体" w:eastAsia="宋体" w:cs="宋体"/>
          <w:spacing w:val="7"/>
          <w:sz w:val="20"/>
          <w:szCs w:val="20"/>
        </w:rPr>
        <w:t>边形的面积为</w:t>
      </w:r>
      <w:r>
        <w:rPr>
          <w:rFonts w:ascii="Times New Roman" w:hAnsi="Times New Roman" w:eastAsia="Times New Roman" w:cs="Times New Roman"/>
          <w:spacing w:val="7"/>
          <w:sz w:val="20"/>
          <w:szCs w:val="20"/>
        </w:rPr>
        <w:t xml:space="preserve">S,   </w:t>
      </w:r>
      <w:r>
        <w:rPr>
          <w:rFonts w:ascii="宋体" w:hAnsi="宋体" w:eastAsia="宋体" w:cs="宋体"/>
          <w:spacing w:val="7"/>
          <w:sz w:val="20"/>
          <w:szCs w:val="20"/>
        </w:rPr>
        <w:t>则</w:t>
      </w:r>
      <w:r>
        <w:rPr>
          <w:rFonts w:ascii="宋体" w:hAnsi="宋体" w:eastAsia="宋体" w:cs="宋体"/>
          <w:spacing w:val="-39"/>
          <w:sz w:val="20"/>
          <w:szCs w:val="20"/>
        </w:rPr>
        <w:t xml:space="preserve"> </w:t>
      </w:r>
      <w:r>
        <w:rPr>
          <w:rFonts w:ascii="Times New Roman" w:hAnsi="Times New Roman" w:eastAsia="Times New Roman" w:cs="Times New Roman"/>
          <w:spacing w:val="7"/>
          <w:sz w:val="20"/>
          <w:szCs w:val="20"/>
        </w:rPr>
        <w:t xml:space="preserve">S, </w:t>
      </w:r>
      <w:r>
        <w:rPr>
          <w:rFonts w:ascii="宋体" w:hAnsi="宋体" w:eastAsia="宋体" w:cs="宋体"/>
          <w:spacing w:val="7"/>
          <w:sz w:val="20"/>
          <w:szCs w:val="20"/>
        </w:rPr>
        <w:t>的极限就是单位</w:t>
      </w:r>
      <w:r>
        <w:rPr>
          <w:rFonts w:ascii="宋体" w:hAnsi="宋体" w:eastAsia="宋体" w:cs="宋体"/>
          <w:spacing w:val="6"/>
          <w:sz w:val="20"/>
          <w:szCs w:val="20"/>
        </w:rPr>
        <w:t>圆的面积.</w:t>
      </w:r>
      <w:r>
        <w:rPr>
          <w:rFonts w:ascii="宋体" w:hAnsi="宋体" w:eastAsia="宋体" w:cs="宋体"/>
          <w:spacing w:val="-58"/>
          <w:sz w:val="20"/>
          <w:szCs w:val="20"/>
        </w:rPr>
        <w:t xml:space="preserve"> </w:t>
      </w:r>
      <w:r>
        <w:rPr>
          <w:rFonts w:ascii="宋体" w:hAnsi="宋体" w:eastAsia="宋体" w:cs="宋体"/>
          <w:spacing w:val="6"/>
          <w:sz w:val="20"/>
          <w:szCs w:val="20"/>
        </w:rPr>
        <w:t>由于</w:t>
      </w:r>
    </w:p>
    <w:p w14:paraId="278AF3DD">
      <w:pPr>
        <w:spacing w:before="95" w:line="460" w:lineRule="exact"/>
        <w:ind w:firstLine="2390"/>
      </w:pPr>
      <w:r>
        <w:rPr>
          <w:position w:val="-9"/>
        </w:rPr>
        <w:drawing>
          <wp:inline distT="0" distB="0" distL="0" distR="0">
            <wp:extent cx="1834515" cy="291465"/>
            <wp:effectExtent l="0" t="0" r="9525" b="13335"/>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686"/>
                    <a:stretch>
                      <a:fillRect/>
                    </a:stretch>
                  </pic:blipFill>
                  <pic:spPr>
                    <a:xfrm>
                      <a:off x="0" y="0"/>
                      <a:ext cx="1835119" cy="292036"/>
                    </a:xfrm>
                    <a:prstGeom prst="rect">
                      <a:avLst/>
                    </a:prstGeom>
                  </pic:spPr>
                </pic:pic>
              </a:graphicData>
            </a:graphic>
          </wp:inline>
        </w:drawing>
      </w:r>
    </w:p>
    <w:p w14:paraId="0BA42CAE">
      <w:pPr>
        <w:spacing w:before="158" w:line="287" w:lineRule="auto"/>
        <w:ind w:left="419" w:right="3169" w:hanging="379"/>
        <w:rPr>
          <w:rFonts w:ascii="宋体" w:hAnsi="宋体" w:eastAsia="宋体" w:cs="宋体"/>
          <w:sz w:val="20"/>
          <w:szCs w:val="20"/>
        </w:rPr>
      </w:pPr>
      <w:r>
        <w:rPr>
          <w:rFonts w:ascii="宋体" w:hAnsi="宋体" w:eastAsia="宋体" w:cs="宋体"/>
          <w:spacing w:val="8"/>
          <w:sz w:val="20"/>
          <w:szCs w:val="20"/>
        </w:rPr>
        <w:t>可知单位圆的一个扇形的面积等于其顶角弧度的一半.</w:t>
      </w:r>
      <w:r>
        <w:rPr>
          <w:rFonts w:ascii="宋体" w:hAnsi="宋体" w:eastAsia="宋体" w:cs="宋体"/>
          <w:spacing w:val="10"/>
          <w:sz w:val="20"/>
          <w:szCs w:val="20"/>
        </w:rPr>
        <w:t xml:space="preserve"> </w:t>
      </w:r>
      <w:r>
        <w:rPr>
          <w:rFonts w:ascii="宋体" w:hAnsi="宋体" w:eastAsia="宋体" w:cs="宋体"/>
          <w:spacing w:val="4"/>
          <w:sz w:val="20"/>
          <w:szCs w:val="20"/>
        </w:rPr>
        <w:t>在弧度制下，上例中的极限式又可以写成</w:t>
      </w:r>
    </w:p>
    <w:p w14:paraId="1DC14D19">
      <w:pPr>
        <w:spacing w:line="500" w:lineRule="exact"/>
        <w:ind w:firstLine="3100"/>
      </w:pPr>
      <w:r>
        <w:rPr>
          <w:position w:val="-10"/>
        </w:rPr>
        <w:drawing>
          <wp:inline distT="0" distB="0" distL="0" distR="0">
            <wp:extent cx="939800" cy="317500"/>
            <wp:effectExtent l="0" t="0" r="5080" b="254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687"/>
                    <a:stretch>
                      <a:fillRect/>
                    </a:stretch>
                  </pic:blipFill>
                  <pic:spPr>
                    <a:xfrm>
                      <a:off x="0" y="0"/>
                      <a:ext cx="939822" cy="317519"/>
                    </a:xfrm>
                    <a:prstGeom prst="rect">
                      <a:avLst/>
                    </a:prstGeom>
                  </pic:spPr>
                </pic:pic>
              </a:graphicData>
            </a:graphic>
          </wp:inline>
        </w:drawing>
      </w:r>
    </w:p>
    <w:p w14:paraId="506F3A24">
      <w:pPr>
        <w:spacing w:before="101" w:line="304" w:lineRule="auto"/>
        <w:ind w:left="10" w:right="374" w:firstLine="410"/>
        <w:rPr>
          <w:rFonts w:ascii="宋体" w:hAnsi="宋体" w:eastAsia="宋体" w:cs="宋体"/>
          <w:sz w:val="20"/>
          <w:szCs w:val="20"/>
        </w:rPr>
      </w:pPr>
      <w:r>
        <w:rPr>
          <w:rFonts w:ascii="宋体" w:hAnsi="宋体" w:eastAsia="宋体" w:cs="宋体"/>
          <w:spacing w:val="1"/>
          <w:sz w:val="20"/>
          <w:szCs w:val="20"/>
        </w:rPr>
        <w:t>例2.4.6  证</w:t>
      </w:r>
      <w:r>
        <w:rPr>
          <w:rFonts w:ascii="宋体" w:hAnsi="宋体" w:eastAsia="宋体" w:cs="宋体"/>
          <w:spacing w:val="-16"/>
          <w:sz w:val="20"/>
          <w:szCs w:val="20"/>
        </w:rPr>
        <w:t xml:space="preserve"> </w:t>
      </w:r>
      <w:r>
        <w:rPr>
          <w:rFonts w:ascii="宋体" w:hAnsi="宋体" w:eastAsia="宋体" w:cs="宋体"/>
          <w:spacing w:val="1"/>
          <w:sz w:val="20"/>
          <w:szCs w:val="20"/>
        </w:rPr>
        <w:t>明：数列</w:t>
      </w:r>
      <w:r>
        <w:rPr>
          <w:position w:val="-21"/>
          <w:sz w:val="20"/>
          <w:szCs w:val="20"/>
        </w:rPr>
        <w:drawing>
          <wp:inline distT="0" distB="0" distL="0" distR="0">
            <wp:extent cx="622935" cy="335915"/>
            <wp:effectExtent l="0" t="0" r="1905" b="14605"/>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688"/>
                    <a:stretch>
                      <a:fillRect/>
                    </a:stretch>
                  </pic:blipFill>
                  <pic:spPr>
                    <a:xfrm>
                      <a:off x="0" y="0"/>
                      <a:ext cx="623378" cy="336539"/>
                    </a:xfrm>
                    <a:prstGeom prst="rect">
                      <a:avLst/>
                    </a:prstGeom>
                  </pic:spPr>
                </pic:pic>
              </a:graphicData>
            </a:graphic>
          </wp:inline>
        </w:drawing>
      </w:r>
      <w:r>
        <w:rPr>
          <w:rFonts w:ascii="宋体" w:hAnsi="宋体" w:eastAsia="宋体" w:cs="宋体"/>
          <w:spacing w:val="1"/>
          <w:sz w:val="20"/>
          <w:szCs w:val="20"/>
        </w:rPr>
        <w:t>单调增加，</w:t>
      </w:r>
      <w:r>
        <w:rPr>
          <w:position w:val="-19"/>
          <w:sz w:val="20"/>
          <w:szCs w:val="20"/>
        </w:rPr>
        <w:drawing>
          <wp:inline distT="0" distB="0" distL="0" distR="0">
            <wp:extent cx="711835" cy="342900"/>
            <wp:effectExtent l="0" t="0" r="4445" b="6985"/>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689"/>
                    <a:stretch>
                      <a:fillRect/>
                    </a:stretch>
                  </pic:blipFill>
                  <pic:spPr>
                    <a:xfrm>
                      <a:off x="0" y="0"/>
                      <a:ext cx="712397" cy="342910"/>
                    </a:xfrm>
                    <a:prstGeom prst="rect">
                      <a:avLst/>
                    </a:prstGeom>
                  </pic:spPr>
                </pic:pic>
              </a:graphicData>
            </a:graphic>
          </wp:inline>
        </w:drawing>
      </w:r>
      <w:r>
        <w:rPr>
          <w:rFonts w:ascii="宋体" w:hAnsi="宋体" w:eastAsia="宋体" w:cs="宋体"/>
          <w:spacing w:val="1"/>
          <w:sz w:val="20"/>
          <w:szCs w:val="20"/>
        </w:rPr>
        <w:t>单调减少，两者收敛于同</w:t>
      </w:r>
      <w:r>
        <w:rPr>
          <w:rFonts w:ascii="宋体" w:hAnsi="宋体" w:eastAsia="宋体" w:cs="宋体"/>
          <w:sz w:val="20"/>
          <w:szCs w:val="20"/>
        </w:rPr>
        <w:t xml:space="preserve"> </w:t>
      </w:r>
      <w:r>
        <w:rPr>
          <w:rFonts w:ascii="宋体" w:hAnsi="宋体" w:eastAsia="宋体" w:cs="宋体"/>
          <w:spacing w:val="14"/>
          <w:sz w:val="20"/>
          <w:szCs w:val="20"/>
        </w:rPr>
        <w:t>一极限.</w:t>
      </w:r>
    </w:p>
    <w:p w14:paraId="172504B7">
      <w:pPr>
        <w:ind w:left="430"/>
        <w:rPr>
          <w:rFonts w:ascii="宋体" w:hAnsi="宋体" w:eastAsia="宋体" w:cs="宋体"/>
          <w:sz w:val="20"/>
          <w:szCs w:val="20"/>
        </w:rPr>
      </w:pPr>
      <w:r>
        <w:rPr>
          <w:rFonts w:ascii="宋体" w:hAnsi="宋体" w:eastAsia="宋体" w:cs="宋体"/>
          <w:spacing w:val="8"/>
          <w:sz w:val="20"/>
          <w:szCs w:val="20"/>
        </w:rPr>
        <w:t>证  记</w:t>
      </w:r>
      <w:r>
        <w:rPr>
          <w:rFonts w:ascii="宋体" w:hAnsi="宋体" w:eastAsia="宋体" w:cs="宋体"/>
          <w:spacing w:val="-39"/>
          <w:sz w:val="20"/>
          <w:szCs w:val="20"/>
        </w:rPr>
        <w:t xml:space="preserve"> </w:t>
      </w:r>
      <w:r>
        <w:rPr>
          <w:position w:val="-20"/>
          <w:sz w:val="20"/>
          <w:szCs w:val="20"/>
        </w:rPr>
        <w:drawing>
          <wp:inline distT="0" distB="0" distL="0" distR="0">
            <wp:extent cx="1562735" cy="337185"/>
            <wp:effectExtent l="0" t="0" r="6985" b="13335"/>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690"/>
                    <a:stretch>
                      <a:fillRect/>
                    </a:stretch>
                  </pic:blipFill>
                  <pic:spPr>
                    <a:xfrm>
                      <a:off x="0" y="0"/>
                      <a:ext cx="1562945" cy="337236"/>
                    </a:xfrm>
                    <a:prstGeom prst="rect">
                      <a:avLst/>
                    </a:prstGeom>
                  </pic:spPr>
                </pic:pic>
              </a:graphicData>
            </a:graphic>
          </wp:inline>
        </w:drawing>
      </w:r>
      <w:r>
        <w:rPr>
          <w:rFonts w:ascii="宋体" w:hAnsi="宋体" w:eastAsia="宋体" w:cs="宋体"/>
          <w:spacing w:val="8"/>
          <w:sz w:val="20"/>
          <w:szCs w:val="20"/>
        </w:rPr>
        <w:t>,利用平均值不等式</w:t>
      </w:r>
    </w:p>
    <w:p w14:paraId="4A54B1AA">
      <w:pPr>
        <w:spacing w:before="140"/>
        <w:ind w:left="1370"/>
        <w:rPr>
          <w:rFonts w:ascii="Times New Roman" w:hAnsi="Times New Roman" w:eastAsia="Times New Roman" w:cs="Times New Roman"/>
          <w:sz w:val="20"/>
          <w:szCs w:val="20"/>
        </w:rPr>
      </w:pPr>
      <w:r>
        <w:rPr>
          <w:rFonts w:ascii="Times New Roman" w:hAnsi="Times New Roman" w:eastAsia="Times New Roman" w:cs="Times New Roman"/>
          <w:position w:val="-13"/>
          <w:sz w:val="20"/>
          <w:szCs w:val="20"/>
        </w:rPr>
        <w:drawing>
          <wp:inline distT="0" distB="0" distL="0" distR="0">
            <wp:extent cx="1504950" cy="304165"/>
            <wp:effectExtent l="0" t="0" r="3810" b="635"/>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691"/>
                    <a:stretch>
                      <a:fillRect/>
                    </a:stretch>
                  </pic:blipFill>
                  <pic:spPr>
                    <a:xfrm>
                      <a:off x="0" y="0"/>
                      <a:ext cx="1504964" cy="304778"/>
                    </a:xfrm>
                    <a:prstGeom prst="rect">
                      <a:avLst/>
                    </a:prstGeom>
                  </pic:spPr>
                </pic:pic>
              </a:graphicData>
            </a:graphic>
          </wp:inline>
        </w:drawing>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3"/>
          <w:sz w:val="20"/>
          <w:szCs w:val="20"/>
        </w:rPr>
        <w:t>(a&gt;0,k=1,2,3,</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,n),</w:t>
      </w:r>
    </w:p>
    <w:p w14:paraId="4AD6F2AE">
      <w:pPr>
        <w:spacing w:before="148" w:line="219" w:lineRule="auto"/>
        <w:rPr>
          <w:rFonts w:ascii="宋体" w:hAnsi="宋体" w:eastAsia="宋体" w:cs="宋体"/>
          <w:sz w:val="20"/>
          <w:szCs w:val="20"/>
        </w:rPr>
      </w:pPr>
      <w:r>
        <w:rPr>
          <w:rFonts w:ascii="宋体" w:hAnsi="宋体" w:eastAsia="宋体" w:cs="宋体"/>
          <w:spacing w:val="12"/>
          <w:sz w:val="20"/>
          <w:szCs w:val="20"/>
        </w:rPr>
        <w:t>得到</w:t>
      </w:r>
    </w:p>
    <w:p w14:paraId="5060FBBD">
      <w:pPr>
        <w:spacing w:before="113" w:line="773" w:lineRule="exact"/>
        <w:ind w:firstLine="1919"/>
      </w:pPr>
      <w:r>
        <w:rPr>
          <w:position w:val="-15"/>
        </w:rPr>
        <w:drawing>
          <wp:inline distT="0" distB="0" distL="0" distR="0">
            <wp:extent cx="2470150" cy="490220"/>
            <wp:effectExtent l="0" t="0" r="13970" b="1270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692"/>
                    <a:stretch>
                      <a:fillRect/>
                    </a:stretch>
                  </pic:blipFill>
                  <pic:spPr>
                    <a:xfrm>
                      <a:off x="0" y="0"/>
                      <a:ext cx="2470216" cy="490686"/>
                    </a:xfrm>
                    <a:prstGeom prst="rect">
                      <a:avLst/>
                    </a:prstGeom>
                  </pic:spPr>
                </pic:pic>
              </a:graphicData>
            </a:graphic>
          </wp:inline>
        </w:drawing>
      </w:r>
    </w:p>
    <w:p w14:paraId="528FBCC0">
      <w:pPr>
        <w:spacing w:before="140" w:line="225" w:lineRule="auto"/>
        <w:rPr>
          <w:rFonts w:ascii="黑体" w:hAnsi="黑体" w:eastAsia="黑体" w:cs="黑体"/>
          <w:sz w:val="20"/>
          <w:szCs w:val="20"/>
        </w:rPr>
      </w:pPr>
      <w:r>
        <w:rPr>
          <w:rFonts w:ascii="黑体" w:hAnsi="黑体" w:eastAsia="黑体" w:cs="黑体"/>
          <w:sz w:val="20"/>
          <w:szCs w:val="20"/>
        </w:rPr>
        <w:t>和</w:t>
      </w:r>
    </w:p>
    <w:p w14:paraId="0FEC0914">
      <w:pPr>
        <w:spacing w:before="135" w:line="780" w:lineRule="exact"/>
        <w:ind w:firstLine="1800"/>
      </w:pPr>
      <w:r>
        <w:rPr>
          <w:position w:val="-15"/>
        </w:rPr>
        <w:drawing>
          <wp:inline distT="0" distB="0" distL="0" distR="0">
            <wp:extent cx="2603500" cy="494665"/>
            <wp:effectExtent l="0" t="0" r="2540" b="8255"/>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693"/>
                    <a:stretch>
                      <a:fillRect/>
                    </a:stretch>
                  </pic:blipFill>
                  <pic:spPr>
                    <a:xfrm>
                      <a:off x="0" y="0"/>
                      <a:ext cx="2603503" cy="495252"/>
                    </a:xfrm>
                    <a:prstGeom prst="rect">
                      <a:avLst/>
                    </a:prstGeom>
                  </pic:spPr>
                </pic:pic>
              </a:graphicData>
            </a:graphic>
          </wp:inline>
        </w:drawing>
      </w:r>
    </w:p>
    <w:p w14:paraId="2ED7BC4C">
      <w:pPr>
        <w:spacing w:before="115" w:line="212" w:lineRule="auto"/>
        <w:ind w:left="20"/>
        <w:rPr>
          <w:rFonts w:ascii="宋体" w:hAnsi="宋体" w:eastAsia="宋体" w:cs="宋体"/>
          <w:sz w:val="20"/>
          <w:szCs w:val="20"/>
        </w:rPr>
      </w:pPr>
      <w:r>
        <w:rPr>
          <w:rFonts w:ascii="宋体" w:hAnsi="宋体" w:eastAsia="宋体" w:cs="宋体"/>
          <w:spacing w:val="6"/>
          <w:sz w:val="20"/>
          <w:szCs w:val="20"/>
        </w:rPr>
        <w:t>这表示{</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单调增加，而{</w:t>
      </w:r>
      <w:r>
        <w:rPr>
          <w:rFonts w:ascii="Times New Roman" w:hAnsi="Times New Roman" w:eastAsia="Times New Roman" w:cs="Times New Roman"/>
          <w:spacing w:val="6"/>
          <w:sz w:val="20"/>
          <w:szCs w:val="20"/>
        </w:rPr>
        <w:t xml:space="preserve">y,   </w:t>
      </w:r>
      <w:r>
        <w:rPr>
          <w:rFonts w:ascii="宋体" w:hAnsi="宋体" w:eastAsia="宋体" w:cs="宋体"/>
          <w:spacing w:val="6"/>
          <w:sz w:val="20"/>
          <w:szCs w:val="20"/>
        </w:rPr>
        <w:t>单调减少.又</w:t>
      </w:r>
      <w:r>
        <w:rPr>
          <w:rFonts w:ascii="宋体" w:hAnsi="宋体" w:eastAsia="宋体" w:cs="宋体"/>
          <w:spacing w:val="5"/>
          <w:sz w:val="20"/>
          <w:szCs w:val="20"/>
        </w:rPr>
        <w:t>由于</w:t>
      </w:r>
    </w:p>
    <w:p w14:paraId="52A9403E">
      <w:pPr>
        <w:spacing w:before="135" w:line="188" w:lineRule="auto"/>
        <w:ind w:left="29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2=x₁≤x&lt;y≤y₁=4,</w:t>
      </w:r>
    </w:p>
    <w:p w14:paraId="30DA7CD3">
      <w:pPr>
        <w:spacing w:before="148"/>
        <w:ind w:left="40"/>
        <w:rPr>
          <w:rFonts w:ascii="宋体" w:hAnsi="宋体" w:eastAsia="宋体" w:cs="宋体"/>
          <w:sz w:val="20"/>
          <w:szCs w:val="20"/>
        </w:rPr>
      </w:pPr>
      <w:r>
        <w:rPr>
          <w:rFonts w:ascii="宋体" w:hAnsi="宋体" w:eastAsia="宋体" w:cs="宋体"/>
          <w:spacing w:val="5"/>
          <w:sz w:val="20"/>
          <w:szCs w:val="20"/>
        </w:rPr>
        <w:t>可知数列{</w:t>
      </w:r>
      <w:r>
        <w:rPr>
          <w:rFonts w:ascii="Times New Roman" w:hAnsi="Times New Roman" w:eastAsia="Times New Roman" w:cs="Times New Roman"/>
          <w:spacing w:val="5"/>
          <w:sz w:val="20"/>
          <w:szCs w:val="20"/>
        </w:rPr>
        <w:t xml:space="preserve">x.F,y,}     </w:t>
      </w:r>
      <w:r>
        <w:rPr>
          <w:rFonts w:ascii="宋体" w:hAnsi="宋体" w:eastAsia="宋体" w:cs="宋体"/>
          <w:spacing w:val="5"/>
          <w:sz w:val="20"/>
          <w:szCs w:val="20"/>
        </w:rPr>
        <w:t>都收敛.因为</w:t>
      </w:r>
      <w:r>
        <w:rPr>
          <w:rFonts w:ascii="宋体" w:hAnsi="宋体" w:eastAsia="宋体" w:cs="宋体"/>
          <w:spacing w:val="-42"/>
          <w:sz w:val="20"/>
          <w:szCs w:val="20"/>
        </w:rPr>
        <w:t xml:space="preserve"> </w:t>
      </w:r>
      <w:r>
        <w:rPr>
          <w:position w:val="-19"/>
          <w:sz w:val="20"/>
          <w:szCs w:val="20"/>
        </w:rPr>
        <w:drawing>
          <wp:inline distT="0" distB="0" distL="0" distR="0">
            <wp:extent cx="730250" cy="299720"/>
            <wp:effectExtent l="0" t="0" r="1270" b="508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694"/>
                    <a:stretch>
                      <a:fillRect/>
                    </a:stretch>
                  </pic:blipFill>
                  <pic:spPr>
                    <a:xfrm>
                      <a:off x="0" y="0"/>
                      <a:ext cx="730655" cy="299898"/>
                    </a:xfrm>
                    <a:prstGeom prst="rect">
                      <a:avLst/>
                    </a:prstGeom>
                  </pic:spPr>
                </pic:pic>
              </a:graphicData>
            </a:graphic>
          </wp:inline>
        </w:drawing>
      </w:r>
      <w:r>
        <w:rPr>
          <w:rFonts w:ascii="宋体" w:hAnsi="宋体" w:eastAsia="宋体" w:cs="宋体"/>
          <w:spacing w:val="-11"/>
          <w:sz w:val="20"/>
          <w:szCs w:val="20"/>
        </w:rPr>
        <w:t xml:space="preserve"> </w:t>
      </w:r>
      <w:r>
        <w:rPr>
          <w:rFonts w:ascii="宋体" w:hAnsi="宋体" w:eastAsia="宋体" w:cs="宋体"/>
          <w:spacing w:val="5"/>
          <w:sz w:val="20"/>
          <w:szCs w:val="20"/>
        </w:rPr>
        <w:t>,所以它们具有相同的极限.</w:t>
      </w:r>
    </w:p>
    <w:p w14:paraId="36EE9C5D">
      <w:pPr>
        <w:spacing w:before="108" w:line="219" w:lineRule="auto"/>
        <w:ind w:left="7330"/>
        <w:rPr>
          <w:rFonts w:ascii="宋体" w:hAnsi="宋体" w:eastAsia="宋体" w:cs="宋体"/>
          <w:sz w:val="20"/>
          <w:szCs w:val="20"/>
        </w:rPr>
      </w:pPr>
      <w:r>
        <w:rPr>
          <w:rFonts w:ascii="宋体" w:hAnsi="宋体" w:eastAsia="宋体" w:cs="宋体"/>
          <w:spacing w:val="-2"/>
          <w:sz w:val="20"/>
          <w:szCs w:val="20"/>
        </w:rPr>
        <w:t>证毕</w:t>
      </w:r>
    </w:p>
    <w:p w14:paraId="7EF595D1">
      <w:pPr>
        <w:spacing w:before="71" w:line="219" w:lineRule="auto"/>
        <w:ind w:left="460"/>
        <w:rPr>
          <w:rFonts w:ascii="宋体" w:hAnsi="宋体" w:eastAsia="宋体" w:cs="宋体"/>
          <w:sz w:val="20"/>
          <w:szCs w:val="20"/>
        </w:rPr>
      </w:pPr>
      <w:r>
        <w:rPr>
          <w:rFonts w:ascii="宋体" w:hAnsi="宋体" w:eastAsia="宋体" w:cs="宋体"/>
          <w:spacing w:val="2"/>
          <w:sz w:val="20"/>
          <w:szCs w:val="20"/>
        </w:rPr>
        <w:t>习惯上用字母</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39"/>
          <w:w w:val="101"/>
          <w:sz w:val="20"/>
          <w:szCs w:val="20"/>
        </w:rPr>
        <w:t xml:space="preserve"> </w:t>
      </w:r>
      <w:r>
        <w:rPr>
          <w:rFonts w:ascii="宋体" w:hAnsi="宋体" w:eastAsia="宋体" w:cs="宋体"/>
          <w:spacing w:val="2"/>
          <w:sz w:val="20"/>
          <w:szCs w:val="20"/>
        </w:rPr>
        <w:t>来表示这一极限，即</w:t>
      </w:r>
    </w:p>
    <w:p w14:paraId="489CA3CA">
      <w:pPr>
        <w:spacing w:before="66" w:line="540" w:lineRule="exact"/>
        <w:ind w:firstLine="2490"/>
      </w:pPr>
      <w:r>
        <w:rPr>
          <w:position w:val="-10"/>
        </w:rPr>
        <w:drawing>
          <wp:inline distT="0" distB="0" distL="0" distR="0">
            <wp:extent cx="1732915" cy="342900"/>
            <wp:effectExtent l="0" t="0" r="4445" b="6985"/>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695"/>
                    <a:stretch>
                      <a:fillRect/>
                    </a:stretch>
                  </pic:blipFill>
                  <pic:spPr>
                    <a:xfrm>
                      <a:off x="0" y="0"/>
                      <a:ext cx="1733528" cy="342909"/>
                    </a:xfrm>
                    <a:prstGeom prst="rect">
                      <a:avLst/>
                    </a:prstGeom>
                  </pic:spPr>
                </pic:pic>
              </a:graphicData>
            </a:graphic>
          </wp:inline>
        </w:drawing>
      </w:r>
    </w:p>
    <w:p w14:paraId="0DA3ECFB">
      <w:pPr>
        <w:spacing w:before="107" w:line="222" w:lineRule="auto"/>
        <w:ind w:left="430"/>
        <w:rPr>
          <w:rFonts w:ascii="宋体" w:hAnsi="宋体" w:eastAsia="宋体" w:cs="宋体"/>
          <w:sz w:val="20"/>
          <w:szCs w:val="20"/>
        </w:rPr>
      </w:pPr>
      <w:r>
        <w:rPr>
          <w:rFonts w:ascii="Times New Roman" w:hAnsi="Times New Roman" w:eastAsia="Times New Roman" w:cs="Times New Roman"/>
          <w:spacing w:val="3"/>
          <w:sz w:val="20"/>
          <w:szCs w:val="20"/>
        </w:rPr>
        <w:t>e=2.718281828459</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是一个无理数</w:t>
      </w:r>
      <w:r>
        <w:rPr>
          <w:rFonts w:ascii="Times New Roman" w:hAnsi="Times New Roman" w:eastAsia="Times New Roman" w:cs="Times New Roman"/>
          <w:spacing w:val="3"/>
          <w:sz w:val="20"/>
          <w:szCs w:val="20"/>
        </w:rPr>
        <w:t>.</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以</w:t>
      </w:r>
      <w:r>
        <w:rPr>
          <w:rFonts w:ascii="宋体" w:hAnsi="宋体" w:eastAsia="宋体" w:cs="宋体"/>
          <w:spacing w:val="-34"/>
          <w:sz w:val="20"/>
          <w:szCs w:val="20"/>
        </w:rPr>
        <w:t xml:space="preserve"> </w:t>
      </w:r>
      <w:r>
        <w:rPr>
          <w:rFonts w:ascii="Times New Roman" w:hAnsi="Times New Roman" w:eastAsia="Times New Roman" w:cs="Times New Roman"/>
          <w:spacing w:val="3"/>
          <w:sz w:val="20"/>
          <w:szCs w:val="20"/>
        </w:rPr>
        <w:t xml:space="preserve">e </w:t>
      </w:r>
      <w:r>
        <w:rPr>
          <w:rFonts w:ascii="宋体" w:hAnsi="宋体" w:eastAsia="宋体" w:cs="宋体"/>
          <w:spacing w:val="3"/>
          <w:sz w:val="20"/>
          <w:szCs w:val="20"/>
        </w:rPr>
        <w:t>为底的对</w:t>
      </w:r>
      <w:r>
        <w:rPr>
          <w:rFonts w:ascii="宋体" w:hAnsi="宋体" w:eastAsia="宋体" w:cs="宋体"/>
          <w:spacing w:val="2"/>
          <w:sz w:val="20"/>
          <w:szCs w:val="20"/>
        </w:rPr>
        <w:t>数称为</w:t>
      </w:r>
      <w:r>
        <w:rPr>
          <w:rFonts w:ascii="黑体" w:hAnsi="黑体" w:eastAsia="黑体" w:cs="黑体"/>
          <w:spacing w:val="2"/>
          <w:sz w:val="20"/>
          <w:szCs w:val="20"/>
        </w:rPr>
        <w:t>自然对数</w:t>
      </w:r>
      <w:r>
        <w:rPr>
          <w:rFonts w:ascii="宋体" w:hAnsi="宋体" w:eastAsia="宋体" w:cs="宋体"/>
          <w:spacing w:val="2"/>
          <w:sz w:val="20"/>
          <w:szCs w:val="20"/>
        </w:rPr>
        <w:t>，通常记为</w:t>
      </w:r>
    </w:p>
    <w:p w14:paraId="7A9C6B6D">
      <w:pPr>
        <w:spacing w:line="222" w:lineRule="auto"/>
        <w:rPr>
          <w:rFonts w:ascii="宋体" w:hAnsi="宋体" w:eastAsia="宋体" w:cs="宋体"/>
          <w:sz w:val="20"/>
          <w:szCs w:val="20"/>
        </w:rPr>
        <w:sectPr>
          <w:footerReference r:id="rId82" w:type="default"/>
          <w:pgSz w:w="9540" w:h="14540"/>
          <w:pgMar w:top="400" w:right="937" w:bottom="641" w:left="489" w:header="0" w:footer="382" w:gutter="0"/>
          <w:cols w:space="720" w:num="1"/>
        </w:sectPr>
      </w:pPr>
    </w:p>
    <w:p w14:paraId="62CBFB9E">
      <w:pPr>
        <w:spacing w:before="106" w:line="222" w:lineRule="auto"/>
        <w:ind w:left="289"/>
        <w:rPr>
          <w:rFonts w:ascii="黑体" w:hAnsi="黑体" w:eastAsia="黑体" w:cs="黑体"/>
          <w:sz w:val="20"/>
          <w:szCs w:val="20"/>
        </w:rPr>
      </w:pPr>
      <w:r>
        <w:rPr>
          <w:rFonts w:ascii="Times New Roman" w:hAnsi="Times New Roman" w:eastAsia="Times New Roman" w:cs="Times New Roman"/>
          <w:spacing w:val="-13"/>
          <w:sz w:val="20"/>
          <w:szCs w:val="20"/>
        </w:rPr>
        <w:t xml:space="preserve">II    </w:t>
      </w:r>
      <w:r>
        <w:rPr>
          <w:rFonts w:ascii="黑体" w:hAnsi="黑体" w:eastAsia="黑体" w:cs="黑体"/>
          <w:spacing w:val="-13"/>
          <w:sz w:val="20"/>
          <w:szCs w:val="20"/>
        </w:rPr>
        <w:t>第二章  数列极限</w:t>
      </w:r>
    </w:p>
    <w:p w14:paraId="78CA719B">
      <w:pPr>
        <w:pStyle w:val="2"/>
        <w:spacing w:line="438" w:lineRule="auto"/>
      </w:pPr>
    </w:p>
    <w:p w14:paraId="4E3A193C">
      <w:pPr>
        <w:spacing w:before="57" w:line="192" w:lineRule="auto"/>
        <w:ind w:left="3549"/>
        <w:rPr>
          <w:rFonts w:ascii="Times New Roman" w:hAnsi="Times New Roman" w:eastAsia="Times New Roman" w:cs="Times New Roman"/>
          <w:sz w:val="20"/>
          <w:szCs w:val="20"/>
        </w:rPr>
      </w:pPr>
      <w:r>
        <w:rPr>
          <w:rFonts w:ascii="Times New Roman" w:hAnsi="Times New Roman" w:eastAsia="Times New Roman" w:cs="Times New Roman"/>
          <w:sz w:val="20"/>
          <w:szCs w:val="20"/>
        </w:rPr>
        <w:t>ln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x(=log.x).</w:t>
      </w:r>
    </w:p>
    <w:p w14:paraId="59C5206E">
      <w:pPr>
        <w:spacing w:before="95" w:line="212" w:lineRule="auto"/>
        <w:ind w:left="719"/>
        <w:rPr>
          <w:rFonts w:ascii="宋体" w:hAnsi="宋体" w:eastAsia="宋体" w:cs="宋体"/>
          <w:sz w:val="20"/>
          <w:szCs w:val="20"/>
        </w:rPr>
      </w:pPr>
      <w:r>
        <w:rPr>
          <w:rFonts w:ascii="宋体" w:hAnsi="宋体" w:eastAsia="宋体" w:cs="宋体"/>
          <w:spacing w:val="7"/>
          <w:sz w:val="20"/>
          <w:szCs w:val="20"/>
        </w:rPr>
        <w:t>作为定理2.4.1的进一步应用，我们讨论数列{</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3"/>
          <w:sz w:val="20"/>
          <w:szCs w:val="20"/>
        </w:rPr>
        <w:t xml:space="preserve">     </w:t>
      </w:r>
      <w:r>
        <w:rPr>
          <w:rFonts w:ascii="宋体" w:hAnsi="宋体" w:eastAsia="宋体" w:cs="宋体"/>
          <w:spacing w:val="7"/>
          <w:sz w:val="20"/>
          <w:szCs w:val="20"/>
        </w:rPr>
        <w:t>其中</w:t>
      </w:r>
    </w:p>
    <w:p w14:paraId="736FD890">
      <w:pPr>
        <w:spacing w:before="85"/>
        <w:ind w:left="2699"/>
        <w:rPr>
          <w:rFonts w:ascii="Times New Roman" w:hAnsi="Times New Roman" w:eastAsia="Times New Roman" w:cs="Times New Roman"/>
          <w:sz w:val="20"/>
          <w:szCs w:val="20"/>
        </w:rPr>
      </w:pPr>
      <w:r>
        <w:rPr>
          <w:rFonts w:ascii="Times New Roman" w:hAnsi="Times New Roman" w:eastAsia="Times New Roman" w:cs="Times New Roman"/>
          <w:position w:val="-15"/>
          <w:sz w:val="20"/>
          <w:szCs w:val="20"/>
        </w:rPr>
        <w:drawing>
          <wp:inline distT="0" distB="0" distL="0" distR="0">
            <wp:extent cx="1168400" cy="311150"/>
            <wp:effectExtent l="0" t="0" r="5080" b="9525"/>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696"/>
                    <a:stretch>
                      <a:fillRect/>
                    </a:stretch>
                  </pic:blipFill>
                  <pic:spPr>
                    <a:xfrm>
                      <a:off x="0" y="0"/>
                      <a:ext cx="1168447" cy="311211"/>
                    </a:xfrm>
                    <a:prstGeom prst="rect">
                      <a:avLst/>
                    </a:prstGeom>
                  </pic:spPr>
                </pic:pic>
              </a:graphicData>
            </a:graphic>
          </wp:inline>
        </w:drawing>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(p&gt;0).</w:t>
      </w:r>
    </w:p>
    <w:p w14:paraId="555A5E1C">
      <w:pPr>
        <w:spacing w:before="137" w:line="271" w:lineRule="auto"/>
        <w:ind w:left="730" w:right="549"/>
        <w:rPr>
          <w:rFonts w:ascii="宋体" w:hAnsi="宋体" w:eastAsia="宋体" w:cs="宋体"/>
          <w:sz w:val="20"/>
          <w:szCs w:val="20"/>
        </w:rPr>
      </w:pPr>
      <w:r>
        <w:rPr>
          <w:rFonts w:ascii="宋体" w:hAnsi="宋体" w:eastAsia="宋体" w:cs="宋体"/>
          <w:spacing w:val="-2"/>
          <w:sz w:val="20"/>
          <w:szCs w:val="20"/>
        </w:rPr>
        <w:t>例2.4.7  当</w:t>
      </w:r>
      <w:r>
        <w:rPr>
          <w:rFonts w:ascii="宋体" w:hAnsi="宋体" w:eastAsia="宋体" w:cs="宋体"/>
          <w:spacing w:val="-59"/>
          <w:sz w:val="20"/>
          <w:szCs w:val="20"/>
        </w:rPr>
        <w:t xml:space="preserve"> </w:t>
      </w:r>
      <w:r>
        <w:rPr>
          <w:rFonts w:ascii="宋体" w:hAnsi="宋体" w:eastAsia="宋体" w:cs="宋体"/>
          <w:spacing w:val="-2"/>
          <w:sz w:val="20"/>
          <w:szCs w:val="20"/>
        </w:rPr>
        <w:t>p&gt;1</w:t>
      </w:r>
      <w:r>
        <w:rPr>
          <w:rFonts w:ascii="宋体" w:hAnsi="宋体" w:eastAsia="宋体" w:cs="宋体"/>
          <w:spacing w:val="25"/>
          <w:sz w:val="20"/>
          <w:szCs w:val="20"/>
        </w:rPr>
        <w:t xml:space="preserve"> </w:t>
      </w:r>
      <w:r>
        <w:rPr>
          <w:rFonts w:ascii="宋体" w:hAnsi="宋体" w:eastAsia="宋体" w:cs="宋体"/>
          <w:spacing w:val="-2"/>
          <w:sz w:val="20"/>
          <w:szCs w:val="20"/>
        </w:rPr>
        <w:t>时，数列{a。}收敛；当0</w:t>
      </w:r>
      <w:r>
        <w:rPr>
          <w:rFonts w:ascii="宋体" w:hAnsi="宋体" w:eastAsia="宋体" w:cs="宋体"/>
          <w:spacing w:val="-3"/>
          <w:sz w:val="20"/>
          <w:szCs w:val="20"/>
        </w:rPr>
        <w:t>&lt;p≤1</w:t>
      </w:r>
      <w:r>
        <w:rPr>
          <w:rFonts w:ascii="宋体" w:hAnsi="宋体" w:eastAsia="宋体" w:cs="宋体"/>
          <w:spacing w:val="-37"/>
          <w:sz w:val="20"/>
          <w:szCs w:val="20"/>
        </w:rPr>
        <w:t xml:space="preserve"> </w:t>
      </w:r>
      <w:r>
        <w:rPr>
          <w:rFonts w:ascii="宋体" w:hAnsi="宋体" w:eastAsia="宋体" w:cs="宋体"/>
          <w:spacing w:val="-3"/>
          <w:sz w:val="20"/>
          <w:szCs w:val="20"/>
        </w:rPr>
        <w:t>时，数列{a。|是正无穷大量.</w:t>
      </w:r>
      <w:r>
        <w:rPr>
          <w:rFonts w:ascii="宋体" w:hAnsi="宋体" w:eastAsia="宋体" w:cs="宋体"/>
          <w:sz w:val="20"/>
          <w:szCs w:val="20"/>
        </w:rPr>
        <w:t xml:space="preserve"> </w:t>
      </w:r>
      <w:r>
        <w:rPr>
          <w:rFonts w:ascii="宋体" w:hAnsi="宋体" w:eastAsia="宋体" w:cs="宋体"/>
          <w:spacing w:val="4"/>
          <w:sz w:val="20"/>
          <w:szCs w:val="20"/>
        </w:rPr>
        <w:t>证  显然数列{</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6"/>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宋体" w:hAnsi="宋体" w:eastAsia="宋体" w:cs="宋体"/>
          <w:spacing w:val="4"/>
          <w:sz w:val="20"/>
          <w:szCs w:val="20"/>
        </w:rPr>
        <w:t>是单调增加的，它的收敛与否取决于其是否有界.</w:t>
      </w:r>
    </w:p>
    <w:p w14:paraId="2F3D4ADB">
      <w:pPr>
        <w:spacing w:before="25"/>
        <w:ind w:left="749"/>
        <w:rPr>
          <w:rFonts w:ascii="宋体" w:hAnsi="宋体" w:eastAsia="宋体" w:cs="宋体"/>
          <w:sz w:val="20"/>
          <w:szCs w:val="20"/>
        </w:rPr>
      </w:pPr>
      <w:r>
        <w:rPr>
          <w:rFonts w:ascii="宋体" w:hAnsi="宋体" w:eastAsia="宋体" w:cs="宋体"/>
          <w:spacing w:val="-8"/>
          <w:sz w:val="20"/>
          <w:szCs w:val="20"/>
        </w:rPr>
        <w:t>当</w:t>
      </w:r>
      <w:r>
        <w:rPr>
          <w:rFonts w:ascii="Times New Roman" w:hAnsi="Times New Roman" w:eastAsia="Times New Roman" w:cs="Times New Roman"/>
          <w:spacing w:val="-8"/>
          <w:sz w:val="20"/>
          <w:szCs w:val="20"/>
        </w:rPr>
        <w:t xml:space="preserve">p&gt;1  </w:t>
      </w:r>
      <w:r>
        <w:rPr>
          <w:rFonts w:ascii="宋体" w:hAnsi="宋体" w:eastAsia="宋体" w:cs="宋体"/>
          <w:spacing w:val="-8"/>
          <w:sz w:val="20"/>
          <w:szCs w:val="20"/>
        </w:rPr>
        <w:t>时，记</w:t>
      </w:r>
      <w:r>
        <w:rPr>
          <w:rFonts w:ascii="宋体" w:hAnsi="宋体" w:eastAsia="宋体" w:cs="宋体"/>
          <w:spacing w:val="-75"/>
          <w:sz w:val="20"/>
          <w:szCs w:val="20"/>
        </w:rPr>
        <w:t xml:space="preserve"> </w:t>
      </w:r>
      <w:r>
        <w:rPr>
          <w:position w:val="-15"/>
          <w:sz w:val="20"/>
          <w:szCs w:val="20"/>
        </w:rPr>
        <w:drawing>
          <wp:inline distT="0" distB="0" distL="0" distR="0">
            <wp:extent cx="456565" cy="304165"/>
            <wp:effectExtent l="0" t="0" r="635" b="635"/>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697"/>
                    <a:stretch>
                      <a:fillRect/>
                    </a:stretch>
                  </pic:blipFill>
                  <pic:spPr>
                    <a:xfrm>
                      <a:off x="0" y="0"/>
                      <a:ext cx="457189" cy="304752"/>
                    </a:xfrm>
                    <a:prstGeom prst="rect">
                      <a:avLst/>
                    </a:prstGeom>
                  </pic:spPr>
                </pic:pic>
              </a:graphicData>
            </a:graphic>
          </wp:inline>
        </w:drawing>
      </w:r>
      <w:r>
        <w:rPr>
          <w:rFonts w:ascii="宋体" w:hAnsi="宋体" w:eastAsia="宋体" w:cs="宋体"/>
          <w:spacing w:val="-8"/>
          <w:sz w:val="20"/>
          <w:szCs w:val="20"/>
        </w:rPr>
        <w:t>,则0</w:t>
      </w:r>
      <w:r>
        <w:rPr>
          <w:rFonts w:ascii="Times New Roman" w:hAnsi="Times New Roman" w:eastAsia="Times New Roman" w:cs="Times New Roman"/>
          <w:spacing w:val="-8"/>
          <w:sz w:val="20"/>
          <w:szCs w:val="20"/>
        </w:rPr>
        <w:t xml:space="preserve">&lt;r&lt;1. </w:t>
      </w:r>
      <w:r>
        <w:rPr>
          <w:rFonts w:ascii="宋体" w:hAnsi="宋体" w:eastAsia="宋体" w:cs="宋体"/>
          <w:spacing w:val="-8"/>
          <w:sz w:val="20"/>
          <w:szCs w:val="20"/>
        </w:rPr>
        <w:t>由于</w:t>
      </w:r>
    </w:p>
    <w:p w14:paraId="0082A123">
      <w:pPr>
        <w:spacing w:before="120" w:line="500" w:lineRule="exact"/>
        <w:ind w:firstLine="1119"/>
      </w:pPr>
      <w:r>
        <w:rPr>
          <w:position w:val="-9"/>
        </w:rPr>
        <w:drawing>
          <wp:inline distT="0" distB="0" distL="0" distR="0">
            <wp:extent cx="1294765" cy="316865"/>
            <wp:effectExtent l="0" t="0" r="635" b="3175"/>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698"/>
                    <a:stretch>
                      <a:fillRect/>
                    </a:stretch>
                  </pic:blipFill>
                  <pic:spPr>
                    <a:xfrm>
                      <a:off x="0" y="0"/>
                      <a:ext cx="1295360" cy="317485"/>
                    </a:xfrm>
                    <a:prstGeom prst="rect">
                      <a:avLst/>
                    </a:prstGeom>
                  </pic:spPr>
                </pic:pic>
              </a:graphicData>
            </a:graphic>
          </wp:inline>
        </w:drawing>
      </w:r>
    </w:p>
    <w:p w14:paraId="069D23C5">
      <w:pPr>
        <w:spacing w:before="130" w:line="490" w:lineRule="exact"/>
        <w:ind w:firstLine="1129"/>
      </w:pPr>
      <w:r>
        <w:rPr>
          <w:position w:val="-9"/>
        </w:rPr>
        <w:drawing>
          <wp:inline distT="0" distB="0" distL="0" distR="0">
            <wp:extent cx="1873250" cy="310515"/>
            <wp:effectExtent l="0" t="0" r="1270" b="9525"/>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699"/>
                    <a:stretch>
                      <a:fillRect/>
                    </a:stretch>
                  </pic:blipFill>
                  <pic:spPr>
                    <a:xfrm>
                      <a:off x="0" y="0"/>
                      <a:ext cx="1873284" cy="311118"/>
                    </a:xfrm>
                    <a:prstGeom prst="rect">
                      <a:avLst/>
                    </a:prstGeom>
                  </pic:spPr>
                </pic:pic>
              </a:graphicData>
            </a:graphic>
          </wp:inline>
        </w:drawing>
      </w:r>
    </w:p>
    <w:p w14:paraId="2C0FD3A5">
      <w:pPr>
        <w:spacing w:before="210" w:line="51" w:lineRule="exact"/>
        <w:ind w:firstLine="1159"/>
      </w:pPr>
      <w:r>
        <w:rPr>
          <w:position w:val="-1"/>
        </w:rPr>
        <w:drawing>
          <wp:inline distT="0" distB="0" distL="0" distR="0">
            <wp:extent cx="254000" cy="31750"/>
            <wp:effectExtent l="0" t="0" r="5080" b="1397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700"/>
                    <a:stretch>
                      <a:fillRect/>
                    </a:stretch>
                  </pic:blipFill>
                  <pic:spPr>
                    <a:xfrm>
                      <a:off x="0" y="0"/>
                      <a:ext cx="254007" cy="31831"/>
                    </a:xfrm>
                    <a:prstGeom prst="rect">
                      <a:avLst/>
                    </a:prstGeom>
                  </pic:spPr>
                </pic:pic>
              </a:graphicData>
            </a:graphic>
          </wp:inline>
        </w:drawing>
      </w:r>
    </w:p>
    <w:p w14:paraId="542D75B8">
      <w:pPr>
        <w:spacing w:before="169" w:line="540" w:lineRule="exact"/>
        <w:ind w:firstLine="1139"/>
      </w:pPr>
      <w:r>
        <w:rPr>
          <w:position w:val="-10"/>
        </w:rPr>
        <w:drawing>
          <wp:inline distT="0" distB="0" distL="0" distR="0">
            <wp:extent cx="2038350" cy="342900"/>
            <wp:effectExtent l="0" t="0" r="3810" b="762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701"/>
                    <a:stretch>
                      <a:fillRect/>
                    </a:stretch>
                  </pic:blipFill>
                  <pic:spPr>
                    <a:xfrm>
                      <a:off x="0" y="0"/>
                      <a:ext cx="2038362" cy="342951"/>
                    </a:xfrm>
                    <a:prstGeom prst="rect">
                      <a:avLst/>
                    </a:prstGeom>
                  </pic:spPr>
                </pic:pic>
              </a:graphicData>
            </a:graphic>
          </wp:inline>
        </w:drawing>
      </w:r>
    </w:p>
    <w:p w14:paraId="1B3DFE58">
      <w:pPr>
        <w:spacing w:before="91" w:line="221" w:lineRule="auto"/>
        <w:ind w:left="319"/>
        <w:rPr>
          <w:rFonts w:ascii="宋体" w:hAnsi="宋体" w:eastAsia="宋体" w:cs="宋体"/>
          <w:sz w:val="20"/>
          <w:szCs w:val="20"/>
        </w:rPr>
      </w:pPr>
      <w:r>
        <w:rPr>
          <w:rFonts w:ascii="宋体" w:hAnsi="宋体" w:eastAsia="宋体" w:cs="宋体"/>
          <w:spacing w:val="7"/>
          <w:sz w:val="20"/>
          <w:szCs w:val="20"/>
        </w:rPr>
        <w:t>可知</w:t>
      </w:r>
    </w:p>
    <w:p w14:paraId="4BE8CED8">
      <w:pPr>
        <w:spacing w:before="110" w:line="420" w:lineRule="exact"/>
        <w:ind w:firstLine="2789"/>
      </w:pPr>
      <w:r>
        <w:rPr>
          <w:position w:val="-8"/>
        </w:rPr>
        <w:drawing>
          <wp:inline distT="0" distB="0" distL="0" distR="0">
            <wp:extent cx="1739900" cy="266065"/>
            <wp:effectExtent l="0" t="0" r="12700" b="8255"/>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702"/>
                    <a:stretch>
                      <a:fillRect/>
                    </a:stretch>
                  </pic:blipFill>
                  <pic:spPr>
                    <a:xfrm>
                      <a:off x="0" y="0"/>
                      <a:ext cx="1740002" cy="266687"/>
                    </a:xfrm>
                    <a:prstGeom prst="rect">
                      <a:avLst/>
                    </a:prstGeom>
                  </pic:spPr>
                </pic:pic>
              </a:graphicData>
            </a:graphic>
          </wp:inline>
        </w:drawing>
      </w:r>
    </w:p>
    <w:p w14:paraId="194B15C7">
      <w:pPr>
        <w:spacing w:before="146" w:line="288" w:lineRule="auto"/>
        <w:ind w:left="748" w:right="4865" w:hanging="429"/>
        <w:rPr>
          <w:rFonts w:ascii="宋体" w:hAnsi="宋体" w:eastAsia="宋体" w:cs="宋体"/>
          <w:sz w:val="20"/>
          <w:szCs w:val="20"/>
        </w:rPr>
      </w:pPr>
      <w:r>
        <w:rPr>
          <w:rFonts w:ascii="宋体" w:hAnsi="宋体" w:eastAsia="宋体" w:cs="宋体"/>
          <w:spacing w:val="-4"/>
          <w:sz w:val="20"/>
          <w:szCs w:val="20"/>
        </w:rPr>
        <w:t>这说明当</w:t>
      </w:r>
      <w:r>
        <w:rPr>
          <w:rFonts w:ascii="Times New Roman" w:hAnsi="Times New Roman" w:eastAsia="Times New Roman" w:cs="Times New Roman"/>
          <w:spacing w:val="-4"/>
          <w:sz w:val="20"/>
          <w:szCs w:val="20"/>
        </w:rPr>
        <w:t xml:space="preserve">p&gt;1  </w:t>
      </w:r>
      <w:r>
        <w:rPr>
          <w:rFonts w:ascii="宋体" w:hAnsi="宋体" w:eastAsia="宋体" w:cs="宋体"/>
          <w:spacing w:val="-4"/>
          <w:sz w:val="20"/>
          <w:szCs w:val="20"/>
        </w:rPr>
        <w:t>时，数列{</w:t>
      </w:r>
      <w:r>
        <w:rPr>
          <w:rFonts w:ascii="Times New Roman" w:hAnsi="Times New Roman" w:eastAsia="Times New Roman" w:cs="Times New Roman"/>
          <w:spacing w:val="-4"/>
          <w:sz w:val="20"/>
          <w:szCs w:val="20"/>
        </w:rPr>
        <w:t>a</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宋体" w:hAnsi="宋体" w:eastAsia="宋体" w:cs="宋体"/>
          <w:spacing w:val="-4"/>
          <w:sz w:val="20"/>
          <w:szCs w:val="20"/>
        </w:rPr>
        <w:t>收 敛</w:t>
      </w:r>
      <w:r>
        <w:rPr>
          <w:rFonts w:ascii="宋体" w:hAnsi="宋体" w:eastAsia="宋体" w:cs="宋体"/>
          <w:sz w:val="20"/>
          <w:szCs w:val="20"/>
        </w:rPr>
        <w:t xml:space="preserve"> </w:t>
      </w:r>
      <w:r>
        <w:rPr>
          <w:rFonts w:ascii="宋体" w:hAnsi="宋体" w:eastAsia="宋体" w:cs="宋体"/>
          <w:spacing w:val="-5"/>
          <w:sz w:val="20"/>
          <w:szCs w:val="20"/>
        </w:rPr>
        <w:t>当p≤1 时，我们有</w:t>
      </w:r>
    </w:p>
    <w:p w14:paraId="17ED458F">
      <w:pPr>
        <w:spacing w:line="500" w:lineRule="exact"/>
        <w:ind w:firstLine="1149"/>
      </w:pPr>
      <w:r>
        <w:rPr>
          <w:position w:val="-9"/>
        </w:rPr>
        <w:drawing>
          <wp:inline distT="0" distB="0" distL="0" distR="0">
            <wp:extent cx="463550" cy="316865"/>
            <wp:effectExtent l="0" t="0" r="8890" b="3175"/>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703"/>
                    <a:stretch>
                      <a:fillRect/>
                    </a:stretch>
                  </pic:blipFill>
                  <pic:spPr>
                    <a:xfrm>
                      <a:off x="0" y="0"/>
                      <a:ext cx="463550" cy="317485"/>
                    </a:xfrm>
                    <a:prstGeom prst="rect">
                      <a:avLst/>
                    </a:prstGeom>
                  </pic:spPr>
                </pic:pic>
              </a:graphicData>
            </a:graphic>
          </wp:inline>
        </w:drawing>
      </w:r>
    </w:p>
    <w:p w14:paraId="64BA8BD7">
      <w:pPr>
        <w:spacing w:before="110" w:line="490" w:lineRule="exact"/>
        <w:ind w:firstLine="1149"/>
      </w:pPr>
      <w:r>
        <w:rPr>
          <w:position w:val="-9"/>
        </w:rPr>
        <w:drawing>
          <wp:inline distT="0" distB="0" distL="0" distR="0">
            <wp:extent cx="1066165" cy="311150"/>
            <wp:effectExtent l="0" t="0" r="635" b="9525"/>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704"/>
                    <a:stretch>
                      <a:fillRect/>
                    </a:stretch>
                  </pic:blipFill>
                  <pic:spPr>
                    <a:xfrm>
                      <a:off x="0" y="0"/>
                      <a:ext cx="1066796" cy="311211"/>
                    </a:xfrm>
                    <a:prstGeom prst="rect">
                      <a:avLst/>
                    </a:prstGeom>
                  </pic:spPr>
                </pic:pic>
              </a:graphicData>
            </a:graphic>
          </wp:inline>
        </w:drawing>
      </w:r>
    </w:p>
    <w:p w14:paraId="2086C683">
      <w:pPr>
        <w:spacing w:before="120" w:line="510" w:lineRule="exact"/>
        <w:ind w:firstLine="1159"/>
      </w:pPr>
      <w:r>
        <w:rPr>
          <w:position w:val="-10"/>
        </w:rPr>
        <w:drawing>
          <wp:inline distT="0" distB="0" distL="0" distR="0">
            <wp:extent cx="1289050" cy="323850"/>
            <wp:effectExtent l="0" t="0" r="6350" b="1143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705"/>
                    <a:stretch>
                      <a:fillRect/>
                    </a:stretch>
                  </pic:blipFill>
                  <pic:spPr>
                    <a:xfrm>
                      <a:off x="0" y="0"/>
                      <a:ext cx="1289060" cy="323851"/>
                    </a:xfrm>
                    <a:prstGeom prst="rect">
                      <a:avLst/>
                    </a:prstGeom>
                  </pic:spPr>
                </pic:pic>
              </a:graphicData>
            </a:graphic>
          </wp:inline>
        </w:drawing>
      </w:r>
    </w:p>
    <w:p w14:paraId="14F7E2AE">
      <w:pPr>
        <w:spacing w:before="200" w:line="50" w:lineRule="exact"/>
        <w:ind w:firstLine="1189"/>
      </w:pPr>
      <w:r>
        <w:drawing>
          <wp:inline distT="0" distB="0" distL="0" distR="0">
            <wp:extent cx="247015" cy="31115"/>
            <wp:effectExtent l="0" t="0" r="12065" b="14605"/>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706"/>
                    <a:stretch>
                      <a:fillRect/>
                    </a:stretch>
                  </pic:blipFill>
                  <pic:spPr>
                    <a:xfrm>
                      <a:off x="0" y="0"/>
                      <a:ext cx="247646" cy="31739"/>
                    </a:xfrm>
                    <a:prstGeom prst="rect">
                      <a:avLst/>
                    </a:prstGeom>
                  </pic:spPr>
                </pic:pic>
              </a:graphicData>
            </a:graphic>
          </wp:inline>
        </w:drawing>
      </w:r>
    </w:p>
    <w:p w14:paraId="58D76522">
      <w:pPr>
        <w:spacing w:before="140" w:line="570" w:lineRule="exact"/>
        <w:ind w:firstLine="1159"/>
      </w:pPr>
      <w:r>
        <w:rPr>
          <w:position w:val="-11"/>
        </w:rPr>
        <w:drawing>
          <wp:inline distT="0" distB="0" distL="0" distR="0">
            <wp:extent cx="2292350" cy="361950"/>
            <wp:effectExtent l="0" t="0" r="8890" b="381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707"/>
                    <a:stretch>
                      <a:fillRect/>
                    </a:stretch>
                  </pic:blipFill>
                  <pic:spPr>
                    <a:xfrm>
                      <a:off x="0" y="0"/>
                      <a:ext cx="2292369" cy="361957"/>
                    </a:xfrm>
                    <a:prstGeom prst="rect">
                      <a:avLst/>
                    </a:prstGeom>
                  </pic:spPr>
                </pic:pic>
              </a:graphicData>
            </a:graphic>
          </wp:inline>
        </w:drawing>
      </w:r>
    </w:p>
    <w:p w14:paraId="49D5C592">
      <w:pPr>
        <w:spacing w:before="92" w:line="222" w:lineRule="auto"/>
        <w:ind w:left="349"/>
        <w:rPr>
          <w:rFonts w:ascii="宋体" w:hAnsi="宋体" w:eastAsia="宋体" w:cs="宋体"/>
          <w:sz w:val="20"/>
          <w:szCs w:val="20"/>
        </w:rPr>
      </w:pPr>
      <w:r>
        <w:rPr>
          <w:rFonts w:ascii="宋体" w:hAnsi="宋体" w:eastAsia="宋体" w:cs="宋体"/>
          <w:spacing w:val="5"/>
          <w:sz w:val="20"/>
          <w:szCs w:val="20"/>
        </w:rPr>
        <w:t>因而</w:t>
      </w:r>
    </w:p>
    <w:p w14:paraId="6A23BE45">
      <w:pPr>
        <w:spacing w:before="127" w:line="421" w:lineRule="exact"/>
        <w:ind w:firstLine="3709"/>
      </w:pPr>
      <w:r>
        <w:rPr>
          <w:position w:val="-8"/>
        </w:rPr>
        <w:drawing>
          <wp:inline distT="0" distB="0" distL="0" distR="0">
            <wp:extent cx="602615" cy="266700"/>
            <wp:effectExtent l="0" t="0" r="6985" b="6985"/>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708"/>
                    <a:stretch>
                      <a:fillRect/>
                    </a:stretch>
                  </pic:blipFill>
                  <pic:spPr>
                    <a:xfrm>
                      <a:off x="0" y="0"/>
                      <a:ext cx="603245" cy="266739"/>
                    </a:xfrm>
                    <a:prstGeom prst="rect">
                      <a:avLst/>
                    </a:prstGeom>
                  </pic:spPr>
                </pic:pic>
              </a:graphicData>
            </a:graphic>
          </wp:inline>
        </w:drawing>
      </w:r>
    </w:p>
    <w:p w14:paraId="1F968263">
      <w:pPr>
        <w:spacing w:before="126" w:line="287" w:lineRule="auto"/>
        <w:ind w:left="339" w:right="51" w:firstLine="20"/>
        <w:rPr>
          <w:rFonts w:ascii="宋体" w:hAnsi="宋体" w:eastAsia="宋体" w:cs="宋体"/>
          <w:sz w:val="20"/>
          <w:szCs w:val="20"/>
        </w:rPr>
      </w:pPr>
      <w:r>
        <w:rPr>
          <w:rFonts w:ascii="宋体" w:hAnsi="宋体" w:eastAsia="宋体" w:cs="宋体"/>
          <w:spacing w:val="4"/>
          <w:sz w:val="20"/>
          <w:szCs w:val="20"/>
        </w:rPr>
        <w:t>这说明当</w:t>
      </w:r>
      <w:r>
        <w:rPr>
          <w:rFonts w:ascii="Times New Roman" w:hAnsi="Times New Roman" w:eastAsia="Times New Roman" w:cs="Times New Roman"/>
          <w:spacing w:val="4"/>
          <w:sz w:val="20"/>
          <w:szCs w:val="20"/>
        </w:rPr>
        <w:t xml:space="preserve">p≤1   </w:t>
      </w:r>
      <w:r>
        <w:rPr>
          <w:rFonts w:ascii="宋体" w:hAnsi="宋体" w:eastAsia="宋体" w:cs="宋体"/>
          <w:spacing w:val="4"/>
          <w:sz w:val="20"/>
          <w:szCs w:val="20"/>
        </w:rPr>
        <w:t>时，数列{</w:t>
      </w:r>
      <w:r>
        <w:rPr>
          <w:rFonts w:ascii="Times New Roman" w:hAnsi="Times New Roman" w:eastAsia="Times New Roman" w:cs="Times New Roman"/>
          <w:spacing w:val="4"/>
          <w:sz w:val="20"/>
          <w:szCs w:val="20"/>
        </w:rPr>
        <w:t xml:space="preserve">a₂|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是正无穷大量.而数列{</w:t>
      </w:r>
      <w:r>
        <w:rPr>
          <w:rFonts w:ascii="Times New Roman" w:hAnsi="Times New Roman" w:eastAsia="Times New Roman" w:cs="Times New Roman"/>
          <w:spacing w:val="3"/>
          <w:sz w:val="20"/>
          <w:szCs w:val="20"/>
        </w:rPr>
        <w:t>a|</w:t>
      </w:r>
      <w:r>
        <w:rPr>
          <w:rFonts w:ascii="Times New Roman" w:hAnsi="Times New Roman" w:eastAsia="Times New Roman" w:cs="Times New Roman"/>
          <w:spacing w:val="16"/>
          <w:sz w:val="20"/>
          <w:szCs w:val="20"/>
        </w:rPr>
        <w:t xml:space="preserve">   </w:t>
      </w:r>
      <w:r>
        <w:rPr>
          <w:rFonts w:ascii="宋体" w:hAnsi="宋体" w:eastAsia="宋体" w:cs="宋体"/>
          <w:spacing w:val="3"/>
          <w:sz w:val="20"/>
          <w:szCs w:val="20"/>
        </w:rPr>
        <w:t>是单调增加的，所以\</w:t>
      </w:r>
      <w:r>
        <w:rPr>
          <w:rFonts w:ascii="Times New Roman" w:hAnsi="Times New Roman" w:eastAsia="Times New Roman" w:cs="Times New Roman"/>
          <w:spacing w:val="3"/>
          <w:sz w:val="20"/>
          <w:szCs w:val="20"/>
        </w:rPr>
        <w:t xml:space="preserve">a   </w:t>
      </w:r>
      <w:r>
        <w:rPr>
          <w:rFonts w:ascii="宋体" w:hAnsi="宋体" w:eastAsia="宋体" w:cs="宋体"/>
          <w:spacing w:val="3"/>
          <w:sz w:val="20"/>
          <w:szCs w:val="20"/>
        </w:rPr>
        <w:t>是 正</w:t>
      </w:r>
      <w:r>
        <w:rPr>
          <w:rFonts w:ascii="宋体" w:hAnsi="宋体" w:eastAsia="宋体" w:cs="宋体"/>
          <w:sz w:val="20"/>
          <w:szCs w:val="20"/>
        </w:rPr>
        <w:t xml:space="preserve"> </w:t>
      </w:r>
      <w:r>
        <w:rPr>
          <w:rFonts w:ascii="宋体" w:hAnsi="宋体" w:eastAsia="宋体" w:cs="宋体"/>
          <w:spacing w:val="11"/>
          <w:sz w:val="20"/>
          <w:szCs w:val="20"/>
        </w:rPr>
        <w:t>无穷大量.</w:t>
      </w:r>
    </w:p>
    <w:p w14:paraId="4A490334">
      <w:pPr>
        <w:spacing w:line="219" w:lineRule="auto"/>
        <w:ind w:left="7649"/>
        <w:rPr>
          <w:rFonts w:ascii="宋体" w:hAnsi="宋体" w:eastAsia="宋体" w:cs="宋体"/>
          <w:sz w:val="20"/>
          <w:szCs w:val="20"/>
        </w:rPr>
      </w:pPr>
      <w:r>
        <w:rPr>
          <w:rFonts w:ascii="宋体" w:hAnsi="宋体" w:eastAsia="宋体" w:cs="宋体"/>
          <w:spacing w:val="-2"/>
          <w:sz w:val="20"/>
          <w:szCs w:val="20"/>
        </w:rPr>
        <w:t>证毕</w:t>
      </w:r>
    </w:p>
    <w:p w14:paraId="766ED31C">
      <w:pPr>
        <w:spacing w:before="64" w:line="328" w:lineRule="auto"/>
        <w:ind w:left="369" w:firstLine="410"/>
        <w:rPr>
          <w:rFonts w:ascii="宋体" w:hAnsi="宋体" w:eastAsia="宋体" w:cs="宋体"/>
          <w:sz w:val="20"/>
          <w:szCs w:val="20"/>
        </w:rPr>
      </w:pPr>
      <w:r>
        <w:rPr>
          <w:rFonts w:ascii="宋体" w:hAnsi="宋体" w:eastAsia="宋体" w:cs="宋体"/>
          <w:spacing w:val="3"/>
          <w:sz w:val="20"/>
          <w:szCs w:val="20"/>
        </w:rPr>
        <w:t>在上例中，特别当</w:t>
      </w:r>
      <w:r>
        <w:rPr>
          <w:rFonts w:ascii="Times New Roman" w:hAnsi="Times New Roman" w:eastAsia="Times New Roman" w:cs="Times New Roman"/>
          <w:spacing w:val="3"/>
          <w:sz w:val="20"/>
          <w:szCs w:val="20"/>
        </w:rPr>
        <w:t xml:space="preserve">p=1   </w:t>
      </w:r>
      <w:r>
        <w:rPr>
          <w:rFonts w:ascii="宋体" w:hAnsi="宋体" w:eastAsia="宋体" w:cs="宋体"/>
          <w:spacing w:val="3"/>
          <w:sz w:val="20"/>
          <w:szCs w:val="20"/>
        </w:rPr>
        <w:t>时</w:t>
      </w:r>
      <w:r>
        <w:rPr>
          <w:rFonts w:ascii="宋体" w:hAnsi="宋体" w:eastAsia="宋体" w:cs="宋体"/>
          <w:spacing w:val="-14"/>
          <w:sz w:val="20"/>
          <w:szCs w:val="20"/>
        </w:rPr>
        <w:t xml:space="preserve"> </w:t>
      </w:r>
      <w:r>
        <w:rPr>
          <w:position w:val="-14"/>
          <w:sz w:val="20"/>
          <w:szCs w:val="20"/>
        </w:rPr>
        <w:drawing>
          <wp:inline distT="0" distB="0" distL="0" distR="0">
            <wp:extent cx="2418715" cy="304800"/>
            <wp:effectExtent l="0" t="0" r="4445"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709"/>
                    <a:stretch>
                      <a:fillRect/>
                    </a:stretch>
                  </pic:blipFill>
                  <pic:spPr>
                    <a:xfrm>
                      <a:off x="0" y="0"/>
                      <a:ext cx="2419343" cy="304845"/>
                    </a:xfrm>
                    <a:prstGeom prst="rect">
                      <a:avLst/>
                    </a:prstGeom>
                  </pic:spPr>
                </pic:pic>
              </a:graphicData>
            </a:graphic>
          </wp:inline>
        </w:drawing>
      </w:r>
      <w:r>
        <w:rPr>
          <w:rFonts w:ascii="宋体" w:hAnsi="宋体" w:eastAsia="宋体" w:cs="宋体"/>
          <w:spacing w:val="3"/>
          <w:sz w:val="20"/>
          <w:szCs w:val="20"/>
        </w:rPr>
        <w:t>是无穷大量.</w:t>
      </w:r>
      <w:r>
        <w:rPr>
          <w:rFonts w:ascii="宋体" w:hAnsi="宋体" w:eastAsia="宋体" w:cs="宋体"/>
          <w:sz w:val="20"/>
          <w:szCs w:val="20"/>
        </w:rPr>
        <w:t xml:space="preserve"> </w:t>
      </w:r>
      <w:r>
        <w:rPr>
          <w:rFonts w:ascii="宋体" w:hAnsi="宋体" w:eastAsia="宋体" w:cs="宋体"/>
          <w:spacing w:val="9"/>
          <w:sz w:val="20"/>
          <w:szCs w:val="20"/>
        </w:rPr>
        <w:t>下面给出与此有关的几个重要的结果.</w:t>
      </w:r>
    </w:p>
    <w:p w14:paraId="1B94285C">
      <w:pPr>
        <w:ind w:left="779"/>
        <w:rPr>
          <w:rFonts w:ascii="宋体" w:hAnsi="宋体" w:eastAsia="宋体" w:cs="宋体"/>
          <w:sz w:val="20"/>
          <w:szCs w:val="20"/>
        </w:rPr>
      </w:pPr>
      <w:r>
        <w:rPr>
          <w:rFonts w:ascii="宋体" w:hAnsi="宋体" w:eastAsia="宋体" w:cs="宋体"/>
          <w:spacing w:val="1"/>
          <w:sz w:val="20"/>
          <w:szCs w:val="20"/>
        </w:rPr>
        <w:t>例2.4.8  记</w:t>
      </w:r>
      <w:r>
        <w:rPr>
          <w:rFonts w:ascii="宋体" w:hAnsi="宋体" w:eastAsia="宋体" w:cs="宋体"/>
          <w:spacing w:val="-24"/>
          <w:sz w:val="20"/>
          <w:szCs w:val="20"/>
        </w:rPr>
        <w:t xml:space="preserve"> </w:t>
      </w:r>
      <w:r>
        <w:rPr>
          <w:position w:val="-16"/>
          <w:sz w:val="20"/>
          <w:szCs w:val="20"/>
        </w:rPr>
        <w:drawing>
          <wp:inline distT="0" distB="0" distL="0" distR="0">
            <wp:extent cx="1453515" cy="304165"/>
            <wp:effectExtent l="0" t="0" r="9525" b="635"/>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710"/>
                    <a:stretch>
                      <a:fillRect/>
                    </a:stretch>
                  </pic:blipFill>
                  <pic:spPr>
                    <a:xfrm>
                      <a:off x="0" y="0"/>
                      <a:ext cx="1454138" cy="304752"/>
                    </a:xfrm>
                    <a:prstGeom prst="rect">
                      <a:avLst/>
                    </a:prstGeom>
                  </pic:spPr>
                </pic:pic>
              </a:graphicData>
            </a:graphic>
          </wp:inline>
        </w:drawing>
      </w:r>
      <w:r>
        <w:rPr>
          <w:rFonts w:ascii="宋体" w:hAnsi="宋体" w:eastAsia="宋体" w:cs="宋体"/>
          <w:spacing w:val="1"/>
          <w:sz w:val="20"/>
          <w:szCs w:val="20"/>
        </w:rPr>
        <w:t>,证明数列{</w:t>
      </w:r>
      <w:r>
        <w:rPr>
          <w:rFonts w:ascii="Times New Roman" w:hAnsi="Times New Roman" w:eastAsia="Times New Roman" w:cs="Times New Roman"/>
          <w:spacing w:val="1"/>
          <w:sz w:val="20"/>
          <w:szCs w:val="20"/>
        </w:rPr>
        <w:t>b</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r>
        <w:rPr>
          <w:rFonts w:ascii="宋体" w:hAnsi="宋体" w:eastAsia="宋体" w:cs="宋体"/>
          <w:spacing w:val="1"/>
          <w:sz w:val="20"/>
          <w:szCs w:val="20"/>
        </w:rPr>
        <w:t>收敛</w:t>
      </w:r>
      <w:r>
        <w:rPr>
          <w:rFonts w:ascii="宋体" w:hAnsi="宋体" w:eastAsia="宋体" w:cs="宋体"/>
          <w:spacing w:val="-58"/>
          <w:sz w:val="20"/>
          <w:szCs w:val="20"/>
        </w:rPr>
        <w:t xml:space="preserve"> </w:t>
      </w:r>
      <w:r>
        <w:rPr>
          <w:rFonts w:ascii="宋体" w:hAnsi="宋体" w:eastAsia="宋体" w:cs="宋体"/>
          <w:spacing w:val="1"/>
          <w:sz w:val="20"/>
          <w:szCs w:val="20"/>
        </w:rPr>
        <w:t>.</w:t>
      </w:r>
    </w:p>
    <w:p w14:paraId="201F2ECF">
      <w:pPr>
        <w:rPr>
          <w:rFonts w:ascii="宋体" w:hAnsi="宋体" w:eastAsia="宋体" w:cs="宋体"/>
          <w:sz w:val="20"/>
          <w:szCs w:val="20"/>
        </w:rPr>
        <w:sectPr>
          <w:footerReference r:id="rId83" w:type="default"/>
          <w:pgSz w:w="9540" w:h="14530"/>
          <w:pgMar w:top="400" w:right="456" w:bottom="621" w:left="980" w:header="0" w:footer="10" w:gutter="0"/>
          <w:cols w:space="720" w:num="1"/>
        </w:sectPr>
      </w:pPr>
    </w:p>
    <w:p w14:paraId="1E80F8A3">
      <w:pPr>
        <w:pStyle w:val="2"/>
        <w:spacing w:line="395" w:lineRule="auto"/>
      </w:pPr>
    </w:p>
    <w:p w14:paraId="51CB6855">
      <w:pPr>
        <w:spacing w:before="65" w:line="216" w:lineRule="auto"/>
        <w:ind w:left="419"/>
        <w:rPr>
          <w:rFonts w:ascii="宋体" w:hAnsi="宋体" w:eastAsia="宋体" w:cs="宋体"/>
          <w:sz w:val="20"/>
          <w:szCs w:val="20"/>
        </w:rPr>
      </w:pPr>
      <w:r>
        <w:rPr>
          <w:rFonts w:ascii="宋体" w:hAnsi="宋体" w:eastAsia="宋体" w:cs="宋体"/>
          <w:spacing w:val="7"/>
          <w:sz w:val="20"/>
          <w:szCs w:val="20"/>
        </w:rPr>
        <w:t>证</w:t>
      </w:r>
      <w:r>
        <w:rPr>
          <w:rFonts w:ascii="宋体" w:hAnsi="宋体" w:eastAsia="宋体" w:cs="宋体"/>
          <w:spacing w:val="28"/>
          <w:sz w:val="20"/>
          <w:szCs w:val="20"/>
        </w:rPr>
        <w:t xml:space="preserve">  </w:t>
      </w:r>
      <w:r>
        <w:rPr>
          <w:rFonts w:ascii="宋体" w:hAnsi="宋体" w:eastAsia="宋体" w:cs="宋体"/>
          <w:spacing w:val="7"/>
          <w:sz w:val="20"/>
          <w:szCs w:val="20"/>
        </w:rPr>
        <w:t>由例2.4.6,可知</w:t>
      </w:r>
    </w:p>
    <w:p w14:paraId="7AA10CB3">
      <w:pPr>
        <w:spacing w:before="60" w:line="540" w:lineRule="exact"/>
        <w:ind w:firstLine="2810"/>
      </w:pPr>
      <w:r>
        <w:rPr>
          <w:position w:val="-10"/>
        </w:rPr>
        <w:drawing>
          <wp:inline distT="0" distB="0" distL="0" distR="0">
            <wp:extent cx="1327150" cy="342900"/>
            <wp:effectExtent l="0" t="0" r="13970" b="6985"/>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711"/>
                    <a:stretch>
                      <a:fillRect/>
                    </a:stretch>
                  </pic:blipFill>
                  <pic:spPr>
                    <a:xfrm>
                      <a:off x="0" y="0"/>
                      <a:ext cx="1327164" cy="342910"/>
                    </a:xfrm>
                    <a:prstGeom prst="rect">
                      <a:avLst/>
                    </a:prstGeom>
                  </pic:spPr>
                </pic:pic>
              </a:graphicData>
            </a:graphic>
          </wp:inline>
        </w:drawing>
      </w:r>
    </w:p>
    <w:p w14:paraId="2F13FE84">
      <w:pPr>
        <w:spacing w:before="98" w:line="219" w:lineRule="auto"/>
        <w:ind w:left="10"/>
        <w:rPr>
          <w:rFonts w:ascii="宋体" w:hAnsi="宋体" w:eastAsia="宋体" w:cs="宋体"/>
          <w:sz w:val="20"/>
          <w:szCs w:val="20"/>
        </w:rPr>
      </w:pPr>
      <w:r>
        <w:rPr>
          <w:rFonts w:ascii="宋体" w:hAnsi="宋体" w:eastAsia="宋体" w:cs="宋体"/>
          <w:spacing w:val="5"/>
          <w:sz w:val="20"/>
          <w:szCs w:val="20"/>
        </w:rPr>
        <w:t>由此得到</w:t>
      </w:r>
    </w:p>
    <w:p w14:paraId="239788E6">
      <w:pPr>
        <w:spacing w:before="84" w:line="470" w:lineRule="exact"/>
        <w:ind w:firstLine="3129"/>
      </w:pPr>
      <w:r>
        <w:rPr>
          <w:position w:val="-9"/>
        </w:rPr>
        <w:drawing>
          <wp:inline distT="0" distB="0" distL="0" distR="0">
            <wp:extent cx="913765" cy="298450"/>
            <wp:effectExtent l="0" t="0" r="635" b="635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712"/>
                    <a:stretch>
                      <a:fillRect/>
                    </a:stretch>
                  </pic:blipFill>
                  <pic:spPr>
                    <a:xfrm>
                      <a:off x="0" y="0"/>
                      <a:ext cx="914379" cy="298499"/>
                    </a:xfrm>
                    <a:prstGeom prst="rect">
                      <a:avLst/>
                    </a:prstGeom>
                  </pic:spPr>
                </pic:pic>
              </a:graphicData>
            </a:graphic>
          </wp:inline>
        </w:drawing>
      </w:r>
    </w:p>
    <w:p w14:paraId="1190B83A">
      <w:pPr>
        <w:spacing w:before="128" w:line="220" w:lineRule="auto"/>
        <w:ind w:left="10"/>
        <w:rPr>
          <w:rFonts w:ascii="宋体" w:hAnsi="宋体" w:eastAsia="宋体" w:cs="宋体"/>
          <w:sz w:val="20"/>
          <w:szCs w:val="20"/>
        </w:rPr>
      </w:pPr>
      <w:r>
        <w:rPr>
          <w:rFonts w:ascii="宋体" w:hAnsi="宋体" w:eastAsia="宋体" w:cs="宋体"/>
          <w:spacing w:val="6"/>
          <w:sz w:val="20"/>
          <w:szCs w:val="20"/>
        </w:rPr>
        <w:t>于是有</w:t>
      </w:r>
    </w:p>
    <w:p w14:paraId="5D9A8E50">
      <w:pPr>
        <w:spacing w:before="83" w:line="470" w:lineRule="exact"/>
        <w:ind w:firstLine="1829"/>
      </w:pPr>
      <w:r>
        <w:rPr>
          <w:position w:val="-9"/>
        </w:rPr>
        <w:drawing>
          <wp:inline distT="0" distB="0" distL="0" distR="0">
            <wp:extent cx="2552700" cy="297815"/>
            <wp:effectExtent l="0" t="0" r="7620" b="635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713"/>
                    <a:stretch>
                      <a:fillRect/>
                    </a:stretch>
                  </pic:blipFill>
                  <pic:spPr>
                    <a:xfrm>
                      <a:off x="0" y="0"/>
                      <a:ext cx="2552738" cy="298407"/>
                    </a:xfrm>
                    <a:prstGeom prst="rect">
                      <a:avLst/>
                    </a:prstGeom>
                  </pic:spPr>
                </pic:pic>
              </a:graphicData>
            </a:graphic>
          </wp:inline>
        </w:drawing>
      </w:r>
    </w:p>
    <w:p w14:paraId="08FFDC5B">
      <w:pPr>
        <w:spacing w:before="140" w:line="470" w:lineRule="exact"/>
        <w:ind w:firstLine="300"/>
      </w:pPr>
      <w:r>
        <w:rPr>
          <w:position w:val="-9"/>
        </w:rPr>
        <w:drawing>
          <wp:inline distT="0" distB="0" distL="0" distR="0">
            <wp:extent cx="4533265" cy="297815"/>
            <wp:effectExtent l="0" t="0" r="8255" b="635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714"/>
                    <a:stretch>
                      <a:fillRect/>
                    </a:stretch>
                  </pic:blipFill>
                  <pic:spPr>
                    <a:xfrm>
                      <a:off x="0" y="0"/>
                      <a:ext cx="4533853" cy="298407"/>
                    </a:xfrm>
                    <a:prstGeom prst="rect">
                      <a:avLst/>
                    </a:prstGeom>
                  </pic:spPr>
                </pic:pic>
              </a:graphicData>
            </a:graphic>
          </wp:inline>
        </w:drawing>
      </w:r>
    </w:p>
    <w:p w14:paraId="2EC5FF1F">
      <w:pPr>
        <w:spacing w:line="92" w:lineRule="exact"/>
      </w:pPr>
    </w:p>
    <w:p w14:paraId="6110FC54">
      <w:pPr>
        <w:spacing w:line="92" w:lineRule="exact"/>
        <w:sectPr>
          <w:headerReference r:id="rId84" w:type="default"/>
          <w:footerReference r:id="rId85" w:type="default"/>
          <w:pgSz w:w="9540" w:h="14540"/>
          <w:pgMar w:top="722" w:right="911" w:bottom="651" w:left="510" w:header="415" w:footer="392" w:gutter="0"/>
          <w:cols w:equalWidth="0" w:num="1">
            <w:col w:w="8119"/>
          </w:cols>
        </w:sectPr>
      </w:pPr>
    </w:p>
    <w:p w14:paraId="15996794">
      <w:pPr>
        <w:spacing w:before="43" w:line="212" w:lineRule="auto"/>
        <w:ind w:left="20"/>
        <w:rPr>
          <w:rFonts w:ascii="宋体" w:hAnsi="宋体" w:eastAsia="宋体" w:cs="宋体"/>
          <w:sz w:val="20"/>
          <w:szCs w:val="20"/>
        </w:rPr>
      </w:pPr>
      <w:r>
        <w:rPr>
          <w:rFonts w:ascii="宋体" w:hAnsi="宋体" w:eastAsia="宋体" w:cs="宋体"/>
          <w:spacing w:val="4"/>
          <w:sz w:val="20"/>
          <w:szCs w:val="20"/>
        </w:rPr>
        <w:t>这说明数列{</w:t>
      </w:r>
      <w:r>
        <w:rPr>
          <w:rFonts w:ascii="Times New Roman" w:hAnsi="Times New Roman" w:eastAsia="Times New Roman" w:cs="Times New Roman"/>
          <w:spacing w:val="4"/>
          <w:sz w:val="20"/>
          <w:szCs w:val="20"/>
        </w:rPr>
        <w:t xml:space="preserve">b,|  </w:t>
      </w:r>
      <w:r>
        <w:rPr>
          <w:rFonts w:ascii="宋体" w:hAnsi="宋体" w:eastAsia="宋体" w:cs="宋体"/>
          <w:spacing w:val="4"/>
          <w:sz w:val="20"/>
          <w:szCs w:val="20"/>
        </w:rPr>
        <w:t>单调减少有下界，从而收敛.</w:t>
      </w:r>
    </w:p>
    <w:p w14:paraId="79349C56">
      <w:pPr>
        <w:pStyle w:val="2"/>
        <w:spacing w:line="323" w:lineRule="auto"/>
      </w:pPr>
    </w:p>
    <w:p w14:paraId="3447D292">
      <w:pPr>
        <w:spacing w:before="65" w:line="212" w:lineRule="auto"/>
        <w:ind w:left="460"/>
        <w:rPr>
          <w:rFonts w:ascii="Times New Roman" w:hAnsi="Times New Roman" w:eastAsia="Times New Roman" w:cs="Times New Roman"/>
          <w:sz w:val="20"/>
          <w:szCs w:val="20"/>
        </w:rPr>
      </w:pPr>
      <w:r>
        <w:drawing>
          <wp:anchor distT="0" distB="0" distL="0" distR="0" simplePos="0" relativeHeight="251795456" behindDoc="0" locked="0" layoutInCell="1" allowOverlap="1">
            <wp:simplePos x="0" y="0"/>
            <wp:positionH relativeFrom="column">
              <wp:posOffset>1047750</wp:posOffset>
            </wp:positionH>
            <wp:positionV relativeFrom="paragraph">
              <wp:posOffset>254000</wp:posOffset>
            </wp:positionV>
            <wp:extent cx="1765300" cy="323850"/>
            <wp:effectExtent l="0" t="0" r="2540" b="11430"/>
            <wp:wrapNone/>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715"/>
                    <a:stretch>
                      <a:fillRect/>
                    </a:stretch>
                  </pic:blipFill>
                  <pic:spPr>
                    <a:xfrm>
                      <a:off x="0" y="0"/>
                      <a:ext cx="1765271" cy="323890"/>
                    </a:xfrm>
                    <a:prstGeom prst="rect">
                      <a:avLst/>
                    </a:prstGeom>
                  </pic:spPr>
                </pic:pic>
              </a:graphicData>
            </a:graphic>
          </wp:anchor>
        </w:drawing>
      </w:r>
      <w:r>
        <w:rPr>
          <w:rFonts w:ascii="Times New Roman" w:hAnsi="Times New Roman" w:eastAsia="Times New Roman" w:cs="Times New Roman"/>
          <w:spacing w:val="14"/>
          <w:sz w:val="20"/>
          <w:szCs w:val="20"/>
        </w:rPr>
        <w:t xml:space="preserve">b}   </w:t>
      </w:r>
      <w:r>
        <w:rPr>
          <w:rFonts w:ascii="宋体" w:hAnsi="宋体" w:eastAsia="宋体" w:cs="宋体"/>
          <w:spacing w:val="14"/>
          <w:sz w:val="20"/>
          <w:szCs w:val="20"/>
        </w:rPr>
        <w:t>的极限γ=0.57721566490…称为</w:t>
      </w:r>
      <w:r>
        <w:rPr>
          <w:rFonts w:ascii="Times New Roman" w:hAnsi="Times New Roman" w:eastAsia="Times New Roman" w:cs="Times New Roman"/>
          <w:sz w:val="20"/>
          <w:szCs w:val="20"/>
        </w:rPr>
        <w:t>Euler</w:t>
      </w:r>
      <w:r>
        <w:rPr>
          <w:rFonts w:ascii="Times New Roman" w:hAnsi="Times New Roman" w:eastAsia="Times New Roman" w:cs="Times New Roman"/>
          <w:spacing w:val="14"/>
          <w:sz w:val="20"/>
          <w:szCs w:val="20"/>
        </w:rPr>
        <w:t xml:space="preserve">   </w:t>
      </w:r>
      <w:r>
        <w:rPr>
          <w:rFonts w:ascii="宋体" w:hAnsi="宋体" w:eastAsia="宋体" w:cs="宋体"/>
          <w:spacing w:val="14"/>
          <w:sz w:val="20"/>
          <w:szCs w:val="20"/>
        </w:rPr>
        <w:t>常数</w:t>
      </w:r>
      <w:r>
        <w:rPr>
          <w:rFonts w:ascii="Times New Roman" w:hAnsi="Times New Roman" w:eastAsia="Times New Roman" w:cs="Times New Roman"/>
          <w:spacing w:val="14"/>
          <w:sz w:val="20"/>
          <w:szCs w:val="20"/>
        </w:rPr>
        <w:t>.</w:t>
      </w:r>
    </w:p>
    <w:p w14:paraId="75A75C19">
      <w:pPr>
        <w:spacing w:before="255" w:line="221" w:lineRule="auto"/>
        <w:ind w:left="439"/>
        <w:rPr>
          <w:rFonts w:ascii="宋体" w:hAnsi="宋体" w:eastAsia="宋体" w:cs="宋体"/>
          <w:sz w:val="20"/>
          <w:szCs w:val="20"/>
        </w:rPr>
      </w:pPr>
      <w:r>
        <w:rPr>
          <w:rFonts w:ascii="宋体" w:hAnsi="宋体" w:eastAsia="宋体" w:cs="宋体"/>
          <w:spacing w:val="10"/>
          <w:sz w:val="20"/>
          <w:szCs w:val="20"/>
        </w:rPr>
        <w:t>例2.4.9</w:t>
      </w:r>
      <w:r>
        <w:rPr>
          <w:rFonts w:ascii="宋体" w:hAnsi="宋体" w:eastAsia="宋体" w:cs="宋体"/>
          <w:spacing w:val="89"/>
          <w:sz w:val="20"/>
          <w:szCs w:val="20"/>
        </w:rPr>
        <w:t xml:space="preserve"> </w:t>
      </w:r>
      <w:r>
        <w:rPr>
          <w:rFonts w:ascii="宋体" w:hAnsi="宋体" w:eastAsia="宋体" w:cs="宋体"/>
          <w:spacing w:val="10"/>
          <w:sz w:val="20"/>
          <w:szCs w:val="20"/>
        </w:rPr>
        <w:t>证</w:t>
      </w:r>
    </w:p>
    <w:p w14:paraId="3659AEBB">
      <w:pPr>
        <w:spacing w:before="211"/>
        <w:ind w:left="419"/>
        <w:rPr>
          <w:rFonts w:ascii="宋体" w:hAnsi="宋体" w:eastAsia="宋体" w:cs="宋体"/>
          <w:sz w:val="20"/>
          <w:szCs w:val="20"/>
        </w:rPr>
      </w:pPr>
      <w:r>
        <w:rPr>
          <w:rFonts w:ascii="宋体" w:hAnsi="宋体" w:eastAsia="宋体" w:cs="宋体"/>
          <w:spacing w:val="1"/>
          <w:sz w:val="20"/>
          <w:szCs w:val="20"/>
        </w:rPr>
        <w:t>证</w:t>
      </w:r>
      <w:r>
        <w:rPr>
          <w:rFonts w:ascii="宋体" w:hAnsi="宋体" w:eastAsia="宋体" w:cs="宋体"/>
          <w:spacing w:val="18"/>
          <w:sz w:val="20"/>
          <w:szCs w:val="20"/>
        </w:rPr>
        <w:t xml:space="preserve">  </w:t>
      </w:r>
      <w:r>
        <w:rPr>
          <w:rFonts w:ascii="宋体" w:hAnsi="宋体" w:eastAsia="宋体" w:cs="宋体"/>
          <w:spacing w:val="1"/>
          <w:sz w:val="20"/>
          <w:szCs w:val="20"/>
        </w:rPr>
        <w:t>记</w:t>
      </w:r>
      <w:r>
        <w:rPr>
          <w:rFonts w:ascii="宋体" w:hAnsi="宋体" w:eastAsia="宋体" w:cs="宋体"/>
          <w:spacing w:val="-42"/>
          <w:sz w:val="20"/>
          <w:szCs w:val="20"/>
        </w:rPr>
        <w:t xml:space="preserve"> </w:t>
      </w:r>
      <w:r>
        <w:rPr>
          <w:position w:val="-17"/>
          <w:sz w:val="20"/>
          <w:szCs w:val="20"/>
        </w:rPr>
        <w:drawing>
          <wp:inline distT="0" distB="0" distL="0" distR="0">
            <wp:extent cx="1187450" cy="310515"/>
            <wp:effectExtent l="0" t="0" r="1270" b="9525"/>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716"/>
                    <a:stretch>
                      <a:fillRect/>
                    </a:stretch>
                  </pic:blipFill>
                  <pic:spPr>
                    <a:xfrm>
                      <a:off x="0" y="0"/>
                      <a:ext cx="1187469" cy="311148"/>
                    </a:xfrm>
                    <a:prstGeom prst="rect">
                      <a:avLst/>
                    </a:prstGeom>
                  </pic:spPr>
                </pic:pic>
              </a:graphicData>
            </a:graphic>
          </wp:inline>
        </w:drawing>
      </w:r>
      <w:r>
        <w:rPr>
          <w:rFonts w:ascii="宋体" w:hAnsi="宋体" w:eastAsia="宋体" w:cs="宋体"/>
          <w:spacing w:val="1"/>
          <w:sz w:val="20"/>
          <w:szCs w:val="20"/>
        </w:rPr>
        <w:t>,则由例2.4.8,显然有</w:t>
      </w:r>
    </w:p>
    <w:p w14:paraId="132A2716">
      <w:pPr>
        <w:spacing w:before="157" w:line="183" w:lineRule="auto"/>
        <w:ind w:left="221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c=b₂-b</w:t>
      </w:r>
      <w:r>
        <w:rPr>
          <w:rFonts w:ascii="Times New Roman" w:hAnsi="Times New Roman" w:eastAsia="Times New Roman" w:cs="Times New Roman"/>
          <w:spacing w:val="-8"/>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+In(2n)-In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n=bz-b+In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2.</w:t>
      </w:r>
    </w:p>
    <w:p w14:paraId="38AFD27F">
      <w:pPr>
        <w:spacing w:before="65"/>
        <w:ind w:left="20"/>
        <w:rPr>
          <w:rFonts w:ascii="宋体" w:hAnsi="宋体" w:eastAsia="宋体" w:cs="宋体"/>
          <w:sz w:val="20"/>
          <w:szCs w:val="20"/>
        </w:rPr>
      </w:pPr>
      <w:r>
        <w:rPr>
          <w:rFonts w:ascii="宋体" w:hAnsi="宋体" w:eastAsia="宋体" w:cs="宋体"/>
          <w:spacing w:val="1"/>
          <w:sz w:val="20"/>
          <w:szCs w:val="20"/>
        </w:rPr>
        <w:t>由</w:t>
      </w:r>
      <w:r>
        <w:rPr>
          <w:rFonts w:ascii="宋体" w:hAnsi="宋体" w:eastAsia="宋体" w:cs="宋体"/>
          <w:spacing w:val="-77"/>
          <w:sz w:val="20"/>
          <w:szCs w:val="20"/>
        </w:rPr>
        <w:t xml:space="preserve"> </w:t>
      </w:r>
      <w:r>
        <w:rPr>
          <w:position w:val="-11"/>
          <w:sz w:val="20"/>
          <w:szCs w:val="20"/>
        </w:rPr>
        <w:drawing>
          <wp:inline distT="0" distB="0" distL="0" distR="0">
            <wp:extent cx="488315" cy="203200"/>
            <wp:effectExtent l="0" t="0" r="14605" b="10795"/>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717"/>
                    <a:stretch>
                      <a:fillRect/>
                    </a:stretch>
                  </pic:blipFill>
                  <pic:spPr>
                    <a:xfrm>
                      <a:off x="0" y="0"/>
                      <a:ext cx="488933" cy="203215"/>
                    </a:xfrm>
                    <a:prstGeom prst="rect">
                      <a:avLst/>
                    </a:prstGeom>
                  </pic:spPr>
                </pic:pic>
              </a:graphicData>
            </a:graphic>
          </wp:inline>
        </w:drawing>
      </w:r>
      <w:r>
        <w:rPr>
          <w:rFonts w:ascii="宋体" w:hAnsi="宋体" w:eastAsia="宋体" w:cs="宋体"/>
          <w:spacing w:val="1"/>
          <w:sz w:val="20"/>
          <w:szCs w:val="20"/>
        </w:rPr>
        <w:t>,易知也有</w:t>
      </w:r>
    </w:p>
    <w:p w14:paraId="589611DD">
      <w:pPr>
        <w:spacing w:before="10" w:line="340" w:lineRule="exact"/>
        <w:ind w:left="3399"/>
      </w:pPr>
      <w:r>
        <w:rPr>
          <w:position w:val="-7"/>
        </w:rPr>
        <w:drawing>
          <wp:inline distT="0" distB="0" distL="0" distR="0">
            <wp:extent cx="584200" cy="215265"/>
            <wp:effectExtent l="0" t="0" r="10160" b="13335"/>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718"/>
                    <a:stretch>
                      <a:fillRect/>
                    </a:stretch>
                  </pic:blipFill>
                  <pic:spPr>
                    <a:xfrm>
                      <a:off x="0" y="0"/>
                      <a:ext cx="584224" cy="215865"/>
                    </a:xfrm>
                    <a:prstGeom prst="rect">
                      <a:avLst/>
                    </a:prstGeom>
                  </pic:spPr>
                </pic:pic>
              </a:graphicData>
            </a:graphic>
          </wp:inline>
        </w:drawing>
      </w:r>
    </w:p>
    <w:p w14:paraId="4C36C9D1">
      <w:pPr>
        <w:spacing w:before="8" w:line="219" w:lineRule="auto"/>
        <w:ind w:left="10"/>
        <w:rPr>
          <w:rFonts w:ascii="宋体" w:hAnsi="宋体" w:eastAsia="宋体" w:cs="宋体"/>
          <w:sz w:val="20"/>
          <w:szCs w:val="20"/>
        </w:rPr>
      </w:pPr>
      <w:r>
        <w:rPr>
          <w:rFonts w:ascii="宋体" w:hAnsi="宋体" w:eastAsia="宋体" w:cs="宋体"/>
          <w:spacing w:val="5"/>
          <w:sz w:val="20"/>
          <w:szCs w:val="20"/>
        </w:rPr>
        <w:t>于是得到</w:t>
      </w:r>
    </w:p>
    <w:p w14:paraId="717F3BC7">
      <w:pPr>
        <w:spacing w:before="85" w:line="519" w:lineRule="exact"/>
        <w:ind w:firstLine="2239"/>
      </w:pPr>
      <w:r>
        <w:rPr>
          <w:position w:val="-10"/>
        </w:rPr>
        <w:drawing>
          <wp:inline distT="0" distB="0" distL="0" distR="0">
            <wp:extent cx="2063115" cy="329565"/>
            <wp:effectExtent l="0" t="0" r="9525" b="5715"/>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719"/>
                    <a:stretch>
                      <a:fillRect/>
                    </a:stretch>
                  </pic:blipFill>
                  <pic:spPr>
                    <a:xfrm>
                      <a:off x="0" y="0"/>
                      <a:ext cx="2063744" cy="330168"/>
                    </a:xfrm>
                    <a:prstGeom prst="rect">
                      <a:avLst/>
                    </a:prstGeom>
                  </pic:spPr>
                </pic:pic>
              </a:graphicData>
            </a:graphic>
          </wp:inline>
        </w:drawing>
      </w:r>
    </w:p>
    <w:p w14:paraId="1D2926A7">
      <w:pPr>
        <w:spacing w:before="81" w:line="295" w:lineRule="auto"/>
        <w:ind w:left="419" w:right="2009"/>
        <w:rPr>
          <w:rFonts w:ascii="宋体" w:hAnsi="宋体" w:eastAsia="宋体" w:cs="宋体"/>
          <w:sz w:val="20"/>
          <w:szCs w:val="20"/>
        </w:rPr>
      </w:pPr>
      <w:r>
        <w:rPr>
          <w:rFonts w:ascii="宋体" w:hAnsi="宋体" w:eastAsia="宋体" w:cs="宋体"/>
          <w:spacing w:val="11"/>
          <w:sz w:val="20"/>
          <w:szCs w:val="20"/>
        </w:rPr>
        <w:t>例2.4.10</w:t>
      </w:r>
      <w:r>
        <w:rPr>
          <w:rFonts w:ascii="宋体" w:hAnsi="宋体" w:eastAsia="宋体" w:cs="宋体"/>
          <w:spacing w:val="5"/>
          <w:sz w:val="20"/>
          <w:szCs w:val="20"/>
        </w:rPr>
        <w:t xml:space="preserve">  </w:t>
      </w:r>
      <w:r>
        <w:rPr>
          <w:rFonts w:ascii="宋体" w:hAnsi="宋体" w:eastAsia="宋体" w:cs="宋体"/>
          <w:spacing w:val="11"/>
          <w:sz w:val="20"/>
          <w:szCs w:val="20"/>
        </w:rPr>
        <w:t>证明</w:t>
      </w:r>
      <w:r>
        <w:rPr>
          <w:position w:val="-18"/>
          <w:sz w:val="20"/>
          <w:szCs w:val="20"/>
        </w:rPr>
        <w:drawing>
          <wp:inline distT="0" distB="0" distL="0" distR="0">
            <wp:extent cx="2081530" cy="317500"/>
            <wp:effectExtent l="0" t="0" r="6350" b="254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720"/>
                    <a:stretch>
                      <a:fillRect/>
                    </a:stretch>
                  </pic:blipFill>
                  <pic:spPr>
                    <a:xfrm>
                      <a:off x="0" y="0"/>
                      <a:ext cx="2081640" cy="317519"/>
                    </a:xfrm>
                    <a:prstGeom prst="rect">
                      <a:avLst/>
                    </a:prstGeom>
                  </pic:spPr>
                </pic:pic>
              </a:graphicData>
            </a:graphic>
          </wp:inline>
        </w:drawing>
      </w:r>
      <w:r>
        <w:rPr>
          <w:rFonts w:ascii="宋体" w:hAnsi="宋体" w:eastAsia="宋体" w:cs="宋体"/>
          <w:spacing w:val="1"/>
          <w:sz w:val="20"/>
          <w:szCs w:val="20"/>
        </w:rPr>
        <w:t xml:space="preserve"> </w:t>
      </w:r>
      <w:r>
        <w:rPr>
          <w:rFonts w:ascii="宋体" w:hAnsi="宋体" w:eastAsia="宋体" w:cs="宋体"/>
          <w:spacing w:val="5"/>
          <w:sz w:val="20"/>
          <w:szCs w:val="20"/>
        </w:rPr>
        <w:t>证</w:t>
      </w:r>
      <w:r>
        <w:rPr>
          <w:rFonts w:ascii="宋体" w:hAnsi="宋体" w:eastAsia="宋体" w:cs="宋体"/>
          <w:spacing w:val="14"/>
          <w:sz w:val="20"/>
          <w:szCs w:val="20"/>
        </w:rPr>
        <w:t xml:space="preserve">  </w:t>
      </w:r>
      <w:r>
        <w:rPr>
          <w:rFonts w:ascii="宋体" w:hAnsi="宋体" w:eastAsia="宋体" w:cs="宋体"/>
          <w:spacing w:val="5"/>
          <w:sz w:val="20"/>
          <w:szCs w:val="20"/>
        </w:rPr>
        <w:t>记</w:t>
      </w:r>
      <w:r>
        <w:rPr>
          <w:rFonts w:ascii="宋体" w:hAnsi="宋体" w:eastAsia="宋体" w:cs="宋体"/>
          <w:spacing w:val="-33"/>
          <w:sz w:val="20"/>
          <w:szCs w:val="20"/>
        </w:rPr>
        <w:t xml:space="preserve"> </w:t>
      </w:r>
      <w:r>
        <w:rPr>
          <w:position w:val="-15"/>
          <w:sz w:val="20"/>
          <w:szCs w:val="20"/>
        </w:rPr>
        <w:drawing>
          <wp:inline distT="0" distB="0" distL="0" distR="0">
            <wp:extent cx="1599565" cy="310515"/>
            <wp:effectExtent l="0" t="0" r="635" b="9525"/>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721"/>
                    <a:stretch>
                      <a:fillRect/>
                    </a:stretch>
                  </pic:blipFill>
                  <pic:spPr>
                    <a:xfrm>
                      <a:off x="0" y="0"/>
                      <a:ext cx="1600194" cy="311149"/>
                    </a:xfrm>
                    <a:prstGeom prst="rect">
                      <a:avLst/>
                    </a:prstGeom>
                  </pic:spPr>
                </pic:pic>
              </a:graphicData>
            </a:graphic>
          </wp:inline>
        </w:drawing>
      </w:r>
      <w:r>
        <w:rPr>
          <w:rFonts w:ascii="宋体" w:hAnsi="宋体" w:eastAsia="宋体" w:cs="宋体"/>
          <w:spacing w:val="5"/>
          <w:sz w:val="20"/>
          <w:szCs w:val="20"/>
        </w:rPr>
        <w:t>,由于</w:t>
      </w:r>
    </w:p>
    <w:p w14:paraId="116B410C">
      <w:pPr>
        <w:spacing w:before="100" w:line="490" w:lineRule="exact"/>
        <w:ind w:firstLine="1849"/>
      </w:pPr>
      <w:r>
        <w:rPr>
          <w:position w:val="-9"/>
        </w:rPr>
        <w:drawing>
          <wp:inline distT="0" distB="0" distL="0" distR="0">
            <wp:extent cx="2564765" cy="310515"/>
            <wp:effectExtent l="0" t="0" r="10795" b="9525"/>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722"/>
                    <a:stretch>
                      <a:fillRect/>
                    </a:stretch>
                  </pic:blipFill>
                  <pic:spPr>
                    <a:xfrm>
                      <a:off x="0" y="0"/>
                      <a:ext cx="2565399" cy="311148"/>
                    </a:xfrm>
                    <a:prstGeom prst="rect">
                      <a:avLst/>
                    </a:prstGeom>
                  </pic:spPr>
                </pic:pic>
              </a:graphicData>
            </a:graphic>
          </wp:inline>
        </w:drawing>
      </w:r>
    </w:p>
    <w:p w14:paraId="438DBEE2">
      <w:pPr>
        <w:spacing w:before="132" w:line="225" w:lineRule="auto"/>
        <w:rPr>
          <w:rFonts w:ascii="黑体" w:hAnsi="黑体" w:eastAsia="黑体" w:cs="黑体"/>
          <w:sz w:val="20"/>
          <w:szCs w:val="20"/>
        </w:rPr>
      </w:pPr>
      <w:r>
        <w:rPr>
          <w:rFonts w:ascii="黑体" w:hAnsi="黑体" w:eastAsia="黑体" w:cs="黑体"/>
          <w:sz w:val="20"/>
          <w:szCs w:val="20"/>
        </w:rPr>
        <w:t>和</w:t>
      </w:r>
    </w:p>
    <w:p w14:paraId="26E68891">
      <w:pPr>
        <w:spacing w:before="65" w:line="480" w:lineRule="exact"/>
        <w:ind w:firstLine="929"/>
      </w:pPr>
      <w:r>
        <w:rPr>
          <w:position w:val="-9"/>
        </w:rPr>
        <w:drawing>
          <wp:inline distT="0" distB="0" distL="0" distR="0">
            <wp:extent cx="3752850" cy="304800"/>
            <wp:effectExtent l="0" t="0" r="1143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723"/>
                    <a:stretch>
                      <a:fillRect/>
                    </a:stretch>
                  </pic:blipFill>
                  <pic:spPr>
                    <a:xfrm>
                      <a:off x="0" y="0"/>
                      <a:ext cx="3752868" cy="304870"/>
                    </a:xfrm>
                    <a:prstGeom prst="rect">
                      <a:avLst/>
                    </a:prstGeom>
                  </pic:spPr>
                </pic:pic>
              </a:graphicData>
            </a:graphic>
          </wp:inline>
        </w:drawing>
      </w:r>
    </w:p>
    <w:p w14:paraId="34F6AE9B">
      <w:pPr>
        <w:spacing w:before="125" w:line="212" w:lineRule="auto"/>
        <w:ind w:left="29"/>
        <w:rPr>
          <w:rFonts w:ascii="宋体" w:hAnsi="宋体" w:eastAsia="宋体" w:cs="宋体"/>
          <w:sz w:val="20"/>
          <w:szCs w:val="20"/>
        </w:rPr>
      </w:pPr>
      <w:r>
        <w:rPr>
          <w:rFonts w:ascii="宋体" w:hAnsi="宋体" w:eastAsia="宋体" w:cs="宋体"/>
          <w:sz w:val="20"/>
          <w:szCs w:val="20"/>
        </w:rPr>
        <w:t>考虑</w:t>
      </w:r>
      <w:r>
        <w:rPr>
          <w:rFonts w:ascii="Times New Roman" w:hAnsi="Times New Roman" w:eastAsia="Times New Roman" w:cs="Times New Roman"/>
          <w:sz w:val="20"/>
          <w:szCs w:val="20"/>
        </w:rPr>
        <w:t xml:space="preserve">b₂-b,     </w:t>
      </w:r>
      <w:r>
        <w:rPr>
          <w:rFonts w:ascii="宋体" w:hAnsi="宋体" w:eastAsia="宋体" w:cs="宋体"/>
          <w:sz w:val="20"/>
          <w:szCs w:val="20"/>
        </w:rPr>
        <w:t>用</w:t>
      </w:r>
      <w:r>
        <w:rPr>
          <w:rFonts w:ascii="宋体" w:hAnsi="宋体" w:eastAsia="宋体" w:cs="宋体"/>
          <w:spacing w:val="-25"/>
          <w:sz w:val="20"/>
          <w:szCs w:val="20"/>
        </w:rPr>
        <w:t xml:space="preserve"> </w:t>
      </w:r>
      <w:r>
        <w:rPr>
          <w:rFonts w:ascii="Times New Roman" w:hAnsi="Times New Roman" w:eastAsia="Times New Roman" w:cs="Times New Roman"/>
          <w:sz w:val="20"/>
          <w:szCs w:val="20"/>
        </w:rPr>
        <w:t>b₂</w:t>
      </w:r>
      <w:r>
        <w:rPr>
          <w:rFonts w:ascii="宋体" w:hAnsi="宋体" w:eastAsia="宋体" w:cs="宋体"/>
          <w:sz w:val="20"/>
          <w:szCs w:val="20"/>
        </w:rPr>
        <w:t>。中的第2</w:t>
      </w:r>
      <w:r>
        <w:rPr>
          <w:rFonts w:ascii="Times New Roman" w:hAnsi="Times New Roman" w:eastAsia="Times New Roman" w:cs="Times New Roman"/>
          <w:sz w:val="20"/>
          <w:szCs w:val="20"/>
        </w:rPr>
        <w:t>k</w:t>
      </w:r>
      <w:r>
        <w:rPr>
          <w:rFonts w:ascii="Times New Roman" w:hAnsi="Times New Roman" w:eastAsia="Times New Roman" w:cs="Times New Roman"/>
          <w:spacing w:val="-9"/>
          <w:sz w:val="20"/>
          <w:szCs w:val="20"/>
        </w:rPr>
        <w:t xml:space="preserve"> </w:t>
      </w:r>
      <w:r>
        <w:rPr>
          <w:rFonts w:ascii="宋体" w:hAnsi="宋体" w:eastAsia="宋体" w:cs="宋体"/>
          <w:sz w:val="20"/>
          <w:szCs w:val="20"/>
        </w:rPr>
        <w:t>项</w:t>
      </w:r>
      <w:r>
        <w:rPr>
          <w:rFonts w:ascii="宋体" w:hAnsi="宋体" w:eastAsia="宋体" w:cs="宋体"/>
          <w:spacing w:val="-21"/>
          <w:sz w:val="20"/>
          <w:szCs w:val="20"/>
        </w:rPr>
        <w:t xml:space="preserve"> </w:t>
      </w:r>
      <w:r>
        <w:rPr>
          <w:rFonts w:ascii="宋体" w:hAnsi="宋体" w:eastAsia="宋体" w:cs="宋体"/>
          <w:sz w:val="20"/>
          <w:szCs w:val="20"/>
        </w:rPr>
        <w:t>与</w:t>
      </w:r>
      <w:r>
        <w:rPr>
          <w:rFonts w:ascii="Times New Roman" w:hAnsi="Times New Roman" w:eastAsia="Times New Roman" w:cs="Times New Roman"/>
          <w:sz w:val="20"/>
          <w:szCs w:val="20"/>
        </w:rPr>
        <w:t xml:space="preserve">b, </w:t>
      </w:r>
      <w:r>
        <w:rPr>
          <w:rFonts w:ascii="宋体" w:hAnsi="宋体" w:eastAsia="宋体" w:cs="宋体"/>
          <w:sz w:val="20"/>
          <w:szCs w:val="20"/>
        </w:rPr>
        <w:t>中的第</w:t>
      </w:r>
      <w:r>
        <w:rPr>
          <w:rFonts w:ascii="Times New Roman" w:hAnsi="Times New Roman" w:eastAsia="Times New Roman" w:cs="Times New Roman"/>
          <w:sz w:val="20"/>
          <w:szCs w:val="20"/>
        </w:rPr>
        <w:t>k</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项</w:t>
      </w:r>
      <w:r>
        <w:rPr>
          <w:rFonts w:ascii="宋体" w:hAnsi="宋体" w:eastAsia="宋体" w:cs="宋体"/>
          <w:spacing w:val="-59"/>
          <w:sz w:val="20"/>
          <w:szCs w:val="20"/>
        </w:rPr>
        <w:t xml:space="preserve"> </w:t>
      </w:r>
      <w:r>
        <w:rPr>
          <w:rFonts w:ascii="Times New Roman" w:hAnsi="Times New Roman" w:eastAsia="Times New Roman" w:cs="Times New Roman"/>
          <w:sz w:val="20"/>
          <w:szCs w:val="20"/>
        </w:rPr>
        <w:t xml:space="preserve">(k=1,2,…,n)        </w:t>
      </w:r>
      <w:r>
        <w:rPr>
          <w:rFonts w:ascii="宋体" w:hAnsi="宋体" w:eastAsia="宋体" w:cs="宋体"/>
          <w:sz w:val="20"/>
          <w:szCs w:val="20"/>
        </w:rPr>
        <w:t>对应相减，得到</w:t>
      </w:r>
    </w:p>
    <w:p w14:paraId="0CDE41C5">
      <w:pPr>
        <w:spacing w:before="85" w:line="480" w:lineRule="exact"/>
        <w:ind w:firstLine="1039"/>
      </w:pPr>
      <w:r>
        <w:drawing>
          <wp:anchor distT="0" distB="0" distL="0" distR="0" simplePos="0" relativeHeight="251794432" behindDoc="1" locked="0" layoutInCell="1" allowOverlap="1">
            <wp:simplePos x="0" y="0"/>
            <wp:positionH relativeFrom="column">
              <wp:posOffset>298450</wp:posOffset>
            </wp:positionH>
            <wp:positionV relativeFrom="paragraph">
              <wp:posOffset>447040</wp:posOffset>
            </wp:positionV>
            <wp:extent cx="876300" cy="292100"/>
            <wp:effectExtent l="0" t="0" r="7620" b="12700"/>
            <wp:wrapNone/>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724"/>
                    <a:stretch>
                      <a:fillRect/>
                    </a:stretch>
                  </pic:blipFill>
                  <pic:spPr>
                    <a:xfrm>
                      <a:off x="0" y="0"/>
                      <a:ext cx="876275" cy="292036"/>
                    </a:xfrm>
                    <a:prstGeom prst="rect">
                      <a:avLst/>
                    </a:prstGeom>
                  </pic:spPr>
                </pic:pic>
              </a:graphicData>
            </a:graphic>
          </wp:anchor>
        </w:drawing>
      </w:r>
      <w:r>
        <w:drawing>
          <wp:anchor distT="0" distB="0" distL="0" distR="0" simplePos="0" relativeHeight="251796480" behindDoc="0" locked="0" layoutInCell="1" allowOverlap="1">
            <wp:simplePos x="0" y="0"/>
            <wp:positionH relativeFrom="column">
              <wp:posOffset>1320800</wp:posOffset>
            </wp:positionH>
            <wp:positionV relativeFrom="paragraph">
              <wp:posOffset>447040</wp:posOffset>
            </wp:positionV>
            <wp:extent cx="666750" cy="298450"/>
            <wp:effectExtent l="0" t="0" r="3810" b="6350"/>
            <wp:wrapNone/>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725"/>
                    <a:stretch>
                      <a:fillRect/>
                    </a:stretch>
                  </pic:blipFill>
                  <pic:spPr>
                    <a:xfrm>
                      <a:off x="0" y="0"/>
                      <a:ext cx="666732" cy="298407"/>
                    </a:xfrm>
                    <a:prstGeom prst="rect">
                      <a:avLst/>
                    </a:prstGeom>
                  </pic:spPr>
                </pic:pic>
              </a:graphicData>
            </a:graphic>
          </wp:anchor>
        </w:drawing>
      </w:r>
      <w:r>
        <w:rPr>
          <w:position w:val="-9"/>
        </w:rPr>
        <w:drawing>
          <wp:inline distT="0" distB="0" distL="0" distR="0">
            <wp:extent cx="3587750" cy="304165"/>
            <wp:effectExtent l="0" t="0" r="8890" b="635"/>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726"/>
                    <a:stretch>
                      <a:fillRect/>
                    </a:stretch>
                  </pic:blipFill>
                  <pic:spPr>
                    <a:xfrm>
                      <a:off x="0" y="0"/>
                      <a:ext cx="3587791" cy="304778"/>
                    </a:xfrm>
                    <a:prstGeom prst="rect">
                      <a:avLst/>
                    </a:prstGeom>
                  </pic:spPr>
                </pic:pic>
              </a:graphicData>
            </a:graphic>
          </wp:inline>
        </w:drawing>
      </w:r>
    </w:p>
    <w:p w14:paraId="381D9604">
      <w:pPr>
        <w:spacing w:before="292" w:line="231" w:lineRule="auto"/>
        <w:ind w:left="10"/>
        <w:rPr>
          <w:rFonts w:ascii="宋体" w:hAnsi="宋体" w:eastAsia="宋体" w:cs="宋体"/>
          <w:sz w:val="24"/>
          <w:szCs w:val="24"/>
        </w:rPr>
      </w:pPr>
      <w:r>
        <mc:AlternateContent>
          <mc:Choice Requires="wps">
            <w:drawing>
              <wp:anchor distT="0" distB="0" distL="114300" distR="114300" simplePos="0" relativeHeight="251797504" behindDoc="0" locked="0" layoutInCell="1" allowOverlap="1">
                <wp:simplePos x="0" y="0"/>
                <wp:positionH relativeFrom="column">
                  <wp:posOffset>1981200</wp:posOffset>
                </wp:positionH>
                <wp:positionV relativeFrom="paragraph">
                  <wp:posOffset>161925</wp:posOffset>
                </wp:positionV>
                <wp:extent cx="619125" cy="17462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619125" cy="174625"/>
                        </a:xfrm>
                        <a:prstGeom prst="rect">
                          <a:avLst/>
                        </a:prstGeom>
                        <a:noFill/>
                        <a:ln>
                          <a:noFill/>
                        </a:ln>
                      </wps:spPr>
                      <wps:txbx>
                        <w:txbxContent>
                          <w:p w14:paraId="37CE67C7">
                            <w:pPr>
                              <w:spacing w:before="20" w:line="216" w:lineRule="auto"/>
                              <w:ind w:left="20"/>
                              <w:rPr>
                                <w:rFonts w:ascii="宋体" w:hAnsi="宋体" w:eastAsia="宋体" w:cs="宋体"/>
                                <w:sz w:val="20"/>
                                <w:szCs w:val="20"/>
                              </w:rPr>
                            </w:pPr>
                            <w:r>
                              <w:rPr>
                                <w:rFonts w:ascii="宋体" w:hAnsi="宋体" w:eastAsia="宋体" w:cs="宋体"/>
                                <w:spacing w:val="6"/>
                                <w:sz w:val="20"/>
                                <w:szCs w:val="20"/>
                              </w:rPr>
                              <w:t>,即可得到</w:t>
                            </w:r>
                          </w:p>
                        </w:txbxContent>
                      </wps:txbx>
                      <wps:bodyPr lIns="0" tIns="0" rIns="0" bIns="0" upright="1"/>
                    </wps:wsp>
                  </a:graphicData>
                </a:graphic>
              </wp:anchor>
            </w:drawing>
          </mc:Choice>
          <mc:Fallback>
            <w:pict>
              <v:shape id="_x0000_s1026" o:spid="_x0000_s1026" o:spt="202" type="#_x0000_t202" style="position:absolute;left:0pt;margin-left:156pt;margin-top:12.75pt;height:13.75pt;width:48.75pt;z-index:251797504;mso-width-relative:page;mso-height-relative:page;" filled="f" stroked="f" coordsize="21600,21600" o:gfxdata="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CXVVW9kAAAAJAQAADwAAAAAAAAABACAAAAAiAAAAZHJzL2Rvd25yZXYueG1sUEsB&#10;AhQAFAAAAAgAh07iQLtFOZa7AQAAcwMAAA4AAAAAAAAAAQAgAAAAKAEAAGRycy9lMm9Eb2MueG1s&#10;UEsFBgAAAAAGAAYAWQEAAFUFAAAAAA==&#10;">
                <v:path/>
                <v:fill on="f" focussize="0,0"/>
                <v:stroke on="f"/>
                <v:imagedata o:title=""/>
                <o:lock v:ext="edit" aspectratio="f"/>
                <v:textbox inset="0mm,0mm,0mm,0mm">
                  <w:txbxContent>
                    <w:p w14:paraId="37CE67C7">
                      <w:pPr>
                        <w:spacing w:before="20" w:line="216" w:lineRule="auto"/>
                        <w:ind w:left="20"/>
                        <w:rPr>
                          <w:rFonts w:ascii="宋体" w:hAnsi="宋体" w:eastAsia="宋体" w:cs="宋体"/>
                          <w:sz w:val="20"/>
                          <w:szCs w:val="20"/>
                        </w:rPr>
                      </w:pPr>
                      <w:r>
                        <w:rPr>
                          <w:rFonts w:ascii="宋体" w:hAnsi="宋体" w:eastAsia="宋体" w:cs="宋体"/>
                          <w:spacing w:val="6"/>
                          <w:sz w:val="20"/>
                          <w:szCs w:val="20"/>
                        </w:rPr>
                        <w:t>,即可得到</w:t>
                      </w:r>
                    </w:p>
                  </w:txbxContent>
                </v:textbox>
              </v:shape>
            </w:pict>
          </mc:Fallback>
        </mc:AlternateContent>
      </w:r>
      <w:r>
        <w:rPr>
          <w:rFonts w:ascii="宋体" w:hAnsi="宋体" w:eastAsia="宋体" w:cs="宋体"/>
          <w:spacing w:val="-7"/>
          <w:position w:val="4"/>
          <w:sz w:val="20"/>
          <w:szCs w:val="20"/>
        </w:rPr>
        <w:t>由</w:t>
      </w:r>
      <w:r>
        <w:rPr>
          <w:rFonts w:ascii="宋体" w:hAnsi="宋体" w:eastAsia="宋体" w:cs="宋体"/>
          <w:spacing w:val="-36"/>
          <w:position w:val="4"/>
          <w:sz w:val="20"/>
          <w:szCs w:val="20"/>
        </w:rPr>
        <w:t xml:space="preserve"> </w:t>
      </w:r>
      <w:r>
        <w:rPr>
          <w:rFonts w:ascii="宋体" w:hAnsi="宋体" w:eastAsia="宋体" w:cs="宋体"/>
          <w:spacing w:val="-7"/>
          <w:position w:val="4"/>
          <w:sz w:val="20"/>
          <w:szCs w:val="20"/>
        </w:rPr>
        <w:t xml:space="preserve">于               </w:t>
      </w:r>
      <w:r>
        <w:rPr>
          <w:rFonts w:ascii="宋体" w:hAnsi="宋体" w:eastAsia="宋体" w:cs="宋体"/>
          <w:spacing w:val="-7"/>
          <w:position w:val="-6"/>
          <w:sz w:val="24"/>
          <w:szCs w:val="24"/>
        </w:rPr>
        <w:t>及</w:t>
      </w:r>
    </w:p>
    <w:p w14:paraId="40E94D37">
      <w:pPr>
        <w:spacing w:before="88" w:line="500" w:lineRule="exact"/>
        <w:ind w:firstLine="1899"/>
      </w:pPr>
      <w:r>
        <w:rPr>
          <w:position w:val="-10"/>
        </w:rPr>
        <w:drawing>
          <wp:inline distT="0" distB="0" distL="0" distR="0">
            <wp:extent cx="2482215" cy="317500"/>
            <wp:effectExtent l="0" t="0" r="1905" b="254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727"/>
                    <a:stretch>
                      <a:fillRect/>
                    </a:stretch>
                  </pic:blipFill>
                  <pic:spPr>
                    <a:xfrm>
                      <a:off x="0" y="0"/>
                      <a:ext cx="2482830" cy="317519"/>
                    </a:xfrm>
                    <a:prstGeom prst="rect">
                      <a:avLst/>
                    </a:prstGeom>
                  </pic:spPr>
                </pic:pic>
              </a:graphicData>
            </a:graphic>
          </wp:inline>
        </w:drawing>
      </w:r>
    </w:p>
    <w:p w14:paraId="32041DC9">
      <w:pPr>
        <w:pStyle w:val="2"/>
        <w:spacing w:line="14" w:lineRule="auto"/>
        <w:rPr>
          <w:sz w:val="2"/>
        </w:rPr>
      </w:pPr>
      <w:r>
        <w:rPr>
          <w:sz w:val="2"/>
          <w:szCs w:val="2"/>
        </w:rPr>
        <w:br w:type="column"/>
      </w:r>
    </w:p>
    <w:p w14:paraId="2D6D460D">
      <w:pPr>
        <w:pStyle w:val="2"/>
        <w:spacing w:line="307" w:lineRule="auto"/>
      </w:pPr>
    </w:p>
    <w:p w14:paraId="70BF6793">
      <w:pPr>
        <w:spacing w:before="66" w:line="219" w:lineRule="auto"/>
        <w:rPr>
          <w:rFonts w:ascii="宋体" w:hAnsi="宋体" w:eastAsia="宋体" w:cs="宋体"/>
          <w:sz w:val="20"/>
          <w:szCs w:val="20"/>
        </w:rPr>
      </w:pPr>
      <w:r>
        <w:rPr>
          <w:rFonts w:ascii="宋体" w:hAnsi="宋体" w:eastAsia="宋体" w:cs="宋体"/>
          <w:spacing w:val="10"/>
          <w:sz w:val="20"/>
          <w:szCs w:val="20"/>
        </w:rPr>
        <w:t>证毕</w:t>
      </w:r>
    </w:p>
    <w:p w14:paraId="6E6EBA7A">
      <w:pPr>
        <w:pStyle w:val="2"/>
        <w:spacing w:line="245" w:lineRule="auto"/>
      </w:pPr>
    </w:p>
    <w:p w14:paraId="045E4321">
      <w:pPr>
        <w:pStyle w:val="2"/>
        <w:spacing w:line="245" w:lineRule="auto"/>
      </w:pPr>
    </w:p>
    <w:p w14:paraId="7DC29F6B">
      <w:pPr>
        <w:pStyle w:val="2"/>
        <w:spacing w:line="245" w:lineRule="auto"/>
      </w:pPr>
    </w:p>
    <w:p w14:paraId="26571C50">
      <w:pPr>
        <w:pStyle w:val="2"/>
        <w:spacing w:line="246" w:lineRule="auto"/>
      </w:pPr>
    </w:p>
    <w:p w14:paraId="24E1D3DE">
      <w:pPr>
        <w:pStyle w:val="2"/>
        <w:spacing w:line="246" w:lineRule="auto"/>
      </w:pPr>
    </w:p>
    <w:p w14:paraId="2804F9E6">
      <w:pPr>
        <w:pStyle w:val="2"/>
        <w:spacing w:line="246" w:lineRule="auto"/>
      </w:pPr>
    </w:p>
    <w:p w14:paraId="1F75EE72">
      <w:pPr>
        <w:pStyle w:val="2"/>
        <w:spacing w:line="246" w:lineRule="auto"/>
      </w:pPr>
    </w:p>
    <w:p w14:paraId="4D794B2F">
      <w:pPr>
        <w:pStyle w:val="2"/>
        <w:spacing w:line="246" w:lineRule="auto"/>
      </w:pPr>
    </w:p>
    <w:p w14:paraId="2D511C08">
      <w:pPr>
        <w:pStyle w:val="2"/>
        <w:spacing w:line="246" w:lineRule="auto"/>
      </w:pPr>
    </w:p>
    <w:p w14:paraId="785B2491">
      <w:pPr>
        <w:pStyle w:val="2"/>
        <w:spacing w:line="246" w:lineRule="auto"/>
      </w:pPr>
    </w:p>
    <w:p w14:paraId="71EEFF46">
      <w:pPr>
        <w:pStyle w:val="2"/>
        <w:spacing w:line="246" w:lineRule="auto"/>
      </w:pPr>
    </w:p>
    <w:p w14:paraId="4A861CF1">
      <w:pPr>
        <w:pStyle w:val="2"/>
        <w:spacing w:line="246" w:lineRule="auto"/>
      </w:pPr>
    </w:p>
    <w:p w14:paraId="54B5F082">
      <w:pPr>
        <w:spacing w:before="65" w:line="219" w:lineRule="auto"/>
        <w:ind w:left="10"/>
        <w:rPr>
          <w:rFonts w:ascii="宋体" w:hAnsi="宋体" w:eastAsia="宋体" w:cs="宋体"/>
          <w:sz w:val="20"/>
          <w:szCs w:val="20"/>
        </w:rPr>
      </w:pPr>
      <w:r>
        <w:rPr>
          <w:rFonts w:ascii="宋体" w:hAnsi="宋体" w:eastAsia="宋体" w:cs="宋体"/>
          <w:spacing w:val="15"/>
          <w:sz w:val="20"/>
          <w:szCs w:val="20"/>
        </w:rPr>
        <w:t>证毕</w:t>
      </w:r>
    </w:p>
    <w:p w14:paraId="21CDEC05">
      <w:pPr>
        <w:pStyle w:val="2"/>
        <w:spacing w:line="241" w:lineRule="auto"/>
      </w:pPr>
    </w:p>
    <w:p w14:paraId="16E07B30">
      <w:pPr>
        <w:pStyle w:val="2"/>
        <w:spacing w:line="241" w:lineRule="auto"/>
      </w:pPr>
    </w:p>
    <w:p w14:paraId="55E0D113">
      <w:pPr>
        <w:pStyle w:val="2"/>
        <w:spacing w:line="241" w:lineRule="auto"/>
      </w:pPr>
    </w:p>
    <w:p w14:paraId="7DD0BB4C">
      <w:pPr>
        <w:pStyle w:val="2"/>
        <w:spacing w:line="241" w:lineRule="auto"/>
      </w:pPr>
    </w:p>
    <w:p w14:paraId="10A8DAC5">
      <w:pPr>
        <w:pStyle w:val="2"/>
        <w:spacing w:line="241" w:lineRule="auto"/>
      </w:pPr>
    </w:p>
    <w:p w14:paraId="6388AC9D">
      <w:pPr>
        <w:pStyle w:val="2"/>
        <w:spacing w:line="241" w:lineRule="auto"/>
      </w:pPr>
    </w:p>
    <w:p w14:paraId="7448C010">
      <w:pPr>
        <w:pStyle w:val="2"/>
        <w:spacing w:line="241" w:lineRule="auto"/>
      </w:pPr>
    </w:p>
    <w:p w14:paraId="40C5A4D2">
      <w:pPr>
        <w:pStyle w:val="2"/>
        <w:spacing w:line="241" w:lineRule="auto"/>
      </w:pPr>
    </w:p>
    <w:p w14:paraId="4854E92E">
      <w:pPr>
        <w:pStyle w:val="2"/>
        <w:spacing w:line="241" w:lineRule="auto"/>
      </w:pPr>
    </w:p>
    <w:p w14:paraId="0C76658B">
      <w:pPr>
        <w:pStyle w:val="2"/>
        <w:spacing w:line="241" w:lineRule="auto"/>
      </w:pPr>
    </w:p>
    <w:p w14:paraId="19B61921">
      <w:pPr>
        <w:pStyle w:val="2"/>
        <w:spacing w:line="241" w:lineRule="auto"/>
      </w:pPr>
    </w:p>
    <w:p w14:paraId="0B2DCE02">
      <w:pPr>
        <w:pStyle w:val="2"/>
        <w:spacing w:line="241" w:lineRule="auto"/>
      </w:pPr>
    </w:p>
    <w:p w14:paraId="44806614">
      <w:pPr>
        <w:pStyle w:val="2"/>
        <w:spacing w:line="241" w:lineRule="auto"/>
      </w:pPr>
    </w:p>
    <w:p w14:paraId="1002F163">
      <w:pPr>
        <w:pStyle w:val="2"/>
        <w:spacing w:line="241" w:lineRule="auto"/>
      </w:pPr>
    </w:p>
    <w:p w14:paraId="25E12A96">
      <w:pPr>
        <w:pStyle w:val="2"/>
        <w:spacing w:line="241" w:lineRule="auto"/>
      </w:pPr>
    </w:p>
    <w:p w14:paraId="6BCD43DC">
      <w:pPr>
        <w:pStyle w:val="2"/>
        <w:spacing w:line="241" w:lineRule="auto"/>
      </w:pPr>
    </w:p>
    <w:p w14:paraId="36FC25C2">
      <w:pPr>
        <w:pStyle w:val="2"/>
        <w:spacing w:line="241" w:lineRule="auto"/>
      </w:pPr>
    </w:p>
    <w:p w14:paraId="46936D30">
      <w:pPr>
        <w:pStyle w:val="2"/>
        <w:spacing w:line="241" w:lineRule="auto"/>
      </w:pPr>
    </w:p>
    <w:p w14:paraId="6C6BFA44">
      <w:pPr>
        <w:pStyle w:val="2"/>
        <w:spacing w:line="241" w:lineRule="auto"/>
      </w:pPr>
    </w:p>
    <w:p w14:paraId="26061322">
      <w:pPr>
        <w:spacing w:before="66" w:line="219" w:lineRule="auto"/>
        <w:ind w:left="10"/>
        <w:rPr>
          <w:rFonts w:ascii="宋体" w:hAnsi="宋体" w:eastAsia="宋体" w:cs="宋体"/>
          <w:sz w:val="20"/>
          <w:szCs w:val="20"/>
        </w:rPr>
      </w:pPr>
      <w:r>
        <w:rPr>
          <w:rFonts w:ascii="宋体" w:hAnsi="宋体" w:eastAsia="宋体" w:cs="宋体"/>
          <w:spacing w:val="15"/>
          <w:sz w:val="20"/>
          <w:szCs w:val="20"/>
        </w:rPr>
        <w:t>证毕</w:t>
      </w:r>
    </w:p>
    <w:p w14:paraId="2030C521">
      <w:pPr>
        <w:spacing w:line="219" w:lineRule="auto"/>
        <w:rPr>
          <w:rFonts w:ascii="宋体" w:hAnsi="宋体" w:eastAsia="宋体" w:cs="宋体"/>
          <w:sz w:val="20"/>
          <w:szCs w:val="20"/>
        </w:rPr>
        <w:sectPr>
          <w:type w:val="continuous"/>
          <w:pgSz w:w="9540" w:h="14540"/>
          <w:pgMar w:top="722" w:right="911" w:bottom="651" w:left="510" w:header="415" w:footer="392" w:gutter="0"/>
          <w:cols w:equalWidth="0" w:num="2">
            <w:col w:w="7220" w:space="100"/>
            <w:col w:w="799"/>
          </w:cols>
        </w:sectPr>
      </w:pPr>
    </w:p>
    <w:p w14:paraId="2F28326C">
      <w:pPr>
        <w:spacing w:before="47" w:line="222" w:lineRule="auto"/>
        <w:ind w:left="309"/>
        <w:rPr>
          <w:rFonts w:ascii="黑体" w:hAnsi="黑体" w:eastAsia="黑体" w:cs="黑体"/>
          <w:sz w:val="21"/>
          <w:szCs w:val="21"/>
        </w:rPr>
      </w:pPr>
      <w:r>
        <w:rPr>
          <w:rFonts w:ascii="Times New Roman" w:hAnsi="Times New Roman" w:eastAsia="Times New Roman" w:cs="Times New Roman"/>
          <w:spacing w:val="-20"/>
          <w:sz w:val="21"/>
          <w:szCs w:val="21"/>
        </w:rPr>
        <w:t xml:space="preserve">I■   </w:t>
      </w:r>
      <w:r>
        <w:rPr>
          <w:rFonts w:ascii="黑体" w:hAnsi="黑体" w:eastAsia="黑体" w:cs="黑体"/>
          <w:spacing w:val="-20"/>
          <w:sz w:val="21"/>
          <w:szCs w:val="21"/>
        </w:rPr>
        <w:t>第二章</w:t>
      </w:r>
      <w:r>
        <w:rPr>
          <w:rFonts w:ascii="黑体" w:hAnsi="黑体" w:eastAsia="黑体" w:cs="黑体"/>
          <w:spacing w:val="101"/>
          <w:sz w:val="21"/>
          <w:szCs w:val="21"/>
        </w:rPr>
        <w:t xml:space="preserve"> </w:t>
      </w:r>
      <w:r>
        <w:rPr>
          <w:rFonts w:ascii="黑体" w:hAnsi="黑体" w:eastAsia="黑体" w:cs="黑体"/>
          <w:spacing w:val="-20"/>
          <w:sz w:val="21"/>
          <w:szCs w:val="21"/>
        </w:rPr>
        <w:t>数列极限</w:t>
      </w:r>
    </w:p>
    <w:p w14:paraId="36AF9D7A">
      <w:pPr>
        <w:pStyle w:val="2"/>
        <w:spacing w:line="258" w:lineRule="auto"/>
      </w:pPr>
    </w:p>
    <w:p w14:paraId="2BBE33E6">
      <w:pPr>
        <w:pStyle w:val="2"/>
        <w:spacing w:line="259" w:lineRule="auto"/>
      </w:pPr>
    </w:p>
    <w:p w14:paraId="096B08C1">
      <w:pPr>
        <w:spacing w:before="68" w:line="222" w:lineRule="auto"/>
        <w:ind w:left="349"/>
        <w:outlineLvl w:val="2"/>
        <w:rPr>
          <w:rFonts w:ascii="黑体" w:hAnsi="黑体" w:eastAsia="黑体" w:cs="黑体"/>
          <w:sz w:val="21"/>
          <w:szCs w:val="21"/>
        </w:rPr>
      </w:pPr>
      <w:bookmarkStart w:id="64" w:name="bookmark36"/>
      <w:bookmarkEnd w:id="64"/>
      <w:r>
        <w:rPr>
          <w:rFonts w:ascii="黑体" w:hAnsi="黑体" w:eastAsia="黑体" w:cs="黑体"/>
          <w:spacing w:val="23"/>
          <w:sz w:val="21"/>
          <w:szCs w:val="21"/>
        </w:rPr>
        <w:t>闭区间套定理</w:t>
      </w:r>
    </w:p>
    <w:p w14:paraId="51DB97BB">
      <w:pPr>
        <w:spacing w:before="170" w:line="222" w:lineRule="auto"/>
        <w:ind w:left="759"/>
        <w:rPr>
          <w:rFonts w:ascii="楷体" w:hAnsi="楷体" w:eastAsia="楷体" w:cs="楷体"/>
          <w:sz w:val="21"/>
          <w:szCs w:val="21"/>
        </w:rPr>
      </w:pPr>
      <w:r>
        <w:rPr>
          <w:rFonts w:ascii="黑体" w:hAnsi="黑体" w:eastAsia="黑体" w:cs="黑体"/>
          <w:sz w:val="21"/>
          <w:szCs w:val="21"/>
        </w:rPr>
        <w:t>定义2.4.1</w:t>
      </w:r>
      <w:r>
        <w:rPr>
          <w:rFonts w:ascii="黑体" w:hAnsi="黑体" w:eastAsia="黑体" w:cs="黑体"/>
          <w:spacing w:val="88"/>
          <w:sz w:val="21"/>
          <w:szCs w:val="21"/>
        </w:rPr>
        <w:t xml:space="preserve"> </w:t>
      </w:r>
      <w:r>
        <w:rPr>
          <w:rFonts w:ascii="楷体" w:hAnsi="楷体" w:eastAsia="楷体" w:cs="楷体"/>
          <w:sz w:val="21"/>
          <w:szCs w:val="21"/>
        </w:rPr>
        <w:t>如果一列闭区间{[a,b,]}</w:t>
      </w:r>
      <w:r>
        <w:rPr>
          <w:rFonts w:ascii="楷体" w:hAnsi="楷体" w:eastAsia="楷体" w:cs="楷体"/>
          <w:spacing w:val="71"/>
          <w:sz w:val="21"/>
          <w:szCs w:val="21"/>
        </w:rPr>
        <w:t xml:space="preserve"> </w:t>
      </w:r>
      <w:r>
        <w:rPr>
          <w:rFonts w:ascii="楷体" w:hAnsi="楷体" w:eastAsia="楷体" w:cs="楷体"/>
          <w:sz w:val="21"/>
          <w:szCs w:val="21"/>
        </w:rPr>
        <w:t>满足条件</w:t>
      </w:r>
    </w:p>
    <w:p w14:paraId="73611F80">
      <w:pPr>
        <w:spacing w:before="123" w:line="192" w:lineRule="auto"/>
        <w:ind w:left="7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(1)[a+,ba+]c[a,b,],n=1,2,3,…;</w:t>
      </w:r>
    </w:p>
    <w:p w14:paraId="3AE45692">
      <w:pPr>
        <w:spacing w:before="78" w:line="230" w:lineRule="auto"/>
        <w:ind w:left="779"/>
        <w:rPr>
          <w:sz w:val="21"/>
          <w:szCs w:val="21"/>
        </w:rPr>
      </w:pPr>
      <w:r>
        <w:rPr>
          <w:rFonts w:ascii="宋体" w:hAnsi="宋体" w:eastAsia="宋体" w:cs="宋体"/>
          <w:spacing w:val="-16"/>
          <w:sz w:val="21"/>
          <w:szCs w:val="21"/>
        </w:rPr>
        <w:t>(2)</w:t>
      </w:r>
      <w:r>
        <w:rPr>
          <w:rFonts w:ascii="宋体" w:hAnsi="宋体" w:eastAsia="宋体" w:cs="宋体"/>
          <w:spacing w:val="16"/>
          <w:sz w:val="21"/>
          <w:szCs w:val="21"/>
        </w:rPr>
        <w:t xml:space="preserve"> </w:t>
      </w:r>
      <w:r>
        <w:rPr>
          <w:position w:val="-12"/>
          <w:sz w:val="21"/>
          <w:szCs w:val="21"/>
        </w:rPr>
        <w:drawing>
          <wp:inline distT="0" distB="0" distL="0" distR="0">
            <wp:extent cx="901700" cy="203200"/>
            <wp:effectExtent l="0" t="0" r="12700" b="10795"/>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728"/>
                    <a:stretch>
                      <a:fillRect/>
                    </a:stretch>
                  </pic:blipFill>
                  <pic:spPr>
                    <a:xfrm>
                      <a:off x="0" y="0"/>
                      <a:ext cx="901718" cy="203261"/>
                    </a:xfrm>
                    <a:prstGeom prst="rect">
                      <a:avLst/>
                    </a:prstGeom>
                  </pic:spPr>
                </pic:pic>
              </a:graphicData>
            </a:graphic>
          </wp:inline>
        </w:drawing>
      </w:r>
    </w:p>
    <w:p w14:paraId="5984617B">
      <w:pPr>
        <w:spacing w:before="66" w:line="224" w:lineRule="auto"/>
        <w:ind w:left="349"/>
        <w:rPr>
          <w:rFonts w:ascii="楷体" w:hAnsi="楷体" w:eastAsia="楷体" w:cs="楷体"/>
          <w:sz w:val="21"/>
          <w:szCs w:val="21"/>
        </w:rPr>
      </w:pPr>
      <w:r>
        <w:rPr>
          <w:rFonts w:ascii="楷体" w:hAnsi="楷体" w:eastAsia="楷体" w:cs="楷体"/>
          <w:sz w:val="21"/>
          <w:szCs w:val="21"/>
        </w:rPr>
        <w:t>则称这列闭区间形成一个闭区间套.</w:t>
      </w:r>
    </w:p>
    <w:p w14:paraId="317FC793">
      <w:pPr>
        <w:spacing w:before="69" w:line="220" w:lineRule="auto"/>
        <w:ind w:right="5"/>
        <w:jc w:val="right"/>
        <w:rPr>
          <w:rFonts w:ascii="楷体" w:hAnsi="楷体" w:eastAsia="楷体" w:cs="楷体"/>
          <w:sz w:val="21"/>
          <w:szCs w:val="21"/>
        </w:rPr>
      </w:pPr>
      <w:r>
        <w:rPr>
          <w:rFonts w:ascii="黑体" w:hAnsi="黑体" w:eastAsia="黑体" w:cs="黑体"/>
          <w:spacing w:val="2"/>
          <w:sz w:val="21"/>
          <w:szCs w:val="21"/>
        </w:rPr>
        <w:t>定理2.4.2(闭区间套定理)</w:t>
      </w:r>
      <w:r>
        <w:rPr>
          <w:rFonts w:ascii="黑体" w:hAnsi="黑体" w:eastAsia="黑体" w:cs="黑体"/>
          <w:spacing w:val="95"/>
          <w:sz w:val="21"/>
          <w:szCs w:val="21"/>
        </w:rPr>
        <w:t xml:space="preserve"> </w:t>
      </w:r>
      <w:r>
        <w:rPr>
          <w:rFonts w:ascii="楷体" w:hAnsi="楷体" w:eastAsia="楷体" w:cs="楷体"/>
          <w:spacing w:val="2"/>
          <w:sz w:val="21"/>
          <w:szCs w:val="21"/>
        </w:rPr>
        <w:t>如果{[a,b,]}</w:t>
      </w:r>
      <w:r>
        <w:rPr>
          <w:rFonts w:ascii="楷体" w:hAnsi="楷体" w:eastAsia="楷体" w:cs="楷体"/>
          <w:spacing w:val="91"/>
          <w:sz w:val="21"/>
          <w:szCs w:val="21"/>
        </w:rPr>
        <w:t xml:space="preserve"> </w:t>
      </w:r>
      <w:r>
        <w:rPr>
          <w:rFonts w:ascii="楷体" w:hAnsi="楷体" w:eastAsia="楷体" w:cs="楷体"/>
          <w:spacing w:val="2"/>
          <w:sz w:val="21"/>
          <w:szCs w:val="21"/>
        </w:rPr>
        <w:t>形成一</w:t>
      </w:r>
      <w:r>
        <w:rPr>
          <w:rFonts w:ascii="楷体" w:hAnsi="楷体" w:eastAsia="楷体" w:cs="楷体"/>
          <w:spacing w:val="1"/>
          <w:sz w:val="21"/>
          <w:szCs w:val="21"/>
        </w:rPr>
        <w:t>个闭区间套，则存在惟一的</w:t>
      </w:r>
    </w:p>
    <w:p w14:paraId="3E240918">
      <w:pPr>
        <w:spacing w:before="59" w:line="230" w:lineRule="auto"/>
        <w:ind w:left="340"/>
        <w:rPr>
          <w:sz w:val="21"/>
          <w:szCs w:val="21"/>
        </w:rPr>
      </w:pPr>
      <w:r>
        <w:rPr>
          <w:rFonts w:ascii="楷体" w:hAnsi="楷体" w:eastAsia="楷体" w:cs="楷体"/>
          <w:spacing w:val="-3"/>
          <w:sz w:val="21"/>
          <w:szCs w:val="21"/>
        </w:rPr>
        <w:t>实数ξ属于所有的闭区间</w:t>
      </w:r>
      <w:r>
        <w:rPr>
          <w:rFonts w:ascii="宋体" w:hAnsi="宋体" w:eastAsia="宋体" w:cs="宋体"/>
          <w:spacing w:val="-3"/>
          <w:sz w:val="21"/>
          <w:szCs w:val="21"/>
        </w:rPr>
        <w:t xml:space="preserve">[a,b.], </w:t>
      </w:r>
      <w:r>
        <w:rPr>
          <w:rFonts w:ascii="楷体" w:hAnsi="楷体" w:eastAsia="楷体" w:cs="楷体"/>
          <w:spacing w:val="-3"/>
          <w:sz w:val="21"/>
          <w:szCs w:val="21"/>
        </w:rPr>
        <w:t>且</w:t>
      </w:r>
      <w:r>
        <w:rPr>
          <w:rFonts w:ascii="楷体" w:hAnsi="楷体" w:eastAsia="楷体" w:cs="楷体"/>
          <w:spacing w:val="-27"/>
          <w:sz w:val="21"/>
          <w:szCs w:val="21"/>
        </w:rPr>
        <w:t xml:space="preserve"> </w:t>
      </w:r>
      <w:r>
        <w:rPr>
          <w:position w:val="-11"/>
          <w:sz w:val="21"/>
          <w:szCs w:val="21"/>
        </w:rPr>
        <w:drawing>
          <wp:inline distT="0" distB="0" distL="0" distR="0">
            <wp:extent cx="933450" cy="196850"/>
            <wp:effectExtent l="0" t="0" r="11430" b="127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729"/>
                    <a:stretch>
                      <a:fillRect/>
                    </a:stretch>
                  </pic:blipFill>
                  <pic:spPr>
                    <a:xfrm>
                      <a:off x="0" y="0"/>
                      <a:ext cx="933461" cy="196894"/>
                    </a:xfrm>
                    <a:prstGeom prst="rect">
                      <a:avLst/>
                    </a:prstGeom>
                  </pic:spPr>
                </pic:pic>
              </a:graphicData>
            </a:graphic>
          </wp:inline>
        </w:drawing>
      </w:r>
    </w:p>
    <w:p w14:paraId="0B96FF5C">
      <w:pPr>
        <w:spacing w:before="49" w:line="219" w:lineRule="auto"/>
        <w:ind w:left="769"/>
        <w:rPr>
          <w:rFonts w:ascii="宋体" w:hAnsi="宋体" w:eastAsia="宋体" w:cs="宋体"/>
          <w:sz w:val="21"/>
          <w:szCs w:val="21"/>
        </w:rPr>
      </w:pPr>
      <w:r>
        <w:rPr>
          <w:rFonts w:ascii="宋体" w:hAnsi="宋体" w:eastAsia="宋体" w:cs="宋体"/>
          <w:spacing w:val="2"/>
          <w:sz w:val="21"/>
          <w:szCs w:val="21"/>
        </w:rPr>
        <w:t>证  由条件(1)可得</w:t>
      </w:r>
    </w:p>
    <w:p w14:paraId="6023EDD0">
      <w:pPr>
        <w:spacing w:before="128" w:line="192" w:lineRule="auto"/>
        <w:ind w:left="257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a₁≤…≤a-I≤a&lt;b≤b-i≤…≤b₁</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w:t>
      </w:r>
    </w:p>
    <w:p w14:paraId="1835D1CB">
      <w:pPr>
        <w:spacing w:before="75" w:line="271" w:lineRule="auto"/>
        <w:ind w:left="340" w:right="219" w:firstLine="19"/>
        <w:rPr>
          <w:rFonts w:ascii="宋体" w:hAnsi="宋体" w:eastAsia="宋体" w:cs="宋体"/>
          <w:sz w:val="21"/>
          <w:szCs w:val="21"/>
        </w:rPr>
      </w:pPr>
      <w:r>
        <w:rPr>
          <w:rFonts w:ascii="宋体" w:hAnsi="宋体" w:eastAsia="宋体" w:cs="宋体"/>
          <w:spacing w:val="6"/>
          <w:sz w:val="21"/>
          <w:szCs w:val="21"/>
        </w:rPr>
        <w:t>显然{</w:t>
      </w:r>
      <w:r>
        <w:rPr>
          <w:rFonts w:ascii="Times New Roman" w:hAnsi="Times New Roman" w:eastAsia="Times New Roman" w:cs="Times New Roman"/>
          <w:spacing w:val="6"/>
          <w:sz w:val="21"/>
          <w:szCs w:val="21"/>
        </w:rPr>
        <w:t xml:space="preserve">a  </w:t>
      </w:r>
      <w:r>
        <w:rPr>
          <w:rFonts w:ascii="宋体" w:hAnsi="宋体" w:eastAsia="宋体" w:cs="宋体"/>
          <w:spacing w:val="6"/>
          <w:sz w:val="21"/>
          <w:szCs w:val="21"/>
        </w:rPr>
        <w:t>单调增加而有上界</w:t>
      </w:r>
      <w:r>
        <w:rPr>
          <w:rFonts w:ascii="Times New Roman" w:hAnsi="Times New Roman" w:eastAsia="Times New Roman" w:cs="Times New Roman"/>
          <w:spacing w:val="6"/>
          <w:sz w:val="21"/>
          <w:szCs w:val="21"/>
        </w:rPr>
        <w:t xml:space="preserve">b₁,b}     </w:t>
      </w:r>
      <w:r>
        <w:rPr>
          <w:rFonts w:ascii="宋体" w:hAnsi="宋体" w:eastAsia="宋体" w:cs="宋体"/>
          <w:spacing w:val="6"/>
          <w:sz w:val="21"/>
          <w:szCs w:val="21"/>
        </w:rPr>
        <w:t>单调减少而有下界</w:t>
      </w:r>
      <w:r>
        <w:rPr>
          <w:rFonts w:ascii="Times New Roman" w:hAnsi="Times New Roman" w:eastAsia="Times New Roman" w:cs="Times New Roman"/>
          <w:spacing w:val="6"/>
          <w:sz w:val="21"/>
          <w:szCs w:val="21"/>
        </w:rPr>
        <w:t xml:space="preserve">a₁,  </w:t>
      </w:r>
      <w:r>
        <w:rPr>
          <w:rFonts w:ascii="宋体" w:hAnsi="宋体" w:eastAsia="宋体" w:cs="宋体"/>
          <w:spacing w:val="6"/>
          <w:sz w:val="21"/>
          <w:szCs w:val="21"/>
        </w:rPr>
        <w:t>由定理2.4.</w:t>
      </w:r>
      <w:r>
        <w:rPr>
          <w:rFonts w:ascii="宋体" w:hAnsi="宋体" w:eastAsia="宋体" w:cs="宋体"/>
          <w:spacing w:val="-62"/>
          <w:sz w:val="21"/>
          <w:szCs w:val="21"/>
        </w:rPr>
        <w:t xml:space="preserve"> </w:t>
      </w:r>
      <w:r>
        <w:rPr>
          <w:rFonts w:ascii="宋体" w:hAnsi="宋体" w:eastAsia="宋体" w:cs="宋体"/>
          <w:spacing w:val="6"/>
          <w:sz w:val="21"/>
          <w:szCs w:val="21"/>
        </w:rPr>
        <w:t>1,</w:t>
      </w:r>
      <w:r>
        <w:rPr>
          <w:rFonts w:ascii="Times New Roman" w:hAnsi="Times New Roman" w:eastAsia="Times New Roman" w:cs="Times New Roman"/>
          <w:spacing w:val="6"/>
          <w:sz w:val="21"/>
          <w:szCs w:val="21"/>
        </w:rPr>
        <w:t xml:space="preserve">a}   </w:t>
      </w:r>
      <w:r>
        <w:rPr>
          <w:rFonts w:ascii="宋体" w:hAnsi="宋体" w:eastAsia="宋体" w:cs="宋体"/>
          <w:spacing w:val="6"/>
          <w:sz w:val="21"/>
          <w:szCs w:val="21"/>
        </w:rPr>
        <w:t>与{</w:t>
      </w:r>
      <w:r>
        <w:rPr>
          <w:rFonts w:ascii="Times New Roman" w:hAnsi="Times New Roman" w:eastAsia="Times New Roman" w:cs="Times New Roman"/>
          <w:spacing w:val="6"/>
          <w:sz w:val="21"/>
          <w:szCs w:val="21"/>
        </w:rPr>
        <w:t>b</w:t>
      </w:r>
      <w:r>
        <w:rPr>
          <w:rFonts w:ascii="Times New Roman" w:hAnsi="Times New Roman" w:eastAsia="Times New Roman" w:cs="Times New Roman"/>
          <w:sz w:val="21"/>
          <w:szCs w:val="21"/>
        </w:rPr>
        <w:t xml:space="preserve"> </w:t>
      </w:r>
      <w:r>
        <w:rPr>
          <w:rFonts w:ascii="宋体" w:hAnsi="宋体" w:eastAsia="宋体" w:cs="宋体"/>
          <w:spacing w:val="6"/>
          <w:sz w:val="21"/>
          <w:szCs w:val="21"/>
        </w:rPr>
        <w:t>都收敛.</w:t>
      </w:r>
    </w:p>
    <w:p w14:paraId="7D076622">
      <w:pPr>
        <w:spacing w:before="19" w:line="221" w:lineRule="auto"/>
        <w:ind w:left="730"/>
        <w:rPr>
          <w:rFonts w:ascii="宋体" w:hAnsi="宋体" w:eastAsia="宋体" w:cs="宋体"/>
          <w:sz w:val="21"/>
          <w:szCs w:val="21"/>
        </w:rPr>
      </w:pPr>
      <w:r>
        <w:rPr>
          <w:rFonts w:ascii="宋体" w:hAnsi="宋体" w:eastAsia="宋体" w:cs="宋体"/>
          <w:spacing w:val="-4"/>
          <w:sz w:val="17"/>
          <w:szCs w:val="17"/>
        </w:rPr>
        <w:t>设</w:t>
      </w:r>
      <w:r>
        <w:rPr>
          <w:rFonts w:ascii="宋体" w:hAnsi="宋体" w:eastAsia="宋体" w:cs="宋体"/>
          <w:spacing w:val="-15"/>
          <w:sz w:val="17"/>
          <w:szCs w:val="17"/>
        </w:rPr>
        <w:t xml:space="preserve"> </w:t>
      </w:r>
      <w:r>
        <w:rPr>
          <w:position w:val="-12"/>
          <w:sz w:val="17"/>
          <w:szCs w:val="17"/>
        </w:rPr>
        <w:drawing>
          <wp:inline distT="0" distB="0" distL="0" distR="0">
            <wp:extent cx="488315" cy="196850"/>
            <wp:effectExtent l="0" t="0" r="14605" b="127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730"/>
                    <a:stretch>
                      <a:fillRect/>
                    </a:stretch>
                  </pic:blipFill>
                  <pic:spPr>
                    <a:xfrm>
                      <a:off x="0" y="0"/>
                      <a:ext cx="488933" cy="196894"/>
                    </a:xfrm>
                    <a:prstGeom prst="rect">
                      <a:avLst/>
                    </a:prstGeom>
                  </pic:spPr>
                </pic:pic>
              </a:graphicData>
            </a:graphic>
          </wp:inline>
        </w:drawing>
      </w:r>
      <w:r>
        <w:rPr>
          <w:rFonts w:ascii="宋体" w:hAnsi="宋体" w:eastAsia="宋体" w:cs="宋体"/>
          <w:spacing w:val="-4"/>
          <w:sz w:val="21"/>
          <w:szCs w:val="21"/>
        </w:rPr>
        <w:t>,则</w:t>
      </w:r>
    </w:p>
    <w:p w14:paraId="7BA2300A">
      <w:pPr>
        <w:spacing w:before="50" w:line="330" w:lineRule="exact"/>
        <w:ind w:firstLine="1979"/>
      </w:pPr>
      <w:r>
        <w:rPr>
          <w:position w:val="-6"/>
        </w:rPr>
        <w:drawing>
          <wp:inline distT="0" distB="0" distL="0" distR="0">
            <wp:extent cx="2794000" cy="208915"/>
            <wp:effectExtent l="0" t="0" r="10160" b="4445"/>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731"/>
                    <a:stretch>
                      <a:fillRect/>
                    </a:stretch>
                  </pic:blipFill>
                  <pic:spPr>
                    <a:xfrm>
                      <a:off x="0" y="0"/>
                      <a:ext cx="2794024" cy="209534"/>
                    </a:xfrm>
                    <a:prstGeom prst="rect">
                      <a:avLst/>
                    </a:prstGeom>
                  </pic:spPr>
                </pic:pic>
              </a:graphicData>
            </a:graphic>
          </wp:inline>
        </w:drawing>
      </w:r>
    </w:p>
    <w:p w14:paraId="0D922596">
      <w:pPr>
        <w:spacing w:before="80" w:line="270" w:lineRule="auto"/>
        <w:ind w:left="2888" w:right="564" w:hanging="2519"/>
        <w:rPr>
          <w:rFonts w:ascii="宋体" w:hAnsi="宋体" w:eastAsia="宋体" w:cs="宋体"/>
          <w:sz w:val="21"/>
          <w:szCs w:val="21"/>
        </w:rPr>
      </w:pPr>
      <w:r>
        <w:rPr>
          <w:rFonts w:ascii="宋体" w:hAnsi="宋体" w:eastAsia="宋体" w:cs="宋体"/>
          <w:spacing w:val="-4"/>
          <w:sz w:val="21"/>
          <w:szCs w:val="21"/>
        </w:rPr>
        <w:t>由于ξ是{a</w:t>
      </w:r>
      <w:r>
        <w:rPr>
          <w:rFonts w:ascii="宋体" w:hAnsi="宋体" w:eastAsia="宋体" w:cs="宋体"/>
          <w:spacing w:val="39"/>
          <w:sz w:val="21"/>
          <w:szCs w:val="21"/>
        </w:rPr>
        <w:t xml:space="preserve"> </w:t>
      </w:r>
      <w:r>
        <w:rPr>
          <w:rFonts w:ascii="宋体" w:hAnsi="宋体" w:eastAsia="宋体" w:cs="宋体"/>
          <w:spacing w:val="-4"/>
          <w:sz w:val="21"/>
          <w:szCs w:val="21"/>
        </w:rPr>
        <w:t>所构成的数集的上确界，也是{b  所构成的数集的</w:t>
      </w:r>
      <w:r>
        <w:rPr>
          <w:rFonts w:ascii="宋体" w:hAnsi="宋体" w:eastAsia="宋体" w:cs="宋体"/>
          <w:spacing w:val="-5"/>
          <w:sz w:val="21"/>
          <w:szCs w:val="21"/>
        </w:rPr>
        <w:t>下确界，于是有</w:t>
      </w:r>
      <w:r>
        <w:rPr>
          <w:rFonts w:ascii="宋体" w:hAnsi="宋体" w:eastAsia="宋体" w:cs="宋体"/>
          <w:sz w:val="21"/>
          <w:szCs w:val="21"/>
        </w:rPr>
        <w:t xml:space="preserve"> </w:t>
      </w:r>
      <w:r>
        <w:rPr>
          <w:rFonts w:ascii="宋体" w:hAnsi="宋体" w:eastAsia="宋体" w:cs="宋体"/>
          <w:spacing w:val="-8"/>
          <w:sz w:val="21"/>
          <w:szCs w:val="21"/>
        </w:rPr>
        <w:t>a≤ξ≤b。,</w:t>
      </w:r>
      <w:r>
        <w:rPr>
          <w:rFonts w:ascii="宋体" w:hAnsi="宋体" w:eastAsia="宋体" w:cs="宋体"/>
          <w:spacing w:val="22"/>
          <w:sz w:val="21"/>
          <w:szCs w:val="21"/>
        </w:rPr>
        <w:t xml:space="preserve">   </w:t>
      </w:r>
      <w:r>
        <w:rPr>
          <w:rFonts w:ascii="宋体" w:hAnsi="宋体" w:eastAsia="宋体" w:cs="宋体"/>
          <w:spacing w:val="-8"/>
          <w:sz w:val="21"/>
          <w:szCs w:val="21"/>
        </w:rPr>
        <w:t>n=1,2,3,…,</w:t>
      </w:r>
    </w:p>
    <w:p w14:paraId="487E3C1A">
      <w:pPr>
        <w:spacing w:before="2" w:line="271" w:lineRule="auto"/>
        <w:ind w:left="2859" w:right="667" w:hanging="2500"/>
        <w:rPr>
          <w:rFonts w:ascii="Times New Roman" w:hAnsi="Times New Roman" w:eastAsia="Times New Roman" w:cs="Times New Roman"/>
          <w:sz w:val="21"/>
          <w:szCs w:val="21"/>
        </w:rPr>
      </w:pPr>
      <w:r>
        <w:rPr>
          <w:rFonts w:ascii="宋体" w:hAnsi="宋体" w:eastAsia="宋体" w:cs="宋体"/>
          <w:spacing w:val="-5"/>
          <w:sz w:val="21"/>
          <w:szCs w:val="21"/>
        </w:rPr>
        <w:t>即ξ属于所有闭区间[a,b。].若另有实数ξ'属于所有的闭区间[a,b。]</w:t>
      </w:r>
      <w:r>
        <w:rPr>
          <w:rFonts w:ascii="宋体" w:hAnsi="宋体" w:eastAsia="宋体" w:cs="宋体"/>
          <w:spacing w:val="-6"/>
          <w:sz w:val="21"/>
          <w:szCs w:val="21"/>
        </w:rPr>
        <w:t>,则也有</w:t>
      </w:r>
      <w:r>
        <w:rPr>
          <w:rFonts w:ascii="宋体" w:hAnsi="宋体" w:eastAsia="宋体" w:cs="宋体"/>
          <w:sz w:val="21"/>
          <w:szCs w:val="21"/>
        </w:rPr>
        <w:t xml:space="preserve"> </w:t>
      </w:r>
      <w:r>
        <w:rPr>
          <w:rFonts w:ascii="Times New Roman" w:hAnsi="Times New Roman" w:eastAsia="Times New Roman" w:cs="Times New Roman"/>
          <w:i/>
          <w:iCs/>
          <w:spacing w:val="-1"/>
          <w:sz w:val="21"/>
          <w:szCs w:val="21"/>
        </w:rPr>
        <w:t xml:space="preserve">a≤ξ≤b,                 </w:t>
      </w:r>
      <w:r>
        <w:rPr>
          <w:rFonts w:ascii="Times New Roman" w:hAnsi="Times New Roman" w:eastAsia="Times New Roman" w:cs="Times New Roman"/>
          <w:spacing w:val="-1"/>
          <w:sz w:val="21"/>
          <w:szCs w:val="21"/>
        </w:rPr>
        <w:t>n</w:t>
      </w:r>
      <w:r>
        <w:rPr>
          <w:rFonts w:ascii="Times New Roman" w:hAnsi="Times New Roman" w:eastAsia="Times New Roman" w:cs="Times New Roman"/>
          <w:spacing w:val="-2"/>
          <w:sz w:val="21"/>
          <w:szCs w:val="21"/>
        </w:rPr>
        <w:t>=1,2,3,</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w:t>
      </w:r>
    </w:p>
    <w:p w14:paraId="52100DB2">
      <w:pPr>
        <w:spacing w:before="50" w:line="219" w:lineRule="auto"/>
        <w:ind w:left="349"/>
        <w:rPr>
          <w:rFonts w:ascii="宋体" w:hAnsi="宋体" w:eastAsia="宋体" w:cs="宋体"/>
          <w:sz w:val="21"/>
          <w:szCs w:val="21"/>
        </w:rPr>
      </w:pPr>
      <w:r>
        <w:rPr>
          <w:rFonts w:ascii="宋体" w:hAnsi="宋体" w:eastAsia="宋体" w:cs="宋体"/>
          <w:spacing w:val="-6"/>
          <w:sz w:val="21"/>
          <w:szCs w:val="21"/>
        </w:rPr>
        <w:t>令</w:t>
      </w:r>
      <w:r>
        <w:rPr>
          <w:rFonts w:ascii="Times New Roman" w:hAnsi="Times New Roman" w:eastAsia="Times New Roman" w:cs="Times New Roman"/>
          <w:spacing w:val="-6"/>
          <w:sz w:val="21"/>
          <w:szCs w:val="21"/>
        </w:rPr>
        <w:t>n→</w:t>
      </w:r>
      <w:r>
        <w:rPr>
          <w:rFonts w:ascii="Times New Roman" w:hAnsi="Times New Roman" w:eastAsia="Times New Roman" w:cs="Times New Roman"/>
          <w:spacing w:val="-21"/>
          <w:sz w:val="21"/>
          <w:szCs w:val="21"/>
        </w:rPr>
        <w:t xml:space="preserve"> </w:t>
      </w:r>
      <w:r>
        <w:rPr>
          <w:rFonts w:ascii="宋体" w:hAnsi="宋体" w:eastAsia="宋体" w:cs="宋体"/>
          <w:spacing w:val="-6"/>
          <w:sz w:val="21"/>
          <w:szCs w:val="21"/>
        </w:rPr>
        <w:t>的，由极限的夹逼性得到</w:t>
      </w:r>
    </w:p>
    <w:p w14:paraId="2465A0A3">
      <w:pPr>
        <w:spacing w:before="64" w:line="320" w:lineRule="exact"/>
        <w:ind w:firstLine="3269"/>
      </w:pPr>
      <w:r>
        <w:rPr>
          <w:position w:val="-6"/>
        </w:rPr>
        <w:drawing>
          <wp:inline distT="0" distB="0" distL="0" distR="0">
            <wp:extent cx="1168400" cy="202565"/>
            <wp:effectExtent l="0" t="0" r="5080" b="1143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732"/>
                    <a:stretch>
                      <a:fillRect/>
                    </a:stretch>
                  </pic:blipFill>
                  <pic:spPr>
                    <a:xfrm>
                      <a:off x="0" y="0"/>
                      <a:ext cx="1168447" cy="203168"/>
                    </a:xfrm>
                    <a:prstGeom prst="rect">
                      <a:avLst/>
                    </a:prstGeom>
                  </pic:spPr>
                </pic:pic>
              </a:graphicData>
            </a:graphic>
          </wp:inline>
        </w:drawing>
      </w:r>
    </w:p>
    <w:p w14:paraId="54E3CF62">
      <w:pPr>
        <w:spacing w:before="79" w:line="219" w:lineRule="auto"/>
        <w:ind w:left="359"/>
        <w:rPr>
          <w:rFonts w:ascii="宋体" w:hAnsi="宋体" w:eastAsia="宋体" w:cs="宋体"/>
          <w:sz w:val="21"/>
          <w:szCs w:val="21"/>
        </w:rPr>
      </w:pPr>
      <w:r>
        <w:rPr>
          <w:rFonts w:ascii="宋体" w:hAnsi="宋体" w:eastAsia="宋体" w:cs="宋体"/>
          <w:sz w:val="21"/>
          <w:szCs w:val="21"/>
        </w:rPr>
        <w:t>此即说明满足定理结论的实数ξ是惟一的.</w:t>
      </w:r>
    </w:p>
    <w:p w14:paraId="3D31723A">
      <w:pPr>
        <w:spacing w:before="61" w:line="219" w:lineRule="auto"/>
        <w:jc w:val="right"/>
        <w:rPr>
          <w:rFonts w:ascii="宋体" w:hAnsi="宋体" w:eastAsia="宋体" w:cs="宋体"/>
          <w:sz w:val="21"/>
          <w:szCs w:val="21"/>
        </w:rPr>
      </w:pPr>
      <w:r>
        <w:rPr>
          <w:rFonts w:ascii="宋体" w:hAnsi="宋体" w:eastAsia="宋体" w:cs="宋体"/>
          <w:spacing w:val="-5"/>
          <w:sz w:val="21"/>
          <w:szCs w:val="21"/>
        </w:rPr>
        <w:t>证毕</w:t>
      </w:r>
    </w:p>
    <w:p w14:paraId="07E11D08">
      <w:pPr>
        <w:spacing w:before="36" w:line="283" w:lineRule="auto"/>
        <w:ind w:left="369" w:right="17" w:firstLine="410"/>
        <w:rPr>
          <w:rFonts w:ascii="宋体" w:hAnsi="宋体" w:eastAsia="宋体" w:cs="宋体"/>
          <w:sz w:val="21"/>
          <w:szCs w:val="21"/>
        </w:rPr>
      </w:pPr>
      <w:r>
        <w:rPr>
          <w:rFonts w:ascii="宋体" w:hAnsi="宋体" w:eastAsia="宋体" w:cs="宋体"/>
          <w:spacing w:val="-5"/>
          <w:sz w:val="21"/>
          <w:szCs w:val="21"/>
        </w:rPr>
        <w:t>需要指出，若将定理条件中的闭区间套改为开区间套，则数列{</w:t>
      </w:r>
      <w:r>
        <w:rPr>
          <w:rFonts w:ascii="Times New Roman" w:hAnsi="Times New Roman" w:eastAsia="Times New Roman" w:cs="Times New Roman"/>
          <w:spacing w:val="-5"/>
          <w:sz w:val="21"/>
          <w:szCs w:val="21"/>
        </w:rPr>
        <w:t xml:space="preserve">a1,{b,       </w:t>
      </w:r>
      <w:r>
        <w:rPr>
          <w:rFonts w:ascii="宋体" w:hAnsi="宋体" w:eastAsia="宋体" w:cs="宋体"/>
          <w:spacing w:val="-5"/>
          <w:sz w:val="21"/>
          <w:szCs w:val="21"/>
        </w:rPr>
        <w:t>依然收敛</w:t>
      </w:r>
      <w:r>
        <w:rPr>
          <w:rFonts w:ascii="宋体" w:hAnsi="宋体" w:eastAsia="宋体" w:cs="宋体"/>
          <w:sz w:val="21"/>
          <w:szCs w:val="21"/>
        </w:rPr>
        <w:t xml:space="preserve"> </w:t>
      </w:r>
      <w:r>
        <w:rPr>
          <w:rFonts w:ascii="宋体" w:hAnsi="宋体" w:eastAsia="宋体" w:cs="宋体"/>
          <w:spacing w:val="-3"/>
          <w:sz w:val="21"/>
          <w:szCs w:val="21"/>
        </w:rPr>
        <w:t>于同一个极限ξ,但这个ξ可能不属于任何一个开区间(a,b),  请读者自己举出例子.</w:t>
      </w:r>
    </w:p>
    <w:p w14:paraId="22B0C348">
      <w:pPr>
        <w:spacing w:before="2" w:line="278" w:lineRule="auto"/>
        <w:ind w:left="340" w:firstLine="419"/>
        <w:rPr>
          <w:rFonts w:ascii="宋体" w:hAnsi="宋体" w:eastAsia="宋体" w:cs="宋体"/>
          <w:sz w:val="21"/>
          <w:szCs w:val="21"/>
        </w:rPr>
      </w:pPr>
      <w:r>
        <w:rPr>
          <w:rFonts w:ascii="宋体" w:hAnsi="宋体" w:eastAsia="宋体" w:cs="宋体"/>
          <w:spacing w:val="1"/>
          <w:sz w:val="21"/>
          <w:szCs w:val="21"/>
        </w:rPr>
        <w:t>在定理1.1.2我们证明了有理数集</w:t>
      </w:r>
      <w:r>
        <w:rPr>
          <w:rFonts w:ascii="Times New Roman" w:hAnsi="Times New Roman" w:eastAsia="Times New Roman" w:cs="Times New Roman"/>
          <w:spacing w:val="1"/>
          <w:sz w:val="21"/>
          <w:szCs w:val="21"/>
        </w:rPr>
        <w:t>Q</w:t>
      </w:r>
      <w:r>
        <w:rPr>
          <w:rFonts w:ascii="Times New Roman" w:hAnsi="Times New Roman" w:eastAsia="Times New Roman" w:cs="Times New Roman"/>
          <w:spacing w:val="34"/>
          <w:sz w:val="21"/>
          <w:szCs w:val="21"/>
        </w:rPr>
        <w:t xml:space="preserve"> </w:t>
      </w:r>
      <w:r>
        <w:rPr>
          <w:rFonts w:ascii="宋体" w:hAnsi="宋体" w:eastAsia="宋体" w:cs="宋体"/>
          <w:spacing w:val="1"/>
          <w:sz w:val="21"/>
          <w:szCs w:val="21"/>
        </w:rPr>
        <w:t>是可列集，利用闭区间套定理</w:t>
      </w:r>
      <w:r>
        <w:rPr>
          <w:rFonts w:ascii="宋体" w:hAnsi="宋体" w:eastAsia="宋体" w:cs="宋体"/>
          <w:sz w:val="21"/>
          <w:szCs w:val="21"/>
        </w:rPr>
        <w:t xml:space="preserve">，可以证明如 </w:t>
      </w:r>
      <w:r>
        <w:rPr>
          <w:rFonts w:ascii="宋体" w:hAnsi="宋体" w:eastAsia="宋体" w:cs="宋体"/>
          <w:spacing w:val="-1"/>
          <w:sz w:val="21"/>
          <w:szCs w:val="21"/>
        </w:rPr>
        <w:t>下定理.</w:t>
      </w:r>
    </w:p>
    <w:p w14:paraId="66443B66">
      <w:pPr>
        <w:spacing w:before="4" w:line="226" w:lineRule="auto"/>
        <w:ind w:left="769"/>
        <w:rPr>
          <w:rFonts w:ascii="楷体" w:hAnsi="楷体" w:eastAsia="楷体" w:cs="楷体"/>
          <w:sz w:val="21"/>
          <w:szCs w:val="21"/>
        </w:rPr>
      </w:pPr>
      <w:r>
        <w:rPr>
          <w:rFonts w:ascii="黑体" w:hAnsi="黑体" w:eastAsia="黑体" w:cs="黑体"/>
          <w:spacing w:val="2"/>
          <w:sz w:val="21"/>
          <w:szCs w:val="21"/>
        </w:rPr>
        <w:t>定理2.4.3</w:t>
      </w:r>
      <w:r>
        <w:rPr>
          <w:rFonts w:ascii="黑体" w:hAnsi="黑体" w:eastAsia="黑体" w:cs="黑体"/>
          <w:spacing w:val="94"/>
          <w:sz w:val="21"/>
          <w:szCs w:val="21"/>
        </w:rPr>
        <w:t xml:space="preserve"> </w:t>
      </w:r>
      <w:r>
        <w:rPr>
          <w:rFonts w:ascii="楷体" w:hAnsi="楷体" w:eastAsia="楷体" w:cs="楷体"/>
          <w:spacing w:val="2"/>
          <w:sz w:val="21"/>
          <w:szCs w:val="21"/>
        </w:rPr>
        <w:t>实数集</w:t>
      </w:r>
      <w:r>
        <w:rPr>
          <w:rFonts w:ascii="楷体" w:hAnsi="楷体" w:eastAsia="楷体" w:cs="楷体"/>
          <w:spacing w:val="-38"/>
          <w:sz w:val="21"/>
          <w:szCs w:val="21"/>
        </w:rPr>
        <w:t xml:space="preserve"> </w:t>
      </w:r>
      <w:r>
        <w:rPr>
          <w:rFonts w:ascii="楷体" w:hAnsi="楷体" w:eastAsia="楷体" w:cs="楷体"/>
          <w:spacing w:val="2"/>
          <w:sz w:val="21"/>
          <w:szCs w:val="21"/>
        </w:rPr>
        <w:t>R 是不可列集.</w:t>
      </w:r>
    </w:p>
    <w:p w14:paraId="2D075272">
      <w:pPr>
        <w:spacing w:before="63" w:line="299" w:lineRule="auto"/>
        <w:ind w:left="3209" w:right="884" w:hanging="2430"/>
        <w:rPr>
          <w:rFonts w:ascii="Times New Roman" w:hAnsi="Times New Roman" w:eastAsia="Times New Roman" w:cs="Times New Roman"/>
          <w:sz w:val="21"/>
          <w:szCs w:val="21"/>
        </w:rPr>
      </w:pPr>
      <w:r>
        <w:rPr>
          <w:rFonts w:ascii="宋体" w:hAnsi="宋体" w:eastAsia="宋体" w:cs="宋体"/>
          <w:spacing w:val="-8"/>
          <w:sz w:val="21"/>
          <w:szCs w:val="21"/>
        </w:rPr>
        <w:t>证</w:t>
      </w:r>
      <w:r>
        <w:rPr>
          <w:rFonts w:ascii="宋体" w:hAnsi="宋体" w:eastAsia="宋体" w:cs="宋体"/>
          <w:spacing w:val="93"/>
          <w:sz w:val="21"/>
          <w:szCs w:val="21"/>
        </w:rPr>
        <w:t xml:space="preserve"> </w:t>
      </w:r>
      <w:r>
        <w:rPr>
          <w:rFonts w:ascii="宋体" w:hAnsi="宋体" w:eastAsia="宋体" w:cs="宋体"/>
          <w:spacing w:val="-8"/>
          <w:sz w:val="21"/>
          <w:szCs w:val="21"/>
        </w:rPr>
        <w:t>用反证法.假设实数集</w:t>
      </w:r>
      <w:r>
        <w:rPr>
          <w:rFonts w:ascii="宋体" w:hAnsi="宋体" w:eastAsia="宋体" w:cs="宋体"/>
          <w:spacing w:val="-53"/>
          <w:sz w:val="21"/>
          <w:szCs w:val="21"/>
        </w:rPr>
        <w:t xml:space="preserve"> </w:t>
      </w:r>
      <w:r>
        <w:rPr>
          <w:rFonts w:ascii="宋体" w:hAnsi="宋体" w:eastAsia="宋体" w:cs="宋体"/>
          <w:spacing w:val="-8"/>
          <w:sz w:val="21"/>
          <w:szCs w:val="21"/>
        </w:rPr>
        <w:t>R 是可列集，即可以找到一种排列的规则，使</w:t>
      </w:r>
      <w:r>
        <w:rPr>
          <w:rFonts w:ascii="宋体" w:hAnsi="宋体" w:eastAsia="宋体" w:cs="宋体"/>
          <w:sz w:val="21"/>
          <w:szCs w:val="21"/>
        </w:rPr>
        <w:t xml:space="preserve"> </w:t>
      </w:r>
      <w:r>
        <w:rPr>
          <w:rFonts w:ascii="Times New Roman" w:hAnsi="Times New Roman" w:eastAsia="Times New Roman" w:cs="Times New Roman"/>
          <w:sz w:val="21"/>
          <w:szCs w:val="21"/>
        </w:rPr>
        <w:t>R={x₁,x₂,…,x,…}.</w:t>
      </w:r>
    </w:p>
    <w:p w14:paraId="630DB779">
      <w:pPr>
        <w:spacing w:line="212" w:lineRule="auto"/>
        <w:ind w:right="1"/>
        <w:jc w:val="right"/>
        <w:rPr>
          <w:rFonts w:ascii="宋体" w:hAnsi="宋体" w:eastAsia="宋体" w:cs="宋体"/>
          <w:sz w:val="21"/>
          <w:szCs w:val="21"/>
        </w:rPr>
      </w:pPr>
      <w:r>
        <w:drawing>
          <wp:anchor distT="0" distB="0" distL="0" distR="0" simplePos="0" relativeHeight="251799552" behindDoc="1" locked="0" layoutInCell="1" allowOverlap="1">
            <wp:simplePos x="0" y="0"/>
            <wp:positionH relativeFrom="column">
              <wp:posOffset>628015</wp:posOffset>
            </wp:positionH>
            <wp:positionV relativeFrom="paragraph">
              <wp:posOffset>204470</wp:posOffset>
            </wp:positionV>
            <wp:extent cx="666750" cy="336550"/>
            <wp:effectExtent l="0" t="0" r="3810" b="13970"/>
            <wp:wrapNone/>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733"/>
                    <a:stretch>
                      <a:fillRect/>
                    </a:stretch>
                  </pic:blipFill>
                  <pic:spPr>
                    <a:xfrm>
                      <a:off x="0" y="0"/>
                      <a:ext cx="666732" cy="336584"/>
                    </a:xfrm>
                    <a:prstGeom prst="rect">
                      <a:avLst/>
                    </a:prstGeom>
                  </pic:spPr>
                </pic:pic>
              </a:graphicData>
            </a:graphic>
          </wp:anchor>
        </w:drawing>
      </w:r>
      <w:r>
        <w:drawing>
          <wp:anchor distT="0" distB="0" distL="0" distR="0" simplePos="0" relativeHeight="251798528" behindDoc="1" locked="0" layoutInCell="1" allowOverlap="1">
            <wp:simplePos x="0" y="0"/>
            <wp:positionH relativeFrom="column">
              <wp:posOffset>1421765</wp:posOffset>
            </wp:positionH>
            <wp:positionV relativeFrom="paragraph">
              <wp:posOffset>204470</wp:posOffset>
            </wp:positionV>
            <wp:extent cx="1739900" cy="336550"/>
            <wp:effectExtent l="0" t="0" r="12700" b="13970"/>
            <wp:wrapNone/>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734"/>
                    <a:stretch>
                      <a:fillRect/>
                    </a:stretch>
                  </pic:blipFill>
                  <pic:spPr>
                    <a:xfrm>
                      <a:off x="0" y="0"/>
                      <a:ext cx="1739889" cy="336584"/>
                    </a:xfrm>
                    <a:prstGeom prst="rect">
                      <a:avLst/>
                    </a:prstGeom>
                  </pic:spPr>
                </pic:pic>
              </a:graphicData>
            </a:graphic>
          </wp:anchor>
        </w:drawing>
      </w:r>
      <w:r>
        <w:rPr>
          <w:rFonts w:ascii="宋体" w:hAnsi="宋体" w:eastAsia="宋体" w:cs="宋体"/>
          <w:spacing w:val="-1"/>
          <w:sz w:val="21"/>
          <w:szCs w:val="21"/>
        </w:rPr>
        <w:t>先取闭区间</w:t>
      </w:r>
      <w:r>
        <w:rPr>
          <w:rFonts w:ascii="Times New Roman" w:hAnsi="Times New Roman" w:eastAsia="Times New Roman" w:cs="Times New Roman"/>
          <w:spacing w:val="-1"/>
          <w:sz w:val="21"/>
          <w:szCs w:val="21"/>
        </w:rPr>
        <w:t xml:space="preserve">[a₁,b₁],     </w:t>
      </w:r>
      <w:r>
        <w:rPr>
          <w:rFonts w:ascii="宋体" w:hAnsi="宋体" w:eastAsia="宋体" w:cs="宋体"/>
          <w:spacing w:val="-1"/>
          <w:sz w:val="21"/>
          <w:szCs w:val="21"/>
        </w:rPr>
        <w:t>使</w:t>
      </w:r>
      <w:r>
        <w:rPr>
          <w:rFonts w:ascii="Times New Roman" w:hAnsi="Times New Roman" w:eastAsia="Times New Roman" w:cs="Times New Roman"/>
          <w:spacing w:val="-1"/>
          <w:sz w:val="21"/>
          <w:szCs w:val="21"/>
        </w:rPr>
        <w:t>x₁</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[a₁,b₁],     </w:t>
      </w:r>
      <w:r>
        <w:rPr>
          <w:rFonts w:ascii="宋体" w:hAnsi="宋体" w:eastAsia="宋体" w:cs="宋体"/>
          <w:spacing w:val="-1"/>
          <w:sz w:val="21"/>
          <w:szCs w:val="21"/>
        </w:rPr>
        <w:t>这总是</w:t>
      </w:r>
      <w:r>
        <w:rPr>
          <w:rFonts w:ascii="宋体" w:hAnsi="宋体" w:eastAsia="宋体" w:cs="宋体"/>
          <w:spacing w:val="-2"/>
          <w:sz w:val="21"/>
          <w:szCs w:val="21"/>
        </w:rPr>
        <w:t>可以做到的.然后将</w:t>
      </w:r>
      <w:r>
        <w:rPr>
          <w:rFonts w:ascii="Times New Roman" w:hAnsi="Times New Roman" w:eastAsia="Times New Roman" w:cs="Times New Roman"/>
          <w:spacing w:val="-2"/>
          <w:sz w:val="21"/>
          <w:szCs w:val="21"/>
        </w:rPr>
        <w:t xml:space="preserve">[a₁,b₁]     </w:t>
      </w:r>
      <w:r>
        <w:rPr>
          <w:rFonts w:ascii="宋体" w:hAnsi="宋体" w:eastAsia="宋体" w:cs="宋体"/>
          <w:spacing w:val="-2"/>
          <w:sz w:val="21"/>
          <w:szCs w:val="21"/>
        </w:rPr>
        <w:t>三等分，则在</w:t>
      </w:r>
    </w:p>
    <w:p w14:paraId="04FDC679">
      <w:pPr>
        <w:spacing w:before="233" w:line="215" w:lineRule="auto"/>
        <w:ind w:right="5"/>
        <w:jc w:val="right"/>
        <w:rPr>
          <w:rFonts w:ascii="宋体" w:hAnsi="宋体" w:eastAsia="宋体" w:cs="宋体"/>
          <w:sz w:val="21"/>
          <w:szCs w:val="21"/>
        </w:rPr>
      </w:pPr>
      <w:r>
        <w:rPr>
          <w:rFonts w:ascii="宋体" w:hAnsi="宋体" w:eastAsia="宋体" w:cs="宋体"/>
          <w:spacing w:val="-1"/>
          <w:position w:val="1"/>
          <w:sz w:val="21"/>
          <w:szCs w:val="21"/>
        </w:rPr>
        <w:t>闭区间</w:t>
      </w:r>
      <w:r>
        <w:rPr>
          <w:rFonts w:ascii="宋体" w:hAnsi="宋体" w:eastAsia="宋体" w:cs="宋体"/>
          <w:spacing w:val="2"/>
          <w:position w:val="1"/>
          <w:sz w:val="21"/>
          <w:szCs w:val="21"/>
        </w:rPr>
        <w:t xml:space="preserve">                                      </w:t>
      </w:r>
      <w:r>
        <w:rPr>
          <w:rFonts w:ascii="宋体" w:hAnsi="宋体" w:eastAsia="宋体" w:cs="宋体"/>
          <w:spacing w:val="-1"/>
          <w:sz w:val="21"/>
          <w:szCs w:val="21"/>
        </w:rPr>
        <w:t>中，至少有一个不含有</w:t>
      </w:r>
      <w:r>
        <w:rPr>
          <w:rFonts w:ascii="Times New Roman" w:hAnsi="Times New Roman" w:eastAsia="Times New Roman" w:cs="Times New Roman"/>
          <w:spacing w:val="-1"/>
          <w:sz w:val="21"/>
          <w:szCs w:val="21"/>
        </w:rPr>
        <w:t>x₂,</w:t>
      </w:r>
      <w:r>
        <w:rPr>
          <w:rFonts w:ascii="Times New Roman" w:hAnsi="Times New Roman" w:eastAsia="Times New Roman" w:cs="Times New Roman"/>
          <w:spacing w:val="38"/>
          <w:w w:val="101"/>
          <w:sz w:val="21"/>
          <w:szCs w:val="21"/>
        </w:rPr>
        <w:t xml:space="preserve"> </w:t>
      </w:r>
      <w:r>
        <w:rPr>
          <w:rFonts w:ascii="宋体" w:hAnsi="宋体" w:eastAsia="宋体" w:cs="宋体"/>
          <w:spacing w:val="-1"/>
          <w:sz w:val="21"/>
          <w:szCs w:val="21"/>
        </w:rPr>
        <w:t>把它记</w:t>
      </w:r>
    </w:p>
    <w:p w14:paraId="7D3EE45B">
      <w:pPr>
        <w:spacing w:before="61" w:line="72" w:lineRule="exact"/>
        <w:ind w:left="2039"/>
        <w:rPr>
          <w:rFonts w:ascii="宋体" w:hAnsi="宋体" w:eastAsia="宋体" w:cs="宋体"/>
          <w:sz w:val="17"/>
          <w:szCs w:val="17"/>
        </w:rPr>
      </w:pPr>
      <w:r>
        <w:rPr>
          <w:rFonts w:ascii="宋体" w:hAnsi="宋体" w:eastAsia="宋体" w:cs="宋体"/>
          <w:position w:val="2"/>
          <w:sz w:val="17"/>
          <w:szCs w:val="17"/>
        </w:rPr>
        <w:t>,</w:t>
      </w:r>
    </w:p>
    <w:p w14:paraId="329CF38F">
      <w:pPr>
        <w:spacing w:before="120"/>
        <w:ind w:left="369"/>
        <w:rPr>
          <w:sz w:val="21"/>
          <w:szCs w:val="21"/>
        </w:rPr>
      </w:pPr>
      <w:r>
        <w:drawing>
          <wp:anchor distT="0" distB="0" distL="0" distR="0" simplePos="0" relativeHeight="251800576" behindDoc="0" locked="0" layoutInCell="1" allowOverlap="1">
            <wp:simplePos x="0" y="0"/>
            <wp:positionH relativeFrom="column">
              <wp:posOffset>4088765</wp:posOffset>
            </wp:positionH>
            <wp:positionV relativeFrom="paragraph">
              <wp:posOffset>76200</wp:posOffset>
            </wp:positionV>
            <wp:extent cx="921385" cy="317500"/>
            <wp:effectExtent l="0" t="0" r="8255" b="2540"/>
            <wp:wrapNone/>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735"/>
                    <a:stretch>
                      <a:fillRect/>
                    </a:stretch>
                  </pic:blipFill>
                  <pic:spPr>
                    <a:xfrm>
                      <a:off x="0" y="0"/>
                      <a:ext cx="921231" cy="317461"/>
                    </a:xfrm>
                    <a:prstGeom prst="rect">
                      <a:avLst/>
                    </a:prstGeom>
                  </pic:spPr>
                </pic:pic>
              </a:graphicData>
            </a:graphic>
          </wp:anchor>
        </w:drawing>
      </w:r>
      <w:r>
        <w:rPr>
          <w:rFonts w:ascii="宋体" w:hAnsi="宋体" w:eastAsia="宋体" w:cs="宋体"/>
          <w:spacing w:val="2"/>
          <w:sz w:val="21"/>
          <w:szCs w:val="21"/>
        </w:rPr>
        <w:t>为</w:t>
      </w:r>
      <w:r>
        <w:rPr>
          <w:rFonts w:ascii="Times New Roman" w:hAnsi="Times New Roman" w:eastAsia="Times New Roman" w:cs="Times New Roman"/>
          <w:spacing w:val="2"/>
          <w:sz w:val="21"/>
          <w:szCs w:val="21"/>
        </w:rPr>
        <w:t>[a₂,b₂].</w:t>
      </w:r>
      <w:r>
        <w:rPr>
          <w:rFonts w:ascii="Times New Roman" w:hAnsi="Times New Roman" w:eastAsia="Times New Roman" w:cs="Times New Roman"/>
          <w:spacing w:val="9"/>
          <w:sz w:val="21"/>
          <w:szCs w:val="21"/>
        </w:rPr>
        <w:t xml:space="preserve">     </w:t>
      </w:r>
      <w:r>
        <w:rPr>
          <w:rFonts w:ascii="宋体" w:hAnsi="宋体" w:eastAsia="宋体" w:cs="宋体"/>
          <w:spacing w:val="2"/>
          <w:sz w:val="21"/>
          <w:szCs w:val="21"/>
        </w:rPr>
        <w:t>再</w:t>
      </w:r>
      <w:r>
        <w:rPr>
          <w:rFonts w:ascii="宋体" w:hAnsi="宋体" w:eastAsia="宋体" w:cs="宋体"/>
          <w:spacing w:val="-47"/>
          <w:sz w:val="21"/>
          <w:szCs w:val="21"/>
        </w:rPr>
        <w:t xml:space="preserve"> </w:t>
      </w:r>
      <w:r>
        <w:rPr>
          <w:rFonts w:ascii="宋体" w:hAnsi="宋体" w:eastAsia="宋体" w:cs="宋体"/>
          <w:spacing w:val="2"/>
          <w:sz w:val="21"/>
          <w:szCs w:val="21"/>
        </w:rPr>
        <w:t>将</w:t>
      </w:r>
      <w:r>
        <w:rPr>
          <w:rFonts w:ascii="Times New Roman" w:hAnsi="Times New Roman" w:eastAsia="Times New Roman" w:cs="Times New Roman"/>
          <w:spacing w:val="2"/>
          <w:sz w:val="21"/>
          <w:szCs w:val="21"/>
        </w:rPr>
        <w:t xml:space="preserve">[a₂,b₂]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三等分，同样，在闭区间</w:t>
      </w:r>
      <w:r>
        <w:rPr>
          <w:rFonts w:ascii="宋体" w:hAnsi="宋体" w:eastAsia="宋体" w:cs="宋体"/>
          <w:spacing w:val="-26"/>
          <w:sz w:val="21"/>
          <w:szCs w:val="21"/>
        </w:rPr>
        <w:t xml:space="preserve"> </w:t>
      </w:r>
      <w:r>
        <w:rPr>
          <w:position w:val="-18"/>
          <w:sz w:val="21"/>
          <w:szCs w:val="21"/>
        </w:rPr>
        <w:drawing>
          <wp:inline distT="0" distB="0" distL="0" distR="0">
            <wp:extent cx="755650" cy="323850"/>
            <wp:effectExtent l="0" t="0" r="6350" b="1143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736"/>
                    <a:stretch>
                      <a:fillRect/>
                    </a:stretch>
                  </pic:blipFill>
                  <pic:spPr>
                    <a:xfrm>
                      <a:off x="0" y="0"/>
                      <a:ext cx="756025" cy="324029"/>
                    </a:xfrm>
                    <a:prstGeom prst="rect">
                      <a:avLst/>
                    </a:prstGeom>
                  </pic:spPr>
                </pic:pic>
              </a:graphicData>
            </a:graphic>
          </wp:inline>
        </w:drawing>
      </w:r>
    </w:p>
    <w:p w14:paraId="7A936AB7">
      <w:pPr>
        <w:spacing w:before="110"/>
        <w:ind w:left="359"/>
        <w:rPr>
          <w:rFonts w:ascii="宋体" w:hAnsi="宋体" w:eastAsia="宋体" w:cs="宋体"/>
          <w:sz w:val="21"/>
          <w:szCs w:val="21"/>
        </w:rPr>
      </w:pPr>
      <w:r>
        <w:rPr>
          <w:rFonts w:ascii="宋体" w:hAnsi="宋体" w:eastAsia="宋体" w:cs="宋体"/>
          <w:position w:val="-18"/>
          <w:sz w:val="21"/>
          <w:szCs w:val="21"/>
        </w:rPr>
        <w:drawing>
          <wp:inline distT="0" distB="0" distL="0" distR="0">
            <wp:extent cx="704850" cy="342900"/>
            <wp:effectExtent l="0" t="0" r="11430" b="6985"/>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737"/>
                    <a:stretch>
                      <a:fillRect/>
                    </a:stretch>
                  </pic:blipFill>
                  <pic:spPr>
                    <a:xfrm>
                      <a:off x="0" y="0"/>
                      <a:ext cx="704897" cy="342950"/>
                    </a:xfrm>
                    <a:prstGeom prst="rect">
                      <a:avLst/>
                    </a:prstGeom>
                  </pic:spPr>
                </pic:pic>
              </a:graphicData>
            </a:graphic>
          </wp:inline>
        </w:drawing>
      </w:r>
      <w:r>
        <w:rPr>
          <w:rFonts w:ascii="宋体" w:hAnsi="宋体" w:eastAsia="宋体" w:cs="宋体"/>
          <w:spacing w:val="-3"/>
          <w:sz w:val="21"/>
          <w:szCs w:val="21"/>
        </w:rPr>
        <w:t>中，至少有一个不含有x</w:t>
      </w:r>
      <w:r>
        <w:rPr>
          <w:rFonts w:ascii="Calibri" w:hAnsi="Calibri" w:eastAsia="Calibri" w:cs="Calibri"/>
          <w:spacing w:val="-3"/>
          <w:sz w:val="21"/>
          <w:szCs w:val="21"/>
        </w:rPr>
        <w:t>₃</w:t>
      </w:r>
      <w:r>
        <w:rPr>
          <w:rFonts w:ascii="宋体" w:hAnsi="宋体" w:eastAsia="宋体" w:cs="宋体"/>
          <w:spacing w:val="-3"/>
          <w:sz w:val="21"/>
          <w:szCs w:val="21"/>
        </w:rPr>
        <w:t>,把它记为[a</w:t>
      </w:r>
      <w:r>
        <w:rPr>
          <w:rFonts w:ascii="Calibri" w:hAnsi="Calibri" w:eastAsia="Calibri" w:cs="Calibri"/>
          <w:spacing w:val="-3"/>
          <w:sz w:val="21"/>
          <w:szCs w:val="21"/>
        </w:rPr>
        <w:t>₃</w:t>
      </w:r>
      <w:r>
        <w:rPr>
          <w:rFonts w:ascii="宋体" w:hAnsi="宋体" w:eastAsia="宋体" w:cs="宋体"/>
          <w:spacing w:val="-3"/>
          <w:sz w:val="21"/>
          <w:szCs w:val="21"/>
        </w:rPr>
        <w:t>,b</w:t>
      </w:r>
      <w:r>
        <w:rPr>
          <w:rFonts w:ascii="Calibri" w:hAnsi="Calibri" w:eastAsia="Calibri" w:cs="Calibri"/>
          <w:spacing w:val="-3"/>
          <w:sz w:val="21"/>
          <w:szCs w:val="21"/>
        </w:rPr>
        <w:t>₃</w:t>
      </w:r>
      <w:r>
        <w:rPr>
          <w:rFonts w:ascii="宋体" w:hAnsi="宋体" w:eastAsia="宋体" w:cs="宋体"/>
          <w:spacing w:val="-3"/>
          <w:sz w:val="21"/>
          <w:szCs w:val="21"/>
        </w:rPr>
        <w:t>].</w:t>
      </w:r>
    </w:p>
    <w:p w14:paraId="29F10681">
      <w:pPr>
        <w:spacing w:before="104" w:line="275" w:lineRule="auto"/>
        <w:ind w:left="2969" w:right="1313" w:hanging="2200"/>
        <w:rPr>
          <w:rFonts w:ascii="Times New Roman" w:hAnsi="Times New Roman" w:eastAsia="Times New Roman" w:cs="Times New Roman"/>
          <w:sz w:val="21"/>
          <w:szCs w:val="21"/>
        </w:rPr>
      </w:pPr>
      <w:r>
        <w:rPr>
          <w:rFonts w:ascii="宋体" w:hAnsi="宋体" w:eastAsia="宋体" w:cs="宋体"/>
          <w:spacing w:val="-4"/>
          <w:sz w:val="21"/>
          <w:szCs w:val="21"/>
        </w:rPr>
        <w:t>这样的步骤可一直做下去，于是得到一个闭区间套{</w:t>
      </w:r>
      <w:r>
        <w:rPr>
          <w:rFonts w:ascii="Times New Roman" w:hAnsi="Times New Roman" w:eastAsia="Times New Roman" w:cs="Times New Roman"/>
          <w:spacing w:val="-4"/>
          <w:sz w:val="21"/>
          <w:szCs w:val="21"/>
        </w:rPr>
        <w:t>[</w:t>
      </w:r>
      <w:r>
        <w:rPr>
          <w:rFonts w:ascii="Times New Roman" w:hAnsi="Times New Roman" w:eastAsia="Times New Roman" w:cs="Times New Roman"/>
          <w:spacing w:val="-5"/>
          <w:sz w:val="21"/>
          <w:szCs w:val="21"/>
        </w:rPr>
        <w:t>a,b</w:t>
      </w:r>
      <w:r>
        <w:rPr>
          <w:rFonts w:ascii="Times New Roman" w:hAnsi="Times New Roman" w:eastAsia="Times New Roman" w:cs="Times New Roman"/>
          <w:spacing w:val="-24"/>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pacing w:val="-5"/>
          <w:sz w:val="21"/>
          <w:szCs w:val="21"/>
        </w:rPr>
        <w:t>]},</w:t>
      </w:r>
      <w:r>
        <w:rPr>
          <w:rFonts w:ascii="Times New Roman" w:hAnsi="Times New Roman" w:eastAsia="Times New Roman" w:cs="Times New Roman"/>
          <w:spacing w:val="12"/>
          <w:sz w:val="21"/>
          <w:szCs w:val="21"/>
        </w:rPr>
        <w:t xml:space="preserve">   </w:t>
      </w:r>
      <w:r>
        <w:rPr>
          <w:rFonts w:ascii="宋体" w:hAnsi="宋体" w:eastAsia="宋体" w:cs="宋体"/>
          <w:spacing w:val="-5"/>
          <w:sz w:val="21"/>
          <w:szCs w:val="21"/>
        </w:rPr>
        <w:t>满足</w:t>
      </w:r>
      <w:r>
        <w:rPr>
          <w:rFonts w:ascii="宋体" w:hAnsi="宋体" w:eastAsia="宋体" w:cs="宋体"/>
          <w:sz w:val="21"/>
          <w:szCs w:val="21"/>
        </w:rPr>
        <w:t xml:space="preserve"> </w:t>
      </w:r>
      <w:r>
        <w:rPr>
          <w:rFonts w:ascii="Times New Roman" w:hAnsi="Times New Roman" w:eastAsia="Times New Roman" w:cs="Times New Roman"/>
          <w:spacing w:val="-5"/>
          <w:sz w:val="21"/>
          <w:szCs w:val="21"/>
        </w:rPr>
        <w:t>x</w:t>
      </w:r>
      <w:r>
        <w:rPr>
          <w:rFonts w:ascii="Times New Roman" w:hAnsi="Times New Roman" w:eastAsia="Times New Roman" w:cs="Times New Roman"/>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pacing w:val="-5"/>
          <w:sz w:val="21"/>
          <w:szCs w:val="21"/>
        </w:rPr>
        <w:t>[an,b</w:t>
      </w:r>
      <w:r>
        <w:rPr>
          <w:rFonts w:ascii="Times New Roman" w:hAnsi="Times New Roman" w:eastAsia="Times New Roman" w:cs="Times New Roman"/>
          <w:spacing w:val="-17"/>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pacing w:val="-5"/>
          <w:sz w:val="21"/>
          <w:szCs w:val="21"/>
        </w:rPr>
        <w:t>],n=1,2,3,</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5"/>
          <w:sz w:val="21"/>
          <w:szCs w:val="21"/>
        </w:rPr>
        <w:t>…</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5"/>
          <w:sz w:val="21"/>
          <w:szCs w:val="21"/>
        </w:rPr>
        <w:t>.</w:t>
      </w:r>
    </w:p>
    <w:p w14:paraId="6B2350A1">
      <w:pPr>
        <w:spacing w:line="275" w:lineRule="auto"/>
        <w:rPr>
          <w:rFonts w:ascii="Times New Roman" w:hAnsi="Times New Roman" w:eastAsia="Times New Roman" w:cs="Times New Roman"/>
          <w:sz w:val="21"/>
          <w:szCs w:val="21"/>
        </w:rPr>
        <w:sectPr>
          <w:headerReference r:id="rId86" w:type="default"/>
          <w:footerReference r:id="rId87" w:type="default"/>
          <w:pgSz w:w="9540" w:h="14530"/>
          <w:pgMar w:top="400" w:right="504" w:bottom="670" w:left="970" w:header="0" w:footer="20" w:gutter="0"/>
          <w:cols w:space="720" w:num="1"/>
        </w:sectPr>
      </w:pPr>
    </w:p>
    <w:p w14:paraId="027334D0">
      <w:pPr>
        <w:spacing w:before="67" w:line="222" w:lineRule="auto"/>
        <w:ind w:left="6319"/>
        <w:rPr>
          <w:rFonts w:ascii="宋体" w:hAnsi="宋体" w:eastAsia="宋体" w:cs="宋体"/>
          <w:sz w:val="21"/>
          <w:szCs w:val="21"/>
        </w:rPr>
      </w:pPr>
      <w:bookmarkStart w:id="65" w:name="bookmark225"/>
      <w:bookmarkEnd w:id="65"/>
      <w:r>
        <w:rPr>
          <w:rFonts w:ascii="黑体" w:hAnsi="黑体" w:eastAsia="黑体" w:cs="黑体"/>
          <w:spacing w:val="-27"/>
          <w:sz w:val="21"/>
          <w:szCs w:val="21"/>
        </w:rPr>
        <w:t>§4</w:t>
      </w:r>
      <w:r>
        <w:rPr>
          <w:rFonts w:ascii="黑体" w:hAnsi="黑体" w:eastAsia="黑体" w:cs="黑体"/>
          <w:spacing w:val="63"/>
          <w:sz w:val="21"/>
          <w:szCs w:val="21"/>
        </w:rPr>
        <w:t xml:space="preserve"> </w:t>
      </w:r>
      <w:r>
        <w:rPr>
          <w:rFonts w:ascii="黑体" w:hAnsi="黑体" w:eastAsia="黑体" w:cs="黑体"/>
          <w:spacing w:val="-27"/>
          <w:sz w:val="21"/>
          <w:szCs w:val="21"/>
        </w:rPr>
        <w:t>收敛准则</w:t>
      </w:r>
      <w:r>
        <w:rPr>
          <w:rFonts w:ascii="黑体" w:hAnsi="黑体" w:eastAsia="黑体" w:cs="黑体"/>
          <w:spacing w:val="-63"/>
          <w:sz w:val="21"/>
          <w:szCs w:val="21"/>
        </w:rPr>
        <w:t xml:space="preserve"> </w:t>
      </w:r>
      <w:r>
        <w:rPr>
          <w:rFonts w:ascii="宋体" w:hAnsi="宋体" w:eastAsia="宋体" w:cs="宋体"/>
          <w:spacing w:val="-27"/>
          <w:sz w:val="21"/>
          <w:szCs w:val="21"/>
        </w:rPr>
        <w:t>II</w:t>
      </w:r>
    </w:p>
    <w:p w14:paraId="01680E1B">
      <w:pPr>
        <w:pStyle w:val="2"/>
        <w:spacing w:line="384" w:lineRule="auto"/>
      </w:pPr>
    </w:p>
    <w:p w14:paraId="3922F3DE">
      <w:pPr>
        <w:spacing w:before="68" w:line="212" w:lineRule="auto"/>
        <w:ind w:left="29"/>
        <w:rPr>
          <w:rFonts w:ascii="Times New Roman" w:hAnsi="Times New Roman" w:eastAsia="Times New Roman" w:cs="Times New Roman"/>
          <w:sz w:val="21"/>
          <w:szCs w:val="21"/>
        </w:rPr>
      </w:pPr>
      <w:r>
        <w:rPr>
          <w:rFonts w:ascii="宋体" w:hAnsi="宋体" w:eastAsia="宋体" w:cs="宋体"/>
          <w:spacing w:val="-7"/>
          <w:sz w:val="21"/>
          <w:szCs w:val="21"/>
        </w:rPr>
        <w:t>由闭区间套定理，存在惟一的实数ξ属于所有的闭区间</w:t>
      </w:r>
      <w:r>
        <w:rPr>
          <w:rFonts w:ascii="Times New Roman" w:hAnsi="Times New Roman" w:eastAsia="Times New Roman" w:cs="Times New Roman"/>
          <w:spacing w:val="-7"/>
          <w:sz w:val="21"/>
          <w:szCs w:val="21"/>
        </w:rPr>
        <w:t xml:space="preserve">[a,b.],  </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换言之，ξ≠</w:t>
      </w:r>
      <w:r>
        <w:rPr>
          <w:rFonts w:ascii="Times New Roman" w:hAnsi="Times New Roman" w:eastAsia="Times New Roman" w:cs="Times New Roman"/>
          <w:spacing w:val="-8"/>
          <w:sz w:val="21"/>
          <w:szCs w:val="21"/>
        </w:rPr>
        <w:t>x</w:t>
      </w:r>
      <w:r>
        <w:rPr>
          <w:rFonts w:ascii="Times New Roman" w:hAnsi="Times New Roman" w:eastAsia="Times New Roman" w:cs="Times New Roman"/>
          <w:spacing w:val="-24"/>
          <w:sz w:val="21"/>
          <w:szCs w:val="21"/>
        </w:rPr>
        <w:t xml:space="preserve"> </w:t>
      </w:r>
      <w:r>
        <w:rPr>
          <w:rFonts w:ascii="宋体" w:hAnsi="宋体" w:eastAsia="宋体" w:cs="宋体"/>
          <w:spacing w:val="-8"/>
          <w:sz w:val="21"/>
          <w:szCs w:val="21"/>
        </w:rPr>
        <w:t>。</w:t>
      </w:r>
      <w:r>
        <w:rPr>
          <w:rFonts w:ascii="Times New Roman" w:hAnsi="Times New Roman" w:eastAsia="Times New Roman" w:cs="Times New Roman"/>
          <w:spacing w:val="-8"/>
          <w:sz w:val="21"/>
          <w:szCs w:val="21"/>
        </w:rPr>
        <w:t>(n=1,</w:t>
      </w:r>
    </w:p>
    <w:p w14:paraId="270A4AAD">
      <w:pPr>
        <w:spacing w:before="78" w:line="212" w:lineRule="auto"/>
        <w:ind w:left="10"/>
        <w:rPr>
          <w:rFonts w:ascii="宋体" w:hAnsi="宋体" w:eastAsia="宋体" w:cs="宋体"/>
          <w:sz w:val="21"/>
          <w:szCs w:val="21"/>
        </w:rPr>
      </w:pPr>
      <w:r>
        <w:rPr>
          <w:rFonts w:ascii="宋体" w:hAnsi="宋体" w:eastAsia="宋体" w:cs="宋体"/>
          <w:spacing w:val="3"/>
          <w:sz w:val="21"/>
          <w:szCs w:val="21"/>
        </w:rPr>
        <w:t>2,3,…),这就与集合{</w:t>
      </w:r>
      <w:r>
        <w:rPr>
          <w:rFonts w:ascii="Times New Roman" w:hAnsi="Times New Roman" w:eastAsia="Times New Roman" w:cs="Times New Roman"/>
          <w:spacing w:val="3"/>
          <w:sz w:val="21"/>
          <w:szCs w:val="21"/>
        </w:rPr>
        <w:t>x₁,x₂,…,</w:t>
      </w:r>
      <w:r>
        <w:rPr>
          <w:rFonts w:ascii="Times New Roman" w:hAnsi="Times New Roman" w:eastAsia="Times New Roman" w:cs="Times New Roman"/>
          <w:sz w:val="21"/>
          <w:szCs w:val="21"/>
        </w:rPr>
        <w:t>xn</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表示实数集</w:t>
      </w:r>
      <w:r>
        <w:rPr>
          <w:rFonts w:ascii="Times New Roman" w:hAnsi="Times New Roman" w:eastAsia="Times New Roman" w:cs="Times New Roman"/>
          <w:spacing w:val="3"/>
          <w:sz w:val="21"/>
          <w:szCs w:val="21"/>
        </w:rPr>
        <w:t>R</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产生矛盾.</w:t>
      </w:r>
    </w:p>
    <w:p w14:paraId="17C0244D">
      <w:pPr>
        <w:spacing w:before="93" w:line="219" w:lineRule="auto"/>
        <w:ind w:left="7339"/>
        <w:rPr>
          <w:rFonts w:ascii="宋体" w:hAnsi="宋体" w:eastAsia="宋体" w:cs="宋体"/>
          <w:sz w:val="21"/>
          <w:szCs w:val="21"/>
        </w:rPr>
      </w:pPr>
      <w:r>
        <w:rPr>
          <w:rFonts w:ascii="宋体" w:hAnsi="宋体" w:eastAsia="宋体" w:cs="宋体"/>
          <w:spacing w:val="-3"/>
          <w:sz w:val="21"/>
          <w:szCs w:val="21"/>
        </w:rPr>
        <w:t>证毕</w:t>
      </w:r>
    </w:p>
    <w:p w14:paraId="54F18D73">
      <w:pPr>
        <w:spacing w:before="169" w:line="222" w:lineRule="auto"/>
        <w:outlineLvl w:val="2"/>
        <w:rPr>
          <w:rFonts w:ascii="黑体" w:hAnsi="黑体" w:eastAsia="黑体" w:cs="黑体"/>
          <w:sz w:val="21"/>
          <w:szCs w:val="21"/>
        </w:rPr>
      </w:pPr>
      <w:bookmarkStart w:id="66" w:name="bookmark37"/>
      <w:bookmarkEnd w:id="66"/>
      <w:r>
        <w:rPr>
          <w:rFonts w:ascii="黑体" w:hAnsi="黑体" w:eastAsia="黑体" w:cs="黑体"/>
          <w:spacing w:val="27"/>
          <w:sz w:val="21"/>
          <w:szCs w:val="21"/>
        </w:rPr>
        <w:t>子列</w:t>
      </w:r>
    </w:p>
    <w:p w14:paraId="55925012">
      <w:pPr>
        <w:spacing w:before="157" w:line="219" w:lineRule="auto"/>
        <w:ind w:left="439"/>
        <w:rPr>
          <w:rFonts w:ascii="宋体" w:hAnsi="宋体" w:eastAsia="宋体" w:cs="宋体"/>
          <w:sz w:val="21"/>
          <w:szCs w:val="21"/>
        </w:rPr>
      </w:pPr>
      <w:r>
        <w:rPr>
          <w:rFonts w:ascii="宋体" w:hAnsi="宋体" w:eastAsia="宋体" w:cs="宋体"/>
          <w:spacing w:val="-4"/>
          <w:sz w:val="21"/>
          <w:szCs w:val="21"/>
        </w:rPr>
        <w:t>为了回答本节一开始提出的第二个问题，先引入子列的概念.</w:t>
      </w:r>
    </w:p>
    <w:p w14:paraId="2550DF39">
      <w:pPr>
        <w:spacing w:before="64" w:line="220" w:lineRule="auto"/>
        <w:ind w:left="419"/>
        <w:rPr>
          <w:rFonts w:ascii="楷体" w:hAnsi="楷体" w:eastAsia="楷体" w:cs="楷体"/>
          <w:sz w:val="21"/>
          <w:szCs w:val="21"/>
        </w:rPr>
      </w:pPr>
      <w:r>
        <w:rPr>
          <w:rFonts w:ascii="楷体" w:hAnsi="楷体" w:eastAsia="楷体" w:cs="楷体"/>
          <w:spacing w:val="-2"/>
          <w:sz w:val="21"/>
          <w:szCs w:val="21"/>
        </w:rPr>
        <w:t>定义2.4.2</w:t>
      </w:r>
      <w:r>
        <w:rPr>
          <w:rFonts w:ascii="楷体" w:hAnsi="楷体" w:eastAsia="楷体" w:cs="楷体"/>
          <w:spacing w:val="111"/>
          <w:sz w:val="21"/>
          <w:szCs w:val="21"/>
        </w:rPr>
        <w:t xml:space="preserve"> </w:t>
      </w:r>
      <w:r>
        <w:rPr>
          <w:rFonts w:ascii="楷体" w:hAnsi="楷体" w:eastAsia="楷体" w:cs="楷体"/>
          <w:spacing w:val="-2"/>
          <w:sz w:val="21"/>
          <w:szCs w:val="21"/>
        </w:rPr>
        <w:t>设{</w:t>
      </w:r>
      <w:r>
        <w:rPr>
          <w:rFonts w:ascii="宋体" w:hAnsi="宋体" w:eastAsia="宋体" w:cs="宋体"/>
          <w:spacing w:val="-2"/>
          <w:sz w:val="21"/>
          <w:szCs w:val="21"/>
        </w:rPr>
        <w:t xml:space="preserve">x, </w:t>
      </w:r>
      <w:r>
        <w:rPr>
          <w:rFonts w:ascii="楷体" w:hAnsi="楷体" w:eastAsia="楷体" w:cs="楷体"/>
          <w:spacing w:val="-2"/>
          <w:sz w:val="21"/>
          <w:szCs w:val="21"/>
        </w:rPr>
        <w:t>是一个数列，而</w:t>
      </w:r>
    </w:p>
    <w:p w14:paraId="79837A9E">
      <w:pPr>
        <w:spacing w:before="141" w:line="188" w:lineRule="auto"/>
        <w:ind w:left="292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n₁&lt;n₂&lt;</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2"/>
          <w:sz w:val="21"/>
          <w:szCs w:val="21"/>
        </w:rPr>
        <w:t>…&lt;n&lt;n+1&lt;</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p>
    <w:p w14:paraId="315F70DE">
      <w:pPr>
        <w:spacing w:before="39" w:line="220" w:lineRule="auto"/>
        <w:ind w:left="10"/>
        <w:rPr>
          <w:rFonts w:ascii="楷体" w:hAnsi="楷体" w:eastAsia="楷体" w:cs="楷体"/>
          <w:sz w:val="21"/>
          <w:szCs w:val="21"/>
        </w:rPr>
      </w:pPr>
      <w:r>
        <w:rPr>
          <w:rFonts w:ascii="楷体" w:hAnsi="楷体" w:eastAsia="楷体" w:cs="楷体"/>
          <w:spacing w:val="-7"/>
          <w:sz w:val="21"/>
          <w:szCs w:val="21"/>
        </w:rPr>
        <w:t>是一列严格单调增加的正整数，则</w:t>
      </w:r>
    </w:p>
    <w:p w14:paraId="7CE6DE31">
      <w:pPr>
        <w:spacing w:before="161" w:line="188" w:lineRule="auto"/>
        <w:ind w:left="3090"/>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x,xn2,</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4"/>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4"/>
          <w:sz w:val="21"/>
          <w:szCs w:val="21"/>
        </w:rPr>
        <w:t>…</w:t>
      </w:r>
    </w:p>
    <w:p w14:paraId="6437BF51">
      <w:pPr>
        <w:spacing w:before="90" w:line="220" w:lineRule="auto"/>
        <w:ind w:left="10"/>
        <w:rPr>
          <w:rFonts w:ascii="楷体" w:hAnsi="楷体" w:eastAsia="楷体" w:cs="楷体"/>
          <w:sz w:val="21"/>
          <w:szCs w:val="21"/>
        </w:rPr>
      </w:pPr>
      <w:r>
        <w:rPr>
          <w:rFonts w:ascii="楷体" w:hAnsi="楷体" w:eastAsia="楷体" w:cs="楷体"/>
          <w:spacing w:val="-4"/>
          <w:sz w:val="21"/>
          <w:szCs w:val="21"/>
        </w:rPr>
        <w:t>也形成一个数列，称为数列{x 的子列，记为{x}.</w:t>
      </w:r>
    </w:p>
    <w:p w14:paraId="386A6218">
      <w:pPr>
        <w:spacing w:before="45" w:line="284" w:lineRule="auto"/>
        <w:ind w:left="19" w:right="369" w:firstLine="420"/>
        <w:jc w:val="both"/>
        <w:rPr>
          <w:rFonts w:ascii="宋体" w:hAnsi="宋体" w:eastAsia="宋体" w:cs="宋体"/>
          <w:sz w:val="21"/>
          <w:szCs w:val="21"/>
        </w:rPr>
      </w:pPr>
      <w:r>
        <w:rPr>
          <w:rFonts w:ascii="宋体" w:hAnsi="宋体" w:eastAsia="宋体" w:cs="宋体"/>
          <w:spacing w:val="2"/>
          <w:sz w:val="21"/>
          <w:szCs w:val="21"/>
        </w:rPr>
        <w:t>这里，下标</w:t>
      </w:r>
      <w:r>
        <w:rPr>
          <w:rFonts w:ascii="Times New Roman" w:hAnsi="Times New Roman" w:eastAsia="Times New Roman" w:cs="Times New Roman"/>
          <w:spacing w:val="2"/>
          <w:sz w:val="21"/>
          <w:szCs w:val="21"/>
        </w:rPr>
        <w:t>“n.”</w:t>
      </w:r>
      <w:r>
        <w:rPr>
          <w:rFonts w:ascii="Times New Roman" w:hAnsi="Times New Roman" w:eastAsia="Times New Roman" w:cs="Times New Roman"/>
          <w:spacing w:val="26"/>
          <w:w w:val="101"/>
          <w:sz w:val="21"/>
          <w:szCs w:val="21"/>
        </w:rPr>
        <w:t xml:space="preserve"> </w:t>
      </w:r>
      <w:r>
        <w:rPr>
          <w:rFonts w:ascii="宋体" w:hAnsi="宋体" w:eastAsia="宋体" w:cs="宋体"/>
          <w:spacing w:val="2"/>
          <w:sz w:val="21"/>
          <w:szCs w:val="21"/>
        </w:rPr>
        <w:t>表示子列中的第</w:t>
      </w:r>
      <w:r>
        <w:rPr>
          <w:rFonts w:ascii="宋体" w:hAnsi="宋体" w:eastAsia="宋体" w:cs="宋体"/>
          <w:spacing w:val="-59"/>
          <w:sz w:val="21"/>
          <w:szCs w:val="21"/>
        </w:rPr>
        <w:t xml:space="preserve"> </w:t>
      </w:r>
      <w:r>
        <w:rPr>
          <w:rFonts w:ascii="Times New Roman" w:hAnsi="Times New Roman" w:eastAsia="Times New Roman" w:cs="Times New Roman"/>
          <w:spacing w:val="2"/>
          <w:sz w:val="21"/>
          <w:szCs w:val="21"/>
        </w:rPr>
        <w:t>k</w:t>
      </w:r>
      <w:r>
        <w:rPr>
          <w:rFonts w:ascii="宋体" w:hAnsi="宋体" w:eastAsia="宋体" w:cs="宋体"/>
          <w:spacing w:val="2"/>
          <w:sz w:val="21"/>
          <w:szCs w:val="21"/>
        </w:rPr>
        <w:t>项恰好是原数列中的第</w:t>
      </w:r>
      <w:r>
        <w:rPr>
          <w:rFonts w:ascii="宋体" w:hAnsi="宋体" w:eastAsia="宋体" w:cs="宋体"/>
          <w:spacing w:val="-39"/>
          <w:sz w:val="21"/>
          <w:szCs w:val="21"/>
        </w:rPr>
        <w:t xml:space="preserve"> </w:t>
      </w:r>
      <w:r>
        <w:rPr>
          <w:rFonts w:ascii="Times New Roman" w:hAnsi="Times New Roman" w:eastAsia="Times New Roman" w:cs="Times New Roman"/>
          <w:spacing w:val="2"/>
          <w:sz w:val="21"/>
          <w:szCs w:val="21"/>
        </w:rPr>
        <w:t>n,</w:t>
      </w:r>
      <w:r>
        <w:rPr>
          <w:rFonts w:ascii="宋体" w:hAnsi="宋体" w:eastAsia="宋体" w:cs="宋体"/>
          <w:spacing w:val="2"/>
          <w:sz w:val="21"/>
          <w:szCs w:val="21"/>
        </w:rPr>
        <w:t>项.例如在数列{</w:t>
      </w:r>
      <w:r>
        <w:rPr>
          <w:rFonts w:ascii="Times New Roman" w:hAnsi="Times New Roman" w:eastAsia="Times New Roman" w:cs="Times New Roman"/>
          <w:spacing w:val="2"/>
          <w:sz w:val="21"/>
          <w:szCs w:val="21"/>
        </w:rPr>
        <w:t>x}</w:t>
      </w:r>
      <w:r>
        <w:rPr>
          <w:rFonts w:ascii="Times New Roman" w:hAnsi="Times New Roman" w:eastAsia="Times New Roman" w:cs="Times New Roman"/>
          <w:sz w:val="21"/>
          <w:szCs w:val="21"/>
        </w:rPr>
        <w:t xml:space="preserve">   </w:t>
      </w:r>
      <w:r>
        <w:rPr>
          <w:rFonts w:ascii="宋体" w:hAnsi="宋体" w:eastAsia="宋体" w:cs="宋体"/>
          <w:sz w:val="21"/>
          <w:szCs w:val="21"/>
        </w:rPr>
        <w:t>中，取其偶数项所构成的子列可表示为{</w:t>
      </w:r>
      <w:r>
        <w:rPr>
          <w:rFonts w:ascii="Times New Roman" w:hAnsi="Times New Roman" w:eastAsia="Times New Roman" w:cs="Times New Roman"/>
          <w:sz w:val="21"/>
          <w:szCs w:val="21"/>
        </w:rPr>
        <w:t xml:space="preserve">x1.   </w:t>
      </w:r>
      <w:r>
        <w:rPr>
          <w:rFonts w:ascii="宋体" w:hAnsi="宋体" w:eastAsia="宋体" w:cs="宋体"/>
          <w:sz w:val="21"/>
          <w:szCs w:val="21"/>
        </w:rPr>
        <w:t>又若取</w:t>
      </w:r>
      <w:r>
        <w:rPr>
          <w:rFonts w:ascii="Times New Roman" w:hAnsi="Times New Roman" w:eastAsia="Times New Roman" w:cs="Times New Roman"/>
          <w:sz w:val="21"/>
          <w:szCs w:val="21"/>
        </w:rPr>
        <w:t xml:space="preserve">n=2*,   </w:t>
      </w:r>
      <w:r>
        <w:rPr>
          <w:rFonts w:ascii="宋体" w:hAnsi="宋体" w:eastAsia="宋体" w:cs="宋体"/>
          <w:sz w:val="21"/>
          <w:szCs w:val="21"/>
        </w:rPr>
        <w:t>则子列{</w:t>
      </w:r>
      <w:r>
        <w:rPr>
          <w:rFonts w:ascii="Times New Roman" w:hAnsi="Times New Roman" w:eastAsia="Times New Roman" w:cs="Times New Roman"/>
          <w:sz w:val="21"/>
          <w:szCs w:val="21"/>
        </w:rPr>
        <w:t xml:space="preserve">xn   </w:t>
      </w:r>
      <w:r>
        <w:rPr>
          <w:rFonts w:ascii="宋体" w:hAnsi="宋体" w:eastAsia="宋体" w:cs="宋体"/>
          <w:sz w:val="21"/>
          <w:szCs w:val="21"/>
        </w:rPr>
        <w:t>是通</w:t>
      </w:r>
      <w:r>
        <w:rPr>
          <w:rFonts w:ascii="宋体" w:hAnsi="宋体" w:eastAsia="宋体" w:cs="宋体"/>
          <w:spacing w:val="-1"/>
          <w:sz w:val="21"/>
          <w:szCs w:val="21"/>
        </w:rPr>
        <w:t>过依次选</w:t>
      </w:r>
      <w:r>
        <w:rPr>
          <w:rFonts w:ascii="宋体" w:hAnsi="宋体" w:eastAsia="宋体" w:cs="宋体"/>
          <w:sz w:val="21"/>
          <w:szCs w:val="21"/>
        </w:rPr>
        <w:t xml:space="preserve"> </w:t>
      </w:r>
      <w:r>
        <w:rPr>
          <w:rFonts w:ascii="宋体" w:hAnsi="宋体" w:eastAsia="宋体" w:cs="宋体"/>
          <w:spacing w:val="7"/>
          <w:sz w:val="21"/>
          <w:szCs w:val="21"/>
        </w:rPr>
        <w:t>取原数列{</w:t>
      </w:r>
      <w:r>
        <w:rPr>
          <w:rFonts w:ascii="Times New Roman" w:hAnsi="Times New Roman" w:eastAsia="Times New Roman" w:cs="Times New Roman"/>
          <w:spacing w:val="7"/>
          <w:sz w:val="21"/>
          <w:szCs w:val="21"/>
        </w:rPr>
        <w:t xml:space="preserve">x  </w:t>
      </w:r>
      <w:r>
        <w:rPr>
          <w:rFonts w:ascii="宋体" w:hAnsi="宋体" w:eastAsia="宋体" w:cs="宋体"/>
          <w:spacing w:val="7"/>
          <w:sz w:val="21"/>
          <w:szCs w:val="21"/>
        </w:rPr>
        <w:t>中的第2项，第4项，第8项，第1</w:t>
      </w:r>
      <w:r>
        <w:rPr>
          <w:rFonts w:ascii="宋体" w:hAnsi="宋体" w:eastAsia="宋体" w:cs="宋体"/>
          <w:spacing w:val="6"/>
          <w:sz w:val="21"/>
          <w:szCs w:val="21"/>
        </w:rPr>
        <w:t>6项……而构成的数列.</w:t>
      </w:r>
    </w:p>
    <w:p w14:paraId="03EBF403">
      <w:pPr>
        <w:spacing w:line="212" w:lineRule="auto"/>
        <w:ind w:left="460"/>
        <w:rPr>
          <w:rFonts w:ascii="宋体" w:hAnsi="宋体" w:eastAsia="宋体" w:cs="宋体"/>
          <w:sz w:val="21"/>
          <w:szCs w:val="21"/>
        </w:rPr>
      </w:pPr>
      <w:r>
        <w:rPr>
          <w:rFonts w:ascii="宋体" w:hAnsi="宋体" w:eastAsia="宋体" w:cs="宋体"/>
          <w:spacing w:val="-5"/>
          <w:sz w:val="21"/>
          <w:szCs w:val="21"/>
        </w:rPr>
        <w:t>由于子列下标</w:t>
      </w:r>
      <w:r>
        <w:rPr>
          <w:rFonts w:ascii="Times New Roman" w:hAnsi="Times New Roman" w:eastAsia="Times New Roman" w:cs="Times New Roman"/>
          <w:spacing w:val="-5"/>
          <w:sz w:val="21"/>
          <w:szCs w:val="21"/>
        </w:rPr>
        <w:t>“n,”</w:t>
      </w:r>
      <w:r>
        <w:rPr>
          <w:rFonts w:ascii="Times New Roman" w:hAnsi="Times New Roman" w:eastAsia="Times New Roman" w:cs="Times New Roman"/>
          <w:spacing w:val="41"/>
          <w:sz w:val="21"/>
          <w:szCs w:val="21"/>
        </w:rPr>
        <w:t xml:space="preserve"> </w:t>
      </w:r>
      <w:r>
        <w:rPr>
          <w:rFonts w:ascii="宋体" w:hAnsi="宋体" w:eastAsia="宋体" w:cs="宋体"/>
          <w:spacing w:val="-5"/>
          <w:sz w:val="21"/>
          <w:szCs w:val="21"/>
        </w:rPr>
        <w:t>的严格单调增加性质，</w:t>
      </w:r>
      <w:r>
        <w:rPr>
          <w:rFonts w:ascii="宋体" w:hAnsi="宋体" w:eastAsia="宋体" w:cs="宋体"/>
          <w:spacing w:val="-6"/>
          <w:sz w:val="21"/>
          <w:szCs w:val="21"/>
        </w:rPr>
        <w:t>可知成立</w:t>
      </w:r>
    </w:p>
    <w:p w14:paraId="3ACAAB9B">
      <w:pPr>
        <w:spacing w:before="99" w:line="212" w:lineRule="auto"/>
        <w:ind w:left="327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n≥k,k</w:t>
      </w:r>
      <w:r>
        <w:rPr>
          <w:rFonts w:ascii="宋体" w:hAnsi="宋体" w:eastAsia="宋体" w:cs="宋体"/>
          <w:spacing w:val="-1"/>
          <w:sz w:val="21"/>
          <w:szCs w:val="21"/>
        </w:rPr>
        <w:t>∈</w:t>
      </w:r>
      <w:r>
        <w:rPr>
          <w:rFonts w:ascii="Times New Roman" w:hAnsi="Times New Roman" w:eastAsia="Times New Roman" w:cs="Times New Roman"/>
          <w:spacing w:val="-1"/>
          <w:sz w:val="21"/>
          <w:szCs w:val="21"/>
        </w:rPr>
        <w:t>N+</w:t>
      </w:r>
    </w:p>
    <w:p w14:paraId="6335304B">
      <w:pPr>
        <w:spacing w:before="66" w:line="225" w:lineRule="auto"/>
        <w:ind w:left="19"/>
        <w:rPr>
          <w:rFonts w:ascii="黑体" w:hAnsi="黑体" w:eastAsia="黑体" w:cs="黑体"/>
          <w:sz w:val="21"/>
          <w:szCs w:val="21"/>
        </w:rPr>
      </w:pPr>
      <w:r>
        <w:rPr>
          <w:rFonts w:ascii="黑体" w:hAnsi="黑体" w:eastAsia="黑体" w:cs="黑体"/>
          <w:sz w:val="21"/>
          <w:szCs w:val="21"/>
        </w:rPr>
        <w:t>和</w:t>
      </w:r>
    </w:p>
    <w:p w14:paraId="4A067CA6">
      <w:pPr>
        <w:pStyle w:val="2"/>
        <w:spacing w:before="105" w:line="196" w:lineRule="auto"/>
        <w:ind w:left="2859"/>
      </w:pPr>
      <w:r>
        <w:rPr>
          <w:spacing w:val="-2"/>
        </w:rPr>
        <w:t>n,≥n,j≥k,j,keN.</w:t>
      </w:r>
    </w:p>
    <w:p w14:paraId="7B98FFF4">
      <w:pPr>
        <w:spacing w:before="121" w:line="222" w:lineRule="auto"/>
        <w:ind w:left="419"/>
        <w:rPr>
          <w:rFonts w:ascii="楷体" w:hAnsi="楷体" w:eastAsia="楷体" w:cs="楷体"/>
          <w:sz w:val="21"/>
          <w:szCs w:val="21"/>
        </w:rPr>
      </w:pPr>
      <w:r>
        <w:rPr>
          <w:rFonts w:ascii="黑体" w:hAnsi="黑体" w:eastAsia="黑体" w:cs="黑体"/>
          <w:spacing w:val="5"/>
          <w:sz w:val="21"/>
          <w:szCs w:val="21"/>
        </w:rPr>
        <w:t>定理</w:t>
      </w:r>
      <w:r>
        <w:rPr>
          <w:rFonts w:ascii="黑体" w:hAnsi="黑体" w:eastAsia="黑体" w:cs="黑体"/>
          <w:spacing w:val="-47"/>
          <w:sz w:val="21"/>
          <w:szCs w:val="21"/>
        </w:rPr>
        <w:t xml:space="preserve"> </w:t>
      </w:r>
      <w:r>
        <w:rPr>
          <w:rFonts w:ascii="楷体" w:hAnsi="楷体" w:eastAsia="楷体" w:cs="楷体"/>
          <w:spacing w:val="5"/>
          <w:sz w:val="20"/>
          <w:szCs w:val="20"/>
        </w:rPr>
        <w:t xml:space="preserve">2.4.4  </w:t>
      </w:r>
      <w:r>
        <w:rPr>
          <w:rFonts w:ascii="楷体" w:hAnsi="楷体" w:eastAsia="楷体" w:cs="楷体"/>
          <w:spacing w:val="5"/>
          <w:sz w:val="21"/>
          <w:szCs w:val="21"/>
        </w:rPr>
        <w:t>若数列{x。收敛于a,</w:t>
      </w:r>
      <w:r>
        <w:rPr>
          <w:rFonts w:ascii="楷体" w:hAnsi="楷体" w:eastAsia="楷体" w:cs="楷体"/>
          <w:spacing w:val="5"/>
          <w:sz w:val="20"/>
          <w:szCs w:val="20"/>
        </w:rPr>
        <w:t>则它的任何子列{</w:t>
      </w:r>
      <w:r>
        <w:rPr>
          <w:rFonts w:ascii="楷体" w:hAnsi="楷体" w:eastAsia="楷体" w:cs="楷体"/>
          <w:sz w:val="21"/>
          <w:szCs w:val="21"/>
        </w:rPr>
        <w:t>xn</w:t>
      </w:r>
      <w:r>
        <w:rPr>
          <w:rFonts w:ascii="楷体" w:hAnsi="楷体" w:eastAsia="楷体" w:cs="楷体"/>
          <w:spacing w:val="5"/>
          <w:sz w:val="21"/>
          <w:szCs w:val="21"/>
        </w:rPr>
        <w:t>|</w:t>
      </w:r>
      <w:r>
        <w:rPr>
          <w:rFonts w:ascii="楷体" w:hAnsi="楷体" w:eastAsia="楷体" w:cs="楷体"/>
          <w:spacing w:val="-22"/>
          <w:sz w:val="21"/>
          <w:szCs w:val="21"/>
        </w:rPr>
        <w:t xml:space="preserve"> </w:t>
      </w:r>
      <w:r>
        <w:rPr>
          <w:rFonts w:ascii="楷体" w:hAnsi="楷体" w:eastAsia="楷体" w:cs="楷体"/>
          <w:spacing w:val="5"/>
          <w:sz w:val="21"/>
          <w:szCs w:val="21"/>
        </w:rPr>
        <w:t>也收敛于</w:t>
      </w:r>
      <w:r>
        <w:rPr>
          <w:rFonts w:ascii="楷体" w:hAnsi="楷体" w:eastAsia="楷体" w:cs="楷体"/>
          <w:spacing w:val="21"/>
          <w:sz w:val="21"/>
          <w:szCs w:val="21"/>
        </w:rPr>
        <w:t xml:space="preserve">  </w:t>
      </w:r>
      <w:r>
        <w:rPr>
          <w:rFonts w:ascii="楷体" w:hAnsi="楷体" w:eastAsia="楷体" w:cs="楷体"/>
          <w:spacing w:val="5"/>
          <w:sz w:val="21"/>
          <w:szCs w:val="21"/>
        </w:rPr>
        <w:t>即</w:t>
      </w:r>
    </w:p>
    <w:p w14:paraId="0D1940A3">
      <w:pPr>
        <w:spacing w:before="36" w:line="320" w:lineRule="exact"/>
        <w:ind w:left="2749"/>
      </w:pPr>
      <w:r>
        <w:rPr>
          <w:position w:val="-6"/>
        </w:rPr>
        <w:drawing>
          <wp:inline distT="0" distB="0" distL="0" distR="0">
            <wp:extent cx="1428750" cy="203200"/>
            <wp:effectExtent l="0" t="0" r="3810" b="10795"/>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738"/>
                    <a:stretch>
                      <a:fillRect/>
                    </a:stretch>
                  </pic:blipFill>
                  <pic:spPr>
                    <a:xfrm>
                      <a:off x="0" y="0"/>
                      <a:ext cx="1428868" cy="203216"/>
                    </a:xfrm>
                    <a:prstGeom prst="rect">
                      <a:avLst/>
                    </a:prstGeom>
                  </pic:spPr>
                </pic:pic>
              </a:graphicData>
            </a:graphic>
          </wp:inline>
        </w:drawing>
      </w:r>
    </w:p>
    <w:p w14:paraId="3AC5FF4F">
      <w:pPr>
        <w:spacing w:before="55" w:line="217" w:lineRule="auto"/>
        <w:ind w:left="429"/>
        <w:rPr>
          <w:rFonts w:ascii="Times New Roman" w:hAnsi="Times New Roman" w:eastAsia="Times New Roman" w:cs="Times New Roman"/>
          <w:sz w:val="21"/>
          <w:szCs w:val="21"/>
        </w:rPr>
      </w:pPr>
      <w:r>
        <w:rPr>
          <w:rFonts w:ascii="宋体" w:hAnsi="宋体" w:eastAsia="宋体" w:cs="宋体"/>
          <w:spacing w:val="-2"/>
          <w:sz w:val="21"/>
          <w:szCs w:val="21"/>
        </w:rPr>
        <w:t>证  由</w:t>
      </w:r>
      <w:r>
        <w:rPr>
          <w:rFonts w:ascii="宋体" w:hAnsi="宋体" w:eastAsia="宋体" w:cs="宋体"/>
          <w:spacing w:val="-66"/>
          <w:sz w:val="21"/>
          <w:szCs w:val="21"/>
        </w:rPr>
        <w:t xml:space="preserve"> </w:t>
      </w:r>
      <w:r>
        <w:rPr>
          <w:position w:val="-12"/>
          <w:sz w:val="21"/>
          <w:szCs w:val="21"/>
        </w:rPr>
        <w:drawing>
          <wp:inline distT="0" distB="0" distL="0" distR="0">
            <wp:extent cx="488315" cy="189865"/>
            <wp:effectExtent l="0" t="0" r="14605" b="889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739"/>
                    <a:stretch>
                      <a:fillRect/>
                    </a:stretch>
                  </pic:blipFill>
                  <pic:spPr>
                    <a:xfrm>
                      <a:off x="0" y="0"/>
                      <a:ext cx="488933" cy="190474"/>
                    </a:xfrm>
                    <a:prstGeom prst="rect">
                      <a:avLst/>
                    </a:prstGeom>
                  </pic:spPr>
                </pic:pic>
              </a:graphicData>
            </a:graphic>
          </wp:inline>
        </w:drawing>
      </w:r>
      <w:r>
        <w:rPr>
          <w:rFonts w:ascii="宋体" w:hAnsi="宋体" w:eastAsia="宋体" w:cs="宋体"/>
          <w:spacing w:val="-2"/>
          <w:sz w:val="21"/>
          <w:szCs w:val="21"/>
        </w:rPr>
        <w:t>,可知</w:t>
      </w:r>
      <w:r>
        <w:rPr>
          <w:rFonts w:ascii="Times New Roman" w:hAnsi="Times New Roman" w:eastAsia="Times New Roman" w:cs="Times New Roman"/>
          <w:spacing w:val="-2"/>
          <w:sz w:val="21"/>
          <w:szCs w:val="21"/>
        </w:rPr>
        <w:t>Ve&gt;0,N,Vn&gt;N:</w:t>
      </w:r>
    </w:p>
    <w:p w14:paraId="7348BD3F">
      <w:pPr>
        <w:spacing w:before="90" w:line="192" w:lineRule="auto"/>
        <w:ind w:left="3449"/>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[x</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4"/>
          <w:sz w:val="21"/>
          <w:szCs w:val="21"/>
        </w:rPr>
        <w:t>-al&lt;e.</w:t>
      </w:r>
    </w:p>
    <w:p w14:paraId="7D97F69C">
      <w:pPr>
        <w:spacing w:before="111" w:line="212" w:lineRule="auto"/>
        <w:ind w:left="19"/>
        <w:rPr>
          <w:rFonts w:ascii="宋体" w:hAnsi="宋体" w:eastAsia="宋体" w:cs="宋体"/>
          <w:sz w:val="21"/>
          <w:szCs w:val="21"/>
        </w:rPr>
      </w:pPr>
      <w:r>
        <w:rPr>
          <w:rFonts w:ascii="宋体" w:hAnsi="宋体" w:eastAsia="宋体" w:cs="宋体"/>
          <w:sz w:val="21"/>
          <w:szCs w:val="21"/>
        </w:rPr>
        <w:t>取</w:t>
      </w:r>
      <w:r>
        <w:rPr>
          <w:rFonts w:ascii="Times New Roman" w:hAnsi="Times New Roman" w:eastAsia="Times New Roman" w:cs="Times New Roman"/>
          <w:sz w:val="21"/>
          <w:szCs w:val="21"/>
        </w:rPr>
        <w:t>K=N,</w:t>
      </w:r>
      <w:r>
        <w:rPr>
          <w:rFonts w:ascii="Times New Roman" w:hAnsi="Times New Roman" w:eastAsia="Times New Roman" w:cs="Times New Roman"/>
          <w:spacing w:val="37"/>
          <w:sz w:val="21"/>
          <w:szCs w:val="21"/>
        </w:rPr>
        <w:t xml:space="preserve"> </w:t>
      </w:r>
      <w:r>
        <w:rPr>
          <w:rFonts w:ascii="宋体" w:hAnsi="宋体" w:eastAsia="宋体" w:cs="宋体"/>
          <w:sz w:val="21"/>
          <w:szCs w:val="21"/>
        </w:rPr>
        <w:t>于是当</w:t>
      </w:r>
      <w:r>
        <w:rPr>
          <w:rFonts w:ascii="Times New Roman" w:hAnsi="Times New Roman" w:eastAsia="Times New Roman" w:cs="Times New Roman"/>
          <w:sz w:val="21"/>
          <w:szCs w:val="21"/>
        </w:rPr>
        <w:t xml:space="preserve">k&gt;K </w:t>
      </w:r>
      <w:r>
        <w:rPr>
          <w:rFonts w:ascii="宋体" w:hAnsi="宋体" w:eastAsia="宋体" w:cs="宋体"/>
          <w:sz w:val="21"/>
          <w:szCs w:val="21"/>
        </w:rPr>
        <w:t>时，有</w:t>
      </w:r>
      <w:r>
        <w:rPr>
          <w:rFonts w:ascii="Times New Roman" w:hAnsi="Times New Roman" w:eastAsia="Times New Roman" w:cs="Times New Roman"/>
          <w:sz w:val="21"/>
          <w:szCs w:val="21"/>
        </w:rPr>
        <w:t xml:space="preserve">n≥k&gt;N,    </w:t>
      </w:r>
      <w:r>
        <w:rPr>
          <w:rFonts w:ascii="宋体" w:hAnsi="宋体" w:eastAsia="宋体" w:cs="宋体"/>
          <w:sz w:val="21"/>
          <w:szCs w:val="21"/>
        </w:rPr>
        <w:t>因而</w:t>
      </w:r>
      <w:r>
        <w:rPr>
          <w:rFonts w:ascii="宋体" w:hAnsi="宋体" w:eastAsia="宋体" w:cs="宋体"/>
          <w:spacing w:val="-1"/>
          <w:sz w:val="21"/>
          <w:szCs w:val="21"/>
        </w:rPr>
        <w:t>成立</w:t>
      </w:r>
    </w:p>
    <w:p w14:paraId="55F0CEBA">
      <w:pPr>
        <w:spacing w:before="154" w:line="192" w:lineRule="auto"/>
        <w:ind w:left="340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lx-al&lt;e.</w:t>
      </w:r>
    </w:p>
    <w:p w14:paraId="22B511FF">
      <w:pPr>
        <w:spacing w:before="56" w:line="219" w:lineRule="auto"/>
        <w:ind w:left="7339"/>
        <w:rPr>
          <w:rFonts w:ascii="宋体" w:hAnsi="宋体" w:eastAsia="宋体" w:cs="宋体"/>
          <w:sz w:val="21"/>
          <w:szCs w:val="21"/>
        </w:rPr>
      </w:pPr>
      <w:r>
        <w:rPr>
          <w:rFonts w:ascii="宋体" w:hAnsi="宋体" w:eastAsia="宋体" w:cs="宋体"/>
          <w:spacing w:val="-3"/>
          <w:sz w:val="21"/>
          <w:szCs w:val="21"/>
        </w:rPr>
        <w:t>证毕</w:t>
      </w:r>
    </w:p>
    <w:p w14:paraId="12BF4212">
      <w:pPr>
        <w:spacing w:before="51" w:line="219" w:lineRule="auto"/>
        <w:ind w:left="439"/>
        <w:rPr>
          <w:rFonts w:ascii="宋体" w:hAnsi="宋体" w:eastAsia="宋体" w:cs="宋体"/>
          <w:sz w:val="21"/>
          <w:szCs w:val="21"/>
        </w:rPr>
      </w:pPr>
      <w:r>
        <w:rPr>
          <w:rFonts w:ascii="宋体" w:hAnsi="宋体" w:eastAsia="宋体" w:cs="宋体"/>
          <w:spacing w:val="4"/>
          <w:sz w:val="21"/>
          <w:szCs w:val="21"/>
        </w:rPr>
        <w:t>定理2.4.4经常被用来判断一个数列的发散.</w:t>
      </w:r>
    </w:p>
    <w:p w14:paraId="6F3A3817">
      <w:pPr>
        <w:spacing w:before="104" w:line="272" w:lineRule="auto"/>
        <w:ind w:left="10" w:right="381" w:firstLine="409"/>
        <w:rPr>
          <w:rFonts w:ascii="楷体" w:hAnsi="楷体" w:eastAsia="楷体" w:cs="楷体"/>
          <w:sz w:val="20"/>
          <w:szCs w:val="20"/>
        </w:rPr>
      </w:pPr>
      <w:r>
        <w:rPr>
          <w:rFonts w:ascii="黑体" w:hAnsi="黑体" w:eastAsia="黑体" w:cs="黑体"/>
          <w:spacing w:val="3"/>
          <w:sz w:val="21"/>
          <w:szCs w:val="21"/>
        </w:rPr>
        <w:t xml:space="preserve">推论  </w:t>
      </w:r>
      <w:r>
        <w:rPr>
          <w:rFonts w:ascii="楷体" w:hAnsi="楷体" w:eastAsia="楷体" w:cs="楷体"/>
          <w:spacing w:val="3"/>
          <w:sz w:val="20"/>
          <w:szCs w:val="20"/>
        </w:rPr>
        <w:t>若存在数列{</w:t>
      </w:r>
      <w:r>
        <w:rPr>
          <w:rFonts w:ascii="楷体" w:hAnsi="楷体" w:eastAsia="楷体" w:cs="楷体"/>
          <w:spacing w:val="3"/>
          <w:sz w:val="21"/>
          <w:szCs w:val="21"/>
        </w:rPr>
        <w:t xml:space="preserve">x| </w:t>
      </w:r>
      <w:r>
        <w:rPr>
          <w:rFonts w:ascii="楷体" w:hAnsi="楷体" w:eastAsia="楷体" w:cs="楷体"/>
          <w:spacing w:val="3"/>
          <w:sz w:val="20"/>
          <w:szCs w:val="20"/>
        </w:rPr>
        <w:t>的两个子列{</w:t>
      </w:r>
      <w:r>
        <w:rPr>
          <w:rFonts w:ascii="楷体" w:hAnsi="楷体" w:eastAsia="楷体" w:cs="楷体"/>
          <w:spacing w:val="3"/>
          <w:sz w:val="21"/>
          <w:szCs w:val="21"/>
        </w:rPr>
        <w:t>x</w:t>
      </w:r>
      <w:r>
        <w:rPr>
          <w:rFonts w:ascii="楷体" w:hAnsi="楷体" w:eastAsia="楷体" w:cs="楷体"/>
          <w:spacing w:val="36"/>
          <w:sz w:val="21"/>
          <w:szCs w:val="21"/>
        </w:rPr>
        <w:t xml:space="preserve">  </w:t>
      </w:r>
      <w:r>
        <w:rPr>
          <w:rFonts w:ascii="楷体" w:hAnsi="楷体" w:eastAsia="楷体" w:cs="楷体"/>
          <w:spacing w:val="2"/>
          <w:sz w:val="21"/>
          <w:szCs w:val="21"/>
        </w:rPr>
        <w:t>与</w:t>
      </w:r>
      <w:r>
        <w:rPr>
          <w:rFonts w:ascii="楷体" w:hAnsi="楷体" w:eastAsia="楷体" w:cs="楷体"/>
          <w:spacing w:val="61"/>
          <w:sz w:val="21"/>
          <w:szCs w:val="21"/>
        </w:rPr>
        <w:t xml:space="preserve"> </w:t>
      </w:r>
      <w:r>
        <w:rPr>
          <w:rFonts w:ascii="楷体" w:hAnsi="楷体" w:eastAsia="楷体" w:cs="楷体"/>
          <w:spacing w:val="2"/>
          <w:sz w:val="21"/>
          <w:szCs w:val="21"/>
        </w:rPr>
        <w:t>{</w:t>
      </w:r>
      <w:r>
        <w:rPr>
          <w:rFonts w:ascii="楷体" w:hAnsi="楷体" w:eastAsia="楷体" w:cs="楷体"/>
          <w:spacing w:val="2"/>
          <w:sz w:val="20"/>
          <w:szCs w:val="20"/>
        </w:rPr>
        <w:t>x(</w:t>
      </w:r>
      <w:r>
        <w:rPr>
          <w:rFonts w:ascii="宋体" w:hAnsi="宋体" w:eastAsia="宋体" w:cs="宋体"/>
          <w:spacing w:val="2"/>
          <w:sz w:val="20"/>
          <w:szCs w:val="20"/>
        </w:rPr>
        <w:t>²</w:t>
      </w:r>
      <w:r>
        <w:rPr>
          <w:rFonts w:ascii="楷体" w:hAnsi="楷体" w:eastAsia="楷体" w:cs="楷体"/>
          <w:spacing w:val="2"/>
          <w:sz w:val="20"/>
          <w:szCs w:val="20"/>
        </w:rPr>
        <w:t>), 分别收敛于不同的极限，则数</w:t>
      </w:r>
      <w:r>
        <w:rPr>
          <w:rFonts w:ascii="楷体" w:hAnsi="楷体" w:eastAsia="楷体" w:cs="楷体"/>
          <w:sz w:val="20"/>
          <w:szCs w:val="20"/>
        </w:rPr>
        <w:t xml:space="preserve"> </w:t>
      </w:r>
      <w:r>
        <w:rPr>
          <w:rFonts w:ascii="楷体" w:hAnsi="楷体" w:eastAsia="楷体" w:cs="楷体"/>
          <w:spacing w:val="11"/>
          <w:sz w:val="21"/>
          <w:szCs w:val="21"/>
        </w:rPr>
        <w:t>列{</w:t>
      </w:r>
      <w:r>
        <w:rPr>
          <w:rFonts w:ascii="Times New Roman" w:hAnsi="Times New Roman" w:eastAsia="Times New Roman" w:cs="Times New Roman"/>
          <w:spacing w:val="11"/>
          <w:sz w:val="21"/>
          <w:szCs w:val="21"/>
        </w:rPr>
        <w:t>x</w:t>
      </w:r>
      <w:r>
        <w:rPr>
          <w:rFonts w:ascii="Times New Roman" w:hAnsi="Times New Roman" w:eastAsia="Times New Roman" w:cs="Times New Roman"/>
          <w:spacing w:val="14"/>
          <w:w w:val="101"/>
          <w:sz w:val="21"/>
          <w:szCs w:val="21"/>
        </w:rPr>
        <w:t xml:space="preserve">  </w:t>
      </w:r>
      <w:r>
        <w:rPr>
          <w:rFonts w:ascii="楷体" w:hAnsi="楷体" w:eastAsia="楷体" w:cs="楷体"/>
          <w:spacing w:val="11"/>
          <w:sz w:val="20"/>
          <w:szCs w:val="20"/>
        </w:rPr>
        <w:t>必定发散</w:t>
      </w:r>
      <w:r>
        <w:rPr>
          <w:rFonts w:ascii="楷体" w:hAnsi="楷体" w:eastAsia="楷体" w:cs="楷体"/>
          <w:spacing w:val="-46"/>
          <w:sz w:val="20"/>
          <w:szCs w:val="20"/>
        </w:rPr>
        <w:t xml:space="preserve"> </w:t>
      </w:r>
      <w:r>
        <w:rPr>
          <w:rFonts w:ascii="楷体" w:hAnsi="楷体" w:eastAsia="楷体" w:cs="楷体"/>
          <w:spacing w:val="11"/>
          <w:sz w:val="20"/>
          <w:szCs w:val="20"/>
        </w:rPr>
        <w:t>.</w:t>
      </w:r>
    </w:p>
    <w:p w14:paraId="7099E69F">
      <w:pPr>
        <w:spacing w:before="29"/>
        <w:ind w:left="439"/>
        <w:rPr>
          <w:rFonts w:ascii="宋体" w:hAnsi="宋体" w:eastAsia="宋体" w:cs="宋体"/>
          <w:sz w:val="21"/>
          <w:szCs w:val="21"/>
        </w:rPr>
      </w:pPr>
      <w:r>
        <w:rPr>
          <w:rFonts w:ascii="宋体" w:hAnsi="宋体" w:eastAsia="宋体" w:cs="宋体"/>
          <w:spacing w:val="5"/>
          <w:sz w:val="21"/>
          <w:szCs w:val="21"/>
        </w:rPr>
        <w:t>例2.4.11</w:t>
      </w:r>
      <w:r>
        <w:rPr>
          <w:rFonts w:ascii="宋体" w:hAnsi="宋体" w:eastAsia="宋体" w:cs="宋体"/>
          <w:spacing w:val="99"/>
          <w:sz w:val="21"/>
          <w:szCs w:val="21"/>
        </w:rPr>
        <w:t xml:space="preserve"> </w:t>
      </w:r>
      <w:r>
        <w:rPr>
          <w:rFonts w:ascii="宋体" w:hAnsi="宋体" w:eastAsia="宋体" w:cs="宋体"/>
          <w:spacing w:val="5"/>
          <w:sz w:val="21"/>
          <w:szCs w:val="21"/>
        </w:rPr>
        <w:t>数列</w:t>
      </w:r>
      <w:r>
        <w:rPr>
          <w:position w:val="-18"/>
          <w:sz w:val="21"/>
          <w:szCs w:val="21"/>
        </w:rPr>
        <w:drawing>
          <wp:inline distT="0" distB="0" distL="0" distR="0">
            <wp:extent cx="488315" cy="304165"/>
            <wp:effectExtent l="0" t="0" r="14605" b="635"/>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740"/>
                    <a:stretch>
                      <a:fillRect/>
                    </a:stretch>
                  </pic:blipFill>
                  <pic:spPr>
                    <a:xfrm>
                      <a:off x="0" y="0"/>
                      <a:ext cx="488868" cy="304777"/>
                    </a:xfrm>
                    <a:prstGeom prst="rect">
                      <a:avLst/>
                    </a:prstGeom>
                  </pic:spPr>
                </pic:pic>
              </a:graphicData>
            </a:graphic>
          </wp:inline>
        </w:drawing>
      </w:r>
      <w:r>
        <w:rPr>
          <w:rFonts w:ascii="宋体" w:hAnsi="宋体" w:eastAsia="宋体" w:cs="宋体"/>
          <w:spacing w:val="5"/>
          <w:sz w:val="21"/>
          <w:szCs w:val="21"/>
        </w:rPr>
        <w:t>发散.</w:t>
      </w:r>
    </w:p>
    <w:p w14:paraId="77CB480A">
      <w:pPr>
        <w:spacing w:before="124" w:line="228" w:lineRule="auto"/>
        <w:ind w:left="29" w:right="358" w:firstLine="400"/>
        <w:rPr>
          <w:rFonts w:ascii="宋体" w:hAnsi="宋体" w:eastAsia="宋体" w:cs="宋体"/>
          <w:sz w:val="21"/>
          <w:szCs w:val="21"/>
        </w:rPr>
      </w:pPr>
      <w:r>
        <w:rPr>
          <w:rFonts w:ascii="宋体" w:hAnsi="宋体" w:eastAsia="宋体" w:cs="宋体"/>
          <w:spacing w:val="4"/>
          <w:sz w:val="21"/>
          <w:szCs w:val="21"/>
        </w:rPr>
        <w:t>证</w:t>
      </w:r>
      <w:r>
        <w:rPr>
          <w:rFonts w:ascii="宋体" w:hAnsi="宋体" w:eastAsia="宋体" w:cs="宋体"/>
          <w:spacing w:val="93"/>
          <w:sz w:val="21"/>
          <w:szCs w:val="21"/>
        </w:rPr>
        <w:t xml:space="preserve"> </w:t>
      </w:r>
      <w:r>
        <w:rPr>
          <w:rFonts w:ascii="宋体" w:hAnsi="宋体" w:eastAsia="宋体" w:cs="宋体"/>
          <w:spacing w:val="4"/>
          <w:sz w:val="21"/>
          <w:szCs w:val="21"/>
        </w:rPr>
        <w:t>取</w:t>
      </w:r>
      <w:r>
        <w:rPr>
          <w:rFonts w:ascii="宋体" w:hAnsi="宋体" w:eastAsia="宋体" w:cs="宋体"/>
          <w:spacing w:val="-44"/>
          <w:sz w:val="21"/>
          <w:szCs w:val="21"/>
        </w:rPr>
        <w:t xml:space="preserve"> </w:t>
      </w:r>
      <w:r>
        <w:rPr>
          <w:rFonts w:ascii="Times New Roman" w:hAnsi="Times New Roman" w:eastAsia="Times New Roman" w:cs="Times New Roman"/>
          <w:spacing w:val="4"/>
          <w:sz w:val="21"/>
          <w:szCs w:val="21"/>
        </w:rPr>
        <w:t>n{=4k,n</w:t>
      </w:r>
      <w:r>
        <w:rPr>
          <w:rFonts w:ascii="Times New Roman" w:hAnsi="Times New Roman" w:eastAsia="Times New Roman" w:cs="Times New Roman"/>
          <w:spacing w:val="17"/>
          <w:w w:val="101"/>
          <w:sz w:val="21"/>
          <w:szCs w:val="21"/>
        </w:rPr>
        <w:t xml:space="preserve">   </w:t>
      </w:r>
      <w:r>
        <w:rPr>
          <w:rFonts w:ascii="宋体" w:hAnsi="宋体" w:eastAsia="宋体" w:cs="宋体"/>
          <w:spacing w:val="4"/>
          <w:sz w:val="21"/>
          <w:szCs w:val="21"/>
        </w:rPr>
        <w:t>(²=8k+2,  则子列{x   收敛于0,而子列 x(</w:t>
      </w:r>
      <w:r>
        <w:rPr>
          <w:rFonts w:ascii="宋体" w:hAnsi="宋体" w:eastAsia="宋体" w:cs="宋体"/>
          <w:spacing w:val="3"/>
          <w:sz w:val="21"/>
          <w:szCs w:val="21"/>
        </w:rPr>
        <w:t>²) 收敛于1,由上</w:t>
      </w:r>
      <w:r>
        <w:rPr>
          <w:rFonts w:ascii="宋体" w:hAnsi="宋体" w:eastAsia="宋体" w:cs="宋体"/>
          <w:sz w:val="21"/>
          <w:szCs w:val="21"/>
        </w:rPr>
        <w:t xml:space="preserve"> </w:t>
      </w:r>
      <w:r>
        <w:rPr>
          <w:rFonts w:ascii="宋体" w:hAnsi="宋体" w:eastAsia="宋体" w:cs="宋体"/>
          <w:spacing w:val="-2"/>
          <w:sz w:val="21"/>
          <w:szCs w:val="21"/>
        </w:rPr>
        <w:t>述推论可知{</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发散.</w:t>
      </w:r>
    </w:p>
    <w:p w14:paraId="084CBF52">
      <w:pPr>
        <w:spacing w:before="86" w:line="219" w:lineRule="auto"/>
        <w:ind w:left="7339"/>
        <w:rPr>
          <w:rFonts w:ascii="宋体" w:hAnsi="宋体" w:eastAsia="宋体" w:cs="宋体"/>
          <w:sz w:val="21"/>
          <w:szCs w:val="21"/>
        </w:rPr>
      </w:pPr>
      <w:r>
        <w:rPr>
          <w:rFonts w:ascii="宋体" w:hAnsi="宋体" w:eastAsia="宋体" w:cs="宋体"/>
          <w:spacing w:val="-3"/>
          <w:sz w:val="21"/>
          <w:szCs w:val="21"/>
        </w:rPr>
        <w:t>证毕</w:t>
      </w:r>
    </w:p>
    <w:p w14:paraId="1A844E7C">
      <w:pPr>
        <w:spacing w:before="184" w:line="224" w:lineRule="auto"/>
        <w:ind w:left="10"/>
        <w:outlineLvl w:val="2"/>
        <w:rPr>
          <w:rFonts w:ascii="黑体" w:hAnsi="黑体" w:eastAsia="黑体" w:cs="黑体"/>
          <w:sz w:val="21"/>
          <w:szCs w:val="21"/>
        </w:rPr>
      </w:pPr>
      <w:bookmarkStart w:id="67" w:name="bookmark38"/>
      <w:bookmarkEnd w:id="67"/>
      <w:r>
        <w:rPr>
          <w:rFonts w:ascii="Times New Roman" w:hAnsi="Times New Roman" w:eastAsia="Times New Roman" w:cs="Times New Roman"/>
          <w:spacing w:val="-1"/>
          <w:sz w:val="21"/>
          <w:szCs w:val="21"/>
        </w:rPr>
        <w:t>Bolzano-Weierstrass</w:t>
      </w:r>
      <w:r>
        <w:rPr>
          <w:rFonts w:ascii="Times New Roman" w:hAnsi="Times New Roman" w:eastAsia="Times New Roman" w:cs="Times New Roman"/>
          <w:spacing w:val="6"/>
          <w:sz w:val="21"/>
          <w:szCs w:val="21"/>
        </w:rPr>
        <w:t xml:space="preserve">        </w:t>
      </w:r>
      <w:r>
        <w:rPr>
          <w:rFonts w:ascii="黑体" w:hAnsi="黑体" w:eastAsia="黑体" w:cs="黑体"/>
          <w:spacing w:val="-1"/>
          <w:sz w:val="21"/>
          <w:szCs w:val="21"/>
        </w:rPr>
        <w:t>定</w:t>
      </w:r>
      <w:r>
        <w:rPr>
          <w:rFonts w:ascii="黑体" w:hAnsi="黑体" w:eastAsia="黑体" w:cs="黑体"/>
          <w:spacing w:val="-37"/>
          <w:sz w:val="21"/>
          <w:szCs w:val="21"/>
        </w:rPr>
        <w:t xml:space="preserve"> </w:t>
      </w:r>
      <w:r>
        <w:rPr>
          <w:rFonts w:ascii="黑体" w:hAnsi="黑体" w:eastAsia="黑体" w:cs="黑体"/>
          <w:spacing w:val="-1"/>
          <w:sz w:val="21"/>
          <w:szCs w:val="21"/>
        </w:rPr>
        <w:t>理</w:t>
      </w:r>
    </w:p>
    <w:p w14:paraId="76AD7846">
      <w:pPr>
        <w:spacing w:before="171" w:line="247" w:lineRule="auto"/>
        <w:ind w:left="29" w:right="369" w:firstLine="410"/>
        <w:rPr>
          <w:rFonts w:ascii="宋体" w:hAnsi="宋体" w:eastAsia="宋体" w:cs="宋体"/>
          <w:sz w:val="21"/>
          <w:szCs w:val="21"/>
        </w:rPr>
      </w:pPr>
      <w:r>
        <w:rPr>
          <w:rFonts w:ascii="宋体" w:hAnsi="宋体" w:eastAsia="宋体" w:cs="宋体"/>
          <w:spacing w:val="-7"/>
          <w:sz w:val="21"/>
          <w:szCs w:val="21"/>
        </w:rPr>
        <w:t>现在我们来回答第二个问题：如果把单调这一条件去掉，只考虑数列是有界的，则</w:t>
      </w:r>
      <w:r>
        <w:rPr>
          <w:rFonts w:ascii="宋体" w:hAnsi="宋体" w:eastAsia="宋体" w:cs="宋体"/>
          <w:sz w:val="21"/>
          <w:szCs w:val="21"/>
        </w:rPr>
        <w:t xml:space="preserve"> </w:t>
      </w:r>
      <w:r>
        <w:rPr>
          <w:rFonts w:ascii="宋体" w:hAnsi="宋体" w:eastAsia="宋体" w:cs="宋体"/>
          <w:spacing w:val="-1"/>
          <w:sz w:val="21"/>
          <w:szCs w:val="21"/>
        </w:rPr>
        <w:t>只能得到下面稍弱的结论.</w:t>
      </w:r>
    </w:p>
    <w:p w14:paraId="0DCF3C27">
      <w:pPr>
        <w:spacing w:line="247" w:lineRule="auto"/>
        <w:rPr>
          <w:rFonts w:ascii="宋体" w:hAnsi="宋体" w:eastAsia="宋体" w:cs="宋体"/>
          <w:sz w:val="21"/>
          <w:szCs w:val="21"/>
        </w:rPr>
        <w:sectPr>
          <w:footerReference r:id="rId88" w:type="default"/>
          <w:pgSz w:w="9540" w:h="14540"/>
          <w:pgMar w:top="400" w:right="962" w:bottom="640" w:left="460" w:header="0" w:footer="367" w:gutter="0"/>
          <w:cols w:equalWidth="0" w:num="1">
            <w:col w:w="8118"/>
          </w:cols>
        </w:sectPr>
      </w:pPr>
    </w:p>
    <w:p w14:paraId="26B496D2">
      <w:pPr>
        <w:spacing w:before="46" w:line="212" w:lineRule="auto"/>
        <w:ind w:left="439"/>
        <w:rPr>
          <w:rFonts w:ascii="Times New Roman" w:hAnsi="Times New Roman" w:eastAsia="Times New Roman" w:cs="Times New Roman"/>
          <w:sz w:val="21"/>
          <w:szCs w:val="21"/>
        </w:rPr>
      </w:pPr>
      <w:r>
        <w:rPr>
          <w:rFonts w:ascii="宋体" w:hAnsi="宋体" w:eastAsia="宋体" w:cs="宋体"/>
          <w:sz w:val="21"/>
          <w:szCs w:val="21"/>
        </w:rPr>
        <w:t>定理2.4.5(Bolzano-Weier</w:t>
      </w:r>
      <w:r>
        <w:rPr>
          <w:rFonts w:ascii="宋体" w:hAnsi="宋体" w:eastAsia="宋体" w:cs="宋体"/>
          <w:spacing w:val="-1"/>
          <w:sz w:val="21"/>
          <w:szCs w:val="21"/>
        </w:rPr>
        <w:t>strass定理</w:t>
      </w:r>
      <w:r>
        <w:rPr>
          <w:rFonts w:ascii="Times New Roman" w:hAnsi="Times New Roman" w:eastAsia="Times New Roman" w:cs="Times New Roman"/>
          <w:spacing w:val="-1"/>
          <w:sz w:val="21"/>
          <w:szCs w:val="21"/>
        </w:rPr>
        <w:t>)</w:t>
      </w:r>
    </w:p>
    <w:p w14:paraId="369AFB84">
      <w:pPr>
        <w:spacing w:line="28" w:lineRule="exact"/>
      </w:pPr>
    </w:p>
    <w:p w14:paraId="66A398FC">
      <w:pPr>
        <w:pStyle w:val="2"/>
        <w:spacing w:line="14" w:lineRule="auto"/>
        <w:rPr>
          <w:sz w:val="2"/>
        </w:rPr>
      </w:pPr>
      <w:r>
        <w:rPr>
          <w:sz w:val="2"/>
          <w:szCs w:val="2"/>
        </w:rPr>
        <w:br w:type="column"/>
      </w:r>
    </w:p>
    <w:p w14:paraId="5BA47B0C">
      <w:pPr>
        <w:spacing w:before="44" w:line="219" w:lineRule="auto"/>
        <w:rPr>
          <w:rFonts w:ascii="宋体" w:hAnsi="宋体" w:eastAsia="宋体" w:cs="宋体"/>
          <w:sz w:val="21"/>
          <w:szCs w:val="21"/>
        </w:rPr>
      </w:pPr>
      <w:r>
        <w:rPr>
          <w:rFonts w:ascii="宋体" w:hAnsi="宋体" w:eastAsia="宋体" w:cs="宋体"/>
          <w:spacing w:val="2"/>
          <w:sz w:val="21"/>
          <w:szCs w:val="21"/>
        </w:rPr>
        <w:t>有界数列必有收敛子列.</w:t>
      </w:r>
    </w:p>
    <w:p w14:paraId="451D7689">
      <w:pPr>
        <w:spacing w:line="219" w:lineRule="auto"/>
        <w:rPr>
          <w:rFonts w:ascii="宋体" w:hAnsi="宋体" w:eastAsia="宋体" w:cs="宋体"/>
          <w:sz w:val="21"/>
          <w:szCs w:val="21"/>
        </w:rPr>
        <w:sectPr>
          <w:type w:val="continuous"/>
          <w:pgSz w:w="9540" w:h="14540"/>
          <w:pgMar w:top="400" w:right="962" w:bottom="640" w:left="460" w:header="0" w:footer="367" w:gutter="0"/>
          <w:cols w:equalWidth="0" w:num="2">
            <w:col w:w="4121" w:space="100"/>
            <w:col w:w="3898"/>
          </w:cols>
        </w:sectPr>
      </w:pPr>
    </w:p>
    <w:p w14:paraId="0E6EE2A9">
      <w:pPr>
        <w:spacing w:before="71" w:line="184" w:lineRule="auto"/>
        <w:ind w:left="419"/>
        <w:rPr>
          <w:rFonts w:ascii="宋体" w:hAnsi="宋体" w:eastAsia="宋体" w:cs="宋体"/>
          <w:sz w:val="21"/>
          <w:szCs w:val="21"/>
        </w:rPr>
      </w:pPr>
      <w:r>
        <w:rPr>
          <w:rFonts w:ascii="宋体" w:hAnsi="宋体" w:eastAsia="宋体" w:cs="宋体"/>
          <w:spacing w:val="-3"/>
          <w:sz w:val="21"/>
          <w:szCs w:val="21"/>
        </w:rPr>
        <w:t>证  设数列{x} 有界，于是存在实数a</w:t>
      </w:r>
      <w:r>
        <w:rPr>
          <w:rFonts w:ascii="Calibri" w:hAnsi="Calibri" w:eastAsia="Calibri" w:cs="Calibri"/>
          <w:spacing w:val="-3"/>
          <w:sz w:val="21"/>
          <w:szCs w:val="21"/>
        </w:rPr>
        <w:t>₁</w:t>
      </w:r>
      <w:r>
        <w:rPr>
          <w:rFonts w:ascii="宋体" w:hAnsi="宋体" w:eastAsia="宋体" w:cs="宋体"/>
          <w:spacing w:val="-3"/>
          <w:sz w:val="21"/>
          <w:szCs w:val="21"/>
        </w:rPr>
        <w:t>,b</w:t>
      </w:r>
      <w:r>
        <w:rPr>
          <w:rFonts w:ascii="Calibri" w:hAnsi="Calibri" w:eastAsia="Calibri" w:cs="Calibri"/>
          <w:spacing w:val="-3"/>
          <w:sz w:val="21"/>
          <w:szCs w:val="21"/>
        </w:rPr>
        <w:t>₁</w:t>
      </w:r>
      <w:r>
        <w:rPr>
          <w:rFonts w:ascii="宋体" w:hAnsi="宋体" w:eastAsia="宋体" w:cs="宋体"/>
          <w:spacing w:val="-3"/>
          <w:sz w:val="21"/>
          <w:szCs w:val="21"/>
        </w:rPr>
        <w:t>,</w:t>
      </w:r>
      <w:r>
        <w:rPr>
          <w:rFonts w:ascii="宋体" w:hAnsi="宋体" w:eastAsia="宋体" w:cs="宋体"/>
          <w:spacing w:val="-14"/>
          <w:sz w:val="21"/>
          <w:szCs w:val="21"/>
        </w:rPr>
        <w:t xml:space="preserve"> </w:t>
      </w:r>
      <w:r>
        <w:rPr>
          <w:rFonts w:ascii="宋体" w:hAnsi="宋体" w:eastAsia="宋体" w:cs="宋体"/>
          <w:spacing w:val="-3"/>
          <w:sz w:val="21"/>
          <w:szCs w:val="21"/>
        </w:rPr>
        <w:t>成立</w:t>
      </w:r>
    </w:p>
    <w:p w14:paraId="1186B082">
      <w:pPr>
        <w:spacing w:line="184" w:lineRule="auto"/>
        <w:rPr>
          <w:rFonts w:ascii="宋体" w:hAnsi="宋体" w:eastAsia="宋体" w:cs="宋体"/>
          <w:sz w:val="21"/>
          <w:szCs w:val="21"/>
        </w:rPr>
        <w:sectPr>
          <w:type w:val="continuous"/>
          <w:pgSz w:w="9540" w:h="14540"/>
          <w:pgMar w:top="400" w:right="962" w:bottom="640" w:left="460" w:header="0" w:footer="367" w:gutter="0"/>
          <w:cols w:equalWidth="0" w:num="1">
            <w:col w:w="8118"/>
          </w:cols>
        </w:sectPr>
      </w:pPr>
    </w:p>
    <w:p w14:paraId="7E5D6204">
      <w:pPr>
        <w:pStyle w:val="2"/>
        <w:spacing w:line="405" w:lineRule="auto"/>
      </w:pPr>
    </w:p>
    <w:p w14:paraId="4899E2D4">
      <w:pPr>
        <w:spacing w:before="68" w:line="216" w:lineRule="auto"/>
        <w:ind w:left="2940"/>
        <w:rPr>
          <w:rFonts w:ascii="宋体" w:hAnsi="宋体" w:eastAsia="宋体" w:cs="宋体"/>
          <w:sz w:val="21"/>
          <w:szCs w:val="21"/>
        </w:rPr>
      </w:pPr>
      <w:r>
        <w:drawing>
          <wp:anchor distT="0" distB="0" distL="0" distR="0" simplePos="0" relativeHeight="251801600" behindDoc="1" locked="0" layoutInCell="1" allowOverlap="1">
            <wp:simplePos x="0" y="0"/>
            <wp:positionH relativeFrom="column">
              <wp:posOffset>2533650</wp:posOffset>
            </wp:positionH>
            <wp:positionV relativeFrom="paragraph">
              <wp:posOffset>236220</wp:posOffset>
            </wp:positionV>
            <wp:extent cx="1416050" cy="336550"/>
            <wp:effectExtent l="0" t="0" r="1270" b="13970"/>
            <wp:wrapNone/>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741"/>
                    <a:stretch>
                      <a:fillRect/>
                    </a:stretch>
                  </pic:blipFill>
                  <pic:spPr>
                    <a:xfrm>
                      <a:off x="0" y="0"/>
                      <a:ext cx="1416094" cy="336584"/>
                    </a:xfrm>
                    <a:prstGeom prst="rect">
                      <a:avLst/>
                    </a:prstGeom>
                  </pic:spPr>
                </pic:pic>
              </a:graphicData>
            </a:graphic>
          </wp:anchor>
        </w:drawing>
      </w:r>
      <w:r>
        <w:rPr>
          <w:rFonts w:ascii="宋体" w:hAnsi="宋体" w:eastAsia="宋体" w:cs="宋体"/>
          <w:spacing w:val="-4"/>
          <w:sz w:val="21"/>
          <w:szCs w:val="21"/>
        </w:rPr>
        <w:t>a</w:t>
      </w:r>
      <w:r>
        <w:rPr>
          <w:rFonts w:ascii="Calibri" w:hAnsi="Calibri" w:eastAsia="Calibri" w:cs="Calibri"/>
          <w:spacing w:val="-4"/>
          <w:sz w:val="21"/>
          <w:szCs w:val="21"/>
        </w:rPr>
        <w:t>₁</w:t>
      </w:r>
      <w:r>
        <w:rPr>
          <w:rFonts w:ascii="Calibri" w:hAnsi="Calibri" w:eastAsia="Calibri" w:cs="Calibri"/>
          <w:spacing w:val="-11"/>
          <w:sz w:val="21"/>
          <w:szCs w:val="21"/>
        </w:rPr>
        <w:t xml:space="preserve"> </w:t>
      </w:r>
      <w:r>
        <w:rPr>
          <w:rFonts w:ascii="宋体" w:hAnsi="宋体" w:eastAsia="宋体" w:cs="宋体"/>
          <w:spacing w:val="-4"/>
          <w:sz w:val="21"/>
          <w:szCs w:val="21"/>
        </w:rPr>
        <w:t>≤x</w:t>
      </w:r>
      <w:r>
        <w:rPr>
          <w:rFonts w:ascii="Calibri" w:hAnsi="Calibri" w:eastAsia="Calibri" w:cs="Calibri"/>
          <w:spacing w:val="-4"/>
          <w:sz w:val="21"/>
          <w:szCs w:val="21"/>
        </w:rPr>
        <w:t>₁</w:t>
      </w:r>
      <w:r>
        <w:rPr>
          <w:rFonts w:ascii="Calibri" w:hAnsi="Calibri" w:eastAsia="Calibri" w:cs="Calibri"/>
          <w:spacing w:val="-25"/>
          <w:sz w:val="21"/>
          <w:szCs w:val="21"/>
        </w:rPr>
        <w:t xml:space="preserve"> </w:t>
      </w:r>
      <w:r>
        <w:rPr>
          <w:rFonts w:ascii="宋体" w:hAnsi="宋体" w:eastAsia="宋体" w:cs="宋体"/>
          <w:spacing w:val="-4"/>
          <w:sz w:val="21"/>
          <w:szCs w:val="21"/>
        </w:rPr>
        <w:t>≤b</w:t>
      </w:r>
      <w:r>
        <w:rPr>
          <w:rFonts w:ascii="Calibri" w:hAnsi="Calibri" w:eastAsia="Calibri" w:cs="Calibri"/>
          <w:spacing w:val="-4"/>
          <w:sz w:val="21"/>
          <w:szCs w:val="21"/>
        </w:rPr>
        <w:t>₁</w:t>
      </w:r>
      <w:r>
        <w:rPr>
          <w:rFonts w:ascii="宋体" w:hAnsi="宋体" w:eastAsia="宋体" w:cs="宋体"/>
          <w:spacing w:val="-4"/>
          <w:sz w:val="21"/>
          <w:szCs w:val="21"/>
        </w:rPr>
        <w:t>,</w:t>
      </w:r>
      <w:r>
        <w:rPr>
          <w:rFonts w:ascii="宋体" w:hAnsi="宋体" w:eastAsia="宋体" w:cs="宋体"/>
          <w:spacing w:val="37"/>
          <w:sz w:val="21"/>
          <w:szCs w:val="21"/>
        </w:rPr>
        <w:t xml:space="preserve">  </w:t>
      </w:r>
      <w:r>
        <w:rPr>
          <w:rFonts w:ascii="宋体" w:hAnsi="宋体" w:eastAsia="宋体" w:cs="宋体"/>
          <w:spacing w:val="-4"/>
          <w:sz w:val="21"/>
          <w:szCs w:val="21"/>
        </w:rPr>
        <w:t>n=1,2,3,….</w:t>
      </w:r>
    </w:p>
    <w:p w14:paraId="36E3C4AB">
      <w:pPr>
        <w:spacing w:before="204" w:line="223" w:lineRule="auto"/>
        <w:jc w:val="right"/>
        <w:rPr>
          <w:rFonts w:ascii="宋体" w:hAnsi="宋体" w:eastAsia="宋体" w:cs="宋体"/>
          <w:sz w:val="21"/>
          <w:szCs w:val="21"/>
        </w:rPr>
      </w:pPr>
      <w:r>
        <w:rPr>
          <w:rFonts w:ascii="宋体" w:hAnsi="宋体" w:eastAsia="宋体" w:cs="宋体"/>
          <w:sz w:val="21"/>
          <w:szCs w:val="21"/>
        </w:rPr>
        <w:t>将闭区间</w:t>
      </w:r>
      <w:r>
        <w:rPr>
          <w:rFonts w:ascii="Times New Roman" w:hAnsi="Times New Roman" w:eastAsia="Times New Roman" w:cs="Times New Roman"/>
          <w:sz w:val="21"/>
          <w:szCs w:val="21"/>
        </w:rPr>
        <w:t>[a₁,b₁]</w:t>
      </w:r>
      <w:r>
        <w:rPr>
          <w:rFonts w:ascii="Times New Roman" w:hAnsi="Times New Roman" w:eastAsia="Times New Roman" w:cs="Times New Roman"/>
          <w:spacing w:val="14"/>
          <w:w w:val="101"/>
          <w:sz w:val="21"/>
          <w:szCs w:val="21"/>
        </w:rPr>
        <w:t xml:space="preserve">   </w:t>
      </w:r>
      <w:r>
        <w:rPr>
          <w:rFonts w:ascii="宋体" w:hAnsi="宋体" w:eastAsia="宋体" w:cs="宋体"/>
          <w:sz w:val="21"/>
          <w:szCs w:val="21"/>
        </w:rPr>
        <w:t>等分为两个小区间</w:t>
      </w:r>
      <w:r>
        <w:rPr>
          <w:rFonts w:ascii="宋体" w:hAnsi="宋体" w:eastAsia="宋体" w:cs="宋体"/>
          <w:spacing w:val="5"/>
          <w:sz w:val="21"/>
          <w:szCs w:val="21"/>
        </w:rPr>
        <w:t xml:space="preserve">                   </w:t>
      </w:r>
      <w:r>
        <w:rPr>
          <w:rFonts w:ascii="宋体" w:hAnsi="宋体" w:eastAsia="宋体" w:cs="宋体"/>
          <w:spacing w:val="4"/>
          <w:sz w:val="21"/>
          <w:szCs w:val="21"/>
        </w:rPr>
        <w:t xml:space="preserve">  </w:t>
      </w:r>
      <w:r>
        <w:rPr>
          <w:rFonts w:ascii="宋体" w:hAnsi="宋体" w:eastAsia="宋体" w:cs="宋体"/>
          <w:sz w:val="21"/>
          <w:szCs w:val="21"/>
        </w:rPr>
        <w:t>,则其中至少有一个</w:t>
      </w:r>
    </w:p>
    <w:p w14:paraId="0B7177D7">
      <w:pPr>
        <w:spacing w:before="256" w:line="216" w:lineRule="auto"/>
        <w:ind w:right="12"/>
        <w:jc w:val="right"/>
        <w:rPr>
          <w:rFonts w:ascii="宋体" w:hAnsi="宋体" w:eastAsia="宋体" w:cs="宋体"/>
          <w:sz w:val="21"/>
          <w:szCs w:val="21"/>
        </w:rPr>
      </w:pPr>
      <w:r>
        <w:drawing>
          <wp:anchor distT="0" distB="0" distL="0" distR="0" simplePos="0" relativeHeight="251803648" behindDoc="0" locked="0" layoutInCell="1" allowOverlap="1">
            <wp:simplePos x="0" y="0"/>
            <wp:positionH relativeFrom="column">
              <wp:posOffset>203200</wp:posOffset>
            </wp:positionH>
            <wp:positionV relativeFrom="paragraph">
              <wp:posOffset>362585</wp:posOffset>
            </wp:positionV>
            <wp:extent cx="609600" cy="323850"/>
            <wp:effectExtent l="0" t="0" r="0" b="11430"/>
            <wp:wrapNone/>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742"/>
                    <a:stretch>
                      <a:fillRect/>
                    </a:stretch>
                  </pic:blipFill>
                  <pic:spPr>
                    <a:xfrm>
                      <a:off x="0" y="0"/>
                      <a:ext cx="609606" cy="323851"/>
                    </a:xfrm>
                    <a:prstGeom prst="rect">
                      <a:avLst/>
                    </a:prstGeom>
                  </pic:spPr>
                </pic:pic>
              </a:graphicData>
            </a:graphic>
          </wp:anchor>
        </w:drawing>
      </w:r>
      <w:r>
        <w:drawing>
          <wp:anchor distT="0" distB="0" distL="0" distR="0" simplePos="0" relativeHeight="251802624" behindDoc="1" locked="0" layoutInCell="1" allowOverlap="1">
            <wp:simplePos x="0" y="0"/>
            <wp:positionH relativeFrom="column">
              <wp:posOffset>1009015</wp:posOffset>
            </wp:positionH>
            <wp:positionV relativeFrom="paragraph">
              <wp:posOffset>368300</wp:posOffset>
            </wp:positionV>
            <wp:extent cx="591820" cy="311150"/>
            <wp:effectExtent l="0" t="0" r="2540" b="8890"/>
            <wp:wrapNone/>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743"/>
                    <a:stretch>
                      <a:fillRect/>
                    </a:stretch>
                  </pic:blipFill>
                  <pic:spPr>
                    <a:xfrm>
                      <a:off x="0" y="0"/>
                      <a:ext cx="592015" cy="311395"/>
                    </a:xfrm>
                    <a:prstGeom prst="rect">
                      <a:avLst/>
                    </a:prstGeom>
                  </pic:spPr>
                </pic:pic>
              </a:graphicData>
            </a:graphic>
          </wp:anchor>
        </w:drawing>
      </w:r>
      <w:r>
        <w:rPr>
          <w:rFonts w:ascii="宋体" w:hAnsi="宋体" w:eastAsia="宋体" w:cs="宋体"/>
          <w:spacing w:val="-3"/>
          <w:sz w:val="21"/>
          <w:szCs w:val="21"/>
        </w:rPr>
        <w:t>含有数列{x, 中的无穷多项，把它记为[a</w:t>
      </w:r>
      <w:r>
        <w:rPr>
          <w:rFonts w:ascii="Calibri" w:hAnsi="Calibri" w:eastAsia="Calibri" w:cs="Calibri"/>
          <w:spacing w:val="-3"/>
          <w:sz w:val="21"/>
          <w:szCs w:val="21"/>
        </w:rPr>
        <w:t>₂</w:t>
      </w:r>
      <w:r>
        <w:rPr>
          <w:rFonts w:ascii="宋体" w:hAnsi="宋体" w:eastAsia="宋体" w:cs="宋体"/>
          <w:spacing w:val="-3"/>
          <w:sz w:val="21"/>
          <w:szCs w:val="21"/>
        </w:rPr>
        <w:t>,b</w:t>
      </w:r>
      <w:r>
        <w:rPr>
          <w:rFonts w:ascii="Calibri" w:hAnsi="Calibri" w:eastAsia="Calibri" w:cs="Calibri"/>
          <w:spacing w:val="-3"/>
          <w:sz w:val="21"/>
          <w:szCs w:val="21"/>
        </w:rPr>
        <w:t>₂</w:t>
      </w:r>
      <w:r>
        <w:rPr>
          <w:rFonts w:ascii="宋体" w:hAnsi="宋体" w:eastAsia="宋体" w:cs="宋体"/>
          <w:spacing w:val="-3"/>
          <w:sz w:val="21"/>
          <w:szCs w:val="21"/>
        </w:rPr>
        <w:t>].</w:t>
      </w:r>
      <w:r>
        <w:rPr>
          <w:rFonts w:ascii="宋体" w:hAnsi="宋体" w:eastAsia="宋体" w:cs="宋体"/>
          <w:spacing w:val="-55"/>
          <w:sz w:val="21"/>
          <w:szCs w:val="21"/>
        </w:rPr>
        <w:t xml:space="preserve"> </w:t>
      </w:r>
      <w:r>
        <w:rPr>
          <w:rFonts w:ascii="宋体" w:hAnsi="宋体" w:eastAsia="宋体" w:cs="宋体"/>
          <w:spacing w:val="-3"/>
          <w:sz w:val="21"/>
          <w:szCs w:val="21"/>
        </w:rPr>
        <w:t>再将</w:t>
      </w:r>
      <w:r>
        <w:rPr>
          <w:rFonts w:ascii="宋体" w:hAnsi="宋体" w:eastAsia="宋体" w:cs="宋体"/>
          <w:spacing w:val="-4"/>
          <w:sz w:val="21"/>
          <w:szCs w:val="21"/>
        </w:rPr>
        <w:t>闭区间[a</w:t>
      </w:r>
      <w:r>
        <w:rPr>
          <w:rFonts w:ascii="Calibri" w:hAnsi="Calibri" w:eastAsia="Calibri" w:cs="Calibri"/>
          <w:spacing w:val="-4"/>
          <w:sz w:val="21"/>
          <w:szCs w:val="21"/>
        </w:rPr>
        <w:t>₂</w:t>
      </w:r>
      <w:r>
        <w:rPr>
          <w:rFonts w:ascii="宋体" w:hAnsi="宋体" w:eastAsia="宋体" w:cs="宋体"/>
          <w:spacing w:val="-4"/>
          <w:sz w:val="21"/>
          <w:szCs w:val="21"/>
        </w:rPr>
        <w:t>,b</w:t>
      </w:r>
      <w:r>
        <w:rPr>
          <w:rFonts w:ascii="Calibri" w:hAnsi="Calibri" w:eastAsia="Calibri" w:cs="Calibri"/>
          <w:spacing w:val="-4"/>
          <w:sz w:val="21"/>
          <w:szCs w:val="21"/>
        </w:rPr>
        <w:t>₂</w:t>
      </w:r>
      <w:r>
        <w:rPr>
          <w:rFonts w:ascii="宋体" w:hAnsi="宋体" w:eastAsia="宋体" w:cs="宋体"/>
          <w:spacing w:val="-4"/>
          <w:sz w:val="21"/>
          <w:szCs w:val="21"/>
        </w:rPr>
        <w:t>] 等分为两个小区间</w:t>
      </w:r>
    </w:p>
    <w:p w14:paraId="7CA1BAE3">
      <w:pPr>
        <w:spacing w:before="217" w:line="215" w:lineRule="auto"/>
        <w:ind w:right="18"/>
        <w:jc w:val="right"/>
        <w:rPr>
          <w:rFonts w:ascii="宋体" w:hAnsi="宋体" w:eastAsia="宋体" w:cs="宋体"/>
          <w:sz w:val="21"/>
          <w:szCs w:val="21"/>
        </w:rPr>
      </w:pPr>
      <w:r>
        <w:rPr>
          <w:rFonts w:ascii="宋体" w:hAnsi="宋体" w:eastAsia="宋体" w:cs="宋体"/>
          <w:sz w:val="20"/>
          <w:szCs w:val="20"/>
        </w:rPr>
        <w:t>与</w:t>
      </w:r>
      <w:r>
        <w:rPr>
          <w:rFonts w:ascii="宋体" w:hAnsi="宋体" w:eastAsia="宋体" w:cs="宋体"/>
          <w:spacing w:val="7"/>
          <w:sz w:val="20"/>
          <w:szCs w:val="20"/>
        </w:rPr>
        <w:t xml:space="preserve">          </w:t>
      </w:r>
      <w:r>
        <w:rPr>
          <w:rFonts w:ascii="宋体" w:hAnsi="宋体" w:eastAsia="宋体" w:cs="宋体"/>
          <w:sz w:val="21"/>
          <w:szCs w:val="21"/>
        </w:rPr>
        <w:t>,同样其中至少有一个含有数列x,</w:t>
      </w:r>
      <w:r>
        <w:rPr>
          <w:rFonts w:ascii="宋体" w:hAnsi="宋体" w:eastAsia="宋体" w:cs="宋体"/>
          <w:spacing w:val="-47"/>
          <w:sz w:val="21"/>
          <w:szCs w:val="21"/>
        </w:rPr>
        <w:t xml:space="preserve"> </w:t>
      </w:r>
      <w:r>
        <w:rPr>
          <w:rFonts w:ascii="宋体" w:hAnsi="宋体" w:eastAsia="宋体" w:cs="宋体"/>
          <w:sz w:val="21"/>
          <w:szCs w:val="21"/>
        </w:rPr>
        <w:t>| 中的无穷多项，把它记</w:t>
      </w:r>
    </w:p>
    <w:p w14:paraId="04E8720D">
      <w:pPr>
        <w:spacing w:before="210" w:line="272" w:lineRule="auto"/>
        <w:ind w:left="329" w:right="11" w:hanging="9"/>
        <w:rPr>
          <w:rFonts w:ascii="宋体" w:hAnsi="宋体" w:eastAsia="宋体" w:cs="宋体"/>
          <w:sz w:val="21"/>
          <w:szCs w:val="21"/>
        </w:rPr>
      </w:pPr>
      <w:r>
        <w:rPr>
          <w:rFonts w:ascii="宋体" w:hAnsi="宋体" w:eastAsia="宋体" w:cs="宋体"/>
          <w:sz w:val="21"/>
          <w:szCs w:val="21"/>
        </w:rPr>
        <w:t>为</w:t>
      </w:r>
      <w:r>
        <w:rPr>
          <w:rFonts w:ascii="Times New Roman" w:hAnsi="Times New Roman" w:eastAsia="Times New Roman" w:cs="Times New Roman"/>
          <w:sz w:val="21"/>
          <w:szCs w:val="21"/>
        </w:rPr>
        <w:t xml:space="preserve">[a₃,b₃].    </w:t>
      </w:r>
      <w:r>
        <w:rPr>
          <w:rFonts w:ascii="宋体" w:hAnsi="宋体" w:eastAsia="宋体" w:cs="宋体"/>
          <w:sz w:val="21"/>
          <w:szCs w:val="21"/>
        </w:rPr>
        <w:t>这样的步骤可以一直做下去，于是得到一个闭区间套{</w:t>
      </w:r>
      <w:r>
        <w:rPr>
          <w:rFonts w:ascii="Times New Roman" w:hAnsi="Times New Roman" w:eastAsia="Times New Roman" w:cs="Times New Roman"/>
          <w:sz w:val="21"/>
          <w:szCs w:val="21"/>
        </w:rPr>
        <w:t xml:space="preserve">[a,b]},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其中每一</w:t>
      </w:r>
      <w:r>
        <w:rPr>
          <w:rFonts w:ascii="宋体" w:hAnsi="宋体" w:eastAsia="宋体" w:cs="宋体"/>
          <w:sz w:val="21"/>
          <w:szCs w:val="21"/>
        </w:rPr>
        <w:t xml:space="preserve"> 个闭区间</w:t>
      </w:r>
      <w:r>
        <w:rPr>
          <w:rFonts w:ascii="Times New Roman" w:hAnsi="Times New Roman" w:eastAsia="Times New Roman" w:cs="Times New Roman"/>
          <w:sz w:val="21"/>
          <w:szCs w:val="21"/>
        </w:rPr>
        <w:t xml:space="preserve">[a,b]      </w:t>
      </w:r>
      <w:r>
        <w:rPr>
          <w:rFonts w:ascii="宋体" w:hAnsi="宋体" w:eastAsia="宋体" w:cs="宋体"/>
          <w:sz w:val="21"/>
          <w:szCs w:val="21"/>
        </w:rPr>
        <w:t>中都含有数列{</w:t>
      </w:r>
      <w:r>
        <w:rPr>
          <w:rFonts w:ascii="Times New Roman" w:hAnsi="Times New Roman" w:eastAsia="Times New Roman" w:cs="Times New Roman"/>
          <w:sz w:val="21"/>
          <w:szCs w:val="21"/>
        </w:rPr>
        <w:t>x}</w:t>
      </w:r>
      <w:r>
        <w:rPr>
          <w:rFonts w:ascii="Times New Roman" w:hAnsi="Times New Roman" w:eastAsia="Times New Roman" w:cs="Times New Roman"/>
          <w:spacing w:val="16"/>
          <w:sz w:val="21"/>
          <w:szCs w:val="21"/>
        </w:rPr>
        <w:t xml:space="preserve">  </w:t>
      </w:r>
      <w:r>
        <w:rPr>
          <w:rFonts w:ascii="宋体" w:hAnsi="宋体" w:eastAsia="宋体" w:cs="宋体"/>
          <w:sz w:val="21"/>
          <w:szCs w:val="21"/>
        </w:rPr>
        <w:t>中的无穷多项.</w:t>
      </w:r>
    </w:p>
    <w:p w14:paraId="3DE7D7CB">
      <w:pPr>
        <w:spacing w:before="23" w:line="216" w:lineRule="auto"/>
        <w:ind w:left="740"/>
        <w:rPr>
          <w:rFonts w:ascii="宋体" w:hAnsi="宋体" w:eastAsia="宋体" w:cs="宋体"/>
          <w:sz w:val="21"/>
          <w:szCs w:val="21"/>
        </w:rPr>
      </w:pPr>
      <w:r>
        <w:rPr>
          <w:rFonts w:ascii="宋体" w:hAnsi="宋体" w:eastAsia="宋体" w:cs="宋体"/>
          <w:spacing w:val="-11"/>
          <w:sz w:val="21"/>
          <w:szCs w:val="21"/>
        </w:rPr>
        <w:t>根据闭区间套定理，存在实数ξ,满足</w:t>
      </w:r>
    </w:p>
    <w:p w14:paraId="0C0FBA4B">
      <w:pPr>
        <w:spacing w:before="68" w:line="310" w:lineRule="exact"/>
        <w:ind w:firstLine="3440"/>
      </w:pPr>
      <w:r>
        <w:rPr>
          <w:position w:val="-6"/>
        </w:rPr>
        <w:drawing>
          <wp:inline distT="0" distB="0" distL="0" distR="0">
            <wp:extent cx="920115" cy="196215"/>
            <wp:effectExtent l="0" t="0" r="9525" b="1905"/>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744"/>
                    <a:stretch>
                      <a:fillRect/>
                    </a:stretch>
                  </pic:blipFill>
                  <pic:spPr>
                    <a:xfrm>
                      <a:off x="0" y="0"/>
                      <a:ext cx="920740" cy="196802"/>
                    </a:xfrm>
                    <a:prstGeom prst="rect">
                      <a:avLst/>
                    </a:prstGeom>
                  </pic:spPr>
                </pic:pic>
              </a:graphicData>
            </a:graphic>
          </wp:inline>
        </w:drawing>
      </w:r>
    </w:p>
    <w:p w14:paraId="18188AA5">
      <w:pPr>
        <w:spacing w:before="64" w:line="291" w:lineRule="auto"/>
        <w:ind w:left="310" w:right="1" w:firstLine="439"/>
        <w:jc w:val="both"/>
        <w:rPr>
          <w:rFonts w:ascii="宋体" w:hAnsi="宋体" w:eastAsia="宋体" w:cs="宋体"/>
          <w:sz w:val="21"/>
          <w:szCs w:val="21"/>
        </w:rPr>
      </w:pPr>
      <w:r>
        <w:rPr>
          <w:rFonts w:ascii="宋体" w:hAnsi="宋体" w:eastAsia="宋体" w:cs="宋体"/>
          <w:spacing w:val="2"/>
          <w:sz w:val="21"/>
          <w:szCs w:val="21"/>
        </w:rPr>
        <w:t>现在证明数列{</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必有一子列收敛于实数ξ.首先在</w:t>
      </w:r>
      <w:r>
        <w:rPr>
          <w:rFonts w:ascii="Times New Roman" w:hAnsi="Times New Roman" w:eastAsia="Times New Roman" w:cs="Times New Roman"/>
          <w:spacing w:val="2"/>
          <w:sz w:val="21"/>
          <w:szCs w:val="21"/>
        </w:rPr>
        <w:t xml:space="preserve">[a₁,b₁]     </w:t>
      </w:r>
      <w:r>
        <w:rPr>
          <w:rFonts w:ascii="宋体" w:hAnsi="宋体" w:eastAsia="宋体" w:cs="宋体"/>
          <w:spacing w:val="2"/>
          <w:sz w:val="21"/>
          <w:szCs w:val="21"/>
        </w:rPr>
        <w:t>中选取{</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中某</w:t>
      </w:r>
      <w:r>
        <w:rPr>
          <w:rFonts w:ascii="宋体" w:hAnsi="宋体" w:eastAsia="宋体" w:cs="宋体"/>
          <w:spacing w:val="-30"/>
          <w:sz w:val="21"/>
          <w:szCs w:val="21"/>
        </w:rPr>
        <w:t xml:space="preserve"> </w:t>
      </w:r>
      <w:r>
        <w:rPr>
          <w:rFonts w:ascii="宋体" w:hAnsi="宋体" w:eastAsia="宋体" w:cs="宋体"/>
          <w:spacing w:val="2"/>
          <w:sz w:val="21"/>
          <w:szCs w:val="21"/>
        </w:rPr>
        <w:t>一</w:t>
      </w:r>
      <w:r>
        <w:rPr>
          <w:rFonts w:ascii="宋体" w:hAnsi="宋体" w:eastAsia="宋体" w:cs="宋体"/>
          <w:sz w:val="21"/>
          <w:szCs w:val="21"/>
        </w:rPr>
        <w:t xml:space="preserve"> </w:t>
      </w:r>
      <w:r>
        <w:rPr>
          <w:rFonts w:ascii="宋体" w:hAnsi="宋体" w:eastAsia="宋体" w:cs="宋体"/>
          <w:spacing w:val="-3"/>
          <w:sz w:val="21"/>
          <w:szCs w:val="21"/>
        </w:rPr>
        <w:t>项，记它为x  然后，因为在[a2,b</w:t>
      </w:r>
      <w:r>
        <w:rPr>
          <w:rFonts w:ascii="Calibri" w:hAnsi="Calibri" w:eastAsia="Calibri" w:cs="Calibri"/>
          <w:spacing w:val="-3"/>
          <w:sz w:val="21"/>
          <w:szCs w:val="21"/>
        </w:rPr>
        <w:t>₂</w:t>
      </w:r>
      <w:r>
        <w:rPr>
          <w:rFonts w:ascii="宋体" w:hAnsi="宋体" w:eastAsia="宋体" w:cs="宋体"/>
          <w:spacing w:val="-3"/>
          <w:sz w:val="21"/>
          <w:szCs w:val="21"/>
        </w:rPr>
        <w:t>]</w:t>
      </w:r>
      <w:r>
        <w:rPr>
          <w:rFonts w:ascii="宋体" w:hAnsi="宋体" w:eastAsia="宋体" w:cs="宋体"/>
          <w:spacing w:val="-25"/>
          <w:sz w:val="21"/>
          <w:szCs w:val="21"/>
        </w:rPr>
        <w:t xml:space="preserve"> </w:t>
      </w:r>
      <w:r>
        <w:rPr>
          <w:rFonts w:ascii="宋体" w:hAnsi="宋体" w:eastAsia="宋体" w:cs="宋体"/>
          <w:spacing w:val="-3"/>
          <w:sz w:val="21"/>
          <w:szCs w:val="21"/>
        </w:rPr>
        <w:t>中含有{x</w:t>
      </w:r>
      <w:r>
        <w:rPr>
          <w:rFonts w:ascii="宋体" w:hAnsi="宋体" w:eastAsia="宋体" w:cs="宋体"/>
          <w:spacing w:val="-4"/>
          <w:sz w:val="21"/>
          <w:szCs w:val="21"/>
        </w:rPr>
        <w:t xml:space="preserve">  中无穷多项，可以选取位于xn</w:t>
      </w:r>
      <w:r>
        <w:rPr>
          <w:rFonts w:ascii="宋体" w:hAnsi="宋体" w:eastAsia="宋体" w:cs="宋体"/>
          <w:spacing w:val="-47"/>
          <w:sz w:val="21"/>
          <w:szCs w:val="21"/>
        </w:rPr>
        <w:t xml:space="preserve"> </w:t>
      </w:r>
      <w:r>
        <w:rPr>
          <w:rFonts w:ascii="宋体" w:hAnsi="宋体" w:eastAsia="宋体" w:cs="宋体"/>
          <w:spacing w:val="-4"/>
          <w:sz w:val="21"/>
          <w:szCs w:val="21"/>
        </w:rPr>
        <w:t>后的某</w:t>
      </w:r>
      <w:r>
        <w:rPr>
          <w:rFonts w:ascii="宋体" w:hAnsi="宋体" w:eastAsia="宋体" w:cs="宋体"/>
          <w:sz w:val="21"/>
          <w:szCs w:val="21"/>
        </w:rPr>
        <w:t xml:space="preserve"> </w:t>
      </w:r>
      <w:r>
        <w:rPr>
          <w:rFonts w:ascii="宋体" w:hAnsi="宋体" w:eastAsia="宋体" w:cs="宋体"/>
          <w:spacing w:val="-4"/>
          <w:sz w:val="21"/>
          <w:szCs w:val="21"/>
        </w:rPr>
        <w:t>一项，记它为</w:t>
      </w:r>
      <w:r>
        <w:rPr>
          <w:rFonts w:ascii="Times New Roman" w:hAnsi="Times New Roman" w:eastAsia="Times New Roman" w:cs="Times New Roman"/>
          <w:spacing w:val="-4"/>
          <w:sz w:val="21"/>
          <w:szCs w:val="21"/>
        </w:rPr>
        <w:t>xn2,n₂&gt;n1.</w:t>
      </w:r>
      <w:r>
        <w:rPr>
          <w:rFonts w:ascii="宋体" w:hAnsi="宋体" w:eastAsia="宋体" w:cs="宋体"/>
          <w:spacing w:val="-4"/>
          <w:sz w:val="21"/>
          <w:szCs w:val="21"/>
        </w:rPr>
        <w:t>继续这样做下去，在选取</w:t>
      </w:r>
      <w:r>
        <w:rPr>
          <w:rFonts w:ascii="Times New Roman" w:hAnsi="Times New Roman" w:eastAsia="Times New Roman" w:cs="Times New Roman"/>
          <w:spacing w:val="-4"/>
          <w:sz w:val="21"/>
          <w:szCs w:val="21"/>
        </w:rPr>
        <w:t>xn</w:t>
      </w:r>
      <w:r>
        <w:rPr>
          <w:rFonts w:ascii="Times New Roman" w:hAnsi="Times New Roman" w:eastAsia="Times New Roman" w:cs="Times New Roman"/>
          <w:spacing w:val="-13"/>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5"/>
          <w:sz w:val="21"/>
          <w:szCs w:val="21"/>
        </w:rPr>
        <w:t xml:space="preserve">[a,b₅]      </w:t>
      </w:r>
      <w:r>
        <w:rPr>
          <w:rFonts w:ascii="宋体" w:hAnsi="宋体" w:eastAsia="宋体" w:cs="宋体"/>
          <w:spacing w:val="-5"/>
          <w:sz w:val="21"/>
          <w:szCs w:val="21"/>
        </w:rPr>
        <w:t>后，因为在</w:t>
      </w:r>
      <w:r>
        <w:rPr>
          <w:rFonts w:ascii="Times New Roman" w:hAnsi="Times New Roman" w:eastAsia="Times New Roman" w:cs="Times New Roman"/>
          <w:spacing w:val="-5"/>
          <w:sz w:val="21"/>
          <w:szCs w:val="21"/>
        </w:rPr>
        <w:t xml:space="preserve">[a+1,b+;]    </w:t>
      </w:r>
      <w:r>
        <w:rPr>
          <w:rFonts w:ascii="宋体" w:hAnsi="宋体" w:eastAsia="宋体" w:cs="宋体"/>
          <w:spacing w:val="-5"/>
          <w:sz w:val="21"/>
          <w:szCs w:val="21"/>
        </w:rPr>
        <w:t>中</w:t>
      </w:r>
      <w:r>
        <w:rPr>
          <w:rFonts w:ascii="宋体" w:hAnsi="宋体" w:eastAsia="宋体" w:cs="宋体"/>
          <w:sz w:val="21"/>
          <w:szCs w:val="21"/>
        </w:rPr>
        <w:t xml:space="preserve"> </w:t>
      </w:r>
      <w:r>
        <w:rPr>
          <w:rFonts w:ascii="宋体" w:hAnsi="宋体" w:eastAsia="宋体" w:cs="宋体"/>
          <w:spacing w:val="-1"/>
          <w:sz w:val="21"/>
          <w:szCs w:val="21"/>
        </w:rPr>
        <w:t>仍含有{</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中的无穷多项，可以选取位于</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后的某一</w:t>
      </w:r>
      <w:r>
        <w:rPr>
          <w:rFonts w:ascii="宋体" w:hAnsi="宋体" w:eastAsia="宋体" w:cs="宋体"/>
          <w:spacing w:val="-2"/>
          <w:sz w:val="21"/>
          <w:szCs w:val="21"/>
        </w:rPr>
        <w:t>项，记它为</w:t>
      </w:r>
      <w:r>
        <w:rPr>
          <w:rFonts w:ascii="Times New Roman" w:hAnsi="Times New Roman" w:eastAsia="Times New Roman" w:cs="Times New Roman"/>
          <w:spacing w:val="-2"/>
          <w:sz w:val="21"/>
          <w:szCs w:val="21"/>
        </w:rPr>
        <w:t>x+,nA+&gt;n      .</w:t>
      </w:r>
      <w:r>
        <w:rPr>
          <w:rFonts w:ascii="宋体" w:hAnsi="宋体" w:eastAsia="宋体" w:cs="宋体"/>
          <w:spacing w:val="-2"/>
          <w:sz w:val="21"/>
          <w:szCs w:val="21"/>
        </w:rPr>
        <w:t>这样就</w:t>
      </w:r>
      <w:r>
        <w:rPr>
          <w:rFonts w:ascii="宋体" w:hAnsi="宋体" w:eastAsia="宋体" w:cs="宋体"/>
          <w:sz w:val="21"/>
          <w:szCs w:val="21"/>
        </w:rPr>
        <w:t xml:space="preserve"> </w:t>
      </w:r>
      <w:r>
        <w:rPr>
          <w:rFonts w:ascii="宋体" w:hAnsi="宋体" w:eastAsia="宋体" w:cs="宋体"/>
          <w:spacing w:val="-1"/>
          <w:sz w:val="21"/>
          <w:szCs w:val="21"/>
        </w:rPr>
        <w:t>得到了数列{x} 的一个子列{x,</w:t>
      </w:r>
      <w:r>
        <w:rPr>
          <w:rFonts w:ascii="宋体" w:hAnsi="宋体" w:eastAsia="宋体" w:cs="宋体"/>
          <w:spacing w:val="39"/>
          <w:sz w:val="21"/>
          <w:szCs w:val="21"/>
        </w:rPr>
        <w:t xml:space="preserve">  </w:t>
      </w:r>
      <w:r>
        <w:rPr>
          <w:rFonts w:ascii="宋体" w:hAnsi="宋体" w:eastAsia="宋体" w:cs="宋体"/>
          <w:spacing w:val="-1"/>
          <w:sz w:val="21"/>
          <w:szCs w:val="21"/>
        </w:rPr>
        <w:t>满足</w:t>
      </w:r>
    </w:p>
    <w:p w14:paraId="22CEA97C">
      <w:pPr>
        <w:spacing w:before="28" w:line="192" w:lineRule="auto"/>
        <w:ind w:left="299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a≤x≤bA,k=1,2,3,</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2"/>
          <w:sz w:val="21"/>
          <w:szCs w:val="21"/>
        </w:rPr>
        <w:t>.</w:t>
      </w:r>
    </w:p>
    <w:p w14:paraId="4D3D3231">
      <w:pPr>
        <w:spacing w:before="59" w:line="221" w:lineRule="auto"/>
        <w:ind w:left="329"/>
        <w:rPr>
          <w:rFonts w:ascii="宋体" w:hAnsi="宋体" w:eastAsia="宋体" w:cs="宋体"/>
          <w:sz w:val="21"/>
          <w:szCs w:val="21"/>
        </w:rPr>
      </w:pPr>
      <w:r>
        <w:rPr>
          <w:rFonts w:ascii="宋体" w:hAnsi="宋体" w:eastAsia="宋体" w:cs="宋体"/>
          <w:spacing w:val="-12"/>
          <w:sz w:val="20"/>
          <w:szCs w:val="20"/>
        </w:rPr>
        <w:t>由</w:t>
      </w:r>
      <w:r>
        <w:rPr>
          <w:rFonts w:ascii="宋体" w:hAnsi="宋体" w:eastAsia="宋体" w:cs="宋体"/>
          <w:spacing w:val="-75"/>
          <w:sz w:val="20"/>
          <w:szCs w:val="20"/>
        </w:rPr>
        <w:t xml:space="preserve"> </w:t>
      </w:r>
      <w:r>
        <w:rPr>
          <w:position w:val="-12"/>
          <w:sz w:val="20"/>
          <w:szCs w:val="20"/>
        </w:rPr>
        <w:drawing>
          <wp:inline distT="0" distB="0" distL="0" distR="0">
            <wp:extent cx="888365" cy="196215"/>
            <wp:effectExtent l="0" t="0" r="10795" b="1905"/>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745"/>
                    <a:stretch>
                      <a:fillRect/>
                    </a:stretch>
                  </pic:blipFill>
                  <pic:spPr>
                    <a:xfrm>
                      <a:off x="0" y="0"/>
                      <a:ext cx="888996" cy="196802"/>
                    </a:xfrm>
                    <a:prstGeom prst="rect">
                      <a:avLst/>
                    </a:prstGeom>
                  </pic:spPr>
                </pic:pic>
              </a:graphicData>
            </a:graphic>
          </wp:inline>
        </w:drawing>
      </w:r>
      <w:r>
        <w:rPr>
          <w:rFonts w:ascii="宋体" w:hAnsi="宋体" w:eastAsia="宋体" w:cs="宋体"/>
          <w:spacing w:val="-12"/>
          <w:sz w:val="21"/>
          <w:szCs w:val="21"/>
        </w:rPr>
        <w:t>,利用极限的夹逼性，得到</w:t>
      </w:r>
    </w:p>
    <w:p w14:paraId="6D7DF3B5">
      <w:pPr>
        <w:spacing w:before="60" w:line="330" w:lineRule="exact"/>
        <w:ind w:firstLine="3750"/>
      </w:pPr>
      <w:r>
        <w:rPr>
          <w:position w:val="-6"/>
        </w:rPr>
        <w:drawing>
          <wp:inline distT="0" distB="0" distL="0" distR="0">
            <wp:extent cx="539115" cy="208915"/>
            <wp:effectExtent l="0" t="0" r="9525" b="4445"/>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746"/>
                    <a:stretch>
                      <a:fillRect/>
                    </a:stretch>
                  </pic:blipFill>
                  <pic:spPr>
                    <a:xfrm>
                      <a:off x="0" y="0"/>
                      <a:ext cx="539698" cy="209534"/>
                    </a:xfrm>
                    <a:prstGeom prst="rect">
                      <a:avLst/>
                    </a:prstGeom>
                  </pic:spPr>
                </pic:pic>
              </a:graphicData>
            </a:graphic>
          </wp:inline>
        </w:drawing>
      </w:r>
    </w:p>
    <w:p w14:paraId="7EC399B1">
      <w:pPr>
        <w:spacing w:before="49" w:line="219" w:lineRule="auto"/>
        <w:jc w:val="right"/>
        <w:rPr>
          <w:rFonts w:ascii="宋体" w:hAnsi="宋体" w:eastAsia="宋体" w:cs="宋体"/>
          <w:sz w:val="21"/>
          <w:szCs w:val="21"/>
        </w:rPr>
      </w:pPr>
      <w:r>
        <w:rPr>
          <w:rFonts w:ascii="宋体" w:hAnsi="宋体" w:eastAsia="宋体" w:cs="宋体"/>
          <w:spacing w:val="-5"/>
          <w:sz w:val="21"/>
          <w:szCs w:val="21"/>
        </w:rPr>
        <w:t>证毕</w:t>
      </w:r>
    </w:p>
    <w:p w14:paraId="68555265">
      <w:pPr>
        <w:spacing w:before="71" w:line="219" w:lineRule="auto"/>
        <w:ind w:left="770"/>
        <w:rPr>
          <w:rFonts w:ascii="宋体" w:hAnsi="宋体" w:eastAsia="宋体" w:cs="宋体"/>
          <w:sz w:val="21"/>
          <w:szCs w:val="21"/>
        </w:rPr>
      </w:pPr>
      <w:r>
        <w:rPr>
          <w:rFonts w:ascii="宋体" w:hAnsi="宋体" w:eastAsia="宋体" w:cs="宋体"/>
          <w:spacing w:val="-1"/>
          <w:sz w:val="21"/>
          <w:szCs w:val="21"/>
        </w:rPr>
        <w:t>当数列无界时，也有与定理2.4.5相对应的结论.</w:t>
      </w:r>
    </w:p>
    <w:p w14:paraId="182A434F">
      <w:pPr>
        <w:spacing w:before="91" w:line="218" w:lineRule="auto"/>
        <w:ind w:left="750"/>
        <w:rPr>
          <w:rFonts w:ascii="宋体" w:hAnsi="宋体" w:eastAsia="宋体" w:cs="宋体"/>
          <w:sz w:val="21"/>
          <w:szCs w:val="21"/>
        </w:rPr>
      </w:pPr>
      <w:r>
        <w:rPr>
          <w:rFonts w:ascii="黑体" w:hAnsi="黑体" w:eastAsia="黑体" w:cs="黑体"/>
          <w:spacing w:val="-4"/>
          <w:sz w:val="21"/>
          <w:szCs w:val="21"/>
        </w:rPr>
        <w:t>定理</w:t>
      </w:r>
      <w:r>
        <w:rPr>
          <w:rFonts w:ascii="宋体" w:hAnsi="宋体" w:eastAsia="宋体" w:cs="宋体"/>
          <w:spacing w:val="-4"/>
          <w:sz w:val="21"/>
          <w:szCs w:val="21"/>
        </w:rPr>
        <w:t>2.4.6  若{x,</w:t>
      </w:r>
      <w:r>
        <w:rPr>
          <w:rFonts w:ascii="宋体" w:hAnsi="宋体" w:eastAsia="宋体" w:cs="宋体"/>
          <w:spacing w:val="-46"/>
          <w:sz w:val="21"/>
          <w:szCs w:val="21"/>
        </w:rPr>
        <w:t xml:space="preserve"> </w:t>
      </w:r>
      <w:r>
        <w:rPr>
          <w:rFonts w:ascii="宋体" w:hAnsi="宋体" w:eastAsia="宋体" w:cs="宋体"/>
          <w:spacing w:val="-4"/>
          <w:sz w:val="21"/>
          <w:szCs w:val="21"/>
        </w:rPr>
        <w:t>|是一个无界数列，则存在子列{x。,</w:t>
      </w:r>
      <w:r>
        <w:rPr>
          <w:rFonts w:ascii="宋体" w:hAnsi="宋体" w:eastAsia="宋体" w:cs="宋体"/>
          <w:spacing w:val="-38"/>
          <w:sz w:val="21"/>
          <w:szCs w:val="21"/>
        </w:rPr>
        <w:t xml:space="preserve"> </w:t>
      </w:r>
      <w:r>
        <w:rPr>
          <w:rFonts w:ascii="宋体" w:hAnsi="宋体" w:eastAsia="宋体" w:cs="宋体"/>
          <w:spacing w:val="-4"/>
          <w:sz w:val="21"/>
          <w:szCs w:val="21"/>
        </w:rPr>
        <w:t>使得</w:t>
      </w:r>
    </w:p>
    <w:p w14:paraId="7A03BE4C">
      <w:pPr>
        <w:spacing w:before="43" w:line="330" w:lineRule="exact"/>
        <w:ind w:firstLine="3690"/>
      </w:pPr>
      <w:r>
        <w:rPr>
          <w:position w:val="-6"/>
        </w:rPr>
        <w:drawing>
          <wp:inline distT="0" distB="0" distL="0" distR="0">
            <wp:extent cx="621665" cy="208915"/>
            <wp:effectExtent l="0" t="0" r="3175" b="4445"/>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747"/>
                    <a:stretch>
                      <a:fillRect/>
                    </a:stretch>
                  </pic:blipFill>
                  <pic:spPr>
                    <a:xfrm>
                      <a:off x="0" y="0"/>
                      <a:ext cx="622267" cy="209535"/>
                    </a:xfrm>
                    <a:prstGeom prst="rect">
                      <a:avLst/>
                    </a:prstGeom>
                  </pic:spPr>
                </pic:pic>
              </a:graphicData>
            </a:graphic>
          </wp:inline>
        </w:drawing>
      </w:r>
    </w:p>
    <w:p w14:paraId="6CDFFDA8">
      <w:pPr>
        <w:spacing w:before="44" w:line="302" w:lineRule="auto"/>
        <w:ind w:left="3829" w:right="1051" w:hanging="3079"/>
        <w:rPr>
          <w:rFonts w:ascii="Times New Roman" w:hAnsi="Times New Roman" w:eastAsia="Times New Roman" w:cs="Times New Roman"/>
          <w:sz w:val="21"/>
          <w:szCs w:val="21"/>
        </w:rPr>
      </w:pPr>
      <w:r>
        <w:rPr>
          <w:rFonts w:ascii="宋体" w:hAnsi="宋体" w:eastAsia="宋体" w:cs="宋体"/>
          <w:spacing w:val="-4"/>
          <w:sz w:val="21"/>
          <w:szCs w:val="21"/>
        </w:rPr>
        <w:t>证 由</w:t>
      </w:r>
      <w:r>
        <w:rPr>
          <w:rFonts w:ascii="宋体" w:hAnsi="宋体" w:eastAsia="宋体" w:cs="宋体"/>
          <w:spacing w:val="-27"/>
          <w:sz w:val="21"/>
          <w:szCs w:val="21"/>
        </w:rPr>
        <w:t xml:space="preserve"> </w:t>
      </w:r>
      <w:r>
        <w:rPr>
          <w:rFonts w:ascii="宋体" w:hAnsi="宋体" w:eastAsia="宋体" w:cs="宋体"/>
          <w:spacing w:val="-4"/>
          <w:sz w:val="21"/>
          <w:szCs w:val="21"/>
        </w:rPr>
        <w:t>于 {x} 无界，因此对任意M&gt;0,x。}</w:t>
      </w:r>
      <w:r>
        <w:rPr>
          <w:rFonts w:ascii="宋体" w:hAnsi="宋体" w:eastAsia="宋体" w:cs="宋体"/>
          <w:spacing w:val="26"/>
          <w:sz w:val="21"/>
          <w:szCs w:val="21"/>
        </w:rPr>
        <w:t xml:space="preserve"> </w:t>
      </w:r>
      <w:r>
        <w:rPr>
          <w:rFonts w:ascii="宋体" w:hAnsi="宋体" w:eastAsia="宋体" w:cs="宋体"/>
          <w:spacing w:val="-4"/>
          <w:sz w:val="21"/>
          <w:szCs w:val="21"/>
        </w:rPr>
        <w:t>中必存在无穷多</w:t>
      </w:r>
      <w:r>
        <w:rPr>
          <w:rFonts w:ascii="宋体" w:hAnsi="宋体" w:eastAsia="宋体" w:cs="宋体"/>
          <w:spacing w:val="-5"/>
          <w:sz w:val="21"/>
          <w:szCs w:val="21"/>
        </w:rPr>
        <w:t>个xa,满足</w:t>
      </w:r>
      <w:r>
        <w:rPr>
          <w:rFonts w:ascii="宋体" w:hAnsi="宋体" w:eastAsia="宋体" w:cs="宋体"/>
          <w:sz w:val="21"/>
          <w:szCs w:val="21"/>
        </w:rPr>
        <w:t xml:space="preserve"> </w:t>
      </w:r>
      <w:r>
        <w:rPr>
          <w:rFonts w:ascii="Times New Roman" w:hAnsi="Times New Roman" w:eastAsia="Times New Roman" w:cs="Times New Roman"/>
          <w:i/>
          <w:iCs/>
          <w:sz w:val="21"/>
          <w:szCs w:val="21"/>
        </w:rPr>
        <w:t>Ix</w:t>
      </w:r>
      <w:r>
        <w:rPr>
          <w:rFonts w:ascii="Times New Roman" w:hAnsi="Times New Roman" w:eastAsia="Times New Roman" w:cs="Times New Roman"/>
          <w:i/>
          <w:iCs/>
          <w:spacing w:val="1"/>
          <w:sz w:val="21"/>
          <w:szCs w:val="21"/>
        </w:rPr>
        <w:t>,I&gt;M,</w:t>
      </w:r>
    </w:p>
    <w:p w14:paraId="0B6A6FF8">
      <w:pPr>
        <w:spacing w:before="1" w:line="293" w:lineRule="auto"/>
        <w:ind w:left="329" w:right="6" w:firstLine="20"/>
        <w:jc w:val="both"/>
        <w:rPr>
          <w:rFonts w:ascii="宋体" w:hAnsi="宋体" w:eastAsia="宋体" w:cs="宋体"/>
          <w:sz w:val="21"/>
          <w:szCs w:val="21"/>
        </w:rPr>
      </w:pPr>
      <w:r>
        <w:rPr>
          <w:rFonts w:ascii="宋体" w:hAnsi="宋体" w:eastAsia="宋体" w:cs="宋体"/>
          <w:spacing w:val="-1"/>
          <w:sz w:val="21"/>
          <w:szCs w:val="21"/>
        </w:rPr>
        <w:t>否则可以得出{</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w:t>
      </w:r>
      <w:r>
        <w:rPr>
          <w:rFonts w:ascii="宋体" w:hAnsi="宋体" w:eastAsia="宋体" w:cs="宋体"/>
          <w:spacing w:val="-1"/>
          <w:sz w:val="21"/>
          <w:szCs w:val="21"/>
        </w:rPr>
        <w:t>有界的结论.令</w:t>
      </w:r>
      <w:r>
        <w:rPr>
          <w:rFonts w:ascii="Times New Roman" w:hAnsi="Times New Roman" w:eastAsia="Times New Roman" w:cs="Times New Roman"/>
          <w:spacing w:val="-1"/>
          <w:sz w:val="21"/>
          <w:szCs w:val="21"/>
        </w:rPr>
        <w:t xml:space="preserve">M₁=1,  </w:t>
      </w:r>
      <w:r>
        <w:rPr>
          <w:rFonts w:ascii="宋体" w:hAnsi="宋体" w:eastAsia="宋体" w:cs="宋体"/>
          <w:spacing w:val="-1"/>
          <w:sz w:val="21"/>
          <w:szCs w:val="21"/>
        </w:rPr>
        <w:t>则存在</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
          <w:sz w:val="21"/>
          <w:szCs w:val="21"/>
        </w:rPr>
        <w:t xml:space="preserve">n,, </w:t>
      </w:r>
      <w:r>
        <w:rPr>
          <w:rFonts w:ascii="宋体" w:hAnsi="宋体" w:eastAsia="宋体" w:cs="宋体"/>
          <w:spacing w:val="-2"/>
          <w:sz w:val="21"/>
          <w:szCs w:val="21"/>
        </w:rPr>
        <w:t>使得</w:t>
      </w:r>
      <w:r>
        <w:rPr>
          <w:rFonts w:ascii="Times New Roman" w:hAnsi="Times New Roman" w:eastAsia="Times New Roman" w:cs="Times New Roman"/>
          <w:spacing w:val="-2"/>
          <w:sz w:val="21"/>
          <w:szCs w:val="21"/>
        </w:rPr>
        <w:t xml:space="preserve">[xn₁I&gt;1;  </w:t>
      </w:r>
      <w:r>
        <w:rPr>
          <w:rFonts w:ascii="宋体" w:hAnsi="宋体" w:eastAsia="宋体" w:cs="宋体"/>
          <w:spacing w:val="-2"/>
          <w:sz w:val="21"/>
          <w:szCs w:val="21"/>
        </w:rPr>
        <w:t>再令</w:t>
      </w:r>
      <w:r>
        <w:rPr>
          <w:rFonts w:ascii="宋体" w:hAnsi="宋体" w:eastAsia="宋体" w:cs="宋体"/>
          <w:spacing w:val="-56"/>
          <w:sz w:val="21"/>
          <w:szCs w:val="21"/>
        </w:rPr>
        <w:t xml:space="preserve"> </w:t>
      </w:r>
      <w:r>
        <w:rPr>
          <w:rFonts w:ascii="Times New Roman" w:hAnsi="Times New Roman" w:eastAsia="Times New Roman" w:cs="Times New Roman"/>
          <w:spacing w:val="-2"/>
          <w:sz w:val="21"/>
          <w:szCs w:val="21"/>
        </w:rPr>
        <w:t xml:space="preserve">M₂=2,   </w:t>
      </w:r>
      <w:r>
        <w:rPr>
          <w:rFonts w:ascii="宋体" w:hAnsi="宋体" w:eastAsia="宋体" w:cs="宋体"/>
          <w:spacing w:val="-2"/>
          <w:sz w:val="21"/>
          <w:szCs w:val="21"/>
        </w:rPr>
        <w:t>因为在</w:t>
      </w:r>
      <w:r>
        <w:rPr>
          <w:rFonts w:ascii="宋体" w:hAnsi="宋体" w:eastAsia="宋体" w:cs="宋体"/>
          <w:sz w:val="21"/>
          <w:szCs w:val="21"/>
        </w:rPr>
        <w:t xml:space="preserve"> </w:t>
      </w:r>
      <w:r>
        <w:rPr>
          <w:rFonts w:ascii="宋体" w:hAnsi="宋体" w:eastAsia="宋体" w:cs="宋体"/>
          <w:spacing w:val="1"/>
          <w:sz w:val="21"/>
          <w:szCs w:val="21"/>
        </w:rPr>
        <w:t>{x} 中有无穷多项满足</w:t>
      </w:r>
      <w:r>
        <w:rPr>
          <w:rFonts w:ascii="宋体" w:hAnsi="宋体" w:eastAsia="宋体" w:cs="宋体"/>
          <w:sz w:val="21"/>
          <w:szCs w:val="21"/>
        </w:rPr>
        <w:t>IxI</w:t>
      </w:r>
      <w:r>
        <w:rPr>
          <w:rFonts w:ascii="宋体" w:hAnsi="宋体" w:eastAsia="宋体" w:cs="宋体"/>
          <w:spacing w:val="1"/>
          <w:sz w:val="21"/>
          <w:szCs w:val="21"/>
        </w:rPr>
        <w:t>&gt;2, 可以取到排在</w:t>
      </w:r>
      <w:r>
        <w:rPr>
          <w:rFonts w:ascii="宋体" w:hAnsi="宋体" w:eastAsia="宋体" w:cs="宋体"/>
          <w:sz w:val="21"/>
          <w:szCs w:val="21"/>
        </w:rPr>
        <w:t>xn</w:t>
      </w:r>
      <w:r>
        <w:rPr>
          <w:rFonts w:ascii="宋体" w:hAnsi="宋体" w:eastAsia="宋体" w:cs="宋体"/>
          <w:spacing w:val="-37"/>
          <w:sz w:val="21"/>
          <w:szCs w:val="21"/>
        </w:rPr>
        <w:t xml:space="preserve"> </w:t>
      </w:r>
      <w:r>
        <w:rPr>
          <w:rFonts w:ascii="宋体" w:hAnsi="宋体" w:eastAsia="宋体" w:cs="宋体"/>
          <w:spacing w:val="1"/>
          <w:sz w:val="21"/>
          <w:szCs w:val="21"/>
        </w:rPr>
        <w:t>之后的x</w:t>
      </w:r>
      <w:r>
        <w:rPr>
          <w:rFonts w:ascii="Calibri" w:hAnsi="Calibri" w:eastAsia="Calibri" w:cs="Calibri"/>
          <w:spacing w:val="1"/>
          <w:sz w:val="21"/>
          <w:szCs w:val="21"/>
        </w:rPr>
        <w:t>₂</w:t>
      </w:r>
      <w:r>
        <w:rPr>
          <w:rFonts w:ascii="宋体" w:hAnsi="宋体" w:eastAsia="宋体" w:cs="宋体"/>
          <w:spacing w:val="1"/>
          <w:sz w:val="21"/>
          <w:szCs w:val="21"/>
        </w:rPr>
        <w:t>,n</w:t>
      </w:r>
      <w:r>
        <w:rPr>
          <w:rFonts w:ascii="Calibri" w:hAnsi="Calibri" w:eastAsia="Calibri" w:cs="Calibri"/>
          <w:spacing w:val="1"/>
          <w:sz w:val="21"/>
          <w:szCs w:val="21"/>
        </w:rPr>
        <w:t>₂</w:t>
      </w:r>
      <w:r>
        <w:rPr>
          <w:rFonts w:ascii="宋体" w:hAnsi="宋体" w:eastAsia="宋体" w:cs="宋体"/>
          <w:spacing w:val="1"/>
          <w:sz w:val="21"/>
          <w:szCs w:val="21"/>
        </w:rPr>
        <w:t>&gt;n,  使得</w:t>
      </w:r>
      <w:r>
        <w:rPr>
          <w:rFonts w:ascii="宋体" w:hAnsi="宋体" w:eastAsia="宋体" w:cs="宋体"/>
          <w:sz w:val="21"/>
          <w:szCs w:val="21"/>
        </w:rPr>
        <w:t>Ix</w:t>
      </w:r>
      <w:r>
        <w:rPr>
          <w:rFonts w:ascii="Calibri" w:hAnsi="Calibri" w:eastAsia="Calibri" w:cs="Calibri"/>
          <w:sz w:val="21"/>
          <w:szCs w:val="21"/>
        </w:rPr>
        <w:t>₂</w:t>
      </w:r>
      <w:r>
        <w:rPr>
          <w:rFonts w:ascii="Calibri" w:hAnsi="Calibri" w:eastAsia="Calibri" w:cs="Calibri"/>
          <w:spacing w:val="-28"/>
          <w:sz w:val="21"/>
          <w:szCs w:val="21"/>
        </w:rPr>
        <w:t xml:space="preserve"> </w:t>
      </w:r>
      <w:r>
        <w:rPr>
          <w:rFonts w:ascii="宋体" w:hAnsi="宋体" w:eastAsia="宋体" w:cs="宋体"/>
          <w:sz w:val="21"/>
          <w:szCs w:val="21"/>
        </w:rPr>
        <w:t xml:space="preserve">I&gt;2; 继续 </w:t>
      </w:r>
      <w:r>
        <w:rPr>
          <w:rFonts w:ascii="宋体" w:hAnsi="宋体" w:eastAsia="宋体" w:cs="宋体"/>
          <w:spacing w:val="5"/>
          <w:sz w:val="21"/>
          <w:szCs w:val="21"/>
        </w:rPr>
        <w:t>令M</w:t>
      </w:r>
      <w:r>
        <w:rPr>
          <w:rFonts w:ascii="Calibri" w:hAnsi="Calibri" w:eastAsia="Calibri" w:cs="Calibri"/>
          <w:spacing w:val="5"/>
          <w:sz w:val="21"/>
          <w:szCs w:val="21"/>
        </w:rPr>
        <w:t>₃</w:t>
      </w:r>
      <w:r>
        <w:rPr>
          <w:rFonts w:ascii="宋体" w:hAnsi="宋体" w:eastAsia="宋体" w:cs="宋体"/>
          <w:spacing w:val="5"/>
          <w:sz w:val="21"/>
          <w:szCs w:val="21"/>
        </w:rPr>
        <w:t>=3,</w:t>
      </w:r>
      <w:r>
        <w:rPr>
          <w:rFonts w:ascii="宋体" w:hAnsi="宋体" w:eastAsia="宋体" w:cs="宋体"/>
          <w:spacing w:val="46"/>
          <w:sz w:val="21"/>
          <w:szCs w:val="21"/>
        </w:rPr>
        <w:t xml:space="preserve"> </w:t>
      </w:r>
      <w:r>
        <w:rPr>
          <w:rFonts w:ascii="宋体" w:hAnsi="宋体" w:eastAsia="宋体" w:cs="宋体"/>
          <w:spacing w:val="5"/>
          <w:sz w:val="21"/>
          <w:szCs w:val="21"/>
        </w:rPr>
        <w:t>同理可以取到</w:t>
      </w:r>
      <w:r>
        <w:rPr>
          <w:rFonts w:ascii="宋体" w:hAnsi="宋体" w:eastAsia="宋体" w:cs="宋体"/>
          <w:sz w:val="21"/>
          <w:szCs w:val="21"/>
        </w:rPr>
        <w:t>xn</w:t>
      </w:r>
      <w:r>
        <w:rPr>
          <w:rFonts w:ascii="宋体" w:hAnsi="宋体" w:eastAsia="宋体" w:cs="宋体"/>
          <w:spacing w:val="5"/>
          <w:sz w:val="21"/>
          <w:szCs w:val="21"/>
        </w:rPr>
        <w:t>,n</w:t>
      </w:r>
      <w:r>
        <w:rPr>
          <w:rFonts w:ascii="Calibri" w:hAnsi="Calibri" w:eastAsia="Calibri" w:cs="Calibri"/>
          <w:spacing w:val="5"/>
          <w:sz w:val="21"/>
          <w:szCs w:val="21"/>
        </w:rPr>
        <w:t>₃</w:t>
      </w:r>
      <w:r>
        <w:rPr>
          <w:rFonts w:ascii="宋体" w:hAnsi="宋体" w:eastAsia="宋体" w:cs="宋体"/>
          <w:spacing w:val="5"/>
          <w:sz w:val="21"/>
          <w:szCs w:val="21"/>
        </w:rPr>
        <w:t>&gt;n2, 使得</w:t>
      </w:r>
      <w:r>
        <w:rPr>
          <w:rFonts w:ascii="宋体" w:hAnsi="宋体" w:eastAsia="宋体" w:cs="宋体"/>
          <w:sz w:val="21"/>
          <w:szCs w:val="21"/>
        </w:rPr>
        <w:t>Ix</w:t>
      </w:r>
      <w:r>
        <w:rPr>
          <w:rFonts w:ascii="宋体" w:hAnsi="宋体" w:eastAsia="宋体" w:cs="宋体"/>
          <w:spacing w:val="5"/>
          <w:sz w:val="21"/>
          <w:szCs w:val="21"/>
        </w:rPr>
        <w:t>,I&gt;</w:t>
      </w:r>
      <w:r>
        <w:rPr>
          <w:rFonts w:ascii="宋体" w:hAnsi="宋体" w:eastAsia="宋体" w:cs="宋体"/>
          <w:spacing w:val="4"/>
          <w:sz w:val="21"/>
          <w:szCs w:val="21"/>
        </w:rPr>
        <w:t>3.</w:t>
      </w:r>
      <w:r>
        <w:rPr>
          <w:rFonts w:ascii="宋体" w:hAnsi="宋体" w:eastAsia="宋体" w:cs="宋体"/>
          <w:spacing w:val="-50"/>
          <w:sz w:val="21"/>
          <w:szCs w:val="21"/>
        </w:rPr>
        <w:t xml:space="preserve"> </w:t>
      </w:r>
      <w:r>
        <w:rPr>
          <w:rFonts w:ascii="宋体" w:hAnsi="宋体" w:eastAsia="宋体" w:cs="宋体"/>
          <w:spacing w:val="4"/>
          <w:sz w:val="21"/>
          <w:szCs w:val="21"/>
        </w:rPr>
        <w:t>这样做下去便得到{x}</w:t>
      </w:r>
      <w:r>
        <w:rPr>
          <w:rFonts w:ascii="宋体" w:hAnsi="宋体" w:eastAsia="宋体" w:cs="宋体"/>
          <w:spacing w:val="32"/>
          <w:sz w:val="21"/>
          <w:szCs w:val="21"/>
        </w:rPr>
        <w:t xml:space="preserve"> </w:t>
      </w:r>
      <w:r>
        <w:rPr>
          <w:rFonts w:ascii="宋体" w:hAnsi="宋体" w:eastAsia="宋体" w:cs="宋体"/>
          <w:spacing w:val="4"/>
          <w:sz w:val="21"/>
          <w:szCs w:val="21"/>
        </w:rPr>
        <w:t>的一个子列</w:t>
      </w:r>
      <w:r>
        <w:rPr>
          <w:rFonts w:ascii="宋体" w:hAnsi="宋体" w:eastAsia="宋体" w:cs="宋体"/>
          <w:sz w:val="21"/>
          <w:szCs w:val="21"/>
        </w:rPr>
        <w:t xml:space="preserve"> </w:t>
      </w:r>
      <w:r>
        <w:rPr>
          <w:rFonts w:ascii="宋体" w:hAnsi="宋体" w:eastAsia="宋体" w:cs="宋体"/>
          <w:spacing w:val="-4"/>
          <w:sz w:val="21"/>
          <w:szCs w:val="21"/>
        </w:rPr>
        <w:t>{xn,</w:t>
      </w:r>
      <w:r>
        <w:rPr>
          <w:rFonts w:ascii="宋体" w:hAnsi="宋体" w:eastAsia="宋体" w:cs="宋体"/>
          <w:spacing w:val="63"/>
          <w:sz w:val="21"/>
          <w:szCs w:val="21"/>
        </w:rPr>
        <w:t xml:space="preserve"> </w:t>
      </w:r>
      <w:r>
        <w:rPr>
          <w:rFonts w:ascii="宋体" w:hAnsi="宋体" w:eastAsia="宋体" w:cs="宋体"/>
          <w:spacing w:val="-4"/>
          <w:sz w:val="21"/>
          <w:szCs w:val="21"/>
        </w:rPr>
        <w:t>满足</w:t>
      </w:r>
    </w:p>
    <w:p w14:paraId="379072B0">
      <w:pPr>
        <w:spacing w:before="22" w:line="192" w:lineRule="auto"/>
        <w:ind w:left="384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Ix.I&gt;k,</w:t>
      </w:r>
    </w:p>
    <w:p w14:paraId="1B4F1A63">
      <w:pPr>
        <w:spacing w:before="79" w:line="220" w:lineRule="auto"/>
        <w:ind w:left="340"/>
        <w:rPr>
          <w:rFonts w:ascii="宋体" w:hAnsi="宋体" w:eastAsia="宋体" w:cs="宋体"/>
          <w:sz w:val="21"/>
          <w:szCs w:val="21"/>
        </w:rPr>
      </w:pPr>
      <w:r>
        <w:rPr>
          <w:rFonts w:ascii="宋体" w:hAnsi="宋体" w:eastAsia="宋体" w:cs="宋体"/>
          <w:spacing w:val="-9"/>
          <w:sz w:val="21"/>
          <w:szCs w:val="21"/>
        </w:rPr>
        <w:t>由定义，</w:t>
      </w:r>
    </w:p>
    <w:p w14:paraId="4D1A0DFF">
      <w:pPr>
        <w:spacing w:before="60" w:line="320" w:lineRule="exact"/>
        <w:ind w:firstLine="3699"/>
      </w:pPr>
      <w:r>
        <w:rPr>
          <w:position w:val="-6"/>
        </w:rPr>
        <w:drawing>
          <wp:inline distT="0" distB="0" distL="0" distR="0">
            <wp:extent cx="622300" cy="203200"/>
            <wp:effectExtent l="0" t="0" r="2540" b="10795"/>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748"/>
                    <a:stretch>
                      <a:fillRect/>
                    </a:stretch>
                  </pic:blipFill>
                  <pic:spPr>
                    <a:xfrm>
                      <a:off x="0" y="0"/>
                      <a:ext cx="622328" cy="203260"/>
                    </a:xfrm>
                    <a:prstGeom prst="rect">
                      <a:avLst/>
                    </a:prstGeom>
                  </pic:spPr>
                </pic:pic>
              </a:graphicData>
            </a:graphic>
          </wp:inline>
        </w:drawing>
      </w:r>
    </w:p>
    <w:p w14:paraId="630AA293">
      <w:pPr>
        <w:spacing w:before="39" w:line="219" w:lineRule="auto"/>
        <w:ind w:right="7"/>
        <w:jc w:val="right"/>
        <w:rPr>
          <w:rFonts w:ascii="宋体" w:hAnsi="宋体" w:eastAsia="宋体" w:cs="宋体"/>
          <w:sz w:val="21"/>
          <w:szCs w:val="21"/>
        </w:rPr>
      </w:pPr>
      <w:r>
        <w:rPr>
          <w:rFonts w:ascii="宋体" w:hAnsi="宋体" w:eastAsia="宋体" w:cs="宋体"/>
          <w:spacing w:val="-3"/>
          <w:sz w:val="21"/>
          <w:szCs w:val="21"/>
        </w:rPr>
        <w:t>证毕</w:t>
      </w:r>
    </w:p>
    <w:p w14:paraId="35C970DB">
      <w:pPr>
        <w:spacing w:before="186" w:line="218" w:lineRule="auto"/>
        <w:ind w:left="350"/>
        <w:outlineLvl w:val="2"/>
        <w:rPr>
          <w:rFonts w:ascii="黑体" w:hAnsi="黑体" w:eastAsia="黑体" w:cs="黑体"/>
          <w:sz w:val="21"/>
          <w:szCs w:val="21"/>
        </w:rPr>
      </w:pPr>
      <w:bookmarkStart w:id="68" w:name="bookmark39"/>
      <w:bookmarkEnd w:id="68"/>
      <w:r>
        <w:rPr>
          <w:rFonts w:ascii="宋体" w:hAnsi="宋体" w:eastAsia="宋体" w:cs="宋体"/>
          <w:sz w:val="21"/>
          <w:szCs w:val="21"/>
        </w:rPr>
        <w:t>Cauchy</w:t>
      </w:r>
      <w:r>
        <w:rPr>
          <w:rFonts w:ascii="宋体" w:hAnsi="宋体" w:eastAsia="宋体" w:cs="宋体"/>
          <w:spacing w:val="64"/>
          <w:sz w:val="21"/>
          <w:szCs w:val="21"/>
        </w:rPr>
        <w:t xml:space="preserve"> </w:t>
      </w:r>
      <w:r>
        <w:rPr>
          <w:rFonts w:ascii="黑体" w:hAnsi="黑体" w:eastAsia="黑体" w:cs="黑体"/>
          <w:spacing w:val="27"/>
          <w:sz w:val="21"/>
          <w:szCs w:val="21"/>
        </w:rPr>
        <w:t>收敛原理</w:t>
      </w:r>
    </w:p>
    <w:p w14:paraId="1A450055">
      <w:pPr>
        <w:spacing w:before="177" w:line="286" w:lineRule="auto"/>
        <w:ind w:left="340" w:right="2" w:firstLine="420"/>
        <w:jc w:val="both"/>
        <w:rPr>
          <w:rFonts w:ascii="宋体" w:hAnsi="宋体" w:eastAsia="宋体" w:cs="宋体"/>
          <w:sz w:val="21"/>
          <w:szCs w:val="21"/>
        </w:rPr>
      </w:pPr>
      <w:r>
        <w:rPr>
          <w:rFonts w:ascii="宋体" w:hAnsi="宋体" w:eastAsia="宋体" w:cs="宋体"/>
          <w:sz w:val="21"/>
          <w:szCs w:val="21"/>
        </w:rPr>
        <w:t>前面已经指出，从数列{</w:t>
      </w:r>
      <w:r>
        <w:rPr>
          <w:rFonts w:ascii="Times New Roman" w:hAnsi="Times New Roman" w:eastAsia="Times New Roman" w:cs="Times New Roman"/>
          <w:sz w:val="21"/>
          <w:szCs w:val="21"/>
        </w:rPr>
        <w:t>x</w:t>
      </w:r>
      <w:r>
        <w:rPr>
          <w:rFonts w:ascii="Times New Roman" w:hAnsi="Times New Roman" w:eastAsia="Times New Roman" w:cs="Times New Roman"/>
          <w:spacing w:val="22"/>
          <w:sz w:val="21"/>
          <w:szCs w:val="21"/>
        </w:rPr>
        <w:t xml:space="preserve">  </w:t>
      </w:r>
      <w:r>
        <w:rPr>
          <w:rFonts w:ascii="宋体" w:hAnsi="宋体" w:eastAsia="宋体" w:cs="宋体"/>
          <w:sz w:val="21"/>
          <w:szCs w:val="21"/>
        </w:rPr>
        <w:t xml:space="preserve">本身的特征直接判断它是否收敛是个很有意义的重要 </w:t>
      </w:r>
      <w:r>
        <w:rPr>
          <w:rFonts w:ascii="宋体" w:hAnsi="宋体" w:eastAsia="宋体" w:cs="宋体"/>
          <w:spacing w:val="-5"/>
          <w:sz w:val="21"/>
          <w:szCs w:val="21"/>
        </w:rPr>
        <w:t>问题.但“单调有界数列必定收敛”这一定理只是给出了判断数列收敛的一个充分而非</w:t>
      </w:r>
      <w:r>
        <w:rPr>
          <w:rFonts w:ascii="宋体" w:hAnsi="宋体" w:eastAsia="宋体" w:cs="宋体"/>
          <w:spacing w:val="12"/>
          <w:sz w:val="21"/>
          <w:szCs w:val="21"/>
        </w:rPr>
        <w:t xml:space="preserve"> </w:t>
      </w:r>
      <w:r>
        <w:rPr>
          <w:rFonts w:ascii="宋体" w:hAnsi="宋体" w:eastAsia="宋体" w:cs="宋体"/>
          <w:spacing w:val="-6"/>
          <w:sz w:val="21"/>
          <w:szCs w:val="21"/>
        </w:rPr>
        <w:t>必要的条件，事实上，许多收敛的数列并非是单调</w:t>
      </w:r>
      <w:r>
        <w:rPr>
          <w:rFonts w:ascii="宋体" w:hAnsi="宋体" w:eastAsia="宋体" w:cs="宋体"/>
          <w:spacing w:val="-7"/>
          <w:sz w:val="21"/>
          <w:szCs w:val="21"/>
        </w:rPr>
        <w:t>的，</w:t>
      </w:r>
      <w:r>
        <w:rPr>
          <w:rFonts w:ascii="Times New Roman" w:hAnsi="Times New Roman" w:eastAsia="Times New Roman" w:cs="Times New Roman"/>
          <w:spacing w:val="-7"/>
          <w:sz w:val="21"/>
          <w:szCs w:val="21"/>
        </w:rPr>
        <w:t>Fibonacci</w:t>
      </w:r>
      <w:r>
        <w:rPr>
          <w:rFonts w:ascii="宋体" w:hAnsi="宋体" w:eastAsia="宋体" w:cs="宋体"/>
          <w:spacing w:val="-7"/>
          <w:sz w:val="21"/>
          <w:szCs w:val="21"/>
        </w:rPr>
        <w:t>数列的增长率数列即为</w:t>
      </w:r>
      <w:r>
        <w:rPr>
          <w:rFonts w:ascii="宋体" w:hAnsi="宋体" w:eastAsia="宋体" w:cs="宋体"/>
          <w:sz w:val="21"/>
          <w:szCs w:val="21"/>
        </w:rPr>
        <w:t xml:space="preserve"> 一例.</w:t>
      </w:r>
    </w:p>
    <w:p w14:paraId="4DD7C26D">
      <w:pPr>
        <w:spacing w:line="286" w:lineRule="auto"/>
        <w:rPr>
          <w:rFonts w:ascii="宋体" w:hAnsi="宋体" w:eastAsia="宋体" w:cs="宋体"/>
          <w:sz w:val="21"/>
          <w:szCs w:val="21"/>
        </w:rPr>
        <w:sectPr>
          <w:headerReference r:id="rId89" w:type="default"/>
          <w:footerReference r:id="rId90" w:type="default"/>
          <w:pgSz w:w="9540" w:h="14530"/>
          <w:pgMar w:top="719" w:right="496" w:bottom="680" w:left="989" w:header="396" w:footer="20" w:gutter="0"/>
          <w:cols w:space="720" w:num="1"/>
        </w:sectPr>
      </w:pPr>
    </w:p>
    <w:p w14:paraId="76DD8E23">
      <w:pPr>
        <w:spacing w:before="36" w:line="222" w:lineRule="auto"/>
        <w:ind w:left="6319"/>
        <w:rPr>
          <w:rFonts w:ascii="黑体" w:hAnsi="黑体" w:eastAsia="黑体" w:cs="黑体"/>
          <w:sz w:val="19"/>
          <w:szCs w:val="19"/>
        </w:rPr>
      </w:pPr>
      <w:bookmarkStart w:id="69" w:name="bookmark226"/>
      <w:bookmarkEnd w:id="69"/>
      <w:r>
        <w:rPr>
          <w:rFonts w:ascii="黑体" w:hAnsi="黑体" w:eastAsia="黑体" w:cs="黑体"/>
          <w:spacing w:val="-5"/>
          <w:sz w:val="19"/>
          <w:szCs w:val="19"/>
        </w:rPr>
        <w:t>§4</w:t>
      </w:r>
      <w:r>
        <w:rPr>
          <w:rFonts w:ascii="黑体" w:hAnsi="黑体" w:eastAsia="黑体" w:cs="黑体"/>
          <w:spacing w:val="87"/>
          <w:sz w:val="19"/>
          <w:szCs w:val="19"/>
        </w:rPr>
        <w:t xml:space="preserve"> </w:t>
      </w:r>
      <w:r>
        <w:rPr>
          <w:rFonts w:ascii="黑体" w:hAnsi="黑体" w:eastAsia="黑体" w:cs="黑体"/>
          <w:spacing w:val="-5"/>
          <w:sz w:val="19"/>
          <w:szCs w:val="19"/>
        </w:rPr>
        <w:t>收敛准则</w:t>
      </w:r>
    </w:p>
    <w:p w14:paraId="6E16B550">
      <w:pPr>
        <w:pStyle w:val="2"/>
        <w:spacing w:line="447" w:lineRule="auto"/>
      </w:pPr>
    </w:p>
    <w:p w14:paraId="657270F0">
      <w:pPr>
        <w:spacing w:before="61" w:line="304" w:lineRule="auto"/>
        <w:ind w:right="390" w:firstLine="429"/>
        <w:rPr>
          <w:rFonts w:ascii="宋体" w:hAnsi="宋体" w:eastAsia="宋体" w:cs="宋体"/>
          <w:sz w:val="19"/>
          <w:szCs w:val="19"/>
        </w:rPr>
      </w:pPr>
      <w:r>
        <w:rPr>
          <w:rFonts w:ascii="宋体" w:hAnsi="宋体" w:eastAsia="宋体" w:cs="宋体"/>
          <w:spacing w:val="13"/>
          <w:sz w:val="19"/>
          <w:szCs w:val="19"/>
        </w:rPr>
        <w:t>所以，有必要从数列本身出发来寻找其收敛的充分必要条件，为此，先引进基本数</w:t>
      </w:r>
      <w:r>
        <w:rPr>
          <w:rFonts w:ascii="宋体" w:hAnsi="宋体" w:eastAsia="宋体" w:cs="宋体"/>
          <w:spacing w:val="9"/>
          <w:sz w:val="19"/>
          <w:szCs w:val="19"/>
        </w:rPr>
        <w:t xml:space="preserve"> </w:t>
      </w:r>
      <w:r>
        <w:rPr>
          <w:rFonts w:ascii="宋体" w:hAnsi="宋体" w:eastAsia="宋体" w:cs="宋体"/>
          <w:spacing w:val="13"/>
          <w:sz w:val="19"/>
          <w:szCs w:val="19"/>
        </w:rPr>
        <w:t>列的概念</w:t>
      </w:r>
      <w:r>
        <w:rPr>
          <w:rFonts w:ascii="宋体" w:hAnsi="宋体" w:eastAsia="宋体" w:cs="宋体"/>
          <w:spacing w:val="-54"/>
          <w:sz w:val="19"/>
          <w:szCs w:val="19"/>
        </w:rPr>
        <w:t xml:space="preserve"> </w:t>
      </w:r>
      <w:r>
        <w:rPr>
          <w:rFonts w:ascii="宋体" w:hAnsi="宋体" w:eastAsia="宋体" w:cs="宋体"/>
          <w:spacing w:val="13"/>
          <w:sz w:val="19"/>
          <w:szCs w:val="19"/>
        </w:rPr>
        <w:t>.</w:t>
      </w:r>
    </w:p>
    <w:p w14:paraId="3B859FFC">
      <w:pPr>
        <w:spacing w:before="18" w:line="222" w:lineRule="auto"/>
        <w:ind w:left="429"/>
        <w:rPr>
          <w:rFonts w:ascii="楷体" w:hAnsi="楷体" w:eastAsia="楷体" w:cs="楷体"/>
          <w:sz w:val="19"/>
          <w:szCs w:val="19"/>
        </w:rPr>
      </w:pPr>
      <w:r>
        <w:rPr>
          <w:rFonts w:ascii="黑体" w:hAnsi="黑体" w:eastAsia="黑体" w:cs="黑体"/>
          <w:spacing w:val="14"/>
          <w:sz w:val="19"/>
          <w:szCs w:val="19"/>
        </w:rPr>
        <w:t>定义</w:t>
      </w:r>
      <w:r>
        <w:rPr>
          <w:rFonts w:ascii="黑体" w:hAnsi="黑体" w:eastAsia="黑体" w:cs="黑体"/>
          <w:spacing w:val="-46"/>
          <w:sz w:val="19"/>
          <w:szCs w:val="19"/>
        </w:rPr>
        <w:t xml:space="preserve"> </w:t>
      </w:r>
      <w:r>
        <w:rPr>
          <w:rFonts w:ascii="楷体" w:hAnsi="楷体" w:eastAsia="楷体" w:cs="楷体"/>
          <w:spacing w:val="14"/>
          <w:sz w:val="19"/>
          <w:szCs w:val="19"/>
        </w:rPr>
        <w:t>2.4.3</w:t>
      </w:r>
      <w:r>
        <w:rPr>
          <w:rFonts w:ascii="楷体" w:hAnsi="楷体" w:eastAsia="楷体" w:cs="楷体"/>
          <w:spacing w:val="2"/>
          <w:sz w:val="19"/>
          <w:szCs w:val="19"/>
        </w:rPr>
        <w:t xml:space="preserve">   </w:t>
      </w:r>
      <w:r>
        <w:rPr>
          <w:rFonts w:ascii="楷体" w:hAnsi="楷体" w:eastAsia="楷体" w:cs="楷体"/>
          <w:spacing w:val="14"/>
          <w:sz w:val="19"/>
          <w:szCs w:val="19"/>
        </w:rPr>
        <w:t>如果数列{x}</w:t>
      </w:r>
      <w:r>
        <w:rPr>
          <w:rFonts w:ascii="楷体" w:hAnsi="楷体" w:eastAsia="楷体" w:cs="楷体"/>
          <w:spacing w:val="62"/>
          <w:sz w:val="19"/>
          <w:szCs w:val="19"/>
        </w:rPr>
        <w:t xml:space="preserve"> </w:t>
      </w:r>
      <w:r>
        <w:rPr>
          <w:rFonts w:ascii="楷体" w:hAnsi="楷体" w:eastAsia="楷体" w:cs="楷体"/>
          <w:spacing w:val="14"/>
          <w:sz w:val="19"/>
          <w:szCs w:val="19"/>
        </w:rPr>
        <w:t>具有以下特</w:t>
      </w:r>
      <w:r>
        <w:rPr>
          <w:rFonts w:ascii="楷体" w:hAnsi="楷体" w:eastAsia="楷体" w:cs="楷体"/>
          <w:spacing w:val="13"/>
          <w:sz w:val="19"/>
          <w:szCs w:val="19"/>
        </w:rPr>
        <w:t>性</w:t>
      </w:r>
      <w:r>
        <w:rPr>
          <w:rFonts w:ascii="宋体" w:hAnsi="宋体" w:eastAsia="宋体" w:cs="宋体"/>
          <w:spacing w:val="13"/>
          <w:sz w:val="19"/>
          <w:szCs w:val="19"/>
        </w:rPr>
        <w:t>：</w:t>
      </w:r>
      <w:r>
        <w:rPr>
          <w:rFonts w:ascii="楷体" w:hAnsi="楷体" w:eastAsia="楷体" w:cs="楷体"/>
          <w:spacing w:val="13"/>
          <w:sz w:val="19"/>
          <w:szCs w:val="19"/>
        </w:rPr>
        <w:t>对于任意给定的e&gt;0, 存在正整数</w:t>
      </w:r>
      <w:r>
        <w:rPr>
          <w:rFonts w:ascii="楷体" w:hAnsi="楷体" w:eastAsia="楷体" w:cs="楷体"/>
          <w:spacing w:val="-51"/>
          <w:sz w:val="19"/>
          <w:szCs w:val="19"/>
        </w:rPr>
        <w:t xml:space="preserve"> </w:t>
      </w:r>
      <w:r>
        <w:rPr>
          <w:rFonts w:ascii="楷体" w:hAnsi="楷体" w:eastAsia="楷体" w:cs="楷体"/>
          <w:spacing w:val="13"/>
          <w:sz w:val="19"/>
          <w:szCs w:val="19"/>
        </w:rPr>
        <w:t>N,</w:t>
      </w:r>
    </w:p>
    <w:p w14:paraId="34221518">
      <w:pPr>
        <w:spacing w:before="66" w:line="215" w:lineRule="auto"/>
        <w:ind w:left="10"/>
        <w:rPr>
          <w:rFonts w:ascii="楷体" w:hAnsi="楷体" w:eastAsia="楷体" w:cs="楷体"/>
          <w:sz w:val="19"/>
          <w:szCs w:val="19"/>
        </w:rPr>
      </w:pPr>
      <w:r>
        <w:rPr>
          <w:rFonts w:ascii="楷体" w:hAnsi="楷体" w:eastAsia="楷体" w:cs="楷体"/>
          <w:spacing w:val="11"/>
          <w:sz w:val="19"/>
          <w:szCs w:val="19"/>
        </w:rPr>
        <w:t>使得当</w:t>
      </w:r>
      <w:r>
        <w:rPr>
          <w:rFonts w:ascii="Times New Roman" w:hAnsi="Times New Roman" w:eastAsia="Times New Roman" w:cs="Times New Roman"/>
          <w:spacing w:val="11"/>
          <w:sz w:val="19"/>
          <w:szCs w:val="19"/>
        </w:rPr>
        <w:t>n,m&gt;N</w:t>
      </w:r>
      <w:r>
        <w:rPr>
          <w:rFonts w:ascii="Times New Roman" w:hAnsi="Times New Roman" w:eastAsia="Times New Roman" w:cs="Times New Roman"/>
          <w:spacing w:val="13"/>
          <w:w w:val="101"/>
          <w:sz w:val="19"/>
          <w:szCs w:val="19"/>
        </w:rPr>
        <w:t xml:space="preserve">   </w:t>
      </w:r>
      <w:r>
        <w:rPr>
          <w:rFonts w:ascii="楷体" w:hAnsi="楷体" w:eastAsia="楷体" w:cs="楷体"/>
          <w:spacing w:val="11"/>
          <w:sz w:val="19"/>
          <w:szCs w:val="19"/>
        </w:rPr>
        <w:t>时成立</w:t>
      </w:r>
    </w:p>
    <w:p w14:paraId="0105BF4C">
      <w:pPr>
        <w:spacing w:before="127" w:line="192" w:lineRule="auto"/>
        <w:ind w:left="339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lx,-xmI&lt;e,</w:t>
      </w:r>
    </w:p>
    <w:p w14:paraId="6BB412A4">
      <w:pPr>
        <w:spacing w:before="122" w:line="222" w:lineRule="auto"/>
        <w:ind w:left="39"/>
        <w:rPr>
          <w:rFonts w:ascii="楷体" w:hAnsi="楷体" w:eastAsia="楷体" w:cs="楷体"/>
          <w:sz w:val="19"/>
          <w:szCs w:val="19"/>
        </w:rPr>
      </w:pPr>
      <w:r>
        <w:rPr>
          <w:rFonts w:ascii="楷体" w:hAnsi="楷体" w:eastAsia="楷体" w:cs="楷体"/>
          <w:spacing w:val="12"/>
          <w:sz w:val="19"/>
          <w:szCs w:val="19"/>
        </w:rPr>
        <w:t>则称数列{x,</w:t>
      </w:r>
      <w:r>
        <w:rPr>
          <w:rFonts w:ascii="楷体" w:hAnsi="楷体" w:eastAsia="楷体" w:cs="楷体"/>
          <w:spacing w:val="34"/>
          <w:sz w:val="19"/>
          <w:szCs w:val="19"/>
        </w:rPr>
        <w:t xml:space="preserve"> </w:t>
      </w:r>
      <w:r>
        <w:rPr>
          <w:rFonts w:ascii="楷体" w:hAnsi="楷体" w:eastAsia="楷体" w:cs="楷体"/>
          <w:spacing w:val="12"/>
          <w:sz w:val="19"/>
          <w:szCs w:val="19"/>
        </w:rPr>
        <w:t>是</w:t>
      </w:r>
      <w:r>
        <w:rPr>
          <w:rFonts w:ascii="楷体" w:hAnsi="楷体" w:eastAsia="楷体" w:cs="楷体"/>
          <w:spacing w:val="-51"/>
          <w:sz w:val="19"/>
          <w:szCs w:val="19"/>
        </w:rPr>
        <w:t xml:space="preserve"> </w:t>
      </w:r>
      <w:r>
        <w:rPr>
          <w:rFonts w:ascii="楷体" w:hAnsi="楷体" w:eastAsia="楷体" w:cs="楷体"/>
          <w:spacing w:val="12"/>
          <w:sz w:val="19"/>
          <w:szCs w:val="19"/>
        </w:rPr>
        <w:t>一个基本数列.</w:t>
      </w:r>
    </w:p>
    <w:p w14:paraId="3995FB77">
      <w:pPr>
        <w:spacing w:before="81"/>
        <w:ind w:left="420"/>
        <w:rPr>
          <w:rFonts w:ascii="宋体" w:hAnsi="宋体" w:eastAsia="宋体" w:cs="宋体"/>
          <w:sz w:val="19"/>
          <w:szCs w:val="19"/>
        </w:rPr>
      </w:pPr>
      <w:r>
        <w:rPr>
          <w:rFonts w:ascii="宋体" w:hAnsi="宋体" w:eastAsia="宋体" w:cs="宋体"/>
          <w:spacing w:val="12"/>
          <w:sz w:val="19"/>
          <w:szCs w:val="19"/>
        </w:rPr>
        <w:t>例2.4.</w:t>
      </w:r>
      <w:r>
        <w:rPr>
          <w:rFonts w:ascii="宋体" w:hAnsi="宋体" w:eastAsia="宋体" w:cs="宋体"/>
          <w:spacing w:val="-36"/>
          <w:sz w:val="19"/>
          <w:szCs w:val="19"/>
        </w:rPr>
        <w:t xml:space="preserve"> </w:t>
      </w:r>
      <w:r>
        <w:rPr>
          <w:rFonts w:ascii="宋体" w:hAnsi="宋体" w:eastAsia="宋体" w:cs="宋体"/>
          <w:spacing w:val="12"/>
          <w:sz w:val="19"/>
          <w:szCs w:val="19"/>
        </w:rPr>
        <w:t>12  设</w:t>
      </w:r>
      <w:r>
        <w:rPr>
          <w:rFonts w:ascii="宋体" w:hAnsi="宋体" w:eastAsia="宋体" w:cs="宋体"/>
          <w:spacing w:val="-15"/>
          <w:sz w:val="19"/>
          <w:szCs w:val="19"/>
        </w:rPr>
        <w:t xml:space="preserve"> </w:t>
      </w:r>
      <w:r>
        <w:rPr>
          <w:position w:val="-16"/>
          <w:sz w:val="19"/>
          <w:szCs w:val="19"/>
        </w:rPr>
        <w:drawing>
          <wp:inline distT="0" distB="0" distL="0" distR="0">
            <wp:extent cx="1161415" cy="310515"/>
            <wp:effectExtent l="0" t="0" r="12065" b="9525"/>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749"/>
                    <a:stretch>
                      <a:fillRect/>
                    </a:stretch>
                  </pic:blipFill>
                  <pic:spPr>
                    <a:xfrm>
                      <a:off x="0" y="0"/>
                      <a:ext cx="1162026" cy="311148"/>
                    </a:xfrm>
                    <a:prstGeom prst="rect">
                      <a:avLst/>
                    </a:prstGeom>
                  </pic:spPr>
                </pic:pic>
              </a:graphicData>
            </a:graphic>
          </wp:inline>
        </w:drawing>
      </w:r>
      <w:r>
        <w:rPr>
          <w:rFonts w:ascii="宋体" w:hAnsi="宋体" w:eastAsia="宋体" w:cs="宋体"/>
          <w:spacing w:val="12"/>
          <w:sz w:val="19"/>
          <w:szCs w:val="19"/>
        </w:rPr>
        <w:t>,则{</w:t>
      </w:r>
      <w:r>
        <w:rPr>
          <w:rFonts w:ascii="Times New Roman" w:hAnsi="Times New Roman" w:eastAsia="Times New Roman" w:cs="Times New Roman"/>
          <w:spacing w:val="12"/>
          <w:sz w:val="19"/>
          <w:szCs w:val="19"/>
        </w:rPr>
        <w:t>x</w:t>
      </w:r>
      <w:r>
        <w:rPr>
          <w:rFonts w:ascii="Times New Roman" w:hAnsi="Times New Roman" w:eastAsia="Times New Roman" w:cs="Times New Roman"/>
          <w:spacing w:val="-21"/>
          <w:sz w:val="19"/>
          <w:szCs w:val="19"/>
        </w:rPr>
        <w:t xml:space="preserve"> </w:t>
      </w:r>
      <w:r>
        <w:rPr>
          <w:rFonts w:ascii="宋体" w:hAnsi="宋体" w:eastAsia="宋体" w:cs="宋体"/>
          <w:spacing w:val="12"/>
          <w:sz w:val="19"/>
          <w:szCs w:val="19"/>
        </w:rPr>
        <w:t>。是一个基本数列.</w:t>
      </w:r>
    </w:p>
    <w:p w14:paraId="527A234D">
      <w:pPr>
        <w:spacing w:before="145" w:line="212" w:lineRule="auto"/>
        <w:ind w:left="429"/>
        <w:rPr>
          <w:rFonts w:ascii="宋体" w:hAnsi="宋体" w:eastAsia="宋体" w:cs="宋体"/>
          <w:sz w:val="19"/>
          <w:szCs w:val="19"/>
        </w:rPr>
      </w:pPr>
      <w:r>
        <w:rPr>
          <w:rFonts w:ascii="宋体" w:hAnsi="宋体" w:eastAsia="宋体" w:cs="宋体"/>
          <w:spacing w:val="7"/>
          <w:sz w:val="19"/>
          <w:szCs w:val="19"/>
        </w:rPr>
        <w:t>证</w:t>
      </w:r>
      <w:r>
        <w:rPr>
          <w:rFonts w:ascii="宋体" w:hAnsi="宋体" w:eastAsia="宋体" w:cs="宋体"/>
          <w:spacing w:val="24"/>
          <w:sz w:val="19"/>
          <w:szCs w:val="19"/>
        </w:rPr>
        <w:t xml:space="preserve">  </w:t>
      </w:r>
      <w:r>
        <w:rPr>
          <w:rFonts w:ascii="宋体" w:hAnsi="宋体" w:eastAsia="宋体" w:cs="宋体"/>
          <w:spacing w:val="7"/>
          <w:sz w:val="19"/>
          <w:szCs w:val="19"/>
        </w:rPr>
        <w:t>对任意正整数</w:t>
      </w:r>
      <w:r>
        <w:rPr>
          <w:rFonts w:ascii="Times New Roman" w:hAnsi="Times New Roman" w:eastAsia="Times New Roman" w:cs="Times New Roman"/>
          <w:spacing w:val="7"/>
          <w:sz w:val="19"/>
          <w:szCs w:val="19"/>
        </w:rPr>
        <w:t>n</w:t>
      </w:r>
      <w:r>
        <w:rPr>
          <w:rFonts w:ascii="Times New Roman" w:hAnsi="Times New Roman" w:eastAsia="Times New Roman" w:cs="Times New Roman"/>
          <w:spacing w:val="28"/>
          <w:w w:val="102"/>
          <w:sz w:val="19"/>
          <w:szCs w:val="19"/>
        </w:rPr>
        <w:t xml:space="preserve"> </w:t>
      </w:r>
      <w:r>
        <w:rPr>
          <w:rFonts w:ascii="宋体" w:hAnsi="宋体" w:eastAsia="宋体" w:cs="宋体"/>
          <w:spacing w:val="7"/>
          <w:sz w:val="19"/>
          <w:szCs w:val="19"/>
        </w:rPr>
        <w:t>与</w:t>
      </w:r>
      <w:r>
        <w:rPr>
          <w:rFonts w:ascii="宋体" w:hAnsi="宋体" w:eastAsia="宋体" w:cs="宋体"/>
          <w:spacing w:val="-24"/>
          <w:sz w:val="19"/>
          <w:szCs w:val="19"/>
        </w:rPr>
        <w:t xml:space="preserve"> </w:t>
      </w:r>
      <w:r>
        <w:rPr>
          <w:rFonts w:ascii="Times New Roman" w:hAnsi="Times New Roman" w:eastAsia="Times New Roman" w:cs="Times New Roman"/>
          <w:spacing w:val="7"/>
          <w:sz w:val="19"/>
          <w:szCs w:val="19"/>
        </w:rPr>
        <w:t>m,</w:t>
      </w:r>
      <w:r>
        <w:rPr>
          <w:rFonts w:ascii="Times New Roman" w:hAnsi="Times New Roman" w:eastAsia="Times New Roman" w:cs="Times New Roman"/>
          <w:spacing w:val="39"/>
          <w:sz w:val="19"/>
          <w:szCs w:val="19"/>
        </w:rPr>
        <w:t xml:space="preserve"> </w:t>
      </w:r>
      <w:r>
        <w:rPr>
          <w:rFonts w:ascii="宋体" w:hAnsi="宋体" w:eastAsia="宋体" w:cs="宋体"/>
          <w:spacing w:val="7"/>
          <w:sz w:val="19"/>
          <w:szCs w:val="19"/>
        </w:rPr>
        <w:t>不</w:t>
      </w:r>
      <w:r>
        <w:rPr>
          <w:rFonts w:ascii="宋体" w:hAnsi="宋体" w:eastAsia="宋体" w:cs="宋体"/>
          <w:spacing w:val="-43"/>
          <w:sz w:val="19"/>
          <w:szCs w:val="19"/>
        </w:rPr>
        <w:t xml:space="preserve"> </w:t>
      </w:r>
      <w:r>
        <w:rPr>
          <w:rFonts w:ascii="宋体" w:hAnsi="宋体" w:eastAsia="宋体" w:cs="宋体"/>
          <w:spacing w:val="7"/>
          <w:sz w:val="19"/>
          <w:szCs w:val="19"/>
        </w:rPr>
        <w:t>妨</w:t>
      </w:r>
      <w:r>
        <w:rPr>
          <w:rFonts w:ascii="宋体" w:hAnsi="宋体" w:eastAsia="宋体" w:cs="宋体"/>
          <w:spacing w:val="-40"/>
          <w:sz w:val="19"/>
          <w:szCs w:val="19"/>
        </w:rPr>
        <w:t xml:space="preserve"> </w:t>
      </w:r>
      <w:r>
        <w:rPr>
          <w:rFonts w:ascii="宋体" w:hAnsi="宋体" w:eastAsia="宋体" w:cs="宋体"/>
          <w:spacing w:val="7"/>
          <w:sz w:val="19"/>
          <w:szCs w:val="19"/>
        </w:rPr>
        <w:t>设</w:t>
      </w:r>
      <w:r>
        <w:rPr>
          <w:rFonts w:ascii="Times New Roman" w:hAnsi="Times New Roman" w:eastAsia="Times New Roman" w:cs="Times New Roman"/>
          <w:spacing w:val="7"/>
          <w:sz w:val="19"/>
          <w:szCs w:val="19"/>
        </w:rPr>
        <w:t xml:space="preserve">m&gt;n,  </w:t>
      </w:r>
      <w:r>
        <w:rPr>
          <w:rFonts w:ascii="宋体" w:hAnsi="宋体" w:eastAsia="宋体" w:cs="宋体"/>
          <w:spacing w:val="7"/>
          <w:sz w:val="19"/>
          <w:szCs w:val="19"/>
        </w:rPr>
        <w:t>则</w:t>
      </w:r>
    </w:p>
    <w:p w14:paraId="477427DE">
      <w:pPr>
        <w:spacing w:before="106" w:line="520" w:lineRule="exact"/>
        <w:ind w:firstLine="1889"/>
      </w:pPr>
      <w:r>
        <w:rPr>
          <w:position w:val="-10"/>
        </w:rPr>
        <w:drawing>
          <wp:inline distT="0" distB="0" distL="0" distR="0">
            <wp:extent cx="1841500" cy="329565"/>
            <wp:effectExtent l="0" t="0" r="2540" b="5715"/>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750"/>
                    <a:stretch>
                      <a:fillRect/>
                    </a:stretch>
                  </pic:blipFill>
                  <pic:spPr>
                    <a:xfrm>
                      <a:off x="0" y="0"/>
                      <a:ext cx="1841541" cy="330169"/>
                    </a:xfrm>
                    <a:prstGeom prst="rect">
                      <a:avLst/>
                    </a:prstGeom>
                  </pic:spPr>
                </pic:pic>
              </a:graphicData>
            </a:graphic>
          </wp:inline>
        </w:drawing>
      </w:r>
    </w:p>
    <w:p w14:paraId="57C00EB3">
      <w:pPr>
        <w:spacing w:before="130" w:line="510" w:lineRule="exact"/>
        <w:ind w:firstLine="2420"/>
      </w:pPr>
      <w:r>
        <w:rPr>
          <w:position w:val="-10"/>
        </w:rPr>
        <w:drawing>
          <wp:inline distT="0" distB="0" distL="0" distR="0">
            <wp:extent cx="2190115" cy="323850"/>
            <wp:effectExtent l="0" t="0" r="4445" b="1143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751"/>
                    <a:stretch>
                      <a:fillRect/>
                    </a:stretch>
                  </pic:blipFill>
                  <pic:spPr>
                    <a:xfrm>
                      <a:off x="0" y="0"/>
                      <a:ext cx="2190718" cy="323890"/>
                    </a:xfrm>
                    <a:prstGeom prst="rect">
                      <a:avLst/>
                    </a:prstGeom>
                  </pic:spPr>
                </pic:pic>
              </a:graphicData>
            </a:graphic>
          </wp:inline>
        </w:drawing>
      </w:r>
    </w:p>
    <w:p w14:paraId="6583D62D">
      <w:pPr>
        <w:spacing w:before="110" w:line="530" w:lineRule="exact"/>
        <w:ind w:firstLine="2440"/>
      </w:pPr>
      <w:r>
        <w:rPr>
          <w:position w:val="-10"/>
        </w:rPr>
        <w:drawing>
          <wp:inline distT="0" distB="0" distL="0" distR="0">
            <wp:extent cx="2310765" cy="335915"/>
            <wp:effectExtent l="0" t="0" r="5715" b="14605"/>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752"/>
                    <a:stretch>
                      <a:fillRect/>
                    </a:stretch>
                  </pic:blipFill>
                  <pic:spPr>
                    <a:xfrm>
                      <a:off x="0" y="0"/>
                      <a:ext cx="2311391" cy="336539"/>
                    </a:xfrm>
                    <a:prstGeom prst="rect">
                      <a:avLst/>
                    </a:prstGeom>
                  </pic:spPr>
                </pic:pic>
              </a:graphicData>
            </a:graphic>
          </wp:inline>
        </w:drawing>
      </w:r>
    </w:p>
    <w:p w14:paraId="2D8C339C">
      <w:pPr>
        <w:spacing w:before="110" w:line="480" w:lineRule="exact"/>
        <w:ind w:firstLine="2440"/>
      </w:pPr>
      <w:r>
        <w:rPr>
          <w:position w:val="-9"/>
        </w:rPr>
        <w:drawing>
          <wp:inline distT="0" distB="0" distL="0" distR="0">
            <wp:extent cx="704215" cy="304165"/>
            <wp:effectExtent l="0" t="0" r="12065" b="635"/>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753"/>
                    <a:stretch>
                      <a:fillRect/>
                    </a:stretch>
                  </pic:blipFill>
                  <pic:spPr>
                    <a:xfrm>
                      <a:off x="0" y="0"/>
                      <a:ext cx="704836" cy="304777"/>
                    </a:xfrm>
                    <a:prstGeom prst="rect">
                      <a:avLst/>
                    </a:prstGeom>
                  </pic:spPr>
                </pic:pic>
              </a:graphicData>
            </a:graphic>
          </wp:inline>
        </w:drawing>
      </w:r>
    </w:p>
    <w:p w14:paraId="732B1C8C">
      <w:pPr>
        <w:spacing w:before="190"/>
        <w:ind w:left="39"/>
        <w:rPr>
          <w:rFonts w:ascii="宋体" w:hAnsi="宋体" w:eastAsia="宋体" w:cs="宋体"/>
          <w:sz w:val="19"/>
          <w:szCs w:val="19"/>
        </w:rPr>
      </w:pPr>
      <w:r>
        <w:rPr>
          <w:rFonts w:ascii="宋体" w:hAnsi="宋体" w:eastAsia="宋体" w:cs="宋体"/>
          <w:spacing w:val="6"/>
          <w:sz w:val="19"/>
          <w:szCs w:val="19"/>
        </w:rPr>
        <w:t>对任意给定的</w:t>
      </w:r>
      <w:r>
        <w:rPr>
          <w:rFonts w:ascii="Times New Roman" w:hAnsi="Times New Roman" w:eastAsia="Times New Roman" w:cs="Times New Roman"/>
          <w:spacing w:val="6"/>
          <w:sz w:val="19"/>
          <w:szCs w:val="19"/>
        </w:rPr>
        <w:t>e&gt;0,</w:t>
      </w:r>
      <w:r>
        <w:rPr>
          <w:rFonts w:ascii="Times New Roman" w:hAnsi="Times New Roman" w:eastAsia="Times New Roman" w:cs="Times New Roman"/>
          <w:spacing w:val="28"/>
          <w:sz w:val="19"/>
          <w:szCs w:val="19"/>
        </w:rPr>
        <w:t xml:space="preserve">  </w:t>
      </w:r>
      <w:r>
        <w:rPr>
          <w:rFonts w:ascii="宋体" w:hAnsi="宋体" w:eastAsia="宋体" w:cs="宋体"/>
          <w:spacing w:val="6"/>
          <w:sz w:val="19"/>
          <w:szCs w:val="19"/>
        </w:rPr>
        <w:t xml:space="preserve">取 </w:t>
      </w:r>
      <w:r>
        <w:rPr>
          <w:position w:val="-17"/>
          <w:sz w:val="19"/>
          <w:szCs w:val="19"/>
        </w:rPr>
        <w:drawing>
          <wp:inline distT="0" distB="0" distL="0" distR="0">
            <wp:extent cx="438785" cy="286385"/>
            <wp:effectExtent l="0" t="0" r="3175" b="3175"/>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754"/>
                    <a:stretch>
                      <a:fillRect/>
                    </a:stretch>
                  </pic:blipFill>
                  <pic:spPr>
                    <a:xfrm>
                      <a:off x="0" y="0"/>
                      <a:ext cx="438894" cy="286436"/>
                    </a:xfrm>
                    <a:prstGeom prst="rect">
                      <a:avLst/>
                    </a:prstGeom>
                  </pic:spPr>
                </pic:pic>
              </a:graphicData>
            </a:graphic>
          </wp:inline>
        </w:drawing>
      </w:r>
      <w:r>
        <w:rPr>
          <w:rFonts w:ascii="宋体" w:hAnsi="宋体" w:eastAsia="宋体" w:cs="宋体"/>
          <w:spacing w:val="-16"/>
          <w:sz w:val="19"/>
          <w:szCs w:val="19"/>
        </w:rPr>
        <w:t xml:space="preserve"> </w:t>
      </w:r>
      <w:r>
        <w:rPr>
          <w:rFonts w:ascii="宋体" w:hAnsi="宋体" w:eastAsia="宋体" w:cs="宋体"/>
          <w:spacing w:val="6"/>
          <w:sz w:val="19"/>
          <w:szCs w:val="19"/>
        </w:rPr>
        <w:t>,当</w:t>
      </w:r>
      <w:r>
        <w:rPr>
          <w:rFonts w:ascii="宋体" w:hAnsi="宋体" w:eastAsia="宋体" w:cs="宋体"/>
          <w:spacing w:val="-53"/>
          <w:sz w:val="19"/>
          <w:szCs w:val="19"/>
        </w:rPr>
        <w:t xml:space="preserve"> </w:t>
      </w:r>
      <w:r>
        <w:rPr>
          <w:rFonts w:ascii="Times New Roman" w:hAnsi="Times New Roman" w:eastAsia="Times New Roman" w:cs="Times New Roman"/>
          <w:spacing w:val="6"/>
          <w:sz w:val="19"/>
          <w:szCs w:val="19"/>
        </w:rPr>
        <w:t xml:space="preserve">m&gt;n&gt;N  </w:t>
      </w:r>
      <w:r>
        <w:rPr>
          <w:rFonts w:ascii="宋体" w:hAnsi="宋体" w:eastAsia="宋体" w:cs="宋体"/>
          <w:spacing w:val="6"/>
          <w:sz w:val="19"/>
          <w:szCs w:val="19"/>
        </w:rPr>
        <w:t>时，成立</w:t>
      </w:r>
    </w:p>
    <w:p w14:paraId="18CF5B65">
      <w:pPr>
        <w:spacing w:before="184" w:line="192" w:lineRule="auto"/>
        <w:ind w:left="340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lxm-x,I&lt;e.</w:t>
      </w:r>
    </w:p>
    <w:p w14:paraId="1C1BB722">
      <w:pPr>
        <w:spacing w:before="128" w:line="219" w:lineRule="auto"/>
        <w:ind w:left="7349"/>
        <w:rPr>
          <w:rFonts w:ascii="宋体" w:hAnsi="宋体" w:eastAsia="宋体" w:cs="宋体"/>
          <w:sz w:val="19"/>
          <w:szCs w:val="19"/>
        </w:rPr>
      </w:pPr>
      <w:r>
        <w:rPr>
          <w:rFonts w:ascii="宋体" w:hAnsi="宋体" w:eastAsia="宋体" w:cs="宋体"/>
          <w:spacing w:val="25"/>
          <w:sz w:val="19"/>
          <w:szCs w:val="19"/>
        </w:rPr>
        <w:t>证毕</w:t>
      </w:r>
    </w:p>
    <w:p w14:paraId="121F793E">
      <w:pPr>
        <w:spacing w:before="87"/>
        <w:ind w:left="439"/>
        <w:rPr>
          <w:rFonts w:ascii="宋体" w:hAnsi="宋体" w:eastAsia="宋体" w:cs="宋体"/>
          <w:sz w:val="19"/>
          <w:szCs w:val="19"/>
        </w:rPr>
      </w:pPr>
      <w:r>
        <w:rPr>
          <w:rFonts w:ascii="宋体" w:hAnsi="宋体" w:eastAsia="宋体" w:cs="宋体"/>
          <w:spacing w:val="10"/>
          <w:sz w:val="19"/>
          <w:szCs w:val="19"/>
        </w:rPr>
        <w:t>例2.4.</w:t>
      </w:r>
      <w:r>
        <w:rPr>
          <w:rFonts w:ascii="宋体" w:hAnsi="宋体" w:eastAsia="宋体" w:cs="宋体"/>
          <w:spacing w:val="-41"/>
          <w:sz w:val="19"/>
          <w:szCs w:val="19"/>
        </w:rPr>
        <w:t xml:space="preserve"> </w:t>
      </w:r>
      <w:r>
        <w:rPr>
          <w:rFonts w:ascii="宋体" w:hAnsi="宋体" w:eastAsia="宋体" w:cs="宋体"/>
          <w:spacing w:val="10"/>
          <w:sz w:val="19"/>
          <w:szCs w:val="19"/>
        </w:rPr>
        <w:t>13  设</w:t>
      </w:r>
      <w:r>
        <w:rPr>
          <w:rFonts w:ascii="宋体" w:hAnsi="宋体" w:eastAsia="宋体" w:cs="宋体"/>
          <w:spacing w:val="-34"/>
          <w:sz w:val="19"/>
          <w:szCs w:val="19"/>
        </w:rPr>
        <w:t xml:space="preserve"> </w:t>
      </w:r>
      <w:r>
        <w:rPr>
          <w:position w:val="-16"/>
          <w:sz w:val="19"/>
          <w:szCs w:val="19"/>
        </w:rPr>
        <w:drawing>
          <wp:inline distT="0" distB="0" distL="0" distR="0">
            <wp:extent cx="1168400" cy="304165"/>
            <wp:effectExtent l="0" t="0" r="5080" b="635"/>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755"/>
                    <a:stretch>
                      <a:fillRect/>
                    </a:stretch>
                  </pic:blipFill>
                  <pic:spPr>
                    <a:xfrm>
                      <a:off x="0" y="0"/>
                      <a:ext cx="1168447" cy="304778"/>
                    </a:xfrm>
                    <a:prstGeom prst="rect">
                      <a:avLst/>
                    </a:prstGeom>
                  </pic:spPr>
                </pic:pic>
              </a:graphicData>
            </a:graphic>
          </wp:inline>
        </w:drawing>
      </w:r>
      <w:r>
        <w:rPr>
          <w:rFonts w:ascii="宋体" w:hAnsi="宋体" w:eastAsia="宋体" w:cs="宋体"/>
          <w:spacing w:val="10"/>
          <w:sz w:val="19"/>
          <w:szCs w:val="19"/>
        </w:rPr>
        <w:t>,则{</w:t>
      </w:r>
      <w:r>
        <w:rPr>
          <w:rFonts w:ascii="Times New Roman" w:hAnsi="Times New Roman" w:eastAsia="Times New Roman" w:cs="Times New Roman"/>
          <w:spacing w:val="10"/>
          <w:sz w:val="19"/>
          <w:szCs w:val="19"/>
        </w:rPr>
        <w:t>x,}</w:t>
      </w:r>
      <w:r>
        <w:rPr>
          <w:rFonts w:ascii="Times New Roman" w:hAnsi="Times New Roman" w:eastAsia="Times New Roman" w:cs="Times New Roman"/>
          <w:spacing w:val="31"/>
          <w:w w:val="101"/>
          <w:sz w:val="19"/>
          <w:szCs w:val="19"/>
        </w:rPr>
        <w:t xml:space="preserve"> </w:t>
      </w:r>
      <w:r>
        <w:rPr>
          <w:rFonts w:ascii="宋体" w:hAnsi="宋体" w:eastAsia="宋体" w:cs="宋体"/>
          <w:spacing w:val="10"/>
          <w:sz w:val="19"/>
          <w:szCs w:val="19"/>
        </w:rPr>
        <w:t>不是基本数列</w:t>
      </w:r>
      <w:r>
        <w:rPr>
          <w:rFonts w:ascii="宋体" w:hAnsi="宋体" w:eastAsia="宋体" w:cs="宋体"/>
          <w:spacing w:val="-57"/>
          <w:sz w:val="19"/>
          <w:szCs w:val="19"/>
        </w:rPr>
        <w:t xml:space="preserve"> </w:t>
      </w:r>
      <w:r>
        <w:rPr>
          <w:rFonts w:ascii="宋体" w:hAnsi="宋体" w:eastAsia="宋体" w:cs="宋体"/>
          <w:spacing w:val="10"/>
          <w:sz w:val="19"/>
          <w:szCs w:val="19"/>
        </w:rPr>
        <w:t>.</w:t>
      </w:r>
    </w:p>
    <w:p w14:paraId="100F9FE1">
      <w:pPr>
        <w:spacing w:before="126" w:line="212" w:lineRule="auto"/>
        <w:ind w:left="460"/>
        <w:rPr>
          <w:rFonts w:ascii="宋体" w:hAnsi="宋体" w:eastAsia="宋体" w:cs="宋体"/>
          <w:sz w:val="19"/>
          <w:szCs w:val="19"/>
        </w:rPr>
      </w:pPr>
      <w:r>
        <w:rPr>
          <w:rFonts w:ascii="宋体" w:hAnsi="宋体" w:eastAsia="宋体" w:cs="宋体"/>
          <w:spacing w:val="14"/>
          <w:sz w:val="19"/>
          <w:szCs w:val="19"/>
        </w:rPr>
        <w:t>证</w:t>
      </w:r>
      <w:r>
        <w:rPr>
          <w:rFonts w:ascii="宋体" w:hAnsi="宋体" w:eastAsia="宋体" w:cs="宋体"/>
          <w:spacing w:val="18"/>
          <w:sz w:val="19"/>
          <w:szCs w:val="19"/>
        </w:rPr>
        <w:t xml:space="preserve">  </w:t>
      </w:r>
      <w:r>
        <w:rPr>
          <w:rFonts w:ascii="宋体" w:hAnsi="宋体" w:eastAsia="宋体" w:cs="宋体"/>
          <w:spacing w:val="14"/>
          <w:sz w:val="19"/>
          <w:szCs w:val="19"/>
        </w:rPr>
        <w:t>对任意正整数</w:t>
      </w:r>
      <w:r>
        <w:rPr>
          <w:rFonts w:ascii="Times New Roman" w:hAnsi="Times New Roman" w:eastAsia="Times New Roman" w:cs="Times New Roman"/>
          <w:spacing w:val="14"/>
          <w:sz w:val="19"/>
          <w:szCs w:val="19"/>
        </w:rPr>
        <w:t>n,</w:t>
      </w:r>
      <w:r>
        <w:rPr>
          <w:rFonts w:ascii="Times New Roman" w:hAnsi="Times New Roman" w:eastAsia="Times New Roman" w:cs="Times New Roman"/>
          <w:spacing w:val="33"/>
          <w:sz w:val="19"/>
          <w:szCs w:val="19"/>
        </w:rPr>
        <w:t xml:space="preserve"> </w:t>
      </w:r>
      <w:r>
        <w:rPr>
          <w:rFonts w:ascii="宋体" w:hAnsi="宋体" w:eastAsia="宋体" w:cs="宋体"/>
          <w:spacing w:val="14"/>
          <w:sz w:val="19"/>
          <w:szCs w:val="19"/>
        </w:rPr>
        <w:t>有</w:t>
      </w:r>
    </w:p>
    <w:p w14:paraId="664B0F0B">
      <w:pPr>
        <w:spacing w:before="86" w:line="480" w:lineRule="exact"/>
        <w:ind w:firstLine="2200"/>
      </w:pPr>
      <w:r>
        <w:rPr>
          <w:position w:val="-9"/>
        </w:rPr>
        <w:drawing>
          <wp:inline distT="0" distB="0" distL="0" distR="0">
            <wp:extent cx="2126615" cy="304800"/>
            <wp:effectExtent l="0" t="0" r="6985"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756"/>
                    <a:stretch>
                      <a:fillRect/>
                    </a:stretch>
                  </pic:blipFill>
                  <pic:spPr>
                    <a:xfrm>
                      <a:off x="0" y="0"/>
                      <a:ext cx="2127231" cy="304870"/>
                    </a:xfrm>
                    <a:prstGeom prst="rect">
                      <a:avLst/>
                    </a:prstGeom>
                  </pic:spPr>
                </pic:pic>
              </a:graphicData>
            </a:graphic>
          </wp:inline>
        </w:drawing>
      </w:r>
    </w:p>
    <w:p w14:paraId="2623BE93">
      <w:pPr>
        <w:spacing w:before="150"/>
        <w:ind w:left="20"/>
        <w:rPr>
          <w:rFonts w:ascii="宋体" w:hAnsi="宋体" w:eastAsia="宋体" w:cs="宋体"/>
          <w:sz w:val="19"/>
          <w:szCs w:val="19"/>
        </w:rPr>
      </w:pPr>
      <w:r>
        <w:rPr>
          <w:rFonts w:ascii="宋体" w:hAnsi="宋体" w:eastAsia="宋体" w:cs="宋体"/>
          <w:spacing w:val="6"/>
          <w:sz w:val="19"/>
          <w:szCs w:val="19"/>
        </w:rPr>
        <w:t>取</w:t>
      </w:r>
      <w:r>
        <w:rPr>
          <w:rFonts w:ascii="宋体" w:hAnsi="宋体" w:eastAsia="宋体" w:cs="宋体"/>
          <w:spacing w:val="-25"/>
          <w:sz w:val="19"/>
          <w:szCs w:val="19"/>
        </w:rPr>
        <w:t xml:space="preserve"> </w:t>
      </w:r>
      <w:r>
        <w:rPr>
          <w:position w:val="-17"/>
          <w:sz w:val="19"/>
          <w:szCs w:val="19"/>
        </w:rPr>
        <w:drawing>
          <wp:inline distT="0" distB="0" distL="0" distR="0">
            <wp:extent cx="393700" cy="304165"/>
            <wp:effectExtent l="0" t="0" r="2540" b="635"/>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757"/>
                    <a:stretch>
                      <a:fillRect/>
                    </a:stretch>
                  </pic:blipFill>
                  <pic:spPr>
                    <a:xfrm>
                      <a:off x="0" y="0"/>
                      <a:ext cx="393702" cy="304778"/>
                    </a:xfrm>
                    <a:prstGeom prst="rect">
                      <a:avLst/>
                    </a:prstGeom>
                  </pic:spPr>
                </pic:pic>
              </a:graphicData>
            </a:graphic>
          </wp:inline>
        </w:drawing>
      </w:r>
      <w:r>
        <w:rPr>
          <w:rFonts w:ascii="宋体" w:hAnsi="宋体" w:eastAsia="宋体" w:cs="宋体"/>
          <w:spacing w:val="6"/>
          <w:sz w:val="19"/>
          <w:szCs w:val="19"/>
        </w:rPr>
        <w:t>,无论</w:t>
      </w:r>
      <w:r>
        <w:rPr>
          <w:rFonts w:ascii="Times New Roman" w:hAnsi="Times New Roman" w:eastAsia="Times New Roman" w:cs="Times New Roman"/>
          <w:spacing w:val="6"/>
          <w:sz w:val="19"/>
          <w:szCs w:val="19"/>
        </w:rPr>
        <w:t>N</w:t>
      </w:r>
      <w:r>
        <w:rPr>
          <w:rFonts w:ascii="Times New Roman" w:hAnsi="Times New Roman" w:eastAsia="Times New Roman" w:cs="Times New Roman"/>
          <w:spacing w:val="23"/>
          <w:sz w:val="19"/>
          <w:szCs w:val="19"/>
        </w:rPr>
        <w:t xml:space="preserve"> </w:t>
      </w:r>
      <w:r>
        <w:rPr>
          <w:rFonts w:ascii="宋体" w:hAnsi="宋体" w:eastAsia="宋体" w:cs="宋体"/>
          <w:spacing w:val="6"/>
          <w:sz w:val="19"/>
          <w:szCs w:val="19"/>
        </w:rPr>
        <w:t>多么大，总存在正整数</w:t>
      </w:r>
      <w:r>
        <w:rPr>
          <w:rFonts w:ascii="宋体" w:hAnsi="宋体" w:eastAsia="宋体" w:cs="宋体"/>
          <w:spacing w:val="-54"/>
          <w:sz w:val="19"/>
          <w:szCs w:val="19"/>
        </w:rPr>
        <w:t xml:space="preserve"> </w:t>
      </w:r>
      <w:r>
        <w:rPr>
          <w:rFonts w:ascii="Times New Roman" w:hAnsi="Times New Roman" w:eastAsia="Times New Roman" w:cs="Times New Roman"/>
          <w:spacing w:val="6"/>
          <w:sz w:val="19"/>
          <w:szCs w:val="19"/>
        </w:rPr>
        <w:t>n&gt;N,m</w:t>
      </w:r>
      <w:r>
        <w:rPr>
          <w:rFonts w:ascii="Times New Roman" w:hAnsi="Times New Roman" w:eastAsia="Times New Roman" w:cs="Times New Roman"/>
          <w:spacing w:val="5"/>
          <w:sz w:val="19"/>
          <w:szCs w:val="19"/>
        </w:rPr>
        <w:t xml:space="preserve">=2n&gt;N,     </w:t>
      </w:r>
      <w:r>
        <w:rPr>
          <w:rFonts w:ascii="宋体" w:hAnsi="宋体" w:eastAsia="宋体" w:cs="宋体"/>
          <w:spacing w:val="5"/>
          <w:sz w:val="19"/>
          <w:szCs w:val="19"/>
        </w:rPr>
        <w:t>使</w:t>
      </w:r>
      <w:r>
        <w:rPr>
          <w:rFonts w:ascii="宋体" w:hAnsi="宋体" w:eastAsia="宋体" w:cs="宋体"/>
          <w:spacing w:val="-41"/>
          <w:sz w:val="19"/>
          <w:szCs w:val="19"/>
        </w:rPr>
        <w:t xml:space="preserve"> </w:t>
      </w:r>
      <w:r>
        <w:rPr>
          <w:rFonts w:ascii="宋体" w:hAnsi="宋体" w:eastAsia="宋体" w:cs="宋体"/>
          <w:spacing w:val="5"/>
          <w:sz w:val="19"/>
          <w:szCs w:val="19"/>
        </w:rPr>
        <w:t>得</w:t>
      </w:r>
    </w:p>
    <w:p w14:paraId="3FB62E1D">
      <w:pPr>
        <w:spacing w:before="165" w:line="192" w:lineRule="auto"/>
        <w:ind w:left="289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lxm-x,I=|x₂-xI&gt;80,</w:t>
      </w:r>
    </w:p>
    <w:p w14:paraId="5CCD0ACC">
      <w:pPr>
        <w:spacing w:before="109" w:line="215" w:lineRule="auto"/>
        <w:ind w:left="39"/>
        <w:rPr>
          <w:rFonts w:ascii="宋体" w:hAnsi="宋体" w:eastAsia="宋体" w:cs="宋体"/>
          <w:sz w:val="19"/>
          <w:szCs w:val="19"/>
        </w:rPr>
      </w:pPr>
      <w:r>
        <w:rPr>
          <w:rFonts w:ascii="宋体" w:hAnsi="宋体" w:eastAsia="宋体" w:cs="宋体"/>
          <w:spacing w:val="10"/>
          <w:sz w:val="19"/>
          <w:szCs w:val="19"/>
        </w:rPr>
        <w:t>因此{x,</w:t>
      </w:r>
      <w:r>
        <w:rPr>
          <w:rFonts w:ascii="宋体" w:hAnsi="宋体" w:eastAsia="宋体" w:cs="宋体"/>
          <w:spacing w:val="-49"/>
          <w:sz w:val="19"/>
          <w:szCs w:val="19"/>
        </w:rPr>
        <w:t xml:space="preserve"> </w:t>
      </w:r>
      <w:r>
        <w:rPr>
          <w:rFonts w:ascii="宋体" w:hAnsi="宋体" w:eastAsia="宋体" w:cs="宋体"/>
          <w:spacing w:val="10"/>
          <w:sz w:val="19"/>
          <w:szCs w:val="19"/>
        </w:rPr>
        <w:t>|不是基本数列</w:t>
      </w:r>
      <w:r>
        <w:rPr>
          <w:rFonts w:ascii="宋体" w:hAnsi="宋体" w:eastAsia="宋体" w:cs="宋体"/>
          <w:spacing w:val="-55"/>
          <w:sz w:val="19"/>
          <w:szCs w:val="19"/>
        </w:rPr>
        <w:t xml:space="preserve"> </w:t>
      </w:r>
      <w:r>
        <w:rPr>
          <w:rFonts w:ascii="宋体" w:hAnsi="宋体" w:eastAsia="宋体" w:cs="宋体"/>
          <w:spacing w:val="10"/>
          <w:sz w:val="19"/>
          <w:szCs w:val="19"/>
        </w:rPr>
        <w:t>.</w:t>
      </w:r>
    </w:p>
    <w:p w14:paraId="47D99145">
      <w:pPr>
        <w:spacing w:before="98" w:line="219" w:lineRule="auto"/>
        <w:ind w:left="7360"/>
        <w:rPr>
          <w:rFonts w:ascii="宋体" w:hAnsi="宋体" w:eastAsia="宋体" w:cs="宋体"/>
          <w:sz w:val="19"/>
          <w:szCs w:val="19"/>
        </w:rPr>
      </w:pPr>
      <w:r>
        <w:rPr>
          <w:rFonts w:ascii="宋体" w:hAnsi="宋体" w:eastAsia="宋体" w:cs="宋体"/>
          <w:spacing w:val="25"/>
          <w:sz w:val="19"/>
          <w:szCs w:val="19"/>
        </w:rPr>
        <w:t>证毕</w:t>
      </w:r>
    </w:p>
    <w:p w14:paraId="3A24281C">
      <w:pPr>
        <w:spacing w:before="101" w:line="288" w:lineRule="auto"/>
        <w:ind w:left="49" w:right="363" w:firstLine="420"/>
        <w:rPr>
          <w:rFonts w:ascii="楷体" w:hAnsi="楷体" w:eastAsia="楷体" w:cs="楷体"/>
          <w:sz w:val="19"/>
          <w:szCs w:val="19"/>
        </w:rPr>
      </w:pPr>
      <w:r>
        <w:rPr>
          <w:rFonts w:ascii="楷体" w:hAnsi="楷体" w:eastAsia="楷体" w:cs="楷体"/>
          <w:spacing w:val="10"/>
          <w:sz w:val="19"/>
          <w:szCs w:val="19"/>
        </w:rPr>
        <w:t>定理2</w:t>
      </w:r>
      <w:r>
        <w:rPr>
          <w:rFonts w:ascii="楷体" w:hAnsi="楷体" w:eastAsia="楷体" w:cs="楷体"/>
          <w:spacing w:val="-39"/>
          <w:sz w:val="19"/>
          <w:szCs w:val="19"/>
        </w:rPr>
        <w:t xml:space="preserve"> </w:t>
      </w:r>
      <w:r>
        <w:rPr>
          <w:rFonts w:ascii="楷体" w:hAnsi="楷体" w:eastAsia="楷体" w:cs="楷体"/>
          <w:spacing w:val="10"/>
          <w:sz w:val="19"/>
          <w:szCs w:val="19"/>
        </w:rPr>
        <w:t>.4</w:t>
      </w:r>
      <w:r>
        <w:rPr>
          <w:rFonts w:ascii="楷体" w:hAnsi="楷体" w:eastAsia="楷体" w:cs="楷体"/>
          <w:spacing w:val="-57"/>
          <w:sz w:val="19"/>
          <w:szCs w:val="19"/>
        </w:rPr>
        <w:t xml:space="preserve"> </w:t>
      </w:r>
      <w:r>
        <w:rPr>
          <w:rFonts w:ascii="楷体" w:hAnsi="楷体" w:eastAsia="楷体" w:cs="楷体"/>
          <w:spacing w:val="10"/>
          <w:sz w:val="19"/>
          <w:szCs w:val="19"/>
        </w:rPr>
        <w:t>.7(</w:t>
      </w:r>
      <w:r>
        <w:rPr>
          <w:rFonts w:ascii="楷体" w:hAnsi="楷体" w:eastAsia="楷体" w:cs="楷体"/>
          <w:sz w:val="19"/>
          <w:szCs w:val="19"/>
        </w:rPr>
        <w:t>Cauchy</w:t>
      </w:r>
      <w:r>
        <w:rPr>
          <w:rFonts w:ascii="楷体" w:hAnsi="楷体" w:eastAsia="楷体" w:cs="楷体"/>
          <w:spacing w:val="10"/>
          <w:sz w:val="19"/>
          <w:szCs w:val="19"/>
        </w:rPr>
        <w:t xml:space="preserve">  收敛原理)  数</w:t>
      </w:r>
      <w:r>
        <w:rPr>
          <w:rFonts w:ascii="楷体" w:hAnsi="楷体" w:eastAsia="楷体" w:cs="楷体"/>
          <w:spacing w:val="-29"/>
          <w:sz w:val="19"/>
          <w:szCs w:val="19"/>
        </w:rPr>
        <w:t xml:space="preserve"> </w:t>
      </w:r>
      <w:r>
        <w:rPr>
          <w:rFonts w:ascii="楷体" w:hAnsi="楷体" w:eastAsia="楷体" w:cs="楷体"/>
          <w:spacing w:val="10"/>
          <w:sz w:val="19"/>
          <w:szCs w:val="19"/>
        </w:rPr>
        <w:t>列</w:t>
      </w:r>
      <w:r>
        <w:rPr>
          <w:rFonts w:ascii="楷体" w:hAnsi="楷体" w:eastAsia="楷体" w:cs="楷体"/>
          <w:spacing w:val="-48"/>
          <w:sz w:val="19"/>
          <w:szCs w:val="19"/>
        </w:rPr>
        <w:t xml:space="preserve"> </w:t>
      </w:r>
      <w:r>
        <w:rPr>
          <w:rFonts w:ascii="楷体" w:hAnsi="楷体" w:eastAsia="楷体" w:cs="楷体"/>
          <w:spacing w:val="10"/>
          <w:sz w:val="19"/>
          <w:szCs w:val="19"/>
        </w:rPr>
        <w:t>[x  收敛的充分必要条件是：{x</w:t>
      </w:r>
      <w:r>
        <w:rPr>
          <w:rFonts w:ascii="楷体" w:hAnsi="楷体" w:eastAsia="楷体" w:cs="楷体"/>
          <w:spacing w:val="37"/>
          <w:sz w:val="19"/>
          <w:szCs w:val="19"/>
        </w:rPr>
        <w:t xml:space="preserve"> </w:t>
      </w:r>
      <w:r>
        <w:rPr>
          <w:rFonts w:ascii="楷体" w:hAnsi="楷体" w:eastAsia="楷体" w:cs="楷体"/>
          <w:spacing w:val="10"/>
          <w:sz w:val="19"/>
          <w:szCs w:val="19"/>
        </w:rPr>
        <w:t>是 基 本</w:t>
      </w:r>
      <w:r>
        <w:rPr>
          <w:rFonts w:ascii="楷体" w:hAnsi="楷体" w:eastAsia="楷体" w:cs="楷体"/>
          <w:sz w:val="19"/>
          <w:szCs w:val="19"/>
        </w:rPr>
        <w:t xml:space="preserve"> </w:t>
      </w:r>
      <w:r>
        <w:rPr>
          <w:rFonts w:ascii="楷体" w:hAnsi="楷体" w:eastAsia="楷体" w:cs="楷体"/>
          <w:spacing w:val="13"/>
          <w:sz w:val="19"/>
          <w:szCs w:val="19"/>
        </w:rPr>
        <w:t>数列.</w:t>
      </w:r>
    </w:p>
    <w:p w14:paraId="3ABA464D">
      <w:pPr>
        <w:spacing w:before="28" w:line="216" w:lineRule="auto"/>
        <w:ind w:left="460"/>
        <w:rPr>
          <w:rFonts w:ascii="宋体" w:hAnsi="宋体" w:eastAsia="宋体" w:cs="宋体"/>
          <w:sz w:val="19"/>
          <w:szCs w:val="19"/>
        </w:rPr>
      </w:pPr>
      <w:r>
        <w:rPr>
          <w:rFonts w:ascii="宋体" w:hAnsi="宋体" w:eastAsia="宋体" w:cs="宋体"/>
          <w:spacing w:val="4"/>
          <w:sz w:val="19"/>
          <w:szCs w:val="19"/>
        </w:rPr>
        <w:t>证  先证必要性.设{x</w:t>
      </w:r>
      <w:r>
        <w:rPr>
          <w:rFonts w:ascii="宋体" w:hAnsi="宋体" w:eastAsia="宋体" w:cs="宋体"/>
          <w:spacing w:val="36"/>
          <w:sz w:val="19"/>
          <w:szCs w:val="19"/>
        </w:rPr>
        <w:t xml:space="preserve"> </w:t>
      </w:r>
      <w:r>
        <w:rPr>
          <w:rFonts w:ascii="宋体" w:hAnsi="宋体" w:eastAsia="宋体" w:cs="宋体"/>
          <w:spacing w:val="4"/>
          <w:sz w:val="19"/>
          <w:szCs w:val="19"/>
        </w:rPr>
        <w:t>收 敛</w:t>
      </w:r>
      <w:r>
        <w:rPr>
          <w:rFonts w:ascii="宋体" w:hAnsi="宋体" w:eastAsia="宋体" w:cs="宋体"/>
          <w:spacing w:val="18"/>
          <w:sz w:val="19"/>
          <w:szCs w:val="19"/>
        </w:rPr>
        <w:t xml:space="preserve"> </w:t>
      </w:r>
      <w:r>
        <w:rPr>
          <w:rFonts w:ascii="宋体" w:hAnsi="宋体" w:eastAsia="宋体" w:cs="宋体"/>
          <w:spacing w:val="4"/>
          <w:sz w:val="19"/>
          <w:szCs w:val="19"/>
        </w:rPr>
        <w:t>于a,</w:t>
      </w:r>
      <w:r>
        <w:rPr>
          <w:rFonts w:ascii="宋体" w:hAnsi="宋体" w:eastAsia="宋体" w:cs="宋体"/>
          <w:spacing w:val="-47"/>
          <w:sz w:val="19"/>
          <w:szCs w:val="19"/>
        </w:rPr>
        <w:t xml:space="preserve"> </w:t>
      </w:r>
      <w:r>
        <w:rPr>
          <w:rFonts w:ascii="宋体" w:hAnsi="宋体" w:eastAsia="宋体" w:cs="宋体"/>
          <w:spacing w:val="4"/>
          <w:sz w:val="19"/>
          <w:szCs w:val="19"/>
        </w:rPr>
        <w:t>按照定</w:t>
      </w:r>
      <w:r>
        <w:rPr>
          <w:rFonts w:ascii="宋体" w:hAnsi="宋体" w:eastAsia="宋体" w:cs="宋体"/>
          <w:spacing w:val="3"/>
          <w:sz w:val="19"/>
          <w:szCs w:val="19"/>
        </w:rPr>
        <w:t>义，</w:t>
      </w:r>
      <w:r>
        <w:rPr>
          <w:rFonts w:ascii="宋体" w:hAnsi="宋体" w:eastAsia="宋体" w:cs="宋体"/>
          <w:sz w:val="19"/>
          <w:szCs w:val="19"/>
        </w:rPr>
        <w:t>Ve</w:t>
      </w:r>
      <w:r>
        <w:rPr>
          <w:rFonts w:ascii="宋体" w:hAnsi="宋体" w:eastAsia="宋体" w:cs="宋体"/>
          <w:spacing w:val="3"/>
          <w:sz w:val="19"/>
          <w:szCs w:val="19"/>
        </w:rPr>
        <w:t>&gt;0,3N,</w:t>
      </w:r>
      <w:r>
        <w:rPr>
          <w:rFonts w:ascii="宋体" w:hAnsi="宋体" w:eastAsia="宋体" w:cs="宋体"/>
          <w:sz w:val="19"/>
          <w:szCs w:val="19"/>
        </w:rPr>
        <w:t>Vn</w:t>
      </w:r>
      <w:r>
        <w:rPr>
          <w:rFonts w:ascii="宋体" w:hAnsi="宋体" w:eastAsia="宋体" w:cs="宋体"/>
          <w:spacing w:val="3"/>
          <w:sz w:val="19"/>
          <w:szCs w:val="19"/>
        </w:rPr>
        <w:t>,m&gt;N:</w:t>
      </w:r>
    </w:p>
    <w:p w14:paraId="1DF7EF25">
      <w:pPr>
        <w:spacing w:before="132" w:line="410" w:lineRule="exact"/>
        <w:ind w:firstLine="3959"/>
      </w:pPr>
      <w:r>
        <w:drawing>
          <wp:anchor distT="0" distB="0" distL="0" distR="0" simplePos="0" relativeHeight="251804672" behindDoc="0" locked="0" layoutInCell="1" allowOverlap="1">
            <wp:simplePos x="0" y="0"/>
            <wp:positionH relativeFrom="column">
              <wp:posOffset>1802765</wp:posOffset>
            </wp:positionH>
            <wp:positionV relativeFrom="paragraph">
              <wp:posOffset>107315</wp:posOffset>
            </wp:positionV>
            <wp:extent cx="631190" cy="236855"/>
            <wp:effectExtent l="0" t="0" r="8890" b="6985"/>
            <wp:wrapNone/>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758"/>
                    <a:stretch>
                      <a:fillRect/>
                    </a:stretch>
                  </pic:blipFill>
                  <pic:spPr>
                    <a:xfrm>
                      <a:off x="0" y="0"/>
                      <a:ext cx="630956" cy="236697"/>
                    </a:xfrm>
                    <a:prstGeom prst="rect">
                      <a:avLst/>
                    </a:prstGeom>
                  </pic:spPr>
                </pic:pic>
              </a:graphicData>
            </a:graphic>
          </wp:anchor>
        </w:drawing>
      </w:r>
      <w:r>
        <w:rPr>
          <w:position w:val="-8"/>
        </w:rPr>
        <w:drawing>
          <wp:inline distT="0" distB="0" distL="0" distR="0">
            <wp:extent cx="666750" cy="260350"/>
            <wp:effectExtent l="0" t="0" r="3810" b="1397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759"/>
                    <a:stretch>
                      <a:fillRect/>
                    </a:stretch>
                  </pic:blipFill>
                  <pic:spPr>
                    <a:xfrm>
                      <a:off x="0" y="0"/>
                      <a:ext cx="666792" cy="260367"/>
                    </a:xfrm>
                    <a:prstGeom prst="rect">
                      <a:avLst/>
                    </a:prstGeom>
                  </pic:spPr>
                </pic:pic>
              </a:graphicData>
            </a:graphic>
          </wp:inline>
        </w:drawing>
      </w:r>
    </w:p>
    <w:p w14:paraId="43842312">
      <w:pPr>
        <w:spacing w:before="162" w:line="223" w:lineRule="auto"/>
        <w:ind w:left="49"/>
        <w:rPr>
          <w:rFonts w:ascii="宋体" w:hAnsi="宋体" w:eastAsia="宋体" w:cs="宋体"/>
          <w:sz w:val="19"/>
          <w:szCs w:val="19"/>
        </w:rPr>
      </w:pPr>
      <w:r>
        <w:rPr>
          <w:rFonts w:ascii="宋体" w:hAnsi="宋体" w:eastAsia="宋体" w:cs="宋体"/>
          <w:spacing w:val="14"/>
          <w:sz w:val="19"/>
          <w:szCs w:val="19"/>
        </w:rPr>
        <w:t>于是</w:t>
      </w:r>
    </w:p>
    <w:p w14:paraId="2329545A">
      <w:pPr>
        <w:spacing w:before="114" w:line="192" w:lineRule="auto"/>
        <w:ind w:left="262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lxm-x,I≤Ixm-al+lx</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pacing w:val="-1"/>
          <w:sz w:val="19"/>
          <w:szCs w:val="19"/>
        </w:rPr>
        <w:t>-al&lt;e.</w:t>
      </w:r>
    </w:p>
    <w:p w14:paraId="7A9816F7">
      <w:pPr>
        <w:spacing w:before="116" w:line="212" w:lineRule="auto"/>
        <w:ind w:left="470"/>
        <w:rPr>
          <w:rFonts w:ascii="Times New Roman" w:hAnsi="Times New Roman" w:eastAsia="Times New Roman" w:cs="Times New Roman"/>
          <w:sz w:val="19"/>
          <w:szCs w:val="19"/>
        </w:rPr>
      </w:pPr>
      <w:r>
        <w:rPr>
          <w:rFonts w:ascii="宋体" w:hAnsi="宋体" w:eastAsia="宋体" w:cs="宋体"/>
          <w:spacing w:val="12"/>
          <w:sz w:val="19"/>
          <w:szCs w:val="19"/>
        </w:rPr>
        <w:t>再证充分性.先证明基本数列必定有界.取</w:t>
      </w:r>
      <w:r>
        <w:rPr>
          <w:rFonts w:ascii="Times New Roman" w:hAnsi="Times New Roman" w:eastAsia="Times New Roman" w:cs="Times New Roman"/>
          <w:spacing w:val="12"/>
          <w:sz w:val="19"/>
          <w:szCs w:val="19"/>
        </w:rPr>
        <w:t>e</w:t>
      </w:r>
      <w:r>
        <w:rPr>
          <w:rFonts w:ascii="Times New Roman" w:hAnsi="Times New Roman" w:eastAsia="Times New Roman" w:cs="Times New Roman"/>
          <w:spacing w:val="-20"/>
          <w:sz w:val="19"/>
          <w:szCs w:val="19"/>
        </w:rPr>
        <w:t xml:space="preserve"> </w:t>
      </w:r>
      <w:r>
        <w:rPr>
          <w:rFonts w:ascii="宋体" w:hAnsi="宋体" w:eastAsia="宋体" w:cs="宋体"/>
          <w:spacing w:val="12"/>
          <w:sz w:val="19"/>
          <w:szCs w:val="19"/>
        </w:rPr>
        <w:t>。</w:t>
      </w:r>
      <w:r>
        <w:rPr>
          <w:rFonts w:ascii="Times New Roman" w:hAnsi="Times New Roman" w:eastAsia="Times New Roman" w:cs="Times New Roman"/>
          <w:spacing w:val="12"/>
          <w:sz w:val="19"/>
          <w:szCs w:val="19"/>
        </w:rPr>
        <w:t>=1,</w:t>
      </w:r>
      <w:r>
        <w:rPr>
          <w:rFonts w:ascii="Times New Roman" w:hAnsi="Times New Roman" w:eastAsia="Times New Roman" w:cs="Times New Roman"/>
          <w:spacing w:val="26"/>
          <w:sz w:val="19"/>
          <w:szCs w:val="19"/>
        </w:rPr>
        <w:t xml:space="preserve"> </w:t>
      </w:r>
      <w:r>
        <w:rPr>
          <w:rFonts w:ascii="宋体" w:hAnsi="宋体" w:eastAsia="宋体" w:cs="宋体"/>
          <w:spacing w:val="12"/>
          <w:sz w:val="19"/>
          <w:szCs w:val="19"/>
        </w:rPr>
        <w:t>因为{</w:t>
      </w:r>
      <w:r>
        <w:rPr>
          <w:rFonts w:ascii="Times New Roman" w:hAnsi="Times New Roman" w:eastAsia="Times New Roman" w:cs="Times New Roman"/>
          <w:spacing w:val="12"/>
          <w:sz w:val="19"/>
          <w:szCs w:val="19"/>
        </w:rPr>
        <w:t xml:space="preserve">x|   </w:t>
      </w:r>
      <w:r>
        <w:rPr>
          <w:rFonts w:ascii="宋体" w:hAnsi="宋体" w:eastAsia="宋体" w:cs="宋体"/>
          <w:spacing w:val="12"/>
          <w:sz w:val="19"/>
          <w:szCs w:val="19"/>
        </w:rPr>
        <w:t>是基本数列，所以3</w:t>
      </w:r>
      <w:r>
        <w:rPr>
          <w:rFonts w:ascii="Times New Roman" w:hAnsi="Times New Roman" w:eastAsia="Times New Roman" w:cs="Times New Roman"/>
          <w:spacing w:val="12"/>
          <w:sz w:val="19"/>
          <w:szCs w:val="19"/>
        </w:rPr>
        <w:t>N</w:t>
      </w:r>
      <w:r>
        <w:rPr>
          <w:rFonts w:ascii="宋体" w:hAnsi="宋体" w:eastAsia="宋体" w:cs="宋体"/>
          <w:spacing w:val="12"/>
          <w:sz w:val="19"/>
          <w:szCs w:val="19"/>
        </w:rPr>
        <w:t>。</w:t>
      </w:r>
      <w:r>
        <w:rPr>
          <w:rFonts w:ascii="Times New Roman" w:hAnsi="Times New Roman" w:eastAsia="Times New Roman" w:cs="Times New Roman"/>
          <w:spacing w:val="12"/>
          <w:sz w:val="19"/>
          <w:szCs w:val="19"/>
        </w:rPr>
        <w:t>,</w:t>
      </w:r>
    </w:p>
    <w:p w14:paraId="0077A4BF">
      <w:pPr>
        <w:spacing w:line="212" w:lineRule="auto"/>
        <w:rPr>
          <w:rFonts w:ascii="Times New Roman" w:hAnsi="Times New Roman" w:eastAsia="Times New Roman" w:cs="Times New Roman"/>
          <w:sz w:val="19"/>
          <w:szCs w:val="19"/>
        </w:rPr>
        <w:sectPr>
          <w:headerReference r:id="rId91" w:type="default"/>
          <w:footerReference r:id="rId92" w:type="default"/>
          <w:pgSz w:w="9540" w:h="14540"/>
          <w:pgMar w:top="400" w:right="1011" w:bottom="673" w:left="389" w:header="0" w:footer="426" w:gutter="0"/>
          <w:cols w:space="720" w:num="1"/>
        </w:sectPr>
      </w:pPr>
    </w:p>
    <w:p w14:paraId="19C22136">
      <w:pPr>
        <w:spacing w:before="17" w:line="222" w:lineRule="auto"/>
        <w:ind w:left="630"/>
        <w:rPr>
          <w:rFonts w:ascii="黑体" w:hAnsi="黑体" w:eastAsia="黑体" w:cs="黑体"/>
          <w:sz w:val="21"/>
          <w:szCs w:val="21"/>
        </w:rPr>
      </w:pPr>
      <w:r>
        <w:rPr>
          <w:rFonts w:ascii="黑体" w:hAnsi="黑体" w:eastAsia="黑体" w:cs="黑体"/>
          <w:spacing w:val="-26"/>
          <w:sz w:val="21"/>
          <w:szCs w:val="21"/>
        </w:rPr>
        <w:t>第二章  数列极限</w:t>
      </w:r>
    </w:p>
    <w:p w14:paraId="52C1DF4D">
      <w:pPr>
        <w:pStyle w:val="2"/>
      </w:pPr>
    </w:p>
    <w:p w14:paraId="1361629D">
      <w:pPr>
        <w:pStyle w:val="2"/>
      </w:pPr>
    </w:p>
    <w:p w14:paraId="16CBDDCA">
      <w:pPr>
        <w:spacing w:before="61" w:line="185" w:lineRule="auto"/>
        <w:ind w:left="3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Vn&gt;N₀:</w:t>
      </w:r>
    </w:p>
    <w:p w14:paraId="40AB54EF">
      <w:pPr>
        <w:spacing w:before="156" w:line="192" w:lineRule="auto"/>
        <w:ind w:left="3600"/>
        <w:rPr>
          <w:rFonts w:ascii="Times New Roman" w:hAnsi="Times New Roman" w:eastAsia="Times New Roman" w:cs="Times New Roman"/>
          <w:sz w:val="21"/>
          <w:szCs w:val="21"/>
        </w:rPr>
      </w:pPr>
      <w:r>
        <w:rPr>
          <w:rFonts w:ascii="Times New Roman" w:hAnsi="Times New Roman" w:eastAsia="Times New Roman" w:cs="Times New Roman"/>
          <w:sz w:val="21"/>
          <w:szCs w:val="21"/>
        </w:rPr>
        <w:t>lx-x₀+1I&lt;1.</w:t>
      </w:r>
    </w:p>
    <w:p w14:paraId="78DE4BA5">
      <w:pPr>
        <w:spacing w:before="53" w:line="278" w:lineRule="auto"/>
        <w:ind w:left="3789" w:right="2248" w:hanging="3489"/>
        <w:rPr>
          <w:rFonts w:ascii="Times New Roman" w:hAnsi="Times New Roman" w:eastAsia="Times New Roman" w:cs="Times New Roman"/>
          <w:sz w:val="21"/>
          <w:szCs w:val="21"/>
        </w:rPr>
      </w:pPr>
      <w:r>
        <w:rPr>
          <w:rFonts w:ascii="宋体" w:hAnsi="宋体" w:eastAsia="宋体" w:cs="宋体"/>
          <w:sz w:val="21"/>
          <w:szCs w:val="21"/>
        </w:rPr>
        <w:t>令</w:t>
      </w:r>
      <w:r>
        <w:rPr>
          <w:rFonts w:ascii="宋体" w:hAnsi="宋体" w:eastAsia="宋体" w:cs="宋体"/>
          <w:spacing w:val="-56"/>
          <w:sz w:val="21"/>
          <w:szCs w:val="21"/>
        </w:rPr>
        <w:t xml:space="preserve"> </w:t>
      </w:r>
      <w:r>
        <w:rPr>
          <w:rFonts w:ascii="Times New Roman" w:hAnsi="Times New Roman" w:eastAsia="Times New Roman" w:cs="Times New Roman"/>
          <w:sz w:val="21"/>
          <w:szCs w:val="21"/>
        </w:rPr>
        <w:t xml:space="preserve">M=max{lx₁I,lx₂I,…,lxNI,Ix+iI+1|,                </w:t>
      </w:r>
      <w:r>
        <w:rPr>
          <w:rFonts w:ascii="宋体" w:hAnsi="宋体" w:eastAsia="宋体" w:cs="宋体"/>
          <w:sz w:val="21"/>
          <w:szCs w:val="21"/>
        </w:rPr>
        <w:t>则对</w:t>
      </w:r>
      <w:r>
        <w:rPr>
          <w:rFonts w:ascii="宋体" w:hAnsi="宋体" w:eastAsia="宋体" w:cs="宋体"/>
          <w:spacing w:val="-1"/>
          <w:sz w:val="21"/>
          <w:szCs w:val="21"/>
        </w:rPr>
        <w:t>一切</w:t>
      </w:r>
      <w:r>
        <w:rPr>
          <w:rFonts w:ascii="宋体" w:hAnsi="宋体" w:eastAsia="宋体" w:cs="宋体"/>
          <w:spacing w:val="-43"/>
          <w:sz w:val="21"/>
          <w:szCs w:val="21"/>
        </w:rPr>
        <w:t xml:space="preserve"> </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成立</w:t>
      </w:r>
      <w:r>
        <w:rPr>
          <w:rFonts w:ascii="宋体" w:hAnsi="宋体" w:eastAsia="宋体" w:cs="宋体"/>
          <w:sz w:val="21"/>
          <w:szCs w:val="21"/>
        </w:rPr>
        <w:t xml:space="preserve"> </w:t>
      </w:r>
      <w:r>
        <w:rPr>
          <w:rFonts w:ascii="Times New Roman" w:hAnsi="Times New Roman" w:eastAsia="Times New Roman" w:cs="Times New Roman"/>
          <w:spacing w:val="-1"/>
          <w:sz w:val="21"/>
          <w:szCs w:val="21"/>
        </w:rPr>
        <w:t>lx,I≤M.</w:t>
      </w:r>
    </w:p>
    <w:p w14:paraId="0B31D754">
      <w:pPr>
        <w:spacing w:before="14" w:line="212" w:lineRule="auto"/>
        <w:ind w:left="340"/>
        <w:rPr>
          <w:rFonts w:ascii="宋体" w:hAnsi="宋体" w:eastAsia="宋体" w:cs="宋体"/>
          <w:sz w:val="21"/>
          <w:szCs w:val="21"/>
        </w:rPr>
      </w:pPr>
      <w:r>
        <w:rPr>
          <w:rFonts w:ascii="宋体" w:hAnsi="宋体" w:eastAsia="宋体" w:cs="宋体"/>
          <w:spacing w:val="-4"/>
          <w:sz w:val="21"/>
          <w:szCs w:val="21"/>
        </w:rPr>
        <w:t>由</w:t>
      </w:r>
      <w:r>
        <w:rPr>
          <w:rFonts w:ascii="宋体" w:hAnsi="宋体" w:eastAsia="宋体" w:cs="宋体"/>
          <w:spacing w:val="-62"/>
          <w:sz w:val="21"/>
          <w:szCs w:val="21"/>
        </w:rPr>
        <w:t xml:space="preserve"> </w:t>
      </w:r>
      <w:r>
        <w:rPr>
          <w:rFonts w:ascii="Times New Roman" w:hAnsi="Times New Roman" w:eastAsia="Times New Roman" w:cs="Times New Roman"/>
          <w:spacing w:val="-4"/>
          <w:sz w:val="21"/>
          <w:szCs w:val="21"/>
        </w:rPr>
        <w:t>Bolzano-Weierstras</w:t>
      </w:r>
      <w:r>
        <w:rPr>
          <w:rFonts w:ascii="Times New Roman" w:hAnsi="Times New Roman" w:eastAsia="Times New Roman" w:cs="Times New Roman"/>
          <w:spacing w:val="-5"/>
          <w:sz w:val="21"/>
          <w:szCs w:val="21"/>
        </w:rPr>
        <w:t>s</w:t>
      </w:r>
      <w:r>
        <w:rPr>
          <w:rFonts w:ascii="Times New Roman" w:hAnsi="Times New Roman" w:eastAsia="Times New Roman" w:cs="Times New Roman"/>
          <w:spacing w:val="-16"/>
          <w:sz w:val="21"/>
          <w:szCs w:val="21"/>
        </w:rPr>
        <w:t xml:space="preserve"> </w:t>
      </w:r>
      <w:r>
        <w:rPr>
          <w:rFonts w:ascii="宋体" w:hAnsi="宋体" w:eastAsia="宋体" w:cs="宋体"/>
          <w:spacing w:val="-5"/>
          <w:sz w:val="21"/>
          <w:szCs w:val="21"/>
        </w:rPr>
        <w:t>定理，在{</w:t>
      </w:r>
      <w:r>
        <w:rPr>
          <w:rFonts w:ascii="Times New Roman" w:hAnsi="Times New Roman" w:eastAsia="Times New Roman" w:cs="Times New Roman"/>
          <w:spacing w:val="-5"/>
          <w:sz w:val="21"/>
          <w:szCs w:val="21"/>
        </w:rPr>
        <w:t>x,|</w:t>
      </w:r>
      <w:r>
        <w:rPr>
          <w:rFonts w:ascii="Times New Roman" w:hAnsi="Times New Roman" w:eastAsia="Times New Roman" w:cs="Times New Roman"/>
          <w:spacing w:val="14"/>
          <w:sz w:val="21"/>
          <w:szCs w:val="21"/>
        </w:rPr>
        <w:t xml:space="preserve">  </w:t>
      </w:r>
      <w:r>
        <w:rPr>
          <w:rFonts w:ascii="宋体" w:hAnsi="宋体" w:eastAsia="宋体" w:cs="宋体"/>
          <w:spacing w:val="-5"/>
          <w:sz w:val="21"/>
          <w:szCs w:val="21"/>
        </w:rPr>
        <w:t>中必有收敛子列：</w:t>
      </w:r>
    </w:p>
    <w:p w14:paraId="1D4AA243">
      <w:pPr>
        <w:spacing w:before="85" w:line="330" w:lineRule="exact"/>
        <w:ind w:firstLine="3749"/>
      </w:pPr>
      <w:r>
        <w:rPr>
          <w:position w:val="-6"/>
        </w:rPr>
        <w:drawing>
          <wp:inline distT="0" distB="0" distL="0" distR="0">
            <wp:extent cx="558165" cy="208915"/>
            <wp:effectExtent l="0" t="0" r="5715" b="4445"/>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760"/>
                    <a:stretch>
                      <a:fillRect/>
                    </a:stretch>
                  </pic:blipFill>
                  <pic:spPr>
                    <a:xfrm>
                      <a:off x="0" y="0"/>
                      <a:ext cx="558780" cy="209535"/>
                    </a:xfrm>
                    <a:prstGeom prst="rect">
                      <a:avLst/>
                    </a:prstGeom>
                  </pic:spPr>
                </pic:pic>
              </a:graphicData>
            </a:graphic>
          </wp:inline>
        </w:drawing>
      </w:r>
    </w:p>
    <w:p w14:paraId="3125FA0C">
      <w:pPr>
        <w:spacing w:before="24" w:line="212" w:lineRule="auto"/>
        <w:ind w:left="340"/>
        <w:rPr>
          <w:rFonts w:ascii="Times New Roman" w:hAnsi="Times New Roman" w:eastAsia="Times New Roman" w:cs="Times New Roman"/>
          <w:sz w:val="21"/>
          <w:szCs w:val="21"/>
        </w:rPr>
      </w:pPr>
      <w:r>
        <w:rPr>
          <w:rFonts w:ascii="宋体" w:hAnsi="宋体" w:eastAsia="宋体" w:cs="宋体"/>
          <w:spacing w:val="-1"/>
          <w:sz w:val="21"/>
          <w:szCs w:val="21"/>
        </w:rPr>
        <w:t>因为{</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1"/>
          <w:w w:val="101"/>
          <w:sz w:val="21"/>
          <w:szCs w:val="21"/>
        </w:rPr>
        <w:t xml:space="preserve">  </w:t>
      </w:r>
      <w:r>
        <w:rPr>
          <w:rFonts w:ascii="宋体" w:hAnsi="宋体" w:eastAsia="宋体" w:cs="宋体"/>
          <w:spacing w:val="-1"/>
          <w:sz w:val="21"/>
          <w:szCs w:val="21"/>
        </w:rPr>
        <w:t>是基本数列，所以</w:t>
      </w:r>
      <w:r>
        <w:rPr>
          <w:rFonts w:ascii="Times New Roman" w:hAnsi="Times New Roman" w:eastAsia="Times New Roman" w:cs="Times New Roman"/>
          <w:spacing w:val="-1"/>
          <w:sz w:val="21"/>
          <w:szCs w:val="21"/>
        </w:rPr>
        <w:t>Ve&gt;0,3N,Vn</w:t>
      </w:r>
      <w:r>
        <w:rPr>
          <w:rFonts w:ascii="Times New Roman" w:hAnsi="Times New Roman" w:eastAsia="Times New Roman" w:cs="Times New Roman"/>
          <w:spacing w:val="-2"/>
          <w:sz w:val="21"/>
          <w:szCs w:val="21"/>
        </w:rPr>
        <w:t>,m&gt;N:</w:t>
      </w:r>
    </w:p>
    <w:p w14:paraId="60E7A3E9">
      <w:pPr>
        <w:spacing w:before="183" w:line="363" w:lineRule="exact"/>
        <w:ind w:firstLine="3679"/>
      </w:pPr>
      <w:r>
        <w:rPr>
          <w:position w:val="-7"/>
        </w:rPr>
        <w:drawing>
          <wp:inline distT="0" distB="0" distL="0" distR="0">
            <wp:extent cx="666750" cy="230505"/>
            <wp:effectExtent l="0" t="0" r="3810" b="13335"/>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761"/>
                    <a:stretch>
                      <a:fillRect/>
                    </a:stretch>
                  </pic:blipFill>
                  <pic:spPr>
                    <a:xfrm>
                      <a:off x="0" y="0"/>
                      <a:ext cx="666947" cy="230868"/>
                    </a:xfrm>
                    <a:prstGeom prst="rect">
                      <a:avLst/>
                    </a:prstGeom>
                  </pic:spPr>
                </pic:pic>
              </a:graphicData>
            </a:graphic>
          </wp:inline>
        </w:drawing>
      </w:r>
    </w:p>
    <w:p w14:paraId="3612BA38">
      <w:pPr>
        <w:spacing w:before="163" w:line="212" w:lineRule="auto"/>
        <w:ind w:left="340"/>
        <w:rPr>
          <w:rFonts w:ascii="宋体" w:hAnsi="宋体" w:eastAsia="宋体" w:cs="宋体"/>
          <w:sz w:val="21"/>
          <w:szCs w:val="21"/>
        </w:rPr>
      </w:pPr>
      <w:r>
        <w:rPr>
          <w:rFonts w:ascii="宋体" w:hAnsi="宋体" w:eastAsia="宋体" w:cs="宋体"/>
          <w:spacing w:val="-1"/>
          <w:sz w:val="21"/>
          <w:szCs w:val="21"/>
        </w:rPr>
        <w:t>在上式中取</w:t>
      </w:r>
      <w:r>
        <w:rPr>
          <w:rFonts w:ascii="Times New Roman" w:hAnsi="Times New Roman" w:eastAsia="Times New Roman" w:cs="Times New Roman"/>
          <w:spacing w:val="-1"/>
          <w:sz w:val="21"/>
          <w:szCs w:val="21"/>
        </w:rPr>
        <w:t>xm=xn,</w:t>
      </w:r>
      <w:r>
        <w:rPr>
          <w:rFonts w:ascii="Times New Roman" w:hAnsi="Times New Roman" w:eastAsia="Times New Roman" w:cs="Times New Roman"/>
          <w:spacing w:val="51"/>
          <w:w w:val="101"/>
          <w:sz w:val="21"/>
          <w:szCs w:val="21"/>
        </w:rPr>
        <w:t xml:space="preserve"> </w:t>
      </w:r>
      <w:r>
        <w:rPr>
          <w:rFonts w:ascii="宋体" w:hAnsi="宋体" w:eastAsia="宋体" w:cs="宋体"/>
          <w:spacing w:val="-1"/>
          <w:sz w:val="21"/>
          <w:szCs w:val="21"/>
        </w:rPr>
        <w:t>其中</w:t>
      </w:r>
      <w:r>
        <w:rPr>
          <w:rFonts w:ascii="Times New Roman" w:hAnsi="Times New Roman" w:eastAsia="Times New Roman" w:cs="Times New Roman"/>
          <w:spacing w:val="-1"/>
          <w:sz w:val="21"/>
          <w:szCs w:val="21"/>
        </w:rPr>
        <w:t>k</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充分大，满足</w:t>
      </w:r>
      <w:r>
        <w:rPr>
          <w:rFonts w:ascii="宋体" w:hAnsi="宋体" w:eastAsia="宋体" w:cs="宋体"/>
          <w:spacing w:val="-44"/>
          <w:sz w:val="21"/>
          <w:szCs w:val="21"/>
        </w:rPr>
        <w:t xml:space="preserve"> </w:t>
      </w:r>
      <w:r>
        <w:rPr>
          <w:rFonts w:ascii="Times New Roman" w:hAnsi="Times New Roman" w:eastAsia="Times New Roman" w:cs="Times New Roman"/>
          <w:spacing w:val="-1"/>
          <w:sz w:val="21"/>
          <w:szCs w:val="21"/>
        </w:rPr>
        <w:t>n&gt;N,</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并</w:t>
      </w:r>
      <w:r>
        <w:rPr>
          <w:rFonts w:ascii="宋体" w:hAnsi="宋体" w:eastAsia="宋体" w:cs="宋体"/>
          <w:spacing w:val="-2"/>
          <w:sz w:val="21"/>
          <w:szCs w:val="21"/>
        </w:rPr>
        <w:t>且令</w:t>
      </w:r>
      <w:r>
        <w:rPr>
          <w:rFonts w:ascii="Times New Roman" w:hAnsi="Times New Roman" w:eastAsia="Times New Roman" w:cs="Times New Roman"/>
          <w:spacing w:val="-2"/>
          <w:sz w:val="21"/>
          <w:szCs w:val="21"/>
        </w:rPr>
        <w:t xml:space="preserve">k→∞,  </w:t>
      </w:r>
      <w:r>
        <w:rPr>
          <w:rFonts w:ascii="宋体" w:hAnsi="宋体" w:eastAsia="宋体" w:cs="宋体"/>
          <w:spacing w:val="-2"/>
          <w:sz w:val="21"/>
          <w:szCs w:val="21"/>
        </w:rPr>
        <w:t>于是得到</w:t>
      </w:r>
    </w:p>
    <w:p w14:paraId="2F54C301">
      <w:pPr>
        <w:spacing w:before="124" w:line="410" w:lineRule="exact"/>
        <w:ind w:firstLine="3529"/>
      </w:pPr>
      <w:r>
        <w:rPr>
          <w:position w:val="-8"/>
        </w:rPr>
        <w:drawing>
          <wp:inline distT="0" distB="0" distL="0" distR="0">
            <wp:extent cx="850265" cy="260350"/>
            <wp:effectExtent l="0" t="0" r="3175" b="1397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762"/>
                    <a:stretch>
                      <a:fillRect/>
                    </a:stretch>
                  </pic:blipFill>
                  <pic:spPr>
                    <a:xfrm>
                      <a:off x="0" y="0"/>
                      <a:ext cx="850893" cy="260373"/>
                    </a:xfrm>
                    <a:prstGeom prst="rect">
                      <a:avLst/>
                    </a:prstGeom>
                  </pic:spPr>
                </pic:pic>
              </a:graphicData>
            </a:graphic>
          </wp:inline>
        </w:drawing>
      </w:r>
    </w:p>
    <w:p w14:paraId="18D284E9">
      <w:pPr>
        <w:spacing w:before="149" w:line="219" w:lineRule="auto"/>
        <w:ind w:left="340"/>
        <w:rPr>
          <w:rFonts w:ascii="宋体" w:hAnsi="宋体" w:eastAsia="宋体" w:cs="宋体"/>
          <w:sz w:val="21"/>
          <w:szCs w:val="21"/>
        </w:rPr>
      </w:pPr>
      <w:r>
        <w:rPr>
          <w:rFonts w:ascii="宋体" w:hAnsi="宋体" w:eastAsia="宋体" w:cs="宋体"/>
          <w:spacing w:val="-6"/>
          <w:sz w:val="21"/>
          <w:szCs w:val="21"/>
        </w:rPr>
        <w:t>此即表明数列{</w:t>
      </w:r>
      <w:r>
        <w:rPr>
          <w:rFonts w:ascii="Times New Roman" w:hAnsi="Times New Roman" w:eastAsia="Times New Roman" w:cs="Times New Roman"/>
          <w:spacing w:val="-6"/>
          <w:sz w:val="21"/>
          <w:szCs w:val="21"/>
        </w:rPr>
        <w:t>x</w:t>
      </w:r>
      <w:r>
        <w:rPr>
          <w:rFonts w:ascii="Times New Roman" w:hAnsi="Times New Roman" w:eastAsia="Times New Roman" w:cs="Times New Roman"/>
          <w:spacing w:val="12"/>
          <w:sz w:val="21"/>
          <w:szCs w:val="21"/>
        </w:rPr>
        <w:t xml:space="preserve">  </w:t>
      </w:r>
      <w:r>
        <w:rPr>
          <w:rFonts w:ascii="宋体" w:hAnsi="宋体" w:eastAsia="宋体" w:cs="宋体"/>
          <w:spacing w:val="-6"/>
          <w:sz w:val="21"/>
          <w:szCs w:val="21"/>
        </w:rPr>
        <w:t>收</w:t>
      </w:r>
      <w:r>
        <w:rPr>
          <w:rFonts w:ascii="宋体" w:hAnsi="宋体" w:eastAsia="宋体" w:cs="宋体"/>
          <w:spacing w:val="-32"/>
          <w:sz w:val="21"/>
          <w:szCs w:val="21"/>
        </w:rPr>
        <w:t xml:space="preserve"> </w:t>
      </w:r>
      <w:r>
        <w:rPr>
          <w:rFonts w:ascii="宋体" w:hAnsi="宋体" w:eastAsia="宋体" w:cs="宋体"/>
          <w:spacing w:val="-6"/>
          <w:sz w:val="21"/>
          <w:szCs w:val="21"/>
        </w:rPr>
        <w:t>敛</w:t>
      </w:r>
      <w:r>
        <w:rPr>
          <w:rFonts w:ascii="宋体" w:hAnsi="宋体" w:eastAsia="宋体" w:cs="宋体"/>
          <w:spacing w:val="-27"/>
          <w:sz w:val="21"/>
          <w:szCs w:val="21"/>
        </w:rPr>
        <w:t xml:space="preserve"> </w:t>
      </w:r>
      <w:r>
        <w:rPr>
          <w:rFonts w:ascii="宋体" w:hAnsi="宋体" w:eastAsia="宋体" w:cs="宋体"/>
          <w:spacing w:val="-6"/>
          <w:sz w:val="21"/>
          <w:szCs w:val="21"/>
        </w:rPr>
        <w:t>.</w:t>
      </w:r>
    </w:p>
    <w:p w14:paraId="6904CBE7">
      <w:pPr>
        <w:spacing w:before="51" w:line="219" w:lineRule="auto"/>
        <w:ind w:right="12"/>
        <w:jc w:val="right"/>
        <w:rPr>
          <w:rFonts w:ascii="宋体" w:hAnsi="宋体" w:eastAsia="宋体" w:cs="宋体"/>
          <w:sz w:val="21"/>
          <w:szCs w:val="21"/>
        </w:rPr>
      </w:pPr>
      <w:r>
        <w:rPr>
          <w:rFonts w:ascii="宋体" w:hAnsi="宋体" w:eastAsia="宋体" w:cs="宋体"/>
          <w:spacing w:val="-3"/>
          <w:sz w:val="21"/>
          <w:szCs w:val="21"/>
        </w:rPr>
        <w:t>证毕</w:t>
      </w:r>
    </w:p>
    <w:p w14:paraId="5A6D12C5">
      <w:pPr>
        <w:spacing w:before="54" w:line="268" w:lineRule="auto"/>
        <w:ind w:left="350" w:right="49" w:firstLine="409"/>
        <w:rPr>
          <w:rFonts w:ascii="宋体" w:hAnsi="宋体" w:eastAsia="宋体" w:cs="宋体"/>
          <w:sz w:val="21"/>
          <w:szCs w:val="21"/>
        </w:rPr>
      </w:pPr>
      <w:r>
        <w:rPr>
          <w:rFonts w:ascii="宋体" w:hAnsi="宋体" w:eastAsia="宋体" w:cs="宋体"/>
          <w:spacing w:val="2"/>
          <w:sz w:val="21"/>
          <w:szCs w:val="21"/>
        </w:rPr>
        <w:t>由</w:t>
      </w:r>
      <w:r>
        <w:rPr>
          <w:rFonts w:ascii="宋体" w:hAnsi="宋体" w:eastAsia="宋体" w:cs="宋体"/>
          <w:spacing w:val="-25"/>
          <w:sz w:val="21"/>
          <w:szCs w:val="21"/>
        </w:rPr>
        <w:t xml:space="preserve"> </w:t>
      </w:r>
      <w:r>
        <w:rPr>
          <w:rFonts w:ascii="Times New Roman" w:hAnsi="Times New Roman" w:eastAsia="Times New Roman" w:cs="Times New Roman"/>
          <w:sz w:val="21"/>
          <w:szCs w:val="21"/>
        </w:rPr>
        <w:t>Cauchy</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收敛原理可知，例2.4.12中数列{</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收敛，而例2.4.13中数列|</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发</w:t>
      </w:r>
      <w:r>
        <w:rPr>
          <w:rFonts w:ascii="宋体" w:hAnsi="宋体" w:eastAsia="宋体" w:cs="宋体"/>
          <w:sz w:val="21"/>
          <w:szCs w:val="21"/>
        </w:rPr>
        <w:t xml:space="preserve"> </w:t>
      </w:r>
      <w:r>
        <w:rPr>
          <w:rFonts w:ascii="宋体" w:hAnsi="宋体" w:eastAsia="宋体" w:cs="宋体"/>
          <w:spacing w:val="3"/>
          <w:sz w:val="21"/>
          <w:szCs w:val="21"/>
        </w:rPr>
        <w:t>散.这与例2.4.7中得到的结论是一致的.</w:t>
      </w:r>
    </w:p>
    <w:p w14:paraId="14E93169">
      <w:pPr>
        <w:spacing w:before="1" w:line="214" w:lineRule="auto"/>
        <w:ind w:right="29"/>
        <w:jc w:val="right"/>
        <w:rPr>
          <w:rFonts w:ascii="宋体" w:hAnsi="宋体" w:eastAsia="宋体" w:cs="宋体"/>
          <w:sz w:val="21"/>
          <w:szCs w:val="21"/>
        </w:rPr>
      </w:pPr>
      <w:r>
        <w:rPr>
          <w:rFonts w:ascii="Times New Roman" w:hAnsi="Times New Roman" w:eastAsia="Times New Roman" w:cs="Times New Roman"/>
          <w:sz w:val="21"/>
          <w:szCs w:val="21"/>
        </w:rPr>
        <w:t>Cauchy</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收敛原理表明，由实数构成的基本数列|</w:t>
      </w:r>
      <w:r>
        <w:rPr>
          <w:rFonts w:ascii="Times New Roman" w:hAnsi="Times New Roman" w:eastAsia="Times New Roman" w:cs="Times New Roman"/>
          <w:spacing w:val="8"/>
          <w:sz w:val="21"/>
          <w:szCs w:val="21"/>
        </w:rPr>
        <w:t>x,}</w:t>
      </w:r>
      <w:r>
        <w:rPr>
          <w:rFonts w:ascii="Times New Roman" w:hAnsi="Times New Roman" w:eastAsia="Times New Roman" w:cs="Times New Roman"/>
          <w:spacing w:val="32"/>
          <w:sz w:val="21"/>
          <w:szCs w:val="21"/>
        </w:rPr>
        <w:t xml:space="preserve"> </w:t>
      </w:r>
      <w:r>
        <w:rPr>
          <w:rFonts w:ascii="宋体" w:hAnsi="宋体" w:eastAsia="宋体" w:cs="宋体"/>
          <w:spacing w:val="8"/>
          <w:sz w:val="21"/>
          <w:szCs w:val="21"/>
        </w:rPr>
        <w:t>必存</w:t>
      </w:r>
      <w:r>
        <w:rPr>
          <w:rFonts w:ascii="宋体" w:hAnsi="宋体" w:eastAsia="宋体" w:cs="宋体"/>
          <w:spacing w:val="7"/>
          <w:sz w:val="21"/>
          <w:szCs w:val="21"/>
        </w:rPr>
        <w:t>在实数极限，这一性</w:t>
      </w:r>
    </w:p>
    <w:p w14:paraId="1F631FA4">
      <w:pPr>
        <w:spacing w:before="103" w:line="280" w:lineRule="auto"/>
        <w:ind w:left="329" w:right="13" w:firstLine="20"/>
        <w:jc w:val="both"/>
        <w:rPr>
          <w:rFonts w:ascii="宋体" w:hAnsi="宋体" w:eastAsia="宋体" w:cs="宋体"/>
          <w:sz w:val="21"/>
          <w:szCs w:val="21"/>
        </w:rPr>
      </w:pPr>
      <w:r>
        <w:rPr>
          <w:rFonts w:ascii="宋体" w:hAnsi="宋体" w:eastAsia="宋体" w:cs="宋体"/>
          <w:spacing w:val="11"/>
          <w:sz w:val="21"/>
          <w:szCs w:val="21"/>
        </w:rPr>
        <w:t>质称为实数系的</w:t>
      </w:r>
      <w:r>
        <w:rPr>
          <w:rFonts w:ascii="黑体" w:hAnsi="黑体" w:eastAsia="黑体" w:cs="黑体"/>
          <w:spacing w:val="11"/>
          <w:sz w:val="21"/>
          <w:szCs w:val="21"/>
        </w:rPr>
        <w:t>完备性</w:t>
      </w:r>
      <w:r>
        <w:rPr>
          <w:rFonts w:ascii="宋体" w:hAnsi="宋体" w:eastAsia="宋体" w:cs="宋体"/>
          <w:spacing w:val="11"/>
          <w:sz w:val="21"/>
          <w:szCs w:val="21"/>
        </w:rPr>
        <w:t>.值得注意的是有理数集不具有完备性.例如</w:t>
      </w:r>
      <w:r>
        <w:rPr>
          <w:rFonts w:ascii="宋体" w:hAnsi="宋体" w:eastAsia="宋体" w:cs="宋体"/>
          <w:spacing w:val="-63"/>
          <w:sz w:val="21"/>
          <w:szCs w:val="21"/>
        </w:rPr>
        <w:t xml:space="preserve"> </w:t>
      </w:r>
      <w:r>
        <w:rPr>
          <w:position w:val="-19"/>
          <w:sz w:val="21"/>
          <w:szCs w:val="21"/>
        </w:rPr>
        <w:drawing>
          <wp:inline distT="0" distB="0" distL="0" distR="0">
            <wp:extent cx="609600" cy="335915"/>
            <wp:effectExtent l="0" t="0" r="0" b="14605"/>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763"/>
                    <a:stretch>
                      <a:fillRect/>
                    </a:stretch>
                  </pic:blipFill>
                  <pic:spPr>
                    <a:xfrm>
                      <a:off x="0" y="0"/>
                      <a:ext cx="609606" cy="336492"/>
                    </a:xfrm>
                    <a:prstGeom prst="rect">
                      <a:avLst/>
                    </a:prstGeom>
                  </pic:spPr>
                </pic:pic>
              </a:graphicData>
            </a:graphic>
          </wp:inline>
        </w:drawing>
      </w:r>
      <w:r>
        <w:rPr>
          <w:rFonts w:ascii="宋体" w:hAnsi="宋体" w:eastAsia="宋体" w:cs="宋体"/>
          <w:spacing w:val="11"/>
          <w:position w:val="-14"/>
          <w:sz w:val="28"/>
          <w:szCs w:val="28"/>
        </w:rPr>
        <w:t>是</w:t>
      </w:r>
      <w:r>
        <w:rPr>
          <w:rFonts w:ascii="宋体" w:hAnsi="宋体" w:eastAsia="宋体" w:cs="宋体"/>
          <w:position w:val="-14"/>
          <w:sz w:val="28"/>
          <w:szCs w:val="28"/>
        </w:rPr>
        <w:t xml:space="preserve"> </w:t>
      </w:r>
      <w:r>
        <w:rPr>
          <w:rFonts w:ascii="宋体" w:hAnsi="宋体" w:eastAsia="宋体" w:cs="宋体"/>
          <w:spacing w:val="10"/>
          <w:sz w:val="21"/>
          <w:szCs w:val="21"/>
        </w:rPr>
        <w:t>由有理数构成的基本数列，我们将在学习了微分之后严格证明，其极限</w:t>
      </w:r>
      <w:r>
        <w:rPr>
          <w:rFonts w:ascii="宋体" w:hAnsi="宋体" w:eastAsia="宋体" w:cs="宋体"/>
          <w:spacing w:val="-31"/>
          <w:sz w:val="21"/>
          <w:szCs w:val="21"/>
        </w:rPr>
        <w:t xml:space="preserve"> </w:t>
      </w:r>
      <w:r>
        <w:rPr>
          <w:rFonts w:ascii="Times New Roman" w:hAnsi="Times New Roman" w:eastAsia="Times New Roman" w:cs="Times New Roman"/>
          <w:spacing w:val="10"/>
          <w:sz w:val="21"/>
          <w:szCs w:val="21"/>
        </w:rPr>
        <w:t xml:space="preserve">e </w:t>
      </w:r>
      <w:r>
        <w:rPr>
          <w:rFonts w:ascii="宋体" w:hAnsi="宋体" w:eastAsia="宋体" w:cs="宋体"/>
          <w:spacing w:val="10"/>
          <w:sz w:val="21"/>
          <w:szCs w:val="21"/>
        </w:rPr>
        <w:t>并不是</w:t>
      </w:r>
      <w:r>
        <w:rPr>
          <w:rFonts w:ascii="宋体" w:hAnsi="宋体" w:eastAsia="宋体" w:cs="宋体"/>
          <w:sz w:val="21"/>
          <w:szCs w:val="21"/>
        </w:rPr>
        <w:t xml:space="preserve"> </w:t>
      </w:r>
      <w:r>
        <w:rPr>
          <w:rFonts w:ascii="宋体" w:hAnsi="宋体" w:eastAsia="宋体" w:cs="宋体"/>
          <w:spacing w:val="16"/>
          <w:sz w:val="21"/>
          <w:szCs w:val="21"/>
        </w:rPr>
        <w:t>有理数.</w:t>
      </w:r>
    </w:p>
    <w:p w14:paraId="536C0FDB">
      <w:pPr>
        <w:spacing w:before="1" w:line="218" w:lineRule="auto"/>
        <w:ind w:left="750"/>
        <w:rPr>
          <w:rFonts w:ascii="宋体" w:hAnsi="宋体" w:eastAsia="宋体" w:cs="宋体"/>
          <w:sz w:val="21"/>
          <w:szCs w:val="21"/>
        </w:rPr>
      </w:pPr>
      <w:r>
        <w:rPr>
          <w:rFonts w:ascii="宋体" w:hAnsi="宋体" w:eastAsia="宋体" w:cs="宋体"/>
          <w:sz w:val="21"/>
          <w:szCs w:val="21"/>
        </w:rPr>
        <w:t>例2.4.14</w:t>
      </w:r>
      <w:r>
        <w:rPr>
          <w:rFonts w:ascii="宋体" w:hAnsi="宋体" w:eastAsia="宋体" w:cs="宋体"/>
          <w:spacing w:val="100"/>
          <w:sz w:val="21"/>
          <w:szCs w:val="21"/>
        </w:rPr>
        <w:t xml:space="preserve"> </w:t>
      </w:r>
      <w:r>
        <w:rPr>
          <w:rFonts w:ascii="宋体" w:hAnsi="宋体" w:eastAsia="宋体" w:cs="宋体"/>
          <w:sz w:val="21"/>
          <w:szCs w:val="21"/>
        </w:rPr>
        <w:t>设数列{</w:t>
      </w:r>
      <w:r>
        <w:rPr>
          <w:rFonts w:ascii="Times New Roman" w:hAnsi="Times New Roman" w:eastAsia="Times New Roman" w:cs="Times New Roman"/>
          <w:sz w:val="21"/>
          <w:szCs w:val="21"/>
        </w:rPr>
        <w:t>x</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。满足压缩性条件：</w:t>
      </w:r>
    </w:p>
    <w:p w14:paraId="2A6B8413">
      <w:pPr>
        <w:spacing w:before="80" w:line="192" w:lineRule="auto"/>
        <w:ind w:left="22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lxa+-xI≤klx-x-I,0&lt;k&lt;1,n=2,3</w:t>
      </w:r>
      <w:r>
        <w:rPr>
          <w:rFonts w:ascii="Times New Roman" w:hAnsi="Times New Roman" w:eastAsia="Times New Roman" w:cs="Times New Roman"/>
          <w:spacing w:val="-2"/>
          <w:sz w:val="21"/>
          <w:szCs w:val="21"/>
        </w:rPr>
        <w:t>,</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w:t>
      </w:r>
    </w:p>
    <w:p w14:paraId="27F7E848">
      <w:pPr>
        <w:spacing w:before="84" w:line="212" w:lineRule="auto"/>
        <w:ind w:left="329"/>
        <w:rPr>
          <w:rFonts w:ascii="黑体" w:hAnsi="黑体" w:eastAsia="黑体" w:cs="黑体"/>
          <w:sz w:val="21"/>
          <w:szCs w:val="21"/>
        </w:rPr>
      </w:pPr>
      <w:r>
        <w:rPr>
          <w:rFonts w:ascii="黑体" w:hAnsi="黑体" w:eastAsia="黑体" w:cs="黑体"/>
          <w:spacing w:val="-12"/>
          <w:sz w:val="21"/>
          <w:szCs w:val="21"/>
        </w:rPr>
        <w:t>则</w:t>
      </w:r>
      <w:r>
        <w:rPr>
          <w:rFonts w:ascii="黑体" w:hAnsi="黑体" w:eastAsia="黑体" w:cs="黑体"/>
          <w:spacing w:val="-31"/>
          <w:sz w:val="21"/>
          <w:szCs w:val="21"/>
        </w:rPr>
        <w:t xml:space="preserve"> </w:t>
      </w:r>
      <w:r>
        <w:rPr>
          <w:rFonts w:ascii="黑体" w:hAnsi="黑体" w:eastAsia="黑体" w:cs="黑体"/>
          <w:spacing w:val="-12"/>
          <w:sz w:val="21"/>
          <w:szCs w:val="21"/>
        </w:rPr>
        <w:t>|</w:t>
      </w:r>
      <w:r>
        <w:rPr>
          <w:rFonts w:ascii="Times New Roman" w:hAnsi="Times New Roman" w:eastAsia="Times New Roman" w:cs="Times New Roman"/>
          <w:spacing w:val="-12"/>
          <w:sz w:val="21"/>
          <w:szCs w:val="21"/>
        </w:rPr>
        <w:t>x}</w:t>
      </w:r>
      <w:r>
        <w:rPr>
          <w:rFonts w:ascii="Times New Roman" w:hAnsi="Times New Roman" w:eastAsia="Times New Roman" w:cs="Times New Roman"/>
          <w:spacing w:val="16"/>
          <w:sz w:val="21"/>
          <w:szCs w:val="21"/>
        </w:rPr>
        <w:t xml:space="preserve">  </w:t>
      </w:r>
      <w:r>
        <w:rPr>
          <w:rFonts w:ascii="黑体" w:hAnsi="黑体" w:eastAsia="黑体" w:cs="黑体"/>
          <w:spacing w:val="-12"/>
          <w:sz w:val="21"/>
          <w:szCs w:val="21"/>
        </w:rPr>
        <w:t>收敛.</w:t>
      </w:r>
    </w:p>
    <w:p w14:paraId="4D8936EB">
      <w:pPr>
        <w:spacing w:before="69" w:line="212" w:lineRule="auto"/>
        <w:ind w:left="759"/>
        <w:rPr>
          <w:rFonts w:ascii="宋体" w:hAnsi="宋体" w:eastAsia="宋体" w:cs="宋体"/>
          <w:sz w:val="21"/>
          <w:szCs w:val="21"/>
        </w:rPr>
      </w:pPr>
      <w:r>
        <w:rPr>
          <w:rFonts w:ascii="宋体" w:hAnsi="宋体" w:eastAsia="宋体" w:cs="宋体"/>
          <w:spacing w:val="-1"/>
          <w:sz w:val="21"/>
          <w:szCs w:val="21"/>
        </w:rPr>
        <w:t>证  只要证明{</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是基本数列即可.首先对于一切</w:t>
      </w:r>
      <w:r>
        <w:rPr>
          <w:rFonts w:ascii="宋体" w:hAnsi="宋体" w:eastAsia="宋体" w:cs="宋体"/>
          <w:spacing w:val="-45"/>
          <w:sz w:val="21"/>
          <w:szCs w:val="21"/>
        </w:rPr>
        <w:t xml:space="preserve"> </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我们有</w:t>
      </w:r>
    </w:p>
    <w:p w14:paraId="5D2CE479">
      <w:pPr>
        <w:spacing w:before="142" w:line="192" w:lineRule="auto"/>
        <w:ind w:left="1719"/>
        <w:rPr>
          <w:rFonts w:ascii="Times New Roman" w:hAnsi="Times New Roman" w:eastAsia="Times New Roman" w:cs="Times New Roman"/>
          <w:sz w:val="21"/>
          <w:szCs w:val="21"/>
        </w:rPr>
      </w:pPr>
      <w:r>
        <w:rPr>
          <w:rFonts w:ascii="Times New Roman" w:hAnsi="Times New Roman" w:eastAsia="Times New Roman" w:cs="Times New Roman"/>
          <w:sz w:val="21"/>
          <w:szCs w:val="21"/>
        </w:rPr>
        <w:t>lxn+-x₁I≤klx-xa;I≤k²Ix1-xa-2I≤…≤k</w:t>
      </w:r>
      <w:r>
        <w:rPr>
          <w:rFonts w:ascii="Times New Roman" w:hAnsi="Times New Roman" w:eastAsia="Times New Roman" w:cs="Times New Roman"/>
          <w:spacing w:val="-1"/>
          <w:sz w:val="21"/>
          <w:szCs w:val="21"/>
        </w:rPr>
        <w:t>"⁻¹Ix₂-x₁I.</w:t>
      </w:r>
    </w:p>
    <w:p w14:paraId="6F614E58">
      <w:pPr>
        <w:spacing w:before="94" w:line="212" w:lineRule="auto"/>
        <w:ind w:left="350"/>
        <w:rPr>
          <w:rFonts w:ascii="宋体" w:hAnsi="宋体" w:eastAsia="宋体" w:cs="宋体"/>
          <w:sz w:val="21"/>
          <w:szCs w:val="21"/>
        </w:rPr>
      </w:pPr>
      <w:r>
        <w:rPr>
          <w:rFonts w:ascii="宋体" w:hAnsi="宋体" w:eastAsia="宋体" w:cs="宋体"/>
          <w:spacing w:val="2"/>
          <w:sz w:val="21"/>
          <w:szCs w:val="21"/>
        </w:rPr>
        <w:t>设</w:t>
      </w:r>
      <w:r>
        <w:rPr>
          <w:rFonts w:ascii="Times New Roman" w:hAnsi="Times New Roman" w:eastAsia="Times New Roman" w:cs="Times New Roman"/>
          <w:spacing w:val="2"/>
          <w:sz w:val="21"/>
          <w:szCs w:val="21"/>
        </w:rPr>
        <w:t xml:space="preserve">m&gt;n, </w:t>
      </w:r>
      <w:r>
        <w:rPr>
          <w:rFonts w:ascii="宋体" w:hAnsi="宋体" w:eastAsia="宋体" w:cs="宋体"/>
          <w:spacing w:val="2"/>
          <w:sz w:val="21"/>
          <w:szCs w:val="21"/>
        </w:rPr>
        <w:t>则</w:t>
      </w:r>
    </w:p>
    <w:p w14:paraId="7D8C067C">
      <w:pPr>
        <w:spacing w:before="162" w:line="314" w:lineRule="auto"/>
        <w:ind w:left="2838" w:right="1808" w:hanging="719"/>
        <w:rPr>
          <w:rFonts w:ascii="Times New Roman" w:hAnsi="Times New Roman" w:eastAsia="Times New Roman" w:cs="Times New Roman"/>
          <w:sz w:val="21"/>
          <w:szCs w:val="21"/>
        </w:rPr>
      </w:pPr>
      <w:r>
        <w:rPr>
          <w:rFonts w:ascii="Times New Roman" w:hAnsi="Times New Roman" w:eastAsia="Times New Roman" w:cs="Times New Roman"/>
          <w:sz w:val="21"/>
          <w:szCs w:val="21"/>
        </w:rPr>
        <w:t>lxm-x.I≤1xm-xm-11+1xm-1-xm-2I+</w:t>
      </w:r>
      <w:r>
        <w:rPr>
          <w:rFonts w:ascii="Times New Roman" w:hAnsi="Times New Roman" w:eastAsia="Times New Roman" w:cs="Times New Roman"/>
          <w:spacing w:val="-1"/>
          <w:sz w:val="21"/>
          <w:szCs w:val="21"/>
        </w:rPr>
        <w:t>…+1x+1-x,I</w:t>
      </w:r>
      <w:r>
        <w:rPr>
          <w:rFonts w:ascii="Times New Roman" w:hAnsi="Times New Roman" w:eastAsia="Times New Roman" w:cs="Times New Roman"/>
          <w:sz w:val="21"/>
          <w:szCs w:val="21"/>
        </w:rPr>
        <w:t xml:space="preserve"> ≤k"²lx₂-x₁I+k"⁻³Ix₂-x₁I+…+k"⁻¹</w:t>
      </w:r>
      <w:r>
        <w:rPr>
          <w:rFonts w:ascii="Times New Roman" w:hAnsi="Times New Roman" w:eastAsia="Times New Roman" w:cs="Times New Roman"/>
          <w:spacing w:val="-1"/>
          <w:sz w:val="21"/>
          <w:szCs w:val="21"/>
        </w:rPr>
        <w:t>Ix₂-x₁I</w:t>
      </w:r>
    </w:p>
    <w:p w14:paraId="37B3643C">
      <w:pPr>
        <w:spacing w:line="500" w:lineRule="exact"/>
        <w:ind w:firstLine="2799"/>
      </w:pPr>
      <w:r>
        <w:rPr>
          <w:position w:val="-9"/>
        </w:rPr>
        <w:drawing>
          <wp:inline distT="0" distB="0" distL="0" distR="0">
            <wp:extent cx="1644650" cy="316865"/>
            <wp:effectExtent l="0" t="0" r="0" b="3175"/>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764"/>
                    <a:stretch>
                      <a:fillRect/>
                    </a:stretch>
                  </pic:blipFill>
                  <pic:spPr>
                    <a:xfrm>
                      <a:off x="0" y="0"/>
                      <a:ext cx="1644658" cy="317485"/>
                    </a:xfrm>
                    <a:prstGeom prst="rect">
                      <a:avLst/>
                    </a:prstGeom>
                  </pic:spPr>
                </pic:pic>
              </a:graphicData>
            </a:graphic>
          </wp:inline>
        </w:drawing>
      </w:r>
    </w:p>
    <w:p w14:paraId="6D3EB260">
      <w:pPr>
        <w:spacing w:before="139" w:line="215" w:lineRule="auto"/>
        <w:ind w:left="360"/>
        <w:rPr>
          <w:rFonts w:ascii="宋体" w:hAnsi="宋体" w:eastAsia="宋体" w:cs="宋体"/>
          <w:sz w:val="21"/>
          <w:szCs w:val="21"/>
        </w:rPr>
      </w:pPr>
      <w:r>
        <w:rPr>
          <w:rFonts w:ascii="宋体" w:hAnsi="宋体" w:eastAsia="宋体" w:cs="宋体"/>
          <w:spacing w:val="-9"/>
          <w:sz w:val="21"/>
          <w:szCs w:val="21"/>
        </w:rPr>
        <w:t>因此{x,</w:t>
      </w:r>
      <w:r>
        <w:rPr>
          <w:rFonts w:ascii="宋体" w:hAnsi="宋体" w:eastAsia="宋体" w:cs="宋体"/>
          <w:spacing w:val="-48"/>
          <w:sz w:val="21"/>
          <w:szCs w:val="21"/>
        </w:rPr>
        <w:t xml:space="preserve"> </w:t>
      </w:r>
      <w:r>
        <w:rPr>
          <w:rFonts w:ascii="宋体" w:hAnsi="宋体" w:eastAsia="宋体" w:cs="宋体"/>
          <w:spacing w:val="-9"/>
          <w:sz w:val="21"/>
          <w:szCs w:val="21"/>
        </w:rPr>
        <w:t>|是基本数列，从而收敛.</w:t>
      </w:r>
    </w:p>
    <w:p w14:paraId="0D7615B5">
      <w:pPr>
        <w:spacing w:before="76" w:line="219" w:lineRule="auto"/>
        <w:ind w:right="2"/>
        <w:jc w:val="right"/>
        <w:rPr>
          <w:rFonts w:ascii="宋体" w:hAnsi="宋体" w:eastAsia="宋体" w:cs="宋体"/>
          <w:sz w:val="21"/>
          <w:szCs w:val="21"/>
        </w:rPr>
      </w:pPr>
      <w:r>
        <w:rPr>
          <w:rFonts w:ascii="宋体" w:hAnsi="宋体" w:eastAsia="宋体" w:cs="宋体"/>
          <w:spacing w:val="-3"/>
          <w:sz w:val="21"/>
          <w:szCs w:val="21"/>
        </w:rPr>
        <w:t>证毕</w:t>
      </w:r>
    </w:p>
    <w:p w14:paraId="30869017">
      <w:pPr>
        <w:spacing w:before="179" w:line="222" w:lineRule="auto"/>
        <w:ind w:left="360"/>
        <w:outlineLvl w:val="2"/>
        <w:rPr>
          <w:rFonts w:ascii="黑体" w:hAnsi="黑体" w:eastAsia="黑体" w:cs="黑体"/>
          <w:sz w:val="21"/>
          <w:szCs w:val="21"/>
        </w:rPr>
      </w:pPr>
      <w:bookmarkStart w:id="70" w:name="bookmark40"/>
      <w:bookmarkEnd w:id="70"/>
      <w:r>
        <w:rPr>
          <w:rFonts w:ascii="黑体" w:hAnsi="黑体" w:eastAsia="黑体" w:cs="黑体"/>
          <w:spacing w:val="24"/>
          <w:sz w:val="21"/>
          <w:szCs w:val="21"/>
        </w:rPr>
        <w:t>实数系的基本定理</w:t>
      </w:r>
    </w:p>
    <w:p w14:paraId="2454B7E2">
      <w:pPr>
        <w:spacing w:before="166" w:line="273" w:lineRule="auto"/>
        <w:ind w:left="350" w:firstLine="419"/>
        <w:jc w:val="both"/>
        <w:rPr>
          <w:rFonts w:ascii="宋体" w:hAnsi="宋体" w:eastAsia="宋体" w:cs="宋体"/>
          <w:sz w:val="21"/>
          <w:szCs w:val="21"/>
        </w:rPr>
      </w:pPr>
      <w:r>
        <w:rPr>
          <w:rFonts w:ascii="宋体" w:hAnsi="宋体" w:eastAsia="宋体" w:cs="宋体"/>
          <w:spacing w:val="-1"/>
          <w:sz w:val="21"/>
          <w:szCs w:val="21"/>
        </w:rPr>
        <w:t>我们在§1中证明了实数系连续性定理——确界存在定理.在本节</w:t>
      </w:r>
      <w:r>
        <w:rPr>
          <w:rFonts w:ascii="宋体" w:hAnsi="宋体" w:eastAsia="宋体" w:cs="宋体"/>
          <w:spacing w:val="-2"/>
          <w:sz w:val="21"/>
          <w:szCs w:val="21"/>
        </w:rPr>
        <w:t>中，我们又依次</w:t>
      </w:r>
      <w:r>
        <w:rPr>
          <w:rFonts w:ascii="宋体" w:hAnsi="宋体" w:eastAsia="宋体" w:cs="宋体"/>
          <w:sz w:val="21"/>
          <w:szCs w:val="21"/>
        </w:rPr>
        <w:t xml:space="preserve"> </w:t>
      </w:r>
      <w:r>
        <w:rPr>
          <w:rFonts w:ascii="宋体" w:hAnsi="宋体" w:eastAsia="宋体" w:cs="宋体"/>
          <w:spacing w:val="-3"/>
          <w:sz w:val="21"/>
          <w:szCs w:val="21"/>
        </w:rPr>
        <w:t>证明了单调有界数列收敛定理、闭区间套定理、</w:t>
      </w:r>
      <w:r>
        <w:rPr>
          <w:rFonts w:ascii="Times New Roman" w:hAnsi="Times New Roman" w:eastAsia="Times New Roman" w:cs="Times New Roman"/>
          <w:spacing w:val="-3"/>
          <w:sz w:val="21"/>
          <w:szCs w:val="21"/>
        </w:rPr>
        <w:t>Bolz</w:t>
      </w:r>
      <w:r>
        <w:rPr>
          <w:rFonts w:ascii="Times New Roman" w:hAnsi="Times New Roman" w:eastAsia="Times New Roman" w:cs="Times New Roman"/>
          <w:spacing w:val="-4"/>
          <w:sz w:val="21"/>
          <w:szCs w:val="21"/>
        </w:rPr>
        <w:t>ano-Weierstrass</w:t>
      </w:r>
      <w:r>
        <w:rPr>
          <w:rFonts w:ascii="Times New Roman" w:hAnsi="Times New Roman" w:eastAsia="Times New Roman" w:cs="Times New Roman"/>
          <w:spacing w:val="-16"/>
          <w:sz w:val="21"/>
          <w:szCs w:val="21"/>
        </w:rPr>
        <w:t xml:space="preserve"> </w:t>
      </w:r>
      <w:r>
        <w:rPr>
          <w:rFonts w:ascii="宋体" w:hAnsi="宋体" w:eastAsia="宋体" w:cs="宋体"/>
          <w:spacing w:val="-4"/>
          <w:sz w:val="21"/>
          <w:szCs w:val="21"/>
        </w:rPr>
        <w:t>定理与实数系完备</w:t>
      </w:r>
      <w:r>
        <w:rPr>
          <w:rFonts w:ascii="宋体" w:hAnsi="宋体" w:eastAsia="宋体" w:cs="宋体"/>
          <w:sz w:val="21"/>
          <w:szCs w:val="21"/>
        </w:rPr>
        <w:t xml:space="preserve"> </w:t>
      </w:r>
      <w:r>
        <w:rPr>
          <w:rFonts w:ascii="宋体" w:hAnsi="宋体" w:eastAsia="宋体" w:cs="宋体"/>
          <w:spacing w:val="6"/>
          <w:sz w:val="21"/>
          <w:szCs w:val="21"/>
        </w:rPr>
        <w:t>性定理——</w:t>
      </w:r>
      <w:r>
        <w:rPr>
          <w:rFonts w:ascii="Times New Roman" w:hAnsi="Times New Roman" w:eastAsia="Times New Roman" w:cs="Times New Roman"/>
          <w:sz w:val="21"/>
          <w:szCs w:val="21"/>
        </w:rPr>
        <w:t>Cauchy</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收敛原理.通过分析它们的证明，可以发现它们之间的逻辑推理</w:t>
      </w:r>
      <w:r>
        <w:rPr>
          <w:rFonts w:ascii="宋体" w:hAnsi="宋体" w:eastAsia="宋体" w:cs="宋体"/>
          <w:spacing w:val="3"/>
          <w:sz w:val="21"/>
          <w:szCs w:val="21"/>
        </w:rPr>
        <w:t xml:space="preserve"> </w:t>
      </w:r>
      <w:r>
        <w:rPr>
          <w:rFonts w:ascii="宋体" w:hAnsi="宋体" w:eastAsia="宋体" w:cs="宋体"/>
          <w:spacing w:val="-6"/>
          <w:sz w:val="21"/>
          <w:szCs w:val="21"/>
        </w:rPr>
        <w:t>关系：</w:t>
      </w:r>
    </w:p>
    <w:p w14:paraId="334FAD1D">
      <w:pPr>
        <w:spacing w:line="273" w:lineRule="auto"/>
        <w:rPr>
          <w:rFonts w:ascii="宋体" w:hAnsi="宋体" w:eastAsia="宋体" w:cs="宋体"/>
          <w:sz w:val="21"/>
          <w:szCs w:val="21"/>
        </w:rPr>
        <w:sectPr>
          <w:footerReference r:id="rId93" w:type="default"/>
          <w:pgSz w:w="9540" w:h="14530"/>
          <w:pgMar w:top="400" w:right="451" w:bottom="710" w:left="1009" w:header="0" w:footer="10" w:gutter="0"/>
          <w:cols w:space="720" w:num="1"/>
        </w:sectPr>
      </w:pPr>
    </w:p>
    <w:p w14:paraId="39D51D72">
      <w:pPr>
        <w:spacing w:before="26" w:line="222" w:lineRule="auto"/>
        <w:ind w:left="6300"/>
        <w:rPr>
          <w:rFonts w:ascii="宋体" w:hAnsi="宋体" w:eastAsia="宋体" w:cs="宋体"/>
          <w:sz w:val="20"/>
          <w:szCs w:val="20"/>
        </w:rPr>
      </w:pPr>
      <w:r>
        <w:rPr>
          <w:rFonts w:ascii="黑体" w:hAnsi="黑体" w:eastAsia="黑体" w:cs="黑体"/>
          <w:spacing w:val="-19"/>
          <w:sz w:val="20"/>
          <w:szCs w:val="20"/>
        </w:rPr>
        <w:t>§4</w:t>
      </w:r>
      <w:r>
        <w:rPr>
          <w:rFonts w:ascii="黑体" w:hAnsi="黑体" w:eastAsia="黑体" w:cs="黑体"/>
          <w:spacing w:val="49"/>
          <w:sz w:val="20"/>
          <w:szCs w:val="20"/>
        </w:rPr>
        <w:t xml:space="preserve"> </w:t>
      </w:r>
      <w:r>
        <w:rPr>
          <w:rFonts w:ascii="黑体" w:hAnsi="黑体" w:eastAsia="黑体" w:cs="黑体"/>
          <w:spacing w:val="-19"/>
          <w:sz w:val="20"/>
          <w:szCs w:val="20"/>
        </w:rPr>
        <w:t>收敛准则</w:t>
      </w:r>
      <w:r>
        <w:rPr>
          <w:rFonts w:ascii="黑体" w:hAnsi="黑体" w:eastAsia="黑体" w:cs="黑体"/>
          <w:spacing w:val="-48"/>
          <w:sz w:val="20"/>
          <w:szCs w:val="20"/>
        </w:rPr>
        <w:t xml:space="preserve"> </w:t>
      </w:r>
      <w:r>
        <w:rPr>
          <w:rFonts w:ascii="宋体" w:hAnsi="宋体" w:eastAsia="宋体" w:cs="宋体"/>
          <w:spacing w:val="-19"/>
          <w:sz w:val="20"/>
          <w:szCs w:val="20"/>
        </w:rPr>
        <w:t>I</w:t>
      </w:r>
    </w:p>
    <w:p w14:paraId="4509256A">
      <w:pPr>
        <w:pStyle w:val="2"/>
        <w:spacing w:line="479" w:lineRule="auto"/>
      </w:pPr>
    </w:p>
    <w:p w14:paraId="48A6C5F4">
      <w:pPr>
        <w:spacing w:line="2400" w:lineRule="exact"/>
        <w:ind w:firstLine="2760"/>
      </w:pPr>
      <w:r>
        <w:rPr>
          <w:position w:val="-47"/>
        </w:rPr>
        <w:drawing>
          <wp:inline distT="0" distB="0" distL="0" distR="0">
            <wp:extent cx="1397000" cy="1523365"/>
            <wp:effectExtent l="0" t="0" r="5080" b="635"/>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765"/>
                    <a:stretch>
                      <a:fillRect/>
                    </a:stretch>
                  </pic:blipFill>
                  <pic:spPr>
                    <a:xfrm>
                      <a:off x="0" y="0"/>
                      <a:ext cx="1397012" cy="1523982"/>
                    </a:xfrm>
                    <a:prstGeom prst="rect">
                      <a:avLst/>
                    </a:prstGeom>
                  </pic:spPr>
                </pic:pic>
              </a:graphicData>
            </a:graphic>
          </wp:inline>
        </w:drawing>
      </w:r>
    </w:p>
    <w:p w14:paraId="725A2309">
      <w:pPr>
        <w:spacing w:before="95" w:line="212" w:lineRule="auto"/>
        <w:ind w:left="3119"/>
        <w:rPr>
          <w:rFonts w:ascii="宋体" w:hAnsi="宋体" w:eastAsia="宋体" w:cs="宋体"/>
          <w:sz w:val="20"/>
          <w:szCs w:val="20"/>
        </w:rPr>
      </w:pPr>
      <w:r>
        <w:rPr>
          <w:rFonts w:ascii="Times New Roman" w:hAnsi="Times New Roman" w:eastAsia="Times New Roman" w:cs="Times New Roman"/>
          <w:sz w:val="20"/>
          <w:szCs w:val="20"/>
        </w:rPr>
        <w:t>Cauchy</w:t>
      </w:r>
      <w:r>
        <w:rPr>
          <w:rFonts w:ascii="Times New Roman" w:hAnsi="Times New Roman" w:eastAsia="Times New Roman" w:cs="Times New Roman"/>
          <w:spacing w:val="-13"/>
          <w:sz w:val="20"/>
          <w:szCs w:val="20"/>
        </w:rPr>
        <w:t xml:space="preserve"> </w:t>
      </w:r>
      <w:r>
        <w:rPr>
          <w:rFonts w:ascii="宋体" w:hAnsi="宋体" w:eastAsia="宋体" w:cs="宋体"/>
          <w:spacing w:val="7"/>
          <w:sz w:val="20"/>
          <w:szCs w:val="20"/>
        </w:rPr>
        <w:t>收敛原理</w:t>
      </w:r>
    </w:p>
    <w:p w14:paraId="6C2C15A5">
      <w:pPr>
        <w:spacing w:before="83" w:line="219" w:lineRule="auto"/>
        <w:ind w:left="10"/>
        <w:rPr>
          <w:rFonts w:ascii="宋体" w:hAnsi="宋体" w:eastAsia="宋体" w:cs="宋体"/>
          <w:sz w:val="20"/>
          <w:szCs w:val="20"/>
        </w:rPr>
      </w:pPr>
      <w:r>
        <w:rPr>
          <w:rFonts w:ascii="宋体" w:hAnsi="宋体" w:eastAsia="宋体" w:cs="宋体"/>
          <w:spacing w:val="4"/>
          <w:sz w:val="20"/>
          <w:szCs w:val="20"/>
        </w:rPr>
        <w:t>也就是说，实数系的连续性包含了实数系的完备性.</w:t>
      </w:r>
    </w:p>
    <w:p w14:paraId="2F34A096">
      <w:pPr>
        <w:spacing w:before="83" w:line="286" w:lineRule="auto"/>
        <w:ind w:right="298" w:firstLine="420"/>
        <w:rPr>
          <w:rFonts w:ascii="宋体" w:hAnsi="宋体" w:eastAsia="宋体" w:cs="宋体"/>
          <w:sz w:val="20"/>
          <w:szCs w:val="20"/>
        </w:rPr>
      </w:pPr>
      <w:r>
        <w:rPr>
          <w:rFonts w:ascii="宋体" w:hAnsi="宋体" w:eastAsia="宋体" w:cs="宋体"/>
          <w:spacing w:val="8"/>
          <w:sz w:val="20"/>
          <w:szCs w:val="20"/>
        </w:rPr>
        <w:t>下面我们证明实数系的完备性也包含了实数系的连续性.也就是说，在实数系中，</w:t>
      </w:r>
      <w:r>
        <w:rPr>
          <w:rFonts w:ascii="宋体" w:hAnsi="宋体" w:eastAsia="宋体" w:cs="宋体"/>
          <w:spacing w:val="10"/>
          <w:sz w:val="20"/>
          <w:szCs w:val="20"/>
        </w:rPr>
        <w:t xml:space="preserve"> </w:t>
      </w:r>
      <w:r>
        <w:rPr>
          <w:rFonts w:ascii="宋体" w:hAnsi="宋体" w:eastAsia="宋体" w:cs="宋体"/>
          <w:spacing w:val="9"/>
          <w:sz w:val="20"/>
          <w:szCs w:val="20"/>
        </w:rPr>
        <w:t>完备性与连续性这两个概念是等价的.</w:t>
      </w:r>
    </w:p>
    <w:p w14:paraId="58E64C41">
      <w:pPr>
        <w:spacing w:before="8" w:line="221" w:lineRule="auto"/>
        <w:ind w:left="420"/>
        <w:rPr>
          <w:rFonts w:ascii="宋体" w:hAnsi="宋体" w:eastAsia="宋体" w:cs="宋体"/>
          <w:sz w:val="20"/>
          <w:szCs w:val="20"/>
        </w:rPr>
      </w:pPr>
      <w:r>
        <w:rPr>
          <w:rFonts w:ascii="黑体" w:hAnsi="黑体" w:eastAsia="黑体" w:cs="黑体"/>
          <w:spacing w:val="8"/>
          <w:sz w:val="20"/>
          <w:szCs w:val="20"/>
        </w:rPr>
        <w:t>定理</w:t>
      </w:r>
      <w:r>
        <w:rPr>
          <w:rFonts w:ascii="Times New Roman" w:hAnsi="Times New Roman" w:eastAsia="Times New Roman" w:cs="Times New Roman"/>
          <w:spacing w:val="8"/>
          <w:sz w:val="20"/>
          <w:szCs w:val="20"/>
        </w:rPr>
        <w:t xml:space="preserve">2.4.8       </w:t>
      </w:r>
      <w:r>
        <w:rPr>
          <w:rFonts w:ascii="宋体" w:hAnsi="宋体" w:eastAsia="宋体" w:cs="宋体"/>
          <w:spacing w:val="8"/>
          <w:sz w:val="20"/>
          <w:szCs w:val="20"/>
        </w:rPr>
        <w:t>实数系的完备性等价于实数系的连续性.</w:t>
      </w:r>
    </w:p>
    <w:p w14:paraId="56E73214">
      <w:pPr>
        <w:spacing w:before="62" w:line="219" w:lineRule="auto"/>
        <w:ind w:left="420"/>
        <w:rPr>
          <w:rFonts w:ascii="宋体" w:hAnsi="宋体" w:eastAsia="宋体" w:cs="宋体"/>
          <w:sz w:val="20"/>
          <w:szCs w:val="20"/>
        </w:rPr>
      </w:pPr>
      <w:r>
        <w:rPr>
          <w:rFonts w:ascii="宋体" w:hAnsi="宋体" w:eastAsia="宋体" w:cs="宋体"/>
          <w:spacing w:val="6"/>
          <w:sz w:val="20"/>
          <w:szCs w:val="20"/>
        </w:rPr>
        <w:t>证  我们分两步来证明实数系的完备性包含实数系的连续性，即证明：</w:t>
      </w:r>
    </w:p>
    <w:p w14:paraId="76411CEC">
      <w:pPr>
        <w:spacing w:before="70" w:line="212" w:lineRule="auto"/>
        <w:ind w:left="1480"/>
        <w:rPr>
          <w:rFonts w:ascii="宋体" w:hAnsi="宋体" w:eastAsia="宋体" w:cs="宋体"/>
          <w:sz w:val="20"/>
          <w:szCs w:val="20"/>
        </w:rPr>
      </w:pPr>
      <w:r>
        <w:rPr>
          <w:rFonts w:ascii="Times New Roman" w:hAnsi="Times New Roman" w:eastAsia="Times New Roman" w:cs="Times New Roman"/>
          <w:sz w:val="20"/>
          <w:szCs w:val="20"/>
        </w:rPr>
        <w:t>Cauchy</w:t>
      </w:r>
      <w:r>
        <w:rPr>
          <w:rFonts w:ascii="Times New Roman" w:hAnsi="Times New Roman" w:eastAsia="Times New Roman" w:cs="Times New Roman"/>
          <w:spacing w:val="24"/>
          <w:sz w:val="20"/>
          <w:szCs w:val="20"/>
        </w:rPr>
        <w:t xml:space="preserve"> </w:t>
      </w:r>
      <w:r>
        <w:rPr>
          <w:rFonts w:ascii="宋体" w:hAnsi="宋体" w:eastAsia="宋体" w:cs="宋体"/>
          <w:spacing w:val="12"/>
          <w:sz w:val="20"/>
          <w:szCs w:val="20"/>
        </w:rPr>
        <w:t>收敛原理</w:t>
      </w:r>
      <w:r>
        <w:rPr>
          <w:rFonts w:ascii="宋体" w:hAnsi="宋体" w:eastAsia="宋体" w:cs="宋体"/>
          <w:spacing w:val="-56"/>
          <w:sz w:val="20"/>
          <w:szCs w:val="20"/>
        </w:rPr>
        <w:t xml:space="preserve"> </w:t>
      </w:r>
      <w:r>
        <w:rPr>
          <w:rFonts w:ascii="宋体" w:hAnsi="宋体" w:eastAsia="宋体" w:cs="宋体"/>
          <w:spacing w:val="12"/>
          <w:sz w:val="20"/>
          <w:szCs w:val="20"/>
        </w:rPr>
        <w:t>→</w:t>
      </w:r>
      <w:r>
        <w:rPr>
          <w:rFonts w:ascii="宋体" w:hAnsi="宋体" w:eastAsia="宋体" w:cs="宋体"/>
          <w:spacing w:val="-44"/>
          <w:sz w:val="20"/>
          <w:szCs w:val="20"/>
        </w:rPr>
        <w:t xml:space="preserve"> </w:t>
      </w:r>
      <w:r>
        <w:rPr>
          <w:rFonts w:ascii="宋体" w:hAnsi="宋体" w:eastAsia="宋体" w:cs="宋体"/>
          <w:spacing w:val="12"/>
          <w:sz w:val="20"/>
          <w:szCs w:val="20"/>
        </w:rPr>
        <w:t>闭区间套定理</w:t>
      </w:r>
      <w:r>
        <w:rPr>
          <w:rFonts w:ascii="宋体" w:hAnsi="宋体" w:eastAsia="宋体" w:cs="宋体"/>
          <w:spacing w:val="-56"/>
          <w:sz w:val="20"/>
          <w:szCs w:val="20"/>
        </w:rPr>
        <w:t xml:space="preserve"> </w:t>
      </w:r>
      <w:r>
        <w:rPr>
          <w:rFonts w:ascii="宋体" w:hAnsi="宋体" w:eastAsia="宋体" w:cs="宋体"/>
          <w:spacing w:val="12"/>
          <w:sz w:val="20"/>
          <w:szCs w:val="20"/>
        </w:rPr>
        <w:t>→</w:t>
      </w:r>
      <w:r>
        <w:rPr>
          <w:rFonts w:ascii="宋体" w:hAnsi="宋体" w:eastAsia="宋体" w:cs="宋体"/>
          <w:spacing w:val="-64"/>
          <w:sz w:val="20"/>
          <w:szCs w:val="20"/>
        </w:rPr>
        <w:t xml:space="preserve"> </w:t>
      </w:r>
      <w:r>
        <w:rPr>
          <w:rFonts w:ascii="宋体" w:hAnsi="宋体" w:eastAsia="宋体" w:cs="宋体"/>
          <w:spacing w:val="12"/>
          <w:sz w:val="20"/>
          <w:szCs w:val="20"/>
        </w:rPr>
        <w:t>确界存在定理</w:t>
      </w:r>
      <w:r>
        <w:rPr>
          <w:rFonts w:ascii="宋体" w:hAnsi="宋体" w:eastAsia="宋体" w:cs="宋体"/>
          <w:spacing w:val="-58"/>
          <w:sz w:val="20"/>
          <w:szCs w:val="20"/>
        </w:rPr>
        <w:t xml:space="preserve"> </w:t>
      </w:r>
      <w:r>
        <w:rPr>
          <w:rFonts w:ascii="宋体" w:hAnsi="宋体" w:eastAsia="宋体" w:cs="宋体"/>
          <w:spacing w:val="12"/>
          <w:sz w:val="20"/>
          <w:szCs w:val="20"/>
        </w:rPr>
        <w:t>.</w:t>
      </w:r>
    </w:p>
    <w:p w14:paraId="31737FAB">
      <w:pPr>
        <w:spacing w:before="80" w:line="212" w:lineRule="auto"/>
        <w:ind w:left="439"/>
        <w:rPr>
          <w:rFonts w:ascii="宋体" w:hAnsi="宋体" w:eastAsia="宋体" w:cs="宋体"/>
          <w:sz w:val="20"/>
          <w:szCs w:val="20"/>
        </w:rPr>
      </w:pPr>
      <w:r>
        <w:rPr>
          <w:rFonts w:ascii="宋体" w:hAnsi="宋体" w:eastAsia="宋体" w:cs="宋体"/>
          <w:spacing w:val="4"/>
          <w:sz w:val="20"/>
          <w:szCs w:val="20"/>
        </w:rPr>
        <w:t>先证明：</w:t>
      </w:r>
      <w:r>
        <w:rPr>
          <w:rFonts w:ascii="Times New Roman" w:hAnsi="Times New Roman" w:eastAsia="Times New Roman" w:cs="Times New Roman"/>
          <w:sz w:val="20"/>
          <w:szCs w:val="20"/>
        </w:rPr>
        <w:t>Cauchy</w:t>
      </w:r>
      <w:r>
        <w:rPr>
          <w:rFonts w:ascii="Times New Roman" w:hAnsi="Times New Roman" w:eastAsia="Times New Roman" w:cs="Times New Roman"/>
          <w:spacing w:val="36"/>
          <w:sz w:val="20"/>
          <w:szCs w:val="20"/>
        </w:rPr>
        <w:t xml:space="preserve"> </w:t>
      </w:r>
      <w:r>
        <w:rPr>
          <w:rFonts w:ascii="宋体" w:hAnsi="宋体" w:eastAsia="宋体" w:cs="宋体"/>
          <w:spacing w:val="4"/>
          <w:sz w:val="20"/>
          <w:szCs w:val="20"/>
        </w:rPr>
        <w:t>收敛原理</w:t>
      </w:r>
      <w:r>
        <w:rPr>
          <w:rFonts w:ascii="宋体" w:hAnsi="宋体" w:eastAsia="宋体" w:cs="宋体"/>
          <w:spacing w:val="-59"/>
          <w:sz w:val="20"/>
          <w:szCs w:val="20"/>
        </w:rPr>
        <w:t xml:space="preserve"> </w:t>
      </w:r>
      <w:r>
        <w:rPr>
          <w:rFonts w:ascii="宋体" w:hAnsi="宋体" w:eastAsia="宋体" w:cs="宋体"/>
          <w:spacing w:val="4"/>
          <w:sz w:val="20"/>
          <w:szCs w:val="20"/>
        </w:rPr>
        <w:t>→</w:t>
      </w:r>
      <w:r>
        <w:rPr>
          <w:rFonts w:ascii="宋体" w:hAnsi="宋体" w:eastAsia="宋体" w:cs="宋体"/>
          <w:spacing w:val="-47"/>
          <w:sz w:val="20"/>
          <w:szCs w:val="20"/>
        </w:rPr>
        <w:t xml:space="preserve"> </w:t>
      </w:r>
      <w:r>
        <w:rPr>
          <w:rFonts w:ascii="宋体" w:hAnsi="宋体" w:eastAsia="宋体" w:cs="宋体"/>
          <w:spacing w:val="4"/>
          <w:sz w:val="20"/>
          <w:szCs w:val="20"/>
        </w:rPr>
        <w:t>闭区间套定理.</w:t>
      </w:r>
    </w:p>
    <w:p w14:paraId="367084A0">
      <w:pPr>
        <w:spacing w:before="64" w:line="212" w:lineRule="auto"/>
        <w:ind w:left="439"/>
        <w:rPr>
          <w:rFonts w:ascii="宋体" w:hAnsi="宋体" w:eastAsia="宋体" w:cs="宋体"/>
          <w:sz w:val="20"/>
          <w:szCs w:val="20"/>
        </w:rPr>
      </w:pPr>
      <w:r>
        <w:rPr>
          <w:rFonts w:ascii="宋体" w:hAnsi="宋体" w:eastAsia="宋体" w:cs="宋体"/>
          <w:sz w:val="20"/>
          <w:szCs w:val="20"/>
        </w:rPr>
        <w:t>设</w:t>
      </w:r>
      <w:r>
        <w:rPr>
          <w:rFonts w:ascii="Times New Roman" w:hAnsi="Times New Roman" w:eastAsia="Times New Roman" w:cs="Times New Roman"/>
          <w:sz w:val="20"/>
          <w:szCs w:val="20"/>
        </w:rPr>
        <w:t>[a,b,]</w:t>
      </w:r>
      <w:r>
        <w:rPr>
          <w:rFonts w:ascii="Times New Roman" w:hAnsi="Times New Roman" w:eastAsia="Times New Roman" w:cs="Times New Roman"/>
          <w:spacing w:val="3"/>
          <w:sz w:val="20"/>
          <w:szCs w:val="20"/>
        </w:rPr>
        <w:t xml:space="preserve">          </w:t>
      </w:r>
      <w:r>
        <w:rPr>
          <w:rFonts w:ascii="宋体" w:hAnsi="宋体" w:eastAsia="宋体" w:cs="宋体"/>
          <w:sz w:val="20"/>
          <w:szCs w:val="20"/>
        </w:rPr>
        <w:t>是一列闭区间，满足条件</w:t>
      </w:r>
    </w:p>
    <w:p w14:paraId="73715708">
      <w:pPr>
        <w:spacing w:before="118" w:line="192" w:lineRule="auto"/>
        <w:ind w:left="439"/>
        <w:rPr>
          <w:rFonts w:ascii="Times New Roman" w:hAnsi="Times New Roman" w:eastAsia="Times New Roman" w:cs="Times New Roman"/>
          <w:sz w:val="20"/>
          <w:szCs w:val="20"/>
        </w:rPr>
      </w:pPr>
      <w:r>
        <w:rPr>
          <w:rFonts w:ascii="Times New Roman" w:hAnsi="Times New Roman" w:eastAsia="Times New Roman" w:cs="Times New Roman"/>
          <w:sz w:val="20"/>
          <w:szCs w:val="20"/>
        </w:rPr>
        <w:t>(i)[a+1,b.+1]C[a,b,]</w:t>
      </w:r>
      <w:r>
        <w:rPr>
          <w:rFonts w:ascii="Times New Roman" w:hAnsi="Times New Roman" w:eastAsia="Times New Roman" w:cs="Times New Roman"/>
          <w:spacing w:val="-1"/>
          <w:sz w:val="20"/>
          <w:szCs w:val="20"/>
        </w:rPr>
        <w:t>,n=1,2,3,…;</w:t>
      </w:r>
    </w:p>
    <w:p w14:paraId="770043C6">
      <w:pPr>
        <w:spacing w:before="70"/>
        <w:ind w:left="429"/>
        <w:rPr>
          <w:sz w:val="20"/>
          <w:szCs w:val="20"/>
        </w:rPr>
      </w:pPr>
      <w:r>
        <w:rPr>
          <w:rFonts w:ascii="Times New Roman" w:hAnsi="Times New Roman" w:eastAsia="Times New Roman" w:cs="Times New Roman"/>
          <w:spacing w:val="-3"/>
          <w:sz w:val="20"/>
          <w:szCs w:val="20"/>
        </w:rPr>
        <w:t>(ii)</w:t>
      </w:r>
      <w:r>
        <w:rPr>
          <w:rFonts w:ascii="Times New Roman" w:hAnsi="Times New Roman" w:eastAsia="Times New Roman" w:cs="Times New Roman"/>
          <w:spacing w:val="12"/>
          <w:sz w:val="20"/>
          <w:szCs w:val="20"/>
        </w:rPr>
        <w:t xml:space="preserve">   </w:t>
      </w:r>
      <w:r>
        <w:rPr>
          <w:position w:val="-12"/>
          <w:sz w:val="20"/>
          <w:szCs w:val="20"/>
        </w:rPr>
        <w:drawing>
          <wp:inline distT="0" distB="0" distL="0" distR="0">
            <wp:extent cx="882015" cy="203200"/>
            <wp:effectExtent l="0" t="0" r="1905" b="10795"/>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766"/>
                    <a:stretch>
                      <a:fillRect/>
                    </a:stretch>
                  </pic:blipFill>
                  <pic:spPr>
                    <a:xfrm>
                      <a:off x="0" y="0"/>
                      <a:ext cx="882635" cy="203216"/>
                    </a:xfrm>
                    <a:prstGeom prst="rect">
                      <a:avLst/>
                    </a:prstGeom>
                  </pic:spPr>
                </pic:pic>
              </a:graphicData>
            </a:graphic>
          </wp:inline>
        </w:drawing>
      </w:r>
    </w:p>
    <w:p w14:paraId="4632AAC7">
      <w:pPr>
        <w:spacing w:before="55" w:line="212" w:lineRule="auto"/>
        <w:ind w:left="20"/>
        <w:rPr>
          <w:rFonts w:ascii="宋体" w:hAnsi="宋体" w:eastAsia="宋体" w:cs="宋体"/>
          <w:sz w:val="20"/>
          <w:szCs w:val="20"/>
        </w:rPr>
      </w:pPr>
      <w:r>
        <w:rPr>
          <w:rFonts w:ascii="宋体" w:hAnsi="宋体" w:eastAsia="宋体" w:cs="宋体"/>
          <w:spacing w:val="-3"/>
          <w:sz w:val="20"/>
          <w:szCs w:val="20"/>
        </w:rPr>
        <w:t>设</w:t>
      </w:r>
      <w:r>
        <w:rPr>
          <w:rFonts w:ascii="宋体" w:hAnsi="宋体" w:eastAsia="宋体" w:cs="宋体"/>
          <w:spacing w:val="-55"/>
          <w:sz w:val="20"/>
          <w:szCs w:val="20"/>
        </w:rPr>
        <w:t xml:space="preserve"> </w:t>
      </w:r>
      <w:r>
        <w:rPr>
          <w:rFonts w:ascii="Times New Roman" w:hAnsi="Times New Roman" w:eastAsia="Times New Roman" w:cs="Times New Roman"/>
          <w:spacing w:val="-3"/>
          <w:sz w:val="20"/>
          <w:szCs w:val="20"/>
        </w:rPr>
        <w:t>m&gt;n,</w:t>
      </w:r>
      <w:r>
        <w:rPr>
          <w:rFonts w:ascii="Times New Roman" w:hAnsi="Times New Roman" w:eastAsia="Times New Roman" w:cs="Times New Roman"/>
          <w:spacing w:val="23"/>
          <w:w w:val="101"/>
          <w:sz w:val="20"/>
          <w:szCs w:val="20"/>
        </w:rPr>
        <w:t xml:space="preserve"> </w:t>
      </w:r>
      <w:r>
        <w:rPr>
          <w:rFonts w:ascii="宋体" w:hAnsi="宋体" w:eastAsia="宋体" w:cs="宋体"/>
          <w:spacing w:val="-3"/>
          <w:sz w:val="20"/>
          <w:szCs w:val="20"/>
        </w:rPr>
        <w:t>则</w:t>
      </w:r>
    </w:p>
    <w:p w14:paraId="4B2D0AE2">
      <w:pPr>
        <w:spacing w:before="112" w:line="183" w:lineRule="auto"/>
        <w:ind w:left="243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0≤am-a,&lt;b-a</w:t>
      </w:r>
      <w:r>
        <w:rPr>
          <w:rFonts w:ascii="Times New Roman" w:hAnsi="Times New Roman" w:eastAsia="Times New Roman" w:cs="Times New Roman"/>
          <w:spacing w:val="-20"/>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→0(n→∞),</w:t>
      </w:r>
    </w:p>
    <w:p w14:paraId="4CF3C820">
      <w:pPr>
        <w:spacing w:before="70" w:line="212" w:lineRule="auto"/>
        <w:ind w:left="20"/>
        <w:rPr>
          <w:rFonts w:ascii="宋体" w:hAnsi="宋体" w:eastAsia="宋体" w:cs="宋体"/>
          <w:sz w:val="20"/>
          <w:szCs w:val="20"/>
        </w:rPr>
      </w:pPr>
      <w:r>
        <w:rPr>
          <w:rFonts w:ascii="宋体" w:hAnsi="宋体" w:eastAsia="宋体" w:cs="宋体"/>
          <w:spacing w:val="1"/>
          <w:sz w:val="20"/>
          <w:szCs w:val="20"/>
        </w:rPr>
        <w:t>所以数列{</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46"/>
          <w:sz w:val="20"/>
          <w:szCs w:val="20"/>
        </w:rPr>
        <w:t xml:space="preserve"> </w:t>
      </w:r>
      <w:r>
        <w:rPr>
          <w:rFonts w:ascii="宋体" w:hAnsi="宋体" w:eastAsia="宋体" w:cs="宋体"/>
          <w:spacing w:val="1"/>
          <w:sz w:val="20"/>
          <w:szCs w:val="20"/>
        </w:rPr>
        <w:t>是一基本数列，从而有</w:t>
      </w:r>
    </w:p>
    <w:p w14:paraId="77A6489D">
      <w:pPr>
        <w:spacing w:before="75" w:line="330" w:lineRule="exact"/>
        <w:ind w:firstLine="3430"/>
      </w:pPr>
      <w:r>
        <w:rPr>
          <w:position w:val="-6"/>
        </w:rPr>
        <w:drawing>
          <wp:inline distT="0" distB="0" distL="0" distR="0">
            <wp:extent cx="551815" cy="209550"/>
            <wp:effectExtent l="0" t="0" r="12065" b="381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767"/>
                    <a:stretch>
                      <a:fillRect/>
                    </a:stretch>
                  </pic:blipFill>
                  <pic:spPr>
                    <a:xfrm>
                      <a:off x="0" y="0"/>
                      <a:ext cx="552419" cy="209586"/>
                    </a:xfrm>
                    <a:prstGeom prst="rect">
                      <a:avLst/>
                    </a:prstGeom>
                  </pic:spPr>
                </pic:pic>
              </a:graphicData>
            </a:graphic>
          </wp:inline>
        </w:drawing>
      </w:r>
    </w:p>
    <w:p w14:paraId="144E51F1">
      <w:pPr>
        <w:spacing w:before="49" w:line="219" w:lineRule="auto"/>
        <w:ind w:left="20"/>
        <w:rPr>
          <w:rFonts w:ascii="宋体" w:hAnsi="宋体" w:eastAsia="宋体" w:cs="宋体"/>
          <w:sz w:val="20"/>
          <w:szCs w:val="20"/>
        </w:rPr>
      </w:pPr>
      <w:r>
        <w:rPr>
          <w:rFonts w:ascii="宋体" w:hAnsi="宋体" w:eastAsia="宋体" w:cs="宋体"/>
          <w:spacing w:val="6"/>
          <w:sz w:val="20"/>
          <w:szCs w:val="20"/>
        </w:rPr>
        <w:t>并由此得到</w:t>
      </w:r>
    </w:p>
    <w:p w14:paraId="6A877E32">
      <w:pPr>
        <w:spacing w:before="54" w:line="320" w:lineRule="exact"/>
        <w:ind w:firstLine="2540"/>
      </w:pPr>
      <w:r>
        <w:rPr>
          <w:position w:val="-6"/>
        </w:rPr>
        <w:drawing>
          <wp:inline distT="0" distB="0" distL="0" distR="0">
            <wp:extent cx="1676400" cy="203200"/>
            <wp:effectExtent l="0" t="0" r="0" b="10795"/>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768"/>
                    <a:stretch>
                      <a:fillRect/>
                    </a:stretch>
                  </pic:blipFill>
                  <pic:spPr>
                    <a:xfrm>
                      <a:off x="0" y="0"/>
                      <a:ext cx="1676402" cy="203216"/>
                    </a:xfrm>
                    <a:prstGeom prst="rect">
                      <a:avLst/>
                    </a:prstGeom>
                  </pic:spPr>
                </pic:pic>
              </a:graphicData>
            </a:graphic>
          </wp:inline>
        </w:drawing>
      </w:r>
    </w:p>
    <w:p w14:paraId="412CD3AD">
      <w:pPr>
        <w:spacing w:before="48" w:line="282" w:lineRule="auto"/>
        <w:ind w:right="412" w:firstLine="39"/>
        <w:rPr>
          <w:rFonts w:ascii="宋体" w:hAnsi="宋体" w:eastAsia="宋体" w:cs="宋体"/>
          <w:sz w:val="20"/>
          <w:szCs w:val="20"/>
        </w:rPr>
      </w:pPr>
      <w:r>
        <w:rPr>
          <w:rFonts w:ascii="宋体" w:hAnsi="宋体" w:eastAsia="宋体" w:cs="宋体"/>
          <w:spacing w:val="1"/>
          <w:sz w:val="20"/>
          <w:szCs w:val="20"/>
        </w:rPr>
        <w:t>由于数列{</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单调增加，数列{</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。单调减少，可以知道ξ是属于所有闭区间</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的</w:t>
      </w:r>
      <w:r>
        <w:rPr>
          <w:rFonts w:ascii="宋体" w:hAnsi="宋体" w:eastAsia="宋体" w:cs="宋体"/>
          <w:sz w:val="20"/>
          <w:szCs w:val="20"/>
        </w:rPr>
        <w:t xml:space="preserve"> </w:t>
      </w:r>
      <w:r>
        <w:rPr>
          <w:rFonts w:ascii="宋体" w:hAnsi="宋体" w:eastAsia="宋体" w:cs="宋体"/>
          <w:spacing w:val="7"/>
          <w:sz w:val="20"/>
          <w:szCs w:val="20"/>
        </w:rPr>
        <w:t>惟一实数.闭区间套定理得证.</w:t>
      </w:r>
    </w:p>
    <w:p w14:paraId="25A4E9E1">
      <w:pPr>
        <w:spacing w:before="19" w:line="219" w:lineRule="auto"/>
        <w:ind w:left="439"/>
        <w:rPr>
          <w:rFonts w:ascii="宋体" w:hAnsi="宋体" w:eastAsia="宋体" w:cs="宋体"/>
          <w:sz w:val="20"/>
          <w:szCs w:val="20"/>
        </w:rPr>
      </w:pPr>
      <w:r>
        <w:rPr>
          <w:rFonts w:ascii="宋体" w:hAnsi="宋体" w:eastAsia="宋体" w:cs="宋体"/>
          <w:spacing w:val="9"/>
          <w:sz w:val="20"/>
          <w:szCs w:val="20"/>
        </w:rPr>
        <w:t>再证明：闭区间套定理</w:t>
      </w:r>
      <w:r>
        <w:rPr>
          <w:rFonts w:ascii="宋体" w:hAnsi="宋体" w:eastAsia="宋体" w:cs="宋体"/>
          <w:spacing w:val="-57"/>
          <w:sz w:val="20"/>
          <w:szCs w:val="20"/>
        </w:rPr>
        <w:t xml:space="preserve"> </w:t>
      </w:r>
      <w:r>
        <w:rPr>
          <w:rFonts w:ascii="宋体" w:hAnsi="宋体" w:eastAsia="宋体" w:cs="宋体"/>
          <w:spacing w:val="9"/>
          <w:sz w:val="20"/>
          <w:szCs w:val="20"/>
        </w:rPr>
        <w:t>→确界存在定理.</w:t>
      </w:r>
    </w:p>
    <w:p w14:paraId="2CA146DE">
      <w:pPr>
        <w:spacing w:before="63" w:line="294" w:lineRule="auto"/>
        <w:ind w:left="30" w:right="372" w:firstLine="419"/>
        <w:rPr>
          <w:rFonts w:ascii="宋体" w:hAnsi="宋体" w:eastAsia="宋体" w:cs="宋体"/>
          <w:sz w:val="20"/>
          <w:szCs w:val="20"/>
        </w:rPr>
      </w:pPr>
      <w:r>
        <w:rPr>
          <w:rFonts w:ascii="宋体" w:hAnsi="宋体" w:eastAsia="宋体" w:cs="宋体"/>
          <w:spacing w:val="6"/>
          <w:sz w:val="20"/>
          <w:szCs w:val="20"/>
        </w:rPr>
        <w:t>设</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6"/>
          <w:sz w:val="20"/>
          <w:szCs w:val="20"/>
        </w:rPr>
        <w:t>是非空有上界的实数集合，又设</w:t>
      </w:r>
      <w:r>
        <w:rPr>
          <w:rFonts w:ascii="Times New Roman" w:hAnsi="Times New Roman" w:eastAsia="Times New Roman" w:cs="Times New Roman"/>
          <w:spacing w:val="6"/>
          <w:sz w:val="20"/>
          <w:szCs w:val="20"/>
        </w:rPr>
        <w:t xml:space="preserve">T </w:t>
      </w:r>
      <w:r>
        <w:rPr>
          <w:rFonts w:ascii="宋体" w:hAnsi="宋体" w:eastAsia="宋体" w:cs="宋体"/>
          <w:spacing w:val="6"/>
          <w:sz w:val="20"/>
          <w:szCs w:val="20"/>
        </w:rPr>
        <w:t>是 由</w:t>
      </w:r>
      <w:r>
        <w:rPr>
          <w:rFonts w:ascii="宋体" w:hAnsi="宋体" w:eastAsia="宋体" w:cs="宋体"/>
          <w:spacing w:val="-54"/>
          <w:sz w:val="20"/>
          <w:szCs w:val="20"/>
        </w:rPr>
        <w:t xml:space="preserve"> </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22"/>
          <w:sz w:val="20"/>
          <w:szCs w:val="20"/>
        </w:rPr>
        <w:t xml:space="preserve"> </w:t>
      </w:r>
      <w:r>
        <w:rPr>
          <w:rFonts w:ascii="宋体" w:hAnsi="宋体" w:eastAsia="宋体" w:cs="宋体"/>
          <w:spacing w:val="6"/>
          <w:sz w:val="20"/>
          <w:szCs w:val="20"/>
        </w:rPr>
        <w:t>的所有上界所组成的集</w:t>
      </w:r>
      <w:r>
        <w:rPr>
          <w:rFonts w:ascii="宋体" w:hAnsi="宋体" w:eastAsia="宋体" w:cs="宋体"/>
          <w:spacing w:val="5"/>
          <w:sz w:val="20"/>
          <w:szCs w:val="20"/>
        </w:rPr>
        <w:t>合，现证</w:t>
      </w:r>
      <w:r>
        <w:rPr>
          <w:rFonts w:ascii="宋体" w:hAnsi="宋体" w:eastAsia="宋体" w:cs="宋体"/>
          <w:spacing w:val="-39"/>
          <w:sz w:val="20"/>
          <w:szCs w:val="20"/>
        </w:rPr>
        <w:t xml:space="preserve"> </w:t>
      </w:r>
      <w:r>
        <w:rPr>
          <w:rFonts w:ascii="Times New Roman" w:hAnsi="Times New Roman" w:eastAsia="Times New Roman" w:cs="Times New Roman"/>
          <w:spacing w:val="5"/>
          <w:sz w:val="20"/>
          <w:szCs w:val="20"/>
        </w:rPr>
        <w:t>T</w:t>
      </w:r>
      <w:r>
        <w:rPr>
          <w:rFonts w:ascii="Times New Roman" w:hAnsi="Times New Roman" w:eastAsia="Times New Roman" w:cs="Times New Roman"/>
          <w:sz w:val="20"/>
          <w:szCs w:val="20"/>
        </w:rPr>
        <w:t xml:space="preserve"> </w:t>
      </w:r>
      <w:r>
        <w:rPr>
          <w:rFonts w:ascii="宋体" w:hAnsi="宋体" w:eastAsia="宋体" w:cs="宋体"/>
          <w:spacing w:val="2"/>
          <w:sz w:val="20"/>
          <w:szCs w:val="20"/>
        </w:rPr>
        <w:t>含有最小数，即</w:t>
      </w:r>
      <w:r>
        <w:rPr>
          <w:rFonts w:ascii="Times New Roman" w:hAnsi="Times New Roman" w:eastAsia="Times New Roman" w:cs="Times New Roman"/>
          <w:spacing w:val="2"/>
          <w:sz w:val="20"/>
          <w:szCs w:val="20"/>
        </w:rPr>
        <w:t>S</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有上确界.</w:t>
      </w:r>
    </w:p>
    <w:p w14:paraId="486C7608">
      <w:pPr>
        <w:spacing w:line="212" w:lineRule="auto"/>
        <w:ind w:left="439"/>
        <w:rPr>
          <w:rFonts w:ascii="宋体" w:hAnsi="宋体" w:eastAsia="宋体" w:cs="宋体"/>
          <w:sz w:val="20"/>
          <w:szCs w:val="20"/>
        </w:rPr>
      </w:pPr>
      <w:r>
        <w:rPr>
          <w:rFonts w:ascii="宋体" w:hAnsi="宋体" w:eastAsia="宋体" w:cs="宋体"/>
          <w:spacing w:val="2"/>
          <w:sz w:val="20"/>
          <w:szCs w:val="20"/>
        </w:rPr>
        <w:t>取</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a₁</w:t>
      </w:r>
      <w:r>
        <w:rPr>
          <w:rFonts w:ascii="Times New Roman" w:hAnsi="Times New Roman" w:eastAsia="Times New Roman" w:cs="Times New Roman"/>
          <w:spacing w:val="-1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T,b₁</w:t>
      </w:r>
      <w:r>
        <w:rPr>
          <w:rFonts w:ascii="宋体" w:hAnsi="宋体" w:eastAsia="宋体" w:cs="宋体"/>
          <w:spacing w:val="2"/>
          <w:sz w:val="20"/>
          <w:szCs w:val="20"/>
        </w:rPr>
        <w:t>∈</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显</w:t>
      </w:r>
      <w:r>
        <w:rPr>
          <w:rFonts w:ascii="宋体" w:hAnsi="宋体" w:eastAsia="宋体" w:cs="宋体"/>
          <w:spacing w:val="-39"/>
          <w:sz w:val="20"/>
          <w:szCs w:val="20"/>
        </w:rPr>
        <w:t xml:space="preserve"> </w:t>
      </w:r>
      <w:r>
        <w:rPr>
          <w:rFonts w:ascii="宋体" w:hAnsi="宋体" w:eastAsia="宋体" w:cs="宋体"/>
          <w:spacing w:val="2"/>
          <w:sz w:val="20"/>
          <w:szCs w:val="20"/>
        </w:rPr>
        <w:t>然</w:t>
      </w:r>
      <w:r>
        <w:rPr>
          <w:rFonts w:ascii="Times New Roman" w:hAnsi="Times New Roman" w:eastAsia="Times New Roman" w:cs="Times New Roman"/>
          <w:spacing w:val="2"/>
          <w:sz w:val="20"/>
          <w:szCs w:val="20"/>
        </w:rPr>
        <w:t>a₁&lt;b₁</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46"/>
          <w:w w:val="101"/>
          <w:sz w:val="20"/>
          <w:szCs w:val="20"/>
        </w:rPr>
        <w:t xml:space="preserve"> </w:t>
      </w:r>
      <w:r>
        <w:rPr>
          <w:rFonts w:ascii="宋体" w:hAnsi="宋体" w:eastAsia="宋体" w:cs="宋体"/>
          <w:spacing w:val="2"/>
          <w:sz w:val="20"/>
          <w:szCs w:val="20"/>
        </w:rPr>
        <w:t>现按下述的规则依次构造一列闭区间：</w:t>
      </w:r>
    </w:p>
    <w:p w14:paraId="091DCE84">
      <w:pPr>
        <w:spacing w:before="55" w:line="2500" w:lineRule="exact"/>
        <w:ind w:firstLine="2140"/>
      </w:pPr>
      <w:r>
        <w:rPr>
          <w:position w:val="-50"/>
        </w:rPr>
        <w:drawing>
          <wp:inline distT="0" distB="0" distL="0" distR="0">
            <wp:extent cx="2228215" cy="1587500"/>
            <wp:effectExtent l="0" t="0" r="12065" b="1270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769"/>
                    <a:stretch>
                      <a:fillRect/>
                    </a:stretch>
                  </pic:blipFill>
                  <pic:spPr>
                    <a:xfrm>
                      <a:off x="0" y="0"/>
                      <a:ext cx="2228822" cy="1587504"/>
                    </a:xfrm>
                    <a:prstGeom prst="rect">
                      <a:avLst/>
                    </a:prstGeom>
                  </pic:spPr>
                </pic:pic>
              </a:graphicData>
            </a:graphic>
          </wp:inline>
        </w:drawing>
      </w:r>
    </w:p>
    <w:p w14:paraId="5785B9B1">
      <w:pPr>
        <w:spacing w:line="2500" w:lineRule="exact"/>
        <w:sectPr>
          <w:footerReference r:id="rId94" w:type="default"/>
          <w:pgSz w:w="9540" w:h="14540"/>
          <w:pgMar w:top="400" w:right="1031" w:bottom="681" w:left="389" w:header="0" w:footer="422" w:gutter="0"/>
          <w:cols w:space="720" w:num="1"/>
        </w:sectPr>
      </w:pPr>
    </w:p>
    <w:p w14:paraId="679E7265">
      <w:pPr>
        <w:spacing w:before="5" w:line="212" w:lineRule="auto"/>
        <w:ind w:left="239"/>
        <w:rPr>
          <w:rFonts w:ascii="黑体" w:hAnsi="黑体" w:eastAsia="黑体" w:cs="黑体"/>
          <w:sz w:val="20"/>
          <w:szCs w:val="20"/>
        </w:rPr>
      </w:pPr>
      <w:bookmarkStart w:id="71" w:name="bookmark227"/>
      <w:bookmarkEnd w:id="71"/>
      <w:r>
        <w:rPr>
          <w:rFonts w:ascii="Times New Roman" w:hAnsi="Times New Roman" w:eastAsia="Times New Roman" w:cs="Times New Roman"/>
          <w:spacing w:val="-15"/>
          <w:sz w:val="20"/>
          <w:szCs w:val="20"/>
        </w:rPr>
        <w:t>|IⅡ</w:t>
      </w:r>
      <w:r>
        <w:rPr>
          <w:rFonts w:ascii="Times New Roman" w:hAnsi="Times New Roman" w:eastAsia="Times New Roman" w:cs="Times New Roman"/>
          <w:spacing w:val="12"/>
          <w:sz w:val="20"/>
          <w:szCs w:val="20"/>
        </w:rPr>
        <w:t xml:space="preserve">  </w:t>
      </w:r>
      <w:r>
        <w:rPr>
          <w:rFonts w:ascii="黑体" w:hAnsi="黑体" w:eastAsia="黑体" w:cs="黑体"/>
          <w:spacing w:val="-15"/>
          <w:sz w:val="20"/>
          <w:szCs w:val="20"/>
        </w:rPr>
        <w:t>第二章  数列极限</w:t>
      </w:r>
    </w:p>
    <w:p w14:paraId="700DF70F">
      <w:pPr>
        <w:pStyle w:val="2"/>
        <w:spacing w:line="290" w:lineRule="auto"/>
      </w:pPr>
    </w:p>
    <w:p w14:paraId="686ADEF9">
      <w:pPr>
        <w:pStyle w:val="2"/>
        <w:spacing w:line="291" w:lineRule="auto"/>
      </w:pPr>
    </w:p>
    <w:p w14:paraId="6911EB16">
      <w:pPr>
        <w:spacing w:line="50" w:lineRule="exact"/>
        <w:ind w:firstLine="2389"/>
      </w:pPr>
      <w:r>
        <w:rPr>
          <w:position w:val="-1"/>
        </w:rPr>
        <w:drawing>
          <wp:inline distT="0" distB="0" distL="0" distR="0">
            <wp:extent cx="260350" cy="31750"/>
            <wp:effectExtent l="0" t="0" r="13970" b="1397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770"/>
                    <a:stretch>
                      <a:fillRect/>
                    </a:stretch>
                  </pic:blipFill>
                  <pic:spPr>
                    <a:xfrm>
                      <a:off x="0" y="0"/>
                      <a:ext cx="260368" cy="31831"/>
                    </a:xfrm>
                    <a:prstGeom prst="rect">
                      <a:avLst/>
                    </a:prstGeom>
                  </pic:spPr>
                </pic:pic>
              </a:graphicData>
            </a:graphic>
          </wp:inline>
        </w:drawing>
      </w:r>
    </w:p>
    <w:p w14:paraId="4E24A89B">
      <w:pPr>
        <w:spacing w:before="195" w:line="212" w:lineRule="auto"/>
        <w:ind w:left="279"/>
        <w:rPr>
          <w:rFonts w:ascii="宋体" w:hAnsi="宋体" w:eastAsia="宋体" w:cs="宋体"/>
          <w:sz w:val="20"/>
          <w:szCs w:val="20"/>
        </w:rPr>
      </w:pPr>
      <w:r>
        <w:rPr>
          <w:rFonts w:ascii="宋体" w:hAnsi="宋体" w:eastAsia="宋体" w:cs="宋体"/>
          <w:spacing w:val="4"/>
          <w:sz w:val="20"/>
          <w:szCs w:val="20"/>
        </w:rPr>
        <w:t>由此得到一个闭区间套{</w:t>
      </w:r>
      <w:r>
        <w:rPr>
          <w:rFonts w:ascii="Times New Roman" w:hAnsi="Times New Roman" w:eastAsia="Times New Roman" w:cs="Times New Roman"/>
          <w:spacing w:val="4"/>
          <w:sz w:val="20"/>
          <w:szCs w:val="20"/>
        </w:rPr>
        <w:t>[a,b</w:t>
      </w:r>
      <w:r>
        <w:rPr>
          <w:rFonts w:ascii="Times New Roman" w:hAnsi="Times New Roman" w:eastAsia="Times New Roman" w:cs="Times New Roman"/>
          <w:spacing w:val="-14"/>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Times New Roman" w:hAnsi="Times New Roman" w:eastAsia="Times New Roman" w:cs="Times New Roman"/>
          <w:spacing w:val="9"/>
          <w:sz w:val="20"/>
          <w:szCs w:val="20"/>
        </w:rPr>
        <w:t xml:space="preserve">    </w:t>
      </w:r>
      <w:r>
        <w:rPr>
          <w:rFonts w:ascii="宋体" w:hAnsi="宋体" w:eastAsia="宋体" w:cs="宋体"/>
          <w:spacing w:val="4"/>
          <w:sz w:val="20"/>
          <w:szCs w:val="20"/>
        </w:rPr>
        <w:t>满足</w:t>
      </w:r>
    </w:p>
    <w:p w14:paraId="1B6A0AFA">
      <w:pPr>
        <w:spacing w:before="90" w:line="216" w:lineRule="auto"/>
        <w:ind w:left="2689"/>
        <w:rPr>
          <w:rFonts w:ascii="宋体" w:hAnsi="宋体" w:eastAsia="宋体" w:cs="宋体"/>
          <w:sz w:val="20"/>
          <w:szCs w:val="20"/>
        </w:rPr>
      </w:pPr>
      <w:r>
        <w:rPr>
          <w:rFonts w:ascii="宋体" w:hAnsi="宋体" w:eastAsia="宋体" w:cs="宋体"/>
          <w:spacing w:val="-1"/>
          <w:sz w:val="20"/>
          <w:szCs w:val="20"/>
        </w:rPr>
        <w:t>a∈T,b。∈T,</w:t>
      </w:r>
      <w:r>
        <w:rPr>
          <w:rFonts w:ascii="宋体" w:hAnsi="宋体" w:eastAsia="宋体" w:cs="宋体"/>
          <w:spacing w:val="6"/>
          <w:sz w:val="20"/>
          <w:szCs w:val="20"/>
        </w:rPr>
        <w:t xml:space="preserve">     </w:t>
      </w:r>
      <w:r>
        <w:rPr>
          <w:rFonts w:ascii="宋体" w:hAnsi="宋体" w:eastAsia="宋体" w:cs="宋体"/>
          <w:spacing w:val="-1"/>
          <w:sz w:val="20"/>
          <w:szCs w:val="20"/>
        </w:rPr>
        <w:t>n=1,2,3,….</w:t>
      </w:r>
    </w:p>
    <w:p w14:paraId="13A1ACF0">
      <w:pPr>
        <w:spacing w:before="59" w:line="212" w:lineRule="auto"/>
        <w:ind w:left="749"/>
        <w:rPr>
          <w:rFonts w:ascii="宋体" w:hAnsi="宋体" w:eastAsia="宋体" w:cs="宋体"/>
          <w:sz w:val="20"/>
          <w:szCs w:val="20"/>
        </w:rPr>
      </w:pPr>
      <w:r>
        <w:rPr>
          <w:rFonts w:ascii="宋体" w:hAnsi="宋体" w:eastAsia="宋体" w:cs="宋体"/>
          <w:spacing w:val="-10"/>
          <w:sz w:val="20"/>
          <w:szCs w:val="20"/>
        </w:rPr>
        <w:t>由 闭</w:t>
      </w:r>
      <w:r>
        <w:rPr>
          <w:rFonts w:ascii="宋体" w:hAnsi="宋体" w:eastAsia="宋体" w:cs="宋体"/>
          <w:spacing w:val="-25"/>
          <w:sz w:val="20"/>
          <w:szCs w:val="20"/>
        </w:rPr>
        <w:t xml:space="preserve"> </w:t>
      </w:r>
      <w:r>
        <w:rPr>
          <w:rFonts w:ascii="宋体" w:hAnsi="宋体" w:eastAsia="宋体" w:cs="宋体"/>
          <w:spacing w:val="-10"/>
          <w:sz w:val="20"/>
          <w:szCs w:val="20"/>
        </w:rPr>
        <w:t>区</w:t>
      </w:r>
      <w:r>
        <w:rPr>
          <w:rFonts w:ascii="宋体" w:hAnsi="宋体" w:eastAsia="宋体" w:cs="宋体"/>
          <w:spacing w:val="-23"/>
          <w:sz w:val="20"/>
          <w:szCs w:val="20"/>
        </w:rPr>
        <w:t xml:space="preserve"> </w:t>
      </w:r>
      <w:r>
        <w:rPr>
          <w:rFonts w:ascii="宋体" w:hAnsi="宋体" w:eastAsia="宋体" w:cs="宋体"/>
          <w:spacing w:val="-10"/>
          <w:sz w:val="20"/>
          <w:szCs w:val="20"/>
        </w:rPr>
        <w:t>间</w:t>
      </w:r>
      <w:r>
        <w:rPr>
          <w:rFonts w:ascii="宋体" w:hAnsi="宋体" w:eastAsia="宋体" w:cs="宋体"/>
          <w:spacing w:val="-38"/>
          <w:sz w:val="20"/>
          <w:szCs w:val="20"/>
        </w:rPr>
        <w:t xml:space="preserve"> </w:t>
      </w:r>
      <w:r>
        <w:rPr>
          <w:rFonts w:ascii="宋体" w:hAnsi="宋体" w:eastAsia="宋体" w:cs="宋体"/>
          <w:spacing w:val="-10"/>
          <w:sz w:val="20"/>
          <w:szCs w:val="20"/>
        </w:rPr>
        <w:t>套</w:t>
      </w:r>
      <w:r>
        <w:rPr>
          <w:rFonts w:ascii="宋体" w:hAnsi="宋体" w:eastAsia="宋体" w:cs="宋体"/>
          <w:spacing w:val="-35"/>
          <w:sz w:val="20"/>
          <w:szCs w:val="20"/>
        </w:rPr>
        <w:t xml:space="preserve"> </w:t>
      </w:r>
      <w:r>
        <w:rPr>
          <w:rFonts w:ascii="宋体" w:hAnsi="宋体" w:eastAsia="宋体" w:cs="宋体"/>
          <w:spacing w:val="-10"/>
          <w:sz w:val="20"/>
          <w:szCs w:val="20"/>
        </w:rPr>
        <w:t>定</w:t>
      </w:r>
      <w:r>
        <w:rPr>
          <w:rFonts w:ascii="宋体" w:hAnsi="宋体" w:eastAsia="宋体" w:cs="宋体"/>
          <w:spacing w:val="-36"/>
          <w:sz w:val="20"/>
          <w:szCs w:val="20"/>
        </w:rPr>
        <w:t xml:space="preserve"> </w:t>
      </w:r>
      <w:r>
        <w:rPr>
          <w:rFonts w:ascii="宋体" w:hAnsi="宋体" w:eastAsia="宋体" w:cs="宋体"/>
          <w:spacing w:val="-10"/>
          <w:sz w:val="20"/>
          <w:szCs w:val="20"/>
        </w:rPr>
        <w:t>理</w:t>
      </w:r>
      <w:r>
        <w:rPr>
          <w:rFonts w:ascii="宋体" w:hAnsi="宋体" w:eastAsia="宋体" w:cs="宋体"/>
          <w:spacing w:val="-23"/>
          <w:sz w:val="20"/>
          <w:szCs w:val="20"/>
        </w:rPr>
        <w:t xml:space="preserve"> </w:t>
      </w:r>
      <w:r>
        <w:rPr>
          <w:rFonts w:ascii="宋体" w:hAnsi="宋体" w:eastAsia="宋体" w:cs="宋体"/>
          <w:spacing w:val="-10"/>
          <w:sz w:val="20"/>
          <w:szCs w:val="20"/>
        </w:rPr>
        <w:t>，</w:t>
      </w:r>
      <w:r>
        <w:rPr>
          <w:rFonts w:ascii="宋体" w:hAnsi="宋体" w:eastAsia="宋体" w:cs="宋体"/>
          <w:spacing w:val="-40"/>
          <w:sz w:val="20"/>
          <w:szCs w:val="20"/>
        </w:rPr>
        <w:t xml:space="preserve"> </w:t>
      </w:r>
      <w:r>
        <w:rPr>
          <w:rFonts w:ascii="宋体" w:hAnsi="宋体" w:eastAsia="宋体" w:cs="宋体"/>
          <w:spacing w:val="-10"/>
          <w:sz w:val="20"/>
          <w:szCs w:val="20"/>
        </w:rPr>
        <w:t>存</w:t>
      </w:r>
      <w:r>
        <w:rPr>
          <w:rFonts w:ascii="宋体" w:hAnsi="宋体" w:eastAsia="宋体" w:cs="宋体"/>
          <w:spacing w:val="-40"/>
          <w:sz w:val="20"/>
          <w:szCs w:val="20"/>
        </w:rPr>
        <w:t xml:space="preserve"> </w:t>
      </w:r>
      <w:r>
        <w:rPr>
          <w:rFonts w:ascii="宋体" w:hAnsi="宋体" w:eastAsia="宋体" w:cs="宋体"/>
          <w:spacing w:val="-10"/>
          <w:sz w:val="20"/>
          <w:szCs w:val="20"/>
        </w:rPr>
        <w:t>在</w:t>
      </w:r>
      <w:r>
        <w:rPr>
          <w:rFonts w:ascii="宋体" w:hAnsi="宋体" w:eastAsia="宋体" w:cs="宋体"/>
          <w:spacing w:val="-37"/>
          <w:sz w:val="20"/>
          <w:szCs w:val="20"/>
        </w:rPr>
        <w:t xml:space="preserve"> </w:t>
      </w:r>
      <w:r>
        <w:rPr>
          <w:rFonts w:ascii="宋体" w:hAnsi="宋体" w:eastAsia="宋体" w:cs="宋体"/>
          <w:spacing w:val="-10"/>
          <w:sz w:val="20"/>
          <w:szCs w:val="20"/>
        </w:rPr>
        <w:t>惟</w:t>
      </w:r>
      <w:r>
        <w:rPr>
          <w:rFonts w:ascii="宋体" w:hAnsi="宋体" w:eastAsia="宋体" w:cs="宋体"/>
          <w:spacing w:val="-36"/>
          <w:sz w:val="20"/>
          <w:szCs w:val="20"/>
        </w:rPr>
        <w:t xml:space="preserve"> </w:t>
      </w:r>
      <w:r>
        <w:rPr>
          <w:rFonts w:ascii="宋体" w:hAnsi="宋体" w:eastAsia="宋体" w:cs="宋体"/>
          <w:spacing w:val="-10"/>
          <w:sz w:val="20"/>
          <w:szCs w:val="20"/>
        </w:rPr>
        <w:t>一</w:t>
      </w:r>
      <w:r>
        <w:rPr>
          <w:rFonts w:ascii="宋体" w:hAnsi="宋体" w:eastAsia="宋体" w:cs="宋体"/>
          <w:spacing w:val="-23"/>
          <w:sz w:val="20"/>
          <w:szCs w:val="20"/>
        </w:rPr>
        <w:t xml:space="preserve"> </w:t>
      </w:r>
      <w:r>
        <w:rPr>
          <w:rFonts w:ascii="宋体" w:hAnsi="宋体" w:eastAsia="宋体" w:cs="宋体"/>
          <w:spacing w:val="-10"/>
          <w:sz w:val="20"/>
          <w:szCs w:val="20"/>
        </w:rPr>
        <w:t>的</w:t>
      </w:r>
      <w:r>
        <w:rPr>
          <w:rFonts w:ascii="宋体" w:hAnsi="宋体" w:eastAsia="宋体" w:cs="宋体"/>
          <w:spacing w:val="-34"/>
          <w:sz w:val="20"/>
          <w:szCs w:val="20"/>
        </w:rPr>
        <w:t xml:space="preserve"> </w:t>
      </w:r>
      <w:r>
        <w:rPr>
          <w:rFonts w:ascii="宋体" w:hAnsi="宋体" w:eastAsia="宋体" w:cs="宋体"/>
          <w:spacing w:val="-10"/>
          <w:sz w:val="20"/>
          <w:szCs w:val="20"/>
        </w:rPr>
        <w:t>实</w:t>
      </w:r>
      <w:r>
        <w:rPr>
          <w:rFonts w:ascii="宋体" w:hAnsi="宋体" w:eastAsia="宋体" w:cs="宋体"/>
          <w:spacing w:val="-37"/>
          <w:sz w:val="20"/>
          <w:szCs w:val="20"/>
        </w:rPr>
        <w:t xml:space="preserve"> </w:t>
      </w:r>
      <w:r>
        <w:rPr>
          <w:rFonts w:ascii="宋体" w:hAnsi="宋体" w:eastAsia="宋体" w:cs="宋体"/>
          <w:spacing w:val="-10"/>
          <w:sz w:val="20"/>
          <w:szCs w:val="20"/>
        </w:rPr>
        <w:t>数</w:t>
      </w:r>
      <w:r>
        <w:rPr>
          <w:rFonts w:ascii="宋体" w:hAnsi="宋体" w:eastAsia="宋体" w:cs="宋体"/>
          <w:spacing w:val="17"/>
          <w:sz w:val="20"/>
          <w:szCs w:val="20"/>
        </w:rPr>
        <w:t xml:space="preserve"> </w:t>
      </w:r>
      <w:r>
        <w:rPr>
          <w:rFonts w:ascii="宋体" w:hAnsi="宋体" w:eastAsia="宋体" w:cs="宋体"/>
          <w:spacing w:val="-10"/>
          <w:sz w:val="20"/>
          <w:szCs w:val="20"/>
        </w:rPr>
        <w:t>ξ</w:t>
      </w:r>
      <w:r>
        <w:rPr>
          <w:rFonts w:ascii="宋体" w:hAnsi="宋体" w:eastAsia="宋体" w:cs="宋体"/>
          <w:spacing w:val="-38"/>
          <w:sz w:val="20"/>
          <w:szCs w:val="20"/>
        </w:rPr>
        <w:t xml:space="preserve"> </w:t>
      </w:r>
      <w:r>
        <w:rPr>
          <w:rFonts w:ascii="宋体" w:hAnsi="宋体" w:eastAsia="宋体" w:cs="宋体"/>
          <w:spacing w:val="-10"/>
          <w:sz w:val="20"/>
          <w:szCs w:val="20"/>
        </w:rPr>
        <w:t>属</w:t>
      </w:r>
      <w:r>
        <w:rPr>
          <w:rFonts w:ascii="宋体" w:hAnsi="宋体" w:eastAsia="宋体" w:cs="宋体"/>
          <w:spacing w:val="-36"/>
          <w:sz w:val="20"/>
          <w:szCs w:val="20"/>
        </w:rPr>
        <w:t xml:space="preserve"> </w:t>
      </w:r>
      <w:r>
        <w:rPr>
          <w:rFonts w:ascii="宋体" w:hAnsi="宋体" w:eastAsia="宋体" w:cs="宋体"/>
          <w:spacing w:val="-10"/>
          <w:sz w:val="20"/>
          <w:szCs w:val="20"/>
        </w:rPr>
        <w:t>于</w:t>
      </w:r>
      <w:r>
        <w:rPr>
          <w:rFonts w:ascii="宋体" w:hAnsi="宋体" w:eastAsia="宋体" w:cs="宋体"/>
          <w:spacing w:val="-39"/>
          <w:sz w:val="20"/>
          <w:szCs w:val="20"/>
        </w:rPr>
        <w:t xml:space="preserve"> </w:t>
      </w:r>
      <w:r>
        <w:rPr>
          <w:rFonts w:ascii="宋体" w:hAnsi="宋体" w:eastAsia="宋体" w:cs="宋体"/>
          <w:spacing w:val="-10"/>
          <w:sz w:val="20"/>
          <w:szCs w:val="20"/>
        </w:rPr>
        <w:t>所</w:t>
      </w:r>
      <w:r>
        <w:rPr>
          <w:rFonts w:ascii="宋体" w:hAnsi="宋体" w:eastAsia="宋体" w:cs="宋体"/>
          <w:spacing w:val="-38"/>
          <w:sz w:val="20"/>
          <w:szCs w:val="20"/>
        </w:rPr>
        <w:t xml:space="preserve"> </w:t>
      </w:r>
      <w:r>
        <w:rPr>
          <w:rFonts w:ascii="宋体" w:hAnsi="宋体" w:eastAsia="宋体" w:cs="宋体"/>
          <w:spacing w:val="-10"/>
          <w:sz w:val="20"/>
          <w:szCs w:val="20"/>
        </w:rPr>
        <w:t>有</w:t>
      </w:r>
      <w:r>
        <w:rPr>
          <w:rFonts w:ascii="宋体" w:hAnsi="宋体" w:eastAsia="宋体" w:cs="宋体"/>
          <w:spacing w:val="-23"/>
          <w:sz w:val="20"/>
          <w:szCs w:val="20"/>
        </w:rPr>
        <w:t xml:space="preserve"> </w:t>
      </w:r>
      <w:r>
        <w:rPr>
          <w:rFonts w:ascii="宋体" w:hAnsi="宋体" w:eastAsia="宋体" w:cs="宋体"/>
          <w:spacing w:val="-10"/>
          <w:sz w:val="20"/>
          <w:szCs w:val="20"/>
        </w:rPr>
        <w:t xml:space="preserve">的 </w:t>
      </w:r>
      <w:r>
        <w:rPr>
          <w:rFonts w:ascii="宋体" w:hAnsi="宋体" w:eastAsia="宋体" w:cs="宋体"/>
          <w:spacing w:val="-11"/>
          <w:sz w:val="20"/>
          <w:szCs w:val="20"/>
        </w:rPr>
        <w:t>闭</w:t>
      </w:r>
      <w:r>
        <w:rPr>
          <w:rFonts w:ascii="宋体" w:hAnsi="宋体" w:eastAsia="宋体" w:cs="宋体"/>
          <w:spacing w:val="-24"/>
          <w:sz w:val="20"/>
          <w:szCs w:val="20"/>
        </w:rPr>
        <w:t xml:space="preserve"> </w:t>
      </w:r>
      <w:r>
        <w:rPr>
          <w:rFonts w:ascii="宋体" w:hAnsi="宋体" w:eastAsia="宋体" w:cs="宋体"/>
          <w:spacing w:val="-11"/>
          <w:sz w:val="20"/>
          <w:szCs w:val="20"/>
        </w:rPr>
        <w:t>区</w:t>
      </w:r>
      <w:r>
        <w:rPr>
          <w:rFonts w:ascii="宋体" w:hAnsi="宋体" w:eastAsia="宋体" w:cs="宋体"/>
          <w:spacing w:val="-23"/>
          <w:sz w:val="20"/>
          <w:szCs w:val="20"/>
        </w:rPr>
        <w:t xml:space="preserve"> </w:t>
      </w:r>
      <w:r>
        <w:rPr>
          <w:rFonts w:ascii="宋体" w:hAnsi="宋体" w:eastAsia="宋体" w:cs="宋体"/>
          <w:spacing w:val="-11"/>
          <w:sz w:val="20"/>
          <w:szCs w:val="20"/>
        </w:rPr>
        <w:t>间</w:t>
      </w:r>
      <w:r>
        <w:rPr>
          <w:rFonts w:ascii="Times New Roman" w:hAnsi="Times New Roman" w:eastAsia="Times New Roman" w:cs="Times New Roman"/>
          <w:spacing w:val="-11"/>
          <w:sz w:val="20"/>
          <w:szCs w:val="20"/>
        </w:rPr>
        <w:t xml:space="preserve">[a,b],            </w:t>
      </w:r>
      <w:r>
        <w:rPr>
          <w:rFonts w:ascii="宋体" w:hAnsi="宋体" w:eastAsia="宋体" w:cs="宋体"/>
          <w:spacing w:val="-11"/>
          <w:sz w:val="20"/>
          <w:szCs w:val="20"/>
        </w:rPr>
        <w:t>且</w:t>
      </w:r>
    </w:p>
    <w:p w14:paraId="59FE1C9C">
      <w:pPr>
        <w:spacing w:before="81" w:line="238" w:lineRule="auto"/>
        <w:ind w:left="269"/>
        <w:rPr>
          <w:rFonts w:ascii="宋体" w:hAnsi="宋体" w:eastAsia="宋体" w:cs="宋体"/>
          <w:sz w:val="20"/>
          <w:szCs w:val="20"/>
        </w:rPr>
      </w:pPr>
      <w:r>
        <w:rPr>
          <w:rFonts w:ascii="宋体" w:hAnsi="宋体" w:eastAsia="宋体" w:cs="宋体"/>
          <w:position w:val="-12"/>
          <w:sz w:val="20"/>
          <w:szCs w:val="20"/>
        </w:rPr>
        <w:drawing>
          <wp:inline distT="0" distB="0" distL="0" distR="0">
            <wp:extent cx="913765" cy="202565"/>
            <wp:effectExtent l="0" t="0" r="635" b="1143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771"/>
                    <a:stretch>
                      <a:fillRect/>
                    </a:stretch>
                  </pic:blipFill>
                  <pic:spPr>
                    <a:xfrm>
                      <a:off x="0" y="0"/>
                      <a:ext cx="914379" cy="203168"/>
                    </a:xfrm>
                    <a:prstGeom prst="rect">
                      <a:avLst/>
                    </a:prstGeom>
                  </pic:spPr>
                </pic:pic>
              </a:graphicData>
            </a:graphic>
          </wp:inline>
        </w:drawing>
      </w:r>
      <w:r>
        <w:rPr>
          <w:rFonts w:ascii="宋体" w:hAnsi="宋体" w:eastAsia="宋体" w:cs="宋体"/>
          <w:spacing w:val="4"/>
          <w:sz w:val="20"/>
          <w:szCs w:val="20"/>
        </w:rPr>
        <w:t>.现只需说明ξ是集合</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14"/>
          <w:w w:val="101"/>
          <w:sz w:val="20"/>
          <w:szCs w:val="20"/>
        </w:rPr>
        <w:t xml:space="preserve"> </w:t>
      </w:r>
      <w:r>
        <w:rPr>
          <w:rFonts w:ascii="宋体" w:hAnsi="宋体" w:eastAsia="宋体" w:cs="宋体"/>
          <w:spacing w:val="4"/>
          <w:sz w:val="20"/>
          <w:szCs w:val="20"/>
        </w:rPr>
        <w:t>的最小数，也就是集合</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31"/>
          <w:sz w:val="20"/>
          <w:szCs w:val="20"/>
        </w:rPr>
        <w:t xml:space="preserve"> </w:t>
      </w:r>
      <w:r>
        <w:rPr>
          <w:rFonts w:ascii="宋体" w:hAnsi="宋体" w:eastAsia="宋体" w:cs="宋体"/>
          <w:spacing w:val="4"/>
          <w:sz w:val="20"/>
          <w:szCs w:val="20"/>
        </w:rPr>
        <w:t>的上确</w:t>
      </w:r>
      <w:r>
        <w:rPr>
          <w:rFonts w:ascii="宋体" w:hAnsi="宋体" w:eastAsia="宋体" w:cs="宋体"/>
          <w:spacing w:val="3"/>
          <w:sz w:val="20"/>
          <w:szCs w:val="20"/>
        </w:rPr>
        <w:t>界.</w:t>
      </w:r>
    </w:p>
    <w:p w14:paraId="7ACE35BA">
      <w:pPr>
        <w:spacing w:before="40" w:line="290" w:lineRule="auto"/>
        <w:ind w:left="299" w:right="43" w:firstLine="400"/>
        <w:rPr>
          <w:rFonts w:ascii="Times New Roman" w:hAnsi="Times New Roman" w:eastAsia="Times New Roman" w:cs="Times New Roman"/>
          <w:sz w:val="20"/>
          <w:szCs w:val="20"/>
        </w:rPr>
      </w:pPr>
      <w:r>
        <w:rPr>
          <w:rFonts w:ascii="宋体" w:hAnsi="宋体" w:eastAsia="宋体" w:cs="宋体"/>
          <w:spacing w:val="-2"/>
          <w:sz w:val="20"/>
          <w:szCs w:val="20"/>
        </w:rPr>
        <w:t>若ξ∈T,即ξ不是集合S 的上界，则存在x∈</w:t>
      </w:r>
      <w:r>
        <w:rPr>
          <w:rFonts w:ascii="宋体" w:hAnsi="宋体" w:eastAsia="宋体" w:cs="宋体"/>
          <w:spacing w:val="-3"/>
          <w:sz w:val="20"/>
          <w:szCs w:val="20"/>
        </w:rPr>
        <w:t>S,</w:t>
      </w:r>
      <w:r>
        <w:rPr>
          <w:rFonts w:ascii="宋体" w:hAnsi="宋体" w:eastAsia="宋体" w:cs="宋体"/>
          <w:spacing w:val="-33"/>
          <w:sz w:val="20"/>
          <w:szCs w:val="20"/>
        </w:rPr>
        <w:t xml:space="preserve"> </w:t>
      </w:r>
      <w:r>
        <w:rPr>
          <w:rFonts w:ascii="宋体" w:hAnsi="宋体" w:eastAsia="宋体" w:cs="宋体"/>
          <w:spacing w:val="-3"/>
          <w:sz w:val="20"/>
          <w:szCs w:val="20"/>
        </w:rPr>
        <w:t>使得ξ&lt;x.由</w:t>
      </w:r>
      <w:r>
        <w:rPr>
          <w:rFonts w:ascii="宋体" w:hAnsi="宋体" w:eastAsia="宋体" w:cs="宋体"/>
          <w:spacing w:val="-48"/>
          <w:sz w:val="20"/>
          <w:szCs w:val="20"/>
        </w:rPr>
        <w:t xml:space="preserve"> </w:t>
      </w:r>
      <w:r>
        <w:rPr>
          <w:position w:val="-9"/>
          <w:sz w:val="20"/>
          <w:szCs w:val="20"/>
        </w:rPr>
        <w:drawing>
          <wp:inline distT="0" distB="0" distL="0" distR="0">
            <wp:extent cx="488950" cy="190500"/>
            <wp:effectExtent l="0" t="0" r="13970" b="6985"/>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772"/>
                    <a:stretch>
                      <a:fillRect/>
                    </a:stretch>
                  </pic:blipFill>
                  <pic:spPr>
                    <a:xfrm>
                      <a:off x="0" y="0"/>
                      <a:ext cx="488993" cy="190528"/>
                    </a:xfrm>
                    <a:prstGeom prst="rect">
                      <a:avLst/>
                    </a:prstGeom>
                  </pic:spPr>
                </pic:pic>
              </a:graphicData>
            </a:graphic>
          </wp:inline>
        </w:drawing>
      </w:r>
      <w:r>
        <w:rPr>
          <w:rFonts w:ascii="宋体" w:hAnsi="宋体" w:eastAsia="宋体" w:cs="宋体"/>
          <w:spacing w:val="-3"/>
          <w:position w:val="2"/>
          <w:sz w:val="20"/>
          <w:szCs w:val="20"/>
        </w:rPr>
        <w:t>,可知当</w:t>
      </w:r>
      <w:r>
        <w:rPr>
          <w:rFonts w:ascii="Times New Roman" w:hAnsi="Times New Roman" w:eastAsia="Times New Roman" w:cs="Times New Roman"/>
          <w:spacing w:val="-3"/>
          <w:position w:val="2"/>
          <w:sz w:val="20"/>
          <w:szCs w:val="20"/>
        </w:rPr>
        <w:t>n</w:t>
      </w:r>
      <w:r>
        <w:rPr>
          <w:rFonts w:ascii="Times New Roman" w:hAnsi="Times New Roman" w:eastAsia="Times New Roman" w:cs="Times New Roman"/>
          <w:spacing w:val="21"/>
          <w:w w:val="101"/>
          <w:position w:val="2"/>
          <w:sz w:val="20"/>
          <w:szCs w:val="20"/>
        </w:rPr>
        <w:t xml:space="preserve"> </w:t>
      </w:r>
      <w:r>
        <w:rPr>
          <w:rFonts w:ascii="宋体" w:hAnsi="宋体" w:eastAsia="宋体" w:cs="宋体"/>
          <w:spacing w:val="-3"/>
          <w:position w:val="2"/>
          <w:sz w:val="20"/>
          <w:szCs w:val="20"/>
        </w:rPr>
        <w:t>充分</w:t>
      </w:r>
      <w:r>
        <w:rPr>
          <w:rFonts w:ascii="宋体" w:hAnsi="宋体" w:eastAsia="宋体" w:cs="宋体"/>
          <w:position w:val="2"/>
          <w:sz w:val="20"/>
          <w:szCs w:val="20"/>
        </w:rPr>
        <w:t xml:space="preserve"> </w:t>
      </w:r>
      <w:r>
        <w:rPr>
          <w:rFonts w:ascii="宋体" w:hAnsi="宋体" w:eastAsia="宋体" w:cs="宋体"/>
          <w:spacing w:val="-1"/>
          <w:sz w:val="20"/>
          <w:szCs w:val="20"/>
        </w:rPr>
        <w:t>大时，成立</w:t>
      </w:r>
      <w:r>
        <w:rPr>
          <w:rFonts w:ascii="Times New Roman" w:hAnsi="Times New Roman" w:eastAsia="Times New Roman" w:cs="Times New Roman"/>
          <w:spacing w:val="-1"/>
          <w:sz w:val="20"/>
          <w:szCs w:val="20"/>
        </w:rPr>
        <w:t>b₀&lt;x,</w:t>
      </w:r>
      <w:r>
        <w:rPr>
          <w:rFonts w:ascii="Times New Roman" w:hAnsi="Times New Roman" w:eastAsia="Times New Roman" w:cs="Times New Roman"/>
          <w:spacing w:val="47"/>
          <w:w w:val="101"/>
          <w:sz w:val="20"/>
          <w:szCs w:val="20"/>
        </w:rPr>
        <w:t xml:space="preserve"> </w:t>
      </w:r>
      <w:r>
        <w:rPr>
          <w:rFonts w:ascii="宋体" w:hAnsi="宋体" w:eastAsia="宋体" w:cs="宋体"/>
          <w:spacing w:val="-1"/>
          <w:sz w:val="20"/>
          <w:szCs w:val="20"/>
        </w:rPr>
        <w:t>这就与</w:t>
      </w:r>
      <w:r>
        <w:rPr>
          <w:rFonts w:ascii="Times New Roman" w:hAnsi="Times New Roman" w:eastAsia="Times New Roman" w:cs="Times New Roman"/>
          <w:spacing w:val="-1"/>
          <w:sz w:val="20"/>
          <w:szCs w:val="20"/>
        </w:rPr>
        <w:t>b</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T   </w:t>
      </w:r>
      <w:r>
        <w:rPr>
          <w:rFonts w:ascii="宋体" w:hAnsi="宋体" w:eastAsia="宋体" w:cs="宋体"/>
          <w:spacing w:val="-1"/>
          <w:sz w:val="20"/>
          <w:szCs w:val="20"/>
        </w:rPr>
        <w:t>发</w:t>
      </w:r>
      <w:r>
        <w:rPr>
          <w:rFonts w:ascii="宋体" w:hAnsi="宋体" w:eastAsia="宋体" w:cs="宋体"/>
          <w:spacing w:val="-2"/>
          <w:sz w:val="20"/>
          <w:szCs w:val="20"/>
        </w:rPr>
        <w:t>生矛盾，所以ξ∈</w:t>
      </w:r>
      <w:r>
        <w:rPr>
          <w:rFonts w:ascii="Times New Roman" w:hAnsi="Times New Roman" w:eastAsia="Times New Roman" w:cs="Times New Roman"/>
          <w:spacing w:val="-2"/>
          <w:sz w:val="20"/>
          <w:szCs w:val="20"/>
        </w:rPr>
        <w:t>T.</w:t>
      </w:r>
    </w:p>
    <w:p w14:paraId="0BD554E5">
      <w:pPr>
        <w:spacing w:before="2" w:line="291" w:lineRule="auto"/>
        <w:ind w:left="299" w:right="7" w:firstLine="430"/>
        <w:rPr>
          <w:rFonts w:ascii="宋体" w:hAnsi="宋体" w:eastAsia="宋体" w:cs="宋体"/>
          <w:sz w:val="20"/>
          <w:szCs w:val="20"/>
        </w:rPr>
      </w:pPr>
      <w:r>
        <w:rPr>
          <w:rFonts w:ascii="宋体" w:hAnsi="宋体" w:eastAsia="宋体" w:cs="宋体"/>
          <w:spacing w:val="-4"/>
          <w:sz w:val="20"/>
          <w:szCs w:val="20"/>
        </w:rPr>
        <w:t>若存在η∈</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33"/>
          <w:w w:val="101"/>
          <w:sz w:val="20"/>
          <w:szCs w:val="20"/>
        </w:rPr>
        <w:t xml:space="preserve"> </w:t>
      </w:r>
      <w:r>
        <w:rPr>
          <w:rFonts w:ascii="宋体" w:hAnsi="宋体" w:eastAsia="宋体" w:cs="宋体"/>
          <w:spacing w:val="-4"/>
          <w:sz w:val="20"/>
          <w:szCs w:val="20"/>
        </w:rPr>
        <w:t>使得η&lt;ξ,则由</w:t>
      </w:r>
      <w:r>
        <w:rPr>
          <w:position w:val="-11"/>
          <w:sz w:val="20"/>
          <w:szCs w:val="20"/>
        </w:rPr>
        <w:drawing>
          <wp:inline distT="0" distB="0" distL="0" distR="0">
            <wp:extent cx="512445" cy="203200"/>
            <wp:effectExtent l="0" t="0" r="5715" b="10795"/>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773"/>
                    <a:stretch>
                      <a:fillRect/>
                    </a:stretch>
                  </pic:blipFill>
                  <pic:spPr>
                    <a:xfrm>
                      <a:off x="0" y="0"/>
                      <a:ext cx="512697" cy="203260"/>
                    </a:xfrm>
                    <a:prstGeom prst="rect">
                      <a:avLst/>
                    </a:prstGeom>
                  </pic:spPr>
                </pic:pic>
              </a:graphicData>
            </a:graphic>
          </wp:inline>
        </w:drawing>
      </w:r>
      <w:r>
        <w:rPr>
          <w:rFonts w:ascii="宋体" w:hAnsi="宋体" w:eastAsia="宋体" w:cs="宋体"/>
          <w:spacing w:val="-4"/>
          <w:sz w:val="20"/>
          <w:szCs w:val="20"/>
        </w:rPr>
        <w:t>,可知当</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31"/>
          <w:sz w:val="20"/>
          <w:szCs w:val="20"/>
        </w:rPr>
        <w:t xml:space="preserve"> </w:t>
      </w:r>
      <w:r>
        <w:rPr>
          <w:rFonts w:ascii="宋体" w:hAnsi="宋体" w:eastAsia="宋体" w:cs="宋体"/>
          <w:spacing w:val="-4"/>
          <w:sz w:val="20"/>
          <w:szCs w:val="20"/>
        </w:rPr>
        <w:t>充分大时，成立η</w:t>
      </w:r>
      <w:r>
        <w:rPr>
          <w:rFonts w:ascii="Times New Roman" w:hAnsi="Times New Roman" w:eastAsia="Times New Roman" w:cs="Times New Roman"/>
          <w:spacing w:val="-4"/>
          <w:sz w:val="20"/>
          <w:szCs w:val="20"/>
        </w:rPr>
        <w:t>&lt;aa.</w:t>
      </w:r>
      <w:r>
        <w:rPr>
          <w:rFonts w:ascii="Times New Roman" w:hAnsi="Times New Roman" w:eastAsia="Times New Roman" w:cs="Times New Roman"/>
          <w:spacing w:val="-16"/>
          <w:sz w:val="20"/>
          <w:szCs w:val="20"/>
        </w:rPr>
        <w:t xml:space="preserve"> </w:t>
      </w:r>
      <w:r>
        <w:rPr>
          <w:rFonts w:ascii="宋体" w:hAnsi="宋体" w:eastAsia="宋体" w:cs="宋体"/>
          <w:spacing w:val="-4"/>
          <w:sz w:val="20"/>
          <w:szCs w:val="20"/>
        </w:rPr>
        <w:t>由</w:t>
      </w:r>
      <w:r>
        <w:rPr>
          <w:rFonts w:ascii="宋体" w:hAnsi="宋体" w:eastAsia="宋体" w:cs="宋体"/>
          <w:spacing w:val="-36"/>
          <w:sz w:val="20"/>
          <w:szCs w:val="20"/>
        </w:rPr>
        <w:t xml:space="preserve"> </w:t>
      </w:r>
      <w:r>
        <w:rPr>
          <w:rFonts w:ascii="宋体" w:hAnsi="宋体" w:eastAsia="宋体" w:cs="宋体"/>
          <w:spacing w:val="-4"/>
          <w:sz w:val="20"/>
          <w:szCs w:val="20"/>
        </w:rPr>
        <w:t>于</w:t>
      </w:r>
      <w:r>
        <w:rPr>
          <w:rFonts w:ascii="Times New Roman" w:hAnsi="Times New Roman" w:eastAsia="Times New Roman" w:cs="Times New Roman"/>
          <w:spacing w:val="-4"/>
          <w:sz w:val="20"/>
          <w:szCs w:val="20"/>
        </w:rPr>
        <w:t>a</w:t>
      </w:r>
      <w:r>
        <w:rPr>
          <w:rFonts w:ascii="宋体" w:hAnsi="宋体" w:eastAsia="宋体" w:cs="宋体"/>
          <w:spacing w:val="-4"/>
          <w:sz w:val="20"/>
          <w:szCs w:val="20"/>
        </w:rPr>
        <w:t>∈</w:t>
      </w:r>
      <w:r>
        <w:rPr>
          <w:rFonts w:ascii="Times New Roman" w:hAnsi="Times New Roman" w:eastAsia="Times New Roman" w:cs="Times New Roman"/>
          <w:spacing w:val="-4"/>
          <w:sz w:val="20"/>
          <w:szCs w:val="20"/>
        </w:rPr>
        <w:t>T,</w:t>
      </w:r>
      <w:r>
        <w:rPr>
          <w:rFonts w:ascii="Times New Roman" w:hAnsi="Times New Roman" w:eastAsia="Times New Roman" w:cs="Times New Roman"/>
          <w:sz w:val="20"/>
          <w:szCs w:val="20"/>
        </w:rPr>
        <w:t xml:space="preserve">     </w:t>
      </w:r>
      <w:r>
        <w:rPr>
          <w:rFonts w:ascii="宋体" w:hAnsi="宋体" w:eastAsia="宋体" w:cs="宋体"/>
          <w:spacing w:val="2"/>
          <w:sz w:val="20"/>
          <w:szCs w:val="20"/>
        </w:rPr>
        <w:t>于是存在</w:t>
      </w:r>
      <w:r>
        <w:rPr>
          <w:rFonts w:ascii="Times New Roman" w:hAnsi="Times New Roman" w:eastAsia="Times New Roman" w:cs="Times New Roman"/>
          <w:sz w:val="20"/>
          <w:szCs w:val="20"/>
        </w:rPr>
        <w:t>yeS</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2"/>
          <w:sz w:val="20"/>
          <w:szCs w:val="20"/>
        </w:rPr>
        <w:t>使得 η</w:t>
      </w:r>
      <w:r>
        <w:rPr>
          <w:rFonts w:ascii="Times New Roman" w:hAnsi="Times New Roman" w:eastAsia="Times New Roman" w:cs="Times New Roman"/>
          <w:spacing w:val="2"/>
          <w:sz w:val="20"/>
          <w:szCs w:val="20"/>
        </w:rPr>
        <w:t>&lt;a</w:t>
      </w:r>
      <w:r>
        <w:rPr>
          <w:rFonts w:ascii="Times New Roman" w:hAnsi="Times New Roman" w:eastAsia="Times New Roman" w:cs="Times New Roman"/>
          <w:spacing w:val="-21"/>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&lt;y,</w:t>
      </w:r>
      <w:r>
        <w:rPr>
          <w:rFonts w:ascii="宋体" w:hAnsi="宋体" w:eastAsia="宋体" w:cs="宋体"/>
          <w:spacing w:val="2"/>
          <w:sz w:val="20"/>
          <w:szCs w:val="20"/>
        </w:rPr>
        <w:t>这就与η∈</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发生矛盾.从而得出ξ是集合</w:t>
      </w:r>
      <w:r>
        <w:rPr>
          <w:rFonts w:ascii="Times New Roman" w:hAnsi="Times New Roman" w:eastAsia="Times New Roman" w:cs="Times New Roman"/>
          <w:spacing w:val="2"/>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的上确界的</w:t>
      </w:r>
      <w:r>
        <w:rPr>
          <w:rFonts w:ascii="宋体" w:hAnsi="宋体" w:eastAsia="宋体" w:cs="宋体"/>
          <w:sz w:val="20"/>
          <w:szCs w:val="20"/>
        </w:rPr>
        <w:t xml:space="preserve"> </w:t>
      </w:r>
      <w:r>
        <w:rPr>
          <w:rFonts w:ascii="宋体" w:hAnsi="宋体" w:eastAsia="宋体" w:cs="宋体"/>
          <w:spacing w:val="6"/>
          <w:sz w:val="20"/>
          <w:szCs w:val="20"/>
        </w:rPr>
        <w:t>结论.确界存在定理得证.</w:t>
      </w:r>
    </w:p>
    <w:p w14:paraId="32B6A810">
      <w:pPr>
        <w:spacing w:before="11" w:line="219" w:lineRule="auto"/>
        <w:ind w:right="2"/>
        <w:jc w:val="right"/>
        <w:rPr>
          <w:rFonts w:ascii="宋体" w:hAnsi="宋体" w:eastAsia="宋体" w:cs="宋体"/>
          <w:sz w:val="20"/>
          <w:szCs w:val="20"/>
        </w:rPr>
      </w:pPr>
      <w:r>
        <w:rPr>
          <w:rFonts w:ascii="宋体" w:hAnsi="宋体" w:eastAsia="宋体" w:cs="宋体"/>
          <w:spacing w:val="10"/>
          <w:sz w:val="20"/>
          <w:szCs w:val="20"/>
        </w:rPr>
        <w:t>证毕</w:t>
      </w:r>
    </w:p>
    <w:p w14:paraId="47898034">
      <w:pPr>
        <w:spacing w:before="90" w:line="298" w:lineRule="auto"/>
        <w:ind w:left="309" w:firstLine="430"/>
        <w:rPr>
          <w:rFonts w:ascii="宋体" w:hAnsi="宋体" w:eastAsia="宋体" w:cs="宋体"/>
          <w:sz w:val="20"/>
          <w:szCs w:val="20"/>
        </w:rPr>
      </w:pPr>
      <w:r>
        <w:rPr>
          <w:rFonts w:ascii="宋体" w:hAnsi="宋体" w:eastAsia="宋体" w:cs="宋体"/>
          <w:spacing w:val="8"/>
          <w:sz w:val="20"/>
          <w:szCs w:val="20"/>
        </w:rPr>
        <w:t>因此上述五个定理是等价的，即从其中任何一个定理出发都可</w:t>
      </w:r>
      <w:r>
        <w:rPr>
          <w:rFonts w:ascii="宋体" w:hAnsi="宋体" w:eastAsia="宋体" w:cs="宋体"/>
          <w:spacing w:val="7"/>
          <w:sz w:val="20"/>
          <w:szCs w:val="20"/>
        </w:rPr>
        <w:t>以推断出其他的定</w:t>
      </w:r>
      <w:r>
        <w:rPr>
          <w:rFonts w:ascii="宋体" w:hAnsi="宋体" w:eastAsia="宋体" w:cs="宋体"/>
          <w:sz w:val="20"/>
          <w:szCs w:val="20"/>
        </w:rPr>
        <w:t xml:space="preserve"> </w:t>
      </w:r>
      <w:r>
        <w:rPr>
          <w:rFonts w:ascii="宋体" w:hAnsi="宋体" w:eastAsia="宋体" w:cs="宋体"/>
          <w:spacing w:val="3"/>
          <w:sz w:val="20"/>
          <w:szCs w:val="20"/>
        </w:rPr>
        <w:t>理，所以，这五个定理中的每一个都可以称为是实数系的基本定理.</w:t>
      </w:r>
    </w:p>
    <w:p w14:paraId="028DC3DD">
      <w:pPr>
        <w:pStyle w:val="2"/>
        <w:spacing w:line="283" w:lineRule="auto"/>
      </w:pPr>
    </w:p>
    <w:p w14:paraId="277752E9">
      <w:pPr>
        <w:pStyle w:val="2"/>
        <w:spacing w:line="284" w:lineRule="auto"/>
      </w:pPr>
    </w:p>
    <w:p w14:paraId="43475742">
      <w:pPr>
        <w:spacing w:before="66" w:line="222" w:lineRule="auto"/>
        <w:ind w:left="3609"/>
        <w:outlineLvl w:val="2"/>
        <w:rPr>
          <w:rFonts w:ascii="黑体" w:hAnsi="黑体" w:eastAsia="黑体" w:cs="黑体"/>
          <w:sz w:val="20"/>
          <w:szCs w:val="20"/>
        </w:rPr>
      </w:pPr>
      <w:bookmarkStart w:id="72" w:name="bookmark41"/>
      <w:bookmarkEnd w:id="72"/>
      <w:r>
        <w:rPr>
          <w:rFonts w:ascii="黑体" w:hAnsi="黑体" w:eastAsia="黑体" w:cs="黑体"/>
          <w:spacing w:val="-8"/>
          <w:sz w:val="20"/>
          <w:szCs w:val="20"/>
        </w:rPr>
        <w:t>习       题</w:t>
      </w:r>
    </w:p>
    <w:p w14:paraId="097D895F">
      <w:pPr>
        <w:pStyle w:val="2"/>
        <w:spacing w:line="301" w:lineRule="auto"/>
      </w:pPr>
    </w:p>
    <w:p w14:paraId="0B2BE027">
      <w:pPr>
        <w:pStyle w:val="2"/>
        <w:spacing w:line="301" w:lineRule="auto"/>
      </w:pPr>
    </w:p>
    <w:p w14:paraId="68C8F6B7">
      <w:pPr>
        <w:spacing w:before="66"/>
        <w:ind w:left="309"/>
        <w:rPr>
          <w:rFonts w:ascii="宋体" w:hAnsi="宋体" w:eastAsia="宋体" w:cs="宋体"/>
          <w:sz w:val="20"/>
          <w:szCs w:val="20"/>
        </w:rPr>
      </w:pPr>
      <w:r>
        <w:rPr>
          <w:rFonts w:ascii="宋体" w:hAnsi="宋体" w:eastAsia="宋体" w:cs="宋体"/>
          <w:spacing w:val="-18"/>
          <w:sz w:val="20"/>
          <w:szCs w:val="20"/>
        </w:rPr>
        <w:t>1.利用</w:t>
      </w:r>
      <w:r>
        <w:rPr>
          <w:position w:val="-16"/>
          <w:sz w:val="20"/>
          <w:szCs w:val="20"/>
        </w:rPr>
        <w:drawing>
          <wp:inline distT="0" distB="0" distL="0" distR="0">
            <wp:extent cx="806450" cy="292100"/>
            <wp:effectExtent l="0" t="0" r="1270" b="1270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774"/>
                    <a:stretch>
                      <a:fillRect/>
                    </a:stretch>
                  </pic:blipFill>
                  <pic:spPr>
                    <a:xfrm>
                      <a:off x="0" y="0"/>
                      <a:ext cx="806593" cy="292112"/>
                    </a:xfrm>
                    <a:prstGeom prst="rect">
                      <a:avLst/>
                    </a:prstGeom>
                  </pic:spPr>
                </pic:pic>
              </a:graphicData>
            </a:graphic>
          </wp:inline>
        </w:drawing>
      </w:r>
      <w:r>
        <w:rPr>
          <w:rFonts w:ascii="宋体" w:hAnsi="宋体" w:eastAsia="宋体" w:cs="宋体"/>
          <w:spacing w:val="-18"/>
          <w:sz w:val="20"/>
          <w:szCs w:val="20"/>
        </w:rPr>
        <w:t>求下列数列的极限：</w:t>
      </w:r>
    </w:p>
    <w:p w14:paraId="19AF7C27">
      <w:pPr>
        <w:spacing w:before="60"/>
        <w:ind w:left="510"/>
        <w:rPr>
          <w:sz w:val="20"/>
          <w:szCs w:val="20"/>
        </w:rPr>
      </w:pPr>
      <w:r>
        <w:rPr>
          <w:rFonts w:ascii="宋体" w:hAnsi="宋体" w:eastAsia="宋体" w:cs="宋体"/>
          <w:spacing w:val="-15"/>
          <w:sz w:val="20"/>
          <w:szCs w:val="20"/>
        </w:rPr>
        <w:t>(1)</w:t>
      </w:r>
      <w:r>
        <w:rPr>
          <w:rFonts w:ascii="宋体" w:hAnsi="宋体" w:eastAsia="宋体" w:cs="宋体"/>
          <w:spacing w:val="-5"/>
          <w:sz w:val="20"/>
          <w:szCs w:val="20"/>
        </w:rPr>
        <w:t xml:space="preserve"> </w:t>
      </w:r>
      <w:r>
        <w:rPr>
          <w:position w:val="-18"/>
          <w:sz w:val="20"/>
          <w:szCs w:val="20"/>
        </w:rPr>
        <w:drawing>
          <wp:inline distT="0" distB="0" distL="0" distR="0">
            <wp:extent cx="679450" cy="298450"/>
            <wp:effectExtent l="0" t="0" r="6350" b="635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775"/>
                    <a:stretch>
                      <a:fillRect/>
                    </a:stretch>
                  </pic:blipFill>
                  <pic:spPr>
                    <a:xfrm>
                      <a:off x="0" y="0"/>
                      <a:ext cx="679454" cy="298479"/>
                    </a:xfrm>
                    <a:prstGeom prst="rect">
                      <a:avLst/>
                    </a:prstGeom>
                  </pic:spPr>
                </pic:pic>
              </a:graphicData>
            </a:graphic>
          </wp:inline>
        </w:drawing>
      </w:r>
      <w:r>
        <w:rPr>
          <w:rFonts w:ascii="宋体" w:hAnsi="宋体" w:eastAsia="宋体" w:cs="宋体"/>
          <w:spacing w:val="9"/>
          <w:sz w:val="20"/>
          <w:szCs w:val="20"/>
        </w:rPr>
        <w:t xml:space="preserve">          </w:t>
      </w:r>
      <w:r>
        <w:rPr>
          <w:rFonts w:ascii="宋体" w:hAnsi="宋体" w:eastAsia="宋体" w:cs="宋体"/>
          <w:spacing w:val="-15"/>
          <w:sz w:val="20"/>
          <w:szCs w:val="20"/>
        </w:rPr>
        <w:t>(2)</w:t>
      </w:r>
      <w:r>
        <w:rPr>
          <w:rFonts w:ascii="宋体" w:hAnsi="宋体" w:eastAsia="宋体" w:cs="宋体"/>
          <w:spacing w:val="-7"/>
          <w:sz w:val="20"/>
          <w:szCs w:val="20"/>
        </w:rPr>
        <w:t xml:space="preserve"> </w:t>
      </w:r>
      <w:r>
        <w:rPr>
          <w:position w:val="-16"/>
          <w:sz w:val="20"/>
          <w:szCs w:val="20"/>
        </w:rPr>
        <w:drawing>
          <wp:inline distT="0" distB="0" distL="0" distR="0">
            <wp:extent cx="749300" cy="291465"/>
            <wp:effectExtent l="0" t="0" r="12700" b="13335"/>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776"/>
                    <a:stretch>
                      <a:fillRect/>
                    </a:stretch>
                  </pic:blipFill>
                  <pic:spPr>
                    <a:xfrm>
                      <a:off x="0" y="0"/>
                      <a:ext cx="749301" cy="292020"/>
                    </a:xfrm>
                    <a:prstGeom prst="rect">
                      <a:avLst/>
                    </a:prstGeom>
                  </pic:spPr>
                </pic:pic>
              </a:graphicData>
            </a:graphic>
          </wp:inline>
        </w:drawing>
      </w:r>
    </w:p>
    <w:p w14:paraId="13396FEE">
      <w:pPr>
        <w:spacing w:before="60"/>
        <w:ind w:left="510"/>
        <w:rPr>
          <w:sz w:val="20"/>
          <w:szCs w:val="20"/>
        </w:rPr>
      </w:pPr>
      <w:r>
        <w:rPr>
          <w:rFonts w:ascii="宋体" w:hAnsi="宋体" w:eastAsia="宋体" w:cs="宋体"/>
          <w:spacing w:val="-15"/>
          <w:sz w:val="20"/>
          <w:szCs w:val="20"/>
        </w:rPr>
        <w:t>(3)</w:t>
      </w:r>
      <w:r>
        <w:rPr>
          <w:rFonts w:ascii="宋体" w:hAnsi="宋体" w:eastAsia="宋体" w:cs="宋体"/>
          <w:spacing w:val="-5"/>
          <w:sz w:val="20"/>
          <w:szCs w:val="20"/>
        </w:rPr>
        <w:t xml:space="preserve"> </w:t>
      </w:r>
      <w:r>
        <w:rPr>
          <w:position w:val="-17"/>
          <w:sz w:val="20"/>
          <w:szCs w:val="20"/>
        </w:rPr>
        <w:drawing>
          <wp:inline distT="0" distB="0" distL="0" distR="0">
            <wp:extent cx="679450" cy="292100"/>
            <wp:effectExtent l="0" t="0" r="6350" b="1270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777"/>
                    <a:stretch>
                      <a:fillRect/>
                    </a:stretch>
                  </pic:blipFill>
                  <pic:spPr>
                    <a:xfrm>
                      <a:off x="0" y="0"/>
                      <a:ext cx="679454" cy="292112"/>
                    </a:xfrm>
                    <a:prstGeom prst="rect">
                      <a:avLst/>
                    </a:prstGeom>
                  </pic:spPr>
                </pic:pic>
              </a:graphicData>
            </a:graphic>
          </wp:inline>
        </w:drawing>
      </w:r>
      <w:r>
        <w:rPr>
          <w:rFonts w:ascii="宋体" w:hAnsi="宋体" w:eastAsia="宋体" w:cs="宋体"/>
          <w:spacing w:val="9"/>
          <w:sz w:val="20"/>
          <w:szCs w:val="20"/>
        </w:rPr>
        <w:t xml:space="preserve">          </w:t>
      </w:r>
      <w:r>
        <w:rPr>
          <w:rFonts w:ascii="宋体" w:hAnsi="宋体" w:eastAsia="宋体" w:cs="宋体"/>
          <w:spacing w:val="-15"/>
          <w:sz w:val="20"/>
          <w:szCs w:val="20"/>
        </w:rPr>
        <w:t>(4)</w:t>
      </w:r>
      <w:r>
        <w:rPr>
          <w:rFonts w:ascii="宋体" w:hAnsi="宋体" w:eastAsia="宋体" w:cs="宋体"/>
          <w:spacing w:val="4"/>
          <w:sz w:val="20"/>
          <w:szCs w:val="20"/>
        </w:rPr>
        <w:t xml:space="preserve"> </w:t>
      </w:r>
      <w:r>
        <w:rPr>
          <w:position w:val="-17"/>
          <w:sz w:val="20"/>
          <w:szCs w:val="20"/>
        </w:rPr>
        <w:drawing>
          <wp:inline distT="0" distB="0" distL="0" distR="0">
            <wp:extent cx="685165" cy="298450"/>
            <wp:effectExtent l="0" t="0" r="635" b="635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778"/>
                    <a:stretch>
                      <a:fillRect/>
                    </a:stretch>
                  </pic:blipFill>
                  <pic:spPr>
                    <a:xfrm>
                      <a:off x="0" y="0"/>
                      <a:ext cx="685754" cy="298479"/>
                    </a:xfrm>
                    <a:prstGeom prst="rect">
                      <a:avLst/>
                    </a:prstGeom>
                  </pic:spPr>
                </pic:pic>
              </a:graphicData>
            </a:graphic>
          </wp:inline>
        </w:drawing>
      </w:r>
    </w:p>
    <w:p w14:paraId="37A9DF5B">
      <w:pPr>
        <w:spacing w:before="80"/>
        <w:ind w:left="510"/>
        <w:rPr>
          <w:sz w:val="20"/>
          <w:szCs w:val="20"/>
        </w:rPr>
      </w:pPr>
      <w:r>
        <w:rPr>
          <w:rFonts w:ascii="宋体" w:hAnsi="宋体" w:eastAsia="宋体" w:cs="宋体"/>
          <w:spacing w:val="-15"/>
          <w:sz w:val="20"/>
          <w:szCs w:val="20"/>
        </w:rPr>
        <w:t>(5)</w:t>
      </w:r>
      <w:r>
        <w:rPr>
          <w:rFonts w:ascii="宋体" w:hAnsi="宋体" w:eastAsia="宋体" w:cs="宋体"/>
          <w:spacing w:val="-7"/>
          <w:sz w:val="20"/>
          <w:szCs w:val="20"/>
        </w:rPr>
        <w:t xml:space="preserve"> </w:t>
      </w:r>
      <w:r>
        <w:rPr>
          <w:position w:val="-17"/>
          <w:sz w:val="20"/>
          <w:szCs w:val="20"/>
        </w:rPr>
        <w:drawing>
          <wp:inline distT="0" distB="0" distL="0" distR="0">
            <wp:extent cx="869950" cy="298450"/>
            <wp:effectExtent l="0" t="0" r="13970" b="635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779"/>
                    <a:stretch>
                      <a:fillRect/>
                    </a:stretch>
                  </pic:blipFill>
                  <pic:spPr>
                    <a:xfrm>
                      <a:off x="0" y="0"/>
                      <a:ext cx="869975" cy="298478"/>
                    </a:xfrm>
                    <a:prstGeom prst="rect">
                      <a:avLst/>
                    </a:prstGeom>
                  </pic:spPr>
                </pic:pic>
              </a:graphicData>
            </a:graphic>
          </wp:inline>
        </w:drawing>
      </w:r>
    </w:p>
    <w:p w14:paraId="7293AB79">
      <w:pPr>
        <w:spacing w:before="78" w:line="219" w:lineRule="auto"/>
        <w:ind w:left="290"/>
        <w:rPr>
          <w:rFonts w:ascii="宋体" w:hAnsi="宋体" w:eastAsia="宋体" w:cs="宋体"/>
          <w:sz w:val="20"/>
          <w:szCs w:val="20"/>
        </w:rPr>
      </w:pPr>
      <w:r>
        <w:rPr>
          <w:rFonts w:ascii="宋体" w:hAnsi="宋体" w:eastAsia="宋体" w:cs="宋体"/>
          <w:spacing w:val="-23"/>
          <w:sz w:val="20"/>
          <w:szCs w:val="20"/>
        </w:rPr>
        <w:t>2.</w:t>
      </w:r>
      <w:r>
        <w:rPr>
          <w:rFonts w:ascii="宋体" w:hAnsi="宋体" w:eastAsia="宋体" w:cs="宋体"/>
          <w:spacing w:val="-29"/>
          <w:sz w:val="20"/>
          <w:szCs w:val="20"/>
        </w:rPr>
        <w:t xml:space="preserve"> </w:t>
      </w:r>
      <w:r>
        <w:rPr>
          <w:rFonts w:ascii="宋体" w:hAnsi="宋体" w:eastAsia="宋体" w:cs="宋体"/>
          <w:spacing w:val="-23"/>
          <w:sz w:val="20"/>
          <w:szCs w:val="20"/>
        </w:rPr>
        <w:t>利用单调有界数列必定收敛的性质，证明下述数列收</w:t>
      </w:r>
      <w:r>
        <w:rPr>
          <w:rFonts w:ascii="宋体" w:hAnsi="宋体" w:eastAsia="宋体" w:cs="宋体"/>
          <w:spacing w:val="-24"/>
          <w:sz w:val="20"/>
          <w:szCs w:val="20"/>
        </w:rPr>
        <w:t>敛，并求出极限：</w:t>
      </w:r>
    </w:p>
    <w:p w14:paraId="590A2DA0">
      <w:pPr>
        <w:spacing w:before="64" w:line="269" w:lineRule="exact"/>
        <w:ind w:left="559"/>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(1)x₁=√2,x=√2+x</w:t>
      </w:r>
      <w:r>
        <w:rPr>
          <w:rFonts w:ascii="Times New Roman" w:hAnsi="Times New Roman" w:eastAsia="Times New Roman" w:cs="Times New Roman"/>
          <w:spacing w:val="-7"/>
          <w:position w:val="1"/>
          <w:sz w:val="20"/>
          <w:szCs w:val="20"/>
        </w:rPr>
        <w:t xml:space="preserve"> </w:t>
      </w:r>
      <w:r>
        <w:rPr>
          <w:rFonts w:ascii="宋体" w:hAnsi="宋体" w:eastAsia="宋体" w:cs="宋体"/>
          <w:spacing w:val="-2"/>
          <w:position w:val="1"/>
          <w:sz w:val="20"/>
          <w:szCs w:val="20"/>
        </w:rPr>
        <w:t>。</w:t>
      </w:r>
      <w:r>
        <w:rPr>
          <w:rFonts w:ascii="Times New Roman" w:hAnsi="Times New Roman" w:eastAsia="Times New Roman" w:cs="Times New Roman"/>
          <w:spacing w:val="-2"/>
          <w:position w:val="1"/>
          <w:sz w:val="20"/>
          <w:szCs w:val="20"/>
        </w:rPr>
        <w:t>,n=1,2,3,…;</w:t>
      </w:r>
    </w:p>
    <w:p w14:paraId="3B3EBF6E">
      <w:pPr>
        <w:spacing w:before="71" w:line="269" w:lineRule="exact"/>
        <w:ind w:left="570"/>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(2)x₁=√2,xa1=√2x</w:t>
      </w:r>
      <w:r>
        <w:rPr>
          <w:rFonts w:ascii="Times New Roman" w:hAnsi="Times New Roman" w:eastAsia="Times New Roman" w:cs="Times New Roman"/>
          <w:spacing w:val="-5"/>
          <w:position w:val="1"/>
          <w:sz w:val="20"/>
          <w:szCs w:val="20"/>
        </w:rPr>
        <w:t xml:space="preserve"> </w:t>
      </w:r>
      <w:r>
        <w:rPr>
          <w:rFonts w:ascii="宋体" w:hAnsi="宋体" w:eastAsia="宋体" w:cs="宋体"/>
          <w:spacing w:val="-2"/>
          <w:position w:val="1"/>
          <w:sz w:val="20"/>
          <w:szCs w:val="20"/>
        </w:rPr>
        <w:t>。</w:t>
      </w:r>
      <w:r>
        <w:rPr>
          <w:rFonts w:ascii="Times New Roman" w:hAnsi="Times New Roman" w:eastAsia="Times New Roman" w:cs="Times New Roman"/>
          <w:spacing w:val="-2"/>
          <w:position w:val="1"/>
          <w:sz w:val="20"/>
          <w:szCs w:val="20"/>
        </w:rPr>
        <w:t>,n=1,2,3,…;</w:t>
      </w:r>
    </w:p>
    <w:p w14:paraId="171765A0">
      <w:pPr>
        <w:spacing w:before="51"/>
        <w:ind w:left="559"/>
        <w:rPr>
          <w:sz w:val="20"/>
          <w:szCs w:val="20"/>
        </w:rPr>
      </w:pPr>
      <w:r>
        <w:rPr>
          <w:rFonts w:ascii="Times New Roman" w:hAnsi="Times New Roman" w:eastAsia="Times New Roman" w:cs="Times New Roman"/>
          <w:spacing w:val="-1"/>
          <w:sz w:val="20"/>
          <w:szCs w:val="20"/>
        </w:rPr>
        <w:t xml:space="preserve">(3)x₁=√2    </w:t>
      </w:r>
      <w:r>
        <w:rPr>
          <w:position w:val="-18"/>
          <w:sz w:val="20"/>
          <w:szCs w:val="20"/>
        </w:rPr>
        <w:drawing>
          <wp:inline distT="0" distB="0" distL="0" distR="0">
            <wp:extent cx="1307465" cy="278765"/>
            <wp:effectExtent l="0" t="0" r="0" b="10795"/>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780"/>
                    <a:stretch>
                      <a:fillRect/>
                    </a:stretch>
                  </pic:blipFill>
                  <pic:spPr>
                    <a:xfrm>
                      <a:off x="0" y="0"/>
                      <a:ext cx="1308082" cy="279380"/>
                    </a:xfrm>
                    <a:prstGeom prst="rect">
                      <a:avLst/>
                    </a:prstGeom>
                  </pic:spPr>
                </pic:pic>
              </a:graphicData>
            </a:graphic>
          </wp:inline>
        </w:drawing>
      </w:r>
    </w:p>
    <w:p w14:paraId="27BADCE0">
      <w:pPr>
        <w:spacing w:before="100" w:line="269" w:lineRule="exact"/>
        <w:ind w:left="579"/>
        <w:rPr>
          <w:rFonts w:ascii="Times New Roman" w:hAnsi="Times New Roman" w:eastAsia="Times New Roman" w:cs="Times New Roman"/>
          <w:sz w:val="20"/>
          <w:szCs w:val="20"/>
        </w:rPr>
      </w:pPr>
      <w:r>
        <w:rPr>
          <w:rFonts w:ascii="Times New Roman" w:hAnsi="Times New Roman" w:eastAsia="Times New Roman" w:cs="Times New Roman"/>
          <w:spacing w:val="-1"/>
          <w:position w:val="1"/>
          <w:sz w:val="20"/>
          <w:szCs w:val="20"/>
        </w:rPr>
        <w:t>(4)x₁=1,x=√4+3x,n=1,2,3,…;</w:t>
      </w:r>
    </w:p>
    <w:p w14:paraId="4AC6F03D">
      <w:pPr>
        <w:spacing w:before="41" w:line="269" w:lineRule="exact"/>
        <w:ind w:left="559"/>
        <w:rPr>
          <w:rFonts w:ascii="Times New Roman" w:hAnsi="Times New Roman" w:eastAsia="Times New Roman" w:cs="Times New Roman"/>
          <w:sz w:val="20"/>
          <w:szCs w:val="20"/>
        </w:rPr>
      </w:pPr>
      <w:r>
        <w:rPr>
          <w:rFonts w:ascii="Times New Roman" w:hAnsi="Times New Roman" w:eastAsia="Times New Roman" w:cs="Times New Roman"/>
          <w:spacing w:val="-1"/>
          <w:position w:val="1"/>
          <w:sz w:val="20"/>
          <w:szCs w:val="20"/>
        </w:rPr>
        <w:t>(5)0&lt;x,&lt;1,xa+=1-√</w:t>
      </w:r>
      <w:r>
        <w:rPr>
          <w:rFonts w:ascii="Times New Roman" w:hAnsi="Times New Roman" w:eastAsia="Times New Roman" w:cs="Times New Roman"/>
          <w:spacing w:val="-27"/>
          <w:position w:val="1"/>
          <w:sz w:val="20"/>
          <w:szCs w:val="20"/>
        </w:rPr>
        <w:t xml:space="preserve"> </w:t>
      </w:r>
      <w:r>
        <w:rPr>
          <w:rFonts w:ascii="Times New Roman" w:hAnsi="Times New Roman" w:eastAsia="Times New Roman" w:cs="Times New Roman"/>
          <w:spacing w:val="-1"/>
          <w:position w:val="1"/>
          <w:sz w:val="20"/>
          <w:szCs w:val="20"/>
        </w:rPr>
        <w:t>1-x,n=1,2,3</w:t>
      </w:r>
      <w:r>
        <w:rPr>
          <w:rFonts w:ascii="Times New Roman" w:hAnsi="Times New Roman" w:eastAsia="Times New Roman" w:cs="Times New Roman"/>
          <w:spacing w:val="-2"/>
          <w:position w:val="1"/>
          <w:sz w:val="20"/>
          <w:szCs w:val="20"/>
        </w:rPr>
        <w:t>,…;</w:t>
      </w:r>
    </w:p>
    <w:p w14:paraId="221CD035">
      <w:pPr>
        <w:spacing w:before="78" w:line="183" w:lineRule="auto"/>
        <w:ind w:left="57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(6)0&lt;x₁&lt;1,xa+=x</w:t>
      </w:r>
      <w:r>
        <w:rPr>
          <w:rFonts w:ascii="Times New Roman" w:hAnsi="Times New Roman" w:eastAsia="Times New Roman" w:cs="Times New Roman"/>
          <w:spacing w:val="-1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(2-x</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),n=1,2,3,</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p>
    <w:p w14:paraId="6013F2BE">
      <w:pPr>
        <w:spacing w:before="54" w:line="219" w:lineRule="auto"/>
        <w:ind w:left="319"/>
        <w:rPr>
          <w:rFonts w:ascii="宋体" w:hAnsi="宋体" w:eastAsia="宋体" w:cs="宋体"/>
          <w:sz w:val="20"/>
          <w:szCs w:val="20"/>
        </w:rPr>
      </w:pPr>
      <w:r>
        <w:rPr>
          <w:rFonts w:ascii="宋体" w:hAnsi="宋体" w:eastAsia="宋体" w:cs="宋体"/>
          <w:spacing w:val="-20"/>
          <w:sz w:val="20"/>
          <w:szCs w:val="20"/>
        </w:rPr>
        <w:t>3.利用递推公式与单调有界数列的性质，证明：</w:t>
      </w:r>
    </w:p>
    <w:p w14:paraId="52F4143A">
      <w:pPr>
        <w:spacing w:before="64" w:line="430" w:lineRule="exact"/>
        <w:ind w:firstLine="529"/>
      </w:pPr>
      <w:r>
        <w:rPr>
          <w:position w:val="-8"/>
        </w:rPr>
        <w:drawing>
          <wp:inline distT="0" distB="0" distL="0" distR="0">
            <wp:extent cx="1841500" cy="272415"/>
            <wp:effectExtent l="0" t="0" r="2540" b="1905"/>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781"/>
                    <a:stretch>
                      <a:fillRect/>
                    </a:stretch>
                  </pic:blipFill>
                  <pic:spPr>
                    <a:xfrm>
                      <a:off x="0" y="0"/>
                      <a:ext cx="1841541" cy="273013"/>
                    </a:xfrm>
                    <a:prstGeom prst="rect">
                      <a:avLst/>
                    </a:prstGeom>
                  </pic:spPr>
                </pic:pic>
              </a:graphicData>
            </a:graphic>
          </wp:inline>
        </w:drawing>
      </w:r>
    </w:p>
    <w:p w14:paraId="3ED79C67">
      <w:pPr>
        <w:spacing w:before="110"/>
        <w:ind w:left="559"/>
        <w:rPr>
          <w:rFonts w:ascii="Times New Roman" w:hAnsi="Times New Roman" w:eastAsia="Times New Roman" w:cs="Times New Roman"/>
          <w:sz w:val="20"/>
          <w:szCs w:val="20"/>
        </w:rPr>
      </w:pPr>
      <w:r>
        <w:rPr>
          <w:rFonts w:ascii="宋体" w:hAnsi="宋体" w:eastAsia="宋体" w:cs="宋体"/>
          <w:spacing w:val="-6"/>
          <w:position w:val="-1"/>
          <w:sz w:val="20"/>
          <w:szCs w:val="20"/>
        </w:rPr>
        <w:t>(2)</w:t>
      </w:r>
      <w:r>
        <w:rPr>
          <w:rFonts w:ascii="宋体" w:hAnsi="宋体" w:eastAsia="宋体" w:cs="宋体"/>
          <w:spacing w:val="5"/>
          <w:position w:val="-1"/>
          <w:sz w:val="20"/>
          <w:szCs w:val="20"/>
        </w:rPr>
        <w:t xml:space="preserve"> </w:t>
      </w:r>
      <w:r>
        <w:rPr>
          <w:position w:val="-15"/>
          <w:sz w:val="20"/>
          <w:szCs w:val="20"/>
        </w:rPr>
        <w:drawing>
          <wp:inline distT="0" distB="0" distL="0" distR="0">
            <wp:extent cx="463550" cy="266700"/>
            <wp:effectExtent l="0" t="0" r="8890" b="762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782"/>
                    <a:stretch>
                      <a:fillRect/>
                    </a:stretch>
                  </pic:blipFill>
                  <pic:spPr>
                    <a:xfrm>
                      <a:off x="0" y="0"/>
                      <a:ext cx="463550" cy="266739"/>
                    </a:xfrm>
                    <a:prstGeom prst="rect">
                      <a:avLst/>
                    </a:prstGeom>
                  </pic:spPr>
                </pic:pic>
              </a:graphicData>
            </a:graphic>
          </wp:inline>
        </w:drawing>
      </w:r>
      <w:r>
        <w:rPr>
          <w:rFonts w:ascii="宋体" w:hAnsi="宋体" w:eastAsia="宋体" w:cs="宋体"/>
          <w:spacing w:val="80"/>
          <w:position w:val="-1"/>
          <w:sz w:val="20"/>
          <w:szCs w:val="20"/>
        </w:rPr>
        <w:t xml:space="preserve"> </w:t>
      </w:r>
      <w:r>
        <w:rPr>
          <w:rFonts w:ascii="Times New Roman" w:hAnsi="Times New Roman" w:eastAsia="Times New Roman" w:cs="Times New Roman"/>
          <w:spacing w:val="-6"/>
          <w:sz w:val="20"/>
          <w:szCs w:val="20"/>
        </w:rPr>
        <w:t>(a&gt;1);</w:t>
      </w:r>
    </w:p>
    <w:p w14:paraId="45735356">
      <w:pPr>
        <w:spacing w:before="120"/>
        <w:ind w:left="570"/>
        <w:rPr>
          <w:sz w:val="20"/>
          <w:szCs w:val="20"/>
        </w:rPr>
      </w:pPr>
      <w:r>
        <w:rPr>
          <w:rFonts w:ascii="宋体" w:hAnsi="宋体" w:eastAsia="宋体" w:cs="宋体"/>
          <w:spacing w:val="-15"/>
          <w:sz w:val="20"/>
          <w:szCs w:val="20"/>
        </w:rPr>
        <w:t>(3)</w:t>
      </w:r>
      <w:r>
        <w:rPr>
          <w:rFonts w:ascii="宋体" w:hAnsi="宋体" w:eastAsia="宋体" w:cs="宋体"/>
          <w:spacing w:val="-7"/>
          <w:sz w:val="20"/>
          <w:szCs w:val="20"/>
        </w:rPr>
        <w:t xml:space="preserve"> </w:t>
      </w:r>
      <w:r>
        <w:rPr>
          <w:position w:val="-17"/>
          <w:sz w:val="20"/>
          <w:szCs w:val="20"/>
        </w:rPr>
        <w:drawing>
          <wp:inline distT="0" distB="0" distL="0" distR="0">
            <wp:extent cx="494665" cy="279400"/>
            <wp:effectExtent l="0" t="0" r="8255" b="1016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783"/>
                    <a:stretch>
                      <a:fillRect/>
                    </a:stretch>
                  </pic:blipFill>
                  <pic:spPr>
                    <a:xfrm>
                      <a:off x="0" y="0"/>
                      <a:ext cx="495293" cy="279472"/>
                    </a:xfrm>
                    <a:prstGeom prst="rect">
                      <a:avLst/>
                    </a:prstGeom>
                  </pic:spPr>
                </pic:pic>
              </a:graphicData>
            </a:graphic>
          </wp:inline>
        </w:drawing>
      </w:r>
    </w:p>
    <w:p w14:paraId="55A2A535">
      <w:pPr>
        <w:rPr>
          <w:sz w:val="20"/>
          <w:szCs w:val="20"/>
        </w:rPr>
        <w:sectPr>
          <w:footerReference r:id="rId95" w:type="default"/>
          <w:pgSz w:w="9540" w:h="14530"/>
          <w:pgMar w:top="400" w:right="446" w:bottom="701" w:left="1080" w:header="0" w:footer="20" w:gutter="0"/>
          <w:cols w:space="720" w:num="1"/>
        </w:sectPr>
      </w:pPr>
    </w:p>
    <w:p w14:paraId="4F14F48C">
      <w:pPr>
        <w:spacing w:before="65" w:line="222" w:lineRule="auto"/>
        <w:ind w:left="6329"/>
        <w:rPr>
          <w:rFonts w:ascii="黑体" w:hAnsi="黑体" w:eastAsia="黑体" w:cs="黑体"/>
          <w:sz w:val="16"/>
          <w:szCs w:val="16"/>
        </w:rPr>
      </w:pPr>
      <w:r>
        <w:drawing>
          <wp:anchor distT="0" distB="0" distL="0" distR="0" simplePos="0" relativeHeight="251808768" behindDoc="0" locked="0" layoutInCell="1" allowOverlap="1">
            <wp:simplePos x="0" y="0"/>
            <wp:positionH relativeFrom="column">
              <wp:posOffset>304165</wp:posOffset>
            </wp:positionH>
            <wp:positionV relativeFrom="paragraph">
              <wp:posOffset>456565</wp:posOffset>
            </wp:positionV>
            <wp:extent cx="806450" cy="292100"/>
            <wp:effectExtent l="0" t="0" r="1270" b="12700"/>
            <wp:wrapNone/>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784"/>
                    <a:stretch>
                      <a:fillRect/>
                    </a:stretch>
                  </pic:blipFill>
                  <pic:spPr>
                    <a:xfrm>
                      <a:off x="0" y="0"/>
                      <a:ext cx="806488" cy="292129"/>
                    </a:xfrm>
                    <a:prstGeom prst="rect">
                      <a:avLst/>
                    </a:prstGeom>
                  </pic:spPr>
                </pic:pic>
              </a:graphicData>
            </a:graphic>
          </wp:anchor>
        </w:drawing>
      </w:r>
      <w:r>
        <w:drawing>
          <wp:anchor distT="0" distB="0" distL="0" distR="0" simplePos="0" relativeHeight="251807744" behindDoc="1" locked="0" layoutInCell="1" allowOverlap="1">
            <wp:simplePos x="0" y="0"/>
            <wp:positionH relativeFrom="column">
              <wp:posOffset>875665</wp:posOffset>
            </wp:positionH>
            <wp:positionV relativeFrom="paragraph">
              <wp:posOffset>818515</wp:posOffset>
            </wp:positionV>
            <wp:extent cx="1885950" cy="260350"/>
            <wp:effectExtent l="0" t="0" r="0" b="13970"/>
            <wp:wrapNone/>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785"/>
                    <a:stretch>
                      <a:fillRect/>
                    </a:stretch>
                  </pic:blipFill>
                  <pic:spPr>
                    <a:xfrm>
                      <a:off x="0" y="0"/>
                      <a:ext cx="1885945" cy="260367"/>
                    </a:xfrm>
                    <a:prstGeom prst="rect">
                      <a:avLst/>
                    </a:prstGeom>
                  </pic:spPr>
                </pic:pic>
              </a:graphicData>
            </a:graphic>
          </wp:anchor>
        </w:drawing>
      </w:r>
      <w:r>
        <w:rPr>
          <w:rFonts w:ascii="黑体" w:hAnsi="黑体" w:eastAsia="黑体" w:cs="黑体"/>
          <w:spacing w:val="-9"/>
          <w:sz w:val="16"/>
          <w:szCs w:val="16"/>
        </w:rPr>
        <w:t>§4</w:t>
      </w:r>
      <w:r>
        <w:rPr>
          <w:rFonts w:ascii="黑体" w:hAnsi="黑体" w:eastAsia="黑体" w:cs="黑体"/>
          <w:spacing w:val="20"/>
          <w:sz w:val="16"/>
          <w:szCs w:val="16"/>
        </w:rPr>
        <w:t xml:space="preserve">  </w:t>
      </w:r>
      <w:r>
        <w:rPr>
          <w:rFonts w:ascii="黑体" w:hAnsi="黑体" w:eastAsia="黑体" w:cs="黑体"/>
          <w:spacing w:val="-9"/>
          <w:sz w:val="16"/>
          <w:szCs w:val="16"/>
        </w:rPr>
        <w:t>收 敛 准 则</w:t>
      </w:r>
    </w:p>
    <w:p w14:paraId="5D54384A">
      <w:pPr>
        <w:spacing w:before="55"/>
      </w:pPr>
    </w:p>
    <w:p w14:paraId="4F554FFF">
      <w:pPr>
        <w:spacing w:before="54"/>
      </w:pPr>
    </w:p>
    <w:tbl>
      <w:tblPr>
        <w:tblStyle w:val="6"/>
        <w:tblW w:w="5730" w:type="dxa"/>
        <w:tblInd w:w="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701"/>
        <w:gridCol w:w="1549"/>
        <w:gridCol w:w="1480"/>
      </w:tblGrid>
      <w:tr w14:paraId="4DD588B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38" w:hRule="atLeast"/>
        </w:trPr>
        <w:tc>
          <w:tcPr>
            <w:tcW w:w="2701" w:type="dxa"/>
            <w:vAlign w:val="top"/>
          </w:tcPr>
          <w:p w14:paraId="0C2CD67E">
            <w:pPr>
              <w:spacing w:before="133" w:line="188" w:lineRule="auto"/>
              <w:ind w:left="1720"/>
              <w:rPr>
                <w:rFonts w:ascii="Times New Roman" w:hAnsi="Times New Roman" w:eastAsia="Times New Roman" w:cs="Times New Roman"/>
                <w:sz w:val="16"/>
                <w:szCs w:val="16"/>
              </w:rPr>
            </w:pPr>
            <w:r>
              <mc:AlternateContent>
                <mc:Choice Requires="wps">
                  <w:drawing>
                    <wp:anchor distT="0" distB="0" distL="114300" distR="114300" simplePos="0" relativeHeight="251812864" behindDoc="0" locked="0" layoutInCell="1" allowOverlap="1">
                      <wp:simplePos x="0" y="0"/>
                      <wp:positionH relativeFrom="column">
                        <wp:posOffset>-5715</wp:posOffset>
                      </wp:positionH>
                      <wp:positionV relativeFrom="paragraph">
                        <wp:posOffset>-1270</wp:posOffset>
                      </wp:positionV>
                      <wp:extent cx="284480" cy="1270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284480" cy="127000"/>
                              </a:xfrm>
                              <a:prstGeom prst="rect">
                                <a:avLst/>
                              </a:prstGeom>
                              <a:noFill/>
                              <a:ln>
                                <a:noFill/>
                              </a:ln>
                            </wps:spPr>
                            <wps:txbx>
                              <w:txbxContent>
                                <w:p w14:paraId="3BDBE570">
                                  <w:pPr>
                                    <w:pStyle w:val="5"/>
                                    <w:spacing w:before="20" w:line="184" w:lineRule="auto"/>
                                    <w:ind w:left="20"/>
                                  </w:pPr>
                                  <w:r>
                                    <w:rPr>
                                      <w:spacing w:val="-6"/>
                                    </w:rPr>
                                    <w:t>4</w:t>
                                  </w:r>
                                  <w:r>
                                    <w:rPr>
                                      <w:spacing w:val="-23"/>
                                    </w:rPr>
                                    <w:t xml:space="preserve"> </w:t>
                                  </w:r>
                                  <w:r>
                                    <w:rPr>
                                      <w:spacing w:val="-6"/>
                                    </w:rPr>
                                    <w:t>.</w:t>
                                  </w:r>
                                  <w:r>
                                    <w:rPr>
                                      <w:spacing w:val="-24"/>
                                    </w:rPr>
                                    <w:t xml:space="preserve"> </w:t>
                                  </w:r>
                                  <w:r>
                                    <w:rPr>
                                      <w:spacing w:val="-6"/>
                                    </w:rPr>
                                    <w:t>设</w:t>
                                  </w:r>
                                </w:p>
                              </w:txbxContent>
                            </wps:txbx>
                            <wps:bodyPr lIns="0" tIns="0" rIns="0" bIns="0" upright="1"/>
                          </wps:wsp>
                        </a:graphicData>
                      </a:graphic>
                    </wp:anchor>
                  </w:drawing>
                </mc:Choice>
                <mc:Fallback>
                  <w:pict>
                    <v:shape id="_x0000_s1026" o:spid="_x0000_s1026" o:spt="202" type="#_x0000_t202" style="position:absolute;left:0pt;margin-left:-0.45pt;margin-top:-0.1pt;height:10pt;width:22.4pt;z-index:251812864;mso-width-relative:page;mso-height-relative:page;" filled="f" stroked="f" coordsize="21600,21600" o:gfxdata="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SVRvHUAAAABQEAAA8AAAAAAAAAAQAgAAAAIgAAAGRycy9kb3ducmV2LnhtbFBLAQIUABQA&#10;AAAIAIdO4kAhiA5luwEAAHMDAAAOAAAAAAAAAAEAIAAAACMBAABkcnMvZTJvRG9jLnhtbFBLBQYA&#10;AAAABgAGAFkBAABQBQAAAAA=&#10;">
                      <v:path/>
                      <v:fill on="f" focussize="0,0"/>
                      <v:stroke on="f"/>
                      <v:imagedata o:title=""/>
                      <o:lock v:ext="edit" aspectratio="f"/>
                      <v:textbox inset="0mm,0mm,0mm,0mm">
                        <w:txbxContent>
                          <w:p w14:paraId="3BDBE570">
                            <w:pPr>
                              <w:pStyle w:val="5"/>
                              <w:spacing w:before="20" w:line="184" w:lineRule="auto"/>
                              <w:ind w:left="20"/>
                            </w:pPr>
                            <w:r>
                              <w:rPr>
                                <w:spacing w:val="-6"/>
                              </w:rPr>
                              <w:t>4</w:t>
                            </w:r>
                            <w:r>
                              <w:rPr>
                                <w:spacing w:val="-23"/>
                              </w:rPr>
                              <w:t xml:space="preserve"> </w:t>
                            </w:r>
                            <w:r>
                              <w:rPr>
                                <w:spacing w:val="-6"/>
                              </w:rPr>
                              <w:t>.</w:t>
                            </w:r>
                            <w:r>
                              <w:rPr>
                                <w:spacing w:val="-24"/>
                              </w:rPr>
                              <w:t xml:space="preserve"> </w:t>
                            </w:r>
                            <w:r>
                              <w:rPr>
                                <w:spacing w:val="-6"/>
                              </w:rPr>
                              <w:t>设</w:t>
                            </w:r>
                          </w:p>
                        </w:txbxContent>
                      </v:textbox>
                    </v:shape>
                  </w:pict>
                </mc:Fallback>
              </mc:AlternateContent>
            </w:r>
            <w:r>
              <w:rPr>
                <w:rFonts w:ascii="Times New Roman" w:hAnsi="Times New Roman" w:eastAsia="Times New Roman" w:cs="Times New Roman"/>
                <w:spacing w:val="-3"/>
                <w:sz w:val="16"/>
                <w:szCs w:val="16"/>
              </w:rPr>
              <w:t>,n=1,2,3,</w:t>
            </w:r>
            <w:r>
              <w:rPr>
                <w:rFonts w:ascii="Times New Roman" w:hAnsi="Times New Roman" w:eastAsia="Times New Roman" w:cs="Times New Roman"/>
                <w:spacing w:val="-17"/>
                <w:sz w:val="16"/>
                <w:szCs w:val="16"/>
              </w:rPr>
              <w:t xml:space="preserve"> </w:t>
            </w:r>
            <w:r>
              <w:rPr>
                <w:rFonts w:ascii="Times New Roman" w:hAnsi="Times New Roman" w:eastAsia="Times New Roman" w:cs="Times New Roman"/>
                <w:spacing w:val="-3"/>
                <w:sz w:val="16"/>
                <w:szCs w:val="16"/>
              </w:rPr>
              <w:t>…</w:t>
            </w:r>
            <w:r>
              <w:rPr>
                <w:rFonts w:ascii="Times New Roman" w:hAnsi="Times New Roman" w:eastAsia="Times New Roman" w:cs="Times New Roman"/>
                <w:spacing w:val="-32"/>
                <w:sz w:val="16"/>
                <w:szCs w:val="16"/>
              </w:rPr>
              <w:t xml:space="preserve"> </w:t>
            </w:r>
            <w:r>
              <w:rPr>
                <w:rFonts w:ascii="Times New Roman" w:hAnsi="Times New Roman" w:eastAsia="Times New Roman" w:cs="Times New Roman"/>
                <w:spacing w:val="-3"/>
                <w:sz w:val="16"/>
                <w:szCs w:val="16"/>
              </w:rPr>
              <w:t>,</w:t>
            </w:r>
          </w:p>
        </w:tc>
        <w:tc>
          <w:tcPr>
            <w:tcW w:w="1549" w:type="dxa"/>
            <w:vAlign w:val="top"/>
          </w:tcPr>
          <w:p w14:paraId="263D4A07">
            <w:pPr>
              <w:pStyle w:val="5"/>
              <w:spacing w:before="106" w:line="220" w:lineRule="auto"/>
              <w:ind w:left="219"/>
              <w:rPr>
                <w:rFonts w:ascii="Times New Roman" w:hAnsi="Times New Roman" w:eastAsia="Times New Roman" w:cs="Times New Roman"/>
              </w:rPr>
            </w:pPr>
            <w:r>
              <w:rPr>
                <w:spacing w:val="-3"/>
              </w:rPr>
              <w:t>分</w:t>
            </w:r>
            <w:r>
              <w:rPr>
                <w:spacing w:val="-13"/>
              </w:rPr>
              <w:t xml:space="preserve"> </w:t>
            </w:r>
            <w:r>
              <w:rPr>
                <w:rFonts w:ascii="Times New Roman" w:hAnsi="Times New Roman" w:eastAsia="Times New Roman" w:cs="Times New Roman"/>
                <w:spacing w:val="-3"/>
              </w:rPr>
              <w:t>x₁=1</w:t>
            </w:r>
            <w:r>
              <w:rPr>
                <w:rFonts w:ascii="Times New Roman" w:hAnsi="Times New Roman" w:eastAsia="Times New Roman" w:cs="Times New Roman"/>
                <w:spacing w:val="11"/>
                <w:w w:val="101"/>
              </w:rPr>
              <w:t xml:space="preserve">   </w:t>
            </w:r>
            <w:r>
              <w:rPr>
                <w:spacing w:val="-3"/>
              </w:rPr>
              <w:t>与</w:t>
            </w:r>
            <w:r>
              <w:rPr>
                <w:spacing w:val="-20"/>
              </w:rPr>
              <w:t xml:space="preserve"> </w:t>
            </w:r>
            <w:r>
              <w:rPr>
                <w:rFonts w:ascii="Times New Roman" w:hAnsi="Times New Roman" w:eastAsia="Times New Roman" w:cs="Times New Roman"/>
                <w:spacing w:val="-3"/>
              </w:rPr>
              <w:t>x₁=-2</w:t>
            </w:r>
          </w:p>
        </w:tc>
        <w:tc>
          <w:tcPr>
            <w:tcW w:w="1480" w:type="dxa"/>
            <w:vAlign w:val="top"/>
          </w:tcPr>
          <w:p w14:paraId="5DCA18CD">
            <w:pPr>
              <w:pStyle w:val="5"/>
              <w:jc w:val="right"/>
            </w:pPr>
            <w:r>
              <w:rPr>
                <w:spacing w:val="17"/>
              </w:rPr>
              <w:t>两种情况求</w:t>
            </w:r>
            <w:r>
              <w:rPr>
                <w:position w:val="-3"/>
              </w:rPr>
              <w:drawing>
                <wp:inline distT="0" distB="0" distL="0" distR="0">
                  <wp:extent cx="306070" cy="177800"/>
                  <wp:effectExtent l="0" t="0" r="13970" b="4445"/>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786"/>
                          <a:stretch>
                            <a:fillRect/>
                          </a:stretch>
                        </pic:blipFill>
                        <pic:spPr>
                          <a:xfrm>
                            <a:off x="0" y="0"/>
                            <a:ext cx="306345" cy="177825"/>
                          </a:xfrm>
                          <a:prstGeom prst="rect">
                            <a:avLst/>
                          </a:prstGeom>
                        </pic:spPr>
                      </pic:pic>
                    </a:graphicData>
                  </a:graphic>
                </wp:inline>
              </w:drawing>
            </w:r>
          </w:p>
        </w:tc>
      </w:tr>
      <w:tr w14:paraId="397B1A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22" w:hRule="atLeast"/>
        </w:trPr>
        <w:tc>
          <w:tcPr>
            <w:tcW w:w="2701" w:type="dxa"/>
            <w:vAlign w:val="top"/>
          </w:tcPr>
          <w:p w14:paraId="50067818">
            <w:pPr>
              <w:pStyle w:val="5"/>
              <w:spacing w:before="158" w:line="212" w:lineRule="auto"/>
              <w:rPr>
                <w:rFonts w:ascii="Times New Roman" w:hAnsi="Times New Roman" w:eastAsia="Times New Roman" w:cs="Times New Roman"/>
              </w:rPr>
            </w:pPr>
            <w:r>
              <w:rPr>
                <w:rFonts w:ascii="Times New Roman" w:hAnsi="Times New Roman" w:eastAsia="Times New Roman" w:cs="Times New Roman"/>
                <w:spacing w:val="-2"/>
              </w:rPr>
              <w:t xml:space="preserve">5.   </w:t>
            </w:r>
            <w:r>
              <w:rPr>
                <w:spacing w:val="-2"/>
              </w:rPr>
              <w:t>设</w:t>
            </w:r>
            <w:r>
              <w:rPr>
                <w:spacing w:val="-22"/>
              </w:rPr>
              <w:t xml:space="preserve"> </w:t>
            </w:r>
            <w:r>
              <w:rPr>
                <w:rFonts w:ascii="Times New Roman" w:hAnsi="Times New Roman" w:eastAsia="Times New Roman" w:cs="Times New Roman"/>
                <w:spacing w:val="-2"/>
              </w:rPr>
              <w:t>x₁=a,x₂=b,</w:t>
            </w:r>
          </w:p>
          <w:p w14:paraId="231EB592">
            <w:pPr>
              <w:pStyle w:val="5"/>
              <w:spacing w:before="208" w:line="187" w:lineRule="auto"/>
              <w:rPr>
                <w:rFonts w:ascii="Times New Roman" w:hAnsi="Times New Roman" w:eastAsia="Times New Roman" w:cs="Times New Roman"/>
              </w:rPr>
            </w:pPr>
            <w:r>
              <w:rPr>
                <w:rFonts w:ascii="Times New Roman" w:hAnsi="Times New Roman" w:eastAsia="Times New Roman" w:cs="Times New Roman"/>
                <w:spacing w:val="-2"/>
              </w:rPr>
              <w:t xml:space="preserve">6.   </w:t>
            </w:r>
            <w:r>
              <w:rPr>
                <w:spacing w:val="-2"/>
              </w:rPr>
              <w:t>给 定 0</w:t>
            </w:r>
            <w:r>
              <w:rPr>
                <w:rFonts w:ascii="Times New Roman" w:hAnsi="Times New Roman" w:eastAsia="Times New Roman" w:cs="Times New Roman"/>
                <w:spacing w:val="-2"/>
              </w:rPr>
              <w:t xml:space="preserve">&lt;a&lt;b,  </w:t>
            </w:r>
            <w:r>
              <w:rPr>
                <w:spacing w:val="-2"/>
              </w:rPr>
              <w:t>令</w:t>
            </w:r>
            <w:r>
              <w:rPr>
                <w:spacing w:val="-43"/>
              </w:rPr>
              <w:t xml:space="preserve"> </w:t>
            </w:r>
            <w:r>
              <w:rPr>
                <w:rFonts w:ascii="Times New Roman" w:hAnsi="Times New Roman" w:eastAsia="Times New Roman" w:cs="Times New Roman"/>
                <w:spacing w:val="-2"/>
              </w:rPr>
              <w:t>x₁=</w:t>
            </w:r>
            <w:r>
              <w:rPr>
                <w:rFonts w:ascii="Times New Roman" w:hAnsi="Times New Roman" w:eastAsia="Times New Roman" w:cs="Times New Roman"/>
                <w:spacing w:val="-3"/>
              </w:rPr>
              <w:t>a,y₁=b.</w:t>
            </w:r>
          </w:p>
        </w:tc>
        <w:tc>
          <w:tcPr>
            <w:tcW w:w="1549" w:type="dxa"/>
            <w:vAlign w:val="top"/>
          </w:tcPr>
          <w:p w14:paraId="0B316BF3">
            <w:pPr>
              <w:rPr>
                <w:rFonts w:ascii="Arial"/>
                <w:sz w:val="21"/>
              </w:rPr>
            </w:pPr>
          </w:p>
        </w:tc>
        <w:tc>
          <w:tcPr>
            <w:tcW w:w="1480" w:type="dxa"/>
            <w:vAlign w:val="top"/>
          </w:tcPr>
          <w:p w14:paraId="65FCC861">
            <w:pPr>
              <w:rPr>
                <w:rFonts w:ascii="Arial"/>
                <w:sz w:val="21"/>
              </w:rPr>
            </w:pPr>
          </w:p>
        </w:tc>
      </w:tr>
    </w:tbl>
    <w:p w14:paraId="30428DF7">
      <w:pPr>
        <w:pStyle w:val="2"/>
        <w:spacing w:line="75" w:lineRule="exact"/>
        <w:rPr>
          <w:sz w:val="6"/>
        </w:rPr>
      </w:pPr>
    </w:p>
    <w:p w14:paraId="27544195">
      <w:pPr>
        <w:spacing w:line="75" w:lineRule="exact"/>
        <w:rPr>
          <w:sz w:val="6"/>
          <w:szCs w:val="6"/>
        </w:rPr>
        <w:sectPr>
          <w:footerReference r:id="rId96" w:type="default"/>
          <w:pgSz w:w="9540" w:h="14540"/>
          <w:pgMar w:top="400" w:right="1049" w:bottom="647" w:left="410" w:header="0" w:footer="439" w:gutter="0"/>
          <w:cols w:equalWidth="0" w:num="1">
            <w:col w:w="8081"/>
          </w:cols>
        </w:sectPr>
      </w:pPr>
    </w:p>
    <w:p w14:paraId="4D34B586">
      <w:pPr>
        <w:spacing w:before="191" w:line="405" w:lineRule="auto"/>
        <w:ind w:left="649" w:right="206" w:hanging="350"/>
        <w:rPr>
          <w:rFonts w:ascii="宋体" w:hAnsi="宋体" w:eastAsia="宋体" w:cs="宋体"/>
          <w:sz w:val="16"/>
          <w:szCs w:val="16"/>
        </w:rPr>
      </w:pPr>
      <w:r>
        <w:drawing>
          <wp:anchor distT="0" distB="0" distL="0" distR="0" simplePos="0" relativeHeight="251806720" behindDoc="1" locked="0" layoutInCell="1" allowOverlap="1">
            <wp:simplePos x="0" y="0"/>
            <wp:positionH relativeFrom="column">
              <wp:posOffset>532765</wp:posOffset>
            </wp:positionH>
            <wp:positionV relativeFrom="paragraph">
              <wp:posOffset>33655</wp:posOffset>
            </wp:positionV>
            <wp:extent cx="1917700" cy="260350"/>
            <wp:effectExtent l="0" t="0" r="2540" b="13970"/>
            <wp:wrapNone/>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787"/>
                    <a:stretch>
                      <a:fillRect/>
                    </a:stretch>
                  </pic:blipFill>
                  <pic:spPr>
                    <a:xfrm>
                      <a:off x="0" y="0"/>
                      <a:ext cx="1917688" cy="260367"/>
                    </a:xfrm>
                    <a:prstGeom prst="rect">
                      <a:avLst/>
                    </a:prstGeom>
                  </pic:spPr>
                </pic:pic>
              </a:graphicData>
            </a:graphic>
          </wp:anchor>
        </w:drawing>
      </w:r>
      <w:r>
        <w:drawing>
          <wp:anchor distT="0" distB="0" distL="0" distR="0" simplePos="0" relativeHeight="251805696" behindDoc="1" locked="0" layoutInCell="1" allowOverlap="1">
            <wp:simplePos x="0" y="0"/>
            <wp:positionH relativeFrom="column">
              <wp:posOffset>1091565</wp:posOffset>
            </wp:positionH>
            <wp:positionV relativeFrom="paragraph">
              <wp:posOffset>554355</wp:posOffset>
            </wp:positionV>
            <wp:extent cx="1314450" cy="304800"/>
            <wp:effectExtent l="0" t="0" r="11430" b="0"/>
            <wp:wrapNone/>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788"/>
                    <a:stretch>
                      <a:fillRect/>
                    </a:stretch>
                  </pic:blipFill>
                  <pic:spPr>
                    <a:xfrm>
                      <a:off x="0" y="0"/>
                      <a:ext cx="1314443" cy="304777"/>
                    </a:xfrm>
                    <a:prstGeom prst="rect">
                      <a:avLst/>
                    </a:prstGeom>
                  </pic:spPr>
                </pic:pic>
              </a:graphicData>
            </a:graphic>
          </wp:anchor>
        </w:drawing>
      </w:r>
      <w:r>
        <w:rPr>
          <w:rFonts w:ascii="宋体" w:hAnsi="宋体" w:eastAsia="宋体" w:cs="宋体"/>
          <w:spacing w:val="-3"/>
          <w:sz w:val="16"/>
          <w:szCs w:val="16"/>
        </w:rPr>
        <w:t>(</w:t>
      </w:r>
      <w:r>
        <w:rPr>
          <w:rFonts w:ascii="宋体" w:hAnsi="宋体" w:eastAsia="宋体" w:cs="宋体"/>
          <w:spacing w:val="-9"/>
          <w:sz w:val="16"/>
          <w:szCs w:val="16"/>
        </w:rPr>
        <w:t xml:space="preserve"> </w:t>
      </w:r>
      <w:r>
        <w:rPr>
          <w:rFonts w:ascii="宋体" w:hAnsi="宋体" w:eastAsia="宋体" w:cs="宋体"/>
          <w:spacing w:val="-3"/>
          <w:sz w:val="16"/>
          <w:szCs w:val="16"/>
        </w:rPr>
        <w:t>1</w:t>
      </w:r>
      <w:r>
        <w:rPr>
          <w:rFonts w:ascii="宋体" w:hAnsi="宋体" w:eastAsia="宋体" w:cs="宋体"/>
          <w:spacing w:val="-26"/>
          <w:sz w:val="16"/>
          <w:szCs w:val="16"/>
        </w:rPr>
        <w:t xml:space="preserve"> </w:t>
      </w:r>
      <w:r>
        <w:rPr>
          <w:rFonts w:ascii="宋体" w:hAnsi="宋体" w:eastAsia="宋体" w:cs="宋体"/>
          <w:spacing w:val="-3"/>
          <w:sz w:val="16"/>
          <w:szCs w:val="16"/>
        </w:rPr>
        <w:t>)</w:t>
      </w:r>
      <w:r>
        <w:rPr>
          <w:rFonts w:ascii="宋体" w:hAnsi="宋体" w:eastAsia="宋体" w:cs="宋体"/>
          <w:spacing w:val="-25"/>
          <w:sz w:val="16"/>
          <w:szCs w:val="16"/>
        </w:rPr>
        <w:t xml:space="preserve"> </w:t>
      </w:r>
      <w:r>
        <w:rPr>
          <w:rFonts w:ascii="宋体" w:hAnsi="宋体" w:eastAsia="宋体" w:cs="宋体"/>
          <w:spacing w:val="-3"/>
          <w:sz w:val="16"/>
          <w:szCs w:val="16"/>
        </w:rPr>
        <w:t>若</w:t>
      </w:r>
      <w:r>
        <w:rPr>
          <w:rFonts w:ascii="宋体" w:hAnsi="宋体" w:eastAsia="宋体" w:cs="宋体"/>
          <w:spacing w:val="1"/>
          <w:sz w:val="16"/>
          <w:szCs w:val="16"/>
        </w:rPr>
        <w:t xml:space="preserve">                                      </w:t>
      </w:r>
      <w:r>
        <w:rPr>
          <w:rFonts w:ascii="宋体" w:hAnsi="宋体" w:eastAsia="宋体" w:cs="宋体"/>
          <w:spacing w:val="-3"/>
          <w:sz w:val="16"/>
          <w:szCs w:val="16"/>
        </w:rPr>
        <w:t>,证明{</w:t>
      </w:r>
      <w:r>
        <w:rPr>
          <w:rFonts w:ascii="Times New Roman" w:hAnsi="Times New Roman" w:eastAsia="Times New Roman" w:cs="Times New Roman"/>
          <w:spacing w:val="-3"/>
          <w:sz w:val="16"/>
          <w:szCs w:val="16"/>
        </w:rPr>
        <w:t>x1,Iy.|</w:t>
      </w:r>
      <w:r>
        <w:rPr>
          <w:rFonts w:ascii="Times New Roman" w:hAnsi="Times New Roman" w:eastAsia="Times New Roman" w:cs="Times New Roman"/>
          <w:spacing w:val="13"/>
          <w:w w:val="102"/>
          <w:sz w:val="16"/>
          <w:szCs w:val="16"/>
        </w:rPr>
        <w:t xml:space="preserve"> </w:t>
      </w:r>
      <w:r>
        <w:rPr>
          <w:rFonts w:ascii="宋体" w:hAnsi="宋体" w:eastAsia="宋体" w:cs="宋体"/>
          <w:spacing w:val="9"/>
          <w:sz w:val="16"/>
          <w:szCs w:val="16"/>
        </w:rPr>
        <w:t>限称为a 与</w:t>
      </w:r>
      <w:r>
        <w:rPr>
          <w:rFonts w:ascii="宋体" w:hAnsi="宋体" w:eastAsia="宋体" w:cs="宋体"/>
          <w:spacing w:val="-19"/>
          <w:sz w:val="16"/>
          <w:szCs w:val="16"/>
        </w:rPr>
        <w:t xml:space="preserve"> </w:t>
      </w:r>
      <w:r>
        <w:rPr>
          <w:rFonts w:ascii="宋体" w:hAnsi="宋体" w:eastAsia="宋体" w:cs="宋体"/>
          <w:spacing w:val="9"/>
          <w:sz w:val="16"/>
          <w:szCs w:val="16"/>
        </w:rPr>
        <w:t>b</w:t>
      </w:r>
      <w:r>
        <w:rPr>
          <w:rFonts w:ascii="宋体" w:hAnsi="宋体" w:eastAsia="宋体" w:cs="宋体"/>
          <w:spacing w:val="-17"/>
          <w:sz w:val="16"/>
          <w:szCs w:val="16"/>
        </w:rPr>
        <w:t xml:space="preserve"> </w:t>
      </w:r>
      <w:r>
        <w:rPr>
          <w:rFonts w:ascii="宋体" w:hAnsi="宋体" w:eastAsia="宋体" w:cs="宋体"/>
          <w:spacing w:val="9"/>
          <w:sz w:val="16"/>
          <w:szCs w:val="16"/>
        </w:rPr>
        <w:t>的</w:t>
      </w:r>
      <w:r>
        <w:rPr>
          <w:rFonts w:ascii="宋体" w:hAnsi="宋体" w:eastAsia="宋体" w:cs="宋体"/>
          <w:spacing w:val="-40"/>
          <w:sz w:val="16"/>
          <w:szCs w:val="16"/>
        </w:rPr>
        <w:t xml:space="preserve"> </w:t>
      </w:r>
      <w:r>
        <w:rPr>
          <w:rFonts w:ascii="宋体" w:hAnsi="宋体" w:eastAsia="宋体" w:cs="宋体"/>
          <w:spacing w:val="9"/>
          <w:sz w:val="16"/>
          <w:szCs w:val="16"/>
        </w:rPr>
        <w:t>算术几何平均；</w:t>
      </w:r>
    </w:p>
    <w:p w14:paraId="5691FE32">
      <w:pPr>
        <w:spacing w:before="1" w:line="362" w:lineRule="auto"/>
        <w:ind w:left="638" w:right="162" w:hanging="379"/>
        <w:rPr>
          <w:rFonts w:ascii="宋体" w:hAnsi="宋体" w:eastAsia="宋体" w:cs="宋体"/>
          <w:sz w:val="16"/>
          <w:szCs w:val="16"/>
        </w:rPr>
      </w:pPr>
      <w:r>
        <w:rPr>
          <w:rFonts w:ascii="宋体" w:hAnsi="宋体" w:eastAsia="宋体" w:cs="宋体"/>
          <w:spacing w:val="-4"/>
          <w:sz w:val="16"/>
          <w:szCs w:val="16"/>
        </w:rPr>
        <w:t>(</w:t>
      </w:r>
      <w:r>
        <w:rPr>
          <w:rFonts w:ascii="宋体" w:hAnsi="宋体" w:eastAsia="宋体" w:cs="宋体"/>
          <w:spacing w:val="-6"/>
          <w:sz w:val="16"/>
          <w:szCs w:val="16"/>
        </w:rPr>
        <w:t xml:space="preserve"> </w:t>
      </w:r>
      <w:r>
        <w:rPr>
          <w:rFonts w:ascii="宋体" w:hAnsi="宋体" w:eastAsia="宋体" w:cs="宋体"/>
          <w:spacing w:val="-4"/>
          <w:sz w:val="16"/>
          <w:szCs w:val="16"/>
        </w:rPr>
        <w:t>2</w:t>
      </w:r>
      <w:r>
        <w:rPr>
          <w:rFonts w:ascii="宋体" w:hAnsi="宋体" w:eastAsia="宋体" w:cs="宋体"/>
          <w:spacing w:val="-16"/>
          <w:sz w:val="16"/>
          <w:szCs w:val="16"/>
        </w:rPr>
        <w:t xml:space="preserve"> </w:t>
      </w:r>
      <w:r>
        <w:rPr>
          <w:rFonts w:ascii="宋体" w:hAnsi="宋体" w:eastAsia="宋体" w:cs="宋体"/>
          <w:spacing w:val="-4"/>
          <w:sz w:val="16"/>
          <w:szCs w:val="16"/>
        </w:rPr>
        <w:t>)</w:t>
      </w:r>
      <w:r>
        <w:rPr>
          <w:rFonts w:ascii="宋体" w:hAnsi="宋体" w:eastAsia="宋体" w:cs="宋体"/>
          <w:spacing w:val="-16"/>
          <w:sz w:val="16"/>
          <w:szCs w:val="16"/>
        </w:rPr>
        <w:t xml:space="preserve"> </w:t>
      </w:r>
      <w:r>
        <w:rPr>
          <w:rFonts w:ascii="宋体" w:hAnsi="宋体" w:eastAsia="宋体" w:cs="宋体"/>
          <w:spacing w:val="-4"/>
          <w:sz w:val="16"/>
          <w:szCs w:val="16"/>
        </w:rPr>
        <w:t>若</w:t>
      </w:r>
      <w:r>
        <w:rPr>
          <w:rFonts w:ascii="宋体" w:hAnsi="宋体" w:eastAsia="宋体" w:cs="宋体"/>
          <w:spacing w:val="-38"/>
          <w:sz w:val="16"/>
          <w:szCs w:val="16"/>
        </w:rPr>
        <w:t xml:space="preserve"> </w:t>
      </w:r>
      <w:r>
        <w:rPr>
          <w:position w:val="-10"/>
          <w:sz w:val="16"/>
          <w:szCs w:val="16"/>
        </w:rPr>
        <w:drawing>
          <wp:inline distT="0" distB="0" distL="0" distR="0">
            <wp:extent cx="551815" cy="260350"/>
            <wp:effectExtent l="0" t="0" r="12065" b="1397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789"/>
                    <a:stretch>
                      <a:fillRect/>
                    </a:stretch>
                  </pic:blipFill>
                  <pic:spPr>
                    <a:xfrm>
                      <a:off x="0" y="0"/>
                      <a:ext cx="552419" cy="260367"/>
                    </a:xfrm>
                    <a:prstGeom prst="rect">
                      <a:avLst/>
                    </a:prstGeom>
                  </pic:spPr>
                </pic:pic>
              </a:graphicData>
            </a:graphic>
          </wp:inline>
        </w:drawing>
      </w:r>
      <w:r>
        <w:rPr>
          <w:rFonts w:ascii="宋体" w:hAnsi="宋体" w:eastAsia="宋体" w:cs="宋体"/>
          <w:spacing w:val="1"/>
          <w:sz w:val="16"/>
          <w:szCs w:val="16"/>
        </w:rPr>
        <w:t xml:space="preserve">                   </w:t>
      </w:r>
      <w:r>
        <w:rPr>
          <w:rFonts w:ascii="宋体" w:hAnsi="宋体" w:eastAsia="宋体" w:cs="宋体"/>
          <w:sz w:val="16"/>
          <w:szCs w:val="16"/>
        </w:rPr>
        <w:t xml:space="preserve">       </w:t>
      </w:r>
      <w:r>
        <w:rPr>
          <w:rFonts w:ascii="宋体" w:hAnsi="宋体" w:eastAsia="宋体" w:cs="宋体"/>
          <w:spacing w:val="-4"/>
          <w:sz w:val="16"/>
          <w:szCs w:val="16"/>
        </w:rPr>
        <w:t>,证明 |</w:t>
      </w:r>
      <w:r>
        <w:rPr>
          <w:rFonts w:ascii="Times New Roman" w:hAnsi="Times New Roman" w:eastAsia="Times New Roman" w:cs="Times New Roman"/>
          <w:spacing w:val="-4"/>
          <w:sz w:val="16"/>
          <w:szCs w:val="16"/>
        </w:rPr>
        <w:t>x.1,Iy.}</w:t>
      </w:r>
      <w:r>
        <w:rPr>
          <w:rFonts w:ascii="Times New Roman" w:hAnsi="Times New Roman" w:eastAsia="Times New Roman" w:cs="Times New Roman"/>
          <w:spacing w:val="1"/>
          <w:sz w:val="16"/>
          <w:szCs w:val="16"/>
        </w:rPr>
        <w:t xml:space="preserve"> </w:t>
      </w:r>
      <w:r>
        <w:rPr>
          <w:rFonts w:ascii="宋体" w:hAnsi="宋体" w:eastAsia="宋体" w:cs="宋体"/>
          <w:spacing w:val="8"/>
          <w:sz w:val="16"/>
          <w:szCs w:val="16"/>
        </w:rPr>
        <w:t>限称为a 与</w:t>
      </w:r>
      <w:r>
        <w:rPr>
          <w:rFonts w:ascii="宋体" w:hAnsi="宋体" w:eastAsia="宋体" w:cs="宋体"/>
          <w:spacing w:val="1"/>
          <w:sz w:val="16"/>
          <w:szCs w:val="16"/>
        </w:rPr>
        <w:t xml:space="preserve"> </w:t>
      </w:r>
      <w:r>
        <w:rPr>
          <w:rFonts w:ascii="宋体" w:hAnsi="宋体" w:eastAsia="宋体" w:cs="宋体"/>
          <w:spacing w:val="8"/>
          <w:sz w:val="16"/>
          <w:szCs w:val="16"/>
        </w:rPr>
        <w:t>b</w:t>
      </w:r>
      <w:r>
        <w:rPr>
          <w:rFonts w:ascii="宋体" w:hAnsi="宋体" w:eastAsia="宋体" w:cs="宋体"/>
          <w:spacing w:val="-16"/>
          <w:sz w:val="16"/>
          <w:szCs w:val="16"/>
        </w:rPr>
        <w:t xml:space="preserve"> </w:t>
      </w:r>
      <w:r>
        <w:rPr>
          <w:rFonts w:ascii="宋体" w:hAnsi="宋体" w:eastAsia="宋体" w:cs="宋体"/>
          <w:spacing w:val="8"/>
          <w:sz w:val="16"/>
          <w:szCs w:val="16"/>
        </w:rPr>
        <w:t>的</w:t>
      </w:r>
      <w:r>
        <w:rPr>
          <w:rFonts w:ascii="宋体" w:hAnsi="宋体" w:eastAsia="宋体" w:cs="宋体"/>
          <w:spacing w:val="-41"/>
          <w:sz w:val="16"/>
          <w:szCs w:val="16"/>
        </w:rPr>
        <w:t xml:space="preserve"> </w:t>
      </w:r>
      <w:r>
        <w:rPr>
          <w:rFonts w:ascii="宋体" w:hAnsi="宋体" w:eastAsia="宋体" w:cs="宋体"/>
          <w:spacing w:val="8"/>
          <w:sz w:val="16"/>
          <w:szCs w:val="16"/>
        </w:rPr>
        <w:t>算术调和平均</w:t>
      </w:r>
      <w:r>
        <w:rPr>
          <w:rFonts w:ascii="宋体" w:hAnsi="宋体" w:eastAsia="宋体" w:cs="宋体"/>
          <w:spacing w:val="-44"/>
          <w:sz w:val="16"/>
          <w:szCs w:val="16"/>
        </w:rPr>
        <w:t xml:space="preserve"> </w:t>
      </w:r>
      <w:r>
        <w:rPr>
          <w:rFonts w:ascii="宋体" w:hAnsi="宋体" w:eastAsia="宋体" w:cs="宋体"/>
          <w:spacing w:val="8"/>
          <w:sz w:val="16"/>
          <w:szCs w:val="16"/>
        </w:rPr>
        <w:t>.</w:t>
      </w:r>
    </w:p>
    <w:p w14:paraId="1E2BFF96">
      <w:pPr>
        <w:pStyle w:val="2"/>
        <w:spacing w:line="14" w:lineRule="auto"/>
        <w:rPr>
          <w:sz w:val="2"/>
        </w:rPr>
      </w:pPr>
      <w:r>
        <w:rPr>
          <w:sz w:val="2"/>
          <w:szCs w:val="2"/>
        </w:rPr>
        <w:br w:type="column"/>
      </w:r>
    </w:p>
    <w:p w14:paraId="3120B27B">
      <w:pPr>
        <w:spacing w:before="182" w:line="227" w:lineRule="auto"/>
        <w:ind w:left="40"/>
        <w:rPr>
          <w:rFonts w:ascii="宋体" w:hAnsi="宋体" w:eastAsia="宋体" w:cs="宋体"/>
          <w:sz w:val="16"/>
          <w:szCs w:val="16"/>
        </w:rPr>
      </w:pPr>
      <w:r>
        <w:rPr>
          <w:rFonts w:ascii="宋体" w:hAnsi="宋体" w:eastAsia="宋体" w:cs="宋体"/>
          <w:spacing w:val="5"/>
          <w:sz w:val="16"/>
          <w:szCs w:val="16"/>
        </w:rPr>
        <w:t>收敛，且</w:t>
      </w:r>
      <w:r>
        <w:rPr>
          <w:position w:val="-12"/>
          <w:sz w:val="16"/>
          <w:szCs w:val="16"/>
        </w:rPr>
        <w:drawing>
          <wp:inline distT="0" distB="0" distL="0" distR="0">
            <wp:extent cx="629285" cy="171450"/>
            <wp:effectExtent l="0" t="0" r="10795" b="12065"/>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790"/>
                    <a:stretch>
                      <a:fillRect/>
                    </a:stretch>
                  </pic:blipFill>
                  <pic:spPr>
                    <a:xfrm>
                      <a:off x="0" y="0"/>
                      <a:ext cx="629810" cy="171454"/>
                    </a:xfrm>
                    <a:prstGeom prst="rect">
                      <a:avLst/>
                    </a:prstGeom>
                  </pic:spPr>
                </pic:pic>
              </a:graphicData>
            </a:graphic>
          </wp:inline>
        </w:drawing>
      </w:r>
      <w:r>
        <w:rPr>
          <w:rFonts w:ascii="宋体" w:hAnsi="宋体" w:eastAsia="宋体" w:cs="宋体"/>
          <w:spacing w:val="5"/>
          <w:sz w:val="16"/>
          <w:szCs w:val="16"/>
        </w:rPr>
        <w:t>.这个公共极</w:t>
      </w:r>
    </w:p>
    <w:p w14:paraId="6D4F6758">
      <w:pPr>
        <w:pStyle w:val="2"/>
        <w:spacing w:line="257" w:lineRule="auto"/>
      </w:pPr>
    </w:p>
    <w:p w14:paraId="00C4C2D2">
      <w:pPr>
        <w:pStyle w:val="2"/>
        <w:spacing w:line="257" w:lineRule="auto"/>
      </w:pPr>
    </w:p>
    <w:p w14:paraId="2A2A478B">
      <w:pPr>
        <w:spacing w:before="52"/>
        <w:rPr>
          <w:rFonts w:ascii="宋体" w:hAnsi="宋体" w:eastAsia="宋体" w:cs="宋体"/>
          <w:sz w:val="16"/>
          <w:szCs w:val="16"/>
        </w:rPr>
      </w:pPr>
      <w:r>
        <w:rPr>
          <w:rFonts w:ascii="宋体" w:hAnsi="宋体" w:eastAsia="宋体" w:cs="宋体"/>
          <w:spacing w:val="17"/>
          <w:sz w:val="16"/>
          <w:szCs w:val="16"/>
        </w:rPr>
        <w:t>收敛，且</w:t>
      </w:r>
      <w:r>
        <w:rPr>
          <w:position w:val="-11"/>
          <w:sz w:val="16"/>
          <w:szCs w:val="16"/>
        </w:rPr>
        <w:drawing>
          <wp:inline distT="0" distB="0" distL="0" distR="0">
            <wp:extent cx="617220" cy="177800"/>
            <wp:effectExtent l="0" t="0" r="7620" b="4445"/>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791"/>
                    <a:stretch>
                      <a:fillRect/>
                    </a:stretch>
                  </pic:blipFill>
                  <pic:spPr>
                    <a:xfrm>
                      <a:off x="0" y="0"/>
                      <a:ext cx="617502" cy="177825"/>
                    </a:xfrm>
                    <a:prstGeom prst="rect">
                      <a:avLst/>
                    </a:prstGeom>
                  </pic:spPr>
                </pic:pic>
              </a:graphicData>
            </a:graphic>
          </wp:inline>
        </w:drawing>
      </w:r>
      <w:r>
        <w:rPr>
          <w:rFonts w:ascii="宋体" w:hAnsi="宋体" w:eastAsia="宋体" w:cs="宋体"/>
          <w:spacing w:val="-20"/>
          <w:sz w:val="16"/>
          <w:szCs w:val="16"/>
        </w:rPr>
        <w:t xml:space="preserve"> </w:t>
      </w:r>
      <w:r>
        <w:rPr>
          <w:rFonts w:ascii="宋体" w:hAnsi="宋体" w:eastAsia="宋体" w:cs="宋体"/>
          <w:spacing w:val="17"/>
          <w:sz w:val="16"/>
          <w:szCs w:val="16"/>
        </w:rPr>
        <w:t>这个公共极</w:t>
      </w:r>
    </w:p>
    <w:p w14:paraId="1C5D6B4F">
      <w:pPr>
        <w:rPr>
          <w:rFonts w:ascii="宋体" w:hAnsi="宋体" w:eastAsia="宋体" w:cs="宋体"/>
          <w:sz w:val="16"/>
          <w:szCs w:val="16"/>
        </w:rPr>
        <w:sectPr>
          <w:type w:val="continuous"/>
          <w:pgSz w:w="9540" w:h="14540"/>
          <w:pgMar w:top="400" w:right="1049" w:bottom="647" w:left="410" w:header="0" w:footer="439" w:gutter="0"/>
          <w:cols w:equalWidth="0" w:num="2">
            <w:col w:w="5020" w:space="100"/>
            <w:col w:w="2961"/>
          </w:cols>
        </w:sectPr>
      </w:pPr>
    </w:p>
    <w:p w14:paraId="3CCB892F">
      <w:pPr>
        <w:ind w:left="19"/>
        <w:rPr>
          <w:sz w:val="16"/>
          <w:szCs w:val="16"/>
        </w:rPr>
      </w:pPr>
      <w:r>
        <w:rPr>
          <w:rFonts w:ascii="宋体" w:hAnsi="宋体" w:eastAsia="宋体" w:cs="宋体"/>
          <w:spacing w:val="3"/>
          <w:sz w:val="16"/>
          <w:szCs w:val="16"/>
        </w:rPr>
        <w:t>7. 设</w:t>
      </w:r>
      <w:r>
        <w:rPr>
          <w:rFonts w:ascii="宋体" w:hAnsi="宋体" w:eastAsia="宋体" w:cs="宋体"/>
          <w:spacing w:val="-42"/>
          <w:sz w:val="16"/>
          <w:szCs w:val="16"/>
        </w:rPr>
        <w:t xml:space="preserve"> </w:t>
      </w:r>
      <w:r>
        <w:rPr>
          <w:rFonts w:ascii="Times New Roman" w:hAnsi="Times New Roman" w:eastAsia="Times New Roman" w:cs="Times New Roman"/>
          <w:spacing w:val="3"/>
          <w:sz w:val="16"/>
          <w:szCs w:val="16"/>
        </w:rPr>
        <w:t xml:space="preserve">x₁=√2,    </w:t>
      </w:r>
      <w:r>
        <w:rPr>
          <w:position w:val="-16"/>
          <w:sz w:val="16"/>
          <w:szCs w:val="16"/>
        </w:rPr>
        <w:drawing>
          <wp:inline distT="0" distB="0" distL="0" distR="0">
            <wp:extent cx="1263015" cy="278765"/>
            <wp:effectExtent l="0" t="0" r="1905" b="10795"/>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792"/>
                    <a:stretch>
                      <a:fillRect/>
                    </a:stretch>
                  </pic:blipFill>
                  <pic:spPr>
                    <a:xfrm>
                      <a:off x="0" y="0"/>
                      <a:ext cx="1263024" cy="279386"/>
                    </a:xfrm>
                    <a:prstGeom prst="rect">
                      <a:avLst/>
                    </a:prstGeom>
                  </pic:spPr>
                </pic:pic>
              </a:graphicData>
            </a:graphic>
          </wp:inline>
        </w:drawing>
      </w:r>
      <w:r>
        <w:rPr>
          <w:rFonts w:ascii="宋体" w:hAnsi="宋体" w:eastAsia="宋体" w:cs="宋体"/>
          <w:spacing w:val="3"/>
          <w:sz w:val="16"/>
          <w:szCs w:val="16"/>
        </w:rPr>
        <w:t>,证明数列</w:t>
      </w:r>
      <w:r>
        <w:rPr>
          <w:rFonts w:ascii="宋体" w:hAnsi="宋体" w:eastAsia="宋体" w:cs="宋体"/>
          <w:spacing w:val="-17"/>
          <w:sz w:val="16"/>
          <w:szCs w:val="16"/>
        </w:rPr>
        <w:t xml:space="preserve"> </w:t>
      </w:r>
      <w:r>
        <w:rPr>
          <w:rFonts w:ascii="宋体" w:hAnsi="宋体" w:eastAsia="宋体" w:cs="宋体"/>
          <w:spacing w:val="3"/>
          <w:sz w:val="16"/>
          <w:szCs w:val="16"/>
        </w:rPr>
        <w:t>|</w:t>
      </w:r>
      <w:r>
        <w:rPr>
          <w:rFonts w:ascii="Times New Roman" w:hAnsi="Times New Roman" w:eastAsia="Times New Roman" w:cs="Times New Roman"/>
          <w:spacing w:val="3"/>
          <w:sz w:val="16"/>
          <w:szCs w:val="16"/>
        </w:rPr>
        <w:t>x</w:t>
      </w:r>
      <w:r>
        <w:rPr>
          <w:rFonts w:ascii="Times New Roman" w:hAnsi="Times New Roman" w:eastAsia="Times New Roman" w:cs="Times New Roman"/>
          <w:spacing w:val="-18"/>
          <w:sz w:val="16"/>
          <w:szCs w:val="16"/>
        </w:rPr>
        <w:t xml:space="preserve"> </w:t>
      </w:r>
      <w:r>
        <w:rPr>
          <w:rFonts w:ascii="宋体" w:hAnsi="宋体" w:eastAsia="宋体" w:cs="宋体"/>
          <w:spacing w:val="3"/>
          <w:sz w:val="16"/>
          <w:szCs w:val="16"/>
        </w:rPr>
        <w:t>。</w:t>
      </w:r>
      <w:r>
        <w:rPr>
          <w:rFonts w:ascii="Times New Roman" w:hAnsi="Times New Roman" w:eastAsia="Times New Roman" w:cs="Times New Roman"/>
          <w:spacing w:val="3"/>
          <w:sz w:val="16"/>
          <w:szCs w:val="16"/>
        </w:rPr>
        <w:t>|</w:t>
      </w:r>
      <w:r>
        <w:rPr>
          <w:rFonts w:ascii="宋体" w:hAnsi="宋体" w:eastAsia="宋体" w:cs="宋体"/>
          <w:spacing w:val="3"/>
          <w:sz w:val="16"/>
          <w:szCs w:val="16"/>
        </w:rPr>
        <w:t>收敛，</w:t>
      </w:r>
      <w:r>
        <w:rPr>
          <w:rFonts w:ascii="宋体" w:hAnsi="宋体" w:eastAsia="宋体" w:cs="宋体"/>
          <w:spacing w:val="2"/>
          <w:sz w:val="16"/>
          <w:szCs w:val="16"/>
        </w:rPr>
        <w:t>并求极限</w:t>
      </w:r>
      <w:r>
        <w:rPr>
          <w:position w:val="-12"/>
          <w:sz w:val="16"/>
          <w:szCs w:val="16"/>
        </w:rPr>
        <w:drawing>
          <wp:inline distT="0" distB="0" distL="0" distR="0">
            <wp:extent cx="299720" cy="171450"/>
            <wp:effectExtent l="0" t="0" r="5080" b="12065"/>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793"/>
                    <a:stretch>
                      <a:fillRect/>
                    </a:stretch>
                  </pic:blipFill>
                  <pic:spPr>
                    <a:xfrm>
                      <a:off x="0" y="0"/>
                      <a:ext cx="299827" cy="171455"/>
                    </a:xfrm>
                    <a:prstGeom prst="rect">
                      <a:avLst/>
                    </a:prstGeom>
                  </pic:spPr>
                </pic:pic>
              </a:graphicData>
            </a:graphic>
          </wp:inline>
        </w:drawing>
      </w:r>
    </w:p>
    <w:p w14:paraId="2092D477">
      <w:pPr>
        <w:spacing w:before="100"/>
        <w:ind w:left="29"/>
        <w:rPr>
          <w:sz w:val="16"/>
          <w:szCs w:val="16"/>
        </w:rPr>
      </w:pPr>
      <w:r>
        <w:rPr>
          <w:rFonts w:ascii="宋体" w:hAnsi="宋体" w:eastAsia="宋体" w:cs="宋体"/>
          <w:spacing w:val="2"/>
          <w:position w:val="2"/>
          <w:sz w:val="16"/>
          <w:szCs w:val="16"/>
        </w:rPr>
        <w:t>8. 设</w:t>
      </w:r>
      <w:r>
        <w:rPr>
          <w:rFonts w:ascii="宋体" w:hAnsi="宋体" w:eastAsia="宋体" w:cs="宋体"/>
          <w:spacing w:val="25"/>
          <w:position w:val="2"/>
          <w:sz w:val="16"/>
          <w:szCs w:val="16"/>
        </w:rPr>
        <w:t xml:space="preserve"> </w:t>
      </w:r>
      <w:r>
        <w:rPr>
          <w:rFonts w:ascii="宋体" w:hAnsi="宋体" w:eastAsia="宋体" w:cs="宋体"/>
          <w:spacing w:val="2"/>
          <w:position w:val="2"/>
          <w:sz w:val="16"/>
          <w:szCs w:val="16"/>
        </w:rPr>
        <w:t>|</w:t>
      </w:r>
      <w:r>
        <w:rPr>
          <w:rFonts w:ascii="Times New Roman" w:hAnsi="Times New Roman" w:eastAsia="Times New Roman" w:cs="Times New Roman"/>
          <w:spacing w:val="2"/>
          <w:position w:val="2"/>
          <w:sz w:val="16"/>
          <w:szCs w:val="16"/>
        </w:rPr>
        <w:t xml:space="preserve">x    </w:t>
      </w:r>
      <w:r>
        <w:rPr>
          <w:rFonts w:ascii="宋体" w:hAnsi="宋体" w:eastAsia="宋体" w:cs="宋体"/>
          <w:spacing w:val="2"/>
          <w:position w:val="2"/>
          <w:sz w:val="16"/>
          <w:szCs w:val="16"/>
        </w:rPr>
        <w:t>是一单调数列，证明</w:t>
      </w:r>
      <w:r>
        <w:rPr>
          <w:position w:val="-7"/>
          <w:sz w:val="16"/>
          <w:szCs w:val="16"/>
        </w:rPr>
        <w:drawing>
          <wp:inline distT="0" distB="0" distL="0" distR="0">
            <wp:extent cx="434975" cy="170815"/>
            <wp:effectExtent l="0" t="0" r="6985" b="12065"/>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794"/>
                    <a:stretch>
                      <a:fillRect/>
                    </a:stretch>
                  </pic:blipFill>
                  <pic:spPr>
                    <a:xfrm>
                      <a:off x="0" y="0"/>
                      <a:ext cx="435290" cy="171362"/>
                    </a:xfrm>
                    <a:prstGeom prst="rect">
                      <a:avLst/>
                    </a:prstGeom>
                  </pic:spPr>
                </pic:pic>
              </a:graphicData>
            </a:graphic>
          </wp:inline>
        </w:drawing>
      </w:r>
      <w:r>
        <w:rPr>
          <w:rFonts w:ascii="宋体" w:hAnsi="宋体" w:eastAsia="宋体" w:cs="宋体"/>
          <w:spacing w:val="2"/>
          <w:position w:val="-1"/>
          <w:sz w:val="16"/>
          <w:szCs w:val="16"/>
        </w:rPr>
        <w:t>的充分必要条件是：存在{</w:t>
      </w:r>
      <w:r>
        <w:rPr>
          <w:rFonts w:ascii="Times New Roman" w:hAnsi="Times New Roman" w:eastAsia="Times New Roman" w:cs="Times New Roman"/>
          <w:spacing w:val="1"/>
          <w:position w:val="-1"/>
          <w:sz w:val="16"/>
          <w:szCs w:val="16"/>
        </w:rPr>
        <w:t xml:space="preserve">x}   </w:t>
      </w:r>
      <w:r>
        <w:rPr>
          <w:rFonts w:ascii="宋体" w:hAnsi="宋体" w:eastAsia="宋体" w:cs="宋体"/>
          <w:spacing w:val="1"/>
          <w:position w:val="-1"/>
          <w:sz w:val="16"/>
          <w:szCs w:val="16"/>
        </w:rPr>
        <w:t>的</w:t>
      </w:r>
      <w:r>
        <w:rPr>
          <w:rFonts w:ascii="宋体" w:hAnsi="宋体" w:eastAsia="宋体" w:cs="宋体"/>
          <w:spacing w:val="-34"/>
          <w:position w:val="-1"/>
          <w:sz w:val="16"/>
          <w:szCs w:val="16"/>
        </w:rPr>
        <w:t xml:space="preserve"> </w:t>
      </w:r>
      <w:r>
        <w:rPr>
          <w:rFonts w:ascii="宋体" w:hAnsi="宋体" w:eastAsia="宋体" w:cs="宋体"/>
          <w:spacing w:val="1"/>
          <w:position w:val="-1"/>
          <w:sz w:val="16"/>
          <w:szCs w:val="16"/>
        </w:rPr>
        <w:t>子</w:t>
      </w:r>
      <w:r>
        <w:rPr>
          <w:rFonts w:ascii="宋体" w:hAnsi="宋体" w:eastAsia="宋体" w:cs="宋体"/>
          <w:spacing w:val="-31"/>
          <w:position w:val="-1"/>
          <w:sz w:val="16"/>
          <w:szCs w:val="16"/>
        </w:rPr>
        <w:t xml:space="preserve"> </w:t>
      </w:r>
      <w:r>
        <w:rPr>
          <w:rFonts w:ascii="宋体" w:hAnsi="宋体" w:eastAsia="宋体" w:cs="宋体"/>
          <w:spacing w:val="1"/>
          <w:position w:val="-1"/>
          <w:sz w:val="16"/>
          <w:szCs w:val="16"/>
        </w:rPr>
        <w:t>列 |</w:t>
      </w:r>
      <w:r>
        <w:rPr>
          <w:rFonts w:ascii="Times New Roman" w:hAnsi="Times New Roman" w:eastAsia="Times New Roman" w:cs="Times New Roman"/>
          <w:spacing w:val="1"/>
          <w:position w:val="-1"/>
          <w:sz w:val="16"/>
          <w:szCs w:val="16"/>
        </w:rPr>
        <w:t xml:space="preserve">x,|     </w:t>
      </w:r>
      <w:r>
        <w:rPr>
          <w:rFonts w:ascii="宋体" w:hAnsi="宋体" w:eastAsia="宋体" w:cs="宋体"/>
          <w:spacing w:val="1"/>
          <w:position w:val="-1"/>
          <w:sz w:val="16"/>
          <w:szCs w:val="16"/>
        </w:rPr>
        <w:t>满</w:t>
      </w:r>
      <w:r>
        <w:rPr>
          <w:rFonts w:ascii="宋体" w:hAnsi="宋体" w:eastAsia="宋体" w:cs="宋体"/>
          <w:spacing w:val="-14"/>
          <w:position w:val="-1"/>
          <w:sz w:val="16"/>
          <w:szCs w:val="16"/>
        </w:rPr>
        <w:t xml:space="preserve"> </w:t>
      </w:r>
      <w:r>
        <w:rPr>
          <w:position w:val="-7"/>
          <w:sz w:val="16"/>
          <w:szCs w:val="16"/>
        </w:rPr>
        <w:drawing>
          <wp:inline distT="0" distB="0" distL="0" distR="0">
            <wp:extent cx="563245" cy="170815"/>
            <wp:effectExtent l="0" t="0" r="635" b="12065"/>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795"/>
                    <a:stretch>
                      <a:fillRect/>
                    </a:stretch>
                  </pic:blipFill>
                  <pic:spPr>
                    <a:xfrm>
                      <a:off x="0" y="0"/>
                      <a:ext cx="563289" cy="171362"/>
                    </a:xfrm>
                    <a:prstGeom prst="rect">
                      <a:avLst/>
                    </a:prstGeom>
                  </pic:spPr>
                </pic:pic>
              </a:graphicData>
            </a:graphic>
          </wp:inline>
        </w:drawing>
      </w:r>
    </w:p>
    <w:p w14:paraId="77754111">
      <w:pPr>
        <w:spacing w:before="60"/>
        <w:ind w:left="29"/>
        <w:rPr>
          <w:sz w:val="16"/>
          <w:szCs w:val="16"/>
        </w:rPr>
      </w:pPr>
      <w:r>
        <w:rPr>
          <w:rFonts w:ascii="宋体" w:hAnsi="宋体" w:eastAsia="宋体" w:cs="宋体"/>
          <w:spacing w:val="8"/>
          <w:sz w:val="16"/>
          <w:szCs w:val="16"/>
        </w:rPr>
        <w:t>9. 证明：若有界数列{</w:t>
      </w:r>
      <w:r>
        <w:rPr>
          <w:rFonts w:ascii="Times New Roman" w:hAnsi="Times New Roman" w:eastAsia="Times New Roman" w:cs="Times New Roman"/>
          <w:spacing w:val="8"/>
          <w:sz w:val="16"/>
          <w:szCs w:val="16"/>
        </w:rPr>
        <w:t>x1</w:t>
      </w:r>
      <w:r>
        <w:rPr>
          <w:rFonts w:ascii="Times New Roman" w:hAnsi="Times New Roman" w:eastAsia="Times New Roman" w:cs="Times New Roman"/>
          <w:spacing w:val="21"/>
          <w:w w:val="102"/>
          <w:sz w:val="16"/>
          <w:szCs w:val="16"/>
        </w:rPr>
        <w:t xml:space="preserve">  </w:t>
      </w:r>
      <w:r>
        <w:rPr>
          <w:rFonts w:ascii="宋体" w:hAnsi="宋体" w:eastAsia="宋体" w:cs="宋体"/>
          <w:spacing w:val="8"/>
          <w:sz w:val="16"/>
          <w:szCs w:val="16"/>
        </w:rPr>
        <w:t>不收敛，则必存在两个子列</w:t>
      </w:r>
      <w:r>
        <w:rPr>
          <w:rFonts w:ascii="宋体" w:hAnsi="宋体" w:eastAsia="宋体" w:cs="宋体"/>
          <w:spacing w:val="-22"/>
          <w:sz w:val="16"/>
          <w:szCs w:val="16"/>
        </w:rPr>
        <w:t xml:space="preserve"> </w:t>
      </w:r>
      <w:r>
        <w:rPr>
          <w:rFonts w:ascii="宋体" w:hAnsi="宋体" w:eastAsia="宋体" w:cs="宋体"/>
          <w:spacing w:val="8"/>
          <w:sz w:val="16"/>
          <w:szCs w:val="16"/>
        </w:rPr>
        <w:t>|</w:t>
      </w:r>
      <w:r>
        <w:rPr>
          <w:rFonts w:ascii="Times New Roman" w:hAnsi="Times New Roman" w:eastAsia="Times New Roman" w:cs="Times New Roman"/>
          <w:spacing w:val="8"/>
          <w:sz w:val="16"/>
          <w:szCs w:val="16"/>
        </w:rPr>
        <w:t xml:space="preserve">x)      </w:t>
      </w:r>
      <w:r>
        <w:rPr>
          <w:rFonts w:ascii="宋体" w:hAnsi="宋体" w:eastAsia="宋体" w:cs="宋体"/>
          <w:spacing w:val="8"/>
          <w:sz w:val="16"/>
          <w:szCs w:val="16"/>
        </w:rPr>
        <w:t>与</w:t>
      </w:r>
      <w:r>
        <w:rPr>
          <w:rFonts w:ascii="宋体" w:hAnsi="宋体" w:eastAsia="宋体" w:cs="宋体"/>
          <w:spacing w:val="-41"/>
          <w:sz w:val="16"/>
          <w:szCs w:val="16"/>
        </w:rPr>
        <w:t xml:space="preserve"> </w:t>
      </w:r>
      <w:r>
        <w:rPr>
          <w:rFonts w:ascii="Times New Roman" w:hAnsi="Times New Roman" w:eastAsia="Times New Roman" w:cs="Times New Roman"/>
          <w:spacing w:val="8"/>
          <w:sz w:val="16"/>
          <w:szCs w:val="16"/>
        </w:rPr>
        <w:t xml:space="preserve">x)        </w:t>
      </w:r>
      <w:r>
        <w:rPr>
          <w:rFonts w:ascii="宋体" w:hAnsi="宋体" w:eastAsia="宋体" w:cs="宋体"/>
          <w:spacing w:val="8"/>
          <w:sz w:val="16"/>
          <w:szCs w:val="16"/>
        </w:rPr>
        <w:t>收敛于不同的极限，即</w:t>
      </w:r>
      <w:r>
        <w:rPr>
          <w:position w:val="-7"/>
          <w:sz w:val="16"/>
          <w:szCs w:val="16"/>
        </w:rPr>
        <w:drawing>
          <wp:inline distT="0" distB="0" distL="0" distR="0">
            <wp:extent cx="452755" cy="189865"/>
            <wp:effectExtent l="0" t="0" r="4445" b="889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796"/>
                    <a:stretch>
                      <a:fillRect/>
                    </a:stretch>
                  </pic:blipFill>
                  <pic:spPr>
                    <a:xfrm>
                      <a:off x="0" y="0"/>
                      <a:ext cx="452883" cy="190474"/>
                    </a:xfrm>
                    <a:prstGeom prst="rect">
                      <a:avLst/>
                    </a:prstGeom>
                  </pic:spPr>
                </pic:pic>
              </a:graphicData>
            </a:graphic>
          </wp:inline>
        </w:drawing>
      </w:r>
    </w:p>
    <w:p w14:paraId="110A081B">
      <w:pPr>
        <w:spacing w:before="10"/>
        <w:ind w:left="259"/>
        <w:rPr>
          <w:rFonts w:ascii="Times New Roman" w:hAnsi="Times New Roman" w:eastAsia="Times New Roman" w:cs="Times New Roman"/>
          <w:sz w:val="16"/>
          <w:szCs w:val="16"/>
        </w:rPr>
      </w:pPr>
      <w:r>
        <w:rPr>
          <w:rFonts w:ascii="Times New Roman" w:hAnsi="Times New Roman" w:eastAsia="Times New Roman" w:cs="Times New Roman"/>
          <w:position w:val="-2"/>
          <w:sz w:val="16"/>
          <w:szCs w:val="16"/>
        </w:rPr>
        <w:drawing>
          <wp:inline distT="0" distB="0" distL="0" distR="0">
            <wp:extent cx="108585" cy="69215"/>
            <wp:effectExtent l="0" t="0" r="13335" b="6985"/>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797"/>
                    <a:stretch>
                      <a:fillRect/>
                    </a:stretch>
                  </pic:blipFill>
                  <pic:spPr>
                    <a:xfrm>
                      <a:off x="0" y="0"/>
                      <a:ext cx="109127" cy="69800"/>
                    </a:xfrm>
                    <a:prstGeom prst="rect">
                      <a:avLst/>
                    </a:prstGeom>
                  </pic:spPr>
                </pic:pic>
              </a:graphicData>
            </a:graphic>
          </wp:inline>
        </w:drawing>
      </w:r>
      <w:r>
        <w:rPr>
          <w:rFonts w:ascii="Times New Roman" w:hAnsi="Times New Roman" w:eastAsia="Times New Roman" w:cs="Times New Roman"/>
          <w:position w:val="-11"/>
          <w:sz w:val="16"/>
          <w:szCs w:val="16"/>
        </w:rPr>
        <w:drawing>
          <wp:inline distT="0" distB="0" distL="0" distR="0">
            <wp:extent cx="481330" cy="196215"/>
            <wp:effectExtent l="0" t="0" r="6350" b="1905"/>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798"/>
                    <a:stretch>
                      <a:fillRect/>
                    </a:stretch>
                  </pic:blipFill>
                  <pic:spPr>
                    <a:xfrm>
                      <a:off x="0" y="0"/>
                      <a:ext cx="481396" cy="196845"/>
                    </a:xfrm>
                    <a:prstGeom prst="rect">
                      <a:avLst/>
                    </a:prstGeom>
                  </pic:spPr>
                </pic:pic>
              </a:graphicData>
            </a:graphic>
          </wp:inline>
        </w:drawing>
      </w:r>
      <w:r>
        <w:rPr>
          <w:rFonts w:ascii="Times New Roman" w:hAnsi="Times New Roman" w:eastAsia="Times New Roman" w:cs="Times New Roman"/>
          <w:i/>
          <w:iCs/>
          <w:spacing w:val="-2"/>
          <w:sz w:val="16"/>
          <w:szCs w:val="16"/>
        </w:rPr>
        <w:t>,a≠b.</w:t>
      </w:r>
    </w:p>
    <w:p w14:paraId="2F33E57D">
      <w:pPr>
        <w:spacing w:before="60" w:line="242" w:lineRule="auto"/>
        <w:ind w:left="349" w:right="342" w:hanging="289"/>
        <w:rPr>
          <w:rFonts w:ascii="宋体" w:hAnsi="宋体" w:eastAsia="宋体" w:cs="宋体"/>
          <w:sz w:val="16"/>
          <w:szCs w:val="16"/>
        </w:rPr>
      </w:pPr>
      <w:r>
        <w:rPr>
          <w:rFonts w:ascii="宋体" w:hAnsi="宋体" w:eastAsia="宋体" w:cs="宋体"/>
          <w:spacing w:val="10"/>
          <w:sz w:val="16"/>
          <w:szCs w:val="16"/>
        </w:rPr>
        <w:t>10.</w:t>
      </w:r>
      <w:r>
        <w:rPr>
          <w:rFonts w:ascii="宋体" w:hAnsi="宋体" w:eastAsia="宋体" w:cs="宋体"/>
          <w:spacing w:val="2"/>
          <w:sz w:val="16"/>
          <w:szCs w:val="16"/>
        </w:rPr>
        <w:t xml:space="preserve"> </w:t>
      </w:r>
      <w:r>
        <w:rPr>
          <w:rFonts w:ascii="宋体" w:hAnsi="宋体" w:eastAsia="宋体" w:cs="宋体"/>
          <w:spacing w:val="10"/>
          <w:sz w:val="16"/>
          <w:szCs w:val="16"/>
        </w:rPr>
        <w:t>证明：若数列{</w:t>
      </w:r>
      <w:r>
        <w:rPr>
          <w:rFonts w:ascii="Times New Roman" w:hAnsi="Times New Roman" w:eastAsia="Times New Roman" w:cs="Times New Roman"/>
          <w:spacing w:val="10"/>
          <w:sz w:val="16"/>
          <w:szCs w:val="16"/>
        </w:rPr>
        <w:t>x</w:t>
      </w:r>
      <w:r>
        <w:rPr>
          <w:rFonts w:ascii="Times New Roman" w:hAnsi="Times New Roman" w:eastAsia="Times New Roman" w:cs="Times New Roman"/>
          <w:spacing w:val="-18"/>
          <w:sz w:val="16"/>
          <w:szCs w:val="16"/>
        </w:rPr>
        <w:t xml:space="preserve"> </w:t>
      </w:r>
      <w:r>
        <w:rPr>
          <w:rFonts w:ascii="宋体" w:hAnsi="宋体" w:eastAsia="宋体" w:cs="宋体"/>
          <w:spacing w:val="10"/>
          <w:sz w:val="16"/>
          <w:szCs w:val="16"/>
        </w:rPr>
        <w:t>。无界，但非无穷大量，则必存在两个子列1</w:t>
      </w:r>
      <w:r>
        <w:rPr>
          <w:rFonts w:ascii="Times New Roman" w:hAnsi="Times New Roman" w:eastAsia="Times New Roman" w:cs="Times New Roman"/>
          <w:spacing w:val="10"/>
          <w:sz w:val="16"/>
          <w:szCs w:val="16"/>
        </w:rPr>
        <w:t xml:space="preserve">x      </w:t>
      </w:r>
      <w:r>
        <w:rPr>
          <w:rFonts w:ascii="宋体" w:hAnsi="宋体" w:eastAsia="宋体" w:cs="宋体"/>
          <w:spacing w:val="10"/>
          <w:sz w:val="16"/>
          <w:szCs w:val="16"/>
        </w:rPr>
        <w:t xml:space="preserve">与 </w:t>
      </w:r>
      <w:r>
        <w:rPr>
          <w:position w:val="-4"/>
          <w:sz w:val="16"/>
          <w:szCs w:val="16"/>
        </w:rPr>
        <w:drawing>
          <wp:inline distT="0" distB="0" distL="0" distR="0">
            <wp:extent cx="285750" cy="189865"/>
            <wp:effectExtent l="0" t="0" r="3810" b="889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799"/>
                    <a:stretch>
                      <a:fillRect/>
                    </a:stretch>
                  </pic:blipFill>
                  <pic:spPr>
                    <a:xfrm>
                      <a:off x="0" y="0"/>
                      <a:ext cx="285751" cy="190474"/>
                    </a:xfrm>
                    <a:prstGeom prst="rect">
                      <a:avLst/>
                    </a:prstGeom>
                  </pic:spPr>
                </pic:pic>
              </a:graphicData>
            </a:graphic>
          </wp:inline>
        </w:drawing>
      </w:r>
      <w:r>
        <w:rPr>
          <w:rFonts w:ascii="宋体" w:hAnsi="宋体" w:eastAsia="宋体" w:cs="宋体"/>
          <w:spacing w:val="10"/>
          <w:sz w:val="16"/>
          <w:szCs w:val="16"/>
        </w:rPr>
        <w:t>,其中{</w:t>
      </w:r>
      <w:r>
        <w:rPr>
          <w:rFonts w:ascii="Times New Roman" w:hAnsi="Times New Roman" w:eastAsia="Times New Roman" w:cs="Times New Roman"/>
          <w:spacing w:val="10"/>
          <w:sz w:val="16"/>
          <w:szCs w:val="16"/>
        </w:rPr>
        <w:t xml:space="preserve">x|       </w:t>
      </w:r>
      <w:r>
        <w:rPr>
          <w:rFonts w:ascii="宋体" w:hAnsi="宋体" w:eastAsia="宋体" w:cs="宋体"/>
          <w:spacing w:val="10"/>
          <w:sz w:val="16"/>
          <w:szCs w:val="16"/>
        </w:rPr>
        <w:t>是无穷大</w:t>
      </w:r>
      <w:r>
        <w:rPr>
          <w:rFonts w:ascii="宋体" w:hAnsi="宋体" w:eastAsia="宋体" w:cs="宋体"/>
          <w:sz w:val="16"/>
          <w:szCs w:val="16"/>
        </w:rPr>
        <w:t xml:space="preserve"> </w:t>
      </w:r>
      <w:r>
        <w:rPr>
          <w:rFonts w:ascii="宋体" w:hAnsi="宋体" w:eastAsia="宋体" w:cs="宋体"/>
          <w:spacing w:val="4"/>
          <w:sz w:val="16"/>
          <w:szCs w:val="16"/>
        </w:rPr>
        <w:t>量</w:t>
      </w:r>
      <w:r>
        <w:rPr>
          <w:rFonts w:ascii="宋体" w:hAnsi="宋体" w:eastAsia="宋体" w:cs="宋体"/>
          <w:spacing w:val="-15"/>
          <w:sz w:val="16"/>
          <w:szCs w:val="16"/>
        </w:rPr>
        <w:t xml:space="preserve"> </w:t>
      </w:r>
      <w:r>
        <w:rPr>
          <w:rFonts w:ascii="宋体" w:hAnsi="宋体" w:eastAsia="宋体" w:cs="宋体"/>
          <w:spacing w:val="4"/>
          <w:sz w:val="16"/>
          <w:szCs w:val="16"/>
        </w:rPr>
        <w:t>，</w:t>
      </w:r>
      <w:r>
        <w:rPr>
          <w:position w:val="-10"/>
          <w:sz w:val="16"/>
          <w:szCs w:val="16"/>
        </w:rPr>
        <w:drawing>
          <wp:inline distT="0" distB="0" distL="0" distR="0">
            <wp:extent cx="260350" cy="189865"/>
            <wp:effectExtent l="0" t="0" r="13970" b="9525"/>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800"/>
                    <a:stretch>
                      <a:fillRect/>
                    </a:stretch>
                  </pic:blipFill>
                  <pic:spPr>
                    <a:xfrm>
                      <a:off x="0" y="0"/>
                      <a:ext cx="260368" cy="190474"/>
                    </a:xfrm>
                    <a:prstGeom prst="rect">
                      <a:avLst/>
                    </a:prstGeom>
                  </pic:spPr>
                </pic:pic>
              </a:graphicData>
            </a:graphic>
          </wp:inline>
        </w:drawing>
      </w:r>
      <w:r>
        <w:rPr>
          <w:rFonts w:ascii="宋体" w:hAnsi="宋体" w:eastAsia="宋体" w:cs="宋体"/>
          <w:spacing w:val="4"/>
          <w:sz w:val="16"/>
          <w:szCs w:val="16"/>
        </w:rPr>
        <w:t>是收敛子列</w:t>
      </w:r>
      <w:r>
        <w:rPr>
          <w:rFonts w:ascii="宋体" w:hAnsi="宋体" w:eastAsia="宋体" w:cs="宋体"/>
          <w:spacing w:val="-47"/>
          <w:sz w:val="16"/>
          <w:szCs w:val="16"/>
        </w:rPr>
        <w:t xml:space="preserve"> </w:t>
      </w:r>
      <w:r>
        <w:rPr>
          <w:rFonts w:ascii="宋体" w:hAnsi="宋体" w:eastAsia="宋体" w:cs="宋体"/>
          <w:spacing w:val="4"/>
          <w:sz w:val="16"/>
          <w:szCs w:val="16"/>
        </w:rPr>
        <w:t>.</w:t>
      </w:r>
    </w:p>
    <w:p w14:paraId="2F80C1F7">
      <w:pPr>
        <w:spacing w:before="69" w:line="215" w:lineRule="auto"/>
        <w:ind w:left="60"/>
        <w:rPr>
          <w:rFonts w:ascii="宋体" w:hAnsi="宋体" w:eastAsia="宋体" w:cs="宋体"/>
          <w:sz w:val="16"/>
          <w:szCs w:val="16"/>
        </w:rPr>
      </w:pPr>
      <w:r>
        <w:rPr>
          <w:rFonts w:ascii="宋体" w:hAnsi="宋体" w:eastAsia="宋体" w:cs="宋体"/>
          <w:spacing w:val="10"/>
          <w:sz w:val="16"/>
          <w:szCs w:val="16"/>
        </w:rPr>
        <w:t>11. 设</w:t>
      </w:r>
      <w:r>
        <w:rPr>
          <w:rFonts w:ascii="宋体" w:hAnsi="宋体" w:eastAsia="宋体" w:cs="宋体"/>
          <w:spacing w:val="-20"/>
          <w:sz w:val="16"/>
          <w:szCs w:val="16"/>
        </w:rPr>
        <w:t xml:space="preserve"> </w:t>
      </w:r>
      <w:r>
        <w:rPr>
          <w:rFonts w:ascii="宋体" w:hAnsi="宋体" w:eastAsia="宋体" w:cs="宋体"/>
          <w:spacing w:val="10"/>
          <w:sz w:val="16"/>
          <w:szCs w:val="16"/>
        </w:rPr>
        <w:t>S 是非空有上界的数集，</w:t>
      </w:r>
      <w:r>
        <w:rPr>
          <w:rFonts w:ascii="宋体" w:hAnsi="宋体" w:eastAsia="宋体" w:cs="宋体"/>
          <w:sz w:val="16"/>
          <w:szCs w:val="16"/>
        </w:rPr>
        <w:t>sup</w:t>
      </w:r>
      <w:r>
        <w:rPr>
          <w:rFonts w:ascii="宋体" w:hAnsi="宋体" w:eastAsia="宋体" w:cs="宋体"/>
          <w:spacing w:val="10"/>
          <w:sz w:val="16"/>
          <w:szCs w:val="16"/>
        </w:rPr>
        <w:t xml:space="preserve">   </w:t>
      </w:r>
      <w:r>
        <w:rPr>
          <w:rFonts w:ascii="宋体" w:hAnsi="宋体" w:eastAsia="宋体" w:cs="宋体"/>
          <w:sz w:val="16"/>
          <w:szCs w:val="16"/>
        </w:rPr>
        <w:t>S</w:t>
      </w:r>
      <w:r>
        <w:rPr>
          <w:rFonts w:ascii="宋体" w:hAnsi="宋体" w:eastAsia="宋体" w:cs="宋体"/>
          <w:spacing w:val="10"/>
          <w:sz w:val="16"/>
          <w:szCs w:val="16"/>
        </w:rPr>
        <w:t>=</w:t>
      </w:r>
      <w:r>
        <w:rPr>
          <w:rFonts w:ascii="宋体" w:hAnsi="宋体" w:eastAsia="宋体" w:cs="宋体"/>
          <w:sz w:val="16"/>
          <w:szCs w:val="16"/>
        </w:rPr>
        <w:t>aeS</w:t>
      </w:r>
      <w:r>
        <w:rPr>
          <w:rFonts w:ascii="宋体" w:hAnsi="宋体" w:eastAsia="宋体" w:cs="宋体"/>
          <w:spacing w:val="10"/>
          <w:sz w:val="16"/>
          <w:szCs w:val="16"/>
        </w:rPr>
        <w:t>.证明在数集</w:t>
      </w:r>
      <w:r>
        <w:rPr>
          <w:rFonts w:ascii="宋体" w:hAnsi="宋体" w:eastAsia="宋体" w:cs="宋体"/>
          <w:spacing w:val="-46"/>
          <w:sz w:val="16"/>
          <w:szCs w:val="16"/>
        </w:rPr>
        <w:t xml:space="preserve"> </w:t>
      </w:r>
      <w:r>
        <w:rPr>
          <w:rFonts w:ascii="宋体" w:hAnsi="宋体" w:eastAsia="宋体" w:cs="宋体"/>
          <w:spacing w:val="10"/>
          <w:sz w:val="16"/>
          <w:szCs w:val="16"/>
        </w:rPr>
        <w:t>S 中可取出严格单调增加的数列{x。</w:t>
      </w:r>
      <w:r>
        <w:rPr>
          <w:rFonts w:ascii="宋体" w:hAnsi="宋体" w:eastAsia="宋体" w:cs="宋体"/>
          <w:spacing w:val="-42"/>
          <w:sz w:val="16"/>
          <w:szCs w:val="16"/>
        </w:rPr>
        <w:t xml:space="preserve"> </w:t>
      </w:r>
      <w:r>
        <w:rPr>
          <w:rFonts w:ascii="宋体" w:hAnsi="宋体" w:eastAsia="宋体" w:cs="宋体"/>
          <w:spacing w:val="10"/>
          <w:sz w:val="16"/>
          <w:szCs w:val="16"/>
        </w:rPr>
        <w:t>|,使</w:t>
      </w:r>
      <w:r>
        <w:rPr>
          <w:rFonts w:ascii="宋体" w:hAnsi="宋体" w:eastAsia="宋体" w:cs="宋体"/>
          <w:spacing w:val="-30"/>
          <w:sz w:val="16"/>
          <w:szCs w:val="16"/>
        </w:rPr>
        <w:t xml:space="preserve"> </w:t>
      </w:r>
      <w:r>
        <w:rPr>
          <w:rFonts w:ascii="宋体" w:hAnsi="宋体" w:eastAsia="宋体" w:cs="宋体"/>
          <w:spacing w:val="10"/>
          <w:sz w:val="16"/>
          <w:szCs w:val="16"/>
        </w:rPr>
        <w:t>得</w:t>
      </w:r>
    </w:p>
    <w:p w14:paraId="401C4FCB">
      <w:pPr>
        <w:spacing w:before="85" w:line="280" w:lineRule="exact"/>
        <w:ind w:firstLine="340"/>
      </w:pPr>
      <w:r>
        <w:rPr>
          <w:position w:val="-5"/>
        </w:rPr>
        <w:drawing>
          <wp:inline distT="0" distB="0" distL="0" distR="0">
            <wp:extent cx="456565" cy="177165"/>
            <wp:effectExtent l="0" t="0" r="635" b="508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801"/>
                    <a:stretch>
                      <a:fillRect/>
                    </a:stretch>
                  </pic:blipFill>
                  <pic:spPr>
                    <a:xfrm>
                      <a:off x="0" y="0"/>
                      <a:ext cx="457189" cy="177733"/>
                    </a:xfrm>
                    <a:prstGeom prst="rect">
                      <a:avLst/>
                    </a:prstGeom>
                  </pic:spPr>
                </pic:pic>
              </a:graphicData>
            </a:graphic>
          </wp:inline>
        </w:drawing>
      </w:r>
    </w:p>
    <w:p w14:paraId="44E3485C">
      <w:pPr>
        <w:spacing w:before="68" w:line="212" w:lineRule="auto"/>
        <w:ind w:left="29"/>
        <w:rPr>
          <w:rFonts w:ascii="宋体" w:hAnsi="宋体" w:eastAsia="宋体" w:cs="宋体"/>
          <w:sz w:val="16"/>
          <w:szCs w:val="16"/>
        </w:rPr>
      </w:pPr>
      <w:r>
        <w:rPr>
          <w:rFonts w:ascii="宋体" w:hAnsi="宋体" w:eastAsia="宋体" w:cs="宋体"/>
          <w:spacing w:val="5"/>
          <w:sz w:val="16"/>
          <w:szCs w:val="16"/>
        </w:rPr>
        <w:t>12.</w:t>
      </w:r>
      <w:r>
        <w:rPr>
          <w:rFonts w:ascii="宋体" w:hAnsi="宋体" w:eastAsia="宋体" w:cs="宋体"/>
          <w:spacing w:val="42"/>
          <w:sz w:val="16"/>
          <w:szCs w:val="16"/>
        </w:rPr>
        <w:t xml:space="preserve"> </w:t>
      </w:r>
      <w:r>
        <w:rPr>
          <w:rFonts w:ascii="宋体" w:hAnsi="宋体" w:eastAsia="宋体" w:cs="宋体"/>
          <w:spacing w:val="5"/>
          <w:sz w:val="16"/>
          <w:szCs w:val="16"/>
        </w:rPr>
        <w:t>设</w:t>
      </w:r>
      <w:r>
        <w:rPr>
          <w:rFonts w:ascii="Times New Roman" w:hAnsi="Times New Roman" w:eastAsia="Times New Roman" w:cs="Times New Roman"/>
          <w:spacing w:val="5"/>
          <w:sz w:val="16"/>
          <w:szCs w:val="16"/>
        </w:rPr>
        <w:t>(a,b)|</w:t>
      </w:r>
      <w:r>
        <w:rPr>
          <w:rFonts w:ascii="Times New Roman" w:hAnsi="Times New Roman" w:eastAsia="Times New Roman" w:cs="Times New Roman"/>
          <w:spacing w:val="1"/>
          <w:sz w:val="16"/>
          <w:szCs w:val="16"/>
        </w:rPr>
        <w:t xml:space="preserve">            </w:t>
      </w:r>
      <w:r>
        <w:rPr>
          <w:rFonts w:ascii="宋体" w:hAnsi="宋体" w:eastAsia="宋体" w:cs="宋体"/>
          <w:spacing w:val="5"/>
          <w:sz w:val="16"/>
          <w:szCs w:val="16"/>
        </w:rPr>
        <w:t>是一列开区间，满足条件：</w:t>
      </w:r>
    </w:p>
    <w:p w14:paraId="6C767D03">
      <w:pPr>
        <w:spacing w:before="141" w:line="192" w:lineRule="auto"/>
        <w:ind w:left="40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(1)a₁&lt;a₂&lt;…&lt;a,&lt;…&lt;b,&lt;…&lt;b₂&lt;b₁,</w:t>
      </w:r>
    </w:p>
    <w:p w14:paraId="1C878F46">
      <w:pPr>
        <w:spacing w:before="70"/>
        <w:ind w:left="389"/>
        <w:rPr>
          <w:sz w:val="16"/>
          <w:szCs w:val="16"/>
        </w:rPr>
      </w:pPr>
      <w:r>
        <w:rPr>
          <w:rFonts w:ascii="宋体" w:hAnsi="宋体" w:eastAsia="宋体" w:cs="宋体"/>
          <w:spacing w:val="-12"/>
          <w:sz w:val="16"/>
          <w:szCs w:val="16"/>
        </w:rPr>
        <w:t>(2)</w:t>
      </w:r>
      <w:r>
        <w:rPr>
          <w:rFonts w:ascii="宋体" w:hAnsi="宋体" w:eastAsia="宋体" w:cs="宋体"/>
          <w:spacing w:val="65"/>
          <w:sz w:val="16"/>
          <w:szCs w:val="16"/>
        </w:rPr>
        <w:t xml:space="preserve"> </w:t>
      </w:r>
      <w:r>
        <w:rPr>
          <w:position w:val="-10"/>
          <w:sz w:val="16"/>
          <w:szCs w:val="16"/>
        </w:rPr>
        <w:drawing>
          <wp:inline distT="0" distB="0" distL="0" distR="0">
            <wp:extent cx="767715" cy="177165"/>
            <wp:effectExtent l="0" t="0" r="9525" b="508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802"/>
                    <a:stretch>
                      <a:fillRect/>
                    </a:stretch>
                  </pic:blipFill>
                  <pic:spPr>
                    <a:xfrm>
                      <a:off x="0" y="0"/>
                      <a:ext cx="768323" cy="177733"/>
                    </a:xfrm>
                    <a:prstGeom prst="rect">
                      <a:avLst/>
                    </a:prstGeom>
                  </pic:spPr>
                </pic:pic>
              </a:graphicData>
            </a:graphic>
          </wp:inline>
        </w:drawing>
      </w:r>
    </w:p>
    <w:p w14:paraId="4FA574A7">
      <w:pPr>
        <w:spacing w:before="68" w:line="212" w:lineRule="auto"/>
        <w:ind w:left="389"/>
        <w:rPr>
          <w:rFonts w:ascii="Times New Roman" w:hAnsi="Times New Roman" w:eastAsia="Times New Roman" w:cs="Times New Roman"/>
          <w:sz w:val="16"/>
          <w:szCs w:val="16"/>
        </w:rPr>
      </w:pPr>
      <w:r>
        <mc:AlternateContent>
          <mc:Choice Requires="wps">
            <w:drawing>
              <wp:anchor distT="0" distB="0" distL="114300" distR="114300" simplePos="0" relativeHeight="251811840" behindDoc="0" locked="0" layoutInCell="1" allowOverlap="1">
                <wp:simplePos x="0" y="0"/>
                <wp:positionH relativeFrom="column">
                  <wp:posOffset>2793365</wp:posOffset>
                </wp:positionH>
                <wp:positionV relativeFrom="paragraph">
                  <wp:posOffset>30480</wp:posOffset>
                </wp:positionV>
                <wp:extent cx="123190" cy="15176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23190" cy="151765"/>
                        </a:xfrm>
                        <a:prstGeom prst="rect">
                          <a:avLst/>
                        </a:prstGeom>
                        <a:noFill/>
                        <a:ln>
                          <a:noFill/>
                        </a:ln>
                      </wps:spPr>
                      <wps:txbx>
                        <w:txbxContent>
                          <w:p w14:paraId="4DBF9EF0">
                            <w:pPr>
                              <w:spacing w:before="20" w:line="229" w:lineRule="auto"/>
                              <w:ind w:left="20"/>
                              <w:rPr>
                                <w:rFonts w:ascii="宋体" w:hAnsi="宋体" w:eastAsia="宋体" w:cs="宋体"/>
                                <w:sz w:val="16"/>
                                <w:szCs w:val="16"/>
                              </w:rPr>
                            </w:pPr>
                            <w:r>
                              <w:rPr>
                                <w:rFonts w:ascii="宋体" w:hAnsi="宋体" w:eastAsia="宋体" w:cs="宋体"/>
                                <w:sz w:val="16"/>
                                <w:szCs w:val="16"/>
                              </w:rPr>
                              <w:t>且</w:t>
                            </w:r>
                          </w:p>
                        </w:txbxContent>
                      </wps:txbx>
                      <wps:bodyPr lIns="0" tIns="0" rIns="0" bIns="0" upright="1"/>
                    </wps:wsp>
                  </a:graphicData>
                </a:graphic>
              </wp:anchor>
            </w:drawing>
          </mc:Choice>
          <mc:Fallback>
            <w:pict>
              <v:shape id="_x0000_s1026" o:spid="_x0000_s1026" o:spt="202" type="#_x0000_t202" style="position:absolute;left:0pt;margin-left:219.95pt;margin-top:2.4pt;height:11.95pt;width:9.7pt;z-index:251811840;mso-width-relative:page;mso-height-relative:page;" filled="f" stroked="f" coordsize="21600,21600" o:gfxdata="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70X6zYAAAACAEAAA8AAAAAAAAAAQAgAAAAIgAAAGRycy9kb3ducmV2LnhtbFBLAQIU&#10;ABQAAAAIAIdO4kDsdRhbugEAAHMDAAAOAAAAAAAAAAEAIAAAACcBAABkcnMvZTJvRG9jLnhtbFBL&#10;BQYAAAAABgAGAFkBAABTBQAAAAA=&#10;">
                <v:path/>
                <v:fill on="f" focussize="0,0"/>
                <v:stroke on="f"/>
                <v:imagedata o:title=""/>
                <o:lock v:ext="edit" aspectratio="f"/>
                <v:textbox inset="0mm,0mm,0mm,0mm">
                  <w:txbxContent>
                    <w:p w14:paraId="4DBF9EF0">
                      <w:pPr>
                        <w:spacing w:before="20" w:line="229" w:lineRule="auto"/>
                        <w:ind w:left="20"/>
                        <w:rPr>
                          <w:rFonts w:ascii="宋体" w:hAnsi="宋体" w:eastAsia="宋体" w:cs="宋体"/>
                          <w:sz w:val="16"/>
                          <w:szCs w:val="16"/>
                        </w:rPr>
                      </w:pPr>
                      <w:r>
                        <w:rPr>
                          <w:rFonts w:ascii="宋体" w:hAnsi="宋体" w:eastAsia="宋体" w:cs="宋体"/>
                          <w:sz w:val="16"/>
                          <w:szCs w:val="16"/>
                        </w:rPr>
                        <w:t>且</w:t>
                      </w:r>
                    </w:p>
                  </w:txbxContent>
                </v:textbox>
              </v:shape>
            </w:pict>
          </mc:Fallback>
        </mc:AlternateContent>
      </w:r>
      <w:r>
        <w:drawing>
          <wp:anchor distT="0" distB="0" distL="0" distR="0" simplePos="0" relativeHeight="251810816" behindDoc="0" locked="0" layoutInCell="1" allowOverlap="1">
            <wp:simplePos x="0" y="0"/>
            <wp:positionH relativeFrom="column">
              <wp:posOffset>2952115</wp:posOffset>
            </wp:positionH>
            <wp:positionV relativeFrom="paragraph">
              <wp:posOffset>44450</wp:posOffset>
            </wp:positionV>
            <wp:extent cx="800100" cy="171450"/>
            <wp:effectExtent l="0" t="0" r="7620" b="12065"/>
            <wp:wrapNone/>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803"/>
                    <a:stretch>
                      <a:fillRect/>
                    </a:stretch>
                  </pic:blipFill>
                  <pic:spPr>
                    <a:xfrm>
                      <a:off x="0" y="0"/>
                      <a:ext cx="800067" cy="171454"/>
                    </a:xfrm>
                    <a:prstGeom prst="rect">
                      <a:avLst/>
                    </a:prstGeom>
                  </pic:spPr>
                </pic:pic>
              </a:graphicData>
            </a:graphic>
          </wp:anchor>
        </w:drawing>
      </w:r>
      <w:r>
        <w:rPr>
          <w:rFonts w:ascii="宋体" w:hAnsi="宋体" w:eastAsia="宋体" w:cs="宋体"/>
          <w:spacing w:val="10"/>
          <w:sz w:val="16"/>
          <w:szCs w:val="16"/>
        </w:rPr>
        <w:t>证明：存在惟一</w:t>
      </w:r>
      <w:r>
        <w:rPr>
          <w:rFonts w:ascii="宋体" w:hAnsi="宋体" w:eastAsia="宋体" w:cs="宋体"/>
          <w:spacing w:val="-38"/>
          <w:sz w:val="16"/>
          <w:szCs w:val="16"/>
        </w:rPr>
        <w:t xml:space="preserve"> </w:t>
      </w:r>
      <w:r>
        <w:rPr>
          <w:rFonts w:ascii="宋体" w:hAnsi="宋体" w:eastAsia="宋体" w:cs="宋体"/>
          <w:spacing w:val="10"/>
          <w:sz w:val="16"/>
          <w:szCs w:val="16"/>
        </w:rPr>
        <w:t>的实数ξ属于所有的开区间</w:t>
      </w:r>
      <w:r>
        <w:rPr>
          <w:rFonts w:ascii="Times New Roman" w:hAnsi="Times New Roman" w:eastAsia="Times New Roman" w:cs="Times New Roman"/>
          <w:spacing w:val="10"/>
          <w:sz w:val="16"/>
          <w:szCs w:val="16"/>
        </w:rPr>
        <w:t>(a,b),</w:t>
      </w:r>
    </w:p>
    <w:p w14:paraId="4C65CA45">
      <w:pPr>
        <w:spacing w:before="156" w:line="212" w:lineRule="auto"/>
        <w:ind w:left="60"/>
        <w:rPr>
          <w:rFonts w:ascii="宋体" w:hAnsi="宋体" w:eastAsia="宋体" w:cs="宋体"/>
          <w:sz w:val="16"/>
          <w:szCs w:val="16"/>
        </w:rPr>
      </w:pPr>
      <w:r>
        <w:rPr>
          <w:rFonts w:ascii="宋体" w:hAnsi="宋体" w:eastAsia="宋体" w:cs="宋体"/>
          <w:spacing w:val="11"/>
          <w:sz w:val="16"/>
          <w:szCs w:val="16"/>
        </w:rPr>
        <w:t>13.</w:t>
      </w:r>
      <w:r>
        <w:rPr>
          <w:rFonts w:ascii="宋体" w:hAnsi="宋体" w:eastAsia="宋体" w:cs="宋体"/>
          <w:spacing w:val="-11"/>
          <w:sz w:val="16"/>
          <w:szCs w:val="16"/>
        </w:rPr>
        <w:t xml:space="preserve"> </w:t>
      </w:r>
      <w:r>
        <w:rPr>
          <w:rFonts w:ascii="宋体" w:hAnsi="宋体" w:eastAsia="宋体" w:cs="宋体"/>
          <w:spacing w:val="11"/>
          <w:sz w:val="16"/>
          <w:szCs w:val="16"/>
        </w:rPr>
        <w:t>利 用</w:t>
      </w:r>
      <w:r>
        <w:rPr>
          <w:rFonts w:ascii="Times New Roman" w:hAnsi="Times New Roman" w:eastAsia="Times New Roman" w:cs="Times New Roman"/>
          <w:sz w:val="16"/>
          <w:szCs w:val="16"/>
        </w:rPr>
        <w:t>Cauchy</w:t>
      </w:r>
      <w:r>
        <w:rPr>
          <w:rFonts w:ascii="Times New Roman" w:hAnsi="Times New Roman" w:eastAsia="Times New Roman" w:cs="Times New Roman"/>
          <w:spacing w:val="11"/>
          <w:sz w:val="16"/>
          <w:szCs w:val="16"/>
        </w:rPr>
        <w:t xml:space="preserve">  </w:t>
      </w:r>
      <w:r>
        <w:rPr>
          <w:rFonts w:ascii="宋体" w:hAnsi="宋体" w:eastAsia="宋体" w:cs="宋体"/>
          <w:spacing w:val="11"/>
          <w:sz w:val="16"/>
          <w:szCs w:val="16"/>
        </w:rPr>
        <w:t>收敛原理证明下述数列收敛：</w:t>
      </w:r>
    </w:p>
    <w:p w14:paraId="43AB9D20">
      <w:pPr>
        <w:spacing w:before="132" w:line="192" w:lineRule="auto"/>
        <w:ind w:left="409"/>
        <w:rPr>
          <w:rFonts w:ascii="Times New Roman" w:hAnsi="Times New Roman" w:eastAsia="Times New Roman" w:cs="Times New Roman"/>
          <w:sz w:val="16"/>
          <w:szCs w:val="16"/>
        </w:rPr>
      </w:pPr>
      <w:r>
        <w:rPr>
          <w:rFonts w:ascii="Times New Roman" w:hAnsi="Times New Roman" w:eastAsia="Times New Roman" w:cs="Times New Roman"/>
          <w:sz w:val="16"/>
          <w:szCs w:val="16"/>
        </w:rPr>
        <w:t>(1)x₀=a₀+a,q+a₂q²+…+a.q"(lql</w:t>
      </w:r>
      <w:r>
        <w:rPr>
          <w:rFonts w:ascii="Times New Roman" w:hAnsi="Times New Roman" w:eastAsia="Times New Roman" w:cs="Times New Roman"/>
          <w:spacing w:val="-1"/>
          <w:sz w:val="16"/>
          <w:szCs w:val="16"/>
        </w:rPr>
        <w:t>&lt;1,la,I≤M);</w:t>
      </w:r>
    </w:p>
    <w:p w14:paraId="65F36C48">
      <w:pPr>
        <w:spacing w:before="89" w:line="410" w:lineRule="exact"/>
        <w:ind w:firstLine="379"/>
      </w:pPr>
      <w:r>
        <w:rPr>
          <w:position w:val="-8"/>
        </w:rPr>
        <w:drawing>
          <wp:inline distT="0" distB="0" distL="0" distR="0">
            <wp:extent cx="1682750" cy="260350"/>
            <wp:effectExtent l="0" t="0" r="8890" b="1397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804"/>
                    <a:stretch>
                      <a:fillRect/>
                    </a:stretch>
                  </pic:blipFill>
                  <pic:spPr>
                    <a:xfrm>
                      <a:off x="0" y="0"/>
                      <a:ext cx="1682763" cy="260367"/>
                    </a:xfrm>
                    <a:prstGeom prst="rect">
                      <a:avLst/>
                    </a:prstGeom>
                  </pic:spPr>
                </pic:pic>
              </a:graphicData>
            </a:graphic>
          </wp:inline>
        </w:drawing>
      </w:r>
    </w:p>
    <w:p w14:paraId="3DC759D3">
      <w:pPr>
        <w:spacing w:before="120"/>
        <w:ind w:left="49"/>
        <w:rPr>
          <w:rFonts w:ascii="宋体" w:hAnsi="宋体" w:eastAsia="宋体" w:cs="宋体"/>
          <w:sz w:val="16"/>
          <w:szCs w:val="16"/>
        </w:rPr>
      </w:pPr>
      <w:r>
        <w:rPr>
          <w:rFonts w:ascii="宋体" w:hAnsi="宋体" w:eastAsia="宋体" w:cs="宋体"/>
          <w:spacing w:val="8"/>
          <w:sz w:val="16"/>
          <w:szCs w:val="16"/>
        </w:rPr>
        <w:t>14</w:t>
      </w:r>
      <w:r>
        <w:rPr>
          <w:rFonts w:ascii="宋体" w:hAnsi="宋体" w:eastAsia="宋体" w:cs="宋体"/>
          <w:spacing w:val="-32"/>
          <w:sz w:val="16"/>
          <w:szCs w:val="16"/>
        </w:rPr>
        <w:t xml:space="preserve"> </w:t>
      </w:r>
      <w:r>
        <w:rPr>
          <w:rFonts w:ascii="宋体" w:hAnsi="宋体" w:eastAsia="宋体" w:cs="宋体"/>
          <w:spacing w:val="8"/>
          <w:sz w:val="16"/>
          <w:szCs w:val="16"/>
        </w:rPr>
        <w:t>.</w:t>
      </w:r>
      <w:r>
        <w:rPr>
          <w:rFonts w:ascii="宋体" w:hAnsi="宋体" w:eastAsia="宋体" w:cs="宋体"/>
          <w:spacing w:val="-10"/>
          <w:sz w:val="16"/>
          <w:szCs w:val="16"/>
        </w:rPr>
        <w:t xml:space="preserve"> </w:t>
      </w:r>
      <w:r>
        <w:rPr>
          <w:rFonts w:ascii="宋体" w:hAnsi="宋体" w:eastAsia="宋体" w:cs="宋体"/>
          <w:spacing w:val="8"/>
          <w:sz w:val="16"/>
          <w:szCs w:val="16"/>
        </w:rPr>
        <w:t>(1)设数列 |</w:t>
      </w:r>
      <w:r>
        <w:rPr>
          <w:rFonts w:ascii="Times New Roman" w:hAnsi="Times New Roman" w:eastAsia="Times New Roman" w:cs="Times New Roman"/>
          <w:spacing w:val="8"/>
          <w:sz w:val="16"/>
          <w:szCs w:val="16"/>
        </w:rPr>
        <w:t xml:space="preserve">x    </w:t>
      </w:r>
      <w:r>
        <w:rPr>
          <w:rFonts w:ascii="宋体" w:hAnsi="宋体" w:eastAsia="宋体" w:cs="宋体"/>
          <w:spacing w:val="8"/>
          <w:sz w:val="16"/>
          <w:szCs w:val="16"/>
        </w:rPr>
        <w:t>满足条件</w:t>
      </w:r>
      <w:r>
        <w:rPr>
          <w:position w:val="-11"/>
          <w:sz w:val="16"/>
          <w:szCs w:val="16"/>
        </w:rPr>
        <w:drawing>
          <wp:inline distT="0" distB="0" distL="0" distR="0">
            <wp:extent cx="941705" cy="183515"/>
            <wp:effectExtent l="0" t="0" r="3175" b="14605"/>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805"/>
                    <a:stretch>
                      <a:fillRect/>
                    </a:stretch>
                  </pic:blipFill>
                  <pic:spPr>
                    <a:xfrm>
                      <a:off x="0" y="0"/>
                      <a:ext cx="941806" cy="184104"/>
                    </a:xfrm>
                    <a:prstGeom prst="rect">
                      <a:avLst/>
                    </a:prstGeom>
                  </pic:spPr>
                </pic:pic>
              </a:graphicData>
            </a:graphic>
          </wp:inline>
        </w:drawing>
      </w:r>
      <w:r>
        <w:rPr>
          <w:rFonts w:ascii="宋体" w:hAnsi="宋体" w:eastAsia="宋体" w:cs="宋体"/>
          <w:spacing w:val="-50"/>
          <w:sz w:val="16"/>
          <w:szCs w:val="16"/>
        </w:rPr>
        <w:t xml:space="preserve"> </w:t>
      </w:r>
      <w:r>
        <w:rPr>
          <w:rFonts w:ascii="Times New Roman" w:hAnsi="Times New Roman" w:eastAsia="Times New Roman" w:cs="Times New Roman"/>
          <w:spacing w:val="8"/>
          <w:sz w:val="16"/>
          <w:szCs w:val="16"/>
        </w:rPr>
        <w:t>x</w:t>
      </w:r>
      <w:r>
        <w:rPr>
          <w:rFonts w:ascii="Times New Roman" w:hAnsi="Times New Roman" w:eastAsia="Times New Roman" w:cs="Times New Roman"/>
          <w:spacing w:val="-18"/>
          <w:sz w:val="16"/>
          <w:szCs w:val="16"/>
        </w:rPr>
        <w:t xml:space="preserve"> </w:t>
      </w:r>
      <w:r>
        <w:rPr>
          <w:rFonts w:ascii="宋体" w:hAnsi="宋体" w:eastAsia="宋体" w:cs="宋体"/>
          <w:spacing w:val="8"/>
          <w:sz w:val="16"/>
          <w:szCs w:val="16"/>
        </w:rPr>
        <w:t>。</w:t>
      </w:r>
      <w:r>
        <w:rPr>
          <w:rFonts w:ascii="Times New Roman" w:hAnsi="Times New Roman" w:eastAsia="Times New Roman" w:cs="Times New Roman"/>
          <w:spacing w:val="8"/>
          <w:sz w:val="16"/>
          <w:szCs w:val="16"/>
        </w:rPr>
        <w:t xml:space="preserve">|  </w:t>
      </w:r>
      <w:r>
        <w:rPr>
          <w:rFonts w:ascii="宋体" w:hAnsi="宋体" w:eastAsia="宋体" w:cs="宋体"/>
          <w:spacing w:val="8"/>
          <w:sz w:val="16"/>
          <w:szCs w:val="16"/>
        </w:rPr>
        <w:t>是否</w:t>
      </w:r>
      <w:r>
        <w:rPr>
          <w:rFonts w:ascii="宋体" w:hAnsi="宋体" w:eastAsia="宋体" w:cs="宋体"/>
          <w:spacing w:val="-44"/>
          <w:sz w:val="16"/>
          <w:szCs w:val="16"/>
        </w:rPr>
        <w:t xml:space="preserve"> </w:t>
      </w:r>
      <w:r>
        <w:rPr>
          <w:rFonts w:ascii="宋体" w:hAnsi="宋体" w:eastAsia="宋体" w:cs="宋体"/>
          <w:spacing w:val="8"/>
          <w:sz w:val="16"/>
          <w:szCs w:val="16"/>
        </w:rPr>
        <w:t>一</w:t>
      </w:r>
      <w:r>
        <w:rPr>
          <w:rFonts w:ascii="宋体" w:hAnsi="宋体" w:eastAsia="宋体" w:cs="宋体"/>
          <w:spacing w:val="-43"/>
          <w:sz w:val="16"/>
          <w:szCs w:val="16"/>
        </w:rPr>
        <w:t xml:space="preserve"> </w:t>
      </w:r>
      <w:r>
        <w:rPr>
          <w:rFonts w:ascii="宋体" w:hAnsi="宋体" w:eastAsia="宋体" w:cs="宋体"/>
          <w:spacing w:val="8"/>
          <w:sz w:val="16"/>
          <w:szCs w:val="16"/>
        </w:rPr>
        <w:t>定是基本数列；</w:t>
      </w:r>
    </w:p>
    <w:p w14:paraId="31053FBD">
      <w:pPr>
        <w:spacing w:before="50"/>
        <w:ind w:left="379"/>
        <w:rPr>
          <w:rFonts w:ascii="宋体" w:hAnsi="宋体" w:eastAsia="宋体" w:cs="宋体"/>
          <w:sz w:val="16"/>
          <w:szCs w:val="16"/>
        </w:rPr>
      </w:pPr>
      <w:r>
        <w:rPr>
          <w:rFonts w:ascii="宋体" w:hAnsi="宋体" w:eastAsia="宋体" w:cs="宋体"/>
          <w:spacing w:val="8"/>
          <w:sz w:val="16"/>
          <w:szCs w:val="16"/>
        </w:rPr>
        <w:t>(2)设数列 |</w:t>
      </w:r>
      <w:r>
        <w:rPr>
          <w:rFonts w:ascii="Times New Roman" w:hAnsi="Times New Roman" w:eastAsia="Times New Roman" w:cs="Times New Roman"/>
          <w:spacing w:val="8"/>
          <w:sz w:val="16"/>
          <w:szCs w:val="16"/>
        </w:rPr>
        <w:t xml:space="preserve">x,|   </w:t>
      </w:r>
      <w:r>
        <w:rPr>
          <w:rFonts w:ascii="宋体" w:hAnsi="宋体" w:eastAsia="宋体" w:cs="宋体"/>
          <w:spacing w:val="8"/>
          <w:sz w:val="16"/>
          <w:szCs w:val="16"/>
        </w:rPr>
        <w:t>满足条件</w:t>
      </w:r>
      <w:r>
        <w:rPr>
          <w:rFonts w:ascii="宋体" w:hAnsi="宋体" w:eastAsia="宋体" w:cs="宋体"/>
          <w:spacing w:val="-57"/>
          <w:sz w:val="16"/>
          <w:szCs w:val="16"/>
        </w:rPr>
        <w:t xml:space="preserve"> </w:t>
      </w:r>
      <w:r>
        <w:rPr>
          <w:position w:val="-13"/>
          <w:sz w:val="16"/>
          <w:szCs w:val="16"/>
        </w:rPr>
        <w:drawing>
          <wp:inline distT="0" distB="0" distL="0" distR="0">
            <wp:extent cx="1365250" cy="266700"/>
            <wp:effectExtent l="0" t="0" r="6350" b="6985"/>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806"/>
                    <a:stretch>
                      <a:fillRect/>
                    </a:stretch>
                  </pic:blipFill>
                  <pic:spPr>
                    <a:xfrm>
                      <a:off x="0" y="0"/>
                      <a:ext cx="1365268" cy="266738"/>
                    </a:xfrm>
                    <a:prstGeom prst="rect">
                      <a:avLst/>
                    </a:prstGeom>
                  </pic:spPr>
                </pic:pic>
              </a:graphicData>
            </a:graphic>
          </wp:inline>
        </w:drawing>
      </w:r>
      <w:r>
        <w:rPr>
          <w:rFonts w:ascii="宋体" w:hAnsi="宋体" w:eastAsia="宋体" w:cs="宋体"/>
          <w:spacing w:val="8"/>
          <w:sz w:val="16"/>
          <w:szCs w:val="16"/>
        </w:rPr>
        <w:t>),证明</w:t>
      </w:r>
      <w:r>
        <w:rPr>
          <w:rFonts w:ascii="宋体" w:hAnsi="宋体" w:eastAsia="宋体" w:cs="宋体"/>
          <w:spacing w:val="-24"/>
          <w:sz w:val="16"/>
          <w:szCs w:val="16"/>
        </w:rPr>
        <w:t xml:space="preserve"> </w:t>
      </w:r>
      <w:r>
        <w:rPr>
          <w:rFonts w:ascii="宋体" w:hAnsi="宋体" w:eastAsia="宋体" w:cs="宋体"/>
          <w:spacing w:val="8"/>
          <w:sz w:val="16"/>
          <w:szCs w:val="16"/>
        </w:rPr>
        <w:t>|</w:t>
      </w:r>
      <w:r>
        <w:rPr>
          <w:rFonts w:ascii="Times New Roman" w:hAnsi="Times New Roman" w:eastAsia="Times New Roman" w:cs="Times New Roman"/>
          <w:spacing w:val="8"/>
          <w:sz w:val="16"/>
          <w:szCs w:val="16"/>
        </w:rPr>
        <w:t xml:space="preserve">x|   </w:t>
      </w:r>
      <w:r>
        <w:rPr>
          <w:rFonts w:ascii="宋体" w:hAnsi="宋体" w:eastAsia="宋体" w:cs="宋体"/>
          <w:spacing w:val="8"/>
          <w:sz w:val="16"/>
          <w:szCs w:val="16"/>
        </w:rPr>
        <w:t>是基本数列</w:t>
      </w:r>
      <w:r>
        <w:rPr>
          <w:rFonts w:ascii="宋体" w:hAnsi="宋体" w:eastAsia="宋体" w:cs="宋体"/>
          <w:spacing w:val="-46"/>
          <w:sz w:val="16"/>
          <w:szCs w:val="16"/>
        </w:rPr>
        <w:t xml:space="preserve"> </w:t>
      </w:r>
      <w:r>
        <w:rPr>
          <w:rFonts w:ascii="宋体" w:hAnsi="宋体" w:eastAsia="宋体" w:cs="宋体"/>
          <w:spacing w:val="8"/>
          <w:sz w:val="16"/>
          <w:szCs w:val="16"/>
        </w:rPr>
        <w:t>.</w:t>
      </w:r>
    </w:p>
    <w:p w14:paraId="177CAAAC">
      <w:pPr>
        <w:spacing w:before="159" w:line="215" w:lineRule="auto"/>
        <w:ind w:left="49"/>
        <w:rPr>
          <w:rFonts w:ascii="Times New Roman" w:hAnsi="Times New Roman" w:eastAsia="Times New Roman" w:cs="Times New Roman"/>
          <w:sz w:val="16"/>
          <w:szCs w:val="16"/>
        </w:rPr>
      </w:pPr>
      <w:r>
        <w:rPr>
          <w:rFonts w:ascii="宋体" w:hAnsi="宋体" w:eastAsia="宋体" w:cs="宋体"/>
          <w:spacing w:val="-2"/>
          <w:sz w:val="16"/>
          <w:szCs w:val="16"/>
        </w:rPr>
        <w:t>15. 对于数列 |</w:t>
      </w:r>
      <w:r>
        <w:rPr>
          <w:rFonts w:ascii="Times New Roman" w:hAnsi="Times New Roman" w:eastAsia="Times New Roman" w:cs="Times New Roman"/>
          <w:spacing w:val="-2"/>
          <w:sz w:val="16"/>
          <w:szCs w:val="16"/>
        </w:rPr>
        <w:t>x</w:t>
      </w:r>
      <w:r>
        <w:rPr>
          <w:rFonts w:ascii="Times New Roman" w:hAnsi="Times New Roman" w:eastAsia="Times New Roman" w:cs="Times New Roman"/>
          <w:spacing w:val="17"/>
          <w:sz w:val="16"/>
          <w:szCs w:val="16"/>
        </w:rPr>
        <w:t xml:space="preserve">  </w:t>
      </w:r>
      <w:r>
        <w:rPr>
          <w:rFonts w:ascii="宋体" w:hAnsi="宋体" w:eastAsia="宋体" w:cs="宋体"/>
          <w:spacing w:val="-2"/>
          <w:sz w:val="16"/>
          <w:szCs w:val="16"/>
        </w:rPr>
        <w:t>构</w:t>
      </w:r>
      <w:r>
        <w:rPr>
          <w:rFonts w:ascii="宋体" w:hAnsi="宋体" w:eastAsia="宋体" w:cs="宋体"/>
          <w:spacing w:val="-20"/>
          <w:sz w:val="16"/>
          <w:szCs w:val="16"/>
        </w:rPr>
        <w:t xml:space="preserve"> </w:t>
      </w:r>
      <w:r>
        <w:rPr>
          <w:rFonts w:ascii="宋体" w:hAnsi="宋体" w:eastAsia="宋体" w:cs="宋体"/>
          <w:spacing w:val="-2"/>
          <w:sz w:val="16"/>
          <w:szCs w:val="16"/>
        </w:rPr>
        <w:t>造</w:t>
      </w:r>
      <w:r>
        <w:rPr>
          <w:rFonts w:ascii="宋体" w:hAnsi="宋体" w:eastAsia="宋体" w:cs="宋体"/>
          <w:spacing w:val="-17"/>
          <w:sz w:val="16"/>
          <w:szCs w:val="16"/>
        </w:rPr>
        <w:t xml:space="preserve"> </w:t>
      </w:r>
      <w:r>
        <w:rPr>
          <w:rFonts w:ascii="宋体" w:hAnsi="宋体" w:eastAsia="宋体" w:cs="宋体"/>
          <w:spacing w:val="-2"/>
          <w:sz w:val="16"/>
          <w:szCs w:val="16"/>
        </w:rPr>
        <w:t>数</w:t>
      </w:r>
      <w:r>
        <w:rPr>
          <w:rFonts w:ascii="宋体" w:hAnsi="宋体" w:eastAsia="宋体" w:cs="宋体"/>
          <w:spacing w:val="-19"/>
          <w:sz w:val="16"/>
          <w:szCs w:val="16"/>
        </w:rPr>
        <w:t xml:space="preserve"> </w:t>
      </w:r>
      <w:r>
        <w:rPr>
          <w:rFonts w:ascii="宋体" w:hAnsi="宋体" w:eastAsia="宋体" w:cs="宋体"/>
          <w:spacing w:val="-2"/>
          <w:sz w:val="16"/>
          <w:szCs w:val="16"/>
        </w:rPr>
        <w:t>集</w:t>
      </w:r>
      <w:r>
        <w:rPr>
          <w:rFonts w:ascii="宋体" w:hAnsi="宋体" w:eastAsia="宋体" w:cs="宋体"/>
          <w:spacing w:val="-37"/>
          <w:sz w:val="16"/>
          <w:szCs w:val="16"/>
        </w:rPr>
        <w:t xml:space="preserve"> </w:t>
      </w:r>
      <w:r>
        <w:rPr>
          <w:rFonts w:ascii="Times New Roman" w:hAnsi="Times New Roman" w:eastAsia="Times New Roman" w:cs="Times New Roman"/>
          <w:spacing w:val="-2"/>
          <w:sz w:val="16"/>
          <w:szCs w:val="16"/>
        </w:rPr>
        <w:t>A:</w:t>
      </w:r>
    </w:p>
    <w:p w14:paraId="1AAFBCA4">
      <w:pPr>
        <w:spacing w:before="128" w:line="192" w:lineRule="auto"/>
        <w:ind w:left="2899"/>
        <w:rPr>
          <w:rFonts w:ascii="Times New Roman" w:hAnsi="Times New Roman" w:eastAsia="Times New Roman" w:cs="Times New Roman"/>
          <w:sz w:val="16"/>
          <w:szCs w:val="16"/>
        </w:rPr>
      </w:pPr>
      <w:r>
        <w:rPr>
          <w:rFonts w:ascii="Times New Roman" w:hAnsi="Times New Roman" w:eastAsia="Times New Roman" w:cs="Times New Roman"/>
          <w:sz w:val="16"/>
          <w:szCs w:val="16"/>
        </w:rPr>
        <w:t>A=|x,In≥k=|x,x,…|.</w:t>
      </w:r>
    </w:p>
    <w:p w14:paraId="142D6BFE">
      <w:pPr>
        <w:spacing w:before="107" w:line="214" w:lineRule="auto"/>
        <w:ind w:left="359"/>
        <w:rPr>
          <w:rFonts w:ascii="宋体" w:hAnsi="宋体" w:eastAsia="宋体" w:cs="宋体"/>
          <w:sz w:val="16"/>
          <w:szCs w:val="16"/>
        </w:rPr>
      </w:pPr>
      <w:r>
        <w:rPr>
          <w:rFonts w:ascii="宋体" w:hAnsi="宋体" w:eastAsia="宋体" w:cs="宋体"/>
          <w:spacing w:val="6"/>
          <w:sz w:val="16"/>
          <w:szCs w:val="16"/>
        </w:rPr>
        <w:t>记</w:t>
      </w:r>
      <w:r>
        <w:rPr>
          <w:rFonts w:ascii="宋体" w:hAnsi="宋体" w:eastAsia="宋体" w:cs="宋体"/>
          <w:spacing w:val="-25"/>
          <w:sz w:val="16"/>
          <w:szCs w:val="16"/>
        </w:rPr>
        <w:t xml:space="preserve"> </w:t>
      </w:r>
      <w:r>
        <w:rPr>
          <w:rFonts w:ascii="Times New Roman" w:hAnsi="Times New Roman" w:eastAsia="Times New Roman" w:cs="Times New Roman"/>
          <w:sz w:val="16"/>
          <w:szCs w:val="16"/>
        </w:rPr>
        <w:t>diam</w:t>
      </w:r>
      <w:r>
        <w:rPr>
          <w:rFonts w:ascii="Times New Roman" w:hAnsi="Times New Roman" w:eastAsia="Times New Roman" w:cs="Times New Roman"/>
          <w:spacing w:val="6"/>
          <w:sz w:val="16"/>
          <w:szCs w:val="16"/>
        </w:rPr>
        <w:t xml:space="preserve">                    </w:t>
      </w:r>
      <w:r>
        <w:rPr>
          <w:rFonts w:ascii="Times New Roman" w:hAnsi="Times New Roman" w:eastAsia="Times New Roman" w:cs="Times New Roman"/>
          <w:sz w:val="16"/>
          <w:szCs w:val="16"/>
        </w:rPr>
        <w:t>A</w:t>
      </w:r>
      <w:r>
        <w:rPr>
          <w:rFonts w:ascii="Times New Roman" w:hAnsi="Times New Roman" w:eastAsia="Times New Roman" w:cs="Times New Roman"/>
          <w:spacing w:val="6"/>
          <w:sz w:val="16"/>
          <w:szCs w:val="16"/>
        </w:rPr>
        <w:t>=</w:t>
      </w:r>
      <w:r>
        <w:rPr>
          <w:rFonts w:ascii="Times New Roman" w:hAnsi="Times New Roman" w:eastAsia="Times New Roman" w:cs="Times New Roman"/>
          <w:sz w:val="16"/>
          <w:szCs w:val="16"/>
        </w:rPr>
        <w:t>supllx</w:t>
      </w:r>
      <w:r>
        <w:rPr>
          <w:rFonts w:ascii="Times New Roman" w:hAnsi="Times New Roman" w:eastAsia="Times New Roman" w:cs="Times New Roman"/>
          <w:spacing w:val="6"/>
          <w:sz w:val="16"/>
          <w:szCs w:val="16"/>
        </w:rPr>
        <w:t>-</w:t>
      </w:r>
      <w:r>
        <w:rPr>
          <w:rFonts w:ascii="Times New Roman" w:hAnsi="Times New Roman" w:eastAsia="Times New Roman" w:cs="Times New Roman"/>
          <w:sz w:val="16"/>
          <w:szCs w:val="16"/>
        </w:rPr>
        <w:t>xmI</w:t>
      </w:r>
      <w:r>
        <w:rPr>
          <w:rFonts w:ascii="Times New Roman" w:hAnsi="Times New Roman" w:eastAsia="Times New Roman" w:cs="Times New Roman"/>
          <w:spacing w:val="6"/>
          <w:sz w:val="16"/>
          <w:szCs w:val="16"/>
        </w:rPr>
        <w:t>,x</w:t>
      </w:r>
      <w:r>
        <w:rPr>
          <w:rFonts w:ascii="宋体" w:hAnsi="宋体" w:eastAsia="宋体" w:cs="宋体"/>
          <w:spacing w:val="6"/>
          <w:sz w:val="16"/>
          <w:szCs w:val="16"/>
        </w:rPr>
        <w:t>。∈</w:t>
      </w:r>
      <w:r>
        <w:rPr>
          <w:rFonts w:ascii="Times New Roman" w:hAnsi="Times New Roman" w:eastAsia="Times New Roman" w:cs="Times New Roman"/>
          <w:spacing w:val="6"/>
          <w:sz w:val="16"/>
          <w:szCs w:val="16"/>
        </w:rPr>
        <w:t>A,x</w:t>
      </w:r>
      <w:r>
        <w:rPr>
          <w:rFonts w:ascii="宋体" w:hAnsi="宋体" w:eastAsia="宋体" w:cs="宋体"/>
          <w:spacing w:val="6"/>
          <w:sz w:val="16"/>
          <w:szCs w:val="16"/>
        </w:rPr>
        <w:t>∈</w:t>
      </w:r>
      <w:r>
        <w:rPr>
          <w:rFonts w:ascii="Times New Roman" w:hAnsi="Times New Roman" w:eastAsia="Times New Roman" w:cs="Times New Roman"/>
          <w:sz w:val="16"/>
          <w:szCs w:val="16"/>
        </w:rPr>
        <w:t>AI</w:t>
      </w:r>
      <w:r>
        <w:rPr>
          <w:rFonts w:ascii="Times New Roman" w:hAnsi="Times New Roman" w:eastAsia="Times New Roman" w:cs="Times New Roman"/>
          <w:spacing w:val="6"/>
          <w:sz w:val="16"/>
          <w:szCs w:val="16"/>
        </w:rPr>
        <w:t>,</w:t>
      </w:r>
      <w:r>
        <w:rPr>
          <w:rFonts w:ascii="宋体" w:hAnsi="宋体" w:eastAsia="宋体" w:cs="宋体"/>
          <w:spacing w:val="6"/>
          <w:sz w:val="16"/>
          <w:szCs w:val="16"/>
        </w:rPr>
        <w:t>证明数列</w:t>
      </w:r>
      <w:r>
        <w:rPr>
          <w:rFonts w:ascii="宋体" w:hAnsi="宋体" w:eastAsia="宋体" w:cs="宋体"/>
          <w:spacing w:val="-11"/>
          <w:sz w:val="16"/>
          <w:szCs w:val="16"/>
        </w:rPr>
        <w:t xml:space="preserve"> </w:t>
      </w:r>
      <w:r>
        <w:rPr>
          <w:rFonts w:ascii="宋体" w:hAnsi="宋体" w:eastAsia="宋体" w:cs="宋体"/>
          <w:spacing w:val="6"/>
          <w:sz w:val="16"/>
          <w:szCs w:val="16"/>
        </w:rPr>
        <w:t>|</w:t>
      </w:r>
      <w:r>
        <w:rPr>
          <w:rFonts w:ascii="Times New Roman" w:hAnsi="Times New Roman" w:eastAsia="Times New Roman" w:cs="Times New Roman"/>
          <w:spacing w:val="5"/>
          <w:sz w:val="16"/>
          <w:szCs w:val="16"/>
        </w:rPr>
        <w:t xml:space="preserve">x,I  </w:t>
      </w:r>
      <w:r>
        <w:rPr>
          <w:rFonts w:ascii="宋体" w:hAnsi="宋体" w:eastAsia="宋体" w:cs="宋体"/>
          <w:spacing w:val="5"/>
          <w:sz w:val="16"/>
          <w:szCs w:val="16"/>
        </w:rPr>
        <w:t>收敛的充分必要条件是</w:t>
      </w:r>
    </w:p>
    <w:p w14:paraId="371EA065">
      <w:pPr>
        <w:spacing w:before="104" w:line="237" w:lineRule="exact"/>
        <w:ind w:firstLine="3499"/>
      </w:pPr>
      <w:r>
        <w:rPr>
          <w:position w:val="-4"/>
        </w:rPr>
        <w:drawing>
          <wp:inline distT="0" distB="0" distL="0" distR="0">
            <wp:extent cx="704850" cy="150495"/>
            <wp:effectExtent l="0" t="0" r="11430" b="1905"/>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807"/>
                    <a:stretch>
                      <a:fillRect/>
                    </a:stretch>
                  </pic:blipFill>
                  <pic:spPr>
                    <a:xfrm>
                      <a:off x="0" y="0"/>
                      <a:ext cx="705186" cy="150528"/>
                    </a:xfrm>
                    <a:prstGeom prst="rect">
                      <a:avLst/>
                    </a:prstGeom>
                  </pic:spPr>
                </pic:pic>
              </a:graphicData>
            </a:graphic>
          </wp:inline>
        </w:drawing>
      </w:r>
    </w:p>
    <w:p w14:paraId="2F0998EE">
      <w:pPr>
        <w:spacing w:before="74" w:line="212" w:lineRule="auto"/>
        <w:ind w:left="60"/>
        <w:rPr>
          <w:rFonts w:ascii="宋体" w:hAnsi="宋体" w:eastAsia="宋体" w:cs="宋体"/>
          <w:sz w:val="16"/>
          <w:szCs w:val="16"/>
        </w:rPr>
      </w:pPr>
      <w:r>
        <w:rPr>
          <w:rFonts w:ascii="宋体" w:hAnsi="宋体" w:eastAsia="宋体" w:cs="宋体"/>
          <w:spacing w:val="10"/>
          <w:sz w:val="16"/>
          <w:szCs w:val="16"/>
        </w:rPr>
        <w:t>16.</w:t>
      </w:r>
      <w:r>
        <w:rPr>
          <w:rFonts w:ascii="宋体" w:hAnsi="宋体" w:eastAsia="宋体" w:cs="宋体"/>
          <w:spacing w:val="1"/>
          <w:sz w:val="16"/>
          <w:szCs w:val="16"/>
        </w:rPr>
        <w:t xml:space="preserve"> </w:t>
      </w:r>
      <w:r>
        <w:rPr>
          <w:rFonts w:ascii="宋体" w:hAnsi="宋体" w:eastAsia="宋体" w:cs="宋体"/>
          <w:spacing w:val="10"/>
          <w:sz w:val="16"/>
          <w:szCs w:val="16"/>
        </w:rPr>
        <w:t>利 用</w:t>
      </w:r>
      <w:r>
        <w:rPr>
          <w:rFonts w:ascii="Times New Roman" w:hAnsi="Times New Roman" w:eastAsia="Times New Roman" w:cs="Times New Roman"/>
          <w:sz w:val="16"/>
          <w:szCs w:val="16"/>
        </w:rPr>
        <w:t>Cauchy</w:t>
      </w:r>
      <w:r>
        <w:rPr>
          <w:rFonts w:ascii="Times New Roman" w:hAnsi="Times New Roman" w:eastAsia="Times New Roman" w:cs="Times New Roman"/>
          <w:spacing w:val="10"/>
          <w:sz w:val="16"/>
          <w:szCs w:val="16"/>
        </w:rPr>
        <w:t xml:space="preserve">  </w:t>
      </w:r>
      <w:r>
        <w:rPr>
          <w:rFonts w:ascii="宋体" w:hAnsi="宋体" w:eastAsia="宋体" w:cs="宋体"/>
          <w:spacing w:val="10"/>
          <w:sz w:val="16"/>
          <w:szCs w:val="16"/>
        </w:rPr>
        <w:t>收敛原理证明：单调有界数列必定收敛.</w:t>
      </w:r>
    </w:p>
    <w:p w14:paraId="4D39CAE0">
      <w:pPr>
        <w:pStyle w:val="2"/>
        <w:spacing w:line="318" w:lineRule="auto"/>
      </w:pPr>
    </w:p>
    <w:p w14:paraId="043F8ACD">
      <w:pPr>
        <w:pStyle w:val="2"/>
        <w:spacing w:line="319" w:lineRule="auto"/>
      </w:pPr>
    </w:p>
    <w:p w14:paraId="33FDD2B6">
      <w:pPr>
        <w:pStyle w:val="2"/>
        <w:spacing w:line="319" w:lineRule="auto"/>
      </w:pPr>
      <w:r>
        <w:drawing>
          <wp:anchor distT="0" distB="0" distL="0" distR="0" simplePos="0" relativeHeight="251809792" behindDoc="0" locked="0" layoutInCell="1" allowOverlap="1">
            <wp:simplePos x="0" y="0"/>
            <wp:positionH relativeFrom="column">
              <wp:posOffset>0</wp:posOffset>
            </wp:positionH>
            <wp:positionV relativeFrom="paragraph">
              <wp:posOffset>36195</wp:posOffset>
            </wp:positionV>
            <wp:extent cx="482600" cy="476250"/>
            <wp:effectExtent l="0" t="0" r="5080" b="11430"/>
            <wp:wrapNone/>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808"/>
                    <a:stretch>
                      <a:fillRect/>
                    </a:stretch>
                  </pic:blipFill>
                  <pic:spPr>
                    <a:xfrm>
                      <a:off x="0" y="0"/>
                      <a:ext cx="482572" cy="476325"/>
                    </a:xfrm>
                    <a:prstGeom prst="rect">
                      <a:avLst/>
                    </a:prstGeom>
                  </pic:spPr>
                </pic:pic>
              </a:graphicData>
            </a:graphic>
          </wp:anchor>
        </w:drawing>
      </w:r>
    </w:p>
    <w:p w14:paraId="55F3E454">
      <w:pPr>
        <w:spacing w:before="53" w:line="187" w:lineRule="auto"/>
        <w:ind w:left="869"/>
        <w:rPr>
          <w:rFonts w:ascii="黑体" w:hAnsi="黑体" w:eastAsia="黑体" w:cs="黑体"/>
          <w:sz w:val="16"/>
          <w:szCs w:val="16"/>
        </w:rPr>
      </w:pPr>
      <w:r>
        <w:rPr>
          <w:rFonts w:ascii="黑体" w:hAnsi="黑体" w:eastAsia="黑体" w:cs="黑体"/>
          <w:spacing w:val="-9"/>
          <w:sz w:val="16"/>
          <w:szCs w:val="16"/>
        </w:rPr>
        <w:t>补 充</w:t>
      </w:r>
      <w:r>
        <w:rPr>
          <w:rFonts w:ascii="黑体" w:hAnsi="黑体" w:eastAsia="黑体" w:cs="黑体"/>
          <w:spacing w:val="7"/>
          <w:sz w:val="16"/>
          <w:szCs w:val="16"/>
        </w:rPr>
        <w:t xml:space="preserve"> </w:t>
      </w:r>
      <w:r>
        <w:rPr>
          <w:rFonts w:ascii="黑体" w:hAnsi="黑体" w:eastAsia="黑体" w:cs="黑体"/>
          <w:spacing w:val="-9"/>
          <w:sz w:val="16"/>
          <w:szCs w:val="16"/>
        </w:rPr>
        <w:t>习</w:t>
      </w:r>
      <w:r>
        <w:rPr>
          <w:rFonts w:ascii="黑体" w:hAnsi="黑体" w:eastAsia="黑体" w:cs="黑体"/>
          <w:spacing w:val="-11"/>
          <w:sz w:val="16"/>
          <w:szCs w:val="16"/>
        </w:rPr>
        <w:t xml:space="preserve"> </w:t>
      </w:r>
      <w:r>
        <w:rPr>
          <w:rFonts w:ascii="黑体" w:hAnsi="黑体" w:eastAsia="黑体" w:cs="黑体"/>
          <w:spacing w:val="-9"/>
          <w:sz w:val="16"/>
          <w:szCs w:val="16"/>
        </w:rPr>
        <w:t>题</w:t>
      </w:r>
    </w:p>
    <w:p w14:paraId="57CC18D5">
      <w:pPr>
        <w:spacing w:line="187" w:lineRule="auto"/>
        <w:rPr>
          <w:rFonts w:ascii="黑体" w:hAnsi="黑体" w:eastAsia="黑体" w:cs="黑体"/>
          <w:sz w:val="16"/>
          <w:szCs w:val="16"/>
        </w:rPr>
        <w:sectPr>
          <w:type w:val="continuous"/>
          <w:pgSz w:w="9540" w:h="14540"/>
          <w:pgMar w:top="400" w:right="1049" w:bottom="647" w:left="410" w:header="0" w:footer="439" w:gutter="0"/>
          <w:cols w:equalWidth="0" w:num="1">
            <w:col w:w="8081"/>
          </w:cols>
        </w:sectPr>
      </w:pPr>
    </w:p>
    <w:p w14:paraId="3C5B4D4B">
      <w:pPr>
        <w:pStyle w:val="2"/>
        <w:spacing w:line="295" w:lineRule="auto"/>
      </w:pPr>
    </w:p>
    <w:p w14:paraId="59011077">
      <w:pPr>
        <w:pStyle w:val="2"/>
        <w:spacing w:line="296" w:lineRule="auto"/>
      </w:pPr>
    </w:p>
    <w:p w14:paraId="7CC5A277">
      <w:pPr>
        <w:pStyle w:val="2"/>
        <w:spacing w:line="296" w:lineRule="auto"/>
      </w:pPr>
    </w:p>
    <w:p w14:paraId="7C51C012">
      <w:pPr>
        <w:pStyle w:val="2"/>
        <w:spacing w:line="296" w:lineRule="auto"/>
      </w:pPr>
    </w:p>
    <w:p w14:paraId="2B842F15">
      <w:pPr>
        <w:spacing w:before="65" w:line="310" w:lineRule="auto"/>
        <w:ind w:left="4569" w:right="311" w:firstLine="2119"/>
        <w:outlineLvl w:val="0"/>
        <w:rPr>
          <w:rFonts w:ascii="黑体" w:hAnsi="黑体" w:eastAsia="黑体" w:cs="黑体"/>
          <w:sz w:val="34"/>
          <w:szCs w:val="34"/>
        </w:rPr>
      </w:pPr>
      <w:bookmarkStart w:id="73" w:name="bookmark42"/>
      <w:bookmarkEnd w:id="73"/>
      <w:r>
        <w:rPr>
          <w:rFonts w:ascii="黑体" w:hAnsi="黑体" w:eastAsia="黑体" w:cs="黑体"/>
          <w:spacing w:val="-10"/>
          <w:sz w:val="20"/>
          <w:szCs w:val="20"/>
        </w:rPr>
        <w:t>第</w:t>
      </w:r>
      <w:r>
        <w:rPr>
          <w:rFonts w:ascii="黑体" w:hAnsi="黑体" w:eastAsia="黑体" w:cs="黑体"/>
          <w:spacing w:val="22"/>
          <w:sz w:val="20"/>
          <w:szCs w:val="20"/>
        </w:rPr>
        <w:t xml:space="preserve">  </w:t>
      </w:r>
      <w:r>
        <w:rPr>
          <w:rFonts w:ascii="黑体" w:hAnsi="黑体" w:eastAsia="黑体" w:cs="黑体"/>
          <w:spacing w:val="-10"/>
          <w:sz w:val="20"/>
          <w:szCs w:val="20"/>
        </w:rPr>
        <w:t>三</w:t>
      </w:r>
      <w:r>
        <w:rPr>
          <w:rFonts w:ascii="黑体" w:hAnsi="黑体" w:eastAsia="黑体" w:cs="黑体"/>
          <w:spacing w:val="21"/>
          <w:sz w:val="20"/>
          <w:szCs w:val="20"/>
        </w:rPr>
        <w:t xml:space="preserve">  </w:t>
      </w:r>
      <w:r>
        <w:rPr>
          <w:rFonts w:ascii="黑体" w:hAnsi="黑体" w:eastAsia="黑体" w:cs="黑体"/>
          <w:spacing w:val="-10"/>
          <w:sz w:val="20"/>
          <w:szCs w:val="20"/>
        </w:rPr>
        <w:t>章</w:t>
      </w:r>
      <w:r>
        <w:rPr>
          <w:rFonts w:ascii="黑体" w:hAnsi="黑体" w:eastAsia="黑体" w:cs="黑体"/>
          <w:sz w:val="20"/>
          <w:szCs w:val="20"/>
        </w:rPr>
        <w:t xml:space="preserve"> </w:t>
      </w:r>
      <w:bookmarkStart w:id="74" w:name="bookmark42"/>
      <w:bookmarkEnd w:id="74"/>
      <w:bookmarkStart w:id="75" w:name="bookmark228"/>
      <w:bookmarkEnd w:id="75"/>
      <w:r>
        <w:rPr>
          <w:rFonts w:ascii="黑体" w:hAnsi="黑体" w:eastAsia="黑体" w:cs="黑体"/>
          <w:spacing w:val="13"/>
          <w:sz w:val="34"/>
          <w:szCs w:val="34"/>
        </w:rPr>
        <w:t>函数极限与连续函数</w:t>
      </w:r>
    </w:p>
    <w:p w14:paraId="4B2EF148">
      <w:pPr>
        <w:pStyle w:val="2"/>
        <w:spacing w:line="278" w:lineRule="auto"/>
      </w:pPr>
    </w:p>
    <w:p w14:paraId="18695700">
      <w:pPr>
        <w:pStyle w:val="2"/>
        <w:spacing w:line="278" w:lineRule="auto"/>
      </w:pPr>
    </w:p>
    <w:p w14:paraId="164B3529">
      <w:pPr>
        <w:pStyle w:val="2"/>
        <w:spacing w:line="278" w:lineRule="auto"/>
      </w:pPr>
    </w:p>
    <w:p w14:paraId="6E8E1698">
      <w:pPr>
        <w:pStyle w:val="2"/>
        <w:spacing w:line="278" w:lineRule="auto"/>
      </w:pPr>
    </w:p>
    <w:p w14:paraId="04FDBEA2">
      <w:pPr>
        <w:pStyle w:val="2"/>
        <w:spacing w:line="279" w:lineRule="auto"/>
      </w:pPr>
    </w:p>
    <w:p w14:paraId="087BC391">
      <w:pPr>
        <w:pStyle w:val="2"/>
        <w:spacing w:line="279" w:lineRule="auto"/>
      </w:pPr>
    </w:p>
    <w:p w14:paraId="784E5E68">
      <w:pPr>
        <w:spacing w:before="65" w:line="219" w:lineRule="auto"/>
        <w:ind w:left="3169"/>
        <w:outlineLvl w:val="1"/>
        <w:rPr>
          <w:rFonts w:ascii="宋体" w:hAnsi="宋体" w:eastAsia="宋体" w:cs="宋体"/>
          <w:sz w:val="20"/>
          <w:szCs w:val="20"/>
        </w:rPr>
      </w:pPr>
      <w:bookmarkStart w:id="76" w:name="bookmark43"/>
      <w:bookmarkEnd w:id="76"/>
      <w:r>
        <w:rPr>
          <w:rFonts w:ascii="宋体" w:hAnsi="宋体" w:eastAsia="宋体" w:cs="宋体"/>
          <w:spacing w:val="-18"/>
          <w:sz w:val="20"/>
          <w:szCs w:val="20"/>
        </w:rPr>
        <w:t>§1</w:t>
      </w:r>
      <w:r>
        <w:rPr>
          <w:rFonts w:ascii="宋体" w:hAnsi="宋体" w:eastAsia="宋体" w:cs="宋体"/>
          <w:spacing w:val="1"/>
          <w:sz w:val="20"/>
          <w:szCs w:val="20"/>
        </w:rPr>
        <w:t xml:space="preserve">    </w:t>
      </w:r>
      <w:r>
        <w:rPr>
          <w:rFonts w:ascii="宋体" w:hAnsi="宋体" w:eastAsia="宋体" w:cs="宋体"/>
          <w:spacing w:val="-18"/>
          <w:sz w:val="20"/>
          <w:szCs w:val="20"/>
        </w:rPr>
        <w:t>函</w:t>
      </w:r>
      <w:r>
        <w:rPr>
          <w:rFonts w:ascii="宋体" w:hAnsi="宋体" w:eastAsia="宋体" w:cs="宋体"/>
          <w:spacing w:val="24"/>
          <w:sz w:val="20"/>
          <w:szCs w:val="20"/>
        </w:rPr>
        <w:t xml:space="preserve">  </w:t>
      </w:r>
      <w:r>
        <w:rPr>
          <w:rFonts w:ascii="宋体" w:hAnsi="宋体" w:eastAsia="宋体" w:cs="宋体"/>
          <w:spacing w:val="-18"/>
          <w:sz w:val="20"/>
          <w:szCs w:val="20"/>
        </w:rPr>
        <w:t>数</w:t>
      </w:r>
      <w:r>
        <w:rPr>
          <w:rFonts w:ascii="宋体" w:hAnsi="宋体" w:eastAsia="宋体" w:cs="宋体"/>
          <w:spacing w:val="24"/>
          <w:sz w:val="20"/>
          <w:szCs w:val="20"/>
        </w:rPr>
        <w:t xml:space="preserve">  </w:t>
      </w:r>
      <w:r>
        <w:rPr>
          <w:rFonts w:ascii="宋体" w:hAnsi="宋体" w:eastAsia="宋体" w:cs="宋体"/>
          <w:spacing w:val="-18"/>
          <w:sz w:val="20"/>
          <w:szCs w:val="20"/>
        </w:rPr>
        <w:t>极</w:t>
      </w:r>
      <w:r>
        <w:rPr>
          <w:rFonts w:ascii="宋体" w:hAnsi="宋体" w:eastAsia="宋体" w:cs="宋体"/>
          <w:spacing w:val="29"/>
          <w:sz w:val="20"/>
          <w:szCs w:val="20"/>
        </w:rPr>
        <w:t xml:space="preserve">  </w:t>
      </w:r>
      <w:r>
        <w:rPr>
          <w:rFonts w:ascii="宋体" w:hAnsi="宋体" w:eastAsia="宋体" w:cs="宋体"/>
          <w:spacing w:val="-18"/>
          <w:sz w:val="20"/>
          <w:szCs w:val="20"/>
        </w:rPr>
        <w:t>限</w:t>
      </w:r>
    </w:p>
    <w:p w14:paraId="0EC41857">
      <w:pPr>
        <w:pStyle w:val="2"/>
        <w:spacing w:line="351" w:lineRule="auto"/>
      </w:pPr>
    </w:p>
    <w:p w14:paraId="40554E7D">
      <w:pPr>
        <w:pStyle w:val="2"/>
        <w:spacing w:line="352" w:lineRule="auto"/>
      </w:pPr>
    </w:p>
    <w:p w14:paraId="52407EB1">
      <w:pPr>
        <w:spacing w:before="65" w:line="222" w:lineRule="auto"/>
        <w:ind w:left="349"/>
        <w:outlineLvl w:val="2"/>
        <w:rPr>
          <w:rFonts w:ascii="黑体" w:hAnsi="黑体" w:eastAsia="黑体" w:cs="黑体"/>
          <w:sz w:val="20"/>
          <w:szCs w:val="20"/>
        </w:rPr>
      </w:pPr>
      <w:bookmarkStart w:id="77" w:name="bookmark44"/>
      <w:bookmarkEnd w:id="77"/>
      <w:r>
        <w:rPr>
          <w:rFonts w:ascii="黑体" w:hAnsi="黑体" w:eastAsia="黑体" w:cs="黑体"/>
          <w:spacing w:val="31"/>
          <w:sz w:val="20"/>
          <w:szCs w:val="20"/>
        </w:rPr>
        <w:t>函数极限的定义</w:t>
      </w:r>
    </w:p>
    <w:p w14:paraId="28BA2E7F">
      <w:pPr>
        <w:spacing w:before="147" w:line="292" w:lineRule="auto"/>
        <w:ind w:left="299" w:right="37" w:firstLine="460"/>
        <w:jc w:val="both"/>
        <w:rPr>
          <w:rFonts w:ascii="Times New Roman" w:hAnsi="Times New Roman" w:eastAsia="Times New Roman" w:cs="Times New Roman"/>
          <w:sz w:val="20"/>
          <w:szCs w:val="20"/>
        </w:rPr>
      </w:pPr>
      <w:r>
        <w:rPr>
          <w:rFonts w:ascii="宋体" w:hAnsi="宋体" w:eastAsia="宋体" w:cs="宋体"/>
          <w:spacing w:val="8"/>
          <w:sz w:val="20"/>
          <w:szCs w:val="20"/>
        </w:rPr>
        <w:t>我们在第二章讨论了数列的极限，现在来讨论另一类极限</w:t>
      </w:r>
      <w:r>
        <w:rPr>
          <w:rFonts w:ascii="宋体" w:hAnsi="宋体" w:eastAsia="宋体" w:cs="宋体"/>
          <w:spacing w:val="7"/>
          <w:sz w:val="20"/>
          <w:szCs w:val="20"/>
        </w:rPr>
        <w:t>，即函数的极限.设</w:t>
      </w:r>
      <w:r>
        <w:rPr>
          <w:rFonts w:ascii="Times New Roman" w:hAnsi="Times New Roman" w:eastAsia="Times New Roman" w:cs="Times New Roman"/>
          <w:spacing w:val="7"/>
          <w:sz w:val="20"/>
          <w:szCs w:val="20"/>
        </w:rPr>
        <w:t>y=</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是一给定的函数，我们考虑这样的问题：当自变量趋于某个点</w:t>
      </w:r>
      <w:r>
        <w:rPr>
          <w:rFonts w:ascii="Times New Roman" w:hAnsi="Times New Roman" w:eastAsia="Times New Roman" w:cs="Times New Roman"/>
          <w:spacing w:val="3"/>
          <w:sz w:val="20"/>
          <w:szCs w:val="20"/>
        </w:rPr>
        <w:t xml:space="preserve">x₀ </w:t>
      </w:r>
      <w:r>
        <w:rPr>
          <w:rFonts w:ascii="宋体" w:hAnsi="宋体" w:eastAsia="宋体" w:cs="宋体"/>
          <w:spacing w:val="3"/>
          <w:sz w:val="20"/>
          <w:szCs w:val="20"/>
        </w:rPr>
        <w:t>时，因变量</w:t>
      </w:r>
      <w:r>
        <w:rPr>
          <w:rFonts w:ascii="Times New Roman" w:hAnsi="Times New Roman" w:eastAsia="Times New Roman" w:cs="Times New Roman"/>
          <w:spacing w:val="3"/>
          <w:sz w:val="20"/>
          <w:szCs w:val="20"/>
        </w:rPr>
        <w:t>y</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是否</w:t>
      </w:r>
      <w:r>
        <w:rPr>
          <w:rFonts w:ascii="宋体" w:hAnsi="宋体" w:eastAsia="宋体" w:cs="宋体"/>
          <w:sz w:val="20"/>
          <w:szCs w:val="20"/>
        </w:rPr>
        <w:t xml:space="preserve"> </w:t>
      </w:r>
      <w:r>
        <w:rPr>
          <w:rFonts w:ascii="宋体" w:hAnsi="宋体" w:eastAsia="宋体" w:cs="宋体"/>
          <w:spacing w:val="11"/>
          <w:sz w:val="20"/>
          <w:szCs w:val="20"/>
        </w:rPr>
        <w:t>相应地趋于某个定值</w:t>
      </w:r>
      <w:r>
        <w:rPr>
          <w:rFonts w:ascii="Times New Roman" w:hAnsi="Times New Roman" w:eastAsia="Times New Roman" w:cs="Times New Roman"/>
          <w:spacing w:val="11"/>
          <w:sz w:val="20"/>
          <w:szCs w:val="20"/>
        </w:rPr>
        <w:t>A.</w:t>
      </w:r>
    </w:p>
    <w:p w14:paraId="2523FEFD">
      <w:pPr>
        <w:spacing w:before="3" w:line="292" w:lineRule="auto"/>
        <w:ind w:left="339" w:right="30" w:firstLine="430"/>
        <w:rPr>
          <w:rFonts w:ascii="宋体" w:hAnsi="宋体" w:eastAsia="宋体" w:cs="宋体"/>
          <w:sz w:val="20"/>
          <w:szCs w:val="20"/>
        </w:rPr>
      </w:pPr>
      <w:r>
        <w:rPr>
          <w:rFonts w:ascii="宋体" w:hAnsi="宋体" w:eastAsia="宋体" w:cs="宋体"/>
          <w:spacing w:val="12"/>
          <w:sz w:val="20"/>
          <w:szCs w:val="20"/>
        </w:rPr>
        <w:t>先看一个例子.在半径为</w:t>
      </w:r>
      <w:r>
        <w:rPr>
          <w:rFonts w:ascii="Times New Roman" w:hAnsi="Times New Roman" w:eastAsia="Times New Roman" w:cs="Times New Roman"/>
          <w:spacing w:val="12"/>
          <w:sz w:val="20"/>
          <w:szCs w:val="20"/>
        </w:rPr>
        <w:t>r</w:t>
      </w:r>
      <w:r>
        <w:rPr>
          <w:rFonts w:ascii="Times New Roman" w:hAnsi="Times New Roman" w:eastAsia="Times New Roman" w:cs="Times New Roman"/>
          <w:spacing w:val="33"/>
          <w:w w:val="101"/>
          <w:sz w:val="20"/>
          <w:szCs w:val="20"/>
        </w:rPr>
        <w:t xml:space="preserve"> </w:t>
      </w:r>
      <w:r>
        <w:rPr>
          <w:rFonts w:ascii="宋体" w:hAnsi="宋体" w:eastAsia="宋体" w:cs="宋体"/>
          <w:spacing w:val="12"/>
          <w:sz w:val="20"/>
          <w:szCs w:val="20"/>
        </w:rPr>
        <w:t>的圆上任取一小段圆弧，记</w:t>
      </w:r>
      <w:r>
        <w:rPr>
          <w:rFonts w:ascii="宋体" w:hAnsi="宋体" w:eastAsia="宋体" w:cs="宋体"/>
          <w:spacing w:val="11"/>
          <w:sz w:val="20"/>
          <w:szCs w:val="20"/>
        </w:rPr>
        <w:t>它所对的圆心角的弧度为</w:t>
      </w:r>
      <w:r>
        <w:rPr>
          <w:rFonts w:ascii="宋体" w:hAnsi="宋体" w:eastAsia="宋体" w:cs="宋体"/>
          <w:sz w:val="20"/>
          <w:szCs w:val="20"/>
        </w:rPr>
        <w:t xml:space="preserve"> </w:t>
      </w:r>
      <w:r>
        <w:rPr>
          <w:rFonts w:ascii="Times New Roman" w:hAnsi="Times New Roman" w:eastAsia="Times New Roman" w:cs="Times New Roman"/>
          <w:spacing w:val="9"/>
          <w:sz w:val="20"/>
          <w:szCs w:val="20"/>
        </w:rPr>
        <w:t xml:space="preserve">2x, </w:t>
      </w:r>
      <w:r>
        <w:rPr>
          <w:rFonts w:ascii="宋体" w:hAnsi="宋体" w:eastAsia="宋体" w:cs="宋体"/>
          <w:spacing w:val="9"/>
          <w:sz w:val="20"/>
          <w:szCs w:val="20"/>
        </w:rPr>
        <w:t>则圆弧长度为2</w:t>
      </w:r>
      <w:r>
        <w:rPr>
          <w:rFonts w:ascii="Times New Roman" w:hAnsi="Times New Roman" w:eastAsia="Times New Roman" w:cs="Times New Roman"/>
          <w:sz w:val="20"/>
          <w:szCs w:val="20"/>
        </w:rPr>
        <w:t>xr</w:t>
      </w:r>
      <w:r>
        <w:rPr>
          <w:rFonts w:ascii="Times New Roman" w:hAnsi="Times New Roman" w:eastAsia="Times New Roman" w:cs="Times New Roman"/>
          <w:spacing w:val="9"/>
          <w:sz w:val="20"/>
          <w:szCs w:val="20"/>
        </w:rPr>
        <w:t>,</w:t>
      </w:r>
      <w:r>
        <w:rPr>
          <w:rFonts w:ascii="Times New Roman" w:hAnsi="Times New Roman" w:eastAsia="Times New Roman" w:cs="Times New Roman"/>
          <w:spacing w:val="16"/>
          <w:w w:val="101"/>
          <w:sz w:val="20"/>
          <w:szCs w:val="20"/>
        </w:rPr>
        <w:t xml:space="preserve"> </w:t>
      </w:r>
      <w:r>
        <w:rPr>
          <w:rFonts w:ascii="宋体" w:hAnsi="宋体" w:eastAsia="宋体" w:cs="宋体"/>
          <w:spacing w:val="9"/>
          <w:sz w:val="20"/>
          <w:szCs w:val="20"/>
        </w:rPr>
        <w:t>而圆弧所对的弦的长度为2</w:t>
      </w:r>
      <w:r>
        <w:rPr>
          <w:rFonts w:ascii="Times New Roman" w:hAnsi="Times New Roman" w:eastAsia="Times New Roman" w:cs="Times New Roman"/>
          <w:sz w:val="20"/>
          <w:szCs w:val="20"/>
        </w:rPr>
        <w:t>rsin</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9"/>
          <w:sz w:val="20"/>
          <w:szCs w:val="20"/>
        </w:rPr>
        <w:t>,</w:t>
      </w:r>
      <w:r>
        <w:rPr>
          <w:rFonts w:ascii="宋体" w:hAnsi="宋体" w:eastAsia="宋体" w:cs="宋体"/>
          <w:spacing w:val="9"/>
          <w:sz w:val="20"/>
          <w:szCs w:val="20"/>
        </w:rPr>
        <w:t>弦长与弧长之比值</w:t>
      </w:r>
      <w:r>
        <w:rPr>
          <w:rFonts w:ascii="Times New Roman" w:hAnsi="Times New Roman" w:eastAsia="Times New Roman" w:cs="Times New Roman"/>
          <w:spacing w:val="9"/>
          <w:sz w:val="20"/>
          <w:szCs w:val="20"/>
        </w:rPr>
        <w:t>y</w:t>
      </w:r>
      <w:r>
        <w:rPr>
          <w:rFonts w:ascii="Times New Roman" w:hAnsi="Times New Roman" w:eastAsia="Times New Roman" w:cs="Times New Roman"/>
          <w:spacing w:val="-9"/>
          <w:sz w:val="20"/>
          <w:szCs w:val="20"/>
        </w:rPr>
        <w:t xml:space="preserve"> </w:t>
      </w:r>
      <w:r>
        <w:rPr>
          <w:rFonts w:ascii="宋体" w:hAnsi="宋体" w:eastAsia="宋体" w:cs="宋体"/>
          <w:spacing w:val="8"/>
          <w:sz w:val="20"/>
          <w:szCs w:val="20"/>
        </w:rPr>
        <w:t>是</w:t>
      </w:r>
      <w:r>
        <w:rPr>
          <w:rFonts w:ascii="宋体" w:hAnsi="宋体" w:eastAsia="宋体" w:cs="宋体"/>
          <w:spacing w:val="-39"/>
          <w:sz w:val="20"/>
          <w:szCs w:val="20"/>
        </w:rPr>
        <w:t xml:space="preserve"> </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8"/>
          <w:sz w:val="20"/>
          <w:szCs w:val="20"/>
        </w:rPr>
        <w:t>的函</w:t>
      </w:r>
    </w:p>
    <w:p w14:paraId="56176A46">
      <w:pPr>
        <w:spacing w:before="9"/>
        <w:ind w:left="339"/>
        <w:rPr>
          <w:rFonts w:ascii="宋体" w:hAnsi="宋体" w:eastAsia="宋体" w:cs="宋体"/>
          <w:sz w:val="20"/>
          <w:szCs w:val="20"/>
        </w:rPr>
      </w:pPr>
      <w:r>
        <w:rPr>
          <w:rFonts w:ascii="宋体" w:hAnsi="宋体" w:eastAsia="宋体" w:cs="宋体"/>
          <w:spacing w:val="-1"/>
          <w:sz w:val="20"/>
          <w:szCs w:val="20"/>
        </w:rPr>
        <w:t>数，其关系式为</w:t>
      </w:r>
      <w:r>
        <w:rPr>
          <w:rFonts w:ascii="宋体" w:hAnsi="宋体" w:eastAsia="宋体" w:cs="宋体"/>
          <w:spacing w:val="-80"/>
          <w:sz w:val="20"/>
          <w:szCs w:val="20"/>
        </w:rPr>
        <w:t xml:space="preserve"> </w:t>
      </w:r>
      <w:r>
        <w:rPr>
          <w:position w:val="-18"/>
          <w:sz w:val="20"/>
          <w:szCs w:val="20"/>
        </w:rPr>
        <w:drawing>
          <wp:inline distT="0" distB="0" distL="0" distR="0">
            <wp:extent cx="463550" cy="304165"/>
            <wp:effectExtent l="0" t="0" r="8890" b="635"/>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809"/>
                    <a:stretch>
                      <a:fillRect/>
                    </a:stretch>
                  </pic:blipFill>
                  <pic:spPr>
                    <a:xfrm>
                      <a:off x="0" y="0"/>
                      <a:ext cx="463550" cy="304753"/>
                    </a:xfrm>
                    <a:prstGeom prst="rect">
                      <a:avLst/>
                    </a:prstGeom>
                  </pic:spPr>
                </pic:pic>
              </a:graphicData>
            </a:graphic>
          </wp:inline>
        </w:drawing>
      </w:r>
      <w:r>
        <w:rPr>
          <w:rFonts w:ascii="宋体" w:hAnsi="宋体" w:eastAsia="宋体" w:cs="宋体"/>
          <w:spacing w:val="-1"/>
          <w:sz w:val="20"/>
          <w:szCs w:val="20"/>
        </w:rPr>
        <w:t>现问当</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1"/>
          <w:sz w:val="20"/>
          <w:szCs w:val="20"/>
        </w:rPr>
        <w:t>趋</w:t>
      </w:r>
      <w:r>
        <w:rPr>
          <w:rFonts w:ascii="宋体" w:hAnsi="宋体" w:eastAsia="宋体" w:cs="宋体"/>
          <w:spacing w:val="-41"/>
          <w:sz w:val="20"/>
          <w:szCs w:val="20"/>
        </w:rPr>
        <w:t xml:space="preserve"> </w:t>
      </w:r>
      <w:r>
        <w:rPr>
          <w:rFonts w:ascii="宋体" w:hAnsi="宋体" w:eastAsia="宋体" w:cs="宋体"/>
          <w:spacing w:val="-1"/>
          <w:sz w:val="20"/>
          <w:szCs w:val="20"/>
        </w:rPr>
        <w:t>于</w:t>
      </w:r>
      <w:r>
        <w:rPr>
          <w:rFonts w:ascii="宋体" w:hAnsi="宋体" w:eastAsia="宋体" w:cs="宋体"/>
          <w:spacing w:val="-43"/>
          <w:sz w:val="20"/>
          <w:szCs w:val="20"/>
        </w:rPr>
        <w:t xml:space="preserve"> </w:t>
      </w:r>
      <w:r>
        <w:rPr>
          <w:rFonts w:ascii="宋体" w:hAnsi="宋体" w:eastAsia="宋体" w:cs="宋体"/>
          <w:spacing w:val="-1"/>
          <w:sz w:val="20"/>
          <w:szCs w:val="20"/>
        </w:rPr>
        <w:t>0</w:t>
      </w:r>
      <w:r>
        <w:rPr>
          <w:rFonts w:ascii="宋体" w:hAnsi="宋体" w:eastAsia="宋体" w:cs="宋体"/>
          <w:spacing w:val="-35"/>
          <w:sz w:val="20"/>
          <w:szCs w:val="20"/>
        </w:rPr>
        <w:t xml:space="preserve"> </w:t>
      </w:r>
      <w:r>
        <w:rPr>
          <w:rFonts w:ascii="宋体" w:hAnsi="宋体" w:eastAsia="宋体" w:cs="宋体"/>
          <w:spacing w:val="-1"/>
          <w:sz w:val="20"/>
          <w:szCs w:val="20"/>
        </w:rPr>
        <w:t>时</w:t>
      </w:r>
      <w:r>
        <w:rPr>
          <w:rFonts w:ascii="宋体" w:hAnsi="宋体" w:eastAsia="宋体" w:cs="宋体"/>
          <w:spacing w:val="-5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y </w:t>
      </w:r>
      <w:r>
        <w:rPr>
          <w:rFonts w:ascii="宋体" w:hAnsi="宋体" w:eastAsia="宋体" w:cs="宋体"/>
          <w:spacing w:val="-1"/>
          <w:sz w:val="20"/>
          <w:szCs w:val="20"/>
        </w:rPr>
        <w:t>是否趋于某</w:t>
      </w:r>
      <w:r>
        <w:rPr>
          <w:rFonts w:ascii="宋体" w:hAnsi="宋体" w:eastAsia="宋体" w:cs="宋体"/>
          <w:spacing w:val="-2"/>
          <w:sz w:val="20"/>
          <w:szCs w:val="20"/>
        </w:rPr>
        <w:t>个固定值?</w:t>
      </w:r>
    </w:p>
    <w:p w14:paraId="6F848911">
      <w:pPr>
        <w:spacing w:before="95" w:line="212" w:lineRule="auto"/>
        <w:jc w:val="right"/>
        <w:rPr>
          <w:rFonts w:ascii="宋体" w:hAnsi="宋体" w:eastAsia="宋体" w:cs="宋体"/>
          <w:sz w:val="20"/>
          <w:szCs w:val="20"/>
        </w:rPr>
      </w:pPr>
      <w:r>
        <w:rPr>
          <w:rFonts w:ascii="宋体" w:hAnsi="宋体" w:eastAsia="宋体" w:cs="宋体"/>
          <w:spacing w:val="15"/>
          <w:sz w:val="20"/>
          <w:szCs w:val="20"/>
        </w:rPr>
        <w:t>如果我们分别取</w:t>
      </w:r>
      <w:r>
        <w:rPr>
          <w:rFonts w:ascii="Times New Roman" w:hAnsi="Times New Roman" w:eastAsia="Times New Roman" w:cs="Times New Roman"/>
          <w:spacing w:val="15"/>
          <w:sz w:val="20"/>
          <w:szCs w:val="20"/>
        </w:rPr>
        <w:t>x</w:t>
      </w:r>
      <w:r>
        <w:rPr>
          <w:rFonts w:ascii="Times New Roman" w:hAnsi="Times New Roman" w:eastAsia="Times New Roman" w:cs="Times New Roman"/>
          <w:spacing w:val="40"/>
          <w:w w:val="101"/>
          <w:sz w:val="20"/>
          <w:szCs w:val="20"/>
        </w:rPr>
        <w:t xml:space="preserve"> </w:t>
      </w:r>
      <w:r>
        <w:rPr>
          <w:rFonts w:ascii="宋体" w:hAnsi="宋体" w:eastAsia="宋体" w:cs="宋体"/>
          <w:spacing w:val="15"/>
          <w:sz w:val="20"/>
          <w:szCs w:val="20"/>
        </w:rPr>
        <w:t>为0.5,0.1,0.05,0.01,</w:t>
      </w:r>
      <w:r>
        <w:rPr>
          <w:rFonts w:ascii="宋体" w:hAnsi="宋体" w:eastAsia="宋体" w:cs="宋体"/>
          <w:spacing w:val="-66"/>
          <w:sz w:val="20"/>
          <w:szCs w:val="20"/>
        </w:rPr>
        <w:t xml:space="preserve"> </w:t>
      </w:r>
      <w:r>
        <w:rPr>
          <w:rFonts w:ascii="宋体" w:hAnsi="宋体" w:eastAsia="宋体" w:cs="宋体"/>
          <w:spacing w:val="15"/>
          <w:sz w:val="20"/>
          <w:szCs w:val="20"/>
        </w:rPr>
        <w:t>…,可求出</w:t>
      </w:r>
      <w:r>
        <w:rPr>
          <w:rFonts w:ascii="Times New Roman" w:hAnsi="Times New Roman" w:eastAsia="Times New Roman" w:cs="Times New Roman"/>
          <w:spacing w:val="15"/>
          <w:sz w:val="20"/>
          <w:szCs w:val="20"/>
        </w:rPr>
        <w:t>y</w:t>
      </w:r>
      <w:r>
        <w:rPr>
          <w:rFonts w:ascii="Times New Roman" w:hAnsi="Times New Roman" w:eastAsia="Times New Roman" w:cs="Times New Roman"/>
          <w:spacing w:val="31"/>
          <w:sz w:val="20"/>
          <w:szCs w:val="20"/>
        </w:rPr>
        <w:t xml:space="preserve"> </w:t>
      </w:r>
      <w:r>
        <w:rPr>
          <w:rFonts w:ascii="宋体" w:hAnsi="宋体" w:eastAsia="宋体" w:cs="宋体"/>
          <w:spacing w:val="15"/>
          <w:sz w:val="20"/>
          <w:szCs w:val="20"/>
        </w:rPr>
        <w:t>的相应值分别为0.96,</w:t>
      </w:r>
    </w:p>
    <w:p w14:paraId="15C13C40">
      <w:pPr>
        <w:spacing w:before="105"/>
        <w:ind w:right="24"/>
        <w:jc w:val="right"/>
        <w:rPr>
          <w:rFonts w:ascii="宋体" w:hAnsi="宋体" w:eastAsia="宋体" w:cs="宋体"/>
          <w:sz w:val="20"/>
          <w:szCs w:val="20"/>
        </w:rPr>
      </w:pPr>
      <w:r>
        <w:rPr>
          <w:rFonts w:ascii="宋体" w:hAnsi="宋体" w:eastAsia="宋体" w:cs="宋体"/>
          <w:spacing w:val="-5"/>
          <w:sz w:val="13"/>
          <w:szCs w:val="13"/>
        </w:rPr>
        <w:t>0 . 9 9 8 , 0 .</w:t>
      </w:r>
      <w:r>
        <w:rPr>
          <w:rFonts w:ascii="宋体" w:hAnsi="宋体" w:eastAsia="宋体" w:cs="宋体"/>
          <w:spacing w:val="-9"/>
          <w:sz w:val="13"/>
          <w:szCs w:val="13"/>
        </w:rPr>
        <w:t xml:space="preserve"> </w:t>
      </w:r>
      <w:r>
        <w:rPr>
          <w:rFonts w:ascii="宋体" w:hAnsi="宋体" w:eastAsia="宋体" w:cs="宋体"/>
          <w:spacing w:val="-5"/>
          <w:sz w:val="13"/>
          <w:szCs w:val="13"/>
        </w:rPr>
        <w:t>9</w:t>
      </w:r>
      <w:r>
        <w:rPr>
          <w:rFonts w:ascii="宋体" w:hAnsi="宋体" w:eastAsia="宋体" w:cs="宋体"/>
          <w:spacing w:val="-9"/>
          <w:sz w:val="13"/>
          <w:szCs w:val="13"/>
        </w:rPr>
        <w:t xml:space="preserve"> </w:t>
      </w:r>
      <w:r>
        <w:rPr>
          <w:rFonts w:ascii="宋体" w:hAnsi="宋体" w:eastAsia="宋体" w:cs="宋体"/>
          <w:spacing w:val="-5"/>
          <w:sz w:val="13"/>
          <w:szCs w:val="13"/>
        </w:rPr>
        <w:t>9</w:t>
      </w:r>
      <w:r>
        <w:rPr>
          <w:rFonts w:ascii="宋体" w:hAnsi="宋体" w:eastAsia="宋体" w:cs="宋体"/>
          <w:spacing w:val="-9"/>
          <w:sz w:val="13"/>
          <w:szCs w:val="13"/>
        </w:rPr>
        <w:t xml:space="preserve"> </w:t>
      </w:r>
      <w:r>
        <w:rPr>
          <w:rFonts w:ascii="宋体" w:hAnsi="宋体" w:eastAsia="宋体" w:cs="宋体"/>
          <w:spacing w:val="-5"/>
          <w:sz w:val="13"/>
          <w:szCs w:val="13"/>
        </w:rPr>
        <w:t>9</w:t>
      </w:r>
      <w:r>
        <w:rPr>
          <w:rFonts w:ascii="宋体" w:hAnsi="宋体" w:eastAsia="宋体" w:cs="宋体"/>
          <w:spacing w:val="-8"/>
          <w:sz w:val="13"/>
          <w:szCs w:val="13"/>
        </w:rPr>
        <w:t xml:space="preserve"> </w:t>
      </w:r>
      <w:r>
        <w:rPr>
          <w:rFonts w:ascii="宋体" w:hAnsi="宋体" w:eastAsia="宋体" w:cs="宋体"/>
          <w:spacing w:val="-5"/>
          <w:sz w:val="13"/>
          <w:szCs w:val="13"/>
        </w:rPr>
        <w:t>6</w:t>
      </w:r>
      <w:r>
        <w:rPr>
          <w:rFonts w:ascii="宋体" w:hAnsi="宋体" w:eastAsia="宋体" w:cs="宋体"/>
          <w:spacing w:val="-7"/>
          <w:sz w:val="13"/>
          <w:szCs w:val="13"/>
        </w:rPr>
        <w:t xml:space="preserve"> </w:t>
      </w:r>
      <w:r>
        <w:rPr>
          <w:rFonts w:ascii="宋体" w:hAnsi="宋体" w:eastAsia="宋体" w:cs="宋体"/>
          <w:spacing w:val="-5"/>
          <w:sz w:val="13"/>
          <w:szCs w:val="13"/>
        </w:rPr>
        <w:t>,</w:t>
      </w:r>
      <w:r>
        <w:rPr>
          <w:rFonts w:ascii="宋体" w:hAnsi="宋体" w:eastAsia="宋体" w:cs="宋体"/>
          <w:spacing w:val="-8"/>
          <w:sz w:val="13"/>
          <w:szCs w:val="13"/>
        </w:rPr>
        <w:t xml:space="preserve"> </w:t>
      </w:r>
      <w:r>
        <w:rPr>
          <w:rFonts w:ascii="宋体" w:hAnsi="宋体" w:eastAsia="宋体" w:cs="宋体"/>
          <w:spacing w:val="-5"/>
          <w:sz w:val="13"/>
          <w:szCs w:val="13"/>
        </w:rPr>
        <w:t>0</w:t>
      </w:r>
      <w:r>
        <w:rPr>
          <w:rFonts w:ascii="宋体" w:hAnsi="宋体" w:eastAsia="宋体" w:cs="宋体"/>
          <w:spacing w:val="-6"/>
          <w:sz w:val="13"/>
          <w:szCs w:val="13"/>
        </w:rPr>
        <w:t xml:space="preserve"> </w:t>
      </w:r>
      <w:r>
        <w:rPr>
          <w:rFonts w:ascii="宋体" w:hAnsi="宋体" w:eastAsia="宋体" w:cs="宋体"/>
          <w:spacing w:val="-5"/>
          <w:sz w:val="13"/>
          <w:szCs w:val="13"/>
        </w:rPr>
        <w:t>.</w:t>
      </w:r>
      <w:r>
        <w:rPr>
          <w:rFonts w:ascii="宋体" w:hAnsi="宋体" w:eastAsia="宋体" w:cs="宋体"/>
          <w:spacing w:val="-9"/>
          <w:sz w:val="13"/>
          <w:szCs w:val="13"/>
        </w:rPr>
        <w:t xml:space="preserve"> </w:t>
      </w:r>
      <w:r>
        <w:rPr>
          <w:rFonts w:ascii="宋体" w:hAnsi="宋体" w:eastAsia="宋体" w:cs="宋体"/>
          <w:spacing w:val="-5"/>
          <w:sz w:val="13"/>
          <w:szCs w:val="13"/>
        </w:rPr>
        <w:t>9</w:t>
      </w:r>
      <w:r>
        <w:rPr>
          <w:rFonts w:ascii="宋体" w:hAnsi="宋体" w:eastAsia="宋体" w:cs="宋体"/>
          <w:spacing w:val="-9"/>
          <w:sz w:val="13"/>
          <w:szCs w:val="13"/>
        </w:rPr>
        <w:t xml:space="preserve"> </w:t>
      </w:r>
      <w:r>
        <w:rPr>
          <w:rFonts w:ascii="宋体" w:hAnsi="宋体" w:eastAsia="宋体" w:cs="宋体"/>
          <w:spacing w:val="-5"/>
          <w:sz w:val="13"/>
          <w:szCs w:val="13"/>
        </w:rPr>
        <w:t>9</w:t>
      </w:r>
      <w:r>
        <w:rPr>
          <w:rFonts w:ascii="宋体" w:hAnsi="宋体" w:eastAsia="宋体" w:cs="宋体"/>
          <w:spacing w:val="-8"/>
          <w:sz w:val="13"/>
          <w:szCs w:val="13"/>
        </w:rPr>
        <w:t xml:space="preserve"> </w:t>
      </w:r>
      <w:r>
        <w:rPr>
          <w:rFonts w:ascii="宋体" w:hAnsi="宋体" w:eastAsia="宋体" w:cs="宋体"/>
          <w:spacing w:val="-5"/>
          <w:sz w:val="13"/>
          <w:szCs w:val="13"/>
        </w:rPr>
        <w:t>9</w:t>
      </w:r>
      <w:r>
        <w:rPr>
          <w:rFonts w:ascii="宋体" w:hAnsi="宋体" w:eastAsia="宋体" w:cs="宋体"/>
          <w:spacing w:val="-9"/>
          <w:sz w:val="13"/>
          <w:szCs w:val="13"/>
        </w:rPr>
        <w:t xml:space="preserve"> </w:t>
      </w:r>
      <w:r>
        <w:rPr>
          <w:rFonts w:ascii="宋体" w:hAnsi="宋体" w:eastAsia="宋体" w:cs="宋体"/>
          <w:spacing w:val="-5"/>
          <w:sz w:val="13"/>
          <w:szCs w:val="13"/>
        </w:rPr>
        <w:t>8</w:t>
      </w:r>
      <w:r>
        <w:rPr>
          <w:rFonts w:ascii="宋体" w:hAnsi="宋体" w:eastAsia="宋体" w:cs="宋体"/>
          <w:spacing w:val="-7"/>
          <w:sz w:val="13"/>
          <w:szCs w:val="13"/>
        </w:rPr>
        <w:t xml:space="preserve"> </w:t>
      </w:r>
      <w:r>
        <w:rPr>
          <w:rFonts w:ascii="宋体" w:hAnsi="宋体" w:eastAsia="宋体" w:cs="宋体"/>
          <w:spacing w:val="-5"/>
          <w:sz w:val="13"/>
          <w:szCs w:val="13"/>
        </w:rPr>
        <w:t>, … .</w:t>
      </w:r>
      <w:r>
        <w:rPr>
          <w:rFonts w:ascii="宋体" w:hAnsi="宋体" w:eastAsia="宋体" w:cs="宋体"/>
          <w:spacing w:val="-8"/>
          <w:sz w:val="13"/>
          <w:szCs w:val="13"/>
        </w:rPr>
        <w:t xml:space="preserve"> </w:t>
      </w:r>
      <w:r>
        <w:rPr>
          <w:rFonts w:ascii="宋体" w:hAnsi="宋体" w:eastAsia="宋体" w:cs="宋体"/>
          <w:spacing w:val="-5"/>
          <w:sz w:val="13"/>
          <w:szCs w:val="13"/>
        </w:rPr>
        <w:t>可 以 看 出 ， 随 着</w:t>
      </w:r>
      <w:r>
        <w:rPr>
          <w:rFonts w:ascii="宋体" w:hAnsi="宋体" w:eastAsia="宋体" w:cs="宋体"/>
          <w:spacing w:val="-23"/>
          <w:sz w:val="13"/>
          <w:szCs w:val="13"/>
        </w:rPr>
        <w:t xml:space="preserve"> </w:t>
      </w:r>
      <w:r>
        <w:rPr>
          <w:rFonts w:ascii="宋体" w:hAnsi="宋体" w:eastAsia="宋体" w:cs="宋体"/>
          <w:spacing w:val="-5"/>
          <w:sz w:val="20"/>
          <w:szCs w:val="20"/>
        </w:rPr>
        <w:t>x</w:t>
      </w:r>
      <w:r>
        <w:rPr>
          <w:rFonts w:ascii="宋体" w:hAnsi="宋体" w:eastAsia="宋体" w:cs="宋体"/>
          <w:spacing w:val="-23"/>
          <w:sz w:val="20"/>
          <w:szCs w:val="20"/>
        </w:rPr>
        <w:t xml:space="preserve"> </w:t>
      </w:r>
      <w:r>
        <w:rPr>
          <w:rFonts w:ascii="宋体" w:hAnsi="宋体" w:eastAsia="宋体" w:cs="宋体"/>
          <w:spacing w:val="-6"/>
          <w:sz w:val="13"/>
          <w:szCs w:val="13"/>
        </w:rPr>
        <w:t>越</w:t>
      </w:r>
      <w:r>
        <w:rPr>
          <w:rFonts w:ascii="宋体" w:hAnsi="宋体" w:eastAsia="宋体" w:cs="宋体"/>
          <w:spacing w:val="38"/>
          <w:w w:val="101"/>
          <w:sz w:val="13"/>
          <w:szCs w:val="13"/>
        </w:rPr>
        <w:t xml:space="preserve"> </w:t>
      </w:r>
      <w:r>
        <w:rPr>
          <w:rFonts w:ascii="宋体" w:hAnsi="宋体" w:eastAsia="宋体" w:cs="宋体"/>
          <w:spacing w:val="-6"/>
          <w:sz w:val="13"/>
          <w:szCs w:val="13"/>
        </w:rPr>
        <w:t>来</w:t>
      </w:r>
      <w:r>
        <w:rPr>
          <w:rFonts w:ascii="宋体" w:hAnsi="宋体" w:eastAsia="宋体" w:cs="宋体"/>
          <w:spacing w:val="37"/>
          <w:sz w:val="13"/>
          <w:szCs w:val="13"/>
        </w:rPr>
        <w:t xml:space="preserve"> </w:t>
      </w:r>
      <w:r>
        <w:rPr>
          <w:rFonts w:ascii="宋体" w:hAnsi="宋体" w:eastAsia="宋体" w:cs="宋体"/>
          <w:spacing w:val="-6"/>
          <w:sz w:val="13"/>
          <w:szCs w:val="13"/>
        </w:rPr>
        <w:t>越</w:t>
      </w:r>
      <w:r>
        <w:rPr>
          <w:rFonts w:ascii="宋体" w:hAnsi="宋体" w:eastAsia="宋体" w:cs="宋体"/>
          <w:spacing w:val="37"/>
          <w:w w:val="101"/>
          <w:sz w:val="13"/>
          <w:szCs w:val="13"/>
        </w:rPr>
        <w:t xml:space="preserve"> </w:t>
      </w:r>
      <w:r>
        <w:rPr>
          <w:rFonts w:ascii="宋体" w:hAnsi="宋体" w:eastAsia="宋体" w:cs="宋体"/>
          <w:spacing w:val="-6"/>
          <w:sz w:val="13"/>
          <w:szCs w:val="13"/>
        </w:rPr>
        <w:t>接</w:t>
      </w:r>
      <w:r>
        <w:rPr>
          <w:rFonts w:ascii="宋体" w:hAnsi="宋体" w:eastAsia="宋体" w:cs="宋体"/>
          <w:spacing w:val="37"/>
          <w:sz w:val="13"/>
          <w:szCs w:val="13"/>
        </w:rPr>
        <w:t xml:space="preserve"> </w:t>
      </w:r>
      <w:r>
        <w:rPr>
          <w:rFonts w:ascii="宋体" w:hAnsi="宋体" w:eastAsia="宋体" w:cs="宋体"/>
          <w:spacing w:val="-6"/>
          <w:sz w:val="13"/>
          <w:szCs w:val="13"/>
        </w:rPr>
        <w:t>近</w:t>
      </w:r>
      <w:r>
        <w:rPr>
          <w:rFonts w:ascii="宋体" w:hAnsi="宋体" w:eastAsia="宋体" w:cs="宋体"/>
          <w:spacing w:val="40"/>
          <w:sz w:val="13"/>
          <w:szCs w:val="13"/>
        </w:rPr>
        <w:t xml:space="preserve"> </w:t>
      </w:r>
      <w:r>
        <w:rPr>
          <w:rFonts w:ascii="宋体" w:hAnsi="宋体" w:eastAsia="宋体" w:cs="宋体"/>
          <w:spacing w:val="-6"/>
          <w:sz w:val="13"/>
          <w:szCs w:val="13"/>
        </w:rPr>
        <w:t>于</w:t>
      </w:r>
      <w:r>
        <w:rPr>
          <w:rFonts w:ascii="宋体" w:hAnsi="宋体" w:eastAsia="宋体" w:cs="宋体"/>
          <w:spacing w:val="39"/>
          <w:sz w:val="13"/>
          <w:szCs w:val="13"/>
        </w:rPr>
        <w:t xml:space="preserve"> </w:t>
      </w:r>
      <w:r>
        <w:rPr>
          <w:rFonts w:ascii="宋体" w:hAnsi="宋体" w:eastAsia="宋体" w:cs="宋体"/>
          <w:spacing w:val="-6"/>
          <w:sz w:val="13"/>
          <w:szCs w:val="13"/>
        </w:rPr>
        <w:t>0</w:t>
      </w:r>
      <w:r>
        <w:rPr>
          <w:position w:val="-16"/>
          <w:sz w:val="13"/>
          <w:szCs w:val="13"/>
        </w:rPr>
        <w:drawing>
          <wp:inline distT="0" distB="0" distL="0" distR="0">
            <wp:extent cx="503555" cy="292100"/>
            <wp:effectExtent l="0" t="0" r="14605" b="1270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810"/>
                    <a:stretch>
                      <a:fillRect/>
                    </a:stretch>
                  </pic:blipFill>
                  <pic:spPr>
                    <a:xfrm>
                      <a:off x="0" y="0"/>
                      <a:ext cx="503810" cy="292112"/>
                    </a:xfrm>
                    <a:prstGeom prst="rect">
                      <a:avLst/>
                    </a:prstGeom>
                  </pic:spPr>
                </pic:pic>
              </a:graphicData>
            </a:graphic>
          </wp:inline>
        </w:drawing>
      </w:r>
      <w:r>
        <w:rPr>
          <w:rFonts w:ascii="宋体" w:hAnsi="宋体" w:eastAsia="宋体" w:cs="宋体"/>
          <w:spacing w:val="-6"/>
          <w:position w:val="-1"/>
          <w:sz w:val="20"/>
          <w:szCs w:val="20"/>
        </w:rPr>
        <w:t>的值也越来越接</w:t>
      </w:r>
    </w:p>
    <w:p w14:paraId="1486E60B">
      <w:pPr>
        <w:spacing w:before="139" w:line="314" w:lineRule="auto"/>
        <w:ind w:left="339" w:right="5" w:firstLine="10"/>
        <w:rPr>
          <w:rFonts w:ascii="宋体" w:hAnsi="宋体" w:eastAsia="宋体" w:cs="宋体"/>
          <w:sz w:val="20"/>
          <w:szCs w:val="20"/>
        </w:rPr>
      </w:pPr>
      <w:r>
        <w:rPr>
          <w:rFonts w:ascii="宋体" w:hAnsi="宋体" w:eastAsia="宋体" w:cs="宋体"/>
          <w:spacing w:val="2"/>
          <w:sz w:val="20"/>
          <w:szCs w:val="20"/>
        </w:rPr>
        <w:t>近于1.因此我们有理由猜测，当</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趋</w:t>
      </w:r>
      <w:r>
        <w:rPr>
          <w:rFonts w:ascii="宋体" w:hAnsi="宋体" w:eastAsia="宋体" w:cs="宋体"/>
          <w:spacing w:val="-18"/>
          <w:sz w:val="20"/>
          <w:szCs w:val="20"/>
        </w:rPr>
        <w:t xml:space="preserve"> </w:t>
      </w:r>
      <w:r>
        <w:rPr>
          <w:rFonts w:ascii="宋体" w:hAnsi="宋体" w:eastAsia="宋体" w:cs="宋体"/>
          <w:spacing w:val="2"/>
          <w:sz w:val="20"/>
          <w:szCs w:val="20"/>
        </w:rPr>
        <w:t>于</w:t>
      </w:r>
      <w:r>
        <w:rPr>
          <w:rFonts w:ascii="宋体" w:hAnsi="宋体" w:eastAsia="宋体" w:cs="宋体"/>
          <w:spacing w:val="-34"/>
          <w:sz w:val="20"/>
          <w:szCs w:val="20"/>
        </w:rPr>
        <w:t xml:space="preserve"> </w:t>
      </w:r>
      <w:r>
        <w:rPr>
          <w:rFonts w:ascii="宋体" w:hAnsi="宋体" w:eastAsia="宋体" w:cs="宋体"/>
          <w:spacing w:val="2"/>
          <w:sz w:val="20"/>
          <w:szCs w:val="20"/>
        </w:rPr>
        <w:t>0</w:t>
      </w:r>
      <w:r>
        <w:rPr>
          <w:rFonts w:ascii="宋体" w:hAnsi="宋体" w:eastAsia="宋体" w:cs="宋体"/>
          <w:spacing w:val="-26"/>
          <w:sz w:val="20"/>
          <w:szCs w:val="20"/>
        </w:rPr>
        <w:t xml:space="preserve"> </w:t>
      </w:r>
      <w:r>
        <w:rPr>
          <w:rFonts w:ascii="宋体" w:hAnsi="宋体" w:eastAsia="宋体" w:cs="宋体"/>
          <w:spacing w:val="2"/>
          <w:sz w:val="20"/>
          <w:szCs w:val="20"/>
        </w:rPr>
        <w:t>时</w:t>
      </w:r>
      <w:r>
        <w:rPr>
          <w:position w:val="-18"/>
          <w:sz w:val="20"/>
          <w:szCs w:val="20"/>
        </w:rPr>
        <w:drawing>
          <wp:inline distT="0" distB="0" distL="0" distR="0">
            <wp:extent cx="487680" cy="311150"/>
            <wp:effectExtent l="0" t="0" r="0" b="9525"/>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811"/>
                    <a:stretch>
                      <a:fillRect/>
                    </a:stretch>
                  </pic:blipFill>
                  <pic:spPr>
                    <a:xfrm>
                      <a:off x="0" y="0"/>
                      <a:ext cx="488290" cy="311211"/>
                    </a:xfrm>
                    <a:prstGeom prst="rect">
                      <a:avLst/>
                    </a:prstGeom>
                  </pic:spPr>
                </pic:pic>
              </a:graphicData>
            </a:graphic>
          </wp:inline>
        </w:drawing>
      </w:r>
      <w:r>
        <w:rPr>
          <w:rFonts w:ascii="宋体" w:hAnsi="宋体" w:eastAsia="宋体" w:cs="宋体"/>
          <w:spacing w:val="2"/>
          <w:sz w:val="20"/>
          <w:szCs w:val="20"/>
        </w:rPr>
        <w:t>趋于1,并记为1</w:t>
      </w:r>
      <w:r>
        <w:rPr>
          <w:position w:val="-14"/>
          <w:sz w:val="20"/>
          <w:szCs w:val="20"/>
        </w:rPr>
        <w:drawing>
          <wp:inline distT="0" distB="0" distL="0" distR="0">
            <wp:extent cx="608330" cy="285115"/>
            <wp:effectExtent l="0" t="0" r="1270" b="4445"/>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812"/>
                    <a:stretch>
                      <a:fillRect/>
                    </a:stretch>
                  </pic:blipFill>
                  <pic:spPr>
                    <a:xfrm>
                      <a:off x="0" y="0"/>
                      <a:ext cx="608806" cy="285746"/>
                    </a:xfrm>
                    <a:prstGeom prst="rect">
                      <a:avLst/>
                    </a:prstGeom>
                  </pic:spPr>
                </pic:pic>
              </a:graphicData>
            </a:graphic>
          </wp:inline>
        </w:drawing>
      </w:r>
      <w:r>
        <w:rPr>
          <w:rFonts w:ascii="宋体" w:hAnsi="宋体" w:eastAsia="宋体" w:cs="宋体"/>
          <w:spacing w:val="-60"/>
          <w:sz w:val="20"/>
          <w:szCs w:val="20"/>
        </w:rPr>
        <w:t xml:space="preserve"> </w:t>
      </w:r>
      <w:r>
        <w:rPr>
          <w:rFonts w:ascii="宋体" w:hAnsi="宋体" w:eastAsia="宋体" w:cs="宋体"/>
          <w:spacing w:val="2"/>
          <w:sz w:val="20"/>
          <w:szCs w:val="20"/>
        </w:rPr>
        <w:t>.后面我</w:t>
      </w:r>
      <w:r>
        <w:rPr>
          <w:rFonts w:ascii="宋体" w:hAnsi="宋体" w:eastAsia="宋体" w:cs="宋体"/>
          <w:sz w:val="20"/>
          <w:szCs w:val="20"/>
        </w:rPr>
        <w:t xml:space="preserve"> </w:t>
      </w:r>
      <w:r>
        <w:rPr>
          <w:rFonts w:ascii="宋体" w:hAnsi="宋体" w:eastAsia="宋体" w:cs="宋体"/>
          <w:spacing w:val="9"/>
          <w:sz w:val="20"/>
          <w:szCs w:val="20"/>
        </w:rPr>
        <w:t>们将对这一极限给出严格证明.</w:t>
      </w:r>
    </w:p>
    <w:p w14:paraId="2624D7DF">
      <w:pPr>
        <w:ind w:right="12"/>
        <w:jc w:val="right"/>
        <w:rPr>
          <w:rFonts w:ascii="宋体" w:hAnsi="宋体" w:eastAsia="宋体" w:cs="宋体"/>
          <w:sz w:val="20"/>
          <w:szCs w:val="20"/>
        </w:rPr>
      </w:pPr>
      <w:r>
        <w:rPr>
          <w:rFonts w:ascii="宋体" w:hAnsi="宋体" w:eastAsia="宋体" w:cs="宋体"/>
          <w:sz w:val="20"/>
          <w:szCs w:val="20"/>
        </w:rPr>
        <w:t>必须注意，在</w:t>
      </w:r>
      <w:r>
        <w:rPr>
          <w:rFonts w:ascii="Times New Roman" w:hAnsi="Times New Roman" w:eastAsia="Times New Roman" w:cs="Times New Roman"/>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z w:val="20"/>
          <w:szCs w:val="20"/>
        </w:rPr>
        <w:t>趋于0的过程中，我们不取</w:t>
      </w:r>
      <w:r>
        <w:rPr>
          <w:rFonts w:ascii="Times New Roman" w:hAnsi="Times New Roman" w:eastAsia="Times New Roman" w:cs="Times New Roman"/>
          <w:sz w:val="20"/>
          <w:szCs w:val="20"/>
        </w:rPr>
        <w:t xml:space="preserve">x=0  </w:t>
      </w:r>
      <w:r>
        <w:rPr>
          <w:rFonts w:ascii="宋体" w:hAnsi="宋体" w:eastAsia="宋体" w:cs="宋体"/>
          <w:sz w:val="20"/>
          <w:szCs w:val="20"/>
        </w:rPr>
        <w:t>(事实上，当</w:t>
      </w:r>
      <w:r>
        <w:rPr>
          <w:rFonts w:ascii="Times New Roman" w:hAnsi="Times New Roman" w:eastAsia="Times New Roman" w:cs="Times New Roman"/>
          <w:spacing w:val="-1"/>
          <w:sz w:val="20"/>
          <w:szCs w:val="20"/>
        </w:rPr>
        <w:t xml:space="preserve">x=0   </w:t>
      </w:r>
      <w:r>
        <w:rPr>
          <w:rFonts w:ascii="宋体" w:hAnsi="宋体" w:eastAsia="宋体" w:cs="宋体"/>
          <w:spacing w:val="-1"/>
          <w:sz w:val="20"/>
          <w:szCs w:val="20"/>
        </w:rPr>
        <w:t>时，函数</w:t>
      </w:r>
      <w:r>
        <w:rPr>
          <w:position w:val="-15"/>
          <w:sz w:val="20"/>
          <w:szCs w:val="20"/>
        </w:rPr>
        <w:drawing>
          <wp:inline distT="0" distB="0" distL="0" distR="0">
            <wp:extent cx="287020" cy="304800"/>
            <wp:effectExtent l="0" t="0" r="254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813"/>
                    <a:stretch>
                      <a:fillRect/>
                    </a:stretch>
                  </pic:blipFill>
                  <pic:spPr>
                    <a:xfrm>
                      <a:off x="0" y="0"/>
                      <a:ext cx="287176" cy="304845"/>
                    </a:xfrm>
                    <a:prstGeom prst="rect">
                      <a:avLst/>
                    </a:prstGeom>
                  </pic:spPr>
                </pic:pic>
              </a:graphicData>
            </a:graphic>
          </wp:inline>
        </w:drawing>
      </w:r>
      <w:r>
        <w:rPr>
          <w:rFonts w:ascii="宋体" w:hAnsi="宋体" w:eastAsia="宋体" w:cs="宋体"/>
          <w:spacing w:val="-1"/>
          <w:sz w:val="20"/>
          <w:szCs w:val="20"/>
        </w:rPr>
        <w:t>没有</w:t>
      </w:r>
    </w:p>
    <w:p w14:paraId="13ACDAE6">
      <w:pPr>
        <w:spacing w:before="160" w:line="316" w:lineRule="auto"/>
        <w:ind w:left="319" w:right="2" w:firstLine="19"/>
        <w:jc w:val="both"/>
        <w:rPr>
          <w:rFonts w:ascii="宋体" w:hAnsi="宋体" w:eastAsia="宋体" w:cs="宋体"/>
          <w:sz w:val="20"/>
          <w:szCs w:val="20"/>
        </w:rPr>
      </w:pPr>
      <w:r>
        <w:rPr>
          <w:rFonts w:ascii="宋体" w:hAnsi="宋体" w:eastAsia="宋体" w:cs="宋体"/>
          <w:spacing w:val="6"/>
          <w:sz w:val="20"/>
          <w:szCs w:val="20"/>
        </w:rPr>
        <w:t>意义).我们当前关心的是在</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6"/>
          <w:sz w:val="20"/>
          <w:szCs w:val="20"/>
        </w:rPr>
        <w:t>趋于0的过程中，函数</w:t>
      </w:r>
      <w:r>
        <w:rPr>
          <w:rFonts w:ascii="宋体" w:hAnsi="宋体" w:eastAsia="宋体" w:cs="宋体"/>
          <w:spacing w:val="-29"/>
          <w:sz w:val="20"/>
          <w:szCs w:val="20"/>
        </w:rPr>
        <w:t xml:space="preserve"> </w:t>
      </w:r>
      <w:r>
        <w:rPr>
          <w:position w:val="-15"/>
          <w:sz w:val="20"/>
          <w:szCs w:val="20"/>
        </w:rPr>
        <w:drawing>
          <wp:inline distT="0" distB="0" distL="0" distR="0">
            <wp:extent cx="469900" cy="273685"/>
            <wp:effectExtent l="0" t="0" r="2540" b="635"/>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814"/>
                    <a:stretch>
                      <a:fillRect/>
                    </a:stretch>
                  </pic:blipFill>
                  <pic:spPr>
                    <a:xfrm>
                      <a:off x="0" y="0"/>
                      <a:ext cx="470198" cy="274028"/>
                    </a:xfrm>
                    <a:prstGeom prst="rect">
                      <a:avLst/>
                    </a:prstGeom>
                  </pic:spPr>
                </pic:pic>
              </a:graphicData>
            </a:graphic>
          </wp:inline>
        </w:drawing>
      </w:r>
      <w:r>
        <w:rPr>
          <w:rFonts w:ascii="宋体" w:hAnsi="宋体" w:eastAsia="宋体" w:cs="宋体"/>
          <w:spacing w:val="6"/>
          <w:sz w:val="20"/>
          <w:szCs w:val="20"/>
        </w:rPr>
        <w:t>的变化趋势，而</w:t>
      </w:r>
      <w:r>
        <w:rPr>
          <w:rFonts w:ascii="宋体" w:hAnsi="宋体" w:eastAsia="宋体" w:cs="宋体"/>
          <w:spacing w:val="5"/>
          <w:sz w:val="20"/>
          <w:szCs w:val="20"/>
        </w:rPr>
        <w:t>对函数在</w:t>
      </w:r>
      <w:r>
        <w:rPr>
          <w:rFonts w:ascii="宋体" w:hAnsi="宋体" w:eastAsia="宋体" w:cs="宋体"/>
          <w:sz w:val="20"/>
          <w:szCs w:val="20"/>
        </w:rPr>
        <w:t xml:space="preserve"> </w:t>
      </w:r>
      <w:r>
        <w:rPr>
          <w:rFonts w:ascii="Times New Roman" w:hAnsi="Times New Roman" w:eastAsia="Times New Roman" w:cs="Times New Roman"/>
          <w:spacing w:val="13"/>
          <w:sz w:val="20"/>
          <w:szCs w:val="20"/>
        </w:rPr>
        <w:t xml:space="preserve">x=0  </w:t>
      </w:r>
      <w:r>
        <w:rPr>
          <w:rFonts w:ascii="宋体" w:hAnsi="宋体" w:eastAsia="宋体" w:cs="宋体"/>
          <w:spacing w:val="13"/>
          <w:sz w:val="20"/>
          <w:szCs w:val="20"/>
        </w:rPr>
        <w:t>处是否有意义，以及如果有意义的话取值为多少之类的问题，暂时我们都不感</w:t>
      </w:r>
      <w:r>
        <w:rPr>
          <w:rFonts w:ascii="宋体" w:hAnsi="宋体" w:eastAsia="宋体" w:cs="宋体"/>
          <w:spacing w:val="18"/>
          <w:sz w:val="20"/>
          <w:szCs w:val="20"/>
        </w:rPr>
        <w:t xml:space="preserve"> </w:t>
      </w:r>
      <w:r>
        <w:rPr>
          <w:rFonts w:ascii="宋体" w:hAnsi="宋体" w:eastAsia="宋体" w:cs="宋体"/>
          <w:spacing w:val="15"/>
          <w:sz w:val="20"/>
          <w:szCs w:val="20"/>
        </w:rPr>
        <w:t>兴趣.</w:t>
      </w:r>
    </w:p>
    <w:p w14:paraId="42A6CB02">
      <w:pPr>
        <w:spacing w:line="219" w:lineRule="auto"/>
        <w:ind w:left="759"/>
        <w:rPr>
          <w:rFonts w:ascii="宋体" w:hAnsi="宋体" w:eastAsia="宋体" w:cs="宋体"/>
          <w:sz w:val="20"/>
          <w:szCs w:val="20"/>
        </w:rPr>
      </w:pPr>
      <w:r>
        <w:rPr>
          <w:rFonts w:ascii="宋体" w:hAnsi="宋体" w:eastAsia="宋体" w:cs="宋体"/>
          <w:spacing w:val="6"/>
          <w:sz w:val="20"/>
          <w:szCs w:val="20"/>
        </w:rPr>
        <w:t>下面我们给出函数极限的严格定义：</w:t>
      </w:r>
    </w:p>
    <w:p w14:paraId="594CADAB">
      <w:pPr>
        <w:spacing w:before="85" w:line="279" w:lineRule="auto"/>
        <w:ind w:left="3328" w:right="435" w:hanging="2569"/>
        <w:rPr>
          <w:rFonts w:ascii="Times New Roman" w:hAnsi="Times New Roman" w:eastAsia="Times New Roman" w:cs="Times New Roman"/>
          <w:sz w:val="20"/>
          <w:szCs w:val="20"/>
        </w:rPr>
      </w:pPr>
      <w:r>
        <w:rPr>
          <w:rFonts w:ascii="黑体" w:hAnsi="黑体" w:eastAsia="黑体" w:cs="黑体"/>
          <w:spacing w:val="3"/>
          <w:sz w:val="20"/>
          <w:szCs w:val="20"/>
        </w:rPr>
        <w:t>定义3.1.</w:t>
      </w:r>
      <w:r>
        <w:rPr>
          <w:rFonts w:ascii="Times New Roman" w:hAnsi="Times New Roman" w:eastAsia="Times New Roman" w:cs="Times New Roman"/>
          <w:spacing w:val="3"/>
          <w:sz w:val="20"/>
          <w:szCs w:val="20"/>
        </w:rPr>
        <w:t xml:space="preserve">1    </w:t>
      </w:r>
      <w:r>
        <w:rPr>
          <w:rFonts w:ascii="楷体" w:hAnsi="楷体" w:eastAsia="楷体" w:cs="楷体"/>
          <w:spacing w:val="3"/>
          <w:sz w:val="20"/>
          <w:szCs w:val="20"/>
        </w:rPr>
        <w:t>设函数y=f(x) 在点x。的某个去心邻域中有定</w:t>
      </w:r>
      <w:r>
        <w:rPr>
          <w:rFonts w:ascii="楷体" w:hAnsi="楷体" w:eastAsia="楷体" w:cs="楷体"/>
          <w:spacing w:val="2"/>
          <w:sz w:val="20"/>
          <w:szCs w:val="20"/>
        </w:rPr>
        <w:t>义，即存在</w:t>
      </w:r>
      <w:r>
        <w:rPr>
          <w:rFonts w:ascii="楷体" w:hAnsi="楷体" w:eastAsia="楷体" w:cs="楷体"/>
          <w:spacing w:val="12"/>
          <w:sz w:val="20"/>
          <w:szCs w:val="20"/>
        </w:rPr>
        <w:t xml:space="preserve">    </w:t>
      </w:r>
      <w:r>
        <w:rPr>
          <w:rFonts w:ascii="楷体" w:hAnsi="楷体" w:eastAsia="楷体" w:cs="楷体"/>
          <w:spacing w:val="2"/>
          <w:sz w:val="20"/>
          <w:szCs w:val="20"/>
        </w:rPr>
        <w:t>使</w:t>
      </w:r>
      <w:r>
        <w:rPr>
          <w:rFonts w:ascii="楷体" w:hAnsi="楷体" w:eastAsia="楷体" w:cs="楷体"/>
          <w:sz w:val="20"/>
          <w:szCs w:val="20"/>
        </w:rPr>
        <w:t xml:space="preserve"> </w:t>
      </w:r>
      <w:r>
        <w:rPr>
          <w:rFonts w:ascii="Times New Roman" w:hAnsi="Times New Roman" w:eastAsia="Times New Roman" w:cs="Times New Roman"/>
          <w:spacing w:val="-3"/>
          <w:sz w:val="20"/>
          <w:szCs w:val="20"/>
        </w:rPr>
        <w:t>0(x₀,p)\[x</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}CD</w:t>
      </w:r>
    </w:p>
    <w:p w14:paraId="6BDBCBFB">
      <w:pPr>
        <w:spacing w:before="2" w:line="303" w:lineRule="auto"/>
        <w:ind w:left="3648" w:right="372" w:hanging="3309"/>
        <w:rPr>
          <w:rFonts w:ascii="Times New Roman" w:hAnsi="Times New Roman" w:eastAsia="Times New Roman" w:cs="Times New Roman"/>
          <w:sz w:val="20"/>
          <w:szCs w:val="20"/>
        </w:rPr>
      </w:pPr>
      <w:r>
        <w:rPr>
          <w:rFonts w:ascii="楷体" w:hAnsi="楷体" w:eastAsia="楷体" w:cs="楷体"/>
          <w:spacing w:val="6"/>
          <w:sz w:val="20"/>
          <w:szCs w:val="20"/>
        </w:rPr>
        <w:t>如果存在实数</w:t>
      </w:r>
      <w:r>
        <w:rPr>
          <w:rFonts w:ascii="Times New Roman" w:hAnsi="Times New Roman" w:eastAsia="Times New Roman" w:cs="Times New Roman"/>
          <w:spacing w:val="6"/>
          <w:sz w:val="20"/>
          <w:szCs w:val="20"/>
        </w:rPr>
        <w:t>A,</w:t>
      </w:r>
      <w:r>
        <w:rPr>
          <w:rFonts w:ascii="Times New Roman" w:hAnsi="Times New Roman" w:eastAsia="Times New Roman" w:cs="Times New Roman"/>
          <w:spacing w:val="-13"/>
          <w:sz w:val="20"/>
          <w:szCs w:val="20"/>
        </w:rPr>
        <w:t xml:space="preserve"> </w:t>
      </w:r>
      <w:r>
        <w:rPr>
          <w:rFonts w:ascii="楷体" w:hAnsi="楷体" w:eastAsia="楷体" w:cs="楷体"/>
          <w:spacing w:val="6"/>
          <w:sz w:val="20"/>
          <w:szCs w:val="20"/>
        </w:rPr>
        <w:t>对于任意给定的</w:t>
      </w:r>
      <w:r>
        <w:rPr>
          <w:rFonts w:ascii="Times New Roman" w:hAnsi="Times New Roman" w:eastAsia="Times New Roman" w:cs="Times New Roman"/>
          <w:spacing w:val="6"/>
          <w:sz w:val="20"/>
          <w:szCs w:val="20"/>
        </w:rPr>
        <w:t>e&gt;0,</w:t>
      </w:r>
      <w:r>
        <w:rPr>
          <w:rFonts w:ascii="Times New Roman" w:hAnsi="Times New Roman" w:eastAsia="Times New Roman" w:cs="Times New Roman"/>
          <w:spacing w:val="18"/>
          <w:sz w:val="20"/>
          <w:szCs w:val="20"/>
        </w:rPr>
        <w:t xml:space="preserve">  </w:t>
      </w:r>
      <w:r>
        <w:rPr>
          <w:rFonts w:ascii="楷体" w:hAnsi="楷体" w:eastAsia="楷体" w:cs="楷体"/>
          <w:spacing w:val="6"/>
          <w:sz w:val="20"/>
          <w:szCs w:val="20"/>
        </w:rPr>
        <w:t>可以找到δ&gt;0,使得当</w:t>
      </w:r>
      <w:r>
        <w:rPr>
          <w:rFonts w:ascii="楷体" w:hAnsi="楷体" w:eastAsia="楷体" w:cs="楷体"/>
          <w:spacing w:val="5"/>
          <w:sz w:val="20"/>
          <w:szCs w:val="20"/>
        </w:rPr>
        <w:t>0</w:t>
      </w:r>
      <w:r>
        <w:rPr>
          <w:rFonts w:ascii="Times New Roman" w:hAnsi="Times New Roman" w:eastAsia="Times New Roman" w:cs="Times New Roman"/>
          <w:spacing w:val="5"/>
          <w:sz w:val="20"/>
          <w:szCs w:val="20"/>
        </w:rPr>
        <w:t>&lt;</w:t>
      </w:r>
      <w:r>
        <w:rPr>
          <w:rFonts w:ascii="Times New Roman" w:hAnsi="Times New Roman" w:eastAsia="Times New Roman" w:cs="Times New Roman"/>
          <w:sz w:val="20"/>
          <w:szCs w:val="20"/>
        </w:rPr>
        <w:t>lx</w:t>
      </w:r>
      <w:r>
        <w:rPr>
          <w:rFonts w:ascii="Times New Roman" w:hAnsi="Times New Roman" w:eastAsia="Times New Roman" w:cs="Times New Roman"/>
          <w:spacing w:val="5"/>
          <w:sz w:val="20"/>
          <w:szCs w:val="20"/>
        </w:rPr>
        <w:t xml:space="preserve">-x₀I&lt;δ    </w:t>
      </w:r>
      <w:r>
        <w:rPr>
          <w:rFonts w:ascii="楷体" w:hAnsi="楷体" w:eastAsia="楷体" w:cs="楷体"/>
          <w:spacing w:val="5"/>
          <w:sz w:val="20"/>
          <w:szCs w:val="20"/>
        </w:rPr>
        <w:t>时，成立</w:t>
      </w:r>
      <w:r>
        <w:rPr>
          <w:rFonts w:ascii="楷体" w:hAnsi="楷体" w:eastAsia="楷体" w:cs="楷体"/>
          <w:sz w:val="20"/>
          <w:szCs w:val="20"/>
        </w:rPr>
        <w:t xml:space="preserve"> </w:t>
      </w:r>
      <w:r>
        <w:rPr>
          <w:rFonts w:ascii="Times New Roman" w:hAnsi="Times New Roman" w:eastAsia="Times New Roman" w:cs="Times New Roman"/>
          <w:spacing w:val="-1"/>
          <w:sz w:val="20"/>
          <w:szCs w:val="20"/>
        </w:rPr>
        <w:t>If(x)-Al&lt;e,</w:t>
      </w:r>
    </w:p>
    <w:p w14:paraId="0BA3A453">
      <w:pPr>
        <w:spacing w:line="212" w:lineRule="auto"/>
        <w:ind w:left="369"/>
        <w:rPr>
          <w:rFonts w:ascii="楷体" w:hAnsi="楷体" w:eastAsia="楷体" w:cs="楷体"/>
          <w:sz w:val="20"/>
          <w:szCs w:val="20"/>
        </w:rPr>
      </w:pPr>
      <w:r>
        <w:rPr>
          <w:rFonts w:ascii="楷体" w:hAnsi="楷体" w:eastAsia="楷体" w:cs="楷体"/>
          <w:sz w:val="20"/>
          <w:szCs w:val="20"/>
        </w:rPr>
        <w:t>则称</w:t>
      </w:r>
      <w:r>
        <w:rPr>
          <w:rFonts w:ascii="Times New Roman" w:hAnsi="Times New Roman" w:eastAsia="Times New Roman" w:cs="Times New Roman"/>
          <w:sz w:val="20"/>
          <w:szCs w:val="20"/>
        </w:rPr>
        <w:t>A</w:t>
      </w:r>
      <w:r>
        <w:rPr>
          <w:rFonts w:ascii="Times New Roman" w:hAnsi="Times New Roman" w:eastAsia="Times New Roman" w:cs="Times New Roman"/>
          <w:spacing w:val="-17"/>
          <w:sz w:val="20"/>
          <w:szCs w:val="20"/>
        </w:rPr>
        <w:t xml:space="preserve"> </w:t>
      </w:r>
      <w:r>
        <w:rPr>
          <w:rFonts w:ascii="楷体" w:hAnsi="楷体" w:eastAsia="楷体" w:cs="楷体"/>
          <w:sz w:val="20"/>
          <w:szCs w:val="20"/>
        </w:rPr>
        <w:t>是函数</w:t>
      </w:r>
      <w:r>
        <w:rPr>
          <w:rFonts w:ascii="Times New Roman" w:hAnsi="Times New Roman" w:eastAsia="Times New Roman" w:cs="Times New Roman"/>
          <w:sz w:val="20"/>
          <w:szCs w:val="20"/>
        </w:rPr>
        <w:t>f(x)</w:t>
      </w:r>
      <w:r>
        <w:rPr>
          <w:rFonts w:ascii="Times New Roman" w:hAnsi="Times New Roman" w:eastAsia="Times New Roman" w:cs="Times New Roman"/>
          <w:spacing w:val="19"/>
          <w:sz w:val="20"/>
          <w:szCs w:val="20"/>
        </w:rPr>
        <w:t xml:space="preserve">  </w:t>
      </w:r>
      <w:r>
        <w:rPr>
          <w:rFonts w:ascii="楷体" w:hAnsi="楷体" w:eastAsia="楷体" w:cs="楷体"/>
          <w:sz w:val="20"/>
          <w:szCs w:val="20"/>
        </w:rPr>
        <w:t>在</w:t>
      </w:r>
      <w:r>
        <w:rPr>
          <w:rFonts w:ascii="楷体" w:hAnsi="楷体" w:eastAsia="楷体" w:cs="楷体"/>
          <w:spacing w:val="-28"/>
          <w:sz w:val="20"/>
          <w:szCs w:val="20"/>
        </w:rPr>
        <w:t xml:space="preserve"> </w:t>
      </w:r>
      <w:r>
        <w:rPr>
          <w:rFonts w:ascii="楷体" w:hAnsi="楷体" w:eastAsia="楷体" w:cs="楷体"/>
          <w:sz w:val="20"/>
          <w:szCs w:val="20"/>
        </w:rPr>
        <w:t>点</w:t>
      </w:r>
      <w:r>
        <w:rPr>
          <w:rFonts w:ascii="Times New Roman" w:hAnsi="Times New Roman" w:eastAsia="Times New Roman" w:cs="Times New Roman"/>
          <w:sz w:val="20"/>
          <w:szCs w:val="20"/>
        </w:rPr>
        <w:t xml:space="preserve">x₀ </w:t>
      </w:r>
      <w:r>
        <w:rPr>
          <w:rFonts w:ascii="楷体" w:hAnsi="楷体" w:eastAsia="楷体" w:cs="楷体"/>
          <w:sz w:val="20"/>
          <w:szCs w:val="20"/>
        </w:rPr>
        <w:t>的极限，记为</w:t>
      </w:r>
    </w:p>
    <w:p w14:paraId="0D60C6CF">
      <w:pPr>
        <w:spacing w:line="212" w:lineRule="auto"/>
        <w:rPr>
          <w:rFonts w:ascii="楷体" w:hAnsi="楷体" w:eastAsia="楷体" w:cs="楷体"/>
          <w:sz w:val="20"/>
          <w:szCs w:val="20"/>
        </w:rPr>
        <w:sectPr>
          <w:footerReference r:id="rId97" w:type="default"/>
          <w:pgSz w:w="9540" w:h="14530"/>
          <w:pgMar w:top="400" w:right="498" w:bottom="711" w:left="980" w:header="0" w:footer="20" w:gutter="0"/>
          <w:cols w:space="720" w:num="1"/>
        </w:sectPr>
      </w:pPr>
    </w:p>
    <w:p w14:paraId="59404087">
      <w:pPr>
        <w:spacing w:before="68" w:line="219" w:lineRule="auto"/>
        <w:ind w:left="6309"/>
        <w:rPr>
          <w:rFonts w:ascii="Times New Roman" w:hAnsi="Times New Roman" w:eastAsia="Times New Roman" w:cs="Times New Roman"/>
          <w:sz w:val="20"/>
          <w:szCs w:val="20"/>
        </w:rPr>
      </w:pPr>
      <w:r>
        <w:rPr>
          <w:rFonts w:ascii="宋体" w:hAnsi="宋体" w:eastAsia="宋体" w:cs="宋体"/>
          <w:spacing w:val="-22"/>
          <w:sz w:val="20"/>
          <w:szCs w:val="20"/>
        </w:rPr>
        <w:t>§1</w:t>
      </w:r>
      <w:r>
        <w:rPr>
          <w:rFonts w:ascii="宋体" w:hAnsi="宋体" w:eastAsia="宋体" w:cs="宋体"/>
          <w:spacing w:val="63"/>
          <w:sz w:val="20"/>
          <w:szCs w:val="20"/>
        </w:rPr>
        <w:t xml:space="preserve"> </w:t>
      </w:r>
      <w:r>
        <w:rPr>
          <w:rFonts w:ascii="宋体" w:hAnsi="宋体" w:eastAsia="宋体" w:cs="宋体"/>
          <w:spacing w:val="-22"/>
          <w:sz w:val="20"/>
          <w:szCs w:val="20"/>
        </w:rPr>
        <w:t>函数极限</w:t>
      </w:r>
      <w:r>
        <w:rPr>
          <w:rFonts w:ascii="宋体" w:hAnsi="宋体" w:eastAsia="宋体" w:cs="宋体"/>
          <w:spacing w:val="-20"/>
          <w:sz w:val="20"/>
          <w:szCs w:val="20"/>
        </w:rPr>
        <w:t xml:space="preserve"> </w:t>
      </w:r>
      <w:r>
        <w:rPr>
          <w:rFonts w:ascii="Times New Roman" w:hAnsi="Times New Roman" w:eastAsia="Times New Roman" w:cs="Times New Roman"/>
          <w:spacing w:val="-22"/>
          <w:sz w:val="20"/>
          <w:szCs w:val="20"/>
        </w:rPr>
        <w:t>I</w:t>
      </w:r>
    </w:p>
    <w:p w14:paraId="3B98FCB7">
      <w:pPr>
        <w:pStyle w:val="2"/>
        <w:spacing w:line="397" w:lineRule="auto"/>
      </w:pPr>
    </w:p>
    <w:p w14:paraId="3028E3F1">
      <w:pPr>
        <w:spacing w:before="65"/>
        <w:ind w:left="2389"/>
        <w:rPr>
          <w:rFonts w:ascii="Times New Roman" w:hAnsi="Times New Roman" w:eastAsia="Times New Roman" w:cs="Times New Roman"/>
          <w:sz w:val="20"/>
          <w:szCs w:val="20"/>
        </w:rPr>
      </w:pPr>
      <w:r>
        <w:rPr>
          <w:rFonts w:ascii="楷体" w:hAnsi="楷体" w:eastAsia="楷体" w:cs="楷体"/>
          <w:position w:val="-14"/>
          <w:sz w:val="20"/>
          <w:szCs w:val="20"/>
        </w:rPr>
        <w:drawing>
          <wp:inline distT="0" distB="0" distL="0" distR="0">
            <wp:extent cx="628650" cy="221615"/>
            <wp:effectExtent l="0" t="0" r="11430" b="635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815"/>
                    <a:stretch>
                      <a:fillRect/>
                    </a:stretch>
                  </pic:blipFill>
                  <pic:spPr>
                    <a:xfrm>
                      <a:off x="0" y="0"/>
                      <a:ext cx="628688" cy="222236"/>
                    </a:xfrm>
                    <a:prstGeom prst="rect">
                      <a:avLst/>
                    </a:prstGeom>
                  </pic:spPr>
                </pic:pic>
              </a:graphicData>
            </a:graphic>
          </wp:inline>
        </w:drawing>
      </w:r>
      <w:r>
        <w:rPr>
          <w:rFonts w:ascii="楷体" w:hAnsi="楷体" w:eastAsia="楷体" w:cs="楷体"/>
          <w:spacing w:val="-1"/>
          <w:sz w:val="20"/>
          <w:szCs w:val="20"/>
        </w:rPr>
        <w:t>,或</w:t>
      </w:r>
      <w:r>
        <w:rPr>
          <w:rFonts w:ascii="Times New Roman" w:hAnsi="Times New Roman" w:eastAsia="Times New Roman" w:cs="Times New Roman"/>
          <w:spacing w:val="-1"/>
          <w:sz w:val="20"/>
          <w:szCs w:val="20"/>
        </w:rPr>
        <w:t>f(x)→A(x→x</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p>
    <w:p w14:paraId="6EF48D8A">
      <w:pPr>
        <w:spacing w:before="55" w:line="212" w:lineRule="auto"/>
        <w:rPr>
          <w:rFonts w:ascii="楷体" w:hAnsi="楷体" w:eastAsia="楷体" w:cs="楷体"/>
          <w:sz w:val="20"/>
          <w:szCs w:val="20"/>
        </w:rPr>
      </w:pPr>
      <w:r>
        <w:rPr>
          <w:rFonts w:ascii="楷体" w:hAnsi="楷体" w:eastAsia="楷体" w:cs="楷体"/>
          <w:spacing w:val="7"/>
          <w:sz w:val="20"/>
          <w:szCs w:val="20"/>
        </w:rPr>
        <w:t>如果不存在具有上述性质的实数</w:t>
      </w:r>
      <w:r>
        <w:rPr>
          <w:rFonts w:ascii="Times New Roman" w:hAnsi="Times New Roman" w:eastAsia="Times New Roman" w:cs="Times New Roman"/>
          <w:spacing w:val="7"/>
          <w:sz w:val="20"/>
          <w:szCs w:val="20"/>
        </w:rPr>
        <w:t xml:space="preserve">A, </w:t>
      </w:r>
      <w:r>
        <w:rPr>
          <w:rFonts w:ascii="楷体" w:hAnsi="楷体" w:eastAsia="楷体" w:cs="楷体"/>
          <w:spacing w:val="7"/>
          <w:sz w:val="20"/>
          <w:szCs w:val="20"/>
        </w:rPr>
        <w:t>则称函数</w:t>
      </w:r>
      <w:r>
        <w:rPr>
          <w:rFonts w:ascii="Times New Roman" w:hAnsi="Times New Roman" w:eastAsia="Times New Roman" w:cs="Times New Roman"/>
          <w:spacing w:val="7"/>
          <w:sz w:val="20"/>
          <w:szCs w:val="20"/>
        </w:rPr>
        <w:t>f(x)</w:t>
      </w:r>
      <w:r>
        <w:rPr>
          <w:rFonts w:ascii="Times New Roman" w:hAnsi="Times New Roman" w:eastAsia="Times New Roman" w:cs="Times New Roman"/>
          <w:spacing w:val="26"/>
          <w:sz w:val="20"/>
          <w:szCs w:val="20"/>
        </w:rPr>
        <w:t xml:space="preserve">  </w:t>
      </w:r>
      <w:r>
        <w:rPr>
          <w:rFonts w:ascii="楷体" w:hAnsi="楷体" w:eastAsia="楷体" w:cs="楷体"/>
          <w:spacing w:val="7"/>
          <w:sz w:val="20"/>
          <w:szCs w:val="20"/>
        </w:rPr>
        <w:t>在</w:t>
      </w:r>
      <w:r>
        <w:rPr>
          <w:rFonts w:ascii="楷体" w:hAnsi="楷体" w:eastAsia="楷体" w:cs="楷体"/>
          <w:spacing w:val="-29"/>
          <w:sz w:val="20"/>
          <w:szCs w:val="20"/>
        </w:rPr>
        <w:t xml:space="preserve"> </w:t>
      </w:r>
      <w:r>
        <w:rPr>
          <w:rFonts w:ascii="楷体" w:hAnsi="楷体" w:eastAsia="楷体" w:cs="楷体"/>
          <w:spacing w:val="7"/>
          <w:sz w:val="20"/>
          <w:szCs w:val="20"/>
        </w:rPr>
        <w:t>点</w:t>
      </w:r>
      <w:r>
        <w:rPr>
          <w:rFonts w:ascii="Times New Roman" w:hAnsi="Times New Roman" w:eastAsia="Times New Roman" w:cs="Times New Roman"/>
          <w:spacing w:val="7"/>
          <w:sz w:val="20"/>
          <w:szCs w:val="20"/>
        </w:rPr>
        <w:t xml:space="preserve">x₀ </w:t>
      </w:r>
      <w:r>
        <w:rPr>
          <w:rFonts w:ascii="楷体" w:hAnsi="楷体" w:eastAsia="楷体" w:cs="楷体"/>
          <w:spacing w:val="7"/>
          <w:sz w:val="20"/>
          <w:szCs w:val="20"/>
        </w:rPr>
        <w:t>的极限不存在.</w:t>
      </w:r>
    </w:p>
    <w:p w14:paraId="445290E9">
      <w:pPr>
        <w:spacing w:before="91" w:line="283" w:lineRule="auto"/>
        <w:ind w:right="334" w:firstLine="439"/>
        <w:jc w:val="both"/>
        <w:rPr>
          <w:rFonts w:ascii="宋体" w:hAnsi="宋体" w:eastAsia="宋体" w:cs="宋体"/>
          <w:sz w:val="20"/>
          <w:szCs w:val="20"/>
        </w:rPr>
      </w:pPr>
      <w:r>
        <w:rPr>
          <w:rFonts w:ascii="宋体" w:hAnsi="宋体" w:eastAsia="宋体" w:cs="宋体"/>
          <w:spacing w:val="12"/>
          <w:sz w:val="20"/>
          <w:szCs w:val="20"/>
        </w:rPr>
        <w:t>图3.1.1表示了这个定义的几何意义.在平面直角坐标系</w:t>
      </w:r>
      <w:r>
        <w:rPr>
          <w:rFonts w:ascii="Times New Roman" w:hAnsi="Times New Roman" w:eastAsia="Times New Roman" w:cs="Times New Roman"/>
          <w:sz w:val="20"/>
          <w:szCs w:val="20"/>
        </w:rPr>
        <w:t>Oxy</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的</w:t>
      </w:r>
      <w:r>
        <w:rPr>
          <w:rFonts w:ascii="宋体" w:hAnsi="宋体" w:eastAsia="宋体" w:cs="宋体"/>
          <w:spacing w:val="-17"/>
          <w:sz w:val="20"/>
          <w:szCs w:val="20"/>
        </w:rPr>
        <w:t xml:space="preserve"> </w:t>
      </w:r>
      <w:r>
        <w:rPr>
          <w:rFonts w:ascii="Times New Roman" w:hAnsi="Times New Roman" w:eastAsia="Times New Roman" w:cs="Times New Roman"/>
          <w:spacing w:val="12"/>
          <w:sz w:val="20"/>
          <w:szCs w:val="20"/>
        </w:rPr>
        <w:t xml:space="preserve">y </w:t>
      </w:r>
      <w:r>
        <w:rPr>
          <w:rFonts w:ascii="宋体" w:hAnsi="宋体" w:eastAsia="宋体" w:cs="宋体"/>
          <w:spacing w:val="12"/>
          <w:sz w:val="20"/>
          <w:szCs w:val="20"/>
        </w:rPr>
        <w:t>轴上取以</w:t>
      </w:r>
      <w:r>
        <w:rPr>
          <w:rFonts w:ascii="Times New Roman" w:hAnsi="Times New Roman" w:eastAsia="Times New Roman" w:cs="Times New Roman"/>
          <w:spacing w:val="12"/>
          <w:sz w:val="20"/>
          <w:szCs w:val="20"/>
        </w:rPr>
        <w:t xml:space="preserve">A </w:t>
      </w:r>
      <w:r>
        <w:rPr>
          <w:rFonts w:ascii="宋体" w:hAnsi="宋体" w:eastAsia="宋体" w:cs="宋体"/>
          <w:spacing w:val="12"/>
          <w:sz w:val="20"/>
          <w:szCs w:val="20"/>
        </w:rPr>
        <w:t>为</w:t>
      </w:r>
      <w:r>
        <w:rPr>
          <w:rFonts w:ascii="宋体" w:hAnsi="宋体" w:eastAsia="宋体" w:cs="宋体"/>
          <w:sz w:val="20"/>
          <w:szCs w:val="20"/>
        </w:rPr>
        <w:t xml:space="preserve"> 中心，</w:t>
      </w:r>
      <w:r>
        <w:rPr>
          <w:rFonts w:ascii="Times New Roman" w:hAnsi="Times New Roman" w:eastAsia="Times New Roman" w:cs="Times New Roman"/>
          <w:sz w:val="20"/>
          <w:szCs w:val="20"/>
        </w:rPr>
        <w:t>e</w:t>
      </w:r>
      <w:r>
        <w:rPr>
          <w:rFonts w:ascii="Times New Roman" w:hAnsi="Times New Roman" w:eastAsia="Times New Roman" w:cs="Times New Roman"/>
          <w:spacing w:val="19"/>
          <w:w w:val="101"/>
          <w:sz w:val="20"/>
          <w:szCs w:val="20"/>
        </w:rPr>
        <w:t xml:space="preserve"> </w:t>
      </w:r>
      <w:r>
        <w:rPr>
          <w:rFonts w:ascii="宋体" w:hAnsi="宋体" w:eastAsia="宋体" w:cs="宋体"/>
          <w:sz w:val="20"/>
          <w:szCs w:val="20"/>
        </w:rPr>
        <w:t>为半径的一个开区间</w:t>
      </w:r>
      <w:r>
        <w:rPr>
          <w:rFonts w:ascii="Times New Roman" w:hAnsi="Times New Roman" w:eastAsia="Times New Roman" w:cs="Times New Roman"/>
          <w:sz w:val="20"/>
          <w:szCs w:val="20"/>
        </w:rPr>
        <w:t xml:space="preserve">(A-e,A+e),      </w:t>
      </w:r>
      <w:r>
        <w:rPr>
          <w:rFonts w:ascii="宋体" w:hAnsi="宋体" w:eastAsia="宋体" w:cs="宋体"/>
          <w:sz w:val="20"/>
          <w:szCs w:val="20"/>
        </w:rPr>
        <w:t>即</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 xml:space="preserve">A </w:t>
      </w:r>
      <w:r>
        <w:rPr>
          <w:rFonts w:ascii="宋体" w:hAnsi="宋体" w:eastAsia="宋体" w:cs="宋体"/>
          <w:sz w:val="20"/>
          <w:szCs w:val="20"/>
        </w:rPr>
        <w:t>点 的</w:t>
      </w:r>
      <w:r>
        <w:rPr>
          <w:rFonts w:ascii="Times New Roman" w:hAnsi="Times New Roman" w:eastAsia="Times New Roman" w:cs="Times New Roman"/>
          <w:sz w:val="20"/>
          <w:szCs w:val="20"/>
        </w:rPr>
        <w:t xml:space="preserve">e  </w:t>
      </w:r>
      <w:r>
        <w:rPr>
          <w:rFonts w:ascii="宋体" w:hAnsi="宋体" w:eastAsia="宋体" w:cs="宋体"/>
          <w:sz w:val="20"/>
          <w:szCs w:val="20"/>
        </w:rPr>
        <w:t>邻</w:t>
      </w:r>
      <w:r>
        <w:rPr>
          <w:rFonts w:ascii="宋体" w:hAnsi="宋体" w:eastAsia="宋体" w:cs="宋体"/>
          <w:spacing w:val="-26"/>
          <w:sz w:val="20"/>
          <w:szCs w:val="20"/>
        </w:rPr>
        <w:t xml:space="preserve"> </w:t>
      </w:r>
      <w:r>
        <w:rPr>
          <w:rFonts w:ascii="宋体" w:hAnsi="宋体" w:eastAsia="宋体" w:cs="宋体"/>
          <w:sz w:val="20"/>
          <w:szCs w:val="20"/>
        </w:rPr>
        <w:t>域</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 xml:space="preserve">O(A,e);     </w:t>
      </w:r>
      <w:r>
        <w:rPr>
          <w:rFonts w:ascii="宋体" w:hAnsi="宋体" w:eastAsia="宋体" w:cs="宋体"/>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1"/>
          <w:sz w:val="20"/>
          <w:szCs w:val="20"/>
        </w:rPr>
        <w:t>轴上存在一</w:t>
      </w:r>
      <w:r>
        <w:rPr>
          <w:rFonts w:ascii="宋体" w:hAnsi="宋体" w:eastAsia="宋体" w:cs="宋体"/>
          <w:sz w:val="20"/>
          <w:szCs w:val="20"/>
        </w:rPr>
        <w:t xml:space="preserve"> </w:t>
      </w:r>
      <w:r>
        <w:rPr>
          <w:rFonts w:ascii="宋体" w:hAnsi="宋体" w:eastAsia="宋体" w:cs="宋体"/>
          <w:spacing w:val="-3"/>
          <w:sz w:val="20"/>
          <w:szCs w:val="20"/>
        </w:rPr>
        <w:t>个以x</w:t>
      </w:r>
      <w:r>
        <w:rPr>
          <w:rFonts w:ascii="Calibri" w:hAnsi="Calibri" w:eastAsia="Calibri" w:cs="Calibri"/>
          <w:spacing w:val="-3"/>
          <w:sz w:val="20"/>
          <w:szCs w:val="20"/>
        </w:rPr>
        <w:t xml:space="preserve">₀ </w:t>
      </w:r>
      <w:r>
        <w:rPr>
          <w:rFonts w:ascii="宋体" w:hAnsi="宋体" w:eastAsia="宋体" w:cs="宋体"/>
          <w:spacing w:val="-3"/>
          <w:sz w:val="20"/>
          <w:szCs w:val="20"/>
        </w:rPr>
        <w:t>为中心，δ为半径的开区间(x</w:t>
      </w:r>
      <w:r>
        <w:rPr>
          <w:rFonts w:ascii="Calibri" w:hAnsi="Calibri" w:eastAsia="Calibri" w:cs="Calibri"/>
          <w:spacing w:val="-3"/>
          <w:sz w:val="20"/>
          <w:szCs w:val="20"/>
        </w:rPr>
        <w:t>₀</w:t>
      </w:r>
      <w:r>
        <w:rPr>
          <w:rFonts w:ascii="宋体" w:hAnsi="宋体" w:eastAsia="宋体" w:cs="宋体"/>
          <w:spacing w:val="-3"/>
          <w:sz w:val="20"/>
          <w:szCs w:val="20"/>
        </w:rPr>
        <w:t>-</w:t>
      </w:r>
      <w:r>
        <w:rPr>
          <w:rFonts w:ascii="宋体" w:hAnsi="宋体" w:eastAsia="宋体" w:cs="宋体"/>
          <w:spacing w:val="-19"/>
          <w:sz w:val="20"/>
          <w:szCs w:val="20"/>
        </w:rPr>
        <w:t xml:space="preserve"> </w:t>
      </w:r>
      <w:r>
        <w:rPr>
          <w:rFonts w:ascii="宋体" w:hAnsi="宋体" w:eastAsia="宋体" w:cs="宋体"/>
          <w:spacing w:val="-3"/>
          <w:sz w:val="20"/>
          <w:szCs w:val="20"/>
        </w:rPr>
        <w:t>δ,x</w:t>
      </w:r>
      <w:r>
        <w:rPr>
          <w:rFonts w:ascii="Calibri" w:hAnsi="Calibri" w:eastAsia="Calibri" w:cs="Calibri"/>
          <w:spacing w:val="-3"/>
          <w:sz w:val="20"/>
          <w:szCs w:val="20"/>
        </w:rPr>
        <w:t>₀</w:t>
      </w:r>
      <w:r>
        <w:rPr>
          <w:rFonts w:ascii="宋体" w:hAnsi="宋体" w:eastAsia="宋体" w:cs="宋体"/>
          <w:spacing w:val="-3"/>
          <w:sz w:val="20"/>
          <w:szCs w:val="20"/>
        </w:rPr>
        <w:t>+8),</w:t>
      </w:r>
      <w:r>
        <w:rPr>
          <w:rFonts w:ascii="宋体" w:hAnsi="宋体" w:eastAsia="宋体" w:cs="宋体"/>
          <w:spacing w:val="-34"/>
          <w:sz w:val="20"/>
          <w:szCs w:val="20"/>
        </w:rPr>
        <w:t xml:space="preserve"> </w:t>
      </w:r>
      <w:r>
        <w:rPr>
          <w:rFonts w:ascii="宋体" w:hAnsi="宋体" w:eastAsia="宋体" w:cs="宋体"/>
          <w:spacing w:val="-3"/>
          <w:sz w:val="20"/>
          <w:szCs w:val="20"/>
        </w:rPr>
        <w:t>即</w:t>
      </w:r>
      <w:r>
        <w:rPr>
          <w:rFonts w:ascii="宋体" w:hAnsi="宋体" w:eastAsia="宋体" w:cs="宋体"/>
          <w:spacing w:val="-37"/>
          <w:sz w:val="20"/>
          <w:szCs w:val="20"/>
        </w:rPr>
        <w:t xml:space="preserve"> </w:t>
      </w:r>
      <w:r>
        <w:rPr>
          <w:rFonts w:ascii="宋体" w:hAnsi="宋体" w:eastAsia="宋体" w:cs="宋体"/>
          <w:spacing w:val="-3"/>
          <w:sz w:val="20"/>
          <w:szCs w:val="20"/>
        </w:rPr>
        <w:t>x</w:t>
      </w:r>
      <w:r>
        <w:rPr>
          <w:rFonts w:ascii="Calibri" w:hAnsi="Calibri" w:eastAsia="Calibri" w:cs="Calibri"/>
          <w:spacing w:val="-3"/>
          <w:sz w:val="20"/>
          <w:szCs w:val="20"/>
        </w:rPr>
        <w:t xml:space="preserve">₀ </w:t>
      </w:r>
      <w:r>
        <w:rPr>
          <w:rFonts w:ascii="宋体" w:hAnsi="宋体" w:eastAsia="宋体" w:cs="宋体"/>
          <w:spacing w:val="-3"/>
          <w:sz w:val="20"/>
          <w:szCs w:val="20"/>
        </w:rPr>
        <w:t>点的δ邻域O(x</w:t>
      </w:r>
      <w:r>
        <w:rPr>
          <w:rFonts w:ascii="Calibri" w:hAnsi="Calibri" w:eastAsia="Calibri" w:cs="Calibri"/>
          <w:spacing w:val="-3"/>
          <w:sz w:val="20"/>
          <w:szCs w:val="20"/>
        </w:rPr>
        <w:t>₀</w:t>
      </w:r>
      <w:r>
        <w:rPr>
          <w:rFonts w:ascii="宋体" w:hAnsi="宋体" w:eastAsia="宋体" w:cs="宋体"/>
          <w:spacing w:val="-3"/>
          <w:sz w:val="20"/>
          <w:szCs w:val="20"/>
        </w:rPr>
        <w:t>,8),</w:t>
      </w:r>
      <w:r>
        <w:rPr>
          <w:rFonts w:ascii="宋体" w:hAnsi="宋体" w:eastAsia="宋体" w:cs="宋体"/>
          <w:spacing w:val="-65"/>
          <w:sz w:val="20"/>
          <w:szCs w:val="20"/>
        </w:rPr>
        <w:t xml:space="preserve"> </w:t>
      </w:r>
      <w:r>
        <w:rPr>
          <w:rFonts w:ascii="宋体" w:hAnsi="宋体" w:eastAsia="宋体" w:cs="宋体"/>
          <w:spacing w:val="-3"/>
          <w:sz w:val="20"/>
          <w:szCs w:val="20"/>
        </w:rPr>
        <w:t>“ 当</w:t>
      </w:r>
      <w:r>
        <w:rPr>
          <w:rFonts w:ascii="宋体" w:hAnsi="宋体" w:eastAsia="宋体" w:cs="宋体"/>
          <w:spacing w:val="-29"/>
          <w:sz w:val="20"/>
          <w:szCs w:val="20"/>
        </w:rPr>
        <w:t xml:space="preserve"> </w:t>
      </w:r>
      <w:r>
        <w:rPr>
          <w:rFonts w:ascii="宋体" w:hAnsi="宋体" w:eastAsia="宋体" w:cs="宋体"/>
          <w:spacing w:val="-3"/>
          <w:sz w:val="20"/>
          <w:szCs w:val="20"/>
        </w:rPr>
        <w:t>0&lt;lx-</w:t>
      </w:r>
      <w:r>
        <w:rPr>
          <w:rFonts w:ascii="宋体" w:hAnsi="宋体" w:eastAsia="宋体" w:cs="宋体"/>
          <w:sz w:val="20"/>
          <w:szCs w:val="20"/>
        </w:rPr>
        <w:t xml:space="preserve">  </w:t>
      </w:r>
      <w:r>
        <w:rPr>
          <w:rFonts w:ascii="Times New Roman" w:hAnsi="Times New Roman" w:eastAsia="Times New Roman" w:cs="Times New Roman"/>
          <w:spacing w:val="1"/>
          <w:sz w:val="20"/>
          <w:szCs w:val="20"/>
        </w:rPr>
        <w:t>x₀I&lt;δ</w:t>
      </w:r>
      <w:r>
        <w:rPr>
          <w:rFonts w:ascii="Times New Roman" w:hAnsi="Times New Roman" w:eastAsia="Times New Roman" w:cs="Times New Roman"/>
          <w:spacing w:val="49"/>
          <w:w w:val="101"/>
          <w:sz w:val="20"/>
          <w:szCs w:val="20"/>
        </w:rPr>
        <w:t xml:space="preserve"> </w:t>
      </w:r>
      <w:r>
        <w:rPr>
          <w:rFonts w:ascii="宋体" w:hAnsi="宋体" w:eastAsia="宋体" w:cs="宋体"/>
          <w:spacing w:val="1"/>
          <w:sz w:val="20"/>
          <w:szCs w:val="20"/>
        </w:rPr>
        <w:t>时，成立</w:t>
      </w:r>
      <w:r>
        <w:rPr>
          <w:rFonts w:ascii="Times New Roman" w:hAnsi="Times New Roman" w:eastAsia="Times New Roman" w:cs="Times New Roman"/>
          <w:spacing w:val="1"/>
          <w:sz w:val="20"/>
          <w:szCs w:val="20"/>
        </w:rPr>
        <w:t>f(x)-</w:t>
      </w:r>
      <w:r>
        <w:rPr>
          <w:rFonts w:ascii="Times New Roman" w:hAnsi="Times New Roman" w:eastAsia="Times New Roman" w:cs="Times New Roman"/>
          <w:sz w:val="20"/>
          <w:szCs w:val="20"/>
        </w:rPr>
        <w:t>AI</w:t>
      </w:r>
      <w:r>
        <w:rPr>
          <w:rFonts w:ascii="Times New Roman" w:hAnsi="Times New Roman" w:eastAsia="Times New Roman" w:cs="Times New Roman"/>
          <w:spacing w:val="1"/>
          <w:sz w:val="20"/>
          <w:szCs w:val="20"/>
        </w:rPr>
        <w:t xml:space="preserve">&lt;ε"      </w:t>
      </w:r>
      <w:r>
        <w:rPr>
          <w:rFonts w:ascii="宋体" w:hAnsi="宋体" w:eastAsia="宋体" w:cs="宋体"/>
          <w:spacing w:val="1"/>
          <w:sz w:val="20"/>
          <w:szCs w:val="20"/>
        </w:rPr>
        <w:t>表</w:t>
      </w:r>
      <w:r>
        <w:rPr>
          <w:rFonts w:ascii="宋体" w:hAnsi="宋体" w:eastAsia="宋体" w:cs="宋体"/>
          <w:spacing w:val="-43"/>
          <w:sz w:val="20"/>
          <w:szCs w:val="20"/>
        </w:rPr>
        <w:t xml:space="preserve"> </w:t>
      </w:r>
      <w:r>
        <w:rPr>
          <w:rFonts w:ascii="宋体" w:hAnsi="宋体" w:eastAsia="宋体" w:cs="宋体"/>
          <w:spacing w:val="1"/>
          <w:sz w:val="20"/>
          <w:szCs w:val="20"/>
        </w:rPr>
        <w:t>示</w:t>
      </w:r>
      <w:r>
        <w:rPr>
          <w:rFonts w:ascii="宋体" w:hAnsi="宋体" w:eastAsia="宋体" w:cs="宋体"/>
          <w:spacing w:val="-42"/>
          <w:sz w:val="20"/>
          <w:szCs w:val="20"/>
        </w:rPr>
        <w:t xml:space="preserve"> </w:t>
      </w:r>
      <w:r>
        <w:rPr>
          <w:rFonts w:ascii="宋体" w:hAnsi="宋体" w:eastAsia="宋体" w:cs="宋体"/>
          <w:spacing w:val="1"/>
          <w:sz w:val="20"/>
          <w:szCs w:val="20"/>
        </w:rPr>
        <w:t>0</w:t>
      </w:r>
      <w:r>
        <w:rPr>
          <w:rFonts w:ascii="Times New Roman" w:hAnsi="Times New Roman" w:eastAsia="Times New Roman" w:cs="Times New Roman"/>
          <w:spacing w:val="1"/>
          <w:sz w:val="20"/>
          <w:szCs w:val="20"/>
        </w:rPr>
        <w:t xml:space="preserve">(x₀,8)    </w:t>
      </w:r>
      <w:r>
        <w:rPr>
          <w:rFonts w:ascii="宋体" w:hAnsi="宋体" w:eastAsia="宋体" w:cs="宋体"/>
          <w:spacing w:val="1"/>
          <w:sz w:val="20"/>
          <w:szCs w:val="20"/>
        </w:rPr>
        <w:t>中 除</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之外的所有点的函数值都</w:t>
      </w:r>
      <w:r>
        <w:rPr>
          <w:rFonts w:ascii="宋体" w:hAnsi="宋体" w:eastAsia="宋体" w:cs="宋体"/>
          <w:sz w:val="20"/>
          <w:szCs w:val="20"/>
        </w:rPr>
        <w:t>落在点</w:t>
      </w:r>
      <w:r>
        <w:rPr>
          <w:rFonts w:ascii="Times New Roman" w:hAnsi="Times New Roman" w:eastAsia="Times New Roman" w:cs="Times New Roman"/>
          <w:sz w:val="20"/>
          <w:szCs w:val="20"/>
        </w:rPr>
        <w:t xml:space="preserve">A </w:t>
      </w:r>
      <w:r>
        <w:rPr>
          <w:rFonts w:ascii="宋体" w:hAnsi="宋体" w:eastAsia="宋体" w:cs="宋体"/>
          <w:sz w:val="20"/>
          <w:szCs w:val="20"/>
        </w:rPr>
        <w:t xml:space="preserve">的 </w:t>
      </w:r>
      <w:r>
        <w:rPr>
          <w:rFonts w:ascii="Times New Roman" w:hAnsi="Times New Roman" w:eastAsia="Times New Roman" w:cs="Times New Roman"/>
          <w:spacing w:val="11"/>
          <w:sz w:val="20"/>
          <w:szCs w:val="20"/>
        </w:rPr>
        <w:t>e</w:t>
      </w:r>
      <w:r>
        <w:rPr>
          <w:rFonts w:ascii="Times New Roman" w:hAnsi="Times New Roman" w:eastAsia="Times New Roman" w:cs="Times New Roman"/>
          <w:spacing w:val="21"/>
          <w:w w:val="101"/>
          <w:sz w:val="20"/>
          <w:szCs w:val="20"/>
        </w:rPr>
        <w:t xml:space="preserve"> </w:t>
      </w:r>
      <w:r>
        <w:rPr>
          <w:rFonts w:ascii="宋体" w:hAnsi="宋体" w:eastAsia="宋体" w:cs="宋体"/>
          <w:spacing w:val="11"/>
          <w:sz w:val="20"/>
          <w:szCs w:val="20"/>
        </w:rPr>
        <w:t>邻域中.</w:t>
      </w:r>
    </w:p>
    <w:p w14:paraId="16E776B0">
      <w:pPr>
        <w:pStyle w:val="2"/>
        <w:spacing w:line="2719" w:lineRule="exact"/>
        <w:ind w:firstLine="2149"/>
      </w:pPr>
      <w:r>
        <w:rPr>
          <w:position w:val="-54"/>
        </w:rPr>
        <mc:AlternateContent>
          <mc:Choice Requires="wpg">
            <w:drawing>
              <wp:inline distT="0" distB="0" distL="114300" distR="114300">
                <wp:extent cx="2191385" cy="1727200"/>
                <wp:effectExtent l="0" t="0" r="3175" b="0"/>
                <wp:docPr id="23" name="组合 23"/>
                <wp:cNvGraphicFramePr/>
                <a:graphic xmlns:a="http://schemas.openxmlformats.org/drawingml/2006/main">
                  <a:graphicData uri="http://schemas.microsoft.com/office/word/2010/wordprocessingGroup">
                    <wpg:wgp>
                      <wpg:cNvGrpSpPr/>
                      <wpg:grpSpPr>
                        <a:xfrm>
                          <a:off x="0" y="0"/>
                          <a:ext cx="2191385" cy="1727200"/>
                          <a:chOff x="0" y="0"/>
                          <a:chExt cx="3451" cy="2720"/>
                        </a:xfrm>
                      </wpg:grpSpPr>
                      <pic:pic xmlns:pic="http://schemas.openxmlformats.org/drawingml/2006/picture">
                        <pic:nvPicPr>
                          <pic:cNvPr id="15" name="图片 20"/>
                          <pic:cNvPicPr>
                            <a:picLocks noChangeAspect="1"/>
                          </pic:cNvPicPr>
                        </pic:nvPicPr>
                        <pic:blipFill>
                          <a:blip r:embed="rId816"/>
                          <a:stretch>
                            <a:fillRect/>
                          </a:stretch>
                        </pic:blipFill>
                        <pic:spPr>
                          <a:xfrm>
                            <a:off x="0" y="0"/>
                            <a:ext cx="3451" cy="2511"/>
                          </a:xfrm>
                          <a:prstGeom prst="rect">
                            <a:avLst/>
                          </a:prstGeom>
                          <a:noFill/>
                          <a:ln>
                            <a:noFill/>
                          </a:ln>
                        </pic:spPr>
                      </pic:pic>
                      <wps:wsp>
                        <wps:cNvPr id="17" name="文本框 17"/>
                        <wps:cNvSpPr txBox="1"/>
                        <wps:spPr>
                          <a:xfrm>
                            <a:off x="10" y="176"/>
                            <a:ext cx="3187" cy="2563"/>
                          </a:xfrm>
                          <a:prstGeom prst="rect">
                            <a:avLst/>
                          </a:prstGeom>
                          <a:noFill/>
                          <a:ln>
                            <a:noFill/>
                          </a:ln>
                        </wps:spPr>
                        <wps:txbx>
                          <w:txbxContent>
                            <w:p w14:paraId="29D245C7">
                              <w:pPr>
                                <w:spacing w:before="19" w:line="192" w:lineRule="auto"/>
                                <w:ind w:right="19"/>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|y=f(x)</w:t>
                              </w:r>
                            </w:p>
                            <w:p w14:paraId="64BF685D">
                              <w:pPr>
                                <w:spacing w:before="258" w:line="228" w:lineRule="auto"/>
                                <w:ind w:left="40" w:right="2822" w:hanging="20"/>
                                <w:jc w:val="right"/>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9"/>
                                  <w:w w:val="135"/>
                                  <w:sz w:val="28"/>
                                  <w:szCs w:val="28"/>
                                </w:rPr>
                                <w:t>A</w:t>
                              </w:r>
                              <w:r>
                                <w:rPr>
                                  <w:rFonts w:ascii="Times New Roman" w:hAnsi="Times New Roman" w:eastAsia="Times New Roman" w:cs="Times New Roman"/>
                                  <w:sz w:val="28"/>
                                  <w:szCs w:val="28"/>
                                </w:rPr>
                                <w:t xml:space="preserve"> </w:t>
                              </w:r>
                              <w:r>
                                <w:rPr>
                                  <w:rFonts w:ascii="Times New Roman" w:hAnsi="Times New Roman" w:eastAsia="Times New Roman" w:cs="Times New Roman"/>
                                  <w:i/>
                                  <w:iCs/>
                                  <w:spacing w:val="3"/>
                                  <w:sz w:val="20"/>
                                  <w:szCs w:val="20"/>
                                </w:rPr>
                                <w:t>A-e</w:t>
                              </w:r>
                            </w:p>
                            <w:p w14:paraId="65BED11D">
                              <w:pPr>
                                <w:spacing w:line="244" w:lineRule="auto"/>
                                <w:rPr>
                                  <w:rFonts w:ascii="Arial"/>
                                  <w:sz w:val="21"/>
                                </w:rPr>
                              </w:pPr>
                            </w:p>
                            <w:p w14:paraId="6A415A25">
                              <w:pPr>
                                <w:spacing w:line="244" w:lineRule="auto"/>
                                <w:rPr>
                                  <w:rFonts w:ascii="Arial"/>
                                  <w:sz w:val="21"/>
                                </w:rPr>
                              </w:pPr>
                            </w:p>
                            <w:p w14:paraId="73BB9898">
                              <w:pPr>
                                <w:spacing w:line="245" w:lineRule="auto"/>
                                <w:rPr>
                                  <w:rFonts w:ascii="Arial"/>
                                  <w:sz w:val="21"/>
                                </w:rPr>
                              </w:pPr>
                            </w:p>
                            <w:p w14:paraId="5CE16C77">
                              <w:pPr>
                                <w:spacing w:before="91" w:line="180" w:lineRule="auto"/>
                                <w:ind w:left="1669"/>
                                <w:rPr>
                                  <w:rFonts w:ascii="Times New Roman" w:hAnsi="Times New Roman" w:eastAsia="Times New Roman" w:cs="Times New Roman"/>
                                  <w:sz w:val="28"/>
                                  <w:szCs w:val="28"/>
                                </w:rPr>
                              </w:pPr>
                              <w:r>
                                <w:rPr>
                                  <w:rFonts w:ascii="Times New Roman" w:hAnsi="Times New Roman" w:eastAsia="Times New Roman" w:cs="Times New Roman"/>
                                  <w:spacing w:val="-6"/>
                                  <w:sz w:val="28"/>
                                  <w:szCs w:val="28"/>
                                </w:rPr>
                                <w:t>xo</w:t>
                              </w:r>
                              <w:r>
                                <w:rPr>
                                  <w:rFonts w:ascii="宋体" w:hAnsi="宋体" w:eastAsia="宋体" w:cs="宋体"/>
                                  <w:spacing w:val="-6"/>
                                  <w:sz w:val="28"/>
                                  <w:szCs w:val="28"/>
                                </w:rPr>
                                <w:t>。</w:t>
                              </w:r>
                              <w:r>
                                <w:rPr>
                                  <w:rFonts w:ascii="Times New Roman" w:hAnsi="Times New Roman" w:eastAsia="Times New Roman" w:cs="Times New Roman"/>
                                  <w:spacing w:val="-6"/>
                                  <w:sz w:val="28"/>
                                  <w:szCs w:val="28"/>
                                </w:rPr>
                                <w:t>x₀+8</w:t>
                              </w:r>
                            </w:p>
                            <w:p w14:paraId="5403AC74">
                              <w:pPr>
                                <w:spacing w:before="35" w:line="221" w:lineRule="auto"/>
                                <w:ind w:left="1399"/>
                                <w:rPr>
                                  <w:rFonts w:ascii="宋体" w:hAnsi="宋体" w:eastAsia="宋体" w:cs="宋体"/>
                                  <w:sz w:val="20"/>
                                  <w:szCs w:val="20"/>
                                </w:rPr>
                              </w:pPr>
                              <w:r>
                                <w:rPr>
                                  <w:rFonts w:ascii="宋体" w:hAnsi="宋体" w:eastAsia="宋体" w:cs="宋体"/>
                                  <w:spacing w:val="-8"/>
                                  <w:sz w:val="20"/>
                                  <w:szCs w:val="20"/>
                                </w:rPr>
                                <w:t>图3.1.1</w:t>
                              </w:r>
                            </w:p>
                          </w:txbxContent>
                        </wps:txbx>
                        <wps:bodyPr lIns="0" tIns="0" rIns="0" bIns="0" upright="1"/>
                      </wps:wsp>
                      <wps:wsp>
                        <wps:cNvPr id="19" name="文本框 19"/>
                        <wps:cNvSpPr txBox="1"/>
                        <wps:spPr>
                          <a:xfrm>
                            <a:off x="150" y="2241"/>
                            <a:ext cx="231" cy="240"/>
                          </a:xfrm>
                          <a:prstGeom prst="rect">
                            <a:avLst/>
                          </a:prstGeom>
                          <a:noFill/>
                          <a:ln>
                            <a:noFill/>
                          </a:ln>
                        </wps:spPr>
                        <wps:txbx>
                          <w:txbxContent>
                            <w:p w14:paraId="3DE99F38">
                              <w:pPr>
                                <w:spacing w:before="19" w:line="223" w:lineRule="auto"/>
                                <w:ind w:left="20"/>
                                <w:rPr>
                                  <w:rFonts w:ascii="宋体" w:hAnsi="宋体" w:eastAsia="宋体" w:cs="宋体"/>
                                  <w:sz w:val="20"/>
                                  <w:szCs w:val="20"/>
                                </w:rPr>
                              </w:pPr>
                              <w:r>
                                <w:rPr>
                                  <w:rFonts w:ascii="宋体" w:hAnsi="宋体" w:eastAsia="宋体" w:cs="宋体"/>
                                  <w:sz w:val="20"/>
                                  <w:szCs w:val="20"/>
                                </w:rPr>
                                <w:t>可</w:t>
                              </w:r>
                            </w:p>
                          </w:txbxContent>
                        </wps:txbx>
                        <wps:bodyPr lIns="0" tIns="0" rIns="0" bIns="0" upright="1"/>
                      </wps:wsp>
                      <wps:wsp>
                        <wps:cNvPr id="21" name="文本框 21"/>
                        <wps:cNvSpPr txBox="1"/>
                        <wps:spPr>
                          <a:xfrm>
                            <a:off x="150" y="73"/>
                            <a:ext cx="178" cy="227"/>
                          </a:xfrm>
                          <a:prstGeom prst="rect">
                            <a:avLst/>
                          </a:prstGeom>
                          <a:noFill/>
                          <a:ln>
                            <a:noFill/>
                          </a:ln>
                        </wps:spPr>
                        <wps:txbx>
                          <w:txbxContent>
                            <w:p w14:paraId="41B99BE2">
                              <w:pPr>
                                <w:spacing w:before="20" w:line="187" w:lineRule="exact"/>
                                <w:ind w:left="20"/>
                                <w:rPr>
                                  <w:rFonts w:ascii="Times New Roman" w:hAnsi="Times New Roman" w:eastAsia="Times New Roman" w:cs="Times New Roman"/>
                                  <w:sz w:val="28"/>
                                  <w:szCs w:val="28"/>
                                </w:rPr>
                              </w:pPr>
                              <w:r>
                                <w:rPr>
                                  <w:rFonts w:ascii="Times New Roman" w:hAnsi="Times New Roman" w:eastAsia="Times New Roman" w:cs="Times New Roman"/>
                                  <w:position w:val="2"/>
                                  <w:sz w:val="28"/>
                                  <w:szCs w:val="28"/>
                                </w:rPr>
                                <w:t>y</w:t>
                              </w:r>
                            </w:p>
                          </w:txbxContent>
                        </wps:txbx>
                        <wps:bodyPr lIns="0" tIns="0" rIns="0" bIns="0" upright="1"/>
                      </wps:wsp>
                    </wpg:wgp>
                  </a:graphicData>
                </a:graphic>
              </wp:inline>
            </w:drawing>
          </mc:Choice>
          <mc:Fallback>
            <w:pict>
              <v:group id="_x0000_s1026" o:spid="_x0000_s1026" o:spt="203" style="height:136pt;width:172.55pt;" coordsize="3451,2720" o:gfxdata="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">
                <o:lock v:ext="edit" aspectratio="f"/>
                <v:shape id="图片 20" o:spid="_x0000_s1026" o:spt="75" alt="" type="#_x0000_t75" style="position:absolute;left:0;top:0;height:2511;width:3451;" filled="f" o:preferrelative="t" stroked="f" coordsize="21600,21600" o:gfxdata="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EGS28AAAA&#10;2wAAAA8AAAAAAAAAAQAgAAAAIgAAAGRycy9kb3ducmV2LnhtbFBLAQIUABQAAAAIAIdO4kAzLwWe&#10;OwAAADkAAAAQAAAAAAAAAAEAIAAAAAsBAABkcnMvc2hhcGV4bWwueG1sUEsFBgAAAAAGAAYAWwEA&#10;ALUDAAAAAA==&#10;">
                  <v:fill on="f" focussize="0,0"/>
                  <v:stroke on="f"/>
                  <v:imagedata r:id="rId816" o:title=""/>
                  <o:lock v:ext="edit" aspectratio="t"/>
                </v:shape>
                <v:shape id="_x0000_s1026" o:spid="_x0000_s1026" o:spt="202" type="#_x0000_t202" style="position:absolute;left:10;top:176;height:2563;width:3187;" filled="f" stroked="f" coordsize="21600,21600" o:gfxdata="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jacy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29D245C7">
                        <w:pPr>
                          <w:spacing w:before="19" w:line="192" w:lineRule="auto"/>
                          <w:ind w:right="19"/>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|y=f(x)</w:t>
                        </w:r>
                      </w:p>
                      <w:p w14:paraId="64BF685D">
                        <w:pPr>
                          <w:spacing w:before="258" w:line="228" w:lineRule="auto"/>
                          <w:ind w:left="40" w:right="2822" w:hanging="20"/>
                          <w:jc w:val="right"/>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9"/>
                            <w:w w:val="135"/>
                            <w:sz w:val="28"/>
                            <w:szCs w:val="28"/>
                          </w:rPr>
                          <w:t>A</w:t>
                        </w:r>
                        <w:r>
                          <w:rPr>
                            <w:rFonts w:ascii="Times New Roman" w:hAnsi="Times New Roman" w:eastAsia="Times New Roman" w:cs="Times New Roman"/>
                            <w:sz w:val="28"/>
                            <w:szCs w:val="28"/>
                          </w:rPr>
                          <w:t xml:space="preserve"> </w:t>
                        </w:r>
                        <w:r>
                          <w:rPr>
                            <w:rFonts w:ascii="Times New Roman" w:hAnsi="Times New Roman" w:eastAsia="Times New Roman" w:cs="Times New Roman"/>
                            <w:i/>
                            <w:iCs/>
                            <w:spacing w:val="3"/>
                            <w:sz w:val="20"/>
                            <w:szCs w:val="20"/>
                          </w:rPr>
                          <w:t>A-e</w:t>
                        </w:r>
                      </w:p>
                      <w:p w14:paraId="65BED11D">
                        <w:pPr>
                          <w:spacing w:line="244" w:lineRule="auto"/>
                          <w:rPr>
                            <w:rFonts w:ascii="Arial"/>
                            <w:sz w:val="21"/>
                          </w:rPr>
                        </w:pPr>
                      </w:p>
                      <w:p w14:paraId="6A415A25">
                        <w:pPr>
                          <w:spacing w:line="244" w:lineRule="auto"/>
                          <w:rPr>
                            <w:rFonts w:ascii="Arial"/>
                            <w:sz w:val="21"/>
                          </w:rPr>
                        </w:pPr>
                      </w:p>
                      <w:p w14:paraId="73BB9898">
                        <w:pPr>
                          <w:spacing w:line="245" w:lineRule="auto"/>
                          <w:rPr>
                            <w:rFonts w:ascii="Arial"/>
                            <w:sz w:val="21"/>
                          </w:rPr>
                        </w:pPr>
                      </w:p>
                      <w:p w14:paraId="5CE16C77">
                        <w:pPr>
                          <w:spacing w:before="91" w:line="180" w:lineRule="auto"/>
                          <w:ind w:left="1669"/>
                          <w:rPr>
                            <w:rFonts w:ascii="Times New Roman" w:hAnsi="Times New Roman" w:eastAsia="Times New Roman" w:cs="Times New Roman"/>
                            <w:sz w:val="28"/>
                            <w:szCs w:val="28"/>
                          </w:rPr>
                        </w:pPr>
                        <w:r>
                          <w:rPr>
                            <w:rFonts w:ascii="Times New Roman" w:hAnsi="Times New Roman" w:eastAsia="Times New Roman" w:cs="Times New Roman"/>
                            <w:spacing w:val="-6"/>
                            <w:sz w:val="28"/>
                            <w:szCs w:val="28"/>
                          </w:rPr>
                          <w:t>xo</w:t>
                        </w:r>
                        <w:r>
                          <w:rPr>
                            <w:rFonts w:ascii="宋体" w:hAnsi="宋体" w:eastAsia="宋体" w:cs="宋体"/>
                            <w:spacing w:val="-6"/>
                            <w:sz w:val="28"/>
                            <w:szCs w:val="28"/>
                          </w:rPr>
                          <w:t>。</w:t>
                        </w:r>
                        <w:r>
                          <w:rPr>
                            <w:rFonts w:ascii="Times New Roman" w:hAnsi="Times New Roman" w:eastAsia="Times New Roman" w:cs="Times New Roman"/>
                            <w:spacing w:val="-6"/>
                            <w:sz w:val="28"/>
                            <w:szCs w:val="28"/>
                          </w:rPr>
                          <w:t>x₀+8</w:t>
                        </w:r>
                      </w:p>
                      <w:p w14:paraId="5403AC74">
                        <w:pPr>
                          <w:spacing w:before="35" w:line="221" w:lineRule="auto"/>
                          <w:ind w:left="1399"/>
                          <w:rPr>
                            <w:rFonts w:ascii="宋体" w:hAnsi="宋体" w:eastAsia="宋体" w:cs="宋体"/>
                            <w:sz w:val="20"/>
                            <w:szCs w:val="20"/>
                          </w:rPr>
                        </w:pPr>
                        <w:r>
                          <w:rPr>
                            <w:rFonts w:ascii="宋体" w:hAnsi="宋体" w:eastAsia="宋体" w:cs="宋体"/>
                            <w:spacing w:val="-8"/>
                            <w:sz w:val="20"/>
                            <w:szCs w:val="20"/>
                          </w:rPr>
                          <w:t>图3.1.1</w:t>
                        </w:r>
                      </w:p>
                    </w:txbxContent>
                  </v:textbox>
                </v:shape>
                <v:shape id="_x0000_s1026" o:spid="_x0000_s1026" o:spt="202" type="#_x0000_t202" style="position:absolute;left:150;top:2241;height:240;width:231;" filled="f" stroked="f" coordsize="21600,21600" o:gfxdata="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wWCW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DE99F38">
                        <w:pPr>
                          <w:spacing w:before="19" w:line="223" w:lineRule="auto"/>
                          <w:ind w:left="20"/>
                          <w:rPr>
                            <w:rFonts w:ascii="宋体" w:hAnsi="宋体" w:eastAsia="宋体" w:cs="宋体"/>
                            <w:sz w:val="20"/>
                            <w:szCs w:val="20"/>
                          </w:rPr>
                        </w:pPr>
                        <w:r>
                          <w:rPr>
                            <w:rFonts w:ascii="宋体" w:hAnsi="宋体" w:eastAsia="宋体" w:cs="宋体"/>
                            <w:sz w:val="20"/>
                            <w:szCs w:val="20"/>
                          </w:rPr>
                          <w:t>可</w:t>
                        </w:r>
                      </w:p>
                    </w:txbxContent>
                  </v:textbox>
                </v:shape>
                <v:shape id="_x0000_s1026" o:spid="_x0000_s1026" o:spt="202" type="#_x0000_t202" style="position:absolute;left:150;top:73;height:227;width:178;" filled="f" stroked="f" coordsize="21600,21600" o:gfxdata="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qen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1B99BE2">
                        <w:pPr>
                          <w:spacing w:before="20" w:line="187" w:lineRule="exact"/>
                          <w:ind w:left="20"/>
                          <w:rPr>
                            <w:rFonts w:ascii="Times New Roman" w:hAnsi="Times New Roman" w:eastAsia="Times New Roman" w:cs="Times New Roman"/>
                            <w:sz w:val="28"/>
                            <w:szCs w:val="28"/>
                          </w:rPr>
                        </w:pPr>
                        <w:r>
                          <w:rPr>
                            <w:rFonts w:ascii="Times New Roman" w:hAnsi="Times New Roman" w:eastAsia="Times New Roman" w:cs="Times New Roman"/>
                            <w:position w:val="2"/>
                            <w:sz w:val="28"/>
                            <w:szCs w:val="28"/>
                          </w:rPr>
                          <w:t>y</w:t>
                        </w:r>
                      </w:p>
                    </w:txbxContent>
                  </v:textbox>
                </v:shape>
                <w10:wrap type="none"/>
                <w10:anchorlock/>
              </v:group>
            </w:pict>
          </mc:Fallback>
        </mc:AlternateContent>
      </w:r>
    </w:p>
    <w:p w14:paraId="2564E5B7">
      <w:pPr>
        <w:pStyle w:val="2"/>
        <w:spacing w:line="312" w:lineRule="auto"/>
      </w:pPr>
    </w:p>
    <w:p w14:paraId="275B7471">
      <w:pPr>
        <w:spacing w:before="65" w:line="289" w:lineRule="auto"/>
        <w:ind w:right="313" w:firstLine="439"/>
        <w:jc w:val="both"/>
        <w:rPr>
          <w:rFonts w:ascii="宋体" w:hAnsi="宋体" w:eastAsia="宋体" w:cs="宋体"/>
          <w:sz w:val="20"/>
          <w:szCs w:val="20"/>
        </w:rPr>
      </w:pPr>
      <w:r>
        <w:rPr>
          <w:rFonts w:ascii="宋体" w:hAnsi="宋体" w:eastAsia="宋体" w:cs="宋体"/>
          <w:sz w:val="20"/>
          <w:szCs w:val="20"/>
        </w:rPr>
        <w:t>跟数列极限的情况类似，</w:t>
      </w:r>
      <w:r>
        <w:rPr>
          <w:rFonts w:ascii="Times New Roman" w:hAnsi="Times New Roman" w:eastAsia="Times New Roman" w:cs="Times New Roman"/>
          <w:sz w:val="20"/>
          <w:szCs w:val="20"/>
        </w:rPr>
        <w:t>e</w:t>
      </w:r>
      <w:r>
        <w:rPr>
          <w:rFonts w:ascii="Times New Roman" w:hAnsi="Times New Roman" w:eastAsia="Times New Roman" w:cs="Times New Roman"/>
          <w:spacing w:val="59"/>
          <w:w w:val="101"/>
          <w:sz w:val="20"/>
          <w:szCs w:val="20"/>
        </w:rPr>
        <w:t xml:space="preserve"> </w:t>
      </w:r>
      <w:r>
        <w:rPr>
          <w:rFonts w:ascii="宋体" w:hAnsi="宋体" w:eastAsia="宋体" w:cs="宋体"/>
          <w:sz w:val="20"/>
          <w:szCs w:val="20"/>
        </w:rPr>
        <w:t>既是任意的，又是给定的.一方面，只有当</w:t>
      </w:r>
      <w:r>
        <w:rPr>
          <w:rFonts w:ascii="Times New Roman" w:hAnsi="Times New Roman" w:eastAsia="Times New Roman" w:cs="Times New Roman"/>
          <w:sz w:val="20"/>
          <w:szCs w:val="20"/>
        </w:rPr>
        <w:t xml:space="preserve">e  </w:t>
      </w:r>
      <w:r>
        <w:rPr>
          <w:rFonts w:ascii="宋体" w:hAnsi="宋体" w:eastAsia="宋体" w:cs="宋体"/>
          <w:sz w:val="20"/>
          <w:szCs w:val="20"/>
        </w:rPr>
        <w:t xml:space="preserve">给定时，才 </w:t>
      </w:r>
      <w:r>
        <w:rPr>
          <w:rFonts w:ascii="宋体" w:hAnsi="宋体" w:eastAsia="宋体" w:cs="宋体"/>
          <w:spacing w:val="9"/>
          <w:sz w:val="20"/>
          <w:szCs w:val="20"/>
        </w:rPr>
        <w:t>能确定正数δ(δ是由</w:t>
      </w:r>
      <w:r>
        <w:rPr>
          <w:rFonts w:ascii="Times New Roman" w:hAnsi="Times New Roman" w:eastAsia="Times New Roman" w:cs="Times New Roman"/>
          <w:spacing w:val="9"/>
          <w:sz w:val="20"/>
          <w:szCs w:val="20"/>
        </w:rPr>
        <w:t>e</w:t>
      </w:r>
      <w:r>
        <w:rPr>
          <w:rFonts w:ascii="Times New Roman" w:hAnsi="Times New Roman" w:eastAsia="Times New Roman" w:cs="Times New Roman"/>
          <w:spacing w:val="45"/>
          <w:sz w:val="20"/>
          <w:szCs w:val="20"/>
        </w:rPr>
        <w:t xml:space="preserve"> </w:t>
      </w:r>
      <w:r>
        <w:rPr>
          <w:rFonts w:ascii="宋体" w:hAnsi="宋体" w:eastAsia="宋体" w:cs="宋体"/>
          <w:spacing w:val="9"/>
          <w:sz w:val="20"/>
          <w:szCs w:val="20"/>
        </w:rPr>
        <w:t>决定的);另一方面，由于</w:t>
      </w:r>
      <w:r>
        <w:rPr>
          <w:rFonts w:ascii="Times New Roman" w:hAnsi="Times New Roman" w:eastAsia="Times New Roman" w:cs="Times New Roman"/>
          <w:spacing w:val="9"/>
          <w:sz w:val="20"/>
          <w:szCs w:val="20"/>
        </w:rPr>
        <w:t>e</w:t>
      </w:r>
      <w:r>
        <w:rPr>
          <w:rFonts w:ascii="Times New Roman" w:hAnsi="Times New Roman" w:eastAsia="Times New Roman" w:cs="Times New Roman"/>
          <w:spacing w:val="49"/>
          <w:sz w:val="20"/>
          <w:szCs w:val="20"/>
        </w:rPr>
        <w:t xml:space="preserve"> </w:t>
      </w:r>
      <w:r>
        <w:rPr>
          <w:rFonts w:ascii="宋体" w:hAnsi="宋体" w:eastAsia="宋体" w:cs="宋体"/>
          <w:spacing w:val="9"/>
          <w:sz w:val="20"/>
          <w:szCs w:val="20"/>
        </w:rPr>
        <w:t>具有任意性，也就是说图3.1.1中</w:t>
      </w:r>
      <w:r>
        <w:rPr>
          <w:rFonts w:ascii="宋体" w:hAnsi="宋体" w:eastAsia="宋体" w:cs="宋体"/>
          <w:sz w:val="20"/>
          <w:szCs w:val="20"/>
        </w:rPr>
        <w:t xml:space="preserve"> </w:t>
      </w:r>
      <w:r>
        <w:rPr>
          <w:rFonts w:ascii="宋体" w:hAnsi="宋体" w:eastAsia="宋体" w:cs="宋体"/>
          <w:spacing w:val="8"/>
          <w:sz w:val="20"/>
          <w:szCs w:val="20"/>
        </w:rPr>
        <w:t>上下两条横线的距离可以任意收缩.但无论收缩得多小，都能找</w:t>
      </w:r>
      <w:r>
        <w:rPr>
          <w:rFonts w:ascii="宋体" w:hAnsi="宋体" w:eastAsia="宋体" w:cs="宋体"/>
          <w:spacing w:val="7"/>
          <w:sz w:val="20"/>
          <w:szCs w:val="20"/>
        </w:rPr>
        <w:t>到正数δ,使得当</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43"/>
          <w:sz w:val="20"/>
          <w:szCs w:val="20"/>
        </w:rPr>
        <w:t xml:space="preserve"> </w:t>
      </w:r>
      <w:r>
        <w:rPr>
          <w:rFonts w:ascii="宋体" w:hAnsi="宋体" w:eastAsia="宋体" w:cs="宋体"/>
          <w:spacing w:val="7"/>
          <w:sz w:val="20"/>
          <w:szCs w:val="20"/>
        </w:rPr>
        <w:t>处</w:t>
      </w:r>
      <w:r>
        <w:rPr>
          <w:rFonts w:ascii="宋体" w:hAnsi="宋体" w:eastAsia="宋体" w:cs="宋体"/>
          <w:sz w:val="20"/>
          <w:szCs w:val="20"/>
        </w:rPr>
        <w:t xml:space="preserve"> </w:t>
      </w:r>
      <w:r>
        <w:rPr>
          <w:rFonts w:ascii="宋体" w:hAnsi="宋体" w:eastAsia="宋体" w:cs="宋体"/>
          <w:spacing w:val="4"/>
          <w:sz w:val="20"/>
          <w:szCs w:val="20"/>
        </w:rPr>
        <w:t>于</w:t>
      </w:r>
      <w:r>
        <w:rPr>
          <w:rFonts w:ascii="Times New Roman" w:hAnsi="Times New Roman" w:eastAsia="Times New Roman" w:cs="Times New Roman"/>
          <w:spacing w:val="4"/>
          <w:sz w:val="20"/>
          <w:szCs w:val="20"/>
        </w:rPr>
        <w:t xml:space="preserve">x₀ </w:t>
      </w:r>
      <w:r>
        <w:rPr>
          <w:rFonts w:ascii="宋体" w:hAnsi="宋体" w:eastAsia="宋体" w:cs="宋体"/>
          <w:spacing w:val="4"/>
          <w:sz w:val="20"/>
          <w:szCs w:val="20"/>
        </w:rPr>
        <w:t>的δ去心邻域时，</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26"/>
          <w:sz w:val="20"/>
          <w:szCs w:val="20"/>
        </w:rPr>
        <w:t xml:space="preserve">  </w:t>
      </w:r>
      <w:r>
        <w:rPr>
          <w:rFonts w:ascii="宋体" w:hAnsi="宋体" w:eastAsia="宋体" w:cs="宋体"/>
          <w:spacing w:val="4"/>
          <w:sz w:val="20"/>
          <w:szCs w:val="20"/>
        </w:rPr>
        <w:t>落在由这两条线界定的范围中.将这两方面结合起来，就不</w:t>
      </w:r>
      <w:r>
        <w:rPr>
          <w:rFonts w:ascii="宋体" w:hAnsi="宋体" w:eastAsia="宋体" w:cs="宋体"/>
          <w:sz w:val="20"/>
          <w:szCs w:val="20"/>
        </w:rPr>
        <w:t xml:space="preserve"> </w:t>
      </w:r>
      <w:r>
        <w:rPr>
          <w:rFonts w:ascii="宋体" w:hAnsi="宋体" w:eastAsia="宋体" w:cs="宋体"/>
          <w:spacing w:val="4"/>
          <w:sz w:val="20"/>
          <w:szCs w:val="20"/>
        </w:rPr>
        <w:t>难理解，</w:t>
      </w:r>
      <w:r>
        <w:rPr>
          <w:rFonts w:ascii="Times New Roman" w:hAnsi="Times New Roman" w:eastAsia="Times New Roman" w:cs="Times New Roman"/>
          <w:spacing w:val="4"/>
          <w:sz w:val="20"/>
          <w:szCs w:val="20"/>
        </w:rPr>
        <w:t>A</w:t>
      </w:r>
      <w:r>
        <w:rPr>
          <w:rFonts w:ascii="宋体" w:hAnsi="宋体" w:eastAsia="宋体" w:cs="宋体"/>
          <w:spacing w:val="4"/>
          <w:sz w:val="20"/>
          <w:szCs w:val="20"/>
        </w:rPr>
        <w:t>必为</w:t>
      </w:r>
      <w:r>
        <w:rPr>
          <w:rFonts w:ascii="Times New Roman" w:hAnsi="Times New Roman" w:eastAsia="Times New Roman" w:cs="Times New Roman"/>
          <w:spacing w:val="4"/>
          <w:sz w:val="20"/>
          <w:szCs w:val="20"/>
        </w:rPr>
        <w:t xml:space="preserve">x→x₀ </w:t>
      </w:r>
      <w:r>
        <w:rPr>
          <w:rFonts w:ascii="宋体" w:hAnsi="宋体" w:eastAsia="宋体" w:cs="宋体"/>
          <w:spacing w:val="4"/>
          <w:sz w:val="20"/>
          <w:szCs w:val="20"/>
        </w:rPr>
        <w:t>时</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的极限值(如图3.</w:t>
      </w:r>
      <w:r>
        <w:rPr>
          <w:rFonts w:ascii="宋体" w:hAnsi="宋体" w:eastAsia="宋体" w:cs="宋体"/>
          <w:spacing w:val="-55"/>
          <w:sz w:val="20"/>
          <w:szCs w:val="20"/>
        </w:rPr>
        <w:t xml:space="preserve"> </w:t>
      </w:r>
      <w:r>
        <w:rPr>
          <w:rFonts w:ascii="宋体" w:hAnsi="宋体" w:eastAsia="宋体" w:cs="宋体"/>
          <w:spacing w:val="4"/>
          <w:sz w:val="20"/>
          <w:szCs w:val="20"/>
        </w:rPr>
        <w:t>1.</w:t>
      </w:r>
      <w:r>
        <w:rPr>
          <w:rFonts w:ascii="宋体" w:hAnsi="宋体" w:eastAsia="宋体" w:cs="宋体"/>
          <w:spacing w:val="-60"/>
          <w:sz w:val="20"/>
          <w:szCs w:val="20"/>
        </w:rPr>
        <w:t xml:space="preserve"> </w:t>
      </w:r>
      <w:r>
        <w:rPr>
          <w:rFonts w:ascii="宋体" w:hAnsi="宋体" w:eastAsia="宋体" w:cs="宋体"/>
          <w:spacing w:val="4"/>
          <w:sz w:val="20"/>
          <w:szCs w:val="20"/>
        </w:rPr>
        <w:t>1).</w:t>
      </w:r>
    </w:p>
    <w:p w14:paraId="26D09143">
      <w:pPr>
        <w:spacing w:before="54" w:line="204" w:lineRule="auto"/>
        <w:ind w:left="439"/>
        <w:rPr>
          <w:rFonts w:ascii="宋体" w:hAnsi="宋体" w:eastAsia="宋体" w:cs="宋体"/>
          <w:sz w:val="20"/>
          <w:szCs w:val="20"/>
        </w:rPr>
      </w:pPr>
      <w:r>
        <w:rPr>
          <w:rFonts w:ascii="宋体" w:hAnsi="宋体" w:eastAsia="宋体" w:cs="宋体"/>
          <w:spacing w:val="7"/>
          <w:sz w:val="20"/>
          <w:szCs w:val="20"/>
        </w:rPr>
        <w:t>上述函数极限的定义可利用符号表述为：</w:t>
      </w:r>
    </w:p>
    <w:p w14:paraId="1E8F59EA">
      <w:pPr>
        <w:spacing w:line="219" w:lineRule="auto"/>
        <w:ind w:left="1039"/>
        <w:rPr>
          <w:rFonts w:ascii="Times New Roman" w:hAnsi="Times New Roman" w:eastAsia="Times New Roman" w:cs="Times New Roman"/>
          <w:sz w:val="28"/>
          <w:szCs w:val="28"/>
        </w:rPr>
      </w:pPr>
      <w:r>
        <w:rPr>
          <w:rFonts w:ascii="Dotum" w:hAnsi="Dotum" w:eastAsia="Dotum" w:cs="Dotum"/>
          <w:position w:val="-17"/>
          <w:sz w:val="28"/>
          <w:szCs w:val="28"/>
        </w:rPr>
        <w:drawing>
          <wp:inline distT="0" distB="0" distL="0" distR="0">
            <wp:extent cx="615950" cy="215265"/>
            <wp:effectExtent l="0" t="0" r="8890" b="13335"/>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817"/>
                    <a:stretch>
                      <a:fillRect/>
                    </a:stretch>
                  </pic:blipFill>
                  <pic:spPr>
                    <a:xfrm>
                      <a:off x="0" y="0"/>
                      <a:ext cx="615967" cy="215865"/>
                    </a:xfrm>
                    <a:prstGeom prst="rect">
                      <a:avLst/>
                    </a:prstGeom>
                  </pic:spPr>
                </pic:pic>
              </a:graphicData>
            </a:graphic>
          </wp:inline>
        </w:drawing>
      </w:r>
      <w:r>
        <w:rPr>
          <w:rFonts w:ascii="Dotum" w:hAnsi="Dotum" w:eastAsia="Dotum" w:cs="Dotum"/>
          <w:spacing w:val="-18"/>
          <w:sz w:val="28"/>
          <w:szCs w:val="28"/>
        </w:rPr>
        <w:t xml:space="preserve"> </w:t>
      </w:r>
      <w:r>
        <w:rPr>
          <w:rFonts w:ascii="Dotum" w:hAnsi="Dotum" w:eastAsia="Dotum" w:cs="Dotum"/>
          <w:spacing w:val="-3"/>
          <w:sz w:val="28"/>
          <w:szCs w:val="28"/>
        </w:rPr>
        <w:t>⇔</w:t>
      </w:r>
      <w:r>
        <w:rPr>
          <w:rFonts w:ascii="Times New Roman" w:hAnsi="Times New Roman" w:eastAsia="Times New Roman" w:cs="Times New Roman"/>
          <w:spacing w:val="-3"/>
          <w:sz w:val="28"/>
          <w:szCs w:val="28"/>
        </w:rPr>
        <w:t>Ve&gt;0,3δ&gt;0,Vx(0&lt;Lx-x₀I&lt;δ):If(x)-Al&lt;8.</w:t>
      </w:r>
    </w:p>
    <w:p w14:paraId="3A6592EE">
      <w:pPr>
        <w:spacing w:before="80" w:line="220" w:lineRule="auto"/>
        <w:ind w:left="442"/>
        <w:rPr>
          <w:sz w:val="20"/>
          <w:szCs w:val="20"/>
        </w:rPr>
      </w:pPr>
      <w:r>
        <w:rPr>
          <w:rFonts w:ascii="宋体" w:hAnsi="宋体" w:eastAsia="宋体" w:cs="宋体"/>
          <w:b/>
          <w:bCs/>
          <w:spacing w:val="2"/>
          <w:sz w:val="20"/>
          <w:szCs w:val="20"/>
        </w:rPr>
        <w:t>例3.1.1</w:t>
      </w:r>
      <w:r>
        <w:rPr>
          <w:rFonts w:ascii="宋体" w:hAnsi="宋体" w:eastAsia="宋体" w:cs="宋体"/>
          <w:spacing w:val="12"/>
          <w:sz w:val="20"/>
          <w:szCs w:val="20"/>
        </w:rPr>
        <w:t xml:space="preserve">  </w:t>
      </w:r>
      <w:r>
        <w:rPr>
          <w:rFonts w:ascii="宋体" w:hAnsi="宋体" w:eastAsia="宋体" w:cs="宋体"/>
          <w:spacing w:val="2"/>
          <w:sz w:val="20"/>
          <w:szCs w:val="20"/>
        </w:rPr>
        <w:t>证明1</w:t>
      </w:r>
      <w:r>
        <w:rPr>
          <w:position w:val="-15"/>
          <w:sz w:val="20"/>
          <w:szCs w:val="20"/>
        </w:rPr>
        <w:drawing>
          <wp:inline distT="0" distB="0" distL="0" distR="0">
            <wp:extent cx="482600" cy="209550"/>
            <wp:effectExtent l="0" t="0" r="5080" b="381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818"/>
                    <a:stretch>
                      <a:fillRect/>
                    </a:stretch>
                  </pic:blipFill>
                  <pic:spPr>
                    <a:xfrm>
                      <a:off x="0" y="0"/>
                      <a:ext cx="482937" cy="209586"/>
                    </a:xfrm>
                    <a:prstGeom prst="rect">
                      <a:avLst/>
                    </a:prstGeom>
                  </pic:spPr>
                </pic:pic>
              </a:graphicData>
            </a:graphic>
          </wp:inline>
        </w:drawing>
      </w:r>
    </w:p>
    <w:p w14:paraId="12768B69">
      <w:pPr>
        <w:spacing w:before="56" w:line="212" w:lineRule="auto"/>
        <w:ind w:left="442"/>
        <w:rPr>
          <w:rFonts w:ascii="宋体" w:hAnsi="宋体" w:eastAsia="宋体" w:cs="宋体"/>
          <w:sz w:val="20"/>
          <w:szCs w:val="20"/>
        </w:rPr>
      </w:pPr>
      <w:r>
        <w:rPr>
          <w:rFonts w:ascii="宋体" w:hAnsi="宋体" w:eastAsia="宋体" w:cs="宋体"/>
          <w:b/>
          <w:bCs/>
          <w:spacing w:val="4"/>
          <w:sz w:val="20"/>
          <w:szCs w:val="20"/>
        </w:rPr>
        <w:t>证</w:t>
      </w:r>
      <w:r>
        <w:rPr>
          <w:rFonts w:ascii="宋体" w:hAnsi="宋体" w:eastAsia="宋体" w:cs="宋体"/>
          <w:spacing w:val="4"/>
          <w:sz w:val="20"/>
          <w:szCs w:val="20"/>
        </w:rPr>
        <w:t xml:space="preserve">  按极限定义，</w:t>
      </w:r>
      <w:r>
        <w:rPr>
          <w:rFonts w:ascii="Times New Roman" w:hAnsi="Times New Roman" w:eastAsia="Times New Roman" w:cs="Times New Roman"/>
          <w:sz w:val="20"/>
          <w:szCs w:val="20"/>
        </w:rPr>
        <w:t>Ve</w:t>
      </w:r>
      <w:r>
        <w:rPr>
          <w:rFonts w:ascii="Times New Roman" w:hAnsi="Times New Roman" w:eastAsia="Times New Roman" w:cs="Times New Roman"/>
          <w:spacing w:val="4"/>
          <w:sz w:val="20"/>
          <w:szCs w:val="20"/>
        </w:rPr>
        <w:t xml:space="preserve">&gt;0  </w:t>
      </w:r>
      <w:r>
        <w:rPr>
          <w:rFonts w:ascii="宋体" w:hAnsi="宋体" w:eastAsia="宋体" w:cs="宋体"/>
          <w:spacing w:val="4"/>
          <w:sz w:val="20"/>
          <w:szCs w:val="20"/>
        </w:rPr>
        <w:t>(不妨设0</w:t>
      </w:r>
      <w:r>
        <w:rPr>
          <w:rFonts w:ascii="Times New Roman" w:hAnsi="Times New Roman" w:eastAsia="Times New Roman" w:cs="Times New Roman"/>
          <w:spacing w:val="4"/>
          <w:sz w:val="20"/>
          <w:szCs w:val="20"/>
        </w:rPr>
        <w:t xml:space="preserve">&lt;e&lt;1),   </w:t>
      </w:r>
      <w:r>
        <w:rPr>
          <w:rFonts w:ascii="宋体" w:hAnsi="宋体" w:eastAsia="宋体" w:cs="宋体"/>
          <w:spacing w:val="4"/>
          <w:sz w:val="20"/>
          <w:szCs w:val="20"/>
        </w:rPr>
        <w:t>要找δ&gt;0,使得当0</w:t>
      </w:r>
      <w:r>
        <w:rPr>
          <w:rFonts w:ascii="Times New Roman" w:hAnsi="Times New Roman" w:eastAsia="Times New Roman" w:cs="Times New Roman"/>
          <w:spacing w:val="4"/>
          <w:sz w:val="20"/>
          <w:szCs w:val="20"/>
        </w:rPr>
        <w:t>&lt;</w:t>
      </w:r>
      <w:r>
        <w:rPr>
          <w:rFonts w:ascii="Times New Roman" w:hAnsi="Times New Roman" w:eastAsia="Times New Roman" w:cs="Times New Roman"/>
          <w:sz w:val="20"/>
          <w:szCs w:val="20"/>
        </w:rPr>
        <w:t>lxl</w:t>
      </w:r>
      <w:r>
        <w:rPr>
          <w:rFonts w:ascii="Times New Roman" w:hAnsi="Times New Roman" w:eastAsia="Times New Roman" w:cs="Times New Roman"/>
          <w:spacing w:val="4"/>
          <w:sz w:val="20"/>
          <w:szCs w:val="20"/>
        </w:rPr>
        <w:t>&lt;δ</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时，成立</w:t>
      </w:r>
    </w:p>
    <w:p w14:paraId="2E130DB9">
      <w:pPr>
        <w:spacing w:before="91" w:line="192" w:lineRule="auto"/>
        <w:ind w:left="34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Ie²-1l&lt;g.</w:t>
      </w:r>
    </w:p>
    <w:p w14:paraId="07D3EC68">
      <w:pPr>
        <w:spacing w:before="146" w:line="218" w:lineRule="auto"/>
        <w:rPr>
          <w:rFonts w:ascii="宋体" w:hAnsi="宋体" w:eastAsia="宋体" w:cs="宋体"/>
          <w:sz w:val="20"/>
          <w:szCs w:val="20"/>
        </w:rPr>
      </w:pPr>
      <w:r>
        <w:rPr>
          <w:rFonts w:ascii="宋体" w:hAnsi="宋体" w:eastAsia="宋体" w:cs="宋体"/>
          <w:spacing w:val="5"/>
          <w:sz w:val="20"/>
          <w:szCs w:val="20"/>
        </w:rPr>
        <w:t>由于上式等价于</w:t>
      </w:r>
    </w:p>
    <w:p w14:paraId="514018C6">
      <w:pPr>
        <w:spacing w:before="104" w:line="192" w:lineRule="auto"/>
        <w:ind w:left="29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In(1-e)&lt;x&lt;In(1+e),</w:t>
      </w:r>
    </w:p>
    <w:p w14:paraId="5623DE42">
      <w:pPr>
        <w:spacing w:before="95" w:line="212" w:lineRule="auto"/>
        <w:rPr>
          <w:rFonts w:ascii="宋体" w:hAnsi="宋体" w:eastAsia="宋体" w:cs="宋体"/>
          <w:sz w:val="20"/>
          <w:szCs w:val="20"/>
        </w:rPr>
      </w:pPr>
      <w:r>
        <w:rPr>
          <w:rFonts w:ascii="宋体" w:hAnsi="宋体" w:eastAsia="宋体" w:cs="宋体"/>
          <w:spacing w:val="-1"/>
          <w:sz w:val="20"/>
          <w:szCs w:val="20"/>
        </w:rPr>
        <w:t>于是我们取δ=</w:t>
      </w:r>
      <w:r>
        <w:rPr>
          <w:rFonts w:ascii="Times New Roman" w:hAnsi="Times New Roman" w:eastAsia="Times New Roman" w:cs="Times New Roman"/>
          <w:spacing w:val="-1"/>
          <w:sz w:val="20"/>
          <w:szCs w:val="20"/>
        </w:rPr>
        <w:t xml:space="preserve">min|In(1+e),-In(1-e)&gt;0,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当</w:t>
      </w:r>
      <w:r>
        <w:rPr>
          <w:rFonts w:ascii="宋体" w:hAnsi="宋体" w:eastAsia="宋体" w:cs="宋体"/>
          <w:spacing w:val="-30"/>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满</w:t>
      </w:r>
      <w:r>
        <w:rPr>
          <w:rFonts w:ascii="宋体" w:hAnsi="宋体" w:eastAsia="宋体" w:cs="宋体"/>
          <w:spacing w:val="-35"/>
          <w:sz w:val="20"/>
          <w:szCs w:val="20"/>
        </w:rPr>
        <w:t xml:space="preserve"> </w:t>
      </w:r>
      <w:r>
        <w:rPr>
          <w:rFonts w:ascii="宋体" w:hAnsi="宋体" w:eastAsia="宋体" w:cs="宋体"/>
          <w:spacing w:val="-2"/>
          <w:sz w:val="20"/>
          <w:szCs w:val="20"/>
        </w:rPr>
        <w:t>足</w:t>
      </w:r>
      <w:r>
        <w:rPr>
          <w:rFonts w:ascii="宋体" w:hAnsi="宋体" w:eastAsia="宋体" w:cs="宋体"/>
          <w:spacing w:val="-37"/>
          <w:sz w:val="20"/>
          <w:szCs w:val="20"/>
        </w:rPr>
        <w:t xml:space="preserve"> </w:t>
      </w:r>
      <w:r>
        <w:rPr>
          <w:rFonts w:ascii="宋体" w:hAnsi="宋体" w:eastAsia="宋体" w:cs="宋体"/>
          <w:spacing w:val="-2"/>
          <w:sz w:val="20"/>
          <w:szCs w:val="20"/>
        </w:rPr>
        <w:t>0</w:t>
      </w:r>
      <w:r>
        <w:rPr>
          <w:rFonts w:ascii="Times New Roman" w:hAnsi="Times New Roman" w:eastAsia="Times New Roman" w:cs="Times New Roman"/>
          <w:spacing w:val="-2"/>
          <w:sz w:val="20"/>
          <w:szCs w:val="20"/>
        </w:rPr>
        <w:t xml:space="preserve">&lt;Lxl&lt;8  </w:t>
      </w:r>
      <w:r>
        <w:rPr>
          <w:rFonts w:ascii="宋体" w:hAnsi="宋体" w:eastAsia="宋体" w:cs="宋体"/>
          <w:spacing w:val="-2"/>
          <w:sz w:val="20"/>
          <w:szCs w:val="20"/>
        </w:rPr>
        <w:t>时，显然成立</w:t>
      </w:r>
    </w:p>
    <w:p w14:paraId="738C6AF0">
      <w:pPr>
        <w:spacing w:before="151" w:line="192" w:lineRule="auto"/>
        <w:ind w:left="34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le²-1l&lt;e.</w:t>
      </w:r>
    </w:p>
    <w:p w14:paraId="1B28C889">
      <w:pPr>
        <w:spacing w:before="90" w:line="229" w:lineRule="auto"/>
        <w:rPr>
          <w:sz w:val="20"/>
          <w:szCs w:val="20"/>
        </w:rPr>
      </w:pPr>
      <w:r>
        <w:rPr>
          <w:rFonts w:ascii="宋体" w:hAnsi="宋体" w:eastAsia="宋体" w:cs="宋体"/>
          <w:spacing w:val="-3"/>
          <w:sz w:val="20"/>
          <w:szCs w:val="20"/>
        </w:rPr>
        <w:t>从而证得</w:t>
      </w:r>
      <w:r>
        <w:rPr>
          <w:rFonts w:ascii="宋体" w:hAnsi="宋体" w:eastAsia="宋体" w:cs="宋体"/>
          <w:spacing w:val="-30"/>
          <w:sz w:val="20"/>
          <w:szCs w:val="20"/>
        </w:rPr>
        <w:t xml:space="preserve"> </w:t>
      </w:r>
      <w:r>
        <w:rPr>
          <w:position w:val="-12"/>
          <w:sz w:val="20"/>
          <w:szCs w:val="20"/>
        </w:rPr>
        <w:drawing>
          <wp:inline distT="0" distB="0" distL="0" distR="0">
            <wp:extent cx="514350" cy="196215"/>
            <wp:effectExtent l="0" t="0" r="3810" b="1905"/>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819"/>
                    <a:stretch>
                      <a:fillRect/>
                    </a:stretch>
                  </pic:blipFill>
                  <pic:spPr>
                    <a:xfrm>
                      <a:off x="0" y="0"/>
                      <a:ext cx="514376" cy="196845"/>
                    </a:xfrm>
                    <a:prstGeom prst="rect">
                      <a:avLst/>
                    </a:prstGeom>
                  </pic:spPr>
                </pic:pic>
              </a:graphicData>
            </a:graphic>
          </wp:inline>
        </w:drawing>
      </w:r>
    </w:p>
    <w:p w14:paraId="50047B67">
      <w:pPr>
        <w:spacing w:before="88" w:line="219" w:lineRule="auto"/>
        <w:ind w:left="7360"/>
        <w:rPr>
          <w:rFonts w:ascii="宋体" w:hAnsi="宋体" w:eastAsia="宋体" w:cs="宋体"/>
          <w:sz w:val="20"/>
          <w:szCs w:val="20"/>
        </w:rPr>
      </w:pPr>
      <w:r>
        <w:rPr>
          <w:rFonts w:ascii="宋体" w:hAnsi="宋体" w:eastAsia="宋体" w:cs="宋体"/>
          <w:spacing w:val="10"/>
          <w:sz w:val="20"/>
          <w:szCs w:val="20"/>
        </w:rPr>
        <w:t>证毕</w:t>
      </w:r>
    </w:p>
    <w:p w14:paraId="4C8ECD72">
      <w:pPr>
        <w:spacing w:before="59" w:line="284" w:lineRule="auto"/>
        <w:ind w:right="313" w:firstLine="439"/>
        <w:rPr>
          <w:rFonts w:ascii="宋体" w:hAnsi="宋体" w:eastAsia="宋体" w:cs="宋体"/>
          <w:sz w:val="20"/>
          <w:szCs w:val="20"/>
        </w:rPr>
      </w:pPr>
      <w:r>
        <w:rPr>
          <w:rFonts w:ascii="宋体" w:hAnsi="宋体" w:eastAsia="宋体" w:cs="宋体"/>
          <w:spacing w:val="5"/>
          <w:sz w:val="20"/>
          <w:szCs w:val="20"/>
        </w:rPr>
        <w:t>同样，对任意给定的ε&gt;0,正数δ并不要求取最大的或最佳的值，所以对具体的函</w:t>
      </w:r>
      <w:r>
        <w:rPr>
          <w:rFonts w:ascii="宋体" w:hAnsi="宋体" w:eastAsia="宋体" w:cs="宋体"/>
          <w:spacing w:val="14"/>
          <w:sz w:val="20"/>
          <w:szCs w:val="20"/>
        </w:rPr>
        <w:t xml:space="preserve"> </w:t>
      </w:r>
      <w:r>
        <w:rPr>
          <w:rFonts w:ascii="宋体" w:hAnsi="宋体" w:eastAsia="宋体" w:cs="宋体"/>
          <w:spacing w:val="6"/>
          <w:sz w:val="20"/>
          <w:szCs w:val="20"/>
        </w:rPr>
        <w:t>数极限问题，常常采用与数列极限证明时类似的适度放大技巧.</w:t>
      </w:r>
    </w:p>
    <w:p w14:paraId="07953C21">
      <w:pPr>
        <w:pStyle w:val="2"/>
        <w:ind w:left="442"/>
        <w:rPr>
          <w:sz w:val="20"/>
          <w:szCs w:val="20"/>
        </w:rPr>
      </w:pPr>
      <w:r>
        <w:rPr>
          <w:rFonts w:ascii="黑体" w:hAnsi="黑体" w:eastAsia="黑体" w:cs="黑体"/>
          <w:b/>
          <w:bCs/>
          <w:spacing w:val="-13"/>
          <w:sz w:val="20"/>
          <w:szCs w:val="20"/>
        </w:rPr>
        <w:t>例3</w:t>
      </w:r>
      <w:r>
        <w:rPr>
          <w:rFonts w:ascii="黑体" w:hAnsi="黑体" w:eastAsia="黑体" w:cs="黑体"/>
          <w:spacing w:val="-53"/>
          <w:sz w:val="20"/>
          <w:szCs w:val="20"/>
        </w:rPr>
        <w:t xml:space="preserve"> </w:t>
      </w:r>
      <w:r>
        <w:rPr>
          <w:rFonts w:ascii="黑体" w:hAnsi="黑体" w:eastAsia="黑体" w:cs="黑体"/>
          <w:b/>
          <w:bCs/>
          <w:spacing w:val="-13"/>
          <w:sz w:val="20"/>
          <w:szCs w:val="20"/>
        </w:rPr>
        <w:t>.</w:t>
      </w:r>
      <w:r>
        <w:rPr>
          <w:rFonts w:ascii="黑体" w:hAnsi="黑体" w:eastAsia="黑体" w:cs="黑体"/>
          <w:spacing w:val="-55"/>
          <w:sz w:val="20"/>
          <w:szCs w:val="20"/>
        </w:rPr>
        <w:t xml:space="preserve"> </w:t>
      </w:r>
      <w:r>
        <w:rPr>
          <w:rFonts w:ascii="黑体" w:hAnsi="黑体" w:eastAsia="黑体" w:cs="黑体"/>
          <w:b/>
          <w:bCs/>
          <w:spacing w:val="-13"/>
          <w:sz w:val="20"/>
          <w:szCs w:val="20"/>
        </w:rPr>
        <w:t>1</w:t>
      </w:r>
      <w:r>
        <w:rPr>
          <w:b/>
          <w:bCs/>
          <w:spacing w:val="-13"/>
          <w:sz w:val="20"/>
          <w:szCs w:val="20"/>
        </w:rPr>
        <w:t>.2</w:t>
      </w:r>
      <w:r>
        <w:rPr>
          <w:b/>
          <w:bCs/>
          <w:spacing w:val="4"/>
          <w:sz w:val="20"/>
          <w:szCs w:val="20"/>
        </w:rPr>
        <w:t xml:space="preserve">    </w:t>
      </w:r>
      <w:r>
        <w:rPr>
          <w:rFonts w:ascii="宋体" w:hAnsi="宋体" w:eastAsia="宋体" w:cs="宋体"/>
          <w:spacing w:val="-13"/>
          <w:sz w:val="20"/>
          <w:szCs w:val="20"/>
        </w:rPr>
        <w:t>证</w:t>
      </w:r>
      <w:r>
        <w:rPr>
          <w:rFonts w:ascii="宋体" w:hAnsi="宋体" w:eastAsia="宋体" w:cs="宋体"/>
          <w:spacing w:val="-24"/>
          <w:sz w:val="20"/>
          <w:szCs w:val="20"/>
        </w:rPr>
        <w:t xml:space="preserve"> </w:t>
      </w:r>
      <w:r>
        <w:rPr>
          <w:rFonts w:ascii="宋体" w:hAnsi="宋体" w:eastAsia="宋体" w:cs="宋体"/>
          <w:spacing w:val="-13"/>
          <w:sz w:val="20"/>
          <w:szCs w:val="20"/>
        </w:rPr>
        <w:t>明</w:t>
      </w:r>
      <w:r>
        <w:rPr>
          <w:rFonts w:ascii="宋体" w:hAnsi="宋体" w:eastAsia="宋体" w:cs="宋体"/>
          <w:spacing w:val="-72"/>
          <w:sz w:val="20"/>
          <w:szCs w:val="20"/>
        </w:rPr>
        <w:t xml:space="preserve"> </w:t>
      </w:r>
      <w:r>
        <w:rPr>
          <w:position w:val="-11"/>
          <w:sz w:val="20"/>
          <w:szCs w:val="20"/>
        </w:rPr>
        <w:drawing>
          <wp:inline distT="0" distB="0" distL="0" distR="0">
            <wp:extent cx="481965" cy="209550"/>
            <wp:effectExtent l="0" t="0" r="5715" b="381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820"/>
                    <a:stretch>
                      <a:fillRect/>
                    </a:stretch>
                  </pic:blipFill>
                  <pic:spPr>
                    <a:xfrm>
                      <a:off x="0" y="0"/>
                      <a:ext cx="482572" cy="209586"/>
                    </a:xfrm>
                    <a:prstGeom prst="rect">
                      <a:avLst/>
                    </a:prstGeom>
                  </pic:spPr>
                </pic:pic>
              </a:graphicData>
            </a:graphic>
          </wp:inline>
        </w:drawing>
      </w:r>
    </w:p>
    <w:p w14:paraId="4F60FAD3">
      <w:pPr>
        <w:spacing w:before="86" w:line="216" w:lineRule="auto"/>
        <w:ind w:left="439"/>
        <w:rPr>
          <w:rFonts w:ascii="宋体" w:hAnsi="宋体" w:eastAsia="宋体" w:cs="宋体"/>
          <w:sz w:val="20"/>
          <w:szCs w:val="20"/>
        </w:rPr>
      </w:pPr>
      <w:r>
        <w:rPr>
          <w:rFonts w:ascii="宋体" w:hAnsi="宋体" w:eastAsia="宋体" w:cs="宋体"/>
          <w:spacing w:val="5"/>
          <w:sz w:val="20"/>
          <w:szCs w:val="20"/>
        </w:rPr>
        <w:t>证  按极限的定义，对任意给定的ε&gt;0,要</w:t>
      </w:r>
      <w:r>
        <w:rPr>
          <w:rFonts w:ascii="宋体" w:hAnsi="宋体" w:eastAsia="宋体" w:cs="宋体"/>
          <w:spacing w:val="4"/>
          <w:sz w:val="20"/>
          <w:szCs w:val="20"/>
        </w:rPr>
        <w:t>找δ&gt;0,使当0&lt;1</w:t>
      </w:r>
      <w:r>
        <w:rPr>
          <w:rFonts w:ascii="Times New Roman" w:hAnsi="Times New Roman" w:eastAsia="Times New Roman" w:cs="Times New Roman"/>
          <w:spacing w:val="4"/>
          <w:sz w:val="20"/>
          <w:szCs w:val="20"/>
        </w:rPr>
        <w:t xml:space="preserve">x-21&lt;δ   </w:t>
      </w:r>
      <w:r>
        <w:rPr>
          <w:rFonts w:ascii="宋体" w:hAnsi="宋体" w:eastAsia="宋体" w:cs="宋体"/>
          <w:spacing w:val="4"/>
          <w:sz w:val="20"/>
          <w:szCs w:val="20"/>
        </w:rPr>
        <w:t>时成立</w:t>
      </w:r>
    </w:p>
    <w:p w14:paraId="7BEA5B14">
      <w:pPr>
        <w:spacing w:before="111" w:line="188" w:lineRule="auto"/>
        <w:ind w:left="34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Ix²-4I&lt;e.</w:t>
      </w:r>
    </w:p>
    <w:p w14:paraId="1468097F">
      <w:pPr>
        <w:spacing w:line="188" w:lineRule="auto"/>
        <w:rPr>
          <w:rFonts w:ascii="Times New Roman" w:hAnsi="Times New Roman" w:eastAsia="Times New Roman" w:cs="Times New Roman"/>
          <w:sz w:val="20"/>
          <w:szCs w:val="20"/>
        </w:rPr>
        <w:sectPr>
          <w:footerReference r:id="rId98" w:type="default"/>
          <w:pgSz w:w="9540" w:h="14540"/>
          <w:pgMar w:top="400" w:right="965" w:bottom="553" w:left="520" w:header="0" w:footer="445" w:gutter="0"/>
          <w:cols w:space="720" w:num="1"/>
        </w:sectPr>
      </w:pPr>
    </w:p>
    <w:p w14:paraId="6F323C81">
      <w:pPr>
        <w:spacing w:before="71" w:line="217" w:lineRule="auto"/>
        <w:ind w:left="250"/>
        <w:rPr>
          <w:rFonts w:ascii="黑体" w:hAnsi="黑体" w:eastAsia="黑体" w:cs="黑体"/>
          <w:sz w:val="21"/>
          <w:szCs w:val="21"/>
        </w:rPr>
      </w:pPr>
      <w:bookmarkStart w:id="78" w:name="bookmark229"/>
      <w:bookmarkEnd w:id="78"/>
      <w:r>
        <w:rPr>
          <w:rFonts w:ascii="黑体" w:hAnsi="黑体" w:eastAsia="黑体" w:cs="黑体"/>
          <w:spacing w:val="-24"/>
          <w:sz w:val="21"/>
          <w:szCs w:val="21"/>
        </w:rPr>
        <w:t>|</w:t>
      </w:r>
      <w:r>
        <w:rPr>
          <w:rFonts w:ascii="黑体" w:hAnsi="黑体" w:eastAsia="黑体" w:cs="黑体"/>
          <w:spacing w:val="-42"/>
          <w:sz w:val="21"/>
          <w:szCs w:val="21"/>
        </w:rPr>
        <w:t xml:space="preserve"> </w:t>
      </w:r>
      <w:r>
        <w:rPr>
          <w:rFonts w:ascii="黑体" w:hAnsi="黑体" w:eastAsia="黑体" w:cs="黑体"/>
          <w:spacing w:val="-24"/>
          <w:sz w:val="21"/>
          <w:szCs w:val="21"/>
        </w:rPr>
        <w:t>Ⅱ第三章</w:t>
      </w:r>
      <w:r>
        <w:rPr>
          <w:rFonts w:ascii="黑体" w:hAnsi="黑体" w:eastAsia="黑体" w:cs="黑体"/>
          <w:spacing w:val="12"/>
          <w:sz w:val="21"/>
          <w:szCs w:val="21"/>
        </w:rPr>
        <w:t xml:space="preserve"> </w:t>
      </w:r>
      <w:r>
        <w:rPr>
          <w:rFonts w:ascii="黑体" w:hAnsi="黑体" w:eastAsia="黑体" w:cs="黑体"/>
          <w:spacing w:val="-24"/>
          <w:sz w:val="21"/>
          <w:szCs w:val="21"/>
        </w:rPr>
        <w:t>函数极限与连续函数</w:t>
      </w:r>
    </w:p>
    <w:p w14:paraId="3C366710">
      <w:pPr>
        <w:pStyle w:val="2"/>
        <w:spacing w:line="396" w:lineRule="auto"/>
      </w:pPr>
    </w:p>
    <w:p w14:paraId="35CF8D2F">
      <w:pPr>
        <w:spacing w:before="68" w:line="282" w:lineRule="auto"/>
        <w:ind w:left="270" w:right="116" w:firstLine="419"/>
        <w:rPr>
          <w:rFonts w:ascii="宋体" w:hAnsi="宋体" w:eastAsia="宋体" w:cs="宋体"/>
          <w:sz w:val="21"/>
          <w:szCs w:val="21"/>
        </w:rPr>
      </w:pPr>
      <w:r>
        <w:rPr>
          <w:rFonts w:ascii="宋体" w:hAnsi="宋体" w:eastAsia="宋体" w:cs="宋体"/>
          <w:sz w:val="21"/>
          <w:szCs w:val="21"/>
        </w:rPr>
        <w:t>因为</w:t>
      </w:r>
      <w:r>
        <w:rPr>
          <w:rFonts w:ascii="Times New Roman" w:hAnsi="Times New Roman" w:eastAsia="Times New Roman" w:cs="Times New Roman"/>
          <w:sz w:val="21"/>
          <w:szCs w:val="21"/>
        </w:rPr>
        <w:t xml:space="preserve">Ix²-41=Ix-21·Ix+21,        </w:t>
      </w:r>
      <w:r>
        <w:rPr>
          <w:rFonts w:ascii="宋体" w:hAnsi="宋体" w:eastAsia="宋体" w:cs="宋体"/>
          <w:sz w:val="21"/>
          <w:szCs w:val="21"/>
        </w:rPr>
        <w:t>我们保留因子</w:t>
      </w:r>
      <w:r>
        <w:rPr>
          <w:rFonts w:ascii="Times New Roman" w:hAnsi="Times New Roman" w:eastAsia="Times New Roman" w:cs="Times New Roman"/>
          <w:sz w:val="21"/>
          <w:szCs w:val="21"/>
        </w:rPr>
        <w:t>Ix-21,</w:t>
      </w:r>
      <w:r>
        <w:rPr>
          <w:rFonts w:ascii="Times New Roman" w:hAnsi="Times New Roman" w:eastAsia="Times New Roman" w:cs="Times New Roman"/>
          <w:spacing w:val="12"/>
          <w:sz w:val="21"/>
          <w:szCs w:val="21"/>
        </w:rPr>
        <w:t xml:space="preserve">  </w:t>
      </w:r>
      <w:r>
        <w:rPr>
          <w:rFonts w:ascii="宋体" w:hAnsi="宋体" w:eastAsia="宋体" w:cs="宋体"/>
          <w:sz w:val="21"/>
          <w:szCs w:val="21"/>
        </w:rPr>
        <w:t>而将因子</w:t>
      </w:r>
      <w:r>
        <w:rPr>
          <w:rFonts w:ascii="Times New Roman" w:hAnsi="Times New Roman" w:eastAsia="Times New Roman" w:cs="Times New Roman"/>
          <w:sz w:val="21"/>
          <w:szCs w:val="21"/>
        </w:rPr>
        <w:t xml:space="preserve">lx+21 </w:t>
      </w:r>
      <w:r>
        <w:rPr>
          <w:rFonts w:ascii="宋体" w:hAnsi="宋体" w:eastAsia="宋体" w:cs="宋体"/>
          <w:sz w:val="21"/>
          <w:szCs w:val="21"/>
        </w:rPr>
        <w:t xml:space="preserve">放大，为此加上 </w:t>
      </w:r>
      <w:r>
        <w:rPr>
          <w:rFonts w:ascii="宋体" w:hAnsi="宋体" w:eastAsia="宋体" w:cs="宋体"/>
          <w:spacing w:val="-3"/>
          <w:sz w:val="21"/>
          <w:szCs w:val="21"/>
        </w:rPr>
        <w:t>条件</w:t>
      </w:r>
    </w:p>
    <w:p w14:paraId="09A2D6B8">
      <w:pPr>
        <w:spacing w:line="183" w:lineRule="auto"/>
        <w:ind w:left="3160"/>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Ix-21&lt;1,</w:t>
      </w:r>
      <w:r>
        <w:rPr>
          <w:rFonts w:ascii="Times New Roman" w:hAnsi="Times New Roman" w:eastAsia="Times New Roman" w:cs="Times New Roman"/>
          <w:spacing w:val="5"/>
          <w:sz w:val="21"/>
          <w:szCs w:val="21"/>
        </w:rPr>
        <w:t xml:space="preserve">      </w:t>
      </w:r>
      <w:r>
        <w:rPr>
          <w:rFonts w:ascii="隶书" w:hAnsi="隶书" w:eastAsia="隶书" w:cs="隶书"/>
          <w:spacing w:val="-5"/>
          <w:sz w:val="21"/>
          <w:szCs w:val="21"/>
        </w:rPr>
        <w:t>即 1</w:t>
      </w:r>
      <w:r>
        <w:rPr>
          <w:rFonts w:ascii="Times New Roman" w:hAnsi="Times New Roman" w:eastAsia="Times New Roman" w:cs="Times New Roman"/>
          <w:spacing w:val="-5"/>
          <w:sz w:val="21"/>
          <w:szCs w:val="21"/>
        </w:rPr>
        <w:t>&lt;x&lt;3,</w:t>
      </w:r>
    </w:p>
    <w:p w14:paraId="54C2D55E">
      <w:pPr>
        <w:spacing w:before="98" w:line="212" w:lineRule="auto"/>
        <w:ind w:left="280"/>
        <w:rPr>
          <w:rFonts w:ascii="宋体" w:hAnsi="宋体" w:eastAsia="宋体" w:cs="宋体"/>
          <w:sz w:val="21"/>
          <w:szCs w:val="21"/>
        </w:rPr>
      </w:pPr>
      <w:r>
        <w:rPr>
          <w:rFonts w:ascii="宋体" w:hAnsi="宋体" w:eastAsia="宋体" w:cs="宋体"/>
          <w:spacing w:val="-1"/>
          <w:sz w:val="21"/>
          <w:szCs w:val="21"/>
        </w:rPr>
        <w:t>于是</w:t>
      </w:r>
      <w:r>
        <w:rPr>
          <w:rFonts w:ascii="Times New Roman" w:hAnsi="Times New Roman" w:eastAsia="Times New Roman" w:cs="Times New Roman"/>
          <w:spacing w:val="-1"/>
          <w:sz w:val="21"/>
          <w:szCs w:val="21"/>
        </w:rPr>
        <w:t xml:space="preserve">Ix+21&lt;5,  </w:t>
      </w:r>
      <w:r>
        <w:rPr>
          <w:rFonts w:ascii="宋体" w:hAnsi="宋体" w:eastAsia="宋体" w:cs="宋体"/>
          <w:spacing w:val="-1"/>
          <w:sz w:val="21"/>
          <w:szCs w:val="21"/>
        </w:rPr>
        <w:t>从而有</w:t>
      </w:r>
    </w:p>
    <w:p w14:paraId="7E881B46">
      <w:pPr>
        <w:spacing w:before="94" w:line="192" w:lineRule="auto"/>
        <w:ind w:left="344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1x²-41&lt;5lx-21.</w:t>
      </w:r>
    </w:p>
    <w:p w14:paraId="56AD4613">
      <w:pPr>
        <w:spacing w:before="157"/>
        <w:ind w:left="290"/>
        <w:rPr>
          <w:rFonts w:ascii="宋体" w:hAnsi="宋体" w:eastAsia="宋体" w:cs="宋体"/>
          <w:sz w:val="21"/>
          <w:szCs w:val="21"/>
        </w:rPr>
      </w:pPr>
      <w:r>
        <w:rPr>
          <w:rFonts w:ascii="宋体" w:hAnsi="宋体" w:eastAsia="宋体" w:cs="宋体"/>
          <w:spacing w:val="-6"/>
          <w:sz w:val="21"/>
          <w:szCs w:val="21"/>
        </w:rPr>
        <w:t>因此，取</w:t>
      </w:r>
      <w:r>
        <w:rPr>
          <w:rFonts w:ascii="宋体" w:hAnsi="宋体" w:eastAsia="宋体" w:cs="宋体"/>
          <w:spacing w:val="-56"/>
          <w:sz w:val="21"/>
          <w:szCs w:val="21"/>
        </w:rPr>
        <w:t xml:space="preserve"> </w:t>
      </w:r>
      <w:r>
        <w:rPr>
          <w:position w:val="-19"/>
          <w:sz w:val="21"/>
          <w:szCs w:val="21"/>
        </w:rPr>
        <w:drawing>
          <wp:inline distT="0" distB="0" distL="0" distR="0">
            <wp:extent cx="774065" cy="304800"/>
            <wp:effectExtent l="0" t="0" r="3175"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821"/>
                    <a:stretch>
                      <a:fillRect/>
                    </a:stretch>
                  </pic:blipFill>
                  <pic:spPr>
                    <a:xfrm>
                      <a:off x="0" y="0"/>
                      <a:ext cx="774684" cy="304844"/>
                    </a:xfrm>
                    <a:prstGeom prst="rect">
                      <a:avLst/>
                    </a:prstGeom>
                  </pic:spPr>
                </pic:pic>
              </a:graphicData>
            </a:graphic>
          </wp:inline>
        </w:drawing>
      </w:r>
      <w:r>
        <w:rPr>
          <w:rFonts w:ascii="宋体" w:hAnsi="宋体" w:eastAsia="宋体" w:cs="宋体"/>
          <w:spacing w:val="-6"/>
          <w:sz w:val="21"/>
          <w:szCs w:val="21"/>
        </w:rPr>
        <w:t>,当0</w:t>
      </w:r>
      <w:r>
        <w:rPr>
          <w:rFonts w:ascii="Times New Roman" w:hAnsi="Times New Roman" w:eastAsia="Times New Roman" w:cs="Times New Roman"/>
          <w:spacing w:val="-6"/>
          <w:sz w:val="21"/>
          <w:szCs w:val="21"/>
        </w:rPr>
        <w:t xml:space="preserve">&lt;lx-21&lt;δ   </w:t>
      </w:r>
      <w:r>
        <w:rPr>
          <w:rFonts w:ascii="宋体" w:hAnsi="宋体" w:eastAsia="宋体" w:cs="宋体"/>
          <w:spacing w:val="-6"/>
          <w:sz w:val="21"/>
          <w:szCs w:val="21"/>
        </w:rPr>
        <w:t>时，成立</w:t>
      </w:r>
    </w:p>
    <w:p w14:paraId="151EEDBA">
      <w:pPr>
        <w:spacing w:before="140" w:line="410" w:lineRule="exact"/>
        <w:ind w:firstLine="2600"/>
      </w:pPr>
      <w:r>
        <w:rPr>
          <w:position w:val="-8"/>
        </w:rPr>
        <w:drawing>
          <wp:inline distT="0" distB="0" distL="0" distR="0">
            <wp:extent cx="1962150" cy="260350"/>
            <wp:effectExtent l="0" t="0" r="3810" b="1397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822"/>
                    <a:stretch>
                      <a:fillRect/>
                    </a:stretch>
                  </pic:blipFill>
                  <pic:spPr>
                    <a:xfrm>
                      <a:off x="0" y="0"/>
                      <a:ext cx="1962154" cy="260373"/>
                    </a:xfrm>
                    <a:prstGeom prst="rect">
                      <a:avLst/>
                    </a:prstGeom>
                  </pic:spPr>
                </pic:pic>
              </a:graphicData>
            </a:graphic>
          </wp:inline>
        </w:drawing>
      </w:r>
    </w:p>
    <w:p w14:paraId="170B5E07">
      <w:pPr>
        <w:spacing w:before="130"/>
        <w:ind w:left="300"/>
        <w:rPr>
          <w:sz w:val="21"/>
          <w:szCs w:val="21"/>
        </w:rPr>
      </w:pPr>
      <w:r>
        <w:rPr>
          <w:rFonts w:ascii="宋体" w:hAnsi="宋体" w:eastAsia="宋体" w:cs="宋体"/>
          <w:spacing w:val="-16"/>
          <w:sz w:val="21"/>
          <w:szCs w:val="21"/>
        </w:rPr>
        <w:t>从而证得1</w:t>
      </w:r>
      <w:r>
        <w:rPr>
          <w:position w:val="-13"/>
          <w:sz w:val="21"/>
          <w:szCs w:val="21"/>
        </w:rPr>
        <w:drawing>
          <wp:inline distT="0" distB="0" distL="0" distR="0">
            <wp:extent cx="450850" cy="221615"/>
            <wp:effectExtent l="0" t="0" r="6350" b="635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823"/>
                    <a:stretch>
                      <a:fillRect/>
                    </a:stretch>
                  </pic:blipFill>
                  <pic:spPr>
                    <a:xfrm>
                      <a:off x="0" y="0"/>
                      <a:ext cx="450888" cy="222175"/>
                    </a:xfrm>
                    <a:prstGeom prst="rect">
                      <a:avLst/>
                    </a:prstGeom>
                  </pic:spPr>
                </pic:pic>
              </a:graphicData>
            </a:graphic>
          </wp:inline>
        </w:drawing>
      </w:r>
    </w:p>
    <w:p w14:paraId="78203C68">
      <w:pPr>
        <w:spacing w:before="29" w:line="219" w:lineRule="auto"/>
        <w:ind w:left="7610"/>
        <w:rPr>
          <w:rFonts w:ascii="宋体" w:hAnsi="宋体" w:eastAsia="宋体" w:cs="宋体"/>
          <w:sz w:val="21"/>
          <w:szCs w:val="21"/>
        </w:rPr>
      </w:pPr>
      <w:r>
        <w:rPr>
          <w:rFonts w:ascii="宋体" w:hAnsi="宋体" w:eastAsia="宋体" w:cs="宋体"/>
          <w:spacing w:val="-3"/>
          <w:sz w:val="21"/>
          <w:szCs w:val="21"/>
        </w:rPr>
        <w:t>证毕</w:t>
      </w:r>
    </w:p>
    <w:p w14:paraId="28233DE4">
      <w:pPr>
        <w:spacing w:before="93" w:line="300" w:lineRule="auto"/>
        <w:ind w:left="700" w:right="4614" w:firstLine="10"/>
        <w:rPr>
          <w:rFonts w:ascii="宋体" w:hAnsi="宋体" w:eastAsia="宋体" w:cs="宋体"/>
          <w:sz w:val="21"/>
          <w:szCs w:val="21"/>
        </w:rPr>
      </w:pPr>
      <w:r>
        <w:rPr>
          <w:rFonts w:ascii="宋体" w:hAnsi="宋体" w:eastAsia="宋体" w:cs="宋体"/>
          <w:spacing w:val="1"/>
          <w:sz w:val="21"/>
          <w:szCs w:val="21"/>
        </w:rPr>
        <w:t>例3.1.3</w:t>
      </w:r>
      <w:r>
        <w:rPr>
          <w:rFonts w:ascii="宋体" w:hAnsi="宋体" w:eastAsia="宋体" w:cs="宋体"/>
          <w:spacing w:val="84"/>
          <w:sz w:val="21"/>
          <w:szCs w:val="21"/>
        </w:rPr>
        <w:t xml:space="preserve"> </w:t>
      </w:r>
      <w:r>
        <w:rPr>
          <w:rFonts w:ascii="宋体" w:hAnsi="宋体" w:eastAsia="宋体" w:cs="宋体"/>
          <w:spacing w:val="1"/>
          <w:sz w:val="21"/>
          <w:szCs w:val="21"/>
        </w:rPr>
        <w:t>证明1</w:t>
      </w:r>
      <w:r>
        <w:rPr>
          <w:position w:val="-17"/>
          <w:sz w:val="21"/>
          <w:szCs w:val="21"/>
        </w:rPr>
        <w:drawing>
          <wp:inline distT="0" distB="0" distL="0" distR="0">
            <wp:extent cx="844550" cy="323850"/>
            <wp:effectExtent l="0" t="0" r="8890" b="1143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824"/>
                    <a:stretch>
                      <a:fillRect/>
                    </a:stretch>
                  </pic:blipFill>
                  <pic:spPr>
                    <a:xfrm>
                      <a:off x="0" y="0"/>
                      <a:ext cx="844622" cy="323851"/>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7"/>
          <w:sz w:val="21"/>
          <w:szCs w:val="21"/>
        </w:rPr>
        <w:t>证</w:t>
      </w:r>
      <w:r>
        <w:rPr>
          <w:rFonts w:ascii="宋体" w:hAnsi="宋体" w:eastAsia="宋体" w:cs="宋体"/>
          <w:spacing w:val="14"/>
          <w:sz w:val="21"/>
          <w:szCs w:val="21"/>
        </w:rPr>
        <w:t xml:space="preserve">  </w:t>
      </w:r>
      <w:r>
        <w:rPr>
          <w:rFonts w:ascii="宋体" w:hAnsi="宋体" w:eastAsia="宋体" w:cs="宋体"/>
          <w:spacing w:val="-7"/>
          <w:sz w:val="21"/>
          <w:szCs w:val="21"/>
        </w:rPr>
        <w:t>因为</w:t>
      </w:r>
    </w:p>
    <w:p w14:paraId="13543153">
      <w:pPr>
        <w:spacing w:line="560" w:lineRule="exact"/>
        <w:ind w:firstLine="3100"/>
      </w:pPr>
      <w:r>
        <w:rPr>
          <w:position w:val="-11"/>
        </w:rPr>
        <w:drawing>
          <wp:inline distT="0" distB="0" distL="0" distR="0">
            <wp:extent cx="1351915" cy="354965"/>
            <wp:effectExtent l="0" t="0" r="4445" b="10795"/>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825"/>
                    <a:stretch>
                      <a:fillRect/>
                    </a:stretch>
                  </pic:blipFill>
                  <pic:spPr>
                    <a:xfrm>
                      <a:off x="0" y="0"/>
                      <a:ext cx="1352547" cy="355591"/>
                    </a:xfrm>
                    <a:prstGeom prst="rect">
                      <a:avLst/>
                    </a:prstGeom>
                  </pic:spPr>
                </pic:pic>
              </a:graphicData>
            </a:graphic>
          </wp:inline>
        </w:drawing>
      </w:r>
    </w:p>
    <w:p w14:paraId="5814CA83">
      <w:pPr>
        <w:spacing w:before="111" w:line="311" w:lineRule="auto"/>
        <w:ind w:left="3100" w:right="2556" w:hanging="2810"/>
        <w:rPr>
          <w:rFonts w:ascii="Times New Roman" w:hAnsi="Times New Roman" w:eastAsia="Times New Roman" w:cs="Times New Roman"/>
          <w:sz w:val="21"/>
          <w:szCs w:val="21"/>
        </w:rPr>
      </w:pPr>
      <w:r>
        <w:rPr>
          <w:rFonts w:ascii="宋体" w:hAnsi="宋体" w:eastAsia="宋体" w:cs="宋体"/>
          <w:spacing w:val="-3"/>
          <w:sz w:val="21"/>
          <w:szCs w:val="21"/>
        </w:rPr>
        <w:t>我们保留因子</w:t>
      </w:r>
      <w:r>
        <w:rPr>
          <w:rFonts w:ascii="Times New Roman" w:hAnsi="Times New Roman" w:eastAsia="Times New Roman" w:cs="Times New Roman"/>
          <w:spacing w:val="-3"/>
          <w:sz w:val="21"/>
          <w:szCs w:val="21"/>
        </w:rPr>
        <w:t>lx-11,</w:t>
      </w:r>
      <w:r>
        <w:rPr>
          <w:rFonts w:ascii="Times New Roman" w:hAnsi="Times New Roman" w:eastAsia="Times New Roman" w:cs="Times New Roman"/>
          <w:spacing w:val="14"/>
          <w:sz w:val="21"/>
          <w:szCs w:val="21"/>
        </w:rPr>
        <w:t xml:space="preserve">  </w:t>
      </w:r>
      <w:r>
        <w:rPr>
          <w:rFonts w:ascii="宋体" w:hAnsi="宋体" w:eastAsia="宋体" w:cs="宋体"/>
          <w:spacing w:val="-3"/>
          <w:sz w:val="21"/>
          <w:szCs w:val="21"/>
        </w:rPr>
        <w:t>而将因</w:t>
      </w:r>
      <w:r>
        <w:rPr>
          <w:position w:val="-16"/>
          <w:sz w:val="21"/>
          <w:szCs w:val="21"/>
        </w:rPr>
        <w:drawing>
          <wp:inline distT="0" distB="0" distL="0" distR="0">
            <wp:extent cx="525780" cy="297815"/>
            <wp:effectExtent l="0" t="0" r="7620" b="635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826"/>
                    <a:stretch>
                      <a:fillRect/>
                    </a:stretch>
                  </pic:blipFill>
                  <pic:spPr>
                    <a:xfrm>
                      <a:off x="0" y="0"/>
                      <a:ext cx="526108" cy="298386"/>
                    </a:xfrm>
                    <a:prstGeom prst="rect">
                      <a:avLst/>
                    </a:prstGeom>
                  </pic:spPr>
                </pic:pic>
              </a:graphicData>
            </a:graphic>
          </wp:inline>
        </w:drawing>
      </w:r>
      <w:r>
        <w:rPr>
          <w:rFonts w:ascii="宋体" w:hAnsi="宋体" w:eastAsia="宋体" w:cs="宋体"/>
          <w:spacing w:val="-3"/>
          <w:sz w:val="21"/>
          <w:szCs w:val="21"/>
        </w:rPr>
        <w:t>放大.为此，加上条件</w:t>
      </w:r>
      <w:r>
        <w:rPr>
          <w:rFonts w:ascii="宋体" w:hAnsi="宋体" w:eastAsia="宋体" w:cs="宋体"/>
          <w:sz w:val="21"/>
          <w:szCs w:val="21"/>
        </w:rPr>
        <w:t xml:space="preserve"> </w:t>
      </w:r>
      <w:r>
        <w:rPr>
          <w:rFonts w:ascii="Times New Roman" w:hAnsi="Times New Roman" w:eastAsia="Times New Roman" w:cs="Times New Roman"/>
          <w:spacing w:val="-3"/>
          <w:sz w:val="21"/>
          <w:szCs w:val="21"/>
        </w:rPr>
        <w:t>0&lt;lx-1l&lt;1,</w:t>
      </w:r>
      <w:r>
        <w:rPr>
          <w:rFonts w:ascii="Times New Roman" w:hAnsi="Times New Roman" w:eastAsia="Times New Roman" w:cs="Times New Roman"/>
          <w:spacing w:val="8"/>
          <w:sz w:val="21"/>
          <w:szCs w:val="21"/>
        </w:rPr>
        <w:t xml:space="preserve">     </w:t>
      </w:r>
      <w:r>
        <w:rPr>
          <w:rFonts w:ascii="隶书" w:hAnsi="隶书" w:eastAsia="隶书" w:cs="隶书"/>
          <w:spacing w:val="-3"/>
          <w:sz w:val="21"/>
          <w:szCs w:val="21"/>
        </w:rPr>
        <w:t>即 0</w:t>
      </w:r>
      <w:r>
        <w:rPr>
          <w:rFonts w:ascii="Times New Roman" w:hAnsi="Times New Roman" w:eastAsia="Times New Roman" w:cs="Times New Roman"/>
          <w:spacing w:val="-3"/>
          <w:sz w:val="21"/>
          <w:szCs w:val="21"/>
        </w:rPr>
        <w:t>&lt;x&lt;2,</w:t>
      </w:r>
    </w:p>
    <w:p w14:paraId="5212EDDC">
      <w:pPr>
        <w:spacing w:before="13" w:line="220" w:lineRule="auto"/>
        <w:ind w:left="310"/>
        <w:rPr>
          <w:rFonts w:ascii="宋体" w:hAnsi="宋体" w:eastAsia="宋体" w:cs="宋体"/>
          <w:sz w:val="21"/>
          <w:szCs w:val="21"/>
        </w:rPr>
      </w:pPr>
      <w:r>
        <w:rPr>
          <w:rFonts w:ascii="宋体" w:hAnsi="宋体" w:eastAsia="宋体" w:cs="宋体"/>
          <w:spacing w:val="-3"/>
          <w:sz w:val="21"/>
          <w:szCs w:val="21"/>
        </w:rPr>
        <w:t>于是有</w:t>
      </w:r>
    </w:p>
    <w:p w14:paraId="7FEE8FA0">
      <w:pPr>
        <w:spacing w:before="81" w:line="560" w:lineRule="exact"/>
        <w:ind w:firstLine="3620"/>
      </w:pPr>
      <w:r>
        <w:rPr>
          <w:position w:val="-11"/>
        </w:rPr>
        <w:drawing>
          <wp:inline distT="0" distB="0" distL="0" distR="0">
            <wp:extent cx="672465" cy="354965"/>
            <wp:effectExtent l="0" t="0" r="13335" b="10795"/>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827"/>
                    <a:stretch>
                      <a:fillRect/>
                    </a:stretch>
                  </pic:blipFill>
                  <pic:spPr>
                    <a:xfrm>
                      <a:off x="0" y="0"/>
                      <a:ext cx="673093" cy="355591"/>
                    </a:xfrm>
                    <a:prstGeom prst="rect">
                      <a:avLst/>
                    </a:prstGeom>
                  </pic:spPr>
                </pic:pic>
              </a:graphicData>
            </a:graphic>
          </wp:inline>
        </w:drawing>
      </w:r>
    </w:p>
    <w:p w14:paraId="580213BD">
      <w:pPr>
        <w:spacing w:before="94" w:line="212" w:lineRule="auto"/>
        <w:ind w:left="320"/>
        <w:rPr>
          <w:rFonts w:ascii="宋体" w:hAnsi="宋体" w:eastAsia="宋体" w:cs="宋体"/>
          <w:sz w:val="21"/>
          <w:szCs w:val="21"/>
        </w:rPr>
      </w:pPr>
      <w:r>
        <w:rPr>
          <w:rFonts w:ascii="宋体" w:hAnsi="宋体" w:eastAsia="宋体" w:cs="宋体"/>
          <w:spacing w:val="-4"/>
          <w:sz w:val="21"/>
          <w:szCs w:val="21"/>
        </w:rPr>
        <w:t>取δ=</w:t>
      </w:r>
      <w:r>
        <w:rPr>
          <w:rFonts w:ascii="Times New Roman" w:hAnsi="Times New Roman" w:eastAsia="Times New Roman" w:cs="Times New Roman"/>
          <w:spacing w:val="-4"/>
          <w:sz w:val="21"/>
          <w:szCs w:val="21"/>
        </w:rPr>
        <w:t xml:space="preserve">min{1,2e|,    </w:t>
      </w:r>
      <w:r>
        <w:rPr>
          <w:rFonts w:ascii="宋体" w:hAnsi="宋体" w:eastAsia="宋体" w:cs="宋体"/>
          <w:spacing w:val="-4"/>
          <w:sz w:val="21"/>
          <w:szCs w:val="21"/>
        </w:rPr>
        <w:t>当 0</w:t>
      </w:r>
      <w:r>
        <w:rPr>
          <w:rFonts w:ascii="Times New Roman" w:hAnsi="Times New Roman" w:eastAsia="Times New Roman" w:cs="Times New Roman"/>
          <w:spacing w:val="-4"/>
          <w:sz w:val="21"/>
          <w:szCs w:val="21"/>
        </w:rPr>
        <w:t xml:space="preserve">&lt;lx-1l&lt;δ    </w:t>
      </w:r>
      <w:r>
        <w:rPr>
          <w:rFonts w:ascii="宋体" w:hAnsi="宋体" w:eastAsia="宋体" w:cs="宋体"/>
          <w:spacing w:val="-4"/>
          <w:sz w:val="21"/>
          <w:szCs w:val="21"/>
        </w:rPr>
        <w:t>时，</w:t>
      </w:r>
      <w:r>
        <w:rPr>
          <w:rFonts w:ascii="宋体" w:hAnsi="宋体" w:eastAsia="宋体" w:cs="宋体"/>
          <w:spacing w:val="-5"/>
          <w:sz w:val="21"/>
          <w:szCs w:val="21"/>
        </w:rPr>
        <w:t>成立</w:t>
      </w:r>
    </w:p>
    <w:p w14:paraId="2B61CE4E">
      <w:pPr>
        <w:spacing w:before="75" w:line="580" w:lineRule="exact"/>
        <w:ind w:firstLine="2600"/>
      </w:pPr>
      <w:r>
        <w:rPr>
          <w:position w:val="-11"/>
        </w:rPr>
        <w:drawing>
          <wp:inline distT="0" distB="0" distL="0" distR="0">
            <wp:extent cx="2012950" cy="368300"/>
            <wp:effectExtent l="0" t="0" r="13970" b="1270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828"/>
                    <a:stretch>
                      <a:fillRect/>
                    </a:stretch>
                  </pic:blipFill>
                  <pic:spPr>
                    <a:xfrm>
                      <a:off x="0" y="0"/>
                      <a:ext cx="2012979" cy="368324"/>
                    </a:xfrm>
                    <a:prstGeom prst="rect">
                      <a:avLst/>
                    </a:prstGeom>
                  </pic:spPr>
                </pic:pic>
              </a:graphicData>
            </a:graphic>
          </wp:inline>
        </w:drawing>
      </w:r>
    </w:p>
    <w:p w14:paraId="182A1CF8">
      <w:pPr>
        <w:spacing w:before="259" w:line="219" w:lineRule="auto"/>
        <w:ind w:left="320"/>
        <w:rPr>
          <w:rFonts w:ascii="宋体" w:hAnsi="宋体" w:eastAsia="宋体" w:cs="宋体"/>
          <w:sz w:val="21"/>
          <w:szCs w:val="21"/>
        </w:rPr>
      </w:pPr>
      <w:r>
        <w:drawing>
          <wp:anchor distT="0" distB="0" distL="0" distR="0" simplePos="0" relativeHeight="251815936" behindDoc="0" locked="0" layoutInCell="1" allowOverlap="1">
            <wp:simplePos x="0" y="0"/>
            <wp:positionH relativeFrom="column">
              <wp:posOffset>730250</wp:posOffset>
            </wp:positionH>
            <wp:positionV relativeFrom="paragraph">
              <wp:posOffset>69850</wp:posOffset>
            </wp:positionV>
            <wp:extent cx="869950" cy="323850"/>
            <wp:effectExtent l="0" t="0" r="13970" b="12065"/>
            <wp:wrapNone/>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829"/>
                    <a:stretch>
                      <a:fillRect/>
                    </a:stretch>
                  </pic:blipFill>
                  <pic:spPr>
                    <a:xfrm>
                      <a:off x="0" y="0"/>
                      <a:ext cx="869975" cy="323851"/>
                    </a:xfrm>
                    <a:prstGeom prst="rect">
                      <a:avLst/>
                    </a:prstGeom>
                  </pic:spPr>
                </pic:pic>
              </a:graphicData>
            </a:graphic>
          </wp:anchor>
        </w:drawing>
      </w:r>
      <w:r>
        <w:rPr>
          <w:rFonts w:ascii="宋体" w:hAnsi="宋体" w:eastAsia="宋体" w:cs="宋体"/>
          <w:spacing w:val="-8"/>
          <w:sz w:val="21"/>
          <w:szCs w:val="21"/>
        </w:rPr>
        <w:t>从而证得]</w:t>
      </w:r>
    </w:p>
    <w:p w14:paraId="1B0A7EC9">
      <w:pPr>
        <w:spacing w:before="220" w:line="219" w:lineRule="auto"/>
        <w:ind w:left="7610"/>
        <w:rPr>
          <w:rFonts w:ascii="宋体" w:hAnsi="宋体" w:eastAsia="宋体" w:cs="宋体"/>
          <w:sz w:val="21"/>
          <w:szCs w:val="21"/>
        </w:rPr>
      </w:pPr>
      <w:r>
        <w:rPr>
          <w:rFonts w:ascii="宋体" w:hAnsi="宋体" w:eastAsia="宋体" w:cs="宋体"/>
          <w:spacing w:val="-3"/>
          <w:sz w:val="21"/>
          <w:szCs w:val="21"/>
        </w:rPr>
        <w:t>证毕</w:t>
      </w:r>
    </w:p>
    <w:p w14:paraId="62E4FEE1">
      <w:pPr>
        <w:spacing w:before="211" w:line="222" w:lineRule="auto"/>
        <w:ind w:left="340"/>
        <w:outlineLvl w:val="2"/>
        <w:rPr>
          <w:rFonts w:ascii="黑体" w:hAnsi="黑体" w:eastAsia="黑体" w:cs="黑体"/>
          <w:sz w:val="21"/>
          <w:szCs w:val="21"/>
        </w:rPr>
      </w:pPr>
      <w:bookmarkStart w:id="79" w:name="bookmark45"/>
      <w:bookmarkEnd w:id="79"/>
      <w:r>
        <w:rPr>
          <w:rFonts w:ascii="黑体" w:hAnsi="黑体" w:eastAsia="黑体" w:cs="黑体"/>
          <w:spacing w:val="24"/>
          <w:sz w:val="21"/>
          <w:szCs w:val="21"/>
        </w:rPr>
        <w:t>函数极限的性质</w:t>
      </w:r>
    </w:p>
    <w:p w14:paraId="4F52041D">
      <w:pPr>
        <w:spacing w:before="157" w:line="282" w:lineRule="auto"/>
        <w:ind w:left="310" w:firstLine="429"/>
        <w:rPr>
          <w:rFonts w:ascii="宋体" w:hAnsi="宋体" w:eastAsia="宋体" w:cs="宋体"/>
          <w:sz w:val="21"/>
          <w:szCs w:val="21"/>
        </w:rPr>
      </w:pPr>
      <w:r>
        <w:rPr>
          <w:rFonts w:ascii="宋体" w:hAnsi="宋体" w:eastAsia="宋体" w:cs="宋体"/>
          <w:spacing w:val="1"/>
          <w:sz w:val="21"/>
          <w:szCs w:val="21"/>
        </w:rPr>
        <w:t>函数极限的许多性质及其证明方法都与数列极限有类</w:t>
      </w:r>
      <w:r>
        <w:rPr>
          <w:rFonts w:ascii="宋体" w:hAnsi="宋体" w:eastAsia="宋体" w:cs="宋体"/>
          <w:sz w:val="21"/>
          <w:szCs w:val="21"/>
        </w:rPr>
        <w:t xml:space="preserve">似之处，请读者仔细领会， </w:t>
      </w:r>
      <w:r>
        <w:rPr>
          <w:rFonts w:ascii="宋体" w:hAnsi="宋体" w:eastAsia="宋体" w:cs="宋体"/>
          <w:spacing w:val="-9"/>
          <w:sz w:val="21"/>
          <w:szCs w:val="21"/>
        </w:rPr>
        <w:t>统一掌握，并注意区别它们不同的地方，</w:t>
      </w:r>
    </w:p>
    <w:p w14:paraId="4EA71DBE">
      <w:pPr>
        <w:spacing w:line="220" w:lineRule="auto"/>
        <w:ind w:left="760"/>
        <w:rPr>
          <w:rFonts w:ascii="宋体" w:hAnsi="宋体" w:eastAsia="宋体" w:cs="宋体"/>
          <w:sz w:val="21"/>
          <w:szCs w:val="21"/>
        </w:rPr>
      </w:pPr>
      <w:r>
        <w:rPr>
          <w:rFonts w:ascii="宋体" w:hAnsi="宋体" w:eastAsia="宋体" w:cs="宋体"/>
          <w:spacing w:val="10"/>
          <w:sz w:val="21"/>
          <w:szCs w:val="21"/>
        </w:rPr>
        <w:t>(1)极限的惟一性</w:t>
      </w:r>
    </w:p>
    <w:p w14:paraId="5A38D149">
      <w:pPr>
        <w:spacing w:before="68" w:line="222" w:lineRule="auto"/>
        <w:ind w:left="760"/>
        <w:rPr>
          <w:rFonts w:ascii="宋体" w:hAnsi="宋体" w:eastAsia="宋体" w:cs="宋体"/>
          <w:sz w:val="21"/>
          <w:szCs w:val="21"/>
        </w:rPr>
      </w:pPr>
      <w:r>
        <w:rPr>
          <w:rFonts w:ascii="黑体" w:hAnsi="黑体" w:eastAsia="黑体" w:cs="黑体"/>
          <w:spacing w:val="-3"/>
          <w:sz w:val="21"/>
          <w:szCs w:val="21"/>
        </w:rPr>
        <w:t>定理</w:t>
      </w:r>
      <w:r>
        <w:rPr>
          <w:rFonts w:ascii="Times New Roman" w:hAnsi="Times New Roman" w:eastAsia="Times New Roman" w:cs="Times New Roman"/>
          <w:spacing w:val="-3"/>
          <w:sz w:val="21"/>
          <w:szCs w:val="21"/>
        </w:rPr>
        <w:t xml:space="preserve">3.1.1      </w:t>
      </w:r>
      <w:r>
        <w:rPr>
          <w:rFonts w:ascii="宋体" w:hAnsi="宋体" w:eastAsia="宋体" w:cs="宋体"/>
          <w:spacing w:val="-3"/>
          <w:sz w:val="21"/>
          <w:szCs w:val="21"/>
        </w:rPr>
        <w:t>设A 与</w:t>
      </w:r>
      <w:r>
        <w:rPr>
          <w:rFonts w:ascii="宋体" w:hAnsi="宋体" w:eastAsia="宋体" w:cs="宋体"/>
          <w:spacing w:val="-35"/>
          <w:sz w:val="21"/>
          <w:szCs w:val="21"/>
        </w:rPr>
        <w:t xml:space="preserve"> </w:t>
      </w:r>
      <w:r>
        <w:rPr>
          <w:rFonts w:ascii="宋体" w:hAnsi="宋体" w:eastAsia="宋体" w:cs="宋体"/>
          <w:spacing w:val="-3"/>
          <w:sz w:val="21"/>
          <w:szCs w:val="21"/>
        </w:rPr>
        <w:t>B 都是函数f(x)</w:t>
      </w:r>
      <w:r>
        <w:rPr>
          <w:rFonts w:ascii="宋体" w:hAnsi="宋体" w:eastAsia="宋体" w:cs="宋体"/>
          <w:spacing w:val="-43"/>
          <w:sz w:val="21"/>
          <w:szCs w:val="21"/>
        </w:rPr>
        <w:t xml:space="preserve"> </w:t>
      </w:r>
      <w:r>
        <w:rPr>
          <w:rFonts w:ascii="宋体" w:hAnsi="宋体" w:eastAsia="宋体" w:cs="宋体"/>
          <w:spacing w:val="-3"/>
          <w:sz w:val="21"/>
          <w:szCs w:val="21"/>
        </w:rPr>
        <w:t>在点x</w:t>
      </w:r>
      <w:r>
        <w:rPr>
          <w:rFonts w:ascii="Calibri" w:hAnsi="Calibri" w:eastAsia="Calibri" w:cs="Calibri"/>
          <w:spacing w:val="-3"/>
          <w:sz w:val="21"/>
          <w:szCs w:val="21"/>
        </w:rPr>
        <w:t>₀</w:t>
      </w:r>
      <w:r>
        <w:rPr>
          <w:rFonts w:ascii="Calibri" w:hAnsi="Calibri" w:eastAsia="Calibri" w:cs="Calibri"/>
          <w:spacing w:val="-28"/>
          <w:sz w:val="21"/>
          <w:szCs w:val="21"/>
        </w:rPr>
        <w:t xml:space="preserve"> </w:t>
      </w:r>
      <w:r>
        <w:rPr>
          <w:rFonts w:ascii="宋体" w:hAnsi="宋体" w:eastAsia="宋体" w:cs="宋体"/>
          <w:spacing w:val="-3"/>
          <w:sz w:val="21"/>
          <w:szCs w:val="21"/>
        </w:rPr>
        <w:t>的极限，则</w:t>
      </w:r>
      <w:r>
        <w:rPr>
          <w:rFonts w:ascii="宋体" w:hAnsi="宋体" w:eastAsia="宋体" w:cs="宋体"/>
          <w:spacing w:val="-52"/>
          <w:sz w:val="21"/>
          <w:szCs w:val="21"/>
        </w:rPr>
        <w:t xml:space="preserve"> </w:t>
      </w:r>
      <w:r>
        <w:rPr>
          <w:rFonts w:ascii="宋体" w:hAnsi="宋体" w:eastAsia="宋体" w:cs="宋体"/>
          <w:spacing w:val="-3"/>
          <w:sz w:val="21"/>
          <w:szCs w:val="21"/>
        </w:rPr>
        <w:t>A=B.</w:t>
      </w:r>
    </w:p>
    <w:p w14:paraId="341DF459">
      <w:pPr>
        <w:spacing w:before="58" w:line="219" w:lineRule="auto"/>
        <w:ind w:left="760"/>
        <w:rPr>
          <w:rFonts w:ascii="宋体" w:hAnsi="宋体" w:eastAsia="宋体" w:cs="宋体"/>
          <w:sz w:val="21"/>
          <w:szCs w:val="21"/>
        </w:rPr>
      </w:pPr>
      <w:r>
        <w:drawing>
          <wp:anchor distT="0" distB="0" distL="0" distR="0" simplePos="0" relativeHeight="251813888" behindDoc="0" locked="0" layoutInCell="1" allowOverlap="1">
            <wp:simplePos x="0" y="0"/>
            <wp:positionH relativeFrom="column">
              <wp:posOffset>3333750</wp:posOffset>
            </wp:positionH>
            <wp:positionV relativeFrom="paragraph">
              <wp:posOffset>266700</wp:posOffset>
            </wp:positionV>
            <wp:extent cx="793750" cy="266700"/>
            <wp:effectExtent l="0" t="0" r="13970" b="6985"/>
            <wp:wrapNone/>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830"/>
                    <a:stretch>
                      <a:fillRect/>
                    </a:stretch>
                  </pic:blipFill>
                  <pic:spPr>
                    <a:xfrm>
                      <a:off x="0" y="0"/>
                      <a:ext cx="793766" cy="266739"/>
                    </a:xfrm>
                    <a:prstGeom prst="rect">
                      <a:avLst/>
                    </a:prstGeom>
                  </pic:spPr>
                </pic:pic>
              </a:graphicData>
            </a:graphic>
          </wp:anchor>
        </w:drawing>
      </w:r>
      <w:r>
        <w:rPr>
          <w:rFonts w:ascii="宋体" w:hAnsi="宋体" w:eastAsia="宋体" w:cs="宋体"/>
          <w:spacing w:val="-10"/>
          <w:sz w:val="21"/>
          <w:szCs w:val="21"/>
        </w:rPr>
        <w:t>证</w:t>
      </w:r>
      <w:r>
        <w:rPr>
          <w:rFonts w:ascii="宋体" w:hAnsi="宋体" w:eastAsia="宋体" w:cs="宋体"/>
          <w:spacing w:val="99"/>
          <w:sz w:val="21"/>
          <w:szCs w:val="21"/>
        </w:rPr>
        <w:t xml:space="preserve"> </w:t>
      </w:r>
      <w:r>
        <w:rPr>
          <w:rFonts w:ascii="宋体" w:hAnsi="宋体" w:eastAsia="宋体" w:cs="宋体"/>
          <w:spacing w:val="-10"/>
          <w:sz w:val="21"/>
          <w:szCs w:val="21"/>
        </w:rPr>
        <w:t>根据函数极限的定义，可知：</w:t>
      </w:r>
    </w:p>
    <w:p w14:paraId="6F048DA6">
      <w:pPr>
        <w:spacing w:before="250" w:line="183" w:lineRule="auto"/>
        <w:ind w:left="189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Ve&gt;0,38₁&gt;0,Vx(0&lt;|x-x</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2"/>
          <w:sz w:val="21"/>
          <w:szCs w:val="21"/>
        </w:rPr>
        <w:t>I&lt;δ₁):</w:t>
      </w:r>
    </w:p>
    <w:p w14:paraId="6616F896">
      <w:pPr>
        <w:pStyle w:val="2"/>
        <w:spacing w:line="331" w:lineRule="auto"/>
      </w:pPr>
      <w:r>
        <w:drawing>
          <wp:anchor distT="0" distB="0" distL="0" distR="0" simplePos="0" relativeHeight="251814912" behindDoc="0" locked="0" layoutInCell="1" allowOverlap="1">
            <wp:simplePos x="0" y="0"/>
            <wp:positionH relativeFrom="column">
              <wp:posOffset>3352800</wp:posOffset>
            </wp:positionH>
            <wp:positionV relativeFrom="paragraph">
              <wp:posOffset>173990</wp:posOffset>
            </wp:positionV>
            <wp:extent cx="755650" cy="260350"/>
            <wp:effectExtent l="0" t="0" r="6350" b="13970"/>
            <wp:wrapNone/>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831"/>
                    <a:stretch>
                      <a:fillRect/>
                    </a:stretch>
                  </pic:blipFill>
                  <pic:spPr>
                    <a:xfrm>
                      <a:off x="0" y="0"/>
                      <a:ext cx="755662" cy="260373"/>
                    </a:xfrm>
                    <a:prstGeom prst="rect">
                      <a:avLst/>
                    </a:prstGeom>
                  </pic:spPr>
                </pic:pic>
              </a:graphicData>
            </a:graphic>
          </wp:anchor>
        </w:drawing>
      </w:r>
    </w:p>
    <w:p w14:paraId="0F60BB56">
      <w:pPr>
        <w:spacing w:before="69" w:line="183" w:lineRule="auto"/>
        <w:ind w:left="264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3δ₂&gt;0,Vx(0&lt;lx-x</w:t>
      </w:r>
      <w:r>
        <w:rPr>
          <w:rFonts w:ascii="Times New Roman" w:hAnsi="Times New Roman" w:eastAsia="Times New Roman" w:cs="Times New Roman"/>
          <w:spacing w:val="-19"/>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I&lt;δ₂):</w:t>
      </w:r>
    </w:p>
    <w:p w14:paraId="396D9829">
      <w:pPr>
        <w:spacing w:line="183" w:lineRule="auto"/>
        <w:rPr>
          <w:rFonts w:ascii="Times New Roman" w:hAnsi="Times New Roman" w:eastAsia="Times New Roman" w:cs="Times New Roman"/>
          <w:sz w:val="21"/>
          <w:szCs w:val="21"/>
        </w:rPr>
        <w:sectPr>
          <w:footerReference r:id="rId99" w:type="default"/>
          <w:pgSz w:w="9540" w:h="14530"/>
          <w:pgMar w:top="400" w:right="555" w:bottom="660" w:left="869" w:header="0" w:footer="10" w:gutter="0"/>
          <w:cols w:space="720" w:num="1"/>
        </w:sectPr>
      </w:pPr>
    </w:p>
    <w:p w14:paraId="4D34B1E0">
      <w:pPr>
        <w:pStyle w:val="2"/>
        <w:spacing w:line="410" w:lineRule="auto"/>
      </w:pPr>
    </w:p>
    <w:p w14:paraId="728B4770">
      <w:pPr>
        <w:spacing w:before="65" w:line="212" w:lineRule="auto"/>
        <w:ind w:left="91"/>
        <w:rPr>
          <w:rFonts w:ascii="宋体" w:hAnsi="宋体" w:eastAsia="宋体" w:cs="宋体"/>
          <w:sz w:val="20"/>
          <w:szCs w:val="20"/>
        </w:rPr>
      </w:pPr>
      <w:r>
        <w:rPr>
          <w:rFonts w:ascii="宋体" w:hAnsi="宋体" w:eastAsia="宋体" w:cs="宋体"/>
          <w:spacing w:val="2"/>
          <w:sz w:val="20"/>
          <w:szCs w:val="20"/>
        </w:rPr>
        <w:t>取δ=</w:t>
      </w:r>
      <w:r>
        <w:rPr>
          <w:rFonts w:ascii="Times New Roman" w:hAnsi="Times New Roman" w:eastAsia="Times New Roman" w:cs="Times New Roman"/>
          <w:sz w:val="20"/>
          <w:szCs w:val="20"/>
        </w:rPr>
        <w:t>min</w:t>
      </w:r>
      <w:r>
        <w:rPr>
          <w:rFonts w:ascii="Times New Roman" w:hAnsi="Times New Roman" w:eastAsia="Times New Roman" w:cs="Times New Roman"/>
          <w:spacing w:val="2"/>
          <w:sz w:val="20"/>
          <w:szCs w:val="20"/>
        </w:rPr>
        <w:t>{δ₁,δ₂I,</w:t>
      </w:r>
      <w:r>
        <w:rPr>
          <w:rFonts w:ascii="Times New Roman" w:hAnsi="Times New Roman" w:eastAsia="Times New Roman" w:cs="Times New Roman"/>
          <w:spacing w:val="12"/>
          <w:sz w:val="20"/>
          <w:szCs w:val="20"/>
        </w:rPr>
        <w:t xml:space="preserve">    </w:t>
      </w:r>
      <w:r>
        <w:rPr>
          <w:rFonts w:ascii="宋体" w:hAnsi="宋体" w:eastAsia="宋体" w:cs="宋体"/>
          <w:spacing w:val="2"/>
          <w:sz w:val="20"/>
          <w:szCs w:val="20"/>
        </w:rPr>
        <w:t>当0&lt;1</w:t>
      </w:r>
      <w:r>
        <w:rPr>
          <w:rFonts w:ascii="Times New Roman" w:hAnsi="Times New Roman" w:eastAsia="Times New Roman" w:cs="Times New Roman"/>
          <w:spacing w:val="2"/>
          <w:sz w:val="20"/>
          <w:szCs w:val="20"/>
        </w:rPr>
        <w:t>x-x₀I&lt;δ</w:t>
      </w:r>
      <w:r>
        <w:rPr>
          <w:rFonts w:ascii="Times New Roman" w:hAnsi="Times New Roman" w:eastAsia="Times New Roman" w:cs="Times New Roman"/>
          <w:spacing w:val="14"/>
          <w:w w:val="101"/>
          <w:sz w:val="20"/>
          <w:szCs w:val="20"/>
        </w:rPr>
        <w:t xml:space="preserve">   </w:t>
      </w:r>
      <w:r>
        <w:rPr>
          <w:rFonts w:ascii="宋体" w:hAnsi="宋体" w:eastAsia="宋体" w:cs="宋体"/>
          <w:spacing w:val="2"/>
          <w:sz w:val="20"/>
          <w:szCs w:val="20"/>
        </w:rPr>
        <w:t>时</w:t>
      </w:r>
      <w:r>
        <w:rPr>
          <w:rFonts w:ascii="宋体" w:hAnsi="宋体" w:eastAsia="宋体" w:cs="宋体"/>
          <w:spacing w:val="-29"/>
          <w:sz w:val="20"/>
          <w:szCs w:val="20"/>
        </w:rPr>
        <w:t xml:space="preserve"> </w:t>
      </w:r>
      <w:r>
        <w:rPr>
          <w:rFonts w:ascii="宋体" w:hAnsi="宋体" w:eastAsia="宋体" w:cs="宋体"/>
          <w:spacing w:val="2"/>
          <w:sz w:val="20"/>
          <w:szCs w:val="20"/>
        </w:rPr>
        <w:t>，</w:t>
      </w:r>
    </w:p>
    <w:p w14:paraId="066064E9">
      <w:pPr>
        <w:spacing w:before="101" w:line="192" w:lineRule="auto"/>
        <w:ind w:left="2521"/>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IA-BI≤If(x)-AI+If(x)-BI&lt;e.</w:t>
      </w:r>
    </w:p>
    <w:p w14:paraId="75292226">
      <w:pPr>
        <w:spacing w:before="114" w:line="216" w:lineRule="auto"/>
        <w:ind w:left="111"/>
        <w:rPr>
          <w:rFonts w:ascii="Times New Roman" w:hAnsi="Times New Roman" w:eastAsia="Times New Roman" w:cs="Times New Roman"/>
          <w:sz w:val="20"/>
          <w:szCs w:val="20"/>
        </w:rPr>
      </w:pPr>
      <w:r>
        <w:rPr>
          <w:rFonts w:ascii="宋体" w:hAnsi="宋体" w:eastAsia="宋体" w:cs="宋体"/>
          <w:spacing w:val="11"/>
          <w:sz w:val="20"/>
          <w:szCs w:val="20"/>
        </w:rPr>
        <w:t>由于</w:t>
      </w:r>
      <w:r>
        <w:rPr>
          <w:rFonts w:ascii="Times New Roman" w:hAnsi="Times New Roman" w:eastAsia="Times New Roman" w:cs="Times New Roman"/>
          <w:spacing w:val="11"/>
          <w:sz w:val="20"/>
          <w:szCs w:val="20"/>
        </w:rPr>
        <w:t>e</w:t>
      </w:r>
      <w:r>
        <w:rPr>
          <w:rFonts w:ascii="Times New Roman" w:hAnsi="Times New Roman" w:eastAsia="Times New Roman" w:cs="Times New Roman"/>
          <w:spacing w:val="40"/>
          <w:sz w:val="20"/>
          <w:szCs w:val="20"/>
        </w:rPr>
        <w:t xml:space="preserve"> </w:t>
      </w:r>
      <w:r>
        <w:rPr>
          <w:rFonts w:ascii="宋体" w:hAnsi="宋体" w:eastAsia="宋体" w:cs="宋体"/>
          <w:spacing w:val="11"/>
          <w:sz w:val="20"/>
          <w:szCs w:val="20"/>
        </w:rPr>
        <w:t>可以任意接近于0,可知</w:t>
      </w:r>
      <w:r>
        <w:rPr>
          <w:rFonts w:ascii="Times New Roman" w:hAnsi="Times New Roman" w:eastAsia="Times New Roman" w:cs="Times New Roman"/>
          <w:spacing w:val="11"/>
          <w:sz w:val="20"/>
          <w:szCs w:val="20"/>
        </w:rPr>
        <w:t>A=B.</w:t>
      </w:r>
    </w:p>
    <w:p w14:paraId="323F0BD1">
      <w:pPr>
        <w:spacing w:before="99" w:line="219" w:lineRule="auto"/>
        <w:ind w:left="531"/>
        <w:rPr>
          <w:rFonts w:ascii="宋体" w:hAnsi="宋体" w:eastAsia="宋体" w:cs="宋体"/>
          <w:sz w:val="20"/>
          <w:szCs w:val="20"/>
        </w:rPr>
      </w:pPr>
      <w:r>
        <w:rPr>
          <w:rFonts w:ascii="宋体" w:hAnsi="宋体" w:eastAsia="宋体" w:cs="宋体"/>
          <w:spacing w:val="17"/>
          <w:sz w:val="20"/>
          <w:szCs w:val="20"/>
        </w:rPr>
        <w:t>(2)局部保序性</w:t>
      </w:r>
    </w:p>
    <w:p w14:paraId="6C72BF87">
      <w:pPr>
        <w:spacing w:before="44" w:line="238" w:lineRule="auto"/>
        <w:ind w:left="531"/>
        <w:rPr>
          <w:rFonts w:ascii="楷体" w:hAnsi="楷体" w:eastAsia="楷体" w:cs="楷体"/>
          <w:sz w:val="20"/>
          <w:szCs w:val="20"/>
        </w:rPr>
      </w:pPr>
      <w:r>
        <w:rPr>
          <w:rFonts w:ascii="楷体" w:hAnsi="楷体" w:eastAsia="楷体" w:cs="楷体"/>
          <w:spacing w:val="-2"/>
          <w:sz w:val="20"/>
          <w:szCs w:val="20"/>
        </w:rPr>
        <w:t>定理3.1.2</w:t>
      </w:r>
      <w:r>
        <w:rPr>
          <w:rFonts w:ascii="楷体" w:hAnsi="楷体" w:eastAsia="楷体" w:cs="楷体"/>
          <w:spacing w:val="28"/>
          <w:sz w:val="20"/>
          <w:szCs w:val="20"/>
        </w:rPr>
        <w:t xml:space="preserve">  </w:t>
      </w:r>
      <w:r>
        <w:rPr>
          <w:position w:val="-14"/>
          <w:sz w:val="20"/>
          <w:szCs w:val="20"/>
        </w:rPr>
        <w:drawing>
          <wp:inline distT="0" distB="0" distL="0" distR="0">
            <wp:extent cx="720725" cy="209550"/>
            <wp:effectExtent l="0" t="0" r="10795" b="381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832"/>
                    <a:stretch>
                      <a:fillRect/>
                    </a:stretch>
                  </pic:blipFill>
                  <pic:spPr>
                    <a:xfrm>
                      <a:off x="0" y="0"/>
                      <a:ext cx="720870" cy="209587"/>
                    </a:xfrm>
                    <a:prstGeom prst="rect">
                      <a:avLst/>
                    </a:prstGeom>
                  </pic:spPr>
                </pic:pic>
              </a:graphicData>
            </a:graphic>
          </wp:inline>
        </w:drawing>
      </w:r>
      <w:r>
        <w:rPr>
          <w:position w:val="-14"/>
          <w:sz w:val="20"/>
          <w:szCs w:val="20"/>
        </w:rPr>
        <w:drawing>
          <wp:inline distT="0" distB="0" distL="0" distR="0">
            <wp:extent cx="662940" cy="215265"/>
            <wp:effectExtent l="0" t="0" r="7620" b="13335"/>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833"/>
                    <a:stretch>
                      <a:fillRect/>
                    </a:stretch>
                  </pic:blipFill>
                  <pic:spPr>
                    <a:xfrm>
                      <a:off x="0" y="0"/>
                      <a:ext cx="663420" cy="215865"/>
                    </a:xfrm>
                    <a:prstGeom prst="rect">
                      <a:avLst/>
                    </a:prstGeom>
                  </pic:spPr>
                </pic:pic>
              </a:graphicData>
            </a:graphic>
          </wp:inline>
        </w:drawing>
      </w:r>
      <w:r>
        <w:rPr>
          <w:rFonts w:ascii="楷体" w:hAnsi="楷体" w:eastAsia="楷体" w:cs="楷体"/>
          <w:spacing w:val="-2"/>
          <w:sz w:val="20"/>
          <w:szCs w:val="20"/>
        </w:rPr>
        <w:t>,且</w:t>
      </w:r>
      <w:r>
        <w:rPr>
          <w:rFonts w:ascii="Times New Roman" w:hAnsi="Times New Roman" w:eastAsia="Times New Roman" w:cs="Times New Roman"/>
          <w:spacing w:val="-2"/>
          <w:sz w:val="20"/>
          <w:szCs w:val="20"/>
        </w:rPr>
        <w:t xml:space="preserve">A&gt;B, </w:t>
      </w:r>
      <w:r>
        <w:rPr>
          <w:rFonts w:ascii="楷体" w:hAnsi="楷体" w:eastAsia="楷体" w:cs="楷体"/>
          <w:spacing w:val="-2"/>
          <w:sz w:val="20"/>
          <w:szCs w:val="20"/>
        </w:rPr>
        <w:t>则存在δ&gt;0,当0</w:t>
      </w:r>
      <w:r>
        <w:rPr>
          <w:rFonts w:ascii="Times New Roman" w:hAnsi="Times New Roman" w:eastAsia="Times New Roman" w:cs="Times New Roman"/>
          <w:spacing w:val="-2"/>
          <w:sz w:val="20"/>
          <w:szCs w:val="20"/>
        </w:rPr>
        <w:t>&lt;lx-x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I&lt;δ</w:t>
      </w:r>
      <w:r>
        <w:rPr>
          <w:rFonts w:ascii="楷体" w:hAnsi="楷体" w:eastAsia="楷体" w:cs="楷体"/>
          <w:spacing w:val="-2"/>
          <w:sz w:val="20"/>
          <w:szCs w:val="20"/>
        </w:rPr>
        <w:t>时，成立</w:t>
      </w:r>
    </w:p>
    <w:p w14:paraId="5CD5BD22">
      <w:pPr>
        <w:spacing w:before="33" w:line="266" w:lineRule="exact"/>
        <w:ind w:left="3391"/>
        <w:rPr>
          <w:rFonts w:ascii="Times New Roman" w:hAnsi="Times New Roman" w:eastAsia="Times New Roman" w:cs="Times New Roman"/>
          <w:sz w:val="20"/>
          <w:szCs w:val="20"/>
        </w:rPr>
      </w:pPr>
      <w:r>
        <w:rPr>
          <w:rFonts w:ascii="Times New Roman" w:hAnsi="Times New Roman" w:eastAsia="Times New Roman" w:cs="Times New Roman"/>
          <w:i/>
          <w:iCs/>
          <w:spacing w:val="4"/>
          <w:position w:val="3"/>
          <w:sz w:val="20"/>
          <w:szCs w:val="20"/>
        </w:rPr>
        <w:t>f(x)&gt;g(x).</w:t>
      </w:r>
    </w:p>
    <w:p w14:paraId="266DFA0A">
      <w:pPr>
        <w:spacing w:before="101"/>
        <w:ind w:left="501"/>
        <w:rPr>
          <w:rFonts w:ascii="Times New Roman" w:hAnsi="Times New Roman" w:eastAsia="Times New Roman" w:cs="Times New Roman"/>
          <w:sz w:val="20"/>
          <w:szCs w:val="20"/>
        </w:rPr>
      </w:pPr>
      <w:r>
        <w:rPr>
          <w:rFonts w:ascii="黑体" w:hAnsi="黑体" w:eastAsia="黑体" w:cs="黑体"/>
          <w:spacing w:val="-2"/>
          <w:sz w:val="20"/>
          <w:szCs w:val="20"/>
        </w:rPr>
        <w:t xml:space="preserve">证  取 </w:t>
      </w:r>
      <w:r>
        <w:rPr>
          <w:position w:val="-15"/>
          <w:sz w:val="20"/>
          <w:szCs w:val="20"/>
        </w:rPr>
        <w:drawing>
          <wp:inline distT="0" distB="0" distL="0" distR="0">
            <wp:extent cx="647700" cy="292100"/>
            <wp:effectExtent l="0" t="0" r="7620" b="1270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834"/>
                    <a:stretch>
                      <a:fillRect/>
                    </a:stretch>
                  </pic:blipFill>
                  <pic:spPr>
                    <a:xfrm>
                      <a:off x="0" y="0"/>
                      <a:ext cx="647710" cy="292128"/>
                    </a:xfrm>
                    <a:prstGeom prst="rect">
                      <a:avLst/>
                    </a:prstGeom>
                  </pic:spPr>
                </pic:pic>
              </a:graphicData>
            </a:graphic>
          </wp:inline>
        </w:drawing>
      </w:r>
      <w:r>
        <w:rPr>
          <w:rFonts w:ascii="宋体" w:hAnsi="宋体" w:eastAsia="宋体" w:cs="宋体"/>
          <w:spacing w:val="-2"/>
          <w:position w:val="-2"/>
          <w:sz w:val="20"/>
          <w:szCs w:val="20"/>
        </w:rPr>
        <w:t>由</w:t>
      </w:r>
      <w:r>
        <w:rPr>
          <w:rFonts w:ascii="宋体" w:hAnsi="宋体" w:eastAsia="宋体" w:cs="宋体"/>
          <w:spacing w:val="-58"/>
          <w:position w:val="-2"/>
          <w:sz w:val="20"/>
          <w:szCs w:val="20"/>
        </w:rPr>
        <w:t xml:space="preserve"> </w:t>
      </w:r>
      <w:r>
        <w:rPr>
          <w:position w:val="-16"/>
          <w:sz w:val="20"/>
          <w:szCs w:val="20"/>
        </w:rPr>
        <w:drawing>
          <wp:inline distT="0" distB="0" distL="0" distR="0">
            <wp:extent cx="628650" cy="228600"/>
            <wp:effectExtent l="0" t="0" r="1143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835"/>
                    <a:stretch>
                      <a:fillRect/>
                    </a:stretch>
                  </pic:blipFill>
                  <pic:spPr>
                    <a:xfrm>
                      <a:off x="0" y="0"/>
                      <a:ext cx="628688" cy="228606"/>
                    </a:xfrm>
                    <a:prstGeom prst="rect">
                      <a:avLst/>
                    </a:prstGeom>
                  </pic:spPr>
                </pic:pic>
              </a:graphicData>
            </a:graphic>
          </wp:inline>
        </w:drawing>
      </w:r>
      <w:r>
        <w:rPr>
          <w:rFonts w:ascii="Times New Roman" w:hAnsi="Times New Roman" w:eastAsia="Times New Roman" w:cs="Times New Roman"/>
          <w:spacing w:val="-2"/>
          <w:sz w:val="20"/>
          <w:szCs w:val="20"/>
        </w:rPr>
        <w:t>4,3δ₁&gt;0,Vx(0&lt;1x-</w:t>
      </w:r>
      <w:r>
        <w:rPr>
          <w:rFonts w:ascii="Times New Roman" w:hAnsi="Times New Roman" w:eastAsia="Times New Roman" w:cs="Times New Roman"/>
          <w:spacing w:val="-3"/>
          <w:sz w:val="20"/>
          <w:szCs w:val="20"/>
        </w:rPr>
        <w:t>x₀I&lt;δ₁):</w:t>
      </w:r>
    </w:p>
    <w:p w14:paraId="474B2967">
      <w:pPr>
        <w:spacing w:before="130"/>
        <w:ind w:left="2651"/>
        <w:rPr>
          <w:sz w:val="20"/>
          <w:szCs w:val="20"/>
        </w:rPr>
      </w:pPr>
      <w:r>
        <w:rPr>
          <w:rFonts w:ascii="Times New Roman" w:hAnsi="Times New Roman" w:eastAsia="Times New Roman" w:cs="Times New Roman"/>
          <w:spacing w:val="-4"/>
          <w:sz w:val="20"/>
          <w:szCs w:val="20"/>
        </w:rPr>
        <w:t>If(x)-Al&lt;e₀,</w:t>
      </w:r>
      <w:r>
        <w:rPr>
          <w:rFonts w:ascii="Times New Roman" w:hAnsi="Times New Roman" w:eastAsia="Times New Roman" w:cs="Times New Roman"/>
          <w:spacing w:val="6"/>
          <w:sz w:val="20"/>
          <w:szCs w:val="20"/>
        </w:rPr>
        <w:t xml:space="preserve">     </w:t>
      </w:r>
      <w:r>
        <w:rPr>
          <w:rFonts w:ascii="黑体" w:hAnsi="黑体" w:eastAsia="黑体" w:cs="黑体"/>
          <w:spacing w:val="-4"/>
          <w:sz w:val="20"/>
          <w:szCs w:val="20"/>
        </w:rPr>
        <w:t>从而</w:t>
      </w:r>
      <w:r>
        <w:rPr>
          <w:rFonts w:ascii="黑体" w:hAnsi="黑体" w:eastAsia="黑体" w:cs="黑体"/>
          <w:spacing w:val="-80"/>
          <w:sz w:val="20"/>
          <w:szCs w:val="20"/>
        </w:rPr>
        <w:t xml:space="preserve"> </w:t>
      </w:r>
      <w:r>
        <w:rPr>
          <w:position w:val="-17"/>
          <w:sz w:val="20"/>
          <w:szCs w:val="20"/>
        </w:rPr>
        <w:drawing>
          <wp:inline distT="0" distB="0" distL="0" distR="0">
            <wp:extent cx="678815" cy="310515"/>
            <wp:effectExtent l="0" t="0" r="6985" b="9525"/>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836"/>
                    <a:stretch>
                      <a:fillRect/>
                    </a:stretch>
                  </pic:blipFill>
                  <pic:spPr>
                    <a:xfrm>
                      <a:off x="0" y="0"/>
                      <a:ext cx="679393" cy="311148"/>
                    </a:xfrm>
                    <a:prstGeom prst="rect">
                      <a:avLst/>
                    </a:prstGeom>
                  </pic:spPr>
                </pic:pic>
              </a:graphicData>
            </a:graphic>
          </wp:inline>
        </w:drawing>
      </w:r>
    </w:p>
    <w:p w14:paraId="3628BD67">
      <w:pPr>
        <w:spacing w:before="91" w:line="238" w:lineRule="auto"/>
        <w:ind w:left="101"/>
        <w:rPr>
          <w:rFonts w:ascii="Times New Roman" w:hAnsi="Times New Roman" w:eastAsia="Times New Roman" w:cs="Times New Roman"/>
          <w:sz w:val="20"/>
          <w:szCs w:val="20"/>
        </w:rPr>
      </w:pPr>
      <w:r>
        <w:rPr>
          <w:rFonts w:ascii="宋体" w:hAnsi="宋体" w:eastAsia="宋体" w:cs="宋体"/>
          <w:spacing w:val="-3"/>
          <w:sz w:val="20"/>
          <w:szCs w:val="20"/>
        </w:rPr>
        <w:t>由</w:t>
      </w:r>
      <w:r>
        <w:rPr>
          <w:rFonts w:ascii="宋体" w:hAnsi="宋体" w:eastAsia="宋体" w:cs="宋体"/>
          <w:spacing w:val="-68"/>
          <w:sz w:val="20"/>
          <w:szCs w:val="20"/>
        </w:rPr>
        <w:t xml:space="preserve"> </w:t>
      </w:r>
      <w:r>
        <w:rPr>
          <w:position w:val="-15"/>
          <w:sz w:val="20"/>
          <w:szCs w:val="20"/>
        </w:rPr>
        <w:drawing>
          <wp:inline distT="0" distB="0" distL="0" distR="0">
            <wp:extent cx="666115" cy="222250"/>
            <wp:effectExtent l="0" t="0" r="4445" b="5715"/>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837"/>
                    <a:stretch>
                      <a:fillRect/>
                    </a:stretch>
                  </pic:blipFill>
                  <pic:spPr>
                    <a:xfrm>
                      <a:off x="0" y="0"/>
                      <a:ext cx="666732" cy="222328"/>
                    </a:xfrm>
                    <a:prstGeom prst="rect">
                      <a:avLst/>
                    </a:prstGeom>
                  </pic:spPr>
                </pic:pic>
              </a:graphicData>
            </a:graphic>
          </wp:inline>
        </w:drawing>
      </w:r>
      <w:r>
        <w:rPr>
          <w:rFonts w:ascii="Times New Roman" w:hAnsi="Times New Roman" w:eastAsia="Times New Roman" w:cs="Times New Roman"/>
          <w:spacing w:val="-3"/>
          <w:sz w:val="20"/>
          <w:szCs w:val="20"/>
        </w:rPr>
        <w:t>,3δ₂&gt;0,Vx(0&lt;lx-x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I&lt;8₂):</w:t>
      </w:r>
    </w:p>
    <w:p w14:paraId="12658A30">
      <w:pPr>
        <w:spacing w:before="80"/>
        <w:ind w:left="2571"/>
        <w:rPr>
          <w:sz w:val="20"/>
          <w:szCs w:val="20"/>
        </w:rPr>
      </w:pPr>
      <w:r>
        <w:rPr>
          <w:rFonts w:ascii="宋体" w:hAnsi="宋体" w:eastAsia="宋体" w:cs="宋体"/>
          <w:spacing w:val="-3"/>
          <w:sz w:val="20"/>
          <w:szCs w:val="20"/>
        </w:rPr>
        <w:t>lg(x)-BI&lt;8,</w:t>
      </w:r>
      <w:r>
        <w:rPr>
          <w:rFonts w:ascii="宋体" w:hAnsi="宋体" w:eastAsia="宋体" w:cs="宋体"/>
          <w:spacing w:val="9"/>
          <w:sz w:val="20"/>
          <w:szCs w:val="20"/>
        </w:rPr>
        <w:t xml:space="preserve">  </w:t>
      </w:r>
      <w:r>
        <w:rPr>
          <w:rFonts w:ascii="宋体" w:hAnsi="宋体" w:eastAsia="宋体" w:cs="宋体"/>
          <w:spacing w:val="-3"/>
          <w:sz w:val="20"/>
          <w:szCs w:val="20"/>
        </w:rPr>
        <w:t>从</w:t>
      </w:r>
      <w:r>
        <w:rPr>
          <w:rFonts w:ascii="宋体" w:hAnsi="宋体" w:eastAsia="宋体" w:cs="宋体"/>
          <w:spacing w:val="-30"/>
          <w:sz w:val="20"/>
          <w:szCs w:val="20"/>
        </w:rPr>
        <w:t xml:space="preserve"> </w:t>
      </w:r>
      <w:r>
        <w:rPr>
          <w:rFonts w:ascii="宋体" w:hAnsi="宋体" w:eastAsia="宋体" w:cs="宋体"/>
          <w:spacing w:val="-3"/>
          <w:sz w:val="20"/>
          <w:szCs w:val="20"/>
        </w:rPr>
        <w:t>而</w:t>
      </w:r>
      <w:r>
        <w:rPr>
          <w:position w:val="-14"/>
          <w:sz w:val="20"/>
          <w:szCs w:val="20"/>
        </w:rPr>
        <w:drawing>
          <wp:inline distT="0" distB="0" distL="0" distR="0">
            <wp:extent cx="672465" cy="304165"/>
            <wp:effectExtent l="0" t="0" r="13335" b="635"/>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838"/>
                    <a:stretch>
                      <a:fillRect/>
                    </a:stretch>
                  </pic:blipFill>
                  <pic:spPr>
                    <a:xfrm>
                      <a:off x="0" y="0"/>
                      <a:ext cx="672980" cy="304777"/>
                    </a:xfrm>
                    <a:prstGeom prst="rect">
                      <a:avLst/>
                    </a:prstGeom>
                  </pic:spPr>
                </pic:pic>
              </a:graphicData>
            </a:graphic>
          </wp:inline>
        </w:drawing>
      </w:r>
    </w:p>
    <w:p w14:paraId="555C7A65">
      <w:pPr>
        <w:spacing w:before="135" w:line="212" w:lineRule="auto"/>
        <w:ind w:left="101"/>
        <w:rPr>
          <w:rFonts w:ascii="宋体" w:hAnsi="宋体" w:eastAsia="宋体" w:cs="宋体"/>
          <w:sz w:val="20"/>
          <w:szCs w:val="20"/>
        </w:rPr>
      </w:pPr>
      <w:r>
        <w:rPr>
          <w:rFonts w:ascii="宋体" w:hAnsi="宋体" w:eastAsia="宋体" w:cs="宋体"/>
          <w:sz w:val="20"/>
          <w:szCs w:val="20"/>
        </w:rPr>
        <w:t>取δ=</w:t>
      </w:r>
      <w:r>
        <w:rPr>
          <w:rFonts w:ascii="Times New Roman" w:hAnsi="Times New Roman" w:eastAsia="Times New Roman" w:cs="Times New Roman"/>
          <w:sz w:val="20"/>
          <w:szCs w:val="20"/>
        </w:rPr>
        <w:t>min\δ₁,δ₂I,</w:t>
      </w:r>
      <w:r>
        <w:rPr>
          <w:rFonts w:ascii="Times New Roman" w:hAnsi="Times New Roman" w:eastAsia="Times New Roman" w:cs="Times New Roman"/>
          <w:spacing w:val="8"/>
          <w:sz w:val="20"/>
          <w:szCs w:val="20"/>
        </w:rPr>
        <w:t xml:space="preserve">     </w:t>
      </w:r>
      <w:r>
        <w:rPr>
          <w:rFonts w:ascii="宋体" w:hAnsi="宋体" w:eastAsia="宋体" w:cs="宋体"/>
          <w:sz w:val="20"/>
          <w:szCs w:val="20"/>
        </w:rPr>
        <w:t>当 0</w:t>
      </w:r>
      <w:r>
        <w:rPr>
          <w:rFonts w:ascii="Times New Roman" w:hAnsi="Times New Roman" w:eastAsia="Times New Roman" w:cs="Times New Roman"/>
          <w:sz w:val="20"/>
          <w:szCs w:val="20"/>
        </w:rPr>
        <w:t>&lt;lx-x₀I&lt;8,</w:t>
      </w:r>
      <w:r>
        <w:rPr>
          <w:rFonts w:ascii="Times New Roman" w:hAnsi="Times New Roman" w:eastAsia="Times New Roman" w:cs="Times New Roman"/>
          <w:spacing w:val="5"/>
          <w:sz w:val="20"/>
          <w:szCs w:val="20"/>
        </w:rPr>
        <w:t xml:space="preserve">    </w:t>
      </w:r>
      <w:r>
        <w:rPr>
          <w:rFonts w:ascii="宋体" w:hAnsi="宋体" w:eastAsia="宋体" w:cs="宋体"/>
          <w:sz w:val="20"/>
          <w:szCs w:val="20"/>
        </w:rPr>
        <w:t>成立</w:t>
      </w:r>
    </w:p>
    <w:p w14:paraId="146D1840">
      <w:pPr>
        <w:spacing w:before="75" w:line="480" w:lineRule="exact"/>
        <w:ind w:firstLine="3161"/>
      </w:pPr>
      <w:r>
        <w:rPr>
          <w:position w:val="-9"/>
        </w:rPr>
        <w:drawing>
          <wp:inline distT="0" distB="0" distL="0" distR="0">
            <wp:extent cx="989965" cy="304165"/>
            <wp:effectExtent l="0" t="0" r="635" b="635"/>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839"/>
                    <a:stretch>
                      <a:fillRect/>
                    </a:stretch>
                  </pic:blipFill>
                  <pic:spPr>
                    <a:xfrm>
                      <a:off x="0" y="0"/>
                      <a:ext cx="990587" cy="304777"/>
                    </a:xfrm>
                    <a:prstGeom prst="rect">
                      <a:avLst/>
                    </a:prstGeom>
                  </pic:spPr>
                </pic:pic>
              </a:graphicData>
            </a:graphic>
          </wp:inline>
        </w:drawing>
      </w:r>
    </w:p>
    <w:p w14:paraId="6F2807BD">
      <w:pPr>
        <w:spacing w:before="128" w:line="219" w:lineRule="auto"/>
        <w:ind w:left="7401"/>
        <w:rPr>
          <w:rFonts w:ascii="宋体" w:hAnsi="宋体" w:eastAsia="宋体" w:cs="宋体"/>
          <w:sz w:val="20"/>
          <w:szCs w:val="20"/>
        </w:rPr>
      </w:pPr>
      <w:r>
        <w:rPr>
          <w:rFonts w:ascii="宋体" w:hAnsi="宋体" w:eastAsia="宋体" w:cs="宋体"/>
          <w:spacing w:val="10"/>
          <w:sz w:val="20"/>
          <w:szCs w:val="20"/>
        </w:rPr>
        <w:t>证毕</w:t>
      </w:r>
    </w:p>
    <w:p w14:paraId="18FE98C0">
      <w:pPr>
        <w:spacing w:before="55" w:line="238" w:lineRule="auto"/>
        <w:ind w:left="501"/>
        <w:rPr>
          <w:rFonts w:ascii="黑体" w:hAnsi="黑体" w:eastAsia="黑体" w:cs="黑体"/>
          <w:sz w:val="20"/>
          <w:szCs w:val="20"/>
        </w:rPr>
      </w:pPr>
      <w:r>
        <w:rPr>
          <w:rFonts w:ascii="黑体" w:hAnsi="黑体" w:eastAsia="黑体" w:cs="黑体"/>
          <w:sz w:val="20"/>
          <w:szCs w:val="20"/>
        </w:rPr>
        <w:t>推</w:t>
      </w:r>
      <w:r>
        <w:rPr>
          <w:rFonts w:ascii="黑体" w:hAnsi="黑体" w:eastAsia="黑体" w:cs="黑体"/>
          <w:spacing w:val="-30"/>
          <w:sz w:val="20"/>
          <w:szCs w:val="20"/>
        </w:rPr>
        <w:t xml:space="preserve"> </w:t>
      </w:r>
      <w:r>
        <w:rPr>
          <w:rFonts w:ascii="黑体" w:hAnsi="黑体" w:eastAsia="黑体" w:cs="黑体"/>
          <w:sz w:val="20"/>
          <w:szCs w:val="20"/>
        </w:rPr>
        <w:t>论</w:t>
      </w:r>
      <w:r>
        <w:rPr>
          <w:rFonts w:ascii="黑体" w:hAnsi="黑体" w:eastAsia="黑体" w:cs="黑体"/>
          <w:spacing w:val="-23"/>
          <w:sz w:val="20"/>
          <w:szCs w:val="20"/>
        </w:rPr>
        <w:t xml:space="preserve"> </w:t>
      </w:r>
      <w:r>
        <w:rPr>
          <w:rFonts w:ascii="黑体" w:hAnsi="黑体" w:eastAsia="黑体" w:cs="黑体"/>
          <w:sz w:val="20"/>
          <w:szCs w:val="20"/>
        </w:rPr>
        <w:t xml:space="preserve">1  </w:t>
      </w:r>
      <w:r>
        <w:rPr>
          <w:position w:val="-15"/>
          <w:sz w:val="20"/>
          <w:szCs w:val="20"/>
        </w:rPr>
        <w:drawing>
          <wp:inline distT="0" distB="0" distL="0" distR="0">
            <wp:extent cx="945515" cy="221615"/>
            <wp:effectExtent l="0" t="0" r="14605" b="635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840"/>
                    <a:stretch>
                      <a:fillRect/>
                    </a:stretch>
                  </pic:blipFill>
                  <pic:spPr>
                    <a:xfrm>
                      <a:off x="0" y="0"/>
                      <a:ext cx="946123" cy="222235"/>
                    </a:xfrm>
                    <a:prstGeom prst="rect">
                      <a:avLst/>
                    </a:prstGeom>
                  </pic:spPr>
                </pic:pic>
              </a:graphicData>
            </a:graphic>
          </wp:inline>
        </w:drawing>
      </w:r>
      <w:r>
        <w:rPr>
          <w:rFonts w:ascii="黑体" w:hAnsi="黑体" w:eastAsia="黑体" w:cs="黑体"/>
          <w:sz w:val="20"/>
          <w:szCs w:val="20"/>
        </w:rPr>
        <w:t>,则存在δ&gt;0,当0</w:t>
      </w:r>
      <w:r>
        <w:rPr>
          <w:rFonts w:ascii="Times New Roman" w:hAnsi="Times New Roman" w:eastAsia="Times New Roman" w:cs="Times New Roman"/>
          <w:sz w:val="20"/>
          <w:szCs w:val="20"/>
        </w:rPr>
        <w:t>&lt;lx-x₀I&lt;8</w:t>
      </w:r>
      <w:r>
        <w:rPr>
          <w:rFonts w:ascii="Times New Roman" w:hAnsi="Times New Roman" w:eastAsia="Times New Roman" w:cs="Times New Roman"/>
          <w:spacing w:val="7"/>
          <w:sz w:val="20"/>
          <w:szCs w:val="20"/>
        </w:rPr>
        <w:t xml:space="preserve">    </w:t>
      </w:r>
      <w:r>
        <w:rPr>
          <w:rFonts w:ascii="黑体" w:hAnsi="黑体" w:eastAsia="黑体" w:cs="黑体"/>
          <w:sz w:val="20"/>
          <w:szCs w:val="20"/>
        </w:rPr>
        <w:t>时，成立</w:t>
      </w:r>
    </w:p>
    <w:p w14:paraId="0377DC5C">
      <w:pPr>
        <w:spacing w:before="70" w:line="480" w:lineRule="exact"/>
        <w:ind w:firstLine="3411"/>
      </w:pPr>
      <w:r>
        <w:rPr>
          <w:position w:val="-9"/>
        </w:rPr>
        <w:drawing>
          <wp:inline distT="0" distB="0" distL="0" distR="0">
            <wp:extent cx="704850" cy="304165"/>
            <wp:effectExtent l="0" t="0" r="11430" b="635"/>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841"/>
                    <a:stretch>
                      <a:fillRect/>
                    </a:stretch>
                  </pic:blipFill>
                  <pic:spPr>
                    <a:xfrm>
                      <a:off x="0" y="0"/>
                      <a:ext cx="704897" cy="304777"/>
                    </a:xfrm>
                    <a:prstGeom prst="rect">
                      <a:avLst/>
                    </a:prstGeom>
                  </pic:spPr>
                </pic:pic>
              </a:graphicData>
            </a:graphic>
          </wp:inline>
        </w:drawing>
      </w:r>
    </w:p>
    <w:p w14:paraId="14B0E79E">
      <w:pPr>
        <w:spacing w:line="38" w:lineRule="exact"/>
      </w:pPr>
    </w:p>
    <w:p w14:paraId="051E10E3">
      <w:pPr>
        <w:spacing w:line="38" w:lineRule="exact"/>
        <w:sectPr>
          <w:headerReference r:id="rId100" w:type="default"/>
          <w:footerReference r:id="rId101" w:type="default"/>
          <w:pgSz w:w="9540" w:h="14540"/>
          <w:pgMar w:top="707" w:right="869" w:bottom="651" w:left="498" w:header="399" w:footer="392" w:gutter="0"/>
          <w:cols w:equalWidth="0" w:num="1">
            <w:col w:w="8172"/>
          </w:cols>
        </w:sectPr>
      </w:pPr>
    </w:p>
    <w:p w14:paraId="0BE8ECD1">
      <w:pPr>
        <w:spacing w:before="96" w:line="230" w:lineRule="auto"/>
        <w:ind w:left="511"/>
        <w:rPr>
          <w:rFonts w:ascii="宋体" w:hAnsi="宋体" w:eastAsia="宋体" w:cs="宋体"/>
          <w:sz w:val="20"/>
          <w:szCs w:val="20"/>
        </w:rPr>
      </w:pPr>
      <w:r>
        <w:rPr>
          <w:rFonts w:ascii="宋体" w:hAnsi="宋体" w:eastAsia="宋体" w:cs="宋体"/>
          <w:sz w:val="20"/>
          <w:szCs w:val="20"/>
        </w:rPr>
        <w:t>证</w:t>
      </w:r>
    </w:p>
    <w:p w14:paraId="168AD3BC">
      <w:pPr>
        <w:spacing w:before="137"/>
        <w:ind w:left="81"/>
        <w:rPr>
          <w:rFonts w:ascii="宋体" w:hAnsi="宋体" w:eastAsia="宋体" w:cs="宋体"/>
          <w:sz w:val="20"/>
          <w:szCs w:val="20"/>
        </w:rPr>
      </w:pPr>
      <w:r>
        <w:drawing>
          <wp:anchor distT="0" distB="0" distL="0" distR="0" simplePos="0" relativeHeight="251816960" behindDoc="1" locked="0" layoutInCell="1" allowOverlap="1">
            <wp:simplePos x="0" y="0"/>
            <wp:positionH relativeFrom="column">
              <wp:posOffset>469900</wp:posOffset>
            </wp:positionH>
            <wp:positionV relativeFrom="paragraph">
              <wp:posOffset>110490</wp:posOffset>
            </wp:positionV>
            <wp:extent cx="427355" cy="274320"/>
            <wp:effectExtent l="0" t="0" r="14605" b="0"/>
            <wp:wrapNone/>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842"/>
                    <a:stretch>
                      <a:fillRect/>
                    </a:stretch>
                  </pic:blipFill>
                  <pic:spPr>
                    <a:xfrm>
                      <a:off x="0" y="0"/>
                      <a:ext cx="427423" cy="274619"/>
                    </a:xfrm>
                    <a:prstGeom prst="rect">
                      <a:avLst/>
                    </a:prstGeom>
                  </pic:spPr>
                </pic:pic>
              </a:graphicData>
            </a:graphic>
          </wp:anchor>
        </w:drawing>
      </w:r>
      <w:r>
        <w:rPr>
          <w:rFonts w:ascii="宋体" w:hAnsi="宋体" w:eastAsia="宋体" w:cs="宋体"/>
          <w:position w:val="-16"/>
          <w:sz w:val="20"/>
          <w:szCs w:val="20"/>
        </w:rPr>
        <w:drawing>
          <wp:inline distT="0" distB="0" distL="0" distR="0">
            <wp:extent cx="227965" cy="310515"/>
            <wp:effectExtent l="0" t="0" r="635" b="9525"/>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843"/>
                    <a:stretch>
                      <a:fillRect/>
                    </a:stretch>
                  </pic:blipFill>
                  <pic:spPr>
                    <a:xfrm>
                      <a:off x="0" y="0"/>
                      <a:ext cx="228564" cy="311148"/>
                    </a:xfrm>
                    <a:prstGeom prst="rect">
                      <a:avLst/>
                    </a:prstGeom>
                  </pic:spPr>
                </pic:pic>
              </a:graphicData>
            </a:graphic>
          </wp:inline>
        </w:drawing>
      </w:r>
      <w:r>
        <w:rPr>
          <w:rFonts w:ascii="宋体" w:hAnsi="宋体" w:eastAsia="宋体" w:cs="宋体"/>
          <w:spacing w:val="-4"/>
          <w:sz w:val="20"/>
          <w:szCs w:val="20"/>
        </w:rPr>
        <w:t>,由</w:t>
      </w:r>
    </w:p>
    <w:p w14:paraId="1C06596C">
      <w:pPr>
        <w:spacing w:line="130" w:lineRule="exact"/>
      </w:pPr>
    </w:p>
    <w:p w14:paraId="45574277">
      <w:pPr>
        <w:pStyle w:val="2"/>
        <w:spacing w:line="14" w:lineRule="auto"/>
        <w:rPr>
          <w:sz w:val="2"/>
        </w:rPr>
      </w:pPr>
      <w:r>
        <w:rPr>
          <w:sz w:val="2"/>
          <w:szCs w:val="2"/>
        </w:rPr>
        <w:br w:type="column"/>
      </w:r>
    </w:p>
    <w:p w14:paraId="49462B84">
      <w:pPr>
        <w:spacing w:before="71" w:line="379" w:lineRule="auto"/>
        <w:ind w:left="539" w:right="580" w:hanging="539"/>
        <w:rPr>
          <w:rFonts w:ascii="宋体" w:hAnsi="宋体" w:eastAsia="宋体" w:cs="宋体"/>
          <w:sz w:val="20"/>
          <w:szCs w:val="20"/>
        </w:rPr>
      </w:pPr>
      <w:r>
        <w:rPr>
          <w:rFonts w:ascii="宋体" w:hAnsi="宋体" w:eastAsia="宋体" w:cs="宋体"/>
          <w:spacing w:val="-2"/>
          <w:sz w:val="20"/>
          <w:szCs w:val="20"/>
        </w:rPr>
        <w:t>由</w:t>
      </w:r>
      <w:r>
        <w:rPr>
          <w:rFonts w:ascii="宋体" w:hAnsi="宋体" w:eastAsia="宋体" w:cs="宋体"/>
          <w:spacing w:val="-78"/>
          <w:sz w:val="20"/>
          <w:szCs w:val="20"/>
        </w:rPr>
        <w:t xml:space="preserve"> </w:t>
      </w:r>
      <w:r>
        <w:rPr>
          <w:position w:val="-14"/>
          <w:sz w:val="20"/>
          <w:szCs w:val="20"/>
        </w:rPr>
        <w:drawing>
          <wp:inline distT="0" distB="0" distL="0" distR="0">
            <wp:extent cx="628015" cy="222250"/>
            <wp:effectExtent l="0" t="0" r="12065" b="5715"/>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844"/>
                    <a:stretch>
                      <a:fillRect/>
                    </a:stretch>
                  </pic:blipFill>
                  <pic:spPr>
                    <a:xfrm>
                      <a:off x="0" y="0"/>
                      <a:ext cx="628628" cy="22232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2"/>
          <w:sz w:val="20"/>
          <w:szCs w:val="20"/>
        </w:rPr>
        <w:t>及IIf(x)I-IAII≤If(x)-</w:t>
      </w:r>
      <w:r>
        <w:rPr>
          <w:rFonts w:ascii="宋体" w:hAnsi="宋体" w:eastAsia="宋体" w:cs="宋体"/>
          <w:spacing w:val="-3"/>
          <w:sz w:val="20"/>
          <w:szCs w:val="20"/>
        </w:rPr>
        <w:t>A1,</w:t>
      </w:r>
      <w:r>
        <w:rPr>
          <w:rFonts w:ascii="宋体" w:hAnsi="宋体" w:eastAsia="宋体" w:cs="宋体"/>
          <w:spacing w:val="34"/>
          <w:sz w:val="20"/>
          <w:szCs w:val="20"/>
        </w:rPr>
        <w:t xml:space="preserve">  </w:t>
      </w:r>
      <w:r>
        <w:rPr>
          <w:rFonts w:ascii="宋体" w:hAnsi="宋体" w:eastAsia="宋体" w:cs="宋体"/>
          <w:spacing w:val="-3"/>
          <w:sz w:val="20"/>
          <w:szCs w:val="20"/>
        </w:rPr>
        <w:t>可</w:t>
      </w:r>
      <w:r>
        <w:rPr>
          <w:rFonts w:ascii="宋体" w:hAnsi="宋体" w:eastAsia="宋体" w:cs="宋体"/>
          <w:spacing w:val="-50"/>
          <w:sz w:val="20"/>
          <w:szCs w:val="20"/>
        </w:rPr>
        <w:t xml:space="preserve"> </w:t>
      </w:r>
      <w:r>
        <w:rPr>
          <w:position w:val="-15"/>
          <w:sz w:val="20"/>
          <w:szCs w:val="20"/>
        </w:rPr>
        <w:drawing>
          <wp:inline distT="0" distB="0" distL="0" distR="0">
            <wp:extent cx="1015365" cy="221615"/>
            <wp:effectExtent l="0" t="0" r="5715" b="635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845"/>
                    <a:stretch>
                      <a:fillRect/>
                    </a:stretch>
                  </pic:blipFill>
                  <pic:spPr>
                    <a:xfrm>
                      <a:off x="0" y="0"/>
                      <a:ext cx="1015970" cy="222235"/>
                    </a:xfrm>
                    <a:prstGeom prst="rect">
                      <a:avLst/>
                    </a:prstGeom>
                  </pic:spPr>
                </pic:pic>
              </a:graphicData>
            </a:graphic>
          </wp:inline>
        </w:drawing>
      </w:r>
      <w:r>
        <w:rPr>
          <w:rFonts w:ascii="宋体" w:hAnsi="宋体" w:eastAsia="宋体" w:cs="宋体"/>
          <w:spacing w:val="-3"/>
          <w:sz w:val="20"/>
          <w:szCs w:val="20"/>
        </w:rPr>
        <w:t>1.令</w:t>
      </w:r>
      <w:r>
        <w:rPr>
          <w:rFonts w:ascii="Times New Roman" w:hAnsi="Times New Roman" w:eastAsia="Times New Roman" w:cs="Times New Roman"/>
          <w:spacing w:val="-3"/>
          <w:sz w:val="20"/>
          <w:szCs w:val="20"/>
        </w:rPr>
        <w:t>g(x)=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I</w:t>
      </w:r>
      <w:r>
        <w:rPr>
          <w:rFonts w:ascii="Times New Roman" w:hAnsi="Times New Roman" w:eastAsia="Times New Roman" w:cs="Times New Roman"/>
          <w:spacing w:val="-21"/>
          <w:sz w:val="20"/>
          <w:szCs w:val="20"/>
        </w:rPr>
        <w:t xml:space="preserve"> </w:t>
      </w:r>
      <w:r>
        <w:rPr>
          <w:rFonts w:ascii="宋体" w:hAnsi="宋体" w:eastAsia="宋体" w:cs="宋体"/>
          <w:spacing w:val="3"/>
          <w:sz w:val="20"/>
          <w:szCs w:val="20"/>
        </w:rPr>
        <w:t>及定理3.1.2,可知存在δ&gt;0,当0</w:t>
      </w:r>
      <w:r>
        <w:rPr>
          <w:rFonts w:ascii="Times New Roman" w:hAnsi="Times New Roman" w:eastAsia="Times New Roman" w:cs="Times New Roman"/>
          <w:spacing w:val="3"/>
          <w:sz w:val="20"/>
          <w:szCs w:val="20"/>
        </w:rPr>
        <w:t>&lt;</w:t>
      </w:r>
      <w:r>
        <w:rPr>
          <w:rFonts w:ascii="Times New Roman" w:hAnsi="Times New Roman" w:eastAsia="Times New Roman" w:cs="Times New Roman"/>
          <w:sz w:val="20"/>
          <w:szCs w:val="20"/>
        </w:rPr>
        <w:t>lx</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I</w:t>
      </w:r>
      <w:r>
        <w:rPr>
          <w:rFonts w:ascii="Times New Roman" w:hAnsi="Times New Roman" w:eastAsia="Times New Roman" w:cs="Times New Roman"/>
          <w:spacing w:val="2"/>
          <w:sz w:val="20"/>
          <w:szCs w:val="20"/>
        </w:rPr>
        <w:t xml:space="preserve">&lt;8 </w:t>
      </w:r>
      <w:r>
        <w:rPr>
          <w:rFonts w:ascii="宋体" w:hAnsi="宋体" w:eastAsia="宋体" w:cs="宋体"/>
          <w:spacing w:val="2"/>
          <w:sz w:val="20"/>
          <w:szCs w:val="20"/>
        </w:rPr>
        <w:t>时，成立</w:t>
      </w:r>
    </w:p>
    <w:p w14:paraId="1744EEA9">
      <w:pPr>
        <w:spacing w:line="379" w:lineRule="auto"/>
        <w:rPr>
          <w:rFonts w:ascii="宋体" w:hAnsi="宋体" w:eastAsia="宋体" w:cs="宋体"/>
          <w:sz w:val="20"/>
          <w:szCs w:val="20"/>
        </w:rPr>
        <w:sectPr>
          <w:type w:val="continuous"/>
          <w:pgSz w:w="9540" w:h="14540"/>
          <w:pgMar w:top="707" w:right="869" w:bottom="651" w:left="498" w:header="399" w:footer="392" w:gutter="0"/>
          <w:cols w:equalWidth="0" w:num="2">
            <w:col w:w="832" w:space="100"/>
            <w:col w:w="7241"/>
          </w:cols>
        </w:sectPr>
      </w:pPr>
    </w:p>
    <w:p w14:paraId="7C1F611D">
      <w:pPr>
        <w:spacing w:line="470" w:lineRule="exact"/>
        <w:ind w:firstLine="3411"/>
      </w:pPr>
      <w:r>
        <w:rPr>
          <w:position w:val="-9"/>
        </w:rPr>
        <w:drawing>
          <wp:inline distT="0" distB="0" distL="0" distR="0">
            <wp:extent cx="710565" cy="298450"/>
            <wp:effectExtent l="0" t="0" r="5715" b="635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846"/>
                    <a:stretch>
                      <a:fillRect/>
                    </a:stretch>
                  </pic:blipFill>
                  <pic:spPr>
                    <a:xfrm>
                      <a:off x="0" y="0"/>
                      <a:ext cx="711197" cy="298499"/>
                    </a:xfrm>
                    <a:prstGeom prst="rect">
                      <a:avLst/>
                    </a:prstGeom>
                  </pic:spPr>
                </pic:pic>
              </a:graphicData>
            </a:graphic>
          </wp:inline>
        </w:drawing>
      </w:r>
    </w:p>
    <w:p w14:paraId="5A276749">
      <w:pPr>
        <w:spacing w:before="138" w:line="219" w:lineRule="auto"/>
        <w:ind w:left="7401"/>
        <w:rPr>
          <w:rFonts w:ascii="宋体" w:hAnsi="宋体" w:eastAsia="宋体" w:cs="宋体"/>
          <w:sz w:val="20"/>
          <w:szCs w:val="20"/>
        </w:rPr>
      </w:pPr>
      <w:r>
        <w:rPr>
          <w:rFonts w:ascii="宋体" w:hAnsi="宋体" w:eastAsia="宋体" w:cs="宋体"/>
          <w:spacing w:val="10"/>
          <w:sz w:val="20"/>
          <w:szCs w:val="20"/>
        </w:rPr>
        <w:t>证毕</w:t>
      </w:r>
    </w:p>
    <w:p w14:paraId="22FB55CE">
      <w:pPr>
        <w:spacing w:before="59" w:line="286" w:lineRule="auto"/>
        <w:ind w:left="121" w:right="493" w:firstLine="389"/>
        <w:rPr>
          <w:rFonts w:ascii="黑体" w:hAnsi="黑体" w:eastAsia="黑体" w:cs="黑体"/>
          <w:sz w:val="20"/>
          <w:szCs w:val="20"/>
        </w:rPr>
      </w:pPr>
      <w:r>
        <w:rPr>
          <w:rFonts w:ascii="黑体" w:hAnsi="黑体" w:eastAsia="黑体" w:cs="黑体"/>
          <w:spacing w:val="1"/>
          <w:sz w:val="20"/>
          <w:szCs w:val="20"/>
        </w:rPr>
        <w:t>推</w:t>
      </w:r>
      <w:r>
        <w:rPr>
          <w:rFonts w:ascii="黑体" w:hAnsi="黑体" w:eastAsia="黑体" w:cs="黑体"/>
          <w:spacing w:val="-6"/>
          <w:sz w:val="20"/>
          <w:szCs w:val="20"/>
        </w:rPr>
        <w:t xml:space="preserve"> </w:t>
      </w:r>
      <w:r>
        <w:rPr>
          <w:rFonts w:ascii="黑体" w:hAnsi="黑体" w:eastAsia="黑体" w:cs="黑体"/>
          <w:spacing w:val="1"/>
          <w:sz w:val="20"/>
          <w:szCs w:val="20"/>
        </w:rPr>
        <w:t>论</w:t>
      </w:r>
      <w:r>
        <w:rPr>
          <w:rFonts w:ascii="黑体" w:hAnsi="黑体" w:eastAsia="黑体" w:cs="黑体"/>
          <w:spacing w:val="-25"/>
          <w:sz w:val="20"/>
          <w:szCs w:val="20"/>
        </w:rPr>
        <w:t xml:space="preserve"> </w:t>
      </w:r>
      <w:r>
        <w:rPr>
          <w:rFonts w:ascii="黑体" w:hAnsi="黑体" w:eastAsia="黑体" w:cs="黑体"/>
          <w:spacing w:val="1"/>
          <w:sz w:val="20"/>
          <w:szCs w:val="20"/>
        </w:rPr>
        <w:t>2</w:t>
      </w:r>
      <w:r>
        <w:rPr>
          <w:rFonts w:ascii="黑体" w:hAnsi="黑体" w:eastAsia="黑体" w:cs="黑体"/>
          <w:spacing w:val="78"/>
          <w:sz w:val="20"/>
          <w:szCs w:val="20"/>
        </w:rPr>
        <w:t xml:space="preserve"> </w:t>
      </w:r>
      <w:r>
        <w:rPr>
          <w:position w:val="-16"/>
          <w:sz w:val="20"/>
          <w:szCs w:val="20"/>
        </w:rPr>
        <w:drawing>
          <wp:inline distT="0" distB="0" distL="0" distR="0">
            <wp:extent cx="1472565" cy="215265"/>
            <wp:effectExtent l="0" t="0" r="5715" b="13335"/>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847"/>
                    <a:stretch>
                      <a:fillRect/>
                    </a:stretch>
                  </pic:blipFill>
                  <pic:spPr>
                    <a:xfrm>
                      <a:off x="0" y="0"/>
                      <a:ext cx="1473160" cy="215865"/>
                    </a:xfrm>
                    <a:prstGeom prst="rect">
                      <a:avLst/>
                    </a:prstGeom>
                  </pic:spPr>
                </pic:pic>
              </a:graphicData>
            </a:graphic>
          </wp:inline>
        </w:drawing>
      </w:r>
      <w:r>
        <w:rPr>
          <w:rFonts w:ascii="黑体" w:hAnsi="黑体" w:eastAsia="黑体" w:cs="黑体"/>
          <w:spacing w:val="1"/>
          <w:sz w:val="20"/>
          <w:szCs w:val="20"/>
        </w:rPr>
        <w:t>,且存在</w:t>
      </w:r>
      <w:r>
        <w:rPr>
          <w:rFonts w:ascii="Times New Roman" w:hAnsi="Times New Roman" w:eastAsia="Times New Roman" w:cs="Times New Roman"/>
          <w:spacing w:val="1"/>
          <w:sz w:val="20"/>
          <w:szCs w:val="20"/>
        </w:rPr>
        <w:t>r&gt;0,</w:t>
      </w:r>
      <w:r>
        <w:rPr>
          <w:rFonts w:ascii="Times New Roman" w:hAnsi="Times New Roman" w:eastAsia="Times New Roman" w:cs="Times New Roman"/>
          <w:spacing w:val="32"/>
          <w:w w:val="101"/>
          <w:sz w:val="20"/>
          <w:szCs w:val="20"/>
        </w:rPr>
        <w:t xml:space="preserve"> </w:t>
      </w:r>
      <w:r>
        <w:rPr>
          <w:rFonts w:ascii="黑体" w:hAnsi="黑体" w:eastAsia="黑体" w:cs="黑体"/>
          <w:spacing w:val="1"/>
          <w:sz w:val="20"/>
          <w:szCs w:val="20"/>
        </w:rPr>
        <w:t>使得当0&lt;</w:t>
      </w:r>
      <w:r>
        <w:rPr>
          <w:rFonts w:ascii="黑体" w:hAnsi="黑体" w:eastAsia="黑体" w:cs="黑体"/>
          <w:spacing w:val="-55"/>
          <w:sz w:val="20"/>
          <w:szCs w:val="20"/>
        </w:rPr>
        <w:t xml:space="preserve"> </w:t>
      </w:r>
      <w:r>
        <w:rPr>
          <w:rFonts w:ascii="黑体" w:hAnsi="黑体" w:eastAsia="黑体" w:cs="黑体"/>
          <w:spacing w:val="1"/>
          <w:sz w:val="20"/>
          <w:szCs w:val="20"/>
        </w:rPr>
        <w:t>1</w:t>
      </w:r>
      <w:r>
        <w:rPr>
          <w:rFonts w:ascii="Times New Roman" w:hAnsi="Times New Roman" w:eastAsia="Times New Roman" w:cs="Times New Roman"/>
          <w:spacing w:val="1"/>
          <w:sz w:val="20"/>
          <w:szCs w:val="20"/>
        </w:rPr>
        <w:t xml:space="preserve">x-x₀I&lt;r    </w:t>
      </w:r>
      <w:r>
        <w:rPr>
          <w:rFonts w:ascii="黑体" w:hAnsi="黑体" w:eastAsia="黑体" w:cs="黑体"/>
          <w:spacing w:val="1"/>
          <w:sz w:val="20"/>
          <w:szCs w:val="20"/>
        </w:rPr>
        <w:t>时，成立</w:t>
      </w:r>
      <w:r>
        <w:rPr>
          <w:rFonts w:ascii="Times New Roman" w:hAnsi="Times New Roman" w:eastAsia="Times New Roman" w:cs="Times New Roman"/>
          <w:spacing w:val="1"/>
          <w:sz w:val="20"/>
          <w:szCs w:val="20"/>
        </w:rPr>
        <w:t>g(x)</w:t>
      </w:r>
      <w:r>
        <w:rPr>
          <w:rFonts w:ascii="Times New Roman" w:hAnsi="Times New Roman" w:eastAsia="Times New Roman" w:cs="Times New Roman"/>
          <w:sz w:val="20"/>
          <w:szCs w:val="20"/>
        </w:rPr>
        <w:t xml:space="preserve"> </w:t>
      </w:r>
      <w:r>
        <w:rPr>
          <w:rFonts w:ascii="宋体" w:hAnsi="宋体" w:eastAsia="宋体" w:cs="宋体"/>
          <w:spacing w:val="-4"/>
          <w:sz w:val="20"/>
          <w:szCs w:val="20"/>
        </w:rPr>
        <w:t>≤f(x),</w:t>
      </w:r>
      <w:r>
        <w:rPr>
          <w:rFonts w:ascii="黑体" w:hAnsi="黑体" w:eastAsia="黑体" w:cs="黑体"/>
          <w:spacing w:val="-4"/>
          <w:sz w:val="20"/>
          <w:szCs w:val="20"/>
        </w:rPr>
        <w:t>则</w:t>
      </w:r>
    </w:p>
    <w:p w14:paraId="2FCFC11D">
      <w:pPr>
        <w:spacing w:before="41" w:line="188" w:lineRule="auto"/>
        <w:ind w:left="3701"/>
        <w:rPr>
          <w:rFonts w:ascii="Times New Roman" w:hAnsi="Times New Roman" w:eastAsia="Times New Roman" w:cs="Times New Roman"/>
          <w:sz w:val="20"/>
          <w:szCs w:val="20"/>
        </w:rPr>
      </w:pPr>
      <w:r>
        <w:rPr>
          <w:rFonts w:ascii="Times New Roman" w:hAnsi="Times New Roman" w:eastAsia="Times New Roman" w:cs="Times New Roman"/>
          <w:i/>
          <w:iCs/>
          <w:sz w:val="20"/>
          <w:szCs w:val="20"/>
        </w:rPr>
        <w:t>B≤A.</w:t>
      </w:r>
    </w:p>
    <w:p w14:paraId="3546CDC9">
      <w:pPr>
        <w:spacing w:before="98" w:line="212" w:lineRule="auto"/>
        <w:ind w:left="511"/>
        <w:rPr>
          <w:rFonts w:ascii="宋体" w:hAnsi="宋体" w:eastAsia="宋体" w:cs="宋体"/>
          <w:sz w:val="20"/>
          <w:szCs w:val="20"/>
        </w:rPr>
      </w:pPr>
      <w:r>
        <w:rPr>
          <w:rFonts w:ascii="宋体" w:hAnsi="宋体" w:eastAsia="宋体" w:cs="宋体"/>
          <w:spacing w:val="8"/>
          <w:sz w:val="20"/>
          <w:szCs w:val="20"/>
        </w:rPr>
        <w:t>证  运用反证法.若</w:t>
      </w:r>
      <w:r>
        <w:rPr>
          <w:rFonts w:ascii="Times New Roman" w:hAnsi="Times New Roman" w:eastAsia="Times New Roman" w:cs="Times New Roman"/>
          <w:spacing w:val="8"/>
          <w:sz w:val="20"/>
          <w:szCs w:val="20"/>
        </w:rPr>
        <w:t>B&gt;A,</w:t>
      </w:r>
      <w:r>
        <w:rPr>
          <w:rFonts w:ascii="宋体" w:hAnsi="宋体" w:eastAsia="宋体" w:cs="宋体"/>
          <w:spacing w:val="8"/>
          <w:sz w:val="20"/>
          <w:szCs w:val="20"/>
        </w:rPr>
        <w:t>则由定理3.1</w:t>
      </w:r>
      <w:r>
        <w:rPr>
          <w:rFonts w:ascii="宋体" w:hAnsi="宋体" w:eastAsia="宋体" w:cs="宋体"/>
          <w:spacing w:val="7"/>
          <w:sz w:val="20"/>
          <w:szCs w:val="20"/>
        </w:rPr>
        <w:t>.2,存在δ&gt;0,当0</w:t>
      </w:r>
      <w:r>
        <w:rPr>
          <w:rFonts w:ascii="Times New Roman" w:hAnsi="Times New Roman" w:eastAsia="Times New Roman" w:cs="Times New Roman"/>
          <w:spacing w:val="7"/>
          <w:sz w:val="20"/>
          <w:szCs w:val="20"/>
        </w:rPr>
        <w:t>&lt;</w:t>
      </w:r>
      <w:r>
        <w:rPr>
          <w:rFonts w:ascii="Times New Roman" w:hAnsi="Times New Roman" w:eastAsia="Times New Roman" w:cs="Times New Roman"/>
          <w:sz w:val="20"/>
          <w:szCs w:val="20"/>
        </w:rPr>
        <w:t>lx</w:t>
      </w:r>
      <w:r>
        <w:rPr>
          <w:rFonts w:ascii="Times New Roman" w:hAnsi="Times New Roman" w:eastAsia="Times New Roman" w:cs="Times New Roman"/>
          <w:spacing w:val="7"/>
          <w:sz w:val="20"/>
          <w:szCs w:val="20"/>
        </w:rPr>
        <w:t xml:space="preserve">-x₀I&lt;8    </w:t>
      </w:r>
      <w:r>
        <w:rPr>
          <w:rFonts w:ascii="宋体" w:hAnsi="宋体" w:eastAsia="宋体" w:cs="宋体"/>
          <w:spacing w:val="7"/>
          <w:sz w:val="20"/>
          <w:szCs w:val="20"/>
        </w:rPr>
        <w:t>时</w:t>
      </w:r>
      <w:r>
        <w:rPr>
          <w:rFonts w:ascii="宋体" w:hAnsi="宋体" w:eastAsia="宋体" w:cs="宋体"/>
          <w:spacing w:val="-48"/>
          <w:sz w:val="20"/>
          <w:szCs w:val="20"/>
        </w:rPr>
        <w:t xml:space="preserve"> </w:t>
      </w:r>
      <w:r>
        <w:rPr>
          <w:rFonts w:ascii="宋体" w:hAnsi="宋体" w:eastAsia="宋体" w:cs="宋体"/>
          <w:spacing w:val="7"/>
          <w:sz w:val="20"/>
          <w:szCs w:val="20"/>
        </w:rPr>
        <w:t>，</w:t>
      </w:r>
    </w:p>
    <w:p w14:paraId="5EACCFBA">
      <w:pPr>
        <w:spacing w:before="121" w:line="192" w:lineRule="auto"/>
        <w:ind w:left="3421"/>
        <w:rPr>
          <w:rFonts w:ascii="Times New Roman" w:hAnsi="Times New Roman" w:eastAsia="Times New Roman" w:cs="Times New Roman"/>
          <w:sz w:val="20"/>
          <w:szCs w:val="20"/>
        </w:rPr>
      </w:pPr>
      <w:r>
        <w:rPr>
          <w:rFonts w:ascii="Times New Roman" w:hAnsi="Times New Roman" w:eastAsia="Times New Roman" w:cs="Times New Roman"/>
          <w:sz w:val="20"/>
          <w:szCs w:val="20"/>
        </w:rPr>
        <w:t>g(x)&gt;f(x).</w:t>
      </w:r>
    </w:p>
    <w:p w14:paraId="16FEEA8C">
      <w:pPr>
        <w:spacing w:before="106" w:line="273" w:lineRule="auto"/>
        <w:ind w:left="81" w:right="351" w:firstLine="19"/>
        <w:rPr>
          <w:rFonts w:ascii="宋体" w:hAnsi="宋体" w:eastAsia="宋体" w:cs="宋体"/>
          <w:sz w:val="20"/>
          <w:szCs w:val="20"/>
        </w:rPr>
      </w:pPr>
      <w:r>
        <w:rPr>
          <w:rFonts w:ascii="宋体" w:hAnsi="宋体" w:eastAsia="宋体" w:cs="宋体"/>
          <w:spacing w:val="4"/>
          <w:sz w:val="20"/>
          <w:szCs w:val="20"/>
        </w:rPr>
        <w:t>取η=</w:t>
      </w:r>
      <w:r>
        <w:rPr>
          <w:rFonts w:ascii="Times New Roman" w:hAnsi="Times New Roman" w:eastAsia="Times New Roman" w:cs="Times New Roman"/>
          <w:sz w:val="20"/>
          <w:szCs w:val="20"/>
        </w:rPr>
        <w:t>min</w:t>
      </w:r>
      <w:r>
        <w:rPr>
          <w:rFonts w:ascii="Times New Roman" w:hAnsi="Times New Roman" w:eastAsia="Times New Roman" w:cs="Times New Roman"/>
          <w:spacing w:val="4"/>
          <w:sz w:val="20"/>
          <w:szCs w:val="20"/>
        </w:rPr>
        <w:t>{δ,r},</w:t>
      </w:r>
      <w:r>
        <w:rPr>
          <w:rFonts w:ascii="Times New Roman" w:hAnsi="Times New Roman" w:eastAsia="Times New Roman" w:cs="Times New Roman"/>
          <w:spacing w:val="16"/>
          <w:sz w:val="20"/>
          <w:szCs w:val="20"/>
        </w:rPr>
        <w:t xml:space="preserve">   </w:t>
      </w:r>
      <w:r>
        <w:rPr>
          <w:rFonts w:ascii="宋体" w:hAnsi="宋体" w:eastAsia="宋体" w:cs="宋体"/>
          <w:spacing w:val="4"/>
          <w:sz w:val="20"/>
          <w:szCs w:val="20"/>
        </w:rPr>
        <w:t>则当0&lt;1</w:t>
      </w:r>
      <w:r>
        <w:rPr>
          <w:rFonts w:ascii="Times New Roman" w:hAnsi="Times New Roman" w:eastAsia="Times New Roman" w:cs="Times New Roman"/>
          <w:spacing w:val="4"/>
          <w:sz w:val="20"/>
          <w:szCs w:val="20"/>
        </w:rPr>
        <w:t xml:space="preserve">x-x₀I&lt;η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时，既有</w:t>
      </w:r>
      <w:r>
        <w:rPr>
          <w:rFonts w:ascii="Times New Roman" w:hAnsi="Times New Roman" w:eastAsia="Times New Roman" w:cs="Times New Roman"/>
          <w:spacing w:val="3"/>
          <w:sz w:val="20"/>
          <w:szCs w:val="20"/>
        </w:rPr>
        <w:t xml:space="preserve">g(x)&gt;f(x),       </w:t>
      </w:r>
      <w:r>
        <w:rPr>
          <w:rFonts w:ascii="宋体" w:hAnsi="宋体" w:eastAsia="宋体" w:cs="宋体"/>
          <w:spacing w:val="3"/>
          <w:sz w:val="20"/>
          <w:szCs w:val="20"/>
        </w:rPr>
        <w:t>又</w:t>
      </w:r>
      <w:r>
        <w:rPr>
          <w:rFonts w:ascii="宋体" w:hAnsi="宋体" w:eastAsia="宋体" w:cs="宋体"/>
          <w:spacing w:val="-31"/>
          <w:sz w:val="20"/>
          <w:szCs w:val="20"/>
        </w:rPr>
        <w:t xml:space="preserve"> </w:t>
      </w:r>
      <w:r>
        <w:rPr>
          <w:rFonts w:ascii="宋体" w:hAnsi="宋体" w:eastAsia="宋体" w:cs="宋体"/>
          <w:spacing w:val="3"/>
          <w:sz w:val="20"/>
          <w:szCs w:val="20"/>
        </w:rPr>
        <w:t>有</w:t>
      </w:r>
      <w:r>
        <w:rPr>
          <w:rFonts w:ascii="Times New Roman" w:hAnsi="Times New Roman" w:eastAsia="Times New Roman" w:cs="Times New Roman"/>
          <w:spacing w:val="3"/>
          <w:sz w:val="20"/>
          <w:szCs w:val="20"/>
        </w:rPr>
        <w:t xml:space="preserve">g(x)≤f(x),         </w:t>
      </w:r>
      <w:r>
        <w:rPr>
          <w:rFonts w:ascii="宋体" w:hAnsi="宋体" w:eastAsia="宋体" w:cs="宋体"/>
          <w:spacing w:val="3"/>
          <w:sz w:val="20"/>
          <w:szCs w:val="20"/>
        </w:rPr>
        <w:t>从而产生</w:t>
      </w:r>
      <w:r>
        <w:rPr>
          <w:rFonts w:ascii="宋体" w:hAnsi="宋体" w:eastAsia="宋体" w:cs="宋体"/>
          <w:sz w:val="20"/>
          <w:szCs w:val="20"/>
        </w:rPr>
        <w:t xml:space="preserve"> </w:t>
      </w:r>
      <w:r>
        <w:rPr>
          <w:rFonts w:ascii="宋体" w:hAnsi="宋体" w:eastAsia="宋体" w:cs="宋体"/>
          <w:spacing w:val="15"/>
          <w:sz w:val="20"/>
          <w:szCs w:val="20"/>
        </w:rPr>
        <w:t>矛盾.</w:t>
      </w:r>
    </w:p>
    <w:p w14:paraId="36F6D293">
      <w:pPr>
        <w:spacing w:before="41" w:line="219" w:lineRule="auto"/>
        <w:ind w:left="7401"/>
        <w:rPr>
          <w:rFonts w:ascii="宋体" w:hAnsi="宋体" w:eastAsia="宋体" w:cs="宋体"/>
          <w:sz w:val="20"/>
          <w:szCs w:val="20"/>
        </w:rPr>
      </w:pPr>
      <w:r>
        <w:rPr>
          <w:rFonts w:ascii="宋体" w:hAnsi="宋体" w:eastAsia="宋体" w:cs="宋体"/>
          <w:spacing w:val="10"/>
          <w:sz w:val="20"/>
          <w:szCs w:val="20"/>
        </w:rPr>
        <w:t>证毕</w:t>
      </w:r>
    </w:p>
    <w:p w14:paraId="22C390AD">
      <w:pPr>
        <w:spacing w:before="70" w:line="288" w:lineRule="auto"/>
        <w:ind w:left="101" w:right="350" w:firstLine="420"/>
        <w:rPr>
          <w:rFonts w:ascii="宋体" w:hAnsi="宋体" w:eastAsia="宋体" w:cs="宋体"/>
          <w:sz w:val="20"/>
          <w:szCs w:val="20"/>
        </w:rPr>
      </w:pPr>
      <w:r>
        <w:rPr>
          <w:rFonts w:ascii="宋体" w:hAnsi="宋体" w:eastAsia="宋体" w:cs="宋体"/>
          <w:spacing w:val="4"/>
          <w:sz w:val="20"/>
          <w:szCs w:val="20"/>
        </w:rPr>
        <w:t>注意，即使将推论2的条件加强到当0</w:t>
      </w:r>
      <w:r>
        <w:rPr>
          <w:rFonts w:ascii="Times New Roman" w:hAnsi="Times New Roman" w:eastAsia="Times New Roman" w:cs="Times New Roman"/>
          <w:spacing w:val="4"/>
          <w:sz w:val="20"/>
          <w:szCs w:val="20"/>
        </w:rPr>
        <w:t>&lt;</w:t>
      </w:r>
      <w:r>
        <w:rPr>
          <w:rFonts w:ascii="Times New Roman" w:hAnsi="Times New Roman" w:eastAsia="Times New Roman" w:cs="Times New Roman"/>
          <w:sz w:val="20"/>
          <w:szCs w:val="20"/>
        </w:rPr>
        <w:t>lx</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I&lt;r</w:t>
      </w:r>
      <w:r>
        <w:rPr>
          <w:rFonts w:ascii="Times New Roman" w:hAnsi="Times New Roman" w:eastAsia="Times New Roman" w:cs="Times New Roman"/>
          <w:spacing w:val="1"/>
          <w:sz w:val="20"/>
          <w:szCs w:val="20"/>
        </w:rPr>
        <w:t xml:space="preserve">  </w:t>
      </w:r>
      <w:r>
        <w:rPr>
          <w:rFonts w:ascii="宋体" w:hAnsi="宋体" w:eastAsia="宋体" w:cs="宋体"/>
          <w:spacing w:val="4"/>
          <w:sz w:val="20"/>
          <w:szCs w:val="20"/>
        </w:rPr>
        <w:t>时，成立</w:t>
      </w:r>
      <w:r>
        <w:rPr>
          <w:rFonts w:ascii="Times New Roman" w:hAnsi="Times New Roman" w:eastAsia="Times New Roman" w:cs="Times New Roman"/>
          <w:spacing w:val="4"/>
          <w:sz w:val="20"/>
          <w:szCs w:val="20"/>
        </w:rPr>
        <w:t xml:space="preserve">g(x)&lt;f(x),      </w:t>
      </w:r>
      <w:r>
        <w:rPr>
          <w:rFonts w:ascii="宋体" w:hAnsi="宋体" w:eastAsia="宋体" w:cs="宋体"/>
          <w:spacing w:val="4"/>
          <w:sz w:val="20"/>
          <w:szCs w:val="20"/>
        </w:rPr>
        <w:t>我们</w:t>
      </w:r>
      <w:r>
        <w:rPr>
          <w:rFonts w:ascii="宋体" w:hAnsi="宋体" w:eastAsia="宋体" w:cs="宋体"/>
          <w:spacing w:val="3"/>
          <w:sz w:val="20"/>
          <w:szCs w:val="20"/>
        </w:rPr>
        <w:t>也只能</w:t>
      </w:r>
      <w:r>
        <w:rPr>
          <w:rFonts w:ascii="宋体" w:hAnsi="宋体" w:eastAsia="宋体" w:cs="宋体"/>
          <w:sz w:val="20"/>
          <w:szCs w:val="20"/>
        </w:rPr>
        <w:t xml:space="preserve"> </w:t>
      </w:r>
      <w:r>
        <w:rPr>
          <w:rFonts w:ascii="宋体" w:hAnsi="宋体" w:eastAsia="宋体" w:cs="宋体"/>
          <w:spacing w:val="3"/>
          <w:sz w:val="20"/>
          <w:szCs w:val="20"/>
        </w:rPr>
        <w:t>得到</w:t>
      </w:r>
      <w:r>
        <w:rPr>
          <w:rFonts w:ascii="Times New Roman" w:hAnsi="Times New Roman" w:eastAsia="Times New Roman" w:cs="Times New Roman"/>
          <w:spacing w:val="3"/>
          <w:sz w:val="20"/>
          <w:szCs w:val="20"/>
        </w:rPr>
        <w:t>B≤A</w:t>
      </w:r>
      <w:r>
        <w:rPr>
          <w:rFonts w:ascii="Times New Roman" w:hAnsi="Times New Roman" w:eastAsia="Times New Roman" w:cs="Times New Roman"/>
          <w:spacing w:val="25"/>
          <w:w w:val="101"/>
          <w:sz w:val="20"/>
          <w:szCs w:val="20"/>
        </w:rPr>
        <w:t xml:space="preserve">  </w:t>
      </w:r>
      <w:r>
        <w:rPr>
          <w:rFonts w:ascii="宋体" w:hAnsi="宋体" w:eastAsia="宋体" w:cs="宋体"/>
          <w:spacing w:val="3"/>
          <w:sz w:val="20"/>
          <w:szCs w:val="20"/>
        </w:rPr>
        <w:t>的结论，而不能得到</w:t>
      </w:r>
      <w:r>
        <w:rPr>
          <w:rFonts w:ascii="Times New Roman" w:hAnsi="Times New Roman" w:eastAsia="Times New Roman" w:cs="Times New Roman"/>
          <w:spacing w:val="3"/>
          <w:sz w:val="20"/>
          <w:szCs w:val="20"/>
        </w:rPr>
        <w:t xml:space="preserve">B&lt;A </w:t>
      </w:r>
      <w:r>
        <w:rPr>
          <w:rFonts w:ascii="宋体" w:hAnsi="宋体" w:eastAsia="宋体" w:cs="宋体"/>
          <w:spacing w:val="3"/>
          <w:sz w:val="20"/>
          <w:szCs w:val="20"/>
        </w:rPr>
        <w:t>的结论，请读者自己举出例子.</w:t>
      </w:r>
    </w:p>
    <w:p w14:paraId="66C303DC">
      <w:pPr>
        <w:spacing w:before="2" w:line="244" w:lineRule="auto"/>
        <w:ind w:left="91" w:right="421" w:firstLine="440"/>
        <w:rPr>
          <w:rFonts w:ascii="楷体" w:hAnsi="楷体" w:eastAsia="楷体" w:cs="楷体"/>
          <w:sz w:val="20"/>
          <w:szCs w:val="20"/>
        </w:rPr>
      </w:pPr>
      <w:r>
        <w:rPr>
          <w:rFonts w:ascii="楷体" w:hAnsi="楷体" w:eastAsia="楷体" w:cs="楷体"/>
          <w:spacing w:val="6"/>
          <w:sz w:val="20"/>
          <w:szCs w:val="20"/>
        </w:rPr>
        <w:t>推论3(局部有界性)</w:t>
      </w:r>
      <w:r>
        <w:rPr>
          <w:rFonts w:ascii="楷体" w:hAnsi="楷体" w:eastAsia="楷体" w:cs="楷体"/>
          <w:spacing w:val="92"/>
          <w:sz w:val="20"/>
          <w:szCs w:val="20"/>
        </w:rPr>
        <w:t xml:space="preserve"> </w:t>
      </w:r>
      <w:r>
        <w:rPr>
          <w:rFonts w:ascii="楷体" w:hAnsi="楷体" w:eastAsia="楷体" w:cs="楷体"/>
          <w:spacing w:val="6"/>
          <w:sz w:val="20"/>
          <w:szCs w:val="20"/>
        </w:rPr>
        <w:t>若</w:t>
      </w:r>
      <w:r>
        <w:rPr>
          <w:position w:val="-15"/>
          <w:sz w:val="20"/>
          <w:szCs w:val="20"/>
        </w:rPr>
        <w:drawing>
          <wp:inline distT="0" distB="0" distL="0" distR="0">
            <wp:extent cx="669290" cy="215900"/>
            <wp:effectExtent l="0" t="0" r="1270" b="1270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848"/>
                    <a:stretch>
                      <a:fillRect/>
                    </a:stretch>
                  </pic:blipFill>
                  <pic:spPr>
                    <a:xfrm>
                      <a:off x="0" y="0"/>
                      <a:ext cx="669296" cy="215957"/>
                    </a:xfrm>
                    <a:prstGeom prst="rect">
                      <a:avLst/>
                    </a:prstGeom>
                  </pic:spPr>
                </pic:pic>
              </a:graphicData>
            </a:graphic>
          </wp:inline>
        </w:drawing>
      </w:r>
      <w:r>
        <w:rPr>
          <w:rFonts w:ascii="楷体" w:hAnsi="楷体" w:eastAsia="楷体" w:cs="楷体"/>
          <w:spacing w:val="6"/>
          <w:sz w:val="20"/>
          <w:szCs w:val="20"/>
        </w:rPr>
        <w:t>,则存在δ&gt;0,使得</w:t>
      </w:r>
      <w:r>
        <w:rPr>
          <w:rFonts w:ascii="Times New Roman" w:hAnsi="Times New Roman" w:eastAsia="Times New Roman" w:cs="Times New Roman"/>
          <w:spacing w:val="6"/>
          <w:sz w:val="20"/>
          <w:szCs w:val="20"/>
        </w:rPr>
        <w:t>f(x)</w:t>
      </w:r>
      <w:r>
        <w:rPr>
          <w:rFonts w:ascii="Times New Roman" w:hAnsi="Times New Roman" w:eastAsia="Times New Roman" w:cs="Times New Roman"/>
          <w:spacing w:val="16"/>
          <w:sz w:val="20"/>
          <w:szCs w:val="20"/>
        </w:rPr>
        <w:t xml:space="preserve">   </w:t>
      </w:r>
      <w:r>
        <w:rPr>
          <w:rFonts w:ascii="楷体" w:hAnsi="楷体" w:eastAsia="楷体" w:cs="楷体"/>
          <w:spacing w:val="6"/>
          <w:sz w:val="20"/>
          <w:szCs w:val="20"/>
        </w:rPr>
        <w:t>在 0</w:t>
      </w:r>
      <w:r>
        <w:rPr>
          <w:rFonts w:ascii="Times New Roman" w:hAnsi="Times New Roman" w:eastAsia="Times New Roman" w:cs="Times New Roman"/>
          <w:spacing w:val="6"/>
          <w:sz w:val="20"/>
          <w:szCs w:val="20"/>
        </w:rPr>
        <w:t>(x₀,8)\x</w:t>
      </w:r>
      <w:r>
        <w:rPr>
          <w:rFonts w:ascii="Times New Roman" w:hAnsi="Times New Roman" w:eastAsia="Times New Roman" w:cs="Times New Roman"/>
          <w:spacing w:val="-22"/>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5"/>
          <w:sz w:val="20"/>
          <w:szCs w:val="20"/>
        </w:rPr>
        <w:t xml:space="preserve">|     </w:t>
      </w:r>
      <w:r>
        <w:rPr>
          <w:rFonts w:ascii="楷体" w:hAnsi="楷体" w:eastAsia="楷体" w:cs="楷体"/>
          <w:spacing w:val="5"/>
          <w:sz w:val="20"/>
          <w:szCs w:val="20"/>
        </w:rPr>
        <w:t>中</w:t>
      </w:r>
      <w:r>
        <w:rPr>
          <w:rFonts w:ascii="楷体" w:hAnsi="楷体" w:eastAsia="楷体" w:cs="楷体"/>
          <w:sz w:val="20"/>
          <w:szCs w:val="20"/>
        </w:rPr>
        <w:t xml:space="preserve"> </w:t>
      </w:r>
      <w:r>
        <w:rPr>
          <w:rFonts w:ascii="楷体" w:hAnsi="楷体" w:eastAsia="楷体" w:cs="楷体"/>
          <w:spacing w:val="12"/>
          <w:sz w:val="20"/>
          <w:szCs w:val="20"/>
        </w:rPr>
        <w:t>有界.</w:t>
      </w:r>
    </w:p>
    <w:p w14:paraId="073D3A36">
      <w:pPr>
        <w:spacing w:line="244" w:lineRule="auto"/>
        <w:rPr>
          <w:rFonts w:ascii="楷体" w:hAnsi="楷体" w:eastAsia="楷体" w:cs="楷体"/>
          <w:sz w:val="20"/>
          <w:szCs w:val="20"/>
        </w:rPr>
        <w:sectPr>
          <w:type w:val="continuous"/>
          <w:pgSz w:w="9540" w:h="14540"/>
          <w:pgMar w:top="707" w:right="869" w:bottom="651" w:left="498" w:header="399" w:footer="392" w:gutter="0"/>
          <w:cols w:equalWidth="0" w:num="1">
            <w:col w:w="8172"/>
          </w:cols>
        </w:sectPr>
      </w:pPr>
    </w:p>
    <w:p w14:paraId="53A18609">
      <w:pPr>
        <w:spacing w:before="86" w:line="222" w:lineRule="auto"/>
        <w:ind w:left="219"/>
        <w:rPr>
          <w:rFonts w:ascii="黑体" w:hAnsi="黑体" w:eastAsia="黑体" w:cs="黑体"/>
          <w:sz w:val="20"/>
          <w:szCs w:val="20"/>
        </w:rPr>
      </w:pPr>
      <w:bookmarkStart w:id="80" w:name="bookmark230"/>
      <w:bookmarkEnd w:id="80"/>
      <w:r>
        <w:rPr>
          <w:rFonts w:ascii="Times New Roman" w:hAnsi="Times New Roman" w:eastAsia="Times New Roman" w:cs="Times New Roman"/>
          <w:spacing w:val="-11"/>
          <w:sz w:val="20"/>
          <w:szCs w:val="20"/>
        </w:rPr>
        <w:t xml:space="preserve">ⅢI </w:t>
      </w:r>
      <w:r>
        <w:rPr>
          <w:rFonts w:ascii="黑体" w:hAnsi="黑体" w:eastAsia="黑体" w:cs="黑体"/>
          <w:spacing w:val="-11"/>
          <w:sz w:val="20"/>
          <w:szCs w:val="20"/>
        </w:rPr>
        <w:t>第三章</w:t>
      </w:r>
      <w:r>
        <w:rPr>
          <w:rFonts w:ascii="黑体" w:hAnsi="黑体" w:eastAsia="黑体" w:cs="黑体"/>
          <w:spacing w:val="20"/>
          <w:sz w:val="20"/>
          <w:szCs w:val="20"/>
        </w:rPr>
        <w:t xml:space="preserve"> </w:t>
      </w:r>
      <w:r>
        <w:rPr>
          <w:rFonts w:ascii="黑体" w:hAnsi="黑体" w:eastAsia="黑体" w:cs="黑体"/>
          <w:spacing w:val="-11"/>
          <w:sz w:val="20"/>
          <w:szCs w:val="20"/>
        </w:rPr>
        <w:t>函数极限与连续函数</w:t>
      </w:r>
    </w:p>
    <w:p w14:paraId="79193C77">
      <w:pPr>
        <w:pStyle w:val="2"/>
        <w:spacing w:line="380" w:lineRule="auto"/>
      </w:pPr>
    </w:p>
    <w:p w14:paraId="40181D9C">
      <w:pPr>
        <w:spacing w:before="65" w:line="212" w:lineRule="auto"/>
        <w:ind w:left="639"/>
        <w:rPr>
          <w:rFonts w:ascii="宋体" w:hAnsi="宋体" w:eastAsia="宋体" w:cs="宋体"/>
          <w:sz w:val="20"/>
          <w:szCs w:val="20"/>
        </w:rPr>
      </w:pPr>
      <w:r>
        <w:rPr>
          <w:rFonts w:ascii="宋体" w:hAnsi="宋体" w:eastAsia="宋体" w:cs="宋体"/>
          <w:spacing w:val="3"/>
          <w:sz w:val="20"/>
          <w:szCs w:val="20"/>
        </w:rPr>
        <w:t>证  取常数</w:t>
      </w:r>
      <w:r>
        <w:rPr>
          <w:rFonts w:ascii="Times New Roman" w:hAnsi="Times New Roman" w:eastAsia="Times New Roman" w:cs="Times New Roman"/>
          <w:spacing w:val="3"/>
          <w:sz w:val="20"/>
          <w:szCs w:val="20"/>
        </w:rPr>
        <w:t xml:space="preserve">M </w:t>
      </w:r>
      <w:r>
        <w:rPr>
          <w:rFonts w:ascii="宋体" w:hAnsi="宋体" w:eastAsia="宋体" w:cs="宋体"/>
          <w:spacing w:val="3"/>
          <w:sz w:val="20"/>
          <w:szCs w:val="20"/>
        </w:rPr>
        <w:t>与</w:t>
      </w:r>
      <w:r>
        <w:rPr>
          <w:rFonts w:ascii="宋体" w:hAnsi="宋体" w:eastAsia="宋体" w:cs="宋体"/>
          <w:spacing w:val="-39"/>
          <w:sz w:val="20"/>
          <w:szCs w:val="20"/>
        </w:rPr>
        <w:t xml:space="preserve"> </w:t>
      </w:r>
      <w:r>
        <w:rPr>
          <w:rFonts w:ascii="Times New Roman" w:hAnsi="Times New Roman" w:eastAsia="Times New Roman" w:cs="Times New Roman"/>
          <w:spacing w:val="3"/>
          <w:sz w:val="20"/>
          <w:szCs w:val="20"/>
        </w:rPr>
        <w:t>m,</w:t>
      </w:r>
      <w:r>
        <w:rPr>
          <w:rFonts w:ascii="Times New Roman" w:hAnsi="Times New Roman" w:eastAsia="Times New Roman" w:cs="Times New Roman"/>
          <w:spacing w:val="36"/>
          <w:sz w:val="20"/>
          <w:szCs w:val="20"/>
        </w:rPr>
        <w:t xml:space="preserve"> </w:t>
      </w:r>
      <w:r>
        <w:rPr>
          <w:rFonts w:ascii="宋体" w:hAnsi="宋体" w:eastAsia="宋体" w:cs="宋体"/>
          <w:spacing w:val="3"/>
          <w:sz w:val="20"/>
          <w:szCs w:val="20"/>
        </w:rPr>
        <w:t>满足</w:t>
      </w:r>
      <w:r>
        <w:rPr>
          <w:rFonts w:ascii="Times New Roman" w:hAnsi="Times New Roman" w:eastAsia="Times New Roman" w:cs="Times New Roman"/>
          <w:spacing w:val="3"/>
          <w:sz w:val="20"/>
          <w:szCs w:val="20"/>
        </w:rPr>
        <w:t>m&lt;A&lt;M,</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令</w:t>
      </w:r>
      <w:r>
        <w:rPr>
          <w:rFonts w:ascii="宋体" w:hAnsi="宋体" w:eastAsia="宋体" w:cs="宋体"/>
          <w:spacing w:val="-42"/>
          <w:sz w:val="20"/>
          <w:szCs w:val="20"/>
        </w:rPr>
        <w:t xml:space="preserve"> </w:t>
      </w:r>
      <w:r>
        <w:rPr>
          <w:rFonts w:ascii="Times New Roman" w:hAnsi="Times New Roman" w:eastAsia="Times New Roman" w:cs="Times New Roman"/>
          <w:spacing w:val="3"/>
          <w:sz w:val="20"/>
          <w:szCs w:val="20"/>
        </w:rPr>
        <w:t xml:space="preserve">g(x)=m,h(x)=M         </w:t>
      </w:r>
      <w:r>
        <w:rPr>
          <w:rFonts w:ascii="宋体" w:hAnsi="宋体" w:eastAsia="宋体" w:cs="宋体"/>
          <w:spacing w:val="3"/>
          <w:sz w:val="20"/>
          <w:szCs w:val="20"/>
        </w:rPr>
        <w:t>为两个常数函数，由定理</w:t>
      </w:r>
    </w:p>
    <w:p w14:paraId="6B73F2D5">
      <w:pPr>
        <w:spacing w:before="110" w:line="216" w:lineRule="auto"/>
        <w:ind w:left="230"/>
        <w:rPr>
          <w:rFonts w:ascii="宋体" w:hAnsi="宋体" w:eastAsia="宋体" w:cs="宋体"/>
          <w:sz w:val="20"/>
          <w:szCs w:val="20"/>
        </w:rPr>
      </w:pPr>
      <w:r>
        <w:rPr>
          <w:rFonts w:ascii="宋体" w:hAnsi="宋体" w:eastAsia="宋体" w:cs="宋体"/>
          <w:spacing w:val="5"/>
          <w:sz w:val="20"/>
          <w:szCs w:val="20"/>
        </w:rPr>
        <w:t>3.1.2可知存在δ&gt;0,当0&lt;1</w:t>
      </w:r>
      <w:r>
        <w:rPr>
          <w:rFonts w:ascii="Times New Roman" w:hAnsi="Times New Roman" w:eastAsia="Times New Roman" w:cs="Times New Roman"/>
          <w:spacing w:val="5"/>
          <w:sz w:val="20"/>
          <w:szCs w:val="20"/>
        </w:rPr>
        <w:t xml:space="preserve">x-x₀I&lt;8   </w:t>
      </w:r>
      <w:r>
        <w:rPr>
          <w:rFonts w:ascii="宋体" w:hAnsi="宋体" w:eastAsia="宋体" w:cs="宋体"/>
          <w:spacing w:val="5"/>
          <w:sz w:val="20"/>
          <w:szCs w:val="20"/>
        </w:rPr>
        <w:t>时，成立</w:t>
      </w:r>
    </w:p>
    <w:p w14:paraId="23ED8E3E">
      <w:pPr>
        <w:spacing w:before="96" w:line="192" w:lineRule="auto"/>
        <w:ind w:left="35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m&lt;f(x)&lt;M.</w:t>
      </w:r>
    </w:p>
    <w:p w14:paraId="73721DFE">
      <w:pPr>
        <w:spacing w:before="98" w:line="219" w:lineRule="auto"/>
        <w:ind w:left="7569"/>
        <w:rPr>
          <w:rFonts w:ascii="宋体" w:hAnsi="宋体" w:eastAsia="宋体" w:cs="宋体"/>
          <w:sz w:val="20"/>
          <w:szCs w:val="20"/>
        </w:rPr>
      </w:pPr>
      <w:r>
        <w:rPr>
          <w:rFonts w:ascii="宋体" w:hAnsi="宋体" w:eastAsia="宋体" w:cs="宋体"/>
          <w:spacing w:val="-2"/>
          <w:sz w:val="20"/>
          <w:szCs w:val="20"/>
        </w:rPr>
        <w:t>证毕</w:t>
      </w:r>
    </w:p>
    <w:p w14:paraId="64231323">
      <w:pPr>
        <w:spacing w:before="80" w:line="212" w:lineRule="auto"/>
        <w:ind w:left="689"/>
        <w:rPr>
          <w:rFonts w:ascii="宋体" w:hAnsi="宋体" w:eastAsia="宋体" w:cs="宋体"/>
          <w:sz w:val="20"/>
          <w:szCs w:val="20"/>
        </w:rPr>
      </w:pPr>
      <w:r>
        <w:rPr>
          <w:rFonts w:ascii="宋体" w:hAnsi="宋体" w:eastAsia="宋体" w:cs="宋体"/>
          <w:spacing w:val="-4"/>
          <w:sz w:val="20"/>
          <w:szCs w:val="20"/>
        </w:rPr>
        <w:t>顺便指出，如果</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x</w:t>
      </w:r>
      <w:r>
        <w:rPr>
          <w:rFonts w:ascii="宋体" w:hAnsi="宋体" w:eastAsia="宋体" w:cs="宋体"/>
          <w:spacing w:val="-4"/>
          <w:sz w:val="20"/>
          <w:szCs w:val="20"/>
        </w:rPr>
        <w:t>。有定义，</w:t>
      </w:r>
      <w:r>
        <w:rPr>
          <w:rFonts w:ascii="宋体" w:hAnsi="宋体" w:eastAsia="宋体" w:cs="宋体"/>
          <w:spacing w:val="-5"/>
          <w:sz w:val="20"/>
          <w:szCs w:val="20"/>
        </w:rPr>
        <w:t>我们可以取</w:t>
      </w:r>
    </w:p>
    <w:p w14:paraId="12313EA7">
      <w:pPr>
        <w:spacing w:before="111" w:line="192" w:lineRule="auto"/>
        <w:ind w:left="28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G=max{Iml,IMI,If(x₀)1},</w:t>
      </w:r>
    </w:p>
    <w:p w14:paraId="10742535">
      <w:pPr>
        <w:spacing w:before="129" w:line="220" w:lineRule="auto"/>
        <w:ind w:left="279"/>
        <w:rPr>
          <w:rFonts w:ascii="宋体" w:hAnsi="宋体" w:eastAsia="宋体" w:cs="宋体"/>
          <w:sz w:val="20"/>
          <w:szCs w:val="20"/>
        </w:rPr>
      </w:pPr>
      <w:r>
        <w:rPr>
          <w:rFonts w:ascii="宋体" w:hAnsi="宋体" w:eastAsia="宋体" w:cs="宋体"/>
          <w:spacing w:val="-2"/>
          <w:sz w:val="20"/>
          <w:szCs w:val="20"/>
        </w:rPr>
        <w:t>则当</w:t>
      </w:r>
      <w:r>
        <w:rPr>
          <w:rFonts w:ascii="Times New Roman" w:hAnsi="Times New Roman" w:eastAsia="Times New Roman" w:cs="Times New Roman"/>
          <w:spacing w:val="-2"/>
          <w:sz w:val="20"/>
          <w:szCs w:val="20"/>
        </w:rPr>
        <w:t>lx-x₀I&lt;δ</w:t>
      </w:r>
      <w:r>
        <w:rPr>
          <w:rFonts w:ascii="Times New Roman" w:hAnsi="Times New Roman" w:eastAsia="Times New Roman" w:cs="Times New Roman"/>
          <w:spacing w:val="14"/>
          <w:w w:val="101"/>
          <w:sz w:val="20"/>
          <w:szCs w:val="20"/>
        </w:rPr>
        <w:t xml:space="preserve">   </w:t>
      </w:r>
      <w:r>
        <w:rPr>
          <w:rFonts w:ascii="宋体" w:hAnsi="宋体" w:eastAsia="宋体" w:cs="宋体"/>
          <w:spacing w:val="-2"/>
          <w:sz w:val="20"/>
          <w:szCs w:val="20"/>
        </w:rPr>
        <w:t>时，成立</w:t>
      </w:r>
    </w:p>
    <w:p w14:paraId="17B36EF1">
      <w:pPr>
        <w:spacing w:before="79" w:line="192" w:lineRule="auto"/>
        <w:ind w:left="36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If(x)I≤G.</w:t>
      </w:r>
    </w:p>
    <w:p w14:paraId="43DFC91E">
      <w:pPr>
        <w:spacing w:before="91" w:line="313" w:lineRule="auto"/>
        <w:ind w:left="230" w:right="4" w:firstLine="479"/>
        <w:rPr>
          <w:rFonts w:ascii="宋体" w:hAnsi="宋体" w:eastAsia="宋体" w:cs="宋体"/>
          <w:sz w:val="20"/>
          <w:szCs w:val="20"/>
        </w:rPr>
      </w:pPr>
      <w:r>
        <w:rPr>
          <w:rFonts w:ascii="宋体" w:hAnsi="宋体" w:eastAsia="宋体" w:cs="宋体"/>
          <w:spacing w:val="-2"/>
          <w:position w:val="1"/>
          <w:sz w:val="20"/>
          <w:szCs w:val="20"/>
        </w:rPr>
        <w:t>注意，8不能随意扩大.例如取</w:t>
      </w:r>
      <w:r>
        <w:rPr>
          <w:rFonts w:ascii="宋体" w:hAnsi="宋体" w:eastAsia="宋体" w:cs="宋体"/>
          <w:spacing w:val="-67"/>
          <w:position w:val="1"/>
          <w:sz w:val="20"/>
          <w:szCs w:val="20"/>
        </w:rPr>
        <w:t xml:space="preserve"> </w:t>
      </w:r>
      <w:r>
        <w:rPr>
          <w:position w:val="-11"/>
          <w:sz w:val="20"/>
          <w:szCs w:val="20"/>
        </w:rPr>
        <w:drawing>
          <wp:inline distT="0" distB="0" distL="0" distR="0">
            <wp:extent cx="520700" cy="297815"/>
            <wp:effectExtent l="0" t="0" r="12700" b="635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849"/>
                    <a:stretch>
                      <a:fillRect/>
                    </a:stretch>
                  </pic:blipFill>
                  <pic:spPr>
                    <a:xfrm>
                      <a:off x="0" y="0"/>
                      <a:ext cx="520737" cy="298386"/>
                    </a:xfrm>
                    <a:prstGeom prst="rect">
                      <a:avLst/>
                    </a:prstGeom>
                  </pic:spPr>
                </pic:pic>
              </a:graphicData>
            </a:graphic>
          </wp:inline>
        </w:drawing>
      </w:r>
      <w:r>
        <w:rPr>
          <w:rFonts w:ascii="Times New Roman" w:hAnsi="Times New Roman" w:eastAsia="Times New Roman" w:cs="Times New Roman"/>
          <w:spacing w:val="-2"/>
          <w:position w:val="-3"/>
          <w:sz w:val="20"/>
          <w:szCs w:val="20"/>
        </w:rPr>
        <w:t>,x</w:t>
      </w:r>
      <w:r>
        <w:rPr>
          <w:rFonts w:ascii="Times New Roman" w:hAnsi="Times New Roman" w:eastAsia="Times New Roman" w:cs="Times New Roman"/>
          <w:spacing w:val="-22"/>
          <w:position w:val="-3"/>
          <w:sz w:val="20"/>
          <w:szCs w:val="20"/>
        </w:rPr>
        <w:t xml:space="preserve"> </w:t>
      </w:r>
      <w:r>
        <w:rPr>
          <w:rFonts w:ascii="宋体" w:hAnsi="宋体" w:eastAsia="宋体" w:cs="宋体"/>
          <w:spacing w:val="-2"/>
          <w:position w:val="-3"/>
          <w:sz w:val="20"/>
          <w:szCs w:val="20"/>
        </w:rPr>
        <w:t>。</w:t>
      </w:r>
      <w:r>
        <w:rPr>
          <w:rFonts w:ascii="Times New Roman" w:hAnsi="Times New Roman" w:eastAsia="Times New Roman" w:cs="Times New Roman"/>
          <w:spacing w:val="-2"/>
          <w:position w:val="-3"/>
          <w:sz w:val="20"/>
          <w:szCs w:val="20"/>
        </w:rPr>
        <w:t>=1,</w:t>
      </w:r>
      <w:r>
        <w:rPr>
          <w:rFonts w:ascii="Times New Roman" w:hAnsi="Times New Roman" w:eastAsia="Times New Roman" w:cs="Times New Roman"/>
          <w:spacing w:val="18"/>
          <w:position w:val="-3"/>
          <w:sz w:val="20"/>
          <w:szCs w:val="20"/>
        </w:rPr>
        <w:t xml:space="preserve"> </w:t>
      </w:r>
      <w:r>
        <w:rPr>
          <w:rFonts w:ascii="宋体" w:hAnsi="宋体" w:eastAsia="宋体" w:cs="宋体"/>
          <w:spacing w:val="-2"/>
          <w:position w:val="-3"/>
          <w:sz w:val="20"/>
          <w:szCs w:val="20"/>
        </w:rPr>
        <w:t>则</w:t>
      </w:r>
      <w:r>
        <w:rPr>
          <w:rFonts w:ascii="Times New Roman" w:hAnsi="Times New Roman" w:eastAsia="Times New Roman" w:cs="Times New Roman"/>
          <w:spacing w:val="-2"/>
          <w:position w:val="-3"/>
          <w:sz w:val="20"/>
          <w:szCs w:val="20"/>
        </w:rPr>
        <w:t>f(x)</w:t>
      </w:r>
      <w:r>
        <w:rPr>
          <w:rFonts w:ascii="Times New Roman" w:hAnsi="Times New Roman" w:eastAsia="Times New Roman" w:cs="Times New Roman"/>
          <w:spacing w:val="24"/>
          <w:position w:val="-3"/>
          <w:sz w:val="20"/>
          <w:szCs w:val="20"/>
        </w:rPr>
        <w:t xml:space="preserve">  </w:t>
      </w:r>
      <w:r>
        <w:rPr>
          <w:rFonts w:ascii="宋体" w:hAnsi="宋体" w:eastAsia="宋体" w:cs="宋体"/>
          <w:spacing w:val="-2"/>
          <w:position w:val="-3"/>
          <w:sz w:val="20"/>
          <w:szCs w:val="20"/>
        </w:rPr>
        <w:t>在</w:t>
      </w:r>
      <w:r>
        <w:rPr>
          <w:rFonts w:ascii="宋体" w:hAnsi="宋体" w:eastAsia="宋体" w:cs="宋体"/>
          <w:spacing w:val="-73"/>
          <w:position w:val="-3"/>
          <w:sz w:val="20"/>
          <w:szCs w:val="20"/>
        </w:rPr>
        <w:t xml:space="preserve"> </w:t>
      </w:r>
      <w:r>
        <w:rPr>
          <w:position w:val="-16"/>
          <w:sz w:val="20"/>
          <w:szCs w:val="20"/>
        </w:rPr>
        <w:drawing>
          <wp:inline distT="0" distB="0" distL="0" distR="0">
            <wp:extent cx="958215" cy="323850"/>
            <wp:effectExtent l="0" t="0" r="1905" b="1143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850"/>
                    <a:stretch>
                      <a:fillRect/>
                    </a:stretch>
                  </pic:blipFill>
                  <pic:spPr>
                    <a:xfrm>
                      <a:off x="0" y="0"/>
                      <a:ext cx="958844" cy="323851"/>
                    </a:xfrm>
                    <a:prstGeom prst="rect">
                      <a:avLst/>
                    </a:prstGeom>
                  </pic:spPr>
                </pic:pic>
              </a:graphicData>
            </a:graphic>
          </wp:inline>
        </w:drawing>
      </w:r>
      <w:r>
        <w:rPr>
          <w:rFonts w:ascii="宋体" w:hAnsi="宋体" w:eastAsia="宋体" w:cs="宋体"/>
          <w:spacing w:val="-2"/>
          <w:sz w:val="20"/>
          <w:szCs w:val="20"/>
        </w:rPr>
        <w:t>有界，但</w:t>
      </w:r>
      <w:r>
        <w:rPr>
          <w:rFonts w:ascii="宋体" w:hAnsi="宋体" w:eastAsia="宋体" w:cs="宋体"/>
          <w:sz w:val="20"/>
          <w:szCs w:val="20"/>
        </w:rPr>
        <w:t xml:space="preserve"> </w:t>
      </w:r>
      <w:r>
        <w:rPr>
          <w:rFonts w:ascii="宋体" w:hAnsi="宋体" w:eastAsia="宋体" w:cs="宋体"/>
          <w:spacing w:val="2"/>
          <w:sz w:val="20"/>
          <w:szCs w:val="20"/>
        </w:rPr>
        <w:t>f(x)</w:t>
      </w:r>
      <w:r>
        <w:rPr>
          <w:rFonts w:ascii="宋体" w:hAnsi="宋体" w:eastAsia="宋体" w:cs="宋体"/>
          <w:spacing w:val="-28"/>
          <w:sz w:val="20"/>
          <w:szCs w:val="20"/>
        </w:rPr>
        <w:t xml:space="preserve"> </w:t>
      </w:r>
      <w:r>
        <w:rPr>
          <w:rFonts w:ascii="宋体" w:hAnsi="宋体" w:eastAsia="宋体" w:cs="宋体"/>
          <w:spacing w:val="2"/>
          <w:sz w:val="20"/>
          <w:szCs w:val="20"/>
        </w:rPr>
        <w:t>在{x10&lt;1x-1l&lt;1}</w:t>
      </w:r>
      <w:r>
        <w:rPr>
          <w:rFonts w:ascii="宋体" w:hAnsi="宋体" w:eastAsia="宋体" w:cs="宋体"/>
          <w:spacing w:val="67"/>
          <w:sz w:val="20"/>
          <w:szCs w:val="20"/>
        </w:rPr>
        <w:t xml:space="preserve"> </w:t>
      </w:r>
      <w:r>
        <w:rPr>
          <w:rFonts w:ascii="宋体" w:hAnsi="宋体" w:eastAsia="宋体" w:cs="宋体"/>
          <w:spacing w:val="2"/>
          <w:sz w:val="20"/>
          <w:szCs w:val="20"/>
        </w:rPr>
        <w:t>是无界的.</w:t>
      </w:r>
    </w:p>
    <w:p w14:paraId="361BFB2E">
      <w:pPr>
        <w:spacing w:line="220" w:lineRule="auto"/>
        <w:ind w:left="709"/>
        <w:rPr>
          <w:rFonts w:ascii="宋体" w:hAnsi="宋体" w:eastAsia="宋体" w:cs="宋体"/>
          <w:sz w:val="20"/>
          <w:szCs w:val="20"/>
        </w:rPr>
      </w:pPr>
      <w:r>
        <w:rPr>
          <w:rFonts w:ascii="宋体" w:hAnsi="宋体" w:eastAsia="宋体" w:cs="宋体"/>
          <w:spacing w:val="24"/>
          <w:sz w:val="20"/>
          <w:szCs w:val="20"/>
        </w:rPr>
        <w:t>(3)夹逼性</w:t>
      </w:r>
    </w:p>
    <w:p w14:paraId="166C9747">
      <w:pPr>
        <w:spacing w:before="63" w:line="220" w:lineRule="auto"/>
        <w:ind w:left="709"/>
        <w:rPr>
          <w:rFonts w:ascii="楷体" w:hAnsi="楷体" w:eastAsia="楷体" w:cs="楷体"/>
          <w:sz w:val="20"/>
          <w:szCs w:val="20"/>
        </w:rPr>
      </w:pPr>
      <w:r>
        <w:rPr>
          <w:rFonts w:ascii="黑体" w:hAnsi="黑体" w:eastAsia="黑体" w:cs="黑体"/>
          <w:spacing w:val="-1"/>
          <w:sz w:val="20"/>
          <w:szCs w:val="20"/>
        </w:rPr>
        <w:t>定理</w:t>
      </w:r>
      <w:r>
        <w:rPr>
          <w:rFonts w:ascii="黑体" w:hAnsi="黑体" w:eastAsia="黑体" w:cs="黑体"/>
          <w:spacing w:val="-48"/>
          <w:sz w:val="20"/>
          <w:szCs w:val="20"/>
        </w:rPr>
        <w:t xml:space="preserve"> </w:t>
      </w:r>
      <w:r>
        <w:rPr>
          <w:rFonts w:ascii="Times New Roman" w:hAnsi="Times New Roman" w:eastAsia="Times New Roman" w:cs="Times New Roman"/>
          <w:spacing w:val="-1"/>
          <w:sz w:val="20"/>
          <w:szCs w:val="20"/>
        </w:rPr>
        <w:t xml:space="preserve">3.1.3       </w:t>
      </w:r>
      <w:r>
        <w:rPr>
          <w:rFonts w:ascii="楷体" w:hAnsi="楷体" w:eastAsia="楷体" w:cs="楷体"/>
          <w:spacing w:val="-1"/>
          <w:sz w:val="20"/>
          <w:szCs w:val="20"/>
        </w:rPr>
        <w:t>若存在</w:t>
      </w:r>
      <w:r>
        <w:rPr>
          <w:rFonts w:ascii="楷体" w:hAnsi="楷体" w:eastAsia="楷体" w:cs="楷体"/>
          <w:spacing w:val="-52"/>
          <w:sz w:val="20"/>
          <w:szCs w:val="20"/>
        </w:rPr>
        <w:t xml:space="preserve"> </w:t>
      </w:r>
      <w:r>
        <w:rPr>
          <w:rFonts w:ascii="楷体" w:hAnsi="楷体" w:eastAsia="楷体" w:cs="楷体"/>
          <w:spacing w:val="-1"/>
          <w:sz w:val="20"/>
          <w:szCs w:val="20"/>
        </w:rPr>
        <w:t>r&gt;0,</w:t>
      </w:r>
      <w:r>
        <w:rPr>
          <w:rFonts w:ascii="楷体" w:hAnsi="楷体" w:eastAsia="楷体" w:cs="楷体"/>
          <w:spacing w:val="-60"/>
          <w:sz w:val="20"/>
          <w:szCs w:val="20"/>
        </w:rPr>
        <w:t xml:space="preserve"> </w:t>
      </w:r>
      <w:r>
        <w:rPr>
          <w:rFonts w:ascii="楷体" w:hAnsi="楷体" w:eastAsia="楷体" w:cs="楷体"/>
          <w:spacing w:val="-1"/>
          <w:sz w:val="20"/>
          <w:szCs w:val="20"/>
        </w:rPr>
        <w:t>使得当0&lt;lx-x</w:t>
      </w:r>
      <w:r>
        <w:rPr>
          <w:rFonts w:ascii="Calibri" w:hAnsi="Calibri" w:eastAsia="Calibri" w:cs="Calibri"/>
          <w:spacing w:val="-1"/>
          <w:sz w:val="20"/>
          <w:szCs w:val="20"/>
        </w:rPr>
        <w:t xml:space="preserve">₀ </w:t>
      </w:r>
      <w:r>
        <w:rPr>
          <w:rFonts w:ascii="楷体" w:hAnsi="楷体" w:eastAsia="楷体" w:cs="楷体"/>
          <w:spacing w:val="-1"/>
          <w:sz w:val="20"/>
          <w:szCs w:val="20"/>
        </w:rPr>
        <w:t>I&lt;r</w:t>
      </w:r>
      <w:r>
        <w:rPr>
          <w:rFonts w:ascii="楷体" w:hAnsi="楷体" w:eastAsia="楷体" w:cs="楷体"/>
          <w:spacing w:val="28"/>
          <w:sz w:val="20"/>
          <w:szCs w:val="20"/>
        </w:rPr>
        <w:t xml:space="preserve"> </w:t>
      </w:r>
      <w:r>
        <w:rPr>
          <w:rFonts w:ascii="楷体" w:hAnsi="楷体" w:eastAsia="楷体" w:cs="楷体"/>
          <w:spacing w:val="-1"/>
          <w:sz w:val="20"/>
          <w:szCs w:val="20"/>
        </w:rPr>
        <w:t>时，成立</w:t>
      </w:r>
    </w:p>
    <w:p w14:paraId="44151855">
      <w:pPr>
        <w:spacing w:before="107" w:line="192" w:lineRule="auto"/>
        <w:ind w:left="32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g(x)≤f(x)≤h(x),</w:t>
      </w:r>
    </w:p>
    <w:p w14:paraId="713BED71">
      <w:pPr>
        <w:spacing w:before="90" w:line="229" w:lineRule="auto"/>
        <w:ind w:left="290"/>
        <w:rPr>
          <w:sz w:val="20"/>
          <w:szCs w:val="20"/>
        </w:rPr>
      </w:pPr>
      <w:r>
        <w:rPr>
          <w:rFonts w:ascii="宋体" w:hAnsi="宋体" w:eastAsia="宋体" w:cs="宋体"/>
          <w:spacing w:val="-3"/>
          <w:sz w:val="14"/>
          <w:szCs w:val="14"/>
        </w:rPr>
        <w:t>且</w:t>
      </w:r>
      <w:r>
        <w:rPr>
          <w:rFonts w:ascii="宋体" w:hAnsi="宋体" w:eastAsia="宋体" w:cs="宋体"/>
          <w:spacing w:val="-14"/>
          <w:sz w:val="14"/>
          <w:szCs w:val="14"/>
        </w:rPr>
        <w:t xml:space="preserve"> </w:t>
      </w:r>
      <w:r>
        <w:rPr>
          <w:position w:val="-16"/>
          <w:sz w:val="14"/>
          <w:szCs w:val="14"/>
        </w:rPr>
        <w:drawing>
          <wp:inline distT="0" distB="0" distL="0" distR="0">
            <wp:extent cx="1238250" cy="222250"/>
            <wp:effectExtent l="0" t="0" r="11430" b="635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851"/>
                    <a:stretch>
                      <a:fillRect/>
                    </a:stretch>
                  </pic:blipFill>
                  <pic:spPr>
                    <a:xfrm>
                      <a:off x="0" y="0"/>
                      <a:ext cx="1238654" cy="222267"/>
                    </a:xfrm>
                    <a:prstGeom prst="rect">
                      <a:avLst/>
                    </a:prstGeom>
                  </pic:spPr>
                </pic:pic>
              </a:graphicData>
            </a:graphic>
          </wp:inline>
        </w:drawing>
      </w:r>
      <w:r>
        <w:rPr>
          <w:rFonts w:ascii="宋体" w:hAnsi="宋体" w:eastAsia="宋体" w:cs="宋体"/>
          <w:spacing w:val="-3"/>
          <w:sz w:val="20"/>
          <w:szCs w:val="20"/>
        </w:rPr>
        <w:t>,则</w:t>
      </w:r>
      <w:r>
        <w:rPr>
          <w:position w:val="-15"/>
          <w:sz w:val="20"/>
          <w:szCs w:val="20"/>
        </w:rPr>
        <w:drawing>
          <wp:inline distT="0" distB="0" distL="0" distR="0">
            <wp:extent cx="666750" cy="208915"/>
            <wp:effectExtent l="0" t="0" r="3810" b="4445"/>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852"/>
                    <a:stretch>
                      <a:fillRect/>
                    </a:stretch>
                  </pic:blipFill>
                  <pic:spPr>
                    <a:xfrm>
                      <a:off x="0" y="0"/>
                      <a:ext cx="666958" cy="209534"/>
                    </a:xfrm>
                    <a:prstGeom prst="rect">
                      <a:avLst/>
                    </a:prstGeom>
                  </pic:spPr>
                </pic:pic>
              </a:graphicData>
            </a:graphic>
          </wp:inline>
        </w:drawing>
      </w:r>
    </w:p>
    <w:p w14:paraId="3034383C">
      <w:pPr>
        <w:spacing w:before="50" w:line="238" w:lineRule="auto"/>
        <w:ind w:left="730"/>
        <w:rPr>
          <w:rFonts w:ascii="宋体" w:hAnsi="宋体" w:eastAsia="宋体" w:cs="宋体"/>
          <w:sz w:val="20"/>
          <w:szCs w:val="20"/>
        </w:rPr>
      </w:pPr>
      <w:r>
        <w:rPr>
          <w:rFonts w:ascii="黑体" w:hAnsi="黑体" w:eastAsia="黑体" w:cs="黑体"/>
          <w:spacing w:val="2"/>
          <w:sz w:val="20"/>
          <w:szCs w:val="20"/>
        </w:rPr>
        <w:t xml:space="preserve">证  </w:t>
      </w:r>
      <w:r>
        <w:rPr>
          <w:rFonts w:ascii="Times New Roman" w:hAnsi="Times New Roman" w:eastAsia="Times New Roman" w:cs="Times New Roman"/>
          <w:sz w:val="20"/>
          <w:szCs w:val="20"/>
        </w:rPr>
        <w:t>Ve</w:t>
      </w:r>
      <w:r>
        <w:rPr>
          <w:rFonts w:ascii="Times New Roman" w:hAnsi="Times New Roman" w:eastAsia="Times New Roman" w:cs="Times New Roman"/>
          <w:spacing w:val="2"/>
          <w:sz w:val="20"/>
          <w:szCs w:val="20"/>
        </w:rPr>
        <w:t xml:space="preserve">&gt;0,   </w:t>
      </w:r>
      <w:r>
        <w:rPr>
          <w:rFonts w:ascii="黑体" w:hAnsi="黑体" w:eastAsia="黑体" w:cs="黑体"/>
          <w:spacing w:val="2"/>
          <w:sz w:val="20"/>
          <w:szCs w:val="20"/>
        </w:rPr>
        <w:t>由</w:t>
      </w:r>
      <w:r>
        <w:rPr>
          <w:position w:val="-14"/>
          <w:sz w:val="20"/>
          <w:szCs w:val="20"/>
        </w:rPr>
        <w:drawing>
          <wp:inline distT="0" distB="0" distL="0" distR="0">
            <wp:extent cx="673735" cy="215900"/>
            <wp:effectExtent l="0" t="0" r="12065" b="1270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853"/>
                    <a:stretch>
                      <a:fillRect/>
                    </a:stretch>
                  </pic:blipFill>
                  <pic:spPr>
                    <a:xfrm>
                      <a:off x="0" y="0"/>
                      <a:ext cx="674248" cy="215901"/>
                    </a:xfrm>
                    <a:prstGeom prst="rect">
                      <a:avLst/>
                    </a:prstGeom>
                  </pic:spPr>
                </pic:pic>
              </a:graphicData>
            </a:graphic>
          </wp:inline>
        </w:drawing>
      </w:r>
      <w:r>
        <w:rPr>
          <w:rFonts w:ascii="宋体" w:hAnsi="宋体" w:eastAsia="宋体" w:cs="宋体"/>
          <w:spacing w:val="2"/>
          <w:sz w:val="20"/>
          <w:szCs w:val="20"/>
        </w:rPr>
        <w:t>,可知3δ</w:t>
      </w:r>
      <w:r>
        <w:rPr>
          <w:rFonts w:ascii="Calibri" w:hAnsi="Calibri" w:eastAsia="Calibri" w:cs="Calibri"/>
          <w:spacing w:val="2"/>
          <w:sz w:val="20"/>
          <w:szCs w:val="20"/>
        </w:rPr>
        <w:t>₁</w:t>
      </w:r>
      <w:r>
        <w:rPr>
          <w:rFonts w:ascii="宋体" w:hAnsi="宋体" w:eastAsia="宋体" w:cs="宋体"/>
          <w:spacing w:val="2"/>
          <w:sz w:val="20"/>
          <w:szCs w:val="20"/>
        </w:rPr>
        <w:t>&gt;0,</w:t>
      </w:r>
      <w:r>
        <w:rPr>
          <w:rFonts w:ascii="Times New Roman" w:hAnsi="Times New Roman" w:eastAsia="Times New Roman" w:cs="Times New Roman"/>
          <w:sz w:val="20"/>
          <w:szCs w:val="20"/>
        </w:rPr>
        <w:t>Vx</w:t>
      </w:r>
      <w:r>
        <w:rPr>
          <w:rFonts w:ascii="Times New Roman" w:hAnsi="Times New Roman" w:eastAsia="Times New Roman" w:cs="Times New Roman"/>
          <w:spacing w:val="2"/>
          <w:sz w:val="20"/>
          <w:szCs w:val="20"/>
        </w:rPr>
        <w:t>(0&lt;1x-x</w:t>
      </w:r>
      <w:r>
        <w:rPr>
          <w:rFonts w:ascii="Times New Roman" w:hAnsi="Times New Roman" w:eastAsia="Times New Roman" w:cs="Times New Roman"/>
          <w:spacing w:val="-19"/>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I&lt;δ,):</w:t>
      </w:r>
      <w:r>
        <w:rPr>
          <w:rFonts w:ascii="Times New Roman" w:hAnsi="Times New Roman" w:eastAsia="Times New Roman" w:cs="Times New Roman"/>
          <w:sz w:val="20"/>
          <w:szCs w:val="20"/>
        </w:rPr>
        <w:t>Ih</w:t>
      </w:r>
      <w:r>
        <w:rPr>
          <w:rFonts w:ascii="Times New Roman" w:hAnsi="Times New Roman" w:eastAsia="Times New Roman" w:cs="Times New Roman"/>
          <w:spacing w:val="2"/>
          <w:sz w:val="20"/>
          <w:szCs w:val="20"/>
        </w:rPr>
        <w:t>(x)-</w:t>
      </w:r>
      <w:r>
        <w:rPr>
          <w:rFonts w:ascii="Times New Roman" w:hAnsi="Times New Roman" w:eastAsia="Times New Roman" w:cs="Times New Roman"/>
          <w:sz w:val="20"/>
          <w:szCs w:val="20"/>
        </w:rPr>
        <w:t>Al</w:t>
      </w:r>
      <w:r>
        <w:rPr>
          <w:rFonts w:ascii="Times New Roman" w:hAnsi="Times New Roman" w:eastAsia="Times New Roman" w:cs="Times New Roman"/>
          <w:spacing w:val="2"/>
          <w:sz w:val="20"/>
          <w:szCs w:val="20"/>
        </w:rPr>
        <w:t xml:space="preserve">&lt;e,           </w:t>
      </w:r>
      <w:r>
        <w:rPr>
          <w:rFonts w:ascii="宋体" w:hAnsi="宋体" w:eastAsia="宋体" w:cs="宋体"/>
          <w:spacing w:val="2"/>
          <w:sz w:val="20"/>
          <w:szCs w:val="20"/>
        </w:rPr>
        <w:t>从而</w:t>
      </w:r>
    </w:p>
    <w:p w14:paraId="7F995F4F">
      <w:pPr>
        <w:spacing w:before="87" w:line="192" w:lineRule="auto"/>
        <w:ind w:left="36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h(x)&lt;A+e;</w:t>
      </w:r>
    </w:p>
    <w:p w14:paraId="265B51E3">
      <w:pPr>
        <w:spacing w:before="100" w:line="238" w:lineRule="auto"/>
        <w:ind w:left="299"/>
        <w:rPr>
          <w:rFonts w:ascii="宋体" w:hAnsi="宋体" w:eastAsia="宋体" w:cs="宋体"/>
          <w:sz w:val="20"/>
          <w:szCs w:val="20"/>
        </w:rPr>
      </w:pPr>
      <w:r>
        <w:rPr>
          <w:rFonts w:ascii="宋体" w:hAnsi="宋体" w:eastAsia="宋体" w:cs="宋体"/>
          <w:spacing w:val="2"/>
          <w:sz w:val="18"/>
          <w:szCs w:val="18"/>
        </w:rPr>
        <w:t>由</w:t>
      </w:r>
      <w:r>
        <w:rPr>
          <w:rFonts w:ascii="宋体" w:hAnsi="宋体" w:eastAsia="宋体" w:cs="宋体"/>
          <w:spacing w:val="-52"/>
          <w:sz w:val="18"/>
          <w:szCs w:val="18"/>
        </w:rPr>
        <w:t xml:space="preserve"> </w:t>
      </w:r>
      <w:r>
        <w:rPr>
          <w:position w:val="-15"/>
          <w:sz w:val="18"/>
          <w:szCs w:val="18"/>
        </w:rPr>
        <w:drawing>
          <wp:inline distT="0" distB="0" distL="0" distR="0">
            <wp:extent cx="660400" cy="222250"/>
            <wp:effectExtent l="0" t="0" r="10160" b="5715"/>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854"/>
                    <a:stretch>
                      <a:fillRect/>
                    </a:stretch>
                  </pic:blipFill>
                  <pic:spPr>
                    <a:xfrm>
                      <a:off x="0" y="0"/>
                      <a:ext cx="660432" cy="222267"/>
                    </a:xfrm>
                    <a:prstGeom prst="rect">
                      <a:avLst/>
                    </a:prstGeom>
                  </pic:spPr>
                </pic:pic>
              </a:graphicData>
            </a:graphic>
          </wp:inline>
        </w:drawing>
      </w:r>
      <w:r>
        <w:rPr>
          <w:rFonts w:ascii="宋体" w:hAnsi="宋体" w:eastAsia="宋体" w:cs="宋体"/>
          <w:spacing w:val="2"/>
          <w:sz w:val="20"/>
          <w:szCs w:val="20"/>
        </w:rPr>
        <w:t>,可知3δ</w:t>
      </w:r>
      <w:r>
        <w:rPr>
          <w:rFonts w:ascii="Calibri" w:hAnsi="Calibri" w:eastAsia="Calibri" w:cs="Calibri"/>
          <w:spacing w:val="2"/>
          <w:sz w:val="20"/>
          <w:szCs w:val="20"/>
        </w:rPr>
        <w:t>₂</w:t>
      </w:r>
      <w:r>
        <w:rPr>
          <w:rFonts w:ascii="宋体" w:hAnsi="宋体" w:eastAsia="宋体" w:cs="宋体"/>
          <w:spacing w:val="2"/>
          <w:sz w:val="20"/>
          <w:szCs w:val="20"/>
        </w:rPr>
        <w:t>&gt;0,</w:t>
      </w:r>
      <w:r>
        <w:rPr>
          <w:rFonts w:ascii="Times New Roman" w:hAnsi="Times New Roman" w:eastAsia="Times New Roman" w:cs="Times New Roman"/>
          <w:sz w:val="20"/>
          <w:szCs w:val="20"/>
        </w:rPr>
        <w:t>Vx</w:t>
      </w:r>
      <w:r>
        <w:rPr>
          <w:rFonts w:ascii="Times New Roman" w:hAnsi="Times New Roman" w:eastAsia="Times New Roman" w:cs="Times New Roman"/>
          <w:spacing w:val="2"/>
          <w:sz w:val="20"/>
          <w:szCs w:val="20"/>
        </w:rPr>
        <w:t>(0&lt;1x-x₀I&lt;δ₂):1g(x)-</w:t>
      </w:r>
      <w:r>
        <w:rPr>
          <w:rFonts w:ascii="Times New Roman" w:hAnsi="Times New Roman" w:eastAsia="Times New Roman" w:cs="Times New Roman"/>
          <w:sz w:val="20"/>
          <w:szCs w:val="20"/>
        </w:rPr>
        <w:t>Al</w:t>
      </w:r>
      <w:r>
        <w:rPr>
          <w:rFonts w:ascii="Times New Roman" w:hAnsi="Times New Roman" w:eastAsia="Times New Roman" w:cs="Times New Roman"/>
          <w:spacing w:val="2"/>
          <w:sz w:val="20"/>
          <w:szCs w:val="20"/>
        </w:rPr>
        <w:t xml:space="preserve">&lt;e,             </w:t>
      </w:r>
      <w:r>
        <w:rPr>
          <w:rFonts w:ascii="宋体" w:hAnsi="宋体" w:eastAsia="宋体" w:cs="宋体"/>
          <w:spacing w:val="2"/>
          <w:sz w:val="20"/>
          <w:szCs w:val="20"/>
        </w:rPr>
        <w:t>从而</w:t>
      </w:r>
    </w:p>
    <w:p w14:paraId="097BA95D">
      <w:pPr>
        <w:spacing w:before="42" w:line="266" w:lineRule="exact"/>
        <w:ind w:left="3660"/>
        <w:rPr>
          <w:rFonts w:ascii="Times New Roman" w:hAnsi="Times New Roman" w:eastAsia="Times New Roman" w:cs="Times New Roman"/>
          <w:sz w:val="20"/>
          <w:szCs w:val="20"/>
        </w:rPr>
      </w:pPr>
      <w:r>
        <w:rPr>
          <w:rFonts w:ascii="Times New Roman" w:hAnsi="Times New Roman" w:eastAsia="Times New Roman" w:cs="Times New Roman"/>
          <w:i/>
          <w:iCs/>
          <w:spacing w:val="1"/>
          <w:position w:val="3"/>
          <w:sz w:val="20"/>
          <w:szCs w:val="20"/>
        </w:rPr>
        <w:t>A-e&lt;g(x).</w:t>
      </w:r>
    </w:p>
    <w:p w14:paraId="1C7A8920">
      <w:pPr>
        <w:spacing w:before="77" w:line="212" w:lineRule="auto"/>
        <w:ind w:left="319"/>
        <w:rPr>
          <w:rFonts w:ascii="Times New Roman" w:hAnsi="Times New Roman" w:eastAsia="Times New Roman" w:cs="Times New Roman"/>
          <w:sz w:val="20"/>
          <w:szCs w:val="20"/>
        </w:rPr>
      </w:pPr>
      <w:r>
        <w:rPr>
          <w:rFonts w:ascii="宋体" w:hAnsi="宋体" w:eastAsia="宋体" w:cs="宋体"/>
          <w:spacing w:val="-1"/>
          <w:sz w:val="20"/>
          <w:szCs w:val="20"/>
        </w:rPr>
        <w:t>取δ=</w:t>
      </w:r>
      <w:r>
        <w:rPr>
          <w:rFonts w:ascii="Times New Roman" w:hAnsi="Times New Roman" w:eastAsia="Times New Roman" w:cs="Times New Roman"/>
          <w:spacing w:val="-1"/>
          <w:sz w:val="20"/>
          <w:szCs w:val="20"/>
        </w:rPr>
        <w:t>min{8₁,δ₂,r},Vx(0</w:t>
      </w:r>
      <w:r>
        <w:rPr>
          <w:rFonts w:ascii="Times New Roman" w:hAnsi="Times New Roman" w:eastAsia="Times New Roman" w:cs="Times New Roman"/>
          <w:spacing w:val="-2"/>
          <w:sz w:val="20"/>
          <w:szCs w:val="20"/>
        </w:rPr>
        <w:t>&lt;lx-x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I&lt;δ):</w:t>
      </w:r>
    </w:p>
    <w:p w14:paraId="3B210EE4">
      <w:pPr>
        <w:spacing w:before="121" w:line="192" w:lineRule="auto"/>
        <w:ind w:left="2760"/>
        <w:rPr>
          <w:rFonts w:ascii="Times New Roman" w:hAnsi="Times New Roman" w:eastAsia="Times New Roman" w:cs="Times New Roman"/>
          <w:sz w:val="20"/>
          <w:szCs w:val="20"/>
        </w:rPr>
      </w:pPr>
      <w:r>
        <w:rPr>
          <w:rFonts w:ascii="Times New Roman" w:hAnsi="Times New Roman" w:eastAsia="Times New Roman" w:cs="Times New Roman"/>
          <w:i/>
          <w:iCs/>
          <w:sz w:val="20"/>
          <w:szCs w:val="20"/>
        </w:rPr>
        <w:t>A-e&lt;g(x)≤f(x)≤h(x)&lt;A+</w:t>
      </w:r>
      <w:r>
        <w:rPr>
          <w:rFonts w:ascii="Times New Roman" w:hAnsi="Times New Roman" w:eastAsia="Times New Roman" w:cs="Times New Roman"/>
          <w:i/>
          <w:iCs/>
          <w:spacing w:val="-1"/>
          <w:sz w:val="20"/>
          <w:szCs w:val="20"/>
        </w:rPr>
        <w:t>e,</w:t>
      </w:r>
    </w:p>
    <w:p w14:paraId="51C5B049">
      <w:pPr>
        <w:spacing w:before="90" w:line="238" w:lineRule="auto"/>
        <w:ind w:left="290"/>
        <w:rPr>
          <w:sz w:val="20"/>
          <w:szCs w:val="20"/>
        </w:rPr>
      </w:pPr>
      <w:r>
        <w:rPr>
          <w:rFonts w:ascii="宋体" w:hAnsi="宋体" w:eastAsia="宋体" w:cs="宋体"/>
          <w:spacing w:val="-26"/>
          <w:sz w:val="20"/>
          <w:szCs w:val="20"/>
        </w:rPr>
        <w:t>此即</w:t>
      </w:r>
      <w:r>
        <w:rPr>
          <w:position w:val="-14"/>
          <w:sz w:val="20"/>
          <w:szCs w:val="20"/>
        </w:rPr>
        <w:drawing>
          <wp:inline distT="0" distB="0" distL="0" distR="0">
            <wp:extent cx="711835" cy="215900"/>
            <wp:effectExtent l="0" t="0" r="4445" b="13335"/>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855"/>
                    <a:stretch>
                      <a:fillRect/>
                    </a:stretch>
                  </pic:blipFill>
                  <pic:spPr>
                    <a:xfrm>
                      <a:off x="0" y="0"/>
                      <a:ext cx="711977" cy="215901"/>
                    </a:xfrm>
                    <a:prstGeom prst="rect">
                      <a:avLst/>
                    </a:prstGeom>
                  </pic:spPr>
                </pic:pic>
              </a:graphicData>
            </a:graphic>
          </wp:inline>
        </w:drawing>
      </w:r>
    </w:p>
    <w:p w14:paraId="1F44695F">
      <w:pPr>
        <w:spacing w:before="69" w:line="219" w:lineRule="auto"/>
        <w:jc w:val="right"/>
        <w:rPr>
          <w:rFonts w:ascii="宋体" w:hAnsi="宋体" w:eastAsia="宋体" w:cs="宋体"/>
          <w:sz w:val="20"/>
          <w:szCs w:val="20"/>
        </w:rPr>
      </w:pPr>
      <w:r>
        <w:drawing>
          <wp:anchor distT="0" distB="0" distL="0" distR="0" simplePos="0" relativeHeight="251819008" behindDoc="0" locked="0" layoutInCell="1" allowOverlap="1">
            <wp:simplePos x="0" y="0"/>
            <wp:positionH relativeFrom="column">
              <wp:posOffset>1383665</wp:posOffset>
            </wp:positionH>
            <wp:positionV relativeFrom="paragraph">
              <wp:posOffset>247650</wp:posOffset>
            </wp:positionV>
            <wp:extent cx="679450" cy="298450"/>
            <wp:effectExtent l="0" t="0" r="6350" b="6350"/>
            <wp:wrapNone/>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856"/>
                    <a:stretch>
                      <a:fillRect/>
                    </a:stretch>
                  </pic:blipFill>
                  <pic:spPr>
                    <a:xfrm>
                      <a:off x="0" y="0"/>
                      <a:ext cx="679454" cy="298479"/>
                    </a:xfrm>
                    <a:prstGeom prst="rect">
                      <a:avLst/>
                    </a:prstGeom>
                  </pic:spPr>
                </pic:pic>
              </a:graphicData>
            </a:graphic>
          </wp:anchor>
        </w:drawing>
      </w:r>
      <w:r>
        <w:drawing>
          <wp:anchor distT="0" distB="0" distL="0" distR="0" simplePos="0" relativeHeight="251817984" behindDoc="0" locked="0" layoutInCell="1" allowOverlap="1">
            <wp:simplePos x="0" y="0"/>
            <wp:positionH relativeFrom="column">
              <wp:posOffset>3123565</wp:posOffset>
            </wp:positionH>
            <wp:positionV relativeFrom="paragraph">
              <wp:posOffset>209550</wp:posOffset>
            </wp:positionV>
            <wp:extent cx="1873250" cy="1631950"/>
            <wp:effectExtent l="0" t="0" r="1270" b="13970"/>
            <wp:wrapNone/>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857"/>
                    <a:stretch>
                      <a:fillRect/>
                    </a:stretch>
                  </pic:blipFill>
                  <pic:spPr>
                    <a:xfrm>
                      <a:off x="0" y="0"/>
                      <a:ext cx="1873283" cy="1631992"/>
                    </a:xfrm>
                    <a:prstGeom prst="rect">
                      <a:avLst/>
                    </a:prstGeom>
                  </pic:spPr>
                </pic:pic>
              </a:graphicData>
            </a:graphic>
          </wp:anchor>
        </w:drawing>
      </w:r>
      <w:r>
        <w:rPr>
          <w:rFonts w:ascii="宋体" w:hAnsi="宋体" w:eastAsia="宋体" w:cs="宋体"/>
          <w:spacing w:val="-4"/>
          <w:sz w:val="20"/>
          <w:szCs w:val="20"/>
        </w:rPr>
        <w:t>证毕</w:t>
      </w:r>
    </w:p>
    <w:p w14:paraId="7ED42BF3">
      <w:pPr>
        <w:spacing w:before="232" w:line="219" w:lineRule="auto"/>
        <w:ind w:left="740"/>
        <w:rPr>
          <w:rFonts w:ascii="宋体" w:hAnsi="宋体" w:eastAsia="宋体" w:cs="宋体"/>
          <w:sz w:val="20"/>
          <w:szCs w:val="20"/>
        </w:rPr>
      </w:pPr>
      <w:r>
        <w:rPr>
          <w:rFonts w:ascii="宋体" w:hAnsi="宋体" w:eastAsia="宋体" w:cs="宋体"/>
          <w:spacing w:val="7"/>
          <w:sz w:val="20"/>
          <w:szCs w:val="20"/>
        </w:rPr>
        <w:t>例3.1.4</w:t>
      </w:r>
      <w:r>
        <w:rPr>
          <w:rFonts w:ascii="宋体" w:hAnsi="宋体" w:eastAsia="宋体" w:cs="宋体"/>
          <w:spacing w:val="95"/>
          <w:sz w:val="20"/>
          <w:szCs w:val="20"/>
        </w:rPr>
        <w:t xml:space="preserve"> </w:t>
      </w:r>
      <w:r>
        <w:rPr>
          <w:rFonts w:ascii="宋体" w:hAnsi="宋体" w:eastAsia="宋体" w:cs="宋体"/>
          <w:spacing w:val="7"/>
          <w:sz w:val="20"/>
          <w:szCs w:val="20"/>
        </w:rPr>
        <w:t>证</w:t>
      </w:r>
      <w:r>
        <w:rPr>
          <w:rFonts w:ascii="宋体" w:hAnsi="宋体" w:eastAsia="宋体" w:cs="宋体"/>
          <w:spacing w:val="-24"/>
          <w:sz w:val="20"/>
          <w:szCs w:val="20"/>
        </w:rPr>
        <w:t xml:space="preserve"> </w:t>
      </w:r>
      <w:r>
        <w:rPr>
          <w:rFonts w:ascii="宋体" w:hAnsi="宋体" w:eastAsia="宋体" w:cs="宋体"/>
          <w:spacing w:val="7"/>
          <w:sz w:val="20"/>
          <w:szCs w:val="20"/>
        </w:rPr>
        <w:t>明</w:t>
      </w:r>
    </w:p>
    <w:p w14:paraId="66F30954">
      <w:pPr>
        <w:spacing w:before="220" w:line="219" w:lineRule="auto"/>
        <w:ind w:left="730"/>
        <w:rPr>
          <w:rFonts w:ascii="宋体" w:hAnsi="宋体" w:eastAsia="宋体" w:cs="宋体"/>
          <w:sz w:val="20"/>
          <w:szCs w:val="20"/>
        </w:rPr>
      </w:pPr>
      <w:r>
        <w:rPr>
          <w:rFonts w:ascii="黑体" w:hAnsi="黑体" w:eastAsia="黑体" w:cs="黑体"/>
          <w:spacing w:val="6"/>
          <w:sz w:val="20"/>
          <w:szCs w:val="20"/>
        </w:rPr>
        <w:t>证</w:t>
      </w:r>
      <w:r>
        <w:rPr>
          <w:rFonts w:ascii="黑体" w:hAnsi="黑体" w:eastAsia="黑体" w:cs="黑体"/>
          <w:spacing w:val="39"/>
          <w:sz w:val="20"/>
          <w:szCs w:val="20"/>
        </w:rPr>
        <w:t xml:space="preserve">  </w:t>
      </w:r>
      <w:r>
        <w:rPr>
          <w:rFonts w:ascii="黑体" w:hAnsi="黑体" w:eastAsia="黑体" w:cs="黑体"/>
          <w:spacing w:val="6"/>
          <w:sz w:val="20"/>
          <w:szCs w:val="20"/>
        </w:rPr>
        <w:t>(</w:t>
      </w:r>
      <w:r>
        <w:rPr>
          <w:rFonts w:ascii="宋体" w:hAnsi="宋体" w:eastAsia="宋体" w:cs="宋体"/>
          <w:spacing w:val="6"/>
          <w:sz w:val="20"/>
          <w:szCs w:val="20"/>
        </w:rPr>
        <w:t>如图3.1.2)设∠</w:t>
      </w:r>
      <w:r>
        <w:rPr>
          <w:rFonts w:ascii="宋体" w:hAnsi="宋体" w:eastAsia="宋体" w:cs="宋体"/>
          <w:sz w:val="20"/>
          <w:szCs w:val="20"/>
        </w:rPr>
        <w:t>AOB</w:t>
      </w:r>
      <w:r>
        <w:rPr>
          <w:rFonts w:ascii="宋体" w:hAnsi="宋体" w:eastAsia="宋体" w:cs="宋体"/>
          <w:spacing w:val="41"/>
          <w:sz w:val="20"/>
          <w:szCs w:val="20"/>
        </w:rPr>
        <w:t xml:space="preserve"> </w:t>
      </w:r>
      <w:r>
        <w:rPr>
          <w:rFonts w:ascii="宋体" w:hAnsi="宋体" w:eastAsia="宋体" w:cs="宋体"/>
          <w:spacing w:val="6"/>
          <w:sz w:val="20"/>
          <w:szCs w:val="20"/>
        </w:rPr>
        <w:t>的弧度为x,0&lt;x&lt;</w:t>
      </w:r>
    </w:p>
    <w:p w14:paraId="5FD96BE1">
      <w:pPr>
        <w:spacing w:before="128"/>
        <w:ind w:left="299"/>
        <w:rPr>
          <w:rFonts w:ascii="宋体" w:hAnsi="宋体" w:eastAsia="宋体" w:cs="宋体"/>
          <w:sz w:val="20"/>
          <w:szCs w:val="20"/>
        </w:rPr>
      </w:pPr>
      <w:r>
        <w:rPr>
          <w:rFonts w:ascii="宋体" w:hAnsi="宋体" w:eastAsia="宋体" w:cs="宋体"/>
          <w:position w:val="-16"/>
          <w:sz w:val="20"/>
          <w:szCs w:val="20"/>
        </w:rPr>
        <w:drawing>
          <wp:inline distT="0" distB="0" distL="0" distR="0">
            <wp:extent cx="165100" cy="278765"/>
            <wp:effectExtent l="0" t="0" r="2540" b="10795"/>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858"/>
                    <a:stretch>
                      <a:fillRect/>
                    </a:stretch>
                  </pic:blipFill>
                  <pic:spPr>
                    <a:xfrm>
                      <a:off x="0" y="0"/>
                      <a:ext cx="165138" cy="279380"/>
                    </a:xfrm>
                    <a:prstGeom prst="rect">
                      <a:avLst/>
                    </a:prstGeom>
                  </pic:spPr>
                </pic:pic>
              </a:graphicData>
            </a:graphic>
          </wp:inline>
        </w:drawing>
      </w:r>
      <w:r>
        <w:rPr>
          <w:rFonts w:ascii="宋体" w:hAnsi="宋体" w:eastAsia="宋体" w:cs="宋体"/>
          <w:spacing w:val="-5"/>
          <w:sz w:val="20"/>
          <w:szCs w:val="20"/>
        </w:rPr>
        <w:t>,由于</w:t>
      </w:r>
    </w:p>
    <w:p w14:paraId="67BC8BA9">
      <w:pPr>
        <w:spacing w:before="129" w:line="252" w:lineRule="auto"/>
        <w:ind w:left="329" w:right="3472" w:firstLine="350"/>
        <w:rPr>
          <w:rFonts w:ascii="宋体" w:hAnsi="宋体" w:eastAsia="宋体" w:cs="宋体"/>
          <w:sz w:val="20"/>
          <w:szCs w:val="20"/>
        </w:rPr>
      </w:pPr>
      <w:r>
        <w:drawing>
          <wp:anchor distT="0" distB="0" distL="0" distR="0" simplePos="0" relativeHeight="251820032" behindDoc="0" locked="0" layoutInCell="1" allowOverlap="1">
            <wp:simplePos x="0" y="0"/>
            <wp:positionH relativeFrom="column">
              <wp:posOffset>1854200</wp:posOffset>
            </wp:positionH>
            <wp:positionV relativeFrom="paragraph">
              <wp:posOffset>508000</wp:posOffset>
            </wp:positionV>
            <wp:extent cx="450850" cy="260350"/>
            <wp:effectExtent l="0" t="0" r="6350" b="13970"/>
            <wp:wrapNone/>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859"/>
                    <a:stretch>
                      <a:fillRect/>
                    </a:stretch>
                  </pic:blipFill>
                  <pic:spPr>
                    <a:xfrm>
                      <a:off x="0" y="0"/>
                      <a:ext cx="450828" cy="260373"/>
                    </a:xfrm>
                    <a:prstGeom prst="rect">
                      <a:avLst/>
                    </a:prstGeom>
                  </pic:spPr>
                </pic:pic>
              </a:graphicData>
            </a:graphic>
          </wp:anchor>
        </w:drawing>
      </w:r>
      <w:r>
        <w:rPr>
          <w:rFonts w:ascii="宋体" w:hAnsi="宋体" w:eastAsia="宋体" w:cs="宋体"/>
          <w:spacing w:val="-1"/>
          <w:sz w:val="20"/>
          <w:szCs w:val="20"/>
        </w:rPr>
        <w:t>△</w:t>
      </w:r>
      <w:r>
        <w:rPr>
          <w:rFonts w:ascii="Times New Roman" w:hAnsi="Times New Roman" w:eastAsia="Times New Roman" w:cs="Times New Roman"/>
          <w:spacing w:val="-1"/>
          <w:sz w:val="20"/>
          <w:szCs w:val="20"/>
        </w:rPr>
        <w:t>OAB</w:t>
      </w:r>
      <w:r>
        <w:rPr>
          <w:rFonts w:ascii="Times New Roman" w:hAnsi="Times New Roman" w:eastAsia="Times New Roman" w:cs="Times New Roman"/>
          <w:spacing w:val="5"/>
          <w:sz w:val="20"/>
          <w:szCs w:val="20"/>
        </w:rPr>
        <w:t xml:space="preserve"> </w:t>
      </w:r>
      <w:r>
        <w:rPr>
          <w:rFonts w:ascii="宋体" w:hAnsi="宋体" w:eastAsia="宋体" w:cs="宋体"/>
          <w:spacing w:val="-1"/>
          <w:sz w:val="20"/>
          <w:szCs w:val="20"/>
        </w:rPr>
        <w:t>面积&lt;扇形</w:t>
      </w:r>
      <w:r>
        <w:rPr>
          <w:rFonts w:ascii="宋体" w:hAnsi="宋体" w:eastAsia="宋体" w:cs="宋体"/>
          <w:spacing w:val="-29"/>
          <w:sz w:val="20"/>
          <w:szCs w:val="20"/>
        </w:rPr>
        <w:t xml:space="preserve"> </w:t>
      </w:r>
      <w:r>
        <w:rPr>
          <w:rFonts w:ascii="Times New Roman" w:hAnsi="Times New Roman" w:eastAsia="Times New Roman" w:cs="Times New Roman"/>
          <w:spacing w:val="-1"/>
          <w:sz w:val="20"/>
          <w:szCs w:val="20"/>
        </w:rPr>
        <w:t>OAB</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面积&lt;△</w:t>
      </w:r>
      <w:r>
        <w:rPr>
          <w:rFonts w:ascii="Times New Roman" w:hAnsi="Times New Roman" w:eastAsia="Times New Roman" w:cs="Times New Roman"/>
          <w:spacing w:val="-1"/>
          <w:sz w:val="20"/>
          <w:szCs w:val="20"/>
        </w:rPr>
        <w:t xml:space="preserve">OBC </w:t>
      </w:r>
      <w:r>
        <w:rPr>
          <w:rFonts w:ascii="宋体" w:hAnsi="宋体" w:eastAsia="宋体" w:cs="宋体"/>
          <w:spacing w:val="-1"/>
          <w:sz w:val="20"/>
          <w:szCs w:val="20"/>
        </w:rPr>
        <w:t>面积，</w:t>
      </w:r>
      <w:r>
        <w:rPr>
          <w:rFonts w:ascii="宋体" w:hAnsi="宋体" w:eastAsia="宋体" w:cs="宋体"/>
          <w:sz w:val="20"/>
          <w:szCs w:val="20"/>
        </w:rPr>
        <w:t xml:space="preserve"> </w:t>
      </w:r>
      <w:r>
        <w:rPr>
          <w:rFonts w:ascii="宋体" w:hAnsi="宋体" w:eastAsia="宋体" w:cs="宋体"/>
          <w:spacing w:val="16"/>
          <w:sz w:val="20"/>
          <w:szCs w:val="20"/>
        </w:rPr>
        <w:t>可以得到(见例2.4.5的注)</w:t>
      </w:r>
    </w:p>
    <w:p w14:paraId="361197EB">
      <w:pPr>
        <w:spacing w:before="241" w:line="192" w:lineRule="auto"/>
        <w:ind w:left="143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sin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2"/>
          <w:sz w:val="20"/>
          <w:szCs w:val="20"/>
        </w:rPr>
        <w:t>x&lt;x&lt;tan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x,</w:t>
      </w:r>
    </w:p>
    <w:p w14:paraId="0797E55E">
      <w:pPr>
        <w:spacing w:line="69" w:lineRule="exact"/>
      </w:pPr>
    </w:p>
    <w:p w14:paraId="780D869B">
      <w:pPr>
        <w:spacing w:line="69" w:lineRule="exact"/>
        <w:sectPr>
          <w:headerReference r:id="rId102" w:type="default"/>
          <w:footerReference r:id="rId103" w:type="default"/>
          <w:pgSz w:w="9540" w:h="14530"/>
          <w:pgMar w:top="400" w:right="627" w:bottom="661" w:left="910" w:header="0" w:footer="10" w:gutter="0"/>
          <w:cols w:equalWidth="0" w:num="1">
            <w:col w:w="8003"/>
          </w:cols>
        </w:sectPr>
      </w:pPr>
    </w:p>
    <w:p w14:paraId="519FDDB7">
      <w:pPr>
        <w:spacing w:before="200" w:line="220" w:lineRule="auto"/>
        <w:ind w:left="319"/>
        <w:rPr>
          <w:rFonts w:ascii="宋体" w:hAnsi="宋体" w:eastAsia="宋体" w:cs="宋体"/>
          <w:sz w:val="20"/>
          <w:szCs w:val="20"/>
        </w:rPr>
      </w:pPr>
      <w:r>
        <w:rPr>
          <w:rFonts w:ascii="宋体" w:hAnsi="宋体" w:eastAsia="宋体" w:cs="宋体"/>
          <w:spacing w:val="6"/>
          <w:sz w:val="20"/>
          <w:szCs w:val="20"/>
        </w:rPr>
        <w:t>从而有</w:t>
      </w:r>
    </w:p>
    <w:p w14:paraId="6DFFECEF">
      <w:pPr>
        <w:spacing w:before="40"/>
      </w:pPr>
    </w:p>
    <w:p w14:paraId="72E12F0F">
      <w:pPr>
        <w:spacing w:before="39"/>
      </w:pPr>
    </w:p>
    <w:p w14:paraId="78137C8D">
      <w:pPr>
        <w:pStyle w:val="2"/>
        <w:spacing w:line="14" w:lineRule="auto"/>
        <w:rPr>
          <w:sz w:val="2"/>
        </w:rPr>
      </w:pPr>
      <w:r>
        <w:rPr>
          <w:sz w:val="2"/>
          <w:szCs w:val="2"/>
        </w:rPr>
        <w:br w:type="column"/>
      </w:r>
    </w:p>
    <w:p w14:paraId="0A695259">
      <w:pPr>
        <w:pStyle w:val="2"/>
        <w:spacing w:line="261" w:lineRule="auto"/>
      </w:pPr>
    </w:p>
    <w:p w14:paraId="4423F0BE">
      <w:pPr>
        <w:pStyle w:val="2"/>
        <w:spacing w:line="262" w:lineRule="auto"/>
      </w:pPr>
    </w:p>
    <w:p w14:paraId="2FC2BF30">
      <w:pPr>
        <w:spacing w:before="1" w:line="432" w:lineRule="exact"/>
      </w:pPr>
      <w:r>
        <w:rPr>
          <w:position w:val="-8"/>
        </w:rPr>
        <w:drawing>
          <wp:inline distT="0" distB="0" distL="0" distR="0">
            <wp:extent cx="814070" cy="274320"/>
            <wp:effectExtent l="0" t="0" r="889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860"/>
                    <a:stretch>
                      <a:fillRect/>
                    </a:stretch>
                  </pic:blipFill>
                  <pic:spPr>
                    <a:xfrm>
                      <a:off x="0" y="0"/>
                      <a:ext cx="814676" cy="274600"/>
                    </a:xfrm>
                    <a:prstGeom prst="rect">
                      <a:avLst/>
                    </a:prstGeom>
                  </pic:spPr>
                </pic:pic>
              </a:graphicData>
            </a:graphic>
          </wp:inline>
        </w:drawing>
      </w:r>
    </w:p>
    <w:p w14:paraId="1D23D0B9">
      <w:pPr>
        <w:pStyle w:val="2"/>
        <w:spacing w:line="14" w:lineRule="auto"/>
        <w:rPr>
          <w:sz w:val="2"/>
        </w:rPr>
      </w:pPr>
      <w:r>
        <w:rPr>
          <w:sz w:val="2"/>
          <w:szCs w:val="2"/>
        </w:rPr>
        <w:br w:type="column"/>
      </w:r>
    </w:p>
    <w:p w14:paraId="0F17146C">
      <w:pPr>
        <w:pStyle w:val="2"/>
        <w:spacing w:line="267" w:lineRule="auto"/>
      </w:pPr>
    </w:p>
    <w:p w14:paraId="3918AE8C">
      <w:pPr>
        <w:pStyle w:val="2"/>
        <w:spacing w:line="268" w:lineRule="auto"/>
      </w:pPr>
    </w:p>
    <w:p w14:paraId="441FBCB8">
      <w:pPr>
        <w:spacing w:before="1" w:line="420" w:lineRule="exact"/>
      </w:pPr>
      <w:r>
        <w:rPr>
          <w:position w:val="-8"/>
        </w:rPr>
        <w:drawing>
          <wp:inline distT="0" distB="0" distL="0" distR="0">
            <wp:extent cx="469900" cy="266700"/>
            <wp:effectExtent l="0" t="0" r="2540" b="6985"/>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861"/>
                    <a:stretch>
                      <a:fillRect/>
                    </a:stretch>
                  </pic:blipFill>
                  <pic:spPr>
                    <a:xfrm>
                      <a:off x="0" y="0"/>
                      <a:ext cx="469911" cy="266739"/>
                    </a:xfrm>
                    <a:prstGeom prst="rect">
                      <a:avLst/>
                    </a:prstGeom>
                  </pic:spPr>
                </pic:pic>
              </a:graphicData>
            </a:graphic>
          </wp:inline>
        </w:drawing>
      </w:r>
    </w:p>
    <w:p w14:paraId="17DF5CD6">
      <w:pPr>
        <w:pStyle w:val="2"/>
        <w:spacing w:line="14" w:lineRule="auto"/>
        <w:rPr>
          <w:sz w:val="2"/>
        </w:rPr>
      </w:pPr>
      <w:r>
        <w:rPr>
          <w:sz w:val="2"/>
          <w:szCs w:val="2"/>
        </w:rPr>
        <w:br w:type="column"/>
      </w:r>
    </w:p>
    <w:p w14:paraId="280CA7C2">
      <w:pPr>
        <w:spacing w:before="39" w:line="221" w:lineRule="auto"/>
        <w:rPr>
          <w:rFonts w:ascii="宋体" w:hAnsi="宋体" w:eastAsia="宋体" w:cs="宋体"/>
          <w:sz w:val="20"/>
          <w:szCs w:val="20"/>
        </w:rPr>
      </w:pPr>
      <w:r>
        <w:rPr>
          <w:rFonts w:ascii="宋体" w:hAnsi="宋体" w:eastAsia="宋体" w:cs="宋体"/>
          <w:spacing w:val="-5"/>
          <w:sz w:val="20"/>
          <w:szCs w:val="20"/>
        </w:rPr>
        <w:t>图3.1.2</w:t>
      </w:r>
    </w:p>
    <w:p w14:paraId="2B3ED701">
      <w:pPr>
        <w:spacing w:line="221" w:lineRule="auto"/>
        <w:rPr>
          <w:rFonts w:ascii="宋体" w:hAnsi="宋体" w:eastAsia="宋体" w:cs="宋体"/>
          <w:sz w:val="20"/>
          <w:szCs w:val="20"/>
        </w:rPr>
        <w:sectPr>
          <w:type w:val="continuous"/>
          <w:pgSz w:w="9540" w:h="14530"/>
          <w:pgMar w:top="400" w:right="627" w:bottom="661" w:left="910" w:header="0" w:footer="10" w:gutter="0"/>
          <w:cols w:equalWidth="0" w:num="4">
            <w:col w:w="2980" w:space="100"/>
            <w:col w:w="1391" w:space="100"/>
            <w:col w:w="1421" w:space="100"/>
            <w:col w:w="1913"/>
          </w:cols>
        </w:sectPr>
      </w:pPr>
    </w:p>
    <w:p w14:paraId="1D90F8DB">
      <w:pPr>
        <w:spacing w:before="160" w:line="287" w:lineRule="auto"/>
        <w:ind w:left="749" w:right="4474" w:firstLine="30"/>
        <w:rPr>
          <w:rFonts w:ascii="宋体" w:hAnsi="宋体" w:eastAsia="宋体" w:cs="宋体"/>
          <w:sz w:val="20"/>
          <w:szCs w:val="20"/>
        </w:rPr>
      </w:pPr>
      <w:r>
        <w:rPr>
          <w:rFonts w:ascii="宋体" w:hAnsi="宋体" w:eastAsia="宋体" w:cs="宋体"/>
          <w:spacing w:val="15"/>
          <w:sz w:val="20"/>
          <w:szCs w:val="20"/>
        </w:rPr>
        <w:t>显然上式对于</w:t>
      </w:r>
      <w:r>
        <w:rPr>
          <w:position w:val="-14"/>
          <w:sz w:val="20"/>
          <w:szCs w:val="20"/>
        </w:rPr>
        <w:drawing>
          <wp:inline distT="0" distB="0" distL="0" distR="0">
            <wp:extent cx="513080" cy="260350"/>
            <wp:effectExtent l="0" t="0" r="5080" b="1397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862"/>
                    <a:stretch>
                      <a:fillRect/>
                    </a:stretch>
                  </pic:blipFill>
                  <pic:spPr>
                    <a:xfrm>
                      <a:off x="0" y="0"/>
                      <a:ext cx="513217" cy="260373"/>
                    </a:xfrm>
                    <a:prstGeom prst="rect">
                      <a:avLst/>
                    </a:prstGeom>
                  </pic:spPr>
                </pic:pic>
              </a:graphicData>
            </a:graphic>
          </wp:inline>
        </w:drawing>
      </w:r>
      <w:r>
        <w:rPr>
          <w:rFonts w:ascii="宋体" w:hAnsi="宋体" w:eastAsia="宋体" w:cs="宋体"/>
          <w:spacing w:val="15"/>
          <w:sz w:val="20"/>
          <w:szCs w:val="20"/>
        </w:rPr>
        <w:t>也成立</w:t>
      </w:r>
      <w:r>
        <w:rPr>
          <w:rFonts w:ascii="宋体" w:hAnsi="宋体" w:eastAsia="宋体" w:cs="宋体"/>
          <w:spacing w:val="3"/>
          <w:sz w:val="20"/>
          <w:szCs w:val="20"/>
        </w:rPr>
        <w:t xml:space="preserve"> </w:t>
      </w:r>
      <w:r>
        <w:rPr>
          <w:rFonts w:ascii="宋体" w:hAnsi="宋体" w:eastAsia="宋体" w:cs="宋体"/>
          <w:spacing w:val="16"/>
          <w:sz w:val="20"/>
          <w:szCs w:val="20"/>
        </w:rPr>
        <w:t>由于</w:t>
      </w:r>
    </w:p>
    <w:p w14:paraId="102AF769">
      <w:pPr>
        <w:spacing w:line="287" w:lineRule="auto"/>
        <w:rPr>
          <w:rFonts w:ascii="宋体" w:hAnsi="宋体" w:eastAsia="宋体" w:cs="宋体"/>
          <w:sz w:val="20"/>
          <w:szCs w:val="20"/>
        </w:rPr>
        <w:sectPr>
          <w:type w:val="continuous"/>
          <w:pgSz w:w="9540" w:h="14530"/>
          <w:pgMar w:top="400" w:right="627" w:bottom="661" w:left="910" w:header="0" w:footer="10" w:gutter="0"/>
          <w:cols w:equalWidth="0" w:num="1">
            <w:col w:w="8003"/>
          </w:cols>
        </w:sectPr>
      </w:pPr>
    </w:p>
    <w:p w14:paraId="53961AFA">
      <w:pPr>
        <w:spacing w:before="98" w:line="222" w:lineRule="auto"/>
        <w:ind w:left="6290"/>
        <w:rPr>
          <w:rFonts w:ascii="宋体" w:hAnsi="宋体" w:eastAsia="宋体" w:cs="宋体"/>
          <w:sz w:val="20"/>
          <w:szCs w:val="20"/>
        </w:rPr>
      </w:pPr>
      <w:bookmarkStart w:id="81" w:name="bookmark231"/>
      <w:bookmarkEnd w:id="81"/>
      <w:r>
        <w:rPr>
          <w:rFonts w:ascii="黑体" w:hAnsi="黑体" w:eastAsia="黑体" w:cs="黑体"/>
          <w:spacing w:val="-19"/>
          <w:sz w:val="20"/>
          <w:szCs w:val="20"/>
        </w:rPr>
        <w:t>§1  函数极限</w:t>
      </w:r>
      <w:r>
        <w:rPr>
          <w:rFonts w:ascii="黑体" w:hAnsi="黑体" w:eastAsia="黑体" w:cs="黑体"/>
          <w:spacing w:val="-21"/>
          <w:sz w:val="20"/>
          <w:szCs w:val="20"/>
        </w:rPr>
        <w:t xml:space="preserve"> </w:t>
      </w:r>
      <w:r>
        <w:rPr>
          <w:rFonts w:ascii="宋体" w:hAnsi="宋体" w:eastAsia="宋体" w:cs="宋体"/>
          <w:spacing w:val="-19"/>
          <w:sz w:val="20"/>
          <w:szCs w:val="20"/>
        </w:rPr>
        <w:t>II</w:t>
      </w:r>
    </w:p>
    <w:p w14:paraId="6EA188EB">
      <w:pPr>
        <w:pStyle w:val="2"/>
        <w:spacing w:line="428" w:lineRule="auto"/>
      </w:pPr>
    </w:p>
    <w:p w14:paraId="5A0C8FA1">
      <w:pPr>
        <w:spacing w:line="510" w:lineRule="exact"/>
        <w:ind w:firstLine="2780"/>
      </w:pPr>
      <w:r>
        <w:rPr>
          <w:position w:val="-10"/>
        </w:rPr>
        <w:drawing>
          <wp:inline distT="0" distB="0" distL="0" distR="0">
            <wp:extent cx="1370965" cy="323215"/>
            <wp:effectExtent l="0" t="0" r="635" b="12065"/>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863"/>
                    <a:stretch>
                      <a:fillRect/>
                    </a:stretch>
                  </pic:blipFill>
                  <pic:spPr>
                    <a:xfrm>
                      <a:off x="0" y="0"/>
                      <a:ext cx="1371569" cy="323797"/>
                    </a:xfrm>
                    <a:prstGeom prst="rect">
                      <a:avLst/>
                    </a:prstGeom>
                  </pic:spPr>
                </pic:pic>
              </a:graphicData>
            </a:graphic>
          </wp:inline>
        </w:drawing>
      </w:r>
    </w:p>
    <w:p w14:paraId="2B1E923E">
      <w:pPr>
        <w:spacing w:before="110" w:line="238" w:lineRule="auto"/>
        <w:ind w:left="20"/>
        <w:rPr>
          <w:rFonts w:ascii="宋体" w:hAnsi="宋体" w:eastAsia="宋体" w:cs="宋体"/>
          <w:sz w:val="20"/>
          <w:szCs w:val="20"/>
        </w:rPr>
      </w:pPr>
      <w:r>
        <w:rPr>
          <w:rFonts w:ascii="宋体" w:hAnsi="宋体" w:eastAsia="宋体" w:cs="宋体"/>
          <w:spacing w:val="-4"/>
          <w:position w:val="1"/>
          <w:sz w:val="20"/>
          <w:szCs w:val="20"/>
        </w:rPr>
        <w:t>可</w:t>
      </w:r>
      <w:r>
        <w:rPr>
          <w:rFonts w:ascii="宋体" w:hAnsi="宋体" w:eastAsia="宋体" w:cs="宋体"/>
          <w:spacing w:val="-54"/>
          <w:position w:val="1"/>
          <w:sz w:val="20"/>
          <w:szCs w:val="20"/>
        </w:rPr>
        <w:t xml:space="preserve"> </w:t>
      </w:r>
      <w:r>
        <w:rPr>
          <w:position w:val="-12"/>
          <w:sz w:val="20"/>
          <w:szCs w:val="20"/>
        </w:rPr>
        <w:drawing>
          <wp:inline distT="0" distB="0" distL="0" distR="0">
            <wp:extent cx="723265" cy="208915"/>
            <wp:effectExtent l="0" t="0" r="8255" b="4445"/>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864"/>
                    <a:stretch>
                      <a:fillRect/>
                    </a:stretch>
                  </pic:blipFill>
                  <pic:spPr>
                    <a:xfrm>
                      <a:off x="0" y="0"/>
                      <a:ext cx="723858" cy="209494"/>
                    </a:xfrm>
                    <a:prstGeom prst="rect">
                      <a:avLst/>
                    </a:prstGeom>
                  </pic:spPr>
                </pic:pic>
              </a:graphicData>
            </a:graphic>
          </wp:inline>
        </w:drawing>
      </w:r>
      <w:r>
        <w:rPr>
          <w:rFonts w:ascii="宋体" w:hAnsi="宋体" w:eastAsia="宋体" w:cs="宋体"/>
          <w:spacing w:val="-4"/>
          <w:sz w:val="20"/>
          <w:szCs w:val="20"/>
        </w:rPr>
        <w:t>.应用极限的夹逼性，得到</w:t>
      </w:r>
    </w:p>
    <w:p w14:paraId="3F318971">
      <w:pPr>
        <w:spacing w:before="90" w:line="470" w:lineRule="exact"/>
        <w:ind w:firstLine="3340"/>
      </w:pPr>
      <w:r>
        <w:rPr>
          <w:position w:val="-9"/>
        </w:rPr>
        <w:drawing>
          <wp:inline distT="0" distB="0" distL="0" distR="0">
            <wp:extent cx="653415" cy="298450"/>
            <wp:effectExtent l="0" t="0" r="1905" b="635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865"/>
                    <a:stretch>
                      <a:fillRect/>
                    </a:stretch>
                  </pic:blipFill>
                  <pic:spPr>
                    <a:xfrm>
                      <a:off x="0" y="0"/>
                      <a:ext cx="654010" cy="298499"/>
                    </a:xfrm>
                    <a:prstGeom prst="rect">
                      <a:avLst/>
                    </a:prstGeom>
                  </pic:spPr>
                </pic:pic>
              </a:graphicData>
            </a:graphic>
          </wp:inline>
        </w:drawing>
      </w:r>
    </w:p>
    <w:p w14:paraId="50732C4A">
      <w:pPr>
        <w:spacing w:before="138" w:line="219" w:lineRule="auto"/>
        <w:ind w:left="7310"/>
        <w:rPr>
          <w:rFonts w:ascii="宋体" w:hAnsi="宋体" w:eastAsia="宋体" w:cs="宋体"/>
          <w:sz w:val="20"/>
          <w:szCs w:val="20"/>
        </w:rPr>
      </w:pPr>
      <w:r>
        <w:rPr>
          <w:rFonts w:ascii="宋体" w:hAnsi="宋体" w:eastAsia="宋体" w:cs="宋体"/>
          <w:spacing w:val="15"/>
          <w:sz w:val="20"/>
          <w:szCs w:val="20"/>
        </w:rPr>
        <w:t>证毕</w:t>
      </w:r>
    </w:p>
    <w:p w14:paraId="777FE7FD">
      <w:pPr>
        <w:spacing w:before="63" w:line="220" w:lineRule="auto"/>
        <w:ind w:left="450"/>
        <w:rPr>
          <w:rFonts w:ascii="宋体" w:hAnsi="宋体" w:eastAsia="宋体" w:cs="宋体"/>
          <w:sz w:val="20"/>
          <w:szCs w:val="20"/>
        </w:rPr>
      </w:pPr>
      <w:r>
        <w:rPr>
          <w:rFonts w:ascii="宋体" w:hAnsi="宋体" w:eastAsia="宋体" w:cs="宋体"/>
          <w:spacing w:val="11"/>
          <w:sz w:val="20"/>
          <w:szCs w:val="20"/>
        </w:rPr>
        <w:t>注  此极限亦可由例2.4.5的结果</w:t>
      </w:r>
    </w:p>
    <w:p w14:paraId="1A38B49E">
      <w:pPr>
        <w:spacing w:before="72" w:line="490" w:lineRule="exact"/>
        <w:ind w:firstLine="3139"/>
      </w:pPr>
      <w:r>
        <w:rPr>
          <w:position w:val="-9"/>
        </w:rPr>
        <w:drawing>
          <wp:inline distT="0" distB="0" distL="0" distR="0">
            <wp:extent cx="908050" cy="310515"/>
            <wp:effectExtent l="0" t="0" r="6350" b="9525"/>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866"/>
                    <a:stretch>
                      <a:fillRect/>
                    </a:stretch>
                  </pic:blipFill>
                  <pic:spPr>
                    <a:xfrm>
                      <a:off x="0" y="0"/>
                      <a:ext cx="908079" cy="311148"/>
                    </a:xfrm>
                    <a:prstGeom prst="rect">
                      <a:avLst/>
                    </a:prstGeom>
                  </pic:spPr>
                </pic:pic>
              </a:graphicData>
            </a:graphic>
          </wp:inline>
        </w:drawing>
      </w:r>
    </w:p>
    <w:p w14:paraId="012E193A">
      <w:pPr>
        <w:spacing w:before="170"/>
        <w:ind w:left="39"/>
        <w:rPr>
          <w:rFonts w:ascii="宋体" w:hAnsi="宋体" w:eastAsia="宋体" w:cs="宋体"/>
          <w:sz w:val="20"/>
          <w:szCs w:val="20"/>
        </w:rPr>
      </w:pPr>
      <w:r>
        <w:rPr>
          <w:rFonts w:ascii="宋体" w:hAnsi="宋体" w:eastAsia="宋体" w:cs="宋体"/>
          <w:sz w:val="20"/>
          <w:szCs w:val="20"/>
        </w:rPr>
        <w:t>直接导出：对任意</w:t>
      </w:r>
      <w:r>
        <w:rPr>
          <w:rFonts w:ascii="宋体" w:hAnsi="宋体" w:eastAsia="宋体" w:cs="宋体"/>
          <w:spacing w:val="-37"/>
          <w:sz w:val="20"/>
          <w:szCs w:val="20"/>
        </w:rPr>
        <w:t xml:space="preserve"> </w:t>
      </w:r>
      <w:r>
        <w:rPr>
          <w:position w:val="-19"/>
          <w:sz w:val="20"/>
          <w:szCs w:val="20"/>
        </w:rPr>
        <w:drawing>
          <wp:inline distT="0" distB="0" distL="0" distR="0">
            <wp:extent cx="1022350" cy="298450"/>
            <wp:effectExtent l="0" t="0" r="13970" b="635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867"/>
                    <a:stretch>
                      <a:fillRect/>
                    </a:stretch>
                  </pic:blipFill>
                  <pic:spPr>
                    <a:xfrm>
                      <a:off x="0" y="0"/>
                      <a:ext cx="1022391" cy="298499"/>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z w:val="20"/>
          <w:szCs w:val="20"/>
        </w:rPr>
        <w:t>,一定存在正整数</w:t>
      </w:r>
      <w:r>
        <w:rPr>
          <w:rFonts w:ascii="Times New Roman" w:hAnsi="Times New Roman" w:eastAsia="Times New Roman" w:cs="Times New Roman"/>
          <w:sz w:val="20"/>
          <w:szCs w:val="20"/>
        </w:rPr>
        <w:t>n,</w:t>
      </w:r>
      <w:r>
        <w:rPr>
          <w:rFonts w:ascii="Times New Roman" w:hAnsi="Times New Roman" w:eastAsia="Times New Roman" w:cs="Times New Roman"/>
          <w:spacing w:val="22"/>
          <w:sz w:val="20"/>
          <w:szCs w:val="20"/>
        </w:rPr>
        <w:t xml:space="preserve"> </w:t>
      </w:r>
      <w:r>
        <w:rPr>
          <w:rFonts w:ascii="宋体" w:hAnsi="宋体" w:eastAsia="宋体" w:cs="宋体"/>
          <w:sz w:val="20"/>
          <w:szCs w:val="20"/>
        </w:rPr>
        <w:t>满足</w:t>
      </w:r>
    </w:p>
    <w:p w14:paraId="25CB0610">
      <w:pPr>
        <w:spacing w:before="150" w:line="440" w:lineRule="exact"/>
        <w:ind w:firstLine="3189"/>
      </w:pPr>
      <w:r>
        <w:rPr>
          <w:position w:val="-8"/>
        </w:rPr>
        <w:drawing>
          <wp:inline distT="0" distB="0" distL="0" distR="0">
            <wp:extent cx="831850" cy="279400"/>
            <wp:effectExtent l="0" t="0" r="6350" b="1016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868"/>
                    <a:stretch>
                      <a:fillRect/>
                    </a:stretch>
                  </pic:blipFill>
                  <pic:spPr>
                    <a:xfrm>
                      <a:off x="0" y="0"/>
                      <a:ext cx="831870" cy="279479"/>
                    </a:xfrm>
                    <a:prstGeom prst="rect">
                      <a:avLst/>
                    </a:prstGeom>
                  </pic:spPr>
                </pic:pic>
              </a:graphicData>
            </a:graphic>
          </wp:inline>
        </w:drawing>
      </w:r>
    </w:p>
    <w:p w14:paraId="02E5339E">
      <w:pPr>
        <w:spacing w:before="118" w:line="219" w:lineRule="auto"/>
        <w:ind w:left="10"/>
        <w:rPr>
          <w:rFonts w:ascii="宋体" w:hAnsi="宋体" w:eastAsia="宋体" w:cs="宋体"/>
          <w:sz w:val="20"/>
          <w:szCs w:val="20"/>
        </w:rPr>
      </w:pPr>
      <w:r>
        <w:rPr>
          <w:rFonts w:ascii="宋体" w:hAnsi="宋体" w:eastAsia="宋体" w:cs="宋体"/>
          <w:spacing w:val="6"/>
          <w:sz w:val="20"/>
          <w:szCs w:val="20"/>
        </w:rPr>
        <w:t>由此得到</w:t>
      </w:r>
    </w:p>
    <w:p w14:paraId="20ED7668">
      <w:pPr>
        <w:spacing w:before="65" w:line="520" w:lineRule="exact"/>
        <w:ind w:firstLine="1830"/>
      </w:pPr>
      <w:r>
        <w:rPr>
          <w:position w:val="-10"/>
        </w:rPr>
        <w:drawing>
          <wp:inline distT="0" distB="0" distL="0" distR="0">
            <wp:extent cx="2558415" cy="329565"/>
            <wp:effectExtent l="0" t="0" r="1905" b="5715"/>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869"/>
                    <a:stretch>
                      <a:fillRect/>
                    </a:stretch>
                  </pic:blipFill>
                  <pic:spPr>
                    <a:xfrm>
                      <a:off x="0" y="0"/>
                      <a:ext cx="2559038" cy="330168"/>
                    </a:xfrm>
                    <a:prstGeom prst="rect">
                      <a:avLst/>
                    </a:prstGeom>
                  </pic:spPr>
                </pic:pic>
              </a:graphicData>
            </a:graphic>
          </wp:inline>
        </w:drawing>
      </w:r>
    </w:p>
    <w:p w14:paraId="00479996">
      <w:pPr>
        <w:spacing w:before="105" w:line="216" w:lineRule="auto"/>
        <w:ind w:left="30"/>
        <w:rPr>
          <w:rFonts w:ascii="宋体" w:hAnsi="宋体" w:eastAsia="宋体" w:cs="宋体"/>
          <w:sz w:val="20"/>
          <w:szCs w:val="20"/>
        </w:rPr>
      </w:pPr>
      <w:r>
        <w:rPr>
          <w:rFonts w:ascii="宋体" w:hAnsi="宋体" w:eastAsia="宋体" w:cs="宋体"/>
          <w:spacing w:val="2"/>
          <w:sz w:val="20"/>
          <w:szCs w:val="20"/>
        </w:rPr>
        <w:t>当</w:t>
      </w:r>
      <w:r>
        <w:rPr>
          <w:rFonts w:ascii="Times New Roman" w:hAnsi="Times New Roman" w:eastAsia="Times New Roman" w:cs="Times New Roman"/>
          <w:spacing w:val="2"/>
          <w:sz w:val="20"/>
          <w:szCs w:val="20"/>
        </w:rPr>
        <w:t>x→0</w:t>
      </w:r>
      <w:r>
        <w:rPr>
          <w:rFonts w:ascii="Times New Roman" w:hAnsi="Times New Roman" w:eastAsia="Times New Roman" w:cs="Times New Roman"/>
          <w:spacing w:val="43"/>
          <w:sz w:val="20"/>
          <w:szCs w:val="20"/>
        </w:rPr>
        <w:t xml:space="preserve"> </w:t>
      </w:r>
      <w:r>
        <w:rPr>
          <w:rFonts w:ascii="宋体" w:hAnsi="宋体" w:eastAsia="宋体" w:cs="宋体"/>
          <w:spacing w:val="2"/>
          <w:sz w:val="20"/>
          <w:szCs w:val="20"/>
        </w:rPr>
        <w:t>时有</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 xml:space="preserve">n→    </w:t>
      </w:r>
      <w:r>
        <w:rPr>
          <w:rFonts w:ascii="宋体" w:hAnsi="宋体" w:eastAsia="宋体" w:cs="宋体"/>
          <w:spacing w:val="2"/>
          <w:sz w:val="20"/>
          <w:szCs w:val="20"/>
        </w:rPr>
        <w:t>,利用极限的夹逼性，即有</w:t>
      </w:r>
    </w:p>
    <w:p w14:paraId="55492C39">
      <w:pPr>
        <w:spacing w:before="101" w:line="460" w:lineRule="exact"/>
        <w:ind w:firstLine="3349"/>
      </w:pPr>
      <w:r>
        <w:rPr>
          <w:position w:val="-9"/>
        </w:rPr>
        <w:drawing>
          <wp:inline distT="0" distB="0" distL="0" distR="0">
            <wp:extent cx="635000" cy="291465"/>
            <wp:effectExtent l="0" t="0" r="5080" b="13335"/>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870"/>
                    <a:stretch>
                      <a:fillRect/>
                    </a:stretch>
                  </pic:blipFill>
                  <pic:spPr>
                    <a:xfrm>
                      <a:off x="0" y="0"/>
                      <a:ext cx="635049" cy="292036"/>
                    </a:xfrm>
                    <a:prstGeom prst="rect">
                      <a:avLst/>
                    </a:prstGeom>
                  </pic:spPr>
                </pic:pic>
              </a:graphicData>
            </a:graphic>
          </wp:inline>
        </w:drawing>
      </w:r>
    </w:p>
    <w:p w14:paraId="7330ABCB">
      <w:pPr>
        <w:spacing w:before="257" w:line="222" w:lineRule="auto"/>
        <w:ind w:left="30"/>
        <w:outlineLvl w:val="2"/>
        <w:rPr>
          <w:rFonts w:ascii="黑体" w:hAnsi="黑体" w:eastAsia="黑体" w:cs="黑体"/>
          <w:sz w:val="20"/>
          <w:szCs w:val="20"/>
        </w:rPr>
      </w:pPr>
      <w:bookmarkStart w:id="82" w:name="bookmark46"/>
      <w:bookmarkEnd w:id="82"/>
      <w:r>
        <w:rPr>
          <w:rFonts w:ascii="黑体" w:hAnsi="黑体" w:eastAsia="黑体" w:cs="黑体"/>
          <w:spacing w:val="33"/>
          <w:sz w:val="20"/>
          <w:szCs w:val="20"/>
        </w:rPr>
        <w:t>函数极限的四则运算</w:t>
      </w:r>
    </w:p>
    <w:p w14:paraId="1633375E">
      <w:pPr>
        <w:spacing w:before="153" w:line="238" w:lineRule="auto"/>
        <w:ind w:left="420"/>
        <w:rPr>
          <w:rFonts w:ascii="黑体" w:hAnsi="黑体" w:eastAsia="黑体" w:cs="黑体"/>
          <w:sz w:val="20"/>
          <w:szCs w:val="20"/>
        </w:rPr>
      </w:pPr>
      <w:r>
        <w:rPr>
          <w:rFonts w:ascii="黑体" w:hAnsi="黑体" w:eastAsia="黑体" w:cs="黑体"/>
          <w:spacing w:val="5"/>
          <w:sz w:val="20"/>
          <w:szCs w:val="20"/>
        </w:rPr>
        <w:t>定理3.1.4</w:t>
      </w:r>
      <w:r>
        <w:rPr>
          <w:rFonts w:ascii="黑体" w:hAnsi="黑体" w:eastAsia="黑体" w:cs="黑体"/>
          <w:spacing w:val="17"/>
          <w:sz w:val="20"/>
          <w:szCs w:val="20"/>
        </w:rPr>
        <w:t xml:space="preserve">  </w:t>
      </w:r>
      <w:r>
        <w:rPr>
          <w:position w:val="-15"/>
          <w:sz w:val="20"/>
          <w:szCs w:val="20"/>
        </w:rPr>
        <w:drawing>
          <wp:inline distT="0" distB="0" distL="0" distR="0">
            <wp:extent cx="723900" cy="221615"/>
            <wp:effectExtent l="0" t="0" r="7620" b="635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871"/>
                    <a:stretch>
                      <a:fillRect/>
                    </a:stretch>
                  </pic:blipFill>
                  <pic:spPr>
                    <a:xfrm>
                      <a:off x="0" y="0"/>
                      <a:ext cx="723918" cy="222236"/>
                    </a:xfrm>
                    <a:prstGeom prst="rect">
                      <a:avLst/>
                    </a:prstGeom>
                  </pic:spPr>
                </pic:pic>
              </a:graphicData>
            </a:graphic>
          </wp:inline>
        </w:drawing>
      </w:r>
      <w:r>
        <w:rPr>
          <w:rFonts w:ascii="宋体" w:hAnsi="宋体" w:eastAsia="宋体" w:cs="宋体"/>
          <w:spacing w:val="5"/>
          <w:position w:val="-2"/>
          <w:sz w:val="11"/>
          <w:szCs w:val="11"/>
        </w:rPr>
        <w:t>。</w:t>
      </w:r>
      <w:r>
        <w:rPr>
          <w:rFonts w:ascii="宋体" w:hAnsi="宋体" w:eastAsia="宋体" w:cs="宋体"/>
          <w:spacing w:val="-19"/>
          <w:position w:val="-2"/>
          <w:sz w:val="11"/>
          <w:szCs w:val="11"/>
        </w:rPr>
        <w:t xml:space="preserve"> </w:t>
      </w:r>
      <w:r>
        <w:rPr>
          <w:position w:val="-16"/>
          <w:sz w:val="11"/>
          <w:szCs w:val="11"/>
        </w:rPr>
        <w:drawing>
          <wp:inline distT="0" distB="0" distL="0" distR="0">
            <wp:extent cx="692150" cy="222250"/>
            <wp:effectExtent l="0" t="0" r="8890" b="5715"/>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872"/>
                    <a:stretch>
                      <a:fillRect/>
                    </a:stretch>
                  </pic:blipFill>
                  <pic:spPr>
                    <a:xfrm>
                      <a:off x="0" y="0"/>
                      <a:ext cx="692175" cy="222327"/>
                    </a:xfrm>
                    <a:prstGeom prst="rect">
                      <a:avLst/>
                    </a:prstGeom>
                  </pic:spPr>
                </pic:pic>
              </a:graphicData>
            </a:graphic>
          </wp:inline>
        </w:drawing>
      </w:r>
      <w:r>
        <w:rPr>
          <w:rFonts w:ascii="黑体" w:hAnsi="黑体" w:eastAsia="黑体" w:cs="黑体"/>
          <w:spacing w:val="5"/>
          <w:position w:val="-1"/>
          <w:sz w:val="20"/>
          <w:szCs w:val="20"/>
        </w:rPr>
        <w:t>,则</w:t>
      </w:r>
    </w:p>
    <w:p w14:paraId="4D186714">
      <w:pPr>
        <w:spacing w:before="99"/>
        <w:ind w:left="420"/>
        <w:rPr>
          <w:rFonts w:ascii="楷体" w:hAnsi="楷体" w:eastAsia="楷体" w:cs="楷体"/>
          <w:sz w:val="20"/>
          <w:szCs w:val="20"/>
        </w:rPr>
      </w:pPr>
      <w:r>
        <w:rPr>
          <w:rFonts w:ascii="宋体" w:hAnsi="宋体" w:eastAsia="宋体" w:cs="宋体"/>
          <w:spacing w:val="-4"/>
          <w:position w:val="1"/>
          <w:sz w:val="20"/>
          <w:szCs w:val="20"/>
        </w:rPr>
        <w:t>(1)</w:t>
      </w:r>
      <w:r>
        <w:rPr>
          <w:rFonts w:ascii="宋体" w:hAnsi="宋体" w:eastAsia="宋体" w:cs="宋体"/>
          <w:spacing w:val="46"/>
          <w:position w:val="1"/>
          <w:sz w:val="20"/>
          <w:szCs w:val="20"/>
        </w:rPr>
        <w:t xml:space="preserve"> </w:t>
      </w:r>
      <w:r>
        <w:rPr>
          <w:position w:val="-12"/>
          <w:sz w:val="20"/>
          <w:szCs w:val="20"/>
        </w:rPr>
        <w:drawing>
          <wp:inline distT="0" distB="0" distL="0" distR="0">
            <wp:extent cx="1605915" cy="215900"/>
            <wp:effectExtent l="0" t="0" r="9525" b="1270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873"/>
                    <a:stretch>
                      <a:fillRect/>
                    </a:stretch>
                  </pic:blipFill>
                  <pic:spPr>
                    <a:xfrm>
                      <a:off x="0" y="0"/>
                      <a:ext cx="1606494" cy="215957"/>
                    </a:xfrm>
                    <a:prstGeom prst="rect">
                      <a:avLst/>
                    </a:prstGeom>
                  </pic:spPr>
                </pic:pic>
              </a:graphicData>
            </a:graphic>
          </wp:inline>
        </w:drawing>
      </w:r>
      <w:r>
        <w:rPr>
          <w:rFonts w:ascii="宋体" w:hAnsi="宋体" w:eastAsia="宋体" w:cs="宋体"/>
          <w:spacing w:val="5"/>
          <w:position w:val="1"/>
          <w:sz w:val="20"/>
          <w:szCs w:val="20"/>
        </w:rPr>
        <w:t xml:space="preserve">  </w:t>
      </w:r>
      <w:r>
        <w:rPr>
          <w:rFonts w:ascii="楷体" w:hAnsi="楷体" w:eastAsia="楷体" w:cs="楷体"/>
          <w:spacing w:val="-4"/>
          <w:sz w:val="20"/>
          <w:szCs w:val="20"/>
        </w:rPr>
        <w:t>(α,β是常数);</w:t>
      </w:r>
    </w:p>
    <w:p w14:paraId="50CC5539">
      <w:pPr>
        <w:spacing w:before="61" w:line="238" w:lineRule="auto"/>
        <w:ind w:left="429"/>
        <w:rPr>
          <w:rFonts w:ascii="宋体" w:hAnsi="宋体" w:eastAsia="宋体" w:cs="宋体"/>
          <w:sz w:val="7"/>
          <w:szCs w:val="7"/>
        </w:rPr>
      </w:pPr>
      <w:r>
        <w:rPr>
          <w:rFonts w:ascii="宋体" w:hAnsi="宋体" w:eastAsia="宋体" w:cs="宋体"/>
          <w:spacing w:val="-15"/>
          <w:sz w:val="20"/>
          <w:szCs w:val="20"/>
        </w:rPr>
        <w:t>(2)</w:t>
      </w:r>
      <w:r>
        <w:rPr>
          <w:rFonts w:ascii="宋体" w:hAnsi="宋体" w:eastAsia="宋体" w:cs="宋体"/>
          <w:spacing w:val="34"/>
          <w:sz w:val="20"/>
          <w:szCs w:val="20"/>
        </w:rPr>
        <w:t xml:space="preserve"> </w:t>
      </w:r>
      <w:r>
        <w:rPr>
          <w:position w:val="-14"/>
          <w:sz w:val="20"/>
          <w:szCs w:val="20"/>
        </w:rPr>
        <w:drawing>
          <wp:inline distT="0" distB="0" distL="0" distR="0">
            <wp:extent cx="1167765" cy="215900"/>
            <wp:effectExtent l="0" t="0" r="5715" b="1270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874"/>
                    <a:stretch>
                      <a:fillRect/>
                    </a:stretch>
                  </pic:blipFill>
                  <pic:spPr>
                    <a:xfrm>
                      <a:off x="0" y="0"/>
                      <a:ext cx="1168387" cy="215957"/>
                    </a:xfrm>
                    <a:prstGeom prst="rect">
                      <a:avLst/>
                    </a:prstGeom>
                  </pic:spPr>
                </pic:pic>
              </a:graphicData>
            </a:graphic>
          </wp:inline>
        </w:drawing>
      </w:r>
      <w:r>
        <w:rPr>
          <w:rFonts w:ascii="宋体" w:hAnsi="宋体" w:eastAsia="宋体" w:cs="宋体"/>
          <w:position w:val="-2"/>
          <w:sz w:val="7"/>
          <w:szCs w:val="7"/>
        </w:rPr>
        <w:t>;</w:t>
      </w:r>
    </w:p>
    <w:p w14:paraId="5755B205">
      <w:pPr>
        <w:spacing w:before="70"/>
        <w:ind w:left="429"/>
        <w:rPr>
          <w:rFonts w:ascii="Times New Roman" w:hAnsi="Times New Roman" w:eastAsia="Times New Roman" w:cs="Times New Roman"/>
          <w:sz w:val="20"/>
          <w:szCs w:val="20"/>
        </w:rPr>
      </w:pPr>
      <w:r>
        <w:rPr>
          <w:rFonts w:ascii="宋体" w:hAnsi="宋体" w:eastAsia="宋体" w:cs="宋体"/>
          <w:spacing w:val="-5"/>
          <w:position w:val="-1"/>
          <w:sz w:val="20"/>
          <w:szCs w:val="20"/>
        </w:rPr>
        <w:t>(3)</w:t>
      </w:r>
      <w:r>
        <w:rPr>
          <w:rFonts w:ascii="宋体" w:hAnsi="宋体" w:eastAsia="宋体" w:cs="宋体"/>
          <w:spacing w:val="39"/>
          <w:position w:val="-1"/>
          <w:sz w:val="20"/>
          <w:szCs w:val="20"/>
        </w:rPr>
        <w:t xml:space="preserve"> </w:t>
      </w:r>
      <w:r>
        <w:rPr>
          <w:position w:val="-17"/>
          <w:sz w:val="20"/>
          <w:szCs w:val="20"/>
        </w:rPr>
        <w:drawing>
          <wp:inline distT="0" distB="0" distL="0" distR="0">
            <wp:extent cx="729615" cy="323850"/>
            <wp:effectExtent l="0" t="0" r="1905" b="1143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875"/>
                    <a:stretch>
                      <a:fillRect/>
                    </a:stretch>
                  </pic:blipFill>
                  <pic:spPr>
                    <a:xfrm>
                      <a:off x="0" y="0"/>
                      <a:ext cx="730219" cy="323890"/>
                    </a:xfrm>
                    <a:prstGeom prst="rect">
                      <a:avLst/>
                    </a:prstGeom>
                  </pic:spPr>
                </pic:pic>
              </a:graphicData>
            </a:graphic>
          </wp:inline>
        </w:drawing>
      </w:r>
      <w:r>
        <w:rPr>
          <w:rFonts w:ascii="宋体" w:hAnsi="宋体" w:eastAsia="宋体" w:cs="宋体"/>
          <w:spacing w:val="20"/>
          <w:position w:val="-1"/>
          <w:sz w:val="20"/>
          <w:szCs w:val="20"/>
        </w:rPr>
        <w:t xml:space="preserve"> </w:t>
      </w:r>
      <w:r>
        <w:rPr>
          <w:rFonts w:ascii="Times New Roman" w:hAnsi="Times New Roman" w:eastAsia="Times New Roman" w:cs="Times New Roman"/>
          <w:spacing w:val="-5"/>
          <w:position w:val="1"/>
          <w:sz w:val="20"/>
          <w:szCs w:val="20"/>
        </w:rPr>
        <w:t>(B≠0).</w:t>
      </w:r>
    </w:p>
    <w:p w14:paraId="67BD41CF">
      <w:pPr>
        <w:spacing w:before="100" w:line="238" w:lineRule="auto"/>
        <w:ind w:left="410"/>
        <w:rPr>
          <w:rFonts w:ascii="Times New Roman" w:hAnsi="Times New Roman" w:eastAsia="Times New Roman" w:cs="Times New Roman"/>
          <w:sz w:val="20"/>
          <w:szCs w:val="20"/>
        </w:rPr>
      </w:pPr>
      <w:r>
        <w:rPr>
          <w:rFonts w:ascii="黑体" w:hAnsi="黑体" w:eastAsia="黑体" w:cs="黑体"/>
          <w:spacing w:val="8"/>
          <w:position w:val="1"/>
          <w:sz w:val="20"/>
          <w:szCs w:val="20"/>
        </w:rPr>
        <w:t xml:space="preserve">证  </w:t>
      </w:r>
      <w:r>
        <w:rPr>
          <w:rFonts w:ascii="Times New Roman" w:hAnsi="Times New Roman" w:eastAsia="Times New Roman" w:cs="Times New Roman"/>
          <w:spacing w:val="8"/>
          <w:position w:val="1"/>
          <w:sz w:val="20"/>
          <w:szCs w:val="20"/>
        </w:rPr>
        <w:t>D</w:t>
      </w:r>
      <w:r>
        <w:rPr>
          <w:rFonts w:ascii="Times New Roman" w:hAnsi="Times New Roman" w:eastAsia="Times New Roman" w:cs="Times New Roman"/>
          <w:spacing w:val="-32"/>
          <w:position w:val="1"/>
          <w:sz w:val="20"/>
          <w:szCs w:val="20"/>
        </w:rPr>
        <w:t xml:space="preserve"> </w:t>
      </w:r>
      <w:r>
        <w:rPr>
          <w:position w:val="-13"/>
          <w:sz w:val="20"/>
          <w:szCs w:val="20"/>
        </w:rPr>
        <w:drawing>
          <wp:inline distT="0" distB="0" distL="0" distR="0">
            <wp:extent cx="710565" cy="215265"/>
            <wp:effectExtent l="0" t="0" r="5715" b="13335"/>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876"/>
                    <a:stretch>
                      <a:fillRect/>
                    </a:stretch>
                  </pic:blipFill>
                  <pic:spPr>
                    <a:xfrm>
                      <a:off x="0" y="0"/>
                      <a:ext cx="711197" cy="215865"/>
                    </a:xfrm>
                    <a:prstGeom prst="rect">
                      <a:avLst/>
                    </a:prstGeom>
                  </pic:spPr>
                </pic:pic>
              </a:graphicData>
            </a:graphic>
          </wp:inline>
        </w:drawing>
      </w:r>
      <w:r>
        <w:rPr>
          <w:rFonts w:ascii="宋体" w:hAnsi="宋体" w:eastAsia="宋体" w:cs="宋体"/>
          <w:spacing w:val="8"/>
          <w:sz w:val="20"/>
          <w:szCs w:val="20"/>
        </w:rPr>
        <w:t>,由定理3.</w:t>
      </w:r>
      <w:r>
        <w:rPr>
          <w:rFonts w:ascii="宋体" w:hAnsi="宋体" w:eastAsia="宋体" w:cs="宋体"/>
          <w:spacing w:val="-57"/>
          <w:sz w:val="20"/>
          <w:szCs w:val="20"/>
        </w:rPr>
        <w:t xml:space="preserve"> </w:t>
      </w:r>
      <w:r>
        <w:rPr>
          <w:rFonts w:ascii="宋体" w:hAnsi="宋体" w:eastAsia="宋体" w:cs="宋体"/>
          <w:spacing w:val="8"/>
          <w:sz w:val="20"/>
          <w:szCs w:val="20"/>
        </w:rPr>
        <w:t>1.2的推论3可知，38</w:t>
      </w:r>
      <w:r>
        <w:rPr>
          <w:rFonts w:ascii="Calibri" w:hAnsi="Calibri" w:eastAsia="Calibri" w:cs="Calibri"/>
          <w:spacing w:val="8"/>
          <w:sz w:val="20"/>
          <w:szCs w:val="20"/>
        </w:rPr>
        <w:t>₀</w:t>
      </w:r>
      <w:r>
        <w:rPr>
          <w:rFonts w:ascii="宋体" w:hAnsi="宋体" w:eastAsia="宋体" w:cs="宋体"/>
          <w:spacing w:val="8"/>
          <w:sz w:val="20"/>
          <w:szCs w:val="20"/>
        </w:rPr>
        <w:t>&gt;0,</w:t>
      </w:r>
      <w:r>
        <w:rPr>
          <w:rFonts w:ascii="Times New Roman" w:hAnsi="Times New Roman" w:eastAsia="Times New Roman" w:cs="Times New Roman"/>
          <w:sz w:val="20"/>
          <w:szCs w:val="20"/>
        </w:rPr>
        <w:t>Vx</w:t>
      </w:r>
      <w:r>
        <w:rPr>
          <w:rFonts w:ascii="Times New Roman" w:hAnsi="Times New Roman" w:eastAsia="Times New Roman" w:cs="Times New Roman"/>
          <w:spacing w:val="7"/>
          <w:sz w:val="20"/>
          <w:szCs w:val="20"/>
        </w:rPr>
        <w:t>(0&lt;</w:t>
      </w:r>
      <w:r>
        <w:rPr>
          <w:rFonts w:ascii="Times New Roman" w:hAnsi="Times New Roman" w:eastAsia="Times New Roman" w:cs="Times New Roman"/>
          <w:sz w:val="20"/>
          <w:szCs w:val="20"/>
        </w:rPr>
        <w:t>lx</w:t>
      </w:r>
      <w:r>
        <w:rPr>
          <w:rFonts w:ascii="Times New Roman" w:hAnsi="Times New Roman" w:eastAsia="Times New Roman" w:cs="Times New Roman"/>
          <w:spacing w:val="7"/>
          <w:sz w:val="20"/>
          <w:szCs w:val="20"/>
        </w:rPr>
        <w:t>-x₀I&lt;δ₀):</w:t>
      </w:r>
    </w:p>
    <w:p w14:paraId="7EA7C60B">
      <w:pPr>
        <w:spacing w:before="116" w:line="192" w:lineRule="auto"/>
        <w:ind w:left="33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If(x)I≤X,</w:t>
      </w:r>
    </w:p>
    <w:p w14:paraId="7148E2AD">
      <w:pPr>
        <w:spacing w:before="106" w:line="212" w:lineRule="auto"/>
        <w:ind w:left="20"/>
        <w:rPr>
          <w:rFonts w:ascii="Times New Roman" w:hAnsi="Times New Roman" w:eastAsia="Times New Roman" w:cs="Times New Roman"/>
          <w:sz w:val="20"/>
          <w:szCs w:val="20"/>
        </w:rPr>
      </w:pPr>
      <w:r>
        <w:rPr>
          <w:rFonts w:ascii="宋体" w:hAnsi="宋体" w:eastAsia="宋体" w:cs="宋体"/>
          <w:sz w:val="20"/>
          <w:szCs w:val="20"/>
        </w:rPr>
        <w:t>且</w:t>
      </w:r>
      <w:r>
        <w:rPr>
          <w:rFonts w:ascii="Times New Roman" w:hAnsi="Times New Roman" w:eastAsia="Times New Roman" w:cs="Times New Roman"/>
          <w:sz w:val="20"/>
          <w:szCs w:val="20"/>
        </w:rPr>
        <w:t>Ve&gt;0,38₁&gt;0,Vx(0&lt;lx-x₀I&lt;δ₁):</w:t>
      </w:r>
    </w:p>
    <w:p w14:paraId="54AA92F0">
      <w:pPr>
        <w:spacing w:before="101" w:line="192" w:lineRule="auto"/>
        <w:ind w:left="32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If(x)-Al&lt;8;</w:t>
      </w:r>
    </w:p>
    <w:p w14:paraId="40D4A826">
      <w:pPr>
        <w:spacing w:before="79"/>
        <w:ind w:left="30"/>
        <w:rPr>
          <w:rFonts w:ascii="Times New Roman" w:hAnsi="Times New Roman" w:eastAsia="Times New Roman" w:cs="Times New Roman"/>
          <w:sz w:val="20"/>
          <w:szCs w:val="20"/>
        </w:rPr>
      </w:pPr>
      <w:r>
        <w:rPr>
          <w:rFonts w:ascii="宋体" w:hAnsi="宋体" w:eastAsia="宋体" w:cs="宋体"/>
          <w:spacing w:val="-2"/>
          <w:sz w:val="20"/>
          <w:szCs w:val="20"/>
        </w:rPr>
        <w:t>再由</w:t>
      </w:r>
      <w:r>
        <w:rPr>
          <w:position w:val="-14"/>
          <w:sz w:val="20"/>
          <w:szCs w:val="20"/>
        </w:rPr>
        <w:drawing>
          <wp:inline distT="0" distB="0" distL="0" distR="0">
            <wp:extent cx="653415" cy="227965"/>
            <wp:effectExtent l="0" t="0" r="1905" b="635"/>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877"/>
                    <a:stretch>
                      <a:fillRect/>
                    </a:stretch>
                  </pic:blipFill>
                  <pic:spPr>
                    <a:xfrm>
                      <a:off x="0" y="0"/>
                      <a:ext cx="653626" cy="228514"/>
                    </a:xfrm>
                    <a:prstGeom prst="rect">
                      <a:avLst/>
                    </a:prstGeom>
                  </pic:spPr>
                </pic:pic>
              </a:graphicData>
            </a:graphic>
          </wp:inline>
        </w:drawing>
      </w:r>
      <w:r>
        <w:rPr>
          <w:rFonts w:ascii="宋体" w:hAnsi="宋体" w:eastAsia="宋体" w:cs="宋体"/>
          <w:spacing w:val="-27"/>
          <w:sz w:val="20"/>
          <w:szCs w:val="20"/>
        </w:rPr>
        <w:t xml:space="preserve"> </w:t>
      </w:r>
      <w:r>
        <w:rPr>
          <w:rFonts w:ascii="宋体" w:hAnsi="宋体" w:eastAsia="宋体" w:cs="宋体"/>
          <w:spacing w:val="-2"/>
          <w:sz w:val="20"/>
          <w:szCs w:val="20"/>
        </w:rPr>
        <w:t>可知，3δ</w:t>
      </w:r>
      <w:r>
        <w:rPr>
          <w:rFonts w:ascii="Calibri" w:hAnsi="Calibri" w:eastAsia="Calibri" w:cs="Calibri"/>
          <w:spacing w:val="-2"/>
          <w:sz w:val="20"/>
          <w:szCs w:val="20"/>
        </w:rPr>
        <w:t>₂</w:t>
      </w:r>
      <w:r>
        <w:rPr>
          <w:rFonts w:ascii="宋体" w:hAnsi="宋体" w:eastAsia="宋体" w:cs="宋体"/>
          <w:spacing w:val="-2"/>
          <w:sz w:val="20"/>
          <w:szCs w:val="20"/>
        </w:rPr>
        <w:t>&gt;0,</w:t>
      </w:r>
      <w:r>
        <w:rPr>
          <w:rFonts w:ascii="Times New Roman" w:hAnsi="Times New Roman" w:eastAsia="Times New Roman" w:cs="Times New Roman"/>
          <w:spacing w:val="-2"/>
          <w:sz w:val="20"/>
          <w:szCs w:val="20"/>
        </w:rPr>
        <w:t>Vx(0&lt;lx-x₀I&lt;δ₂):</w:t>
      </w:r>
    </w:p>
    <w:p w14:paraId="1E9E5363">
      <w:pPr>
        <w:spacing w:before="97" w:line="192" w:lineRule="auto"/>
        <w:ind w:left="32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lg(x)-BI&lt;e.</w:t>
      </w:r>
    </w:p>
    <w:p w14:paraId="4C57824D">
      <w:pPr>
        <w:spacing w:before="115" w:line="212" w:lineRule="auto"/>
        <w:rPr>
          <w:rFonts w:ascii="Times New Roman" w:hAnsi="Times New Roman" w:eastAsia="Times New Roman" w:cs="Times New Roman"/>
          <w:sz w:val="20"/>
          <w:szCs w:val="20"/>
        </w:rPr>
      </w:pPr>
      <w:r>
        <w:rPr>
          <w:rFonts w:ascii="宋体" w:hAnsi="宋体" w:eastAsia="宋体" w:cs="宋体"/>
          <w:spacing w:val="-1"/>
          <w:sz w:val="20"/>
          <w:szCs w:val="20"/>
        </w:rPr>
        <w:t>取δ=</w:t>
      </w:r>
      <w:r>
        <w:rPr>
          <w:rFonts w:ascii="Times New Roman" w:hAnsi="Times New Roman" w:eastAsia="Times New Roman" w:cs="Times New Roman"/>
          <w:spacing w:val="-1"/>
          <w:sz w:val="20"/>
          <w:szCs w:val="20"/>
        </w:rPr>
        <w:t>min(δ₀,δ₁,δ₂),</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则</w:t>
      </w:r>
      <w:r>
        <w:rPr>
          <w:rFonts w:ascii="宋体" w:hAnsi="宋体" w:eastAsia="宋体" w:cs="宋体"/>
          <w:spacing w:val="-39"/>
          <w:sz w:val="20"/>
          <w:szCs w:val="20"/>
        </w:rPr>
        <w:t xml:space="preserve"> </w:t>
      </w:r>
      <w:r>
        <w:rPr>
          <w:rFonts w:ascii="Times New Roman" w:hAnsi="Times New Roman" w:eastAsia="Times New Roman" w:cs="Times New Roman"/>
          <w:spacing w:val="-1"/>
          <w:sz w:val="20"/>
          <w:szCs w:val="20"/>
        </w:rPr>
        <w:t>Vx(</w:t>
      </w:r>
      <w:r>
        <w:rPr>
          <w:rFonts w:ascii="Times New Roman" w:hAnsi="Times New Roman" w:eastAsia="Times New Roman" w:cs="Times New Roman"/>
          <w:spacing w:val="-2"/>
          <w:sz w:val="20"/>
          <w:szCs w:val="20"/>
        </w:rPr>
        <w:t>0&lt;lx-x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I&lt;8):</w:t>
      </w:r>
    </w:p>
    <w:p w14:paraId="06E53120">
      <w:pPr>
        <w:spacing w:before="131" w:line="272" w:lineRule="auto"/>
        <w:ind w:right="2630" w:firstLine="389"/>
        <w:rPr>
          <w:rFonts w:ascii="宋体" w:hAnsi="宋体" w:eastAsia="宋体" w:cs="宋体"/>
          <w:sz w:val="20"/>
          <w:szCs w:val="20"/>
        </w:rPr>
      </w:pPr>
      <w:r>
        <w:rPr>
          <w:rFonts w:ascii="Times New Roman" w:hAnsi="Times New Roman" w:eastAsia="Times New Roman" w:cs="Times New Roman"/>
          <w:sz w:val="20"/>
          <w:szCs w:val="20"/>
        </w:rPr>
        <w:t>I(αf(x)+βg(x))-(αA+βB)I≤lαl·If(x)-Al+IβI·Ig(x)-BI&lt;</w:t>
      </w:r>
      <w:r>
        <w:rPr>
          <w:rFonts w:ascii="Times New Roman" w:hAnsi="Times New Roman" w:eastAsia="Times New Roman" w:cs="Times New Roman"/>
          <w:spacing w:val="-1"/>
          <w:sz w:val="20"/>
          <w:szCs w:val="20"/>
        </w:rPr>
        <w:t>(lal+IβI)e;</w:t>
      </w:r>
      <w:r>
        <w:rPr>
          <w:rFonts w:ascii="Times New Roman" w:hAnsi="Times New Roman" w:eastAsia="Times New Roman" w:cs="Times New Roman"/>
          <w:sz w:val="20"/>
          <w:szCs w:val="20"/>
        </w:rPr>
        <w:t xml:space="preserve"> </w:t>
      </w:r>
      <w:r>
        <w:rPr>
          <w:rFonts w:ascii="宋体" w:hAnsi="宋体" w:eastAsia="宋体" w:cs="宋体"/>
          <w:sz w:val="20"/>
          <w:szCs w:val="20"/>
        </w:rPr>
        <w:t>及</w:t>
      </w:r>
    </w:p>
    <w:p w14:paraId="12A8B370">
      <w:pPr>
        <w:spacing w:before="55" w:line="300" w:lineRule="auto"/>
        <w:ind w:left="10" w:right="2835" w:firstLine="1109"/>
        <w:rPr>
          <w:rFonts w:ascii="宋体" w:hAnsi="宋体" w:eastAsia="宋体" w:cs="宋体"/>
          <w:sz w:val="20"/>
          <w:szCs w:val="20"/>
        </w:rPr>
      </w:pPr>
      <w:r>
        <w:rPr>
          <w:rFonts w:ascii="Times New Roman" w:hAnsi="Times New Roman" w:eastAsia="Times New Roman" w:cs="Times New Roman"/>
          <w:sz w:val="20"/>
          <w:szCs w:val="20"/>
        </w:rPr>
        <w:t>If(x)g(x)-ABI=If(x)(g(x)-B)+B(f(x)-A)I&lt;(</w:t>
      </w:r>
      <w:r>
        <w:rPr>
          <w:rFonts w:ascii="Times New Roman" w:hAnsi="Times New Roman" w:eastAsia="Times New Roman" w:cs="Times New Roman"/>
          <w:spacing w:val="-1"/>
          <w:sz w:val="20"/>
          <w:szCs w:val="20"/>
        </w:rPr>
        <w:t>X+IBI)e,</w:t>
      </w:r>
      <w:r>
        <w:rPr>
          <w:rFonts w:ascii="Times New Roman" w:hAnsi="Times New Roman" w:eastAsia="Times New Roman" w:cs="Times New Roman"/>
          <w:sz w:val="20"/>
          <w:szCs w:val="20"/>
        </w:rPr>
        <w:t xml:space="preserve"> </w:t>
      </w:r>
      <w:r>
        <w:rPr>
          <w:rFonts w:ascii="宋体" w:hAnsi="宋体" w:eastAsia="宋体" w:cs="宋体"/>
          <w:spacing w:val="13"/>
          <w:sz w:val="20"/>
          <w:szCs w:val="20"/>
        </w:rPr>
        <w:t>因此(1)和(2)成立.</w:t>
      </w:r>
    </w:p>
    <w:p w14:paraId="7CC30034">
      <w:pPr>
        <w:spacing w:before="37" w:line="216" w:lineRule="auto"/>
        <w:ind w:left="410"/>
        <w:rPr>
          <w:rFonts w:ascii="宋体" w:hAnsi="宋体" w:eastAsia="宋体" w:cs="宋体"/>
          <w:sz w:val="20"/>
          <w:szCs w:val="20"/>
        </w:rPr>
      </w:pPr>
      <w:r>
        <w:rPr>
          <w:rFonts w:ascii="宋体" w:hAnsi="宋体" w:eastAsia="宋体" w:cs="宋体"/>
          <w:spacing w:val="9"/>
          <w:sz w:val="20"/>
          <w:szCs w:val="20"/>
        </w:rPr>
        <w:t>利用定理3.</w:t>
      </w:r>
      <w:r>
        <w:rPr>
          <w:rFonts w:ascii="宋体" w:hAnsi="宋体" w:eastAsia="宋体" w:cs="宋体"/>
          <w:spacing w:val="-57"/>
          <w:sz w:val="20"/>
          <w:szCs w:val="20"/>
        </w:rPr>
        <w:t xml:space="preserve"> </w:t>
      </w:r>
      <w:r>
        <w:rPr>
          <w:rFonts w:ascii="宋体" w:hAnsi="宋体" w:eastAsia="宋体" w:cs="宋体"/>
          <w:spacing w:val="9"/>
          <w:sz w:val="20"/>
          <w:szCs w:val="20"/>
        </w:rPr>
        <w:t>1.2的推论1,可知3δ</w:t>
      </w:r>
      <w:r>
        <w:rPr>
          <w:rFonts w:ascii="宋体" w:hAnsi="宋体" w:eastAsia="宋体" w:cs="宋体"/>
          <w:spacing w:val="-66"/>
          <w:sz w:val="20"/>
          <w:szCs w:val="20"/>
        </w:rPr>
        <w:t xml:space="preserve"> </w:t>
      </w:r>
      <w:r>
        <w:rPr>
          <w:rFonts w:ascii="宋体" w:hAnsi="宋体" w:eastAsia="宋体" w:cs="宋体"/>
          <w:spacing w:val="9"/>
          <w:sz w:val="20"/>
          <w:szCs w:val="20"/>
        </w:rPr>
        <w:t>.&gt;0</w:t>
      </w:r>
      <w:r>
        <w:rPr>
          <w:rFonts w:ascii="宋体" w:hAnsi="宋体" w:eastAsia="宋体" w:cs="宋体"/>
          <w:spacing w:val="8"/>
          <w:sz w:val="20"/>
          <w:szCs w:val="20"/>
        </w:rPr>
        <w:t>,</w:t>
      </w:r>
      <w:r>
        <w:rPr>
          <w:rFonts w:ascii="宋体" w:hAnsi="宋体" w:eastAsia="宋体" w:cs="宋体"/>
          <w:sz w:val="20"/>
          <w:szCs w:val="20"/>
        </w:rPr>
        <w:t>Vx</w:t>
      </w:r>
      <w:r>
        <w:rPr>
          <w:rFonts w:ascii="宋体" w:hAnsi="宋体" w:eastAsia="宋体" w:cs="宋体"/>
          <w:spacing w:val="8"/>
          <w:sz w:val="20"/>
          <w:szCs w:val="20"/>
        </w:rPr>
        <w:t>(0&lt;</w:t>
      </w:r>
      <w:r>
        <w:rPr>
          <w:rFonts w:ascii="宋体" w:hAnsi="宋体" w:eastAsia="宋体" w:cs="宋体"/>
          <w:sz w:val="20"/>
          <w:szCs w:val="20"/>
        </w:rPr>
        <w:t>lx</w:t>
      </w:r>
      <w:r>
        <w:rPr>
          <w:rFonts w:ascii="宋体" w:hAnsi="宋体" w:eastAsia="宋体" w:cs="宋体"/>
          <w:spacing w:val="8"/>
          <w:sz w:val="20"/>
          <w:szCs w:val="20"/>
        </w:rPr>
        <w:t>-x。I&lt;8.):</w:t>
      </w:r>
    </w:p>
    <w:p w14:paraId="2A4E6EFA">
      <w:pPr>
        <w:spacing w:line="216" w:lineRule="auto"/>
        <w:rPr>
          <w:rFonts w:ascii="宋体" w:hAnsi="宋体" w:eastAsia="宋体" w:cs="宋体"/>
          <w:sz w:val="20"/>
          <w:szCs w:val="20"/>
        </w:rPr>
        <w:sectPr>
          <w:footerReference r:id="rId104" w:type="default"/>
          <w:pgSz w:w="9540" w:h="14540"/>
          <w:pgMar w:top="400" w:right="1029" w:bottom="611" w:left="439" w:header="0" w:footer="352" w:gutter="0"/>
          <w:cols w:space="720" w:num="1"/>
        </w:sectPr>
      </w:pPr>
    </w:p>
    <w:p w14:paraId="51785132">
      <w:pPr>
        <w:pStyle w:val="2"/>
        <w:spacing w:line="472" w:lineRule="auto"/>
      </w:pPr>
    </w:p>
    <w:p w14:paraId="38906505">
      <w:pPr>
        <w:spacing w:line="480" w:lineRule="exact"/>
        <w:ind w:firstLine="3610"/>
      </w:pPr>
      <w:r>
        <w:rPr>
          <w:position w:val="-9"/>
        </w:rPr>
        <w:drawing>
          <wp:inline distT="0" distB="0" distL="0" distR="0">
            <wp:extent cx="735965" cy="304165"/>
            <wp:effectExtent l="0" t="0" r="10795" b="635"/>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878"/>
                    <a:stretch>
                      <a:fillRect/>
                    </a:stretch>
                  </pic:blipFill>
                  <pic:spPr>
                    <a:xfrm>
                      <a:off x="0" y="0"/>
                      <a:ext cx="736580" cy="304752"/>
                    </a:xfrm>
                    <a:prstGeom prst="rect">
                      <a:avLst/>
                    </a:prstGeom>
                  </pic:spPr>
                </pic:pic>
              </a:graphicData>
            </a:graphic>
          </wp:inline>
        </w:drawing>
      </w:r>
    </w:p>
    <w:p w14:paraId="07C8A630">
      <w:pPr>
        <w:spacing w:before="125" w:line="212" w:lineRule="auto"/>
        <w:ind w:left="320"/>
        <w:rPr>
          <w:rFonts w:ascii="Times New Roman" w:hAnsi="Times New Roman" w:eastAsia="Times New Roman" w:cs="Times New Roman"/>
          <w:sz w:val="20"/>
          <w:szCs w:val="20"/>
        </w:rPr>
      </w:pPr>
      <w:r>
        <w:rPr>
          <w:rFonts w:ascii="宋体" w:hAnsi="宋体" w:eastAsia="宋体" w:cs="宋体"/>
          <w:sz w:val="20"/>
          <w:szCs w:val="20"/>
        </w:rPr>
        <w:t>取δ=</w:t>
      </w:r>
      <w:r>
        <w:rPr>
          <w:rFonts w:ascii="Times New Roman" w:hAnsi="Times New Roman" w:eastAsia="Times New Roman" w:cs="Times New Roman"/>
          <w:sz w:val="20"/>
          <w:szCs w:val="20"/>
        </w:rPr>
        <w:t>min(δ.,8,δ₂),Vx(0&lt;lx-x₀I&lt;δ):</w:t>
      </w:r>
    </w:p>
    <w:p w14:paraId="399DF7C7">
      <w:pPr>
        <w:spacing w:before="54" w:line="560" w:lineRule="exact"/>
        <w:ind w:firstLine="1630"/>
      </w:pPr>
      <w:r>
        <w:rPr>
          <w:position w:val="-11"/>
        </w:rPr>
        <w:drawing>
          <wp:inline distT="0" distB="0" distL="0" distR="0">
            <wp:extent cx="3232150" cy="354965"/>
            <wp:effectExtent l="0" t="0" r="13970" b="10795"/>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879"/>
                    <a:stretch>
                      <a:fillRect/>
                    </a:stretch>
                  </pic:blipFill>
                  <pic:spPr>
                    <a:xfrm>
                      <a:off x="0" y="0"/>
                      <a:ext cx="3232192" cy="355591"/>
                    </a:xfrm>
                    <a:prstGeom prst="rect">
                      <a:avLst/>
                    </a:prstGeom>
                  </pic:spPr>
                </pic:pic>
              </a:graphicData>
            </a:graphic>
          </wp:inline>
        </w:drawing>
      </w:r>
    </w:p>
    <w:p w14:paraId="7F875B1D">
      <w:pPr>
        <w:spacing w:before="99" w:line="221" w:lineRule="auto"/>
        <w:ind w:left="329"/>
        <w:rPr>
          <w:rFonts w:ascii="宋体" w:hAnsi="宋体" w:eastAsia="宋体" w:cs="宋体"/>
          <w:sz w:val="20"/>
          <w:szCs w:val="20"/>
        </w:rPr>
      </w:pPr>
      <w:r>
        <w:rPr>
          <w:rFonts w:ascii="宋体" w:hAnsi="宋体" w:eastAsia="宋体" w:cs="宋体"/>
          <w:spacing w:val="11"/>
          <w:sz w:val="20"/>
          <w:szCs w:val="20"/>
        </w:rPr>
        <w:t>因此(3)也成立.</w:t>
      </w:r>
    </w:p>
    <w:p w14:paraId="1E8139B9">
      <w:pPr>
        <w:spacing w:before="89" w:line="219" w:lineRule="auto"/>
        <w:ind w:right="24"/>
        <w:jc w:val="right"/>
        <w:rPr>
          <w:rFonts w:ascii="宋体" w:hAnsi="宋体" w:eastAsia="宋体" w:cs="宋体"/>
          <w:sz w:val="20"/>
          <w:szCs w:val="20"/>
        </w:rPr>
      </w:pPr>
      <w:r>
        <w:rPr>
          <w:rFonts w:ascii="宋体" w:hAnsi="宋体" w:eastAsia="宋体" w:cs="宋体"/>
          <w:spacing w:val="-2"/>
          <w:sz w:val="20"/>
          <w:szCs w:val="20"/>
        </w:rPr>
        <w:t>证毕</w:t>
      </w:r>
    </w:p>
    <w:p w14:paraId="67B9B7DC">
      <w:pPr>
        <w:spacing w:before="70" w:line="216" w:lineRule="auto"/>
        <w:ind w:left="750"/>
        <w:rPr>
          <w:rFonts w:ascii="宋体" w:hAnsi="宋体" w:eastAsia="宋体" w:cs="宋体"/>
          <w:sz w:val="20"/>
          <w:szCs w:val="20"/>
        </w:rPr>
      </w:pPr>
      <w:r>
        <w:rPr>
          <w:rFonts w:ascii="宋体" w:hAnsi="宋体" w:eastAsia="宋体" w:cs="宋体"/>
          <w:spacing w:val="7"/>
          <w:sz w:val="20"/>
          <w:szCs w:val="20"/>
        </w:rPr>
        <w:t>例3.1.5</w:t>
      </w:r>
      <w:r>
        <w:rPr>
          <w:rFonts w:ascii="宋体" w:hAnsi="宋体" w:eastAsia="宋体" w:cs="宋体"/>
          <w:spacing w:val="100"/>
          <w:sz w:val="20"/>
          <w:szCs w:val="20"/>
        </w:rPr>
        <w:t xml:space="preserve"> </w:t>
      </w:r>
      <w:r>
        <w:rPr>
          <w:rFonts w:ascii="宋体" w:hAnsi="宋体" w:eastAsia="宋体" w:cs="宋体"/>
          <w:spacing w:val="7"/>
          <w:sz w:val="20"/>
          <w:szCs w:val="20"/>
        </w:rPr>
        <w:t>对于任意实数α≠0,有</w:t>
      </w:r>
    </w:p>
    <w:p w14:paraId="3FC6D1E5">
      <w:pPr>
        <w:spacing w:before="80" w:line="510" w:lineRule="exact"/>
        <w:ind w:firstLine="2930"/>
      </w:pPr>
      <w:r>
        <w:rPr>
          <w:position w:val="-10"/>
        </w:rPr>
        <w:drawing>
          <wp:inline distT="0" distB="0" distL="0" distR="0">
            <wp:extent cx="1561465" cy="323850"/>
            <wp:effectExtent l="0" t="0" r="8255" b="1143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880"/>
                    <a:stretch>
                      <a:fillRect/>
                    </a:stretch>
                  </pic:blipFill>
                  <pic:spPr>
                    <a:xfrm>
                      <a:off x="0" y="0"/>
                      <a:ext cx="1562090" cy="323851"/>
                    </a:xfrm>
                    <a:prstGeom prst="rect">
                      <a:avLst/>
                    </a:prstGeom>
                  </pic:spPr>
                </pic:pic>
              </a:graphicData>
            </a:graphic>
          </wp:inline>
        </w:drawing>
      </w:r>
    </w:p>
    <w:p w14:paraId="09DACD92">
      <w:pPr>
        <w:spacing w:before="116" w:line="216" w:lineRule="auto"/>
        <w:ind w:left="350"/>
        <w:rPr>
          <w:rFonts w:ascii="宋体" w:hAnsi="宋体" w:eastAsia="宋体" w:cs="宋体"/>
          <w:sz w:val="20"/>
          <w:szCs w:val="20"/>
        </w:rPr>
      </w:pPr>
      <w:r>
        <w:rPr>
          <w:rFonts w:ascii="宋体" w:hAnsi="宋体" w:eastAsia="宋体" w:cs="宋体"/>
          <w:spacing w:val="-4"/>
          <w:sz w:val="20"/>
          <w:szCs w:val="20"/>
        </w:rPr>
        <w:t>对于任意实数α,β≠0,则有</w:t>
      </w:r>
    </w:p>
    <w:p w14:paraId="0341B9BF">
      <w:pPr>
        <w:spacing w:before="50" w:line="550" w:lineRule="exact"/>
        <w:ind w:firstLine="2660"/>
      </w:pPr>
      <w:r>
        <w:rPr>
          <w:position w:val="-11"/>
        </w:rPr>
        <w:drawing>
          <wp:inline distT="0" distB="0" distL="0" distR="0">
            <wp:extent cx="1910715" cy="349250"/>
            <wp:effectExtent l="0" t="0" r="9525" b="127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881"/>
                    <a:stretch>
                      <a:fillRect/>
                    </a:stretch>
                  </pic:blipFill>
                  <pic:spPr>
                    <a:xfrm>
                      <a:off x="0" y="0"/>
                      <a:ext cx="1911327" cy="349317"/>
                    </a:xfrm>
                    <a:prstGeom prst="rect">
                      <a:avLst/>
                    </a:prstGeom>
                  </pic:spPr>
                </pic:pic>
              </a:graphicData>
            </a:graphic>
          </wp:inline>
        </w:drawing>
      </w:r>
    </w:p>
    <w:p w14:paraId="70ECEE47">
      <w:pPr>
        <w:spacing w:before="203" w:line="223" w:lineRule="auto"/>
        <w:ind w:left="350"/>
        <w:outlineLvl w:val="2"/>
        <w:rPr>
          <w:rFonts w:ascii="楷体" w:hAnsi="楷体" w:eastAsia="楷体" w:cs="楷体"/>
          <w:sz w:val="20"/>
          <w:szCs w:val="20"/>
        </w:rPr>
      </w:pPr>
      <w:bookmarkStart w:id="83" w:name="bookmark47"/>
      <w:bookmarkEnd w:id="83"/>
      <w:r>
        <w:rPr>
          <w:rFonts w:ascii="楷体" w:hAnsi="楷体" w:eastAsia="楷体" w:cs="楷体"/>
          <w:spacing w:val="37"/>
          <w:sz w:val="20"/>
          <w:szCs w:val="20"/>
        </w:rPr>
        <w:t>函数极限与数列极限的关系</w:t>
      </w:r>
    </w:p>
    <w:p w14:paraId="50A9D0FE">
      <w:pPr>
        <w:spacing w:before="142" w:line="310" w:lineRule="auto"/>
        <w:ind w:left="320" w:right="32" w:firstLine="450"/>
        <w:rPr>
          <w:rFonts w:ascii="楷体" w:hAnsi="楷体" w:eastAsia="楷体" w:cs="楷体"/>
          <w:sz w:val="20"/>
          <w:szCs w:val="20"/>
        </w:rPr>
      </w:pPr>
      <w:r>
        <w:rPr>
          <w:rFonts w:ascii="楷体" w:hAnsi="楷体" w:eastAsia="楷体" w:cs="楷体"/>
          <w:spacing w:val="9"/>
          <w:position w:val="2"/>
          <w:sz w:val="20"/>
          <w:szCs w:val="20"/>
        </w:rPr>
        <w:t>定理3.1.5</w:t>
      </w:r>
      <w:r>
        <w:rPr>
          <w:rFonts w:ascii="Times New Roman" w:hAnsi="Times New Roman" w:eastAsia="Times New Roman" w:cs="Times New Roman"/>
          <w:spacing w:val="9"/>
          <w:position w:val="2"/>
          <w:sz w:val="20"/>
          <w:szCs w:val="20"/>
        </w:rPr>
        <w:t>(</w:t>
      </w:r>
      <w:r>
        <w:rPr>
          <w:rFonts w:ascii="Times New Roman" w:hAnsi="Times New Roman" w:eastAsia="Times New Roman" w:cs="Times New Roman"/>
          <w:position w:val="2"/>
          <w:sz w:val="20"/>
          <w:szCs w:val="20"/>
        </w:rPr>
        <w:t>Heine</w:t>
      </w:r>
      <w:r>
        <w:rPr>
          <w:rFonts w:ascii="Times New Roman" w:hAnsi="Times New Roman" w:eastAsia="Times New Roman" w:cs="Times New Roman"/>
          <w:spacing w:val="9"/>
          <w:position w:val="2"/>
          <w:sz w:val="20"/>
          <w:szCs w:val="20"/>
        </w:rPr>
        <w:t xml:space="preserve">   </w:t>
      </w:r>
      <w:r>
        <w:rPr>
          <w:rFonts w:ascii="楷体" w:hAnsi="楷体" w:eastAsia="楷体" w:cs="楷体"/>
          <w:spacing w:val="9"/>
          <w:position w:val="2"/>
          <w:sz w:val="20"/>
          <w:szCs w:val="20"/>
        </w:rPr>
        <w:t>定</w:t>
      </w:r>
      <w:r>
        <w:rPr>
          <w:rFonts w:ascii="楷体" w:hAnsi="楷体" w:eastAsia="楷体" w:cs="楷体"/>
          <w:spacing w:val="-36"/>
          <w:position w:val="2"/>
          <w:sz w:val="20"/>
          <w:szCs w:val="20"/>
        </w:rPr>
        <w:t xml:space="preserve"> </w:t>
      </w:r>
      <w:r>
        <w:rPr>
          <w:rFonts w:ascii="楷体" w:hAnsi="楷体" w:eastAsia="楷体" w:cs="楷体"/>
          <w:spacing w:val="9"/>
          <w:position w:val="2"/>
          <w:sz w:val="20"/>
          <w:szCs w:val="20"/>
        </w:rPr>
        <w:t>理</w:t>
      </w:r>
      <w:r>
        <w:rPr>
          <w:rFonts w:ascii="楷体" w:hAnsi="楷体" w:eastAsia="楷体" w:cs="楷体"/>
          <w:spacing w:val="-48"/>
          <w:position w:val="2"/>
          <w:sz w:val="20"/>
          <w:szCs w:val="20"/>
        </w:rPr>
        <w:t xml:space="preserve"> </w:t>
      </w:r>
      <w:r>
        <w:rPr>
          <w:rFonts w:ascii="楷体" w:hAnsi="楷体" w:eastAsia="楷体" w:cs="楷体"/>
          <w:spacing w:val="9"/>
          <w:position w:val="2"/>
          <w:sz w:val="20"/>
          <w:szCs w:val="20"/>
        </w:rPr>
        <w:t xml:space="preserve">)  </w:t>
      </w:r>
      <w:r>
        <w:rPr>
          <w:position w:val="-15"/>
          <w:sz w:val="20"/>
          <w:szCs w:val="20"/>
        </w:rPr>
        <w:drawing>
          <wp:inline distT="0" distB="0" distL="0" distR="0">
            <wp:extent cx="672465" cy="222250"/>
            <wp:effectExtent l="0" t="0" r="13335" b="5715"/>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882"/>
                    <a:stretch>
                      <a:fillRect/>
                    </a:stretch>
                  </pic:blipFill>
                  <pic:spPr>
                    <a:xfrm>
                      <a:off x="0" y="0"/>
                      <a:ext cx="673093" cy="222267"/>
                    </a:xfrm>
                    <a:prstGeom prst="rect">
                      <a:avLst/>
                    </a:prstGeom>
                  </pic:spPr>
                </pic:pic>
              </a:graphicData>
            </a:graphic>
          </wp:inline>
        </w:drawing>
      </w:r>
      <w:r>
        <w:rPr>
          <w:rFonts w:ascii="楷体" w:hAnsi="楷体" w:eastAsia="楷体" w:cs="楷体"/>
          <w:spacing w:val="-20"/>
          <w:position w:val="2"/>
          <w:sz w:val="20"/>
          <w:szCs w:val="20"/>
        </w:rPr>
        <w:t xml:space="preserve"> </w:t>
      </w:r>
      <w:r>
        <w:rPr>
          <w:rFonts w:ascii="楷体" w:hAnsi="楷体" w:eastAsia="楷体" w:cs="楷体"/>
          <w:spacing w:val="9"/>
          <w:position w:val="-1"/>
          <w:sz w:val="20"/>
          <w:szCs w:val="20"/>
        </w:rPr>
        <w:t>的充分必要条件是：对于任意满足条件</w:t>
      </w:r>
      <w:r>
        <w:rPr>
          <w:rFonts w:ascii="楷体" w:hAnsi="楷体" w:eastAsia="楷体" w:cs="楷体"/>
          <w:position w:val="-1"/>
          <w:sz w:val="20"/>
          <w:szCs w:val="20"/>
        </w:rPr>
        <w:t xml:space="preserve"> </w:t>
      </w:r>
      <w:r>
        <w:rPr>
          <w:rFonts w:ascii="楷体" w:hAnsi="楷体" w:eastAsia="楷体" w:cs="楷体"/>
          <w:position w:val="-8"/>
          <w:sz w:val="20"/>
          <w:szCs w:val="20"/>
        </w:rPr>
        <w:drawing>
          <wp:inline distT="0" distB="0" distL="0" distR="0">
            <wp:extent cx="571500" cy="190500"/>
            <wp:effectExtent l="0" t="0" r="7620" b="6985"/>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883"/>
                    <a:stretch>
                      <a:fillRect/>
                    </a:stretch>
                  </pic:blipFill>
                  <pic:spPr>
                    <a:xfrm>
                      <a:off x="0" y="0"/>
                      <a:ext cx="571502" cy="190528"/>
                    </a:xfrm>
                    <a:prstGeom prst="rect">
                      <a:avLst/>
                    </a:prstGeom>
                  </pic:spPr>
                </pic:pic>
              </a:graphicData>
            </a:graphic>
          </wp:inline>
        </w:drawing>
      </w:r>
      <w:r>
        <w:rPr>
          <w:rFonts w:ascii="楷体" w:hAnsi="楷体" w:eastAsia="楷体" w:cs="楷体"/>
          <w:sz w:val="20"/>
          <w:szCs w:val="20"/>
        </w:rPr>
        <w:t>,且</w:t>
      </w:r>
      <w:r>
        <w:rPr>
          <w:rFonts w:ascii="宋体" w:hAnsi="宋体" w:eastAsia="宋体" w:cs="宋体"/>
          <w:sz w:val="20"/>
          <w:szCs w:val="20"/>
        </w:rPr>
        <w:t>x。≠x。(n=1,2,3,…)</w:t>
      </w:r>
      <w:r>
        <w:rPr>
          <w:rFonts w:ascii="楷体" w:hAnsi="楷体" w:eastAsia="楷体" w:cs="楷体"/>
          <w:sz w:val="20"/>
          <w:szCs w:val="20"/>
        </w:rPr>
        <w:t>的数列{</w:t>
      </w:r>
      <w:r>
        <w:rPr>
          <w:rFonts w:ascii="宋体" w:hAnsi="宋体" w:eastAsia="宋体" w:cs="宋体"/>
          <w:sz w:val="20"/>
          <w:szCs w:val="20"/>
        </w:rPr>
        <w:t xml:space="preserve">x,  </w:t>
      </w:r>
      <w:r>
        <w:rPr>
          <w:rFonts w:ascii="楷体" w:hAnsi="楷体" w:eastAsia="楷体" w:cs="楷体"/>
          <w:sz w:val="20"/>
          <w:szCs w:val="20"/>
        </w:rPr>
        <w:t>相应的函数值数列{</w:t>
      </w:r>
      <w:r>
        <w:rPr>
          <w:rFonts w:ascii="宋体" w:hAnsi="宋体" w:eastAsia="宋体" w:cs="宋体"/>
          <w:sz w:val="20"/>
          <w:szCs w:val="20"/>
        </w:rPr>
        <w:t>f(</w:t>
      </w:r>
      <w:r>
        <w:rPr>
          <w:rFonts w:ascii="宋体" w:hAnsi="宋体" w:eastAsia="宋体" w:cs="宋体"/>
          <w:spacing w:val="-1"/>
          <w:sz w:val="20"/>
          <w:szCs w:val="20"/>
        </w:rPr>
        <w:t xml:space="preserve">x。) </w:t>
      </w:r>
      <w:r>
        <w:rPr>
          <w:rFonts w:ascii="楷体" w:hAnsi="楷体" w:eastAsia="楷体" w:cs="楷体"/>
          <w:spacing w:val="-1"/>
          <w:sz w:val="20"/>
          <w:szCs w:val="20"/>
        </w:rPr>
        <w:t>成立</w:t>
      </w:r>
    </w:p>
    <w:p w14:paraId="6DC5AC9D">
      <w:pPr>
        <w:spacing w:before="59" w:line="272" w:lineRule="exact"/>
        <w:ind w:firstLine="3629"/>
      </w:pPr>
      <w:r>
        <w:rPr>
          <w:position w:val="-5"/>
        </w:rPr>
        <w:drawing>
          <wp:inline distT="0" distB="0" distL="0" distR="0">
            <wp:extent cx="704850" cy="172720"/>
            <wp:effectExtent l="0" t="0" r="11430" b="1016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884"/>
                    <a:stretch>
                      <a:fillRect/>
                    </a:stretch>
                  </pic:blipFill>
                  <pic:spPr>
                    <a:xfrm>
                      <a:off x="0" y="0"/>
                      <a:ext cx="704969" cy="172874"/>
                    </a:xfrm>
                    <a:prstGeom prst="rect">
                      <a:avLst/>
                    </a:prstGeom>
                  </pic:spPr>
                </pic:pic>
              </a:graphicData>
            </a:graphic>
          </wp:inline>
        </w:drawing>
      </w:r>
    </w:p>
    <w:p w14:paraId="4B9291F5">
      <w:pPr>
        <w:spacing w:before="69" w:line="229" w:lineRule="auto"/>
        <w:ind w:left="760"/>
        <w:rPr>
          <w:rFonts w:ascii="宋体" w:hAnsi="宋体" w:eastAsia="宋体" w:cs="宋体"/>
          <w:sz w:val="20"/>
          <w:szCs w:val="20"/>
        </w:rPr>
      </w:pPr>
      <w:r>
        <w:rPr>
          <w:rFonts w:ascii="宋体" w:hAnsi="宋体" w:eastAsia="宋体" w:cs="宋体"/>
          <w:spacing w:val="-2"/>
          <w:sz w:val="20"/>
          <w:szCs w:val="20"/>
        </w:rPr>
        <w:t>证  必要性：由</w:t>
      </w:r>
      <w:r>
        <w:rPr>
          <w:position w:val="-15"/>
          <w:sz w:val="20"/>
          <w:szCs w:val="20"/>
        </w:rPr>
        <w:drawing>
          <wp:inline distT="0" distB="0" distL="0" distR="0">
            <wp:extent cx="628015" cy="215900"/>
            <wp:effectExtent l="0" t="0" r="12065" b="1270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885"/>
                    <a:stretch>
                      <a:fillRect/>
                    </a:stretch>
                  </pic:blipFill>
                  <pic:spPr>
                    <a:xfrm>
                      <a:off x="0" y="0"/>
                      <a:ext cx="628627" cy="215901"/>
                    </a:xfrm>
                    <a:prstGeom prst="rect">
                      <a:avLst/>
                    </a:prstGeom>
                  </pic:spPr>
                </pic:pic>
              </a:graphicData>
            </a:graphic>
          </wp:inline>
        </w:drawing>
      </w:r>
      <w:r>
        <w:rPr>
          <w:rFonts w:ascii="宋体" w:hAnsi="宋体" w:eastAsia="宋体" w:cs="宋体"/>
          <w:spacing w:val="-2"/>
          <w:position w:val="-1"/>
          <w:sz w:val="20"/>
          <w:szCs w:val="20"/>
        </w:rPr>
        <w:t>可知，</w:t>
      </w:r>
    </w:p>
    <w:p w14:paraId="02189E89">
      <w:pPr>
        <w:spacing w:before="107" w:line="192" w:lineRule="auto"/>
        <w:ind w:left="2120"/>
        <w:rPr>
          <w:rFonts w:ascii="Times New Roman" w:hAnsi="Times New Roman" w:eastAsia="Times New Roman" w:cs="Times New Roman"/>
          <w:sz w:val="20"/>
          <w:szCs w:val="20"/>
        </w:rPr>
      </w:pPr>
      <w:r>
        <w:rPr>
          <w:rFonts w:ascii="Times New Roman" w:hAnsi="Times New Roman" w:eastAsia="Times New Roman" w:cs="Times New Roman"/>
          <w:sz w:val="20"/>
          <w:szCs w:val="20"/>
        </w:rPr>
        <w:t>Ve&gt;0,3δ&gt;0,Vx(0&lt;lx-x₀I&lt;8):If(x)-</w:t>
      </w:r>
      <w:r>
        <w:rPr>
          <w:rFonts w:ascii="Times New Roman" w:hAnsi="Times New Roman" w:eastAsia="Times New Roman" w:cs="Times New Roman"/>
          <w:spacing w:val="-1"/>
          <w:sz w:val="20"/>
          <w:szCs w:val="20"/>
        </w:rPr>
        <w:t>AI&lt;e.</w:t>
      </w:r>
    </w:p>
    <w:p w14:paraId="756D5BA4">
      <w:pPr>
        <w:spacing w:before="89" w:line="238" w:lineRule="auto"/>
        <w:ind w:left="350"/>
        <w:rPr>
          <w:rFonts w:ascii="Times New Roman" w:hAnsi="Times New Roman" w:eastAsia="Times New Roman" w:cs="Times New Roman"/>
          <w:sz w:val="20"/>
          <w:szCs w:val="20"/>
        </w:rPr>
      </w:pPr>
      <w:r>
        <w:rPr>
          <w:rFonts w:ascii="黑体" w:hAnsi="黑体" w:eastAsia="黑体" w:cs="黑体"/>
          <w:spacing w:val="2"/>
          <w:sz w:val="20"/>
          <w:szCs w:val="20"/>
        </w:rPr>
        <w:t>因</w:t>
      </w:r>
      <w:r>
        <w:rPr>
          <w:rFonts w:ascii="黑体" w:hAnsi="黑体" w:eastAsia="黑体" w:cs="黑体"/>
          <w:spacing w:val="-45"/>
          <w:sz w:val="20"/>
          <w:szCs w:val="20"/>
        </w:rPr>
        <w:t xml:space="preserve"> </w:t>
      </w:r>
      <w:r>
        <w:rPr>
          <w:position w:val="-11"/>
          <w:sz w:val="20"/>
          <w:szCs w:val="20"/>
        </w:rPr>
        <w:drawing>
          <wp:inline distT="0" distB="0" distL="0" distR="0">
            <wp:extent cx="628015" cy="196215"/>
            <wp:effectExtent l="0" t="0" r="12065" b="1905"/>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886"/>
                    <a:stretch>
                      <a:fillRect/>
                    </a:stretch>
                  </pic:blipFill>
                  <pic:spPr>
                    <a:xfrm>
                      <a:off x="0" y="0"/>
                      <a:ext cx="628628" cy="196802"/>
                    </a:xfrm>
                    <a:prstGeom prst="rect">
                      <a:avLst/>
                    </a:prstGeom>
                  </pic:spPr>
                </pic:pic>
              </a:graphicData>
            </a:graphic>
          </wp:inline>
        </w:drawing>
      </w:r>
      <w:r>
        <w:rPr>
          <w:rFonts w:ascii="宋体" w:hAnsi="宋体" w:eastAsia="宋体" w:cs="宋体"/>
          <w:spacing w:val="2"/>
          <w:sz w:val="20"/>
          <w:szCs w:val="20"/>
        </w:rPr>
        <w:t>,</w:t>
      </w:r>
      <w:r>
        <w:rPr>
          <w:rFonts w:ascii="宋体" w:hAnsi="宋体" w:eastAsia="宋体" w:cs="宋体"/>
          <w:spacing w:val="-32"/>
          <w:sz w:val="20"/>
          <w:szCs w:val="20"/>
        </w:rPr>
        <w:t xml:space="preserve"> </w:t>
      </w:r>
      <w:r>
        <w:rPr>
          <w:rFonts w:ascii="宋体" w:hAnsi="宋体" w:eastAsia="宋体" w:cs="宋体"/>
          <w:spacing w:val="2"/>
          <w:sz w:val="20"/>
          <w:szCs w:val="20"/>
        </w:rPr>
        <w:t>且</w:t>
      </w:r>
      <w:r>
        <w:rPr>
          <w:rFonts w:ascii="Times New Roman" w:hAnsi="Times New Roman" w:eastAsia="Times New Roman" w:cs="Times New Roman"/>
          <w:spacing w:val="2"/>
          <w:sz w:val="20"/>
          <w:szCs w:val="20"/>
        </w:rPr>
        <w:t>x,≠x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(n=1,2,3,…),        </w:t>
      </w:r>
      <w:r>
        <w:rPr>
          <w:rFonts w:ascii="宋体" w:hAnsi="宋体" w:eastAsia="宋体" w:cs="宋体"/>
          <w:spacing w:val="2"/>
          <w:sz w:val="20"/>
          <w:szCs w:val="20"/>
        </w:rPr>
        <w:t>对于上述δ&gt;0,3</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Vn</w:t>
      </w:r>
      <w:r>
        <w:rPr>
          <w:rFonts w:ascii="Times New Roman" w:hAnsi="Times New Roman" w:eastAsia="Times New Roman" w:cs="Times New Roman"/>
          <w:spacing w:val="2"/>
          <w:sz w:val="20"/>
          <w:szCs w:val="20"/>
        </w:rPr>
        <w:t>&gt;N:</w:t>
      </w:r>
    </w:p>
    <w:p w14:paraId="54A89FE1">
      <w:pPr>
        <w:spacing w:before="147" w:line="183" w:lineRule="auto"/>
        <w:ind w:left="358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0&lt;Lx-x</w:t>
      </w:r>
      <w:r>
        <w:rPr>
          <w:rFonts w:ascii="Times New Roman" w:hAnsi="Times New Roman" w:eastAsia="Times New Roman" w:cs="Times New Roman"/>
          <w:spacing w:val="-15"/>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I&lt;δ</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4"/>
          <w:sz w:val="20"/>
          <w:szCs w:val="20"/>
        </w:rPr>
        <w:t>.</w:t>
      </w:r>
    </w:p>
    <w:p w14:paraId="31903935">
      <w:pPr>
        <w:spacing w:before="55" w:line="221" w:lineRule="auto"/>
        <w:ind w:left="360"/>
        <w:rPr>
          <w:rFonts w:ascii="宋体" w:hAnsi="宋体" w:eastAsia="宋体" w:cs="宋体"/>
          <w:sz w:val="20"/>
          <w:szCs w:val="20"/>
        </w:rPr>
      </w:pPr>
      <w:r>
        <w:rPr>
          <w:rFonts w:ascii="宋体" w:hAnsi="宋体" w:eastAsia="宋体" w:cs="宋体"/>
          <w:spacing w:val="-2"/>
          <w:sz w:val="20"/>
          <w:szCs w:val="20"/>
        </w:rPr>
        <w:t>于是当</w:t>
      </w:r>
      <w:r>
        <w:rPr>
          <w:rFonts w:ascii="Times New Roman" w:hAnsi="Times New Roman" w:eastAsia="Times New Roman" w:cs="Times New Roman"/>
          <w:spacing w:val="-2"/>
          <w:sz w:val="20"/>
          <w:szCs w:val="20"/>
        </w:rPr>
        <w:t>n&gt;N</w:t>
      </w:r>
      <w:r>
        <w:rPr>
          <w:rFonts w:ascii="Times New Roman" w:hAnsi="Times New Roman" w:eastAsia="Times New Roman" w:cs="Times New Roman"/>
          <w:spacing w:val="24"/>
          <w:w w:val="101"/>
          <w:sz w:val="20"/>
          <w:szCs w:val="20"/>
        </w:rPr>
        <w:t xml:space="preserve"> </w:t>
      </w:r>
      <w:r>
        <w:rPr>
          <w:rFonts w:ascii="宋体" w:hAnsi="宋体" w:eastAsia="宋体" w:cs="宋体"/>
          <w:spacing w:val="-2"/>
          <w:sz w:val="20"/>
          <w:szCs w:val="20"/>
        </w:rPr>
        <w:t>时，成立</w:t>
      </w:r>
    </w:p>
    <w:p w14:paraId="0F40024F">
      <w:pPr>
        <w:spacing w:before="107" w:line="192" w:lineRule="auto"/>
        <w:ind w:left="35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If(xn)-Al&lt;e,</w:t>
      </w:r>
    </w:p>
    <w:p w14:paraId="75F17E42">
      <w:pPr>
        <w:spacing w:before="80"/>
        <w:ind w:left="340"/>
        <w:rPr>
          <w:sz w:val="19"/>
          <w:szCs w:val="19"/>
        </w:rPr>
      </w:pPr>
      <w:r>
        <w:rPr>
          <w:rFonts w:ascii="宋体" w:hAnsi="宋体" w:eastAsia="宋体" w:cs="宋体"/>
          <w:spacing w:val="-22"/>
          <w:sz w:val="19"/>
          <w:szCs w:val="19"/>
        </w:rPr>
        <w:t>即</w:t>
      </w:r>
      <w:r>
        <w:rPr>
          <w:rFonts w:ascii="宋体" w:hAnsi="宋体" w:eastAsia="宋体" w:cs="宋体"/>
          <w:spacing w:val="-74"/>
          <w:sz w:val="19"/>
          <w:szCs w:val="19"/>
        </w:rPr>
        <w:t xml:space="preserve"> </w:t>
      </w:r>
      <w:r>
        <w:rPr>
          <w:position w:val="-12"/>
          <w:sz w:val="19"/>
          <w:szCs w:val="19"/>
        </w:rPr>
        <w:drawing>
          <wp:inline distT="0" distB="0" distL="0" distR="0">
            <wp:extent cx="729615" cy="203200"/>
            <wp:effectExtent l="0" t="0" r="1905" b="10795"/>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887"/>
                    <a:stretch>
                      <a:fillRect/>
                    </a:stretch>
                  </pic:blipFill>
                  <pic:spPr>
                    <a:xfrm>
                      <a:off x="0" y="0"/>
                      <a:ext cx="730219" cy="203260"/>
                    </a:xfrm>
                    <a:prstGeom prst="rect">
                      <a:avLst/>
                    </a:prstGeom>
                  </pic:spPr>
                </pic:pic>
              </a:graphicData>
            </a:graphic>
          </wp:inline>
        </w:drawing>
      </w:r>
    </w:p>
    <w:p w14:paraId="5A02CD79">
      <w:pPr>
        <w:spacing w:before="78" w:line="220" w:lineRule="auto"/>
        <w:ind w:left="770"/>
        <w:rPr>
          <w:rFonts w:ascii="宋体" w:hAnsi="宋体" w:eastAsia="宋体" w:cs="宋体"/>
          <w:sz w:val="20"/>
          <w:szCs w:val="20"/>
        </w:rPr>
      </w:pPr>
      <w:r>
        <w:rPr>
          <w:rFonts w:ascii="宋体" w:hAnsi="宋体" w:eastAsia="宋体" w:cs="宋体"/>
          <w:spacing w:val="-3"/>
          <w:sz w:val="20"/>
          <w:szCs w:val="20"/>
        </w:rPr>
        <w:t>充分性：用反证法.</w:t>
      </w:r>
    </w:p>
    <w:p w14:paraId="3D1B13F6">
      <w:pPr>
        <w:pStyle w:val="2"/>
        <w:spacing w:line="340" w:lineRule="auto"/>
      </w:pPr>
    </w:p>
    <w:p w14:paraId="547B211B">
      <w:pPr>
        <w:pStyle w:val="2"/>
        <w:spacing w:line="340" w:lineRule="auto"/>
      </w:pPr>
    </w:p>
    <w:p w14:paraId="06083A45">
      <w:pPr>
        <w:spacing w:before="66" w:line="219" w:lineRule="auto"/>
        <w:ind w:left="350"/>
        <w:rPr>
          <w:rFonts w:ascii="宋体" w:hAnsi="宋体" w:eastAsia="宋体" w:cs="宋体"/>
          <w:sz w:val="20"/>
          <w:szCs w:val="20"/>
        </w:rPr>
      </w:pPr>
      <w:r>
        <w:rPr>
          <w:rFonts w:ascii="宋体" w:hAnsi="宋体" w:eastAsia="宋体" w:cs="宋体"/>
          <w:spacing w:val="1"/>
          <w:sz w:val="20"/>
          <w:szCs w:val="20"/>
        </w:rPr>
        <w:t>于是它的否定命题“f(x)在</w:t>
      </w:r>
      <w:r>
        <w:rPr>
          <w:rFonts w:ascii="宋体" w:hAnsi="宋体" w:eastAsia="宋体" w:cs="宋体"/>
          <w:spacing w:val="-29"/>
          <w:sz w:val="20"/>
          <w:szCs w:val="20"/>
        </w:rPr>
        <w:t xml:space="preserve"> </w:t>
      </w:r>
      <w:r>
        <w:rPr>
          <w:rFonts w:ascii="宋体" w:hAnsi="宋体" w:eastAsia="宋体" w:cs="宋体"/>
          <w:spacing w:val="1"/>
          <w:sz w:val="20"/>
          <w:szCs w:val="20"/>
        </w:rPr>
        <w:t>x</w:t>
      </w:r>
      <w:r>
        <w:rPr>
          <w:rFonts w:ascii="Calibri" w:hAnsi="Calibri" w:eastAsia="Calibri" w:cs="Calibri"/>
          <w:spacing w:val="1"/>
          <w:sz w:val="20"/>
          <w:szCs w:val="20"/>
        </w:rPr>
        <w:t xml:space="preserve">₀ </w:t>
      </w:r>
      <w:r>
        <w:rPr>
          <w:rFonts w:ascii="宋体" w:hAnsi="宋体" w:eastAsia="宋体" w:cs="宋体"/>
          <w:spacing w:val="1"/>
          <w:sz w:val="20"/>
          <w:szCs w:val="20"/>
        </w:rPr>
        <w:t>点不以A</w:t>
      </w:r>
      <w:r>
        <w:rPr>
          <w:rFonts w:ascii="宋体" w:hAnsi="宋体" w:eastAsia="宋体" w:cs="宋体"/>
          <w:spacing w:val="-19"/>
          <w:sz w:val="20"/>
          <w:szCs w:val="20"/>
        </w:rPr>
        <w:t xml:space="preserve"> </w:t>
      </w:r>
      <w:r>
        <w:rPr>
          <w:rFonts w:ascii="宋体" w:hAnsi="宋体" w:eastAsia="宋体" w:cs="宋体"/>
          <w:spacing w:val="1"/>
          <w:sz w:val="20"/>
          <w:szCs w:val="20"/>
        </w:rPr>
        <w:t>为极限”可以对偶地表述为</w:t>
      </w:r>
    </w:p>
    <w:p w14:paraId="510E27E3">
      <w:pPr>
        <w:spacing w:before="83" w:line="183" w:lineRule="auto"/>
        <w:ind w:left="20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3ε₀&gt;0,Vδ&gt;0,3x(0&lt;lx-x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I&lt;8):If(x)-AI≥8o.</w:t>
      </w:r>
    </w:p>
    <w:p w14:paraId="3C17B5CA">
      <w:pPr>
        <w:spacing w:before="100" w:line="277" w:lineRule="auto"/>
        <w:ind w:left="340" w:firstLine="10"/>
        <w:rPr>
          <w:rFonts w:ascii="Times New Roman" w:hAnsi="Times New Roman" w:eastAsia="Times New Roman" w:cs="Times New Roman"/>
          <w:sz w:val="20"/>
          <w:szCs w:val="20"/>
        </w:rPr>
      </w:pPr>
      <w:r>
        <w:rPr>
          <w:rFonts w:ascii="宋体" w:hAnsi="宋体" w:eastAsia="宋体" w:cs="宋体"/>
          <w:spacing w:val="5"/>
          <w:sz w:val="20"/>
          <w:szCs w:val="20"/>
        </w:rPr>
        <w:t>也就是说，存在某个固定正数</w:t>
      </w:r>
      <w:r>
        <w:rPr>
          <w:rFonts w:ascii="Times New Roman" w:hAnsi="Times New Roman" w:eastAsia="Times New Roman" w:cs="Times New Roman"/>
          <w:sz w:val="20"/>
          <w:szCs w:val="20"/>
        </w:rPr>
        <w:t>eo</w:t>
      </w:r>
      <w:r>
        <w:rPr>
          <w:rFonts w:ascii="Times New Roman" w:hAnsi="Times New Roman" w:eastAsia="Times New Roman" w:cs="Times New Roman"/>
          <w:spacing w:val="5"/>
          <w:sz w:val="20"/>
          <w:szCs w:val="20"/>
        </w:rPr>
        <w:t>,</w:t>
      </w:r>
      <w:r>
        <w:rPr>
          <w:rFonts w:ascii="Times New Roman" w:hAnsi="Times New Roman" w:eastAsia="Times New Roman" w:cs="Times New Roman"/>
          <w:spacing w:val="51"/>
          <w:w w:val="101"/>
          <w:sz w:val="20"/>
          <w:szCs w:val="20"/>
        </w:rPr>
        <w:t xml:space="preserve"> </w:t>
      </w:r>
      <w:r>
        <w:rPr>
          <w:rFonts w:ascii="宋体" w:hAnsi="宋体" w:eastAsia="宋体" w:cs="宋体"/>
          <w:spacing w:val="5"/>
          <w:sz w:val="20"/>
          <w:szCs w:val="20"/>
        </w:rPr>
        <w:t>不管δ取得多么小，总能在0</w:t>
      </w:r>
      <w:r>
        <w:rPr>
          <w:rFonts w:ascii="Times New Roman" w:hAnsi="Times New Roman" w:eastAsia="Times New Roman" w:cs="Times New Roman"/>
          <w:spacing w:val="5"/>
          <w:sz w:val="20"/>
          <w:szCs w:val="20"/>
        </w:rPr>
        <w:t>(x₀,8)\x</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w:t>
      </w:r>
      <w:r>
        <w:rPr>
          <w:rFonts w:ascii="宋体" w:hAnsi="宋体" w:eastAsia="宋体" w:cs="宋体"/>
          <w:spacing w:val="30"/>
          <w:sz w:val="20"/>
          <w:szCs w:val="20"/>
        </w:rPr>
        <w:t xml:space="preserve">   </w:t>
      </w:r>
      <w:r>
        <w:rPr>
          <w:rFonts w:ascii="宋体" w:hAnsi="宋体" w:eastAsia="宋体" w:cs="宋体"/>
          <w:spacing w:val="5"/>
          <w:sz w:val="20"/>
          <w:szCs w:val="20"/>
        </w:rPr>
        <w:t>中找到</w:t>
      </w:r>
      <w:r>
        <w:rPr>
          <w:rFonts w:ascii="宋体" w:hAnsi="宋体" w:eastAsia="宋体" w:cs="宋体"/>
          <w:spacing w:val="-57"/>
          <w:sz w:val="20"/>
          <w:szCs w:val="20"/>
        </w:rPr>
        <w:t xml:space="preserve"> </w:t>
      </w:r>
      <w:r>
        <w:rPr>
          <w:rFonts w:ascii="宋体" w:hAnsi="宋体" w:eastAsia="宋体" w:cs="宋体"/>
          <w:spacing w:val="5"/>
          <w:sz w:val="20"/>
          <w:szCs w:val="20"/>
        </w:rPr>
        <w:t>一</w:t>
      </w:r>
      <w:r>
        <w:rPr>
          <w:rFonts w:ascii="宋体" w:hAnsi="宋体" w:eastAsia="宋体" w:cs="宋体"/>
          <w:sz w:val="20"/>
          <w:szCs w:val="20"/>
        </w:rPr>
        <w:t xml:space="preserve"> </w:t>
      </w:r>
      <w:r>
        <w:rPr>
          <w:rFonts w:ascii="宋体" w:hAnsi="宋体" w:eastAsia="宋体" w:cs="宋体"/>
          <w:spacing w:val="2"/>
          <w:sz w:val="20"/>
          <w:szCs w:val="20"/>
        </w:rPr>
        <w:t>个</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8"/>
          <w:sz w:val="20"/>
          <w:szCs w:val="20"/>
        </w:rPr>
        <w:t xml:space="preserve"> </w:t>
      </w:r>
      <w:r>
        <w:rPr>
          <w:rFonts w:ascii="宋体" w:hAnsi="宋体" w:eastAsia="宋体" w:cs="宋体"/>
          <w:spacing w:val="2"/>
          <w:sz w:val="20"/>
          <w:szCs w:val="20"/>
        </w:rPr>
        <w:t>使</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与</w:t>
      </w:r>
      <w:r>
        <w:rPr>
          <w:rFonts w:ascii="Times New Roman" w:hAnsi="Times New Roman" w:eastAsia="Times New Roman" w:cs="Times New Roman"/>
          <w:spacing w:val="2"/>
          <w:sz w:val="20"/>
          <w:szCs w:val="20"/>
        </w:rPr>
        <w:t>A</w:t>
      </w:r>
      <w:r>
        <w:rPr>
          <w:rFonts w:ascii="宋体" w:hAnsi="宋体" w:eastAsia="宋体" w:cs="宋体"/>
          <w:spacing w:val="2"/>
          <w:sz w:val="20"/>
          <w:szCs w:val="20"/>
        </w:rPr>
        <w:t>的差的绝对值不小于ε。,即</w:t>
      </w:r>
      <w:r>
        <w:rPr>
          <w:rFonts w:ascii="Times New Roman" w:hAnsi="Times New Roman" w:eastAsia="Times New Roman" w:cs="Times New Roman"/>
          <w:sz w:val="20"/>
          <w:szCs w:val="20"/>
        </w:rPr>
        <w:t>If</w:t>
      </w:r>
      <w:r>
        <w:rPr>
          <w:rFonts w:ascii="Times New Roman" w:hAnsi="Times New Roman" w:eastAsia="Times New Roman" w:cs="Times New Roman"/>
          <w:spacing w:val="2"/>
          <w:sz w:val="20"/>
          <w:szCs w:val="20"/>
        </w:rPr>
        <w:t>(x)-</w:t>
      </w:r>
      <w:r>
        <w:rPr>
          <w:rFonts w:ascii="Times New Roman" w:hAnsi="Times New Roman" w:eastAsia="Times New Roman" w:cs="Times New Roman"/>
          <w:sz w:val="20"/>
          <w:szCs w:val="20"/>
        </w:rPr>
        <w:t>AI</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w:t>
      </w:r>
    </w:p>
    <w:p w14:paraId="3D9701C2">
      <w:pPr>
        <w:spacing w:before="34"/>
        <w:ind w:left="740"/>
        <w:rPr>
          <w:sz w:val="20"/>
          <w:szCs w:val="20"/>
        </w:rPr>
      </w:pPr>
      <w:r>
        <w:rPr>
          <w:rFonts w:ascii="宋体" w:hAnsi="宋体" w:eastAsia="宋体" w:cs="宋体"/>
          <w:spacing w:val="-2"/>
          <w:sz w:val="20"/>
          <w:szCs w:val="20"/>
        </w:rPr>
        <w:t>现在取</w:t>
      </w:r>
      <w:r>
        <w:rPr>
          <w:rFonts w:ascii="宋体" w:hAnsi="宋体" w:eastAsia="宋体" w:cs="宋体"/>
          <w:spacing w:val="-48"/>
          <w:sz w:val="20"/>
          <w:szCs w:val="20"/>
        </w:rPr>
        <w:t xml:space="preserve"> </w:t>
      </w:r>
      <w:r>
        <w:rPr>
          <w:rFonts w:ascii="宋体" w:hAnsi="宋体" w:eastAsia="宋体" w:cs="宋体"/>
          <w:spacing w:val="-2"/>
          <w:sz w:val="20"/>
          <w:szCs w:val="20"/>
        </w:rPr>
        <w:t>一</w:t>
      </w:r>
      <w:r>
        <w:rPr>
          <w:rFonts w:ascii="宋体" w:hAnsi="宋体" w:eastAsia="宋体" w:cs="宋体"/>
          <w:spacing w:val="-46"/>
          <w:sz w:val="20"/>
          <w:szCs w:val="20"/>
        </w:rPr>
        <w:t xml:space="preserve"> </w:t>
      </w:r>
      <w:r>
        <w:rPr>
          <w:rFonts w:ascii="宋体" w:hAnsi="宋体" w:eastAsia="宋体" w:cs="宋体"/>
          <w:spacing w:val="-2"/>
          <w:sz w:val="20"/>
          <w:szCs w:val="20"/>
        </w:rPr>
        <w:t>列 |</w:t>
      </w:r>
      <w:r>
        <w:rPr>
          <w:rFonts w:ascii="宋体" w:hAnsi="宋体" w:eastAsia="宋体" w:cs="宋体"/>
          <w:spacing w:val="-50"/>
          <w:sz w:val="20"/>
          <w:szCs w:val="20"/>
        </w:rPr>
        <w:t xml:space="preserve"> </w:t>
      </w:r>
      <w:r>
        <w:rPr>
          <w:rFonts w:ascii="宋体" w:hAnsi="宋体" w:eastAsia="宋体" w:cs="宋体"/>
          <w:spacing w:val="-2"/>
          <w:sz w:val="20"/>
          <w:szCs w:val="20"/>
        </w:rPr>
        <w:t>8</w:t>
      </w:r>
      <w:r>
        <w:rPr>
          <w:rFonts w:ascii="宋体" w:hAnsi="宋体" w:eastAsia="宋体" w:cs="宋体"/>
          <w:spacing w:val="-11"/>
          <w:sz w:val="20"/>
          <w:szCs w:val="20"/>
        </w:rPr>
        <w:t xml:space="preserve"> </w:t>
      </w:r>
      <w:r>
        <w:rPr>
          <w:position w:val="-14"/>
          <w:sz w:val="20"/>
          <w:szCs w:val="20"/>
        </w:rPr>
        <w:drawing>
          <wp:inline distT="0" distB="0" distL="0" distR="0">
            <wp:extent cx="1294765" cy="297815"/>
            <wp:effectExtent l="0" t="0" r="635" b="635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888"/>
                    <a:stretch>
                      <a:fillRect/>
                    </a:stretch>
                  </pic:blipFill>
                  <pic:spPr>
                    <a:xfrm>
                      <a:off x="0" y="0"/>
                      <a:ext cx="1295360" cy="298386"/>
                    </a:xfrm>
                    <a:prstGeom prst="rect">
                      <a:avLst/>
                    </a:prstGeom>
                  </pic:spPr>
                </pic:pic>
              </a:graphicData>
            </a:graphic>
          </wp:inline>
        </w:drawing>
      </w:r>
    </w:p>
    <w:p w14:paraId="5F4AE31A">
      <w:pPr>
        <w:spacing w:before="146" w:line="212" w:lineRule="auto"/>
        <w:ind w:left="770"/>
        <w:rPr>
          <w:rFonts w:ascii="Times New Roman" w:hAnsi="Times New Roman" w:eastAsia="Times New Roman" w:cs="Times New Roman"/>
          <w:sz w:val="20"/>
          <w:szCs w:val="20"/>
        </w:rPr>
      </w:pPr>
      <w:r>
        <w:rPr>
          <w:rFonts w:ascii="宋体" w:hAnsi="宋体" w:eastAsia="宋体" w:cs="宋体"/>
          <w:spacing w:val="4"/>
          <w:sz w:val="20"/>
          <w:szCs w:val="20"/>
        </w:rPr>
        <w:t>对δ</w:t>
      </w:r>
      <w:r>
        <w:rPr>
          <w:rFonts w:ascii="Calibri" w:hAnsi="Calibri" w:eastAsia="Calibri" w:cs="Calibri"/>
          <w:spacing w:val="4"/>
          <w:sz w:val="20"/>
          <w:szCs w:val="20"/>
        </w:rPr>
        <w:t>₁</w:t>
      </w:r>
      <w:r>
        <w:rPr>
          <w:rFonts w:ascii="宋体" w:hAnsi="宋体" w:eastAsia="宋体" w:cs="宋体"/>
          <w:spacing w:val="4"/>
          <w:sz w:val="20"/>
          <w:szCs w:val="20"/>
        </w:rPr>
        <w:t>=1,存在</w:t>
      </w:r>
      <w:r>
        <w:rPr>
          <w:rFonts w:ascii="Times New Roman" w:hAnsi="Times New Roman" w:eastAsia="Times New Roman" w:cs="Times New Roman"/>
          <w:spacing w:val="4"/>
          <w:sz w:val="20"/>
          <w:szCs w:val="20"/>
        </w:rPr>
        <w:t>x₁(0&lt;</w:t>
      </w:r>
      <w:r>
        <w:rPr>
          <w:rFonts w:ascii="Times New Roman" w:hAnsi="Times New Roman" w:eastAsia="Times New Roman" w:cs="Times New Roman"/>
          <w:sz w:val="20"/>
          <w:szCs w:val="20"/>
        </w:rPr>
        <w:t>lx</w:t>
      </w:r>
      <w:r>
        <w:rPr>
          <w:rFonts w:ascii="Times New Roman" w:hAnsi="Times New Roman" w:eastAsia="Times New Roman" w:cs="Times New Roman"/>
          <w:spacing w:val="4"/>
          <w:sz w:val="20"/>
          <w:szCs w:val="20"/>
        </w:rPr>
        <w:t>₁-x₀I&lt;</w:t>
      </w:r>
      <w:r>
        <w:rPr>
          <w:rFonts w:ascii="Times New Roman" w:hAnsi="Times New Roman" w:eastAsia="Times New Roman" w:cs="Times New Roman"/>
          <w:spacing w:val="3"/>
          <w:sz w:val="20"/>
          <w:szCs w:val="20"/>
        </w:rPr>
        <w:t xml:space="preserve">δ),         </w:t>
      </w:r>
      <w:r>
        <w:rPr>
          <w:rFonts w:ascii="宋体" w:hAnsi="宋体" w:eastAsia="宋体" w:cs="宋体"/>
          <w:spacing w:val="3"/>
          <w:sz w:val="20"/>
          <w:szCs w:val="20"/>
        </w:rPr>
        <w:t>使</w:t>
      </w:r>
      <w:r>
        <w:rPr>
          <w:rFonts w:ascii="Times New Roman" w:hAnsi="Times New Roman" w:eastAsia="Times New Roman" w:cs="Times New Roman"/>
          <w:sz w:val="20"/>
          <w:szCs w:val="20"/>
        </w:rPr>
        <w:t>If</w:t>
      </w:r>
      <w:r>
        <w:rPr>
          <w:rFonts w:ascii="Times New Roman" w:hAnsi="Times New Roman" w:eastAsia="Times New Roman" w:cs="Times New Roman"/>
          <w:spacing w:val="3"/>
          <w:sz w:val="20"/>
          <w:szCs w:val="20"/>
        </w:rPr>
        <w:t>(x₁)-</w:t>
      </w:r>
      <w:r>
        <w:rPr>
          <w:rFonts w:ascii="Times New Roman" w:hAnsi="Times New Roman" w:eastAsia="Times New Roman" w:cs="Times New Roman"/>
          <w:sz w:val="20"/>
          <w:szCs w:val="20"/>
        </w:rPr>
        <w:t>AI</w:t>
      </w:r>
      <w:r>
        <w:rPr>
          <w:rFonts w:ascii="Times New Roman" w:hAnsi="Times New Roman" w:eastAsia="Times New Roman" w:cs="Times New Roman"/>
          <w:spacing w:val="3"/>
          <w:sz w:val="20"/>
          <w:szCs w:val="20"/>
        </w:rPr>
        <w:t>≥80;</w:t>
      </w:r>
    </w:p>
    <w:p w14:paraId="56517AC2">
      <w:pPr>
        <w:spacing w:before="95"/>
        <w:ind w:left="760"/>
        <w:rPr>
          <w:rFonts w:ascii="Times New Roman" w:hAnsi="Times New Roman" w:eastAsia="Times New Roman" w:cs="Times New Roman"/>
          <w:sz w:val="20"/>
          <w:szCs w:val="20"/>
        </w:rPr>
      </w:pPr>
      <w:r>
        <w:rPr>
          <w:rFonts w:ascii="宋体" w:hAnsi="宋体" w:eastAsia="宋体" w:cs="宋体"/>
          <w:spacing w:val="1"/>
          <w:position w:val="1"/>
          <w:sz w:val="20"/>
          <w:szCs w:val="20"/>
        </w:rPr>
        <w:t>对</w:t>
      </w:r>
      <w:r>
        <w:rPr>
          <w:rFonts w:ascii="宋体" w:hAnsi="宋体" w:eastAsia="宋体" w:cs="宋体"/>
          <w:spacing w:val="-51"/>
          <w:position w:val="1"/>
          <w:sz w:val="20"/>
          <w:szCs w:val="20"/>
        </w:rPr>
        <w:t xml:space="preserve"> </w:t>
      </w:r>
      <w:r>
        <w:rPr>
          <w:position w:val="-13"/>
          <w:sz w:val="20"/>
          <w:szCs w:val="20"/>
        </w:rPr>
        <w:drawing>
          <wp:inline distT="0" distB="0" distL="0" distR="0">
            <wp:extent cx="368300" cy="292100"/>
            <wp:effectExtent l="0" t="0" r="12700" b="1270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889"/>
                    <a:stretch>
                      <a:fillRect/>
                    </a:stretch>
                  </pic:blipFill>
                  <pic:spPr>
                    <a:xfrm>
                      <a:off x="0" y="0"/>
                      <a:ext cx="368320" cy="292112"/>
                    </a:xfrm>
                    <a:prstGeom prst="rect">
                      <a:avLst/>
                    </a:prstGeom>
                  </pic:spPr>
                </pic:pic>
              </a:graphicData>
            </a:graphic>
          </wp:inline>
        </w:drawing>
      </w:r>
      <w:r>
        <w:rPr>
          <w:rFonts w:ascii="宋体" w:hAnsi="宋体" w:eastAsia="宋体" w:cs="宋体"/>
          <w:spacing w:val="1"/>
          <w:sz w:val="20"/>
          <w:szCs w:val="20"/>
        </w:rPr>
        <w:t>,存在</w:t>
      </w:r>
      <w:r>
        <w:rPr>
          <w:rFonts w:ascii="Times New Roman" w:hAnsi="Times New Roman" w:eastAsia="Times New Roman" w:cs="Times New Roman"/>
          <w:spacing w:val="1"/>
          <w:sz w:val="20"/>
          <w:szCs w:val="20"/>
        </w:rPr>
        <w:t>x₂(0&lt;</w:t>
      </w:r>
      <w:r>
        <w:rPr>
          <w:rFonts w:ascii="Times New Roman" w:hAnsi="Times New Roman" w:eastAsia="Times New Roman" w:cs="Times New Roman"/>
          <w:sz w:val="20"/>
          <w:szCs w:val="20"/>
        </w:rPr>
        <w:t>Ix</w:t>
      </w:r>
      <w:r>
        <w:rPr>
          <w:rFonts w:ascii="Times New Roman" w:hAnsi="Times New Roman" w:eastAsia="Times New Roman" w:cs="Times New Roman"/>
          <w:spacing w:val="1"/>
          <w:sz w:val="20"/>
          <w:szCs w:val="20"/>
        </w:rPr>
        <w:t>₂-x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I&lt;δ₂),     </w:t>
      </w:r>
      <w:r>
        <w:rPr>
          <w:rFonts w:ascii="宋体" w:hAnsi="宋体" w:eastAsia="宋体" w:cs="宋体"/>
          <w:spacing w:val="1"/>
          <w:sz w:val="20"/>
          <w:szCs w:val="20"/>
        </w:rPr>
        <w:t>使</w:t>
      </w:r>
      <w:r>
        <w:rPr>
          <w:rFonts w:ascii="Times New Roman" w:hAnsi="Times New Roman" w:eastAsia="Times New Roman" w:cs="Times New Roman"/>
          <w:sz w:val="20"/>
          <w:szCs w:val="20"/>
        </w:rPr>
        <w:t>If</w:t>
      </w:r>
      <w:r>
        <w:rPr>
          <w:rFonts w:ascii="Times New Roman" w:hAnsi="Times New Roman" w:eastAsia="Times New Roman" w:cs="Times New Roman"/>
          <w:spacing w:val="1"/>
          <w:sz w:val="20"/>
          <w:szCs w:val="20"/>
        </w:rPr>
        <w:t>(x₂)-</w:t>
      </w:r>
      <w:r>
        <w:rPr>
          <w:rFonts w:ascii="Times New Roman" w:hAnsi="Times New Roman" w:eastAsia="Times New Roman" w:cs="Times New Roman"/>
          <w:sz w:val="20"/>
          <w:szCs w:val="20"/>
        </w:rPr>
        <w:t>Al</w:t>
      </w:r>
      <w:r>
        <w:rPr>
          <w:rFonts w:ascii="Times New Roman" w:hAnsi="Times New Roman" w:eastAsia="Times New Roman" w:cs="Times New Roman"/>
          <w:spacing w:val="1"/>
          <w:sz w:val="20"/>
          <w:szCs w:val="20"/>
        </w:rPr>
        <w:t>≥80;</w:t>
      </w:r>
    </w:p>
    <w:p w14:paraId="62721347">
      <w:pPr>
        <w:spacing w:before="220" w:line="50" w:lineRule="exact"/>
        <w:ind w:left="770"/>
      </w:pPr>
      <w:r>
        <w:rPr>
          <w:position w:val="-1"/>
        </w:rPr>
        <w:drawing>
          <wp:inline distT="0" distB="0" distL="0" distR="0">
            <wp:extent cx="253365" cy="31115"/>
            <wp:effectExtent l="0" t="0" r="5715" b="14605"/>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890"/>
                    <a:stretch>
                      <a:fillRect/>
                    </a:stretch>
                  </pic:blipFill>
                  <pic:spPr>
                    <a:xfrm>
                      <a:off x="0" y="0"/>
                      <a:ext cx="253947" cy="31739"/>
                    </a:xfrm>
                    <a:prstGeom prst="rect">
                      <a:avLst/>
                    </a:prstGeom>
                  </pic:spPr>
                </pic:pic>
              </a:graphicData>
            </a:graphic>
          </wp:inline>
        </w:drawing>
      </w:r>
    </w:p>
    <w:p w14:paraId="3EF280EF">
      <w:pPr>
        <w:spacing w:line="50" w:lineRule="exact"/>
        <w:sectPr>
          <w:headerReference r:id="rId105" w:type="default"/>
          <w:footerReference r:id="rId106" w:type="default"/>
          <w:pgSz w:w="9540" w:h="14530"/>
          <w:pgMar w:top="735" w:right="439" w:bottom="661" w:left="1049" w:header="427" w:footer="10" w:gutter="0"/>
          <w:cols w:space="720" w:num="1"/>
        </w:sectPr>
      </w:pPr>
    </w:p>
    <w:p w14:paraId="045E4BBB">
      <w:pPr>
        <w:pStyle w:val="2"/>
        <w:spacing w:line="399" w:lineRule="auto"/>
      </w:pPr>
    </w:p>
    <w:p w14:paraId="51A3E904">
      <w:pPr>
        <w:spacing w:before="65"/>
        <w:ind w:left="409"/>
        <w:rPr>
          <w:rFonts w:ascii="Times New Roman" w:hAnsi="Times New Roman" w:eastAsia="Times New Roman" w:cs="Times New Roman"/>
          <w:sz w:val="20"/>
          <w:szCs w:val="20"/>
        </w:rPr>
      </w:pPr>
      <w:bookmarkStart w:id="84" w:name="bookmark232"/>
      <w:bookmarkEnd w:id="84"/>
      <w:r>
        <w:rPr>
          <w:rFonts w:ascii="宋体" w:hAnsi="宋体" w:eastAsia="宋体" w:cs="宋体"/>
          <w:spacing w:val="-1"/>
          <w:position w:val="-1"/>
          <w:sz w:val="20"/>
          <w:szCs w:val="20"/>
        </w:rPr>
        <w:t>一般地，对</w:t>
      </w:r>
      <w:r>
        <w:rPr>
          <w:rFonts w:ascii="宋体" w:hAnsi="宋体" w:eastAsia="宋体" w:cs="宋体"/>
          <w:spacing w:val="-50"/>
          <w:position w:val="-1"/>
          <w:sz w:val="20"/>
          <w:szCs w:val="20"/>
        </w:rPr>
        <w:t xml:space="preserve"> </w:t>
      </w:r>
      <w:r>
        <w:rPr>
          <w:position w:val="-17"/>
          <w:sz w:val="20"/>
          <w:szCs w:val="20"/>
        </w:rPr>
        <w:drawing>
          <wp:inline distT="0" distB="0" distL="0" distR="0">
            <wp:extent cx="354965" cy="310515"/>
            <wp:effectExtent l="0" t="0" r="10795" b="9525"/>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891"/>
                    <a:stretch>
                      <a:fillRect/>
                    </a:stretch>
                  </pic:blipFill>
                  <pic:spPr>
                    <a:xfrm>
                      <a:off x="0" y="0"/>
                      <a:ext cx="355598" cy="311149"/>
                    </a:xfrm>
                    <a:prstGeom prst="rect">
                      <a:avLst/>
                    </a:prstGeom>
                  </pic:spPr>
                </pic:pic>
              </a:graphicData>
            </a:graphic>
          </wp:inline>
        </w:drawing>
      </w:r>
      <w:r>
        <w:rPr>
          <w:rFonts w:ascii="宋体" w:hAnsi="宋体" w:eastAsia="宋体" w:cs="宋体"/>
          <w:spacing w:val="-1"/>
          <w:sz w:val="20"/>
          <w:szCs w:val="20"/>
        </w:rPr>
        <w:t>,存在</w:t>
      </w:r>
      <w:r>
        <w:rPr>
          <w:rFonts w:ascii="Times New Roman" w:hAnsi="Times New Roman" w:eastAsia="Times New Roman" w:cs="Times New Roman"/>
          <w:spacing w:val="-1"/>
          <w:sz w:val="20"/>
          <w:szCs w:val="20"/>
        </w:rPr>
        <w:t>x(0&lt;lx            -x₀I&lt;δ),</w:t>
      </w:r>
      <w:r>
        <w:rPr>
          <w:rFonts w:ascii="宋体" w:hAnsi="宋体" w:eastAsia="宋体" w:cs="宋体"/>
          <w:spacing w:val="-1"/>
          <w:sz w:val="20"/>
          <w:szCs w:val="20"/>
        </w:rPr>
        <w:t>使</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If(x₅)-AI≥8₀</w:t>
      </w:r>
    </w:p>
    <w:p w14:paraId="497844F9">
      <w:pPr>
        <w:spacing w:before="110" w:line="283" w:lineRule="auto"/>
        <w:ind w:right="410" w:firstLine="459"/>
        <w:rPr>
          <w:rFonts w:ascii="宋体" w:hAnsi="宋体" w:eastAsia="宋体" w:cs="宋体"/>
          <w:sz w:val="20"/>
          <w:szCs w:val="20"/>
        </w:rPr>
      </w:pPr>
      <w:r>
        <w:rPr>
          <w:rFonts w:ascii="宋体" w:hAnsi="宋体" w:eastAsia="宋体" w:cs="宋体"/>
          <w:spacing w:val="5"/>
          <w:sz w:val="20"/>
          <w:szCs w:val="20"/>
        </w:rPr>
        <w:t>于是得到数列|</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满</w:t>
      </w:r>
      <w:r>
        <w:rPr>
          <w:rFonts w:ascii="宋体" w:hAnsi="宋体" w:eastAsia="宋体" w:cs="宋体"/>
          <w:spacing w:val="-31"/>
          <w:sz w:val="20"/>
          <w:szCs w:val="20"/>
        </w:rPr>
        <w:t xml:space="preserve"> </w:t>
      </w:r>
      <w:r>
        <w:rPr>
          <w:rFonts w:ascii="宋体" w:hAnsi="宋体" w:eastAsia="宋体" w:cs="宋体"/>
          <w:spacing w:val="5"/>
          <w:sz w:val="20"/>
          <w:szCs w:val="20"/>
        </w:rPr>
        <w:t>足</w:t>
      </w:r>
      <w:r>
        <w:rPr>
          <w:rFonts w:ascii="Times New Roman" w:hAnsi="Times New Roman" w:eastAsia="Times New Roman" w:cs="Times New Roman"/>
          <w:spacing w:val="5"/>
          <w:sz w:val="20"/>
          <w:szCs w:val="20"/>
        </w:rPr>
        <w:t xml:space="preserve">x,≠x₀,     </w:t>
      </w:r>
      <w:r>
        <w:rPr>
          <w:position w:val="-13"/>
          <w:sz w:val="20"/>
          <w:szCs w:val="20"/>
        </w:rPr>
        <w:drawing>
          <wp:inline distT="0" distB="0" distL="0" distR="0">
            <wp:extent cx="545465" cy="203200"/>
            <wp:effectExtent l="0" t="0" r="3175" b="10795"/>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892"/>
                    <a:stretch>
                      <a:fillRect/>
                    </a:stretch>
                  </pic:blipFill>
                  <pic:spPr>
                    <a:xfrm>
                      <a:off x="0" y="0"/>
                      <a:ext cx="546059" cy="203216"/>
                    </a:xfrm>
                    <a:prstGeom prst="rect">
                      <a:avLst/>
                    </a:prstGeom>
                  </pic:spPr>
                </pic:pic>
              </a:graphicData>
            </a:graphic>
          </wp:inline>
        </w:drawing>
      </w:r>
      <w:r>
        <w:rPr>
          <w:rFonts w:ascii="宋体" w:hAnsi="宋体" w:eastAsia="宋体" w:cs="宋体"/>
          <w:spacing w:val="5"/>
          <w:sz w:val="20"/>
          <w:szCs w:val="20"/>
        </w:rPr>
        <w:t>,但相应的函数值数列</w:t>
      </w:r>
      <w:r>
        <w:rPr>
          <w:rFonts w:ascii="宋体" w:hAnsi="宋体" w:eastAsia="宋体" w:cs="宋体"/>
          <w:spacing w:val="-56"/>
          <w:sz w:val="20"/>
          <w:szCs w:val="20"/>
        </w:rPr>
        <w:t xml:space="preserve"> </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不可能</w:t>
      </w:r>
      <w:r>
        <w:rPr>
          <w:rFonts w:ascii="宋体" w:hAnsi="宋体" w:eastAsia="宋体" w:cs="宋体"/>
          <w:sz w:val="20"/>
          <w:szCs w:val="20"/>
        </w:rPr>
        <w:t xml:space="preserve"> </w:t>
      </w:r>
      <w:r>
        <w:rPr>
          <w:rFonts w:ascii="宋体" w:hAnsi="宋体" w:eastAsia="宋体" w:cs="宋体"/>
          <w:spacing w:val="4"/>
          <w:sz w:val="20"/>
          <w:szCs w:val="20"/>
        </w:rPr>
        <w:t>以</w:t>
      </w:r>
      <w:r>
        <w:rPr>
          <w:rFonts w:ascii="宋体" w:hAnsi="宋体" w:eastAsia="宋体" w:cs="宋体"/>
          <w:spacing w:val="-30"/>
          <w:sz w:val="20"/>
          <w:szCs w:val="20"/>
        </w:rPr>
        <w:t xml:space="preserve"> </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13"/>
          <w:sz w:val="20"/>
          <w:szCs w:val="20"/>
        </w:rPr>
        <w:t xml:space="preserve"> </w:t>
      </w:r>
      <w:r>
        <w:rPr>
          <w:rFonts w:ascii="宋体" w:hAnsi="宋体" w:eastAsia="宋体" w:cs="宋体"/>
          <w:spacing w:val="4"/>
          <w:sz w:val="20"/>
          <w:szCs w:val="20"/>
        </w:rPr>
        <w:t>为极限.</w:t>
      </w:r>
    </w:p>
    <w:p w14:paraId="2AA52D77">
      <w:pPr>
        <w:spacing w:line="212" w:lineRule="auto"/>
        <w:ind w:left="429"/>
        <w:rPr>
          <w:rFonts w:ascii="宋体" w:hAnsi="宋体" w:eastAsia="宋体" w:cs="宋体"/>
          <w:sz w:val="20"/>
          <w:szCs w:val="20"/>
        </w:rPr>
      </w:pPr>
      <w:r>
        <w:rPr>
          <w:rFonts w:ascii="宋体" w:hAnsi="宋体" w:eastAsia="宋体" w:cs="宋体"/>
          <w:spacing w:val="-3"/>
          <w:sz w:val="20"/>
          <w:szCs w:val="20"/>
        </w:rPr>
        <w:t>由此推翻假定，得到</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3"/>
          <w:sz w:val="20"/>
          <w:szCs w:val="20"/>
        </w:rPr>
        <w:t>x</w:t>
      </w:r>
      <w:r>
        <w:rPr>
          <w:rFonts w:ascii="宋体" w:hAnsi="宋体" w:eastAsia="宋体" w:cs="宋体"/>
          <w:spacing w:val="-3"/>
          <w:sz w:val="20"/>
          <w:szCs w:val="20"/>
        </w:rPr>
        <w:t>。点 以</w:t>
      </w:r>
      <w:r>
        <w:rPr>
          <w:rFonts w:ascii="Times New Roman" w:hAnsi="Times New Roman" w:eastAsia="Times New Roman" w:cs="Times New Roman"/>
          <w:spacing w:val="-3"/>
          <w:sz w:val="20"/>
          <w:szCs w:val="20"/>
        </w:rPr>
        <w:t xml:space="preserve">A </w:t>
      </w:r>
      <w:r>
        <w:rPr>
          <w:rFonts w:ascii="宋体" w:hAnsi="宋体" w:eastAsia="宋体" w:cs="宋体"/>
          <w:spacing w:val="-3"/>
          <w:sz w:val="20"/>
          <w:szCs w:val="20"/>
        </w:rPr>
        <w:t>为极</w:t>
      </w:r>
      <w:r>
        <w:rPr>
          <w:rFonts w:ascii="宋体" w:hAnsi="宋体" w:eastAsia="宋体" w:cs="宋体"/>
          <w:spacing w:val="-4"/>
          <w:sz w:val="20"/>
          <w:szCs w:val="20"/>
        </w:rPr>
        <w:t>限.</w:t>
      </w:r>
    </w:p>
    <w:p w14:paraId="6F5F743A">
      <w:pPr>
        <w:spacing w:before="103" w:line="219" w:lineRule="auto"/>
        <w:ind w:left="7299"/>
        <w:rPr>
          <w:rFonts w:ascii="宋体" w:hAnsi="宋体" w:eastAsia="宋体" w:cs="宋体"/>
          <w:sz w:val="20"/>
          <w:szCs w:val="20"/>
        </w:rPr>
      </w:pPr>
      <w:r>
        <w:rPr>
          <w:rFonts w:ascii="宋体" w:hAnsi="宋体" w:eastAsia="宋体" w:cs="宋体"/>
          <w:spacing w:val="10"/>
          <w:sz w:val="20"/>
          <w:szCs w:val="20"/>
        </w:rPr>
        <w:t>证毕</w:t>
      </w:r>
    </w:p>
    <w:p w14:paraId="194B7841">
      <w:pPr>
        <w:spacing w:before="82" w:line="219" w:lineRule="auto"/>
        <w:ind w:left="429"/>
        <w:rPr>
          <w:rFonts w:ascii="宋体" w:hAnsi="宋体" w:eastAsia="宋体" w:cs="宋体"/>
          <w:sz w:val="20"/>
          <w:szCs w:val="20"/>
        </w:rPr>
      </w:pPr>
      <w:r>
        <w:rPr>
          <w:rFonts w:ascii="宋体" w:hAnsi="宋体" w:eastAsia="宋体" w:cs="宋体"/>
          <w:spacing w:val="10"/>
          <w:sz w:val="20"/>
          <w:szCs w:val="20"/>
        </w:rPr>
        <w:t>这一性质被经常用于证明某个函数极限的不存在性.</w:t>
      </w:r>
    </w:p>
    <w:p w14:paraId="79860554">
      <w:pPr>
        <w:spacing w:before="74"/>
        <w:ind w:left="419"/>
        <w:rPr>
          <w:rFonts w:ascii="宋体" w:hAnsi="宋体" w:eastAsia="宋体" w:cs="宋体"/>
          <w:sz w:val="20"/>
          <w:szCs w:val="20"/>
        </w:rPr>
      </w:pPr>
      <w:r>
        <w:drawing>
          <wp:anchor distT="0" distB="0" distL="0" distR="0" simplePos="0" relativeHeight="251821056" behindDoc="1" locked="0" layoutInCell="1" allowOverlap="1">
            <wp:simplePos x="0" y="0"/>
            <wp:positionH relativeFrom="column">
              <wp:posOffset>793115</wp:posOffset>
            </wp:positionH>
            <wp:positionV relativeFrom="paragraph">
              <wp:posOffset>421640</wp:posOffset>
            </wp:positionV>
            <wp:extent cx="3314700" cy="495300"/>
            <wp:effectExtent l="0" t="0" r="7620" b="7620"/>
            <wp:wrapNone/>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893"/>
                    <a:stretch>
                      <a:fillRect/>
                    </a:stretch>
                  </pic:blipFill>
                  <pic:spPr>
                    <a:xfrm>
                      <a:off x="0" y="0"/>
                      <a:ext cx="3314701" cy="495252"/>
                    </a:xfrm>
                    <a:prstGeom prst="rect">
                      <a:avLst/>
                    </a:prstGeom>
                  </pic:spPr>
                </pic:pic>
              </a:graphicData>
            </a:graphic>
          </wp:anchor>
        </w:drawing>
      </w:r>
      <w:r>
        <w:rPr>
          <w:rFonts w:ascii="宋体" w:hAnsi="宋体" w:eastAsia="宋体" w:cs="宋体"/>
          <w:spacing w:val="9"/>
          <w:sz w:val="20"/>
          <w:szCs w:val="20"/>
        </w:rPr>
        <w:t>例3.</w:t>
      </w:r>
      <w:r>
        <w:rPr>
          <w:rFonts w:ascii="宋体" w:hAnsi="宋体" w:eastAsia="宋体" w:cs="宋体"/>
          <w:spacing w:val="-59"/>
          <w:sz w:val="20"/>
          <w:szCs w:val="20"/>
        </w:rPr>
        <w:t xml:space="preserve"> </w:t>
      </w:r>
      <w:r>
        <w:rPr>
          <w:rFonts w:ascii="宋体" w:hAnsi="宋体" w:eastAsia="宋体" w:cs="宋体"/>
          <w:spacing w:val="9"/>
          <w:sz w:val="20"/>
          <w:szCs w:val="20"/>
        </w:rPr>
        <w:t>1.6</w:t>
      </w:r>
      <w:r>
        <w:rPr>
          <w:rFonts w:ascii="宋体" w:hAnsi="宋体" w:eastAsia="宋体" w:cs="宋体"/>
          <w:spacing w:val="5"/>
          <w:sz w:val="20"/>
          <w:szCs w:val="20"/>
        </w:rPr>
        <w:t xml:space="preserve">  </w:t>
      </w:r>
      <w:r>
        <w:rPr>
          <w:rFonts w:ascii="宋体" w:hAnsi="宋体" w:eastAsia="宋体" w:cs="宋体"/>
          <w:spacing w:val="9"/>
          <w:sz w:val="20"/>
          <w:szCs w:val="20"/>
        </w:rPr>
        <w:t>证明</w:t>
      </w:r>
      <w:r>
        <w:rPr>
          <w:rFonts w:ascii="宋体" w:hAnsi="宋体" w:eastAsia="宋体" w:cs="宋体"/>
          <w:spacing w:val="-62"/>
          <w:sz w:val="20"/>
          <w:szCs w:val="20"/>
        </w:rPr>
        <w:t xml:space="preserve"> </w:t>
      </w:r>
      <w:r>
        <w:rPr>
          <w:position w:val="-15"/>
          <w:sz w:val="20"/>
          <w:szCs w:val="20"/>
        </w:rPr>
        <w:drawing>
          <wp:inline distT="0" distB="0" distL="0" distR="0">
            <wp:extent cx="323850" cy="298450"/>
            <wp:effectExtent l="0" t="0" r="11430" b="635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894"/>
                    <a:stretch>
                      <a:fillRect/>
                    </a:stretch>
                  </pic:blipFill>
                  <pic:spPr>
                    <a:xfrm>
                      <a:off x="0" y="0"/>
                      <a:ext cx="323855" cy="298499"/>
                    </a:xfrm>
                    <a:prstGeom prst="rect">
                      <a:avLst/>
                    </a:prstGeom>
                  </pic:spPr>
                </pic:pic>
              </a:graphicData>
            </a:graphic>
          </wp:inline>
        </w:drawing>
      </w:r>
      <w:r>
        <w:rPr>
          <w:rFonts w:ascii="宋体" w:hAnsi="宋体" w:eastAsia="宋体" w:cs="宋体"/>
          <w:spacing w:val="9"/>
          <w:sz w:val="20"/>
          <w:szCs w:val="20"/>
        </w:rPr>
        <w:t>在</w:t>
      </w:r>
      <w:r>
        <w:rPr>
          <w:rFonts w:ascii="Times New Roman" w:hAnsi="Times New Roman" w:eastAsia="Times New Roman" w:cs="Times New Roman"/>
          <w:spacing w:val="9"/>
          <w:sz w:val="20"/>
          <w:szCs w:val="20"/>
        </w:rPr>
        <w:t>x=0</w:t>
      </w:r>
      <w:r>
        <w:rPr>
          <w:rFonts w:ascii="Times New Roman" w:hAnsi="Times New Roman" w:eastAsia="Times New Roman" w:cs="Times New Roman"/>
          <w:sz w:val="20"/>
          <w:szCs w:val="20"/>
        </w:rPr>
        <w:t xml:space="preserve">   </w:t>
      </w:r>
      <w:r>
        <w:rPr>
          <w:rFonts w:ascii="宋体" w:hAnsi="宋体" w:eastAsia="宋体" w:cs="宋体"/>
          <w:spacing w:val="9"/>
          <w:sz w:val="20"/>
          <w:szCs w:val="20"/>
        </w:rPr>
        <w:t>没有极限.</w:t>
      </w:r>
    </w:p>
    <w:p w14:paraId="77556006">
      <w:pPr>
        <w:spacing w:before="266" w:line="221" w:lineRule="auto"/>
        <w:ind w:left="429"/>
        <w:rPr>
          <w:rFonts w:ascii="黑体" w:hAnsi="黑体" w:eastAsia="黑体" w:cs="黑体"/>
          <w:sz w:val="20"/>
          <w:szCs w:val="20"/>
        </w:rPr>
      </w:pPr>
      <w:r>
        <w:rPr>
          <w:rFonts w:ascii="黑体" w:hAnsi="黑体" w:eastAsia="黑体" w:cs="黑体"/>
          <w:spacing w:val="-4"/>
          <w:sz w:val="20"/>
          <w:szCs w:val="20"/>
        </w:rPr>
        <w:t>证</w:t>
      </w:r>
      <w:r>
        <w:rPr>
          <w:rFonts w:ascii="黑体" w:hAnsi="黑体" w:eastAsia="黑体" w:cs="黑体"/>
          <w:spacing w:val="3"/>
          <w:sz w:val="20"/>
          <w:szCs w:val="20"/>
        </w:rPr>
        <w:t xml:space="preserve">  </w:t>
      </w:r>
      <w:r>
        <w:rPr>
          <w:rFonts w:ascii="黑体" w:hAnsi="黑体" w:eastAsia="黑体" w:cs="黑体"/>
          <w:spacing w:val="-4"/>
          <w:sz w:val="20"/>
          <w:szCs w:val="20"/>
        </w:rPr>
        <w:t>取</w:t>
      </w:r>
    </w:p>
    <w:p w14:paraId="7B6E01E4">
      <w:pPr>
        <w:pStyle w:val="2"/>
        <w:spacing w:line="456" w:lineRule="auto"/>
      </w:pPr>
    </w:p>
    <w:p w14:paraId="63F9EBE6">
      <w:pPr>
        <w:spacing w:before="65"/>
        <w:ind w:left="29"/>
        <w:rPr>
          <w:sz w:val="20"/>
          <w:szCs w:val="20"/>
        </w:rPr>
      </w:pPr>
      <w:r>
        <w:drawing>
          <wp:anchor distT="0" distB="0" distL="0" distR="0" simplePos="0" relativeHeight="251823104" behindDoc="1" locked="0" layoutInCell="1" allowOverlap="1">
            <wp:simplePos x="0" y="0"/>
            <wp:positionH relativeFrom="column">
              <wp:posOffset>1028065</wp:posOffset>
            </wp:positionH>
            <wp:positionV relativeFrom="paragraph">
              <wp:posOffset>104775</wp:posOffset>
            </wp:positionV>
            <wp:extent cx="590550" cy="222250"/>
            <wp:effectExtent l="0" t="0" r="3810" b="5715"/>
            <wp:wrapNone/>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895"/>
                    <a:stretch>
                      <a:fillRect/>
                    </a:stretch>
                  </pic:blipFill>
                  <pic:spPr>
                    <a:xfrm>
                      <a:off x="0" y="0"/>
                      <a:ext cx="590524" cy="222236"/>
                    </a:xfrm>
                    <a:prstGeom prst="rect">
                      <a:avLst/>
                    </a:prstGeom>
                  </pic:spPr>
                </pic:pic>
              </a:graphicData>
            </a:graphic>
          </wp:anchor>
        </w:drawing>
      </w:r>
      <w:r>
        <w:drawing>
          <wp:anchor distT="0" distB="0" distL="0" distR="0" simplePos="0" relativeHeight="251824128" behindDoc="1" locked="0" layoutInCell="1" allowOverlap="1">
            <wp:simplePos x="0" y="0"/>
            <wp:positionH relativeFrom="column">
              <wp:posOffset>1515745</wp:posOffset>
            </wp:positionH>
            <wp:positionV relativeFrom="paragraph">
              <wp:posOffset>459105</wp:posOffset>
            </wp:positionV>
            <wp:extent cx="325120" cy="281305"/>
            <wp:effectExtent l="0" t="0" r="10160" b="8255"/>
            <wp:wrapNone/>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896"/>
                    <a:stretch>
                      <a:fillRect/>
                    </a:stretch>
                  </pic:blipFill>
                  <pic:spPr>
                    <a:xfrm>
                      <a:off x="0" y="0"/>
                      <a:ext cx="325152" cy="281254"/>
                    </a:xfrm>
                    <a:prstGeom prst="rect">
                      <a:avLst/>
                    </a:prstGeom>
                  </pic:spPr>
                </pic:pic>
              </a:graphicData>
            </a:graphic>
          </wp:anchor>
        </w:drawing>
      </w:r>
      <w:r>
        <w:rPr>
          <w:rFonts w:ascii="宋体" w:hAnsi="宋体" w:eastAsia="宋体" w:cs="宋体"/>
          <w:sz w:val="20"/>
          <w:szCs w:val="20"/>
        </w:rPr>
        <w:t>则显然有</w:t>
      </w:r>
      <w:r>
        <w:rPr>
          <w:rFonts w:ascii="Times New Roman" w:hAnsi="Times New Roman" w:eastAsia="Times New Roman" w:cs="Times New Roman"/>
          <w:sz w:val="20"/>
          <w:szCs w:val="20"/>
        </w:rPr>
        <w:t xml:space="preserve">x()≠0,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与</w:t>
      </w:r>
      <w:r>
        <w:rPr>
          <w:rFonts w:ascii="Times New Roman" w:hAnsi="Times New Roman" w:eastAsia="Times New Roman" w:cs="Times New Roman"/>
          <w:spacing w:val="-1"/>
          <w:sz w:val="20"/>
          <w:szCs w:val="20"/>
        </w:rPr>
        <w:t xml:space="preserve">x(²≠0,      </w:t>
      </w:r>
      <w:r>
        <w:rPr>
          <w:position w:val="-12"/>
          <w:sz w:val="20"/>
          <w:szCs w:val="20"/>
        </w:rPr>
        <w:drawing>
          <wp:inline distT="0" distB="0" distL="0" distR="0">
            <wp:extent cx="609600" cy="215900"/>
            <wp:effectExtent l="0" t="0" r="0" b="1270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897"/>
                    <a:stretch>
                      <a:fillRect/>
                    </a:stretch>
                  </pic:blipFill>
                  <pic:spPr>
                    <a:xfrm>
                      <a:off x="0" y="0"/>
                      <a:ext cx="609606" cy="215957"/>
                    </a:xfrm>
                    <a:prstGeom prst="rect">
                      <a:avLst/>
                    </a:prstGeom>
                  </pic:spPr>
                </pic:pic>
              </a:graphicData>
            </a:graphic>
          </wp:inline>
        </w:drawing>
      </w:r>
      <w:r>
        <w:rPr>
          <w:rFonts w:ascii="宋体" w:hAnsi="宋体" w:eastAsia="宋体" w:cs="宋体"/>
          <w:spacing w:val="-1"/>
          <w:sz w:val="20"/>
          <w:szCs w:val="20"/>
        </w:rPr>
        <w:t>.但由于</w:t>
      </w:r>
      <w:r>
        <w:rPr>
          <w:rFonts w:ascii="宋体" w:hAnsi="宋体" w:eastAsia="宋体" w:cs="宋体"/>
          <w:spacing w:val="-82"/>
          <w:sz w:val="20"/>
          <w:szCs w:val="20"/>
        </w:rPr>
        <w:t xml:space="preserve"> </w:t>
      </w:r>
      <w:r>
        <w:rPr>
          <w:position w:val="-20"/>
          <w:sz w:val="20"/>
          <w:szCs w:val="20"/>
        </w:rPr>
        <w:drawing>
          <wp:inline distT="0" distB="0" distL="0" distR="0">
            <wp:extent cx="800100" cy="330200"/>
            <wp:effectExtent l="0" t="0" r="7620" b="508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898"/>
                    <a:stretch>
                      <a:fillRect/>
                    </a:stretch>
                  </pic:blipFill>
                  <pic:spPr>
                    <a:xfrm>
                      <a:off x="0" y="0"/>
                      <a:ext cx="800127" cy="330260"/>
                    </a:xfrm>
                    <a:prstGeom prst="rect">
                      <a:avLst/>
                    </a:prstGeom>
                  </pic:spPr>
                </pic:pic>
              </a:graphicData>
            </a:graphic>
          </wp:inline>
        </w:drawing>
      </w:r>
      <w:r>
        <w:rPr>
          <w:rFonts w:ascii="宋体" w:hAnsi="宋体" w:eastAsia="宋体" w:cs="宋体"/>
          <w:spacing w:val="-1"/>
          <w:sz w:val="20"/>
          <w:szCs w:val="20"/>
        </w:rPr>
        <w:t>,而</w:t>
      </w:r>
      <w:r>
        <w:rPr>
          <w:rFonts w:ascii="宋体" w:hAnsi="宋体" w:eastAsia="宋体" w:cs="宋体"/>
          <w:spacing w:val="-79"/>
          <w:sz w:val="20"/>
          <w:szCs w:val="20"/>
        </w:rPr>
        <w:t xml:space="preserve"> </w:t>
      </w:r>
      <w:r>
        <w:rPr>
          <w:position w:val="-20"/>
          <w:sz w:val="20"/>
          <w:szCs w:val="20"/>
        </w:rPr>
        <w:drawing>
          <wp:inline distT="0" distB="0" distL="0" distR="0">
            <wp:extent cx="609600" cy="330200"/>
            <wp:effectExtent l="0" t="0" r="0" b="508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899"/>
                    <a:stretch>
                      <a:fillRect/>
                    </a:stretch>
                  </pic:blipFill>
                  <pic:spPr>
                    <a:xfrm>
                      <a:off x="0" y="0"/>
                      <a:ext cx="609606" cy="330260"/>
                    </a:xfrm>
                    <a:prstGeom prst="rect">
                      <a:avLst/>
                    </a:prstGeom>
                  </pic:spPr>
                </pic:pic>
              </a:graphicData>
            </a:graphic>
          </wp:inline>
        </w:drawing>
      </w:r>
    </w:p>
    <w:p w14:paraId="2878B65C">
      <w:pPr>
        <w:spacing w:before="246" w:line="216" w:lineRule="auto"/>
        <w:ind w:left="49"/>
        <w:rPr>
          <w:rFonts w:ascii="宋体" w:hAnsi="宋体" w:eastAsia="宋体" w:cs="宋体"/>
          <w:sz w:val="20"/>
          <w:szCs w:val="20"/>
        </w:rPr>
      </w:pPr>
      <w:r>
        <w:rPr>
          <w:rFonts w:ascii="宋体" w:hAnsi="宋体" w:eastAsia="宋体" w:cs="宋体"/>
          <w:spacing w:val="12"/>
          <w:sz w:val="20"/>
          <w:szCs w:val="20"/>
        </w:rPr>
        <w:t>=1,根据定理3.1.5,可知     在x=0</w:t>
      </w:r>
      <w:r>
        <w:rPr>
          <w:rFonts w:ascii="宋体" w:hAnsi="宋体" w:eastAsia="宋体" w:cs="宋体"/>
          <w:spacing w:val="79"/>
          <w:sz w:val="20"/>
          <w:szCs w:val="20"/>
        </w:rPr>
        <w:t xml:space="preserve"> </w:t>
      </w:r>
      <w:r>
        <w:rPr>
          <w:rFonts w:ascii="宋体" w:hAnsi="宋体" w:eastAsia="宋体" w:cs="宋体"/>
          <w:spacing w:val="12"/>
          <w:sz w:val="20"/>
          <w:szCs w:val="20"/>
        </w:rPr>
        <w:t>没有极限(如图3.1.3).</w:t>
      </w:r>
    </w:p>
    <w:p w14:paraId="7EB35C25">
      <w:pPr>
        <w:pStyle w:val="2"/>
        <w:spacing w:line="257" w:lineRule="auto"/>
      </w:pPr>
    </w:p>
    <w:p w14:paraId="7D019F43">
      <w:pPr>
        <w:spacing w:before="58" w:line="134" w:lineRule="exact"/>
        <w:ind w:left="3859"/>
        <w:rPr>
          <w:rFonts w:ascii="Times New Roman" w:hAnsi="Times New Roman" w:eastAsia="Times New Roman" w:cs="Times New Roman"/>
          <w:sz w:val="20"/>
          <w:szCs w:val="20"/>
        </w:rPr>
      </w:pPr>
      <w:r>
        <w:drawing>
          <wp:anchor distT="0" distB="0" distL="0" distR="0" simplePos="0" relativeHeight="251822080" behindDoc="1" locked="0" layoutInCell="1" allowOverlap="1">
            <wp:simplePos x="0" y="0"/>
            <wp:positionH relativeFrom="column">
              <wp:posOffset>1231265</wp:posOffset>
            </wp:positionH>
            <wp:positionV relativeFrom="paragraph">
              <wp:posOffset>-49530</wp:posOffset>
            </wp:positionV>
            <wp:extent cx="2438400" cy="1460500"/>
            <wp:effectExtent l="0" t="0" r="0" b="254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900"/>
                    <a:stretch>
                      <a:fillRect/>
                    </a:stretch>
                  </pic:blipFill>
                  <pic:spPr>
                    <a:xfrm>
                      <a:off x="0" y="0"/>
                      <a:ext cx="2438425" cy="1460460"/>
                    </a:xfrm>
                    <a:prstGeom prst="rect">
                      <a:avLst/>
                    </a:prstGeom>
                  </pic:spPr>
                </pic:pic>
              </a:graphicData>
            </a:graphic>
          </wp:anchor>
        </w:drawing>
      </w:r>
      <w:r>
        <w:rPr>
          <w:rFonts w:ascii="Times New Roman" w:hAnsi="Times New Roman" w:eastAsia="Times New Roman" w:cs="Times New Roman"/>
          <w:position w:val="2"/>
          <w:sz w:val="20"/>
          <w:szCs w:val="20"/>
        </w:rPr>
        <w:t>y</w:t>
      </w:r>
    </w:p>
    <w:p w14:paraId="3A5CA5BF">
      <w:pPr>
        <w:spacing w:before="161" w:line="212" w:lineRule="auto"/>
        <w:ind w:left="5029"/>
        <w:rPr>
          <w:rFonts w:ascii="宋体" w:hAnsi="宋体" w:eastAsia="宋体" w:cs="宋体"/>
          <w:sz w:val="20"/>
          <w:szCs w:val="20"/>
        </w:rPr>
      </w:pPr>
      <w:r>
        <w:rPr>
          <w:rFonts w:ascii="Times New Roman" w:hAnsi="Times New Roman" w:eastAsia="Times New Roman" w:cs="Times New Roman"/>
          <w:spacing w:val="-1"/>
          <w:sz w:val="17"/>
          <w:szCs w:val="17"/>
        </w:rPr>
        <w:t>y-sin</w:t>
      </w:r>
      <w:r>
        <w:rPr>
          <w:rFonts w:ascii="Times New Roman" w:hAnsi="Times New Roman" w:eastAsia="Times New Roman" w:cs="Times New Roman"/>
          <w:spacing w:val="32"/>
          <w:w w:val="101"/>
          <w:sz w:val="17"/>
          <w:szCs w:val="17"/>
        </w:rPr>
        <w:t xml:space="preserve"> </w:t>
      </w:r>
      <w:r>
        <w:rPr>
          <w:rFonts w:ascii="宋体" w:hAnsi="宋体" w:eastAsia="宋体" w:cs="宋体"/>
          <w:spacing w:val="-1"/>
          <w:sz w:val="20"/>
          <w:szCs w:val="20"/>
        </w:rPr>
        <w:t>文</w:t>
      </w:r>
    </w:p>
    <w:p w14:paraId="1E309965">
      <w:pPr>
        <w:pStyle w:val="2"/>
        <w:spacing w:line="263" w:lineRule="auto"/>
      </w:pPr>
    </w:p>
    <w:p w14:paraId="20DC4E68">
      <w:pPr>
        <w:pStyle w:val="2"/>
        <w:spacing w:line="264" w:lineRule="auto"/>
      </w:pPr>
      <w:r>
        <mc:AlternateContent>
          <mc:Choice Requires="wps">
            <w:drawing>
              <wp:anchor distT="0" distB="0" distL="114300" distR="114300" simplePos="0" relativeHeight="251826176" behindDoc="0" locked="0" layoutInCell="1" allowOverlap="1">
                <wp:simplePos x="0" y="0"/>
                <wp:positionH relativeFrom="column">
                  <wp:posOffset>2724785</wp:posOffset>
                </wp:positionH>
                <wp:positionV relativeFrom="paragraph">
                  <wp:posOffset>118110</wp:posOffset>
                </wp:positionV>
                <wp:extent cx="73025" cy="31115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73025" cy="311150"/>
                        </a:xfrm>
                        <a:prstGeom prst="rect">
                          <a:avLst/>
                        </a:prstGeom>
                        <a:noFill/>
                        <a:ln>
                          <a:noFill/>
                        </a:ln>
                      </wps:spPr>
                      <wps:txbx>
                        <w:txbxContent>
                          <w:p w14:paraId="05C73B53">
                            <w:pPr>
                              <w:spacing w:before="20" w:line="74" w:lineRule="exact"/>
                              <w:ind w:left="20"/>
                              <w:rPr>
                                <w:rFonts w:ascii="宋体" w:hAnsi="宋体" w:eastAsia="宋体" w:cs="宋体"/>
                                <w:sz w:val="10"/>
                                <w:szCs w:val="10"/>
                              </w:rPr>
                            </w:pPr>
                            <w:r>
                              <w:rPr>
                                <w:rFonts w:ascii="宋体" w:hAnsi="宋体" w:eastAsia="宋体" w:cs="宋体"/>
                                <w:spacing w:val="18"/>
                                <w:position w:val="-2"/>
                                <w:sz w:val="10"/>
                                <w:szCs w:val="10"/>
                              </w:rPr>
                              <w:t>1</w:t>
                            </w:r>
                            <w:r>
                              <w:rPr>
                                <w:rFonts w:ascii="宋体" w:hAnsi="宋体" w:eastAsia="宋体" w:cs="宋体"/>
                                <w:spacing w:val="2"/>
                                <w:position w:val="-2"/>
                                <w:sz w:val="10"/>
                                <w:szCs w:val="10"/>
                              </w:rPr>
                              <w:t xml:space="preserve">     </w:t>
                            </w:r>
                            <w:r>
                              <w:rPr>
                                <w:rFonts w:ascii="宋体" w:hAnsi="宋体" w:eastAsia="宋体" w:cs="宋体"/>
                                <w:spacing w:val="18"/>
                                <w:position w:val="-2"/>
                                <w:sz w:val="10"/>
                                <w:szCs w:val="10"/>
                              </w:rPr>
                              <w:t>π</w:t>
                            </w:r>
                          </w:p>
                        </w:txbxContent>
                      </wps:txbx>
                      <wps:bodyPr vert="eaVert" lIns="0" tIns="0" rIns="0" bIns="0" upright="1"/>
                    </wps:wsp>
                  </a:graphicData>
                </a:graphic>
              </wp:anchor>
            </w:drawing>
          </mc:Choice>
          <mc:Fallback>
            <w:pict>
              <v:shape id="_x0000_s1026" o:spid="_x0000_s1026" o:spt="202" type="#_x0000_t202" style="position:absolute;left:0pt;margin-left:214.55pt;margin-top:9.3pt;height:24.5pt;width:5.75pt;z-index:251826176;mso-width-relative:page;mso-height-relative:page;" filled="f" stroked="f" coordsize="21600,21600" o:gfxdata="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cdcda1gAAAAkBAAAPAAAAAAAAAAEAIAAAACIAAABkcnMvZG93bnJldi54&#10;bWxQSwECFAAUAAAACACHTuJAGr27RsMBAACAAwAADgAAAAAAAAABACAAAAAlAQAAZHJzL2Uyb0Rv&#10;Yy54bWxQSwUGAAAAAAYABgBZAQAAWgUAAAAA&#10;">
                <v:path/>
                <v:fill on="f" focussize="0,0"/>
                <v:stroke on="f"/>
                <v:imagedata o:title=""/>
                <o:lock v:ext="edit" aspectratio="f"/>
                <v:textbox inset="0mm,0mm,0mm,0mm" style="layout-flow:vertical-ideographic;">
                  <w:txbxContent>
                    <w:p w14:paraId="05C73B53">
                      <w:pPr>
                        <w:spacing w:before="20" w:line="74" w:lineRule="exact"/>
                        <w:ind w:left="20"/>
                        <w:rPr>
                          <w:rFonts w:ascii="宋体" w:hAnsi="宋体" w:eastAsia="宋体" w:cs="宋体"/>
                          <w:sz w:val="10"/>
                          <w:szCs w:val="10"/>
                        </w:rPr>
                      </w:pPr>
                      <w:r>
                        <w:rPr>
                          <w:rFonts w:ascii="宋体" w:hAnsi="宋体" w:eastAsia="宋体" w:cs="宋体"/>
                          <w:spacing w:val="18"/>
                          <w:position w:val="-2"/>
                          <w:sz w:val="10"/>
                          <w:szCs w:val="10"/>
                        </w:rPr>
                        <w:t>1</w:t>
                      </w:r>
                      <w:r>
                        <w:rPr>
                          <w:rFonts w:ascii="宋体" w:hAnsi="宋体" w:eastAsia="宋体" w:cs="宋体"/>
                          <w:spacing w:val="2"/>
                          <w:position w:val="-2"/>
                          <w:sz w:val="10"/>
                          <w:szCs w:val="10"/>
                        </w:rPr>
                        <w:t xml:space="preserve">     </w:t>
                      </w:r>
                      <w:r>
                        <w:rPr>
                          <w:rFonts w:ascii="宋体" w:hAnsi="宋体" w:eastAsia="宋体" w:cs="宋体"/>
                          <w:spacing w:val="18"/>
                          <w:position w:val="-2"/>
                          <w:sz w:val="10"/>
                          <w:szCs w:val="10"/>
                        </w:rPr>
                        <w:t>π</w:t>
                      </w:r>
                    </w:p>
                  </w:txbxContent>
                </v:textbox>
              </v:shape>
            </w:pict>
          </mc:Fallback>
        </mc:AlternateContent>
      </w:r>
    </w:p>
    <w:p w14:paraId="088D611F">
      <w:pPr>
        <w:spacing w:before="58" w:line="80" w:lineRule="exact"/>
        <w:ind w:left="5599"/>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t>x</w:t>
      </w:r>
    </w:p>
    <w:p w14:paraId="2F6D79F6">
      <w:pPr>
        <w:spacing w:before="1" w:line="214" w:lineRule="auto"/>
        <w:ind w:left="3279"/>
        <w:rPr>
          <w:rFonts w:ascii="黑体" w:hAnsi="黑体" w:eastAsia="黑体" w:cs="黑体"/>
          <w:sz w:val="20"/>
          <w:szCs w:val="20"/>
        </w:rPr>
      </w:pPr>
      <w:r>
        <mc:AlternateContent>
          <mc:Choice Requires="wps">
            <w:drawing>
              <wp:anchor distT="0" distB="0" distL="0" distR="0" simplePos="0" relativeHeight="251825152" behindDoc="0" locked="0" layoutInCell="1" allowOverlap="1">
                <wp:simplePos x="0" y="0"/>
                <wp:positionH relativeFrom="column">
                  <wp:posOffset>2419985</wp:posOffset>
                </wp:positionH>
                <wp:positionV relativeFrom="paragraph">
                  <wp:posOffset>-58420</wp:posOffset>
                </wp:positionV>
                <wp:extent cx="172085" cy="288925"/>
                <wp:effectExtent l="0" t="58420" r="0" b="0"/>
                <wp:wrapNone/>
                <wp:docPr id="1314" name="TextBox 1314"/>
                <wp:cNvGraphicFramePr/>
                <a:graphic xmlns:a="http://schemas.openxmlformats.org/drawingml/2006/main">
                  <a:graphicData uri="http://schemas.microsoft.com/office/word/2010/wordprocessingShape">
                    <wps:wsp>
                      <wps:cNvSpPr txBox="1"/>
                      <wps:spPr>
                        <a:xfrm rot="16200000">
                          <a:off x="2420123" y="-58532"/>
                          <a:ext cx="172085" cy="288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DF8ADFC">
                            <w:pPr>
                              <w:spacing w:before="96"/>
                              <w:ind w:left="20"/>
                              <w:rPr>
                                <w:rFonts w:ascii="宋体" w:hAnsi="宋体" w:eastAsia="宋体" w:cs="宋体"/>
                                <w:sz w:val="26"/>
                                <w:szCs w:val="26"/>
                              </w:rPr>
                            </w:pPr>
                            <w:r>
                              <w:rPr>
                                <w:rFonts w:ascii="宋体" w:hAnsi="宋体" w:eastAsia="宋体" w:cs="宋体"/>
                                <w:spacing w:val="-8"/>
                                <w:sz w:val="26"/>
                                <w:szCs w:val="26"/>
                              </w:rPr>
                              <w:t>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14" o:spid="_x0000_s1026" o:spt="202" type="#_x0000_t202" style="position:absolute;left:0pt;margin-left:190.55pt;margin-top:-4.6pt;height:22.75pt;width:13.55pt;rotation:-5898240f;z-index:251825152;mso-width-relative:page;mso-height-relative:page;" filled="f" stroked="f" coordsize="21600,21600" o:gfxdata="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HyKaj2AAAAAkBAAAP&#10;AAAAAAAAAAEAIAAAACIAAABkcnMvZG93bnJldi54bWxQSwECFAAUAAAACACHTuJAb0TH31ECAACm&#10;BAAADgAAAAAAAAABACAAAAAnAQAAZHJzL2Uyb0RvYy54bWxQSwUGAAAAAAYABgBZAQAA6gUAAAAA&#10;">
                <v:fill on="f" focussize="0,0"/>
                <v:stroke on="f" weight="0pt" miterlimit="0" joinstyle="miter"/>
                <v:imagedata o:title=""/>
                <o:lock v:ext="edit" aspectratio="f"/>
                <v:textbox inset="0mm,0mm,0mm,0mm">
                  <w:txbxContent>
                    <w:p w14:paraId="0DF8ADFC">
                      <w:pPr>
                        <w:spacing w:before="96"/>
                        <w:ind w:left="20"/>
                        <w:rPr>
                          <w:rFonts w:ascii="宋体" w:hAnsi="宋体" w:eastAsia="宋体" w:cs="宋体"/>
                          <w:sz w:val="26"/>
                          <w:szCs w:val="26"/>
                        </w:rPr>
                      </w:pPr>
                      <w:r>
                        <w:rPr>
                          <w:rFonts w:ascii="宋体" w:hAnsi="宋体" w:eastAsia="宋体" w:cs="宋体"/>
                          <w:spacing w:val="-8"/>
                          <w:sz w:val="26"/>
                          <w:szCs w:val="26"/>
                        </w:rPr>
                        <w:t>10</w:t>
                      </w:r>
                    </w:p>
                  </w:txbxContent>
                </v:textbox>
              </v:shape>
            </w:pict>
          </mc:Fallback>
        </mc:AlternateContent>
      </w:r>
      <w:r>
        <w:rPr>
          <w:rFonts w:ascii="黑体" w:hAnsi="黑体" w:eastAsia="黑体" w:cs="黑体"/>
          <w:sz w:val="20"/>
          <w:szCs w:val="20"/>
        </w:rPr>
        <w:t>元</w:t>
      </w:r>
    </w:p>
    <w:p w14:paraId="2BD39B7B">
      <w:pPr>
        <w:pStyle w:val="2"/>
        <w:spacing w:line="259" w:lineRule="auto"/>
      </w:pPr>
    </w:p>
    <w:p w14:paraId="75933B7A">
      <w:pPr>
        <w:pStyle w:val="2"/>
        <w:spacing w:line="259" w:lineRule="auto"/>
      </w:pPr>
    </w:p>
    <w:p w14:paraId="1B50F1AB">
      <w:pPr>
        <w:pStyle w:val="2"/>
        <w:spacing w:line="259" w:lineRule="auto"/>
      </w:pPr>
    </w:p>
    <w:p w14:paraId="7D96B1AC">
      <w:pPr>
        <w:spacing w:before="65" w:line="221" w:lineRule="auto"/>
        <w:ind w:left="3569"/>
        <w:rPr>
          <w:rFonts w:ascii="宋体" w:hAnsi="宋体" w:eastAsia="宋体" w:cs="宋体"/>
          <w:sz w:val="20"/>
          <w:szCs w:val="20"/>
        </w:rPr>
      </w:pPr>
      <w:r>
        <w:rPr>
          <w:rFonts w:ascii="宋体" w:hAnsi="宋体" w:eastAsia="宋体" w:cs="宋体"/>
          <w:spacing w:val="-8"/>
          <w:sz w:val="20"/>
          <w:szCs w:val="20"/>
        </w:rPr>
        <w:t>图3.1.3</w:t>
      </w:r>
    </w:p>
    <w:p w14:paraId="0DDC039C">
      <w:pPr>
        <w:pStyle w:val="2"/>
        <w:spacing w:line="340" w:lineRule="auto"/>
      </w:pPr>
    </w:p>
    <w:p w14:paraId="22174E31">
      <w:pPr>
        <w:spacing w:before="65" w:line="288" w:lineRule="auto"/>
        <w:ind w:left="29" w:right="382" w:firstLine="429"/>
        <w:rPr>
          <w:rFonts w:ascii="宋体" w:hAnsi="宋体" w:eastAsia="宋体" w:cs="宋体"/>
          <w:sz w:val="20"/>
          <w:szCs w:val="20"/>
        </w:rPr>
      </w:pPr>
      <w:r>
        <w:rPr>
          <w:rFonts w:ascii="宋体" w:hAnsi="宋体" w:eastAsia="宋体" w:cs="宋体"/>
          <w:spacing w:val="3"/>
          <w:sz w:val="20"/>
          <w:szCs w:val="20"/>
        </w:rPr>
        <w:t>注  如果我们只关心函数</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在点</w:t>
      </w:r>
      <w:r>
        <w:rPr>
          <w:rFonts w:ascii="Times New Roman" w:hAnsi="Times New Roman" w:eastAsia="Times New Roman" w:cs="Times New Roman"/>
          <w:spacing w:val="3"/>
          <w:sz w:val="20"/>
          <w:szCs w:val="20"/>
        </w:rPr>
        <w:t>x</w:t>
      </w:r>
      <w:r>
        <w:rPr>
          <w:rFonts w:ascii="宋体" w:hAnsi="宋体" w:eastAsia="宋体" w:cs="宋体"/>
          <w:spacing w:val="3"/>
          <w:sz w:val="20"/>
          <w:szCs w:val="20"/>
        </w:rPr>
        <w:t>。的极限是否存在，而不管极限值是多少，则</w:t>
      </w:r>
      <w:r>
        <w:rPr>
          <w:rFonts w:ascii="宋体" w:hAnsi="宋体" w:eastAsia="宋体" w:cs="宋体"/>
          <w:spacing w:val="11"/>
          <w:sz w:val="20"/>
          <w:szCs w:val="20"/>
        </w:rPr>
        <w:t xml:space="preserve"> </w:t>
      </w:r>
      <w:r>
        <w:rPr>
          <w:rFonts w:ascii="宋体" w:hAnsi="宋体" w:eastAsia="宋体" w:cs="宋体"/>
          <w:spacing w:val="12"/>
          <w:sz w:val="20"/>
          <w:szCs w:val="20"/>
        </w:rPr>
        <w:t>定理3.1.5有下述另一种表述：</w:t>
      </w:r>
    </w:p>
    <w:p w14:paraId="02B284F1">
      <w:pPr>
        <w:spacing w:before="1" w:line="269" w:lineRule="auto"/>
        <w:ind w:left="19" w:right="573" w:firstLine="439"/>
        <w:rPr>
          <w:rFonts w:ascii="楷体" w:hAnsi="楷体" w:eastAsia="楷体" w:cs="楷体"/>
          <w:sz w:val="20"/>
          <w:szCs w:val="20"/>
        </w:rPr>
      </w:pPr>
      <w:r>
        <w:rPr>
          <w:rFonts w:ascii="楷体" w:hAnsi="楷体" w:eastAsia="楷体" w:cs="楷体"/>
          <w:spacing w:val="7"/>
          <w:sz w:val="20"/>
          <w:szCs w:val="20"/>
        </w:rPr>
        <w:t>定理3.1.5'</w:t>
      </w:r>
      <w:r>
        <w:rPr>
          <w:rFonts w:ascii="楷体" w:hAnsi="楷体" w:eastAsia="楷体" w:cs="楷体"/>
          <w:spacing w:val="70"/>
          <w:sz w:val="20"/>
          <w:szCs w:val="20"/>
        </w:rPr>
        <w:t xml:space="preserve"> </w:t>
      </w:r>
      <w:r>
        <w:rPr>
          <w:position w:val="-16"/>
          <w:sz w:val="20"/>
          <w:szCs w:val="20"/>
        </w:rPr>
        <w:drawing>
          <wp:inline distT="0" distB="0" distL="0" distR="0">
            <wp:extent cx="434975" cy="222250"/>
            <wp:effectExtent l="0" t="0" r="6985" b="5715"/>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901"/>
                    <a:stretch>
                      <a:fillRect/>
                    </a:stretch>
                  </pic:blipFill>
                  <pic:spPr>
                    <a:xfrm>
                      <a:off x="0" y="0"/>
                      <a:ext cx="435092" cy="222328"/>
                    </a:xfrm>
                    <a:prstGeom prst="rect">
                      <a:avLst/>
                    </a:prstGeom>
                  </pic:spPr>
                </pic:pic>
              </a:graphicData>
            </a:graphic>
          </wp:inline>
        </w:drawing>
      </w:r>
      <w:r>
        <w:rPr>
          <w:rFonts w:ascii="楷体" w:hAnsi="楷体" w:eastAsia="楷体" w:cs="楷体"/>
          <w:spacing w:val="7"/>
          <w:sz w:val="20"/>
          <w:szCs w:val="20"/>
        </w:rPr>
        <w:t>存在的充分必要条件是：对于任意满足条</w:t>
      </w:r>
      <w:r>
        <w:rPr>
          <w:position w:val="-12"/>
          <w:sz w:val="20"/>
          <w:szCs w:val="20"/>
        </w:rPr>
        <w:drawing>
          <wp:inline distT="0" distB="0" distL="0" distR="0">
            <wp:extent cx="652145" cy="190500"/>
            <wp:effectExtent l="0" t="0" r="3175" b="762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902"/>
                    <a:stretch>
                      <a:fillRect/>
                    </a:stretch>
                  </pic:blipFill>
                  <pic:spPr>
                    <a:xfrm>
                      <a:off x="0" y="0"/>
                      <a:ext cx="652729" cy="190567"/>
                    </a:xfrm>
                    <a:prstGeom prst="rect">
                      <a:avLst/>
                    </a:prstGeom>
                  </pic:spPr>
                </pic:pic>
              </a:graphicData>
            </a:graphic>
          </wp:inline>
        </w:drawing>
      </w:r>
      <w:r>
        <w:rPr>
          <w:rFonts w:ascii="楷体" w:hAnsi="楷体" w:eastAsia="楷体" w:cs="楷体"/>
          <w:spacing w:val="7"/>
          <w:sz w:val="20"/>
          <w:szCs w:val="20"/>
        </w:rPr>
        <w:t>且</w:t>
      </w:r>
      <w:r>
        <w:rPr>
          <w:rFonts w:ascii="Times New Roman" w:hAnsi="Times New Roman" w:eastAsia="Times New Roman" w:cs="Times New Roman"/>
          <w:spacing w:val="7"/>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9"/>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(n=1,2,3,…)    </w:t>
      </w:r>
      <w:r>
        <w:rPr>
          <w:rFonts w:ascii="楷体" w:hAnsi="楷体" w:eastAsia="楷体" w:cs="楷体"/>
          <w:spacing w:val="2"/>
          <w:sz w:val="20"/>
          <w:szCs w:val="20"/>
        </w:rPr>
        <w:t>的数列{</w:t>
      </w:r>
      <w:r>
        <w:rPr>
          <w:rFonts w:ascii="Times New Roman" w:hAnsi="Times New Roman" w:eastAsia="Times New Roman" w:cs="Times New Roman"/>
          <w:spacing w:val="2"/>
          <w:sz w:val="20"/>
          <w:szCs w:val="20"/>
        </w:rPr>
        <w:t xml:space="preserve">x},    </w:t>
      </w:r>
      <w:r>
        <w:rPr>
          <w:rFonts w:ascii="楷体" w:hAnsi="楷体" w:eastAsia="楷体" w:cs="楷体"/>
          <w:spacing w:val="2"/>
          <w:sz w:val="20"/>
          <w:szCs w:val="20"/>
        </w:rPr>
        <w:t>相应的函数值数列{</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xn</w:t>
      </w:r>
      <w:r>
        <w:rPr>
          <w:rFonts w:ascii="Times New Roman" w:hAnsi="Times New Roman" w:eastAsia="Times New Roman" w:cs="Times New Roman"/>
          <w:spacing w:val="2"/>
          <w:sz w:val="20"/>
          <w:szCs w:val="20"/>
        </w:rPr>
        <w:t xml:space="preserve">)}   </w:t>
      </w:r>
      <w:r>
        <w:rPr>
          <w:rFonts w:ascii="楷体" w:hAnsi="楷体" w:eastAsia="楷体" w:cs="楷体"/>
          <w:spacing w:val="2"/>
          <w:sz w:val="20"/>
          <w:szCs w:val="20"/>
        </w:rPr>
        <w:t>收敛</w:t>
      </w:r>
      <w:r>
        <w:rPr>
          <w:rFonts w:ascii="楷体" w:hAnsi="楷体" w:eastAsia="楷体" w:cs="楷体"/>
          <w:spacing w:val="-56"/>
          <w:sz w:val="20"/>
          <w:szCs w:val="20"/>
        </w:rPr>
        <w:t xml:space="preserve"> </w:t>
      </w:r>
      <w:r>
        <w:rPr>
          <w:rFonts w:ascii="楷体" w:hAnsi="楷体" w:eastAsia="楷体" w:cs="楷体"/>
          <w:spacing w:val="2"/>
          <w:sz w:val="20"/>
          <w:szCs w:val="20"/>
        </w:rPr>
        <w:t>.</w:t>
      </w:r>
    </w:p>
    <w:p w14:paraId="67ECBBF1">
      <w:pPr>
        <w:spacing w:before="50" w:line="212" w:lineRule="auto"/>
        <w:ind w:left="459"/>
        <w:rPr>
          <w:rFonts w:ascii="Times New Roman" w:hAnsi="Times New Roman" w:eastAsia="Times New Roman" w:cs="Times New Roman"/>
          <w:sz w:val="20"/>
          <w:szCs w:val="20"/>
        </w:rPr>
      </w:pPr>
      <w:r>
        <w:rPr>
          <w:rFonts w:ascii="宋体" w:hAnsi="宋体" w:eastAsia="宋体" w:cs="宋体"/>
          <w:spacing w:val="1"/>
          <w:sz w:val="20"/>
          <w:szCs w:val="20"/>
        </w:rPr>
        <w:t>对于定理3.1.5'充分性的证明，只要注意这样一个事实：若存在数列{</w:t>
      </w:r>
      <w:r>
        <w:rPr>
          <w:rFonts w:ascii="Times New Roman" w:hAnsi="Times New Roman" w:eastAsia="Times New Roman" w:cs="Times New Roman"/>
          <w:spacing w:val="1"/>
          <w:sz w:val="20"/>
          <w:szCs w:val="20"/>
        </w:rPr>
        <w:t>x</w:t>
      </w:r>
      <w:r>
        <w:rPr>
          <w:rFonts w:ascii="宋体" w:hAnsi="宋体" w:eastAsia="宋体" w:cs="宋体"/>
          <w:spacing w:val="1"/>
          <w:sz w:val="20"/>
          <w:szCs w:val="20"/>
        </w:rPr>
        <w:t>' 与 {</w:t>
      </w:r>
      <w:r>
        <w:rPr>
          <w:rFonts w:ascii="Times New Roman" w:hAnsi="Times New Roman" w:eastAsia="Times New Roman" w:cs="Times New Roman"/>
          <w:spacing w:val="1"/>
          <w:sz w:val="20"/>
          <w:szCs w:val="20"/>
        </w:rPr>
        <w:t>x"|,</w:t>
      </w:r>
    </w:p>
    <w:p w14:paraId="6E7827BF">
      <w:pPr>
        <w:tabs>
          <w:tab w:val="left" w:pos="69"/>
        </w:tabs>
        <w:spacing w:before="65" w:line="276" w:lineRule="auto"/>
        <w:ind w:left="9" w:right="374" w:firstLine="10"/>
        <w:jc w:val="both"/>
        <w:rPr>
          <w:rFonts w:ascii="宋体" w:hAnsi="宋体" w:eastAsia="宋体" w:cs="宋体"/>
          <w:sz w:val="20"/>
          <w:szCs w:val="20"/>
        </w:rPr>
      </w:pPr>
      <w:r>
        <w:rPr>
          <w:rFonts w:ascii="Times New Roman" w:hAnsi="Times New Roman" w:eastAsia="Times New Roman" w:cs="Times New Roman"/>
          <w:spacing w:val="3"/>
          <w:sz w:val="20"/>
          <w:szCs w:val="20"/>
        </w:rPr>
        <w:t>x′≠x</w:t>
      </w:r>
      <w:r>
        <w:rPr>
          <w:rFonts w:ascii="Times New Roman" w:hAnsi="Times New Roman" w:eastAsia="Times New Roman" w:cs="Times New Roman"/>
          <w:spacing w:val="-20"/>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,x"≠x₀,     </w:t>
      </w:r>
      <w:r>
        <w:rPr>
          <w:rFonts w:ascii="宋体" w:hAnsi="宋体" w:eastAsia="宋体" w:cs="宋体"/>
          <w:spacing w:val="3"/>
          <w:sz w:val="20"/>
          <w:szCs w:val="20"/>
        </w:rPr>
        <w:t>且</w:t>
      </w:r>
      <w:r>
        <w:rPr>
          <w:rFonts w:ascii="宋体" w:hAnsi="宋体" w:eastAsia="宋体" w:cs="宋体"/>
          <w:spacing w:val="-62"/>
          <w:sz w:val="20"/>
          <w:szCs w:val="20"/>
        </w:rPr>
        <w:t xml:space="preserve"> </w:t>
      </w:r>
      <w:r>
        <w:rPr>
          <w:position w:val="-13"/>
          <w:sz w:val="20"/>
          <w:szCs w:val="20"/>
        </w:rPr>
        <w:drawing>
          <wp:inline distT="0" distB="0" distL="0" distR="0">
            <wp:extent cx="987425" cy="203200"/>
            <wp:effectExtent l="0" t="0" r="3175" b="10795"/>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903"/>
                    <a:stretch>
                      <a:fillRect/>
                    </a:stretch>
                  </pic:blipFill>
                  <pic:spPr>
                    <a:xfrm>
                      <a:off x="0" y="0"/>
                      <a:ext cx="987937" cy="203216"/>
                    </a:xfrm>
                    <a:prstGeom prst="rect">
                      <a:avLst/>
                    </a:prstGeom>
                  </pic:spPr>
                </pic:pic>
              </a:graphicData>
            </a:graphic>
          </wp:inline>
        </w:drawing>
      </w:r>
      <w:r>
        <w:rPr>
          <w:rFonts w:ascii="宋体" w:hAnsi="宋体" w:eastAsia="宋体" w:cs="宋体"/>
          <w:spacing w:val="3"/>
          <w:sz w:val="20"/>
          <w:szCs w:val="20"/>
        </w:rPr>
        <w:t>,使得</w:t>
      </w:r>
      <w:r>
        <w:rPr>
          <w:rFonts w:ascii="宋体" w:hAnsi="宋体" w:eastAsia="宋体" w:cs="宋体"/>
          <w:spacing w:val="-69"/>
          <w:sz w:val="20"/>
          <w:szCs w:val="20"/>
        </w:rPr>
        <w:t xml:space="preserve"> </w:t>
      </w:r>
      <w:r>
        <w:rPr>
          <w:position w:val="-13"/>
          <w:sz w:val="20"/>
          <w:szCs w:val="20"/>
        </w:rPr>
        <w:drawing>
          <wp:inline distT="0" distB="0" distL="0" distR="0">
            <wp:extent cx="522605" cy="209550"/>
            <wp:effectExtent l="0" t="0" r="10795" b="3175"/>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904"/>
                    <a:stretch>
                      <a:fillRect/>
                    </a:stretch>
                  </pic:blipFill>
                  <pic:spPr>
                    <a:xfrm>
                      <a:off x="0" y="0"/>
                      <a:ext cx="522639" cy="209586"/>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3"/>
          <w:sz w:val="20"/>
          <w:szCs w:val="20"/>
        </w:rPr>
        <w:t>≠</w:t>
      </w:r>
      <w:r>
        <w:rPr>
          <w:position w:val="-12"/>
          <w:sz w:val="20"/>
          <w:szCs w:val="20"/>
        </w:rPr>
        <w:drawing>
          <wp:inline distT="0" distB="0" distL="0" distR="0">
            <wp:extent cx="490220" cy="203200"/>
            <wp:effectExtent l="0" t="0" r="12700" b="10795"/>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905"/>
                    <a:stretch>
                      <a:fillRect/>
                    </a:stretch>
                  </pic:blipFill>
                  <pic:spPr>
                    <a:xfrm>
                      <a:off x="0" y="0"/>
                      <a:ext cx="490776" cy="203216"/>
                    </a:xfrm>
                    <a:prstGeom prst="rect">
                      <a:avLst/>
                    </a:prstGeom>
                  </pic:spPr>
                </pic:pic>
              </a:graphicData>
            </a:graphic>
          </wp:inline>
        </w:drawing>
      </w:r>
      <w:r>
        <w:rPr>
          <w:rFonts w:ascii="宋体" w:hAnsi="宋体" w:eastAsia="宋体" w:cs="宋体"/>
          <w:spacing w:val="3"/>
          <w:position w:val="1"/>
          <w:sz w:val="20"/>
          <w:szCs w:val="20"/>
        </w:rPr>
        <w:t>,则取新的数列{</w:t>
      </w:r>
      <w:r>
        <w:rPr>
          <w:rFonts w:ascii="Times New Roman" w:hAnsi="Times New Roman" w:eastAsia="Times New Roman" w:cs="Times New Roman"/>
          <w:spacing w:val="3"/>
          <w:position w:val="1"/>
          <w:sz w:val="20"/>
          <w:szCs w:val="20"/>
        </w:rPr>
        <w:t>x|,</w:t>
      </w:r>
      <w:r>
        <w:rPr>
          <w:rFonts w:ascii="Times New Roman" w:hAnsi="Times New Roman" w:eastAsia="Times New Roman" w:cs="Times New Roman"/>
          <w:spacing w:val="10"/>
          <w:position w:val="1"/>
          <w:sz w:val="20"/>
          <w:szCs w:val="20"/>
        </w:rPr>
        <w:t xml:space="preserve">    </w:t>
      </w:r>
      <w:r>
        <w:rPr>
          <w:rFonts w:ascii="宋体" w:hAnsi="宋体" w:eastAsia="宋体" w:cs="宋体"/>
          <w:spacing w:val="3"/>
          <w:position w:val="1"/>
          <w:sz w:val="20"/>
          <w:szCs w:val="20"/>
        </w:rPr>
        <w:t>使</w:t>
      </w:r>
      <w:r>
        <w:rPr>
          <w:rFonts w:ascii="宋体" w:hAnsi="宋体" w:eastAsia="宋体" w:cs="宋体"/>
          <w:spacing w:val="2"/>
          <w:position w:val="1"/>
          <w:sz w:val="20"/>
          <w:szCs w:val="20"/>
        </w:rPr>
        <w:t xml:space="preserve"> </w:t>
      </w:r>
      <w:r>
        <w:rPr>
          <w:rFonts w:ascii="Times New Roman" w:hAnsi="Times New Roman" w:eastAsia="Times New Roman" w:cs="Times New Roman"/>
          <w:spacing w:val="6"/>
          <w:sz w:val="20"/>
          <w:szCs w:val="20"/>
        </w:rPr>
        <w:t xml:space="preserve">x2m-1=x',x2m=x"(n=1,2,3,…),              </w:t>
      </w:r>
      <w:r>
        <w:rPr>
          <w:rFonts w:ascii="宋体" w:hAnsi="宋体" w:eastAsia="宋体" w:cs="宋体"/>
          <w:spacing w:val="6"/>
          <w:sz w:val="20"/>
          <w:szCs w:val="20"/>
        </w:rPr>
        <w:t xml:space="preserve">显 </w:t>
      </w:r>
      <w:r>
        <w:rPr>
          <w:rFonts w:ascii="宋体" w:hAnsi="宋体" w:eastAsia="宋体" w:cs="宋体"/>
          <w:spacing w:val="5"/>
          <w:sz w:val="20"/>
          <w:szCs w:val="20"/>
        </w:rPr>
        <w:t>然</w:t>
      </w:r>
      <w:r>
        <w:rPr>
          <w:rFonts w:ascii="宋体" w:hAnsi="宋体" w:eastAsia="宋体" w:cs="宋体"/>
          <w:spacing w:val="-80"/>
          <w:sz w:val="20"/>
          <w:szCs w:val="20"/>
        </w:rPr>
        <w:t xml:space="preserve"> </w:t>
      </w:r>
      <w:r>
        <w:rPr>
          <w:position w:val="-12"/>
          <w:sz w:val="20"/>
          <w:szCs w:val="20"/>
        </w:rPr>
        <w:drawing>
          <wp:inline distT="0" distB="0" distL="0" distR="0">
            <wp:extent cx="1009650" cy="196215"/>
            <wp:effectExtent l="0" t="0" r="11430" b="1905"/>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906"/>
                    <a:stretch>
                      <a:fillRect/>
                    </a:stretch>
                  </pic:blipFill>
                  <pic:spPr>
                    <a:xfrm>
                      <a:off x="0" y="0"/>
                      <a:ext cx="1009670" cy="196845"/>
                    </a:xfrm>
                    <a:prstGeom prst="rect">
                      <a:avLst/>
                    </a:prstGeom>
                  </pic:spPr>
                </pic:pic>
              </a:graphicData>
            </a:graphic>
          </wp:inline>
        </w:drawing>
      </w:r>
      <w:r>
        <w:rPr>
          <w:rFonts w:ascii="宋体" w:hAnsi="宋体" w:eastAsia="宋体" w:cs="宋体"/>
          <w:spacing w:val="5"/>
          <w:sz w:val="20"/>
          <w:szCs w:val="20"/>
        </w:rPr>
        <w:t>,但是相应的函数值数列</w:t>
      </w:r>
      <w:r>
        <w:rPr>
          <w:rFonts w:ascii="宋体" w:hAnsi="宋体" w:eastAsia="宋体" w:cs="宋体"/>
          <w:sz w:val="20"/>
          <w:szCs w:val="2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1"/>
          <w:sz w:val="20"/>
          <w:szCs w:val="20"/>
        </w:rPr>
        <w:t xml:space="preserve">     </w:t>
      </w:r>
      <w:r>
        <w:rPr>
          <w:rFonts w:ascii="宋体" w:hAnsi="宋体" w:eastAsia="宋体" w:cs="宋体"/>
          <w:spacing w:val="5"/>
          <w:sz w:val="20"/>
          <w:szCs w:val="20"/>
        </w:rPr>
        <w:t>必定不收敛.</w:t>
      </w:r>
    </w:p>
    <w:p w14:paraId="18F6084D">
      <w:pPr>
        <w:spacing w:before="168" w:line="222" w:lineRule="auto"/>
        <w:ind w:left="49"/>
        <w:outlineLvl w:val="2"/>
        <w:rPr>
          <w:rFonts w:ascii="黑体" w:hAnsi="黑体" w:eastAsia="黑体" w:cs="黑体"/>
          <w:sz w:val="20"/>
          <w:szCs w:val="20"/>
        </w:rPr>
      </w:pPr>
      <w:bookmarkStart w:id="85" w:name="bookmark48"/>
      <w:bookmarkEnd w:id="85"/>
      <w:r>
        <w:rPr>
          <w:rFonts w:ascii="黑体" w:hAnsi="黑体" w:eastAsia="黑体" w:cs="黑体"/>
          <w:spacing w:val="29"/>
          <w:sz w:val="20"/>
          <w:szCs w:val="20"/>
        </w:rPr>
        <w:t>单侧极限</w:t>
      </w:r>
    </w:p>
    <w:p w14:paraId="0EDC8218">
      <w:pPr>
        <w:spacing w:before="140" w:line="317" w:lineRule="auto"/>
        <w:ind w:left="29" w:right="413" w:firstLine="429"/>
        <w:jc w:val="both"/>
        <w:rPr>
          <w:rFonts w:ascii="宋体" w:hAnsi="宋体" w:eastAsia="宋体" w:cs="宋体"/>
          <w:sz w:val="20"/>
          <w:szCs w:val="20"/>
        </w:rPr>
      </w:pPr>
      <w:r>
        <w:rPr>
          <w:rFonts w:ascii="宋体" w:hAnsi="宋体" w:eastAsia="宋体" w:cs="宋体"/>
          <w:spacing w:val="6"/>
          <w:sz w:val="20"/>
          <w:szCs w:val="20"/>
        </w:rPr>
        <w:t>在函数极</w:t>
      </w:r>
      <w:r>
        <w:rPr>
          <w:rFonts w:ascii="宋体" w:hAnsi="宋体" w:eastAsia="宋体" w:cs="宋体"/>
          <w:spacing w:val="-68"/>
          <w:sz w:val="20"/>
          <w:szCs w:val="20"/>
        </w:rPr>
        <w:t xml:space="preserve"> </w:t>
      </w:r>
      <w:r>
        <w:rPr>
          <w:position w:val="-15"/>
          <w:sz w:val="20"/>
          <w:szCs w:val="20"/>
        </w:rPr>
        <w:drawing>
          <wp:inline distT="0" distB="0" distL="0" distR="0">
            <wp:extent cx="742315" cy="221615"/>
            <wp:effectExtent l="0" t="0" r="4445" b="635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907"/>
                    <a:stretch>
                      <a:fillRect/>
                    </a:stretch>
                  </pic:blipFill>
                  <pic:spPr>
                    <a:xfrm>
                      <a:off x="0" y="0"/>
                      <a:ext cx="742940" cy="222235"/>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6"/>
          <w:sz w:val="20"/>
          <w:szCs w:val="20"/>
        </w:rPr>
        <w:t>的定义中，自变量</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6"/>
          <w:sz w:val="20"/>
          <w:szCs w:val="20"/>
        </w:rPr>
        <w:t>可以按任意的方</w:t>
      </w:r>
      <w:r>
        <w:rPr>
          <w:rFonts w:ascii="宋体" w:hAnsi="宋体" w:eastAsia="宋体" w:cs="宋体"/>
          <w:spacing w:val="5"/>
          <w:sz w:val="20"/>
          <w:szCs w:val="20"/>
        </w:rPr>
        <w:t>式趋于</w:t>
      </w:r>
      <w:r>
        <w:rPr>
          <w:rFonts w:ascii="Times New Roman" w:hAnsi="Times New Roman" w:eastAsia="Times New Roman" w:cs="Times New Roman"/>
          <w:spacing w:val="5"/>
          <w:sz w:val="20"/>
          <w:szCs w:val="20"/>
        </w:rPr>
        <w:t>x</w:t>
      </w:r>
      <w:r>
        <w:rPr>
          <w:rFonts w:ascii="宋体" w:hAnsi="宋体" w:eastAsia="宋体" w:cs="宋体"/>
          <w:spacing w:val="5"/>
          <w:sz w:val="20"/>
          <w:szCs w:val="20"/>
        </w:rPr>
        <w:t>。(</w:t>
      </w:r>
      <w:r>
        <w:rPr>
          <w:rFonts w:ascii="宋体" w:hAnsi="宋体" w:eastAsia="宋体" w:cs="宋体"/>
          <w:spacing w:val="-24"/>
          <w:sz w:val="20"/>
          <w:szCs w:val="20"/>
        </w:rPr>
        <w:t xml:space="preserve"> </w:t>
      </w:r>
      <w:r>
        <w:rPr>
          <w:rFonts w:ascii="宋体" w:hAnsi="宋体" w:eastAsia="宋体" w:cs="宋体"/>
          <w:spacing w:val="5"/>
          <w:sz w:val="20"/>
          <w:szCs w:val="20"/>
        </w:rPr>
        <w:t>只</w:t>
      </w:r>
      <w:r>
        <w:rPr>
          <w:rFonts w:ascii="宋体" w:hAnsi="宋体" w:eastAsia="宋体" w:cs="宋体"/>
          <w:spacing w:val="-35"/>
          <w:sz w:val="20"/>
          <w:szCs w:val="20"/>
        </w:rPr>
        <w:t xml:space="preserve"> </w:t>
      </w:r>
      <w:r>
        <w:rPr>
          <w:rFonts w:ascii="宋体" w:hAnsi="宋体" w:eastAsia="宋体" w:cs="宋体"/>
          <w:spacing w:val="5"/>
          <w:sz w:val="20"/>
          <w:szCs w:val="20"/>
        </w:rPr>
        <w:t>要</w:t>
      </w:r>
      <w:r>
        <w:rPr>
          <w:rFonts w:ascii="Times New Roman" w:hAnsi="Times New Roman" w:eastAsia="Times New Roman" w:cs="Times New Roman"/>
          <w:spacing w:val="5"/>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w:t>
      </w:r>
      <w:r>
        <w:rPr>
          <w:rFonts w:ascii="宋体" w:hAnsi="宋体" w:eastAsia="宋体" w:cs="宋体"/>
          <w:spacing w:val="2"/>
          <w:sz w:val="20"/>
          <w:szCs w:val="20"/>
        </w:rPr>
        <w:t>但有时候，</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只</w:t>
      </w:r>
      <w:r>
        <w:rPr>
          <w:rFonts w:ascii="宋体" w:hAnsi="宋体" w:eastAsia="宋体" w:cs="宋体"/>
          <w:spacing w:val="-42"/>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x₀ </w:t>
      </w:r>
      <w:r>
        <w:rPr>
          <w:rFonts w:ascii="宋体" w:hAnsi="宋体" w:eastAsia="宋体" w:cs="宋体"/>
          <w:spacing w:val="2"/>
          <w:sz w:val="20"/>
          <w:szCs w:val="20"/>
        </w:rPr>
        <w:t>的一侧(左侧或右侧)有定义，或者需要分别研究</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2"/>
          <w:sz w:val="20"/>
          <w:szCs w:val="20"/>
        </w:rPr>
        <w:t>x₀</w:t>
      </w:r>
      <w:r>
        <w:rPr>
          <w:rFonts w:ascii="Times New Roman" w:hAnsi="Times New Roman" w:eastAsia="Times New Roman" w:cs="Times New Roman"/>
          <w:sz w:val="20"/>
          <w:szCs w:val="20"/>
        </w:rPr>
        <w:t xml:space="preserve"> </w:t>
      </w:r>
      <w:r>
        <w:rPr>
          <w:rFonts w:ascii="宋体" w:hAnsi="宋体" w:eastAsia="宋体" w:cs="宋体"/>
          <w:spacing w:val="5"/>
          <w:sz w:val="20"/>
          <w:szCs w:val="20"/>
        </w:rPr>
        <w:t>两侧的性态，这就有必要引人单侧极限的概念.</w:t>
      </w:r>
    </w:p>
    <w:p w14:paraId="496EB481">
      <w:pPr>
        <w:spacing w:line="317" w:lineRule="auto"/>
        <w:rPr>
          <w:rFonts w:ascii="宋体" w:hAnsi="宋体" w:eastAsia="宋体" w:cs="宋体"/>
          <w:sz w:val="20"/>
          <w:szCs w:val="20"/>
        </w:rPr>
        <w:sectPr>
          <w:headerReference r:id="rId107" w:type="default"/>
          <w:footerReference r:id="rId108" w:type="default"/>
          <w:pgSz w:w="9540" w:h="14540"/>
          <w:pgMar w:top="713" w:right="989" w:bottom="661" w:left="420" w:header="405" w:footer="402" w:gutter="0"/>
          <w:cols w:space="720" w:num="1"/>
        </w:sectPr>
      </w:pPr>
    </w:p>
    <w:p w14:paraId="5FB5405B">
      <w:pPr>
        <w:pStyle w:val="2"/>
        <w:spacing w:line="420" w:lineRule="auto"/>
      </w:pPr>
    </w:p>
    <w:p w14:paraId="544177AE">
      <w:pPr>
        <w:spacing w:before="65" w:line="222" w:lineRule="auto"/>
        <w:ind w:right="10"/>
        <w:jc w:val="right"/>
        <w:rPr>
          <w:rFonts w:ascii="楷体" w:hAnsi="楷体" w:eastAsia="楷体" w:cs="楷体"/>
          <w:sz w:val="20"/>
          <w:szCs w:val="20"/>
        </w:rPr>
      </w:pPr>
      <w:r>
        <w:rPr>
          <w:rFonts w:ascii="黑体" w:hAnsi="黑体" w:eastAsia="黑体" w:cs="黑体"/>
          <w:spacing w:val="4"/>
          <w:sz w:val="20"/>
          <w:szCs w:val="20"/>
        </w:rPr>
        <w:t>定义</w:t>
      </w:r>
      <w:r>
        <w:rPr>
          <w:rFonts w:ascii="楷体" w:hAnsi="楷体" w:eastAsia="楷体" w:cs="楷体"/>
          <w:spacing w:val="4"/>
          <w:sz w:val="20"/>
          <w:szCs w:val="20"/>
        </w:rPr>
        <w:t>3.1.2</w:t>
      </w:r>
      <w:r>
        <w:rPr>
          <w:rFonts w:ascii="楷体" w:hAnsi="楷体" w:eastAsia="楷体" w:cs="楷体"/>
          <w:spacing w:val="41"/>
          <w:sz w:val="20"/>
          <w:szCs w:val="20"/>
        </w:rPr>
        <w:t xml:space="preserve">  </w:t>
      </w:r>
      <w:r>
        <w:rPr>
          <w:rFonts w:ascii="楷体" w:hAnsi="楷体" w:eastAsia="楷体" w:cs="楷体"/>
          <w:spacing w:val="4"/>
          <w:sz w:val="20"/>
          <w:szCs w:val="20"/>
        </w:rPr>
        <w:t>设f(x)在(x</w:t>
      </w:r>
      <w:r>
        <w:rPr>
          <w:rFonts w:ascii="Calibri" w:hAnsi="Calibri" w:eastAsia="Calibri" w:cs="Calibri"/>
          <w:spacing w:val="4"/>
          <w:sz w:val="20"/>
          <w:szCs w:val="20"/>
        </w:rPr>
        <w:t>₀</w:t>
      </w:r>
      <w:r>
        <w:rPr>
          <w:rFonts w:ascii="楷体" w:hAnsi="楷体" w:eastAsia="楷体" w:cs="楷体"/>
          <w:spacing w:val="4"/>
          <w:sz w:val="20"/>
          <w:szCs w:val="20"/>
        </w:rPr>
        <w:t>-p,x</w:t>
      </w:r>
      <w:r>
        <w:rPr>
          <w:rFonts w:ascii="Calibri" w:hAnsi="Calibri" w:eastAsia="Calibri" w:cs="Calibri"/>
          <w:spacing w:val="4"/>
          <w:sz w:val="20"/>
          <w:szCs w:val="20"/>
        </w:rPr>
        <w:t>₀</w:t>
      </w:r>
      <w:r>
        <w:rPr>
          <w:rFonts w:ascii="楷体" w:hAnsi="楷体" w:eastAsia="楷体" w:cs="楷体"/>
          <w:spacing w:val="4"/>
          <w:sz w:val="20"/>
          <w:szCs w:val="20"/>
        </w:rPr>
        <w:t>) 有定义(p&gt;0). 如果存在实数B,</w:t>
      </w:r>
      <w:r>
        <w:rPr>
          <w:rFonts w:ascii="楷体" w:hAnsi="楷体" w:eastAsia="楷体" w:cs="楷体"/>
          <w:spacing w:val="-42"/>
          <w:sz w:val="20"/>
          <w:szCs w:val="20"/>
        </w:rPr>
        <w:t xml:space="preserve"> </w:t>
      </w:r>
      <w:r>
        <w:rPr>
          <w:rFonts w:ascii="楷体" w:hAnsi="楷体" w:eastAsia="楷体" w:cs="楷体"/>
          <w:spacing w:val="4"/>
          <w:sz w:val="20"/>
          <w:szCs w:val="20"/>
        </w:rPr>
        <w:t>对于任意给定的</w:t>
      </w:r>
    </w:p>
    <w:p w14:paraId="79D38855">
      <w:pPr>
        <w:spacing w:before="82" w:line="304" w:lineRule="auto"/>
        <w:ind w:left="329" w:right="3550"/>
        <w:jc w:val="right"/>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 xml:space="preserve">e&gt;0,  </w:t>
      </w:r>
      <w:r>
        <w:rPr>
          <w:rFonts w:ascii="楷体" w:hAnsi="楷体" w:eastAsia="楷体" w:cs="楷体"/>
          <w:spacing w:val="-5"/>
          <w:sz w:val="20"/>
          <w:szCs w:val="20"/>
        </w:rPr>
        <w:t>可以找到δ&gt;0,使得当-</w:t>
      </w:r>
      <w:r>
        <w:rPr>
          <w:rFonts w:ascii="楷体" w:hAnsi="楷体" w:eastAsia="楷体" w:cs="楷体"/>
          <w:spacing w:val="-21"/>
          <w:sz w:val="20"/>
          <w:szCs w:val="20"/>
        </w:rPr>
        <w:t xml:space="preserve"> </w:t>
      </w:r>
      <w:r>
        <w:rPr>
          <w:rFonts w:ascii="楷体" w:hAnsi="楷体" w:eastAsia="楷体" w:cs="楷体"/>
          <w:spacing w:val="-5"/>
          <w:sz w:val="20"/>
          <w:szCs w:val="20"/>
        </w:rPr>
        <w:t>δ</w:t>
      </w:r>
      <w:r>
        <w:rPr>
          <w:rFonts w:ascii="Times New Roman" w:hAnsi="Times New Roman" w:eastAsia="Times New Roman" w:cs="Times New Roman"/>
          <w:spacing w:val="-5"/>
          <w:sz w:val="20"/>
          <w:szCs w:val="20"/>
        </w:rPr>
        <w:t xml:space="preserve">&lt;x-x₀&lt;0   </w:t>
      </w:r>
      <w:r>
        <w:rPr>
          <w:rFonts w:ascii="楷体" w:hAnsi="楷体" w:eastAsia="楷体" w:cs="楷体"/>
          <w:spacing w:val="-5"/>
          <w:sz w:val="20"/>
          <w:szCs w:val="20"/>
        </w:rPr>
        <w:t>时，成立</w:t>
      </w:r>
      <w:r>
        <w:rPr>
          <w:rFonts w:ascii="楷体" w:hAnsi="楷体" w:eastAsia="楷体" w:cs="楷体"/>
          <w:sz w:val="20"/>
          <w:szCs w:val="20"/>
        </w:rPr>
        <w:t xml:space="preserve"> </w:t>
      </w:r>
      <w:r>
        <w:rPr>
          <w:rFonts w:ascii="Times New Roman" w:hAnsi="Times New Roman" w:eastAsia="Times New Roman" w:cs="Times New Roman"/>
          <w:spacing w:val="-1"/>
          <w:sz w:val="20"/>
          <w:szCs w:val="20"/>
        </w:rPr>
        <w:t>If(x)-BI&lt;e,</w:t>
      </w:r>
    </w:p>
    <w:p w14:paraId="5BF70BA2">
      <w:pPr>
        <w:spacing w:before="25" w:line="220" w:lineRule="auto"/>
        <w:ind w:left="359"/>
        <w:rPr>
          <w:rFonts w:ascii="楷体" w:hAnsi="楷体" w:eastAsia="楷体" w:cs="楷体"/>
          <w:sz w:val="20"/>
          <w:szCs w:val="20"/>
        </w:rPr>
      </w:pPr>
      <w:r>
        <w:rPr>
          <w:rFonts w:ascii="楷体" w:hAnsi="楷体" w:eastAsia="楷体" w:cs="楷体"/>
          <w:spacing w:val="1"/>
          <w:sz w:val="20"/>
          <w:szCs w:val="20"/>
        </w:rPr>
        <w:t>则称B 是函数f(x)在</w:t>
      </w:r>
      <w:r>
        <w:rPr>
          <w:rFonts w:ascii="楷体" w:hAnsi="楷体" w:eastAsia="楷体" w:cs="楷体"/>
          <w:spacing w:val="-16"/>
          <w:sz w:val="20"/>
          <w:szCs w:val="20"/>
        </w:rPr>
        <w:t xml:space="preserve"> </w:t>
      </w:r>
      <w:r>
        <w:rPr>
          <w:rFonts w:ascii="楷体" w:hAnsi="楷体" w:eastAsia="楷体" w:cs="楷体"/>
          <w:spacing w:val="1"/>
          <w:sz w:val="20"/>
          <w:szCs w:val="20"/>
        </w:rPr>
        <w:t>点x</w:t>
      </w:r>
      <w:r>
        <w:rPr>
          <w:rFonts w:ascii="Calibri" w:hAnsi="Calibri" w:eastAsia="Calibri" w:cs="Calibri"/>
          <w:spacing w:val="1"/>
          <w:sz w:val="20"/>
          <w:szCs w:val="20"/>
        </w:rPr>
        <w:t xml:space="preserve">₀ </w:t>
      </w:r>
      <w:r>
        <w:rPr>
          <w:rFonts w:ascii="楷体" w:hAnsi="楷体" w:eastAsia="楷体" w:cs="楷体"/>
          <w:spacing w:val="1"/>
          <w:sz w:val="20"/>
          <w:szCs w:val="20"/>
        </w:rPr>
        <w:t>的</w:t>
      </w:r>
      <w:r>
        <w:rPr>
          <w:rFonts w:ascii="黑体" w:hAnsi="黑体" w:eastAsia="黑体" w:cs="黑体"/>
          <w:spacing w:val="1"/>
          <w:sz w:val="20"/>
          <w:szCs w:val="20"/>
        </w:rPr>
        <w:t>左极限</w:t>
      </w:r>
      <w:r>
        <w:rPr>
          <w:rFonts w:ascii="楷体" w:hAnsi="楷体" w:eastAsia="楷体" w:cs="楷体"/>
          <w:spacing w:val="1"/>
          <w:sz w:val="20"/>
          <w:szCs w:val="20"/>
        </w:rPr>
        <w:t>，记为</w:t>
      </w:r>
    </w:p>
    <w:p w14:paraId="01C7B890">
      <w:pPr>
        <w:spacing w:before="51" w:line="350" w:lineRule="exact"/>
        <w:ind w:firstLine="3219"/>
      </w:pPr>
      <w:r>
        <w:rPr>
          <w:position w:val="-6"/>
        </w:rPr>
        <w:drawing>
          <wp:inline distT="0" distB="0" distL="0" distR="0">
            <wp:extent cx="1205865" cy="221615"/>
            <wp:effectExtent l="0" t="0" r="13335" b="635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908"/>
                    <a:stretch>
                      <a:fillRect/>
                    </a:stretch>
                  </pic:blipFill>
                  <pic:spPr>
                    <a:xfrm>
                      <a:off x="0" y="0"/>
                      <a:ext cx="1206491" cy="222174"/>
                    </a:xfrm>
                    <a:prstGeom prst="rect">
                      <a:avLst/>
                    </a:prstGeom>
                  </pic:spPr>
                </pic:pic>
              </a:graphicData>
            </a:graphic>
          </wp:inline>
        </w:drawing>
      </w:r>
    </w:p>
    <w:p w14:paraId="48C99B31">
      <w:pPr>
        <w:spacing w:before="76" w:line="305" w:lineRule="auto"/>
        <w:ind w:left="319" w:firstLine="450"/>
        <w:rPr>
          <w:rFonts w:ascii="楷体" w:hAnsi="楷体" w:eastAsia="楷体" w:cs="楷体"/>
          <w:sz w:val="20"/>
          <w:szCs w:val="20"/>
        </w:rPr>
      </w:pPr>
      <w:r>
        <w:rPr>
          <w:rFonts w:ascii="楷体" w:hAnsi="楷体" w:eastAsia="楷体" w:cs="楷体"/>
          <w:spacing w:val="5"/>
          <w:sz w:val="20"/>
          <w:szCs w:val="20"/>
        </w:rPr>
        <w:t>类似地，如果</w:t>
      </w:r>
      <w:r>
        <w:rPr>
          <w:rFonts w:ascii="Times New Roman" w:hAnsi="Times New Roman" w:eastAsia="Times New Roman" w:cs="Times New Roman"/>
          <w:spacing w:val="5"/>
          <w:sz w:val="20"/>
          <w:szCs w:val="20"/>
        </w:rPr>
        <w:t xml:space="preserve">f(x)   </w:t>
      </w:r>
      <w:r>
        <w:rPr>
          <w:rFonts w:ascii="楷体" w:hAnsi="楷体" w:eastAsia="楷体" w:cs="楷体"/>
          <w:spacing w:val="5"/>
          <w:sz w:val="20"/>
          <w:szCs w:val="20"/>
        </w:rPr>
        <w:t>在</w:t>
      </w:r>
      <w:r>
        <w:rPr>
          <w:rFonts w:ascii="Times New Roman" w:hAnsi="Times New Roman" w:eastAsia="Times New Roman" w:cs="Times New Roman"/>
          <w:spacing w:val="5"/>
          <w:sz w:val="20"/>
          <w:szCs w:val="20"/>
        </w:rPr>
        <w:t>(x₀,x₀+p</w:t>
      </w:r>
      <w:r>
        <w:rPr>
          <w:rFonts w:ascii="Times New Roman" w:hAnsi="Times New Roman" w:eastAsia="Times New Roman" w:cs="Times New Roman"/>
          <w:spacing w:val="4"/>
          <w:sz w:val="20"/>
          <w:szCs w:val="20"/>
        </w:rPr>
        <w:t xml:space="preserve">)     </w:t>
      </w:r>
      <w:r>
        <w:rPr>
          <w:rFonts w:ascii="楷体" w:hAnsi="楷体" w:eastAsia="楷体" w:cs="楷体"/>
          <w:spacing w:val="4"/>
          <w:sz w:val="20"/>
          <w:szCs w:val="20"/>
        </w:rPr>
        <w:t>有定义</w:t>
      </w:r>
      <w:r>
        <w:rPr>
          <w:rFonts w:ascii="Times New Roman" w:hAnsi="Times New Roman" w:eastAsia="Times New Roman" w:cs="Times New Roman"/>
          <w:spacing w:val="4"/>
          <w:sz w:val="20"/>
          <w:szCs w:val="20"/>
        </w:rPr>
        <w:t xml:space="preserve">(p&gt;0).    </w:t>
      </w:r>
      <w:r>
        <w:rPr>
          <w:rFonts w:ascii="楷体" w:hAnsi="楷体" w:eastAsia="楷体" w:cs="楷体"/>
          <w:spacing w:val="4"/>
          <w:sz w:val="20"/>
          <w:szCs w:val="20"/>
        </w:rPr>
        <w:t>并且存在实数</w:t>
      </w:r>
      <w:r>
        <w:rPr>
          <w:rFonts w:ascii="楷体" w:hAnsi="楷体" w:eastAsia="楷体" w:cs="楷体"/>
          <w:spacing w:val="-46"/>
          <w:sz w:val="20"/>
          <w:szCs w:val="20"/>
        </w:rPr>
        <w:t xml:space="preserve"> </w:t>
      </w:r>
      <w:r>
        <w:rPr>
          <w:rFonts w:ascii="Times New Roman" w:hAnsi="Times New Roman" w:eastAsia="Times New Roman" w:cs="Times New Roman"/>
          <w:spacing w:val="4"/>
          <w:sz w:val="20"/>
          <w:szCs w:val="20"/>
        </w:rPr>
        <w:t>C,</w:t>
      </w:r>
      <w:r>
        <w:rPr>
          <w:rFonts w:ascii="Times New Roman" w:hAnsi="Times New Roman" w:eastAsia="Times New Roman" w:cs="Times New Roman"/>
          <w:spacing w:val="34"/>
          <w:sz w:val="20"/>
          <w:szCs w:val="20"/>
        </w:rPr>
        <w:t xml:space="preserve"> </w:t>
      </w:r>
      <w:r>
        <w:rPr>
          <w:rFonts w:ascii="楷体" w:hAnsi="楷体" w:eastAsia="楷体" w:cs="楷体"/>
          <w:spacing w:val="4"/>
          <w:sz w:val="20"/>
          <w:szCs w:val="20"/>
        </w:rPr>
        <w:t>对于任意给定的</w:t>
      </w:r>
      <w:r>
        <w:rPr>
          <w:rFonts w:ascii="楷体" w:hAnsi="楷体" w:eastAsia="楷体" w:cs="楷体"/>
          <w:sz w:val="20"/>
          <w:szCs w:val="20"/>
        </w:rPr>
        <w:t xml:space="preserve"> </w:t>
      </w:r>
      <w:r>
        <w:rPr>
          <w:rFonts w:ascii="Times New Roman" w:hAnsi="Times New Roman" w:eastAsia="Times New Roman" w:cs="Times New Roman"/>
          <w:spacing w:val="3"/>
          <w:sz w:val="20"/>
          <w:szCs w:val="20"/>
        </w:rPr>
        <w:t xml:space="preserve">e&gt;0,  </w:t>
      </w:r>
      <w:r>
        <w:rPr>
          <w:rFonts w:ascii="楷体" w:hAnsi="楷体" w:eastAsia="楷体" w:cs="楷体"/>
          <w:spacing w:val="3"/>
          <w:sz w:val="20"/>
          <w:szCs w:val="20"/>
        </w:rPr>
        <w:t>可以找到δ&gt;0,使得当0</w:t>
      </w:r>
      <w:r>
        <w:rPr>
          <w:rFonts w:ascii="Times New Roman" w:hAnsi="Times New Roman" w:eastAsia="Times New Roman" w:cs="Times New Roman"/>
          <w:spacing w:val="3"/>
          <w:sz w:val="20"/>
          <w:szCs w:val="20"/>
        </w:rPr>
        <w:t>&lt;x-x</w:t>
      </w:r>
      <w:r>
        <w:rPr>
          <w:rFonts w:ascii="Times New Roman" w:hAnsi="Times New Roman" w:eastAsia="Times New Roman" w:cs="Times New Roman"/>
          <w:spacing w:val="2"/>
          <w:sz w:val="20"/>
          <w:szCs w:val="20"/>
        </w:rPr>
        <w:t>₀&lt;δ</w:t>
      </w:r>
      <w:r>
        <w:rPr>
          <w:rFonts w:ascii="Times New Roman" w:hAnsi="Times New Roman" w:eastAsia="Times New Roman" w:cs="Times New Roman"/>
          <w:spacing w:val="19"/>
          <w:sz w:val="20"/>
          <w:szCs w:val="20"/>
        </w:rPr>
        <w:t xml:space="preserve">  </w:t>
      </w:r>
      <w:r>
        <w:rPr>
          <w:rFonts w:ascii="楷体" w:hAnsi="楷体" w:eastAsia="楷体" w:cs="楷体"/>
          <w:spacing w:val="2"/>
          <w:sz w:val="20"/>
          <w:szCs w:val="20"/>
        </w:rPr>
        <w:t>时，成立</w:t>
      </w:r>
    </w:p>
    <w:p w14:paraId="0B435066">
      <w:pPr>
        <w:spacing w:before="9" w:line="192" w:lineRule="auto"/>
        <w:ind w:left="360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If(x)-Cl&lt;e,</w:t>
      </w:r>
    </w:p>
    <w:p w14:paraId="1FD4A83D">
      <w:pPr>
        <w:spacing w:before="110" w:line="220" w:lineRule="auto"/>
        <w:ind w:left="359"/>
        <w:rPr>
          <w:rFonts w:ascii="楷体" w:hAnsi="楷体" w:eastAsia="楷体" w:cs="楷体"/>
          <w:sz w:val="20"/>
          <w:szCs w:val="20"/>
        </w:rPr>
      </w:pPr>
      <w:r>
        <w:rPr>
          <w:rFonts w:ascii="楷体" w:hAnsi="楷体" w:eastAsia="楷体" w:cs="楷体"/>
          <w:spacing w:val="3"/>
          <w:sz w:val="20"/>
          <w:szCs w:val="20"/>
        </w:rPr>
        <w:t>则称</w:t>
      </w:r>
      <w:r>
        <w:rPr>
          <w:rFonts w:ascii="楷体" w:hAnsi="楷体" w:eastAsia="楷体" w:cs="楷体"/>
          <w:spacing w:val="-58"/>
          <w:sz w:val="20"/>
          <w:szCs w:val="20"/>
        </w:rPr>
        <w:t xml:space="preserve"> </w:t>
      </w:r>
      <w:r>
        <w:rPr>
          <w:rFonts w:ascii="楷体" w:hAnsi="楷体" w:eastAsia="楷体" w:cs="楷体"/>
          <w:spacing w:val="3"/>
          <w:sz w:val="20"/>
          <w:szCs w:val="20"/>
        </w:rPr>
        <w:t>C 是函数f(x)在点x</w:t>
      </w:r>
      <w:r>
        <w:rPr>
          <w:rFonts w:ascii="Calibri" w:hAnsi="Calibri" w:eastAsia="Calibri" w:cs="Calibri"/>
          <w:spacing w:val="3"/>
          <w:sz w:val="20"/>
          <w:szCs w:val="20"/>
        </w:rPr>
        <w:t xml:space="preserve">₀ </w:t>
      </w:r>
      <w:r>
        <w:rPr>
          <w:rFonts w:ascii="楷体" w:hAnsi="楷体" w:eastAsia="楷体" w:cs="楷体"/>
          <w:spacing w:val="3"/>
          <w:sz w:val="20"/>
          <w:szCs w:val="20"/>
        </w:rPr>
        <w:t>的</w:t>
      </w:r>
      <w:r>
        <w:rPr>
          <w:rFonts w:ascii="黑体" w:hAnsi="黑体" w:eastAsia="黑体" w:cs="黑体"/>
          <w:spacing w:val="3"/>
          <w:sz w:val="20"/>
          <w:szCs w:val="20"/>
        </w:rPr>
        <w:t>右极</w:t>
      </w:r>
      <w:r>
        <w:rPr>
          <w:rFonts w:ascii="黑体" w:hAnsi="黑体" w:eastAsia="黑体" w:cs="黑体"/>
          <w:spacing w:val="2"/>
          <w:sz w:val="20"/>
          <w:szCs w:val="20"/>
        </w:rPr>
        <w:t>限</w:t>
      </w:r>
      <w:r>
        <w:rPr>
          <w:rFonts w:ascii="楷体" w:hAnsi="楷体" w:eastAsia="楷体" w:cs="楷体"/>
          <w:spacing w:val="2"/>
          <w:sz w:val="20"/>
          <w:szCs w:val="20"/>
        </w:rPr>
        <w:t>，记为</w:t>
      </w:r>
    </w:p>
    <w:p w14:paraId="13CDF8BE">
      <w:pPr>
        <w:spacing w:before="62" w:line="369" w:lineRule="exact"/>
        <w:ind w:firstLine="3219"/>
      </w:pPr>
      <w:r>
        <w:rPr>
          <w:position w:val="-7"/>
        </w:rPr>
        <w:drawing>
          <wp:inline distT="0" distB="0" distL="0" distR="0">
            <wp:extent cx="1212850" cy="234315"/>
            <wp:effectExtent l="0" t="0" r="6350" b="1016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909"/>
                    <a:stretch>
                      <a:fillRect/>
                    </a:stretch>
                  </pic:blipFill>
                  <pic:spPr>
                    <a:xfrm>
                      <a:off x="0" y="0"/>
                      <a:ext cx="1212852" cy="234907"/>
                    </a:xfrm>
                    <a:prstGeom prst="rect">
                      <a:avLst/>
                    </a:prstGeom>
                  </pic:spPr>
                </pic:pic>
              </a:graphicData>
            </a:graphic>
          </wp:inline>
        </w:drawing>
      </w:r>
    </w:p>
    <w:p w14:paraId="579B8DDE">
      <w:pPr>
        <w:spacing w:before="66" w:line="292" w:lineRule="auto"/>
        <w:ind w:left="319" w:right="11" w:firstLine="450"/>
        <w:rPr>
          <w:rFonts w:ascii="宋体" w:hAnsi="宋体" w:eastAsia="宋体" w:cs="宋体"/>
          <w:sz w:val="20"/>
          <w:szCs w:val="20"/>
        </w:rPr>
      </w:pPr>
      <w:r>
        <w:rPr>
          <w:rFonts w:ascii="宋体" w:hAnsi="宋体" w:eastAsia="宋体" w:cs="宋体"/>
          <w:spacing w:val="3"/>
          <w:sz w:val="20"/>
          <w:szCs w:val="20"/>
        </w:rPr>
        <w:t>显然，函数</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31"/>
          <w:sz w:val="20"/>
          <w:szCs w:val="20"/>
        </w:rPr>
        <w:t xml:space="preserve">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3"/>
          <w:sz w:val="20"/>
          <w:szCs w:val="20"/>
        </w:rPr>
        <w:t>x</w:t>
      </w:r>
      <w:r>
        <w:rPr>
          <w:rFonts w:ascii="宋体" w:hAnsi="宋体" w:eastAsia="宋体" w:cs="宋体"/>
          <w:spacing w:val="3"/>
          <w:sz w:val="20"/>
          <w:szCs w:val="20"/>
        </w:rPr>
        <w:t>。极限存在的充分必要条件是</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3"/>
          <w:sz w:val="20"/>
          <w:szCs w:val="20"/>
        </w:rPr>
        <w:t xml:space="preserve">x₀ </w:t>
      </w:r>
      <w:r>
        <w:rPr>
          <w:rFonts w:ascii="宋体" w:hAnsi="宋体" w:eastAsia="宋体" w:cs="宋体"/>
          <w:spacing w:val="3"/>
          <w:sz w:val="20"/>
          <w:szCs w:val="20"/>
        </w:rPr>
        <w:t>的左极限与右极限存</w:t>
      </w:r>
      <w:r>
        <w:rPr>
          <w:rFonts w:ascii="宋体" w:hAnsi="宋体" w:eastAsia="宋体" w:cs="宋体"/>
          <w:sz w:val="20"/>
          <w:szCs w:val="20"/>
        </w:rPr>
        <w:t xml:space="preserve"> </w:t>
      </w:r>
      <w:r>
        <w:rPr>
          <w:rFonts w:ascii="宋体" w:hAnsi="宋体" w:eastAsia="宋体" w:cs="宋体"/>
          <w:spacing w:val="5"/>
          <w:sz w:val="20"/>
          <w:szCs w:val="20"/>
        </w:rPr>
        <w:t>在并且相等：</w:t>
      </w:r>
    </w:p>
    <w:p w14:paraId="479557D4">
      <w:pPr>
        <w:spacing w:before="2" w:line="350" w:lineRule="exact"/>
        <w:ind w:firstLine="2559"/>
      </w:pPr>
      <w:r>
        <w:rPr>
          <w:position w:val="-7"/>
        </w:rPr>
        <w:drawing>
          <wp:inline distT="0" distB="0" distL="0" distR="0">
            <wp:extent cx="2056765" cy="222250"/>
            <wp:effectExtent l="0" t="0" r="635" b="5715"/>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910"/>
                    <a:stretch>
                      <a:fillRect/>
                    </a:stretch>
                  </pic:blipFill>
                  <pic:spPr>
                    <a:xfrm>
                      <a:off x="0" y="0"/>
                      <a:ext cx="2057384" cy="222267"/>
                    </a:xfrm>
                    <a:prstGeom prst="rect">
                      <a:avLst/>
                    </a:prstGeom>
                  </pic:spPr>
                </pic:pic>
              </a:graphicData>
            </a:graphic>
          </wp:inline>
        </w:drawing>
      </w:r>
    </w:p>
    <w:p w14:paraId="6C885956">
      <w:pPr>
        <w:spacing w:before="55" w:line="212" w:lineRule="auto"/>
        <w:ind w:left="769"/>
        <w:rPr>
          <w:rFonts w:ascii="宋体" w:hAnsi="宋体" w:eastAsia="宋体" w:cs="宋体"/>
          <w:sz w:val="20"/>
          <w:szCs w:val="20"/>
        </w:rPr>
      </w:pPr>
      <w:r>
        <w:drawing>
          <wp:anchor distT="0" distB="0" distL="0" distR="0" simplePos="0" relativeHeight="251828224" behindDoc="0" locked="0" layoutInCell="1" allowOverlap="1">
            <wp:simplePos x="0" y="0"/>
            <wp:positionH relativeFrom="column">
              <wp:posOffset>2761615</wp:posOffset>
            </wp:positionH>
            <wp:positionV relativeFrom="paragraph">
              <wp:posOffset>234950</wp:posOffset>
            </wp:positionV>
            <wp:extent cx="717550" cy="203200"/>
            <wp:effectExtent l="0" t="0" r="13970" b="10795"/>
            <wp:wrapNone/>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911"/>
                    <a:stretch>
                      <a:fillRect/>
                    </a:stretch>
                  </pic:blipFill>
                  <pic:spPr>
                    <a:xfrm>
                      <a:off x="0" y="0"/>
                      <a:ext cx="717558" cy="203168"/>
                    </a:xfrm>
                    <a:prstGeom prst="rect">
                      <a:avLst/>
                    </a:prstGeom>
                  </pic:spPr>
                </pic:pic>
              </a:graphicData>
            </a:graphic>
          </wp:anchor>
        </w:drawing>
      </w:r>
      <w:r>
        <w:rPr>
          <w:rFonts w:ascii="宋体" w:hAnsi="宋体" w:eastAsia="宋体" w:cs="宋体"/>
          <w:spacing w:val="9"/>
          <w:sz w:val="20"/>
          <w:szCs w:val="20"/>
        </w:rPr>
        <w:t>例3.1.7</w:t>
      </w:r>
      <w:r>
        <w:rPr>
          <w:rFonts w:ascii="宋体" w:hAnsi="宋体" w:eastAsia="宋体" w:cs="宋体"/>
          <w:spacing w:val="7"/>
          <w:sz w:val="20"/>
          <w:szCs w:val="20"/>
        </w:rPr>
        <w:t xml:space="preserve">  </w:t>
      </w:r>
      <w:r>
        <w:rPr>
          <w:rFonts w:ascii="宋体" w:hAnsi="宋体" w:eastAsia="宋体" w:cs="宋体"/>
          <w:spacing w:val="9"/>
          <w:sz w:val="20"/>
          <w:szCs w:val="20"/>
        </w:rPr>
        <w:t>符号函数</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sgn</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x</w:t>
      </w:r>
      <w:r>
        <w:rPr>
          <w:rFonts w:ascii="宋体" w:hAnsi="宋体" w:eastAsia="宋体" w:cs="宋体"/>
          <w:spacing w:val="9"/>
          <w:sz w:val="20"/>
          <w:szCs w:val="20"/>
        </w:rPr>
        <w:t>(见§1.2)在原点的单侧极限存在但不相等：</w:t>
      </w:r>
    </w:p>
    <w:p w14:paraId="3D97A7AA">
      <w:pPr>
        <w:spacing w:before="115" w:line="290" w:lineRule="exact"/>
        <w:ind w:firstLine="2889"/>
      </w:pPr>
      <w:r>
        <w:rPr>
          <w:position w:val="-5"/>
        </w:rPr>
        <w:drawing>
          <wp:inline distT="0" distB="0" distL="0" distR="0">
            <wp:extent cx="794385" cy="184150"/>
            <wp:effectExtent l="0" t="0" r="13335" b="1397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912"/>
                    <a:stretch>
                      <a:fillRect/>
                    </a:stretch>
                  </pic:blipFill>
                  <pic:spPr>
                    <a:xfrm>
                      <a:off x="0" y="0"/>
                      <a:ext cx="794652" cy="184502"/>
                    </a:xfrm>
                    <a:prstGeom prst="rect">
                      <a:avLst/>
                    </a:prstGeom>
                  </pic:spPr>
                </pic:pic>
              </a:graphicData>
            </a:graphic>
          </wp:inline>
        </w:drawing>
      </w:r>
    </w:p>
    <w:p w14:paraId="07846270">
      <w:pPr>
        <w:spacing w:before="69" w:line="290" w:lineRule="auto"/>
        <w:ind w:left="759" w:right="4607" w:hanging="419"/>
        <w:rPr>
          <w:rFonts w:ascii="宋体" w:hAnsi="宋体" w:eastAsia="宋体" w:cs="宋体"/>
          <w:sz w:val="20"/>
          <w:szCs w:val="20"/>
        </w:rPr>
      </w:pPr>
      <w:r>
        <w:rPr>
          <w:rFonts w:ascii="宋体" w:hAnsi="宋体" w:eastAsia="宋体" w:cs="宋体"/>
          <w:spacing w:val="8"/>
          <w:sz w:val="20"/>
          <w:szCs w:val="20"/>
        </w:rPr>
        <w:t>因此符号函数在</w:t>
      </w:r>
      <w:r>
        <w:rPr>
          <w:rFonts w:ascii="Times New Roman" w:hAnsi="Times New Roman" w:eastAsia="Times New Roman" w:cs="Times New Roman"/>
          <w:spacing w:val="8"/>
          <w:sz w:val="20"/>
          <w:szCs w:val="20"/>
        </w:rPr>
        <w:t>x=0</w:t>
      </w:r>
      <w:r>
        <w:rPr>
          <w:rFonts w:ascii="Times New Roman" w:hAnsi="Times New Roman" w:eastAsia="Times New Roman" w:cs="Times New Roman"/>
          <w:spacing w:val="3"/>
          <w:sz w:val="20"/>
          <w:szCs w:val="20"/>
        </w:rPr>
        <w:t xml:space="preserve">   </w:t>
      </w:r>
      <w:r>
        <w:rPr>
          <w:rFonts w:ascii="宋体" w:hAnsi="宋体" w:eastAsia="宋体" w:cs="宋体"/>
          <w:spacing w:val="8"/>
          <w:sz w:val="20"/>
          <w:szCs w:val="20"/>
        </w:rPr>
        <w:t>处没有极限.</w:t>
      </w:r>
      <w:r>
        <w:rPr>
          <w:rFonts w:ascii="宋体" w:hAnsi="宋体" w:eastAsia="宋体" w:cs="宋体"/>
          <w:spacing w:val="2"/>
          <w:sz w:val="20"/>
          <w:szCs w:val="20"/>
        </w:rPr>
        <w:t xml:space="preserve"> </w:t>
      </w:r>
      <w:r>
        <w:rPr>
          <w:rFonts w:ascii="宋体" w:hAnsi="宋体" w:eastAsia="宋体" w:cs="宋体"/>
          <w:spacing w:val="8"/>
          <w:sz w:val="20"/>
          <w:szCs w:val="20"/>
        </w:rPr>
        <w:t>例3.1.8</w:t>
      </w:r>
      <w:r>
        <w:rPr>
          <w:rFonts w:ascii="宋体" w:hAnsi="宋体" w:eastAsia="宋体" w:cs="宋体"/>
          <w:spacing w:val="6"/>
          <w:sz w:val="20"/>
          <w:szCs w:val="20"/>
        </w:rPr>
        <w:t xml:space="preserve">  </w:t>
      </w:r>
      <w:r>
        <w:rPr>
          <w:rFonts w:ascii="宋体" w:hAnsi="宋体" w:eastAsia="宋体" w:cs="宋体"/>
          <w:spacing w:val="8"/>
          <w:sz w:val="20"/>
          <w:szCs w:val="20"/>
        </w:rPr>
        <w:t>设</w:t>
      </w:r>
    </w:p>
    <w:p w14:paraId="29D6035A">
      <w:pPr>
        <w:spacing w:before="3" w:line="860" w:lineRule="exact"/>
        <w:ind w:firstLine="3099"/>
      </w:pPr>
      <w:r>
        <w:rPr>
          <w:position w:val="-17"/>
        </w:rPr>
        <w:drawing>
          <wp:inline distT="0" distB="0" distL="0" distR="0">
            <wp:extent cx="1358900" cy="546100"/>
            <wp:effectExtent l="0" t="0" r="12700" b="254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913"/>
                    <a:stretch>
                      <a:fillRect/>
                    </a:stretch>
                  </pic:blipFill>
                  <pic:spPr>
                    <a:xfrm>
                      <a:off x="0" y="0"/>
                      <a:ext cx="1358908" cy="546119"/>
                    </a:xfrm>
                    <a:prstGeom prst="rect">
                      <a:avLst/>
                    </a:prstGeom>
                  </pic:spPr>
                </pic:pic>
              </a:graphicData>
            </a:graphic>
          </wp:inline>
        </w:drawing>
      </w:r>
    </w:p>
    <w:p w14:paraId="5FD33040">
      <w:pPr>
        <w:spacing w:before="85" w:line="293" w:lineRule="auto"/>
        <w:ind w:left="759" w:right="4160" w:hanging="410"/>
        <w:rPr>
          <w:rFonts w:ascii="宋体" w:hAnsi="宋体" w:eastAsia="宋体" w:cs="宋体"/>
          <w:sz w:val="20"/>
          <w:szCs w:val="20"/>
        </w:rPr>
      </w:pPr>
      <w:r>
        <w:rPr>
          <w:rFonts w:ascii="宋体" w:hAnsi="宋体" w:eastAsia="宋体" w:cs="宋体"/>
          <w:spacing w:val="-5"/>
          <w:sz w:val="20"/>
          <w:szCs w:val="20"/>
        </w:rPr>
        <w:t>问当</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5"/>
          <w:sz w:val="20"/>
          <w:szCs w:val="20"/>
        </w:rPr>
        <w:t>趋</w:t>
      </w:r>
      <w:r>
        <w:rPr>
          <w:rFonts w:ascii="宋体" w:hAnsi="宋体" w:eastAsia="宋体" w:cs="宋体"/>
          <w:spacing w:val="-42"/>
          <w:sz w:val="20"/>
          <w:szCs w:val="20"/>
        </w:rPr>
        <w:t xml:space="preserve"> </w:t>
      </w:r>
      <w:r>
        <w:rPr>
          <w:rFonts w:ascii="宋体" w:hAnsi="宋体" w:eastAsia="宋体" w:cs="宋体"/>
          <w:spacing w:val="-5"/>
          <w:sz w:val="20"/>
          <w:szCs w:val="20"/>
        </w:rPr>
        <w:t>于</w:t>
      </w:r>
      <w:r>
        <w:rPr>
          <w:rFonts w:ascii="宋体" w:hAnsi="宋体" w:eastAsia="宋体" w:cs="宋体"/>
          <w:spacing w:val="-43"/>
          <w:sz w:val="20"/>
          <w:szCs w:val="20"/>
        </w:rPr>
        <w:t xml:space="preserve"> </w:t>
      </w:r>
      <w:r>
        <w:rPr>
          <w:rFonts w:ascii="宋体" w:hAnsi="宋体" w:eastAsia="宋体" w:cs="宋体"/>
          <w:spacing w:val="-5"/>
          <w:sz w:val="20"/>
          <w:szCs w:val="20"/>
        </w:rPr>
        <w:t>0</w:t>
      </w:r>
      <w:r>
        <w:rPr>
          <w:rFonts w:ascii="宋体" w:hAnsi="宋体" w:eastAsia="宋体" w:cs="宋体"/>
          <w:spacing w:val="-34"/>
          <w:sz w:val="20"/>
          <w:szCs w:val="20"/>
        </w:rPr>
        <w:t xml:space="preserve"> </w:t>
      </w:r>
      <w:r>
        <w:rPr>
          <w:rFonts w:ascii="宋体" w:hAnsi="宋体" w:eastAsia="宋体" w:cs="宋体"/>
          <w:spacing w:val="-5"/>
          <w:sz w:val="20"/>
          <w:szCs w:val="20"/>
        </w:rPr>
        <w:t>时</w:t>
      </w:r>
      <w:r>
        <w:rPr>
          <w:rFonts w:ascii="宋体" w:hAnsi="宋体" w:eastAsia="宋体" w:cs="宋体"/>
          <w:spacing w:val="-53"/>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5"/>
          <w:sz w:val="20"/>
          <w:szCs w:val="20"/>
        </w:rPr>
        <w:t>的极限是否存在?</w:t>
      </w:r>
      <w:r>
        <w:rPr>
          <w:rFonts w:ascii="宋体" w:hAnsi="宋体" w:eastAsia="宋体" w:cs="宋体"/>
          <w:sz w:val="20"/>
          <w:szCs w:val="20"/>
        </w:rPr>
        <w:t xml:space="preserve"> </w:t>
      </w:r>
      <w:r>
        <w:rPr>
          <w:rFonts w:ascii="宋体" w:hAnsi="宋体" w:eastAsia="宋体" w:cs="宋体"/>
          <w:spacing w:val="1"/>
          <w:sz w:val="20"/>
          <w:szCs w:val="20"/>
        </w:rPr>
        <w:t>解</w:t>
      </w:r>
      <w:r>
        <w:rPr>
          <w:rFonts w:ascii="宋体" w:hAnsi="宋体" w:eastAsia="宋体" w:cs="宋体"/>
          <w:spacing w:val="18"/>
          <w:sz w:val="20"/>
          <w:szCs w:val="20"/>
        </w:rPr>
        <w:t xml:space="preserve">  </w:t>
      </w:r>
      <w:r>
        <w:rPr>
          <w:rFonts w:ascii="宋体" w:hAnsi="宋体" w:eastAsia="宋体" w:cs="宋体"/>
          <w:spacing w:val="1"/>
          <w:sz w:val="20"/>
          <w:szCs w:val="20"/>
        </w:rPr>
        <w:t>由于</w:t>
      </w:r>
    </w:p>
    <w:p w14:paraId="7375B2F3">
      <w:pPr>
        <w:spacing w:before="39" w:line="441" w:lineRule="exact"/>
        <w:ind w:firstLine="1949"/>
      </w:pPr>
      <w:r>
        <w:drawing>
          <wp:anchor distT="0" distB="0" distL="0" distR="0" simplePos="0" relativeHeight="251827200" behindDoc="0" locked="0" layoutInCell="1" allowOverlap="1">
            <wp:simplePos x="0" y="0"/>
            <wp:positionH relativeFrom="column">
              <wp:posOffset>2685415</wp:posOffset>
            </wp:positionH>
            <wp:positionV relativeFrom="paragraph">
              <wp:posOffset>88900</wp:posOffset>
            </wp:positionV>
            <wp:extent cx="1403350" cy="203200"/>
            <wp:effectExtent l="0" t="0" r="13970" b="10160"/>
            <wp:wrapNone/>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914"/>
                    <a:stretch>
                      <a:fillRect/>
                    </a:stretch>
                  </pic:blipFill>
                  <pic:spPr>
                    <a:xfrm>
                      <a:off x="0" y="0"/>
                      <a:ext cx="1403373" cy="203168"/>
                    </a:xfrm>
                    <a:prstGeom prst="rect">
                      <a:avLst/>
                    </a:prstGeom>
                  </pic:spPr>
                </pic:pic>
              </a:graphicData>
            </a:graphic>
          </wp:anchor>
        </w:drawing>
      </w:r>
      <w:r>
        <w:rPr>
          <w:position w:val="-8"/>
        </w:rPr>
        <w:drawing>
          <wp:inline distT="0" distB="0" distL="0" distR="0">
            <wp:extent cx="1315720" cy="279400"/>
            <wp:effectExtent l="0" t="0" r="10160" b="1016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915"/>
                    <a:stretch>
                      <a:fillRect/>
                    </a:stretch>
                  </pic:blipFill>
                  <pic:spPr>
                    <a:xfrm>
                      <a:off x="0" y="0"/>
                      <a:ext cx="1316301" cy="279941"/>
                    </a:xfrm>
                    <a:prstGeom prst="rect">
                      <a:avLst/>
                    </a:prstGeom>
                  </pic:spPr>
                </pic:pic>
              </a:graphicData>
            </a:graphic>
          </wp:inline>
        </w:drawing>
      </w:r>
    </w:p>
    <w:p w14:paraId="5FE0D392">
      <w:pPr>
        <w:spacing w:before="135" w:line="224" w:lineRule="auto"/>
        <w:ind w:left="340"/>
        <w:rPr>
          <w:sz w:val="20"/>
          <w:szCs w:val="20"/>
        </w:rPr>
      </w:pPr>
      <w:r>
        <w:rPr>
          <w:rFonts w:ascii="宋体" w:hAnsi="宋体" w:eastAsia="宋体" w:cs="宋体"/>
          <w:spacing w:val="-13"/>
          <w:sz w:val="20"/>
          <w:szCs w:val="20"/>
        </w:rPr>
        <w:t>因此当</w:t>
      </w:r>
      <w:r>
        <w:rPr>
          <w:rFonts w:ascii="Times New Roman" w:hAnsi="Times New Roman" w:eastAsia="Times New Roman" w:cs="Times New Roman"/>
          <w:spacing w:val="-13"/>
          <w:sz w:val="20"/>
          <w:szCs w:val="20"/>
        </w:rPr>
        <w:t>x</w:t>
      </w:r>
      <w:r>
        <w:rPr>
          <w:rFonts w:ascii="Times New Roman" w:hAnsi="Times New Roman" w:eastAsia="Times New Roman" w:cs="Times New Roman"/>
          <w:spacing w:val="22"/>
          <w:sz w:val="20"/>
          <w:szCs w:val="20"/>
        </w:rPr>
        <w:t xml:space="preserve"> </w:t>
      </w:r>
      <w:r>
        <w:rPr>
          <w:rFonts w:ascii="宋体" w:hAnsi="宋体" w:eastAsia="宋体" w:cs="宋体"/>
          <w:spacing w:val="-13"/>
          <w:sz w:val="20"/>
          <w:szCs w:val="20"/>
        </w:rPr>
        <w:t>趋</w:t>
      </w:r>
      <w:r>
        <w:rPr>
          <w:rFonts w:ascii="宋体" w:hAnsi="宋体" w:eastAsia="宋体" w:cs="宋体"/>
          <w:spacing w:val="-34"/>
          <w:sz w:val="20"/>
          <w:szCs w:val="20"/>
        </w:rPr>
        <w:t xml:space="preserve"> </w:t>
      </w:r>
      <w:r>
        <w:rPr>
          <w:rFonts w:ascii="宋体" w:hAnsi="宋体" w:eastAsia="宋体" w:cs="宋体"/>
          <w:spacing w:val="-13"/>
          <w:sz w:val="20"/>
          <w:szCs w:val="20"/>
        </w:rPr>
        <w:t>于</w:t>
      </w:r>
      <w:r>
        <w:rPr>
          <w:rFonts w:ascii="宋体" w:hAnsi="宋体" w:eastAsia="宋体" w:cs="宋体"/>
          <w:spacing w:val="-35"/>
          <w:sz w:val="20"/>
          <w:szCs w:val="20"/>
        </w:rPr>
        <w:t xml:space="preserve"> </w:t>
      </w:r>
      <w:r>
        <w:rPr>
          <w:rFonts w:ascii="宋体" w:hAnsi="宋体" w:eastAsia="宋体" w:cs="宋体"/>
          <w:spacing w:val="-13"/>
          <w:sz w:val="20"/>
          <w:szCs w:val="20"/>
        </w:rPr>
        <w:t>0</w:t>
      </w:r>
      <w:r>
        <w:rPr>
          <w:rFonts w:ascii="宋体" w:hAnsi="宋体" w:eastAsia="宋体" w:cs="宋体"/>
          <w:spacing w:val="-27"/>
          <w:sz w:val="20"/>
          <w:szCs w:val="20"/>
        </w:rPr>
        <w:t xml:space="preserve"> </w:t>
      </w:r>
      <w:r>
        <w:rPr>
          <w:rFonts w:ascii="宋体" w:hAnsi="宋体" w:eastAsia="宋体" w:cs="宋体"/>
          <w:spacing w:val="-13"/>
          <w:sz w:val="20"/>
          <w:szCs w:val="20"/>
        </w:rPr>
        <w:t>时</w:t>
      </w:r>
      <w:r>
        <w:rPr>
          <w:rFonts w:ascii="宋体" w:hAnsi="宋体" w:eastAsia="宋体" w:cs="宋体"/>
          <w:spacing w:val="-45"/>
          <w:sz w:val="20"/>
          <w:szCs w:val="20"/>
        </w:rPr>
        <w:t xml:space="preserve"> </w:t>
      </w:r>
      <w:r>
        <w:rPr>
          <w:rFonts w:ascii="宋体" w:hAnsi="宋体" w:eastAsia="宋体" w:cs="宋体"/>
          <w:spacing w:val="-13"/>
          <w:sz w:val="20"/>
          <w:szCs w:val="20"/>
        </w:rPr>
        <w:t>，</w:t>
      </w:r>
      <w:r>
        <w:rPr>
          <w:rFonts w:ascii="Times New Roman" w:hAnsi="Times New Roman" w:eastAsia="Times New Roman" w:cs="Times New Roman"/>
          <w:spacing w:val="-13"/>
          <w:sz w:val="20"/>
          <w:szCs w:val="20"/>
        </w:rPr>
        <w:t>f(x)</w:t>
      </w:r>
      <w:r>
        <w:rPr>
          <w:rFonts w:ascii="Times New Roman" w:hAnsi="Times New Roman" w:eastAsia="Times New Roman" w:cs="Times New Roman"/>
          <w:spacing w:val="38"/>
          <w:w w:val="101"/>
          <w:sz w:val="20"/>
          <w:szCs w:val="20"/>
        </w:rPr>
        <w:t xml:space="preserve"> </w:t>
      </w:r>
      <w:r>
        <w:rPr>
          <w:rFonts w:ascii="宋体" w:hAnsi="宋体" w:eastAsia="宋体" w:cs="宋体"/>
          <w:spacing w:val="-13"/>
          <w:sz w:val="20"/>
          <w:szCs w:val="20"/>
        </w:rPr>
        <w:t>的极限存在，且]</w:t>
      </w:r>
      <w:r>
        <w:rPr>
          <w:position w:val="-14"/>
          <w:sz w:val="20"/>
          <w:szCs w:val="20"/>
        </w:rPr>
        <w:drawing>
          <wp:inline distT="0" distB="0" distL="0" distR="0">
            <wp:extent cx="636270" cy="202565"/>
            <wp:effectExtent l="0" t="0" r="3810" b="1143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916"/>
                    <a:stretch>
                      <a:fillRect/>
                    </a:stretch>
                  </pic:blipFill>
                  <pic:spPr>
                    <a:xfrm>
                      <a:off x="0" y="0"/>
                      <a:ext cx="636668" cy="203168"/>
                    </a:xfrm>
                    <a:prstGeom prst="rect">
                      <a:avLst/>
                    </a:prstGeom>
                  </pic:spPr>
                </pic:pic>
              </a:graphicData>
            </a:graphic>
          </wp:inline>
        </w:drawing>
      </w:r>
    </w:p>
    <w:p w14:paraId="58A48192">
      <w:pPr>
        <w:spacing w:before="199" w:line="222" w:lineRule="auto"/>
        <w:ind w:left="359"/>
        <w:outlineLvl w:val="2"/>
        <w:rPr>
          <w:rFonts w:ascii="黑体" w:hAnsi="黑体" w:eastAsia="黑体" w:cs="黑体"/>
          <w:sz w:val="20"/>
          <w:szCs w:val="20"/>
        </w:rPr>
      </w:pPr>
      <w:bookmarkStart w:id="86" w:name="bookmark49"/>
      <w:bookmarkEnd w:id="86"/>
      <w:r>
        <w:rPr>
          <w:rFonts w:ascii="黑体" w:hAnsi="黑体" w:eastAsia="黑体" w:cs="黑体"/>
          <w:spacing w:val="33"/>
          <w:sz w:val="20"/>
          <w:szCs w:val="20"/>
        </w:rPr>
        <w:t>函数极限定义的扩充</w:t>
      </w:r>
    </w:p>
    <w:p w14:paraId="1E6B1349">
      <w:pPr>
        <w:spacing w:before="151" w:line="229" w:lineRule="auto"/>
        <w:ind w:left="779"/>
        <w:rPr>
          <w:rFonts w:ascii="宋体" w:hAnsi="宋体" w:eastAsia="宋体" w:cs="宋体"/>
          <w:sz w:val="20"/>
          <w:szCs w:val="20"/>
        </w:rPr>
      </w:pPr>
      <w:r>
        <w:rPr>
          <w:rFonts w:ascii="宋体" w:hAnsi="宋体" w:eastAsia="宋体" w:cs="宋体"/>
          <w:spacing w:val="-8"/>
          <w:sz w:val="20"/>
          <w:szCs w:val="20"/>
        </w:rPr>
        <w:t>在本节中，函数极限是对</w:t>
      </w:r>
      <w:r>
        <w:rPr>
          <w:position w:val="-15"/>
          <w:sz w:val="20"/>
          <w:szCs w:val="20"/>
        </w:rPr>
        <w:drawing>
          <wp:inline distT="0" distB="0" distL="0" distR="0">
            <wp:extent cx="692785" cy="215900"/>
            <wp:effectExtent l="0" t="0" r="8255" b="1270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917"/>
                    <a:stretch>
                      <a:fillRect/>
                    </a:stretch>
                  </pic:blipFill>
                  <pic:spPr>
                    <a:xfrm>
                      <a:off x="0" y="0"/>
                      <a:ext cx="693384" cy="215901"/>
                    </a:xfrm>
                    <a:prstGeom prst="rect">
                      <a:avLst/>
                    </a:prstGeom>
                  </pic:spPr>
                </pic:pic>
              </a:graphicData>
            </a:graphic>
          </wp:inline>
        </w:drawing>
      </w:r>
      <w:r>
        <w:rPr>
          <w:rFonts w:ascii="宋体" w:hAnsi="宋体" w:eastAsia="宋体" w:cs="宋体"/>
          <w:spacing w:val="-8"/>
          <w:sz w:val="20"/>
          <w:szCs w:val="20"/>
        </w:rPr>
        <w:t>定义的，表述为</w:t>
      </w:r>
    </w:p>
    <w:p w14:paraId="78308649">
      <w:pPr>
        <w:spacing w:before="126" w:line="212" w:lineRule="auto"/>
        <w:ind w:left="779"/>
        <w:rPr>
          <w:rFonts w:ascii="宋体" w:hAnsi="宋体" w:eastAsia="宋体" w:cs="宋体"/>
          <w:sz w:val="20"/>
          <w:szCs w:val="20"/>
        </w:rPr>
      </w:pPr>
      <w:r>
        <w:rPr>
          <w:rFonts w:ascii="Times New Roman" w:hAnsi="Times New Roman" w:eastAsia="Times New Roman" w:cs="Times New Roman"/>
          <w:sz w:val="20"/>
          <w:szCs w:val="20"/>
        </w:rPr>
        <w:t xml:space="preserve">Ve&gt;0,3δ&gt;0,Vx(0&lt;lx-x₀I&lt;8):If(x)-Al&lt;e,                     </w:t>
      </w:r>
      <w:r>
        <w:rPr>
          <w:rFonts w:ascii="宋体" w:hAnsi="宋体" w:eastAsia="宋体" w:cs="宋体"/>
          <w:sz w:val="20"/>
          <w:szCs w:val="20"/>
        </w:rPr>
        <w:t>其</w:t>
      </w:r>
      <w:r>
        <w:rPr>
          <w:rFonts w:ascii="宋体" w:hAnsi="宋体" w:eastAsia="宋体" w:cs="宋体"/>
          <w:spacing w:val="-23"/>
          <w:sz w:val="20"/>
          <w:szCs w:val="20"/>
        </w:rPr>
        <w:t xml:space="preserve"> </w:t>
      </w:r>
      <w:r>
        <w:rPr>
          <w:rFonts w:ascii="宋体" w:hAnsi="宋体" w:eastAsia="宋体" w:cs="宋体"/>
          <w:sz w:val="20"/>
          <w:szCs w:val="20"/>
        </w:rPr>
        <w:t>中</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都是有限实数.</w:t>
      </w:r>
    </w:p>
    <w:p w14:paraId="301D5093">
      <w:pPr>
        <w:spacing w:before="110" w:line="290" w:lineRule="auto"/>
        <w:ind w:left="359" w:right="4" w:firstLine="400"/>
        <w:rPr>
          <w:rFonts w:ascii="宋体" w:hAnsi="宋体" w:eastAsia="宋体" w:cs="宋体"/>
          <w:sz w:val="20"/>
          <w:szCs w:val="20"/>
        </w:rPr>
      </w:pPr>
      <w:r>
        <w:rPr>
          <w:rFonts w:ascii="宋体" w:hAnsi="宋体" w:eastAsia="宋体" w:cs="宋体"/>
          <w:spacing w:val="-3"/>
          <w:sz w:val="20"/>
          <w:szCs w:val="20"/>
        </w:rPr>
        <w:t>但实际上，自变量的极限过程有六种情况：</w:t>
      </w:r>
      <w:r>
        <w:rPr>
          <w:rFonts w:ascii="Times New Roman" w:hAnsi="Times New Roman" w:eastAsia="Times New Roman" w:cs="Times New Roman"/>
          <w:spacing w:val="-3"/>
          <w:sz w:val="20"/>
          <w:szCs w:val="20"/>
        </w:rPr>
        <w:t>x→x</w:t>
      </w:r>
      <w:r>
        <w:rPr>
          <w:rFonts w:ascii="宋体" w:hAnsi="宋体" w:eastAsia="宋体" w:cs="宋体"/>
          <w:spacing w:val="-3"/>
          <w:sz w:val="20"/>
          <w:szCs w:val="20"/>
        </w:rPr>
        <w:t>。、</w:t>
      </w:r>
      <w:r>
        <w:rPr>
          <w:rFonts w:ascii="Times New Roman" w:hAnsi="Times New Roman" w:eastAsia="Times New Roman" w:cs="Times New Roman"/>
          <w:spacing w:val="-3"/>
          <w:sz w:val="20"/>
          <w:szCs w:val="20"/>
        </w:rPr>
        <w:t>xo+</w:t>
      </w:r>
      <w:r>
        <w:rPr>
          <w:rFonts w:ascii="宋体" w:hAnsi="宋体" w:eastAsia="宋体" w:cs="宋体"/>
          <w:spacing w:val="-3"/>
          <w:sz w:val="20"/>
          <w:szCs w:val="20"/>
        </w:rPr>
        <w:t>、</w:t>
      </w:r>
      <w:r>
        <w:rPr>
          <w:rFonts w:ascii="Times New Roman" w:hAnsi="Times New Roman" w:eastAsia="Times New Roman" w:cs="Times New Roman"/>
          <w:spacing w:val="-3"/>
          <w:sz w:val="20"/>
          <w:szCs w:val="20"/>
        </w:rPr>
        <w:t>x₀-</w:t>
      </w:r>
      <w:r>
        <w:rPr>
          <w:rFonts w:ascii="宋体" w:hAnsi="宋体" w:eastAsia="宋体" w:cs="宋体"/>
          <w:spacing w:val="-3"/>
          <w:sz w:val="20"/>
          <w:szCs w:val="20"/>
        </w:rPr>
        <w:t>、</w:t>
      </w:r>
      <w:r>
        <w:rPr>
          <w:rFonts w:ascii="宋体" w:hAnsi="宋体" w:eastAsia="宋体" w:cs="宋体"/>
          <w:spacing w:val="-21"/>
          <w:sz w:val="20"/>
          <w:szCs w:val="20"/>
        </w:rPr>
        <w:t xml:space="preserve"> </w:t>
      </w:r>
      <w:r>
        <w:rPr>
          <w:rFonts w:ascii="宋体" w:hAnsi="宋体" w:eastAsia="宋体" w:cs="宋体"/>
          <w:spacing w:val="-3"/>
          <w:sz w:val="20"/>
          <w:szCs w:val="20"/>
        </w:rPr>
        <w:t>、+0、-  ,函数</w:t>
      </w:r>
      <w:r>
        <w:rPr>
          <w:rFonts w:ascii="宋体" w:hAnsi="宋体" w:eastAsia="宋体" w:cs="宋体"/>
          <w:spacing w:val="-4"/>
          <w:sz w:val="20"/>
          <w:szCs w:val="20"/>
        </w:rPr>
        <w:t>值的</w:t>
      </w:r>
      <w:r>
        <w:rPr>
          <w:rFonts w:ascii="宋体" w:hAnsi="宋体" w:eastAsia="宋体" w:cs="宋体"/>
          <w:sz w:val="20"/>
          <w:szCs w:val="20"/>
        </w:rPr>
        <w:t xml:space="preserve"> </w:t>
      </w:r>
      <w:r>
        <w:rPr>
          <w:rFonts w:ascii="宋体" w:hAnsi="宋体" w:eastAsia="宋体" w:cs="宋体"/>
          <w:spacing w:val="-3"/>
          <w:sz w:val="20"/>
          <w:szCs w:val="20"/>
        </w:rPr>
        <w:t>极限有四种情况：</w:t>
      </w:r>
      <w:r>
        <w:rPr>
          <w:rFonts w:ascii="Times New Roman" w:hAnsi="Times New Roman" w:eastAsia="Times New Roman" w:cs="Times New Roman"/>
          <w:spacing w:val="-3"/>
          <w:sz w:val="20"/>
          <w:szCs w:val="20"/>
        </w:rPr>
        <w:t>f(x)→A</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0</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4"/>
          <w:sz w:val="20"/>
          <w:szCs w:val="20"/>
        </w:rPr>
        <w:t xml:space="preserve">-0.     </w:t>
      </w:r>
      <w:r>
        <w:rPr>
          <w:rFonts w:ascii="宋体" w:hAnsi="宋体" w:eastAsia="宋体" w:cs="宋体"/>
          <w:spacing w:val="-4"/>
          <w:sz w:val="20"/>
          <w:szCs w:val="20"/>
        </w:rPr>
        <w:t>仔细分析一下</w:t>
      </w:r>
      <w:r>
        <w:rPr>
          <w:position w:val="-14"/>
          <w:sz w:val="20"/>
          <w:szCs w:val="20"/>
        </w:rPr>
        <w:drawing>
          <wp:inline distT="0" distB="0" distL="0" distR="0">
            <wp:extent cx="645160" cy="208915"/>
            <wp:effectExtent l="0" t="0" r="10160" b="4445"/>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918"/>
                    <a:stretch>
                      <a:fillRect/>
                    </a:stretch>
                  </pic:blipFill>
                  <pic:spPr>
                    <a:xfrm>
                      <a:off x="0" y="0"/>
                      <a:ext cx="645634" cy="209535"/>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4"/>
          <w:sz w:val="20"/>
          <w:szCs w:val="20"/>
        </w:rPr>
        <w:t>的定义，可以发现定</w:t>
      </w:r>
    </w:p>
    <w:p w14:paraId="7F5E8DEE">
      <w:pPr>
        <w:spacing w:line="212" w:lineRule="auto"/>
        <w:ind w:left="359"/>
        <w:rPr>
          <w:rFonts w:ascii="Times New Roman" w:hAnsi="Times New Roman" w:eastAsia="Times New Roman" w:cs="Times New Roman"/>
          <w:sz w:val="20"/>
          <w:szCs w:val="20"/>
        </w:rPr>
      </w:pPr>
      <w:r>
        <w:rPr>
          <w:rFonts w:ascii="宋体" w:hAnsi="宋体" w:eastAsia="宋体" w:cs="宋体"/>
          <w:spacing w:val="6"/>
          <w:sz w:val="20"/>
          <w:szCs w:val="20"/>
        </w:rPr>
        <w:t>义包含了两个方面："</w:t>
      </w:r>
      <w:r>
        <w:rPr>
          <w:rFonts w:ascii="Times New Roman" w:hAnsi="Times New Roman" w:eastAsia="Times New Roman" w:cs="Times New Roman"/>
          <w:sz w:val="20"/>
          <w:szCs w:val="20"/>
        </w:rPr>
        <w:t>Ve</w:t>
      </w:r>
      <w:r>
        <w:rPr>
          <w:rFonts w:ascii="Times New Roman" w:hAnsi="Times New Roman" w:eastAsia="Times New Roman" w:cs="Times New Roman"/>
          <w:spacing w:val="6"/>
          <w:sz w:val="20"/>
          <w:szCs w:val="20"/>
        </w:rPr>
        <w:t>&gt;0,…:</w:t>
      </w:r>
      <w:r>
        <w:rPr>
          <w:rFonts w:ascii="Times New Roman" w:hAnsi="Times New Roman" w:eastAsia="Times New Roman" w:cs="Times New Roman"/>
          <w:sz w:val="20"/>
          <w:szCs w:val="20"/>
        </w:rPr>
        <w:t>If</w:t>
      </w:r>
      <w:r>
        <w:rPr>
          <w:rFonts w:ascii="Times New Roman" w:hAnsi="Times New Roman" w:eastAsia="Times New Roman" w:cs="Times New Roman"/>
          <w:spacing w:val="6"/>
          <w:sz w:val="20"/>
          <w:szCs w:val="20"/>
        </w:rPr>
        <w:t>(x)-</w:t>
      </w:r>
      <w:r>
        <w:rPr>
          <w:rFonts w:ascii="Times New Roman" w:hAnsi="Times New Roman" w:eastAsia="Times New Roman" w:cs="Times New Roman"/>
          <w:sz w:val="20"/>
          <w:szCs w:val="20"/>
        </w:rPr>
        <w:t>AI</w:t>
      </w:r>
      <w:r>
        <w:rPr>
          <w:rFonts w:ascii="Times New Roman" w:hAnsi="Times New Roman" w:eastAsia="Times New Roman" w:cs="Times New Roman"/>
          <w:spacing w:val="6"/>
          <w:sz w:val="20"/>
          <w:szCs w:val="20"/>
        </w:rPr>
        <w:t xml:space="preserve">&lt;e”            </w:t>
      </w:r>
      <w:r>
        <w:rPr>
          <w:rFonts w:ascii="宋体" w:hAnsi="宋体" w:eastAsia="宋体" w:cs="宋体"/>
          <w:spacing w:val="6"/>
          <w:sz w:val="20"/>
          <w:szCs w:val="20"/>
        </w:rPr>
        <w:t>描述</w:t>
      </w:r>
      <w:r>
        <w:rPr>
          <w:rFonts w:ascii="宋体" w:hAnsi="宋体" w:eastAsia="宋体" w:cs="宋体"/>
          <w:spacing w:val="5"/>
          <w:sz w:val="20"/>
          <w:szCs w:val="20"/>
        </w:rPr>
        <w:t>的是函数值的极限情况</w:t>
      </w:r>
      <w:r>
        <w:rPr>
          <w:rFonts w:ascii="Times New Roman" w:hAnsi="Times New Roman" w:eastAsia="Times New Roman" w:cs="Times New Roman"/>
          <w:spacing w:val="5"/>
          <w:sz w:val="20"/>
          <w:szCs w:val="20"/>
        </w:rPr>
        <w:t>“f(x)→</w:t>
      </w:r>
    </w:p>
    <w:p w14:paraId="5AFBE5FA">
      <w:pPr>
        <w:spacing w:before="90" w:line="300" w:lineRule="auto"/>
        <w:ind w:left="359" w:right="18" w:hanging="19"/>
        <w:rPr>
          <w:rFonts w:ascii="宋体" w:hAnsi="宋体" w:eastAsia="宋体" w:cs="宋体"/>
          <w:sz w:val="20"/>
          <w:szCs w:val="20"/>
        </w:rPr>
      </w:pPr>
      <w:r>
        <w:rPr>
          <w:rFonts w:ascii="Times New Roman" w:hAnsi="Times New Roman" w:eastAsia="Times New Roman" w:cs="Times New Roman"/>
          <w:spacing w:val="3"/>
          <w:sz w:val="20"/>
          <w:szCs w:val="20"/>
        </w:rPr>
        <w:t xml:space="preserve">A”; </w:t>
      </w:r>
      <w:r>
        <w:rPr>
          <w:rFonts w:ascii="宋体" w:hAnsi="宋体" w:eastAsia="宋体" w:cs="宋体"/>
          <w:spacing w:val="3"/>
          <w:sz w:val="20"/>
          <w:szCs w:val="20"/>
        </w:rPr>
        <w:t>而“…,3δ&gt;0,</w:t>
      </w:r>
      <w:r>
        <w:rPr>
          <w:rFonts w:ascii="Times New Roman" w:hAnsi="Times New Roman" w:eastAsia="Times New Roman" w:cs="Times New Roman"/>
          <w:sz w:val="20"/>
          <w:szCs w:val="20"/>
        </w:rPr>
        <w:t>Vx</w:t>
      </w:r>
      <w:r>
        <w:rPr>
          <w:rFonts w:ascii="Times New Roman" w:hAnsi="Times New Roman" w:eastAsia="Times New Roman" w:cs="Times New Roman"/>
          <w:spacing w:val="3"/>
          <w:sz w:val="20"/>
          <w:szCs w:val="20"/>
        </w:rPr>
        <w:t>(0&lt;</w:t>
      </w:r>
      <w:r>
        <w:rPr>
          <w:rFonts w:ascii="Times New Roman" w:hAnsi="Times New Roman" w:eastAsia="Times New Roman" w:cs="Times New Roman"/>
          <w:sz w:val="20"/>
          <w:szCs w:val="20"/>
        </w:rPr>
        <w:t>lx</w:t>
      </w:r>
      <w:r>
        <w:rPr>
          <w:rFonts w:ascii="Times New Roman" w:hAnsi="Times New Roman" w:eastAsia="Times New Roman" w:cs="Times New Roman"/>
          <w:spacing w:val="3"/>
          <w:sz w:val="20"/>
          <w:szCs w:val="20"/>
        </w:rPr>
        <w:t>-x₀I&lt;8):</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描述的是自变量的极限过程</w:t>
      </w:r>
      <w:r>
        <w:rPr>
          <w:rFonts w:ascii="Times New Roman" w:hAnsi="Times New Roman" w:eastAsia="Times New Roman" w:cs="Times New Roman"/>
          <w:spacing w:val="3"/>
          <w:sz w:val="20"/>
          <w:szCs w:val="20"/>
        </w:rPr>
        <w:t>“x→x</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宋体" w:hAnsi="宋体" w:eastAsia="宋体" w:cs="宋体"/>
          <w:spacing w:val="3"/>
          <w:sz w:val="20"/>
          <w:szCs w:val="20"/>
        </w:rPr>
        <w:t>而对于</w:t>
      </w:r>
      <w:r>
        <w:rPr>
          <w:rFonts w:ascii="宋体" w:hAnsi="宋体" w:eastAsia="宋体" w:cs="宋体"/>
          <w:sz w:val="20"/>
          <w:szCs w:val="20"/>
        </w:rPr>
        <w:t xml:space="preserve"> </w:t>
      </w:r>
      <w:r>
        <w:rPr>
          <w:rFonts w:ascii="宋体" w:hAnsi="宋体" w:eastAsia="宋体" w:cs="宋体"/>
          <w:spacing w:val="5"/>
          <w:sz w:val="20"/>
          <w:szCs w:val="20"/>
        </w:rPr>
        <w:t>上述四种函数值的极限情况和六种自变量的极限过程，分别有相应的表述方式：</w:t>
      </w:r>
    </w:p>
    <w:p w14:paraId="777EDE79">
      <w:pPr>
        <w:spacing w:line="212" w:lineRule="auto"/>
        <w:ind w:left="76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"f(x)→A</w:t>
      </w:r>
      <w:r>
        <w:rPr>
          <w:rFonts w:ascii="Times New Roman" w:hAnsi="Times New Roman" w:eastAsia="Times New Roman" w:cs="Times New Roman"/>
          <w:spacing w:val="18"/>
          <w:w w:val="101"/>
          <w:sz w:val="20"/>
          <w:szCs w:val="20"/>
        </w:rPr>
        <w:t xml:space="preserve">  </w:t>
      </w:r>
      <w:r>
        <w:rPr>
          <w:rFonts w:ascii="宋体" w:hAnsi="宋体" w:eastAsia="宋体" w:cs="宋体"/>
          <w:spacing w:val="4"/>
          <w:sz w:val="20"/>
          <w:szCs w:val="20"/>
        </w:rPr>
        <w:t xml:space="preserve">(有限数)":     </w:t>
      </w:r>
      <w:r>
        <w:rPr>
          <w:rFonts w:ascii="宋体" w:hAnsi="宋体" w:eastAsia="宋体" w:cs="宋体"/>
          <w:spacing w:val="3"/>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Ve</w:t>
      </w:r>
      <w:r>
        <w:rPr>
          <w:rFonts w:ascii="Times New Roman" w:hAnsi="Times New Roman" w:eastAsia="Times New Roman" w:cs="Times New Roman"/>
          <w:spacing w:val="3"/>
          <w:sz w:val="20"/>
          <w:szCs w:val="20"/>
        </w:rPr>
        <w:t>&gt;0,…:</w:t>
      </w:r>
      <w:r>
        <w:rPr>
          <w:rFonts w:ascii="Times New Roman" w:hAnsi="Times New Roman" w:eastAsia="Times New Roman" w:cs="Times New Roman"/>
          <w:sz w:val="20"/>
          <w:szCs w:val="20"/>
        </w:rPr>
        <w:t>If</w:t>
      </w:r>
      <w:r>
        <w:rPr>
          <w:rFonts w:ascii="Times New Roman" w:hAnsi="Times New Roman" w:eastAsia="Times New Roman" w:cs="Times New Roman"/>
          <w:spacing w:val="3"/>
          <w:sz w:val="20"/>
          <w:szCs w:val="20"/>
        </w:rPr>
        <w:t>(x)-</w:t>
      </w:r>
      <w:r>
        <w:rPr>
          <w:rFonts w:ascii="Times New Roman" w:hAnsi="Times New Roman" w:eastAsia="Times New Roman" w:cs="Times New Roman"/>
          <w:sz w:val="20"/>
          <w:szCs w:val="20"/>
        </w:rPr>
        <w:t>Al</w:t>
      </w:r>
      <w:r>
        <w:rPr>
          <w:rFonts w:ascii="Times New Roman" w:hAnsi="Times New Roman" w:eastAsia="Times New Roman" w:cs="Times New Roman"/>
          <w:spacing w:val="3"/>
          <w:sz w:val="20"/>
          <w:szCs w:val="20"/>
        </w:rPr>
        <w:t>&lt;e";</w:t>
      </w:r>
    </w:p>
    <w:p w14:paraId="2DD199C8">
      <w:pPr>
        <w:spacing w:before="67" w:line="266" w:lineRule="exact"/>
        <w:ind w:left="724"/>
        <w:rPr>
          <w:rFonts w:ascii="Times New Roman" w:hAnsi="Times New Roman" w:eastAsia="Times New Roman" w:cs="Times New Roman"/>
          <w:sz w:val="20"/>
          <w:szCs w:val="20"/>
        </w:rPr>
      </w:pPr>
      <w:r>
        <w:rPr>
          <w:rFonts w:ascii="Times New Roman" w:hAnsi="Times New Roman" w:eastAsia="Times New Roman" w:cs="Times New Roman"/>
          <w:i/>
          <w:iCs/>
          <w:spacing w:val="1"/>
          <w:position w:val="3"/>
          <w:sz w:val="20"/>
          <w:szCs w:val="20"/>
        </w:rPr>
        <w:t xml:space="preserve">“f(x)→∞”:            </w:t>
      </w:r>
      <w:r>
        <w:rPr>
          <w:rFonts w:ascii="Times New Roman" w:hAnsi="Times New Roman" w:eastAsia="Times New Roman" w:cs="Times New Roman"/>
          <w:i/>
          <w:iCs/>
          <w:position w:val="3"/>
          <w:sz w:val="20"/>
          <w:szCs w:val="20"/>
        </w:rPr>
        <w:t xml:space="preserve">                      </w:t>
      </w:r>
      <w:r>
        <w:rPr>
          <w:rFonts w:ascii="Times New Roman" w:hAnsi="Times New Roman" w:eastAsia="Times New Roman" w:cs="Times New Roman"/>
          <w:position w:val="3"/>
          <w:sz w:val="20"/>
          <w:szCs w:val="20"/>
        </w:rPr>
        <w:t>"VG&gt;0,…:If(x)I&gt;G";</w:t>
      </w:r>
    </w:p>
    <w:p w14:paraId="30BA4BB3">
      <w:pPr>
        <w:spacing w:before="44" w:line="266" w:lineRule="exact"/>
        <w:ind w:left="779"/>
        <w:rPr>
          <w:rFonts w:ascii="Times New Roman" w:hAnsi="Times New Roman" w:eastAsia="Times New Roman" w:cs="Times New Roman"/>
          <w:sz w:val="20"/>
          <w:szCs w:val="20"/>
        </w:rPr>
      </w:pPr>
      <w:r>
        <w:rPr>
          <w:rFonts w:ascii="Times New Roman" w:hAnsi="Times New Roman" w:eastAsia="Times New Roman" w:cs="Times New Roman"/>
          <w:i/>
          <w:iCs/>
          <w:spacing w:val="-1"/>
          <w:position w:val="3"/>
          <w:sz w:val="20"/>
          <w:szCs w:val="20"/>
        </w:rPr>
        <w:t>"f(x)→</w:t>
      </w:r>
      <w:r>
        <w:rPr>
          <w:rFonts w:ascii="Times New Roman" w:hAnsi="Times New Roman" w:eastAsia="Times New Roman" w:cs="Times New Roman"/>
          <w:i/>
          <w:iCs/>
          <w:spacing w:val="-31"/>
          <w:position w:val="3"/>
          <w:sz w:val="20"/>
          <w:szCs w:val="20"/>
        </w:rPr>
        <w:t xml:space="preserve"> </w:t>
      </w:r>
      <w:r>
        <w:rPr>
          <w:rFonts w:ascii="Times New Roman" w:hAnsi="Times New Roman" w:eastAsia="Times New Roman" w:cs="Times New Roman"/>
          <w:i/>
          <w:iCs/>
          <w:spacing w:val="-1"/>
          <w:position w:val="3"/>
          <w:sz w:val="20"/>
          <w:szCs w:val="20"/>
        </w:rPr>
        <w:t xml:space="preserve">+∞":              </w:t>
      </w:r>
      <w:r>
        <w:rPr>
          <w:rFonts w:ascii="Times New Roman" w:hAnsi="Times New Roman" w:eastAsia="Times New Roman" w:cs="Times New Roman"/>
          <w:i/>
          <w:iCs/>
          <w:spacing w:val="-2"/>
          <w:position w:val="3"/>
          <w:sz w:val="20"/>
          <w:szCs w:val="20"/>
        </w:rPr>
        <w:t xml:space="preserve">                   </w:t>
      </w:r>
      <w:r>
        <w:rPr>
          <w:rFonts w:ascii="Times New Roman" w:hAnsi="Times New Roman" w:eastAsia="Times New Roman" w:cs="Times New Roman"/>
          <w:spacing w:val="-2"/>
          <w:position w:val="3"/>
          <w:sz w:val="20"/>
          <w:szCs w:val="20"/>
        </w:rPr>
        <w:t>"VG&gt;0,…:f(x)&gt;G";</w:t>
      </w:r>
    </w:p>
    <w:p w14:paraId="502D85C9">
      <w:pPr>
        <w:spacing w:line="266" w:lineRule="exact"/>
        <w:rPr>
          <w:rFonts w:ascii="Times New Roman" w:hAnsi="Times New Roman" w:eastAsia="Times New Roman" w:cs="Times New Roman"/>
          <w:sz w:val="20"/>
          <w:szCs w:val="20"/>
        </w:rPr>
        <w:sectPr>
          <w:headerReference r:id="rId109" w:type="default"/>
          <w:footerReference r:id="rId110" w:type="default"/>
          <w:pgSz w:w="9540" w:h="14530"/>
          <w:pgMar w:top="702" w:right="519" w:bottom="671" w:left="970" w:header="395" w:footer="20" w:gutter="0"/>
          <w:cols w:space="720" w:num="1"/>
        </w:sectPr>
      </w:pPr>
    </w:p>
    <w:p w14:paraId="5FDAFC4A">
      <w:pPr>
        <w:spacing w:before="51" w:line="217" w:lineRule="auto"/>
        <w:ind w:left="6290"/>
        <w:rPr>
          <w:rFonts w:ascii="黑体" w:hAnsi="黑体" w:eastAsia="黑体" w:cs="黑体"/>
          <w:sz w:val="20"/>
          <w:szCs w:val="20"/>
        </w:rPr>
      </w:pPr>
      <w:bookmarkStart w:id="87" w:name="bookmark233"/>
      <w:bookmarkEnd w:id="87"/>
      <w:r>
        <w:rPr>
          <w:rFonts w:ascii="黑体" w:hAnsi="黑体" w:eastAsia="黑体" w:cs="黑体"/>
          <w:spacing w:val="-8"/>
          <w:sz w:val="20"/>
          <w:szCs w:val="20"/>
        </w:rPr>
        <w:t>§1</w:t>
      </w:r>
      <w:r>
        <w:rPr>
          <w:rFonts w:ascii="黑体" w:hAnsi="黑体" w:eastAsia="黑体" w:cs="黑体"/>
          <w:spacing w:val="68"/>
          <w:sz w:val="20"/>
          <w:szCs w:val="20"/>
        </w:rPr>
        <w:t xml:space="preserve"> </w:t>
      </w:r>
      <w:r>
        <w:rPr>
          <w:rFonts w:ascii="黑体" w:hAnsi="黑体" w:eastAsia="黑体" w:cs="黑体"/>
          <w:spacing w:val="-8"/>
          <w:sz w:val="20"/>
          <w:szCs w:val="20"/>
        </w:rPr>
        <w:t>函数极限|11</w:t>
      </w:r>
    </w:p>
    <w:p w14:paraId="25A3363C">
      <w:pPr>
        <w:pStyle w:val="2"/>
        <w:spacing w:line="386" w:lineRule="auto"/>
      </w:pPr>
    </w:p>
    <w:p w14:paraId="3B1B0FAA">
      <w:pPr>
        <w:spacing w:before="57" w:line="321" w:lineRule="auto"/>
        <w:ind w:right="3484" w:firstLine="429"/>
        <w:rPr>
          <w:rFonts w:ascii="宋体" w:hAnsi="宋体" w:eastAsia="宋体" w:cs="宋体"/>
          <w:sz w:val="20"/>
          <w:szCs w:val="20"/>
        </w:rPr>
      </w:pPr>
      <w:r>
        <w:rPr>
          <w:rFonts w:ascii="Times New Roman" w:hAnsi="Times New Roman" w:eastAsia="Times New Roman" w:cs="Times New Roman"/>
          <w:i/>
          <w:iCs/>
          <w:spacing w:val="-1"/>
          <w:sz w:val="20"/>
          <w:szCs w:val="20"/>
        </w:rPr>
        <w:t xml:space="preserve">"f(x)→-∞":                                  </w:t>
      </w:r>
      <w:r>
        <w:rPr>
          <w:rFonts w:ascii="Times New Roman" w:hAnsi="Times New Roman" w:eastAsia="Times New Roman" w:cs="Times New Roman"/>
          <w:spacing w:val="-1"/>
          <w:sz w:val="20"/>
          <w:szCs w:val="20"/>
        </w:rPr>
        <w:t>"VG&gt;0,…:f(x)&lt;-G";</w:t>
      </w:r>
      <w:r>
        <w:rPr>
          <w:rFonts w:ascii="Times New Roman" w:hAnsi="Times New Roman" w:eastAsia="Times New Roman" w:cs="Times New Roman"/>
          <w:spacing w:val="4"/>
          <w:sz w:val="20"/>
          <w:szCs w:val="20"/>
        </w:rPr>
        <w:t xml:space="preserve"> </w:t>
      </w:r>
      <w:r>
        <w:rPr>
          <w:rFonts w:ascii="宋体" w:hAnsi="宋体" w:eastAsia="宋体" w:cs="宋体"/>
          <w:sz w:val="20"/>
          <w:szCs w:val="20"/>
        </w:rPr>
        <w:t>以及</w:t>
      </w:r>
    </w:p>
    <w:p w14:paraId="70C7FB4F">
      <w:pPr>
        <w:spacing w:before="49" w:line="197" w:lineRule="auto"/>
        <w:ind w:left="375"/>
        <w:rPr>
          <w:rFonts w:ascii="Times New Roman" w:hAnsi="Times New Roman" w:eastAsia="Times New Roman" w:cs="Times New Roman"/>
          <w:sz w:val="20"/>
          <w:szCs w:val="20"/>
        </w:rPr>
      </w:pPr>
      <w:r>
        <w:rPr>
          <w:rFonts w:ascii="Times New Roman" w:hAnsi="Times New Roman" w:eastAsia="Times New Roman" w:cs="Times New Roman"/>
          <w:spacing w:val="-1"/>
          <w:position w:val="-3"/>
          <w:sz w:val="20"/>
          <w:szCs w:val="20"/>
        </w:rPr>
        <w:t>“x→x</w:t>
      </w:r>
      <w:r>
        <w:rPr>
          <w:rFonts w:ascii="Times New Roman" w:hAnsi="Times New Roman" w:eastAsia="Times New Roman" w:cs="Times New Roman"/>
          <w:spacing w:val="-18"/>
          <w:position w:val="-3"/>
          <w:sz w:val="20"/>
          <w:szCs w:val="20"/>
        </w:rPr>
        <w:t xml:space="preserve"> </w:t>
      </w:r>
      <w:r>
        <w:rPr>
          <w:rFonts w:ascii="宋体" w:hAnsi="宋体" w:eastAsia="宋体" w:cs="宋体"/>
          <w:spacing w:val="-1"/>
          <w:position w:val="-3"/>
          <w:sz w:val="20"/>
          <w:szCs w:val="20"/>
        </w:rPr>
        <w:t>。</w:t>
      </w:r>
      <w:r>
        <w:rPr>
          <w:rFonts w:ascii="Times New Roman" w:hAnsi="Times New Roman" w:eastAsia="Times New Roman" w:cs="Times New Roman"/>
          <w:spacing w:val="-1"/>
          <w:position w:val="-3"/>
          <w:sz w:val="20"/>
          <w:szCs w:val="20"/>
        </w:rPr>
        <w:t>”:</w:t>
      </w:r>
      <w:r>
        <w:rPr>
          <w:rFonts w:ascii="Times New Roman" w:hAnsi="Times New Roman" w:eastAsia="Times New Roman" w:cs="Times New Roman"/>
          <w:spacing w:val="1"/>
          <w:position w:val="-3"/>
          <w:sz w:val="20"/>
          <w:szCs w:val="20"/>
        </w:rPr>
        <w:t xml:space="preserve">                                 </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…,3δ&gt;0,Vx(0&lt;lx-x₀I&lt;δ):…";</w:t>
      </w:r>
    </w:p>
    <w:p w14:paraId="4EB3D472">
      <w:pPr>
        <w:spacing w:before="71" w:line="202" w:lineRule="auto"/>
        <w:ind w:left="365"/>
        <w:rPr>
          <w:rFonts w:ascii="Times New Roman" w:hAnsi="Times New Roman" w:eastAsia="Times New Roman" w:cs="Times New Roman"/>
          <w:sz w:val="20"/>
          <w:szCs w:val="20"/>
        </w:rPr>
      </w:pPr>
      <w:r>
        <w:rPr>
          <w:rFonts w:ascii="Times New Roman" w:hAnsi="Times New Roman" w:eastAsia="Times New Roman" w:cs="Times New Roman"/>
          <w:spacing w:val="1"/>
          <w:position w:val="-3"/>
          <w:sz w:val="20"/>
          <w:szCs w:val="20"/>
        </w:rPr>
        <w:t xml:space="preserve">“x→x₀+”:            </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…,38&gt;0,Vx(0&lt;x-x₀&lt;8):…";</w:t>
      </w:r>
    </w:p>
    <w:p w14:paraId="1BE03238">
      <w:pPr>
        <w:spacing w:before="96" w:line="192" w:lineRule="auto"/>
        <w:ind w:left="365"/>
        <w:rPr>
          <w:rFonts w:ascii="Times New Roman" w:hAnsi="Times New Roman" w:eastAsia="Times New Roman" w:cs="Times New Roman"/>
          <w:sz w:val="20"/>
          <w:szCs w:val="20"/>
        </w:rPr>
      </w:pPr>
      <w:r>
        <w:rPr>
          <w:rFonts w:ascii="Times New Roman" w:hAnsi="Times New Roman" w:eastAsia="Times New Roman" w:cs="Times New Roman"/>
          <w:position w:val="-3"/>
          <w:sz w:val="20"/>
          <w:szCs w:val="20"/>
        </w:rPr>
        <w:t xml:space="preserve">“x→x₀-”:                                     </w:t>
      </w:r>
      <w:r>
        <w:rPr>
          <w:rFonts w:ascii="Times New Roman" w:hAnsi="Times New Roman" w:eastAsia="Times New Roman" w:cs="Times New Roman"/>
          <w:sz w:val="20"/>
          <w:szCs w:val="20"/>
        </w:rPr>
        <w: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…,3δ&gt;0,Vx(-δ&lt;x-x₀&lt;0):…";</w:t>
      </w:r>
    </w:p>
    <w:p w14:paraId="57463E49">
      <w:pPr>
        <w:spacing w:before="96" w:line="214" w:lineRule="auto"/>
        <w:ind w:left="320"/>
        <w:rPr>
          <w:rFonts w:ascii="Times New Roman" w:hAnsi="Times New Roman" w:eastAsia="Times New Roman" w:cs="Times New Roman"/>
          <w:sz w:val="20"/>
          <w:szCs w:val="20"/>
        </w:rPr>
      </w:pPr>
      <w:r>
        <w:rPr>
          <w:rFonts w:ascii="宋体" w:hAnsi="宋体" w:eastAsia="宋体" w:cs="宋体"/>
          <w:spacing w:val="-2"/>
          <w:position w:val="-2"/>
          <w:sz w:val="20"/>
          <w:szCs w:val="20"/>
        </w:rPr>
        <w:t>“x→</w:t>
      </w:r>
      <w:r>
        <w:rPr>
          <w:rFonts w:ascii="宋体" w:hAnsi="宋体" w:eastAsia="宋体" w:cs="宋体"/>
          <w:spacing w:val="88"/>
          <w:position w:val="-2"/>
          <w:sz w:val="20"/>
          <w:szCs w:val="20"/>
        </w:rPr>
        <w:t xml:space="preserve"> </w:t>
      </w:r>
      <w:r>
        <w:rPr>
          <w:rFonts w:ascii="宋体" w:hAnsi="宋体" w:eastAsia="宋体" w:cs="宋体"/>
          <w:spacing w:val="-2"/>
          <w:position w:val="-2"/>
          <w:sz w:val="20"/>
          <w:szCs w:val="20"/>
        </w:rPr>
        <w:t>”:</w:t>
      </w:r>
      <w:r>
        <w:rPr>
          <w:rFonts w:ascii="宋体" w:hAnsi="宋体" w:eastAsia="宋体" w:cs="宋体"/>
          <w:spacing w:val="2"/>
          <w:position w:val="-2"/>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2"/>
          <w:sz w:val="20"/>
          <w:szCs w:val="20"/>
        </w:rPr>
        <w:t>…,3X&gt;0,Vx(Ixl</w:t>
      </w:r>
      <w:r>
        <w:rPr>
          <w:rFonts w:ascii="Times New Roman" w:hAnsi="Times New Roman" w:eastAsia="Times New Roman" w:cs="Times New Roman"/>
          <w:spacing w:val="-3"/>
          <w:sz w:val="20"/>
          <w:szCs w:val="20"/>
        </w:rPr>
        <w:t>&gt;X):…";</w:t>
      </w:r>
    </w:p>
    <w:p w14:paraId="2A12051D">
      <w:pPr>
        <w:spacing w:before="63" w:line="192" w:lineRule="auto"/>
        <w:ind w:left="365"/>
        <w:rPr>
          <w:rFonts w:ascii="Times New Roman" w:hAnsi="Times New Roman" w:eastAsia="Times New Roman" w:cs="Times New Roman"/>
          <w:sz w:val="20"/>
          <w:szCs w:val="20"/>
        </w:rPr>
      </w:pPr>
      <w:r>
        <w:rPr>
          <w:rFonts w:ascii="Times New Roman" w:hAnsi="Times New Roman" w:eastAsia="Times New Roman" w:cs="Times New Roman"/>
          <w:spacing w:val="1"/>
          <w:position w:val="-3"/>
          <w:sz w:val="20"/>
          <w:szCs w:val="20"/>
        </w:rPr>
        <w:t xml:space="preserve">“x→+0”:              </w:t>
      </w:r>
      <w:r>
        <w:rPr>
          <w:rFonts w:ascii="Times New Roman" w:hAnsi="Times New Roman" w:eastAsia="Times New Roman" w:cs="Times New Roman"/>
          <w:position w:val="-3"/>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z w:val="20"/>
          <w:szCs w:val="20"/>
        </w:rPr>
        <w:t>…,3X&gt;0,Vx(x&gt;X):…";</w:t>
      </w:r>
    </w:p>
    <w:p w14:paraId="4696FCF4">
      <w:pPr>
        <w:spacing w:before="107" w:line="208" w:lineRule="auto"/>
        <w:ind w:left="320"/>
        <w:rPr>
          <w:rFonts w:ascii="Times New Roman" w:hAnsi="Times New Roman" w:eastAsia="Times New Roman" w:cs="Times New Roman"/>
          <w:sz w:val="20"/>
          <w:szCs w:val="20"/>
        </w:rPr>
      </w:pPr>
      <w:r>
        <w:rPr>
          <w:rFonts w:ascii="宋体" w:hAnsi="宋体" w:eastAsia="宋体" w:cs="宋体"/>
          <w:position w:val="-1"/>
          <w:sz w:val="20"/>
          <w:szCs w:val="20"/>
        </w:rPr>
        <w:t xml:space="preserve">“x→-  ”: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…,3X&gt;0,Vx(x&lt;-X):</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w:t>
      </w:r>
    </w:p>
    <w:p w14:paraId="63F6204C">
      <w:pPr>
        <w:spacing w:before="74" w:line="283" w:lineRule="auto"/>
        <w:ind w:right="357" w:firstLine="429"/>
        <w:rPr>
          <w:rFonts w:ascii="宋体" w:hAnsi="宋体" w:eastAsia="宋体" w:cs="宋体"/>
          <w:sz w:val="20"/>
          <w:szCs w:val="20"/>
        </w:rPr>
      </w:pPr>
      <w:r>
        <w:rPr>
          <w:rFonts w:ascii="宋体" w:hAnsi="宋体" w:eastAsia="宋体" w:cs="宋体"/>
          <w:spacing w:val="7"/>
          <w:sz w:val="20"/>
          <w:szCs w:val="20"/>
        </w:rPr>
        <w:t>理解了这一点，读者就不难举一反三，对任何一种函数极限</w:t>
      </w:r>
      <w:r>
        <w:rPr>
          <w:rFonts w:ascii="宋体" w:hAnsi="宋体" w:eastAsia="宋体" w:cs="宋体"/>
          <w:spacing w:val="6"/>
          <w:sz w:val="20"/>
          <w:szCs w:val="20"/>
        </w:rPr>
        <w:t>立即写出相应的定义.</w:t>
      </w:r>
      <w:r>
        <w:rPr>
          <w:rFonts w:ascii="宋体" w:hAnsi="宋体" w:eastAsia="宋体" w:cs="宋体"/>
          <w:sz w:val="20"/>
          <w:szCs w:val="20"/>
        </w:rPr>
        <w:t xml:space="preserve"> 例如：</w:t>
      </w:r>
    </w:p>
    <w:p w14:paraId="3FBF2694">
      <w:pPr>
        <w:ind w:left="410"/>
        <w:rPr>
          <w:rFonts w:ascii="宋体" w:hAnsi="宋体" w:eastAsia="宋体" w:cs="宋体"/>
          <w:sz w:val="20"/>
          <w:szCs w:val="20"/>
        </w:rPr>
      </w:pPr>
      <w:r>
        <w:rPr>
          <w:rFonts w:ascii="宋体" w:hAnsi="宋体" w:eastAsia="宋体" w:cs="宋体"/>
          <w:position w:val="-14"/>
          <w:sz w:val="20"/>
          <w:szCs w:val="20"/>
        </w:rPr>
        <w:drawing>
          <wp:inline distT="0" distB="0" distL="0" distR="0">
            <wp:extent cx="697865" cy="221615"/>
            <wp:effectExtent l="0" t="0" r="3175" b="635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919"/>
                    <a:stretch>
                      <a:fillRect/>
                    </a:stretch>
                  </pic:blipFill>
                  <pic:spPr>
                    <a:xfrm>
                      <a:off x="0" y="0"/>
                      <a:ext cx="698475" cy="222235"/>
                    </a:xfrm>
                    <a:prstGeom prst="rect">
                      <a:avLst/>
                    </a:prstGeom>
                  </pic:spPr>
                </pic:pic>
              </a:graphicData>
            </a:graphic>
          </wp:inline>
        </w:drawing>
      </w:r>
      <w:r>
        <w:rPr>
          <w:rFonts w:ascii="宋体" w:hAnsi="宋体" w:eastAsia="宋体" w:cs="宋体"/>
          <w:spacing w:val="20"/>
          <w:sz w:val="20"/>
          <w:szCs w:val="20"/>
        </w:rPr>
        <w:t>的定义为</w:t>
      </w:r>
    </w:p>
    <w:p w14:paraId="0C6AE85D">
      <w:pPr>
        <w:spacing w:before="196" w:line="192" w:lineRule="auto"/>
        <w:ind w:left="1990"/>
        <w:rPr>
          <w:rFonts w:ascii="Times New Roman" w:hAnsi="Times New Roman" w:eastAsia="Times New Roman" w:cs="Times New Roman"/>
          <w:sz w:val="20"/>
          <w:szCs w:val="20"/>
        </w:rPr>
      </w:pPr>
      <w:r>
        <w:rPr>
          <w:rFonts w:ascii="Times New Roman" w:hAnsi="Times New Roman" w:eastAsia="Times New Roman" w:cs="Times New Roman"/>
          <w:sz w:val="20"/>
          <w:szCs w:val="20"/>
        </w:rPr>
        <w:t>VG&gt;0,3δ&gt;0,Vx(0&lt;x-x₀&lt;δ):If(x</w:t>
      </w:r>
      <w:r>
        <w:rPr>
          <w:rFonts w:ascii="Times New Roman" w:hAnsi="Times New Roman" w:eastAsia="Times New Roman" w:cs="Times New Roman"/>
          <w:spacing w:val="-1"/>
          <w:sz w:val="20"/>
          <w:szCs w:val="20"/>
        </w:rPr>
        <w:t>)I&gt;G;</w:t>
      </w:r>
    </w:p>
    <w:p w14:paraId="34EEE16B">
      <w:pPr>
        <w:spacing w:before="190" w:line="229" w:lineRule="auto"/>
        <w:ind w:left="410"/>
        <w:rPr>
          <w:rFonts w:ascii="宋体" w:hAnsi="宋体" w:eastAsia="宋体" w:cs="宋体"/>
          <w:sz w:val="20"/>
          <w:szCs w:val="20"/>
        </w:rPr>
      </w:pPr>
      <w:r>
        <w:rPr>
          <w:rFonts w:ascii="宋体" w:hAnsi="宋体" w:eastAsia="宋体" w:cs="宋体"/>
          <w:position w:val="-13"/>
          <w:sz w:val="20"/>
          <w:szCs w:val="20"/>
        </w:rPr>
        <w:drawing>
          <wp:inline distT="0" distB="0" distL="0" distR="0">
            <wp:extent cx="672465" cy="203200"/>
            <wp:effectExtent l="0" t="0" r="13335" b="10795"/>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920"/>
                    <a:stretch>
                      <a:fillRect/>
                    </a:stretch>
                  </pic:blipFill>
                  <pic:spPr>
                    <a:xfrm>
                      <a:off x="0" y="0"/>
                      <a:ext cx="673093" cy="203215"/>
                    </a:xfrm>
                    <a:prstGeom prst="rect">
                      <a:avLst/>
                    </a:prstGeom>
                  </pic:spPr>
                </pic:pic>
              </a:graphicData>
            </a:graphic>
          </wp:inline>
        </w:drawing>
      </w:r>
      <w:r>
        <w:rPr>
          <w:rFonts w:ascii="宋体" w:hAnsi="宋体" w:eastAsia="宋体" w:cs="宋体"/>
          <w:spacing w:val="-29"/>
          <w:sz w:val="20"/>
          <w:szCs w:val="20"/>
        </w:rPr>
        <w:t xml:space="preserve"> </w:t>
      </w:r>
      <w:r>
        <w:rPr>
          <w:rFonts w:ascii="宋体" w:hAnsi="宋体" w:eastAsia="宋体" w:cs="宋体"/>
          <w:spacing w:val="7"/>
          <w:sz w:val="20"/>
          <w:szCs w:val="20"/>
        </w:rPr>
        <w:t>的定义为</w:t>
      </w:r>
    </w:p>
    <w:p w14:paraId="70E45FEA">
      <w:pPr>
        <w:spacing w:before="186" w:line="192" w:lineRule="auto"/>
        <w:ind w:left="1999"/>
        <w:rPr>
          <w:rFonts w:ascii="Times New Roman" w:hAnsi="Times New Roman" w:eastAsia="Times New Roman" w:cs="Times New Roman"/>
          <w:sz w:val="20"/>
          <w:szCs w:val="20"/>
        </w:rPr>
      </w:pPr>
      <w:r>
        <w:rPr>
          <w:rFonts w:ascii="Times New Roman" w:hAnsi="Times New Roman" w:eastAsia="Times New Roman" w:cs="Times New Roman"/>
          <w:sz w:val="20"/>
          <w:szCs w:val="20"/>
        </w:rPr>
        <w:t>Ve&gt;0,3X&gt;0,Vx(x&gt;X):If(x)-</w:t>
      </w:r>
      <w:r>
        <w:rPr>
          <w:rFonts w:ascii="Times New Roman" w:hAnsi="Times New Roman" w:eastAsia="Times New Roman" w:cs="Times New Roman"/>
          <w:spacing w:val="-1"/>
          <w:sz w:val="20"/>
          <w:szCs w:val="20"/>
        </w:rPr>
        <w:t>Al&lt;e;</w:t>
      </w:r>
    </w:p>
    <w:p w14:paraId="0C934B69">
      <w:pPr>
        <w:spacing w:before="100" w:line="238" w:lineRule="auto"/>
        <w:ind w:left="410"/>
        <w:rPr>
          <w:rFonts w:ascii="宋体" w:hAnsi="宋体" w:eastAsia="宋体" w:cs="宋体"/>
          <w:sz w:val="20"/>
          <w:szCs w:val="20"/>
        </w:rPr>
      </w:pPr>
      <w:r>
        <w:rPr>
          <w:rFonts w:ascii="宋体" w:hAnsi="宋体" w:eastAsia="宋体" w:cs="宋体"/>
          <w:position w:val="-11"/>
          <w:sz w:val="20"/>
          <w:szCs w:val="20"/>
        </w:rPr>
        <w:drawing>
          <wp:inline distT="0" distB="0" distL="0" distR="0">
            <wp:extent cx="787400" cy="196215"/>
            <wp:effectExtent l="0" t="0" r="5080" b="1905"/>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921"/>
                    <a:stretch>
                      <a:fillRect/>
                    </a:stretch>
                  </pic:blipFill>
                  <pic:spPr>
                    <a:xfrm>
                      <a:off x="0" y="0"/>
                      <a:ext cx="787405" cy="196845"/>
                    </a:xfrm>
                    <a:prstGeom prst="rect">
                      <a:avLst/>
                    </a:prstGeom>
                  </pic:spPr>
                </pic:pic>
              </a:graphicData>
            </a:graphic>
          </wp:inline>
        </w:drawing>
      </w:r>
      <w:r>
        <w:rPr>
          <w:rFonts w:ascii="宋体" w:hAnsi="宋体" w:eastAsia="宋体" w:cs="宋体"/>
          <w:spacing w:val="15"/>
          <w:sz w:val="20"/>
          <w:szCs w:val="20"/>
        </w:rPr>
        <w:t>的定义为</w:t>
      </w:r>
    </w:p>
    <w:p w14:paraId="42EDF851">
      <w:pPr>
        <w:spacing w:before="97" w:line="192" w:lineRule="auto"/>
        <w:ind w:left="2289"/>
        <w:rPr>
          <w:rFonts w:ascii="Times New Roman" w:hAnsi="Times New Roman" w:eastAsia="Times New Roman" w:cs="Times New Roman"/>
          <w:sz w:val="20"/>
          <w:szCs w:val="20"/>
        </w:rPr>
      </w:pPr>
      <w:r>
        <w:rPr>
          <w:rFonts w:ascii="Times New Roman" w:hAnsi="Times New Roman" w:eastAsia="Times New Roman" w:cs="Times New Roman"/>
          <w:sz w:val="20"/>
          <w:szCs w:val="20"/>
        </w:rPr>
        <w:t>VG&gt;0,3X&gt;0,Vx(x&lt;-X):f(x</w:t>
      </w:r>
      <w:r>
        <w:rPr>
          <w:rFonts w:ascii="Times New Roman" w:hAnsi="Times New Roman" w:eastAsia="Times New Roman" w:cs="Times New Roman"/>
          <w:spacing w:val="-1"/>
          <w:sz w:val="20"/>
          <w:szCs w:val="20"/>
        </w:rPr>
        <w:t>)&gt;G.</w:t>
      </w:r>
    </w:p>
    <w:p w14:paraId="38F1D0E6">
      <w:pPr>
        <w:spacing w:before="79"/>
        <w:ind w:left="420"/>
        <w:rPr>
          <w:sz w:val="20"/>
          <w:szCs w:val="20"/>
        </w:rPr>
      </w:pPr>
      <w:r>
        <w:rPr>
          <w:rFonts w:ascii="宋体" w:hAnsi="宋体" w:eastAsia="宋体" w:cs="宋体"/>
          <w:spacing w:val="7"/>
          <w:sz w:val="20"/>
          <w:szCs w:val="20"/>
        </w:rPr>
        <w:t>例3.</w:t>
      </w:r>
      <w:r>
        <w:rPr>
          <w:rFonts w:ascii="宋体" w:hAnsi="宋体" w:eastAsia="宋体" w:cs="宋体"/>
          <w:spacing w:val="-55"/>
          <w:sz w:val="20"/>
          <w:szCs w:val="20"/>
        </w:rPr>
        <w:t xml:space="preserve"> </w:t>
      </w:r>
      <w:r>
        <w:rPr>
          <w:rFonts w:ascii="宋体" w:hAnsi="宋体" w:eastAsia="宋体" w:cs="宋体"/>
          <w:spacing w:val="7"/>
          <w:sz w:val="20"/>
          <w:szCs w:val="20"/>
        </w:rPr>
        <w:t>1.9</w:t>
      </w:r>
      <w:r>
        <w:rPr>
          <w:rFonts w:ascii="宋体" w:hAnsi="宋体" w:eastAsia="宋体" w:cs="宋体"/>
          <w:spacing w:val="4"/>
          <w:sz w:val="20"/>
          <w:szCs w:val="20"/>
        </w:rPr>
        <w:t xml:space="preserve">  </w:t>
      </w:r>
      <w:r>
        <w:rPr>
          <w:rFonts w:ascii="宋体" w:hAnsi="宋体" w:eastAsia="宋体" w:cs="宋体"/>
          <w:spacing w:val="7"/>
          <w:sz w:val="20"/>
          <w:szCs w:val="20"/>
        </w:rPr>
        <w:t>证明</w:t>
      </w:r>
      <w:r>
        <w:rPr>
          <w:position w:val="-11"/>
          <w:sz w:val="20"/>
          <w:szCs w:val="20"/>
        </w:rPr>
        <w:drawing>
          <wp:inline distT="0" distB="0" distL="0" distR="0">
            <wp:extent cx="551180" cy="203200"/>
            <wp:effectExtent l="0" t="0" r="12700" b="10795"/>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922"/>
                    <a:stretch>
                      <a:fillRect/>
                    </a:stretch>
                  </pic:blipFill>
                  <pic:spPr>
                    <a:xfrm>
                      <a:off x="0" y="0"/>
                      <a:ext cx="551293" cy="203215"/>
                    </a:xfrm>
                    <a:prstGeom prst="rect">
                      <a:avLst/>
                    </a:prstGeom>
                  </pic:spPr>
                </pic:pic>
              </a:graphicData>
            </a:graphic>
          </wp:inline>
        </w:drawing>
      </w:r>
    </w:p>
    <w:p w14:paraId="6B1957C9">
      <w:pPr>
        <w:spacing w:before="80"/>
        <w:ind w:left="420"/>
        <w:rPr>
          <w:rFonts w:ascii="宋体" w:hAnsi="宋体" w:eastAsia="宋体" w:cs="宋体"/>
          <w:sz w:val="20"/>
          <w:szCs w:val="20"/>
        </w:rPr>
      </w:pPr>
      <w:r>
        <w:rPr>
          <w:rFonts w:ascii="宋体" w:hAnsi="宋体" w:eastAsia="宋体" w:cs="宋体"/>
          <w:spacing w:val="5"/>
          <w:sz w:val="20"/>
          <w:szCs w:val="20"/>
        </w:rPr>
        <w:t>证  对于任意给定的</w:t>
      </w:r>
      <w:r>
        <w:rPr>
          <w:rFonts w:ascii="Times New Roman" w:hAnsi="Times New Roman" w:eastAsia="Times New Roman" w:cs="Times New Roman"/>
          <w:spacing w:val="5"/>
          <w:sz w:val="20"/>
          <w:szCs w:val="20"/>
        </w:rPr>
        <w:t>e</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(0,1),     </w:t>
      </w:r>
      <w:r>
        <w:rPr>
          <w:rFonts w:ascii="宋体" w:hAnsi="宋体" w:eastAsia="宋体" w:cs="宋体"/>
          <w:spacing w:val="5"/>
          <w:sz w:val="20"/>
          <w:szCs w:val="20"/>
        </w:rPr>
        <w:t>取</w:t>
      </w:r>
      <w:r>
        <w:rPr>
          <w:rFonts w:ascii="宋体" w:hAnsi="宋体" w:eastAsia="宋体" w:cs="宋体"/>
          <w:spacing w:val="-30"/>
          <w:sz w:val="20"/>
          <w:szCs w:val="20"/>
        </w:rPr>
        <w:t xml:space="preserve"> </w:t>
      </w:r>
      <w:r>
        <w:rPr>
          <w:position w:val="-17"/>
          <w:sz w:val="20"/>
          <w:szCs w:val="20"/>
        </w:rPr>
        <w:drawing>
          <wp:inline distT="0" distB="0" distL="0" distR="0">
            <wp:extent cx="634365" cy="298450"/>
            <wp:effectExtent l="0" t="0" r="5715" b="635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923"/>
                    <a:stretch>
                      <a:fillRect/>
                    </a:stretch>
                  </pic:blipFill>
                  <pic:spPr>
                    <a:xfrm>
                      <a:off x="0" y="0"/>
                      <a:ext cx="634988" cy="298499"/>
                    </a:xfrm>
                    <a:prstGeom prst="rect">
                      <a:avLst/>
                    </a:prstGeom>
                  </pic:spPr>
                </pic:pic>
              </a:graphicData>
            </a:graphic>
          </wp:inline>
        </w:drawing>
      </w:r>
      <w:r>
        <w:rPr>
          <w:rFonts w:ascii="宋体" w:hAnsi="宋体" w:eastAsia="宋体" w:cs="宋体"/>
          <w:spacing w:val="5"/>
          <w:sz w:val="20"/>
          <w:szCs w:val="20"/>
        </w:rPr>
        <w:t>,当</w:t>
      </w:r>
      <w:r>
        <w:rPr>
          <w:rFonts w:ascii="Times New Roman" w:hAnsi="Times New Roman" w:eastAsia="Times New Roman" w:cs="Times New Roman"/>
          <w:spacing w:val="4"/>
          <w:sz w:val="20"/>
          <w:szCs w:val="20"/>
        </w:rPr>
        <w:t xml:space="preserve">x&lt;-X   </w:t>
      </w:r>
      <w:r>
        <w:rPr>
          <w:rFonts w:ascii="宋体" w:hAnsi="宋体" w:eastAsia="宋体" w:cs="宋体"/>
          <w:spacing w:val="4"/>
          <w:sz w:val="20"/>
          <w:szCs w:val="20"/>
        </w:rPr>
        <w:t>时成立</w:t>
      </w:r>
    </w:p>
    <w:p w14:paraId="6049B1E5">
      <w:pPr>
        <w:spacing w:before="146" w:line="192" w:lineRule="auto"/>
        <w:ind w:left="32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0&lt;e*&lt;e*=g,</w:t>
      </w:r>
    </w:p>
    <w:p w14:paraId="15EA2B3A">
      <w:pPr>
        <w:spacing w:before="100" w:line="220" w:lineRule="auto"/>
        <w:ind w:left="39"/>
        <w:rPr>
          <w:sz w:val="20"/>
          <w:szCs w:val="20"/>
        </w:rPr>
      </w:pPr>
      <w:r>
        <w:rPr>
          <w:rFonts w:ascii="宋体" w:hAnsi="宋体" w:eastAsia="宋体" w:cs="宋体"/>
          <w:spacing w:val="-3"/>
          <w:sz w:val="20"/>
          <w:szCs w:val="20"/>
        </w:rPr>
        <w:t>于是得到</w:t>
      </w:r>
      <w:r>
        <w:rPr>
          <w:position w:val="-14"/>
          <w:sz w:val="20"/>
          <w:szCs w:val="20"/>
        </w:rPr>
        <w:drawing>
          <wp:inline distT="0" distB="0" distL="0" distR="0">
            <wp:extent cx="553085" cy="203200"/>
            <wp:effectExtent l="0" t="0" r="10795" b="10795"/>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24"/>
                    <a:stretch>
                      <a:fillRect/>
                    </a:stretch>
                  </pic:blipFill>
                  <pic:spPr>
                    <a:xfrm>
                      <a:off x="0" y="0"/>
                      <a:ext cx="553120" cy="203215"/>
                    </a:xfrm>
                    <a:prstGeom prst="rect">
                      <a:avLst/>
                    </a:prstGeom>
                  </pic:spPr>
                </pic:pic>
              </a:graphicData>
            </a:graphic>
          </wp:inline>
        </w:drawing>
      </w:r>
    </w:p>
    <w:p w14:paraId="58E230F9">
      <w:pPr>
        <w:spacing w:before="58" w:line="219" w:lineRule="auto"/>
        <w:ind w:left="7330"/>
        <w:rPr>
          <w:rFonts w:ascii="宋体" w:hAnsi="宋体" w:eastAsia="宋体" w:cs="宋体"/>
          <w:sz w:val="20"/>
          <w:szCs w:val="20"/>
        </w:rPr>
      </w:pPr>
      <w:r>
        <w:rPr>
          <w:rFonts w:ascii="宋体" w:hAnsi="宋体" w:eastAsia="宋体" w:cs="宋体"/>
          <w:spacing w:val="15"/>
          <w:sz w:val="20"/>
          <w:szCs w:val="20"/>
        </w:rPr>
        <w:t>证毕</w:t>
      </w:r>
    </w:p>
    <w:p w14:paraId="77A806C5">
      <w:pPr>
        <w:spacing w:before="55"/>
        <w:ind w:left="450"/>
        <w:rPr>
          <w:sz w:val="20"/>
          <w:szCs w:val="20"/>
        </w:rPr>
      </w:pPr>
      <w:r>
        <w:rPr>
          <w:rFonts w:ascii="宋体" w:hAnsi="宋体" w:eastAsia="宋体" w:cs="宋体"/>
          <w:spacing w:val="10"/>
          <w:sz w:val="20"/>
          <w:szCs w:val="20"/>
        </w:rPr>
        <w:t>例3.1.10</w:t>
      </w:r>
      <w:r>
        <w:rPr>
          <w:rFonts w:ascii="宋体" w:hAnsi="宋体" w:eastAsia="宋体" w:cs="宋体"/>
          <w:spacing w:val="100"/>
          <w:sz w:val="20"/>
          <w:szCs w:val="20"/>
        </w:rPr>
        <w:t xml:space="preserve"> </w:t>
      </w:r>
      <w:r>
        <w:rPr>
          <w:rFonts w:ascii="宋体" w:hAnsi="宋体" w:eastAsia="宋体" w:cs="宋体"/>
          <w:spacing w:val="10"/>
          <w:sz w:val="20"/>
          <w:szCs w:val="20"/>
        </w:rPr>
        <w:t>证明</w:t>
      </w:r>
      <w:r>
        <w:rPr>
          <w:position w:val="-15"/>
          <w:sz w:val="20"/>
          <w:szCs w:val="20"/>
        </w:rPr>
        <w:drawing>
          <wp:inline distT="0" distB="0" distL="0" distR="0">
            <wp:extent cx="786130" cy="310515"/>
            <wp:effectExtent l="0" t="0" r="6350" b="9525"/>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925"/>
                    <a:stretch>
                      <a:fillRect/>
                    </a:stretch>
                  </pic:blipFill>
                  <pic:spPr>
                    <a:xfrm>
                      <a:off x="0" y="0"/>
                      <a:ext cx="786218" cy="311148"/>
                    </a:xfrm>
                    <a:prstGeom prst="rect">
                      <a:avLst/>
                    </a:prstGeom>
                  </pic:spPr>
                </pic:pic>
              </a:graphicData>
            </a:graphic>
          </wp:inline>
        </w:drawing>
      </w:r>
    </w:p>
    <w:p w14:paraId="1C6CEFA8">
      <w:pPr>
        <w:spacing w:before="125" w:line="212" w:lineRule="auto"/>
        <w:ind w:left="450"/>
        <w:rPr>
          <w:rFonts w:ascii="宋体" w:hAnsi="宋体" w:eastAsia="宋体" w:cs="宋体"/>
          <w:sz w:val="20"/>
          <w:szCs w:val="20"/>
        </w:rPr>
      </w:pPr>
      <w:r>
        <w:rPr>
          <w:rFonts w:ascii="宋体" w:hAnsi="宋体" w:eastAsia="宋体" w:cs="宋体"/>
          <w:spacing w:val="6"/>
          <w:sz w:val="20"/>
          <w:szCs w:val="20"/>
        </w:rPr>
        <w:t>证</w:t>
      </w:r>
      <w:r>
        <w:rPr>
          <w:rFonts w:ascii="宋体" w:hAnsi="宋体" w:eastAsia="宋体" w:cs="宋体"/>
          <w:spacing w:val="103"/>
          <w:sz w:val="20"/>
          <w:szCs w:val="20"/>
        </w:rPr>
        <w:t xml:space="preserve"> </w:t>
      </w:r>
      <w:r>
        <w:rPr>
          <w:rFonts w:ascii="宋体" w:hAnsi="宋体" w:eastAsia="宋体" w:cs="宋体"/>
          <w:spacing w:val="6"/>
          <w:sz w:val="20"/>
          <w:szCs w:val="20"/>
        </w:rPr>
        <w:t>对于任意给定的</w:t>
      </w:r>
      <w:r>
        <w:rPr>
          <w:rFonts w:ascii="Times New Roman" w:hAnsi="Times New Roman" w:eastAsia="Times New Roman" w:cs="Times New Roman"/>
          <w:spacing w:val="6"/>
          <w:sz w:val="20"/>
          <w:szCs w:val="20"/>
        </w:rPr>
        <w:t>G&gt;0,</w:t>
      </w:r>
      <w:r>
        <w:rPr>
          <w:rFonts w:ascii="Times New Roman" w:hAnsi="Times New Roman" w:eastAsia="Times New Roman" w:cs="Times New Roman"/>
          <w:spacing w:val="30"/>
          <w:sz w:val="20"/>
          <w:szCs w:val="20"/>
        </w:rPr>
        <w:t xml:space="preserve"> </w:t>
      </w:r>
      <w:r>
        <w:rPr>
          <w:rFonts w:ascii="宋体" w:hAnsi="宋体" w:eastAsia="宋体" w:cs="宋体"/>
          <w:spacing w:val="6"/>
          <w:sz w:val="20"/>
          <w:szCs w:val="20"/>
        </w:rPr>
        <w:t>要找δ&gt;0,使当-8</w:t>
      </w:r>
      <w:r>
        <w:rPr>
          <w:rFonts w:ascii="Times New Roman" w:hAnsi="Times New Roman" w:eastAsia="Times New Roman" w:cs="Times New Roman"/>
          <w:spacing w:val="6"/>
          <w:sz w:val="20"/>
          <w:szCs w:val="20"/>
        </w:rPr>
        <w:t xml:space="preserve">&lt;x-1&lt;0   </w:t>
      </w:r>
      <w:r>
        <w:rPr>
          <w:rFonts w:ascii="宋体" w:hAnsi="宋体" w:eastAsia="宋体" w:cs="宋体"/>
          <w:spacing w:val="6"/>
          <w:sz w:val="20"/>
          <w:szCs w:val="20"/>
        </w:rPr>
        <w:t>时成立</w:t>
      </w:r>
    </w:p>
    <w:p w14:paraId="28470716">
      <w:pPr>
        <w:spacing w:before="65" w:line="520" w:lineRule="exact"/>
        <w:ind w:firstLine="3469"/>
      </w:pPr>
      <w:r>
        <w:rPr>
          <w:position w:val="-10"/>
        </w:rPr>
        <w:drawing>
          <wp:inline distT="0" distB="0" distL="0" distR="0">
            <wp:extent cx="514350" cy="329565"/>
            <wp:effectExtent l="0" t="0" r="3810" b="5715"/>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926"/>
                    <a:stretch>
                      <a:fillRect/>
                    </a:stretch>
                  </pic:blipFill>
                  <pic:spPr>
                    <a:xfrm>
                      <a:off x="0" y="0"/>
                      <a:ext cx="514376" cy="330168"/>
                    </a:xfrm>
                    <a:prstGeom prst="rect">
                      <a:avLst/>
                    </a:prstGeom>
                  </pic:spPr>
                </pic:pic>
              </a:graphicData>
            </a:graphic>
          </wp:inline>
        </w:drawing>
      </w:r>
    </w:p>
    <w:p w14:paraId="3C8E6DB8">
      <w:pPr>
        <w:spacing w:before="110" w:line="239" w:lineRule="auto"/>
        <w:ind w:left="460"/>
        <w:rPr>
          <w:sz w:val="20"/>
          <w:szCs w:val="20"/>
        </w:rPr>
      </w:pPr>
      <w:r>
        <w:rPr>
          <w:rFonts w:ascii="宋体" w:hAnsi="宋体" w:eastAsia="宋体" w:cs="宋体"/>
          <w:spacing w:val="10"/>
          <w:sz w:val="20"/>
          <w:szCs w:val="20"/>
        </w:rPr>
        <w:t>为了适度放大不等式的左边，先加上条件</w:t>
      </w:r>
      <w:r>
        <w:rPr>
          <w:position w:val="-15"/>
          <w:sz w:val="20"/>
          <w:szCs w:val="20"/>
        </w:rPr>
        <w:drawing>
          <wp:inline distT="0" distB="0" distL="0" distR="0">
            <wp:extent cx="787400" cy="304165"/>
            <wp:effectExtent l="0" t="0" r="5080" b="635"/>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927"/>
                    <a:stretch>
                      <a:fillRect/>
                    </a:stretch>
                  </pic:blipFill>
                  <pic:spPr>
                    <a:xfrm>
                      <a:off x="0" y="0"/>
                      <a:ext cx="787870" cy="304778"/>
                    </a:xfrm>
                    <a:prstGeom prst="rect">
                      <a:avLst/>
                    </a:prstGeom>
                  </pic:spPr>
                </pic:pic>
              </a:graphicData>
            </a:graphic>
          </wp:inline>
        </w:drawing>
      </w:r>
      <w:r>
        <w:rPr>
          <w:rFonts w:ascii="宋体" w:hAnsi="宋体" w:eastAsia="宋体" w:cs="宋体"/>
          <w:spacing w:val="10"/>
          <w:sz w:val="20"/>
          <w:szCs w:val="20"/>
        </w:rPr>
        <w:t>,于是</w:t>
      </w:r>
      <w:r>
        <w:rPr>
          <w:rFonts w:ascii="宋体" w:hAnsi="宋体" w:eastAsia="宋体" w:cs="宋体"/>
          <w:spacing w:val="-33"/>
          <w:sz w:val="20"/>
          <w:szCs w:val="20"/>
        </w:rPr>
        <w:t xml:space="preserve"> </w:t>
      </w:r>
      <w:r>
        <w:rPr>
          <w:position w:val="-14"/>
          <w:sz w:val="20"/>
          <w:szCs w:val="20"/>
        </w:rPr>
        <w:drawing>
          <wp:inline distT="0" distB="0" distL="0" distR="0">
            <wp:extent cx="406400" cy="292100"/>
            <wp:effectExtent l="0" t="0" r="5080" b="1270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928"/>
                    <a:stretch>
                      <a:fillRect/>
                    </a:stretch>
                  </pic:blipFill>
                  <pic:spPr>
                    <a:xfrm>
                      <a:off x="0" y="0"/>
                      <a:ext cx="406603" cy="292128"/>
                    </a:xfrm>
                    <a:prstGeom prst="rect">
                      <a:avLst/>
                    </a:prstGeom>
                  </pic:spPr>
                </pic:pic>
              </a:graphicData>
            </a:graphic>
          </wp:inline>
        </w:drawing>
      </w:r>
      <w:r>
        <w:rPr>
          <w:rFonts w:ascii="宋体" w:hAnsi="宋体" w:eastAsia="宋体" w:cs="宋体"/>
          <w:spacing w:val="10"/>
          <w:sz w:val="20"/>
          <w:szCs w:val="20"/>
        </w:rPr>
        <w:t>,从而</w:t>
      </w:r>
      <w:r>
        <w:rPr>
          <w:rFonts w:ascii="宋体" w:hAnsi="宋体" w:eastAsia="宋体" w:cs="宋体"/>
          <w:spacing w:val="-61"/>
          <w:sz w:val="20"/>
          <w:szCs w:val="20"/>
        </w:rPr>
        <w:t xml:space="preserve"> </w:t>
      </w:r>
      <w:r>
        <w:rPr>
          <w:position w:val="-14"/>
          <w:sz w:val="20"/>
          <w:szCs w:val="20"/>
        </w:rPr>
        <w:drawing>
          <wp:inline distT="0" distB="0" distL="0" distR="0">
            <wp:extent cx="299085" cy="299085"/>
            <wp:effectExtent l="0" t="0" r="5715" b="5715"/>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929"/>
                    <a:stretch>
                      <a:fillRect/>
                    </a:stretch>
                  </pic:blipFill>
                  <pic:spPr>
                    <a:xfrm>
                      <a:off x="0" y="0"/>
                      <a:ext cx="299302" cy="299383"/>
                    </a:xfrm>
                    <a:prstGeom prst="rect">
                      <a:avLst/>
                    </a:prstGeom>
                  </pic:spPr>
                </pic:pic>
              </a:graphicData>
            </a:graphic>
          </wp:inline>
        </w:drawing>
      </w:r>
    </w:p>
    <w:p w14:paraId="47D97372">
      <w:pPr>
        <w:spacing w:before="130"/>
        <w:rPr>
          <w:rFonts w:ascii="宋体" w:hAnsi="宋体" w:eastAsia="宋体" w:cs="宋体"/>
          <w:sz w:val="20"/>
          <w:szCs w:val="20"/>
        </w:rPr>
      </w:pPr>
      <w:r>
        <w:rPr>
          <w:rFonts w:ascii="宋体" w:hAnsi="宋体" w:eastAsia="宋体" w:cs="宋体"/>
          <w:position w:val="-20"/>
          <w:sz w:val="20"/>
          <w:szCs w:val="20"/>
        </w:rPr>
        <w:drawing>
          <wp:inline distT="0" distB="0" distL="0" distR="0">
            <wp:extent cx="450215" cy="316865"/>
            <wp:effectExtent l="0" t="0" r="6985" b="3175"/>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930"/>
                    <a:stretch>
                      <a:fillRect/>
                    </a:stretch>
                  </pic:blipFill>
                  <pic:spPr>
                    <a:xfrm>
                      <a:off x="0" y="0"/>
                      <a:ext cx="450828" cy="317427"/>
                    </a:xfrm>
                    <a:prstGeom prst="rect">
                      <a:avLst/>
                    </a:prstGeom>
                  </pic:spPr>
                </pic:pic>
              </a:graphicData>
            </a:graphic>
          </wp:inline>
        </w:drawing>
      </w:r>
      <w:r>
        <w:rPr>
          <w:rFonts w:ascii="宋体" w:hAnsi="宋体" w:eastAsia="宋体" w:cs="宋体"/>
          <w:spacing w:val="-7"/>
          <w:position w:val="-1"/>
          <w:sz w:val="20"/>
          <w:szCs w:val="20"/>
        </w:rPr>
        <w:t>令</w:t>
      </w:r>
      <w:r>
        <w:rPr>
          <w:rFonts w:ascii="宋体" w:hAnsi="宋体" w:eastAsia="宋体" w:cs="宋体"/>
          <w:spacing w:val="26"/>
          <w:position w:val="-1"/>
          <w:sz w:val="20"/>
          <w:szCs w:val="20"/>
        </w:rPr>
        <w:t xml:space="preserve"> </w:t>
      </w:r>
      <w:r>
        <w:rPr>
          <w:position w:val="-20"/>
          <w:sz w:val="20"/>
          <w:szCs w:val="20"/>
        </w:rPr>
        <w:drawing>
          <wp:inline distT="0" distB="0" distL="0" distR="0">
            <wp:extent cx="869950" cy="323215"/>
            <wp:effectExtent l="0" t="0" r="13970" b="12065"/>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931"/>
                    <a:stretch>
                      <a:fillRect/>
                    </a:stretch>
                  </pic:blipFill>
                  <pic:spPr>
                    <a:xfrm>
                      <a:off x="0" y="0"/>
                      <a:ext cx="869975" cy="323797"/>
                    </a:xfrm>
                    <a:prstGeom prst="rect">
                      <a:avLst/>
                    </a:prstGeom>
                  </pic:spPr>
                </pic:pic>
              </a:graphicData>
            </a:graphic>
          </wp:inline>
        </w:drawing>
      </w:r>
      <w:r>
        <w:rPr>
          <w:rFonts w:ascii="宋体" w:hAnsi="宋体" w:eastAsia="宋体" w:cs="宋体"/>
          <w:spacing w:val="-7"/>
          <w:sz w:val="20"/>
          <w:szCs w:val="20"/>
        </w:rPr>
        <w:t>,则当-</w:t>
      </w:r>
      <w:r>
        <w:rPr>
          <w:rFonts w:ascii="宋体" w:hAnsi="宋体" w:eastAsia="宋体" w:cs="宋体"/>
          <w:spacing w:val="-38"/>
          <w:sz w:val="20"/>
          <w:szCs w:val="20"/>
        </w:rPr>
        <w:t xml:space="preserve"> </w:t>
      </w:r>
      <w:r>
        <w:rPr>
          <w:rFonts w:ascii="宋体" w:hAnsi="宋体" w:eastAsia="宋体" w:cs="宋体"/>
          <w:spacing w:val="-7"/>
          <w:sz w:val="20"/>
          <w:szCs w:val="20"/>
        </w:rPr>
        <w:t>δ</w:t>
      </w:r>
      <w:r>
        <w:rPr>
          <w:rFonts w:ascii="Times New Roman" w:hAnsi="Times New Roman" w:eastAsia="Times New Roman" w:cs="Times New Roman"/>
          <w:spacing w:val="-7"/>
          <w:sz w:val="20"/>
          <w:szCs w:val="20"/>
        </w:rPr>
        <w:t xml:space="preserve">&lt;x-1&lt;0   </w:t>
      </w:r>
      <w:r>
        <w:rPr>
          <w:rFonts w:ascii="宋体" w:hAnsi="宋体" w:eastAsia="宋体" w:cs="宋体"/>
          <w:spacing w:val="-7"/>
          <w:sz w:val="20"/>
          <w:szCs w:val="20"/>
        </w:rPr>
        <w:t>时</w:t>
      </w:r>
    </w:p>
    <w:p w14:paraId="1E1F2D8E">
      <w:pPr>
        <w:spacing w:before="60" w:line="520" w:lineRule="exact"/>
        <w:ind w:firstLine="2799"/>
      </w:pPr>
      <w:r>
        <w:rPr>
          <w:position w:val="-10"/>
        </w:rPr>
        <w:drawing>
          <wp:inline distT="0" distB="0" distL="0" distR="0">
            <wp:extent cx="1358900" cy="329565"/>
            <wp:effectExtent l="0" t="0" r="12700" b="5715"/>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932"/>
                    <a:stretch>
                      <a:fillRect/>
                    </a:stretch>
                  </pic:blipFill>
                  <pic:spPr>
                    <a:xfrm>
                      <a:off x="0" y="0"/>
                      <a:ext cx="1358908" cy="330168"/>
                    </a:xfrm>
                    <a:prstGeom prst="rect">
                      <a:avLst/>
                    </a:prstGeom>
                  </pic:spPr>
                </pic:pic>
              </a:graphicData>
            </a:graphic>
          </wp:inline>
        </w:drawing>
      </w:r>
    </w:p>
    <w:p w14:paraId="26A986D1">
      <w:pPr>
        <w:spacing w:before="80"/>
        <w:ind w:left="49"/>
        <w:rPr>
          <w:sz w:val="20"/>
          <w:szCs w:val="20"/>
        </w:rPr>
      </w:pPr>
      <w:r>
        <w:rPr>
          <w:rFonts w:ascii="宋体" w:hAnsi="宋体" w:eastAsia="宋体" w:cs="宋体"/>
          <w:spacing w:val="-22"/>
          <w:w w:val="96"/>
          <w:sz w:val="20"/>
          <w:szCs w:val="20"/>
        </w:rPr>
        <w:t>由此证得</w:t>
      </w:r>
      <w:r>
        <w:rPr>
          <w:position w:val="-19"/>
          <w:sz w:val="20"/>
          <w:szCs w:val="20"/>
        </w:rPr>
        <w:drawing>
          <wp:inline distT="0" distB="0" distL="0" distR="0">
            <wp:extent cx="859155" cy="335915"/>
            <wp:effectExtent l="0" t="0" r="9525" b="14605"/>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933"/>
                    <a:stretch>
                      <a:fillRect/>
                    </a:stretch>
                  </pic:blipFill>
                  <pic:spPr>
                    <a:xfrm>
                      <a:off x="0" y="0"/>
                      <a:ext cx="859181" cy="336539"/>
                    </a:xfrm>
                    <a:prstGeom prst="rect">
                      <a:avLst/>
                    </a:prstGeom>
                  </pic:spPr>
                </pic:pic>
              </a:graphicData>
            </a:graphic>
          </wp:inline>
        </w:drawing>
      </w:r>
    </w:p>
    <w:p w14:paraId="2B781B1B">
      <w:pPr>
        <w:spacing w:before="108" w:line="219" w:lineRule="auto"/>
        <w:ind w:left="7339"/>
        <w:rPr>
          <w:rFonts w:ascii="宋体" w:hAnsi="宋体" w:eastAsia="宋体" w:cs="宋体"/>
          <w:sz w:val="20"/>
          <w:szCs w:val="20"/>
        </w:rPr>
      </w:pPr>
      <w:r>
        <w:rPr>
          <w:rFonts w:ascii="宋体" w:hAnsi="宋体" w:eastAsia="宋体" w:cs="宋体"/>
          <w:spacing w:val="10"/>
          <w:sz w:val="20"/>
          <w:szCs w:val="20"/>
        </w:rPr>
        <w:t>证毕</w:t>
      </w:r>
    </w:p>
    <w:p w14:paraId="7CC2E627">
      <w:pPr>
        <w:spacing w:before="74"/>
        <w:ind w:left="460"/>
        <w:rPr>
          <w:rFonts w:ascii="宋体" w:hAnsi="宋体" w:eastAsia="宋体" w:cs="宋体"/>
          <w:sz w:val="20"/>
          <w:szCs w:val="20"/>
        </w:rPr>
      </w:pPr>
      <w:r>
        <w:rPr>
          <w:rFonts w:ascii="黑体" w:hAnsi="黑体" w:eastAsia="黑体" w:cs="黑体"/>
          <w:spacing w:val="9"/>
          <w:sz w:val="20"/>
          <w:szCs w:val="20"/>
        </w:rPr>
        <w:t>例3.1.</w:t>
      </w:r>
      <w:r>
        <w:rPr>
          <w:rFonts w:ascii="Times New Roman" w:hAnsi="Times New Roman" w:eastAsia="Times New Roman" w:cs="Times New Roman"/>
          <w:spacing w:val="9"/>
          <w:sz w:val="20"/>
          <w:szCs w:val="20"/>
        </w:rPr>
        <w:t>11</w:t>
      </w:r>
      <w:r>
        <w:rPr>
          <w:rFonts w:ascii="Times New Roman" w:hAnsi="Times New Roman" w:eastAsia="Times New Roman" w:cs="Times New Roman"/>
          <w:spacing w:val="1"/>
          <w:sz w:val="20"/>
          <w:szCs w:val="20"/>
        </w:rPr>
        <w:t xml:space="preserve">     </w:t>
      </w:r>
      <w:r>
        <w:rPr>
          <w:rFonts w:ascii="宋体" w:hAnsi="宋体" w:eastAsia="宋体" w:cs="宋体"/>
          <w:spacing w:val="9"/>
          <w:sz w:val="20"/>
          <w:szCs w:val="20"/>
        </w:rPr>
        <w:t>容易证明</w:t>
      </w:r>
      <w:r>
        <w:rPr>
          <w:rFonts w:ascii="宋体" w:hAnsi="宋体" w:eastAsia="宋体" w:cs="宋体"/>
          <w:spacing w:val="-78"/>
          <w:sz w:val="20"/>
          <w:szCs w:val="20"/>
        </w:rPr>
        <w:t xml:space="preserve"> </w:t>
      </w:r>
      <w:r>
        <w:rPr>
          <w:position w:val="-14"/>
          <w:sz w:val="20"/>
          <w:szCs w:val="20"/>
        </w:rPr>
        <w:drawing>
          <wp:inline distT="0" distB="0" distL="0" distR="0">
            <wp:extent cx="541020" cy="215265"/>
            <wp:effectExtent l="0" t="0" r="7620" b="13335"/>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934"/>
                    <a:stretch>
                      <a:fillRect/>
                    </a:stretch>
                  </pic:blipFill>
                  <pic:spPr>
                    <a:xfrm>
                      <a:off x="0" y="0"/>
                      <a:ext cx="541549" cy="215865"/>
                    </a:xfrm>
                    <a:prstGeom prst="rect">
                      <a:avLst/>
                    </a:prstGeom>
                  </pic:spPr>
                </pic:pic>
              </a:graphicData>
            </a:graphic>
          </wp:inline>
        </w:drawing>
      </w:r>
      <w:r>
        <w:rPr>
          <w:rFonts w:ascii="宋体" w:hAnsi="宋体" w:eastAsia="宋体" w:cs="宋体"/>
          <w:spacing w:val="9"/>
          <w:position w:val="-2"/>
          <w:sz w:val="10"/>
          <w:szCs w:val="10"/>
        </w:rPr>
        <w:t>,</w:t>
      </w:r>
      <w:r>
        <w:rPr>
          <w:rFonts w:ascii="宋体" w:hAnsi="宋体" w:eastAsia="宋体" w:cs="宋体"/>
          <w:spacing w:val="35"/>
          <w:w w:val="101"/>
          <w:position w:val="-2"/>
          <w:sz w:val="10"/>
          <w:szCs w:val="10"/>
        </w:rPr>
        <w:t xml:space="preserve"> </w:t>
      </w:r>
      <w:r>
        <w:rPr>
          <w:position w:val="-14"/>
          <w:sz w:val="10"/>
          <w:szCs w:val="10"/>
        </w:rPr>
        <w:drawing>
          <wp:inline distT="0" distB="0" distL="0" distR="0">
            <wp:extent cx="662305" cy="215265"/>
            <wp:effectExtent l="0" t="0" r="8255" b="13335"/>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935"/>
                    <a:stretch>
                      <a:fillRect/>
                    </a:stretch>
                  </pic:blipFill>
                  <pic:spPr>
                    <a:xfrm>
                      <a:off x="0" y="0"/>
                      <a:ext cx="662562" cy="215865"/>
                    </a:xfrm>
                    <a:prstGeom prst="rect">
                      <a:avLst/>
                    </a:prstGeom>
                  </pic:spPr>
                </pic:pic>
              </a:graphicData>
            </a:graphic>
          </wp:inline>
        </w:drawing>
      </w:r>
      <w:r>
        <w:rPr>
          <w:rFonts w:ascii="宋体" w:hAnsi="宋体" w:eastAsia="宋体" w:cs="宋体"/>
          <w:spacing w:val="9"/>
          <w:sz w:val="20"/>
          <w:szCs w:val="20"/>
        </w:rPr>
        <w:t>.令</w:t>
      </w:r>
      <w:r>
        <w:rPr>
          <w:rFonts w:ascii="宋体" w:hAnsi="宋体" w:eastAsia="宋体" w:cs="宋体"/>
          <w:spacing w:val="-67"/>
          <w:sz w:val="20"/>
          <w:szCs w:val="20"/>
        </w:rPr>
        <w:t xml:space="preserve"> </w:t>
      </w:r>
      <w:r>
        <w:rPr>
          <w:position w:val="-15"/>
          <w:sz w:val="20"/>
          <w:szCs w:val="20"/>
        </w:rPr>
        <w:drawing>
          <wp:inline distT="0" distB="0" distL="0" distR="0">
            <wp:extent cx="356235" cy="298450"/>
            <wp:effectExtent l="0" t="0" r="9525" b="635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936"/>
                    <a:stretch>
                      <a:fillRect/>
                    </a:stretch>
                  </pic:blipFill>
                  <pic:spPr>
                    <a:xfrm>
                      <a:off x="0" y="0"/>
                      <a:ext cx="356778" cy="298499"/>
                    </a:xfrm>
                    <a:prstGeom prst="rect">
                      <a:avLst/>
                    </a:prstGeom>
                  </pic:spPr>
                </pic:pic>
              </a:graphicData>
            </a:graphic>
          </wp:inline>
        </w:drawing>
      </w:r>
      <w:r>
        <w:rPr>
          <w:rFonts w:ascii="宋体" w:hAnsi="宋体" w:eastAsia="宋体" w:cs="宋体"/>
          <w:spacing w:val="9"/>
          <w:sz w:val="20"/>
          <w:szCs w:val="20"/>
        </w:rPr>
        <w:t>,可知函数</w:t>
      </w:r>
      <w:r>
        <w:rPr>
          <w:position w:val="-4"/>
          <w:sz w:val="20"/>
          <w:szCs w:val="20"/>
        </w:rPr>
        <w:drawing>
          <wp:inline distT="0" distB="0" distL="0" distR="0">
            <wp:extent cx="636905" cy="221615"/>
            <wp:effectExtent l="0" t="0" r="3175" b="635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937"/>
                    <a:stretch>
                      <a:fillRect/>
                    </a:stretch>
                  </pic:blipFill>
                  <pic:spPr>
                    <a:xfrm>
                      <a:off x="0" y="0"/>
                      <a:ext cx="637095" cy="222235"/>
                    </a:xfrm>
                    <a:prstGeom prst="rect">
                      <a:avLst/>
                    </a:prstGeom>
                  </pic:spPr>
                </pic:pic>
              </a:graphicData>
            </a:graphic>
          </wp:inline>
        </w:drawing>
      </w:r>
      <w:r>
        <w:rPr>
          <w:rFonts w:ascii="宋体" w:hAnsi="宋体" w:eastAsia="宋体" w:cs="宋体"/>
          <w:spacing w:val="9"/>
          <w:sz w:val="20"/>
          <w:szCs w:val="20"/>
        </w:rPr>
        <w:t>如图</w:t>
      </w:r>
    </w:p>
    <w:p w14:paraId="2087418E">
      <w:pPr>
        <w:rPr>
          <w:rFonts w:ascii="宋体" w:hAnsi="宋体" w:eastAsia="宋体" w:cs="宋体"/>
          <w:sz w:val="20"/>
          <w:szCs w:val="20"/>
        </w:rPr>
        <w:sectPr>
          <w:headerReference r:id="rId111" w:type="default"/>
          <w:footerReference r:id="rId112" w:type="default"/>
          <w:pgSz w:w="9540" w:h="14540"/>
          <w:pgMar w:top="400" w:right="1079" w:bottom="661" w:left="329" w:header="0" w:footer="402" w:gutter="0"/>
          <w:cols w:space="720" w:num="1"/>
        </w:sectPr>
      </w:pPr>
    </w:p>
    <w:p w14:paraId="121C521A">
      <w:pPr>
        <w:pStyle w:val="2"/>
        <w:spacing w:line="349" w:lineRule="auto"/>
      </w:pPr>
    </w:p>
    <w:p w14:paraId="7E803671">
      <w:pPr>
        <w:spacing w:before="65" w:line="291" w:lineRule="auto"/>
        <w:ind w:left="290" w:right="11" w:firstLine="20"/>
        <w:rPr>
          <w:rFonts w:ascii="宋体" w:hAnsi="宋体" w:eastAsia="宋体" w:cs="宋体"/>
          <w:sz w:val="20"/>
          <w:szCs w:val="20"/>
        </w:rPr>
      </w:pPr>
      <w:r>
        <w:drawing>
          <wp:anchor distT="0" distB="0" distL="0" distR="0" simplePos="0" relativeHeight="251829248" behindDoc="0" locked="0" layoutInCell="1" allowOverlap="1">
            <wp:simplePos x="0" y="0"/>
            <wp:positionH relativeFrom="column">
              <wp:posOffset>3021965</wp:posOffset>
            </wp:positionH>
            <wp:positionV relativeFrom="paragraph">
              <wp:posOffset>530225</wp:posOffset>
            </wp:positionV>
            <wp:extent cx="1962150" cy="1574800"/>
            <wp:effectExtent l="0" t="0" r="3810" b="10160"/>
            <wp:wrapNone/>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938"/>
                    <a:stretch>
                      <a:fillRect/>
                    </a:stretch>
                  </pic:blipFill>
                  <pic:spPr>
                    <a:xfrm>
                      <a:off x="0" y="0"/>
                      <a:ext cx="1962153" cy="1574787"/>
                    </a:xfrm>
                    <a:prstGeom prst="rect">
                      <a:avLst/>
                    </a:prstGeom>
                  </pic:spPr>
                </pic:pic>
              </a:graphicData>
            </a:graphic>
          </wp:anchor>
        </w:drawing>
      </w:r>
      <w:r>
        <w:rPr>
          <w:rFonts w:ascii="宋体" w:hAnsi="宋体" w:eastAsia="宋体" w:cs="宋体"/>
          <w:spacing w:val="1"/>
          <w:sz w:val="20"/>
          <w:szCs w:val="20"/>
        </w:rPr>
        <w:t>3.1.4)在</w:t>
      </w:r>
      <w:r>
        <w:rPr>
          <w:rFonts w:ascii="Times New Roman" w:hAnsi="Times New Roman" w:eastAsia="Times New Roman" w:cs="Times New Roman"/>
          <w:spacing w:val="1"/>
          <w:sz w:val="20"/>
          <w:szCs w:val="20"/>
        </w:rPr>
        <w:t>x=0</w:t>
      </w:r>
      <w:r>
        <w:rPr>
          <w:rFonts w:ascii="Times New Roman" w:hAnsi="Times New Roman" w:eastAsia="Times New Roman" w:cs="Times New Roman"/>
          <w:spacing w:val="32"/>
          <w:sz w:val="20"/>
          <w:szCs w:val="20"/>
        </w:rPr>
        <w:t xml:space="preserve">  </w:t>
      </w:r>
      <w:r>
        <w:rPr>
          <w:rFonts w:ascii="宋体" w:hAnsi="宋体" w:eastAsia="宋体" w:cs="宋体"/>
          <w:spacing w:val="1"/>
          <w:sz w:val="20"/>
          <w:szCs w:val="20"/>
        </w:rPr>
        <w:t>的左极限存在，</w:t>
      </w:r>
      <w:r>
        <w:rPr>
          <w:rFonts w:ascii="宋体" w:hAnsi="宋体" w:eastAsia="宋体" w:cs="宋体"/>
          <w:spacing w:val="-80"/>
          <w:sz w:val="20"/>
          <w:szCs w:val="20"/>
        </w:rPr>
        <w:t xml:space="preserve"> </w:t>
      </w:r>
      <w:r>
        <w:rPr>
          <w:position w:val="-13"/>
          <w:sz w:val="20"/>
          <w:szCs w:val="20"/>
        </w:rPr>
        <w:drawing>
          <wp:inline distT="0" distB="0" distL="0" distR="0">
            <wp:extent cx="647065" cy="260350"/>
            <wp:effectExtent l="0" t="0" r="8255" b="1397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939"/>
                    <a:stretch>
                      <a:fillRect/>
                    </a:stretch>
                  </pic:blipFill>
                  <pic:spPr>
                    <a:xfrm>
                      <a:off x="0" y="0"/>
                      <a:ext cx="647375" cy="260373"/>
                    </a:xfrm>
                    <a:prstGeom prst="rect">
                      <a:avLst/>
                    </a:prstGeom>
                  </pic:spPr>
                </pic:pic>
              </a:graphicData>
            </a:graphic>
          </wp:inline>
        </w:drawing>
      </w:r>
      <w:r>
        <w:rPr>
          <w:rFonts w:ascii="宋体" w:hAnsi="宋体" w:eastAsia="宋体" w:cs="宋体"/>
          <w:spacing w:val="1"/>
          <w:sz w:val="20"/>
          <w:szCs w:val="20"/>
        </w:rPr>
        <w:t>;而当</w:t>
      </w:r>
      <w:r>
        <w:rPr>
          <w:rFonts w:ascii="Times New Roman" w:hAnsi="Times New Roman" w:eastAsia="Times New Roman" w:cs="Times New Roman"/>
          <w:spacing w:val="1"/>
          <w:sz w:val="20"/>
          <w:szCs w:val="20"/>
        </w:rPr>
        <w:t>x→O+</w:t>
      </w:r>
      <w:r>
        <w:rPr>
          <w:rFonts w:ascii="宋体" w:hAnsi="宋体" w:eastAsia="宋体" w:cs="宋体"/>
          <w:spacing w:val="1"/>
          <w:sz w:val="20"/>
          <w:szCs w:val="20"/>
        </w:rPr>
        <w:t>时，函数</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趋于+0,即</w:t>
      </w:r>
      <w:r>
        <w:rPr>
          <w:position w:val="-13"/>
          <w:sz w:val="20"/>
          <w:szCs w:val="20"/>
        </w:rPr>
        <w:drawing>
          <wp:inline distT="0" distB="0" distL="0" distR="0">
            <wp:extent cx="481965" cy="285115"/>
            <wp:effectExtent l="0" t="0" r="5715" b="381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940"/>
                    <a:stretch>
                      <a:fillRect/>
                    </a:stretch>
                  </pic:blipFill>
                  <pic:spPr>
                    <a:xfrm>
                      <a:off x="0" y="0"/>
                      <a:ext cx="482322" cy="285746"/>
                    </a:xfrm>
                    <a:prstGeom prst="rect">
                      <a:avLst/>
                    </a:prstGeom>
                  </pic:spPr>
                </pic:pic>
              </a:graphicData>
            </a:graphic>
          </wp:inline>
        </w:drawing>
      </w:r>
      <w:r>
        <w:rPr>
          <w:rFonts w:ascii="宋体" w:hAnsi="宋体" w:eastAsia="宋体" w:cs="宋体"/>
          <w:sz w:val="20"/>
          <w:szCs w:val="20"/>
        </w:rPr>
        <w:t xml:space="preserve"> </w:t>
      </w:r>
      <w:r>
        <w:rPr>
          <w:rFonts w:ascii="宋体" w:hAnsi="宋体" w:eastAsia="宋体" w:cs="宋体"/>
          <w:spacing w:val="-2"/>
          <w:sz w:val="20"/>
          <w:szCs w:val="20"/>
        </w:rPr>
        <w:t>+0.</w:t>
      </w:r>
    </w:p>
    <w:p w14:paraId="5A0D8547">
      <w:pPr>
        <w:spacing w:before="18" w:line="288" w:lineRule="auto"/>
        <w:ind w:left="310" w:right="3351" w:firstLine="419"/>
        <w:jc w:val="both"/>
        <w:rPr>
          <w:rFonts w:ascii="宋体" w:hAnsi="宋体" w:eastAsia="宋体" w:cs="宋体"/>
          <w:sz w:val="20"/>
          <w:szCs w:val="20"/>
        </w:rPr>
      </w:pPr>
      <w:r>
        <w:rPr>
          <w:rFonts w:ascii="宋体" w:hAnsi="宋体" w:eastAsia="宋体" w:cs="宋体"/>
          <w:spacing w:val="14"/>
          <w:sz w:val="20"/>
          <w:szCs w:val="20"/>
        </w:rPr>
        <w:t>对于上述扩充了定义的函数极限，可以参</w:t>
      </w:r>
      <w:r>
        <w:rPr>
          <w:rFonts w:ascii="宋体" w:hAnsi="宋体" w:eastAsia="宋体" w:cs="宋体"/>
          <w:spacing w:val="8"/>
          <w:sz w:val="20"/>
          <w:szCs w:val="20"/>
        </w:rPr>
        <w:t xml:space="preserve">  </w:t>
      </w:r>
      <w:r>
        <w:rPr>
          <w:rFonts w:ascii="宋体" w:hAnsi="宋体" w:eastAsia="宋体" w:cs="宋体"/>
          <w:spacing w:val="14"/>
          <w:sz w:val="20"/>
          <w:szCs w:val="20"/>
        </w:rPr>
        <w:t>照本节前半部分讨论其函数极限的性质、函数</w:t>
      </w:r>
      <w:r>
        <w:rPr>
          <w:rFonts w:ascii="宋体" w:hAnsi="宋体" w:eastAsia="宋体" w:cs="宋体"/>
          <w:spacing w:val="3"/>
          <w:sz w:val="20"/>
          <w:szCs w:val="20"/>
        </w:rPr>
        <w:t xml:space="preserve">  </w:t>
      </w:r>
      <w:r>
        <w:rPr>
          <w:rFonts w:ascii="宋体" w:hAnsi="宋体" w:eastAsia="宋体" w:cs="宋体"/>
          <w:spacing w:val="14"/>
          <w:sz w:val="20"/>
          <w:szCs w:val="20"/>
        </w:rPr>
        <w:t>极限的四则运算以及函数极限与数列极限的关</w:t>
      </w:r>
      <w:r>
        <w:rPr>
          <w:rFonts w:ascii="宋体" w:hAnsi="宋体" w:eastAsia="宋体" w:cs="宋体"/>
          <w:spacing w:val="4"/>
          <w:sz w:val="20"/>
          <w:szCs w:val="20"/>
        </w:rPr>
        <w:t xml:space="preserve">  </w:t>
      </w:r>
      <w:r>
        <w:rPr>
          <w:rFonts w:ascii="宋体" w:hAnsi="宋体" w:eastAsia="宋体" w:cs="宋体"/>
          <w:spacing w:val="3"/>
          <w:sz w:val="20"/>
          <w:szCs w:val="20"/>
        </w:rPr>
        <w:t>系，我们不一一作叙述了.请读者自己加以推导，</w:t>
      </w:r>
      <w:r>
        <w:rPr>
          <w:rFonts w:ascii="宋体" w:hAnsi="宋体" w:eastAsia="宋体" w:cs="宋体"/>
          <w:spacing w:val="2"/>
          <w:sz w:val="20"/>
          <w:szCs w:val="20"/>
        </w:rPr>
        <w:t xml:space="preserve"> </w:t>
      </w:r>
      <w:r>
        <w:rPr>
          <w:rFonts w:ascii="宋体" w:hAnsi="宋体" w:eastAsia="宋体" w:cs="宋体"/>
          <w:spacing w:val="9"/>
          <w:sz w:val="20"/>
          <w:szCs w:val="20"/>
        </w:rPr>
        <w:t>并注意以下几点说明.</w:t>
      </w:r>
    </w:p>
    <w:p w14:paraId="1BDB6C1F">
      <w:pPr>
        <w:spacing w:line="219" w:lineRule="auto"/>
        <w:ind w:left="750"/>
        <w:rPr>
          <w:rFonts w:ascii="宋体" w:hAnsi="宋体" w:eastAsia="宋体" w:cs="宋体"/>
          <w:sz w:val="20"/>
          <w:szCs w:val="20"/>
        </w:rPr>
      </w:pPr>
      <w:r>
        <w:rPr>
          <w:rFonts w:ascii="宋体" w:hAnsi="宋体" w:eastAsia="宋体" w:cs="宋体"/>
          <w:spacing w:val="7"/>
          <w:sz w:val="20"/>
          <w:szCs w:val="20"/>
        </w:rPr>
        <w:t>(1)关于函数极限的性质，例如局部保序定</w:t>
      </w:r>
    </w:p>
    <w:p w14:paraId="6564E941">
      <w:pPr>
        <w:spacing w:before="72" w:line="219" w:lineRule="auto"/>
        <w:ind w:left="300"/>
        <w:rPr>
          <w:rFonts w:ascii="宋体" w:hAnsi="宋体" w:eastAsia="宋体" w:cs="宋体"/>
          <w:sz w:val="20"/>
          <w:szCs w:val="20"/>
        </w:rPr>
      </w:pPr>
      <w:r>
        <w:rPr>
          <w:rFonts w:ascii="宋体" w:hAnsi="宋体" w:eastAsia="宋体" w:cs="宋体"/>
          <w:spacing w:val="16"/>
          <w:sz w:val="20"/>
          <w:szCs w:val="20"/>
        </w:rPr>
        <w:t>理与夹逼性定理，只当函数极限</w:t>
      </w:r>
      <w:r>
        <w:rPr>
          <w:rFonts w:ascii="宋体" w:hAnsi="宋体" w:eastAsia="宋体" w:cs="宋体"/>
          <w:spacing w:val="-42"/>
          <w:sz w:val="20"/>
          <w:szCs w:val="20"/>
        </w:rPr>
        <w:t xml:space="preserve"> </w:t>
      </w:r>
      <w:r>
        <w:rPr>
          <w:rFonts w:ascii="Times New Roman" w:hAnsi="Times New Roman" w:eastAsia="Times New Roman" w:cs="Times New Roman"/>
          <w:spacing w:val="16"/>
          <w:sz w:val="20"/>
          <w:szCs w:val="20"/>
        </w:rPr>
        <w:t xml:space="preserve">A </w:t>
      </w:r>
      <w:r>
        <w:rPr>
          <w:rFonts w:ascii="宋体" w:hAnsi="宋体" w:eastAsia="宋体" w:cs="宋体"/>
          <w:spacing w:val="16"/>
          <w:sz w:val="20"/>
          <w:szCs w:val="20"/>
        </w:rPr>
        <w:t>为有限数、</w:t>
      </w:r>
    </w:p>
    <w:p w14:paraId="7E5D3561">
      <w:pPr>
        <w:spacing w:before="81" w:line="219" w:lineRule="auto"/>
        <w:ind w:left="319"/>
        <w:rPr>
          <w:rFonts w:ascii="宋体" w:hAnsi="宋体" w:eastAsia="宋体" w:cs="宋体"/>
          <w:sz w:val="20"/>
          <w:szCs w:val="20"/>
        </w:rPr>
      </w:pPr>
      <w:r>
        <w:rPr>
          <w:rFonts w:ascii="宋体" w:hAnsi="宋体" w:eastAsia="宋体" w:cs="宋体"/>
          <w:spacing w:val="17"/>
          <w:sz w:val="20"/>
          <w:szCs w:val="20"/>
        </w:rPr>
        <w:t>+0与-0时才是成立的.也就是说，讨论这些定</w:t>
      </w:r>
    </w:p>
    <w:p w14:paraId="65701BEF">
      <w:pPr>
        <w:spacing w:before="84" w:line="231" w:lineRule="auto"/>
        <w:ind w:left="310"/>
        <w:rPr>
          <w:rFonts w:ascii="宋体" w:hAnsi="宋体" w:eastAsia="宋体" w:cs="宋体"/>
          <w:sz w:val="20"/>
          <w:szCs w:val="20"/>
        </w:rPr>
      </w:pPr>
      <w:r>
        <w:rPr>
          <w:rFonts w:ascii="宋体" w:hAnsi="宋体" w:eastAsia="宋体" w:cs="宋体"/>
          <w:spacing w:val="6"/>
          <w:sz w:val="20"/>
          <w:szCs w:val="20"/>
        </w:rPr>
        <w:t>理，须排除</w:t>
      </w:r>
      <w:r>
        <w:rPr>
          <w:rFonts w:ascii="Times New Roman" w:hAnsi="Times New Roman" w:eastAsia="Times New Roman" w:cs="Times New Roman"/>
          <w:spacing w:val="6"/>
          <w:sz w:val="20"/>
          <w:szCs w:val="20"/>
        </w:rPr>
        <w:t xml:space="preserve">A </w:t>
      </w:r>
      <w:r>
        <w:rPr>
          <w:rFonts w:ascii="宋体" w:hAnsi="宋体" w:eastAsia="宋体" w:cs="宋体"/>
          <w:spacing w:val="6"/>
          <w:sz w:val="20"/>
          <w:szCs w:val="20"/>
        </w:rPr>
        <w:t xml:space="preserve">是未定号无穷大○的情况.这是因             </w:t>
      </w:r>
      <w:r>
        <w:rPr>
          <w:rFonts w:ascii="宋体" w:hAnsi="宋体" w:eastAsia="宋体" w:cs="宋体"/>
          <w:spacing w:val="6"/>
          <w:position w:val="-1"/>
          <w:sz w:val="20"/>
          <w:szCs w:val="20"/>
        </w:rPr>
        <w:t>图3.1.4</w:t>
      </w:r>
    </w:p>
    <w:p w14:paraId="57821241">
      <w:pPr>
        <w:spacing w:before="59" w:line="219" w:lineRule="auto"/>
        <w:ind w:left="319"/>
        <w:rPr>
          <w:rFonts w:ascii="宋体" w:hAnsi="宋体" w:eastAsia="宋体" w:cs="宋体"/>
          <w:sz w:val="20"/>
          <w:szCs w:val="20"/>
        </w:rPr>
      </w:pPr>
      <w:r>
        <w:rPr>
          <w:rFonts w:ascii="宋体" w:hAnsi="宋体" w:eastAsia="宋体" w:cs="宋体"/>
          <w:spacing w:val="18"/>
          <w:sz w:val="20"/>
          <w:szCs w:val="20"/>
        </w:rPr>
        <w:t>为我们无法将○与任意有限数作大小的比较，</w:t>
      </w:r>
    </w:p>
    <w:p w14:paraId="06AF212F">
      <w:pPr>
        <w:spacing w:before="90" w:line="216" w:lineRule="auto"/>
        <w:ind w:left="319"/>
        <w:rPr>
          <w:rFonts w:ascii="宋体" w:hAnsi="宋体" w:eastAsia="宋体" w:cs="宋体"/>
          <w:sz w:val="20"/>
          <w:szCs w:val="20"/>
        </w:rPr>
      </w:pPr>
      <w:r>
        <w:rPr>
          <w:rFonts w:ascii="宋体" w:hAnsi="宋体" w:eastAsia="宋体" w:cs="宋体"/>
          <w:spacing w:val="20"/>
          <w:sz w:val="20"/>
          <w:szCs w:val="20"/>
        </w:rPr>
        <w:t>而对于定号无穷大+或-0,我们可以认为不等式</w:t>
      </w:r>
      <w:r>
        <w:rPr>
          <w:rFonts w:ascii="宋体" w:hAnsi="宋体" w:eastAsia="宋体" w:cs="宋体"/>
          <w:spacing w:val="19"/>
          <w:sz w:val="20"/>
          <w:szCs w:val="20"/>
        </w:rPr>
        <w:t>-0&lt;A&lt;+∞(A</w:t>
      </w:r>
      <w:r>
        <w:rPr>
          <w:rFonts w:ascii="宋体" w:hAnsi="宋体" w:eastAsia="宋体" w:cs="宋体"/>
          <w:spacing w:val="6"/>
          <w:sz w:val="20"/>
          <w:szCs w:val="20"/>
        </w:rPr>
        <w:t xml:space="preserve">  </w:t>
      </w:r>
      <w:r>
        <w:rPr>
          <w:rFonts w:ascii="宋体" w:hAnsi="宋体" w:eastAsia="宋体" w:cs="宋体"/>
          <w:spacing w:val="19"/>
          <w:sz w:val="20"/>
          <w:szCs w:val="20"/>
        </w:rPr>
        <w:t>为任意实数)成立.</w:t>
      </w:r>
    </w:p>
    <w:p w14:paraId="62ECD69D">
      <w:pPr>
        <w:spacing w:before="96" w:line="216" w:lineRule="auto"/>
        <w:ind w:left="740"/>
        <w:rPr>
          <w:rFonts w:ascii="宋体" w:hAnsi="宋体" w:eastAsia="宋体" w:cs="宋体"/>
          <w:sz w:val="20"/>
          <w:szCs w:val="20"/>
        </w:rPr>
      </w:pPr>
      <w:r>
        <w:rPr>
          <w:rFonts w:ascii="宋体" w:hAnsi="宋体" w:eastAsia="宋体" w:cs="宋体"/>
          <w:spacing w:val="2"/>
          <w:sz w:val="20"/>
          <w:szCs w:val="20"/>
        </w:rPr>
        <w:t>(2)关于函数极限的四则运算，只要不是待定型，如  ±0,(+0)-(+0),(+0)</w:t>
      </w:r>
    </w:p>
    <w:p w14:paraId="25F6E527">
      <w:pPr>
        <w:spacing w:before="91" w:line="298" w:lineRule="auto"/>
        <w:ind w:left="310" w:hanging="10"/>
        <w:rPr>
          <w:rFonts w:ascii="宋体" w:hAnsi="宋体" w:eastAsia="宋体" w:cs="宋体"/>
          <w:sz w:val="20"/>
          <w:szCs w:val="20"/>
        </w:rPr>
      </w:pPr>
      <w:r>
        <w:rPr>
          <w:rFonts w:ascii="宋体" w:hAnsi="宋体" w:eastAsia="宋体" w:cs="宋体"/>
          <w:position w:val="-14"/>
          <w:sz w:val="20"/>
          <w:szCs w:val="20"/>
        </w:rPr>
        <w:drawing>
          <wp:inline distT="0" distB="0" distL="0" distR="0">
            <wp:extent cx="1116330" cy="285115"/>
            <wp:effectExtent l="0" t="0" r="11430" b="4445"/>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941"/>
                    <a:stretch>
                      <a:fillRect/>
                    </a:stretch>
                  </pic:blipFill>
                  <pic:spPr>
                    <a:xfrm>
                      <a:off x="0" y="0"/>
                      <a:ext cx="1116773" cy="285746"/>
                    </a:xfrm>
                    <a:prstGeom prst="rect">
                      <a:avLst/>
                    </a:prstGeom>
                  </pic:spPr>
                </pic:pic>
              </a:graphicData>
            </a:graphic>
          </wp:inline>
        </w:drawing>
      </w:r>
      <w:r>
        <w:rPr>
          <w:rFonts w:ascii="宋体" w:hAnsi="宋体" w:eastAsia="宋体" w:cs="宋体"/>
          <w:position w:val="-14"/>
          <w:sz w:val="20"/>
          <w:szCs w:val="20"/>
        </w:rPr>
        <w:drawing>
          <wp:inline distT="0" distB="0" distL="0" distR="0">
            <wp:extent cx="159385" cy="278765"/>
            <wp:effectExtent l="0" t="0" r="8255" b="1143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942"/>
                    <a:stretch>
                      <a:fillRect/>
                    </a:stretch>
                  </pic:blipFill>
                  <pic:spPr>
                    <a:xfrm>
                      <a:off x="0" y="0"/>
                      <a:ext cx="159565" cy="279379"/>
                    </a:xfrm>
                    <a:prstGeom prst="rect">
                      <a:avLst/>
                    </a:prstGeom>
                  </pic:spPr>
                </pic:pic>
              </a:graphicData>
            </a:graphic>
          </wp:inline>
        </w:drawing>
      </w:r>
      <w:r>
        <w:rPr>
          <w:rFonts w:ascii="宋体" w:hAnsi="宋体" w:eastAsia="宋体" w:cs="宋体"/>
          <w:spacing w:val="4"/>
          <w:sz w:val="20"/>
          <w:szCs w:val="20"/>
        </w:rPr>
        <w:t>等，定理3.1.4总是成立的.如果出现待定型，则需要</w:t>
      </w:r>
      <w:r>
        <w:rPr>
          <w:rFonts w:ascii="宋体" w:hAnsi="宋体" w:eastAsia="宋体" w:cs="宋体"/>
          <w:spacing w:val="3"/>
          <w:sz w:val="20"/>
          <w:szCs w:val="20"/>
        </w:rPr>
        <w:t>对具体的函</w:t>
      </w:r>
      <w:r>
        <w:rPr>
          <w:rFonts w:ascii="宋体" w:hAnsi="宋体" w:eastAsia="宋体" w:cs="宋体"/>
          <w:sz w:val="20"/>
          <w:szCs w:val="20"/>
        </w:rPr>
        <w:t xml:space="preserve"> </w:t>
      </w:r>
      <w:r>
        <w:rPr>
          <w:rFonts w:ascii="宋体" w:hAnsi="宋体" w:eastAsia="宋体" w:cs="宋体"/>
          <w:spacing w:val="10"/>
          <w:sz w:val="20"/>
          <w:szCs w:val="20"/>
        </w:rPr>
        <w:t>数极限作具体的讨论.</w:t>
      </w:r>
    </w:p>
    <w:p w14:paraId="2324F2F4">
      <w:pPr>
        <w:spacing w:before="92" w:line="253" w:lineRule="auto"/>
        <w:ind w:left="310" w:right="4" w:firstLine="429"/>
        <w:rPr>
          <w:rFonts w:ascii="宋体" w:hAnsi="宋体" w:eastAsia="宋体" w:cs="宋体"/>
          <w:sz w:val="20"/>
          <w:szCs w:val="20"/>
        </w:rPr>
      </w:pPr>
      <w:r>
        <w:rPr>
          <w:rFonts w:ascii="宋体" w:hAnsi="宋体" w:eastAsia="宋体" w:cs="宋体"/>
          <w:spacing w:val="5"/>
          <w:sz w:val="20"/>
          <w:szCs w:val="20"/>
        </w:rPr>
        <w:t>(3)对于这些不同的函数极限，分别有相应的</w:t>
      </w:r>
      <w:r>
        <w:rPr>
          <w:rFonts w:ascii="宋体" w:hAnsi="宋体" w:eastAsia="宋体" w:cs="宋体"/>
          <w:spacing w:val="-35"/>
          <w:sz w:val="20"/>
          <w:szCs w:val="20"/>
        </w:rPr>
        <w:t xml:space="preserve"> </w:t>
      </w:r>
      <w:r>
        <w:rPr>
          <w:rFonts w:ascii="Times New Roman" w:hAnsi="Times New Roman" w:eastAsia="Times New Roman" w:cs="Times New Roman"/>
          <w:sz w:val="20"/>
          <w:szCs w:val="20"/>
        </w:rPr>
        <w:t>Heine</w:t>
      </w:r>
      <w:r>
        <w:rPr>
          <w:rFonts w:ascii="Times New Roman" w:hAnsi="Times New Roman" w:eastAsia="Times New Roman" w:cs="Times New Roman"/>
          <w:spacing w:val="26"/>
          <w:sz w:val="20"/>
          <w:szCs w:val="20"/>
        </w:rPr>
        <w:t xml:space="preserve"> </w:t>
      </w:r>
      <w:r>
        <w:rPr>
          <w:rFonts w:ascii="宋体" w:hAnsi="宋体" w:eastAsia="宋体" w:cs="宋体"/>
          <w:spacing w:val="5"/>
          <w:sz w:val="20"/>
          <w:szCs w:val="20"/>
        </w:rPr>
        <w:t>定理，它们的叙述、证</w:t>
      </w:r>
      <w:r>
        <w:rPr>
          <w:rFonts w:ascii="宋体" w:hAnsi="宋体" w:eastAsia="宋体" w:cs="宋体"/>
          <w:spacing w:val="4"/>
          <w:sz w:val="20"/>
          <w:szCs w:val="20"/>
        </w:rPr>
        <w:t>明方法</w:t>
      </w:r>
      <w:r>
        <w:rPr>
          <w:rFonts w:ascii="宋体" w:hAnsi="宋体" w:eastAsia="宋体" w:cs="宋体"/>
          <w:sz w:val="20"/>
          <w:szCs w:val="20"/>
        </w:rPr>
        <w:t xml:space="preserve"> </w:t>
      </w:r>
      <w:r>
        <w:rPr>
          <w:rFonts w:ascii="宋体" w:hAnsi="宋体" w:eastAsia="宋体" w:cs="宋体"/>
          <w:spacing w:val="11"/>
          <w:sz w:val="20"/>
          <w:szCs w:val="20"/>
        </w:rPr>
        <w:t>和作用都是类似的.</w:t>
      </w:r>
    </w:p>
    <w:p w14:paraId="5787C4AE">
      <w:pPr>
        <w:spacing w:before="83" w:line="220" w:lineRule="auto"/>
        <w:ind w:left="750"/>
        <w:rPr>
          <w:rFonts w:ascii="宋体" w:hAnsi="宋体" w:eastAsia="宋体" w:cs="宋体"/>
          <w:sz w:val="20"/>
          <w:szCs w:val="20"/>
        </w:rPr>
      </w:pPr>
      <w:r>
        <w:rPr>
          <w:rFonts w:ascii="宋体" w:hAnsi="宋体" w:eastAsia="宋体" w:cs="宋体"/>
          <w:spacing w:val="11"/>
          <w:sz w:val="20"/>
          <w:szCs w:val="20"/>
        </w:rPr>
        <w:t>例3.1.12</w:t>
      </w:r>
      <w:r>
        <w:rPr>
          <w:rFonts w:ascii="宋体" w:hAnsi="宋体" w:eastAsia="宋体" w:cs="宋体"/>
          <w:spacing w:val="99"/>
          <w:sz w:val="20"/>
          <w:szCs w:val="20"/>
        </w:rPr>
        <w:t xml:space="preserve"> </w:t>
      </w:r>
      <w:r>
        <w:rPr>
          <w:rFonts w:ascii="宋体" w:hAnsi="宋体" w:eastAsia="宋体" w:cs="宋体"/>
          <w:spacing w:val="11"/>
          <w:sz w:val="20"/>
          <w:szCs w:val="20"/>
        </w:rPr>
        <w:t>讨论极限</w:t>
      </w:r>
    </w:p>
    <w:p w14:paraId="269156E6">
      <w:pPr>
        <w:spacing w:before="33" w:line="630" w:lineRule="exact"/>
        <w:ind w:firstLine="2909"/>
      </w:pPr>
      <w:r>
        <w:rPr>
          <w:position w:val="-12"/>
        </w:rPr>
        <w:drawing>
          <wp:inline distT="0" distB="0" distL="0" distR="0">
            <wp:extent cx="1625600" cy="399415"/>
            <wp:effectExtent l="0" t="0" r="5080" b="12065"/>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943"/>
                    <a:stretch>
                      <a:fillRect/>
                    </a:stretch>
                  </pic:blipFill>
                  <pic:spPr>
                    <a:xfrm>
                      <a:off x="0" y="0"/>
                      <a:ext cx="1625637" cy="399970"/>
                    </a:xfrm>
                    <a:prstGeom prst="rect">
                      <a:avLst/>
                    </a:prstGeom>
                  </pic:spPr>
                </pic:pic>
              </a:graphicData>
            </a:graphic>
          </wp:inline>
        </w:drawing>
      </w:r>
    </w:p>
    <w:p w14:paraId="0038E103">
      <w:pPr>
        <w:spacing w:before="89" w:line="224" w:lineRule="auto"/>
        <w:ind w:left="310"/>
        <w:rPr>
          <w:rFonts w:ascii="黑体" w:hAnsi="黑体" w:eastAsia="黑体" w:cs="黑体"/>
          <w:sz w:val="20"/>
          <w:szCs w:val="20"/>
        </w:rPr>
      </w:pPr>
      <w:r>
        <w:rPr>
          <w:rFonts w:ascii="黑体" w:hAnsi="黑体" w:eastAsia="黑体" w:cs="黑体"/>
          <w:sz w:val="20"/>
          <w:szCs w:val="20"/>
        </w:rPr>
        <w:t>与</w:t>
      </w:r>
    </w:p>
    <w:p w14:paraId="1949D07C">
      <w:pPr>
        <w:spacing w:before="28" w:line="620" w:lineRule="exact"/>
        <w:ind w:firstLine="2909"/>
      </w:pPr>
      <w:r>
        <w:rPr>
          <w:position w:val="-12"/>
        </w:rPr>
        <w:drawing>
          <wp:inline distT="0" distB="0" distL="0" distR="0">
            <wp:extent cx="1606550" cy="393065"/>
            <wp:effectExtent l="0" t="0" r="8890" b="3175"/>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944"/>
                    <a:stretch>
                      <a:fillRect/>
                    </a:stretch>
                  </pic:blipFill>
                  <pic:spPr>
                    <a:xfrm>
                      <a:off x="0" y="0"/>
                      <a:ext cx="1606555" cy="393696"/>
                    </a:xfrm>
                    <a:prstGeom prst="rect">
                      <a:avLst/>
                    </a:prstGeom>
                  </pic:spPr>
                </pic:pic>
              </a:graphicData>
            </a:graphic>
          </wp:inline>
        </w:drawing>
      </w:r>
    </w:p>
    <w:p w14:paraId="3C32EADB">
      <w:pPr>
        <w:spacing w:before="115" w:line="212" w:lineRule="auto"/>
        <w:ind w:left="329"/>
        <w:rPr>
          <w:rFonts w:ascii="宋体" w:hAnsi="宋体" w:eastAsia="宋体" w:cs="宋体"/>
          <w:sz w:val="20"/>
          <w:szCs w:val="20"/>
        </w:rPr>
      </w:pPr>
      <w:r>
        <w:rPr>
          <w:rFonts w:ascii="宋体" w:hAnsi="宋体" w:eastAsia="宋体" w:cs="宋体"/>
          <w:spacing w:val="6"/>
          <w:sz w:val="20"/>
          <w:szCs w:val="20"/>
        </w:rPr>
        <w:t>其中</w:t>
      </w:r>
      <w:r>
        <w:rPr>
          <w:rFonts w:ascii="Times New Roman" w:hAnsi="Times New Roman" w:eastAsia="Times New Roman" w:cs="Times New Roman"/>
          <w:spacing w:val="6"/>
          <w:sz w:val="20"/>
          <w:szCs w:val="20"/>
        </w:rPr>
        <w:t>a,a,</w:t>
      </w:r>
      <w:r>
        <w:rPr>
          <w:rFonts w:ascii="Times New Roman" w:hAnsi="Times New Roman" w:eastAsia="Times New Roman" w:cs="Times New Roman"/>
          <w:sz w:val="20"/>
          <w:szCs w:val="20"/>
        </w:rPr>
        <w:t>bm</w:t>
      </w:r>
      <w:r>
        <w:rPr>
          <w:rFonts w:ascii="Times New Roman" w:hAnsi="Times New Roman" w:eastAsia="Times New Roman" w:cs="Times New Roman"/>
          <w:spacing w:val="6"/>
          <w:sz w:val="20"/>
          <w:szCs w:val="20"/>
        </w:rPr>
        <w:t>,b,</w:t>
      </w:r>
      <w:r>
        <w:rPr>
          <w:rFonts w:ascii="Times New Roman" w:hAnsi="Times New Roman" w:eastAsia="Times New Roman" w:cs="Times New Roman"/>
          <w:spacing w:val="7"/>
          <w:sz w:val="20"/>
          <w:szCs w:val="20"/>
        </w:rPr>
        <w:t xml:space="preserve">      </w:t>
      </w:r>
      <w:r>
        <w:rPr>
          <w:rFonts w:ascii="宋体" w:hAnsi="宋体" w:eastAsia="宋体" w:cs="宋体"/>
          <w:spacing w:val="6"/>
          <w:sz w:val="20"/>
          <w:szCs w:val="20"/>
        </w:rPr>
        <w:t>都是非零实数</w:t>
      </w:r>
    </w:p>
    <w:p w14:paraId="489F5607">
      <w:pPr>
        <w:spacing w:before="64" w:line="220" w:lineRule="auto"/>
        <w:ind w:left="759"/>
        <w:rPr>
          <w:rFonts w:ascii="宋体" w:hAnsi="宋体" w:eastAsia="宋体" w:cs="宋体"/>
          <w:sz w:val="20"/>
          <w:szCs w:val="20"/>
        </w:rPr>
      </w:pPr>
      <w:r>
        <w:rPr>
          <w:rFonts w:ascii="宋体" w:hAnsi="宋体" w:eastAsia="宋体" w:cs="宋体"/>
          <w:spacing w:val="-2"/>
          <w:sz w:val="20"/>
          <w:szCs w:val="20"/>
        </w:rPr>
        <w:t>解</w:t>
      </w:r>
      <w:r>
        <w:rPr>
          <w:rFonts w:ascii="宋体" w:hAnsi="宋体" w:eastAsia="宋体" w:cs="宋体"/>
          <w:spacing w:val="45"/>
          <w:sz w:val="20"/>
          <w:szCs w:val="20"/>
        </w:rPr>
        <w:t xml:space="preserve"> </w:t>
      </w:r>
      <w:r>
        <w:rPr>
          <w:rFonts w:ascii="宋体" w:hAnsi="宋体" w:eastAsia="宋体" w:cs="宋体"/>
          <w:spacing w:val="-2"/>
          <w:sz w:val="20"/>
          <w:szCs w:val="20"/>
        </w:rPr>
        <w:t>(</w:t>
      </w:r>
      <w:r>
        <w:rPr>
          <w:rFonts w:ascii="宋体" w:hAnsi="宋体" w:eastAsia="宋体" w:cs="宋体"/>
          <w:spacing w:val="20"/>
          <w:sz w:val="20"/>
          <w:szCs w:val="20"/>
        </w:rPr>
        <w:t xml:space="preserve"> </w:t>
      </w:r>
      <w:r>
        <w:rPr>
          <w:rFonts w:ascii="宋体" w:hAnsi="宋体" w:eastAsia="宋体" w:cs="宋体"/>
          <w:spacing w:val="-2"/>
          <w:sz w:val="20"/>
          <w:szCs w:val="20"/>
        </w:rPr>
        <w:t>1 )</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情形.</w:t>
      </w:r>
    </w:p>
    <w:p w14:paraId="2AD74D6C">
      <w:pPr>
        <w:spacing w:before="94" w:line="221" w:lineRule="auto"/>
        <w:ind w:left="750"/>
        <w:rPr>
          <w:rFonts w:ascii="宋体" w:hAnsi="宋体" w:eastAsia="宋体" w:cs="宋体"/>
          <w:sz w:val="20"/>
          <w:szCs w:val="20"/>
        </w:rPr>
      </w:pPr>
      <w:r>
        <w:rPr>
          <w:rFonts w:ascii="宋体" w:hAnsi="宋体" w:eastAsia="宋体" w:cs="宋体"/>
          <w:spacing w:val="-7"/>
          <w:sz w:val="20"/>
          <w:szCs w:val="20"/>
        </w:rPr>
        <w:t>当</w:t>
      </w:r>
      <w:r>
        <w:rPr>
          <w:rFonts w:ascii="宋体" w:hAnsi="宋体" w:eastAsia="宋体" w:cs="宋体"/>
          <w:spacing w:val="-38"/>
          <w:sz w:val="20"/>
          <w:szCs w:val="20"/>
        </w:rPr>
        <w:t xml:space="preserve"> </w:t>
      </w:r>
      <w:r>
        <w:rPr>
          <w:rFonts w:ascii="Times New Roman" w:hAnsi="Times New Roman" w:eastAsia="Times New Roman" w:cs="Times New Roman"/>
          <w:spacing w:val="-7"/>
          <w:sz w:val="20"/>
          <w:szCs w:val="20"/>
        </w:rPr>
        <w:t>n=m</w:t>
      </w:r>
      <w:r>
        <w:rPr>
          <w:rFonts w:ascii="Times New Roman" w:hAnsi="Times New Roman" w:eastAsia="Times New Roman" w:cs="Times New Roman"/>
          <w:spacing w:val="11"/>
          <w:sz w:val="20"/>
          <w:szCs w:val="20"/>
        </w:rPr>
        <w:t xml:space="preserve">  </w:t>
      </w:r>
      <w:r>
        <w:rPr>
          <w:rFonts w:ascii="宋体" w:hAnsi="宋体" w:eastAsia="宋体" w:cs="宋体"/>
          <w:spacing w:val="-7"/>
          <w:sz w:val="20"/>
          <w:szCs w:val="20"/>
        </w:rPr>
        <w:t>时</w:t>
      </w:r>
      <w:r>
        <w:rPr>
          <w:rFonts w:ascii="宋体" w:hAnsi="宋体" w:eastAsia="宋体" w:cs="宋体"/>
          <w:spacing w:val="-47"/>
          <w:sz w:val="20"/>
          <w:szCs w:val="20"/>
        </w:rPr>
        <w:t xml:space="preserve"> </w:t>
      </w:r>
      <w:r>
        <w:rPr>
          <w:rFonts w:ascii="宋体" w:hAnsi="宋体" w:eastAsia="宋体" w:cs="宋体"/>
          <w:spacing w:val="-7"/>
          <w:sz w:val="20"/>
          <w:szCs w:val="20"/>
        </w:rPr>
        <w:t>，</w:t>
      </w:r>
    </w:p>
    <w:p w14:paraId="7ADE66A3">
      <w:pPr>
        <w:spacing w:before="110" w:line="1110" w:lineRule="exact"/>
        <w:ind w:firstLine="2940"/>
      </w:pPr>
      <w:r>
        <w:rPr>
          <w:position w:val="-22"/>
        </w:rPr>
        <w:drawing>
          <wp:inline distT="0" distB="0" distL="0" distR="0">
            <wp:extent cx="1548765" cy="704215"/>
            <wp:effectExtent l="0" t="0" r="5715" b="12065"/>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945"/>
                    <a:stretch>
                      <a:fillRect/>
                    </a:stretch>
                  </pic:blipFill>
                  <pic:spPr>
                    <a:xfrm>
                      <a:off x="0" y="0"/>
                      <a:ext cx="1549368" cy="704816"/>
                    </a:xfrm>
                    <a:prstGeom prst="rect">
                      <a:avLst/>
                    </a:prstGeom>
                  </pic:spPr>
                </pic:pic>
              </a:graphicData>
            </a:graphic>
          </wp:inline>
        </w:drawing>
      </w:r>
    </w:p>
    <w:p w14:paraId="7CB10983">
      <w:pPr>
        <w:spacing w:before="140" w:line="221" w:lineRule="auto"/>
        <w:ind w:left="769"/>
        <w:rPr>
          <w:rFonts w:ascii="宋体" w:hAnsi="宋体" w:eastAsia="宋体" w:cs="宋体"/>
          <w:sz w:val="20"/>
          <w:szCs w:val="20"/>
        </w:rPr>
      </w:pPr>
      <w:r>
        <w:rPr>
          <w:rFonts w:ascii="宋体" w:hAnsi="宋体" w:eastAsia="宋体" w:cs="宋体"/>
          <w:spacing w:val="-7"/>
          <w:sz w:val="20"/>
          <w:szCs w:val="20"/>
        </w:rPr>
        <w:t>当</w:t>
      </w:r>
      <w:r>
        <w:rPr>
          <w:rFonts w:ascii="宋体" w:hAnsi="宋体" w:eastAsia="宋体" w:cs="宋体"/>
          <w:spacing w:val="-48"/>
          <w:sz w:val="20"/>
          <w:szCs w:val="20"/>
        </w:rPr>
        <w:t xml:space="preserve"> </w:t>
      </w:r>
      <w:r>
        <w:rPr>
          <w:rFonts w:ascii="Times New Roman" w:hAnsi="Times New Roman" w:eastAsia="Times New Roman" w:cs="Times New Roman"/>
          <w:spacing w:val="-7"/>
          <w:sz w:val="20"/>
          <w:szCs w:val="20"/>
        </w:rPr>
        <w:t>n&lt;m</w:t>
      </w:r>
      <w:r>
        <w:rPr>
          <w:rFonts w:ascii="Times New Roman" w:hAnsi="Times New Roman" w:eastAsia="Times New Roman" w:cs="Times New Roman"/>
          <w:spacing w:val="33"/>
          <w:sz w:val="20"/>
          <w:szCs w:val="20"/>
        </w:rPr>
        <w:t xml:space="preserve"> </w:t>
      </w:r>
      <w:r>
        <w:rPr>
          <w:rFonts w:ascii="宋体" w:hAnsi="宋体" w:eastAsia="宋体" w:cs="宋体"/>
          <w:spacing w:val="-7"/>
          <w:sz w:val="20"/>
          <w:szCs w:val="20"/>
        </w:rPr>
        <w:t>时</w:t>
      </w:r>
      <w:r>
        <w:rPr>
          <w:rFonts w:ascii="宋体" w:hAnsi="宋体" w:eastAsia="宋体" w:cs="宋体"/>
          <w:spacing w:val="-38"/>
          <w:sz w:val="20"/>
          <w:szCs w:val="20"/>
        </w:rPr>
        <w:t xml:space="preserve"> </w:t>
      </w:r>
      <w:r>
        <w:rPr>
          <w:rFonts w:ascii="宋体" w:hAnsi="宋体" w:eastAsia="宋体" w:cs="宋体"/>
          <w:spacing w:val="-7"/>
          <w:sz w:val="20"/>
          <w:szCs w:val="20"/>
        </w:rPr>
        <w:t>，</w:t>
      </w:r>
    </w:p>
    <w:p w14:paraId="6416FD61">
      <w:pPr>
        <w:spacing w:before="119" w:line="1172" w:lineRule="exact"/>
        <w:ind w:firstLine="2609"/>
      </w:pPr>
      <w:r>
        <w:rPr>
          <w:position w:val="-23"/>
        </w:rPr>
        <w:drawing>
          <wp:inline distT="0" distB="0" distL="0" distR="0">
            <wp:extent cx="1949450" cy="743585"/>
            <wp:effectExtent l="0" t="0" r="1270" b="3175"/>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946"/>
                    <a:stretch>
                      <a:fillRect/>
                    </a:stretch>
                  </pic:blipFill>
                  <pic:spPr>
                    <a:xfrm>
                      <a:off x="0" y="0"/>
                      <a:ext cx="1949496" cy="744150"/>
                    </a:xfrm>
                    <a:prstGeom prst="rect">
                      <a:avLst/>
                    </a:prstGeom>
                  </pic:spPr>
                </pic:pic>
              </a:graphicData>
            </a:graphic>
          </wp:inline>
        </w:drawing>
      </w:r>
    </w:p>
    <w:p w14:paraId="68EA4FFA">
      <w:pPr>
        <w:spacing w:before="110" w:line="221" w:lineRule="auto"/>
        <w:ind w:left="759"/>
        <w:rPr>
          <w:rFonts w:ascii="宋体" w:hAnsi="宋体" w:eastAsia="宋体" w:cs="宋体"/>
          <w:sz w:val="20"/>
          <w:szCs w:val="20"/>
        </w:rPr>
      </w:pPr>
      <w:r>
        <w:rPr>
          <w:rFonts w:ascii="宋体" w:hAnsi="宋体" w:eastAsia="宋体" w:cs="宋体"/>
          <w:spacing w:val="-6"/>
          <w:sz w:val="20"/>
          <w:szCs w:val="20"/>
        </w:rPr>
        <w:t>当</w:t>
      </w:r>
      <w:r>
        <w:rPr>
          <w:rFonts w:ascii="宋体" w:hAnsi="宋体" w:eastAsia="宋体" w:cs="宋体"/>
          <w:spacing w:val="-25"/>
          <w:sz w:val="20"/>
          <w:szCs w:val="20"/>
        </w:rPr>
        <w:t xml:space="preserve"> </w:t>
      </w:r>
      <w:r>
        <w:rPr>
          <w:rFonts w:ascii="Times New Roman" w:hAnsi="Times New Roman" w:eastAsia="Times New Roman" w:cs="Times New Roman"/>
          <w:spacing w:val="-6"/>
          <w:sz w:val="20"/>
          <w:szCs w:val="20"/>
        </w:rPr>
        <w:t xml:space="preserve">n&gt;m </w:t>
      </w:r>
      <w:r>
        <w:rPr>
          <w:rFonts w:ascii="宋体" w:hAnsi="宋体" w:eastAsia="宋体" w:cs="宋体"/>
          <w:spacing w:val="-6"/>
          <w:sz w:val="20"/>
          <w:szCs w:val="20"/>
        </w:rPr>
        <w:t>时</w:t>
      </w:r>
      <w:r>
        <w:rPr>
          <w:rFonts w:ascii="宋体" w:hAnsi="宋体" w:eastAsia="宋体" w:cs="宋体"/>
          <w:spacing w:val="-28"/>
          <w:sz w:val="20"/>
          <w:szCs w:val="20"/>
        </w:rPr>
        <w:t xml:space="preserve"> </w:t>
      </w:r>
      <w:r>
        <w:rPr>
          <w:rFonts w:ascii="宋体" w:hAnsi="宋体" w:eastAsia="宋体" w:cs="宋体"/>
          <w:spacing w:val="-6"/>
          <w:sz w:val="20"/>
          <w:szCs w:val="20"/>
        </w:rPr>
        <w:t>，</w:t>
      </w:r>
    </w:p>
    <w:p w14:paraId="27DE6D94">
      <w:pPr>
        <w:spacing w:line="221" w:lineRule="auto"/>
        <w:rPr>
          <w:rFonts w:ascii="宋体" w:hAnsi="宋体" w:eastAsia="宋体" w:cs="宋体"/>
          <w:sz w:val="20"/>
          <w:szCs w:val="20"/>
        </w:rPr>
        <w:sectPr>
          <w:headerReference r:id="rId113" w:type="default"/>
          <w:footerReference r:id="rId114" w:type="default"/>
          <w:pgSz w:w="9540" w:h="14530"/>
          <w:pgMar w:top="702" w:right="389" w:bottom="681" w:left="1119" w:header="395" w:footer="20" w:gutter="0"/>
          <w:cols w:space="720" w:num="1"/>
        </w:sectPr>
      </w:pPr>
    </w:p>
    <w:p w14:paraId="434116E9">
      <w:pPr>
        <w:spacing w:before="39" w:line="224" w:lineRule="auto"/>
        <w:ind w:left="6329"/>
        <w:rPr>
          <w:rFonts w:ascii="宋体" w:hAnsi="宋体" w:eastAsia="宋体" w:cs="宋体"/>
          <w:sz w:val="21"/>
          <w:szCs w:val="21"/>
        </w:rPr>
      </w:pPr>
      <w:r>
        <w:rPr>
          <w:rFonts w:ascii="黑体" w:hAnsi="黑体" w:eastAsia="黑体" w:cs="黑体"/>
          <w:spacing w:val="-17"/>
          <w:sz w:val="21"/>
          <w:szCs w:val="21"/>
        </w:rPr>
        <w:t>§1</w:t>
      </w:r>
      <w:r>
        <w:rPr>
          <w:rFonts w:ascii="黑体" w:hAnsi="黑体" w:eastAsia="黑体" w:cs="黑体"/>
          <w:spacing w:val="61"/>
          <w:sz w:val="21"/>
          <w:szCs w:val="21"/>
        </w:rPr>
        <w:t xml:space="preserve"> </w:t>
      </w:r>
      <w:r>
        <w:rPr>
          <w:rFonts w:ascii="黑体" w:hAnsi="黑体" w:eastAsia="黑体" w:cs="黑体"/>
          <w:spacing w:val="-17"/>
          <w:sz w:val="15"/>
          <w:szCs w:val="15"/>
        </w:rPr>
        <w:t>函</w:t>
      </w:r>
      <w:r>
        <w:rPr>
          <w:rFonts w:ascii="黑体" w:hAnsi="黑体" w:eastAsia="黑体" w:cs="黑体"/>
          <w:spacing w:val="-20"/>
          <w:sz w:val="15"/>
          <w:szCs w:val="15"/>
        </w:rPr>
        <w:t xml:space="preserve"> </w:t>
      </w:r>
      <w:r>
        <w:rPr>
          <w:rFonts w:ascii="黑体" w:hAnsi="黑体" w:eastAsia="黑体" w:cs="黑体"/>
          <w:spacing w:val="-17"/>
          <w:sz w:val="15"/>
          <w:szCs w:val="15"/>
        </w:rPr>
        <w:t>数</w:t>
      </w:r>
      <w:r>
        <w:rPr>
          <w:rFonts w:ascii="黑体" w:hAnsi="黑体" w:eastAsia="黑体" w:cs="黑体"/>
          <w:spacing w:val="-22"/>
          <w:sz w:val="15"/>
          <w:szCs w:val="15"/>
        </w:rPr>
        <w:t xml:space="preserve"> </w:t>
      </w:r>
      <w:r>
        <w:rPr>
          <w:rFonts w:ascii="黑体" w:hAnsi="黑体" w:eastAsia="黑体" w:cs="黑体"/>
          <w:spacing w:val="-17"/>
          <w:sz w:val="15"/>
          <w:szCs w:val="15"/>
        </w:rPr>
        <w:t>极</w:t>
      </w:r>
      <w:r>
        <w:rPr>
          <w:rFonts w:ascii="黑体" w:hAnsi="黑体" w:eastAsia="黑体" w:cs="黑体"/>
          <w:spacing w:val="-12"/>
          <w:sz w:val="15"/>
          <w:szCs w:val="15"/>
        </w:rPr>
        <w:t xml:space="preserve"> </w:t>
      </w:r>
      <w:r>
        <w:rPr>
          <w:rFonts w:ascii="黑体" w:hAnsi="黑体" w:eastAsia="黑体" w:cs="黑体"/>
          <w:spacing w:val="-17"/>
          <w:sz w:val="15"/>
          <w:szCs w:val="15"/>
        </w:rPr>
        <w:t>限</w:t>
      </w:r>
      <w:r>
        <w:rPr>
          <w:rFonts w:ascii="黑体" w:hAnsi="黑体" w:eastAsia="黑体" w:cs="黑体"/>
          <w:spacing w:val="5"/>
          <w:sz w:val="15"/>
          <w:szCs w:val="15"/>
        </w:rPr>
        <w:t xml:space="preserve"> </w:t>
      </w:r>
      <w:r>
        <w:rPr>
          <w:rFonts w:ascii="黑体" w:hAnsi="黑体" w:eastAsia="黑体" w:cs="黑体"/>
          <w:spacing w:val="-17"/>
          <w:sz w:val="15"/>
          <w:szCs w:val="15"/>
        </w:rPr>
        <w:t>|</w:t>
      </w:r>
      <w:r>
        <w:rPr>
          <w:rFonts w:ascii="宋体" w:hAnsi="宋体" w:eastAsia="宋体" w:cs="宋体"/>
          <w:spacing w:val="-17"/>
          <w:sz w:val="21"/>
          <w:szCs w:val="21"/>
        </w:rPr>
        <w:t>I</w:t>
      </w:r>
    </w:p>
    <w:p w14:paraId="7768D22B">
      <w:pPr>
        <w:pStyle w:val="2"/>
        <w:spacing w:line="463" w:lineRule="auto"/>
      </w:pPr>
    </w:p>
    <w:p w14:paraId="2C101E1A">
      <w:pPr>
        <w:spacing w:line="1239" w:lineRule="exact"/>
        <w:ind w:firstLine="2249"/>
      </w:pPr>
      <w:r>
        <w:rPr>
          <w:position w:val="-24"/>
        </w:rPr>
        <w:drawing>
          <wp:inline distT="0" distB="0" distL="0" distR="0">
            <wp:extent cx="2019300" cy="786765"/>
            <wp:effectExtent l="0" t="0" r="7620" b="5715"/>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947"/>
                    <a:stretch>
                      <a:fillRect/>
                    </a:stretch>
                  </pic:blipFill>
                  <pic:spPr>
                    <a:xfrm>
                      <a:off x="0" y="0"/>
                      <a:ext cx="2019340" cy="787381"/>
                    </a:xfrm>
                    <a:prstGeom prst="rect">
                      <a:avLst/>
                    </a:prstGeom>
                  </pic:spPr>
                </pic:pic>
              </a:graphicData>
            </a:graphic>
          </wp:inline>
        </w:drawing>
      </w:r>
    </w:p>
    <w:p w14:paraId="76E47B89">
      <w:pPr>
        <w:spacing w:before="49" w:line="264" w:lineRule="auto"/>
        <w:ind w:left="459" w:right="6280" w:hanging="9"/>
        <w:rPr>
          <w:rFonts w:ascii="宋体" w:hAnsi="宋体" w:eastAsia="宋体" w:cs="宋体"/>
          <w:sz w:val="21"/>
          <w:szCs w:val="21"/>
        </w:rPr>
      </w:pPr>
      <w:r>
        <w:rPr>
          <w:rFonts w:ascii="宋体" w:hAnsi="宋体" w:eastAsia="宋体" w:cs="宋体"/>
          <w:spacing w:val="-7"/>
          <w:sz w:val="21"/>
          <w:szCs w:val="21"/>
        </w:rPr>
        <w:t>(2)x→0</w:t>
      </w:r>
      <w:r>
        <w:rPr>
          <w:rFonts w:ascii="宋体" w:hAnsi="宋体" w:eastAsia="宋体" w:cs="宋体"/>
          <w:spacing w:val="82"/>
          <w:sz w:val="21"/>
          <w:szCs w:val="21"/>
        </w:rPr>
        <w:t xml:space="preserve"> </w:t>
      </w:r>
      <w:r>
        <w:rPr>
          <w:rFonts w:ascii="宋体" w:hAnsi="宋体" w:eastAsia="宋体" w:cs="宋体"/>
          <w:spacing w:val="-7"/>
          <w:sz w:val="21"/>
          <w:szCs w:val="21"/>
        </w:rPr>
        <w:t>情形.</w:t>
      </w:r>
      <w:r>
        <w:rPr>
          <w:rFonts w:ascii="宋体" w:hAnsi="宋体" w:eastAsia="宋体" w:cs="宋体"/>
          <w:sz w:val="21"/>
          <w:szCs w:val="21"/>
        </w:rPr>
        <w:t xml:space="preserve"> </w:t>
      </w:r>
      <w:r>
        <w:rPr>
          <w:rFonts w:ascii="宋体" w:hAnsi="宋体" w:eastAsia="宋体" w:cs="宋体"/>
          <w:spacing w:val="-2"/>
          <w:sz w:val="21"/>
          <w:szCs w:val="21"/>
        </w:rPr>
        <w:t>当</w:t>
      </w:r>
      <w:r>
        <w:rPr>
          <w:rFonts w:ascii="Times New Roman" w:hAnsi="Times New Roman" w:eastAsia="Times New Roman" w:cs="Times New Roman"/>
          <w:spacing w:val="-2"/>
          <w:sz w:val="21"/>
          <w:szCs w:val="21"/>
        </w:rPr>
        <w:t>k=j</w:t>
      </w:r>
      <w:r>
        <w:rPr>
          <w:rFonts w:ascii="Times New Roman" w:hAnsi="Times New Roman" w:eastAsia="Times New Roman" w:cs="Times New Roman"/>
          <w:spacing w:val="38"/>
          <w:w w:val="101"/>
          <w:sz w:val="21"/>
          <w:szCs w:val="21"/>
        </w:rPr>
        <w:t xml:space="preserve"> </w:t>
      </w:r>
      <w:r>
        <w:rPr>
          <w:rFonts w:ascii="宋体" w:hAnsi="宋体" w:eastAsia="宋体" w:cs="宋体"/>
          <w:spacing w:val="-2"/>
          <w:sz w:val="21"/>
          <w:szCs w:val="21"/>
        </w:rPr>
        <w:t>时</w:t>
      </w:r>
      <w:r>
        <w:rPr>
          <w:rFonts w:ascii="宋体" w:hAnsi="宋体" w:eastAsia="宋体" w:cs="宋体"/>
          <w:spacing w:val="-45"/>
          <w:sz w:val="21"/>
          <w:szCs w:val="21"/>
        </w:rPr>
        <w:t xml:space="preserve"> </w:t>
      </w:r>
      <w:r>
        <w:rPr>
          <w:rFonts w:ascii="宋体" w:hAnsi="宋体" w:eastAsia="宋体" w:cs="宋体"/>
          <w:spacing w:val="-2"/>
          <w:sz w:val="21"/>
          <w:szCs w:val="21"/>
        </w:rPr>
        <w:t>，</w:t>
      </w:r>
    </w:p>
    <w:p w14:paraId="3727CA95">
      <w:pPr>
        <w:spacing w:line="609" w:lineRule="exact"/>
        <w:ind w:firstLine="2329"/>
      </w:pPr>
      <w:r>
        <w:rPr>
          <w:position w:val="-12"/>
        </w:rPr>
        <w:drawing>
          <wp:inline distT="0" distB="0" distL="0" distR="0">
            <wp:extent cx="1942465" cy="386715"/>
            <wp:effectExtent l="0" t="0" r="8255" b="9525"/>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948"/>
                    <a:stretch>
                      <a:fillRect/>
                    </a:stretch>
                  </pic:blipFill>
                  <pic:spPr>
                    <a:xfrm>
                      <a:off x="0" y="0"/>
                      <a:ext cx="1943071" cy="387319"/>
                    </a:xfrm>
                    <a:prstGeom prst="rect">
                      <a:avLst/>
                    </a:prstGeom>
                  </pic:spPr>
                </pic:pic>
              </a:graphicData>
            </a:graphic>
          </wp:inline>
        </w:drawing>
      </w:r>
    </w:p>
    <w:p w14:paraId="63ACA784">
      <w:pPr>
        <w:spacing w:before="55" w:line="212" w:lineRule="auto"/>
        <w:ind w:left="459"/>
        <w:rPr>
          <w:rFonts w:ascii="宋体" w:hAnsi="宋体" w:eastAsia="宋体" w:cs="宋体"/>
          <w:sz w:val="21"/>
          <w:szCs w:val="21"/>
        </w:rPr>
      </w:pPr>
      <w:r>
        <w:rPr>
          <w:rFonts w:ascii="宋体" w:hAnsi="宋体" w:eastAsia="宋体" w:cs="宋体"/>
          <w:spacing w:val="-2"/>
          <w:sz w:val="21"/>
          <w:szCs w:val="21"/>
        </w:rPr>
        <w:t>当</w:t>
      </w:r>
      <w:r>
        <w:rPr>
          <w:rFonts w:ascii="Times New Roman" w:hAnsi="Times New Roman" w:eastAsia="Times New Roman" w:cs="Times New Roman"/>
          <w:spacing w:val="-2"/>
          <w:sz w:val="21"/>
          <w:szCs w:val="21"/>
        </w:rPr>
        <w:t xml:space="preserve">k&gt;j </w:t>
      </w:r>
      <w:r>
        <w:rPr>
          <w:rFonts w:ascii="宋体" w:hAnsi="宋体" w:eastAsia="宋体" w:cs="宋体"/>
          <w:spacing w:val="-2"/>
          <w:sz w:val="21"/>
          <w:szCs w:val="21"/>
        </w:rPr>
        <w:t>时</w:t>
      </w:r>
      <w:r>
        <w:rPr>
          <w:rFonts w:ascii="宋体" w:hAnsi="宋体" w:eastAsia="宋体" w:cs="宋体"/>
          <w:spacing w:val="-55"/>
          <w:sz w:val="21"/>
          <w:szCs w:val="21"/>
        </w:rPr>
        <w:t xml:space="preserve"> </w:t>
      </w:r>
      <w:r>
        <w:rPr>
          <w:rFonts w:ascii="宋体" w:hAnsi="宋体" w:eastAsia="宋体" w:cs="宋体"/>
          <w:spacing w:val="-2"/>
          <w:sz w:val="21"/>
          <w:szCs w:val="21"/>
        </w:rPr>
        <w:t>，</w:t>
      </w:r>
    </w:p>
    <w:p w14:paraId="2E734713">
      <w:pPr>
        <w:spacing w:before="54" w:line="630" w:lineRule="exact"/>
        <w:ind w:firstLine="2049"/>
      </w:pPr>
      <w:r>
        <w:rPr>
          <w:position w:val="-12"/>
        </w:rPr>
        <w:drawing>
          <wp:inline distT="0" distB="0" distL="0" distR="0">
            <wp:extent cx="2298700" cy="400050"/>
            <wp:effectExtent l="0" t="0" r="2540" b="1143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949"/>
                    <a:stretch>
                      <a:fillRect/>
                    </a:stretch>
                  </pic:blipFill>
                  <pic:spPr>
                    <a:xfrm>
                      <a:off x="0" y="0"/>
                      <a:ext cx="2298730" cy="400061"/>
                    </a:xfrm>
                    <a:prstGeom prst="rect">
                      <a:avLst/>
                    </a:prstGeom>
                  </pic:spPr>
                </pic:pic>
              </a:graphicData>
            </a:graphic>
          </wp:inline>
        </w:drawing>
      </w:r>
    </w:p>
    <w:p w14:paraId="29911CF9">
      <w:pPr>
        <w:spacing w:before="65" w:line="212" w:lineRule="auto"/>
        <w:ind w:left="459"/>
        <w:rPr>
          <w:rFonts w:ascii="宋体" w:hAnsi="宋体" w:eastAsia="宋体" w:cs="宋体"/>
          <w:sz w:val="21"/>
          <w:szCs w:val="21"/>
        </w:rPr>
      </w:pPr>
      <w:r>
        <w:rPr>
          <w:rFonts w:ascii="宋体" w:hAnsi="宋体" w:eastAsia="宋体" w:cs="宋体"/>
          <w:spacing w:val="-2"/>
          <w:sz w:val="21"/>
          <w:szCs w:val="21"/>
        </w:rPr>
        <w:t>当</w:t>
      </w:r>
      <w:r>
        <w:rPr>
          <w:rFonts w:ascii="Times New Roman" w:hAnsi="Times New Roman" w:eastAsia="Times New Roman" w:cs="Times New Roman"/>
          <w:spacing w:val="-2"/>
          <w:sz w:val="21"/>
          <w:szCs w:val="21"/>
        </w:rPr>
        <w:t xml:space="preserve">k&lt;j </w:t>
      </w:r>
      <w:r>
        <w:rPr>
          <w:rFonts w:ascii="宋体" w:hAnsi="宋体" w:eastAsia="宋体" w:cs="宋体"/>
          <w:spacing w:val="-2"/>
          <w:sz w:val="21"/>
          <w:szCs w:val="21"/>
        </w:rPr>
        <w:t>时</w:t>
      </w:r>
      <w:r>
        <w:rPr>
          <w:rFonts w:ascii="宋体" w:hAnsi="宋体" w:eastAsia="宋体" w:cs="宋体"/>
          <w:spacing w:val="-55"/>
          <w:sz w:val="21"/>
          <w:szCs w:val="21"/>
        </w:rPr>
        <w:t xml:space="preserve"> </w:t>
      </w:r>
      <w:r>
        <w:rPr>
          <w:rFonts w:ascii="宋体" w:hAnsi="宋体" w:eastAsia="宋体" w:cs="宋体"/>
          <w:spacing w:val="-2"/>
          <w:sz w:val="21"/>
          <w:szCs w:val="21"/>
        </w:rPr>
        <w:t>，</w:t>
      </w:r>
    </w:p>
    <w:p w14:paraId="7D0CDC76">
      <w:pPr>
        <w:spacing w:before="44" w:line="630" w:lineRule="exact"/>
        <w:ind w:firstLine="2019"/>
      </w:pPr>
      <w:r>
        <w:rPr>
          <w:position w:val="-12"/>
        </w:rPr>
        <w:drawing>
          <wp:inline distT="0" distB="0" distL="0" distR="0">
            <wp:extent cx="2317750" cy="400050"/>
            <wp:effectExtent l="0" t="0" r="0" b="1143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950"/>
                    <a:stretch>
                      <a:fillRect/>
                    </a:stretch>
                  </pic:blipFill>
                  <pic:spPr>
                    <a:xfrm>
                      <a:off x="0" y="0"/>
                      <a:ext cx="2317752" cy="400061"/>
                    </a:xfrm>
                    <a:prstGeom prst="rect">
                      <a:avLst/>
                    </a:prstGeom>
                  </pic:spPr>
                </pic:pic>
              </a:graphicData>
            </a:graphic>
          </wp:inline>
        </w:drawing>
      </w:r>
    </w:p>
    <w:p w14:paraId="5153E6AF">
      <w:pPr>
        <w:spacing w:before="59" w:line="220" w:lineRule="auto"/>
        <w:rPr>
          <w:rFonts w:ascii="宋体" w:hAnsi="宋体" w:eastAsia="宋体" w:cs="宋体"/>
          <w:sz w:val="21"/>
          <w:szCs w:val="21"/>
        </w:rPr>
      </w:pPr>
      <w:r>
        <w:rPr>
          <w:rFonts w:ascii="宋体" w:hAnsi="宋体" w:eastAsia="宋体" w:cs="宋体"/>
          <w:spacing w:val="-3"/>
          <w:sz w:val="21"/>
          <w:szCs w:val="21"/>
        </w:rPr>
        <w:t>所以</w:t>
      </w:r>
    </w:p>
    <w:p w14:paraId="2FD9B506">
      <w:pPr>
        <w:spacing w:before="100" w:line="1181" w:lineRule="exact"/>
        <w:ind w:firstLine="1949"/>
      </w:pPr>
      <w:r>
        <w:rPr>
          <w:position w:val="-23"/>
        </w:rPr>
        <w:drawing>
          <wp:inline distT="0" distB="0" distL="0" distR="0">
            <wp:extent cx="2451735" cy="749300"/>
            <wp:effectExtent l="0" t="0" r="1905" b="1270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951"/>
                    <a:stretch>
                      <a:fillRect/>
                    </a:stretch>
                  </pic:blipFill>
                  <pic:spPr>
                    <a:xfrm>
                      <a:off x="0" y="0"/>
                      <a:ext cx="2451768" cy="749499"/>
                    </a:xfrm>
                    <a:prstGeom prst="rect">
                      <a:avLst/>
                    </a:prstGeom>
                  </pic:spPr>
                </pic:pic>
              </a:graphicData>
            </a:graphic>
          </wp:inline>
        </w:drawing>
      </w:r>
    </w:p>
    <w:p w14:paraId="3D437CEA">
      <w:pPr>
        <w:spacing w:before="119" w:line="1182" w:lineRule="exact"/>
        <w:ind w:firstLine="1939"/>
      </w:pPr>
      <w:r>
        <w:rPr>
          <w:position w:val="-23"/>
        </w:rPr>
        <w:drawing>
          <wp:inline distT="0" distB="0" distL="0" distR="0">
            <wp:extent cx="2330450" cy="749935"/>
            <wp:effectExtent l="0" t="0" r="1270" b="12065"/>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952"/>
                    <a:stretch>
                      <a:fillRect/>
                    </a:stretch>
                  </pic:blipFill>
                  <pic:spPr>
                    <a:xfrm>
                      <a:off x="0" y="0"/>
                      <a:ext cx="2330775" cy="750382"/>
                    </a:xfrm>
                    <a:prstGeom prst="rect">
                      <a:avLst/>
                    </a:prstGeom>
                  </pic:spPr>
                </pic:pic>
              </a:graphicData>
            </a:graphic>
          </wp:inline>
        </w:drawing>
      </w:r>
    </w:p>
    <w:p w14:paraId="731648B0">
      <w:pPr>
        <w:spacing w:before="69"/>
        <w:ind w:left="429"/>
        <w:rPr>
          <w:sz w:val="21"/>
          <w:szCs w:val="21"/>
        </w:rPr>
      </w:pPr>
      <w:r>
        <w:drawing>
          <wp:anchor distT="0" distB="0" distL="0" distR="0" simplePos="0" relativeHeight="251830272" behindDoc="1" locked="0" layoutInCell="1" allowOverlap="1">
            <wp:simplePos x="0" y="0"/>
            <wp:positionH relativeFrom="column">
              <wp:posOffset>799465</wp:posOffset>
            </wp:positionH>
            <wp:positionV relativeFrom="paragraph">
              <wp:posOffset>417830</wp:posOffset>
            </wp:positionV>
            <wp:extent cx="901700" cy="336550"/>
            <wp:effectExtent l="0" t="0" r="12700" b="13970"/>
            <wp:wrapNone/>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953"/>
                    <a:stretch>
                      <a:fillRect/>
                    </a:stretch>
                  </pic:blipFill>
                  <pic:spPr>
                    <a:xfrm>
                      <a:off x="0" y="0"/>
                      <a:ext cx="901718" cy="336631"/>
                    </a:xfrm>
                    <a:prstGeom prst="rect">
                      <a:avLst/>
                    </a:prstGeom>
                  </pic:spPr>
                </pic:pic>
              </a:graphicData>
            </a:graphic>
          </wp:anchor>
        </w:drawing>
      </w:r>
      <w:r>
        <w:rPr>
          <w:rFonts w:ascii="宋体" w:hAnsi="宋体" w:eastAsia="宋体" w:cs="宋体"/>
          <w:spacing w:val="7"/>
          <w:sz w:val="21"/>
          <w:szCs w:val="21"/>
        </w:rPr>
        <w:t>例3.1.13</w:t>
      </w:r>
      <w:r>
        <w:rPr>
          <w:rFonts w:ascii="宋体" w:hAnsi="宋体" w:eastAsia="宋体" w:cs="宋体"/>
          <w:spacing w:val="75"/>
          <w:sz w:val="21"/>
          <w:szCs w:val="21"/>
        </w:rPr>
        <w:t xml:space="preserve"> </w:t>
      </w:r>
      <w:r>
        <w:rPr>
          <w:position w:val="-18"/>
          <w:sz w:val="21"/>
          <w:szCs w:val="21"/>
        </w:rPr>
        <w:drawing>
          <wp:inline distT="0" distB="0" distL="0" distR="0">
            <wp:extent cx="869315" cy="323215"/>
            <wp:effectExtent l="0" t="0" r="14605" b="12065"/>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954"/>
                    <a:stretch>
                      <a:fillRect/>
                    </a:stretch>
                  </pic:blipFill>
                  <pic:spPr>
                    <a:xfrm>
                      <a:off x="0" y="0"/>
                      <a:ext cx="869914" cy="323798"/>
                    </a:xfrm>
                    <a:prstGeom prst="rect">
                      <a:avLst/>
                    </a:prstGeom>
                  </pic:spPr>
                </pic:pic>
              </a:graphicData>
            </a:graphic>
          </wp:inline>
        </w:drawing>
      </w:r>
    </w:p>
    <w:p w14:paraId="6B9E2929">
      <w:pPr>
        <w:spacing w:before="218" w:line="218" w:lineRule="auto"/>
        <w:ind w:left="419"/>
        <w:rPr>
          <w:rFonts w:ascii="宋体" w:hAnsi="宋体" w:eastAsia="宋体" w:cs="宋体"/>
          <w:sz w:val="21"/>
          <w:szCs w:val="21"/>
        </w:rPr>
      </w:pPr>
      <w:r>
        <w:rPr>
          <w:rFonts w:ascii="宋体" w:hAnsi="宋体" w:eastAsia="宋体" w:cs="宋体"/>
          <w:spacing w:val="-5"/>
          <w:sz w:val="21"/>
          <w:szCs w:val="21"/>
        </w:rPr>
        <w:t>证  先证</w:t>
      </w:r>
      <w:r>
        <w:rPr>
          <w:rFonts w:ascii="宋体" w:hAnsi="宋体" w:eastAsia="宋体" w:cs="宋体"/>
          <w:spacing w:val="7"/>
          <w:sz w:val="21"/>
          <w:szCs w:val="21"/>
        </w:rPr>
        <w:t xml:space="preserve">             </w:t>
      </w:r>
      <w:r>
        <w:rPr>
          <w:rFonts w:ascii="宋体" w:hAnsi="宋体" w:eastAsia="宋体" w:cs="宋体"/>
          <w:spacing w:val="-5"/>
          <w:sz w:val="21"/>
          <w:szCs w:val="21"/>
        </w:rPr>
        <w:t>首先，对于任意</w:t>
      </w:r>
      <w:r>
        <w:rPr>
          <w:rFonts w:ascii="Times New Roman" w:hAnsi="Times New Roman" w:eastAsia="Times New Roman" w:cs="Times New Roman"/>
          <w:spacing w:val="-5"/>
          <w:sz w:val="21"/>
          <w:szCs w:val="21"/>
        </w:rPr>
        <w:t>x≥1,</w:t>
      </w:r>
      <w:r>
        <w:rPr>
          <w:rFonts w:ascii="Times New Roman" w:hAnsi="Times New Roman" w:eastAsia="Times New Roman" w:cs="Times New Roman"/>
          <w:spacing w:val="4"/>
          <w:sz w:val="21"/>
          <w:szCs w:val="21"/>
        </w:rPr>
        <w:t xml:space="preserve">   </w:t>
      </w:r>
      <w:r>
        <w:rPr>
          <w:rFonts w:ascii="宋体" w:hAnsi="宋体" w:eastAsia="宋体" w:cs="宋体"/>
          <w:spacing w:val="-5"/>
          <w:sz w:val="21"/>
          <w:szCs w:val="21"/>
        </w:rPr>
        <w:t>有</w:t>
      </w:r>
    </w:p>
    <w:p w14:paraId="53F86330">
      <w:pPr>
        <w:spacing w:before="222" w:line="602" w:lineRule="exact"/>
        <w:ind w:firstLine="2109"/>
      </w:pPr>
      <w:r>
        <w:rPr>
          <w:position w:val="-12"/>
        </w:rPr>
        <w:drawing>
          <wp:inline distT="0" distB="0" distL="0" distR="0">
            <wp:extent cx="2178050" cy="381635"/>
            <wp:effectExtent l="0" t="0" r="1270" b="14605"/>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55"/>
                    <a:stretch>
                      <a:fillRect/>
                    </a:stretch>
                  </pic:blipFill>
                  <pic:spPr>
                    <a:xfrm>
                      <a:off x="0" y="0"/>
                      <a:ext cx="2178512" cy="382103"/>
                    </a:xfrm>
                    <a:prstGeom prst="rect">
                      <a:avLst/>
                    </a:prstGeom>
                  </pic:spPr>
                </pic:pic>
              </a:graphicData>
            </a:graphic>
          </wp:inline>
        </w:drawing>
      </w:r>
    </w:p>
    <w:p w14:paraId="74D038D1">
      <w:pPr>
        <w:spacing w:before="78" w:line="212" w:lineRule="auto"/>
        <w:ind w:left="19"/>
        <w:rPr>
          <w:rFonts w:ascii="宋体" w:hAnsi="宋体" w:eastAsia="宋体" w:cs="宋体"/>
          <w:sz w:val="21"/>
          <w:szCs w:val="21"/>
        </w:rPr>
      </w:pPr>
      <w:r>
        <w:rPr>
          <w:rFonts w:ascii="宋体" w:hAnsi="宋体" w:eastAsia="宋体" w:cs="宋体"/>
          <w:spacing w:val="-5"/>
          <w:sz w:val="21"/>
          <w:szCs w:val="21"/>
        </w:rPr>
        <w:t>其中</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表示</w:t>
      </w:r>
      <w:r>
        <w:rPr>
          <w:rFonts w:ascii="Times New Roman" w:hAnsi="Times New Roman" w:eastAsia="Times New Roman" w:cs="Times New Roman"/>
          <w:spacing w:val="-5"/>
          <w:sz w:val="21"/>
          <w:szCs w:val="21"/>
        </w:rPr>
        <w:t>x</w:t>
      </w:r>
      <w:r>
        <w:rPr>
          <w:rFonts w:ascii="Times New Roman" w:hAnsi="Times New Roman" w:eastAsia="Times New Roman" w:cs="Times New Roman"/>
          <w:spacing w:val="20"/>
          <w:sz w:val="21"/>
          <w:szCs w:val="21"/>
        </w:rPr>
        <w:t xml:space="preserve"> </w:t>
      </w:r>
      <w:r>
        <w:rPr>
          <w:rFonts w:ascii="宋体" w:hAnsi="宋体" w:eastAsia="宋体" w:cs="宋体"/>
          <w:spacing w:val="-5"/>
          <w:sz w:val="21"/>
          <w:szCs w:val="21"/>
        </w:rPr>
        <w:t>的整数部分.当</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时，不等式左、右两侧表现为两个数列极限</w:t>
      </w:r>
    </w:p>
    <w:p w14:paraId="1B9B2AD0">
      <w:pPr>
        <w:spacing w:before="51" w:line="550" w:lineRule="exact"/>
        <w:ind w:firstLine="2239"/>
      </w:pPr>
      <w:r>
        <w:rPr>
          <w:position w:val="-11"/>
        </w:rPr>
        <w:drawing>
          <wp:inline distT="0" distB="0" distL="0" distR="0">
            <wp:extent cx="2063115" cy="349250"/>
            <wp:effectExtent l="0" t="0" r="9525" b="127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956"/>
                    <a:stretch>
                      <a:fillRect/>
                    </a:stretch>
                  </pic:blipFill>
                  <pic:spPr>
                    <a:xfrm>
                      <a:off x="0" y="0"/>
                      <a:ext cx="2063744" cy="349280"/>
                    </a:xfrm>
                    <a:prstGeom prst="rect">
                      <a:avLst/>
                    </a:prstGeom>
                  </pic:spPr>
                </pic:pic>
              </a:graphicData>
            </a:graphic>
          </wp:inline>
        </w:drawing>
      </w:r>
    </w:p>
    <w:p w14:paraId="266A3C31">
      <w:pPr>
        <w:spacing w:before="78" w:line="219" w:lineRule="auto"/>
        <w:ind w:left="19"/>
        <w:rPr>
          <w:rFonts w:ascii="宋体" w:hAnsi="宋体" w:eastAsia="宋体" w:cs="宋体"/>
          <w:sz w:val="21"/>
          <w:szCs w:val="21"/>
        </w:rPr>
      </w:pPr>
      <w:r>
        <w:rPr>
          <w:rFonts w:ascii="宋体" w:hAnsi="宋体" w:eastAsia="宋体" w:cs="宋体"/>
          <w:spacing w:val="-9"/>
          <w:sz w:val="21"/>
          <w:szCs w:val="21"/>
        </w:rPr>
        <w:t>利用函数极限的夹逼性，得到</w:t>
      </w:r>
    </w:p>
    <w:p w14:paraId="1F004FE1">
      <w:pPr>
        <w:spacing w:before="53" w:line="519" w:lineRule="exact"/>
        <w:ind w:firstLine="3149"/>
      </w:pPr>
      <w:r>
        <w:rPr>
          <w:position w:val="-10"/>
        </w:rPr>
        <w:drawing>
          <wp:inline distT="0" distB="0" distL="0" distR="0">
            <wp:extent cx="914400" cy="329565"/>
            <wp:effectExtent l="0" t="0" r="0" b="508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957"/>
                    <a:stretch>
                      <a:fillRect/>
                    </a:stretch>
                  </pic:blipFill>
                  <pic:spPr>
                    <a:xfrm>
                      <a:off x="0" y="0"/>
                      <a:ext cx="914439" cy="330168"/>
                    </a:xfrm>
                    <a:prstGeom prst="rect">
                      <a:avLst/>
                    </a:prstGeom>
                  </pic:spPr>
                </pic:pic>
              </a:graphicData>
            </a:graphic>
          </wp:inline>
        </w:drawing>
      </w:r>
    </w:p>
    <w:p w14:paraId="69F42A6D">
      <w:pPr>
        <w:spacing w:before="81"/>
        <w:ind w:left="419"/>
        <w:rPr>
          <w:rFonts w:ascii="宋体" w:hAnsi="宋体" w:eastAsia="宋体" w:cs="宋体"/>
          <w:sz w:val="21"/>
          <w:szCs w:val="21"/>
        </w:rPr>
      </w:pPr>
      <w:r>
        <w:rPr>
          <w:rFonts w:ascii="宋体" w:hAnsi="宋体" w:eastAsia="宋体" w:cs="宋体"/>
          <w:spacing w:val="-6"/>
          <w:sz w:val="21"/>
          <w:szCs w:val="21"/>
        </w:rPr>
        <w:t>再证</w:t>
      </w:r>
      <w:r>
        <w:rPr>
          <w:rFonts w:ascii="宋体" w:hAnsi="宋体" w:eastAsia="宋体" w:cs="宋体"/>
          <w:spacing w:val="-80"/>
          <w:sz w:val="21"/>
          <w:szCs w:val="21"/>
        </w:rPr>
        <w:t xml:space="preserve"> </w:t>
      </w:r>
      <w:r>
        <w:rPr>
          <w:position w:val="-17"/>
          <w:sz w:val="21"/>
          <w:szCs w:val="21"/>
        </w:rPr>
        <w:drawing>
          <wp:inline distT="0" distB="0" distL="0" distR="0">
            <wp:extent cx="888365" cy="329565"/>
            <wp:effectExtent l="0" t="0" r="10795" b="5715"/>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958"/>
                    <a:stretch>
                      <a:fillRect/>
                    </a:stretch>
                  </pic:blipFill>
                  <pic:spPr>
                    <a:xfrm>
                      <a:off x="0" y="0"/>
                      <a:ext cx="888996" cy="330168"/>
                    </a:xfrm>
                    <a:prstGeom prst="rect">
                      <a:avLst/>
                    </a:prstGeom>
                  </pic:spPr>
                </pic:pic>
              </a:graphicData>
            </a:graphic>
          </wp:inline>
        </w:drawing>
      </w:r>
      <w:r>
        <w:rPr>
          <w:rFonts w:ascii="宋体" w:hAnsi="宋体" w:eastAsia="宋体" w:cs="宋体"/>
          <w:spacing w:val="-6"/>
          <w:sz w:val="21"/>
          <w:szCs w:val="21"/>
        </w:rPr>
        <w:t>.为此令</w:t>
      </w:r>
      <w:r>
        <w:rPr>
          <w:rFonts w:ascii="Times New Roman" w:hAnsi="Times New Roman" w:eastAsia="Times New Roman" w:cs="Times New Roman"/>
          <w:spacing w:val="-6"/>
          <w:sz w:val="21"/>
          <w:szCs w:val="21"/>
        </w:rPr>
        <w:t xml:space="preserve">y=-x,   </w:t>
      </w:r>
      <w:r>
        <w:rPr>
          <w:rFonts w:ascii="宋体" w:hAnsi="宋体" w:eastAsia="宋体" w:cs="宋体"/>
          <w:spacing w:val="-6"/>
          <w:sz w:val="21"/>
          <w:szCs w:val="21"/>
        </w:rPr>
        <w:t>于是当</w:t>
      </w:r>
      <w:r>
        <w:rPr>
          <w:rFonts w:ascii="Times New Roman" w:hAnsi="Times New Roman" w:eastAsia="Times New Roman" w:cs="Times New Roman"/>
          <w:spacing w:val="-6"/>
          <w:sz w:val="21"/>
          <w:szCs w:val="21"/>
        </w:rPr>
        <w:t xml:space="preserve">x→-      </w:t>
      </w:r>
      <w:r>
        <w:rPr>
          <w:rFonts w:ascii="宋体" w:hAnsi="宋体" w:eastAsia="宋体" w:cs="宋体"/>
          <w:spacing w:val="-6"/>
          <w:sz w:val="21"/>
          <w:szCs w:val="21"/>
        </w:rPr>
        <w:t>时</w:t>
      </w:r>
      <w:r>
        <w:rPr>
          <w:rFonts w:ascii="宋体" w:hAnsi="宋体" w:eastAsia="宋体" w:cs="宋体"/>
          <w:spacing w:val="-35"/>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 xml:space="preserve">y→+    </w:t>
      </w:r>
      <w:r>
        <w:rPr>
          <w:rFonts w:ascii="宋体" w:hAnsi="宋体" w:eastAsia="宋体" w:cs="宋体"/>
          <w:spacing w:val="-6"/>
          <w:sz w:val="21"/>
          <w:szCs w:val="21"/>
        </w:rPr>
        <w:t>,从而有</w:t>
      </w:r>
    </w:p>
    <w:p w14:paraId="431289CE">
      <w:pPr>
        <w:spacing w:before="60" w:line="560" w:lineRule="exact"/>
        <w:ind w:firstLine="1059"/>
      </w:pPr>
      <w:r>
        <w:rPr>
          <w:position w:val="-11"/>
        </w:rPr>
        <w:drawing>
          <wp:inline distT="0" distB="0" distL="0" distR="0">
            <wp:extent cx="3555365" cy="354965"/>
            <wp:effectExtent l="0" t="0" r="10795" b="10795"/>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959"/>
                    <a:stretch>
                      <a:fillRect/>
                    </a:stretch>
                  </pic:blipFill>
                  <pic:spPr>
                    <a:xfrm>
                      <a:off x="0" y="0"/>
                      <a:ext cx="3555986" cy="355559"/>
                    </a:xfrm>
                    <a:prstGeom prst="rect">
                      <a:avLst/>
                    </a:prstGeom>
                  </pic:spPr>
                </pic:pic>
              </a:graphicData>
            </a:graphic>
          </wp:inline>
        </w:drawing>
      </w:r>
    </w:p>
    <w:p w14:paraId="26989F91">
      <w:pPr>
        <w:spacing w:line="560" w:lineRule="exact"/>
        <w:sectPr>
          <w:headerReference r:id="rId115" w:type="default"/>
          <w:footerReference r:id="rId116" w:type="default"/>
          <w:pgSz w:w="9540" w:h="14540"/>
          <w:pgMar w:top="400" w:right="1173" w:bottom="670" w:left="250" w:header="0" w:footer="397" w:gutter="0"/>
          <w:cols w:space="720" w:num="1"/>
        </w:sectPr>
      </w:pPr>
    </w:p>
    <w:p w14:paraId="57B964CA">
      <w:pPr>
        <w:pStyle w:val="2"/>
        <w:spacing w:line="267" w:lineRule="auto"/>
      </w:pPr>
    </w:p>
    <w:p w14:paraId="1B6F1859">
      <w:pPr>
        <w:pStyle w:val="2"/>
        <w:spacing w:line="267" w:lineRule="auto"/>
      </w:pPr>
      <w:r>
        <w:drawing>
          <wp:anchor distT="0" distB="0" distL="0" distR="0" simplePos="0" relativeHeight="251832320" behindDoc="1" locked="0" layoutInCell="1" allowOverlap="1">
            <wp:simplePos x="0" y="0"/>
            <wp:positionH relativeFrom="column">
              <wp:posOffset>590550</wp:posOffset>
            </wp:positionH>
            <wp:positionV relativeFrom="paragraph">
              <wp:posOffset>113665</wp:posOffset>
            </wp:positionV>
            <wp:extent cx="882650" cy="336550"/>
            <wp:effectExtent l="0" t="0" r="1270" b="13970"/>
            <wp:wrapNone/>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60"/>
                    <a:stretch>
                      <a:fillRect/>
                    </a:stretch>
                  </pic:blipFill>
                  <pic:spPr>
                    <a:xfrm>
                      <a:off x="0" y="0"/>
                      <a:ext cx="882636" cy="336491"/>
                    </a:xfrm>
                    <a:prstGeom prst="rect">
                      <a:avLst/>
                    </a:prstGeom>
                  </pic:spPr>
                </pic:pic>
              </a:graphicData>
            </a:graphic>
          </wp:anchor>
        </w:drawing>
      </w:r>
      <w:r>
        <w:drawing>
          <wp:anchor distT="0" distB="0" distL="0" distR="0" simplePos="0" relativeHeight="251831296" behindDoc="1" locked="0" layoutInCell="1" allowOverlap="1">
            <wp:simplePos x="0" y="0"/>
            <wp:positionH relativeFrom="column">
              <wp:posOffset>1631315</wp:posOffset>
            </wp:positionH>
            <wp:positionV relativeFrom="paragraph">
              <wp:posOffset>113665</wp:posOffset>
            </wp:positionV>
            <wp:extent cx="882650" cy="336550"/>
            <wp:effectExtent l="0" t="0" r="1270" b="13970"/>
            <wp:wrapNone/>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961"/>
                    <a:stretch>
                      <a:fillRect/>
                    </a:stretch>
                  </pic:blipFill>
                  <pic:spPr>
                    <a:xfrm>
                      <a:off x="0" y="0"/>
                      <a:ext cx="882696" cy="336491"/>
                    </a:xfrm>
                    <a:prstGeom prst="rect">
                      <a:avLst/>
                    </a:prstGeom>
                  </pic:spPr>
                </pic:pic>
              </a:graphicData>
            </a:graphic>
          </wp:anchor>
        </w:drawing>
      </w:r>
    </w:p>
    <w:p w14:paraId="49272724">
      <w:pPr>
        <w:spacing w:before="68" w:line="222" w:lineRule="auto"/>
        <w:ind w:left="700"/>
        <w:rPr>
          <w:rFonts w:ascii="宋体" w:hAnsi="宋体" w:eastAsia="宋体" w:cs="宋体"/>
          <w:sz w:val="20"/>
          <w:szCs w:val="20"/>
        </w:rPr>
      </w:pPr>
      <w:bookmarkStart w:id="88" w:name="bookmark234"/>
      <w:bookmarkEnd w:id="88"/>
      <w:r>
        <w:rPr>
          <w:rFonts w:ascii="宋体" w:hAnsi="宋体" w:eastAsia="宋体" w:cs="宋体"/>
          <w:spacing w:val="-2"/>
          <w:position w:val="1"/>
          <w:sz w:val="21"/>
          <w:szCs w:val="21"/>
        </w:rPr>
        <w:t xml:space="preserve">将              </w:t>
      </w:r>
      <w:r>
        <w:rPr>
          <w:rFonts w:ascii="宋体" w:hAnsi="宋体" w:eastAsia="宋体" w:cs="宋体"/>
          <w:spacing w:val="-2"/>
          <w:sz w:val="21"/>
          <w:szCs w:val="21"/>
        </w:rPr>
        <w:t xml:space="preserve">与              </w:t>
      </w:r>
      <w:r>
        <w:rPr>
          <w:rFonts w:ascii="宋体" w:hAnsi="宋体" w:eastAsia="宋体" w:cs="宋体"/>
          <w:spacing w:val="-2"/>
          <w:sz w:val="20"/>
          <w:szCs w:val="20"/>
        </w:rPr>
        <w:t>结合起来，就得到</w:t>
      </w:r>
    </w:p>
    <w:p w14:paraId="5313B3C3">
      <w:pPr>
        <w:spacing w:before="188" w:line="530" w:lineRule="exact"/>
        <w:ind w:firstLine="3469"/>
      </w:pPr>
      <w:r>
        <w:rPr>
          <w:position w:val="-10"/>
        </w:rPr>
        <w:drawing>
          <wp:inline distT="0" distB="0" distL="0" distR="0">
            <wp:extent cx="882650" cy="335915"/>
            <wp:effectExtent l="0" t="0" r="1270" b="14605"/>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962"/>
                    <a:stretch>
                      <a:fillRect/>
                    </a:stretch>
                  </pic:blipFill>
                  <pic:spPr>
                    <a:xfrm>
                      <a:off x="0" y="0"/>
                      <a:ext cx="882696" cy="336492"/>
                    </a:xfrm>
                    <a:prstGeom prst="rect">
                      <a:avLst/>
                    </a:prstGeom>
                  </pic:spPr>
                </pic:pic>
              </a:graphicData>
            </a:graphic>
          </wp:inline>
        </w:drawing>
      </w:r>
    </w:p>
    <w:p w14:paraId="44A338F2">
      <w:pPr>
        <w:spacing w:before="98" w:line="219" w:lineRule="auto"/>
        <w:ind w:right="20"/>
        <w:jc w:val="right"/>
        <w:rPr>
          <w:rFonts w:ascii="宋体" w:hAnsi="宋体" w:eastAsia="宋体" w:cs="宋体"/>
          <w:sz w:val="20"/>
          <w:szCs w:val="20"/>
        </w:rPr>
      </w:pPr>
      <w:r>
        <w:rPr>
          <w:rFonts w:ascii="宋体" w:hAnsi="宋体" w:eastAsia="宋体" w:cs="宋体"/>
          <w:spacing w:val="-2"/>
          <w:sz w:val="20"/>
          <w:szCs w:val="20"/>
        </w:rPr>
        <w:t>证毕</w:t>
      </w:r>
    </w:p>
    <w:p w14:paraId="3058C56F">
      <w:pPr>
        <w:spacing w:before="72" w:line="219" w:lineRule="auto"/>
        <w:ind w:left="730"/>
        <w:rPr>
          <w:rFonts w:ascii="宋体" w:hAnsi="宋体" w:eastAsia="宋体" w:cs="宋体"/>
          <w:sz w:val="20"/>
          <w:szCs w:val="20"/>
        </w:rPr>
      </w:pPr>
      <w:r>
        <w:rPr>
          <w:rFonts w:ascii="宋体" w:hAnsi="宋体" w:eastAsia="宋体" w:cs="宋体"/>
          <w:spacing w:val="11"/>
          <w:sz w:val="20"/>
          <w:szCs w:val="20"/>
        </w:rPr>
        <w:t>注  例3.1.13的证明中包含下述结果：</w:t>
      </w:r>
    </w:p>
    <w:p w14:paraId="7BF06C63">
      <w:pPr>
        <w:spacing w:before="64" w:line="520" w:lineRule="exact"/>
        <w:ind w:firstLine="3419"/>
      </w:pPr>
      <w:r>
        <w:rPr>
          <w:position w:val="-10"/>
        </w:rPr>
        <w:drawing>
          <wp:inline distT="0" distB="0" distL="0" distR="0">
            <wp:extent cx="939800" cy="330200"/>
            <wp:effectExtent l="0" t="0" r="5080" b="508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963"/>
                    <a:stretch>
                      <a:fillRect/>
                    </a:stretch>
                  </pic:blipFill>
                  <pic:spPr>
                    <a:xfrm>
                      <a:off x="0" y="0"/>
                      <a:ext cx="939822" cy="330218"/>
                    </a:xfrm>
                    <a:prstGeom prst="rect">
                      <a:avLst/>
                    </a:prstGeom>
                  </pic:spPr>
                </pic:pic>
              </a:graphicData>
            </a:graphic>
          </wp:inline>
        </w:drawing>
      </w:r>
    </w:p>
    <w:p w14:paraId="7C6130A5">
      <w:pPr>
        <w:spacing w:before="104" w:line="288" w:lineRule="auto"/>
        <w:ind w:left="310" w:firstLine="429"/>
        <w:jc w:val="both"/>
        <w:rPr>
          <w:rFonts w:ascii="宋体" w:hAnsi="宋体" w:eastAsia="宋体" w:cs="宋体"/>
          <w:sz w:val="20"/>
          <w:szCs w:val="20"/>
        </w:rPr>
      </w:pPr>
      <w:r>
        <w:rPr>
          <w:rFonts w:ascii="宋体" w:hAnsi="宋体" w:eastAsia="宋体" w:cs="宋体"/>
          <w:spacing w:val="11"/>
          <w:sz w:val="20"/>
          <w:szCs w:val="20"/>
        </w:rPr>
        <w:t>在§2.4中讲述了数列收敛的</w:t>
      </w:r>
      <w:r>
        <w:rPr>
          <w:rFonts w:ascii="宋体" w:hAnsi="宋体" w:eastAsia="宋体" w:cs="宋体"/>
          <w:spacing w:val="-30"/>
          <w:sz w:val="20"/>
          <w:szCs w:val="20"/>
        </w:rPr>
        <w:t xml:space="preserve"> </w:t>
      </w:r>
      <w:r>
        <w:rPr>
          <w:rFonts w:ascii="宋体" w:hAnsi="宋体" w:eastAsia="宋体" w:cs="宋体"/>
          <w:sz w:val="20"/>
          <w:szCs w:val="20"/>
        </w:rPr>
        <w:t>Cauchy</w:t>
      </w:r>
      <w:r>
        <w:rPr>
          <w:rFonts w:ascii="宋体" w:hAnsi="宋体" w:eastAsia="宋体" w:cs="宋体"/>
          <w:spacing w:val="-33"/>
          <w:sz w:val="20"/>
          <w:szCs w:val="20"/>
        </w:rPr>
        <w:t xml:space="preserve"> </w:t>
      </w:r>
      <w:r>
        <w:rPr>
          <w:rFonts w:ascii="宋体" w:hAnsi="宋体" w:eastAsia="宋体" w:cs="宋体"/>
          <w:spacing w:val="11"/>
          <w:sz w:val="20"/>
          <w:szCs w:val="20"/>
        </w:rPr>
        <w:t>收敛原理.对于本节中最后所讨论的各类函</w:t>
      </w:r>
      <w:r>
        <w:rPr>
          <w:rFonts w:ascii="宋体" w:hAnsi="宋体" w:eastAsia="宋体" w:cs="宋体"/>
          <w:sz w:val="20"/>
          <w:szCs w:val="20"/>
        </w:rPr>
        <w:t xml:space="preserve"> </w:t>
      </w:r>
      <w:r>
        <w:rPr>
          <w:rFonts w:ascii="宋体" w:hAnsi="宋体" w:eastAsia="宋体" w:cs="宋体"/>
          <w:spacing w:val="18"/>
          <w:sz w:val="20"/>
          <w:szCs w:val="20"/>
        </w:rPr>
        <w:t>数极限情况，同样也分别有相应的</w:t>
      </w:r>
      <w:r>
        <w:rPr>
          <w:rFonts w:ascii="宋体" w:hAnsi="宋体" w:eastAsia="宋体" w:cs="宋体"/>
          <w:spacing w:val="-46"/>
          <w:sz w:val="20"/>
          <w:szCs w:val="20"/>
        </w:rPr>
        <w:t xml:space="preserve"> </w:t>
      </w:r>
      <w:r>
        <w:rPr>
          <w:rFonts w:ascii="宋体" w:hAnsi="宋体" w:eastAsia="宋体" w:cs="宋体"/>
          <w:sz w:val="20"/>
          <w:szCs w:val="20"/>
        </w:rPr>
        <w:t>Cauchy</w:t>
      </w:r>
      <w:r>
        <w:rPr>
          <w:rFonts w:ascii="宋体" w:hAnsi="宋体" w:eastAsia="宋体" w:cs="宋体"/>
          <w:spacing w:val="18"/>
          <w:sz w:val="20"/>
          <w:szCs w:val="20"/>
        </w:rPr>
        <w:t xml:space="preserve"> 收敛原</w:t>
      </w:r>
      <w:r>
        <w:rPr>
          <w:rFonts w:ascii="宋体" w:hAnsi="宋体" w:eastAsia="宋体" w:cs="宋体"/>
          <w:spacing w:val="17"/>
          <w:sz w:val="20"/>
          <w:szCs w:val="20"/>
        </w:rPr>
        <w:t>理，而在证明中需要用到相应的</w:t>
      </w:r>
      <w:r>
        <w:rPr>
          <w:rFonts w:ascii="宋体" w:hAnsi="宋体" w:eastAsia="宋体" w:cs="宋体"/>
          <w:sz w:val="20"/>
          <w:szCs w:val="20"/>
        </w:rPr>
        <w:t xml:space="preserve"> </w:t>
      </w:r>
      <w:r>
        <w:rPr>
          <w:rFonts w:ascii="Times New Roman" w:hAnsi="Times New Roman" w:eastAsia="Times New Roman" w:cs="Times New Roman"/>
          <w:sz w:val="20"/>
          <w:szCs w:val="20"/>
        </w:rPr>
        <w:t>Heine</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定理，下面仅举一例.</w:t>
      </w:r>
    </w:p>
    <w:p w14:paraId="004EC3A1">
      <w:pPr>
        <w:spacing w:before="2" w:line="273" w:lineRule="auto"/>
        <w:ind w:left="319" w:right="44" w:firstLine="420"/>
        <w:rPr>
          <w:rFonts w:ascii="楷体" w:hAnsi="楷体" w:eastAsia="楷体" w:cs="楷体"/>
          <w:sz w:val="20"/>
          <w:szCs w:val="20"/>
        </w:rPr>
      </w:pPr>
      <w:r>
        <w:rPr>
          <w:rFonts w:ascii="宋体" w:hAnsi="宋体" w:eastAsia="宋体" w:cs="宋体"/>
          <w:spacing w:val="11"/>
          <w:sz w:val="20"/>
          <w:szCs w:val="20"/>
        </w:rPr>
        <w:t>定理3.1.6</w:t>
      </w:r>
      <w:r>
        <w:rPr>
          <w:rFonts w:ascii="宋体" w:hAnsi="宋体" w:eastAsia="宋体" w:cs="宋体"/>
          <w:spacing w:val="5"/>
          <w:sz w:val="20"/>
          <w:szCs w:val="20"/>
        </w:rPr>
        <w:t xml:space="preserve">  </w:t>
      </w:r>
      <w:r>
        <w:rPr>
          <w:rFonts w:ascii="楷体" w:hAnsi="楷体" w:eastAsia="楷体" w:cs="楷体"/>
          <w:spacing w:val="11"/>
          <w:sz w:val="20"/>
          <w:szCs w:val="20"/>
        </w:rPr>
        <w:t>函数极限</w:t>
      </w:r>
      <w:r>
        <w:rPr>
          <w:rFonts w:ascii="楷体" w:hAnsi="楷体" w:eastAsia="楷体" w:cs="楷体"/>
          <w:spacing w:val="-78"/>
          <w:sz w:val="20"/>
          <w:szCs w:val="20"/>
        </w:rPr>
        <w:t xml:space="preserve"> </w:t>
      </w:r>
      <w:r>
        <w:rPr>
          <w:position w:val="-11"/>
          <w:sz w:val="20"/>
          <w:szCs w:val="20"/>
        </w:rPr>
        <w:drawing>
          <wp:inline distT="0" distB="0" distL="0" distR="0">
            <wp:extent cx="494665" cy="196850"/>
            <wp:effectExtent l="0" t="0" r="8255" b="127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964"/>
                    <a:stretch>
                      <a:fillRect/>
                    </a:stretch>
                  </pic:blipFill>
                  <pic:spPr>
                    <a:xfrm>
                      <a:off x="0" y="0"/>
                      <a:ext cx="495293" cy="196894"/>
                    </a:xfrm>
                    <a:prstGeom prst="rect">
                      <a:avLst/>
                    </a:prstGeom>
                  </pic:spPr>
                </pic:pic>
              </a:graphicData>
            </a:graphic>
          </wp:inline>
        </w:drawing>
      </w:r>
      <w:r>
        <w:rPr>
          <w:rFonts w:ascii="楷体" w:hAnsi="楷体" w:eastAsia="楷体" w:cs="楷体"/>
          <w:spacing w:val="11"/>
          <w:sz w:val="20"/>
          <w:szCs w:val="20"/>
        </w:rPr>
        <w:t>存在而且有限的充分必要条件是：对于</w:t>
      </w:r>
      <w:r>
        <w:rPr>
          <w:rFonts w:ascii="楷体" w:hAnsi="楷体" w:eastAsia="楷体" w:cs="楷体"/>
          <w:spacing w:val="10"/>
          <w:sz w:val="20"/>
          <w:szCs w:val="20"/>
        </w:rPr>
        <w:t>任意给定</w:t>
      </w:r>
      <w:r>
        <w:rPr>
          <w:rFonts w:ascii="楷体" w:hAnsi="楷体" w:eastAsia="楷体" w:cs="楷体"/>
          <w:sz w:val="20"/>
          <w:szCs w:val="20"/>
        </w:rPr>
        <w:t xml:space="preserve"> </w:t>
      </w:r>
      <w:r>
        <w:rPr>
          <w:rFonts w:ascii="楷体" w:hAnsi="楷体" w:eastAsia="楷体" w:cs="楷体"/>
          <w:spacing w:val="6"/>
          <w:sz w:val="20"/>
          <w:szCs w:val="20"/>
        </w:rPr>
        <w:t>的ε&gt;0,存在</w:t>
      </w:r>
      <w:r>
        <w:rPr>
          <w:rFonts w:ascii="Times New Roman" w:hAnsi="Times New Roman" w:eastAsia="Times New Roman" w:cs="Times New Roman"/>
          <w:spacing w:val="6"/>
          <w:sz w:val="20"/>
          <w:szCs w:val="20"/>
        </w:rPr>
        <w:t>X&gt;0,</w:t>
      </w:r>
      <w:r>
        <w:rPr>
          <w:rFonts w:ascii="Times New Roman" w:hAnsi="Times New Roman" w:eastAsia="Times New Roman" w:cs="Times New Roman"/>
          <w:spacing w:val="53"/>
          <w:sz w:val="20"/>
          <w:szCs w:val="20"/>
        </w:rPr>
        <w:t xml:space="preserve"> </w:t>
      </w:r>
      <w:r>
        <w:rPr>
          <w:rFonts w:ascii="楷体" w:hAnsi="楷体" w:eastAsia="楷体" w:cs="楷体"/>
          <w:spacing w:val="6"/>
          <w:sz w:val="20"/>
          <w:szCs w:val="20"/>
        </w:rPr>
        <w:t>使得对一切</w:t>
      </w:r>
      <w:r>
        <w:rPr>
          <w:rFonts w:ascii="Times New Roman" w:hAnsi="Times New Roman" w:eastAsia="Times New Roman" w:cs="Times New Roman"/>
          <w:spacing w:val="6"/>
          <w:sz w:val="20"/>
          <w:szCs w:val="20"/>
        </w:rPr>
        <w:t>x',x"&gt;X,</w:t>
      </w:r>
      <w:r>
        <w:rPr>
          <w:rFonts w:ascii="Times New Roman" w:hAnsi="Times New Roman" w:eastAsia="Times New Roman" w:cs="Times New Roman"/>
          <w:spacing w:val="19"/>
          <w:sz w:val="20"/>
          <w:szCs w:val="20"/>
        </w:rPr>
        <w:t xml:space="preserve">  </w:t>
      </w:r>
      <w:r>
        <w:rPr>
          <w:rFonts w:ascii="楷体" w:hAnsi="楷体" w:eastAsia="楷体" w:cs="楷体"/>
          <w:spacing w:val="6"/>
          <w:sz w:val="20"/>
          <w:szCs w:val="20"/>
        </w:rPr>
        <w:t>成立</w:t>
      </w:r>
    </w:p>
    <w:p w14:paraId="38C1B0BB">
      <w:pPr>
        <w:spacing w:before="92" w:line="192" w:lineRule="auto"/>
        <w:ind w:left="34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If(x')-f(x")I&lt;e.</w:t>
      </w:r>
    </w:p>
    <w:p w14:paraId="06E10869">
      <w:pPr>
        <w:spacing w:before="87" w:line="222" w:lineRule="auto"/>
        <w:ind w:left="750"/>
        <w:rPr>
          <w:rFonts w:ascii="Times New Roman" w:hAnsi="Times New Roman" w:eastAsia="Times New Roman" w:cs="Times New Roman"/>
          <w:sz w:val="20"/>
          <w:szCs w:val="20"/>
        </w:rPr>
      </w:pPr>
      <w:r>
        <w:rPr>
          <w:rFonts w:ascii="宋体" w:hAnsi="宋体" w:eastAsia="宋体" w:cs="宋体"/>
          <w:spacing w:val="-1"/>
          <w:sz w:val="20"/>
          <w:szCs w:val="20"/>
        </w:rPr>
        <w:t>证</w:t>
      </w:r>
      <w:r>
        <w:rPr>
          <w:rFonts w:ascii="宋体" w:hAnsi="宋体" w:eastAsia="宋体" w:cs="宋体"/>
          <w:spacing w:val="98"/>
          <w:sz w:val="20"/>
          <w:szCs w:val="20"/>
        </w:rPr>
        <w:t xml:space="preserve"> </w:t>
      </w:r>
      <w:r>
        <w:rPr>
          <w:rFonts w:ascii="宋体" w:hAnsi="宋体" w:eastAsia="宋体" w:cs="宋体"/>
          <w:spacing w:val="-1"/>
          <w:sz w:val="20"/>
          <w:szCs w:val="20"/>
        </w:rPr>
        <w:t>先证必要性.设</w:t>
      </w:r>
      <w:r>
        <w:rPr>
          <w:position w:val="-13"/>
          <w:sz w:val="20"/>
          <w:szCs w:val="20"/>
        </w:rPr>
        <w:drawing>
          <wp:inline distT="0" distB="0" distL="0" distR="0">
            <wp:extent cx="685800" cy="196850"/>
            <wp:effectExtent l="0" t="0" r="0" b="127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965"/>
                    <a:stretch>
                      <a:fillRect/>
                    </a:stretch>
                  </pic:blipFill>
                  <pic:spPr>
                    <a:xfrm>
                      <a:off x="0" y="0"/>
                      <a:ext cx="686242" cy="196894"/>
                    </a:xfrm>
                    <a:prstGeom prst="rect">
                      <a:avLst/>
                    </a:prstGeom>
                  </pic:spPr>
                </pic:pic>
              </a:graphicData>
            </a:graphic>
          </wp:inline>
        </w:drawing>
      </w:r>
      <w:r>
        <w:rPr>
          <w:rFonts w:ascii="宋体" w:hAnsi="宋体" w:eastAsia="宋体" w:cs="宋体"/>
          <w:spacing w:val="-1"/>
          <w:sz w:val="20"/>
          <w:szCs w:val="20"/>
        </w:rPr>
        <w:t>,按照定义，</w:t>
      </w:r>
      <w:r>
        <w:rPr>
          <w:rFonts w:ascii="Times New Roman" w:hAnsi="Times New Roman" w:eastAsia="Times New Roman" w:cs="Times New Roman"/>
          <w:spacing w:val="-1"/>
          <w:sz w:val="20"/>
          <w:szCs w:val="20"/>
        </w:rPr>
        <w:t>Ve&gt;0,3X&gt;0,Vx',x"&gt;X:</w:t>
      </w:r>
    </w:p>
    <w:p w14:paraId="6E409AFF">
      <w:pPr>
        <w:spacing w:before="120" w:line="410" w:lineRule="exact"/>
        <w:ind w:firstLine="4319"/>
      </w:pPr>
      <w:r>
        <w:drawing>
          <wp:anchor distT="0" distB="0" distL="0" distR="0" simplePos="0" relativeHeight="251833344" behindDoc="0" locked="0" layoutInCell="1" allowOverlap="1">
            <wp:simplePos x="0" y="0"/>
            <wp:positionH relativeFrom="column">
              <wp:posOffset>1746250</wp:posOffset>
            </wp:positionH>
            <wp:positionV relativeFrom="paragraph">
              <wp:posOffset>99695</wp:posOffset>
            </wp:positionV>
            <wp:extent cx="825500" cy="236855"/>
            <wp:effectExtent l="0" t="0" r="12700" b="6985"/>
            <wp:wrapNone/>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966"/>
                    <a:stretch>
                      <a:fillRect/>
                    </a:stretch>
                  </pic:blipFill>
                  <pic:spPr>
                    <a:xfrm>
                      <a:off x="0" y="0"/>
                      <a:ext cx="825458" cy="236702"/>
                    </a:xfrm>
                    <a:prstGeom prst="rect">
                      <a:avLst/>
                    </a:prstGeom>
                  </pic:spPr>
                </pic:pic>
              </a:graphicData>
            </a:graphic>
          </wp:anchor>
        </w:drawing>
      </w:r>
      <w:r>
        <w:rPr>
          <w:position w:val="-8"/>
        </w:rPr>
        <w:drawing>
          <wp:inline distT="0" distB="0" distL="0" distR="0">
            <wp:extent cx="843915" cy="260350"/>
            <wp:effectExtent l="0" t="0" r="9525" b="1397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967"/>
                    <a:stretch>
                      <a:fillRect/>
                    </a:stretch>
                  </pic:blipFill>
                  <pic:spPr>
                    <a:xfrm>
                      <a:off x="0" y="0"/>
                      <a:ext cx="844532" cy="260373"/>
                    </a:xfrm>
                    <a:prstGeom prst="rect">
                      <a:avLst/>
                    </a:prstGeom>
                  </pic:spPr>
                </pic:pic>
              </a:graphicData>
            </a:graphic>
          </wp:inline>
        </w:drawing>
      </w:r>
    </w:p>
    <w:p w14:paraId="16F5F0D4">
      <w:pPr>
        <w:spacing w:before="142" w:line="223" w:lineRule="auto"/>
        <w:ind w:left="310"/>
        <w:rPr>
          <w:rFonts w:ascii="宋体" w:hAnsi="宋体" w:eastAsia="宋体" w:cs="宋体"/>
          <w:sz w:val="20"/>
          <w:szCs w:val="20"/>
        </w:rPr>
      </w:pPr>
      <w:r>
        <w:rPr>
          <w:rFonts w:ascii="宋体" w:hAnsi="宋体" w:eastAsia="宋体" w:cs="宋体"/>
          <w:spacing w:val="10"/>
          <w:sz w:val="20"/>
          <w:szCs w:val="20"/>
        </w:rPr>
        <w:t>于是</w:t>
      </w:r>
    </w:p>
    <w:p w14:paraId="347B8016">
      <w:pPr>
        <w:spacing w:before="103" w:line="192" w:lineRule="auto"/>
        <w:ind w:left="2320"/>
        <w:rPr>
          <w:rFonts w:ascii="Times New Roman" w:hAnsi="Times New Roman" w:eastAsia="Times New Roman" w:cs="Times New Roman"/>
          <w:sz w:val="20"/>
          <w:szCs w:val="20"/>
        </w:rPr>
      </w:pPr>
      <w:r>
        <w:rPr>
          <w:rFonts w:ascii="Times New Roman" w:hAnsi="Times New Roman" w:eastAsia="Times New Roman" w:cs="Times New Roman"/>
          <w:sz w:val="20"/>
          <w:szCs w:val="20"/>
        </w:rPr>
        <w:t>If(x')-f(x")I≤If(x')-Al+If(x</w:t>
      </w:r>
      <w:r>
        <w:rPr>
          <w:rFonts w:ascii="Times New Roman" w:hAnsi="Times New Roman" w:eastAsia="Times New Roman" w:cs="Times New Roman"/>
          <w:spacing w:val="-1"/>
          <w:sz w:val="20"/>
          <w:szCs w:val="20"/>
        </w:rPr>
        <w:t>")-Al&lt;e.</w:t>
      </w:r>
    </w:p>
    <w:p w14:paraId="1B46782D">
      <w:pPr>
        <w:spacing w:before="104" w:line="212" w:lineRule="auto"/>
        <w:ind w:left="760"/>
        <w:rPr>
          <w:rFonts w:ascii="Times New Roman" w:hAnsi="Times New Roman" w:eastAsia="Times New Roman" w:cs="Times New Roman"/>
          <w:sz w:val="20"/>
          <w:szCs w:val="20"/>
        </w:rPr>
      </w:pPr>
      <w:r>
        <w:rPr>
          <w:rFonts w:ascii="宋体" w:hAnsi="宋体" w:eastAsia="宋体" w:cs="宋体"/>
          <w:sz w:val="20"/>
          <w:szCs w:val="20"/>
        </w:rPr>
        <w:t>再证充分性.设</w:t>
      </w:r>
      <w:r>
        <w:rPr>
          <w:rFonts w:ascii="Times New Roman" w:hAnsi="Times New Roman" w:eastAsia="Times New Roman" w:cs="Times New Roman"/>
          <w:sz w:val="20"/>
          <w:szCs w:val="20"/>
        </w:rPr>
        <w:t>Ve&gt;0,3X&gt;0,Vx',x"&gt;X:</w:t>
      </w:r>
    </w:p>
    <w:p w14:paraId="6F9CA6E5">
      <w:pPr>
        <w:spacing w:before="122" w:line="192" w:lineRule="auto"/>
        <w:ind w:left="34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If(x')-f(x")I&lt;e.</w:t>
      </w:r>
    </w:p>
    <w:p w14:paraId="2CAA0CE4">
      <w:pPr>
        <w:spacing w:before="100" w:line="276" w:lineRule="auto"/>
        <w:ind w:left="319" w:right="73" w:firstLine="440"/>
        <w:rPr>
          <w:rFonts w:ascii="宋体" w:hAnsi="宋体" w:eastAsia="宋体" w:cs="宋体"/>
          <w:sz w:val="20"/>
          <w:szCs w:val="20"/>
        </w:rPr>
      </w:pPr>
      <w:r>
        <w:rPr>
          <w:rFonts w:ascii="宋体" w:hAnsi="宋体" w:eastAsia="宋体" w:cs="宋体"/>
          <w:spacing w:val="5"/>
          <w:sz w:val="20"/>
          <w:szCs w:val="20"/>
        </w:rPr>
        <w:t>任意选取数列{</w:t>
      </w:r>
      <w:r>
        <w:rPr>
          <w:rFonts w:ascii="Times New Roman" w:hAnsi="Times New Roman" w:eastAsia="Times New Roman" w:cs="Times New Roman"/>
          <w:spacing w:val="5"/>
          <w:sz w:val="20"/>
          <w:szCs w:val="20"/>
        </w:rPr>
        <w:t xml:space="preserve">x,},  </w:t>
      </w:r>
      <w:r>
        <w:rPr>
          <w:position w:val="-12"/>
          <w:sz w:val="20"/>
          <w:szCs w:val="20"/>
        </w:rPr>
        <w:drawing>
          <wp:inline distT="0" distB="0" distL="0" distR="0">
            <wp:extent cx="590550" cy="196215"/>
            <wp:effectExtent l="0" t="0" r="3810" b="1905"/>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968"/>
                    <a:stretch>
                      <a:fillRect/>
                    </a:stretch>
                  </pic:blipFill>
                  <pic:spPr>
                    <a:xfrm>
                      <a:off x="0" y="0"/>
                      <a:ext cx="590584" cy="196802"/>
                    </a:xfrm>
                    <a:prstGeom prst="rect">
                      <a:avLst/>
                    </a:prstGeom>
                  </pic:spPr>
                </pic:pic>
              </a:graphicData>
            </a:graphic>
          </wp:inline>
        </w:drawing>
      </w:r>
      <w:r>
        <w:rPr>
          <w:rFonts w:ascii="Times New Roman" w:hAnsi="Times New Roman" w:eastAsia="Times New Roman" w:cs="Times New Roman"/>
          <w:spacing w:val="10"/>
          <w:sz w:val="20"/>
          <w:szCs w:val="20"/>
        </w:rPr>
        <w:t xml:space="preserve"> </w:t>
      </w:r>
      <w:r>
        <w:rPr>
          <w:rFonts w:ascii="宋体" w:hAnsi="宋体" w:eastAsia="宋体" w:cs="宋体"/>
          <w:spacing w:val="5"/>
          <w:sz w:val="20"/>
          <w:szCs w:val="20"/>
        </w:rPr>
        <w:t>,则对上述</w:t>
      </w:r>
      <w:r>
        <w:rPr>
          <w:rFonts w:ascii="Times New Roman" w:hAnsi="Times New Roman" w:eastAsia="Times New Roman" w:cs="Times New Roman"/>
          <w:spacing w:val="5"/>
          <w:sz w:val="20"/>
          <w:szCs w:val="20"/>
        </w:rPr>
        <w:t>X&gt;0,3N,</w:t>
      </w:r>
      <w:r>
        <w:rPr>
          <w:rFonts w:ascii="Times New Roman" w:hAnsi="Times New Roman" w:eastAsia="Times New Roman" w:cs="Times New Roman"/>
          <w:sz w:val="20"/>
          <w:szCs w:val="20"/>
        </w:rPr>
        <w:t>Vn</w:t>
      </w:r>
      <w:r>
        <w:rPr>
          <w:rFonts w:ascii="Times New Roman" w:hAnsi="Times New Roman" w:eastAsia="Times New Roman" w:cs="Times New Roman"/>
          <w:spacing w:val="5"/>
          <w:sz w:val="20"/>
          <w:szCs w:val="20"/>
        </w:rPr>
        <w:t xml:space="preserve">&gt;N:x&gt;X.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于是当</w:t>
      </w:r>
      <w:r>
        <w:rPr>
          <w:rFonts w:ascii="Times New Roman" w:hAnsi="Times New Roman" w:eastAsia="Times New Roman" w:cs="Times New Roman"/>
          <w:spacing w:val="4"/>
          <w:sz w:val="20"/>
          <w:szCs w:val="20"/>
        </w:rPr>
        <w:t>m&gt;n&gt;N</w:t>
      </w:r>
      <w:r>
        <w:rPr>
          <w:rFonts w:ascii="Times New Roman" w:hAnsi="Times New Roman" w:eastAsia="Times New Roman" w:cs="Times New Roman"/>
          <w:sz w:val="20"/>
          <w:szCs w:val="20"/>
        </w:rPr>
        <w:t xml:space="preserve"> </w:t>
      </w:r>
      <w:r>
        <w:rPr>
          <w:rFonts w:ascii="宋体" w:hAnsi="宋体" w:eastAsia="宋体" w:cs="宋体"/>
          <w:spacing w:val="-14"/>
          <w:sz w:val="20"/>
          <w:szCs w:val="20"/>
        </w:rPr>
        <w:t>时，成立</w:t>
      </w:r>
    </w:p>
    <w:p w14:paraId="6F9F1458">
      <w:pPr>
        <w:spacing w:before="56" w:line="192" w:lineRule="auto"/>
        <w:ind w:left="34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If(x)-f(xm)I&lt;e.</w:t>
      </w:r>
    </w:p>
    <w:p w14:paraId="3F4600CF">
      <w:pPr>
        <w:spacing w:before="105" w:line="212" w:lineRule="auto"/>
        <w:jc w:val="right"/>
        <w:rPr>
          <w:rFonts w:ascii="宋体" w:hAnsi="宋体" w:eastAsia="宋体" w:cs="宋体"/>
          <w:sz w:val="20"/>
          <w:szCs w:val="20"/>
        </w:rPr>
      </w:pPr>
      <w:r>
        <w:rPr>
          <w:rFonts w:ascii="宋体" w:hAnsi="宋体" w:eastAsia="宋体" w:cs="宋体"/>
          <w:spacing w:val="3"/>
          <w:sz w:val="20"/>
          <w:szCs w:val="20"/>
        </w:rPr>
        <w:t>这说明函数值数列{</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是基本数列，因而必定收敛.根据相应的</w:t>
      </w:r>
      <w:r>
        <w:rPr>
          <w:rFonts w:ascii="Times New Roman" w:hAnsi="Times New Roman" w:eastAsia="Times New Roman" w:cs="Times New Roman"/>
          <w:sz w:val="20"/>
          <w:szCs w:val="20"/>
        </w:rPr>
        <w:t>Heine</w:t>
      </w:r>
      <w:r>
        <w:rPr>
          <w:rFonts w:ascii="Times New Roman" w:hAnsi="Times New Roman" w:eastAsia="Times New Roman" w:cs="Times New Roman"/>
          <w:spacing w:val="36"/>
          <w:w w:val="101"/>
          <w:sz w:val="20"/>
          <w:szCs w:val="20"/>
        </w:rPr>
        <w:t xml:space="preserve"> </w:t>
      </w:r>
      <w:r>
        <w:rPr>
          <w:rFonts w:ascii="宋体" w:hAnsi="宋体" w:eastAsia="宋体" w:cs="宋体"/>
          <w:spacing w:val="3"/>
          <w:sz w:val="20"/>
          <w:szCs w:val="20"/>
        </w:rPr>
        <w:t>定理</w:t>
      </w:r>
      <w:r>
        <w:rPr>
          <w:rFonts w:ascii="宋体" w:hAnsi="宋体" w:eastAsia="宋体" w:cs="宋体"/>
          <w:spacing w:val="2"/>
          <w:sz w:val="20"/>
          <w:szCs w:val="20"/>
        </w:rPr>
        <w:t>，可</w:t>
      </w:r>
    </w:p>
    <w:p w14:paraId="7734588B">
      <w:pPr>
        <w:spacing w:before="75" w:line="221" w:lineRule="auto"/>
        <w:ind w:left="310"/>
        <w:rPr>
          <w:rFonts w:ascii="宋体" w:hAnsi="宋体" w:eastAsia="宋体" w:cs="宋体"/>
          <w:sz w:val="20"/>
          <w:szCs w:val="20"/>
        </w:rPr>
      </w:pPr>
      <w:r>
        <w:rPr>
          <w:rFonts w:ascii="宋体" w:hAnsi="宋体" w:eastAsia="宋体" w:cs="宋体"/>
          <w:spacing w:val="11"/>
          <w:position w:val="1"/>
          <w:sz w:val="21"/>
          <w:szCs w:val="21"/>
        </w:rPr>
        <w:t>知</w:t>
      </w:r>
      <w:r>
        <w:rPr>
          <w:position w:val="-12"/>
          <w:sz w:val="21"/>
          <w:szCs w:val="21"/>
        </w:rPr>
        <w:drawing>
          <wp:inline distT="0" distB="0" distL="0" distR="0">
            <wp:extent cx="496570" cy="202565"/>
            <wp:effectExtent l="0" t="0" r="6350" b="11430"/>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969"/>
                    <a:stretch>
                      <a:fillRect/>
                    </a:stretch>
                  </pic:blipFill>
                  <pic:spPr>
                    <a:xfrm>
                      <a:off x="0" y="0"/>
                      <a:ext cx="496785" cy="203168"/>
                    </a:xfrm>
                    <a:prstGeom prst="rect">
                      <a:avLst/>
                    </a:prstGeom>
                  </pic:spPr>
                </pic:pic>
              </a:graphicData>
            </a:graphic>
          </wp:inline>
        </w:drawing>
      </w:r>
      <w:r>
        <w:rPr>
          <w:rFonts w:ascii="宋体" w:hAnsi="宋体" w:eastAsia="宋体" w:cs="宋体"/>
          <w:spacing w:val="11"/>
          <w:sz w:val="20"/>
          <w:szCs w:val="20"/>
        </w:rPr>
        <w:t>存在而且有限.</w:t>
      </w:r>
    </w:p>
    <w:p w14:paraId="6D060E31">
      <w:pPr>
        <w:spacing w:before="78" w:line="219" w:lineRule="auto"/>
        <w:ind w:right="10"/>
        <w:jc w:val="right"/>
        <w:rPr>
          <w:rFonts w:ascii="宋体" w:hAnsi="宋体" w:eastAsia="宋体" w:cs="宋体"/>
          <w:sz w:val="20"/>
          <w:szCs w:val="20"/>
        </w:rPr>
      </w:pPr>
      <w:r>
        <w:rPr>
          <w:rFonts w:ascii="宋体" w:hAnsi="宋体" w:eastAsia="宋体" w:cs="宋体"/>
          <w:spacing w:val="-2"/>
          <w:sz w:val="20"/>
          <w:szCs w:val="20"/>
        </w:rPr>
        <w:t>证毕</w:t>
      </w:r>
    </w:p>
    <w:p w14:paraId="7496E041">
      <w:pPr>
        <w:spacing w:before="64" w:line="283" w:lineRule="auto"/>
        <w:ind w:left="340" w:firstLine="429"/>
        <w:rPr>
          <w:rFonts w:ascii="宋体" w:hAnsi="宋体" w:eastAsia="宋体" w:cs="宋体"/>
          <w:sz w:val="20"/>
          <w:szCs w:val="20"/>
        </w:rPr>
      </w:pPr>
      <w:r>
        <w:rPr>
          <w:rFonts w:ascii="宋体" w:hAnsi="宋体" w:eastAsia="宋体" w:cs="宋体"/>
          <w:spacing w:val="11"/>
          <w:sz w:val="20"/>
          <w:szCs w:val="20"/>
        </w:rPr>
        <w:t>请读者写出函数极限</w:t>
      </w:r>
      <w:r>
        <w:rPr>
          <w:position w:val="-14"/>
          <w:sz w:val="20"/>
          <w:szCs w:val="20"/>
        </w:rPr>
        <w:drawing>
          <wp:inline distT="0" distB="0" distL="0" distR="0">
            <wp:extent cx="1599565" cy="208915"/>
            <wp:effectExtent l="0" t="0" r="635" b="4445"/>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970"/>
                    <a:stretch>
                      <a:fillRect/>
                    </a:stretch>
                  </pic:blipFill>
                  <pic:spPr>
                    <a:xfrm>
                      <a:off x="0" y="0"/>
                      <a:ext cx="1599606" cy="209535"/>
                    </a:xfrm>
                    <a:prstGeom prst="rect">
                      <a:avLst/>
                    </a:prstGeom>
                  </pic:spPr>
                </pic:pic>
              </a:graphicData>
            </a:graphic>
          </wp:inline>
        </w:drawing>
      </w:r>
      <w:r>
        <w:rPr>
          <w:rFonts w:ascii="宋体" w:hAnsi="宋体" w:eastAsia="宋体" w:cs="宋体"/>
          <w:spacing w:val="11"/>
          <w:sz w:val="20"/>
          <w:szCs w:val="20"/>
        </w:rPr>
        <w:t>存在而且有限的</w:t>
      </w:r>
      <w:r>
        <w:rPr>
          <w:rFonts w:ascii="宋体" w:hAnsi="宋体" w:eastAsia="宋体" w:cs="宋体"/>
          <w:spacing w:val="-39"/>
          <w:sz w:val="20"/>
          <w:szCs w:val="20"/>
        </w:rPr>
        <w:t xml:space="preserve"> </w:t>
      </w:r>
      <w:r>
        <w:rPr>
          <w:rFonts w:ascii="宋体" w:hAnsi="宋体" w:eastAsia="宋体" w:cs="宋体"/>
          <w:sz w:val="20"/>
          <w:szCs w:val="20"/>
        </w:rPr>
        <w:t>Cauchy</w:t>
      </w:r>
      <w:r>
        <w:rPr>
          <w:rFonts w:ascii="宋体" w:hAnsi="宋体" w:eastAsia="宋体" w:cs="宋体"/>
          <w:spacing w:val="-14"/>
          <w:sz w:val="20"/>
          <w:szCs w:val="20"/>
        </w:rPr>
        <w:t xml:space="preserve"> </w:t>
      </w:r>
      <w:r>
        <w:rPr>
          <w:rFonts w:ascii="宋体" w:hAnsi="宋体" w:eastAsia="宋体" w:cs="宋体"/>
          <w:spacing w:val="11"/>
          <w:sz w:val="20"/>
          <w:szCs w:val="20"/>
        </w:rPr>
        <w:t>收敛原</w:t>
      </w:r>
      <w:r>
        <w:rPr>
          <w:rFonts w:ascii="宋体" w:hAnsi="宋体" w:eastAsia="宋体" w:cs="宋体"/>
          <w:sz w:val="20"/>
          <w:szCs w:val="20"/>
        </w:rPr>
        <w:t xml:space="preserve"> </w:t>
      </w:r>
      <w:r>
        <w:rPr>
          <w:rFonts w:ascii="宋体" w:hAnsi="宋体" w:eastAsia="宋体" w:cs="宋体"/>
          <w:spacing w:val="-3"/>
          <w:sz w:val="20"/>
          <w:szCs w:val="20"/>
        </w:rPr>
        <w:t>理，并加以证明.</w:t>
      </w:r>
    </w:p>
    <w:p w14:paraId="776E93F3">
      <w:pPr>
        <w:spacing w:before="20" w:line="302" w:lineRule="auto"/>
        <w:ind w:left="340" w:right="17" w:firstLine="420"/>
        <w:rPr>
          <w:rFonts w:ascii="宋体" w:hAnsi="宋体" w:eastAsia="宋体" w:cs="宋体"/>
          <w:sz w:val="20"/>
          <w:szCs w:val="20"/>
        </w:rPr>
      </w:pPr>
      <w:r>
        <w:rPr>
          <w:rFonts w:ascii="宋体" w:hAnsi="宋体" w:eastAsia="宋体" w:cs="宋体"/>
          <w:spacing w:val="4"/>
          <w:sz w:val="20"/>
          <w:szCs w:val="20"/>
        </w:rPr>
        <w:t>今后，在建立反常积分的收敛性判别法则等方面，函数极限的</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27"/>
          <w:sz w:val="20"/>
          <w:szCs w:val="20"/>
        </w:rPr>
        <w:t xml:space="preserve"> </w:t>
      </w:r>
      <w:r>
        <w:rPr>
          <w:rFonts w:ascii="宋体" w:hAnsi="宋体" w:eastAsia="宋体" w:cs="宋体"/>
          <w:spacing w:val="4"/>
          <w:sz w:val="20"/>
          <w:szCs w:val="20"/>
        </w:rPr>
        <w:t>收敛原理将</w:t>
      </w:r>
      <w:r>
        <w:rPr>
          <w:rFonts w:ascii="宋体" w:hAnsi="宋体" w:eastAsia="宋体" w:cs="宋体"/>
          <w:sz w:val="20"/>
          <w:szCs w:val="20"/>
        </w:rPr>
        <w:t xml:space="preserve"> </w:t>
      </w:r>
      <w:r>
        <w:rPr>
          <w:rFonts w:ascii="宋体" w:hAnsi="宋体" w:eastAsia="宋体" w:cs="宋体"/>
          <w:spacing w:val="9"/>
          <w:sz w:val="20"/>
          <w:szCs w:val="20"/>
        </w:rPr>
        <w:t>发挥重要的作用.</w:t>
      </w:r>
    </w:p>
    <w:p w14:paraId="218D90A0">
      <w:pPr>
        <w:pStyle w:val="2"/>
        <w:spacing w:line="290" w:lineRule="auto"/>
      </w:pPr>
    </w:p>
    <w:p w14:paraId="1ECCCBAF">
      <w:pPr>
        <w:pStyle w:val="2"/>
        <w:spacing w:line="290" w:lineRule="auto"/>
      </w:pPr>
    </w:p>
    <w:p w14:paraId="2E2816D5">
      <w:pPr>
        <w:spacing w:before="66" w:line="222" w:lineRule="auto"/>
        <w:ind w:left="3650"/>
        <w:outlineLvl w:val="2"/>
        <w:rPr>
          <w:rFonts w:ascii="黑体" w:hAnsi="黑体" w:eastAsia="黑体" w:cs="黑体"/>
          <w:sz w:val="20"/>
          <w:szCs w:val="20"/>
        </w:rPr>
      </w:pPr>
      <w:bookmarkStart w:id="89" w:name="bookmark50"/>
      <w:bookmarkEnd w:id="89"/>
      <w:r>
        <w:rPr>
          <w:rFonts w:ascii="黑体" w:hAnsi="黑体" w:eastAsia="黑体" w:cs="黑体"/>
          <w:spacing w:val="-8"/>
          <w:sz w:val="20"/>
          <w:szCs w:val="20"/>
        </w:rPr>
        <w:t>习       题</w:t>
      </w:r>
    </w:p>
    <w:p w14:paraId="3E2C5101">
      <w:pPr>
        <w:pStyle w:val="2"/>
        <w:spacing w:line="290" w:lineRule="auto"/>
      </w:pPr>
    </w:p>
    <w:p w14:paraId="234483FD">
      <w:pPr>
        <w:pStyle w:val="2"/>
        <w:spacing w:line="290" w:lineRule="auto"/>
      </w:pPr>
    </w:p>
    <w:p w14:paraId="3B73A56B">
      <w:pPr>
        <w:spacing w:before="66" w:line="219" w:lineRule="auto"/>
        <w:ind w:left="350"/>
        <w:rPr>
          <w:rFonts w:ascii="宋体" w:hAnsi="宋体" w:eastAsia="宋体" w:cs="宋体"/>
          <w:sz w:val="20"/>
          <w:szCs w:val="20"/>
        </w:rPr>
      </w:pPr>
      <w:r>
        <w:rPr>
          <w:rFonts w:ascii="宋体" w:hAnsi="宋体" w:eastAsia="宋体" w:cs="宋体"/>
          <w:spacing w:val="-14"/>
          <w:sz w:val="20"/>
          <w:szCs w:val="20"/>
        </w:rPr>
        <w:t>1.按函数极限的定义证明：</w:t>
      </w:r>
    </w:p>
    <w:p w14:paraId="6730A256">
      <w:pPr>
        <w:spacing w:before="94" w:line="229" w:lineRule="auto"/>
        <w:ind w:left="559"/>
        <w:rPr>
          <w:sz w:val="20"/>
          <w:szCs w:val="20"/>
        </w:rPr>
      </w:pPr>
      <w:r>
        <w:rPr>
          <w:rFonts w:ascii="宋体" w:hAnsi="宋体" w:eastAsia="宋体" w:cs="宋体"/>
          <w:spacing w:val="-15"/>
          <w:sz w:val="20"/>
          <w:szCs w:val="20"/>
        </w:rPr>
        <w:t>(1)</w:t>
      </w:r>
      <w:r>
        <w:rPr>
          <w:rFonts w:ascii="宋体" w:hAnsi="宋体" w:eastAsia="宋体" w:cs="宋体"/>
          <w:spacing w:val="6"/>
          <w:sz w:val="20"/>
          <w:szCs w:val="20"/>
        </w:rPr>
        <w:t xml:space="preserve"> </w:t>
      </w:r>
      <w:r>
        <w:rPr>
          <w:position w:val="-11"/>
          <w:sz w:val="20"/>
          <w:szCs w:val="20"/>
        </w:rPr>
        <w:drawing>
          <wp:inline distT="0" distB="0" distL="0" distR="0">
            <wp:extent cx="463550" cy="190500"/>
            <wp:effectExtent l="0" t="0" r="8890" b="6985"/>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971"/>
                    <a:stretch>
                      <a:fillRect/>
                    </a:stretch>
                  </pic:blipFill>
                  <pic:spPr>
                    <a:xfrm>
                      <a:off x="0" y="0"/>
                      <a:ext cx="463550" cy="190528"/>
                    </a:xfrm>
                    <a:prstGeom prst="rect">
                      <a:avLst/>
                    </a:prstGeom>
                  </pic:spPr>
                </pic:pic>
              </a:graphicData>
            </a:graphic>
          </wp:inline>
        </w:drawing>
      </w:r>
      <w:r>
        <w:rPr>
          <w:rFonts w:ascii="宋体" w:hAnsi="宋体" w:eastAsia="宋体" w:cs="宋体"/>
          <w:spacing w:val="2"/>
          <w:sz w:val="20"/>
          <w:szCs w:val="20"/>
        </w:rPr>
        <w:t xml:space="preserve">              </w:t>
      </w:r>
      <w:r>
        <w:rPr>
          <w:rFonts w:ascii="宋体" w:hAnsi="宋体" w:eastAsia="宋体" w:cs="宋体"/>
          <w:spacing w:val="-15"/>
          <w:sz w:val="20"/>
          <w:szCs w:val="20"/>
        </w:rPr>
        <w:t>(2)</w:t>
      </w:r>
      <w:r>
        <w:rPr>
          <w:rFonts w:ascii="宋体" w:hAnsi="宋体" w:eastAsia="宋体" w:cs="宋体"/>
          <w:spacing w:val="15"/>
          <w:sz w:val="20"/>
          <w:szCs w:val="20"/>
        </w:rPr>
        <w:t xml:space="preserve"> </w:t>
      </w:r>
      <w:r>
        <w:rPr>
          <w:position w:val="-11"/>
          <w:sz w:val="20"/>
          <w:szCs w:val="20"/>
        </w:rPr>
        <w:drawing>
          <wp:inline distT="0" distB="0" distL="0" distR="0">
            <wp:extent cx="488315" cy="184150"/>
            <wp:effectExtent l="0" t="0" r="14605" b="1397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972"/>
                    <a:stretch>
                      <a:fillRect/>
                    </a:stretch>
                  </pic:blipFill>
                  <pic:spPr>
                    <a:xfrm>
                      <a:off x="0" y="0"/>
                      <a:ext cx="488933" cy="184161"/>
                    </a:xfrm>
                    <a:prstGeom prst="rect">
                      <a:avLst/>
                    </a:prstGeom>
                  </pic:spPr>
                </pic:pic>
              </a:graphicData>
            </a:graphic>
          </wp:inline>
        </w:drawing>
      </w:r>
    </w:p>
    <w:p w14:paraId="553F6298">
      <w:pPr>
        <w:spacing w:line="229" w:lineRule="auto"/>
        <w:rPr>
          <w:sz w:val="20"/>
          <w:szCs w:val="20"/>
        </w:rPr>
        <w:sectPr>
          <w:headerReference r:id="rId117" w:type="default"/>
          <w:footerReference r:id="rId118" w:type="default"/>
          <w:pgSz w:w="9540" w:h="14530"/>
          <w:pgMar w:top="702" w:right="323" w:bottom="691" w:left="1169" w:header="395" w:footer="10" w:gutter="0"/>
          <w:cols w:space="720" w:num="1"/>
        </w:sectPr>
      </w:pPr>
    </w:p>
    <w:p w14:paraId="34E71D59">
      <w:pPr>
        <w:spacing w:before="77" w:line="222" w:lineRule="auto"/>
        <w:ind w:left="6370"/>
        <w:rPr>
          <w:rFonts w:ascii="宋体" w:hAnsi="宋体" w:eastAsia="宋体" w:cs="宋体"/>
          <w:sz w:val="18"/>
          <w:szCs w:val="18"/>
        </w:rPr>
      </w:pPr>
      <w:bookmarkStart w:id="90" w:name="bookmark235"/>
      <w:bookmarkEnd w:id="90"/>
      <w:r>
        <w:rPr>
          <w:rFonts w:ascii="黑体" w:hAnsi="黑体" w:eastAsia="黑体" w:cs="黑体"/>
          <w:spacing w:val="-11"/>
          <w:sz w:val="18"/>
          <w:szCs w:val="18"/>
        </w:rPr>
        <w:t>§1</w:t>
      </w:r>
      <w:r>
        <w:rPr>
          <w:rFonts w:ascii="黑体" w:hAnsi="黑体" w:eastAsia="黑体" w:cs="黑体"/>
          <w:spacing w:val="3"/>
          <w:sz w:val="18"/>
          <w:szCs w:val="18"/>
        </w:rPr>
        <w:t xml:space="preserve">  </w:t>
      </w:r>
      <w:r>
        <w:rPr>
          <w:rFonts w:ascii="黑体" w:hAnsi="黑体" w:eastAsia="黑体" w:cs="黑体"/>
          <w:spacing w:val="-11"/>
          <w:sz w:val="18"/>
          <w:szCs w:val="18"/>
        </w:rPr>
        <w:t>函数极限</w:t>
      </w:r>
      <w:r>
        <w:rPr>
          <w:rFonts w:ascii="黑体" w:hAnsi="黑体" w:eastAsia="黑体" w:cs="黑体"/>
          <w:spacing w:val="39"/>
          <w:w w:val="101"/>
          <w:sz w:val="18"/>
          <w:szCs w:val="18"/>
        </w:rPr>
        <w:t xml:space="preserve"> </w:t>
      </w:r>
      <w:r>
        <w:rPr>
          <w:rFonts w:ascii="宋体" w:hAnsi="宋体" w:eastAsia="宋体" w:cs="宋体"/>
          <w:spacing w:val="-11"/>
          <w:sz w:val="18"/>
          <w:szCs w:val="18"/>
        </w:rPr>
        <w:t>I</w:t>
      </w:r>
    </w:p>
    <w:p w14:paraId="27B3E9E4">
      <w:pPr>
        <w:pStyle w:val="2"/>
        <w:spacing w:line="365" w:lineRule="auto"/>
      </w:pPr>
    </w:p>
    <w:p w14:paraId="3E6A1A98">
      <w:pPr>
        <w:spacing w:before="58"/>
        <w:ind w:left="300"/>
        <w:rPr>
          <w:sz w:val="18"/>
          <w:szCs w:val="18"/>
        </w:rPr>
      </w:pPr>
      <w:r>
        <w:rPr>
          <w:rFonts w:ascii="宋体" w:hAnsi="宋体" w:eastAsia="宋体" w:cs="宋体"/>
          <w:spacing w:val="-13"/>
          <w:sz w:val="18"/>
          <w:szCs w:val="18"/>
        </w:rPr>
        <w:t>(3)</w:t>
      </w:r>
      <w:r>
        <w:rPr>
          <w:rFonts w:ascii="宋体" w:hAnsi="宋体" w:eastAsia="宋体" w:cs="宋体"/>
          <w:spacing w:val="38"/>
          <w:sz w:val="18"/>
          <w:szCs w:val="18"/>
        </w:rPr>
        <w:t xml:space="preserve"> </w:t>
      </w:r>
      <w:r>
        <w:rPr>
          <w:position w:val="-11"/>
          <w:sz w:val="18"/>
          <w:szCs w:val="18"/>
        </w:rPr>
        <w:drawing>
          <wp:inline distT="0" distB="0" distL="0" distR="0">
            <wp:extent cx="615950" cy="266065"/>
            <wp:effectExtent l="0" t="0" r="8890" b="8890"/>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973"/>
                    <a:stretch>
                      <a:fillRect/>
                    </a:stretch>
                  </pic:blipFill>
                  <pic:spPr>
                    <a:xfrm>
                      <a:off x="0" y="0"/>
                      <a:ext cx="615967" cy="266646"/>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(4)</w:t>
      </w:r>
      <w:r>
        <w:rPr>
          <w:rFonts w:ascii="宋体" w:hAnsi="宋体" w:eastAsia="宋体" w:cs="宋体"/>
          <w:spacing w:val="35"/>
          <w:w w:val="101"/>
          <w:sz w:val="18"/>
          <w:szCs w:val="18"/>
        </w:rPr>
        <w:t xml:space="preserve"> </w:t>
      </w:r>
      <w:r>
        <w:rPr>
          <w:position w:val="-12"/>
          <w:sz w:val="18"/>
          <w:szCs w:val="18"/>
        </w:rPr>
        <w:drawing>
          <wp:inline distT="0" distB="0" distL="0" distR="0">
            <wp:extent cx="691515" cy="260350"/>
            <wp:effectExtent l="0" t="0" r="9525" b="1397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974"/>
                    <a:stretch>
                      <a:fillRect/>
                    </a:stretch>
                  </pic:blipFill>
                  <pic:spPr>
                    <a:xfrm>
                      <a:off x="0" y="0"/>
                      <a:ext cx="692115" cy="260367"/>
                    </a:xfrm>
                    <a:prstGeom prst="rect">
                      <a:avLst/>
                    </a:prstGeom>
                  </pic:spPr>
                </pic:pic>
              </a:graphicData>
            </a:graphic>
          </wp:inline>
        </w:drawing>
      </w:r>
    </w:p>
    <w:p w14:paraId="1C0E761A">
      <w:pPr>
        <w:spacing w:before="90" w:line="238" w:lineRule="auto"/>
        <w:ind w:left="300"/>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2"/>
          <w:sz w:val="18"/>
          <w:szCs w:val="18"/>
        </w:rPr>
        <w:drawing>
          <wp:inline distT="0" distB="0" distL="0" distR="0">
            <wp:extent cx="678815" cy="190500"/>
            <wp:effectExtent l="0" t="0" r="6985" b="6350"/>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975"/>
                    <a:stretch>
                      <a:fillRect/>
                    </a:stretch>
                  </pic:blipFill>
                  <pic:spPr>
                    <a:xfrm>
                      <a:off x="0" y="0"/>
                      <a:ext cx="679393" cy="190566"/>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(6)</w:t>
      </w:r>
      <w:r>
        <w:rPr>
          <w:rFonts w:ascii="宋体" w:hAnsi="宋体" w:eastAsia="宋体" w:cs="宋体"/>
          <w:spacing w:val="37"/>
          <w:sz w:val="18"/>
          <w:szCs w:val="18"/>
        </w:rPr>
        <w:t xml:space="preserve"> </w:t>
      </w:r>
      <w:r>
        <w:rPr>
          <w:position w:val="-13"/>
          <w:sz w:val="18"/>
          <w:szCs w:val="18"/>
        </w:rPr>
        <w:drawing>
          <wp:inline distT="0" distB="0" distL="0" distR="0">
            <wp:extent cx="558165" cy="189865"/>
            <wp:effectExtent l="0" t="0" r="5715" b="9525"/>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976"/>
                    <a:stretch>
                      <a:fillRect/>
                    </a:stretch>
                  </pic:blipFill>
                  <pic:spPr>
                    <a:xfrm>
                      <a:off x="0" y="0"/>
                      <a:ext cx="558780" cy="190475"/>
                    </a:xfrm>
                    <a:prstGeom prst="rect">
                      <a:avLst/>
                    </a:prstGeom>
                  </pic:spPr>
                </pic:pic>
              </a:graphicData>
            </a:graphic>
          </wp:inline>
        </w:drawing>
      </w:r>
    </w:p>
    <w:p w14:paraId="1D641D16">
      <w:pPr>
        <w:spacing w:before="50"/>
        <w:ind w:left="300"/>
        <w:rPr>
          <w:sz w:val="18"/>
          <w:szCs w:val="18"/>
        </w:rPr>
      </w:pPr>
      <w:r>
        <w:rPr>
          <w:rFonts w:ascii="宋体" w:hAnsi="宋体" w:eastAsia="宋体" w:cs="宋体"/>
          <w:spacing w:val="-13"/>
          <w:position w:val="1"/>
          <w:sz w:val="18"/>
          <w:szCs w:val="18"/>
        </w:rPr>
        <w:t>(7)</w:t>
      </w:r>
      <w:r>
        <w:rPr>
          <w:rFonts w:ascii="宋体" w:hAnsi="宋体" w:eastAsia="宋体" w:cs="宋体"/>
          <w:spacing w:val="28"/>
          <w:position w:val="1"/>
          <w:sz w:val="18"/>
          <w:szCs w:val="18"/>
        </w:rPr>
        <w:t xml:space="preserve"> </w:t>
      </w:r>
      <w:r>
        <w:rPr>
          <w:position w:val="-12"/>
          <w:sz w:val="18"/>
          <w:szCs w:val="18"/>
        </w:rPr>
        <w:drawing>
          <wp:inline distT="0" distB="0" distL="0" distR="0">
            <wp:extent cx="716915" cy="266700"/>
            <wp:effectExtent l="0" t="0" r="14605" b="6985"/>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977"/>
                    <a:stretch>
                      <a:fillRect/>
                    </a:stretch>
                  </pic:blipFill>
                  <pic:spPr>
                    <a:xfrm>
                      <a:off x="0" y="0"/>
                      <a:ext cx="717497" cy="266738"/>
                    </a:xfrm>
                    <a:prstGeom prst="rect">
                      <a:avLst/>
                    </a:prstGeom>
                  </pic:spPr>
                </pic:pic>
              </a:graphicData>
            </a:graphic>
          </wp:inline>
        </w:drawing>
      </w:r>
      <w:r>
        <w:rPr>
          <w:rFonts w:ascii="宋体" w:hAnsi="宋体" w:eastAsia="宋体" w:cs="宋体"/>
          <w:spacing w:val="5"/>
          <w:position w:val="1"/>
          <w:sz w:val="18"/>
          <w:szCs w:val="18"/>
        </w:rPr>
        <w:t xml:space="preserve">           </w:t>
      </w:r>
      <w:r>
        <w:rPr>
          <w:rFonts w:ascii="宋体" w:hAnsi="宋体" w:eastAsia="宋体" w:cs="宋体"/>
          <w:spacing w:val="-13"/>
          <w:position w:val="-1"/>
          <w:sz w:val="18"/>
          <w:szCs w:val="18"/>
        </w:rPr>
        <w:t>(8)</w:t>
      </w:r>
      <w:r>
        <w:rPr>
          <w:rFonts w:ascii="宋体" w:hAnsi="宋体" w:eastAsia="宋体" w:cs="宋体"/>
          <w:spacing w:val="24"/>
          <w:position w:val="-1"/>
          <w:sz w:val="18"/>
          <w:szCs w:val="18"/>
        </w:rPr>
        <w:t xml:space="preserve"> </w:t>
      </w:r>
      <w:r>
        <w:rPr>
          <w:position w:val="-13"/>
          <w:sz w:val="18"/>
          <w:szCs w:val="18"/>
        </w:rPr>
        <w:drawing>
          <wp:inline distT="0" distB="0" distL="0" distR="0">
            <wp:extent cx="697865" cy="278765"/>
            <wp:effectExtent l="0" t="0" r="3175" b="10795"/>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978"/>
                    <a:stretch>
                      <a:fillRect/>
                    </a:stretch>
                  </pic:blipFill>
                  <pic:spPr>
                    <a:xfrm>
                      <a:off x="0" y="0"/>
                      <a:ext cx="698475" cy="279387"/>
                    </a:xfrm>
                    <a:prstGeom prst="rect">
                      <a:avLst/>
                    </a:prstGeom>
                  </pic:spPr>
                </pic:pic>
              </a:graphicData>
            </a:graphic>
          </wp:inline>
        </w:drawing>
      </w:r>
    </w:p>
    <w:p w14:paraId="43233238">
      <w:pPr>
        <w:spacing w:before="107" w:line="219" w:lineRule="auto"/>
        <w:ind w:left="49"/>
        <w:rPr>
          <w:rFonts w:ascii="宋体" w:hAnsi="宋体" w:eastAsia="宋体" w:cs="宋体"/>
          <w:sz w:val="18"/>
          <w:szCs w:val="18"/>
        </w:rPr>
      </w:pPr>
      <w:r>
        <w:rPr>
          <w:rFonts w:ascii="宋体" w:hAnsi="宋体" w:eastAsia="宋体" w:cs="宋体"/>
          <w:spacing w:val="-1"/>
          <w:sz w:val="18"/>
          <w:szCs w:val="18"/>
        </w:rPr>
        <w:t>2.</w:t>
      </w:r>
      <w:r>
        <w:rPr>
          <w:rFonts w:ascii="宋体" w:hAnsi="宋体" w:eastAsia="宋体" w:cs="宋体"/>
          <w:spacing w:val="-41"/>
          <w:sz w:val="18"/>
          <w:szCs w:val="18"/>
        </w:rPr>
        <w:t xml:space="preserve"> </w:t>
      </w:r>
      <w:r>
        <w:rPr>
          <w:rFonts w:ascii="宋体" w:hAnsi="宋体" w:eastAsia="宋体" w:cs="宋体"/>
          <w:spacing w:val="-1"/>
          <w:sz w:val="18"/>
          <w:szCs w:val="18"/>
        </w:rPr>
        <w:t>求下列函数极限：</w:t>
      </w:r>
    </w:p>
    <w:p w14:paraId="1B56B2E5">
      <w:pPr>
        <w:spacing w:before="69"/>
        <w:ind w:left="328"/>
        <w:rPr>
          <w:sz w:val="18"/>
          <w:szCs w:val="18"/>
        </w:rPr>
      </w:pPr>
      <w:r>
        <w:rPr>
          <w:rFonts w:ascii="宋体" w:hAnsi="宋体" w:eastAsia="宋体" w:cs="宋体"/>
          <w:position w:val="-13"/>
          <w:sz w:val="18"/>
          <w:szCs w:val="18"/>
        </w:rPr>
        <w:drawing>
          <wp:inline distT="0" distB="0" distL="0" distR="0">
            <wp:extent cx="807085" cy="267335"/>
            <wp:effectExtent l="0" t="0" r="635" b="6985"/>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979"/>
                    <a:stretch>
                      <a:fillRect/>
                    </a:stretch>
                  </pic:blipFill>
                  <pic:spPr>
                    <a:xfrm>
                      <a:off x="0" y="0"/>
                      <a:ext cx="807557" cy="267785"/>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15"/>
          <w:sz w:val="18"/>
          <w:szCs w:val="18"/>
        </w:rPr>
        <w:drawing>
          <wp:inline distT="0" distB="0" distL="0" distR="0">
            <wp:extent cx="634365" cy="291465"/>
            <wp:effectExtent l="0" t="0" r="5715" b="13335"/>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980"/>
                    <a:stretch>
                      <a:fillRect/>
                    </a:stretch>
                  </pic:blipFill>
                  <pic:spPr>
                    <a:xfrm>
                      <a:off x="0" y="0"/>
                      <a:ext cx="634988" cy="292036"/>
                    </a:xfrm>
                    <a:prstGeom prst="rect">
                      <a:avLst/>
                    </a:prstGeom>
                  </pic:spPr>
                </pic:pic>
              </a:graphicData>
            </a:graphic>
          </wp:inline>
        </w:drawing>
      </w:r>
    </w:p>
    <w:p w14:paraId="11E03040">
      <w:pPr>
        <w:spacing w:before="100"/>
        <w:ind w:left="329"/>
        <w:rPr>
          <w:sz w:val="18"/>
          <w:szCs w:val="18"/>
        </w:rPr>
      </w:pPr>
      <w:r>
        <w:rPr>
          <w:rFonts w:ascii="宋体" w:hAnsi="宋体" w:eastAsia="宋体" w:cs="宋体"/>
          <w:position w:val="-13"/>
          <w:sz w:val="18"/>
          <w:szCs w:val="18"/>
        </w:rPr>
        <w:drawing>
          <wp:inline distT="0" distB="0" distL="0" distR="0">
            <wp:extent cx="965835" cy="266065"/>
            <wp:effectExtent l="0" t="0" r="9525" b="8255"/>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981"/>
                    <a:stretch>
                      <a:fillRect/>
                    </a:stretch>
                  </pic:blipFill>
                  <pic:spPr>
                    <a:xfrm>
                      <a:off x="0" y="0"/>
                      <a:ext cx="965966" cy="266641"/>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(4)</w:t>
      </w:r>
      <w:r>
        <w:rPr>
          <w:rFonts w:ascii="宋体" w:hAnsi="宋体" w:eastAsia="宋体" w:cs="宋体"/>
          <w:spacing w:val="37"/>
          <w:sz w:val="18"/>
          <w:szCs w:val="18"/>
        </w:rPr>
        <w:t xml:space="preserve"> </w:t>
      </w:r>
      <w:r>
        <w:rPr>
          <w:position w:val="-13"/>
          <w:sz w:val="18"/>
          <w:szCs w:val="18"/>
        </w:rPr>
        <w:drawing>
          <wp:inline distT="0" distB="0" distL="0" distR="0">
            <wp:extent cx="1085215" cy="272415"/>
            <wp:effectExtent l="0" t="0" r="12065" b="1905"/>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982"/>
                    <a:stretch>
                      <a:fillRect/>
                    </a:stretch>
                  </pic:blipFill>
                  <pic:spPr>
                    <a:xfrm>
                      <a:off x="0" y="0"/>
                      <a:ext cx="1085817" cy="273016"/>
                    </a:xfrm>
                    <a:prstGeom prst="rect">
                      <a:avLst/>
                    </a:prstGeom>
                  </pic:spPr>
                </pic:pic>
              </a:graphicData>
            </a:graphic>
          </wp:inline>
        </w:drawing>
      </w:r>
    </w:p>
    <w:p w14:paraId="5A3CE3BF">
      <w:pPr>
        <w:spacing w:before="110"/>
        <w:ind w:left="300"/>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2"/>
          <w:sz w:val="18"/>
          <w:szCs w:val="18"/>
        </w:rPr>
        <w:drawing>
          <wp:inline distT="0" distB="0" distL="0" distR="0">
            <wp:extent cx="697865" cy="266065"/>
            <wp:effectExtent l="0" t="0" r="3175" b="889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983"/>
                    <a:stretch>
                      <a:fillRect/>
                    </a:stretch>
                  </pic:blipFill>
                  <pic:spPr>
                    <a:xfrm>
                      <a:off x="0" y="0"/>
                      <a:ext cx="698475" cy="266645"/>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(6)</w:t>
      </w:r>
      <w:r>
        <w:rPr>
          <w:rFonts w:ascii="宋体" w:hAnsi="宋体" w:eastAsia="宋体" w:cs="宋体"/>
          <w:spacing w:val="54"/>
          <w:sz w:val="18"/>
          <w:szCs w:val="18"/>
        </w:rPr>
        <w:t xml:space="preserve"> </w:t>
      </w:r>
      <w:r>
        <w:rPr>
          <w:position w:val="-15"/>
          <w:sz w:val="18"/>
          <w:szCs w:val="18"/>
        </w:rPr>
        <w:drawing>
          <wp:inline distT="0" distB="0" distL="0" distR="0">
            <wp:extent cx="1123315" cy="278765"/>
            <wp:effectExtent l="0" t="0" r="4445" b="10795"/>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984"/>
                    <a:stretch>
                      <a:fillRect/>
                    </a:stretch>
                  </pic:blipFill>
                  <pic:spPr>
                    <a:xfrm>
                      <a:off x="0" y="0"/>
                      <a:ext cx="1123922" cy="279387"/>
                    </a:xfrm>
                    <a:prstGeom prst="rect">
                      <a:avLst/>
                    </a:prstGeom>
                  </pic:spPr>
                </pic:pic>
              </a:graphicData>
            </a:graphic>
          </wp:inline>
        </w:drawing>
      </w:r>
    </w:p>
    <w:p w14:paraId="3B2EB57F">
      <w:pPr>
        <w:spacing w:before="100"/>
        <w:ind w:left="300"/>
        <w:rPr>
          <w:sz w:val="18"/>
          <w:szCs w:val="18"/>
        </w:rPr>
      </w:pPr>
      <w:r>
        <w:rPr>
          <w:rFonts w:ascii="宋体" w:hAnsi="宋体" w:eastAsia="宋体" w:cs="宋体"/>
          <w:spacing w:val="-13"/>
          <w:position w:val="1"/>
          <w:sz w:val="18"/>
          <w:szCs w:val="18"/>
        </w:rPr>
        <w:t>(7)</w:t>
      </w:r>
      <w:r>
        <w:rPr>
          <w:rFonts w:ascii="宋体" w:hAnsi="宋体" w:eastAsia="宋体" w:cs="宋体"/>
          <w:spacing w:val="28"/>
          <w:position w:val="1"/>
          <w:sz w:val="18"/>
          <w:szCs w:val="18"/>
        </w:rPr>
        <w:t xml:space="preserve"> </w:t>
      </w:r>
      <w:r>
        <w:rPr>
          <w:position w:val="-12"/>
          <w:sz w:val="18"/>
          <w:szCs w:val="18"/>
        </w:rPr>
        <w:drawing>
          <wp:inline distT="0" distB="0" distL="0" distR="0">
            <wp:extent cx="716915" cy="266065"/>
            <wp:effectExtent l="0" t="0" r="14605" b="889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985"/>
                    <a:stretch>
                      <a:fillRect/>
                    </a:stretch>
                  </pic:blipFill>
                  <pic:spPr>
                    <a:xfrm>
                      <a:off x="0" y="0"/>
                      <a:ext cx="717497" cy="266646"/>
                    </a:xfrm>
                    <a:prstGeom prst="rect">
                      <a:avLst/>
                    </a:prstGeom>
                  </pic:spPr>
                </pic:pic>
              </a:graphicData>
            </a:graphic>
          </wp:inline>
        </w:drawing>
      </w:r>
      <w:r>
        <w:rPr>
          <w:rFonts w:ascii="宋体" w:hAnsi="宋体" w:eastAsia="宋体" w:cs="宋体"/>
          <w:spacing w:val="2"/>
          <w:position w:val="1"/>
          <w:sz w:val="18"/>
          <w:szCs w:val="18"/>
        </w:rPr>
        <w:t xml:space="preserve">           </w:t>
      </w:r>
      <w:r>
        <w:rPr>
          <w:rFonts w:ascii="宋体" w:hAnsi="宋体" w:eastAsia="宋体" w:cs="宋体"/>
          <w:spacing w:val="-13"/>
          <w:position w:val="-1"/>
          <w:sz w:val="18"/>
          <w:szCs w:val="18"/>
        </w:rPr>
        <w:t>(8)</w:t>
      </w:r>
      <w:r>
        <w:rPr>
          <w:rFonts w:ascii="宋体" w:hAnsi="宋体" w:eastAsia="宋体" w:cs="宋体"/>
          <w:spacing w:val="47"/>
          <w:position w:val="-1"/>
          <w:sz w:val="18"/>
          <w:szCs w:val="18"/>
        </w:rPr>
        <w:t xml:space="preserve"> </w:t>
      </w:r>
      <w:r>
        <w:rPr>
          <w:position w:val="-14"/>
          <w:sz w:val="18"/>
          <w:szCs w:val="18"/>
        </w:rPr>
        <w:drawing>
          <wp:inline distT="0" distB="0" distL="0" distR="0">
            <wp:extent cx="571500" cy="278765"/>
            <wp:effectExtent l="0" t="0" r="7620" b="10795"/>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986"/>
                    <a:stretch>
                      <a:fillRect/>
                    </a:stretch>
                  </pic:blipFill>
                  <pic:spPr>
                    <a:xfrm>
                      <a:off x="0" y="0"/>
                      <a:ext cx="571502" cy="279387"/>
                    </a:xfrm>
                    <a:prstGeom prst="rect">
                      <a:avLst/>
                    </a:prstGeom>
                  </pic:spPr>
                </pic:pic>
              </a:graphicData>
            </a:graphic>
          </wp:inline>
        </w:drawing>
      </w:r>
    </w:p>
    <w:p w14:paraId="57AA7E9A">
      <w:pPr>
        <w:spacing w:before="120"/>
        <w:ind w:left="279"/>
        <w:rPr>
          <w:sz w:val="18"/>
          <w:szCs w:val="18"/>
        </w:rPr>
      </w:pPr>
      <w:r>
        <w:rPr>
          <w:rFonts w:ascii="宋体" w:hAnsi="宋体" w:eastAsia="宋体" w:cs="宋体"/>
          <w:spacing w:val="-12"/>
          <w:sz w:val="18"/>
          <w:szCs w:val="18"/>
        </w:rPr>
        <w:t>(9)</w:t>
      </w:r>
      <w:r>
        <w:rPr>
          <w:rFonts w:ascii="宋体" w:hAnsi="宋体" w:eastAsia="宋体" w:cs="宋体"/>
          <w:spacing w:val="44"/>
          <w:sz w:val="18"/>
          <w:szCs w:val="18"/>
        </w:rPr>
        <w:t xml:space="preserve"> </w:t>
      </w:r>
      <w:r>
        <w:rPr>
          <w:position w:val="-14"/>
          <w:sz w:val="18"/>
          <w:szCs w:val="18"/>
        </w:rPr>
        <w:drawing>
          <wp:inline distT="0" distB="0" distL="0" distR="0">
            <wp:extent cx="793115" cy="260350"/>
            <wp:effectExtent l="0" t="0" r="14605" b="1397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987"/>
                    <a:stretch>
                      <a:fillRect/>
                    </a:stretch>
                  </pic:blipFill>
                  <pic:spPr>
                    <a:xfrm>
                      <a:off x="0" y="0"/>
                      <a:ext cx="793706" cy="260367"/>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2"/>
          <w:sz w:val="18"/>
          <w:szCs w:val="18"/>
        </w:rPr>
        <w:t>(10)</w:t>
      </w:r>
      <w:r>
        <w:rPr>
          <w:rFonts w:ascii="宋体" w:hAnsi="宋体" w:eastAsia="宋体" w:cs="宋体"/>
          <w:spacing w:val="19"/>
          <w:sz w:val="18"/>
          <w:szCs w:val="18"/>
        </w:rPr>
        <w:t xml:space="preserve"> </w:t>
      </w:r>
      <w:r>
        <w:rPr>
          <w:position w:val="-15"/>
          <w:sz w:val="18"/>
          <w:szCs w:val="18"/>
        </w:rPr>
        <w:drawing>
          <wp:inline distT="0" distB="0" distL="0" distR="0">
            <wp:extent cx="704850" cy="253365"/>
            <wp:effectExtent l="0" t="0" r="11430" b="5715"/>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988"/>
                    <a:stretch>
                      <a:fillRect/>
                    </a:stretch>
                  </pic:blipFill>
                  <pic:spPr>
                    <a:xfrm>
                      <a:off x="0" y="0"/>
                      <a:ext cx="704897" cy="253997"/>
                    </a:xfrm>
                    <a:prstGeom prst="rect">
                      <a:avLst/>
                    </a:prstGeom>
                  </pic:spPr>
                </pic:pic>
              </a:graphicData>
            </a:graphic>
          </wp:inline>
        </w:drawing>
      </w:r>
    </w:p>
    <w:p w14:paraId="41AED017">
      <w:pPr>
        <w:spacing w:before="118" w:line="220" w:lineRule="auto"/>
        <w:ind w:left="39"/>
        <w:rPr>
          <w:rFonts w:ascii="宋体" w:hAnsi="宋体" w:eastAsia="宋体" w:cs="宋体"/>
          <w:sz w:val="18"/>
          <w:szCs w:val="18"/>
        </w:rPr>
      </w:pPr>
      <w:r>
        <w:rPr>
          <w:rFonts w:ascii="宋体" w:hAnsi="宋体" w:eastAsia="宋体" w:cs="宋体"/>
          <w:spacing w:val="-1"/>
          <w:sz w:val="18"/>
          <w:szCs w:val="18"/>
        </w:rPr>
        <w:t>3.</w:t>
      </w:r>
      <w:r>
        <w:rPr>
          <w:rFonts w:ascii="宋体" w:hAnsi="宋体" w:eastAsia="宋体" w:cs="宋体"/>
          <w:spacing w:val="-40"/>
          <w:sz w:val="18"/>
          <w:szCs w:val="18"/>
        </w:rPr>
        <w:t xml:space="preserve"> </w:t>
      </w:r>
      <w:r>
        <w:rPr>
          <w:rFonts w:ascii="宋体" w:hAnsi="宋体" w:eastAsia="宋体" w:cs="宋体"/>
          <w:spacing w:val="-1"/>
          <w:sz w:val="18"/>
          <w:szCs w:val="18"/>
        </w:rPr>
        <w:t>利用夹逼法求极限：</w:t>
      </w:r>
    </w:p>
    <w:p w14:paraId="760011FB">
      <w:pPr>
        <w:spacing w:before="77"/>
        <w:ind w:left="259"/>
        <w:rPr>
          <w:sz w:val="18"/>
          <w:szCs w:val="18"/>
        </w:rPr>
      </w:pPr>
      <w:r>
        <w:rPr>
          <w:rFonts w:ascii="宋体" w:hAnsi="宋体" w:eastAsia="宋体" w:cs="宋体"/>
          <w:position w:val="-13"/>
          <w:sz w:val="18"/>
          <w:szCs w:val="18"/>
        </w:rPr>
        <w:drawing>
          <wp:inline distT="0" distB="0" distL="0" distR="0">
            <wp:extent cx="793750" cy="260350"/>
            <wp:effectExtent l="0" t="0" r="13970" b="1397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989"/>
                    <a:stretch>
                      <a:fillRect/>
                    </a:stretch>
                  </pic:blipFill>
                  <pic:spPr>
                    <a:xfrm>
                      <a:off x="0" y="0"/>
                      <a:ext cx="793766" cy="260367"/>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(2)</w:t>
      </w:r>
      <w:r>
        <w:rPr>
          <w:rFonts w:ascii="宋体" w:hAnsi="宋体" w:eastAsia="宋体" w:cs="宋体"/>
          <w:spacing w:val="30"/>
          <w:sz w:val="18"/>
          <w:szCs w:val="18"/>
        </w:rPr>
        <w:t xml:space="preserve"> </w:t>
      </w:r>
      <w:r>
        <w:rPr>
          <w:position w:val="-12"/>
          <w:sz w:val="18"/>
          <w:szCs w:val="18"/>
        </w:rPr>
        <w:drawing>
          <wp:inline distT="0" distB="0" distL="0" distR="0">
            <wp:extent cx="386715" cy="234315"/>
            <wp:effectExtent l="0" t="0" r="9525" b="1016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990"/>
                    <a:stretch>
                      <a:fillRect/>
                    </a:stretch>
                  </pic:blipFill>
                  <pic:spPr>
                    <a:xfrm>
                      <a:off x="0" y="0"/>
                      <a:ext cx="387342" cy="234884"/>
                    </a:xfrm>
                    <a:prstGeom prst="rect">
                      <a:avLst/>
                    </a:prstGeom>
                  </pic:spPr>
                </pic:pic>
              </a:graphicData>
            </a:graphic>
          </wp:inline>
        </w:drawing>
      </w:r>
    </w:p>
    <w:p w14:paraId="676863F6">
      <w:pPr>
        <w:spacing w:before="98" w:line="219" w:lineRule="auto"/>
        <w:ind w:left="49"/>
        <w:rPr>
          <w:rFonts w:ascii="宋体" w:hAnsi="宋体" w:eastAsia="宋体" w:cs="宋体"/>
          <w:sz w:val="18"/>
          <w:szCs w:val="18"/>
        </w:rPr>
      </w:pPr>
      <w:r>
        <w:rPr>
          <w:rFonts w:ascii="宋体" w:hAnsi="宋体" w:eastAsia="宋体" w:cs="宋体"/>
          <w:spacing w:val="-2"/>
          <w:sz w:val="18"/>
          <w:szCs w:val="18"/>
        </w:rPr>
        <w:t>4.</w:t>
      </w:r>
      <w:r>
        <w:rPr>
          <w:rFonts w:ascii="宋体" w:hAnsi="宋体" w:eastAsia="宋体" w:cs="宋体"/>
          <w:spacing w:val="-40"/>
          <w:sz w:val="18"/>
          <w:szCs w:val="18"/>
        </w:rPr>
        <w:t xml:space="preserve"> </w:t>
      </w:r>
      <w:r>
        <w:rPr>
          <w:rFonts w:ascii="宋体" w:hAnsi="宋体" w:eastAsia="宋体" w:cs="宋体"/>
          <w:spacing w:val="-2"/>
          <w:sz w:val="18"/>
          <w:szCs w:val="18"/>
        </w:rPr>
        <w:t>利用夹逼法证明：</w:t>
      </w:r>
    </w:p>
    <w:p w14:paraId="70FB6133">
      <w:pPr>
        <w:spacing w:before="49"/>
        <w:ind w:left="290"/>
        <w:rPr>
          <w:rFonts w:ascii="宋体" w:hAnsi="宋体" w:eastAsia="宋体" w:cs="宋体"/>
          <w:sz w:val="18"/>
          <w:szCs w:val="18"/>
        </w:rPr>
      </w:pPr>
      <w:r>
        <w:rPr>
          <w:rFonts w:ascii="宋体" w:hAnsi="宋体" w:eastAsia="宋体" w:cs="宋体"/>
          <w:spacing w:val="1"/>
          <w:sz w:val="18"/>
          <w:szCs w:val="18"/>
        </w:rPr>
        <w:t xml:space="preserve">(1) </w:t>
      </w:r>
      <w:r>
        <w:rPr>
          <w:position w:val="-14"/>
          <w:sz w:val="18"/>
          <w:szCs w:val="18"/>
        </w:rPr>
        <w:drawing>
          <wp:inline distT="0" distB="0" distL="0" distR="0">
            <wp:extent cx="501650" cy="285750"/>
            <wp:effectExtent l="0" t="0" r="1270" b="381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991"/>
                    <a:stretch>
                      <a:fillRect/>
                    </a:stretch>
                  </pic:blipFill>
                  <pic:spPr>
                    <a:xfrm>
                      <a:off x="0" y="0"/>
                      <a:ext cx="501654" cy="285758"/>
                    </a:xfrm>
                    <a:prstGeom prst="rect">
                      <a:avLst/>
                    </a:prstGeom>
                  </pic:spPr>
                </pic:pic>
              </a:graphicData>
            </a:graphic>
          </wp:inline>
        </w:drawing>
      </w:r>
      <w:r>
        <w:rPr>
          <w:rFonts w:ascii="宋体" w:hAnsi="宋体" w:eastAsia="宋体" w:cs="宋体"/>
          <w:spacing w:val="82"/>
          <w:sz w:val="18"/>
          <w:szCs w:val="18"/>
        </w:rPr>
        <w:t xml:space="preserve"> </w:t>
      </w:r>
      <w:r>
        <w:rPr>
          <w:rFonts w:ascii="Times New Roman" w:hAnsi="Times New Roman" w:eastAsia="Times New Roman" w:cs="Times New Roman"/>
          <w:spacing w:val="1"/>
          <w:sz w:val="18"/>
          <w:szCs w:val="18"/>
        </w:rPr>
        <w:t>(a&gt;1,k</w:t>
      </w:r>
      <w:r>
        <w:rPr>
          <w:rFonts w:ascii="Times New Roman" w:hAnsi="Times New Roman" w:eastAsia="Times New Roman" w:cs="Times New Roman"/>
          <w:spacing w:val="8"/>
          <w:sz w:val="18"/>
          <w:szCs w:val="18"/>
        </w:rPr>
        <w:t xml:space="preserve">   </w:t>
      </w:r>
      <w:r>
        <w:rPr>
          <w:rFonts w:ascii="宋体" w:hAnsi="宋体" w:eastAsia="宋体" w:cs="宋体"/>
          <w:spacing w:val="1"/>
          <w:sz w:val="18"/>
          <w:szCs w:val="18"/>
        </w:rPr>
        <w:t>为任意正整数);</w:t>
      </w:r>
    </w:p>
    <w:p w14:paraId="0C77115F">
      <w:pPr>
        <w:spacing w:before="90"/>
        <w:ind w:left="290"/>
        <w:rPr>
          <w:rFonts w:ascii="宋体" w:hAnsi="宋体" w:eastAsia="宋体" w:cs="宋体"/>
          <w:sz w:val="18"/>
          <w:szCs w:val="18"/>
        </w:rPr>
      </w:pPr>
      <w:r>
        <w:rPr>
          <w:rFonts w:ascii="宋体" w:hAnsi="宋体" w:eastAsia="宋体" w:cs="宋体"/>
          <w:sz w:val="18"/>
          <w:szCs w:val="18"/>
        </w:rPr>
        <w:t xml:space="preserve">(2) </w:t>
      </w:r>
      <w:r>
        <w:rPr>
          <w:position w:val="-13"/>
          <w:sz w:val="18"/>
          <w:szCs w:val="18"/>
        </w:rPr>
        <w:drawing>
          <wp:inline distT="0" distB="0" distL="0" distR="0">
            <wp:extent cx="552450" cy="285750"/>
            <wp:effectExtent l="0" t="0" r="11430" b="3175"/>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992"/>
                    <a:stretch>
                      <a:fillRect/>
                    </a:stretch>
                  </pic:blipFill>
                  <pic:spPr>
                    <a:xfrm>
                      <a:off x="0" y="0"/>
                      <a:ext cx="552480" cy="285758"/>
                    </a:xfrm>
                    <a:prstGeom prst="rect">
                      <a:avLst/>
                    </a:prstGeom>
                  </pic:spPr>
                </pic:pic>
              </a:graphicData>
            </a:graphic>
          </wp:inline>
        </w:drawing>
      </w:r>
      <w:r>
        <w:rPr>
          <w:rFonts w:ascii="宋体" w:hAnsi="宋体" w:eastAsia="宋体" w:cs="宋体"/>
          <w:spacing w:val="10"/>
          <w:sz w:val="18"/>
          <w:szCs w:val="18"/>
        </w:rPr>
        <w:t xml:space="preserve">  </w:t>
      </w:r>
      <w:r>
        <w:rPr>
          <w:rFonts w:ascii="Times New Roman" w:hAnsi="Times New Roman" w:eastAsia="Times New Roman" w:cs="Times New Roman"/>
          <w:sz w:val="18"/>
          <w:szCs w:val="18"/>
        </w:rPr>
        <w:t>(k</w:t>
      </w:r>
      <w:r>
        <w:rPr>
          <w:rFonts w:ascii="Times New Roman" w:hAnsi="Times New Roman" w:eastAsia="Times New Roman" w:cs="Times New Roman"/>
          <w:spacing w:val="22"/>
          <w:w w:val="101"/>
          <w:sz w:val="18"/>
          <w:szCs w:val="18"/>
        </w:rPr>
        <w:t xml:space="preserve"> </w:t>
      </w:r>
      <w:r>
        <w:rPr>
          <w:rFonts w:ascii="宋体" w:hAnsi="宋体" w:eastAsia="宋体" w:cs="宋体"/>
          <w:sz w:val="18"/>
          <w:szCs w:val="18"/>
        </w:rPr>
        <w:t>为任意正整数).</w:t>
      </w:r>
    </w:p>
    <w:p w14:paraId="5C68B3C3">
      <w:pPr>
        <w:spacing w:before="127" w:line="219" w:lineRule="auto"/>
        <w:ind w:left="30"/>
        <w:rPr>
          <w:rFonts w:ascii="宋体" w:hAnsi="宋体" w:eastAsia="宋体" w:cs="宋体"/>
          <w:sz w:val="18"/>
          <w:szCs w:val="18"/>
        </w:rPr>
      </w:pPr>
      <w:r>
        <w:rPr>
          <w:rFonts w:ascii="宋体" w:hAnsi="宋体" w:eastAsia="宋体" w:cs="宋体"/>
          <w:spacing w:val="-2"/>
          <w:sz w:val="18"/>
          <w:szCs w:val="18"/>
        </w:rPr>
        <w:t>5.</w:t>
      </w:r>
      <w:r>
        <w:rPr>
          <w:rFonts w:ascii="宋体" w:hAnsi="宋体" w:eastAsia="宋体" w:cs="宋体"/>
          <w:spacing w:val="-34"/>
          <w:sz w:val="18"/>
          <w:szCs w:val="18"/>
        </w:rPr>
        <w:t xml:space="preserve"> </w:t>
      </w:r>
      <w:r>
        <w:rPr>
          <w:rFonts w:ascii="宋体" w:hAnsi="宋体" w:eastAsia="宋体" w:cs="宋体"/>
          <w:spacing w:val="-2"/>
          <w:sz w:val="18"/>
          <w:szCs w:val="18"/>
        </w:rPr>
        <w:t>讨论单侧极限：</w:t>
      </w:r>
    </w:p>
    <w:p w14:paraId="7714D978">
      <w:pPr>
        <w:spacing w:before="98"/>
        <w:ind w:left="289"/>
        <w:rPr>
          <w:rFonts w:ascii="宋体" w:hAnsi="宋体" w:eastAsia="宋体" w:cs="宋体"/>
          <w:sz w:val="18"/>
          <w:szCs w:val="18"/>
        </w:rPr>
      </w:pPr>
      <w:r>
        <w:rPr>
          <w:rFonts w:ascii="宋体" w:hAnsi="宋体" w:eastAsia="宋体" w:cs="宋体"/>
          <w:position w:val="-43"/>
          <w:sz w:val="18"/>
          <w:szCs w:val="18"/>
        </w:rPr>
        <w:drawing>
          <wp:inline distT="0" distB="0" distL="0" distR="0">
            <wp:extent cx="1282700" cy="629285"/>
            <wp:effectExtent l="0" t="0" r="12700" b="10795"/>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993"/>
                    <a:stretch>
                      <a:fillRect/>
                    </a:stretch>
                  </pic:blipFill>
                  <pic:spPr>
                    <a:xfrm>
                      <a:off x="0" y="0"/>
                      <a:ext cx="1283280" cy="629377"/>
                    </a:xfrm>
                    <a:prstGeom prst="rect">
                      <a:avLst/>
                    </a:prstGeom>
                  </pic:spPr>
                </pic:pic>
              </a:graphicData>
            </a:graphic>
          </wp:inline>
        </w:drawing>
      </w:r>
      <w:r>
        <w:rPr>
          <w:rFonts w:ascii="宋体" w:hAnsi="宋体" w:eastAsia="宋体" w:cs="宋体"/>
          <w:spacing w:val="24"/>
          <w:sz w:val="18"/>
          <w:szCs w:val="18"/>
        </w:rPr>
        <w:t xml:space="preserve">  </w:t>
      </w:r>
      <w:r>
        <w:rPr>
          <w:rFonts w:ascii="宋体" w:hAnsi="宋体" w:eastAsia="宋体" w:cs="宋体"/>
          <w:spacing w:val="-3"/>
          <w:sz w:val="18"/>
          <w:szCs w:val="18"/>
        </w:rPr>
        <w:t>在</w:t>
      </w:r>
      <w:r>
        <w:rPr>
          <w:rFonts w:ascii="Times New Roman" w:hAnsi="Times New Roman" w:eastAsia="Times New Roman" w:cs="Times New Roman"/>
          <w:spacing w:val="-3"/>
          <w:sz w:val="19"/>
          <w:szCs w:val="19"/>
        </w:rPr>
        <w:t>x=0,1,2</w:t>
      </w:r>
      <w:r>
        <w:rPr>
          <w:rFonts w:ascii="Times New Roman" w:hAnsi="Times New Roman" w:eastAsia="Times New Roman" w:cs="Times New Roman"/>
          <w:spacing w:val="9"/>
          <w:sz w:val="19"/>
          <w:szCs w:val="19"/>
        </w:rPr>
        <w:t xml:space="preserve">   </w:t>
      </w:r>
      <w:r>
        <w:rPr>
          <w:rFonts w:ascii="宋体" w:hAnsi="宋体" w:eastAsia="宋体" w:cs="宋体"/>
          <w:spacing w:val="-3"/>
          <w:sz w:val="18"/>
          <w:szCs w:val="18"/>
        </w:rPr>
        <w:t>三点；</w:t>
      </w:r>
    </w:p>
    <w:p w14:paraId="7F126C01">
      <w:pPr>
        <w:spacing w:before="80"/>
        <w:ind w:left="259"/>
        <w:rPr>
          <w:rFonts w:ascii="宋体" w:hAnsi="宋体" w:eastAsia="宋体" w:cs="宋体"/>
          <w:sz w:val="18"/>
          <w:szCs w:val="18"/>
        </w:rPr>
      </w:pPr>
      <w:r>
        <w:rPr>
          <w:rFonts w:ascii="宋体" w:hAnsi="宋体" w:eastAsia="宋体" w:cs="宋体"/>
          <w:spacing w:val="-7"/>
          <w:position w:val="1"/>
          <w:sz w:val="18"/>
          <w:szCs w:val="18"/>
        </w:rPr>
        <w:t xml:space="preserve">(2) </w:t>
      </w:r>
      <w:r>
        <w:rPr>
          <w:position w:val="-20"/>
          <w:sz w:val="18"/>
          <w:szCs w:val="18"/>
        </w:rPr>
        <w:drawing>
          <wp:inline distT="0" distB="0" distL="0" distR="0">
            <wp:extent cx="647700" cy="368300"/>
            <wp:effectExtent l="0" t="0" r="7620" b="1270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994"/>
                    <a:stretch>
                      <a:fillRect/>
                    </a:stretch>
                  </pic:blipFill>
                  <pic:spPr>
                    <a:xfrm>
                      <a:off x="0" y="0"/>
                      <a:ext cx="647710" cy="368300"/>
                    </a:xfrm>
                    <a:prstGeom prst="rect">
                      <a:avLst/>
                    </a:prstGeom>
                  </pic:spPr>
                </pic:pic>
              </a:graphicData>
            </a:graphic>
          </wp:inline>
        </w:drawing>
      </w:r>
      <w:r>
        <w:rPr>
          <w:rFonts w:ascii="宋体" w:hAnsi="宋体" w:eastAsia="宋体" w:cs="宋体"/>
          <w:spacing w:val="12"/>
          <w:position w:val="1"/>
          <w:sz w:val="18"/>
          <w:szCs w:val="18"/>
        </w:rPr>
        <w:t xml:space="preserve">  </w:t>
      </w:r>
      <w:r>
        <w:rPr>
          <w:rFonts w:ascii="宋体" w:hAnsi="宋体" w:eastAsia="宋体" w:cs="宋体"/>
          <w:spacing w:val="-7"/>
          <w:position w:val="-1"/>
          <w:sz w:val="18"/>
          <w:szCs w:val="18"/>
        </w:rPr>
        <w:t>在</w:t>
      </w:r>
      <w:r>
        <w:rPr>
          <w:rFonts w:ascii="宋体" w:hAnsi="宋体" w:eastAsia="宋体" w:cs="宋体"/>
          <w:spacing w:val="-53"/>
          <w:position w:val="-1"/>
          <w:sz w:val="18"/>
          <w:szCs w:val="18"/>
        </w:rPr>
        <w:t xml:space="preserve"> </w:t>
      </w:r>
      <w:r>
        <w:rPr>
          <w:rFonts w:ascii="Times New Roman" w:hAnsi="Times New Roman" w:eastAsia="Times New Roman" w:cs="Times New Roman"/>
          <w:spacing w:val="-7"/>
          <w:position w:val="-1"/>
          <w:sz w:val="18"/>
          <w:szCs w:val="18"/>
        </w:rPr>
        <w:t>x=0</w:t>
      </w:r>
      <w:r>
        <w:rPr>
          <w:rFonts w:ascii="Times New Roman" w:hAnsi="Times New Roman" w:eastAsia="Times New Roman" w:cs="Times New Roman"/>
          <w:spacing w:val="10"/>
          <w:position w:val="-1"/>
          <w:sz w:val="18"/>
          <w:szCs w:val="18"/>
        </w:rPr>
        <w:t xml:space="preserve">  </w:t>
      </w:r>
      <w:r>
        <w:rPr>
          <w:rFonts w:ascii="宋体" w:hAnsi="宋体" w:eastAsia="宋体" w:cs="宋体"/>
          <w:spacing w:val="-7"/>
          <w:position w:val="-1"/>
          <w:sz w:val="18"/>
          <w:szCs w:val="18"/>
        </w:rPr>
        <w:t>点；</w:t>
      </w:r>
    </w:p>
    <w:p w14:paraId="2FC73055">
      <w:pPr>
        <w:spacing w:before="107" w:line="212" w:lineRule="auto"/>
        <w:ind w:left="290"/>
        <w:rPr>
          <w:rFonts w:ascii="宋体" w:hAnsi="宋体" w:eastAsia="宋体" w:cs="宋体"/>
          <w:sz w:val="18"/>
          <w:szCs w:val="18"/>
        </w:rPr>
      </w:pPr>
      <w:r>
        <w:rPr>
          <w:rFonts w:ascii="Times New Roman" w:hAnsi="Times New Roman" w:eastAsia="Times New Roman" w:cs="Times New Roman"/>
          <w:spacing w:val="-2"/>
          <w:sz w:val="18"/>
          <w:szCs w:val="18"/>
        </w:rPr>
        <w:t>(3)Dirichlet</w:t>
      </w:r>
      <w:r>
        <w:rPr>
          <w:rFonts w:ascii="Times New Roman" w:hAnsi="Times New Roman" w:eastAsia="Times New Roman" w:cs="Times New Roman"/>
          <w:spacing w:val="10"/>
          <w:sz w:val="18"/>
          <w:szCs w:val="18"/>
        </w:rPr>
        <w:t xml:space="preserve">   </w:t>
      </w:r>
      <w:r>
        <w:rPr>
          <w:rFonts w:ascii="宋体" w:hAnsi="宋体" w:eastAsia="宋体" w:cs="宋体"/>
          <w:spacing w:val="-2"/>
          <w:sz w:val="18"/>
          <w:szCs w:val="18"/>
        </w:rPr>
        <w:t>函数</w:t>
      </w:r>
    </w:p>
    <w:p w14:paraId="5F8D97A7">
      <w:pPr>
        <w:spacing w:before="135"/>
        <w:ind w:left="2619"/>
        <w:rPr>
          <w:rFonts w:ascii="宋体" w:hAnsi="宋体" w:eastAsia="宋体" w:cs="宋体"/>
          <w:sz w:val="18"/>
          <w:szCs w:val="18"/>
        </w:rPr>
      </w:pPr>
      <w:r>
        <w:rPr>
          <w:rFonts w:ascii="宋体" w:hAnsi="宋体" w:eastAsia="宋体" w:cs="宋体"/>
          <w:position w:val="-16"/>
          <w:sz w:val="18"/>
          <w:szCs w:val="18"/>
        </w:rPr>
        <w:drawing>
          <wp:inline distT="0" distB="0" distL="0" distR="0">
            <wp:extent cx="1276350" cy="299720"/>
            <wp:effectExtent l="0" t="0" r="3810" b="508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995"/>
                    <a:stretch>
                      <a:fillRect/>
                    </a:stretch>
                  </pic:blipFill>
                  <pic:spPr>
                    <a:xfrm>
                      <a:off x="0" y="0"/>
                      <a:ext cx="1276545" cy="299736"/>
                    </a:xfrm>
                    <a:prstGeom prst="rect">
                      <a:avLst/>
                    </a:prstGeom>
                  </pic:spPr>
                </pic:pic>
              </a:graphicData>
            </a:graphic>
          </wp:inline>
        </w:drawing>
      </w:r>
      <w:r>
        <w:rPr>
          <w:rFonts w:ascii="宋体" w:hAnsi="宋体" w:eastAsia="宋体" w:cs="宋体"/>
          <w:spacing w:val="-8"/>
          <w:sz w:val="18"/>
          <w:szCs w:val="18"/>
        </w:rPr>
        <w:t>在任意点；</w:t>
      </w:r>
    </w:p>
    <w:p w14:paraId="74B61E47">
      <w:pPr>
        <w:spacing w:before="69"/>
        <w:ind w:left="269"/>
        <w:rPr>
          <w:sz w:val="18"/>
          <w:szCs w:val="18"/>
        </w:rPr>
      </w:pPr>
      <w:r>
        <w:rPr>
          <w:rFonts w:ascii="宋体" w:hAnsi="宋体" w:eastAsia="宋体" w:cs="宋体"/>
          <w:spacing w:val="-13"/>
          <w:sz w:val="18"/>
          <w:szCs w:val="18"/>
        </w:rPr>
        <w:t>(4)</w:t>
      </w:r>
      <w:r>
        <w:rPr>
          <w:rFonts w:ascii="宋体" w:hAnsi="宋体" w:eastAsia="宋体" w:cs="宋体"/>
          <w:spacing w:val="-22"/>
          <w:sz w:val="18"/>
          <w:szCs w:val="18"/>
        </w:rPr>
        <w:t xml:space="preserve"> </w:t>
      </w:r>
      <w:r>
        <w:rPr>
          <w:position w:val="-15"/>
          <w:sz w:val="18"/>
          <w:szCs w:val="18"/>
        </w:rPr>
        <w:drawing>
          <wp:inline distT="0" distB="0" distL="0" distR="0">
            <wp:extent cx="2094865" cy="272415"/>
            <wp:effectExtent l="0" t="0" r="8255" b="1905"/>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996"/>
                    <a:stretch>
                      <a:fillRect/>
                    </a:stretch>
                  </pic:blipFill>
                  <pic:spPr>
                    <a:xfrm>
                      <a:off x="0" y="0"/>
                      <a:ext cx="2095488" cy="273016"/>
                    </a:xfrm>
                    <a:prstGeom prst="rect">
                      <a:avLst/>
                    </a:prstGeom>
                  </pic:spPr>
                </pic:pic>
              </a:graphicData>
            </a:graphic>
          </wp:inline>
        </w:drawing>
      </w:r>
    </w:p>
    <w:p w14:paraId="4384DC63">
      <w:pPr>
        <w:spacing w:before="108" w:line="219" w:lineRule="auto"/>
        <w:ind w:left="20"/>
        <w:rPr>
          <w:rFonts w:ascii="宋体" w:hAnsi="宋体" w:eastAsia="宋体" w:cs="宋体"/>
          <w:sz w:val="18"/>
          <w:szCs w:val="18"/>
        </w:rPr>
      </w:pPr>
      <w:r>
        <w:rPr>
          <w:rFonts w:ascii="宋体" w:hAnsi="宋体" w:eastAsia="宋体" w:cs="宋体"/>
          <w:sz w:val="18"/>
          <w:szCs w:val="18"/>
        </w:rPr>
        <w:t>6.</w:t>
      </w:r>
      <w:r>
        <w:rPr>
          <w:rFonts w:ascii="宋体" w:hAnsi="宋体" w:eastAsia="宋体" w:cs="宋体"/>
          <w:spacing w:val="-52"/>
          <w:sz w:val="18"/>
          <w:szCs w:val="18"/>
        </w:rPr>
        <w:t xml:space="preserve"> </w:t>
      </w:r>
      <w:r>
        <w:rPr>
          <w:rFonts w:ascii="宋体" w:hAnsi="宋体" w:eastAsia="宋体" w:cs="宋体"/>
          <w:sz w:val="18"/>
          <w:szCs w:val="18"/>
        </w:rPr>
        <w:t>说明下列函数极限的情况：</w:t>
      </w:r>
    </w:p>
    <w:p w14:paraId="2065862C">
      <w:pPr>
        <w:spacing w:before="69"/>
        <w:ind w:left="230"/>
        <w:rPr>
          <w:sz w:val="18"/>
          <w:szCs w:val="18"/>
        </w:rPr>
      </w:pPr>
      <w:r>
        <w:rPr>
          <w:rFonts w:ascii="宋体" w:hAnsi="宋体" w:eastAsia="宋体" w:cs="宋体"/>
          <w:position w:val="-12"/>
          <w:sz w:val="18"/>
          <w:szCs w:val="18"/>
        </w:rPr>
        <w:drawing>
          <wp:inline distT="0" distB="0" distL="0" distR="0">
            <wp:extent cx="685800" cy="260350"/>
            <wp:effectExtent l="0" t="0" r="0" b="1397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997"/>
                    <a:stretch>
                      <a:fillRect/>
                    </a:stretch>
                  </pic:blipFill>
                  <pic:spPr>
                    <a:xfrm>
                      <a:off x="0" y="0"/>
                      <a:ext cx="685814" cy="26036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(2)</w:t>
      </w:r>
      <w:r>
        <w:rPr>
          <w:rFonts w:ascii="宋体" w:hAnsi="宋体" w:eastAsia="宋体" w:cs="宋体"/>
          <w:spacing w:val="32"/>
          <w:sz w:val="18"/>
          <w:szCs w:val="18"/>
        </w:rPr>
        <w:t xml:space="preserve"> </w:t>
      </w:r>
      <w:r>
        <w:rPr>
          <w:position w:val="-11"/>
          <w:sz w:val="18"/>
          <w:szCs w:val="18"/>
        </w:rPr>
        <w:drawing>
          <wp:inline distT="0" distB="0" distL="0" distR="0">
            <wp:extent cx="558165" cy="177800"/>
            <wp:effectExtent l="0" t="0" r="5715" b="4445"/>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998"/>
                    <a:stretch>
                      <a:fillRect/>
                    </a:stretch>
                  </pic:blipFill>
                  <pic:spPr>
                    <a:xfrm>
                      <a:off x="0" y="0"/>
                      <a:ext cx="558780" cy="177825"/>
                    </a:xfrm>
                    <a:prstGeom prst="rect">
                      <a:avLst/>
                    </a:prstGeom>
                  </pic:spPr>
                </pic:pic>
              </a:graphicData>
            </a:graphic>
          </wp:inline>
        </w:drawing>
      </w:r>
    </w:p>
    <w:p w14:paraId="7C19F53C">
      <w:pPr>
        <w:spacing w:before="120"/>
        <w:ind w:left="259"/>
        <w:rPr>
          <w:sz w:val="18"/>
          <w:szCs w:val="18"/>
        </w:rPr>
      </w:pPr>
      <w:r>
        <w:rPr>
          <w:rFonts w:ascii="宋体" w:hAnsi="宋体" w:eastAsia="宋体" w:cs="宋体"/>
          <w:spacing w:val="-13"/>
          <w:position w:val="1"/>
          <w:sz w:val="18"/>
          <w:szCs w:val="18"/>
        </w:rPr>
        <w:t>(3)</w:t>
      </w:r>
      <w:r>
        <w:rPr>
          <w:rFonts w:ascii="宋体" w:hAnsi="宋体" w:eastAsia="宋体" w:cs="宋体"/>
          <w:spacing w:val="8"/>
          <w:position w:val="1"/>
          <w:sz w:val="18"/>
          <w:szCs w:val="18"/>
        </w:rPr>
        <w:t xml:space="preserve"> </w:t>
      </w:r>
      <w:r>
        <w:rPr>
          <w:position w:val="-13"/>
          <w:sz w:val="18"/>
          <w:szCs w:val="18"/>
        </w:rPr>
        <w:drawing>
          <wp:inline distT="0" distB="0" distL="0" distR="0">
            <wp:extent cx="666115" cy="260350"/>
            <wp:effectExtent l="0" t="0" r="4445" b="1397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999"/>
                    <a:stretch>
                      <a:fillRect/>
                    </a:stretch>
                  </pic:blipFill>
                  <pic:spPr>
                    <a:xfrm>
                      <a:off x="0" y="0"/>
                      <a:ext cx="666732" cy="260367"/>
                    </a:xfrm>
                    <a:prstGeom prst="rect">
                      <a:avLst/>
                    </a:prstGeom>
                  </pic:spPr>
                </pic:pic>
              </a:graphicData>
            </a:graphic>
          </wp:inline>
        </w:drawing>
      </w:r>
      <w:r>
        <w:rPr>
          <w:rFonts w:ascii="宋体" w:hAnsi="宋体" w:eastAsia="宋体" w:cs="宋体"/>
          <w:spacing w:val="4"/>
          <w:position w:val="1"/>
          <w:sz w:val="18"/>
          <w:szCs w:val="18"/>
        </w:rPr>
        <w:t xml:space="preserve">            </w:t>
      </w:r>
      <w:r>
        <w:rPr>
          <w:rFonts w:ascii="宋体" w:hAnsi="宋体" w:eastAsia="宋体" w:cs="宋体"/>
          <w:spacing w:val="-13"/>
          <w:position w:val="-1"/>
          <w:sz w:val="18"/>
          <w:szCs w:val="18"/>
        </w:rPr>
        <w:t>(4)</w:t>
      </w:r>
      <w:r>
        <w:rPr>
          <w:rFonts w:ascii="宋体" w:hAnsi="宋体" w:eastAsia="宋体" w:cs="宋体"/>
          <w:spacing w:val="31"/>
          <w:position w:val="-1"/>
          <w:sz w:val="18"/>
          <w:szCs w:val="18"/>
        </w:rPr>
        <w:t xml:space="preserve"> </w:t>
      </w:r>
      <w:r>
        <w:rPr>
          <w:position w:val="-18"/>
          <w:sz w:val="18"/>
          <w:szCs w:val="18"/>
        </w:rPr>
        <w:drawing>
          <wp:inline distT="0" distB="0" distL="0" distR="0">
            <wp:extent cx="716915" cy="323215"/>
            <wp:effectExtent l="0" t="0" r="14605" b="12065"/>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1000"/>
                    <a:stretch>
                      <a:fillRect/>
                    </a:stretch>
                  </pic:blipFill>
                  <pic:spPr>
                    <a:xfrm>
                      <a:off x="0" y="0"/>
                      <a:ext cx="717497" cy="323797"/>
                    </a:xfrm>
                    <a:prstGeom prst="rect">
                      <a:avLst/>
                    </a:prstGeom>
                  </pic:spPr>
                </pic:pic>
              </a:graphicData>
            </a:graphic>
          </wp:inline>
        </w:drawing>
      </w:r>
    </w:p>
    <w:p w14:paraId="6AF4F187">
      <w:pPr>
        <w:spacing w:before="98"/>
        <w:ind w:left="268"/>
        <w:rPr>
          <w:sz w:val="18"/>
          <w:szCs w:val="18"/>
        </w:rPr>
      </w:pPr>
      <w:r>
        <w:rPr>
          <w:rFonts w:ascii="宋体" w:hAnsi="宋体" w:eastAsia="宋体" w:cs="宋体"/>
          <w:position w:val="-17"/>
          <w:sz w:val="18"/>
          <w:szCs w:val="18"/>
        </w:rPr>
        <w:drawing>
          <wp:inline distT="0" distB="0" distL="0" distR="0">
            <wp:extent cx="870585" cy="280035"/>
            <wp:effectExtent l="0" t="0" r="13335" b="9525"/>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1001"/>
                    <a:stretch>
                      <a:fillRect/>
                    </a:stretch>
                  </pic:blipFill>
                  <pic:spPr>
                    <a:xfrm>
                      <a:off x="0" y="0"/>
                      <a:ext cx="871027" cy="280395"/>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(6)</w:t>
      </w:r>
      <w:r>
        <w:rPr>
          <w:rFonts w:ascii="宋体" w:hAnsi="宋体" w:eastAsia="宋体" w:cs="宋体"/>
          <w:spacing w:val="41"/>
          <w:sz w:val="18"/>
          <w:szCs w:val="18"/>
        </w:rPr>
        <w:t xml:space="preserve"> </w:t>
      </w:r>
      <w:r>
        <w:rPr>
          <w:position w:val="-18"/>
          <w:sz w:val="18"/>
          <w:szCs w:val="18"/>
        </w:rPr>
        <w:drawing>
          <wp:inline distT="0" distB="0" distL="0" distR="0">
            <wp:extent cx="837565" cy="285750"/>
            <wp:effectExtent l="0" t="0" r="635" b="381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1002"/>
                    <a:stretch>
                      <a:fillRect/>
                    </a:stretch>
                  </pic:blipFill>
                  <pic:spPr>
                    <a:xfrm>
                      <a:off x="0" y="0"/>
                      <a:ext cx="838171" cy="285758"/>
                    </a:xfrm>
                    <a:prstGeom prst="rect">
                      <a:avLst/>
                    </a:prstGeom>
                  </pic:spPr>
                </pic:pic>
              </a:graphicData>
            </a:graphic>
          </wp:inline>
        </w:drawing>
      </w:r>
    </w:p>
    <w:p w14:paraId="6DD477C6">
      <w:pPr>
        <w:spacing w:before="78" w:line="219" w:lineRule="auto"/>
        <w:rPr>
          <w:rFonts w:ascii="宋体" w:hAnsi="宋体" w:eastAsia="宋体" w:cs="宋体"/>
          <w:sz w:val="18"/>
          <w:szCs w:val="18"/>
        </w:rPr>
      </w:pPr>
      <w:r>
        <w:rPr>
          <w:rFonts w:ascii="宋体" w:hAnsi="宋体" w:eastAsia="宋体" w:cs="宋体"/>
          <w:spacing w:val="1"/>
          <w:sz w:val="18"/>
          <w:szCs w:val="18"/>
        </w:rPr>
        <w:t>7.</w:t>
      </w:r>
      <w:r>
        <w:rPr>
          <w:rFonts w:ascii="宋体" w:hAnsi="宋体" w:eastAsia="宋体" w:cs="宋体"/>
          <w:spacing w:val="-39"/>
          <w:sz w:val="18"/>
          <w:szCs w:val="18"/>
        </w:rPr>
        <w:t xml:space="preserve"> </w:t>
      </w:r>
      <w:r>
        <w:rPr>
          <w:rFonts w:ascii="宋体" w:hAnsi="宋体" w:eastAsia="宋体" w:cs="宋体"/>
          <w:spacing w:val="1"/>
          <w:sz w:val="18"/>
          <w:szCs w:val="18"/>
        </w:rPr>
        <w:t>设函数</w:t>
      </w:r>
    </w:p>
    <w:p w14:paraId="39414387">
      <w:pPr>
        <w:spacing w:line="219" w:lineRule="auto"/>
        <w:rPr>
          <w:rFonts w:ascii="宋体" w:hAnsi="宋体" w:eastAsia="宋体" w:cs="宋体"/>
          <w:sz w:val="18"/>
          <w:szCs w:val="18"/>
        </w:rPr>
        <w:sectPr>
          <w:headerReference r:id="rId119" w:type="default"/>
          <w:footerReference r:id="rId120" w:type="default"/>
          <w:pgSz w:w="9540" w:h="14540"/>
          <w:pgMar w:top="400" w:right="1131" w:bottom="634" w:left="329" w:header="0" w:footer="401" w:gutter="0"/>
          <w:cols w:space="720" w:num="1"/>
        </w:sectPr>
      </w:pPr>
    </w:p>
    <w:p w14:paraId="5DDFC0B4">
      <w:pPr>
        <w:pStyle w:val="2"/>
        <w:spacing w:line="404" w:lineRule="auto"/>
      </w:pPr>
    </w:p>
    <w:p w14:paraId="2BCE6F07">
      <w:pPr>
        <w:spacing w:line="630" w:lineRule="exact"/>
        <w:ind w:firstLine="3380"/>
      </w:pPr>
      <w:r>
        <w:rPr>
          <w:position w:val="-12"/>
        </w:rPr>
        <w:drawing>
          <wp:inline distT="0" distB="0" distL="0" distR="0">
            <wp:extent cx="1091565" cy="400050"/>
            <wp:effectExtent l="0" t="0" r="5715" b="1143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003"/>
                    <a:stretch>
                      <a:fillRect/>
                    </a:stretch>
                  </pic:blipFill>
                  <pic:spPr>
                    <a:xfrm>
                      <a:off x="0" y="0"/>
                      <a:ext cx="1092179" cy="400063"/>
                    </a:xfrm>
                    <a:prstGeom prst="rect">
                      <a:avLst/>
                    </a:prstGeom>
                  </pic:spPr>
                </pic:pic>
              </a:graphicData>
            </a:graphic>
          </wp:inline>
        </w:drawing>
      </w:r>
    </w:p>
    <w:p w14:paraId="01E5F73F">
      <w:pPr>
        <w:spacing w:before="75" w:line="212" w:lineRule="auto"/>
        <w:ind w:left="529"/>
        <w:rPr>
          <w:rFonts w:ascii="宋体" w:hAnsi="宋体" w:eastAsia="宋体" w:cs="宋体"/>
          <w:sz w:val="20"/>
          <w:szCs w:val="20"/>
        </w:rPr>
      </w:pPr>
      <w:bookmarkStart w:id="91" w:name="bookmark236"/>
      <w:bookmarkEnd w:id="91"/>
      <w:r>
        <w:rPr>
          <w:rFonts w:ascii="宋体" w:hAnsi="宋体" w:eastAsia="宋体" w:cs="宋体"/>
          <w:spacing w:val="-14"/>
          <w:sz w:val="20"/>
          <w:szCs w:val="20"/>
        </w:rPr>
        <w:t>问当</w:t>
      </w:r>
      <w:r>
        <w:rPr>
          <w:rFonts w:ascii="Times New Roman" w:hAnsi="Times New Roman" w:eastAsia="Times New Roman" w:cs="Times New Roman"/>
          <w:spacing w:val="-14"/>
          <w:sz w:val="20"/>
          <w:szCs w:val="20"/>
        </w:rPr>
        <w:t>x→0</w:t>
      </w:r>
      <w:r>
        <w:rPr>
          <w:rFonts w:ascii="宋体" w:hAnsi="宋体" w:eastAsia="宋体" w:cs="宋体"/>
          <w:spacing w:val="-14"/>
          <w:sz w:val="20"/>
          <w:szCs w:val="20"/>
        </w:rPr>
        <w:t>时，</w:t>
      </w:r>
      <w:r>
        <w:rPr>
          <w:rFonts w:ascii="Times New Roman" w:hAnsi="Times New Roman" w:eastAsia="Times New Roman" w:cs="Times New Roman"/>
          <w:spacing w:val="-14"/>
          <w:sz w:val="20"/>
          <w:szCs w:val="20"/>
        </w:rPr>
        <w:t xml:space="preserve">f(x) </w:t>
      </w:r>
      <w:r>
        <w:rPr>
          <w:rFonts w:ascii="宋体" w:hAnsi="宋体" w:eastAsia="宋体" w:cs="宋体"/>
          <w:spacing w:val="-14"/>
          <w:sz w:val="20"/>
          <w:szCs w:val="20"/>
        </w:rPr>
        <w:t>的极限是否存在?</w:t>
      </w:r>
    </w:p>
    <w:p w14:paraId="0464BA42">
      <w:pPr>
        <w:spacing w:before="49" w:line="215" w:lineRule="auto"/>
        <w:ind w:left="290"/>
        <w:rPr>
          <w:sz w:val="20"/>
          <w:szCs w:val="20"/>
        </w:rPr>
      </w:pPr>
      <w:r>
        <w:rPr>
          <w:rFonts w:ascii="宋体" w:hAnsi="宋体" w:eastAsia="宋体" w:cs="宋体"/>
          <w:spacing w:val="-26"/>
          <w:w w:val="95"/>
          <w:sz w:val="20"/>
          <w:szCs w:val="20"/>
        </w:rPr>
        <w:t>8.设1</w:t>
      </w:r>
      <w:r>
        <w:rPr>
          <w:position w:val="-12"/>
          <w:sz w:val="20"/>
          <w:szCs w:val="20"/>
        </w:rPr>
        <w:drawing>
          <wp:inline distT="0" distB="0" distL="0" distR="0">
            <wp:extent cx="849630" cy="177165"/>
            <wp:effectExtent l="0" t="0" r="3810" b="5080"/>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004"/>
                    <a:stretch>
                      <a:fillRect/>
                    </a:stretch>
                  </pic:blipFill>
                  <pic:spPr>
                    <a:xfrm>
                      <a:off x="0" y="0"/>
                      <a:ext cx="849773" cy="177796"/>
                    </a:xfrm>
                    <a:prstGeom prst="rect">
                      <a:avLst/>
                    </a:prstGeom>
                  </pic:spPr>
                </pic:pic>
              </a:graphicData>
            </a:graphic>
          </wp:inline>
        </w:drawing>
      </w:r>
      <w:r>
        <w:rPr>
          <w:rFonts w:ascii="宋体" w:hAnsi="宋体" w:eastAsia="宋体" w:cs="宋体"/>
          <w:spacing w:val="-26"/>
          <w:w w:val="95"/>
          <w:sz w:val="20"/>
          <w:szCs w:val="20"/>
        </w:rPr>
        <w:t>),证明：</w:t>
      </w:r>
      <w:r>
        <w:rPr>
          <w:position w:val="-16"/>
          <w:sz w:val="20"/>
          <w:szCs w:val="20"/>
        </w:rPr>
        <w:drawing>
          <wp:inline distT="0" distB="0" distL="0" distR="0">
            <wp:extent cx="612140" cy="208915"/>
            <wp:effectExtent l="0" t="0" r="12700" b="4445"/>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1005"/>
                    <a:stretch>
                      <a:fillRect/>
                    </a:stretch>
                  </pic:blipFill>
                  <pic:spPr>
                    <a:xfrm>
                      <a:off x="0" y="0"/>
                      <a:ext cx="612354" cy="209535"/>
                    </a:xfrm>
                    <a:prstGeom prst="rect">
                      <a:avLst/>
                    </a:prstGeom>
                  </pic:spPr>
                </pic:pic>
              </a:graphicData>
            </a:graphic>
          </wp:inline>
        </w:drawing>
      </w:r>
    </w:p>
    <w:p w14:paraId="0E8DF7DF">
      <w:pPr>
        <w:spacing w:before="35" w:line="215" w:lineRule="auto"/>
        <w:ind w:left="279"/>
        <w:rPr>
          <w:sz w:val="20"/>
          <w:szCs w:val="20"/>
        </w:rPr>
      </w:pPr>
      <w:r>
        <w:rPr>
          <w:rFonts w:ascii="宋体" w:hAnsi="宋体" w:eastAsia="宋体" w:cs="宋体"/>
          <w:spacing w:val="-21"/>
          <w:sz w:val="20"/>
          <w:szCs w:val="20"/>
        </w:rPr>
        <w:t>9.</w:t>
      </w:r>
      <w:r>
        <w:rPr>
          <w:rFonts w:ascii="宋体" w:hAnsi="宋体" w:eastAsia="宋体" w:cs="宋体"/>
          <w:spacing w:val="-42"/>
          <w:sz w:val="20"/>
          <w:szCs w:val="20"/>
        </w:rPr>
        <w:t xml:space="preserve"> </w:t>
      </w:r>
      <w:r>
        <w:rPr>
          <w:rFonts w:ascii="宋体" w:hAnsi="宋体" w:eastAsia="宋体" w:cs="宋体"/>
          <w:spacing w:val="-21"/>
          <w:sz w:val="20"/>
          <w:szCs w:val="20"/>
        </w:rPr>
        <w:t>(1)设</w:t>
      </w:r>
      <w:r>
        <w:rPr>
          <w:position w:val="-12"/>
          <w:sz w:val="20"/>
          <w:szCs w:val="20"/>
        </w:rPr>
        <w:drawing>
          <wp:inline distT="0" distB="0" distL="0" distR="0">
            <wp:extent cx="577850" cy="184150"/>
            <wp:effectExtent l="0" t="0" r="1270" b="13970"/>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1006"/>
                    <a:stretch>
                      <a:fillRect/>
                    </a:stretch>
                  </pic:blipFill>
                  <pic:spPr>
                    <a:xfrm>
                      <a:off x="0" y="0"/>
                      <a:ext cx="577902" cy="184161"/>
                    </a:xfrm>
                    <a:prstGeom prst="rect">
                      <a:avLst/>
                    </a:prstGeom>
                  </pic:spPr>
                </pic:pic>
              </a:graphicData>
            </a:graphic>
          </wp:inline>
        </w:drawing>
      </w:r>
      <w:r>
        <w:rPr>
          <w:rFonts w:ascii="宋体" w:hAnsi="宋体" w:eastAsia="宋体" w:cs="宋体"/>
          <w:spacing w:val="-21"/>
          <w:sz w:val="20"/>
          <w:szCs w:val="20"/>
        </w:rPr>
        <w:t>,证明：</w:t>
      </w:r>
      <w:r>
        <w:rPr>
          <w:position w:val="-12"/>
          <w:sz w:val="20"/>
          <w:szCs w:val="20"/>
        </w:rPr>
        <w:drawing>
          <wp:inline distT="0" distB="0" distL="0" distR="0">
            <wp:extent cx="603250" cy="177165"/>
            <wp:effectExtent l="0" t="0" r="6350" b="5080"/>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1007"/>
                    <a:stretch>
                      <a:fillRect/>
                    </a:stretch>
                  </pic:blipFill>
                  <pic:spPr>
                    <a:xfrm>
                      <a:off x="0" y="0"/>
                      <a:ext cx="603569" cy="177795"/>
                    </a:xfrm>
                    <a:prstGeom prst="rect">
                      <a:avLst/>
                    </a:prstGeom>
                  </pic:spPr>
                </pic:pic>
              </a:graphicData>
            </a:graphic>
          </wp:inline>
        </w:drawing>
      </w:r>
    </w:p>
    <w:p w14:paraId="169C0889">
      <w:pPr>
        <w:spacing w:before="57" w:line="213" w:lineRule="auto"/>
        <w:ind w:left="529"/>
        <w:rPr>
          <w:sz w:val="18"/>
          <w:szCs w:val="18"/>
        </w:rPr>
      </w:pPr>
      <w:r>
        <w:rPr>
          <w:rFonts w:ascii="宋体" w:hAnsi="宋体" w:eastAsia="宋体" w:cs="宋体"/>
          <w:spacing w:val="-13"/>
          <w:sz w:val="20"/>
          <w:szCs w:val="20"/>
        </w:rPr>
        <w:t>(2)</w:t>
      </w:r>
      <w:r>
        <w:rPr>
          <w:rFonts w:ascii="宋体" w:hAnsi="宋体" w:eastAsia="宋体" w:cs="宋体"/>
          <w:spacing w:val="35"/>
          <w:sz w:val="20"/>
          <w:szCs w:val="20"/>
        </w:rPr>
        <w:t xml:space="preserve"> </w:t>
      </w:r>
      <w:r>
        <w:rPr>
          <w:position w:val="-12"/>
          <w:sz w:val="20"/>
          <w:szCs w:val="20"/>
        </w:rPr>
        <w:drawing>
          <wp:inline distT="0" distB="0" distL="0" distR="0">
            <wp:extent cx="661035" cy="184150"/>
            <wp:effectExtent l="0" t="0" r="9525" b="13970"/>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008"/>
                    <a:stretch>
                      <a:fillRect/>
                    </a:stretch>
                  </pic:blipFill>
                  <pic:spPr>
                    <a:xfrm>
                      <a:off x="0" y="0"/>
                      <a:ext cx="661531" cy="184161"/>
                    </a:xfrm>
                    <a:prstGeom prst="rect">
                      <a:avLst/>
                    </a:prstGeom>
                  </pic:spPr>
                </pic:pic>
              </a:graphicData>
            </a:graphic>
          </wp:inline>
        </w:drawing>
      </w:r>
      <w:r>
        <w:rPr>
          <w:rFonts w:ascii="宋体" w:hAnsi="宋体" w:eastAsia="宋体" w:cs="宋体"/>
          <w:spacing w:val="-13"/>
          <w:sz w:val="18"/>
          <w:szCs w:val="18"/>
        </w:rPr>
        <w:t>,问是否成立1</w:t>
      </w:r>
      <w:r>
        <w:rPr>
          <w:position w:val="-11"/>
          <w:sz w:val="18"/>
          <w:szCs w:val="18"/>
        </w:rPr>
        <w:drawing>
          <wp:inline distT="0" distB="0" distL="0" distR="0">
            <wp:extent cx="591185" cy="177165"/>
            <wp:effectExtent l="0" t="0" r="3175" b="508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1009"/>
                    <a:stretch>
                      <a:fillRect/>
                    </a:stretch>
                  </pic:blipFill>
                  <pic:spPr>
                    <a:xfrm>
                      <a:off x="0" y="0"/>
                      <a:ext cx="591567" cy="177795"/>
                    </a:xfrm>
                    <a:prstGeom prst="rect">
                      <a:avLst/>
                    </a:prstGeom>
                  </pic:spPr>
                </pic:pic>
              </a:graphicData>
            </a:graphic>
          </wp:inline>
        </w:drawing>
      </w:r>
    </w:p>
    <w:p w14:paraId="6770EFD7">
      <w:pPr>
        <w:spacing w:before="41" w:line="222" w:lineRule="auto"/>
        <w:ind w:left="309"/>
        <w:rPr>
          <w:rFonts w:ascii="宋体" w:hAnsi="宋体" w:eastAsia="宋体" w:cs="宋体"/>
          <w:sz w:val="18"/>
          <w:szCs w:val="18"/>
        </w:rPr>
      </w:pPr>
      <w:r>
        <w:rPr>
          <w:rFonts w:ascii="宋体" w:hAnsi="宋体" w:eastAsia="宋体" w:cs="宋体"/>
          <w:spacing w:val="-6"/>
          <w:sz w:val="20"/>
          <w:szCs w:val="20"/>
        </w:rPr>
        <w:t>10.</w:t>
      </w:r>
      <w:r>
        <w:rPr>
          <w:rFonts w:ascii="宋体" w:hAnsi="宋体" w:eastAsia="宋体" w:cs="宋体"/>
          <w:spacing w:val="-6"/>
          <w:sz w:val="18"/>
          <w:szCs w:val="18"/>
        </w:rPr>
        <w:t>写出下述命题的“否定命题”的分析表述：</w:t>
      </w:r>
    </w:p>
    <w:p w14:paraId="2B2A14CA">
      <w:pPr>
        <w:spacing w:before="24" w:line="212" w:lineRule="auto"/>
        <w:ind w:left="639"/>
        <w:rPr>
          <w:rFonts w:ascii="宋体" w:hAnsi="宋体" w:eastAsia="宋体" w:cs="宋体"/>
          <w:sz w:val="20"/>
          <w:szCs w:val="20"/>
        </w:rPr>
      </w:pPr>
      <w:r>
        <w:rPr>
          <w:rFonts w:ascii="Times New Roman" w:hAnsi="Times New Roman" w:eastAsia="Times New Roman" w:cs="Times New Roman"/>
          <w:spacing w:val="-10"/>
          <w:sz w:val="20"/>
          <w:szCs w:val="20"/>
        </w:rPr>
        <w:t>(1)x|</w:t>
      </w:r>
      <w:r>
        <w:rPr>
          <w:rFonts w:ascii="Times New Roman" w:hAnsi="Times New Roman" w:eastAsia="Times New Roman" w:cs="Times New Roman"/>
          <w:sz w:val="20"/>
          <w:szCs w:val="20"/>
        </w:rPr>
        <w:t xml:space="preserve">       </w:t>
      </w:r>
      <w:r>
        <w:rPr>
          <w:rFonts w:ascii="宋体" w:hAnsi="宋体" w:eastAsia="宋体" w:cs="宋体"/>
          <w:spacing w:val="-10"/>
          <w:sz w:val="20"/>
          <w:szCs w:val="20"/>
        </w:rPr>
        <w:t>是无穷小量；</w:t>
      </w:r>
    </w:p>
    <w:p w14:paraId="57DC7127">
      <w:pPr>
        <w:spacing w:before="61" w:line="212" w:lineRule="auto"/>
        <w:ind w:left="639"/>
        <w:rPr>
          <w:rFonts w:ascii="宋体" w:hAnsi="宋体" w:eastAsia="宋体" w:cs="宋体"/>
          <w:sz w:val="20"/>
          <w:szCs w:val="20"/>
        </w:rPr>
      </w:pPr>
      <w:r>
        <w:rPr>
          <w:rFonts w:ascii="Times New Roman" w:hAnsi="Times New Roman" w:eastAsia="Times New Roman" w:cs="Times New Roman"/>
          <w:spacing w:val="-7"/>
          <w:sz w:val="20"/>
          <w:szCs w:val="20"/>
        </w:rPr>
        <w:t xml:space="preserve">(2)|x,|     </w:t>
      </w:r>
      <w:r>
        <w:rPr>
          <w:rFonts w:ascii="宋体" w:hAnsi="宋体" w:eastAsia="宋体" w:cs="宋体"/>
          <w:spacing w:val="-7"/>
          <w:sz w:val="20"/>
          <w:szCs w:val="20"/>
        </w:rPr>
        <w:t>是正无穷大量；</w:t>
      </w:r>
    </w:p>
    <w:p w14:paraId="143A084B">
      <w:pPr>
        <w:spacing w:before="60" w:line="212" w:lineRule="auto"/>
        <w:ind w:left="649"/>
        <w:rPr>
          <w:rFonts w:ascii="Times New Roman" w:hAnsi="Times New Roman" w:eastAsia="Times New Roman" w:cs="Times New Roman"/>
          <w:sz w:val="20"/>
          <w:szCs w:val="20"/>
        </w:rPr>
      </w:pPr>
      <w:r>
        <w:rPr>
          <w:rFonts w:ascii="Times New Roman" w:hAnsi="Times New Roman" w:eastAsia="Times New Roman" w:cs="Times New Roman"/>
          <w:spacing w:val="-10"/>
          <w:sz w:val="20"/>
          <w:szCs w:val="20"/>
        </w:rPr>
        <w:t xml:space="preserve">(3)f(x)   </w:t>
      </w:r>
      <w:r>
        <w:rPr>
          <w:rFonts w:ascii="宋体" w:hAnsi="宋体" w:eastAsia="宋体" w:cs="宋体"/>
          <w:spacing w:val="-10"/>
          <w:sz w:val="20"/>
          <w:szCs w:val="20"/>
        </w:rPr>
        <w:t>在</w:t>
      </w:r>
      <w:r>
        <w:rPr>
          <w:rFonts w:ascii="Times New Roman" w:hAnsi="Times New Roman" w:eastAsia="Times New Roman" w:cs="Times New Roman"/>
          <w:spacing w:val="-10"/>
          <w:sz w:val="20"/>
          <w:szCs w:val="20"/>
        </w:rPr>
        <w:t>x</w:t>
      </w:r>
      <w:r>
        <w:rPr>
          <w:rFonts w:ascii="宋体" w:hAnsi="宋体" w:eastAsia="宋体" w:cs="宋体"/>
          <w:spacing w:val="-10"/>
          <w:sz w:val="20"/>
          <w:szCs w:val="20"/>
        </w:rPr>
        <w:t>。的右极限是</w:t>
      </w:r>
      <w:r>
        <w:rPr>
          <w:rFonts w:ascii="Times New Roman" w:hAnsi="Times New Roman" w:eastAsia="Times New Roman" w:cs="Times New Roman"/>
          <w:spacing w:val="-10"/>
          <w:sz w:val="20"/>
          <w:szCs w:val="20"/>
        </w:rPr>
        <w:t>A;</w:t>
      </w:r>
    </w:p>
    <w:p w14:paraId="17F1D7FB">
      <w:pPr>
        <w:spacing w:before="61" w:line="212" w:lineRule="auto"/>
        <w:ind w:left="630"/>
        <w:rPr>
          <w:rFonts w:ascii="宋体" w:hAnsi="宋体" w:eastAsia="宋体" w:cs="宋体"/>
          <w:sz w:val="20"/>
          <w:szCs w:val="20"/>
        </w:rPr>
      </w:pPr>
      <w:r>
        <w:rPr>
          <w:rFonts w:ascii="Times New Roman" w:hAnsi="Times New Roman" w:eastAsia="Times New Roman" w:cs="Times New Roman"/>
          <w:spacing w:val="-10"/>
          <w:sz w:val="20"/>
          <w:szCs w:val="20"/>
        </w:rPr>
        <w:t xml:space="preserve">(4)f(x)    </w:t>
      </w:r>
      <w:r>
        <w:rPr>
          <w:rFonts w:ascii="宋体" w:hAnsi="宋体" w:eastAsia="宋体" w:cs="宋体"/>
          <w:spacing w:val="-10"/>
          <w:sz w:val="20"/>
          <w:szCs w:val="20"/>
        </w:rPr>
        <w:t>在</w:t>
      </w:r>
      <w:r>
        <w:rPr>
          <w:rFonts w:ascii="Times New Roman" w:hAnsi="Times New Roman" w:eastAsia="Times New Roman" w:cs="Times New Roman"/>
          <w:spacing w:val="-10"/>
          <w:sz w:val="20"/>
          <w:szCs w:val="20"/>
        </w:rPr>
        <w:t xml:space="preserve">x₀ </w:t>
      </w:r>
      <w:r>
        <w:rPr>
          <w:rFonts w:ascii="宋体" w:hAnsi="宋体" w:eastAsia="宋体" w:cs="宋体"/>
          <w:spacing w:val="-10"/>
          <w:sz w:val="20"/>
          <w:szCs w:val="20"/>
        </w:rPr>
        <w:t>的左极限是正无穷大量；</w:t>
      </w:r>
    </w:p>
    <w:p w14:paraId="7B49B2C0">
      <w:pPr>
        <w:spacing w:before="40" w:line="212" w:lineRule="auto"/>
        <w:ind w:left="639"/>
        <w:rPr>
          <w:rFonts w:ascii="Times New Roman" w:hAnsi="Times New Roman" w:eastAsia="Times New Roman" w:cs="Times New Roman"/>
          <w:sz w:val="20"/>
          <w:szCs w:val="20"/>
        </w:rPr>
      </w:pPr>
      <w:r>
        <w:rPr>
          <w:rFonts w:ascii="宋体" w:hAnsi="宋体" w:eastAsia="宋体" w:cs="宋体"/>
          <w:spacing w:val="-2"/>
          <w:sz w:val="20"/>
          <w:szCs w:val="20"/>
        </w:rPr>
        <w:t>(5)当</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15"/>
          <w:w w:val="101"/>
          <w:sz w:val="20"/>
          <w:szCs w:val="20"/>
        </w:rPr>
        <w:t xml:space="preserve">  </w:t>
      </w:r>
      <w:r>
        <w:rPr>
          <w:rFonts w:ascii="宋体" w:hAnsi="宋体" w:eastAsia="宋体" w:cs="宋体"/>
          <w:spacing w:val="-2"/>
          <w:sz w:val="20"/>
          <w:szCs w:val="20"/>
        </w:rPr>
        <w:t>的极限是</w:t>
      </w:r>
      <w:r>
        <w:rPr>
          <w:rFonts w:ascii="Times New Roman" w:hAnsi="Times New Roman" w:eastAsia="Times New Roman" w:cs="Times New Roman"/>
          <w:spacing w:val="-2"/>
          <w:sz w:val="20"/>
          <w:szCs w:val="20"/>
        </w:rPr>
        <w:t>A;</w:t>
      </w:r>
    </w:p>
    <w:p w14:paraId="54AE9DAE">
      <w:pPr>
        <w:spacing w:before="60" w:line="212" w:lineRule="auto"/>
        <w:ind w:left="639"/>
        <w:rPr>
          <w:rFonts w:ascii="宋体" w:hAnsi="宋体" w:eastAsia="宋体" w:cs="宋体"/>
          <w:sz w:val="20"/>
          <w:szCs w:val="20"/>
        </w:rPr>
      </w:pPr>
      <w:r>
        <w:rPr>
          <w:rFonts w:ascii="宋体" w:hAnsi="宋体" w:eastAsia="宋体" w:cs="宋体"/>
          <w:spacing w:val="-3"/>
          <w:sz w:val="20"/>
          <w:szCs w:val="20"/>
        </w:rPr>
        <w:t>(6)当</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32"/>
          <w:sz w:val="20"/>
          <w:szCs w:val="20"/>
        </w:rPr>
        <w:t xml:space="preserve"> </w:t>
      </w:r>
      <w:r>
        <w:rPr>
          <w:rFonts w:ascii="宋体" w:hAnsi="宋体" w:eastAsia="宋体" w:cs="宋体"/>
          <w:spacing w:val="-3"/>
          <w:sz w:val="20"/>
          <w:szCs w:val="20"/>
        </w:rPr>
        <w:t>是负无穷大量.</w:t>
      </w:r>
    </w:p>
    <w:p w14:paraId="01982F22">
      <w:pPr>
        <w:spacing w:before="73" w:line="222" w:lineRule="auto"/>
        <w:ind w:left="309"/>
        <w:rPr>
          <w:rFonts w:ascii="宋体" w:hAnsi="宋体" w:eastAsia="宋体" w:cs="宋体"/>
          <w:sz w:val="20"/>
          <w:szCs w:val="20"/>
        </w:rPr>
      </w:pPr>
      <w:r>
        <w:rPr>
          <w:rFonts w:ascii="宋体" w:hAnsi="宋体" w:eastAsia="宋体" w:cs="宋体"/>
          <w:spacing w:val="-3"/>
          <w:sz w:val="20"/>
          <w:szCs w:val="20"/>
        </w:rPr>
        <w:t>11.证明</w:t>
      </w:r>
      <w:r>
        <w:rPr>
          <w:position w:val="-15"/>
          <w:sz w:val="20"/>
          <w:szCs w:val="20"/>
        </w:rPr>
        <w:drawing>
          <wp:inline distT="0" distB="0" distL="0" distR="0">
            <wp:extent cx="678815" cy="208915"/>
            <wp:effectExtent l="0" t="0" r="6985" b="4445"/>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1010"/>
                    <a:stretch>
                      <a:fillRect/>
                    </a:stretch>
                  </pic:blipFill>
                  <pic:spPr>
                    <a:xfrm>
                      <a:off x="0" y="0"/>
                      <a:ext cx="679032" cy="209534"/>
                    </a:xfrm>
                    <a:prstGeom prst="rect">
                      <a:avLst/>
                    </a:prstGeom>
                  </pic:spPr>
                </pic:pic>
              </a:graphicData>
            </a:graphic>
          </wp:inline>
        </w:drawing>
      </w:r>
      <w:r>
        <w:rPr>
          <w:rFonts w:ascii="宋体" w:hAnsi="宋体" w:eastAsia="宋体" w:cs="宋体"/>
          <w:spacing w:val="-3"/>
          <w:sz w:val="18"/>
          <w:szCs w:val="18"/>
        </w:rPr>
        <w:t>的充分必要条件是：对于任意从右方收敛于</w:t>
      </w:r>
      <w:r>
        <w:rPr>
          <w:rFonts w:ascii="Times New Roman" w:hAnsi="Times New Roman" w:eastAsia="Times New Roman" w:cs="Times New Roman"/>
          <w:spacing w:val="-3"/>
          <w:sz w:val="20"/>
          <w:szCs w:val="20"/>
        </w:rPr>
        <w:t xml:space="preserve">x₀ </w:t>
      </w:r>
      <w:r>
        <w:rPr>
          <w:rFonts w:ascii="宋体" w:hAnsi="宋体" w:eastAsia="宋体" w:cs="宋体"/>
          <w:spacing w:val="-3"/>
          <w:sz w:val="20"/>
          <w:szCs w:val="20"/>
        </w:rPr>
        <w:t>的数列{</w:t>
      </w:r>
      <w:r>
        <w:rPr>
          <w:rFonts w:ascii="Times New Roman" w:hAnsi="Times New Roman" w:eastAsia="Times New Roman" w:cs="Times New Roman"/>
          <w:spacing w:val="-3"/>
          <w:sz w:val="18"/>
          <w:szCs w:val="18"/>
        </w:rPr>
        <w:t>x(x&gt;x</w:t>
      </w:r>
      <w:r>
        <w:rPr>
          <w:rFonts w:ascii="Times New Roman" w:hAnsi="Times New Roman" w:eastAsia="Times New Roman" w:cs="Times New Roman"/>
          <w:spacing w:val="-21"/>
          <w:sz w:val="18"/>
          <w:szCs w:val="18"/>
        </w:rPr>
        <w:t xml:space="preserve"> </w:t>
      </w:r>
      <w:r>
        <w:rPr>
          <w:rFonts w:ascii="宋体" w:hAnsi="宋体" w:eastAsia="宋体" w:cs="宋体"/>
          <w:spacing w:val="-3"/>
          <w:sz w:val="18"/>
          <w:szCs w:val="18"/>
        </w:rPr>
        <w:t>。</w:t>
      </w:r>
      <w:r>
        <w:rPr>
          <w:rFonts w:ascii="Times New Roman" w:hAnsi="Times New Roman" w:eastAsia="Times New Roman" w:cs="Times New Roman"/>
          <w:spacing w:val="-3"/>
          <w:sz w:val="18"/>
          <w:szCs w:val="18"/>
        </w:rPr>
        <w:t xml:space="preserve">),     </w:t>
      </w:r>
      <w:r>
        <w:rPr>
          <w:rFonts w:ascii="宋体" w:hAnsi="宋体" w:eastAsia="宋体" w:cs="宋体"/>
          <w:spacing w:val="-3"/>
          <w:sz w:val="20"/>
          <w:szCs w:val="20"/>
        </w:rPr>
        <w:t>成立</w:t>
      </w:r>
    </w:p>
    <w:p w14:paraId="7DBCB8C2">
      <w:pPr>
        <w:spacing w:before="60" w:line="280" w:lineRule="exact"/>
        <w:ind w:left="3749"/>
      </w:pPr>
      <w:r>
        <w:rPr>
          <w:position w:val="-6"/>
        </w:rPr>
        <w:drawing>
          <wp:inline distT="0" distB="0" distL="0" distR="0">
            <wp:extent cx="735965" cy="177165"/>
            <wp:effectExtent l="0" t="0" r="10795" b="508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1011"/>
                    <a:stretch>
                      <a:fillRect/>
                    </a:stretch>
                  </pic:blipFill>
                  <pic:spPr>
                    <a:xfrm>
                      <a:off x="0" y="0"/>
                      <a:ext cx="736580" cy="177795"/>
                    </a:xfrm>
                    <a:prstGeom prst="rect">
                      <a:avLst/>
                    </a:prstGeom>
                  </pic:spPr>
                </pic:pic>
              </a:graphicData>
            </a:graphic>
          </wp:inline>
        </w:drawing>
      </w:r>
    </w:p>
    <w:p w14:paraId="28F223E2">
      <w:pPr>
        <w:spacing w:before="27" w:line="222" w:lineRule="auto"/>
        <w:ind w:left="340"/>
        <w:rPr>
          <w:rFonts w:ascii="宋体" w:hAnsi="宋体" w:eastAsia="宋体" w:cs="宋体"/>
          <w:sz w:val="20"/>
          <w:szCs w:val="20"/>
        </w:rPr>
      </w:pPr>
      <w:r>
        <w:rPr>
          <w:rFonts w:ascii="宋体" w:hAnsi="宋体" w:eastAsia="宋体" w:cs="宋体"/>
          <w:spacing w:val="-4"/>
          <w:sz w:val="20"/>
          <w:szCs w:val="20"/>
        </w:rPr>
        <w:t>12.证明</w:t>
      </w:r>
      <w:r>
        <w:rPr>
          <w:position w:val="-13"/>
          <w:sz w:val="20"/>
          <w:szCs w:val="20"/>
        </w:rPr>
        <w:drawing>
          <wp:inline distT="0" distB="0" distL="0" distR="0">
            <wp:extent cx="685800" cy="190500"/>
            <wp:effectExtent l="0" t="0" r="0" b="635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1012"/>
                    <a:stretch>
                      <a:fillRect/>
                    </a:stretch>
                  </pic:blipFill>
                  <pic:spPr>
                    <a:xfrm>
                      <a:off x="0" y="0"/>
                      <a:ext cx="686142" cy="190528"/>
                    </a:xfrm>
                    <a:prstGeom prst="rect">
                      <a:avLst/>
                    </a:prstGeom>
                  </pic:spPr>
                </pic:pic>
              </a:graphicData>
            </a:graphic>
          </wp:inline>
        </w:drawing>
      </w:r>
      <w:r>
        <w:rPr>
          <w:rFonts w:ascii="宋体" w:hAnsi="宋体" w:eastAsia="宋体" w:cs="宋体"/>
          <w:spacing w:val="-4"/>
          <w:sz w:val="18"/>
          <w:szCs w:val="18"/>
        </w:rPr>
        <w:t>的充分必要条件是：对于任意正无穷大量{</w:t>
      </w:r>
      <w:r>
        <w:rPr>
          <w:rFonts w:ascii="Times New Roman" w:hAnsi="Times New Roman" w:eastAsia="Times New Roman" w:cs="Times New Roman"/>
          <w:spacing w:val="-4"/>
          <w:sz w:val="20"/>
          <w:szCs w:val="20"/>
        </w:rPr>
        <w:t xml:space="preserve">xI,   </w:t>
      </w:r>
      <w:r>
        <w:rPr>
          <w:rFonts w:ascii="宋体" w:hAnsi="宋体" w:eastAsia="宋体" w:cs="宋体"/>
          <w:spacing w:val="-4"/>
          <w:sz w:val="20"/>
          <w:szCs w:val="20"/>
        </w:rPr>
        <w:t>成立</w:t>
      </w:r>
    </w:p>
    <w:p w14:paraId="373790AA">
      <w:pPr>
        <w:spacing w:before="77" w:line="237" w:lineRule="exact"/>
        <w:ind w:firstLine="3769"/>
      </w:pPr>
      <w:r>
        <w:rPr>
          <w:position w:val="-4"/>
        </w:rPr>
        <w:drawing>
          <wp:inline distT="0" distB="0" distL="0" distR="0">
            <wp:extent cx="723900" cy="150495"/>
            <wp:effectExtent l="0" t="0" r="7620" b="1905"/>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1013"/>
                    <a:stretch>
                      <a:fillRect/>
                    </a:stretch>
                  </pic:blipFill>
                  <pic:spPr>
                    <a:xfrm>
                      <a:off x="0" y="0"/>
                      <a:ext cx="724324" cy="150566"/>
                    </a:xfrm>
                    <a:prstGeom prst="rect">
                      <a:avLst/>
                    </a:prstGeom>
                  </pic:spPr>
                </pic:pic>
              </a:graphicData>
            </a:graphic>
          </wp:inline>
        </w:drawing>
      </w:r>
    </w:p>
    <w:p w14:paraId="579908E4">
      <w:pPr>
        <w:spacing w:before="34" w:line="235" w:lineRule="auto"/>
        <w:ind w:left="669" w:right="69" w:hanging="340"/>
        <w:rPr>
          <w:rFonts w:ascii="宋体" w:hAnsi="宋体" w:eastAsia="宋体" w:cs="宋体"/>
          <w:sz w:val="20"/>
          <w:szCs w:val="20"/>
        </w:rPr>
      </w:pPr>
      <w:r>
        <w:rPr>
          <w:rFonts w:ascii="宋体" w:hAnsi="宋体" w:eastAsia="宋体" w:cs="宋体"/>
          <w:spacing w:val="3"/>
          <w:sz w:val="20"/>
          <w:szCs w:val="20"/>
        </w:rPr>
        <w:t>13.证明</w:t>
      </w:r>
      <w:r>
        <w:rPr>
          <w:position w:val="-12"/>
          <w:sz w:val="20"/>
          <w:szCs w:val="20"/>
        </w:rPr>
        <w:drawing>
          <wp:inline distT="0" distB="0" distL="0" distR="0">
            <wp:extent cx="418465" cy="184150"/>
            <wp:effectExtent l="0" t="0" r="8255" b="1397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014"/>
                    <a:stretch>
                      <a:fillRect/>
                    </a:stretch>
                  </pic:blipFill>
                  <pic:spPr>
                    <a:xfrm>
                      <a:off x="0" y="0"/>
                      <a:ext cx="419039" cy="184162"/>
                    </a:xfrm>
                    <a:prstGeom prst="rect">
                      <a:avLst/>
                    </a:prstGeom>
                  </pic:spPr>
                </pic:pic>
              </a:graphicData>
            </a:graphic>
          </wp:inline>
        </w:drawing>
      </w:r>
      <w:r>
        <w:rPr>
          <w:rFonts w:ascii="宋体" w:hAnsi="宋体" w:eastAsia="宋体" w:cs="宋体"/>
          <w:spacing w:val="3"/>
          <w:sz w:val="18"/>
          <w:szCs w:val="18"/>
        </w:rPr>
        <w:t>存在而且有限的充分必要条件是：对于任意正无穷大量|</w:t>
      </w:r>
      <w:r>
        <w:rPr>
          <w:rFonts w:ascii="Times New Roman" w:hAnsi="Times New Roman" w:eastAsia="Times New Roman" w:cs="Times New Roman"/>
          <w:spacing w:val="3"/>
          <w:sz w:val="20"/>
          <w:szCs w:val="20"/>
        </w:rPr>
        <w:t xml:space="preserve">x,    </w:t>
      </w:r>
      <w:r>
        <w:rPr>
          <w:rFonts w:ascii="宋体" w:hAnsi="宋体" w:eastAsia="宋体" w:cs="宋体"/>
          <w:spacing w:val="3"/>
          <w:sz w:val="18"/>
          <w:szCs w:val="18"/>
        </w:rPr>
        <w:t>相应的函数值数列</w:t>
      </w:r>
      <w:r>
        <w:rPr>
          <w:rFonts w:ascii="宋体" w:hAnsi="宋体" w:eastAsia="宋体" w:cs="宋体"/>
          <w:spacing w:val="1"/>
          <w:sz w:val="18"/>
          <w:szCs w:val="18"/>
        </w:rPr>
        <w:t xml:space="preserve"> </w:t>
      </w:r>
      <w:r>
        <w:rPr>
          <w:rFonts w:ascii="Times New Roman" w:hAnsi="Times New Roman" w:eastAsia="Times New Roman" w:cs="Times New Roman"/>
          <w:spacing w:val="-7"/>
          <w:sz w:val="18"/>
          <w:szCs w:val="18"/>
        </w:rPr>
        <w:t>f(x</w:t>
      </w:r>
      <w:r>
        <w:rPr>
          <w:rFonts w:ascii="Times New Roman" w:hAnsi="Times New Roman" w:eastAsia="Times New Roman" w:cs="Times New Roman"/>
          <w:spacing w:val="-13"/>
          <w:sz w:val="18"/>
          <w:szCs w:val="18"/>
        </w:rPr>
        <w:t xml:space="preserve"> </w:t>
      </w:r>
      <w:r>
        <w:rPr>
          <w:rFonts w:ascii="宋体" w:hAnsi="宋体" w:eastAsia="宋体" w:cs="宋体"/>
          <w:spacing w:val="-7"/>
          <w:sz w:val="18"/>
          <w:szCs w:val="18"/>
        </w:rPr>
        <w:t>。</w:t>
      </w:r>
      <w:r>
        <w:rPr>
          <w:rFonts w:ascii="Times New Roman" w:hAnsi="Times New Roman" w:eastAsia="Times New Roman" w:cs="Times New Roman"/>
          <w:spacing w:val="-7"/>
          <w:sz w:val="18"/>
          <w:szCs w:val="18"/>
        </w:rPr>
        <w:t>)|</w:t>
      </w:r>
      <w:r>
        <w:rPr>
          <w:rFonts w:ascii="Times New Roman" w:hAnsi="Times New Roman" w:eastAsia="Times New Roman" w:cs="Times New Roman"/>
          <w:spacing w:val="15"/>
          <w:w w:val="101"/>
          <w:sz w:val="18"/>
          <w:szCs w:val="18"/>
        </w:rPr>
        <w:t xml:space="preserve">  </w:t>
      </w:r>
      <w:r>
        <w:rPr>
          <w:rFonts w:ascii="宋体" w:hAnsi="宋体" w:eastAsia="宋体" w:cs="宋体"/>
          <w:spacing w:val="-7"/>
          <w:sz w:val="20"/>
          <w:szCs w:val="20"/>
        </w:rPr>
        <w:t>收敛.</w:t>
      </w:r>
    </w:p>
    <w:p w14:paraId="78F36B0A">
      <w:pPr>
        <w:spacing w:before="36" w:line="212" w:lineRule="auto"/>
        <w:ind w:left="329"/>
        <w:rPr>
          <w:rFonts w:ascii="宋体" w:hAnsi="宋体" w:eastAsia="宋体" w:cs="宋体"/>
          <w:sz w:val="20"/>
          <w:szCs w:val="20"/>
        </w:rPr>
      </w:pPr>
      <w:r>
        <w:rPr>
          <w:rFonts w:ascii="宋体" w:hAnsi="宋体" w:eastAsia="宋体" w:cs="宋体"/>
          <w:spacing w:val="-17"/>
          <w:sz w:val="20"/>
          <w:szCs w:val="20"/>
        </w:rPr>
        <w:t>14.分别写出下述函数极限存在而且有限的</w:t>
      </w:r>
      <w:r>
        <w:rPr>
          <w:rFonts w:ascii="Times New Roman" w:hAnsi="Times New Roman" w:eastAsia="Times New Roman" w:cs="Times New Roman"/>
          <w:spacing w:val="-17"/>
          <w:sz w:val="20"/>
          <w:szCs w:val="20"/>
        </w:rPr>
        <w:t>Cauchy</w:t>
      </w:r>
      <w:r>
        <w:rPr>
          <w:rFonts w:ascii="宋体" w:hAnsi="宋体" w:eastAsia="宋体" w:cs="宋体"/>
          <w:spacing w:val="-17"/>
          <w:sz w:val="20"/>
          <w:szCs w:val="20"/>
        </w:rPr>
        <w:t>收敛原理，并加以证明：</w:t>
      </w:r>
    </w:p>
    <w:p w14:paraId="1D1C6130">
      <w:pPr>
        <w:spacing w:before="76" w:line="219" w:lineRule="auto"/>
        <w:ind w:left="639"/>
        <w:rPr>
          <w:sz w:val="20"/>
          <w:szCs w:val="20"/>
        </w:rPr>
      </w:pPr>
      <w:r>
        <w:rPr>
          <w:rFonts w:ascii="宋体" w:hAnsi="宋体" w:eastAsia="宋体" w:cs="宋体"/>
          <w:spacing w:val="-15"/>
          <w:sz w:val="20"/>
          <w:szCs w:val="20"/>
        </w:rPr>
        <w:t>(1)</w:t>
      </w:r>
      <w:r>
        <w:rPr>
          <w:rFonts w:ascii="宋体" w:hAnsi="宋体" w:eastAsia="宋体" w:cs="宋体"/>
          <w:spacing w:val="33"/>
          <w:sz w:val="20"/>
          <w:szCs w:val="20"/>
        </w:rPr>
        <w:t xml:space="preserve"> </w:t>
      </w:r>
      <w:r>
        <w:rPr>
          <w:position w:val="-16"/>
          <w:sz w:val="20"/>
          <w:szCs w:val="20"/>
        </w:rPr>
        <w:drawing>
          <wp:inline distT="0" distB="0" distL="0" distR="0">
            <wp:extent cx="2051050" cy="208915"/>
            <wp:effectExtent l="0" t="0" r="6350" b="381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1015"/>
                    <a:stretch>
                      <a:fillRect/>
                    </a:stretch>
                  </pic:blipFill>
                  <pic:spPr>
                    <a:xfrm>
                      <a:off x="0" y="0"/>
                      <a:ext cx="2051271" cy="209534"/>
                    </a:xfrm>
                    <a:prstGeom prst="rect">
                      <a:avLst/>
                    </a:prstGeom>
                  </pic:spPr>
                </pic:pic>
              </a:graphicData>
            </a:graphic>
          </wp:inline>
        </w:drawing>
      </w:r>
    </w:p>
    <w:p w14:paraId="41FB90F8">
      <w:pPr>
        <w:spacing w:before="35" w:line="230" w:lineRule="auto"/>
        <w:ind w:left="3358" w:right="2134" w:hanging="3029"/>
        <w:rPr>
          <w:rFonts w:ascii="Times New Roman" w:hAnsi="Times New Roman" w:eastAsia="Times New Roman" w:cs="Times New Roman"/>
          <w:sz w:val="20"/>
          <w:szCs w:val="20"/>
        </w:rPr>
      </w:pPr>
      <w:r>
        <w:rPr>
          <w:rFonts w:ascii="宋体" w:hAnsi="宋体" w:eastAsia="宋体" w:cs="宋体"/>
          <w:spacing w:val="4"/>
          <w:sz w:val="20"/>
          <w:szCs w:val="20"/>
        </w:rPr>
        <w:t>15.设</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32"/>
          <w:sz w:val="20"/>
          <w:szCs w:val="20"/>
        </w:rPr>
        <w:t xml:space="preserve"> </w:t>
      </w:r>
      <w:r>
        <w:rPr>
          <w:rFonts w:ascii="宋体" w:hAnsi="宋体" w:eastAsia="宋体" w:cs="宋体"/>
          <w:spacing w:val="4"/>
          <w:sz w:val="18"/>
          <w:szCs w:val="18"/>
        </w:rPr>
        <w:t>在(0,+)上满足函数方程</w:t>
      </w:r>
      <w:r>
        <w:rPr>
          <w:rFonts w:ascii="Times New Roman" w:hAnsi="Times New Roman" w:eastAsia="Times New Roman" w:cs="Times New Roman"/>
          <w:spacing w:val="4"/>
          <w:sz w:val="18"/>
          <w:szCs w:val="18"/>
        </w:rPr>
        <w:t xml:space="preserve">f(2x)=f(x),      </w:t>
      </w:r>
      <w:r>
        <w:rPr>
          <w:rFonts w:ascii="宋体" w:hAnsi="宋体" w:eastAsia="宋体" w:cs="宋体"/>
          <w:spacing w:val="4"/>
          <w:sz w:val="20"/>
          <w:szCs w:val="20"/>
        </w:rPr>
        <w:t>且</w:t>
      </w:r>
      <w:r>
        <w:rPr>
          <w:rFonts w:ascii="宋体" w:hAnsi="宋体" w:eastAsia="宋体" w:cs="宋体"/>
          <w:spacing w:val="-78"/>
          <w:sz w:val="20"/>
          <w:szCs w:val="20"/>
        </w:rPr>
        <w:t xml:space="preserve"> </w:t>
      </w:r>
      <w:r>
        <w:rPr>
          <w:position w:val="-11"/>
          <w:sz w:val="20"/>
          <w:szCs w:val="20"/>
        </w:rPr>
        <w:drawing>
          <wp:inline distT="0" distB="0" distL="0" distR="0">
            <wp:extent cx="584200" cy="177165"/>
            <wp:effectExtent l="0" t="0" r="10160" b="508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1016"/>
                    <a:stretch>
                      <a:fillRect/>
                    </a:stretch>
                  </pic:blipFill>
                  <pic:spPr>
                    <a:xfrm>
                      <a:off x="0" y="0"/>
                      <a:ext cx="584224" cy="177795"/>
                    </a:xfrm>
                    <a:prstGeom prst="rect">
                      <a:avLst/>
                    </a:prstGeom>
                  </pic:spPr>
                </pic:pic>
              </a:graphicData>
            </a:graphic>
          </wp:inline>
        </w:drawing>
      </w:r>
      <w:r>
        <w:rPr>
          <w:rFonts w:ascii="宋体" w:hAnsi="宋体" w:eastAsia="宋体" w:cs="宋体"/>
          <w:spacing w:val="4"/>
          <w:sz w:val="20"/>
          <w:szCs w:val="20"/>
        </w:rPr>
        <w:t>,证明</w:t>
      </w:r>
      <w:r>
        <w:rPr>
          <w:rFonts w:ascii="宋体" w:hAnsi="宋体" w:eastAsia="宋体" w:cs="宋体"/>
          <w:sz w:val="20"/>
          <w:szCs w:val="20"/>
        </w:rPr>
        <w:t xml:space="preserve"> </w:t>
      </w:r>
      <w:r>
        <w:rPr>
          <w:rFonts w:ascii="Times New Roman" w:hAnsi="Times New Roman" w:eastAsia="Times New Roman" w:cs="Times New Roman"/>
          <w:sz w:val="20"/>
          <w:szCs w:val="20"/>
        </w:rPr>
        <w:t>f(x)=A,x</w:t>
      </w:r>
      <w:r>
        <w:rPr>
          <w:rFonts w:ascii="宋体" w:hAnsi="宋体" w:eastAsia="宋体" w:cs="宋体"/>
          <w:sz w:val="20"/>
          <w:szCs w:val="20"/>
        </w:rPr>
        <w:t>∈</w:t>
      </w:r>
      <w:r>
        <w:rPr>
          <w:rFonts w:ascii="Times New Roman" w:hAnsi="Times New Roman" w:eastAsia="Times New Roman" w:cs="Times New Roman"/>
          <w:sz w:val="20"/>
          <w:szCs w:val="20"/>
        </w:rPr>
        <w:t>(0,+∞).</w:t>
      </w:r>
    </w:p>
    <w:p w14:paraId="2E6472E6">
      <w:pPr>
        <w:pStyle w:val="2"/>
        <w:spacing w:line="356" w:lineRule="auto"/>
      </w:pPr>
    </w:p>
    <w:p w14:paraId="2D638C48">
      <w:pPr>
        <w:pStyle w:val="2"/>
        <w:spacing w:line="357" w:lineRule="auto"/>
      </w:pPr>
    </w:p>
    <w:p w14:paraId="61425E7D">
      <w:pPr>
        <w:spacing w:before="66" w:line="219" w:lineRule="auto"/>
        <w:ind w:left="3160"/>
        <w:outlineLvl w:val="1"/>
        <w:rPr>
          <w:rFonts w:ascii="宋体" w:hAnsi="宋体" w:eastAsia="宋体" w:cs="宋体"/>
          <w:sz w:val="20"/>
          <w:szCs w:val="20"/>
        </w:rPr>
      </w:pPr>
      <w:bookmarkStart w:id="92" w:name="bookmark51"/>
      <w:bookmarkEnd w:id="92"/>
      <w:r>
        <w:rPr>
          <w:rFonts w:ascii="宋体" w:hAnsi="宋体" w:eastAsia="宋体" w:cs="宋体"/>
          <w:spacing w:val="-17"/>
          <w:sz w:val="20"/>
          <w:szCs w:val="20"/>
        </w:rPr>
        <w:t>§2</w:t>
      </w:r>
      <w:r>
        <w:rPr>
          <w:rFonts w:ascii="宋体" w:hAnsi="宋体" w:eastAsia="宋体" w:cs="宋体"/>
          <w:spacing w:val="30"/>
          <w:sz w:val="20"/>
          <w:szCs w:val="20"/>
        </w:rPr>
        <w:t xml:space="preserve">   </w:t>
      </w:r>
      <w:r>
        <w:rPr>
          <w:rFonts w:ascii="宋体" w:hAnsi="宋体" w:eastAsia="宋体" w:cs="宋体"/>
          <w:spacing w:val="-17"/>
          <w:sz w:val="20"/>
          <w:szCs w:val="20"/>
        </w:rPr>
        <w:t>连</w:t>
      </w:r>
      <w:r>
        <w:rPr>
          <w:rFonts w:ascii="宋体" w:hAnsi="宋体" w:eastAsia="宋体" w:cs="宋体"/>
          <w:spacing w:val="23"/>
          <w:sz w:val="20"/>
          <w:szCs w:val="20"/>
        </w:rPr>
        <w:t xml:space="preserve">  </w:t>
      </w:r>
      <w:r>
        <w:rPr>
          <w:rFonts w:ascii="宋体" w:hAnsi="宋体" w:eastAsia="宋体" w:cs="宋体"/>
          <w:spacing w:val="-17"/>
          <w:sz w:val="20"/>
          <w:szCs w:val="20"/>
        </w:rPr>
        <w:t>续</w:t>
      </w:r>
      <w:r>
        <w:rPr>
          <w:rFonts w:ascii="宋体" w:hAnsi="宋体" w:eastAsia="宋体" w:cs="宋体"/>
          <w:spacing w:val="28"/>
          <w:sz w:val="20"/>
          <w:szCs w:val="20"/>
        </w:rPr>
        <w:t xml:space="preserve">  </w:t>
      </w:r>
      <w:r>
        <w:rPr>
          <w:rFonts w:ascii="宋体" w:hAnsi="宋体" w:eastAsia="宋体" w:cs="宋体"/>
          <w:spacing w:val="-17"/>
          <w:sz w:val="20"/>
          <w:szCs w:val="20"/>
        </w:rPr>
        <w:t>函</w:t>
      </w:r>
      <w:r>
        <w:rPr>
          <w:rFonts w:ascii="宋体" w:hAnsi="宋体" w:eastAsia="宋体" w:cs="宋体"/>
          <w:spacing w:val="23"/>
          <w:sz w:val="20"/>
          <w:szCs w:val="20"/>
        </w:rPr>
        <w:t xml:space="preserve">  </w:t>
      </w:r>
      <w:r>
        <w:rPr>
          <w:rFonts w:ascii="宋体" w:hAnsi="宋体" w:eastAsia="宋体" w:cs="宋体"/>
          <w:spacing w:val="-17"/>
          <w:sz w:val="20"/>
          <w:szCs w:val="20"/>
        </w:rPr>
        <w:t>数</w:t>
      </w:r>
    </w:p>
    <w:p w14:paraId="7391D3C7">
      <w:pPr>
        <w:pStyle w:val="2"/>
        <w:spacing w:line="356" w:lineRule="auto"/>
      </w:pPr>
    </w:p>
    <w:p w14:paraId="58FB00EC">
      <w:pPr>
        <w:pStyle w:val="2"/>
        <w:spacing w:line="357" w:lineRule="auto"/>
      </w:pPr>
    </w:p>
    <w:p w14:paraId="350F0D77">
      <w:pPr>
        <w:spacing w:before="65" w:line="222" w:lineRule="auto"/>
        <w:ind w:left="340"/>
        <w:outlineLvl w:val="2"/>
        <w:rPr>
          <w:rFonts w:ascii="黑体" w:hAnsi="黑体" w:eastAsia="黑体" w:cs="黑体"/>
          <w:sz w:val="20"/>
          <w:szCs w:val="20"/>
        </w:rPr>
      </w:pPr>
      <w:bookmarkStart w:id="93" w:name="bookmark52"/>
      <w:bookmarkEnd w:id="93"/>
      <w:r>
        <w:rPr>
          <w:rFonts w:ascii="黑体" w:hAnsi="黑体" w:eastAsia="黑体" w:cs="黑体"/>
          <w:spacing w:val="35"/>
          <w:sz w:val="20"/>
          <w:szCs w:val="20"/>
        </w:rPr>
        <w:t>连续函数的定义</w:t>
      </w:r>
    </w:p>
    <w:p w14:paraId="58B9EFEC">
      <w:pPr>
        <w:spacing w:before="179" w:line="219" w:lineRule="auto"/>
        <w:ind w:left="759"/>
        <w:rPr>
          <w:rFonts w:ascii="宋体" w:hAnsi="宋体" w:eastAsia="宋体" w:cs="宋体"/>
          <w:sz w:val="20"/>
          <w:szCs w:val="20"/>
        </w:rPr>
      </w:pPr>
      <w:r>
        <w:rPr>
          <w:rFonts w:ascii="宋体" w:hAnsi="宋体" w:eastAsia="宋体" w:cs="宋体"/>
          <w:spacing w:val="3"/>
          <w:sz w:val="20"/>
          <w:szCs w:val="20"/>
        </w:rPr>
        <w:t>在本节中，我们讨论函数的连续性.</w:t>
      </w:r>
    </w:p>
    <w:p w14:paraId="3E7172B3">
      <w:pPr>
        <w:spacing w:before="67" w:line="292" w:lineRule="auto"/>
        <w:ind w:left="340" w:right="21" w:firstLine="429"/>
        <w:rPr>
          <w:rFonts w:ascii="宋体" w:hAnsi="宋体" w:eastAsia="宋体" w:cs="宋体"/>
          <w:sz w:val="20"/>
          <w:szCs w:val="20"/>
        </w:rPr>
      </w:pPr>
      <w:r>
        <w:rPr>
          <w:rFonts w:ascii="宋体" w:hAnsi="宋体" w:eastAsia="宋体" w:cs="宋体"/>
          <w:spacing w:val="6"/>
          <w:sz w:val="20"/>
          <w:szCs w:val="20"/>
        </w:rPr>
        <w:t>函数连续与否的概念源于对函数图像的直观分析.例如，函数y=f(x)=x²  的图像</w:t>
      </w:r>
      <w:r>
        <w:rPr>
          <w:rFonts w:ascii="宋体" w:hAnsi="宋体" w:eastAsia="宋体" w:cs="宋体"/>
          <w:spacing w:val="11"/>
          <w:sz w:val="20"/>
          <w:szCs w:val="20"/>
        </w:rPr>
        <w:t xml:space="preserve"> </w:t>
      </w:r>
      <w:r>
        <w:rPr>
          <w:rFonts w:ascii="宋体" w:hAnsi="宋体" w:eastAsia="宋体" w:cs="宋体"/>
          <w:spacing w:val="-2"/>
          <w:sz w:val="20"/>
          <w:szCs w:val="20"/>
        </w:rPr>
        <w:t>是一条抛物线，图像上各点相互“连接”而不出现“间断”,构成了曲线“连续”的外观.</w:t>
      </w:r>
      <w:r>
        <w:rPr>
          <w:rFonts w:ascii="宋体" w:hAnsi="宋体" w:eastAsia="宋体" w:cs="宋体"/>
          <w:spacing w:val="11"/>
          <w:sz w:val="20"/>
          <w:szCs w:val="20"/>
        </w:rPr>
        <w:t xml:space="preserve"> </w:t>
      </w:r>
      <w:r>
        <w:rPr>
          <w:rFonts w:ascii="宋体" w:hAnsi="宋体" w:eastAsia="宋体" w:cs="宋体"/>
          <w:spacing w:val="4"/>
          <w:sz w:val="20"/>
          <w:szCs w:val="20"/>
        </w:rPr>
        <w:t>而符号函数y=</w:t>
      </w:r>
      <w:r>
        <w:rPr>
          <w:rFonts w:ascii="宋体" w:hAnsi="宋体" w:eastAsia="宋体" w:cs="宋体"/>
          <w:sz w:val="20"/>
          <w:szCs w:val="20"/>
        </w:rPr>
        <w:t>sgn</w:t>
      </w:r>
      <w:r>
        <w:rPr>
          <w:rFonts w:ascii="宋体" w:hAnsi="宋体" w:eastAsia="宋体" w:cs="宋体"/>
          <w:spacing w:val="74"/>
          <w:sz w:val="20"/>
          <w:szCs w:val="20"/>
        </w:rPr>
        <w:t xml:space="preserve"> </w:t>
      </w:r>
      <w:r>
        <w:rPr>
          <w:rFonts w:ascii="宋体" w:hAnsi="宋体" w:eastAsia="宋体" w:cs="宋体"/>
          <w:sz w:val="20"/>
          <w:szCs w:val="20"/>
        </w:rPr>
        <w:t>x</w:t>
      </w:r>
      <w:r>
        <w:rPr>
          <w:rFonts w:ascii="宋体" w:hAnsi="宋体" w:eastAsia="宋体" w:cs="宋体"/>
          <w:spacing w:val="4"/>
          <w:sz w:val="20"/>
          <w:szCs w:val="20"/>
        </w:rPr>
        <w:t>的图像(如图1.2.2)也直观地告诉我们，它的“连续”在</w:t>
      </w:r>
      <w:r>
        <w:rPr>
          <w:rFonts w:ascii="宋体" w:hAnsi="宋体" w:eastAsia="宋体" w:cs="宋体"/>
          <w:spacing w:val="3"/>
          <w:sz w:val="20"/>
          <w:szCs w:val="20"/>
        </w:rPr>
        <w:t>x=0</w:t>
      </w:r>
      <w:r>
        <w:rPr>
          <w:rFonts w:ascii="宋体" w:hAnsi="宋体" w:eastAsia="宋体" w:cs="宋体"/>
          <w:spacing w:val="57"/>
          <w:sz w:val="20"/>
          <w:szCs w:val="20"/>
        </w:rPr>
        <w:t xml:space="preserve"> </w:t>
      </w:r>
      <w:r>
        <w:rPr>
          <w:rFonts w:ascii="宋体" w:hAnsi="宋体" w:eastAsia="宋体" w:cs="宋体"/>
          <w:spacing w:val="3"/>
          <w:sz w:val="20"/>
          <w:szCs w:val="20"/>
        </w:rPr>
        <w:t>处遭</w:t>
      </w:r>
      <w:r>
        <w:rPr>
          <w:rFonts w:ascii="宋体" w:hAnsi="宋体" w:eastAsia="宋体" w:cs="宋体"/>
          <w:sz w:val="20"/>
          <w:szCs w:val="20"/>
        </w:rPr>
        <w:t xml:space="preserve"> </w:t>
      </w:r>
      <w:r>
        <w:rPr>
          <w:rFonts w:ascii="宋体" w:hAnsi="宋体" w:eastAsia="宋体" w:cs="宋体"/>
          <w:spacing w:val="-4"/>
          <w:sz w:val="20"/>
          <w:szCs w:val="20"/>
        </w:rPr>
        <w:t>到破坏，也就是说在这一点出现了“间断”.</w:t>
      </w:r>
    </w:p>
    <w:p w14:paraId="5C3126FD">
      <w:pPr>
        <w:spacing w:before="21" w:line="281" w:lineRule="auto"/>
        <w:ind w:left="350" w:firstLine="399"/>
        <w:jc w:val="both"/>
        <w:rPr>
          <w:rFonts w:ascii="Times New Roman" w:hAnsi="Times New Roman" w:eastAsia="Times New Roman" w:cs="Times New Roman"/>
          <w:sz w:val="20"/>
          <w:szCs w:val="20"/>
        </w:rPr>
      </w:pPr>
      <w:r>
        <w:rPr>
          <w:rFonts w:ascii="宋体" w:hAnsi="宋体" w:eastAsia="宋体" w:cs="宋体"/>
          <w:spacing w:val="-2"/>
          <w:sz w:val="20"/>
          <w:szCs w:val="20"/>
        </w:rPr>
        <w:t>用分析的观点来看，函数f(x)</w:t>
      </w:r>
      <w:r>
        <w:rPr>
          <w:rFonts w:ascii="宋体" w:hAnsi="宋体" w:eastAsia="宋体" w:cs="宋体"/>
          <w:spacing w:val="-19"/>
          <w:sz w:val="20"/>
          <w:szCs w:val="20"/>
        </w:rPr>
        <w:t xml:space="preserve"> </w:t>
      </w:r>
      <w:r>
        <w:rPr>
          <w:rFonts w:ascii="宋体" w:hAnsi="宋体" w:eastAsia="宋体" w:cs="宋体"/>
          <w:spacing w:val="-2"/>
          <w:sz w:val="20"/>
          <w:szCs w:val="20"/>
        </w:rPr>
        <w:t>在某点x</w:t>
      </w:r>
      <w:r>
        <w:rPr>
          <w:rFonts w:ascii="Calibri" w:hAnsi="Calibri" w:eastAsia="Calibri" w:cs="Calibri"/>
          <w:spacing w:val="-2"/>
          <w:sz w:val="20"/>
          <w:szCs w:val="20"/>
        </w:rPr>
        <w:t xml:space="preserve">₀ </w:t>
      </w:r>
      <w:r>
        <w:rPr>
          <w:rFonts w:ascii="宋体" w:hAnsi="宋体" w:eastAsia="宋体" w:cs="宋体"/>
          <w:spacing w:val="-2"/>
          <w:sz w:val="20"/>
          <w:szCs w:val="20"/>
        </w:rPr>
        <w:t>处是否具有“连续”特性，就是指当</w:t>
      </w:r>
      <w:r>
        <w:rPr>
          <w:rFonts w:ascii="宋体" w:hAnsi="宋体" w:eastAsia="宋体" w:cs="宋体"/>
          <w:spacing w:val="-3"/>
          <w:sz w:val="20"/>
          <w:szCs w:val="20"/>
        </w:rPr>
        <w:t>x</w:t>
      </w:r>
      <w:r>
        <w:rPr>
          <w:rFonts w:ascii="宋体" w:hAnsi="宋体" w:eastAsia="宋体" w:cs="宋体"/>
          <w:spacing w:val="-33"/>
          <w:sz w:val="20"/>
          <w:szCs w:val="20"/>
        </w:rPr>
        <w:t xml:space="preserve">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宋体" w:hAnsi="宋体" w:eastAsia="宋体" w:cs="宋体"/>
          <w:spacing w:val="-3"/>
          <w:sz w:val="20"/>
          <w:szCs w:val="20"/>
        </w:rPr>
        <w:t>x。</w:t>
      </w:r>
      <w:r>
        <w:rPr>
          <w:rFonts w:ascii="宋体" w:hAnsi="宋体" w:eastAsia="宋体" w:cs="宋体"/>
          <w:sz w:val="20"/>
          <w:szCs w:val="20"/>
        </w:rPr>
        <w:t xml:space="preserve"> </w:t>
      </w:r>
      <w:r>
        <w:rPr>
          <w:rFonts w:ascii="宋体" w:hAnsi="宋体" w:eastAsia="宋体" w:cs="宋体"/>
          <w:spacing w:val="6"/>
          <w:sz w:val="20"/>
          <w:szCs w:val="20"/>
        </w:rPr>
        <w:t>点附近作微小变化时，</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是否也在</w:t>
      </w:r>
      <w:r>
        <w:rPr>
          <w:rFonts w:ascii="Times New Roman" w:hAnsi="Times New Roman" w:eastAsia="Times New Roman" w:cs="Times New Roman"/>
          <w:spacing w:val="6"/>
          <w:sz w:val="20"/>
          <w:szCs w:val="20"/>
        </w:rPr>
        <w:t>f(</w:t>
      </w:r>
      <w:r>
        <w:rPr>
          <w:rFonts w:ascii="Times New Roman" w:hAnsi="Times New Roman" w:eastAsia="Times New Roman" w:cs="Times New Roman"/>
          <w:spacing w:val="5"/>
          <w:sz w:val="20"/>
          <w:szCs w:val="20"/>
        </w:rPr>
        <w:t xml:space="preserve">x₀)   </w:t>
      </w:r>
      <w:r>
        <w:rPr>
          <w:rFonts w:ascii="宋体" w:hAnsi="宋体" w:eastAsia="宋体" w:cs="宋体"/>
          <w:spacing w:val="5"/>
          <w:sz w:val="20"/>
          <w:szCs w:val="20"/>
        </w:rPr>
        <w:t>附近作微小变化.借助于已经学过的函数极</w:t>
      </w:r>
      <w:r>
        <w:rPr>
          <w:rFonts w:ascii="宋体" w:hAnsi="宋体" w:eastAsia="宋体" w:cs="宋体"/>
          <w:sz w:val="20"/>
          <w:szCs w:val="20"/>
        </w:rPr>
        <w:t xml:space="preserve"> </w:t>
      </w:r>
      <w:r>
        <w:rPr>
          <w:rFonts w:ascii="宋体" w:hAnsi="宋体" w:eastAsia="宋体" w:cs="宋体"/>
          <w:spacing w:val="1"/>
          <w:sz w:val="20"/>
          <w:szCs w:val="20"/>
        </w:rPr>
        <w:t>限的工具，就是看当自变量</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0"/>
          <w:sz w:val="20"/>
          <w:szCs w:val="20"/>
        </w:rPr>
        <w:t xml:space="preserve"> </w:t>
      </w:r>
      <w:r>
        <w:rPr>
          <w:rFonts w:ascii="宋体" w:hAnsi="宋体" w:eastAsia="宋体" w:cs="宋体"/>
          <w:spacing w:val="1"/>
          <w:sz w:val="20"/>
          <w:szCs w:val="20"/>
        </w:rPr>
        <w:t>趋</w:t>
      </w:r>
      <w:r>
        <w:rPr>
          <w:rFonts w:ascii="宋体" w:hAnsi="宋体" w:eastAsia="宋体" w:cs="宋体"/>
          <w:spacing w:val="-41"/>
          <w:sz w:val="20"/>
          <w:szCs w:val="20"/>
        </w:rPr>
        <w:t xml:space="preserve"> </w:t>
      </w:r>
      <w:r>
        <w:rPr>
          <w:rFonts w:ascii="宋体" w:hAnsi="宋体" w:eastAsia="宋体" w:cs="宋体"/>
          <w:spacing w:val="1"/>
          <w:sz w:val="20"/>
          <w:szCs w:val="20"/>
        </w:rPr>
        <w:t>于</w:t>
      </w:r>
      <w:r>
        <w:rPr>
          <w:rFonts w:ascii="Times New Roman" w:hAnsi="Times New Roman" w:eastAsia="Times New Roman" w:cs="Times New Roman"/>
          <w:spacing w:val="1"/>
          <w:sz w:val="20"/>
          <w:szCs w:val="20"/>
        </w:rPr>
        <w:t xml:space="preserve">x₀(x→x₀)   </w:t>
      </w:r>
      <w:r>
        <w:rPr>
          <w:rFonts w:ascii="宋体" w:hAnsi="宋体" w:eastAsia="宋体" w:cs="宋体"/>
          <w:spacing w:val="1"/>
          <w:sz w:val="20"/>
          <w:szCs w:val="20"/>
        </w:rPr>
        <w:t>时，因变量</w:t>
      </w:r>
      <w:r>
        <w:rPr>
          <w:rFonts w:ascii="Times New Roman" w:hAnsi="Times New Roman" w:eastAsia="Times New Roman" w:cs="Times New Roman"/>
          <w:spacing w:val="1"/>
          <w:sz w:val="20"/>
          <w:szCs w:val="20"/>
        </w:rPr>
        <w:t xml:space="preserve">y </w:t>
      </w:r>
      <w:r>
        <w:rPr>
          <w:rFonts w:ascii="宋体" w:hAnsi="宋体" w:eastAsia="宋体" w:cs="宋体"/>
          <w:spacing w:val="1"/>
          <w:sz w:val="20"/>
          <w:szCs w:val="20"/>
        </w:rPr>
        <w:t>是否趋于</w:t>
      </w:r>
      <w:r>
        <w:rPr>
          <w:rFonts w:ascii="Times New Roman" w:hAnsi="Times New Roman" w:eastAsia="Times New Roman" w:cs="Times New Roman"/>
          <w:spacing w:val="1"/>
          <w:sz w:val="20"/>
          <w:szCs w:val="20"/>
        </w:rPr>
        <w:t>f(x₀)(y→f(x₀)).</w:t>
      </w:r>
    </w:p>
    <w:p w14:paraId="032B9556">
      <w:pPr>
        <w:spacing w:before="19" w:line="220" w:lineRule="auto"/>
        <w:ind w:left="749"/>
        <w:rPr>
          <w:rFonts w:ascii="楷体" w:hAnsi="楷体" w:eastAsia="楷体" w:cs="楷体"/>
          <w:sz w:val="20"/>
          <w:szCs w:val="20"/>
        </w:rPr>
      </w:pPr>
      <w:r>
        <w:rPr>
          <w:rFonts w:ascii="黑体" w:hAnsi="黑体" w:eastAsia="黑体" w:cs="黑体"/>
          <w:spacing w:val="1"/>
          <w:sz w:val="20"/>
          <w:szCs w:val="20"/>
        </w:rPr>
        <w:t>定义</w:t>
      </w:r>
      <w:r>
        <w:rPr>
          <w:rFonts w:ascii="黑体" w:hAnsi="黑体" w:eastAsia="黑体" w:cs="黑体"/>
          <w:spacing w:val="-35"/>
          <w:sz w:val="20"/>
          <w:szCs w:val="20"/>
        </w:rPr>
        <w:t xml:space="preserve"> </w:t>
      </w:r>
      <w:r>
        <w:rPr>
          <w:rFonts w:ascii="楷体" w:hAnsi="楷体" w:eastAsia="楷体" w:cs="楷体"/>
          <w:spacing w:val="1"/>
          <w:sz w:val="20"/>
          <w:szCs w:val="20"/>
        </w:rPr>
        <w:t>3.2.1  设函数f(x)</w:t>
      </w:r>
      <w:r>
        <w:rPr>
          <w:rFonts w:ascii="楷体" w:hAnsi="楷体" w:eastAsia="楷体" w:cs="楷体"/>
          <w:spacing w:val="-31"/>
          <w:sz w:val="20"/>
          <w:szCs w:val="20"/>
        </w:rPr>
        <w:t xml:space="preserve"> </w:t>
      </w:r>
      <w:r>
        <w:rPr>
          <w:rFonts w:ascii="楷体" w:hAnsi="楷体" w:eastAsia="楷体" w:cs="楷体"/>
          <w:spacing w:val="1"/>
          <w:sz w:val="20"/>
          <w:szCs w:val="20"/>
        </w:rPr>
        <w:t>在点x。的某个邻域</w:t>
      </w:r>
      <w:r>
        <w:rPr>
          <w:rFonts w:ascii="楷体" w:hAnsi="楷体" w:eastAsia="楷体" w:cs="楷体"/>
          <w:sz w:val="20"/>
          <w:szCs w:val="20"/>
        </w:rPr>
        <w:t>中有定义，并且成立</w:t>
      </w:r>
    </w:p>
    <w:p w14:paraId="100912E6">
      <w:pPr>
        <w:spacing w:line="220" w:lineRule="auto"/>
        <w:rPr>
          <w:rFonts w:ascii="楷体" w:hAnsi="楷体" w:eastAsia="楷体" w:cs="楷体"/>
          <w:sz w:val="20"/>
          <w:szCs w:val="20"/>
        </w:rPr>
        <w:sectPr>
          <w:headerReference r:id="rId121" w:type="default"/>
          <w:footerReference r:id="rId122" w:type="default"/>
          <w:pgSz w:w="9540" w:h="14530"/>
          <w:pgMar w:top="722" w:right="426" w:bottom="711" w:left="1020" w:header="415" w:footer="10" w:gutter="0"/>
          <w:cols w:space="720" w:num="1"/>
        </w:sectPr>
      </w:pPr>
    </w:p>
    <w:p w14:paraId="1ED51C31">
      <w:pPr>
        <w:spacing w:before="57" w:line="222" w:lineRule="auto"/>
        <w:ind w:left="6300"/>
        <w:rPr>
          <w:rFonts w:ascii="宋体" w:hAnsi="宋体" w:eastAsia="宋体" w:cs="宋体"/>
          <w:sz w:val="19"/>
          <w:szCs w:val="19"/>
        </w:rPr>
      </w:pPr>
      <w:bookmarkStart w:id="94" w:name="bookmark237"/>
      <w:bookmarkEnd w:id="94"/>
      <w:r>
        <w:rPr>
          <w:rFonts w:ascii="黑体" w:hAnsi="黑体" w:eastAsia="黑体" w:cs="黑体"/>
          <w:spacing w:val="-15"/>
          <w:sz w:val="19"/>
          <w:szCs w:val="19"/>
        </w:rPr>
        <w:t>§2</w:t>
      </w:r>
      <w:r>
        <w:rPr>
          <w:rFonts w:ascii="黑体" w:hAnsi="黑体" w:eastAsia="黑体" w:cs="黑体"/>
          <w:spacing w:val="74"/>
          <w:sz w:val="19"/>
          <w:szCs w:val="19"/>
        </w:rPr>
        <w:t xml:space="preserve"> </w:t>
      </w:r>
      <w:r>
        <w:rPr>
          <w:rFonts w:ascii="黑体" w:hAnsi="黑体" w:eastAsia="黑体" w:cs="黑体"/>
          <w:spacing w:val="-15"/>
          <w:sz w:val="19"/>
          <w:szCs w:val="19"/>
        </w:rPr>
        <w:t>连续函数</w:t>
      </w:r>
      <w:r>
        <w:rPr>
          <w:rFonts w:ascii="黑体" w:hAnsi="黑体" w:eastAsia="黑体" w:cs="黑体"/>
          <w:spacing w:val="-36"/>
          <w:sz w:val="19"/>
          <w:szCs w:val="19"/>
        </w:rPr>
        <w:t xml:space="preserve"> </w:t>
      </w:r>
      <w:r>
        <w:rPr>
          <w:rFonts w:ascii="宋体" w:hAnsi="宋体" w:eastAsia="宋体" w:cs="宋体"/>
          <w:spacing w:val="-15"/>
          <w:sz w:val="19"/>
          <w:szCs w:val="19"/>
        </w:rPr>
        <w:t>I</w:t>
      </w:r>
    </w:p>
    <w:p w14:paraId="1D1B1E46">
      <w:pPr>
        <w:pStyle w:val="2"/>
        <w:spacing w:line="460" w:lineRule="auto"/>
      </w:pPr>
    </w:p>
    <w:p w14:paraId="65D67BE8">
      <w:pPr>
        <w:spacing w:line="370" w:lineRule="exact"/>
        <w:ind w:firstLine="3119"/>
      </w:pPr>
      <w:r>
        <w:rPr>
          <w:position w:val="-7"/>
        </w:rPr>
        <w:drawing>
          <wp:inline distT="0" distB="0" distL="0" distR="0">
            <wp:extent cx="927100" cy="234950"/>
            <wp:effectExtent l="0" t="0" r="2540" b="9525"/>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1017"/>
                    <a:stretch>
                      <a:fillRect/>
                    </a:stretch>
                  </pic:blipFill>
                  <pic:spPr>
                    <a:xfrm>
                      <a:off x="0" y="0"/>
                      <a:ext cx="927100" cy="234977"/>
                    </a:xfrm>
                    <a:prstGeom prst="rect">
                      <a:avLst/>
                    </a:prstGeom>
                  </pic:spPr>
                </pic:pic>
              </a:graphicData>
            </a:graphic>
          </wp:inline>
        </w:drawing>
      </w:r>
    </w:p>
    <w:p w14:paraId="58CF8D97">
      <w:pPr>
        <w:spacing w:before="70" w:line="220" w:lineRule="auto"/>
        <w:ind w:left="20"/>
        <w:rPr>
          <w:rFonts w:ascii="楷体" w:hAnsi="楷体" w:eastAsia="楷体" w:cs="楷体"/>
          <w:sz w:val="19"/>
          <w:szCs w:val="19"/>
        </w:rPr>
      </w:pPr>
      <w:r>
        <w:rPr>
          <w:rFonts w:ascii="楷体" w:hAnsi="楷体" w:eastAsia="楷体" w:cs="楷体"/>
          <w:spacing w:val="2"/>
          <w:sz w:val="19"/>
          <w:szCs w:val="19"/>
        </w:rPr>
        <w:t>则称函数f(x)</w:t>
      </w:r>
      <w:r>
        <w:rPr>
          <w:rFonts w:ascii="楷体" w:hAnsi="楷体" w:eastAsia="楷体" w:cs="楷体"/>
          <w:spacing w:val="-26"/>
          <w:sz w:val="19"/>
          <w:szCs w:val="19"/>
        </w:rPr>
        <w:t xml:space="preserve"> </w:t>
      </w:r>
      <w:r>
        <w:rPr>
          <w:rFonts w:ascii="楷体" w:hAnsi="楷体" w:eastAsia="楷体" w:cs="楷体"/>
          <w:spacing w:val="2"/>
          <w:sz w:val="19"/>
          <w:szCs w:val="19"/>
        </w:rPr>
        <w:t>在</w:t>
      </w:r>
      <w:r>
        <w:rPr>
          <w:rFonts w:ascii="楷体" w:hAnsi="楷体" w:eastAsia="楷体" w:cs="楷体"/>
          <w:spacing w:val="-16"/>
          <w:sz w:val="19"/>
          <w:szCs w:val="19"/>
        </w:rPr>
        <w:t xml:space="preserve"> </w:t>
      </w:r>
      <w:r>
        <w:rPr>
          <w:rFonts w:ascii="楷体" w:hAnsi="楷体" w:eastAsia="楷体" w:cs="楷体"/>
          <w:spacing w:val="2"/>
          <w:sz w:val="19"/>
          <w:szCs w:val="19"/>
        </w:rPr>
        <w:t>点x。连续，而称</w:t>
      </w:r>
      <w:r>
        <w:rPr>
          <w:rFonts w:ascii="楷体" w:hAnsi="楷体" w:eastAsia="楷体" w:cs="楷体"/>
          <w:spacing w:val="-57"/>
          <w:sz w:val="19"/>
          <w:szCs w:val="19"/>
        </w:rPr>
        <w:t xml:space="preserve"> </w:t>
      </w:r>
      <w:r>
        <w:rPr>
          <w:rFonts w:ascii="楷体" w:hAnsi="楷体" w:eastAsia="楷体" w:cs="楷体"/>
          <w:spacing w:val="2"/>
          <w:sz w:val="19"/>
          <w:szCs w:val="19"/>
        </w:rPr>
        <w:t>x</w:t>
      </w:r>
      <w:r>
        <w:rPr>
          <w:rFonts w:ascii="Calibri" w:hAnsi="Calibri" w:eastAsia="Calibri" w:cs="Calibri"/>
          <w:spacing w:val="2"/>
          <w:sz w:val="19"/>
          <w:szCs w:val="19"/>
        </w:rPr>
        <w:t xml:space="preserve">₀ </w:t>
      </w:r>
      <w:r>
        <w:rPr>
          <w:rFonts w:ascii="楷体" w:hAnsi="楷体" w:eastAsia="楷体" w:cs="楷体"/>
          <w:spacing w:val="2"/>
          <w:sz w:val="19"/>
          <w:szCs w:val="19"/>
        </w:rPr>
        <w:t>是函数f(</w:t>
      </w:r>
      <w:r>
        <w:rPr>
          <w:rFonts w:ascii="楷体" w:hAnsi="楷体" w:eastAsia="楷体" w:cs="楷体"/>
          <w:spacing w:val="1"/>
          <w:sz w:val="19"/>
          <w:szCs w:val="19"/>
        </w:rPr>
        <w:t>x) 的连续点</w:t>
      </w:r>
      <w:r>
        <w:rPr>
          <w:rFonts w:ascii="楷体" w:hAnsi="楷体" w:eastAsia="楷体" w:cs="楷体"/>
          <w:spacing w:val="-54"/>
          <w:sz w:val="19"/>
          <w:szCs w:val="19"/>
        </w:rPr>
        <w:t xml:space="preserve"> </w:t>
      </w:r>
      <w:r>
        <w:rPr>
          <w:rFonts w:ascii="楷体" w:hAnsi="楷体" w:eastAsia="楷体" w:cs="楷体"/>
          <w:spacing w:val="1"/>
          <w:sz w:val="19"/>
          <w:szCs w:val="19"/>
        </w:rPr>
        <w:t>.</w:t>
      </w:r>
    </w:p>
    <w:p w14:paraId="2367395D">
      <w:pPr>
        <w:spacing w:before="99" w:line="212" w:lineRule="auto"/>
        <w:ind w:left="344"/>
        <w:rPr>
          <w:rFonts w:ascii="宋体" w:hAnsi="宋体" w:eastAsia="宋体" w:cs="宋体"/>
          <w:sz w:val="19"/>
          <w:szCs w:val="19"/>
        </w:rPr>
      </w:pPr>
      <w:r>
        <w:rPr>
          <w:rFonts w:ascii="宋体" w:hAnsi="宋体" w:eastAsia="宋体" w:cs="宋体"/>
          <w:spacing w:val="5"/>
          <w:sz w:val="19"/>
          <w:szCs w:val="19"/>
        </w:rPr>
        <w:t>“函数</w:t>
      </w:r>
      <w:r>
        <w:rPr>
          <w:rFonts w:ascii="Times New Roman" w:hAnsi="Times New Roman" w:eastAsia="Times New Roman" w:cs="Times New Roman"/>
          <w:spacing w:val="5"/>
          <w:sz w:val="19"/>
          <w:szCs w:val="19"/>
        </w:rPr>
        <w:t xml:space="preserve">f(x)   </w:t>
      </w:r>
      <w:r>
        <w:rPr>
          <w:rFonts w:ascii="宋体" w:hAnsi="宋体" w:eastAsia="宋体" w:cs="宋体"/>
          <w:spacing w:val="5"/>
          <w:sz w:val="19"/>
          <w:szCs w:val="19"/>
        </w:rPr>
        <w:t>在 点</w:t>
      </w:r>
      <w:r>
        <w:rPr>
          <w:rFonts w:ascii="Times New Roman" w:hAnsi="Times New Roman" w:eastAsia="Times New Roman" w:cs="Times New Roman"/>
          <w:spacing w:val="5"/>
          <w:sz w:val="19"/>
          <w:szCs w:val="19"/>
        </w:rPr>
        <w:t>x</w:t>
      </w:r>
      <w:r>
        <w:rPr>
          <w:rFonts w:ascii="宋体" w:hAnsi="宋体" w:eastAsia="宋体" w:cs="宋体"/>
          <w:spacing w:val="5"/>
          <w:sz w:val="19"/>
          <w:szCs w:val="19"/>
        </w:rPr>
        <w:t>。连续”可以有以下的符</w:t>
      </w:r>
      <w:r>
        <w:rPr>
          <w:rFonts w:ascii="宋体" w:hAnsi="宋体" w:eastAsia="宋体" w:cs="宋体"/>
          <w:spacing w:val="4"/>
          <w:sz w:val="19"/>
          <w:szCs w:val="19"/>
        </w:rPr>
        <w:t>号表述：</w:t>
      </w:r>
    </w:p>
    <w:p w14:paraId="27BE4ED8">
      <w:pPr>
        <w:spacing w:before="131" w:line="192" w:lineRule="auto"/>
        <w:ind w:left="1729"/>
        <w:rPr>
          <w:rFonts w:ascii="Times New Roman" w:hAnsi="Times New Roman" w:eastAsia="Times New Roman" w:cs="Times New Roman"/>
          <w:sz w:val="19"/>
          <w:szCs w:val="19"/>
        </w:rPr>
      </w:pPr>
      <w:r>
        <w:rPr>
          <w:rFonts w:ascii="Times New Roman" w:hAnsi="Times New Roman" w:eastAsia="Times New Roman" w:cs="Times New Roman"/>
          <w:sz w:val="19"/>
          <w:szCs w:val="19"/>
        </w:rPr>
        <w:t>Ve&gt;0,3δ&gt;0,Vx(Ix-x₀I&lt;8):If(x)-f(x₀</w:t>
      </w:r>
      <w:r>
        <w:rPr>
          <w:rFonts w:ascii="Times New Roman" w:hAnsi="Times New Roman" w:eastAsia="Times New Roman" w:cs="Times New Roman"/>
          <w:spacing w:val="-1"/>
          <w:sz w:val="19"/>
          <w:szCs w:val="19"/>
        </w:rPr>
        <w:t>)I&lt;e.</w:t>
      </w:r>
    </w:p>
    <w:p w14:paraId="3FECB1EF">
      <w:pPr>
        <w:spacing w:before="101" w:line="313" w:lineRule="auto"/>
        <w:ind w:left="10" w:right="388" w:firstLine="429"/>
        <w:jc w:val="both"/>
        <w:rPr>
          <w:rFonts w:ascii="Times New Roman" w:hAnsi="Times New Roman" w:eastAsia="Times New Roman" w:cs="Times New Roman"/>
          <w:sz w:val="19"/>
          <w:szCs w:val="19"/>
        </w:rPr>
      </w:pPr>
      <w:r>
        <w:rPr>
          <w:rFonts w:ascii="宋体" w:hAnsi="宋体" w:eastAsia="宋体" w:cs="宋体"/>
          <w:spacing w:val="1"/>
          <w:sz w:val="19"/>
          <w:szCs w:val="19"/>
        </w:rPr>
        <w:t>从定义可以看出，</w:t>
      </w:r>
      <w:r>
        <w:rPr>
          <w:rFonts w:ascii="Times New Roman" w:hAnsi="Times New Roman" w:eastAsia="Times New Roman" w:cs="Times New Roman"/>
          <w:spacing w:val="1"/>
          <w:sz w:val="19"/>
          <w:szCs w:val="19"/>
        </w:rPr>
        <w:t xml:space="preserve">“f(x)   </w:t>
      </w:r>
      <w:r>
        <w:rPr>
          <w:rFonts w:ascii="宋体" w:hAnsi="宋体" w:eastAsia="宋体" w:cs="宋体"/>
          <w:spacing w:val="1"/>
          <w:sz w:val="19"/>
          <w:szCs w:val="19"/>
        </w:rPr>
        <w:t>在 点</w:t>
      </w:r>
      <w:r>
        <w:rPr>
          <w:rFonts w:ascii="Times New Roman" w:hAnsi="Times New Roman" w:eastAsia="Times New Roman" w:cs="Times New Roman"/>
          <w:spacing w:val="1"/>
          <w:sz w:val="19"/>
          <w:szCs w:val="19"/>
        </w:rPr>
        <w:t>x</w:t>
      </w:r>
      <w:r>
        <w:rPr>
          <w:rFonts w:ascii="宋体" w:hAnsi="宋体" w:eastAsia="宋体" w:cs="宋体"/>
          <w:spacing w:val="1"/>
          <w:sz w:val="19"/>
          <w:szCs w:val="19"/>
        </w:rPr>
        <w:t>。连续”只是函数极限</w:t>
      </w:r>
      <w:r>
        <w:rPr>
          <w:rFonts w:ascii="宋体" w:hAnsi="宋体" w:eastAsia="宋体" w:cs="宋体"/>
          <w:spacing w:val="-68"/>
          <w:sz w:val="19"/>
          <w:szCs w:val="19"/>
        </w:rPr>
        <w:t xml:space="preserve"> </w:t>
      </w:r>
      <w:r>
        <w:rPr>
          <w:position w:val="-15"/>
          <w:sz w:val="19"/>
          <w:szCs w:val="19"/>
        </w:rPr>
        <w:drawing>
          <wp:inline distT="0" distB="0" distL="0" distR="0">
            <wp:extent cx="654050" cy="221615"/>
            <wp:effectExtent l="0" t="0" r="1270" b="635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1018"/>
                    <a:stretch>
                      <a:fillRect/>
                    </a:stretch>
                  </pic:blipFill>
                  <pic:spPr>
                    <a:xfrm>
                      <a:off x="0" y="0"/>
                      <a:ext cx="654071" cy="222236"/>
                    </a:xfrm>
                    <a:prstGeom prst="rect">
                      <a:avLst/>
                    </a:prstGeom>
                  </pic:spPr>
                </pic:pic>
              </a:graphicData>
            </a:graphic>
          </wp:inline>
        </w:drawing>
      </w:r>
      <w:r>
        <w:rPr>
          <w:rFonts w:ascii="宋体" w:hAnsi="宋体" w:eastAsia="宋体" w:cs="宋体"/>
          <w:spacing w:val="-25"/>
          <w:sz w:val="19"/>
          <w:szCs w:val="19"/>
        </w:rPr>
        <w:t xml:space="preserve"> </w:t>
      </w:r>
      <w:r>
        <w:rPr>
          <w:rFonts w:ascii="宋体" w:hAnsi="宋体" w:eastAsia="宋体" w:cs="宋体"/>
          <w:spacing w:val="1"/>
          <w:sz w:val="19"/>
          <w:szCs w:val="19"/>
        </w:rPr>
        <w:t>当</w:t>
      </w:r>
      <w:r>
        <w:rPr>
          <w:rFonts w:ascii="宋体" w:hAnsi="宋体" w:eastAsia="宋体" w:cs="宋体"/>
          <w:spacing w:val="-35"/>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17"/>
          <w:sz w:val="19"/>
          <w:szCs w:val="19"/>
        </w:rPr>
        <w:t xml:space="preserve"> </w:t>
      </w:r>
      <w:r>
        <w:rPr>
          <w:rFonts w:ascii="宋体" w:hAnsi="宋体" w:eastAsia="宋体" w:cs="宋体"/>
          <w:spacing w:val="1"/>
          <w:sz w:val="19"/>
          <w:szCs w:val="19"/>
        </w:rPr>
        <w:t>为</w:t>
      </w:r>
      <w:r>
        <w:rPr>
          <w:rFonts w:ascii="Times New Roman" w:hAnsi="Times New Roman" w:eastAsia="Times New Roman" w:cs="Times New Roman"/>
          <w:spacing w:val="1"/>
          <w:sz w:val="19"/>
          <w:szCs w:val="19"/>
        </w:rPr>
        <w:t xml:space="preserve">f(x₀)   </w:t>
      </w:r>
      <w:r>
        <w:rPr>
          <w:rFonts w:ascii="宋体" w:hAnsi="宋体" w:eastAsia="宋体" w:cs="宋体"/>
          <w:spacing w:val="1"/>
          <w:sz w:val="19"/>
          <w:szCs w:val="19"/>
        </w:rPr>
        <w:t>时 的</w:t>
      </w:r>
      <w:r>
        <w:rPr>
          <w:rFonts w:ascii="宋体" w:hAnsi="宋体" w:eastAsia="宋体" w:cs="宋体"/>
          <w:sz w:val="19"/>
          <w:szCs w:val="19"/>
        </w:rPr>
        <w:t xml:space="preserve"> </w:t>
      </w:r>
      <w:r>
        <w:rPr>
          <w:rFonts w:ascii="宋体" w:hAnsi="宋体" w:eastAsia="宋体" w:cs="宋体"/>
          <w:spacing w:val="5"/>
          <w:sz w:val="19"/>
          <w:szCs w:val="19"/>
        </w:rPr>
        <w:t>特殊情况，所以表述中只需将极限值</w:t>
      </w:r>
      <w:r>
        <w:rPr>
          <w:rFonts w:ascii="Times New Roman" w:hAnsi="Times New Roman" w:eastAsia="Times New Roman" w:cs="Times New Roman"/>
          <w:spacing w:val="5"/>
          <w:sz w:val="19"/>
          <w:szCs w:val="19"/>
        </w:rPr>
        <w:t>A</w:t>
      </w:r>
      <w:r>
        <w:rPr>
          <w:rFonts w:ascii="Times New Roman" w:hAnsi="Times New Roman" w:eastAsia="Times New Roman" w:cs="Times New Roman"/>
          <w:spacing w:val="37"/>
          <w:w w:val="101"/>
          <w:sz w:val="19"/>
          <w:szCs w:val="19"/>
        </w:rPr>
        <w:t xml:space="preserve"> </w:t>
      </w:r>
      <w:r>
        <w:rPr>
          <w:rFonts w:ascii="宋体" w:hAnsi="宋体" w:eastAsia="宋体" w:cs="宋体"/>
          <w:spacing w:val="5"/>
          <w:sz w:val="19"/>
          <w:szCs w:val="19"/>
        </w:rPr>
        <w:t>换 成</w:t>
      </w:r>
      <w:r>
        <w:rPr>
          <w:rFonts w:ascii="Times New Roman" w:hAnsi="Times New Roman" w:eastAsia="Times New Roman" w:cs="Times New Roman"/>
          <w:spacing w:val="5"/>
          <w:sz w:val="19"/>
          <w:szCs w:val="19"/>
        </w:rPr>
        <w:t xml:space="preserve">f(x₀),     </w:t>
      </w:r>
      <w:r>
        <w:rPr>
          <w:rFonts w:ascii="宋体" w:hAnsi="宋体" w:eastAsia="宋体" w:cs="宋体"/>
          <w:spacing w:val="5"/>
          <w:sz w:val="19"/>
          <w:szCs w:val="19"/>
        </w:rPr>
        <w:t>并</w:t>
      </w:r>
      <w:r>
        <w:rPr>
          <w:rFonts w:ascii="宋体" w:hAnsi="宋体" w:eastAsia="宋体" w:cs="宋体"/>
          <w:spacing w:val="-24"/>
          <w:sz w:val="19"/>
          <w:szCs w:val="19"/>
        </w:rPr>
        <w:t xml:space="preserve"> </w:t>
      </w:r>
      <w:r>
        <w:rPr>
          <w:rFonts w:ascii="宋体" w:hAnsi="宋体" w:eastAsia="宋体" w:cs="宋体"/>
          <w:spacing w:val="5"/>
          <w:sz w:val="19"/>
          <w:szCs w:val="19"/>
        </w:rPr>
        <w:t>去</w:t>
      </w:r>
      <w:r>
        <w:rPr>
          <w:rFonts w:ascii="宋体" w:hAnsi="宋体" w:eastAsia="宋体" w:cs="宋体"/>
          <w:spacing w:val="-26"/>
          <w:sz w:val="19"/>
          <w:szCs w:val="19"/>
        </w:rPr>
        <w:t xml:space="preserve"> </w:t>
      </w:r>
      <w:r>
        <w:rPr>
          <w:rFonts w:ascii="宋体" w:hAnsi="宋体" w:eastAsia="宋体" w:cs="宋体"/>
          <w:spacing w:val="5"/>
          <w:sz w:val="19"/>
          <w:szCs w:val="19"/>
        </w:rPr>
        <w:t>掉</w:t>
      </w:r>
      <w:r>
        <w:rPr>
          <w:rFonts w:ascii="Times New Roman" w:hAnsi="Times New Roman" w:eastAsia="Times New Roman" w:cs="Times New Roman"/>
          <w:sz w:val="19"/>
          <w:szCs w:val="19"/>
        </w:rPr>
        <w:t>Ix</w:t>
      </w:r>
      <w:r>
        <w:rPr>
          <w:rFonts w:ascii="Times New Roman" w:hAnsi="Times New Roman" w:eastAsia="Times New Roman" w:cs="Times New Roman"/>
          <w:spacing w:val="5"/>
          <w:sz w:val="19"/>
          <w:szCs w:val="19"/>
        </w:rPr>
        <w:t xml:space="preserve">-x₀I&gt;0      </w:t>
      </w:r>
      <w:r>
        <w:rPr>
          <w:rFonts w:ascii="宋体" w:hAnsi="宋体" w:eastAsia="宋体" w:cs="宋体"/>
          <w:spacing w:val="5"/>
          <w:sz w:val="19"/>
          <w:szCs w:val="19"/>
        </w:rPr>
        <w:t>的要求</w:t>
      </w:r>
      <w:r>
        <w:rPr>
          <w:rFonts w:ascii="宋体" w:hAnsi="宋体" w:eastAsia="宋体" w:cs="宋体"/>
          <w:spacing w:val="-59"/>
          <w:sz w:val="19"/>
          <w:szCs w:val="19"/>
        </w:rPr>
        <w:t xml:space="preserve"> </w:t>
      </w:r>
      <w:r>
        <w:rPr>
          <w:rFonts w:ascii="宋体" w:hAnsi="宋体" w:eastAsia="宋体" w:cs="宋体"/>
          <w:spacing w:val="5"/>
          <w:sz w:val="19"/>
          <w:szCs w:val="19"/>
        </w:rPr>
        <w:t>—</w:t>
      </w:r>
      <w:r>
        <w:rPr>
          <w:rFonts w:ascii="宋体" w:hAnsi="宋体" w:eastAsia="宋体" w:cs="宋体"/>
          <w:spacing w:val="-58"/>
          <w:sz w:val="19"/>
          <w:szCs w:val="19"/>
        </w:rPr>
        <w:t xml:space="preserve"> </w:t>
      </w:r>
      <w:r>
        <w:rPr>
          <w:rFonts w:ascii="宋体" w:hAnsi="宋体" w:eastAsia="宋体" w:cs="宋体"/>
          <w:spacing w:val="5"/>
          <w:sz w:val="19"/>
          <w:szCs w:val="19"/>
        </w:rPr>
        <w:t>—</w:t>
      </w:r>
      <w:r>
        <w:rPr>
          <w:rFonts w:ascii="宋体" w:hAnsi="宋体" w:eastAsia="宋体" w:cs="宋体"/>
          <w:spacing w:val="-43"/>
          <w:sz w:val="19"/>
          <w:szCs w:val="19"/>
        </w:rPr>
        <w:t xml:space="preserve"> </w:t>
      </w:r>
      <w:r>
        <w:rPr>
          <w:rFonts w:ascii="宋体" w:hAnsi="宋体" w:eastAsia="宋体" w:cs="宋体"/>
          <w:spacing w:val="5"/>
          <w:sz w:val="19"/>
          <w:szCs w:val="19"/>
        </w:rPr>
        <w:t>因为</w:t>
      </w:r>
      <w:r>
        <w:rPr>
          <w:rFonts w:ascii="宋体" w:hAnsi="宋体" w:eastAsia="宋体" w:cs="宋体"/>
          <w:sz w:val="19"/>
          <w:szCs w:val="19"/>
        </w:rPr>
        <w:t xml:space="preserve"> 当</w:t>
      </w:r>
      <w:r>
        <w:rPr>
          <w:rFonts w:ascii="宋体" w:hAnsi="宋体" w:eastAsia="宋体" w:cs="宋体"/>
          <w:spacing w:val="-36"/>
          <w:sz w:val="19"/>
          <w:szCs w:val="19"/>
        </w:rPr>
        <w:t xml:space="preserve"> </w:t>
      </w:r>
      <w:r>
        <w:rPr>
          <w:rFonts w:ascii="Times New Roman" w:hAnsi="Times New Roman" w:eastAsia="Times New Roman" w:cs="Times New Roman"/>
          <w:sz w:val="19"/>
          <w:szCs w:val="19"/>
        </w:rPr>
        <w:t xml:space="preserve">x=x₀  </w:t>
      </w:r>
      <w:r>
        <w:rPr>
          <w:rFonts w:ascii="宋体" w:hAnsi="宋体" w:eastAsia="宋体" w:cs="宋体"/>
          <w:sz w:val="19"/>
          <w:szCs w:val="19"/>
        </w:rPr>
        <w:t>时，显然有</w:t>
      </w:r>
      <w:r>
        <w:rPr>
          <w:rFonts w:ascii="Times New Roman" w:hAnsi="Times New Roman" w:eastAsia="Times New Roman" w:cs="Times New Roman"/>
          <w:sz w:val="19"/>
          <w:szCs w:val="19"/>
        </w:rPr>
        <w:t>If(x)-f(x₀</w:t>
      </w:r>
      <w:r>
        <w:rPr>
          <w:rFonts w:ascii="Times New Roman" w:hAnsi="Times New Roman" w:eastAsia="Times New Roman" w:cs="Times New Roman"/>
          <w:spacing w:val="-1"/>
          <w:sz w:val="19"/>
          <w:szCs w:val="19"/>
        </w:rPr>
        <w:t>)I&lt;e.</w:t>
      </w:r>
    </w:p>
    <w:p w14:paraId="7DC4A2B2">
      <w:pPr>
        <w:spacing w:before="17" w:line="304" w:lineRule="auto"/>
        <w:ind w:right="390" w:firstLine="439"/>
        <w:jc w:val="both"/>
        <w:rPr>
          <w:rFonts w:ascii="宋体" w:hAnsi="宋体" w:eastAsia="宋体" w:cs="宋体"/>
          <w:sz w:val="19"/>
          <w:szCs w:val="19"/>
        </w:rPr>
      </w:pPr>
      <w:r>
        <w:rPr>
          <w:rFonts w:ascii="宋体" w:hAnsi="宋体" w:eastAsia="宋体" w:cs="宋体"/>
          <w:spacing w:val="4"/>
          <w:sz w:val="19"/>
          <w:szCs w:val="19"/>
        </w:rPr>
        <w:t>同时可以知道，“连续”反映的是函数</w:t>
      </w:r>
      <w:r>
        <w:rPr>
          <w:rFonts w:ascii="Times New Roman" w:hAnsi="Times New Roman" w:eastAsia="Times New Roman" w:cs="Times New Roman"/>
          <w:spacing w:val="4"/>
          <w:sz w:val="19"/>
          <w:szCs w:val="19"/>
        </w:rPr>
        <w:t xml:space="preserve">f(x)   </w:t>
      </w:r>
      <w:r>
        <w:rPr>
          <w:rFonts w:ascii="宋体" w:hAnsi="宋体" w:eastAsia="宋体" w:cs="宋体"/>
          <w:spacing w:val="4"/>
          <w:sz w:val="19"/>
          <w:szCs w:val="19"/>
        </w:rPr>
        <w:t>在</w:t>
      </w:r>
      <w:r>
        <w:rPr>
          <w:rFonts w:ascii="宋体" w:hAnsi="宋体" w:eastAsia="宋体" w:cs="宋体"/>
          <w:spacing w:val="-30"/>
          <w:sz w:val="19"/>
          <w:szCs w:val="19"/>
        </w:rPr>
        <w:t xml:space="preserve"> </w:t>
      </w:r>
      <w:r>
        <w:rPr>
          <w:rFonts w:ascii="宋体" w:hAnsi="宋体" w:eastAsia="宋体" w:cs="宋体"/>
          <w:spacing w:val="4"/>
          <w:sz w:val="19"/>
          <w:szCs w:val="19"/>
        </w:rPr>
        <w:t>一</w:t>
      </w:r>
      <w:r>
        <w:rPr>
          <w:rFonts w:ascii="宋体" w:hAnsi="宋体" w:eastAsia="宋体" w:cs="宋体"/>
          <w:spacing w:val="-31"/>
          <w:sz w:val="19"/>
          <w:szCs w:val="19"/>
        </w:rPr>
        <w:t xml:space="preserve"> </w:t>
      </w:r>
      <w:r>
        <w:rPr>
          <w:rFonts w:ascii="宋体" w:hAnsi="宋体" w:eastAsia="宋体" w:cs="宋体"/>
          <w:spacing w:val="4"/>
          <w:sz w:val="19"/>
          <w:szCs w:val="19"/>
        </w:rPr>
        <w:t>点</w:t>
      </w:r>
      <w:r>
        <w:rPr>
          <w:rFonts w:ascii="Times New Roman" w:hAnsi="Times New Roman" w:eastAsia="Times New Roman" w:cs="Times New Roman"/>
          <w:spacing w:val="4"/>
          <w:sz w:val="19"/>
          <w:szCs w:val="19"/>
        </w:rPr>
        <w:t>x</w:t>
      </w:r>
      <w:r>
        <w:rPr>
          <w:rFonts w:ascii="宋体" w:hAnsi="宋体" w:eastAsia="宋体" w:cs="宋体"/>
          <w:spacing w:val="4"/>
          <w:sz w:val="19"/>
          <w:szCs w:val="19"/>
        </w:rPr>
        <w:t>。邻域中的变化，因而只是局部</w:t>
      </w:r>
      <w:r>
        <w:rPr>
          <w:rFonts w:ascii="宋体" w:hAnsi="宋体" w:eastAsia="宋体" w:cs="宋体"/>
          <w:sz w:val="19"/>
          <w:szCs w:val="19"/>
        </w:rPr>
        <w:t xml:space="preserve"> </w:t>
      </w:r>
      <w:r>
        <w:rPr>
          <w:rFonts w:ascii="宋体" w:hAnsi="宋体" w:eastAsia="宋体" w:cs="宋体"/>
          <w:spacing w:val="12"/>
          <w:sz w:val="19"/>
          <w:szCs w:val="19"/>
        </w:rPr>
        <w:t>性的概念.但它提示我们，可以通过逐点考察的办法，弄清函数</w:t>
      </w:r>
      <w:r>
        <w:rPr>
          <w:rFonts w:ascii="Times New Roman" w:hAnsi="Times New Roman" w:eastAsia="Times New Roman" w:cs="Times New Roman"/>
          <w:spacing w:val="12"/>
          <w:sz w:val="19"/>
          <w:szCs w:val="19"/>
        </w:rPr>
        <w:t xml:space="preserve">f(x)   </w:t>
      </w:r>
      <w:r>
        <w:rPr>
          <w:rFonts w:ascii="宋体" w:hAnsi="宋体" w:eastAsia="宋体" w:cs="宋体"/>
          <w:spacing w:val="12"/>
          <w:sz w:val="19"/>
          <w:szCs w:val="19"/>
        </w:rPr>
        <w:t>在</w:t>
      </w:r>
      <w:r>
        <w:rPr>
          <w:rFonts w:ascii="宋体" w:hAnsi="宋体" w:eastAsia="宋体" w:cs="宋体"/>
          <w:spacing w:val="-55"/>
          <w:sz w:val="19"/>
          <w:szCs w:val="19"/>
        </w:rPr>
        <w:t xml:space="preserve"> </w:t>
      </w:r>
      <w:r>
        <w:rPr>
          <w:rFonts w:ascii="宋体" w:hAnsi="宋体" w:eastAsia="宋体" w:cs="宋体"/>
          <w:spacing w:val="12"/>
          <w:sz w:val="19"/>
          <w:szCs w:val="19"/>
        </w:rPr>
        <w:t>一个区间上</w:t>
      </w:r>
      <w:r>
        <w:rPr>
          <w:rFonts w:ascii="宋体" w:hAnsi="宋体" w:eastAsia="宋体" w:cs="宋体"/>
          <w:spacing w:val="11"/>
          <w:sz w:val="19"/>
          <w:szCs w:val="19"/>
        </w:rPr>
        <w:t>的连</w:t>
      </w:r>
      <w:r>
        <w:rPr>
          <w:rFonts w:ascii="宋体" w:hAnsi="宋体" w:eastAsia="宋体" w:cs="宋体"/>
          <w:sz w:val="19"/>
          <w:szCs w:val="19"/>
        </w:rPr>
        <w:t xml:space="preserve"> </w:t>
      </w:r>
      <w:r>
        <w:rPr>
          <w:rFonts w:ascii="宋体" w:hAnsi="宋体" w:eastAsia="宋体" w:cs="宋体"/>
          <w:spacing w:val="13"/>
          <w:sz w:val="19"/>
          <w:szCs w:val="19"/>
        </w:rPr>
        <w:t>续情况</w:t>
      </w:r>
      <w:r>
        <w:rPr>
          <w:rFonts w:ascii="宋体" w:hAnsi="宋体" w:eastAsia="宋体" w:cs="宋体"/>
          <w:spacing w:val="-51"/>
          <w:sz w:val="19"/>
          <w:szCs w:val="19"/>
        </w:rPr>
        <w:t xml:space="preserve"> </w:t>
      </w:r>
      <w:r>
        <w:rPr>
          <w:rFonts w:ascii="宋体" w:hAnsi="宋体" w:eastAsia="宋体" w:cs="宋体"/>
          <w:spacing w:val="13"/>
          <w:sz w:val="19"/>
          <w:szCs w:val="19"/>
        </w:rPr>
        <w:t>.</w:t>
      </w:r>
    </w:p>
    <w:p w14:paraId="25190F4C">
      <w:pPr>
        <w:spacing w:line="212" w:lineRule="auto"/>
        <w:ind w:left="429"/>
        <w:rPr>
          <w:rFonts w:ascii="宋体" w:hAnsi="宋体" w:eastAsia="宋体" w:cs="宋体"/>
          <w:sz w:val="19"/>
          <w:szCs w:val="19"/>
        </w:rPr>
      </w:pPr>
      <w:r>
        <w:rPr>
          <w:rFonts w:ascii="宋体" w:hAnsi="宋体" w:eastAsia="宋体" w:cs="宋体"/>
          <w:spacing w:val="11"/>
          <w:sz w:val="19"/>
          <w:szCs w:val="19"/>
        </w:rPr>
        <w:t>开区间</w:t>
      </w:r>
      <w:r>
        <w:rPr>
          <w:rFonts w:ascii="Times New Roman" w:hAnsi="Times New Roman" w:eastAsia="Times New Roman" w:cs="Times New Roman"/>
          <w:spacing w:val="11"/>
          <w:sz w:val="19"/>
          <w:szCs w:val="19"/>
        </w:rPr>
        <w:t>(a,b)</w:t>
      </w:r>
      <w:r>
        <w:rPr>
          <w:rFonts w:ascii="Times New Roman" w:hAnsi="Times New Roman" w:eastAsia="Times New Roman" w:cs="Times New Roman"/>
          <w:spacing w:val="4"/>
          <w:sz w:val="19"/>
          <w:szCs w:val="19"/>
        </w:rPr>
        <w:t xml:space="preserve">    </w:t>
      </w:r>
      <w:r>
        <w:rPr>
          <w:rFonts w:ascii="宋体" w:hAnsi="宋体" w:eastAsia="宋体" w:cs="宋体"/>
          <w:spacing w:val="11"/>
          <w:sz w:val="19"/>
          <w:szCs w:val="19"/>
        </w:rPr>
        <w:t>的情形比较简单</w:t>
      </w:r>
      <w:r>
        <w:rPr>
          <w:rFonts w:ascii="宋体" w:hAnsi="宋体" w:eastAsia="宋体" w:cs="宋体"/>
          <w:spacing w:val="-54"/>
          <w:sz w:val="19"/>
          <w:szCs w:val="19"/>
        </w:rPr>
        <w:t xml:space="preserve"> </w:t>
      </w:r>
      <w:r>
        <w:rPr>
          <w:rFonts w:ascii="宋体" w:hAnsi="宋体" w:eastAsia="宋体" w:cs="宋体"/>
          <w:spacing w:val="11"/>
          <w:sz w:val="19"/>
          <w:szCs w:val="19"/>
        </w:rPr>
        <w:t>.</w:t>
      </w:r>
    </w:p>
    <w:p w14:paraId="315D7A3E">
      <w:pPr>
        <w:spacing w:before="125" w:line="306" w:lineRule="auto"/>
        <w:ind w:left="39" w:right="382" w:firstLine="400"/>
        <w:rPr>
          <w:rFonts w:ascii="楷体" w:hAnsi="楷体" w:eastAsia="楷体" w:cs="楷体"/>
          <w:sz w:val="19"/>
          <w:szCs w:val="19"/>
        </w:rPr>
      </w:pPr>
      <w:r>
        <w:rPr>
          <w:rFonts w:ascii="黑体" w:hAnsi="黑体" w:eastAsia="黑体" w:cs="黑体"/>
          <w:spacing w:val="7"/>
          <w:sz w:val="19"/>
          <w:szCs w:val="19"/>
        </w:rPr>
        <w:t>定义</w:t>
      </w:r>
      <w:r>
        <w:rPr>
          <w:rFonts w:ascii="楷体" w:hAnsi="楷体" w:eastAsia="楷体" w:cs="楷体"/>
          <w:spacing w:val="7"/>
          <w:sz w:val="19"/>
          <w:szCs w:val="19"/>
        </w:rPr>
        <w:t>3.2.2</w:t>
      </w:r>
      <w:r>
        <w:rPr>
          <w:rFonts w:ascii="楷体" w:hAnsi="楷体" w:eastAsia="楷体" w:cs="楷体"/>
          <w:spacing w:val="2"/>
          <w:sz w:val="19"/>
          <w:szCs w:val="19"/>
        </w:rPr>
        <w:t xml:space="preserve">   </w:t>
      </w:r>
      <w:r>
        <w:rPr>
          <w:rFonts w:ascii="楷体" w:hAnsi="楷体" w:eastAsia="楷体" w:cs="楷体"/>
          <w:spacing w:val="7"/>
          <w:sz w:val="19"/>
          <w:szCs w:val="19"/>
        </w:rPr>
        <w:t>若函数f(x)</w:t>
      </w:r>
      <w:r>
        <w:rPr>
          <w:rFonts w:ascii="楷体" w:hAnsi="楷体" w:eastAsia="楷体" w:cs="楷体"/>
          <w:spacing w:val="-25"/>
          <w:sz w:val="19"/>
          <w:szCs w:val="19"/>
        </w:rPr>
        <w:t xml:space="preserve"> </w:t>
      </w:r>
      <w:r>
        <w:rPr>
          <w:rFonts w:ascii="楷体" w:hAnsi="楷体" w:eastAsia="楷体" w:cs="楷体"/>
          <w:spacing w:val="7"/>
          <w:sz w:val="19"/>
          <w:szCs w:val="19"/>
        </w:rPr>
        <w:t>在</w:t>
      </w:r>
      <w:r>
        <w:rPr>
          <w:rFonts w:ascii="楷体" w:hAnsi="楷体" w:eastAsia="楷体" w:cs="楷体"/>
          <w:spacing w:val="-16"/>
          <w:sz w:val="19"/>
          <w:szCs w:val="19"/>
        </w:rPr>
        <w:t xml:space="preserve"> </w:t>
      </w:r>
      <w:r>
        <w:rPr>
          <w:rFonts w:ascii="楷体" w:hAnsi="楷体" w:eastAsia="楷体" w:cs="楷体"/>
          <w:spacing w:val="7"/>
          <w:sz w:val="19"/>
          <w:szCs w:val="19"/>
        </w:rPr>
        <w:t>区</w:t>
      </w:r>
      <w:r>
        <w:rPr>
          <w:rFonts w:ascii="楷体" w:hAnsi="楷体" w:eastAsia="楷体" w:cs="楷体"/>
          <w:spacing w:val="-23"/>
          <w:sz w:val="19"/>
          <w:szCs w:val="19"/>
        </w:rPr>
        <w:t xml:space="preserve"> </w:t>
      </w:r>
      <w:r>
        <w:rPr>
          <w:rFonts w:ascii="楷体" w:hAnsi="楷体" w:eastAsia="楷体" w:cs="楷体"/>
          <w:spacing w:val="7"/>
          <w:sz w:val="19"/>
          <w:szCs w:val="19"/>
        </w:rPr>
        <w:t>间(a,b</w:t>
      </w:r>
      <w:r>
        <w:rPr>
          <w:rFonts w:ascii="楷体" w:hAnsi="楷体" w:eastAsia="楷体" w:cs="楷体"/>
          <w:spacing w:val="6"/>
          <w:sz w:val="19"/>
          <w:szCs w:val="19"/>
        </w:rPr>
        <w:t>)</w:t>
      </w:r>
      <w:r>
        <w:rPr>
          <w:rFonts w:ascii="楷体" w:hAnsi="楷体" w:eastAsia="楷体" w:cs="楷体"/>
          <w:spacing w:val="43"/>
          <w:sz w:val="19"/>
          <w:szCs w:val="19"/>
        </w:rPr>
        <w:t xml:space="preserve"> </w:t>
      </w:r>
      <w:r>
        <w:rPr>
          <w:rFonts w:ascii="楷体" w:hAnsi="楷体" w:eastAsia="楷体" w:cs="楷体"/>
          <w:spacing w:val="6"/>
          <w:sz w:val="19"/>
          <w:szCs w:val="19"/>
        </w:rPr>
        <w:t>的每一点都连续，则称函数f(x) 在开区间</w:t>
      </w:r>
      <w:r>
        <w:rPr>
          <w:rFonts w:ascii="楷体" w:hAnsi="楷体" w:eastAsia="楷体" w:cs="楷体"/>
          <w:sz w:val="19"/>
          <w:szCs w:val="19"/>
        </w:rPr>
        <w:t xml:space="preserve"> </w:t>
      </w:r>
      <w:r>
        <w:rPr>
          <w:rFonts w:ascii="宋体" w:hAnsi="宋体" w:eastAsia="宋体" w:cs="宋体"/>
          <w:spacing w:val="-1"/>
          <w:sz w:val="19"/>
          <w:szCs w:val="19"/>
        </w:rPr>
        <w:t xml:space="preserve">(a,b) </w:t>
      </w:r>
      <w:r>
        <w:rPr>
          <w:rFonts w:ascii="楷体" w:hAnsi="楷体" w:eastAsia="楷体" w:cs="楷体"/>
          <w:spacing w:val="-1"/>
          <w:sz w:val="19"/>
          <w:szCs w:val="19"/>
        </w:rPr>
        <w:t>上连续</w:t>
      </w:r>
      <w:r>
        <w:rPr>
          <w:rFonts w:ascii="楷体" w:hAnsi="楷体" w:eastAsia="楷体" w:cs="楷体"/>
          <w:spacing w:val="-57"/>
          <w:sz w:val="19"/>
          <w:szCs w:val="19"/>
        </w:rPr>
        <w:t xml:space="preserve"> </w:t>
      </w:r>
      <w:r>
        <w:rPr>
          <w:rFonts w:ascii="楷体" w:hAnsi="楷体" w:eastAsia="楷体" w:cs="楷体"/>
          <w:spacing w:val="-1"/>
          <w:sz w:val="19"/>
          <w:szCs w:val="19"/>
        </w:rPr>
        <w:t>.</w:t>
      </w:r>
    </w:p>
    <w:p w14:paraId="761619B7">
      <w:pPr>
        <w:spacing w:before="11"/>
        <w:ind w:left="460"/>
        <w:rPr>
          <w:rFonts w:ascii="宋体" w:hAnsi="宋体" w:eastAsia="宋体" w:cs="宋体"/>
          <w:sz w:val="19"/>
          <w:szCs w:val="19"/>
        </w:rPr>
      </w:pPr>
      <w:r>
        <w:rPr>
          <w:rFonts w:ascii="宋体" w:hAnsi="宋体" w:eastAsia="宋体" w:cs="宋体"/>
          <w:spacing w:val="12"/>
          <w:sz w:val="19"/>
          <w:szCs w:val="19"/>
        </w:rPr>
        <w:t>例3.2.</w:t>
      </w:r>
      <w:r>
        <w:rPr>
          <w:rFonts w:ascii="宋体" w:hAnsi="宋体" w:eastAsia="宋体" w:cs="宋体"/>
          <w:spacing w:val="-36"/>
          <w:sz w:val="19"/>
          <w:szCs w:val="19"/>
        </w:rPr>
        <w:t xml:space="preserve"> </w:t>
      </w:r>
      <w:r>
        <w:rPr>
          <w:rFonts w:ascii="宋体" w:hAnsi="宋体" w:eastAsia="宋体" w:cs="宋体"/>
          <w:spacing w:val="12"/>
          <w:sz w:val="19"/>
          <w:szCs w:val="19"/>
        </w:rPr>
        <w:t>1</w:t>
      </w:r>
      <w:r>
        <w:rPr>
          <w:rFonts w:ascii="宋体" w:hAnsi="宋体" w:eastAsia="宋体" w:cs="宋体"/>
          <w:spacing w:val="55"/>
          <w:sz w:val="19"/>
          <w:szCs w:val="19"/>
        </w:rPr>
        <w:t xml:space="preserve"> </w:t>
      </w:r>
      <w:r>
        <w:rPr>
          <w:rFonts w:ascii="宋体" w:hAnsi="宋体" w:eastAsia="宋体" w:cs="宋体"/>
          <w:spacing w:val="12"/>
          <w:sz w:val="19"/>
          <w:szCs w:val="19"/>
        </w:rPr>
        <w:t>函 数</w:t>
      </w:r>
      <w:r>
        <w:rPr>
          <w:rFonts w:ascii="宋体" w:hAnsi="宋体" w:eastAsia="宋体" w:cs="宋体"/>
          <w:spacing w:val="-73"/>
          <w:sz w:val="19"/>
          <w:szCs w:val="19"/>
        </w:rPr>
        <w:t xml:space="preserve"> </w:t>
      </w:r>
      <w:r>
        <w:rPr>
          <w:position w:val="-14"/>
          <w:sz w:val="19"/>
          <w:szCs w:val="19"/>
        </w:rPr>
        <w:drawing>
          <wp:inline distT="0" distB="0" distL="0" distR="0">
            <wp:extent cx="520065" cy="291465"/>
            <wp:effectExtent l="0" t="0" r="13335" b="13335"/>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1019"/>
                    <a:stretch>
                      <a:fillRect/>
                    </a:stretch>
                  </pic:blipFill>
                  <pic:spPr>
                    <a:xfrm>
                      <a:off x="0" y="0"/>
                      <a:ext cx="520676" cy="292036"/>
                    </a:xfrm>
                    <a:prstGeom prst="rect">
                      <a:avLst/>
                    </a:prstGeom>
                  </pic:spPr>
                </pic:pic>
              </a:graphicData>
            </a:graphic>
          </wp:inline>
        </w:drawing>
      </w:r>
      <w:r>
        <w:rPr>
          <w:rFonts w:ascii="宋体" w:hAnsi="宋体" w:eastAsia="宋体" w:cs="宋体"/>
          <w:spacing w:val="12"/>
          <w:sz w:val="19"/>
          <w:szCs w:val="19"/>
        </w:rPr>
        <w:t>在区间(0,1)连续.</w:t>
      </w:r>
    </w:p>
    <w:p w14:paraId="4C05A80A">
      <w:pPr>
        <w:spacing w:before="155" w:line="289" w:lineRule="auto"/>
        <w:ind w:left="20" w:right="581" w:firstLine="409"/>
        <w:rPr>
          <w:rFonts w:ascii="宋体" w:hAnsi="宋体" w:eastAsia="宋体" w:cs="宋体"/>
          <w:sz w:val="19"/>
          <w:szCs w:val="19"/>
        </w:rPr>
      </w:pPr>
      <w:r>
        <w:rPr>
          <w:rFonts w:ascii="宋体" w:hAnsi="宋体" w:eastAsia="宋体" w:cs="宋体"/>
          <w:spacing w:val="13"/>
          <w:sz w:val="19"/>
          <w:szCs w:val="19"/>
        </w:rPr>
        <w:t>证  设</w:t>
      </w:r>
      <w:r>
        <w:rPr>
          <w:rFonts w:ascii="宋体" w:hAnsi="宋体" w:eastAsia="宋体" w:cs="宋体"/>
          <w:spacing w:val="-35"/>
          <w:sz w:val="19"/>
          <w:szCs w:val="19"/>
        </w:rPr>
        <w:t xml:space="preserve"> </w:t>
      </w:r>
      <w:r>
        <w:rPr>
          <w:rFonts w:ascii="Times New Roman" w:hAnsi="Times New Roman" w:eastAsia="Times New Roman" w:cs="Times New Roman"/>
          <w:spacing w:val="13"/>
          <w:sz w:val="19"/>
          <w:szCs w:val="19"/>
        </w:rPr>
        <w:t>x</w:t>
      </w:r>
      <w:r>
        <w:rPr>
          <w:rFonts w:ascii="宋体" w:hAnsi="宋体" w:eastAsia="宋体" w:cs="宋体"/>
          <w:spacing w:val="13"/>
          <w:sz w:val="19"/>
          <w:szCs w:val="19"/>
        </w:rPr>
        <w:t>。是(0,1)中任意一</w:t>
      </w:r>
      <w:r>
        <w:rPr>
          <w:rFonts w:ascii="宋体" w:hAnsi="宋体" w:eastAsia="宋体" w:cs="宋体"/>
          <w:spacing w:val="-54"/>
          <w:sz w:val="19"/>
          <w:szCs w:val="19"/>
        </w:rPr>
        <w:t xml:space="preserve"> </w:t>
      </w:r>
      <w:r>
        <w:rPr>
          <w:rFonts w:ascii="宋体" w:hAnsi="宋体" w:eastAsia="宋体" w:cs="宋体"/>
          <w:spacing w:val="13"/>
          <w:sz w:val="19"/>
          <w:szCs w:val="19"/>
        </w:rPr>
        <w:t>点.对于任</w:t>
      </w:r>
      <w:r>
        <w:rPr>
          <w:rFonts w:ascii="宋体" w:hAnsi="宋体" w:eastAsia="宋体" w:cs="宋体"/>
          <w:spacing w:val="12"/>
          <w:sz w:val="19"/>
          <w:szCs w:val="19"/>
        </w:rPr>
        <w:t>意给定的</w:t>
      </w:r>
      <w:r>
        <w:rPr>
          <w:rFonts w:ascii="Times New Roman" w:hAnsi="Times New Roman" w:eastAsia="Times New Roman" w:cs="Times New Roman"/>
          <w:spacing w:val="12"/>
          <w:sz w:val="19"/>
          <w:szCs w:val="19"/>
        </w:rPr>
        <w:t xml:space="preserve">e&gt;0,   </w:t>
      </w:r>
      <w:r>
        <w:rPr>
          <w:rFonts w:ascii="宋体" w:hAnsi="宋体" w:eastAsia="宋体" w:cs="宋体"/>
          <w:spacing w:val="12"/>
          <w:sz w:val="19"/>
          <w:szCs w:val="19"/>
        </w:rPr>
        <w:t>要找δ&gt;0,使得当</w:t>
      </w:r>
      <w:r>
        <w:rPr>
          <w:rFonts w:ascii="Times New Roman" w:hAnsi="Times New Roman" w:eastAsia="Times New Roman" w:cs="Times New Roman"/>
          <w:sz w:val="19"/>
          <w:szCs w:val="19"/>
        </w:rPr>
        <w:t>lx</w:t>
      </w:r>
      <w:r>
        <w:rPr>
          <w:rFonts w:ascii="Times New Roman" w:hAnsi="Times New Roman" w:eastAsia="Times New Roman" w:cs="Times New Roman"/>
          <w:spacing w:val="12"/>
          <w:sz w:val="19"/>
          <w:szCs w:val="19"/>
        </w:rPr>
        <w:t>-x₀I&lt;δ</w:t>
      </w:r>
      <w:r>
        <w:rPr>
          <w:rFonts w:ascii="Times New Roman" w:hAnsi="Times New Roman" w:eastAsia="Times New Roman" w:cs="Times New Roman"/>
          <w:sz w:val="19"/>
          <w:szCs w:val="19"/>
        </w:rPr>
        <w:t xml:space="preserve"> </w:t>
      </w:r>
      <w:r>
        <w:rPr>
          <w:rFonts w:ascii="宋体" w:hAnsi="宋体" w:eastAsia="宋体" w:cs="宋体"/>
          <w:spacing w:val="-12"/>
          <w:sz w:val="19"/>
          <w:szCs w:val="19"/>
        </w:rPr>
        <w:t>时，有</w:t>
      </w:r>
    </w:p>
    <w:p w14:paraId="0C3D3224">
      <w:pPr>
        <w:spacing w:line="590" w:lineRule="exact"/>
        <w:ind w:firstLine="2980"/>
      </w:pPr>
      <w:r>
        <w:rPr>
          <w:position w:val="-11"/>
        </w:rPr>
        <w:drawing>
          <wp:inline distT="0" distB="0" distL="0" distR="0">
            <wp:extent cx="1161415" cy="374650"/>
            <wp:effectExtent l="0" t="0" r="12065" b="635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1020"/>
                    <a:stretch>
                      <a:fillRect/>
                    </a:stretch>
                  </pic:blipFill>
                  <pic:spPr>
                    <a:xfrm>
                      <a:off x="0" y="0"/>
                      <a:ext cx="1162026" cy="374671"/>
                    </a:xfrm>
                    <a:prstGeom prst="rect">
                      <a:avLst/>
                    </a:prstGeom>
                  </pic:spPr>
                </pic:pic>
              </a:graphicData>
            </a:graphic>
          </wp:inline>
        </w:drawing>
      </w:r>
    </w:p>
    <w:p w14:paraId="41319399">
      <w:pPr>
        <w:spacing w:before="160"/>
        <w:ind w:left="460"/>
        <w:rPr>
          <w:rFonts w:ascii="宋体" w:hAnsi="宋体" w:eastAsia="宋体" w:cs="宋体"/>
          <w:sz w:val="19"/>
          <w:szCs w:val="19"/>
        </w:rPr>
      </w:pPr>
      <w:r>
        <w:rPr>
          <w:rFonts w:ascii="宋体" w:hAnsi="宋体" w:eastAsia="宋体" w:cs="宋体"/>
          <w:spacing w:val="11"/>
          <w:sz w:val="19"/>
          <w:szCs w:val="19"/>
        </w:rPr>
        <w:t>为了将不等式左边放大，加上条件</w:t>
      </w:r>
      <w:r>
        <w:rPr>
          <w:rFonts w:ascii="宋体" w:hAnsi="宋体" w:eastAsia="宋体" w:cs="宋体"/>
          <w:spacing w:val="-48"/>
          <w:sz w:val="19"/>
          <w:szCs w:val="19"/>
        </w:rPr>
        <w:t xml:space="preserve"> </w:t>
      </w:r>
      <w:r>
        <w:rPr>
          <w:position w:val="-14"/>
          <w:sz w:val="19"/>
          <w:szCs w:val="19"/>
        </w:rPr>
        <w:drawing>
          <wp:inline distT="0" distB="0" distL="0" distR="0">
            <wp:extent cx="584200" cy="278765"/>
            <wp:effectExtent l="0" t="0" r="10160" b="10795"/>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1021"/>
                    <a:stretch>
                      <a:fillRect/>
                    </a:stretch>
                  </pic:blipFill>
                  <pic:spPr>
                    <a:xfrm>
                      <a:off x="0" y="0"/>
                      <a:ext cx="584224" cy="279387"/>
                    </a:xfrm>
                    <a:prstGeom prst="rect">
                      <a:avLst/>
                    </a:prstGeom>
                  </pic:spPr>
                </pic:pic>
              </a:graphicData>
            </a:graphic>
          </wp:inline>
        </w:drawing>
      </w:r>
      <w:r>
        <w:rPr>
          <w:rFonts w:ascii="宋体" w:hAnsi="宋体" w:eastAsia="宋体" w:cs="宋体"/>
          <w:spacing w:val="11"/>
          <w:sz w:val="19"/>
          <w:szCs w:val="19"/>
        </w:rPr>
        <w:t>,于是</w:t>
      </w:r>
      <w:r>
        <w:rPr>
          <w:rFonts w:ascii="宋体" w:hAnsi="宋体" w:eastAsia="宋体" w:cs="宋体"/>
          <w:spacing w:val="-45"/>
          <w:sz w:val="19"/>
          <w:szCs w:val="19"/>
        </w:rPr>
        <w:t xml:space="preserve"> </w:t>
      </w:r>
      <w:r>
        <w:rPr>
          <w:position w:val="-14"/>
          <w:sz w:val="19"/>
          <w:szCs w:val="19"/>
        </w:rPr>
        <w:drawing>
          <wp:inline distT="0" distB="0" distL="0" distR="0">
            <wp:extent cx="297815" cy="278765"/>
            <wp:effectExtent l="0" t="0" r="6985" b="10795"/>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1022"/>
                    <a:stretch>
                      <a:fillRect/>
                    </a:stretch>
                  </pic:blipFill>
                  <pic:spPr>
                    <a:xfrm>
                      <a:off x="0" y="0"/>
                      <a:ext cx="298412" cy="279387"/>
                    </a:xfrm>
                    <a:prstGeom prst="rect">
                      <a:avLst/>
                    </a:prstGeom>
                  </pic:spPr>
                </pic:pic>
              </a:graphicData>
            </a:graphic>
          </wp:inline>
        </w:drawing>
      </w:r>
      <w:r>
        <w:rPr>
          <w:rFonts w:ascii="宋体" w:hAnsi="宋体" w:eastAsia="宋体" w:cs="宋体"/>
          <w:spacing w:val="11"/>
          <w:sz w:val="19"/>
          <w:szCs w:val="19"/>
        </w:rPr>
        <w:t>,从而</w:t>
      </w:r>
    </w:p>
    <w:p w14:paraId="69643ABB">
      <w:pPr>
        <w:spacing w:before="120" w:line="540" w:lineRule="exact"/>
        <w:ind w:firstLine="3540"/>
      </w:pPr>
      <w:r>
        <w:rPr>
          <w:position w:val="-10"/>
        </w:rPr>
        <w:drawing>
          <wp:inline distT="0" distB="0" distL="0" distR="0">
            <wp:extent cx="418465" cy="342900"/>
            <wp:effectExtent l="0" t="0" r="8255" b="6985"/>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1023"/>
                    <a:stretch>
                      <a:fillRect/>
                    </a:stretch>
                  </pic:blipFill>
                  <pic:spPr>
                    <a:xfrm>
                      <a:off x="0" y="0"/>
                      <a:ext cx="419085" cy="342909"/>
                    </a:xfrm>
                    <a:prstGeom prst="rect">
                      <a:avLst/>
                    </a:prstGeom>
                  </pic:spPr>
                </pic:pic>
              </a:graphicData>
            </a:graphic>
          </wp:inline>
        </w:drawing>
      </w:r>
    </w:p>
    <w:p w14:paraId="5A98204C">
      <w:pPr>
        <w:spacing w:line="72" w:lineRule="exact"/>
      </w:pPr>
    </w:p>
    <w:p w14:paraId="1B48B15B">
      <w:pPr>
        <w:spacing w:line="72" w:lineRule="exact"/>
        <w:sectPr>
          <w:headerReference r:id="rId123" w:type="default"/>
          <w:footerReference r:id="rId124" w:type="default"/>
          <w:pgSz w:w="9540" w:h="14540"/>
          <w:pgMar w:top="400" w:right="1082" w:bottom="653" w:left="340" w:header="0" w:footer="406" w:gutter="0"/>
          <w:cols w:equalWidth="0" w:num="1">
            <w:col w:w="8118"/>
          </w:cols>
        </w:sectPr>
      </w:pPr>
    </w:p>
    <w:p w14:paraId="19290544">
      <w:pPr>
        <w:spacing w:before="238" w:line="221" w:lineRule="auto"/>
        <w:ind w:left="20"/>
        <w:rPr>
          <w:rFonts w:ascii="宋体" w:hAnsi="宋体" w:eastAsia="宋体" w:cs="宋体"/>
          <w:sz w:val="19"/>
          <w:szCs w:val="19"/>
        </w:rPr>
      </w:pPr>
      <w:r>
        <w:drawing>
          <wp:anchor distT="0" distB="0" distL="0" distR="0" simplePos="0" relativeHeight="251834368" behindDoc="0" locked="0" layoutInCell="1" allowOverlap="1">
            <wp:simplePos x="0" y="0"/>
            <wp:positionH relativeFrom="column">
              <wp:posOffset>170815</wp:posOffset>
            </wp:positionH>
            <wp:positionV relativeFrom="paragraph">
              <wp:posOffset>24130</wp:posOffset>
            </wp:positionV>
            <wp:extent cx="901700" cy="374650"/>
            <wp:effectExtent l="0" t="0" r="12700" b="6350"/>
            <wp:wrapNone/>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024"/>
                    <a:stretch>
                      <a:fillRect/>
                    </a:stretch>
                  </pic:blipFill>
                  <pic:spPr>
                    <a:xfrm>
                      <a:off x="0" y="0"/>
                      <a:ext cx="901718" cy="374671"/>
                    </a:xfrm>
                    <a:prstGeom prst="rect">
                      <a:avLst/>
                    </a:prstGeom>
                  </pic:spPr>
                </pic:pic>
              </a:graphicData>
            </a:graphic>
          </wp:anchor>
        </w:drawing>
      </w:r>
      <w:r>
        <w:rPr>
          <w:rFonts w:ascii="宋体" w:hAnsi="宋体" w:eastAsia="宋体" w:cs="宋体"/>
          <w:sz w:val="19"/>
          <w:szCs w:val="19"/>
        </w:rPr>
        <w:t>取</w:t>
      </w:r>
    </w:p>
    <w:p w14:paraId="4BBA051C">
      <w:pPr>
        <w:spacing w:line="201" w:lineRule="exact"/>
      </w:pPr>
    </w:p>
    <w:p w14:paraId="118AEAA4">
      <w:pPr>
        <w:pStyle w:val="2"/>
        <w:spacing w:line="14" w:lineRule="auto"/>
        <w:rPr>
          <w:sz w:val="2"/>
        </w:rPr>
      </w:pPr>
      <w:r>
        <w:rPr>
          <w:sz w:val="2"/>
          <w:szCs w:val="2"/>
        </w:rPr>
        <w:br w:type="column"/>
      </w:r>
    </w:p>
    <w:p w14:paraId="106A0B79">
      <w:pPr>
        <w:spacing w:before="262" w:line="216" w:lineRule="auto"/>
        <w:rPr>
          <w:rFonts w:ascii="宋体" w:hAnsi="宋体" w:eastAsia="宋体" w:cs="宋体"/>
          <w:sz w:val="19"/>
          <w:szCs w:val="19"/>
        </w:rPr>
      </w:pPr>
      <w:r>
        <w:rPr>
          <w:rFonts w:ascii="宋体" w:hAnsi="宋体" w:eastAsia="宋体" w:cs="宋体"/>
          <w:spacing w:val="-1"/>
          <w:sz w:val="19"/>
          <w:szCs w:val="19"/>
        </w:rPr>
        <w:t>,当</w:t>
      </w:r>
      <w:r>
        <w:rPr>
          <w:rFonts w:ascii="Times New Roman" w:hAnsi="Times New Roman" w:eastAsia="Times New Roman" w:cs="Times New Roman"/>
          <w:spacing w:val="-1"/>
          <w:sz w:val="19"/>
          <w:szCs w:val="19"/>
        </w:rPr>
        <w:t>lx-x</w:t>
      </w:r>
      <w:r>
        <w:rPr>
          <w:rFonts w:ascii="Times New Roman" w:hAnsi="Times New Roman" w:eastAsia="Times New Roman" w:cs="Times New Roman"/>
          <w:spacing w:val="-17"/>
          <w:sz w:val="19"/>
          <w:szCs w:val="19"/>
        </w:rPr>
        <w:t xml:space="preserve"> </w:t>
      </w:r>
      <w:r>
        <w:rPr>
          <w:rFonts w:ascii="宋体" w:hAnsi="宋体" w:eastAsia="宋体" w:cs="宋体"/>
          <w:spacing w:val="-1"/>
          <w:sz w:val="19"/>
          <w:szCs w:val="19"/>
        </w:rPr>
        <w:t>。</w:t>
      </w:r>
      <w:r>
        <w:rPr>
          <w:rFonts w:ascii="Times New Roman" w:hAnsi="Times New Roman" w:eastAsia="Times New Roman" w:cs="Times New Roman"/>
          <w:spacing w:val="-1"/>
          <w:sz w:val="19"/>
          <w:szCs w:val="19"/>
        </w:rPr>
        <w:t xml:space="preserve">I&lt;δ  </w:t>
      </w:r>
      <w:r>
        <w:rPr>
          <w:rFonts w:ascii="宋体" w:hAnsi="宋体" w:eastAsia="宋体" w:cs="宋体"/>
          <w:spacing w:val="-1"/>
          <w:sz w:val="19"/>
          <w:szCs w:val="19"/>
        </w:rPr>
        <w:t>时</w:t>
      </w:r>
      <w:r>
        <w:rPr>
          <w:rFonts w:ascii="宋体" w:hAnsi="宋体" w:eastAsia="宋体" w:cs="宋体"/>
          <w:spacing w:val="-22"/>
          <w:sz w:val="19"/>
          <w:szCs w:val="19"/>
        </w:rPr>
        <w:t xml:space="preserve"> </w:t>
      </w:r>
      <w:r>
        <w:rPr>
          <w:rFonts w:ascii="宋体" w:hAnsi="宋体" w:eastAsia="宋体" w:cs="宋体"/>
          <w:spacing w:val="-1"/>
          <w:sz w:val="19"/>
          <w:szCs w:val="19"/>
        </w:rPr>
        <w:t>，</w:t>
      </w:r>
    </w:p>
    <w:p w14:paraId="5510E009">
      <w:pPr>
        <w:spacing w:line="216" w:lineRule="auto"/>
        <w:rPr>
          <w:rFonts w:ascii="宋体" w:hAnsi="宋体" w:eastAsia="宋体" w:cs="宋体"/>
          <w:sz w:val="19"/>
          <w:szCs w:val="19"/>
        </w:rPr>
        <w:sectPr>
          <w:type w:val="continuous"/>
          <w:pgSz w:w="9540" w:h="14540"/>
          <w:pgMar w:top="400" w:right="1082" w:bottom="653" w:left="340" w:header="0" w:footer="406" w:gutter="0"/>
          <w:cols w:equalWidth="0" w:num="2">
            <w:col w:w="1691" w:space="60"/>
            <w:col w:w="6368"/>
          </w:cols>
        </w:sectPr>
      </w:pPr>
    </w:p>
    <w:p w14:paraId="006BA23F">
      <w:pPr>
        <w:spacing w:before="32" w:line="590" w:lineRule="exact"/>
        <w:ind w:firstLine="2540"/>
      </w:pPr>
      <w:r>
        <w:rPr>
          <w:position w:val="-11"/>
        </w:rPr>
        <w:drawing>
          <wp:inline distT="0" distB="0" distL="0" distR="0">
            <wp:extent cx="1707515" cy="374015"/>
            <wp:effectExtent l="0" t="0" r="14605" b="6985"/>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1025"/>
                    <a:stretch>
                      <a:fillRect/>
                    </a:stretch>
                  </pic:blipFill>
                  <pic:spPr>
                    <a:xfrm>
                      <a:off x="0" y="0"/>
                      <a:ext cx="1708146" cy="374579"/>
                    </a:xfrm>
                    <a:prstGeom prst="rect">
                      <a:avLst/>
                    </a:prstGeom>
                  </pic:spPr>
                </pic:pic>
              </a:graphicData>
            </a:graphic>
          </wp:inline>
        </w:drawing>
      </w:r>
    </w:p>
    <w:p w14:paraId="5243F49A">
      <w:pPr>
        <w:spacing w:before="100"/>
        <w:ind w:left="20"/>
        <w:rPr>
          <w:rFonts w:ascii="宋体" w:hAnsi="宋体" w:eastAsia="宋体" w:cs="宋体"/>
          <w:sz w:val="19"/>
          <w:szCs w:val="19"/>
        </w:rPr>
      </w:pPr>
      <w:r>
        <w:rPr>
          <w:rFonts w:ascii="宋体" w:hAnsi="宋体" w:eastAsia="宋体" w:cs="宋体"/>
          <w:spacing w:val="13"/>
          <w:position w:val="-1"/>
          <w:sz w:val="19"/>
          <w:szCs w:val="19"/>
        </w:rPr>
        <w:t>所</w:t>
      </w:r>
      <w:r>
        <w:rPr>
          <w:rFonts w:ascii="宋体" w:hAnsi="宋体" w:eastAsia="宋体" w:cs="宋体"/>
          <w:spacing w:val="-10"/>
          <w:position w:val="-1"/>
          <w:sz w:val="19"/>
          <w:szCs w:val="19"/>
        </w:rPr>
        <w:t xml:space="preserve"> </w:t>
      </w:r>
      <w:r>
        <w:rPr>
          <w:rFonts w:ascii="宋体" w:hAnsi="宋体" w:eastAsia="宋体" w:cs="宋体"/>
          <w:spacing w:val="13"/>
          <w:position w:val="-1"/>
          <w:sz w:val="19"/>
          <w:szCs w:val="19"/>
        </w:rPr>
        <w:t>以</w:t>
      </w:r>
      <w:r>
        <w:rPr>
          <w:position w:val="-16"/>
          <w:sz w:val="19"/>
          <w:szCs w:val="19"/>
        </w:rPr>
        <w:drawing>
          <wp:inline distT="0" distB="0" distL="0" distR="0">
            <wp:extent cx="528320" cy="304165"/>
            <wp:effectExtent l="0" t="0" r="5080" b="635"/>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1026"/>
                    <a:stretch>
                      <a:fillRect/>
                    </a:stretch>
                  </pic:blipFill>
                  <pic:spPr>
                    <a:xfrm>
                      <a:off x="0" y="0"/>
                      <a:ext cx="528902" cy="304778"/>
                    </a:xfrm>
                    <a:prstGeom prst="rect">
                      <a:avLst/>
                    </a:prstGeom>
                  </pic:spPr>
                </pic:pic>
              </a:graphicData>
            </a:graphic>
          </wp:inline>
        </w:drawing>
      </w:r>
      <w:r>
        <w:rPr>
          <w:rFonts w:ascii="宋体" w:hAnsi="宋体" w:eastAsia="宋体" w:cs="宋体"/>
          <w:spacing w:val="13"/>
          <w:sz w:val="19"/>
          <w:szCs w:val="19"/>
        </w:rPr>
        <w:t>在(0,1)连续.</w:t>
      </w:r>
    </w:p>
    <w:p w14:paraId="30FBFA2B">
      <w:pPr>
        <w:spacing w:before="158" w:line="219" w:lineRule="auto"/>
        <w:ind w:left="7360"/>
        <w:rPr>
          <w:rFonts w:ascii="宋体" w:hAnsi="宋体" w:eastAsia="宋体" w:cs="宋体"/>
          <w:sz w:val="19"/>
          <w:szCs w:val="19"/>
        </w:rPr>
      </w:pPr>
      <w:r>
        <w:rPr>
          <w:rFonts w:ascii="宋体" w:hAnsi="宋体" w:eastAsia="宋体" w:cs="宋体"/>
          <w:spacing w:val="14"/>
          <w:sz w:val="19"/>
          <w:szCs w:val="19"/>
        </w:rPr>
        <w:t>证毕</w:t>
      </w:r>
    </w:p>
    <w:p w14:paraId="3E1C4D14">
      <w:pPr>
        <w:spacing w:before="84" w:line="222" w:lineRule="auto"/>
        <w:ind w:left="479"/>
        <w:rPr>
          <w:rFonts w:ascii="宋体" w:hAnsi="宋体" w:eastAsia="宋体" w:cs="宋体"/>
          <w:sz w:val="19"/>
          <w:szCs w:val="19"/>
        </w:rPr>
      </w:pPr>
      <w:r>
        <w:rPr>
          <w:rFonts w:ascii="宋体" w:hAnsi="宋体" w:eastAsia="宋体" w:cs="宋体"/>
          <w:spacing w:val="13"/>
          <w:sz w:val="19"/>
          <w:szCs w:val="19"/>
        </w:rPr>
        <w:t>为了讨论函数在闭区间上的连续性，需要</w:t>
      </w:r>
      <w:r>
        <w:rPr>
          <w:rFonts w:ascii="黑体" w:hAnsi="黑体" w:eastAsia="黑体" w:cs="黑体"/>
          <w:spacing w:val="13"/>
          <w:sz w:val="19"/>
          <w:szCs w:val="19"/>
        </w:rPr>
        <w:t>单侧连续</w:t>
      </w:r>
      <w:r>
        <w:rPr>
          <w:rFonts w:ascii="宋体" w:hAnsi="宋体" w:eastAsia="宋体" w:cs="宋体"/>
          <w:spacing w:val="13"/>
          <w:sz w:val="19"/>
          <w:szCs w:val="19"/>
        </w:rPr>
        <w:t>的概念：</w:t>
      </w:r>
    </w:p>
    <w:p w14:paraId="0806FC77">
      <w:pPr>
        <w:spacing w:before="74" w:line="308" w:lineRule="auto"/>
        <w:ind w:left="70" w:right="388" w:firstLine="389"/>
        <w:rPr>
          <w:rFonts w:ascii="楷体" w:hAnsi="楷体" w:eastAsia="楷体" w:cs="楷体"/>
          <w:sz w:val="19"/>
          <w:szCs w:val="19"/>
        </w:rPr>
      </w:pPr>
      <w:r>
        <w:rPr>
          <w:rFonts w:ascii="楷体" w:hAnsi="楷体" w:eastAsia="楷体" w:cs="楷体"/>
          <w:spacing w:val="3"/>
          <w:sz w:val="19"/>
          <w:szCs w:val="19"/>
        </w:rPr>
        <w:t>定义3</w:t>
      </w:r>
      <w:r>
        <w:rPr>
          <w:rFonts w:ascii="楷体" w:hAnsi="楷体" w:eastAsia="楷体" w:cs="楷体"/>
          <w:spacing w:val="-49"/>
          <w:sz w:val="19"/>
          <w:szCs w:val="19"/>
        </w:rPr>
        <w:t xml:space="preserve"> </w:t>
      </w:r>
      <w:r>
        <w:rPr>
          <w:rFonts w:ascii="楷体" w:hAnsi="楷体" w:eastAsia="楷体" w:cs="楷体"/>
          <w:spacing w:val="3"/>
          <w:sz w:val="19"/>
          <w:szCs w:val="19"/>
        </w:rPr>
        <w:t>.2</w:t>
      </w:r>
      <w:r>
        <w:rPr>
          <w:rFonts w:ascii="楷体" w:hAnsi="楷体" w:eastAsia="楷体" w:cs="楷体"/>
          <w:spacing w:val="-51"/>
          <w:sz w:val="19"/>
          <w:szCs w:val="19"/>
        </w:rPr>
        <w:t xml:space="preserve"> </w:t>
      </w:r>
      <w:r>
        <w:rPr>
          <w:rFonts w:ascii="楷体" w:hAnsi="楷体" w:eastAsia="楷体" w:cs="楷体"/>
          <w:spacing w:val="3"/>
          <w:sz w:val="19"/>
          <w:szCs w:val="19"/>
        </w:rPr>
        <w:t xml:space="preserve">.3  </w:t>
      </w:r>
      <w:r>
        <w:rPr>
          <w:position w:val="-15"/>
          <w:sz w:val="19"/>
          <w:szCs w:val="19"/>
        </w:rPr>
        <w:drawing>
          <wp:inline distT="0" distB="0" distL="0" distR="0">
            <wp:extent cx="1021715" cy="215900"/>
            <wp:effectExtent l="0" t="0" r="14605" b="1270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1027"/>
                    <a:stretch>
                      <a:fillRect/>
                    </a:stretch>
                  </pic:blipFill>
                  <pic:spPr>
                    <a:xfrm>
                      <a:off x="0" y="0"/>
                      <a:ext cx="1022331" cy="215957"/>
                    </a:xfrm>
                    <a:prstGeom prst="rect">
                      <a:avLst/>
                    </a:prstGeom>
                  </pic:spPr>
                </pic:pic>
              </a:graphicData>
            </a:graphic>
          </wp:inline>
        </w:drawing>
      </w:r>
      <w:r>
        <w:rPr>
          <w:rFonts w:ascii="楷体" w:hAnsi="楷体" w:eastAsia="楷体" w:cs="楷体"/>
          <w:spacing w:val="3"/>
          <w:sz w:val="19"/>
          <w:szCs w:val="19"/>
        </w:rPr>
        <w:t>,则称函数f(x) 在</w:t>
      </w:r>
      <w:r>
        <w:rPr>
          <w:rFonts w:ascii="楷体" w:hAnsi="楷体" w:eastAsia="楷体" w:cs="楷体"/>
          <w:spacing w:val="-21"/>
          <w:sz w:val="19"/>
          <w:szCs w:val="19"/>
        </w:rPr>
        <w:t xml:space="preserve"> </w:t>
      </w:r>
      <w:r>
        <w:rPr>
          <w:rFonts w:ascii="楷体" w:hAnsi="楷体" w:eastAsia="楷体" w:cs="楷体"/>
          <w:spacing w:val="3"/>
          <w:sz w:val="19"/>
          <w:szCs w:val="19"/>
        </w:rPr>
        <w:t>x</w:t>
      </w:r>
      <w:r>
        <w:rPr>
          <w:rFonts w:ascii="Calibri" w:hAnsi="Calibri" w:eastAsia="Calibri" w:cs="Calibri"/>
          <w:spacing w:val="3"/>
          <w:sz w:val="19"/>
          <w:szCs w:val="19"/>
        </w:rPr>
        <w:t xml:space="preserve">₀ </w:t>
      </w:r>
      <w:r>
        <w:rPr>
          <w:rFonts w:ascii="楷体" w:hAnsi="楷体" w:eastAsia="楷体" w:cs="楷体"/>
          <w:spacing w:val="3"/>
          <w:sz w:val="19"/>
          <w:szCs w:val="19"/>
        </w:rPr>
        <w:t>左</w:t>
      </w:r>
      <w:r>
        <w:rPr>
          <w:rFonts w:ascii="楷体" w:hAnsi="楷体" w:eastAsia="楷体" w:cs="楷体"/>
          <w:spacing w:val="-36"/>
          <w:sz w:val="19"/>
          <w:szCs w:val="19"/>
        </w:rPr>
        <w:t xml:space="preserve"> </w:t>
      </w:r>
      <w:r>
        <w:rPr>
          <w:rFonts w:ascii="楷体" w:hAnsi="楷体" w:eastAsia="楷体" w:cs="楷体"/>
          <w:spacing w:val="3"/>
          <w:sz w:val="19"/>
          <w:szCs w:val="19"/>
        </w:rPr>
        <w:t>连</w:t>
      </w:r>
      <w:r>
        <w:rPr>
          <w:rFonts w:ascii="楷体" w:hAnsi="楷体" w:eastAsia="楷体" w:cs="楷体"/>
          <w:spacing w:val="-29"/>
          <w:sz w:val="19"/>
          <w:szCs w:val="19"/>
        </w:rPr>
        <w:t xml:space="preserve"> </w:t>
      </w:r>
      <w:r>
        <w:rPr>
          <w:rFonts w:ascii="楷体" w:hAnsi="楷体" w:eastAsia="楷体" w:cs="楷体"/>
          <w:spacing w:val="3"/>
          <w:sz w:val="19"/>
          <w:szCs w:val="19"/>
        </w:rPr>
        <w:t>续</w:t>
      </w:r>
      <w:r>
        <w:rPr>
          <w:rFonts w:ascii="楷体" w:hAnsi="楷体" w:eastAsia="楷体" w:cs="楷体"/>
          <w:spacing w:val="-44"/>
          <w:sz w:val="19"/>
          <w:szCs w:val="19"/>
        </w:rPr>
        <w:t xml:space="preserve"> </w:t>
      </w:r>
      <w:r>
        <w:rPr>
          <w:rFonts w:ascii="楷体" w:hAnsi="楷体" w:eastAsia="楷体" w:cs="楷体"/>
          <w:spacing w:val="3"/>
          <w:sz w:val="19"/>
          <w:szCs w:val="19"/>
        </w:rPr>
        <w:t>；</w:t>
      </w:r>
      <w:r>
        <w:rPr>
          <w:position w:val="-15"/>
          <w:sz w:val="19"/>
          <w:szCs w:val="19"/>
        </w:rPr>
        <w:drawing>
          <wp:inline distT="0" distB="0" distL="0" distR="0">
            <wp:extent cx="1079500" cy="215900"/>
            <wp:effectExtent l="0" t="0" r="2540" b="1270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1028"/>
                    <a:stretch>
                      <a:fillRect/>
                    </a:stretch>
                  </pic:blipFill>
                  <pic:spPr>
                    <a:xfrm>
                      <a:off x="0" y="0"/>
                      <a:ext cx="1079517" cy="215957"/>
                    </a:xfrm>
                    <a:prstGeom prst="rect">
                      <a:avLst/>
                    </a:prstGeom>
                  </pic:spPr>
                </pic:pic>
              </a:graphicData>
            </a:graphic>
          </wp:inline>
        </w:drawing>
      </w:r>
      <w:r>
        <w:rPr>
          <w:rFonts w:ascii="楷体" w:hAnsi="楷体" w:eastAsia="楷体" w:cs="楷体"/>
          <w:sz w:val="19"/>
          <w:szCs w:val="19"/>
        </w:rPr>
        <w:t xml:space="preserve"> </w:t>
      </w:r>
      <w:r>
        <w:rPr>
          <w:rFonts w:ascii="楷体" w:hAnsi="楷体" w:eastAsia="楷体" w:cs="楷体"/>
          <w:spacing w:val="-1"/>
          <w:sz w:val="19"/>
          <w:szCs w:val="19"/>
        </w:rPr>
        <w:t>则称函数f(x) 在</w:t>
      </w:r>
      <w:r>
        <w:rPr>
          <w:rFonts w:ascii="楷体" w:hAnsi="楷体" w:eastAsia="楷体" w:cs="楷体"/>
          <w:spacing w:val="-38"/>
          <w:sz w:val="19"/>
          <w:szCs w:val="19"/>
        </w:rPr>
        <w:t xml:space="preserve"> </w:t>
      </w:r>
      <w:r>
        <w:rPr>
          <w:rFonts w:ascii="楷体" w:hAnsi="楷体" w:eastAsia="楷体" w:cs="楷体"/>
          <w:spacing w:val="-1"/>
          <w:sz w:val="19"/>
          <w:szCs w:val="19"/>
        </w:rPr>
        <w:t>x。右连续</w:t>
      </w:r>
    </w:p>
    <w:p w14:paraId="5D8C9C51">
      <w:pPr>
        <w:spacing w:before="1"/>
        <w:ind w:left="450"/>
        <w:rPr>
          <w:rFonts w:ascii="宋体" w:hAnsi="宋体" w:eastAsia="宋体" w:cs="宋体"/>
          <w:sz w:val="19"/>
          <w:szCs w:val="19"/>
        </w:rPr>
      </w:pPr>
      <w:r>
        <w:rPr>
          <w:rFonts w:ascii="宋体" w:hAnsi="宋体" w:eastAsia="宋体" w:cs="宋体"/>
          <w:position w:val="-13"/>
          <w:sz w:val="19"/>
          <w:szCs w:val="19"/>
        </w:rPr>
        <w:drawing>
          <wp:inline distT="0" distB="0" distL="0" distR="0">
            <wp:extent cx="875665" cy="215265"/>
            <wp:effectExtent l="0" t="0" r="8255" b="13335"/>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029"/>
                    <a:stretch>
                      <a:fillRect/>
                    </a:stretch>
                  </pic:blipFill>
                  <pic:spPr>
                    <a:xfrm>
                      <a:off x="0" y="0"/>
                      <a:ext cx="876275" cy="215865"/>
                    </a:xfrm>
                    <a:prstGeom prst="rect">
                      <a:avLst/>
                    </a:prstGeom>
                  </pic:spPr>
                </pic:pic>
              </a:graphicData>
            </a:graphic>
          </wp:inline>
        </w:drawing>
      </w:r>
      <w:r>
        <w:rPr>
          <w:rFonts w:ascii="宋体" w:hAnsi="宋体" w:eastAsia="宋体" w:cs="宋体"/>
          <w:spacing w:val="-1"/>
          <w:sz w:val="19"/>
          <w:szCs w:val="19"/>
        </w:rPr>
        <w:t>)可表述为：Ve&gt;0,3δ&gt;0,Vx(-δ&lt;x-x</w:t>
      </w:r>
      <w:r>
        <w:rPr>
          <w:rFonts w:ascii="Calibri" w:hAnsi="Calibri" w:eastAsia="Calibri" w:cs="Calibri"/>
          <w:spacing w:val="-1"/>
          <w:sz w:val="19"/>
          <w:szCs w:val="19"/>
        </w:rPr>
        <w:t>₀</w:t>
      </w:r>
      <w:r>
        <w:rPr>
          <w:rFonts w:ascii="Calibri" w:hAnsi="Calibri" w:eastAsia="Calibri" w:cs="Calibri"/>
          <w:spacing w:val="-23"/>
          <w:sz w:val="19"/>
          <w:szCs w:val="19"/>
        </w:rPr>
        <w:t xml:space="preserve"> </w:t>
      </w:r>
      <w:r>
        <w:rPr>
          <w:rFonts w:ascii="宋体" w:hAnsi="宋体" w:eastAsia="宋体" w:cs="宋体"/>
          <w:spacing w:val="-1"/>
          <w:sz w:val="19"/>
          <w:szCs w:val="19"/>
        </w:rPr>
        <w:t>≤0):If(x)-f(x</w:t>
      </w:r>
      <w:r>
        <w:rPr>
          <w:rFonts w:ascii="Calibri" w:hAnsi="Calibri" w:eastAsia="Calibri" w:cs="Calibri"/>
          <w:spacing w:val="-1"/>
          <w:sz w:val="19"/>
          <w:szCs w:val="19"/>
        </w:rPr>
        <w:t>₀</w:t>
      </w:r>
      <w:r>
        <w:rPr>
          <w:rFonts w:ascii="宋体" w:hAnsi="宋体" w:eastAsia="宋体" w:cs="宋体"/>
          <w:spacing w:val="-2"/>
          <w:sz w:val="19"/>
          <w:szCs w:val="19"/>
        </w:rPr>
        <w:t>)I&lt;e;</w:t>
      </w:r>
    </w:p>
    <w:p w14:paraId="0E28C0B7">
      <w:pPr>
        <w:spacing w:before="70"/>
        <w:ind w:left="450"/>
        <w:rPr>
          <w:rFonts w:ascii="Times New Roman" w:hAnsi="Times New Roman" w:eastAsia="Times New Roman" w:cs="Times New Roman"/>
          <w:sz w:val="19"/>
          <w:szCs w:val="19"/>
        </w:rPr>
      </w:pPr>
      <w:r>
        <w:rPr>
          <w:rFonts w:ascii="宋体" w:hAnsi="宋体" w:eastAsia="宋体" w:cs="宋体"/>
          <w:position w:val="-14"/>
          <w:sz w:val="19"/>
          <w:szCs w:val="19"/>
        </w:rPr>
        <w:drawing>
          <wp:inline distT="0" distB="0" distL="0" distR="0">
            <wp:extent cx="875665" cy="215265"/>
            <wp:effectExtent l="0" t="0" r="8255" b="13335"/>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1030"/>
                    <a:stretch>
                      <a:fillRect/>
                    </a:stretch>
                  </pic:blipFill>
                  <pic:spPr>
                    <a:xfrm>
                      <a:off x="0" y="0"/>
                      <a:ext cx="876275" cy="215865"/>
                    </a:xfrm>
                    <a:prstGeom prst="rect">
                      <a:avLst/>
                    </a:prstGeom>
                  </pic:spPr>
                </pic:pic>
              </a:graphicData>
            </a:graphic>
          </wp:inline>
        </w:drawing>
      </w:r>
      <w:r>
        <w:rPr>
          <w:rFonts w:ascii="宋体" w:hAnsi="宋体" w:eastAsia="宋体" w:cs="宋体"/>
          <w:spacing w:val="-2"/>
          <w:sz w:val="19"/>
          <w:szCs w:val="19"/>
        </w:rPr>
        <w:t>)可表述为：</w:t>
      </w:r>
      <w:r>
        <w:rPr>
          <w:rFonts w:ascii="Times New Roman" w:hAnsi="Times New Roman" w:eastAsia="Times New Roman" w:cs="Times New Roman"/>
          <w:spacing w:val="-2"/>
          <w:sz w:val="19"/>
          <w:szCs w:val="19"/>
        </w:rPr>
        <w:t>Ve&gt;0,38&gt;0,Vx(0≤x-x</w:t>
      </w:r>
      <w:r>
        <w:rPr>
          <w:rFonts w:ascii="Times New Roman" w:hAnsi="Times New Roman" w:eastAsia="Times New Roman" w:cs="Times New Roman"/>
          <w:spacing w:val="-21"/>
          <w:sz w:val="19"/>
          <w:szCs w:val="19"/>
        </w:rPr>
        <w:t xml:space="preserve"> </w:t>
      </w:r>
      <w:r>
        <w:rPr>
          <w:rFonts w:ascii="宋体" w:hAnsi="宋体" w:eastAsia="宋体" w:cs="宋体"/>
          <w:spacing w:val="-2"/>
          <w:sz w:val="19"/>
          <w:szCs w:val="19"/>
        </w:rPr>
        <w:t>。</w:t>
      </w:r>
      <w:r>
        <w:rPr>
          <w:rFonts w:ascii="Times New Roman" w:hAnsi="Times New Roman" w:eastAsia="Times New Roman" w:cs="Times New Roman"/>
          <w:spacing w:val="-2"/>
          <w:sz w:val="19"/>
          <w:szCs w:val="19"/>
        </w:rPr>
        <w:t>&lt;8):If(x)-f(x</w:t>
      </w:r>
      <w:r>
        <w:rPr>
          <w:rFonts w:ascii="Times New Roman" w:hAnsi="Times New Roman" w:eastAsia="Times New Roman" w:cs="Times New Roman"/>
          <w:spacing w:val="-22"/>
          <w:sz w:val="19"/>
          <w:szCs w:val="19"/>
        </w:rPr>
        <w:t xml:space="preserve"> </w:t>
      </w:r>
      <w:r>
        <w:rPr>
          <w:rFonts w:ascii="宋体" w:hAnsi="宋体" w:eastAsia="宋体" w:cs="宋体"/>
          <w:spacing w:val="-3"/>
          <w:sz w:val="19"/>
          <w:szCs w:val="19"/>
        </w:rPr>
        <w:t>。</w:t>
      </w:r>
      <w:r>
        <w:rPr>
          <w:rFonts w:ascii="Times New Roman" w:hAnsi="Times New Roman" w:eastAsia="Times New Roman" w:cs="Times New Roman"/>
          <w:spacing w:val="-3"/>
          <w:sz w:val="19"/>
          <w:szCs w:val="19"/>
        </w:rPr>
        <w:t>)l&lt;e</w:t>
      </w:r>
    </w:p>
    <w:p w14:paraId="5DCE4DDF">
      <w:pPr>
        <w:spacing w:before="87" w:line="259" w:lineRule="auto"/>
        <w:ind w:left="49" w:right="349" w:firstLine="420"/>
        <w:rPr>
          <w:rFonts w:ascii="楷体" w:hAnsi="楷体" w:eastAsia="楷体" w:cs="楷体"/>
          <w:sz w:val="19"/>
          <w:szCs w:val="19"/>
        </w:rPr>
      </w:pPr>
      <w:r>
        <w:rPr>
          <w:rFonts w:ascii="楷体" w:hAnsi="楷体" w:eastAsia="楷体" w:cs="楷体"/>
          <w:spacing w:val="9"/>
          <w:sz w:val="19"/>
          <w:szCs w:val="19"/>
        </w:rPr>
        <w:t>定义3.2.4  若</w:t>
      </w:r>
      <w:r>
        <w:rPr>
          <w:rFonts w:ascii="楷体" w:hAnsi="楷体" w:eastAsia="楷体" w:cs="楷体"/>
          <w:spacing w:val="-52"/>
          <w:sz w:val="19"/>
          <w:szCs w:val="19"/>
        </w:rPr>
        <w:t xml:space="preserve"> </w:t>
      </w:r>
      <w:r>
        <w:rPr>
          <w:rFonts w:ascii="Times New Roman" w:hAnsi="Times New Roman" w:eastAsia="Times New Roman" w:cs="Times New Roman"/>
          <w:spacing w:val="9"/>
          <w:sz w:val="19"/>
          <w:szCs w:val="19"/>
        </w:rPr>
        <w:t xml:space="preserve">f(x)   </w:t>
      </w:r>
      <w:r>
        <w:rPr>
          <w:rFonts w:ascii="楷体" w:hAnsi="楷体" w:eastAsia="楷体" w:cs="楷体"/>
          <w:spacing w:val="9"/>
          <w:sz w:val="19"/>
          <w:szCs w:val="19"/>
        </w:rPr>
        <w:t>在</w:t>
      </w:r>
      <w:r>
        <w:rPr>
          <w:rFonts w:ascii="Times New Roman" w:hAnsi="Times New Roman" w:eastAsia="Times New Roman" w:cs="Times New Roman"/>
          <w:spacing w:val="9"/>
          <w:sz w:val="19"/>
          <w:szCs w:val="19"/>
        </w:rPr>
        <w:t>(a,b)</w:t>
      </w:r>
      <w:r>
        <w:rPr>
          <w:rFonts w:ascii="Times New Roman" w:hAnsi="Times New Roman" w:eastAsia="Times New Roman" w:cs="Times New Roman"/>
          <w:spacing w:val="8"/>
          <w:sz w:val="19"/>
          <w:szCs w:val="19"/>
        </w:rPr>
        <w:t xml:space="preserve">     </w:t>
      </w:r>
      <w:r>
        <w:rPr>
          <w:rFonts w:ascii="楷体" w:hAnsi="楷体" w:eastAsia="楷体" w:cs="楷体"/>
          <w:spacing w:val="8"/>
          <w:sz w:val="19"/>
          <w:szCs w:val="19"/>
        </w:rPr>
        <w:t>连续，且在左端点</w:t>
      </w:r>
      <w:r>
        <w:rPr>
          <w:rFonts w:ascii="Times New Roman" w:hAnsi="Times New Roman" w:eastAsia="Times New Roman" w:cs="Times New Roman"/>
          <w:spacing w:val="8"/>
          <w:sz w:val="19"/>
          <w:szCs w:val="19"/>
        </w:rPr>
        <w:t xml:space="preserve">a  </w:t>
      </w:r>
      <w:r>
        <w:rPr>
          <w:rFonts w:ascii="楷体" w:hAnsi="楷体" w:eastAsia="楷体" w:cs="楷体"/>
          <w:spacing w:val="8"/>
          <w:sz w:val="19"/>
          <w:szCs w:val="19"/>
        </w:rPr>
        <w:t>右连续，在右端点</w:t>
      </w:r>
      <w:r>
        <w:rPr>
          <w:rFonts w:ascii="楷体" w:hAnsi="楷体" w:eastAsia="楷体" w:cs="楷体"/>
          <w:spacing w:val="-51"/>
          <w:sz w:val="19"/>
          <w:szCs w:val="19"/>
        </w:rPr>
        <w:t xml:space="preserve"> </w:t>
      </w:r>
      <w:r>
        <w:rPr>
          <w:rFonts w:ascii="Times New Roman" w:hAnsi="Times New Roman" w:eastAsia="Times New Roman" w:cs="Times New Roman"/>
          <w:spacing w:val="8"/>
          <w:sz w:val="19"/>
          <w:szCs w:val="19"/>
        </w:rPr>
        <w:t xml:space="preserve">b </w:t>
      </w:r>
      <w:r>
        <w:rPr>
          <w:rFonts w:ascii="楷体" w:hAnsi="楷体" w:eastAsia="楷体" w:cs="楷体"/>
          <w:spacing w:val="8"/>
          <w:sz w:val="19"/>
          <w:szCs w:val="19"/>
        </w:rPr>
        <w:t>左连续，则</w:t>
      </w:r>
      <w:r>
        <w:rPr>
          <w:rFonts w:ascii="楷体" w:hAnsi="楷体" w:eastAsia="楷体" w:cs="楷体"/>
          <w:sz w:val="19"/>
          <w:szCs w:val="19"/>
        </w:rPr>
        <w:t xml:space="preserve"> </w:t>
      </w:r>
      <w:r>
        <w:rPr>
          <w:rFonts w:ascii="楷体" w:hAnsi="楷体" w:eastAsia="楷体" w:cs="楷体"/>
          <w:spacing w:val="7"/>
          <w:sz w:val="19"/>
          <w:szCs w:val="19"/>
        </w:rPr>
        <w:t>称函数f(x)</w:t>
      </w:r>
      <w:r>
        <w:rPr>
          <w:rFonts w:ascii="楷体" w:hAnsi="楷体" w:eastAsia="楷体" w:cs="楷体"/>
          <w:spacing w:val="-6"/>
          <w:sz w:val="19"/>
          <w:szCs w:val="19"/>
        </w:rPr>
        <w:t xml:space="preserve"> </w:t>
      </w:r>
      <w:r>
        <w:rPr>
          <w:rFonts w:ascii="楷体" w:hAnsi="楷体" w:eastAsia="楷体" w:cs="楷体"/>
          <w:spacing w:val="7"/>
          <w:sz w:val="19"/>
          <w:szCs w:val="19"/>
        </w:rPr>
        <w:t>在闭区间[a,b] 上连续</w:t>
      </w:r>
      <w:r>
        <w:rPr>
          <w:rFonts w:ascii="楷体" w:hAnsi="楷体" w:eastAsia="楷体" w:cs="楷体"/>
          <w:spacing w:val="-53"/>
          <w:sz w:val="19"/>
          <w:szCs w:val="19"/>
        </w:rPr>
        <w:t xml:space="preserve"> </w:t>
      </w:r>
      <w:r>
        <w:rPr>
          <w:rFonts w:ascii="楷体" w:hAnsi="楷体" w:eastAsia="楷体" w:cs="楷体"/>
          <w:spacing w:val="7"/>
          <w:sz w:val="19"/>
          <w:szCs w:val="19"/>
        </w:rPr>
        <w:t>.</w:t>
      </w:r>
    </w:p>
    <w:p w14:paraId="519FB232">
      <w:pPr>
        <w:spacing w:line="259" w:lineRule="auto"/>
        <w:rPr>
          <w:rFonts w:ascii="楷体" w:hAnsi="楷体" w:eastAsia="楷体" w:cs="楷体"/>
          <w:sz w:val="19"/>
          <w:szCs w:val="19"/>
        </w:rPr>
        <w:sectPr>
          <w:type w:val="continuous"/>
          <w:pgSz w:w="9540" w:h="14540"/>
          <w:pgMar w:top="400" w:right="1082" w:bottom="653" w:left="340" w:header="0" w:footer="406" w:gutter="0"/>
          <w:cols w:equalWidth="0" w:num="1">
            <w:col w:w="8118"/>
          </w:cols>
        </w:sectPr>
      </w:pPr>
    </w:p>
    <w:p w14:paraId="70B79469">
      <w:pPr>
        <w:spacing w:before="14" w:line="212" w:lineRule="auto"/>
        <w:ind w:left="310"/>
        <w:rPr>
          <w:rFonts w:ascii="黑体" w:hAnsi="黑体" w:eastAsia="黑体" w:cs="黑体"/>
          <w:sz w:val="21"/>
          <w:szCs w:val="21"/>
        </w:rPr>
      </w:pPr>
      <w:r>
        <w:rPr>
          <w:rFonts w:ascii="Times New Roman" w:hAnsi="Times New Roman" w:eastAsia="Times New Roman" w:cs="Times New Roman"/>
          <w:spacing w:val="-22"/>
          <w:sz w:val="21"/>
          <w:szCs w:val="21"/>
        </w:rPr>
        <w:t xml:space="preserve">I|    </w:t>
      </w:r>
      <w:r>
        <w:rPr>
          <w:rFonts w:ascii="黑体" w:hAnsi="黑体" w:eastAsia="黑体" w:cs="黑体"/>
          <w:spacing w:val="-22"/>
          <w:sz w:val="21"/>
          <w:szCs w:val="21"/>
        </w:rPr>
        <w:t>第三章</w:t>
      </w:r>
      <w:r>
        <w:rPr>
          <w:rFonts w:ascii="黑体" w:hAnsi="黑体" w:eastAsia="黑体" w:cs="黑体"/>
          <w:spacing w:val="110"/>
          <w:sz w:val="21"/>
          <w:szCs w:val="21"/>
        </w:rPr>
        <w:t xml:space="preserve"> </w:t>
      </w:r>
      <w:r>
        <w:rPr>
          <w:rFonts w:ascii="黑体" w:hAnsi="黑体" w:eastAsia="黑体" w:cs="黑体"/>
          <w:spacing w:val="-22"/>
          <w:sz w:val="21"/>
          <w:szCs w:val="21"/>
        </w:rPr>
        <w:t>函数极限与连续函数</w:t>
      </w:r>
    </w:p>
    <w:p w14:paraId="58AD5EA5">
      <w:pPr>
        <w:pStyle w:val="2"/>
        <w:spacing w:line="440" w:lineRule="auto"/>
      </w:pPr>
    </w:p>
    <w:p w14:paraId="3A261F21">
      <w:pPr>
        <w:spacing w:before="68" w:line="283" w:lineRule="exact"/>
        <w:ind w:left="740"/>
        <w:rPr>
          <w:rFonts w:ascii="宋体" w:hAnsi="宋体" w:eastAsia="宋体" w:cs="宋体"/>
          <w:sz w:val="21"/>
          <w:szCs w:val="21"/>
        </w:rPr>
      </w:pPr>
      <w:r>
        <w:drawing>
          <wp:anchor distT="0" distB="0" distL="0" distR="0" simplePos="0" relativeHeight="251835392" behindDoc="1" locked="0" layoutInCell="1" allowOverlap="1">
            <wp:simplePos x="0" y="0"/>
            <wp:positionH relativeFrom="column">
              <wp:posOffset>1543050</wp:posOffset>
            </wp:positionH>
            <wp:positionV relativeFrom="paragraph">
              <wp:posOffset>70485</wp:posOffset>
            </wp:positionV>
            <wp:extent cx="463550" cy="6350"/>
            <wp:effectExtent l="0" t="0" r="0" b="0"/>
            <wp:wrapNone/>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1031"/>
                    <a:stretch>
                      <a:fillRect/>
                    </a:stretch>
                  </pic:blipFill>
                  <pic:spPr>
                    <a:xfrm>
                      <a:off x="0" y="0"/>
                      <a:ext cx="463550" cy="6350"/>
                    </a:xfrm>
                    <a:prstGeom prst="rect">
                      <a:avLst/>
                    </a:prstGeom>
                  </pic:spPr>
                </pic:pic>
              </a:graphicData>
            </a:graphic>
          </wp:anchor>
        </w:drawing>
      </w:r>
      <w:r>
        <w:rPr>
          <w:rFonts w:ascii="宋体" w:hAnsi="宋体" w:eastAsia="宋体" w:cs="宋体"/>
          <w:spacing w:val="4"/>
          <w:position w:val="1"/>
          <w:sz w:val="21"/>
          <w:szCs w:val="21"/>
        </w:rPr>
        <w:t xml:space="preserve">例3.2.2 </w:t>
      </w:r>
      <w:r>
        <w:rPr>
          <w:rFonts w:ascii="Times New Roman" w:hAnsi="Times New Roman" w:eastAsia="Times New Roman" w:cs="Times New Roman"/>
          <w:spacing w:val="4"/>
          <w:position w:val="1"/>
          <w:sz w:val="21"/>
          <w:szCs w:val="21"/>
        </w:rPr>
        <w:t>f(x)=√x(</w:t>
      </w:r>
      <w:r>
        <w:rPr>
          <w:rFonts w:ascii="Times New Roman" w:hAnsi="Times New Roman" w:eastAsia="Times New Roman" w:cs="Times New Roman"/>
          <w:spacing w:val="-28"/>
          <w:position w:val="1"/>
          <w:sz w:val="21"/>
          <w:szCs w:val="21"/>
        </w:rPr>
        <w:t xml:space="preserve"> </w:t>
      </w:r>
      <w:r>
        <w:rPr>
          <w:rFonts w:ascii="Times New Roman" w:hAnsi="Times New Roman" w:eastAsia="Times New Roman" w:cs="Times New Roman"/>
          <w:spacing w:val="4"/>
          <w:position w:val="1"/>
          <w:sz w:val="21"/>
          <w:szCs w:val="21"/>
        </w:rPr>
        <w:t xml:space="preserve">1-x)       </w:t>
      </w:r>
      <w:r>
        <w:rPr>
          <w:rFonts w:ascii="宋体" w:hAnsi="宋体" w:eastAsia="宋体" w:cs="宋体"/>
          <w:spacing w:val="3"/>
          <w:position w:val="1"/>
          <w:sz w:val="21"/>
          <w:szCs w:val="21"/>
        </w:rPr>
        <w:t>在闭区间[0,1]上连续.</w:t>
      </w:r>
    </w:p>
    <w:p w14:paraId="17D96147">
      <w:pPr>
        <w:spacing w:before="85" w:line="283" w:lineRule="auto"/>
        <w:ind w:left="329" w:right="151" w:firstLine="410"/>
        <w:rPr>
          <w:rFonts w:ascii="宋体" w:hAnsi="宋体" w:eastAsia="宋体" w:cs="宋体"/>
          <w:sz w:val="21"/>
          <w:szCs w:val="21"/>
        </w:rPr>
      </w:pPr>
      <w:r>
        <w:rPr>
          <w:rFonts w:ascii="宋体" w:hAnsi="宋体" w:eastAsia="宋体" w:cs="宋体"/>
          <w:spacing w:val="-3"/>
          <w:sz w:val="21"/>
          <w:szCs w:val="21"/>
        </w:rPr>
        <w:t>证</w:t>
      </w:r>
      <w:r>
        <w:rPr>
          <w:rFonts w:ascii="宋体" w:hAnsi="宋体" w:eastAsia="宋体" w:cs="宋体"/>
          <w:spacing w:val="83"/>
          <w:sz w:val="21"/>
          <w:szCs w:val="21"/>
        </w:rPr>
        <w:t xml:space="preserve"> </w:t>
      </w:r>
      <w:r>
        <w:rPr>
          <w:rFonts w:ascii="宋体" w:hAnsi="宋体" w:eastAsia="宋体" w:cs="宋体"/>
          <w:spacing w:val="-3"/>
          <w:sz w:val="21"/>
          <w:szCs w:val="21"/>
        </w:rPr>
        <w:t>设</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(0,1)</w:t>
      </w:r>
      <w:r>
        <w:rPr>
          <w:rFonts w:ascii="Times New Roman" w:hAnsi="Times New Roman" w:eastAsia="Times New Roman" w:cs="Times New Roman"/>
          <w:spacing w:val="33"/>
          <w:sz w:val="21"/>
          <w:szCs w:val="21"/>
        </w:rPr>
        <w:t xml:space="preserve"> </w:t>
      </w:r>
      <w:r>
        <w:rPr>
          <w:rFonts w:ascii="宋体" w:hAnsi="宋体" w:eastAsia="宋体" w:cs="宋体"/>
          <w:spacing w:val="-3"/>
          <w:sz w:val="21"/>
          <w:szCs w:val="21"/>
        </w:rPr>
        <w:t>是任意一点，令η=</w:t>
      </w:r>
      <w:r>
        <w:rPr>
          <w:rFonts w:ascii="Times New Roman" w:hAnsi="Times New Roman" w:eastAsia="Times New Roman" w:cs="Times New Roman"/>
          <w:spacing w:val="-3"/>
          <w:sz w:val="21"/>
          <w:szCs w:val="21"/>
        </w:rPr>
        <w:t>min{x₀,</w:t>
      </w:r>
      <w:r>
        <w:rPr>
          <w:rFonts w:ascii="Times New Roman" w:hAnsi="Times New Roman" w:eastAsia="Times New Roman" w:cs="Times New Roman"/>
          <w:spacing w:val="-4"/>
          <w:sz w:val="21"/>
          <w:szCs w:val="21"/>
        </w:rPr>
        <w:t>1-x</w:t>
      </w:r>
      <w:r>
        <w:rPr>
          <w:rFonts w:ascii="Times New Roman" w:hAnsi="Times New Roman" w:eastAsia="Times New Roman" w:cs="Times New Roman"/>
          <w:spacing w:val="-24"/>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 xml:space="preserve">|&gt;0,    </w:t>
      </w:r>
      <w:r>
        <w:rPr>
          <w:rFonts w:ascii="宋体" w:hAnsi="宋体" w:eastAsia="宋体" w:cs="宋体"/>
          <w:spacing w:val="-4"/>
          <w:sz w:val="21"/>
          <w:szCs w:val="21"/>
        </w:rPr>
        <w:t>当</w:t>
      </w:r>
      <w:r>
        <w:rPr>
          <w:rFonts w:ascii="Times New Roman" w:hAnsi="Times New Roman" w:eastAsia="Times New Roman" w:cs="Times New Roman"/>
          <w:spacing w:val="-4"/>
          <w:sz w:val="21"/>
          <w:szCs w:val="21"/>
        </w:rPr>
        <w:t>lx-x</w:t>
      </w:r>
      <w:r>
        <w:rPr>
          <w:rFonts w:ascii="Times New Roman" w:hAnsi="Times New Roman" w:eastAsia="Times New Roman" w:cs="Times New Roman"/>
          <w:spacing w:val="-24"/>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I&lt;η</w:t>
      </w:r>
      <w:r>
        <w:rPr>
          <w:rFonts w:ascii="Times New Roman" w:hAnsi="Times New Roman" w:eastAsia="Times New Roman" w:cs="Times New Roman"/>
          <w:spacing w:val="8"/>
          <w:sz w:val="21"/>
          <w:szCs w:val="21"/>
        </w:rPr>
        <w:t xml:space="preserve">  </w:t>
      </w:r>
      <w:r>
        <w:rPr>
          <w:rFonts w:ascii="宋体" w:hAnsi="宋体" w:eastAsia="宋体" w:cs="宋体"/>
          <w:spacing w:val="-4"/>
          <w:sz w:val="21"/>
          <w:szCs w:val="21"/>
        </w:rPr>
        <w:t>时</w:t>
      </w:r>
      <w:r>
        <w:rPr>
          <w:rFonts w:ascii="宋体" w:hAnsi="宋体" w:eastAsia="宋体" w:cs="宋体"/>
          <w:spacing w:val="-35"/>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x</w:t>
      </w:r>
      <w:r>
        <w:rPr>
          <w:rFonts w:ascii="宋体" w:hAnsi="宋体" w:eastAsia="宋体" w:cs="宋体"/>
          <w:spacing w:val="-4"/>
          <w:sz w:val="21"/>
          <w:szCs w:val="21"/>
        </w:rPr>
        <w:t>∈</w:t>
      </w:r>
      <w:r>
        <w:rPr>
          <w:rFonts w:ascii="Times New Roman" w:hAnsi="Times New Roman" w:eastAsia="Times New Roman" w:cs="Times New Roman"/>
          <w:spacing w:val="-4"/>
          <w:sz w:val="21"/>
          <w:szCs w:val="21"/>
        </w:rPr>
        <w:t>(0,</w:t>
      </w:r>
      <w:r>
        <w:rPr>
          <w:rFonts w:ascii="Times New Roman" w:hAnsi="Times New Roman" w:eastAsia="Times New Roman" w:cs="Times New Roman"/>
          <w:sz w:val="21"/>
          <w:szCs w:val="21"/>
        </w:rPr>
        <w:t xml:space="preserve"> </w:t>
      </w:r>
      <w:r>
        <w:rPr>
          <w:rFonts w:ascii="宋体" w:hAnsi="宋体" w:eastAsia="宋体" w:cs="宋体"/>
          <w:spacing w:val="-4"/>
          <w:sz w:val="21"/>
          <w:szCs w:val="21"/>
        </w:rPr>
        <w:t>1),因而</w:t>
      </w:r>
    </w:p>
    <w:p w14:paraId="799BAACB">
      <w:pPr>
        <w:spacing w:line="630" w:lineRule="exact"/>
        <w:ind w:firstLine="779"/>
      </w:pPr>
      <w:r>
        <w:rPr>
          <w:position w:val="-12"/>
        </w:rPr>
        <w:drawing>
          <wp:inline distT="0" distB="0" distL="0" distR="0">
            <wp:extent cx="4311015" cy="400050"/>
            <wp:effectExtent l="0" t="0" r="1905" b="1143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1032"/>
                    <a:stretch>
                      <a:fillRect/>
                    </a:stretch>
                  </pic:blipFill>
                  <pic:spPr>
                    <a:xfrm>
                      <a:off x="0" y="0"/>
                      <a:ext cx="4311649" cy="400063"/>
                    </a:xfrm>
                    <a:prstGeom prst="rect">
                      <a:avLst/>
                    </a:prstGeom>
                  </pic:spPr>
                </pic:pic>
              </a:graphicData>
            </a:graphic>
          </wp:inline>
        </w:drawing>
      </w:r>
    </w:p>
    <w:p w14:paraId="7BA69C8B">
      <w:pPr>
        <w:spacing w:before="86" w:line="283" w:lineRule="exact"/>
        <w:ind w:left="740"/>
        <w:rPr>
          <w:rFonts w:ascii="宋体" w:hAnsi="宋体" w:eastAsia="宋体" w:cs="宋体"/>
          <w:sz w:val="21"/>
          <w:szCs w:val="21"/>
        </w:rPr>
      </w:pPr>
      <w:r>
        <w:rPr>
          <w:rFonts w:ascii="宋体" w:hAnsi="宋体" w:eastAsia="宋体" w:cs="宋体"/>
          <w:spacing w:val="-1"/>
          <w:position w:val="1"/>
          <w:sz w:val="21"/>
          <w:szCs w:val="21"/>
        </w:rPr>
        <w:t>对任意给定的</w:t>
      </w:r>
      <w:r>
        <w:rPr>
          <w:rFonts w:ascii="Times New Roman" w:hAnsi="Times New Roman" w:eastAsia="Times New Roman" w:cs="Times New Roman"/>
          <w:spacing w:val="-1"/>
          <w:position w:val="1"/>
          <w:sz w:val="21"/>
          <w:szCs w:val="21"/>
        </w:rPr>
        <w:t xml:space="preserve">e&gt;0,  </w:t>
      </w:r>
      <w:r>
        <w:rPr>
          <w:rFonts w:ascii="宋体" w:hAnsi="宋体" w:eastAsia="宋体" w:cs="宋体"/>
          <w:spacing w:val="-1"/>
          <w:position w:val="1"/>
          <w:sz w:val="21"/>
          <w:szCs w:val="21"/>
        </w:rPr>
        <w:t>取δ=</w:t>
      </w:r>
      <w:r>
        <w:rPr>
          <w:rFonts w:ascii="Times New Roman" w:hAnsi="Times New Roman" w:eastAsia="Times New Roman" w:cs="Times New Roman"/>
          <w:spacing w:val="-1"/>
          <w:position w:val="1"/>
          <w:sz w:val="21"/>
          <w:szCs w:val="21"/>
        </w:rPr>
        <w:t>min[n,√x₀(1-x₀)e},</w:t>
      </w:r>
      <w:r>
        <w:rPr>
          <w:rFonts w:ascii="Times New Roman" w:hAnsi="Times New Roman" w:eastAsia="Times New Roman" w:cs="Times New Roman"/>
          <w:spacing w:val="-2"/>
          <w:position w:val="1"/>
          <w:sz w:val="21"/>
          <w:szCs w:val="21"/>
        </w:rPr>
        <w:t xml:space="preserve">        </w:t>
      </w:r>
      <w:r>
        <w:rPr>
          <w:rFonts w:ascii="宋体" w:hAnsi="宋体" w:eastAsia="宋体" w:cs="宋体"/>
          <w:spacing w:val="-2"/>
          <w:position w:val="1"/>
          <w:sz w:val="21"/>
          <w:szCs w:val="21"/>
        </w:rPr>
        <w:t>当</w:t>
      </w:r>
      <w:r>
        <w:rPr>
          <w:rFonts w:ascii="宋体" w:hAnsi="宋体" w:eastAsia="宋体" w:cs="宋体"/>
          <w:spacing w:val="-54"/>
          <w:position w:val="1"/>
          <w:sz w:val="21"/>
          <w:szCs w:val="21"/>
        </w:rPr>
        <w:t xml:space="preserve"> </w:t>
      </w:r>
      <w:r>
        <w:rPr>
          <w:rFonts w:ascii="Times New Roman" w:hAnsi="Times New Roman" w:eastAsia="Times New Roman" w:cs="Times New Roman"/>
          <w:spacing w:val="-2"/>
          <w:position w:val="1"/>
          <w:sz w:val="21"/>
          <w:szCs w:val="21"/>
        </w:rPr>
        <w:t>lx-x</w:t>
      </w:r>
      <w:r>
        <w:rPr>
          <w:rFonts w:ascii="Times New Roman" w:hAnsi="Times New Roman" w:eastAsia="Times New Roman" w:cs="Times New Roman"/>
          <w:spacing w:val="-24"/>
          <w:position w:val="1"/>
          <w:sz w:val="21"/>
          <w:szCs w:val="21"/>
        </w:rPr>
        <w:t xml:space="preserve"> </w:t>
      </w:r>
      <w:r>
        <w:rPr>
          <w:rFonts w:ascii="宋体" w:hAnsi="宋体" w:eastAsia="宋体" w:cs="宋体"/>
          <w:spacing w:val="-2"/>
          <w:position w:val="1"/>
          <w:sz w:val="21"/>
          <w:szCs w:val="21"/>
        </w:rPr>
        <w:t>。</w:t>
      </w:r>
      <w:r>
        <w:rPr>
          <w:rFonts w:ascii="Times New Roman" w:hAnsi="Times New Roman" w:eastAsia="Times New Roman" w:cs="Times New Roman"/>
          <w:spacing w:val="-2"/>
          <w:position w:val="1"/>
          <w:sz w:val="21"/>
          <w:szCs w:val="21"/>
        </w:rPr>
        <w:t>I&lt;δ</w:t>
      </w:r>
      <w:r>
        <w:rPr>
          <w:rFonts w:ascii="宋体" w:hAnsi="宋体" w:eastAsia="宋体" w:cs="宋体"/>
          <w:spacing w:val="-2"/>
          <w:position w:val="1"/>
          <w:sz w:val="21"/>
          <w:szCs w:val="21"/>
        </w:rPr>
        <w:t>时，成立</w:t>
      </w:r>
    </w:p>
    <w:p w14:paraId="69621EA4">
      <w:pPr>
        <w:spacing w:before="71" w:line="580" w:lineRule="exact"/>
        <w:ind w:firstLine="2060"/>
      </w:pPr>
      <w:r>
        <w:rPr>
          <w:position w:val="-11"/>
        </w:rPr>
        <w:drawing>
          <wp:inline distT="0" distB="0" distL="0" distR="0">
            <wp:extent cx="2673350" cy="367665"/>
            <wp:effectExtent l="0" t="0" r="8890" b="13335"/>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033"/>
                    <a:stretch>
                      <a:fillRect/>
                    </a:stretch>
                  </pic:blipFill>
                  <pic:spPr>
                    <a:xfrm>
                      <a:off x="0" y="0"/>
                      <a:ext cx="2673351" cy="368231"/>
                    </a:xfrm>
                    <a:prstGeom prst="rect">
                      <a:avLst/>
                    </a:prstGeom>
                  </pic:spPr>
                </pic:pic>
              </a:graphicData>
            </a:graphic>
          </wp:inline>
        </w:drawing>
      </w:r>
    </w:p>
    <w:p w14:paraId="781A6BA2">
      <w:pPr>
        <w:spacing w:before="146" w:line="216" w:lineRule="auto"/>
        <w:ind w:left="329"/>
        <w:rPr>
          <w:rFonts w:ascii="宋体" w:hAnsi="宋体" w:eastAsia="宋体" w:cs="宋体"/>
          <w:sz w:val="21"/>
          <w:szCs w:val="21"/>
        </w:rPr>
      </w:pPr>
      <w:r>
        <w:rPr>
          <w:rFonts w:ascii="宋体" w:hAnsi="宋体" w:eastAsia="宋体" w:cs="宋体"/>
          <w:spacing w:val="-2"/>
          <w:sz w:val="21"/>
          <w:szCs w:val="21"/>
        </w:rPr>
        <w:t>所以f(x)=</w:t>
      </w:r>
      <w:r>
        <w:rPr>
          <w:rFonts w:ascii="宋体" w:hAnsi="宋体" w:eastAsia="宋体" w:cs="宋体"/>
          <w:spacing w:val="-45"/>
          <w:sz w:val="21"/>
          <w:szCs w:val="21"/>
        </w:rPr>
        <w:t xml:space="preserve"> </w:t>
      </w:r>
      <w:r>
        <w:rPr>
          <w:rFonts w:ascii="宋体" w:hAnsi="宋体" w:eastAsia="宋体" w:cs="宋体"/>
          <w:spacing w:val="-2"/>
          <w:sz w:val="21"/>
          <w:szCs w:val="21"/>
        </w:rPr>
        <w:t>√x(1-x)</w:t>
      </w:r>
      <w:r>
        <w:rPr>
          <w:rFonts w:ascii="宋体" w:hAnsi="宋体" w:eastAsia="宋体" w:cs="宋体"/>
          <w:spacing w:val="52"/>
          <w:sz w:val="21"/>
          <w:szCs w:val="21"/>
        </w:rPr>
        <w:t xml:space="preserve"> </w:t>
      </w:r>
      <w:r>
        <w:rPr>
          <w:rFonts w:ascii="宋体" w:hAnsi="宋体" w:eastAsia="宋体" w:cs="宋体"/>
          <w:spacing w:val="-2"/>
          <w:sz w:val="21"/>
          <w:szCs w:val="21"/>
        </w:rPr>
        <w:t>在(0,1</w:t>
      </w:r>
      <w:r>
        <w:rPr>
          <w:rFonts w:ascii="宋体" w:hAnsi="宋体" w:eastAsia="宋体" w:cs="宋体"/>
          <w:spacing w:val="-3"/>
          <w:sz w:val="21"/>
          <w:szCs w:val="21"/>
        </w:rPr>
        <w:t>)上连续.</w:t>
      </w:r>
    </w:p>
    <w:p w14:paraId="130C7F81">
      <w:pPr>
        <w:spacing w:before="43" w:line="212" w:lineRule="auto"/>
        <w:ind w:left="750"/>
        <w:rPr>
          <w:rFonts w:ascii="宋体" w:hAnsi="宋体" w:eastAsia="宋体" w:cs="宋体"/>
          <w:sz w:val="21"/>
          <w:szCs w:val="21"/>
        </w:rPr>
      </w:pPr>
      <w:r>
        <w:rPr>
          <w:rFonts w:ascii="宋体" w:hAnsi="宋体" w:eastAsia="宋体" w:cs="宋体"/>
          <w:spacing w:val="-3"/>
          <w:sz w:val="21"/>
          <w:szCs w:val="21"/>
        </w:rPr>
        <w:t>现考虑区间的端点，对任意给定的</w:t>
      </w:r>
      <w:r>
        <w:rPr>
          <w:rFonts w:ascii="Times New Roman" w:hAnsi="Times New Roman" w:eastAsia="Times New Roman" w:cs="Times New Roman"/>
          <w:spacing w:val="-3"/>
          <w:sz w:val="21"/>
          <w:szCs w:val="21"/>
        </w:rPr>
        <w:t>E&gt;0,</w:t>
      </w:r>
      <w:r>
        <w:rPr>
          <w:rFonts w:ascii="Times New Roman" w:hAnsi="Times New Roman" w:eastAsia="Times New Roman" w:cs="Times New Roman"/>
          <w:spacing w:val="35"/>
          <w:w w:val="101"/>
          <w:sz w:val="21"/>
          <w:szCs w:val="21"/>
        </w:rPr>
        <w:t xml:space="preserve"> </w:t>
      </w:r>
      <w:r>
        <w:rPr>
          <w:rFonts w:ascii="宋体" w:hAnsi="宋体" w:eastAsia="宋体" w:cs="宋体"/>
          <w:spacing w:val="-3"/>
          <w:sz w:val="21"/>
          <w:szCs w:val="21"/>
        </w:rPr>
        <w:t>取δ=</w:t>
      </w:r>
      <w:r>
        <w:rPr>
          <w:rFonts w:ascii="Times New Roman" w:hAnsi="Times New Roman" w:eastAsia="Times New Roman" w:cs="Times New Roman"/>
          <w:spacing w:val="-3"/>
          <w:sz w:val="21"/>
          <w:szCs w:val="21"/>
        </w:rPr>
        <w:t>e²,</w:t>
      </w:r>
      <w:r>
        <w:rPr>
          <w:rFonts w:ascii="Times New Roman" w:hAnsi="Times New Roman" w:eastAsia="Times New Roman" w:cs="Times New Roman"/>
          <w:spacing w:val="17"/>
          <w:sz w:val="21"/>
          <w:szCs w:val="21"/>
        </w:rPr>
        <w:t xml:space="preserve">  </w:t>
      </w:r>
      <w:r>
        <w:rPr>
          <w:rFonts w:ascii="宋体" w:hAnsi="宋体" w:eastAsia="宋体" w:cs="宋体"/>
          <w:spacing w:val="-3"/>
          <w:sz w:val="21"/>
          <w:szCs w:val="21"/>
        </w:rPr>
        <w:t>则当0≤</w:t>
      </w:r>
      <w:r>
        <w:rPr>
          <w:rFonts w:ascii="Times New Roman" w:hAnsi="Times New Roman" w:eastAsia="Times New Roman" w:cs="Times New Roman"/>
          <w:spacing w:val="-3"/>
          <w:sz w:val="21"/>
          <w:szCs w:val="21"/>
        </w:rPr>
        <w:t>x&lt;δ</w:t>
      </w:r>
      <w:r>
        <w:rPr>
          <w:rFonts w:ascii="宋体" w:hAnsi="宋体" w:eastAsia="宋体" w:cs="宋体"/>
          <w:spacing w:val="-3"/>
          <w:sz w:val="21"/>
          <w:szCs w:val="21"/>
        </w:rPr>
        <w:t>时</w:t>
      </w:r>
      <w:r>
        <w:rPr>
          <w:rFonts w:ascii="宋体" w:hAnsi="宋体" w:eastAsia="宋体" w:cs="宋体"/>
          <w:spacing w:val="-45"/>
          <w:sz w:val="21"/>
          <w:szCs w:val="21"/>
        </w:rPr>
        <w:t xml:space="preserve"> </w:t>
      </w:r>
      <w:r>
        <w:rPr>
          <w:rFonts w:ascii="宋体" w:hAnsi="宋体" w:eastAsia="宋体" w:cs="宋体"/>
          <w:spacing w:val="-3"/>
          <w:sz w:val="21"/>
          <w:szCs w:val="21"/>
        </w:rPr>
        <w:t>，</w:t>
      </w:r>
    </w:p>
    <w:p w14:paraId="48132E38">
      <w:pPr>
        <w:spacing w:before="111" w:line="283" w:lineRule="exact"/>
        <w:ind w:left="3240"/>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If(x)-f(0)I≤√x&lt;e;</w:t>
      </w:r>
    </w:p>
    <w:p w14:paraId="6387A925">
      <w:pPr>
        <w:spacing w:before="81" w:line="221" w:lineRule="auto"/>
        <w:ind w:left="329"/>
        <w:rPr>
          <w:rFonts w:ascii="宋体" w:hAnsi="宋体" w:eastAsia="宋体" w:cs="宋体"/>
          <w:sz w:val="21"/>
          <w:szCs w:val="21"/>
        </w:rPr>
      </w:pPr>
      <w:r>
        <w:rPr>
          <w:rFonts w:ascii="宋体" w:hAnsi="宋体" w:eastAsia="宋体" w:cs="宋体"/>
          <w:spacing w:val="-13"/>
          <w:sz w:val="21"/>
          <w:szCs w:val="21"/>
        </w:rPr>
        <w:t>而当-</w:t>
      </w:r>
      <w:r>
        <w:rPr>
          <w:rFonts w:ascii="宋体" w:hAnsi="宋体" w:eastAsia="宋体" w:cs="宋体"/>
          <w:spacing w:val="-30"/>
          <w:sz w:val="21"/>
          <w:szCs w:val="21"/>
        </w:rPr>
        <w:t xml:space="preserve"> </w:t>
      </w:r>
      <w:r>
        <w:rPr>
          <w:rFonts w:ascii="宋体" w:hAnsi="宋体" w:eastAsia="宋体" w:cs="宋体"/>
          <w:spacing w:val="-13"/>
          <w:sz w:val="21"/>
          <w:szCs w:val="21"/>
        </w:rPr>
        <w:t>δ</w:t>
      </w:r>
      <w:r>
        <w:rPr>
          <w:rFonts w:ascii="Times New Roman" w:hAnsi="Times New Roman" w:eastAsia="Times New Roman" w:cs="Times New Roman"/>
          <w:spacing w:val="-13"/>
          <w:sz w:val="21"/>
          <w:szCs w:val="21"/>
        </w:rPr>
        <w:t xml:space="preserve">&lt;x-1≤0    </w:t>
      </w:r>
      <w:r>
        <w:rPr>
          <w:rFonts w:ascii="宋体" w:hAnsi="宋体" w:eastAsia="宋体" w:cs="宋体"/>
          <w:spacing w:val="-13"/>
          <w:sz w:val="21"/>
          <w:szCs w:val="21"/>
        </w:rPr>
        <w:t>时</w:t>
      </w:r>
      <w:r>
        <w:rPr>
          <w:rFonts w:ascii="宋体" w:hAnsi="宋体" w:eastAsia="宋体" w:cs="宋体"/>
          <w:spacing w:val="-55"/>
          <w:sz w:val="21"/>
          <w:szCs w:val="21"/>
        </w:rPr>
        <w:t xml:space="preserve"> </w:t>
      </w:r>
      <w:r>
        <w:rPr>
          <w:rFonts w:ascii="宋体" w:hAnsi="宋体" w:eastAsia="宋体" w:cs="宋体"/>
          <w:spacing w:val="-13"/>
          <w:sz w:val="21"/>
          <w:szCs w:val="21"/>
        </w:rPr>
        <w:t>，</w:t>
      </w:r>
    </w:p>
    <w:p w14:paraId="160F462E">
      <w:pPr>
        <w:spacing w:before="75" w:line="282" w:lineRule="exact"/>
        <w:ind w:left="3100"/>
        <w:rPr>
          <w:rFonts w:ascii="Times New Roman" w:hAnsi="Times New Roman" w:eastAsia="Times New Roman" w:cs="Times New Roman"/>
          <w:sz w:val="21"/>
          <w:szCs w:val="21"/>
        </w:rPr>
      </w:pPr>
      <w:r>
        <w:rPr>
          <w:rFonts w:ascii="Times New Roman" w:hAnsi="Times New Roman" w:eastAsia="Times New Roman" w:cs="Times New Roman"/>
          <w:spacing w:val="-2"/>
          <w:position w:val="1"/>
          <w:sz w:val="21"/>
          <w:szCs w:val="21"/>
        </w:rPr>
        <w:t>If(x)-f(1)I≤√</w:t>
      </w:r>
      <w:r>
        <w:rPr>
          <w:rFonts w:ascii="Times New Roman" w:hAnsi="Times New Roman" w:eastAsia="Times New Roman" w:cs="Times New Roman"/>
          <w:spacing w:val="-22"/>
          <w:position w:val="1"/>
          <w:sz w:val="21"/>
          <w:szCs w:val="21"/>
        </w:rPr>
        <w:t xml:space="preserve"> </w:t>
      </w:r>
      <w:r>
        <w:rPr>
          <w:rFonts w:ascii="Times New Roman" w:hAnsi="Times New Roman" w:eastAsia="Times New Roman" w:cs="Times New Roman"/>
          <w:spacing w:val="-2"/>
          <w:position w:val="1"/>
          <w:sz w:val="21"/>
          <w:szCs w:val="21"/>
        </w:rPr>
        <w:t>1-x&lt;e.</w:t>
      </w:r>
    </w:p>
    <w:p w14:paraId="3AA8C012">
      <w:pPr>
        <w:spacing w:before="76" w:line="212" w:lineRule="auto"/>
        <w:ind w:left="329"/>
        <w:rPr>
          <w:rFonts w:ascii="宋体" w:hAnsi="宋体" w:eastAsia="宋体" w:cs="宋体"/>
          <w:sz w:val="21"/>
          <w:szCs w:val="21"/>
        </w:rPr>
      </w:pPr>
      <w:r>
        <w:rPr>
          <w:rFonts w:ascii="宋体" w:hAnsi="宋体" w:eastAsia="宋体" w:cs="宋体"/>
          <w:spacing w:val="-1"/>
          <w:sz w:val="21"/>
          <w:szCs w:val="21"/>
        </w:rPr>
        <w:t>这说明</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2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x=0  </w:t>
      </w:r>
      <w:r>
        <w:rPr>
          <w:rFonts w:ascii="宋体" w:hAnsi="宋体" w:eastAsia="宋体" w:cs="宋体"/>
          <w:spacing w:val="-1"/>
          <w:sz w:val="21"/>
          <w:szCs w:val="21"/>
        </w:rPr>
        <w:t>右连续，在</w:t>
      </w:r>
      <w:r>
        <w:rPr>
          <w:rFonts w:ascii="Times New Roman" w:hAnsi="Times New Roman" w:eastAsia="Times New Roman" w:cs="Times New Roman"/>
          <w:spacing w:val="-1"/>
          <w:sz w:val="21"/>
          <w:szCs w:val="21"/>
        </w:rPr>
        <w:t>x=1</w:t>
      </w:r>
      <w:r>
        <w:rPr>
          <w:rFonts w:ascii="Times New Roman" w:hAnsi="Times New Roman" w:eastAsia="Times New Roman" w:cs="Times New Roman"/>
          <w:spacing w:val="10"/>
          <w:sz w:val="21"/>
          <w:szCs w:val="21"/>
        </w:rPr>
        <w:t xml:space="preserve">  </w:t>
      </w:r>
      <w:r>
        <w:rPr>
          <w:rFonts w:ascii="宋体" w:hAnsi="宋体" w:eastAsia="宋体" w:cs="宋体"/>
          <w:spacing w:val="-1"/>
          <w:sz w:val="21"/>
          <w:szCs w:val="21"/>
        </w:rPr>
        <w:t>左连续.</w:t>
      </w:r>
    </w:p>
    <w:p w14:paraId="36B6767B">
      <w:pPr>
        <w:spacing w:before="71" w:line="282" w:lineRule="exact"/>
        <w:ind w:left="760"/>
        <w:rPr>
          <w:rFonts w:ascii="宋体" w:hAnsi="宋体" w:eastAsia="宋体" w:cs="宋体"/>
          <w:sz w:val="21"/>
          <w:szCs w:val="21"/>
        </w:rPr>
      </w:pPr>
      <w:r>
        <w:rPr>
          <w:rFonts w:ascii="宋体" w:hAnsi="宋体" w:eastAsia="宋体" w:cs="宋体"/>
          <w:spacing w:val="2"/>
          <w:position w:val="1"/>
          <w:sz w:val="21"/>
          <w:szCs w:val="21"/>
        </w:rPr>
        <w:t>由此得出</w:t>
      </w:r>
      <w:r>
        <w:rPr>
          <w:rFonts w:ascii="Times New Roman" w:hAnsi="Times New Roman" w:eastAsia="Times New Roman" w:cs="Times New Roman"/>
          <w:spacing w:val="2"/>
          <w:position w:val="1"/>
          <w:sz w:val="21"/>
          <w:szCs w:val="21"/>
        </w:rPr>
        <w:t>f(x)=√x(1-x)</w:t>
      </w:r>
      <w:r>
        <w:rPr>
          <w:rFonts w:ascii="Times New Roman" w:hAnsi="Times New Roman" w:eastAsia="Times New Roman" w:cs="Times New Roman"/>
          <w:position w:val="1"/>
          <w:sz w:val="21"/>
          <w:szCs w:val="21"/>
        </w:rPr>
        <w:t xml:space="preserve">        </w:t>
      </w:r>
      <w:r>
        <w:rPr>
          <w:rFonts w:ascii="宋体" w:hAnsi="宋体" w:eastAsia="宋体" w:cs="宋体"/>
          <w:spacing w:val="2"/>
          <w:position w:val="1"/>
          <w:sz w:val="21"/>
          <w:szCs w:val="21"/>
        </w:rPr>
        <w:t>在闭区间[</w:t>
      </w:r>
      <w:r>
        <w:rPr>
          <w:rFonts w:ascii="宋体" w:hAnsi="宋体" w:eastAsia="宋体" w:cs="宋体"/>
          <w:spacing w:val="1"/>
          <w:position w:val="1"/>
          <w:sz w:val="21"/>
          <w:szCs w:val="21"/>
        </w:rPr>
        <w:t>0,1]上连续.</w:t>
      </w:r>
    </w:p>
    <w:p w14:paraId="12A35B8C">
      <w:pPr>
        <w:spacing w:before="89" w:line="219" w:lineRule="auto"/>
        <w:ind w:right="15"/>
        <w:jc w:val="right"/>
        <w:rPr>
          <w:rFonts w:ascii="宋体" w:hAnsi="宋体" w:eastAsia="宋体" w:cs="宋体"/>
          <w:sz w:val="21"/>
          <w:szCs w:val="21"/>
        </w:rPr>
      </w:pPr>
      <w:r>
        <w:rPr>
          <w:rFonts w:ascii="宋体" w:hAnsi="宋体" w:eastAsia="宋体" w:cs="宋体"/>
          <w:spacing w:val="-3"/>
          <w:sz w:val="21"/>
          <w:szCs w:val="21"/>
        </w:rPr>
        <w:t>证毕</w:t>
      </w:r>
    </w:p>
    <w:p w14:paraId="7BB7240A">
      <w:pPr>
        <w:spacing w:before="82" w:line="249" w:lineRule="auto"/>
        <w:ind w:left="329" w:firstLine="410"/>
        <w:rPr>
          <w:rFonts w:ascii="Times New Roman" w:hAnsi="Times New Roman" w:eastAsia="Times New Roman" w:cs="Times New Roman"/>
          <w:sz w:val="21"/>
          <w:szCs w:val="21"/>
        </w:rPr>
      </w:pPr>
      <w:r>
        <w:rPr>
          <w:rFonts w:ascii="宋体" w:hAnsi="宋体" w:eastAsia="宋体" w:cs="宋体"/>
          <w:spacing w:val="4"/>
          <w:sz w:val="21"/>
          <w:szCs w:val="21"/>
        </w:rPr>
        <w:t>注  上述定义3.2.1至定义3.2.4可统一地表示为如下形式：设函</w:t>
      </w:r>
      <w:r>
        <w:rPr>
          <w:rFonts w:ascii="宋体" w:hAnsi="宋体" w:eastAsia="宋体" w:cs="宋体"/>
          <w:spacing w:val="3"/>
          <w:sz w:val="21"/>
          <w:szCs w:val="21"/>
        </w:rPr>
        <w:t>数f(x)定义在</w:t>
      </w:r>
      <w:r>
        <w:rPr>
          <w:rFonts w:ascii="宋体" w:hAnsi="宋体" w:eastAsia="宋体" w:cs="宋体"/>
          <w:sz w:val="21"/>
          <w:szCs w:val="21"/>
        </w:rPr>
        <w:t xml:space="preserve"> </w:t>
      </w:r>
      <w:r>
        <w:rPr>
          <w:rFonts w:ascii="宋体" w:hAnsi="宋体" w:eastAsia="宋体" w:cs="宋体"/>
          <w:spacing w:val="-1"/>
          <w:sz w:val="21"/>
          <w:szCs w:val="21"/>
        </w:rPr>
        <w:t>某区间</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9"/>
          <w:w w:val="101"/>
          <w:sz w:val="21"/>
          <w:szCs w:val="21"/>
        </w:rPr>
        <w:t xml:space="preserve"> </w:t>
      </w:r>
      <w:r>
        <w:rPr>
          <w:rFonts w:ascii="宋体" w:hAnsi="宋体" w:eastAsia="宋体" w:cs="宋体"/>
          <w:spacing w:val="-1"/>
          <w:sz w:val="21"/>
          <w:szCs w:val="21"/>
        </w:rPr>
        <w:t>上</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可以是开区间，闭区间或半开半闭区间).如果</w:t>
      </w:r>
      <w:r>
        <w:rPr>
          <w:rFonts w:ascii="Times New Roman" w:hAnsi="Times New Roman" w:eastAsia="Times New Roman" w:cs="Times New Roman"/>
          <w:spacing w:val="-1"/>
          <w:sz w:val="21"/>
          <w:szCs w:val="21"/>
        </w:rPr>
        <w:t>Vx</w:t>
      </w:r>
      <w:r>
        <w:rPr>
          <w:rFonts w:ascii="宋体" w:hAnsi="宋体" w:eastAsia="宋体" w:cs="宋体"/>
          <w:spacing w:val="-1"/>
          <w:sz w:val="21"/>
          <w:szCs w:val="21"/>
        </w:rPr>
        <w:t>。∈</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15"/>
          <w:sz w:val="21"/>
          <w:szCs w:val="21"/>
        </w:rPr>
        <w:t xml:space="preserve"> </w:t>
      </w:r>
      <w:r>
        <w:rPr>
          <w:rFonts w:ascii="宋体" w:hAnsi="宋体" w:eastAsia="宋体" w:cs="宋体"/>
          <w:spacing w:val="-1"/>
          <w:sz w:val="21"/>
          <w:szCs w:val="21"/>
        </w:rPr>
        <w:t>与</w:t>
      </w:r>
      <w:r>
        <w:rPr>
          <w:rFonts w:ascii="Times New Roman" w:hAnsi="Times New Roman" w:eastAsia="Times New Roman" w:cs="Times New Roman"/>
          <w:spacing w:val="-1"/>
          <w:sz w:val="21"/>
          <w:szCs w:val="21"/>
        </w:rPr>
        <w:t>Vε&gt;0,3δ&gt;</w:t>
      </w:r>
    </w:p>
    <w:p w14:paraId="4F062D32">
      <w:pPr>
        <w:spacing w:before="59" w:line="212" w:lineRule="auto"/>
        <w:ind w:left="320"/>
        <w:rPr>
          <w:rFonts w:ascii="宋体" w:hAnsi="宋体" w:eastAsia="宋体" w:cs="宋体"/>
          <w:sz w:val="21"/>
          <w:szCs w:val="21"/>
        </w:rPr>
      </w:pPr>
      <w:r>
        <w:rPr>
          <w:rFonts w:ascii="Times New Roman" w:hAnsi="Times New Roman" w:eastAsia="Times New Roman" w:cs="Times New Roman"/>
          <w:sz w:val="21"/>
          <w:szCs w:val="21"/>
        </w:rPr>
        <w:t>0,Vx</w:t>
      </w:r>
      <w:r>
        <w:rPr>
          <w:rFonts w:ascii="宋体" w:hAnsi="宋体" w:eastAsia="宋体" w:cs="宋体"/>
          <w:sz w:val="21"/>
          <w:szCs w:val="21"/>
        </w:rPr>
        <w:t>∈</w:t>
      </w:r>
      <w:r>
        <w:rPr>
          <w:rFonts w:ascii="Times New Roman" w:hAnsi="Times New Roman" w:eastAsia="Times New Roman" w:cs="Times New Roman"/>
          <w:sz w:val="21"/>
          <w:szCs w:val="21"/>
        </w:rPr>
        <w:t>X(Ix-x₀I&lt;8):If(x)-f(x</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 xml:space="preserve">)l&lt;e,            </w:t>
      </w:r>
      <w:r>
        <w:rPr>
          <w:rFonts w:ascii="宋体" w:hAnsi="宋体" w:eastAsia="宋体" w:cs="宋体"/>
          <w:sz w:val="21"/>
          <w:szCs w:val="21"/>
        </w:rPr>
        <w:t>则称函数</w:t>
      </w:r>
      <w:r>
        <w:rPr>
          <w:rFonts w:ascii="Times New Roman" w:hAnsi="Times New Roman" w:eastAsia="Times New Roman" w:cs="Times New Roman"/>
          <w:sz w:val="21"/>
          <w:szCs w:val="21"/>
        </w:rPr>
        <w:t xml:space="preserve">f(x)  </w:t>
      </w:r>
      <w:r>
        <w:rPr>
          <w:rFonts w:ascii="宋体" w:hAnsi="宋体" w:eastAsia="宋体" w:cs="宋体"/>
          <w:sz w:val="21"/>
          <w:szCs w:val="21"/>
        </w:rPr>
        <w:t>在区间</w:t>
      </w:r>
      <w:r>
        <w:rPr>
          <w:rFonts w:ascii="Times New Roman" w:hAnsi="Times New Roman" w:eastAsia="Times New Roman" w:cs="Times New Roman"/>
          <w:sz w:val="21"/>
          <w:szCs w:val="21"/>
        </w:rPr>
        <w:t>X</w:t>
      </w:r>
      <w:r>
        <w:rPr>
          <w:rFonts w:ascii="Times New Roman" w:hAnsi="Times New Roman" w:eastAsia="Times New Roman" w:cs="Times New Roman"/>
          <w:spacing w:val="17"/>
          <w:sz w:val="21"/>
          <w:szCs w:val="21"/>
        </w:rPr>
        <w:t xml:space="preserve"> </w:t>
      </w:r>
      <w:r>
        <w:rPr>
          <w:rFonts w:ascii="宋体" w:hAnsi="宋体" w:eastAsia="宋体" w:cs="宋体"/>
          <w:sz w:val="21"/>
          <w:szCs w:val="21"/>
        </w:rPr>
        <w:t>上连续.</w:t>
      </w:r>
    </w:p>
    <w:p w14:paraId="269F7587">
      <w:pPr>
        <w:spacing w:before="99" w:line="216" w:lineRule="auto"/>
        <w:ind w:left="760"/>
        <w:rPr>
          <w:rFonts w:ascii="宋体" w:hAnsi="宋体" w:eastAsia="宋体" w:cs="宋体"/>
          <w:sz w:val="21"/>
          <w:szCs w:val="21"/>
        </w:rPr>
      </w:pPr>
      <w:r>
        <w:rPr>
          <w:rFonts w:ascii="宋体" w:hAnsi="宋体" w:eastAsia="宋体" w:cs="宋体"/>
          <w:spacing w:val="8"/>
          <w:sz w:val="21"/>
          <w:szCs w:val="21"/>
        </w:rPr>
        <w:t>例3.2.3 f(x)=</w:t>
      </w:r>
      <w:r>
        <w:rPr>
          <w:rFonts w:ascii="宋体" w:hAnsi="宋体" w:eastAsia="宋体" w:cs="宋体"/>
          <w:sz w:val="21"/>
          <w:szCs w:val="21"/>
        </w:rPr>
        <w:t>sin</w:t>
      </w:r>
      <w:r>
        <w:rPr>
          <w:rFonts w:ascii="宋体" w:hAnsi="宋体" w:eastAsia="宋体" w:cs="宋体"/>
          <w:spacing w:val="8"/>
          <w:sz w:val="21"/>
          <w:szCs w:val="21"/>
        </w:rPr>
        <w:t xml:space="preserve"> </w:t>
      </w:r>
      <w:r>
        <w:rPr>
          <w:rFonts w:ascii="宋体" w:hAnsi="宋体" w:eastAsia="宋体" w:cs="宋体"/>
          <w:sz w:val="21"/>
          <w:szCs w:val="21"/>
        </w:rPr>
        <w:t>x</w:t>
      </w:r>
      <w:r>
        <w:rPr>
          <w:rFonts w:ascii="宋体" w:hAnsi="宋体" w:eastAsia="宋体" w:cs="宋体"/>
          <w:spacing w:val="8"/>
          <w:sz w:val="21"/>
          <w:szCs w:val="21"/>
        </w:rPr>
        <w:t>在(-∞,+∞)上连续.</w:t>
      </w:r>
    </w:p>
    <w:p w14:paraId="3AD612D6">
      <w:pPr>
        <w:spacing w:before="54" w:line="212" w:lineRule="auto"/>
        <w:ind w:left="750"/>
        <w:rPr>
          <w:rFonts w:ascii="宋体" w:hAnsi="宋体" w:eastAsia="宋体" w:cs="宋体"/>
          <w:sz w:val="21"/>
          <w:szCs w:val="21"/>
        </w:rPr>
      </w:pPr>
      <w:r>
        <w:rPr>
          <w:rFonts w:ascii="宋体" w:hAnsi="宋体" w:eastAsia="宋体" w:cs="宋体"/>
          <w:spacing w:val="-8"/>
          <w:sz w:val="21"/>
          <w:szCs w:val="21"/>
        </w:rPr>
        <w:t xml:space="preserve">证  </w:t>
      </w:r>
      <w:r>
        <w:rPr>
          <w:rFonts w:ascii="黑体" w:hAnsi="黑体" w:eastAsia="黑体" w:cs="黑体"/>
          <w:spacing w:val="-8"/>
          <w:sz w:val="21"/>
          <w:szCs w:val="21"/>
        </w:rPr>
        <w:t>设</w:t>
      </w:r>
      <w:r>
        <w:rPr>
          <w:rFonts w:ascii="黑体" w:hAnsi="黑体" w:eastAsia="黑体" w:cs="黑体"/>
          <w:spacing w:val="-30"/>
          <w:sz w:val="21"/>
          <w:szCs w:val="21"/>
        </w:rPr>
        <w:t xml:space="preserve"> </w:t>
      </w:r>
      <w:r>
        <w:rPr>
          <w:rFonts w:ascii="Times New Roman" w:hAnsi="Times New Roman" w:eastAsia="Times New Roman" w:cs="Times New Roman"/>
          <w:spacing w:val="-8"/>
          <w:sz w:val="21"/>
          <w:szCs w:val="21"/>
        </w:rPr>
        <w:t>x₀</w:t>
      </w:r>
      <w:r>
        <w:rPr>
          <w:rFonts w:ascii="Times New Roman" w:hAnsi="Times New Roman" w:eastAsia="Times New Roman" w:cs="Times New Roman"/>
          <w:spacing w:val="-13"/>
          <w:sz w:val="21"/>
          <w:szCs w:val="21"/>
        </w:rPr>
        <w:t xml:space="preserve"> </w:t>
      </w:r>
      <w:r>
        <w:rPr>
          <w:rFonts w:ascii="宋体" w:hAnsi="宋体" w:eastAsia="宋体" w:cs="宋体"/>
          <w:spacing w:val="-8"/>
          <w:sz w:val="21"/>
          <w:szCs w:val="21"/>
        </w:rPr>
        <w:t>∈</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0,+∞)</w:t>
      </w:r>
      <w:r>
        <w:rPr>
          <w:rFonts w:ascii="宋体" w:hAnsi="宋体" w:eastAsia="宋体" w:cs="宋体"/>
          <w:spacing w:val="35"/>
          <w:sz w:val="21"/>
          <w:szCs w:val="21"/>
        </w:rPr>
        <w:t xml:space="preserve"> </w:t>
      </w:r>
      <w:r>
        <w:rPr>
          <w:rFonts w:ascii="宋体" w:hAnsi="宋体" w:eastAsia="宋体" w:cs="宋体"/>
          <w:spacing w:val="-8"/>
          <w:sz w:val="21"/>
          <w:szCs w:val="21"/>
        </w:rPr>
        <w:t>是任意一点，由于</w:t>
      </w:r>
    </w:p>
    <w:p w14:paraId="2E427E09">
      <w:pPr>
        <w:spacing w:before="34" w:line="610" w:lineRule="exact"/>
        <w:ind w:firstLine="2030"/>
      </w:pPr>
      <w:r>
        <w:rPr>
          <w:position w:val="-12"/>
        </w:rPr>
        <w:drawing>
          <wp:inline distT="0" distB="0" distL="0" distR="0">
            <wp:extent cx="2558415" cy="386715"/>
            <wp:effectExtent l="0" t="0" r="1905" b="1016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034"/>
                    <a:stretch>
                      <a:fillRect/>
                    </a:stretch>
                  </pic:blipFill>
                  <pic:spPr>
                    <a:xfrm>
                      <a:off x="0" y="0"/>
                      <a:ext cx="2559038" cy="387330"/>
                    </a:xfrm>
                    <a:prstGeom prst="rect">
                      <a:avLst/>
                    </a:prstGeom>
                  </pic:spPr>
                </pic:pic>
              </a:graphicData>
            </a:graphic>
          </wp:inline>
        </w:drawing>
      </w:r>
    </w:p>
    <w:p w14:paraId="4CB749B8">
      <w:pPr>
        <w:spacing w:before="75" w:line="212" w:lineRule="auto"/>
        <w:ind w:left="329"/>
        <w:rPr>
          <w:rFonts w:ascii="宋体" w:hAnsi="宋体" w:eastAsia="宋体" w:cs="宋体"/>
          <w:sz w:val="21"/>
          <w:szCs w:val="21"/>
        </w:rPr>
      </w:pPr>
      <w:r>
        <w:rPr>
          <w:rFonts w:ascii="宋体" w:hAnsi="宋体" w:eastAsia="宋体" w:cs="宋体"/>
          <w:spacing w:val="-3"/>
          <w:sz w:val="21"/>
          <w:szCs w:val="21"/>
        </w:rPr>
        <w:t>对任意给定的ε&gt;0,取δ=</w:t>
      </w:r>
      <w:r>
        <w:rPr>
          <w:rFonts w:ascii="Times New Roman" w:hAnsi="Times New Roman" w:eastAsia="Times New Roman" w:cs="Times New Roman"/>
          <w:spacing w:val="-3"/>
          <w:sz w:val="21"/>
          <w:szCs w:val="21"/>
        </w:rPr>
        <w:t>e,</w:t>
      </w:r>
      <w:r>
        <w:rPr>
          <w:rFonts w:ascii="Times New Roman" w:hAnsi="Times New Roman" w:eastAsia="Times New Roman" w:cs="Times New Roman"/>
          <w:spacing w:val="40"/>
          <w:sz w:val="21"/>
          <w:szCs w:val="21"/>
        </w:rPr>
        <w:t xml:space="preserve"> </w:t>
      </w:r>
      <w:r>
        <w:rPr>
          <w:rFonts w:ascii="宋体" w:hAnsi="宋体" w:eastAsia="宋体" w:cs="宋体"/>
          <w:spacing w:val="-3"/>
          <w:sz w:val="21"/>
          <w:szCs w:val="21"/>
        </w:rPr>
        <w:t>当</w:t>
      </w:r>
      <w:r>
        <w:rPr>
          <w:rFonts w:ascii="Times New Roman" w:hAnsi="Times New Roman" w:eastAsia="Times New Roman" w:cs="Times New Roman"/>
          <w:spacing w:val="-3"/>
          <w:sz w:val="21"/>
          <w:szCs w:val="21"/>
        </w:rPr>
        <w:t xml:space="preserve">lx-x₀I&lt;δ   </w:t>
      </w:r>
      <w:r>
        <w:rPr>
          <w:rFonts w:ascii="宋体" w:hAnsi="宋体" w:eastAsia="宋体" w:cs="宋体"/>
          <w:spacing w:val="-3"/>
          <w:sz w:val="21"/>
          <w:szCs w:val="21"/>
        </w:rPr>
        <w:t>时，</w:t>
      </w:r>
      <w:r>
        <w:rPr>
          <w:rFonts w:ascii="宋体" w:hAnsi="宋体" w:eastAsia="宋体" w:cs="宋体"/>
          <w:spacing w:val="-4"/>
          <w:sz w:val="21"/>
          <w:szCs w:val="21"/>
        </w:rPr>
        <w:t>成立</w:t>
      </w:r>
    </w:p>
    <w:p w14:paraId="1C1CC2BD">
      <w:pPr>
        <w:spacing w:before="129" w:line="184" w:lineRule="auto"/>
        <w:ind w:left="304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lsin</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x-sin</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pacing w:val="-2"/>
          <w:sz w:val="21"/>
          <w:szCs w:val="21"/>
        </w:rPr>
        <w:t>x₀I≤lx-x</w:t>
      </w:r>
      <w:r>
        <w:rPr>
          <w:rFonts w:ascii="Times New Roman" w:hAnsi="Times New Roman" w:eastAsia="Times New Roman" w:cs="Times New Roman"/>
          <w:spacing w:val="-24"/>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I&lt;e.</w:t>
      </w:r>
    </w:p>
    <w:p w14:paraId="1B092192">
      <w:pPr>
        <w:spacing w:before="70" w:line="212" w:lineRule="auto"/>
        <w:ind w:left="329"/>
        <w:rPr>
          <w:rFonts w:ascii="宋体" w:hAnsi="宋体" w:eastAsia="宋体" w:cs="宋体"/>
          <w:sz w:val="21"/>
          <w:szCs w:val="21"/>
        </w:rPr>
      </w:pPr>
      <w:r>
        <w:rPr>
          <w:rFonts w:ascii="宋体" w:hAnsi="宋体" w:eastAsia="宋体" w:cs="宋体"/>
          <w:spacing w:val="10"/>
          <w:sz w:val="21"/>
          <w:szCs w:val="21"/>
        </w:rPr>
        <w:t>所以</w:t>
      </w:r>
      <w:r>
        <w:rPr>
          <w:rFonts w:ascii="Times New Roman" w:hAnsi="Times New Roman" w:eastAsia="Times New Roman" w:cs="Times New Roman"/>
          <w:spacing w:val="10"/>
          <w:sz w:val="21"/>
          <w:szCs w:val="21"/>
        </w:rPr>
        <w:t>f(x)=</w:t>
      </w:r>
      <w:r>
        <w:rPr>
          <w:rFonts w:ascii="Times New Roman" w:hAnsi="Times New Roman" w:eastAsia="Times New Roman" w:cs="Times New Roman"/>
          <w:sz w:val="21"/>
          <w:szCs w:val="21"/>
        </w:rPr>
        <w:t>sin</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12"/>
          <w:sz w:val="21"/>
          <w:szCs w:val="21"/>
        </w:rPr>
        <w:t xml:space="preserve"> </w:t>
      </w:r>
      <w:r>
        <w:rPr>
          <w:rFonts w:ascii="宋体" w:hAnsi="宋体" w:eastAsia="宋体" w:cs="宋体"/>
          <w:spacing w:val="10"/>
          <w:sz w:val="21"/>
          <w:szCs w:val="21"/>
        </w:rPr>
        <w:t>在(-</w:t>
      </w:r>
      <w:r>
        <w:rPr>
          <w:rFonts w:ascii="宋体" w:hAnsi="宋体" w:eastAsia="宋体" w:cs="宋体"/>
          <w:spacing w:val="97"/>
          <w:sz w:val="21"/>
          <w:szCs w:val="21"/>
        </w:rPr>
        <w:t xml:space="preserve"> </w:t>
      </w:r>
      <w:r>
        <w:rPr>
          <w:rFonts w:ascii="宋体" w:hAnsi="宋体" w:eastAsia="宋体" w:cs="宋体"/>
          <w:spacing w:val="10"/>
          <w:sz w:val="21"/>
          <w:szCs w:val="21"/>
        </w:rPr>
        <w:t>,+0)上连续.</w:t>
      </w:r>
    </w:p>
    <w:p w14:paraId="77E2A369">
      <w:pPr>
        <w:spacing w:before="73" w:line="219" w:lineRule="auto"/>
        <w:ind w:right="5"/>
        <w:jc w:val="right"/>
        <w:rPr>
          <w:rFonts w:ascii="宋体" w:hAnsi="宋体" w:eastAsia="宋体" w:cs="宋体"/>
          <w:sz w:val="21"/>
          <w:szCs w:val="21"/>
        </w:rPr>
      </w:pPr>
      <w:r>
        <w:rPr>
          <w:rFonts w:ascii="宋体" w:hAnsi="宋体" w:eastAsia="宋体" w:cs="宋体"/>
          <w:spacing w:val="-3"/>
          <w:sz w:val="21"/>
          <w:szCs w:val="21"/>
        </w:rPr>
        <w:t>证毕</w:t>
      </w:r>
    </w:p>
    <w:p w14:paraId="04C8C618">
      <w:pPr>
        <w:spacing w:before="67" w:line="212" w:lineRule="auto"/>
        <w:ind w:left="770"/>
        <w:rPr>
          <w:rFonts w:ascii="宋体" w:hAnsi="宋体" w:eastAsia="宋体" w:cs="宋体"/>
          <w:sz w:val="21"/>
          <w:szCs w:val="21"/>
        </w:rPr>
      </w:pPr>
      <w:r>
        <w:rPr>
          <w:rFonts w:ascii="宋体" w:hAnsi="宋体" w:eastAsia="宋体" w:cs="宋体"/>
          <w:spacing w:val="9"/>
          <w:sz w:val="21"/>
          <w:szCs w:val="21"/>
        </w:rPr>
        <w:t>同样可以按定义证明</w:t>
      </w:r>
      <w:r>
        <w:rPr>
          <w:rFonts w:ascii="Times New Roman" w:hAnsi="Times New Roman" w:eastAsia="Times New Roman" w:cs="Times New Roman"/>
          <w:spacing w:val="9"/>
          <w:sz w:val="21"/>
          <w:szCs w:val="21"/>
        </w:rPr>
        <w:t>f(x)=</w:t>
      </w:r>
      <w:r>
        <w:rPr>
          <w:rFonts w:ascii="Times New Roman" w:hAnsi="Times New Roman" w:eastAsia="Times New Roman" w:cs="Times New Roman"/>
          <w:sz w:val="21"/>
          <w:szCs w:val="21"/>
        </w:rPr>
        <w:t>cosx</w:t>
      </w:r>
      <w:r>
        <w:rPr>
          <w:rFonts w:ascii="Times New Roman" w:hAnsi="Times New Roman" w:eastAsia="Times New Roman" w:cs="Times New Roman"/>
          <w:spacing w:val="9"/>
          <w:sz w:val="21"/>
          <w:szCs w:val="21"/>
        </w:rPr>
        <w:t xml:space="preserve">     </w:t>
      </w:r>
      <w:r>
        <w:rPr>
          <w:rFonts w:ascii="宋体" w:hAnsi="宋体" w:eastAsia="宋体" w:cs="宋体"/>
          <w:spacing w:val="9"/>
          <w:sz w:val="21"/>
          <w:szCs w:val="21"/>
        </w:rPr>
        <w:t>在(</w:t>
      </w:r>
      <w:r>
        <w:rPr>
          <w:rFonts w:ascii="宋体" w:hAnsi="宋体" w:eastAsia="宋体" w:cs="宋体"/>
          <w:spacing w:val="-58"/>
          <w:sz w:val="21"/>
          <w:szCs w:val="21"/>
        </w:rPr>
        <w:t xml:space="preserve"> </w:t>
      </w:r>
      <w:r>
        <w:rPr>
          <w:rFonts w:ascii="宋体" w:hAnsi="宋体" w:eastAsia="宋体" w:cs="宋体"/>
          <w:spacing w:val="9"/>
          <w:sz w:val="21"/>
          <w:szCs w:val="21"/>
        </w:rPr>
        <w:t>-</w:t>
      </w:r>
      <w:r>
        <w:rPr>
          <w:rFonts w:ascii="宋体" w:hAnsi="宋体" w:eastAsia="宋体" w:cs="宋体"/>
          <w:spacing w:val="-56"/>
          <w:sz w:val="21"/>
          <w:szCs w:val="21"/>
        </w:rPr>
        <w:t xml:space="preserve"> </w:t>
      </w:r>
      <w:r>
        <w:rPr>
          <w:rFonts w:ascii="宋体" w:hAnsi="宋体" w:eastAsia="宋体" w:cs="宋体"/>
          <w:spacing w:val="9"/>
          <w:sz w:val="21"/>
          <w:szCs w:val="21"/>
        </w:rPr>
        <w:t>0</w:t>
      </w:r>
      <w:r>
        <w:rPr>
          <w:rFonts w:ascii="宋体" w:hAnsi="宋体" w:eastAsia="宋体" w:cs="宋体"/>
          <w:spacing w:val="8"/>
          <w:sz w:val="21"/>
          <w:szCs w:val="21"/>
        </w:rPr>
        <w:t>,+)上连续</w:t>
      </w:r>
      <w:r>
        <w:rPr>
          <w:rFonts w:ascii="宋体" w:hAnsi="宋体" w:eastAsia="宋体" w:cs="宋体"/>
          <w:spacing w:val="-51"/>
          <w:sz w:val="21"/>
          <w:szCs w:val="21"/>
        </w:rPr>
        <w:t xml:space="preserve"> </w:t>
      </w:r>
      <w:r>
        <w:rPr>
          <w:rFonts w:ascii="宋体" w:hAnsi="宋体" w:eastAsia="宋体" w:cs="宋体"/>
          <w:spacing w:val="8"/>
          <w:sz w:val="21"/>
          <w:szCs w:val="21"/>
        </w:rPr>
        <w:t>.</w:t>
      </w:r>
    </w:p>
    <w:p w14:paraId="5E13BFE0">
      <w:pPr>
        <w:spacing w:before="100" w:line="219" w:lineRule="auto"/>
        <w:ind w:left="760"/>
        <w:rPr>
          <w:rFonts w:ascii="宋体" w:hAnsi="宋体" w:eastAsia="宋体" w:cs="宋体"/>
          <w:sz w:val="21"/>
          <w:szCs w:val="21"/>
        </w:rPr>
      </w:pPr>
      <w:r>
        <w:rPr>
          <w:rFonts w:ascii="黑体" w:hAnsi="黑体" w:eastAsia="黑体" w:cs="黑体"/>
          <w:spacing w:val="5"/>
          <w:sz w:val="21"/>
          <w:szCs w:val="21"/>
        </w:rPr>
        <w:t>例3</w:t>
      </w:r>
      <w:r>
        <w:rPr>
          <w:rFonts w:ascii="黑体" w:hAnsi="黑体" w:eastAsia="黑体" w:cs="黑体"/>
          <w:spacing w:val="-60"/>
          <w:sz w:val="21"/>
          <w:szCs w:val="21"/>
        </w:rPr>
        <w:t xml:space="preserve"> </w:t>
      </w:r>
      <w:r>
        <w:rPr>
          <w:rFonts w:ascii="黑体" w:hAnsi="黑体" w:eastAsia="黑体" w:cs="黑体"/>
          <w:spacing w:val="5"/>
          <w:sz w:val="21"/>
          <w:szCs w:val="21"/>
        </w:rPr>
        <w:t>.</w:t>
      </w:r>
      <w:r>
        <w:rPr>
          <w:rFonts w:ascii="宋体" w:hAnsi="宋体" w:eastAsia="宋体" w:cs="宋体"/>
          <w:spacing w:val="5"/>
          <w:sz w:val="21"/>
          <w:szCs w:val="21"/>
        </w:rPr>
        <w:t>2.4  指数函数f(x)=a³(a&gt;0,a≠1) 在(-  ,+</w:t>
      </w:r>
      <w:r>
        <w:rPr>
          <w:rFonts w:ascii="宋体" w:hAnsi="宋体" w:eastAsia="宋体" w:cs="宋体"/>
          <w:spacing w:val="4"/>
          <w:sz w:val="21"/>
          <w:szCs w:val="21"/>
        </w:rPr>
        <w:t>0)上连续.</w:t>
      </w:r>
    </w:p>
    <w:p w14:paraId="006F8EA4">
      <w:pPr>
        <w:spacing w:before="50" w:line="212" w:lineRule="auto"/>
        <w:ind w:left="750"/>
        <w:rPr>
          <w:rFonts w:ascii="宋体" w:hAnsi="宋体" w:eastAsia="宋体" w:cs="宋体"/>
          <w:sz w:val="21"/>
          <w:szCs w:val="21"/>
        </w:rPr>
      </w:pPr>
      <w:r>
        <w:rPr>
          <w:rFonts w:ascii="宋体" w:hAnsi="宋体" w:eastAsia="宋体" w:cs="宋体"/>
          <w:spacing w:val="-6"/>
          <w:sz w:val="21"/>
          <w:szCs w:val="21"/>
        </w:rPr>
        <w:t>证  首先，对任意一点</w:t>
      </w:r>
      <w:r>
        <w:rPr>
          <w:rFonts w:ascii="Times New Roman" w:hAnsi="Times New Roman" w:eastAsia="Times New Roman" w:cs="Times New Roman"/>
          <w:spacing w:val="-6"/>
          <w:sz w:val="21"/>
          <w:szCs w:val="21"/>
        </w:rPr>
        <w:t>xo</w:t>
      </w:r>
      <w:r>
        <w:rPr>
          <w:rFonts w:ascii="Times New Roman" w:hAnsi="Times New Roman" w:eastAsia="Times New Roman" w:cs="Times New Roman"/>
          <w:spacing w:val="-13"/>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(-,+0)</w:t>
      </w:r>
      <w:r>
        <w:rPr>
          <w:rFonts w:ascii="Times New Roman" w:hAnsi="Times New Roman" w:eastAsia="Times New Roman" w:cs="Times New Roman"/>
          <w:spacing w:val="-7"/>
          <w:sz w:val="21"/>
          <w:szCs w:val="21"/>
        </w:rPr>
        <w:t>,</w:t>
      </w:r>
      <w:r>
        <w:rPr>
          <w:rFonts w:ascii="Times New Roman" w:hAnsi="Times New Roman" w:eastAsia="Times New Roman" w:cs="Times New Roman"/>
          <w:spacing w:val="5"/>
          <w:sz w:val="21"/>
          <w:szCs w:val="21"/>
        </w:rPr>
        <w:t xml:space="preserve">          </w:t>
      </w:r>
      <w:r>
        <w:rPr>
          <w:rFonts w:ascii="宋体" w:hAnsi="宋体" w:eastAsia="宋体" w:cs="宋体"/>
          <w:spacing w:val="-7"/>
          <w:sz w:val="21"/>
          <w:szCs w:val="21"/>
        </w:rPr>
        <w:t>有</w:t>
      </w:r>
    </w:p>
    <w:p w14:paraId="0D0EA5B9">
      <w:pPr>
        <w:spacing w:before="101" w:line="192" w:lineRule="auto"/>
        <w:ind w:left="3249"/>
        <w:rPr>
          <w:rFonts w:ascii="Times New Roman" w:hAnsi="Times New Roman" w:eastAsia="Times New Roman" w:cs="Times New Roman"/>
          <w:sz w:val="21"/>
          <w:szCs w:val="21"/>
        </w:rPr>
      </w:pPr>
      <w:r>
        <w:rPr>
          <w:rFonts w:ascii="Times New Roman" w:hAnsi="Times New Roman" w:eastAsia="Times New Roman" w:cs="Times New Roman"/>
          <w:sz w:val="21"/>
          <w:szCs w:val="21"/>
        </w:rPr>
        <w:t>a³-a⁰=a*(a³-1).</w:t>
      </w:r>
    </w:p>
    <w:p w14:paraId="2975C403">
      <w:pPr>
        <w:spacing w:before="119" w:line="221" w:lineRule="auto"/>
        <w:ind w:left="329"/>
        <w:rPr>
          <w:sz w:val="21"/>
          <w:szCs w:val="21"/>
        </w:rPr>
      </w:pPr>
      <w:r>
        <w:rPr>
          <w:rFonts w:ascii="宋体" w:hAnsi="宋体" w:eastAsia="宋体" w:cs="宋体"/>
          <w:spacing w:val="-1"/>
          <w:sz w:val="21"/>
          <w:szCs w:val="21"/>
        </w:rPr>
        <w:t>所以</w:t>
      </w:r>
      <w:r>
        <w:rPr>
          <w:position w:val="-16"/>
          <w:sz w:val="21"/>
          <w:szCs w:val="21"/>
        </w:rPr>
        <w:drawing>
          <wp:inline distT="0" distB="0" distL="0" distR="0">
            <wp:extent cx="641985" cy="215900"/>
            <wp:effectExtent l="0" t="0" r="13335" b="1270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1035"/>
                    <a:stretch>
                      <a:fillRect/>
                    </a:stretch>
                  </pic:blipFill>
                  <pic:spPr>
                    <a:xfrm>
                      <a:off x="0" y="0"/>
                      <a:ext cx="642266" cy="215901"/>
                    </a:xfrm>
                    <a:prstGeom prst="rect">
                      <a:avLst/>
                    </a:prstGeom>
                  </pic:spPr>
                </pic:pic>
              </a:graphicData>
            </a:graphic>
          </wp:inline>
        </w:drawing>
      </w:r>
      <w:r>
        <w:rPr>
          <w:rFonts w:ascii="宋体" w:hAnsi="宋体" w:eastAsia="宋体" w:cs="宋体"/>
          <w:spacing w:val="-1"/>
          <w:sz w:val="21"/>
          <w:szCs w:val="21"/>
        </w:rPr>
        <w:t>就归结为证1</w:t>
      </w:r>
      <w:r>
        <w:rPr>
          <w:position w:val="-12"/>
          <w:sz w:val="21"/>
          <w:szCs w:val="21"/>
        </w:rPr>
        <w:drawing>
          <wp:inline distT="0" distB="0" distL="0" distR="0">
            <wp:extent cx="469265" cy="196215"/>
            <wp:effectExtent l="0" t="0" r="3175" b="1905"/>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1036"/>
                    <a:stretch>
                      <a:fillRect/>
                    </a:stretch>
                  </pic:blipFill>
                  <pic:spPr>
                    <a:xfrm>
                      <a:off x="0" y="0"/>
                      <a:ext cx="469298" cy="196802"/>
                    </a:xfrm>
                    <a:prstGeom prst="rect">
                      <a:avLst/>
                    </a:prstGeom>
                  </pic:spPr>
                </pic:pic>
              </a:graphicData>
            </a:graphic>
          </wp:inline>
        </w:drawing>
      </w:r>
    </w:p>
    <w:p w14:paraId="084AA0E9">
      <w:pPr>
        <w:spacing w:before="45" w:line="212" w:lineRule="auto"/>
        <w:ind w:left="760"/>
        <w:rPr>
          <w:rFonts w:ascii="宋体" w:hAnsi="宋体" w:eastAsia="宋体" w:cs="宋体"/>
          <w:sz w:val="21"/>
          <w:szCs w:val="21"/>
        </w:rPr>
      </w:pPr>
      <w:r>
        <w:rPr>
          <w:rFonts w:ascii="宋体" w:hAnsi="宋体" w:eastAsia="宋体" w:cs="宋体"/>
          <w:spacing w:val="-4"/>
          <w:sz w:val="21"/>
          <w:szCs w:val="21"/>
        </w:rPr>
        <w:t>若</w:t>
      </w:r>
      <w:r>
        <w:rPr>
          <w:rFonts w:ascii="宋体" w:hAnsi="宋体" w:eastAsia="宋体" w:cs="宋体"/>
          <w:spacing w:val="-40"/>
          <w:sz w:val="21"/>
          <w:szCs w:val="21"/>
        </w:rPr>
        <w:t xml:space="preserve"> </w:t>
      </w:r>
      <w:r>
        <w:rPr>
          <w:rFonts w:ascii="Times New Roman" w:hAnsi="Times New Roman" w:eastAsia="Times New Roman" w:cs="Times New Roman"/>
          <w:spacing w:val="-4"/>
          <w:sz w:val="21"/>
          <w:szCs w:val="21"/>
        </w:rPr>
        <w:t xml:space="preserve">t→0+, </w:t>
      </w:r>
      <w:r>
        <w:rPr>
          <w:rFonts w:ascii="宋体" w:hAnsi="宋体" w:eastAsia="宋体" w:cs="宋体"/>
          <w:spacing w:val="-4"/>
          <w:sz w:val="21"/>
          <w:szCs w:val="21"/>
        </w:rPr>
        <w:t>则当</w:t>
      </w:r>
      <w:r>
        <w:rPr>
          <w:rFonts w:ascii="Times New Roman" w:hAnsi="Times New Roman" w:eastAsia="Times New Roman" w:cs="Times New Roman"/>
          <w:spacing w:val="-4"/>
          <w:sz w:val="21"/>
          <w:szCs w:val="21"/>
        </w:rPr>
        <w:t xml:space="preserve">a&gt;1  </w:t>
      </w:r>
      <w:r>
        <w:rPr>
          <w:rFonts w:ascii="宋体" w:hAnsi="宋体" w:eastAsia="宋体" w:cs="宋体"/>
          <w:spacing w:val="-4"/>
          <w:sz w:val="21"/>
          <w:szCs w:val="21"/>
        </w:rPr>
        <w:t>时，成立</w:t>
      </w:r>
    </w:p>
    <w:p w14:paraId="26804398">
      <w:pPr>
        <w:spacing w:before="94" w:line="192" w:lineRule="auto"/>
        <w:ind w:left="3520"/>
        <w:rPr>
          <w:rFonts w:ascii="Times New Roman" w:hAnsi="Times New Roman" w:eastAsia="Times New Roman" w:cs="Times New Roman"/>
          <w:sz w:val="31"/>
          <w:szCs w:val="31"/>
        </w:rPr>
      </w:pPr>
      <w:r>
        <w:rPr>
          <w:rFonts w:ascii="Times New Roman" w:hAnsi="Times New Roman" w:eastAsia="Times New Roman" w:cs="Times New Roman"/>
          <w:spacing w:val="-4"/>
          <w:sz w:val="31"/>
          <w:szCs w:val="31"/>
        </w:rPr>
        <w:t>1&lt;a'≤a/[H,</w:t>
      </w:r>
    </w:p>
    <w:p w14:paraId="3537BC82">
      <w:pPr>
        <w:spacing w:before="171" w:line="216" w:lineRule="auto"/>
        <w:ind w:left="1410"/>
        <w:rPr>
          <w:rFonts w:ascii="宋体" w:hAnsi="宋体" w:eastAsia="宋体" w:cs="宋体"/>
          <w:sz w:val="21"/>
          <w:szCs w:val="21"/>
        </w:rPr>
      </w:pPr>
      <w:r>
        <w:drawing>
          <wp:anchor distT="0" distB="0" distL="0" distR="0" simplePos="0" relativeHeight="251836416" behindDoc="0" locked="0" layoutInCell="1" allowOverlap="1">
            <wp:simplePos x="0" y="0"/>
            <wp:positionH relativeFrom="column">
              <wp:posOffset>227965</wp:posOffset>
            </wp:positionH>
            <wp:positionV relativeFrom="paragraph">
              <wp:posOffset>109855</wp:posOffset>
            </wp:positionV>
            <wp:extent cx="629285" cy="197485"/>
            <wp:effectExtent l="0" t="0" r="10795" b="635"/>
            <wp:wrapNone/>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037"/>
                    <a:stretch>
                      <a:fillRect/>
                    </a:stretch>
                  </pic:blipFill>
                  <pic:spPr>
                    <a:xfrm>
                      <a:off x="0" y="0"/>
                      <a:ext cx="629124" cy="197489"/>
                    </a:xfrm>
                    <a:prstGeom prst="rect">
                      <a:avLst/>
                    </a:prstGeom>
                  </pic:spPr>
                </pic:pic>
              </a:graphicData>
            </a:graphic>
          </wp:anchor>
        </w:drawing>
      </w:r>
      <w:r>
        <w:rPr>
          <w:rFonts w:ascii="宋体" w:hAnsi="宋体" w:eastAsia="宋体" w:cs="宋体"/>
          <w:spacing w:val="-13"/>
          <w:sz w:val="21"/>
          <w:szCs w:val="21"/>
        </w:rPr>
        <w:t>,由极限的夹逼性，得到</w:t>
      </w:r>
    </w:p>
    <w:p w14:paraId="6AF058E7">
      <w:pPr>
        <w:spacing w:before="174" w:line="288" w:lineRule="exact"/>
        <w:ind w:firstLine="3799"/>
      </w:pPr>
      <w:r>
        <w:rPr>
          <w:position w:val="-5"/>
        </w:rPr>
        <w:drawing>
          <wp:inline distT="0" distB="0" distL="0" distR="0">
            <wp:extent cx="495300" cy="182880"/>
            <wp:effectExtent l="0" t="0" r="762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1038"/>
                    <a:stretch>
                      <a:fillRect/>
                    </a:stretch>
                  </pic:blipFill>
                  <pic:spPr>
                    <a:xfrm>
                      <a:off x="0" y="0"/>
                      <a:ext cx="495882" cy="182907"/>
                    </a:xfrm>
                    <a:prstGeom prst="rect">
                      <a:avLst/>
                    </a:prstGeom>
                  </pic:spPr>
                </pic:pic>
              </a:graphicData>
            </a:graphic>
          </wp:inline>
        </w:drawing>
      </w:r>
    </w:p>
    <w:p w14:paraId="208E684A">
      <w:pPr>
        <w:spacing w:line="288" w:lineRule="exact"/>
        <w:sectPr>
          <w:footerReference r:id="rId125" w:type="default"/>
          <w:pgSz w:w="9540" w:h="14530"/>
          <w:pgMar w:top="400" w:right="448" w:bottom="680" w:left="1049" w:header="0" w:footer="20" w:gutter="0"/>
          <w:cols w:space="720" w:num="1"/>
        </w:sectPr>
      </w:pPr>
    </w:p>
    <w:p w14:paraId="52CD33FA">
      <w:pPr>
        <w:spacing w:before="58" w:line="222" w:lineRule="auto"/>
        <w:ind w:left="6279"/>
        <w:rPr>
          <w:rFonts w:ascii="宋体" w:hAnsi="宋体" w:eastAsia="宋体" w:cs="宋体"/>
          <w:sz w:val="20"/>
          <w:szCs w:val="20"/>
        </w:rPr>
      </w:pPr>
      <w:r>
        <w:rPr>
          <w:rFonts w:ascii="黑体" w:hAnsi="黑体" w:eastAsia="黑体" w:cs="黑体"/>
          <w:spacing w:val="-13"/>
          <w:sz w:val="20"/>
          <w:szCs w:val="20"/>
        </w:rPr>
        <w:t>§2</w:t>
      </w:r>
      <w:r>
        <w:rPr>
          <w:rFonts w:ascii="黑体" w:hAnsi="黑体" w:eastAsia="黑体" w:cs="黑体"/>
          <w:spacing w:val="54"/>
          <w:sz w:val="20"/>
          <w:szCs w:val="20"/>
        </w:rPr>
        <w:t xml:space="preserve"> </w:t>
      </w:r>
      <w:r>
        <w:rPr>
          <w:rFonts w:ascii="黑体" w:hAnsi="黑体" w:eastAsia="黑体" w:cs="黑体"/>
          <w:spacing w:val="-13"/>
          <w:sz w:val="20"/>
          <w:szCs w:val="20"/>
        </w:rPr>
        <w:t>连续函数</w:t>
      </w:r>
      <w:r>
        <w:rPr>
          <w:rFonts w:ascii="宋体" w:hAnsi="宋体" w:eastAsia="宋体" w:cs="宋体"/>
          <w:spacing w:val="-13"/>
          <w:sz w:val="20"/>
          <w:szCs w:val="20"/>
        </w:rPr>
        <w:t>II</w:t>
      </w:r>
    </w:p>
    <w:p w14:paraId="70771D0B">
      <w:pPr>
        <w:pStyle w:val="2"/>
        <w:spacing w:line="418" w:lineRule="auto"/>
      </w:pPr>
    </w:p>
    <w:p w14:paraId="0EE2D136">
      <w:pPr>
        <w:spacing w:before="65" w:line="212" w:lineRule="auto"/>
        <w:ind w:left="420"/>
        <w:rPr>
          <w:rFonts w:ascii="宋体" w:hAnsi="宋体" w:eastAsia="宋体" w:cs="宋体"/>
          <w:sz w:val="20"/>
          <w:szCs w:val="20"/>
        </w:rPr>
      </w:pPr>
      <w:r>
        <w:rPr>
          <w:rFonts w:ascii="宋体" w:hAnsi="宋体" w:eastAsia="宋体" w:cs="宋体"/>
          <w:spacing w:val="-2"/>
          <w:sz w:val="20"/>
          <w:szCs w:val="20"/>
        </w:rPr>
        <w:t>当 0</w:t>
      </w:r>
      <w:r>
        <w:rPr>
          <w:rFonts w:ascii="Times New Roman" w:hAnsi="Times New Roman" w:eastAsia="Times New Roman" w:cs="Times New Roman"/>
          <w:spacing w:val="-2"/>
          <w:sz w:val="20"/>
          <w:szCs w:val="20"/>
        </w:rPr>
        <w:t xml:space="preserve">&lt;a&lt;1,  </w:t>
      </w:r>
      <w:r>
        <w:rPr>
          <w:rFonts w:ascii="宋体" w:hAnsi="宋体" w:eastAsia="宋体" w:cs="宋体"/>
          <w:spacing w:val="-2"/>
          <w:sz w:val="20"/>
          <w:szCs w:val="20"/>
        </w:rPr>
        <w:t>由极限的除法运算，得到</w:t>
      </w:r>
    </w:p>
    <w:p w14:paraId="474C2F4B">
      <w:pPr>
        <w:spacing w:before="55" w:line="550" w:lineRule="exact"/>
        <w:ind w:firstLine="2260"/>
      </w:pPr>
      <w:r>
        <w:rPr>
          <w:position w:val="-11"/>
        </w:rPr>
        <w:drawing>
          <wp:inline distT="0" distB="0" distL="0" distR="0">
            <wp:extent cx="1986915" cy="349250"/>
            <wp:effectExtent l="0" t="0" r="9525" b="127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1039"/>
                    <a:stretch>
                      <a:fillRect/>
                    </a:stretch>
                  </pic:blipFill>
                  <pic:spPr>
                    <a:xfrm>
                      <a:off x="0" y="0"/>
                      <a:ext cx="1987536" cy="349281"/>
                    </a:xfrm>
                    <a:prstGeom prst="rect">
                      <a:avLst/>
                    </a:prstGeom>
                  </pic:spPr>
                </pic:pic>
              </a:graphicData>
            </a:graphic>
          </wp:inline>
        </w:drawing>
      </w:r>
    </w:p>
    <w:p w14:paraId="010B8470">
      <w:pPr>
        <w:spacing w:before="95" w:line="212" w:lineRule="auto"/>
        <w:ind w:left="429"/>
        <w:rPr>
          <w:rFonts w:ascii="宋体" w:hAnsi="宋体" w:eastAsia="宋体" w:cs="宋体"/>
          <w:sz w:val="20"/>
          <w:szCs w:val="20"/>
        </w:rPr>
      </w:pPr>
      <w:r>
        <w:rPr>
          <w:rFonts w:ascii="宋体" w:hAnsi="宋体" w:eastAsia="宋体" w:cs="宋体"/>
          <w:spacing w:val="5"/>
          <w:sz w:val="20"/>
          <w:szCs w:val="20"/>
        </w:rPr>
        <w:t>若</w:t>
      </w:r>
      <w:r>
        <w:rPr>
          <w:rFonts w:ascii="Times New Roman" w:hAnsi="Times New Roman" w:eastAsia="Times New Roman" w:cs="Times New Roman"/>
          <w:spacing w:val="5"/>
          <w:sz w:val="20"/>
          <w:szCs w:val="20"/>
        </w:rPr>
        <w:t xml:space="preserve">t→0-,   </w:t>
      </w:r>
      <w:r>
        <w:rPr>
          <w:rFonts w:ascii="宋体" w:hAnsi="宋体" w:eastAsia="宋体" w:cs="宋体"/>
          <w:spacing w:val="5"/>
          <w:sz w:val="20"/>
          <w:szCs w:val="20"/>
        </w:rPr>
        <w:t>则令</w:t>
      </w:r>
      <w:r>
        <w:rPr>
          <w:rFonts w:ascii="Times New Roman" w:hAnsi="Times New Roman" w:eastAsia="Times New Roman" w:cs="Times New Roman"/>
          <w:spacing w:val="5"/>
          <w:sz w:val="20"/>
          <w:szCs w:val="20"/>
        </w:rPr>
        <w:t>u=-t,</w:t>
      </w:r>
      <w:r>
        <w:rPr>
          <w:rFonts w:ascii="Times New Roman" w:hAnsi="Times New Roman" w:eastAsia="Times New Roman" w:cs="Times New Roman"/>
          <w:spacing w:val="17"/>
          <w:sz w:val="20"/>
          <w:szCs w:val="20"/>
        </w:rPr>
        <w:t xml:space="preserve">   </w:t>
      </w:r>
      <w:r>
        <w:rPr>
          <w:rFonts w:ascii="宋体" w:hAnsi="宋体" w:eastAsia="宋体" w:cs="宋体"/>
          <w:spacing w:val="5"/>
          <w:sz w:val="20"/>
          <w:szCs w:val="20"/>
        </w:rPr>
        <w:t>于是</w:t>
      </w:r>
    </w:p>
    <w:p w14:paraId="041293F8">
      <w:pPr>
        <w:spacing w:before="105" w:line="480" w:lineRule="exact"/>
        <w:ind w:firstLine="3100"/>
      </w:pPr>
      <w:r>
        <w:rPr>
          <w:position w:val="-9"/>
        </w:rPr>
        <w:drawing>
          <wp:inline distT="0" distB="0" distL="0" distR="0">
            <wp:extent cx="939800" cy="304165"/>
            <wp:effectExtent l="0" t="0" r="5080" b="635"/>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1040"/>
                    <a:stretch>
                      <a:fillRect/>
                    </a:stretch>
                  </pic:blipFill>
                  <pic:spPr>
                    <a:xfrm>
                      <a:off x="0" y="0"/>
                      <a:ext cx="939822" cy="304777"/>
                    </a:xfrm>
                    <a:prstGeom prst="rect">
                      <a:avLst/>
                    </a:prstGeom>
                  </pic:spPr>
                </pic:pic>
              </a:graphicData>
            </a:graphic>
          </wp:inline>
        </w:drawing>
      </w:r>
    </w:p>
    <w:p w14:paraId="1C2B437B">
      <w:pPr>
        <w:spacing w:before="120"/>
        <w:ind w:left="439"/>
        <w:rPr>
          <w:sz w:val="20"/>
          <w:szCs w:val="20"/>
        </w:rPr>
      </w:pPr>
      <w:r>
        <w:rPr>
          <w:rFonts w:ascii="宋体" w:hAnsi="宋体" w:eastAsia="宋体" w:cs="宋体"/>
          <w:spacing w:val="-13"/>
          <w:sz w:val="20"/>
          <w:szCs w:val="20"/>
        </w:rPr>
        <w:t>综合起来，得到</w:t>
      </w:r>
      <w:r>
        <w:rPr>
          <w:position w:val="-13"/>
          <w:sz w:val="20"/>
          <w:szCs w:val="20"/>
        </w:rPr>
        <w:drawing>
          <wp:inline distT="0" distB="0" distL="0" distR="0">
            <wp:extent cx="497205" cy="209550"/>
            <wp:effectExtent l="0" t="0" r="5715" b="381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041"/>
                    <a:stretch>
                      <a:fillRect/>
                    </a:stretch>
                  </pic:blipFill>
                  <pic:spPr>
                    <a:xfrm>
                      <a:off x="0" y="0"/>
                      <a:ext cx="497404" cy="209587"/>
                    </a:xfrm>
                    <a:prstGeom prst="rect">
                      <a:avLst/>
                    </a:prstGeom>
                  </pic:spPr>
                </pic:pic>
              </a:graphicData>
            </a:graphic>
          </wp:inline>
        </w:drawing>
      </w:r>
      <w:r>
        <w:rPr>
          <w:rFonts w:ascii="宋体" w:hAnsi="宋体" w:eastAsia="宋体" w:cs="宋体"/>
          <w:spacing w:val="-13"/>
          <w:sz w:val="20"/>
          <w:szCs w:val="20"/>
        </w:rPr>
        <w:t>,从而有</w:t>
      </w:r>
      <w:r>
        <w:rPr>
          <w:rFonts w:ascii="宋体" w:hAnsi="宋体" w:eastAsia="宋体" w:cs="宋体"/>
          <w:spacing w:val="-76"/>
          <w:sz w:val="20"/>
          <w:szCs w:val="20"/>
        </w:rPr>
        <w:t xml:space="preserve"> </w:t>
      </w:r>
      <w:r>
        <w:rPr>
          <w:position w:val="-14"/>
          <w:sz w:val="20"/>
          <w:szCs w:val="20"/>
        </w:rPr>
        <w:drawing>
          <wp:inline distT="0" distB="0" distL="0" distR="0">
            <wp:extent cx="612140" cy="221615"/>
            <wp:effectExtent l="0" t="0" r="12700" b="635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1042"/>
                    <a:stretch>
                      <a:fillRect/>
                    </a:stretch>
                  </pic:blipFill>
                  <pic:spPr>
                    <a:xfrm>
                      <a:off x="0" y="0"/>
                      <a:ext cx="612204" cy="222236"/>
                    </a:xfrm>
                    <a:prstGeom prst="rect">
                      <a:avLst/>
                    </a:prstGeom>
                  </pic:spPr>
                </pic:pic>
              </a:graphicData>
            </a:graphic>
          </wp:inline>
        </w:drawing>
      </w:r>
    </w:p>
    <w:p w14:paraId="7C3EDBF9">
      <w:pPr>
        <w:spacing w:before="88"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6161592C">
      <w:pPr>
        <w:spacing w:before="201" w:line="222" w:lineRule="auto"/>
        <w:ind w:left="10"/>
        <w:outlineLvl w:val="2"/>
        <w:rPr>
          <w:rFonts w:ascii="黑体" w:hAnsi="黑体" w:eastAsia="黑体" w:cs="黑体"/>
          <w:sz w:val="20"/>
          <w:szCs w:val="20"/>
        </w:rPr>
      </w:pPr>
      <w:bookmarkStart w:id="95" w:name="bookmark53"/>
      <w:bookmarkEnd w:id="95"/>
      <w:r>
        <w:rPr>
          <w:rFonts w:ascii="黑体" w:hAnsi="黑体" w:eastAsia="黑体" w:cs="黑体"/>
          <w:spacing w:val="35"/>
          <w:sz w:val="20"/>
          <w:szCs w:val="20"/>
        </w:rPr>
        <w:t>连续函数的四则运算</w:t>
      </w:r>
    </w:p>
    <w:p w14:paraId="4B9E83B1">
      <w:pPr>
        <w:spacing w:before="171" w:line="219" w:lineRule="auto"/>
        <w:ind w:left="429"/>
        <w:rPr>
          <w:rFonts w:ascii="宋体" w:hAnsi="宋体" w:eastAsia="宋体" w:cs="宋体"/>
          <w:sz w:val="20"/>
          <w:szCs w:val="20"/>
        </w:rPr>
      </w:pPr>
      <w:r>
        <w:rPr>
          <w:rFonts w:ascii="宋体" w:hAnsi="宋体" w:eastAsia="宋体" w:cs="宋体"/>
          <w:spacing w:val="1"/>
          <w:sz w:val="20"/>
          <w:szCs w:val="20"/>
        </w:rPr>
        <w:t>根据函数极限的四则运算，对于连续函数，也有下述运算规则：</w:t>
      </w:r>
    </w:p>
    <w:p w14:paraId="2F9C1293">
      <w:pPr>
        <w:spacing w:before="64" w:line="238" w:lineRule="auto"/>
        <w:ind w:left="410"/>
        <w:rPr>
          <w:rFonts w:ascii="宋体" w:hAnsi="宋体" w:eastAsia="宋体" w:cs="宋体"/>
          <w:sz w:val="20"/>
          <w:szCs w:val="20"/>
        </w:rPr>
      </w:pPr>
      <w:r>
        <w:rPr>
          <w:rFonts w:ascii="宋体" w:hAnsi="宋体" w:eastAsia="宋体" w:cs="宋体"/>
          <w:position w:val="-15"/>
          <w:sz w:val="20"/>
          <w:szCs w:val="20"/>
        </w:rPr>
        <w:drawing>
          <wp:inline distT="0" distB="0" distL="0" distR="0">
            <wp:extent cx="1962150" cy="221615"/>
            <wp:effectExtent l="0" t="0" r="3810" b="635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1043"/>
                    <a:stretch>
                      <a:fillRect/>
                    </a:stretch>
                  </pic:blipFill>
                  <pic:spPr>
                    <a:xfrm>
                      <a:off x="0" y="0"/>
                      <a:ext cx="1962153" cy="222235"/>
                    </a:xfrm>
                    <a:prstGeom prst="rect">
                      <a:avLst/>
                    </a:prstGeom>
                  </pic:spPr>
                </pic:pic>
              </a:graphicData>
            </a:graphic>
          </wp:inline>
        </w:drawing>
      </w:r>
      <w:r>
        <w:rPr>
          <w:rFonts w:ascii="宋体" w:hAnsi="宋体" w:eastAsia="宋体" w:cs="宋体"/>
          <w:spacing w:val="19"/>
          <w:sz w:val="20"/>
          <w:szCs w:val="20"/>
        </w:rPr>
        <w:t>,则</w:t>
      </w:r>
    </w:p>
    <w:p w14:paraId="13E89AA7">
      <w:pPr>
        <w:spacing w:before="88" w:line="256" w:lineRule="auto"/>
        <w:ind w:left="449" w:right="2595" w:hanging="29"/>
        <w:rPr>
          <w:rFonts w:ascii="宋体" w:hAnsi="宋体" w:eastAsia="宋体" w:cs="宋体"/>
          <w:sz w:val="6"/>
          <w:szCs w:val="6"/>
        </w:rPr>
      </w:pPr>
      <w:r>
        <w:drawing>
          <wp:anchor distT="0" distB="0" distL="0" distR="0" simplePos="0" relativeHeight="251837440" behindDoc="1" locked="0" layoutInCell="1" allowOverlap="1">
            <wp:simplePos x="0" y="0"/>
            <wp:positionH relativeFrom="column">
              <wp:posOffset>526415</wp:posOffset>
            </wp:positionH>
            <wp:positionV relativeFrom="paragraph">
              <wp:posOffset>291465</wp:posOffset>
            </wp:positionV>
            <wp:extent cx="1638300" cy="228600"/>
            <wp:effectExtent l="0" t="0" r="762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1044"/>
                    <a:stretch>
                      <a:fillRect/>
                    </a:stretch>
                  </pic:blipFill>
                  <pic:spPr>
                    <a:xfrm>
                      <a:off x="0" y="0"/>
                      <a:ext cx="1638298" cy="228606"/>
                    </a:xfrm>
                    <a:prstGeom prst="rect">
                      <a:avLst/>
                    </a:prstGeom>
                  </pic:spPr>
                </pic:pic>
              </a:graphicData>
            </a:graphic>
          </wp:anchor>
        </w:drawing>
      </w:r>
      <w:r>
        <w:rPr>
          <w:rFonts w:ascii="宋体" w:hAnsi="宋体" w:eastAsia="宋体" w:cs="宋体"/>
          <w:spacing w:val="9"/>
          <w:sz w:val="20"/>
          <w:szCs w:val="20"/>
        </w:rPr>
        <w:t>(1)</w:t>
      </w:r>
      <w:r>
        <w:rPr>
          <w:rFonts w:ascii="宋体" w:hAnsi="宋体" w:eastAsia="宋体" w:cs="宋体"/>
          <w:spacing w:val="69"/>
          <w:sz w:val="20"/>
          <w:szCs w:val="20"/>
        </w:rPr>
        <w:t xml:space="preserve"> </w:t>
      </w:r>
      <w:r>
        <w:rPr>
          <w:position w:val="-14"/>
          <w:sz w:val="20"/>
          <w:szCs w:val="20"/>
        </w:rPr>
        <w:drawing>
          <wp:inline distT="0" distB="0" distL="0" distR="0">
            <wp:extent cx="2400300" cy="194945"/>
            <wp:effectExtent l="0" t="0" r="7620" b="3175"/>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1045"/>
                    <a:stretch>
                      <a:fillRect/>
                    </a:stretch>
                  </pic:blipFill>
                  <pic:spPr>
                    <a:xfrm>
                      <a:off x="0" y="0"/>
                      <a:ext cx="2400321" cy="195376"/>
                    </a:xfrm>
                    <a:prstGeom prst="rect">
                      <a:avLst/>
                    </a:prstGeom>
                  </pic:spPr>
                </pic:pic>
              </a:graphicData>
            </a:graphic>
          </wp:inline>
        </w:drawing>
      </w:r>
      <w:r>
        <w:rPr>
          <w:rFonts w:ascii="宋体" w:hAnsi="宋体" w:eastAsia="宋体" w:cs="宋体"/>
          <w:spacing w:val="9"/>
          <w:sz w:val="20"/>
          <w:szCs w:val="20"/>
        </w:rPr>
        <w:t>是常数);</w:t>
      </w:r>
      <w:r>
        <w:rPr>
          <w:rFonts w:ascii="宋体" w:hAnsi="宋体" w:eastAsia="宋体" w:cs="宋体"/>
          <w:sz w:val="20"/>
          <w:szCs w:val="20"/>
        </w:rPr>
        <w:t xml:space="preserve"> </w:t>
      </w:r>
      <w:r>
        <w:rPr>
          <w:rFonts w:ascii="宋体" w:hAnsi="宋体" w:eastAsia="宋体" w:cs="宋体"/>
          <w:spacing w:val="-15"/>
          <w:sz w:val="20"/>
          <w:szCs w:val="20"/>
        </w:rPr>
        <w:t>(2)</w:t>
      </w:r>
      <w:r>
        <w:rPr>
          <w:rFonts w:ascii="宋体" w:hAnsi="宋体" w:eastAsia="宋体" w:cs="宋体"/>
          <w:spacing w:val="2"/>
          <w:sz w:val="20"/>
          <w:szCs w:val="20"/>
        </w:rPr>
        <w:t xml:space="preserve">                           </w:t>
      </w:r>
      <w:r>
        <w:rPr>
          <w:rFonts w:ascii="宋体" w:hAnsi="宋体" w:eastAsia="宋体" w:cs="宋体"/>
          <w:position w:val="-2"/>
          <w:sz w:val="6"/>
          <w:szCs w:val="6"/>
        </w:rPr>
        <w:t>;</w:t>
      </w:r>
    </w:p>
    <w:p w14:paraId="4D3510C1">
      <w:pPr>
        <w:spacing w:before="166"/>
        <w:ind w:left="429"/>
        <w:rPr>
          <w:sz w:val="20"/>
          <w:szCs w:val="20"/>
        </w:rPr>
      </w:pPr>
      <w:r>
        <w:rPr>
          <w:rFonts w:ascii="宋体" w:hAnsi="宋体" w:eastAsia="宋体" w:cs="宋体"/>
          <w:spacing w:val="-15"/>
          <w:sz w:val="20"/>
          <w:szCs w:val="20"/>
        </w:rPr>
        <w:t>(3)</w:t>
      </w:r>
      <w:r>
        <w:rPr>
          <w:rFonts w:ascii="宋体" w:hAnsi="宋体" w:eastAsia="宋体" w:cs="宋体"/>
          <w:spacing w:val="44"/>
          <w:sz w:val="20"/>
          <w:szCs w:val="20"/>
        </w:rPr>
        <w:t xml:space="preserve"> </w:t>
      </w:r>
      <w:r>
        <w:rPr>
          <w:position w:val="-18"/>
          <w:sz w:val="20"/>
          <w:szCs w:val="20"/>
        </w:rPr>
        <w:drawing>
          <wp:inline distT="0" distB="0" distL="0" distR="0">
            <wp:extent cx="1790700" cy="349250"/>
            <wp:effectExtent l="0" t="0" r="7620" b="127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1046"/>
                    <a:stretch>
                      <a:fillRect/>
                    </a:stretch>
                  </pic:blipFill>
                  <pic:spPr>
                    <a:xfrm>
                      <a:off x="0" y="0"/>
                      <a:ext cx="1790715" cy="349280"/>
                    </a:xfrm>
                    <a:prstGeom prst="rect">
                      <a:avLst/>
                    </a:prstGeom>
                  </pic:spPr>
                </pic:pic>
              </a:graphicData>
            </a:graphic>
          </wp:inline>
        </w:drawing>
      </w:r>
    </w:p>
    <w:p w14:paraId="4FEB25E4">
      <w:pPr>
        <w:spacing w:before="108" w:line="285" w:lineRule="auto"/>
        <w:ind w:left="10" w:right="297" w:firstLine="429"/>
        <w:rPr>
          <w:rFonts w:ascii="宋体" w:hAnsi="宋体" w:eastAsia="宋体" w:cs="宋体"/>
          <w:sz w:val="20"/>
          <w:szCs w:val="20"/>
        </w:rPr>
      </w:pPr>
      <w:r>
        <w:rPr>
          <w:rFonts w:ascii="宋体" w:hAnsi="宋体" w:eastAsia="宋体" w:cs="宋体"/>
          <w:spacing w:val="6"/>
          <w:sz w:val="20"/>
          <w:szCs w:val="20"/>
        </w:rPr>
        <w:t>由上述运算法则，设有有限个函数在某区间</w:t>
      </w:r>
      <w:r>
        <w:rPr>
          <w:rFonts w:ascii="宋体" w:hAnsi="宋体" w:eastAsia="宋体" w:cs="宋体"/>
          <w:spacing w:val="5"/>
          <w:sz w:val="20"/>
          <w:szCs w:val="20"/>
        </w:rPr>
        <w:t>连续，则它们之间进行有限次加、减、</w:t>
      </w:r>
      <w:r>
        <w:rPr>
          <w:rFonts w:ascii="宋体" w:hAnsi="宋体" w:eastAsia="宋体" w:cs="宋体"/>
          <w:sz w:val="20"/>
          <w:szCs w:val="20"/>
        </w:rPr>
        <w:t xml:space="preserve"> </w:t>
      </w:r>
      <w:r>
        <w:rPr>
          <w:rFonts w:ascii="宋体" w:hAnsi="宋体" w:eastAsia="宋体" w:cs="宋体"/>
          <w:spacing w:val="5"/>
          <w:sz w:val="20"/>
          <w:szCs w:val="20"/>
        </w:rPr>
        <w:t>乘、除四则运算，所得到的函数在该区间除去使</w:t>
      </w:r>
      <w:r>
        <w:rPr>
          <w:rFonts w:ascii="宋体" w:hAnsi="宋体" w:eastAsia="宋体" w:cs="宋体"/>
          <w:spacing w:val="4"/>
          <w:sz w:val="20"/>
          <w:szCs w:val="20"/>
        </w:rPr>
        <w:t>分母为零的点后余下的范围连续.</w:t>
      </w:r>
    </w:p>
    <w:p w14:paraId="6C10ADCD">
      <w:pPr>
        <w:spacing w:before="1" w:line="295" w:lineRule="auto"/>
        <w:ind w:left="30" w:right="392" w:firstLine="409"/>
        <w:rPr>
          <w:rFonts w:ascii="宋体" w:hAnsi="宋体" w:eastAsia="宋体" w:cs="宋体"/>
          <w:sz w:val="20"/>
          <w:szCs w:val="20"/>
        </w:rPr>
      </w:pPr>
      <w:r>
        <w:rPr>
          <w:rFonts w:ascii="宋体" w:hAnsi="宋体" w:eastAsia="宋体" w:cs="宋体"/>
          <w:spacing w:val="8"/>
          <w:sz w:val="20"/>
          <w:szCs w:val="20"/>
        </w:rPr>
        <w:t>例3.2.5</w:t>
      </w:r>
      <w:r>
        <w:rPr>
          <w:rFonts w:ascii="宋体" w:hAnsi="宋体" w:eastAsia="宋体" w:cs="宋体"/>
          <w:spacing w:val="98"/>
          <w:sz w:val="20"/>
          <w:szCs w:val="20"/>
        </w:rPr>
        <w:t xml:space="preserve"> </w:t>
      </w:r>
      <w:r>
        <w:rPr>
          <w:rFonts w:ascii="宋体" w:hAnsi="宋体" w:eastAsia="宋体" w:cs="宋体"/>
          <w:spacing w:val="8"/>
          <w:sz w:val="20"/>
          <w:szCs w:val="20"/>
        </w:rPr>
        <w:t>对于常数函数</w:t>
      </w:r>
      <w:r>
        <w:rPr>
          <w:rFonts w:ascii="Times New Roman" w:hAnsi="Times New Roman" w:eastAsia="Times New Roman" w:cs="Times New Roman"/>
          <w:spacing w:val="8"/>
          <w:sz w:val="20"/>
          <w:szCs w:val="20"/>
        </w:rPr>
        <w:t xml:space="preserve">f(x)=c     </w:t>
      </w:r>
      <w:r>
        <w:rPr>
          <w:rFonts w:ascii="宋体" w:hAnsi="宋体" w:eastAsia="宋体" w:cs="宋体"/>
          <w:spacing w:val="8"/>
          <w:sz w:val="20"/>
          <w:szCs w:val="20"/>
        </w:rPr>
        <w:t>与恒等函数</w:t>
      </w:r>
      <w:r>
        <w:rPr>
          <w:rFonts w:ascii="Times New Roman" w:hAnsi="Times New Roman" w:eastAsia="Times New Roman" w:cs="Times New Roman"/>
          <w:spacing w:val="8"/>
          <w:sz w:val="20"/>
          <w:szCs w:val="20"/>
        </w:rPr>
        <w:t xml:space="preserve">g(x)=x,     </w:t>
      </w:r>
      <w:r>
        <w:rPr>
          <w:rFonts w:ascii="宋体" w:hAnsi="宋体" w:eastAsia="宋体" w:cs="宋体"/>
          <w:spacing w:val="8"/>
          <w:sz w:val="20"/>
          <w:szCs w:val="20"/>
        </w:rPr>
        <w:t>容易从定义出发证明它们</w:t>
      </w:r>
      <w:r>
        <w:rPr>
          <w:rFonts w:ascii="宋体" w:hAnsi="宋体" w:eastAsia="宋体" w:cs="宋体"/>
          <w:sz w:val="20"/>
          <w:szCs w:val="20"/>
        </w:rPr>
        <w:t xml:space="preserve"> </w:t>
      </w:r>
      <w:r>
        <w:rPr>
          <w:rFonts w:ascii="宋体" w:hAnsi="宋体" w:eastAsia="宋体" w:cs="宋体"/>
          <w:spacing w:val="2"/>
          <w:sz w:val="20"/>
          <w:szCs w:val="20"/>
        </w:rPr>
        <w:t>的连续性，然后由上述的连续函数的四则运算规则，可以</w:t>
      </w:r>
      <w:r>
        <w:rPr>
          <w:rFonts w:ascii="宋体" w:hAnsi="宋体" w:eastAsia="宋体" w:cs="宋体"/>
          <w:spacing w:val="1"/>
          <w:sz w:val="20"/>
          <w:szCs w:val="20"/>
        </w:rPr>
        <w:t>得到</w:t>
      </w:r>
    </w:p>
    <w:p w14:paraId="5B550A44">
      <w:pPr>
        <w:spacing w:line="212" w:lineRule="auto"/>
        <w:ind w:left="439"/>
        <w:rPr>
          <w:rFonts w:ascii="宋体" w:hAnsi="宋体" w:eastAsia="宋体" w:cs="宋体"/>
          <w:sz w:val="20"/>
          <w:szCs w:val="20"/>
        </w:rPr>
      </w:pPr>
      <w:r>
        <w:rPr>
          <w:rFonts w:ascii="宋体" w:hAnsi="宋体" w:eastAsia="宋体" w:cs="宋体"/>
          <w:spacing w:val="-1"/>
          <w:sz w:val="20"/>
          <w:szCs w:val="20"/>
        </w:rPr>
        <w:t>(1)任意多项式</w:t>
      </w:r>
      <w:r>
        <w:rPr>
          <w:rFonts w:ascii="Times New Roman" w:hAnsi="Times New Roman" w:eastAsia="Times New Roman" w:cs="Times New Roman"/>
          <w:spacing w:val="-1"/>
          <w:sz w:val="20"/>
          <w:szCs w:val="20"/>
        </w:rPr>
        <w:t xml:space="preserve">pa(x)=a         </w:t>
      </w:r>
      <w:r>
        <w:rPr>
          <w:rFonts w:ascii="Times New Roman" w:hAnsi="Times New Roman" w:eastAsia="Times New Roman" w:cs="Times New Roman"/>
          <w:spacing w:val="-2"/>
          <w:sz w:val="20"/>
          <w:szCs w:val="20"/>
        </w:rPr>
        <w:t xml:space="preserve"> x"+a-1x"⁻¹+…+a₁x+a</w:t>
      </w:r>
      <w:r>
        <w:rPr>
          <w:rFonts w:ascii="宋体" w:hAnsi="宋体" w:eastAsia="宋体" w:cs="宋体"/>
          <w:spacing w:val="-2"/>
          <w:sz w:val="20"/>
          <w:szCs w:val="20"/>
        </w:rPr>
        <w:t>。在 (</w:t>
      </w:r>
      <w:r>
        <w:rPr>
          <w:rFonts w:ascii="宋体" w:hAnsi="宋体" w:eastAsia="宋体" w:cs="宋体"/>
          <w:spacing w:val="-42"/>
          <w:sz w:val="20"/>
          <w:szCs w:val="20"/>
        </w:rPr>
        <w:t xml:space="preserve"> </w:t>
      </w:r>
      <w:r>
        <w:rPr>
          <w:rFonts w:ascii="宋体" w:hAnsi="宋体" w:eastAsia="宋体" w:cs="宋体"/>
          <w:spacing w:val="-2"/>
          <w:sz w:val="20"/>
          <w:szCs w:val="20"/>
        </w:rPr>
        <w:t>-</w:t>
      </w:r>
      <w:r>
        <w:rPr>
          <w:rFonts w:ascii="宋体" w:hAnsi="宋体" w:eastAsia="宋体" w:cs="宋体"/>
          <w:spacing w:val="-39"/>
          <w:sz w:val="20"/>
          <w:szCs w:val="20"/>
        </w:rPr>
        <w:t xml:space="preserve"> </w:t>
      </w:r>
      <w:r>
        <w:rPr>
          <w:rFonts w:ascii="宋体" w:hAnsi="宋体" w:eastAsia="宋体" w:cs="宋体"/>
          <w:spacing w:val="-2"/>
          <w:sz w:val="20"/>
          <w:szCs w:val="20"/>
        </w:rPr>
        <w:t>0</w:t>
      </w:r>
      <w:r>
        <w:rPr>
          <w:rFonts w:ascii="宋体" w:hAnsi="宋体" w:eastAsia="宋体" w:cs="宋体"/>
          <w:spacing w:val="-38"/>
          <w:sz w:val="20"/>
          <w:szCs w:val="20"/>
        </w:rPr>
        <w:t xml:space="preserve"> </w:t>
      </w:r>
      <w:r>
        <w:rPr>
          <w:rFonts w:ascii="宋体" w:hAnsi="宋体" w:eastAsia="宋体" w:cs="宋体"/>
          <w:spacing w:val="-2"/>
          <w:sz w:val="20"/>
          <w:szCs w:val="20"/>
        </w:rPr>
        <w:t>,</w:t>
      </w:r>
      <w:r>
        <w:rPr>
          <w:rFonts w:ascii="宋体" w:hAnsi="宋体" w:eastAsia="宋体" w:cs="宋体"/>
          <w:spacing w:val="-40"/>
          <w:sz w:val="20"/>
          <w:szCs w:val="20"/>
        </w:rPr>
        <w:t xml:space="preserve"> </w:t>
      </w:r>
      <w:r>
        <w:rPr>
          <w:rFonts w:ascii="宋体" w:hAnsi="宋体" w:eastAsia="宋体" w:cs="宋体"/>
          <w:spacing w:val="-2"/>
          <w:sz w:val="20"/>
          <w:szCs w:val="20"/>
        </w:rPr>
        <w:t>+</w:t>
      </w:r>
      <w:r>
        <w:rPr>
          <w:rFonts w:ascii="宋体" w:hAnsi="宋体" w:eastAsia="宋体" w:cs="宋体"/>
          <w:spacing w:val="-40"/>
          <w:sz w:val="20"/>
          <w:szCs w:val="20"/>
        </w:rPr>
        <w:t xml:space="preserve"> </w:t>
      </w:r>
      <w:r>
        <w:rPr>
          <w:rFonts w:ascii="宋体" w:hAnsi="宋体" w:eastAsia="宋体" w:cs="宋体"/>
          <w:spacing w:val="-2"/>
          <w:sz w:val="20"/>
          <w:szCs w:val="20"/>
        </w:rPr>
        <w:t>)</w:t>
      </w:r>
      <w:r>
        <w:rPr>
          <w:rFonts w:ascii="宋体" w:hAnsi="宋体" w:eastAsia="宋体" w:cs="宋体"/>
          <w:spacing w:val="-39"/>
          <w:sz w:val="20"/>
          <w:szCs w:val="20"/>
        </w:rPr>
        <w:t xml:space="preserve"> </w:t>
      </w:r>
      <w:r>
        <w:rPr>
          <w:rFonts w:ascii="宋体" w:hAnsi="宋体" w:eastAsia="宋体" w:cs="宋体"/>
          <w:spacing w:val="-2"/>
          <w:sz w:val="20"/>
          <w:szCs w:val="20"/>
        </w:rPr>
        <w:t>上</w:t>
      </w:r>
      <w:r>
        <w:rPr>
          <w:rFonts w:ascii="宋体" w:hAnsi="宋体" w:eastAsia="宋体" w:cs="宋体"/>
          <w:spacing w:val="-40"/>
          <w:sz w:val="20"/>
          <w:szCs w:val="20"/>
        </w:rPr>
        <w:t xml:space="preserve"> </w:t>
      </w:r>
      <w:r>
        <w:rPr>
          <w:rFonts w:ascii="宋体" w:hAnsi="宋体" w:eastAsia="宋体" w:cs="宋体"/>
          <w:spacing w:val="-2"/>
          <w:sz w:val="20"/>
          <w:szCs w:val="20"/>
        </w:rPr>
        <w:t>连</w:t>
      </w:r>
      <w:r>
        <w:rPr>
          <w:rFonts w:ascii="宋体" w:hAnsi="宋体" w:eastAsia="宋体" w:cs="宋体"/>
          <w:spacing w:val="-39"/>
          <w:sz w:val="20"/>
          <w:szCs w:val="20"/>
        </w:rPr>
        <w:t xml:space="preserve"> </w:t>
      </w:r>
      <w:r>
        <w:rPr>
          <w:rFonts w:ascii="宋体" w:hAnsi="宋体" w:eastAsia="宋体" w:cs="宋体"/>
          <w:spacing w:val="-2"/>
          <w:sz w:val="20"/>
          <w:szCs w:val="20"/>
        </w:rPr>
        <w:t>续</w:t>
      </w:r>
      <w:r>
        <w:rPr>
          <w:rFonts w:ascii="宋体" w:hAnsi="宋体" w:eastAsia="宋体" w:cs="宋体"/>
          <w:spacing w:val="-48"/>
          <w:sz w:val="20"/>
          <w:szCs w:val="20"/>
        </w:rPr>
        <w:t xml:space="preserve"> </w:t>
      </w:r>
      <w:r>
        <w:rPr>
          <w:rFonts w:ascii="宋体" w:hAnsi="宋体" w:eastAsia="宋体" w:cs="宋体"/>
          <w:spacing w:val="-2"/>
          <w:sz w:val="20"/>
          <w:szCs w:val="20"/>
        </w:rPr>
        <w:t>；</w:t>
      </w:r>
    </w:p>
    <w:p w14:paraId="5768EFA2">
      <w:pPr>
        <w:spacing w:before="94" w:line="291" w:lineRule="auto"/>
        <w:ind w:left="30" w:right="526" w:firstLine="419"/>
        <w:rPr>
          <w:rFonts w:ascii="宋体" w:hAnsi="宋体" w:eastAsia="宋体" w:cs="宋体"/>
          <w:sz w:val="20"/>
          <w:szCs w:val="20"/>
        </w:rPr>
      </w:pPr>
      <w:r>
        <w:rPr>
          <w:rFonts w:ascii="宋体" w:hAnsi="宋体" w:eastAsia="宋体" w:cs="宋体"/>
          <w:spacing w:val="10"/>
          <w:sz w:val="20"/>
          <w:szCs w:val="20"/>
        </w:rPr>
        <w:t>(2)任意有理函数</w:t>
      </w:r>
      <w:r>
        <w:rPr>
          <w:rFonts w:ascii="宋体" w:hAnsi="宋体" w:eastAsia="宋体" w:cs="宋体"/>
          <w:spacing w:val="-48"/>
          <w:sz w:val="20"/>
          <w:szCs w:val="20"/>
        </w:rPr>
        <w:t xml:space="preserve"> </w:t>
      </w:r>
      <w:r>
        <w:rPr>
          <w:position w:val="-22"/>
          <w:sz w:val="20"/>
          <w:szCs w:val="20"/>
        </w:rPr>
        <w:drawing>
          <wp:inline distT="0" distB="0" distL="0" distR="0">
            <wp:extent cx="1872615" cy="380365"/>
            <wp:effectExtent l="0" t="0" r="1905" b="635"/>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1047"/>
                    <a:stretch>
                      <a:fillRect/>
                    </a:stretch>
                  </pic:blipFill>
                  <pic:spPr>
                    <a:xfrm>
                      <a:off x="0" y="0"/>
                      <a:ext cx="1873223" cy="380949"/>
                    </a:xfrm>
                    <a:prstGeom prst="rect">
                      <a:avLst/>
                    </a:prstGeom>
                  </pic:spPr>
                </pic:pic>
              </a:graphicData>
            </a:graphic>
          </wp:inline>
        </w:drawing>
      </w:r>
      <w:r>
        <w:rPr>
          <w:rFonts w:ascii="宋体" w:hAnsi="宋体" w:eastAsia="宋体" w:cs="宋体"/>
          <w:spacing w:val="10"/>
          <w:sz w:val="20"/>
          <w:szCs w:val="20"/>
        </w:rPr>
        <w:t>在其定义域上连续，即</w:t>
      </w:r>
      <w:r>
        <w:rPr>
          <w:rFonts w:ascii="宋体" w:hAnsi="宋体" w:eastAsia="宋体" w:cs="宋体"/>
          <w:spacing w:val="-50"/>
          <w:sz w:val="20"/>
          <w:szCs w:val="20"/>
        </w:rPr>
        <w:t xml:space="preserve"> </w:t>
      </w:r>
      <w:r>
        <w:rPr>
          <w:rFonts w:ascii="Times New Roman" w:hAnsi="Times New Roman" w:eastAsia="Times New Roman" w:cs="Times New Roman"/>
          <w:spacing w:val="10"/>
          <w:sz w:val="20"/>
          <w:szCs w:val="20"/>
        </w:rPr>
        <w:t>Q(x)</w:t>
      </w:r>
      <w:r>
        <w:rPr>
          <w:rFonts w:ascii="Times New Roman" w:hAnsi="Times New Roman" w:eastAsia="Times New Roman" w:cs="Times New Roman"/>
          <w:sz w:val="20"/>
          <w:szCs w:val="20"/>
        </w:rPr>
        <w:t xml:space="preserve"> </w:t>
      </w:r>
      <w:r>
        <w:rPr>
          <w:rFonts w:ascii="宋体" w:hAnsi="宋体" w:eastAsia="宋体" w:cs="宋体"/>
          <w:spacing w:val="2"/>
          <w:sz w:val="20"/>
          <w:szCs w:val="20"/>
        </w:rPr>
        <w:t>在 (</w:t>
      </w:r>
      <w:r>
        <w:rPr>
          <w:rFonts w:ascii="宋体" w:hAnsi="宋体" w:eastAsia="宋体" w:cs="宋体"/>
          <w:spacing w:val="-37"/>
          <w:sz w:val="20"/>
          <w:szCs w:val="20"/>
        </w:rPr>
        <w:t xml:space="preserve"> </w:t>
      </w:r>
      <w:r>
        <w:rPr>
          <w:rFonts w:ascii="宋体" w:hAnsi="宋体" w:eastAsia="宋体" w:cs="宋体"/>
          <w:spacing w:val="2"/>
          <w:sz w:val="20"/>
          <w:szCs w:val="20"/>
        </w:rPr>
        <w:t>-</w:t>
      </w:r>
      <w:r>
        <w:rPr>
          <w:rFonts w:ascii="宋体" w:hAnsi="宋体" w:eastAsia="宋体" w:cs="宋体"/>
          <w:spacing w:val="-41"/>
          <w:sz w:val="20"/>
          <w:szCs w:val="20"/>
        </w:rPr>
        <w:t xml:space="preserve"> </w:t>
      </w:r>
      <w:r>
        <w:rPr>
          <w:rFonts w:ascii="宋体" w:hAnsi="宋体" w:eastAsia="宋体" w:cs="宋体"/>
          <w:spacing w:val="2"/>
          <w:sz w:val="20"/>
          <w:szCs w:val="20"/>
        </w:rPr>
        <w:t>,</w:t>
      </w:r>
      <w:r>
        <w:rPr>
          <w:rFonts w:ascii="宋体" w:hAnsi="宋体" w:eastAsia="宋体" w:cs="宋体"/>
          <w:spacing w:val="-44"/>
          <w:sz w:val="20"/>
          <w:szCs w:val="20"/>
        </w:rPr>
        <w:t xml:space="preserve"> </w:t>
      </w:r>
      <w:r>
        <w:rPr>
          <w:rFonts w:ascii="宋体" w:hAnsi="宋体" w:eastAsia="宋体" w:cs="宋体"/>
          <w:spacing w:val="2"/>
          <w:sz w:val="20"/>
          <w:szCs w:val="20"/>
        </w:rPr>
        <w:t>+</w:t>
      </w:r>
      <w:r>
        <w:rPr>
          <w:rFonts w:ascii="宋体" w:hAnsi="宋体" w:eastAsia="宋体" w:cs="宋体"/>
          <w:spacing w:val="-43"/>
          <w:sz w:val="20"/>
          <w:szCs w:val="20"/>
        </w:rPr>
        <w:t xml:space="preserve"> </w:t>
      </w:r>
      <w:r>
        <w:rPr>
          <w:rFonts w:ascii="宋体" w:hAnsi="宋体" w:eastAsia="宋体" w:cs="宋体"/>
          <w:spacing w:val="2"/>
          <w:sz w:val="20"/>
          <w:szCs w:val="20"/>
        </w:rPr>
        <w:t>0</w:t>
      </w:r>
      <w:r>
        <w:rPr>
          <w:rFonts w:ascii="宋体" w:hAnsi="宋体" w:eastAsia="宋体" w:cs="宋体"/>
          <w:spacing w:val="-44"/>
          <w:sz w:val="20"/>
          <w:szCs w:val="20"/>
        </w:rPr>
        <w:t xml:space="preserve"> </w:t>
      </w:r>
      <w:r>
        <w:rPr>
          <w:rFonts w:ascii="宋体" w:hAnsi="宋体" w:eastAsia="宋体" w:cs="宋体"/>
          <w:spacing w:val="2"/>
          <w:sz w:val="20"/>
          <w:szCs w:val="20"/>
        </w:rPr>
        <w:t>)</w:t>
      </w:r>
      <w:r>
        <w:rPr>
          <w:rFonts w:ascii="宋体" w:hAnsi="宋体" w:eastAsia="宋体" w:cs="宋体"/>
          <w:spacing w:val="-41"/>
          <w:sz w:val="20"/>
          <w:szCs w:val="20"/>
        </w:rPr>
        <w:t xml:space="preserve"> </w:t>
      </w:r>
      <w:r>
        <w:rPr>
          <w:rFonts w:ascii="宋体" w:hAnsi="宋体" w:eastAsia="宋体" w:cs="宋体"/>
          <w:spacing w:val="2"/>
          <w:sz w:val="20"/>
          <w:szCs w:val="20"/>
        </w:rPr>
        <w:t>去</w:t>
      </w:r>
      <w:r>
        <w:rPr>
          <w:rFonts w:ascii="宋体" w:hAnsi="宋体" w:eastAsia="宋体" w:cs="宋体"/>
          <w:spacing w:val="-43"/>
          <w:sz w:val="20"/>
          <w:szCs w:val="20"/>
        </w:rPr>
        <w:t xml:space="preserve"> </w:t>
      </w:r>
      <w:r>
        <w:rPr>
          <w:rFonts w:ascii="宋体" w:hAnsi="宋体" w:eastAsia="宋体" w:cs="宋体"/>
          <w:spacing w:val="2"/>
          <w:sz w:val="20"/>
          <w:szCs w:val="20"/>
        </w:rPr>
        <w:t>掉</w:t>
      </w:r>
      <w:r>
        <w:rPr>
          <w:rFonts w:ascii="宋体" w:hAnsi="宋体" w:eastAsia="宋体" w:cs="宋体"/>
          <w:spacing w:val="-42"/>
          <w:sz w:val="20"/>
          <w:szCs w:val="20"/>
        </w:rPr>
        <w:t xml:space="preserve"> </w:t>
      </w:r>
      <w:r>
        <w:rPr>
          <w:rFonts w:ascii="宋体" w:hAnsi="宋体" w:eastAsia="宋体" w:cs="宋体"/>
          <w:spacing w:val="2"/>
          <w:sz w:val="20"/>
          <w:szCs w:val="20"/>
        </w:rPr>
        <w:t>分</w:t>
      </w:r>
      <w:r>
        <w:rPr>
          <w:rFonts w:ascii="宋体" w:hAnsi="宋体" w:eastAsia="宋体" w:cs="宋体"/>
          <w:spacing w:val="-45"/>
          <w:sz w:val="20"/>
          <w:szCs w:val="20"/>
        </w:rPr>
        <w:t xml:space="preserve"> </w:t>
      </w:r>
      <w:r>
        <w:rPr>
          <w:rFonts w:ascii="宋体" w:hAnsi="宋体" w:eastAsia="宋体" w:cs="宋体"/>
          <w:spacing w:val="2"/>
          <w:sz w:val="20"/>
          <w:szCs w:val="20"/>
        </w:rPr>
        <w:t>母</w:t>
      </w:r>
      <w:r>
        <w:rPr>
          <w:rFonts w:ascii="Times New Roman" w:hAnsi="Times New Roman" w:eastAsia="Times New Roman" w:cs="Times New Roman"/>
          <w:sz w:val="20"/>
          <w:szCs w:val="20"/>
        </w:rPr>
        <w:t>bmx</w:t>
      </w:r>
      <w:r>
        <w:rPr>
          <w:rFonts w:ascii="Times New Roman" w:hAnsi="Times New Roman" w:eastAsia="Times New Roman" w:cs="Times New Roman"/>
          <w:spacing w:val="2"/>
          <w:sz w:val="20"/>
          <w:szCs w:val="20"/>
        </w:rPr>
        <w:t>"+b-</w:t>
      </w:r>
      <w:r>
        <w:rPr>
          <w:rFonts w:ascii="Times New Roman" w:hAnsi="Times New Roman" w:eastAsia="Times New Roman" w:cs="Times New Roman"/>
          <w:sz w:val="20"/>
          <w:szCs w:val="20"/>
        </w:rPr>
        <w:t>Ix</w:t>
      </w:r>
      <w:r>
        <w:rPr>
          <w:rFonts w:ascii="Times New Roman" w:hAnsi="Times New Roman" w:eastAsia="Times New Roman" w:cs="Times New Roman"/>
          <w:spacing w:val="2"/>
          <w:sz w:val="20"/>
          <w:szCs w:val="20"/>
        </w:rPr>
        <w:t>"⁻¹+…+b₁x+b</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宋体" w:hAnsi="宋体" w:eastAsia="宋体" w:cs="宋体"/>
          <w:spacing w:val="-20"/>
          <w:sz w:val="20"/>
          <w:szCs w:val="20"/>
        </w:rPr>
        <w:t xml:space="preserve"> </w:t>
      </w:r>
      <w:r>
        <w:rPr>
          <w:rFonts w:ascii="宋体" w:hAnsi="宋体" w:eastAsia="宋体" w:cs="宋体"/>
          <w:spacing w:val="2"/>
          <w:sz w:val="20"/>
          <w:szCs w:val="20"/>
        </w:rPr>
        <w:t>的零点(至多</w:t>
      </w:r>
      <w:r>
        <w:rPr>
          <w:rFonts w:ascii="Times New Roman" w:hAnsi="Times New Roman" w:eastAsia="Times New Roman" w:cs="Times New Roman"/>
          <w:spacing w:val="2"/>
          <w:sz w:val="20"/>
          <w:szCs w:val="20"/>
        </w:rPr>
        <w:t xml:space="preserve">m </w:t>
      </w:r>
      <w:r>
        <w:rPr>
          <w:rFonts w:ascii="宋体" w:hAnsi="宋体" w:eastAsia="宋体" w:cs="宋体"/>
          <w:spacing w:val="2"/>
          <w:sz w:val="20"/>
          <w:szCs w:val="20"/>
        </w:rPr>
        <w:t>个点)的范围连续.</w:t>
      </w:r>
    </w:p>
    <w:p w14:paraId="70312496">
      <w:pPr>
        <w:spacing w:before="65" w:line="216" w:lineRule="auto"/>
        <w:ind w:left="450"/>
        <w:rPr>
          <w:rFonts w:ascii="宋体" w:hAnsi="宋体" w:eastAsia="宋体" w:cs="宋体"/>
          <w:sz w:val="20"/>
          <w:szCs w:val="20"/>
        </w:rPr>
      </w:pPr>
      <w:r>
        <w:rPr>
          <w:rFonts w:ascii="宋体" w:hAnsi="宋体" w:eastAsia="宋体" w:cs="宋体"/>
          <w:spacing w:val="9"/>
          <w:sz w:val="20"/>
          <w:szCs w:val="20"/>
        </w:rPr>
        <w:t>例3.2.6</w:t>
      </w:r>
      <w:r>
        <w:rPr>
          <w:rFonts w:ascii="宋体" w:hAnsi="宋体" w:eastAsia="宋体" w:cs="宋体"/>
          <w:spacing w:val="100"/>
          <w:sz w:val="20"/>
          <w:szCs w:val="20"/>
        </w:rPr>
        <w:t xml:space="preserve"> </w:t>
      </w:r>
      <w:r>
        <w:rPr>
          <w:rFonts w:ascii="宋体" w:hAnsi="宋体" w:eastAsia="宋体" w:cs="宋体"/>
          <w:spacing w:val="9"/>
          <w:sz w:val="20"/>
          <w:szCs w:val="20"/>
        </w:rPr>
        <w:t>在例3.2.3,我们证明了三角函数</w:t>
      </w:r>
      <w:r>
        <w:rPr>
          <w:rFonts w:ascii="Times New Roman" w:hAnsi="Times New Roman" w:eastAsia="Times New Roman" w:cs="Times New Roman"/>
          <w:sz w:val="20"/>
          <w:szCs w:val="20"/>
        </w:rPr>
        <w:t>sin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9"/>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cosx</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的连续性，由连</w:t>
      </w:r>
      <w:r>
        <w:rPr>
          <w:rFonts w:ascii="宋体" w:hAnsi="宋体" w:eastAsia="宋体" w:cs="宋体"/>
          <w:spacing w:val="8"/>
          <w:sz w:val="20"/>
          <w:szCs w:val="20"/>
        </w:rPr>
        <w:t>续函数</w:t>
      </w:r>
    </w:p>
    <w:p w14:paraId="23C6A176">
      <w:pPr>
        <w:spacing w:before="91"/>
        <w:ind w:left="30"/>
        <w:rPr>
          <w:rFonts w:ascii="宋体" w:hAnsi="宋体" w:eastAsia="宋体" w:cs="宋体"/>
          <w:sz w:val="20"/>
          <w:szCs w:val="20"/>
        </w:rPr>
      </w:pPr>
      <w:r>
        <w:rPr>
          <w:rFonts w:ascii="宋体" w:hAnsi="宋体" w:eastAsia="宋体" w:cs="宋体"/>
          <w:spacing w:val="5"/>
          <w:sz w:val="20"/>
          <w:szCs w:val="20"/>
        </w:rPr>
        <w:t>的四则运算规则，可知正切函数</w:t>
      </w:r>
      <w:r>
        <w:rPr>
          <w:rFonts w:ascii="宋体" w:hAnsi="宋体" w:eastAsia="宋体" w:cs="宋体"/>
          <w:spacing w:val="-49"/>
          <w:sz w:val="20"/>
          <w:szCs w:val="20"/>
        </w:rPr>
        <w:t xml:space="preserve"> </w:t>
      </w:r>
      <w:r>
        <w:rPr>
          <w:position w:val="-16"/>
          <w:sz w:val="20"/>
          <w:szCs w:val="20"/>
        </w:rPr>
        <w:drawing>
          <wp:inline distT="0" distB="0" distL="0" distR="0">
            <wp:extent cx="682625" cy="298450"/>
            <wp:effectExtent l="0" t="0" r="3175" b="635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1048"/>
                    <a:stretch>
                      <a:fillRect/>
                    </a:stretch>
                  </pic:blipFill>
                  <pic:spPr>
                    <a:xfrm>
                      <a:off x="0" y="0"/>
                      <a:ext cx="682729" cy="298499"/>
                    </a:xfrm>
                    <a:prstGeom prst="rect">
                      <a:avLst/>
                    </a:prstGeom>
                  </pic:spPr>
                </pic:pic>
              </a:graphicData>
            </a:graphic>
          </wp:inline>
        </w:drawing>
      </w:r>
      <w:r>
        <w:rPr>
          <w:rFonts w:ascii="宋体" w:hAnsi="宋体" w:eastAsia="宋体" w:cs="宋体"/>
          <w:spacing w:val="5"/>
          <w:sz w:val="20"/>
          <w:szCs w:val="20"/>
        </w:rPr>
        <w:t>,正割函数</w:t>
      </w:r>
      <w:r>
        <w:rPr>
          <w:position w:val="-14"/>
          <w:sz w:val="20"/>
          <w:szCs w:val="20"/>
        </w:rPr>
        <w:drawing>
          <wp:inline distT="0" distB="0" distL="0" distR="0">
            <wp:extent cx="835660" cy="292100"/>
            <wp:effectExtent l="0" t="0" r="2540" b="1270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1049"/>
                    <a:stretch>
                      <a:fillRect/>
                    </a:stretch>
                  </pic:blipFill>
                  <pic:spPr>
                    <a:xfrm>
                      <a:off x="0" y="0"/>
                      <a:ext cx="835820" cy="292128"/>
                    </a:xfrm>
                    <a:prstGeom prst="rect">
                      <a:avLst/>
                    </a:prstGeom>
                  </pic:spPr>
                </pic:pic>
              </a:graphicData>
            </a:graphic>
          </wp:inline>
        </w:drawing>
      </w:r>
      <w:r>
        <w:rPr>
          <w:rFonts w:ascii="宋体" w:hAnsi="宋体" w:eastAsia="宋体" w:cs="宋体"/>
          <w:spacing w:val="5"/>
          <w:sz w:val="20"/>
          <w:szCs w:val="20"/>
        </w:rPr>
        <w:t>其定义域</w:t>
      </w:r>
      <w:r>
        <w:rPr>
          <w:rFonts w:ascii="宋体" w:hAnsi="宋体" w:eastAsia="宋体" w:cs="宋体"/>
          <w:spacing w:val="4"/>
          <w:sz w:val="20"/>
          <w:szCs w:val="20"/>
        </w:rPr>
        <w:t>{</w:t>
      </w:r>
      <w:r>
        <w:rPr>
          <w:rFonts w:ascii="Times New Roman" w:hAnsi="Times New Roman" w:eastAsia="Times New Roman" w:cs="Times New Roman"/>
          <w:sz w:val="20"/>
          <w:szCs w:val="20"/>
        </w:rPr>
        <w:t>xlx</w:t>
      </w:r>
      <w:r>
        <w:rPr>
          <w:rFonts w:ascii="宋体" w:hAnsi="宋体" w:eastAsia="宋体" w:cs="宋体"/>
          <w:spacing w:val="4"/>
          <w:sz w:val="20"/>
          <w:szCs w:val="20"/>
        </w:rPr>
        <w:t>∈</w:t>
      </w:r>
    </w:p>
    <w:p w14:paraId="207AC667">
      <w:pPr>
        <w:spacing w:before="139" w:line="316" w:lineRule="auto"/>
        <w:ind w:left="49" w:right="368" w:firstLine="1100"/>
        <w:rPr>
          <w:rFonts w:ascii="宋体" w:hAnsi="宋体" w:eastAsia="宋体" w:cs="宋体"/>
          <w:sz w:val="20"/>
          <w:szCs w:val="20"/>
        </w:rPr>
      </w:pPr>
      <w:r>
        <mc:AlternateContent>
          <mc:Choice Requires="wps">
            <w:drawing>
              <wp:anchor distT="0" distB="0" distL="114300" distR="114300" simplePos="0" relativeHeight="251839488" behindDoc="0" locked="0" layoutInCell="1" allowOverlap="1">
                <wp:simplePos x="0" y="0"/>
                <wp:positionH relativeFrom="column">
                  <wp:posOffset>-5715</wp:posOffset>
                </wp:positionH>
                <wp:positionV relativeFrom="paragraph">
                  <wp:posOffset>142240</wp:posOffset>
                </wp:positionV>
                <wp:extent cx="109220" cy="2006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09220" cy="200660"/>
                        </a:xfrm>
                        <a:prstGeom prst="rect">
                          <a:avLst/>
                        </a:prstGeom>
                        <a:noFill/>
                        <a:ln>
                          <a:noFill/>
                        </a:ln>
                      </wps:spPr>
                      <wps:txbx>
                        <w:txbxContent>
                          <w:p w14:paraId="4ECE07E9">
                            <w:pPr>
                              <w:spacing w:before="19" w:line="182" w:lineRule="auto"/>
                              <w:ind w:left="20"/>
                              <w:rPr>
                                <w:rFonts w:ascii="宋体" w:hAnsi="宋体" w:eastAsia="宋体" w:cs="宋体"/>
                                <w:sz w:val="28"/>
                                <w:szCs w:val="28"/>
                              </w:rPr>
                            </w:pPr>
                            <w:r>
                              <w:rPr>
                                <w:rFonts w:ascii="宋体" w:hAnsi="宋体" w:eastAsia="宋体" w:cs="宋体"/>
                                <w:sz w:val="28"/>
                                <w:szCs w:val="28"/>
                              </w:rPr>
                              <w:t>R</w:t>
                            </w:r>
                          </w:p>
                        </w:txbxContent>
                      </wps:txbx>
                      <wps:bodyPr lIns="0" tIns="0" rIns="0" bIns="0" upright="1"/>
                    </wps:wsp>
                  </a:graphicData>
                </a:graphic>
              </wp:anchor>
            </w:drawing>
          </mc:Choice>
          <mc:Fallback>
            <w:pict>
              <v:shape id="_x0000_s1026" o:spid="_x0000_s1026" o:spt="202" type="#_x0000_t202" style="position:absolute;left:0pt;margin-left:-0.45pt;margin-top:11.2pt;height:15.8pt;width:8.6pt;z-index:251839488;mso-width-relative:page;mso-height-relative:page;" filled="f" stroked="f" coordsize="21600,21600" o:gfxdata="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GqWI9TVAAAABgEAAA8AAAAAAAAAAQAgAAAAIgAAAGRycy9kb3ducmV2LnhtbFBLAQIUABQA&#10;AAAIAIdO4kCbQndFugEAAHMDAAAOAAAAAAAAAAEAIAAAACQBAABkcnMvZTJvRG9jLnhtbFBLBQYA&#10;AAAABgAGAFkBAABQBQAAAAA=&#10;">
                <v:path/>
                <v:fill on="f" focussize="0,0"/>
                <v:stroke on="f"/>
                <v:imagedata o:title=""/>
                <o:lock v:ext="edit" aspectratio="f"/>
                <v:textbox inset="0mm,0mm,0mm,0mm">
                  <w:txbxContent>
                    <w:p w14:paraId="4ECE07E9">
                      <w:pPr>
                        <w:spacing w:before="19" w:line="182" w:lineRule="auto"/>
                        <w:ind w:left="20"/>
                        <w:rPr>
                          <w:rFonts w:ascii="宋体" w:hAnsi="宋体" w:eastAsia="宋体" w:cs="宋体"/>
                          <w:sz w:val="28"/>
                          <w:szCs w:val="28"/>
                        </w:rPr>
                      </w:pPr>
                      <w:r>
                        <w:rPr>
                          <w:rFonts w:ascii="宋体" w:hAnsi="宋体" w:eastAsia="宋体" w:cs="宋体"/>
                          <w:sz w:val="28"/>
                          <w:szCs w:val="28"/>
                        </w:rPr>
                        <w:t>R</w:t>
                      </w:r>
                    </w:p>
                  </w:txbxContent>
                </v:textbox>
              </v:shape>
            </w:pict>
          </mc:Fallback>
        </mc:AlternateContent>
      </w:r>
      <w:r>
        <w:drawing>
          <wp:anchor distT="0" distB="0" distL="0" distR="0" simplePos="0" relativeHeight="251838464" behindDoc="1" locked="0" layoutInCell="1" allowOverlap="1">
            <wp:simplePos x="0" y="0"/>
            <wp:positionH relativeFrom="column">
              <wp:posOffset>139065</wp:posOffset>
            </wp:positionH>
            <wp:positionV relativeFrom="paragraph">
              <wp:posOffset>113665</wp:posOffset>
            </wp:positionV>
            <wp:extent cx="590550" cy="273050"/>
            <wp:effectExtent l="0" t="0" r="3810" b="1270"/>
            <wp:wrapNone/>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1050"/>
                    <a:stretch>
                      <a:fillRect/>
                    </a:stretch>
                  </pic:blipFill>
                  <pic:spPr>
                    <a:xfrm>
                      <a:off x="0" y="0"/>
                      <a:ext cx="590584" cy="273016"/>
                    </a:xfrm>
                    <a:prstGeom prst="rect">
                      <a:avLst/>
                    </a:prstGeom>
                  </pic:spPr>
                </pic:pic>
              </a:graphicData>
            </a:graphic>
          </wp:anchor>
        </w:drawing>
      </w:r>
      <w:r>
        <w:rPr>
          <w:rFonts w:ascii="Times New Roman" w:hAnsi="Times New Roman" w:eastAsia="Times New Roman" w:cs="Times New Roman"/>
          <w:spacing w:val="6"/>
          <w:position w:val="-2"/>
          <w:sz w:val="20"/>
          <w:szCs w:val="20"/>
        </w:rPr>
        <w:t>,</w:t>
      </w:r>
      <w:r>
        <w:rPr>
          <w:rFonts w:ascii="Times New Roman" w:hAnsi="Times New Roman" w:eastAsia="Times New Roman" w:cs="Times New Roman"/>
          <w:position w:val="-2"/>
          <w:sz w:val="20"/>
          <w:szCs w:val="20"/>
        </w:rPr>
        <w:t>keZ</w:t>
      </w:r>
      <w:r>
        <w:rPr>
          <w:rFonts w:ascii="Times New Roman" w:hAnsi="Times New Roman" w:eastAsia="Times New Roman" w:cs="Times New Roman"/>
          <w:spacing w:val="6"/>
          <w:position w:val="-2"/>
          <w:sz w:val="20"/>
          <w:szCs w:val="20"/>
        </w:rPr>
        <w:t xml:space="preserve">|      </w:t>
      </w:r>
      <w:r>
        <w:rPr>
          <w:rFonts w:ascii="宋体" w:hAnsi="宋体" w:eastAsia="宋体" w:cs="宋体"/>
          <w:spacing w:val="6"/>
          <w:position w:val="-2"/>
          <w:sz w:val="20"/>
          <w:szCs w:val="20"/>
        </w:rPr>
        <w:t>上连续；余切函数</w:t>
      </w:r>
      <w:r>
        <w:rPr>
          <w:rFonts w:ascii="宋体" w:hAnsi="宋体" w:eastAsia="宋体" w:cs="宋体"/>
          <w:spacing w:val="-45"/>
          <w:position w:val="-2"/>
          <w:sz w:val="20"/>
          <w:szCs w:val="20"/>
        </w:rPr>
        <w:t xml:space="preserve"> </w:t>
      </w:r>
      <w:r>
        <w:rPr>
          <w:position w:val="-11"/>
          <w:sz w:val="20"/>
          <w:szCs w:val="20"/>
        </w:rPr>
        <w:drawing>
          <wp:inline distT="0" distB="0" distL="0" distR="0">
            <wp:extent cx="697865" cy="272415"/>
            <wp:effectExtent l="0" t="0" r="3175" b="1905"/>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1051"/>
                    <a:stretch>
                      <a:fillRect/>
                    </a:stretch>
                  </pic:blipFill>
                  <pic:spPr>
                    <a:xfrm>
                      <a:off x="0" y="0"/>
                      <a:ext cx="698475" cy="273016"/>
                    </a:xfrm>
                    <a:prstGeom prst="rect">
                      <a:avLst/>
                    </a:prstGeom>
                  </pic:spPr>
                </pic:pic>
              </a:graphicData>
            </a:graphic>
          </wp:inline>
        </w:drawing>
      </w:r>
      <w:r>
        <w:rPr>
          <w:rFonts w:ascii="宋体" w:hAnsi="宋体" w:eastAsia="宋体" w:cs="宋体"/>
          <w:spacing w:val="6"/>
          <w:position w:val="3"/>
          <w:sz w:val="20"/>
          <w:szCs w:val="20"/>
        </w:rPr>
        <w:t>,余割函数</w:t>
      </w:r>
      <w:r>
        <w:rPr>
          <w:rFonts w:ascii="宋体" w:hAnsi="宋体" w:eastAsia="宋体" w:cs="宋体"/>
          <w:spacing w:val="-59"/>
          <w:position w:val="3"/>
          <w:sz w:val="20"/>
          <w:szCs w:val="20"/>
        </w:rPr>
        <w:t xml:space="preserve"> </w:t>
      </w:r>
      <w:r>
        <w:rPr>
          <w:position w:val="-11"/>
          <w:sz w:val="20"/>
          <w:szCs w:val="20"/>
        </w:rPr>
        <w:drawing>
          <wp:inline distT="0" distB="0" distL="0" distR="0">
            <wp:extent cx="806450" cy="297815"/>
            <wp:effectExtent l="0" t="0" r="1270" b="635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1052"/>
                    <a:stretch>
                      <a:fillRect/>
                    </a:stretch>
                  </pic:blipFill>
                  <pic:spPr>
                    <a:xfrm>
                      <a:off x="0" y="0"/>
                      <a:ext cx="806488" cy="298407"/>
                    </a:xfrm>
                    <a:prstGeom prst="rect">
                      <a:avLst/>
                    </a:prstGeom>
                  </pic:spPr>
                </pic:pic>
              </a:graphicData>
            </a:graphic>
          </wp:inline>
        </w:drawing>
      </w:r>
      <w:r>
        <w:rPr>
          <w:rFonts w:ascii="宋体" w:hAnsi="宋体" w:eastAsia="宋体" w:cs="宋体"/>
          <w:spacing w:val="6"/>
          <w:position w:val="3"/>
          <w:sz w:val="20"/>
          <w:szCs w:val="20"/>
        </w:rPr>
        <w:t>其定义域</w:t>
      </w:r>
      <w:r>
        <w:rPr>
          <w:rFonts w:ascii="宋体" w:hAnsi="宋体" w:eastAsia="宋体" w:cs="宋体"/>
          <w:position w:val="3"/>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xlx</w:t>
      </w:r>
      <w:r>
        <w:rPr>
          <w:rFonts w:ascii="宋体" w:hAnsi="宋体" w:eastAsia="宋体" w:cs="宋体"/>
          <w:spacing w:val="1"/>
          <w:sz w:val="20"/>
          <w:szCs w:val="20"/>
        </w:rPr>
        <w:t>∈</w:t>
      </w:r>
      <w:r>
        <w:rPr>
          <w:rFonts w:ascii="Times New Roman" w:hAnsi="Times New Roman" w:eastAsia="Times New Roman" w:cs="Times New Roman"/>
          <w:spacing w:val="1"/>
          <w:sz w:val="20"/>
          <w:szCs w:val="20"/>
        </w:rPr>
        <w:t>R,x≠kπ,k</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Z|         </w:t>
      </w:r>
      <w:r>
        <w:rPr>
          <w:rFonts w:ascii="宋体" w:hAnsi="宋体" w:eastAsia="宋体" w:cs="宋体"/>
          <w:spacing w:val="1"/>
          <w:sz w:val="20"/>
          <w:szCs w:val="20"/>
        </w:rPr>
        <w:t>上连续.</w:t>
      </w:r>
    </w:p>
    <w:p w14:paraId="5E75EB7F">
      <w:pPr>
        <w:spacing w:before="153" w:line="221" w:lineRule="auto"/>
        <w:ind w:left="39"/>
        <w:outlineLvl w:val="2"/>
        <w:rPr>
          <w:rFonts w:ascii="黑体" w:hAnsi="黑体" w:eastAsia="黑体" w:cs="黑体"/>
          <w:sz w:val="20"/>
          <w:szCs w:val="20"/>
        </w:rPr>
      </w:pPr>
      <w:bookmarkStart w:id="96" w:name="bookmark54"/>
      <w:bookmarkEnd w:id="96"/>
      <w:r>
        <w:rPr>
          <w:rFonts w:ascii="黑体" w:hAnsi="黑体" w:eastAsia="黑体" w:cs="黑体"/>
          <w:spacing w:val="34"/>
          <w:sz w:val="20"/>
          <w:szCs w:val="20"/>
        </w:rPr>
        <w:t>不连续点类型</w:t>
      </w:r>
    </w:p>
    <w:p w14:paraId="76625FC0">
      <w:pPr>
        <w:spacing w:before="181" w:line="219" w:lineRule="auto"/>
        <w:ind w:left="439"/>
        <w:rPr>
          <w:rFonts w:ascii="宋体" w:hAnsi="宋体" w:eastAsia="宋体" w:cs="宋体"/>
          <w:sz w:val="20"/>
          <w:szCs w:val="20"/>
        </w:rPr>
      </w:pPr>
      <w:r>
        <w:rPr>
          <w:rFonts w:ascii="宋体" w:hAnsi="宋体" w:eastAsia="宋体" w:cs="宋体"/>
          <w:spacing w:val="2"/>
          <w:sz w:val="20"/>
          <w:szCs w:val="20"/>
        </w:rPr>
        <w:t>按照连续性定义，函数f(x)在</w:t>
      </w:r>
      <w:r>
        <w:rPr>
          <w:rFonts w:ascii="宋体" w:hAnsi="宋体" w:eastAsia="宋体" w:cs="宋体"/>
          <w:spacing w:val="-17"/>
          <w:sz w:val="20"/>
          <w:szCs w:val="20"/>
        </w:rPr>
        <w:t xml:space="preserve"> </w:t>
      </w:r>
      <w:r>
        <w:rPr>
          <w:rFonts w:ascii="宋体" w:hAnsi="宋体" w:eastAsia="宋体" w:cs="宋体"/>
          <w:spacing w:val="2"/>
          <w:sz w:val="20"/>
          <w:szCs w:val="20"/>
        </w:rPr>
        <w:t>点x</w:t>
      </w:r>
      <w:r>
        <w:rPr>
          <w:rFonts w:ascii="Calibri" w:hAnsi="Calibri" w:eastAsia="Calibri" w:cs="Calibri"/>
          <w:spacing w:val="2"/>
          <w:sz w:val="20"/>
          <w:szCs w:val="20"/>
        </w:rPr>
        <w:t xml:space="preserve">₀ </w:t>
      </w:r>
      <w:r>
        <w:rPr>
          <w:rFonts w:ascii="宋体" w:hAnsi="宋体" w:eastAsia="宋体" w:cs="宋体"/>
          <w:spacing w:val="2"/>
          <w:sz w:val="20"/>
          <w:szCs w:val="20"/>
        </w:rPr>
        <w:t>连续必须满足：</w:t>
      </w:r>
    </w:p>
    <w:p w14:paraId="3233C5D5">
      <w:pPr>
        <w:spacing w:before="111" w:line="212" w:lineRule="auto"/>
        <w:ind w:left="450"/>
        <w:rPr>
          <w:rFonts w:ascii="宋体" w:hAnsi="宋体" w:eastAsia="宋体" w:cs="宋体"/>
          <w:sz w:val="20"/>
          <w:szCs w:val="20"/>
        </w:rPr>
      </w:pPr>
      <w:r>
        <w:rPr>
          <w:rFonts w:ascii="宋体" w:hAnsi="宋体" w:eastAsia="宋体" w:cs="宋体"/>
          <w:spacing w:val="-2"/>
          <w:sz w:val="20"/>
          <w:szCs w:val="20"/>
        </w:rPr>
        <w:t>(1)函数</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 点</w:t>
      </w:r>
      <w:r>
        <w:rPr>
          <w:rFonts w:ascii="Times New Roman" w:hAnsi="Times New Roman" w:eastAsia="Times New Roman" w:cs="Times New Roman"/>
          <w:spacing w:val="-2"/>
          <w:sz w:val="20"/>
          <w:szCs w:val="20"/>
        </w:rPr>
        <w:t>x</w:t>
      </w:r>
      <w:r>
        <w:rPr>
          <w:rFonts w:ascii="宋体" w:hAnsi="宋体" w:eastAsia="宋体" w:cs="宋体"/>
          <w:spacing w:val="-2"/>
          <w:sz w:val="20"/>
          <w:szCs w:val="20"/>
        </w:rPr>
        <w:t>。有定义，即</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为有</w:t>
      </w:r>
      <w:r>
        <w:rPr>
          <w:rFonts w:ascii="宋体" w:hAnsi="宋体" w:eastAsia="宋体" w:cs="宋体"/>
          <w:spacing w:val="-3"/>
          <w:sz w:val="20"/>
          <w:szCs w:val="20"/>
        </w:rPr>
        <w:t>限值；</w:t>
      </w:r>
    </w:p>
    <w:p w14:paraId="3605A3BA">
      <w:pPr>
        <w:spacing w:before="101" w:line="212" w:lineRule="auto"/>
        <w:ind w:left="460"/>
        <w:rPr>
          <w:rFonts w:ascii="Times New Roman" w:hAnsi="Times New Roman" w:eastAsia="Times New Roman" w:cs="Times New Roman"/>
          <w:sz w:val="20"/>
          <w:szCs w:val="20"/>
        </w:rPr>
      </w:pPr>
      <w:r>
        <w:rPr>
          <w:rFonts w:ascii="宋体" w:hAnsi="宋体" w:eastAsia="宋体" w:cs="宋体"/>
          <w:spacing w:val="1"/>
          <w:sz w:val="20"/>
          <w:szCs w:val="20"/>
        </w:rPr>
        <w:t>(2)函数</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16"/>
          <w:sz w:val="20"/>
          <w:szCs w:val="20"/>
        </w:rPr>
        <w:t xml:space="preserve"> </w:t>
      </w:r>
      <w:r>
        <w:rPr>
          <w:rFonts w:ascii="宋体" w:hAnsi="宋体" w:eastAsia="宋体" w:cs="宋体"/>
          <w:spacing w:val="1"/>
          <w:sz w:val="20"/>
          <w:szCs w:val="20"/>
        </w:rPr>
        <w:t>点</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有左极限，且</w:t>
      </w:r>
      <w:r>
        <w:rPr>
          <w:rFonts w:ascii="Times New Roman" w:hAnsi="Times New Roman" w:eastAsia="Times New Roman" w:cs="Times New Roman"/>
          <w:spacing w:val="1"/>
          <w:sz w:val="20"/>
          <w:szCs w:val="20"/>
        </w:rPr>
        <w:t>f(x₀-)=f(x₀);</w:t>
      </w:r>
    </w:p>
    <w:p w14:paraId="61313DD6">
      <w:pPr>
        <w:spacing w:before="90" w:line="212" w:lineRule="auto"/>
        <w:ind w:left="450"/>
        <w:rPr>
          <w:rFonts w:ascii="Times New Roman" w:hAnsi="Times New Roman" w:eastAsia="Times New Roman" w:cs="Times New Roman"/>
          <w:sz w:val="20"/>
          <w:szCs w:val="20"/>
        </w:rPr>
      </w:pPr>
      <w:r>
        <w:rPr>
          <w:rFonts w:ascii="宋体" w:hAnsi="宋体" w:eastAsia="宋体" w:cs="宋体"/>
          <w:sz w:val="20"/>
          <w:szCs w:val="20"/>
        </w:rPr>
        <w:t>(3)函数</w:t>
      </w:r>
      <w:r>
        <w:rPr>
          <w:rFonts w:ascii="Times New Roman" w:hAnsi="Times New Roman" w:eastAsia="Times New Roman" w:cs="Times New Roman"/>
          <w:sz w:val="20"/>
          <w:szCs w:val="20"/>
        </w:rPr>
        <w:t>f(x)</w:t>
      </w:r>
      <w:r>
        <w:rPr>
          <w:rFonts w:ascii="Times New Roman" w:hAnsi="Times New Roman" w:eastAsia="Times New Roman" w:cs="Times New Roman"/>
          <w:spacing w:val="25"/>
          <w:w w:val="101"/>
          <w:sz w:val="20"/>
          <w:szCs w:val="20"/>
        </w:rPr>
        <w:t xml:space="preserve">  </w:t>
      </w:r>
      <w:r>
        <w:rPr>
          <w:rFonts w:ascii="宋体" w:hAnsi="宋体" w:eastAsia="宋体" w:cs="宋体"/>
          <w:sz w:val="20"/>
          <w:szCs w:val="20"/>
        </w:rPr>
        <w:t>在</w:t>
      </w:r>
      <w:r>
        <w:rPr>
          <w:rFonts w:ascii="宋体" w:hAnsi="宋体" w:eastAsia="宋体" w:cs="宋体"/>
          <w:spacing w:val="-27"/>
          <w:sz w:val="20"/>
          <w:szCs w:val="20"/>
        </w:rPr>
        <w:t xml:space="preserve"> </w:t>
      </w:r>
      <w:r>
        <w:rPr>
          <w:rFonts w:ascii="宋体" w:hAnsi="宋体" w:eastAsia="宋体" w:cs="宋体"/>
          <w:sz w:val="20"/>
          <w:szCs w:val="20"/>
        </w:rPr>
        <w:t>点</w:t>
      </w:r>
      <w:r>
        <w:rPr>
          <w:rFonts w:ascii="Times New Roman" w:hAnsi="Times New Roman" w:eastAsia="Times New Roman" w:cs="Times New Roman"/>
          <w:sz w:val="20"/>
          <w:szCs w:val="20"/>
        </w:rPr>
        <w:t>x</w:t>
      </w:r>
      <w:r>
        <w:rPr>
          <w:rFonts w:ascii="宋体" w:hAnsi="宋体" w:eastAsia="宋体" w:cs="宋体"/>
          <w:sz w:val="20"/>
          <w:szCs w:val="20"/>
        </w:rPr>
        <w:t>。有右极限，且</w:t>
      </w:r>
      <w:r>
        <w:rPr>
          <w:rFonts w:ascii="Times New Roman" w:hAnsi="Times New Roman" w:eastAsia="Times New Roman" w:cs="Times New Roman"/>
          <w:sz w:val="20"/>
          <w:szCs w:val="20"/>
        </w:rPr>
        <w:t>f(x₀+)=f(x₀).</w:t>
      </w:r>
    </w:p>
    <w:p w14:paraId="600A042B">
      <w:pPr>
        <w:spacing w:before="89" w:line="298" w:lineRule="auto"/>
        <w:ind w:right="368" w:firstLine="39"/>
        <w:rPr>
          <w:rFonts w:ascii="宋体" w:hAnsi="宋体" w:eastAsia="宋体" w:cs="宋体"/>
          <w:sz w:val="20"/>
          <w:szCs w:val="20"/>
        </w:rPr>
      </w:pPr>
      <w:r>
        <w:rPr>
          <w:rFonts w:ascii="宋体" w:hAnsi="宋体" w:eastAsia="宋体" w:cs="宋体"/>
          <w:spacing w:val="-5"/>
          <w:sz w:val="20"/>
          <w:szCs w:val="20"/>
        </w:rPr>
        <w:t>三者缺一不可.否则，函数</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在点</w:t>
      </w:r>
      <w:r>
        <w:rPr>
          <w:rFonts w:ascii="Times New Roman" w:hAnsi="Times New Roman" w:eastAsia="Times New Roman" w:cs="Times New Roman"/>
          <w:spacing w:val="-5"/>
          <w:sz w:val="20"/>
          <w:szCs w:val="20"/>
        </w:rPr>
        <w:t>x</w:t>
      </w:r>
      <w:r>
        <w:rPr>
          <w:rFonts w:ascii="宋体" w:hAnsi="宋体" w:eastAsia="宋体" w:cs="宋体"/>
          <w:spacing w:val="-5"/>
          <w:sz w:val="20"/>
          <w:szCs w:val="20"/>
        </w:rPr>
        <w:t>。不连续，亦称</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 点</w:t>
      </w:r>
      <w:r>
        <w:rPr>
          <w:rFonts w:ascii="Times New Roman" w:hAnsi="Times New Roman" w:eastAsia="Times New Roman" w:cs="Times New Roman"/>
          <w:spacing w:val="-5"/>
          <w:sz w:val="20"/>
          <w:szCs w:val="20"/>
        </w:rPr>
        <w:t>x</w:t>
      </w:r>
      <w:r>
        <w:rPr>
          <w:rFonts w:ascii="宋体" w:hAnsi="宋体" w:eastAsia="宋体" w:cs="宋体"/>
          <w:spacing w:val="-6"/>
          <w:sz w:val="20"/>
          <w:szCs w:val="20"/>
        </w:rPr>
        <w:t>。间断；这时点</w:t>
      </w:r>
      <w:r>
        <w:rPr>
          <w:rFonts w:ascii="Times New Roman" w:hAnsi="Times New Roman" w:eastAsia="Times New Roman" w:cs="Times New Roman"/>
          <w:spacing w:val="-6"/>
          <w:sz w:val="20"/>
          <w:szCs w:val="20"/>
        </w:rPr>
        <w:t>x</w:t>
      </w:r>
      <w:r>
        <w:rPr>
          <w:rFonts w:ascii="宋体" w:hAnsi="宋体" w:eastAsia="宋体" w:cs="宋体"/>
          <w:spacing w:val="-6"/>
          <w:sz w:val="20"/>
          <w:szCs w:val="20"/>
        </w:rPr>
        <w:t>。是函数</w:t>
      </w:r>
      <w:r>
        <w:rPr>
          <w:rFonts w:ascii="宋体" w:hAnsi="宋体" w:eastAsia="宋体" w:cs="宋体"/>
          <w:sz w:val="20"/>
          <w:szCs w:val="20"/>
        </w:rPr>
        <w:t xml:space="preserve"> f(x)的</w:t>
      </w:r>
      <w:r>
        <w:rPr>
          <w:rFonts w:ascii="宋体" w:hAnsi="宋体" w:eastAsia="宋体" w:cs="宋体"/>
          <w:spacing w:val="-45"/>
          <w:sz w:val="20"/>
          <w:szCs w:val="20"/>
        </w:rPr>
        <w:t xml:space="preserve"> </w:t>
      </w:r>
      <w:r>
        <w:rPr>
          <w:rFonts w:ascii="黑体" w:hAnsi="黑体" w:eastAsia="黑体" w:cs="黑体"/>
          <w:sz w:val="20"/>
          <w:szCs w:val="20"/>
        </w:rPr>
        <w:t>不连续点，</w:t>
      </w:r>
      <w:r>
        <w:rPr>
          <w:rFonts w:ascii="宋体" w:hAnsi="宋体" w:eastAsia="宋体" w:cs="宋体"/>
          <w:sz w:val="20"/>
          <w:szCs w:val="20"/>
        </w:rPr>
        <w:t>亦称间断点.</w:t>
      </w:r>
    </w:p>
    <w:p w14:paraId="0778B2D8">
      <w:pPr>
        <w:spacing w:line="298" w:lineRule="auto"/>
        <w:rPr>
          <w:rFonts w:ascii="宋体" w:hAnsi="宋体" w:eastAsia="宋体" w:cs="宋体"/>
          <w:sz w:val="20"/>
          <w:szCs w:val="20"/>
        </w:rPr>
        <w:sectPr>
          <w:footerReference r:id="rId126" w:type="default"/>
          <w:pgSz w:w="9540" w:h="14540"/>
          <w:pgMar w:top="400" w:right="962" w:bottom="651" w:left="439" w:header="0" w:footer="392" w:gutter="0"/>
          <w:cols w:space="720" w:num="1"/>
        </w:sectPr>
      </w:pPr>
    </w:p>
    <w:p w14:paraId="4010658A">
      <w:pPr>
        <w:spacing w:before="46" w:line="222" w:lineRule="auto"/>
        <w:ind w:left="340"/>
        <w:rPr>
          <w:rFonts w:ascii="黑体" w:hAnsi="黑体" w:eastAsia="黑体" w:cs="黑体"/>
          <w:sz w:val="20"/>
          <w:szCs w:val="20"/>
        </w:rPr>
      </w:pPr>
      <w:r>
        <w:rPr>
          <w:rFonts w:ascii="宋体" w:hAnsi="宋体" w:eastAsia="宋体" w:cs="宋体"/>
          <w:spacing w:val="-12"/>
          <w:sz w:val="20"/>
          <w:szCs w:val="20"/>
        </w:rPr>
        <w:t>II</w:t>
      </w:r>
      <w:r>
        <w:rPr>
          <w:rFonts w:ascii="宋体" w:hAnsi="宋体" w:eastAsia="宋体" w:cs="宋体"/>
          <w:spacing w:val="65"/>
          <w:sz w:val="20"/>
          <w:szCs w:val="20"/>
        </w:rPr>
        <w:t xml:space="preserve"> </w:t>
      </w:r>
      <w:r>
        <w:rPr>
          <w:rFonts w:ascii="黑体" w:hAnsi="黑体" w:eastAsia="黑体" w:cs="黑体"/>
          <w:spacing w:val="-12"/>
          <w:sz w:val="20"/>
          <w:szCs w:val="20"/>
        </w:rPr>
        <w:t>第三章 函数极限与连续函数</w:t>
      </w:r>
    </w:p>
    <w:p w14:paraId="47381BFB">
      <w:pPr>
        <w:pStyle w:val="2"/>
        <w:spacing w:line="433" w:lineRule="auto"/>
      </w:pPr>
    </w:p>
    <w:p w14:paraId="5D503965">
      <w:pPr>
        <w:spacing w:before="65" w:line="219" w:lineRule="auto"/>
        <w:ind w:left="769"/>
        <w:rPr>
          <w:rFonts w:ascii="宋体" w:hAnsi="宋体" w:eastAsia="宋体" w:cs="宋体"/>
          <w:sz w:val="20"/>
          <w:szCs w:val="20"/>
        </w:rPr>
      </w:pPr>
      <w:r>
        <w:rPr>
          <w:rFonts w:ascii="宋体" w:hAnsi="宋体" w:eastAsia="宋体" w:cs="宋体"/>
          <w:spacing w:val="10"/>
          <w:sz w:val="20"/>
          <w:szCs w:val="20"/>
        </w:rPr>
        <w:t>通常将不连续点分成三类.</w:t>
      </w:r>
    </w:p>
    <w:p w14:paraId="6AAB3F50">
      <w:pPr>
        <w:spacing w:before="92" w:line="250" w:lineRule="auto"/>
        <w:ind w:left="319" w:right="152" w:firstLine="450"/>
        <w:rPr>
          <w:rFonts w:ascii="Times New Roman" w:hAnsi="Times New Roman" w:eastAsia="Times New Roman" w:cs="Times New Roman"/>
          <w:sz w:val="20"/>
          <w:szCs w:val="20"/>
        </w:rPr>
      </w:pPr>
      <w:r>
        <w:rPr>
          <w:rFonts w:ascii="宋体" w:hAnsi="宋体" w:eastAsia="宋体" w:cs="宋体"/>
          <w:spacing w:val="3"/>
          <w:sz w:val="20"/>
          <w:szCs w:val="20"/>
        </w:rPr>
        <w:t>第一类不连续点：函数f(x)</w:t>
      </w:r>
      <w:r>
        <w:rPr>
          <w:rFonts w:ascii="宋体" w:hAnsi="宋体" w:eastAsia="宋体" w:cs="宋体"/>
          <w:spacing w:val="35"/>
          <w:sz w:val="20"/>
          <w:szCs w:val="20"/>
        </w:rPr>
        <w:t xml:space="preserve"> </w:t>
      </w:r>
      <w:r>
        <w:rPr>
          <w:rFonts w:ascii="宋体" w:hAnsi="宋体" w:eastAsia="宋体" w:cs="宋体"/>
          <w:spacing w:val="3"/>
          <w:sz w:val="20"/>
          <w:szCs w:val="20"/>
        </w:rPr>
        <w:t>在</w:t>
      </w:r>
      <w:r>
        <w:rPr>
          <w:rFonts w:ascii="宋体" w:hAnsi="宋体" w:eastAsia="宋体" w:cs="宋体"/>
          <w:spacing w:val="-17"/>
          <w:sz w:val="20"/>
          <w:szCs w:val="20"/>
        </w:rPr>
        <w:t xml:space="preserve"> </w:t>
      </w:r>
      <w:r>
        <w:rPr>
          <w:rFonts w:ascii="宋体" w:hAnsi="宋体" w:eastAsia="宋体" w:cs="宋体"/>
          <w:spacing w:val="3"/>
          <w:sz w:val="20"/>
          <w:szCs w:val="20"/>
        </w:rPr>
        <w:t>点x。的左、右极限都存在但不相等，即f(x</w:t>
      </w:r>
      <w:r>
        <w:rPr>
          <w:rFonts w:ascii="Calibri" w:hAnsi="Calibri" w:eastAsia="Calibri" w:cs="Calibri"/>
          <w:spacing w:val="3"/>
          <w:sz w:val="20"/>
          <w:szCs w:val="20"/>
        </w:rPr>
        <w:t>₀</w:t>
      </w:r>
      <w:r>
        <w:rPr>
          <w:rFonts w:ascii="宋体" w:hAnsi="宋体" w:eastAsia="宋体" w:cs="宋体"/>
          <w:spacing w:val="3"/>
          <w:sz w:val="20"/>
          <w:szCs w:val="20"/>
        </w:rPr>
        <w:t>+)≠</w:t>
      </w:r>
      <w:r>
        <w:rPr>
          <w:rFonts w:ascii="宋体" w:hAnsi="宋体" w:eastAsia="宋体" w:cs="宋体"/>
          <w:sz w:val="20"/>
          <w:szCs w:val="20"/>
        </w:rPr>
        <w:t xml:space="preserve"> </w:t>
      </w:r>
      <w:r>
        <w:rPr>
          <w:rFonts w:ascii="Times New Roman" w:hAnsi="Times New Roman" w:eastAsia="Times New Roman" w:cs="Times New Roman"/>
          <w:i/>
          <w:iCs/>
          <w:spacing w:val="5"/>
          <w:sz w:val="20"/>
          <w:szCs w:val="20"/>
        </w:rPr>
        <w:t>f(x₀-).</w:t>
      </w:r>
    </w:p>
    <w:p w14:paraId="71485DA2">
      <w:pPr>
        <w:spacing w:before="87" w:line="212" w:lineRule="auto"/>
        <w:ind w:left="790"/>
        <w:rPr>
          <w:rFonts w:ascii="宋体" w:hAnsi="宋体" w:eastAsia="宋体" w:cs="宋体"/>
          <w:sz w:val="20"/>
          <w:szCs w:val="20"/>
        </w:rPr>
      </w:pPr>
      <w:r>
        <w:rPr>
          <w:rFonts w:ascii="宋体" w:hAnsi="宋体" w:eastAsia="宋体" w:cs="宋体"/>
          <w:spacing w:val="4"/>
          <w:sz w:val="20"/>
          <w:szCs w:val="20"/>
        </w:rPr>
        <w:t>例如</w:t>
      </w:r>
      <w:r>
        <w:rPr>
          <w:rFonts w:ascii="Times New Roman" w:hAnsi="Times New Roman" w:eastAsia="Times New Roman" w:cs="Times New Roman"/>
          <w:spacing w:val="4"/>
          <w:sz w:val="20"/>
          <w:szCs w:val="20"/>
        </w:rPr>
        <w:t>f(x)=</w:t>
      </w:r>
      <w:r>
        <w:rPr>
          <w:rFonts w:ascii="Times New Roman" w:hAnsi="Times New Roman" w:eastAsia="Times New Roman" w:cs="Times New Roman"/>
          <w:sz w:val="20"/>
          <w:szCs w:val="20"/>
        </w:rPr>
        <w:t>sgn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4"/>
          <w:sz w:val="20"/>
          <w:szCs w:val="20"/>
        </w:rPr>
        <w:t>,x=0</w:t>
      </w:r>
      <w:r>
        <w:rPr>
          <w:rFonts w:ascii="宋体" w:hAnsi="宋体" w:eastAsia="宋体" w:cs="宋体"/>
          <w:spacing w:val="4"/>
          <w:sz w:val="20"/>
          <w:szCs w:val="20"/>
        </w:rPr>
        <w:t>是它的第一类不连续点：</w:t>
      </w:r>
    </w:p>
    <w:p w14:paraId="24244B9B">
      <w:pPr>
        <w:spacing w:before="74" w:line="321" w:lineRule="exact"/>
        <w:ind w:firstLine="4340"/>
      </w:pPr>
      <w:r>
        <w:drawing>
          <wp:anchor distT="0" distB="0" distL="0" distR="0" simplePos="0" relativeHeight="251841536" behindDoc="0" locked="0" layoutInCell="1" allowOverlap="1">
            <wp:simplePos x="0" y="0"/>
            <wp:positionH relativeFrom="column">
              <wp:posOffset>1377315</wp:posOffset>
            </wp:positionH>
            <wp:positionV relativeFrom="paragraph">
              <wp:posOffset>70485</wp:posOffset>
            </wp:positionV>
            <wp:extent cx="1258570" cy="173990"/>
            <wp:effectExtent l="0" t="0" r="6350" b="8890"/>
            <wp:wrapNone/>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053"/>
                    <a:stretch>
                      <a:fillRect/>
                    </a:stretch>
                  </pic:blipFill>
                  <pic:spPr>
                    <a:xfrm>
                      <a:off x="0" y="0"/>
                      <a:ext cx="1258446" cy="173730"/>
                    </a:xfrm>
                    <a:prstGeom prst="rect">
                      <a:avLst/>
                    </a:prstGeom>
                  </pic:spPr>
                </pic:pic>
              </a:graphicData>
            </a:graphic>
          </wp:anchor>
        </w:drawing>
      </w:r>
      <w:r>
        <w:rPr>
          <w:position w:val="-6"/>
        </w:rPr>
        <w:drawing>
          <wp:inline distT="0" distB="0" distL="0" distR="0">
            <wp:extent cx="1193165" cy="203200"/>
            <wp:effectExtent l="0" t="0" r="10795" b="10795"/>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1054"/>
                    <a:stretch>
                      <a:fillRect/>
                    </a:stretch>
                  </pic:blipFill>
                  <pic:spPr>
                    <a:xfrm>
                      <a:off x="0" y="0"/>
                      <a:ext cx="1193769" cy="203260"/>
                    </a:xfrm>
                    <a:prstGeom prst="rect">
                      <a:avLst/>
                    </a:prstGeom>
                  </pic:spPr>
                </pic:pic>
              </a:graphicData>
            </a:graphic>
          </wp:inline>
        </w:drawing>
      </w:r>
    </w:p>
    <w:p w14:paraId="384945D9">
      <w:pPr>
        <w:spacing w:before="76" w:line="270" w:lineRule="auto"/>
        <w:ind w:left="360" w:right="69" w:firstLine="409"/>
        <w:jc w:val="both"/>
        <w:rPr>
          <w:rFonts w:ascii="宋体" w:hAnsi="宋体" w:eastAsia="宋体" w:cs="宋体"/>
          <w:sz w:val="20"/>
          <w:szCs w:val="20"/>
        </w:rPr>
      </w:pPr>
      <w:r>
        <w:rPr>
          <w:rFonts w:ascii="宋体" w:hAnsi="宋体" w:eastAsia="宋体" w:cs="宋体"/>
          <w:spacing w:val="9"/>
          <w:sz w:val="20"/>
          <w:szCs w:val="20"/>
        </w:rPr>
        <w:t>在函数的第一类不连续点处，图像会出现一</w:t>
      </w:r>
      <w:r>
        <w:rPr>
          <w:rFonts w:ascii="宋体" w:hAnsi="宋体" w:eastAsia="宋体" w:cs="宋体"/>
          <w:spacing w:val="8"/>
          <w:sz w:val="20"/>
          <w:szCs w:val="20"/>
        </w:rPr>
        <w:t>个跳跃，所以第一类不连续点又称为</w:t>
      </w:r>
      <w:r>
        <w:rPr>
          <w:rFonts w:ascii="宋体" w:hAnsi="宋体" w:eastAsia="宋体" w:cs="宋体"/>
          <w:sz w:val="20"/>
          <w:szCs w:val="20"/>
        </w:rPr>
        <w:t xml:space="preserve"> </w:t>
      </w:r>
      <w:r>
        <w:rPr>
          <w:rFonts w:ascii="黑体" w:hAnsi="黑体" w:eastAsia="黑体" w:cs="黑体"/>
          <w:spacing w:val="1"/>
          <w:sz w:val="20"/>
          <w:szCs w:val="20"/>
        </w:rPr>
        <w:t>跳跃点</w:t>
      </w:r>
      <w:r>
        <w:rPr>
          <w:rFonts w:ascii="宋体" w:hAnsi="宋体" w:eastAsia="宋体" w:cs="宋体"/>
          <w:spacing w:val="1"/>
          <w:sz w:val="20"/>
          <w:szCs w:val="20"/>
        </w:rPr>
        <w:t>，而右极限与左极限之差f(x</w:t>
      </w:r>
      <w:r>
        <w:rPr>
          <w:rFonts w:ascii="Calibri" w:hAnsi="Calibri" w:eastAsia="Calibri" w:cs="Calibri"/>
          <w:spacing w:val="1"/>
          <w:sz w:val="20"/>
          <w:szCs w:val="20"/>
        </w:rPr>
        <w:t>₀</w:t>
      </w:r>
      <w:r>
        <w:rPr>
          <w:rFonts w:ascii="宋体" w:hAnsi="宋体" w:eastAsia="宋体" w:cs="宋体"/>
          <w:spacing w:val="1"/>
          <w:sz w:val="20"/>
          <w:szCs w:val="20"/>
        </w:rPr>
        <w:t>+)-f(x</w:t>
      </w:r>
      <w:r>
        <w:rPr>
          <w:rFonts w:ascii="Calibri" w:hAnsi="Calibri" w:eastAsia="Calibri" w:cs="Calibri"/>
          <w:spacing w:val="1"/>
          <w:sz w:val="20"/>
          <w:szCs w:val="20"/>
        </w:rPr>
        <w:t>₀</w:t>
      </w:r>
      <w:r>
        <w:rPr>
          <w:rFonts w:ascii="宋体" w:hAnsi="宋体" w:eastAsia="宋体" w:cs="宋体"/>
          <w:spacing w:val="1"/>
          <w:sz w:val="20"/>
          <w:szCs w:val="20"/>
        </w:rPr>
        <w:t>-)</w:t>
      </w:r>
      <w:r>
        <w:rPr>
          <w:rFonts w:ascii="宋体" w:hAnsi="宋体" w:eastAsia="宋体" w:cs="宋体"/>
          <w:spacing w:val="54"/>
          <w:sz w:val="20"/>
          <w:szCs w:val="20"/>
        </w:rPr>
        <w:t xml:space="preserve"> </w:t>
      </w:r>
      <w:r>
        <w:rPr>
          <w:rFonts w:ascii="宋体" w:hAnsi="宋体" w:eastAsia="宋体" w:cs="宋体"/>
          <w:spacing w:val="1"/>
          <w:sz w:val="20"/>
          <w:szCs w:val="20"/>
        </w:rPr>
        <w:t>称为函数f(x)</w:t>
      </w:r>
      <w:r>
        <w:rPr>
          <w:rFonts w:ascii="宋体" w:hAnsi="宋体" w:eastAsia="宋体" w:cs="宋体"/>
          <w:spacing w:val="-39"/>
          <w:sz w:val="20"/>
          <w:szCs w:val="20"/>
        </w:rPr>
        <w:t xml:space="preserve"> </w:t>
      </w:r>
      <w:r>
        <w:rPr>
          <w:rFonts w:ascii="宋体" w:hAnsi="宋体" w:eastAsia="宋体" w:cs="宋体"/>
          <w:spacing w:val="1"/>
          <w:sz w:val="20"/>
          <w:szCs w:val="20"/>
        </w:rPr>
        <w:t>在</w:t>
      </w:r>
      <w:r>
        <w:rPr>
          <w:rFonts w:ascii="宋体" w:hAnsi="宋体" w:eastAsia="宋体" w:cs="宋体"/>
          <w:spacing w:val="-17"/>
          <w:sz w:val="20"/>
          <w:szCs w:val="20"/>
        </w:rPr>
        <w:t xml:space="preserve"> </w:t>
      </w:r>
      <w:r>
        <w:rPr>
          <w:rFonts w:ascii="宋体" w:hAnsi="宋体" w:eastAsia="宋体" w:cs="宋体"/>
          <w:spacing w:val="1"/>
          <w:sz w:val="20"/>
          <w:szCs w:val="20"/>
        </w:rPr>
        <w:t>点x</w:t>
      </w:r>
      <w:r>
        <w:rPr>
          <w:rFonts w:ascii="Calibri" w:hAnsi="Calibri" w:eastAsia="Calibri" w:cs="Calibri"/>
          <w:spacing w:val="1"/>
          <w:sz w:val="20"/>
          <w:szCs w:val="20"/>
        </w:rPr>
        <w:t>₀</w:t>
      </w:r>
      <w:r>
        <w:rPr>
          <w:rFonts w:ascii="Calibri" w:hAnsi="Calibri" w:eastAsia="Calibri" w:cs="Calibri"/>
          <w:spacing w:val="-16"/>
          <w:sz w:val="20"/>
          <w:szCs w:val="20"/>
        </w:rPr>
        <w:t xml:space="preserve"> </w:t>
      </w:r>
      <w:r>
        <w:rPr>
          <w:rFonts w:ascii="宋体" w:hAnsi="宋体" w:eastAsia="宋体" w:cs="宋体"/>
          <w:sz w:val="20"/>
          <w:szCs w:val="20"/>
        </w:rPr>
        <w:t xml:space="preserve">的跃度.例如符号 </w:t>
      </w:r>
      <w:r>
        <w:rPr>
          <w:rFonts w:ascii="宋体" w:hAnsi="宋体" w:eastAsia="宋体" w:cs="宋体"/>
          <w:spacing w:val="3"/>
          <w:sz w:val="20"/>
          <w:szCs w:val="20"/>
        </w:rPr>
        <w:t>函数</w:t>
      </w:r>
      <w:r>
        <w:rPr>
          <w:rFonts w:ascii="宋体" w:hAnsi="宋体" w:eastAsia="宋体" w:cs="宋体"/>
          <w:spacing w:val="-24"/>
          <w:sz w:val="20"/>
          <w:szCs w:val="20"/>
        </w:rPr>
        <w:t xml:space="preserve"> </w:t>
      </w:r>
      <w:r>
        <w:rPr>
          <w:rFonts w:ascii="Times New Roman" w:hAnsi="Times New Roman" w:eastAsia="Times New Roman" w:cs="Times New Roman"/>
          <w:sz w:val="20"/>
          <w:szCs w:val="20"/>
        </w:rPr>
        <w:t>sgn</w:t>
      </w:r>
      <w:r>
        <w:rPr>
          <w:rFonts w:ascii="Times New Roman" w:hAnsi="Times New Roman" w:eastAsia="Times New Roman" w:cs="Times New Roman"/>
          <w:spacing w:val="47"/>
          <w:w w:val="101"/>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3"/>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3"/>
          <w:sz w:val="20"/>
          <w:szCs w:val="20"/>
        </w:rPr>
        <w:t>x=0</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的跃度为2</w:t>
      </w:r>
      <w:r>
        <w:rPr>
          <w:rFonts w:ascii="宋体" w:hAnsi="宋体" w:eastAsia="宋体" w:cs="宋体"/>
          <w:spacing w:val="-59"/>
          <w:sz w:val="20"/>
          <w:szCs w:val="20"/>
        </w:rPr>
        <w:t xml:space="preserve"> </w:t>
      </w:r>
      <w:r>
        <w:rPr>
          <w:rFonts w:ascii="宋体" w:hAnsi="宋体" w:eastAsia="宋体" w:cs="宋体"/>
          <w:spacing w:val="3"/>
          <w:sz w:val="20"/>
          <w:szCs w:val="20"/>
        </w:rPr>
        <w:t>.</w:t>
      </w:r>
    </w:p>
    <w:p w14:paraId="6779596A">
      <w:pPr>
        <w:spacing w:before="53" w:line="219" w:lineRule="auto"/>
        <w:ind w:left="779"/>
        <w:rPr>
          <w:rFonts w:ascii="宋体" w:hAnsi="宋体" w:eastAsia="宋体" w:cs="宋体"/>
          <w:sz w:val="20"/>
          <w:szCs w:val="20"/>
        </w:rPr>
      </w:pPr>
      <w:r>
        <w:rPr>
          <w:rFonts w:ascii="宋体" w:hAnsi="宋体" w:eastAsia="宋体" w:cs="宋体"/>
          <w:sz w:val="20"/>
          <w:szCs w:val="20"/>
        </w:rPr>
        <w:t>第二类不连续点：函数f(x)</w:t>
      </w:r>
      <w:r>
        <w:rPr>
          <w:rFonts w:ascii="宋体" w:hAnsi="宋体" w:eastAsia="宋体" w:cs="宋体"/>
          <w:spacing w:val="-39"/>
          <w:sz w:val="20"/>
          <w:szCs w:val="20"/>
        </w:rPr>
        <w:t xml:space="preserve"> </w:t>
      </w:r>
      <w:r>
        <w:rPr>
          <w:rFonts w:ascii="宋体" w:hAnsi="宋体" w:eastAsia="宋体" w:cs="宋体"/>
          <w:sz w:val="20"/>
          <w:szCs w:val="20"/>
        </w:rPr>
        <w:t>在</w:t>
      </w:r>
      <w:r>
        <w:rPr>
          <w:rFonts w:ascii="宋体" w:hAnsi="宋体" w:eastAsia="宋体" w:cs="宋体"/>
          <w:spacing w:val="-28"/>
          <w:sz w:val="20"/>
          <w:szCs w:val="20"/>
        </w:rPr>
        <w:t xml:space="preserve"> </w:t>
      </w:r>
      <w:r>
        <w:rPr>
          <w:rFonts w:ascii="宋体" w:hAnsi="宋体" w:eastAsia="宋体" w:cs="宋体"/>
          <w:sz w:val="20"/>
          <w:szCs w:val="20"/>
        </w:rPr>
        <w:t>点x</w:t>
      </w:r>
      <w:r>
        <w:rPr>
          <w:rFonts w:ascii="Calibri" w:hAnsi="Calibri" w:eastAsia="Calibri" w:cs="Calibri"/>
          <w:sz w:val="20"/>
          <w:szCs w:val="20"/>
        </w:rPr>
        <w:t xml:space="preserve">₀ </w:t>
      </w:r>
      <w:r>
        <w:rPr>
          <w:rFonts w:ascii="宋体" w:hAnsi="宋体" w:eastAsia="宋体" w:cs="宋体"/>
          <w:sz w:val="20"/>
          <w:szCs w:val="20"/>
        </w:rPr>
        <w:t>的左、右极限中至少有一个不存</w:t>
      </w:r>
      <w:r>
        <w:rPr>
          <w:rFonts w:ascii="宋体" w:hAnsi="宋体" w:eastAsia="宋体" w:cs="宋体"/>
          <w:spacing w:val="-1"/>
          <w:sz w:val="20"/>
          <w:szCs w:val="20"/>
        </w:rPr>
        <w:t>在.</w:t>
      </w:r>
    </w:p>
    <w:p w14:paraId="3DDCEC5E">
      <w:pPr>
        <w:spacing w:before="45"/>
        <w:ind w:left="790"/>
        <w:rPr>
          <w:rFonts w:ascii="宋体" w:hAnsi="宋体" w:eastAsia="宋体" w:cs="宋体"/>
          <w:sz w:val="20"/>
          <w:szCs w:val="20"/>
        </w:rPr>
      </w:pPr>
      <w:r>
        <w:drawing>
          <wp:anchor distT="0" distB="0" distL="0" distR="0" simplePos="0" relativeHeight="251840512" behindDoc="0" locked="0" layoutInCell="1" allowOverlap="1">
            <wp:simplePos x="0" y="0"/>
            <wp:positionH relativeFrom="column">
              <wp:posOffset>1472565</wp:posOffset>
            </wp:positionH>
            <wp:positionV relativeFrom="paragraph">
              <wp:posOffset>300990</wp:posOffset>
            </wp:positionV>
            <wp:extent cx="1062355" cy="241935"/>
            <wp:effectExtent l="0" t="0" r="4445" b="1905"/>
            <wp:wrapNone/>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1055"/>
                    <a:stretch>
                      <a:fillRect/>
                    </a:stretch>
                  </pic:blipFill>
                  <pic:spPr>
                    <a:xfrm>
                      <a:off x="0" y="0"/>
                      <a:ext cx="1062472" cy="241911"/>
                    </a:xfrm>
                    <a:prstGeom prst="rect">
                      <a:avLst/>
                    </a:prstGeom>
                  </pic:spPr>
                </pic:pic>
              </a:graphicData>
            </a:graphic>
          </wp:anchor>
        </w:drawing>
      </w:r>
      <w:r>
        <w:rPr>
          <w:rFonts w:ascii="宋体" w:hAnsi="宋体" w:eastAsia="宋体" w:cs="宋体"/>
          <w:spacing w:val="10"/>
          <w:sz w:val="20"/>
          <w:szCs w:val="20"/>
        </w:rPr>
        <w:t>例如</w:t>
      </w:r>
      <w:r>
        <w:rPr>
          <w:rFonts w:ascii="宋体" w:hAnsi="宋体" w:eastAsia="宋体" w:cs="宋体"/>
          <w:spacing w:val="-81"/>
          <w:sz w:val="20"/>
          <w:szCs w:val="20"/>
        </w:rPr>
        <w:t xml:space="preserve"> </w:t>
      </w:r>
      <w:r>
        <w:rPr>
          <w:position w:val="-4"/>
          <w:sz w:val="20"/>
          <w:szCs w:val="20"/>
        </w:rPr>
        <w:drawing>
          <wp:inline distT="0" distB="0" distL="0" distR="0">
            <wp:extent cx="526415" cy="208915"/>
            <wp:effectExtent l="0" t="0" r="6985" b="4445"/>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056"/>
                    <a:stretch>
                      <a:fillRect/>
                    </a:stretch>
                  </pic:blipFill>
                  <pic:spPr>
                    <a:xfrm>
                      <a:off x="0" y="0"/>
                      <a:ext cx="527037" cy="209534"/>
                    </a:xfrm>
                    <a:prstGeom prst="rect">
                      <a:avLst/>
                    </a:prstGeom>
                  </pic:spPr>
                </pic:pic>
              </a:graphicData>
            </a:graphic>
          </wp:inline>
        </w:drawing>
      </w:r>
      <w:r>
        <w:rPr>
          <w:rFonts w:ascii="宋体" w:hAnsi="宋体" w:eastAsia="宋体" w:cs="宋体"/>
          <w:spacing w:val="10"/>
          <w:sz w:val="20"/>
          <w:szCs w:val="20"/>
        </w:rPr>
        <w:t>,x=0 是它的第二类不连续点(如图3.1.4):</w:t>
      </w:r>
    </w:p>
    <w:p w14:paraId="17ED0531">
      <w:pPr>
        <w:spacing w:before="82" w:line="371" w:lineRule="exact"/>
        <w:ind w:firstLine="4199"/>
      </w:pPr>
      <w:r>
        <w:rPr>
          <w:position w:val="-7"/>
        </w:rPr>
        <w:drawing>
          <wp:inline distT="0" distB="0" distL="0" distR="0">
            <wp:extent cx="1130300" cy="234950"/>
            <wp:effectExtent l="0" t="0" r="12700" b="889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057"/>
                    <a:stretch>
                      <a:fillRect/>
                    </a:stretch>
                  </pic:blipFill>
                  <pic:spPr>
                    <a:xfrm>
                      <a:off x="0" y="0"/>
                      <a:ext cx="1130848" cy="235575"/>
                    </a:xfrm>
                    <a:prstGeom prst="rect">
                      <a:avLst/>
                    </a:prstGeom>
                  </pic:spPr>
                </pic:pic>
              </a:graphicData>
            </a:graphic>
          </wp:inline>
        </w:drawing>
      </w:r>
    </w:p>
    <w:p w14:paraId="063BA0EF">
      <w:pPr>
        <w:spacing w:before="70" w:line="326" w:lineRule="auto"/>
        <w:ind w:left="350" w:right="159" w:firstLine="450"/>
        <w:rPr>
          <w:rFonts w:ascii="宋体" w:hAnsi="宋体" w:eastAsia="宋体" w:cs="宋体"/>
          <w:sz w:val="20"/>
          <w:szCs w:val="20"/>
        </w:rPr>
      </w:pPr>
      <w:r>
        <w:rPr>
          <w:rFonts w:ascii="宋体" w:hAnsi="宋体" w:eastAsia="宋体" w:cs="宋体"/>
          <w:spacing w:val="8"/>
          <w:sz w:val="20"/>
          <w:szCs w:val="20"/>
        </w:rPr>
        <w:t>又如</w:t>
      </w:r>
      <w:r>
        <w:rPr>
          <w:position w:val="-14"/>
          <w:sz w:val="20"/>
          <w:szCs w:val="20"/>
        </w:rPr>
        <w:drawing>
          <wp:inline distT="0" distB="0" distL="0" distR="0">
            <wp:extent cx="710565" cy="298450"/>
            <wp:effectExtent l="0" t="0" r="5715" b="635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058"/>
                    <a:stretch>
                      <a:fillRect/>
                    </a:stretch>
                  </pic:blipFill>
                  <pic:spPr>
                    <a:xfrm>
                      <a:off x="0" y="0"/>
                      <a:ext cx="710938" cy="298479"/>
                    </a:xfrm>
                    <a:prstGeom prst="rect">
                      <a:avLst/>
                    </a:prstGeom>
                  </pic:spPr>
                </pic:pic>
              </a:graphicData>
            </a:graphic>
          </wp:inline>
        </w:drawing>
      </w:r>
      <w:r>
        <w:rPr>
          <w:rFonts w:ascii="Times New Roman" w:hAnsi="Times New Roman" w:eastAsia="Times New Roman" w:cs="Times New Roman"/>
          <w:spacing w:val="8"/>
          <w:sz w:val="20"/>
          <w:szCs w:val="20"/>
        </w:rPr>
        <w:t xml:space="preserve">,x=0  </w:t>
      </w:r>
      <w:r>
        <w:rPr>
          <w:rFonts w:ascii="宋体" w:hAnsi="宋体" w:eastAsia="宋体" w:cs="宋体"/>
          <w:spacing w:val="8"/>
          <w:sz w:val="20"/>
          <w:szCs w:val="20"/>
        </w:rPr>
        <w:t>)也是它的第二类不连续点(如图3.1.3)</w:t>
      </w:r>
      <w:r>
        <w:rPr>
          <w:rFonts w:ascii="宋体" w:hAnsi="宋体" w:eastAsia="宋体" w:cs="宋体"/>
          <w:spacing w:val="7"/>
          <w:sz w:val="20"/>
          <w:szCs w:val="20"/>
        </w:rPr>
        <w:t>,因为</w:t>
      </w:r>
      <w:r>
        <w:rPr>
          <w:rFonts w:ascii="宋体" w:hAnsi="宋体" w:eastAsia="宋体" w:cs="宋体"/>
          <w:spacing w:val="-30"/>
          <w:sz w:val="20"/>
          <w:szCs w:val="20"/>
        </w:rPr>
        <w:t xml:space="preserve"> </w:t>
      </w:r>
      <w:r>
        <w:rPr>
          <w:position w:val="-16"/>
          <w:sz w:val="20"/>
          <w:szCs w:val="20"/>
        </w:rPr>
        <w:drawing>
          <wp:inline distT="0" distB="0" distL="0" distR="0">
            <wp:extent cx="342265" cy="304800"/>
            <wp:effectExtent l="0" t="0" r="8255"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059"/>
                    <a:stretch>
                      <a:fillRect/>
                    </a:stretch>
                  </pic:blipFill>
                  <pic:spPr>
                    <a:xfrm>
                      <a:off x="0" y="0"/>
                      <a:ext cx="342752" cy="304845"/>
                    </a:xfrm>
                    <a:prstGeom prst="rect">
                      <a:avLst/>
                    </a:prstGeom>
                  </pic:spPr>
                </pic:pic>
              </a:graphicData>
            </a:graphic>
          </wp:inline>
        </w:drawing>
      </w:r>
      <w:r>
        <w:rPr>
          <w:rFonts w:ascii="宋体" w:hAnsi="宋体" w:eastAsia="宋体" w:cs="宋体"/>
          <w:spacing w:val="7"/>
          <w:sz w:val="20"/>
          <w:szCs w:val="20"/>
        </w:rPr>
        <w:t>在</w:t>
      </w:r>
      <w:r>
        <w:rPr>
          <w:rFonts w:ascii="Times New Roman" w:hAnsi="Times New Roman" w:eastAsia="Times New Roman" w:cs="Times New Roman"/>
          <w:spacing w:val="7"/>
          <w:sz w:val="20"/>
          <w:szCs w:val="20"/>
        </w:rPr>
        <w:t>x=</w:t>
      </w:r>
      <w:r>
        <w:rPr>
          <w:rFonts w:ascii="Times New Roman" w:hAnsi="Times New Roman" w:eastAsia="Times New Roman" w:cs="Times New Roman"/>
          <w:sz w:val="20"/>
          <w:szCs w:val="20"/>
        </w:rPr>
        <w:t xml:space="preserve"> </w:t>
      </w:r>
      <w:r>
        <w:rPr>
          <w:rFonts w:ascii="宋体" w:hAnsi="宋体" w:eastAsia="宋体" w:cs="宋体"/>
          <w:spacing w:val="10"/>
          <w:sz w:val="20"/>
          <w:szCs w:val="20"/>
        </w:rPr>
        <w:t>0的左、右极限都不存在</w:t>
      </w:r>
    </w:p>
    <w:p w14:paraId="50232594">
      <w:pPr>
        <w:spacing w:line="264" w:lineRule="auto"/>
        <w:ind w:left="350" w:right="162" w:firstLine="410"/>
        <w:rPr>
          <w:rFonts w:ascii="宋体" w:hAnsi="宋体" w:eastAsia="宋体" w:cs="宋体"/>
          <w:sz w:val="20"/>
          <w:szCs w:val="20"/>
        </w:rPr>
      </w:pPr>
      <w:r>
        <w:rPr>
          <w:rFonts w:ascii="宋体" w:hAnsi="宋体" w:eastAsia="宋体" w:cs="宋体"/>
          <w:spacing w:val="-1"/>
          <w:sz w:val="20"/>
          <w:szCs w:val="20"/>
        </w:rPr>
        <w:t>第三类不连续点：函数f(x)</w:t>
      </w:r>
      <w:r>
        <w:rPr>
          <w:rFonts w:ascii="宋体" w:hAnsi="宋体" w:eastAsia="宋体" w:cs="宋体"/>
          <w:spacing w:val="-17"/>
          <w:sz w:val="20"/>
          <w:szCs w:val="20"/>
        </w:rPr>
        <w:t xml:space="preserve"> </w:t>
      </w:r>
      <w:r>
        <w:rPr>
          <w:rFonts w:ascii="宋体" w:hAnsi="宋体" w:eastAsia="宋体" w:cs="宋体"/>
          <w:spacing w:val="-1"/>
          <w:sz w:val="20"/>
          <w:szCs w:val="20"/>
        </w:rPr>
        <w:t>在</w:t>
      </w:r>
      <w:r>
        <w:rPr>
          <w:rFonts w:ascii="宋体" w:hAnsi="宋体" w:eastAsia="宋体" w:cs="宋体"/>
          <w:spacing w:val="-27"/>
          <w:sz w:val="20"/>
          <w:szCs w:val="20"/>
        </w:rPr>
        <w:t xml:space="preserve"> </w:t>
      </w:r>
      <w:r>
        <w:rPr>
          <w:rFonts w:ascii="宋体" w:hAnsi="宋体" w:eastAsia="宋体" w:cs="宋体"/>
          <w:spacing w:val="-1"/>
          <w:sz w:val="20"/>
          <w:szCs w:val="20"/>
        </w:rPr>
        <w:t>点x</w:t>
      </w:r>
      <w:r>
        <w:rPr>
          <w:rFonts w:ascii="Calibri" w:hAnsi="Calibri" w:eastAsia="Calibri" w:cs="Calibri"/>
          <w:spacing w:val="-1"/>
          <w:sz w:val="20"/>
          <w:szCs w:val="20"/>
        </w:rPr>
        <w:t xml:space="preserve">₀ </w:t>
      </w:r>
      <w:r>
        <w:rPr>
          <w:rFonts w:ascii="宋体" w:hAnsi="宋体" w:eastAsia="宋体" w:cs="宋体"/>
          <w:spacing w:val="-1"/>
          <w:sz w:val="20"/>
          <w:szCs w:val="20"/>
        </w:rPr>
        <w:t>的左、右极限都存在而且相等，但不等于f(x</w:t>
      </w:r>
      <w:r>
        <w:rPr>
          <w:rFonts w:ascii="Calibri" w:hAnsi="Calibri" w:eastAsia="Calibri" w:cs="Calibri"/>
          <w:spacing w:val="-1"/>
          <w:sz w:val="20"/>
          <w:szCs w:val="20"/>
        </w:rPr>
        <w:t>₀</w:t>
      </w:r>
      <w:r>
        <w:rPr>
          <w:rFonts w:ascii="宋体" w:hAnsi="宋体" w:eastAsia="宋体" w:cs="宋体"/>
          <w:spacing w:val="-1"/>
          <w:sz w:val="20"/>
          <w:szCs w:val="20"/>
        </w:rPr>
        <w:t>)</w:t>
      </w:r>
      <w:r>
        <w:rPr>
          <w:rFonts w:ascii="宋体" w:hAnsi="宋体" w:eastAsia="宋体" w:cs="宋体"/>
          <w:sz w:val="20"/>
          <w:szCs w:val="20"/>
        </w:rPr>
        <w:t xml:space="preserve"> </w:t>
      </w:r>
      <w:r>
        <w:rPr>
          <w:rFonts w:ascii="宋体" w:hAnsi="宋体" w:eastAsia="宋体" w:cs="宋体"/>
          <w:spacing w:val="-4"/>
          <w:sz w:val="20"/>
          <w:szCs w:val="20"/>
        </w:rPr>
        <w:t>或者</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宋体" w:hAnsi="宋体" w:eastAsia="宋体" w:cs="宋体"/>
          <w:spacing w:val="-17"/>
          <w:sz w:val="20"/>
          <w:szCs w:val="20"/>
        </w:rPr>
        <w:t xml:space="preserve"> </w:t>
      </w:r>
      <w:r>
        <w:rPr>
          <w:rFonts w:ascii="宋体" w:hAnsi="宋体" w:eastAsia="宋体" w:cs="宋体"/>
          <w:spacing w:val="-4"/>
          <w:sz w:val="20"/>
          <w:szCs w:val="20"/>
        </w:rPr>
        <w:t>点</w:t>
      </w:r>
      <w:r>
        <w:rPr>
          <w:rFonts w:ascii="Times New Roman" w:hAnsi="Times New Roman" w:eastAsia="Times New Roman" w:cs="Times New Roman"/>
          <w:spacing w:val="-4"/>
          <w:sz w:val="20"/>
          <w:szCs w:val="20"/>
        </w:rPr>
        <w:t>x</w:t>
      </w:r>
      <w:r>
        <w:rPr>
          <w:rFonts w:ascii="宋体" w:hAnsi="宋体" w:eastAsia="宋体" w:cs="宋体"/>
          <w:spacing w:val="-4"/>
          <w:sz w:val="20"/>
          <w:szCs w:val="20"/>
        </w:rPr>
        <w:t>。无定义.</w:t>
      </w:r>
    </w:p>
    <w:p w14:paraId="068084B5">
      <w:pPr>
        <w:spacing w:before="31" w:line="341" w:lineRule="auto"/>
        <w:ind w:left="340" w:right="159" w:firstLine="429"/>
        <w:rPr>
          <w:rFonts w:ascii="宋体" w:hAnsi="宋体" w:eastAsia="宋体" w:cs="宋体"/>
          <w:sz w:val="20"/>
          <w:szCs w:val="20"/>
        </w:rPr>
      </w:pPr>
      <w:r>
        <w:rPr>
          <w:rFonts w:ascii="宋体" w:hAnsi="宋体" w:eastAsia="宋体" w:cs="宋体"/>
          <w:spacing w:val="4"/>
          <w:sz w:val="20"/>
          <w:szCs w:val="20"/>
        </w:rPr>
        <w:t>例如</w:t>
      </w:r>
      <w:r>
        <w:rPr>
          <w:rFonts w:ascii="宋体" w:hAnsi="宋体" w:eastAsia="宋体" w:cs="宋体"/>
          <w:spacing w:val="-72"/>
          <w:sz w:val="20"/>
          <w:szCs w:val="20"/>
        </w:rPr>
        <w:t xml:space="preserve"> </w:t>
      </w:r>
      <w:r>
        <w:rPr>
          <w:position w:val="-14"/>
          <w:sz w:val="20"/>
          <w:szCs w:val="20"/>
        </w:rPr>
        <w:drawing>
          <wp:inline distT="0" distB="0" distL="0" distR="0">
            <wp:extent cx="774065" cy="292100"/>
            <wp:effectExtent l="0" t="0" r="3175" b="1270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1060"/>
                    <a:stretch>
                      <a:fillRect/>
                    </a:stretch>
                  </pic:blipFill>
                  <pic:spPr>
                    <a:xfrm>
                      <a:off x="0" y="0"/>
                      <a:ext cx="774684" cy="292112"/>
                    </a:xfrm>
                    <a:prstGeom prst="rect">
                      <a:avLst/>
                    </a:prstGeom>
                  </pic:spPr>
                </pic:pic>
              </a:graphicData>
            </a:graphic>
          </wp:inline>
        </w:drawing>
      </w:r>
      <w:r>
        <w:rPr>
          <w:rFonts w:ascii="宋体" w:hAnsi="宋体" w:eastAsia="宋体" w:cs="宋体"/>
          <w:spacing w:val="4"/>
          <w:sz w:val="20"/>
          <w:szCs w:val="20"/>
        </w:rPr>
        <w:t>,它在</w:t>
      </w:r>
      <w:r>
        <w:rPr>
          <w:rFonts w:ascii="Times New Roman" w:hAnsi="Times New Roman" w:eastAsia="Times New Roman" w:cs="Times New Roman"/>
          <w:spacing w:val="4"/>
          <w:sz w:val="20"/>
          <w:szCs w:val="20"/>
        </w:rPr>
        <w:t>x=0</w:t>
      </w:r>
      <w:r>
        <w:rPr>
          <w:rFonts w:ascii="Times New Roman" w:hAnsi="Times New Roman" w:eastAsia="Times New Roman" w:cs="Times New Roman"/>
          <w:spacing w:val="20"/>
          <w:sz w:val="20"/>
          <w:szCs w:val="20"/>
        </w:rPr>
        <w:t xml:space="preserve">  </w:t>
      </w:r>
      <w:r>
        <w:rPr>
          <w:rFonts w:ascii="宋体" w:hAnsi="宋体" w:eastAsia="宋体" w:cs="宋体"/>
          <w:spacing w:val="4"/>
          <w:sz w:val="20"/>
          <w:szCs w:val="20"/>
        </w:rPr>
        <w:t>没有定义，但在</w:t>
      </w:r>
      <w:r>
        <w:rPr>
          <w:rFonts w:ascii="Times New Roman" w:hAnsi="Times New Roman" w:eastAsia="Times New Roman" w:cs="Times New Roman"/>
          <w:spacing w:val="4"/>
          <w:sz w:val="20"/>
          <w:szCs w:val="20"/>
        </w:rPr>
        <w:t xml:space="preserve">x=0   </w:t>
      </w:r>
      <w:r>
        <w:rPr>
          <w:rFonts w:ascii="宋体" w:hAnsi="宋体" w:eastAsia="宋体" w:cs="宋体"/>
          <w:spacing w:val="4"/>
          <w:sz w:val="20"/>
          <w:szCs w:val="20"/>
        </w:rPr>
        <w:t>的左、</w:t>
      </w:r>
      <w:r>
        <w:rPr>
          <w:rFonts w:ascii="宋体" w:hAnsi="宋体" w:eastAsia="宋体" w:cs="宋体"/>
          <w:spacing w:val="3"/>
          <w:sz w:val="20"/>
          <w:szCs w:val="20"/>
        </w:rPr>
        <w:t>右极限都等于0,所以</w:t>
      </w:r>
      <w:r>
        <w:rPr>
          <w:rFonts w:ascii="Times New Roman" w:hAnsi="Times New Roman" w:eastAsia="Times New Roman" w:cs="Times New Roman"/>
          <w:spacing w:val="3"/>
          <w:sz w:val="20"/>
          <w:szCs w:val="20"/>
        </w:rPr>
        <w:t>x=</w:t>
      </w:r>
      <w:r>
        <w:rPr>
          <w:rFonts w:ascii="Times New Roman" w:hAnsi="Times New Roman" w:eastAsia="Times New Roman" w:cs="Times New Roman"/>
          <w:sz w:val="20"/>
          <w:szCs w:val="20"/>
        </w:rPr>
        <w:t xml:space="preserve"> </w:t>
      </w:r>
      <w:r>
        <w:rPr>
          <w:rFonts w:ascii="宋体" w:hAnsi="宋体" w:eastAsia="宋体" w:cs="宋体"/>
          <w:spacing w:val="10"/>
          <w:sz w:val="20"/>
          <w:szCs w:val="20"/>
        </w:rPr>
        <w:t>0是它的第三类不连续点.通过重新定义</w:t>
      </w:r>
    </w:p>
    <w:p w14:paraId="2E95D1D1">
      <w:pPr>
        <w:spacing w:before="10" w:line="792" w:lineRule="exact"/>
        <w:ind w:firstLine="3119"/>
      </w:pPr>
      <w:r>
        <w:rPr>
          <w:position w:val="-15"/>
        </w:rPr>
        <w:drawing>
          <wp:inline distT="0" distB="0" distL="0" distR="0">
            <wp:extent cx="1352550" cy="502285"/>
            <wp:effectExtent l="0" t="0" r="3810" b="635"/>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061"/>
                    <a:stretch>
                      <a:fillRect/>
                    </a:stretch>
                  </pic:blipFill>
                  <pic:spPr>
                    <a:xfrm>
                      <a:off x="0" y="0"/>
                      <a:ext cx="1352800" cy="502334"/>
                    </a:xfrm>
                    <a:prstGeom prst="rect">
                      <a:avLst/>
                    </a:prstGeom>
                  </pic:spPr>
                </pic:pic>
              </a:graphicData>
            </a:graphic>
          </wp:inline>
        </w:drawing>
      </w:r>
    </w:p>
    <w:p w14:paraId="63777550">
      <w:pPr>
        <w:spacing w:before="84" w:line="216" w:lineRule="auto"/>
        <w:ind w:left="350"/>
        <w:rPr>
          <w:rFonts w:ascii="宋体" w:hAnsi="宋体" w:eastAsia="宋体" w:cs="宋体"/>
          <w:sz w:val="20"/>
          <w:szCs w:val="20"/>
        </w:rPr>
      </w:pPr>
      <w:r>
        <w:rPr>
          <w:rFonts w:ascii="宋体" w:hAnsi="宋体" w:eastAsia="宋体" w:cs="宋体"/>
          <w:spacing w:val="9"/>
          <w:sz w:val="20"/>
          <w:szCs w:val="20"/>
        </w:rPr>
        <w:t>则f(x)</w:t>
      </w:r>
      <w:r>
        <w:rPr>
          <w:rFonts w:ascii="宋体" w:hAnsi="宋体" w:eastAsia="宋体" w:cs="宋体"/>
          <w:spacing w:val="-24"/>
          <w:sz w:val="20"/>
          <w:szCs w:val="20"/>
        </w:rPr>
        <w:t xml:space="preserve"> </w:t>
      </w:r>
      <w:r>
        <w:rPr>
          <w:rFonts w:ascii="宋体" w:hAnsi="宋体" w:eastAsia="宋体" w:cs="宋体"/>
          <w:spacing w:val="9"/>
          <w:sz w:val="20"/>
          <w:szCs w:val="20"/>
        </w:rPr>
        <w:t>就是(-∞,+∞)上的连续函数.</w:t>
      </w:r>
    </w:p>
    <w:p w14:paraId="24197ACC">
      <w:pPr>
        <w:spacing w:before="99" w:line="271" w:lineRule="auto"/>
        <w:ind w:left="340" w:right="74" w:firstLine="429"/>
        <w:rPr>
          <w:rFonts w:ascii="宋体" w:hAnsi="宋体" w:eastAsia="宋体" w:cs="宋体"/>
          <w:sz w:val="20"/>
          <w:szCs w:val="20"/>
        </w:rPr>
      </w:pPr>
      <w:r>
        <w:rPr>
          <w:rFonts w:ascii="宋体" w:hAnsi="宋体" w:eastAsia="宋体" w:cs="宋体"/>
          <w:spacing w:val="8"/>
          <w:sz w:val="20"/>
          <w:szCs w:val="20"/>
        </w:rPr>
        <w:t>在函数的第三类不连续点，可以通过重新定义在该点的函数值，使之成为函数的</w:t>
      </w:r>
      <w:r>
        <w:rPr>
          <w:rFonts w:ascii="宋体" w:hAnsi="宋体" w:eastAsia="宋体" w:cs="宋体"/>
          <w:spacing w:val="14"/>
          <w:sz w:val="20"/>
          <w:szCs w:val="20"/>
        </w:rPr>
        <w:t xml:space="preserve"> </w:t>
      </w:r>
      <w:r>
        <w:rPr>
          <w:rFonts w:ascii="宋体" w:hAnsi="宋体" w:eastAsia="宋体" w:cs="宋体"/>
          <w:spacing w:val="7"/>
          <w:sz w:val="20"/>
          <w:szCs w:val="20"/>
        </w:rPr>
        <w:t>连续点，因此第三类不连续点又称为可去不连续</w:t>
      </w:r>
      <w:r>
        <w:rPr>
          <w:rFonts w:ascii="宋体" w:hAnsi="宋体" w:eastAsia="宋体" w:cs="宋体"/>
          <w:spacing w:val="6"/>
          <w:sz w:val="20"/>
          <w:szCs w:val="20"/>
        </w:rPr>
        <w:t>点或可去间断点.</w:t>
      </w:r>
    </w:p>
    <w:p w14:paraId="3D73304C">
      <w:pPr>
        <w:spacing w:line="212" w:lineRule="auto"/>
        <w:ind w:left="760"/>
        <w:rPr>
          <w:rFonts w:ascii="宋体" w:hAnsi="宋体" w:eastAsia="宋体" w:cs="宋体"/>
          <w:sz w:val="20"/>
          <w:szCs w:val="20"/>
        </w:rPr>
      </w:pPr>
      <w:r>
        <w:rPr>
          <w:rFonts w:ascii="宋体" w:hAnsi="宋体" w:eastAsia="宋体" w:cs="宋体"/>
          <w:spacing w:val="5"/>
          <w:sz w:val="20"/>
          <w:szCs w:val="20"/>
        </w:rPr>
        <w:t>例3.2.7  设</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Riemann</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函</w:t>
      </w:r>
      <w:r>
        <w:rPr>
          <w:rFonts w:ascii="宋体" w:hAnsi="宋体" w:eastAsia="宋体" w:cs="宋体"/>
          <w:spacing w:val="-31"/>
          <w:sz w:val="20"/>
          <w:szCs w:val="20"/>
        </w:rPr>
        <w:t xml:space="preserve"> </w:t>
      </w:r>
      <w:r>
        <w:rPr>
          <w:rFonts w:ascii="宋体" w:hAnsi="宋体" w:eastAsia="宋体" w:cs="宋体"/>
          <w:spacing w:val="5"/>
          <w:sz w:val="20"/>
          <w:szCs w:val="20"/>
        </w:rPr>
        <w:t>数</w:t>
      </w:r>
      <w:r>
        <w:rPr>
          <w:rFonts w:ascii="Times New Roman" w:hAnsi="Times New Roman" w:eastAsia="Times New Roman" w:cs="Times New Roman"/>
          <w:spacing w:val="5"/>
          <w:sz w:val="20"/>
          <w:szCs w:val="20"/>
        </w:rPr>
        <w:t xml:space="preserve">R(x)  </w:t>
      </w:r>
      <w:r>
        <w:rPr>
          <w:rFonts w:ascii="宋体" w:hAnsi="宋体" w:eastAsia="宋体" w:cs="宋体"/>
          <w:spacing w:val="4"/>
          <w:sz w:val="20"/>
          <w:szCs w:val="20"/>
        </w:rPr>
        <w:t>定义如下：</w:t>
      </w:r>
    </w:p>
    <w:p w14:paraId="2C98C35F">
      <w:pPr>
        <w:spacing w:before="145" w:line="1090" w:lineRule="exact"/>
        <w:ind w:firstLine="1930"/>
      </w:pPr>
      <w:r>
        <w:rPr>
          <w:position w:val="-21"/>
        </w:rPr>
        <w:drawing>
          <wp:inline distT="0" distB="0" distL="0" distR="0">
            <wp:extent cx="2882900" cy="692150"/>
            <wp:effectExtent l="0" t="0" r="12700" b="889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1062"/>
                    <a:stretch>
                      <a:fillRect/>
                    </a:stretch>
                  </pic:blipFill>
                  <pic:spPr>
                    <a:xfrm>
                      <a:off x="0" y="0"/>
                      <a:ext cx="2883243" cy="692554"/>
                    </a:xfrm>
                    <a:prstGeom prst="rect">
                      <a:avLst/>
                    </a:prstGeom>
                  </pic:spPr>
                </pic:pic>
              </a:graphicData>
            </a:graphic>
          </wp:inline>
        </w:drawing>
      </w:r>
    </w:p>
    <w:p w14:paraId="53CBC38E">
      <w:pPr>
        <w:spacing w:before="110"/>
        <w:ind w:left="340"/>
        <w:rPr>
          <w:rFonts w:ascii="宋体" w:hAnsi="宋体" w:eastAsia="宋体" w:cs="宋体"/>
          <w:sz w:val="20"/>
          <w:szCs w:val="20"/>
        </w:rPr>
      </w:pPr>
      <w:r>
        <w:rPr>
          <w:rFonts w:ascii="宋体" w:hAnsi="宋体" w:eastAsia="宋体" w:cs="宋体"/>
          <w:spacing w:val="7"/>
          <w:sz w:val="20"/>
          <w:szCs w:val="20"/>
        </w:rPr>
        <w:t>其中定义</w:t>
      </w:r>
      <w:r>
        <w:rPr>
          <w:rFonts w:ascii="Times New Roman" w:hAnsi="Times New Roman" w:eastAsia="Times New Roman" w:cs="Times New Roman"/>
          <w:spacing w:val="7"/>
          <w:sz w:val="20"/>
          <w:szCs w:val="20"/>
        </w:rPr>
        <w:t xml:space="preserve">R(0)=1     </w:t>
      </w:r>
      <w:r>
        <w:rPr>
          <w:rFonts w:ascii="宋体" w:hAnsi="宋体" w:eastAsia="宋体" w:cs="宋体"/>
          <w:spacing w:val="7"/>
          <w:sz w:val="20"/>
          <w:szCs w:val="20"/>
        </w:rPr>
        <w:t>是因为</w:t>
      </w:r>
      <w:r>
        <w:rPr>
          <w:rFonts w:ascii="Times New Roman" w:hAnsi="Times New Roman" w:eastAsia="Times New Roman" w:cs="Times New Roman"/>
          <w:spacing w:val="7"/>
          <w:sz w:val="20"/>
          <w:szCs w:val="20"/>
        </w:rPr>
        <w:t>x=0</w:t>
      </w:r>
      <w:r>
        <w:rPr>
          <w:rFonts w:ascii="Times New Roman" w:hAnsi="Times New Roman" w:eastAsia="Times New Roman" w:cs="Times New Roman"/>
          <w:spacing w:val="26"/>
          <w:sz w:val="20"/>
          <w:szCs w:val="20"/>
        </w:rPr>
        <w:t xml:space="preserve">  </w:t>
      </w:r>
      <w:r>
        <w:rPr>
          <w:rFonts w:ascii="宋体" w:hAnsi="宋体" w:eastAsia="宋体" w:cs="宋体"/>
          <w:spacing w:val="7"/>
          <w:sz w:val="20"/>
          <w:szCs w:val="20"/>
        </w:rPr>
        <w:t>可写成</w:t>
      </w:r>
      <w:r>
        <w:rPr>
          <w:rFonts w:ascii="宋体" w:hAnsi="宋体" w:eastAsia="宋体" w:cs="宋体"/>
          <w:spacing w:val="-70"/>
          <w:sz w:val="20"/>
          <w:szCs w:val="20"/>
        </w:rPr>
        <w:t xml:space="preserve"> </w:t>
      </w:r>
      <w:r>
        <w:rPr>
          <w:position w:val="-19"/>
          <w:sz w:val="20"/>
          <w:szCs w:val="20"/>
        </w:rPr>
        <w:drawing>
          <wp:inline distT="0" distB="0" distL="0" distR="0">
            <wp:extent cx="348615" cy="316865"/>
            <wp:effectExtent l="0" t="0" r="1905" b="3175"/>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063"/>
                    <a:stretch>
                      <a:fillRect/>
                    </a:stretch>
                  </pic:blipFill>
                  <pic:spPr>
                    <a:xfrm>
                      <a:off x="0" y="0"/>
                      <a:ext cx="349237" cy="317485"/>
                    </a:xfrm>
                    <a:prstGeom prst="rect">
                      <a:avLst/>
                    </a:prstGeom>
                  </pic:spPr>
                </pic:pic>
              </a:graphicData>
            </a:graphic>
          </wp:inline>
        </w:drawing>
      </w:r>
      <w:r>
        <w:rPr>
          <w:rFonts w:ascii="宋体" w:hAnsi="宋体" w:eastAsia="宋体" w:cs="宋体"/>
          <w:spacing w:val="7"/>
          <w:sz w:val="20"/>
          <w:szCs w:val="20"/>
        </w:rPr>
        <w:t>,同时也保证了</w:t>
      </w:r>
      <w:r>
        <w:rPr>
          <w:rFonts w:ascii="Times New Roman" w:hAnsi="Times New Roman" w:eastAsia="Times New Roman" w:cs="Times New Roman"/>
          <w:spacing w:val="7"/>
          <w:sz w:val="20"/>
          <w:szCs w:val="20"/>
        </w:rPr>
        <w:t xml:space="preserve">R(x)  </w:t>
      </w:r>
      <w:r>
        <w:rPr>
          <w:rFonts w:ascii="宋体" w:hAnsi="宋体" w:eastAsia="宋体" w:cs="宋体"/>
          <w:spacing w:val="7"/>
          <w:sz w:val="20"/>
          <w:szCs w:val="20"/>
        </w:rPr>
        <w:t>的周期性.</w:t>
      </w:r>
    </w:p>
    <w:p w14:paraId="4EBD3A1F">
      <w:pPr>
        <w:spacing w:before="75" w:line="300" w:lineRule="auto"/>
        <w:ind w:left="340" w:right="114" w:firstLine="429"/>
        <w:rPr>
          <w:rFonts w:ascii="宋体" w:hAnsi="宋体" w:eastAsia="宋体" w:cs="宋体"/>
          <w:sz w:val="20"/>
          <w:szCs w:val="20"/>
        </w:rPr>
      </w:pPr>
      <w:r>
        <w:rPr>
          <w:rFonts w:ascii="宋体" w:hAnsi="宋体" w:eastAsia="宋体" w:cs="宋体"/>
          <w:spacing w:val="1"/>
          <w:sz w:val="20"/>
          <w:szCs w:val="20"/>
        </w:rPr>
        <w:t>证明：</w:t>
      </w:r>
      <w:r>
        <w:rPr>
          <w:rFonts w:ascii="Times New Roman" w:hAnsi="Times New Roman" w:eastAsia="Times New Roman" w:cs="Times New Roman"/>
          <w:spacing w:val="1"/>
          <w:sz w:val="20"/>
          <w:szCs w:val="20"/>
        </w:rPr>
        <w:t xml:space="preserve">R(x)  </w:t>
      </w:r>
      <w:r>
        <w:rPr>
          <w:rFonts w:ascii="宋体" w:hAnsi="宋体" w:eastAsia="宋体" w:cs="宋体"/>
          <w:spacing w:val="1"/>
          <w:sz w:val="20"/>
          <w:szCs w:val="20"/>
        </w:rPr>
        <w:t>在任意点</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的极限存在，且极限值为0.换言之，一切无理点是</w:t>
      </w:r>
      <w:r>
        <w:rPr>
          <w:rFonts w:ascii="Times New Roman" w:hAnsi="Times New Roman" w:eastAsia="Times New Roman" w:cs="Times New Roman"/>
          <w:spacing w:val="1"/>
          <w:sz w:val="20"/>
          <w:szCs w:val="20"/>
        </w:rPr>
        <w:t xml:space="preserve">R(x)   </w:t>
      </w:r>
      <w:r>
        <w:rPr>
          <w:rFonts w:ascii="宋体" w:hAnsi="宋体" w:eastAsia="宋体" w:cs="宋体"/>
          <w:spacing w:val="1"/>
          <w:sz w:val="20"/>
          <w:szCs w:val="20"/>
        </w:rPr>
        <w:t>的</w:t>
      </w:r>
      <w:r>
        <w:rPr>
          <w:rFonts w:ascii="宋体" w:hAnsi="宋体" w:eastAsia="宋体" w:cs="宋体"/>
          <w:spacing w:val="14"/>
          <w:sz w:val="20"/>
          <w:szCs w:val="20"/>
        </w:rPr>
        <w:t xml:space="preserve"> </w:t>
      </w:r>
      <w:r>
        <w:rPr>
          <w:rFonts w:ascii="宋体" w:hAnsi="宋体" w:eastAsia="宋体" w:cs="宋体"/>
          <w:spacing w:val="5"/>
          <w:sz w:val="20"/>
          <w:szCs w:val="20"/>
        </w:rPr>
        <w:t>连续点，而一切有理点是R(x) 的第三类不连续点.</w:t>
      </w:r>
    </w:p>
    <w:p w14:paraId="2171103E">
      <w:pPr>
        <w:spacing w:before="1" w:line="216" w:lineRule="auto"/>
        <w:ind w:left="750"/>
        <w:rPr>
          <w:rFonts w:ascii="宋体" w:hAnsi="宋体" w:eastAsia="宋体" w:cs="宋体"/>
          <w:sz w:val="20"/>
          <w:szCs w:val="20"/>
        </w:rPr>
      </w:pPr>
      <w:r>
        <w:rPr>
          <w:rFonts w:ascii="宋体" w:hAnsi="宋体" w:eastAsia="宋体" w:cs="宋体"/>
          <w:spacing w:val="9"/>
          <w:sz w:val="20"/>
          <w:szCs w:val="20"/>
        </w:rPr>
        <w:t>证  R(x)</w:t>
      </w:r>
      <w:r>
        <w:rPr>
          <w:rFonts w:ascii="宋体" w:hAnsi="宋体" w:eastAsia="宋体" w:cs="宋体"/>
          <w:spacing w:val="-24"/>
          <w:sz w:val="20"/>
          <w:szCs w:val="20"/>
        </w:rPr>
        <w:t xml:space="preserve"> </w:t>
      </w:r>
      <w:r>
        <w:rPr>
          <w:rFonts w:ascii="宋体" w:hAnsi="宋体" w:eastAsia="宋体" w:cs="宋体"/>
          <w:spacing w:val="9"/>
          <w:sz w:val="20"/>
          <w:szCs w:val="20"/>
        </w:rPr>
        <w:t>是以1为周期的周期函数，所以只要讨论区间[0,1]上的函数性</w:t>
      </w:r>
      <w:r>
        <w:rPr>
          <w:rFonts w:ascii="宋体" w:hAnsi="宋体" w:eastAsia="宋体" w:cs="宋体"/>
          <w:spacing w:val="8"/>
          <w:sz w:val="20"/>
          <w:szCs w:val="20"/>
        </w:rPr>
        <w:t>质.</w:t>
      </w:r>
    </w:p>
    <w:p w14:paraId="208D32EC">
      <w:pPr>
        <w:spacing w:before="70"/>
        <w:jc w:val="right"/>
        <w:rPr>
          <w:rFonts w:ascii="宋体" w:hAnsi="宋体" w:eastAsia="宋体" w:cs="宋体"/>
          <w:sz w:val="20"/>
          <w:szCs w:val="20"/>
        </w:rPr>
      </w:pPr>
      <w:r>
        <w:rPr>
          <w:rFonts w:ascii="宋体" w:hAnsi="宋体" w:eastAsia="宋体" w:cs="宋体"/>
          <w:spacing w:val="11"/>
          <w:sz w:val="20"/>
          <w:szCs w:val="20"/>
        </w:rPr>
        <w:t>在[0,1]上，分母为1的有理点只有两个：</w:t>
      </w:r>
      <w:r>
        <w:rPr>
          <w:rFonts w:ascii="宋体" w:hAnsi="宋体" w:eastAsia="宋体" w:cs="宋体"/>
          <w:spacing w:val="-40"/>
          <w:sz w:val="20"/>
          <w:szCs w:val="20"/>
        </w:rPr>
        <w:t xml:space="preserve"> </w:t>
      </w:r>
      <w:r>
        <w:rPr>
          <w:position w:val="-15"/>
          <w:sz w:val="20"/>
          <w:szCs w:val="20"/>
        </w:rPr>
        <w:drawing>
          <wp:inline distT="0" distB="0" distL="0" distR="0">
            <wp:extent cx="132715" cy="304165"/>
            <wp:effectExtent l="0" t="0" r="4445" b="635"/>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064"/>
                    <a:stretch>
                      <a:fillRect/>
                    </a:stretch>
                  </pic:blipFill>
                  <pic:spPr>
                    <a:xfrm>
                      <a:off x="0" y="0"/>
                      <a:ext cx="133334" cy="304752"/>
                    </a:xfrm>
                    <a:prstGeom prst="rect">
                      <a:avLst/>
                    </a:prstGeom>
                  </pic:spPr>
                </pic:pic>
              </a:graphicData>
            </a:graphic>
          </wp:inline>
        </w:drawing>
      </w:r>
      <w:r>
        <w:rPr>
          <w:rFonts w:ascii="宋体" w:hAnsi="宋体" w:eastAsia="宋体" w:cs="宋体"/>
          <w:spacing w:val="11"/>
          <w:sz w:val="18"/>
          <w:szCs w:val="18"/>
        </w:rPr>
        <w:t>和</w:t>
      </w:r>
      <w:r>
        <w:rPr>
          <w:rFonts w:ascii="宋体" w:hAnsi="宋体" w:eastAsia="宋体" w:cs="宋体"/>
          <w:spacing w:val="-43"/>
          <w:sz w:val="18"/>
          <w:szCs w:val="18"/>
        </w:rPr>
        <w:t xml:space="preserve"> </w:t>
      </w:r>
      <w:r>
        <w:rPr>
          <w:position w:val="-15"/>
          <w:sz w:val="18"/>
          <w:szCs w:val="18"/>
        </w:rPr>
        <w:drawing>
          <wp:inline distT="0" distB="0" distL="0" distR="0">
            <wp:extent cx="184150" cy="298450"/>
            <wp:effectExtent l="0" t="0" r="13970" b="635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065"/>
                    <a:stretch>
                      <a:fillRect/>
                    </a:stretch>
                  </pic:blipFill>
                  <pic:spPr>
                    <a:xfrm>
                      <a:off x="0" y="0"/>
                      <a:ext cx="184160" cy="298478"/>
                    </a:xfrm>
                    <a:prstGeom prst="rect">
                      <a:avLst/>
                    </a:prstGeom>
                  </pic:spPr>
                </pic:pic>
              </a:graphicData>
            </a:graphic>
          </wp:inline>
        </w:drawing>
      </w:r>
      <w:r>
        <w:rPr>
          <w:rFonts w:ascii="宋体" w:hAnsi="宋体" w:eastAsia="宋体" w:cs="宋体"/>
          <w:spacing w:val="11"/>
          <w:position w:val="-1"/>
          <w:sz w:val="20"/>
          <w:szCs w:val="20"/>
        </w:rPr>
        <w:t>;分母为2的有理点</w:t>
      </w:r>
      <w:r>
        <w:rPr>
          <w:rFonts w:ascii="宋体" w:hAnsi="宋体" w:eastAsia="宋体" w:cs="宋体"/>
          <w:spacing w:val="10"/>
          <w:position w:val="-1"/>
          <w:sz w:val="20"/>
          <w:szCs w:val="20"/>
        </w:rPr>
        <w:t>只有一个：</w:t>
      </w:r>
    </w:p>
    <w:p w14:paraId="2A3D3FB9">
      <w:pPr>
        <w:spacing w:before="110"/>
        <w:ind w:left="319"/>
        <w:rPr>
          <w:rFonts w:ascii="宋体" w:hAnsi="宋体" w:eastAsia="宋体" w:cs="宋体"/>
          <w:sz w:val="20"/>
          <w:szCs w:val="20"/>
        </w:rPr>
      </w:pPr>
      <w:r>
        <w:rPr>
          <w:rFonts w:ascii="宋体" w:hAnsi="宋体" w:eastAsia="宋体" w:cs="宋体"/>
          <w:position w:val="-14"/>
          <w:sz w:val="20"/>
          <w:szCs w:val="20"/>
        </w:rPr>
        <w:drawing>
          <wp:inline distT="0" distB="0" distL="0" distR="0">
            <wp:extent cx="171450" cy="311150"/>
            <wp:effectExtent l="0" t="0" r="11430" b="9525"/>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066"/>
                    <a:stretch>
                      <a:fillRect/>
                    </a:stretch>
                  </pic:blipFill>
                  <pic:spPr>
                    <a:xfrm>
                      <a:off x="0" y="0"/>
                      <a:ext cx="171499" cy="311211"/>
                    </a:xfrm>
                    <a:prstGeom prst="rect">
                      <a:avLst/>
                    </a:prstGeom>
                  </pic:spPr>
                </pic:pic>
              </a:graphicData>
            </a:graphic>
          </wp:inline>
        </w:drawing>
      </w:r>
      <w:r>
        <w:rPr>
          <w:rFonts w:ascii="宋体" w:hAnsi="宋体" w:eastAsia="宋体" w:cs="宋体"/>
          <w:spacing w:val="9"/>
          <w:sz w:val="20"/>
          <w:szCs w:val="20"/>
        </w:rPr>
        <w:t>;分母为3的有理点只有两个</w:t>
      </w:r>
      <w:r>
        <w:rPr>
          <w:rFonts w:ascii="宋体" w:hAnsi="宋体" w:eastAsia="宋体" w:cs="宋体"/>
          <w:spacing w:val="-32"/>
          <w:sz w:val="20"/>
          <w:szCs w:val="20"/>
        </w:rPr>
        <w:t xml:space="preserve"> </w:t>
      </w:r>
      <w:r>
        <w:rPr>
          <w:position w:val="-14"/>
          <w:sz w:val="20"/>
          <w:szCs w:val="20"/>
        </w:rPr>
        <w:drawing>
          <wp:inline distT="0" distB="0" distL="0" distR="0">
            <wp:extent cx="170815" cy="298450"/>
            <wp:effectExtent l="0" t="0" r="12065" b="635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1067"/>
                    <a:stretch>
                      <a:fillRect/>
                    </a:stretch>
                  </pic:blipFill>
                  <pic:spPr>
                    <a:xfrm>
                      <a:off x="0" y="0"/>
                      <a:ext cx="171438" cy="298478"/>
                    </a:xfrm>
                    <a:prstGeom prst="rect">
                      <a:avLst/>
                    </a:prstGeom>
                  </pic:spPr>
                </pic:pic>
              </a:graphicData>
            </a:graphic>
          </wp:inline>
        </w:drawing>
      </w:r>
      <w:r>
        <w:rPr>
          <w:rFonts w:ascii="宋体" w:hAnsi="宋体" w:eastAsia="宋体" w:cs="宋体"/>
          <w:spacing w:val="9"/>
          <w:position w:val="1"/>
          <w:sz w:val="18"/>
          <w:szCs w:val="18"/>
        </w:rPr>
        <w:t>和</w:t>
      </w:r>
      <w:r>
        <w:rPr>
          <w:rFonts w:ascii="宋体" w:hAnsi="宋体" w:eastAsia="宋体" w:cs="宋体"/>
          <w:spacing w:val="-52"/>
          <w:position w:val="1"/>
          <w:sz w:val="18"/>
          <w:szCs w:val="18"/>
        </w:rPr>
        <w:t xml:space="preserve"> </w:t>
      </w:r>
      <w:r>
        <w:rPr>
          <w:position w:val="-14"/>
          <w:sz w:val="18"/>
          <w:szCs w:val="18"/>
        </w:rPr>
        <w:drawing>
          <wp:inline distT="0" distB="0" distL="0" distR="0">
            <wp:extent cx="177165" cy="298450"/>
            <wp:effectExtent l="0" t="0" r="5715" b="6350"/>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1068"/>
                    <a:stretch>
                      <a:fillRect/>
                    </a:stretch>
                  </pic:blipFill>
                  <pic:spPr>
                    <a:xfrm>
                      <a:off x="0" y="0"/>
                      <a:ext cx="177799" cy="298478"/>
                    </a:xfrm>
                    <a:prstGeom prst="rect">
                      <a:avLst/>
                    </a:prstGeom>
                  </pic:spPr>
                </pic:pic>
              </a:graphicData>
            </a:graphic>
          </wp:inline>
        </w:drawing>
      </w:r>
      <w:r>
        <w:rPr>
          <w:rFonts w:ascii="宋体" w:hAnsi="宋体" w:eastAsia="宋体" w:cs="宋体"/>
          <w:spacing w:val="9"/>
          <w:sz w:val="20"/>
          <w:szCs w:val="20"/>
        </w:rPr>
        <w:t>;分母为4的有理点只有两个</w:t>
      </w:r>
      <w:r>
        <w:rPr>
          <w:rFonts w:ascii="宋体" w:hAnsi="宋体" w:eastAsia="宋体" w:cs="宋体"/>
          <w:spacing w:val="-59"/>
          <w:sz w:val="20"/>
          <w:szCs w:val="20"/>
        </w:rPr>
        <w:t xml:space="preserve"> </w:t>
      </w:r>
      <w:r>
        <w:rPr>
          <w:position w:val="-15"/>
          <w:sz w:val="20"/>
          <w:szCs w:val="20"/>
        </w:rPr>
        <w:drawing>
          <wp:inline distT="0" distB="0" distL="0" distR="0">
            <wp:extent cx="190500" cy="304165"/>
            <wp:effectExtent l="0" t="0" r="7620" b="635"/>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069"/>
                    <a:stretch>
                      <a:fillRect/>
                    </a:stretch>
                  </pic:blipFill>
                  <pic:spPr>
                    <a:xfrm>
                      <a:off x="0" y="0"/>
                      <a:ext cx="190520" cy="304752"/>
                    </a:xfrm>
                    <a:prstGeom prst="rect">
                      <a:avLst/>
                    </a:prstGeom>
                  </pic:spPr>
                </pic:pic>
              </a:graphicData>
            </a:graphic>
          </wp:inline>
        </w:drawing>
      </w:r>
      <w:r>
        <w:rPr>
          <w:rFonts w:ascii="宋体" w:hAnsi="宋体" w:eastAsia="宋体" w:cs="宋体"/>
          <w:spacing w:val="9"/>
          <w:position w:val="1"/>
          <w:sz w:val="18"/>
          <w:szCs w:val="18"/>
        </w:rPr>
        <w:t>和</w:t>
      </w:r>
      <w:r>
        <w:rPr>
          <w:rFonts w:ascii="宋体" w:hAnsi="宋体" w:eastAsia="宋体" w:cs="宋体"/>
          <w:spacing w:val="-72"/>
          <w:position w:val="1"/>
          <w:sz w:val="18"/>
          <w:szCs w:val="18"/>
        </w:rPr>
        <w:t xml:space="preserve"> </w:t>
      </w:r>
      <w:r>
        <w:rPr>
          <w:position w:val="-15"/>
          <w:sz w:val="18"/>
          <w:szCs w:val="18"/>
        </w:rPr>
        <w:drawing>
          <wp:inline distT="0" distB="0" distL="0" distR="0">
            <wp:extent cx="184150" cy="304165"/>
            <wp:effectExtent l="0" t="0" r="13970" b="635"/>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070"/>
                    <a:stretch>
                      <a:fillRect/>
                    </a:stretch>
                  </pic:blipFill>
                  <pic:spPr>
                    <a:xfrm>
                      <a:off x="0" y="0"/>
                      <a:ext cx="184160" cy="304752"/>
                    </a:xfrm>
                    <a:prstGeom prst="rect">
                      <a:avLst/>
                    </a:prstGeom>
                  </pic:spPr>
                </pic:pic>
              </a:graphicData>
            </a:graphic>
          </wp:inline>
        </w:drawing>
      </w:r>
      <w:r>
        <w:rPr>
          <w:rFonts w:ascii="宋体" w:hAnsi="宋体" w:eastAsia="宋体" w:cs="宋体"/>
          <w:spacing w:val="9"/>
          <w:sz w:val="20"/>
          <w:szCs w:val="20"/>
        </w:rPr>
        <w:t>;分母为</w:t>
      </w:r>
    </w:p>
    <w:p w14:paraId="63EC54E4">
      <w:pPr>
        <w:rPr>
          <w:rFonts w:ascii="宋体" w:hAnsi="宋体" w:eastAsia="宋体" w:cs="宋体"/>
          <w:sz w:val="20"/>
          <w:szCs w:val="20"/>
        </w:rPr>
        <w:sectPr>
          <w:footerReference r:id="rId127" w:type="default"/>
          <w:pgSz w:w="9540" w:h="14530"/>
          <w:pgMar w:top="400" w:right="400" w:bottom="681" w:left="999" w:header="0" w:footer="20" w:gutter="0"/>
          <w:cols w:space="720" w:num="1"/>
        </w:sectPr>
      </w:pPr>
    </w:p>
    <w:p w14:paraId="625C6795">
      <w:pPr>
        <w:spacing w:before="136"/>
      </w:pPr>
    </w:p>
    <w:p w14:paraId="509B22DA">
      <w:pPr>
        <w:sectPr>
          <w:headerReference r:id="rId128" w:type="default"/>
          <w:footerReference r:id="rId129" w:type="default"/>
          <w:pgSz w:w="9540" w:h="14540"/>
          <w:pgMar w:top="717" w:right="1102" w:bottom="641" w:left="319" w:header="409" w:footer="382" w:gutter="0"/>
          <w:cols w:equalWidth="0" w:num="1">
            <w:col w:w="8118"/>
          </w:cols>
        </w:sectPr>
      </w:pPr>
    </w:p>
    <w:p w14:paraId="3DB5095A">
      <w:pPr>
        <w:spacing w:before="94" w:line="242" w:lineRule="auto"/>
        <w:jc w:val="right"/>
        <w:rPr>
          <w:rFonts w:ascii="宋体" w:hAnsi="宋体" w:eastAsia="宋体" w:cs="宋体"/>
          <w:sz w:val="22"/>
          <w:szCs w:val="22"/>
        </w:rPr>
      </w:pPr>
      <w:r>
        <w:rPr>
          <w:rFonts w:ascii="宋体" w:hAnsi="宋体" w:eastAsia="宋体" w:cs="宋体"/>
          <w:spacing w:val="-6"/>
          <w:position w:val="1"/>
          <w:sz w:val="20"/>
          <w:szCs w:val="20"/>
        </w:rPr>
        <w:t>5的有理点只有四个：</w:t>
      </w:r>
      <w:r>
        <w:rPr>
          <w:position w:val="-14"/>
          <w:sz w:val="20"/>
          <w:szCs w:val="20"/>
        </w:rPr>
        <w:drawing>
          <wp:inline distT="0" distB="0" distL="0" distR="0">
            <wp:extent cx="428625" cy="298450"/>
            <wp:effectExtent l="0" t="0" r="13335" b="635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071"/>
                    <a:stretch>
                      <a:fillRect/>
                    </a:stretch>
                  </pic:blipFill>
                  <pic:spPr>
                    <a:xfrm>
                      <a:off x="0" y="0"/>
                      <a:ext cx="428749" cy="298499"/>
                    </a:xfrm>
                    <a:prstGeom prst="rect">
                      <a:avLst/>
                    </a:prstGeom>
                  </pic:spPr>
                </pic:pic>
              </a:graphicData>
            </a:graphic>
          </wp:inline>
        </w:drawing>
      </w:r>
      <w:r>
        <w:rPr>
          <w:position w:val="-14"/>
          <w:sz w:val="20"/>
          <w:szCs w:val="20"/>
        </w:rPr>
        <w:drawing>
          <wp:inline distT="0" distB="0" distL="0" distR="0">
            <wp:extent cx="135890" cy="292100"/>
            <wp:effectExtent l="0" t="0" r="1270" b="1270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1072"/>
                    <a:stretch>
                      <a:fillRect/>
                    </a:stretch>
                  </pic:blipFill>
                  <pic:spPr>
                    <a:xfrm>
                      <a:off x="0" y="0"/>
                      <a:ext cx="136451" cy="292128"/>
                    </a:xfrm>
                    <a:prstGeom prst="rect">
                      <a:avLst/>
                    </a:prstGeom>
                  </pic:spPr>
                </pic:pic>
              </a:graphicData>
            </a:graphic>
          </wp:inline>
        </w:drawing>
      </w:r>
      <w:r>
        <w:rPr>
          <w:rFonts w:ascii="宋体" w:hAnsi="宋体" w:eastAsia="宋体" w:cs="宋体"/>
          <w:spacing w:val="-6"/>
          <w:position w:val="-11"/>
          <w:sz w:val="22"/>
          <w:szCs w:val="22"/>
        </w:rPr>
        <w:t>和</w:t>
      </w:r>
    </w:p>
    <w:p w14:paraId="3CBCB0A1">
      <w:pPr>
        <w:spacing w:line="60" w:lineRule="exact"/>
      </w:pPr>
    </w:p>
    <w:p w14:paraId="5D2A4B55">
      <w:pPr>
        <w:pStyle w:val="2"/>
        <w:spacing w:line="14" w:lineRule="auto"/>
        <w:rPr>
          <w:sz w:val="2"/>
        </w:rPr>
      </w:pPr>
      <w:r>
        <w:rPr>
          <w:sz w:val="2"/>
          <w:szCs w:val="2"/>
        </w:rPr>
        <w:br w:type="column"/>
      </w:r>
    </w:p>
    <w:p w14:paraId="68029606">
      <w:pPr>
        <w:spacing w:before="103"/>
        <w:rPr>
          <w:rFonts w:ascii="宋体" w:hAnsi="宋体" w:eastAsia="宋体" w:cs="宋体"/>
          <w:sz w:val="20"/>
          <w:szCs w:val="20"/>
        </w:rPr>
      </w:pPr>
      <w:r>
        <w:rPr>
          <w:rFonts w:ascii="宋体" w:hAnsi="宋体" w:eastAsia="宋体" w:cs="宋体"/>
          <w:position w:val="-16"/>
          <w:sz w:val="20"/>
          <w:szCs w:val="20"/>
        </w:rPr>
        <w:drawing>
          <wp:inline distT="0" distB="0" distL="0" distR="0">
            <wp:extent cx="329565" cy="292100"/>
            <wp:effectExtent l="0" t="0" r="5715" b="1270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1073"/>
                    <a:stretch>
                      <a:fillRect/>
                    </a:stretch>
                  </pic:blipFill>
                  <pic:spPr>
                    <a:xfrm>
                      <a:off x="0" y="0"/>
                      <a:ext cx="330155" cy="292128"/>
                    </a:xfrm>
                    <a:prstGeom prst="rect">
                      <a:avLst/>
                    </a:prstGeom>
                  </pic:spPr>
                </pic:pic>
              </a:graphicData>
            </a:graphic>
          </wp:inline>
        </w:drawing>
      </w:r>
      <w:r>
        <w:rPr>
          <w:rFonts w:ascii="宋体" w:hAnsi="宋体" w:eastAsia="宋体" w:cs="宋体"/>
          <w:spacing w:val="2"/>
          <w:sz w:val="20"/>
          <w:szCs w:val="20"/>
        </w:rPr>
        <w:t>…总之，对任意正整数</w:t>
      </w:r>
      <w:r>
        <w:rPr>
          <w:rFonts w:ascii="宋体" w:hAnsi="宋体" w:eastAsia="宋体" w:cs="宋体"/>
          <w:spacing w:val="-44"/>
          <w:sz w:val="20"/>
          <w:szCs w:val="20"/>
        </w:rPr>
        <w:t xml:space="preserve"> </w:t>
      </w:r>
      <w:r>
        <w:rPr>
          <w:rFonts w:ascii="Times New Roman" w:hAnsi="Times New Roman" w:eastAsia="Times New Roman" w:cs="Times New Roman"/>
          <w:spacing w:val="2"/>
          <w:sz w:val="20"/>
          <w:szCs w:val="20"/>
        </w:rPr>
        <w:t xml:space="preserve">k, </w:t>
      </w:r>
      <w:r>
        <w:rPr>
          <w:rFonts w:ascii="宋体" w:hAnsi="宋体" w:eastAsia="宋体" w:cs="宋体"/>
          <w:spacing w:val="2"/>
          <w:sz w:val="20"/>
          <w:szCs w:val="20"/>
        </w:rPr>
        <w:t>在[0,1]上分母不超过</w:t>
      </w:r>
    </w:p>
    <w:p w14:paraId="2BD38435">
      <w:pPr>
        <w:rPr>
          <w:rFonts w:ascii="宋体" w:hAnsi="宋体" w:eastAsia="宋体" w:cs="宋体"/>
          <w:sz w:val="20"/>
          <w:szCs w:val="20"/>
        </w:rPr>
        <w:sectPr>
          <w:type w:val="continuous"/>
          <w:pgSz w:w="9540" w:h="14540"/>
          <w:pgMar w:top="717" w:right="1102" w:bottom="641" w:left="319" w:header="409" w:footer="382" w:gutter="0"/>
          <w:cols w:equalWidth="0" w:num="2">
            <w:col w:w="2991" w:space="19"/>
            <w:col w:w="5108"/>
          </w:cols>
        </w:sectPr>
      </w:pPr>
    </w:p>
    <w:p w14:paraId="1F9A427E">
      <w:pPr>
        <w:spacing w:before="51" w:line="219" w:lineRule="auto"/>
        <w:ind w:left="20"/>
        <w:rPr>
          <w:rFonts w:ascii="宋体" w:hAnsi="宋体" w:eastAsia="宋体" w:cs="宋体"/>
          <w:sz w:val="20"/>
          <w:szCs w:val="20"/>
        </w:rPr>
      </w:pPr>
      <w:r>
        <w:rPr>
          <w:rFonts w:ascii="Times New Roman" w:hAnsi="Times New Roman" w:eastAsia="Times New Roman" w:cs="Times New Roman"/>
          <w:spacing w:val="9"/>
          <w:sz w:val="20"/>
          <w:szCs w:val="20"/>
        </w:rPr>
        <w:t xml:space="preserve">k </w:t>
      </w:r>
      <w:r>
        <w:rPr>
          <w:rFonts w:ascii="宋体" w:hAnsi="宋体" w:eastAsia="宋体" w:cs="宋体"/>
          <w:spacing w:val="9"/>
          <w:sz w:val="20"/>
          <w:szCs w:val="20"/>
        </w:rPr>
        <w:t>的有理点个数是有限的.</w:t>
      </w:r>
    </w:p>
    <w:p w14:paraId="611EE7E1">
      <w:pPr>
        <w:spacing w:before="84" w:line="314" w:lineRule="auto"/>
        <w:ind w:left="40" w:right="356" w:firstLine="409"/>
        <w:rPr>
          <w:rFonts w:ascii="宋体" w:hAnsi="宋体" w:eastAsia="宋体" w:cs="宋体"/>
          <w:sz w:val="20"/>
          <w:szCs w:val="20"/>
        </w:rPr>
      </w:pPr>
      <w:r>
        <w:rPr>
          <w:rFonts w:ascii="宋体" w:hAnsi="宋体" w:eastAsia="宋体" w:cs="宋体"/>
          <w:spacing w:val="5"/>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x</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[0,1]     </w:t>
      </w:r>
      <w:r>
        <w:rPr>
          <w:rFonts w:ascii="宋体" w:hAnsi="宋体" w:eastAsia="宋体" w:cs="宋体"/>
          <w:spacing w:val="5"/>
          <w:sz w:val="20"/>
          <w:szCs w:val="20"/>
        </w:rPr>
        <w:t>是任意一点，对任意给定的ε&gt;0,设</w:t>
      </w:r>
      <w:r>
        <w:rPr>
          <w:rFonts w:ascii="宋体" w:hAnsi="宋体" w:eastAsia="宋体" w:cs="宋体"/>
          <w:spacing w:val="-50"/>
          <w:sz w:val="20"/>
          <w:szCs w:val="20"/>
        </w:rPr>
        <w:t xml:space="preserve"> </w:t>
      </w:r>
      <w:r>
        <w:rPr>
          <w:position w:val="-17"/>
          <w:sz w:val="20"/>
          <w:szCs w:val="20"/>
        </w:rPr>
        <w:drawing>
          <wp:inline distT="0" distB="0" distL="0" distR="0">
            <wp:extent cx="450215" cy="310515"/>
            <wp:effectExtent l="0" t="0" r="6985" b="9525"/>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1074"/>
                    <a:stretch>
                      <a:fillRect/>
                    </a:stretch>
                  </pic:blipFill>
                  <pic:spPr>
                    <a:xfrm>
                      <a:off x="0" y="0"/>
                      <a:ext cx="450829" cy="31114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5"/>
          <w:sz w:val="20"/>
          <w:szCs w:val="20"/>
        </w:rPr>
        <w:t>,因为在[0,1]上分母不</w:t>
      </w:r>
      <w:r>
        <w:rPr>
          <w:rFonts w:ascii="宋体" w:hAnsi="宋体" w:eastAsia="宋体" w:cs="宋体"/>
          <w:sz w:val="20"/>
          <w:szCs w:val="20"/>
        </w:rPr>
        <w:t xml:space="preserve"> </w:t>
      </w:r>
      <w:r>
        <w:rPr>
          <w:rFonts w:ascii="宋体" w:hAnsi="宋体" w:eastAsia="宋体" w:cs="宋体"/>
          <w:spacing w:val="4"/>
          <w:sz w:val="20"/>
          <w:szCs w:val="20"/>
        </w:rPr>
        <w:t>超过</w:t>
      </w:r>
      <w:r>
        <w:rPr>
          <w:rFonts w:ascii="宋体" w:hAnsi="宋体" w:eastAsia="宋体" w:cs="宋体"/>
          <w:spacing w:val="-43"/>
          <w:sz w:val="20"/>
          <w:szCs w:val="20"/>
        </w:rPr>
        <w:t xml:space="preserve"> </w:t>
      </w:r>
      <w:r>
        <w:rPr>
          <w:rFonts w:ascii="Times New Roman" w:hAnsi="Times New Roman" w:eastAsia="Times New Roman" w:cs="Times New Roman"/>
          <w:spacing w:val="4"/>
          <w:sz w:val="20"/>
          <w:szCs w:val="20"/>
        </w:rPr>
        <w:t>k</w:t>
      </w:r>
      <w:r>
        <w:rPr>
          <w:rFonts w:ascii="宋体" w:hAnsi="宋体" w:eastAsia="宋体" w:cs="宋体"/>
          <w:spacing w:val="4"/>
          <w:sz w:val="20"/>
          <w:szCs w:val="20"/>
        </w:rPr>
        <w:t>的有理点个数有限，设它们为</w:t>
      </w:r>
      <w:r>
        <w:rPr>
          <w:rFonts w:ascii="Times New Roman" w:hAnsi="Times New Roman" w:eastAsia="Times New Roman" w:cs="Times New Roman"/>
          <w:spacing w:val="4"/>
          <w:sz w:val="20"/>
          <w:szCs w:val="20"/>
        </w:rPr>
        <w:t>r,r₂</w:t>
      </w:r>
      <w:r>
        <w:rPr>
          <w:rFonts w:ascii="Times New Roman" w:hAnsi="Times New Roman" w:eastAsia="Times New Roman" w:cs="Times New Roman"/>
          <w:spacing w:val="3"/>
          <w:sz w:val="20"/>
          <w:szCs w:val="20"/>
        </w:rPr>
        <w:t xml:space="preserve">,…,r.        </w:t>
      </w:r>
      <w:r>
        <w:rPr>
          <w:rFonts w:ascii="宋体" w:hAnsi="宋体" w:eastAsia="宋体" w:cs="宋体"/>
          <w:spacing w:val="3"/>
          <w:sz w:val="20"/>
          <w:szCs w:val="20"/>
        </w:rPr>
        <w:t>令</w:t>
      </w:r>
    </w:p>
    <w:p w14:paraId="7F1D4D31">
      <w:pPr>
        <w:spacing w:line="520" w:lineRule="exact"/>
        <w:ind w:firstLine="3050"/>
      </w:pPr>
      <w:r>
        <w:rPr>
          <w:position w:val="-10"/>
        </w:rPr>
        <w:drawing>
          <wp:inline distT="0" distB="0" distL="0" distR="0">
            <wp:extent cx="1059815" cy="329565"/>
            <wp:effectExtent l="0" t="0" r="6985" b="5715"/>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1075"/>
                    <a:stretch>
                      <a:fillRect/>
                    </a:stretch>
                  </pic:blipFill>
                  <pic:spPr>
                    <a:xfrm>
                      <a:off x="0" y="0"/>
                      <a:ext cx="1060435" cy="330168"/>
                    </a:xfrm>
                    <a:prstGeom prst="rect">
                      <a:avLst/>
                    </a:prstGeom>
                  </pic:spPr>
                </pic:pic>
              </a:graphicData>
            </a:graphic>
          </wp:inline>
        </w:drawing>
      </w:r>
    </w:p>
    <w:p w14:paraId="50A40EFF">
      <w:pPr>
        <w:spacing w:before="26" w:line="212" w:lineRule="auto"/>
        <w:ind w:left="60"/>
        <w:rPr>
          <w:rFonts w:ascii="宋体" w:hAnsi="宋体" w:eastAsia="宋体" w:cs="宋体"/>
          <w:sz w:val="20"/>
          <w:szCs w:val="20"/>
        </w:rPr>
      </w:pPr>
      <w:r>
        <w:rPr>
          <w:rFonts w:ascii="宋体" w:hAnsi="宋体" w:eastAsia="宋体" w:cs="宋体"/>
          <w:spacing w:val="-1"/>
          <w:sz w:val="20"/>
          <w:szCs w:val="20"/>
        </w:rPr>
        <w:t>显然δ&gt;0.当</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[0,1]    </w:t>
      </w:r>
      <w:r>
        <w:rPr>
          <w:rFonts w:ascii="宋体" w:hAnsi="宋体" w:eastAsia="宋体" w:cs="宋体"/>
          <w:spacing w:val="-1"/>
          <w:sz w:val="20"/>
          <w:szCs w:val="20"/>
        </w:rPr>
        <w:t>且0&lt;</w:t>
      </w:r>
      <w:r>
        <w:rPr>
          <w:rFonts w:ascii="宋体" w:hAnsi="宋体" w:eastAsia="宋体" w:cs="宋体"/>
          <w:spacing w:val="-42"/>
          <w:sz w:val="20"/>
          <w:szCs w:val="20"/>
        </w:rPr>
        <w:t xml:space="preserve"> </w:t>
      </w:r>
      <w:r>
        <w:rPr>
          <w:rFonts w:ascii="宋体" w:hAnsi="宋体" w:eastAsia="宋体" w:cs="宋体"/>
          <w:spacing w:val="-1"/>
          <w:sz w:val="20"/>
          <w:szCs w:val="20"/>
        </w:rPr>
        <w:t>1</w:t>
      </w:r>
      <w:r>
        <w:rPr>
          <w:rFonts w:ascii="Times New Roman" w:hAnsi="Times New Roman" w:eastAsia="Times New Roman" w:cs="Times New Roman"/>
          <w:spacing w:val="-1"/>
          <w:sz w:val="20"/>
          <w:szCs w:val="20"/>
        </w:rPr>
        <w:t xml:space="preserve">x-x₀I&lt;δ    </w:t>
      </w:r>
      <w:r>
        <w:rPr>
          <w:rFonts w:ascii="宋体" w:hAnsi="宋体" w:eastAsia="宋体" w:cs="宋体"/>
          <w:spacing w:val="-1"/>
          <w:sz w:val="20"/>
          <w:szCs w:val="20"/>
        </w:rPr>
        <w:t>时，</w:t>
      </w:r>
      <w:r>
        <w:rPr>
          <w:rFonts w:ascii="宋体" w:hAnsi="宋体" w:eastAsia="宋体" w:cs="宋体"/>
          <w:spacing w:val="-2"/>
          <w:sz w:val="20"/>
          <w:szCs w:val="20"/>
        </w:rPr>
        <w:t>若</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是无理数，则</w:t>
      </w:r>
      <w:r>
        <w:rPr>
          <w:rFonts w:ascii="Times New Roman" w:hAnsi="Times New Roman" w:eastAsia="Times New Roman" w:cs="Times New Roman"/>
          <w:spacing w:val="-2"/>
          <w:sz w:val="20"/>
          <w:szCs w:val="20"/>
        </w:rPr>
        <w:t xml:space="preserve">R(x)=0;     </w:t>
      </w:r>
      <w:r>
        <w:rPr>
          <w:rFonts w:ascii="宋体" w:hAnsi="宋体" w:eastAsia="宋体" w:cs="宋体"/>
          <w:spacing w:val="-2"/>
          <w:sz w:val="20"/>
          <w:szCs w:val="20"/>
        </w:rPr>
        <w:t>若</w:t>
      </w:r>
      <w:r>
        <w:rPr>
          <w:rFonts w:ascii="宋体" w:hAnsi="宋体" w:eastAsia="宋体" w:cs="宋体"/>
          <w:spacing w:val="-52"/>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3"/>
          <w:w w:val="101"/>
          <w:sz w:val="20"/>
          <w:szCs w:val="20"/>
        </w:rPr>
        <w:t xml:space="preserve"> </w:t>
      </w:r>
      <w:r>
        <w:rPr>
          <w:rFonts w:ascii="宋体" w:hAnsi="宋体" w:eastAsia="宋体" w:cs="宋体"/>
          <w:spacing w:val="-2"/>
          <w:sz w:val="20"/>
          <w:szCs w:val="20"/>
        </w:rPr>
        <w:t>是有理数，其</w:t>
      </w:r>
    </w:p>
    <w:p w14:paraId="582FB258">
      <w:pPr>
        <w:spacing w:before="104"/>
        <w:ind w:left="40"/>
        <w:rPr>
          <w:rFonts w:ascii="宋体" w:hAnsi="宋体" w:eastAsia="宋体" w:cs="宋体"/>
          <w:sz w:val="20"/>
          <w:szCs w:val="20"/>
        </w:rPr>
      </w:pPr>
      <w:r>
        <w:rPr>
          <w:rFonts w:ascii="宋体" w:hAnsi="宋体" w:eastAsia="宋体" w:cs="宋体"/>
          <w:spacing w:val="1"/>
          <w:sz w:val="20"/>
          <w:szCs w:val="20"/>
        </w:rPr>
        <w:t>分母必大于</w:t>
      </w:r>
      <w:r>
        <w:rPr>
          <w:position w:val="-18"/>
          <w:sz w:val="20"/>
          <w:szCs w:val="20"/>
        </w:rPr>
        <w:drawing>
          <wp:inline distT="0" distB="0" distL="0" distR="0">
            <wp:extent cx="335915" cy="317500"/>
            <wp:effectExtent l="0" t="0" r="14605" b="254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076"/>
                    <a:stretch>
                      <a:fillRect/>
                    </a:stretch>
                  </pic:blipFill>
                  <pic:spPr>
                    <a:xfrm>
                      <a:off x="0" y="0"/>
                      <a:ext cx="336301" cy="317518"/>
                    </a:xfrm>
                    <a:prstGeom prst="rect">
                      <a:avLst/>
                    </a:prstGeom>
                  </pic:spPr>
                </pic:pic>
              </a:graphicData>
            </a:graphic>
          </wp:inline>
        </w:drawing>
      </w:r>
      <w:r>
        <w:rPr>
          <w:rFonts w:ascii="宋体" w:hAnsi="宋体" w:eastAsia="宋体" w:cs="宋体"/>
          <w:spacing w:val="1"/>
          <w:sz w:val="20"/>
          <w:szCs w:val="20"/>
        </w:rPr>
        <w:t>,于是</w:t>
      </w:r>
      <w:r>
        <w:rPr>
          <w:rFonts w:ascii="宋体" w:hAnsi="宋体" w:eastAsia="宋体" w:cs="宋体"/>
          <w:spacing w:val="-35"/>
          <w:sz w:val="20"/>
          <w:szCs w:val="20"/>
        </w:rPr>
        <w:t xml:space="preserve"> </w:t>
      </w:r>
      <w:r>
        <w:rPr>
          <w:position w:val="-45"/>
          <w:sz w:val="20"/>
          <w:szCs w:val="20"/>
        </w:rPr>
        <w:drawing>
          <wp:inline distT="0" distB="0" distL="0" distR="0">
            <wp:extent cx="1046480" cy="495300"/>
            <wp:effectExtent l="0" t="0" r="5080" b="762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077"/>
                    <a:stretch>
                      <a:fillRect/>
                    </a:stretch>
                  </pic:blipFill>
                  <pic:spPr>
                    <a:xfrm>
                      <a:off x="0" y="0"/>
                      <a:ext cx="1046857" cy="495344"/>
                    </a:xfrm>
                    <a:prstGeom prst="rect">
                      <a:avLst/>
                    </a:prstGeom>
                  </pic:spPr>
                </pic:pic>
              </a:graphicData>
            </a:graphic>
          </wp:inline>
        </w:drawing>
      </w:r>
      <w:r>
        <w:rPr>
          <w:rFonts w:ascii="宋体" w:hAnsi="宋体" w:eastAsia="宋体" w:cs="宋体"/>
          <w:spacing w:val="1"/>
          <w:sz w:val="20"/>
          <w:szCs w:val="20"/>
        </w:rPr>
        <w:t>,因此成立</w:t>
      </w:r>
    </w:p>
    <w:p w14:paraId="3E3FD97B">
      <w:pPr>
        <w:spacing w:before="127" w:line="192" w:lineRule="auto"/>
        <w:ind w:left="33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IR(x)-0l&lt;e.</w:t>
      </w:r>
    </w:p>
    <w:p w14:paraId="5732DA01">
      <w:pPr>
        <w:spacing w:before="115" w:line="286" w:lineRule="auto"/>
        <w:ind w:left="59" w:right="504" w:hanging="10"/>
        <w:rPr>
          <w:rFonts w:ascii="宋体" w:hAnsi="宋体" w:eastAsia="宋体" w:cs="宋体"/>
          <w:sz w:val="20"/>
          <w:szCs w:val="20"/>
        </w:rPr>
      </w:pPr>
      <w:r>
        <w:rPr>
          <w:rFonts w:ascii="宋体" w:hAnsi="宋体" w:eastAsia="宋体" w:cs="宋体"/>
          <w:spacing w:val="3"/>
          <w:sz w:val="20"/>
          <w:szCs w:val="20"/>
        </w:rPr>
        <w:t>此即说明</w:t>
      </w:r>
      <w:r>
        <w:rPr>
          <w:rFonts w:ascii="Times New Roman" w:hAnsi="Times New Roman" w:eastAsia="Times New Roman" w:cs="Times New Roman"/>
          <w:spacing w:val="3"/>
          <w:sz w:val="20"/>
          <w:szCs w:val="20"/>
        </w:rPr>
        <w:t xml:space="preserve">R(x)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w:t>
      </w:r>
      <w:r>
        <w:rPr>
          <w:rFonts w:ascii="宋体" w:hAnsi="宋体" w:eastAsia="宋体" w:cs="宋体"/>
          <w:spacing w:val="3"/>
          <w:sz w:val="20"/>
          <w:szCs w:val="20"/>
        </w:rPr>
        <w:t>。的极限为0</w:t>
      </w:r>
      <w:r>
        <w:rPr>
          <w:rFonts w:ascii="Times New Roman" w:hAnsi="Times New Roman" w:eastAsia="Times New Roman" w:cs="Times New Roman"/>
          <w:spacing w:val="3"/>
          <w:sz w:val="20"/>
          <w:szCs w:val="20"/>
        </w:rPr>
        <w:t xml:space="preserve">(x₀=0    </w:t>
      </w:r>
      <w:r>
        <w:rPr>
          <w:rFonts w:ascii="宋体" w:hAnsi="宋体" w:eastAsia="宋体" w:cs="宋体"/>
          <w:spacing w:val="3"/>
          <w:sz w:val="20"/>
          <w:szCs w:val="20"/>
        </w:rPr>
        <w:t>时是指右极限，</w:t>
      </w:r>
      <w:r>
        <w:rPr>
          <w:rFonts w:ascii="Times New Roman" w:hAnsi="Times New Roman" w:eastAsia="Times New Roman" w:cs="Times New Roman"/>
          <w:spacing w:val="3"/>
          <w:sz w:val="20"/>
          <w:szCs w:val="20"/>
        </w:rPr>
        <w:t xml:space="preserve">x₀=1   </w:t>
      </w:r>
      <w:r>
        <w:rPr>
          <w:rFonts w:ascii="宋体" w:hAnsi="宋体" w:eastAsia="宋体" w:cs="宋体"/>
          <w:spacing w:val="3"/>
          <w:sz w:val="20"/>
          <w:szCs w:val="20"/>
        </w:rPr>
        <w:t>时是指左极限).根据</w:t>
      </w:r>
      <w:r>
        <w:rPr>
          <w:rFonts w:ascii="Times New Roman" w:hAnsi="Times New Roman" w:eastAsia="Times New Roman" w:cs="Times New Roman"/>
          <w:spacing w:val="3"/>
          <w:sz w:val="20"/>
          <w:szCs w:val="20"/>
        </w:rPr>
        <w:t>R(x)</w:t>
      </w:r>
      <w:r>
        <w:rPr>
          <w:rFonts w:ascii="Times New Roman" w:hAnsi="Times New Roman" w:eastAsia="Times New Roman" w:cs="Times New Roman"/>
          <w:spacing w:val="1"/>
          <w:sz w:val="20"/>
          <w:szCs w:val="20"/>
        </w:rPr>
        <w:t xml:space="preserve"> </w:t>
      </w:r>
      <w:r>
        <w:rPr>
          <w:rFonts w:ascii="宋体" w:hAnsi="宋体" w:eastAsia="宋体" w:cs="宋体"/>
          <w:spacing w:val="-2"/>
          <w:sz w:val="20"/>
          <w:szCs w:val="20"/>
        </w:rPr>
        <w:t>的周期性，对一切</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(-0,+0)       </w:t>
      </w:r>
      <w:r>
        <w:rPr>
          <w:rFonts w:ascii="宋体" w:hAnsi="宋体" w:eastAsia="宋体" w:cs="宋体"/>
          <w:spacing w:val="-2"/>
          <w:sz w:val="20"/>
          <w:szCs w:val="20"/>
        </w:rPr>
        <w:t>成</w:t>
      </w:r>
      <w:r>
        <w:rPr>
          <w:rFonts w:ascii="宋体" w:hAnsi="宋体" w:eastAsia="宋体" w:cs="宋体"/>
          <w:spacing w:val="-35"/>
          <w:sz w:val="20"/>
          <w:szCs w:val="20"/>
        </w:rPr>
        <w:t xml:space="preserve"> </w:t>
      </w:r>
      <w:r>
        <w:rPr>
          <w:rFonts w:ascii="宋体" w:hAnsi="宋体" w:eastAsia="宋体" w:cs="宋体"/>
          <w:spacing w:val="-2"/>
          <w:sz w:val="20"/>
          <w:szCs w:val="20"/>
        </w:rPr>
        <w:t>立</w:t>
      </w:r>
    </w:p>
    <w:p w14:paraId="3283C595">
      <w:pPr>
        <w:spacing w:before="54" w:line="312" w:lineRule="exact"/>
        <w:ind w:firstLine="3339"/>
      </w:pPr>
      <w:r>
        <w:rPr>
          <w:position w:val="-6"/>
        </w:rPr>
        <w:drawing>
          <wp:inline distT="0" distB="0" distL="0" distR="0">
            <wp:extent cx="698500" cy="197485"/>
            <wp:effectExtent l="0" t="0" r="2540" b="635"/>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078"/>
                    <a:stretch>
                      <a:fillRect/>
                    </a:stretch>
                  </pic:blipFill>
                  <pic:spPr>
                    <a:xfrm>
                      <a:off x="0" y="0"/>
                      <a:ext cx="698720" cy="198101"/>
                    </a:xfrm>
                    <a:prstGeom prst="rect">
                      <a:avLst/>
                    </a:prstGeom>
                  </pic:spPr>
                </pic:pic>
              </a:graphicData>
            </a:graphic>
          </wp:inline>
        </w:drawing>
      </w:r>
    </w:p>
    <w:p w14:paraId="7FBDC22E">
      <w:pPr>
        <w:spacing w:before="77" w:line="219" w:lineRule="auto"/>
        <w:ind w:left="7340"/>
        <w:rPr>
          <w:rFonts w:ascii="宋体" w:hAnsi="宋体" w:eastAsia="宋体" w:cs="宋体"/>
          <w:sz w:val="20"/>
          <w:szCs w:val="20"/>
        </w:rPr>
      </w:pPr>
      <w:r>
        <w:rPr>
          <w:rFonts w:ascii="宋体" w:hAnsi="宋体" w:eastAsia="宋体" w:cs="宋体"/>
          <w:spacing w:val="10"/>
          <w:sz w:val="20"/>
          <w:szCs w:val="20"/>
        </w:rPr>
        <w:t>证毕</w:t>
      </w:r>
    </w:p>
    <w:p w14:paraId="50A8D5B9">
      <w:pPr>
        <w:spacing w:before="50" w:line="212" w:lineRule="auto"/>
        <w:ind w:left="460"/>
        <w:rPr>
          <w:rFonts w:ascii="宋体" w:hAnsi="宋体" w:eastAsia="宋体" w:cs="宋体"/>
          <w:sz w:val="20"/>
          <w:szCs w:val="20"/>
        </w:rPr>
      </w:pPr>
      <w:r>
        <w:rPr>
          <w:rFonts w:ascii="宋体" w:hAnsi="宋体" w:eastAsia="宋体" w:cs="宋体"/>
          <w:spacing w:val="9"/>
          <w:sz w:val="20"/>
          <w:szCs w:val="20"/>
        </w:rPr>
        <w:t>例3.2.8  区间</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上单调函数的不连续点必为第一类不连续点.</w:t>
      </w:r>
    </w:p>
    <w:p w14:paraId="7BE83D9E">
      <w:pPr>
        <w:spacing w:before="100" w:line="212" w:lineRule="auto"/>
        <w:ind w:left="460"/>
        <w:rPr>
          <w:rFonts w:ascii="宋体" w:hAnsi="宋体" w:eastAsia="宋体" w:cs="宋体"/>
          <w:sz w:val="20"/>
          <w:szCs w:val="20"/>
        </w:rPr>
      </w:pPr>
      <w:r>
        <w:rPr>
          <w:rFonts w:ascii="宋体" w:hAnsi="宋体" w:eastAsia="宋体" w:cs="宋体"/>
          <w:spacing w:val="6"/>
          <w:sz w:val="20"/>
          <w:szCs w:val="20"/>
        </w:rPr>
        <w:t>证</w:t>
      </w:r>
      <w:r>
        <w:rPr>
          <w:rFonts w:ascii="宋体" w:hAnsi="宋体" w:eastAsia="宋体" w:cs="宋体"/>
          <w:spacing w:val="98"/>
          <w:sz w:val="20"/>
          <w:szCs w:val="20"/>
        </w:rPr>
        <w:t xml:space="preserve"> </w:t>
      </w:r>
      <w:r>
        <w:rPr>
          <w:rFonts w:ascii="宋体" w:hAnsi="宋体" w:eastAsia="宋体" w:cs="宋体"/>
          <w:spacing w:val="6"/>
          <w:sz w:val="20"/>
          <w:szCs w:val="20"/>
        </w:rPr>
        <w:t>不妨设</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(a,b)</w:t>
      </w:r>
      <w:r>
        <w:rPr>
          <w:rFonts w:ascii="Times New Roman" w:hAnsi="Times New Roman" w:eastAsia="Times New Roman" w:cs="Times New Roman"/>
          <w:spacing w:val="12"/>
          <w:sz w:val="20"/>
          <w:szCs w:val="20"/>
        </w:rPr>
        <w:t xml:space="preserve">   </w:t>
      </w:r>
      <w:r>
        <w:rPr>
          <w:rFonts w:ascii="宋体" w:hAnsi="宋体" w:eastAsia="宋体" w:cs="宋体"/>
          <w:spacing w:val="6"/>
          <w:sz w:val="20"/>
          <w:szCs w:val="20"/>
        </w:rPr>
        <w:t>单调</w:t>
      </w:r>
      <w:r>
        <w:rPr>
          <w:rFonts w:ascii="宋体" w:hAnsi="宋体" w:eastAsia="宋体" w:cs="宋体"/>
          <w:spacing w:val="5"/>
          <w:sz w:val="20"/>
          <w:szCs w:val="20"/>
        </w:rPr>
        <w:t>增加.</w:t>
      </w:r>
    </w:p>
    <w:p w14:paraId="3963AB5E">
      <w:pPr>
        <w:spacing w:before="81" w:line="212" w:lineRule="auto"/>
        <w:ind w:left="470"/>
        <w:rPr>
          <w:rFonts w:ascii="宋体" w:hAnsi="宋体" w:eastAsia="宋体" w:cs="宋体"/>
          <w:sz w:val="20"/>
          <w:szCs w:val="20"/>
        </w:rPr>
      </w:pPr>
      <w:r>
        <w:rPr>
          <w:rFonts w:ascii="宋体" w:hAnsi="宋体" w:eastAsia="宋体" w:cs="宋体"/>
          <w:spacing w:val="4"/>
          <w:sz w:val="20"/>
          <w:szCs w:val="20"/>
        </w:rPr>
        <w:t>设</w:t>
      </w:r>
      <w:r>
        <w:rPr>
          <w:rFonts w:ascii="Times New Roman" w:hAnsi="Times New Roman" w:eastAsia="Times New Roman" w:cs="Times New Roman"/>
          <w:spacing w:val="4"/>
          <w:sz w:val="20"/>
          <w:szCs w:val="20"/>
        </w:rPr>
        <w:t>x₀</w:t>
      </w:r>
      <w:r>
        <w:rPr>
          <w:rFonts w:ascii="Times New Roman" w:hAnsi="Times New Roman" w:eastAsia="Times New Roman" w:cs="Times New Roman"/>
          <w:spacing w:val="-13"/>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是任意一点.显然集合{</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lx</w:t>
      </w:r>
      <w:r>
        <w:rPr>
          <w:rFonts w:ascii="宋体" w:hAnsi="宋体" w:eastAsia="宋体" w:cs="宋体"/>
          <w:spacing w:val="3"/>
          <w:sz w:val="20"/>
          <w:szCs w:val="20"/>
        </w:rPr>
        <w:t>∈</w:t>
      </w:r>
      <w:r>
        <w:rPr>
          <w:rFonts w:ascii="Times New Roman" w:hAnsi="Times New Roman" w:eastAsia="Times New Roman" w:cs="Times New Roman"/>
          <w:spacing w:val="3"/>
          <w:sz w:val="20"/>
          <w:szCs w:val="20"/>
        </w:rPr>
        <w:t>(a,</w:t>
      </w:r>
      <w:r>
        <w:rPr>
          <w:rFonts w:ascii="Times New Roman" w:hAnsi="Times New Roman" w:eastAsia="Times New Roman" w:cs="Times New Roman"/>
          <w:sz w:val="20"/>
          <w:szCs w:val="20"/>
        </w:rPr>
        <w:t>xo</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有上界，由“确界存在定</w:t>
      </w:r>
    </w:p>
    <w:p w14:paraId="6AA41C0A">
      <w:pPr>
        <w:spacing w:before="100" w:line="216" w:lineRule="auto"/>
        <w:ind w:left="40"/>
        <w:rPr>
          <w:rFonts w:ascii="宋体" w:hAnsi="宋体" w:eastAsia="宋体" w:cs="宋体"/>
          <w:sz w:val="20"/>
          <w:szCs w:val="20"/>
        </w:rPr>
      </w:pPr>
      <w:r>
        <w:rPr>
          <w:rFonts w:ascii="宋体" w:hAnsi="宋体" w:eastAsia="宋体" w:cs="宋体"/>
          <w:spacing w:val="-4"/>
          <w:sz w:val="20"/>
          <w:szCs w:val="20"/>
        </w:rPr>
        <w:t>理”,必定存在上确界，记它为α:</w:t>
      </w:r>
    </w:p>
    <w:p w14:paraId="781C5538">
      <w:pPr>
        <w:spacing w:before="76" w:line="212" w:lineRule="auto"/>
        <w:ind w:left="2710"/>
        <w:rPr>
          <w:rFonts w:ascii="Times New Roman" w:hAnsi="Times New Roman" w:eastAsia="Times New Roman" w:cs="Times New Roman"/>
          <w:sz w:val="20"/>
          <w:szCs w:val="20"/>
        </w:rPr>
      </w:pPr>
      <w:r>
        <w:rPr>
          <w:rFonts w:ascii="Times New Roman" w:hAnsi="Times New Roman" w:eastAsia="Times New Roman" w:cs="Times New Roman"/>
          <w:sz w:val="20"/>
          <w:szCs w:val="20"/>
        </w:rPr>
        <w:t>α=suplf(x)lx</w:t>
      </w:r>
      <w:r>
        <w:rPr>
          <w:rFonts w:ascii="宋体" w:hAnsi="宋体" w:eastAsia="宋体" w:cs="宋体"/>
          <w:sz w:val="20"/>
          <w:szCs w:val="20"/>
        </w:rPr>
        <w:t>∈</w:t>
      </w:r>
      <w:r>
        <w:rPr>
          <w:rFonts w:ascii="Times New Roman" w:hAnsi="Times New Roman" w:eastAsia="Times New Roman" w:cs="Times New Roman"/>
          <w:sz w:val="20"/>
          <w:szCs w:val="20"/>
        </w:rPr>
        <w:t>(a,xo)}.</w:t>
      </w:r>
    </w:p>
    <w:p w14:paraId="73B3698E">
      <w:pPr>
        <w:spacing w:before="80" w:line="212" w:lineRule="auto"/>
        <w:ind w:left="40"/>
        <w:rPr>
          <w:rFonts w:ascii="宋体" w:hAnsi="宋体" w:eastAsia="宋体" w:cs="宋体"/>
          <w:sz w:val="20"/>
          <w:szCs w:val="20"/>
        </w:rPr>
      </w:pPr>
      <w:r>
        <w:rPr>
          <w:rFonts w:ascii="宋体" w:hAnsi="宋体" w:eastAsia="宋体" w:cs="宋体"/>
          <w:spacing w:val="3"/>
          <w:sz w:val="20"/>
          <w:szCs w:val="20"/>
        </w:rPr>
        <w:t>对一切</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(a,</w:t>
      </w:r>
      <w:r>
        <w:rPr>
          <w:rFonts w:ascii="Times New Roman" w:hAnsi="Times New Roman" w:eastAsia="Times New Roman" w:cs="Times New Roman"/>
          <w:sz w:val="20"/>
          <w:szCs w:val="20"/>
        </w:rPr>
        <w:t>xo</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成</w:t>
      </w:r>
      <w:r>
        <w:rPr>
          <w:rFonts w:ascii="宋体" w:hAnsi="宋体" w:eastAsia="宋体" w:cs="宋体"/>
          <w:spacing w:val="-20"/>
          <w:sz w:val="20"/>
          <w:szCs w:val="20"/>
        </w:rPr>
        <w:t xml:space="preserve"> </w:t>
      </w:r>
      <w:r>
        <w:rPr>
          <w:rFonts w:ascii="宋体" w:hAnsi="宋体" w:eastAsia="宋体" w:cs="宋体"/>
          <w:spacing w:val="3"/>
          <w:sz w:val="20"/>
          <w:szCs w:val="20"/>
        </w:rPr>
        <w:t>立</w:t>
      </w:r>
      <w:r>
        <w:rPr>
          <w:rFonts w:ascii="Times New Roman" w:hAnsi="Times New Roman" w:eastAsia="Times New Roman" w:cs="Times New Roman"/>
          <w:spacing w:val="3"/>
          <w:sz w:val="20"/>
          <w:szCs w:val="20"/>
        </w:rPr>
        <w:t xml:space="preserve">f(x)≤α;        </w:t>
      </w:r>
      <w:r>
        <w:rPr>
          <w:rFonts w:ascii="宋体" w:hAnsi="宋体" w:eastAsia="宋体" w:cs="宋体"/>
          <w:spacing w:val="3"/>
          <w:sz w:val="20"/>
          <w:szCs w:val="20"/>
        </w:rPr>
        <w:t>而对任意给定的</w:t>
      </w:r>
      <w:r>
        <w:rPr>
          <w:rFonts w:ascii="宋体" w:hAnsi="宋体" w:eastAsia="宋体" w:cs="宋体"/>
          <w:spacing w:val="-56"/>
          <w:sz w:val="20"/>
          <w:szCs w:val="20"/>
        </w:rPr>
        <w:t xml:space="preserve"> </w:t>
      </w:r>
      <w:r>
        <w:rPr>
          <w:rFonts w:ascii="Times New Roman" w:hAnsi="Times New Roman" w:eastAsia="Times New Roman" w:cs="Times New Roman"/>
          <w:spacing w:val="3"/>
          <w:sz w:val="20"/>
          <w:szCs w:val="20"/>
        </w:rPr>
        <w:t xml:space="preserve">e&gt;0,    </w:t>
      </w:r>
      <w:r>
        <w:rPr>
          <w:rFonts w:ascii="宋体" w:hAnsi="宋体" w:eastAsia="宋体" w:cs="宋体"/>
          <w:spacing w:val="3"/>
          <w:sz w:val="20"/>
          <w:szCs w:val="20"/>
        </w:rPr>
        <w:t>必</w:t>
      </w:r>
      <w:r>
        <w:rPr>
          <w:rFonts w:ascii="宋体" w:hAnsi="宋体" w:eastAsia="宋体" w:cs="宋体"/>
          <w:spacing w:val="-42"/>
          <w:sz w:val="20"/>
          <w:szCs w:val="20"/>
        </w:rPr>
        <w:t xml:space="preserve"> </w:t>
      </w:r>
      <w:r>
        <w:rPr>
          <w:rFonts w:ascii="宋体" w:hAnsi="宋体" w:eastAsia="宋体" w:cs="宋体"/>
          <w:spacing w:val="3"/>
          <w:sz w:val="20"/>
          <w:szCs w:val="20"/>
        </w:rPr>
        <w:t>存</w:t>
      </w:r>
      <w:r>
        <w:rPr>
          <w:rFonts w:ascii="宋体" w:hAnsi="宋体" w:eastAsia="宋体" w:cs="宋体"/>
          <w:spacing w:val="-42"/>
          <w:sz w:val="20"/>
          <w:szCs w:val="20"/>
        </w:rPr>
        <w:t xml:space="preserve">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(a,x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使</w:t>
      </w:r>
      <w:r>
        <w:rPr>
          <w:rFonts w:ascii="宋体" w:hAnsi="宋体" w:eastAsia="宋体" w:cs="宋体"/>
          <w:spacing w:val="-35"/>
          <w:sz w:val="20"/>
          <w:szCs w:val="20"/>
        </w:rPr>
        <w:t xml:space="preserve"> </w:t>
      </w:r>
      <w:r>
        <w:rPr>
          <w:rFonts w:ascii="宋体" w:hAnsi="宋体" w:eastAsia="宋体" w:cs="宋体"/>
          <w:spacing w:val="3"/>
          <w:sz w:val="20"/>
          <w:szCs w:val="20"/>
        </w:rPr>
        <w:t>得</w:t>
      </w:r>
    </w:p>
    <w:p w14:paraId="163C3C77">
      <w:pPr>
        <w:spacing w:before="101" w:line="212" w:lineRule="auto"/>
        <w:rPr>
          <w:rFonts w:ascii="宋体" w:hAnsi="宋体" w:eastAsia="宋体" w:cs="宋体"/>
          <w:sz w:val="20"/>
          <w:szCs w:val="20"/>
        </w:rPr>
      </w:pPr>
      <w:r>
        <w:rPr>
          <w:rFonts w:ascii="Times New Roman" w:hAnsi="Times New Roman" w:eastAsia="Times New Roman" w:cs="Times New Roman"/>
          <w:spacing w:val="-3"/>
          <w:sz w:val="20"/>
          <w:szCs w:val="20"/>
        </w:rPr>
        <w:t xml:space="preserve">f(x')&gt;α-e.     </w:t>
      </w:r>
      <w:r>
        <w:rPr>
          <w:rFonts w:ascii="宋体" w:hAnsi="宋体" w:eastAsia="宋体" w:cs="宋体"/>
          <w:spacing w:val="-3"/>
          <w:sz w:val="20"/>
          <w:szCs w:val="20"/>
        </w:rPr>
        <w:t>取δ=</w:t>
      </w:r>
      <w:r>
        <w:rPr>
          <w:rFonts w:ascii="Times New Roman" w:hAnsi="Times New Roman" w:eastAsia="Times New Roman" w:cs="Times New Roman"/>
          <w:spacing w:val="-3"/>
          <w:sz w:val="20"/>
          <w:szCs w:val="20"/>
        </w:rPr>
        <w:t xml:space="preserve">x₀-x'&gt;0,     </w:t>
      </w:r>
      <w:r>
        <w:rPr>
          <w:rFonts w:ascii="宋体" w:hAnsi="宋体" w:eastAsia="宋体" w:cs="宋体"/>
          <w:spacing w:val="-3"/>
          <w:sz w:val="20"/>
          <w:szCs w:val="20"/>
        </w:rPr>
        <w:t>则当-</w:t>
      </w:r>
      <w:r>
        <w:rPr>
          <w:rFonts w:ascii="宋体" w:hAnsi="宋体" w:eastAsia="宋体" w:cs="宋体"/>
          <w:spacing w:val="-20"/>
          <w:sz w:val="20"/>
          <w:szCs w:val="20"/>
        </w:rPr>
        <w:t xml:space="preserve"> </w:t>
      </w:r>
      <w:r>
        <w:rPr>
          <w:rFonts w:ascii="宋体" w:hAnsi="宋体" w:eastAsia="宋体" w:cs="宋体"/>
          <w:spacing w:val="-3"/>
          <w:sz w:val="20"/>
          <w:szCs w:val="20"/>
        </w:rPr>
        <w:t>δ</w:t>
      </w:r>
      <w:r>
        <w:rPr>
          <w:rFonts w:ascii="Times New Roman" w:hAnsi="Times New Roman" w:eastAsia="Times New Roman" w:cs="Times New Roman"/>
          <w:spacing w:val="-3"/>
          <w:sz w:val="20"/>
          <w:szCs w:val="20"/>
        </w:rPr>
        <w:t xml:space="preserve">&lt;x-x₀&lt;0    </w:t>
      </w:r>
      <w:r>
        <w:rPr>
          <w:rFonts w:ascii="宋体" w:hAnsi="宋体" w:eastAsia="宋体" w:cs="宋体"/>
          <w:spacing w:val="-3"/>
          <w:sz w:val="20"/>
          <w:szCs w:val="20"/>
        </w:rPr>
        <w:t>时，有</w:t>
      </w:r>
      <w:r>
        <w:rPr>
          <w:rFonts w:ascii="Times New Roman" w:hAnsi="Times New Roman" w:eastAsia="Times New Roman" w:cs="Times New Roman"/>
          <w:spacing w:val="-3"/>
          <w:sz w:val="20"/>
          <w:szCs w:val="20"/>
        </w:rPr>
        <w:t xml:space="preserve">x'&lt;x&lt;x₀,   </w:t>
      </w:r>
      <w:r>
        <w:rPr>
          <w:rFonts w:ascii="宋体" w:hAnsi="宋体" w:eastAsia="宋体" w:cs="宋体"/>
          <w:spacing w:val="-3"/>
          <w:sz w:val="20"/>
          <w:szCs w:val="20"/>
        </w:rPr>
        <w:t>于是成立</w:t>
      </w:r>
    </w:p>
    <w:p w14:paraId="665B1032">
      <w:pPr>
        <w:spacing w:before="121" w:line="192" w:lineRule="auto"/>
        <w:ind w:left="27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-e&lt;f(x')-α≤f(x)-α≤0,</w:t>
      </w:r>
    </w:p>
    <w:p w14:paraId="7A8C241B">
      <w:pPr>
        <w:spacing w:before="80" w:line="238" w:lineRule="auto"/>
        <w:ind w:left="20"/>
        <w:rPr>
          <w:rFonts w:ascii="宋体" w:hAnsi="宋体" w:eastAsia="宋体" w:cs="宋体"/>
          <w:sz w:val="20"/>
          <w:szCs w:val="20"/>
        </w:rPr>
      </w:pPr>
      <w:r>
        <w:rPr>
          <w:rFonts w:ascii="宋体" w:hAnsi="宋体" w:eastAsia="宋体" w:cs="宋体"/>
          <w:spacing w:val="-10"/>
          <w:sz w:val="20"/>
          <w:szCs w:val="20"/>
        </w:rPr>
        <w:t>这就说明</w:t>
      </w:r>
      <w:r>
        <w:rPr>
          <w:position w:val="-15"/>
          <w:sz w:val="20"/>
          <w:szCs w:val="20"/>
        </w:rPr>
        <w:drawing>
          <wp:inline distT="0" distB="0" distL="0" distR="0">
            <wp:extent cx="691515" cy="215265"/>
            <wp:effectExtent l="0" t="0" r="9525" b="13335"/>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079"/>
                    <a:stretch>
                      <a:fillRect/>
                    </a:stretch>
                  </pic:blipFill>
                  <pic:spPr>
                    <a:xfrm>
                      <a:off x="0" y="0"/>
                      <a:ext cx="691648" cy="215865"/>
                    </a:xfrm>
                    <a:prstGeom prst="rect">
                      <a:avLst/>
                    </a:prstGeom>
                  </pic:spPr>
                </pic:pic>
              </a:graphicData>
            </a:graphic>
          </wp:inline>
        </w:drawing>
      </w:r>
      <w:r>
        <w:rPr>
          <w:rFonts w:ascii="宋体" w:hAnsi="宋体" w:eastAsia="宋体" w:cs="宋体"/>
          <w:spacing w:val="-10"/>
          <w:sz w:val="20"/>
          <w:szCs w:val="20"/>
        </w:rPr>
        <w:t>.同理可证</w:t>
      </w:r>
      <w:r>
        <w:rPr>
          <w:rFonts w:ascii="宋体" w:hAnsi="宋体" w:eastAsia="宋体" w:cs="宋体"/>
          <w:spacing w:val="-74"/>
          <w:sz w:val="20"/>
          <w:szCs w:val="20"/>
        </w:rPr>
        <w:t xml:space="preserve"> </w:t>
      </w:r>
      <w:r>
        <w:rPr>
          <w:position w:val="-15"/>
          <w:sz w:val="20"/>
          <w:szCs w:val="20"/>
        </w:rPr>
        <w:drawing>
          <wp:inline distT="0" distB="0" distL="0" distR="0">
            <wp:extent cx="761365" cy="221615"/>
            <wp:effectExtent l="0" t="0" r="635" b="635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080"/>
                    <a:stretch>
                      <a:fillRect/>
                    </a:stretch>
                  </pic:blipFill>
                  <pic:spPr>
                    <a:xfrm>
                      <a:off x="0" y="0"/>
                      <a:ext cx="761443" cy="222236"/>
                    </a:xfrm>
                    <a:prstGeom prst="rect">
                      <a:avLst/>
                    </a:prstGeom>
                  </pic:spPr>
                </pic:pic>
              </a:graphicData>
            </a:graphic>
          </wp:inline>
        </w:drawing>
      </w:r>
      <w:r>
        <w:rPr>
          <w:rFonts w:ascii="宋体" w:hAnsi="宋体" w:eastAsia="宋体" w:cs="宋体"/>
          <w:spacing w:val="-10"/>
          <w:sz w:val="20"/>
          <w:szCs w:val="20"/>
        </w:rPr>
        <w:t>,其中</w:t>
      </w:r>
    </w:p>
    <w:p w14:paraId="174A4549">
      <w:pPr>
        <w:spacing w:before="75" w:line="212" w:lineRule="auto"/>
        <w:ind w:left="275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β=inf[f(x)lx</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,b)}.</w:t>
      </w:r>
    </w:p>
    <w:p w14:paraId="3E8F62F5">
      <w:pPr>
        <w:spacing w:before="93" w:line="219" w:lineRule="auto"/>
        <w:ind w:left="7340"/>
        <w:rPr>
          <w:rFonts w:ascii="宋体" w:hAnsi="宋体" w:eastAsia="宋体" w:cs="宋体"/>
          <w:sz w:val="20"/>
          <w:szCs w:val="20"/>
        </w:rPr>
      </w:pPr>
      <w:r>
        <w:rPr>
          <w:rFonts w:ascii="宋体" w:hAnsi="宋体" w:eastAsia="宋体" w:cs="宋体"/>
          <w:spacing w:val="10"/>
          <w:sz w:val="20"/>
          <w:szCs w:val="20"/>
        </w:rPr>
        <w:t>证毕</w:t>
      </w:r>
    </w:p>
    <w:p w14:paraId="5D0630FC">
      <w:pPr>
        <w:spacing w:before="83" w:line="289" w:lineRule="auto"/>
        <w:ind w:left="30" w:right="359" w:firstLine="439"/>
        <w:rPr>
          <w:rFonts w:ascii="宋体" w:hAnsi="宋体" w:eastAsia="宋体" w:cs="宋体"/>
          <w:sz w:val="20"/>
          <w:szCs w:val="20"/>
        </w:rPr>
      </w:pPr>
      <w:r>
        <w:rPr>
          <w:rFonts w:ascii="宋体" w:hAnsi="宋体" w:eastAsia="宋体" w:cs="宋体"/>
          <w:spacing w:val="2"/>
          <w:sz w:val="20"/>
          <w:szCs w:val="20"/>
        </w:rPr>
        <w:t>由例3.2.8可知，单调函数在任意点的左、右极限都存在.换言之，单调函数的不连</w:t>
      </w:r>
      <w:r>
        <w:rPr>
          <w:rFonts w:ascii="宋体" w:hAnsi="宋体" w:eastAsia="宋体" w:cs="宋体"/>
          <w:spacing w:val="9"/>
          <w:sz w:val="20"/>
          <w:szCs w:val="20"/>
        </w:rPr>
        <w:t xml:space="preserve"> 续点必定是跳跃点.</w:t>
      </w:r>
    </w:p>
    <w:p w14:paraId="33DF8CB9">
      <w:pPr>
        <w:spacing w:before="124" w:line="222" w:lineRule="auto"/>
        <w:ind w:left="40"/>
        <w:outlineLvl w:val="2"/>
        <w:rPr>
          <w:rFonts w:ascii="黑体" w:hAnsi="黑体" w:eastAsia="黑体" w:cs="黑体"/>
          <w:sz w:val="20"/>
          <w:szCs w:val="20"/>
        </w:rPr>
      </w:pPr>
      <w:bookmarkStart w:id="97" w:name="bookmark55"/>
      <w:bookmarkEnd w:id="97"/>
      <w:r>
        <w:rPr>
          <w:rFonts w:ascii="黑体" w:hAnsi="黑体" w:eastAsia="黑体" w:cs="黑体"/>
          <w:spacing w:val="34"/>
          <w:sz w:val="20"/>
          <w:szCs w:val="20"/>
        </w:rPr>
        <w:t>反函数连续性定理</w:t>
      </w:r>
    </w:p>
    <w:p w14:paraId="770E7194">
      <w:pPr>
        <w:spacing w:before="167" w:line="312" w:lineRule="auto"/>
        <w:ind w:left="20" w:right="368" w:firstLine="439"/>
        <w:rPr>
          <w:rFonts w:ascii="宋体" w:hAnsi="宋体" w:eastAsia="宋体" w:cs="宋体"/>
          <w:sz w:val="20"/>
          <w:szCs w:val="20"/>
        </w:rPr>
      </w:pPr>
      <w:r>
        <w:rPr>
          <w:rFonts w:ascii="宋体" w:hAnsi="宋体" w:eastAsia="宋体" w:cs="宋体"/>
          <w:spacing w:val="5"/>
          <w:sz w:val="20"/>
          <w:szCs w:val="20"/>
        </w:rPr>
        <w:t>在第一章§2中，我们曾指出，当</w:t>
      </w:r>
      <w:r>
        <w:rPr>
          <w:rFonts w:ascii="Times New Roman" w:hAnsi="Times New Roman" w:eastAsia="Times New Roman" w:cs="Times New Roman"/>
          <w:spacing w:val="5"/>
          <w:sz w:val="20"/>
          <w:szCs w:val="20"/>
        </w:rPr>
        <w:t xml:space="preserve">f:X→Y   </w:t>
      </w:r>
      <w:r>
        <w:rPr>
          <w:rFonts w:ascii="宋体" w:hAnsi="宋体" w:eastAsia="宋体" w:cs="宋体"/>
          <w:spacing w:val="5"/>
          <w:sz w:val="20"/>
          <w:szCs w:val="20"/>
        </w:rPr>
        <w:t>是单射，即对任意</w:t>
      </w:r>
      <w:r>
        <w:rPr>
          <w:rFonts w:ascii="Times New Roman" w:hAnsi="Times New Roman" w:eastAsia="Times New Roman" w:cs="Times New Roman"/>
          <w:spacing w:val="5"/>
          <w:sz w:val="20"/>
          <w:szCs w:val="20"/>
        </w:rPr>
        <w:t>y</w:t>
      </w:r>
      <w:r>
        <w:rPr>
          <w:rFonts w:ascii="宋体" w:hAnsi="宋体" w:eastAsia="宋体" w:cs="宋体"/>
          <w:spacing w:val="5"/>
          <w:sz w:val="20"/>
          <w:szCs w:val="20"/>
        </w:rPr>
        <w:t>∈</w:t>
      </w:r>
      <w:r>
        <w:rPr>
          <w:rFonts w:ascii="Times New Roman" w:hAnsi="Times New Roman" w:eastAsia="Times New Roman" w:cs="Times New Roman"/>
          <w:spacing w:val="5"/>
          <w:sz w:val="20"/>
          <w:szCs w:val="20"/>
        </w:rPr>
        <w:t>R,</w:t>
      </w:r>
      <w:r>
        <w:rPr>
          <w:rFonts w:ascii="Times New Roman" w:hAnsi="Times New Roman" w:eastAsia="Times New Roman" w:cs="Times New Roman"/>
          <w:sz w:val="20"/>
          <w:szCs w:val="20"/>
        </w:rPr>
        <w:t>CY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它的逆像</w:t>
      </w:r>
      <w:r>
        <w:rPr>
          <w:rFonts w:ascii="宋体" w:hAnsi="宋体" w:eastAsia="宋体" w:cs="宋体"/>
          <w:sz w:val="20"/>
          <w:szCs w:val="20"/>
        </w:rPr>
        <w:t xml:space="preserve"> </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X</w:t>
      </w:r>
      <w:r>
        <w:rPr>
          <w:rFonts w:ascii="宋体" w:hAnsi="宋体" w:eastAsia="宋体" w:cs="宋体"/>
          <w:spacing w:val="4"/>
          <w:sz w:val="20"/>
          <w:szCs w:val="20"/>
        </w:rPr>
        <w:t>惟一，则存在</w:t>
      </w:r>
      <w:r>
        <w:rPr>
          <w:rFonts w:ascii="Times New Roman" w:hAnsi="Times New Roman" w:eastAsia="Times New Roman" w:cs="Times New Roman"/>
          <w:spacing w:val="4"/>
          <w:sz w:val="20"/>
          <w:szCs w:val="20"/>
        </w:rPr>
        <w:t>f</w:t>
      </w:r>
      <w:r>
        <w:rPr>
          <w:rFonts w:ascii="Times New Roman" w:hAnsi="Times New Roman" w:eastAsia="Times New Roman" w:cs="Times New Roman"/>
          <w:spacing w:val="31"/>
          <w:w w:val="101"/>
          <w:sz w:val="20"/>
          <w:szCs w:val="20"/>
        </w:rPr>
        <w:t xml:space="preserve"> </w:t>
      </w:r>
      <w:r>
        <w:rPr>
          <w:rFonts w:ascii="宋体" w:hAnsi="宋体" w:eastAsia="宋体" w:cs="宋体"/>
          <w:spacing w:val="4"/>
          <w:sz w:val="20"/>
          <w:szCs w:val="20"/>
        </w:rPr>
        <w:t>的逆映射</w:t>
      </w:r>
      <w:r>
        <w:rPr>
          <w:rFonts w:ascii="Times New Roman" w:hAnsi="Times New Roman" w:eastAsia="Times New Roman" w:cs="Times New Roman"/>
          <w:spacing w:val="4"/>
          <w:sz w:val="20"/>
          <w:szCs w:val="20"/>
        </w:rPr>
        <w:t xml:space="preserve">f¹:R→X.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对于函数来说，与之相对应的就是反函数</w:t>
      </w:r>
    </w:p>
    <w:p w14:paraId="69CF09BB">
      <w:pPr>
        <w:spacing w:before="1" w:line="292" w:lineRule="auto"/>
        <w:ind w:left="49" w:right="349" w:firstLine="410"/>
        <w:rPr>
          <w:rFonts w:ascii="楷体" w:hAnsi="楷体" w:eastAsia="楷体" w:cs="楷体"/>
          <w:sz w:val="20"/>
          <w:szCs w:val="20"/>
        </w:rPr>
      </w:pPr>
      <w:r>
        <w:rPr>
          <w:rFonts w:ascii="黑体" w:hAnsi="黑体" w:eastAsia="黑体" w:cs="黑体"/>
          <w:spacing w:val="10"/>
          <w:sz w:val="20"/>
          <w:szCs w:val="20"/>
        </w:rPr>
        <w:t>定理3.2.1(反函数存在性定理)</w:t>
      </w:r>
      <w:r>
        <w:rPr>
          <w:rFonts w:ascii="黑体" w:hAnsi="黑体" w:eastAsia="黑体" w:cs="黑体"/>
          <w:spacing w:val="15"/>
          <w:sz w:val="20"/>
          <w:szCs w:val="20"/>
        </w:rPr>
        <w:t xml:space="preserve">  </w:t>
      </w:r>
      <w:r>
        <w:rPr>
          <w:rFonts w:ascii="楷体" w:hAnsi="楷体" w:eastAsia="楷体" w:cs="楷体"/>
          <w:spacing w:val="10"/>
          <w:sz w:val="20"/>
          <w:szCs w:val="20"/>
        </w:rPr>
        <w:t>若函数y=f(x),x∈D,</w:t>
      </w:r>
      <w:r>
        <w:rPr>
          <w:rFonts w:ascii="楷体" w:hAnsi="楷体" w:eastAsia="楷体" w:cs="楷体"/>
          <w:spacing w:val="56"/>
          <w:sz w:val="20"/>
          <w:szCs w:val="20"/>
        </w:rPr>
        <w:t xml:space="preserve"> </w:t>
      </w:r>
      <w:r>
        <w:rPr>
          <w:rFonts w:ascii="楷体" w:hAnsi="楷体" w:eastAsia="楷体" w:cs="楷体"/>
          <w:spacing w:val="10"/>
          <w:sz w:val="20"/>
          <w:szCs w:val="20"/>
        </w:rPr>
        <w:t>是严格单调增加(减少)</w:t>
      </w:r>
      <w:r>
        <w:rPr>
          <w:rFonts w:ascii="楷体" w:hAnsi="楷体" w:eastAsia="楷体" w:cs="楷体"/>
          <w:sz w:val="20"/>
          <w:szCs w:val="20"/>
        </w:rPr>
        <w:t xml:space="preserve"> </w:t>
      </w:r>
      <w:r>
        <w:rPr>
          <w:rFonts w:ascii="楷体" w:hAnsi="楷体" w:eastAsia="楷体" w:cs="楷体"/>
          <w:spacing w:val="4"/>
          <w:sz w:val="20"/>
          <w:szCs w:val="20"/>
        </w:rPr>
        <w:t>的，则存在它的反函数</w:t>
      </w:r>
      <w:r>
        <w:rPr>
          <w:rFonts w:ascii="Times New Roman" w:hAnsi="Times New Roman" w:eastAsia="Times New Roman" w:cs="Times New Roman"/>
          <w:spacing w:val="4"/>
          <w:sz w:val="20"/>
          <w:szCs w:val="20"/>
        </w:rPr>
        <w:t>x=f⁻(y),y</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R,,        </w:t>
      </w:r>
      <w:r>
        <w:rPr>
          <w:rFonts w:ascii="楷体" w:hAnsi="楷体" w:eastAsia="楷体" w:cs="楷体"/>
          <w:spacing w:val="4"/>
          <w:sz w:val="20"/>
          <w:szCs w:val="20"/>
        </w:rPr>
        <w:t>并且</w:t>
      </w:r>
      <w:r>
        <w:rPr>
          <w:rFonts w:ascii="Times New Roman" w:hAnsi="Times New Roman" w:eastAsia="Times New Roman" w:cs="Times New Roman"/>
          <w:spacing w:val="4"/>
          <w:sz w:val="20"/>
          <w:szCs w:val="20"/>
        </w:rPr>
        <w:t xml:space="preserve">f'(y)      </w:t>
      </w:r>
      <w:r>
        <w:rPr>
          <w:rFonts w:ascii="楷体" w:hAnsi="楷体" w:eastAsia="楷体" w:cs="楷体"/>
          <w:spacing w:val="4"/>
          <w:sz w:val="20"/>
          <w:szCs w:val="20"/>
        </w:rPr>
        <w:t>也是严格单调增加(减少)的.</w:t>
      </w:r>
    </w:p>
    <w:p w14:paraId="6314621C">
      <w:pPr>
        <w:spacing w:before="49" w:line="248" w:lineRule="auto"/>
        <w:ind w:left="40" w:right="346" w:firstLine="409"/>
        <w:rPr>
          <w:rFonts w:ascii="宋体" w:hAnsi="宋体" w:eastAsia="宋体" w:cs="宋体"/>
          <w:sz w:val="20"/>
          <w:szCs w:val="20"/>
        </w:rPr>
      </w:pPr>
      <w:r>
        <w:rPr>
          <w:rFonts w:ascii="宋体" w:hAnsi="宋体" w:eastAsia="宋体" w:cs="宋体"/>
          <w:spacing w:val="9"/>
          <w:sz w:val="20"/>
          <w:szCs w:val="20"/>
        </w:rPr>
        <w:t>证  不妨设y=f(x),x∈D, 严格单调增加.对任意两点x',x"∈D,及它们相应的函</w:t>
      </w:r>
      <w:r>
        <w:rPr>
          <w:rFonts w:ascii="宋体" w:hAnsi="宋体" w:eastAsia="宋体" w:cs="宋体"/>
          <w:spacing w:val="14"/>
          <w:sz w:val="20"/>
          <w:szCs w:val="20"/>
        </w:rPr>
        <w:t xml:space="preserve"> </w:t>
      </w:r>
      <w:r>
        <w:rPr>
          <w:rFonts w:ascii="宋体" w:hAnsi="宋体" w:eastAsia="宋体" w:cs="宋体"/>
          <w:spacing w:val="3"/>
          <w:sz w:val="20"/>
          <w:szCs w:val="20"/>
        </w:rPr>
        <w:t>数值</w:t>
      </w:r>
      <w:r>
        <w:rPr>
          <w:rFonts w:ascii="Times New Roman" w:hAnsi="Times New Roman" w:eastAsia="Times New Roman" w:cs="Times New Roman"/>
          <w:spacing w:val="3"/>
          <w:sz w:val="20"/>
          <w:szCs w:val="20"/>
        </w:rPr>
        <w:t xml:space="preserve">y'=f(x'),y"=f(x"),         </w:t>
      </w:r>
      <w:r>
        <w:rPr>
          <w:rFonts w:ascii="宋体" w:hAnsi="宋体" w:eastAsia="宋体" w:cs="宋体"/>
          <w:spacing w:val="3"/>
          <w:sz w:val="20"/>
          <w:szCs w:val="20"/>
        </w:rPr>
        <w:t>由</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严格单调增加，可知</w:t>
      </w:r>
      <w:r>
        <w:rPr>
          <w:rFonts w:ascii="Times New Roman" w:hAnsi="Times New Roman" w:eastAsia="Times New Roman" w:cs="Times New Roman"/>
          <w:spacing w:val="3"/>
          <w:sz w:val="20"/>
          <w:szCs w:val="20"/>
        </w:rPr>
        <w:t>x'&lt;x"→y'&lt;y".</w:t>
      </w:r>
      <w:r>
        <w:rPr>
          <w:rFonts w:ascii="Times New Roman" w:hAnsi="Times New Roman" w:eastAsia="Times New Roman" w:cs="Times New Roman"/>
          <w:spacing w:val="12"/>
          <w:sz w:val="20"/>
          <w:szCs w:val="20"/>
        </w:rPr>
        <w:t xml:space="preserve">  </w:t>
      </w:r>
      <w:r>
        <w:rPr>
          <w:rFonts w:ascii="宋体" w:hAnsi="宋体" w:eastAsia="宋体" w:cs="宋体"/>
          <w:spacing w:val="3"/>
          <w:sz w:val="20"/>
          <w:szCs w:val="20"/>
        </w:rPr>
        <w:t>显然它保证了逆像</w:t>
      </w:r>
    </w:p>
    <w:p w14:paraId="462C0277">
      <w:pPr>
        <w:spacing w:before="63" w:line="198" w:lineRule="auto"/>
        <w:ind w:left="49"/>
        <w:rPr>
          <w:rFonts w:ascii="Times New Roman" w:hAnsi="Times New Roman" w:eastAsia="Times New Roman" w:cs="Times New Roman"/>
          <w:sz w:val="20"/>
          <w:szCs w:val="20"/>
        </w:rPr>
      </w:pPr>
      <w:r>
        <w:rPr>
          <w:rFonts w:ascii="宋体" w:hAnsi="宋体" w:eastAsia="宋体" w:cs="宋体"/>
          <w:sz w:val="20"/>
          <w:szCs w:val="20"/>
        </w:rPr>
        <w:t>的惟一性，所以存在反函数</w:t>
      </w:r>
      <w:r>
        <w:rPr>
          <w:rFonts w:ascii="Times New Roman" w:hAnsi="Times New Roman" w:eastAsia="Times New Roman" w:cs="Times New Roman"/>
          <w:sz w:val="20"/>
          <w:szCs w:val="20"/>
        </w:rPr>
        <w:t>x=f'(y),y</w:t>
      </w:r>
      <w:r>
        <w:rPr>
          <w:rFonts w:ascii="宋体" w:hAnsi="宋体" w:eastAsia="宋体" w:cs="宋体"/>
          <w:sz w:val="20"/>
          <w:szCs w:val="20"/>
        </w:rPr>
        <w:t>∈</w:t>
      </w:r>
      <w:r>
        <w:rPr>
          <w:rFonts w:ascii="Times New Roman" w:hAnsi="Times New Roman" w:eastAsia="Times New Roman" w:cs="Times New Roman"/>
          <w:sz w:val="20"/>
          <w:szCs w:val="20"/>
        </w:rPr>
        <w:t>R,.</w:t>
      </w:r>
    </w:p>
    <w:p w14:paraId="09FC9285">
      <w:pPr>
        <w:spacing w:line="198" w:lineRule="auto"/>
        <w:rPr>
          <w:rFonts w:ascii="Times New Roman" w:hAnsi="Times New Roman" w:eastAsia="Times New Roman" w:cs="Times New Roman"/>
          <w:sz w:val="20"/>
          <w:szCs w:val="20"/>
        </w:rPr>
        <w:sectPr>
          <w:type w:val="continuous"/>
          <w:pgSz w:w="9540" w:h="14540"/>
          <w:pgMar w:top="717" w:right="1102" w:bottom="641" w:left="319" w:header="409" w:footer="382" w:gutter="0"/>
          <w:cols w:equalWidth="0" w:num="1">
            <w:col w:w="8118"/>
          </w:cols>
        </w:sectPr>
      </w:pPr>
    </w:p>
    <w:p w14:paraId="2F5A29C6">
      <w:pPr>
        <w:pStyle w:val="2"/>
        <w:spacing w:line="420" w:lineRule="auto"/>
      </w:pPr>
    </w:p>
    <w:p w14:paraId="5E66E1FF">
      <w:pPr>
        <w:spacing w:before="65" w:line="212" w:lineRule="auto"/>
        <w:ind w:right="14"/>
        <w:jc w:val="right"/>
        <w:rPr>
          <w:rFonts w:ascii="宋体" w:hAnsi="宋体" w:eastAsia="宋体" w:cs="宋体"/>
          <w:sz w:val="20"/>
          <w:szCs w:val="20"/>
        </w:rPr>
      </w:pPr>
      <w:bookmarkStart w:id="98" w:name="bookmark238"/>
      <w:bookmarkEnd w:id="98"/>
      <w:r>
        <w:rPr>
          <w:rFonts w:ascii="宋体" w:hAnsi="宋体" w:eastAsia="宋体" w:cs="宋体"/>
          <w:spacing w:val="3"/>
          <w:sz w:val="20"/>
          <w:szCs w:val="20"/>
        </w:rPr>
        <w:t>设</w:t>
      </w:r>
      <w:r>
        <w:rPr>
          <w:rFonts w:ascii="Times New Roman" w:hAnsi="Times New Roman" w:eastAsia="Times New Roman" w:cs="Times New Roman"/>
          <w:spacing w:val="3"/>
          <w:sz w:val="20"/>
          <w:szCs w:val="20"/>
        </w:rPr>
        <w:t>y₁,y₂</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R,y₁&lt;y₂,      </w:t>
      </w:r>
      <w:r>
        <w:rPr>
          <w:rFonts w:ascii="宋体" w:hAnsi="宋体" w:eastAsia="宋体" w:cs="宋体"/>
          <w:spacing w:val="3"/>
          <w:sz w:val="20"/>
          <w:szCs w:val="20"/>
        </w:rPr>
        <w:t>它们的逆像相应为</w:t>
      </w:r>
      <w:r>
        <w:rPr>
          <w:rFonts w:ascii="Times New Roman" w:hAnsi="Times New Roman" w:eastAsia="Times New Roman" w:cs="Times New Roman"/>
          <w:spacing w:val="3"/>
          <w:sz w:val="20"/>
          <w:szCs w:val="20"/>
        </w:rPr>
        <w:t xml:space="preserve">x₁=f⁻'(y₁),x₂=f(y₂).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则</w:t>
      </w:r>
      <w:r>
        <w:rPr>
          <w:rFonts w:ascii="宋体" w:hAnsi="宋体" w:eastAsia="宋体" w:cs="宋体"/>
          <w:spacing w:val="-58"/>
          <w:sz w:val="20"/>
          <w:szCs w:val="20"/>
        </w:rPr>
        <w:t xml:space="preserve"> </w:t>
      </w:r>
      <w:r>
        <w:rPr>
          <w:rFonts w:ascii="Times New Roman" w:hAnsi="Times New Roman" w:eastAsia="Times New Roman" w:cs="Times New Roman"/>
          <w:spacing w:val="2"/>
          <w:sz w:val="20"/>
          <w:szCs w:val="20"/>
        </w:rPr>
        <w:t>x₁,x₂</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的大小只</w:t>
      </w:r>
    </w:p>
    <w:p w14:paraId="7D4D8973">
      <w:pPr>
        <w:spacing w:before="60" w:line="212" w:lineRule="auto"/>
        <w:ind w:left="310"/>
        <w:rPr>
          <w:rFonts w:ascii="Times New Roman" w:hAnsi="Times New Roman" w:eastAsia="Times New Roman" w:cs="Times New Roman"/>
          <w:sz w:val="20"/>
          <w:szCs w:val="20"/>
        </w:rPr>
      </w:pPr>
      <w:r>
        <w:rPr>
          <w:rFonts w:ascii="宋体" w:hAnsi="宋体" w:eastAsia="宋体" w:cs="宋体"/>
          <w:spacing w:val="1"/>
          <w:sz w:val="20"/>
          <w:szCs w:val="20"/>
        </w:rPr>
        <w:t>有三种可能：(1)</w:t>
      </w:r>
      <w:r>
        <w:rPr>
          <w:rFonts w:ascii="Times New Roman" w:hAnsi="Times New Roman" w:eastAsia="Times New Roman" w:cs="Times New Roman"/>
          <w:spacing w:val="1"/>
          <w:sz w:val="20"/>
          <w:szCs w:val="20"/>
        </w:rPr>
        <w:t>x₁&gt;x₂,(2)x₁=x₂,(3)x₁&lt;x₂</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但</w:t>
      </w:r>
      <w:r>
        <w:rPr>
          <w:rFonts w:ascii="宋体" w:hAnsi="宋体" w:eastAsia="宋体" w:cs="宋体"/>
          <w:spacing w:val="-54"/>
          <w:sz w:val="20"/>
          <w:szCs w:val="20"/>
        </w:rPr>
        <w:t xml:space="preserve"> </w:t>
      </w:r>
      <w:r>
        <w:rPr>
          <w:rFonts w:ascii="Times New Roman" w:hAnsi="Times New Roman" w:eastAsia="Times New Roman" w:cs="Times New Roman"/>
          <w:spacing w:val="1"/>
          <w:sz w:val="20"/>
          <w:szCs w:val="20"/>
        </w:rPr>
        <w:t>x₁&gt;x₂</w:t>
      </w:r>
      <w:r>
        <w:rPr>
          <w:rFonts w:ascii="Times New Roman" w:hAnsi="Times New Roman" w:eastAsia="Times New Roman" w:cs="Times New Roman"/>
          <w:spacing w:val="31"/>
          <w:sz w:val="20"/>
          <w:szCs w:val="20"/>
        </w:rPr>
        <w:t xml:space="preserve"> </w:t>
      </w:r>
      <w:r>
        <w:rPr>
          <w:rFonts w:ascii="宋体" w:hAnsi="宋体" w:eastAsia="宋体" w:cs="宋体"/>
          <w:spacing w:val="1"/>
          <w:sz w:val="20"/>
          <w:szCs w:val="20"/>
        </w:rPr>
        <w:t>违</w:t>
      </w:r>
      <w:r>
        <w:rPr>
          <w:rFonts w:ascii="宋体" w:hAnsi="宋体" w:eastAsia="宋体" w:cs="宋体"/>
          <w:spacing w:val="-39"/>
          <w:sz w:val="20"/>
          <w:szCs w:val="20"/>
        </w:rPr>
        <w:t xml:space="preserve"> </w:t>
      </w:r>
      <w:r>
        <w:rPr>
          <w:rFonts w:ascii="宋体" w:hAnsi="宋体" w:eastAsia="宋体" w:cs="宋体"/>
          <w:spacing w:val="1"/>
          <w:sz w:val="20"/>
          <w:szCs w:val="20"/>
        </w:rPr>
        <w:t>背</w:t>
      </w:r>
      <w:r>
        <w:rPr>
          <w:rFonts w:ascii="Times New Roman" w:hAnsi="Times New Roman" w:eastAsia="Times New Roman" w:cs="Times New Roman"/>
          <w:spacing w:val="1"/>
          <w:sz w:val="20"/>
          <w:szCs w:val="20"/>
        </w:rPr>
        <w:t>f</w:t>
      </w:r>
      <w:r>
        <w:rPr>
          <w:rFonts w:ascii="Times New Roman" w:hAnsi="Times New Roman" w:eastAsia="Times New Roman" w:cs="Times New Roman"/>
          <w:spacing w:val="31"/>
          <w:sz w:val="20"/>
          <w:szCs w:val="20"/>
        </w:rPr>
        <w:t xml:space="preserve"> </w:t>
      </w:r>
      <w:r>
        <w:rPr>
          <w:rFonts w:ascii="宋体" w:hAnsi="宋体" w:eastAsia="宋体" w:cs="宋体"/>
          <w:spacing w:val="1"/>
          <w:sz w:val="20"/>
          <w:szCs w:val="20"/>
        </w:rPr>
        <w:t>的严格单调增加性，</w:t>
      </w:r>
      <w:r>
        <w:rPr>
          <w:rFonts w:ascii="Times New Roman" w:hAnsi="Times New Roman" w:eastAsia="Times New Roman" w:cs="Times New Roman"/>
          <w:spacing w:val="1"/>
          <w:sz w:val="20"/>
          <w:szCs w:val="20"/>
        </w:rPr>
        <w:t>x₁=</w:t>
      </w:r>
    </w:p>
    <w:p w14:paraId="3115D62B">
      <w:pPr>
        <w:spacing w:before="119" w:line="212" w:lineRule="auto"/>
        <w:ind w:left="290"/>
        <w:rPr>
          <w:rFonts w:ascii="宋体" w:hAnsi="宋体" w:eastAsia="宋体" w:cs="宋体"/>
          <w:sz w:val="20"/>
          <w:szCs w:val="20"/>
        </w:rPr>
      </w:pPr>
      <w:r>
        <w:rPr>
          <w:rFonts w:ascii="Times New Roman" w:hAnsi="Times New Roman" w:eastAsia="Times New Roman" w:cs="Times New Roman"/>
          <w:spacing w:val="5"/>
          <w:sz w:val="20"/>
          <w:szCs w:val="20"/>
        </w:rPr>
        <w:t>x₂</w:t>
      </w:r>
      <w:r>
        <w:rPr>
          <w:rFonts w:ascii="宋体" w:hAnsi="宋体" w:eastAsia="宋体" w:cs="宋体"/>
          <w:spacing w:val="5"/>
          <w:sz w:val="20"/>
          <w:szCs w:val="20"/>
        </w:rPr>
        <w:t>违</w:t>
      </w:r>
      <w:r>
        <w:rPr>
          <w:rFonts w:ascii="宋体" w:hAnsi="宋体" w:eastAsia="宋体" w:cs="宋体"/>
          <w:spacing w:val="-24"/>
          <w:sz w:val="20"/>
          <w:szCs w:val="20"/>
        </w:rPr>
        <w:t xml:space="preserve"> </w:t>
      </w:r>
      <w:r>
        <w:rPr>
          <w:rFonts w:ascii="宋体" w:hAnsi="宋体" w:eastAsia="宋体" w:cs="宋体"/>
          <w:spacing w:val="5"/>
          <w:sz w:val="20"/>
          <w:szCs w:val="20"/>
        </w:rPr>
        <w:t>背</w:t>
      </w:r>
      <w:r>
        <w:rPr>
          <w:rFonts w:ascii="Times New Roman" w:hAnsi="Times New Roman" w:eastAsia="Times New Roman" w:cs="Times New Roman"/>
          <w:spacing w:val="5"/>
          <w:sz w:val="20"/>
          <w:szCs w:val="20"/>
        </w:rPr>
        <w:t>f</w:t>
      </w:r>
      <w:r>
        <w:rPr>
          <w:rFonts w:ascii="Times New Roman" w:hAnsi="Times New Roman" w:eastAsia="Times New Roman" w:cs="Times New Roman"/>
          <w:spacing w:val="21"/>
          <w:sz w:val="20"/>
          <w:szCs w:val="20"/>
        </w:rPr>
        <w:t xml:space="preserve"> </w:t>
      </w:r>
      <w:r>
        <w:rPr>
          <w:rFonts w:ascii="宋体" w:hAnsi="宋体" w:eastAsia="宋体" w:cs="宋体"/>
          <w:spacing w:val="5"/>
          <w:sz w:val="20"/>
          <w:szCs w:val="20"/>
        </w:rPr>
        <w:t>具有像的惟一性，于是必然有</w:t>
      </w:r>
      <w:r>
        <w:rPr>
          <w:rFonts w:ascii="Times New Roman" w:hAnsi="Times New Roman" w:eastAsia="Times New Roman" w:cs="Times New Roman"/>
          <w:spacing w:val="5"/>
          <w:sz w:val="20"/>
          <w:szCs w:val="20"/>
        </w:rPr>
        <w:t>x₁&lt;x₂,</w:t>
      </w:r>
      <w:r>
        <w:rPr>
          <w:rFonts w:ascii="Times New Roman" w:hAnsi="Times New Roman" w:eastAsia="Times New Roman" w:cs="Times New Roman"/>
          <w:spacing w:val="15"/>
          <w:sz w:val="20"/>
          <w:szCs w:val="20"/>
        </w:rPr>
        <w:t xml:space="preserve">  </w:t>
      </w:r>
      <w:r>
        <w:rPr>
          <w:rFonts w:ascii="宋体" w:hAnsi="宋体" w:eastAsia="宋体" w:cs="宋体"/>
          <w:spacing w:val="5"/>
          <w:sz w:val="20"/>
          <w:szCs w:val="20"/>
        </w:rPr>
        <w:t>这表明</w:t>
      </w:r>
      <w:r>
        <w:rPr>
          <w:rFonts w:ascii="Times New Roman" w:hAnsi="Times New Roman" w:eastAsia="Times New Roman" w:cs="Times New Roman"/>
          <w:spacing w:val="5"/>
          <w:sz w:val="20"/>
          <w:szCs w:val="20"/>
        </w:rPr>
        <w:t xml:space="preserve">f⁻'(y)    </w:t>
      </w:r>
      <w:r>
        <w:rPr>
          <w:rFonts w:ascii="宋体" w:hAnsi="宋体" w:eastAsia="宋体" w:cs="宋体"/>
          <w:spacing w:val="5"/>
          <w:sz w:val="20"/>
          <w:szCs w:val="20"/>
        </w:rPr>
        <w:t>也是严格单调增加的.</w:t>
      </w:r>
    </w:p>
    <w:p w14:paraId="180F7DF6">
      <w:pPr>
        <w:spacing w:before="83" w:line="219" w:lineRule="auto"/>
        <w:ind w:right="32"/>
        <w:jc w:val="right"/>
        <w:rPr>
          <w:rFonts w:ascii="宋体" w:hAnsi="宋体" w:eastAsia="宋体" w:cs="宋体"/>
          <w:sz w:val="20"/>
          <w:szCs w:val="20"/>
        </w:rPr>
      </w:pPr>
      <w:r>
        <w:rPr>
          <w:rFonts w:ascii="宋体" w:hAnsi="宋体" w:eastAsia="宋体" w:cs="宋体"/>
          <w:spacing w:val="10"/>
          <w:sz w:val="20"/>
          <w:szCs w:val="20"/>
        </w:rPr>
        <w:t>证毕</w:t>
      </w:r>
    </w:p>
    <w:p w14:paraId="03AB9426">
      <w:pPr>
        <w:spacing w:before="78" w:line="278" w:lineRule="auto"/>
        <w:ind w:left="310" w:right="49" w:firstLine="409"/>
        <w:rPr>
          <w:rFonts w:ascii="隶书" w:hAnsi="隶书" w:eastAsia="隶书" w:cs="隶书"/>
          <w:sz w:val="20"/>
          <w:szCs w:val="20"/>
        </w:rPr>
      </w:pPr>
      <w:r>
        <w:rPr>
          <w:rFonts w:ascii="黑体" w:hAnsi="黑体" w:eastAsia="黑体" w:cs="黑体"/>
          <w:spacing w:val="10"/>
          <w:sz w:val="20"/>
          <w:szCs w:val="20"/>
        </w:rPr>
        <w:t>定理3.2.2(反函数连续性定理)</w:t>
      </w:r>
      <w:r>
        <w:rPr>
          <w:rFonts w:ascii="黑体" w:hAnsi="黑体" w:eastAsia="黑体" w:cs="黑体"/>
          <w:spacing w:val="11"/>
          <w:sz w:val="20"/>
          <w:szCs w:val="20"/>
        </w:rPr>
        <w:t xml:space="preserve">  </w:t>
      </w:r>
      <w:r>
        <w:rPr>
          <w:rFonts w:ascii="隶书" w:hAnsi="隶书" w:eastAsia="隶书" w:cs="隶书"/>
          <w:spacing w:val="10"/>
          <w:sz w:val="20"/>
          <w:szCs w:val="20"/>
        </w:rPr>
        <w:t>设函数y=f(x)</w:t>
      </w:r>
      <w:r>
        <w:rPr>
          <w:rFonts w:ascii="隶书" w:hAnsi="隶书" w:eastAsia="隶书" w:cs="隶书"/>
          <w:spacing w:val="40"/>
          <w:sz w:val="20"/>
          <w:szCs w:val="20"/>
        </w:rPr>
        <w:t xml:space="preserve"> </w:t>
      </w:r>
      <w:r>
        <w:rPr>
          <w:rFonts w:ascii="隶书" w:hAnsi="隶书" w:eastAsia="隶书" w:cs="隶书"/>
          <w:spacing w:val="10"/>
          <w:sz w:val="20"/>
          <w:szCs w:val="20"/>
        </w:rPr>
        <w:t>在闭区间[a,b] 上连续且严格</w:t>
      </w:r>
      <w:r>
        <w:rPr>
          <w:rFonts w:ascii="隶书" w:hAnsi="隶书" w:eastAsia="隶书" w:cs="隶书"/>
          <w:sz w:val="20"/>
          <w:szCs w:val="20"/>
        </w:rPr>
        <w:t xml:space="preserve"> 单调增加，</w:t>
      </w:r>
      <w:r>
        <w:rPr>
          <w:rFonts w:ascii="Times New Roman" w:hAnsi="Times New Roman" w:eastAsia="Times New Roman" w:cs="Times New Roman"/>
          <w:sz w:val="20"/>
          <w:szCs w:val="20"/>
        </w:rPr>
        <w:t xml:space="preserve">f(a)=α,f(b)=β,         </w:t>
      </w:r>
      <w:r>
        <w:rPr>
          <w:rFonts w:ascii="隶书" w:hAnsi="隶书" w:eastAsia="隶书" w:cs="隶书"/>
          <w:sz w:val="20"/>
          <w:szCs w:val="20"/>
        </w:rPr>
        <w:t>则它的反函数</w:t>
      </w:r>
      <w:r>
        <w:rPr>
          <w:rFonts w:ascii="Times New Roman" w:hAnsi="Times New Roman" w:eastAsia="Times New Roman" w:cs="Times New Roman"/>
          <w:sz w:val="20"/>
          <w:szCs w:val="20"/>
        </w:rPr>
        <w:t xml:space="preserve">x=f⁻(y)       </w:t>
      </w:r>
      <w:r>
        <w:rPr>
          <w:rFonts w:ascii="隶书" w:hAnsi="隶书" w:eastAsia="隶书" w:cs="隶书"/>
          <w:sz w:val="20"/>
          <w:szCs w:val="20"/>
        </w:rPr>
        <w:t>在[α,β]连续且严格单调增加.</w:t>
      </w:r>
    </w:p>
    <w:p w14:paraId="5FE86591">
      <w:pPr>
        <w:spacing w:before="33" w:line="219" w:lineRule="auto"/>
        <w:ind w:left="719"/>
        <w:rPr>
          <w:rFonts w:ascii="宋体" w:hAnsi="宋体" w:eastAsia="宋体" w:cs="宋体"/>
          <w:sz w:val="20"/>
          <w:szCs w:val="20"/>
        </w:rPr>
      </w:pPr>
      <w:r>
        <w:rPr>
          <w:rFonts w:ascii="宋体" w:hAnsi="宋体" w:eastAsia="宋体" w:cs="宋体"/>
          <w:spacing w:val="3"/>
          <w:sz w:val="20"/>
          <w:szCs w:val="20"/>
        </w:rPr>
        <w:t>证  首先，我们利用例3.2.8的结论，证明</w:t>
      </w:r>
    </w:p>
    <w:p w14:paraId="697E39F1">
      <w:pPr>
        <w:spacing w:before="101" w:line="192" w:lineRule="auto"/>
        <w:ind w:left="32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f([a,b])=[α,β],</w:t>
      </w:r>
    </w:p>
    <w:p w14:paraId="4C3047E8">
      <w:pPr>
        <w:spacing w:before="104" w:line="216" w:lineRule="auto"/>
        <w:ind w:left="319"/>
        <w:rPr>
          <w:rFonts w:ascii="宋体" w:hAnsi="宋体" w:eastAsia="宋体" w:cs="宋体"/>
          <w:sz w:val="20"/>
          <w:szCs w:val="20"/>
        </w:rPr>
      </w:pPr>
      <w:r>
        <w:rPr>
          <w:rFonts w:ascii="宋体" w:hAnsi="宋体" w:eastAsia="宋体" w:cs="宋体"/>
          <w:spacing w:val="4"/>
          <w:sz w:val="20"/>
          <w:szCs w:val="20"/>
        </w:rPr>
        <w:t>即</w:t>
      </w:r>
      <w:r>
        <w:rPr>
          <w:rFonts w:ascii="Times New Roman" w:hAnsi="Times New Roman" w:eastAsia="Times New Roman" w:cs="Times New Roman"/>
          <w:spacing w:val="4"/>
          <w:sz w:val="20"/>
          <w:szCs w:val="20"/>
        </w:rPr>
        <w:t xml:space="preserve">f </w:t>
      </w:r>
      <w:r>
        <w:rPr>
          <w:rFonts w:ascii="宋体" w:hAnsi="宋体" w:eastAsia="宋体" w:cs="宋体"/>
          <w:spacing w:val="4"/>
          <w:sz w:val="20"/>
          <w:szCs w:val="20"/>
        </w:rPr>
        <w:t>的值域(也就是</w:t>
      </w:r>
      <w:r>
        <w:rPr>
          <w:rFonts w:ascii="Times New Roman" w:hAnsi="Times New Roman" w:eastAsia="Times New Roman" w:cs="Times New Roman"/>
          <w:spacing w:val="4"/>
          <w:sz w:val="20"/>
          <w:szCs w:val="20"/>
        </w:rPr>
        <w:t>f¹</w:t>
      </w:r>
      <w:r>
        <w:rPr>
          <w:rFonts w:ascii="Times New Roman" w:hAnsi="Times New Roman" w:eastAsia="Times New Roman" w:cs="Times New Roman"/>
          <w:spacing w:val="19"/>
          <w:w w:val="101"/>
          <w:sz w:val="20"/>
          <w:szCs w:val="20"/>
        </w:rPr>
        <w:t xml:space="preserve">   </w:t>
      </w:r>
      <w:r>
        <w:rPr>
          <w:rFonts w:ascii="宋体" w:hAnsi="宋体" w:eastAsia="宋体" w:cs="宋体"/>
          <w:spacing w:val="4"/>
          <w:sz w:val="20"/>
          <w:szCs w:val="20"/>
        </w:rPr>
        <w:t>的定义域)是[α,β].</w:t>
      </w:r>
    </w:p>
    <w:p w14:paraId="198AC3A4">
      <w:pPr>
        <w:spacing w:before="77" w:line="212" w:lineRule="auto"/>
        <w:ind w:left="740"/>
        <w:rPr>
          <w:rFonts w:ascii="宋体" w:hAnsi="宋体" w:eastAsia="宋体" w:cs="宋体"/>
          <w:sz w:val="20"/>
          <w:szCs w:val="20"/>
        </w:rPr>
      </w:pPr>
      <w:r>
        <w:rPr>
          <w:rFonts w:ascii="宋体" w:hAnsi="宋体" w:eastAsia="宋体" w:cs="宋体"/>
          <w:spacing w:val="-8"/>
          <w:sz w:val="20"/>
          <w:szCs w:val="20"/>
        </w:rPr>
        <w:t>显然α,β∈</w:t>
      </w:r>
      <w:r>
        <w:rPr>
          <w:rFonts w:ascii="Times New Roman" w:hAnsi="Times New Roman" w:eastAsia="Times New Roman" w:cs="Times New Roman"/>
          <w:spacing w:val="-8"/>
          <w:sz w:val="20"/>
          <w:szCs w:val="20"/>
        </w:rPr>
        <w:t xml:space="preserve">f([a,b]).       </w:t>
      </w:r>
      <w:r>
        <w:rPr>
          <w:rFonts w:ascii="宋体" w:hAnsi="宋体" w:eastAsia="宋体" w:cs="宋体"/>
          <w:spacing w:val="-8"/>
          <w:sz w:val="20"/>
          <w:szCs w:val="20"/>
        </w:rPr>
        <w:t>设γ∈(α,β)是任意一点，记</w:t>
      </w:r>
    </w:p>
    <w:p w14:paraId="78398D17">
      <w:pPr>
        <w:spacing w:before="80" w:line="212" w:lineRule="auto"/>
        <w:ind w:left="29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S={xlx</w:t>
      </w:r>
      <w:r>
        <w:rPr>
          <w:rFonts w:ascii="宋体" w:hAnsi="宋体" w:eastAsia="宋体" w:cs="宋体"/>
          <w:spacing w:val="-1"/>
          <w:sz w:val="20"/>
          <w:szCs w:val="20"/>
        </w:rPr>
        <w:t>∈</w:t>
      </w:r>
      <w:r>
        <w:rPr>
          <w:rFonts w:ascii="Times New Roman" w:hAnsi="Times New Roman" w:eastAsia="Times New Roman" w:cs="Times New Roman"/>
          <w:spacing w:val="-1"/>
          <w:sz w:val="20"/>
          <w:szCs w:val="20"/>
        </w:rPr>
        <w:t>[a,b],f(x)&lt;γ},</w:t>
      </w:r>
    </w:p>
    <w:p w14:paraId="6BF57399">
      <w:pPr>
        <w:spacing w:before="107" w:line="214" w:lineRule="auto"/>
        <w:ind w:left="319"/>
        <w:rPr>
          <w:rFonts w:ascii="宋体" w:hAnsi="宋体" w:eastAsia="宋体" w:cs="宋体"/>
          <w:sz w:val="20"/>
          <w:szCs w:val="20"/>
        </w:rPr>
      </w:pPr>
      <w:r>
        <w:rPr>
          <w:rFonts w:ascii="宋体" w:hAnsi="宋体" w:eastAsia="宋体" w:cs="宋体"/>
          <w:spacing w:val="-3"/>
          <w:sz w:val="20"/>
          <w:szCs w:val="20"/>
        </w:rPr>
        <w:t>则集合S 非空且有上界，由确界存在定理，S</w:t>
      </w:r>
      <w:r>
        <w:rPr>
          <w:rFonts w:ascii="宋体" w:hAnsi="宋体" w:eastAsia="宋体" w:cs="宋体"/>
          <w:spacing w:val="-31"/>
          <w:sz w:val="20"/>
          <w:szCs w:val="20"/>
        </w:rPr>
        <w:t xml:space="preserve"> </w:t>
      </w:r>
      <w:r>
        <w:rPr>
          <w:rFonts w:ascii="宋体" w:hAnsi="宋体" w:eastAsia="宋体" w:cs="宋体"/>
          <w:spacing w:val="-3"/>
          <w:sz w:val="20"/>
          <w:szCs w:val="20"/>
        </w:rPr>
        <w:t>必有上确界，记x</w:t>
      </w:r>
      <w:r>
        <w:rPr>
          <w:rFonts w:ascii="Calibri" w:hAnsi="Calibri" w:eastAsia="Calibri" w:cs="Calibri"/>
          <w:spacing w:val="-3"/>
          <w:sz w:val="20"/>
          <w:szCs w:val="20"/>
        </w:rPr>
        <w:t>₀</w:t>
      </w:r>
      <w:r>
        <w:rPr>
          <w:rFonts w:ascii="宋体" w:hAnsi="宋体" w:eastAsia="宋体" w:cs="宋体"/>
          <w:spacing w:val="-3"/>
          <w:sz w:val="20"/>
          <w:szCs w:val="20"/>
        </w:rPr>
        <w:t>=sup</w:t>
      </w:r>
      <w:r>
        <w:rPr>
          <w:rFonts w:ascii="宋体" w:hAnsi="宋体" w:eastAsia="宋体" w:cs="宋体"/>
          <w:spacing w:val="24"/>
          <w:sz w:val="20"/>
          <w:szCs w:val="20"/>
        </w:rPr>
        <w:t xml:space="preserve">  </w:t>
      </w:r>
      <w:r>
        <w:rPr>
          <w:rFonts w:ascii="宋体" w:hAnsi="宋体" w:eastAsia="宋体" w:cs="宋体"/>
          <w:spacing w:val="-4"/>
          <w:sz w:val="20"/>
          <w:szCs w:val="20"/>
        </w:rPr>
        <w:t>S,则x。∈(a,b).</w:t>
      </w:r>
    </w:p>
    <w:p w14:paraId="267E4F9B">
      <w:pPr>
        <w:spacing w:before="79" w:line="279" w:lineRule="auto"/>
        <w:ind w:left="300" w:right="16" w:firstLine="450"/>
        <w:rPr>
          <w:rFonts w:ascii="宋体" w:hAnsi="宋体" w:eastAsia="宋体" w:cs="宋体"/>
          <w:sz w:val="20"/>
          <w:szCs w:val="20"/>
        </w:rPr>
      </w:pPr>
      <w:r>
        <w:rPr>
          <w:rFonts w:ascii="宋体" w:hAnsi="宋体" w:eastAsia="宋体" w:cs="宋体"/>
          <w:spacing w:val="-5"/>
          <w:sz w:val="20"/>
          <w:szCs w:val="20"/>
        </w:rPr>
        <w:t>根据f(x) 的严格单调增加性，当x&lt;x</w:t>
      </w:r>
      <w:r>
        <w:rPr>
          <w:rFonts w:ascii="Calibri" w:hAnsi="Calibri" w:eastAsia="Calibri" w:cs="Calibri"/>
          <w:spacing w:val="-5"/>
          <w:sz w:val="20"/>
          <w:szCs w:val="20"/>
        </w:rPr>
        <w:t xml:space="preserve">₀  </w:t>
      </w:r>
      <w:r>
        <w:rPr>
          <w:rFonts w:ascii="宋体" w:hAnsi="宋体" w:eastAsia="宋体" w:cs="宋体"/>
          <w:spacing w:val="-5"/>
          <w:sz w:val="20"/>
          <w:szCs w:val="20"/>
        </w:rPr>
        <w:t>时</w:t>
      </w:r>
      <w:r>
        <w:rPr>
          <w:rFonts w:ascii="宋体" w:hAnsi="宋体" w:eastAsia="宋体" w:cs="宋体"/>
          <w:spacing w:val="-29"/>
          <w:sz w:val="20"/>
          <w:szCs w:val="20"/>
        </w:rPr>
        <w:t xml:space="preserve"> </w:t>
      </w:r>
      <w:r>
        <w:rPr>
          <w:rFonts w:ascii="宋体" w:hAnsi="宋体" w:eastAsia="宋体" w:cs="宋体"/>
          <w:spacing w:val="-5"/>
          <w:sz w:val="20"/>
          <w:szCs w:val="20"/>
        </w:rPr>
        <w:t>，f(x)&lt;y;</w:t>
      </w:r>
      <w:r>
        <w:rPr>
          <w:rFonts w:ascii="宋体" w:hAnsi="宋体" w:eastAsia="宋体" w:cs="宋体"/>
          <w:spacing w:val="50"/>
          <w:sz w:val="20"/>
          <w:szCs w:val="20"/>
        </w:rPr>
        <w:t xml:space="preserve"> </w:t>
      </w:r>
      <w:r>
        <w:rPr>
          <w:rFonts w:ascii="宋体" w:hAnsi="宋体" w:eastAsia="宋体" w:cs="宋体"/>
          <w:spacing w:val="-5"/>
          <w:sz w:val="20"/>
          <w:szCs w:val="20"/>
        </w:rPr>
        <w:t>当 x&gt;x</w:t>
      </w:r>
      <w:r>
        <w:rPr>
          <w:rFonts w:ascii="Calibri" w:hAnsi="Calibri" w:eastAsia="Calibri" w:cs="Calibri"/>
          <w:spacing w:val="-5"/>
          <w:sz w:val="20"/>
          <w:szCs w:val="20"/>
        </w:rPr>
        <w:t>₀</w:t>
      </w:r>
      <w:r>
        <w:rPr>
          <w:rFonts w:ascii="Calibri" w:hAnsi="Calibri" w:eastAsia="Calibri" w:cs="Calibri"/>
          <w:spacing w:val="34"/>
          <w:w w:val="101"/>
          <w:sz w:val="20"/>
          <w:szCs w:val="20"/>
        </w:rPr>
        <w:t xml:space="preserve"> </w:t>
      </w:r>
      <w:r>
        <w:rPr>
          <w:rFonts w:ascii="宋体" w:hAnsi="宋体" w:eastAsia="宋体" w:cs="宋体"/>
          <w:spacing w:val="-5"/>
          <w:sz w:val="20"/>
          <w:szCs w:val="20"/>
        </w:rPr>
        <w:t>时</w:t>
      </w:r>
      <w:r>
        <w:rPr>
          <w:rFonts w:ascii="宋体" w:hAnsi="宋体" w:eastAsia="宋体" w:cs="宋体"/>
          <w:spacing w:val="-29"/>
          <w:sz w:val="20"/>
          <w:szCs w:val="20"/>
        </w:rPr>
        <w:t xml:space="preserve"> </w:t>
      </w:r>
      <w:r>
        <w:rPr>
          <w:rFonts w:ascii="宋体" w:hAnsi="宋体" w:eastAsia="宋体" w:cs="宋体"/>
          <w:spacing w:val="-5"/>
          <w:sz w:val="20"/>
          <w:szCs w:val="20"/>
        </w:rPr>
        <w:t>，f(x)&gt;y.</w:t>
      </w:r>
      <w:r>
        <w:rPr>
          <w:rFonts w:ascii="宋体" w:hAnsi="宋体" w:eastAsia="宋体" w:cs="宋体"/>
          <w:spacing w:val="21"/>
          <w:sz w:val="20"/>
          <w:szCs w:val="20"/>
        </w:rPr>
        <w:t xml:space="preserve"> </w:t>
      </w:r>
      <w:r>
        <w:rPr>
          <w:rFonts w:ascii="宋体" w:hAnsi="宋体" w:eastAsia="宋体" w:cs="宋体"/>
          <w:spacing w:val="-5"/>
          <w:sz w:val="20"/>
          <w:szCs w:val="20"/>
        </w:rPr>
        <w:t>于是由例</w:t>
      </w:r>
      <w:r>
        <w:rPr>
          <w:rFonts w:ascii="宋体" w:hAnsi="宋体" w:eastAsia="宋体" w:cs="宋体"/>
          <w:sz w:val="20"/>
          <w:szCs w:val="20"/>
        </w:rPr>
        <w:t xml:space="preserve"> </w:t>
      </w:r>
      <w:r>
        <w:rPr>
          <w:rFonts w:ascii="宋体" w:hAnsi="宋体" w:eastAsia="宋体" w:cs="宋体"/>
          <w:spacing w:val="5"/>
          <w:sz w:val="20"/>
          <w:szCs w:val="20"/>
        </w:rPr>
        <w:t>3.2.8,得到</w:t>
      </w:r>
    </w:p>
    <w:p w14:paraId="471C0EF1">
      <w:pPr>
        <w:spacing w:before="28" w:line="192" w:lineRule="auto"/>
        <w:ind w:left="3249"/>
        <w:rPr>
          <w:rFonts w:ascii="Times New Roman" w:hAnsi="Times New Roman" w:eastAsia="Times New Roman" w:cs="Times New Roman"/>
          <w:sz w:val="20"/>
          <w:szCs w:val="20"/>
        </w:rPr>
      </w:pPr>
      <w:r>
        <w:rPr>
          <w:rFonts w:ascii="Times New Roman" w:hAnsi="Times New Roman" w:eastAsia="Times New Roman" w:cs="Times New Roman"/>
          <w:sz w:val="20"/>
          <w:szCs w:val="20"/>
        </w:rPr>
        <w:t>f(x₀-)≤y≤f(x₀+).</w:t>
      </w:r>
    </w:p>
    <w:p w14:paraId="53744C52">
      <w:pPr>
        <w:spacing w:before="105" w:line="291" w:lineRule="auto"/>
        <w:ind w:left="340" w:right="15" w:firstLine="10"/>
        <w:rPr>
          <w:rFonts w:ascii="宋体" w:hAnsi="宋体" w:eastAsia="宋体" w:cs="宋体"/>
          <w:sz w:val="20"/>
          <w:szCs w:val="20"/>
        </w:rPr>
      </w:pPr>
      <w:r>
        <w:rPr>
          <w:rFonts w:ascii="宋体" w:hAnsi="宋体" w:eastAsia="宋体" w:cs="宋体"/>
          <w:spacing w:val="-1"/>
          <w:sz w:val="20"/>
          <w:szCs w:val="20"/>
        </w:rPr>
        <w:t>由</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27"/>
          <w:sz w:val="20"/>
          <w:szCs w:val="20"/>
        </w:rPr>
        <w:t xml:space="preserve"> </w:t>
      </w:r>
      <w:r>
        <w:rPr>
          <w:rFonts w:ascii="宋体" w:hAnsi="宋体" w:eastAsia="宋体" w:cs="宋体"/>
          <w:spacing w:val="-1"/>
          <w:sz w:val="20"/>
          <w:szCs w:val="20"/>
        </w:rPr>
        <w:t>点</w:t>
      </w:r>
      <w:r>
        <w:rPr>
          <w:rFonts w:ascii="Times New Roman" w:hAnsi="Times New Roman" w:eastAsia="Times New Roman" w:cs="Times New Roman"/>
          <w:spacing w:val="-1"/>
          <w:sz w:val="20"/>
          <w:szCs w:val="20"/>
        </w:rPr>
        <w:t>x</w:t>
      </w:r>
      <w:r>
        <w:rPr>
          <w:rFonts w:ascii="宋体" w:hAnsi="宋体" w:eastAsia="宋体" w:cs="宋体"/>
          <w:spacing w:val="-1"/>
          <w:sz w:val="20"/>
          <w:szCs w:val="20"/>
        </w:rPr>
        <w:t>。的连续性，得到</w:t>
      </w:r>
      <w:r>
        <w:rPr>
          <w:rFonts w:ascii="Times New Roman" w:hAnsi="Times New Roman" w:eastAsia="Times New Roman" w:cs="Times New Roman"/>
          <w:spacing w:val="-1"/>
          <w:sz w:val="20"/>
          <w:szCs w:val="20"/>
        </w:rPr>
        <w:t xml:space="preserve">f(x₀)=f(x₀+)=f(x₀-)=y.               </w:t>
      </w:r>
      <w:r>
        <w:rPr>
          <w:rFonts w:ascii="宋体" w:hAnsi="宋体" w:eastAsia="宋体" w:cs="宋体"/>
          <w:spacing w:val="-1"/>
          <w:sz w:val="20"/>
          <w:szCs w:val="20"/>
        </w:rPr>
        <w:t>这就说明</w:t>
      </w:r>
      <w:r>
        <w:rPr>
          <w:rFonts w:ascii="Times New Roman" w:hAnsi="Times New Roman" w:eastAsia="Times New Roman" w:cs="Times New Roman"/>
          <w:spacing w:val="-1"/>
          <w:sz w:val="20"/>
          <w:szCs w:val="20"/>
        </w:rPr>
        <w:t>f(</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的值域是闭区</w:t>
      </w:r>
      <w:r>
        <w:rPr>
          <w:rFonts w:ascii="宋体" w:hAnsi="宋体" w:eastAsia="宋体" w:cs="宋体"/>
          <w:sz w:val="20"/>
          <w:szCs w:val="20"/>
        </w:rPr>
        <w:t xml:space="preserve"> </w:t>
      </w:r>
      <w:r>
        <w:rPr>
          <w:rFonts w:ascii="宋体" w:hAnsi="宋体" w:eastAsia="宋体" w:cs="宋体"/>
          <w:spacing w:val="-15"/>
          <w:sz w:val="20"/>
          <w:szCs w:val="20"/>
        </w:rPr>
        <w:t>间[α,β].</w:t>
      </w:r>
    </w:p>
    <w:p w14:paraId="1C97363F">
      <w:pPr>
        <w:spacing w:before="2" w:line="282" w:lineRule="auto"/>
        <w:ind w:left="329" w:right="24" w:firstLine="430"/>
        <w:rPr>
          <w:rFonts w:ascii="宋体" w:hAnsi="宋体" w:eastAsia="宋体" w:cs="宋体"/>
          <w:sz w:val="20"/>
          <w:szCs w:val="20"/>
        </w:rPr>
      </w:pPr>
      <w:r>
        <w:rPr>
          <w:rFonts w:ascii="宋体" w:hAnsi="宋体" w:eastAsia="宋体" w:cs="宋体"/>
          <w:spacing w:val="5"/>
          <w:sz w:val="20"/>
          <w:szCs w:val="20"/>
        </w:rPr>
        <w:t>根据定理3.2.1,在[α,β]上必定存在</w:t>
      </w:r>
      <w:r>
        <w:rPr>
          <w:rFonts w:ascii="Times New Roman" w:hAnsi="Times New Roman" w:eastAsia="Times New Roman" w:cs="Times New Roman"/>
          <w:spacing w:val="5"/>
          <w:sz w:val="20"/>
          <w:szCs w:val="20"/>
        </w:rPr>
        <w:t>f</w:t>
      </w:r>
      <w:r>
        <w:rPr>
          <w:rFonts w:ascii="Times New Roman" w:hAnsi="Times New Roman" w:eastAsia="Times New Roman" w:cs="Times New Roman"/>
          <w:spacing w:val="30"/>
          <w:w w:val="101"/>
          <w:sz w:val="20"/>
          <w:szCs w:val="20"/>
        </w:rPr>
        <w:t xml:space="preserve"> </w:t>
      </w:r>
      <w:r>
        <w:rPr>
          <w:rFonts w:ascii="宋体" w:hAnsi="宋体" w:eastAsia="宋体" w:cs="宋体"/>
          <w:spacing w:val="5"/>
          <w:sz w:val="20"/>
          <w:szCs w:val="20"/>
        </w:rPr>
        <w:t>的反函数</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4"/>
          <w:sz w:val="20"/>
          <w:szCs w:val="20"/>
        </w:rPr>
        <w:t xml:space="preserve">=f-(y),      </w:t>
      </w:r>
      <w:r>
        <w:rPr>
          <w:rFonts w:ascii="宋体" w:hAnsi="宋体" w:eastAsia="宋体" w:cs="宋体"/>
          <w:spacing w:val="4"/>
          <w:sz w:val="20"/>
          <w:szCs w:val="20"/>
        </w:rPr>
        <w:t>且</w:t>
      </w:r>
      <w:r>
        <w:rPr>
          <w:rFonts w:ascii="Times New Roman" w:hAnsi="Times New Roman" w:eastAsia="Times New Roman" w:cs="Times New Roman"/>
          <w:spacing w:val="4"/>
          <w:sz w:val="20"/>
          <w:szCs w:val="20"/>
        </w:rPr>
        <w:t xml:space="preserve">f'(y)      </w:t>
      </w:r>
      <w:r>
        <w:rPr>
          <w:rFonts w:ascii="宋体" w:hAnsi="宋体" w:eastAsia="宋体" w:cs="宋体"/>
          <w:spacing w:val="4"/>
          <w:sz w:val="20"/>
          <w:szCs w:val="20"/>
        </w:rPr>
        <w:t>也是严格单</w:t>
      </w:r>
      <w:r>
        <w:rPr>
          <w:rFonts w:ascii="宋体" w:hAnsi="宋体" w:eastAsia="宋体" w:cs="宋体"/>
          <w:sz w:val="20"/>
          <w:szCs w:val="20"/>
        </w:rPr>
        <w:t xml:space="preserve"> </w:t>
      </w:r>
      <w:r>
        <w:rPr>
          <w:rFonts w:ascii="宋体" w:hAnsi="宋体" w:eastAsia="宋体" w:cs="宋体"/>
          <w:spacing w:val="11"/>
          <w:sz w:val="20"/>
          <w:szCs w:val="20"/>
        </w:rPr>
        <w:t>调增加函数.</w:t>
      </w:r>
    </w:p>
    <w:p w14:paraId="4C912789">
      <w:pPr>
        <w:spacing w:before="17" w:line="212" w:lineRule="auto"/>
        <w:ind w:left="769"/>
        <w:rPr>
          <w:rFonts w:ascii="宋体" w:hAnsi="宋体" w:eastAsia="宋体" w:cs="宋体"/>
          <w:sz w:val="20"/>
          <w:szCs w:val="20"/>
        </w:rPr>
      </w:pPr>
      <w:r>
        <w:drawing>
          <wp:anchor distT="0" distB="0" distL="0" distR="0" simplePos="0" relativeHeight="251842560" behindDoc="0" locked="0" layoutInCell="1" allowOverlap="1">
            <wp:simplePos x="0" y="0"/>
            <wp:positionH relativeFrom="column">
              <wp:posOffset>3041650</wp:posOffset>
            </wp:positionH>
            <wp:positionV relativeFrom="paragraph">
              <wp:posOffset>172085</wp:posOffset>
            </wp:positionV>
            <wp:extent cx="1968500" cy="1816100"/>
            <wp:effectExtent l="0" t="0" r="12700" b="12700"/>
            <wp:wrapNone/>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1081"/>
                    <a:stretch>
                      <a:fillRect/>
                    </a:stretch>
                  </pic:blipFill>
                  <pic:spPr>
                    <a:xfrm>
                      <a:off x="0" y="0"/>
                      <a:ext cx="1968514" cy="1816154"/>
                    </a:xfrm>
                    <a:prstGeom prst="rect">
                      <a:avLst/>
                    </a:prstGeom>
                  </pic:spPr>
                </pic:pic>
              </a:graphicData>
            </a:graphic>
          </wp:anchor>
        </w:drawing>
      </w:r>
      <w:r>
        <w:rPr>
          <w:rFonts w:ascii="宋体" w:hAnsi="宋体" w:eastAsia="宋体" w:cs="宋体"/>
          <w:spacing w:val="5"/>
          <w:sz w:val="20"/>
          <w:szCs w:val="20"/>
        </w:rPr>
        <w:t>现在只需要证明反函数</w:t>
      </w:r>
      <w:r>
        <w:rPr>
          <w:rFonts w:ascii="Times New Roman" w:hAnsi="Times New Roman" w:eastAsia="Times New Roman" w:cs="Times New Roman"/>
          <w:spacing w:val="5"/>
          <w:sz w:val="20"/>
          <w:szCs w:val="20"/>
        </w:rPr>
        <w:t xml:space="preserve">x=f-'(y)     </w:t>
      </w:r>
      <w:r>
        <w:rPr>
          <w:rFonts w:ascii="宋体" w:hAnsi="宋体" w:eastAsia="宋体" w:cs="宋体"/>
          <w:spacing w:val="5"/>
          <w:sz w:val="20"/>
          <w:szCs w:val="20"/>
        </w:rPr>
        <w:t>在[α,β]上的连续性</w:t>
      </w:r>
      <w:r>
        <w:rPr>
          <w:rFonts w:ascii="宋体" w:hAnsi="宋体" w:eastAsia="宋体" w:cs="宋体"/>
          <w:spacing w:val="4"/>
          <w:sz w:val="20"/>
          <w:szCs w:val="20"/>
        </w:rPr>
        <w:t>(如图3.2.1).</w:t>
      </w:r>
    </w:p>
    <w:p w14:paraId="33C40727">
      <w:pPr>
        <w:spacing w:before="90" w:line="212" w:lineRule="auto"/>
        <w:ind w:left="769"/>
        <w:rPr>
          <w:rFonts w:ascii="Times New Roman" w:hAnsi="Times New Roman" w:eastAsia="Times New Roman" w:cs="Times New Roman"/>
          <w:sz w:val="20"/>
          <w:szCs w:val="20"/>
        </w:rPr>
      </w:pPr>
      <w:r>
        <w:rPr>
          <w:rFonts w:ascii="宋体" w:hAnsi="宋体" w:eastAsia="宋体" w:cs="宋体"/>
          <w:spacing w:val="2"/>
          <w:sz w:val="20"/>
          <w:szCs w:val="20"/>
        </w:rPr>
        <w:t>设</w:t>
      </w:r>
      <w:r>
        <w:rPr>
          <w:rFonts w:ascii="Times New Roman" w:hAnsi="Times New Roman" w:eastAsia="Times New Roman" w:cs="Times New Roman"/>
          <w:spacing w:val="2"/>
          <w:sz w:val="20"/>
          <w:szCs w:val="20"/>
        </w:rPr>
        <w:t>y</w:t>
      </w:r>
      <w:r>
        <w:rPr>
          <w:rFonts w:ascii="宋体" w:hAnsi="宋体" w:eastAsia="宋体" w:cs="宋体"/>
          <w:spacing w:val="2"/>
          <w:sz w:val="20"/>
          <w:szCs w:val="20"/>
        </w:rPr>
        <w:t>。∈</w:t>
      </w:r>
      <w:r>
        <w:rPr>
          <w:rFonts w:ascii="Times New Roman" w:hAnsi="Times New Roman" w:eastAsia="Times New Roman" w:cs="Times New Roman"/>
          <w:spacing w:val="2"/>
          <w:sz w:val="20"/>
          <w:szCs w:val="20"/>
        </w:rPr>
        <w:t>(α,β),</w:t>
      </w:r>
      <w:r>
        <w:rPr>
          <w:rFonts w:ascii="Times New Roman" w:hAnsi="Times New Roman" w:eastAsia="Times New Roman" w:cs="Times New Roman"/>
          <w:sz w:val="20"/>
          <w:szCs w:val="20"/>
        </w:rPr>
        <w:t xml:space="preserve">   </w:t>
      </w:r>
      <w:r>
        <w:rPr>
          <w:rFonts w:ascii="宋体" w:hAnsi="宋体" w:eastAsia="宋体" w:cs="宋体"/>
          <w:spacing w:val="2"/>
          <w:sz w:val="20"/>
          <w:szCs w:val="20"/>
        </w:rPr>
        <w:t>相应地有</w:t>
      </w:r>
      <w:r>
        <w:rPr>
          <w:rFonts w:ascii="Times New Roman" w:hAnsi="Times New Roman" w:eastAsia="Times New Roman" w:cs="Times New Roman"/>
          <w:spacing w:val="2"/>
          <w:sz w:val="20"/>
          <w:szCs w:val="20"/>
        </w:rPr>
        <w:t>f⁻(y</w:t>
      </w:r>
      <w:r>
        <w:rPr>
          <w:rFonts w:ascii="Times New Roman" w:hAnsi="Times New Roman" w:eastAsia="Times New Roman" w:cs="Times New Roman"/>
          <w:spacing w:val="-21"/>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)=x₀</w:t>
      </w:r>
      <w:r>
        <w:rPr>
          <w:rFonts w:ascii="宋体" w:hAnsi="宋体" w:eastAsia="宋体" w:cs="宋体"/>
          <w:spacing w:val="2"/>
          <w:sz w:val="20"/>
          <w:szCs w:val="20"/>
        </w:rPr>
        <w:t>∈</w:t>
      </w:r>
      <w:r>
        <w:rPr>
          <w:rFonts w:ascii="Times New Roman" w:hAnsi="Times New Roman" w:eastAsia="Times New Roman" w:cs="Times New Roman"/>
          <w:spacing w:val="1"/>
          <w:sz w:val="20"/>
          <w:szCs w:val="20"/>
        </w:rPr>
        <w:t>(a,</w:t>
      </w:r>
    </w:p>
    <w:p w14:paraId="413A874A">
      <w:pPr>
        <w:spacing w:before="82" w:line="276" w:lineRule="auto"/>
        <w:ind w:left="329" w:right="3524" w:firstLine="10"/>
        <w:rPr>
          <w:rFonts w:ascii="宋体" w:hAnsi="宋体" w:eastAsia="宋体" w:cs="宋体"/>
          <w:sz w:val="20"/>
          <w:szCs w:val="20"/>
        </w:rPr>
      </w:pPr>
      <w:r>
        <w:rPr>
          <w:rFonts w:ascii="Times New Roman" w:hAnsi="Times New Roman" w:eastAsia="Times New Roman" w:cs="Times New Roman"/>
          <w:spacing w:val="11"/>
          <w:sz w:val="20"/>
          <w:szCs w:val="20"/>
        </w:rPr>
        <w:t xml:space="preserve">b). </w:t>
      </w:r>
      <w:r>
        <w:rPr>
          <w:rFonts w:ascii="宋体" w:hAnsi="宋体" w:eastAsia="宋体" w:cs="宋体"/>
          <w:spacing w:val="11"/>
          <w:sz w:val="20"/>
          <w:szCs w:val="20"/>
        </w:rPr>
        <w:t>对于任意给定的</w:t>
      </w:r>
      <w:r>
        <w:rPr>
          <w:rFonts w:ascii="Times New Roman" w:hAnsi="Times New Roman" w:eastAsia="Times New Roman" w:cs="Times New Roman"/>
          <w:spacing w:val="11"/>
          <w:sz w:val="20"/>
          <w:szCs w:val="20"/>
        </w:rPr>
        <w:t>e&gt;0,</w:t>
      </w:r>
      <w:r>
        <w:rPr>
          <w:rFonts w:ascii="Times New Roman" w:hAnsi="Times New Roman" w:eastAsia="Times New Roman" w:cs="Times New Roman"/>
          <w:spacing w:val="30"/>
          <w:sz w:val="20"/>
          <w:szCs w:val="20"/>
        </w:rPr>
        <w:t xml:space="preserve">  </w:t>
      </w:r>
      <w:r>
        <w:rPr>
          <w:rFonts w:ascii="宋体" w:hAnsi="宋体" w:eastAsia="宋体" w:cs="宋体"/>
          <w:spacing w:val="11"/>
          <w:sz w:val="20"/>
          <w:szCs w:val="20"/>
        </w:rPr>
        <w:t>要找出δ&gt;0,使当</w:t>
      </w:r>
      <w:r>
        <w:rPr>
          <w:rFonts w:ascii="Times New Roman" w:hAnsi="Times New Roman" w:eastAsia="Times New Roman" w:cs="Times New Roman"/>
          <w:sz w:val="20"/>
          <w:szCs w:val="20"/>
        </w:rPr>
        <w:t>Iy</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8"/>
          <w:sz w:val="20"/>
          <w:szCs w:val="20"/>
        </w:rPr>
        <w:t>y₀I&lt;δ</w:t>
      </w:r>
      <w:r>
        <w:rPr>
          <w:rFonts w:ascii="Times New Roman" w:hAnsi="Times New Roman" w:eastAsia="Times New Roman" w:cs="Times New Roman"/>
          <w:spacing w:val="38"/>
          <w:sz w:val="20"/>
          <w:szCs w:val="20"/>
        </w:rPr>
        <w:t xml:space="preserve"> </w:t>
      </w:r>
      <w:r>
        <w:rPr>
          <w:rFonts w:ascii="宋体" w:hAnsi="宋体" w:eastAsia="宋体" w:cs="宋体"/>
          <w:spacing w:val="-8"/>
          <w:sz w:val="20"/>
          <w:szCs w:val="20"/>
        </w:rPr>
        <w:t>时，成立</w:t>
      </w:r>
    </w:p>
    <w:p w14:paraId="48659CCE">
      <w:pPr>
        <w:spacing w:before="81" w:line="264" w:lineRule="auto"/>
        <w:ind w:left="340" w:right="4767" w:firstLine="580"/>
        <w:rPr>
          <w:rFonts w:ascii="黑体" w:hAnsi="黑体" w:eastAsia="黑体" w:cs="黑体"/>
          <w:sz w:val="20"/>
          <w:szCs w:val="20"/>
        </w:rPr>
      </w:pPr>
      <w:r>
        <w:rPr>
          <w:rFonts w:ascii="Times New Roman" w:hAnsi="Times New Roman" w:eastAsia="Times New Roman" w:cs="Times New Roman"/>
          <w:spacing w:val="-2"/>
          <w:sz w:val="20"/>
          <w:szCs w:val="20"/>
        </w:rPr>
        <w:t>If⁻'(y)-f'(y</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)I=If⁻(y)-x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3"/>
          <w:sz w:val="20"/>
          <w:szCs w:val="20"/>
        </w:rPr>
        <w:t>I&lt;e,</w:t>
      </w:r>
      <w:r>
        <w:rPr>
          <w:rFonts w:ascii="Times New Roman" w:hAnsi="Times New Roman" w:eastAsia="Times New Roman" w:cs="Times New Roman"/>
          <w:sz w:val="20"/>
          <w:szCs w:val="20"/>
        </w:rPr>
        <w:t xml:space="preserve"> </w:t>
      </w:r>
      <w:r>
        <w:rPr>
          <w:rFonts w:ascii="黑体" w:hAnsi="黑体" w:eastAsia="黑体" w:cs="黑体"/>
          <w:sz w:val="20"/>
          <w:szCs w:val="20"/>
        </w:rPr>
        <w:t>即</w:t>
      </w:r>
    </w:p>
    <w:p w14:paraId="22B348CA">
      <w:pPr>
        <w:spacing w:before="59" w:line="192" w:lineRule="auto"/>
        <w:ind w:left="16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x₀-e&lt;f⁻'(y)&lt;x₀+e.</w:t>
      </w:r>
    </w:p>
    <w:p w14:paraId="6593D659">
      <w:pPr>
        <w:spacing w:before="95" w:line="212" w:lineRule="auto"/>
        <w:ind w:left="340"/>
        <w:rPr>
          <w:rFonts w:ascii="Times New Roman" w:hAnsi="Times New Roman" w:eastAsia="Times New Roman" w:cs="Times New Roman"/>
          <w:sz w:val="20"/>
          <w:szCs w:val="20"/>
        </w:rPr>
      </w:pPr>
      <w:r>
        <w:rPr>
          <w:rFonts w:ascii="宋体" w:hAnsi="宋体" w:eastAsia="宋体" w:cs="宋体"/>
          <w:spacing w:val="2"/>
          <w:sz w:val="20"/>
          <w:szCs w:val="20"/>
        </w:rPr>
        <w:t>令</w:t>
      </w:r>
      <w:r>
        <w:rPr>
          <w:rFonts w:ascii="Times New Roman" w:hAnsi="Times New Roman" w:eastAsia="Times New Roman" w:cs="Times New Roman"/>
          <w:spacing w:val="2"/>
          <w:sz w:val="20"/>
          <w:szCs w:val="20"/>
        </w:rPr>
        <w:t xml:space="preserve">y₁=f(x₀-e),y₂=f(x₀+e),              </w:t>
      </w:r>
      <w:r>
        <w:rPr>
          <w:rFonts w:ascii="宋体" w:hAnsi="宋体" w:eastAsia="宋体" w:cs="宋体"/>
          <w:spacing w:val="2"/>
          <w:sz w:val="20"/>
          <w:szCs w:val="20"/>
        </w:rPr>
        <w:t>取δ=</w:t>
      </w:r>
      <w:r>
        <w:rPr>
          <w:rFonts w:ascii="Times New Roman" w:hAnsi="Times New Roman" w:eastAsia="Times New Roman" w:cs="Times New Roman"/>
          <w:sz w:val="20"/>
          <w:szCs w:val="20"/>
        </w:rPr>
        <w:t>min</w:t>
      </w:r>
      <w:r>
        <w:rPr>
          <w:rFonts w:ascii="Times New Roman" w:hAnsi="Times New Roman" w:eastAsia="Times New Roman" w:cs="Times New Roman"/>
          <w:spacing w:val="2"/>
          <w:sz w:val="20"/>
          <w:szCs w:val="20"/>
        </w:rPr>
        <w:t>{y₀-y</w:t>
      </w:r>
      <w:r>
        <w:rPr>
          <w:rFonts w:ascii="Times New Roman" w:hAnsi="Times New Roman" w:eastAsia="Times New Roman" w:cs="Times New Roman"/>
          <w:spacing w:val="1"/>
          <w:sz w:val="20"/>
          <w:szCs w:val="20"/>
        </w:rPr>
        <w:t>₁,v₁</w:t>
      </w:r>
    </w:p>
    <w:p w14:paraId="6EA2FA3F">
      <w:pPr>
        <w:spacing w:before="91" w:line="318" w:lineRule="auto"/>
        <w:ind w:left="1569" w:right="4545" w:hanging="124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y₂-y</w:t>
      </w:r>
      <w:r>
        <w:rPr>
          <w:rFonts w:ascii="Times New Roman" w:hAnsi="Times New Roman" w:eastAsia="Times New Roman" w:cs="Times New Roman"/>
          <w:spacing w:val="-14"/>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I&gt;0,</w:t>
      </w:r>
      <w:r>
        <w:rPr>
          <w:rFonts w:ascii="Times New Roman" w:hAnsi="Times New Roman" w:eastAsia="Times New Roman" w:cs="Times New Roman"/>
          <w:spacing w:val="36"/>
          <w:sz w:val="20"/>
          <w:szCs w:val="20"/>
        </w:rPr>
        <w:t xml:space="preserve"> </w:t>
      </w:r>
      <w:r>
        <w:rPr>
          <w:rFonts w:ascii="宋体" w:hAnsi="宋体" w:eastAsia="宋体" w:cs="宋体"/>
          <w:spacing w:val="-3"/>
          <w:sz w:val="20"/>
          <w:szCs w:val="20"/>
        </w:rPr>
        <w:t>显然当</w:t>
      </w:r>
      <w:r>
        <w:rPr>
          <w:rFonts w:ascii="Times New Roman" w:hAnsi="Times New Roman" w:eastAsia="Times New Roman" w:cs="Times New Roman"/>
          <w:spacing w:val="-3"/>
          <w:sz w:val="20"/>
          <w:szCs w:val="20"/>
        </w:rPr>
        <w:t>ly-y</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I&lt;δ </w:t>
      </w:r>
      <w:r>
        <w:rPr>
          <w:rFonts w:ascii="宋体" w:hAnsi="宋体" w:eastAsia="宋体" w:cs="宋体"/>
          <w:spacing w:val="-3"/>
          <w:sz w:val="20"/>
          <w:szCs w:val="20"/>
        </w:rPr>
        <w:t>时，成立</w:t>
      </w:r>
      <w:r>
        <w:rPr>
          <w:rFonts w:ascii="宋体" w:hAnsi="宋体" w:eastAsia="宋体" w:cs="宋体"/>
          <w:sz w:val="20"/>
          <w:szCs w:val="20"/>
        </w:rPr>
        <w:t xml:space="preserve"> </w:t>
      </w:r>
      <w:r>
        <w:rPr>
          <w:rFonts w:ascii="Times New Roman" w:hAnsi="Times New Roman" w:eastAsia="Times New Roman" w:cs="Times New Roman"/>
          <w:spacing w:val="-1"/>
          <w:sz w:val="20"/>
          <w:szCs w:val="20"/>
        </w:rPr>
        <w:t>If⁻(y)-f⁻'(y₀)I&lt;e.</w:t>
      </w:r>
    </w:p>
    <w:p w14:paraId="76239448">
      <w:pPr>
        <w:spacing w:before="2" w:line="282" w:lineRule="auto"/>
        <w:ind w:left="360" w:right="3444" w:hanging="10"/>
        <w:rPr>
          <w:rFonts w:ascii="宋体" w:hAnsi="宋体" w:eastAsia="宋体" w:cs="宋体"/>
          <w:sz w:val="20"/>
          <w:szCs w:val="20"/>
        </w:rPr>
      </w:pPr>
      <w:r>
        <mc:AlternateContent>
          <mc:Choice Requires="wps">
            <w:drawing>
              <wp:anchor distT="0" distB="0" distL="114300" distR="114300" simplePos="0" relativeHeight="251844608" behindDoc="0" locked="0" layoutInCell="1" allowOverlap="1">
                <wp:simplePos x="0" y="0"/>
                <wp:positionH relativeFrom="column">
                  <wp:posOffset>3816350</wp:posOffset>
                </wp:positionH>
                <wp:positionV relativeFrom="paragraph">
                  <wp:posOffset>16510</wp:posOffset>
                </wp:positionV>
                <wp:extent cx="452755" cy="177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452755" cy="177800"/>
                        </a:xfrm>
                        <a:prstGeom prst="rect">
                          <a:avLst/>
                        </a:prstGeom>
                        <a:noFill/>
                        <a:ln>
                          <a:noFill/>
                        </a:ln>
                      </wps:spPr>
                      <wps:txbx>
                        <w:txbxContent>
                          <w:p w14:paraId="0763A1E9">
                            <w:pPr>
                              <w:spacing w:before="19" w:line="221" w:lineRule="auto"/>
                              <w:ind w:left="20"/>
                              <w:rPr>
                                <w:rFonts w:ascii="宋体" w:hAnsi="宋体" w:eastAsia="宋体" w:cs="宋体"/>
                                <w:sz w:val="20"/>
                                <w:szCs w:val="20"/>
                              </w:rPr>
                            </w:pPr>
                            <w:r>
                              <w:rPr>
                                <w:rFonts w:ascii="宋体" w:hAnsi="宋体" w:eastAsia="宋体" w:cs="宋体"/>
                                <w:spacing w:val="-5"/>
                                <w:sz w:val="20"/>
                                <w:szCs w:val="20"/>
                              </w:rPr>
                              <w:t>图3.2.1</w:t>
                            </w:r>
                          </w:p>
                        </w:txbxContent>
                      </wps:txbx>
                      <wps:bodyPr lIns="0" tIns="0" rIns="0" bIns="0" upright="1"/>
                    </wps:wsp>
                  </a:graphicData>
                </a:graphic>
              </wp:anchor>
            </w:drawing>
          </mc:Choice>
          <mc:Fallback>
            <w:pict>
              <v:shape id="_x0000_s1026" o:spid="_x0000_s1026" o:spt="202" type="#_x0000_t202" style="position:absolute;left:0pt;margin-left:300.5pt;margin-top:1.3pt;height:14pt;width:35.65pt;z-index:251844608;mso-width-relative:page;mso-height-relative:page;" filled="f" stroked="f" coordsize="21600,21600" o:gfxdata="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NRdad1gAAAAgBAAAPAAAAAAAAAAEAIAAAACIAAABkcnMvZG93bnJldi54bWxQSwEC&#10;FAAUAAAACACHTuJA/39AQ70BAABzAwAADgAAAAAAAAABACAAAAAlAQAAZHJzL2Uyb0RvYy54bWxQ&#10;SwUGAAAAAAYABgBZAQAAVAUAAAAA&#10;">
                <v:path/>
                <v:fill on="f" focussize="0,0"/>
                <v:stroke on="f"/>
                <v:imagedata o:title=""/>
                <o:lock v:ext="edit" aspectratio="f"/>
                <v:textbox inset="0mm,0mm,0mm,0mm">
                  <w:txbxContent>
                    <w:p w14:paraId="0763A1E9">
                      <w:pPr>
                        <w:spacing w:before="19" w:line="221" w:lineRule="auto"/>
                        <w:ind w:left="20"/>
                        <w:rPr>
                          <w:rFonts w:ascii="宋体" w:hAnsi="宋体" w:eastAsia="宋体" w:cs="宋体"/>
                          <w:sz w:val="20"/>
                          <w:szCs w:val="20"/>
                        </w:rPr>
                      </w:pPr>
                      <w:r>
                        <w:rPr>
                          <w:rFonts w:ascii="宋体" w:hAnsi="宋体" w:eastAsia="宋体" w:cs="宋体"/>
                          <w:spacing w:val="-5"/>
                          <w:sz w:val="20"/>
                          <w:szCs w:val="20"/>
                        </w:rPr>
                        <w:t>图3.2.1</w:t>
                      </w:r>
                    </w:p>
                  </w:txbxContent>
                </v:textbox>
              </v:shape>
            </w:pict>
          </mc:Fallback>
        </mc:AlternateContent>
      </w:r>
      <w:r>
        <w:rPr>
          <w:rFonts w:ascii="宋体" w:hAnsi="宋体" w:eastAsia="宋体" w:cs="宋体"/>
          <w:spacing w:val="1"/>
          <w:sz w:val="20"/>
          <w:szCs w:val="20"/>
        </w:rPr>
        <w:t>如果</w:t>
      </w:r>
      <w:r>
        <w:rPr>
          <w:rFonts w:ascii="Times New Roman" w:hAnsi="Times New Roman" w:eastAsia="Times New Roman" w:cs="Times New Roman"/>
          <w:spacing w:val="1"/>
          <w:sz w:val="20"/>
          <w:szCs w:val="20"/>
        </w:rPr>
        <w:t>y</w:t>
      </w:r>
      <w:r>
        <w:rPr>
          <w:rFonts w:ascii="Times New Roman" w:hAnsi="Times New Roman" w:eastAsia="Times New Roman" w:cs="Times New Roman"/>
          <w:spacing w:val="-1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=α,</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则只要证明右连续性；如果</w:t>
      </w:r>
      <w:r>
        <w:rPr>
          <w:rFonts w:ascii="Times New Roman" w:hAnsi="Times New Roman" w:eastAsia="Times New Roman" w:cs="Times New Roman"/>
          <w:spacing w:val="1"/>
          <w:sz w:val="20"/>
          <w:szCs w:val="20"/>
        </w:rPr>
        <w:t>y</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=β,</w:t>
      </w:r>
      <w:r>
        <w:rPr>
          <w:rFonts w:ascii="宋体" w:hAnsi="宋体" w:eastAsia="宋体" w:cs="宋体"/>
          <w:spacing w:val="1"/>
          <w:sz w:val="20"/>
          <w:szCs w:val="20"/>
        </w:rPr>
        <w:t>则</w:t>
      </w:r>
      <w:r>
        <w:rPr>
          <w:rFonts w:ascii="宋体" w:hAnsi="宋体" w:eastAsia="宋体" w:cs="宋体"/>
          <w:sz w:val="20"/>
          <w:szCs w:val="20"/>
        </w:rPr>
        <w:t xml:space="preserve"> </w:t>
      </w:r>
      <w:r>
        <w:rPr>
          <w:rFonts w:ascii="宋体" w:hAnsi="宋体" w:eastAsia="宋体" w:cs="宋体"/>
          <w:spacing w:val="4"/>
          <w:sz w:val="20"/>
          <w:szCs w:val="20"/>
        </w:rPr>
        <w:t>只要证明左连续性，请读者自己给出证明.</w:t>
      </w:r>
    </w:p>
    <w:p w14:paraId="3BEDA7FC">
      <w:pPr>
        <w:spacing w:before="50" w:line="219" w:lineRule="auto"/>
        <w:ind w:right="2"/>
        <w:jc w:val="right"/>
        <w:rPr>
          <w:rFonts w:ascii="宋体" w:hAnsi="宋体" w:eastAsia="宋体" w:cs="宋体"/>
          <w:sz w:val="20"/>
          <w:szCs w:val="20"/>
        </w:rPr>
      </w:pPr>
      <w:r>
        <w:rPr>
          <w:rFonts w:ascii="宋体" w:hAnsi="宋体" w:eastAsia="宋体" w:cs="宋体"/>
          <w:spacing w:val="10"/>
          <w:sz w:val="20"/>
          <w:szCs w:val="20"/>
        </w:rPr>
        <w:t>证毕</w:t>
      </w:r>
    </w:p>
    <w:p w14:paraId="471D5A10">
      <w:pPr>
        <w:spacing w:before="60" w:line="216" w:lineRule="auto"/>
        <w:jc w:val="right"/>
        <w:rPr>
          <w:rFonts w:ascii="宋体" w:hAnsi="宋体" w:eastAsia="宋体" w:cs="宋体"/>
          <w:sz w:val="20"/>
          <w:szCs w:val="20"/>
        </w:rPr>
      </w:pPr>
      <w:r>
        <w:rPr>
          <w:rFonts w:ascii="宋体" w:hAnsi="宋体" w:eastAsia="宋体" w:cs="宋体"/>
          <w:spacing w:val="15"/>
          <w:sz w:val="20"/>
          <w:szCs w:val="20"/>
        </w:rPr>
        <w:t>例3.2.9  由例3.2.3,例3.2.6与定理3.2.2,可知下述反三角函数在它们的定</w:t>
      </w:r>
    </w:p>
    <w:p w14:paraId="011D3947">
      <w:pPr>
        <w:spacing w:before="69" w:line="220" w:lineRule="auto"/>
        <w:ind w:left="360"/>
        <w:rPr>
          <w:rFonts w:ascii="宋体" w:hAnsi="宋体" w:eastAsia="宋体" w:cs="宋体"/>
          <w:sz w:val="20"/>
          <w:szCs w:val="20"/>
        </w:rPr>
      </w:pPr>
      <w:r>
        <w:rPr>
          <w:rFonts w:ascii="宋体" w:hAnsi="宋体" w:eastAsia="宋体" w:cs="宋体"/>
          <w:sz w:val="20"/>
          <w:szCs w:val="20"/>
        </w:rPr>
        <w:t>义域连续：</w:t>
      </w:r>
    </w:p>
    <w:p w14:paraId="7AB0D063">
      <w:pPr>
        <w:spacing w:line="91" w:lineRule="exact"/>
      </w:pPr>
    </w:p>
    <w:p w14:paraId="1E9B89F2">
      <w:pPr>
        <w:spacing w:line="91" w:lineRule="exact"/>
        <w:sectPr>
          <w:headerReference r:id="rId130" w:type="default"/>
          <w:footerReference r:id="rId131" w:type="default"/>
          <w:pgSz w:w="9540" w:h="14530"/>
          <w:pgMar w:top="727" w:right="487" w:bottom="671" w:left="999" w:header="419" w:footer="20" w:gutter="0"/>
          <w:cols w:equalWidth="0" w:num="1">
            <w:col w:w="8053"/>
          </w:cols>
        </w:sectPr>
      </w:pPr>
    </w:p>
    <w:p w14:paraId="3D6DCAF0">
      <w:pPr>
        <w:spacing w:before="158" w:line="192" w:lineRule="auto"/>
        <w:ind w:left="136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y=arcsin</w:t>
      </w:r>
    </w:p>
    <w:p w14:paraId="424742CE">
      <w:pPr>
        <w:spacing w:line="202" w:lineRule="exact"/>
      </w:pPr>
    </w:p>
    <w:p w14:paraId="5FFF0BD5">
      <w:pPr>
        <w:pStyle w:val="2"/>
        <w:spacing w:line="14" w:lineRule="auto"/>
        <w:rPr>
          <w:sz w:val="2"/>
        </w:rPr>
      </w:pPr>
      <w:r>
        <w:rPr>
          <w:sz w:val="2"/>
          <w:szCs w:val="2"/>
        </w:rPr>
        <w:br w:type="column"/>
      </w:r>
    </w:p>
    <w:p w14:paraId="0503E7F5">
      <w:pPr>
        <w:spacing w:before="126" w:line="212"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x,x</w:t>
      </w:r>
      <w:r>
        <w:rPr>
          <w:rFonts w:ascii="Times New Roman" w:hAnsi="Times New Roman" w:eastAsia="Times New Roman" w:cs="Times New Roman"/>
          <w:spacing w:val="-10"/>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[-1,1],</w:t>
      </w:r>
    </w:p>
    <w:p w14:paraId="7B667948">
      <w:pPr>
        <w:pStyle w:val="2"/>
        <w:spacing w:line="14" w:lineRule="auto"/>
        <w:rPr>
          <w:sz w:val="2"/>
        </w:rPr>
      </w:pPr>
      <w:r>
        <w:rPr>
          <w:sz w:val="2"/>
          <w:szCs w:val="2"/>
        </w:rPr>
        <w:br w:type="column"/>
      </w:r>
    </w:p>
    <w:p w14:paraId="0CBFF7E3">
      <w:pPr>
        <w:spacing w:before="41" w:line="460" w:lineRule="exact"/>
      </w:pPr>
      <w:r>
        <w:drawing>
          <wp:anchor distT="0" distB="0" distL="0" distR="0" simplePos="0" relativeHeight="251843584" behindDoc="0" locked="0" layoutInCell="1" allowOverlap="1">
            <wp:simplePos x="0" y="0"/>
            <wp:positionH relativeFrom="column">
              <wp:posOffset>190500</wp:posOffset>
            </wp:positionH>
            <wp:positionV relativeFrom="paragraph">
              <wp:posOffset>622300</wp:posOffset>
            </wp:positionV>
            <wp:extent cx="838200" cy="292100"/>
            <wp:effectExtent l="0" t="0" r="0" b="12700"/>
            <wp:wrapNone/>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082"/>
                    <a:stretch>
                      <a:fillRect/>
                    </a:stretch>
                  </pic:blipFill>
                  <pic:spPr>
                    <a:xfrm>
                      <a:off x="0" y="0"/>
                      <a:ext cx="838170" cy="292112"/>
                    </a:xfrm>
                    <a:prstGeom prst="rect">
                      <a:avLst/>
                    </a:prstGeom>
                  </pic:spPr>
                </pic:pic>
              </a:graphicData>
            </a:graphic>
          </wp:anchor>
        </w:drawing>
      </w:r>
      <w:r>
        <w:rPr>
          <w:position w:val="-9"/>
        </w:rPr>
        <w:drawing>
          <wp:inline distT="0" distB="0" distL="0" distR="0">
            <wp:extent cx="843915" cy="292100"/>
            <wp:effectExtent l="0" t="0" r="9525" b="1270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083"/>
                    <a:stretch>
                      <a:fillRect/>
                    </a:stretch>
                  </pic:blipFill>
                  <pic:spPr>
                    <a:xfrm>
                      <a:off x="0" y="0"/>
                      <a:ext cx="844532" cy="292112"/>
                    </a:xfrm>
                    <a:prstGeom prst="rect">
                      <a:avLst/>
                    </a:prstGeom>
                  </pic:spPr>
                </pic:pic>
              </a:graphicData>
            </a:graphic>
          </wp:inline>
        </w:drawing>
      </w:r>
    </w:p>
    <w:p w14:paraId="10C4BF34">
      <w:pPr>
        <w:spacing w:line="460" w:lineRule="exact"/>
        <w:sectPr>
          <w:type w:val="continuous"/>
          <w:pgSz w:w="9540" w:h="14530"/>
          <w:pgMar w:top="727" w:right="487" w:bottom="671" w:left="999" w:header="419" w:footer="20" w:gutter="0"/>
          <w:cols w:equalWidth="0" w:num="3">
            <w:col w:w="2674" w:space="100"/>
            <w:col w:w="1057" w:space="100"/>
            <w:col w:w="4123"/>
          </w:cols>
        </w:sectPr>
      </w:pPr>
    </w:p>
    <w:p w14:paraId="259E72CA">
      <w:pPr>
        <w:spacing w:before="53" w:line="212" w:lineRule="auto"/>
        <w:ind w:left="1380"/>
        <w:rPr>
          <w:rFonts w:ascii="Times New Roman" w:hAnsi="Times New Roman" w:eastAsia="Times New Roman" w:cs="Times New Roman"/>
          <w:sz w:val="20"/>
          <w:szCs w:val="20"/>
        </w:rPr>
      </w:pPr>
      <w:r>
        <w:rPr>
          <w:rFonts w:ascii="Times New Roman" w:hAnsi="Times New Roman" w:eastAsia="Times New Roman" w:cs="Times New Roman"/>
          <w:sz w:val="20"/>
          <w:szCs w:val="20"/>
        </w:rPr>
        <w:t>y=arccosx,x</w:t>
      </w:r>
      <w:r>
        <w:rPr>
          <w:rFonts w:ascii="宋体" w:hAnsi="宋体" w:eastAsia="宋体" w:cs="宋体"/>
          <w:sz w:val="20"/>
          <w:szCs w:val="20"/>
        </w:rPr>
        <w:t>∈</w:t>
      </w:r>
      <w:r>
        <w:rPr>
          <w:rFonts w:ascii="Times New Roman" w:hAnsi="Times New Roman" w:eastAsia="Times New Roman" w:cs="Times New Roman"/>
          <w:sz w:val="20"/>
          <w:szCs w:val="20"/>
        </w:rPr>
        <w:t>[-1,1],y</w:t>
      </w:r>
      <w:r>
        <w:rPr>
          <w:rFonts w:ascii="宋体" w:hAnsi="宋体" w:eastAsia="宋体" w:cs="宋体"/>
          <w:sz w:val="20"/>
          <w:szCs w:val="20"/>
        </w:rPr>
        <w:t>∈</w:t>
      </w:r>
      <w:r>
        <w:rPr>
          <w:rFonts w:ascii="Times New Roman" w:hAnsi="Times New Roman" w:eastAsia="Times New Roman" w:cs="Times New Roman"/>
          <w:sz w:val="20"/>
          <w:szCs w:val="20"/>
        </w:rPr>
        <w:t>[0</w:t>
      </w:r>
      <w:r>
        <w:rPr>
          <w:rFonts w:ascii="Times New Roman" w:hAnsi="Times New Roman" w:eastAsia="Times New Roman" w:cs="Times New Roman"/>
          <w:spacing w:val="-1"/>
          <w:sz w:val="20"/>
          <w:szCs w:val="20"/>
        </w:rPr>
        <w:t>,π];</w:t>
      </w:r>
    </w:p>
    <w:p w14:paraId="3FA0A4D8">
      <w:pPr>
        <w:spacing w:before="241" w:line="198" w:lineRule="auto"/>
        <w:ind w:left="139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y=arctan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3"/>
          <w:sz w:val="20"/>
          <w:szCs w:val="20"/>
        </w:rPr>
        <w:t>x,x</w:t>
      </w:r>
      <w:r>
        <w:rPr>
          <w:rFonts w:ascii="Times New Roman" w:hAnsi="Times New Roman" w:eastAsia="Times New Roman" w:cs="Times New Roman"/>
          <w:spacing w:val="-1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(-∞,+0),</w:t>
      </w:r>
    </w:p>
    <w:p w14:paraId="44D525F4">
      <w:pPr>
        <w:spacing w:line="198" w:lineRule="auto"/>
        <w:rPr>
          <w:rFonts w:ascii="Times New Roman" w:hAnsi="Times New Roman" w:eastAsia="Times New Roman" w:cs="Times New Roman"/>
          <w:sz w:val="20"/>
          <w:szCs w:val="20"/>
        </w:rPr>
        <w:sectPr>
          <w:type w:val="continuous"/>
          <w:pgSz w:w="9540" w:h="14530"/>
          <w:pgMar w:top="727" w:right="487" w:bottom="671" w:left="999" w:header="419" w:footer="20" w:gutter="0"/>
          <w:cols w:equalWidth="0" w:num="1">
            <w:col w:w="8053"/>
          </w:cols>
        </w:sectPr>
      </w:pPr>
    </w:p>
    <w:p w14:paraId="7D5E9BE8">
      <w:pPr>
        <w:pStyle w:val="2"/>
        <w:spacing w:line="404" w:lineRule="auto"/>
      </w:pPr>
    </w:p>
    <w:p w14:paraId="35E2A7EC">
      <w:pPr>
        <w:spacing w:before="65" w:line="212" w:lineRule="auto"/>
        <w:ind w:left="1040"/>
        <w:rPr>
          <w:rFonts w:ascii="Times New Roman" w:hAnsi="Times New Roman" w:eastAsia="Times New Roman" w:cs="Times New Roman"/>
          <w:sz w:val="20"/>
          <w:szCs w:val="20"/>
        </w:rPr>
      </w:pPr>
      <w:bookmarkStart w:id="99" w:name="bookmark239"/>
      <w:bookmarkEnd w:id="99"/>
      <w:r>
        <w:rPr>
          <w:rFonts w:ascii="Times New Roman" w:hAnsi="Times New Roman" w:eastAsia="Times New Roman" w:cs="Times New Roman"/>
          <w:sz w:val="20"/>
          <w:szCs w:val="20"/>
        </w:rPr>
        <w:t xml:space="preserve">y=arccot                         </w:t>
      </w:r>
      <w:r>
        <w:rPr>
          <w:rFonts w:ascii="Times New Roman" w:hAnsi="Times New Roman" w:eastAsia="Times New Roman" w:cs="Times New Roman"/>
          <w:spacing w:val="-1"/>
          <w:sz w:val="20"/>
          <w:szCs w:val="20"/>
        </w:rPr>
        <w:t xml:space="preserve"> x,x</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(-0,+∞),y</w:t>
      </w:r>
      <w:r>
        <w:rPr>
          <w:rFonts w:ascii="宋体" w:hAnsi="宋体" w:eastAsia="宋体" w:cs="宋体"/>
          <w:spacing w:val="-1"/>
          <w:sz w:val="20"/>
          <w:szCs w:val="20"/>
        </w:rPr>
        <w:t>∈</w:t>
      </w:r>
      <w:r>
        <w:rPr>
          <w:rFonts w:ascii="Times New Roman" w:hAnsi="Times New Roman" w:eastAsia="Times New Roman" w:cs="Times New Roman"/>
          <w:spacing w:val="-1"/>
          <w:sz w:val="20"/>
          <w:szCs w:val="20"/>
        </w:rPr>
        <w:t>(0,π).</w:t>
      </w:r>
    </w:p>
    <w:p w14:paraId="1B5152D6">
      <w:pPr>
        <w:spacing w:before="90" w:line="212" w:lineRule="auto"/>
        <w:ind w:left="450"/>
        <w:rPr>
          <w:rFonts w:ascii="Times New Roman" w:hAnsi="Times New Roman" w:eastAsia="Times New Roman" w:cs="Times New Roman"/>
          <w:sz w:val="20"/>
          <w:szCs w:val="20"/>
        </w:rPr>
      </w:pPr>
      <w:r>
        <w:rPr>
          <w:rFonts w:ascii="宋体" w:hAnsi="宋体" w:eastAsia="宋体" w:cs="宋体"/>
          <w:spacing w:val="8"/>
          <w:sz w:val="20"/>
          <w:szCs w:val="20"/>
        </w:rPr>
        <w:t>由例3</w:t>
      </w:r>
      <w:r>
        <w:rPr>
          <w:rFonts w:ascii="宋体" w:hAnsi="宋体" w:eastAsia="宋体" w:cs="宋体"/>
          <w:spacing w:val="-47"/>
          <w:sz w:val="20"/>
          <w:szCs w:val="20"/>
        </w:rPr>
        <w:t xml:space="preserve"> </w:t>
      </w:r>
      <w:r>
        <w:rPr>
          <w:rFonts w:ascii="宋体" w:hAnsi="宋体" w:eastAsia="宋体" w:cs="宋体"/>
          <w:spacing w:val="8"/>
          <w:sz w:val="20"/>
          <w:szCs w:val="20"/>
        </w:rPr>
        <w:t>.</w:t>
      </w:r>
      <w:r>
        <w:rPr>
          <w:rFonts w:ascii="宋体" w:hAnsi="宋体" w:eastAsia="宋体" w:cs="宋体"/>
          <w:spacing w:val="-50"/>
          <w:sz w:val="20"/>
          <w:szCs w:val="20"/>
        </w:rPr>
        <w:t xml:space="preserve"> </w:t>
      </w:r>
      <w:r>
        <w:rPr>
          <w:rFonts w:ascii="宋体" w:hAnsi="宋体" w:eastAsia="宋体" w:cs="宋体"/>
          <w:spacing w:val="8"/>
          <w:sz w:val="20"/>
          <w:szCs w:val="20"/>
        </w:rPr>
        <w:t>2</w:t>
      </w:r>
      <w:r>
        <w:rPr>
          <w:rFonts w:ascii="宋体" w:hAnsi="宋体" w:eastAsia="宋体" w:cs="宋体"/>
          <w:spacing w:val="-47"/>
          <w:sz w:val="20"/>
          <w:szCs w:val="20"/>
        </w:rPr>
        <w:t xml:space="preserve"> </w:t>
      </w:r>
      <w:r>
        <w:rPr>
          <w:rFonts w:ascii="宋体" w:hAnsi="宋体" w:eastAsia="宋体" w:cs="宋体"/>
          <w:spacing w:val="8"/>
          <w:sz w:val="20"/>
          <w:szCs w:val="20"/>
        </w:rPr>
        <w:t>.</w:t>
      </w:r>
      <w:r>
        <w:rPr>
          <w:rFonts w:ascii="宋体" w:hAnsi="宋体" w:eastAsia="宋体" w:cs="宋体"/>
          <w:spacing w:val="-54"/>
          <w:sz w:val="20"/>
          <w:szCs w:val="20"/>
        </w:rPr>
        <w:t xml:space="preserve"> </w:t>
      </w:r>
      <w:r>
        <w:rPr>
          <w:rFonts w:ascii="宋体" w:hAnsi="宋体" w:eastAsia="宋体" w:cs="宋体"/>
          <w:spacing w:val="8"/>
          <w:sz w:val="20"/>
          <w:szCs w:val="20"/>
        </w:rPr>
        <w:t>4与定理3</w:t>
      </w:r>
      <w:r>
        <w:rPr>
          <w:rFonts w:ascii="宋体" w:hAnsi="宋体" w:eastAsia="宋体" w:cs="宋体"/>
          <w:spacing w:val="-47"/>
          <w:sz w:val="20"/>
          <w:szCs w:val="20"/>
        </w:rPr>
        <w:t xml:space="preserve"> </w:t>
      </w:r>
      <w:r>
        <w:rPr>
          <w:rFonts w:ascii="宋体" w:hAnsi="宋体" w:eastAsia="宋体" w:cs="宋体"/>
          <w:spacing w:val="8"/>
          <w:sz w:val="20"/>
          <w:szCs w:val="20"/>
        </w:rPr>
        <w:t>.</w:t>
      </w:r>
      <w:r>
        <w:rPr>
          <w:rFonts w:ascii="宋体" w:hAnsi="宋体" w:eastAsia="宋体" w:cs="宋体"/>
          <w:spacing w:val="-50"/>
          <w:sz w:val="20"/>
          <w:szCs w:val="20"/>
        </w:rPr>
        <w:t xml:space="preserve"> </w:t>
      </w:r>
      <w:r>
        <w:rPr>
          <w:rFonts w:ascii="宋体" w:hAnsi="宋体" w:eastAsia="宋体" w:cs="宋体"/>
          <w:spacing w:val="8"/>
          <w:sz w:val="20"/>
          <w:szCs w:val="20"/>
        </w:rPr>
        <w:t>2</w:t>
      </w:r>
      <w:r>
        <w:rPr>
          <w:rFonts w:ascii="宋体" w:hAnsi="宋体" w:eastAsia="宋体" w:cs="宋体"/>
          <w:spacing w:val="-47"/>
          <w:sz w:val="20"/>
          <w:szCs w:val="20"/>
        </w:rPr>
        <w:t xml:space="preserve"> </w:t>
      </w:r>
      <w:r>
        <w:rPr>
          <w:rFonts w:ascii="宋体" w:hAnsi="宋体" w:eastAsia="宋体" w:cs="宋体"/>
          <w:spacing w:val="8"/>
          <w:sz w:val="20"/>
          <w:szCs w:val="20"/>
        </w:rPr>
        <w:t>.</w:t>
      </w:r>
      <w:r>
        <w:rPr>
          <w:rFonts w:ascii="宋体" w:hAnsi="宋体" w:eastAsia="宋体" w:cs="宋体"/>
          <w:spacing w:val="-51"/>
          <w:sz w:val="20"/>
          <w:szCs w:val="20"/>
        </w:rPr>
        <w:t xml:space="preserve"> </w:t>
      </w:r>
      <w:r>
        <w:rPr>
          <w:rFonts w:ascii="宋体" w:hAnsi="宋体" w:eastAsia="宋体" w:cs="宋体"/>
          <w:spacing w:val="8"/>
          <w:sz w:val="20"/>
          <w:szCs w:val="20"/>
        </w:rPr>
        <w:t>2,可知指数函</w:t>
      </w:r>
      <w:r>
        <w:rPr>
          <w:rFonts w:ascii="宋体" w:hAnsi="宋体" w:eastAsia="宋体" w:cs="宋体"/>
          <w:spacing w:val="7"/>
          <w:sz w:val="20"/>
          <w:szCs w:val="20"/>
        </w:rPr>
        <w:t>数</w:t>
      </w:r>
      <w:r>
        <w:rPr>
          <w:rFonts w:ascii="宋体" w:hAnsi="宋体" w:eastAsia="宋体" w:cs="宋体"/>
          <w:spacing w:val="-18"/>
          <w:sz w:val="20"/>
          <w:szCs w:val="20"/>
        </w:rPr>
        <w:t xml:space="preserve"> </w:t>
      </w:r>
      <w:r>
        <w:rPr>
          <w:rFonts w:ascii="Times New Roman" w:hAnsi="Times New Roman" w:eastAsia="Times New Roman" w:cs="Times New Roman"/>
          <w:spacing w:val="7"/>
          <w:sz w:val="20"/>
          <w:szCs w:val="20"/>
        </w:rPr>
        <w:t xml:space="preserve">y=a³     </w:t>
      </w:r>
      <w:r>
        <w:rPr>
          <w:rFonts w:ascii="宋体" w:hAnsi="宋体" w:eastAsia="宋体" w:cs="宋体"/>
          <w:spacing w:val="7"/>
          <w:sz w:val="20"/>
          <w:szCs w:val="20"/>
        </w:rPr>
        <w:t>的</w:t>
      </w:r>
      <w:r>
        <w:rPr>
          <w:rFonts w:ascii="宋体" w:hAnsi="宋体" w:eastAsia="宋体" w:cs="宋体"/>
          <w:spacing w:val="-18"/>
          <w:sz w:val="20"/>
          <w:szCs w:val="20"/>
        </w:rPr>
        <w:t xml:space="preserve"> </w:t>
      </w:r>
      <w:r>
        <w:rPr>
          <w:rFonts w:ascii="宋体" w:hAnsi="宋体" w:eastAsia="宋体" w:cs="宋体"/>
          <w:spacing w:val="7"/>
          <w:sz w:val="20"/>
          <w:szCs w:val="20"/>
        </w:rPr>
        <w:t>反 函</w:t>
      </w:r>
      <w:r>
        <w:rPr>
          <w:rFonts w:ascii="宋体" w:hAnsi="宋体" w:eastAsia="宋体" w:cs="宋体"/>
          <w:spacing w:val="-16"/>
          <w:sz w:val="20"/>
          <w:szCs w:val="20"/>
        </w:rPr>
        <w:t xml:space="preserve"> </w:t>
      </w:r>
      <w:r>
        <w:rPr>
          <w:rFonts w:ascii="宋体" w:hAnsi="宋体" w:eastAsia="宋体" w:cs="宋体"/>
          <w:spacing w:val="7"/>
          <w:sz w:val="20"/>
          <w:szCs w:val="20"/>
        </w:rPr>
        <w:t>数</w:t>
      </w:r>
      <w:r>
        <w:rPr>
          <w:rFonts w:ascii="宋体" w:hAnsi="宋体" w:eastAsia="宋体" w:cs="宋体"/>
          <w:spacing w:val="-38"/>
          <w:sz w:val="20"/>
          <w:szCs w:val="20"/>
        </w:rPr>
        <w:t xml:space="preserve"> </w:t>
      </w:r>
      <w:r>
        <w:rPr>
          <w:rFonts w:ascii="Times New Roman" w:hAnsi="Times New Roman" w:eastAsia="Times New Roman" w:cs="Times New Roman"/>
          <w:spacing w:val="7"/>
          <w:sz w:val="20"/>
          <w:szCs w:val="20"/>
        </w:rPr>
        <w:t>y=</w:t>
      </w:r>
      <w:r>
        <w:rPr>
          <w:rFonts w:ascii="Times New Roman" w:hAnsi="Times New Roman" w:eastAsia="Times New Roman" w:cs="Times New Roman"/>
          <w:sz w:val="20"/>
          <w:szCs w:val="20"/>
        </w:rPr>
        <w:t>log</w:t>
      </w:r>
      <w:r>
        <w:rPr>
          <w:rFonts w:ascii="Times New Roman" w:hAnsi="Times New Roman" w:eastAsia="Times New Roman" w:cs="Times New Roman"/>
          <w:spacing w:val="-23"/>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x(a&gt;</w:t>
      </w:r>
    </w:p>
    <w:p w14:paraId="21E653B2">
      <w:pPr>
        <w:spacing w:before="70" w:line="212" w:lineRule="auto"/>
        <w:ind w:left="10"/>
        <w:rPr>
          <w:rFonts w:ascii="宋体" w:hAnsi="宋体" w:eastAsia="宋体" w:cs="宋体"/>
          <w:sz w:val="20"/>
          <w:szCs w:val="20"/>
        </w:rPr>
      </w:pPr>
      <w:r>
        <w:rPr>
          <w:rFonts w:ascii="Times New Roman" w:hAnsi="Times New Roman" w:eastAsia="Times New Roman" w:cs="Times New Roman"/>
          <w:spacing w:val="9"/>
          <w:sz w:val="20"/>
          <w:szCs w:val="20"/>
        </w:rPr>
        <w:t>0,a≠1)</w:t>
      </w:r>
      <w:r>
        <w:rPr>
          <w:rFonts w:ascii="Times New Roman" w:hAnsi="Times New Roman" w:eastAsia="Times New Roman" w:cs="Times New Roman"/>
          <w:spacing w:val="11"/>
          <w:sz w:val="20"/>
          <w:szCs w:val="20"/>
        </w:rPr>
        <w:t xml:space="preserve">    </w:t>
      </w:r>
      <w:r>
        <w:rPr>
          <w:rFonts w:ascii="宋体" w:hAnsi="宋体" w:eastAsia="宋体" w:cs="宋体"/>
          <w:spacing w:val="9"/>
          <w:sz w:val="20"/>
          <w:szCs w:val="20"/>
        </w:rPr>
        <w:t>在(0,+∞)连续.</w:t>
      </w:r>
    </w:p>
    <w:p w14:paraId="540D7E0D">
      <w:pPr>
        <w:spacing w:before="231" w:line="222" w:lineRule="auto"/>
        <w:ind w:left="30"/>
        <w:outlineLvl w:val="2"/>
        <w:rPr>
          <w:rFonts w:ascii="黑体" w:hAnsi="黑体" w:eastAsia="黑体" w:cs="黑体"/>
          <w:sz w:val="20"/>
          <w:szCs w:val="20"/>
        </w:rPr>
      </w:pPr>
      <w:bookmarkStart w:id="100" w:name="bookmark56"/>
      <w:bookmarkEnd w:id="100"/>
      <w:r>
        <w:rPr>
          <w:rFonts w:ascii="黑体" w:hAnsi="黑体" w:eastAsia="黑体" w:cs="黑体"/>
          <w:spacing w:val="33"/>
          <w:sz w:val="20"/>
          <w:szCs w:val="20"/>
        </w:rPr>
        <w:t>复合函数的连续性</w:t>
      </w:r>
    </w:p>
    <w:p w14:paraId="56FABB38">
      <w:pPr>
        <w:spacing w:before="141" w:line="325" w:lineRule="auto"/>
        <w:ind w:left="20" w:right="651" w:firstLine="409"/>
        <w:rPr>
          <w:rFonts w:ascii="宋体" w:hAnsi="宋体" w:eastAsia="宋体" w:cs="宋体"/>
          <w:sz w:val="20"/>
          <w:szCs w:val="20"/>
        </w:rPr>
      </w:pPr>
      <w:r>
        <mc:AlternateContent>
          <mc:Choice Requires="wps">
            <w:drawing>
              <wp:anchor distT="0" distB="0" distL="114300" distR="114300" simplePos="0" relativeHeight="251847680" behindDoc="0" locked="0" layoutInCell="1" allowOverlap="1">
                <wp:simplePos x="0" y="0"/>
                <wp:positionH relativeFrom="column">
                  <wp:posOffset>4762500</wp:posOffset>
                </wp:positionH>
                <wp:positionV relativeFrom="paragraph">
                  <wp:posOffset>90170</wp:posOffset>
                </wp:positionV>
                <wp:extent cx="137160" cy="17843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37160" cy="178435"/>
                        </a:xfrm>
                        <a:prstGeom prst="rect">
                          <a:avLst/>
                        </a:prstGeom>
                        <a:noFill/>
                        <a:ln>
                          <a:noFill/>
                        </a:ln>
                      </wps:spPr>
                      <wps:txbx>
                        <w:txbxContent>
                          <w:p w14:paraId="2CF9BDC1">
                            <w:pPr>
                              <w:spacing w:before="20" w:line="222" w:lineRule="auto"/>
                              <w:jc w:val="right"/>
                              <w:rPr>
                                <w:rFonts w:ascii="宋体" w:hAnsi="宋体" w:eastAsia="宋体" w:cs="宋体"/>
                                <w:sz w:val="20"/>
                                <w:szCs w:val="20"/>
                              </w:rPr>
                            </w:pPr>
                            <w:r>
                              <w:rPr>
                                <w:rFonts w:ascii="宋体" w:hAnsi="宋体" w:eastAsia="宋体" w:cs="宋体"/>
                                <w:spacing w:val="-25"/>
                                <w:sz w:val="20"/>
                                <w:szCs w:val="20"/>
                              </w:rPr>
                              <w:t>的</w:t>
                            </w:r>
                          </w:p>
                        </w:txbxContent>
                      </wps:txbx>
                      <wps:bodyPr lIns="0" tIns="0" rIns="0" bIns="0" upright="1"/>
                    </wps:wsp>
                  </a:graphicData>
                </a:graphic>
              </wp:anchor>
            </w:drawing>
          </mc:Choice>
          <mc:Fallback>
            <w:pict>
              <v:shape id="_x0000_s1026" o:spid="_x0000_s1026" o:spt="202" type="#_x0000_t202" style="position:absolute;left:0pt;margin-left:375pt;margin-top:7.1pt;height:14.05pt;width:10.8pt;z-index:251847680;mso-width-relative:page;mso-height-relative:page;" filled="f" stroked="f" coordsize="21600,21600" o:gfxdata="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mg3Vd2AAAAAkBAAAPAAAAAAAAAAEAIAAAACIAAABkcnMvZG93bnJldi54bWxQSwEC&#10;FAAUAAAACACHTuJALqSSy7sBAABzAwAADgAAAAAAAAABACAAAAAnAQAAZHJzL2Uyb0RvYy54bWxQ&#10;SwUGAAAAAAYABgBZAQAAVAUAAAAA&#10;">
                <v:path/>
                <v:fill on="f" focussize="0,0"/>
                <v:stroke on="f"/>
                <v:imagedata o:title=""/>
                <o:lock v:ext="edit" aspectratio="f"/>
                <v:textbox inset="0mm,0mm,0mm,0mm">
                  <w:txbxContent>
                    <w:p w14:paraId="2CF9BDC1">
                      <w:pPr>
                        <w:spacing w:before="20" w:line="222" w:lineRule="auto"/>
                        <w:jc w:val="right"/>
                        <w:rPr>
                          <w:rFonts w:ascii="宋体" w:hAnsi="宋体" w:eastAsia="宋体" w:cs="宋体"/>
                          <w:sz w:val="20"/>
                          <w:szCs w:val="20"/>
                        </w:rPr>
                      </w:pPr>
                      <w:r>
                        <w:rPr>
                          <w:rFonts w:ascii="宋体" w:hAnsi="宋体" w:eastAsia="宋体" w:cs="宋体"/>
                          <w:spacing w:val="-25"/>
                          <w:sz w:val="20"/>
                          <w:szCs w:val="20"/>
                        </w:rPr>
                        <w:t>的</w:t>
                      </w:r>
                    </w:p>
                  </w:txbxContent>
                </v:textbox>
              </v:shape>
            </w:pict>
          </mc:Fallback>
        </mc:AlternateContent>
      </w:r>
      <w:r>
        <w:drawing>
          <wp:anchor distT="0" distB="0" distL="0" distR="0" simplePos="0" relativeHeight="251845632" behindDoc="0" locked="0" layoutInCell="1" allowOverlap="1">
            <wp:simplePos x="0" y="0"/>
            <wp:positionH relativeFrom="column">
              <wp:posOffset>2616200</wp:posOffset>
            </wp:positionH>
            <wp:positionV relativeFrom="paragraph">
              <wp:posOffset>603885</wp:posOffset>
            </wp:positionV>
            <wp:extent cx="996950" cy="292100"/>
            <wp:effectExtent l="0" t="0" r="8890" b="12700"/>
            <wp:wrapNone/>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1084"/>
                    <a:stretch>
                      <a:fillRect/>
                    </a:stretch>
                  </pic:blipFill>
                  <pic:spPr>
                    <a:xfrm>
                      <a:off x="0" y="0"/>
                      <a:ext cx="996948" cy="292036"/>
                    </a:xfrm>
                    <a:prstGeom prst="rect">
                      <a:avLst/>
                    </a:prstGeom>
                  </pic:spPr>
                </pic:pic>
              </a:graphicData>
            </a:graphic>
          </wp:anchor>
        </w:drawing>
      </w:r>
      <w:r>
        <w:rPr>
          <w:rFonts w:ascii="宋体" w:hAnsi="宋体" w:eastAsia="宋体" w:cs="宋体"/>
          <w:spacing w:val="6"/>
          <w:sz w:val="19"/>
          <w:szCs w:val="19"/>
        </w:rPr>
        <w:t>设</w:t>
      </w:r>
      <w:r>
        <w:rPr>
          <w:position w:val="-15"/>
          <w:sz w:val="19"/>
          <w:szCs w:val="19"/>
        </w:rPr>
        <w:drawing>
          <wp:inline distT="0" distB="0" distL="0" distR="0">
            <wp:extent cx="1409700" cy="221615"/>
            <wp:effectExtent l="0" t="0" r="7620" b="635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1085"/>
                    <a:stretch>
                      <a:fillRect/>
                    </a:stretch>
                  </pic:blipFill>
                  <pic:spPr>
                    <a:xfrm>
                      <a:off x="0" y="0"/>
                      <a:ext cx="1409994" cy="222236"/>
                    </a:xfrm>
                    <a:prstGeom prst="rect">
                      <a:avLst/>
                    </a:prstGeom>
                  </pic:spPr>
                </pic:pic>
              </a:graphicData>
            </a:graphic>
          </wp:inline>
        </w:drawing>
      </w:r>
      <w:r>
        <w:rPr>
          <w:rFonts w:ascii="宋体" w:hAnsi="宋体" w:eastAsia="宋体" w:cs="宋体"/>
          <w:spacing w:val="6"/>
          <w:sz w:val="20"/>
          <w:szCs w:val="20"/>
        </w:rPr>
        <w:t>,对于复合函数</w:t>
      </w:r>
      <w:r>
        <w:rPr>
          <w:rFonts w:ascii="Times New Roman" w:hAnsi="Times New Roman" w:eastAsia="Times New Roman" w:cs="Times New Roman"/>
          <w:sz w:val="20"/>
          <w:szCs w:val="20"/>
        </w:rPr>
        <w:t>fog</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我们不能得出</w:t>
      </w:r>
      <w:r>
        <w:rPr>
          <w:position w:val="-14"/>
          <w:sz w:val="20"/>
          <w:szCs w:val="20"/>
        </w:rPr>
        <w:drawing>
          <wp:inline distT="0" distB="0" distL="0" distR="0">
            <wp:extent cx="784225" cy="221615"/>
            <wp:effectExtent l="0" t="0" r="8255" b="635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086"/>
                    <a:stretch>
                      <a:fillRect/>
                    </a:stretch>
                  </pic:blipFill>
                  <pic:spPr>
                    <a:xfrm>
                      <a:off x="0" y="0"/>
                      <a:ext cx="784729" cy="222236"/>
                    </a:xfrm>
                    <a:prstGeom prst="rect">
                      <a:avLst/>
                    </a:prstGeom>
                  </pic:spPr>
                </pic:pic>
              </a:graphicData>
            </a:graphic>
          </wp:inline>
        </w:drawing>
      </w:r>
      <w:r>
        <w:rPr>
          <w:rFonts w:ascii="宋体" w:hAnsi="宋体" w:eastAsia="宋体" w:cs="宋体"/>
          <w:sz w:val="20"/>
          <w:szCs w:val="20"/>
        </w:rPr>
        <w:t xml:space="preserve"> </w:t>
      </w:r>
      <w:r>
        <w:rPr>
          <w:rFonts w:ascii="宋体" w:hAnsi="宋体" w:eastAsia="宋体" w:cs="宋体"/>
          <w:spacing w:val="-4"/>
          <w:sz w:val="20"/>
          <w:szCs w:val="20"/>
        </w:rPr>
        <w:t>结论.容易举出它的反例，如：</w:t>
      </w:r>
    </w:p>
    <w:p w14:paraId="4289415C">
      <w:pPr>
        <w:spacing w:before="17" w:line="510" w:lineRule="exact"/>
        <w:ind w:firstLine="1999"/>
      </w:pPr>
      <w:r>
        <w:rPr>
          <w:position w:val="-10"/>
        </w:rPr>
        <w:drawing>
          <wp:inline distT="0" distB="0" distL="0" distR="0">
            <wp:extent cx="1202055" cy="323850"/>
            <wp:effectExtent l="0" t="0" r="1905" b="11430"/>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1087"/>
                    <a:stretch>
                      <a:fillRect/>
                    </a:stretch>
                  </pic:blipFill>
                  <pic:spPr>
                    <a:xfrm>
                      <a:off x="0" y="0"/>
                      <a:ext cx="1202264" cy="324074"/>
                    </a:xfrm>
                    <a:prstGeom prst="rect">
                      <a:avLst/>
                    </a:prstGeom>
                  </pic:spPr>
                </pic:pic>
              </a:graphicData>
            </a:graphic>
          </wp:inline>
        </w:drawing>
      </w:r>
    </w:p>
    <w:p w14:paraId="48481AE8">
      <w:pPr>
        <w:spacing w:before="99" w:line="220" w:lineRule="auto"/>
        <w:ind w:left="10"/>
        <w:rPr>
          <w:rFonts w:ascii="宋体" w:hAnsi="宋体" w:eastAsia="宋体" w:cs="宋体"/>
          <w:sz w:val="20"/>
          <w:szCs w:val="20"/>
        </w:rPr>
      </w:pPr>
      <w:r>
        <w:rPr>
          <w:rFonts w:ascii="宋体" w:hAnsi="宋体" w:eastAsia="宋体" w:cs="宋体"/>
          <w:spacing w:val="6"/>
          <w:sz w:val="20"/>
          <w:szCs w:val="20"/>
        </w:rPr>
        <w:t>显然有</w:t>
      </w:r>
    </w:p>
    <w:p w14:paraId="501ADA8C">
      <w:pPr>
        <w:spacing w:before="63" w:line="320" w:lineRule="exact"/>
        <w:ind w:firstLine="4000"/>
      </w:pPr>
      <w:r>
        <w:drawing>
          <wp:anchor distT="0" distB="0" distL="0" distR="0" simplePos="0" relativeHeight="251846656" behindDoc="0" locked="0" layoutInCell="1" allowOverlap="1">
            <wp:simplePos x="0" y="0"/>
            <wp:positionH relativeFrom="column">
              <wp:posOffset>1713865</wp:posOffset>
            </wp:positionH>
            <wp:positionV relativeFrom="paragraph">
              <wp:posOffset>62865</wp:posOffset>
            </wp:positionV>
            <wp:extent cx="695325" cy="174625"/>
            <wp:effectExtent l="0" t="0" r="5715" b="8255"/>
            <wp:wrapNone/>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1088"/>
                    <a:stretch>
                      <a:fillRect/>
                    </a:stretch>
                  </pic:blipFill>
                  <pic:spPr>
                    <a:xfrm>
                      <a:off x="0" y="0"/>
                      <a:ext cx="695295" cy="174655"/>
                    </a:xfrm>
                    <a:prstGeom prst="rect">
                      <a:avLst/>
                    </a:prstGeom>
                  </pic:spPr>
                </pic:pic>
              </a:graphicData>
            </a:graphic>
          </wp:anchor>
        </w:drawing>
      </w:r>
      <w:r>
        <w:rPr>
          <w:position w:val="-6"/>
        </w:rPr>
        <w:drawing>
          <wp:inline distT="0" distB="0" distL="0" distR="0">
            <wp:extent cx="640715" cy="203200"/>
            <wp:effectExtent l="0" t="0" r="14605" b="10795"/>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1089"/>
                    <a:stretch>
                      <a:fillRect/>
                    </a:stretch>
                  </pic:blipFill>
                  <pic:spPr>
                    <a:xfrm>
                      <a:off x="0" y="0"/>
                      <a:ext cx="641349" cy="203216"/>
                    </a:xfrm>
                    <a:prstGeom prst="rect">
                      <a:avLst/>
                    </a:prstGeom>
                  </pic:spPr>
                </pic:pic>
              </a:graphicData>
            </a:graphic>
          </wp:inline>
        </w:drawing>
      </w:r>
    </w:p>
    <w:p w14:paraId="21FEAC7A">
      <w:pPr>
        <w:spacing w:before="91" w:line="214" w:lineRule="auto"/>
        <w:ind w:left="20"/>
        <w:rPr>
          <w:rFonts w:ascii="宋体" w:hAnsi="宋体" w:eastAsia="宋体" w:cs="宋体"/>
          <w:sz w:val="20"/>
          <w:szCs w:val="20"/>
        </w:rPr>
      </w:pPr>
      <w:r>
        <w:rPr>
          <w:rFonts w:ascii="宋体" w:hAnsi="宋体" w:eastAsia="宋体" w:cs="宋体"/>
          <w:spacing w:val="8"/>
          <w:sz w:val="20"/>
          <w:szCs w:val="20"/>
        </w:rPr>
        <w:t>但是复合函数</w:t>
      </w:r>
      <w:r>
        <w:rPr>
          <w:rFonts w:ascii="宋体" w:hAnsi="宋体" w:eastAsia="宋体" w:cs="宋体"/>
          <w:sz w:val="20"/>
          <w:szCs w:val="20"/>
        </w:rPr>
        <w:t>fog</w:t>
      </w:r>
      <w:r>
        <w:rPr>
          <w:rFonts w:ascii="宋体" w:hAnsi="宋体" w:eastAsia="宋体" w:cs="宋体"/>
          <w:spacing w:val="8"/>
          <w:sz w:val="20"/>
          <w:szCs w:val="20"/>
        </w:rPr>
        <w:t>(x)</w:t>
      </w:r>
      <w:r>
        <w:rPr>
          <w:rFonts w:ascii="宋体" w:hAnsi="宋体" w:eastAsia="宋体" w:cs="宋体"/>
          <w:spacing w:val="-25"/>
          <w:sz w:val="20"/>
          <w:szCs w:val="20"/>
        </w:rPr>
        <w:t xml:space="preserve"> </w:t>
      </w:r>
      <w:r>
        <w:rPr>
          <w:rFonts w:ascii="宋体" w:hAnsi="宋体" w:eastAsia="宋体" w:cs="宋体"/>
          <w:spacing w:val="8"/>
          <w:sz w:val="20"/>
          <w:szCs w:val="20"/>
        </w:rPr>
        <w:t>在</w:t>
      </w:r>
      <w:r>
        <w:rPr>
          <w:rFonts w:ascii="宋体" w:hAnsi="宋体" w:eastAsia="宋体" w:cs="宋体"/>
          <w:spacing w:val="-53"/>
          <w:sz w:val="20"/>
          <w:szCs w:val="20"/>
        </w:rPr>
        <w:t xml:space="preserve"> </w:t>
      </w:r>
      <w:r>
        <w:rPr>
          <w:rFonts w:ascii="宋体" w:hAnsi="宋体" w:eastAsia="宋体" w:cs="宋体"/>
          <w:spacing w:val="8"/>
          <w:sz w:val="20"/>
          <w:szCs w:val="20"/>
        </w:rPr>
        <w:t>x=0</w:t>
      </w:r>
      <w:r>
        <w:rPr>
          <w:rFonts w:ascii="宋体" w:hAnsi="宋体" w:eastAsia="宋体" w:cs="宋体"/>
          <w:spacing w:val="57"/>
          <w:sz w:val="20"/>
          <w:szCs w:val="20"/>
        </w:rPr>
        <w:t xml:space="preserve"> </w:t>
      </w:r>
      <w:r>
        <w:rPr>
          <w:rFonts w:ascii="宋体" w:hAnsi="宋体" w:eastAsia="宋体" w:cs="宋体"/>
          <w:spacing w:val="8"/>
          <w:sz w:val="20"/>
          <w:szCs w:val="20"/>
        </w:rPr>
        <w:t>没有极限(请读者自己证明).</w:t>
      </w:r>
    </w:p>
    <w:p w14:paraId="6F7C387E">
      <w:pPr>
        <w:spacing w:before="88" w:line="214" w:lineRule="auto"/>
        <w:ind w:left="429"/>
        <w:rPr>
          <w:rFonts w:ascii="宋体" w:hAnsi="宋体" w:eastAsia="宋体" w:cs="宋体"/>
          <w:sz w:val="20"/>
          <w:szCs w:val="20"/>
        </w:rPr>
      </w:pPr>
      <w:r>
        <w:rPr>
          <w:rFonts w:ascii="宋体" w:hAnsi="宋体" w:eastAsia="宋体" w:cs="宋体"/>
          <w:spacing w:val="4"/>
          <w:sz w:val="20"/>
          <w:szCs w:val="20"/>
        </w:rPr>
        <w:t>但是当f 与g 都是连续函数时，则上述的结论是成立的.</w:t>
      </w:r>
    </w:p>
    <w:p w14:paraId="6B0129FE">
      <w:pPr>
        <w:spacing w:before="62" w:line="286" w:lineRule="auto"/>
        <w:ind w:left="20" w:right="385" w:firstLine="409"/>
        <w:rPr>
          <w:rFonts w:ascii="楷体" w:hAnsi="楷体" w:eastAsia="楷体" w:cs="楷体"/>
          <w:sz w:val="20"/>
          <w:szCs w:val="20"/>
        </w:rPr>
      </w:pPr>
      <w:r>
        <w:rPr>
          <w:rFonts w:ascii="楷体" w:hAnsi="楷体" w:eastAsia="楷体" w:cs="楷体"/>
          <w:spacing w:val="-3"/>
          <w:sz w:val="20"/>
          <w:szCs w:val="20"/>
        </w:rPr>
        <w:t>定理3.2.3  若</w:t>
      </w:r>
      <w:r>
        <w:rPr>
          <w:rFonts w:ascii="Times New Roman" w:hAnsi="Times New Roman" w:eastAsia="Times New Roman" w:cs="Times New Roman"/>
          <w:spacing w:val="-3"/>
          <w:sz w:val="20"/>
          <w:szCs w:val="20"/>
        </w:rPr>
        <w:t xml:space="preserve">u=g(x)    </w:t>
      </w:r>
      <w:r>
        <w:rPr>
          <w:rFonts w:ascii="楷体" w:hAnsi="楷体" w:eastAsia="楷体" w:cs="楷体"/>
          <w:spacing w:val="-3"/>
          <w:sz w:val="20"/>
          <w:szCs w:val="20"/>
        </w:rPr>
        <w:t>在</w:t>
      </w:r>
      <w:r>
        <w:rPr>
          <w:rFonts w:ascii="楷体" w:hAnsi="楷体" w:eastAsia="楷体" w:cs="楷体"/>
          <w:spacing w:val="-29"/>
          <w:sz w:val="20"/>
          <w:szCs w:val="20"/>
        </w:rPr>
        <w:t xml:space="preserve"> </w:t>
      </w:r>
      <w:r>
        <w:rPr>
          <w:rFonts w:ascii="楷体" w:hAnsi="楷体" w:eastAsia="楷体" w:cs="楷体"/>
          <w:spacing w:val="-3"/>
          <w:sz w:val="20"/>
          <w:szCs w:val="20"/>
        </w:rPr>
        <w:t>点</w:t>
      </w:r>
      <w:r>
        <w:rPr>
          <w:rFonts w:ascii="Times New Roman" w:hAnsi="Times New Roman" w:eastAsia="Times New Roman" w:cs="Times New Roman"/>
          <w:spacing w:val="-3"/>
          <w:sz w:val="20"/>
          <w:szCs w:val="20"/>
        </w:rPr>
        <w:t>x₀</w:t>
      </w:r>
      <w:r>
        <w:rPr>
          <w:rFonts w:ascii="Times New Roman" w:hAnsi="Times New Roman" w:eastAsia="Times New Roman" w:cs="Times New Roman"/>
          <w:spacing w:val="13"/>
          <w:sz w:val="20"/>
          <w:szCs w:val="20"/>
        </w:rPr>
        <w:t xml:space="preserve"> </w:t>
      </w:r>
      <w:r>
        <w:rPr>
          <w:rFonts w:ascii="楷体" w:hAnsi="楷体" w:eastAsia="楷体" w:cs="楷体"/>
          <w:spacing w:val="-3"/>
          <w:sz w:val="20"/>
          <w:szCs w:val="20"/>
        </w:rPr>
        <w:t>连续，</w:t>
      </w:r>
      <w:r>
        <w:rPr>
          <w:rFonts w:ascii="Times New Roman" w:hAnsi="Times New Roman" w:eastAsia="Times New Roman" w:cs="Times New Roman"/>
          <w:spacing w:val="-3"/>
          <w:sz w:val="20"/>
          <w:szCs w:val="20"/>
        </w:rPr>
        <w:t xml:space="preserve">g(x₀)=uo,     </w:t>
      </w:r>
      <w:r>
        <w:rPr>
          <w:rFonts w:ascii="楷体" w:hAnsi="楷体" w:eastAsia="楷体" w:cs="楷体"/>
          <w:spacing w:val="-3"/>
          <w:sz w:val="20"/>
          <w:szCs w:val="20"/>
        </w:rPr>
        <w:t>又</w:t>
      </w:r>
      <w:r>
        <w:rPr>
          <w:rFonts w:ascii="楷体" w:hAnsi="楷体" w:eastAsia="楷体" w:cs="楷体"/>
          <w:spacing w:val="-42"/>
          <w:sz w:val="20"/>
          <w:szCs w:val="20"/>
        </w:rPr>
        <w:t xml:space="preserve"> </w:t>
      </w:r>
      <w:r>
        <w:rPr>
          <w:rFonts w:ascii="Times New Roman" w:hAnsi="Times New Roman" w:eastAsia="Times New Roman" w:cs="Times New Roman"/>
          <w:spacing w:val="-3"/>
          <w:sz w:val="20"/>
          <w:szCs w:val="20"/>
        </w:rPr>
        <w:t xml:space="preserve">y=f(u)    </w:t>
      </w:r>
      <w:r>
        <w:rPr>
          <w:rFonts w:ascii="楷体" w:hAnsi="楷体" w:eastAsia="楷体" w:cs="楷体"/>
          <w:spacing w:val="-3"/>
          <w:sz w:val="20"/>
          <w:szCs w:val="20"/>
        </w:rPr>
        <w:t>在</w:t>
      </w:r>
      <w:r>
        <w:rPr>
          <w:rFonts w:ascii="楷体" w:hAnsi="楷体" w:eastAsia="楷体" w:cs="楷体"/>
          <w:spacing w:val="-29"/>
          <w:sz w:val="20"/>
          <w:szCs w:val="20"/>
        </w:rPr>
        <w:t xml:space="preserve"> </w:t>
      </w:r>
      <w:r>
        <w:rPr>
          <w:rFonts w:ascii="楷体" w:hAnsi="楷体" w:eastAsia="楷体" w:cs="楷体"/>
          <w:spacing w:val="-3"/>
          <w:sz w:val="20"/>
          <w:szCs w:val="20"/>
        </w:rPr>
        <w:t>点</w:t>
      </w:r>
      <w:r>
        <w:rPr>
          <w:rFonts w:ascii="Times New Roman" w:hAnsi="Times New Roman" w:eastAsia="Times New Roman" w:cs="Times New Roman"/>
          <w:spacing w:val="-3"/>
          <w:sz w:val="20"/>
          <w:szCs w:val="20"/>
        </w:rPr>
        <w:t>u</w:t>
      </w:r>
      <w:r>
        <w:rPr>
          <w:rFonts w:ascii="宋体" w:hAnsi="宋体" w:eastAsia="宋体" w:cs="宋体"/>
          <w:spacing w:val="-3"/>
          <w:sz w:val="20"/>
          <w:szCs w:val="20"/>
        </w:rPr>
        <w:t>。</w:t>
      </w:r>
      <w:r>
        <w:rPr>
          <w:rFonts w:ascii="楷体" w:hAnsi="楷体" w:eastAsia="楷体" w:cs="楷体"/>
          <w:spacing w:val="-3"/>
          <w:sz w:val="20"/>
          <w:szCs w:val="20"/>
        </w:rPr>
        <w:t>连续，</w:t>
      </w:r>
      <w:r>
        <w:rPr>
          <w:rFonts w:ascii="楷体" w:hAnsi="楷体" w:eastAsia="楷体" w:cs="楷体"/>
          <w:spacing w:val="-4"/>
          <w:sz w:val="20"/>
          <w:szCs w:val="20"/>
        </w:rPr>
        <w:t>则复合函</w:t>
      </w:r>
      <w:r>
        <w:rPr>
          <w:rFonts w:ascii="楷体" w:hAnsi="楷体" w:eastAsia="楷体" w:cs="楷体"/>
          <w:sz w:val="20"/>
          <w:szCs w:val="20"/>
        </w:rPr>
        <w:t xml:space="preserve"> </w:t>
      </w:r>
      <w:r>
        <w:rPr>
          <w:rFonts w:ascii="楷体" w:hAnsi="楷体" w:eastAsia="楷体" w:cs="楷体"/>
          <w:spacing w:val="1"/>
          <w:sz w:val="20"/>
          <w:szCs w:val="20"/>
        </w:rPr>
        <w:t>数</w:t>
      </w:r>
      <w:r>
        <w:rPr>
          <w:rFonts w:ascii="Times New Roman" w:hAnsi="Times New Roman" w:eastAsia="Times New Roman" w:cs="Times New Roman"/>
          <w:spacing w:val="1"/>
          <w:sz w:val="20"/>
          <w:szCs w:val="20"/>
        </w:rPr>
        <w:t>y=</w:t>
      </w:r>
      <w:r>
        <w:rPr>
          <w:rFonts w:ascii="Times New Roman" w:hAnsi="Times New Roman" w:eastAsia="Times New Roman" w:cs="Times New Roman"/>
          <w:sz w:val="20"/>
          <w:szCs w:val="20"/>
        </w:rPr>
        <w:t>fog</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17"/>
          <w:sz w:val="20"/>
          <w:szCs w:val="20"/>
        </w:rPr>
        <w:t xml:space="preserve">   </w:t>
      </w:r>
      <w:r>
        <w:rPr>
          <w:rFonts w:ascii="楷体" w:hAnsi="楷体" w:eastAsia="楷体" w:cs="楷体"/>
          <w:spacing w:val="1"/>
          <w:sz w:val="20"/>
          <w:szCs w:val="20"/>
        </w:rPr>
        <w:t>在点</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楷体" w:hAnsi="楷体" w:eastAsia="楷体" w:cs="楷体"/>
          <w:spacing w:val="1"/>
          <w:sz w:val="20"/>
          <w:szCs w:val="20"/>
        </w:rPr>
        <w:t>连续.</w:t>
      </w:r>
    </w:p>
    <w:p w14:paraId="324CA440">
      <w:pPr>
        <w:spacing w:before="5" w:line="271" w:lineRule="auto"/>
        <w:ind w:right="321" w:firstLine="429"/>
        <w:rPr>
          <w:rFonts w:ascii="宋体" w:hAnsi="宋体" w:eastAsia="宋体" w:cs="宋体"/>
          <w:sz w:val="20"/>
          <w:szCs w:val="20"/>
        </w:rPr>
      </w:pPr>
      <w:r>
        <w:rPr>
          <w:rFonts w:ascii="宋体" w:hAnsi="宋体" w:eastAsia="宋体" w:cs="宋体"/>
          <w:spacing w:val="5"/>
          <w:sz w:val="20"/>
          <w:szCs w:val="20"/>
        </w:rPr>
        <w:t>证  对于任意给定的</w:t>
      </w:r>
      <w:r>
        <w:rPr>
          <w:rFonts w:ascii="Times New Roman" w:hAnsi="Times New Roman" w:eastAsia="Times New Roman" w:cs="Times New Roman"/>
          <w:spacing w:val="5"/>
          <w:sz w:val="20"/>
          <w:szCs w:val="20"/>
        </w:rPr>
        <w:t>e&gt;0,</w:t>
      </w:r>
      <w:r>
        <w:rPr>
          <w:rFonts w:ascii="Times New Roman" w:hAnsi="Times New Roman" w:eastAsia="Times New Roman" w:cs="Times New Roman"/>
          <w:spacing w:val="19"/>
          <w:w w:val="101"/>
          <w:sz w:val="20"/>
          <w:szCs w:val="20"/>
        </w:rPr>
        <w:t xml:space="preserve">  </w:t>
      </w:r>
      <w:r>
        <w:rPr>
          <w:rFonts w:ascii="宋体" w:hAnsi="宋体" w:eastAsia="宋体" w:cs="宋体"/>
          <w:spacing w:val="5"/>
          <w:sz w:val="20"/>
          <w:szCs w:val="20"/>
        </w:rPr>
        <w:t>由</w:t>
      </w:r>
      <w:r>
        <w:rPr>
          <w:rFonts w:ascii="宋体" w:hAnsi="宋体" w:eastAsia="宋体" w:cs="宋体"/>
          <w:spacing w:val="-36"/>
          <w:sz w:val="20"/>
          <w:szCs w:val="20"/>
        </w:rPr>
        <w:t xml:space="preserve"> </w:t>
      </w:r>
      <w:r>
        <w:rPr>
          <w:rFonts w:ascii="宋体" w:hAnsi="宋体" w:eastAsia="宋体" w:cs="宋体"/>
          <w:spacing w:val="5"/>
          <w:sz w:val="20"/>
          <w:szCs w:val="20"/>
        </w:rPr>
        <w:t>于</w:t>
      </w:r>
      <w:r>
        <w:rPr>
          <w:rFonts w:ascii="宋体" w:hAnsi="宋体" w:eastAsia="宋体" w:cs="宋体"/>
          <w:spacing w:val="-81"/>
          <w:sz w:val="20"/>
          <w:szCs w:val="20"/>
        </w:rPr>
        <w:t xml:space="preserve"> </w:t>
      </w:r>
      <w:r>
        <w:rPr>
          <w:position w:val="-16"/>
          <w:sz w:val="20"/>
          <w:szCs w:val="20"/>
        </w:rPr>
        <w:drawing>
          <wp:inline distT="0" distB="0" distL="0" distR="0">
            <wp:extent cx="901700" cy="221615"/>
            <wp:effectExtent l="0" t="0" r="12700" b="635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090"/>
                    <a:stretch>
                      <a:fillRect/>
                    </a:stretch>
                  </pic:blipFill>
                  <pic:spPr>
                    <a:xfrm>
                      <a:off x="0" y="0"/>
                      <a:ext cx="901718" cy="222235"/>
                    </a:xfrm>
                    <a:prstGeom prst="rect">
                      <a:avLst/>
                    </a:prstGeom>
                  </pic:spPr>
                </pic:pic>
              </a:graphicData>
            </a:graphic>
          </wp:inline>
        </w:drawing>
      </w:r>
      <w:r>
        <w:rPr>
          <w:rFonts w:ascii="宋体" w:hAnsi="宋体" w:eastAsia="宋体" w:cs="宋体"/>
          <w:spacing w:val="5"/>
          <w:sz w:val="20"/>
          <w:szCs w:val="20"/>
        </w:rPr>
        <w:t>,所以存在η&gt;0,当</w:t>
      </w:r>
      <w:r>
        <w:rPr>
          <w:rFonts w:ascii="Times New Roman" w:hAnsi="Times New Roman" w:eastAsia="Times New Roman" w:cs="Times New Roman"/>
          <w:sz w:val="20"/>
          <w:szCs w:val="20"/>
        </w:rPr>
        <w:t>lu</w:t>
      </w:r>
      <w:r>
        <w:rPr>
          <w:rFonts w:ascii="Times New Roman" w:hAnsi="Times New Roman" w:eastAsia="Times New Roman" w:cs="Times New Roman"/>
          <w:spacing w:val="5"/>
          <w:sz w:val="20"/>
          <w:szCs w:val="20"/>
        </w:rPr>
        <w:t>-u</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I&lt;η  </w:t>
      </w:r>
      <w:r>
        <w:rPr>
          <w:rFonts w:ascii="宋体" w:hAnsi="宋体" w:eastAsia="宋体" w:cs="宋体"/>
          <w:spacing w:val="5"/>
          <w:sz w:val="20"/>
          <w:szCs w:val="20"/>
        </w:rPr>
        <w:t>时</w:t>
      </w:r>
      <w:r>
        <w:rPr>
          <w:rFonts w:ascii="宋体" w:hAnsi="宋体" w:eastAsia="宋体" w:cs="宋体"/>
          <w:spacing w:val="-48"/>
          <w:sz w:val="20"/>
          <w:szCs w:val="20"/>
        </w:rPr>
        <w:t xml:space="preserve"> </w:t>
      </w:r>
      <w:r>
        <w:rPr>
          <w:rFonts w:ascii="宋体" w:hAnsi="宋体" w:eastAsia="宋体" w:cs="宋体"/>
          <w:spacing w:val="5"/>
          <w:sz w:val="20"/>
          <w:szCs w:val="20"/>
        </w:rPr>
        <w:t>，</w:t>
      </w:r>
      <w:r>
        <w:rPr>
          <w:rFonts w:ascii="宋体" w:hAnsi="宋体" w:eastAsia="宋体" w:cs="宋体"/>
          <w:sz w:val="20"/>
          <w:szCs w:val="20"/>
        </w:rPr>
        <w:t xml:space="preserve"> </w:t>
      </w:r>
      <w:r>
        <w:rPr>
          <w:rFonts w:ascii="宋体" w:hAnsi="宋体" w:eastAsia="宋体" w:cs="宋体"/>
          <w:spacing w:val="8"/>
          <w:sz w:val="20"/>
          <w:szCs w:val="20"/>
        </w:rPr>
        <w:t>成立</w:t>
      </w:r>
    </w:p>
    <w:p w14:paraId="4AE61D2A">
      <w:pPr>
        <w:spacing w:before="78" w:line="192" w:lineRule="auto"/>
        <w:ind w:left="31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If(u)-f(u₀)I&lt;e.</w:t>
      </w:r>
    </w:p>
    <w:p w14:paraId="021AE081">
      <w:pPr>
        <w:spacing w:before="79"/>
        <w:ind w:left="39"/>
        <w:rPr>
          <w:rFonts w:ascii="宋体" w:hAnsi="宋体" w:eastAsia="宋体" w:cs="宋体"/>
          <w:sz w:val="20"/>
          <w:szCs w:val="20"/>
        </w:rPr>
      </w:pPr>
      <w:r>
        <w:rPr>
          <w:rFonts w:ascii="宋体" w:hAnsi="宋体" w:eastAsia="宋体" w:cs="宋体"/>
          <w:spacing w:val="1"/>
          <w:sz w:val="20"/>
          <w:szCs w:val="20"/>
        </w:rPr>
        <w:t>对上面这个η&gt;0,由</w:t>
      </w:r>
      <w:r>
        <w:rPr>
          <w:position w:val="-14"/>
          <w:sz w:val="20"/>
          <w:szCs w:val="20"/>
        </w:rPr>
        <w:drawing>
          <wp:inline distT="0" distB="0" distL="0" distR="0">
            <wp:extent cx="1254760" cy="221615"/>
            <wp:effectExtent l="0" t="0" r="10160" b="635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1091"/>
                    <a:stretch>
                      <a:fillRect/>
                    </a:stretch>
                  </pic:blipFill>
                  <pic:spPr>
                    <a:xfrm>
                      <a:off x="0" y="0"/>
                      <a:ext cx="1255166" cy="222236"/>
                    </a:xfrm>
                    <a:prstGeom prst="rect">
                      <a:avLst/>
                    </a:prstGeom>
                  </pic:spPr>
                </pic:pic>
              </a:graphicData>
            </a:graphic>
          </wp:inline>
        </w:drawing>
      </w:r>
      <w:r>
        <w:rPr>
          <w:rFonts w:ascii="宋体" w:hAnsi="宋体" w:eastAsia="宋体" w:cs="宋体"/>
          <w:spacing w:val="1"/>
          <w:sz w:val="20"/>
          <w:szCs w:val="20"/>
        </w:rPr>
        <w:t>,所以存在δ&gt;0,当</w:t>
      </w:r>
      <w:r>
        <w:rPr>
          <w:rFonts w:ascii="宋体" w:hAnsi="宋体" w:eastAsia="宋体" w:cs="宋体"/>
          <w:sz w:val="20"/>
          <w:szCs w:val="20"/>
        </w:rPr>
        <w:t>lx</w:t>
      </w:r>
      <w:r>
        <w:rPr>
          <w:rFonts w:ascii="宋体" w:hAnsi="宋体" w:eastAsia="宋体" w:cs="宋体"/>
          <w:spacing w:val="1"/>
          <w:sz w:val="20"/>
          <w:szCs w:val="20"/>
        </w:rPr>
        <w:t>-x</w:t>
      </w:r>
      <w:r>
        <w:rPr>
          <w:rFonts w:ascii="Calibri" w:hAnsi="Calibri" w:eastAsia="Calibri" w:cs="Calibri"/>
          <w:spacing w:val="1"/>
          <w:sz w:val="20"/>
          <w:szCs w:val="20"/>
        </w:rPr>
        <w:t>₀</w:t>
      </w:r>
      <w:r>
        <w:rPr>
          <w:rFonts w:ascii="Calibri" w:hAnsi="Calibri" w:eastAsia="Calibri" w:cs="Calibri"/>
          <w:spacing w:val="-16"/>
          <w:sz w:val="20"/>
          <w:szCs w:val="20"/>
        </w:rPr>
        <w:t xml:space="preserve"> </w:t>
      </w:r>
      <w:r>
        <w:rPr>
          <w:rFonts w:ascii="宋体" w:hAnsi="宋体" w:eastAsia="宋体" w:cs="宋体"/>
          <w:spacing w:val="1"/>
          <w:sz w:val="20"/>
          <w:szCs w:val="20"/>
        </w:rPr>
        <w:t>I&lt;δ时，成立</w:t>
      </w:r>
    </w:p>
    <w:p w14:paraId="2B2196D3">
      <w:pPr>
        <w:spacing w:before="97" w:line="183" w:lineRule="auto"/>
        <w:ind w:left="327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lg(x)-u</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I&lt;η</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p>
    <w:p w14:paraId="7FE0E480">
      <w:pPr>
        <w:spacing w:before="123" w:line="219" w:lineRule="auto"/>
        <w:ind w:left="39"/>
        <w:rPr>
          <w:rFonts w:ascii="宋体" w:hAnsi="宋体" w:eastAsia="宋体" w:cs="宋体"/>
          <w:sz w:val="20"/>
          <w:szCs w:val="20"/>
        </w:rPr>
      </w:pPr>
      <w:r>
        <w:rPr>
          <w:rFonts w:ascii="宋体" w:hAnsi="宋体" w:eastAsia="宋体" w:cs="宋体"/>
          <w:spacing w:val="-6"/>
          <w:sz w:val="20"/>
          <w:szCs w:val="20"/>
        </w:rPr>
        <w:t>由此得出，当</w:t>
      </w:r>
      <w:r>
        <w:rPr>
          <w:rFonts w:ascii="Times New Roman" w:hAnsi="Times New Roman" w:eastAsia="Times New Roman" w:cs="Times New Roman"/>
          <w:spacing w:val="-6"/>
          <w:sz w:val="20"/>
          <w:szCs w:val="20"/>
        </w:rPr>
        <w:t>Ix-x₀I&lt;δ</w:t>
      </w:r>
      <w:r>
        <w:rPr>
          <w:rFonts w:ascii="Times New Roman" w:hAnsi="Times New Roman" w:eastAsia="Times New Roman" w:cs="Times New Roman"/>
          <w:spacing w:val="17"/>
          <w:sz w:val="20"/>
          <w:szCs w:val="20"/>
        </w:rPr>
        <w:t xml:space="preserve">   </w:t>
      </w:r>
      <w:r>
        <w:rPr>
          <w:rFonts w:ascii="宋体" w:hAnsi="宋体" w:eastAsia="宋体" w:cs="宋体"/>
          <w:spacing w:val="-6"/>
          <w:sz w:val="20"/>
          <w:szCs w:val="20"/>
        </w:rPr>
        <w:t>时</w:t>
      </w:r>
      <w:r>
        <w:rPr>
          <w:rFonts w:ascii="宋体" w:hAnsi="宋体" w:eastAsia="宋体" w:cs="宋体"/>
          <w:spacing w:val="-39"/>
          <w:sz w:val="20"/>
          <w:szCs w:val="20"/>
        </w:rPr>
        <w:t xml:space="preserve"> </w:t>
      </w:r>
      <w:r>
        <w:rPr>
          <w:rFonts w:ascii="宋体" w:hAnsi="宋体" w:eastAsia="宋体" w:cs="宋体"/>
          <w:spacing w:val="-6"/>
          <w:sz w:val="20"/>
          <w:szCs w:val="20"/>
        </w:rPr>
        <w:t>，</w:t>
      </w:r>
    </w:p>
    <w:p w14:paraId="6467FCA8">
      <w:pPr>
        <w:spacing w:before="17" w:line="266" w:lineRule="exact"/>
        <w:ind w:left="2100"/>
        <w:rPr>
          <w:rFonts w:ascii="Times New Roman" w:hAnsi="Times New Roman" w:eastAsia="Times New Roman" w:cs="Times New Roman"/>
          <w:sz w:val="20"/>
          <w:szCs w:val="20"/>
        </w:rPr>
      </w:pPr>
      <w:r>
        <w:rPr>
          <w:rFonts w:ascii="Times New Roman" w:hAnsi="Times New Roman" w:eastAsia="Times New Roman" w:cs="Times New Roman"/>
          <w:i/>
          <w:iCs/>
          <w:position w:val="3"/>
          <w:sz w:val="20"/>
          <w:szCs w:val="20"/>
        </w:rPr>
        <w:t>Ifog(x)-fog(x₀)I=Ifog(x)-f(u₀)I&lt;e,</w:t>
      </w:r>
    </w:p>
    <w:p w14:paraId="79321AF4">
      <w:pPr>
        <w:spacing w:before="91" w:line="223" w:lineRule="auto"/>
        <w:ind w:left="30"/>
        <w:rPr>
          <w:rFonts w:ascii="黑体" w:hAnsi="黑体" w:eastAsia="黑体" w:cs="黑体"/>
          <w:sz w:val="20"/>
          <w:szCs w:val="20"/>
        </w:rPr>
      </w:pPr>
      <w:r>
        <w:rPr>
          <w:rFonts w:ascii="黑体" w:hAnsi="黑体" w:eastAsia="黑体" w:cs="黑体"/>
          <w:sz w:val="20"/>
          <w:szCs w:val="20"/>
        </w:rPr>
        <w:t>即</w:t>
      </w:r>
    </w:p>
    <w:p w14:paraId="4B1DB59C">
      <w:pPr>
        <w:spacing w:before="59" w:line="360" w:lineRule="exact"/>
        <w:ind w:firstLine="2940"/>
      </w:pPr>
      <w:r>
        <w:rPr>
          <w:position w:val="-7"/>
        </w:rPr>
        <w:drawing>
          <wp:inline distT="0" distB="0" distL="0" distR="0">
            <wp:extent cx="1181100" cy="228600"/>
            <wp:effectExtent l="0" t="0" r="7620" b="0"/>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1092"/>
                    <a:stretch>
                      <a:fillRect/>
                    </a:stretch>
                  </pic:blipFill>
                  <pic:spPr>
                    <a:xfrm>
                      <a:off x="0" y="0"/>
                      <a:ext cx="1181108" cy="228606"/>
                    </a:xfrm>
                    <a:prstGeom prst="rect">
                      <a:avLst/>
                    </a:prstGeom>
                  </pic:spPr>
                </pic:pic>
              </a:graphicData>
            </a:graphic>
          </wp:inline>
        </w:drawing>
      </w:r>
    </w:p>
    <w:p w14:paraId="72359D26">
      <w:pPr>
        <w:spacing w:before="59" w:line="219" w:lineRule="auto"/>
        <w:ind w:left="7320"/>
        <w:rPr>
          <w:rFonts w:ascii="宋体" w:hAnsi="宋体" w:eastAsia="宋体" w:cs="宋体"/>
          <w:sz w:val="20"/>
          <w:szCs w:val="20"/>
        </w:rPr>
      </w:pPr>
      <w:r>
        <w:rPr>
          <w:rFonts w:ascii="宋体" w:hAnsi="宋体" w:eastAsia="宋体" w:cs="宋体"/>
          <w:spacing w:val="10"/>
          <w:sz w:val="20"/>
          <w:szCs w:val="20"/>
        </w:rPr>
        <w:t>证毕</w:t>
      </w:r>
    </w:p>
    <w:p w14:paraId="4D718689">
      <w:pPr>
        <w:spacing w:before="54" w:line="314" w:lineRule="auto"/>
        <w:ind w:left="20" w:right="379" w:firstLine="419"/>
        <w:rPr>
          <w:rFonts w:ascii="宋体" w:hAnsi="宋体" w:eastAsia="宋体" w:cs="宋体"/>
          <w:sz w:val="20"/>
          <w:szCs w:val="20"/>
        </w:rPr>
      </w:pPr>
      <w:r>
        <w:rPr>
          <w:rFonts w:ascii="宋体" w:hAnsi="宋体" w:eastAsia="宋体" w:cs="宋体"/>
          <w:spacing w:val="8"/>
          <w:sz w:val="20"/>
          <w:szCs w:val="20"/>
        </w:rPr>
        <w:t>例3.2.1</w:t>
      </w:r>
      <w:r>
        <w:rPr>
          <w:rFonts w:ascii="Times New Roman" w:hAnsi="Times New Roman" w:eastAsia="Times New Roman" w:cs="Times New Roman"/>
          <w:spacing w:val="8"/>
          <w:sz w:val="20"/>
          <w:szCs w:val="20"/>
        </w:rPr>
        <w:t xml:space="preserve">0    </w:t>
      </w:r>
      <w:r>
        <w:rPr>
          <w:rFonts w:ascii="宋体" w:hAnsi="宋体" w:eastAsia="宋体" w:cs="宋体"/>
          <w:spacing w:val="8"/>
          <w:sz w:val="20"/>
          <w:szCs w:val="20"/>
        </w:rPr>
        <w:t>双曲正弦函数</w:t>
      </w:r>
      <w:r>
        <w:rPr>
          <w:position w:val="-16"/>
          <w:sz w:val="20"/>
          <w:szCs w:val="20"/>
        </w:rPr>
        <w:drawing>
          <wp:inline distT="0" distB="0" distL="0" distR="0">
            <wp:extent cx="708025" cy="317500"/>
            <wp:effectExtent l="0" t="0" r="8255" b="2540"/>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093"/>
                    <a:stretch>
                      <a:fillRect/>
                    </a:stretch>
                  </pic:blipFill>
                  <pic:spPr>
                    <a:xfrm>
                      <a:off x="0" y="0"/>
                      <a:ext cx="708456" cy="317519"/>
                    </a:xfrm>
                    <a:prstGeom prst="rect">
                      <a:avLst/>
                    </a:prstGeom>
                  </pic:spPr>
                </pic:pic>
              </a:graphicData>
            </a:graphic>
          </wp:inline>
        </w:drawing>
      </w:r>
      <w:r>
        <w:rPr>
          <w:rFonts w:ascii="宋体" w:hAnsi="宋体" w:eastAsia="宋体" w:cs="宋体"/>
          <w:strike/>
          <w:spacing w:val="8"/>
          <w:sz w:val="20"/>
          <w:szCs w:val="20"/>
        </w:rPr>
        <w:t>与</w:t>
      </w:r>
      <w:r>
        <w:rPr>
          <w:rFonts w:ascii="宋体" w:hAnsi="宋体" w:eastAsia="宋体" w:cs="宋体"/>
          <w:spacing w:val="8"/>
          <w:sz w:val="20"/>
          <w:szCs w:val="20"/>
        </w:rPr>
        <w:t>双曲余弦函数</w:t>
      </w:r>
      <w:r>
        <w:rPr>
          <w:rFonts w:ascii="宋体" w:hAnsi="宋体" w:eastAsia="宋体" w:cs="宋体"/>
          <w:spacing w:val="-61"/>
          <w:sz w:val="20"/>
          <w:szCs w:val="20"/>
        </w:rPr>
        <w:t xml:space="preserve"> </w:t>
      </w:r>
      <w:r>
        <w:rPr>
          <w:position w:val="-15"/>
          <w:sz w:val="20"/>
          <w:szCs w:val="20"/>
        </w:rPr>
        <w:drawing>
          <wp:inline distT="0" distB="0" distL="0" distR="0">
            <wp:extent cx="695325" cy="310515"/>
            <wp:effectExtent l="0" t="0" r="5715" b="9525"/>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094"/>
                    <a:stretch>
                      <a:fillRect/>
                    </a:stretch>
                  </pic:blipFill>
                  <pic:spPr>
                    <a:xfrm>
                      <a:off x="0" y="0"/>
                      <a:ext cx="695783" cy="311148"/>
                    </a:xfrm>
                    <a:prstGeom prst="rect">
                      <a:avLst/>
                    </a:prstGeom>
                  </pic:spPr>
                </pic:pic>
              </a:graphicData>
            </a:graphic>
          </wp:inline>
        </w:drawing>
      </w:r>
      <w:r>
        <w:rPr>
          <w:rFonts w:ascii="宋体" w:hAnsi="宋体" w:eastAsia="宋体" w:cs="宋体"/>
          <w:spacing w:val="8"/>
          <w:sz w:val="20"/>
          <w:szCs w:val="20"/>
        </w:rPr>
        <w:t>是实际问题中</w:t>
      </w:r>
      <w:r>
        <w:rPr>
          <w:rFonts w:ascii="宋体" w:hAnsi="宋体" w:eastAsia="宋体" w:cs="宋体"/>
          <w:sz w:val="20"/>
          <w:szCs w:val="20"/>
        </w:rPr>
        <w:t xml:space="preserve"> </w:t>
      </w:r>
      <w:r>
        <w:rPr>
          <w:rFonts w:ascii="宋体" w:hAnsi="宋体" w:eastAsia="宋体" w:cs="宋体"/>
          <w:spacing w:val="5"/>
          <w:sz w:val="20"/>
          <w:szCs w:val="20"/>
        </w:rPr>
        <w:t>经常遇到的两个初等函数，因为它们可以看成是由连续函数</w:t>
      </w:r>
    </w:p>
    <w:p w14:paraId="23BD23D9">
      <w:pPr>
        <w:ind w:left="1990"/>
        <w:rPr>
          <w:rFonts w:ascii="Times New Roman" w:hAnsi="Times New Roman" w:eastAsia="Times New Roman" w:cs="Times New Roman"/>
          <w:sz w:val="31"/>
          <w:szCs w:val="31"/>
        </w:rPr>
      </w:pPr>
      <w:r>
        <w:rPr>
          <w:rFonts w:ascii="Times New Roman" w:hAnsi="Times New Roman" w:eastAsia="Times New Roman" w:cs="Times New Roman"/>
          <w:position w:val="-8"/>
          <w:sz w:val="31"/>
          <w:szCs w:val="31"/>
        </w:rPr>
        <w:drawing>
          <wp:inline distT="0" distB="0" distL="0" distR="0">
            <wp:extent cx="869315" cy="317500"/>
            <wp:effectExtent l="0" t="0" r="14605" b="254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095"/>
                    <a:stretch>
                      <a:fillRect/>
                    </a:stretch>
                  </pic:blipFill>
                  <pic:spPr>
                    <a:xfrm>
                      <a:off x="0" y="0"/>
                      <a:ext cx="869914" cy="317519"/>
                    </a:xfrm>
                    <a:prstGeom prst="rect">
                      <a:avLst/>
                    </a:prstGeom>
                  </pic:spPr>
                </pic:pic>
              </a:graphicData>
            </a:graphic>
          </wp:inline>
        </w:drawing>
      </w:r>
      <w:r>
        <w:rPr>
          <w:rFonts w:ascii="Times New Roman" w:hAnsi="Times New Roman" w:eastAsia="Times New Roman" w:cs="Times New Roman"/>
          <w:spacing w:val="-1"/>
          <w:sz w:val="31"/>
          <w:szCs w:val="31"/>
        </w:rPr>
        <w:t>,D,=(-0,0)U(0,+m),</w:t>
      </w:r>
    </w:p>
    <w:p w14:paraId="3AED6552">
      <w:pPr>
        <w:spacing w:before="149" w:line="224" w:lineRule="auto"/>
        <w:ind w:left="20"/>
        <w:rPr>
          <w:rFonts w:ascii="黑体" w:hAnsi="黑体" w:eastAsia="黑体" w:cs="黑体"/>
          <w:sz w:val="20"/>
          <w:szCs w:val="20"/>
        </w:rPr>
      </w:pPr>
      <w:r>
        <w:rPr>
          <w:rFonts w:ascii="黑体" w:hAnsi="黑体" w:eastAsia="黑体" w:cs="黑体"/>
          <w:sz w:val="20"/>
          <w:szCs w:val="20"/>
        </w:rPr>
        <w:t>与</w:t>
      </w:r>
    </w:p>
    <w:p w14:paraId="298B1424">
      <w:pPr>
        <w:spacing w:before="104" w:line="192" w:lineRule="auto"/>
        <w:ind w:left="1899"/>
        <w:rPr>
          <w:rFonts w:ascii="Times New Roman" w:hAnsi="Times New Roman" w:eastAsia="Times New Roman" w:cs="Times New Roman"/>
          <w:sz w:val="20"/>
          <w:szCs w:val="20"/>
        </w:rPr>
      </w:pPr>
      <w:r>
        <w:rPr>
          <w:rFonts w:ascii="Times New Roman" w:hAnsi="Times New Roman" w:eastAsia="Times New Roman" w:cs="Times New Roman"/>
          <w:sz w:val="20"/>
          <w:szCs w:val="20"/>
        </w:rPr>
        <w:t>u=g(x)=e,D=(-0,+0),R                             =(0,+</w:t>
      </w:r>
      <w:r>
        <w:rPr>
          <w:rFonts w:ascii="Times New Roman" w:hAnsi="Times New Roman" w:eastAsia="Times New Roman" w:cs="Times New Roman"/>
          <w:spacing w:val="-1"/>
          <w:sz w:val="20"/>
          <w:szCs w:val="20"/>
        </w:rPr>
        <w:t>∞),</w:t>
      </w:r>
    </w:p>
    <w:p w14:paraId="0F453619">
      <w:pPr>
        <w:spacing w:before="85" w:line="216" w:lineRule="auto"/>
        <w:ind w:left="30"/>
        <w:rPr>
          <w:rFonts w:ascii="宋体" w:hAnsi="宋体" w:eastAsia="宋体" w:cs="宋体"/>
          <w:sz w:val="20"/>
          <w:szCs w:val="20"/>
        </w:rPr>
      </w:pPr>
      <w:r>
        <w:rPr>
          <w:rFonts w:ascii="宋体" w:hAnsi="宋体" w:eastAsia="宋体" w:cs="宋体"/>
          <w:spacing w:val="9"/>
          <w:sz w:val="20"/>
          <w:szCs w:val="20"/>
        </w:rPr>
        <w:t>复合而成，所以它们在(-</w:t>
      </w:r>
      <w:r>
        <w:rPr>
          <w:rFonts w:ascii="宋体" w:hAnsi="宋体" w:eastAsia="宋体" w:cs="宋体"/>
          <w:spacing w:val="8"/>
          <w:sz w:val="20"/>
          <w:szCs w:val="20"/>
        </w:rPr>
        <w:t xml:space="preserve">  </w:t>
      </w:r>
      <w:r>
        <w:rPr>
          <w:rFonts w:ascii="宋体" w:hAnsi="宋体" w:eastAsia="宋体" w:cs="宋体"/>
          <w:spacing w:val="9"/>
          <w:sz w:val="20"/>
          <w:szCs w:val="20"/>
        </w:rPr>
        <w:t>,+0)连续</w:t>
      </w:r>
      <w:r>
        <w:rPr>
          <w:rFonts w:ascii="宋体" w:hAnsi="宋体" w:eastAsia="宋体" w:cs="宋体"/>
          <w:spacing w:val="-52"/>
          <w:sz w:val="20"/>
          <w:szCs w:val="20"/>
        </w:rPr>
        <w:t xml:space="preserve"> </w:t>
      </w:r>
      <w:r>
        <w:rPr>
          <w:rFonts w:ascii="宋体" w:hAnsi="宋体" w:eastAsia="宋体" w:cs="宋体"/>
          <w:spacing w:val="9"/>
          <w:sz w:val="20"/>
          <w:szCs w:val="20"/>
        </w:rPr>
        <w:t>.</w:t>
      </w:r>
    </w:p>
    <w:p w14:paraId="0A51B5C1">
      <w:pPr>
        <w:spacing w:before="67" w:line="212" w:lineRule="auto"/>
        <w:ind w:left="439"/>
        <w:rPr>
          <w:rFonts w:ascii="宋体" w:hAnsi="宋体" w:eastAsia="宋体" w:cs="宋体"/>
          <w:sz w:val="20"/>
          <w:szCs w:val="20"/>
        </w:rPr>
      </w:pPr>
      <w:r>
        <w:rPr>
          <w:rFonts w:ascii="宋体" w:hAnsi="宋体" w:eastAsia="宋体" w:cs="宋体"/>
          <w:spacing w:val="5"/>
          <w:sz w:val="20"/>
          <w:szCs w:val="20"/>
        </w:rPr>
        <w:t>例3.2.11</w:t>
      </w:r>
      <w:r>
        <w:rPr>
          <w:rFonts w:ascii="宋体" w:hAnsi="宋体" w:eastAsia="宋体" w:cs="宋体"/>
          <w:spacing w:val="106"/>
          <w:sz w:val="20"/>
          <w:szCs w:val="20"/>
        </w:rPr>
        <w:t xml:space="preserve"> </w:t>
      </w:r>
      <w:r>
        <w:rPr>
          <w:rFonts w:ascii="宋体" w:hAnsi="宋体" w:eastAsia="宋体" w:cs="宋体"/>
          <w:spacing w:val="5"/>
          <w:sz w:val="20"/>
          <w:szCs w:val="20"/>
        </w:rPr>
        <w:t>对于任意实数α,幂函数</w:t>
      </w:r>
      <w:r>
        <w:rPr>
          <w:rFonts w:ascii="Times New Roman" w:hAnsi="Times New Roman" w:eastAsia="Times New Roman" w:cs="Times New Roman"/>
          <w:spacing w:val="5"/>
          <w:sz w:val="20"/>
          <w:szCs w:val="20"/>
        </w:rPr>
        <w:t xml:space="preserve">f(x)=x    </w:t>
      </w:r>
      <w:r>
        <w:rPr>
          <w:rFonts w:ascii="宋体" w:hAnsi="宋体" w:eastAsia="宋体" w:cs="宋体"/>
          <w:spacing w:val="5"/>
          <w:sz w:val="20"/>
          <w:szCs w:val="20"/>
        </w:rPr>
        <w:t>“在(0,+∞)连续</w:t>
      </w:r>
    </w:p>
    <w:p w14:paraId="41998C52">
      <w:pPr>
        <w:spacing w:before="133" w:line="219" w:lineRule="auto"/>
        <w:ind w:left="429"/>
        <w:rPr>
          <w:rFonts w:ascii="宋体" w:hAnsi="宋体" w:eastAsia="宋体" w:cs="宋体"/>
          <w:sz w:val="20"/>
          <w:szCs w:val="20"/>
        </w:rPr>
      </w:pPr>
      <w:r>
        <w:rPr>
          <w:rFonts w:ascii="宋体" w:hAnsi="宋体" w:eastAsia="宋体" w:cs="宋体"/>
          <w:spacing w:val="-1"/>
          <w:sz w:val="20"/>
          <w:szCs w:val="20"/>
        </w:rPr>
        <w:t>解  事实上，幂函数f(x)=x"</w:t>
      </w:r>
      <w:r>
        <w:rPr>
          <w:rFonts w:ascii="宋体" w:hAnsi="宋体" w:eastAsia="宋体" w:cs="宋体"/>
          <w:spacing w:val="21"/>
          <w:sz w:val="20"/>
          <w:szCs w:val="20"/>
        </w:rPr>
        <w:t xml:space="preserve"> </w:t>
      </w:r>
      <w:r>
        <w:rPr>
          <w:rFonts w:ascii="宋体" w:hAnsi="宋体" w:eastAsia="宋体" w:cs="宋体"/>
          <w:spacing w:val="-1"/>
          <w:sz w:val="20"/>
          <w:szCs w:val="20"/>
        </w:rPr>
        <w:t>是由</w:t>
      </w:r>
    </w:p>
    <w:p w14:paraId="327CFCE8">
      <w:pPr>
        <w:spacing w:before="40" w:line="212" w:lineRule="auto"/>
        <w:ind w:left="25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f(x)=x"=ea*,x</w:t>
      </w:r>
      <w:r>
        <w:rPr>
          <w:rFonts w:ascii="宋体" w:hAnsi="宋体" w:eastAsia="宋体" w:cs="宋体"/>
          <w:spacing w:val="-1"/>
          <w:sz w:val="20"/>
          <w:szCs w:val="20"/>
        </w:rPr>
        <w:t>∈</w:t>
      </w:r>
      <w:r>
        <w:rPr>
          <w:rFonts w:ascii="Times New Roman" w:hAnsi="Times New Roman" w:eastAsia="Times New Roman" w:cs="Times New Roman"/>
          <w:spacing w:val="-1"/>
          <w:sz w:val="20"/>
          <w:szCs w:val="20"/>
        </w:rPr>
        <w:t>(0,+0)</w:t>
      </w:r>
    </w:p>
    <w:p w14:paraId="6E1CF3D4">
      <w:pPr>
        <w:spacing w:before="100" w:line="212" w:lineRule="auto"/>
        <w:ind w:left="20"/>
        <w:rPr>
          <w:rFonts w:ascii="宋体" w:hAnsi="宋体" w:eastAsia="宋体" w:cs="宋体"/>
          <w:sz w:val="20"/>
          <w:szCs w:val="20"/>
        </w:rPr>
      </w:pPr>
      <w:r>
        <w:rPr>
          <w:rFonts w:ascii="宋体" w:hAnsi="宋体" w:eastAsia="宋体" w:cs="宋体"/>
          <w:spacing w:val="2"/>
          <w:sz w:val="20"/>
          <w:szCs w:val="20"/>
        </w:rPr>
        <w:t>定义的，即它是由</w:t>
      </w:r>
      <w:r>
        <w:rPr>
          <w:rFonts w:ascii="Times New Roman" w:hAnsi="Times New Roman" w:eastAsia="Times New Roman" w:cs="Times New Roman"/>
          <w:spacing w:val="2"/>
          <w:sz w:val="20"/>
          <w:szCs w:val="20"/>
        </w:rPr>
        <w:t>y=e",u</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(-0,+∞)            </w:t>
      </w:r>
      <w:r>
        <w:rPr>
          <w:rFonts w:ascii="宋体" w:hAnsi="宋体" w:eastAsia="宋体" w:cs="宋体"/>
          <w:spacing w:val="2"/>
          <w:sz w:val="20"/>
          <w:szCs w:val="20"/>
        </w:rPr>
        <w:t xml:space="preserve">与 </w:t>
      </w:r>
      <w:r>
        <w:rPr>
          <w:rFonts w:ascii="Times New Roman" w:hAnsi="Times New Roman" w:eastAsia="Times New Roman" w:cs="Times New Roman"/>
          <w:spacing w:val="2"/>
          <w:sz w:val="20"/>
          <w:szCs w:val="20"/>
        </w:rPr>
        <w:t>u=α</w:t>
      </w:r>
      <w:r>
        <w:rPr>
          <w:rFonts w:ascii="Times New Roman" w:hAnsi="Times New Roman" w:eastAsia="Times New Roman" w:cs="Times New Roman"/>
          <w:sz w:val="20"/>
          <w:szCs w:val="20"/>
        </w:rPr>
        <w:t>ln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(0,+    </w:t>
      </w:r>
      <w:r>
        <w:rPr>
          <w:rFonts w:ascii="宋体" w:hAnsi="宋体" w:eastAsia="宋体" w:cs="宋体"/>
          <w:spacing w:val="2"/>
          <w:sz w:val="20"/>
          <w:szCs w:val="20"/>
        </w:rPr>
        <w:t>)复合而成.根据定理</w:t>
      </w:r>
    </w:p>
    <w:p w14:paraId="5ED79D6B">
      <w:pPr>
        <w:spacing w:before="100" w:line="212" w:lineRule="auto"/>
        <w:ind w:left="20"/>
        <w:rPr>
          <w:rFonts w:ascii="宋体" w:hAnsi="宋体" w:eastAsia="宋体" w:cs="宋体"/>
          <w:sz w:val="20"/>
          <w:szCs w:val="20"/>
        </w:rPr>
      </w:pPr>
      <w:r>
        <w:rPr>
          <w:rFonts w:ascii="Times New Roman" w:hAnsi="Times New Roman" w:eastAsia="Times New Roman" w:cs="Times New Roman"/>
          <w:spacing w:val="5"/>
          <w:sz w:val="20"/>
          <w:szCs w:val="20"/>
        </w:rPr>
        <w:t xml:space="preserve">3.2.3,f(x)=x      </w:t>
      </w:r>
      <w:r>
        <w:rPr>
          <w:rFonts w:ascii="宋体" w:hAnsi="宋体" w:eastAsia="宋体" w:cs="宋体"/>
          <w:spacing w:val="5"/>
          <w:sz w:val="20"/>
          <w:szCs w:val="20"/>
        </w:rPr>
        <w:t>“在(0,+0)连续.</w:t>
      </w:r>
    </w:p>
    <w:p w14:paraId="555AE5E2">
      <w:pPr>
        <w:spacing w:line="212" w:lineRule="auto"/>
        <w:rPr>
          <w:rFonts w:ascii="宋体" w:hAnsi="宋体" w:eastAsia="宋体" w:cs="宋体"/>
          <w:sz w:val="20"/>
          <w:szCs w:val="20"/>
        </w:rPr>
        <w:sectPr>
          <w:headerReference r:id="rId132" w:type="default"/>
          <w:footerReference r:id="rId133" w:type="default"/>
          <w:pgSz w:w="9540" w:h="14540"/>
          <w:pgMar w:top="703" w:right="1038" w:bottom="651" w:left="389" w:header="395" w:footer="20" w:gutter="0"/>
          <w:cols w:space="720" w:num="1"/>
        </w:sectPr>
      </w:pPr>
    </w:p>
    <w:p w14:paraId="23691A69">
      <w:pPr>
        <w:pStyle w:val="2"/>
        <w:spacing w:line="396" w:lineRule="auto"/>
      </w:pPr>
    </w:p>
    <w:p w14:paraId="274C449D">
      <w:pPr>
        <w:spacing w:before="65" w:line="267" w:lineRule="auto"/>
        <w:ind w:left="249" w:firstLine="450"/>
        <w:rPr>
          <w:rFonts w:ascii="Times New Roman" w:hAnsi="Times New Roman" w:eastAsia="Times New Roman" w:cs="Times New Roman"/>
          <w:sz w:val="20"/>
          <w:szCs w:val="20"/>
        </w:rPr>
      </w:pPr>
      <w:bookmarkStart w:id="101" w:name="bookmark240"/>
      <w:bookmarkEnd w:id="101"/>
      <w:r>
        <w:rPr>
          <w:rFonts w:ascii="宋体" w:hAnsi="宋体" w:eastAsia="宋体" w:cs="宋体"/>
          <w:spacing w:val="3"/>
          <w:sz w:val="20"/>
          <w:szCs w:val="20"/>
        </w:rPr>
        <w:t>注  对于具体给定的实数α,</w:t>
      </w:r>
      <w:r>
        <w:rPr>
          <w:rFonts w:ascii="Times New Roman" w:hAnsi="Times New Roman" w:eastAsia="Times New Roman" w:cs="Times New Roman"/>
          <w:spacing w:val="3"/>
          <w:sz w:val="20"/>
          <w:szCs w:val="20"/>
        </w:rPr>
        <w:t xml:space="preserve">f(x)=x   </w:t>
      </w:r>
      <w:r>
        <w:rPr>
          <w:rFonts w:ascii="宋体" w:hAnsi="宋体" w:eastAsia="宋体" w:cs="宋体"/>
          <w:spacing w:val="3"/>
          <w:sz w:val="20"/>
          <w:szCs w:val="20"/>
        </w:rPr>
        <w:t>“的定义域可以扩大.例如当α</w:t>
      </w:r>
      <w:r>
        <w:rPr>
          <w:rFonts w:ascii="宋体" w:hAnsi="宋体" w:eastAsia="宋体" w:cs="宋体"/>
          <w:spacing w:val="2"/>
          <w:sz w:val="20"/>
          <w:szCs w:val="20"/>
        </w:rPr>
        <w:t>是正整数</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31"/>
          <w:sz w:val="20"/>
          <w:szCs w:val="20"/>
        </w:rPr>
        <w:t xml:space="preserve"> </w:t>
      </w:r>
      <w:r>
        <w:rPr>
          <w:rFonts w:ascii="宋体" w:hAnsi="宋体" w:eastAsia="宋体" w:cs="宋体"/>
          <w:spacing w:val="2"/>
          <w:sz w:val="20"/>
          <w:szCs w:val="20"/>
        </w:rPr>
        <w:t>时，</w:t>
      </w:r>
      <w:r>
        <w:rPr>
          <w:rFonts w:ascii="宋体" w:hAnsi="宋体" w:eastAsia="宋体" w:cs="宋体"/>
          <w:sz w:val="20"/>
          <w:szCs w:val="20"/>
        </w:rPr>
        <w:t xml:space="preserve"> </w:t>
      </w:r>
      <w:r>
        <w:rPr>
          <w:rFonts w:ascii="Times New Roman" w:hAnsi="Times New Roman" w:eastAsia="Times New Roman" w:cs="Times New Roman"/>
          <w:spacing w:val="5"/>
          <w:sz w:val="20"/>
          <w:szCs w:val="20"/>
        </w:rPr>
        <w:t xml:space="preserve">f(x)=x"   </w:t>
      </w:r>
      <w:r>
        <w:rPr>
          <w:rFonts w:ascii="宋体" w:hAnsi="宋体" w:eastAsia="宋体" w:cs="宋体"/>
          <w:spacing w:val="5"/>
          <w:sz w:val="20"/>
          <w:szCs w:val="20"/>
        </w:rPr>
        <w:t>的定义域是(-  ,+∞);当α是负整数-</w:t>
      </w:r>
      <w:r>
        <w:rPr>
          <w:rFonts w:ascii="Times New Roman" w:hAnsi="Times New Roman" w:eastAsia="Times New Roman" w:cs="Times New Roman"/>
          <w:spacing w:val="5"/>
          <w:sz w:val="20"/>
          <w:szCs w:val="20"/>
        </w:rPr>
        <w:t xml:space="preserve">n  </w:t>
      </w:r>
      <w:r>
        <w:rPr>
          <w:rFonts w:ascii="宋体" w:hAnsi="宋体" w:eastAsia="宋体" w:cs="宋体"/>
          <w:spacing w:val="5"/>
          <w:sz w:val="20"/>
          <w:szCs w:val="20"/>
        </w:rPr>
        <w:t>时</w:t>
      </w:r>
      <w:r>
        <w:rPr>
          <w:rFonts w:ascii="宋体" w:hAnsi="宋体" w:eastAsia="宋体" w:cs="宋体"/>
          <w:spacing w:val="-1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f(x)=x"     </w:t>
      </w:r>
      <w:r>
        <w:rPr>
          <w:rFonts w:ascii="宋体" w:hAnsi="宋体" w:eastAsia="宋体" w:cs="宋体"/>
          <w:spacing w:val="5"/>
          <w:sz w:val="20"/>
          <w:szCs w:val="20"/>
        </w:rPr>
        <w:t>的定义域</w:t>
      </w:r>
      <w:r>
        <w:rPr>
          <w:rFonts w:ascii="宋体" w:hAnsi="宋体" w:eastAsia="宋体" w:cs="宋体"/>
          <w:spacing w:val="4"/>
          <w:sz w:val="20"/>
          <w:szCs w:val="20"/>
        </w:rPr>
        <w:t>是(-∞,0)</w:t>
      </w:r>
      <w:r>
        <w:rPr>
          <w:rFonts w:ascii="Times New Roman" w:hAnsi="Times New Roman" w:eastAsia="Times New Roman" w:cs="Times New Roman"/>
          <w:spacing w:val="4"/>
          <w:sz w:val="20"/>
          <w:szCs w:val="20"/>
        </w:rPr>
        <w:t>U</w:t>
      </w:r>
    </w:p>
    <w:p w14:paraId="3FCFD8D5">
      <w:pPr>
        <w:spacing w:before="74" w:line="289" w:lineRule="auto"/>
        <w:ind w:left="309" w:right="121" w:hanging="10"/>
        <w:rPr>
          <w:rFonts w:ascii="宋体" w:hAnsi="宋体" w:eastAsia="宋体" w:cs="宋体"/>
          <w:sz w:val="20"/>
          <w:szCs w:val="20"/>
        </w:rPr>
      </w:pPr>
      <w:r>
        <w:rPr>
          <w:rFonts w:ascii="宋体" w:hAnsi="宋体" w:eastAsia="宋体" w:cs="宋体"/>
          <w:spacing w:val="12"/>
          <w:sz w:val="20"/>
          <w:szCs w:val="20"/>
        </w:rPr>
        <w:t>(0,+</w:t>
      </w:r>
      <w:r>
        <w:rPr>
          <w:rFonts w:ascii="宋体" w:hAnsi="宋体" w:eastAsia="宋体" w:cs="宋体"/>
          <w:spacing w:val="46"/>
          <w:sz w:val="20"/>
          <w:szCs w:val="20"/>
        </w:rPr>
        <w:t xml:space="preserve">  </w:t>
      </w:r>
      <w:r>
        <w:rPr>
          <w:rFonts w:ascii="宋体" w:hAnsi="宋体" w:eastAsia="宋体" w:cs="宋体"/>
          <w:spacing w:val="12"/>
          <w:sz w:val="20"/>
          <w:szCs w:val="20"/>
        </w:rPr>
        <w:t>);当α是正有理数</w:t>
      </w:r>
      <w:r>
        <w:rPr>
          <w:position w:val="-19"/>
          <w:sz w:val="20"/>
          <w:szCs w:val="20"/>
        </w:rPr>
        <w:drawing>
          <wp:inline distT="0" distB="0" distL="0" distR="0">
            <wp:extent cx="210185" cy="297815"/>
            <wp:effectExtent l="0" t="0" r="3175" b="635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1096"/>
                    <a:stretch>
                      <a:fillRect/>
                    </a:stretch>
                  </pic:blipFill>
                  <pic:spPr>
                    <a:xfrm>
                      <a:off x="0" y="0"/>
                      <a:ext cx="210428" cy="298386"/>
                    </a:xfrm>
                    <a:prstGeom prst="rect">
                      <a:avLst/>
                    </a:prstGeom>
                  </pic:spPr>
                </pic:pic>
              </a:graphicData>
            </a:graphic>
          </wp:inline>
        </w:drawing>
      </w:r>
      <w:r>
        <w:rPr>
          <w:rFonts w:ascii="宋体" w:hAnsi="宋体" w:eastAsia="宋体" w:cs="宋体"/>
          <w:spacing w:val="12"/>
          <w:sz w:val="20"/>
          <w:szCs w:val="20"/>
        </w:rPr>
        <w:t>(既约分数),若</w:t>
      </w:r>
      <w:r>
        <w:rPr>
          <w:rFonts w:ascii="Times New Roman" w:hAnsi="Times New Roman" w:eastAsia="Times New Roman" w:cs="Times New Roman"/>
          <w:spacing w:val="12"/>
          <w:sz w:val="20"/>
          <w:szCs w:val="20"/>
        </w:rPr>
        <w:t>p</w:t>
      </w:r>
      <w:r>
        <w:rPr>
          <w:rFonts w:ascii="Times New Roman" w:hAnsi="Times New Roman" w:eastAsia="Times New Roman" w:cs="Times New Roman"/>
          <w:spacing w:val="20"/>
          <w:w w:val="101"/>
          <w:sz w:val="20"/>
          <w:szCs w:val="20"/>
        </w:rPr>
        <w:t xml:space="preserve"> </w:t>
      </w:r>
      <w:r>
        <w:rPr>
          <w:rFonts w:ascii="宋体" w:hAnsi="宋体" w:eastAsia="宋体" w:cs="宋体"/>
          <w:spacing w:val="12"/>
          <w:sz w:val="20"/>
          <w:szCs w:val="20"/>
        </w:rPr>
        <w:t>是奇数，则定义域是(-,+0),若</w:t>
      </w:r>
      <w:r>
        <w:rPr>
          <w:rFonts w:ascii="Times New Roman" w:hAnsi="Times New Roman" w:eastAsia="Times New Roman" w:cs="Times New Roman"/>
          <w:spacing w:val="12"/>
          <w:sz w:val="20"/>
          <w:szCs w:val="20"/>
        </w:rPr>
        <w:t xml:space="preserve">p </w:t>
      </w:r>
      <w:r>
        <w:rPr>
          <w:rFonts w:ascii="宋体" w:hAnsi="宋体" w:eastAsia="宋体" w:cs="宋体"/>
          <w:spacing w:val="12"/>
          <w:sz w:val="20"/>
          <w:szCs w:val="20"/>
        </w:rPr>
        <w:t>是</w:t>
      </w:r>
      <w:r>
        <w:rPr>
          <w:rFonts w:ascii="宋体" w:hAnsi="宋体" w:eastAsia="宋体" w:cs="宋体"/>
          <w:sz w:val="20"/>
          <w:szCs w:val="20"/>
        </w:rPr>
        <w:t xml:space="preserve"> </w:t>
      </w:r>
      <w:r>
        <w:rPr>
          <w:rFonts w:ascii="宋体" w:hAnsi="宋体" w:eastAsia="宋体" w:cs="宋体"/>
          <w:spacing w:val="6"/>
          <w:sz w:val="20"/>
          <w:szCs w:val="20"/>
        </w:rPr>
        <w:t>偶数，则定义域是[0,+0]……总的来说，幂函数</w:t>
      </w:r>
      <w:r>
        <w:rPr>
          <w:rFonts w:ascii="Times New Roman" w:hAnsi="Times New Roman" w:eastAsia="Times New Roman" w:cs="Times New Roman"/>
          <w:spacing w:val="6"/>
          <w:sz w:val="20"/>
          <w:szCs w:val="20"/>
        </w:rPr>
        <w:t>f(</w:t>
      </w:r>
      <w:r>
        <w:rPr>
          <w:rFonts w:ascii="Times New Roman" w:hAnsi="Times New Roman" w:eastAsia="Times New Roman" w:cs="Times New Roman"/>
          <w:spacing w:val="5"/>
          <w:sz w:val="20"/>
          <w:szCs w:val="20"/>
        </w:rPr>
        <w:t xml:space="preserve">x)=x"    </w:t>
      </w:r>
      <w:r>
        <w:rPr>
          <w:rFonts w:ascii="宋体" w:hAnsi="宋体" w:eastAsia="宋体" w:cs="宋体"/>
          <w:spacing w:val="5"/>
          <w:sz w:val="20"/>
          <w:szCs w:val="20"/>
        </w:rPr>
        <w:t>在其定义域连续.</w:t>
      </w:r>
    </w:p>
    <w:p w14:paraId="2B82EF90">
      <w:pPr>
        <w:spacing w:before="23" w:line="287" w:lineRule="auto"/>
        <w:ind w:left="299" w:right="49" w:firstLine="440"/>
        <w:jc w:val="both"/>
        <w:rPr>
          <w:rFonts w:ascii="宋体" w:hAnsi="宋体" w:eastAsia="宋体" w:cs="宋体"/>
          <w:sz w:val="20"/>
          <w:szCs w:val="20"/>
        </w:rPr>
      </w:pPr>
      <w:r>
        <w:rPr>
          <w:rFonts w:ascii="宋体" w:hAnsi="宋体" w:eastAsia="宋体" w:cs="宋体"/>
          <w:spacing w:val="2"/>
          <w:sz w:val="20"/>
          <w:szCs w:val="20"/>
        </w:rPr>
        <w:t>由上面的讨论，我们不仅论证了常数函数、幂函数、指数函数、对数函数、三角函</w:t>
      </w:r>
      <w:r>
        <w:rPr>
          <w:rFonts w:ascii="宋体" w:hAnsi="宋体" w:eastAsia="宋体" w:cs="宋体"/>
          <w:spacing w:val="7"/>
          <w:sz w:val="20"/>
          <w:szCs w:val="20"/>
        </w:rPr>
        <w:t xml:space="preserve"> </w:t>
      </w:r>
      <w:r>
        <w:rPr>
          <w:rFonts w:ascii="宋体" w:hAnsi="宋体" w:eastAsia="宋体" w:cs="宋体"/>
          <w:spacing w:val="5"/>
          <w:sz w:val="20"/>
          <w:szCs w:val="20"/>
        </w:rPr>
        <w:t>数、反三角函数这6类基本初等函数在它们的定义域上的连续性，还进一步得到，从这</w:t>
      </w:r>
      <w:r>
        <w:rPr>
          <w:rFonts w:ascii="宋体" w:hAnsi="宋体" w:eastAsia="宋体" w:cs="宋体"/>
          <w:spacing w:val="7"/>
          <w:sz w:val="20"/>
          <w:szCs w:val="20"/>
        </w:rPr>
        <w:t xml:space="preserve"> </w:t>
      </w:r>
      <w:r>
        <w:rPr>
          <w:rFonts w:ascii="宋体" w:hAnsi="宋体" w:eastAsia="宋体" w:cs="宋体"/>
          <w:spacing w:val="8"/>
          <w:sz w:val="20"/>
          <w:szCs w:val="20"/>
        </w:rPr>
        <w:t>些基本初等函数出发，经过有限次四则运算及复合运算所产生的函数即初等函数，在</w:t>
      </w:r>
      <w:r>
        <w:rPr>
          <w:rFonts w:ascii="宋体" w:hAnsi="宋体" w:eastAsia="宋体" w:cs="宋体"/>
          <w:spacing w:val="3"/>
          <w:sz w:val="20"/>
          <w:szCs w:val="20"/>
        </w:rPr>
        <w:t xml:space="preserve"> </w:t>
      </w:r>
      <w:r>
        <w:rPr>
          <w:rFonts w:ascii="宋体" w:hAnsi="宋体" w:eastAsia="宋体" w:cs="宋体"/>
          <w:spacing w:val="7"/>
          <w:sz w:val="20"/>
          <w:szCs w:val="20"/>
        </w:rPr>
        <w:t>它们各自的定义区间上也是连续的.概括起来就是</w:t>
      </w:r>
    </w:p>
    <w:p w14:paraId="2FFD59BE">
      <w:pPr>
        <w:spacing w:before="15" w:line="222" w:lineRule="auto"/>
        <w:ind w:left="719"/>
        <w:rPr>
          <w:rFonts w:ascii="宋体" w:hAnsi="宋体" w:eastAsia="宋体" w:cs="宋体"/>
          <w:sz w:val="20"/>
          <w:szCs w:val="20"/>
        </w:rPr>
      </w:pPr>
      <w:r>
        <w:rPr>
          <w:rFonts w:ascii="黑体" w:hAnsi="黑体" w:eastAsia="黑体" w:cs="黑体"/>
          <w:spacing w:val="4"/>
          <w:sz w:val="20"/>
          <w:szCs w:val="20"/>
        </w:rPr>
        <w:t>定理</w:t>
      </w:r>
      <w:r>
        <w:rPr>
          <w:rFonts w:ascii="Times New Roman" w:hAnsi="Times New Roman" w:eastAsia="Times New Roman" w:cs="Times New Roman"/>
          <w:spacing w:val="4"/>
          <w:sz w:val="20"/>
          <w:szCs w:val="20"/>
        </w:rPr>
        <w:t xml:space="preserve">3.2.4       </w:t>
      </w:r>
      <w:r>
        <w:rPr>
          <w:rFonts w:ascii="宋体" w:hAnsi="宋体" w:eastAsia="宋体" w:cs="宋体"/>
          <w:spacing w:val="4"/>
          <w:sz w:val="20"/>
          <w:szCs w:val="20"/>
        </w:rPr>
        <w:t>一切初等函数在其定义区间上连续。</w:t>
      </w:r>
    </w:p>
    <w:p w14:paraId="20C019B4">
      <w:pPr>
        <w:spacing w:before="59" w:line="219" w:lineRule="auto"/>
        <w:ind w:left="719"/>
        <w:rPr>
          <w:rFonts w:ascii="宋体" w:hAnsi="宋体" w:eastAsia="宋体" w:cs="宋体"/>
          <w:sz w:val="20"/>
          <w:szCs w:val="20"/>
        </w:rPr>
      </w:pPr>
      <w:r>
        <w:rPr>
          <w:rFonts w:ascii="宋体" w:hAnsi="宋体" w:eastAsia="宋体" w:cs="宋体"/>
          <w:spacing w:val="6"/>
          <w:sz w:val="20"/>
          <w:szCs w:val="20"/>
        </w:rPr>
        <w:t>在函数极限的计算中，经常需要用到函数的连</w:t>
      </w:r>
      <w:r>
        <w:rPr>
          <w:rFonts w:ascii="宋体" w:hAnsi="宋体" w:eastAsia="宋体" w:cs="宋体"/>
          <w:spacing w:val="5"/>
          <w:sz w:val="20"/>
          <w:szCs w:val="20"/>
        </w:rPr>
        <w:t>续性.</w:t>
      </w:r>
    </w:p>
    <w:p w14:paraId="605B8CA9">
      <w:pPr>
        <w:spacing w:before="34"/>
        <w:ind w:left="709"/>
        <w:rPr>
          <w:sz w:val="20"/>
          <w:szCs w:val="20"/>
        </w:rPr>
      </w:pPr>
      <w:r>
        <w:rPr>
          <w:rFonts w:ascii="宋体" w:hAnsi="宋体" w:eastAsia="宋体" w:cs="宋体"/>
          <w:spacing w:val="6"/>
          <w:sz w:val="20"/>
          <w:szCs w:val="20"/>
        </w:rPr>
        <w:t>例3.2.12</w:t>
      </w:r>
      <w:r>
        <w:rPr>
          <w:rFonts w:ascii="宋体" w:hAnsi="宋体" w:eastAsia="宋体" w:cs="宋体"/>
          <w:spacing w:val="4"/>
          <w:sz w:val="20"/>
          <w:szCs w:val="20"/>
        </w:rPr>
        <w:t xml:space="preserve">  </w:t>
      </w:r>
      <w:r>
        <w:rPr>
          <w:rFonts w:ascii="宋体" w:hAnsi="宋体" w:eastAsia="宋体" w:cs="宋体"/>
          <w:spacing w:val="6"/>
          <w:sz w:val="20"/>
          <w:szCs w:val="20"/>
        </w:rPr>
        <w:t>计算极限]</w:t>
      </w:r>
      <w:r>
        <w:rPr>
          <w:position w:val="-13"/>
          <w:sz w:val="20"/>
          <w:szCs w:val="20"/>
        </w:rPr>
        <w:drawing>
          <wp:inline distT="0" distB="0" distL="0" distR="0">
            <wp:extent cx="772795" cy="222250"/>
            <wp:effectExtent l="0" t="0" r="4445" b="5715"/>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097"/>
                    <a:stretch>
                      <a:fillRect/>
                    </a:stretch>
                  </pic:blipFill>
                  <pic:spPr>
                    <a:xfrm>
                      <a:off x="0" y="0"/>
                      <a:ext cx="773278" cy="222267"/>
                    </a:xfrm>
                    <a:prstGeom prst="rect">
                      <a:avLst/>
                    </a:prstGeom>
                  </pic:spPr>
                </pic:pic>
              </a:graphicData>
            </a:graphic>
          </wp:inline>
        </w:drawing>
      </w:r>
    </w:p>
    <w:p w14:paraId="42A62FCE">
      <w:pPr>
        <w:spacing w:before="56" w:line="212" w:lineRule="auto"/>
        <w:ind w:left="709"/>
        <w:rPr>
          <w:rFonts w:ascii="宋体" w:hAnsi="宋体" w:eastAsia="宋体" w:cs="宋体"/>
          <w:sz w:val="20"/>
          <w:szCs w:val="20"/>
        </w:rPr>
      </w:pPr>
      <w:r>
        <w:rPr>
          <w:rFonts w:ascii="宋体" w:hAnsi="宋体" w:eastAsia="宋体" w:cs="宋体"/>
          <w:sz w:val="20"/>
          <w:szCs w:val="20"/>
        </w:rPr>
        <w:t>解  利用对数恒等式，有</w:t>
      </w:r>
      <w:r>
        <w:rPr>
          <w:rFonts w:ascii="Times New Roman" w:hAnsi="Times New Roman" w:eastAsia="Times New Roman" w:cs="Times New Roman"/>
          <w:sz w:val="20"/>
          <w:szCs w:val="20"/>
        </w:rPr>
        <w:t>(cos       x)x⁻²=e",</w:t>
      </w:r>
      <w:r>
        <w:rPr>
          <w:rFonts w:ascii="宋体" w:hAnsi="宋体" w:eastAsia="宋体" w:cs="宋体"/>
          <w:sz w:val="20"/>
          <w:szCs w:val="20"/>
        </w:rPr>
        <w:t>其中</w:t>
      </w:r>
    </w:p>
    <w:p w14:paraId="6641E1E7">
      <w:pPr>
        <w:spacing w:before="135" w:line="780" w:lineRule="exact"/>
        <w:ind w:firstLine="1059"/>
      </w:pPr>
      <w:r>
        <w:rPr>
          <w:position w:val="-15"/>
        </w:rPr>
        <w:drawing>
          <wp:inline distT="0" distB="0" distL="0" distR="0">
            <wp:extent cx="3910965" cy="494665"/>
            <wp:effectExtent l="0" t="0" r="5715" b="8255"/>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098"/>
                    <a:stretch>
                      <a:fillRect/>
                    </a:stretch>
                  </pic:blipFill>
                  <pic:spPr>
                    <a:xfrm>
                      <a:off x="0" y="0"/>
                      <a:ext cx="3911585" cy="495281"/>
                    </a:xfrm>
                    <a:prstGeom prst="rect">
                      <a:avLst/>
                    </a:prstGeom>
                  </pic:spPr>
                </pic:pic>
              </a:graphicData>
            </a:graphic>
          </wp:inline>
        </w:drawing>
      </w:r>
    </w:p>
    <w:p w14:paraId="30D3ECEF">
      <w:pPr>
        <w:spacing w:before="85" w:line="216" w:lineRule="auto"/>
        <w:ind w:left="340"/>
        <w:rPr>
          <w:rFonts w:ascii="宋体" w:hAnsi="宋体" w:eastAsia="宋体" w:cs="宋体"/>
          <w:sz w:val="20"/>
          <w:szCs w:val="20"/>
        </w:rPr>
      </w:pPr>
      <w:r>
        <w:rPr>
          <w:rFonts w:ascii="宋体" w:hAnsi="宋体" w:eastAsia="宋体" w:cs="宋体"/>
          <w:spacing w:val="10"/>
          <w:sz w:val="20"/>
          <w:szCs w:val="20"/>
        </w:rPr>
        <w:t>由例3.1.4,例3.1.12和对数函数的连续性，</w:t>
      </w:r>
    </w:p>
    <w:p w14:paraId="3B17F4C9">
      <w:pPr>
        <w:spacing w:before="141" w:line="740" w:lineRule="exact"/>
        <w:ind w:firstLine="1750"/>
      </w:pPr>
      <w:r>
        <w:rPr>
          <w:position w:val="-14"/>
        </w:rPr>
        <w:drawing>
          <wp:inline distT="0" distB="0" distL="0" distR="0">
            <wp:extent cx="3047365" cy="469900"/>
            <wp:effectExtent l="0" t="0" r="635" b="254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1099"/>
                    <a:stretch>
                      <a:fillRect/>
                    </a:stretch>
                  </pic:blipFill>
                  <pic:spPr>
                    <a:xfrm>
                      <a:off x="0" y="0"/>
                      <a:ext cx="3047971" cy="469908"/>
                    </a:xfrm>
                    <a:prstGeom prst="rect">
                      <a:avLst/>
                    </a:prstGeom>
                  </pic:spPr>
                </pic:pic>
              </a:graphicData>
            </a:graphic>
          </wp:inline>
        </w:drawing>
      </w:r>
    </w:p>
    <w:p w14:paraId="419705B8">
      <w:pPr>
        <w:spacing w:before="98" w:line="219" w:lineRule="auto"/>
        <w:ind w:left="329"/>
        <w:rPr>
          <w:rFonts w:ascii="宋体" w:hAnsi="宋体" w:eastAsia="宋体" w:cs="宋体"/>
          <w:sz w:val="20"/>
          <w:szCs w:val="20"/>
        </w:rPr>
      </w:pPr>
      <w:r>
        <w:rPr>
          <w:rFonts w:ascii="宋体" w:hAnsi="宋体" w:eastAsia="宋体" w:cs="宋体"/>
          <w:spacing w:val="-3"/>
          <w:sz w:val="20"/>
          <w:szCs w:val="20"/>
        </w:rPr>
        <w:t>再由指数函数</w:t>
      </w:r>
      <w:r>
        <w:rPr>
          <w:rFonts w:ascii="Times New Roman" w:hAnsi="Times New Roman" w:eastAsia="Times New Roman" w:cs="Times New Roman"/>
          <w:spacing w:val="-3"/>
          <w:sz w:val="20"/>
          <w:szCs w:val="20"/>
        </w:rPr>
        <w:t>e</w:t>
      </w:r>
      <w:r>
        <w:rPr>
          <w:rFonts w:ascii="宋体" w:hAnsi="宋体" w:eastAsia="宋体" w:cs="宋体"/>
          <w:spacing w:val="-3"/>
          <w:sz w:val="20"/>
          <w:szCs w:val="20"/>
        </w:rPr>
        <w:t>“的连续性，得到</w:t>
      </w:r>
    </w:p>
    <w:p w14:paraId="2AEC2C6C">
      <w:pPr>
        <w:spacing w:before="64" w:line="580" w:lineRule="exact"/>
        <w:ind w:firstLine="3059"/>
      </w:pPr>
      <w:r>
        <w:rPr>
          <w:position w:val="-11"/>
        </w:rPr>
        <w:drawing>
          <wp:inline distT="0" distB="0" distL="0" distR="0">
            <wp:extent cx="1397000" cy="367665"/>
            <wp:effectExtent l="0" t="0" r="5080" b="13335"/>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100"/>
                    <a:stretch>
                      <a:fillRect/>
                    </a:stretch>
                  </pic:blipFill>
                  <pic:spPr>
                    <a:xfrm>
                      <a:off x="0" y="0"/>
                      <a:ext cx="1397012" cy="368231"/>
                    </a:xfrm>
                    <a:prstGeom prst="rect">
                      <a:avLst/>
                    </a:prstGeom>
                  </pic:spPr>
                </pic:pic>
              </a:graphicData>
            </a:graphic>
          </wp:inline>
        </w:drawing>
      </w:r>
    </w:p>
    <w:p w14:paraId="0946862C">
      <w:pPr>
        <w:spacing w:before="79" w:line="219" w:lineRule="auto"/>
        <w:ind w:left="740"/>
        <w:rPr>
          <w:rFonts w:ascii="宋体" w:hAnsi="宋体" w:eastAsia="宋体" w:cs="宋体"/>
          <w:sz w:val="20"/>
          <w:szCs w:val="20"/>
        </w:rPr>
      </w:pPr>
      <w:r>
        <w:rPr>
          <w:rFonts w:ascii="宋体" w:hAnsi="宋体" w:eastAsia="宋体" w:cs="宋体"/>
          <w:spacing w:val="11"/>
          <w:sz w:val="20"/>
          <w:szCs w:val="20"/>
        </w:rPr>
        <w:t>例3.2.13</w:t>
      </w:r>
      <w:r>
        <w:rPr>
          <w:rFonts w:ascii="宋体" w:hAnsi="宋体" w:eastAsia="宋体" w:cs="宋体"/>
          <w:spacing w:val="115"/>
          <w:sz w:val="20"/>
          <w:szCs w:val="20"/>
        </w:rPr>
        <w:t xml:space="preserve"> </w:t>
      </w:r>
      <w:r>
        <w:rPr>
          <w:rFonts w:ascii="宋体" w:hAnsi="宋体" w:eastAsia="宋体" w:cs="宋体"/>
          <w:spacing w:val="11"/>
          <w:sz w:val="20"/>
          <w:szCs w:val="20"/>
        </w:rPr>
        <w:t>放射性物质的质量变化规律.</w:t>
      </w:r>
    </w:p>
    <w:p w14:paraId="41CB3E7D">
      <w:pPr>
        <w:spacing w:before="71" w:line="264" w:lineRule="auto"/>
        <w:ind w:left="309" w:right="62" w:firstLine="439"/>
        <w:rPr>
          <w:rFonts w:ascii="Times New Roman" w:hAnsi="Times New Roman" w:eastAsia="Times New Roman" w:cs="Times New Roman"/>
          <w:sz w:val="20"/>
          <w:szCs w:val="20"/>
        </w:rPr>
      </w:pPr>
      <w:r>
        <w:rPr>
          <w:rFonts w:ascii="宋体" w:hAnsi="宋体" w:eastAsia="宋体" w:cs="宋体"/>
          <w:spacing w:val="6"/>
          <w:sz w:val="20"/>
          <w:szCs w:val="20"/>
        </w:rPr>
        <w:t>设时刻</w:t>
      </w:r>
      <w:r>
        <w:rPr>
          <w:rFonts w:ascii="Times New Roman" w:hAnsi="Times New Roman" w:eastAsia="Times New Roman" w:cs="Times New Roman"/>
          <w:spacing w:val="6"/>
          <w:sz w:val="20"/>
          <w:szCs w:val="20"/>
        </w:rPr>
        <w:t>t=0</w:t>
      </w:r>
      <w:r>
        <w:rPr>
          <w:rFonts w:ascii="Times New Roman" w:hAnsi="Times New Roman" w:eastAsia="Times New Roman" w:cs="Times New Roman"/>
          <w:spacing w:val="3"/>
          <w:sz w:val="20"/>
          <w:szCs w:val="20"/>
        </w:rPr>
        <w:t xml:space="preserve">   </w:t>
      </w:r>
      <w:r>
        <w:rPr>
          <w:rFonts w:ascii="宋体" w:hAnsi="宋体" w:eastAsia="宋体" w:cs="宋体"/>
          <w:spacing w:val="6"/>
          <w:sz w:val="20"/>
          <w:szCs w:val="20"/>
        </w:rPr>
        <w:t>时有质量为</w:t>
      </w:r>
      <w:r>
        <w:rPr>
          <w:rFonts w:ascii="Times New Roman" w:hAnsi="Times New Roman" w:eastAsia="Times New Roman" w:cs="Times New Roman"/>
          <w:spacing w:val="6"/>
          <w:sz w:val="20"/>
          <w:szCs w:val="20"/>
        </w:rPr>
        <w:t xml:space="preserve">m </w:t>
      </w:r>
      <w:r>
        <w:rPr>
          <w:rFonts w:ascii="宋体" w:hAnsi="宋体" w:eastAsia="宋体" w:cs="宋体"/>
          <w:spacing w:val="6"/>
          <w:sz w:val="20"/>
          <w:szCs w:val="20"/>
        </w:rPr>
        <w:t>的某种放射性物质，它的瞬时放射速率与该时刻放射性</w:t>
      </w:r>
      <w:r>
        <w:rPr>
          <w:rFonts w:ascii="宋体" w:hAnsi="宋体" w:eastAsia="宋体" w:cs="宋体"/>
          <w:spacing w:val="2"/>
          <w:sz w:val="20"/>
          <w:szCs w:val="20"/>
        </w:rPr>
        <w:t xml:space="preserve"> </w:t>
      </w:r>
      <w:r>
        <w:rPr>
          <w:rFonts w:ascii="宋体" w:hAnsi="宋体" w:eastAsia="宋体" w:cs="宋体"/>
          <w:spacing w:val="7"/>
          <w:sz w:val="20"/>
          <w:szCs w:val="20"/>
        </w:rPr>
        <w:t>物质的质量成正比，比例系数为</w:t>
      </w:r>
      <w:r>
        <w:rPr>
          <w:rFonts w:ascii="Times New Roman" w:hAnsi="Times New Roman" w:eastAsia="Times New Roman" w:cs="Times New Roman"/>
          <w:spacing w:val="7"/>
          <w:sz w:val="20"/>
          <w:szCs w:val="20"/>
        </w:rPr>
        <w:t>k.</w:t>
      </w:r>
      <w:r>
        <w:rPr>
          <w:rFonts w:ascii="宋体" w:hAnsi="宋体" w:eastAsia="宋体" w:cs="宋体"/>
          <w:spacing w:val="7"/>
          <w:sz w:val="20"/>
          <w:szCs w:val="20"/>
        </w:rPr>
        <w:t>求时刻</w:t>
      </w:r>
      <w:r>
        <w:rPr>
          <w:rFonts w:ascii="宋体" w:hAnsi="宋体" w:eastAsia="宋体" w:cs="宋体"/>
          <w:spacing w:val="-43"/>
          <w:sz w:val="20"/>
          <w:szCs w:val="20"/>
        </w:rPr>
        <w:t xml:space="preserve"> </w:t>
      </w:r>
      <w:r>
        <w:rPr>
          <w:rFonts w:ascii="Times New Roman" w:hAnsi="Times New Roman" w:eastAsia="Times New Roman" w:cs="Times New Roman"/>
          <w:spacing w:val="7"/>
          <w:sz w:val="20"/>
          <w:szCs w:val="20"/>
        </w:rPr>
        <w:t>t</w:t>
      </w:r>
      <w:r>
        <w:rPr>
          <w:rFonts w:ascii="Times New Roman" w:hAnsi="Times New Roman" w:eastAsia="Times New Roman" w:cs="Times New Roman"/>
          <w:spacing w:val="16"/>
          <w:w w:val="101"/>
          <w:sz w:val="20"/>
          <w:szCs w:val="20"/>
        </w:rPr>
        <w:t xml:space="preserve"> </w:t>
      </w:r>
      <w:r>
        <w:rPr>
          <w:rFonts w:ascii="宋体" w:hAnsi="宋体" w:eastAsia="宋体" w:cs="宋体"/>
          <w:spacing w:val="6"/>
          <w:sz w:val="20"/>
          <w:szCs w:val="20"/>
        </w:rPr>
        <w:t>时该放射性物质的质量</w:t>
      </w:r>
      <w:r>
        <w:rPr>
          <w:rFonts w:ascii="宋体" w:hAnsi="宋体" w:eastAsia="宋体" w:cs="宋体"/>
          <w:spacing w:val="-48"/>
          <w:sz w:val="20"/>
          <w:szCs w:val="20"/>
        </w:rPr>
        <w:t xml:space="preserve"> </w:t>
      </w:r>
      <w:r>
        <w:rPr>
          <w:rFonts w:ascii="Times New Roman" w:hAnsi="Times New Roman" w:eastAsia="Times New Roman" w:cs="Times New Roman"/>
          <w:spacing w:val="6"/>
          <w:sz w:val="20"/>
          <w:szCs w:val="20"/>
        </w:rPr>
        <w:t>m(1).</w:t>
      </w:r>
    </w:p>
    <w:p w14:paraId="4F8679E2">
      <w:pPr>
        <w:spacing w:before="46" w:line="282" w:lineRule="auto"/>
        <w:ind w:left="319" w:right="48" w:firstLine="420"/>
        <w:rPr>
          <w:rFonts w:ascii="宋体" w:hAnsi="宋体" w:eastAsia="宋体" w:cs="宋体"/>
          <w:sz w:val="20"/>
          <w:szCs w:val="20"/>
        </w:rPr>
      </w:pPr>
      <w:r>
        <w:rPr>
          <w:rFonts w:ascii="宋体" w:hAnsi="宋体" w:eastAsia="宋体" w:cs="宋体"/>
          <w:spacing w:val="10"/>
          <w:sz w:val="20"/>
          <w:szCs w:val="20"/>
        </w:rPr>
        <w:t xml:space="preserve">解  随着时间从0变到t,放射性物质的质量在连续不断地减少，而放射速率也随 </w:t>
      </w:r>
      <w:r>
        <w:rPr>
          <w:rFonts w:ascii="宋体" w:hAnsi="宋体" w:eastAsia="宋体" w:cs="宋体"/>
          <w:spacing w:val="3"/>
          <w:sz w:val="20"/>
          <w:szCs w:val="20"/>
        </w:rPr>
        <w:t>之连续地减小.为了便于进行计算，我们采用下述处理方法：</w:t>
      </w:r>
    </w:p>
    <w:p w14:paraId="01E5F6C5">
      <w:pPr>
        <w:spacing w:line="212" w:lineRule="auto"/>
        <w:ind w:left="740"/>
        <w:rPr>
          <w:rFonts w:ascii="宋体" w:hAnsi="宋体" w:eastAsia="宋体" w:cs="宋体"/>
          <w:sz w:val="20"/>
          <w:szCs w:val="20"/>
        </w:rPr>
      </w:pPr>
      <w:r>
        <w:rPr>
          <w:rFonts w:ascii="宋体" w:hAnsi="宋体" w:eastAsia="宋体" w:cs="宋体"/>
          <w:spacing w:val="9"/>
          <w:sz w:val="20"/>
          <w:szCs w:val="20"/>
        </w:rPr>
        <w:t>将时间区间(0,</w:t>
      </w:r>
      <w:r>
        <w:rPr>
          <w:rFonts w:ascii="Times New Roman" w:hAnsi="Times New Roman" w:eastAsia="Times New Roman" w:cs="Times New Roman"/>
          <w:spacing w:val="9"/>
          <w:sz w:val="20"/>
          <w:szCs w:val="20"/>
        </w:rPr>
        <w:t xml:space="preserve">t) </w:t>
      </w:r>
      <w:r>
        <w:rPr>
          <w:rFonts w:ascii="宋体" w:hAnsi="宋体" w:eastAsia="宋体" w:cs="宋体"/>
          <w:spacing w:val="9"/>
          <w:sz w:val="20"/>
          <w:szCs w:val="20"/>
        </w:rPr>
        <w:t>平均分成</w:t>
      </w:r>
      <w:r>
        <w:rPr>
          <w:rFonts w:ascii="宋体" w:hAnsi="宋体" w:eastAsia="宋体" w:cs="宋体"/>
          <w:spacing w:val="-53"/>
          <w:sz w:val="20"/>
          <w:szCs w:val="20"/>
        </w:rPr>
        <w:t xml:space="preserve"> </w:t>
      </w:r>
      <w:r>
        <w:rPr>
          <w:rFonts w:ascii="Times New Roman" w:hAnsi="Times New Roman" w:eastAsia="Times New Roman" w:cs="Times New Roman"/>
          <w:spacing w:val="9"/>
          <w:sz w:val="20"/>
          <w:szCs w:val="20"/>
        </w:rPr>
        <w:t xml:space="preserve">n </w:t>
      </w:r>
      <w:r>
        <w:rPr>
          <w:rFonts w:ascii="宋体" w:hAnsi="宋体" w:eastAsia="宋体" w:cs="宋体"/>
          <w:spacing w:val="9"/>
          <w:sz w:val="20"/>
          <w:szCs w:val="20"/>
        </w:rPr>
        <w:t>个小区间</w:t>
      </w:r>
    </w:p>
    <w:p w14:paraId="63A38248">
      <w:pPr>
        <w:spacing w:before="104" w:line="520" w:lineRule="exact"/>
        <w:ind w:firstLine="4129"/>
      </w:pPr>
      <w:r>
        <w:drawing>
          <wp:anchor distT="0" distB="0" distL="0" distR="0" simplePos="0" relativeHeight="251849728" behindDoc="0" locked="0" layoutInCell="1" allowOverlap="1">
            <wp:simplePos x="0" y="0"/>
            <wp:positionH relativeFrom="column">
              <wp:posOffset>3123565</wp:posOffset>
            </wp:positionH>
            <wp:positionV relativeFrom="paragraph">
              <wp:posOffset>453390</wp:posOffset>
            </wp:positionV>
            <wp:extent cx="717550" cy="330200"/>
            <wp:effectExtent l="0" t="0" r="13970" b="5080"/>
            <wp:wrapNone/>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1101"/>
                    <a:stretch>
                      <a:fillRect/>
                    </a:stretch>
                  </pic:blipFill>
                  <pic:spPr>
                    <a:xfrm>
                      <a:off x="0" y="0"/>
                      <a:ext cx="717558" cy="330218"/>
                    </a:xfrm>
                    <a:prstGeom prst="rect">
                      <a:avLst/>
                    </a:prstGeom>
                  </pic:spPr>
                </pic:pic>
              </a:graphicData>
            </a:graphic>
          </wp:anchor>
        </w:drawing>
      </w:r>
      <w:r>
        <w:drawing>
          <wp:anchor distT="0" distB="0" distL="0" distR="0" simplePos="0" relativeHeight="251848704" behindDoc="0" locked="0" layoutInCell="1" allowOverlap="1">
            <wp:simplePos x="0" y="0"/>
            <wp:positionH relativeFrom="column">
              <wp:posOffset>1669415</wp:posOffset>
            </wp:positionH>
            <wp:positionV relativeFrom="paragraph">
              <wp:posOffset>84455</wp:posOffset>
            </wp:positionV>
            <wp:extent cx="819785" cy="305435"/>
            <wp:effectExtent l="0" t="0" r="3175" b="14605"/>
            <wp:wrapNone/>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1102"/>
                    <a:stretch>
                      <a:fillRect/>
                    </a:stretch>
                  </pic:blipFill>
                  <pic:spPr>
                    <a:xfrm>
                      <a:off x="0" y="0"/>
                      <a:ext cx="820064" cy="305274"/>
                    </a:xfrm>
                    <a:prstGeom prst="rect">
                      <a:avLst/>
                    </a:prstGeom>
                  </pic:spPr>
                </pic:pic>
              </a:graphicData>
            </a:graphic>
          </wp:anchor>
        </w:drawing>
      </w:r>
      <w:r>
        <w:rPr>
          <w:position w:val="-10"/>
        </w:rPr>
        <w:drawing>
          <wp:inline distT="0" distB="0" distL="0" distR="0">
            <wp:extent cx="1035050" cy="330200"/>
            <wp:effectExtent l="0" t="0" r="1270" b="508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1103"/>
                    <a:stretch>
                      <a:fillRect/>
                    </a:stretch>
                  </pic:blipFill>
                  <pic:spPr>
                    <a:xfrm>
                      <a:off x="0" y="0"/>
                      <a:ext cx="1035052" cy="330218"/>
                    </a:xfrm>
                    <a:prstGeom prst="rect">
                      <a:avLst/>
                    </a:prstGeom>
                  </pic:spPr>
                </pic:pic>
              </a:graphicData>
            </a:graphic>
          </wp:inline>
        </w:drawing>
      </w:r>
    </w:p>
    <w:p w14:paraId="4D4DBABF">
      <w:pPr>
        <w:spacing w:before="269" w:line="347" w:lineRule="auto"/>
        <w:ind w:left="758" w:right="3201" w:hanging="429"/>
        <w:rPr>
          <w:rFonts w:ascii="宋体" w:hAnsi="宋体" w:eastAsia="宋体" w:cs="宋体"/>
          <w:sz w:val="20"/>
          <w:szCs w:val="20"/>
        </w:rPr>
      </w:pPr>
      <w:r>
        <w:rPr>
          <w:rFonts w:ascii="宋体" w:hAnsi="宋体" w:eastAsia="宋体" w:cs="宋体"/>
          <w:spacing w:val="6"/>
          <w:sz w:val="20"/>
          <w:szCs w:val="20"/>
        </w:rPr>
        <w:t>并在每个小区间△上，将放射速率近似地取为常数</w:t>
      </w:r>
      <w:r>
        <w:rPr>
          <w:rFonts w:ascii="宋体" w:hAnsi="宋体" w:eastAsia="宋体" w:cs="宋体"/>
          <w:spacing w:val="5"/>
          <w:sz w:val="20"/>
          <w:szCs w:val="20"/>
        </w:rPr>
        <w:t xml:space="preserve"> </w:t>
      </w:r>
      <w:r>
        <w:rPr>
          <w:rFonts w:ascii="宋体" w:hAnsi="宋体" w:eastAsia="宋体" w:cs="宋体"/>
          <w:spacing w:val="2"/>
          <w:sz w:val="20"/>
          <w:szCs w:val="20"/>
        </w:rPr>
        <w:t>在时间段△</w:t>
      </w:r>
      <w:r>
        <w:rPr>
          <w:rFonts w:ascii="Calibri" w:hAnsi="Calibri" w:eastAsia="Calibri" w:cs="Calibri"/>
          <w:spacing w:val="2"/>
          <w:sz w:val="20"/>
          <w:szCs w:val="20"/>
        </w:rPr>
        <w:t>₁</w:t>
      </w:r>
      <w:r>
        <w:rPr>
          <w:rFonts w:ascii="宋体" w:hAnsi="宋体" w:eastAsia="宋体" w:cs="宋体"/>
          <w:spacing w:val="2"/>
          <w:sz w:val="20"/>
          <w:szCs w:val="20"/>
        </w:rPr>
        <w:t>上，因放射速率近似为</w:t>
      </w:r>
      <w:r>
        <w:rPr>
          <w:rFonts w:ascii="宋体" w:hAnsi="宋体" w:eastAsia="宋体" w:cs="宋体"/>
          <w:spacing w:val="-46"/>
          <w:sz w:val="20"/>
          <w:szCs w:val="20"/>
        </w:rPr>
        <w:t xml:space="preserve"> </w:t>
      </w:r>
      <w:r>
        <w:rPr>
          <w:rFonts w:ascii="Times New Roman" w:hAnsi="Times New Roman" w:eastAsia="Times New Roman" w:cs="Times New Roman"/>
          <w:sz w:val="20"/>
          <w:szCs w:val="20"/>
        </w:rPr>
        <w:t>km</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于是</w:t>
      </w:r>
    </w:p>
    <w:p w14:paraId="75EB7540">
      <w:pPr>
        <w:spacing w:line="490" w:lineRule="exact"/>
        <w:ind w:firstLine="2769"/>
      </w:pPr>
      <w:r>
        <w:rPr>
          <w:position w:val="-9"/>
        </w:rPr>
        <w:drawing>
          <wp:inline distT="0" distB="0" distL="0" distR="0">
            <wp:extent cx="1797050" cy="310515"/>
            <wp:effectExtent l="0" t="0" r="1270" b="9525"/>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104"/>
                    <a:stretch>
                      <a:fillRect/>
                    </a:stretch>
                  </pic:blipFill>
                  <pic:spPr>
                    <a:xfrm>
                      <a:off x="0" y="0"/>
                      <a:ext cx="1797076" cy="311119"/>
                    </a:xfrm>
                    <a:prstGeom prst="rect">
                      <a:avLst/>
                    </a:prstGeom>
                  </pic:spPr>
                </pic:pic>
              </a:graphicData>
            </a:graphic>
          </wp:inline>
        </w:drawing>
      </w:r>
    </w:p>
    <w:p w14:paraId="72B08409">
      <w:pPr>
        <w:spacing w:before="110"/>
        <w:ind w:left="340"/>
        <w:rPr>
          <w:rFonts w:ascii="宋体" w:hAnsi="宋体" w:eastAsia="宋体" w:cs="宋体"/>
          <w:sz w:val="20"/>
          <w:szCs w:val="20"/>
        </w:rPr>
      </w:pPr>
      <w:r>
        <w:rPr>
          <w:rFonts w:ascii="宋体" w:hAnsi="宋体" w:eastAsia="宋体" w:cs="宋体"/>
          <w:spacing w:val="1"/>
          <w:sz w:val="20"/>
          <w:szCs w:val="20"/>
        </w:rPr>
        <w:t>在时间段△</w:t>
      </w:r>
      <w:r>
        <w:rPr>
          <w:rFonts w:ascii="Calibri" w:hAnsi="Calibri" w:eastAsia="Calibri" w:cs="Calibri"/>
          <w:spacing w:val="1"/>
          <w:sz w:val="20"/>
          <w:szCs w:val="20"/>
        </w:rPr>
        <w:t>₂</w:t>
      </w:r>
      <w:r>
        <w:rPr>
          <w:rFonts w:ascii="宋体" w:hAnsi="宋体" w:eastAsia="宋体" w:cs="宋体"/>
          <w:spacing w:val="1"/>
          <w:sz w:val="20"/>
          <w:szCs w:val="20"/>
        </w:rPr>
        <w:t>上，因放射速率近似为</w:t>
      </w:r>
      <w:r>
        <w:rPr>
          <w:rFonts w:ascii="宋体" w:hAnsi="宋体" w:eastAsia="宋体" w:cs="宋体"/>
          <w:spacing w:val="-58"/>
          <w:sz w:val="20"/>
          <w:szCs w:val="20"/>
        </w:rPr>
        <w:t xml:space="preserve"> </w:t>
      </w:r>
      <w:r>
        <w:rPr>
          <w:position w:val="-16"/>
          <w:sz w:val="20"/>
          <w:szCs w:val="20"/>
        </w:rPr>
        <w:drawing>
          <wp:inline distT="0" distB="0" distL="0" distR="0">
            <wp:extent cx="418465" cy="298450"/>
            <wp:effectExtent l="0" t="0" r="8255" b="635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105"/>
                    <a:stretch>
                      <a:fillRect/>
                    </a:stretch>
                  </pic:blipFill>
                  <pic:spPr>
                    <a:xfrm>
                      <a:off x="0" y="0"/>
                      <a:ext cx="419085" cy="298478"/>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1"/>
          <w:sz w:val="20"/>
          <w:szCs w:val="20"/>
        </w:rPr>
        <w:t>,于是</w:t>
      </w:r>
    </w:p>
    <w:p w14:paraId="056EDB8B">
      <w:pPr>
        <w:spacing w:before="90" w:line="510" w:lineRule="exact"/>
        <w:ind w:firstLine="1939"/>
      </w:pPr>
      <w:r>
        <w:rPr>
          <w:position w:val="-10"/>
        </w:rPr>
        <w:drawing>
          <wp:inline distT="0" distB="0" distL="0" distR="0">
            <wp:extent cx="2819400" cy="323850"/>
            <wp:effectExtent l="0" t="0" r="0" b="1143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1106"/>
                    <a:stretch>
                      <a:fillRect/>
                    </a:stretch>
                  </pic:blipFill>
                  <pic:spPr>
                    <a:xfrm>
                      <a:off x="0" y="0"/>
                      <a:ext cx="2819407" cy="323851"/>
                    </a:xfrm>
                    <a:prstGeom prst="rect">
                      <a:avLst/>
                    </a:prstGeom>
                  </pic:spPr>
                </pic:pic>
              </a:graphicData>
            </a:graphic>
          </wp:inline>
        </w:drawing>
      </w:r>
    </w:p>
    <w:p w14:paraId="58960585">
      <w:pPr>
        <w:spacing w:line="510" w:lineRule="exact"/>
        <w:sectPr>
          <w:headerReference r:id="rId134" w:type="default"/>
          <w:footerReference r:id="rId135" w:type="default"/>
          <w:pgSz w:w="9540" w:h="14530"/>
          <w:pgMar w:top="702" w:right="389" w:bottom="681" w:left="1080" w:header="395" w:footer="10" w:gutter="0"/>
          <w:cols w:space="720" w:num="1"/>
        </w:sectPr>
      </w:pPr>
    </w:p>
    <w:p w14:paraId="753712A4">
      <w:pPr>
        <w:spacing w:before="87" w:line="222" w:lineRule="auto"/>
        <w:ind w:left="6309"/>
        <w:rPr>
          <w:rFonts w:ascii="宋体" w:hAnsi="宋体" w:eastAsia="宋体" w:cs="宋体"/>
          <w:sz w:val="17"/>
          <w:szCs w:val="17"/>
        </w:rPr>
      </w:pPr>
      <w:bookmarkStart w:id="102" w:name="bookmark241"/>
      <w:bookmarkEnd w:id="102"/>
      <w:r>
        <w:rPr>
          <w:rFonts w:ascii="黑体" w:hAnsi="黑体" w:eastAsia="黑体" w:cs="黑体"/>
          <w:sz w:val="17"/>
          <w:szCs w:val="17"/>
        </w:rPr>
        <w:t>§2</w:t>
      </w:r>
      <w:r>
        <w:rPr>
          <w:rFonts w:ascii="黑体" w:hAnsi="黑体" w:eastAsia="黑体" w:cs="黑体"/>
          <w:spacing w:val="17"/>
          <w:sz w:val="17"/>
          <w:szCs w:val="17"/>
        </w:rPr>
        <w:t xml:space="preserve">  </w:t>
      </w:r>
      <w:r>
        <w:rPr>
          <w:rFonts w:ascii="黑体" w:hAnsi="黑体" w:eastAsia="黑体" w:cs="黑体"/>
          <w:sz w:val="17"/>
          <w:szCs w:val="17"/>
        </w:rPr>
        <w:t>连续函数</w:t>
      </w:r>
      <w:r>
        <w:rPr>
          <w:rFonts w:ascii="黑体" w:hAnsi="黑体" w:eastAsia="黑体" w:cs="黑体"/>
          <w:spacing w:val="-45"/>
          <w:sz w:val="17"/>
          <w:szCs w:val="17"/>
        </w:rPr>
        <w:t xml:space="preserve"> </w:t>
      </w:r>
      <w:r>
        <w:rPr>
          <w:rFonts w:ascii="宋体" w:hAnsi="宋体" w:eastAsia="宋体" w:cs="宋体"/>
          <w:sz w:val="17"/>
          <w:szCs w:val="17"/>
        </w:rPr>
        <w:t>I</w:t>
      </w:r>
    </w:p>
    <w:p w14:paraId="6337FB62">
      <w:pPr>
        <w:pStyle w:val="2"/>
        <w:spacing w:line="447" w:lineRule="auto"/>
      </w:pPr>
    </w:p>
    <w:p w14:paraId="1368B4CD">
      <w:pPr>
        <w:spacing w:before="55" w:line="219" w:lineRule="auto"/>
        <w:ind w:left="39"/>
        <w:rPr>
          <w:rFonts w:ascii="宋体" w:hAnsi="宋体" w:eastAsia="宋体" w:cs="宋体"/>
          <w:sz w:val="17"/>
          <w:szCs w:val="17"/>
        </w:rPr>
      </w:pPr>
      <w:r>
        <w:rPr>
          <w:rFonts w:ascii="宋体" w:hAnsi="宋体" w:eastAsia="宋体" w:cs="宋体"/>
          <w:spacing w:val="15"/>
          <w:sz w:val="17"/>
          <w:szCs w:val="17"/>
        </w:rPr>
        <w:t>…</w:t>
      </w:r>
      <w:r>
        <w:rPr>
          <w:rFonts w:ascii="宋体" w:hAnsi="宋体" w:eastAsia="宋体" w:cs="宋体"/>
          <w:spacing w:val="-27"/>
          <w:sz w:val="17"/>
          <w:szCs w:val="17"/>
        </w:rPr>
        <w:t xml:space="preserve"> </w:t>
      </w:r>
      <w:r>
        <w:rPr>
          <w:rFonts w:ascii="宋体" w:hAnsi="宋体" w:eastAsia="宋体" w:cs="宋体"/>
          <w:spacing w:val="15"/>
          <w:sz w:val="17"/>
          <w:szCs w:val="17"/>
        </w:rPr>
        <w:t>…</w:t>
      </w:r>
      <w:r>
        <w:rPr>
          <w:rFonts w:ascii="宋体" w:hAnsi="宋体" w:eastAsia="宋体" w:cs="宋体"/>
          <w:spacing w:val="-39"/>
          <w:sz w:val="17"/>
          <w:szCs w:val="17"/>
        </w:rPr>
        <w:t xml:space="preserve"> </w:t>
      </w:r>
      <w:r>
        <w:rPr>
          <w:rFonts w:ascii="宋体" w:hAnsi="宋体" w:eastAsia="宋体" w:cs="宋体"/>
          <w:spacing w:val="15"/>
          <w:sz w:val="17"/>
          <w:szCs w:val="17"/>
        </w:rPr>
        <w:t>继续不断地做下去，可得到m(t)</w:t>
      </w:r>
      <w:r>
        <w:rPr>
          <w:rFonts w:ascii="宋体" w:hAnsi="宋体" w:eastAsia="宋体" w:cs="宋体"/>
          <w:spacing w:val="67"/>
          <w:sz w:val="17"/>
          <w:szCs w:val="17"/>
        </w:rPr>
        <w:t xml:space="preserve"> </w:t>
      </w:r>
      <w:r>
        <w:rPr>
          <w:rFonts w:ascii="宋体" w:hAnsi="宋体" w:eastAsia="宋体" w:cs="宋体"/>
          <w:spacing w:val="15"/>
          <w:sz w:val="17"/>
          <w:szCs w:val="17"/>
        </w:rPr>
        <w:t>的</w:t>
      </w:r>
      <w:r>
        <w:rPr>
          <w:rFonts w:ascii="宋体" w:hAnsi="宋体" w:eastAsia="宋体" w:cs="宋体"/>
          <w:spacing w:val="-17"/>
          <w:sz w:val="17"/>
          <w:szCs w:val="17"/>
        </w:rPr>
        <w:t xml:space="preserve"> </w:t>
      </w:r>
      <w:r>
        <w:rPr>
          <w:rFonts w:ascii="宋体" w:hAnsi="宋体" w:eastAsia="宋体" w:cs="宋体"/>
          <w:spacing w:val="15"/>
          <w:sz w:val="17"/>
          <w:szCs w:val="17"/>
        </w:rPr>
        <w:t>近</w:t>
      </w:r>
      <w:r>
        <w:rPr>
          <w:rFonts w:ascii="宋体" w:hAnsi="宋体" w:eastAsia="宋体" w:cs="宋体"/>
          <w:spacing w:val="-16"/>
          <w:sz w:val="17"/>
          <w:szCs w:val="17"/>
        </w:rPr>
        <w:t xml:space="preserve"> </w:t>
      </w:r>
      <w:r>
        <w:rPr>
          <w:rFonts w:ascii="宋体" w:hAnsi="宋体" w:eastAsia="宋体" w:cs="宋体"/>
          <w:spacing w:val="15"/>
          <w:sz w:val="17"/>
          <w:szCs w:val="17"/>
        </w:rPr>
        <w:t>似</w:t>
      </w:r>
      <w:r>
        <w:rPr>
          <w:rFonts w:ascii="宋体" w:hAnsi="宋体" w:eastAsia="宋体" w:cs="宋体"/>
          <w:spacing w:val="-16"/>
          <w:sz w:val="17"/>
          <w:szCs w:val="17"/>
        </w:rPr>
        <w:t xml:space="preserve"> </w:t>
      </w:r>
      <w:r>
        <w:rPr>
          <w:rFonts w:ascii="宋体" w:hAnsi="宋体" w:eastAsia="宋体" w:cs="宋体"/>
          <w:spacing w:val="15"/>
          <w:sz w:val="17"/>
          <w:szCs w:val="17"/>
        </w:rPr>
        <w:t>值</w:t>
      </w:r>
    </w:p>
    <w:p w14:paraId="41E349CE">
      <w:pPr>
        <w:spacing w:before="71" w:line="530" w:lineRule="exact"/>
        <w:ind w:firstLine="2979"/>
      </w:pPr>
      <w:r>
        <w:rPr>
          <w:position w:val="-10"/>
        </w:rPr>
        <w:drawing>
          <wp:inline distT="0" distB="0" distL="0" distR="0">
            <wp:extent cx="1123950" cy="335915"/>
            <wp:effectExtent l="0" t="0" r="3810" b="14605"/>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107"/>
                    <a:stretch>
                      <a:fillRect/>
                    </a:stretch>
                  </pic:blipFill>
                  <pic:spPr>
                    <a:xfrm>
                      <a:off x="0" y="0"/>
                      <a:ext cx="1123982" cy="336539"/>
                    </a:xfrm>
                    <a:prstGeom prst="rect">
                      <a:avLst/>
                    </a:prstGeom>
                  </pic:spPr>
                </pic:pic>
              </a:graphicData>
            </a:graphic>
          </wp:inline>
        </w:drawing>
      </w:r>
    </w:p>
    <w:p w14:paraId="33700E60">
      <w:pPr>
        <w:spacing w:before="107" w:line="212" w:lineRule="auto"/>
        <w:ind w:left="39"/>
        <w:rPr>
          <w:rFonts w:ascii="宋体" w:hAnsi="宋体" w:eastAsia="宋体" w:cs="宋体"/>
          <w:sz w:val="17"/>
          <w:szCs w:val="17"/>
        </w:rPr>
      </w:pPr>
      <w:r>
        <w:rPr>
          <w:rFonts w:ascii="宋体" w:hAnsi="宋体" w:eastAsia="宋体" w:cs="宋体"/>
          <w:spacing w:val="20"/>
          <w:sz w:val="17"/>
          <w:szCs w:val="17"/>
        </w:rPr>
        <w:t>很自然可以认为，分割的区间数</w:t>
      </w:r>
      <w:r>
        <w:rPr>
          <w:rFonts w:ascii="Times New Roman" w:hAnsi="Times New Roman" w:eastAsia="Times New Roman" w:cs="Times New Roman"/>
          <w:spacing w:val="20"/>
          <w:sz w:val="17"/>
          <w:szCs w:val="17"/>
        </w:rPr>
        <w:t>n</w:t>
      </w:r>
      <w:r>
        <w:rPr>
          <w:rFonts w:ascii="Times New Roman" w:hAnsi="Times New Roman" w:eastAsia="Times New Roman" w:cs="Times New Roman"/>
          <w:sz w:val="17"/>
          <w:szCs w:val="17"/>
        </w:rPr>
        <w:t xml:space="preserve">  </w:t>
      </w:r>
      <w:r>
        <w:rPr>
          <w:rFonts w:ascii="宋体" w:hAnsi="宋体" w:eastAsia="宋体" w:cs="宋体"/>
          <w:spacing w:val="20"/>
          <w:sz w:val="17"/>
          <w:szCs w:val="17"/>
        </w:rPr>
        <w:t>越大，近似值就越接近</w:t>
      </w:r>
      <w:r>
        <w:rPr>
          <w:rFonts w:ascii="宋体" w:hAnsi="宋体" w:eastAsia="宋体" w:cs="宋体"/>
          <w:spacing w:val="-40"/>
          <w:sz w:val="17"/>
          <w:szCs w:val="17"/>
        </w:rPr>
        <w:t xml:space="preserve"> </w:t>
      </w:r>
      <w:r>
        <w:rPr>
          <w:rFonts w:ascii="Times New Roman" w:hAnsi="Times New Roman" w:eastAsia="Times New Roman" w:cs="Times New Roman"/>
          <w:spacing w:val="20"/>
          <w:sz w:val="17"/>
          <w:szCs w:val="17"/>
        </w:rPr>
        <w:t>m(</w:t>
      </w:r>
      <w:r>
        <w:rPr>
          <w:rFonts w:ascii="Times New Roman" w:hAnsi="Times New Roman" w:eastAsia="Times New Roman" w:cs="Times New Roman"/>
          <w:spacing w:val="19"/>
          <w:sz w:val="17"/>
          <w:szCs w:val="17"/>
        </w:rPr>
        <w:t>t)</w:t>
      </w:r>
      <w:r>
        <w:rPr>
          <w:rFonts w:ascii="Times New Roman" w:hAnsi="Times New Roman" w:eastAsia="Times New Roman" w:cs="Times New Roman"/>
          <w:spacing w:val="4"/>
          <w:sz w:val="17"/>
          <w:szCs w:val="17"/>
        </w:rPr>
        <w:t xml:space="preserve">    </w:t>
      </w:r>
      <w:r>
        <w:rPr>
          <w:rFonts w:ascii="宋体" w:hAnsi="宋体" w:eastAsia="宋体" w:cs="宋体"/>
          <w:spacing w:val="19"/>
          <w:sz w:val="17"/>
          <w:szCs w:val="17"/>
        </w:rPr>
        <w:t>的</w:t>
      </w:r>
      <w:r>
        <w:rPr>
          <w:rFonts w:ascii="宋体" w:hAnsi="宋体" w:eastAsia="宋体" w:cs="宋体"/>
          <w:spacing w:val="-35"/>
          <w:sz w:val="17"/>
          <w:szCs w:val="17"/>
        </w:rPr>
        <w:t xml:space="preserve"> </w:t>
      </w:r>
      <w:r>
        <w:rPr>
          <w:rFonts w:ascii="宋体" w:hAnsi="宋体" w:eastAsia="宋体" w:cs="宋体"/>
          <w:spacing w:val="19"/>
          <w:sz w:val="17"/>
          <w:szCs w:val="17"/>
        </w:rPr>
        <w:t>精</w:t>
      </w:r>
      <w:r>
        <w:rPr>
          <w:rFonts w:ascii="宋体" w:hAnsi="宋体" w:eastAsia="宋体" w:cs="宋体"/>
          <w:spacing w:val="-38"/>
          <w:sz w:val="17"/>
          <w:szCs w:val="17"/>
        </w:rPr>
        <w:t xml:space="preserve"> </w:t>
      </w:r>
      <w:r>
        <w:rPr>
          <w:rFonts w:ascii="宋体" w:hAnsi="宋体" w:eastAsia="宋体" w:cs="宋体"/>
          <w:spacing w:val="19"/>
          <w:sz w:val="17"/>
          <w:szCs w:val="17"/>
        </w:rPr>
        <w:t>确</w:t>
      </w:r>
      <w:r>
        <w:rPr>
          <w:rFonts w:ascii="宋体" w:hAnsi="宋体" w:eastAsia="宋体" w:cs="宋体"/>
          <w:spacing w:val="-37"/>
          <w:sz w:val="17"/>
          <w:szCs w:val="17"/>
        </w:rPr>
        <w:t xml:space="preserve"> </w:t>
      </w:r>
      <w:r>
        <w:rPr>
          <w:rFonts w:ascii="宋体" w:hAnsi="宋体" w:eastAsia="宋体" w:cs="宋体"/>
          <w:spacing w:val="19"/>
          <w:sz w:val="17"/>
          <w:szCs w:val="17"/>
        </w:rPr>
        <w:t>值</w:t>
      </w:r>
      <w:r>
        <w:rPr>
          <w:rFonts w:ascii="宋体" w:hAnsi="宋体" w:eastAsia="宋体" w:cs="宋体"/>
          <w:spacing w:val="-33"/>
          <w:sz w:val="17"/>
          <w:szCs w:val="17"/>
        </w:rPr>
        <w:t xml:space="preserve"> </w:t>
      </w:r>
      <w:r>
        <w:rPr>
          <w:rFonts w:ascii="宋体" w:hAnsi="宋体" w:eastAsia="宋体" w:cs="宋体"/>
          <w:spacing w:val="19"/>
          <w:sz w:val="17"/>
          <w:szCs w:val="17"/>
        </w:rPr>
        <w:t>.</w:t>
      </w:r>
      <w:r>
        <w:rPr>
          <w:rFonts w:ascii="宋体" w:hAnsi="宋体" w:eastAsia="宋体" w:cs="宋体"/>
          <w:spacing w:val="-35"/>
          <w:sz w:val="17"/>
          <w:szCs w:val="17"/>
        </w:rPr>
        <w:t xml:space="preserve"> </w:t>
      </w:r>
      <w:r>
        <w:rPr>
          <w:rFonts w:ascii="宋体" w:hAnsi="宋体" w:eastAsia="宋体" w:cs="宋体"/>
          <w:spacing w:val="19"/>
          <w:sz w:val="17"/>
          <w:szCs w:val="17"/>
        </w:rPr>
        <w:t>于</w:t>
      </w:r>
      <w:r>
        <w:rPr>
          <w:rFonts w:ascii="宋体" w:hAnsi="宋体" w:eastAsia="宋体" w:cs="宋体"/>
          <w:spacing w:val="-35"/>
          <w:sz w:val="17"/>
          <w:szCs w:val="17"/>
        </w:rPr>
        <w:t xml:space="preserve"> </w:t>
      </w:r>
      <w:r>
        <w:rPr>
          <w:rFonts w:ascii="宋体" w:hAnsi="宋体" w:eastAsia="宋体" w:cs="宋体"/>
          <w:spacing w:val="19"/>
          <w:sz w:val="17"/>
          <w:szCs w:val="17"/>
        </w:rPr>
        <w:t>是</w:t>
      </w:r>
    </w:p>
    <w:p w14:paraId="498A2F98">
      <w:pPr>
        <w:spacing w:before="96" w:line="510" w:lineRule="exact"/>
        <w:ind w:firstLine="1819"/>
      </w:pPr>
      <w:r>
        <w:rPr>
          <w:position w:val="-10"/>
        </w:rPr>
        <w:drawing>
          <wp:inline distT="0" distB="0" distL="0" distR="0">
            <wp:extent cx="2603500" cy="323850"/>
            <wp:effectExtent l="0" t="0" r="2540" b="1143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1108"/>
                    <a:stretch>
                      <a:fillRect/>
                    </a:stretch>
                  </pic:blipFill>
                  <pic:spPr>
                    <a:xfrm>
                      <a:off x="0" y="0"/>
                      <a:ext cx="2603503" cy="323890"/>
                    </a:xfrm>
                    <a:prstGeom prst="rect">
                      <a:avLst/>
                    </a:prstGeom>
                  </pic:spPr>
                </pic:pic>
              </a:graphicData>
            </a:graphic>
          </wp:inline>
        </w:drawing>
      </w:r>
    </w:p>
    <w:p w14:paraId="01B6ED97">
      <w:pPr>
        <w:spacing w:before="128" w:line="341" w:lineRule="auto"/>
        <w:ind w:left="39" w:right="340" w:firstLine="419"/>
        <w:jc w:val="both"/>
        <w:rPr>
          <w:rFonts w:ascii="宋体" w:hAnsi="宋体" w:eastAsia="宋体" w:cs="宋体"/>
          <w:sz w:val="17"/>
          <w:szCs w:val="17"/>
        </w:rPr>
      </w:pPr>
      <w:r>
        <w:rPr>
          <w:rFonts w:ascii="宋体" w:hAnsi="宋体" w:eastAsia="宋体" w:cs="宋体"/>
          <w:spacing w:val="-12"/>
          <w:sz w:val="17"/>
          <w:szCs w:val="17"/>
        </w:rPr>
        <w:t>例</w:t>
      </w:r>
      <w:r>
        <w:rPr>
          <w:rFonts w:ascii="宋体" w:hAnsi="宋体" w:eastAsia="宋体" w:cs="宋体"/>
          <w:spacing w:val="-30"/>
          <w:sz w:val="17"/>
          <w:szCs w:val="17"/>
        </w:rPr>
        <w:t xml:space="preserve"> </w:t>
      </w:r>
      <w:r>
        <w:rPr>
          <w:rFonts w:ascii="宋体" w:hAnsi="宋体" w:eastAsia="宋体" w:cs="宋体"/>
          <w:spacing w:val="-12"/>
          <w:sz w:val="17"/>
          <w:szCs w:val="17"/>
        </w:rPr>
        <w:t>3</w:t>
      </w:r>
      <w:r>
        <w:rPr>
          <w:rFonts w:ascii="宋体" w:hAnsi="宋体" w:eastAsia="宋体" w:cs="宋体"/>
          <w:spacing w:val="-34"/>
          <w:sz w:val="17"/>
          <w:szCs w:val="17"/>
        </w:rPr>
        <w:t xml:space="preserve"> </w:t>
      </w:r>
      <w:r>
        <w:rPr>
          <w:rFonts w:ascii="宋体" w:hAnsi="宋体" w:eastAsia="宋体" w:cs="宋体"/>
          <w:spacing w:val="-12"/>
          <w:sz w:val="17"/>
          <w:szCs w:val="17"/>
        </w:rPr>
        <w:t>.</w:t>
      </w:r>
      <w:r>
        <w:rPr>
          <w:rFonts w:ascii="宋体" w:hAnsi="宋体" w:eastAsia="宋体" w:cs="宋体"/>
          <w:spacing w:val="-36"/>
          <w:sz w:val="17"/>
          <w:szCs w:val="17"/>
        </w:rPr>
        <w:t xml:space="preserve"> </w:t>
      </w:r>
      <w:r>
        <w:rPr>
          <w:rFonts w:ascii="宋体" w:hAnsi="宋体" w:eastAsia="宋体" w:cs="宋体"/>
          <w:spacing w:val="-12"/>
          <w:sz w:val="17"/>
          <w:szCs w:val="17"/>
        </w:rPr>
        <w:t>2</w:t>
      </w:r>
      <w:r>
        <w:rPr>
          <w:rFonts w:ascii="宋体" w:hAnsi="宋体" w:eastAsia="宋体" w:cs="宋体"/>
          <w:spacing w:val="-33"/>
          <w:sz w:val="17"/>
          <w:szCs w:val="17"/>
        </w:rPr>
        <w:t xml:space="preserve"> </w:t>
      </w:r>
      <w:r>
        <w:rPr>
          <w:rFonts w:ascii="宋体" w:hAnsi="宋体" w:eastAsia="宋体" w:cs="宋体"/>
          <w:spacing w:val="-12"/>
          <w:sz w:val="17"/>
          <w:szCs w:val="17"/>
        </w:rPr>
        <w:t>.</w:t>
      </w:r>
      <w:r>
        <w:rPr>
          <w:rFonts w:ascii="宋体" w:hAnsi="宋体" w:eastAsia="宋体" w:cs="宋体"/>
          <w:spacing w:val="-26"/>
          <w:sz w:val="17"/>
          <w:szCs w:val="17"/>
        </w:rPr>
        <w:t xml:space="preserve"> </w:t>
      </w:r>
      <w:r>
        <w:rPr>
          <w:rFonts w:ascii="宋体" w:hAnsi="宋体" w:eastAsia="宋体" w:cs="宋体"/>
          <w:spacing w:val="-12"/>
          <w:sz w:val="17"/>
          <w:szCs w:val="17"/>
        </w:rPr>
        <w:t>1</w:t>
      </w:r>
      <w:r>
        <w:rPr>
          <w:rFonts w:ascii="宋体" w:hAnsi="宋体" w:eastAsia="宋体" w:cs="宋体"/>
          <w:spacing w:val="-35"/>
          <w:sz w:val="17"/>
          <w:szCs w:val="17"/>
        </w:rPr>
        <w:t xml:space="preserve"> </w:t>
      </w:r>
      <w:r>
        <w:rPr>
          <w:rFonts w:ascii="宋体" w:hAnsi="宋体" w:eastAsia="宋体" w:cs="宋体"/>
          <w:spacing w:val="-12"/>
          <w:sz w:val="17"/>
          <w:szCs w:val="17"/>
        </w:rPr>
        <w:t>3</w:t>
      </w:r>
      <w:r>
        <w:rPr>
          <w:rFonts w:ascii="宋体" w:hAnsi="宋体" w:eastAsia="宋体" w:cs="宋体"/>
          <w:spacing w:val="-36"/>
          <w:sz w:val="17"/>
          <w:szCs w:val="17"/>
        </w:rPr>
        <w:t xml:space="preserve"> </w:t>
      </w:r>
      <w:r>
        <w:rPr>
          <w:rFonts w:ascii="宋体" w:hAnsi="宋体" w:eastAsia="宋体" w:cs="宋体"/>
          <w:spacing w:val="-12"/>
          <w:sz w:val="17"/>
          <w:szCs w:val="17"/>
        </w:rPr>
        <w:t>说</w:t>
      </w:r>
      <w:r>
        <w:rPr>
          <w:rFonts w:ascii="宋体" w:hAnsi="宋体" w:eastAsia="宋体" w:cs="宋体"/>
          <w:spacing w:val="-22"/>
          <w:sz w:val="17"/>
          <w:szCs w:val="17"/>
        </w:rPr>
        <w:t xml:space="preserve"> </w:t>
      </w:r>
      <w:r>
        <w:rPr>
          <w:rFonts w:ascii="宋体" w:hAnsi="宋体" w:eastAsia="宋体" w:cs="宋体"/>
          <w:spacing w:val="-12"/>
          <w:sz w:val="17"/>
          <w:szCs w:val="17"/>
        </w:rPr>
        <w:t>明</w:t>
      </w:r>
      <w:r>
        <w:rPr>
          <w:rFonts w:ascii="宋体" w:hAnsi="宋体" w:eastAsia="宋体" w:cs="宋体"/>
          <w:spacing w:val="-38"/>
          <w:sz w:val="17"/>
          <w:szCs w:val="17"/>
        </w:rPr>
        <w:t xml:space="preserve"> </w:t>
      </w:r>
      <w:r>
        <w:rPr>
          <w:rFonts w:ascii="宋体" w:hAnsi="宋体" w:eastAsia="宋体" w:cs="宋体"/>
          <w:spacing w:val="-12"/>
          <w:sz w:val="17"/>
          <w:szCs w:val="17"/>
        </w:rPr>
        <w:t>放</w:t>
      </w:r>
      <w:r>
        <w:rPr>
          <w:rFonts w:ascii="宋体" w:hAnsi="宋体" w:eastAsia="宋体" w:cs="宋体"/>
          <w:spacing w:val="-39"/>
          <w:sz w:val="17"/>
          <w:szCs w:val="17"/>
        </w:rPr>
        <w:t xml:space="preserve"> </w:t>
      </w:r>
      <w:r>
        <w:rPr>
          <w:rFonts w:ascii="宋体" w:hAnsi="宋体" w:eastAsia="宋体" w:cs="宋体"/>
          <w:spacing w:val="-12"/>
          <w:sz w:val="17"/>
          <w:szCs w:val="17"/>
        </w:rPr>
        <w:t>射</w:t>
      </w:r>
      <w:r>
        <w:rPr>
          <w:rFonts w:ascii="宋体" w:hAnsi="宋体" w:eastAsia="宋体" w:cs="宋体"/>
          <w:spacing w:val="-36"/>
          <w:sz w:val="17"/>
          <w:szCs w:val="17"/>
        </w:rPr>
        <w:t xml:space="preserve"> </w:t>
      </w:r>
      <w:r>
        <w:rPr>
          <w:rFonts w:ascii="宋体" w:hAnsi="宋体" w:eastAsia="宋体" w:cs="宋体"/>
          <w:spacing w:val="-12"/>
          <w:sz w:val="17"/>
          <w:szCs w:val="17"/>
        </w:rPr>
        <w:t>性</w:t>
      </w:r>
      <w:r>
        <w:rPr>
          <w:rFonts w:ascii="宋体" w:hAnsi="宋体" w:eastAsia="宋体" w:cs="宋体"/>
          <w:spacing w:val="-38"/>
          <w:sz w:val="17"/>
          <w:szCs w:val="17"/>
        </w:rPr>
        <w:t xml:space="preserve"> </w:t>
      </w:r>
      <w:r>
        <w:rPr>
          <w:rFonts w:ascii="宋体" w:hAnsi="宋体" w:eastAsia="宋体" w:cs="宋体"/>
          <w:spacing w:val="-12"/>
          <w:sz w:val="17"/>
          <w:szCs w:val="17"/>
        </w:rPr>
        <w:t>物</w:t>
      </w:r>
      <w:r>
        <w:rPr>
          <w:rFonts w:ascii="宋体" w:hAnsi="宋体" w:eastAsia="宋体" w:cs="宋体"/>
          <w:spacing w:val="-38"/>
          <w:sz w:val="17"/>
          <w:szCs w:val="17"/>
        </w:rPr>
        <w:t xml:space="preserve"> </w:t>
      </w:r>
      <w:r>
        <w:rPr>
          <w:rFonts w:ascii="宋体" w:hAnsi="宋体" w:eastAsia="宋体" w:cs="宋体"/>
          <w:spacing w:val="-12"/>
          <w:sz w:val="17"/>
          <w:szCs w:val="17"/>
        </w:rPr>
        <w:t>质</w:t>
      </w:r>
      <w:r>
        <w:rPr>
          <w:rFonts w:ascii="宋体" w:hAnsi="宋体" w:eastAsia="宋体" w:cs="宋体"/>
          <w:spacing w:val="-24"/>
          <w:sz w:val="17"/>
          <w:szCs w:val="17"/>
        </w:rPr>
        <w:t xml:space="preserve"> </w:t>
      </w:r>
      <w:r>
        <w:rPr>
          <w:rFonts w:ascii="宋体" w:hAnsi="宋体" w:eastAsia="宋体" w:cs="宋体"/>
          <w:spacing w:val="-12"/>
          <w:sz w:val="17"/>
          <w:szCs w:val="17"/>
        </w:rPr>
        <w:t>的</w:t>
      </w:r>
      <w:r>
        <w:rPr>
          <w:rFonts w:ascii="宋体" w:hAnsi="宋体" w:eastAsia="宋体" w:cs="宋体"/>
          <w:spacing w:val="-37"/>
          <w:sz w:val="17"/>
          <w:szCs w:val="17"/>
        </w:rPr>
        <w:t xml:space="preserve"> </w:t>
      </w:r>
      <w:r>
        <w:rPr>
          <w:rFonts w:ascii="宋体" w:hAnsi="宋体" w:eastAsia="宋体" w:cs="宋体"/>
          <w:spacing w:val="-12"/>
          <w:sz w:val="17"/>
          <w:szCs w:val="17"/>
        </w:rPr>
        <w:t>质</w:t>
      </w:r>
      <w:r>
        <w:rPr>
          <w:rFonts w:ascii="宋体" w:hAnsi="宋体" w:eastAsia="宋体" w:cs="宋体"/>
          <w:spacing w:val="-39"/>
          <w:sz w:val="17"/>
          <w:szCs w:val="17"/>
        </w:rPr>
        <w:t xml:space="preserve"> </w:t>
      </w:r>
      <w:r>
        <w:rPr>
          <w:rFonts w:ascii="宋体" w:hAnsi="宋体" w:eastAsia="宋体" w:cs="宋体"/>
          <w:spacing w:val="-12"/>
          <w:sz w:val="17"/>
          <w:szCs w:val="17"/>
        </w:rPr>
        <w:t>量</w:t>
      </w:r>
      <w:r>
        <w:rPr>
          <w:rFonts w:ascii="宋体" w:hAnsi="宋体" w:eastAsia="宋体" w:cs="宋体"/>
          <w:spacing w:val="-27"/>
          <w:sz w:val="17"/>
          <w:szCs w:val="17"/>
        </w:rPr>
        <w:t xml:space="preserve"> </w:t>
      </w:r>
      <w:r>
        <w:rPr>
          <w:rFonts w:ascii="宋体" w:hAnsi="宋体" w:eastAsia="宋体" w:cs="宋体"/>
          <w:spacing w:val="-12"/>
          <w:sz w:val="17"/>
          <w:szCs w:val="17"/>
        </w:rPr>
        <w:t>函</w:t>
      </w:r>
      <w:r>
        <w:rPr>
          <w:rFonts w:ascii="宋体" w:hAnsi="宋体" w:eastAsia="宋体" w:cs="宋体"/>
          <w:spacing w:val="-36"/>
          <w:sz w:val="17"/>
          <w:szCs w:val="17"/>
        </w:rPr>
        <w:t xml:space="preserve"> </w:t>
      </w:r>
      <w:r>
        <w:rPr>
          <w:rFonts w:ascii="宋体" w:hAnsi="宋体" w:eastAsia="宋体" w:cs="宋体"/>
          <w:spacing w:val="-12"/>
          <w:sz w:val="17"/>
          <w:szCs w:val="17"/>
        </w:rPr>
        <w:t>数</w:t>
      </w:r>
      <w:r>
        <w:rPr>
          <w:rFonts w:ascii="宋体" w:hAnsi="宋体" w:eastAsia="宋体" w:cs="宋体"/>
          <w:spacing w:val="-36"/>
          <w:sz w:val="17"/>
          <w:szCs w:val="17"/>
        </w:rPr>
        <w:t xml:space="preserve"> </w:t>
      </w:r>
      <w:r>
        <w:rPr>
          <w:rFonts w:ascii="宋体" w:hAnsi="宋体" w:eastAsia="宋体" w:cs="宋体"/>
          <w:spacing w:val="-12"/>
          <w:sz w:val="17"/>
          <w:szCs w:val="17"/>
        </w:rPr>
        <w:t>是</w:t>
      </w:r>
      <w:r>
        <w:rPr>
          <w:rFonts w:ascii="宋体" w:hAnsi="宋体" w:eastAsia="宋体" w:cs="宋体"/>
          <w:spacing w:val="-30"/>
          <w:sz w:val="17"/>
          <w:szCs w:val="17"/>
        </w:rPr>
        <w:t xml:space="preserve"> </w:t>
      </w:r>
      <w:r>
        <w:rPr>
          <w:rFonts w:ascii="宋体" w:hAnsi="宋体" w:eastAsia="宋体" w:cs="宋体"/>
          <w:spacing w:val="-12"/>
          <w:sz w:val="17"/>
          <w:szCs w:val="17"/>
        </w:rPr>
        <w:t>时</w:t>
      </w:r>
      <w:r>
        <w:rPr>
          <w:rFonts w:ascii="宋体" w:hAnsi="宋体" w:eastAsia="宋体" w:cs="宋体"/>
          <w:spacing w:val="-25"/>
          <w:sz w:val="17"/>
          <w:szCs w:val="17"/>
        </w:rPr>
        <w:t xml:space="preserve"> </w:t>
      </w:r>
      <w:r>
        <w:rPr>
          <w:rFonts w:ascii="宋体" w:hAnsi="宋体" w:eastAsia="宋体" w:cs="宋体"/>
          <w:spacing w:val="-12"/>
          <w:sz w:val="17"/>
          <w:szCs w:val="17"/>
        </w:rPr>
        <w:t>间</w:t>
      </w:r>
      <w:r>
        <w:rPr>
          <w:rFonts w:ascii="宋体" w:hAnsi="宋体" w:eastAsia="宋体" w:cs="宋体"/>
          <w:spacing w:val="-32"/>
          <w:sz w:val="17"/>
          <w:szCs w:val="17"/>
        </w:rPr>
        <w:t xml:space="preserve"> </w:t>
      </w:r>
      <w:r>
        <w:rPr>
          <w:rFonts w:ascii="Times New Roman" w:hAnsi="Times New Roman" w:eastAsia="Times New Roman" w:cs="Times New Roman"/>
          <w:spacing w:val="-12"/>
          <w:sz w:val="17"/>
          <w:szCs w:val="17"/>
        </w:rPr>
        <w:t>t</w:t>
      </w:r>
      <w:r>
        <w:rPr>
          <w:rFonts w:ascii="Times New Roman" w:hAnsi="Times New Roman" w:eastAsia="Times New Roman" w:cs="Times New Roman"/>
          <w:spacing w:val="22"/>
          <w:w w:val="101"/>
          <w:sz w:val="17"/>
          <w:szCs w:val="17"/>
        </w:rPr>
        <w:t xml:space="preserve"> </w:t>
      </w:r>
      <w:r>
        <w:rPr>
          <w:rFonts w:ascii="宋体" w:hAnsi="宋体" w:eastAsia="宋体" w:cs="宋体"/>
          <w:spacing w:val="-12"/>
          <w:sz w:val="17"/>
          <w:szCs w:val="17"/>
        </w:rPr>
        <w:t>的</w:t>
      </w:r>
      <w:r>
        <w:rPr>
          <w:rFonts w:ascii="宋体" w:hAnsi="宋体" w:eastAsia="宋体" w:cs="宋体"/>
          <w:spacing w:val="-33"/>
          <w:sz w:val="17"/>
          <w:szCs w:val="17"/>
        </w:rPr>
        <w:t xml:space="preserve"> </w:t>
      </w:r>
      <w:r>
        <w:rPr>
          <w:rFonts w:ascii="宋体" w:hAnsi="宋体" w:eastAsia="宋体" w:cs="宋体"/>
          <w:spacing w:val="-12"/>
          <w:sz w:val="17"/>
          <w:szCs w:val="17"/>
        </w:rPr>
        <w:t>指</w:t>
      </w:r>
      <w:r>
        <w:rPr>
          <w:rFonts w:ascii="宋体" w:hAnsi="宋体" w:eastAsia="宋体" w:cs="宋体"/>
          <w:spacing w:val="-33"/>
          <w:sz w:val="17"/>
          <w:szCs w:val="17"/>
        </w:rPr>
        <w:t xml:space="preserve"> </w:t>
      </w:r>
      <w:r>
        <w:rPr>
          <w:rFonts w:ascii="宋体" w:hAnsi="宋体" w:eastAsia="宋体" w:cs="宋体"/>
          <w:spacing w:val="-12"/>
          <w:sz w:val="17"/>
          <w:szCs w:val="17"/>
        </w:rPr>
        <w:t>数</w:t>
      </w:r>
      <w:r>
        <w:rPr>
          <w:rFonts w:ascii="宋体" w:hAnsi="宋体" w:eastAsia="宋体" w:cs="宋体"/>
          <w:spacing w:val="-23"/>
          <w:sz w:val="17"/>
          <w:szCs w:val="17"/>
        </w:rPr>
        <w:t xml:space="preserve"> </w:t>
      </w:r>
      <w:r>
        <w:rPr>
          <w:rFonts w:ascii="宋体" w:hAnsi="宋体" w:eastAsia="宋体" w:cs="宋体"/>
          <w:spacing w:val="-12"/>
          <w:sz w:val="17"/>
          <w:szCs w:val="17"/>
        </w:rPr>
        <w:t>函</w:t>
      </w:r>
      <w:r>
        <w:rPr>
          <w:rFonts w:ascii="宋体" w:hAnsi="宋体" w:eastAsia="宋体" w:cs="宋体"/>
          <w:spacing w:val="-34"/>
          <w:sz w:val="17"/>
          <w:szCs w:val="17"/>
        </w:rPr>
        <w:t xml:space="preserve"> </w:t>
      </w:r>
      <w:r>
        <w:rPr>
          <w:rFonts w:ascii="宋体" w:hAnsi="宋体" w:eastAsia="宋体" w:cs="宋体"/>
          <w:spacing w:val="-12"/>
          <w:sz w:val="17"/>
          <w:szCs w:val="17"/>
        </w:rPr>
        <w:t>数</w:t>
      </w:r>
      <w:r>
        <w:rPr>
          <w:rFonts w:ascii="宋体" w:hAnsi="宋体" w:eastAsia="宋体" w:cs="宋体"/>
          <w:spacing w:val="-30"/>
          <w:sz w:val="17"/>
          <w:szCs w:val="17"/>
        </w:rPr>
        <w:t xml:space="preserve"> </w:t>
      </w:r>
      <w:r>
        <w:rPr>
          <w:rFonts w:ascii="宋体" w:hAnsi="宋体" w:eastAsia="宋体" w:cs="宋体"/>
          <w:spacing w:val="-12"/>
          <w:sz w:val="17"/>
          <w:szCs w:val="17"/>
        </w:rPr>
        <w:t>. 自</w:t>
      </w:r>
      <w:r>
        <w:rPr>
          <w:rFonts w:ascii="宋体" w:hAnsi="宋体" w:eastAsia="宋体" w:cs="宋体"/>
          <w:spacing w:val="-33"/>
          <w:sz w:val="17"/>
          <w:szCs w:val="17"/>
        </w:rPr>
        <w:t xml:space="preserve"> </w:t>
      </w:r>
      <w:r>
        <w:rPr>
          <w:rFonts w:ascii="宋体" w:hAnsi="宋体" w:eastAsia="宋体" w:cs="宋体"/>
          <w:spacing w:val="-12"/>
          <w:sz w:val="17"/>
          <w:szCs w:val="17"/>
        </w:rPr>
        <w:t>然</w:t>
      </w:r>
      <w:r>
        <w:rPr>
          <w:rFonts w:ascii="宋体" w:hAnsi="宋体" w:eastAsia="宋体" w:cs="宋体"/>
          <w:spacing w:val="-31"/>
          <w:sz w:val="17"/>
          <w:szCs w:val="17"/>
        </w:rPr>
        <w:t xml:space="preserve"> </w:t>
      </w:r>
      <w:r>
        <w:rPr>
          <w:rFonts w:ascii="宋体" w:hAnsi="宋体" w:eastAsia="宋体" w:cs="宋体"/>
          <w:spacing w:val="-12"/>
          <w:sz w:val="17"/>
          <w:szCs w:val="17"/>
        </w:rPr>
        <w:t>界 中</w:t>
      </w:r>
      <w:r>
        <w:rPr>
          <w:rFonts w:ascii="宋体" w:hAnsi="宋体" w:eastAsia="宋体" w:cs="宋体"/>
          <w:spacing w:val="-34"/>
          <w:sz w:val="17"/>
          <w:szCs w:val="17"/>
        </w:rPr>
        <w:t xml:space="preserve"> </w:t>
      </w:r>
      <w:r>
        <w:rPr>
          <w:rFonts w:ascii="宋体" w:hAnsi="宋体" w:eastAsia="宋体" w:cs="宋体"/>
          <w:spacing w:val="-12"/>
          <w:sz w:val="17"/>
          <w:szCs w:val="17"/>
        </w:rPr>
        <w:t>这</w:t>
      </w:r>
      <w:r>
        <w:rPr>
          <w:rFonts w:ascii="宋体" w:hAnsi="宋体" w:eastAsia="宋体" w:cs="宋体"/>
          <w:spacing w:val="-34"/>
          <w:sz w:val="17"/>
          <w:szCs w:val="17"/>
        </w:rPr>
        <w:t xml:space="preserve"> </w:t>
      </w:r>
      <w:r>
        <w:rPr>
          <w:rFonts w:ascii="宋体" w:hAnsi="宋体" w:eastAsia="宋体" w:cs="宋体"/>
          <w:spacing w:val="-12"/>
          <w:sz w:val="17"/>
          <w:szCs w:val="17"/>
        </w:rPr>
        <w:t>类</w:t>
      </w:r>
      <w:r>
        <w:rPr>
          <w:rFonts w:ascii="宋体" w:hAnsi="宋体" w:eastAsia="宋体" w:cs="宋体"/>
          <w:spacing w:val="-24"/>
          <w:sz w:val="17"/>
          <w:szCs w:val="17"/>
        </w:rPr>
        <w:t xml:space="preserve"> </w:t>
      </w:r>
      <w:r>
        <w:rPr>
          <w:rFonts w:ascii="宋体" w:hAnsi="宋体" w:eastAsia="宋体" w:cs="宋体"/>
          <w:spacing w:val="-12"/>
          <w:sz w:val="17"/>
          <w:szCs w:val="17"/>
        </w:rPr>
        <w:t>函</w:t>
      </w:r>
      <w:r>
        <w:rPr>
          <w:rFonts w:ascii="宋体" w:hAnsi="宋体" w:eastAsia="宋体" w:cs="宋体"/>
          <w:spacing w:val="-33"/>
          <w:sz w:val="17"/>
          <w:szCs w:val="17"/>
        </w:rPr>
        <w:t xml:space="preserve"> </w:t>
      </w:r>
      <w:r>
        <w:rPr>
          <w:rFonts w:ascii="宋体" w:hAnsi="宋体" w:eastAsia="宋体" w:cs="宋体"/>
          <w:spacing w:val="-12"/>
          <w:sz w:val="17"/>
          <w:szCs w:val="17"/>
        </w:rPr>
        <w:t>数</w:t>
      </w:r>
      <w:r>
        <w:rPr>
          <w:rFonts w:ascii="宋体" w:hAnsi="宋体" w:eastAsia="宋体" w:cs="宋体"/>
          <w:spacing w:val="-32"/>
          <w:sz w:val="17"/>
          <w:szCs w:val="17"/>
        </w:rPr>
        <w:t xml:space="preserve"> </w:t>
      </w:r>
      <w:r>
        <w:rPr>
          <w:rFonts w:ascii="宋体" w:hAnsi="宋体" w:eastAsia="宋体" w:cs="宋体"/>
          <w:spacing w:val="-12"/>
          <w:sz w:val="17"/>
          <w:szCs w:val="17"/>
        </w:rPr>
        <w:t>关</w:t>
      </w:r>
      <w:r>
        <w:rPr>
          <w:rFonts w:ascii="宋体" w:hAnsi="宋体" w:eastAsia="宋体" w:cs="宋体"/>
          <w:sz w:val="17"/>
          <w:szCs w:val="17"/>
        </w:rPr>
        <w:t xml:space="preserve"> </w:t>
      </w:r>
      <w:r>
        <w:rPr>
          <w:rFonts w:ascii="宋体" w:hAnsi="宋体" w:eastAsia="宋体" w:cs="宋体"/>
          <w:spacing w:val="-10"/>
          <w:sz w:val="17"/>
          <w:szCs w:val="17"/>
        </w:rPr>
        <w:t>系</w:t>
      </w:r>
      <w:r>
        <w:rPr>
          <w:rFonts w:ascii="宋体" w:hAnsi="宋体" w:eastAsia="宋体" w:cs="宋体"/>
          <w:spacing w:val="-29"/>
          <w:sz w:val="17"/>
          <w:szCs w:val="17"/>
        </w:rPr>
        <w:t xml:space="preserve"> </w:t>
      </w:r>
      <w:r>
        <w:rPr>
          <w:rFonts w:ascii="宋体" w:hAnsi="宋体" w:eastAsia="宋体" w:cs="宋体"/>
          <w:spacing w:val="-10"/>
          <w:sz w:val="17"/>
          <w:szCs w:val="17"/>
        </w:rPr>
        <w:t>是</w:t>
      </w:r>
      <w:r>
        <w:rPr>
          <w:rFonts w:ascii="宋体" w:hAnsi="宋体" w:eastAsia="宋体" w:cs="宋体"/>
          <w:spacing w:val="-38"/>
          <w:sz w:val="17"/>
          <w:szCs w:val="17"/>
        </w:rPr>
        <w:t xml:space="preserve"> </w:t>
      </w:r>
      <w:r>
        <w:rPr>
          <w:rFonts w:ascii="宋体" w:hAnsi="宋体" w:eastAsia="宋体" w:cs="宋体"/>
          <w:spacing w:val="-10"/>
          <w:sz w:val="17"/>
          <w:szCs w:val="17"/>
        </w:rPr>
        <w:t>很</w:t>
      </w:r>
      <w:r>
        <w:rPr>
          <w:rFonts w:ascii="宋体" w:hAnsi="宋体" w:eastAsia="宋体" w:cs="宋体"/>
          <w:spacing w:val="-40"/>
          <w:sz w:val="17"/>
          <w:szCs w:val="17"/>
        </w:rPr>
        <w:t xml:space="preserve"> </w:t>
      </w:r>
      <w:r>
        <w:rPr>
          <w:rFonts w:ascii="宋体" w:hAnsi="宋体" w:eastAsia="宋体" w:cs="宋体"/>
          <w:spacing w:val="-10"/>
          <w:sz w:val="17"/>
          <w:szCs w:val="17"/>
        </w:rPr>
        <w:t>普</w:t>
      </w:r>
      <w:r>
        <w:rPr>
          <w:rFonts w:ascii="宋体" w:hAnsi="宋体" w:eastAsia="宋体" w:cs="宋体"/>
          <w:spacing w:val="-40"/>
          <w:sz w:val="17"/>
          <w:szCs w:val="17"/>
        </w:rPr>
        <w:t xml:space="preserve"> </w:t>
      </w:r>
      <w:r>
        <w:rPr>
          <w:rFonts w:ascii="宋体" w:hAnsi="宋体" w:eastAsia="宋体" w:cs="宋体"/>
          <w:spacing w:val="-10"/>
          <w:sz w:val="17"/>
          <w:szCs w:val="17"/>
        </w:rPr>
        <w:t>遍</w:t>
      </w:r>
      <w:r>
        <w:rPr>
          <w:rFonts w:ascii="宋体" w:hAnsi="宋体" w:eastAsia="宋体" w:cs="宋体"/>
          <w:spacing w:val="-26"/>
          <w:sz w:val="17"/>
          <w:szCs w:val="17"/>
        </w:rPr>
        <w:t xml:space="preserve"> </w:t>
      </w:r>
      <w:r>
        <w:rPr>
          <w:rFonts w:ascii="宋体" w:hAnsi="宋体" w:eastAsia="宋体" w:cs="宋体"/>
          <w:spacing w:val="-10"/>
          <w:sz w:val="17"/>
          <w:szCs w:val="17"/>
        </w:rPr>
        <w:t>的</w:t>
      </w:r>
      <w:r>
        <w:rPr>
          <w:rFonts w:ascii="宋体" w:hAnsi="宋体" w:eastAsia="宋体" w:cs="宋体"/>
          <w:spacing w:val="-25"/>
          <w:sz w:val="17"/>
          <w:szCs w:val="17"/>
        </w:rPr>
        <w:t xml:space="preserve"> </w:t>
      </w:r>
      <w:r>
        <w:rPr>
          <w:rFonts w:ascii="宋体" w:hAnsi="宋体" w:eastAsia="宋体" w:cs="宋体"/>
          <w:spacing w:val="-10"/>
          <w:sz w:val="17"/>
          <w:szCs w:val="17"/>
        </w:rPr>
        <w:t>，</w:t>
      </w:r>
      <w:r>
        <w:rPr>
          <w:rFonts w:ascii="宋体" w:hAnsi="宋体" w:eastAsia="宋体" w:cs="宋体"/>
          <w:spacing w:val="-39"/>
          <w:sz w:val="17"/>
          <w:szCs w:val="17"/>
        </w:rPr>
        <w:t xml:space="preserve"> </w:t>
      </w:r>
      <w:r>
        <w:rPr>
          <w:rFonts w:ascii="宋体" w:hAnsi="宋体" w:eastAsia="宋体" w:cs="宋体"/>
          <w:spacing w:val="-10"/>
          <w:sz w:val="17"/>
          <w:szCs w:val="17"/>
        </w:rPr>
        <w:t>例</w:t>
      </w:r>
      <w:r>
        <w:rPr>
          <w:rFonts w:ascii="宋体" w:hAnsi="宋体" w:eastAsia="宋体" w:cs="宋体"/>
          <w:spacing w:val="-37"/>
          <w:sz w:val="17"/>
          <w:szCs w:val="17"/>
        </w:rPr>
        <w:t xml:space="preserve"> </w:t>
      </w:r>
      <w:r>
        <w:rPr>
          <w:rFonts w:ascii="宋体" w:hAnsi="宋体" w:eastAsia="宋体" w:cs="宋体"/>
          <w:spacing w:val="-10"/>
          <w:sz w:val="17"/>
          <w:szCs w:val="17"/>
        </w:rPr>
        <w:t>如</w:t>
      </w:r>
      <w:r>
        <w:rPr>
          <w:rFonts w:ascii="宋体" w:hAnsi="宋体" w:eastAsia="宋体" w:cs="宋体"/>
          <w:spacing w:val="-36"/>
          <w:sz w:val="17"/>
          <w:szCs w:val="17"/>
        </w:rPr>
        <w:t xml:space="preserve"> </w:t>
      </w:r>
      <w:r>
        <w:rPr>
          <w:rFonts w:ascii="宋体" w:hAnsi="宋体" w:eastAsia="宋体" w:cs="宋体"/>
          <w:spacing w:val="-10"/>
          <w:sz w:val="17"/>
          <w:szCs w:val="17"/>
        </w:rPr>
        <w:t>一</w:t>
      </w:r>
      <w:r>
        <w:rPr>
          <w:rFonts w:ascii="宋体" w:hAnsi="宋体" w:eastAsia="宋体" w:cs="宋体"/>
          <w:spacing w:val="-39"/>
          <w:sz w:val="17"/>
          <w:szCs w:val="17"/>
        </w:rPr>
        <w:t xml:space="preserve"> </w:t>
      </w:r>
      <w:r>
        <w:rPr>
          <w:rFonts w:ascii="宋体" w:hAnsi="宋体" w:eastAsia="宋体" w:cs="宋体"/>
          <w:spacing w:val="-10"/>
          <w:sz w:val="17"/>
          <w:szCs w:val="17"/>
        </w:rPr>
        <w:t>类</w:t>
      </w:r>
      <w:r>
        <w:rPr>
          <w:rFonts w:ascii="宋体" w:hAnsi="宋体" w:eastAsia="宋体" w:cs="宋体"/>
          <w:spacing w:val="-39"/>
          <w:sz w:val="17"/>
          <w:szCs w:val="17"/>
        </w:rPr>
        <w:t xml:space="preserve"> </w:t>
      </w:r>
      <w:r>
        <w:rPr>
          <w:rFonts w:ascii="宋体" w:hAnsi="宋体" w:eastAsia="宋体" w:cs="宋体"/>
          <w:spacing w:val="-10"/>
          <w:sz w:val="17"/>
          <w:szCs w:val="17"/>
        </w:rPr>
        <w:t>物</w:t>
      </w:r>
      <w:r>
        <w:rPr>
          <w:rFonts w:ascii="宋体" w:hAnsi="宋体" w:eastAsia="宋体" w:cs="宋体"/>
          <w:spacing w:val="-40"/>
          <w:sz w:val="17"/>
          <w:szCs w:val="17"/>
        </w:rPr>
        <w:t xml:space="preserve"> </w:t>
      </w:r>
      <w:r>
        <w:rPr>
          <w:rFonts w:ascii="宋体" w:hAnsi="宋体" w:eastAsia="宋体" w:cs="宋体"/>
          <w:spacing w:val="-10"/>
          <w:sz w:val="17"/>
          <w:szCs w:val="17"/>
        </w:rPr>
        <w:t>种</w:t>
      </w:r>
      <w:r>
        <w:rPr>
          <w:rFonts w:ascii="宋体" w:hAnsi="宋体" w:eastAsia="宋体" w:cs="宋体"/>
          <w:spacing w:val="-40"/>
          <w:sz w:val="17"/>
          <w:szCs w:val="17"/>
        </w:rPr>
        <w:t xml:space="preserve"> </w:t>
      </w:r>
      <w:r>
        <w:rPr>
          <w:rFonts w:ascii="宋体" w:hAnsi="宋体" w:eastAsia="宋体" w:cs="宋体"/>
          <w:spacing w:val="-10"/>
          <w:sz w:val="17"/>
          <w:szCs w:val="17"/>
        </w:rPr>
        <w:t>在</w:t>
      </w:r>
      <w:r>
        <w:rPr>
          <w:rFonts w:ascii="宋体" w:hAnsi="宋体" w:eastAsia="宋体" w:cs="宋体"/>
          <w:spacing w:val="-36"/>
          <w:sz w:val="17"/>
          <w:szCs w:val="17"/>
        </w:rPr>
        <w:t xml:space="preserve"> </w:t>
      </w:r>
      <w:r>
        <w:rPr>
          <w:rFonts w:ascii="宋体" w:hAnsi="宋体" w:eastAsia="宋体" w:cs="宋体"/>
          <w:spacing w:val="-10"/>
          <w:sz w:val="17"/>
          <w:szCs w:val="17"/>
        </w:rPr>
        <w:t>不</w:t>
      </w:r>
      <w:r>
        <w:rPr>
          <w:rFonts w:ascii="宋体" w:hAnsi="宋体" w:eastAsia="宋体" w:cs="宋体"/>
          <w:spacing w:val="-39"/>
          <w:sz w:val="17"/>
          <w:szCs w:val="17"/>
        </w:rPr>
        <w:t xml:space="preserve"> </w:t>
      </w:r>
      <w:r>
        <w:rPr>
          <w:rFonts w:ascii="宋体" w:hAnsi="宋体" w:eastAsia="宋体" w:cs="宋体"/>
          <w:spacing w:val="-10"/>
          <w:sz w:val="17"/>
          <w:szCs w:val="17"/>
        </w:rPr>
        <w:t>考</w:t>
      </w:r>
      <w:r>
        <w:rPr>
          <w:rFonts w:ascii="宋体" w:hAnsi="宋体" w:eastAsia="宋体" w:cs="宋体"/>
          <w:spacing w:val="-40"/>
          <w:sz w:val="17"/>
          <w:szCs w:val="17"/>
        </w:rPr>
        <w:t xml:space="preserve"> </w:t>
      </w:r>
      <w:r>
        <w:rPr>
          <w:rFonts w:ascii="宋体" w:hAnsi="宋体" w:eastAsia="宋体" w:cs="宋体"/>
          <w:spacing w:val="-10"/>
          <w:sz w:val="17"/>
          <w:szCs w:val="17"/>
        </w:rPr>
        <w:t>虑</w:t>
      </w:r>
      <w:r>
        <w:rPr>
          <w:rFonts w:ascii="宋体" w:hAnsi="宋体" w:eastAsia="宋体" w:cs="宋体"/>
          <w:spacing w:val="-39"/>
          <w:sz w:val="17"/>
          <w:szCs w:val="17"/>
        </w:rPr>
        <w:t xml:space="preserve"> </w:t>
      </w:r>
      <w:r>
        <w:rPr>
          <w:rFonts w:ascii="宋体" w:hAnsi="宋体" w:eastAsia="宋体" w:cs="宋体"/>
          <w:spacing w:val="-10"/>
          <w:sz w:val="17"/>
          <w:szCs w:val="17"/>
        </w:rPr>
        <w:t>种</w:t>
      </w:r>
      <w:r>
        <w:rPr>
          <w:rFonts w:ascii="宋体" w:hAnsi="宋体" w:eastAsia="宋体" w:cs="宋体"/>
          <w:spacing w:val="-39"/>
          <w:sz w:val="17"/>
          <w:szCs w:val="17"/>
        </w:rPr>
        <w:t xml:space="preserve"> </w:t>
      </w:r>
      <w:r>
        <w:rPr>
          <w:rFonts w:ascii="宋体" w:hAnsi="宋体" w:eastAsia="宋体" w:cs="宋体"/>
          <w:spacing w:val="-10"/>
          <w:sz w:val="17"/>
          <w:szCs w:val="17"/>
        </w:rPr>
        <w:t>种</w:t>
      </w:r>
      <w:r>
        <w:rPr>
          <w:rFonts w:ascii="宋体" w:hAnsi="宋体" w:eastAsia="宋体" w:cs="宋体"/>
          <w:spacing w:val="-35"/>
          <w:sz w:val="17"/>
          <w:szCs w:val="17"/>
        </w:rPr>
        <w:t xml:space="preserve"> </w:t>
      </w:r>
      <w:r>
        <w:rPr>
          <w:rFonts w:ascii="宋体" w:hAnsi="宋体" w:eastAsia="宋体" w:cs="宋体"/>
          <w:spacing w:val="-10"/>
          <w:sz w:val="17"/>
          <w:szCs w:val="17"/>
        </w:rPr>
        <w:t>灾</w:t>
      </w:r>
      <w:r>
        <w:rPr>
          <w:rFonts w:ascii="宋体" w:hAnsi="宋体" w:eastAsia="宋体" w:cs="宋体"/>
          <w:spacing w:val="-40"/>
          <w:sz w:val="17"/>
          <w:szCs w:val="17"/>
        </w:rPr>
        <w:t xml:space="preserve"> </w:t>
      </w:r>
      <w:r>
        <w:rPr>
          <w:rFonts w:ascii="宋体" w:hAnsi="宋体" w:eastAsia="宋体" w:cs="宋体"/>
          <w:spacing w:val="-10"/>
          <w:sz w:val="17"/>
          <w:szCs w:val="17"/>
        </w:rPr>
        <w:t>难</w:t>
      </w:r>
      <w:r>
        <w:rPr>
          <w:rFonts w:ascii="宋体" w:hAnsi="宋体" w:eastAsia="宋体" w:cs="宋体"/>
          <w:spacing w:val="-37"/>
          <w:sz w:val="17"/>
          <w:szCs w:val="17"/>
        </w:rPr>
        <w:t xml:space="preserve"> </w:t>
      </w:r>
      <w:r>
        <w:rPr>
          <w:rFonts w:ascii="宋体" w:hAnsi="宋体" w:eastAsia="宋体" w:cs="宋体"/>
          <w:spacing w:val="-10"/>
          <w:sz w:val="17"/>
          <w:szCs w:val="17"/>
        </w:rPr>
        <w:t>性</w:t>
      </w:r>
      <w:r>
        <w:rPr>
          <w:rFonts w:ascii="宋体" w:hAnsi="宋体" w:eastAsia="宋体" w:cs="宋体"/>
          <w:spacing w:val="-26"/>
          <w:sz w:val="17"/>
          <w:szCs w:val="17"/>
        </w:rPr>
        <w:t xml:space="preserve"> </w:t>
      </w:r>
      <w:r>
        <w:rPr>
          <w:rFonts w:ascii="宋体" w:hAnsi="宋体" w:eastAsia="宋体" w:cs="宋体"/>
          <w:spacing w:val="-10"/>
          <w:sz w:val="17"/>
          <w:szCs w:val="17"/>
        </w:rPr>
        <w:t>因</w:t>
      </w:r>
      <w:r>
        <w:rPr>
          <w:rFonts w:ascii="宋体" w:hAnsi="宋体" w:eastAsia="宋体" w:cs="宋体"/>
          <w:spacing w:val="-37"/>
          <w:sz w:val="17"/>
          <w:szCs w:val="17"/>
        </w:rPr>
        <w:t xml:space="preserve"> </w:t>
      </w:r>
      <w:r>
        <w:rPr>
          <w:rFonts w:ascii="宋体" w:hAnsi="宋体" w:eastAsia="宋体" w:cs="宋体"/>
          <w:spacing w:val="-10"/>
          <w:sz w:val="17"/>
          <w:szCs w:val="17"/>
        </w:rPr>
        <w:t>素</w:t>
      </w:r>
      <w:r>
        <w:rPr>
          <w:rFonts w:ascii="宋体" w:hAnsi="宋体" w:eastAsia="宋体" w:cs="宋体"/>
          <w:spacing w:val="-26"/>
          <w:sz w:val="17"/>
          <w:szCs w:val="17"/>
        </w:rPr>
        <w:t xml:space="preserve"> </w:t>
      </w:r>
      <w:r>
        <w:rPr>
          <w:rFonts w:ascii="宋体" w:hAnsi="宋体" w:eastAsia="宋体" w:cs="宋体"/>
          <w:spacing w:val="-10"/>
          <w:sz w:val="17"/>
          <w:szCs w:val="17"/>
        </w:rPr>
        <w:t>的</w:t>
      </w:r>
      <w:r>
        <w:rPr>
          <w:rFonts w:ascii="宋体" w:hAnsi="宋体" w:eastAsia="宋体" w:cs="宋体"/>
          <w:spacing w:val="-36"/>
          <w:sz w:val="17"/>
          <w:szCs w:val="17"/>
        </w:rPr>
        <w:t xml:space="preserve"> </w:t>
      </w:r>
      <w:r>
        <w:rPr>
          <w:rFonts w:ascii="宋体" w:hAnsi="宋体" w:eastAsia="宋体" w:cs="宋体"/>
          <w:spacing w:val="-10"/>
          <w:sz w:val="17"/>
          <w:szCs w:val="17"/>
        </w:rPr>
        <w:t>前</w:t>
      </w:r>
      <w:r>
        <w:rPr>
          <w:rFonts w:ascii="宋体" w:hAnsi="宋体" w:eastAsia="宋体" w:cs="宋体"/>
          <w:spacing w:val="-39"/>
          <w:sz w:val="17"/>
          <w:szCs w:val="17"/>
        </w:rPr>
        <w:t xml:space="preserve"> </w:t>
      </w:r>
      <w:r>
        <w:rPr>
          <w:rFonts w:ascii="宋体" w:hAnsi="宋体" w:eastAsia="宋体" w:cs="宋体"/>
          <w:spacing w:val="-10"/>
          <w:sz w:val="17"/>
          <w:szCs w:val="17"/>
        </w:rPr>
        <w:t>提</w:t>
      </w:r>
      <w:r>
        <w:rPr>
          <w:rFonts w:ascii="宋体" w:hAnsi="宋体" w:eastAsia="宋体" w:cs="宋体"/>
          <w:spacing w:val="-34"/>
          <w:sz w:val="17"/>
          <w:szCs w:val="17"/>
        </w:rPr>
        <w:t xml:space="preserve"> </w:t>
      </w:r>
      <w:r>
        <w:rPr>
          <w:rFonts w:ascii="宋体" w:hAnsi="宋体" w:eastAsia="宋体" w:cs="宋体"/>
          <w:spacing w:val="-10"/>
          <w:sz w:val="17"/>
          <w:szCs w:val="17"/>
        </w:rPr>
        <w:t>下</w:t>
      </w:r>
      <w:r>
        <w:rPr>
          <w:rFonts w:ascii="宋体" w:hAnsi="宋体" w:eastAsia="宋体" w:cs="宋体"/>
          <w:spacing w:val="-25"/>
          <w:sz w:val="17"/>
          <w:szCs w:val="17"/>
        </w:rPr>
        <w:t xml:space="preserve"> </w:t>
      </w:r>
      <w:r>
        <w:rPr>
          <w:rFonts w:ascii="宋体" w:hAnsi="宋体" w:eastAsia="宋体" w:cs="宋体"/>
          <w:spacing w:val="-10"/>
          <w:sz w:val="17"/>
          <w:szCs w:val="17"/>
        </w:rPr>
        <w:t>，</w:t>
      </w:r>
      <w:r>
        <w:rPr>
          <w:rFonts w:ascii="宋体" w:hAnsi="宋体" w:eastAsia="宋体" w:cs="宋体"/>
          <w:spacing w:val="-36"/>
          <w:sz w:val="17"/>
          <w:szCs w:val="17"/>
        </w:rPr>
        <w:t xml:space="preserve"> </w:t>
      </w:r>
      <w:r>
        <w:rPr>
          <w:rFonts w:ascii="宋体" w:hAnsi="宋体" w:eastAsia="宋体" w:cs="宋体"/>
          <w:spacing w:val="-10"/>
          <w:sz w:val="17"/>
          <w:szCs w:val="17"/>
        </w:rPr>
        <w:t>它</w:t>
      </w:r>
      <w:r>
        <w:rPr>
          <w:rFonts w:ascii="宋体" w:hAnsi="宋体" w:eastAsia="宋体" w:cs="宋体"/>
          <w:spacing w:val="-25"/>
          <w:sz w:val="17"/>
          <w:szCs w:val="17"/>
        </w:rPr>
        <w:t xml:space="preserve"> </w:t>
      </w:r>
      <w:r>
        <w:rPr>
          <w:rFonts w:ascii="宋体" w:hAnsi="宋体" w:eastAsia="宋体" w:cs="宋体"/>
          <w:spacing w:val="-10"/>
          <w:sz w:val="17"/>
          <w:szCs w:val="17"/>
        </w:rPr>
        <w:t>的</w:t>
      </w:r>
      <w:r>
        <w:rPr>
          <w:rFonts w:ascii="宋体" w:hAnsi="宋体" w:eastAsia="宋体" w:cs="宋体"/>
          <w:spacing w:val="-38"/>
          <w:sz w:val="17"/>
          <w:szCs w:val="17"/>
        </w:rPr>
        <w:t xml:space="preserve"> </w:t>
      </w:r>
      <w:r>
        <w:rPr>
          <w:rFonts w:ascii="宋体" w:hAnsi="宋体" w:eastAsia="宋体" w:cs="宋体"/>
          <w:spacing w:val="-10"/>
          <w:sz w:val="17"/>
          <w:szCs w:val="17"/>
        </w:rPr>
        <w:t>数</w:t>
      </w:r>
      <w:r>
        <w:rPr>
          <w:rFonts w:ascii="宋体" w:hAnsi="宋体" w:eastAsia="宋体" w:cs="宋体"/>
          <w:spacing w:val="-39"/>
          <w:sz w:val="17"/>
          <w:szCs w:val="17"/>
        </w:rPr>
        <w:t xml:space="preserve"> </w:t>
      </w:r>
      <w:r>
        <w:rPr>
          <w:rFonts w:ascii="宋体" w:hAnsi="宋体" w:eastAsia="宋体" w:cs="宋体"/>
          <w:spacing w:val="-10"/>
          <w:sz w:val="17"/>
          <w:szCs w:val="17"/>
        </w:rPr>
        <w:t>量</w:t>
      </w:r>
      <w:r>
        <w:rPr>
          <w:rFonts w:ascii="宋体" w:hAnsi="宋体" w:eastAsia="宋体" w:cs="宋体"/>
          <w:spacing w:val="-28"/>
          <w:sz w:val="17"/>
          <w:szCs w:val="17"/>
        </w:rPr>
        <w:t xml:space="preserve"> </w:t>
      </w:r>
      <w:r>
        <w:rPr>
          <w:rFonts w:ascii="宋体" w:hAnsi="宋体" w:eastAsia="宋体" w:cs="宋体"/>
          <w:spacing w:val="-10"/>
          <w:sz w:val="17"/>
          <w:szCs w:val="17"/>
        </w:rPr>
        <w:t>函</w:t>
      </w:r>
      <w:r>
        <w:rPr>
          <w:rFonts w:ascii="宋体" w:hAnsi="宋体" w:eastAsia="宋体" w:cs="宋体"/>
          <w:spacing w:val="-38"/>
          <w:sz w:val="17"/>
          <w:szCs w:val="17"/>
        </w:rPr>
        <w:t xml:space="preserve"> </w:t>
      </w:r>
      <w:r>
        <w:rPr>
          <w:rFonts w:ascii="宋体" w:hAnsi="宋体" w:eastAsia="宋体" w:cs="宋体"/>
          <w:spacing w:val="-10"/>
          <w:sz w:val="17"/>
          <w:szCs w:val="17"/>
        </w:rPr>
        <w:t>数</w:t>
      </w:r>
      <w:r>
        <w:rPr>
          <w:rFonts w:ascii="宋体" w:hAnsi="宋体" w:eastAsia="宋体" w:cs="宋体"/>
          <w:spacing w:val="-36"/>
          <w:sz w:val="17"/>
          <w:szCs w:val="17"/>
        </w:rPr>
        <w:t xml:space="preserve"> </w:t>
      </w:r>
      <w:r>
        <w:rPr>
          <w:rFonts w:ascii="宋体" w:hAnsi="宋体" w:eastAsia="宋体" w:cs="宋体"/>
          <w:spacing w:val="-10"/>
          <w:sz w:val="17"/>
          <w:szCs w:val="17"/>
        </w:rPr>
        <w:t>也</w:t>
      </w:r>
      <w:r>
        <w:rPr>
          <w:rFonts w:ascii="宋体" w:hAnsi="宋体" w:eastAsia="宋体" w:cs="宋体"/>
          <w:spacing w:val="-36"/>
          <w:sz w:val="17"/>
          <w:szCs w:val="17"/>
        </w:rPr>
        <w:t xml:space="preserve"> </w:t>
      </w:r>
      <w:r>
        <w:rPr>
          <w:rFonts w:ascii="宋体" w:hAnsi="宋体" w:eastAsia="宋体" w:cs="宋体"/>
          <w:spacing w:val="-10"/>
          <w:sz w:val="17"/>
          <w:szCs w:val="17"/>
        </w:rPr>
        <w:t>是</w:t>
      </w:r>
      <w:r>
        <w:rPr>
          <w:rFonts w:ascii="宋体" w:hAnsi="宋体" w:eastAsia="宋体" w:cs="宋体"/>
          <w:sz w:val="17"/>
          <w:szCs w:val="17"/>
        </w:rPr>
        <w:t xml:space="preserve"> </w:t>
      </w:r>
      <w:r>
        <w:rPr>
          <w:rFonts w:ascii="宋体" w:hAnsi="宋体" w:eastAsia="宋体" w:cs="宋体"/>
          <w:spacing w:val="25"/>
          <w:sz w:val="17"/>
          <w:szCs w:val="17"/>
        </w:rPr>
        <w:t>时 间</w:t>
      </w:r>
      <w:r>
        <w:rPr>
          <w:rFonts w:ascii="Times New Roman" w:hAnsi="Times New Roman" w:eastAsia="Times New Roman" w:cs="Times New Roman"/>
          <w:spacing w:val="25"/>
          <w:sz w:val="17"/>
          <w:szCs w:val="17"/>
        </w:rPr>
        <w:t xml:space="preserve">t  </w:t>
      </w:r>
      <w:r>
        <w:rPr>
          <w:rFonts w:ascii="宋体" w:hAnsi="宋体" w:eastAsia="宋体" w:cs="宋体"/>
          <w:spacing w:val="25"/>
          <w:sz w:val="17"/>
          <w:szCs w:val="17"/>
        </w:rPr>
        <w:t>的指数函数</w:t>
      </w:r>
      <w:r>
        <w:rPr>
          <w:rFonts w:ascii="宋体" w:hAnsi="宋体" w:eastAsia="宋体" w:cs="宋体"/>
          <w:spacing w:val="-42"/>
          <w:sz w:val="17"/>
          <w:szCs w:val="17"/>
        </w:rPr>
        <w:t xml:space="preserve"> </w:t>
      </w:r>
      <w:r>
        <w:rPr>
          <w:rFonts w:ascii="宋体" w:hAnsi="宋体" w:eastAsia="宋体" w:cs="宋体"/>
          <w:spacing w:val="25"/>
          <w:sz w:val="17"/>
          <w:szCs w:val="17"/>
        </w:rPr>
        <w:t>.</w:t>
      </w:r>
      <w:r>
        <w:rPr>
          <w:rFonts w:ascii="宋体" w:hAnsi="宋体" w:eastAsia="宋体" w:cs="宋体"/>
          <w:spacing w:val="-36"/>
          <w:sz w:val="17"/>
          <w:szCs w:val="17"/>
        </w:rPr>
        <w:t xml:space="preserve"> </w:t>
      </w:r>
      <w:r>
        <w:rPr>
          <w:rFonts w:ascii="宋体" w:hAnsi="宋体" w:eastAsia="宋体" w:cs="宋体"/>
          <w:spacing w:val="25"/>
          <w:sz w:val="17"/>
          <w:szCs w:val="17"/>
        </w:rPr>
        <w:t>需要指出，例题中采用的方法反映了“</w:t>
      </w:r>
      <w:r>
        <w:rPr>
          <w:rFonts w:ascii="宋体" w:hAnsi="宋体" w:eastAsia="宋体" w:cs="宋体"/>
          <w:spacing w:val="24"/>
          <w:sz w:val="17"/>
          <w:szCs w:val="17"/>
        </w:rPr>
        <w:t>微积分”的基本思想，关于它</w:t>
      </w:r>
      <w:r>
        <w:rPr>
          <w:rFonts w:ascii="宋体" w:hAnsi="宋体" w:eastAsia="宋体" w:cs="宋体"/>
          <w:sz w:val="17"/>
          <w:szCs w:val="17"/>
        </w:rPr>
        <w:t xml:space="preserve"> </w:t>
      </w:r>
      <w:r>
        <w:rPr>
          <w:rFonts w:ascii="宋体" w:hAnsi="宋体" w:eastAsia="宋体" w:cs="宋体"/>
          <w:spacing w:val="32"/>
          <w:sz w:val="17"/>
          <w:szCs w:val="17"/>
        </w:rPr>
        <w:t>的严格性，我们在学习了积分学后就能有充分的认识</w:t>
      </w:r>
      <w:r>
        <w:rPr>
          <w:rFonts w:ascii="宋体" w:hAnsi="宋体" w:eastAsia="宋体" w:cs="宋体"/>
          <w:spacing w:val="-24"/>
          <w:sz w:val="17"/>
          <w:szCs w:val="17"/>
        </w:rPr>
        <w:t xml:space="preserve"> </w:t>
      </w:r>
      <w:r>
        <w:rPr>
          <w:rFonts w:ascii="宋体" w:hAnsi="宋体" w:eastAsia="宋体" w:cs="宋体"/>
          <w:spacing w:val="32"/>
          <w:sz w:val="17"/>
          <w:szCs w:val="17"/>
        </w:rPr>
        <w:t>.</w:t>
      </w:r>
    </w:p>
    <w:p w14:paraId="1D0537A1">
      <w:pPr>
        <w:pStyle w:val="2"/>
        <w:spacing w:line="302" w:lineRule="auto"/>
      </w:pPr>
    </w:p>
    <w:p w14:paraId="5E0384DA">
      <w:pPr>
        <w:pStyle w:val="2"/>
        <w:spacing w:line="302" w:lineRule="auto"/>
      </w:pPr>
    </w:p>
    <w:p w14:paraId="0FCAFFF4">
      <w:pPr>
        <w:spacing w:before="56" w:line="222" w:lineRule="auto"/>
        <w:ind w:left="3329"/>
        <w:outlineLvl w:val="2"/>
        <w:rPr>
          <w:rFonts w:ascii="黑体" w:hAnsi="黑体" w:eastAsia="黑体" w:cs="黑体"/>
          <w:sz w:val="17"/>
          <w:szCs w:val="17"/>
        </w:rPr>
      </w:pPr>
      <w:bookmarkStart w:id="103" w:name="bookmark57"/>
      <w:bookmarkEnd w:id="103"/>
      <w:r>
        <w:rPr>
          <w:rFonts w:ascii="黑体" w:hAnsi="黑体" w:eastAsia="黑体" w:cs="黑体"/>
          <w:spacing w:val="-13"/>
          <w:sz w:val="17"/>
          <w:szCs w:val="17"/>
        </w:rPr>
        <w:t>习</w:t>
      </w:r>
      <w:r>
        <w:rPr>
          <w:rFonts w:ascii="黑体" w:hAnsi="黑体" w:eastAsia="黑体" w:cs="黑体"/>
          <w:spacing w:val="1"/>
          <w:sz w:val="17"/>
          <w:szCs w:val="17"/>
        </w:rPr>
        <w:t xml:space="preserve">        </w:t>
      </w:r>
      <w:r>
        <w:rPr>
          <w:rFonts w:ascii="黑体" w:hAnsi="黑体" w:eastAsia="黑体" w:cs="黑体"/>
          <w:spacing w:val="-13"/>
          <w:sz w:val="17"/>
          <w:szCs w:val="17"/>
        </w:rPr>
        <w:t>题</w:t>
      </w:r>
    </w:p>
    <w:p w14:paraId="2E1C5ED5">
      <w:pPr>
        <w:pStyle w:val="2"/>
        <w:spacing w:line="308" w:lineRule="auto"/>
      </w:pPr>
    </w:p>
    <w:p w14:paraId="0F4B86CD">
      <w:pPr>
        <w:pStyle w:val="2"/>
        <w:spacing w:line="308" w:lineRule="auto"/>
      </w:pPr>
    </w:p>
    <w:p w14:paraId="5CAA7E48">
      <w:pPr>
        <w:spacing w:before="56" w:line="219" w:lineRule="auto"/>
        <w:ind w:left="39"/>
        <w:rPr>
          <w:rFonts w:ascii="宋体" w:hAnsi="宋体" w:eastAsia="宋体" w:cs="宋体"/>
          <w:sz w:val="17"/>
          <w:szCs w:val="17"/>
        </w:rPr>
      </w:pPr>
      <w:r>
        <w:rPr>
          <w:rFonts w:ascii="宋体" w:hAnsi="宋体" w:eastAsia="宋体" w:cs="宋体"/>
          <w:spacing w:val="7"/>
          <w:sz w:val="17"/>
          <w:szCs w:val="17"/>
        </w:rPr>
        <w:t>1.</w:t>
      </w:r>
      <w:r>
        <w:rPr>
          <w:rFonts w:ascii="宋体" w:hAnsi="宋体" w:eastAsia="宋体" w:cs="宋体"/>
          <w:spacing w:val="-14"/>
          <w:sz w:val="17"/>
          <w:szCs w:val="17"/>
        </w:rPr>
        <w:t xml:space="preserve"> </w:t>
      </w:r>
      <w:r>
        <w:rPr>
          <w:rFonts w:ascii="宋体" w:hAnsi="宋体" w:eastAsia="宋体" w:cs="宋体"/>
          <w:spacing w:val="7"/>
          <w:sz w:val="17"/>
          <w:szCs w:val="17"/>
        </w:rPr>
        <w:t>按定义证明下列函数在其定义域连续：</w:t>
      </w:r>
    </w:p>
    <w:p w14:paraId="76456A52">
      <w:pPr>
        <w:spacing w:line="35" w:lineRule="exact"/>
      </w:pPr>
    </w:p>
    <w:p w14:paraId="2090D0AC">
      <w:pPr>
        <w:spacing w:line="35" w:lineRule="exact"/>
        <w:sectPr>
          <w:headerReference r:id="rId136" w:type="default"/>
          <w:footerReference r:id="rId137" w:type="default"/>
          <w:pgSz w:w="9540" w:h="14540"/>
          <w:pgMar w:top="400" w:right="1077" w:bottom="636" w:left="360" w:header="0" w:footer="415" w:gutter="0"/>
          <w:cols w:equalWidth="0" w:num="1">
            <w:col w:w="8103"/>
          </w:cols>
        </w:sectPr>
      </w:pPr>
    </w:p>
    <w:p w14:paraId="0EB7DAF9">
      <w:pPr>
        <w:spacing w:before="123" w:line="228" w:lineRule="exact"/>
        <w:ind w:left="279"/>
        <w:rPr>
          <w:rFonts w:ascii="Times New Roman" w:hAnsi="Times New Roman" w:eastAsia="Times New Roman" w:cs="Times New Roman"/>
          <w:sz w:val="17"/>
          <w:szCs w:val="17"/>
        </w:rPr>
      </w:pPr>
      <w:r>
        <w:rPr>
          <w:rFonts w:ascii="Times New Roman" w:hAnsi="Times New Roman" w:eastAsia="Times New Roman" w:cs="Times New Roman"/>
          <w:spacing w:val="-1"/>
          <w:position w:val="1"/>
          <w:sz w:val="17"/>
          <w:szCs w:val="17"/>
        </w:rPr>
        <w:t>(1)y=√x;</w:t>
      </w:r>
    </w:p>
    <w:p w14:paraId="5CCAA128">
      <w:pPr>
        <w:spacing w:line="141" w:lineRule="exact"/>
      </w:pPr>
    </w:p>
    <w:p w14:paraId="5E3FE166">
      <w:pPr>
        <w:pStyle w:val="2"/>
        <w:spacing w:line="14" w:lineRule="auto"/>
        <w:rPr>
          <w:sz w:val="2"/>
        </w:rPr>
      </w:pPr>
      <w:r>
        <w:rPr>
          <w:sz w:val="2"/>
          <w:szCs w:val="2"/>
        </w:rPr>
        <w:br w:type="column"/>
      </w:r>
    </w:p>
    <w:p w14:paraId="635E21E5">
      <w:pPr>
        <w:spacing w:before="174" w:line="222" w:lineRule="auto"/>
        <w:ind w:left="370"/>
        <w:rPr>
          <w:rFonts w:ascii="宋体" w:hAnsi="宋体" w:eastAsia="宋体" w:cs="宋体"/>
          <w:sz w:val="17"/>
          <w:szCs w:val="17"/>
        </w:rPr>
      </w:pPr>
      <w:r>
        <w:rPr>
          <w:rFonts w:ascii="宋体" w:hAnsi="宋体" w:eastAsia="宋体" w:cs="宋体"/>
          <w:spacing w:val="-9"/>
          <w:sz w:val="17"/>
          <w:szCs w:val="17"/>
        </w:rPr>
        <w:t>(2)</w:t>
      </w:r>
    </w:p>
    <w:p w14:paraId="7C29177F">
      <w:pPr>
        <w:pStyle w:val="2"/>
        <w:spacing w:line="14" w:lineRule="auto"/>
        <w:rPr>
          <w:sz w:val="2"/>
        </w:rPr>
      </w:pPr>
      <w:r>
        <w:rPr>
          <w:sz w:val="2"/>
          <w:szCs w:val="2"/>
        </w:rPr>
        <w:br w:type="column"/>
      </w:r>
    </w:p>
    <w:p w14:paraId="6BF76357">
      <w:pPr>
        <w:spacing w:before="44" w:line="400" w:lineRule="exact"/>
      </w:pPr>
      <w:r>
        <w:rPr>
          <w:position w:val="-7"/>
        </w:rPr>
        <w:drawing>
          <wp:inline distT="0" distB="0" distL="0" distR="0">
            <wp:extent cx="501650" cy="253365"/>
            <wp:effectExtent l="0" t="0" r="1270" b="508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109"/>
                    <a:stretch>
                      <a:fillRect/>
                    </a:stretch>
                  </pic:blipFill>
                  <pic:spPr>
                    <a:xfrm>
                      <a:off x="0" y="0"/>
                      <a:ext cx="501654" cy="253997"/>
                    </a:xfrm>
                    <a:prstGeom prst="rect">
                      <a:avLst/>
                    </a:prstGeom>
                  </pic:spPr>
                </pic:pic>
              </a:graphicData>
            </a:graphic>
          </wp:inline>
        </w:drawing>
      </w:r>
    </w:p>
    <w:p w14:paraId="29E772F2">
      <w:pPr>
        <w:spacing w:line="400" w:lineRule="exact"/>
        <w:sectPr>
          <w:type w:val="continuous"/>
          <w:pgSz w:w="9540" w:h="14540"/>
          <w:pgMar w:top="400" w:right="1077" w:bottom="636" w:left="360" w:header="0" w:footer="415" w:gutter="0"/>
          <w:cols w:equalWidth="0" w:num="3">
            <w:col w:w="2280" w:space="100"/>
            <w:col w:w="720" w:space="0"/>
            <w:col w:w="5003"/>
          </w:cols>
        </w:sectPr>
      </w:pPr>
    </w:p>
    <w:p w14:paraId="57B9737E">
      <w:pPr>
        <w:spacing w:before="103" w:line="691" w:lineRule="exact"/>
        <w:ind w:firstLine="298"/>
      </w:pPr>
      <w:r>
        <w:rPr>
          <w:position w:val="-13"/>
        </w:rPr>
        <w:drawing>
          <wp:inline distT="0" distB="0" distL="0" distR="0">
            <wp:extent cx="1087120" cy="438150"/>
            <wp:effectExtent l="0" t="0" r="10160" b="381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110"/>
                    <a:stretch>
                      <a:fillRect/>
                    </a:stretch>
                  </pic:blipFill>
                  <pic:spPr>
                    <a:xfrm>
                      <a:off x="0" y="0"/>
                      <a:ext cx="1087266" cy="438657"/>
                    </a:xfrm>
                    <a:prstGeom prst="rect">
                      <a:avLst/>
                    </a:prstGeom>
                  </pic:spPr>
                </pic:pic>
              </a:graphicData>
            </a:graphic>
          </wp:inline>
        </w:drawing>
      </w:r>
    </w:p>
    <w:p w14:paraId="21C057F5">
      <w:pPr>
        <w:spacing w:before="87" w:line="219" w:lineRule="auto"/>
        <w:ind w:left="19"/>
        <w:rPr>
          <w:rFonts w:ascii="宋体" w:hAnsi="宋体" w:eastAsia="宋体" w:cs="宋体"/>
          <w:sz w:val="17"/>
          <w:szCs w:val="17"/>
        </w:rPr>
      </w:pPr>
      <w:r>
        <w:rPr>
          <w:rFonts w:ascii="宋体" w:hAnsi="宋体" w:eastAsia="宋体" w:cs="宋体"/>
          <w:spacing w:val="7"/>
          <w:sz w:val="17"/>
          <w:szCs w:val="17"/>
        </w:rPr>
        <w:t>2.</w:t>
      </w:r>
      <w:r>
        <w:rPr>
          <w:rFonts w:ascii="宋体" w:hAnsi="宋体" w:eastAsia="宋体" w:cs="宋体"/>
          <w:spacing w:val="-9"/>
          <w:sz w:val="17"/>
          <w:szCs w:val="17"/>
        </w:rPr>
        <w:t xml:space="preserve"> </w:t>
      </w:r>
      <w:r>
        <w:rPr>
          <w:rFonts w:ascii="宋体" w:hAnsi="宋体" w:eastAsia="宋体" w:cs="宋体"/>
          <w:spacing w:val="7"/>
          <w:sz w:val="17"/>
          <w:szCs w:val="17"/>
        </w:rPr>
        <w:t>确定下列函数的连续范围：</w:t>
      </w:r>
    </w:p>
    <w:p w14:paraId="42F5B79C">
      <w:pPr>
        <w:spacing w:before="81"/>
        <w:ind w:left="279"/>
        <w:rPr>
          <w:sz w:val="17"/>
          <w:szCs w:val="17"/>
        </w:rPr>
      </w:pPr>
      <w:r>
        <w:rPr>
          <w:rFonts w:ascii="Times New Roman" w:hAnsi="Times New Roman" w:eastAsia="Times New Roman" w:cs="Times New Roman"/>
          <w:spacing w:val="-3"/>
          <w:sz w:val="17"/>
          <w:szCs w:val="17"/>
        </w:rPr>
        <w:t>(1)y=tan</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pacing w:val="-3"/>
          <w:sz w:val="17"/>
          <w:szCs w:val="17"/>
        </w:rPr>
        <w:t>x+cse</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pacing w:val="-3"/>
          <w:sz w:val="17"/>
          <w:szCs w:val="17"/>
        </w:rPr>
        <w:t>x;</w:t>
      </w:r>
      <w:r>
        <w:rPr>
          <w:rFonts w:ascii="Times New Roman" w:hAnsi="Times New Roman" w:eastAsia="Times New Roman" w:cs="Times New Roman"/>
          <w:sz w:val="17"/>
          <w:szCs w:val="17"/>
        </w:rPr>
        <w:t xml:space="preserve">                       </w:t>
      </w:r>
      <w:r>
        <w:rPr>
          <w:rFonts w:ascii="宋体" w:hAnsi="宋体" w:eastAsia="宋体" w:cs="宋体"/>
          <w:spacing w:val="-3"/>
          <w:sz w:val="17"/>
          <w:szCs w:val="17"/>
        </w:rPr>
        <w:t>(2)</w:t>
      </w:r>
      <w:r>
        <w:rPr>
          <w:rFonts w:ascii="宋体" w:hAnsi="宋体" w:eastAsia="宋体" w:cs="宋体"/>
          <w:spacing w:val="60"/>
          <w:sz w:val="17"/>
          <w:szCs w:val="17"/>
        </w:rPr>
        <w:t xml:space="preserve"> </w:t>
      </w:r>
      <w:r>
        <w:rPr>
          <w:position w:val="-18"/>
          <w:sz w:val="17"/>
          <w:szCs w:val="17"/>
        </w:rPr>
        <w:drawing>
          <wp:inline distT="0" distB="0" distL="0" distR="0">
            <wp:extent cx="552450" cy="297815"/>
            <wp:effectExtent l="0" t="0" r="11430" b="635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111"/>
                    <a:stretch>
                      <a:fillRect/>
                    </a:stretch>
                  </pic:blipFill>
                  <pic:spPr>
                    <a:xfrm>
                      <a:off x="0" y="0"/>
                      <a:ext cx="552480" cy="298407"/>
                    </a:xfrm>
                    <a:prstGeom prst="rect">
                      <a:avLst/>
                    </a:prstGeom>
                  </pic:spPr>
                </pic:pic>
              </a:graphicData>
            </a:graphic>
          </wp:inline>
        </w:drawing>
      </w:r>
    </w:p>
    <w:p w14:paraId="0CB470B6">
      <w:pPr>
        <w:spacing w:before="100"/>
        <w:ind w:left="259"/>
        <w:rPr>
          <w:rFonts w:ascii="Times New Roman" w:hAnsi="Times New Roman" w:eastAsia="Times New Roman" w:cs="Times New Roman"/>
          <w:sz w:val="17"/>
          <w:szCs w:val="17"/>
        </w:rPr>
      </w:pPr>
      <w:r>
        <w:rPr>
          <w:rFonts w:ascii="宋体" w:hAnsi="宋体" w:eastAsia="宋体" w:cs="宋体"/>
          <w:spacing w:val="-3"/>
          <w:sz w:val="17"/>
          <w:szCs w:val="17"/>
        </w:rPr>
        <w:t>(3)</w:t>
      </w:r>
      <w:r>
        <w:rPr>
          <w:rFonts w:ascii="宋体" w:hAnsi="宋体" w:eastAsia="宋体" w:cs="宋体"/>
          <w:spacing w:val="58"/>
          <w:w w:val="101"/>
          <w:sz w:val="17"/>
          <w:szCs w:val="17"/>
        </w:rPr>
        <w:t xml:space="preserve"> </w:t>
      </w:r>
      <w:r>
        <w:rPr>
          <w:position w:val="-15"/>
          <w:sz w:val="17"/>
          <w:szCs w:val="17"/>
        </w:rPr>
        <w:drawing>
          <wp:inline distT="0" distB="0" distL="0" distR="0">
            <wp:extent cx="989965" cy="297815"/>
            <wp:effectExtent l="0" t="0" r="635" b="6350"/>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112"/>
                    <a:stretch>
                      <a:fillRect/>
                    </a:stretch>
                  </pic:blipFill>
                  <pic:spPr>
                    <a:xfrm>
                      <a:off x="0" y="0"/>
                      <a:ext cx="990587" cy="298407"/>
                    </a:xfrm>
                    <a:prstGeom prst="rect">
                      <a:avLst/>
                    </a:prstGeom>
                  </pic:spPr>
                </pic:pic>
              </a:graphicData>
            </a:graphic>
          </wp:inline>
        </w:drawing>
      </w:r>
      <w:r>
        <w:rPr>
          <w:rFonts w:ascii="宋体" w:hAnsi="宋体" w:eastAsia="宋体" w:cs="宋体"/>
          <w:spacing w:val="13"/>
          <w:sz w:val="17"/>
          <w:szCs w:val="17"/>
        </w:rPr>
        <w:t xml:space="preserve">      </w:t>
      </w:r>
      <w:r>
        <w:rPr>
          <w:rFonts w:ascii="Times New Roman" w:hAnsi="Times New Roman" w:eastAsia="Times New Roman" w:cs="Times New Roman"/>
          <w:spacing w:val="-3"/>
          <w:sz w:val="17"/>
          <w:szCs w:val="17"/>
        </w:rPr>
        <w:t>(4)y=[x]In(1+x);</w:t>
      </w:r>
    </w:p>
    <w:p w14:paraId="5428A32C">
      <w:pPr>
        <w:spacing w:before="100"/>
        <w:ind w:left="259"/>
        <w:rPr>
          <w:rFonts w:ascii="Times New Roman" w:hAnsi="Times New Roman" w:eastAsia="Times New Roman" w:cs="Times New Roman"/>
          <w:sz w:val="17"/>
          <w:szCs w:val="17"/>
        </w:rPr>
      </w:pPr>
      <w:r>
        <w:rPr>
          <w:rFonts w:ascii="宋体" w:hAnsi="宋体" w:eastAsia="宋体" w:cs="宋体"/>
          <w:spacing w:val="-2"/>
          <w:sz w:val="17"/>
          <w:szCs w:val="17"/>
        </w:rPr>
        <w:t>(5)</w:t>
      </w:r>
      <w:r>
        <w:rPr>
          <w:rFonts w:ascii="宋体" w:hAnsi="宋体" w:eastAsia="宋体" w:cs="宋体"/>
          <w:spacing w:val="47"/>
          <w:sz w:val="17"/>
          <w:szCs w:val="17"/>
        </w:rPr>
        <w:t xml:space="preserve"> </w:t>
      </w:r>
      <w:r>
        <w:rPr>
          <w:position w:val="-14"/>
          <w:sz w:val="17"/>
          <w:szCs w:val="17"/>
        </w:rPr>
        <w:drawing>
          <wp:inline distT="0" distB="0" distL="0" distR="0">
            <wp:extent cx="501650" cy="266700"/>
            <wp:effectExtent l="0" t="0" r="1270" b="6985"/>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113"/>
                    <a:stretch>
                      <a:fillRect/>
                    </a:stretch>
                  </pic:blipFill>
                  <pic:spPr>
                    <a:xfrm>
                      <a:off x="0" y="0"/>
                      <a:ext cx="501654" cy="266738"/>
                    </a:xfrm>
                    <a:prstGeom prst="rect">
                      <a:avLst/>
                    </a:prstGeom>
                  </pic:spPr>
                </pic:pic>
              </a:graphicData>
            </a:graphic>
          </wp:inline>
        </w:drawing>
      </w:r>
      <w:r>
        <w:rPr>
          <w:rFonts w:ascii="宋体" w:hAnsi="宋体" w:eastAsia="宋体" w:cs="宋体"/>
          <w:spacing w:val="1"/>
          <w:sz w:val="17"/>
          <w:szCs w:val="17"/>
        </w:rPr>
        <w:t xml:space="preserve">                </w:t>
      </w:r>
      <w:r>
        <w:rPr>
          <w:rFonts w:ascii="Times New Roman" w:hAnsi="Times New Roman" w:eastAsia="Times New Roman" w:cs="Times New Roman"/>
          <w:spacing w:val="-2"/>
          <w:sz w:val="17"/>
          <w:szCs w:val="17"/>
        </w:rPr>
        <w:t>(6)y=sgn(sin</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2"/>
          <w:sz w:val="17"/>
          <w:szCs w:val="17"/>
        </w:rPr>
        <w:t>x).</w:t>
      </w:r>
    </w:p>
    <w:p w14:paraId="1F1A2A5B">
      <w:pPr>
        <w:spacing w:before="97" w:line="264" w:lineRule="auto"/>
        <w:ind w:left="269" w:right="330" w:hanging="240"/>
        <w:rPr>
          <w:rFonts w:ascii="宋体" w:hAnsi="宋体" w:eastAsia="宋体" w:cs="宋体"/>
          <w:sz w:val="17"/>
          <w:szCs w:val="17"/>
        </w:rPr>
      </w:pPr>
      <w:r>
        <w:rPr>
          <w:rFonts w:ascii="宋体" w:hAnsi="宋体" w:eastAsia="宋体" w:cs="宋体"/>
          <w:spacing w:val="-6"/>
          <w:sz w:val="17"/>
          <w:szCs w:val="17"/>
        </w:rPr>
        <w:t>3.</w:t>
      </w:r>
      <w:r>
        <w:rPr>
          <w:rFonts w:ascii="宋体" w:hAnsi="宋体" w:eastAsia="宋体" w:cs="宋体"/>
          <w:spacing w:val="-25"/>
          <w:sz w:val="17"/>
          <w:szCs w:val="17"/>
        </w:rPr>
        <w:t xml:space="preserve"> </w:t>
      </w:r>
      <w:r>
        <w:rPr>
          <w:rFonts w:ascii="宋体" w:hAnsi="宋体" w:eastAsia="宋体" w:cs="宋体"/>
          <w:spacing w:val="-6"/>
          <w:sz w:val="17"/>
          <w:szCs w:val="17"/>
        </w:rPr>
        <w:t>若</w:t>
      </w:r>
      <w:r>
        <w:rPr>
          <w:rFonts w:ascii="宋体" w:hAnsi="宋体" w:eastAsia="宋体" w:cs="宋体"/>
          <w:spacing w:val="-48"/>
          <w:sz w:val="17"/>
          <w:szCs w:val="17"/>
        </w:rPr>
        <w:t xml:space="preserve"> </w:t>
      </w:r>
      <w:r>
        <w:rPr>
          <w:rFonts w:ascii="Times New Roman" w:hAnsi="Times New Roman" w:eastAsia="Times New Roman" w:cs="Times New Roman"/>
          <w:spacing w:val="-6"/>
          <w:sz w:val="17"/>
          <w:szCs w:val="17"/>
        </w:rPr>
        <w:t xml:space="preserve">f(x)   </w:t>
      </w:r>
      <w:r>
        <w:rPr>
          <w:rFonts w:ascii="宋体" w:hAnsi="宋体" w:eastAsia="宋体" w:cs="宋体"/>
          <w:spacing w:val="-6"/>
          <w:sz w:val="17"/>
          <w:szCs w:val="17"/>
        </w:rPr>
        <w:t>在</w:t>
      </w:r>
      <w:r>
        <w:rPr>
          <w:rFonts w:ascii="宋体" w:hAnsi="宋体" w:eastAsia="宋体" w:cs="宋体"/>
          <w:spacing w:val="-28"/>
          <w:sz w:val="17"/>
          <w:szCs w:val="17"/>
        </w:rPr>
        <w:t xml:space="preserve"> </w:t>
      </w:r>
      <w:r>
        <w:rPr>
          <w:rFonts w:ascii="宋体" w:hAnsi="宋体" w:eastAsia="宋体" w:cs="宋体"/>
          <w:spacing w:val="-6"/>
          <w:sz w:val="17"/>
          <w:szCs w:val="17"/>
        </w:rPr>
        <w:t>点</w:t>
      </w:r>
      <w:r>
        <w:rPr>
          <w:rFonts w:ascii="Times New Roman" w:hAnsi="Times New Roman" w:eastAsia="Times New Roman" w:cs="Times New Roman"/>
          <w:spacing w:val="-6"/>
          <w:sz w:val="17"/>
          <w:szCs w:val="17"/>
        </w:rPr>
        <w:t>x</w:t>
      </w:r>
      <w:r>
        <w:rPr>
          <w:rFonts w:ascii="宋体" w:hAnsi="宋体" w:eastAsia="宋体" w:cs="宋体"/>
          <w:spacing w:val="-6"/>
          <w:sz w:val="17"/>
          <w:szCs w:val="17"/>
        </w:rPr>
        <w:t>。连续，证明</w:t>
      </w:r>
      <w:r>
        <w:rPr>
          <w:rFonts w:ascii="Times New Roman" w:hAnsi="Times New Roman" w:eastAsia="Times New Roman" w:cs="Times New Roman"/>
          <w:spacing w:val="-6"/>
          <w:sz w:val="17"/>
          <w:szCs w:val="17"/>
        </w:rPr>
        <w:t xml:space="preserve">f²(x)     </w:t>
      </w:r>
      <w:r>
        <w:rPr>
          <w:rFonts w:ascii="宋体" w:hAnsi="宋体" w:eastAsia="宋体" w:cs="宋体"/>
          <w:spacing w:val="-6"/>
          <w:sz w:val="17"/>
          <w:szCs w:val="17"/>
        </w:rPr>
        <w:t>与</w:t>
      </w:r>
      <w:r>
        <w:rPr>
          <w:rFonts w:ascii="宋体" w:hAnsi="宋体" w:eastAsia="宋体" w:cs="宋体"/>
          <w:spacing w:val="-45"/>
          <w:sz w:val="17"/>
          <w:szCs w:val="17"/>
        </w:rPr>
        <w:t xml:space="preserve"> </w:t>
      </w:r>
      <w:r>
        <w:rPr>
          <w:rFonts w:ascii="Times New Roman" w:hAnsi="Times New Roman" w:eastAsia="Times New Roman" w:cs="Times New Roman"/>
          <w:spacing w:val="-6"/>
          <w:sz w:val="17"/>
          <w:szCs w:val="17"/>
        </w:rPr>
        <w:t>If(</w:t>
      </w:r>
      <w:r>
        <w:rPr>
          <w:rFonts w:ascii="Times New Roman" w:hAnsi="Times New Roman" w:eastAsia="Times New Roman" w:cs="Times New Roman"/>
          <w:spacing w:val="-7"/>
          <w:sz w:val="17"/>
          <w:szCs w:val="17"/>
        </w:rPr>
        <w:t xml:space="preserve">x)l    </w:t>
      </w:r>
      <w:r>
        <w:rPr>
          <w:rFonts w:ascii="宋体" w:hAnsi="宋体" w:eastAsia="宋体" w:cs="宋体"/>
          <w:spacing w:val="-7"/>
          <w:sz w:val="17"/>
          <w:szCs w:val="17"/>
        </w:rPr>
        <w:t>在 点</w:t>
      </w:r>
      <w:r>
        <w:rPr>
          <w:rFonts w:ascii="Times New Roman" w:hAnsi="Times New Roman" w:eastAsia="Times New Roman" w:cs="Times New Roman"/>
          <w:spacing w:val="-7"/>
          <w:sz w:val="17"/>
          <w:szCs w:val="17"/>
        </w:rPr>
        <w:t>x</w:t>
      </w:r>
      <w:r>
        <w:rPr>
          <w:rFonts w:ascii="宋体" w:hAnsi="宋体" w:eastAsia="宋体" w:cs="宋体"/>
          <w:spacing w:val="-7"/>
          <w:sz w:val="17"/>
          <w:szCs w:val="17"/>
        </w:rPr>
        <w:t>。也连续.反之，若</w:t>
      </w:r>
      <w:r>
        <w:rPr>
          <w:rFonts w:ascii="Times New Roman" w:hAnsi="Times New Roman" w:eastAsia="Times New Roman" w:cs="Times New Roman"/>
          <w:spacing w:val="-7"/>
          <w:sz w:val="17"/>
          <w:szCs w:val="17"/>
        </w:rPr>
        <w:t xml:space="preserve">f²(x)    </w:t>
      </w:r>
      <w:r>
        <w:rPr>
          <w:rFonts w:ascii="宋体" w:hAnsi="宋体" w:eastAsia="宋体" w:cs="宋体"/>
          <w:spacing w:val="-7"/>
          <w:sz w:val="17"/>
          <w:szCs w:val="17"/>
        </w:rPr>
        <w:t>或</w:t>
      </w:r>
      <w:r>
        <w:rPr>
          <w:rFonts w:ascii="宋体" w:hAnsi="宋体" w:eastAsia="宋体" w:cs="宋体"/>
          <w:spacing w:val="-36"/>
          <w:sz w:val="17"/>
          <w:szCs w:val="17"/>
        </w:rPr>
        <w:t xml:space="preserve"> </w:t>
      </w:r>
      <w:r>
        <w:rPr>
          <w:rFonts w:ascii="Times New Roman" w:hAnsi="Times New Roman" w:eastAsia="Times New Roman" w:cs="Times New Roman"/>
          <w:spacing w:val="-7"/>
          <w:sz w:val="17"/>
          <w:szCs w:val="17"/>
        </w:rPr>
        <w:t xml:space="preserve">If(x)1   </w:t>
      </w:r>
      <w:r>
        <w:rPr>
          <w:rFonts w:ascii="宋体" w:hAnsi="宋体" w:eastAsia="宋体" w:cs="宋体"/>
          <w:spacing w:val="-7"/>
          <w:sz w:val="17"/>
          <w:szCs w:val="17"/>
        </w:rPr>
        <w:t>在 点</w:t>
      </w:r>
      <w:r>
        <w:rPr>
          <w:rFonts w:ascii="Times New Roman" w:hAnsi="Times New Roman" w:eastAsia="Times New Roman" w:cs="Times New Roman"/>
          <w:spacing w:val="-7"/>
          <w:sz w:val="17"/>
          <w:szCs w:val="17"/>
        </w:rPr>
        <w:t>x</w:t>
      </w:r>
      <w:r>
        <w:rPr>
          <w:rFonts w:ascii="宋体" w:hAnsi="宋体" w:eastAsia="宋体" w:cs="宋体"/>
          <w:spacing w:val="-7"/>
          <w:sz w:val="17"/>
          <w:szCs w:val="17"/>
        </w:rPr>
        <w:t>。连续，能否</w:t>
      </w:r>
      <w:r>
        <w:rPr>
          <w:rFonts w:ascii="宋体" w:hAnsi="宋体" w:eastAsia="宋体" w:cs="宋体"/>
          <w:sz w:val="17"/>
          <w:szCs w:val="17"/>
        </w:rPr>
        <w:t xml:space="preserve"> </w:t>
      </w:r>
      <w:r>
        <w:rPr>
          <w:rFonts w:ascii="宋体" w:hAnsi="宋体" w:eastAsia="宋体" w:cs="宋体"/>
          <w:spacing w:val="-4"/>
          <w:sz w:val="17"/>
          <w:szCs w:val="17"/>
        </w:rPr>
        <w:t>断</w:t>
      </w:r>
      <w:r>
        <w:rPr>
          <w:rFonts w:ascii="宋体" w:hAnsi="宋体" w:eastAsia="宋体" w:cs="宋体"/>
          <w:spacing w:val="-26"/>
          <w:sz w:val="17"/>
          <w:szCs w:val="17"/>
        </w:rPr>
        <w:t xml:space="preserve"> </w:t>
      </w:r>
      <w:r>
        <w:rPr>
          <w:rFonts w:ascii="宋体" w:hAnsi="宋体" w:eastAsia="宋体" w:cs="宋体"/>
          <w:spacing w:val="-4"/>
          <w:sz w:val="17"/>
          <w:szCs w:val="17"/>
        </w:rPr>
        <w:t>言</w:t>
      </w:r>
      <w:r>
        <w:rPr>
          <w:rFonts w:ascii="Times New Roman" w:hAnsi="Times New Roman" w:eastAsia="Times New Roman" w:cs="Times New Roman"/>
          <w:spacing w:val="-4"/>
          <w:sz w:val="17"/>
          <w:szCs w:val="17"/>
        </w:rPr>
        <w:t>f(x)</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在</w:t>
      </w:r>
      <w:r>
        <w:rPr>
          <w:rFonts w:ascii="宋体" w:hAnsi="宋体" w:eastAsia="宋体" w:cs="宋体"/>
          <w:spacing w:val="-27"/>
          <w:sz w:val="17"/>
          <w:szCs w:val="17"/>
        </w:rPr>
        <w:t xml:space="preserve"> </w:t>
      </w:r>
      <w:r>
        <w:rPr>
          <w:rFonts w:ascii="宋体" w:hAnsi="宋体" w:eastAsia="宋体" w:cs="宋体"/>
          <w:spacing w:val="-4"/>
          <w:sz w:val="17"/>
          <w:szCs w:val="17"/>
        </w:rPr>
        <w:t>点</w:t>
      </w:r>
      <w:r>
        <w:rPr>
          <w:rFonts w:ascii="Times New Roman" w:hAnsi="Times New Roman" w:eastAsia="Times New Roman" w:cs="Times New Roman"/>
          <w:spacing w:val="-4"/>
          <w:sz w:val="17"/>
          <w:szCs w:val="17"/>
        </w:rPr>
        <w:t>x₀</w:t>
      </w:r>
      <w:r>
        <w:rPr>
          <w:rFonts w:ascii="Times New Roman" w:hAnsi="Times New Roman" w:eastAsia="Times New Roman" w:cs="Times New Roman"/>
          <w:spacing w:val="14"/>
          <w:w w:val="102"/>
          <w:sz w:val="17"/>
          <w:szCs w:val="17"/>
        </w:rPr>
        <w:t xml:space="preserve"> </w:t>
      </w:r>
      <w:r>
        <w:rPr>
          <w:rFonts w:ascii="宋体" w:hAnsi="宋体" w:eastAsia="宋体" w:cs="宋体"/>
          <w:spacing w:val="-4"/>
          <w:sz w:val="17"/>
          <w:szCs w:val="17"/>
        </w:rPr>
        <w:t>连续?</w:t>
      </w:r>
    </w:p>
    <w:p w14:paraId="218008BA">
      <w:pPr>
        <w:spacing w:before="84" w:line="278" w:lineRule="auto"/>
        <w:ind w:left="269" w:right="474" w:hanging="250"/>
        <w:rPr>
          <w:rFonts w:ascii="宋体" w:hAnsi="宋体" w:eastAsia="宋体" w:cs="宋体"/>
          <w:sz w:val="17"/>
          <w:szCs w:val="17"/>
        </w:rPr>
      </w:pPr>
      <w:r>
        <w:rPr>
          <w:rFonts w:ascii="宋体" w:hAnsi="宋体" w:eastAsia="宋体" w:cs="宋体"/>
          <w:spacing w:val="-3"/>
          <w:sz w:val="17"/>
          <w:szCs w:val="17"/>
        </w:rPr>
        <w:t>4. 若</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w:t>
      </w:r>
      <w:r>
        <w:rPr>
          <w:rFonts w:ascii="宋体" w:hAnsi="宋体" w:eastAsia="宋体" w:cs="宋体"/>
          <w:spacing w:val="-28"/>
          <w:sz w:val="17"/>
          <w:szCs w:val="17"/>
        </w:rPr>
        <w:t xml:space="preserve"> </w:t>
      </w:r>
      <w:r>
        <w:rPr>
          <w:rFonts w:ascii="宋体" w:hAnsi="宋体" w:eastAsia="宋体" w:cs="宋体"/>
          <w:spacing w:val="-3"/>
          <w:sz w:val="17"/>
          <w:szCs w:val="17"/>
        </w:rPr>
        <w:t>点</w:t>
      </w:r>
      <w:r>
        <w:rPr>
          <w:rFonts w:ascii="Times New Roman" w:hAnsi="Times New Roman" w:eastAsia="Times New Roman" w:cs="Times New Roman"/>
          <w:spacing w:val="-3"/>
          <w:sz w:val="17"/>
          <w:szCs w:val="17"/>
        </w:rPr>
        <w:t>x</w:t>
      </w:r>
      <w:r>
        <w:rPr>
          <w:rFonts w:ascii="宋体" w:hAnsi="宋体" w:eastAsia="宋体" w:cs="宋体"/>
          <w:spacing w:val="-3"/>
          <w:sz w:val="17"/>
          <w:szCs w:val="17"/>
        </w:rPr>
        <w:t>。连</w:t>
      </w:r>
      <w:r>
        <w:rPr>
          <w:rFonts w:ascii="宋体" w:hAnsi="宋体" w:eastAsia="宋体" w:cs="宋体"/>
          <w:spacing w:val="-37"/>
          <w:sz w:val="17"/>
          <w:szCs w:val="17"/>
        </w:rPr>
        <w:t xml:space="preserve"> </w:t>
      </w:r>
      <w:r>
        <w:rPr>
          <w:rFonts w:ascii="宋体" w:hAnsi="宋体" w:eastAsia="宋体" w:cs="宋体"/>
          <w:spacing w:val="-3"/>
          <w:sz w:val="17"/>
          <w:szCs w:val="17"/>
        </w:rPr>
        <w:t>续</w:t>
      </w:r>
      <w:r>
        <w:rPr>
          <w:rFonts w:ascii="宋体" w:hAnsi="宋体" w:eastAsia="宋体" w:cs="宋体"/>
          <w:spacing w:val="-45"/>
          <w:sz w:val="17"/>
          <w:szCs w:val="17"/>
        </w:rPr>
        <w:t xml:space="preserve"> </w:t>
      </w:r>
      <w:r>
        <w:rPr>
          <w:rFonts w:ascii="宋体" w:hAnsi="宋体" w:eastAsia="宋体" w:cs="宋体"/>
          <w:spacing w:val="-3"/>
          <w:sz w:val="17"/>
          <w:szCs w:val="17"/>
        </w:rPr>
        <w:t>，</w:t>
      </w:r>
      <w:r>
        <w:rPr>
          <w:rFonts w:ascii="Times New Roman" w:hAnsi="Times New Roman" w:eastAsia="Times New Roman" w:cs="Times New Roman"/>
          <w:spacing w:val="-3"/>
          <w:sz w:val="17"/>
          <w:szCs w:val="17"/>
        </w:rPr>
        <w:t xml:space="preserve">g(x)   </w:t>
      </w:r>
      <w:r>
        <w:rPr>
          <w:rFonts w:ascii="宋体" w:hAnsi="宋体" w:eastAsia="宋体" w:cs="宋体"/>
          <w:spacing w:val="-3"/>
          <w:sz w:val="17"/>
          <w:szCs w:val="17"/>
        </w:rPr>
        <w:t>在</w:t>
      </w:r>
      <w:r>
        <w:rPr>
          <w:rFonts w:ascii="宋体" w:hAnsi="宋体" w:eastAsia="宋体" w:cs="宋体"/>
          <w:spacing w:val="-28"/>
          <w:sz w:val="17"/>
          <w:szCs w:val="17"/>
        </w:rPr>
        <w:t xml:space="preserve"> </w:t>
      </w:r>
      <w:r>
        <w:rPr>
          <w:rFonts w:ascii="宋体" w:hAnsi="宋体" w:eastAsia="宋体" w:cs="宋体"/>
          <w:spacing w:val="-3"/>
          <w:sz w:val="17"/>
          <w:szCs w:val="17"/>
        </w:rPr>
        <w:t>点</w:t>
      </w:r>
      <w:r>
        <w:rPr>
          <w:rFonts w:ascii="Times New Roman" w:hAnsi="Times New Roman" w:eastAsia="Times New Roman" w:cs="Times New Roman"/>
          <w:spacing w:val="-3"/>
          <w:sz w:val="17"/>
          <w:szCs w:val="17"/>
        </w:rPr>
        <w:t xml:space="preserve">x₀ </w:t>
      </w:r>
      <w:r>
        <w:rPr>
          <w:rFonts w:ascii="宋体" w:hAnsi="宋体" w:eastAsia="宋体" w:cs="宋体"/>
          <w:spacing w:val="-3"/>
          <w:sz w:val="17"/>
          <w:szCs w:val="17"/>
        </w:rPr>
        <w:t>不连续，能否断言</w:t>
      </w:r>
      <w:r>
        <w:rPr>
          <w:rFonts w:ascii="Times New Roman" w:hAnsi="Times New Roman" w:eastAsia="Times New Roman" w:cs="Times New Roman"/>
          <w:spacing w:val="-3"/>
          <w:sz w:val="17"/>
          <w:szCs w:val="17"/>
        </w:rPr>
        <w:t xml:space="preserve">f(x)·g(x)      </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在 点</w:t>
      </w:r>
      <w:r>
        <w:rPr>
          <w:rFonts w:ascii="Times New Roman" w:hAnsi="Times New Roman" w:eastAsia="Times New Roman" w:cs="Times New Roman"/>
          <w:spacing w:val="-4"/>
          <w:sz w:val="17"/>
          <w:szCs w:val="17"/>
        </w:rPr>
        <w:t>x</w:t>
      </w:r>
      <w:r>
        <w:rPr>
          <w:rFonts w:ascii="宋体" w:hAnsi="宋体" w:eastAsia="宋体" w:cs="宋体"/>
          <w:spacing w:val="-4"/>
          <w:sz w:val="17"/>
          <w:szCs w:val="17"/>
        </w:rPr>
        <w:t>。不连续?又若</w:t>
      </w:r>
      <w:r>
        <w:rPr>
          <w:rFonts w:ascii="Times New Roman" w:hAnsi="Times New Roman" w:eastAsia="Times New Roman" w:cs="Times New Roman"/>
          <w:spacing w:val="-4"/>
          <w:sz w:val="17"/>
          <w:szCs w:val="17"/>
        </w:rPr>
        <w:t xml:space="preserve">f(x)   </w:t>
      </w:r>
      <w:r>
        <w:rPr>
          <w:rFonts w:ascii="宋体" w:hAnsi="宋体" w:eastAsia="宋体" w:cs="宋体"/>
          <w:spacing w:val="-4"/>
          <w:sz w:val="17"/>
          <w:szCs w:val="17"/>
        </w:rPr>
        <w:t>与</w:t>
      </w:r>
      <w:r>
        <w:rPr>
          <w:rFonts w:ascii="Times New Roman" w:hAnsi="Times New Roman" w:eastAsia="Times New Roman" w:cs="Times New Roman"/>
          <w:spacing w:val="-4"/>
          <w:sz w:val="17"/>
          <w:szCs w:val="17"/>
        </w:rPr>
        <w:t>g(x)</w:t>
      </w:r>
      <w:r>
        <w:rPr>
          <w:rFonts w:ascii="Times New Roman" w:hAnsi="Times New Roman" w:eastAsia="Times New Roman" w:cs="Times New Roman"/>
          <w:sz w:val="17"/>
          <w:szCs w:val="17"/>
        </w:rPr>
        <w:t xml:space="preserve"> </w:t>
      </w:r>
      <w:r>
        <w:rPr>
          <w:rFonts w:ascii="宋体" w:hAnsi="宋体" w:eastAsia="宋体" w:cs="宋体"/>
          <w:spacing w:val="-1"/>
          <w:sz w:val="17"/>
          <w:szCs w:val="17"/>
        </w:rPr>
        <w:t>在</w:t>
      </w:r>
      <w:r>
        <w:rPr>
          <w:rFonts w:ascii="宋体" w:hAnsi="宋体" w:eastAsia="宋体" w:cs="宋体"/>
          <w:spacing w:val="-18"/>
          <w:sz w:val="17"/>
          <w:szCs w:val="17"/>
        </w:rPr>
        <w:t xml:space="preserve"> </w:t>
      </w:r>
      <w:r>
        <w:rPr>
          <w:rFonts w:ascii="宋体" w:hAnsi="宋体" w:eastAsia="宋体" w:cs="宋体"/>
          <w:spacing w:val="-1"/>
          <w:sz w:val="17"/>
          <w:szCs w:val="17"/>
        </w:rPr>
        <w:t>点</w:t>
      </w:r>
      <w:r>
        <w:rPr>
          <w:rFonts w:ascii="Times New Roman" w:hAnsi="Times New Roman" w:eastAsia="Times New Roman" w:cs="Times New Roman"/>
          <w:spacing w:val="-1"/>
          <w:sz w:val="17"/>
          <w:szCs w:val="17"/>
        </w:rPr>
        <w:t>x</w:t>
      </w:r>
      <w:r>
        <w:rPr>
          <w:rFonts w:ascii="宋体" w:hAnsi="宋体" w:eastAsia="宋体" w:cs="宋体"/>
          <w:spacing w:val="-1"/>
          <w:sz w:val="17"/>
          <w:szCs w:val="17"/>
        </w:rPr>
        <w:t>。都不连续，则上面的断言是否成立?</w:t>
      </w:r>
    </w:p>
    <w:p w14:paraId="7847BBA3">
      <w:pPr>
        <w:spacing w:before="69" w:line="247" w:lineRule="auto"/>
        <w:ind w:left="929" w:right="2480" w:hanging="900"/>
        <w:rPr>
          <w:rFonts w:ascii="Times New Roman" w:hAnsi="Times New Roman" w:eastAsia="Times New Roman" w:cs="Times New Roman"/>
          <w:sz w:val="17"/>
          <w:szCs w:val="17"/>
        </w:rPr>
      </w:pPr>
      <w:r>
        <w:rPr>
          <w:rFonts w:ascii="Times New Roman" w:hAnsi="Times New Roman" w:eastAsia="Times New Roman" w:cs="Times New Roman"/>
          <w:sz w:val="17"/>
          <w:szCs w:val="17"/>
        </w:rPr>
        <w:t xml:space="preserve">5.  </w:t>
      </w:r>
      <w:r>
        <w:rPr>
          <w:rFonts w:ascii="宋体" w:hAnsi="宋体" w:eastAsia="宋体" w:cs="宋体"/>
          <w:sz w:val="17"/>
          <w:szCs w:val="17"/>
        </w:rPr>
        <w:t>若</w:t>
      </w:r>
      <w:r>
        <w:rPr>
          <w:rFonts w:ascii="Times New Roman" w:hAnsi="Times New Roman" w:eastAsia="Times New Roman" w:cs="Times New Roman"/>
          <w:sz w:val="17"/>
          <w:szCs w:val="17"/>
        </w:rPr>
        <w:t xml:space="preserve">f,g   </w:t>
      </w:r>
      <w:r>
        <w:rPr>
          <w:rFonts w:ascii="宋体" w:hAnsi="宋体" w:eastAsia="宋体" w:cs="宋体"/>
          <w:sz w:val="17"/>
          <w:szCs w:val="17"/>
        </w:rPr>
        <w:t>在</w:t>
      </w:r>
      <w:r>
        <w:rPr>
          <w:rFonts w:ascii="宋体" w:hAnsi="宋体" w:eastAsia="宋体" w:cs="宋体"/>
          <w:spacing w:val="-40"/>
          <w:sz w:val="17"/>
          <w:szCs w:val="17"/>
        </w:rPr>
        <w:t xml:space="preserve"> </w:t>
      </w:r>
      <w:r>
        <w:rPr>
          <w:rFonts w:ascii="Times New Roman" w:hAnsi="Times New Roman" w:eastAsia="Times New Roman" w:cs="Times New Roman"/>
          <w:sz w:val="17"/>
          <w:szCs w:val="17"/>
        </w:rPr>
        <w:t xml:space="preserve">[a,b]    </w:t>
      </w:r>
      <w:r>
        <w:rPr>
          <w:rFonts w:ascii="宋体" w:hAnsi="宋体" w:eastAsia="宋体" w:cs="宋体"/>
          <w:sz w:val="17"/>
          <w:szCs w:val="17"/>
        </w:rPr>
        <w:t>上连续，则</w:t>
      </w:r>
      <w:r>
        <w:rPr>
          <w:rFonts w:ascii="Times New Roman" w:hAnsi="Times New Roman" w:eastAsia="Times New Roman" w:cs="Times New Roman"/>
          <w:sz w:val="17"/>
          <w:szCs w:val="17"/>
        </w:rPr>
        <w:t xml:space="preserve">maxlf,gl </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 xml:space="preserve">与 </w:t>
      </w:r>
      <w:r>
        <w:rPr>
          <w:rFonts w:ascii="Times New Roman" w:hAnsi="Times New Roman" w:eastAsia="Times New Roman" w:cs="Times New Roman"/>
          <w:spacing w:val="-1"/>
          <w:sz w:val="17"/>
          <w:szCs w:val="17"/>
        </w:rPr>
        <w:t xml:space="preserve">min|ʃf,g|   </w:t>
      </w:r>
      <w:r>
        <w:rPr>
          <w:rFonts w:ascii="宋体" w:hAnsi="宋体" w:eastAsia="宋体" w:cs="宋体"/>
          <w:spacing w:val="-1"/>
          <w:sz w:val="17"/>
          <w:szCs w:val="17"/>
        </w:rPr>
        <w:t>在</w:t>
      </w:r>
      <w:r>
        <w:rPr>
          <w:rFonts w:ascii="宋体" w:hAnsi="宋体" w:eastAsia="宋体" w:cs="宋体"/>
          <w:spacing w:val="-39"/>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上连续，其中</w:t>
      </w:r>
      <w:r>
        <w:rPr>
          <w:rFonts w:ascii="宋体" w:hAnsi="宋体" w:eastAsia="宋体" w:cs="宋体"/>
          <w:sz w:val="17"/>
          <w:szCs w:val="17"/>
        </w:rPr>
        <w:t xml:space="preserve"> </w:t>
      </w:r>
      <w:r>
        <w:rPr>
          <w:rFonts w:ascii="Times New Roman" w:hAnsi="Times New Roman" w:eastAsia="Times New Roman" w:cs="Times New Roman"/>
          <w:sz w:val="17"/>
          <w:szCs w:val="17"/>
        </w:rPr>
        <w:t>max{f,gl=max{f(x),g(x)|,x</w:t>
      </w:r>
      <w:r>
        <w:rPr>
          <w:rFonts w:ascii="Times New Roman" w:hAnsi="Times New Roman" w:eastAsia="Times New Roman" w:cs="Times New Roman"/>
          <w:spacing w:val="-10"/>
          <w:sz w:val="17"/>
          <w:szCs w:val="17"/>
        </w:rPr>
        <w:t xml:space="preserve"> </w:t>
      </w:r>
      <w:r>
        <w:rPr>
          <w:rFonts w:ascii="宋体" w:hAnsi="宋体" w:eastAsia="宋体" w:cs="宋体"/>
          <w:sz w:val="17"/>
          <w:szCs w:val="17"/>
        </w:rPr>
        <w:t>∈</w:t>
      </w:r>
      <w:r>
        <w:rPr>
          <w:rFonts w:ascii="Times New Roman" w:hAnsi="Times New Roman" w:eastAsia="Times New Roman" w:cs="Times New Roman"/>
          <w:sz w:val="17"/>
          <w:szCs w:val="17"/>
        </w:rPr>
        <w:t>[a,b];min|f,</w:t>
      </w:r>
      <w:r>
        <w:rPr>
          <w:rFonts w:ascii="Times New Roman" w:hAnsi="Times New Roman" w:eastAsia="Times New Roman" w:cs="Times New Roman"/>
          <w:spacing w:val="-1"/>
          <w:sz w:val="17"/>
          <w:szCs w:val="17"/>
        </w:rPr>
        <w:t>gl=min|f(x),g(x)},x</w:t>
      </w:r>
      <w:r>
        <w:rPr>
          <w:rFonts w:ascii="宋体" w:hAnsi="宋体" w:eastAsia="宋体" w:cs="宋体"/>
          <w:spacing w:val="-1"/>
          <w:sz w:val="17"/>
          <w:szCs w:val="17"/>
        </w:rPr>
        <w:t>∈</w:t>
      </w:r>
      <w:r>
        <w:rPr>
          <w:rFonts w:ascii="Times New Roman" w:hAnsi="Times New Roman" w:eastAsia="Times New Roman" w:cs="Times New Roman"/>
          <w:spacing w:val="-1"/>
          <w:sz w:val="17"/>
          <w:szCs w:val="17"/>
        </w:rPr>
        <w:t>[a,b].</w:t>
      </w:r>
    </w:p>
    <w:p w14:paraId="6E15B499">
      <w:pPr>
        <w:spacing w:before="98" w:line="212" w:lineRule="auto"/>
        <w:ind w:left="29"/>
        <w:rPr>
          <w:rFonts w:ascii="宋体" w:hAnsi="宋体" w:eastAsia="宋体" w:cs="宋体"/>
          <w:sz w:val="17"/>
          <w:szCs w:val="17"/>
        </w:rPr>
      </w:pPr>
      <w:r>
        <w:rPr>
          <w:rFonts w:ascii="宋体" w:hAnsi="宋体" w:eastAsia="宋体" w:cs="宋体"/>
          <w:spacing w:val="2"/>
          <w:sz w:val="17"/>
          <w:szCs w:val="17"/>
        </w:rPr>
        <w:t>6.</w:t>
      </w:r>
      <w:r>
        <w:rPr>
          <w:rFonts w:ascii="宋体" w:hAnsi="宋体" w:eastAsia="宋体" w:cs="宋体"/>
          <w:spacing w:val="-14"/>
          <w:sz w:val="17"/>
          <w:szCs w:val="17"/>
        </w:rPr>
        <w:t xml:space="preserve"> </w:t>
      </w:r>
      <w:r>
        <w:rPr>
          <w:rFonts w:ascii="宋体" w:hAnsi="宋体" w:eastAsia="宋体" w:cs="宋体"/>
          <w:spacing w:val="2"/>
          <w:sz w:val="17"/>
          <w:szCs w:val="17"/>
        </w:rPr>
        <w:t>若对任意δ&gt;0,</w:t>
      </w:r>
      <w:r>
        <w:rPr>
          <w:rFonts w:ascii="Times New Roman" w:hAnsi="Times New Roman" w:eastAsia="Times New Roman" w:cs="Times New Roman"/>
          <w:spacing w:val="2"/>
          <w:sz w:val="17"/>
          <w:szCs w:val="17"/>
        </w:rPr>
        <w:t xml:space="preserve">f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 xml:space="preserve">[a+8,b-8]    </w:t>
      </w:r>
      <w:r>
        <w:rPr>
          <w:rFonts w:ascii="宋体" w:hAnsi="宋体" w:eastAsia="宋体" w:cs="宋体"/>
          <w:spacing w:val="2"/>
          <w:sz w:val="17"/>
          <w:szCs w:val="17"/>
        </w:rPr>
        <w:t>上连续，能否得出</w:t>
      </w:r>
    </w:p>
    <w:p w14:paraId="614BF15B">
      <w:pPr>
        <w:spacing w:before="72" w:line="212" w:lineRule="auto"/>
        <w:ind w:left="279"/>
        <w:rPr>
          <w:rFonts w:ascii="宋体" w:hAnsi="宋体" w:eastAsia="宋体" w:cs="宋体"/>
          <w:sz w:val="17"/>
          <w:szCs w:val="17"/>
        </w:rPr>
      </w:pPr>
      <w:r>
        <w:rPr>
          <w:rFonts w:ascii="Times New Roman" w:hAnsi="Times New Roman" w:eastAsia="Times New Roman" w:cs="Times New Roman"/>
          <w:spacing w:val="3"/>
          <w:sz w:val="17"/>
          <w:szCs w:val="17"/>
        </w:rPr>
        <w:t xml:space="preserve">(1)f    </w:t>
      </w:r>
      <w:r>
        <w:rPr>
          <w:rFonts w:ascii="宋体" w:hAnsi="宋体" w:eastAsia="宋体" w:cs="宋体"/>
          <w:spacing w:val="3"/>
          <w:sz w:val="17"/>
          <w:szCs w:val="17"/>
        </w:rPr>
        <w:t>在</w:t>
      </w:r>
      <w:r>
        <w:rPr>
          <w:rFonts w:ascii="Times New Roman" w:hAnsi="Times New Roman" w:eastAsia="Times New Roman" w:cs="Times New Roman"/>
          <w:spacing w:val="3"/>
          <w:sz w:val="17"/>
          <w:szCs w:val="17"/>
        </w:rPr>
        <w:t>(a,b)</w:t>
      </w:r>
      <w:r>
        <w:rPr>
          <w:rFonts w:ascii="Times New Roman" w:hAnsi="Times New Roman" w:eastAsia="Times New Roman" w:cs="Times New Roman"/>
          <w:spacing w:val="13"/>
          <w:sz w:val="17"/>
          <w:szCs w:val="17"/>
        </w:rPr>
        <w:t xml:space="preserve">   </w:t>
      </w:r>
      <w:r>
        <w:rPr>
          <w:rFonts w:ascii="宋体" w:hAnsi="宋体" w:eastAsia="宋体" w:cs="宋体"/>
          <w:spacing w:val="3"/>
          <w:sz w:val="17"/>
          <w:szCs w:val="17"/>
        </w:rPr>
        <w:t>上连续?</w:t>
      </w:r>
    </w:p>
    <w:p w14:paraId="50E7AB43">
      <w:pPr>
        <w:spacing w:before="85" w:line="212" w:lineRule="auto"/>
        <w:ind w:left="299"/>
        <w:rPr>
          <w:rFonts w:ascii="宋体" w:hAnsi="宋体" w:eastAsia="宋体" w:cs="宋体"/>
          <w:sz w:val="17"/>
          <w:szCs w:val="17"/>
        </w:rPr>
      </w:pPr>
      <w:r>
        <w:rPr>
          <w:rFonts w:ascii="Times New Roman" w:hAnsi="Times New Roman" w:eastAsia="Times New Roman" w:cs="Times New Roman"/>
          <w:spacing w:val="3"/>
          <w:sz w:val="17"/>
          <w:szCs w:val="17"/>
        </w:rPr>
        <w:t>(2)f</w:t>
      </w:r>
      <w:r>
        <w:rPr>
          <w:rFonts w:ascii="Times New Roman" w:hAnsi="Times New Roman" w:eastAsia="Times New Roman" w:cs="Times New Roman"/>
          <w:spacing w:val="14"/>
          <w:w w:val="101"/>
          <w:sz w:val="17"/>
          <w:szCs w:val="17"/>
        </w:rPr>
        <w:t xml:space="preserve">   </w:t>
      </w:r>
      <w:r>
        <w:rPr>
          <w:rFonts w:ascii="宋体" w:hAnsi="宋体" w:eastAsia="宋体" w:cs="宋体"/>
          <w:spacing w:val="3"/>
          <w:sz w:val="17"/>
          <w:szCs w:val="17"/>
        </w:rPr>
        <w:t>在</w:t>
      </w:r>
      <w:r>
        <w:rPr>
          <w:rFonts w:ascii="Times New Roman" w:hAnsi="Times New Roman" w:eastAsia="Times New Roman" w:cs="Times New Roman"/>
          <w:spacing w:val="3"/>
          <w:sz w:val="17"/>
          <w:szCs w:val="17"/>
        </w:rPr>
        <w:t>[a,b]</w:t>
      </w:r>
      <w:r>
        <w:rPr>
          <w:rFonts w:ascii="Times New Roman" w:hAnsi="Times New Roman" w:eastAsia="Times New Roman" w:cs="Times New Roman"/>
          <w:spacing w:val="10"/>
          <w:sz w:val="17"/>
          <w:szCs w:val="17"/>
        </w:rPr>
        <w:t xml:space="preserve">   </w:t>
      </w:r>
      <w:r>
        <w:rPr>
          <w:rFonts w:ascii="宋体" w:hAnsi="宋体" w:eastAsia="宋体" w:cs="宋体"/>
          <w:spacing w:val="3"/>
          <w:sz w:val="17"/>
          <w:szCs w:val="17"/>
        </w:rPr>
        <w:t>上连续?</w:t>
      </w:r>
    </w:p>
    <w:p w14:paraId="74F4DCC6">
      <w:pPr>
        <w:spacing w:before="47"/>
        <w:rPr>
          <w:rFonts w:ascii="宋体" w:hAnsi="宋体" w:eastAsia="宋体" w:cs="宋体"/>
          <w:sz w:val="17"/>
          <w:szCs w:val="17"/>
        </w:rPr>
      </w:pPr>
      <w:r>
        <w:drawing>
          <wp:anchor distT="0" distB="0" distL="0" distR="0" simplePos="0" relativeHeight="251852800" behindDoc="0" locked="0" layoutInCell="1" allowOverlap="1">
            <wp:simplePos x="0" y="0"/>
            <wp:positionH relativeFrom="column">
              <wp:posOffset>2126615</wp:posOffset>
            </wp:positionH>
            <wp:positionV relativeFrom="paragraph">
              <wp:posOffset>327660</wp:posOffset>
            </wp:positionV>
            <wp:extent cx="609600" cy="298450"/>
            <wp:effectExtent l="0" t="0" r="0" b="5715"/>
            <wp:wrapNone/>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114"/>
                    <a:stretch>
                      <a:fillRect/>
                    </a:stretch>
                  </pic:blipFill>
                  <pic:spPr>
                    <a:xfrm>
                      <a:off x="0" y="0"/>
                      <a:ext cx="609606" cy="298499"/>
                    </a:xfrm>
                    <a:prstGeom prst="rect">
                      <a:avLst/>
                    </a:prstGeom>
                  </pic:spPr>
                </pic:pic>
              </a:graphicData>
            </a:graphic>
          </wp:anchor>
        </w:drawing>
      </w:r>
      <w:r>
        <w:drawing>
          <wp:anchor distT="0" distB="0" distL="0" distR="0" simplePos="0" relativeHeight="251851776" behindDoc="0" locked="0" layoutInCell="1" allowOverlap="1">
            <wp:simplePos x="0" y="0"/>
            <wp:positionH relativeFrom="column">
              <wp:posOffset>151765</wp:posOffset>
            </wp:positionH>
            <wp:positionV relativeFrom="paragraph">
              <wp:posOffset>276860</wp:posOffset>
            </wp:positionV>
            <wp:extent cx="946150" cy="342900"/>
            <wp:effectExtent l="0" t="0" r="13970" b="6985"/>
            <wp:wrapNone/>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115"/>
                    <a:stretch>
                      <a:fillRect/>
                    </a:stretch>
                  </pic:blipFill>
                  <pic:spPr>
                    <a:xfrm>
                      <a:off x="0" y="0"/>
                      <a:ext cx="946183" cy="342909"/>
                    </a:xfrm>
                    <a:prstGeom prst="rect">
                      <a:avLst/>
                    </a:prstGeom>
                  </pic:spPr>
                </pic:pic>
              </a:graphicData>
            </a:graphic>
          </wp:anchor>
        </w:drawing>
      </w:r>
      <w:r>
        <w:rPr>
          <w:rFonts w:ascii="宋体" w:hAnsi="宋体" w:eastAsia="宋体" w:cs="宋体"/>
          <w:position w:val="-15"/>
          <w:sz w:val="17"/>
          <w:szCs w:val="17"/>
        </w:rPr>
        <w:drawing>
          <wp:inline distT="0" distB="0" distL="0" distR="0">
            <wp:extent cx="993140" cy="203200"/>
            <wp:effectExtent l="0" t="0" r="12700" b="10795"/>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116"/>
                    <a:stretch>
                      <a:fillRect/>
                    </a:stretch>
                  </pic:blipFill>
                  <pic:spPr>
                    <a:xfrm>
                      <a:off x="0" y="0"/>
                      <a:ext cx="993234" cy="203216"/>
                    </a:xfrm>
                    <a:prstGeom prst="rect">
                      <a:avLst/>
                    </a:prstGeom>
                  </pic:spPr>
                </pic:pic>
              </a:graphicData>
            </a:graphic>
          </wp:inline>
        </w:drawing>
      </w:r>
      <w:r>
        <w:rPr>
          <w:rFonts w:ascii="宋体" w:hAnsi="宋体" w:eastAsia="宋体" w:cs="宋体"/>
          <w:position w:val="-15"/>
          <w:sz w:val="17"/>
          <w:szCs w:val="17"/>
        </w:rPr>
        <w:drawing>
          <wp:inline distT="0" distB="0" distL="0" distR="0">
            <wp:extent cx="579120" cy="203200"/>
            <wp:effectExtent l="0" t="0" r="0" b="10795"/>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1117"/>
                    <a:stretch>
                      <a:fillRect/>
                    </a:stretch>
                  </pic:blipFill>
                  <pic:spPr>
                    <a:xfrm>
                      <a:off x="0" y="0"/>
                      <a:ext cx="579345" cy="203216"/>
                    </a:xfrm>
                    <a:prstGeom prst="rect">
                      <a:avLst/>
                    </a:prstGeom>
                  </pic:spPr>
                </pic:pic>
              </a:graphicData>
            </a:graphic>
          </wp:inline>
        </w:drawing>
      </w:r>
      <w:r>
        <w:rPr>
          <w:rFonts w:ascii="宋体" w:hAnsi="宋体" w:eastAsia="宋体" w:cs="宋体"/>
          <w:spacing w:val="-9"/>
          <w:sz w:val="17"/>
          <w:szCs w:val="17"/>
        </w:rPr>
        <w:t>,证明：</w:t>
      </w:r>
      <w:r>
        <w:rPr>
          <w:position w:val="-15"/>
          <w:sz w:val="17"/>
          <w:szCs w:val="17"/>
        </w:rPr>
        <w:drawing>
          <wp:inline distT="0" distB="0" distL="0" distR="0">
            <wp:extent cx="814705" cy="215265"/>
            <wp:effectExtent l="0" t="0" r="8255" b="13335"/>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118"/>
                    <a:stretch>
                      <a:fillRect/>
                    </a:stretch>
                  </pic:blipFill>
                  <pic:spPr>
                    <a:xfrm>
                      <a:off x="0" y="0"/>
                      <a:ext cx="814959" cy="215865"/>
                    </a:xfrm>
                    <a:prstGeom prst="rect">
                      <a:avLst/>
                    </a:prstGeom>
                  </pic:spPr>
                </pic:pic>
              </a:graphicData>
            </a:graphic>
          </wp:inline>
        </w:drawing>
      </w:r>
      <w:r>
        <w:rPr>
          <w:rFonts w:ascii="宋体" w:hAnsi="宋体" w:eastAsia="宋体" w:cs="宋体"/>
          <w:spacing w:val="-9"/>
          <w:sz w:val="17"/>
          <w:szCs w:val="17"/>
        </w:rPr>
        <w:t>;并求下列极限：</w:t>
      </w:r>
    </w:p>
    <w:p w14:paraId="2DE3B9B1">
      <w:pPr>
        <w:spacing w:before="279" w:line="222" w:lineRule="auto"/>
        <w:ind w:left="2999"/>
        <w:rPr>
          <w:rFonts w:ascii="宋体" w:hAnsi="宋体" w:eastAsia="宋体" w:cs="宋体"/>
          <w:sz w:val="17"/>
          <w:szCs w:val="17"/>
        </w:rPr>
      </w:pPr>
      <w:r>
        <w:rPr>
          <w:rFonts w:ascii="宋体" w:hAnsi="宋体" w:eastAsia="宋体" w:cs="宋体"/>
          <w:spacing w:val="-9"/>
          <w:sz w:val="17"/>
          <w:szCs w:val="17"/>
        </w:rPr>
        <w:t>(2)</w:t>
      </w:r>
    </w:p>
    <w:p w14:paraId="661F95C9">
      <w:pPr>
        <w:pStyle w:val="2"/>
        <w:spacing w:line="348" w:lineRule="auto"/>
      </w:pPr>
      <w:r>
        <w:drawing>
          <wp:anchor distT="0" distB="0" distL="0" distR="0" simplePos="0" relativeHeight="251850752" behindDoc="0" locked="0" layoutInCell="1" allowOverlap="1">
            <wp:simplePos x="0" y="0"/>
            <wp:positionH relativeFrom="column">
              <wp:posOffset>189865</wp:posOffset>
            </wp:positionH>
            <wp:positionV relativeFrom="paragraph">
              <wp:posOffset>123825</wp:posOffset>
            </wp:positionV>
            <wp:extent cx="1423035" cy="337185"/>
            <wp:effectExtent l="0" t="0" r="9525" b="13335"/>
            <wp:wrapNone/>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119"/>
                    <a:stretch>
                      <a:fillRect/>
                    </a:stretch>
                  </pic:blipFill>
                  <pic:spPr>
                    <a:xfrm>
                      <a:off x="0" y="0"/>
                      <a:ext cx="1422920" cy="337236"/>
                    </a:xfrm>
                    <a:prstGeom prst="rect">
                      <a:avLst/>
                    </a:prstGeom>
                  </pic:spPr>
                </pic:pic>
              </a:graphicData>
            </a:graphic>
          </wp:anchor>
        </w:drawing>
      </w:r>
      <w:r>
        <w:drawing>
          <wp:anchor distT="0" distB="0" distL="0" distR="0" simplePos="0" relativeHeight="251853824" behindDoc="0" locked="0" layoutInCell="1" allowOverlap="1">
            <wp:simplePos x="0" y="0"/>
            <wp:positionH relativeFrom="column">
              <wp:posOffset>2132965</wp:posOffset>
            </wp:positionH>
            <wp:positionV relativeFrom="paragraph">
              <wp:posOffset>168910</wp:posOffset>
            </wp:positionV>
            <wp:extent cx="615950" cy="292100"/>
            <wp:effectExtent l="0" t="0" r="8890" b="12700"/>
            <wp:wrapNone/>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1120"/>
                    <a:stretch>
                      <a:fillRect/>
                    </a:stretch>
                  </pic:blipFill>
                  <pic:spPr>
                    <a:xfrm>
                      <a:off x="0" y="0"/>
                      <a:ext cx="615906" cy="292128"/>
                    </a:xfrm>
                    <a:prstGeom prst="rect">
                      <a:avLst/>
                    </a:prstGeom>
                  </pic:spPr>
                </pic:pic>
              </a:graphicData>
            </a:graphic>
          </wp:anchor>
        </w:drawing>
      </w:r>
    </w:p>
    <w:p w14:paraId="30CCE871">
      <w:pPr>
        <w:spacing w:before="56" w:line="184" w:lineRule="auto"/>
        <w:ind w:left="2999"/>
        <w:rPr>
          <w:rFonts w:ascii="宋体" w:hAnsi="宋体" w:eastAsia="宋体" w:cs="宋体"/>
          <w:sz w:val="17"/>
          <w:szCs w:val="17"/>
        </w:rPr>
      </w:pPr>
      <w:r>
        <w:rPr>
          <w:rFonts w:ascii="宋体" w:hAnsi="宋体" w:eastAsia="宋体" w:cs="宋体"/>
          <w:spacing w:val="-9"/>
          <w:sz w:val="17"/>
          <w:szCs w:val="17"/>
        </w:rPr>
        <w:t>(4)</w:t>
      </w:r>
    </w:p>
    <w:p w14:paraId="1323316D">
      <w:pPr>
        <w:spacing w:line="184" w:lineRule="auto"/>
        <w:rPr>
          <w:rFonts w:ascii="宋体" w:hAnsi="宋体" w:eastAsia="宋体" w:cs="宋体"/>
          <w:sz w:val="17"/>
          <w:szCs w:val="17"/>
        </w:rPr>
        <w:sectPr>
          <w:type w:val="continuous"/>
          <w:pgSz w:w="9540" w:h="14540"/>
          <w:pgMar w:top="400" w:right="1077" w:bottom="636" w:left="360" w:header="0" w:footer="415" w:gutter="0"/>
          <w:cols w:equalWidth="0" w:num="1">
            <w:col w:w="8103"/>
          </w:cols>
        </w:sectPr>
      </w:pPr>
    </w:p>
    <w:p w14:paraId="004AD902">
      <w:pPr>
        <w:spacing w:before="66" w:line="222" w:lineRule="auto"/>
        <w:ind w:left="620"/>
        <w:rPr>
          <w:rFonts w:ascii="黑体" w:hAnsi="黑体" w:eastAsia="黑体" w:cs="黑体"/>
          <w:sz w:val="20"/>
          <w:szCs w:val="20"/>
        </w:rPr>
      </w:pPr>
      <w:r>
        <w:rPr>
          <w:rFonts w:ascii="黑体" w:hAnsi="黑体" w:eastAsia="黑体" w:cs="黑体"/>
          <w:spacing w:val="-12"/>
          <w:sz w:val="20"/>
          <w:szCs w:val="20"/>
        </w:rPr>
        <w:t>第三章 函数极限与连续函数</w:t>
      </w:r>
    </w:p>
    <w:p w14:paraId="5569EEC6">
      <w:pPr>
        <w:pStyle w:val="2"/>
        <w:spacing w:line="424" w:lineRule="auto"/>
      </w:pPr>
    </w:p>
    <w:p w14:paraId="0BA78D6B">
      <w:pPr>
        <w:spacing w:before="65"/>
        <w:ind w:left="530"/>
        <w:rPr>
          <w:sz w:val="20"/>
          <w:szCs w:val="20"/>
        </w:rPr>
      </w:pPr>
      <w:r>
        <w:rPr>
          <w:rFonts w:ascii="宋体" w:hAnsi="宋体" w:eastAsia="宋体" w:cs="宋体"/>
          <w:spacing w:val="-15"/>
          <w:sz w:val="20"/>
          <w:szCs w:val="20"/>
        </w:rPr>
        <w:t>(5)</w:t>
      </w:r>
      <w:r>
        <w:rPr>
          <w:rFonts w:ascii="宋体" w:hAnsi="宋体" w:eastAsia="宋体" w:cs="宋体"/>
          <w:spacing w:val="23"/>
          <w:sz w:val="20"/>
          <w:szCs w:val="20"/>
        </w:rPr>
        <w:t xml:space="preserve"> </w:t>
      </w:r>
      <w:r>
        <w:rPr>
          <w:position w:val="-16"/>
          <w:sz w:val="20"/>
          <w:szCs w:val="20"/>
        </w:rPr>
        <w:drawing>
          <wp:inline distT="0" distB="0" distL="0" distR="0">
            <wp:extent cx="788035" cy="273050"/>
            <wp:effectExtent l="0" t="0" r="4445" b="127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121"/>
                    <a:stretch>
                      <a:fillRect/>
                    </a:stretch>
                  </pic:blipFill>
                  <pic:spPr>
                    <a:xfrm>
                      <a:off x="0" y="0"/>
                      <a:ext cx="788327" cy="273322"/>
                    </a:xfrm>
                    <a:prstGeom prst="rect">
                      <a:avLst/>
                    </a:prstGeom>
                  </pic:spPr>
                </pic:pic>
              </a:graphicData>
            </a:graphic>
          </wp:inline>
        </w:drawing>
      </w:r>
    </w:p>
    <w:p w14:paraId="2C68F3AB">
      <w:pPr>
        <w:spacing w:before="58" w:line="219" w:lineRule="auto"/>
        <w:ind w:left="290"/>
        <w:rPr>
          <w:rFonts w:ascii="宋体" w:hAnsi="宋体" w:eastAsia="宋体" w:cs="宋体"/>
          <w:sz w:val="20"/>
          <w:szCs w:val="20"/>
        </w:rPr>
      </w:pPr>
      <w:r>
        <w:drawing>
          <wp:anchor distT="0" distB="0" distL="0" distR="0" simplePos="0" relativeHeight="251856896" behindDoc="0" locked="0" layoutInCell="1" allowOverlap="1">
            <wp:simplePos x="0" y="0"/>
            <wp:positionH relativeFrom="column">
              <wp:posOffset>330200</wp:posOffset>
            </wp:positionH>
            <wp:positionV relativeFrom="paragraph">
              <wp:posOffset>222250</wp:posOffset>
            </wp:positionV>
            <wp:extent cx="857250" cy="298450"/>
            <wp:effectExtent l="0" t="0" r="11430" b="6350"/>
            <wp:wrapNone/>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122"/>
                    <a:stretch>
                      <a:fillRect/>
                    </a:stretch>
                  </pic:blipFill>
                  <pic:spPr>
                    <a:xfrm>
                      <a:off x="0" y="0"/>
                      <a:ext cx="857253" cy="298478"/>
                    </a:xfrm>
                    <a:prstGeom prst="rect">
                      <a:avLst/>
                    </a:prstGeom>
                  </pic:spPr>
                </pic:pic>
              </a:graphicData>
            </a:graphic>
          </wp:anchor>
        </w:drawing>
      </w:r>
      <w:r>
        <w:drawing>
          <wp:anchor distT="0" distB="0" distL="0" distR="0" simplePos="0" relativeHeight="251859968" behindDoc="0" locked="0" layoutInCell="1" allowOverlap="1">
            <wp:simplePos x="0" y="0"/>
            <wp:positionH relativeFrom="column">
              <wp:posOffset>2444750</wp:posOffset>
            </wp:positionH>
            <wp:positionV relativeFrom="paragraph">
              <wp:posOffset>234950</wp:posOffset>
            </wp:positionV>
            <wp:extent cx="692150" cy="260350"/>
            <wp:effectExtent l="0" t="0" r="8890" b="13970"/>
            <wp:wrapNone/>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123"/>
                    <a:stretch>
                      <a:fillRect/>
                    </a:stretch>
                  </pic:blipFill>
                  <pic:spPr>
                    <a:xfrm>
                      <a:off x="0" y="0"/>
                      <a:ext cx="692115" cy="260281"/>
                    </a:xfrm>
                    <a:prstGeom prst="rect">
                      <a:avLst/>
                    </a:prstGeom>
                  </pic:spPr>
                </pic:pic>
              </a:graphicData>
            </a:graphic>
          </wp:anchor>
        </w:drawing>
      </w:r>
      <w:r>
        <w:rPr>
          <w:rFonts w:ascii="宋体" w:hAnsi="宋体" w:eastAsia="宋体" w:cs="宋体"/>
          <w:spacing w:val="-21"/>
          <w:sz w:val="20"/>
          <w:szCs w:val="20"/>
        </w:rPr>
        <w:t>8.</w:t>
      </w:r>
      <w:r>
        <w:rPr>
          <w:rFonts w:ascii="宋体" w:hAnsi="宋体" w:eastAsia="宋体" w:cs="宋体"/>
          <w:spacing w:val="-34"/>
          <w:sz w:val="20"/>
          <w:szCs w:val="20"/>
        </w:rPr>
        <w:t xml:space="preserve"> </w:t>
      </w:r>
      <w:r>
        <w:rPr>
          <w:rFonts w:ascii="宋体" w:hAnsi="宋体" w:eastAsia="宋体" w:cs="宋体"/>
          <w:spacing w:val="-21"/>
          <w:sz w:val="20"/>
          <w:szCs w:val="20"/>
        </w:rPr>
        <w:t>指出下列函数的不连续点，并确定其不连续的类型：</w:t>
      </w:r>
    </w:p>
    <w:p w14:paraId="4A6C135A">
      <w:pPr>
        <w:spacing w:before="175" w:line="222" w:lineRule="auto"/>
        <w:ind w:left="3510"/>
        <w:rPr>
          <w:rFonts w:ascii="宋体" w:hAnsi="宋体" w:eastAsia="宋体" w:cs="宋体"/>
          <w:sz w:val="20"/>
          <w:szCs w:val="20"/>
        </w:rPr>
      </w:pPr>
      <w:r>
        <w:rPr>
          <w:rFonts w:ascii="宋体" w:hAnsi="宋体" w:eastAsia="宋体" w:cs="宋体"/>
          <w:spacing w:val="-10"/>
          <w:sz w:val="20"/>
          <w:szCs w:val="20"/>
        </w:rPr>
        <w:t>(2)</w:t>
      </w:r>
    </w:p>
    <w:p w14:paraId="3903A2E1">
      <w:pPr>
        <w:pStyle w:val="2"/>
        <w:spacing w:line="265" w:lineRule="auto"/>
      </w:pPr>
      <w:r>
        <mc:AlternateContent>
          <mc:Choice Requires="wps">
            <w:drawing>
              <wp:anchor distT="0" distB="0" distL="114300" distR="114300" simplePos="0" relativeHeight="251862016" behindDoc="0" locked="0" layoutInCell="1" allowOverlap="1">
                <wp:simplePos x="0" y="0"/>
                <wp:positionH relativeFrom="column">
                  <wp:posOffset>330200</wp:posOffset>
                </wp:positionH>
                <wp:positionV relativeFrom="paragraph">
                  <wp:posOffset>196215</wp:posOffset>
                </wp:positionV>
                <wp:extent cx="188595" cy="178435"/>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8595" cy="178435"/>
                        </a:xfrm>
                        <a:prstGeom prst="rect">
                          <a:avLst/>
                        </a:prstGeom>
                        <a:noFill/>
                        <a:ln>
                          <a:noFill/>
                        </a:ln>
                      </wps:spPr>
                      <wps:txbx>
                        <w:txbxContent>
                          <w:p w14:paraId="1A15FBF3">
                            <w:pPr>
                              <w:spacing w:before="20" w:line="222" w:lineRule="auto"/>
                              <w:ind w:left="20"/>
                              <w:rPr>
                                <w:rFonts w:ascii="宋体" w:hAnsi="宋体" w:eastAsia="宋体" w:cs="宋体"/>
                                <w:sz w:val="20"/>
                                <w:szCs w:val="20"/>
                              </w:rPr>
                            </w:pPr>
                            <w:r>
                              <w:rPr>
                                <w:rFonts w:ascii="宋体" w:hAnsi="宋体" w:eastAsia="宋体" w:cs="宋体"/>
                                <w:spacing w:val="-10"/>
                                <w:sz w:val="20"/>
                                <w:szCs w:val="20"/>
                              </w:rPr>
                              <w:t>(3)</w:t>
                            </w:r>
                          </w:p>
                        </w:txbxContent>
                      </wps:txbx>
                      <wps:bodyPr lIns="0" tIns="0" rIns="0" bIns="0" upright="1"/>
                    </wps:wsp>
                  </a:graphicData>
                </a:graphic>
              </wp:anchor>
            </w:drawing>
          </mc:Choice>
          <mc:Fallback>
            <w:pict>
              <v:shape id="_x0000_s1026" o:spid="_x0000_s1026" o:spt="202" type="#_x0000_t202" style="position:absolute;left:0pt;margin-left:26pt;margin-top:15.45pt;height:14.05pt;width:14.85pt;z-index:251862016;mso-width-relative:page;mso-height-relative:page;" filled="f" stroked="f" coordsize="21600,21600" o:gfxdata="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ArJkzzWAAAABwEAAA8AAAAAAAAAAQAgAAAAIgAAAGRycy9kb3ducmV2LnhtbFBLAQIU&#10;ABQAAAAIAIdO4kDy5UZYvAEAAHMDAAAOAAAAAAAAAAEAIAAAACUBAABkcnMvZTJvRG9jLnhtbFBL&#10;BQYAAAAABgAGAFkBAABTBQAAAAA=&#10;">
                <v:path/>
                <v:fill on="f" focussize="0,0"/>
                <v:stroke on="f"/>
                <v:imagedata o:title=""/>
                <o:lock v:ext="edit" aspectratio="f"/>
                <v:textbox inset="0mm,0mm,0mm,0mm">
                  <w:txbxContent>
                    <w:p w14:paraId="1A15FBF3">
                      <w:pPr>
                        <w:spacing w:before="20" w:line="222" w:lineRule="auto"/>
                        <w:ind w:left="20"/>
                        <w:rPr>
                          <w:rFonts w:ascii="宋体" w:hAnsi="宋体" w:eastAsia="宋体" w:cs="宋体"/>
                          <w:sz w:val="20"/>
                          <w:szCs w:val="20"/>
                        </w:rPr>
                      </w:pPr>
                      <w:r>
                        <w:rPr>
                          <w:rFonts w:ascii="宋体" w:hAnsi="宋体" w:eastAsia="宋体" w:cs="宋体"/>
                          <w:spacing w:val="-10"/>
                          <w:sz w:val="20"/>
                          <w:szCs w:val="20"/>
                        </w:rPr>
                        <w:t>(3)</w:t>
                      </w:r>
                    </w:p>
                  </w:txbxContent>
                </v:textbox>
              </v:shape>
            </w:pict>
          </mc:Fallback>
        </mc:AlternateContent>
      </w:r>
      <w:r>
        <w:drawing>
          <wp:anchor distT="0" distB="0" distL="0" distR="0" simplePos="0" relativeHeight="251860992" behindDoc="0" locked="0" layoutInCell="1" allowOverlap="1">
            <wp:simplePos x="0" y="0"/>
            <wp:positionH relativeFrom="column">
              <wp:posOffset>565150</wp:posOffset>
            </wp:positionH>
            <wp:positionV relativeFrom="paragraph">
              <wp:posOffset>157480</wp:posOffset>
            </wp:positionV>
            <wp:extent cx="444500" cy="234950"/>
            <wp:effectExtent l="0" t="0" r="12700" b="9525"/>
            <wp:wrapNone/>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1124"/>
                    <a:stretch>
                      <a:fillRect/>
                    </a:stretch>
                  </pic:blipFill>
                  <pic:spPr>
                    <a:xfrm>
                      <a:off x="0" y="0"/>
                      <a:ext cx="444468" cy="235000"/>
                    </a:xfrm>
                    <a:prstGeom prst="rect">
                      <a:avLst/>
                    </a:prstGeom>
                  </pic:spPr>
                </pic:pic>
              </a:graphicData>
            </a:graphic>
          </wp:anchor>
        </w:drawing>
      </w:r>
    </w:p>
    <w:p w14:paraId="77AB3BB9">
      <w:pPr>
        <w:spacing w:before="58" w:line="192" w:lineRule="auto"/>
        <w:ind w:left="35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(4)y=[2x]-2[x];</w:t>
      </w:r>
    </w:p>
    <w:p w14:paraId="7726E29D">
      <w:pPr>
        <w:pStyle w:val="2"/>
        <w:spacing w:line="296" w:lineRule="auto"/>
      </w:pPr>
      <w:r>
        <w:drawing>
          <wp:anchor distT="0" distB="0" distL="0" distR="0" simplePos="0" relativeHeight="251858944" behindDoc="0" locked="0" layoutInCell="1" allowOverlap="1">
            <wp:simplePos x="0" y="0"/>
            <wp:positionH relativeFrom="column">
              <wp:posOffset>367665</wp:posOffset>
            </wp:positionH>
            <wp:positionV relativeFrom="paragraph">
              <wp:posOffset>138430</wp:posOffset>
            </wp:positionV>
            <wp:extent cx="724535" cy="280670"/>
            <wp:effectExtent l="0" t="0" r="6985" b="8890"/>
            <wp:wrapNone/>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125"/>
                    <a:stretch>
                      <a:fillRect/>
                    </a:stretch>
                  </pic:blipFill>
                  <pic:spPr>
                    <a:xfrm>
                      <a:off x="0" y="0"/>
                      <a:ext cx="724704" cy="280427"/>
                    </a:xfrm>
                    <a:prstGeom prst="rect">
                      <a:avLst/>
                    </a:prstGeom>
                  </pic:spPr>
                </pic:pic>
              </a:graphicData>
            </a:graphic>
          </wp:anchor>
        </w:drawing>
      </w:r>
    </w:p>
    <w:p w14:paraId="7ABF9B65">
      <w:pPr>
        <w:spacing w:before="58" w:line="192" w:lineRule="auto"/>
        <w:ind w:left="35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(6)y=xln"Lxl;</w:t>
      </w:r>
    </w:p>
    <w:p w14:paraId="723BD584">
      <w:pPr>
        <w:pStyle w:val="2"/>
        <w:spacing w:line="324" w:lineRule="auto"/>
      </w:pPr>
      <w:r>
        <w:drawing>
          <wp:anchor distT="0" distB="0" distL="0" distR="0" simplePos="0" relativeHeight="251855872" behindDoc="0" locked="0" layoutInCell="1" allowOverlap="1">
            <wp:simplePos x="0" y="0"/>
            <wp:positionH relativeFrom="column">
              <wp:posOffset>367030</wp:posOffset>
            </wp:positionH>
            <wp:positionV relativeFrom="paragraph">
              <wp:posOffset>182880</wp:posOffset>
            </wp:positionV>
            <wp:extent cx="934720" cy="286385"/>
            <wp:effectExtent l="0" t="0" r="10160" b="3175"/>
            <wp:wrapNone/>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1126"/>
                    <a:stretch>
                      <a:fillRect/>
                    </a:stretch>
                  </pic:blipFill>
                  <pic:spPr>
                    <a:xfrm>
                      <a:off x="0" y="0"/>
                      <a:ext cx="934450" cy="286539"/>
                    </a:xfrm>
                    <a:prstGeom prst="rect">
                      <a:avLst/>
                    </a:prstGeom>
                  </pic:spPr>
                </pic:pic>
              </a:graphicData>
            </a:graphic>
          </wp:anchor>
        </w:drawing>
      </w:r>
      <w:r>
        <w:drawing>
          <wp:anchor distT="0" distB="0" distL="0" distR="0" simplePos="0" relativeHeight="251857920" behindDoc="0" locked="0" layoutInCell="1" allowOverlap="1">
            <wp:simplePos x="0" y="0"/>
            <wp:positionH relativeFrom="column">
              <wp:posOffset>2444750</wp:posOffset>
            </wp:positionH>
            <wp:positionV relativeFrom="paragraph">
              <wp:posOffset>165100</wp:posOffset>
            </wp:positionV>
            <wp:extent cx="704850" cy="323850"/>
            <wp:effectExtent l="0" t="0" r="11430" b="1143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1127"/>
                    <a:stretch>
                      <a:fillRect/>
                    </a:stretch>
                  </pic:blipFill>
                  <pic:spPr>
                    <a:xfrm>
                      <a:off x="0" y="0"/>
                      <a:ext cx="704836" cy="323851"/>
                    </a:xfrm>
                    <a:prstGeom prst="rect">
                      <a:avLst/>
                    </a:prstGeom>
                  </pic:spPr>
                </pic:pic>
              </a:graphicData>
            </a:graphic>
          </wp:anchor>
        </w:drawing>
      </w:r>
    </w:p>
    <w:p w14:paraId="2696F7B2">
      <w:pPr>
        <w:spacing w:before="65" w:line="222" w:lineRule="auto"/>
        <w:ind w:left="3500"/>
        <w:rPr>
          <w:rFonts w:ascii="宋体" w:hAnsi="宋体" w:eastAsia="宋体" w:cs="宋体"/>
          <w:sz w:val="20"/>
          <w:szCs w:val="20"/>
        </w:rPr>
      </w:pPr>
      <w:r>
        <w:rPr>
          <w:rFonts w:ascii="宋体" w:hAnsi="宋体" w:eastAsia="宋体" w:cs="宋体"/>
          <w:spacing w:val="-10"/>
          <w:sz w:val="20"/>
          <w:szCs w:val="20"/>
        </w:rPr>
        <w:t>(8)</w:t>
      </w:r>
    </w:p>
    <w:p w14:paraId="144F2144">
      <w:pPr>
        <w:pStyle w:val="2"/>
        <w:spacing w:line="305" w:lineRule="auto"/>
      </w:pPr>
    </w:p>
    <w:p w14:paraId="10305BFE">
      <w:pPr>
        <w:spacing w:before="1" w:line="660" w:lineRule="exact"/>
        <w:ind w:firstLine="3529"/>
      </w:pPr>
      <w:r>
        <w:drawing>
          <wp:anchor distT="0" distB="0" distL="0" distR="0" simplePos="0" relativeHeight="251854848" behindDoc="0" locked="0" layoutInCell="1" allowOverlap="1">
            <wp:simplePos x="0" y="0"/>
            <wp:positionH relativeFrom="column">
              <wp:posOffset>361315</wp:posOffset>
            </wp:positionH>
            <wp:positionV relativeFrom="paragraph">
              <wp:posOffset>44450</wp:posOffset>
            </wp:positionV>
            <wp:extent cx="1486535" cy="299085"/>
            <wp:effectExtent l="0" t="0" r="6985" b="5715"/>
            <wp:wrapNone/>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128"/>
                    <a:stretch>
                      <a:fillRect/>
                    </a:stretch>
                  </pic:blipFill>
                  <pic:spPr>
                    <a:xfrm>
                      <a:off x="0" y="0"/>
                      <a:ext cx="1486680" cy="299153"/>
                    </a:xfrm>
                    <a:prstGeom prst="rect">
                      <a:avLst/>
                    </a:prstGeom>
                  </pic:spPr>
                </pic:pic>
              </a:graphicData>
            </a:graphic>
          </wp:anchor>
        </w:drawing>
      </w:r>
      <w:r>
        <w:rPr>
          <w:position w:val="-13"/>
        </w:rPr>
        <w:drawing>
          <wp:inline distT="0" distB="0" distL="0" distR="0">
            <wp:extent cx="2064385" cy="419100"/>
            <wp:effectExtent l="0" t="0" r="8255" b="7620"/>
            <wp:docPr id="1792"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1129"/>
                    <a:stretch>
                      <a:fillRect/>
                    </a:stretch>
                  </pic:blipFill>
                  <pic:spPr>
                    <a:xfrm>
                      <a:off x="0" y="0"/>
                      <a:ext cx="2064748" cy="419465"/>
                    </a:xfrm>
                    <a:prstGeom prst="rect">
                      <a:avLst/>
                    </a:prstGeom>
                  </pic:spPr>
                </pic:pic>
              </a:graphicData>
            </a:graphic>
          </wp:inline>
        </w:drawing>
      </w:r>
    </w:p>
    <w:p w14:paraId="739D98B0">
      <w:pPr>
        <w:spacing w:before="86" w:line="212" w:lineRule="auto"/>
        <w:ind w:right="5"/>
        <w:jc w:val="right"/>
        <w:rPr>
          <w:rFonts w:ascii="宋体" w:hAnsi="宋体" w:eastAsia="宋体" w:cs="宋体"/>
          <w:sz w:val="20"/>
          <w:szCs w:val="20"/>
        </w:rPr>
      </w:pPr>
      <w:r>
        <w:rPr>
          <w:rFonts w:ascii="宋体" w:hAnsi="宋体" w:eastAsia="宋体" w:cs="宋体"/>
          <w:spacing w:val="-4"/>
          <w:sz w:val="20"/>
          <w:szCs w:val="20"/>
        </w:rPr>
        <w:t>9.设</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38"/>
          <w:w w:val="101"/>
          <w:sz w:val="20"/>
          <w:szCs w:val="20"/>
        </w:rPr>
        <w:t xml:space="preserve"> </w:t>
      </w:r>
      <w:r>
        <w:rPr>
          <w:rFonts w:ascii="宋体" w:hAnsi="宋体" w:eastAsia="宋体" w:cs="宋体"/>
          <w:spacing w:val="-4"/>
          <w:sz w:val="20"/>
          <w:szCs w:val="20"/>
        </w:rPr>
        <w:t>在(0,+∞)上连续，且满足</w:t>
      </w:r>
      <w:r>
        <w:rPr>
          <w:rFonts w:ascii="Times New Roman" w:hAnsi="Times New Roman" w:eastAsia="Times New Roman" w:cs="Times New Roman"/>
          <w:spacing w:val="-4"/>
          <w:sz w:val="20"/>
          <w:szCs w:val="20"/>
        </w:rPr>
        <w:t>f(x²)=f(x),x</w:t>
      </w:r>
      <w:r>
        <w:rPr>
          <w:rFonts w:ascii="宋体" w:hAnsi="宋体" w:eastAsia="宋体" w:cs="宋体"/>
          <w:spacing w:val="-4"/>
          <w:sz w:val="20"/>
          <w:szCs w:val="20"/>
        </w:rPr>
        <w:t>∈</w:t>
      </w:r>
      <w:r>
        <w:rPr>
          <w:rFonts w:ascii="Times New Roman" w:hAnsi="Times New Roman" w:eastAsia="Times New Roman" w:cs="Times New Roman"/>
          <w:spacing w:val="-4"/>
          <w:sz w:val="20"/>
          <w:szCs w:val="20"/>
        </w:rPr>
        <w:t>(0</w:t>
      </w:r>
      <w:r>
        <w:rPr>
          <w:rFonts w:ascii="Times New Roman" w:hAnsi="Times New Roman" w:eastAsia="Times New Roman" w:cs="Times New Roman"/>
          <w:spacing w:val="-5"/>
          <w:sz w:val="20"/>
          <w:szCs w:val="20"/>
        </w:rPr>
        <w:t xml:space="preserve">,+0),        </w:t>
      </w:r>
      <w:r>
        <w:rPr>
          <w:rFonts w:ascii="宋体" w:hAnsi="宋体" w:eastAsia="宋体" w:cs="宋体"/>
          <w:spacing w:val="-5"/>
          <w:sz w:val="20"/>
          <w:szCs w:val="20"/>
        </w:rPr>
        <w:t>证明</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在(0,+0)上为常数函数.</w:t>
      </w:r>
    </w:p>
    <w:p w14:paraId="1AAD6AC0">
      <w:pPr>
        <w:pStyle w:val="2"/>
        <w:spacing w:line="299" w:lineRule="auto"/>
      </w:pPr>
    </w:p>
    <w:p w14:paraId="7A3E9A3C">
      <w:pPr>
        <w:pStyle w:val="2"/>
        <w:spacing w:line="300" w:lineRule="auto"/>
      </w:pPr>
    </w:p>
    <w:p w14:paraId="40AC6FE8">
      <w:pPr>
        <w:spacing w:before="95" w:line="220" w:lineRule="auto"/>
        <w:ind w:left="2280"/>
        <w:outlineLvl w:val="1"/>
        <w:rPr>
          <w:rFonts w:ascii="宋体" w:hAnsi="宋体" w:eastAsia="宋体" w:cs="宋体"/>
          <w:sz w:val="29"/>
          <w:szCs w:val="29"/>
        </w:rPr>
      </w:pPr>
      <w:bookmarkStart w:id="104" w:name="bookmark58"/>
      <w:bookmarkEnd w:id="104"/>
      <w:r>
        <w:rPr>
          <w:rFonts w:ascii="宋体" w:hAnsi="宋体" w:eastAsia="宋体" w:cs="宋体"/>
          <w:spacing w:val="3"/>
          <w:sz w:val="20"/>
          <w:szCs w:val="20"/>
        </w:rPr>
        <w:t>§3</w:t>
      </w:r>
      <w:r>
        <w:rPr>
          <w:rFonts w:ascii="宋体" w:hAnsi="宋体" w:eastAsia="宋体" w:cs="宋体"/>
          <w:spacing w:val="27"/>
          <w:sz w:val="20"/>
          <w:szCs w:val="20"/>
        </w:rPr>
        <w:t xml:space="preserve">   </w:t>
      </w:r>
      <w:r>
        <w:rPr>
          <w:rFonts w:ascii="宋体" w:hAnsi="宋体" w:eastAsia="宋体" w:cs="宋体"/>
          <w:spacing w:val="3"/>
          <w:sz w:val="29"/>
          <w:szCs w:val="29"/>
        </w:rPr>
        <w:t>无穷小量与无穷大量的阶</w:t>
      </w:r>
    </w:p>
    <w:p w14:paraId="5FB9EAA9">
      <w:pPr>
        <w:pStyle w:val="2"/>
        <w:spacing w:line="339" w:lineRule="auto"/>
      </w:pPr>
    </w:p>
    <w:p w14:paraId="1622A0B2">
      <w:pPr>
        <w:pStyle w:val="2"/>
        <w:spacing w:line="340" w:lineRule="auto"/>
      </w:pPr>
    </w:p>
    <w:p w14:paraId="3D121B6A">
      <w:pPr>
        <w:spacing w:before="65" w:line="222" w:lineRule="auto"/>
        <w:ind w:left="350"/>
        <w:outlineLvl w:val="2"/>
        <w:rPr>
          <w:rFonts w:ascii="黑体" w:hAnsi="黑体" w:eastAsia="黑体" w:cs="黑体"/>
          <w:sz w:val="20"/>
          <w:szCs w:val="20"/>
        </w:rPr>
      </w:pPr>
      <w:bookmarkStart w:id="105" w:name="bookmark59"/>
      <w:bookmarkEnd w:id="105"/>
      <w:r>
        <w:rPr>
          <w:rFonts w:ascii="黑体" w:hAnsi="黑体" w:eastAsia="黑体" w:cs="黑体"/>
          <w:spacing w:val="35"/>
          <w:sz w:val="20"/>
          <w:szCs w:val="20"/>
        </w:rPr>
        <w:t>无穷小量的比较</w:t>
      </w:r>
    </w:p>
    <w:p w14:paraId="12FCE076">
      <w:pPr>
        <w:spacing w:before="162" w:line="282" w:lineRule="auto"/>
        <w:ind w:left="320" w:firstLine="460"/>
        <w:rPr>
          <w:rFonts w:ascii="宋体" w:hAnsi="宋体" w:eastAsia="宋体" w:cs="宋体"/>
          <w:sz w:val="20"/>
          <w:szCs w:val="20"/>
        </w:rPr>
      </w:pPr>
      <w:r>
        <w:rPr>
          <w:rFonts w:ascii="宋体" w:hAnsi="宋体" w:eastAsia="宋体" w:cs="宋体"/>
          <w:spacing w:val="8"/>
          <w:sz w:val="20"/>
          <w:szCs w:val="20"/>
        </w:rPr>
        <w:t>与数列极限类似，在函数极限中同样也有无穷小量与无穷大</w:t>
      </w:r>
      <w:r>
        <w:rPr>
          <w:rFonts w:ascii="宋体" w:hAnsi="宋体" w:eastAsia="宋体" w:cs="宋体"/>
          <w:spacing w:val="7"/>
          <w:sz w:val="20"/>
          <w:szCs w:val="20"/>
        </w:rPr>
        <w:t>量的概念，这里先讨</w:t>
      </w:r>
      <w:r>
        <w:rPr>
          <w:rFonts w:ascii="宋体" w:hAnsi="宋体" w:eastAsia="宋体" w:cs="宋体"/>
          <w:sz w:val="20"/>
          <w:szCs w:val="20"/>
        </w:rPr>
        <w:t xml:space="preserve"> </w:t>
      </w:r>
      <w:r>
        <w:rPr>
          <w:rFonts w:ascii="宋体" w:hAnsi="宋体" w:eastAsia="宋体" w:cs="宋体"/>
          <w:spacing w:val="11"/>
          <w:sz w:val="20"/>
          <w:szCs w:val="20"/>
        </w:rPr>
        <w:t>论无穷小量.</w:t>
      </w:r>
    </w:p>
    <w:p w14:paraId="224F663F">
      <w:pPr>
        <w:spacing w:line="238" w:lineRule="auto"/>
        <w:ind w:left="750"/>
        <w:rPr>
          <w:rFonts w:ascii="楷体" w:hAnsi="楷体" w:eastAsia="楷体" w:cs="楷体"/>
          <w:sz w:val="20"/>
          <w:szCs w:val="20"/>
        </w:rPr>
      </w:pPr>
      <w:r>
        <w:rPr>
          <w:rFonts w:ascii="楷体" w:hAnsi="楷体" w:eastAsia="楷体" w:cs="楷体"/>
          <w:spacing w:val="5"/>
          <w:sz w:val="20"/>
          <w:szCs w:val="20"/>
        </w:rPr>
        <w:t>定义3.3.1</w:t>
      </w:r>
      <w:r>
        <w:rPr>
          <w:rFonts w:ascii="楷体" w:hAnsi="楷体" w:eastAsia="楷体" w:cs="楷体"/>
          <w:spacing w:val="80"/>
          <w:sz w:val="20"/>
          <w:szCs w:val="20"/>
        </w:rPr>
        <w:t xml:space="preserve"> </w:t>
      </w:r>
      <w:r>
        <w:rPr>
          <w:rFonts w:ascii="楷体" w:hAnsi="楷体" w:eastAsia="楷体" w:cs="楷体"/>
          <w:spacing w:val="5"/>
          <w:sz w:val="20"/>
          <w:szCs w:val="20"/>
        </w:rPr>
        <w:t>若</w:t>
      </w:r>
      <w:r>
        <w:rPr>
          <w:position w:val="-15"/>
          <w:sz w:val="20"/>
          <w:szCs w:val="20"/>
        </w:rPr>
        <w:drawing>
          <wp:inline distT="0" distB="0" distL="0" distR="0">
            <wp:extent cx="681355" cy="221615"/>
            <wp:effectExtent l="0" t="0" r="4445" b="6350"/>
            <wp:docPr id="1794"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130"/>
                    <a:stretch>
                      <a:fillRect/>
                    </a:stretch>
                  </pic:blipFill>
                  <pic:spPr>
                    <a:xfrm>
                      <a:off x="0" y="0"/>
                      <a:ext cx="681956" cy="222175"/>
                    </a:xfrm>
                    <a:prstGeom prst="rect">
                      <a:avLst/>
                    </a:prstGeom>
                  </pic:spPr>
                </pic:pic>
              </a:graphicData>
            </a:graphic>
          </wp:inline>
        </w:drawing>
      </w:r>
      <w:r>
        <w:rPr>
          <w:rFonts w:ascii="楷体" w:hAnsi="楷体" w:eastAsia="楷体" w:cs="楷体"/>
          <w:spacing w:val="5"/>
          <w:sz w:val="20"/>
          <w:szCs w:val="20"/>
        </w:rPr>
        <w:t>,则称当x→x。时f(x)是无穷小</w:t>
      </w:r>
      <w:r>
        <w:rPr>
          <w:rFonts w:ascii="楷体" w:hAnsi="楷体" w:eastAsia="楷体" w:cs="楷体"/>
          <w:spacing w:val="4"/>
          <w:sz w:val="20"/>
          <w:szCs w:val="20"/>
        </w:rPr>
        <w:t>量.</w:t>
      </w:r>
    </w:p>
    <w:p w14:paraId="11AA5CF4">
      <w:pPr>
        <w:spacing w:before="77" w:line="290" w:lineRule="auto"/>
        <w:ind w:left="320" w:right="65" w:firstLine="450"/>
        <w:rPr>
          <w:rFonts w:ascii="宋体" w:hAnsi="宋体" w:eastAsia="宋体" w:cs="宋体"/>
          <w:sz w:val="20"/>
          <w:szCs w:val="20"/>
        </w:rPr>
      </w:pPr>
      <w:r>
        <w:rPr>
          <w:rFonts w:ascii="宋体" w:hAnsi="宋体" w:eastAsia="宋体" w:cs="宋体"/>
          <w:spacing w:val="12"/>
          <w:sz w:val="20"/>
          <w:szCs w:val="20"/>
        </w:rPr>
        <w:t>就是说，无穷小量是以零为极限的变量.这里</w:t>
      </w:r>
      <w:r>
        <w:rPr>
          <w:rFonts w:ascii="宋体" w:hAnsi="宋体" w:eastAsia="宋体" w:cs="宋体"/>
          <w:spacing w:val="11"/>
          <w:sz w:val="20"/>
          <w:szCs w:val="20"/>
        </w:rPr>
        <w:t>的极限过程</w:t>
      </w:r>
      <w:r>
        <w:rPr>
          <w:rFonts w:ascii="Times New Roman" w:hAnsi="Times New Roman" w:eastAsia="Times New Roman" w:cs="Times New Roman"/>
          <w:spacing w:val="11"/>
          <w:sz w:val="20"/>
          <w:szCs w:val="20"/>
        </w:rPr>
        <w:t>x→x</w:t>
      </w:r>
      <w:r>
        <w:rPr>
          <w:rFonts w:ascii="宋体" w:hAnsi="宋体" w:eastAsia="宋体" w:cs="宋体"/>
          <w:spacing w:val="11"/>
          <w:sz w:val="20"/>
          <w:szCs w:val="20"/>
        </w:rPr>
        <w:t>。可以扩充到</w:t>
      </w:r>
      <w:r>
        <w:rPr>
          <w:rFonts w:ascii="Times New Roman" w:hAnsi="Times New Roman" w:eastAsia="Times New Roman" w:cs="Times New Roman"/>
          <w:spacing w:val="11"/>
          <w:sz w:val="20"/>
          <w:szCs w:val="20"/>
        </w:rPr>
        <w:t>x→</w:t>
      </w:r>
      <w:r>
        <w:rPr>
          <w:rFonts w:ascii="Times New Roman" w:hAnsi="Times New Roman" w:eastAsia="Times New Roman" w:cs="Times New Roman"/>
          <w:sz w:val="20"/>
          <w:szCs w:val="20"/>
        </w:rPr>
        <w:t xml:space="preserve"> </w:t>
      </w:r>
      <w:r>
        <w:rPr>
          <w:rFonts w:ascii="宋体" w:hAnsi="宋体" w:eastAsia="宋体" w:cs="宋体"/>
          <w:sz w:val="20"/>
          <w:szCs w:val="20"/>
        </w:rPr>
        <w:t>xo</w:t>
      </w:r>
      <w:r>
        <w:rPr>
          <w:rFonts w:ascii="宋体" w:hAnsi="宋体" w:eastAsia="宋体" w:cs="宋体"/>
          <w:spacing w:val="1"/>
          <w:sz w:val="20"/>
          <w:szCs w:val="20"/>
        </w:rPr>
        <w:t>+、x</w:t>
      </w:r>
      <w:r>
        <w:rPr>
          <w:rFonts w:ascii="Calibri" w:hAnsi="Calibri" w:eastAsia="Calibri" w:cs="Calibri"/>
          <w:spacing w:val="1"/>
          <w:sz w:val="20"/>
          <w:szCs w:val="20"/>
        </w:rPr>
        <w:t>₀</w:t>
      </w:r>
      <w:r>
        <w:rPr>
          <w:rFonts w:ascii="宋体" w:hAnsi="宋体" w:eastAsia="宋体" w:cs="宋体"/>
          <w:spacing w:val="1"/>
          <w:sz w:val="20"/>
          <w:szCs w:val="20"/>
        </w:rPr>
        <w:t>-、</w:t>
      </w:r>
      <w:r>
        <w:rPr>
          <w:rFonts w:ascii="宋体" w:hAnsi="宋体" w:eastAsia="宋体" w:cs="宋体"/>
          <w:spacing w:val="-21"/>
          <w:sz w:val="20"/>
          <w:szCs w:val="20"/>
        </w:rPr>
        <w:t xml:space="preserve"> </w:t>
      </w:r>
      <w:r>
        <w:rPr>
          <w:rFonts w:ascii="宋体" w:hAnsi="宋体" w:eastAsia="宋体" w:cs="宋体"/>
          <w:spacing w:val="1"/>
          <w:sz w:val="20"/>
          <w:szCs w:val="20"/>
        </w:rPr>
        <w:t>、+0、-o</w:t>
      </w:r>
      <w:r>
        <w:rPr>
          <w:rFonts w:ascii="宋体" w:hAnsi="宋体" w:eastAsia="宋体" w:cs="宋体"/>
          <w:spacing w:val="-18"/>
          <w:sz w:val="20"/>
          <w:szCs w:val="20"/>
        </w:rPr>
        <w:t xml:space="preserve"> </w:t>
      </w:r>
      <w:r>
        <w:rPr>
          <w:rFonts w:ascii="宋体" w:hAnsi="宋体" w:eastAsia="宋体" w:cs="宋体"/>
          <w:spacing w:val="1"/>
          <w:sz w:val="20"/>
          <w:szCs w:val="20"/>
        </w:rPr>
        <w:t>等情况.</w:t>
      </w:r>
    </w:p>
    <w:p w14:paraId="50A6DF3F">
      <w:pPr>
        <w:spacing w:line="212" w:lineRule="auto"/>
        <w:ind w:right="6"/>
        <w:jc w:val="right"/>
        <w:rPr>
          <w:rFonts w:ascii="宋体" w:hAnsi="宋体" w:eastAsia="宋体" w:cs="宋体"/>
          <w:sz w:val="20"/>
          <w:szCs w:val="20"/>
        </w:rPr>
      </w:pPr>
      <w:r>
        <w:rPr>
          <w:rFonts w:ascii="宋体" w:hAnsi="宋体" w:eastAsia="宋体" w:cs="宋体"/>
          <w:spacing w:val="1"/>
          <w:sz w:val="20"/>
          <w:szCs w:val="20"/>
        </w:rPr>
        <w:t>设</w:t>
      </w:r>
      <w:r>
        <w:rPr>
          <w:rFonts w:ascii="宋体" w:hAnsi="宋体" w:eastAsia="宋体" w:cs="宋体"/>
          <w:spacing w:val="-50"/>
          <w:sz w:val="20"/>
          <w:szCs w:val="20"/>
        </w:rPr>
        <w:t xml:space="preserve"> </w:t>
      </w:r>
      <w:r>
        <w:rPr>
          <w:rFonts w:ascii="Times New Roman" w:hAnsi="Times New Roman" w:eastAsia="Times New Roman" w:cs="Times New Roman"/>
          <w:spacing w:val="1"/>
          <w:sz w:val="20"/>
          <w:szCs w:val="20"/>
        </w:rPr>
        <w:t xml:space="preserve">u(x),v(x)     </w:t>
      </w:r>
      <w:r>
        <w:rPr>
          <w:rFonts w:ascii="宋体" w:hAnsi="宋体" w:eastAsia="宋体" w:cs="宋体"/>
          <w:spacing w:val="1"/>
          <w:sz w:val="20"/>
          <w:szCs w:val="20"/>
        </w:rPr>
        <w:t>是两个变量，当</w:t>
      </w:r>
      <w:r>
        <w:rPr>
          <w:rFonts w:ascii="Times New Roman" w:hAnsi="Times New Roman" w:eastAsia="Times New Roman" w:cs="Times New Roman"/>
          <w:spacing w:val="1"/>
          <w:sz w:val="20"/>
          <w:szCs w:val="20"/>
        </w:rPr>
        <w:t xml:space="preserve">x→x₀ </w:t>
      </w:r>
      <w:r>
        <w:rPr>
          <w:rFonts w:ascii="宋体" w:hAnsi="宋体" w:eastAsia="宋体" w:cs="宋体"/>
          <w:spacing w:val="1"/>
          <w:sz w:val="20"/>
          <w:szCs w:val="20"/>
        </w:rPr>
        <w:t>时，它们都是无穷小量.为了比较两者趋于零的</w:t>
      </w:r>
    </w:p>
    <w:p w14:paraId="557E33AC">
      <w:pPr>
        <w:spacing w:before="75"/>
        <w:ind w:left="350"/>
        <w:rPr>
          <w:rFonts w:ascii="宋体" w:hAnsi="宋体" w:eastAsia="宋体" w:cs="宋体"/>
          <w:sz w:val="20"/>
          <w:szCs w:val="20"/>
        </w:rPr>
      </w:pPr>
      <w:r>
        <w:rPr>
          <w:rFonts w:ascii="宋体" w:hAnsi="宋体" w:eastAsia="宋体" w:cs="宋体"/>
          <w:spacing w:val="-1"/>
          <w:sz w:val="20"/>
          <w:szCs w:val="20"/>
        </w:rPr>
        <w:t>速度快慢，我们讨</w:t>
      </w:r>
      <w:r>
        <w:rPr>
          <w:position w:val="-18"/>
          <w:sz w:val="20"/>
          <w:szCs w:val="20"/>
        </w:rPr>
        <w:drawing>
          <wp:inline distT="0" distB="0" distL="0" distR="0">
            <wp:extent cx="423545" cy="336550"/>
            <wp:effectExtent l="0" t="0" r="3175" b="13970"/>
            <wp:docPr id="1796"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1131"/>
                    <a:stretch>
                      <a:fillRect/>
                    </a:stretch>
                  </pic:blipFill>
                  <pic:spPr>
                    <a:xfrm>
                      <a:off x="0" y="0"/>
                      <a:ext cx="424040" cy="336584"/>
                    </a:xfrm>
                    <a:prstGeom prst="rect">
                      <a:avLst/>
                    </a:prstGeom>
                  </pic:spPr>
                </pic:pic>
              </a:graphicData>
            </a:graphic>
          </wp:inline>
        </w:drawing>
      </w:r>
      <w:r>
        <w:rPr>
          <w:rFonts w:ascii="宋体" w:hAnsi="宋体" w:eastAsia="宋体" w:cs="宋体"/>
          <w:spacing w:val="-1"/>
          <w:sz w:val="20"/>
          <w:szCs w:val="20"/>
        </w:rPr>
        <w:t>的极限情况：</w:t>
      </w:r>
    </w:p>
    <w:p w14:paraId="5B8228C0">
      <w:pPr>
        <w:spacing w:before="90"/>
        <w:ind w:right="45"/>
        <w:jc w:val="right"/>
        <w:rPr>
          <w:rFonts w:ascii="Times New Roman" w:hAnsi="Times New Roman" w:eastAsia="Times New Roman" w:cs="Times New Roman"/>
          <w:sz w:val="20"/>
          <w:szCs w:val="20"/>
        </w:rPr>
      </w:pPr>
      <w:r>
        <w:rPr>
          <w:rFonts w:ascii="宋体" w:hAnsi="宋体" w:eastAsia="宋体" w:cs="宋体"/>
          <w:spacing w:val="-1"/>
          <w:sz w:val="20"/>
          <w:szCs w:val="20"/>
        </w:rPr>
        <w:t>(1)</w:t>
      </w:r>
      <w:r>
        <w:rPr>
          <w:rFonts w:ascii="宋体" w:hAnsi="宋体" w:eastAsia="宋体" w:cs="宋体"/>
          <w:spacing w:val="90"/>
          <w:sz w:val="20"/>
          <w:szCs w:val="20"/>
        </w:rPr>
        <w:t xml:space="preserve"> </w:t>
      </w:r>
      <w:r>
        <w:rPr>
          <w:position w:val="-17"/>
          <w:sz w:val="20"/>
          <w:szCs w:val="20"/>
        </w:rPr>
        <w:drawing>
          <wp:inline distT="0" distB="0" distL="0" distR="0">
            <wp:extent cx="793750" cy="316865"/>
            <wp:effectExtent l="0" t="0" r="13970" b="3175"/>
            <wp:docPr id="1798"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1132"/>
                    <a:stretch>
                      <a:fillRect/>
                    </a:stretch>
                  </pic:blipFill>
                  <pic:spPr>
                    <a:xfrm>
                      <a:off x="0" y="0"/>
                      <a:ext cx="793766" cy="317485"/>
                    </a:xfrm>
                    <a:prstGeom prst="rect">
                      <a:avLst/>
                    </a:prstGeom>
                  </pic:spPr>
                </pic:pic>
              </a:graphicData>
            </a:graphic>
          </wp:inline>
        </w:drawing>
      </w:r>
      <w:r>
        <w:rPr>
          <w:rFonts w:ascii="宋体" w:hAnsi="宋体" w:eastAsia="宋体" w:cs="宋体"/>
          <w:spacing w:val="-1"/>
          <w:sz w:val="20"/>
          <w:szCs w:val="20"/>
        </w:rPr>
        <w:t>,则表示当</w:t>
      </w:r>
      <w:r>
        <w:rPr>
          <w:rFonts w:ascii="Times New Roman" w:hAnsi="Times New Roman" w:eastAsia="Times New Roman" w:cs="Times New Roman"/>
          <w:spacing w:val="-1"/>
          <w:sz w:val="20"/>
          <w:szCs w:val="20"/>
        </w:rPr>
        <w:t xml:space="preserve">x→x₀ </w:t>
      </w:r>
      <w:r>
        <w:rPr>
          <w:rFonts w:ascii="宋体" w:hAnsi="宋体" w:eastAsia="宋体" w:cs="宋体"/>
          <w:spacing w:val="-1"/>
          <w:sz w:val="20"/>
          <w:szCs w:val="20"/>
        </w:rPr>
        <w:t>时</w:t>
      </w:r>
      <w:r>
        <w:rPr>
          <w:rFonts w:ascii="宋体" w:hAnsi="宋体" w:eastAsia="宋体" w:cs="宋体"/>
          <w:spacing w:val="-29"/>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u(x)  </w:t>
      </w:r>
      <w:r>
        <w:rPr>
          <w:rFonts w:ascii="宋体" w:hAnsi="宋体" w:eastAsia="宋体" w:cs="宋体"/>
          <w:spacing w:val="-1"/>
          <w:sz w:val="20"/>
          <w:szCs w:val="20"/>
        </w:rPr>
        <w:t>趋于零的速度比</w:t>
      </w:r>
      <w:r>
        <w:rPr>
          <w:rFonts w:ascii="Times New Roman" w:hAnsi="Times New Roman" w:eastAsia="Times New Roman" w:cs="Times New Roman"/>
          <w:spacing w:val="-1"/>
          <w:sz w:val="20"/>
          <w:szCs w:val="20"/>
        </w:rPr>
        <w:t xml:space="preserve">v(x)  </w:t>
      </w:r>
      <w:r>
        <w:rPr>
          <w:rFonts w:ascii="宋体" w:hAnsi="宋体" w:eastAsia="宋体" w:cs="宋体"/>
          <w:spacing w:val="-1"/>
          <w:sz w:val="20"/>
          <w:szCs w:val="20"/>
        </w:rPr>
        <w:t>快.我们称当</w:t>
      </w:r>
      <w:r>
        <w:rPr>
          <w:rFonts w:ascii="Times New Roman" w:hAnsi="Times New Roman" w:eastAsia="Times New Roman" w:cs="Times New Roman"/>
          <w:spacing w:val="-1"/>
          <w:sz w:val="20"/>
          <w:szCs w:val="20"/>
        </w:rPr>
        <w:t>x→</w:t>
      </w:r>
    </w:p>
    <w:p w14:paraId="0E4EDF0D">
      <w:pPr>
        <w:spacing w:before="106" w:line="212" w:lineRule="auto"/>
        <w:ind w:left="330"/>
        <w:rPr>
          <w:rFonts w:ascii="宋体" w:hAnsi="宋体" w:eastAsia="宋体" w:cs="宋体"/>
          <w:sz w:val="20"/>
          <w:szCs w:val="20"/>
        </w:rPr>
      </w:pPr>
      <w:r>
        <w:rPr>
          <w:rFonts w:ascii="Times New Roman" w:hAnsi="Times New Roman" w:eastAsia="Times New Roman" w:cs="Times New Roman"/>
          <w:spacing w:val="2"/>
          <w:sz w:val="20"/>
          <w:szCs w:val="20"/>
        </w:rPr>
        <w:t>x₀</w:t>
      </w:r>
      <w:r>
        <w:rPr>
          <w:rFonts w:ascii="Times New Roman" w:hAnsi="Times New Roman" w:eastAsia="Times New Roman" w:cs="Times New Roman"/>
          <w:spacing w:val="-27"/>
          <w:sz w:val="20"/>
          <w:szCs w:val="20"/>
        </w:rPr>
        <w:t xml:space="preserve"> </w:t>
      </w:r>
      <w:r>
        <w:rPr>
          <w:rFonts w:ascii="宋体" w:hAnsi="宋体" w:eastAsia="宋体" w:cs="宋体"/>
          <w:spacing w:val="2"/>
          <w:sz w:val="20"/>
          <w:szCs w:val="20"/>
        </w:rPr>
        <w:t>时</w:t>
      </w:r>
      <w:r>
        <w:rPr>
          <w:rFonts w:ascii="宋体" w:hAnsi="宋体" w:eastAsia="宋体" w:cs="宋体"/>
          <w:spacing w:val="-19"/>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u(x)  </w:t>
      </w:r>
      <w:r>
        <w:rPr>
          <w:rFonts w:ascii="宋体" w:hAnsi="宋体" w:eastAsia="宋体" w:cs="宋体"/>
          <w:spacing w:val="2"/>
          <w:sz w:val="20"/>
          <w:szCs w:val="20"/>
        </w:rPr>
        <w:t>关</w:t>
      </w:r>
      <w:r>
        <w:rPr>
          <w:rFonts w:ascii="宋体" w:hAnsi="宋体" w:eastAsia="宋体" w:cs="宋体"/>
          <w:spacing w:val="-26"/>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 xml:space="preserve">v(x)  </w:t>
      </w:r>
      <w:r>
        <w:rPr>
          <w:rFonts w:ascii="宋体" w:hAnsi="宋体" w:eastAsia="宋体" w:cs="宋体"/>
          <w:spacing w:val="2"/>
          <w:sz w:val="20"/>
          <w:szCs w:val="20"/>
        </w:rPr>
        <w:t>是</w:t>
      </w:r>
      <w:r>
        <w:rPr>
          <w:rFonts w:ascii="黑体" w:hAnsi="黑体" w:eastAsia="黑体" w:cs="黑体"/>
          <w:spacing w:val="2"/>
          <w:sz w:val="20"/>
          <w:szCs w:val="20"/>
        </w:rPr>
        <w:t>高阶无穷小量</w:t>
      </w:r>
      <w:r>
        <w:rPr>
          <w:rFonts w:ascii="Times New Roman" w:hAnsi="Times New Roman" w:eastAsia="Times New Roman" w:cs="Times New Roman"/>
          <w:spacing w:val="2"/>
          <w:sz w:val="20"/>
          <w:szCs w:val="20"/>
        </w:rPr>
        <w:t>(</w:t>
      </w:r>
      <w:r>
        <w:rPr>
          <w:rFonts w:ascii="宋体" w:hAnsi="宋体" w:eastAsia="宋体" w:cs="宋体"/>
          <w:spacing w:val="2"/>
          <w:sz w:val="20"/>
          <w:szCs w:val="20"/>
        </w:rPr>
        <w:t xml:space="preserve">或 </w:t>
      </w:r>
      <w:r>
        <w:rPr>
          <w:rFonts w:ascii="Times New Roman" w:hAnsi="Times New Roman" w:eastAsia="Times New Roman" w:cs="Times New Roman"/>
          <w:spacing w:val="2"/>
          <w:sz w:val="20"/>
          <w:szCs w:val="20"/>
        </w:rPr>
        <w:t>v(</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关</w:t>
      </w:r>
      <w:r>
        <w:rPr>
          <w:rFonts w:ascii="宋体" w:hAnsi="宋体" w:eastAsia="宋体" w:cs="宋体"/>
          <w:spacing w:val="-36"/>
          <w:sz w:val="20"/>
          <w:szCs w:val="20"/>
        </w:rPr>
        <w:t xml:space="preserve"> </w:t>
      </w:r>
      <w:r>
        <w:rPr>
          <w:rFonts w:ascii="宋体" w:hAnsi="宋体" w:eastAsia="宋体" w:cs="宋体"/>
          <w:spacing w:val="1"/>
          <w:sz w:val="20"/>
          <w:szCs w:val="20"/>
        </w:rPr>
        <w:t>于</w:t>
      </w:r>
      <w:r>
        <w:rPr>
          <w:rFonts w:ascii="Times New Roman" w:hAnsi="Times New Roman" w:eastAsia="Times New Roman" w:cs="Times New Roman"/>
          <w:spacing w:val="1"/>
          <w:sz w:val="20"/>
          <w:szCs w:val="20"/>
        </w:rPr>
        <w:t>u(x)</w:t>
      </w:r>
      <w:r>
        <w:rPr>
          <w:rFonts w:ascii="Times New Roman" w:hAnsi="Times New Roman" w:eastAsia="Times New Roman" w:cs="Times New Roman"/>
          <w:spacing w:val="13"/>
          <w:w w:val="101"/>
          <w:sz w:val="20"/>
          <w:szCs w:val="20"/>
        </w:rPr>
        <w:t xml:space="preserve">  </w:t>
      </w:r>
      <w:r>
        <w:rPr>
          <w:rFonts w:ascii="宋体" w:hAnsi="宋体" w:eastAsia="宋体" w:cs="宋体"/>
          <w:spacing w:val="1"/>
          <w:sz w:val="20"/>
          <w:szCs w:val="20"/>
        </w:rPr>
        <w:t>是</w:t>
      </w:r>
      <w:r>
        <w:rPr>
          <w:rFonts w:ascii="黑体" w:hAnsi="黑体" w:eastAsia="黑体" w:cs="黑体"/>
          <w:spacing w:val="1"/>
          <w:sz w:val="20"/>
          <w:szCs w:val="20"/>
        </w:rPr>
        <w:t>低阶无穷小量</w:t>
      </w:r>
      <w:r>
        <w:rPr>
          <w:rFonts w:ascii="Times New Roman" w:hAnsi="Times New Roman" w:eastAsia="Times New Roman" w:cs="Times New Roman"/>
          <w:spacing w:val="1"/>
          <w:sz w:val="20"/>
          <w:szCs w:val="20"/>
        </w:rPr>
        <w:t>),</w:t>
      </w:r>
      <w:r>
        <w:rPr>
          <w:rFonts w:ascii="宋体" w:hAnsi="宋体" w:eastAsia="宋体" w:cs="宋体"/>
          <w:spacing w:val="1"/>
          <w:sz w:val="20"/>
          <w:szCs w:val="20"/>
        </w:rPr>
        <w:t>记为</w:t>
      </w:r>
    </w:p>
    <w:p w14:paraId="4B444F66">
      <w:pPr>
        <w:spacing w:before="131" w:line="192" w:lineRule="auto"/>
        <w:ind w:left="3000"/>
        <w:rPr>
          <w:rFonts w:ascii="Times New Roman" w:hAnsi="Times New Roman" w:eastAsia="Times New Roman" w:cs="Times New Roman"/>
          <w:sz w:val="20"/>
          <w:szCs w:val="20"/>
        </w:rPr>
      </w:pPr>
      <w:r>
        <w:rPr>
          <w:rFonts w:ascii="Times New Roman" w:hAnsi="Times New Roman" w:eastAsia="Times New Roman" w:cs="Times New Roman"/>
          <w:sz w:val="20"/>
          <w:szCs w:val="20"/>
        </w:rPr>
        <w:t>u(x)=o(v(x))</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(x→x₀).</w:t>
      </w:r>
    </w:p>
    <w:p w14:paraId="09581F97">
      <w:pPr>
        <w:spacing w:before="108" w:line="220" w:lineRule="auto"/>
        <w:ind w:left="750"/>
        <w:rPr>
          <w:rFonts w:ascii="宋体" w:hAnsi="宋体" w:eastAsia="宋体" w:cs="宋体"/>
          <w:sz w:val="20"/>
          <w:szCs w:val="20"/>
        </w:rPr>
      </w:pPr>
      <w:r>
        <w:rPr>
          <w:rFonts w:ascii="宋体" w:hAnsi="宋体" w:eastAsia="宋体" w:cs="宋体"/>
          <w:spacing w:val="12"/>
          <w:sz w:val="20"/>
          <w:szCs w:val="20"/>
        </w:rPr>
        <w:t>例如</w:t>
      </w:r>
    </w:p>
    <w:p w14:paraId="0B3C2A69">
      <w:pPr>
        <w:spacing w:before="103" w:line="730" w:lineRule="exact"/>
        <w:ind w:firstLine="2990"/>
      </w:pPr>
      <w:r>
        <w:rPr>
          <w:position w:val="-14"/>
        </w:rPr>
        <w:drawing>
          <wp:inline distT="0" distB="0" distL="0" distR="0">
            <wp:extent cx="1498600" cy="462915"/>
            <wp:effectExtent l="0" t="0" r="10160" b="10160"/>
            <wp:docPr id="1800"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133"/>
                    <a:stretch>
                      <a:fillRect/>
                    </a:stretch>
                  </pic:blipFill>
                  <pic:spPr>
                    <a:xfrm>
                      <a:off x="0" y="0"/>
                      <a:ext cx="1498603" cy="463541"/>
                    </a:xfrm>
                    <a:prstGeom prst="rect">
                      <a:avLst/>
                    </a:prstGeom>
                  </pic:spPr>
                </pic:pic>
              </a:graphicData>
            </a:graphic>
          </wp:inline>
        </w:drawing>
      </w:r>
    </w:p>
    <w:p w14:paraId="614D9F5F">
      <w:pPr>
        <w:spacing w:before="149" w:line="221" w:lineRule="auto"/>
        <w:ind w:left="340"/>
        <w:rPr>
          <w:rFonts w:ascii="宋体" w:hAnsi="宋体" w:eastAsia="宋体" w:cs="宋体"/>
          <w:sz w:val="20"/>
          <w:szCs w:val="20"/>
        </w:rPr>
      </w:pPr>
      <w:r>
        <w:rPr>
          <w:rFonts w:ascii="宋体" w:hAnsi="宋体" w:eastAsia="宋体" w:cs="宋体"/>
          <w:spacing w:val="5"/>
          <w:sz w:val="20"/>
          <w:szCs w:val="20"/>
        </w:rPr>
        <w:t>可表示为</w:t>
      </w:r>
    </w:p>
    <w:p w14:paraId="346DA22E">
      <w:pPr>
        <w:spacing w:before="68" w:line="192" w:lineRule="auto"/>
        <w:ind w:left="31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1-cosx=o(x)          (x→0).</w:t>
      </w:r>
    </w:p>
    <w:p w14:paraId="5FE80982">
      <w:pPr>
        <w:spacing w:before="119" w:line="220" w:lineRule="auto"/>
        <w:ind w:left="350"/>
        <w:rPr>
          <w:rFonts w:ascii="宋体" w:hAnsi="宋体" w:eastAsia="宋体" w:cs="宋体"/>
          <w:sz w:val="20"/>
          <w:szCs w:val="20"/>
        </w:rPr>
      </w:pPr>
      <w:r>
        <w:rPr>
          <w:rFonts w:ascii="宋体" w:hAnsi="宋体" w:eastAsia="宋体" w:cs="宋体"/>
          <w:spacing w:val="7"/>
          <w:sz w:val="20"/>
          <w:szCs w:val="20"/>
        </w:rPr>
        <w:t>又如</w:t>
      </w:r>
    </w:p>
    <w:p w14:paraId="7C27689B">
      <w:pPr>
        <w:spacing w:line="220" w:lineRule="auto"/>
        <w:rPr>
          <w:rFonts w:ascii="宋体" w:hAnsi="宋体" w:eastAsia="宋体" w:cs="宋体"/>
          <w:sz w:val="20"/>
          <w:szCs w:val="20"/>
        </w:rPr>
        <w:sectPr>
          <w:footerReference r:id="rId138" w:type="default"/>
          <w:pgSz w:w="9540" w:h="14530"/>
          <w:pgMar w:top="400" w:right="447" w:bottom="671" w:left="1039" w:header="0" w:footer="20" w:gutter="0"/>
          <w:cols w:space="720" w:num="1"/>
        </w:sectPr>
      </w:pPr>
    </w:p>
    <w:p w14:paraId="145093F0">
      <w:pPr>
        <w:spacing w:before="66" w:line="222" w:lineRule="auto"/>
        <w:ind w:left="5060"/>
        <w:rPr>
          <w:rFonts w:ascii="黑体" w:hAnsi="黑体" w:eastAsia="黑体" w:cs="黑体"/>
          <w:sz w:val="20"/>
          <w:szCs w:val="20"/>
        </w:rPr>
      </w:pPr>
      <w:bookmarkStart w:id="106" w:name="bookmark242"/>
      <w:bookmarkEnd w:id="106"/>
      <w:r>
        <w:rPr>
          <w:rFonts w:ascii="黑体" w:hAnsi="黑体" w:eastAsia="黑体" w:cs="黑体"/>
          <w:spacing w:val="-19"/>
          <w:sz w:val="20"/>
          <w:szCs w:val="20"/>
        </w:rPr>
        <w:t>§3  无穷小量与无穷大量的阶</w:t>
      </w:r>
    </w:p>
    <w:p w14:paraId="4A7A0B56">
      <w:pPr>
        <w:pStyle w:val="2"/>
        <w:spacing w:line="459" w:lineRule="auto"/>
      </w:pPr>
    </w:p>
    <w:p w14:paraId="0FCA6340">
      <w:pPr>
        <w:spacing w:line="530" w:lineRule="exact"/>
        <w:ind w:firstLine="2000"/>
      </w:pPr>
      <w:r>
        <w:rPr>
          <w:position w:val="-10"/>
        </w:rPr>
        <w:drawing>
          <wp:inline distT="0" distB="0" distL="0" distR="0">
            <wp:extent cx="2342515" cy="335915"/>
            <wp:effectExtent l="0" t="0" r="4445" b="14605"/>
            <wp:docPr id="1802"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134"/>
                    <a:stretch>
                      <a:fillRect/>
                    </a:stretch>
                  </pic:blipFill>
                  <pic:spPr>
                    <a:xfrm>
                      <a:off x="0" y="0"/>
                      <a:ext cx="2343134" cy="336539"/>
                    </a:xfrm>
                    <a:prstGeom prst="rect">
                      <a:avLst/>
                    </a:prstGeom>
                  </pic:spPr>
                </pic:pic>
              </a:graphicData>
            </a:graphic>
          </wp:inline>
        </w:drawing>
      </w:r>
    </w:p>
    <w:p w14:paraId="6FF168BB">
      <w:pPr>
        <w:spacing w:before="99" w:line="221" w:lineRule="auto"/>
        <w:ind w:left="10"/>
        <w:rPr>
          <w:rFonts w:ascii="宋体" w:hAnsi="宋体" w:eastAsia="宋体" w:cs="宋体"/>
          <w:sz w:val="20"/>
          <w:szCs w:val="20"/>
        </w:rPr>
      </w:pPr>
      <w:r>
        <w:rPr>
          <w:rFonts w:ascii="宋体" w:hAnsi="宋体" w:eastAsia="宋体" w:cs="宋体"/>
          <w:spacing w:val="7"/>
          <w:sz w:val="20"/>
          <w:szCs w:val="20"/>
        </w:rPr>
        <w:t>可表示为</w:t>
      </w:r>
    </w:p>
    <w:p w14:paraId="3A81E4E1">
      <w:pPr>
        <w:spacing w:before="87" w:line="192" w:lineRule="auto"/>
        <w:ind w:left="2570"/>
        <w:rPr>
          <w:rFonts w:ascii="Times New Roman" w:hAnsi="Times New Roman" w:eastAsia="Times New Roman" w:cs="Times New Roman"/>
          <w:sz w:val="20"/>
          <w:szCs w:val="20"/>
        </w:rPr>
      </w:pPr>
      <w:r>
        <w:rPr>
          <w:rFonts w:ascii="Times New Roman" w:hAnsi="Times New Roman" w:eastAsia="Times New Roman" w:cs="Times New Roman"/>
          <w:sz w:val="20"/>
          <w:szCs w:val="20"/>
        </w:rPr>
        <w:t>tan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x-sin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x=o(x²)    (x→0</w:t>
      </w:r>
      <w:r>
        <w:rPr>
          <w:rFonts w:ascii="Times New Roman" w:hAnsi="Times New Roman" w:eastAsia="Times New Roman" w:cs="Times New Roman"/>
          <w:spacing w:val="-1"/>
          <w:sz w:val="20"/>
          <w:szCs w:val="20"/>
        </w:rPr>
        <w:t>).</w:t>
      </w:r>
    </w:p>
    <w:p w14:paraId="56456BBB">
      <w:pPr>
        <w:spacing w:before="115" w:line="212" w:lineRule="auto"/>
        <w:ind w:left="450"/>
        <w:rPr>
          <w:rFonts w:ascii="宋体" w:hAnsi="宋体" w:eastAsia="宋体" w:cs="宋体"/>
          <w:sz w:val="20"/>
          <w:szCs w:val="20"/>
        </w:rPr>
      </w:pPr>
      <w:r>
        <w:rPr>
          <w:rFonts w:ascii="宋体" w:hAnsi="宋体" w:eastAsia="宋体" w:cs="宋体"/>
          <w:spacing w:val="5"/>
          <w:sz w:val="20"/>
          <w:szCs w:val="20"/>
        </w:rPr>
        <w:t>(2)若存在</w:t>
      </w:r>
      <w:r>
        <w:rPr>
          <w:rFonts w:ascii="Times New Roman" w:hAnsi="Times New Roman" w:eastAsia="Times New Roman" w:cs="Times New Roman"/>
          <w:spacing w:val="5"/>
          <w:sz w:val="20"/>
          <w:szCs w:val="20"/>
        </w:rPr>
        <w:t>A&gt;0,</w:t>
      </w:r>
      <w:r>
        <w:rPr>
          <w:rFonts w:ascii="Times New Roman" w:hAnsi="Times New Roman" w:eastAsia="Times New Roman" w:cs="Times New Roman"/>
          <w:spacing w:val="41"/>
          <w:w w:val="101"/>
          <w:sz w:val="20"/>
          <w:szCs w:val="20"/>
        </w:rPr>
        <w:t xml:space="preserve"> </w:t>
      </w:r>
      <w:r>
        <w:rPr>
          <w:rFonts w:ascii="宋体" w:hAnsi="宋体" w:eastAsia="宋体" w:cs="宋体"/>
          <w:spacing w:val="5"/>
          <w:sz w:val="20"/>
          <w:szCs w:val="20"/>
        </w:rPr>
        <w:t>当</w:t>
      </w:r>
      <w:r>
        <w:rPr>
          <w:rFonts w:ascii="宋体" w:hAnsi="宋体" w:eastAsia="宋体" w:cs="宋体"/>
          <w:spacing w:val="-40"/>
          <w:sz w:val="20"/>
          <w:szCs w:val="20"/>
        </w:rPr>
        <w:t xml:space="preserve"> </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43"/>
          <w:sz w:val="20"/>
          <w:szCs w:val="20"/>
        </w:rPr>
        <w:t xml:space="preserve">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x₀ </w:t>
      </w:r>
      <w:r>
        <w:rPr>
          <w:rFonts w:ascii="宋体" w:hAnsi="宋体" w:eastAsia="宋体" w:cs="宋体"/>
          <w:spacing w:val="5"/>
          <w:sz w:val="20"/>
          <w:szCs w:val="20"/>
        </w:rPr>
        <w:t>的某个去心邻域中，成立</w:t>
      </w:r>
    </w:p>
    <w:p w14:paraId="48A75323">
      <w:pPr>
        <w:spacing w:before="55" w:line="540" w:lineRule="exact"/>
        <w:ind w:firstLine="3340"/>
      </w:pPr>
      <w:r>
        <w:drawing>
          <wp:anchor distT="0" distB="0" distL="0" distR="0" simplePos="0" relativeHeight="251864064" behindDoc="1" locked="0" layoutInCell="1" allowOverlap="1">
            <wp:simplePos x="0" y="0"/>
            <wp:positionH relativeFrom="column">
              <wp:posOffset>901700</wp:posOffset>
            </wp:positionH>
            <wp:positionV relativeFrom="paragraph">
              <wp:posOffset>415925</wp:posOffset>
            </wp:positionV>
            <wp:extent cx="336550" cy="330200"/>
            <wp:effectExtent l="0" t="0" r="13970" b="5080"/>
            <wp:wrapNone/>
            <wp:docPr id="1804"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1135"/>
                    <a:stretch>
                      <a:fillRect/>
                    </a:stretch>
                  </pic:blipFill>
                  <pic:spPr>
                    <a:xfrm>
                      <a:off x="0" y="0"/>
                      <a:ext cx="336576" cy="330168"/>
                    </a:xfrm>
                    <a:prstGeom prst="rect">
                      <a:avLst/>
                    </a:prstGeom>
                  </pic:spPr>
                </pic:pic>
              </a:graphicData>
            </a:graphic>
          </wp:anchor>
        </w:drawing>
      </w:r>
      <w:r>
        <w:rPr>
          <w:position w:val="-10"/>
        </w:rPr>
        <w:drawing>
          <wp:inline distT="0" distB="0" distL="0" distR="0">
            <wp:extent cx="679450" cy="342900"/>
            <wp:effectExtent l="0" t="0" r="6350" b="7620"/>
            <wp:docPr id="1806"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1136"/>
                    <a:stretch>
                      <a:fillRect/>
                    </a:stretch>
                  </pic:blipFill>
                  <pic:spPr>
                    <a:xfrm>
                      <a:off x="0" y="0"/>
                      <a:ext cx="679454" cy="342910"/>
                    </a:xfrm>
                    <a:prstGeom prst="rect">
                      <a:avLst/>
                    </a:prstGeom>
                  </pic:spPr>
                </pic:pic>
              </a:graphicData>
            </a:graphic>
          </wp:inline>
        </w:drawing>
      </w:r>
    </w:p>
    <w:p w14:paraId="3AF88EFB">
      <w:pPr>
        <w:spacing w:before="209" w:line="229" w:lineRule="auto"/>
        <w:rPr>
          <w:rFonts w:ascii="宋体" w:hAnsi="宋体" w:eastAsia="宋体" w:cs="宋体"/>
          <w:sz w:val="20"/>
          <w:szCs w:val="20"/>
        </w:rPr>
      </w:pPr>
      <w:r>
        <w:rPr>
          <w:rFonts w:ascii="宋体" w:hAnsi="宋体" w:eastAsia="宋体" w:cs="宋体"/>
          <w:spacing w:val="-5"/>
          <w:sz w:val="20"/>
          <w:szCs w:val="20"/>
        </w:rPr>
        <w:t>则称当</w:t>
      </w:r>
      <w:r>
        <w:rPr>
          <w:rFonts w:ascii="Times New Roman" w:hAnsi="Times New Roman" w:eastAsia="Times New Roman" w:cs="Times New Roman"/>
          <w:spacing w:val="-5"/>
          <w:sz w:val="20"/>
          <w:szCs w:val="20"/>
        </w:rPr>
        <w:t>x→x</w:t>
      </w:r>
      <w:r>
        <w:rPr>
          <w:rFonts w:ascii="宋体" w:hAnsi="宋体" w:eastAsia="宋体" w:cs="宋体"/>
          <w:spacing w:val="-5"/>
          <w:sz w:val="20"/>
          <w:szCs w:val="20"/>
        </w:rPr>
        <w:t>。时，    是有界量，记为</w:t>
      </w:r>
    </w:p>
    <w:p w14:paraId="7E3893D5">
      <w:pPr>
        <w:spacing w:before="239" w:line="192" w:lineRule="auto"/>
        <w:ind w:left="26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 xml:space="preserve">u(x)=0(v(x))          </w:t>
      </w:r>
      <w:r>
        <w:rPr>
          <w:rFonts w:ascii="Times New Roman" w:hAnsi="Times New Roman" w:eastAsia="Times New Roman" w:cs="Times New Roman"/>
          <w:sz w:val="20"/>
          <w:szCs w:val="20"/>
        </w:rPr>
        <w:t xml:space="preserve">  (x→x₀).</w:t>
      </w:r>
    </w:p>
    <w:p w14:paraId="2D10481C">
      <w:pPr>
        <w:spacing w:line="87" w:lineRule="exact"/>
      </w:pPr>
    </w:p>
    <w:p w14:paraId="72B4D413">
      <w:pPr>
        <w:spacing w:line="87" w:lineRule="exact"/>
        <w:sectPr>
          <w:footerReference r:id="rId139" w:type="default"/>
          <w:pgSz w:w="9540" w:h="14540"/>
          <w:pgMar w:top="400" w:right="1008" w:bottom="641" w:left="429" w:header="0" w:footer="382" w:gutter="0"/>
          <w:cols w:equalWidth="0" w:num="1">
            <w:col w:w="8102"/>
          </w:cols>
        </w:sectPr>
      </w:pPr>
    </w:p>
    <w:p w14:paraId="1BC47AE8">
      <w:pPr>
        <w:pStyle w:val="2"/>
        <w:spacing w:line="380" w:lineRule="auto"/>
      </w:pPr>
      <w:r>
        <w:drawing>
          <wp:anchor distT="0" distB="0" distL="0" distR="0" simplePos="0" relativeHeight="251867136" behindDoc="0" locked="0" layoutInCell="1" allowOverlap="1">
            <wp:simplePos x="0" y="0"/>
            <wp:positionH relativeFrom="column">
              <wp:posOffset>1143000</wp:posOffset>
            </wp:positionH>
            <wp:positionV relativeFrom="paragraph">
              <wp:posOffset>185420</wp:posOffset>
            </wp:positionV>
            <wp:extent cx="438150" cy="298450"/>
            <wp:effectExtent l="0" t="0" r="3810" b="6350"/>
            <wp:wrapNone/>
            <wp:docPr id="1808" name="IM 1808"/>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1137"/>
                    <a:stretch>
                      <a:fillRect/>
                    </a:stretch>
                  </pic:blipFill>
                  <pic:spPr>
                    <a:xfrm>
                      <a:off x="0" y="0"/>
                      <a:ext cx="438167" cy="298407"/>
                    </a:xfrm>
                    <a:prstGeom prst="rect">
                      <a:avLst/>
                    </a:prstGeom>
                  </pic:spPr>
                </pic:pic>
              </a:graphicData>
            </a:graphic>
          </wp:anchor>
        </w:drawing>
      </w:r>
    </w:p>
    <w:p w14:paraId="6FDA5C82">
      <w:pPr>
        <w:spacing w:before="66" w:line="220" w:lineRule="auto"/>
        <w:ind w:left="439"/>
        <w:rPr>
          <w:rFonts w:ascii="宋体" w:hAnsi="宋体" w:eastAsia="宋体" w:cs="宋体"/>
          <w:sz w:val="20"/>
          <w:szCs w:val="20"/>
        </w:rPr>
      </w:pPr>
      <w:r>
        <w:rPr>
          <w:rFonts w:ascii="宋体" w:hAnsi="宋体" w:eastAsia="宋体" w:cs="宋体"/>
          <w:spacing w:val="-2"/>
          <w:sz w:val="20"/>
          <w:szCs w:val="20"/>
        </w:rPr>
        <w:t>例如当</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x→0</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时</w:t>
      </w:r>
    </w:p>
    <w:p w14:paraId="53CEDCEC">
      <w:pPr>
        <w:spacing w:before="36"/>
      </w:pPr>
    </w:p>
    <w:p w14:paraId="79779104">
      <w:pPr>
        <w:pStyle w:val="2"/>
        <w:spacing w:line="14" w:lineRule="auto"/>
        <w:rPr>
          <w:sz w:val="2"/>
        </w:rPr>
      </w:pPr>
      <w:r>
        <w:rPr>
          <w:sz w:val="2"/>
          <w:szCs w:val="2"/>
        </w:rPr>
        <w:br w:type="column"/>
      </w:r>
    </w:p>
    <w:p w14:paraId="62AF79C5">
      <w:pPr>
        <w:pStyle w:val="2"/>
        <w:spacing w:line="373" w:lineRule="auto"/>
      </w:pPr>
    </w:p>
    <w:p w14:paraId="7B6D2093">
      <w:pPr>
        <w:spacing w:before="66" w:line="224" w:lineRule="auto"/>
        <w:jc w:val="right"/>
        <w:rPr>
          <w:rFonts w:ascii="宋体" w:hAnsi="宋体" w:eastAsia="宋体" w:cs="宋体"/>
          <w:sz w:val="20"/>
          <w:szCs w:val="20"/>
        </w:rPr>
      </w:pPr>
      <w:r>
        <w:rPr>
          <w:rFonts w:ascii="宋体" w:hAnsi="宋体" w:eastAsia="宋体" w:cs="宋体"/>
          <w:spacing w:val="-3"/>
          <w:sz w:val="20"/>
          <w:szCs w:val="20"/>
        </w:rPr>
        <w:t>与</w:t>
      </w:r>
      <w:r>
        <w:rPr>
          <w:rFonts w:ascii="宋体" w:hAnsi="宋体" w:eastAsia="宋体" w:cs="宋体"/>
          <w:spacing w:val="-40"/>
          <w:sz w:val="20"/>
          <w:szCs w:val="20"/>
        </w:rPr>
        <w:t xml:space="preserve"> </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都是无穷小量，且</w:t>
      </w:r>
    </w:p>
    <w:p w14:paraId="693D4C44">
      <w:pPr>
        <w:pStyle w:val="2"/>
        <w:spacing w:line="14" w:lineRule="auto"/>
        <w:rPr>
          <w:sz w:val="2"/>
        </w:rPr>
      </w:pPr>
      <w:r>
        <w:rPr>
          <w:sz w:val="2"/>
          <w:szCs w:val="2"/>
        </w:rPr>
        <w:br w:type="column"/>
      </w:r>
    </w:p>
    <w:p w14:paraId="65334A55">
      <w:pPr>
        <w:spacing w:before="40" w:line="882" w:lineRule="exact"/>
      </w:pPr>
      <w:r>
        <w:rPr>
          <w:position w:val="-17"/>
        </w:rPr>
        <w:drawing>
          <wp:inline distT="0" distB="0" distL="0" distR="0">
            <wp:extent cx="737235" cy="559435"/>
            <wp:effectExtent l="0" t="0" r="9525" b="4445"/>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138"/>
                    <a:stretch>
                      <a:fillRect/>
                    </a:stretch>
                  </pic:blipFill>
                  <pic:spPr>
                    <a:xfrm>
                      <a:off x="0" y="0"/>
                      <a:ext cx="737411" cy="559913"/>
                    </a:xfrm>
                    <a:prstGeom prst="rect">
                      <a:avLst/>
                    </a:prstGeom>
                  </pic:spPr>
                </pic:pic>
              </a:graphicData>
            </a:graphic>
          </wp:inline>
        </w:drawing>
      </w:r>
    </w:p>
    <w:p w14:paraId="6E56718F">
      <w:pPr>
        <w:pStyle w:val="2"/>
        <w:spacing w:line="14" w:lineRule="auto"/>
        <w:rPr>
          <w:sz w:val="2"/>
        </w:rPr>
      </w:pPr>
      <w:r>
        <w:rPr>
          <w:sz w:val="2"/>
          <w:szCs w:val="2"/>
        </w:rPr>
        <w:br w:type="column"/>
      </w:r>
    </w:p>
    <w:p w14:paraId="2B6EB365">
      <w:pPr>
        <w:pStyle w:val="2"/>
        <w:spacing w:line="379" w:lineRule="auto"/>
      </w:pPr>
    </w:p>
    <w:p w14:paraId="20234756">
      <w:pPr>
        <w:spacing w:before="66" w:line="216" w:lineRule="auto"/>
        <w:rPr>
          <w:rFonts w:ascii="宋体" w:hAnsi="宋体" w:eastAsia="宋体" w:cs="宋体"/>
          <w:sz w:val="20"/>
          <w:szCs w:val="20"/>
        </w:rPr>
      </w:pPr>
      <w:r>
        <w:rPr>
          <w:rFonts w:ascii="宋体" w:hAnsi="宋体" w:eastAsia="宋体" w:cs="宋体"/>
          <w:spacing w:val="3"/>
          <w:sz w:val="20"/>
          <w:szCs w:val="20"/>
        </w:rPr>
        <w:t>,从而有表示式</w:t>
      </w:r>
    </w:p>
    <w:p w14:paraId="263C2D65">
      <w:pPr>
        <w:spacing w:line="216" w:lineRule="auto"/>
        <w:rPr>
          <w:rFonts w:ascii="宋体" w:hAnsi="宋体" w:eastAsia="宋体" w:cs="宋体"/>
          <w:sz w:val="20"/>
          <w:szCs w:val="20"/>
        </w:rPr>
        <w:sectPr>
          <w:type w:val="continuous"/>
          <w:pgSz w:w="9540" w:h="14540"/>
          <w:pgMar w:top="400" w:right="1008" w:bottom="641" w:left="429" w:header="0" w:footer="382" w:gutter="0"/>
          <w:cols w:equalWidth="0" w:num="4">
            <w:col w:w="2391" w:space="100"/>
            <w:col w:w="1979" w:space="90"/>
            <w:col w:w="1162" w:space="59"/>
            <w:col w:w="2322"/>
          </w:cols>
        </w:sectPr>
      </w:pPr>
    </w:p>
    <w:p w14:paraId="0C560DA5">
      <w:pPr>
        <w:spacing w:before="39" w:line="470" w:lineRule="exact"/>
        <w:ind w:firstLine="2750"/>
      </w:pPr>
      <w:r>
        <w:rPr>
          <w:position w:val="-9"/>
        </w:rPr>
        <w:drawing>
          <wp:inline distT="0" distB="0" distL="0" distR="0">
            <wp:extent cx="1416050" cy="297815"/>
            <wp:effectExtent l="0" t="0" r="1270" b="6350"/>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139"/>
                    <a:stretch>
                      <a:fillRect/>
                    </a:stretch>
                  </pic:blipFill>
                  <pic:spPr>
                    <a:xfrm>
                      <a:off x="0" y="0"/>
                      <a:ext cx="1416094" cy="298407"/>
                    </a:xfrm>
                    <a:prstGeom prst="rect">
                      <a:avLst/>
                    </a:prstGeom>
                  </pic:spPr>
                </pic:pic>
              </a:graphicData>
            </a:graphic>
          </wp:inline>
        </w:drawing>
      </w:r>
    </w:p>
    <w:p w14:paraId="45DE9273">
      <w:pPr>
        <w:spacing w:before="125" w:line="212" w:lineRule="auto"/>
        <w:ind w:left="430"/>
        <w:rPr>
          <w:rFonts w:ascii="宋体" w:hAnsi="宋体" w:eastAsia="宋体" w:cs="宋体"/>
          <w:sz w:val="20"/>
          <w:szCs w:val="20"/>
        </w:rPr>
      </w:pPr>
      <w:r>
        <w:rPr>
          <w:rFonts w:ascii="宋体" w:hAnsi="宋体" w:eastAsia="宋体" w:cs="宋体"/>
          <w:spacing w:val="-1"/>
          <w:sz w:val="20"/>
          <w:szCs w:val="20"/>
        </w:rPr>
        <w:t>若又存在</w:t>
      </w:r>
      <w:r>
        <w:rPr>
          <w:rFonts w:ascii="Times New Roman" w:hAnsi="Times New Roman" w:eastAsia="Times New Roman" w:cs="Times New Roman"/>
          <w:spacing w:val="-1"/>
          <w:sz w:val="20"/>
          <w:szCs w:val="20"/>
        </w:rPr>
        <w:t>a&gt;0,</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当</w:t>
      </w:r>
      <w:r>
        <w:rPr>
          <w:rFonts w:ascii="宋体" w:hAnsi="宋体" w:eastAsia="宋体" w:cs="宋体"/>
          <w:spacing w:val="-50"/>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43"/>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x</w:t>
      </w:r>
      <w:r>
        <w:rPr>
          <w:rFonts w:ascii="宋体" w:hAnsi="宋体" w:eastAsia="宋体" w:cs="宋体"/>
          <w:spacing w:val="-1"/>
          <w:sz w:val="20"/>
          <w:szCs w:val="20"/>
        </w:rPr>
        <w:t>。的某个去心邻域中，成立</w:t>
      </w:r>
    </w:p>
    <w:p w14:paraId="7A36ACF1">
      <w:pPr>
        <w:spacing w:before="35" w:line="540" w:lineRule="exact"/>
        <w:ind w:firstLine="3130"/>
      </w:pPr>
      <w:r>
        <w:rPr>
          <w:position w:val="-10"/>
        </w:rPr>
        <w:drawing>
          <wp:inline distT="0" distB="0" distL="0" distR="0">
            <wp:extent cx="907415" cy="342900"/>
            <wp:effectExtent l="0" t="0" r="6985" b="6985"/>
            <wp:docPr id="1814"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1140"/>
                    <a:stretch>
                      <a:fillRect/>
                    </a:stretch>
                  </pic:blipFill>
                  <pic:spPr>
                    <a:xfrm>
                      <a:off x="0" y="0"/>
                      <a:ext cx="908018" cy="342910"/>
                    </a:xfrm>
                    <a:prstGeom prst="rect">
                      <a:avLst/>
                    </a:prstGeom>
                  </pic:spPr>
                </pic:pic>
              </a:graphicData>
            </a:graphic>
          </wp:inline>
        </w:drawing>
      </w:r>
    </w:p>
    <w:p w14:paraId="400A6F29">
      <w:pPr>
        <w:spacing w:before="107" w:line="219" w:lineRule="auto"/>
        <w:ind w:left="20"/>
        <w:rPr>
          <w:rFonts w:ascii="宋体" w:hAnsi="宋体" w:eastAsia="宋体" w:cs="宋体"/>
          <w:sz w:val="20"/>
          <w:szCs w:val="20"/>
        </w:rPr>
      </w:pPr>
      <w:r>
        <w:rPr>
          <w:rFonts w:ascii="宋体" w:hAnsi="宋体" w:eastAsia="宋体" w:cs="宋体"/>
          <w:spacing w:val="2"/>
          <w:sz w:val="20"/>
          <w:szCs w:val="20"/>
        </w:rPr>
        <w:t>则称当x→x</w:t>
      </w:r>
      <w:r>
        <w:rPr>
          <w:rFonts w:ascii="Calibri" w:hAnsi="Calibri" w:eastAsia="Calibri" w:cs="Calibri"/>
          <w:spacing w:val="2"/>
          <w:sz w:val="20"/>
          <w:szCs w:val="20"/>
        </w:rPr>
        <w:t>₀</w:t>
      </w:r>
      <w:r>
        <w:rPr>
          <w:rFonts w:ascii="宋体" w:hAnsi="宋体" w:eastAsia="宋体" w:cs="宋体"/>
          <w:spacing w:val="2"/>
          <w:sz w:val="20"/>
          <w:szCs w:val="20"/>
        </w:rPr>
        <w:t>时</w:t>
      </w:r>
      <w:r>
        <w:rPr>
          <w:rFonts w:ascii="宋体" w:hAnsi="宋体" w:eastAsia="宋体" w:cs="宋体"/>
          <w:spacing w:val="-38"/>
          <w:sz w:val="20"/>
          <w:szCs w:val="20"/>
        </w:rPr>
        <w:t xml:space="preserve"> </w:t>
      </w:r>
      <w:r>
        <w:rPr>
          <w:rFonts w:ascii="宋体" w:hAnsi="宋体" w:eastAsia="宋体" w:cs="宋体"/>
          <w:spacing w:val="2"/>
          <w:sz w:val="20"/>
          <w:szCs w:val="20"/>
        </w:rPr>
        <w:t>，u(x)与</w:t>
      </w:r>
      <w:r>
        <w:rPr>
          <w:rFonts w:ascii="宋体" w:hAnsi="宋体" w:eastAsia="宋体" w:cs="宋体"/>
          <w:spacing w:val="-38"/>
          <w:sz w:val="20"/>
          <w:szCs w:val="20"/>
        </w:rPr>
        <w:t xml:space="preserve"> </w:t>
      </w:r>
      <w:r>
        <w:rPr>
          <w:rFonts w:ascii="宋体" w:hAnsi="宋体" w:eastAsia="宋体" w:cs="宋体"/>
          <w:spacing w:val="2"/>
          <w:sz w:val="20"/>
          <w:szCs w:val="20"/>
        </w:rPr>
        <w:t>v(x)</w:t>
      </w:r>
      <w:r>
        <w:rPr>
          <w:rFonts w:ascii="宋体" w:hAnsi="宋体" w:eastAsia="宋体" w:cs="宋体"/>
          <w:spacing w:val="-53"/>
          <w:sz w:val="20"/>
          <w:szCs w:val="20"/>
        </w:rPr>
        <w:t xml:space="preserve"> </w:t>
      </w:r>
      <w:r>
        <w:rPr>
          <w:rFonts w:ascii="宋体" w:hAnsi="宋体" w:eastAsia="宋体" w:cs="宋体"/>
          <w:spacing w:val="2"/>
          <w:sz w:val="20"/>
          <w:szCs w:val="20"/>
        </w:rPr>
        <w:t>是同</w:t>
      </w:r>
      <w:r>
        <w:rPr>
          <w:rFonts w:ascii="宋体" w:hAnsi="宋体" w:eastAsia="宋体" w:cs="宋体"/>
          <w:spacing w:val="1"/>
          <w:sz w:val="20"/>
          <w:szCs w:val="20"/>
        </w:rPr>
        <w:t>阶无穷小量.</w:t>
      </w:r>
    </w:p>
    <w:p w14:paraId="194D29AB">
      <w:pPr>
        <w:spacing w:before="36"/>
        <w:ind w:left="430"/>
        <w:rPr>
          <w:rFonts w:ascii="宋体" w:hAnsi="宋体" w:eastAsia="宋体" w:cs="宋体"/>
          <w:sz w:val="20"/>
          <w:szCs w:val="20"/>
        </w:rPr>
      </w:pPr>
      <w:r>
        <w:rPr>
          <w:rFonts w:ascii="宋体" w:hAnsi="宋体" w:eastAsia="宋体" w:cs="宋体"/>
          <w:spacing w:val="-1"/>
          <w:sz w:val="20"/>
          <w:szCs w:val="20"/>
        </w:rPr>
        <w:t>显然，</w:t>
      </w:r>
      <w:r>
        <w:rPr>
          <w:position w:val="-18"/>
          <w:sz w:val="20"/>
          <w:szCs w:val="20"/>
        </w:rPr>
        <w:drawing>
          <wp:inline distT="0" distB="0" distL="0" distR="0">
            <wp:extent cx="946150" cy="323850"/>
            <wp:effectExtent l="0" t="0" r="13970" b="11430"/>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1141"/>
                    <a:stretch>
                      <a:fillRect/>
                    </a:stretch>
                  </pic:blipFill>
                  <pic:spPr>
                    <a:xfrm>
                      <a:off x="0" y="0"/>
                      <a:ext cx="946183" cy="323890"/>
                    </a:xfrm>
                    <a:prstGeom prst="rect">
                      <a:avLst/>
                    </a:prstGeom>
                  </pic:spPr>
                </pic:pic>
              </a:graphicData>
            </a:graphic>
          </wp:inline>
        </w:drawing>
      </w:r>
      <w:r>
        <w:rPr>
          <w:rFonts w:ascii="宋体" w:hAnsi="宋体" w:eastAsia="宋体" w:cs="宋体"/>
          <w:spacing w:val="-1"/>
          <w:sz w:val="20"/>
          <w:szCs w:val="20"/>
        </w:rPr>
        <w:t>),则</w:t>
      </w:r>
      <w:r>
        <w:rPr>
          <w:rFonts w:ascii="Times New Roman" w:hAnsi="Times New Roman" w:eastAsia="Times New Roman" w:cs="Times New Roman"/>
          <w:spacing w:val="-1"/>
          <w:sz w:val="20"/>
          <w:szCs w:val="20"/>
        </w:rPr>
        <w:t>u(x)</w:t>
      </w:r>
      <w:r>
        <w:rPr>
          <w:rFonts w:ascii="Times New Roman" w:hAnsi="Times New Roman" w:eastAsia="Times New Roman" w:cs="Times New Roman"/>
          <w:spacing w:val="26"/>
          <w:w w:val="101"/>
          <w:sz w:val="20"/>
          <w:szCs w:val="20"/>
        </w:rPr>
        <w:t xml:space="preserve">  </w:t>
      </w:r>
      <w:r>
        <w:rPr>
          <w:rFonts w:ascii="宋体" w:hAnsi="宋体" w:eastAsia="宋体" w:cs="宋体"/>
          <w:spacing w:val="-1"/>
          <w:sz w:val="20"/>
          <w:szCs w:val="20"/>
        </w:rPr>
        <w:t>与</w:t>
      </w:r>
      <w:r>
        <w:rPr>
          <w:rFonts w:ascii="宋体" w:hAnsi="宋体" w:eastAsia="宋体" w:cs="宋体"/>
          <w:spacing w:val="-49"/>
          <w:sz w:val="20"/>
          <w:szCs w:val="20"/>
        </w:rPr>
        <w:t xml:space="preserve"> </w:t>
      </w:r>
      <w:r>
        <w:rPr>
          <w:rFonts w:ascii="Times New Roman" w:hAnsi="Times New Roman" w:eastAsia="Times New Roman" w:cs="Times New Roman"/>
          <w:spacing w:val="-1"/>
          <w:sz w:val="20"/>
          <w:szCs w:val="20"/>
        </w:rPr>
        <w:t xml:space="preserve">v(x)  </w:t>
      </w:r>
      <w:r>
        <w:rPr>
          <w:rFonts w:ascii="宋体" w:hAnsi="宋体" w:eastAsia="宋体" w:cs="宋体"/>
          <w:spacing w:val="-1"/>
          <w:sz w:val="20"/>
          <w:szCs w:val="20"/>
        </w:rPr>
        <w:t>必是同阶无穷小量.</w:t>
      </w:r>
    </w:p>
    <w:p w14:paraId="286BAF51">
      <w:pPr>
        <w:spacing w:before="80"/>
        <w:ind w:left="460"/>
        <w:rPr>
          <w:rFonts w:ascii="宋体" w:hAnsi="宋体" w:eastAsia="宋体" w:cs="宋体"/>
          <w:sz w:val="20"/>
          <w:szCs w:val="20"/>
        </w:rPr>
      </w:pPr>
      <w:r>
        <w:rPr>
          <w:rFonts w:ascii="宋体" w:hAnsi="宋体" w:eastAsia="宋体" w:cs="宋体"/>
          <w:position w:val="-17"/>
          <w:sz w:val="20"/>
          <w:szCs w:val="20"/>
        </w:rPr>
        <w:drawing>
          <wp:inline distT="0" distB="0" distL="0" distR="0">
            <wp:extent cx="1016000" cy="335915"/>
            <wp:effectExtent l="0" t="0" r="5080" b="14605"/>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1142"/>
                    <a:stretch>
                      <a:fillRect/>
                    </a:stretch>
                  </pic:blipFill>
                  <pic:spPr>
                    <a:xfrm>
                      <a:off x="0" y="0"/>
                      <a:ext cx="1016030" cy="336539"/>
                    </a:xfrm>
                    <a:prstGeom prst="rect">
                      <a:avLst/>
                    </a:prstGeom>
                  </pic:spPr>
                </pic:pic>
              </a:graphicData>
            </a:graphic>
          </wp:inline>
        </w:drawing>
      </w:r>
      <w:r>
        <w:rPr>
          <w:rFonts w:ascii="宋体" w:hAnsi="宋体" w:eastAsia="宋体" w:cs="宋体"/>
          <w:spacing w:val="-2"/>
          <w:sz w:val="20"/>
          <w:szCs w:val="20"/>
        </w:rPr>
        <w:t>,称当x→x</w:t>
      </w:r>
      <w:r>
        <w:rPr>
          <w:rFonts w:ascii="Calibri" w:hAnsi="Calibri" w:eastAsia="Calibri" w:cs="Calibri"/>
          <w:spacing w:val="-2"/>
          <w:sz w:val="20"/>
          <w:szCs w:val="20"/>
        </w:rPr>
        <w:t>₀</w:t>
      </w:r>
      <w:r>
        <w:rPr>
          <w:rFonts w:ascii="宋体" w:hAnsi="宋体" w:eastAsia="宋体" w:cs="宋体"/>
          <w:spacing w:val="-2"/>
          <w:sz w:val="20"/>
          <w:szCs w:val="20"/>
        </w:rPr>
        <w:t>时</w:t>
      </w:r>
      <w:r>
        <w:rPr>
          <w:rFonts w:ascii="宋体" w:hAnsi="宋体" w:eastAsia="宋体" w:cs="宋体"/>
          <w:spacing w:val="-30"/>
          <w:sz w:val="20"/>
          <w:szCs w:val="20"/>
        </w:rPr>
        <w:t xml:space="preserve"> </w:t>
      </w:r>
      <w:r>
        <w:rPr>
          <w:rFonts w:ascii="宋体" w:hAnsi="宋体" w:eastAsia="宋体" w:cs="宋体"/>
          <w:spacing w:val="-2"/>
          <w:sz w:val="20"/>
          <w:szCs w:val="20"/>
        </w:rPr>
        <w:t>，u(x)</w:t>
      </w:r>
      <w:r>
        <w:rPr>
          <w:rFonts w:ascii="宋体" w:hAnsi="宋体" w:eastAsia="宋体" w:cs="宋体"/>
          <w:spacing w:val="-35"/>
          <w:sz w:val="20"/>
          <w:szCs w:val="20"/>
        </w:rPr>
        <w:t xml:space="preserve"> </w:t>
      </w:r>
      <w:r>
        <w:rPr>
          <w:rFonts w:ascii="宋体" w:hAnsi="宋体" w:eastAsia="宋体" w:cs="宋体"/>
          <w:spacing w:val="-2"/>
          <w:sz w:val="20"/>
          <w:szCs w:val="20"/>
        </w:rPr>
        <w:t>与</w:t>
      </w:r>
      <w:r>
        <w:rPr>
          <w:rFonts w:ascii="宋体" w:hAnsi="宋体" w:eastAsia="宋体" w:cs="宋体"/>
          <w:spacing w:val="-28"/>
          <w:sz w:val="20"/>
          <w:szCs w:val="20"/>
        </w:rPr>
        <w:t xml:space="preserve"> </w:t>
      </w:r>
      <w:r>
        <w:rPr>
          <w:rFonts w:ascii="宋体" w:hAnsi="宋体" w:eastAsia="宋体" w:cs="宋体"/>
          <w:spacing w:val="-2"/>
          <w:sz w:val="20"/>
          <w:szCs w:val="20"/>
        </w:rPr>
        <w:t>v(x)</w:t>
      </w:r>
      <w:r>
        <w:rPr>
          <w:rFonts w:ascii="宋体" w:hAnsi="宋体" w:eastAsia="宋体" w:cs="宋体"/>
          <w:spacing w:val="-53"/>
          <w:sz w:val="20"/>
          <w:szCs w:val="20"/>
        </w:rPr>
        <w:t xml:space="preserve"> </w:t>
      </w:r>
      <w:r>
        <w:rPr>
          <w:rFonts w:ascii="宋体" w:hAnsi="宋体" w:eastAsia="宋体" w:cs="宋体"/>
          <w:spacing w:val="-2"/>
          <w:sz w:val="20"/>
          <w:szCs w:val="20"/>
        </w:rPr>
        <w:t>是</w:t>
      </w:r>
      <w:r>
        <w:rPr>
          <w:rFonts w:ascii="黑体" w:hAnsi="黑体" w:eastAsia="黑体" w:cs="黑体"/>
          <w:spacing w:val="-2"/>
          <w:sz w:val="20"/>
          <w:szCs w:val="20"/>
        </w:rPr>
        <w:t>等价无穷小量</w:t>
      </w:r>
      <w:r>
        <w:rPr>
          <w:rFonts w:ascii="宋体" w:hAnsi="宋体" w:eastAsia="宋体" w:cs="宋体"/>
          <w:spacing w:val="-2"/>
          <w:sz w:val="20"/>
          <w:szCs w:val="20"/>
        </w:rPr>
        <w:t>，记为</w:t>
      </w:r>
    </w:p>
    <w:p w14:paraId="3C3169F1">
      <w:pPr>
        <w:spacing w:before="106" w:line="192" w:lineRule="auto"/>
        <w:ind w:left="2830"/>
        <w:rPr>
          <w:rFonts w:ascii="Times New Roman" w:hAnsi="Times New Roman" w:eastAsia="Times New Roman" w:cs="Times New Roman"/>
          <w:sz w:val="20"/>
          <w:szCs w:val="20"/>
        </w:rPr>
      </w:pPr>
      <w:r>
        <w:rPr>
          <w:rFonts w:ascii="Times New Roman" w:hAnsi="Times New Roman" w:eastAsia="Times New Roman" w:cs="Times New Roman"/>
          <w:sz w:val="20"/>
          <w:szCs w:val="20"/>
        </w:rPr>
        <w:t>u(x)~v(x)</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(x→x₀).</w:t>
      </w:r>
    </w:p>
    <w:p w14:paraId="2655D83B">
      <w:pPr>
        <w:spacing w:before="109" w:line="221" w:lineRule="auto"/>
        <w:ind w:left="10"/>
        <w:rPr>
          <w:rFonts w:ascii="宋体" w:hAnsi="宋体" w:eastAsia="宋体" w:cs="宋体"/>
          <w:sz w:val="20"/>
          <w:szCs w:val="20"/>
        </w:rPr>
      </w:pPr>
      <w:r>
        <w:rPr>
          <w:rFonts w:ascii="宋体" w:hAnsi="宋体" w:eastAsia="宋体" w:cs="宋体"/>
          <w:spacing w:val="6"/>
          <w:sz w:val="20"/>
          <w:szCs w:val="20"/>
        </w:rPr>
        <w:t>上式也可写成</w:t>
      </w:r>
    </w:p>
    <w:p w14:paraId="1C8CCEFC">
      <w:pPr>
        <w:spacing w:before="98" w:line="192" w:lineRule="auto"/>
        <w:ind w:left="23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u(x)=v(x)+o(v(x))</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(x→x₀),</w:t>
      </w:r>
    </w:p>
    <w:p w14:paraId="20219593">
      <w:pPr>
        <w:spacing w:before="75" w:line="293" w:lineRule="auto"/>
        <w:ind w:right="366" w:firstLine="20"/>
        <w:rPr>
          <w:rFonts w:ascii="宋体" w:hAnsi="宋体" w:eastAsia="宋体" w:cs="宋体"/>
          <w:sz w:val="20"/>
          <w:szCs w:val="20"/>
        </w:rPr>
      </w:pPr>
      <w:r>
        <w:rPr>
          <w:rFonts w:ascii="宋体" w:hAnsi="宋体" w:eastAsia="宋体" w:cs="宋体"/>
          <w:spacing w:val="5"/>
          <w:sz w:val="20"/>
          <w:szCs w:val="20"/>
        </w:rPr>
        <w:t>它表示当</w:t>
      </w:r>
      <w:r>
        <w:rPr>
          <w:rFonts w:ascii="Times New Roman" w:hAnsi="Times New Roman" w:eastAsia="Times New Roman" w:cs="Times New Roman"/>
          <w:spacing w:val="5"/>
          <w:sz w:val="20"/>
          <w:szCs w:val="20"/>
        </w:rPr>
        <w:t>x→x₀</w:t>
      </w:r>
      <w:r>
        <w:rPr>
          <w:rFonts w:ascii="Times New Roman" w:hAnsi="Times New Roman" w:eastAsia="Times New Roman" w:cs="Times New Roman"/>
          <w:spacing w:val="33"/>
          <w:w w:val="101"/>
          <w:sz w:val="20"/>
          <w:szCs w:val="20"/>
        </w:rPr>
        <w:t xml:space="preserve"> </w:t>
      </w:r>
      <w:r>
        <w:rPr>
          <w:rFonts w:ascii="宋体" w:hAnsi="宋体" w:eastAsia="宋体" w:cs="宋体"/>
          <w:spacing w:val="5"/>
          <w:sz w:val="20"/>
          <w:szCs w:val="20"/>
        </w:rPr>
        <w:t>时</w:t>
      </w:r>
      <w:r>
        <w:rPr>
          <w:rFonts w:ascii="宋体" w:hAnsi="宋体" w:eastAsia="宋体" w:cs="宋体"/>
          <w:spacing w:val="-2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u(x)</w:t>
      </w:r>
      <w:r>
        <w:rPr>
          <w:rFonts w:ascii="Times New Roman" w:hAnsi="Times New Roman" w:eastAsia="Times New Roman" w:cs="Times New Roman"/>
          <w:spacing w:val="23"/>
          <w:w w:val="101"/>
          <w:sz w:val="20"/>
          <w:szCs w:val="20"/>
        </w:rPr>
        <w:t xml:space="preserve">  </w:t>
      </w:r>
      <w:r>
        <w:rPr>
          <w:rFonts w:ascii="宋体" w:hAnsi="宋体" w:eastAsia="宋体" w:cs="宋体"/>
          <w:spacing w:val="5"/>
          <w:sz w:val="20"/>
          <w:szCs w:val="20"/>
        </w:rPr>
        <w:t>与</w:t>
      </w:r>
      <w:r>
        <w:rPr>
          <w:rFonts w:ascii="宋体" w:hAnsi="宋体" w:eastAsia="宋体" w:cs="宋体"/>
          <w:spacing w:val="-19"/>
          <w:sz w:val="20"/>
          <w:szCs w:val="20"/>
        </w:rPr>
        <w:t xml:space="preserve"> </w:t>
      </w:r>
      <w:r>
        <w:rPr>
          <w:rFonts w:ascii="Times New Roman" w:hAnsi="Times New Roman" w:eastAsia="Times New Roman" w:cs="Times New Roman"/>
          <w:spacing w:val="5"/>
          <w:sz w:val="20"/>
          <w:szCs w:val="20"/>
        </w:rPr>
        <w:t xml:space="preserve">v(x)  </w:t>
      </w:r>
      <w:r>
        <w:rPr>
          <w:rFonts w:ascii="宋体" w:hAnsi="宋体" w:eastAsia="宋体" w:cs="宋体"/>
          <w:spacing w:val="5"/>
          <w:sz w:val="20"/>
          <w:szCs w:val="20"/>
        </w:rPr>
        <w:t>并不一定相等，</w:t>
      </w:r>
      <w:r>
        <w:rPr>
          <w:rFonts w:ascii="宋体" w:hAnsi="宋体" w:eastAsia="宋体" w:cs="宋体"/>
          <w:spacing w:val="4"/>
          <w:sz w:val="20"/>
          <w:szCs w:val="20"/>
        </w:rPr>
        <w:t>两者相差一个关于</w:t>
      </w:r>
      <w:r>
        <w:rPr>
          <w:rFonts w:ascii="Times New Roman" w:hAnsi="Times New Roman" w:eastAsia="Times New Roman" w:cs="Times New Roman"/>
          <w:spacing w:val="4"/>
          <w:sz w:val="20"/>
          <w:szCs w:val="20"/>
        </w:rPr>
        <w:t xml:space="preserve">v(x)   </w:t>
      </w:r>
      <w:r>
        <w:rPr>
          <w:rFonts w:ascii="宋体" w:hAnsi="宋体" w:eastAsia="宋体" w:cs="宋体"/>
          <w:spacing w:val="4"/>
          <w:sz w:val="20"/>
          <w:szCs w:val="20"/>
        </w:rPr>
        <w:t>的高阶无穷</w:t>
      </w:r>
      <w:r>
        <w:rPr>
          <w:rFonts w:ascii="宋体" w:hAnsi="宋体" w:eastAsia="宋体" w:cs="宋体"/>
          <w:sz w:val="20"/>
          <w:szCs w:val="20"/>
        </w:rPr>
        <w:t xml:space="preserve"> </w:t>
      </w:r>
      <w:r>
        <w:rPr>
          <w:rFonts w:ascii="宋体" w:hAnsi="宋体" w:eastAsia="宋体" w:cs="宋体"/>
          <w:spacing w:val="12"/>
          <w:sz w:val="20"/>
          <w:szCs w:val="20"/>
        </w:rPr>
        <w:t>小量.</w:t>
      </w:r>
    </w:p>
    <w:p w14:paraId="55BF91D9">
      <w:pPr>
        <w:ind w:left="410"/>
        <w:rPr>
          <w:rFonts w:ascii="宋体" w:hAnsi="宋体" w:eastAsia="宋体" w:cs="宋体"/>
          <w:sz w:val="20"/>
          <w:szCs w:val="20"/>
        </w:rPr>
      </w:pPr>
      <w:r>
        <w:rPr>
          <w:rFonts w:ascii="宋体" w:hAnsi="宋体" w:eastAsia="宋体" w:cs="宋体"/>
          <w:spacing w:val="2"/>
          <w:sz w:val="20"/>
          <w:szCs w:val="20"/>
        </w:rPr>
        <w:t>例如</w:t>
      </w:r>
      <w:r>
        <w:rPr>
          <w:rFonts w:ascii="宋体" w:hAnsi="宋体" w:eastAsia="宋体" w:cs="宋体"/>
          <w:spacing w:val="-83"/>
          <w:sz w:val="20"/>
          <w:szCs w:val="20"/>
        </w:rPr>
        <w:t xml:space="preserve"> </w:t>
      </w:r>
      <w:r>
        <w:rPr>
          <w:position w:val="-14"/>
          <w:sz w:val="20"/>
          <w:szCs w:val="20"/>
        </w:rPr>
        <w:drawing>
          <wp:inline distT="0" distB="0" distL="0" distR="0">
            <wp:extent cx="659765" cy="298450"/>
            <wp:effectExtent l="0" t="0" r="10795" b="6350"/>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1143"/>
                    <a:stretch>
                      <a:fillRect/>
                    </a:stretch>
                  </pic:blipFill>
                  <pic:spPr>
                    <a:xfrm>
                      <a:off x="0" y="0"/>
                      <a:ext cx="660371" cy="298499"/>
                    </a:xfrm>
                    <a:prstGeom prst="rect">
                      <a:avLst/>
                    </a:prstGeom>
                  </pic:spPr>
                </pic:pic>
              </a:graphicData>
            </a:graphic>
          </wp:inline>
        </w:drawing>
      </w:r>
      <w:r>
        <w:rPr>
          <w:rFonts w:ascii="宋体" w:hAnsi="宋体" w:eastAsia="宋体" w:cs="宋体"/>
          <w:spacing w:val="2"/>
          <w:sz w:val="20"/>
          <w:szCs w:val="20"/>
        </w:rPr>
        <w:t>可表示为</w:t>
      </w:r>
    </w:p>
    <w:p w14:paraId="1D2CE4F4">
      <w:pPr>
        <w:spacing w:before="125" w:line="212" w:lineRule="auto"/>
        <w:ind w:left="17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x~x(x→0)</w:t>
      </w:r>
      <w:r>
        <w:rPr>
          <w:rFonts w:ascii="Times New Roman" w:hAnsi="Times New Roman" w:eastAsia="Times New Roman" w:cs="Times New Roman"/>
          <w:spacing w:val="13"/>
          <w:w w:val="101"/>
          <w:sz w:val="20"/>
          <w:szCs w:val="20"/>
        </w:rPr>
        <w:t xml:space="preserve"> </w:t>
      </w:r>
      <w:r>
        <w:rPr>
          <w:rFonts w:ascii="仿宋" w:hAnsi="仿宋" w:eastAsia="仿宋" w:cs="仿宋"/>
          <w:spacing w:val="-1"/>
          <w:sz w:val="20"/>
          <w:szCs w:val="20"/>
        </w:rPr>
        <w:t>或</w:t>
      </w:r>
      <w:r>
        <w:rPr>
          <w:rFonts w:ascii="仿宋" w:hAnsi="仿宋" w:eastAsia="仿宋" w:cs="仿宋"/>
          <w:spacing w:val="-22"/>
          <w:sz w:val="20"/>
          <w:szCs w:val="20"/>
        </w:rPr>
        <w:t xml:space="preserve"> </w:t>
      </w:r>
      <w:r>
        <w:rPr>
          <w:rFonts w:ascii="仿宋" w:hAnsi="仿宋" w:eastAsia="仿宋" w:cs="仿宋"/>
          <w:spacing w:val="-1"/>
          <w:sz w:val="20"/>
          <w:szCs w:val="20"/>
        </w:rPr>
        <w:t>者</w:t>
      </w:r>
      <w:r>
        <w:rPr>
          <w:rFonts w:ascii="仿宋" w:hAnsi="仿宋" w:eastAsia="仿宋" w:cs="仿宋"/>
          <w:spacing w:val="-45"/>
          <w:sz w:val="20"/>
          <w:szCs w:val="20"/>
        </w:rPr>
        <w:t xml:space="preserve"> </w:t>
      </w:r>
      <w:r>
        <w:rPr>
          <w:rFonts w:ascii="Times New Roman" w:hAnsi="Times New Roman" w:eastAsia="Times New Roman" w:cs="Times New Roman"/>
          <w:spacing w:val="-1"/>
          <w:sz w:val="20"/>
          <w:szCs w:val="20"/>
        </w:rPr>
        <w:t xml:space="preserve">sin     </w:t>
      </w:r>
      <w:r>
        <w:rPr>
          <w:rFonts w:ascii="Times New Roman" w:hAnsi="Times New Roman" w:eastAsia="Times New Roman" w:cs="Times New Roman"/>
          <w:spacing w:val="-2"/>
          <w:sz w:val="20"/>
          <w:szCs w:val="20"/>
        </w:rPr>
        <w:t>x=x+o(x)    (x→0);</w:t>
      </w:r>
    </w:p>
    <w:p w14:paraId="7AF40736">
      <w:pPr>
        <w:pStyle w:val="2"/>
        <w:spacing w:line="466" w:lineRule="auto"/>
      </w:pPr>
      <w:r>
        <w:drawing>
          <wp:anchor distT="0" distB="0" distL="0" distR="0" simplePos="0" relativeHeight="251865088" behindDoc="0" locked="0" layoutInCell="1" allowOverlap="1">
            <wp:simplePos x="0" y="0"/>
            <wp:positionH relativeFrom="column">
              <wp:posOffset>6350</wp:posOffset>
            </wp:positionH>
            <wp:positionV relativeFrom="paragraph">
              <wp:posOffset>110490</wp:posOffset>
            </wp:positionV>
            <wp:extent cx="1435100" cy="615950"/>
            <wp:effectExtent l="0" t="0" r="12700" b="8890"/>
            <wp:wrapNone/>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1144"/>
                    <a:stretch>
                      <a:fillRect/>
                    </a:stretch>
                  </pic:blipFill>
                  <pic:spPr>
                    <a:xfrm>
                      <a:off x="0" y="0"/>
                      <a:ext cx="1435044" cy="616167"/>
                    </a:xfrm>
                    <a:prstGeom prst="rect">
                      <a:avLst/>
                    </a:prstGeom>
                  </pic:spPr>
                </pic:pic>
              </a:graphicData>
            </a:graphic>
          </wp:anchor>
        </w:drawing>
      </w:r>
    </w:p>
    <w:p w14:paraId="23F5800C">
      <w:pPr>
        <w:spacing w:before="65" w:line="221" w:lineRule="auto"/>
        <w:ind w:left="2360"/>
        <w:rPr>
          <w:rFonts w:ascii="宋体" w:hAnsi="宋体" w:eastAsia="宋体" w:cs="宋体"/>
          <w:sz w:val="20"/>
          <w:szCs w:val="20"/>
        </w:rPr>
      </w:pPr>
      <w:r>
        <w:rPr>
          <w:rFonts w:ascii="宋体" w:hAnsi="宋体" w:eastAsia="宋体" w:cs="宋体"/>
          <w:spacing w:val="-2"/>
          <w:sz w:val="20"/>
          <w:szCs w:val="20"/>
        </w:rPr>
        <w:t>可表示为</w:t>
      </w:r>
    </w:p>
    <w:p w14:paraId="6A3FBE15">
      <w:pPr>
        <w:pStyle w:val="2"/>
        <w:spacing w:line="284" w:lineRule="auto"/>
      </w:pPr>
    </w:p>
    <w:p w14:paraId="4EF286E6">
      <w:pPr>
        <w:pStyle w:val="2"/>
        <w:spacing w:line="284" w:lineRule="auto"/>
      </w:pPr>
      <w:r>
        <w:drawing>
          <wp:anchor distT="0" distB="0" distL="0" distR="0" simplePos="0" relativeHeight="251863040" behindDoc="1" locked="0" layoutInCell="1" allowOverlap="1">
            <wp:simplePos x="0" y="0"/>
            <wp:positionH relativeFrom="column">
              <wp:posOffset>2374900</wp:posOffset>
            </wp:positionH>
            <wp:positionV relativeFrom="paragraph">
              <wp:posOffset>149225</wp:posOffset>
            </wp:positionV>
            <wp:extent cx="1651000" cy="292100"/>
            <wp:effectExtent l="0" t="0" r="10160" b="1270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1145"/>
                    <a:stretch>
                      <a:fillRect/>
                    </a:stretch>
                  </pic:blipFill>
                  <pic:spPr>
                    <a:xfrm>
                      <a:off x="0" y="0"/>
                      <a:ext cx="1650959" cy="292128"/>
                    </a:xfrm>
                    <a:prstGeom prst="rect">
                      <a:avLst/>
                    </a:prstGeom>
                  </pic:spPr>
                </pic:pic>
              </a:graphicData>
            </a:graphic>
          </wp:anchor>
        </w:drawing>
      </w:r>
      <w:r>
        <w:drawing>
          <wp:anchor distT="0" distB="0" distL="0" distR="0" simplePos="0" relativeHeight="251866112" behindDoc="0" locked="0" layoutInCell="1" allowOverlap="1">
            <wp:simplePos x="0" y="0"/>
            <wp:positionH relativeFrom="column">
              <wp:posOffset>742315</wp:posOffset>
            </wp:positionH>
            <wp:positionV relativeFrom="paragraph">
              <wp:posOffset>130175</wp:posOffset>
            </wp:positionV>
            <wp:extent cx="762000" cy="298450"/>
            <wp:effectExtent l="0" t="0" r="0" b="5715"/>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1146"/>
                    <a:stretch>
                      <a:fillRect/>
                    </a:stretch>
                  </pic:blipFill>
                  <pic:spPr>
                    <a:xfrm>
                      <a:off x="0" y="0"/>
                      <a:ext cx="762023" cy="298407"/>
                    </a:xfrm>
                    <a:prstGeom prst="rect">
                      <a:avLst/>
                    </a:prstGeom>
                  </pic:spPr>
                </pic:pic>
              </a:graphicData>
            </a:graphic>
          </wp:anchor>
        </w:drawing>
      </w:r>
    </w:p>
    <w:p w14:paraId="0F1647A1">
      <w:pPr>
        <w:spacing w:before="66" w:line="212" w:lineRule="auto"/>
        <w:ind w:left="2590"/>
        <w:rPr>
          <w:rFonts w:ascii="宋体" w:hAnsi="宋体" w:eastAsia="宋体" w:cs="宋体"/>
          <w:sz w:val="20"/>
          <w:szCs w:val="20"/>
        </w:rPr>
      </w:pPr>
      <w:r>
        <w:rPr>
          <w:rFonts w:ascii="Times New Roman" w:hAnsi="Times New Roman" w:eastAsia="Times New Roman" w:cs="Times New Roman"/>
          <w:spacing w:val="-4"/>
          <w:sz w:val="20"/>
          <w:szCs w:val="20"/>
        </w:rPr>
        <w:t>(x→0)</w:t>
      </w:r>
      <w:r>
        <w:rPr>
          <w:rFonts w:ascii="Times New Roman" w:hAnsi="Times New Roman" w:eastAsia="Times New Roman" w:cs="Times New Roman"/>
          <w:spacing w:val="8"/>
          <w:sz w:val="20"/>
          <w:szCs w:val="20"/>
        </w:rPr>
        <w:t xml:space="preserve">  </w:t>
      </w:r>
      <w:r>
        <w:rPr>
          <w:rFonts w:ascii="宋体" w:hAnsi="宋体" w:eastAsia="宋体" w:cs="宋体"/>
          <w:spacing w:val="-4"/>
          <w:sz w:val="20"/>
          <w:szCs w:val="20"/>
        </w:rPr>
        <w:t>或</w:t>
      </w:r>
      <w:r>
        <w:rPr>
          <w:rFonts w:ascii="宋体" w:hAnsi="宋体" w:eastAsia="宋体" w:cs="宋体"/>
          <w:spacing w:val="-40"/>
          <w:sz w:val="20"/>
          <w:szCs w:val="20"/>
        </w:rPr>
        <w:t xml:space="preserve"> </w:t>
      </w:r>
      <w:r>
        <w:rPr>
          <w:rFonts w:ascii="宋体" w:hAnsi="宋体" w:eastAsia="宋体" w:cs="宋体"/>
          <w:spacing w:val="-4"/>
          <w:sz w:val="20"/>
          <w:szCs w:val="20"/>
        </w:rPr>
        <w:t>者</w:t>
      </w:r>
      <w:r>
        <w:rPr>
          <w:rFonts w:ascii="宋体" w:hAnsi="宋体" w:eastAsia="宋体" w:cs="宋体"/>
          <w:spacing w:val="2"/>
          <w:sz w:val="20"/>
          <w:szCs w:val="20"/>
        </w:rPr>
        <w:t xml:space="preserve">                          </w:t>
      </w:r>
      <w:r>
        <w:rPr>
          <w:rFonts w:ascii="宋体" w:hAnsi="宋体" w:eastAsia="宋体" w:cs="宋体"/>
          <w:spacing w:val="-4"/>
          <w:position w:val="-1"/>
          <w:sz w:val="20"/>
          <w:szCs w:val="20"/>
        </w:rPr>
        <w:t>);</w:t>
      </w:r>
    </w:p>
    <w:p w14:paraId="161BE4B0">
      <w:pPr>
        <w:pStyle w:val="2"/>
        <w:spacing w:line="241" w:lineRule="auto"/>
      </w:pPr>
    </w:p>
    <w:p w14:paraId="473DF0FF">
      <w:pPr>
        <w:spacing w:before="1" w:line="931" w:lineRule="exact"/>
        <w:ind w:firstLine="19"/>
      </w:pPr>
      <w:r>
        <w:rPr>
          <w:position w:val="-18"/>
        </w:rPr>
        <w:drawing>
          <wp:inline distT="0" distB="0" distL="0" distR="0">
            <wp:extent cx="2895600" cy="591185"/>
            <wp:effectExtent l="0" t="0" r="0" b="3175"/>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1147"/>
                    <a:stretch>
                      <a:fillRect/>
                    </a:stretch>
                  </pic:blipFill>
                  <pic:spPr>
                    <a:xfrm>
                      <a:off x="0" y="0"/>
                      <a:ext cx="2895947" cy="591378"/>
                    </a:xfrm>
                    <a:prstGeom prst="rect">
                      <a:avLst/>
                    </a:prstGeom>
                  </pic:spPr>
                </pic:pic>
              </a:graphicData>
            </a:graphic>
          </wp:inline>
        </w:drawing>
      </w:r>
    </w:p>
    <w:p w14:paraId="5476CAAA">
      <w:pPr>
        <w:spacing w:line="931" w:lineRule="exact"/>
        <w:sectPr>
          <w:type w:val="continuous"/>
          <w:pgSz w:w="9540" w:h="14540"/>
          <w:pgMar w:top="400" w:right="1008" w:bottom="641" w:left="429" w:header="0" w:footer="382" w:gutter="0"/>
          <w:cols w:equalWidth="0" w:num="1">
            <w:col w:w="8102"/>
          </w:cols>
        </w:sectPr>
      </w:pPr>
    </w:p>
    <w:p w14:paraId="040F9E04">
      <w:pPr>
        <w:spacing w:before="46" w:line="222" w:lineRule="auto"/>
        <w:ind w:left="350"/>
        <w:rPr>
          <w:rFonts w:ascii="黑体" w:hAnsi="黑体" w:eastAsia="黑体" w:cs="黑体"/>
          <w:sz w:val="20"/>
          <w:szCs w:val="20"/>
        </w:rPr>
      </w:pPr>
      <w:bookmarkStart w:id="107" w:name="bookmark243"/>
      <w:bookmarkEnd w:id="107"/>
      <w:r>
        <w:rPr>
          <w:rFonts w:ascii="宋体" w:hAnsi="宋体" w:eastAsia="宋体" w:cs="宋体"/>
          <w:spacing w:val="-22"/>
          <w:sz w:val="20"/>
          <w:szCs w:val="20"/>
        </w:rPr>
        <w:t>IⅡ</w:t>
      </w:r>
      <w:r>
        <w:rPr>
          <w:rFonts w:ascii="宋体" w:hAnsi="宋体" w:eastAsia="宋体" w:cs="宋体"/>
          <w:spacing w:val="-65"/>
          <w:sz w:val="20"/>
          <w:szCs w:val="20"/>
        </w:rPr>
        <w:t xml:space="preserve"> </w:t>
      </w:r>
      <w:r>
        <w:rPr>
          <w:rFonts w:ascii="黑体" w:hAnsi="黑体" w:eastAsia="黑体" w:cs="黑体"/>
          <w:spacing w:val="-22"/>
          <w:sz w:val="20"/>
          <w:szCs w:val="20"/>
        </w:rPr>
        <w:t>第三章</w:t>
      </w:r>
      <w:r>
        <w:rPr>
          <w:rFonts w:ascii="黑体" w:hAnsi="黑体" w:eastAsia="黑体" w:cs="黑体"/>
          <w:spacing w:val="11"/>
          <w:sz w:val="20"/>
          <w:szCs w:val="20"/>
        </w:rPr>
        <w:t xml:space="preserve">  </w:t>
      </w:r>
      <w:r>
        <w:rPr>
          <w:rFonts w:ascii="黑体" w:hAnsi="黑体" w:eastAsia="黑体" w:cs="黑体"/>
          <w:spacing w:val="-22"/>
          <w:sz w:val="20"/>
          <w:szCs w:val="20"/>
        </w:rPr>
        <w:t>函数极限与连续函数</w:t>
      </w:r>
    </w:p>
    <w:p w14:paraId="069E09B0">
      <w:pPr>
        <w:pStyle w:val="2"/>
        <w:spacing w:line="404" w:lineRule="auto"/>
      </w:pPr>
    </w:p>
    <w:p w14:paraId="1B5F57C9">
      <w:pPr>
        <w:spacing w:before="65"/>
        <w:ind w:left="2940"/>
        <w:rPr>
          <w:rFonts w:ascii="Times New Roman" w:hAnsi="Times New Roman" w:eastAsia="Times New Roman" w:cs="Times New Roman"/>
          <w:sz w:val="20"/>
          <w:szCs w:val="20"/>
        </w:rPr>
      </w:pPr>
      <w:r>
        <w:drawing>
          <wp:anchor distT="0" distB="0" distL="0" distR="0" simplePos="0" relativeHeight="251870208" behindDoc="0" locked="0" layoutInCell="1" allowOverlap="1">
            <wp:simplePos x="0" y="0"/>
            <wp:positionH relativeFrom="column">
              <wp:posOffset>762000</wp:posOffset>
            </wp:positionH>
            <wp:positionV relativeFrom="paragraph">
              <wp:posOffset>47625</wp:posOffset>
            </wp:positionV>
            <wp:extent cx="971550" cy="298450"/>
            <wp:effectExtent l="0" t="0" r="3810" b="6350"/>
            <wp:wrapNone/>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1148"/>
                    <a:stretch>
                      <a:fillRect/>
                    </a:stretch>
                  </pic:blipFill>
                  <pic:spPr>
                    <a:xfrm>
                      <a:off x="0" y="0"/>
                      <a:ext cx="971565" cy="298478"/>
                    </a:xfrm>
                    <a:prstGeom prst="rect">
                      <a:avLst/>
                    </a:prstGeom>
                  </pic:spPr>
                </pic:pic>
              </a:graphicData>
            </a:graphic>
          </wp:anchor>
        </w:drawing>
      </w:r>
      <w:r>
        <w:rPr>
          <w:rFonts w:ascii="Times New Roman" w:hAnsi="Times New Roman" w:eastAsia="Times New Roman" w:cs="Times New Roman"/>
          <w:spacing w:val="-2"/>
          <w:sz w:val="20"/>
          <w:szCs w:val="20"/>
        </w:rPr>
        <w:t>(x→0)</w:t>
      </w:r>
      <w:r>
        <w:rPr>
          <w:rFonts w:ascii="Times New Roman" w:hAnsi="Times New Roman" w:eastAsia="Times New Roman" w:cs="Times New Roman"/>
          <w:spacing w:val="9"/>
          <w:sz w:val="20"/>
          <w:szCs w:val="20"/>
        </w:rPr>
        <w:t xml:space="preserve">  </w:t>
      </w:r>
      <w:r>
        <w:rPr>
          <w:rFonts w:ascii="宋体" w:hAnsi="宋体" w:eastAsia="宋体" w:cs="宋体"/>
          <w:spacing w:val="-2"/>
          <w:sz w:val="20"/>
          <w:szCs w:val="20"/>
        </w:rPr>
        <w:t>或</w:t>
      </w:r>
      <w:r>
        <w:rPr>
          <w:rFonts w:ascii="宋体" w:hAnsi="宋体" w:eastAsia="宋体" w:cs="宋体"/>
          <w:spacing w:val="-41"/>
          <w:sz w:val="20"/>
          <w:szCs w:val="20"/>
        </w:rPr>
        <w:t xml:space="preserve"> </w:t>
      </w:r>
      <w:r>
        <w:rPr>
          <w:rFonts w:ascii="宋体" w:hAnsi="宋体" w:eastAsia="宋体" w:cs="宋体"/>
          <w:spacing w:val="-2"/>
          <w:sz w:val="20"/>
          <w:szCs w:val="20"/>
        </w:rPr>
        <w:t>者</w:t>
      </w:r>
      <w:r>
        <w:rPr>
          <w:rFonts w:ascii="宋体" w:hAnsi="宋体" w:eastAsia="宋体" w:cs="宋体"/>
          <w:spacing w:val="-50"/>
          <w:sz w:val="20"/>
          <w:szCs w:val="20"/>
        </w:rPr>
        <w:t xml:space="preserve"> </w:t>
      </w:r>
      <w:r>
        <w:rPr>
          <w:position w:val="-16"/>
          <w:sz w:val="20"/>
          <w:szCs w:val="20"/>
        </w:rPr>
        <w:drawing>
          <wp:inline distT="0" distB="0" distL="0" distR="0">
            <wp:extent cx="1365250" cy="304800"/>
            <wp:effectExtent l="0" t="0" r="635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1149"/>
                    <a:stretch>
                      <a:fillRect/>
                    </a:stretch>
                  </pic:blipFill>
                  <pic:spPr>
                    <a:xfrm>
                      <a:off x="0" y="0"/>
                      <a:ext cx="1365268" cy="304844"/>
                    </a:xfrm>
                    <a:prstGeom prst="rect">
                      <a:avLst/>
                    </a:prstGeom>
                  </pic:spPr>
                </pic:pic>
              </a:graphicData>
            </a:graphic>
          </wp:inline>
        </w:drawing>
      </w:r>
      <w:r>
        <w:rPr>
          <w:rFonts w:ascii="宋体" w:hAnsi="宋体" w:eastAsia="宋体" w:cs="宋体"/>
          <w:spacing w:val="25"/>
          <w:sz w:val="20"/>
          <w:szCs w:val="20"/>
        </w:rPr>
        <w:t xml:space="preserve">  </w:t>
      </w:r>
      <w:r>
        <w:rPr>
          <w:rFonts w:ascii="Times New Roman" w:hAnsi="Times New Roman" w:eastAsia="Times New Roman" w:cs="Times New Roman"/>
          <w:spacing w:val="-2"/>
          <w:sz w:val="20"/>
          <w:szCs w:val="20"/>
        </w:rPr>
        <w:t>(x→0).</w:t>
      </w:r>
    </w:p>
    <w:p w14:paraId="0789F36A">
      <w:pPr>
        <w:spacing w:before="148" w:line="288" w:lineRule="auto"/>
        <w:ind w:left="330" w:firstLine="419"/>
        <w:jc w:val="both"/>
        <w:rPr>
          <w:rFonts w:ascii="宋体" w:hAnsi="宋体" w:eastAsia="宋体" w:cs="宋体"/>
          <w:sz w:val="20"/>
          <w:szCs w:val="20"/>
        </w:rPr>
      </w:pPr>
      <w:r>
        <w:rPr>
          <w:rFonts w:ascii="宋体" w:hAnsi="宋体" w:eastAsia="宋体" w:cs="宋体"/>
          <w:sz w:val="20"/>
          <w:szCs w:val="20"/>
        </w:rPr>
        <w:t>需要注意的是，记号</w:t>
      </w:r>
      <w:r>
        <w:rPr>
          <w:rFonts w:ascii="Times New Roman" w:hAnsi="Times New Roman" w:eastAsia="Times New Roman" w:cs="Times New Roman"/>
          <w:sz w:val="20"/>
          <w:szCs w:val="20"/>
        </w:rPr>
        <w:t xml:space="preserve">“o”"0"    </w:t>
      </w:r>
      <w:r>
        <w:rPr>
          <w:rFonts w:ascii="宋体" w:hAnsi="宋体" w:eastAsia="宋体" w:cs="宋体"/>
          <w:sz w:val="20"/>
          <w:szCs w:val="20"/>
        </w:rPr>
        <w:t>和“~”都是相对于一定的极限过程的，</w:t>
      </w:r>
      <w:r>
        <w:rPr>
          <w:rFonts w:ascii="宋体" w:hAnsi="宋体" w:eastAsia="宋体" w:cs="宋体"/>
          <w:spacing w:val="-41"/>
          <w:sz w:val="20"/>
          <w:szCs w:val="20"/>
        </w:rPr>
        <w:t xml:space="preserve"> </w:t>
      </w:r>
      <w:r>
        <w:rPr>
          <w:rFonts w:ascii="宋体" w:hAnsi="宋体" w:eastAsia="宋体" w:cs="宋体"/>
          <w:sz w:val="20"/>
          <w:szCs w:val="20"/>
        </w:rPr>
        <w:t xml:space="preserve">一般来说，在 </w:t>
      </w:r>
      <w:r>
        <w:rPr>
          <w:rFonts w:ascii="宋体" w:hAnsi="宋体" w:eastAsia="宋体" w:cs="宋体"/>
          <w:spacing w:val="6"/>
          <w:sz w:val="20"/>
          <w:szCs w:val="20"/>
        </w:rPr>
        <w:t>使用时应附上记号“</w:t>
      </w:r>
      <w:r>
        <w:rPr>
          <w:rFonts w:ascii="Times New Roman" w:hAnsi="Times New Roman" w:eastAsia="Times New Roman" w:cs="Times New Roman"/>
          <w:spacing w:val="6"/>
          <w:sz w:val="20"/>
          <w:szCs w:val="20"/>
        </w:rPr>
        <w:t>(x→x</w:t>
      </w:r>
      <w:r>
        <w:rPr>
          <w:rFonts w:ascii="Times New Roman" w:hAnsi="Times New Roman" w:eastAsia="Times New Roman" w:cs="Times New Roman"/>
          <w:spacing w:val="-22"/>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w:t>
      </w:r>
      <w:r>
        <w:rPr>
          <w:rFonts w:ascii="Times New Roman" w:hAnsi="Times New Roman" w:eastAsia="Times New Roman" w:cs="Times New Roman"/>
          <w:spacing w:val="46"/>
          <w:sz w:val="20"/>
          <w:szCs w:val="20"/>
        </w:rPr>
        <w:t xml:space="preserve"> </w:t>
      </w:r>
      <w:r>
        <w:rPr>
          <w:rFonts w:ascii="宋体" w:hAnsi="宋体" w:eastAsia="宋体" w:cs="宋体"/>
          <w:spacing w:val="6"/>
          <w:sz w:val="20"/>
          <w:szCs w:val="20"/>
        </w:rPr>
        <w:t>以说明相应的极限过程.</w:t>
      </w:r>
      <w:r>
        <w:rPr>
          <w:rFonts w:ascii="宋体" w:hAnsi="宋体" w:eastAsia="宋体" w:cs="宋体"/>
          <w:spacing w:val="5"/>
          <w:sz w:val="20"/>
          <w:szCs w:val="20"/>
        </w:rPr>
        <w:t>只有在意义明确，不会发生误</w:t>
      </w:r>
      <w:r>
        <w:rPr>
          <w:rFonts w:ascii="宋体" w:hAnsi="宋体" w:eastAsia="宋体" w:cs="宋体"/>
          <w:sz w:val="20"/>
          <w:szCs w:val="20"/>
        </w:rPr>
        <w:t xml:space="preserve"> </w:t>
      </w:r>
      <w:r>
        <w:rPr>
          <w:rFonts w:ascii="宋体" w:hAnsi="宋体" w:eastAsia="宋体" w:cs="宋体"/>
          <w:spacing w:val="11"/>
          <w:sz w:val="20"/>
          <w:szCs w:val="20"/>
        </w:rPr>
        <w:t>解的前提下才能省略.</w:t>
      </w:r>
    </w:p>
    <w:p w14:paraId="4A46E950">
      <w:pPr>
        <w:spacing w:before="1" w:line="212" w:lineRule="auto"/>
        <w:ind w:right="15"/>
        <w:jc w:val="right"/>
        <w:rPr>
          <w:rFonts w:ascii="宋体" w:hAnsi="宋体" w:eastAsia="宋体" w:cs="宋体"/>
          <w:sz w:val="20"/>
          <w:szCs w:val="20"/>
        </w:rPr>
      </w:pPr>
      <w:r>
        <w:rPr>
          <w:rFonts w:ascii="宋体" w:hAnsi="宋体" w:eastAsia="宋体" w:cs="宋体"/>
          <w:spacing w:val="6"/>
          <w:sz w:val="20"/>
          <w:szCs w:val="20"/>
        </w:rPr>
        <w:t>从上面例子可以看出，我们往往选取</w:t>
      </w:r>
      <w:r>
        <w:rPr>
          <w:rFonts w:ascii="Times New Roman" w:hAnsi="Times New Roman" w:eastAsia="Times New Roman" w:cs="Times New Roman"/>
          <w:spacing w:val="6"/>
          <w:sz w:val="20"/>
          <w:szCs w:val="20"/>
        </w:rPr>
        <w:t xml:space="preserve">v(x)=(x-x₀)*      </w:t>
      </w:r>
      <w:r>
        <w:rPr>
          <w:rFonts w:ascii="宋体" w:hAnsi="宋体" w:eastAsia="宋体" w:cs="宋体"/>
          <w:spacing w:val="6"/>
          <w:sz w:val="20"/>
          <w:szCs w:val="20"/>
        </w:rPr>
        <w:t>作为与</w:t>
      </w:r>
      <w:r>
        <w:rPr>
          <w:rFonts w:ascii="Times New Roman" w:hAnsi="Times New Roman" w:eastAsia="Times New Roman" w:cs="Times New Roman"/>
          <w:spacing w:val="6"/>
          <w:sz w:val="20"/>
          <w:szCs w:val="20"/>
        </w:rPr>
        <w:t xml:space="preserve">u(x)   </w:t>
      </w:r>
      <w:r>
        <w:rPr>
          <w:rFonts w:ascii="宋体" w:hAnsi="宋体" w:eastAsia="宋体" w:cs="宋体"/>
          <w:spacing w:val="6"/>
          <w:sz w:val="20"/>
          <w:szCs w:val="20"/>
        </w:rPr>
        <w:t>进行比较的</w:t>
      </w:r>
      <w:r>
        <w:rPr>
          <w:rFonts w:ascii="宋体" w:hAnsi="宋体" w:eastAsia="宋体" w:cs="宋体"/>
          <w:spacing w:val="5"/>
          <w:sz w:val="20"/>
          <w:szCs w:val="20"/>
        </w:rPr>
        <w:t>无穷</w:t>
      </w:r>
    </w:p>
    <w:p w14:paraId="7407E6BD">
      <w:pPr>
        <w:spacing w:before="104" w:line="334" w:lineRule="auto"/>
        <w:ind w:left="340" w:right="14"/>
        <w:rPr>
          <w:rFonts w:ascii="宋体" w:hAnsi="宋体" w:eastAsia="宋体" w:cs="宋体"/>
          <w:sz w:val="20"/>
          <w:szCs w:val="20"/>
        </w:rPr>
      </w:pPr>
      <w:r>
        <w:rPr>
          <w:rFonts w:ascii="宋体" w:hAnsi="宋体" w:eastAsia="宋体" w:cs="宋体"/>
          <w:spacing w:val="11"/>
          <w:sz w:val="20"/>
          <w:szCs w:val="20"/>
        </w:rPr>
        <w:t>小量(如果极限过程是</w:t>
      </w:r>
      <w:r>
        <w:rPr>
          <w:rFonts w:ascii="Times New Roman" w:hAnsi="Times New Roman" w:eastAsia="Times New Roman" w:cs="Times New Roman"/>
          <w:spacing w:val="11"/>
          <w:sz w:val="20"/>
          <w:szCs w:val="20"/>
        </w:rPr>
        <w:t>x→</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则选取</w:t>
      </w:r>
      <w:r>
        <w:rPr>
          <w:rFonts w:ascii="宋体" w:hAnsi="宋体" w:eastAsia="宋体" w:cs="宋体"/>
          <w:spacing w:val="-59"/>
          <w:sz w:val="20"/>
          <w:szCs w:val="20"/>
        </w:rPr>
        <w:t xml:space="preserve"> </w:t>
      </w:r>
      <w:r>
        <w:rPr>
          <w:position w:val="-18"/>
          <w:sz w:val="20"/>
          <w:szCs w:val="20"/>
        </w:rPr>
        <w:drawing>
          <wp:inline distT="0" distB="0" distL="0" distR="0">
            <wp:extent cx="602615" cy="310515"/>
            <wp:effectExtent l="0" t="0" r="6985" b="9525"/>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1150"/>
                    <a:stretch>
                      <a:fillRect/>
                    </a:stretch>
                  </pic:blipFill>
                  <pic:spPr>
                    <a:xfrm>
                      <a:off x="0" y="0"/>
                      <a:ext cx="603245" cy="311118"/>
                    </a:xfrm>
                    <a:prstGeom prst="rect">
                      <a:avLst/>
                    </a:prstGeom>
                  </pic:spPr>
                </pic:pic>
              </a:graphicData>
            </a:graphic>
          </wp:inline>
        </w:drawing>
      </w:r>
      <w:r>
        <w:rPr>
          <w:rFonts w:ascii="宋体" w:hAnsi="宋体" w:eastAsia="宋体" w:cs="宋体"/>
          <w:spacing w:val="11"/>
          <w:sz w:val="20"/>
          <w:szCs w:val="20"/>
        </w:rPr>
        <w:t>,这样便于</w:t>
      </w:r>
      <w:r>
        <w:rPr>
          <w:rFonts w:ascii="宋体" w:hAnsi="宋体" w:eastAsia="宋体" w:cs="宋体"/>
          <w:spacing w:val="10"/>
          <w:sz w:val="20"/>
          <w:szCs w:val="20"/>
        </w:rPr>
        <w:t>得出</w:t>
      </w:r>
      <w:r>
        <w:rPr>
          <w:rFonts w:ascii="Times New Roman" w:hAnsi="Times New Roman" w:eastAsia="Times New Roman" w:cs="Times New Roman"/>
          <w:spacing w:val="10"/>
          <w:sz w:val="20"/>
          <w:szCs w:val="20"/>
        </w:rPr>
        <w:t>u(x)</w:t>
      </w:r>
      <w:r>
        <w:rPr>
          <w:rFonts w:ascii="Times New Roman" w:hAnsi="Times New Roman" w:eastAsia="Times New Roman" w:cs="Times New Roman"/>
          <w:spacing w:val="18"/>
          <w:w w:val="101"/>
          <w:sz w:val="20"/>
          <w:szCs w:val="20"/>
        </w:rPr>
        <w:t xml:space="preserve">  </w:t>
      </w:r>
      <w:r>
        <w:rPr>
          <w:rFonts w:ascii="宋体" w:hAnsi="宋体" w:eastAsia="宋体" w:cs="宋体"/>
          <w:spacing w:val="10"/>
          <w:sz w:val="20"/>
          <w:szCs w:val="20"/>
        </w:rPr>
        <w:t>作为无穷小量的</w:t>
      </w:r>
      <w:r>
        <w:rPr>
          <w:rFonts w:ascii="宋体" w:hAnsi="宋体" w:eastAsia="宋体" w:cs="宋体"/>
          <w:sz w:val="20"/>
          <w:szCs w:val="20"/>
        </w:rPr>
        <w:t xml:space="preserve"> </w:t>
      </w:r>
      <w:r>
        <w:rPr>
          <w:rFonts w:ascii="宋体" w:hAnsi="宋体" w:eastAsia="宋体" w:cs="宋体"/>
          <w:spacing w:val="4"/>
          <w:sz w:val="20"/>
          <w:szCs w:val="20"/>
        </w:rPr>
        <w:t>确切阶数.例如由</w:t>
      </w:r>
      <w:r>
        <w:rPr>
          <w:rFonts w:ascii="宋体" w:hAnsi="宋体" w:eastAsia="宋体" w:cs="宋体"/>
          <w:spacing w:val="-20"/>
          <w:sz w:val="20"/>
          <w:szCs w:val="20"/>
        </w:rPr>
        <w:t xml:space="preserve"> </w:t>
      </w:r>
      <w:r>
        <w:rPr>
          <w:position w:val="-14"/>
          <w:sz w:val="20"/>
          <w:szCs w:val="20"/>
        </w:rPr>
        <w:drawing>
          <wp:inline distT="0" distB="0" distL="0" distR="0">
            <wp:extent cx="1225550" cy="297815"/>
            <wp:effectExtent l="0" t="0" r="8890" b="6350"/>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1151"/>
                    <a:stretch>
                      <a:fillRect/>
                    </a:stretch>
                  </pic:blipFill>
                  <pic:spPr>
                    <a:xfrm>
                      <a:off x="0" y="0"/>
                      <a:ext cx="1225573" cy="298386"/>
                    </a:xfrm>
                    <a:prstGeom prst="rect">
                      <a:avLst/>
                    </a:prstGeom>
                  </pic:spPr>
                </pic:pic>
              </a:graphicData>
            </a:graphic>
          </wp:inline>
        </w:drawing>
      </w:r>
      <w:r>
        <w:rPr>
          <w:rFonts w:ascii="宋体" w:hAnsi="宋体" w:eastAsia="宋体" w:cs="宋体"/>
          <w:spacing w:val="4"/>
          <w:sz w:val="20"/>
          <w:szCs w:val="20"/>
        </w:rPr>
        <w:t>可知当</w:t>
      </w:r>
      <w:r>
        <w:rPr>
          <w:rFonts w:ascii="Times New Roman" w:hAnsi="Times New Roman" w:eastAsia="Times New Roman" w:cs="Times New Roman"/>
          <w:spacing w:val="4"/>
          <w:sz w:val="20"/>
          <w:szCs w:val="20"/>
        </w:rPr>
        <w:t xml:space="preserve">x→0  </w:t>
      </w:r>
      <w:r>
        <w:rPr>
          <w:rFonts w:ascii="宋体" w:hAnsi="宋体" w:eastAsia="宋体" w:cs="宋体"/>
          <w:spacing w:val="4"/>
          <w:sz w:val="20"/>
          <w:szCs w:val="20"/>
        </w:rPr>
        <w:t>时，1-</w:t>
      </w:r>
      <w:r>
        <w:rPr>
          <w:rFonts w:ascii="Times New Roman" w:hAnsi="Times New Roman" w:eastAsia="Times New Roman" w:cs="Times New Roman"/>
          <w:sz w:val="20"/>
          <w:szCs w:val="20"/>
        </w:rPr>
        <w:t>cos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4"/>
          <w:sz w:val="20"/>
          <w:szCs w:val="20"/>
        </w:rPr>
        <w:t>是二阶无穷小量；由</w:t>
      </w:r>
    </w:p>
    <w:p w14:paraId="34B2C128">
      <w:pPr>
        <w:spacing w:before="96" w:line="336" w:lineRule="auto"/>
        <w:ind w:left="759" w:right="1527" w:hanging="439"/>
        <w:rPr>
          <w:rFonts w:ascii="宋体" w:hAnsi="宋体" w:eastAsia="宋体" w:cs="宋体"/>
          <w:sz w:val="20"/>
          <w:szCs w:val="20"/>
        </w:rPr>
      </w:pPr>
      <w:r>
        <w:rPr>
          <w:rFonts w:ascii="宋体" w:hAnsi="宋体" w:eastAsia="宋体" w:cs="宋体"/>
          <w:position w:val="-15"/>
          <w:sz w:val="20"/>
          <w:szCs w:val="20"/>
        </w:rPr>
        <w:drawing>
          <wp:inline distT="0" distB="0" distL="0" distR="0">
            <wp:extent cx="1364615" cy="297815"/>
            <wp:effectExtent l="0" t="0" r="6985" b="6350"/>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1152"/>
                    <a:stretch>
                      <a:fillRect/>
                    </a:stretch>
                  </pic:blipFill>
                  <pic:spPr>
                    <a:xfrm>
                      <a:off x="0" y="0"/>
                      <a:ext cx="1365208" cy="298386"/>
                    </a:xfrm>
                    <a:prstGeom prst="rect">
                      <a:avLst/>
                    </a:prstGeom>
                  </pic:spPr>
                </pic:pic>
              </a:graphicData>
            </a:graphic>
          </wp:inline>
        </w:drawing>
      </w:r>
      <w:r>
        <w:rPr>
          <w:rFonts w:ascii="宋体" w:hAnsi="宋体" w:eastAsia="宋体" w:cs="宋体"/>
          <w:spacing w:val="-1"/>
          <w:sz w:val="20"/>
          <w:szCs w:val="20"/>
        </w:rPr>
        <w:t>可知当</w:t>
      </w:r>
      <w:r>
        <w:rPr>
          <w:rFonts w:ascii="Times New Roman" w:hAnsi="Times New Roman" w:eastAsia="Times New Roman" w:cs="Times New Roman"/>
          <w:spacing w:val="-1"/>
          <w:sz w:val="20"/>
          <w:szCs w:val="20"/>
        </w:rPr>
        <w:t>x→0</w:t>
      </w:r>
      <w:r>
        <w:rPr>
          <w:rFonts w:ascii="Times New Roman" w:hAnsi="Times New Roman" w:eastAsia="Times New Roman" w:cs="Times New Roman"/>
          <w:spacing w:val="48"/>
          <w:w w:val="101"/>
          <w:sz w:val="20"/>
          <w:szCs w:val="20"/>
        </w:rPr>
        <w:t xml:space="preserve"> </w:t>
      </w:r>
      <w:r>
        <w:rPr>
          <w:rFonts w:ascii="宋体" w:hAnsi="宋体" w:eastAsia="宋体" w:cs="宋体"/>
          <w:spacing w:val="-1"/>
          <w:sz w:val="20"/>
          <w:szCs w:val="20"/>
        </w:rPr>
        <w:t>时</w:t>
      </w:r>
      <w:r>
        <w:rPr>
          <w:rFonts w:ascii="宋体" w:hAnsi="宋体" w:eastAsia="宋体" w:cs="宋体"/>
          <w:spacing w:val="-38"/>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tan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 xml:space="preserve">x-sinx </w:t>
      </w:r>
      <w:r>
        <w:rPr>
          <w:rFonts w:ascii="宋体" w:hAnsi="宋体" w:eastAsia="宋体" w:cs="宋体"/>
          <w:spacing w:val="-1"/>
          <w:sz w:val="20"/>
          <w:szCs w:val="20"/>
        </w:rPr>
        <w:t>是三阶无穷小量.</w:t>
      </w:r>
      <w:r>
        <w:rPr>
          <w:rFonts w:ascii="宋体" w:hAnsi="宋体" w:eastAsia="宋体" w:cs="宋体"/>
          <w:spacing w:val="1"/>
          <w:sz w:val="20"/>
          <w:szCs w:val="20"/>
        </w:rPr>
        <w:t xml:space="preserve"> </w:t>
      </w:r>
      <w:r>
        <w:rPr>
          <w:rFonts w:ascii="宋体" w:hAnsi="宋体" w:eastAsia="宋体" w:cs="宋体"/>
          <w:spacing w:val="11"/>
          <w:sz w:val="20"/>
          <w:szCs w:val="20"/>
        </w:rPr>
        <w:t>我们常用</w:t>
      </w:r>
    </w:p>
    <w:p w14:paraId="1CAEDCEC">
      <w:pPr>
        <w:spacing w:before="30" w:line="192" w:lineRule="auto"/>
        <w:ind w:left="31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u(x)=o(1)          (x→x₀)</w:t>
      </w:r>
    </w:p>
    <w:p w14:paraId="13133CD3">
      <w:pPr>
        <w:spacing w:before="105" w:line="212" w:lineRule="auto"/>
        <w:ind w:left="340"/>
        <w:rPr>
          <w:rFonts w:ascii="宋体" w:hAnsi="宋体" w:eastAsia="宋体" w:cs="宋体"/>
          <w:sz w:val="20"/>
          <w:szCs w:val="20"/>
        </w:rPr>
      </w:pPr>
      <w:r>
        <w:rPr>
          <w:rFonts w:ascii="宋体" w:hAnsi="宋体" w:eastAsia="宋体" w:cs="宋体"/>
          <w:spacing w:val="-6"/>
          <w:sz w:val="20"/>
          <w:szCs w:val="20"/>
        </w:rPr>
        <w:t>表示当</w:t>
      </w:r>
      <w:r>
        <w:rPr>
          <w:rFonts w:ascii="Times New Roman" w:hAnsi="Times New Roman" w:eastAsia="Times New Roman" w:cs="Times New Roman"/>
          <w:spacing w:val="-6"/>
          <w:sz w:val="20"/>
          <w:szCs w:val="20"/>
        </w:rPr>
        <w:t>x→x₀</w:t>
      </w:r>
      <w:r>
        <w:rPr>
          <w:rFonts w:ascii="Times New Roman" w:hAnsi="Times New Roman" w:eastAsia="Times New Roman" w:cs="Times New Roman"/>
          <w:spacing w:val="-13"/>
          <w:sz w:val="20"/>
          <w:szCs w:val="20"/>
        </w:rPr>
        <w:t xml:space="preserve"> </w:t>
      </w:r>
      <w:r>
        <w:rPr>
          <w:rFonts w:ascii="宋体" w:hAnsi="宋体" w:eastAsia="宋体" w:cs="宋体"/>
          <w:spacing w:val="-6"/>
          <w:sz w:val="20"/>
          <w:szCs w:val="20"/>
        </w:rPr>
        <w:t>时</w:t>
      </w:r>
      <w:r>
        <w:rPr>
          <w:rFonts w:ascii="宋体" w:hAnsi="宋体" w:eastAsia="宋体" w:cs="宋体"/>
          <w:spacing w:val="-28"/>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u(x)</w:t>
      </w:r>
      <w:r>
        <w:rPr>
          <w:rFonts w:ascii="Times New Roman" w:hAnsi="Times New Roman" w:eastAsia="Times New Roman" w:cs="Times New Roman"/>
          <w:spacing w:val="13"/>
          <w:w w:val="101"/>
          <w:sz w:val="20"/>
          <w:szCs w:val="20"/>
        </w:rPr>
        <w:t xml:space="preserve">  </w:t>
      </w:r>
      <w:r>
        <w:rPr>
          <w:rFonts w:ascii="宋体" w:hAnsi="宋体" w:eastAsia="宋体" w:cs="宋体"/>
          <w:spacing w:val="-6"/>
          <w:sz w:val="20"/>
          <w:szCs w:val="20"/>
        </w:rPr>
        <w:t>是无穷小量；用</w:t>
      </w:r>
    </w:p>
    <w:p w14:paraId="1F9C620B">
      <w:pPr>
        <w:spacing w:before="121" w:line="192" w:lineRule="auto"/>
        <w:ind w:left="31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u(x)=0(1)</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(x→x₀)</w:t>
      </w:r>
    </w:p>
    <w:p w14:paraId="31C34730">
      <w:pPr>
        <w:spacing w:before="105" w:line="212" w:lineRule="auto"/>
        <w:ind w:left="340"/>
        <w:rPr>
          <w:rFonts w:ascii="宋体" w:hAnsi="宋体" w:eastAsia="宋体" w:cs="宋体"/>
          <w:sz w:val="20"/>
          <w:szCs w:val="20"/>
        </w:rPr>
      </w:pPr>
      <w:r>
        <w:rPr>
          <w:rFonts w:ascii="宋体" w:hAnsi="宋体" w:eastAsia="宋体" w:cs="宋体"/>
          <w:spacing w:val="-3"/>
          <w:sz w:val="20"/>
          <w:szCs w:val="20"/>
        </w:rPr>
        <w:t>表示当</w:t>
      </w:r>
      <w:r>
        <w:rPr>
          <w:rFonts w:ascii="Times New Roman" w:hAnsi="Times New Roman" w:eastAsia="Times New Roman" w:cs="Times New Roman"/>
          <w:spacing w:val="-3"/>
          <w:sz w:val="20"/>
          <w:szCs w:val="20"/>
        </w:rPr>
        <w:t xml:space="preserve">x→x₀ </w:t>
      </w:r>
      <w:r>
        <w:rPr>
          <w:rFonts w:ascii="宋体" w:hAnsi="宋体" w:eastAsia="宋体" w:cs="宋体"/>
          <w:spacing w:val="-3"/>
          <w:sz w:val="20"/>
          <w:szCs w:val="20"/>
        </w:rPr>
        <w:t>时</w:t>
      </w:r>
      <w:r>
        <w:rPr>
          <w:rFonts w:ascii="宋体" w:hAnsi="宋体" w:eastAsia="宋体" w:cs="宋体"/>
          <w:spacing w:val="-3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u(x)</w:t>
      </w:r>
      <w:r>
        <w:rPr>
          <w:rFonts w:ascii="Times New Roman" w:hAnsi="Times New Roman" w:eastAsia="Times New Roman" w:cs="Times New Roman"/>
          <w:spacing w:val="13"/>
          <w:w w:val="101"/>
          <w:sz w:val="20"/>
          <w:szCs w:val="20"/>
        </w:rPr>
        <w:t xml:space="preserve">  </w:t>
      </w:r>
      <w:r>
        <w:rPr>
          <w:rFonts w:ascii="宋体" w:hAnsi="宋体" w:eastAsia="宋体" w:cs="宋体"/>
          <w:spacing w:val="-3"/>
          <w:sz w:val="20"/>
          <w:szCs w:val="20"/>
        </w:rPr>
        <w:t>是有界量.</w:t>
      </w:r>
    </w:p>
    <w:p w14:paraId="35D6AD2D">
      <w:pPr>
        <w:spacing w:before="95" w:line="313" w:lineRule="auto"/>
        <w:ind w:left="340" w:right="20" w:firstLine="420"/>
        <w:rPr>
          <w:rFonts w:ascii="宋体" w:hAnsi="宋体" w:eastAsia="宋体" w:cs="宋体"/>
          <w:sz w:val="20"/>
          <w:szCs w:val="20"/>
        </w:rPr>
      </w:pPr>
      <w:r>
        <w:rPr>
          <w:rFonts w:ascii="宋体" w:hAnsi="宋体" w:eastAsia="宋体" w:cs="宋体"/>
          <w:spacing w:val="1"/>
          <w:sz w:val="20"/>
          <w:szCs w:val="20"/>
        </w:rPr>
        <w:t>例如当</w:t>
      </w:r>
      <w:r>
        <w:rPr>
          <w:rFonts w:ascii="Times New Roman" w:hAnsi="Times New Roman" w:eastAsia="Times New Roman" w:cs="Times New Roman"/>
          <w:spacing w:val="1"/>
          <w:sz w:val="20"/>
          <w:szCs w:val="20"/>
        </w:rPr>
        <w:t>x→0+</w:t>
      </w:r>
      <w:r>
        <w:rPr>
          <w:rFonts w:ascii="Times New Roman" w:hAnsi="Times New Roman" w:eastAsia="Times New Roman" w:cs="Times New Roman"/>
          <w:spacing w:val="66"/>
          <w:w w:val="101"/>
          <w:sz w:val="20"/>
          <w:szCs w:val="20"/>
        </w:rPr>
        <w:t xml:space="preserve"> </w:t>
      </w:r>
      <w:r>
        <w:rPr>
          <w:rFonts w:ascii="宋体" w:hAnsi="宋体" w:eastAsia="宋体" w:cs="宋体"/>
          <w:spacing w:val="1"/>
          <w:sz w:val="20"/>
          <w:szCs w:val="20"/>
        </w:rPr>
        <w:t>时，</w:t>
      </w:r>
      <w:r>
        <w:rPr>
          <w:position w:val="-18"/>
          <w:sz w:val="20"/>
          <w:szCs w:val="20"/>
        </w:rPr>
        <w:drawing>
          <wp:inline distT="0" distB="0" distL="0" distR="0">
            <wp:extent cx="266065" cy="316865"/>
            <wp:effectExtent l="0" t="0" r="8255" b="3175"/>
            <wp:docPr id="1842"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1153"/>
                    <a:stretch>
                      <a:fillRect/>
                    </a:stretch>
                  </pic:blipFill>
                  <pic:spPr>
                    <a:xfrm>
                      <a:off x="0" y="0"/>
                      <a:ext cx="266668" cy="317485"/>
                    </a:xfrm>
                    <a:prstGeom prst="rect">
                      <a:avLst/>
                    </a:prstGeom>
                  </pic:spPr>
                </pic:pic>
              </a:graphicData>
            </a:graphic>
          </wp:inline>
        </w:drawing>
      </w:r>
      <w:r>
        <w:rPr>
          <w:rFonts w:ascii="宋体" w:hAnsi="宋体" w:eastAsia="宋体" w:cs="宋体"/>
          <w:strike/>
          <w:spacing w:val="1"/>
          <w:sz w:val="20"/>
          <w:szCs w:val="20"/>
        </w:rPr>
        <w:t>是</w:t>
      </w:r>
      <w:r>
        <w:rPr>
          <w:rFonts w:ascii="宋体" w:hAnsi="宋体" w:eastAsia="宋体" w:cs="宋体"/>
          <w:spacing w:val="1"/>
          <w:sz w:val="20"/>
          <w:szCs w:val="20"/>
        </w:rPr>
        <w:t>无穷小量，但它关于无穷小量</w:t>
      </w:r>
      <w:r>
        <w:rPr>
          <w:rFonts w:ascii="Times New Roman" w:hAnsi="Times New Roman" w:eastAsia="Times New Roman" w:cs="Times New Roman"/>
          <w:spacing w:val="1"/>
          <w:sz w:val="20"/>
          <w:szCs w:val="20"/>
        </w:rPr>
        <w:t>x"(α</w:t>
      </w:r>
      <w:r>
        <w:rPr>
          <w:rFonts w:ascii="Times New Roman" w:hAnsi="Times New Roman" w:eastAsia="Times New Roman" w:cs="Times New Roman"/>
          <w:spacing w:val="19"/>
          <w:w w:val="101"/>
          <w:sz w:val="20"/>
          <w:szCs w:val="20"/>
        </w:rPr>
        <w:t xml:space="preserve">  </w:t>
      </w:r>
      <w:r>
        <w:rPr>
          <w:rFonts w:ascii="宋体" w:hAnsi="宋体" w:eastAsia="宋体" w:cs="宋体"/>
          <w:spacing w:val="1"/>
          <w:sz w:val="20"/>
          <w:szCs w:val="20"/>
        </w:rPr>
        <w:t>为任意小的正数)总是</w:t>
      </w:r>
      <w:r>
        <w:rPr>
          <w:rFonts w:ascii="宋体" w:hAnsi="宋体" w:eastAsia="宋体" w:cs="宋体"/>
          <w:sz w:val="20"/>
          <w:szCs w:val="20"/>
        </w:rPr>
        <w:t xml:space="preserve"> </w:t>
      </w:r>
      <w:r>
        <w:rPr>
          <w:rFonts w:ascii="宋体" w:hAnsi="宋体" w:eastAsia="宋体" w:cs="宋体"/>
          <w:spacing w:val="11"/>
          <w:sz w:val="20"/>
          <w:szCs w:val="20"/>
        </w:rPr>
        <w:t>低阶无穷小量(见下面的例3.3.1),所以它只能表示为</w:t>
      </w:r>
    </w:p>
    <w:p w14:paraId="163E9627">
      <w:pPr>
        <w:spacing w:before="22" w:line="480" w:lineRule="exact"/>
        <w:ind w:firstLine="3150"/>
      </w:pPr>
      <w:r>
        <w:rPr>
          <w:position w:val="-9"/>
        </w:rPr>
        <w:drawing>
          <wp:inline distT="0" distB="0" distL="0" distR="0">
            <wp:extent cx="1327150" cy="304165"/>
            <wp:effectExtent l="0" t="0" r="13970" b="635"/>
            <wp:docPr id="1844"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1154"/>
                    <a:stretch>
                      <a:fillRect/>
                    </a:stretch>
                  </pic:blipFill>
                  <pic:spPr>
                    <a:xfrm>
                      <a:off x="0" y="0"/>
                      <a:ext cx="1327164" cy="304753"/>
                    </a:xfrm>
                    <a:prstGeom prst="rect">
                      <a:avLst/>
                    </a:prstGeom>
                  </pic:spPr>
                </pic:pic>
              </a:graphicData>
            </a:graphic>
          </wp:inline>
        </w:drawing>
      </w:r>
    </w:p>
    <w:p w14:paraId="53E2DC09">
      <w:pPr>
        <w:spacing w:before="130"/>
        <w:ind w:left="780"/>
        <w:rPr>
          <w:rFonts w:ascii="宋体" w:hAnsi="宋体" w:eastAsia="宋体" w:cs="宋体"/>
          <w:sz w:val="20"/>
          <w:szCs w:val="20"/>
        </w:rPr>
      </w:pPr>
      <w:r>
        <w:rPr>
          <w:rFonts w:ascii="宋体" w:hAnsi="宋体" w:eastAsia="宋体" w:cs="宋体"/>
          <w:spacing w:val="-6"/>
          <w:sz w:val="20"/>
          <w:szCs w:val="20"/>
        </w:rPr>
        <w:t>又如当</w:t>
      </w:r>
      <w:r>
        <w:rPr>
          <w:rFonts w:ascii="Times New Roman" w:hAnsi="Times New Roman" w:eastAsia="Times New Roman" w:cs="Times New Roman"/>
          <w:spacing w:val="-6"/>
          <w:sz w:val="20"/>
          <w:szCs w:val="20"/>
        </w:rPr>
        <w:t>x→0</w:t>
      </w:r>
      <w:r>
        <w:rPr>
          <w:rFonts w:ascii="Times New Roman" w:hAnsi="Times New Roman" w:eastAsia="Times New Roman" w:cs="Times New Roman"/>
          <w:spacing w:val="42"/>
          <w:w w:val="101"/>
          <w:sz w:val="20"/>
          <w:szCs w:val="20"/>
        </w:rPr>
        <w:t xml:space="preserve"> </w:t>
      </w:r>
      <w:r>
        <w:rPr>
          <w:rFonts w:ascii="宋体" w:hAnsi="宋体" w:eastAsia="宋体" w:cs="宋体"/>
          <w:spacing w:val="-6"/>
          <w:sz w:val="20"/>
          <w:szCs w:val="20"/>
        </w:rPr>
        <w:t>时，</w:t>
      </w:r>
      <w:r>
        <w:rPr>
          <w:position w:val="-14"/>
          <w:sz w:val="20"/>
          <w:szCs w:val="20"/>
        </w:rPr>
        <w:drawing>
          <wp:inline distT="0" distB="0" distL="0" distR="0">
            <wp:extent cx="463550" cy="298450"/>
            <wp:effectExtent l="0" t="0" r="8890" b="6350"/>
            <wp:docPr id="1846"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1155"/>
                    <a:stretch>
                      <a:fillRect/>
                    </a:stretch>
                  </pic:blipFill>
                  <pic:spPr>
                    <a:xfrm>
                      <a:off x="0" y="0"/>
                      <a:ext cx="463550" cy="298479"/>
                    </a:xfrm>
                    <a:prstGeom prst="rect">
                      <a:avLst/>
                    </a:prstGeom>
                  </pic:spPr>
                </pic:pic>
              </a:graphicData>
            </a:graphic>
          </wp:inline>
        </w:drawing>
      </w:r>
      <w:r>
        <w:rPr>
          <w:rFonts w:ascii="宋体" w:hAnsi="宋体" w:eastAsia="宋体" w:cs="宋体"/>
          <w:spacing w:val="-6"/>
          <w:sz w:val="20"/>
          <w:szCs w:val="20"/>
        </w:rPr>
        <w:t>是有界量，所以可表示为</w:t>
      </w:r>
    </w:p>
    <w:p w14:paraId="38069674">
      <w:pPr>
        <w:spacing w:before="150" w:line="470" w:lineRule="exact"/>
        <w:ind w:firstLine="3050"/>
      </w:pPr>
      <w:r>
        <w:rPr>
          <w:position w:val="-9"/>
        </w:rPr>
        <w:drawing>
          <wp:inline distT="0" distB="0" distL="0" distR="0">
            <wp:extent cx="1447165" cy="298450"/>
            <wp:effectExtent l="0" t="0" r="635" b="6350"/>
            <wp:docPr id="1848"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1156"/>
                    <a:stretch>
                      <a:fillRect/>
                    </a:stretch>
                  </pic:blipFill>
                  <pic:spPr>
                    <a:xfrm>
                      <a:off x="0" y="0"/>
                      <a:ext cx="1447777" cy="298478"/>
                    </a:xfrm>
                    <a:prstGeom prst="rect">
                      <a:avLst/>
                    </a:prstGeom>
                  </pic:spPr>
                </pic:pic>
              </a:graphicData>
            </a:graphic>
          </wp:inline>
        </w:drawing>
      </w:r>
    </w:p>
    <w:p w14:paraId="59462DF4">
      <w:pPr>
        <w:spacing w:before="267" w:line="222" w:lineRule="auto"/>
        <w:ind w:left="350"/>
        <w:outlineLvl w:val="2"/>
        <w:rPr>
          <w:rFonts w:ascii="黑体" w:hAnsi="黑体" w:eastAsia="黑体" w:cs="黑体"/>
          <w:sz w:val="20"/>
          <w:szCs w:val="20"/>
        </w:rPr>
      </w:pPr>
      <w:bookmarkStart w:id="108" w:name="bookmark60"/>
      <w:bookmarkEnd w:id="108"/>
      <w:r>
        <w:rPr>
          <w:rFonts w:ascii="黑体" w:hAnsi="黑体" w:eastAsia="黑体" w:cs="黑体"/>
          <w:spacing w:val="35"/>
          <w:sz w:val="20"/>
          <w:szCs w:val="20"/>
        </w:rPr>
        <w:t>无穷大量的比较</w:t>
      </w:r>
    </w:p>
    <w:p w14:paraId="77507B93">
      <w:pPr>
        <w:spacing w:before="142" w:line="328" w:lineRule="auto"/>
        <w:ind w:left="340" w:right="25" w:firstLine="430"/>
        <w:rPr>
          <w:rFonts w:ascii="黑体" w:hAnsi="黑体" w:eastAsia="黑体" w:cs="黑体"/>
          <w:sz w:val="20"/>
          <w:szCs w:val="20"/>
        </w:rPr>
      </w:pPr>
      <w:r>
        <w:rPr>
          <w:rFonts w:ascii="黑体" w:hAnsi="黑体" w:eastAsia="黑体" w:cs="黑体"/>
          <w:spacing w:val="2"/>
          <w:position w:val="2"/>
          <w:sz w:val="20"/>
          <w:szCs w:val="20"/>
        </w:rPr>
        <w:t xml:space="preserve">定义3.3.2  </w:t>
      </w:r>
      <w:r>
        <w:rPr>
          <w:position w:val="-14"/>
          <w:sz w:val="20"/>
          <w:szCs w:val="20"/>
        </w:rPr>
        <w:drawing>
          <wp:inline distT="0" distB="0" distL="0" distR="0">
            <wp:extent cx="989965" cy="222250"/>
            <wp:effectExtent l="0" t="0" r="635" b="5715"/>
            <wp:docPr id="1850" name="IM 1850"/>
            <wp:cNvGraphicFramePr/>
            <a:graphic xmlns:a="http://schemas.openxmlformats.org/drawingml/2006/main">
              <a:graphicData uri="http://schemas.openxmlformats.org/drawingml/2006/picture">
                <pic:pic xmlns:pic="http://schemas.openxmlformats.org/drawingml/2006/picture">
                  <pic:nvPicPr>
                    <pic:cNvPr id="1850" name="IM 1850"/>
                    <pic:cNvPicPr/>
                  </pic:nvPicPr>
                  <pic:blipFill>
                    <a:blip r:embed="rId1157"/>
                    <a:stretch>
                      <a:fillRect/>
                    </a:stretch>
                  </pic:blipFill>
                  <pic:spPr>
                    <a:xfrm>
                      <a:off x="0" y="0"/>
                      <a:ext cx="990587" cy="222267"/>
                    </a:xfrm>
                    <a:prstGeom prst="rect">
                      <a:avLst/>
                    </a:prstGeom>
                  </pic:spPr>
                </pic:pic>
              </a:graphicData>
            </a:graphic>
          </wp:inline>
        </w:drawing>
      </w:r>
      <w:r>
        <w:rPr>
          <w:rFonts w:ascii="黑体" w:hAnsi="黑体" w:eastAsia="黑体" w:cs="黑体"/>
          <w:spacing w:val="2"/>
          <w:sz w:val="20"/>
          <w:szCs w:val="20"/>
        </w:rPr>
        <w:t>±∞),则称当x→x</w:t>
      </w:r>
      <w:r>
        <w:rPr>
          <w:rFonts w:ascii="Calibri" w:hAnsi="Calibri" w:eastAsia="Calibri" w:cs="Calibri"/>
          <w:spacing w:val="2"/>
          <w:sz w:val="20"/>
          <w:szCs w:val="20"/>
        </w:rPr>
        <w:t xml:space="preserve">₀  </w:t>
      </w:r>
      <w:r>
        <w:rPr>
          <w:rFonts w:ascii="黑体" w:hAnsi="黑体" w:eastAsia="黑体" w:cs="黑体"/>
          <w:spacing w:val="2"/>
          <w:sz w:val="20"/>
          <w:szCs w:val="20"/>
        </w:rPr>
        <w:t>时</w:t>
      </w:r>
      <w:r>
        <w:rPr>
          <w:rFonts w:ascii="黑体" w:hAnsi="黑体" w:eastAsia="黑体" w:cs="黑体"/>
          <w:spacing w:val="-41"/>
          <w:sz w:val="20"/>
          <w:szCs w:val="20"/>
        </w:rPr>
        <w:t xml:space="preserve"> </w:t>
      </w:r>
      <w:r>
        <w:rPr>
          <w:rFonts w:ascii="黑体" w:hAnsi="黑体" w:eastAsia="黑体" w:cs="黑体"/>
          <w:spacing w:val="2"/>
          <w:sz w:val="20"/>
          <w:szCs w:val="20"/>
        </w:rPr>
        <w:t>，f(x)</w:t>
      </w:r>
      <w:r>
        <w:rPr>
          <w:rFonts w:ascii="楷体" w:hAnsi="楷体" w:eastAsia="楷体" w:cs="楷体"/>
          <w:spacing w:val="2"/>
          <w:sz w:val="20"/>
          <w:szCs w:val="20"/>
        </w:rPr>
        <w:t>是</w:t>
      </w:r>
      <w:r>
        <w:rPr>
          <w:rFonts w:ascii="黑体" w:hAnsi="黑体" w:eastAsia="黑体" w:cs="黑体"/>
          <w:spacing w:val="2"/>
          <w:sz w:val="20"/>
          <w:szCs w:val="20"/>
        </w:rPr>
        <w:t>无穷大量(或正、负</w:t>
      </w:r>
      <w:r>
        <w:rPr>
          <w:rFonts w:ascii="黑体" w:hAnsi="黑体" w:eastAsia="黑体" w:cs="黑体"/>
          <w:sz w:val="20"/>
          <w:szCs w:val="20"/>
        </w:rPr>
        <w:t xml:space="preserve"> </w:t>
      </w:r>
      <w:r>
        <w:rPr>
          <w:rFonts w:ascii="黑体" w:hAnsi="黑体" w:eastAsia="黑体" w:cs="黑体"/>
          <w:spacing w:val="13"/>
          <w:sz w:val="20"/>
          <w:szCs w:val="20"/>
        </w:rPr>
        <w:t>无穷大量).</w:t>
      </w:r>
    </w:p>
    <w:p w14:paraId="7D26103C">
      <w:pPr>
        <w:spacing w:before="16" w:line="219" w:lineRule="auto"/>
        <w:ind w:left="760"/>
        <w:rPr>
          <w:rFonts w:ascii="宋体" w:hAnsi="宋体" w:eastAsia="宋体" w:cs="宋体"/>
          <w:sz w:val="20"/>
          <w:szCs w:val="20"/>
        </w:rPr>
      </w:pPr>
      <w:r>
        <w:rPr>
          <w:rFonts w:ascii="宋体" w:hAnsi="宋体" w:eastAsia="宋体" w:cs="宋体"/>
          <w:spacing w:val="3"/>
          <w:sz w:val="20"/>
          <w:szCs w:val="20"/>
        </w:rPr>
        <w:t>定义中的极限过程同样可以扩充到</w:t>
      </w:r>
      <w:r>
        <w:rPr>
          <w:rFonts w:ascii="Times New Roman" w:hAnsi="Times New Roman" w:eastAsia="Times New Roman" w:cs="Times New Roman"/>
          <w:spacing w:val="3"/>
          <w:sz w:val="20"/>
          <w:szCs w:val="20"/>
        </w:rPr>
        <w:t>x→x₀+</w:t>
      </w:r>
      <w:r>
        <w:rPr>
          <w:rFonts w:ascii="Times New Roman" w:hAnsi="Times New Roman" w:eastAsia="Times New Roman" w:cs="Times New Roman"/>
          <w:spacing w:val="-29"/>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x₀-</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宋体" w:hAnsi="宋体" w:eastAsia="宋体" w:cs="宋体"/>
          <w:spacing w:val="42"/>
          <w:sz w:val="20"/>
          <w:szCs w:val="20"/>
        </w:rPr>
        <w:t xml:space="preserve"> </w:t>
      </w:r>
      <w:r>
        <w:rPr>
          <w:rFonts w:ascii="宋体" w:hAnsi="宋体" w:eastAsia="宋体" w:cs="宋体"/>
          <w:spacing w:val="3"/>
          <w:sz w:val="20"/>
          <w:szCs w:val="20"/>
        </w:rPr>
        <w:t>、</w:t>
      </w:r>
      <w:r>
        <w:rPr>
          <w:rFonts w:ascii="宋体" w:hAnsi="宋体" w:eastAsia="宋体" w:cs="宋体"/>
          <w:spacing w:val="2"/>
          <w:sz w:val="20"/>
          <w:szCs w:val="20"/>
        </w:rPr>
        <w:t>+0、-  等</w:t>
      </w:r>
      <w:r>
        <w:rPr>
          <w:rFonts w:ascii="宋体" w:hAnsi="宋体" w:eastAsia="宋体" w:cs="宋体"/>
          <w:spacing w:val="-42"/>
          <w:sz w:val="20"/>
          <w:szCs w:val="20"/>
        </w:rPr>
        <w:t xml:space="preserve"> </w:t>
      </w:r>
      <w:r>
        <w:rPr>
          <w:rFonts w:ascii="宋体" w:hAnsi="宋体" w:eastAsia="宋体" w:cs="宋体"/>
          <w:spacing w:val="2"/>
          <w:sz w:val="20"/>
          <w:szCs w:val="20"/>
        </w:rPr>
        <w:t>情</w:t>
      </w:r>
      <w:r>
        <w:rPr>
          <w:rFonts w:ascii="宋体" w:hAnsi="宋体" w:eastAsia="宋体" w:cs="宋体"/>
          <w:spacing w:val="-42"/>
          <w:sz w:val="20"/>
          <w:szCs w:val="20"/>
        </w:rPr>
        <w:t xml:space="preserve"> </w:t>
      </w:r>
      <w:r>
        <w:rPr>
          <w:rFonts w:ascii="宋体" w:hAnsi="宋体" w:eastAsia="宋体" w:cs="宋体"/>
          <w:spacing w:val="2"/>
          <w:sz w:val="20"/>
          <w:szCs w:val="20"/>
        </w:rPr>
        <w:t>况</w:t>
      </w:r>
    </w:p>
    <w:p w14:paraId="456BD91D">
      <w:pPr>
        <w:spacing w:before="60" w:line="212" w:lineRule="auto"/>
        <w:ind w:right="15"/>
        <w:jc w:val="right"/>
        <w:rPr>
          <w:rFonts w:ascii="宋体" w:hAnsi="宋体" w:eastAsia="宋体" w:cs="宋体"/>
          <w:sz w:val="20"/>
          <w:szCs w:val="20"/>
        </w:rPr>
      </w:pPr>
      <w:r>
        <w:rPr>
          <w:rFonts w:ascii="宋体" w:hAnsi="宋体" w:eastAsia="宋体" w:cs="宋体"/>
          <w:spacing w:val="2"/>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pacing w:val="2"/>
          <w:sz w:val="20"/>
          <w:szCs w:val="20"/>
        </w:rPr>
        <w:t xml:space="preserve">u(x),v(x)     </w:t>
      </w:r>
      <w:r>
        <w:rPr>
          <w:rFonts w:ascii="宋体" w:hAnsi="宋体" w:eastAsia="宋体" w:cs="宋体"/>
          <w:spacing w:val="2"/>
          <w:sz w:val="20"/>
          <w:szCs w:val="20"/>
        </w:rPr>
        <w:t>是两个变量</w:t>
      </w:r>
      <w:r>
        <w:rPr>
          <w:rFonts w:ascii="宋体" w:hAnsi="宋体" w:eastAsia="宋体" w:cs="宋体"/>
          <w:spacing w:val="1"/>
          <w:sz w:val="20"/>
          <w:szCs w:val="20"/>
        </w:rPr>
        <w:t>，当</w:t>
      </w:r>
      <w:r>
        <w:rPr>
          <w:rFonts w:ascii="Times New Roman" w:hAnsi="Times New Roman" w:eastAsia="Times New Roman" w:cs="Times New Roman"/>
          <w:spacing w:val="1"/>
          <w:sz w:val="20"/>
          <w:szCs w:val="20"/>
        </w:rPr>
        <w:t>x→x</w:t>
      </w:r>
      <w:r>
        <w:rPr>
          <w:rFonts w:ascii="宋体" w:hAnsi="宋体" w:eastAsia="宋体" w:cs="宋体"/>
          <w:spacing w:val="1"/>
          <w:sz w:val="20"/>
          <w:szCs w:val="20"/>
        </w:rPr>
        <w:t>。时它们都是无穷大量，为了比较两者趋于无穷</w:t>
      </w:r>
    </w:p>
    <w:p w14:paraId="6540BF2A">
      <w:pPr>
        <w:spacing w:before="75"/>
        <w:ind w:left="350"/>
        <w:rPr>
          <w:rFonts w:ascii="宋体" w:hAnsi="宋体" w:eastAsia="宋体" w:cs="宋体"/>
          <w:sz w:val="20"/>
          <w:szCs w:val="20"/>
        </w:rPr>
      </w:pPr>
      <w:r>
        <w:rPr>
          <w:rFonts w:ascii="宋体" w:hAnsi="宋体" w:eastAsia="宋体" w:cs="宋体"/>
          <w:spacing w:val="-11"/>
          <w:sz w:val="20"/>
          <w:szCs w:val="20"/>
        </w:rPr>
        <w:t>大的速度，同样我们讨计</w:t>
      </w:r>
      <w:r>
        <w:rPr>
          <w:position w:val="-17"/>
          <w:sz w:val="20"/>
          <w:szCs w:val="20"/>
        </w:rPr>
        <w:drawing>
          <wp:inline distT="0" distB="0" distL="0" distR="0">
            <wp:extent cx="414020" cy="330200"/>
            <wp:effectExtent l="0" t="0" r="12700" b="4445"/>
            <wp:docPr id="1852"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1158"/>
                    <a:stretch>
                      <a:fillRect/>
                    </a:stretch>
                  </pic:blipFill>
                  <pic:spPr>
                    <a:xfrm>
                      <a:off x="0" y="0"/>
                      <a:ext cx="414083" cy="330218"/>
                    </a:xfrm>
                    <a:prstGeom prst="rect">
                      <a:avLst/>
                    </a:prstGeom>
                  </pic:spPr>
                </pic:pic>
              </a:graphicData>
            </a:graphic>
          </wp:inline>
        </w:drawing>
      </w:r>
      <w:r>
        <w:rPr>
          <w:rFonts w:ascii="宋体" w:hAnsi="宋体" w:eastAsia="宋体" w:cs="宋体"/>
          <w:spacing w:val="-11"/>
          <w:sz w:val="20"/>
          <w:szCs w:val="20"/>
        </w:rPr>
        <w:t>的极限情况：</w:t>
      </w:r>
    </w:p>
    <w:p w14:paraId="2D2599C9">
      <w:pPr>
        <w:spacing w:before="110"/>
        <w:jc w:val="right"/>
        <w:rPr>
          <w:rFonts w:ascii="宋体" w:hAnsi="宋体" w:eastAsia="宋体" w:cs="宋体"/>
          <w:sz w:val="20"/>
          <w:szCs w:val="20"/>
        </w:rPr>
      </w:pPr>
      <w:r>
        <w:rPr>
          <w:rFonts w:ascii="宋体" w:hAnsi="宋体" w:eastAsia="宋体" w:cs="宋体"/>
          <w:position w:val="-17"/>
          <w:sz w:val="20"/>
          <w:szCs w:val="20"/>
        </w:rPr>
        <w:drawing>
          <wp:inline distT="0" distB="0" distL="0" distR="0">
            <wp:extent cx="1091565" cy="323850"/>
            <wp:effectExtent l="0" t="0" r="5715" b="11430"/>
            <wp:docPr id="1854"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1159"/>
                    <a:stretch>
                      <a:fillRect/>
                    </a:stretch>
                  </pic:blipFill>
                  <pic:spPr>
                    <a:xfrm>
                      <a:off x="0" y="0"/>
                      <a:ext cx="1092178" cy="323852"/>
                    </a:xfrm>
                    <a:prstGeom prst="rect">
                      <a:avLst/>
                    </a:prstGeom>
                  </pic:spPr>
                </pic:pic>
              </a:graphicData>
            </a:graphic>
          </wp:inline>
        </w:drawing>
      </w:r>
      <w:r>
        <w:rPr>
          <w:rFonts w:ascii="宋体" w:hAnsi="宋体" w:eastAsia="宋体" w:cs="宋体"/>
          <w:spacing w:val="3"/>
          <w:sz w:val="20"/>
          <w:szCs w:val="20"/>
        </w:rPr>
        <w:t>,则表示当</w:t>
      </w:r>
      <w:r>
        <w:rPr>
          <w:rFonts w:ascii="Times New Roman" w:hAnsi="Times New Roman" w:eastAsia="Times New Roman" w:cs="Times New Roman"/>
          <w:spacing w:val="3"/>
          <w:sz w:val="20"/>
          <w:szCs w:val="20"/>
        </w:rPr>
        <w:t xml:space="preserve">x→x₀ </w:t>
      </w:r>
      <w:r>
        <w:rPr>
          <w:rFonts w:ascii="宋体" w:hAnsi="宋体" w:eastAsia="宋体" w:cs="宋体"/>
          <w:spacing w:val="3"/>
          <w:sz w:val="20"/>
          <w:szCs w:val="20"/>
        </w:rPr>
        <w:t>时</w:t>
      </w:r>
      <w:r>
        <w:rPr>
          <w:rFonts w:ascii="宋体" w:hAnsi="宋体" w:eastAsia="宋体" w:cs="宋体"/>
          <w:spacing w:val="-1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u(x)  </w:t>
      </w:r>
      <w:r>
        <w:rPr>
          <w:rFonts w:ascii="宋体" w:hAnsi="宋体" w:eastAsia="宋体" w:cs="宋体"/>
          <w:spacing w:val="3"/>
          <w:sz w:val="20"/>
          <w:szCs w:val="20"/>
        </w:rPr>
        <w:t>趋于无穷大的速度比</w:t>
      </w:r>
      <w:r>
        <w:rPr>
          <w:rFonts w:ascii="Times New Roman" w:hAnsi="Times New Roman" w:eastAsia="Times New Roman" w:cs="Times New Roman"/>
          <w:spacing w:val="3"/>
          <w:sz w:val="20"/>
          <w:szCs w:val="20"/>
        </w:rPr>
        <w:t xml:space="preserve">v(x)  </w:t>
      </w:r>
      <w:r>
        <w:rPr>
          <w:rFonts w:ascii="宋体" w:hAnsi="宋体" w:eastAsia="宋体" w:cs="宋体"/>
          <w:spacing w:val="3"/>
          <w:sz w:val="20"/>
          <w:szCs w:val="20"/>
        </w:rPr>
        <w:t>快</w:t>
      </w:r>
      <w:r>
        <w:rPr>
          <w:rFonts w:ascii="宋体" w:hAnsi="宋体" w:eastAsia="宋体" w:cs="宋体"/>
          <w:spacing w:val="2"/>
          <w:sz w:val="20"/>
          <w:szCs w:val="20"/>
        </w:rPr>
        <w:t>.我们称</w:t>
      </w:r>
    </w:p>
    <w:p w14:paraId="657D528C">
      <w:pPr>
        <w:spacing w:before="137" w:line="222" w:lineRule="auto"/>
        <w:ind w:right="23"/>
        <w:jc w:val="right"/>
        <w:rPr>
          <w:rFonts w:ascii="宋体" w:hAnsi="宋体" w:eastAsia="宋体" w:cs="宋体"/>
          <w:sz w:val="20"/>
          <w:szCs w:val="20"/>
        </w:rPr>
      </w:pPr>
      <w:r>
        <w:drawing>
          <wp:anchor distT="0" distB="0" distL="0" distR="0" simplePos="0" relativeHeight="251869184" behindDoc="1" locked="0" layoutInCell="1" allowOverlap="1">
            <wp:simplePos x="0" y="0"/>
            <wp:positionH relativeFrom="column">
              <wp:posOffset>3041650</wp:posOffset>
            </wp:positionH>
            <wp:positionV relativeFrom="paragraph">
              <wp:posOffset>266065</wp:posOffset>
            </wp:positionV>
            <wp:extent cx="711200" cy="323850"/>
            <wp:effectExtent l="0" t="0" r="5080" b="11430"/>
            <wp:wrapNone/>
            <wp:docPr id="1856"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1160"/>
                    <a:stretch>
                      <a:fillRect/>
                    </a:stretch>
                  </pic:blipFill>
                  <pic:spPr>
                    <a:xfrm>
                      <a:off x="0" y="0"/>
                      <a:ext cx="711197" cy="323851"/>
                    </a:xfrm>
                    <a:prstGeom prst="rect">
                      <a:avLst/>
                    </a:prstGeom>
                  </pic:spPr>
                </pic:pic>
              </a:graphicData>
            </a:graphic>
          </wp:anchor>
        </w:drawing>
      </w:r>
      <w:r>
        <w:drawing>
          <wp:anchor distT="0" distB="0" distL="0" distR="0" simplePos="0" relativeHeight="251868160" behindDoc="1" locked="0" layoutInCell="1" allowOverlap="1">
            <wp:simplePos x="0" y="0"/>
            <wp:positionH relativeFrom="column">
              <wp:posOffset>1866900</wp:posOffset>
            </wp:positionH>
            <wp:positionV relativeFrom="paragraph">
              <wp:posOffset>285115</wp:posOffset>
            </wp:positionV>
            <wp:extent cx="1022350" cy="317500"/>
            <wp:effectExtent l="0" t="0" r="13970" b="2540"/>
            <wp:wrapNone/>
            <wp:docPr id="1858"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1161"/>
                    <a:stretch>
                      <a:fillRect/>
                    </a:stretch>
                  </pic:blipFill>
                  <pic:spPr>
                    <a:xfrm>
                      <a:off x="0" y="0"/>
                      <a:ext cx="1022331" cy="317485"/>
                    </a:xfrm>
                    <a:prstGeom prst="rect">
                      <a:avLst/>
                    </a:prstGeom>
                  </pic:spPr>
                </pic:pic>
              </a:graphicData>
            </a:graphic>
          </wp:anchor>
        </w:drawing>
      </w:r>
      <w:r>
        <w:rPr>
          <w:rFonts w:ascii="宋体" w:hAnsi="宋体" w:eastAsia="宋体" w:cs="宋体"/>
          <w:spacing w:val="2"/>
          <w:sz w:val="20"/>
          <w:szCs w:val="20"/>
        </w:rPr>
        <w:t>之为当x→x。时</w:t>
      </w:r>
      <w:r>
        <w:rPr>
          <w:rFonts w:ascii="宋体" w:hAnsi="宋体" w:eastAsia="宋体" w:cs="宋体"/>
          <w:spacing w:val="-28"/>
          <w:sz w:val="20"/>
          <w:szCs w:val="20"/>
        </w:rPr>
        <w:t xml:space="preserve"> </w:t>
      </w:r>
      <w:r>
        <w:rPr>
          <w:rFonts w:ascii="宋体" w:hAnsi="宋体" w:eastAsia="宋体" w:cs="宋体"/>
          <w:spacing w:val="2"/>
          <w:sz w:val="20"/>
          <w:szCs w:val="20"/>
        </w:rPr>
        <w:t>，u(x)</w:t>
      </w:r>
      <w:r>
        <w:rPr>
          <w:rFonts w:ascii="宋体" w:hAnsi="宋体" w:eastAsia="宋体" w:cs="宋体"/>
          <w:spacing w:val="-36"/>
          <w:sz w:val="20"/>
          <w:szCs w:val="20"/>
        </w:rPr>
        <w:t xml:space="preserve"> </w:t>
      </w:r>
      <w:r>
        <w:rPr>
          <w:rFonts w:ascii="宋体" w:hAnsi="宋体" w:eastAsia="宋体" w:cs="宋体"/>
          <w:spacing w:val="2"/>
          <w:sz w:val="20"/>
          <w:szCs w:val="20"/>
        </w:rPr>
        <w:t>关</w:t>
      </w:r>
      <w:r>
        <w:rPr>
          <w:rFonts w:ascii="宋体" w:hAnsi="宋体" w:eastAsia="宋体" w:cs="宋体"/>
          <w:spacing w:val="-26"/>
          <w:sz w:val="20"/>
          <w:szCs w:val="20"/>
        </w:rPr>
        <w:t xml:space="preserve"> </w:t>
      </w:r>
      <w:r>
        <w:rPr>
          <w:rFonts w:ascii="宋体" w:hAnsi="宋体" w:eastAsia="宋体" w:cs="宋体"/>
          <w:spacing w:val="2"/>
          <w:sz w:val="20"/>
          <w:szCs w:val="20"/>
        </w:rPr>
        <w:t>于v(x)是</w:t>
      </w:r>
      <w:r>
        <w:rPr>
          <w:rFonts w:ascii="黑体" w:hAnsi="黑体" w:eastAsia="黑体" w:cs="黑体"/>
          <w:spacing w:val="2"/>
          <w:sz w:val="20"/>
          <w:szCs w:val="20"/>
        </w:rPr>
        <w:t>高阶无穷大量</w:t>
      </w:r>
      <w:r>
        <w:rPr>
          <w:rFonts w:ascii="宋体" w:hAnsi="宋体" w:eastAsia="宋体" w:cs="宋体"/>
          <w:spacing w:val="2"/>
          <w:sz w:val="20"/>
          <w:szCs w:val="20"/>
        </w:rPr>
        <w:t>( 或v(x)关于u(</w:t>
      </w:r>
      <w:r>
        <w:rPr>
          <w:rFonts w:ascii="宋体" w:hAnsi="宋体" w:eastAsia="宋体" w:cs="宋体"/>
          <w:spacing w:val="1"/>
          <w:sz w:val="20"/>
          <w:szCs w:val="20"/>
        </w:rPr>
        <w:t>x)是低阶无穷大量).</w:t>
      </w:r>
    </w:p>
    <w:p w14:paraId="3DE7F29F">
      <w:pPr>
        <w:spacing w:before="223" w:line="216" w:lineRule="auto"/>
        <w:ind w:right="11"/>
        <w:jc w:val="right"/>
        <w:rPr>
          <w:rFonts w:ascii="宋体" w:hAnsi="宋体" w:eastAsia="宋体" w:cs="宋体"/>
          <w:sz w:val="20"/>
          <w:szCs w:val="20"/>
        </w:rPr>
      </w:pPr>
      <w:r>
        <w:rPr>
          <w:rFonts w:ascii="宋体" w:hAnsi="宋体" w:eastAsia="宋体" w:cs="宋体"/>
          <w:spacing w:val="13"/>
          <w:sz w:val="20"/>
          <w:szCs w:val="20"/>
        </w:rPr>
        <w:t>由于对任意正整数</w:t>
      </w:r>
      <w:r>
        <w:rPr>
          <w:rFonts w:ascii="Times New Roman" w:hAnsi="Times New Roman" w:eastAsia="Times New Roman" w:cs="Times New Roman"/>
          <w:spacing w:val="13"/>
          <w:sz w:val="20"/>
          <w:szCs w:val="20"/>
        </w:rPr>
        <w:t>k,</w:t>
      </w:r>
      <w:r>
        <w:rPr>
          <w:rFonts w:ascii="Times New Roman" w:hAnsi="Times New Roman" w:eastAsia="Times New Roman" w:cs="Times New Roman"/>
          <w:spacing w:val="32"/>
          <w:sz w:val="20"/>
          <w:szCs w:val="20"/>
        </w:rPr>
        <w:t xml:space="preserve"> </w:t>
      </w:r>
      <w:r>
        <w:rPr>
          <w:rFonts w:ascii="宋体" w:hAnsi="宋体" w:eastAsia="宋体" w:cs="宋体"/>
          <w:spacing w:val="13"/>
          <w:sz w:val="20"/>
          <w:szCs w:val="20"/>
        </w:rPr>
        <w:t>有               和</w:t>
      </w:r>
      <w:r>
        <w:rPr>
          <w:rFonts w:ascii="宋体" w:hAnsi="宋体" w:eastAsia="宋体" w:cs="宋体"/>
          <w:spacing w:val="2"/>
          <w:sz w:val="20"/>
          <w:szCs w:val="20"/>
        </w:rPr>
        <w:t xml:space="preserve">           </w:t>
      </w:r>
      <w:r>
        <w:rPr>
          <w:rFonts w:ascii="宋体" w:hAnsi="宋体" w:eastAsia="宋体" w:cs="宋体"/>
          <w:spacing w:val="13"/>
          <w:sz w:val="20"/>
          <w:szCs w:val="20"/>
        </w:rPr>
        <w:t>(见§1习题4),所以当</w:t>
      </w:r>
    </w:p>
    <w:p w14:paraId="049B66CD">
      <w:pPr>
        <w:spacing w:line="216" w:lineRule="auto"/>
        <w:rPr>
          <w:rFonts w:ascii="宋体" w:hAnsi="宋体" w:eastAsia="宋体" w:cs="宋体"/>
          <w:sz w:val="20"/>
          <w:szCs w:val="20"/>
        </w:rPr>
        <w:sectPr>
          <w:footerReference r:id="rId140" w:type="default"/>
          <w:pgSz w:w="9540" w:h="14530"/>
          <w:pgMar w:top="400" w:right="439" w:bottom="691" w:left="1039" w:header="0" w:footer="20" w:gutter="0"/>
          <w:cols w:space="720" w:num="1"/>
        </w:sectPr>
      </w:pPr>
    </w:p>
    <w:p w14:paraId="21034EF3">
      <w:pPr>
        <w:pStyle w:val="2"/>
        <w:spacing w:line="375" w:lineRule="auto"/>
      </w:pPr>
    </w:p>
    <w:p w14:paraId="371F0331">
      <w:pPr>
        <w:spacing w:before="65" w:line="212" w:lineRule="auto"/>
        <w:rPr>
          <w:rFonts w:ascii="宋体" w:hAnsi="宋体" w:eastAsia="宋体" w:cs="宋体"/>
          <w:sz w:val="20"/>
          <w:szCs w:val="20"/>
        </w:rPr>
      </w:pPr>
      <w:r>
        <w:rPr>
          <w:rFonts w:ascii="Times New Roman" w:hAnsi="Times New Roman" w:eastAsia="Times New Roman" w:cs="Times New Roman"/>
          <w:spacing w:val="-2"/>
          <w:sz w:val="20"/>
          <w:szCs w:val="20"/>
        </w:rPr>
        <w:t>x→+∞</w:t>
      </w:r>
      <w:r>
        <w:rPr>
          <w:rFonts w:ascii="Times New Roman" w:hAnsi="Times New Roman" w:eastAsia="Times New Roman" w:cs="Times New Roman"/>
          <w:spacing w:val="37"/>
          <w:w w:val="101"/>
          <w:sz w:val="20"/>
          <w:szCs w:val="20"/>
        </w:rPr>
        <w:t xml:space="preserve"> </w:t>
      </w:r>
      <w:r>
        <w:rPr>
          <w:rFonts w:ascii="宋体" w:hAnsi="宋体" w:eastAsia="宋体" w:cs="宋体"/>
          <w:spacing w:val="-2"/>
          <w:sz w:val="20"/>
          <w:szCs w:val="20"/>
        </w:rPr>
        <w:t>时</w:t>
      </w:r>
      <w:r>
        <w:rPr>
          <w:rFonts w:ascii="宋体" w:hAnsi="宋体" w:eastAsia="宋体" w:cs="宋体"/>
          <w:spacing w:val="-28"/>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a⁴(a&gt;1)   </w:t>
      </w:r>
      <w:r>
        <w:rPr>
          <w:rFonts w:ascii="宋体" w:hAnsi="宋体" w:eastAsia="宋体" w:cs="宋体"/>
          <w:spacing w:val="-2"/>
          <w:sz w:val="20"/>
          <w:szCs w:val="20"/>
        </w:rPr>
        <w:t>关</w:t>
      </w:r>
      <w:r>
        <w:rPr>
          <w:rFonts w:ascii="宋体" w:hAnsi="宋体" w:eastAsia="宋体" w:cs="宋体"/>
          <w:spacing w:val="-36"/>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x*</w:t>
      </w:r>
      <w:r>
        <w:rPr>
          <w:rFonts w:ascii="宋体" w:hAnsi="宋体" w:eastAsia="宋体" w:cs="宋体"/>
          <w:spacing w:val="-2"/>
          <w:sz w:val="20"/>
          <w:szCs w:val="20"/>
        </w:rPr>
        <w:t>是高阶无穷大量，</w:t>
      </w:r>
      <w:r>
        <w:rPr>
          <w:rFonts w:ascii="Times New Roman" w:hAnsi="Times New Roman" w:eastAsia="Times New Roman" w:cs="Times New Roman"/>
          <w:spacing w:val="-2"/>
          <w:sz w:val="20"/>
          <w:szCs w:val="20"/>
        </w:rPr>
        <w:t>In“x</w:t>
      </w:r>
      <w:r>
        <w:rPr>
          <w:rFonts w:ascii="Times New Roman" w:hAnsi="Times New Roman" w:eastAsia="Times New Roman" w:cs="Times New Roman"/>
          <w:spacing w:val="-21"/>
          <w:sz w:val="20"/>
          <w:szCs w:val="20"/>
        </w:rPr>
        <w:t xml:space="preserve"> </w:t>
      </w:r>
      <w:r>
        <w:rPr>
          <w:rFonts w:ascii="宋体" w:hAnsi="宋体" w:eastAsia="宋体" w:cs="宋体"/>
          <w:spacing w:val="-2"/>
          <w:sz w:val="20"/>
          <w:szCs w:val="20"/>
        </w:rPr>
        <w:t>关</w:t>
      </w:r>
      <w:r>
        <w:rPr>
          <w:rFonts w:ascii="宋体" w:hAnsi="宋体" w:eastAsia="宋体" w:cs="宋体"/>
          <w:spacing w:val="-36"/>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是低</w:t>
      </w:r>
      <w:r>
        <w:rPr>
          <w:rFonts w:ascii="宋体" w:hAnsi="宋体" w:eastAsia="宋体" w:cs="宋体"/>
          <w:spacing w:val="-3"/>
          <w:sz w:val="20"/>
          <w:szCs w:val="20"/>
        </w:rPr>
        <w:t>阶无穷大量.</w:t>
      </w:r>
    </w:p>
    <w:p w14:paraId="6F63B6BD">
      <w:pPr>
        <w:spacing w:before="129" w:line="212" w:lineRule="auto"/>
        <w:ind w:left="459"/>
        <w:rPr>
          <w:rFonts w:ascii="宋体" w:hAnsi="宋体" w:eastAsia="宋体" w:cs="宋体"/>
          <w:sz w:val="20"/>
          <w:szCs w:val="20"/>
        </w:rPr>
      </w:pPr>
      <w:r>
        <w:rPr>
          <w:rFonts w:ascii="宋体" w:hAnsi="宋体" w:eastAsia="宋体" w:cs="宋体"/>
          <w:spacing w:val="6"/>
          <w:sz w:val="20"/>
          <w:szCs w:val="20"/>
        </w:rPr>
        <w:t>(2)若存在</w:t>
      </w:r>
      <w:r>
        <w:rPr>
          <w:rFonts w:ascii="Times New Roman" w:hAnsi="Times New Roman" w:eastAsia="Times New Roman" w:cs="Times New Roman"/>
          <w:spacing w:val="6"/>
          <w:sz w:val="20"/>
          <w:szCs w:val="20"/>
        </w:rPr>
        <w:t>A&gt;0,</w:t>
      </w:r>
      <w:r>
        <w:rPr>
          <w:rFonts w:ascii="Times New Roman" w:hAnsi="Times New Roman" w:eastAsia="Times New Roman" w:cs="Times New Roman"/>
          <w:spacing w:val="24"/>
          <w:w w:val="101"/>
          <w:sz w:val="20"/>
          <w:szCs w:val="20"/>
        </w:rPr>
        <w:t xml:space="preserve"> </w:t>
      </w:r>
      <w:r>
        <w:rPr>
          <w:rFonts w:ascii="宋体" w:hAnsi="宋体" w:eastAsia="宋体" w:cs="宋体"/>
          <w:spacing w:val="6"/>
          <w:sz w:val="20"/>
          <w:szCs w:val="20"/>
        </w:rPr>
        <w:t>当</w:t>
      </w:r>
      <w:r>
        <w:rPr>
          <w:rFonts w:ascii="宋体" w:hAnsi="宋体" w:eastAsia="宋体" w:cs="宋体"/>
          <w:spacing w:val="-40"/>
          <w:sz w:val="20"/>
          <w:szCs w:val="20"/>
        </w:rPr>
        <w:t xml:space="preserve"> </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 xml:space="preserve">x₀ </w:t>
      </w:r>
      <w:r>
        <w:rPr>
          <w:rFonts w:ascii="宋体" w:hAnsi="宋体" w:eastAsia="宋体" w:cs="宋体"/>
          <w:spacing w:val="6"/>
          <w:sz w:val="20"/>
          <w:szCs w:val="20"/>
        </w:rPr>
        <w:t>的某个去心邻域中，成立</w:t>
      </w:r>
    </w:p>
    <w:p w14:paraId="7CEC11CF">
      <w:pPr>
        <w:spacing w:before="65" w:line="540" w:lineRule="exact"/>
        <w:ind w:firstLine="3349"/>
      </w:pPr>
      <w:r>
        <w:drawing>
          <wp:anchor distT="0" distB="0" distL="0" distR="0" simplePos="0" relativeHeight="251871232" behindDoc="1" locked="0" layoutInCell="1" allowOverlap="1">
            <wp:simplePos x="0" y="0"/>
            <wp:positionH relativeFrom="column">
              <wp:posOffset>907415</wp:posOffset>
            </wp:positionH>
            <wp:positionV relativeFrom="paragraph">
              <wp:posOffset>441325</wp:posOffset>
            </wp:positionV>
            <wp:extent cx="349250" cy="342900"/>
            <wp:effectExtent l="0" t="0" r="1270" b="6985"/>
            <wp:wrapNone/>
            <wp:docPr id="1860"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1162"/>
                    <a:stretch>
                      <a:fillRect/>
                    </a:stretch>
                  </pic:blipFill>
                  <pic:spPr>
                    <a:xfrm>
                      <a:off x="0" y="0"/>
                      <a:ext cx="349237" cy="342910"/>
                    </a:xfrm>
                    <a:prstGeom prst="rect">
                      <a:avLst/>
                    </a:prstGeom>
                  </pic:spPr>
                </pic:pic>
              </a:graphicData>
            </a:graphic>
          </wp:anchor>
        </w:drawing>
      </w:r>
      <w:r>
        <w:rPr>
          <w:position w:val="-10"/>
        </w:rPr>
        <w:drawing>
          <wp:inline distT="0" distB="0" distL="0" distR="0">
            <wp:extent cx="679450" cy="342900"/>
            <wp:effectExtent l="0" t="0" r="6350" b="6985"/>
            <wp:docPr id="1862"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1163"/>
                    <a:stretch>
                      <a:fillRect/>
                    </a:stretch>
                  </pic:blipFill>
                  <pic:spPr>
                    <a:xfrm>
                      <a:off x="0" y="0"/>
                      <a:ext cx="679454" cy="342910"/>
                    </a:xfrm>
                    <a:prstGeom prst="rect">
                      <a:avLst/>
                    </a:prstGeom>
                  </pic:spPr>
                </pic:pic>
              </a:graphicData>
            </a:graphic>
          </wp:inline>
        </w:drawing>
      </w:r>
    </w:p>
    <w:p w14:paraId="3BE36345">
      <w:pPr>
        <w:spacing w:before="258" w:line="220" w:lineRule="auto"/>
        <w:ind w:left="1969"/>
        <w:rPr>
          <w:rFonts w:ascii="宋体" w:hAnsi="宋体" w:eastAsia="宋体" w:cs="宋体"/>
          <w:sz w:val="20"/>
          <w:szCs w:val="20"/>
        </w:rPr>
      </w:pPr>
      <w:r>
        <mc:AlternateContent>
          <mc:Choice Requires="wps">
            <w:drawing>
              <wp:anchor distT="0" distB="0" distL="114300" distR="114300" simplePos="0" relativeHeight="251874304" behindDoc="0" locked="0" layoutInCell="1" allowOverlap="1">
                <wp:simplePos x="0" y="0"/>
                <wp:positionH relativeFrom="column">
                  <wp:posOffset>-6350</wp:posOffset>
                </wp:positionH>
                <wp:positionV relativeFrom="paragraph">
                  <wp:posOffset>163830</wp:posOffset>
                </wp:positionV>
                <wp:extent cx="871855" cy="17716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871855" cy="177165"/>
                        </a:xfrm>
                        <a:prstGeom prst="rect">
                          <a:avLst/>
                        </a:prstGeom>
                        <a:noFill/>
                        <a:ln>
                          <a:noFill/>
                        </a:ln>
                      </wps:spPr>
                      <wps:txbx>
                        <w:txbxContent>
                          <w:p w14:paraId="15F0AE72">
                            <w:pPr>
                              <w:spacing w:before="20" w:line="220" w:lineRule="auto"/>
                              <w:ind w:right="2"/>
                              <w:jc w:val="right"/>
                              <w:rPr>
                                <w:rFonts w:ascii="宋体" w:hAnsi="宋体" w:eastAsia="宋体" w:cs="宋体"/>
                                <w:sz w:val="20"/>
                                <w:szCs w:val="20"/>
                              </w:rPr>
                            </w:pPr>
                            <w:r>
                              <w:rPr>
                                <w:rFonts w:ascii="宋体" w:hAnsi="宋体" w:eastAsia="宋体" w:cs="宋体"/>
                                <w:spacing w:val="-7"/>
                                <w:sz w:val="20"/>
                                <w:szCs w:val="20"/>
                              </w:rPr>
                              <w:t>则称当</w:t>
                            </w:r>
                            <w:r>
                              <w:rPr>
                                <w:rFonts w:ascii="Times New Roman" w:hAnsi="Times New Roman" w:eastAsia="Times New Roman" w:cs="Times New Roman"/>
                                <w:spacing w:val="-7"/>
                                <w:sz w:val="20"/>
                                <w:szCs w:val="20"/>
                              </w:rPr>
                              <w:t>x→x</w:t>
                            </w:r>
                            <w:r>
                              <w:rPr>
                                <w:rFonts w:ascii="宋体" w:hAnsi="宋体" w:eastAsia="宋体" w:cs="宋体"/>
                                <w:spacing w:val="-7"/>
                                <w:sz w:val="20"/>
                                <w:szCs w:val="20"/>
                              </w:rPr>
                              <w:t>。时</w:t>
                            </w:r>
                          </w:p>
                        </w:txbxContent>
                      </wps:txbx>
                      <wps:bodyPr lIns="0" tIns="0" rIns="0" bIns="0" upright="1"/>
                    </wps:wsp>
                  </a:graphicData>
                </a:graphic>
              </wp:anchor>
            </w:drawing>
          </mc:Choice>
          <mc:Fallback>
            <w:pict>
              <v:shape id="_x0000_s1026" o:spid="_x0000_s1026" o:spt="202" type="#_x0000_t202" style="position:absolute;left:0pt;margin-left:-0.5pt;margin-top:12.9pt;height:13.95pt;width:68.65pt;z-index:251874304;mso-width-relative:page;mso-height-relative:page;" filled="f" stroked="f" coordsize="21600,21600" o:gfxdata="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cnbi9tcAAAAIAQAADwAAAAAAAAABACAAAAAiAAAAZHJzL2Rvd25yZXYueG1sUEsBAhQA&#10;FAAAAAgAh07iQMFPlAe6AQAAcwMAAA4AAAAAAAAAAQAgAAAAJgEAAGRycy9lMm9Eb2MueG1sUEsF&#10;BgAAAAAGAAYAWQEAAFIFAAAAAA==&#10;">
                <v:path/>
                <v:fill on="f" focussize="0,0"/>
                <v:stroke on="f"/>
                <v:imagedata o:title=""/>
                <o:lock v:ext="edit" aspectratio="f"/>
                <v:textbox inset="0mm,0mm,0mm,0mm">
                  <w:txbxContent>
                    <w:p w14:paraId="15F0AE72">
                      <w:pPr>
                        <w:spacing w:before="20" w:line="220" w:lineRule="auto"/>
                        <w:ind w:right="2"/>
                        <w:jc w:val="right"/>
                        <w:rPr>
                          <w:rFonts w:ascii="宋体" w:hAnsi="宋体" w:eastAsia="宋体" w:cs="宋体"/>
                          <w:sz w:val="20"/>
                          <w:szCs w:val="20"/>
                        </w:rPr>
                      </w:pPr>
                      <w:r>
                        <w:rPr>
                          <w:rFonts w:ascii="宋体" w:hAnsi="宋体" w:eastAsia="宋体" w:cs="宋体"/>
                          <w:spacing w:val="-7"/>
                          <w:sz w:val="20"/>
                          <w:szCs w:val="20"/>
                        </w:rPr>
                        <w:t>则称当</w:t>
                      </w:r>
                      <w:r>
                        <w:rPr>
                          <w:rFonts w:ascii="Times New Roman" w:hAnsi="Times New Roman" w:eastAsia="Times New Roman" w:cs="Times New Roman"/>
                          <w:spacing w:val="-7"/>
                          <w:sz w:val="20"/>
                          <w:szCs w:val="20"/>
                        </w:rPr>
                        <w:t>x→x</w:t>
                      </w:r>
                      <w:r>
                        <w:rPr>
                          <w:rFonts w:ascii="宋体" w:hAnsi="宋体" w:eastAsia="宋体" w:cs="宋体"/>
                          <w:spacing w:val="-7"/>
                          <w:sz w:val="20"/>
                          <w:szCs w:val="20"/>
                        </w:rPr>
                        <w:t>。时</w:t>
                      </w:r>
                    </w:p>
                  </w:txbxContent>
                </v:textbox>
              </v:shape>
            </w:pict>
          </mc:Fallback>
        </mc:AlternateContent>
      </w:r>
      <w:r>
        <w:rPr>
          <w:rFonts w:ascii="宋体" w:hAnsi="宋体" w:eastAsia="宋体" w:cs="宋体"/>
          <w:spacing w:val="-8"/>
          <w:sz w:val="20"/>
          <w:szCs w:val="20"/>
        </w:rPr>
        <w:t>是有界量，记为</w:t>
      </w:r>
    </w:p>
    <w:p w14:paraId="49FBD61C">
      <w:pPr>
        <w:spacing w:before="260" w:line="183" w:lineRule="auto"/>
        <w:ind w:left="2659"/>
        <w:rPr>
          <w:rFonts w:ascii="Times New Roman" w:hAnsi="Times New Roman" w:eastAsia="Times New Roman" w:cs="Times New Roman"/>
          <w:sz w:val="20"/>
          <w:szCs w:val="20"/>
        </w:rPr>
      </w:pPr>
      <w:r>
        <w:drawing>
          <wp:anchor distT="0" distB="0" distL="0" distR="0" simplePos="0" relativeHeight="251872256" behindDoc="0" locked="0" layoutInCell="1" allowOverlap="1">
            <wp:simplePos x="0" y="0"/>
            <wp:positionH relativeFrom="column">
              <wp:posOffset>3670300</wp:posOffset>
            </wp:positionH>
            <wp:positionV relativeFrom="paragraph">
              <wp:posOffset>338455</wp:posOffset>
            </wp:positionV>
            <wp:extent cx="1244600" cy="355600"/>
            <wp:effectExtent l="0" t="0" r="5080" b="10160"/>
            <wp:wrapNone/>
            <wp:docPr id="1864"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1164"/>
                    <a:stretch>
                      <a:fillRect/>
                    </a:stretch>
                  </pic:blipFill>
                  <pic:spPr>
                    <a:xfrm>
                      <a:off x="0" y="0"/>
                      <a:ext cx="1244595" cy="355651"/>
                    </a:xfrm>
                    <a:prstGeom prst="rect">
                      <a:avLst/>
                    </a:prstGeom>
                  </pic:spPr>
                </pic:pic>
              </a:graphicData>
            </a:graphic>
          </wp:anchor>
        </w:drawing>
      </w:r>
      <w:r>
        <w:rPr>
          <w:rFonts w:ascii="Times New Roman" w:hAnsi="Times New Roman" w:eastAsia="Times New Roman" w:cs="Times New Roman"/>
          <w:spacing w:val="-1"/>
          <w:sz w:val="20"/>
          <w:szCs w:val="20"/>
        </w:rPr>
        <w:t>u(x)=0(v(x))            (x→x</w:t>
      </w:r>
      <w:r>
        <w:rPr>
          <w:rFonts w:ascii="Times New Roman" w:hAnsi="Times New Roman" w:eastAsia="Times New Roman" w:cs="Times New Roman"/>
          <w:spacing w:val="-7"/>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p>
    <w:p w14:paraId="5F67211E">
      <w:pPr>
        <w:spacing w:before="253" w:line="219" w:lineRule="auto"/>
        <w:ind w:left="1749"/>
        <w:rPr>
          <w:rFonts w:ascii="宋体" w:hAnsi="宋体" w:eastAsia="宋体" w:cs="宋体"/>
          <w:sz w:val="20"/>
          <w:szCs w:val="20"/>
        </w:rPr>
      </w:pPr>
      <w:r>
        <mc:AlternateContent>
          <mc:Choice Requires="wps">
            <w:drawing>
              <wp:anchor distT="0" distB="0" distL="114300" distR="114300" simplePos="0" relativeHeight="251873280" behindDoc="0" locked="0" layoutInCell="1" allowOverlap="1">
                <wp:simplePos x="0" y="0"/>
                <wp:positionH relativeFrom="column">
                  <wp:posOffset>-12700</wp:posOffset>
                </wp:positionH>
                <wp:positionV relativeFrom="paragraph">
                  <wp:posOffset>147955</wp:posOffset>
                </wp:positionV>
                <wp:extent cx="960755" cy="47117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960755" cy="471170"/>
                        </a:xfrm>
                        <a:prstGeom prst="rect">
                          <a:avLst/>
                        </a:prstGeom>
                        <a:noFill/>
                        <a:ln>
                          <a:noFill/>
                        </a:ln>
                      </wps:spPr>
                      <wps:txbx>
                        <w:txbxContent>
                          <w:p w14:paraId="5D9CEE47">
                            <w:pPr>
                              <w:spacing w:before="19" w:line="333" w:lineRule="auto"/>
                              <w:ind w:left="20" w:right="20" w:firstLine="439"/>
                              <w:rPr>
                                <w:rFonts w:ascii="宋体" w:hAnsi="宋体" w:eastAsia="宋体" w:cs="宋体"/>
                                <w:sz w:val="20"/>
                                <w:szCs w:val="20"/>
                              </w:rPr>
                            </w:pPr>
                            <w:r>
                              <w:rPr>
                                <w:rFonts w:ascii="宋体" w:hAnsi="宋体" w:eastAsia="宋体" w:cs="宋体"/>
                                <w:spacing w:val="5"/>
                                <w:sz w:val="20"/>
                                <w:szCs w:val="20"/>
                              </w:rPr>
                              <w:t>例如当x→+</w:t>
                            </w:r>
                            <w:r>
                              <w:rPr>
                                <w:rFonts w:ascii="宋体" w:hAnsi="宋体" w:eastAsia="宋体" w:cs="宋体"/>
                                <w:spacing w:val="1"/>
                                <w:sz w:val="20"/>
                                <w:szCs w:val="20"/>
                              </w:rPr>
                              <w:t xml:space="preserve"> </w:t>
                            </w:r>
                            <w:r>
                              <w:rPr>
                                <w:rFonts w:ascii="宋体" w:hAnsi="宋体" w:eastAsia="宋体" w:cs="宋体"/>
                                <w:spacing w:val="7"/>
                                <w:sz w:val="20"/>
                                <w:szCs w:val="20"/>
                              </w:rPr>
                              <w:t>3,从而有表示式</w:t>
                            </w:r>
                          </w:p>
                        </w:txbxContent>
                      </wps:txbx>
                      <wps:bodyPr lIns="0" tIns="0" rIns="0" bIns="0" upright="1"/>
                    </wps:wsp>
                  </a:graphicData>
                </a:graphic>
              </wp:anchor>
            </w:drawing>
          </mc:Choice>
          <mc:Fallback>
            <w:pict>
              <v:shape id="_x0000_s1026" o:spid="_x0000_s1026" o:spt="202" type="#_x0000_t202" style="position:absolute;left:0pt;margin-left:-1pt;margin-top:11.65pt;height:37.1pt;width:75.65pt;z-index:251873280;mso-width-relative:page;mso-height-relative:page;" filled="f" stroked="f" coordsize="21600,21600" o:gfxdata="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JROOZ/YAAAACAEAAA8AAAAAAAAAAQAgAAAAIgAAAGRycy9kb3ducmV2LnhtbFBL&#10;AQIUABQAAAAIAIdO4kDaFMKEvQEAAHMDAAAOAAAAAAAAAAEAIAAAACcBAABkcnMvZTJvRG9jLnht&#10;bFBLBQYAAAAABgAGAFkBAABWBQAAAAA=&#10;">
                <v:path/>
                <v:fill on="f" focussize="0,0"/>
                <v:stroke on="f"/>
                <v:imagedata o:title=""/>
                <o:lock v:ext="edit" aspectratio="f"/>
                <v:textbox inset="0mm,0mm,0mm,0mm">
                  <w:txbxContent>
                    <w:p w14:paraId="5D9CEE47">
                      <w:pPr>
                        <w:spacing w:before="19" w:line="333" w:lineRule="auto"/>
                        <w:ind w:left="20" w:right="20" w:firstLine="439"/>
                        <w:rPr>
                          <w:rFonts w:ascii="宋体" w:hAnsi="宋体" w:eastAsia="宋体" w:cs="宋体"/>
                          <w:sz w:val="20"/>
                          <w:szCs w:val="20"/>
                        </w:rPr>
                      </w:pPr>
                      <w:r>
                        <w:rPr>
                          <w:rFonts w:ascii="宋体" w:hAnsi="宋体" w:eastAsia="宋体" w:cs="宋体"/>
                          <w:spacing w:val="5"/>
                          <w:sz w:val="20"/>
                          <w:szCs w:val="20"/>
                        </w:rPr>
                        <w:t>例如当x→+</w:t>
                      </w:r>
                      <w:r>
                        <w:rPr>
                          <w:rFonts w:ascii="宋体" w:hAnsi="宋体" w:eastAsia="宋体" w:cs="宋体"/>
                          <w:spacing w:val="1"/>
                          <w:sz w:val="20"/>
                          <w:szCs w:val="20"/>
                        </w:rPr>
                        <w:t xml:space="preserve"> </w:t>
                      </w:r>
                      <w:r>
                        <w:rPr>
                          <w:rFonts w:ascii="宋体" w:hAnsi="宋体" w:eastAsia="宋体" w:cs="宋体"/>
                          <w:spacing w:val="7"/>
                          <w:sz w:val="20"/>
                          <w:szCs w:val="20"/>
                        </w:rPr>
                        <w:t>3,从而有表示式</w:t>
                      </w:r>
                    </w:p>
                  </w:txbxContent>
                </v:textbox>
              </v:shape>
            </w:pict>
          </mc:Fallback>
        </mc:AlternateContent>
      </w:r>
      <w:r>
        <w:rPr>
          <w:rFonts w:ascii="宋体" w:hAnsi="宋体" w:eastAsia="宋体" w:cs="宋体"/>
          <w:spacing w:val="-8"/>
          <w:sz w:val="20"/>
          <w:szCs w:val="20"/>
        </w:rPr>
        <w:t>时</w:t>
      </w:r>
      <w:r>
        <w:rPr>
          <w:rFonts w:ascii="宋体" w:hAnsi="宋体" w:eastAsia="宋体" w:cs="宋体"/>
          <w:spacing w:val="-34"/>
          <w:sz w:val="20"/>
          <w:szCs w:val="20"/>
        </w:rPr>
        <w:t xml:space="preserve"> </w:t>
      </w:r>
      <w:r>
        <w:rPr>
          <w:rFonts w:ascii="宋体" w:hAnsi="宋体" w:eastAsia="宋体" w:cs="宋体"/>
          <w:spacing w:val="-8"/>
          <w:sz w:val="20"/>
          <w:szCs w:val="20"/>
        </w:rPr>
        <w:t>，x(arctan x+sin x)与</w:t>
      </w:r>
      <w:r>
        <w:rPr>
          <w:rFonts w:ascii="宋体" w:hAnsi="宋体" w:eastAsia="宋体" w:cs="宋体"/>
          <w:spacing w:val="-38"/>
          <w:sz w:val="20"/>
          <w:szCs w:val="20"/>
        </w:rPr>
        <w:t xml:space="preserve"> </w:t>
      </w:r>
      <w:r>
        <w:rPr>
          <w:rFonts w:ascii="宋体" w:hAnsi="宋体" w:eastAsia="宋体" w:cs="宋体"/>
          <w:spacing w:val="-8"/>
          <w:sz w:val="20"/>
          <w:szCs w:val="20"/>
        </w:rPr>
        <w:t>x 都是无穷大量，且</w:t>
      </w:r>
    </w:p>
    <w:p w14:paraId="0F5E813D">
      <w:pPr>
        <w:pStyle w:val="2"/>
        <w:spacing w:line="254" w:lineRule="auto"/>
      </w:pPr>
    </w:p>
    <w:p w14:paraId="2DD30AB2">
      <w:pPr>
        <w:pStyle w:val="2"/>
        <w:spacing w:line="255" w:lineRule="auto"/>
      </w:pPr>
    </w:p>
    <w:p w14:paraId="63EE2FF3">
      <w:pPr>
        <w:spacing w:before="58" w:line="296" w:lineRule="auto"/>
        <w:ind w:left="449" w:right="2833" w:firstLine="1720"/>
        <w:rPr>
          <w:rFonts w:ascii="宋体" w:hAnsi="宋体" w:eastAsia="宋体" w:cs="宋体"/>
          <w:sz w:val="20"/>
          <w:szCs w:val="20"/>
        </w:rPr>
      </w:pPr>
      <w:r>
        <w:rPr>
          <w:rFonts w:ascii="Times New Roman" w:hAnsi="Times New Roman" w:eastAsia="Times New Roman" w:cs="Times New Roman"/>
          <w:sz w:val="20"/>
          <w:szCs w:val="20"/>
        </w:rPr>
        <w:t>x(arctan          x+sinx)=0(x)    (x→+0).</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若又存在</w:t>
      </w:r>
      <w:r>
        <w:rPr>
          <w:rFonts w:ascii="Times New Roman" w:hAnsi="Times New Roman" w:eastAsia="Times New Roman" w:cs="Times New Roman"/>
          <w:spacing w:val="-1"/>
          <w:sz w:val="20"/>
          <w:szCs w:val="20"/>
        </w:rPr>
        <w:t>a&gt;0,</w:t>
      </w:r>
      <w:r>
        <w:rPr>
          <w:rFonts w:ascii="Times New Roman" w:hAnsi="Times New Roman" w:eastAsia="Times New Roman" w:cs="Times New Roman"/>
          <w:spacing w:val="25"/>
          <w:sz w:val="20"/>
          <w:szCs w:val="20"/>
        </w:rPr>
        <w:t xml:space="preserve">  </w:t>
      </w:r>
      <w:r>
        <w:rPr>
          <w:rFonts w:ascii="宋体" w:hAnsi="宋体" w:eastAsia="宋体" w:cs="宋体"/>
          <w:spacing w:val="-1"/>
          <w:sz w:val="20"/>
          <w:szCs w:val="20"/>
        </w:rPr>
        <w:t>当</w:t>
      </w:r>
      <w:r>
        <w:rPr>
          <w:rFonts w:ascii="宋体" w:hAnsi="宋体" w:eastAsia="宋体" w:cs="宋体"/>
          <w:spacing w:val="-50"/>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3"/>
          <w:w w:val="101"/>
          <w:sz w:val="20"/>
          <w:szCs w:val="20"/>
        </w:rPr>
        <w:t xml:space="preserve"> </w:t>
      </w:r>
      <w:r>
        <w:rPr>
          <w:rFonts w:ascii="宋体" w:hAnsi="宋体" w:eastAsia="宋体" w:cs="宋体"/>
          <w:spacing w:val="-1"/>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的某个去心邻域中，成立</w:t>
      </w:r>
    </w:p>
    <w:p w14:paraId="10C00571">
      <w:pPr>
        <w:spacing w:line="540" w:lineRule="exact"/>
        <w:ind w:firstLine="3139"/>
      </w:pPr>
      <w:r>
        <w:rPr>
          <w:position w:val="-10"/>
        </w:rPr>
        <w:drawing>
          <wp:inline distT="0" distB="0" distL="0" distR="0">
            <wp:extent cx="913765" cy="342265"/>
            <wp:effectExtent l="0" t="0" r="635" b="8890"/>
            <wp:docPr id="1866"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1165"/>
                    <a:stretch>
                      <a:fillRect/>
                    </a:stretch>
                  </pic:blipFill>
                  <pic:spPr>
                    <a:xfrm>
                      <a:off x="0" y="0"/>
                      <a:ext cx="914379" cy="342817"/>
                    </a:xfrm>
                    <a:prstGeom prst="rect">
                      <a:avLst/>
                    </a:prstGeom>
                  </pic:spPr>
                </pic:pic>
              </a:graphicData>
            </a:graphic>
          </wp:inline>
        </w:drawing>
      </w:r>
    </w:p>
    <w:p w14:paraId="1397931F">
      <w:pPr>
        <w:spacing w:before="129" w:line="220" w:lineRule="auto"/>
        <w:ind w:left="9"/>
        <w:rPr>
          <w:rFonts w:ascii="宋体" w:hAnsi="宋体" w:eastAsia="宋体" w:cs="宋体"/>
          <w:sz w:val="20"/>
          <w:szCs w:val="20"/>
        </w:rPr>
      </w:pPr>
      <w:r>
        <w:rPr>
          <w:rFonts w:ascii="宋体" w:hAnsi="宋体" w:eastAsia="宋体" w:cs="宋体"/>
          <w:spacing w:val="-6"/>
          <w:sz w:val="20"/>
          <w:szCs w:val="20"/>
        </w:rPr>
        <w:t>则称当x→x。时</w:t>
      </w:r>
      <w:r>
        <w:rPr>
          <w:rFonts w:ascii="宋体" w:hAnsi="宋体" w:eastAsia="宋体" w:cs="宋体"/>
          <w:spacing w:val="-22"/>
          <w:sz w:val="20"/>
          <w:szCs w:val="20"/>
        </w:rPr>
        <w:t xml:space="preserve"> </w:t>
      </w:r>
      <w:r>
        <w:rPr>
          <w:rFonts w:ascii="宋体" w:hAnsi="宋体" w:eastAsia="宋体" w:cs="宋体"/>
          <w:spacing w:val="-6"/>
          <w:sz w:val="20"/>
          <w:szCs w:val="20"/>
        </w:rPr>
        <w:t>，u(x)</w:t>
      </w:r>
      <w:r>
        <w:rPr>
          <w:rFonts w:ascii="宋体" w:hAnsi="宋体" w:eastAsia="宋体" w:cs="宋体"/>
          <w:spacing w:val="-36"/>
          <w:sz w:val="20"/>
          <w:szCs w:val="20"/>
        </w:rPr>
        <w:t xml:space="preserve"> </w:t>
      </w:r>
      <w:r>
        <w:rPr>
          <w:rFonts w:ascii="宋体" w:hAnsi="宋体" w:eastAsia="宋体" w:cs="宋体"/>
          <w:spacing w:val="-6"/>
          <w:sz w:val="20"/>
          <w:szCs w:val="20"/>
        </w:rPr>
        <w:t>与</w:t>
      </w:r>
      <w:r>
        <w:rPr>
          <w:rFonts w:ascii="宋体" w:hAnsi="宋体" w:eastAsia="宋体" w:cs="宋体"/>
          <w:spacing w:val="-28"/>
          <w:sz w:val="20"/>
          <w:szCs w:val="20"/>
        </w:rPr>
        <w:t xml:space="preserve"> </w:t>
      </w:r>
      <w:r>
        <w:rPr>
          <w:rFonts w:ascii="宋体" w:hAnsi="宋体" w:eastAsia="宋体" w:cs="宋体"/>
          <w:spacing w:val="-6"/>
          <w:sz w:val="20"/>
          <w:szCs w:val="20"/>
        </w:rPr>
        <w:t>v(x)</w:t>
      </w:r>
      <w:r>
        <w:rPr>
          <w:rFonts w:ascii="宋体" w:hAnsi="宋体" w:eastAsia="宋体" w:cs="宋体"/>
          <w:spacing w:val="-53"/>
          <w:sz w:val="20"/>
          <w:szCs w:val="20"/>
        </w:rPr>
        <w:t xml:space="preserve"> </w:t>
      </w:r>
      <w:r>
        <w:rPr>
          <w:rFonts w:ascii="宋体" w:hAnsi="宋体" w:eastAsia="宋体" w:cs="宋体"/>
          <w:spacing w:val="-6"/>
          <w:sz w:val="20"/>
          <w:szCs w:val="20"/>
        </w:rPr>
        <w:t>是同阶无穷大量.</w:t>
      </w:r>
    </w:p>
    <w:p w14:paraId="1E630F2E">
      <w:pPr>
        <w:spacing w:before="63"/>
        <w:ind w:left="449"/>
        <w:rPr>
          <w:rFonts w:ascii="宋体" w:hAnsi="宋体" w:eastAsia="宋体" w:cs="宋体"/>
          <w:sz w:val="20"/>
          <w:szCs w:val="20"/>
        </w:rPr>
      </w:pPr>
      <w:r>
        <w:rPr>
          <w:rFonts w:ascii="宋体" w:hAnsi="宋体" w:eastAsia="宋体" w:cs="宋体"/>
          <w:position w:val="-18"/>
          <w:sz w:val="20"/>
          <w:szCs w:val="20"/>
        </w:rPr>
        <w:drawing>
          <wp:inline distT="0" distB="0" distL="0" distR="0">
            <wp:extent cx="1282700" cy="323215"/>
            <wp:effectExtent l="0" t="0" r="12700" b="12065"/>
            <wp:docPr id="1868"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1166"/>
                    <a:stretch>
                      <a:fillRect/>
                    </a:stretch>
                  </pic:blipFill>
                  <pic:spPr>
                    <a:xfrm>
                      <a:off x="0" y="0"/>
                      <a:ext cx="1282760" cy="323797"/>
                    </a:xfrm>
                    <a:prstGeom prst="rect">
                      <a:avLst/>
                    </a:prstGeom>
                  </pic:spPr>
                </pic:pic>
              </a:graphicData>
            </a:graphic>
          </wp:inline>
        </w:drawing>
      </w:r>
      <w:r>
        <w:rPr>
          <w:rFonts w:ascii="宋体" w:hAnsi="宋体" w:eastAsia="宋体" w:cs="宋体"/>
          <w:spacing w:val="5"/>
          <w:sz w:val="20"/>
          <w:szCs w:val="20"/>
        </w:rPr>
        <w:t>,则</w:t>
      </w:r>
      <w:r>
        <w:rPr>
          <w:rFonts w:ascii="宋体" w:hAnsi="宋体" w:eastAsia="宋体" w:cs="宋体"/>
          <w:spacing w:val="-49"/>
          <w:sz w:val="20"/>
          <w:szCs w:val="20"/>
        </w:rPr>
        <w:t xml:space="preserve"> </w:t>
      </w:r>
      <w:r>
        <w:rPr>
          <w:rFonts w:ascii="Times New Roman" w:hAnsi="Times New Roman" w:eastAsia="Times New Roman" w:cs="Times New Roman"/>
          <w:spacing w:val="5"/>
          <w:sz w:val="20"/>
          <w:szCs w:val="20"/>
        </w:rPr>
        <w:t>u(x)</w:t>
      </w:r>
      <w:r>
        <w:rPr>
          <w:rFonts w:ascii="Times New Roman" w:hAnsi="Times New Roman" w:eastAsia="Times New Roman" w:cs="Times New Roman"/>
          <w:spacing w:val="18"/>
          <w:w w:val="101"/>
          <w:sz w:val="20"/>
          <w:szCs w:val="20"/>
        </w:rPr>
        <w:t xml:space="preserve">  </w:t>
      </w:r>
      <w:r>
        <w:rPr>
          <w:rFonts w:ascii="宋体" w:hAnsi="宋体" w:eastAsia="宋体" w:cs="宋体"/>
          <w:spacing w:val="5"/>
          <w:sz w:val="20"/>
          <w:szCs w:val="20"/>
        </w:rPr>
        <w:t>与</w:t>
      </w:r>
      <w:r>
        <w:rPr>
          <w:rFonts w:ascii="宋体" w:hAnsi="宋体" w:eastAsia="宋体" w:cs="宋体"/>
          <w:spacing w:val="-39"/>
          <w:sz w:val="20"/>
          <w:szCs w:val="20"/>
        </w:rPr>
        <w:t xml:space="preserve"> </w:t>
      </w:r>
      <w:r>
        <w:rPr>
          <w:rFonts w:ascii="Times New Roman" w:hAnsi="Times New Roman" w:eastAsia="Times New Roman" w:cs="Times New Roman"/>
          <w:spacing w:val="5"/>
          <w:sz w:val="20"/>
          <w:szCs w:val="20"/>
        </w:rPr>
        <w:t xml:space="preserve">v(x)  </w:t>
      </w:r>
      <w:r>
        <w:rPr>
          <w:rFonts w:ascii="宋体" w:hAnsi="宋体" w:eastAsia="宋体" w:cs="宋体"/>
          <w:spacing w:val="5"/>
          <w:sz w:val="20"/>
          <w:szCs w:val="20"/>
        </w:rPr>
        <w:t>必是同阶无穷大量.</w:t>
      </w:r>
    </w:p>
    <w:p w14:paraId="0E1F9824">
      <w:pPr>
        <w:spacing w:before="110" w:line="284" w:lineRule="auto"/>
        <w:ind w:left="2849" w:right="1511" w:hanging="2390"/>
        <w:rPr>
          <w:rFonts w:ascii="Times New Roman" w:hAnsi="Times New Roman" w:eastAsia="Times New Roman" w:cs="Times New Roman"/>
          <w:sz w:val="20"/>
          <w:szCs w:val="20"/>
        </w:rPr>
      </w:pPr>
      <w:r>
        <w:rPr>
          <w:rFonts w:ascii="宋体" w:hAnsi="宋体" w:eastAsia="宋体" w:cs="宋体"/>
          <w:position w:val="-17"/>
          <w:sz w:val="20"/>
          <w:szCs w:val="20"/>
        </w:rPr>
        <w:drawing>
          <wp:inline distT="0" distB="0" distL="0" distR="0">
            <wp:extent cx="1022350" cy="323215"/>
            <wp:effectExtent l="0" t="0" r="13970" b="12065"/>
            <wp:docPr id="1870"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1167"/>
                    <a:stretch>
                      <a:fillRect/>
                    </a:stretch>
                  </pic:blipFill>
                  <pic:spPr>
                    <a:xfrm>
                      <a:off x="0" y="0"/>
                      <a:ext cx="1022391" cy="323798"/>
                    </a:xfrm>
                    <a:prstGeom prst="rect">
                      <a:avLst/>
                    </a:prstGeom>
                  </pic:spPr>
                </pic:pic>
              </a:graphicData>
            </a:graphic>
          </wp:inline>
        </w:drawing>
      </w:r>
      <w:r>
        <w:rPr>
          <w:rFonts w:ascii="宋体" w:hAnsi="宋体" w:eastAsia="宋体" w:cs="宋体"/>
          <w:spacing w:val="-3"/>
          <w:sz w:val="20"/>
          <w:szCs w:val="20"/>
        </w:rPr>
        <w:t>,称当x→x</w:t>
      </w:r>
      <w:r>
        <w:rPr>
          <w:rFonts w:ascii="Calibri" w:hAnsi="Calibri" w:eastAsia="Calibri" w:cs="Calibri"/>
          <w:spacing w:val="-3"/>
          <w:sz w:val="20"/>
          <w:szCs w:val="20"/>
        </w:rPr>
        <w:t>₀</w:t>
      </w:r>
      <w:r>
        <w:rPr>
          <w:rFonts w:ascii="宋体" w:hAnsi="宋体" w:eastAsia="宋体" w:cs="宋体"/>
          <w:spacing w:val="-3"/>
          <w:sz w:val="20"/>
          <w:szCs w:val="20"/>
        </w:rPr>
        <w:t>时</w:t>
      </w:r>
      <w:r>
        <w:rPr>
          <w:rFonts w:ascii="宋体" w:hAnsi="宋体" w:eastAsia="宋体" w:cs="宋体"/>
          <w:spacing w:val="-39"/>
          <w:sz w:val="20"/>
          <w:szCs w:val="20"/>
        </w:rPr>
        <w:t xml:space="preserve"> </w:t>
      </w:r>
      <w:r>
        <w:rPr>
          <w:rFonts w:ascii="宋体" w:hAnsi="宋体" w:eastAsia="宋体" w:cs="宋体"/>
          <w:spacing w:val="-3"/>
          <w:sz w:val="20"/>
          <w:szCs w:val="20"/>
        </w:rPr>
        <w:t>，u(x)</w:t>
      </w:r>
      <w:r>
        <w:rPr>
          <w:rFonts w:ascii="宋体" w:hAnsi="宋体" w:eastAsia="宋体" w:cs="宋体"/>
          <w:spacing w:val="-35"/>
          <w:sz w:val="20"/>
          <w:szCs w:val="20"/>
        </w:rPr>
        <w:t xml:space="preserve"> </w:t>
      </w:r>
      <w:r>
        <w:rPr>
          <w:rFonts w:ascii="宋体" w:hAnsi="宋体" w:eastAsia="宋体" w:cs="宋体"/>
          <w:spacing w:val="-3"/>
          <w:sz w:val="20"/>
          <w:szCs w:val="20"/>
        </w:rPr>
        <w:t>与</w:t>
      </w:r>
      <w:r>
        <w:rPr>
          <w:rFonts w:ascii="宋体" w:hAnsi="宋体" w:eastAsia="宋体" w:cs="宋体"/>
          <w:spacing w:val="-29"/>
          <w:sz w:val="20"/>
          <w:szCs w:val="20"/>
        </w:rPr>
        <w:t xml:space="preserve"> </w:t>
      </w:r>
      <w:r>
        <w:rPr>
          <w:rFonts w:ascii="宋体" w:hAnsi="宋体" w:eastAsia="宋体" w:cs="宋体"/>
          <w:spacing w:val="-3"/>
          <w:sz w:val="20"/>
          <w:szCs w:val="20"/>
        </w:rPr>
        <w:t>v(x)</w:t>
      </w:r>
      <w:r>
        <w:rPr>
          <w:rFonts w:ascii="宋体" w:hAnsi="宋体" w:eastAsia="宋体" w:cs="宋体"/>
          <w:spacing w:val="-53"/>
          <w:sz w:val="20"/>
          <w:szCs w:val="20"/>
        </w:rPr>
        <w:t xml:space="preserve"> </w:t>
      </w:r>
      <w:r>
        <w:rPr>
          <w:rFonts w:ascii="宋体" w:hAnsi="宋体" w:eastAsia="宋体" w:cs="宋体"/>
          <w:spacing w:val="-3"/>
          <w:sz w:val="20"/>
          <w:szCs w:val="20"/>
        </w:rPr>
        <w:t>是</w:t>
      </w:r>
      <w:r>
        <w:rPr>
          <w:rFonts w:ascii="黑体" w:hAnsi="黑体" w:eastAsia="黑体" w:cs="黑体"/>
          <w:spacing w:val="-3"/>
          <w:sz w:val="20"/>
          <w:szCs w:val="20"/>
        </w:rPr>
        <w:t>等价无穷大量</w:t>
      </w:r>
      <w:r>
        <w:rPr>
          <w:rFonts w:ascii="宋体" w:hAnsi="宋体" w:eastAsia="宋体" w:cs="宋体"/>
          <w:spacing w:val="-3"/>
          <w:sz w:val="20"/>
          <w:szCs w:val="20"/>
        </w:rPr>
        <w:t>，记为</w:t>
      </w:r>
      <w:r>
        <w:rPr>
          <w:rFonts w:ascii="宋体" w:hAnsi="宋体" w:eastAsia="宋体" w:cs="宋体"/>
          <w:sz w:val="20"/>
          <w:szCs w:val="20"/>
        </w:rPr>
        <w:t xml:space="preserve"> </w:t>
      </w:r>
      <w:r>
        <w:rPr>
          <w:rFonts w:ascii="Times New Roman" w:hAnsi="Times New Roman" w:eastAsia="Times New Roman" w:cs="Times New Roman"/>
          <w:spacing w:val="-1"/>
          <w:sz w:val="20"/>
          <w:szCs w:val="20"/>
        </w:rPr>
        <w:t>u(x)~v(x)(x→x</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p>
    <w:p w14:paraId="0B379F24">
      <w:pPr>
        <w:spacing w:before="124" w:line="1020" w:lineRule="exact"/>
        <w:ind w:firstLine="439"/>
      </w:pPr>
      <w:r>
        <w:rPr>
          <w:position w:val="-20"/>
        </w:rPr>
        <w:drawing>
          <wp:inline distT="0" distB="0" distL="0" distR="0">
            <wp:extent cx="2242185" cy="647700"/>
            <wp:effectExtent l="0" t="0" r="13335" b="7620"/>
            <wp:docPr id="1872"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1168"/>
                    <a:stretch>
                      <a:fillRect/>
                    </a:stretch>
                  </pic:blipFill>
                  <pic:spPr>
                    <a:xfrm>
                      <a:off x="0" y="0"/>
                      <a:ext cx="2242294" cy="647968"/>
                    </a:xfrm>
                    <a:prstGeom prst="rect">
                      <a:avLst/>
                    </a:prstGeom>
                  </pic:spPr>
                </pic:pic>
              </a:graphicData>
            </a:graphic>
          </wp:inline>
        </w:drawing>
      </w:r>
    </w:p>
    <w:p w14:paraId="63974B25">
      <w:pPr>
        <w:spacing w:before="160" w:line="480" w:lineRule="exact"/>
        <w:ind w:firstLine="2829"/>
      </w:pPr>
      <w:r>
        <w:rPr>
          <w:position w:val="-9"/>
        </w:rPr>
        <w:drawing>
          <wp:inline distT="0" distB="0" distL="0" distR="0">
            <wp:extent cx="1333500" cy="304800"/>
            <wp:effectExtent l="0" t="0" r="7620" b="0"/>
            <wp:docPr id="1874"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1169"/>
                    <a:stretch>
                      <a:fillRect/>
                    </a:stretch>
                  </pic:blipFill>
                  <pic:spPr>
                    <a:xfrm>
                      <a:off x="0" y="0"/>
                      <a:ext cx="1333525" cy="304870"/>
                    </a:xfrm>
                    <a:prstGeom prst="rect">
                      <a:avLst/>
                    </a:prstGeom>
                  </pic:spPr>
                </pic:pic>
              </a:graphicData>
            </a:graphic>
          </wp:inline>
        </w:drawing>
      </w:r>
    </w:p>
    <w:p w14:paraId="42C3F098">
      <w:pPr>
        <w:spacing w:before="281" w:line="220" w:lineRule="auto"/>
        <w:ind w:left="9"/>
        <w:rPr>
          <w:rFonts w:ascii="宋体" w:hAnsi="宋体" w:eastAsia="宋体" w:cs="宋体"/>
          <w:sz w:val="20"/>
          <w:szCs w:val="20"/>
        </w:rPr>
      </w:pPr>
      <w:r>
        <mc:AlternateContent>
          <mc:Choice Requires="wps">
            <w:drawing>
              <wp:anchor distT="0" distB="0" distL="114300" distR="114300" simplePos="0" relativeHeight="251876352" behindDoc="0" locked="0" layoutInCell="1" allowOverlap="1">
                <wp:simplePos x="0" y="0"/>
                <wp:positionH relativeFrom="column">
                  <wp:posOffset>399415</wp:posOffset>
                </wp:positionH>
                <wp:positionV relativeFrom="paragraph">
                  <wp:posOffset>163830</wp:posOffset>
                </wp:positionV>
                <wp:extent cx="59690" cy="173355"/>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59690" cy="173355"/>
                        </a:xfrm>
                        <a:prstGeom prst="rect">
                          <a:avLst/>
                        </a:prstGeom>
                        <a:noFill/>
                        <a:ln>
                          <a:noFill/>
                        </a:ln>
                      </wps:spPr>
                      <wps:txbx>
                        <w:txbxContent>
                          <w:p w14:paraId="54B306F0">
                            <w:pPr>
                              <w:spacing w:before="19" w:line="215" w:lineRule="auto"/>
                              <w:jc w:val="right"/>
                              <w:rPr>
                                <w:rFonts w:ascii="宋体" w:hAnsi="宋体" w:eastAsia="宋体" w:cs="宋体"/>
                                <w:sz w:val="20"/>
                                <w:szCs w:val="20"/>
                              </w:rPr>
                            </w:pPr>
                            <w:r>
                              <w:rPr>
                                <w:rFonts w:ascii="宋体" w:hAnsi="宋体" w:eastAsia="宋体" w:cs="宋体"/>
                                <w:spacing w:val="-47"/>
                                <w:sz w:val="20"/>
                                <w:szCs w:val="20"/>
                              </w:rPr>
                              <w:t>|</w:t>
                            </w:r>
                          </w:p>
                        </w:txbxContent>
                      </wps:txbx>
                      <wps:bodyPr lIns="0" tIns="0" rIns="0" bIns="0" upright="1"/>
                    </wps:wsp>
                  </a:graphicData>
                </a:graphic>
              </wp:anchor>
            </w:drawing>
          </mc:Choice>
          <mc:Fallback>
            <w:pict>
              <v:shape id="_x0000_s1026" o:spid="_x0000_s1026" o:spt="202" type="#_x0000_t202" style="position:absolute;left:0pt;margin-left:31.45pt;margin-top:12.9pt;height:13.65pt;width:4.7pt;z-index:251876352;mso-width-relative:page;mso-height-relative:page;" filled="f" stroked="f" coordsize="21600,21600" o:gfxdata="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Hw20zXAAAABwEAAA8AAAAAAAAAAQAgAAAAIgAAAGRycy9kb3ducmV2LnhtbFBLAQIU&#10;ABQAAAAIAIdO4kCqIDA0uwEAAHIDAAAOAAAAAAAAAAEAIAAAACYBAABkcnMvZTJvRG9jLnhtbFBL&#10;BQYAAAAABgAGAFkBAABTBQAAAAA=&#10;">
                <v:path/>
                <v:fill on="f" focussize="0,0"/>
                <v:stroke on="f"/>
                <v:imagedata o:title=""/>
                <o:lock v:ext="edit" aspectratio="f"/>
                <v:textbox inset="0mm,0mm,0mm,0mm">
                  <w:txbxContent>
                    <w:p w14:paraId="54B306F0">
                      <w:pPr>
                        <w:spacing w:before="19" w:line="215" w:lineRule="auto"/>
                        <w:jc w:val="right"/>
                        <w:rPr>
                          <w:rFonts w:ascii="宋体" w:hAnsi="宋体" w:eastAsia="宋体" w:cs="宋体"/>
                          <w:sz w:val="20"/>
                          <w:szCs w:val="20"/>
                        </w:rPr>
                      </w:pPr>
                      <w:r>
                        <w:rPr>
                          <w:rFonts w:ascii="宋体" w:hAnsi="宋体" w:eastAsia="宋体" w:cs="宋体"/>
                          <w:spacing w:val="-47"/>
                          <w:sz w:val="20"/>
                          <w:szCs w:val="20"/>
                        </w:rPr>
                        <w:t>|</w:t>
                      </w:r>
                    </w:p>
                  </w:txbxContent>
                </v:textbox>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2126615</wp:posOffset>
                </wp:positionH>
                <wp:positionV relativeFrom="paragraph">
                  <wp:posOffset>174625</wp:posOffset>
                </wp:positionV>
                <wp:extent cx="335915" cy="1746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335915" cy="174625"/>
                        </a:xfrm>
                        <a:prstGeom prst="rect">
                          <a:avLst/>
                        </a:prstGeom>
                        <a:noFill/>
                        <a:ln>
                          <a:noFill/>
                        </a:ln>
                      </wps:spPr>
                      <wps:txbx>
                        <w:txbxContent>
                          <w:p w14:paraId="03FB4127">
                            <w:pPr>
                              <w:spacing w:before="20" w:line="216" w:lineRule="auto"/>
                              <w:ind w:left="20"/>
                              <w:rPr>
                                <w:rFonts w:ascii="宋体" w:hAnsi="宋体" w:eastAsia="宋体" w:cs="宋体"/>
                                <w:sz w:val="20"/>
                                <w:szCs w:val="20"/>
                              </w:rPr>
                            </w:pPr>
                            <w:r>
                              <w:rPr>
                                <w:rFonts w:ascii="宋体" w:hAnsi="宋体" w:eastAsia="宋体" w:cs="宋体"/>
                                <w:spacing w:val="-3"/>
                                <w:sz w:val="20"/>
                                <w:szCs w:val="20"/>
                              </w:rPr>
                              <w:t>,得到</w:t>
                            </w:r>
                          </w:p>
                        </w:txbxContent>
                      </wps:txbx>
                      <wps:bodyPr lIns="0" tIns="0" rIns="0" bIns="0" upright="1"/>
                    </wps:wsp>
                  </a:graphicData>
                </a:graphic>
              </wp:anchor>
            </w:drawing>
          </mc:Choice>
          <mc:Fallback>
            <w:pict>
              <v:shape id="_x0000_s1026" o:spid="_x0000_s1026" o:spt="202" type="#_x0000_t202" style="position:absolute;left:0pt;margin-left:167.45pt;margin-top:13.75pt;height:13.75pt;width:26.45pt;z-index:251875328;mso-width-relative:page;mso-height-relative:page;" filled="f" stroked="f" coordsize="21600,21600" o:gfxdata="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C7bWPvZAAAACQEAAA8AAAAAAAAAAQAgAAAAIgAAAGRycy9kb3ducmV2LnhtbFBL&#10;AQIUABQAAAAIAIdO4kCVWepEvAEAAHMDAAAOAAAAAAAAAAEAIAAAACgBAABkcnMvZTJvRG9jLnht&#10;bFBLBQYAAAAABgAGAFkBAABWBQAAAAA=&#10;">
                <v:path/>
                <v:fill on="f" focussize="0,0"/>
                <v:stroke on="f"/>
                <v:imagedata o:title=""/>
                <o:lock v:ext="edit" aspectratio="f"/>
                <v:textbox inset="0mm,0mm,0mm,0mm">
                  <w:txbxContent>
                    <w:p w14:paraId="03FB4127">
                      <w:pPr>
                        <w:spacing w:before="20" w:line="216" w:lineRule="auto"/>
                        <w:ind w:left="20"/>
                        <w:rPr>
                          <w:rFonts w:ascii="宋体" w:hAnsi="宋体" w:eastAsia="宋体" w:cs="宋体"/>
                          <w:sz w:val="20"/>
                          <w:szCs w:val="20"/>
                        </w:rPr>
                      </w:pPr>
                      <w:r>
                        <w:rPr>
                          <w:rFonts w:ascii="宋体" w:hAnsi="宋体" w:eastAsia="宋体" w:cs="宋体"/>
                          <w:spacing w:val="-3"/>
                          <w:sz w:val="20"/>
                          <w:szCs w:val="20"/>
                        </w:rPr>
                        <w:t>,得到</w:t>
                      </w:r>
                    </w:p>
                  </w:txbxContent>
                </v:textbox>
              </v:shape>
            </w:pict>
          </mc:Fallback>
        </mc:AlternateContent>
      </w:r>
      <w:r>
        <w:drawing>
          <wp:anchor distT="0" distB="0" distL="0" distR="0" simplePos="0" relativeHeight="251877376" behindDoc="0" locked="0" layoutInCell="1" allowOverlap="1">
            <wp:simplePos x="0" y="0"/>
            <wp:positionH relativeFrom="column">
              <wp:posOffset>418465</wp:posOffset>
            </wp:positionH>
            <wp:positionV relativeFrom="paragraph">
              <wp:posOffset>113665</wp:posOffset>
            </wp:positionV>
            <wp:extent cx="1708150" cy="355600"/>
            <wp:effectExtent l="0" t="0" r="13970" b="10160"/>
            <wp:wrapNone/>
            <wp:docPr id="1876" name="IM 1876"/>
            <wp:cNvGraphicFramePr/>
            <a:graphic xmlns:a="http://schemas.openxmlformats.org/drawingml/2006/main">
              <a:graphicData uri="http://schemas.openxmlformats.org/drawingml/2006/picture">
                <pic:pic xmlns:pic="http://schemas.openxmlformats.org/drawingml/2006/picture">
                  <pic:nvPicPr>
                    <pic:cNvPr id="1876" name="IM 1876"/>
                    <pic:cNvPicPr/>
                  </pic:nvPicPr>
                  <pic:blipFill>
                    <a:blip r:embed="rId1170"/>
                    <a:stretch>
                      <a:fillRect/>
                    </a:stretch>
                  </pic:blipFill>
                  <pic:spPr>
                    <a:xfrm>
                      <a:off x="0" y="0"/>
                      <a:ext cx="1708146" cy="355651"/>
                    </a:xfrm>
                    <a:prstGeom prst="rect">
                      <a:avLst/>
                    </a:prstGeom>
                  </pic:spPr>
                </pic:pic>
              </a:graphicData>
            </a:graphic>
          </wp:anchor>
        </w:drawing>
      </w:r>
      <w:r>
        <w:rPr>
          <w:rFonts w:ascii="宋体" w:hAnsi="宋体" w:eastAsia="宋体" w:cs="宋体"/>
          <w:spacing w:val="-2"/>
          <w:sz w:val="20"/>
          <w:szCs w:val="20"/>
        </w:rPr>
        <w:t>对于极</w:t>
      </w:r>
    </w:p>
    <w:p w14:paraId="66ED3A2F">
      <w:pPr>
        <w:pStyle w:val="2"/>
        <w:spacing w:line="338" w:lineRule="auto"/>
      </w:pPr>
    </w:p>
    <w:p w14:paraId="3DB7B0A9">
      <w:pPr>
        <w:spacing w:before="1" w:line="570" w:lineRule="exact"/>
        <w:ind w:firstLine="2439"/>
      </w:pPr>
      <w:r>
        <w:rPr>
          <w:position w:val="-11"/>
        </w:rPr>
        <w:drawing>
          <wp:inline distT="0" distB="0" distL="0" distR="0">
            <wp:extent cx="1797050" cy="361315"/>
            <wp:effectExtent l="0" t="0" r="1270" b="4445"/>
            <wp:docPr id="1878"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1171"/>
                    <a:stretch>
                      <a:fillRect/>
                    </a:stretch>
                  </pic:blipFill>
                  <pic:spPr>
                    <a:xfrm>
                      <a:off x="0" y="0"/>
                      <a:ext cx="1797076" cy="361929"/>
                    </a:xfrm>
                    <a:prstGeom prst="rect">
                      <a:avLst/>
                    </a:prstGeom>
                  </pic:spPr>
                </pic:pic>
              </a:graphicData>
            </a:graphic>
          </wp:inline>
        </w:drawing>
      </w:r>
    </w:p>
    <w:p w14:paraId="7DE60CB0">
      <w:pPr>
        <w:spacing w:before="79" w:line="220" w:lineRule="auto"/>
        <w:rPr>
          <w:rFonts w:ascii="宋体" w:hAnsi="宋体" w:eastAsia="宋体" w:cs="宋体"/>
          <w:sz w:val="20"/>
          <w:szCs w:val="20"/>
        </w:rPr>
      </w:pPr>
      <w:r>
        <w:rPr>
          <w:rFonts w:ascii="宋体" w:hAnsi="宋体" w:eastAsia="宋体" w:cs="宋体"/>
          <w:spacing w:val="6"/>
          <w:sz w:val="20"/>
          <w:szCs w:val="20"/>
        </w:rPr>
        <w:t>此即可表示为</w:t>
      </w:r>
    </w:p>
    <w:p w14:paraId="63C238CB">
      <w:pPr>
        <w:spacing w:before="63" w:line="780" w:lineRule="exact"/>
        <w:ind w:firstLine="2779"/>
      </w:pPr>
      <w:r>
        <w:rPr>
          <w:position w:val="-15"/>
        </w:rPr>
        <w:drawing>
          <wp:inline distT="0" distB="0" distL="0" distR="0">
            <wp:extent cx="1365250" cy="494665"/>
            <wp:effectExtent l="0" t="0" r="6350" b="8890"/>
            <wp:docPr id="1880"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1172"/>
                    <a:stretch>
                      <a:fillRect/>
                    </a:stretch>
                  </pic:blipFill>
                  <pic:spPr>
                    <a:xfrm>
                      <a:off x="0" y="0"/>
                      <a:ext cx="1365268" cy="495252"/>
                    </a:xfrm>
                    <a:prstGeom prst="rect">
                      <a:avLst/>
                    </a:prstGeom>
                  </pic:spPr>
                </pic:pic>
              </a:graphicData>
            </a:graphic>
          </wp:inline>
        </w:drawing>
      </w:r>
    </w:p>
    <w:p w14:paraId="16EFA689">
      <w:pPr>
        <w:spacing w:before="124" w:line="277" w:lineRule="auto"/>
        <w:ind w:left="49" w:right="368" w:firstLine="380"/>
        <w:rPr>
          <w:rFonts w:ascii="宋体" w:hAnsi="宋体" w:eastAsia="宋体" w:cs="宋体"/>
          <w:sz w:val="21"/>
          <w:szCs w:val="21"/>
        </w:rPr>
      </w:pPr>
      <w:r>
        <w:rPr>
          <w:rFonts w:ascii="宋体" w:hAnsi="宋体" w:eastAsia="宋体" w:cs="宋体"/>
          <w:spacing w:val="7"/>
          <w:sz w:val="20"/>
          <w:szCs w:val="20"/>
        </w:rPr>
        <w:t>需注意的是，在进行无穷大量阶的比较时，习惯上不使用记号</w:t>
      </w:r>
      <w:r>
        <w:rPr>
          <w:rFonts w:ascii="Times New Roman" w:hAnsi="Times New Roman" w:eastAsia="Times New Roman" w:cs="Times New Roman"/>
          <w:spacing w:val="7"/>
          <w:sz w:val="20"/>
          <w:szCs w:val="20"/>
        </w:rPr>
        <w:t>“o”,</w:t>
      </w:r>
      <w:r>
        <w:rPr>
          <w:rFonts w:ascii="Times New Roman" w:hAnsi="Times New Roman" w:eastAsia="Times New Roman" w:cs="Times New Roman"/>
          <w:spacing w:val="19"/>
          <w:w w:val="101"/>
          <w:sz w:val="20"/>
          <w:szCs w:val="20"/>
        </w:rPr>
        <w:t xml:space="preserve">  </w:t>
      </w:r>
      <w:r>
        <w:rPr>
          <w:rFonts w:ascii="宋体" w:hAnsi="宋体" w:eastAsia="宋体" w:cs="宋体"/>
          <w:spacing w:val="7"/>
          <w:sz w:val="20"/>
          <w:szCs w:val="20"/>
        </w:rPr>
        <w:t>但</w:t>
      </w:r>
      <w:r>
        <w:rPr>
          <w:rFonts w:ascii="宋体" w:hAnsi="宋体" w:eastAsia="宋体" w:cs="宋体"/>
          <w:spacing w:val="6"/>
          <w:sz w:val="20"/>
          <w:szCs w:val="20"/>
        </w:rPr>
        <w:t>仍使用记号</w:t>
      </w:r>
      <w:r>
        <w:rPr>
          <w:rFonts w:ascii="宋体" w:hAnsi="宋体" w:eastAsia="宋体" w:cs="宋体"/>
          <w:sz w:val="20"/>
          <w:szCs w:val="20"/>
        </w:rPr>
        <w:t xml:space="preserve"> </w:t>
      </w:r>
      <w:r>
        <w:rPr>
          <w:rFonts w:ascii="宋体" w:hAnsi="宋体" w:eastAsia="宋体" w:cs="宋体"/>
          <w:i/>
          <w:iCs/>
          <w:spacing w:val="-14"/>
          <w:sz w:val="21"/>
          <w:szCs w:val="21"/>
        </w:rPr>
        <w:t>"0"和“~”.</w:t>
      </w:r>
    </w:p>
    <w:p w14:paraId="6CF24318">
      <w:pPr>
        <w:spacing w:before="2" w:line="312" w:lineRule="auto"/>
        <w:ind w:left="429" w:right="523"/>
        <w:rPr>
          <w:rFonts w:ascii="宋体" w:hAnsi="宋体" w:eastAsia="宋体" w:cs="宋体"/>
          <w:sz w:val="20"/>
          <w:szCs w:val="20"/>
        </w:rPr>
      </w:pPr>
      <w:r>
        <w:rPr>
          <w:rFonts w:ascii="宋体" w:hAnsi="宋体" w:eastAsia="宋体" w:cs="宋体"/>
          <w:spacing w:val="5"/>
          <w:sz w:val="20"/>
          <w:szCs w:val="20"/>
        </w:rPr>
        <w:t>例3.3.1</w:t>
      </w:r>
      <w:r>
        <w:rPr>
          <w:rFonts w:ascii="宋体" w:hAnsi="宋体" w:eastAsia="宋体" w:cs="宋体"/>
          <w:spacing w:val="100"/>
          <w:sz w:val="20"/>
          <w:szCs w:val="20"/>
        </w:rPr>
        <w:t xml:space="preserve"> </w:t>
      </w:r>
      <w:r>
        <w:rPr>
          <w:rFonts w:ascii="宋体" w:hAnsi="宋体" w:eastAsia="宋体" w:cs="宋体"/>
          <w:spacing w:val="5"/>
          <w:sz w:val="20"/>
          <w:szCs w:val="20"/>
        </w:rPr>
        <w:t>证明：当</w:t>
      </w:r>
      <w:r>
        <w:rPr>
          <w:rFonts w:ascii="Times New Roman" w:hAnsi="Times New Roman" w:eastAsia="Times New Roman" w:cs="Times New Roman"/>
          <w:spacing w:val="5"/>
          <w:sz w:val="20"/>
          <w:szCs w:val="20"/>
        </w:rPr>
        <w:t xml:space="preserve">x→0+  </w:t>
      </w:r>
      <w:r>
        <w:rPr>
          <w:rFonts w:ascii="宋体" w:hAnsi="宋体" w:eastAsia="宋体" w:cs="宋体"/>
          <w:spacing w:val="5"/>
          <w:sz w:val="20"/>
          <w:szCs w:val="20"/>
        </w:rPr>
        <w:t>时，对任意的正整数</w:t>
      </w:r>
      <w:r>
        <w:rPr>
          <w:rFonts w:ascii="Times New Roman" w:hAnsi="Times New Roman" w:eastAsia="Times New Roman" w:cs="Times New Roman"/>
          <w:spacing w:val="5"/>
          <w:sz w:val="20"/>
          <w:szCs w:val="20"/>
        </w:rPr>
        <w:t>k,</w:t>
      </w:r>
      <w:r>
        <w:rPr>
          <w:position w:val="-20"/>
          <w:sz w:val="20"/>
          <w:szCs w:val="20"/>
        </w:rPr>
        <w:drawing>
          <wp:inline distT="0" distB="0" distL="0" distR="0">
            <wp:extent cx="457835" cy="349250"/>
            <wp:effectExtent l="0" t="0" r="14605" b="1270"/>
            <wp:docPr id="1882"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1173"/>
                    <a:stretch>
                      <a:fillRect/>
                    </a:stretch>
                  </pic:blipFill>
                  <pic:spPr>
                    <a:xfrm>
                      <a:off x="0" y="0"/>
                      <a:ext cx="458246" cy="349280"/>
                    </a:xfrm>
                    <a:prstGeom prst="rect">
                      <a:avLst/>
                    </a:prstGeom>
                  </pic:spPr>
                </pic:pic>
              </a:graphicData>
            </a:graphic>
          </wp:inline>
        </w:drawing>
      </w:r>
      <w:r>
        <w:rPr>
          <w:rFonts w:ascii="宋体" w:hAnsi="宋体" w:eastAsia="宋体" w:cs="宋体"/>
          <w:spacing w:val="5"/>
          <w:sz w:val="20"/>
          <w:szCs w:val="20"/>
        </w:rPr>
        <w:t>关于x</w:t>
      </w:r>
      <w:r>
        <w:rPr>
          <w:rFonts w:ascii="宋体" w:hAnsi="宋体" w:eastAsia="宋体" w:cs="宋体"/>
          <w:spacing w:val="4"/>
          <w:sz w:val="20"/>
          <w:szCs w:val="20"/>
        </w:rPr>
        <w:t xml:space="preserve"> 是低阶无穷小量</w:t>
      </w:r>
      <w:r>
        <w:rPr>
          <w:rFonts w:ascii="宋体" w:hAnsi="宋体" w:eastAsia="宋体" w:cs="宋体"/>
          <w:sz w:val="20"/>
          <w:szCs w:val="20"/>
        </w:rPr>
        <w:t xml:space="preserve"> </w:t>
      </w:r>
      <w:r>
        <w:rPr>
          <w:rFonts w:ascii="宋体" w:hAnsi="宋体" w:eastAsia="宋体" w:cs="宋体"/>
          <w:spacing w:val="-6"/>
          <w:sz w:val="20"/>
          <w:szCs w:val="20"/>
        </w:rPr>
        <w:t>证  令</w:t>
      </w:r>
      <w:r>
        <w:rPr>
          <w:rFonts w:ascii="宋体" w:hAnsi="宋体" w:eastAsia="宋体" w:cs="宋体"/>
          <w:spacing w:val="-52"/>
          <w:sz w:val="20"/>
          <w:szCs w:val="20"/>
        </w:rPr>
        <w:t xml:space="preserve"> </w:t>
      </w:r>
      <w:r>
        <w:rPr>
          <w:rFonts w:ascii="Times New Roman" w:hAnsi="Times New Roman" w:eastAsia="Times New Roman" w:cs="Times New Roman"/>
          <w:spacing w:val="-6"/>
          <w:sz w:val="20"/>
          <w:szCs w:val="20"/>
        </w:rPr>
        <w:t>y=-In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6"/>
          <w:sz w:val="20"/>
          <w:szCs w:val="20"/>
        </w:rPr>
        <w:t>x,</w:t>
      </w:r>
      <w:r>
        <w:rPr>
          <w:rFonts w:ascii="宋体" w:hAnsi="宋体" w:eastAsia="宋体" w:cs="宋体"/>
          <w:spacing w:val="-6"/>
          <w:sz w:val="20"/>
          <w:szCs w:val="20"/>
        </w:rPr>
        <w:t>则</w:t>
      </w:r>
      <w:r>
        <w:rPr>
          <w:rFonts w:ascii="宋体" w:hAnsi="宋体" w:eastAsia="宋体" w:cs="宋体"/>
          <w:spacing w:val="-26"/>
          <w:sz w:val="20"/>
          <w:szCs w:val="20"/>
        </w:rPr>
        <w:t xml:space="preserve"> </w:t>
      </w:r>
      <w:r>
        <w:rPr>
          <w:rFonts w:ascii="宋体" w:hAnsi="宋体" w:eastAsia="宋体" w:cs="宋体"/>
          <w:spacing w:val="-6"/>
          <w:sz w:val="20"/>
          <w:szCs w:val="20"/>
        </w:rPr>
        <w:t>当</w:t>
      </w:r>
      <w:r>
        <w:rPr>
          <w:rFonts w:ascii="Times New Roman" w:hAnsi="Times New Roman" w:eastAsia="Times New Roman" w:cs="Times New Roman"/>
          <w:spacing w:val="-6"/>
          <w:sz w:val="20"/>
          <w:szCs w:val="20"/>
        </w:rPr>
        <w:t xml:space="preserve">x→0+  </w:t>
      </w:r>
      <w:r>
        <w:rPr>
          <w:rFonts w:ascii="宋体" w:hAnsi="宋体" w:eastAsia="宋体" w:cs="宋体"/>
          <w:spacing w:val="-6"/>
          <w:sz w:val="20"/>
          <w:szCs w:val="20"/>
        </w:rPr>
        <w:t>时 ，</w:t>
      </w:r>
      <w:r>
        <w:rPr>
          <w:rFonts w:ascii="Times New Roman" w:hAnsi="Times New Roman" w:eastAsia="Times New Roman" w:cs="Times New Roman"/>
          <w:spacing w:val="-6"/>
          <w:sz w:val="20"/>
          <w:szCs w:val="20"/>
        </w:rPr>
        <w:t xml:space="preserve">y→+∞,   </w:t>
      </w:r>
      <w:r>
        <w:rPr>
          <w:rFonts w:ascii="宋体" w:hAnsi="宋体" w:eastAsia="宋体" w:cs="宋体"/>
          <w:spacing w:val="-6"/>
          <w:sz w:val="20"/>
          <w:szCs w:val="20"/>
        </w:rPr>
        <w:t>于是</w:t>
      </w:r>
    </w:p>
    <w:p w14:paraId="6F25FEA3">
      <w:pPr>
        <w:spacing w:line="312" w:lineRule="auto"/>
        <w:rPr>
          <w:rFonts w:ascii="宋体" w:hAnsi="宋体" w:eastAsia="宋体" w:cs="宋体"/>
          <w:sz w:val="20"/>
          <w:szCs w:val="20"/>
        </w:rPr>
        <w:sectPr>
          <w:headerReference r:id="rId141" w:type="default"/>
          <w:footerReference r:id="rId142" w:type="default"/>
          <w:pgSz w:w="9540" w:h="14540"/>
          <w:pgMar w:top="712" w:right="998" w:bottom="661" w:left="420" w:header="404" w:footer="402" w:gutter="0"/>
          <w:cols w:space="720" w:num="1"/>
        </w:sectPr>
      </w:pPr>
    </w:p>
    <w:p w14:paraId="406306A7">
      <w:pPr>
        <w:spacing w:before="58" w:line="218" w:lineRule="auto"/>
        <w:ind w:left="310"/>
        <w:rPr>
          <w:rFonts w:ascii="黑体" w:hAnsi="黑体" w:eastAsia="黑体" w:cs="黑体"/>
          <w:sz w:val="20"/>
          <w:szCs w:val="20"/>
        </w:rPr>
      </w:pPr>
      <w:r>
        <w:rPr>
          <w:rFonts w:ascii="宋体" w:hAnsi="宋体" w:eastAsia="宋体" w:cs="宋体"/>
          <w:spacing w:val="-14"/>
          <w:sz w:val="20"/>
          <w:szCs w:val="20"/>
        </w:rPr>
        <w:t>|I</w:t>
      </w:r>
      <w:r>
        <w:rPr>
          <w:rFonts w:ascii="宋体" w:hAnsi="宋体" w:eastAsia="宋体" w:cs="宋体"/>
          <w:spacing w:val="65"/>
          <w:sz w:val="20"/>
          <w:szCs w:val="20"/>
        </w:rPr>
        <w:t xml:space="preserve"> </w:t>
      </w:r>
      <w:r>
        <w:rPr>
          <w:rFonts w:ascii="黑体" w:hAnsi="黑体" w:eastAsia="黑体" w:cs="黑体"/>
          <w:spacing w:val="-14"/>
          <w:sz w:val="20"/>
          <w:szCs w:val="20"/>
        </w:rPr>
        <w:t>第三章 函数极限与连续函数</w:t>
      </w:r>
    </w:p>
    <w:p w14:paraId="0E036FD1">
      <w:pPr>
        <w:pStyle w:val="2"/>
        <w:spacing w:line="442" w:lineRule="auto"/>
      </w:pPr>
    </w:p>
    <w:p w14:paraId="4068B3C7">
      <w:pPr>
        <w:spacing w:line="860" w:lineRule="exact"/>
        <w:ind w:firstLine="3129"/>
      </w:pPr>
      <w:r>
        <w:rPr>
          <w:position w:val="-17"/>
        </w:rPr>
        <w:drawing>
          <wp:inline distT="0" distB="0" distL="0" distR="0">
            <wp:extent cx="1301750" cy="546100"/>
            <wp:effectExtent l="0" t="0" r="8890" b="2540"/>
            <wp:docPr id="1886"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1174"/>
                    <a:stretch>
                      <a:fillRect/>
                    </a:stretch>
                  </pic:blipFill>
                  <pic:spPr>
                    <a:xfrm>
                      <a:off x="0" y="0"/>
                      <a:ext cx="1301781" cy="546120"/>
                    </a:xfrm>
                    <a:prstGeom prst="rect">
                      <a:avLst/>
                    </a:prstGeom>
                  </pic:spPr>
                </pic:pic>
              </a:graphicData>
            </a:graphic>
          </wp:inline>
        </w:drawing>
      </w:r>
    </w:p>
    <w:p w14:paraId="598D1B5E">
      <w:pPr>
        <w:spacing w:before="88" w:line="219" w:lineRule="auto"/>
        <w:ind w:right="20"/>
        <w:jc w:val="right"/>
        <w:rPr>
          <w:rFonts w:ascii="宋体" w:hAnsi="宋体" w:eastAsia="宋体" w:cs="宋体"/>
          <w:sz w:val="20"/>
          <w:szCs w:val="20"/>
        </w:rPr>
      </w:pPr>
      <w:r>
        <w:rPr>
          <w:rFonts w:ascii="宋体" w:hAnsi="宋体" w:eastAsia="宋体" w:cs="宋体"/>
          <w:spacing w:val="10"/>
          <w:sz w:val="20"/>
          <w:szCs w:val="20"/>
        </w:rPr>
        <w:t>证毕</w:t>
      </w:r>
    </w:p>
    <w:p w14:paraId="681EE49B">
      <w:pPr>
        <w:spacing w:before="74" w:line="237" w:lineRule="auto"/>
        <w:ind w:left="740"/>
        <w:rPr>
          <w:rFonts w:ascii="宋体" w:hAnsi="宋体" w:eastAsia="宋体" w:cs="宋体"/>
          <w:sz w:val="20"/>
          <w:szCs w:val="20"/>
        </w:rPr>
      </w:pPr>
      <w:r>
        <w:rPr>
          <w:rFonts w:ascii="宋体" w:hAnsi="宋体" w:eastAsia="宋体" w:cs="宋体"/>
          <w:spacing w:val="2"/>
          <w:sz w:val="20"/>
          <w:szCs w:val="20"/>
        </w:rPr>
        <w:t>例3.3.2</w:t>
      </w:r>
      <w:r>
        <w:rPr>
          <w:rFonts w:ascii="宋体" w:hAnsi="宋体" w:eastAsia="宋体" w:cs="宋体"/>
          <w:spacing w:val="97"/>
          <w:sz w:val="20"/>
          <w:szCs w:val="20"/>
        </w:rPr>
        <w:t xml:space="preserve"> </w:t>
      </w:r>
      <w:r>
        <w:rPr>
          <w:rFonts w:ascii="宋体" w:hAnsi="宋体" w:eastAsia="宋体" w:cs="宋体"/>
          <w:spacing w:val="2"/>
          <w:sz w:val="20"/>
          <w:szCs w:val="20"/>
        </w:rPr>
        <w:t>证明：当</w:t>
      </w:r>
      <w:r>
        <w:rPr>
          <w:rFonts w:ascii="Times New Roman" w:hAnsi="Times New Roman" w:eastAsia="Times New Roman" w:cs="Times New Roman"/>
          <w:spacing w:val="2"/>
          <w:sz w:val="20"/>
          <w:szCs w:val="20"/>
        </w:rPr>
        <w:t xml:space="preserve">x→0+  </w:t>
      </w:r>
      <w:r>
        <w:rPr>
          <w:rFonts w:ascii="宋体" w:hAnsi="宋体" w:eastAsia="宋体" w:cs="宋体"/>
          <w:spacing w:val="2"/>
          <w:sz w:val="20"/>
          <w:szCs w:val="20"/>
        </w:rPr>
        <w:t>时，对任意的正整数</w:t>
      </w:r>
      <w:r>
        <w:rPr>
          <w:rFonts w:ascii="宋体" w:hAnsi="宋体" w:eastAsia="宋体" w:cs="宋体"/>
          <w:spacing w:val="-52"/>
          <w:sz w:val="20"/>
          <w:szCs w:val="20"/>
        </w:rPr>
        <w:t xml:space="preserve"> </w:t>
      </w:r>
      <w:r>
        <w:rPr>
          <w:rFonts w:ascii="Times New Roman" w:hAnsi="Times New Roman" w:eastAsia="Times New Roman" w:cs="Times New Roman"/>
          <w:spacing w:val="2"/>
          <w:sz w:val="20"/>
          <w:szCs w:val="20"/>
        </w:rPr>
        <w:t>k,</w:t>
      </w:r>
      <w:r>
        <w:rPr>
          <w:rFonts w:ascii="Times New Roman" w:hAnsi="Times New Roman" w:eastAsia="Times New Roman" w:cs="Times New Roman"/>
          <w:spacing w:val="41"/>
          <w:w w:val="101"/>
          <w:sz w:val="20"/>
          <w:szCs w:val="20"/>
        </w:rPr>
        <w:t xml:space="preserve"> </w:t>
      </w:r>
      <w:r>
        <w:rPr>
          <w:position w:val="-3"/>
          <w:sz w:val="20"/>
          <w:szCs w:val="20"/>
        </w:rPr>
        <w:drawing>
          <wp:inline distT="0" distB="0" distL="0" distR="0">
            <wp:extent cx="177165" cy="189865"/>
            <wp:effectExtent l="0" t="0" r="5715" b="8890"/>
            <wp:docPr id="1888"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1175"/>
                    <a:stretch>
                      <a:fillRect/>
                    </a:stretch>
                  </pic:blipFill>
                  <pic:spPr>
                    <a:xfrm>
                      <a:off x="0" y="0"/>
                      <a:ext cx="177799" cy="190435"/>
                    </a:xfrm>
                    <a:prstGeom prst="rect">
                      <a:avLst/>
                    </a:prstGeom>
                  </pic:spPr>
                </pic:pic>
              </a:graphicData>
            </a:graphic>
          </wp:inline>
        </w:drawing>
      </w:r>
      <w:r>
        <w:rPr>
          <w:rFonts w:ascii="宋体" w:hAnsi="宋体" w:eastAsia="宋体" w:cs="宋体"/>
          <w:spacing w:val="2"/>
          <w:sz w:val="20"/>
          <w:szCs w:val="20"/>
        </w:rPr>
        <w:t>关于x“是高阶无穷小</w:t>
      </w:r>
      <w:r>
        <w:rPr>
          <w:rFonts w:ascii="宋体" w:hAnsi="宋体" w:eastAsia="宋体" w:cs="宋体"/>
          <w:spacing w:val="1"/>
          <w:sz w:val="20"/>
          <w:szCs w:val="20"/>
        </w:rPr>
        <w:t>量.</w:t>
      </w:r>
    </w:p>
    <w:p w14:paraId="3D2B64BA">
      <w:pPr>
        <w:spacing w:before="105"/>
        <w:ind w:left="719"/>
        <w:rPr>
          <w:rFonts w:ascii="宋体" w:hAnsi="宋体" w:eastAsia="宋体" w:cs="宋体"/>
          <w:sz w:val="20"/>
          <w:szCs w:val="20"/>
        </w:rPr>
      </w:pPr>
      <w:r>
        <w:rPr>
          <w:rFonts w:ascii="宋体" w:hAnsi="宋体" w:eastAsia="宋体" w:cs="宋体"/>
          <w:spacing w:val="-8"/>
          <w:sz w:val="20"/>
          <w:szCs w:val="20"/>
        </w:rPr>
        <w:t>证</w:t>
      </w:r>
      <w:r>
        <w:rPr>
          <w:rFonts w:ascii="宋体" w:hAnsi="宋体" w:eastAsia="宋体" w:cs="宋体"/>
          <w:spacing w:val="33"/>
          <w:sz w:val="20"/>
          <w:szCs w:val="20"/>
        </w:rPr>
        <w:t xml:space="preserve">  </w:t>
      </w:r>
      <w:r>
        <w:rPr>
          <w:rFonts w:ascii="宋体" w:hAnsi="宋体" w:eastAsia="宋体" w:cs="宋体"/>
          <w:spacing w:val="-8"/>
          <w:sz w:val="20"/>
          <w:szCs w:val="20"/>
        </w:rPr>
        <w:t>令</w:t>
      </w:r>
      <w:r>
        <w:rPr>
          <w:rFonts w:ascii="宋体" w:hAnsi="宋体" w:eastAsia="宋体" w:cs="宋体"/>
          <w:spacing w:val="-59"/>
          <w:sz w:val="20"/>
          <w:szCs w:val="20"/>
        </w:rPr>
        <w:t xml:space="preserve"> </w:t>
      </w:r>
      <w:r>
        <w:rPr>
          <w:position w:val="-18"/>
          <w:sz w:val="20"/>
          <w:szCs w:val="20"/>
        </w:rPr>
        <w:drawing>
          <wp:inline distT="0" distB="0" distL="0" distR="0">
            <wp:extent cx="342900" cy="304165"/>
            <wp:effectExtent l="0" t="0" r="7620" b="635"/>
            <wp:docPr id="1890"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1176"/>
                    <a:stretch>
                      <a:fillRect/>
                    </a:stretch>
                  </pic:blipFill>
                  <pic:spPr>
                    <a:xfrm>
                      <a:off x="0" y="0"/>
                      <a:ext cx="342937" cy="304752"/>
                    </a:xfrm>
                    <a:prstGeom prst="rect">
                      <a:avLst/>
                    </a:prstGeom>
                  </pic:spPr>
                </pic:pic>
              </a:graphicData>
            </a:graphic>
          </wp:inline>
        </w:drawing>
      </w:r>
      <w:r>
        <w:rPr>
          <w:rFonts w:ascii="宋体" w:hAnsi="宋体" w:eastAsia="宋体" w:cs="宋体"/>
          <w:spacing w:val="-8"/>
          <w:sz w:val="20"/>
          <w:szCs w:val="20"/>
        </w:rPr>
        <w:t>,则当</w:t>
      </w:r>
      <w:r>
        <w:rPr>
          <w:rFonts w:ascii="Times New Roman" w:hAnsi="Times New Roman" w:eastAsia="Times New Roman" w:cs="Times New Roman"/>
          <w:spacing w:val="-8"/>
          <w:sz w:val="20"/>
          <w:szCs w:val="20"/>
        </w:rPr>
        <w:t>x→0+</w:t>
      </w:r>
      <w:r>
        <w:rPr>
          <w:rFonts w:ascii="Times New Roman" w:hAnsi="Times New Roman" w:eastAsia="Times New Roman" w:cs="Times New Roman"/>
          <w:spacing w:val="10"/>
          <w:sz w:val="20"/>
          <w:szCs w:val="20"/>
        </w:rPr>
        <w:t xml:space="preserve">  </w:t>
      </w:r>
      <w:r>
        <w:rPr>
          <w:rFonts w:ascii="宋体" w:hAnsi="宋体" w:eastAsia="宋体" w:cs="宋体"/>
          <w:spacing w:val="-8"/>
          <w:sz w:val="20"/>
          <w:szCs w:val="20"/>
        </w:rPr>
        <w:t>时</w:t>
      </w:r>
      <w:r>
        <w:rPr>
          <w:rFonts w:ascii="宋体" w:hAnsi="宋体" w:eastAsia="宋体" w:cs="宋体"/>
          <w:spacing w:val="-39"/>
          <w:sz w:val="20"/>
          <w:szCs w:val="20"/>
        </w:rPr>
        <w:t xml:space="preserve"> </w:t>
      </w:r>
      <w:r>
        <w:rPr>
          <w:rFonts w:ascii="宋体" w:hAnsi="宋体" w:eastAsia="宋体" w:cs="宋体"/>
          <w:spacing w:val="-8"/>
          <w:sz w:val="20"/>
          <w:szCs w:val="20"/>
        </w:rPr>
        <w:t>，</w:t>
      </w:r>
      <w:r>
        <w:rPr>
          <w:rFonts w:ascii="Times New Roman" w:hAnsi="Times New Roman" w:eastAsia="Times New Roman" w:cs="Times New Roman"/>
          <w:spacing w:val="-8"/>
          <w:sz w:val="20"/>
          <w:szCs w:val="20"/>
        </w:rPr>
        <w:t xml:space="preserve">y→+∞,   </w:t>
      </w:r>
      <w:r>
        <w:rPr>
          <w:rFonts w:ascii="宋体" w:hAnsi="宋体" w:eastAsia="宋体" w:cs="宋体"/>
          <w:spacing w:val="-8"/>
          <w:sz w:val="20"/>
          <w:szCs w:val="20"/>
        </w:rPr>
        <w:t>于是</w:t>
      </w:r>
    </w:p>
    <w:p w14:paraId="4C672871">
      <w:pPr>
        <w:spacing w:before="100" w:line="590" w:lineRule="exact"/>
        <w:ind w:firstLine="3330"/>
      </w:pPr>
      <w:r>
        <w:rPr>
          <w:position w:val="-11"/>
        </w:rPr>
        <w:drawing>
          <wp:inline distT="0" distB="0" distL="0" distR="0">
            <wp:extent cx="1066165" cy="374015"/>
            <wp:effectExtent l="0" t="0" r="635" b="6985"/>
            <wp:docPr id="1892" name="IM 1892"/>
            <wp:cNvGraphicFramePr/>
            <a:graphic xmlns:a="http://schemas.openxmlformats.org/drawingml/2006/main">
              <a:graphicData uri="http://schemas.openxmlformats.org/drawingml/2006/picture">
                <pic:pic xmlns:pic="http://schemas.openxmlformats.org/drawingml/2006/picture">
                  <pic:nvPicPr>
                    <pic:cNvPr id="1892" name="IM 1892"/>
                    <pic:cNvPicPr/>
                  </pic:nvPicPr>
                  <pic:blipFill>
                    <a:blip r:embed="rId1177"/>
                    <a:stretch>
                      <a:fillRect/>
                    </a:stretch>
                  </pic:blipFill>
                  <pic:spPr>
                    <a:xfrm>
                      <a:off x="0" y="0"/>
                      <a:ext cx="1066796" cy="374598"/>
                    </a:xfrm>
                    <a:prstGeom prst="rect">
                      <a:avLst/>
                    </a:prstGeom>
                  </pic:spPr>
                </pic:pic>
              </a:graphicData>
            </a:graphic>
          </wp:inline>
        </w:drawing>
      </w:r>
    </w:p>
    <w:p w14:paraId="2060F3EB">
      <w:pPr>
        <w:spacing w:before="148" w:line="219" w:lineRule="auto"/>
        <w:ind w:right="14"/>
        <w:jc w:val="right"/>
        <w:rPr>
          <w:rFonts w:ascii="宋体" w:hAnsi="宋体" w:eastAsia="宋体" w:cs="宋体"/>
          <w:sz w:val="20"/>
          <w:szCs w:val="20"/>
        </w:rPr>
      </w:pPr>
      <w:r>
        <w:rPr>
          <w:rFonts w:ascii="宋体" w:hAnsi="宋体" w:eastAsia="宋体" w:cs="宋体"/>
          <w:spacing w:val="-2"/>
          <w:sz w:val="20"/>
          <w:szCs w:val="20"/>
        </w:rPr>
        <w:t>证毕</w:t>
      </w:r>
    </w:p>
    <w:p w14:paraId="611F9F0C">
      <w:pPr>
        <w:spacing w:before="181" w:line="222" w:lineRule="auto"/>
        <w:ind w:left="340"/>
        <w:outlineLvl w:val="2"/>
        <w:rPr>
          <w:rFonts w:ascii="黑体" w:hAnsi="黑体" w:eastAsia="黑体" w:cs="黑体"/>
          <w:sz w:val="20"/>
          <w:szCs w:val="20"/>
        </w:rPr>
      </w:pPr>
      <w:bookmarkStart w:id="109" w:name="bookmark61"/>
      <w:bookmarkEnd w:id="109"/>
      <w:r>
        <w:rPr>
          <w:rFonts w:ascii="黑体" w:hAnsi="黑体" w:eastAsia="黑体" w:cs="黑体"/>
          <w:spacing w:val="-5"/>
          <w:sz w:val="20"/>
          <w:szCs w:val="20"/>
        </w:rPr>
        <w:t>等</w:t>
      </w:r>
      <w:r>
        <w:rPr>
          <w:rFonts w:ascii="黑体" w:hAnsi="黑体" w:eastAsia="黑体" w:cs="黑体"/>
          <w:spacing w:val="-33"/>
          <w:sz w:val="20"/>
          <w:szCs w:val="20"/>
        </w:rPr>
        <w:t xml:space="preserve"> </w:t>
      </w:r>
      <w:r>
        <w:rPr>
          <w:rFonts w:ascii="黑体" w:hAnsi="黑体" w:eastAsia="黑体" w:cs="黑体"/>
          <w:spacing w:val="-5"/>
          <w:sz w:val="20"/>
          <w:szCs w:val="20"/>
        </w:rPr>
        <w:t>价</w:t>
      </w:r>
      <w:r>
        <w:rPr>
          <w:rFonts w:ascii="黑体" w:hAnsi="黑体" w:eastAsia="黑体" w:cs="黑体"/>
          <w:spacing w:val="-31"/>
          <w:sz w:val="20"/>
          <w:szCs w:val="20"/>
        </w:rPr>
        <w:t xml:space="preserve"> </w:t>
      </w:r>
      <w:r>
        <w:rPr>
          <w:rFonts w:ascii="黑体" w:hAnsi="黑体" w:eastAsia="黑体" w:cs="黑体"/>
          <w:spacing w:val="-5"/>
          <w:sz w:val="20"/>
          <w:szCs w:val="20"/>
        </w:rPr>
        <w:t>量</w:t>
      </w:r>
    </w:p>
    <w:p w14:paraId="20D749FB">
      <w:pPr>
        <w:spacing w:before="188" w:line="277" w:lineRule="auto"/>
        <w:ind w:left="329" w:right="11" w:firstLine="430"/>
        <w:jc w:val="both"/>
        <w:rPr>
          <w:rFonts w:ascii="宋体" w:hAnsi="宋体" w:eastAsia="宋体" w:cs="宋体"/>
          <w:sz w:val="20"/>
          <w:szCs w:val="20"/>
        </w:rPr>
      </w:pPr>
      <w:r>
        <w:rPr>
          <w:rFonts w:ascii="宋体" w:hAnsi="宋体" w:eastAsia="宋体" w:cs="宋体"/>
          <w:spacing w:val="5"/>
          <w:sz w:val="20"/>
          <w:szCs w:val="20"/>
        </w:rPr>
        <w:t>所谓等价量，就是指等价无穷小量或等价无穷大量.在极限计算中，等价量起着举</w:t>
      </w:r>
      <w:r>
        <w:rPr>
          <w:rFonts w:ascii="宋体" w:hAnsi="宋体" w:eastAsia="宋体" w:cs="宋体"/>
          <w:spacing w:val="7"/>
          <w:sz w:val="20"/>
          <w:szCs w:val="20"/>
        </w:rPr>
        <w:t xml:space="preserve"> </w:t>
      </w:r>
      <w:r>
        <w:rPr>
          <w:rFonts w:ascii="宋体" w:hAnsi="宋体" w:eastAsia="宋体" w:cs="宋体"/>
          <w:spacing w:val="6"/>
          <w:sz w:val="20"/>
          <w:szCs w:val="20"/>
        </w:rPr>
        <w:t>足轻重的作用.下面我们通过例题，导出一些基</w:t>
      </w:r>
      <w:r>
        <w:rPr>
          <w:rFonts w:ascii="宋体" w:hAnsi="宋体" w:eastAsia="宋体" w:cs="宋体"/>
          <w:spacing w:val="5"/>
          <w:sz w:val="20"/>
          <w:szCs w:val="20"/>
        </w:rPr>
        <w:t>本的等价量，并讨论它们在计算极限时</w:t>
      </w:r>
      <w:r>
        <w:rPr>
          <w:rFonts w:ascii="宋体" w:hAnsi="宋体" w:eastAsia="宋体" w:cs="宋体"/>
          <w:sz w:val="20"/>
          <w:szCs w:val="20"/>
        </w:rPr>
        <w:t xml:space="preserve"> </w:t>
      </w:r>
      <w:r>
        <w:rPr>
          <w:rFonts w:ascii="宋体" w:hAnsi="宋体" w:eastAsia="宋体" w:cs="宋体"/>
          <w:spacing w:val="14"/>
          <w:sz w:val="20"/>
          <w:szCs w:val="20"/>
        </w:rPr>
        <w:t>的应用.</w:t>
      </w:r>
    </w:p>
    <w:p w14:paraId="245276F0">
      <w:pPr>
        <w:spacing w:line="212" w:lineRule="auto"/>
        <w:ind w:left="760"/>
        <w:rPr>
          <w:rFonts w:ascii="Times New Roman" w:hAnsi="Times New Roman" w:eastAsia="Times New Roman" w:cs="Times New Roman"/>
          <w:sz w:val="20"/>
          <w:szCs w:val="20"/>
        </w:rPr>
      </w:pPr>
      <w:r>
        <w:rPr>
          <w:rFonts w:ascii="宋体" w:hAnsi="宋体" w:eastAsia="宋体" w:cs="宋体"/>
          <w:sz w:val="20"/>
          <w:szCs w:val="20"/>
        </w:rPr>
        <w:t>例3.3.3</w:t>
      </w:r>
      <w:r>
        <w:rPr>
          <w:rFonts w:ascii="宋体" w:hAnsi="宋体" w:eastAsia="宋体" w:cs="宋体"/>
          <w:spacing w:val="98"/>
          <w:sz w:val="20"/>
          <w:szCs w:val="20"/>
        </w:rPr>
        <w:t xml:space="preserve"> </w:t>
      </w:r>
      <w:r>
        <w:rPr>
          <w:rFonts w:ascii="宋体" w:hAnsi="宋体" w:eastAsia="宋体" w:cs="宋体"/>
          <w:sz w:val="20"/>
          <w:szCs w:val="20"/>
        </w:rPr>
        <w:t>证明：</w:t>
      </w:r>
      <w:r>
        <w:rPr>
          <w:rFonts w:ascii="Times New Roman" w:hAnsi="Times New Roman" w:eastAsia="Times New Roman" w:cs="Times New Roman"/>
          <w:sz w:val="20"/>
          <w:szCs w:val="20"/>
        </w:rPr>
        <w:t>In(1+x)~x        (x</w:t>
      </w:r>
      <w:r>
        <w:rPr>
          <w:rFonts w:ascii="Times New Roman" w:hAnsi="Times New Roman" w:eastAsia="Times New Roman" w:cs="Times New Roman"/>
          <w:spacing w:val="-1"/>
          <w:sz w:val="20"/>
          <w:szCs w:val="20"/>
        </w:rPr>
        <w:t>→0).</w:t>
      </w:r>
    </w:p>
    <w:p w14:paraId="5280CAB4">
      <w:pPr>
        <w:spacing w:before="105" w:line="314" w:lineRule="auto"/>
        <w:ind w:left="329" w:right="14" w:firstLine="430"/>
        <w:rPr>
          <w:rFonts w:ascii="宋体" w:hAnsi="宋体" w:eastAsia="宋体" w:cs="宋体"/>
          <w:sz w:val="20"/>
          <w:szCs w:val="20"/>
        </w:rPr>
      </w:pPr>
      <w:r>
        <w:rPr>
          <w:rFonts w:ascii="宋体" w:hAnsi="宋体" w:eastAsia="宋体" w:cs="宋体"/>
          <w:spacing w:val="4"/>
          <w:sz w:val="20"/>
          <w:szCs w:val="20"/>
        </w:rPr>
        <w:t>证  在§3</w:t>
      </w:r>
      <w:r>
        <w:rPr>
          <w:rFonts w:ascii="宋体" w:hAnsi="宋体" w:eastAsia="宋体" w:cs="宋体"/>
          <w:spacing w:val="-42"/>
          <w:sz w:val="20"/>
          <w:szCs w:val="20"/>
        </w:rPr>
        <w:t xml:space="preserve"> </w:t>
      </w:r>
      <w:r>
        <w:rPr>
          <w:rFonts w:ascii="宋体" w:hAnsi="宋体" w:eastAsia="宋体" w:cs="宋体"/>
          <w:spacing w:val="4"/>
          <w:sz w:val="20"/>
          <w:szCs w:val="20"/>
        </w:rPr>
        <w:t>.</w:t>
      </w:r>
      <w:r>
        <w:rPr>
          <w:rFonts w:ascii="宋体" w:hAnsi="宋体" w:eastAsia="宋体" w:cs="宋体"/>
          <w:spacing w:val="-50"/>
          <w:sz w:val="20"/>
          <w:szCs w:val="20"/>
        </w:rPr>
        <w:t xml:space="preserve"> </w:t>
      </w:r>
      <w:r>
        <w:rPr>
          <w:rFonts w:ascii="宋体" w:hAnsi="宋体" w:eastAsia="宋体" w:cs="宋体"/>
          <w:spacing w:val="4"/>
          <w:sz w:val="20"/>
          <w:szCs w:val="20"/>
        </w:rPr>
        <w:t>1中证明</w:t>
      </w:r>
      <w:r>
        <w:rPr>
          <w:position w:val="-18"/>
          <w:sz w:val="20"/>
          <w:szCs w:val="20"/>
        </w:rPr>
        <w:drawing>
          <wp:inline distT="0" distB="0" distL="0" distR="0">
            <wp:extent cx="963930" cy="323850"/>
            <wp:effectExtent l="0" t="0" r="11430" b="11430"/>
            <wp:docPr id="1894" name="IM 1894"/>
            <wp:cNvGraphicFramePr/>
            <a:graphic xmlns:a="http://schemas.openxmlformats.org/drawingml/2006/main">
              <a:graphicData uri="http://schemas.openxmlformats.org/drawingml/2006/picture">
                <pic:pic xmlns:pic="http://schemas.openxmlformats.org/drawingml/2006/picture">
                  <pic:nvPicPr>
                    <pic:cNvPr id="1894" name="IM 1894"/>
                    <pic:cNvPicPr/>
                  </pic:nvPicPr>
                  <pic:blipFill>
                    <a:blip r:embed="rId1178"/>
                    <a:stretch>
                      <a:fillRect/>
                    </a:stretch>
                  </pic:blipFill>
                  <pic:spPr>
                    <a:xfrm>
                      <a:off x="0" y="0"/>
                      <a:ext cx="963939" cy="323851"/>
                    </a:xfrm>
                    <a:prstGeom prst="rect">
                      <a:avLst/>
                    </a:prstGeom>
                  </pic:spPr>
                </pic:pic>
              </a:graphicData>
            </a:graphic>
          </wp:inline>
        </w:drawing>
      </w:r>
      <w:r>
        <w:rPr>
          <w:rFonts w:ascii="宋体" w:hAnsi="宋体" w:eastAsia="宋体" w:cs="宋体"/>
          <w:spacing w:val="4"/>
          <w:sz w:val="20"/>
          <w:szCs w:val="20"/>
        </w:rPr>
        <w:t>,此式等价于</w:t>
      </w:r>
      <w:r>
        <w:rPr>
          <w:position w:val="-13"/>
          <w:sz w:val="20"/>
          <w:szCs w:val="20"/>
        </w:rPr>
        <w:drawing>
          <wp:inline distT="0" distB="0" distL="0" distR="0">
            <wp:extent cx="798830" cy="260350"/>
            <wp:effectExtent l="0" t="0" r="8890" b="13970"/>
            <wp:docPr id="1896" name="IM 1896"/>
            <wp:cNvGraphicFramePr/>
            <a:graphic xmlns:a="http://schemas.openxmlformats.org/drawingml/2006/main">
              <a:graphicData uri="http://schemas.openxmlformats.org/drawingml/2006/picture">
                <pic:pic xmlns:pic="http://schemas.openxmlformats.org/drawingml/2006/picture">
                  <pic:nvPicPr>
                    <pic:cNvPr id="1896" name="IM 1896"/>
                    <pic:cNvPicPr/>
                  </pic:nvPicPr>
                  <pic:blipFill>
                    <a:blip r:embed="rId1179"/>
                    <a:stretch>
                      <a:fillRect/>
                    </a:stretch>
                  </pic:blipFill>
                  <pic:spPr>
                    <a:xfrm>
                      <a:off x="0" y="0"/>
                      <a:ext cx="799017" cy="260372"/>
                    </a:xfrm>
                    <a:prstGeom prst="rect">
                      <a:avLst/>
                    </a:prstGeom>
                  </pic:spPr>
                </pic:pic>
              </a:graphicData>
            </a:graphic>
          </wp:inline>
        </w:drawing>
      </w:r>
      <w:r>
        <w:rPr>
          <w:rFonts w:ascii="宋体" w:hAnsi="宋体" w:eastAsia="宋体" w:cs="宋体"/>
          <w:spacing w:val="4"/>
          <w:sz w:val="20"/>
          <w:szCs w:val="20"/>
        </w:rPr>
        <w:t>.利用对数函数的</w:t>
      </w:r>
      <w:r>
        <w:rPr>
          <w:rFonts w:ascii="宋体" w:hAnsi="宋体" w:eastAsia="宋体" w:cs="宋体"/>
          <w:sz w:val="20"/>
          <w:szCs w:val="20"/>
        </w:rPr>
        <w:t xml:space="preserve"> </w:t>
      </w:r>
      <w:r>
        <w:rPr>
          <w:rFonts w:ascii="宋体" w:hAnsi="宋体" w:eastAsia="宋体" w:cs="宋体"/>
          <w:spacing w:val="-8"/>
          <w:sz w:val="20"/>
          <w:szCs w:val="20"/>
        </w:rPr>
        <w:t>连续性，得到</w:t>
      </w:r>
    </w:p>
    <w:p w14:paraId="722B85F3">
      <w:pPr>
        <w:spacing w:line="470" w:lineRule="exact"/>
        <w:ind w:firstLine="2830"/>
      </w:pPr>
      <w:r>
        <w:rPr>
          <w:position w:val="-9"/>
        </w:rPr>
        <w:drawing>
          <wp:inline distT="0" distB="0" distL="0" distR="0">
            <wp:extent cx="1714500" cy="298450"/>
            <wp:effectExtent l="0" t="0" r="7620" b="6350"/>
            <wp:docPr id="1898" name="IM 1898"/>
            <wp:cNvGraphicFramePr/>
            <a:graphic xmlns:a="http://schemas.openxmlformats.org/drawingml/2006/main">
              <a:graphicData uri="http://schemas.openxmlformats.org/drawingml/2006/picture">
                <pic:pic xmlns:pic="http://schemas.openxmlformats.org/drawingml/2006/picture">
                  <pic:nvPicPr>
                    <pic:cNvPr id="1898" name="IM 1898"/>
                    <pic:cNvPicPr/>
                  </pic:nvPicPr>
                  <pic:blipFill>
                    <a:blip r:embed="rId1180"/>
                    <a:stretch>
                      <a:fillRect/>
                    </a:stretch>
                  </pic:blipFill>
                  <pic:spPr>
                    <a:xfrm>
                      <a:off x="0" y="0"/>
                      <a:ext cx="1714506" cy="298479"/>
                    </a:xfrm>
                    <a:prstGeom prst="rect">
                      <a:avLst/>
                    </a:prstGeom>
                  </pic:spPr>
                </pic:pic>
              </a:graphicData>
            </a:graphic>
          </wp:inline>
        </w:drawing>
      </w:r>
    </w:p>
    <w:p w14:paraId="7C0C0A80">
      <w:pPr>
        <w:spacing w:before="138" w:line="219" w:lineRule="auto"/>
        <w:ind w:right="14"/>
        <w:jc w:val="right"/>
        <w:rPr>
          <w:rFonts w:ascii="宋体" w:hAnsi="宋体" w:eastAsia="宋体" w:cs="宋体"/>
          <w:sz w:val="20"/>
          <w:szCs w:val="20"/>
        </w:rPr>
      </w:pPr>
      <w:r>
        <w:rPr>
          <w:rFonts w:ascii="宋体" w:hAnsi="宋体" w:eastAsia="宋体" w:cs="宋体"/>
          <w:spacing w:val="-2"/>
          <w:sz w:val="20"/>
          <w:szCs w:val="20"/>
        </w:rPr>
        <w:t>证毕</w:t>
      </w:r>
    </w:p>
    <w:p w14:paraId="646DDA07">
      <w:pPr>
        <w:spacing w:before="60" w:line="212" w:lineRule="auto"/>
        <w:ind w:left="760"/>
        <w:rPr>
          <w:rFonts w:ascii="Times New Roman" w:hAnsi="Times New Roman" w:eastAsia="Times New Roman" w:cs="Times New Roman"/>
          <w:sz w:val="20"/>
          <w:szCs w:val="20"/>
        </w:rPr>
      </w:pPr>
      <w:r>
        <w:rPr>
          <w:rFonts w:ascii="宋体" w:hAnsi="宋体" w:eastAsia="宋体" w:cs="宋体"/>
          <w:sz w:val="20"/>
          <w:szCs w:val="20"/>
        </w:rPr>
        <w:t>例3.3.4  证明：</w:t>
      </w:r>
      <w:r>
        <w:rPr>
          <w:rFonts w:ascii="Times New Roman" w:hAnsi="Times New Roman" w:eastAsia="Times New Roman" w:cs="Times New Roman"/>
          <w:sz w:val="20"/>
          <w:szCs w:val="20"/>
        </w:rPr>
        <w:t>e*-1~x(x→0).</w:t>
      </w:r>
    </w:p>
    <w:p w14:paraId="58DA63C4">
      <w:pPr>
        <w:spacing w:before="110" w:line="212" w:lineRule="auto"/>
        <w:ind w:left="760"/>
        <w:rPr>
          <w:rFonts w:ascii="宋体" w:hAnsi="宋体" w:eastAsia="宋体" w:cs="宋体"/>
          <w:sz w:val="20"/>
          <w:szCs w:val="20"/>
        </w:rPr>
      </w:pPr>
      <w:r>
        <w:rPr>
          <w:rFonts w:ascii="宋体" w:hAnsi="宋体" w:eastAsia="宋体" w:cs="宋体"/>
          <w:spacing w:val="-4"/>
          <w:sz w:val="20"/>
          <w:szCs w:val="20"/>
        </w:rPr>
        <w:t>证</w:t>
      </w:r>
      <w:r>
        <w:rPr>
          <w:rFonts w:ascii="宋体" w:hAnsi="宋体" w:eastAsia="宋体" w:cs="宋体"/>
          <w:spacing w:val="22"/>
          <w:sz w:val="20"/>
          <w:szCs w:val="20"/>
        </w:rPr>
        <w:t xml:space="preserve">  </w:t>
      </w:r>
      <w:r>
        <w:rPr>
          <w:rFonts w:ascii="宋体" w:hAnsi="宋体" w:eastAsia="宋体" w:cs="宋体"/>
          <w:spacing w:val="-4"/>
          <w:sz w:val="20"/>
          <w:szCs w:val="20"/>
        </w:rPr>
        <w:t>令</w:t>
      </w:r>
      <w:r>
        <w:rPr>
          <w:rFonts w:ascii="Times New Roman" w:hAnsi="Times New Roman" w:eastAsia="Times New Roman" w:cs="Times New Roman"/>
          <w:spacing w:val="-4"/>
          <w:sz w:val="20"/>
          <w:szCs w:val="20"/>
        </w:rPr>
        <w:t xml:space="preserve">y=e⁴-1,     </w:t>
      </w:r>
      <w:r>
        <w:rPr>
          <w:rFonts w:ascii="宋体" w:hAnsi="宋体" w:eastAsia="宋体" w:cs="宋体"/>
          <w:spacing w:val="-4"/>
          <w:sz w:val="20"/>
          <w:szCs w:val="20"/>
        </w:rPr>
        <w:t>则</w:t>
      </w:r>
      <w:r>
        <w:rPr>
          <w:rFonts w:ascii="宋体" w:hAnsi="宋体" w:eastAsia="宋体" w:cs="宋体"/>
          <w:spacing w:val="-28"/>
          <w:sz w:val="20"/>
          <w:szCs w:val="20"/>
        </w:rPr>
        <w:t xml:space="preserve"> </w:t>
      </w:r>
      <w:r>
        <w:rPr>
          <w:rFonts w:ascii="宋体" w:hAnsi="宋体" w:eastAsia="宋体" w:cs="宋体"/>
          <w:spacing w:val="-4"/>
          <w:sz w:val="20"/>
          <w:szCs w:val="20"/>
        </w:rPr>
        <w:t>当</w:t>
      </w:r>
      <w:r>
        <w:rPr>
          <w:rFonts w:ascii="Times New Roman" w:hAnsi="Times New Roman" w:eastAsia="Times New Roman" w:cs="Times New Roman"/>
          <w:spacing w:val="-4"/>
          <w:sz w:val="20"/>
          <w:szCs w:val="20"/>
        </w:rPr>
        <w:t xml:space="preserve">x→0  </w:t>
      </w:r>
      <w:r>
        <w:rPr>
          <w:rFonts w:ascii="宋体" w:hAnsi="宋体" w:eastAsia="宋体" w:cs="宋体"/>
          <w:spacing w:val="-4"/>
          <w:sz w:val="20"/>
          <w:szCs w:val="20"/>
        </w:rPr>
        <w:t>时</w:t>
      </w:r>
      <w:r>
        <w:rPr>
          <w:rFonts w:ascii="宋体" w:hAnsi="宋体" w:eastAsia="宋体" w:cs="宋体"/>
          <w:spacing w:val="-38"/>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y→0,</w:t>
      </w:r>
      <w:r>
        <w:rPr>
          <w:rFonts w:ascii="Times New Roman" w:hAnsi="Times New Roman" w:eastAsia="Times New Roman" w:cs="Times New Roman"/>
          <w:spacing w:val="11"/>
          <w:sz w:val="20"/>
          <w:szCs w:val="20"/>
        </w:rPr>
        <w:t xml:space="preserve"> </w:t>
      </w:r>
      <w:r>
        <w:rPr>
          <w:rFonts w:ascii="宋体" w:hAnsi="宋体" w:eastAsia="宋体" w:cs="宋体"/>
          <w:spacing w:val="-4"/>
          <w:sz w:val="20"/>
          <w:szCs w:val="20"/>
        </w:rPr>
        <w:t>且</w:t>
      </w:r>
      <w:r>
        <w:rPr>
          <w:rFonts w:ascii="Times New Roman" w:hAnsi="Times New Roman" w:eastAsia="Times New Roman" w:cs="Times New Roman"/>
          <w:spacing w:val="-4"/>
          <w:sz w:val="20"/>
          <w:szCs w:val="20"/>
        </w:rPr>
        <w:t xml:space="preserve">x=In(1+y),      </w:t>
      </w:r>
      <w:r>
        <w:rPr>
          <w:rFonts w:ascii="宋体" w:hAnsi="宋体" w:eastAsia="宋体" w:cs="宋体"/>
          <w:spacing w:val="-4"/>
          <w:sz w:val="20"/>
          <w:szCs w:val="20"/>
        </w:rPr>
        <w:t>于是</w:t>
      </w:r>
    </w:p>
    <w:p w14:paraId="32BD6BAC">
      <w:pPr>
        <w:spacing w:before="85" w:line="520" w:lineRule="exact"/>
        <w:ind w:firstLine="3090"/>
      </w:pPr>
      <w:r>
        <w:rPr>
          <w:position w:val="-10"/>
        </w:rPr>
        <w:drawing>
          <wp:inline distT="0" distB="0" distL="0" distR="0">
            <wp:extent cx="1390650" cy="330200"/>
            <wp:effectExtent l="0" t="0" r="11430" b="5080"/>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181"/>
                    <a:stretch>
                      <a:fillRect/>
                    </a:stretch>
                  </pic:blipFill>
                  <pic:spPr>
                    <a:xfrm>
                      <a:off x="0" y="0"/>
                      <a:ext cx="1390651" cy="330218"/>
                    </a:xfrm>
                    <a:prstGeom prst="rect">
                      <a:avLst/>
                    </a:prstGeom>
                  </pic:spPr>
                </pic:pic>
              </a:graphicData>
            </a:graphic>
          </wp:inline>
        </w:drawing>
      </w:r>
    </w:p>
    <w:p w14:paraId="7A502C81">
      <w:pPr>
        <w:spacing w:before="98" w:line="219" w:lineRule="auto"/>
        <w:jc w:val="right"/>
        <w:rPr>
          <w:rFonts w:ascii="宋体" w:hAnsi="宋体" w:eastAsia="宋体" w:cs="宋体"/>
          <w:sz w:val="20"/>
          <w:szCs w:val="20"/>
        </w:rPr>
      </w:pPr>
      <w:r>
        <w:rPr>
          <w:rFonts w:ascii="宋体" w:hAnsi="宋体" w:eastAsia="宋体" w:cs="宋体"/>
          <w:spacing w:val="10"/>
          <w:sz w:val="20"/>
          <w:szCs w:val="20"/>
        </w:rPr>
        <w:t>证毕</w:t>
      </w:r>
    </w:p>
    <w:p w14:paraId="5E3EF2AE">
      <w:pPr>
        <w:spacing w:before="51" w:line="212" w:lineRule="auto"/>
        <w:ind w:left="750"/>
        <w:rPr>
          <w:rFonts w:ascii="Times New Roman" w:hAnsi="Times New Roman" w:eastAsia="Times New Roman" w:cs="Times New Roman"/>
          <w:sz w:val="20"/>
          <w:szCs w:val="20"/>
        </w:rPr>
      </w:pPr>
      <w:r>
        <w:rPr>
          <w:rFonts w:ascii="宋体" w:hAnsi="宋体" w:eastAsia="宋体" w:cs="宋体"/>
          <w:spacing w:val="2"/>
          <w:sz w:val="20"/>
          <w:szCs w:val="20"/>
        </w:rPr>
        <w:t>例3.3.5  证明：(1+</w:t>
      </w:r>
      <w:r>
        <w:rPr>
          <w:rFonts w:ascii="Times New Roman" w:hAnsi="Times New Roman" w:eastAsia="Times New Roman" w:cs="Times New Roman"/>
          <w:spacing w:val="2"/>
          <w:sz w:val="20"/>
          <w:szCs w:val="20"/>
        </w:rPr>
        <w:t xml:space="preserve">x)“-1~αx        </w:t>
      </w:r>
      <w:r>
        <w:rPr>
          <w:rFonts w:ascii="Times New Roman" w:hAnsi="Times New Roman" w:eastAsia="Times New Roman" w:cs="Times New Roman"/>
          <w:spacing w:val="1"/>
          <w:sz w:val="20"/>
          <w:szCs w:val="20"/>
        </w:rPr>
        <w:t xml:space="preserve">   (x→0).</w:t>
      </w:r>
    </w:p>
    <w:p w14:paraId="1C3D4018">
      <w:pPr>
        <w:spacing w:before="109" w:line="212" w:lineRule="auto"/>
        <w:ind w:left="760"/>
        <w:rPr>
          <w:rFonts w:ascii="宋体" w:hAnsi="宋体" w:eastAsia="宋体" w:cs="宋体"/>
          <w:sz w:val="20"/>
          <w:szCs w:val="20"/>
        </w:rPr>
      </w:pPr>
      <w:r>
        <w:rPr>
          <w:rFonts w:ascii="宋体" w:hAnsi="宋体" w:eastAsia="宋体" w:cs="宋体"/>
          <w:spacing w:val="-3"/>
          <w:sz w:val="20"/>
          <w:szCs w:val="20"/>
        </w:rPr>
        <w:t>证  令(1+</w:t>
      </w:r>
      <w:r>
        <w:rPr>
          <w:rFonts w:ascii="Times New Roman" w:hAnsi="Times New Roman" w:eastAsia="Times New Roman" w:cs="Times New Roman"/>
          <w:spacing w:val="-3"/>
          <w:sz w:val="20"/>
          <w:szCs w:val="20"/>
        </w:rPr>
        <w:t xml:space="preserve">x)“-1=y,    </w:t>
      </w:r>
      <w:r>
        <w:rPr>
          <w:rFonts w:ascii="宋体" w:hAnsi="宋体" w:eastAsia="宋体" w:cs="宋体"/>
          <w:spacing w:val="-3"/>
          <w:sz w:val="20"/>
          <w:szCs w:val="20"/>
        </w:rPr>
        <w:t>则</w:t>
      </w:r>
      <w:r>
        <w:rPr>
          <w:rFonts w:ascii="宋体" w:hAnsi="宋体" w:eastAsia="宋体" w:cs="宋体"/>
          <w:spacing w:val="-22"/>
          <w:sz w:val="20"/>
          <w:szCs w:val="20"/>
        </w:rPr>
        <w:t xml:space="preserve"> </w:t>
      </w:r>
      <w:r>
        <w:rPr>
          <w:rFonts w:ascii="宋体" w:hAnsi="宋体" w:eastAsia="宋体" w:cs="宋体"/>
          <w:spacing w:val="-3"/>
          <w:sz w:val="20"/>
          <w:szCs w:val="20"/>
        </w:rPr>
        <w:t>当</w:t>
      </w:r>
      <w:r>
        <w:rPr>
          <w:rFonts w:ascii="Times New Roman" w:hAnsi="Times New Roman" w:eastAsia="Times New Roman" w:cs="Times New Roman"/>
          <w:spacing w:val="-3"/>
          <w:sz w:val="20"/>
          <w:szCs w:val="20"/>
        </w:rPr>
        <w:t xml:space="preserve">x→0  </w:t>
      </w:r>
      <w:r>
        <w:rPr>
          <w:rFonts w:ascii="宋体" w:hAnsi="宋体" w:eastAsia="宋体" w:cs="宋体"/>
          <w:spacing w:val="-3"/>
          <w:sz w:val="20"/>
          <w:szCs w:val="20"/>
        </w:rPr>
        <w:t>时 ，</w:t>
      </w:r>
      <w:r>
        <w:rPr>
          <w:rFonts w:ascii="Times New Roman" w:hAnsi="Times New Roman" w:eastAsia="Times New Roman" w:cs="Times New Roman"/>
          <w:spacing w:val="-3"/>
          <w:sz w:val="20"/>
          <w:szCs w:val="20"/>
        </w:rPr>
        <w:t>y→0.</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于是</w:t>
      </w:r>
    </w:p>
    <w:p w14:paraId="121346D4">
      <w:pPr>
        <w:spacing w:before="75" w:line="530" w:lineRule="exact"/>
        <w:ind w:firstLine="1059"/>
      </w:pPr>
      <w:r>
        <w:rPr>
          <w:position w:val="-10"/>
        </w:rPr>
        <w:drawing>
          <wp:inline distT="0" distB="0" distL="0" distR="0">
            <wp:extent cx="4102100" cy="336550"/>
            <wp:effectExtent l="0" t="0" r="12700" b="1397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1182"/>
                    <a:stretch>
                      <a:fillRect/>
                    </a:stretch>
                  </pic:blipFill>
                  <pic:spPr>
                    <a:xfrm>
                      <a:off x="0" y="0"/>
                      <a:ext cx="4102106" cy="336584"/>
                    </a:xfrm>
                    <a:prstGeom prst="rect">
                      <a:avLst/>
                    </a:prstGeom>
                  </pic:spPr>
                </pic:pic>
              </a:graphicData>
            </a:graphic>
          </wp:inline>
        </w:drawing>
      </w:r>
    </w:p>
    <w:p w14:paraId="03179D9E">
      <w:pPr>
        <w:spacing w:before="119" w:line="219" w:lineRule="auto"/>
        <w:ind w:right="14"/>
        <w:jc w:val="right"/>
        <w:rPr>
          <w:rFonts w:ascii="宋体" w:hAnsi="宋体" w:eastAsia="宋体" w:cs="宋体"/>
          <w:sz w:val="20"/>
          <w:szCs w:val="20"/>
        </w:rPr>
      </w:pPr>
      <w:r>
        <w:rPr>
          <w:rFonts w:ascii="宋体" w:hAnsi="宋体" w:eastAsia="宋体" w:cs="宋体"/>
          <w:spacing w:val="-2"/>
          <w:sz w:val="20"/>
          <w:szCs w:val="20"/>
        </w:rPr>
        <w:t>证毕</w:t>
      </w:r>
    </w:p>
    <w:p w14:paraId="1BC872E8">
      <w:pPr>
        <w:spacing w:before="70" w:line="357" w:lineRule="auto"/>
        <w:ind w:left="750" w:right="27" w:firstLine="10"/>
        <w:rPr>
          <w:rFonts w:ascii="Times New Roman" w:hAnsi="Times New Roman" w:eastAsia="Times New Roman" w:cs="Times New Roman"/>
          <w:sz w:val="20"/>
          <w:szCs w:val="20"/>
        </w:rPr>
      </w:pPr>
      <w:r>
        <w:rPr>
          <w:rFonts w:ascii="宋体" w:hAnsi="宋体" w:eastAsia="宋体" w:cs="宋体"/>
          <w:spacing w:val="6"/>
          <w:sz w:val="20"/>
          <w:szCs w:val="20"/>
        </w:rPr>
        <w:t>这三个等价关系连同已经知道的</w:t>
      </w:r>
      <w:r>
        <w:rPr>
          <w:rFonts w:ascii="宋体" w:hAnsi="宋体" w:eastAsia="宋体" w:cs="宋体"/>
          <w:spacing w:val="-56"/>
          <w:sz w:val="20"/>
          <w:szCs w:val="20"/>
        </w:rPr>
        <w:t xml:space="preserve"> </w:t>
      </w:r>
      <w:r>
        <w:rPr>
          <w:rFonts w:ascii="宋体" w:hAnsi="宋体" w:eastAsia="宋体" w:cs="宋体"/>
          <w:sz w:val="20"/>
          <w:szCs w:val="20"/>
        </w:rPr>
        <w:t>sin</w:t>
      </w:r>
      <w:r>
        <w:rPr>
          <w:rFonts w:ascii="宋体" w:hAnsi="宋体" w:eastAsia="宋体" w:cs="宋体"/>
          <w:spacing w:val="6"/>
          <w:sz w:val="20"/>
          <w:szCs w:val="20"/>
        </w:rPr>
        <w:t xml:space="preserve">  </w:t>
      </w:r>
      <w:r>
        <w:rPr>
          <w:rFonts w:ascii="宋体" w:hAnsi="宋体" w:eastAsia="宋体" w:cs="宋体"/>
          <w:sz w:val="20"/>
          <w:szCs w:val="20"/>
        </w:rPr>
        <w:t>x</w:t>
      </w:r>
      <w:r>
        <w:rPr>
          <w:rFonts w:ascii="宋体" w:hAnsi="宋体" w:eastAsia="宋体" w:cs="宋体"/>
          <w:spacing w:val="6"/>
          <w:sz w:val="20"/>
          <w:szCs w:val="20"/>
        </w:rPr>
        <w:t>~x(x→0),是计算极限时最常用的关系式.</w:t>
      </w:r>
      <w:r>
        <w:rPr>
          <w:rFonts w:ascii="宋体" w:hAnsi="宋体" w:eastAsia="宋体" w:cs="宋体"/>
          <w:sz w:val="20"/>
          <w:szCs w:val="20"/>
        </w:rPr>
        <w:t xml:space="preserve"> </w:t>
      </w:r>
      <w:r>
        <w:rPr>
          <w:rFonts w:ascii="宋体" w:hAnsi="宋体" w:eastAsia="宋体" w:cs="宋体"/>
          <w:spacing w:val="3"/>
          <w:sz w:val="20"/>
          <w:szCs w:val="20"/>
        </w:rPr>
        <w:t>例3.3.6</w:t>
      </w:r>
      <w:r>
        <w:rPr>
          <w:rFonts w:ascii="宋体" w:hAnsi="宋体" w:eastAsia="宋体" w:cs="宋体"/>
          <w:spacing w:val="103"/>
          <w:sz w:val="20"/>
          <w:szCs w:val="20"/>
        </w:rPr>
        <w:t xml:space="preserve"> </w:t>
      </w:r>
      <w:r>
        <w:rPr>
          <w:rFonts w:ascii="宋体" w:hAnsi="宋体" w:eastAsia="宋体" w:cs="宋体"/>
          <w:spacing w:val="3"/>
          <w:sz w:val="20"/>
          <w:szCs w:val="20"/>
        </w:rPr>
        <w:t>设</w:t>
      </w:r>
      <w:r>
        <w:rPr>
          <w:rFonts w:ascii="宋体" w:hAnsi="宋体" w:eastAsia="宋体" w:cs="宋体"/>
          <w:spacing w:val="-29"/>
          <w:sz w:val="20"/>
          <w:szCs w:val="20"/>
        </w:rPr>
        <w:t xml:space="preserve"> </w:t>
      </w:r>
      <w:r>
        <w:rPr>
          <w:rFonts w:ascii="Times New Roman" w:hAnsi="Times New Roman" w:eastAsia="Times New Roman" w:cs="Times New Roman"/>
          <w:spacing w:val="3"/>
          <w:sz w:val="20"/>
          <w:szCs w:val="20"/>
        </w:rPr>
        <w:t>u(x)=√x+√x.</w:t>
      </w:r>
    </w:p>
    <w:p w14:paraId="3371757A">
      <w:pPr>
        <w:ind w:left="779"/>
        <w:rPr>
          <w:rFonts w:ascii="宋体" w:hAnsi="宋体" w:eastAsia="宋体" w:cs="宋体"/>
          <w:sz w:val="10"/>
          <w:szCs w:val="10"/>
        </w:rPr>
      </w:pPr>
      <w:r>
        <w:rPr>
          <w:rFonts w:ascii="宋体" w:hAnsi="宋体" w:eastAsia="宋体" w:cs="宋体"/>
          <w:spacing w:val="-7"/>
          <w:sz w:val="20"/>
          <w:szCs w:val="20"/>
        </w:rPr>
        <w:t>当</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7"/>
          <w:sz w:val="20"/>
          <w:szCs w:val="20"/>
        </w:rPr>
        <w:t>时</w:t>
      </w:r>
      <w:r>
        <w:rPr>
          <w:rFonts w:ascii="宋体" w:hAnsi="宋体" w:eastAsia="宋体" w:cs="宋体"/>
          <w:spacing w:val="-47"/>
          <w:sz w:val="20"/>
          <w:szCs w:val="20"/>
        </w:rPr>
        <w:t xml:space="preserve"> </w:t>
      </w:r>
      <w:r>
        <w:rPr>
          <w:rFonts w:ascii="宋体" w:hAnsi="宋体" w:eastAsia="宋体" w:cs="宋体"/>
          <w:spacing w:val="-7"/>
          <w:sz w:val="20"/>
          <w:szCs w:val="20"/>
        </w:rPr>
        <w:t>，</w:t>
      </w:r>
      <w:r>
        <w:rPr>
          <w:position w:val="-24"/>
          <w:sz w:val="20"/>
          <w:szCs w:val="20"/>
        </w:rPr>
        <w:drawing>
          <wp:inline distT="0" distB="0" distL="0" distR="0">
            <wp:extent cx="1574800" cy="400050"/>
            <wp:effectExtent l="0" t="0" r="10160" b="1143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1183"/>
                    <a:stretch>
                      <a:fillRect/>
                    </a:stretch>
                  </pic:blipFill>
                  <pic:spPr>
                    <a:xfrm>
                      <a:off x="0" y="0"/>
                      <a:ext cx="1575230" cy="400654"/>
                    </a:xfrm>
                    <a:prstGeom prst="rect">
                      <a:avLst/>
                    </a:prstGeom>
                  </pic:spPr>
                </pic:pic>
              </a:graphicData>
            </a:graphic>
          </wp:inline>
        </w:drawing>
      </w:r>
      <w:r>
        <w:rPr>
          <w:rFonts w:ascii="宋体" w:hAnsi="宋体" w:eastAsia="宋体" w:cs="宋体"/>
          <w:spacing w:val="-7"/>
          <w:sz w:val="20"/>
          <w:szCs w:val="20"/>
        </w:rPr>
        <w:t>,所以有</w:t>
      </w:r>
      <w:r>
        <w:rPr>
          <w:rFonts w:ascii="宋体" w:hAnsi="宋体" w:eastAsia="宋体" w:cs="宋体"/>
          <w:spacing w:val="-29"/>
          <w:sz w:val="20"/>
          <w:szCs w:val="20"/>
        </w:rPr>
        <w:t xml:space="preserve"> </w:t>
      </w:r>
      <w:r>
        <w:rPr>
          <w:position w:val="-4"/>
          <w:sz w:val="20"/>
          <w:szCs w:val="20"/>
        </w:rPr>
        <w:drawing>
          <wp:inline distT="0" distB="0" distL="0" distR="0">
            <wp:extent cx="1212850" cy="202565"/>
            <wp:effectExtent l="0" t="0" r="6350" b="1143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1184"/>
                    <a:stretch>
                      <a:fillRect/>
                    </a:stretch>
                  </pic:blipFill>
                  <pic:spPr>
                    <a:xfrm>
                      <a:off x="0" y="0"/>
                      <a:ext cx="1212851" cy="203168"/>
                    </a:xfrm>
                    <a:prstGeom prst="rect">
                      <a:avLst/>
                    </a:prstGeom>
                  </pic:spPr>
                </pic:pic>
              </a:graphicData>
            </a:graphic>
          </wp:inline>
        </w:drawing>
      </w:r>
      <w:r>
        <w:rPr>
          <w:rFonts w:ascii="宋体" w:hAnsi="宋体" w:eastAsia="宋体" w:cs="宋体"/>
          <w:spacing w:val="-7"/>
          <w:position w:val="-2"/>
          <w:sz w:val="10"/>
          <w:szCs w:val="10"/>
        </w:rPr>
        <w:t>;</w:t>
      </w:r>
    </w:p>
    <w:p w14:paraId="4DF5D52D">
      <w:pPr>
        <w:spacing w:before="110"/>
        <w:ind w:left="779"/>
        <w:rPr>
          <w:sz w:val="20"/>
          <w:szCs w:val="20"/>
        </w:rPr>
      </w:pPr>
      <w:r>
        <w:rPr>
          <w:rFonts w:ascii="宋体" w:hAnsi="宋体" w:eastAsia="宋体" w:cs="宋体"/>
          <w:spacing w:val="-9"/>
          <w:sz w:val="20"/>
          <w:szCs w:val="20"/>
        </w:rPr>
        <w:t>当</w:t>
      </w:r>
      <w:r>
        <w:rPr>
          <w:rFonts w:ascii="Times New Roman" w:hAnsi="Times New Roman" w:eastAsia="Times New Roman" w:cs="Times New Roman"/>
          <w:spacing w:val="-9"/>
          <w:sz w:val="20"/>
          <w:szCs w:val="20"/>
        </w:rPr>
        <w:t>x→0+</w:t>
      </w:r>
      <w:r>
        <w:rPr>
          <w:rFonts w:ascii="Times New Roman" w:hAnsi="Times New Roman" w:eastAsia="Times New Roman" w:cs="Times New Roman"/>
          <w:spacing w:val="12"/>
          <w:w w:val="101"/>
          <w:sz w:val="20"/>
          <w:szCs w:val="20"/>
        </w:rPr>
        <w:t xml:space="preserve">  </w:t>
      </w:r>
      <w:r>
        <w:rPr>
          <w:rFonts w:ascii="宋体" w:hAnsi="宋体" w:eastAsia="宋体" w:cs="宋体"/>
          <w:spacing w:val="-9"/>
          <w:sz w:val="20"/>
          <w:szCs w:val="20"/>
        </w:rPr>
        <w:t>时，</w:t>
      </w:r>
      <w:r>
        <w:rPr>
          <w:position w:val="-23"/>
          <w:sz w:val="20"/>
          <w:szCs w:val="20"/>
        </w:rPr>
        <w:drawing>
          <wp:inline distT="0" distB="0" distL="0" distR="0">
            <wp:extent cx="1637665" cy="412115"/>
            <wp:effectExtent l="0" t="0" r="8255" b="14605"/>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1185"/>
                    <a:stretch>
                      <a:fillRect/>
                    </a:stretch>
                  </pic:blipFill>
                  <pic:spPr>
                    <a:xfrm>
                      <a:off x="0" y="0"/>
                      <a:ext cx="1638298" cy="412703"/>
                    </a:xfrm>
                    <a:prstGeom prst="rect">
                      <a:avLst/>
                    </a:prstGeom>
                  </pic:spPr>
                </pic:pic>
              </a:graphicData>
            </a:graphic>
          </wp:inline>
        </w:drawing>
      </w:r>
      <w:r>
        <w:rPr>
          <w:rFonts w:ascii="宋体" w:hAnsi="宋体" w:eastAsia="宋体" w:cs="宋体"/>
          <w:spacing w:val="-9"/>
          <w:sz w:val="20"/>
          <w:szCs w:val="20"/>
        </w:rPr>
        <w:t>,所以有</w:t>
      </w:r>
      <w:r>
        <w:rPr>
          <w:rFonts w:ascii="宋体" w:hAnsi="宋体" w:eastAsia="宋体" w:cs="宋体"/>
          <w:spacing w:val="-50"/>
          <w:sz w:val="20"/>
          <w:szCs w:val="20"/>
        </w:rPr>
        <w:t xml:space="preserve"> </w:t>
      </w:r>
      <w:r>
        <w:rPr>
          <w:position w:val="-5"/>
          <w:sz w:val="20"/>
          <w:szCs w:val="20"/>
        </w:rPr>
        <w:drawing>
          <wp:inline distT="0" distB="0" distL="0" distR="0">
            <wp:extent cx="1231265" cy="208915"/>
            <wp:effectExtent l="0" t="0" r="3175" b="4445"/>
            <wp:docPr id="1910" name="IM 1910"/>
            <wp:cNvGraphicFramePr/>
            <a:graphic xmlns:a="http://schemas.openxmlformats.org/drawingml/2006/main">
              <a:graphicData uri="http://schemas.openxmlformats.org/drawingml/2006/picture">
                <pic:pic xmlns:pic="http://schemas.openxmlformats.org/drawingml/2006/picture">
                  <pic:nvPicPr>
                    <pic:cNvPr id="1910" name="IM 1910"/>
                    <pic:cNvPicPr/>
                  </pic:nvPicPr>
                  <pic:blipFill>
                    <a:blip r:embed="rId1186"/>
                    <a:stretch>
                      <a:fillRect/>
                    </a:stretch>
                  </pic:blipFill>
                  <pic:spPr>
                    <a:xfrm>
                      <a:off x="0" y="0"/>
                      <a:ext cx="1231874" cy="209534"/>
                    </a:xfrm>
                    <a:prstGeom prst="rect">
                      <a:avLst/>
                    </a:prstGeom>
                  </pic:spPr>
                </pic:pic>
              </a:graphicData>
            </a:graphic>
          </wp:inline>
        </w:drawing>
      </w:r>
    </w:p>
    <w:p w14:paraId="735AC792">
      <w:pPr>
        <w:rPr>
          <w:sz w:val="20"/>
          <w:szCs w:val="20"/>
        </w:rPr>
        <w:sectPr>
          <w:headerReference r:id="rId143" w:type="default"/>
          <w:footerReference r:id="rId144" w:type="default"/>
          <w:pgSz w:w="9540" w:h="14530"/>
          <w:pgMar w:top="400" w:right="369" w:bottom="681" w:left="1109" w:header="0" w:footer="20" w:gutter="0"/>
          <w:cols w:space="720" w:num="1"/>
        </w:sectPr>
      </w:pPr>
    </w:p>
    <w:p w14:paraId="491A2A39">
      <w:pPr>
        <w:spacing w:before="49" w:line="222" w:lineRule="auto"/>
        <w:ind w:left="5049"/>
        <w:rPr>
          <w:rFonts w:ascii="黑体" w:hAnsi="黑体" w:eastAsia="黑体" w:cs="黑体"/>
          <w:sz w:val="20"/>
          <w:szCs w:val="20"/>
        </w:rPr>
      </w:pPr>
      <w:bookmarkStart w:id="110" w:name="bookmark244"/>
      <w:bookmarkEnd w:id="110"/>
      <w:r>
        <w:rPr>
          <w:rFonts w:ascii="黑体" w:hAnsi="黑体" w:eastAsia="黑体" w:cs="黑体"/>
          <w:spacing w:val="-22"/>
          <w:sz w:val="21"/>
          <w:szCs w:val="21"/>
        </w:rPr>
        <w:t>§3</w:t>
      </w:r>
      <w:r>
        <w:rPr>
          <w:rFonts w:ascii="黑体" w:hAnsi="黑体" w:eastAsia="黑体" w:cs="黑体"/>
          <w:spacing w:val="79"/>
          <w:sz w:val="21"/>
          <w:szCs w:val="21"/>
        </w:rPr>
        <w:t xml:space="preserve"> </w:t>
      </w:r>
      <w:r>
        <w:rPr>
          <w:rFonts w:ascii="黑体" w:hAnsi="黑体" w:eastAsia="黑体" w:cs="黑体"/>
          <w:spacing w:val="-22"/>
          <w:sz w:val="20"/>
          <w:szCs w:val="20"/>
        </w:rPr>
        <w:t>无穷小量与无穷大量的阶</w:t>
      </w:r>
    </w:p>
    <w:p w14:paraId="16F68AAA">
      <w:pPr>
        <w:pStyle w:val="2"/>
        <w:spacing w:line="362" w:lineRule="auto"/>
      </w:pPr>
    </w:p>
    <w:p w14:paraId="30343163">
      <w:pPr>
        <w:spacing w:before="68" w:line="212" w:lineRule="auto"/>
        <w:ind w:left="450"/>
        <w:rPr>
          <w:rFonts w:ascii="Times New Roman" w:hAnsi="Times New Roman" w:eastAsia="Times New Roman" w:cs="Times New Roman"/>
          <w:sz w:val="21"/>
          <w:szCs w:val="21"/>
        </w:rPr>
      </w:pPr>
      <w:r>
        <w:rPr>
          <w:rFonts w:ascii="宋体" w:hAnsi="宋体" w:eastAsia="宋体" w:cs="宋体"/>
          <w:spacing w:val="3"/>
          <w:sz w:val="21"/>
          <w:szCs w:val="21"/>
        </w:rPr>
        <w:t>例3.3.7</w:t>
      </w:r>
      <w:r>
        <w:rPr>
          <w:rFonts w:ascii="宋体" w:hAnsi="宋体" w:eastAsia="宋体" w:cs="宋体"/>
          <w:spacing w:val="76"/>
          <w:sz w:val="21"/>
          <w:szCs w:val="21"/>
        </w:rPr>
        <w:t xml:space="preserve"> </w:t>
      </w:r>
      <w:r>
        <w:rPr>
          <w:rFonts w:ascii="宋体" w:hAnsi="宋体" w:eastAsia="宋体" w:cs="宋体"/>
          <w:spacing w:val="3"/>
          <w:sz w:val="21"/>
          <w:szCs w:val="21"/>
        </w:rPr>
        <w:t>设</w:t>
      </w:r>
      <w:r>
        <w:rPr>
          <w:rFonts w:ascii="Times New Roman" w:hAnsi="Times New Roman" w:eastAsia="Times New Roman" w:cs="Times New Roman"/>
          <w:spacing w:val="3"/>
          <w:sz w:val="21"/>
          <w:szCs w:val="21"/>
        </w:rPr>
        <w:t>v(x)=2x³+3x⁵</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3"/>
          <w:sz w:val="21"/>
          <w:szCs w:val="21"/>
        </w:rPr>
        <w:t>.</w:t>
      </w:r>
    </w:p>
    <w:p w14:paraId="78BABDB9">
      <w:pPr>
        <w:spacing w:before="63"/>
        <w:ind w:left="439"/>
        <w:rPr>
          <w:rFonts w:ascii="Times New Roman" w:hAnsi="Times New Roman" w:eastAsia="Times New Roman" w:cs="Times New Roman"/>
          <w:sz w:val="21"/>
          <w:szCs w:val="21"/>
        </w:rPr>
      </w:pPr>
      <w:r>
        <w:rPr>
          <w:rFonts w:ascii="宋体" w:hAnsi="宋体" w:eastAsia="宋体" w:cs="宋体"/>
          <w:sz w:val="21"/>
          <w:szCs w:val="21"/>
        </w:rPr>
        <w:t>当</w:t>
      </w:r>
      <w:r>
        <w:rPr>
          <w:rFonts w:ascii="Times New Roman" w:hAnsi="Times New Roman" w:eastAsia="Times New Roman" w:cs="Times New Roman"/>
          <w:sz w:val="21"/>
          <w:szCs w:val="21"/>
        </w:rPr>
        <w:t xml:space="preserve">x→0  </w:t>
      </w:r>
      <w:r>
        <w:rPr>
          <w:rFonts w:ascii="宋体" w:hAnsi="宋体" w:eastAsia="宋体" w:cs="宋体"/>
          <w:sz w:val="21"/>
          <w:szCs w:val="21"/>
        </w:rPr>
        <w:t>时</w:t>
      </w:r>
      <w:r>
        <w:rPr>
          <w:rFonts w:ascii="宋体" w:hAnsi="宋体" w:eastAsia="宋体" w:cs="宋体"/>
          <w:spacing w:val="-26"/>
          <w:sz w:val="21"/>
          <w:szCs w:val="21"/>
        </w:rPr>
        <w:t xml:space="preserve"> </w:t>
      </w:r>
      <w:r>
        <w:rPr>
          <w:position w:val="-17"/>
          <w:sz w:val="21"/>
          <w:szCs w:val="21"/>
        </w:rPr>
        <w:drawing>
          <wp:inline distT="0" distB="0" distL="0" distR="0">
            <wp:extent cx="862965" cy="342900"/>
            <wp:effectExtent l="0" t="0" r="5715" b="6985"/>
            <wp:docPr id="1912" name="IM 1912"/>
            <wp:cNvGraphicFramePr/>
            <a:graphic xmlns:a="http://schemas.openxmlformats.org/drawingml/2006/main">
              <a:graphicData uri="http://schemas.openxmlformats.org/drawingml/2006/picture">
                <pic:pic xmlns:pic="http://schemas.openxmlformats.org/drawingml/2006/picture">
                  <pic:nvPicPr>
                    <pic:cNvPr id="1912" name="IM 1912"/>
                    <pic:cNvPicPr/>
                  </pic:nvPicPr>
                  <pic:blipFill>
                    <a:blip r:embed="rId1187"/>
                    <a:stretch>
                      <a:fillRect/>
                    </a:stretch>
                  </pic:blipFill>
                  <pic:spPr>
                    <a:xfrm>
                      <a:off x="0" y="0"/>
                      <a:ext cx="863553" cy="342910"/>
                    </a:xfrm>
                    <a:prstGeom prst="rect">
                      <a:avLst/>
                    </a:prstGeom>
                  </pic:spPr>
                </pic:pic>
              </a:graphicData>
            </a:graphic>
          </wp:inline>
        </w:drawing>
      </w:r>
      <w:r>
        <w:rPr>
          <w:rFonts w:ascii="宋体" w:hAnsi="宋体" w:eastAsia="宋体" w:cs="宋体"/>
          <w:sz w:val="21"/>
          <w:szCs w:val="21"/>
        </w:rPr>
        <w:t>,所以有</w:t>
      </w:r>
      <w:r>
        <w:rPr>
          <w:rFonts w:ascii="Times New Roman" w:hAnsi="Times New Roman" w:eastAsia="Times New Roman" w:cs="Times New Roman"/>
          <w:sz w:val="21"/>
          <w:szCs w:val="21"/>
        </w:rPr>
        <w:t>v(x)~3x⁵(x→</w:t>
      </w:r>
      <w:r>
        <w:rPr>
          <w:rFonts w:ascii="Times New Roman" w:hAnsi="Times New Roman" w:eastAsia="Times New Roman" w:cs="Times New Roman"/>
          <w:spacing w:val="-1"/>
          <w:sz w:val="21"/>
          <w:szCs w:val="21"/>
        </w:rPr>
        <w:t>);</w:t>
      </w:r>
    </w:p>
    <w:p w14:paraId="0BA23A0C">
      <w:pPr>
        <w:spacing w:before="100"/>
        <w:ind w:left="469"/>
        <w:rPr>
          <w:rFonts w:ascii="宋体" w:hAnsi="宋体" w:eastAsia="宋体" w:cs="宋体"/>
          <w:sz w:val="21"/>
          <w:szCs w:val="21"/>
        </w:rPr>
      </w:pPr>
      <w:r>
        <w:rPr>
          <w:rFonts w:ascii="宋体" w:hAnsi="宋体" w:eastAsia="宋体" w:cs="宋体"/>
          <w:spacing w:val="-3"/>
          <w:sz w:val="21"/>
          <w:szCs w:val="21"/>
        </w:rPr>
        <w:t>当</w:t>
      </w:r>
      <w:r>
        <w:rPr>
          <w:rFonts w:ascii="Times New Roman" w:hAnsi="Times New Roman" w:eastAsia="Times New Roman" w:cs="Times New Roman"/>
          <w:spacing w:val="-3"/>
          <w:sz w:val="21"/>
          <w:szCs w:val="21"/>
        </w:rPr>
        <w:t>x→0</w:t>
      </w:r>
      <w:r>
        <w:rPr>
          <w:rFonts w:ascii="Times New Roman" w:hAnsi="Times New Roman" w:eastAsia="Times New Roman" w:cs="Times New Roman"/>
          <w:spacing w:val="20"/>
          <w:sz w:val="21"/>
          <w:szCs w:val="21"/>
        </w:rPr>
        <w:t xml:space="preserve"> </w:t>
      </w:r>
      <w:r>
        <w:rPr>
          <w:rFonts w:ascii="宋体" w:hAnsi="宋体" w:eastAsia="宋体" w:cs="宋体"/>
          <w:spacing w:val="-3"/>
          <w:sz w:val="21"/>
          <w:szCs w:val="21"/>
        </w:rPr>
        <w:t>时，</w:t>
      </w:r>
      <w:r>
        <w:rPr>
          <w:position w:val="-17"/>
          <w:sz w:val="21"/>
          <w:szCs w:val="21"/>
        </w:rPr>
        <w:drawing>
          <wp:inline distT="0" distB="0" distL="0" distR="0">
            <wp:extent cx="786765" cy="335915"/>
            <wp:effectExtent l="0" t="0" r="5715" b="14605"/>
            <wp:docPr id="1914" name="IM 1914"/>
            <wp:cNvGraphicFramePr/>
            <a:graphic xmlns:a="http://schemas.openxmlformats.org/drawingml/2006/main">
              <a:graphicData uri="http://schemas.openxmlformats.org/drawingml/2006/picture">
                <pic:pic xmlns:pic="http://schemas.openxmlformats.org/drawingml/2006/picture">
                  <pic:nvPicPr>
                    <pic:cNvPr id="1914" name="IM 1914"/>
                    <pic:cNvPicPr/>
                  </pic:nvPicPr>
                  <pic:blipFill>
                    <a:blip r:embed="rId1188"/>
                    <a:stretch>
                      <a:fillRect/>
                    </a:stretch>
                  </pic:blipFill>
                  <pic:spPr>
                    <a:xfrm>
                      <a:off x="0" y="0"/>
                      <a:ext cx="787345" cy="336539"/>
                    </a:xfrm>
                    <a:prstGeom prst="rect">
                      <a:avLst/>
                    </a:prstGeom>
                  </pic:spPr>
                </pic:pic>
              </a:graphicData>
            </a:graphic>
          </wp:inline>
        </w:drawing>
      </w:r>
      <w:r>
        <w:rPr>
          <w:rFonts w:ascii="宋体" w:hAnsi="宋体" w:eastAsia="宋体" w:cs="宋体"/>
          <w:spacing w:val="-3"/>
          <w:sz w:val="21"/>
          <w:szCs w:val="21"/>
        </w:rPr>
        <w:t>,所以有v(x)~2x³(x→0).</w:t>
      </w:r>
    </w:p>
    <w:p w14:paraId="2079EC10">
      <w:pPr>
        <w:spacing w:before="113" w:line="282" w:lineRule="auto"/>
        <w:ind w:left="9" w:right="285" w:firstLine="440"/>
        <w:jc w:val="both"/>
        <w:rPr>
          <w:rFonts w:ascii="宋体" w:hAnsi="宋体" w:eastAsia="宋体" w:cs="宋体"/>
          <w:sz w:val="21"/>
          <w:szCs w:val="21"/>
        </w:rPr>
      </w:pPr>
      <w:r>
        <w:rPr>
          <w:rFonts w:ascii="宋体" w:hAnsi="宋体" w:eastAsia="宋体" w:cs="宋体"/>
          <w:spacing w:val="4"/>
          <w:sz w:val="21"/>
          <w:szCs w:val="21"/>
        </w:rPr>
        <w:t>考察例3.3.6中的变量</w:t>
      </w:r>
      <w:r>
        <w:rPr>
          <w:rFonts w:ascii="Times New Roman" w:hAnsi="Times New Roman" w:eastAsia="Times New Roman" w:cs="Times New Roman"/>
          <w:spacing w:val="4"/>
          <w:sz w:val="21"/>
          <w:szCs w:val="21"/>
        </w:rPr>
        <w:t xml:space="preserve">u²(x)  </w:t>
      </w:r>
      <w:r>
        <w:rPr>
          <w:rFonts w:ascii="宋体" w:hAnsi="宋体" w:eastAsia="宋体" w:cs="宋体"/>
          <w:spacing w:val="4"/>
          <w:sz w:val="21"/>
          <w:szCs w:val="21"/>
        </w:rPr>
        <w:t>和例3.3.7中的变量</w:t>
      </w:r>
      <w:r>
        <w:rPr>
          <w:rFonts w:ascii="Times New Roman" w:hAnsi="Times New Roman" w:eastAsia="Times New Roman" w:cs="Times New Roman"/>
          <w:spacing w:val="4"/>
          <w:sz w:val="21"/>
          <w:szCs w:val="21"/>
        </w:rPr>
        <w:t xml:space="preserve">v(x),   </w:t>
      </w:r>
      <w:r>
        <w:rPr>
          <w:rFonts w:ascii="宋体" w:hAnsi="宋体" w:eastAsia="宋体" w:cs="宋体"/>
          <w:spacing w:val="4"/>
          <w:sz w:val="21"/>
          <w:szCs w:val="21"/>
        </w:rPr>
        <w:t>可以得出这样一个结论：</w:t>
      </w:r>
      <w:r>
        <w:rPr>
          <w:rFonts w:ascii="宋体" w:hAnsi="宋体" w:eastAsia="宋体" w:cs="宋体"/>
          <w:sz w:val="21"/>
          <w:szCs w:val="21"/>
        </w:rPr>
        <w:t xml:space="preserve"> </w:t>
      </w:r>
      <w:r>
        <w:rPr>
          <w:rFonts w:ascii="宋体" w:hAnsi="宋体" w:eastAsia="宋体" w:cs="宋体"/>
          <w:spacing w:val="-1"/>
          <w:sz w:val="21"/>
          <w:szCs w:val="21"/>
        </w:rPr>
        <w:t>设一个变量是由几个相互不同阶的成分相加而成</w:t>
      </w:r>
      <w:r>
        <w:rPr>
          <w:rFonts w:ascii="宋体" w:hAnsi="宋体" w:eastAsia="宋体" w:cs="宋体"/>
          <w:spacing w:val="-2"/>
          <w:sz w:val="21"/>
          <w:szCs w:val="21"/>
        </w:rPr>
        <w:t>的，则当它是无穷大量时，它与阶数</w:t>
      </w:r>
      <w:r>
        <w:rPr>
          <w:rFonts w:ascii="宋体" w:hAnsi="宋体" w:eastAsia="宋体" w:cs="宋体"/>
          <w:sz w:val="21"/>
          <w:szCs w:val="21"/>
        </w:rPr>
        <w:t xml:space="preserve">  </w:t>
      </w:r>
      <w:r>
        <w:rPr>
          <w:rFonts w:ascii="宋体" w:hAnsi="宋体" w:eastAsia="宋体" w:cs="宋体"/>
          <w:spacing w:val="-1"/>
          <w:sz w:val="21"/>
          <w:szCs w:val="21"/>
        </w:rPr>
        <w:t>最高的那个无穷大量成分等价；当它是无穷小量时，它与阶数最低的那个</w:t>
      </w:r>
      <w:r>
        <w:rPr>
          <w:rFonts w:ascii="宋体" w:hAnsi="宋体" w:eastAsia="宋体" w:cs="宋体"/>
          <w:spacing w:val="-2"/>
          <w:sz w:val="21"/>
          <w:szCs w:val="21"/>
        </w:rPr>
        <w:t>无穷小量成</w:t>
      </w:r>
      <w:r>
        <w:rPr>
          <w:rFonts w:ascii="宋体" w:hAnsi="宋体" w:eastAsia="宋体" w:cs="宋体"/>
          <w:sz w:val="21"/>
          <w:szCs w:val="21"/>
        </w:rPr>
        <w:t xml:space="preserve"> </w:t>
      </w:r>
      <w:r>
        <w:rPr>
          <w:rFonts w:ascii="宋体" w:hAnsi="宋体" w:eastAsia="宋体" w:cs="宋体"/>
          <w:spacing w:val="6"/>
          <w:sz w:val="21"/>
          <w:szCs w:val="21"/>
        </w:rPr>
        <w:t>分等价.</w:t>
      </w:r>
    </w:p>
    <w:p w14:paraId="6E2E1D36">
      <w:pPr>
        <w:spacing w:before="30" w:line="274" w:lineRule="auto"/>
        <w:ind w:left="19" w:right="375" w:firstLine="420"/>
        <w:rPr>
          <w:rFonts w:ascii="宋体" w:hAnsi="宋体" w:eastAsia="宋体" w:cs="宋体"/>
          <w:sz w:val="21"/>
          <w:szCs w:val="21"/>
        </w:rPr>
      </w:pPr>
      <w:r>
        <w:rPr>
          <w:rFonts w:ascii="宋体" w:hAnsi="宋体" w:eastAsia="宋体" w:cs="宋体"/>
          <w:spacing w:val="-5"/>
          <w:sz w:val="21"/>
          <w:szCs w:val="21"/>
        </w:rPr>
        <w:t>下面的定理告诉我们，在计算具体的函数极限时，可以用等价的无穷小量(或无穷</w:t>
      </w:r>
      <w:r>
        <w:rPr>
          <w:rFonts w:ascii="宋体" w:hAnsi="宋体" w:eastAsia="宋体" w:cs="宋体"/>
          <w:spacing w:val="9"/>
          <w:sz w:val="21"/>
          <w:szCs w:val="21"/>
        </w:rPr>
        <w:t xml:space="preserve"> </w:t>
      </w:r>
      <w:r>
        <w:rPr>
          <w:rFonts w:ascii="宋体" w:hAnsi="宋体" w:eastAsia="宋体" w:cs="宋体"/>
          <w:spacing w:val="-2"/>
          <w:sz w:val="21"/>
          <w:szCs w:val="21"/>
        </w:rPr>
        <w:t>大量)作代换.这往往会给计算带来很大的方便.</w:t>
      </w:r>
    </w:p>
    <w:p w14:paraId="553CE5D3">
      <w:pPr>
        <w:spacing w:before="1" w:line="291" w:lineRule="auto"/>
        <w:ind w:right="341" w:firstLine="439"/>
        <w:rPr>
          <w:rFonts w:ascii="楷体" w:hAnsi="楷体" w:eastAsia="楷体" w:cs="楷体"/>
          <w:sz w:val="21"/>
          <w:szCs w:val="21"/>
        </w:rPr>
      </w:pPr>
      <w:r>
        <w:rPr>
          <w:rFonts w:ascii="黑体" w:hAnsi="黑体" w:eastAsia="黑体" w:cs="黑体"/>
          <w:spacing w:val="-2"/>
          <w:sz w:val="21"/>
          <w:szCs w:val="21"/>
        </w:rPr>
        <w:t>定理</w:t>
      </w:r>
      <w:r>
        <w:rPr>
          <w:rFonts w:ascii="楷体" w:hAnsi="楷体" w:eastAsia="楷体" w:cs="楷体"/>
          <w:spacing w:val="-2"/>
          <w:sz w:val="21"/>
          <w:szCs w:val="21"/>
        </w:rPr>
        <w:t>3.3.1  设</w:t>
      </w:r>
      <w:r>
        <w:rPr>
          <w:rFonts w:ascii="楷体" w:hAnsi="楷体" w:eastAsia="楷体" w:cs="楷体"/>
          <w:spacing w:val="-40"/>
          <w:sz w:val="21"/>
          <w:szCs w:val="21"/>
        </w:rPr>
        <w:t xml:space="preserve"> </w:t>
      </w:r>
      <w:r>
        <w:rPr>
          <w:rFonts w:ascii="楷体" w:hAnsi="楷体" w:eastAsia="楷体" w:cs="楷体"/>
          <w:spacing w:val="-2"/>
          <w:sz w:val="21"/>
          <w:szCs w:val="21"/>
        </w:rPr>
        <w:t>u(x),v(x)</w:t>
      </w:r>
      <w:r>
        <w:rPr>
          <w:rFonts w:ascii="楷体" w:hAnsi="楷体" w:eastAsia="楷体" w:cs="楷体"/>
          <w:spacing w:val="-29"/>
          <w:sz w:val="21"/>
          <w:szCs w:val="21"/>
        </w:rPr>
        <w:t xml:space="preserve"> </w:t>
      </w:r>
      <w:r>
        <w:rPr>
          <w:rFonts w:ascii="楷体" w:hAnsi="楷体" w:eastAsia="楷体" w:cs="楷体"/>
          <w:spacing w:val="-2"/>
          <w:sz w:val="21"/>
          <w:szCs w:val="21"/>
        </w:rPr>
        <w:t>和</w:t>
      </w:r>
      <w:r>
        <w:rPr>
          <w:rFonts w:ascii="楷体" w:hAnsi="楷体" w:eastAsia="楷体" w:cs="楷体"/>
          <w:spacing w:val="-48"/>
          <w:sz w:val="21"/>
          <w:szCs w:val="21"/>
        </w:rPr>
        <w:t xml:space="preserve"> </w:t>
      </w:r>
      <w:r>
        <w:rPr>
          <w:rFonts w:ascii="楷体" w:hAnsi="楷体" w:eastAsia="楷体" w:cs="楷体"/>
          <w:spacing w:val="-2"/>
          <w:sz w:val="21"/>
          <w:szCs w:val="21"/>
        </w:rPr>
        <w:t>w(x)</w:t>
      </w:r>
      <w:r>
        <w:rPr>
          <w:rFonts w:ascii="楷体" w:hAnsi="楷体" w:eastAsia="楷体" w:cs="楷体"/>
          <w:spacing w:val="-44"/>
          <w:sz w:val="21"/>
          <w:szCs w:val="21"/>
        </w:rPr>
        <w:t xml:space="preserve"> </w:t>
      </w:r>
      <w:r>
        <w:rPr>
          <w:rFonts w:ascii="楷体" w:hAnsi="楷体" w:eastAsia="楷体" w:cs="楷体"/>
          <w:spacing w:val="-2"/>
          <w:sz w:val="21"/>
          <w:szCs w:val="21"/>
        </w:rPr>
        <w:t>在</w:t>
      </w:r>
      <w:r>
        <w:rPr>
          <w:rFonts w:ascii="楷体" w:hAnsi="楷体" w:eastAsia="楷体" w:cs="楷体"/>
          <w:spacing w:val="-61"/>
          <w:sz w:val="21"/>
          <w:szCs w:val="21"/>
        </w:rPr>
        <w:t xml:space="preserve"> </w:t>
      </w:r>
      <w:r>
        <w:rPr>
          <w:rFonts w:ascii="楷体" w:hAnsi="楷体" w:eastAsia="楷体" w:cs="楷体"/>
          <w:spacing w:val="-2"/>
          <w:sz w:val="21"/>
          <w:szCs w:val="21"/>
        </w:rPr>
        <w:t>x</w:t>
      </w:r>
      <w:r>
        <w:rPr>
          <w:rFonts w:ascii="Calibri" w:hAnsi="Calibri" w:eastAsia="Calibri" w:cs="Calibri"/>
          <w:spacing w:val="-2"/>
          <w:sz w:val="21"/>
          <w:szCs w:val="21"/>
        </w:rPr>
        <w:t>₀</w:t>
      </w:r>
      <w:r>
        <w:rPr>
          <w:rFonts w:ascii="Calibri" w:hAnsi="Calibri" w:eastAsia="Calibri" w:cs="Calibri"/>
          <w:spacing w:val="-27"/>
          <w:sz w:val="21"/>
          <w:szCs w:val="21"/>
        </w:rPr>
        <w:t xml:space="preserve"> </w:t>
      </w:r>
      <w:r>
        <w:rPr>
          <w:rFonts w:ascii="楷体" w:hAnsi="楷体" w:eastAsia="楷体" w:cs="楷体"/>
          <w:spacing w:val="-2"/>
          <w:sz w:val="21"/>
          <w:szCs w:val="21"/>
        </w:rPr>
        <w:t>的某个去心邻域U 上有定义，且</w:t>
      </w:r>
      <w:r>
        <w:rPr>
          <w:position w:val="-18"/>
          <w:sz w:val="21"/>
          <w:szCs w:val="21"/>
        </w:rPr>
        <w:drawing>
          <wp:inline distT="0" distB="0" distL="0" distR="0">
            <wp:extent cx="509270" cy="329565"/>
            <wp:effectExtent l="0" t="0" r="8890" b="5715"/>
            <wp:docPr id="1916"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1189"/>
                    <a:stretch>
                      <a:fillRect/>
                    </a:stretch>
                  </pic:blipFill>
                  <pic:spPr>
                    <a:xfrm>
                      <a:off x="0" y="0"/>
                      <a:ext cx="509461" cy="330168"/>
                    </a:xfrm>
                    <a:prstGeom prst="rect">
                      <a:avLst/>
                    </a:prstGeom>
                  </pic:spPr>
                </pic:pic>
              </a:graphicData>
            </a:graphic>
          </wp:inline>
        </w:drawing>
      </w:r>
      <w:r>
        <w:rPr>
          <w:rFonts w:ascii="楷体" w:hAnsi="楷体" w:eastAsia="楷体" w:cs="楷体"/>
          <w:sz w:val="21"/>
          <w:szCs w:val="21"/>
        </w:rPr>
        <w:t xml:space="preserve"> </w:t>
      </w:r>
      <w:r>
        <w:rPr>
          <w:rFonts w:ascii="Times New Roman" w:hAnsi="Times New Roman" w:eastAsia="Times New Roman" w:cs="Times New Roman"/>
          <w:spacing w:val="-3"/>
          <w:sz w:val="21"/>
          <w:szCs w:val="21"/>
        </w:rPr>
        <w:t xml:space="preserve">=1     </w:t>
      </w:r>
      <w:r>
        <w:rPr>
          <w:rFonts w:ascii="楷体" w:hAnsi="楷体" w:eastAsia="楷体" w:cs="楷体"/>
          <w:spacing w:val="-3"/>
          <w:sz w:val="21"/>
          <w:szCs w:val="21"/>
        </w:rPr>
        <w:t>( 即</w:t>
      </w:r>
      <w:r>
        <w:rPr>
          <w:rFonts w:ascii="Times New Roman" w:hAnsi="Times New Roman" w:eastAsia="Times New Roman" w:cs="Times New Roman"/>
          <w:spacing w:val="-3"/>
          <w:sz w:val="21"/>
          <w:szCs w:val="21"/>
        </w:rPr>
        <w:t>v(x)~w(x)(x→x</w:t>
      </w:r>
      <w:r>
        <w:rPr>
          <w:rFonts w:ascii="Times New Roman" w:hAnsi="Times New Roman" w:eastAsia="Times New Roman" w:cs="Times New Roman"/>
          <w:spacing w:val="-17"/>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      </w:t>
      </w:r>
      <w:r>
        <w:rPr>
          <w:rFonts w:ascii="楷体" w:hAnsi="楷体" w:eastAsia="楷体" w:cs="楷体"/>
          <w:spacing w:val="-3"/>
          <w:sz w:val="21"/>
          <w:szCs w:val="21"/>
        </w:rPr>
        <w:t>那么</w:t>
      </w:r>
    </w:p>
    <w:p w14:paraId="280DE4B6">
      <w:pPr>
        <w:spacing w:before="1" w:line="229" w:lineRule="auto"/>
        <w:ind w:left="450"/>
        <w:rPr>
          <w:rFonts w:ascii="楷体" w:hAnsi="楷体" w:eastAsia="楷体" w:cs="楷体"/>
          <w:sz w:val="21"/>
          <w:szCs w:val="21"/>
        </w:rPr>
      </w:pPr>
      <w:r>
        <w:drawing>
          <wp:anchor distT="0" distB="0" distL="0" distR="0" simplePos="0" relativeHeight="251879424" behindDoc="1" locked="0" layoutInCell="1" allowOverlap="1">
            <wp:simplePos x="0" y="0"/>
            <wp:positionH relativeFrom="column">
              <wp:posOffset>1568450</wp:posOffset>
            </wp:positionH>
            <wp:positionV relativeFrom="paragraph">
              <wp:posOffset>266700</wp:posOffset>
            </wp:positionV>
            <wp:extent cx="692150" cy="323850"/>
            <wp:effectExtent l="0" t="0" r="8890" b="11430"/>
            <wp:wrapNone/>
            <wp:docPr id="1918"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1190"/>
                    <a:stretch>
                      <a:fillRect/>
                    </a:stretch>
                  </pic:blipFill>
                  <pic:spPr>
                    <a:xfrm>
                      <a:off x="0" y="0"/>
                      <a:ext cx="692115" cy="323797"/>
                    </a:xfrm>
                    <a:prstGeom prst="rect">
                      <a:avLst/>
                    </a:prstGeom>
                  </pic:spPr>
                </pic:pic>
              </a:graphicData>
            </a:graphic>
          </wp:anchor>
        </w:drawing>
      </w:r>
      <w:r>
        <w:drawing>
          <wp:anchor distT="0" distB="0" distL="0" distR="0" simplePos="0" relativeHeight="251878400" behindDoc="1" locked="0" layoutInCell="1" allowOverlap="1">
            <wp:simplePos x="0" y="0"/>
            <wp:positionH relativeFrom="column">
              <wp:posOffset>1847215</wp:posOffset>
            </wp:positionH>
            <wp:positionV relativeFrom="paragraph">
              <wp:posOffset>6350</wp:posOffset>
            </wp:positionV>
            <wp:extent cx="990600" cy="228600"/>
            <wp:effectExtent l="0" t="0" r="0" b="0"/>
            <wp:wrapNone/>
            <wp:docPr id="1920"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1191"/>
                    <a:stretch>
                      <a:fillRect/>
                    </a:stretch>
                  </pic:blipFill>
                  <pic:spPr>
                    <a:xfrm>
                      <a:off x="0" y="0"/>
                      <a:ext cx="990587" cy="228606"/>
                    </a:xfrm>
                    <a:prstGeom prst="rect">
                      <a:avLst/>
                    </a:prstGeom>
                  </pic:spPr>
                </pic:pic>
              </a:graphicData>
            </a:graphic>
          </wp:anchor>
        </w:drawing>
      </w:r>
      <w:r>
        <w:rPr>
          <w:rFonts w:ascii="楷体" w:hAnsi="楷体" w:eastAsia="楷体" w:cs="楷体"/>
          <w:spacing w:val="11"/>
          <w:sz w:val="21"/>
          <w:szCs w:val="21"/>
        </w:rPr>
        <w:t>(1)当</w:t>
      </w:r>
      <w:r>
        <w:rPr>
          <w:position w:val="-15"/>
          <w:sz w:val="21"/>
          <w:szCs w:val="21"/>
        </w:rPr>
        <w:drawing>
          <wp:inline distT="0" distB="0" distL="0" distR="0">
            <wp:extent cx="941705" cy="221615"/>
            <wp:effectExtent l="0" t="0" r="3175" b="6350"/>
            <wp:docPr id="1922" name="IM 1922"/>
            <wp:cNvGraphicFramePr/>
            <a:graphic xmlns:a="http://schemas.openxmlformats.org/drawingml/2006/main">
              <a:graphicData uri="http://schemas.openxmlformats.org/drawingml/2006/picture">
                <pic:pic xmlns:pic="http://schemas.openxmlformats.org/drawingml/2006/picture">
                  <pic:nvPicPr>
                    <pic:cNvPr id="1922" name="IM 1922"/>
                    <pic:cNvPicPr/>
                  </pic:nvPicPr>
                  <pic:blipFill>
                    <a:blip r:embed="rId1192"/>
                    <a:stretch>
                      <a:fillRect/>
                    </a:stretch>
                  </pic:blipFill>
                  <pic:spPr>
                    <a:xfrm>
                      <a:off x="0" y="0"/>
                      <a:ext cx="942273" cy="222236"/>
                    </a:xfrm>
                    <a:prstGeom prst="rect">
                      <a:avLst/>
                    </a:prstGeom>
                  </pic:spPr>
                </pic:pic>
              </a:graphicData>
            </a:graphic>
          </wp:inline>
        </w:drawing>
      </w:r>
      <w:r>
        <w:rPr>
          <w:rFonts w:ascii="楷体" w:hAnsi="楷体" w:eastAsia="楷体" w:cs="楷体"/>
          <w:spacing w:val="-34"/>
          <w:sz w:val="21"/>
          <w:szCs w:val="21"/>
        </w:rPr>
        <w:t xml:space="preserve"> </w:t>
      </w:r>
      <w:r>
        <w:rPr>
          <w:rFonts w:ascii="楷体" w:hAnsi="楷体" w:eastAsia="楷体" w:cs="楷体"/>
          <w:spacing w:val="11"/>
          <w:sz w:val="21"/>
          <w:szCs w:val="21"/>
        </w:rPr>
        <w:t>时，</w:t>
      </w:r>
    </w:p>
    <w:p w14:paraId="7A9CBF8A">
      <w:pPr>
        <w:spacing w:before="70"/>
        <w:ind w:left="450"/>
        <w:rPr>
          <w:rFonts w:ascii="楷体" w:hAnsi="楷体" w:eastAsia="楷体" w:cs="楷体"/>
          <w:sz w:val="21"/>
          <w:szCs w:val="21"/>
        </w:rPr>
      </w:pPr>
      <w:r>
        <w:rPr>
          <w:rFonts w:ascii="楷体" w:hAnsi="楷体" w:eastAsia="楷体" w:cs="楷体"/>
          <w:spacing w:val="12"/>
          <w:sz w:val="21"/>
          <w:szCs w:val="21"/>
        </w:rPr>
        <w:t>(2)当</w:t>
      </w:r>
      <w:r>
        <w:rPr>
          <w:position w:val="-16"/>
          <w:sz w:val="21"/>
          <w:szCs w:val="21"/>
        </w:rPr>
        <w:drawing>
          <wp:inline distT="0" distB="0" distL="0" distR="0">
            <wp:extent cx="655955" cy="316865"/>
            <wp:effectExtent l="0" t="0" r="14605" b="3175"/>
            <wp:docPr id="1924"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1193"/>
                    <a:stretch>
                      <a:fillRect/>
                    </a:stretch>
                  </pic:blipFill>
                  <pic:spPr>
                    <a:xfrm>
                      <a:off x="0" y="0"/>
                      <a:ext cx="656522" cy="317427"/>
                    </a:xfrm>
                    <a:prstGeom prst="rect">
                      <a:avLst/>
                    </a:prstGeom>
                  </pic:spPr>
                </pic:pic>
              </a:graphicData>
            </a:graphic>
          </wp:inline>
        </w:drawing>
      </w:r>
      <w:r>
        <w:rPr>
          <w:rFonts w:ascii="楷体" w:hAnsi="楷体" w:eastAsia="楷体" w:cs="楷体"/>
          <w:spacing w:val="-35"/>
          <w:sz w:val="21"/>
          <w:szCs w:val="21"/>
        </w:rPr>
        <w:t xml:space="preserve"> </w:t>
      </w:r>
      <w:r>
        <w:rPr>
          <w:rFonts w:ascii="楷体" w:hAnsi="楷体" w:eastAsia="楷体" w:cs="楷体"/>
          <w:spacing w:val="12"/>
          <w:sz w:val="21"/>
          <w:szCs w:val="21"/>
        </w:rPr>
        <w:t>时，</w:t>
      </w:r>
    </w:p>
    <w:p w14:paraId="69A8F68B">
      <w:pPr>
        <w:spacing w:before="127" w:line="273" w:lineRule="auto"/>
        <w:ind w:left="9" w:right="390"/>
        <w:rPr>
          <w:rFonts w:ascii="宋体" w:hAnsi="宋体" w:eastAsia="宋体" w:cs="宋体"/>
          <w:sz w:val="21"/>
          <w:szCs w:val="21"/>
        </w:rPr>
      </w:pPr>
      <w:r>
        <w:rPr>
          <w:rFonts w:ascii="宋体" w:hAnsi="宋体" w:eastAsia="宋体" w:cs="宋体"/>
          <w:spacing w:val="1"/>
          <w:sz w:val="21"/>
          <w:szCs w:val="21"/>
        </w:rPr>
        <w:t>定理的证明可以由极限的四则运算法则直接得到.定理中的极限过程</w:t>
      </w:r>
      <w:r>
        <w:rPr>
          <w:rFonts w:ascii="Times New Roman" w:hAnsi="Times New Roman" w:eastAsia="Times New Roman" w:cs="Times New Roman"/>
          <w:spacing w:val="1"/>
          <w:sz w:val="21"/>
          <w:szCs w:val="21"/>
        </w:rPr>
        <w:t>x→x</w:t>
      </w:r>
      <w:r>
        <w:rPr>
          <w:rFonts w:ascii="宋体" w:hAnsi="宋体" w:eastAsia="宋体" w:cs="宋体"/>
          <w:spacing w:val="1"/>
          <w:sz w:val="21"/>
          <w:szCs w:val="21"/>
        </w:rPr>
        <w:t>。</w:t>
      </w:r>
      <w:r>
        <w:rPr>
          <w:rFonts w:ascii="宋体" w:hAnsi="宋体" w:eastAsia="宋体" w:cs="宋体"/>
          <w:sz w:val="21"/>
          <w:szCs w:val="21"/>
        </w:rPr>
        <w:t xml:space="preserve">可以相应 </w:t>
      </w:r>
      <w:r>
        <w:rPr>
          <w:rFonts w:ascii="宋体" w:hAnsi="宋体" w:eastAsia="宋体" w:cs="宋体"/>
          <w:spacing w:val="-4"/>
          <w:sz w:val="21"/>
          <w:szCs w:val="21"/>
        </w:rPr>
        <w:t>地改变为</w:t>
      </w:r>
      <w:r>
        <w:rPr>
          <w:rFonts w:ascii="Times New Roman" w:hAnsi="Times New Roman" w:eastAsia="Times New Roman" w:cs="Times New Roman"/>
          <w:spacing w:val="-4"/>
          <w:sz w:val="21"/>
          <w:szCs w:val="21"/>
        </w:rPr>
        <w:t>x→x₀+</w:t>
      </w:r>
      <w:r>
        <w:rPr>
          <w:rFonts w:ascii="宋体" w:hAnsi="宋体" w:eastAsia="宋体" w:cs="宋体"/>
          <w:spacing w:val="-4"/>
          <w:sz w:val="21"/>
          <w:szCs w:val="21"/>
        </w:rPr>
        <w:t>、</w:t>
      </w:r>
      <w:r>
        <w:rPr>
          <w:rFonts w:ascii="Times New Roman" w:hAnsi="Times New Roman" w:eastAsia="Times New Roman" w:cs="Times New Roman"/>
          <w:spacing w:val="-4"/>
          <w:sz w:val="21"/>
          <w:szCs w:val="21"/>
        </w:rPr>
        <w:t>x₀</w:t>
      </w:r>
      <w:r>
        <w:rPr>
          <w:rFonts w:ascii="宋体" w:hAnsi="宋体" w:eastAsia="宋体" w:cs="宋体"/>
          <w:spacing w:val="-4"/>
          <w:sz w:val="21"/>
          <w:szCs w:val="21"/>
        </w:rPr>
        <w:t>一、0、+∞、-等情况.</w:t>
      </w:r>
    </w:p>
    <w:p w14:paraId="6D1932B5">
      <w:pPr>
        <w:spacing w:before="1" w:line="219" w:lineRule="auto"/>
        <w:ind w:left="419"/>
        <w:rPr>
          <w:rFonts w:ascii="宋体" w:hAnsi="宋体" w:eastAsia="宋体" w:cs="宋体"/>
          <w:sz w:val="21"/>
          <w:szCs w:val="21"/>
        </w:rPr>
      </w:pPr>
      <w:r>
        <w:rPr>
          <w:rFonts w:ascii="宋体" w:hAnsi="宋体" w:eastAsia="宋体" w:cs="宋体"/>
          <w:spacing w:val="9"/>
          <w:sz w:val="21"/>
          <w:szCs w:val="21"/>
        </w:rPr>
        <w:t>例3.3.8</w:t>
      </w:r>
      <w:r>
        <w:rPr>
          <w:rFonts w:ascii="宋体" w:hAnsi="宋体" w:eastAsia="宋体" w:cs="宋体"/>
          <w:spacing w:val="106"/>
          <w:sz w:val="21"/>
          <w:szCs w:val="21"/>
        </w:rPr>
        <w:t xml:space="preserve"> </w:t>
      </w:r>
      <w:r>
        <w:rPr>
          <w:rFonts w:ascii="宋体" w:hAnsi="宋体" w:eastAsia="宋体" w:cs="宋体"/>
          <w:spacing w:val="9"/>
          <w:sz w:val="21"/>
          <w:szCs w:val="21"/>
        </w:rPr>
        <w:t>应用定理3.3.1得</w:t>
      </w:r>
    </w:p>
    <w:p w14:paraId="650E8A10">
      <w:pPr>
        <w:spacing w:before="52" w:line="290" w:lineRule="auto"/>
        <w:ind w:left="9" w:right="1793" w:firstLine="1440"/>
        <w:rPr>
          <w:rFonts w:ascii="黑体" w:hAnsi="黑体" w:eastAsia="黑体" w:cs="黑体"/>
          <w:sz w:val="21"/>
          <w:szCs w:val="21"/>
        </w:rPr>
      </w:pPr>
      <w:r>
        <w:rPr>
          <w:rFonts w:ascii="Times New Roman" w:hAnsi="Times New Roman" w:eastAsia="Times New Roman" w:cs="Times New Roman"/>
          <w:position w:val="-20"/>
          <w:sz w:val="21"/>
          <w:szCs w:val="21"/>
        </w:rPr>
        <w:drawing>
          <wp:inline distT="0" distB="0" distL="0" distR="0">
            <wp:extent cx="2495550" cy="386715"/>
            <wp:effectExtent l="0" t="0" r="3810" b="9525"/>
            <wp:docPr id="1926"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1194"/>
                    <a:stretch>
                      <a:fillRect/>
                    </a:stretch>
                  </pic:blipFill>
                  <pic:spPr>
                    <a:xfrm>
                      <a:off x="0" y="0"/>
                      <a:ext cx="2495551" cy="387320"/>
                    </a:xfrm>
                    <a:prstGeom prst="rect">
                      <a:avLst/>
                    </a:prstGeom>
                  </pic:spPr>
                </pic:pic>
              </a:graphicData>
            </a:graphic>
          </wp:inline>
        </w:drawing>
      </w:r>
      <w:r>
        <w:rPr>
          <w:rFonts w:ascii="Times New Roman" w:hAnsi="Times New Roman" w:eastAsia="Times New Roman" w:cs="Times New Roman"/>
          <w:sz w:val="21"/>
          <w:szCs w:val="21"/>
        </w:rPr>
        <w:t xml:space="preserve">am,bm≠0); </w:t>
      </w:r>
      <w:r>
        <w:rPr>
          <w:rFonts w:ascii="黑体" w:hAnsi="黑体" w:eastAsia="黑体" w:cs="黑体"/>
          <w:sz w:val="21"/>
          <w:szCs w:val="21"/>
        </w:rPr>
        <w:t>及</w:t>
      </w:r>
    </w:p>
    <w:p w14:paraId="4E12DABD">
      <w:pPr>
        <w:spacing w:line="590" w:lineRule="exact"/>
        <w:ind w:firstLine="1569"/>
      </w:pPr>
      <w:r>
        <w:rPr>
          <w:position w:val="-11"/>
        </w:rPr>
        <w:drawing>
          <wp:inline distT="0" distB="0" distL="0" distR="0">
            <wp:extent cx="3053715" cy="374650"/>
            <wp:effectExtent l="0" t="0" r="9525" b="6350"/>
            <wp:docPr id="1928"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1195"/>
                    <a:stretch>
                      <a:fillRect/>
                    </a:stretch>
                  </pic:blipFill>
                  <pic:spPr>
                    <a:xfrm>
                      <a:off x="0" y="0"/>
                      <a:ext cx="3054332" cy="374670"/>
                    </a:xfrm>
                    <a:prstGeom prst="rect">
                      <a:avLst/>
                    </a:prstGeom>
                  </pic:spPr>
                </pic:pic>
              </a:graphicData>
            </a:graphic>
          </wp:inline>
        </w:drawing>
      </w:r>
    </w:p>
    <w:p w14:paraId="0892D18C">
      <w:pPr>
        <w:spacing w:before="70"/>
        <w:ind w:left="409"/>
        <w:rPr>
          <w:sz w:val="21"/>
          <w:szCs w:val="21"/>
        </w:rPr>
      </w:pPr>
      <w:r>
        <w:rPr>
          <w:rFonts w:ascii="宋体" w:hAnsi="宋体" w:eastAsia="宋体" w:cs="宋体"/>
          <w:spacing w:val="2"/>
          <w:sz w:val="21"/>
          <w:szCs w:val="21"/>
        </w:rPr>
        <w:t>例3.3.9  计算</w:t>
      </w:r>
      <w:r>
        <w:rPr>
          <w:position w:val="-22"/>
          <w:sz w:val="21"/>
          <w:szCs w:val="21"/>
        </w:rPr>
        <w:drawing>
          <wp:inline distT="0" distB="0" distL="0" distR="0">
            <wp:extent cx="939800" cy="361315"/>
            <wp:effectExtent l="0" t="0" r="5080" b="4445"/>
            <wp:docPr id="1930"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1196"/>
                    <a:stretch>
                      <a:fillRect/>
                    </a:stretch>
                  </pic:blipFill>
                  <pic:spPr>
                    <a:xfrm>
                      <a:off x="0" y="0"/>
                      <a:ext cx="940195" cy="361929"/>
                    </a:xfrm>
                    <a:prstGeom prst="rect">
                      <a:avLst/>
                    </a:prstGeom>
                  </pic:spPr>
                </pic:pic>
              </a:graphicData>
            </a:graphic>
          </wp:inline>
        </w:drawing>
      </w:r>
    </w:p>
    <w:p w14:paraId="4BBF6180">
      <w:pPr>
        <w:spacing w:before="74" w:line="212" w:lineRule="auto"/>
        <w:ind w:left="399"/>
        <w:rPr>
          <w:rFonts w:ascii="宋体" w:hAnsi="宋体" w:eastAsia="宋体" w:cs="宋体"/>
          <w:sz w:val="21"/>
          <w:szCs w:val="21"/>
        </w:rPr>
      </w:pPr>
      <w:r>
        <w:rPr>
          <w:rFonts w:ascii="宋体" w:hAnsi="宋体" w:eastAsia="宋体" w:cs="宋体"/>
          <w:spacing w:val="2"/>
          <w:sz w:val="21"/>
          <w:szCs w:val="21"/>
        </w:rPr>
        <w:t>解  由于</w:t>
      </w:r>
      <w:r>
        <w:rPr>
          <w:rFonts w:ascii="宋体" w:hAnsi="宋体" w:eastAsia="宋体" w:cs="宋体"/>
          <w:spacing w:val="-57"/>
          <w:sz w:val="21"/>
          <w:szCs w:val="21"/>
        </w:rPr>
        <w:t xml:space="preserve"> </w:t>
      </w:r>
      <w:r>
        <w:rPr>
          <w:rFonts w:ascii="Times New Roman" w:hAnsi="Times New Roman" w:eastAsia="Times New Roman" w:cs="Times New Roman"/>
          <w:sz w:val="21"/>
          <w:szCs w:val="21"/>
        </w:rPr>
        <w:t>tan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2"/>
          <w:sz w:val="21"/>
          <w:szCs w:val="21"/>
        </w:rPr>
        <w:t>~x,e²*-1~2x,</w:t>
      </w:r>
      <w:r>
        <w:rPr>
          <w:rFonts w:ascii="Times New Roman" w:hAnsi="Times New Roman" w:eastAsia="Times New Roman" w:cs="Times New Roman"/>
          <w:sz w:val="21"/>
          <w:szCs w:val="21"/>
        </w:rPr>
        <w:t>In</w:t>
      </w:r>
      <w:r>
        <w:rPr>
          <w:rFonts w:ascii="Times New Roman" w:hAnsi="Times New Roman" w:eastAsia="Times New Roman" w:cs="Times New Roman"/>
          <w:spacing w:val="2"/>
          <w:sz w:val="21"/>
          <w:szCs w:val="21"/>
        </w:rPr>
        <w:t>(1+x²)~x²(x→</w:t>
      </w:r>
      <w:r>
        <w:rPr>
          <w:rFonts w:ascii="Times New Roman" w:hAnsi="Times New Roman" w:eastAsia="Times New Roman" w:cs="Times New Roman"/>
          <w:spacing w:val="1"/>
          <w:sz w:val="21"/>
          <w:szCs w:val="21"/>
        </w:rPr>
        <w:t>0),</w:t>
      </w:r>
      <w:r>
        <w:rPr>
          <w:rFonts w:ascii="宋体" w:hAnsi="宋体" w:eastAsia="宋体" w:cs="宋体"/>
          <w:spacing w:val="1"/>
          <w:sz w:val="21"/>
          <w:szCs w:val="21"/>
        </w:rPr>
        <w:t>由定理3.3.1得</w:t>
      </w:r>
    </w:p>
    <w:p w14:paraId="387DCC6E">
      <w:pPr>
        <w:spacing w:before="74" w:line="560" w:lineRule="exact"/>
        <w:ind w:firstLine="2449"/>
      </w:pPr>
      <w:r>
        <w:rPr>
          <w:position w:val="-11"/>
        </w:rPr>
        <w:drawing>
          <wp:inline distT="0" distB="0" distL="0" distR="0">
            <wp:extent cx="1752600" cy="355600"/>
            <wp:effectExtent l="0" t="0" r="0" b="10160"/>
            <wp:docPr id="1932"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1197"/>
                    <a:stretch>
                      <a:fillRect/>
                    </a:stretch>
                  </pic:blipFill>
                  <pic:spPr>
                    <a:xfrm>
                      <a:off x="0" y="0"/>
                      <a:ext cx="1752611" cy="355651"/>
                    </a:xfrm>
                    <a:prstGeom prst="rect">
                      <a:avLst/>
                    </a:prstGeom>
                  </pic:spPr>
                </pic:pic>
              </a:graphicData>
            </a:graphic>
          </wp:inline>
        </w:drawing>
      </w:r>
    </w:p>
    <w:p w14:paraId="596D1D07">
      <w:pPr>
        <w:spacing w:before="299" w:line="219" w:lineRule="auto"/>
        <w:ind w:left="409"/>
        <w:rPr>
          <w:rFonts w:ascii="宋体" w:hAnsi="宋体" w:eastAsia="宋体" w:cs="宋体"/>
          <w:sz w:val="21"/>
          <w:szCs w:val="21"/>
        </w:rPr>
      </w:pPr>
      <w:r>
        <w:drawing>
          <wp:anchor distT="0" distB="0" distL="0" distR="0" simplePos="0" relativeHeight="251882496" behindDoc="0" locked="0" layoutInCell="1" allowOverlap="1">
            <wp:simplePos x="0" y="0"/>
            <wp:positionH relativeFrom="column">
              <wp:posOffset>1218565</wp:posOffset>
            </wp:positionH>
            <wp:positionV relativeFrom="paragraph">
              <wp:posOffset>57150</wp:posOffset>
            </wp:positionV>
            <wp:extent cx="742950" cy="368300"/>
            <wp:effectExtent l="0" t="0" r="3810" b="12700"/>
            <wp:wrapNone/>
            <wp:docPr id="1934"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1198"/>
                    <a:stretch>
                      <a:fillRect/>
                    </a:stretch>
                  </pic:blipFill>
                  <pic:spPr>
                    <a:xfrm>
                      <a:off x="0" y="0"/>
                      <a:ext cx="743001" cy="368300"/>
                    </a:xfrm>
                    <a:prstGeom prst="rect">
                      <a:avLst/>
                    </a:prstGeom>
                  </pic:spPr>
                </pic:pic>
              </a:graphicData>
            </a:graphic>
          </wp:anchor>
        </w:drawing>
      </w:r>
      <w:r>
        <w:rPr>
          <w:rFonts w:ascii="宋体" w:hAnsi="宋体" w:eastAsia="宋体" w:cs="宋体"/>
          <w:spacing w:val="3"/>
          <w:sz w:val="21"/>
          <w:szCs w:val="21"/>
        </w:rPr>
        <w:t>例3.3.10</w:t>
      </w:r>
      <w:r>
        <w:rPr>
          <w:rFonts w:ascii="宋体" w:hAnsi="宋体" w:eastAsia="宋体" w:cs="宋体"/>
          <w:spacing w:val="95"/>
          <w:sz w:val="21"/>
          <w:szCs w:val="21"/>
        </w:rPr>
        <w:t xml:space="preserve"> </w:t>
      </w:r>
      <w:r>
        <w:rPr>
          <w:rFonts w:ascii="宋体" w:hAnsi="宋体" w:eastAsia="宋体" w:cs="宋体"/>
          <w:spacing w:val="3"/>
          <w:sz w:val="21"/>
          <w:szCs w:val="21"/>
        </w:rPr>
        <w:t>计算]</w:t>
      </w:r>
    </w:p>
    <w:p w14:paraId="40A4BD90">
      <w:pPr>
        <w:pStyle w:val="2"/>
        <w:spacing w:line="330" w:lineRule="auto"/>
      </w:pPr>
      <w:r>
        <w:drawing>
          <wp:anchor distT="0" distB="0" distL="0" distR="0" simplePos="0" relativeHeight="251880448" behindDoc="0" locked="0" layoutInCell="1" allowOverlap="1">
            <wp:simplePos x="0" y="0"/>
            <wp:positionH relativeFrom="column">
              <wp:posOffset>786765</wp:posOffset>
            </wp:positionH>
            <wp:positionV relativeFrom="paragraph">
              <wp:posOffset>115570</wp:posOffset>
            </wp:positionV>
            <wp:extent cx="2178050" cy="387350"/>
            <wp:effectExtent l="0" t="0" r="1270" b="9525"/>
            <wp:wrapNone/>
            <wp:docPr id="1936"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1199"/>
                    <a:stretch>
                      <a:fillRect/>
                    </a:stretch>
                  </pic:blipFill>
                  <pic:spPr>
                    <a:xfrm>
                      <a:off x="0" y="0"/>
                      <a:ext cx="2178057" cy="387320"/>
                    </a:xfrm>
                    <a:prstGeom prst="rect">
                      <a:avLst/>
                    </a:prstGeom>
                  </pic:spPr>
                </pic:pic>
              </a:graphicData>
            </a:graphic>
          </wp:anchor>
        </w:drawing>
      </w:r>
    </w:p>
    <w:p w14:paraId="18D9D7A4">
      <w:pPr>
        <w:spacing w:before="69" w:line="222" w:lineRule="auto"/>
        <w:ind w:left="399"/>
        <w:rPr>
          <w:rFonts w:ascii="黑体" w:hAnsi="黑体" w:eastAsia="黑体" w:cs="黑体"/>
          <w:sz w:val="21"/>
          <w:szCs w:val="21"/>
        </w:rPr>
      </w:pPr>
      <w:r>
        <w:rPr>
          <w:rFonts w:ascii="黑体" w:hAnsi="黑体" w:eastAsia="黑体" w:cs="黑体"/>
          <w:sz w:val="21"/>
          <w:szCs w:val="21"/>
        </w:rPr>
        <w:t>解</w:t>
      </w:r>
    </w:p>
    <w:p w14:paraId="6E61FE44">
      <w:pPr>
        <w:pStyle w:val="2"/>
        <w:spacing w:line="247" w:lineRule="auto"/>
      </w:pPr>
    </w:p>
    <w:p w14:paraId="4AA9BAF7">
      <w:pPr>
        <w:spacing w:line="760" w:lineRule="exact"/>
        <w:ind w:firstLine="1029"/>
      </w:pPr>
      <w:r>
        <w:drawing>
          <wp:anchor distT="0" distB="0" distL="0" distR="0" simplePos="0" relativeHeight="251881472" behindDoc="0" locked="0" layoutInCell="1" allowOverlap="1">
            <wp:simplePos x="0" y="0"/>
            <wp:positionH relativeFrom="column">
              <wp:posOffset>1097915</wp:posOffset>
            </wp:positionH>
            <wp:positionV relativeFrom="paragraph">
              <wp:posOffset>552450</wp:posOffset>
            </wp:positionV>
            <wp:extent cx="1352550" cy="228600"/>
            <wp:effectExtent l="0" t="0" r="3810" b="0"/>
            <wp:wrapNone/>
            <wp:docPr id="1938" name="IM 1938"/>
            <wp:cNvGraphicFramePr/>
            <a:graphic xmlns:a="http://schemas.openxmlformats.org/drawingml/2006/main">
              <a:graphicData uri="http://schemas.openxmlformats.org/drawingml/2006/picture">
                <pic:pic xmlns:pic="http://schemas.openxmlformats.org/drawingml/2006/picture">
                  <pic:nvPicPr>
                    <pic:cNvPr id="1938" name="IM 1938"/>
                    <pic:cNvPicPr/>
                  </pic:nvPicPr>
                  <pic:blipFill>
                    <a:blip r:embed="rId1200"/>
                    <a:stretch>
                      <a:fillRect/>
                    </a:stretch>
                  </pic:blipFill>
                  <pic:spPr>
                    <a:xfrm>
                      <a:off x="0" y="0"/>
                      <a:ext cx="1352547" cy="228606"/>
                    </a:xfrm>
                    <a:prstGeom prst="rect">
                      <a:avLst/>
                    </a:prstGeom>
                  </pic:spPr>
                </pic:pic>
              </a:graphicData>
            </a:graphic>
          </wp:anchor>
        </w:drawing>
      </w:r>
      <w:r>
        <w:rPr>
          <w:position w:val="-15"/>
        </w:rPr>
        <w:drawing>
          <wp:inline distT="0" distB="0" distL="0" distR="0">
            <wp:extent cx="2711450" cy="482600"/>
            <wp:effectExtent l="0" t="0" r="1270" b="5080"/>
            <wp:docPr id="1940"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1201"/>
                    <a:stretch>
                      <a:fillRect/>
                    </a:stretch>
                  </pic:blipFill>
                  <pic:spPr>
                    <a:xfrm>
                      <a:off x="0" y="0"/>
                      <a:ext cx="2711455" cy="482603"/>
                    </a:xfrm>
                    <a:prstGeom prst="rect">
                      <a:avLst/>
                    </a:prstGeom>
                  </pic:spPr>
                </pic:pic>
              </a:graphicData>
            </a:graphic>
          </wp:inline>
        </w:drawing>
      </w:r>
    </w:p>
    <w:p w14:paraId="1C780F3A">
      <w:pPr>
        <w:spacing w:before="160" w:line="221" w:lineRule="auto"/>
        <w:ind w:left="399"/>
        <w:rPr>
          <w:rFonts w:ascii="宋体" w:hAnsi="宋体" w:eastAsia="宋体" w:cs="宋体"/>
          <w:sz w:val="21"/>
          <w:szCs w:val="21"/>
        </w:rPr>
      </w:pPr>
      <w:r>
        <w:rPr>
          <w:rFonts w:ascii="宋体" w:hAnsi="宋体" w:eastAsia="宋体" w:cs="宋体"/>
          <w:spacing w:val="7"/>
          <w:sz w:val="21"/>
          <w:szCs w:val="21"/>
        </w:rPr>
        <w:t>例3.3.11</w:t>
      </w:r>
      <w:r>
        <w:rPr>
          <w:rFonts w:ascii="宋体" w:hAnsi="宋体" w:eastAsia="宋体" w:cs="宋体"/>
          <w:spacing w:val="68"/>
          <w:sz w:val="21"/>
          <w:szCs w:val="21"/>
        </w:rPr>
        <w:t xml:space="preserve"> </w:t>
      </w:r>
      <w:r>
        <w:rPr>
          <w:rFonts w:ascii="宋体" w:hAnsi="宋体" w:eastAsia="宋体" w:cs="宋体"/>
          <w:spacing w:val="7"/>
          <w:sz w:val="21"/>
          <w:szCs w:val="21"/>
        </w:rPr>
        <w:t>计</w:t>
      </w:r>
    </w:p>
    <w:p w14:paraId="4E37FE2F">
      <w:pPr>
        <w:spacing w:line="221" w:lineRule="auto"/>
        <w:rPr>
          <w:rFonts w:ascii="宋体" w:hAnsi="宋体" w:eastAsia="宋体" w:cs="宋体"/>
          <w:sz w:val="21"/>
          <w:szCs w:val="21"/>
        </w:rPr>
        <w:sectPr>
          <w:footerReference r:id="rId145" w:type="default"/>
          <w:pgSz w:w="9540" w:h="14540"/>
          <w:pgMar w:top="400" w:right="1079" w:bottom="660" w:left="360" w:header="0" w:footer="387" w:gutter="0"/>
          <w:cols w:space="720" w:num="1"/>
        </w:sectPr>
      </w:pPr>
    </w:p>
    <w:p w14:paraId="79C35AB0">
      <w:pPr>
        <w:pStyle w:val="2"/>
        <w:spacing w:line="469" w:lineRule="auto"/>
      </w:pPr>
    </w:p>
    <w:p w14:paraId="109D04E4">
      <w:pPr>
        <w:spacing w:line="581" w:lineRule="exact"/>
        <w:ind w:firstLine="749"/>
      </w:pPr>
      <w:r>
        <w:rPr>
          <w:position w:val="-11"/>
        </w:rPr>
        <w:drawing>
          <wp:inline distT="0" distB="0" distL="0" distR="0">
            <wp:extent cx="3676650" cy="368935"/>
            <wp:effectExtent l="0" t="0" r="11430" b="12065"/>
            <wp:docPr id="1944"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1202"/>
                    <a:stretch>
                      <a:fillRect/>
                    </a:stretch>
                  </pic:blipFill>
                  <pic:spPr>
                    <a:xfrm>
                      <a:off x="0" y="0"/>
                      <a:ext cx="3676944" cy="369090"/>
                    </a:xfrm>
                    <a:prstGeom prst="rect">
                      <a:avLst/>
                    </a:prstGeom>
                  </pic:spPr>
                </pic:pic>
              </a:graphicData>
            </a:graphic>
          </wp:inline>
        </w:drawing>
      </w:r>
    </w:p>
    <w:p w14:paraId="3C3267DB">
      <w:pPr>
        <w:spacing w:before="99" w:line="540" w:lineRule="exact"/>
        <w:ind w:firstLine="3359"/>
      </w:pPr>
      <w:r>
        <w:rPr>
          <w:position w:val="-10"/>
        </w:rPr>
        <w:drawing>
          <wp:inline distT="0" distB="0" distL="0" distR="0">
            <wp:extent cx="2202815" cy="342900"/>
            <wp:effectExtent l="0" t="0" r="6985" b="6985"/>
            <wp:docPr id="1946" name="IM 1946"/>
            <wp:cNvGraphicFramePr/>
            <a:graphic xmlns:a="http://schemas.openxmlformats.org/drawingml/2006/main">
              <a:graphicData uri="http://schemas.openxmlformats.org/drawingml/2006/picture">
                <pic:pic xmlns:pic="http://schemas.openxmlformats.org/drawingml/2006/picture">
                  <pic:nvPicPr>
                    <pic:cNvPr id="1946" name="IM 1946"/>
                    <pic:cNvPicPr/>
                  </pic:nvPicPr>
                  <pic:blipFill>
                    <a:blip r:embed="rId1203"/>
                    <a:stretch>
                      <a:fillRect/>
                    </a:stretch>
                  </pic:blipFill>
                  <pic:spPr>
                    <a:xfrm>
                      <a:off x="0" y="0"/>
                      <a:ext cx="2203439" cy="342951"/>
                    </a:xfrm>
                    <a:prstGeom prst="rect">
                      <a:avLst/>
                    </a:prstGeom>
                  </pic:spPr>
                </pic:pic>
              </a:graphicData>
            </a:graphic>
          </wp:inline>
        </w:drawing>
      </w:r>
    </w:p>
    <w:p w14:paraId="0E85185C">
      <w:pPr>
        <w:spacing w:before="89" w:line="520" w:lineRule="exact"/>
        <w:ind w:firstLine="3359"/>
      </w:pPr>
      <w:r>
        <w:rPr>
          <w:position w:val="-10"/>
        </w:rPr>
        <w:drawing>
          <wp:inline distT="0" distB="0" distL="0" distR="0">
            <wp:extent cx="1421765" cy="330200"/>
            <wp:effectExtent l="0" t="0" r="10795" b="5080"/>
            <wp:docPr id="1948"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1204"/>
                    <a:stretch>
                      <a:fillRect/>
                    </a:stretch>
                  </pic:blipFill>
                  <pic:spPr>
                    <a:xfrm>
                      <a:off x="0" y="0"/>
                      <a:ext cx="1422394" cy="330217"/>
                    </a:xfrm>
                    <a:prstGeom prst="rect">
                      <a:avLst/>
                    </a:prstGeom>
                  </pic:spPr>
                </pic:pic>
              </a:graphicData>
            </a:graphic>
          </wp:inline>
        </w:drawing>
      </w:r>
    </w:p>
    <w:p w14:paraId="7177099C">
      <w:pPr>
        <w:spacing w:before="198" w:line="219" w:lineRule="auto"/>
        <w:ind w:left="769"/>
        <w:rPr>
          <w:rFonts w:ascii="宋体" w:hAnsi="宋体" w:eastAsia="宋体" w:cs="宋体"/>
          <w:sz w:val="20"/>
          <w:szCs w:val="20"/>
        </w:rPr>
      </w:pPr>
      <w:r>
        <w:drawing>
          <wp:anchor distT="0" distB="0" distL="0" distR="0" simplePos="0" relativeHeight="251884544" behindDoc="0" locked="0" layoutInCell="1" allowOverlap="1">
            <wp:simplePos x="0" y="0"/>
            <wp:positionH relativeFrom="column">
              <wp:posOffset>1434465</wp:posOffset>
            </wp:positionH>
            <wp:positionV relativeFrom="paragraph">
              <wp:posOffset>50800</wp:posOffset>
            </wp:positionV>
            <wp:extent cx="717550" cy="260350"/>
            <wp:effectExtent l="0" t="0" r="13970" b="13970"/>
            <wp:wrapNone/>
            <wp:docPr id="1950" name="IM 1950"/>
            <wp:cNvGraphicFramePr/>
            <a:graphic xmlns:a="http://schemas.openxmlformats.org/drawingml/2006/main">
              <a:graphicData uri="http://schemas.openxmlformats.org/drawingml/2006/picture">
                <pic:pic xmlns:pic="http://schemas.openxmlformats.org/drawingml/2006/picture">
                  <pic:nvPicPr>
                    <pic:cNvPr id="1950" name="IM 1950"/>
                    <pic:cNvPicPr/>
                  </pic:nvPicPr>
                  <pic:blipFill>
                    <a:blip r:embed="rId1205"/>
                    <a:stretch>
                      <a:fillRect/>
                    </a:stretch>
                  </pic:blipFill>
                  <pic:spPr>
                    <a:xfrm>
                      <a:off x="0" y="0"/>
                      <a:ext cx="717558" cy="260281"/>
                    </a:xfrm>
                    <a:prstGeom prst="rect">
                      <a:avLst/>
                    </a:prstGeom>
                  </pic:spPr>
                </pic:pic>
              </a:graphicData>
            </a:graphic>
          </wp:anchor>
        </w:drawing>
      </w:r>
      <w:r>
        <w:rPr>
          <w:rFonts w:ascii="宋体" w:hAnsi="宋体" w:eastAsia="宋体" w:cs="宋体"/>
          <w:spacing w:val="5"/>
          <w:sz w:val="20"/>
          <w:szCs w:val="20"/>
        </w:rPr>
        <w:t>例3.3.12</w:t>
      </w:r>
      <w:r>
        <w:rPr>
          <w:rFonts w:ascii="宋体" w:hAnsi="宋体" w:eastAsia="宋体" w:cs="宋体"/>
          <w:spacing w:val="101"/>
          <w:sz w:val="20"/>
          <w:szCs w:val="20"/>
        </w:rPr>
        <w:t xml:space="preserve"> </w:t>
      </w:r>
      <w:r>
        <w:rPr>
          <w:rFonts w:ascii="宋体" w:hAnsi="宋体" w:eastAsia="宋体" w:cs="宋体"/>
          <w:spacing w:val="5"/>
          <w:sz w:val="20"/>
          <w:szCs w:val="20"/>
        </w:rPr>
        <w:t>计算]</w:t>
      </w:r>
    </w:p>
    <w:p w14:paraId="28C48EFC">
      <w:pPr>
        <w:spacing w:before="104"/>
        <w:ind w:left="759"/>
        <w:rPr>
          <w:sz w:val="20"/>
          <w:szCs w:val="20"/>
        </w:rPr>
      </w:pPr>
      <w:r>
        <w:rPr>
          <w:rFonts w:ascii="黑体" w:hAnsi="黑体" w:eastAsia="黑体" w:cs="黑体"/>
          <w:spacing w:val="-4"/>
          <w:sz w:val="20"/>
          <w:szCs w:val="20"/>
        </w:rPr>
        <w:t xml:space="preserve">解  </w:t>
      </w:r>
      <w:r>
        <w:rPr>
          <w:position w:val="-20"/>
          <w:sz w:val="20"/>
          <w:szCs w:val="20"/>
        </w:rPr>
        <w:drawing>
          <wp:inline distT="0" distB="0" distL="0" distR="0">
            <wp:extent cx="3980815" cy="406400"/>
            <wp:effectExtent l="0" t="0" r="12065" b="5080"/>
            <wp:docPr id="1952"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1206"/>
                    <a:stretch>
                      <a:fillRect/>
                    </a:stretch>
                  </pic:blipFill>
                  <pic:spPr>
                    <a:xfrm>
                      <a:off x="0" y="0"/>
                      <a:ext cx="3981433" cy="406429"/>
                    </a:xfrm>
                    <a:prstGeom prst="rect">
                      <a:avLst/>
                    </a:prstGeom>
                  </pic:spPr>
                </pic:pic>
              </a:graphicData>
            </a:graphic>
          </wp:inline>
        </w:drawing>
      </w:r>
    </w:p>
    <w:p w14:paraId="22E5DBC0">
      <w:pPr>
        <w:spacing w:before="108" w:line="328" w:lineRule="auto"/>
        <w:ind w:left="359" w:right="112" w:firstLine="460"/>
        <w:rPr>
          <w:rFonts w:ascii="宋体" w:hAnsi="宋体" w:eastAsia="宋体" w:cs="宋体"/>
          <w:sz w:val="20"/>
          <w:szCs w:val="20"/>
        </w:rPr>
      </w:pPr>
      <w:r>
        <w:rPr>
          <w:rFonts w:ascii="宋体" w:hAnsi="宋体" w:eastAsia="宋体" w:cs="宋体"/>
          <w:spacing w:val="6"/>
          <w:sz w:val="20"/>
          <w:szCs w:val="20"/>
        </w:rPr>
        <w:t>上例即例3.2.12,读者可以发现，利用等价关系</w:t>
      </w:r>
      <w:r>
        <w:rPr>
          <w:rFonts w:ascii="宋体" w:hAnsi="宋体" w:eastAsia="宋体" w:cs="宋体"/>
          <w:spacing w:val="-24"/>
          <w:sz w:val="20"/>
          <w:szCs w:val="20"/>
        </w:rPr>
        <w:t xml:space="preserve"> </w:t>
      </w:r>
      <w:r>
        <w:rPr>
          <w:position w:val="-14"/>
          <w:sz w:val="20"/>
          <w:szCs w:val="20"/>
        </w:rPr>
        <w:drawing>
          <wp:inline distT="0" distB="0" distL="0" distR="0">
            <wp:extent cx="1123950" cy="305435"/>
            <wp:effectExtent l="0" t="0" r="3810" b="14605"/>
            <wp:docPr id="1954" name="IM 1954"/>
            <wp:cNvGraphicFramePr/>
            <a:graphic xmlns:a="http://schemas.openxmlformats.org/drawingml/2006/main">
              <a:graphicData uri="http://schemas.openxmlformats.org/drawingml/2006/picture">
                <pic:pic xmlns:pic="http://schemas.openxmlformats.org/drawingml/2006/picture">
                  <pic:nvPicPr>
                    <pic:cNvPr id="1954" name="IM 1954"/>
                    <pic:cNvPicPr/>
                  </pic:nvPicPr>
                  <pic:blipFill>
                    <a:blip r:embed="rId1207"/>
                    <a:stretch>
                      <a:fillRect/>
                    </a:stretch>
                  </pic:blipFill>
                  <pic:spPr>
                    <a:xfrm>
                      <a:off x="0" y="0"/>
                      <a:ext cx="1124248" cy="305758"/>
                    </a:xfrm>
                    <a:prstGeom prst="rect">
                      <a:avLst/>
                    </a:prstGeom>
                  </pic:spPr>
                </pic:pic>
              </a:graphicData>
            </a:graphic>
          </wp:inline>
        </w:drawing>
      </w:r>
      <w:r>
        <w:rPr>
          <w:rFonts w:ascii="宋体" w:hAnsi="宋体" w:eastAsia="宋体" w:cs="宋体"/>
          <w:spacing w:val="6"/>
          <w:sz w:val="20"/>
          <w:szCs w:val="20"/>
        </w:rPr>
        <w:t>,问题就变得</w:t>
      </w:r>
      <w:r>
        <w:rPr>
          <w:rFonts w:ascii="宋体" w:hAnsi="宋体" w:eastAsia="宋体" w:cs="宋体"/>
          <w:sz w:val="20"/>
          <w:szCs w:val="20"/>
        </w:rPr>
        <w:t xml:space="preserve"> </w:t>
      </w:r>
      <w:r>
        <w:rPr>
          <w:rFonts w:ascii="宋体" w:hAnsi="宋体" w:eastAsia="宋体" w:cs="宋体"/>
          <w:spacing w:val="11"/>
          <w:sz w:val="20"/>
          <w:szCs w:val="20"/>
        </w:rPr>
        <w:t>简单多了.</w:t>
      </w:r>
    </w:p>
    <w:p w14:paraId="686A5884">
      <w:pPr>
        <w:spacing w:before="8" w:line="219" w:lineRule="auto"/>
        <w:ind w:left="779"/>
        <w:rPr>
          <w:rFonts w:ascii="宋体" w:hAnsi="宋体" w:eastAsia="宋体" w:cs="宋体"/>
          <w:sz w:val="20"/>
          <w:szCs w:val="20"/>
        </w:rPr>
      </w:pPr>
      <w:r>
        <w:rPr>
          <w:rFonts w:ascii="宋体" w:hAnsi="宋体" w:eastAsia="宋体" w:cs="宋体"/>
          <w:spacing w:val="5"/>
          <w:sz w:val="20"/>
          <w:szCs w:val="20"/>
        </w:rPr>
        <w:t>必须注意的是，当计算中出现无穷小量(或无穷大量)相加或相减时(见例3.3.10与</w:t>
      </w:r>
    </w:p>
    <w:p w14:paraId="4F44757B">
      <w:pPr>
        <w:spacing w:before="75" w:line="316" w:lineRule="auto"/>
        <w:ind w:left="359" w:firstLine="10"/>
        <w:rPr>
          <w:rFonts w:ascii="宋体" w:hAnsi="宋体" w:eastAsia="宋体" w:cs="宋体"/>
          <w:sz w:val="20"/>
          <w:szCs w:val="20"/>
        </w:rPr>
      </w:pPr>
      <w:r>
        <w:rPr>
          <w:rFonts w:ascii="宋体" w:hAnsi="宋体" w:eastAsia="宋体" w:cs="宋体"/>
          <w:spacing w:val="1"/>
          <w:sz w:val="20"/>
          <w:szCs w:val="20"/>
        </w:rPr>
        <w:t>例3.3.11),就不能不加考虑便用等价量直接进行代换.例如，在求极限</w:t>
      </w:r>
      <w:r>
        <w:rPr>
          <w:position w:val="-16"/>
          <w:sz w:val="20"/>
          <w:szCs w:val="20"/>
        </w:rPr>
        <w:drawing>
          <wp:inline distT="0" distB="0" distL="0" distR="0">
            <wp:extent cx="786130" cy="304800"/>
            <wp:effectExtent l="0" t="0" r="6350" b="0"/>
            <wp:docPr id="1956"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1208"/>
                    <a:stretch>
                      <a:fillRect/>
                    </a:stretch>
                  </pic:blipFill>
                  <pic:spPr>
                    <a:xfrm>
                      <a:off x="0" y="0"/>
                      <a:ext cx="786717" cy="304845"/>
                    </a:xfrm>
                    <a:prstGeom prst="rect">
                      <a:avLst/>
                    </a:prstGeom>
                  </pic:spPr>
                </pic:pic>
              </a:graphicData>
            </a:graphic>
          </wp:inline>
        </w:drawing>
      </w:r>
      <w:r>
        <w:rPr>
          <w:rFonts w:ascii="宋体" w:hAnsi="宋体" w:eastAsia="宋体" w:cs="宋体"/>
          <w:spacing w:val="1"/>
          <w:sz w:val="20"/>
          <w:szCs w:val="20"/>
        </w:rPr>
        <w:t>时，</w:t>
      </w:r>
      <w:r>
        <w:rPr>
          <w:rFonts w:ascii="宋体" w:hAnsi="宋体" w:eastAsia="宋体" w:cs="宋体"/>
          <w:spacing w:val="13"/>
          <w:sz w:val="20"/>
          <w:szCs w:val="20"/>
        </w:rPr>
        <w:t xml:space="preserve"> </w:t>
      </w:r>
      <w:r>
        <w:rPr>
          <w:rFonts w:ascii="宋体" w:hAnsi="宋体" w:eastAsia="宋体" w:cs="宋体"/>
          <w:sz w:val="20"/>
          <w:szCs w:val="20"/>
        </w:rPr>
        <w:t>若贸然用</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tan    x~x(x→0)</w:t>
      </w:r>
      <w:r>
        <w:rPr>
          <w:rFonts w:ascii="宋体" w:hAnsi="宋体" w:eastAsia="宋体" w:cs="宋体"/>
          <w:sz w:val="20"/>
          <w:szCs w:val="20"/>
        </w:rPr>
        <w:t>与</w:t>
      </w:r>
      <w:r>
        <w:rPr>
          <w:rFonts w:ascii="Times New Roman" w:hAnsi="Times New Roman" w:eastAsia="Times New Roman" w:cs="Times New Roman"/>
          <w:sz w:val="20"/>
          <w:szCs w:val="20"/>
        </w:rPr>
        <w:t>sin     x~x(x→0)</w:t>
      </w:r>
      <w:r>
        <w:rPr>
          <w:rFonts w:ascii="宋体" w:hAnsi="宋体" w:eastAsia="宋体" w:cs="宋体"/>
          <w:sz w:val="20"/>
          <w:szCs w:val="20"/>
        </w:rPr>
        <w:t>进行代换，就会得到</w:t>
      </w:r>
    </w:p>
    <w:p w14:paraId="16BB9AC4">
      <w:pPr>
        <w:spacing w:before="35" w:line="470" w:lineRule="exact"/>
        <w:ind w:firstLine="3079"/>
      </w:pPr>
      <w:r>
        <w:rPr>
          <w:position w:val="-9"/>
        </w:rPr>
        <w:drawing>
          <wp:inline distT="0" distB="0" distL="0" distR="0">
            <wp:extent cx="1453515" cy="298450"/>
            <wp:effectExtent l="0" t="0" r="9525" b="6350"/>
            <wp:docPr id="1958" name="IM 1958"/>
            <wp:cNvGraphicFramePr/>
            <a:graphic xmlns:a="http://schemas.openxmlformats.org/drawingml/2006/main">
              <a:graphicData uri="http://schemas.openxmlformats.org/drawingml/2006/picture">
                <pic:pic xmlns:pic="http://schemas.openxmlformats.org/drawingml/2006/picture">
                  <pic:nvPicPr>
                    <pic:cNvPr id="1958" name="IM 1958"/>
                    <pic:cNvPicPr/>
                  </pic:nvPicPr>
                  <pic:blipFill>
                    <a:blip r:embed="rId1209"/>
                    <a:stretch>
                      <a:fillRect/>
                    </a:stretch>
                  </pic:blipFill>
                  <pic:spPr>
                    <a:xfrm>
                      <a:off x="0" y="0"/>
                      <a:ext cx="1454138" cy="298479"/>
                    </a:xfrm>
                    <a:prstGeom prst="rect">
                      <a:avLst/>
                    </a:prstGeom>
                  </pic:spPr>
                </pic:pic>
              </a:graphicData>
            </a:graphic>
          </wp:inline>
        </w:drawing>
      </w:r>
    </w:p>
    <w:p w14:paraId="58EEDE29">
      <w:pPr>
        <w:spacing w:before="140"/>
        <w:ind w:left="359"/>
        <w:rPr>
          <w:sz w:val="20"/>
          <w:szCs w:val="20"/>
        </w:rPr>
      </w:pPr>
      <w:r>
        <w:rPr>
          <w:rFonts w:ascii="宋体" w:hAnsi="宋体" w:eastAsia="宋体" w:cs="宋体"/>
          <w:spacing w:val="5"/>
          <w:sz w:val="20"/>
          <w:szCs w:val="20"/>
        </w:rPr>
        <w:t>的错误结论——我们已经知道1</w:t>
      </w:r>
      <w:r>
        <w:rPr>
          <w:position w:val="-17"/>
          <w:sz w:val="20"/>
          <w:szCs w:val="20"/>
        </w:rPr>
        <w:drawing>
          <wp:inline distT="0" distB="0" distL="0" distR="0">
            <wp:extent cx="1009015" cy="304165"/>
            <wp:effectExtent l="0" t="0" r="12065" b="635"/>
            <wp:docPr id="1960" name="IM 1960"/>
            <wp:cNvGraphicFramePr/>
            <a:graphic xmlns:a="http://schemas.openxmlformats.org/drawingml/2006/main">
              <a:graphicData uri="http://schemas.openxmlformats.org/drawingml/2006/picture">
                <pic:pic xmlns:pic="http://schemas.openxmlformats.org/drawingml/2006/picture">
                  <pic:nvPicPr>
                    <pic:cNvPr id="1960" name="IM 1960"/>
                    <pic:cNvPicPr/>
                  </pic:nvPicPr>
                  <pic:blipFill>
                    <a:blip r:embed="rId1210"/>
                    <a:stretch>
                      <a:fillRect/>
                    </a:stretch>
                  </pic:blipFill>
                  <pic:spPr>
                    <a:xfrm>
                      <a:off x="0" y="0"/>
                      <a:ext cx="1009352" cy="304753"/>
                    </a:xfrm>
                    <a:prstGeom prst="rect">
                      <a:avLst/>
                    </a:prstGeom>
                  </pic:spPr>
                </pic:pic>
              </a:graphicData>
            </a:graphic>
          </wp:inline>
        </w:drawing>
      </w:r>
    </w:p>
    <w:p w14:paraId="01BE83B7">
      <w:pPr>
        <w:spacing w:before="124" w:line="275" w:lineRule="auto"/>
        <w:ind w:left="349" w:right="91" w:firstLine="430"/>
        <w:rPr>
          <w:rFonts w:ascii="宋体" w:hAnsi="宋体" w:eastAsia="宋体" w:cs="宋体"/>
          <w:sz w:val="20"/>
          <w:szCs w:val="20"/>
        </w:rPr>
      </w:pPr>
      <w:r>
        <w:rPr>
          <w:rFonts w:ascii="宋体" w:hAnsi="宋体" w:eastAsia="宋体" w:cs="宋体"/>
          <w:spacing w:val="3"/>
          <w:sz w:val="20"/>
          <w:szCs w:val="20"/>
        </w:rPr>
        <w:t>事实上，虽然当</w:t>
      </w:r>
      <w:r>
        <w:rPr>
          <w:rFonts w:ascii="Times New Roman" w:hAnsi="Times New Roman" w:eastAsia="Times New Roman" w:cs="Times New Roman"/>
          <w:spacing w:val="3"/>
          <w:sz w:val="20"/>
          <w:szCs w:val="20"/>
        </w:rPr>
        <w:t xml:space="preserve">x→0  </w:t>
      </w:r>
      <w:r>
        <w:rPr>
          <w:rFonts w:ascii="宋体" w:hAnsi="宋体" w:eastAsia="宋体" w:cs="宋体"/>
          <w:spacing w:val="3"/>
          <w:sz w:val="20"/>
          <w:szCs w:val="20"/>
        </w:rPr>
        <w:t>时</w:t>
      </w:r>
      <w:r>
        <w:rPr>
          <w:rFonts w:ascii="宋体" w:hAnsi="宋体" w:eastAsia="宋体" w:cs="宋体"/>
          <w:spacing w:val="-3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z w:val="20"/>
          <w:szCs w:val="20"/>
        </w:rPr>
        <w:t>tan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w:t>
      </w:r>
      <w:r>
        <w:rPr>
          <w:rFonts w:ascii="宋体" w:hAnsi="宋体" w:eastAsia="宋体" w:cs="宋体"/>
          <w:spacing w:val="3"/>
          <w:sz w:val="20"/>
          <w:szCs w:val="20"/>
        </w:rPr>
        <w:t>与</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sinx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分别等价于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43"/>
          <w:sz w:val="20"/>
          <w:szCs w:val="20"/>
        </w:rPr>
        <w:t xml:space="preserve"> </w:t>
      </w:r>
      <w:r>
        <w:rPr>
          <w:rFonts w:ascii="宋体" w:hAnsi="宋体" w:eastAsia="宋体" w:cs="宋体"/>
          <w:spacing w:val="2"/>
          <w:sz w:val="20"/>
          <w:szCs w:val="20"/>
        </w:rPr>
        <w:t>但这是省略了关于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2"/>
          <w:sz w:val="20"/>
          <w:szCs w:val="20"/>
        </w:rPr>
        <w:t>的高阶</w:t>
      </w:r>
      <w:r>
        <w:rPr>
          <w:rFonts w:ascii="宋体" w:hAnsi="宋体" w:eastAsia="宋体" w:cs="宋体"/>
          <w:sz w:val="20"/>
          <w:szCs w:val="20"/>
        </w:rPr>
        <w:t xml:space="preserve"> </w:t>
      </w:r>
      <w:r>
        <w:rPr>
          <w:rFonts w:ascii="宋体" w:hAnsi="宋体" w:eastAsia="宋体" w:cs="宋体"/>
          <w:spacing w:val="10"/>
          <w:sz w:val="20"/>
          <w:szCs w:val="20"/>
        </w:rPr>
        <w:t>无穷小量部分后得到的等价关系，所以</w:t>
      </w:r>
      <w:r>
        <w:rPr>
          <w:rFonts w:ascii="Times New Roman" w:hAnsi="Times New Roman" w:eastAsia="Times New Roman" w:cs="Times New Roman"/>
          <w:sz w:val="20"/>
          <w:szCs w:val="20"/>
        </w:rPr>
        <w:t>tan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sin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9"/>
          <w:sz w:val="20"/>
          <w:szCs w:val="20"/>
        </w:rPr>
        <w:t>并不等于0,而是等价于</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9"/>
          <w:sz w:val="20"/>
          <w:szCs w:val="20"/>
        </w:rPr>
        <w:t>的高阶无</w:t>
      </w:r>
    </w:p>
    <w:p w14:paraId="5E2C0905">
      <w:pPr>
        <w:ind w:left="359"/>
        <w:rPr>
          <w:rFonts w:ascii="宋体" w:hAnsi="宋体" w:eastAsia="宋体" w:cs="宋体"/>
          <w:sz w:val="20"/>
          <w:szCs w:val="20"/>
        </w:rPr>
      </w:pPr>
      <w:r>
        <w:rPr>
          <w:rFonts w:ascii="宋体" w:hAnsi="宋体" w:eastAsia="宋体" w:cs="宋体"/>
          <w:spacing w:val="-2"/>
          <w:sz w:val="20"/>
          <w:szCs w:val="20"/>
        </w:rPr>
        <w:t>穷小量</w:t>
      </w:r>
      <w:r>
        <w:rPr>
          <w:position w:val="-16"/>
          <w:sz w:val="20"/>
          <w:szCs w:val="20"/>
        </w:rPr>
        <w:drawing>
          <wp:inline distT="0" distB="0" distL="0" distR="0">
            <wp:extent cx="262255" cy="330200"/>
            <wp:effectExtent l="0" t="0" r="12065" b="5080"/>
            <wp:docPr id="1962" name="IM 1962"/>
            <wp:cNvGraphicFramePr/>
            <a:graphic xmlns:a="http://schemas.openxmlformats.org/drawingml/2006/main">
              <a:graphicData uri="http://schemas.openxmlformats.org/drawingml/2006/picture">
                <pic:pic xmlns:pic="http://schemas.openxmlformats.org/drawingml/2006/picture">
                  <pic:nvPicPr>
                    <pic:cNvPr id="1962" name="IM 1962"/>
                    <pic:cNvPicPr/>
                  </pic:nvPicPr>
                  <pic:blipFill>
                    <a:blip r:embed="rId1211"/>
                    <a:stretch>
                      <a:fillRect/>
                    </a:stretch>
                  </pic:blipFill>
                  <pic:spPr>
                    <a:xfrm>
                      <a:off x="0" y="0"/>
                      <a:ext cx="262730" cy="330218"/>
                    </a:xfrm>
                    <a:prstGeom prst="rect">
                      <a:avLst/>
                    </a:prstGeom>
                  </pic:spPr>
                </pic:pic>
              </a:graphicData>
            </a:graphic>
          </wp:inline>
        </w:drawing>
      </w:r>
      <w:r>
        <w:rPr>
          <w:rFonts w:ascii="宋体" w:hAnsi="宋体" w:eastAsia="宋体" w:cs="宋体"/>
          <w:spacing w:val="-2"/>
          <w:sz w:val="20"/>
          <w:szCs w:val="20"/>
        </w:rPr>
        <w:t>对这一问题，如果我们用</w:t>
      </w:r>
      <w:r>
        <w:rPr>
          <w:rFonts w:ascii="Times New Roman" w:hAnsi="Times New Roman" w:eastAsia="Times New Roman" w:cs="Times New Roman"/>
          <w:spacing w:val="-2"/>
          <w:sz w:val="20"/>
          <w:szCs w:val="20"/>
        </w:rPr>
        <w:t>tan     x=x+o(x)</w:t>
      </w:r>
      <w:r>
        <w:rPr>
          <w:rFonts w:ascii="宋体" w:hAnsi="宋体" w:eastAsia="宋体" w:cs="宋体"/>
          <w:spacing w:val="-2"/>
          <w:sz w:val="20"/>
          <w:szCs w:val="20"/>
        </w:rPr>
        <w:t>和</w:t>
      </w:r>
      <w:r>
        <w:rPr>
          <w:rFonts w:ascii="宋体" w:hAnsi="宋体" w:eastAsia="宋体" w:cs="宋体"/>
          <w:spacing w:val="-4"/>
          <w:sz w:val="20"/>
          <w:szCs w:val="20"/>
        </w:rPr>
        <w:t xml:space="preserve"> </w:t>
      </w:r>
      <w:r>
        <w:rPr>
          <w:rFonts w:ascii="Times New Roman" w:hAnsi="Times New Roman" w:eastAsia="Times New Roman" w:cs="Times New Roman"/>
          <w:spacing w:val="-2"/>
          <w:sz w:val="20"/>
          <w:szCs w:val="20"/>
        </w:rPr>
        <w:t>sin     x=x+o(x)</w:t>
      </w:r>
      <w:r>
        <w:rPr>
          <w:rFonts w:ascii="宋体" w:hAnsi="宋体" w:eastAsia="宋体" w:cs="宋体"/>
          <w:spacing w:val="-2"/>
          <w:sz w:val="20"/>
          <w:szCs w:val="20"/>
        </w:rPr>
        <w:t>进行代换，则得到</w:t>
      </w:r>
    </w:p>
    <w:p w14:paraId="5D982D95">
      <w:pPr>
        <w:spacing w:before="110" w:line="500" w:lineRule="exact"/>
        <w:ind w:firstLine="3099"/>
      </w:pPr>
      <w:r>
        <w:rPr>
          <w:position w:val="-9"/>
        </w:rPr>
        <w:drawing>
          <wp:inline distT="0" distB="0" distL="0" distR="0">
            <wp:extent cx="1397000" cy="316865"/>
            <wp:effectExtent l="0" t="0" r="5080" b="3175"/>
            <wp:docPr id="1964" name="IM 1964"/>
            <wp:cNvGraphicFramePr/>
            <a:graphic xmlns:a="http://schemas.openxmlformats.org/drawingml/2006/main">
              <a:graphicData uri="http://schemas.openxmlformats.org/drawingml/2006/picture">
                <pic:pic xmlns:pic="http://schemas.openxmlformats.org/drawingml/2006/picture">
                  <pic:nvPicPr>
                    <pic:cNvPr id="1964" name="IM 1964"/>
                    <pic:cNvPicPr/>
                  </pic:nvPicPr>
                  <pic:blipFill>
                    <a:blip r:embed="rId1212"/>
                    <a:stretch>
                      <a:fillRect/>
                    </a:stretch>
                  </pic:blipFill>
                  <pic:spPr>
                    <a:xfrm>
                      <a:off x="0" y="0"/>
                      <a:ext cx="1397012" cy="317485"/>
                    </a:xfrm>
                    <a:prstGeom prst="rect">
                      <a:avLst/>
                    </a:prstGeom>
                  </pic:spPr>
                </pic:pic>
              </a:graphicData>
            </a:graphic>
          </wp:inline>
        </w:drawing>
      </w:r>
    </w:p>
    <w:p w14:paraId="3A664A7F">
      <w:pPr>
        <w:spacing w:before="138" w:line="287" w:lineRule="auto"/>
        <w:ind w:left="349" w:right="93" w:firstLine="10"/>
        <w:rPr>
          <w:rFonts w:ascii="宋体" w:hAnsi="宋体" w:eastAsia="宋体" w:cs="宋体"/>
          <w:sz w:val="20"/>
          <w:szCs w:val="20"/>
        </w:rPr>
      </w:pPr>
      <w:r>
        <w:rPr>
          <w:rFonts w:ascii="宋体" w:hAnsi="宋体" w:eastAsia="宋体" w:cs="宋体"/>
          <w:spacing w:val="11"/>
          <w:sz w:val="20"/>
          <w:szCs w:val="20"/>
        </w:rPr>
        <w:t>虽然不能据此判断极限是否存在，但至少可以避免出现上述错误.这也就是我们</w:t>
      </w:r>
      <w:r>
        <w:rPr>
          <w:rFonts w:ascii="宋体" w:hAnsi="宋体" w:eastAsia="宋体" w:cs="宋体"/>
          <w:spacing w:val="10"/>
          <w:sz w:val="20"/>
          <w:szCs w:val="20"/>
        </w:rPr>
        <w:t>在例</w:t>
      </w:r>
      <w:r>
        <w:rPr>
          <w:rFonts w:ascii="宋体" w:hAnsi="宋体" w:eastAsia="宋体" w:cs="宋体"/>
          <w:sz w:val="20"/>
          <w:szCs w:val="20"/>
        </w:rPr>
        <w:t xml:space="preserve"> </w:t>
      </w:r>
      <w:r>
        <w:rPr>
          <w:rFonts w:ascii="宋体" w:hAnsi="宋体" w:eastAsia="宋体" w:cs="宋体"/>
          <w:spacing w:val="13"/>
          <w:sz w:val="20"/>
          <w:szCs w:val="20"/>
        </w:rPr>
        <w:t>3.3.10和例3.3.11的计算中保留高阶无穷小</w:t>
      </w:r>
      <w:r>
        <w:rPr>
          <w:rFonts w:ascii="宋体" w:hAnsi="宋体" w:eastAsia="宋体" w:cs="宋体"/>
          <w:spacing w:val="12"/>
          <w:sz w:val="20"/>
          <w:szCs w:val="20"/>
        </w:rPr>
        <w:t>量的缘故.</w:t>
      </w:r>
    </w:p>
    <w:p w14:paraId="73874305">
      <w:pPr>
        <w:ind w:left="809"/>
        <w:rPr>
          <w:rFonts w:ascii="Times New Roman" w:hAnsi="Times New Roman" w:eastAsia="Times New Roman" w:cs="Times New Roman"/>
          <w:sz w:val="20"/>
          <w:szCs w:val="20"/>
        </w:rPr>
      </w:pPr>
      <w:r>
        <mc:AlternateContent>
          <mc:Choice Requires="wps">
            <w:drawing>
              <wp:anchor distT="0" distB="0" distL="114300" distR="114300" simplePos="0" relativeHeight="251883520" behindDoc="0" locked="0" layoutInCell="1" allowOverlap="1">
                <wp:simplePos x="0" y="0"/>
                <wp:positionH relativeFrom="column">
                  <wp:posOffset>4603115</wp:posOffset>
                </wp:positionH>
                <wp:positionV relativeFrom="paragraph">
                  <wp:posOffset>137795</wp:posOffset>
                </wp:positionV>
                <wp:extent cx="273050" cy="179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273050" cy="179070"/>
                        </a:xfrm>
                        <a:prstGeom prst="rect">
                          <a:avLst/>
                        </a:prstGeom>
                        <a:noFill/>
                        <a:ln>
                          <a:noFill/>
                        </a:ln>
                      </wps:spPr>
                      <wps:txbx>
                        <w:txbxContent>
                          <w:p w14:paraId="1E2B180E">
                            <w:pPr>
                              <w:pStyle w:val="2"/>
                              <w:tabs>
                                <w:tab w:val="left" w:pos="409"/>
                              </w:tabs>
                              <w:spacing w:before="19"/>
                              <w:ind w:left="20"/>
                            </w:pPr>
                            <w:r>
                              <w:rPr>
                                <w:u w:val="single" w:color="auto"/>
                              </w:rPr>
                              <w:tab/>
                            </w:r>
                          </w:p>
                        </w:txbxContent>
                      </wps:txbx>
                      <wps:bodyPr lIns="0" tIns="0" rIns="0" bIns="0" upright="1"/>
                    </wps:wsp>
                  </a:graphicData>
                </a:graphic>
              </wp:anchor>
            </w:drawing>
          </mc:Choice>
          <mc:Fallback>
            <w:pict>
              <v:shape id="_x0000_s1026" o:spid="_x0000_s1026" o:spt="202" type="#_x0000_t202" style="position:absolute;left:0pt;margin-left:362.45pt;margin-top:10.85pt;height:14.1pt;width:21.5pt;z-index:251883520;mso-width-relative:page;mso-height-relative:page;" filled="f" stroked="f" coordsize="21600,21600" o:gfxdata="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MRtLjdgAAAAJAQAADwAAAAAAAAABACAAAAAiAAAAZHJzL2Rvd25yZXYueG1sUEsB&#10;AhQAFAAAAAgAh07iQPbldgC8AQAAcwMAAA4AAAAAAAAAAQAgAAAAJwEAAGRycy9lMm9Eb2MueG1s&#10;UEsFBgAAAAAGAAYAWQEAAFUFAAAAAA==&#10;">
                <v:path/>
                <v:fill on="f" focussize="0,0"/>
                <v:stroke on="f"/>
                <v:imagedata o:title=""/>
                <o:lock v:ext="edit" aspectratio="f"/>
                <v:textbox inset="0mm,0mm,0mm,0mm">
                  <w:txbxContent>
                    <w:p w14:paraId="1E2B180E">
                      <w:pPr>
                        <w:pStyle w:val="2"/>
                        <w:tabs>
                          <w:tab w:val="left" w:pos="409"/>
                        </w:tabs>
                        <w:spacing w:before="19"/>
                        <w:ind w:left="20"/>
                      </w:pPr>
                      <w:r>
                        <w:rPr>
                          <w:u w:val="single" w:color="auto"/>
                        </w:rPr>
                        <w:tab/>
                      </w:r>
                    </w:p>
                  </w:txbxContent>
                </v:textbox>
              </v:shape>
            </w:pict>
          </mc:Fallback>
        </mc:AlternateContent>
      </w:r>
      <w:r>
        <w:rPr>
          <w:rFonts w:ascii="宋体" w:hAnsi="宋体" w:eastAsia="宋体" w:cs="宋体"/>
          <w:spacing w:val="-6"/>
          <w:sz w:val="20"/>
          <w:szCs w:val="20"/>
        </w:rPr>
        <w:t>再比如，在求</w:t>
      </w:r>
      <w:r>
        <w:rPr>
          <w:rFonts w:ascii="宋体" w:hAnsi="宋体" w:eastAsia="宋体" w:cs="宋体"/>
          <w:spacing w:val="69"/>
          <w:sz w:val="20"/>
          <w:szCs w:val="20"/>
        </w:rPr>
        <w:t xml:space="preserve"> </w:t>
      </w:r>
      <w:r>
        <w:rPr>
          <w:position w:val="-16"/>
          <w:sz w:val="20"/>
          <w:szCs w:val="20"/>
        </w:rPr>
        <w:drawing>
          <wp:inline distT="0" distB="0" distL="0" distR="0">
            <wp:extent cx="1085215" cy="494665"/>
            <wp:effectExtent l="0" t="0" r="12065" b="8255"/>
            <wp:docPr id="1966" name="IM 1966"/>
            <wp:cNvGraphicFramePr/>
            <a:graphic xmlns:a="http://schemas.openxmlformats.org/drawingml/2006/main">
              <a:graphicData uri="http://schemas.openxmlformats.org/drawingml/2006/picture">
                <pic:pic xmlns:pic="http://schemas.openxmlformats.org/drawingml/2006/picture">
                  <pic:nvPicPr>
                    <pic:cNvPr id="1966" name="IM 1966"/>
                    <pic:cNvPicPr/>
                  </pic:nvPicPr>
                  <pic:blipFill>
                    <a:blip r:embed="rId1213"/>
                    <a:stretch>
                      <a:fillRect/>
                    </a:stretch>
                  </pic:blipFill>
                  <pic:spPr>
                    <a:xfrm>
                      <a:off x="0" y="0"/>
                      <a:ext cx="1085818" cy="495281"/>
                    </a:xfrm>
                    <a:prstGeom prst="rect">
                      <a:avLst/>
                    </a:prstGeom>
                  </pic:spPr>
                </pic:pic>
              </a:graphicData>
            </a:graphic>
          </wp:inline>
        </w:drawing>
      </w:r>
      <w:r>
        <w:rPr>
          <w:rFonts w:ascii="宋体" w:hAnsi="宋体" w:eastAsia="宋体" w:cs="宋体"/>
          <w:spacing w:val="-6"/>
          <w:sz w:val="20"/>
          <w:szCs w:val="20"/>
        </w:rPr>
        <w:t>时，也不能直接用</w:t>
      </w:r>
      <w:r>
        <w:rPr>
          <w:rFonts w:ascii="Times New Roman" w:hAnsi="Times New Roman" w:eastAsia="Times New Roman" w:cs="Times New Roman"/>
          <w:spacing w:val="-6"/>
          <w:sz w:val="20"/>
          <w:szCs w:val="20"/>
        </w:rPr>
        <w:t>x→0</w:t>
      </w:r>
      <w:r>
        <w:rPr>
          <w:rFonts w:ascii="Times New Roman" w:hAnsi="Times New Roman" w:eastAsia="Times New Roman" w:cs="Times New Roman"/>
          <w:spacing w:val="43"/>
          <w:sz w:val="20"/>
          <w:szCs w:val="20"/>
        </w:rPr>
        <w:t xml:space="preserve"> </w:t>
      </w:r>
      <w:r>
        <w:rPr>
          <w:rFonts w:ascii="宋体" w:hAnsi="宋体" w:eastAsia="宋体" w:cs="宋体"/>
          <w:spacing w:val="-6"/>
          <w:sz w:val="20"/>
          <w:szCs w:val="20"/>
        </w:rPr>
        <w:t>时的等价关系</w:t>
      </w:r>
      <w:r>
        <w:rPr>
          <w:rFonts w:ascii="宋体" w:hAnsi="宋体" w:eastAsia="宋体" w:cs="宋体"/>
          <w:spacing w:val="-32"/>
          <w:sz w:val="20"/>
          <w:szCs w:val="20"/>
        </w:rPr>
        <w:t xml:space="preserve"> </w:t>
      </w:r>
      <w:r>
        <w:rPr>
          <w:rFonts w:ascii="宋体" w:hAnsi="宋体" w:eastAsia="宋体" w:cs="宋体"/>
          <w:spacing w:val="-6"/>
          <w:sz w:val="20"/>
          <w:szCs w:val="20"/>
        </w:rPr>
        <w:t>√</w:t>
      </w:r>
      <w:r>
        <w:rPr>
          <w:rFonts w:ascii="宋体" w:hAnsi="宋体" w:eastAsia="宋体" w:cs="宋体"/>
          <w:spacing w:val="-65"/>
          <w:sz w:val="20"/>
          <w:szCs w:val="20"/>
        </w:rPr>
        <w:t xml:space="preserve"> </w:t>
      </w:r>
      <w:r>
        <w:rPr>
          <w:rFonts w:ascii="宋体" w:hAnsi="宋体" w:eastAsia="宋体" w:cs="宋体"/>
          <w:spacing w:val="-6"/>
          <w:sz w:val="20"/>
          <w:szCs w:val="20"/>
        </w:rPr>
        <w:t>1+</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6"/>
          <w:sz w:val="20"/>
          <w:szCs w:val="20"/>
        </w:rPr>
        <w:t>1~</w:t>
      </w:r>
    </w:p>
    <w:p w14:paraId="1D2E2E07">
      <w:pPr>
        <w:spacing w:before="150"/>
        <w:ind w:left="359"/>
        <w:rPr>
          <w:rFonts w:ascii="宋体" w:hAnsi="宋体" w:eastAsia="宋体" w:cs="宋体"/>
          <w:sz w:val="20"/>
          <w:szCs w:val="20"/>
        </w:rPr>
      </w:pPr>
      <w:r>
        <w:rPr>
          <w:rFonts w:ascii="宋体" w:hAnsi="宋体" w:eastAsia="宋体" w:cs="宋体"/>
          <w:position w:val="-15"/>
          <w:sz w:val="20"/>
          <w:szCs w:val="20"/>
        </w:rPr>
        <w:drawing>
          <wp:inline distT="0" distB="0" distL="0" distR="0">
            <wp:extent cx="192405" cy="278765"/>
            <wp:effectExtent l="0" t="0" r="5715" b="10795"/>
            <wp:docPr id="1968" name="IM 1968"/>
            <wp:cNvGraphicFramePr/>
            <a:graphic xmlns:a="http://schemas.openxmlformats.org/drawingml/2006/main">
              <a:graphicData uri="http://schemas.openxmlformats.org/drawingml/2006/picture">
                <pic:pic xmlns:pic="http://schemas.openxmlformats.org/drawingml/2006/picture">
                  <pic:nvPicPr>
                    <pic:cNvPr id="1968" name="IM 1968"/>
                    <pic:cNvPicPr/>
                  </pic:nvPicPr>
                  <pic:blipFill>
                    <a:blip r:embed="rId1214"/>
                    <a:stretch>
                      <a:fillRect/>
                    </a:stretch>
                  </pic:blipFill>
                  <pic:spPr>
                    <a:xfrm>
                      <a:off x="0" y="0"/>
                      <a:ext cx="193029" cy="279356"/>
                    </a:xfrm>
                    <a:prstGeom prst="rect">
                      <a:avLst/>
                    </a:prstGeom>
                  </pic:spPr>
                </pic:pic>
              </a:graphicData>
            </a:graphic>
          </wp:inline>
        </w:drawing>
      </w:r>
      <w:r>
        <w:rPr>
          <w:rFonts w:ascii="宋体" w:hAnsi="宋体" w:eastAsia="宋体" w:cs="宋体"/>
          <w:spacing w:val="-1"/>
          <w:sz w:val="20"/>
          <w:szCs w:val="20"/>
        </w:rPr>
        <w:t>代入，事实上，</w:t>
      </w:r>
    </w:p>
    <w:p w14:paraId="6E68C228">
      <w:pPr>
        <w:spacing w:before="140" w:line="1110" w:lineRule="exact"/>
        <w:ind w:firstLine="1349"/>
      </w:pPr>
      <w:r>
        <w:rPr>
          <w:position w:val="-22"/>
        </w:rPr>
        <w:drawing>
          <wp:inline distT="0" distB="0" distL="0" distR="0">
            <wp:extent cx="3771265" cy="704850"/>
            <wp:effectExtent l="0" t="0" r="8255" b="11430"/>
            <wp:docPr id="1970" name="IM 1970"/>
            <wp:cNvGraphicFramePr/>
            <a:graphic xmlns:a="http://schemas.openxmlformats.org/drawingml/2006/main">
              <a:graphicData uri="http://schemas.openxmlformats.org/drawingml/2006/picture">
                <pic:pic xmlns:pic="http://schemas.openxmlformats.org/drawingml/2006/picture">
                  <pic:nvPicPr>
                    <pic:cNvPr id="1970" name="IM 1970"/>
                    <pic:cNvPicPr/>
                  </pic:nvPicPr>
                  <pic:blipFill>
                    <a:blip r:embed="rId1215"/>
                    <a:stretch>
                      <a:fillRect/>
                    </a:stretch>
                  </pic:blipFill>
                  <pic:spPr>
                    <a:xfrm>
                      <a:off x="0" y="0"/>
                      <a:ext cx="3771856" cy="705099"/>
                    </a:xfrm>
                    <a:prstGeom prst="rect">
                      <a:avLst/>
                    </a:prstGeom>
                  </pic:spPr>
                </pic:pic>
              </a:graphicData>
            </a:graphic>
          </wp:inline>
        </w:drawing>
      </w:r>
    </w:p>
    <w:p w14:paraId="49DA2B90">
      <w:pPr>
        <w:spacing w:before="80"/>
        <w:ind w:left="359"/>
        <w:rPr>
          <w:rFonts w:ascii="宋体" w:hAnsi="宋体" w:eastAsia="宋体" w:cs="宋体"/>
          <w:sz w:val="20"/>
          <w:szCs w:val="20"/>
        </w:rPr>
      </w:pPr>
      <w:r>
        <w:rPr>
          <w:rFonts w:ascii="宋体" w:hAnsi="宋体" w:eastAsia="宋体" w:cs="宋体"/>
          <w:spacing w:val="6"/>
          <w:sz w:val="20"/>
          <w:szCs w:val="20"/>
        </w:rPr>
        <w:t>(学了微分学后，可知本题要用等价无穷小</w:t>
      </w:r>
      <w:r>
        <w:rPr>
          <w:rFonts w:ascii="宋体" w:hAnsi="宋体" w:eastAsia="宋体" w:cs="宋体"/>
          <w:spacing w:val="5"/>
          <w:sz w:val="20"/>
          <w:szCs w:val="20"/>
        </w:rPr>
        <w:t>量</w:t>
      </w:r>
      <w:r>
        <w:rPr>
          <w:rFonts w:ascii="宋体" w:hAnsi="宋体" w:eastAsia="宋体" w:cs="宋体"/>
          <w:spacing w:val="-68"/>
          <w:sz w:val="20"/>
          <w:szCs w:val="20"/>
        </w:rPr>
        <w:t xml:space="preserve"> </w:t>
      </w:r>
      <w:r>
        <w:rPr>
          <w:position w:val="-15"/>
          <w:sz w:val="20"/>
          <w:szCs w:val="20"/>
        </w:rPr>
        <w:drawing>
          <wp:inline distT="0" distB="0" distL="0" distR="0">
            <wp:extent cx="1485900" cy="304800"/>
            <wp:effectExtent l="0" t="0" r="7620" b="0"/>
            <wp:docPr id="1972"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1216"/>
                    <a:stretch>
                      <a:fillRect/>
                    </a:stretch>
                  </pic:blipFill>
                  <pic:spPr>
                    <a:xfrm>
                      <a:off x="0" y="0"/>
                      <a:ext cx="1485942" cy="304845"/>
                    </a:xfrm>
                    <a:prstGeom prst="rect">
                      <a:avLst/>
                    </a:prstGeom>
                  </pic:spPr>
                </pic:pic>
              </a:graphicData>
            </a:graphic>
          </wp:inline>
        </w:drawing>
      </w:r>
      <w:r>
        <w:rPr>
          <w:rFonts w:ascii="宋体" w:hAnsi="宋体" w:eastAsia="宋体" w:cs="宋体"/>
          <w:spacing w:val="5"/>
          <w:sz w:val="20"/>
          <w:szCs w:val="20"/>
        </w:rPr>
        <w:t>来作代换.)</w:t>
      </w:r>
    </w:p>
    <w:p w14:paraId="5D8BFD9C">
      <w:pPr>
        <w:rPr>
          <w:rFonts w:ascii="宋体" w:hAnsi="宋体" w:eastAsia="宋体" w:cs="宋体"/>
          <w:sz w:val="20"/>
          <w:szCs w:val="20"/>
        </w:rPr>
        <w:sectPr>
          <w:headerReference r:id="rId146" w:type="default"/>
          <w:footerReference r:id="rId147" w:type="default"/>
          <w:pgSz w:w="9540" w:h="14530"/>
          <w:pgMar w:top="697" w:right="289" w:bottom="701" w:left="1090" w:header="389" w:footer="10" w:gutter="0"/>
          <w:cols w:space="720" w:num="1"/>
        </w:sectPr>
      </w:pPr>
    </w:p>
    <w:p w14:paraId="0B5DDC13">
      <w:pPr>
        <w:spacing w:before="107" w:line="222" w:lineRule="auto"/>
        <w:ind w:left="5410"/>
        <w:rPr>
          <w:rFonts w:ascii="Times New Roman" w:hAnsi="Times New Roman" w:eastAsia="Times New Roman" w:cs="Times New Roman"/>
          <w:sz w:val="18"/>
          <w:szCs w:val="18"/>
        </w:rPr>
      </w:pPr>
      <w:bookmarkStart w:id="111" w:name="bookmark245"/>
      <w:bookmarkEnd w:id="111"/>
      <w:r>
        <w:rPr>
          <w:rFonts w:ascii="黑体" w:hAnsi="黑体" w:eastAsia="黑体" w:cs="黑体"/>
          <w:spacing w:val="-5"/>
          <w:sz w:val="18"/>
          <w:szCs w:val="18"/>
        </w:rPr>
        <w:t>§4  闭区间上的连续函数</w:t>
      </w:r>
      <w:r>
        <w:rPr>
          <w:rFonts w:ascii="黑体" w:hAnsi="黑体" w:eastAsia="黑体" w:cs="黑体"/>
          <w:spacing w:val="-32"/>
          <w:sz w:val="18"/>
          <w:szCs w:val="18"/>
        </w:rPr>
        <w:t xml:space="preserve"> </w:t>
      </w:r>
      <w:r>
        <w:rPr>
          <w:rFonts w:ascii="Times New Roman" w:hAnsi="Times New Roman" w:eastAsia="Times New Roman" w:cs="Times New Roman"/>
          <w:spacing w:val="-5"/>
          <w:sz w:val="18"/>
          <w:szCs w:val="18"/>
        </w:rPr>
        <w:t>I</w:t>
      </w:r>
    </w:p>
    <w:p w14:paraId="0D548FC1">
      <w:pPr>
        <w:pStyle w:val="2"/>
        <w:spacing w:line="274" w:lineRule="auto"/>
      </w:pPr>
    </w:p>
    <w:p w14:paraId="619CEF66">
      <w:pPr>
        <w:pStyle w:val="2"/>
        <w:spacing w:line="274" w:lineRule="auto"/>
      </w:pPr>
    </w:p>
    <w:p w14:paraId="31387659">
      <w:pPr>
        <w:pStyle w:val="2"/>
        <w:spacing w:line="275" w:lineRule="auto"/>
      </w:pPr>
    </w:p>
    <w:p w14:paraId="1DAE5438">
      <w:pPr>
        <w:pStyle w:val="2"/>
        <w:spacing w:line="275" w:lineRule="auto"/>
      </w:pPr>
    </w:p>
    <w:p w14:paraId="5D7D0EEE">
      <w:pPr>
        <w:spacing w:before="58" w:line="222" w:lineRule="auto"/>
        <w:ind w:left="3309"/>
        <w:outlineLvl w:val="2"/>
        <w:rPr>
          <w:rFonts w:ascii="黑体" w:hAnsi="黑体" w:eastAsia="黑体" w:cs="黑体"/>
          <w:sz w:val="18"/>
          <w:szCs w:val="18"/>
        </w:rPr>
      </w:pPr>
      <w:bookmarkStart w:id="112" w:name="bookmark62"/>
      <w:bookmarkEnd w:id="112"/>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6FDEC0F3">
      <w:pPr>
        <w:pStyle w:val="2"/>
        <w:spacing w:line="314" w:lineRule="auto"/>
      </w:pPr>
    </w:p>
    <w:p w14:paraId="394C1FB6">
      <w:pPr>
        <w:pStyle w:val="2"/>
        <w:spacing w:line="314" w:lineRule="auto"/>
      </w:pPr>
    </w:p>
    <w:p w14:paraId="07612F5F">
      <w:pPr>
        <w:spacing w:before="59" w:line="216" w:lineRule="auto"/>
        <w:ind w:left="10"/>
        <w:rPr>
          <w:rFonts w:ascii="Times New Roman" w:hAnsi="Times New Roman" w:eastAsia="Times New Roman" w:cs="Times New Roman"/>
          <w:sz w:val="18"/>
          <w:szCs w:val="18"/>
        </w:rPr>
      </w:pPr>
      <w:r>
        <w:rPr>
          <w:rFonts w:ascii="宋体" w:hAnsi="宋体" w:eastAsia="宋体" w:cs="宋体"/>
          <w:spacing w:val="2"/>
          <w:sz w:val="18"/>
          <w:szCs w:val="18"/>
        </w:rPr>
        <w:t>1.</w:t>
      </w:r>
      <w:r>
        <w:rPr>
          <w:rFonts w:ascii="宋体" w:hAnsi="宋体" w:eastAsia="宋体" w:cs="宋体"/>
          <w:spacing w:val="-15"/>
          <w:sz w:val="18"/>
          <w:szCs w:val="18"/>
        </w:rPr>
        <w:t xml:space="preserve"> </w:t>
      </w:r>
      <w:r>
        <w:rPr>
          <w:rFonts w:ascii="宋体" w:hAnsi="宋体" w:eastAsia="宋体" w:cs="宋体"/>
          <w:spacing w:val="2"/>
          <w:sz w:val="18"/>
          <w:szCs w:val="18"/>
        </w:rPr>
        <w:t>确定</w:t>
      </w:r>
      <w:r>
        <w:rPr>
          <w:rFonts w:ascii="Times New Roman" w:hAnsi="Times New Roman" w:eastAsia="Times New Roman" w:cs="Times New Roman"/>
          <w:spacing w:val="2"/>
          <w:sz w:val="18"/>
          <w:szCs w:val="18"/>
        </w:rPr>
        <w:t>a</w:t>
      </w:r>
      <w:r>
        <w:rPr>
          <w:rFonts w:ascii="Times New Roman" w:hAnsi="Times New Roman" w:eastAsia="Times New Roman" w:cs="Times New Roman"/>
          <w:spacing w:val="32"/>
          <w:sz w:val="18"/>
          <w:szCs w:val="18"/>
        </w:rPr>
        <w:t xml:space="preserve"> </w:t>
      </w:r>
      <w:r>
        <w:rPr>
          <w:rFonts w:ascii="宋体" w:hAnsi="宋体" w:eastAsia="宋体" w:cs="宋体"/>
          <w:spacing w:val="2"/>
          <w:sz w:val="18"/>
          <w:szCs w:val="18"/>
        </w:rPr>
        <w:t>与α,使下列各无穷小量或无穷大量等价于(~)</w:t>
      </w:r>
      <w:r>
        <w:rPr>
          <w:rFonts w:ascii="Times New Roman" w:hAnsi="Times New Roman" w:eastAsia="Times New Roman" w:cs="Times New Roman"/>
          <w:sz w:val="18"/>
          <w:szCs w:val="18"/>
        </w:rPr>
        <w:t>ax</w:t>
      </w:r>
      <w:r>
        <w:rPr>
          <w:rFonts w:ascii="Times New Roman" w:hAnsi="Times New Roman" w:eastAsia="Times New Roman" w:cs="Times New Roman"/>
          <w:spacing w:val="2"/>
          <w:sz w:val="18"/>
          <w:szCs w:val="18"/>
        </w:rPr>
        <w:t>":</w:t>
      </w:r>
    </w:p>
    <w:p w14:paraId="6481462D">
      <w:pPr>
        <w:spacing w:before="59" w:line="192" w:lineRule="auto"/>
        <w:ind w:left="2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(1)u(x)=x⁵-3x⁴+2x³(x→0,x→∞);</w:t>
      </w:r>
    </w:p>
    <w:p w14:paraId="1ED27D57">
      <w:pPr>
        <w:spacing w:before="69"/>
        <w:ind w:left="240"/>
        <w:rPr>
          <w:rFonts w:ascii="Times New Roman" w:hAnsi="Times New Roman" w:eastAsia="Times New Roman" w:cs="Times New Roman"/>
          <w:sz w:val="18"/>
          <w:szCs w:val="18"/>
        </w:rPr>
      </w:pPr>
      <w:r>
        <w:rPr>
          <w:rFonts w:ascii="宋体" w:hAnsi="宋体" w:eastAsia="宋体" w:cs="宋体"/>
          <w:spacing w:val="-4"/>
          <w:sz w:val="18"/>
          <w:szCs w:val="18"/>
        </w:rPr>
        <w:t>(2)</w:t>
      </w:r>
      <w:r>
        <w:rPr>
          <w:rFonts w:ascii="宋体" w:hAnsi="宋体" w:eastAsia="宋体" w:cs="宋体"/>
          <w:spacing w:val="53"/>
          <w:sz w:val="18"/>
          <w:szCs w:val="18"/>
        </w:rPr>
        <w:t xml:space="preserve"> </w:t>
      </w:r>
      <w:r>
        <w:rPr>
          <w:position w:val="-16"/>
          <w:sz w:val="18"/>
          <w:szCs w:val="18"/>
        </w:rPr>
        <w:drawing>
          <wp:inline distT="0" distB="0" distL="0" distR="0">
            <wp:extent cx="666750" cy="292100"/>
            <wp:effectExtent l="0" t="0" r="3810" b="12700"/>
            <wp:docPr id="1976"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1217"/>
                    <a:stretch>
                      <a:fillRect/>
                    </a:stretch>
                  </pic:blipFill>
                  <pic:spPr>
                    <a:xfrm>
                      <a:off x="0" y="0"/>
                      <a:ext cx="666792" cy="292128"/>
                    </a:xfrm>
                    <a:prstGeom prst="rect">
                      <a:avLst/>
                    </a:prstGeom>
                  </pic:spPr>
                </pic:pic>
              </a:graphicData>
            </a:graphic>
          </wp:inline>
        </w:drawing>
      </w:r>
      <w:r>
        <w:rPr>
          <w:rFonts w:ascii="宋体" w:hAnsi="宋体" w:eastAsia="宋体" w:cs="宋体"/>
          <w:spacing w:val="90"/>
          <w:sz w:val="18"/>
          <w:szCs w:val="18"/>
        </w:rPr>
        <w:t xml:space="preserve"> </w:t>
      </w:r>
      <w:r>
        <w:rPr>
          <w:rFonts w:ascii="Times New Roman" w:hAnsi="Times New Roman" w:eastAsia="Times New Roman" w:cs="Times New Roman"/>
          <w:spacing w:val="-4"/>
          <w:sz w:val="18"/>
          <w:szCs w:val="18"/>
        </w:rPr>
        <w:t>(x→0,x→      );</w:t>
      </w:r>
    </w:p>
    <w:p w14:paraId="0C56E149">
      <w:pPr>
        <w:spacing w:before="124" w:line="242" w:lineRule="exact"/>
        <w:ind w:left="24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(3)u(x)=√x³+Vx²(x→0+,x→+∞);</w:t>
      </w:r>
    </w:p>
    <w:p w14:paraId="39D497DE">
      <w:pPr>
        <w:spacing w:before="178" w:line="242" w:lineRule="exact"/>
        <w:ind w:left="240"/>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(4)u(x)=√x+√x+/x(x→O+,x→+∞);</w:t>
      </w:r>
    </w:p>
    <w:p w14:paraId="23EC3FCC">
      <w:pPr>
        <w:spacing w:before="68" w:line="242" w:lineRule="exact"/>
        <w:ind w:left="249"/>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(5)u(x)=√</w:t>
      </w:r>
      <w:r>
        <w:rPr>
          <w:rFonts w:ascii="Times New Roman" w:hAnsi="Times New Roman" w:eastAsia="Times New Roman" w:cs="Times New Roman"/>
          <w:spacing w:val="-16"/>
          <w:position w:val="1"/>
          <w:sz w:val="18"/>
          <w:szCs w:val="18"/>
        </w:rPr>
        <w:t xml:space="preserve"> </w:t>
      </w:r>
      <w:r>
        <w:rPr>
          <w:rFonts w:ascii="Times New Roman" w:hAnsi="Times New Roman" w:eastAsia="Times New Roman" w:cs="Times New Roman"/>
          <w:spacing w:val="-2"/>
          <w:position w:val="1"/>
          <w:sz w:val="18"/>
          <w:szCs w:val="18"/>
        </w:rPr>
        <w:t>1+3x-√</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2"/>
          <w:position w:val="1"/>
          <w:sz w:val="18"/>
          <w:szCs w:val="18"/>
        </w:rPr>
        <w:t>1+2x(x→0,x→+∞);</w:t>
      </w:r>
    </w:p>
    <w:p w14:paraId="73124021">
      <w:pPr>
        <w:spacing w:before="98" w:line="242" w:lineRule="exact"/>
        <w:ind w:left="240"/>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(6)u(x)=√x²+1-x(x→+0);</w:t>
      </w:r>
    </w:p>
    <w:p w14:paraId="705CA9BA">
      <w:pPr>
        <w:spacing w:before="98" w:line="242" w:lineRule="exact"/>
        <w:ind w:left="24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(7)u(x)=√x¹+x-x²(x→0+);</w:t>
      </w:r>
    </w:p>
    <w:p w14:paraId="6FF3EE17">
      <w:pPr>
        <w:spacing w:before="108" w:line="242" w:lineRule="exact"/>
        <w:ind w:left="259"/>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(8)u(x)=√</w:t>
      </w:r>
      <w:r>
        <w:rPr>
          <w:rFonts w:ascii="Times New Roman" w:hAnsi="Times New Roman" w:eastAsia="Times New Roman" w:cs="Times New Roman"/>
          <w:spacing w:val="-7"/>
          <w:position w:val="1"/>
          <w:sz w:val="18"/>
          <w:szCs w:val="18"/>
        </w:rPr>
        <w:t xml:space="preserve"> </w:t>
      </w:r>
      <w:r>
        <w:rPr>
          <w:rFonts w:ascii="Times New Roman" w:hAnsi="Times New Roman" w:eastAsia="Times New Roman" w:cs="Times New Roman"/>
          <w:spacing w:val="-2"/>
          <w:position w:val="1"/>
          <w:sz w:val="18"/>
          <w:szCs w:val="18"/>
        </w:rPr>
        <w:t>1+x/x-e²(x→0+);</w:t>
      </w:r>
    </w:p>
    <w:p w14:paraId="4FC04251">
      <w:pPr>
        <w:spacing w:before="99" w:line="192" w:lineRule="auto"/>
        <w:ind w:left="25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(9)u(x)=In</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cos</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x-arctan</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x²(x→0);</w:t>
      </w:r>
    </w:p>
    <w:p w14:paraId="6A277918">
      <w:pPr>
        <w:spacing w:before="84" w:line="242" w:lineRule="exact"/>
        <w:ind w:left="259"/>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(10)u(x)=√</w:t>
      </w:r>
      <w:r>
        <w:rPr>
          <w:rFonts w:ascii="Times New Roman" w:hAnsi="Times New Roman" w:eastAsia="Times New Roman" w:cs="Times New Roman"/>
          <w:spacing w:val="-6"/>
          <w:position w:val="1"/>
          <w:sz w:val="18"/>
          <w:szCs w:val="18"/>
        </w:rPr>
        <w:t xml:space="preserve"> </w:t>
      </w:r>
      <w:r>
        <w:rPr>
          <w:rFonts w:ascii="Times New Roman" w:hAnsi="Times New Roman" w:eastAsia="Times New Roman" w:cs="Times New Roman"/>
          <w:spacing w:val="-2"/>
          <w:position w:val="1"/>
          <w:sz w:val="18"/>
          <w:szCs w:val="18"/>
        </w:rPr>
        <w:t>1+tan</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spacing w:val="-2"/>
          <w:position w:val="1"/>
          <w:sz w:val="18"/>
          <w:szCs w:val="18"/>
        </w:rPr>
        <w:t>x-√</w:t>
      </w:r>
      <w:r>
        <w:rPr>
          <w:rFonts w:ascii="Times New Roman" w:hAnsi="Times New Roman" w:eastAsia="Times New Roman" w:cs="Times New Roman"/>
          <w:spacing w:val="-21"/>
          <w:position w:val="1"/>
          <w:sz w:val="18"/>
          <w:szCs w:val="18"/>
        </w:rPr>
        <w:t xml:space="preserve"> </w:t>
      </w:r>
      <w:r>
        <w:rPr>
          <w:rFonts w:ascii="Times New Roman" w:hAnsi="Times New Roman" w:eastAsia="Times New Roman" w:cs="Times New Roman"/>
          <w:spacing w:val="-2"/>
          <w:position w:val="1"/>
          <w:sz w:val="18"/>
          <w:szCs w:val="18"/>
        </w:rPr>
        <w:t>1-sinx(x→0).</w:t>
      </w:r>
    </w:p>
    <w:p w14:paraId="20189B1D">
      <w:pPr>
        <w:spacing w:before="91" w:line="219" w:lineRule="auto"/>
        <w:rPr>
          <w:rFonts w:ascii="宋体" w:hAnsi="宋体" w:eastAsia="宋体" w:cs="宋体"/>
          <w:sz w:val="18"/>
          <w:szCs w:val="18"/>
        </w:rPr>
      </w:pPr>
      <w:r>
        <w:rPr>
          <w:rFonts w:ascii="宋体" w:hAnsi="宋体" w:eastAsia="宋体" w:cs="宋体"/>
          <w:spacing w:val="-3"/>
          <w:sz w:val="18"/>
          <w:szCs w:val="18"/>
        </w:rPr>
        <w:t>2</w:t>
      </w:r>
      <w:r>
        <w:rPr>
          <w:rFonts w:ascii="宋体" w:hAnsi="宋体" w:eastAsia="宋体" w:cs="宋体"/>
          <w:spacing w:val="-45"/>
          <w:sz w:val="18"/>
          <w:szCs w:val="18"/>
        </w:rPr>
        <w:t xml:space="preserve"> </w:t>
      </w:r>
      <w:r>
        <w:rPr>
          <w:rFonts w:ascii="宋体" w:hAnsi="宋体" w:eastAsia="宋体" w:cs="宋体"/>
          <w:spacing w:val="-3"/>
          <w:sz w:val="18"/>
          <w:szCs w:val="18"/>
        </w:rPr>
        <w:t>.</w:t>
      </w:r>
      <w:r>
        <w:rPr>
          <w:rFonts w:ascii="宋体" w:hAnsi="宋体" w:eastAsia="宋体" w:cs="宋体"/>
          <w:spacing w:val="-18"/>
          <w:sz w:val="18"/>
          <w:szCs w:val="18"/>
        </w:rPr>
        <w:t xml:space="preserve"> </w:t>
      </w:r>
      <w:r>
        <w:rPr>
          <w:rFonts w:ascii="宋体" w:hAnsi="宋体" w:eastAsia="宋体" w:cs="宋体"/>
          <w:spacing w:val="-3"/>
          <w:sz w:val="18"/>
          <w:szCs w:val="18"/>
        </w:rPr>
        <w:t>(1)当</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18"/>
          <w:w w:val="101"/>
          <w:sz w:val="18"/>
          <w:szCs w:val="18"/>
        </w:rPr>
        <w:t xml:space="preserve"> </w:t>
      </w:r>
      <w:r>
        <w:rPr>
          <w:rFonts w:ascii="宋体" w:hAnsi="宋体" w:eastAsia="宋体" w:cs="宋体"/>
          <w:spacing w:val="-3"/>
          <w:sz w:val="18"/>
          <w:szCs w:val="18"/>
        </w:rPr>
        <w:t>时，下列变量都是无穷</w:t>
      </w:r>
      <w:r>
        <w:rPr>
          <w:rFonts w:ascii="宋体" w:hAnsi="宋体" w:eastAsia="宋体" w:cs="宋体"/>
          <w:spacing w:val="-4"/>
          <w:sz w:val="18"/>
          <w:szCs w:val="18"/>
        </w:rPr>
        <w:t>大量，将它们从低阶到高阶进行排列，并说明理由.</w:t>
      </w:r>
    </w:p>
    <w:p w14:paraId="052B1B7C">
      <w:pPr>
        <w:spacing w:before="74" w:line="192" w:lineRule="auto"/>
        <w:ind w:left="2430"/>
        <w:rPr>
          <w:rFonts w:ascii="Times New Roman" w:hAnsi="Times New Roman" w:eastAsia="Times New Roman" w:cs="Times New Roman"/>
          <w:sz w:val="18"/>
          <w:szCs w:val="18"/>
        </w:rPr>
      </w:pPr>
      <w:r>
        <w:rPr>
          <w:rFonts w:ascii="Times New Roman" w:hAnsi="Times New Roman" w:eastAsia="Times New Roman" w:cs="Times New Roman"/>
          <w:sz w:val="18"/>
          <w:szCs w:val="18"/>
        </w:rPr>
        <w:t>a²(a&gt;1),x²,x"(α&gt;0),In⁴x(</w:t>
      </w:r>
      <w:r>
        <w:rPr>
          <w:rFonts w:ascii="Times New Roman" w:hAnsi="Times New Roman" w:eastAsia="Times New Roman" w:cs="Times New Roman"/>
          <w:spacing w:val="-1"/>
          <w:sz w:val="18"/>
          <w:szCs w:val="18"/>
        </w:rPr>
        <w:t>k&gt;0),[x]!;</w:t>
      </w:r>
    </w:p>
    <w:p w14:paraId="70444F33">
      <w:pPr>
        <w:spacing w:before="87" w:line="219" w:lineRule="auto"/>
        <w:ind w:left="259"/>
        <w:rPr>
          <w:rFonts w:ascii="宋体" w:hAnsi="宋体" w:eastAsia="宋体" w:cs="宋体"/>
          <w:sz w:val="18"/>
          <w:szCs w:val="18"/>
        </w:rPr>
      </w:pPr>
      <w:r>
        <w:rPr>
          <w:rFonts w:ascii="宋体" w:hAnsi="宋体" w:eastAsia="宋体" w:cs="宋体"/>
          <w:spacing w:val="-7"/>
          <w:sz w:val="18"/>
          <w:szCs w:val="18"/>
        </w:rPr>
        <w:t>(</w:t>
      </w:r>
      <w:r>
        <w:rPr>
          <w:rFonts w:ascii="宋体" w:hAnsi="宋体" w:eastAsia="宋体" w:cs="宋体"/>
          <w:spacing w:val="-36"/>
          <w:sz w:val="18"/>
          <w:szCs w:val="18"/>
        </w:rPr>
        <w:t xml:space="preserve"> </w:t>
      </w:r>
      <w:r>
        <w:rPr>
          <w:rFonts w:ascii="宋体" w:hAnsi="宋体" w:eastAsia="宋体" w:cs="宋体"/>
          <w:spacing w:val="-7"/>
          <w:sz w:val="18"/>
          <w:szCs w:val="18"/>
        </w:rPr>
        <w:t>2</w:t>
      </w:r>
      <w:r>
        <w:rPr>
          <w:rFonts w:ascii="宋体" w:hAnsi="宋体" w:eastAsia="宋体" w:cs="宋体"/>
          <w:spacing w:val="-40"/>
          <w:sz w:val="18"/>
          <w:szCs w:val="18"/>
        </w:rPr>
        <w:t xml:space="preserve"> </w:t>
      </w:r>
      <w:r>
        <w:rPr>
          <w:rFonts w:ascii="宋体" w:hAnsi="宋体" w:eastAsia="宋体" w:cs="宋体"/>
          <w:spacing w:val="-7"/>
          <w:sz w:val="18"/>
          <w:szCs w:val="18"/>
        </w:rPr>
        <w:t>)</w:t>
      </w:r>
      <w:r>
        <w:rPr>
          <w:rFonts w:ascii="宋体" w:hAnsi="宋体" w:eastAsia="宋体" w:cs="宋体"/>
          <w:spacing w:val="-30"/>
          <w:sz w:val="18"/>
          <w:szCs w:val="18"/>
        </w:rPr>
        <w:t xml:space="preserve"> </w:t>
      </w:r>
      <w:r>
        <w:rPr>
          <w:rFonts w:ascii="宋体" w:hAnsi="宋体" w:eastAsia="宋体" w:cs="宋体"/>
          <w:spacing w:val="-7"/>
          <w:sz w:val="18"/>
          <w:szCs w:val="18"/>
        </w:rPr>
        <w:t>当</w:t>
      </w:r>
      <w:r>
        <w:rPr>
          <w:rFonts w:ascii="Times New Roman" w:hAnsi="Times New Roman" w:eastAsia="Times New Roman" w:cs="Times New Roman"/>
          <w:spacing w:val="-7"/>
          <w:sz w:val="18"/>
          <w:szCs w:val="18"/>
        </w:rPr>
        <w:t>x→0+</w:t>
      </w:r>
      <w:r>
        <w:rPr>
          <w:rFonts w:ascii="宋体" w:hAnsi="宋体" w:eastAsia="宋体" w:cs="宋体"/>
          <w:spacing w:val="-7"/>
          <w:sz w:val="18"/>
          <w:szCs w:val="18"/>
        </w:rPr>
        <w:t>时，下列变量都是无穷小量，将它们从高阶到低阶进行排列，并说明理由</w:t>
      </w:r>
    </w:p>
    <w:p w14:paraId="29795A41">
      <w:pPr>
        <w:spacing w:before="88" w:line="761" w:lineRule="exact"/>
        <w:ind w:firstLine="1869"/>
      </w:pPr>
      <w:r>
        <w:rPr>
          <w:position w:val="-15"/>
        </w:rPr>
        <w:drawing>
          <wp:inline distT="0" distB="0" distL="0" distR="0">
            <wp:extent cx="2863850" cy="482600"/>
            <wp:effectExtent l="0" t="0" r="1270" b="5080"/>
            <wp:docPr id="1978"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1218"/>
                    <a:stretch>
                      <a:fillRect/>
                    </a:stretch>
                  </pic:blipFill>
                  <pic:spPr>
                    <a:xfrm>
                      <a:off x="0" y="0"/>
                      <a:ext cx="2863947" cy="483213"/>
                    </a:xfrm>
                    <a:prstGeom prst="rect">
                      <a:avLst/>
                    </a:prstGeom>
                  </pic:spPr>
                </pic:pic>
              </a:graphicData>
            </a:graphic>
          </wp:inline>
        </w:drawing>
      </w:r>
    </w:p>
    <w:p w14:paraId="39F70FB0">
      <w:pPr>
        <w:spacing w:before="87" w:line="219" w:lineRule="auto"/>
        <w:ind w:left="10"/>
        <w:rPr>
          <w:rFonts w:ascii="宋体" w:hAnsi="宋体" w:eastAsia="宋体" w:cs="宋体"/>
          <w:sz w:val="18"/>
          <w:szCs w:val="18"/>
        </w:rPr>
      </w:pPr>
      <w:r>
        <w:rPr>
          <w:rFonts w:ascii="宋体" w:hAnsi="宋体" w:eastAsia="宋体" w:cs="宋体"/>
          <w:spacing w:val="-2"/>
          <w:sz w:val="18"/>
          <w:szCs w:val="18"/>
        </w:rPr>
        <w:t>3.</w:t>
      </w:r>
      <w:r>
        <w:rPr>
          <w:rFonts w:ascii="宋体" w:hAnsi="宋体" w:eastAsia="宋体" w:cs="宋体"/>
          <w:spacing w:val="-44"/>
          <w:sz w:val="18"/>
          <w:szCs w:val="18"/>
        </w:rPr>
        <w:t xml:space="preserve"> </w:t>
      </w:r>
      <w:r>
        <w:rPr>
          <w:rFonts w:ascii="宋体" w:hAnsi="宋体" w:eastAsia="宋体" w:cs="宋体"/>
          <w:spacing w:val="-2"/>
          <w:sz w:val="18"/>
          <w:szCs w:val="18"/>
        </w:rPr>
        <w:t>计算下列极限：</w:t>
      </w:r>
    </w:p>
    <w:p w14:paraId="415B8654">
      <w:pPr>
        <w:spacing w:line="49" w:lineRule="exact"/>
      </w:pPr>
    </w:p>
    <w:p w14:paraId="7FA5DA01">
      <w:pPr>
        <w:spacing w:line="49" w:lineRule="exact"/>
        <w:sectPr>
          <w:headerReference r:id="rId148" w:type="default"/>
          <w:footerReference r:id="rId149" w:type="default"/>
          <w:pgSz w:w="9540" w:h="14540"/>
          <w:pgMar w:top="400" w:right="1117" w:bottom="604" w:left="340" w:header="0" w:footer="10" w:gutter="0"/>
          <w:cols w:equalWidth="0" w:num="1">
            <w:col w:w="8083"/>
          </w:cols>
        </w:sectPr>
      </w:pPr>
    </w:p>
    <w:sdt>
      <w:sdtPr>
        <w:rPr>
          <w:rFonts w:ascii="宋体" w:hAnsi="宋体" w:eastAsia="宋体" w:cs="宋体"/>
          <w:sz w:val="18"/>
          <w:szCs w:val="18"/>
        </w:rPr>
        <w:id w:val="147455360"/>
        <w:docPartObj>
          <w:docPartGallery w:val="Table of Contents"/>
          <w:docPartUnique/>
        </w:docPartObj>
      </w:sdtPr>
      <w:sdtEndPr>
        <w:rPr>
          <w:rFonts w:ascii="Times New Roman" w:hAnsi="Times New Roman" w:eastAsia="Times New Roman" w:cs="Times New Roman"/>
          <w:sz w:val="18"/>
          <w:szCs w:val="18"/>
        </w:rPr>
      </w:sdtEndPr>
      <w:sdtContent>
        <w:p w14:paraId="12398BB2">
          <w:pPr>
            <w:ind w:left="209"/>
            <w:rPr>
              <w:rFonts w:ascii="宋体" w:hAnsi="宋体" w:eastAsia="宋体" w:cs="宋体"/>
              <w:sz w:val="18"/>
              <w:szCs w:val="18"/>
            </w:rPr>
          </w:pPr>
          <w:r>
            <w:rPr>
              <w:rFonts w:ascii="宋体" w:hAnsi="宋体" w:eastAsia="宋体" w:cs="宋体"/>
              <w:position w:val="-15"/>
              <w:sz w:val="18"/>
              <w:szCs w:val="18"/>
            </w:rPr>
            <w:drawing>
              <wp:inline distT="0" distB="0" distL="0" distR="0">
                <wp:extent cx="1219200" cy="317500"/>
                <wp:effectExtent l="0" t="0" r="0" b="2540"/>
                <wp:docPr id="1980"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1219"/>
                        <a:stretch>
                          <a:fillRect/>
                        </a:stretch>
                      </pic:blipFill>
                      <pic:spPr>
                        <a:xfrm>
                          <a:off x="0" y="0"/>
                          <a:ext cx="1219212" cy="317519"/>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w:t>
          </w:r>
          <w:r>
            <w:fldChar w:fldCharType="begin"/>
          </w:r>
          <w:r>
            <w:instrText xml:space="preserve"> HYPERLINK \l "bookmark246" </w:instrText>
          </w:r>
          <w:r>
            <w:fldChar w:fldCharType="separate"/>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17C5A736">
          <w:pPr>
            <w:spacing w:before="140"/>
            <w:ind w:left="240"/>
            <w:rPr>
              <w:rFonts w:ascii="宋体" w:hAnsi="宋体" w:eastAsia="宋体" w:cs="宋体"/>
              <w:sz w:val="18"/>
              <w:szCs w:val="18"/>
            </w:rPr>
          </w:pPr>
          <w:r>
            <w:rPr>
              <w:rFonts w:ascii="宋体" w:hAnsi="宋体" w:eastAsia="宋体" w:cs="宋体"/>
              <w:spacing w:val="-17"/>
              <w:sz w:val="18"/>
              <w:szCs w:val="18"/>
            </w:rPr>
            <w:t>(3)</w:t>
          </w:r>
          <w:r>
            <w:rPr>
              <w:rFonts w:ascii="宋体" w:hAnsi="宋体" w:eastAsia="宋体" w:cs="宋体"/>
              <w:spacing w:val="33"/>
              <w:sz w:val="18"/>
              <w:szCs w:val="18"/>
            </w:rPr>
            <w:t xml:space="preserve"> </w:t>
          </w:r>
          <w:r>
            <w:rPr>
              <w:position w:val="-11"/>
              <w:sz w:val="18"/>
              <w:szCs w:val="18"/>
            </w:rPr>
            <w:drawing>
              <wp:inline distT="0" distB="0" distL="0" distR="0">
                <wp:extent cx="1117600" cy="208915"/>
                <wp:effectExtent l="0" t="0" r="10160" b="4445"/>
                <wp:docPr id="1982"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1220"/>
                        <a:stretch>
                          <a:fillRect/>
                        </a:stretch>
                      </pic:blipFill>
                      <pic:spPr>
                        <a:xfrm>
                          <a:off x="0" y="0"/>
                          <a:ext cx="1117622" cy="209494"/>
                        </a:xfrm>
                        <a:prstGeom prst="rect">
                          <a:avLst/>
                        </a:prstGeom>
                      </pic:spPr>
                    </pic:pic>
                  </a:graphicData>
                </a:graphic>
              </wp:inline>
            </w:drawing>
          </w:r>
          <w:r>
            <w:rPr>
              <w:rFonts w:ascii="宋体" w:hAnsi="宋体" w:eastAsia="宋体" w:cs="宋体"/>
              <w:spacing w:val="-30"/>
              <w:sz w:val="18"/>
              <w:szCs w:val="18"/>
            </w:rPr>
            <w:t xml:space="preserve"> </w:t>
          </w:r>
          <w:r>
            <w:rPr>
              <w:rFonts w:ascii="宋体" w:hAnsi="宋体" w:eastAsia="宋体" w:cs="宋体"/>
              <w:spacing w:val="-17"/>
              <w:sz w:val="18"/>
              <w:szCs w:val="18"/>
            </w:rPr>
            <w:t>;</w:t>
          </w:r>
          <w:r>
            <w:rPr>
              <w:rFonts w:ascii="宋体" w:hAnsi="宋体" w:eastAsia="宋体" w:cs="宋体"/>
              <w:spacing w:val="13"/>
              <w:sz w:val="18"/>
              <w:szCs w:val="18"/>
            </w:rPr>
            <w:t xml:space="preserve">  </w:t>
          </w:r>
          <w:r>
            <w:rPr>
              <w:rFonts w:ascii="宋体" w:hAnsi="宋体" w:eastAsia="宋体" w:cs="宋体"/>
              <w:spacing w:val="-17"/>
              <w:sz w:val="18"/>
              <w:szCs w:val="18"/>
            </w:rPr>
            <w:t>(</w:t>
          </w:r>
          <w:r>
            <w:fldChar w:fldCharType="begin"/>
          </w:r>
          <w:r>
            <w:instrText xml:space="preserve"> HYPERLINK \l "bookmark247" </w:instrText>
          </w:r>
          <w:r>
            <w:fldChar w:fldCharType="separate"/>
          </w:r>
          <w:r>
            <w:rPr>
              <w:rFonts w:ascii="宋体" w:hAnsi="宋体" w:eastAsia="宋体" w:cs="宋体"/>
              <w:spacing w:val="-17"/>
              <w:sz w:val="18"/>
              <w:szCs w:val="18"/>
            </w:rPr>
            <w:t>4)</w:t>
          </w:r>
          <w:r>
            <w:rPr>
              <w:rFonts w:ascii="宋体" w:hAnsi="宋体" w:eastAsia="宋体" w:cs="宋体"/>
              <w:spacing w:val="-17"/>
              <w:sz w:val="18"/>
              <w:szCs w:val="18"/>
            </w:rPr>
            <w:fldChar w:fldCharType="end"/>
          </w:r>
        </w:p>
        <w:p w14:paraId="4EDFC227">
          <w:pPr>
            <w:spacing w:before="80"/>
            <w:ind w:left="269"/>
            <w:rPr>
              <w:rFonts w:ascii="宋体" w:hAnsi="宋体" w:eastAsia="宋体" w:cs="宋体"/>
              <w:sz w:val="18"/>
              <w:szCs w:val="18"/>
            </w:rPr>
          </w:pPr>
          <w:r>
            <w:rPr>
              <w:rFonts w:ascii="宋体" w:hAnsi="宋体" w:eastAsia="宋体" w:cs="宋体"/>
              <w:spacing w:val="-13"/>
              <w:position w:val="1"/>
              <w:sz w:val="18"/>
              <w:szCs w:val="18"/>
            </w:rPr>
            <w:t>(5)</w:t>
          </w:r>
          <w:r>
            <w:rPr>
              <w:rFonts w:ascii="宋体" w:hAnsi="宋体" w:eastAsia="宋体" w:cs="宋体"/>
              <w:spacing w:val="11"/>
              <w:position w:val="1"/>
              <w:sz w:val="18"/>
              <w:szCs w:val="18"/>
            </w:rPr>
            <w:t xml:space="preserve"> </w:t>
          </w:r>
          <w:r>
            <w:rPr>
              <w:position w:val="-13"/>
              <w:sz w:val="18"/>
              <w:szCs w:val="18"/>
            </w:rPr>
            <w:drawing>
              <wp:inline distT="0" distB="0" distL="0" distR="0">
                <wp:extent cx="857250" cy="266700"/>
                <wp:effectExtent l="0" t="0" r="11430" b="6985"/>
                <wp:docPr id="1984"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1221"/>
                        <a:stretch>
                          <a:fillRect/>
                        </a:stretch>
                      </pic:blipFill>
                      <pic:spPr>
                        <a:xfrm>
                          <a:off x="0" y="0"/>
                          <a:ext cx="857253" cy="266738"/>
                        </a:xfrm>
                        <a:prstGeom prst="rect">
                          <a:avLst/>
                        </a:prstGeom>
                      </pic:spPr>
                    </pic:pic>
                  </a:graphicData>
                </a:graphic>
              </wp:inline>
            </w:drawing>
          </w:r>
          <w:r>
            <w:rPr>
              <w:rFonts w:ascii="宋体" w:hAnsi="宋体" w:eastAsia="宋体" w:cs="宋体"/>
              <w:spacing w:val="-60"/>
              <w:position w:val="1"/>
              <w:sz w:val="18"/>
              <w:szCs w:val="18"/>
            </w:rPr>
            <w:t xml:space="preserve"> </w:t>
          </w:r>
          <w:r>
            <w:rPr>
              <w:rFonts w:ascii="宋体" w:hAnsi="宋体" w:eastAsia="宋体" w:cs="宋体"/>
              <w:spacing w:val="-13"/>
              <w:position w:val="-2"/>
              <w:sz w:val="5"/>
              <w:szCs w:val="5"/>
            </w:rPr>
            <w:t>;</w:t>
          </w:r>
          <w:r>
            <w:rPr>
              <w:rFonts w:ascii="宋体" w:hAnsi="宋体" w:eastAsia="宋体" w:cs="宋体"/>
              <w:spacing w:val="1"/>
              <w:position w:val="-2"/>
              <w:sz w:val="5"/>
              <w:szCs w:val="5"/>
            </w:rPr>
            <w:t xml:space="preserve">                   </w:t>
          </w:r>
          <w:r>
            <w:rPr>
              <w:rFonts w:ascii="宋体" w:hAnsi="宋体" w:eastAsia="宋体" w:cs="宋体"/>
              <w:position w:val="-2"/>
              <w:sz w:val="5"/>
              <w:szCs w:val="5"/>
            </w:rPr>
            <w:t xml:space="preserve">        </w:t>
          </w:r>
          <w:r>
            <w:rPr>
              <w:rFonts w:ascii="宋体" w:hAnsi="宋体" w:eastAsia="宋体" w:cs="宋体"/>
              <w:spacing w:val="-13"/>
              <w:sz w:val="18"/>
              <w:szCs w:val="18"/>
            </w:rPr>
            <w:t>(</w:t>
          </w:r>
          <w:r>
            <w:fldChar w:fldCharType="begin"/>
          </w:r>
          <w:r>
            <w:instrText xml:space="preserve"> HYPERLINK \l "bookmark248" </w:instrText>
          </w:r>
          <w:r>
            <w:fldChar w:fldCharType="separate"/>
          </w:r>
          <w:r>
            <w:rPr>
              <w:rFonts w:ascii="宋体" w:hAnsi="宋体" w:eastAsia="宋体" w:cs="宋体"/>
              <w:spacing w:val="-13"/>
              <w:sz w:val="18"/>
              <w:szCs w:val="18"/>
            </w:rPr>
            <w:t>6)</w:t>
          </w:r>
          <w:r>
            <w:rPr>
              <w:rFonts w:ascii="宋体" w:hAnsi="宋体" w:eastAsia="宋体" w:cs="宋体"/>
              <w:spacing w:val="-13"/>
              <w:sz w:val="18"/>
              <w:szCs w:val="18"/>
            </w:rPr>
            <w:fldChar w:fldCharType="end"/>
          </w:r>
        </w:p>
        <w:p w14:paraId="3FD32E5F">
          <w:pPr>
            <w:spacing w:before="210"/>
            <w:ind w:left="240"/>
            <w:rPr>
              <w:rFonts w:ascii="宋体" w:hAnsi="宋体" w:eastAsia="宋体" w:cs="宋体"/>
              <w:sz w:val="18"/>
              <w:szCs w:val="18"/>
            </w:rPr>
          </w:pPr>
          <w:r>
            <w:rPr>
              <w:rFonts w:ascii="宋体" w:hAnsi="宋体" w:eastAsia="宋体" w:cs="宋体"/>
              <w:spacing w:val="-13"/>
              <w:sz w:val="18"/>
              <w:szCs w:val="18"/>
            </w:rPr>
            <w:t>(7)</w:t>
          </w:r>
          <w:r>
            <w:rPr>
              <w:rFonts w:ascii="宋体" w:hAnsi="宋体" w:eastAsia="宋体" w:cs="宋体"/>
              <w:spacing w:val="28"/>
              <w:sz w:val="18"/>
              <w:szCs w:val="18"/>
            </w:rPr>
            <w:t xml:space="preserve"> </w:t>
          </w:r>
          <w:r>
            <w:rPr>
              <w:position w:val="-12"/>
              <w:sz w:val="18"/>
              <w:szCs w:val="18"/>
            </w:rPr>
            <w:drawing>
              <wp:inline distT="0" distB="0" distL="0" distR="0">
                <wp:extent cx="1111250" cy="196215"/>
                <wp:effectExtent l="0" t="0" r="1270" b="1905"/>
                <wp:docPr id="1986"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1222"/>
                        <a:stretch>
                          <a:fillRect/>
                        </a:stretch>
                      </pic:blipFill>
                      <pic:spPr>
                        <a:xfrm>
                          <a:off x="0" y="0"/>
                          <a:ext cx="1111261" cy="196845"/>
                        </a:xfrm>
                        <a:prstGeom prst="rect">
                          <a:avLst/>
                        </a:prstGeom>
                      </pic:spPr>
                    </pic:pic>
                  </a:graphicData>
                </a:graphic>
              </wp:inline>
            </w:drawing>
          </w:r>
          <w:r>
            <w:rPr>
              <w:rFonts w:ascii="宋体" w:hAnsi="宋体" w:eastAsia="宋体" w:cs="宋体"/>
              <w:spacing w:val="26"/>
              <w:sz w:val="18"/>
              <w:szCs w:val="18"/>
            </w:rPr>
            <w:t xml:space="preserve">   </w:t>
          </w:r>
          <w:r>
            <w:rPr>
              <w:rFonts w:ascii="宋体" w:hAnsi="宋体" w:eastAsia="宋体" w:cs="宋体"/>
              <w:spacing w:val="-13"/>
              <w:sz w:val="18"/>
              <w:szCs w:val="18"/>
            </w:rPr>
            <w:t>(</w:t>
          </w:r>
          <w:r>
            <w:fldChar w:fldCharType="begin"/>
          </w:r>
          <w:r>
            <w:instrText xml:space="preserve"> HYPERLINK \l "bookmark249" </w:instrText>
          </w:r>
          <w:r>
            <w:fldChar w:fldCharType="separate"/>
          </w:r>
          <w:r>
            <w:rPr>
              <w:rFonts w:ascii="宋体" w:hAnsi="宋体" w:eastAsia="宋体" w:cs="宋体"/>
              <w:spacing w:val="-13"/>
              <w:sz w:val="18"/>
              <w:szCs w:val="18"/>
            </w:rPr>
            <w:t>8)</w:t>
          </w:r>
          <w:r>
            <w:rPr>
              <w:rFonts w:ascii="宋体" w:hAnsi="宋体" w:eastAsia="宋体" w:cs="宋体"/>
              <w:spacing w:val="-13"/>
              <w:sz w:val="18"/>
              <w:szCs w:val="18"/>
            </w:rPr>
            <w:fldChar w:fldCharType="end"/>
          </w:r>
        </w:p>
        <w:p w14:paraId="4C975100">
          <w:pPr>
            <w:spacing w:before="230"/>
            <w:jc w:val="right"/>
            <w:rPr>
              <w:rFonts w:ascii="宋体" w:hAnsi="宋体" w:eastAsia="宋体" w:cs="宋体"/>
              <w:sz w:val="18"/>
              <w:szCs w:val="18"/>
            </w:rPr>
          </w:pPr>
          <w:r>
            <w:rPr>
              <w:rFonts w:ascii="宋体" w:hAnsi="宋体" w:eastAsia="宋体" w:cs="宋体"/>
              <w:spacing w:val="-12"/>
              <w:sz w:val="18"/>
              <w:szCs w:val="18"/>
            </w:rPr>
            <w:t>(9)</w:t>
          </w:r>
          <w:r>
            <w:rPr>
              <w:rFonts w:ascii="宋体" w:hAnsi="宋体" w:eastAsia="宋体" w:cs="宋体"/>
              <w:spacing w:val="44"/>
              <w:sz w:val="18"/>
              <w:szCs w:val="18"/>
            </w:rPr>
            <w:t xml:space="preserve"> </w:t>
          </w:r>
          <w:r>
            <w:rPr>
              <w:position w:val="-10"/>
              <w:sz w:val="18"/>
              <w:szCs w:val="18"/>
            </w:rPr>
            <w:drawing>
              <wp:inline distT="0" distB="0" distL="0" distR="0">
                <wp:extent cx="634365" cy="221615"/>
                <wp:effectExtent l="0" t="0" r="5715" b="6350"/>
                <wp:docPr id="1988"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1223"/>
                        <a:stretch>
                          <a:fillRect/>
                        </a:stretch>
                      </pic:blipFill>
                      <pic:spPr>
                        <a:xfrm>
                          <a:off x="0" y="0"/>
                          <a:ext cx="634989" cy="222235"/>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2"/>
              <w:sz w:val="18"/>
              <w:szCs w:val="18"/>
            </w:rPr>
            <w:t>(</w:t>
          </w:r>
          <w:r>
            <w:fldChar w:fldCharType="begin"/>
          </w:r>
          <w:r>
            <w:instrText xml:space="preserve"> HYPERLINK \l "bookmark250" </w:instrText>
          </w:r>
          <w:r>
            <w:fldChar w:fldCharType="separate"/>
          </w:r>
          <w:r>
            <w:rPr>
              <w:rFonts w:ascii="宋体" w:hAnsi="宋体" w:eastAsia="宋体" w:cs="宋体"/>
              <w:spacing w:val="-12"/>
              <w:sz w:val="18"/>
              <w:szCs w:val="18"/>
            </w:rPr>
            <w:t>10)</w:t>
          </w:r>
          <w:r>
            <w:rPr>
              <w:rFonts w:ascii="宋体" w:hAnsi="宋体" w:eastAsia="宋体" w:cs="宋体"/>
              <w:spacing w:val="-12"/>
              <w:sz w:val="18"/>
              <w:szCs w:val="18"/>
            </w:rPr>
            <w:fldChar w:fldCharType="end"/>
          </w:r>
        </w:p>
        <w:p w14:paraId="6DDCBFFB">
          <w:pPr>
            <w:spacing w:before="150" w:line="238" w:lineRule="auto"/>
            <w:ind w:left="249"/>
            <w:rPr>
              <w:rFonts w:ascii="Times New Roman" w:hAnsi="Times New Roman" w:eastAsia="Times New Roman" w:cs="Times New Roman"/>
              <w:sz w:val="18"/>
              <w:szCs w:val="18"/>
            </w:rPr>
          </w:pPr>
          <w:r>
            <w:rPr>
              <w:rFonts w:ascii="宋体" w:hAnsi="宋体" w:eastAsia="宋体" w:cs="宋体"/>
              <w:spacing w:val="-4"/>
              <w:sz w:val="18"/>
              <w:szCs w:val="18"/>
            </w:rPr>
            <w:t>(11)</w:t>
          </w:r>
          <w:r>
            <w:rPr>
              <w:rFonts w:ascii="宋体" w:hAnsi="宋体" w:eastAsia="宋体" w:cs="宋体"/>
              <w:spacing w:val="19"/>
              <w:sz w:val="18"/>
              <w:szCs w:val="18"/>
            </w:rPr>
            <w:t xml:space="preserve"> </w:t>
          </w:r>
          <w:r>
            <w:rPr>
              <w:position w:val="-13"/>
              <w:sz w:val="18"/>
              <w:szCs w:val="18"/>
            </w:rPr>
            <w:drawing>
              <wp:inline distT="0" distB="0" distL="0" distR="0">
                <wp:extent cx="843915" cy="196215"/>
                <wp:effectExtent l="0" t="0" r="9525" b="1905"/>
                <wp:docPr id="1990"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224"/>
                        <a:stretch>
                          <a:fillRect/>
                        </a:stretch>
                      </pic:blipFill>
                      <pic:spPr>
                        <a:xfrm>
                          <a:off x="0" y="0"/>
                          <a:ext cx="844531" cy="196845"/>
                        </a:xfrm>
                        <a:prstGeom prst="rect">
                          <a:avLst/>
                        </a:prstGeom>
                      </pic:spPr>
                    </pic:pic>
                  </a:graphicData>
                </a:graphic>
              </wp:inline>
            </w:drawing>
          </w:r>
          <w:r>
            <w:rPr>
              <w:rFonts w:ascii="Times New Roman" w:hAnsi="Times New Roman" w:eastAsia="Times New Roman" w:cs="Times New Roman"/>
              <w:spacing w:val="-4"/>
              <w:sz w:val="18"/>
              <w:szCs w:val="18"/>
            </w:rPr>
            <w:t>r&gt;0);       (</w:t>
          </w:r>
          <w:r>
            <w:rPr>
              <w:rFonts w:ascii="Times New Roman" w:hAnsi="Times New Roman" w:eastAsia="Times New Roman" w:cs="Times New Roman"/>
              <w:spacing w:val="-24"/>
              <w:sz w:val="18"/>
              <w:szCs w:val="18"/>
            </w:rPr>
            <w:t xml:space="preserve"> </w:t>
          </w:r>
          <w:r>
            <w:fldChar w:fldCharType="begin"/>
          </w:r>
          <w:r>
            <w:instrText xml:space="preserve"> HYPERLINK \l "bookmark251" </w:instrText>
          </w:r>
          <w:r>
            <w:fldChar w:fldCharType="separate"/>
          </w:r>
          <w:r>
            <w:rPr>
              <w:rFonts w:ascii="Times New Roman" w:hAnsi="Times New Roman" w:eastAsia="Times New Roman" w:cs="Times New Roman"/>
              <w:spacing w:val="-4"/>
              <w:sz w:val="18"/>
              <w:szCs w:val="18"/>
            </w:rPr>
            <w:t>12)</w:t>
          </w:r>
          <w:r>
            <w:rPr>
              <w:rFonts w:ascii="Times New Roman" w:hAnsi="Times New Roman" w:eastAsia="Times New Roman" w:cs="Times New Roman"/>
              <w:spacing w:val="-4"/>
              <w:sz w:val="18"/>
              <w:szCs w:val="18"/>
            </w:rPr>
            <w:fldChar w:fldCharType="end"/>
          </w:r>
        </w:p>
      </w:sdtContent>
    </w:sdt>
    <w:p w14:paraId="07B769E8">
      <w:pPr>
        <w:pStyle w:val="2"/>
        <w:spacing w:line="14" w:lineRule="auto"/>
        <w:rPr>
          <w:sz w:val="2"/>
        </w:rPr>
      </w:pPr>
      <w:r>
        <w:rPr>
          <w:sz w:val="2"/>
          <w:szCs w:val="2"/>
        </w:rPr>
        <w:br w:type="column"/>
      </w:r>
    </w:p>
    <w:p w14:paraId="6E439053">
      <w:pPr>
        <w:spacing w:before="39" w:line="520" w:lineRule="exact"/>
      </w:pPr>
      <w:r>
        <w:rPr>
          <w:position w:val="-10"/>
        </w:rPr>
        <w:drawing>
          <wp:inline distT="0" distB="0" distL="0" distR="0">
            <wp:extent cx="729615" cy="329565"/>
            <wp:effectExtent l="0" t="0" r="1905" b="5715"/>
            <wp:docPr id="1992"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1225"/>
                    <a:stretch>
                      <a:fillRect/>
                    </a:stretch>
                  </pic:blipFill>
                  <pic:spPr>
                    <a:xfrm>
                      <a:off x="0" y="0"/>
                      <a:ext cx="730219" cy="330168"/>
                    </a:xfrm>
                    <a:prstGeom prst="rect">
                      <a:avLst/>
                    </a:prstGeom>
                  </pic:spPr>
                </pic:pic>
              </a:graphicData>
            </a:graphic>
          </wp:inline>
        </w:drawing>
      </w:r>
    </w:p>
    <w:p w14:paraId="028F278F">
      <w:pPr>
        <w:spacing w:before="110" w:line="300" w:lineRule="exact"/>
        <w:ind w:firstLine="10"/>
      </w:pPr>
      <w:r>
        <w:rPr>
          <w:position w:val="-5"/>
        </w:rPr>
        <w:drawing>
          <wp:inline distT="0" distB="0" distL="0" distR="0">
            <wp:extent cx="1453515" cy="189865"/>
            <wp:effectExtent l="0" t="0" r="9525" b="9525"/>
            <wp:docPr id="1994"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1226"/>
                    <a:stretch>
                      <a:fillRect/>
                    </a:stretch>
                  </pic:blipFill>
                  <pic:spPr>
                    <a:xfrm>
                      <a:off x="0" y="0"/>
                      <a:ext cx="1454138" cy="190475"/>
                    </a:xfrm>
                    <a:prstGeom prst="rect">
                      <a:avLst/>
                    </a:prstGeom>
                  </pic:spPr>
                </pic:pic>
              </a:graphicData>
            </a:graphic>
          </wp:inline>
        </w:drawing>
      </w:r>
    </w:p>
    <w:p w14:paraId="3595F5C8">
      <w:pPr>
        <w:spacing w:before="90" w:line="420" w:lineRule="exact"/>
        <w:ind w:firstLine="10"/>
      </w:pPr>
      <w:r>
        <w:rPr>
          <w:position w:val="-8"/>
        </w:rPr>
        <w:drawing>
          <wp:inline distT="0" distB="0" distL="0" distR="0">
            <wp:extent cx="951865" cy="266700"/>
            <wp:effectExtent l="0" t="0" r="0" b="6985"/>
            <wp:docPr id="1996"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1227"/>
                    <a:stretch>
                      <a:fillRect/>
                    </a:stretch>
                  </pic:blipFill>
                  <pic:spPr>
                    <a:xfrm>
                      <a:off x="0" y="0"/>
                      <a:ext cx="952483" cy="266738"/>
                    </a:xfrm>
                    <a:prstGeom prst="rect">
                      <a:avLst/>
                    </a:prstGeom>
                  </pic:spPr>
                </pic:pic>
              </a:graphicData>
            </a:graphic>
          </wp:inline>
        </w:drawing>
      </w:r>
    </w:p>
    <w:p w14:paraId="63A40FAC">
      <w:pPr>
        <w:pStyle w:val="2"/>
        <w:spacing w:line="373" w:lineRule="auto"/>
      </w:pPr>
      <w:r>
        <w:drawing>
          <wp:anchor distT="0" distB="0" distL="0" distR="0" simplePos="0" relativeHeight="251886592" behindDoc="0" locked="0" layoutInCell="1" allowOverlap="1">
            <wp:simplePos x="0" y="0"/>
            <wp:positionH relativeFrom="column">
              <wp:posOffset>6350</wp:posOffset>
            </wp:positionH>
            <wp:positionV relativeFrom="paragraph">
              <wp:posOffset>63500</wp:posOffset>
            </wp:positionV>
            <wp:extent cx="1016000" cy="266700"/>
            <wp:effectExtent l="0" t="0" r="5080" b="6985"/>
            <wp:wrapNone/>
            <wp:docPr id="1998"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1228"/>
                    <a:stretch>
                      <a:fillRect/>
                    </a:stretch>
                  </pic:blipFill>
                  <pic:spPr>
                    <a:xfrm>
                      <a:off x="0" y="0"/>
                      <a:ext cx="1015970" cy="266646"/>
                    </a:xfrm>
                    <a:prstGeom prst="rect">
                      <a:avLst/>
                    </a:prstGeom>
                  </pic:spPr>
                </pic:pic>
              </a:graphicData>
            </a:graphic>
          </wp:anchor>
        </w:drawing>
      </w:r>
    </w:p>
    <w:p w14:paraId="516BACE0">
      <w:pPr>
        <w:spacing w:before="16" w:line="38" w:lineRule="exact"/>
        <w:ind w:left="1640"/>
        <w:rPr>
          <w:rFonts w:ascii="宋体" w:hAnsi="宋体" w:eastAsia="宋体" w:cs="宋体"/>
          <w:sz w:val="5"/>
          <w:szCs w:val="5"/>
        </w:rPr>
      </w:pPr>
      <w:r>
        <w:rPr>
          <w:rFonts w:ascii="宋体" w:hAnsi="宋体" w:eastAsia="宋体" w:cs="宋体"/>
          <w:sz w:val="5"/>
          <w:szCs w:val="5"/>
        </w:rPr>
        <w:t>;</w:t>
      </w:r>
    </w:p>
    <w:p w14:paraId="75DD3FC0">
      <w:pPr>
        <w:spacing w:before="210" w:line="510" w:lineRule="exact"/>
        <w:ind w:firstLine="99"/>
      </w:pPr>
      <w:r>
        <w:drawing>
          <wp:anchor distT="0" distB="0" distL="0" distR="0" simplePos="0" relativeHeight="251885568" behindDoc="1" locked="0" layoutInCell="1" allowOverlap="1">
            <wp:simplePos x="0" y="0"/>
            <wp:positionH relativeFrom="column">
              <wp:posOffset>62865</wp:posOffset>
            </wp:positionH>
            <wp:positionV relativeFrom="paragraph">
              <wp:posOffset>501015</wp:posOffset>
            </wp:positionV>
            <wp:extent cx="1022350" cy="209550"/>
            <wp:effectExtent l="0" t="0" r="13970" b="3810"/>
            <wp:wrapNone/>
            <wp:docPr id="2000"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1229"/>
                    <a:stretch>
                      <a:fillRect/>
                    </a:stretch>
                  </pic:blipFill>
                  <pic:spPr>
                    <a:xfrm>
                      <a:off x="0" y="0"/>
                      <a:ext cx="1022331" cy="209586"/>
                    </a:xfrm>
                    <a:prstGeom prst="rect">
                      <a:avLst/>
                    </a:prstGeom>
                  </pic:spPr>
                </pic:pic>
              </a:graphicData>
            </a:graphic>
          </wp:anchor>
        </w:drawing>
      </w:r>
      <w:r>
        <w:rPr>
          <w:position w:val="-10"/>
        </w:rPr>
        <w:drawing>
          <wp:inline distT="0" distB="0" distL="0" distR="0">
            <wp:extent cx="869950" cy="323850"/>
            <wp:effectExtent l="0" t="0" r="13970" b="11430"/>
            <wp:docPr id="2002"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1230"/>
                    <a:stretch>
                      <a:fillRect/>
                    </a:stretch>
                  </pic:blipFill>
                  <pic:spPr>
                    <a:xfrm>
                      <a:off x="0" y="0"/>
                      <a:ext cx="869974" cy="323890"/>
                    </a:xfrm>
                    <a:prstGeom prst="rect">
                      <a:avLst/>
                    </a:prstGeom>
                  </pic:spPr>
                </pic:pic>
              </a:graphicData>
            </a:graphic>
          </wp:inline>
        </w:drawing>
      </w:r>
    </w:p>
    <w:p w14:paraId="05EE6599">
      <w:pPr>
        <w:spacing w:before="108" w:line="222" w:lineRule="auto"/>
        <w:ind w:left="1700"/>
        <w:rPr>
          <w:rFonts w:ascii="宋体" w:hAnsi="宋体" w:eastAsia="宋体" w:cs="宋体"/>
          <w:sz w:val="18"/>
          <w:szCs w:val="18"/>
        </w:rPr>
      </w:pPr>
      <w:r>
        <w:rPr>
          <w:rFonts w:ascii="宋体" w:hAnsi="宋体" w:eastAsia="宋体" w:cs="宋体"/>
          <w:sz w:val="18"/>
          <w:szCs w:val="18"/>
        </w:rPr>
        <w:t>&gt;0).</w:t>
      </w:r>
    </w:p>
    <w:p w14:paraId="188617E0">
      <w:pPr>
        <w:spacing w:line="222" w:lineRule="auto"/>
        <w:rPr>
          <w:rFonts w:ascii="宋体" w:hAnsi="宋体" w:eastAsia="宋体" w:cs="宋体"/>
          <w:sz w:val="18"/>
          <w:szCs w:val="18"/>
        </w:rPr>
        <w:sectPr>
          <w:type w:val="continuous"/>
          <w:pgSz w:w="9540" w:h="14540"/>
          <w:pgMar w:top="400" w:right="1117" w:bottom="604" w:left="340" w:header="0" w:footer="10" w:gutter="0"/>
          <w:cols w:equalWidth="0" w:num="2">
            <w:col w:w="3012" w:space="18"/>
            <w:col w:w="5053"/>
          </w:cols>
        </w:sectPr>
      </w:pPr>
    </w:p>
    <w:p w14:paraId="6D3CA485">
      <w:pPr>
        <w:pStyle w:val="2"/>
        <w:spacing w:line="307" w:lineRule="auto"/>
      </w:pPr>
    </w:p>
    <w:p w14:paraId="7B49EE29">
      <w:pPr>
        <w:pStyle w:val="2"/>
        <w:spacing w:line="307" w:lineRule="auto"/>
      </w:pPr>
    </w:p>
    <w:p w14:paraId="7A2C2DCF">
      <w:pPr>
        <w:spacing w:before="95" w:line="219" w:lineRule="auto"/>
        <w:ind w:left="2260"/>
        <w:outlineLvl w:val="1"/>
        <w:rPr>
          <w:rFonts w:ascii="宋体" w:hAnsi="宋体" w:eastAsia="宋体" w:cs="宋体"/>
          <w:sz w:val="29"/>
          <w:szCs w:val="29"/>
        </w:rPr>
      </w:pPr>
      <w:bookmarkStart w:id="113" w:name="bookmark63"/>
      <w:bookmarkEnd w:id="113"/>
      <w:r>
        <w:rPr>
          <w:rFonts w:ascii="宋体" w:hAnsi="宋体" w:eastAsia="宋体" w:cs="宋体"/>
          <w:spacing w:val="2"/>
          <w:sz w:val="18"/>
          <w:szCs w:val="18"/>
        </w:rPr>
        <w:t>§4</w:t>
      </w:r>
      <w:r>
        <w:rPr>
          <w:rFonts w:ascii="宋体" w:hAnsi="宋体" w:eastAsia="宋体" w:cs="宋体"/>
          <w:spacing w:val="17"/>
          <w:sz w:val="18"/>
          <w:szCs w:val="18"/>
        </w:rPr>
        <w:t xml:space="preserve">    </w:t>
      </w:r>
      <w:r>
        <w:rPr>
          <w:rFonts w:ascii="宋体" w:hAnsi="宋体" w:eastAsia="宋体" w:cs="宋体"/>
          <w:spacing w:val="2"/>
          <w:sz w:val="29"/>
          <w:szCs w:val="29"/>
        </w:rPr>
        <w:t>闭区间上的连续函数</w:t>
      </w:r>
    </w:p>
    <w:p w14:paraId="2C1C5E94">
      <w:pPr>
        <w:pStyle w:val="2"/>
        <w:spacing w:line="299" w:lineRule="auto"/>
      </w:pPr>
    </w:p>
    <w:p w14:paraId="10E437D9">
      <w:pPr>
        <w:pStyle w:val="2"/>
        <w:spacing w:line="300" w:lineRule="auto"/>
      </w:pPr>
    </w:p>
    <w:p w14:paraId="35B17E37">
      <w:pPr>
        <w:spacing w:before="58" w:line="184" w:lineRule="auto"/>
        <w:ind w:left="439"/>
        <w:rPr>
          <w:rFonts w:ascii="宋体" w:hAnsi="宋体" w:eastAsia="宋体" w:cs="宋体"/>
          <w:sz w:val="18"/>
          <w:szCs w:val="18"/>
        </w:rPr>
      </w:pPr>
      <w:r>
        <w:rPr>
          <w:rFonts w:ascii="宋体" w:hAnsi="宋体" w:eastAsia="宋体" w:cs="宋体"/>
          <w:spacing w:val="26"/>
          <w:sz w:val="18"/>
          <w:szCs w:val="18"/>
        </w:rPr>
        <w:t>闭区间上的连续函数具有</w:t>
      </w:r>
      <w:r>
        <w:rPr>
          <w:rFonts w:ascii="宋体" w:hAnsi="宋体" w:eastAsia="宋体" w:cs="宋体"/>
          <w:spacing w:val="-50"/>
          <w:sz w:val="18"/>
          <w:szCs w:val="18"/>
        </w:rPr>
        <w:t xml:space="preserve"> </w:t>
      </w:r>
      <w:r>
        <w:rPr>
          <w:rFonts w:ascii="宋体" w:hAnsi="宋体" w:eastAsia="宋体" w:cs="宋体"/>
          <w:spacing w:val="26"/>
          <w:sz w:val="18"/>
          <w:szCs w:val="18"/>
        </w:rPr>
        <w:t>一</w:t>
      </w:r>
      <w:r>
        <w:rPr>
          <w:rFonts w:ascii="宋体" w:hAnsi="宋体" w:eastAsia="宋体" w:cs="宋体"/>
          <w:spacing w:val="-49"/>
          <w:sz w:val="18"/>
          <w:szCs w:val="18"/>
        </w:rPr>
        <w:t xml:space="preserve"> </w:t>
      </w:r>
      <w:r>
        <w:rPr>
          <w:rFonts w:ascii="宋体" w:hAnsi="宋体" w:eastAsia="宋体" w:cs="宋体"/>
          <w:spacing w:val="26"/>
          <w:sz w:val="18"/>
          <w:szCs w:val="18"/>
        </w:rPr>
        <w:t>些重要的性质，这些性</w:t>
      </w:r>
      <w:r>
        <w:rPr>
          <w:rFonts w:ascii="宋体" w:hAnsi="宋体" w:eastAsia="宋体" w:cs="宋体"/>
          <w:spacing w:val="25"/>
          <w:sz w:val="18"/>
          <w:szCs w:val="18"/>
        </w:rPr>
        <w:t>质是开区间上的连续函数不</w:t>
      </w:r>
      <w:r>
        <w:rPr>
          <w:rFonts w:ascii="宋体" w:hAnsi="宋体" w:eastAsia="宋体" w:cs="宋体"/>
          <w:spacing w:val="-50"/>
          <w:sz w:val="18"/>
          <w:szCs w:val="18"/>
        </w:rPr>
        <w:t xml:space="preserve"> </w:t>
      </w:r>
      <w:r>
        <w:rPr>
          <w:rFonts w:ascii="宋体" w:hAnsi="宋体" w:eastAsia="宋体" w:cs="宋体"/>
          <w:spacing w:val="25"/>
          <w:sz w:val="18"/>
          <w:szCs w:val="18"/>
        </w:rPr>
        <w:t>一</w:t>
      </w:r>
    </w:p>
    <w:p w14:paraId="71FB9CD3">
      <w:pPr>
        <w:spacing w:line="184" w:lineRule="auto"/>
        <w:rPr>
          <w:rFonts w:ascii="宋体" w:hAnsi="宋体" w:eastAsia="宋体" w:cs="宋体"/>
          <w:sz w:val="18"/>
          <w:szCs w:val="18"/>
        </w:rPr>
        <w:sectPr>
          <w:type w:val="continuous"/>
          <w:pgSz w:w="9540" w:h="14540"/>
          <w:pgMar w:top="400" w:right="1117" w:bottom="604" w:left="340" w:header="0" w:footer="10" w:gutter="0"/>
          <w:cols w:equalWidth="0" w:num="1">
            <w:col w:w="8083"/>
          </w:cols>
        </w:sectPr>
      </w:pPr>
    </w:p>
    <w:p w14:paraId="70071835">
      <w:pPr>
        <w:spacing w:before="61" w:line="217" w:lineRule="auto"/>
        <w:ind w:left="359"/>
        <w:rPr>
          <w:rFonts w:ascii="黑体" w:hAnsi="黑体" w:eastAsia="黑体" w:cs="黑体"/>
          <w:sz w:val="21"/>
          <w:szCs w:val="21"/>
        </w:rPr>
      </w:pPr>
      <w:bookmarkStart w:id="114" w:name="bookmark252"/>
      <w:bookmarkEnd w:id="114"/>
      <w:r>
        <w:rPr>
          <w:rFonts w:ascii="黑体" w:hAnsi="黑体" w:eastAsia="黑体" w:cs="黑体"/>
          <w:spacing w:val="-18"/>
          <w:sz w:val="21"/>
          <w:szCs w:val="21"/>
        </w:rPr>
        <w:t>|■第三章 函数极限与连续函数</w:t>
      </w:r>
    </w:p>
    <w:p w14:paraId="102BA76C">
      <w:pPr>
        <w:pStyle w:val="2"/>
        <w:spacing w:line="409" w:lineRule="auto"/>
      </w:pPr>
    </w:p>
    <w:p w14:paraId="3A8C3D1B">
      <w:pPr>
        <w:spacing w:before="69" w:line="219" w:lineRule="auto"/>
        <w:ind w:left="359"/>
        <w:rPr>
          <w:rFonts w:ascii="宋体" w:hAnsi="宋体" w:eastAsia="宋体" w:cs="宋体"/>
          <w:sz w:val="21"/>
          <w:szCs w:val="21"/>
        </w:rPr>
      </w:pPr>
      <w:r>
        <w:rPr>
          <w:rFonts w:ascii="宋体" w:hAnsi="宋体" w:eastAsia="宋体" w:cs="宋体"/>
          <w:spacing w:val="-2"/>
          <w:sz w:val="21"/>
          <w:szCs w:val="21"/>
        </w:rPr>
        <w:t>定具有的.它们在今后的学习中有重要的应用.</w:t>
      </w:r>
    </w:p>
    <w:p w14:paraId="38729AE6">
      <w:pPr>
        <w:spacing w:before="178" w:line="221" w:lineRule="auto"/>
        <w:ind w:left="369"/>
        <w:outlineLvl w:val="2"/>
        <w:rPr>
          <w:rFonts w:ascii="黑体" w:hAnsi="黑体" w:eastAsia="黑体" w:cs="黑体"/>
          <w:sz w:val="21"/>
          <w:szCs w:val="21"/>
        </w:rPr>
      </w:pPr>
      <w:bookmarkStart w:id="115" w:name="bookmark64"/>
      <w:bookmarkEnd w:id="115"/>
      <w:r>
        <w:rPr>
          <w:rFonts w:ascii="黑体" w:hAnsi="黑体" w:eastAsia="黑体" w:cs="黑体"/>
          <w:spacing w:val="23"/>
          <w:sz w:val="21"/>
          <w:szCs w:val="21"/>
        </w:rPr>
        <w:t>有界性定理</w:t>
      </w:r>
    </w:p>
    <w:p w14:paraId="731AFFE5">
      <w:pPr>
        <w:spacing w:before="177" w:line="219" w:lineRule="auto"/>
        <w:ind w:left="779"/>
        <w:rPr>
          <w:rFonts w:ascii="宋体" w:hAnsi="宋体" w:eastAsia="宋体" w:cs="宋体"/>
          <w:sz w:val="21"/>
          <w:szCs w:val="21"/>
        </w:rPr>
      </w:pPr>
      <w:r>
        <w:rPr>
          <w:rFonts w:ascii="黑体" w:hAnsi="黑体" w:eastAsia="黑体" w:cs="黑体"/>
          <w:spacing w:val="-1"/>
          <w:sz w:val="21"/>
          <w:szCs w:val="21"/>
        </w:rPr>
        <w:t>定理</w:t>
      </w:r>
      <w:r>
        <w:rPr>
          <w:rFonts w:ascii="宋体" w:hAnsi="宋体" w:eastAsia="宋体" w:cs="宋体"/>
          <w:spacing w:val="-1"/>
          <w:sz w:val="21"/>
          <w:szCs w:val="21"/>
        </w:rPr>
        <w:t>3.4.1  若函数f(x)在闭区间[a,b]</w:t>
      </w:r>
      <w:r>
        <w:rPr>
          <w:rFonts w:ascii="宋体" w:hAnsi="宋体" w:eastAsia="宋体" w:cs="宋体"/>
          <w:spacing w:val="-27"/>
          <w:sz w:val="21"/>
          <w:szCs w:val="21"/>
        </w:rPr>
        <w:t xml:space="preserve"> </w:t>
      </w:r>
      <w:r>
        <w:rPr>
          <w:rFonts w:ascii="宋体" w:hAnsi="宋体" w:eastAsia="宋体" w:cs="宋体"/>
          <w:spacing w:val="-1"/>
          <w:sz w:val="21"/>
          <w:szCs w:val="21"/>
        </w:rPr>
        <w:t>上连续，则它在[a,b]上有界.</w:t>
      </w:r>
    </w:p>
    <w:p w14:paraId="2E300CD5">
      <w:pPr>
        <w:spacing w:before="45" w:line="221" w:lineRule="auto"/>
        <w:ind w:left="769"/>
        <w:rPr>
          <w:rFonts w:ascii="宋体" w:hAnsi="宋体" w:eastAsia="宋体" w:cs="宋体"/>
          <w:sz w:val="21"/>
          <w:szCs w:val="21"/>
        </w:rPr>
      </w:pPr>
      <w:r>
        <w:rPr>
          <w:rFonts w:ascii="宋体" w:hAnsi="宋体" w:eastAsia="宋体" w:cs="宋体"/>
          <w:spacing w:val="4"/>
          <w:sz w:val="21"/>
          <w:szCs w:val="21"/>
        </w:rPr>
        <w:t>证  用反证法.</w:t>
      </w:r>
    </w:p>
    <w:p w14:paraId="0D7D6BDD">
      <w:pPr>
        <w:spacing w:before="78" w:line="309" w:lineRule="auto"/>
        <w:ind w:left="369" w:right="17" w:firstLine="420"/>
        <w:rPr>
          <w:rFonts w:ascii="宋体" w:hAnsi="宋体" w:eastAsia="宋体" w:cs="宋体"/>
          <w:sz w:val="21"/>
          <w:szCs w:val="21"/>
        </w:rPr>
      </w:pPr>
      <w:r>
        <w:rPr>
          <w:rFonts w:ascii="宋体" w:hAnsi="宋体" w:eastAsia="宋体" w:cs="宋体"/>
          <w:spacing w:val="-1"/>
          <w:sz w:val="21"/>
          <w:szCs w:val="21"/>
        </w:rPr>
        <w:t>若</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24"/>
          <w:w w:val="10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上无界，将</w:t>
      </w:r>
      <w:r>
        <w:rPr>
          <w:rFonts w:ascii="Times New Roman" w:hAnsi="Times New Roman" w:eastAsia="Times New Roman" w:cs="Times New Roman"/>
          <w:spacing w:val="-1"/>
          <w:sz w:val="21"/>
          <w:szCs w:val="21"/>
        </w:rPr>
        <w:t>[a,b]</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等分为两个小区间</w:t>
      </w:r>
      <w:r>
        <w:rPr>
          <w:rFonts w:ascii="宋体" w:hAnsi="宋体" w:eastAsia="宋体" w:cs="宋体"/>
          <w:spacing w:val="-86"/>
          <w:sz w:val="21"/>
          <w:szCs w:val="21"/>
        </w:rPr>
        <w:t xml:space="preserve"> </w:t>
      </w:r>
      <w:r>
        <w:rPr>
          <w:position w:val="-17"/>
          <w:sz w:val="21"/>
          <w:szCs w:val="21"/>
        </w:rPr>
        <w:drawing>
          <wp:inline distT="0" distB="0" distL="0" distR="0">
            <wp:extent cx="1116965" cy="316865"/>
            <wp:effectExtent l="0" t="0" r="10795" b="3175"/>
            <wp:docPr id="2006"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1231"/>
                    <a:stretch>
                      <a:fillRect/>
                    </a:stretch>
                  </pic:blipFill>
                  <pic:spPr>
                    <a:xfrm>
                      <a:off x="0" y="0"/>
                      <a:ext cx="1117561" cy="317484"/>
                    </a:xfrm>
                    <a:prstGeom prst="rect">
                      <a:avLst/>
                    </a:prstGeom>
                  </pic:spPr>
                </pic:pic>
              </a:graphicData>
            </a:graphic>
          </wp:inline>
        </w:drawing>
      </w:r>
      <w:r>
        <w:rPr>
          <w:rFonts w:ascii="宋体" w:hAnsi="宋体" w:eastAsia="宋体" w:cs="宋体"/>
          <w:spacing w:val="-1"/>
          <w:sz w:val="21"/>
          <w:szCs w:val="21"/>
        </w:rPr>
        <w:t>,则</w:t>
      </w:r>
      <w:r>
        <w:rPr>
          <w:rFonts w:ascii="Times New Roman" w:hAnsi="Times New Roman" w:eastAsia="Times New Roman" w:cs="Times New Roman"/>
          <w:spacing w:val="-1"/>
          <w:sz w:val="21"/>
          <w:szCs w:val="21"/>
        </w:rPr>
        <w:t>f(x)</w:t>
      </w:r>
      <w:r>
        <w:rPr>
          <w:rFonts w:ascii="Times New Roman" w:hAnsi="Times New Roman" w:eastAsia="Times New Roman" w:cs="Times New Roman"/>
          <w:sz w:val="21"/>
          <w:szCs w:val="21"/>
        </w:rPr>
        <w:t xml:space="preserve">    </w:t>
      </w:r>
      <w:r>
        <w:rPr>
          <w:rFonts w:ascii="宋体" w:hAnsi="宋体" w:eastAsia="宋体" w:cs="宋体"/>
          <w:spacing w:val="4"/>
          <w:sz w:val="21"/>
          <w:szCs w:val="21"/>
        </w:rPr>
        <w:t>至少在其中之一上无界，把它记为</w:t>
      </w:r>
      <w:r>
        <w:rPr>
          <w:rFonts w:ascii="Times New Roman" w:hAnsi="Times New Roman" w:eastAsia="Times New Roman" w:cs="Times New Roman"/>
          <w:spacing w:val="4"/>
          <w:sz w:val="21"/>
          <w:szCs w:val="21"/>
        </w:rPr>
        <w:t xml:space="preserve">[a₁,b,];     </w:t>
      </w:r>
      <w:r>
        <w:rPr>
          <w:rFonts w:ascii="宋体" w:hAnsi="宋体" w:eastAsia="宋体" w:cs="宋体"/>
          <w:spacing w:val="4"/>
          <w:sz w:val="21"/>
          <w:szCs w:val="21"/>
        </w:rPr>
        <w:t>再将闭区间</w:t>
      </w:r>
      <w:r>
        <w:rPr>
          <w:rFonts w:ascii="Times New Roman" w:hAnsi="Times New Roman" w:eastAsia="Times New Roman" w:cs="Times New Roman"/>
          <w:spacing w:val="4"/>
          <w:sz w:val="21"/>
          <w:szCs w:val="21"/>
        </w:rPr>
        <w:t xml:space="preserve">[a₁,b,]     </w:t>
      </w:r>
      <w:r>
        <w:rPr>
          <w:rFonts w:ascii="宋体" w:hAnsi="宋体" w:eastAsia="宋体" w:cs="宋体"/>
          <w:spacing w:val="4"/>
          <w:sz w:val="21"/>
          <w:szCs w:val="21"/>
        </w:rPr>
        <w:t>等分为两个小区间</w:t>
      </w:r>
    </w:p>
    <w:p w14:paraId="0E0E3B99">
      <w:pPr>
        <w:spacing w:before="1" w:line="301" w:lineRule="auto"/>
        <w:ind w:left="359" w:right="6" w:firstLine="10"/>
        <w:jc w:val="both"/>
        <w:rPr>
          <w:rFonts w:ascii="宋体" w:hAnsi="宋体" w:eastAsia="宋体" w:cs="宋体"/>
          <w:sz w:val="21"/>
          <w:szCs w:val="21"/>
        </w:rPr>
      </w:pPr>
      <w:r>
        <w:rPr>
          <w:rFonts w:ascii="宋体" w:hAnsi="宋体" w:eastAsia="宋体" w:cs="宋体"/>
          <w:position w:val="-19"/>
          <w:sz w:val="22"/>
          <w:szCs w:val="22"/>
        </w:rPr>
        <w:drawing>
          <wp:inline distT="0" distB="0" distL="0" distR="0">
            <wp:extent cx="615950" cy="342900"/>
            <wp:effectExtent l="0" t="0" r="8890" b="6985"/>
            <wp:docPr id="2008"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1232"/>
                    <a:stretch>
                      <a:fillRect/>
                    </a:stretch>
                  </pic:blipFill>
                  <pic:spPr>
                    <a:xfrm>
                      <a:off x="0" y="0"/>
                      <a:ext cx="615967" cy="342951"/>
                    </a:xfrm>
                    <a:prstGeom prst="rect">
                      <a:avLst/>
                    </a:prstGeom>
                  </pic:spPr>
                </pic:pic>
              </a:graphicData>
            </a:graphic>
          </wp:inline>
        </w:drawing>
      </w:r>
      <w:r>
        <w:rPr>
          <w:rFonts w:ascii="宋体" w:hAnsi="宋体" w:eastAsia="宋体" w:cs="宋体"/>
          <w:spacing w:val="-3"/>
          <w:position w:val="-1"/>
          <w:sz w:val="22"/>
          <w:szCs w:val="22"/>
        </w:rPr>
        <w:t>与</w:t>
      </w:r>
      <w:r>
        <w:rPr>
          <w:rFonts w:ascii="宋体" w:hAnsi="宋体" w:eastAsia="宋体" w:cs="宋体"/>
          <w:spacing w:val="-58"/>
          <w:position w:val="-1"/>
          <w:sz w:val="22"/>
          <w:szCs w:val="22"/>
        </w:rPr>
        <w:t xml:space="preserve"> </w:t>
      </w:r>
      <w:r>
        <w:rPr>
          <w:position w:val="-19"/>
          <w:sz w:val="22"/>
          <w:szCs w:val="22"/>
        </w:rPr>
        <w:drawing>
          <wp:inline distT="0" distB="0" distL="0" distR="0">
            <wp:extent cx="597535" cy="318135"/>
            <wp:effectExtent l="0" t="0" r="12065" b="1905"/>
            <wp:docPr id="2010"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1233"/>
                    <a:stretch>
                      <a:fillRect/>
                    </a:stretch>
                  </pic:blipFill>
                  <pic:spPr>
                    <a:xfrm>
                      <a:off x="0" y="0"/>
                      <a:ext cx="597886" cy="318454"/>
                    </a:xfrm>
                    <a:prstGeom prst="rect">
                      <a:avLst/>
                    </a:prstGeom>
                  </pic:spPr>
                </pic:pic>
              </a:graphicData>
            </a:graphic>
          </wp:inline>
        </w:drawing>
      </w:r>
      <w:r>
        <w:rPr>
          <w:rFonts w:ascii="宋体" w:hAnsi="宋体" w:eastAsia="宋体" w:cs="宋体"/>
          <w:spacing w:val="-31"/>
          <w:position w:val="-1"/>
          <w:sz w:val="22"/>
          <w:szCs w:val="22"/>
        </w:rPr>
        <w:t xml:space="preserve"> </w:t>
      </w:r>
      <w:r>
        <w:rPr>
          <w:rFonts w:ascii="宋体" w:hAnsi="宋体" w:eastAsia="宋体" w:cs="宋体"/>
          <w:spacing w:val="-3"/>
          <w:sz w:val="21"/>
          <w:szCs w:val="21"/>
        </w:rPr>
        <w:t>,同样</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至少在其中之一上无界，把它记为</w:t>
      </w:r>
      <w:r>
        <w:rPr>
          <w:rFonts w:ascii="Times New Roman" w:hAnsi="Times New Roman" w:eastAsia="Times New Roman" w:cs="Times New Roman"/>
          <w:spacing w:val="-3"/>
          <w:sz w:val="21"/>
          <w:szCs w:val="21"/>
        </w:rPr>
        <w:t>[a₂,b₂]</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这</w:t>
      </w:r>
      <w:r>
        <w:rPr>
          <w:rFonts w:ascii="宋体" w:hAnsi="宋体" w:eastAsia="宋体" w:cs="宋体"/>
          <w:sz w:val="21"/>
          <w:szCs w:val="21"/>
        </w:rPr>
        <w:t xml:space="preserve"> </w:t>
      </w:r>
      <w:r>
        <w:rPr>
          <w:rFonts w:ascii="宋体" w:hAnsi="宋体" w:eastAsia="宋体" w:cs="宋体"/>
          <w:spacing w:val="1"/>
          <w:sz w:val="21"/>
          <w:szCs w:val="21"/>
        </w:rPr>
        <w:t>样的步骤一直做下去，便得到一个闭区间套{[a,b,]l,f(x)  在其中任何一个闭区间</w:t>
      </w:r>
      <w:r>
        <w:rPr>
          <w:rFonts w:ascii="宋体" w:hAnsi="宋体" w:eastAsia="宋体" w:cs="宋体"/>
          <w:spacing w:val="10"/>
          <w:sz w:val="21"/>
          <w:szCs w:val="21"/>
        </w:rPr>
        <w:t xml:space="preserve"> </w:t>
      </w:r>
      <w:r>
        <w:rPr>
          <w:rFonts w:ascii="宋体" w:hAnsi="宋体" w:eastAsia="宋体" w:cs="宋体"/>
          <w:spacing w:val="-1"/>
          <w:sz w:val="21"/>
          <w:szCs w:val="21"/>
        </w:rPr>
        <w:t>[a,b.] 上都是无界的.</w:t>
      </w:r>
    </w:p>
    <w:p w14:paraId="31E33F9C">
      <w:pPr>
        <w:spacing w:line="212" w:lineRule="auto"/>
        <w:ind w:left="790"/>
        <w:rPr>
          <w:rFonts w:ascii="宋体" w:hAnsi="宋体" w:eastAsia="宋体" w:cs="宋体"/>
          <w:sz w:val="21"/>
          <w:szCs w:val="21"/>
        </w:rPr>
      </w:pPr>
      <w:r>
        <w:rPr>
          <w:rFonts w:ascii="宋体" w:hAnsi="宋体" w:eastAsia="宋体" w:cs="宋体"/>
          <w:spacing w:val="-3"/>
          <w:sz w:val="21"/>
          <w:szCs w:val="21"/>
        </w:rPr>
        <w:t>根据闭区间套定理，存在惟一的实数ξ属于所有的闭区间</w:t>
      </w:r>
      <w:r>
        <w:rPr>
          <w:rFonts w:ascii="Times New Roman" w:hAnsi="Times New Roman" w:eastAsia="Times New Roman" w:cs="Times New Roman"/>
          <w:spacing w:val="-3"/>
          <w:sz w:val="21"/>
          <w:szCs w:val="21"/>
        </w:rPr>
        <w:t>[a,b,]</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并且</w:t>
      </w:r>
    </w:p>
    <w:p w14:paraId="105EBB74">
      <w:pPr>
        <w:spacing w:before="81" w:line="309" w:lineRule="exact"/>
        <w:ind w:firstLine="3469"/>
      </w:pPr>
      <w:r>
        <w:rPr>
          <w:position w:val="-6"/>
        </w:rPr>
        <w:drawing>
          <wp:inline distT="0" distB="0" distL="0" distR="0">
            <wp:extent cx="927100" cy="196215"/>
            <wp:effectExtent l="0" t="0" r="0" b="1905"/>
            <wp:docPr id="2012"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1234"/>
                    <a:stretch>
                      <a:fillRect/>
                    </a:stretch>
                  </pic:blipFill>
                  <pic:spPr>
                    <a:xfrm>
                      <a:off x="0" y="0"/>
                      <a:ext cx="927100" cy="196802"/>
                    </a:xfrm>
                    <a:prstGeom prst="rect">
                      <a:avLst/>
                    </a:prstGeom>
                  </pic:spPr>
                </pic:pic>
              </a:graphicData>
            </a:graphic>
          </wp:inline>
        </w:drawing>
      </w:r>
    </w:p>
    <w:p w14:paraId="6D7D50B6">
      <w:pPr>
        <w:spacing w:before="76" w:line="261" w:lineRule="auto"/>
        <w:ind w:left="349" w:right="12" w:firstLine="20"/>
        <w:rPr>
          <w:rFonts w:ascii="宋体" w:hAnsi="宋体" w:eastAsia="宋体" w:cs="宋体"/>
          <w:sz w:val="21"/>
          <w:szCs w:val="21"/>
        </w:rPr>
      </w:pPr>
      <w:r>
        <w:rPr>
          <w:rFonts w:ascii="宋体" w:hAnsi="宋体" w:eastAsia="宋体" w:cs="宋体"/>
          <w:spacing w:val="-1"/>
          <w:sz w:val="21"/>
          <w:szCs w:val="21"/>
        </w:rPr>
        <w:t>因为ξ∈[a,b],</w:t>
      </w:r>
      <w:r>
        <w:rPr>
          <w:rFonts w:ascii="宋体" w:hAnsi="宋体" w:eastAsia="宋体" w:cs="宋体"/>
          <w:spacing w:val="-17"/>
          <w:sz w:val="21"/>
          <w:szCs w:val="21"/>
        </w:rPr>
        <w:t xml:space="preserve"> </w:t>
      </w:r>
      <w:r>
        <w:rPr>
          <w:rFonts w:ascii="宋体" w:hAnsi="宋体" w:eastAsia="宋体" w:cs="宋体"/>
          <w:spacing w:val="-1"/>
          <w:sz w:val="21"/>
          <w:szCs w:val="21"/>
        </w:rPr>
        <w:t>而f(x)在点ξ连续，由定理3.1.2的推论3,存在δ&gt;0,M&gt;0, 对于一切</w:t>
      </w:r>
      <w:r>
        <w:rPr>
          <w:rFonts w:ascii="宋体" w:hAnsi="宋体" w:eastAsia="宋体" w:cs="宋体"/>
          <w:sz w:val="21"/>
          <w:szCs w:val="21"/>
        </w:rPr>
        <w:t xml:space="preserve"> </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0(ξ,8)n[a,b],</w:t>
      </w:r>
      <w:r>
        <w:rPr>
          <w:rFonts w:ascii="Times New Roman" w:hAnsi="Times New Roman" w:eastAsia="Times New Roman" w:cs="Times New Roman"/>
          <w:spacing w:val="4"/>
          <w:sz w:val="21"/>
          <w:szCs w:val="21"/>
        </w:rPr>
        <w:t xml:space="preserve">         </w:t>
      </w:r>
      <w:r>
        <w:rPr>
          <w:rFonts w:ascii="宋体" w:hAnsi="宋体" w:eastAsia="宋体" w:cs="宋体"/>
          <w:spacing w:val="-1"/>
          <w:sz w:val="21"/>
          <w:szCs w:val="21"/>
        </w:rPr>
        <w:t>成立</w:t>
      </w:r>
    </w:p>
    <w:p w14:paraId="54CE7D07">
      <w:pPr>
        <w:spacing w:before="48" w:line="192" w:lineRule="auto"/>
        <w:ind w:left="371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If(x)I≤M.</w:t>
      </w:r>
    </w:p>
    <w:p w14:paraId="622BAC9C">
      <w:pPr>
        <w:spacing w:before="94" w:line="217" w:lineRule="auto"/>
        <w:ind w:left="799"/>
        <w:rPr>
          <w:rFonts w:ascii="Times New Roman" w:hAnsi="Times New Roman" w:eastAsia="Times New Roman" w:cs="Times New Roman"/>
          <w:sz w:val="21"/>
          <w:szCs w:val="21"/>
        </w:rPr>
      </w:pPr>
      <w:r>
        <w:rPr>
          <w:rFonts w:ascii="宋体" w:hAnsi="宋体" w:eastAsia="宋体" w:cs="宋体"/>
          <w:spacing w:val="-3"/>
          <w:sz w:val="21"/>
          <w:szCs w:val="21"/>
        </w:rPr>
        <w:t>由于</w:t>
      </w:r>
      <w:r>
        <w:rPr>
          <w:position w:val="-14"/>
          <w:sz w:val="21"/>
          <w:szCs w:val="21"/>
        </w:rPr>
        <w:drawing>
          <wp:inline distT="0" distB="0" distL="0" distR="0">
            <wp:extent cx="935355" cy="203200"/>
            <wp:effectExtent l="0" t="0" r="9525" b="10795"/>
            <wp:docPr id="2014"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235"/>
                    <a:stretch>
                      <a:fillRect/>
                    </a:stretch>
                  </pic:blipFill>
                  <pic:spPr>
                    <a:xfrm>
                      <a:off x="0" y="0"/>
                      <a:ext cx="935744" cy="203260"/>
                    </a:xfrm>
                    <a:prstGeom prst="rect">
                      <a:avLst/>
                    </a:prstGeom>
                  </pic:spPr>
                </pic:pic>
              </a:graphicData>
            </a:graphic>
          </wp:inline>
        </w:drawing>
      </w:r>
      <w:r>
        <w:rPr>
          <w:rFonts w:ascii="宋体" w:hAnsi="宋体" w:eastAsia="宋体" w:cs="宋体"/>
          <w:spacing w:val="-3"/>
          <w:sz w:val="21"/>
          <w:szCs w:val="21"/>
        </w:rPr>
        <w:t>,我们又可知道对于充分大的</w:t>
      </w:r>
      <w:r>
        <w:rPr>
          <w:rFonts w:ascii="Times New Roman" w:hAnsi="Times New Roman" w:eastAsia="Times New Roman" w:cs="Times New Roman"/>
          <w:spacing w:val="-3"/>
          <w:sz w:val="21"/>
          <w:szCs w:val="21"/>
        </w:rPr>
        <w:t>n,</w:t>
      </w:r>
    </w:p>
    <w:p w14:paraId="6DD5AC1B">
      <w:pPr>
        <w:spacing w:before="97" w:line="183" w:lineRule="auto"/>
        <w:ind w:left="299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[a,b</w:t>
      </w:r>
      <w:r>
        <w:rPr>
          <w:rFonts w:ascii="Times New Roman" w:hAnsi="Times New Roman" w:eastAsia="Times New Roman" w:cs="Times New Roman"/>
          <w:spacing w:val="-12"/>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]c0(ξ,8)n[a,b],</w:t>
      </w:r>
    </w:p>
    <w:p w14:paraId="7E65DA38">
      <w:pPr>
        <w:spacing w:before="100" w:line="216" w:lineRule="auto"/>
        <w:ind w:left="369"/>
        <w:rPr>
          <w:rFonts w:ascii="宋体" w:hAnsi="宋体" w:eastAsia="宋体" w:cs="宋体"/>
          <w:sz w:val="21"/>
          <w:szCs w:val="21"/>
        </w:rPr>
      </w:pPr>
      <w:r>
        <w:rPr>
          <w:rFonts w:ascii="宋体" w:hAnsi="宋体" w:eastAsia="宋体" w:cs="宋体"/>
          <w:spacing w:val="-2"/>
          <w:sz w:val="21"/>
          <w:szCs w:val="21"/>
        </w:rPr>
        <w:t>于是得到f(x)在这些闭区间[a,b.](n</w:t>
      </w:r>
      <w:r>
        <w:rPr>
          <w:rFonts w:ascii="宋体" w:hAnsi="宋体" w:eastAsia="宋体" w:cs="宋体"/>
          <w:spacing w:val="96"/>
          <w:sz w:val="21"/>
          <w:szCs w:val="21"/>
        </w:rPr>
        <w:t xml:space="preserve"> </w:t>
      </w:r>
      <w:r>
        <w:rPr>
          <w:rFonts w:ascii="宋体" w:hAnsi="宋体" w:eastAsia="宋体" w:cs="宋体"/>
          <w:spacing w:val="-2"/>
          <w:sz w:val="21"/>
          <w:szCs w:val="21"/>
        </w:rPr>
        <w:t>充分大)上有界的结论，从而产生矛</w:t>
      </w:r>
      <w:r>
        <w:rPr>
          <w:rFonts w:ascii="宋体" w:hAnsi="宋体" w:eastAsia="宋体" w:cs="宋体"/>
          <w:spacing w:val="-3"/>
          <w:sz w:val="21"/>
          <w:szCs w:val="21"/>
        </w:rPr>
        <w:t>盾.</w:t>
      </w:r>
    </w:p>
    <w:p w14:paraId="6E496B65">
      <w:pPr>
        <w:spacing w:before="44" w:line="212" w:lineRule="auto"/>
        <w:ind w:left="790"/>
        <w:rPr>
          <w:rFonts w:ascii="宋体" w:hAnsi="宋体" w:eastAsia="宋体" w:cs="宋体"/>
          <w:sz w:val="21"/>
          <w:szCs w:val="21"/>
        </w:rPr>
      </w:pPr>
      <w:r>
        <w:rPr>
          <w:rFonts w:ascii="宋体" w:hAnsi="宋体" w:eastAsia="宋体" w:cs="宋体"/>
          <w:spacing w:val="-2"/>
          <w:sz w:val="21"/>
          <w:szCs w:val="21"/>
        </w:rPr>
        <w:t>这说明所作的假设不能成立，即函数</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上必定有界.</w:t>
      </w:r>
    </w:p>
    <w:p w14:paraId="2519DF7D">
      <w:pPr>
        <w:spacing w:before="103" w:line="219" w:lineRule="auto"/>
        <w:ind w:right="21"/>
        <w:jc w:val="right"/>
        <w:rPr>
          <w:rFonts w:ascii="宋体" w:hAnsi="宋体" w:eastAsia="宋体" w:cs="宋体"/>
          <w:sz w:val="21"/>
          <w:szCs w:val="21"/>
        </w:rPr>
      </w:pPr>
      <w:r>
        <w:rPr>
          <w:rFonts w:ascii="宋体" w:hAnsi="宋体" w:eastAsia="宋体" w:cs="宋体"/>
          <w:spacing w:val="-3"/>
          <w:sz w:val="21"/>
          <w:szCs w:val="21"/>
        </w:rPr>
        <w:t>证毕</w:t>
      </w:r>
    </w:p>
    <w:p w14:paraId="1B9701E2">
      <w:pPr>
        <w:spacing w:before="63" w:line="318" w:lineRule="auto"/>
        <w:ind w:left="369" w:firstLine="420"/>
        <w:rPr>
          <w:rFonts w:ascii="宋体" w:hAnsi="宋体" w:eastAsia="宋体" w:cs="宋体"/>
          <w:sz w:val="21"/>
          <w:szCs w:val="21"/>
        </w:rPr>
      </w:pPr>
      <w:r>
        <w:rPr>
          <w:rFonts w:ascii="宋体" w:hAnsi="宋体" w:eastAsia="宋体" w:cs="宋体"/>
          <w:spacing w:val="-2"/>
          <w:sz w:val="21"/>
          <w:szCs w:val="21"/>
        </w:rPr>
        <w:t>开区间上的连续函数就不一定是有界的.例如</w:t>
      </w:r>
      <w:r>
        <w:rPr>
          <w:position w:val="-15"/>
          <w:sz w:val="21"/>
          <w:szCs w:val="21"/>
        </w:rPr>
        <w:drawing>
          <wp:inline distT="0" distB="0" distL="0" distR="0">
            <wp:extent cx="542290" cy="304165"/>
            <wp:effectExtent l="0" t="0" r="6350" b="635"/>
            <wp:docPr id="2016" name="IM 2016"/>
            <wp:cNvGraphicFramePr/>
            <a:graphic xmlns:a="http://schemas.openxmlformats.org/drawingml/2006/main">
              <a:graphicData uri="http://schemas.openxmlformats.org/drawingml/2006/picture">
                <pic:pic xmlns:pic="http://schemas.openxmlformats.org/drawingml/2006/picture">
                  <pic:nvPicPr>
                    <pic:cNvPr id="2016" name="IM 2016"/>
                    <pic:cNvPicPr/>
                  </pic:nvPicPr>
                  <pic:blipFill>
                    <a:blip r:embed="rId1236"/>
                    <a:stretch>
                      <a:fillRect/>
                    </a:stretch>
                  </pic:blipFill>
                  <pic:spPr>
                    <a:xfrm>
                      <a:off x="0" y="0"/>
                      <a:ext cx="542680" cy="304753"/>
                    </a:xfrm>
                    <a:prstGeom prst="rect">
                      <a:avLst/>
                    </a:prstGeom>
                  </pic:spPr>
                </pic:pic>
              </a:graphicData>
            </a:graphic>
          </wp:inline>
        </w:drawing>
      </w:r>
      <w:r>
        <w:rPr>
          <w:rFonts w:ascii="宋体" w:hAnsi="宋体" w:eastAsia="宋体" w:cs="宋体"/>
          <w:spacing w:val="-2"/>
          <w:sz w:val="21"/>
          <w:szCs w:val="21"/>
        </w:rPr>
        <w:t>在开区间(0,1)上连续，但</w:t>
      </w:r>
      <w:r>
        <w:rPr>
          <w:rFonts w:ascii="宋体" w:hAnsi="宋体" w:eastAsia="宋体" w:cs="宋体"/>
          <w:sz w:val="21"/>
          <w:szCs w:val="21"/>
        </w:rPr>
        <w:t xml:space="preserve"> 显然是无界的.</w:t>
      </w:r>
    </w:p>
    <w:p w14:paraId="1DE13EE1">
      <w:pPr>
        <w:spacing w:before="110" w:line="224" w:lineRule="auto"/>
        <w:ind w:left="359"/>
        <w:outlineLvl w:val="2"/>
        <w:rPr>
          <w:rFonts w:ascii="黑体" w:hAnsi="黑体" w:eastAsia="黑体" w:cs="黑体"/>
          <w:sz w:val="21"/>
          <w:szCs w:val="21"/>
        </w:rPr>
      </w:pPr>
      <w:bookmarkStart w:id="116" w:name="bookmark65"/>
      <w:bookmarkEnd w:id="116"/>
      <w:r>
        <w:rPr>
          <w:rFonts w:ascii="黑体" w:hAnsi="黑体" w:eastAsia="黑体" w:cs="黑体"/>
          <w:spacing w:val="27"/>
          <w:sz w:val="21"/>
          <w:szCs w:val="21"/>
        </w:rPr>
        <w:t>最值定理</w:t>
      </w:r>
    </w:p>
    <w:p w14:paraId="3DF742FD">
      <w:pPr>
        <w:spacing w:before="165" w:line="264" w:lineRule="auto"/>
        <w:ind w:left="369" w:right="37" w:firstLine="389"/>
        <w:rPr>
          <w:rFonts w:ascii="楷体" w:hAnsi="楷体" w:eastAsia="楷体" w:cs="楷体"/>
          <w:sz w:val="21"/>
          <w:szCs w:val="21"/>
        </w:rPr>
      </w:pPr>
      <w:r>
        <w:rPr>
          <w:rFonts w:ascii="黑体" w:hAnsi="黑体" w:eastAsia="黑体" w:cs="黑体"/>
          <w:spacing w:val="-2"/>
          <w:sz w:val="21"/>
          <w:szCs w:val="21"/>
        </w:rPr>
        <w:t>定理</w:t>
      </w:r>
      <w:r>
        <w:rPr>
          <w:rFonts w:ascii="楷体" w:hAnsi="楷体" w:eastAsia="楷体" w:cs="楷体"/>
          <w:spacing w:val="-2"/>
          <w:sz w:val="21"/>
          <w:szCs w:val="21"/>
        </w:rPr>
        <w:t>3.4.2  若函数f(x)在闭区间[a,b]</w:t>
      </w:r>
      <w:r>
        <w:rPr>
          <w:rFonts w:ascii="楷体" w:hAnsi="楷体" w:eastAsia="楷体" w:cs="楷体"/>
          <w:spacing w:val="-29"/>
          <w:sz w:val="21"/>
          <w:szCs w:val="21"/>
        </w:rPr>
        <w:t xml:space="preserve"> </w:t>
      </w:r>
      <w:r>
        <w:rPr>
          <w:rFonts w:ascii="楷体" w:hAnsi="楷体" w:eastAsia="楷体" w:cs="楷体"/>
          <w:spacing w:val="-2"/>
          <w:sz w:val="21"/>
          <w:szCs w:val="21"/>
        </w:rPr>
        <w:t>上连续，则它在[a,b]</w:t>
      </w:r>
      <w:r>
        <w:rPr>
          <w:rFonts w:ascii="楷体" w:hAnsi="楷体" w:eastAsia="楷体" w:cs="楷体"/>
          <w:spacing w:val="-39"/>
          <w:sz w:val="21"/>
          <w:szCs w:val="21"/>
        </w:rPr>
        <w:t xml:space="preserve"> </w:t>
      </w:r>
      <w:r>
        <w:rPr>
          <w:rFonts w:ascii="楷体" w:hAnsi="楷体" w:eastAsia="楷体" w:cs="楷体"/>
          <w:spacing w:val="-3"/>
          <w:sz w:val="21"/>
          <w:szCs w:val="21"/>
        </w:rPr>
        <w:t>上必能取到最大值</w:t>
      </w:r>
      <w:r>
        <w:rPr>
          <w:rFonts w:ascii="楷体" w:hAnsi="楷体" w:eastAsia="楷体" w:cs="楷体"/>
          <w:sz w:val="21"/>
          <w:szCs w:val="21"/>
        </w:rPr>
        <w:t xml:space="preserve"> </w:t>
      </w:r>
      <w:r>
        <w:rPr>
          <w:rFonts w:ascii="楷体" w:hAnsi="楷体" w:eastAsia="楷体" w:cs="楷体"/>
          <w:spacing w:val="-3"/>
          <w:sz w:val="21"/>
          <w:szCs w:val="21"/>
        </w:rPr>
        <w:t>与最小值，即存在ξ和η∈</w:t>
      </w:r>
      <w:r>
        <w:rPr>
          <w:rFonts w:ascii="Times New Roman" w:hAnsi="Times New Roman" w:eastAsia="Times New Roman" w:cs="Times New Roman"/>
          <w:spacing w:val="-3"/>
          <w:sz w:val="21"/>
          <w:szCs w:val="21"/>
        </w:rPr>
        <w:t xml:space="preserve">[a,b],    </w:t>
      </w:r>
      <w:r>
        <w:rPr>
          <w:rFonts w:ascii="楷体" w:hAnsi="楷体" w:eastAsia="楷体" w:cs="楷体"/>
          <w:spacing w:val="-3"/>
          <w:sz w:val="21"/>
          <w:szCs w:val="21"/>
        </w:rPr>
        <w:t>对于一切</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[a</w:t>
      </w:r>
      <w:r>
        <w:rPr>
          <w:rFonts w:ascii="Times New Roman" w:hAnsi="Times New Roman" w:eastAsia="Times New Roman" w:cs="Times New Roman"/>
          <w:spacing w:val="-4"/>
          <w:sz w:val="21"/>
          <w:szCs w:val="21"/>
        </w:rPr>
        <w:t xml:space="preserve">,b]   </w:t>
      </w:r>
      <w:r>
        <w:rPr>
          <w:rFonts w:ascii="楷体" w:hAnsi="楷体" w:eastAsia="楷体" w:cs="楷体"/>
          <w:spacing w:val="-4"/>
          <w:sz w:val="21"/>
          <w:szCs w:val="21"/>
        </w:rPr>
        <w:t>成立</w:t>
      </w:r>
    </w:p>
    <w:p w14:paraId="61F33DAB">
      <w:pPr>
        <w:spacing w:before="65" w:line="192" w:lineRule="auto"/>
        <w:ind w:left="3299"/>
        <w:rPr>
          <w:rFonts w:ascii="Times New Roman" w:hAnsi="Times New Roman" w:eastAsia="Times New Roman" w:cs="Times New Roman"/>
          <w:sz w:val="21"/>
          <w:szCs w:val="21"/>
        </w:rPr>
      </w:pPr>
      <w:r>
        <w:rPr>
          <w:rFonts w:ascii="Times New Roman" w:hAnsi="Times New Roman" w:eastAsia="Times New Roman" w:cs="Times New Roman"/>
          <w:sz w:val="21"/>
          <w:szCs w:val="21"/>
        </w:rPr>
        <w:t>f(ξ)≤f(x)≤f(η).</w:t>
      </w:r>
    </w:p>
    <w:p w14:paraId="51A8797F">
      <w:pPr>
        <w:spacing w:before="75" w:line="216" w:lineRule="auto"/>
        <w:ind w:left="779"/>
        <w:rPr>
          <w:rFonts w:ascii="宋体" w:hAnsi="宋体" w:eastAsia="宋体" w:cs="宋体"/>
          <w:sz w:val="21"/>
          <w:szCs w:val="21"/>
        </w:rPr>
      </w:pPr>
      <w:r>
        <w:rPr>
          <w:rFonts w:ascii="宋体" w:hAnsi="宋体" w:eastAsia="宋体" w:cs="宋体"/>
          <w:spacing w:val="1"/>
          <w:sz w:val="21"/>
          <w:szCs w:val="21"/>
        </w:rPr>
        <w:t>证  由上述定理3.4.1,集合</w:t>
      </w:r>
    </w:p>
    <w:p w14:paraId="7B530394">
      <w:pPr>
        <w:spacing w:before="103" w:line="212" w:lineRule="auto"/>
        <w:ind w:left="32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R,={f(x)Ix</w:t>
      </w:r>
      <w:r>
        <w:rPr>
          <w:rFonts w:ascii="宋体" w:hAnsi="宋体" w:eastAsia="宋体" w:cs="宋体"/>
          <w:spacing w:val="-1"/>
          <w:sz w:val="21"/>
          <w:szCs w:val="21"/>
        </w:rPr>
        <w:t>∈</w:t>
      </w:r>
      <w:r>
        <w:rPr>
          <w:rFonts w:ascii="Times New Roman" w:hAnsi="Times New Roman" w:eastAsia="Times New Roman" w:cs="Times New Roman"/>
          <w:spacing w:val="-1"/>
          <w:sz w:val="21"/>
          <w:szCs w:val="21"/>
        </w:rPr>
        <w:t>[a,b]}</w:t>
      </w:r>
    </w:p>
    <w:p w14:paraId="0DB29BC3">
      <w:pPr>
        <w:spacing w:before="64" w:line="219" w:lineRule="auto"/>
        <w:ind w:left="359"/>
        <w:rPr>
          <w:rFonts w:ascii="宋体" w:hAnsi="宋体" w:eastAsia="宋体" w:cs="宋体"/>
          <w:sz w:val="21"/>
          <w:szCs w:val="21"/>
        </w:rPr>
      </w:pPr>
      <w:r>
        <w:rPr>
          <w:rFonts w:ascii="宋体" w:hAnsi="宋体" w:eastAsia="宋体" w:cs="宋体"/>
          <w:spacing w:val="-10"/>
          <w:sz w:val="21"/>
          <w:szCs w:val="21"/>
        </w:rPr>
        <w:t>是一个有界数集，所以必有上确界与下确界</w:t>
      </w:r>
      <w:r>
        <w:rPr>
          <w:rFonts w:ascii="宋体" w:hAnsi="宋体" w:eastAsia="宋体" w:cs="宋体"/>
          <w:spacing w:val="-11"/>
          <w:sz w:val="21"/>
          <w:szCs w:val="21"/>
        </w:rPr>
        <w:t>，记</w:t>
      </w:r>
    </w:p>
    <w:p w14:paraId="3C519089">
      <w:pPr>
        <w:spacing w:before="119" w:line="192" w:lineRule="auto"/>
        <w:ind w:left="32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α=</w:t>
      </w:r>
      <w:r>
        <w:rPr>
          <w:rFonts w:ascii="Times New Roman" w:hAnsi="Times New Roman" w:eastAsia="Times New Roman" w:cs="Times New Roman"/>
          <w:sz w:val="21"/>
          <w:szCs w:val="21"/>
        </w:rPr>
        <w:t>inf</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R</w:t>
      </w:r>
      <w:r>
        <w:rPr>
          <w:rFonts w:ascii="Times New Roman" w:hAnsi="Times New Roman" w:eastAsia="Times New Roman" w:cs="Times New Roman"/>
          <w:spacing w:val="1"/>
          <w:sz w:val="21"/>
          <w:szCs w:val="21"/>
        </w:rPr>
        <w:t>,,β=</w:t>
      </w:r>
      <w:r>
        <w:rPr>
          <w:rFonts w:ascii="Times New Roman" w:hAnsi="Times New Roman" w:eastAsia="Times New Roman" w:cs="Times New Roman"/>
          <w:sz w:val="21"/>
          <w:szCs w:val="21"/>
        </w:rPr>
        <w:t>sup</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R</w:t>
      </w:r>
      <w:r>
        <w:rPr>
          <w:rFonts w:ascii="Times New Roman" w:hAnsi="Times New Roman" w:eastAsia="Times New Roman" w:cs="Times New Roman"/>
          <w:spacing w:val="1"/>
          <w:sz w:val="21"/>
          <w:szCs w:val="21"/>
        </w:rPr>
        <w:t>.</w:t>
      </w:r>
    </w:p>
    <w:p w14:paraId="368E2716">
      <w:pPr>
        <w:spacing w:before="64" w:line="212" w:lineRule="auto"/>
        <w:ind w:left="769"/>
        <w:rPr>
          <w:rFonts w:ascii="Times New Roman" w:hAnsi="Times New Roman" w:eastAsia="Times New Roman" w:cs="Times New Roman"/>
          <w:sz w:val="21"/>
          <w:szCs w:val="21"/>
        </w:rPr>
      </w:pPr>
      <w:r>
        <w:rPr>
          <w:rFonts w:ascii="宋体" w:hAnsi="宋体" w:eastAsia="宋体" w:cs="宋体"/>
          <w:spacing w:val="-5"/>
          <w:sz w:val="21"/>
          <w:szCs w:val="21"/>
        </w:rPr>
        <w:t>现在证明存在ξ∈</w:t>
      </w:r>
      <w:r>
        <w:rPr>
          <w:rFonts w:ascii="Times New Roman" w:hAnsi="Times New Roman" w:eastAsia="Times New Roman" w:cs="Times New Roman"/>
          <w:spacing w:val="-5"/>
          <w:sz w:val="21"/>
          <w:szCs w:val="21"/>
        </w:rPr>
        <w:t xml:space="preserve">[a,b],     </w:t>
      </w:r>
      <w:r>
        <w:rPr>
          <w:rFonts w:ascii="宋体" w:hAnsi="宋体" w:eastAsia="宋体" w:cs="宋体"/>
          <w:spacing w:val="-5"/>
          <w:sz w:val="21"/>
          <w:szCs w:val="21"/>
        </w:rPr>
        <w:t>使得</w:t>
      </w:r>
      <w:r>
        <w:rPr>
          <w:rFonts w:ascii="Times New Roman" w:hAnsi="Times New Roman" w:eastAsia="Times New Roman" w:cs="Times New Roman"/>
          <w:spacing w:val="-5"/>
          <w:sz w:val="21"/>
          <w:szCs w:val="21"/>
        </w:rPr>
        <w:t>f(ξ)=α</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5"/>
          <w:sz w:val="21"/>
          <w:szCs w:val="21"/>
        </w:rPr>
        <w:t>.</w:t>
      </w:r>
    </w:p>
    <w:p w14:paraId="65F09FAD">
      <w:pPr>
        <w:spacing w:before="79" w:line="212" w:lineRule="auto"/>
        <w:ind w:right="23"/>
        <w:jc w:val="right"/>
        <w:rPr>
          <w:rFonts w:ascii="宋体" w:hAnsi="宋体" w:eastAsia="宋体" w:cs="宋体"/>
          <w:sz w:val="21"/>
          <w:szCs w:val="21"/>
        </w:rPr>
      </w:pPr>
      <w:r>
        <w:rPr>
          <w:rFonts w:ascii="宋体" w:hAnsi="宋体" w:eastAsia="宋体" w:cs="宋体"/>
          <w:spacing w:val="-1"/>
          <w:sz w:val="21"/>
          <w:szCs w:val="21"/>
        </w:rPr>
        <w:t>按照下确界的定义，一方面对一切</w:t>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成立</w:t>
      </w:r>
      <w:r>
        <w:rPr>
          <w:rFonts w:ascii="Times New Roman" w:hAnsi="Times New Roman" w:eastAsia="Times New Roman" w:cs="Times New Roman"/>
          <w:spacing w:val="-1"/>
          <w:sz w:val="21"/>
          <w:szCs w:val="21"/>
        </w:rPr>
        <w:t xml:space="preserve">f(x)≥α;      </w:t>
      </w:r>
      <w:r>
        <w:rPr>
          <w:rFonts w:ascii="宋体" w:hAnsi="宋体" w:eastAsia="宋体" w:cs="宋体"/>
          <w:spacing w:val="-1"/>
          <w:sz w:val="21"/>
          <w:szCs w:val="21"/>
        </w:rPr>
        <w:t>另</w:t>
      </w:r>
      <w:r>
        <w:rPr>
          <w:rFonts w:ascii="宋体" w:hAnsi="宋体" w:eastAsia="宋体" w:cs="宋体"/>
          <w:spacing w:val="-2"/>
          <w:sz w:val="21"/>
          <w:szCs w:val="21"/>
        </w:rPr>
        <w:t>一方面对任意给定</w:t>
      </w:r>
    </w:p>
    <w:p w14:paraId="5C109C11">
      <w:pPr>
        <w:spacing w:before="94" w:line="333" w:lineRule="auto"/>
        <w:ind w:left="359" w:right="26" w:firstLine="10"/>
        <w:rPr>
          <w:rFonts w:ascii="宋体" w:hAnsi="宋体" w:eastAsia="宋体" w:cs="宋体"/>
          <w:sz w:val="21"/>
          <w:szCs w:val="21"/>
        </w:rPr>
      </w:pPr>
      <w:r>
        <w:rPr>
          <w:rFonts w:ascii="宋体" w:hAnsi="宋体" w:eastAsia="宋体" w:cs="宋体"/>
          <w:spacing w:val="-1"/>
          <w:sz w:val="21"/>
          <w:szCs w:val="21"/>
        </w:rPr>
        <w:t>的e&gt;0,</w:t>
      </w:r>
      <w:r>
        <w:rPr>
          <w:rFonts w:ascii="宋体" w:hAnsi="宋体" w:eastAsia="宋体" w:cs="宋体"/>
          <w:spacing w:val="-32"/>
          <w:sz w:val="21"/>
          <w:szCs w:val="21"/>
        </w:rPr>
        <w:t xml:space="preserve"> </w:t>
      </w:r>
      <w:r>
        <w:rPr>
          <w:rFonts w:ascii="宋体" w:hAnsi="宋体" w:eastAsia="宋体" w:cs="宋体"/>
          <w:spacing w:val="-1"/>
          <w:sz w:val="21"/>
          <w:szCs w:val="21"/>
        </w:rPr>
        <w:t>存在x∈[a,b],</w:t>
      </w:r>
      <w:r>
        <w:rPr>
          <w:rFonts w:ascii="宋体" w:hAnsi="宋体" w:eastAsia="宋体" w:cs="宋体"/>
          <w:spacing w:val="-42"/>
          <w:sz w:val="21"/>
          <w:szCs w:val="21"/>
        </w:rPr>
        <w:t xml:space="preserve"> </w:t>
      </w:r>
      <w:r>
        <w:rPr>
          <w:rFonts w:ascii="宋体" w:hAnsi="宋体" w:eastAsia="宋体" w:cs="宋体"/>
          <w:spacing w:val="-1"/>
          <w:sz w:val="21"/>
          <w:szCs w:val="21"/>
        </w:rPr>
        <w:t>使得f(x)&lt;α</w:t>
      </w:r>
      <w:r>
        <w:rPr>
          <w:rFonts w:ascii="宋体" w:hAnsi="宋体" w:eastAsia="宋体" w:cs="宋体"/>
          <w:spacing w:val="-2"/>
          <w:sz w:val="21"/>
          <w:szCs w:val="21"/>
        </w:rPr>
        <w:t>+e.于是取</w:t>
      </w:r>
      <w:r>
        <w:rPr>
          <w:rFonts w:ascii="宋体" w:hAnsi="宋体" w:eastAsia="宋体" w:cs="宋体"/>
          <w:spacing w:val="-55"/>
          <w:sz w:val="21"/>
          <w:szCs w:val="21"/>
        </w:rPr>
        <w:t xml:space="preserve"> </w:t>
      </w:r>
      <w:r>
        <w:rPr>
          <w:position w:val="-14"/>
          <w:sz w:val="21"/>
          <w:szCs w:val="21"/>
        </w:rPr>
        <w:drawing>
          <wp:inline distT="0" distB="0" distL="0" distR="0">
            <wp:extent cx="1263650" cy="304800"/>
            <wp:effectExtent l="0" t="0" r="1270" b="0"/>
            <wp:docPr id="2018" name="IM 2018"/>
            <wp:cNvGraphicFramePr/>
            <a:graphic xmlns:a="http://schemas.openxmlformats.org/drawingml/2006/main">
              <a:graphicData uri="http://schemas.openxmlformats.org/drawingml/2006/picture">
                <pic:pic xmlns:pic="http://schemas.openxmlformats.org/drawingml/2006/picture">
                  <pic:nvPicPr>
                    <pic:cNvPr id="2018" name="IM 2018"/>
                    <pic:cNvPicPr/>
                  </pic:nvPicPr>
                  <pic:blipFill>
                    <a:blip r:embed="rId1237"/>
                    <a:stretch>
                      <a:fillRect/>
                    </a:stretch>
                  </pic:blipFill>
                  <pic:spPr>
                    <a:xfrm>
                      <a:off x="0" y="0"/>
                      <a:ext cx="1263677" cy="304845"/>
                    </a:xfrm>
                    <a:prstGeom prst="rect">
                      <a:avLst/>
                    </a:prstGeom>
                  </pic:spPr>
                </pic:pic>
              </a:graphicData>
            </a:graphic>
          </wp:inline>
        </w:drawing>
      </w:r>
      <w:r>
        <w:rPr>
          <w:rFonts w:ascii="宋体" w:hAnsi="宋体" w:eastAsia="宋体" w:cs="宋体"/>
          <w:spacing w:val="-2"/>
          <w:sz w:val="21"/>
          <w:szCs w:val="21"/>
        </w:rPr>
        <w:t>),相应地得到一</w:t>
      </w:r>
      <w:r>
        <w:rPr>
          <w:rFonts w:ascii="宋体" w:hAnsi="宋体" w:eastAsia="宋体" w:cs="宋体"/>
          <w:sz w:val="21"/>
          <w:szCs w:val="21"/>
        </w:rPr>
        <w:t xml:space="preserve"> </w:t>
      </w:r>
      <w:r>
        <w:rPr>
          <w:rFonts w:ascii="宋体" w:hAnsi="宋体" w:eastAsia="宋体" w:cs="宋体"/>
          <w:spacing w:val="-1"/>
          <w:sz w:val="21"/>
          <w:szCs w:val="21"/>
        </w:rPr>
        <w:t>个数列{x,xn∈[a,b],  并且满足</w:t>
      </w:r>
    </w:p>
    <w:p w14:paraId="2617B2B2">
      <w:pPr>
        <w:spacing w:line="333" w:lineRule="auto"/>
        <w:rPr>
          <w:rFonts w:ascii="宋体" w:hAnsi="宋体" w:eastAsia="宋体" w:cs="宋体"/>
          <w:sz w:val="21"/>
          <w:szCs w:val="21"/>
        </w:rPr>
        <w:sectPr>
          <w:footerReference r:id="rId150" w:type="default"/>
          <w:pgSz w:w="9540" w:h="14530"/>
          <w:pgMar w:top="400" w:right="422" w:bottom="680" w:left="1030" w:header="0" w:footer="20" w:gutter="0"/>
          <w:cols w:space="720" w:num="1"/>
        </w:sectPr>
      </w:pPr>
    </w:p>
    <w:p w14:paraId="12D1820A">
      <w:pPr>
        <w:spacing w:before="69" w:line="223" w:lineRule="auto"/>
        <w:ind w:left="5429"/>
        <w:rPr>
          <w:rFonts w:ascii="宋体" w:hAnsi="宋体" w:eastAsia="宋体" w:cs="宋体"/>
          <w:sz w:val="21"/>
          <w:szCs w:val="21"/>
        </w:rPr>
      </w:pPr>
      <w:r>
        <w:rPr>
          <w:rFonts w:ascii="黑体" w:hAnsi="黑体" w:eastAsia="黑体" w:cs="黑体"/>
          <w:spacing w:val="-23"/>
          <w:sz w:val="21"/>
          <w:szCs w:val="21"/>
        </w:rPr>
        <w:t xml:space="preserve">§4  </w:t>
      </w:r>
      <w:r>
        <w:rPr>
          <w:rFonts w:ascii="黑体" w:hAnsi="黑体" w:eastAsia="黑体" w:cs="黑体"/>
          <w:spacing w:val="-23"/>
          <w:sz w:val="20"/>
          <w:szCs w:val="20"/>
        </w:rPr>
        <w:t>闭区间上的连续函数</w:t>
      </w:r>
      <w:r>
        <w:rPr>
          <w:rFonts w:ascii="黑体" w:hAnsi="黑体" w:eastAsia="黑体" w:cs="黑体"/>
          <w:spacing w:val="-24"/>
          <w:sz w:val="20"/>
          <w:szCs w:val="20"/>
        </w:rPr>
        <w:t xml:space="preserve"> </w:t>
      </w:r>
      <w:r>
        <w:rPr>
          <w:rFonts w:ascii="宋体" w:hAnsi="宋体" w:eastAsia="宋体" w:cs="宋体"/>
          <w:spacing w:val="-23"/>
          <w:sz w:val="21"/>
          <w:szCs w:val="21"/>
        </w:rPr>
        <w:t>(I</w:t>
      </w:r>
    </w:p>
    <w:p w14:paraId="1D9A4F9A">
      <w:pPr>
        <w:pStyle w:val="2"/>
        <w:spacing w:line="473" w:lineRule="auto"/>
      </w:pPr>
    </w:p>
    <w:p w14:paraId="3C3685DA">
      <w:pPr>
        <w:spacing w:line="470" w:lineRule="exact"/>
        <w:ind w:firstLine="3150"/>
      </w:pPr>
      <w:r>
        <w:rPr>
          <w:position w:val="-9"/>
        </w:rPr>
        <w:drawing>
          <wp:inline distT="0" distB="0" distL="0" distR="0">
            <wp:extent cx="927100" cy="298450"/>
            <wp:effectExtent l="0" t="0" r="2540" b="6350"/>
            <wp:docPr id="2020" name="IM 2020"/>
            <wp:cNvGraphicFramePr/>
            <a:graphic xmlns:a="http://schemas.openxmlformats.org/drawingml/2006/main">
              <a:graphicData uri="http://schemas.openxmlformats.org/drawingml/2006/picture">
                <pic:pic xmlns:pic="http://schemas.openxmlformats.org/drawingml/2006/picture">
                  <pic:nvPicPr>
                    <pic:cNvPr id="2020" name="IM 2020"/>
                    <pic:cNvPicPr/>
                  </pic:nvPicPr>
                  <pic:blipFill>
                    <a:blip r:embed="rId1238"/>
                    <a:stretch>
                      <a:fillRect/>
                    </a:stretch>
                  </pic:blipFill>
                  <pic:spPr>
                    <a:xfrm>
                      <a:off x="0" y="0"/>
                      <a:ext cx="927100" cy="298499"/>
                    </a:xfrm>
                    <a:prstGeom prst="rect">
                      <a:avLst/>
                    </a:prstGeom>
                  </pic:spPr>
                </pic:pic>
              </a:graphicData>
            </a:graphic>
          </wp:inline>
        </w:drawing>
      </w:r>
    </w:p>
    <w:p w14:paraId="3549C581">
      <w:pPr>
        <w:spacing w:before="144" w:line="212" w:lineRule="auto"/>
        <w:ind w:left="29"/>
        <w:rPr>
          <w:rFonts w:ascii="Times New Roman" w:hAnsi="Times New Roman" w:eastAsia="Times New Roman" w:cs="Times New Roman"/>
          <w:sz w:val="21"/>
          <w:szCs w:val="21"/>
        </w:rPr>
      </w:pPr>
      <w:r>
        <w:rPr>
          <w:rFonts w:ascii="宋体" w:hAnsi="宋体" w:eastAsia="宋体" w:cs="宋体"/>
          <w:spacing w:val="-2"/>
          <w:sz w:val="21"/>
          <w:szCs w:val="21"/>
        </w:rPr>
        <w:t>因为{</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是有界数列，应用</w:t>
      </w:r>
      <w:r>
        <w:rPr>
          <w:rFonts w:ascii="Times New Roman" w:hAnsi="Times New Roman" w:eastAsia="Times New Roman" w:cs="Times New Roman"/>
          <w:spacing w:val="-2"/>
          <w:sz w:val="21"/>
          <w:szCs w:val="21"/>
        </w:rPr>
        <w:t>Bolzano-We</w:t>
      </w:r>
      <w:r>
        <w:rPr>
          <w:rFonts w:ascii="Times New Roman" w:hAnsi="Times New Roman" w:eastAsia="Times New Roman" w:cs="Times New Roman"/>
          <w:spacing w:val="-3"/>
          <w:sz w:val="21"/>
          <w:szCs w:val="21"/>
        </w:rPr>
        <w:t>ierstrass</w:t>
      </w:r>
      <w:r>
        <w:rPr>
          <w:rFonts w:ascii="宋体" w:hAnsi="宋体" w:eastAsia="宋体" w:cs="宋体"/>
          <w:spacing w:val="-3"/>
          <w:sz w:val="21"/>
          <w:szCs w:val="21"/>
        </w:rPr>
        <w:t>定理，存在收敛子列{</w:t>
      </w:r>
      <w:r>
        <w:rPr>
          <w:rFonts w:ascii="Times New Roman" w:hAnsi="Times New Roman" w:eastAsia="Times New Roman" w:cs="Times New Roman"/>
          <w:spacing w:val="-3"/>
          <w:sz w:val="21"/>
          <w:szCs w:val="21"/>
        </w:rPr>
        <w:t>x:</w:t>
      </w:r>
    </w:p>
    <w:p w14:paraId="779734DC">
      <w:pPr>
        <w:spacing w:before="63" w:line="230" w:lineRule="auto"/>
        <w:ind w:left="2839"/>
        <w:rPr>
          <w:rFonts w:ascii="Times New Roman" w:hAnsi="Times New Roman" w:eastAsia="Times New Roman" w:cs="Times New Roman"/>
          <w:sz w:val="21"/>
          <w:szCs w:val="21"/>
        </w:rPr>
      </w:pPr>
      <w:r>
        <w:rPr>
          <w:rFonts w:ascii="宋体" w:hAnsi="宋体" w:eastAsia="宋体" w:cs="宋体"/>
          <w:position w:val="-11"/>
          <w:sz w:val="21"/>
          <w:szCs w:val="21"/>
        </w:rPr>
        <w:drawing>
          <wp:inline distT="0" distB="0" distL="0" distR="0">
            <wp:extent cx="520700" cy="196850"/>
            <wp:effectExtent l="0" t="0" r="12700" b="1270"/>
            <wp:docPr id="2022"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239"/>
                    <a:stretch>
                      <a:fillRect/>
                    </a:stretch>
                  </pic:blipFill>
                  <pic:spPr>
                    <a:xfrm>
                      <a:off x="0" y="0"/>
                      <a:ext cx="520737" cy="196938"/>
                    </a:xfrm>
                    <a:prstGeom prst="rect">
                      <a:avLst/>
                    </a:prstGeom>
                  </pic:spPr>
                </pic:pic>
              </a:graphicData>
            </a:graphic>
          </wp:inline>
        </w:drawing>
      </w:r>
      <w:r>
        <w:rPr>
          <w:rFonts w:ascii="宋体" w:hAnsi="宋体" w:eastAsia="宋体" w:cs="宋体"/>
          <w:spacing w:val="-4"/>
          <w:sz w:val="21"/>
          <w:szCs w:val="21"/>
        </w:rPr>
        <w:t>,且ξ</w:t>
      </w:r>
      <w:r>
        <w:rPr>
          <w:rFonts w:ascii="Times New Roman" w:hAnsi="Times New Roman" w:eastAsia="Times New Roman" w:cs="Times New Roman"/>
          <w:spacing w:val="-4"/>
          <w:sz w:val="21"/>
          <w:szCs w:val="21"/>
        </w:rPr>
        <w:t>e[a,b].</w:t>
      </w:r>
    </w:p>
    <w:p w14:paraId="47431798">
      <w:pPr>
        <w:spacing w:before="67" w:line="219" w:lineRule="auto"/>
        <w:ind w:left="49"/>
        <w:rPr>
          <w:rFonts w:ascii="宋体" w:hAnsi="宋体" w:eastAsia="宋体" w:cs="宋体"/>
          <w:sz w:val="21"/>
          <w:szCs w:val="21"/>
        </w:rPr>
      </w:pPr>
      <w:r>
        <w:rPr>
          <w:rFonts w:ascii="宋体" w:hAnsi="宋体" w:eastAsia="宋体" w:cs="宋体"/>
          <w:spacing w:val="-2"/>
          <w:sz w:val="21"/>
          <w:szCs w:val="21"/>
        </w:rPr>
        <w:t>考虑不等式</w:t>
      </w:r>
    </w:p>
    <w:p w14:paraId="54FB6C0A">
      <w:pPr>
        <w:spacing w:before="84" w:line="510" w:lineRule="exact"/>
        <w:ind w:firstLine="2389"/>
      </w:pPr>
      <w:r>
        <w:rPr>
          <w:position w:val="-10"/>
        </w:rPr>
        <w:drawing>
          <wp:inline distT="0" distB="0" distL="0" distR="0">
            <wp:extent cx="1917700" cy="323215"/>
            <wp:effectExtent l="0" t="0" r="2540" b="12065"/>
            <wp:docPr id="2024"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240"/>
                    <a:stretch>
                      <a:fillRect/>
                    </a:stretch>
                  </pic:blipFill>
                  <pic:spPr>
                    <a:xfrm>
                      <a:off x="0" y="0"/>
                      <a:ext cx="1917749" cy="323797"/>
                    </a:xfrm>
                    <a:prstGeom prst="rect">
                      <a:avLst/>
                    </a:prstGeom>
                  </pic:spPr>
                </pic:pic>
              </a:graphicData>
            </a:graphic>
          </wp:inline>
        </w:drawing>
      </w:r>
    </w:p>
    <w:p w14:paraId="0F930A91">
      <w:pPr>
        <w:spacing w:before="75" w:line="212" w:lineRule="auto"/>
        <w:ind w:left="29"/>
        <w:rPr>
          <w:rFonts w:ascii="宋体" w:hAnsi="宋体" w:eastAsia="宋体" w:cs="宋体"/>
          <w:sz w:val="21"/>
          <w:szCs w:val="21"/>
        </w:rPr>
      </w:pPr>
      <w:r>
        <w:rPr>
          <w:rFonts w:ascii="宋体" w:hAnsi="宋体" w:eastAsia="宋体" w:cs="宋体"/>
          <w:spacing w:val="-3"/>
          <w:sz w:val="21"/>
          <w:szCs w:val="21"/>
        </w:rPr>
        <w:t>令</w:t>
      </w:r>
      <w:r>
        <w:rPr>
          <w:rFonts w:ascii="Times New Roman" w:hAnsi="Times New Roman" w:eastAsia="Times New Roman" w:cs="Times New Roman"/>
          <w:spacing w:val="-3"/>
          <w:sz w:val="21"/>
          <w:szCs w:val="21"/>
        </w:rPr>
        <w:t>k→</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由极限的夹逼性与</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24"/>
          <w:sz w:val="21"/>
          <w:szCs w:val="21"/>
        </w:rPr>
        <w:t xml:space="preserve">  </w:t>
      </w:r>
      <w:r>
        <w:rPr>
          <w:rFonts w:ascii="宋体" w:hAnsi="宋体" w:eastAsia="宋体" w:cs="宋体"/>
          <w:spacing w:val="-3"/>
          <w:sz w:val="21"/>
          <w:szCs w:val="21"/>
        </w:rPr>
        <w:t>在点ξ的连</w:t>
      </w:r>
      <w:r>
        <w:rPr>
          <w:rFonts w:ascii="宋体" w:hAnsi="宋体" w:eastAsia="宋体" w:cs="宋体"/>
          <w:spacing w:val="-4"/>
          <w:sz w:val="21"/>
          <w:szCs w:val="21"/>
        </w:rPr>
        <w:t>续性，得到</w:t>
      </w:r>
    </w:p>
    <w:p w14:paraId="053D0FDF">
      <w:pPr>
        <w:spacing w:before="34" w:line="279" w:lineRule="exact"/>
        <w:ind w:left="3480"/>
        <w:rPr>
          <w:rFonts w:ascii="Times New Roman" w:hAnsi="Times New Roman" w:eastAsia="Times New Roman" w:cs="Times New Roman"/>
          <w:sz w:val="21"/>
          <w:szCs w:val="21"/>
        </w:rPr>
      </w:pPr>
      <w:r>
        <w:rPr>
          <w:rFonts w:ascii="Times New Roman" w:hAnsi="Times New Roman" w:eastAsia="Times New Roman" w:cs="Times New Roman"/>
          <w:i/>
          <w:iCs/>
          <w:spacing w:val="6"/>
          <w:position w:val="3"/>
          <w:sz w:val="21"/>
          <w:szCs w:val="21"/>
        </w:rPr>
        <w:t>f(ξ)=α.</w:t>
      </w:r>
    </w:p>
    <w:p w14:paraId="3D38D8E8">
      <w:pPr>
        <w:spacing w:before="86" w:line="212" w:lineRule="auto"/>
        <w:ind w:left="49"/>
        <w:rPr>
          <w:rFonts w:ascii="Times New Roman" w:hAnsi="Times New Roman" w:eastAsia="Times New Roman" w:cs="Times New Roman"/>
          <w:sz w:val="21"/>
          <w:szCs w:val="21"/>
        </w:rPr>
      </w:pPr>
      <w:r>
        <w:rPr>
          <w:rFonts w:ascii="宋体" w:hAnsi="宋体" w:eastAsia="宋体" w:cs="宋体"/>
          <w:sz w:val="21"/>
          <w:szCs w:val="21"/>
        </w:rPr>
        <w:t>这说明</w:t>
      </w:r>
      <w:r>
        <w:rPr>
          <w:rFonts w:ascii="Times New Roman" w:hAnsi="Times New Roman" w:eastAsia="Times New Roman" w:cs="Times New Roman"/>
          <w:sz w:val="21"/>
          <w:szCs w:val="21"/>
        </w:rPr>
        <w:t>f(x)</w:t>
      </w:r>
      <w:r>
        <w:rPr>
          <w:rFonts w:ascii="Times New Roman" w:hAnsi="Times New Roman" w:eastAsia="Times New Roman" w:cs="Times New Roman"/>
          <w:spacing w:val="24"/>
          <w:sz w:val="21"/>
          <w:szCs w:val="21"/>
        </w:rPr>
        <w:t xml:space="preserve">  </w:t>
      </w:r>
      <w:r>
        <w:rPr>
          <w:rFonts w:ascii="宋体" w:hAnsi="宋体" w:eastAsia="宋体" w:cs="宋体"/>
          <w:sz w:val="21"/>
          <w:szCs w:val="21"/>
        </w:rPr>
        <w:t>在</w:t>
      </w:r>
      <w:r>
        <w:rPr>
          <w:rFonts w:ascii="Times New Roman" w:hAnsi="Times New Roman" w:eastAsia="Times New Roman" w:cs="Times New Roman"/>
          <w:sz w:val="21"/>
          <w:szCs w:val="21"/>
        </w:rPr>
        <w:t xml:space="preserve">[a,b]   </w:t>
      </w:r>
      <w:r>
        <w:rPr>
          <w:rFonts w:ascii="宋体" w:hAnsi="宋体" w:eastAsia="宋体" w:cs="宋体"/>
          <w:sz w:val="21"/>
          <w:szCs w:val="21"/>
        </w:rPr>
        <w:t>上取到</w:t>
      </w:r>
      <w:r>
        <w:rPr>
          <w:rFonts w:ascii="宋体" w:hAnsi="宋体" w:eastAsia="宋体" w:cs="宋体"/>
          <w:spacing w:val="-1"/>
          <w:sz w:val="21"/>
          <w:szCs w:val="21"/>
        </w:rPr>
        <w:t>最小值α,即α=</w:t>
      </w:r>
      <w:r>
        <w:rPr>
          <w:rFonts w:ascii="Times New Roman" w:hAnsi="Times New Roman" w:eastAsia="Times New Roman" w:cs="Times New Roman"/>
          <w:spacing w:val="-1"/>
          <w:sz w:val="21"/>
          <w:szCs w:val="21"/>
        </w:rPr>
        <w:t>min  R.</w:t>
      </w:r>
    </w:p>
    <w:p w14:paraId="6EE2D561">
      <w:pPr>
        <w:spacing w:before="99" w:line="212" w:lineRule="auto"/>
        <w:ind w:left="450"/>
        <w:rPr>
          <w:rFonts w:ascii="Times New Roman" w:hAnsi="Times New Roman" w:eastAsia="Times New Roman" w:cs="Times New Roman"/>
          <w:sz w:val="21"/>
          <w:szCs w:val="21"/>
        </w:rPr>
      </w:pPr>
      <w:r>
        <w:rPr>
          <w:rFonts w:ascii="宋体" w:hAnsi="宋体" w:eastAsia="宋体" w:cs="宋体"/>
          <w:spacing w:val="-1"/>
          <w:sz w:val="21"/>
          <w:szCs w:val="21"/>
        </w:rPr>
        <w:t>同样可以证明存在η∈</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f(η)=β=max</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2"/>
          <w:sz w:val="21"/>
          <w:szCs w:val="21"/>
        </w:rPr>
        <w:t>R,.</w:t>
      </w:r>
    </w:p>
    <w:p w14:paraId="26B26EA9">
      <w:pPr>
        <w:spacing w:before="72" w:line="219" w:lineRule="auto"/>
        <w:ind w:left="7349"/>
        <w:rPr>
          <w:rFonts w:ascii="宋体" w:hAnsi="宋体" w:eastAsia="宋体" w:cs="宋体"/>
          <w:sz w:val="21"/>
          <w:szCs w:val="21"/>
        </w:rPr>
      </w:pPr>
      <w:r>
        <w:rPr>
          <w:rFonts w:ascii="宋体" w:hAnsi="宋体" w:eastAsia="宋体" w:cs="宋体"/>
          <w:spacing w:val="-3"/>
          <w:sz w:val="21"/>
          <w:szCs w:val="21"/>
        </w:rPr>
        <w:t>证毕</w:t>
      </w:r>
    </w:p>
    <w:p w14:paraId="62E9E8FB">
      <w:pPr>
        <w:spacing w:before="71"/>
        <w:ind w:right="296" w:firstLine="460"/>
        <w:rPr>
          <w:rFonts w:ascii="宋体" w:hAnsi="宋体" w:eastAsia="宋体" w:cs="宋体"/>
          <w:sz w:val="21"/>
          <w:szCs w:val="21"/>
        </w:rPr>
      </w:pPr>
      <w:r>
        <w:rPr>
          <w:rFonts w:ascii="宋体" w:hAnsi="宋体" w:eastAsia="宋体" w:cs="宋体"/>
          <w:spacing w:val="4"/>
          <w:sz w:val="21"/>
          <w:szCs w:val="21"/>
        </w:rPr>
        <w:t xml:space="preserve">同样，开区间上的连续函数即使有界，也不一定能取到它的最大(小)值.例如， </w:t>
      </w:r>
      <w:r>
        <w:rPr>
          <w:rFonts w:ascii="Times New Roman" w:hAnsi="Times New Roman" w:eastAsia="Times New Roman" w:cs="Times New Roman"/>
          <w:spacing w:val="-5"/>
          <w:sz w:val="21"/>
          <w:szCs w:val="21"/>
        </w:rPr>
        <w:t xml:space="preserve">f(x)=x   </w:t>
      </w:r>
      <w:r>
        <w:rPr>
          <w:rFonts w:ascii="宋体" w:hAnsi="宋体" w:eastAsia="宋体" w:cs="宋体"/>
          <w:spacing w:val="-5"/>
          <w:sz w:val="21"/>
          <w:szCs w:val="21"/>
        </w:rPr>
        <w:t>在(0,1)连续而且有界，因而有上、下确界</w:t>
      </w:r>
    </w:p>
    <w:p w14:paraId="62FBBBE3">
      <w:pPr>
        <w:spacing w:before="70" w:line="212" w:lineRule="auto"/>
        <w:ind w:left="12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α=</w:t>
      </w:r>
      <w:r>
        <w:rPr>
          <w:rFonts w:ascii="Times New Roman" w:hAnsi="Times New Roman" w:eastAsia="Times New Roman" w:cs="Times New Roman"/>
          <w:sz w:val="21"/>
          <w:szCs w:val="21"/>
        </w:rPr>
        <w:t>inflf</w:t>
      </w:r>
      <w:r>
        <w:rPr>
          <w:rFonts w:ascii="Times New Roman" w:hAnsi="Times New Roman" w:eastAsia="Times New Roman" w:cs="Times New Roman"/>
          <w:spacing w:val="1"/>
          <w:sz w:val="21"/>
          <w:szCs w:val="21"/>
        </w:rPr>
        <w:t>(x)</w:t>
      </w:r>
      <w:r>
        <w:rPr>
          <w:rFonts w:ascii="Times New Roman" w:hAnsi="Times New Roman" w:eastAsia="Times New Roman" w:cs="Times New Roman"/>
          <w:sz w:val="21"/>
          <w:szCs w:val="21"/>
        </w:rPr>
        <w:t>lx</w:t>
      </w:r>
      <w:r>
        <w:rPr>
          <w:rFonts w:ascii="宋体" w:hAnsi="宋体" w:eastAsia="宋体" w:cs="宋体"/>
          <w:spacing w:val="1"/>
          <w:sz w:val="21"/>
          <w:szCs w:val="21"/>
        </w:rPr>
        <w:t>∈</w:t>
      </w:r>
      <w:r>
        <w:rPr>
          <w:rFonts w:ascii="Times New Roman" w:hAnsi="Times New Roman" w:eastAsia="Times New Roman" w:cs="Times New Roman"/>
          <w:spacing w:val="1"/>
          <w:sz w:val="21"/>
          <w:szCs w:val="21"/>
        </w:rPr>
        <w:t xml:space="preserve">(0,1)}=0         </w:t>
      </w:r>
      <w:r>
        <w:rPr>
          <w:rFonts w:ascii="Times New Roman" w:hAnsi="Times New Roman" w:eastAsia="Times New Roman" w:cs="Times New Roman"/>
          <w:sz w:val="21"/>
          <w:szCs w:val="21"/>
        </w:rPr>
        <w:t xml:space="preserve"> </w:t>
      </w:r>
      <w:r>
        <w:rPr>
          <w:rFonts w:ascii="宋体" w:hAnsi="宋体" w:eastAsia="宋体" w:cs="宋体"/>
          <w:sz w:val="21"/>
          <w:szCs w:val="21"/>
        </w:rPr>
        <w:t>和β=</w:t>
      </w:r>
      <w:r>
        <w:rPr>
          <w:rFonts w:ascii="Times New Roman" w:hAnsi="Times New Roman" w:eastAsia="Times New Roman" w:cs="Times New Roman"/>
          <w:sz w:val="21"/>
          <w:szCs w:val="21"/>
        </w:rPr>
        <w:t>suplf(x)lx</w:t>
      </w:r>
      <w:r>
        <w:rPr>
          <w:rFonts w:ascii="宋体" w:hAnsi="宋体" w:eastAsia="宋体" w:cs="宋体"/>
          <w:sz w:val="21"/>
          <w:szCs w:val="21"/>
        </w:rPr>
        <w:t>∈</w:t>
      </w:r>
      <w:r>
        <w:rPr>
          <w:rFonts w:ascii="Times New Roman" w:hAnsi="Times New Roman" w:eastAsia="Times New Roman" w:cs="Times New Roman"/>
          <w:sz w:val="21"/>
          <w:szCs w:val="21"/>
        </w:rPr>
        <w:t>(0,1)}=1,</w:t>
      </w:r>
    </w:p>
    <w:p w14:paraId="1038540D">
      <w:pPr>
        <w:spacing w:before="69" w:line="212" w:lineRule="auto"/>
        <w:ind w:left="39"/>
        <w:rPr>
          <w:rFonts w:ascii="宋体" w:hAnsi="宋体" w:eastAsia="宋体" w:cs="宋体"/>
          <w:sz w:val="21"/>
          <w:szCs w:val="21"/>
        </w:rPr>
      </w:pPr>
      <w:r>
        <w:rPr>
          <w:rFonts w:ascii="宋体" w:hAnsi="宋体" w:eastAsia="宋体" w:cs="宋体"/>
          <w:spacing w:val="1"/>
          <w:sz w:val="21"/>
          <w:szCs w:val="21"/>
        </w:rPr>
        <w:t>但是，</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65"/>
          <w:sz w:val="21"/>
          <w:szCs w:val="21"/>
        </w:rPr>
        <w:t xml:space="preserve"> </w:t>
      </w:r>
      <w:r>
        <w:rPr>
          <w:rFonts w:ascii="宋体" w:hAnsi="宋体" w:eastAsia="宋体" w:cs="宋体"/>
          <w:spacing w:val="1"/>
          <w:sz w:val="21"/>
          <w:szCs w:val="21"/>
        </w:rPr>
        <w:t>在区间(0,1)上取不到α=0与β=1.</w:t>
      </w:r>
    </w:p>
    <w:p w14:paraId="2178311F">
      <w:pPr>
        <w:spacing w:before="191" w:line="221" w:lineRule="auto"/>
        <w:ind w:left="49"/>
        <w:outlineLvl w:val="2"/>
        <w:rPr>
          <w:rFonts w:ascii="黑体" w:hAnsi="黑体" w:eastAsia="黑体" w:cs="黑体"/>
          <w:sz w:val="21"/>
          <w:szCs w:val="21"/>
        </w:rPr>
      </w:pPr>
      <w:bookmarkStart w:id="117" w:name="bookmark66"/>
      <w:bookmarkEnd w:id="117"/>
      <w:r>
        <w:rPr>
          <w:rFonts w:ascii="黑体" w:hAnsi="黑体" w:eastAsia="黑体" w:cs="黑体"/>
          <w:spacing w:val="24"/>
          <w:sz w:val="21"/>
          <w:szCs w:val="21"/>
        </w:rPr>
        <w:t>零点存在定理</w:t>
      </w:r>
    </w:p>
    <w:p w14:paraId="20BDDD48">
      <w:pPr>
        <w:spacing w:before="182" w:line="243" w:lineRule="auto"/>
        <w:ind w:left="39" w:right="363" w:firstLine="410"/>
        <w:rPr>
          <w:rFonts w:ascii="Times New Roman" w:hAnsi="Times New Roman" w:eastAsia="Times New Roman" w:cs="Times New Roman"/>
          <w:sz w:val="21"/>
          <w:szCs w:val="21"/>
        </w:rPr>
      </w:pPr>
      <w:r>
        <w:rPr>
          <w:rFonts w:ascii="黑体" w:hAnsi="黑体" w:eastAsia="黑体" w:cs="黑体"/>
          <w:spacing w:val="-1"/>
          <w:sz w:val="21"/>
          <w:szCs w:val="21"/>
        </w:rPr>
        <w:t>定理</w:t>
      </w:r>
      <w:r>
        <w:rPr>
          <w:rFonts w:ascii="楷体" w:hAnsi="楷体" w:eastAsia="楷体" w:cs="楷体"/>
          <w:spacing w:val="-1"/>
          <w:sz w:val="21"/>
          <w:szCs w:val="21"/>
        </w:rPr>
        <w:t>3.4.3  若函数f(x)在闭区间[a,</w:t>
      </w:r>
      <w:r>
        <w:rPr>
          <w:rFonts w:ascii="楷体" w:hAnsi="楷体" w:eastAsia="楷体" w:cs="楷体"/>
          <w:spacing w:val="-2"/>
          <w:sz w:val="21"/>
          <w:szCs w:val="21"/>
        </w:rPr>
        <w:t>b]连续，且f(a)</w:t>
      </w:r>
      <w:r>
        <w:rPr>
          <w:rFonts w:ascii="楷体" w:hAnsi="楷体" w:eastAsia="楷体" w:cs="楷体"/>
          <w:spacing w:val="-25"/>
          <w:sz w:val="21"/>
          <w:szCs w:val="21"/>
        </w:rPr>
        <w:t xml:space="preserve"> </w:t>
      </w:r>
      <w:r>
        <w:rPr>
          <w:rFonts w:ascii="楷体" w:hAnsi="楷体" w:eastAsia="楷体" w:cs="楷体"/>
          <w:spacing w:val="-2"/>
          <w:sz w:val="21"/>
          <w:szCs w:val="21"/>
        </w:rPr>
        <w:t>·f(b)&lt;0,</w:t>
      </w:r>
      <w:r>
        <w:rPr>
          <w:rFonts w:ascii="楷体" w:hAnsi="楷体" w:eastAsia="楷体" w:cs="楷体"/>
          <w:spacing w:val="-21"/>
          <w:sz w:val="21"/>
          <w:szCs w:val="21"/>
        </w:rPr>
        <w:t xml:space="preserve"> </w:t>
      </w:r>
      <w:r>
        <w:rPr>
          <w:rFonts w:ascii="楷体" w:hAnsi="楷体" w:eastAsia="楷体" w:cs="楷体"/>
          <w:spacing w:val="-2"/>
          <w:sz w:val="21"/>
          <w:szCs w:val="21"/>
        </w:rPr>
        <w:t>则一定存在ξ∈</w:t>
      </w:r>
      <w:r>
        <w:rPr>
          <w:rFonts w:ascii="楷体" w:hAnsi="楷体" w:eastAsia="楷体" w:cs="楷体"/>
          <w:sz w:val="21"/>
          <w:szCs w:val="21"/>
        </w:rPr>
        <w:t xml:space="preserve"> </w:t>
      </w:r>
      <w:r>
        <w:rPr>
          <w:rFonts w:ascii="Times New Roman" w:hAnsi="Times New Roman" w:eastAsia="Times New Roman" w:cs="Times New Roman"/>
          <w:spacing w:val="1"/>
          <w:sz w:val="21"/>
          <w:szCs w:val="21"/>
        </w:rPr>
        <w:t>(a,b),</w:t>
      </w:r>
      <w:r>
        <w:rPr>
          <w:rFonts w:ascii="Times New Roman" w:hAnsi="Times New Roman" w:eastAsia="Times New Roman" w:cs="Times New Roman"/>
          <w:spacing w:val="16"/>
          <w:w w:val="101"/>
          <w:sz w:val="21"/>
          <w:szCs w:val="21"/>
        </w:rPr>
        <w:t xml:space="preserve">   </w:t>
      </w:r>
      <w:r>
        <w:rPr>
          <w:rFonts w:ascii="楷体" w:hAnsi="楷体" w:eastAsia="楷体" w:cs="楷体"/>
          <w:spacing w:val="1"/>
          <w:sz w:val="21"/>
          <w:szCs w:val="21"/>
        </w:rPr>
        <w:t>使</w:t>
      </w:r>
      <w:r>
        <w:rPr>
          <w:rFonts w:ascii="Times New Roman" w:hAnsi="Times New Roman" w:eastAsia="Times New Roman" w:cs="Times New Roman"/>
          <w:spacing w:val="1"/>
          <w:sz w:val="21"/>
          <w:szCs w:val="21"/>
        </w:rPr>
        <w:t>f(ξ)=0.</w:t>
      </w:r>
    </w:p>
    <w:p w14:paraId="699B0E96">
      <w:pPr>
        <w:spacing w:before="83" w:line="219" w:lineRule="auto"/>
        <w:ind w:left="460"/>
        <w:rPr>
          <w:rFonts w:ascii="宋体" w:hAnsi="宋体" w:eastAsia="宋体" w:cs="宋体"/>
          <w:sz w:val="21"/>
          <w:szCs w:val="21"/>
        </w:rPr>
      </w:pPr>
      <w:r>
        <w:rPr>
          <w:rFonts w:ascii="黑体" w:hAnsi="黑体" w:eastAsia="黑体" w:cs="黑体"/>
          <w:spacing w:val="-3"/>
          <w:sz w:val="21"/>
          <w:szCs w:val="21"/>
        </w:rPr>
        <w:t>证</w:t>
      </w:r>
      <w:r>
        <w:rPr>
          <w:rFonts w:ascii="黑体" w:hAnsi="黑体" w:eastAsia="黑体" w:cs="黑体"/>
          <w:spacing w:val="83"/>
          <w:sz w:val="21"/>
          <w:szCs w:val="21"/>
        </w:rPr>
        <w:t xml:space="preserve"> </w:t>
      </w:r>
      <w:r>
        <w:rPr>
          <w:rFonts w:ascii="宋体" w:hAnsi="宋体" w:eastAsia="宋体" w:cs="宋体"/>
          <w:spacing w:val="-3"/>
          <w:sz w:val="21"/>
          <w:szCs w:val="21"/>
        </w:rPr>
        <w:t>不失一般性，设f(a)&lt;0,f(b)&gt;0, 定义集合</w:t>
      </w:r>
      <w:r>
        <w:rPr>
          <w:rFonts w:ascii="宋体" w:hAnsi="宋体" w:eastAsia="宋体" w:cs="宋体"/>
          <w:spacing w:val="-54"/>
          <w:sz w:val="21"/>
          <w:szCs w:val="21"/>
        </w:rPr>
        <w:t xml:space="preserve"> </w:t>
      </w:r>
      <w:r>
        <w:rPr>
          <w:rFonts w:ascii="宋体" w:hAnsi="宋体" w:eastAsia="宋体" w:cs="宋体"/>
          <w:spacing w:val="-3"/>
          <w:sz w:val="21"/>
          <w:szCs w:val="21"/>
        </w:rPr>
        <w:t>V:</w:t>
      </w:r>
    </w:p>
    <w:p w14:paraId="678DCB8E">
      <w:pPr>
        <w:spacing w:before="39" w:line="212" w:lineRule="auto"/>
        <w:ind w:left="2710"/>
        <w:rPr>
          <w:rFonts w:ascii="Times New Roman" w:hAnsi="Times New Roman" w:eastAsia="Times New Roman" w:cs="Times New Roman"/>
          <w:sz w:val="21"/>
          <w:szCs w:val="21"/>
        </w:rPr>
      </w:pPr>
      <w:r>
        <w:rPr>
          <w:rFonts w:ascii="Times New Roman" w:hAnsi="Times New Roman" w:eastAsia="Times New Roman" w:cs="Times New Roman"/>
          <w:sz w:val="21"/>
          <w:szCs w:val="21"/>
        </w:rPr>
        <w:t>V={xlf(x)&lt;0,x</w:t>
      </w:r>
      <w:r>
        <w:rPr>
          <w:rFonts w:ascii="宋体" w:hAnsi="宋体" w:eastAsia="宋体" w:cs="宋体"/>
          <w:sz w:val="21"/>
          <w:szCs w:val="21"/>
        </w:rPr>
        <w:t>∈</w:t>
      </w:r>
      <w:r>
        <w:rPr>
          <w:rFonts w:ascii="Times New Roman" w:hAnsi="Times New Roman" w:eastAsia="Times New Roman" w:cs="Times New Roman"/>
          <w:sz w:val="21"/>
          <w:szCs w:val="21"/>
        </w:rPr>
        <w:t>[a,b]|.</w:t>
      </w:r>
    </w:p>
    <w:p w14:paraId="4273E3C7">
      <w:pPr>
        <w:spacing w:before="92" w:line="219" w:lineRule="auto"/>
        <w:ind w:left="49"/>
        <w:rPr>
          <w:rFonts w:ascii="宋体" w:hAnsi="宋体" w:eastAsia="宋体" w:cs="宋体"/>
          <w:sz w:val="21"/>
          <w:szCs w:val="21"/>
        </w:rPr>
      </w:pPr>
      <w:r>
        <w:rPr>
          <w:rFonts w:ascii="宋体" w:hAnsi="宋体" w:eastAsia="宋体" w:cs="宋体"/>
          <w:spacing w:val="-17"/>
          <w:sz w:val="21"/>
          <w:szCs w:val="21"/>
        </w:rPr>
        <w:t>显然，集合</w:t>
      </w:r>
      <w:r>
        <w:rPr>
          <w:rFonts w:ascii="宋体" w:hAnsi="宋体" w:eastAsia="宋体" w:cs="宋体"/>
          <w:spacing w:val="-42"/>
          <w:sz w:val="21"/>
          <w:szCs w:val="21"/>
        </w:rPr>
        <w:t xml:space="preserve"> </w:t>
      </w:r>
      <w:r>
        <w:rPr>
          <w:rFonts w:ascii="Times New Roman" w:hAnsi="Times New Roman" w:eastAsia="Times New Roman" w:cs="Times New Roman"/>
          <w:spacing w:val="-17"/>
          <w:sz w:val="21"/>
          <w:szCs w:val="21"/>
        </w:rPr>
        <w:t>V</w:t>
      </w:r>
      <w:r>
        <w:rPr>
          <w:rFonts w:ascii="宋体" w:hAnsi="宋体" w:eastAsia="宋体" w:cs="宋体"/>
          <w:spacing w:val="-17"/>
          <w:sz w:val="21"/>
          <w:szCs w:val="21"/>
        </w:rPr>
        <w:t>有界，非空，所以必有上确界.令</w:t>
      </w:r>
    </w:p>
    <w:p w14:paraId="3C4D3919">
      <w:pPr>
        <w:spacing w:before="101"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ξ=sup</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2"/>
          <w:sz w:val="21"/>
          <w:szCs w:val="21"/>
        </w:rPr>
        <w:t>V,</w:t>
      </w:r>
    </w:p>
    <w:p w14:paraId="17FAC7CE">
      <w:pPr>
        <w:spacing w:before="84" w:line="212" w:lineRule="auto"/>
        <w:ind w:left="39"/>
        <w:rPr>
          <w:rFonts w:ascii="Times New Roman" w:hAnsi="Times New Roman" w:eastAsia="Times New Roman" w:cs="Times New Roman"/>
          <w:sz w:val="21"/>
          <w:szCs w:val="21"/>
        </w:rPr>
      </w:pPr>
      <w:r>
        <w:rPr>
          <w:rFonts w:ascii="宋体" w:hAnsi="宋体" w:eastAsia="宋体" w:cs="宋体"/>
          <w:spacing w:val="-2"/>
          <w:sz w:val="21"/>
          <w:szCs w:val="21"/>
        </w:rPr>
        <w:t>现证ξ</w:t>
      </w:r>
      <w:r>
        <w:rPr>
          <w:rFonts w:ascii="Times New Roman" w:hAnsi="Times New Roman" w:eastAsia="Times New Roman" w:cs="Times New Roman"/>
          <w:spacing w:val="-2"/>
          <w:sz w:val="21"/>
          <w:szCs w:val="21"/>
        </w:rPr>
        <w:t xml:space="preserve">e(a,b),      </w:t>
      </w:r>
      <w:r>
        <w:rPr>
          <w:rFonts w:ascii="宋体" w:hAnsi="宋体" w:eastAsia="宋体" w:cs="宋体"/>
          <w:spacing w:val="-2"/>
          <w:sz w:val="21"/>
          <w:szCs w:val="21"/>
        </w:rPr>
        <w:t>且</w:t>
      </w:r>
      <w:r>
        <w:rPr>
          <w:rFonts w:ascii="Times New Roman" w:hAnsi="Times New Roman" w:eastAsia="Times New Roman" w:cs="Times New Roman"/>
          <w:spacing w:val="-2"/>
          <w:sz w:val="21"/>
          <w:szCs w:val="21"/>
        </w:rPr>
        <w:t>f(ξ)=0.</w:t>
      </w:r>
    </w:p>
    <w:p w14:paraId="2A7BFDFA">
      <w:pPr>
        <w:spacing w:before="100" w:line="216" w:lineRule="auto"/>
        <w:ind w:left="460"/>
        <w:rPr>
          <w:rFonts w:ascii="宋体" w:hAnsi="宋体" w:eastAsia="宋体" w:cs="宋体"/>
          <w:sz w:val="21"/>
          <w:szCs w:val="21"/>
        </w:rPr>
      </w:pPr>
      <w:r>
        <w:rPr>
          <w:rFonts w:ascii="宋体" w:hAnsi="宋体" w:eastAsia="宋体" w:cs="宋体"/>
          <w:spacing w:val="2"/>
          <w:sz w:val="21"/>
          <w:szCs w:val="21"/>
        </w:rPr>
        <w:t>由f(x)的连续性及f(a)&lt;0,38</w:t>
      </w:r>
      <w:r>
        <w:rPr>
          <w:rFonts w:ascii="Calibri" w:hAnsi="Calibri" w:eastAsia="Calibri" w:cs="Calibri"/>
          <w:spacing w:val="2"/>
          <w:sz w:val="21"/>
          <w:szCs w:val="21"/>
        </w:rPr>
        <w:t>₁</w:t>
      </w:r>
      <w:r>
        <w:rPr>
          <w:rFonts w:ascii="宋体" w:hAnsi="宋体" w:eastAsia="宋体" w:cs="宋体"/>
          <w:spacing w:val="2"/>
          <w:sz w:val="21"/>
          <w:szCs w:val="21"/>
        </w:rPr>
        <w:t>&gt;</w:t>
      </w:r>
      <w:r>
        <w:rPr>
          <w:rFonts w:ascii="宋体" w:hAnsi="宋体" w:eastAsia="宋体" w:cs="宋体"/>
          <w:spacing w:val="1"/>
          <w:sz w:val="21"/>
          <w:szCs w:val="21"/>
        </w:rPr>
        <w:t>0,</w:t>
      </w:r>
      <w:r>
        <w:rPr>
          <w:rFonts w:ascii="宋体" w:hAnsi="宋体" w:eastAsia="宋体" w:cs="宋体"/>
          <w:sz w:val="21"/>
          <w:szCs w:val="21"/>
        </w:rPr>
        <w:t>Vx</w:t>
      </w:r>
      <w:r>
        <w:rPr>
          <w:rFonts w:ascii="宋体" w:hAnsi="宋体" w:eastAsia="宋体" w:cs="宋体"/>
          <w:spacing w:val="1"/>
          <w:sz w:val="21"/>
          <w:szCs w:val="21"/>
        </w:rPr>
        <w:t>∈[a,a+8</w:t>
      </w:r>
      <w:r>
        <w:rPr>
          <w:rFonts w:ascii="Calibri" w:hAnsi="Calibri" w:eastAsia="Calibri" w:cs="Calibri"/>
          <w:spacing w:val="1"/>
          <w:sz w:val="21"/>
          <w:szCs w:val="21"/>
        </w:rPr>
        <w:t>₁</w:t>
      </w:r>
      <w:r>
        <w:rPr>
          <w:rFonts w:ascii="宋体" w:hAnsi="宋体" w:eastAsia="宋体" w:cs="宋体"/>
          <w:spacing w:val="1"/>
          <w:sz w:val="21"/>
          <w:szCs w:val="21"/>
        </w:rPr>
        <w:t>]:f(x)&lt;0;    再由f(b)&gt;0,3δ</w:t>
      </w:r>
      <w:r>
        <w:rPr>
          <w:rFonts w:ascii="Calibri" w:hAnsi="Calibri" w:eastAsia="Calibri" w:cs="Calibri"/>
          <w:spacing w:val="1"/>
          <w:sz w:val="21"/>
          <w:szCs w:val="21"/>
        </w:rPr>
        <w:t>₂</w:t>
      </w:r>
      <w:r>
        <w:rPr>
          <w:rFonts w:ascii="宋体" w:hAnsi="宋体" w:eastAsia="宋体" w:cs="宋体"/>
          <w:spacing w:val="1"/>
          <w:sz w:val="21"/>
          <w:szCs w:val="21"/>
        </w:rPr>
        <w:t>&gt;</w:t>
      </w:r>
    </w:p>
    <w:p w14:paraId="198A828C">
      <w:pPr>
        <w:spacing w:before="44" w:line="212" w:lineRule="auto"/>
        <w:ind w:left="29"/>
        <w:rPr>
          <w:rFonts w:ascii="宋体" w:hAnsi="宋体" w:eastAsia="宋体" w:cs="宋体"/>
          <w:sz w:val="21"/>
          <w:szCs w:val="21"/>
        </w:rPr>
      </w:pPr>
      <w:r>
        <w:rPr>
          <w:rFonts w:ascii="Times New Roman" w:hAnsi="Times New Roman" w:eastAsia="Times New Roman" w:cs="Times New Roman"/>
          <w:sz w:val="21"/>
          <w:szCs w:val="21"/>
        </w:rPr>
        <w:t>0,Vx</w:t>
      </w:r>
      <w:r>
        <w:rPr>
          <w:rFonts w:ascii="宋体" w:hAnsi="宋体" w:eastAsia="宋体" w:cs="宋体"/>
          <w:sz w:val="21"/>
          <w:szCs w:val="21"/>
        </w:rPr>
        <w:t>∈</w:t>
      </w:r>
      <w:r>
        <w:rPr>
          <w:rFonts w:ascii="Times New Roman" w:hAnsi="Times New Roman" w:eastAsia="Times New Roman" w:cs="Times New Roman"/>
          <w:sz w:val="21"/>
          <w:szCs w:val="21"/>
        </w:rPr>
        <w:t xml:space="preserve">(b-δ₂,b):f(x)&gt;0.         </w:t>
      </w:r>
      <w:r>
        <w:rPr>
          <w:rFonts w:ascii="宋体" w:hAnsi="宋体" w:eastAsia="宋体" w:cs="宋体"/>
          <w:sz w:val="21"/>
          <w:szCs w:val="21"/>
        </w:rPr>
        <w:t>于是可知</w:t>
      </w:r>
    </w:p>
    <w:p w14:paraId="12A86B9C">
      <w:pPr>
        <w:spacing w:before="110" w:line="192" w:lineRule="auto"/>
        <w:ind w:left="31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a+8₁≤ξ≤b-δ₂,</w:t>
      </w:r>
    </w:p>
    <w:p w14:paraId="41F55C14">
      <w:pPr>
        <w:spacing w:before="85" w:line="212" w:lineRule="auto"/>
        <w:ind w:left="49"/>
        <w:rPr>
          <w:rFonts w:ascii="Times New Roman" w:hAnsi="Times New Roman" w:eastAsia="Times New Roman" w:cs="Times New Roman"/>
          <w:sz w:val="21"/>
          <w:szCs w:val="21"/>
        </w:rPr>
      </w:pPr>
      <w:r>
        <w:rPr>
          <w:rFonts w:ascii="宋体" w:hAnsi="宋体" w:eastAsia="宋体" w:cs="宋体"/>
          <w:spacing w:val="-11"/>
          <w:sz w:val="21"/>
          <w:szCs w:val="21"/>
        </w:rPr>
        <w:t>即ξ∈</w:t>
      </w:r>
      <w:r>
        <w:rPr>
          <w:rFonts w:ascii="Times New Roman" w:hAnsi="Times New Roman" w:eastAsia="Times New Roman" w:cs="Times New Roman"/>
          <w:spacing w:val="-11"/>
          <w:sz w:val="21"/>
          <w:szCs w:val="21"/>
        </w:rPr>
        <w:t>(a,b).</w:t>
      </w:r>
    </w:p>
    <w:p w14:paraId="44F85A16">
      <w:pPr>
        <w:spacing w:before="89" w:line="212" w:lineRule="auto"/>
        <w:ind w:left="439"/>
        <w:rPr>
          <w:rFonts w:ascii="宋体" w:hAnsi="宋体" w:eastAsia="宋体" w:cs="宋体"/>
          <w:sz w:val="21"/>
          <w:szCs w:val="21"/>
        </w:rPr>
      </w:pPr>
      <w:r>
        <w:rPr>
          <w:rFonts w:ascii="宋体" w:hAnsi="宋体" w:eastAsia="宋体" w:cs="宋体"/>
          <w:sz w:val="21"/>
          <w:szCs w:val="21"/>
        </w:rPr>
        <w:t>取</w:t>
      </w:r>
      <w:r>
        <w:rPr>
          <w:rFonts w:ascii="宋体" w:hAnsi="宋体" w:eastAsia="宋体" w:cs="宋体"/>
          <w:spacing w:val="-54"/>
          <w:sz w:val="21"/>
          <w:szCs w:val="21"/>
        </w:rPr>
        <w:t xml:space="preserve"> </w:t>
      </w:r>
      <w:r>
        <w:rPr>
          <w:rFonts w:ascii="Times New Roman" w:hAnsi="Times New Roman" w:eastAsia="Times New Roman" w:cs="Times New Roman"/>
          <w:sz w:val="21"/>
          <w:szCs w:val="21"/>
        </w:rPr>
        <w:t>x</w:t>
      </w:r>
      <w:r>
        <w:rPr>
          <w:rFonts w:ascii="宋体" w:hAnsi="宋体" w:eastAsia="宋体" w:cs="宋体"/>
          <w:sz w:val="21"/>
          <w:szCs w:val="21"/>
        </w:rPr>
        <w:t>∈</w:t>
      </w:r>
      <w:r>
        <w:rPr>
          <w:rFonts w:ascii="Times New Roman" w:hAnsi="Times New Roman" w:eastAsia="Times New Roman" w:cs="Times New Roman"/>
          <w:sz w:val="21"/>
          <w:szCs w:val="21"/>
        </w:rPr>
        <w:t xml:space="preserve">V(n=1,2,…),x→ξ(n→),                </w:t>
      </w:r>
      <w:r>
        <w:rPr>
          <w:rFonts w:ascii="宋体" w:hAnsi="宋体" w:eastAsia="宋体" w:cs="宋体"/>
          <w:sz w:val="21"/>
          <w:szCs w:val="21"/>
        </w:rPr>
        <w:t>因</w:t>
      </w:r>
      <w:r>
        <w:rPr>
          <w:rFonts w:ascii="Times New Roman" w:hAnsi="Times New Roman" w:eastAsia="Times New Roman" w:cs="Times New Roman"/>
          <w:sz w:val="21"/>
          <w:szCs w:val="21"/>
        </w:rPr>
        <w:t xml:space="preserve">f(x)&lt;0,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可以得到</w:t>
      </w:r>
    </w:p>
    <w:p w14:paraId="72C8FDA5">
      <w:pPr>
        <w:spacing w:before="84" w:line="310" w:lineRule="exact"/>
        <w:ind w:firstLine="2980"/>
      </w:pPr>
      <w:r>
        <w:rPr>
          <w:position w:val="-6"/>
        </w:rPr>
        <w:drawing>
          <wp:inline distT="0" distB="0" distL="0" distR="0">
            <wp:extent cx="1143000" cy="196215"/>
            <wp:effectExtent l="0" t="0" r="0" b="1905"/>
            <wp:docPr id="2026"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241"/>
                    <a:stretch>
                      <a:fillRect/>
                    </a:stretch>
                  </pic:blipFill>
                  <pic:spPr>
                    <a:xfrm>
                      <a:off x="0" y="0"/>
                      <a:ext cx="1143004" cy="196845"/>
                    </a:xfrm>
                    <a:prstGeom prst="rect">
                      <a:avLst/>
                    </a:prstGeom>
                  </pic:spPr>
                </pic:pic>
              </a:graphicData>
            </a:graphic>
          </wp:inline>
        </w:drawing>
      </w:r>
    </w:p>
    <w:p w14:paraId="070A2262">
      <w:pPr>
        <w:spacing w:before="55" w:line="212" w:lineRule="auto"/>
        <w:ind w:left="39"/>
        <w:rPr>
          <w:rFonts w:ascii="Times New Roman" w:hAnsi="Times New Roman" w:eastAsia="Times New Roman" w:cs="Times New Roman"/>
          <w:sz w:val="21"/>
          <w:szCs w:val="21"/>
        </w:rPr>
      </w:pPr>
      <w:r>
        <w:rPr>
          <w:rFonts w:ascii="宋体" w:hAnsi="宋体" w:eastAsia="宋体" w:cs="宋体"/>
          <w:spacing w:val="-3"/>
          <w:sz w:val="21"/>
          <w:szCs w:val="21"/>
        </w:rPr>
        <w:t>若</w:t>
      </w:r>
      <w:r>
        <w:rPr>
          <w:rFonts w:ascii="Times New Roman" w:hAnsi="Times New Roman" w:eastAsia="Times New Roman" w:cs="Times New Roman"/>
          <w:spacing w:val="-3"/>
          <w:sz w:val="21"/>
          <w:szCs w:val="21"/>
        </w:rPr>
        <w:t>f(ξ)&lt;0,</w:t>
      </w:r>
      <w:r>
        <w:rPr>
          <w:rFonts w:ascii="Times New Roman" w:hAnsi="Times New Roman" w:eastAsia="Times New Roman" w:cs="Times New Roman"/>
          <w:spacing w:val="15"/>
          <w:sz w:val="21"/>
          <w:szCs w:val="21"/>
        </w:rPr>
        <w:t xml:space="preserve">   </w:t>
      </w:r>
      <w:r>
        <w:rPr>
          <w:rFonts w:ascii="宋体" w:hAnsi="宋体" w:eastAsia="宋体" w:cs="宋体"/>
          <w:spacing w:val="-3"/>
          <w:sz w:val="21"/>
          <w:szCs w:val="21"/>
        </w:rPr>
        <w:t>由</w:t>
      </w:r>
      <w:r>
        <w:rPr>
          <w:rFonts w:ascii="宋体" w:hAnsi="宋体" w:eastAsia="宋体" w:cs="宋体"/>
          <w:spacing w:val="-61"/>
          <w:sz w:val="21"/>
          <w:szCs w:val="21"/>
        </w:rPr>
        <w:t xml:space="preserve"> </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3"/>
          <w:sz w:val="21"/>
          <w:szCs w:val="21"/>
        </w:rPr>
        <w:t>在点ξ的连续性，3δ&gt;0,</w:t>
      </w:r>
      <w:r>
        <w:rPr>
          <w:rFonts w:ascii="Times New Roman" w:hAnsi="Times New Roman" w:eastAsia="Times New Roman" w:cs="Times New Roman"/>
          <w:spacing w:val="-3"/>
          <w:sz w:val="21"/>
          <w:szCs w:val="21"/>
        </w:rPr>
        <w:t>Vx</w:t>
      </w:r>
      <w:r>
        <w:rPr>
          <w:rFonts w:ascii="宋体" w:hAnsi="宋体" w:eastAsia="宋体" w:cs="宋体"/>
          <w:spacing w:val="-3"/>
          <w:sz w:val="21"/>
          <w:szCs w:val="21"/>
        </w:rPr>
        <w:t>∈</w:t>
      </w:r>
      <w:r>
        <w:rPr>
          <w:rFonts w:ascii="Times New Roman" w:hAnsi="Times New Roman" w:eastAsia="Times New Roman" w:cs="Times New Roman"/>
          <w:spacing w:val="-3"/>
          <w:sz w:val="21"/>
          <w:szCs w:val="21"/>
        </w:rPr>
        <w:t>0(ξ,8):</w:t>
      </w:r>
    </w:p>
    <w:p w14:paraId="5C5B3907">
      <w:pPr>
        <w:spacing w:before="111"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f(x)&lt;0,</w:t>
      </w:r>
    </w:p>
    <w:p w14:paraId="10EF19CD">
      <w:pPr>
        <w:spacing w:before="85" w:line="212" w:lineRule="auto"/>
        <w:ind w:left="39"/>
        <w:rPr>
          <w:rFonts w:ascii="宋体" w:hAnsi="宋体" w:eastAsia="宋体" w:cs="宋体"/>
          <w:sz w:val="21"/>
          <w:szCs w:val="21"/>
        </w:rPr>
      </w:pPr>
      <w:r>
        <w:rPr>
          <w:rFonts w:ascii="宋体" w:hAnsi="宋体" w:eastAsia="宋体" w:cs="宋体"/>
          <w:spacing w:val="-4"/>
          <w:sz w:val="21"/>
          <w:szCs w:val="21"/>
        </w:rPr>
        <w:t>这就与ξ=</w:t>
      </w:r>
      <w:r>
        <w:rPr>
          <w:rFonts w:ascii="Times New Roman" w:hAnsi="Times New Roman" w:eastAsia="Times New Roman" w:cs="Times New Roman"/>
          <w:spacing w:val="-4"/>
          <w:sz w:val="21"/>
          <w:szCs w:val="21"/>
        </w:rPr>
        <w:t>sup</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4"/>
          <w:sz w:val="21"/>
          <w:szCs w:val="21"/>
        </w:rPr>
        <w:t>V</w:t>
      </w:r>
      <w:r>
        <w:rPr>
          <w:rFonts w:ascii="宋体" w:hAnsi="宋体" w:eastAsia="宋体" w:cs="宋体"/>
          <w:spacing w:val="-4"/>
          <w:sz w:val="21"/>
          <w:szCs w:val="21"/>
        </w:rPr>
        <w:t>产生矛盾.于是必然有</w:t>
      </w:r>
    </w:p>
    <w:p w14:paraId="33189FFA">
      <w:pPr>
        <w:spacing w:before="110"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z w:val="21"/>
          <w:szCs w:val="21"/>
        </w:rPr>
        <w:t>f(ξ)=0.</w:t>
      </w:r>
    </w:p>
    <w:p w14:paraId="1EA67B75">
      <w:pPr>
        <w:spacing w:before="119" w:line="219" w:lineRule="auto"/>
        <w:ind w:left="7349"/>
        <w:rPr>
          <w:rFonts w:ascii="宋体" w:hAnsi="宋体" w:eastAsia="宋体" w:cs="宋体"/>
          <w:sz w:val="21"/>
          <w:szCs w:val="21"/>
        </w:rPr>
      </w:pPr>
      <w:r>
        <w:rPr>
          <w:rFonts w:ascii="宋体" w:hAnsi="宋体" w:eastAsia="宋体" w:cs="宋体"/>
          <w:spacing w:val="-3"/>
          <w:sz w:val="21"/>
          <w:szCs w:val="21"/>
        </w:rPr>
        <w:t>证毕</w:t>
      </w:r>
    </w:p>
    <w:p w14:paraId="6804A290">
      <w:pPr>
        <w:spacing w:before="46" w:line="273" w:lineRule="auto"/>
        <w:ind w:left="39" w:right="369" w:firstLine="400"/>
        <w:rPr>
          <w:rFonts w:ascii="宋体" w:hAnsi="宋体" w:eastAsia="宋体" w:cs="宋体"/>
          <w:sz w:val="21"/>
          <w:szCs w:val="21"/>
        </w:rPr>
      </w:pPr>
      <w:r>
        <w:rPr>
          <w:rFonts w:ascii="宋体" w:hAnsi="宋体" w:eastAsia="宋体" w:cs="宋体"/>
          <w:spacing w:val="2"/>
          <w:sz w:val="21"/>
          <w:szCs w:val="21"/>
        </w:rPr>
        <w:t>例3.4.1</w:t>
      </w:r>
      <w:r>
        <w:rPr>
          <w:rFonts w:ascii="宋体" w:hAnsi="宋体" w:eastAsia="宋体" w:cs="宋体"/>
          <w:spacing w:val="73"/>
          <w:sz w:val="21"/>
          <w:szCs w:val="21"/>
        </w:rPr>
        <w:t xml:space="preserve"> </w:t>
      </w:r>
      <w:r>
        <w:rPr>
          <w:rFonts w:ascii="宋体" w:hAnsi="宋体" w:eastAsia="宋体" w:cs="宋体"/>
          <w:spacing w:val="2"/>
          <w:sz w:val="21"/>
          <w:szCs w:val="21"/>
        </w:rPr>
        <w:t>讨论多项式</w:t>
      </w:r>
      <w:r>
        <w:rPr>
          <w:rFonts w:ascii="Times New Roman" w:hAnsi="Times New Roman" w:eastAsia="Times New Roman" w:cs="Times New Roman"/>
          <w:spacing w:val="2"/>
          <w:sz w:val="21"/>
          <w:szCs w:val="21"/>
        </w:rPr>
        <w:t xml:space="preserve">p(x)=2x³-3x²-3x+2        </w:t>
      </w:r>
      <w:r>
        <w:rPr>
          <w:rFonts w:ascii="宋体" w:hAnsi="宋体" w:eastAsia="宋体" w:cs="宋体"/>
          <w:spacing w:val="2"/>
          <w:sz w:val="21"/>
          <w:szCs w:val="21"/>
        </w:rPr>
        <w:t>零点(亦称为</w:t>
      </w:r>
      <w:r>
        <w:rPr>
          <w:rFonts w:ascii="宋体" w:hAnsi="宋体" w:eastAsia="宋体" w:cs="宋体"/>
          <w:spacing w:val="1"/>
          <w:sz w:val="21"/>
          <w:szCs w:val="21"/>
        </w:rPr>
        <w:t>方程</w:t>
      </w:r>
      <w:r>
        <w:rPr>
          <w:rFonts w:ascii="Times New Roman" w:hAnsi="Times New Roman" w:eastAsia="Times New Roman" w:cs="Times New Roman"/>
          <w:spacing w:val="1"/>
          <w:sz w:val="21"/>
          <w:szCs w:val="21"/>
        </w:rPr>
        <w:t xml:space="preserve">f(x)=0    </w:t>
      </w:r>
      <w:r>
        <w:rPr>
          <w:rFonts w:ascii="宋体" w:hAnsi="宋体" w:eastAsia="宋体" w:cs="宋体"/>
          <w:spacing w:val="1"/>
          <w:sz w:val="21"/>
          <w:szCs w:val="21"/>
        </w:rPr>
        <w:t>的“根”)</w:t>
      </w:r>
      <w:r>
        <w:rPr>
          <w:rFonts w:ascii="宋体" w:hAnsi="宋体" w:eastAsia="宋体" w:cs="宋体"/>
          <w:sz w:val="21"/>
          <w:szCs w:val="21"/>
        </w:rPr>
        <w:t xml:space="preserve"> </w:t>
      </w:r>
      <w:r>
        <w:rPr>
          <w:rFonts w:ascii="宋体" w:hAnsi="宋体" w:eastAsia="宋体" w:cs="宋体"/>
          <w:spacing w:val="-3"/>
          <w:sz w:val="21"/>
          <w:szCs w:val="21"/>
        </w:rPr>
        <w:t>的位置.</w:t>
      </w:r>
    </w:p>
    <w:p w14:paraId="01E51285">
      <w:pPr>
        <w:spacing w:before="12" w:line="219" w:lineRule="auto"/>
        <w:ind w:left="439"/>
        <w:rPr>
          <w:rFonts w:ascii="宋体" w:hAnsi="宋体" w:eastAsia="宋体" w:cs="宋体"/>
          <w:sz w:val="21"/>
          <w:szCs w:val="21"/>
        </w:rPr>
      </w:pPr>
      <w:r>
        <w:rPr>
          <w:rFonts w:ascii="宋体" w:hAnsi="宋体" w:eastAsia="宋体" w:cs="宋体"/>
          <w:spacing w:val="-6"/>
          <w:sz w:val="21"/>
          <w:szCs w:val="21"/>
        </w:rPr>
        <w:t>解  通过简单的计算，可以得到</w:t>
      </w:r>
    </w:p>
    <w:p w14:paraId="46646B44">
      <w:pPr>
        <w:spacing w:line="219" w:lineRule="auto"/>
        <w:rPr>
          <w:rFonts w:ascii="宋体" w:hAnsi="宋体" w:eastAsia="宋体" w:cs="宋体"/>
          <w:sz w:val="21"/>
          <w:szCs w:val="21"/>
        </w:rPr>
        <w:sectPr>
          <w:footerReference r:id="rId151" w:type="default"/>
          <w:pgSz w:w="9540" w:h="14540"/>
          <w:pgMar w:top="400" w:right="939" w:bottom="640" w:left="450" w:header="0" w:footer="367" w:gutter="0"/>
          <w:cols w:space="720" w:num="1"/>
        </w:sectPr>
      </w:pPr>
    </w:p>
    <w:p w14:paraId="2308599D">
      <w:pPr>
        <w:spacing w:before="213"/>
      </w:pPr>
    </w:p>
    <w:tbl>
      <w:tblPr>
        <w:tblStyle w:val="6"/>
        <w:tblW w:w="7729" w:type="dxa"/>
        <w:tblInd w:w="3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10"/>
        <w:gridCol w:w="1450"/>
        <w:gridCol w:w="1449"/>
        <w:gridCol w:w="1450"/>
        <w:gridCol w:w="1570"/>
      </w:tblGrid>
      <w:tr w14:paraId="1B10B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1810" w:type="dxa"/>
            <w:tcBorders>
              <w:left w:val="nil"/>
            </w:tcBorders>
            <w:vAlign w:val="top"/>
          </w:tcPr>
          <w:p w14:paraId="56A8D217">
            <w:pPr>
              <w:pStyle w:val="5"/>
              <w:spacing w:before="127" w:line="241" w:lineRule="auto"/>
              <w:ind w:left="859"/>
            </w:pPr>
            <w:r>
              <w:t>x</w:t>
            </w:r>
          </w:p>
        </w:tc>
        <w:tc>
          <w:tcPr>
            <w:tcW w:w="1450" w:type="dxa"/>
            <w:vAlign w:val="top"/>
          </w:tcPr>
          <w:p w14:paraId="4873BAE7">
            <w:pPr>
              <w:pStyle w:val="5"/>
              <w:spacing w:before="127" w:line="241" w:lineRule="auto"/>
              <w:ind w:left="634"/>
            </w:pPr>
            <w:r>
              <w:rPr>
                <w:spacing w:val="-2"/>
              </w:rPr>
              <w:t>-2</w:t>
            </w:r>
          </w:p>
        </w:tc>
        <w:tc>
          <w:tcPr>
            <w:tcW w:w="1449" w:type="dxa"/>
            <w:vAlign w:val="top"/>
          </w:tcPr>
          <w:p w14:paraId="0448B916">
            <w:pPr>
              <w:pStyle w:val="5"/>
              <w:spacing w:before="127"/>
              <w:ind w:left="675"/>
            </w:pPr>
            <w:r>
              <w:t>0</w:t>
            </w:r>
          </w:p>
        </w:tc>
        <w:tc>
          <w:tcPr>
            <w:tcW w:w="1450" w:type="dxa"/>
            <w:vAlign w:val="top"/>
          </w:tcPr>
          <w:p w14:paraId="363779EA">
            <w:pPr>
              <w:pStyle w:val="5"/>
              <w:spacing w:before="127" w:line="241" w:lineRule="auto"/>
              <w:ind w:left="676"/>
            </w:pPr>
            <w:r>
              <w:t>1</w:t>
            </w:r>
          </w:p>
        </w:tc>
        <w:tc>
          <w:tcPr>
            <w:tcW w:w="1570" w:type="dxa"/>
            <w:tcBorders>
              <w:right w:val="nil"/>
            </w:tcBorders>
            <w:vAlign w:val="top"/>
          </w:tcPr>
          <w:p w14:paraId="2840AA39">
            <w:pPr>
              <w:pStyle w:val="5"/>
              <w:spacing w:before="127"/>
              <w:ind w:left="735"/>
            </w:pPr>
            <w:r>
              <w:t>3</w:t>
            </w:r>
          </w:p>
        </w:tc>
      </w:tr>
      <w:tr w14:paraId="7C133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810" w:type="dxa"/>
            <w:tcBorders>
              <w:left w:val="nil"/>
            </w:tcBorders>
            <w:vAlign w:val="top"/>
          </w:tcPr>
          <w:p w14:paraId="1F34684C">
            <w:pPr>
              <w:pStyle w:val="5"/>
              <w:spacing w:before="87" w:line="214" w:lineRule="auto"/>
              <w:ind w:left="740"/>
            </w:pPr>
            <w:bookmarkStart w:id="118" w:name="bookmark253"/>
            <w:bookmarkEnd w:id="118"/>
            <w:r>
              <w:rPr>
                <w:spacing w:val="-1"/>
              </w:rPr>
              <w:t>p(x)</w:t>
            </w:r>
          </w:p>
        </w:tc>
        <w:tc>
          <w:tcPr>
            <w:tcW w:w="1450" w:type="dxa"/>
            <w:vAlign w:val="top"/>
          </w:tcPr>
          <w:p w14:paraId="78EC857D">
            <w:pPr>
              <w:pStyle w:val="5"/>
              <w:spacing w:before="107"/>
              <w:ind w:left="594"/>
            </w:pPr>
            <w:r>
              <w:rPr>
                <w:spacing w:val="-2"/>
              </w:rPr>
              <w:t>-20</w:t>
            </w:r>
          </w:p>
        </w:tc>
        <w:tc>
          <w:tcPr>
            <w:tcW w:w="1449" w:type="dxa"/>
            <w:vAlign w:val="top"/>
          </w:tcPr>
          <w:p w14:paraId="65EDD4E8">
            <w:pPr>
              <w:pStyle w:val="5"/>
              <w:spacing w:before="107" w:line="241" w:lineRule="auto"/>
              <w:ind w:left="675"/>
            </w:pPr>
            <w:r>
              <w:t>2</w:t>
            </w:r>
          </w:p>
        </w:tc>
        <w:tc>
          <w:tcPr>
            <w:tcW w:w="1450" w:type="dxa"/>
            <w:vAlign w:val="top"/>
          </w:tcPr>
          <w:p w14:paraId="3D5837E1">
            <w:pPr>
              <w:pStyle w:val="5"/>
              <w:spacing w:before="107" w:line="241" w:lineRule="auto"/>
              <w:ind w:left="635"/>
            </w:pPr>
            <w:r>
              <w:rPr>
                <w:spacing w:val="-2"/>
              </w:rPr>
              <w:t>-2</w:t>
            </w:r>
          </w:p>
        </w:tc>
        <w:tc>
          <w:tcPr>
            <w:tcW w:w="1570" w:type="dxa"/>
            <w:tcBorders>
              <w:right w:val="nil"/>
            </w:tcBorders>
            <w:vAlign w:val="top"/>
          </w:tcPr>
          <w:p w14:paraId="53D9B8D2">
            <w:pPr>
              <w:pStyle w:val="5"/>
              <w:spacing w:before="107"/>
              <w:ind w:left="696"/>
            </w:pPr>
            <w:r>
              <w:rPr>
                <w:spacing w:val="-3"/>
              </w:rPr>
              <w:t>20</w:t>
            </w:r>
          </w:p>
        </w:tc>
      </w:tr>
    </w:tbl>
    <w:p w14:paraId="05AB17F6">
      <w:pPr>
        <w:pStyle w:val="2"/>
        <w:spacing w:line="339" w:lineRule="auto"/>
      </w:pPr>
    </w:p>
    <w:p w14:paraId="3E378653">
      <w:pPr>
        <w:spacing w:before="68" w:line="212" w:lineRule="auto"/>
        <w:ind w:left="779"/>
        <w:rPr>
          <w:rFonts w:ascii="宋体" w:hAnsi="宋体" w:eastAsia="宋体" w:cs="宋体"/>
          <w:sz w:val="21"/>
          <w:szCs w:val="21"/>
        </w:rPr>
      </w:pPr>
      <w:r>
        <w:rPr>
          <w:rFonts w:ascii="宋体" w:hAnsi="宋体" w:eastAsia="宋体" w:cs="宋体"/>
          <w:spacing w:val="7"/>
          <w:sz w:val="21"/>
          <w:szCs w:val="21"/>
        </w:rPr>
        <w:t>由此得知</w:t>
      </w:r>
      <w:r>
        <w:rPr>
          <w:rFonts w:ascii="Times New Roman" w:hAnsi="Times New Roman" w:eastAsia="Times New Roman" w:cs="Times New Roman"/>
          <w:spacing w:val="7"/>
          <w:sz w:val="21"/>
          <w:szCs w:val="21"/>
        </w:rPr>
        <w:t>p(x)</w:t>
      </w:r>
      <w:r>
        <w:rPr>
          <w:rFonts w:ascii="Times New Roman" w:hAnsi="Times New Roman" w:eastAsia="Times New Roman" w:cs="Times New Roman"/>
          <w:spacing w:val="47"/>
          <w:sz w:val="21"/>
          <w:szCs w:val="21"/>
        </w:rPr>
        <w:t xml:space="preserve"> </w:t>
      </w:r>
      <w:r>
        <w:rPr>
          <w:rFonts w:ascii="宋体" w:hAnsi="宋体" w:eastAsia="宋体" w:cs="宋体"/>
          <w:spacing w:val="7"/>
          <w:sz w:val="21"/>
          <w:szCs w:val="21"/>
        </w:rPr>
        <w:t>的三个零点(或根)分别落在区间(-2,0),(0,1)与(1,3</w:t>
      </w:r>
      <w:r>
        <w:rPr>
          <w:rFonts w:ascii="宋体" w:hAnsi="宋体" w:eastAsia="宋体" w:cs="宋体"/>
          <w:spacing w:val="6"/>
          <w:sz w:val="21"/>
          <w:szCs w:val="21"/>
        </w:rPr>
        <w:t>)内.事实</w:t>
      </w:r>
    </w:p>
    <w:p w14:paraId="61DDFF8E">
      <w:pPr>
        <w:spacing w:before="103"/>
        <w:ind w:left="329"/>
        <w:rPr>
          <w:rFonts w:ascii="Times New Roman" w:hAnsi="Times New Roman" w:eastAsia="Times New Roman" w:cs="Times New Roman"/>
          <w:sz w:val="21"/>
          <w:szCs w:val="21"/>
        </w:rPr>
      </w:pPr>
      <w:r>
        <w:rPr>
          <w:rFonts w:ascii="宋体" w:hAnsi="宋体" w:eastAsia="宋体" w:cs="宋体"/>
          <w:spacing w:val="1"/>
          <w:position w:val="2"/>
          <w:sz w:val="17"/>
          <w:szCs w:val="17"/>
        </w:rPr>
        <w:t xml:space="preserve">上 </w:t>
      </w:r>
      <w:r>
        <w:rPr>
          <w:position w:val="-13"/>
          <w:sz w:val="17"/>
          <w:szCs w:val="17"/>
        </w:rPr>
        <w:drawing>
          <wp:inline distT="0" distB="0" distL="0" distR="0">
            <wp:extent cx="1663065" cy="316865"/>
            <wp:effectExtent l="0" t="0" r="13335" b="3175"/>
            <wp:docPr id="2030"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242"/>
                    <a:stretch>
                      <a:fillRect/>
                    </a:stretch>
                  </pic:blipFill>
                  <pic:spPr>
                    <a:xfrm>
                      <a:off x="0" y="0"/>
                      <a:ext cx="1663681" cy="317485"/>
                    </a:xfrm>
                    <a:prstGeom prst="rect">
                      <a:avLst/>
                    </a:prstGeom>
                  </pic:spPr>
                </pic:pic>
              </a:graphicData>
            </a:graphic>
          </wp:inline>
        </w:drawing>
      </w:r>
      <w:r>
        <w:rPr>
          <w:rFonts w:ascii="宋体" w:hAnsi="宋体" w:eastAsia="宋体" w:cs="宋体"/>
          <w:spacing w:val="1"/>
          <w:position w:val="1"/>
          <w:sz w:val="21"/>
          <w:szCs w:val="21"/>
        </w:rPr>
        <w:t>,它的三个零点为x</w:t>
      </w:r>
      <w:r>
        <w:rPr>
          <w:rFonts w:ascii="Calibri" w:hAnsi="Calibri" w:eastAsia="Calibri" w:cs="Calibri"/>
          <w:spacing w:val="1"/>
          <w:position w:val="1"/>
          <w:sz w:val="21"/>
          <w:szCs w:val="21"/>
        </w:rPr>
        <w:t>₁</w:t>
      </w:r>
      <w:r>
        <w:rPr>
          <w:rFonts w:ascii="宋体" w:hAnsi="宋体" w:eastAsia="宋体" w:cs="宋体"/>
          <w:spacing w:val="1"/>
          <w:position w:val="1"/>
          <w:sz w:val="21"/>
          <w:szCs w:val="21"/>
        </w:rPr>
        <w:t>=-1</w:t>
      </w:r>
      <w:r>
        <w:rPr>
          <w:rFonts w:ascii="宋体" w:hAnsi="宋体" w:eastAsia="宋体" w:cs="宋体"/>
          <w:spacing w:val="94"/>
          <w:position w:val="1"/>
          <w:sz w:val="21"/>
          <w:szCs w:val="21"/>
        </w:rPr>
        <w:t xml:space="preserve"> </w:t>
      </w:r>
      <w:r>
        <w:rPr>
          <w:position w:val="-9"/>
          <w:sz w:val="21"/>
          <w:szCs w:val="21"/>
        </w:rPr>
        <w:drawing>
          <wp:inline distT="0" distB="0" distL="0" distR="0">
            <wp:extent cx="386715" cy="285115"/>
            <wp:effectExtent l="0" t="0" r="9525" b="4445"/>
            <wp:docPr id="2032"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1243"/>
                    <a:stretch>
                      <a:fillRect/>
                    </a:stretch>
                  </pic:blipFill>
                  <pic:spPr>
                    <a:xfrm>
                      <a:off x="0" y="0"/>
                      <a:ext cx="387342" cy="285746"/>
                    </a:xfrm>
                    <a:prstGeom prst="rect">
                      <a:avLst/>
                    </a:prstGeom>
                  </pic:spPr>
                </pic:pic>
              </a:graphicData>
            </a:graphic>
          </wp:inline>
        </w:drawing>
      </w:r>
      <w:r>
        <w:rPr>
          <w:rFonts w:ascii="Times New Roman" w:hAnsi="Times New Roman" w:eastAsia="Times New Roman" w:cs="Times New Roman"/>
          <w:spacing w:val="1"/>
          <w:position w:val="-3"/>
          <w:sz w:val="21"/>
          <w:szCs w:val="21"/>
        </w:rPr>
        <w:t>,x₃=2.</w:t>
      </w:r>
    </w:p>
    <w:p w14:paraId="7A27DED7">
      <w:pPr>
        <w:spacing w:before="95" w:line="212" w:lineRule="auto"/>
        <w:ind w:left="769"/>
        <w:rPr>
          <w:rFonts w:ascii="宋体" w:hAnsi="宋体" w:eastAsia="宋体" w:cs="宋体"/>
          <w:sz w:val="21"/>
          <w:szCs w:val="21"/>
        </w:rPr>
      </w:pPr>
      <w:r>
        <w:rPr>
          <w:rFonts w:ascii="宋体" w:hAnsi="宋体" w:eastAsia="宋体" w:cs="宋体"/>
          <w:spacing w:val="-1"/>
          <w:sz w:val="21"/>
          <w:szCs w:val="21"/>
        </w:rPr>
        <w:t>例3.4.2</w:t>
      </w:r>
      <w:r>
        <w:rPr>
          <w:rFonts w:ascii="宋体" w:hAnsi="宋体" w:eastAsia="宋体" w:cs="宋体"/>
          <w:spacing w:val="92"/>
          <w:sz w:val="21"/>
          <w:szCs w:val="21"/>
        </w:rPr>
        <w:t xml:space="preserve"> </w:t>
      </w:r>
      <w:r>
        <w:rPr>
          <w:rFonts w:ascii="宋体" w:hAnsi="宋体" w:eastAsia="宋体" w:cs="宋体"/>
          <w:spacing w:val="-1"/>
          <w:sz w:val="21"/>
          <w:szCs w:val="21"/>
        </w:rPr>
        <w:t>设函数</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14"/>
          <w:sz w:val="21"/>
          <w:szCs w:val="21"/>
        </w:rPr>
        <w:t xml:space="preserve">  </w:t>
      </w:r>
      <w:r>
        <w:rPr>
          <w:rFonts w:ascii="宋体" w:hAnsi="宋体" w:eastAsia="宋体" w:cs="宋体"/>
          <w:spacing w:val="-1"/>
          <w:sz w:val="21"/>
          <w:szCs w:val="21"/>
        </w:rPr>
        <w:t>在闭区间</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上连续，且</w:t>
      </w:r>
      <w:r>
        <w:rPr>
          <w:rFonts w:ascii="Times New Roman" w:hAnsi="Times New Roman" w:eastAsia="Times New Roman" w:cs="Times New Roman"/>
          <w:spacing w:val="-1"/>
          <w:sz w:val="21"/>
          <w:szCs w:val="21"/>
        </w:rPr>
        <w:t xml:space="preserve">f([a,b])C[a,b],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则存在ξ∈</w:t>
      </w:r>
    </w:p>
    <w:p w14:paraId="3405B2AF">
      <w:pPr>
        <w:spacing w:before="68" w:line="212" w:lineRule="auto"/>
        <w:ind w:left="35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 xml:space="preserve">[a,b],    </w:t>
      </w:r>
      <w:r>
        <w:rPr>
          <w:rFonts w:ascii="宋体" w:hAnsi="宋体" w:eastAsia="宋体" w:cs="宋体"/>
          <w:spacing w:val="2"/>
          <w:sz w:val="21"/>
          <w:szCs w:val="21"/>
        </w:rPr>
        <w:t>使</w:t>
      </w:r>
      <w:r>
        <w:rPr>
          <w:rFonts w:ascii="Times New Roman" w:hAnsi="Times New Roman" w:eastAsia="Times New Roman" w:cs="Times New Roman"/>
          <w:spacing w:val="2"/>
          <w:sz w:val="21"/>
          <w:szCs w:val="21"/>
        </w:rPr>
        <w:t>f(ξ</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pacing w:val="2"/>
          <w:sz w:val="21"/>
          <w:szCs w:val="21"/>
        </w:rPr>
        <w:t>)=ξ</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8"/>
          <w:sz w:val="21"/>
          <w:szCs w:val="21"/>
        </w:rPr>
        <w:t xml:space="preserve"> </w:t>
      </w:r>
      <w:r>
        <w:rPr>
          <w:rFonts w:ascii="Times New Roman" w:hAnsi="Times New Roman" w:eastAsia="Times New Roman" w:cs="Times New Roman"/>
          <w:spacing w:val="2"/>
          <w:sz w:val="21"/>
          <w:szCs w:val="21"/>
        </w:rPr>
        <w:t>(</w:t>
      </w:r>
      <w:r>
        <w:rPr>
          <w:rFonts w:ascii="宋体" w:hAnsi="宋体" w:eastAsia="宋体" w:cs="宋体"/>
          <w:spacing w:val="2"/>
          <w:sz w:val="21"/>
          <w:szCs w:val="21"/>
        </w:rPr>
        <w:t>这样的</w:t>
      </w:r>
      <w:r>
        <w:rPr>
          <w:rFonts w:ascii="Times New Roman" w:hAnsi="Times New Roman" w:eastAsia="Times New Roman" w:cs="Times New Roman"/>
          <w:spacing w:val="2"/>
          <w:sz w:val="21"/>
          <w:szCs w:val="21"/>
        </w:rPr>
        <w:t>ξ</w:t>
      </w:r>
      <w:r>
        <w:rPr>
          <w:rFonts w:ascii="宋体" w:hAnsi="宋体" w:eastAsia="宋体" w:cs="宋体"/>
          <w:spacing w:val="1"/>
          <w:sz w:val="21"/>
          <w:szCs w:val="21"/>
        </w:rPr>
        <w:t>称为</w:t>
      </w:r>
      <w:r>
        <w:rPr>
          <w:rFonts w:ascii="宋体" w:hAnsi="宋体" w:eastAsia="宋体" w:cs="宋体"/>
          <w:spacing w:val="-23"/>
          <w:sz w:val="21"/>
          <w:szCs w:val="21"/>
        </w:rPr>
        <w:t xml:space="preserve"> </w:t>
      </w:r>
      <w:r>
        <w:rPr>
          <w:rFonts w:ascii="Times New Roman" w:hAnsi="Times New Roman" w:eastAsia="Times New Roman" w:cs="Times New Roman"/>
          <w:spacing w:val="1"/>
          <w:sz w:val="21"/>
          <w:szCs w:val="21"/>
        </w:rPr>
        <w:t xml:space="preserve">f(x)   </w:t>
      </w:r>
      <w:r>
        <w:rPr>
          <w:rFonts w:ascii="楷体" w:hAnsi="楷体" w:eastAsia="楷体" w:cs="楷体"/>
          <w:spacing w:val="1"/>
          <w:sz w:val="21"/>
          <w:szCs w:val="21"/>
        </w:rPr>
        <w:t>的一个</w:t>
      </w:r>
      <w:r>
        <w:rPr>
          <w:rFonts w:ascii="宋体" w:hAnsi="宋体" w:eastAsia="宋体" w:cs="宋体"/>
          <w:spacing w:val="1"/>
          <w:sz w:val="21"/>
          <w:szCs w:val="21"/>
        </w:rPr>
        <w:t>不动点</w:t>
      </w:r>
      <w:r>
        <w:rPr>
          <w:rFonts w:ascii="Times New Roman" w:hAnsi="Times New Roman" w:eastAsia="Times New Roman" w:cs="Times New Roman"/>
          <w:spacing w:val="1"/>
          <w:sz w:val="21"/>
          <w:szCs w:val="21"/>
        </w:rPr>
        <w:t>.)</w:t>
      </w:r>
    </w:p>
    <w:p w14:paraId="75763FEF">
      <w:pPr>
        <w:spacing w:before="79" w:line="212" w:lineRule="auto"/>
        <w:ind w:left="759"/>
        <w:rPr>
          <w:rFonts w:ascii="Times New Roman" w:hAnsi="Times New Roman" w:eastAsia="Times New Roman" w:cs="Times New Roman"/>
          <w:sz w:val="21"/>
          <w:szCs w:val="21"/>
        </w:rPr>
      </w:pPr>
      <w:r>
        <w:rPr>
          <w:rFonts w:ascii="宋体" w:hAnsi="宋体" w:eastAsia="宋体" w:cs="宋体"/>
          <w:spacing w:val="-1"/>
          <w:sz w:val="21"/>
          <w:szCs w:val="21"/>
        </w:rPr>
        <w:t>证  设</w:t>
      </w:r>
      <w:r>
        <w:rPr>
          <w:rFonts w:ascii="Times New Roman" w:hAnsi="Times New Roman" w:eastAsia="Times New Roman" w:cs="Times New Roman"/>
          <w:spacing w:val="-1"/>
          <w:sz w:val="21"/>
          <w:szCs w:val="21"/>
        </w:rPr>
        <w:t xml:space="preserve">g(x)=f(x)-x,       </w:t>
      </w:r>
      <w:r>
        <w:rPr>
          <w:rFonts w:ascii="宋体" w:hAnsi="宋体" w:eastAsia="宋体" w:cs="宋体"/>
          <w:spacing w:val="-1"/>
          <w:sz w:val="21"/>
          <w:szCs w:val="21"/>
        </w:rPr>
        <w:t>则</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 xml:space="preserve">g(x)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上连续，由</w:t>
      </w:r>
      <w:r>
        <w:rPr>
          <w:rFonts w:ascii="Times New Roman" w:hAnsi="Times New Roman" w:eastAsia="Times New Roman" w:cs="Times New Roman"/>
          <w:spacing w:val="-1"/>
          <w:sz w:val="21"/>
          <w:szCs w:val="21"/>
        </w:rPr>
        <w:t xml:space="preserve">f([a,b])C[a,b],             </w:t>
      </w:r>
      <w:r>
        <w:rPr>
          <w:rFonts w:ascii="宋体" w:hAnsi="宋体" w:eastAsia="宋体" w:cs="宋体"/>
          <w:spacing w:val="-1"/>
          <w:sz w:val="21"/>
          <w:szCs w:val="21"/>
        </w:rPr>
        <w:t>可知</w:t>
      </w:r>
      <w:r>
        <w:rPr>
          <w:rFonts w:ascii="Times New Roman" w:hAnsi="Times New Roman" w:eastAsia="Times New Roman" w:cs="Times New Roman"/>
          <w:spacing w:val="-1"/>
          <w:sz w:val="21"/>
          <w:szCs w:val="21"/>
        </w:rPr>
        <w:t>g(a)</w:t>
      </w:r>
    </w:p>
    <w:p w14:paraId="1FE66E06">
      <w:pPr>
        <w:spacing w:before="101" w:line="192" w:lineRule="auto"/>
        <w:ind w:left="3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≥0,g(b)≤0.</w:t>
      </w:r>
    </w:p>
    <w:p w14:paraId="72DC28BA">
      <w:pPr>
        <w:spacing w:before="121" w:line="214" w:lineRule="auto"/>
        <w:ind w:left="769"/>
        <w:rPr>
          <w:rFonts w:ascii="宋体" w:hAnsi="宋体" w:eastAsia="宋体" w:cs="宋体"/>
          <w:sz w:val="21"/>
          <w:szCs w:val="21"/>
        </w:rPr>
      </w:pPr>
      <w:r>
        <w:rPr>
          <w:rFonts w:ascii="宋体" w:hAnsi="宋体" w:eastAsia="宋体" w:cs="宋体"/>
          <w:spacing w:val="5"/>
          <w:sz w:val="21"/>
          <w:szCs w:val="21"/>
        </w:rPr>
        <w:t>若g(a)=0,</w:t>
      </w:r>
      <w:r>
        <w:rPr>
          <w:rFonts w:ascii="宋体" w:hAnsi="宋体" w:eastAsia="宋体" w:cs="宋体"/>
          <w:spacing w:val="62"/>
          <w:sz w:val="21"/>
          <w:szCs w:val="21"/>
        </w:rPr>
        <w:t xml:space="preserve"> </w:t>
      </w:r>
      <w:r>
        <w:rPr>
          <w:rFonts w:ascii="宋体" w:hAnsi="宋体" w:eastAsia="宋体" w:cs="宋体"/>
          <w:spacing w:val="5"/>
          <w:sz w:val="21"/>
          <w:szCs w:val="21"/>
        </w:rPr>
        <w:t>则有ξ=a;若</w:t>
      </w:r>
      <w:r>
        <w:rPr>
          <w:rFonts w:ascii="宋体" w:hAnsi="宋体" w:eastAsia="宋体" w:cs="宋体"/>
          <w:spacing w:val="-46"/>
          <w:sz w:val="21"/>
          <w:szCs w:val="21"/>
        </w:rPr>
        <w:t xml:space="preserve"> </w:t>
      </w:r>
      <w:r>
        <w:rPr>
          <w:rFonts w:ascii="宋体" w:hAnsi="宋体" w:eastAsia="宋体" w:cs="宋体"/>
          <w:spacing w:val="5"/>
          <w:sz w:val="21"/>
          <w:szCs w:val="21"/>
        </w:rPr>
        <w:t>g(b)=0,  则有ξ=b;若g(a)&gt;0</w:t>
      </w:r>
      <w:r>
        <w:rPr>
          <w:rFonts w:ascii="宋体" w:hAnsi="宋体" w:eastAsia="宋体" w:cs="宋体"/>
          <w:spacing w:val="4"/>
          <w:sz w:val="21"/>
          <w:szCs w:val="21"/>
        </w:rPr>
        <w:t>,g(b)&lt;0,   则由定理</w:t>
      </w:r>
    </w:p>
    <w:p w14:paraId="2A6D7E16">
      <w:pPr>
        <w:spacing w:before="60" w:line="212" w:lineRule="auto"/>
        <w:ind w:left="340"/>
        <w:rPr>
          <w:rFonts w:ascii="Times New Roman" w:hAnsi="Times New Roman" w:eastAsia="Times New Roman" w:cs="Times New Roman"/>
          <w:sz w:val="21"/>
          <w:szCs w:val="21"/>
        </w:rPr>
      </w:pPr>
      <w:r>
        <w:rPr>
          <w:rFonts w:ascii="宋体" w:hAnsi="宋体" w:eastAsia="宋体" w:cs="宋体"/>
          <w:spacing w:val="-1"/>
          <w:sz w:val="21"/>
          <w:szCs w:val="21"/>
        </w:rPr>
        <w:t>3.4.3,必存在ξ∈</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g</w:t>
      </w:r>
      <w:r>
        <w:rPr>
          <w:rFonts w:ascii="Times New Roman" w:hAnsi="Times New Roman" w:eastAsia="Times New Roman" w:cs="Times New Roman"/>
          <w:spacing w:val="-2"/>
          <w:sz w:val="21"/>
          <w:szCs w:val="21"/>
        </w:rPr>
        <w:t xml:space="preserve">(ξ)=0,     </w:t>
      </w:r>
      <w:r>
        <w:rPr>
          <w:rFonts w:ascii="宋体" w:hAnsi="宋体" w:eastAsia="宋体" w:cs="宋体"/>
          <w:spacing w:val="-2"/>
          <w:sz w:val="21"/>
          <w:szCs w:val="21"/>
        </w:rPr>
        <w:t>即</w:t>
      </w:r>
      <w:r>
        <w:rPr>
          <w:rFonts w:ascii="Times New Roman" w:hAnsi="Times New Roman" w:eastAsia="Times New Roman" w:cs="Times New Roman"/>
          <w:spacing w:val="-2"/>
          <w:sz w:val="21"/>
          <w:szCs w:val="21"/>
        </w:rPr>
        <w:t>f(ξ)=ξ</w:t>
      </w:r>
    </w:p>
    <w:p w14:paraId="47F87448">
      <w:pPr>
        <w:spacing w:before="83" w:line="219" w:lineRule="auto"/>
        <w:ind w:left="7650"/>
        <w:rPr>
          <w:rFonts w:ascii="宋体" w:hAnsi="宋体" w:eastAsia="宋体" w:cs="宋体"/>
          <w:sz w:val="21"/>
          <w:szCs w:val="21"/>
        </w:rPr>
      </w:pPr>
      <w:r>
        <w:rPr>
          <w:rFonts w:ascii="宋体" w:hAnsi="宋体" w:eastAsia="宋体" w:cs="宋体"/>
          <w:spacing w:val="-3"/>
          <w:sz w:val="21"/>
          <w:szCs w:val="21"/>
        </w:rPr>
        <w:t>证毕</w:t>
      </w:r>
    </w:p>
    <w:p w14:paraId="71409AFB">
      <w:pPr>
        <w:spacing w:before="112" w:line="316" w:lineRule="auto"/>
        <w:ind w:left="299" w:right="85" w:firstLine="480"/>
        <w:rPr>
          <w:rFonts w:ascii="宋体" w:hAnsi="宋体" w:eastAsia="宋体" w:cs="宋体"/>
          <w:sz w:val="21"/>
          <w:szCs w:val="21"/>
        </w:rPr>
      </w:pPr>
      <w:r>
        <w:rPr>
          <w:rFonts w:ascii="宋体" w:hAnsi="宋体" w:eastAsia="宋体" w:cs="宋体"/>
          <w:spacing w:val="4"/>
          <w:sz w:val="21"/>
          <w:szCs w:val="21"/>
        </w:rPr>
        <w:t>本例中闭区间</w:t>
      </w:r>
      <w:r>
        <w:rPr>
          <w:rFonts w:ascii="Times New Roman" w:hAnsi="Times New Roman" w:eastAsia="Times New Roman" w:cs="Times New Roman"/>
          <w:spacing w:val="4"/>
          <w:sz w:val="21"/>
          <w:szCs w:val="21"/>
        </w:rPr>
        <w:t xml:space="preserve">[a,b]   </w:t>
      </w:r>
      <w:r>
        <w:rPr>
          <w:rFonts w:ascii="宋体" w:hAnsi="宋体" w:eastAsia="宋体" w:cs="宋体"/>
          <w:spacing w:val="4"/>
          <w:sz w:val="21"/>
          <w:szCs w:val="21"/>
        </w:rPr>
        <w:t>不能改为开区间.例如</w:t>
      </w:r>
      <w:r>
        <w:rPr>
          <w:position w:val="-15"/>
          <w:sz w:val="21"/>
          <w:szCs w:val="21"/>
        </w:rPr>
        <w:drawing>
          <wp:inline distT="0" distB="0" distL="0" distR="0">
            <wp:extent cx="580390" cy="266700"/>
            <wp:effectExtent l="0" t="0" r="13970" b="6985"/>
            <wp:docPr id="2034"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1244"/>
                    <a:stretch>
                      <a:fillRect/>
                    </a:stretch>
                  </pic:blipFill>
                  <pic:spPr>
                    <a:xfrm>
                      <a:off x="0" y="0"/>
                      <a:ext cx="580707" cy="266739"/>
                    </a:xfrm>
                    <a:prstGeom prst="rect">
                      <a:avLst/>
                    </a:prstGeom>
                  </pic:spPr>
                </pic:pic>
              </a:graphicData>
            </a:graphic>
          </wp:inline>
        </w:drawing>
      </w:r>
      <w:r>
        <w:rPr>
          <w:rFonts w:ascii="宋体" w:hAnsi="宋体" w:eastAsia="宋体" w:cs="宋体"/>
          <w:spacing w:val="4"/>
          <w:sz w:val="21"/>
          <w:szCs w:val="21"/>
        </w:rPr>
        <w:t>在开区间(0,1</w:t>
      </w:r>
      <w:r>
        <w:rPr>
          <w:rFonts w:ascii="宋体" w:hAnsi="宋体" w:eastAsia="宋体" w:cs="宋体"/>
          <w:spacing w:val="3"/>
          <w:sz w:val="21"/>
          <w:szCs w:val="21"/>
        </w:rPr>
        <w:t>)上连续，且</w:t>
      </w:r>
      <w:r>
        <w:rPr>
          <w:rFonts w:ascii="宋体" w:hAnsi="宋体" w:eastAsia="宋体" w:cs="宋体"/>
          <w:sz w:val="21"/>
          <w:szCs w:val="21"/>
        </w:rPr>
        <w:t xml:space="preserve"> </w:t>
      </w:r>
      <w:r>
        <w:rPr>
          <w:rFonts w:ascii="Times New Roman" w:hAnsi="Times New Roman" w:eastAsia="Times New Roman" w:cs="Times New Roman"/>
          <w:spacing w:val="2"/>
          <w:sz w:val="21"/>
          <w:szCs w:val="21"/>
        </w:rPr>
        <w:t>f((0,1))C(0,1),</w:t>
      </w:r>
      <w:r>
        <w:rPr>
          <w:rFonts w:ascii="Times New Roman" w:hAnsi="Times New Roman" w:eastAsia="Times New Roman" w:cs="Times New Roman"/>
          <w:sz w:val="21"/>
          <w:szCs w:val="21"/>
        </w:rPr>
        <w:t xml:space="preserve">           </w:t>
      </w:r>
      <w:r>
        <w:rPr>
          <w:rFonts w:ascii="宋体" w:hAnsi="宋体" w:eastAsia="宋体" w:cs="宋体"/>
          <w:spacing w:val="2"/>
          <w:sz w:val="21"/>
          <w:szCs w:val="21"/>
        </w:rPr>
        <w:t>但</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在开区间(0,1)中没有不动点.</w:t>
      </w:r>
    </w:p>
    <w:p w14:paraId="30A685ED">
      <w:pPr>
        <w:spacing w:before="124" w:line="223" w:lineRule="auto"/>
        <w:ind w:left="359"/>
        <w:outlineLvl w:val="2"/>
        <w:rPr>
          <w:rFonts w:ascii="黑体" w:hAnsi="黑体" w:eastAsia="黑体" w:cs="黑体"/>
          <w:sz w:val="21"/>
          <w:szCs w:val="21"/>
        </w:rPr>
      </w:pPr>
      <w:bookmarkStart w:id="119" w:name="bookmark67"/>
      <w:bookmarkEnd w:id="119"/>
      <w:r>
        <w:rPr>
          <w:rFonts w:ascii="黑体" w:hAnsi="黑体" w:eastAsia="黑体" w:cs="黑体"/>
          <w:spacing w:val="21"/>
          <w:sz w:val="21"/>
          <w:szCs w:val="21"/>
        </w:rPr>
        <w:t>中间值定理</w:t>
      </w:r>
    </w:p>
    <w:p w14:paraId="5A5EA1C0">
      <w:pPr>
        <w:spacing w:before="157" w:line="220" w:lineRule="auto"/>
        <w:ind w:left="769"/>
        <w:rPr>
          <w:rFonts w:ascii="楷体" w:hAnsi="楷体" w:eastAsia="楷体" w:cs="楷体"/>
          <w:sz w:val="21"/>
          <w:szCs w:val="21"/>
        </w:rPr>
      </w:pPr>
      <w:r>
        <w:rPr>
          <w:rFonts w:ascii="黑体" w:hAnsi="黑体" w:eastAsia="黑体" w:cs="黑体"/>
          <w:spacing w:val="4"/>
          <w:sz w:val="21"/>
          <w:szCs w:val="21"/>
        </w:rPr>
        <w:t>定理</w:t>
      </w:r>
      <w:r>
        <w:rPr>
          <w:rFonts w:ascii="楷体" w:hAnsi="楷体" w:eastAsia="楷体" w:cs="楷体"/>
          <w:spacing w:val="4"/>
          <w:sz w:val="21"/>
          <w:szCs w:val="21"/>
        </w:rPr>
        <w:t>3.4.4  若函数f(x)</w:t>
      </w:r>
      <w:r>
        <w:rPr>
          <w:rFonts w:ascii="楷体" w:hAnsi="楷体" w:eastAsia="楷体" w:cs="楷体"/>
          <w:spacing w:val="-10"/>
          <w:sz w:val="21"/>
          <w:szCs w:val="21"/>
        </w:rPr>
        <w:t xml:space="preserve"> </w:t>
      </w:r>
      <w:r>
        <w:rPr>
          <w:rFonts w:ascii="楷体" w:hAnsi="楷体" w:eastAsia="楷体" w:cs="楷体"/>
          <w:spacing w:val="4"/>
          <w:sz w:val="21"/>
          <w:szCs w:val="21"/>
        </w:rPr>
        <w:t>在闭区间[a,b] 上连续，则它一定能取到最大值</w:t>
      </w:r>
      <w:r>
        <w:rPr>
          <w:rFonts w:ascii="楷体" w:hAnsi="楷体" w:eastAsia="楷体" w:cs="楷体"/>
          <w:spacing w:val="-58"/>
          <w:sz w:val="21"/>
          <w:szCs w:val="21"/>
        </w:rPr>
        <w:t xml:space="preserve"> </w:t>
      </w:r>
      <w:r>
        <w:rPr>
          <w:rFonts w:ascii="楷体" w:hAnsi="楷体" w:eastAsia="楷体" w:cs="楷体"/>
          <w:spacing w:val="4"/>
          <w:sz w:val="21"/>
          <w:szCs w:val="21"/>
        </w:rPr>
        <w:t>M=</w:t>
      </w:r>
    </w:p>
    <w:p w14:paraId="0E289CD4">
      <w:pPr>
        <w:spacing w:before="44" w:line="212" w:lineRule="auto"/>
        <w:ind w:left="340"/>
        <w:rPr>
          <w:rFonts w:ascii="楷体" w:hAnsi="楷体" w:eastAsia="楷体" w:cs="楷体"/>
          <w:sz w:val="21"/>
          <w:szCs w:val="21"/>
        </w:rPr>
      </w:pPr>
      <w:r>
        <w:rPr>
          <w:rFonts w:ascii="Times New Roman" w:hAnsi="Times New Roman" w:eastAsia="Times New Roman" w:cs="Times New Roman"/>
          <w:sz w:val="21"/>
          <w:szCs w:val="21"/>
        </w:rPr>
        <w:t>max</w:t>
      </w:r>
      <w:r>
        <w:rPr>
          <w:rFonts w:ascii="Times New Roman" w:hAnsi="Times New Roman" w:eastAsia="Times New Roman" w:cs="Times New Roman"/>
          <w:spacing w:val="3"/>
          <w:sz w:val="21"/>
          <w:szCs w:val="21"/>
        </w:rPr>
        <w:t>{f(x)</w:t>
      </w:r>
      <w:r>
        <w:rPr>
          <w:rFonts w:ascii="Times New Roman" w:hAnsi="Times New Roman" w:eastAsia="Times New Roman" w:cs="Times New Roman"/>
          <w:sz w:val="21"/>
          <w:szCs w:val="21"/>
        </w:rPr>
        <w:t>lx</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[a,b]}     </w:t>
      </w:r>
      <w:r>
        <w:rPr>
          <w:rFonts w:ascii="楷体" w:hAnsi="楷体" w:eastAsia="楷体" w:cs="楷体"/>
          <w:spacing w:val="3"/>
          <w:sz w:val="21"/>
          <w:szCs w:val="21"/>
        </w:rPr>
        <w:t>和最</w:t>
      </w:r>
      <w:r>
        <w:rPr>
          <w:rFonts w:ascii="楷体" w:hAnsi="楷体" w:eastAsia="楷体" w:cs="楷体"/>
          <w:spacing w:val="2"/>
          <w:sz w:val="21"/>
          <w:szCs w:val="21"/>
        </w:rPr>
        <w:t>小值</w:t>
      </w:r>
      <w:r>
        <w:rPr>
          <w:rFonts w:ascii="楷体" w:hAnsi="楷体" w:eastAsia="楷体" w:cs="楷体"/>
          <w:spacing w:val="-49"/>
          <w:sz w:val="21"/>
          <w:szCs w:val="21"/>
        </w:rPr>
        <w:t xml:space="preserve"> </w:t>
      </w:r>
      <w:r>
        <w:rPr>
          <w:rFonts w:ascii="Times New Roman" w:hAnsi="Times New Roman" w:eastAsia="Times New Roman" w:cs="Times New Roman"/>
          <w:spacing w:val="2"/>
          <w:sz w:val="21"/>
          <w:szCs w:val="21"/>
        </w:rPr>
        <w:t>m=</w:t>
      </w:r>
      <w:r>
        <w:rPr>
          <w:rFonts w:ascii="Times New Roman" w:hAnsi="Times New Roman" w:eastAsia="Times New Roman" w:cs="Times New Roman"/>
          <w:sz w:val="21"/>
          <w:szCs w:val="21"/>
        </w:rPr>
        <w:t>min</w:t>
      </w:r>
      <w:r>
        <w:rPr>
          <w:rFonts w:ascii="Times New Roman" w:hAnsi="Times New Roman" w:eastAsia="Times New Roman" w:cs="Times New Roman"/>
          <w:spacing w:val="2"/>
          <w:sz w:val="21"/>
          <w:szCs w:val="21"/>
        </w:rPr>
        <w:t>{f(x)</w:t>
      </w:r>
      <w:r>
        <w:rPr>
          <w:rFonts w:ascii="Times New Roman" w:hAnsi="Times New Roman" w:eastAsia="Times New Roman" w:cs="Times New Roman"/>
          <w:sz w:val="21"/>
          <w:szCs w:val="21"/>
        </w:rPr>
        <w:t>Ix</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[a,b]|        </w:t>
      </w:r>
      <w:r>
        <w:rPr>
          <w:rFonts w:ascii="楷体" w:hAnsi="楷体" w:eastAsia="楷体" w:cs="楷体"/>
          <w:spacing w:val="2"/>
          <w:sz w:val="21"/>
          <w:szCs w:val="21"/>
        </w:rPr>
        <w:t>之间的任何一个值.</w:t>
      </w:r>
    </w:p>
    <w:p w14:paraId="771A2955">
      <w:pPr>
        <w:spacing w:before="102" w:line="212" w:lineRule="auto"/>
        <w:ind w:left="759"/>
        <w:rPr>
          <w:rFonts w:ascii="宋体" w:hAnsi="宋体" w:eastAsia="宋体" w:cs="宋体"/>
          <w:sz w:val="21"/>
          <w:szCs w:val="21"/>
        </w:rPr>
      </w:pPr>
      <w:r>
        <w:rPr>
          <w:rFonts w:ascii="宋体" w:hAnsi="宋体" w:eastAsia="宋体" w:cs="宋体"/>
          <w:spacing w:val="-12"/>
          <w:sz w:val="21"/>
          <w:szCs w:val="21"/>
        </w:rPr>
        <w:t>证  由最值定理，存在ξ,η∈</w:t>
      </w:r>
      <w:r>
        <w:rPr>
          <w:rFonts w:ascii="Times New Roman" w:hAnsi="Times New Roman" w:eastAsia="Times New Roman" w:cs="Times New Roman"/>
          <w:spacing w:val="-12"/>
          <w:sz w:val="21"/>
          <w:szCs w:val="21"/>
        </w:rPr>
        <w:t xml:space="preserve">[a  </w:t>
      </w:r>
      <w:r>
        <w:rPr>
          <w:rFonts w:ascii="宋体" w:hAnsi="宋体" w:eastAsia="宋体" w:cs="宋体"/>
          <w:spacing w:val="-12"/>
          <w:sz w:val="21"/>
          <w:szCs w:val="21"/>
        </w:rPr>
        <w:t>,b],使得</w:t>
      </w:r>
    </w:p>
    <w:p w14:paraId="54A9175C">
      <w:pPr>
        <w:spacing w:before="88" w:line="192" w:lineRule="auto"/>
        <w:ind w:left="3229"/>
        <w:rPr>
          <w:rFonts w:ascii="Times New Roman" w:hAnsi="Times New Roman" w:eastAsia="Times New Roman" w:cs="Times New Roman"/>
          <w:sz w:val="21"/>
          <w:szCs w:val="21"/>
        </w:rPr>
      </w:pPr>
      <w:r>
        <w:rPr>
          <w:rFonts w:ascii="Times New Roman" w:hAnsi="Times New Roman" w:eastAsia="Times New Roman" w:cs="Times New Roman"/>
          <w:i/>
          <w:iCs/>
          <w:spacing w:val="3"/>
          <w:sz w:val="21"/>
          <w:szCs w:val="21"/>
        </w:rPr>
        <w:t>f(ξ)=m,f(η)=M.</w:t>
      </w:r>
    </w:p>
    <w:p w14:paraId="2534FD2B">
      <w:pPr>
        <w:spacing w:before="105" w:line="212" w:lineRule="auto"/>
        <w:ind w:left="359"/>
        <w:rPr>
          <w:rFonts w:ascii="宋体" w:hAnsi="宋体" w:eastAsia="宋体" w:cs="宋体"/>
          <w:sz w:val="21"/>
          <w:szCs w:val="21"/>
        </w:rPr>
      </w:pPr>
      <w:r>
        <w:rPr>
          <w:rFonts w:ascii="宋体" w:hAnsi="宋体" w:eastAsia="宋体" w:cs="宋体"/>
          <w:spacing w:val="-4"/>
          <w:sz w:val="21"/>
          <w:szCs w:val="21"/>
        </w:rPr>
        <w:t>不妨设ξ&lt;η,对任何一个中间值</w:t>
      </w:r>
      <w:r>
        <w:rPr>
          <w:rFonts w:ascii="Times New Roman" w:hAnsi="Times New Roman" w:eastAsia="Times New Roman" w:cs="Times New Roman"/>
          <w:spacing w:val="-4"/>
          <w:sz w:val="21"/>
          <w:szCs w:val="21"/>
        </w:rPr>
        <w:t>C,m&lt;C&lt;M,</w:t>
      </w:r>
      <w:r>
        <w:rPr>
          <w:rFonts w:ascii="Times New Roman" w:hAnsi="Times New Roman" w:eastAsia="Times New Roman" w:cs="Times New Roman"/>
          <w:spacing w:val="13"/>
          <w:w w:val="101"/>
          <w:sz w:val="21"/>
          <w:szCs w:val="21"/>
        </w:rPr>
        <w:t xml:space="preserve"> </w:t>
      </w:r>
      <w:r>
        <w:rPr>
          <w:rFonts w:ascii="宋体" w:hAnsi="宋体" w:eastAsia="宋体" w:cs="宋体"/>
          <w:spacing w:val="-4"/>
          <w:sz w:val="21"/>
          <w:szCs w:val="21"/>
        </w:rPr>
        <w:t>考察辅助函数</w:t>
      </w:r>
    </w:p>
    <w:p w14:paraId="76D011BE">
      <w:pPr>
        <w:spacing w:before="101" w:line="192" w:lineRule="auto"/>
        <w:ind w:left="350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φ(x)=f(x)-C.</w:t>
      </w:r>
    </w:p>
    <w:p w14:paraId="21EA686C">
      <w:pPr>
        <w:spacing w:before="93" w:line="282" w:lineRule="auto"/>
        <w:ind w:left="350" w:right="81" w:firstLine="9"/>
        <w:rPr>
          <w:rFonts w:ascii="宋体" w:hAnsi="宋体" w:eastAsia="宋体" w:cs="宋体"/>
          <w:sz w:val="21"/>
          <w:szCs w:val="21"/>
        </w:rPr>
      </w:pPr>
      <w:r>
        <w:rPr>
          <w:rFonts w:ascii="宋体" w:hAnsi="宋体" w:eastAsia="宋体" w:cs="宋体"/>
          <w:spacing w:val="-6"/>
          <w:sz w:val="21"/>
          <w:szCs w:val="21"/>
        </w:rPr>
        <w:t>因为φ</w:t>
      </w:r>
      <w:r>
        <w:rPr>
          <w:rFonts w:ascii="Times New Roman" w:hAnsi="Times New Roman" w:eastAsia="Times New Roman" w:cs="Times New Roman"/>
          <w:spacing w:val="-6"/>
          <w:sz w:val="21"/>
          <w:szCs w:val="21"/>
        </w:rPr>
        <w:t xml:space="preserve">(x)  </w:t>
      </w:r>
      <w:r>
        <w:rPr>
          <w:rFonts w:ascii="宋体" w:hAnsi="宋体" w:eastAsia="宋体" w:cs="宋体"/>
          <w:spacing w:val="-6"/>
          <w:sz w:val="21"/>
          <w:szCs w:val="21"/>
        </w:rPr>
        <w:t>在闭区间[ξ,η]上连续，φ</w:t>
      </w:r>
      <w:r>
        <w:rPr>
          <w:rFonts w:ascii="宋体" w:hAnsi="宋体" w:eastAsia="宋体" w:cs="宋体"/>
          <w:spacing w:val="-7"/>
          <w:sz w:val="21"/>
          <w:szCs w:val="21"/>
        </w:rPr>
        <w:t>(ξ)=</w:t>
      </w:r>
      <w:r>
        <w:rPr>
          <w:rFonts w:ascii="Times New Roman" w:hAnsi="Times New Roman" w:eastAsia="Times New Roman" w:cs="Times New Roman"/>
          <w:spacing w:val="-7"/>
          <w:sz w:val="21"/>
          <w:szCs w:val="21"/>
        </w:rPr>
        <w:t xml:space="preserve">f(ξ)-C&lt;0,φ(η)=f(η)-C&gt;0,             </w:t>
      </w:r>
      <w:r>
        <w:rPr>
          <w:rFonts w:ascii="宋体" w:hAnsi="宋体" w:eastAsia="宋体" w:cs="宋体"/>
          <w:spacing w:val="-7"/>
          <w:sz w:val="21"/>
          <w:szCs w:val="21"/>
        </w:rPr>
        <w:t>由零点存在定</w:t>
      </w:r>
      <w:r>
        <w:rPr>
          <w:rFonts w:ascii="宋体" w:hAnsi="宋体" w:eastAsia="宋体" w:cs="宋体"/>
          <w:sz w:val="21"/>
          <w:szCs w:val="21"/>
        </w:rPr>
        <w:t xml:space="preserve"> </w:t>
      </w:r>
      <w:r>
        <w:rPr>
          <w:rFonts w:ascii="宋体" w:hAnsi="宋体" w:eastAsia="宋体" w:cs="宋体"/>
          <w:spacing w:val="-17"/>
          <w:sz w:val="21"/>
          <w:szCs w:val="21"/>
        </w:rPr>
        <w:t>理，必有ζ=(ξ,η),使得</w:t>
      </w:r>
    </w:p>
    <w:p w14:paraId="21713385">
      <w:pPr>
        <w:spacing w:before="1" w:line="216" w:lineRule="auto"/>
        <w:ind w:left="3249"/>
        <w:rPr>
          <w:rFonts w:ascii="宋体" w:hAnsi="宋体" w:eastAsia="宋体" w:cs="宋体"/>
          <w:sz w:val="21"/>
          <w:szCs w:val="21"/>
        </w:rPr>
      </w:pPr>
      <w:r>
        <w:rPr>
          <w:rFonts w:ascii="宋体" w:hAnsi="宋体" w:eastAsia="宋体" w:cs="宋体"/>
          <w:spacing w:val="-6"/>
          <w:sz w:val="21"/>
          <w:szCs w:val="21"/>
        </w:rPr>
        <w:t>φ(ζ)=0,即f(ζ)=C.</w:t>
      </w:r>
    </w:p>
    <w:p w14:paraId="0020048D">
      <w:pPr>
        <w:spacing w:before="67" w:line="219" w:lineRule="auto"/>
        <w:ind w:left="7640"/>
        <w:rPr>
          <w:rFonts w:ascii="宋体" w:hAnsi="宋体" w:eastAsia="宋体" w:cs="宋体"/>
          <w:sz w:val="21"/>
          <w:szCs w:val="21"/>
        </w:rPr>
      </w:pPr>
      <w:r>
        <w:rPr>
          <w:rFonts w:ascii="宋体" w:hAnsi="宋体" w:eastAsia="宋体" w:cs="宋体"/>
          <w:spacing w:val="-3"/>
          <w:sz w:val="21"/>
          <w:szCs w:val="21"/>
        </w:rPr>
        <w:t>证毕</w:t>
      </w:r>
    </w:p>
    <w:p w14:paraId="4CCF61FC">
      <w:pPr>
        <w:spacing w:before="73" w:line="268" w:lineRule="auto"/>
        <w:ind w:left="350" w:right="84" w:firstLine="419"/>
        <w:rPr>
          <w:rFonts w:ascii="楷体" w:hAnsi="楷体" w:eastAsia="楷体" w:cs="楷体"/>
          <w:sz w:val="21"/>
          <w:szCs w:val="21"/>
        </w:rPr>
      </w:pPr>
      <w:r>
        <w:rPr>
          <w:rFonts w:ascii="黑体" w:hAnsi="黑体" w:eastAsia="黑体" w:cs="黑体"/>
          <w:spacing w:val="-5"/>
          <w:sz w:val="21"/>
          <w:szCs w:val="21"/>
        </w:rPr>
        <w:t>推论</w:t>
      </w:r>
      <w:r>
        <w:rPr>
          <w:rFonts w:ascii="黑体" w:hAnsi="黑体" w:eastAsia="黑体" w:cs="黑体"/>
          <w:spacing w:val="91"/>
          <w:sz w:val="21"/>
          <w:szCs w:val="21"/>
        </w:rPr>
        <w:t xml:space="preserve"> </w:t>
      </w:r>
      <w:r>
        <w:rPr>
          <w:rFonts w:ascii="楷体" w:hAnsi="楷体" w:eastAsia="楷体" w:cs="楷体"/>
          <w:spacing w:val="-5"/>
          <w:sz w:val="21"/>
          <w:szCs w:val="21"/>
        </w:rPr>
        <w:t>若函数f(x)在闭区间[a,b]</w:t>
      </w:r>
      <w:r>
        <w:rPr>
          <w:rFonts w:ascii="楷体" w:hAnsi="楷体" w:eastAsia="楷体" w:cs="楷体"/>
          <w:spacing w:val="-29"/>
          <w:sz w:val="21"/>
          <w:szCs w:val="21"/>
        </w:rPr>
        <w:t xml:space="preserve"> </w:t>
      </w:r>
      <w:r>
        <w:rPr>
          <w:rFonts w:ascii="楷体" w:hAnsi="楷体" w:eastAsia="楷体" w:cs="楷体"/>
          <w:spacing w:val="-5"/>
          <w:sz w:val="21"/>
          <w:szCs w:val="21"/>
        </w:rPr>
        <w:t xml:space="preserve">连续，m 是最小值，M </w:t>
      </w:r>
      <w:r>
        <w:rPr>
          <w:rFonts w:ascii="楷体" w:hAnsi="楷体" w:eastAsia="楷体" w:cs="楷体"/>
          <w:spacing w:val="-6"/>
          <w:sz w:val="21"/>
          <w:szCs w:val="21"/>
        </w:rPr>
        <w:t>是最大值，则f(x)的值域</w:t>
      </w:r>
      <w:r>
        <w:rPr>
          <w:rFonts w:ascii="楷体" w:hAnsi="楷体" w:eastAsia="楷体" w:cs="楷体"/>
          <w:sz w:val="21"/>
          <w:szCs w:val="21"/>
        </w:rPr>
        <w:t xml:space="preserve"> </w:t>
      </w:r>
      <w:r>
        <w:rPr>
          <w:rFonts w:ascii="楷体" w:hAnsi="楷体" w:eastAsia="楷体" w:cs="楷体"/>
          <w:spacing w:val="-2"/>
          <w:sz w:val="21"/>
          <w:szCs w:val="21"/>
        </w:rPr>
        <w:t>是闭区间</w:t>
      </w:r>
    </w:p>
    <w:p w14:paraId="3C4E3710">
      <w:pPr>
        <w:spacing w:before="54" w:line="188" w:lineRule="auto"/>
        <w:ind w:left="365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R,=[m,M].</w:t>
      </w:r>
    </w:p>
    <w:p w14:paraId="07150FE4">
      <w:pPr>
        <w:spacing w:before="75" w:line="299" w:lineRule="auto"/>
        <w:ind w:left="359" w:right="94" w:firstLine="410"/>
        <w:rPr>
          <w:rFonts w:ascii="宋体" w:hAnsi="宋体" w:eastAsia="宋体" w:cs="宋体"/>
          <w:sz w:val="21"/>
          <w:szCs w:val="21"/>
        </w:rPr>
      </w:pPr>
      <w:r>
        <w:rPr>
          <w:rFonts w:ascii="宋体" w:hAnsi="宋体" w:eastAsia="宋体" w:cs="宋体"/>
          <w:spacing w:val="3"/>
          <w:sz w:val="21"/>
          <w:szCs w:val="21"/>
        </w:rPr>
        <w:t>在定理3.2.2中，我们利用确界存在定理证明了在</w:t>
      </w:r>
      <w:r>
        <w:rPr>
          <w:rFonts w:ascii="Times New Roman" w:hAnsi="Times New Roman" w:eastAsia="Times New Roman" w:cs="Times New Roman"/>
          <w:spacing w:val="3"/>
          <w:sz w:val="21"/>
          <w:szCs w:val="21"/>
        </w:rPr>
        <w:t xml:space="preserve">[a,b]   </w:t>
      </w:r>
      <w:r>
        <w:rPr>
          <w:rFonts w:ascii="宋体" w:hAnsi="宋体" w:eastAsia="宋体" w:cs="宋体"/>
          <w:spacing w:val="2"/>
          <w:sz w:val="21"/>
          <w:szCs w:val="21"/>
        </w:rPr>
        <w:t>上严格单调增加的连续</w:t>
      </w:r>
      <w:r>
        <w:rPr>
          <w:rFonts w:ascii="宋体" w:hAnsi="宋体" w:eastAsia="宋体" w:cs="宋体"/>
          <w:sz w:val="21"/>
          <w:szCs w:val="21"/>
        </w:rPr>
        <w:t xml:space="preserve"> 函数的值域是闭区间[f(a),f(b)],显然这一结论包含在上述定理与推论中.</w:t>
      </w:r>
    </w:p>
    <w:p w14:paraId="35ADE36D">
      <w:pPr>
        <w:spacing w:before="78" w:line="221" w:lineRule="auto"/>
        <w:ind w:left="340"/>
        <w:outlineLvl w:val="2"/>
        <w:rPr>
          <w:rFonts w:ascii="黑体" w:hAnsi="黑体" w:eastAsia="黑体" w:cs="黑体"/>
          <w:sz w:val="21"/>
          <w:szCs w:val="21"/>
        </w:rPr>
      </w:pPr>
      <w:bookmarkStart w:id="120" w:name="bookmark68"/>
      <w:bookmarkEnd w:id="120"/>
      <w:r>
        <w:rPr>
          <w:rFonts w:ascii="黑体" w:hAnsi="黑体" w:eastAsia="黑体" w:cs="黑体"/>
          <w:spacing w:val="20"/>
          <w:sz w:val="21"/>
          <w:szCs w:val="21"/>
        </w:rPr>
        <w:t>一</w:t>
      </w:r>
      <w:r>
        <w:rPr>
          <w:rFonts w:ascii="黑体" w:hAnsi="黑体" w:eastAsia="黑体" w:cs="黑体"/>
          <w:spacing w:val="-58"/>
          <w:sz w:val="21"/>
          <w:szCs w:val="21"/>
        </w:rPr>
        <w:t xml:space="preserve"> </w:t>
      </w:r>
      <w:r>
        <w:rPr>
          <w:rFonts w:ascii="黑体" w:hAnsi="黑体" w:eastAsia="黑体" w:cs="黑体"/>
          <w:spacing w:val="20"/>
          <w:sz w:val="21"/>
          <w:szCs w:val="21"/>
        </w:rPr>
        <w:t>致连续概念</w:t>
      </w:r>
    </w:p>
    <w:p w14:paraId="27A4A3EE">
      <w:pPr>
        <w:spacing w:before="158" w:line="278" w:lineRule="auto"/>
        <w:ind w:left="350" w:firstLine="409"/>
        <w:jc w:val="both"/>
        <w:rPr>
          <w:rFonts w:ascii="宋体" w:hAnsi="宋体" w:eastAsia="宋体" w:cs="宋体"/>
          <w:sz w:val="21"/>
          <w:szCs w:val="21"/>
        </w:rPr>
      </w:pPr>
      <w:r>
        <w:rPr>
          <w:rFonts w:ascii="宋体" w:hAnsi="宋体" w:eastAsia="宋体" w:cs="宋体"/>
          <w:spacing w:val="-3"/>
          <w:sz w:val="21"/>
          <w:szCs w:val="21"/>
        </w:rPr>
        <w:t>在第二节中，我们已经指出，函数</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在某个区间</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上连续，是</w:t>
      </w:r>
      <w:r>
        <w:rPr>
          <w:rFonts w:ascii="宋体" w:hAnsi="宋体" w:eastAsia="宋体" w:cs="宋体"/>
          <w:spacing w:val="-4"/>
          <w:sz w:val="21"/>
          <w:szCs w:val="21"/>
        </w:rPr>
        <w:t>指</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在区间</w:t>
      </w:r>
      <w:r>
        <w:rPr>
          <w:rFonts w:ascii="Times New Roman" w:hAnsi="Times New Roman" w:eastAsia="Times New Roman" w:cs="Times New Roman"/>
          <w:spacing w:val="-4"/>
          <w:sz w:val="21"/>
          <w:szCs w:val="21"/>
        </w:rPr>
        <w:t>X</w:t>
      </w:r>
      <w:r>
        <w:rPr>
          <w:rFonts w:ascii="Times New Roman" w:hAnsi="Times New Roman" w:eastAsia="Times New Roman" w:cs="Times New Roman"/>
          <w:sz w:val="21"/>
          <w:szCs w:val="21"/>
        </w:rPr>
        <w:t xml:space="preserve">   </w:t>
      </w:r>
      <w:r>
        <w:rPr>
          <w:rFonts w:ascii="宋体" w:hAnsi="宋体" w:eastAsia="宋体" w:cs="宋体"/>
          <w:spacing w:val="-1"/>
          <w:sz w:val="21"/>
          <w:szCs w:val="21"/>
        </w:rPr>
        <w:t>上的每一点连续(对区间端点是指左连续与右</w:t>
      </w:r>
      <w:r>
        <w:rPr>
          <w:rFonts w:ascii="宋体" w:hAnsi="宋体" w:eastAsia="宋体" w:cs="宋体"/>
          <w:spacing w:val="-2"/>
          <w:sz w:val="21"/>
          <w:szCs w:val="21"/>
        </w:rPr>
        <w:t>连续).而</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在一</w:t>
      </w:r>
      <w:r>
        <w:rPr>
          <w:rFonts w:ascii="宋体" w:hAnsi="宋体" w:eastAsia="宋体" w:cs="宋体"/>
          <w:spacing w:val="-58"/>
          <w:sz w:val="21"/>
          <w:szCs w:val="21"/>
        </w:rPr>
        <w:t xml:space="preserve"> </w:t>
      </w:r>
      <w:r>
        <w:rPr>
          <w:rFonts w:ascii="宋体" w:hAnsi="宋体" w:eastAsia="宋体" w:cs="宋体"/>
          <w:spacing w:val="-2"/>
          <w:sz w:val="21"/>
          <w:szCs w:val="21"/>
        </w:rPr>
        <w:t>点</w:t>
      </w:r>
      <w:r>
        <w:rPr>
          <w:rFonts w:ascii="Times New Roman" w:hAnsi="Times New Roman" w:eastAsia="Times New Roman" w:cs="Times New Roman"/>
          <w:spacing w:val="-2"/>
          <w:sz w:val="21"/>
          <w:szCs w:val="21"/>
        </w:rPr>
        <w:t>x</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X </w:t>
      </w:r>
      <w:r>
        <w:rPr>
          <w:rFonts w:ascii="宋体" w:hAnsi="宋体" w:eastAsia="宋体" w:cs="宋体"/>
          <w:spacing w:val="-2"/>
          <w:sz w:val="21"/>
          <w:szCs w:val="21"/>
        </w:rPr>
        <w:t>的连续性，</w:t>
      </w:r>
      <w:r>
        <w:rPr>
          <w:rFonts w:ascii="宋体" w:hAnsi="宋体" w:eastAsia="宋体" w:cs="宋体"/>
          <w:sz w:val="21"/>
          <w:szCs w:val="21"/>
        </w:rPr>
        <w:t xml:space="preserve"> </w:t>
      </w:r>
      <w:r>
        <w:rPr>
          <w:rFonts w:ascii="宋体" w:hAnsi="宋体" w:eastAsia="宋体" w:cs="宋体"/>
          <w:spacing w:val="-2"/>
          <w:sz w:val="21"/>
          <w:szCs w:val="21"/>
        </w:rPr>
        <w:t>可以表述为</w:t>
      </w:r>
    </w:p>
    <w:p w14:paraId="729B7C28">
      <w:pPr>
        <w:spacing w:line="212" w:lineRule="auto"/>
        <w:ind w:left="1910"/>
        <w:rPr>
          <w:rFonts w:ascii="Times New Roman" w:hAnsi="Times New Roman" w:eastAsia="Times New Roman" w:cs="Times New Roman"/>
          <w:sz w:val="21"/>
          <w:szCs w:val="21"/>
        </w:rPr>
      </w:pPr>
      <w:r>
        <w:rPr>
          <w:rFonts w:ascii="Times New Roman" w:hAnsi="Times New Roman" w:eastAsia="Times New Roman" w:cs="Times New Roman"/>
          <w:sz w:val="21"/>
          <w:szCs w:val="21"/>
        </w:rPr>
        <w:t>Ve&gt;0,3δ&gt;0,Vx</w:t>
      </w:r>
      <w:r>
        <w:rPr>
          <w:rFonts w:ascii="宋体" w:hAnsi="宋体" w:eastAsia="宋体" w:cs="宋体"/>
          <w:sz w:val="21"/>
          <w:szCs w:val="21"/>
        </w:rPr>
        <w:t>∈</w:t>
      </w:r>
      <w:r>
        <w:rPr>
          <w:rFonts w:ascii="Times New Roman" w:hAnsi="Times New Roman" w:eastAsia="Times New Roman" w:cs="Times New Roman"/>
          <w:sz w:val="21"/>
          <w:szCs w:val="21"/>
        </w:rPr>
        <w:t>X(lx-x₀I&lt;8):If(x)-f(x₀</w:t>
      </w:r>
      <w:r>
        <w:rPr>
          <w:rFonts w:ascii="Times New Roman" w:hAnsi="Times New Roman" w:eastAsia="Times New Roman" w:cs="Times New Roman"/>
          <w:spacing w:val="-1"/>
          <w:sz w:val="21"/>
          <w:szCs w:val="21"/>
        </w:rPr>
        <w:t>)I&lt;e.</w:t>
      </w:r>
    </w:p>
    <w:p w14:paraId="4DA490AA">
      <w:pPr>
        <w:spacing w:line="212" w:lineRule="auto"/>
        <w:rPr>
          <w:rFonts w:ascii="Times New Roman" w:hAnsi="Times New Roman" w:eastAsia="Times New Roman" w:cs="Times New Roman"/>
          <w:sz w:val="21"/>
          <w:szCs w:val="21"/>
        </w:rPr>
        <w:sectPr>
          <w:headerReference r:id="rId152" w:type="default"/>
          <w:footerReference r:id="rId153" w:type="default"/>
          <w:pgSz w:w="9540" w:h="14530"/>
          <w:pgMar w:top="710" w:right="374" w:bottom="700" w:left="1020" w:header="386" w:footer="20" w:gutter="0"/>
          <w:cols w:space="720" w:num="1"/>
        </w:sectPr>
      </w:pPr>
    </w:p>
    <w:p w14:paraId="3C5BCCBA">
      <w:pPr>
        <w:spacing w:before="57" w:line="223" w:lineRule="auto"/>
        <w:ind w:left="5410"/>
        <w:rPr>
          <w:rFonts w:ascii="黑体" w:hAnsi="黑体" w:eastAsia="黑体" w:cs="黑体"/>
          <w:sz w:val="15"/>
          <w:szCs w:val="15"/>
        </w:rPr>
      </w:pPr>
      <w:r>
        <w:rPr>
          <w:rFonts w:ascii="黑体" w:hAnsi="黑体" w:eastAsia="黑体" w:cs="黑体"/>
          <w:spacing w:val="-13"/>
          <w:sz w:val="20"/>
          <w:szCs w:val="20"/>
        </w:rPr>
        <w:t xml:space="preserve">§4  </w:t>
      </w:r>
      <w:r>
        <w:rPr>
          <w:rFonts w:ascii="黑体" w:hAnsi="黑体" w:eastAsia="黑体" w:cs="黑体"/>
          <w:spacing w:val="-13"/>
          <w:sz w:val="15"/>
          <w:szCs w:val="15"/>
        </w:rPr>
        <w:t>闭 区</w:t>
      </w:r>
      <w:r>
        <w:rPr>
          <w:rFonts w:ascii="黑体" w:hAnsi="黑体" w:eastAsia="黑体" w:cs="黑体"/>
          <w:spacing w:val="12"/>
          <w:sz w:val="15"/>
          <w:szCs w:val="15"/>
        </w:rPr>
        <w:t xml:space="preserve"> </w:t>
      </w:r>
      <w:r>
        <w:rPr>
          <w:rFonts w:ascii="黑体" w:hAnsi="黑体" w:eastAsia="黑体" w:cs="黑体"/>
          <w:spacing w:val="-13"/>
          <w:sz w:val="15"/>
          <w:szCs w:val="15"/>
        </w:rPr>
        <w:t>间</w:t>
      </w:r>
      <w:r>
        <w:rPr>
          <w:rFonts w:ascii="黑体" w:hAnsi="黑体" w:eastAsia="黑体" w:cs="黑体"/>
          <w:spacing w:val="-6"/>
          <w:sz w:val="15"/>
          <w:szCs w:val="15"/>
        </w:rPr>
        <w:t xml:space="preserve"> </w:t>
      </w:r>
      <w:r>
        <w:rPr>
          <w:rFonts w:ascii="黑体" w:hAnsi="黑体" w:eastAsia="黑体" w:cs="黑体"/>
          <w:spacing w:val="-13"/>
          <w:sz w:val="15"/>
          <w:szCs w:val="15"/>
        </w:rPr>
        <w:t>上</w:t>
      </w:r>
      <w:r>
        <w:rPr>
          <w:rFonts w:ascii="黑体" w:hAnsi="黑体" w:eastAsia="黑体" w:cs="黑体"/>
          <w:sz w:val="15"/>
          <w:szCs w:val="15"/>
        </w:rPr>
        <w:t xml:space="preserve"> </w:t>
      </w:r>
      <w:r>
        <w:rPr>
          <w:rFonts w:ascii="黑体" w:hAnsi="黑体" w:eastAsia="黑体" w:cs="黑体"/>
          <w:spacing w:val="-13"/>
          <w:sz w:val="15"/>
          <w:szCs w:val="15"/>
        </w:rPr>
        <w:t>的 连 续</w:t>
      </w:r>
      <w:r>
        <w:rPr>
          <w:rFonts w:ascii="黑体" w:hAnsi="黑体" w:eastAsia="黑体" w:cs="黑体"/>
          <w:spacing w:val="3"/>
          <w:sz w:val="15"/>
          <w:szCs w:val="15"/>
        </w:rPr>
        <w:t xml:space="preserve"> </w:t>
      </w:r>
      <w:r>
        <w:rPr>
          <w:rFonts w:ascii="黑体" w:hAnsi="黑体" w:eastAsia="黑体" w:cs="黑体"/>
          <w:spacing w:val="-13"/>
          <w:sz w:val="15"/>
          <w:szCs w:val="15"/>
        </w:rPr>
        <w:t>函 数</w:t>
      </w:r>
      <w:r>
        <w:rPr>
          <w:rFonts w:ascii="黑体" w:hAnsi="黑体" w:eastAsia="黑体" w:cs="黑体"/>
          <w:spacing w:val="17"/>
          <w:sz w:val="15"/>
          <w:szCs w:val="15"/>
        </w:rPr>
        <w:t xml:space="preserve"> </w:t>
      </w:r>
      <w:r>
        <w:rPr>
          <w:rFonts w:ascii="黑体" w:hAnsi="黑体" w:eastAsia="黑体" w:cs="黑体"/>
          <w:spacing w:val="-13"/>
          <w:sz w:val="15"/>
          <w:szCs w:val="15"/>
        </w:rPr>
        <w:t>|</w:t>
      </w:r>
    </w:p>
    <w:p w14:paraId="44F97E2E">
      <w:pPr>
        <w:pStyle w:val="2"/>
        <w:spacing w:line="398" w:lineRule="auto"/>
      </w:pPr>
    </w:p>
    <w:p w14:paraId="1D4F6FA9">
      <w:pPr>
        <w:spacing w:before="65" w:line="301" w:lineRule="auto"/>
        <w:ind w:left="29" w:right="342" w:firstLine="410"/>
        <w:rPr>
          <w:rFonts w:ascii="Times New Roman" w:hAnsi="Times New Roman" w:eastAsia="Times New Roman" w:cs="Times New Roman"/>
          <w:sz w:val="20"/>
          <w:szCs w:val="20"/>
        </w:rPr>
      </w:pPr>
      <w:r>
        <w:rPr>
          <w:rFonts w:ascii="宋体" w:hAnsi="宋体" w:eastAsia="宋体" w:cs="宋体"/>
          <w:spacing w:val="7"/>
          <w:sz w:val="20"/>
          <w:szCs w:val="20"/>
        </w:rPr>
        <w:t>需要强调的是，这里的δ&gt;0与两个因素有关：它既依赖于</w:t>
      </w:r>
      <w:r>
        <w:rPr>
          <w:rFonts w:ascii="Times New Roman" w:hAnsi="Times New Roman" w:eastAsia="Times New Roman" w:cs="Times New Roman"/>
          <w:spacing w:val="7"/>
          <w:sz w:val="20"/>
          <w:szCs w:val="20"/>
        </w:rPr>
        <w:t xml:space="preserve">e,  </w:t>
      </w:r>
      <w:r>
        <w:rPr>
          <w:rFonts w:ascii="宋体" w:hAnsi="宋体" w:eastAsia="宋体" w:cs="宋体"/>
          <w:spacing w:val="7"/>
          <w:sz w:val="20"/>
          <w:szCs w:val="20"/>
        </w:rPr>
        <w:t>同时也依赖于所讨论</w:t>
      </w:r>
      <w:r>
        <w:rPr>
          <w:rFonts w:ascii="宋体" w:hAnsi="宋体" w:eastAsia="宋体" w:cs="宋体"/>
          <w:spacing w:val="6"/>
          <w:sz w:val="20"/>
          <w:szCs w:val="20"/>
        </w:rPr>
        <w:t xml:space="preserve"> </w:t>
      </w:r>
      <w:r>
        <w:rPr>
          <w:rFonts w:ascii="宋体" w:hAnsi="宋体" w:eastAsia="宋体" w:cs="宋体"/>
          <w:spacing w:val="-2"/>
          <w:sz w:val="20"/>
          <w:szCs w:val="20"/>
        </w:rPr>
        <w:t>的点</w:t>
      </w:r>
      <w:r>
        <w:rPr>
          <w:rFonts w:ascii="Times New Roman" w:hAnsi="Times New Roman" w:eastAsia="Times New Roman" w:cs="Times New Roman"/>
          <w:spacing w:val="-2"/>
          <w:sz w:val="20"/>
          <w:szCs w:val="20"/>
        </w:rPr>
        <w:t>x₀.</w:t>
      </w:r>
      <w:r>
        <w:rPr>
          <w:rFonts w:ascii="Times New Roman" w:hAnsi="Times New Roman" w:eastAsia="Times New Roman" w:cs="Times New Roman"/>
          <w:spacing w:val="24"/>
          <w:w w:val="101"/>
          <w:sz w:val="20"/>
          <w:szCs w:val="20"/>
        </w:rPr>
        <w:t xml:space="preserve"> </w:t>
      </w:r>
      <w:r>
        <w:rPr>
          <w:rFonts w:ascii="宋体" w:hAnsi="宋体" w:eastAsia="宋体" w:cs="宋体"/>
          <w:spacing w:val="-2"/>
          <w:sz w:val="20"/>
          <w:szCs w:val="20"/>
        </w:rPr>
        <w:t>也就是说，8应表述为δ=δ</w:t>
      </w:r>
      <w:r>
        <w:rPr>
          <w:rFonts w:ascii="Times New Roman" w:hAnsi="Times New Roman" w:eastAsia="Times New Roman" w:cs="Times New Roman"/>
          <w:spacing w:val="-2"/>
          <w:sz w:val="20"/>
          <w:szCs w:val="20"/>
        </w:rPr>
        <w:t>(x₀,e).</w:t>
      </w:r>
    </w:p>
    <w:p w14:paraId="62313F32">
      <w:pPr>
        <w:spacing w:before="6" w:line="298" w:lineRule="auto"/>
        <w:ind w:right="368" w:firstLine="439"/>
        <w:rPr>
          <w:rFonts w:ascii="宋体" w:hAnsi="宋体" w:eastAsia="宋体" w:cs="宋体"/>
          <w:sz w:val="20"/>
          <w:szCs w:val="20"/>
        </w:rPr>
      </w:pPr>
      <w:r>
        <w:rPr>
          <w:rFonts w:ascii="宋体" w:hAnsi="宋体" w:eastAsia="宋体" w:cs="宋体"/>
          <w:spacing w:val="7"/>
          <w:sz w:val="20"/>
          <w:szCs w:val="20"/>
        </w:rPr>
        <w:t>这样就产生一个问题：对任意给定的</w:t>
      </w:r>
      <w:r>
        <w:rPr>
          <w:rFonts w:ascii="Times New Roman" w:hAnsi="Times New Roman" w:eastAsia="Times New Roman" w:cs="Times New Roman"/>
          <w:spacing w:val="7"/>
          <w:sz w:val="20"/>
          <w:szCs w:val="20"/>
        </w:rPr>
        <w:t>e&gt;0,</w:t>
      </w:r>
      <w:r>
        <w:rPr>
          <w:rFonts w:ascii="Times New Roman" w:hAnsi="Times New Roman" w:eastAsia="Times New Roman" w:cs="Times New Roman"/>
          <w:spacing w:val="18"/>
          <w:w w:val="101"/>
          <w:sz w:val="20"/>
          <w:szCs w:val="20"/>
        </w:rPr>
        <w:t xml:space="preserve">  </w:t>
      </w:r>
      <w:r>
        <w:rPr>
          <w:rFonts w:ascii="宋体" w:hAnsi="宋体" w:eastAsia="宋体" w:cs="宋体"/>
          <w:spacing w:val="7"/>
          <w:sz w:val="20"/>
          <w:szCs w:val="20"/>
        </w:rPr>
        <w:t>能否找到一个只与ε有关，而对区间</w:t>
      </w:r>
      <w:r>
        <w:rPr>
          <w:rFonts w:ascii="Times New Roman" w:hAnsi="Times New Roman" w:eastAsia="Times New Roman" w:cs="Times New Roman"/>
          <w:spacing w:val="7"/>
          <w:sz w:val="20"/>
          <w:szCs w:val="20"/>
        </w:rPr>
        <w:t>X</w:t>
      </w:r>
      <w:r>
        <w:rPr>
          <w:rFonts w:ascii="Times New Roman" w:hAnsi="Times New Roman" w:eastAsia="Times New Roman" w:cs="Times New Roman"/>
          <w:sz w:val="20"/>
          <w:szCs w:val="20"/>
        </w:rPr>
        <w:t xml:space="preserve"> </w:t>
      </w:r>
      <w:r>
        <w:rPr>
          <w:rFonts w:ascii="宋体" w:hAnsi="宋体" w:eastAsia="宋体" w:cs="宋体"/>
          <w:spacing w:val="8"/>
          <w:sz w:val="20"/>
          <w:szCs w:val="20"/>
        </w:rPr>
        <w:t>上一切点都适用的δ=δ(ε)&gt;0?也就是说，对区间</w:t>
      </w:r>
      <w:r>
        <w:rPr>
          <w:rFonts w:ascii="Times New Roman" w:hAnsi="Times New Roman" w:eastAsia="Times New Roman" w:cs="Times New Roman"/>
          <w:spacing w:val="8"/>
          <w:sz w:val="20"/>
          <w:szCs w:val="20"/>
        </w:rPr>
        <w:t xml:space="preserve">X </w:t>
      </w:r>
      <w:r>
        <w:rPr>
          <w:rFonts w:ascii="宋体" w:hAnsi="宋体" w:eastAsia="宋体" w:cs="宋体"/>
          <w:spacing w:val="8"/>
          <w:sz w:val="20"/>
          <w:szCs w:val="20"/>
        </w:rPr>
        <w:t>上任意两点</w:t>
      </w:r>
      <w:r>
        <w:rPr>
          <w:rFonts w:ascii="Times New Roman" w:hAnsi="Times New Roman" w:eastAsia="Times New Roman" w:cs="Times New Roman"/>
          <w:spacing w:val="8"/>
          <w:sz w:val="20"/>
          <w:szCs w:val="20"/>
        </w:rPr>
        <w:t xml:space="preserve">x',x",   </w:t>
      </w:r>
      <w:r>
        <w:rPr>
          <w:rFonts w:ascii="宋体" w:hAnsi="宋体" w:eastAsia="宋体" w:cs="宋体"/>
          <w:spacing w:val="8"/>
          <w:sz w:val="20"/>
          <w:szCs w:val="20"/>
        </w:rPr>
        <w:t>只要满足</w:t>
      </w:r>
      <w:r>
        <w:rPr>
          <w:rFonts w:ascii="Times New Roman" w:hAnsi="Times New Roman" w:eastAsia="Times New Roman" w:cs="Times New Roman"/>
          <w:sz w:val="20"/>
          <w:szCs w:val="20"/>
        </w:rPr>
        <w:t>Ix</w:t>
      </w:r>
      <w:r>
        <w:rPr>
          <w:rFonts w:ascii="Times New Roman" w:hAnsi="Times New Roman" w:eastAsia="Times New Roman" w:cs="Times New Roman"/>
          <w:spacing w:val="8"/>
          <w:sz w:val="20"/>
          <w:szCs w:val="20"/>
        </w:rPr>
        <w: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 xml:space="preserve">x"I&lt;8(e),    </w:t>
      </w:r>
      <w:r>
        <w:rPr>
          <w:rFonts w:ascii="宋体" w:hAnsi="宋体" w:eastAsia="宋体" w:cs="宋体"/>
          <w:spacing w:val="4"/>
          <w:sz w:val="20"/>
          <w:szCs w:val="20"/>
        </w:rPr>
        <w:t>就能保证不等式</w:t>
      </w:r>
      <w:r>
        <w:rPr>
          <w:rFonts w:ascii="Times New Roman" w:hAnsi="Times New Roman" w:eastAsia="Times New Roman" w:cs="Times New Roman"/>
          <w:sz w:val="20"/>
          <w:szCs w:val="20"/>
        </w:rPr>
        <w:t>If</w:t>
      </w:r>
      <w:r>
        <w:rPr>
          <w:rFonts w:ascii="Times New Roman" w:hAnsi="Times New Roman" w:eastAsia="Times New Roman" w:cs="Times New Roman"/>
          <w:spacing w:val="4"/>
          <w:sz w:val="20"/>
          <w:szCs w:val="20"/>
        </w:rPr>
        <w:t>(x')-f(x")I&lt;e</w:t>
      </w:r>
      <w:r>
        <w:rPr>
          <w:rFonts w:ascii="Times New Roman" w:hAnsi="Times New Roman" w:eastAsia="Times New Roman" w:cs="Times New Roman"/>
          <w:spacing w:val="6"/>
          <w:sz w:val="20"/>
          <w:szCs w:val="20"/>
        </w:rPr>
        <w:t xml:space="preserve">        </w:t>
      </w:r>
      <w:r>
        <w:rPr>
          <w:rFonts w:ascii="宋体" w:hAnsi="宋体" w:eastAsia="宋体" w:cs="宋体"/>
          <w:spacing w:val="4"/>
          <w:sz w:val="20"/>
          <w:szCs w:val="20"/>
        </w:rPr>
        <w:t>成立?</w:t>
      </w:r>
    </w:p>
    <w:p w14:paraId="2B19C5A5">
      <w:pPr>
        <w:spacing w:before="2" w:line="311" w:lineRule="auto"/>
        <w:ind w:left="29" w:right="335" w:firstLine="410"/>
        <w:rPr>
          <w:rFonts w:ascii="宋体" w:hAnsi="宋体" w:eastAsia="宋体" w:cs="宋体"/>
          <w:sz w:val="20"/>
          <w:szCs w:val="20"/>
        </w:rPr>
      </w:pPr>
      <w:r>
        <w:rPr>
          <w:rFonts w:ascii="宋体" w:hAnsi="宋体" w:eastAsia="宋体" w:cs="宋体"/>
          <w:spacing w:val="6"/>
          <w:sz w:val="20"/>
          <w:szCs w:val="20"/>
        </w:rPr>
        <w:t>这一问题的答案是不一定的，它不仅与所讨论的函数</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有关，也与所讨论的区</w:t>
      </w:r>
      <w:r>
        <w:rPr>
          <w:rFonts w:ascii="宋体" w:hAnsi="宋体" w:eastAsia="宋体" w:cs="宋体"/>
          <w:spacing w:val="16"/>
          <w:sz w:val="20"/>
          <w:szCs w:val="20"/>
        </w:rPr>
        <w:t xml:space="preserve"> </w:t>
      </w:r>
      <w:r>
        <w:rPr>
          <w:rFonts w:ascii="宋体" w:hAnsi="宋体" w:eastAsia="宋体" w:cs="宋体"/>
          <w:spacing w:val="2"/>
          <w:sz w:val="20"/>
          <w:szCs w:val="20"/>
        </w:rPr>
        <w:t>间</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有关.如果对给定的点</w:t>
      </w:r>
      <w:r>
        <w:rPr>
          <w:rFonts w:ascii="Times New Roman" w:hAnsi="Times New Roman" w:eastAsia="Times New Roman" w:cs="Times New Roman"/>
          <w:spacing w:val="2"/>
          <w:sz w:val="20"/>
          <w:szCs w:val="20"/>
        </w:rPr>
        <w:t>x₀</w:t>
      </w:r>
      <w:r>
        <w:rPr>
          <w:rFonts w:ascii="Times New Roman" w:hAnsi="Times New Roman" w:eastAsia="Times New Roman" w:cs="Times New Roman"/>
          <w:spacing w:val="-1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8"/>
          <w:w w:val="101"/>
          <w:sz w:val="20"/>
          <w:szCs w:val="20"/>
        </w:rPr>
        <w:t xml:space="preserve"> </w:t>
      </w:r>
      <w:r>
        <w:rPr>
          <w:rFonts w:ascii="宋体" w:hAnsi="宋体" w:eastAsia="宋体" w:cs="宋体"/>
          <w:spacing w:val="2"/>
          <w:sz w:val="20"/>
          <w:szCs w:val="20"/>
        </w:rPr>
        <w:t>与给定的</w:t>
      </w:r>
      <w:r>
        <w:rPr>
          <w:rFonts w:ascii="Times New Roman" w:hAnsi="Times New Roman" w:eastAsia="Times New Roman" w:cs="Times New Roman"/>
          <w:spacing w:val="2"/>
          <w:sz w:val="20"/>
          <w:szCs w:val="20"/>
        </w:rPr>
        <w:t>e&gt;0,</w:t>
      </w:r>
      <w:r>
        <w:rPr>
          <w:rFonts w:ascii="Times New Roman" w:hAnsi="Times New Roman" w:eastAsia="Times New Roman" w:cs="Times New Roman"/>
          <w:spacing w:val="18"/>
          <w:sz w:val="20"/>
          <w:szCs w:val="20"/>
        </w:rPr>
        <w:t xml:space="preserve">  </w:t>
      </w:r>
      <w:r>
        <w:rPr>
          <w:rFonts w:ascii="宋体" w:hAnsi="宋体" w:eastAsia="宋体" w:cs="宋体"/>
          <w:spacing w:val="2"/>
          <w:sz w:val="20"/>
          <w:szCs w:val="20"/>
        </w:rPr>
        <w:t>将所允许的</w:t>
      </w:r>
      <w:r>
        <w:rPr>
          <w:rFonts w:ascii="宋体" w:hAnsi="宋体" w:eastAsia="宋体" w:cs="宋体"/>
          <w:spacing w:val="-32"/>
          <w:sz w:val="20"/>
          <w:szCs w:val="20"/>
        </w:rPr>
        <w:t xml:space="preserve"> </w:t>
      </w:r>
      <w:r>
        <w:rPr>
          <w:rFonts w:ascii="宋体" w:hAnsi="宋体" w:eastAsia="宋体" w:cs="宋体"/>
          <w:spacing w:val="2"/>
          <w:sz w:val="20"/>
          <w:szCs w:val="20"/>
        </w:rPr>
        <w:t>δ</w:t>
      </w:r>
      <w:r>
        <w:rPr>
          <w:rFonts w:ascii="Times New Roman" w:hAnsi="Times New Roman" w:eastAsia="Times New Roman" w:cs="Times New Roman"/>
          <w:spacing w:val="2"/>
          <w:sz w:val="20"/>
          <w:szCs w:val="20"/>
        </w:rPr>
        <w:t xml:space="preserve">(x₀,e)    </w:t>
      </w:r>
      <w:r>
        <w:rPr>
          <w:rFonts w:ascii="宋体" w:hAnsi="宋体" w:eastAsia="宋体" w:cs="宋体"/>
          <w:spacing w:val="2"/>
          <w:sz w:val="20"/>
          <w:szCs w:val="20"/>
        </w:rPr>
        <w:t>的</w:t>
      </w:r>
      <w:r>
        <w:rPr>
          <w:rFonts w:ascii="宋体" w:hAnsi="宋体" w:eastAsia="宋体" w:cs="宋体"/>
          <w:spacing w:val="1"/>
          <w:sz w:val="20"/>
          <w:szCs w:val="20"/>
        </w:rPr>
        <w:t>最大值(或上确</w:t>
      </w:r>
      <w:r>
        <w:rPr>
          <w:rFonts w:ascii="宋体" w:hAnsi="宋体" w:eastAsia="宋体" w:cs="宋体"/>
          <w:sz w:val="20"/>
          <w:szCs w:val="20"/>
        </w:rPr>
        <w:t xml:space="preserve"> </w:t>
      </w:r>
      <w:r>
        <w:rPr>
          <w:rFonts w:ascii="宋体" w:hAnsi="宋体" w:eastAsia="宋体" w:cs="宋体"/>
          <w:spacing w:val="3"/>
          <w:sz w:val="20"/>
          <w:szCs w:val="20"/>
        </w:rPr>
        <w:t>界)记为δ*(x</w:t>
      </w:r>
      <w:r>
        <w:rPr>
          <w:rFonts w:ascii="Calibri" w:hAnsi="Calibri" w:eastAsia="Calibri" w:cs="Calibri"/>
          <w:spacing w:val="3"/>
          <w:sz w:val="20"/>
          <w:szCs w:val="20"/>
        </w:rPr>
        <w:t>₀</w:t>
      </w:r>
      <w:r>
        <w:rPr>
          <w:rFonts w:ascii="宋体" w:hAnsi="宋体" w:eastAsia="宋体" w:cs="宋体"/>
          <w:spacing w:val="3"/>
          <w:sz w:val="20"/>
          <w:szCs w:val="20"/>
        </w:rPr>
        <w:t>,e), 则显然，上述统一的δ=δ(</w:t>
      </w:r>
      <w:r>
        <w:rPr>
          <w:rFonts w:ascii="宋体" w:hAnsi="宋体" w:eastAsia="宋体" w:cs="宋体"/>
          <w:spacing w:val="2"/>
          <w:sz w:val="20"/>
          <w:szCs w:val="20"/>
        </w:rPr>
        <w:t>e)&gt;0  的存在性等价于对于区间X</w:t>
      </w:r>
      <w:r>
        <w:rPr>
          <w:rFonts w:ascii="宋体" w:hAnsi="宋体" w:eastAsia="宋体" w:cs="宋体"/>
          <w:spacing w:val="35"/>
          <w:sz w:val="20"/>
          <w:szCs w:val="20"/>
        </w:rPr>
        <w:t xml:space="preserve"> </w:t>
      </w:r>
      <w:r>
        <w:rPr>
          <w:rFonts w:ascii="宋体" w:hAnsi="宋体" w:eastAsia="宋体" w:cs="宋体"/>
          <w:spacing w:val="2"/>
          <w:sz w:val="20"/>
          <w:szCs w:val="20"/>
        </w:rPr>
        <w:t>上的</w:t>
      </w:r>
      <w:r>
        <w:rPr>
          <w:rFonts w:ascii="宋体" w:hAnsi="宋体" w:eastAsia="宋体" w:cs="宋体"/>
          <w:sz w:val="20"/>
          <w:szCs w:val="20"/>
        </w:rPr>
        <w:t xml:space="preserve"> </w:t>
      </w:r>
      <w:r>
        <w:rPr>
          <w:rFonts w:ascii="宋体" w:hAnsi="宋体" w:eastAsia="宋体" w:cs="宋体"/>
          <w:spacing w:val="2"/>
          <w:sz w:val="20"/>
          <w:szCs w:val="20"/>
        </w:rPr>
        <w:t>一切点</w:t>
      </w:r>
      <w:r>
        <w:rPr>
          <w:rFonts w:ascii="Times New Roman" w:hAnsi="Times New Roman" w:eastAsia="Times New Roman" w:cs="Times New Roman"/>
          <w:sz w:val="20"/>
          <w:szCs w:val="20"/>
        </w:rPr>
        <w:t>xo</w:t>
      </w:r>
      <w:r>
        <w:rPr>
          <w:rFonts w:ascii="Times New Roman" w:hAnsi="Times New Roman" w:eastAsia="Times New Roman" w:cs="Times New Roman"/>
          <w:spacing w:val="2"/>
          <w:sz w:val="20"/>
          <w:szCs w:val="20"/>
        </w:rPr>
        <w:t>,δ*(x</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3"/>
          <w:w w:val="101"/>
          <w:sz w:val="20"/>
          <w:szCs w:val="20"/>
        </w:rPr>
        <w:t xml:space="preserve">  </w:t>
      </w:r>
      <w:r>
        <w:rPr>
          <w:rFonts w:ascii="宋体" w:hAnsi="宋体" w:eastAsia="宋体" w:cs="宋体"/>
          <w:spacing w:val="2"/>
          <w:sz w:val="20"/>
          <w:szCs w:val="20"/>
        </w:rPr>
        <w:t>有非零下确界.但实际上，对δ*</w:t>
      </w:r>
      <w:r>
        <w:rPr>
          <w:rFonts w:ascii="Times New Roman" w:hAnsi="Times New Roman" w:eastAsia="Times New Roman" w:cs="Times New Roman"/>
          <w:spacing w:val="2"/>
          <w:sz w:val="20"/>
          <w:szCs w:val="20"/>
        </w:rPr>
        <w:t xml:space="preserve">(x₀,e)    </w:t>
      </w:r>
      <w:r>
        <w:rPr>
          <w:rFonts w:ascii="宋体" w:hAnsi="宋体" w:eastAsia="宋体" w:cs="宋体"/>
          <w:spacing w:val="2"/>
          <w:sz w:val="20"/>
          <w:szCs w:val="20"/>
        </w:rPr>
        <w:t>在区间</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7"/>
          <w:sz w:val="20"/>
          <w:szCs w:val="20"/>
        </w:rPr>
        <w:t xml:space="preserve"> </w:t>
      </w:r>
      <w:r>
        <w:rPr>
          <w:rFonts w:ascii="宋体" w:hAnsi="宋体" w:eastAsia="宋体" w:cs="宋体"/>
          <w:spacing w:val="1"/>
          <w:sz w:val="20"/>
          <w:szCs w:val="20"/>
        </w:rPr>
        <w:t>上取下确界，得到</w:t>
      </w:r>
    </w:p>
    <w:p w14:paraId="637768F2">
      <w:pPr>
        <w:spacing w:before="17" w:line="238" w:lineRule="auto"/>
        <w:ind w:left="10"/>
        <w:rPr>
          <w:rFonts w:ascii="宋体" w:hAnsi="宋体" w:eastAsia="宋体" w:cs="宋体"/>
          <w:sz w:val="20"/>
          <w:szCs w:val="20"/>
        </w:rPr>
      </w:pPr>
      <w:r>
        <w:rPr>
          <w:rFonts w:ascii="宋体" w:hAnsi="宋体" w:eastAsia="宋体" w:cs="宋体"/>
          <w:spacing w:val="9"/>
          <w:sz w:val="20"/>
          <w:szCs w:val="20"/>
        </w:rPr>
        <w:t>的结果有可能</w:t>
      </w:r>
      <w:r>
        <w:rPr>
          <w:rFonts w:ascii="宋体" w:hAnsi="宋体" w:eastAsia="宋体" w:cs="宋体"/>
          <w:spacing w:val="-69"/>
          <w:sz w:val="20"/>
          <w:szCs w:val="20"/>
        </w:rPr>
        <w:t xml:space="preserve"> </w:t>
      </w:r>
      <w:r>
        <w:rPr>
          <w:position w:val="-14"/>
          <w:sz w:val="20"/>
          <w:szCs w:val="20"/>
        </w:rPr>
        <w:drawing>
          <wp:inline distT="0" distB="0" distL="0" distR="0">
            <wp:extent cx="1085850" cy="215265"/>
            <wp:effectExtent l="0" t="0" r="11430" b="13335"/>
            <wp:docPr id="2036"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1245"/>
                    <a:stretch>
                      <a:fillRect/>
                    </a:stretch>
                  </pic:blipFill>
                  <pic:spPr>
                    <a:xfrm>
                      <a:off x="0" y="0"/>
                      <a:ext cx="1085878" cy="215865"/>
                    </a:xfrm>
                    <a:prstGeom prst="rect">
                      <a:avLst/>
                    </a:prstGeom>
                  </pic:spPr>
                </pic:pic>
              </a:graphicData>
            </a:graphic>
          </wp:inline>
        </w:drawing>
      </w:r>
      <w:r>
        <w:rPr>
          <w:rFonts w:ascii="宋体" w:hAnsi="宋体" w:eastAsia="宋体" w:cs="宋体"/>
          <w:spacing w:val="9"/>
          <w:sz w:val="20"/>
          <w:szCs w:val="20"/>
        </w:rPr>
        <w:t>(见例3.4.4).</w:t>
      </w:r>
    </w:p>
    <w:p w14:paraId="5B621E11">
      <w:pPr>
        <w:spacing w:before="98" w:line="273" w:lineRule="auto"/>
        <w:ind w:left="39" w:right="347" w:firstLine="420"/>
        <w:rPr>
          <w:rFonts w:ascii="宋体" w:hAnsi="宋体" w:eastAsia="宋体" w:cs="宋体"/>
          <w:sz w:val="20"/>
          <w:szCs w:val="20"/>
        </w:rPr>
      </w:pPr>
      <w:r>
        <w:rPr>
          <w:rFonts w:ascii="宋体" w:hAnsi="宋体" w:eastAsia="宋体" w:cs="宋体"/>
          <w:spacing w:val="11"/>
          <w:sz w:val="20"/>
          <w:szCs w:val="20"/>
        </w:rPr>
        <w:t>下面我们就这一关于函数在某区间上整体性质的问题作严格的叙述.下文中提到</w:t>
      </w:r>
      <w:r>
        <w:rPr>
          <w:rFonts w:ascii="宋体" w:hAnsi="宋体" w:eastAsia="宋体" w:cs="宋体"/>
          <w:spacing w:val="8"/>
          <w:sz w:val="20"/>
          <w:szCs w:val="20"/>
        </w:rPr>
        <w:t xml:space="preserve"> </w:t>
      </w:r>
      <w:r>
        <w:rPr>
          <w:rFonts w:ascii="宋体" w:hAnsi="宋体" w:eastAsia="宋体" w:cs="宋体"/>
          <w:spacing w:val="4"/>
          <w:sz w:val="20"/>
          <w:szCs w:val="20"/>
        </w:rPr>
        <w:t>的区间</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17"/>
          <w:w w:val="101"/>
          <w:sz w:val="20"/>
          <w:szCs w:val="20"/>
        </w:rPr>
        <w:t xml:space="preserve"> </w:t>
      </w:r>
      <w:r>
        <w:rPr>
          <w:rFonts w:ascii="宋体" w:hAnsi="宋体" w:eastAsia="宋体" w:cs="宋体"/>
          <w:spacing w:val="4"/>
          <w:sz w:val="20"/>
          <w:szCs w:val="20"/>
        </w:rPr>
        <w:t>表示任意一种有限或无限的区间，如闭区间</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开区间</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(a,+∞)</w:t>
      </w:r>
      <w:r>
        <w:rPr>
          <w:rFonts w:ascii="宋体" w:hAnsi="宋体" w:eastAsia="宋体" w:cs="宋体"/>
          <w:spacing w:val="3"/>
          <w:sz w:val="20"/>
          <w:szCs w:val="20"/>
        </w:rPr>
        <w:t>、</w:t>
      </w:r>
    </w:p>
    <w:p w14:paraId="0C9D2D8F">
      <w:pPr>
        <w:spacing w:before="27" w:line="212" w:lineRule="auto"/>
        <w:ind w:left="39"/>
        <w:rPr>
          <w:rFonts w:ascii="宋体" w:hAnsi="宋体" w:eastAsia="宋体" w:cs="宋体"/>
          <w:sz w:val="20"/>
          <w:szCs w:val="20"/>
        </w:rPr>
      </w:pPr>
      <w:r>
        <w:rPr>
          <w:rFonts w:ascii="Times New Roman" w:hAnsi="Times New Roman" w:eastAsia="Times New Roman" w:cs="Times New Roman"/>
          <w:spacing w:val="1"/>
          <w:sz w:val="20"/>
          <w:szCs w:val="20"/>
        </w:rPr>
        <w:t>(-0,b)</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(-0,+∞),         </w:t>
      </w:r>
      <w:r>
        <w:rPr>
          <w:rFonts w:ascii="Times New Roman" w:hAnsi="Times New Roman" w:eastAsia="Times New Roman" w:cs="Times New Roman"/>
          <w:sz w:val="20"/>
          <w:szCs w:val="20"/>
        </w:rPr>
        <w:t xml:space="preserve">    </w:t>
      </w:r>
      <w:r>
        <w:rPr>
          <w:rFonts w:ascii="宋体" w:hAnsi="宋体" w:eastAsia="宋体" w:cs="宋体"/>
          <w:sz w:val="20"/>
          <w:szCs w:val="20"/>
        </w:rPr>
        <w:t>半开半闭区间</w:t>
      </w:r>
      <w:r>
        <w:rPr>
          <w:rFonts w:ascii="Times New Roman" w:hAnsi="Times New Roman" w:eastAsia="Times New Roman" w:cs="Times New Roman"/>
          <w:sz w:val="20"/>
          <w:szCs w:val="20"/>
        </w:rPr>
        <w:t>(a,b)</w:t>
      </w:r>
      <w:r>
        <w:rPr>
          <w:rFonts w:ascii="Times New Roman" w:hAnsi="Times New Roman" w:eastAsia="Times New Roman" w:cs="Times New Roman"/>
          <w:spacing w:val="-28"/>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(a,b]</w:t>
      </w:r>
      <w:r>
        <w:rPr>
          <w:rFonts w:ascii="Times New Roman" w:hAnsi="Times New Roman" w:eastAsia="Times New Roman" w:cs="Times New Roman"/>
          <w:spacing w:val="-28"/>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[-0,b]</w:t>
      </w:r>
      <w:r>
        <w:rPr>
          <w:rFonts w:ascii="Times New Roman" w:hAnsi="Times New Roman" w:eastAsia="Times New Roman" w:cs="Times New Roman"/>
          <w:spacing w:val="-29"/>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[a,+0)               </w:t>
      </w:r>
      <w:r>
        <w:rPr>
          <w:rFonts w:ascii="宋体" w:hAnsi="宋体" w:eastAsia="宋体" w:cs="宋体"/>
          <w:sz w:val="20"/>
          <w:szCs w:val="20"/>
        </w:rPr>
        <w:t>等.</w:t>
      </w:r>
    </w:p>
    <w:p w14:paraId="4A0E4473">
      <w:pPr>
        <w:spacing w:before="103" w:line="296" w:lineRule="auto"/>
        <w:ind w:left="10" w:right="359" w:firstLine="429"/>
        <w:rPr>
          <w:rFonts w:ascii="黑体" w:hAnsi="黑体" w:eastAsia="黑体" w:cs="黑体"/>
          <w:sz w:val="20"/>
          <w:szCs w:val="20"/>
        </w:rPr>
      </w:pPr>
      <w:r>
        <w:rPr>
          <w:rFonts w:ascii="黑体" w:hAnsi="黑体" w:eastAsia="黑体" w:cs="黑体"/>
          <w:spacing w:val="7"/>
          <w:sz w:val="20"/>
          <w:szCs w:val="20"/>
        </w:rPr>
        <w:t>定义3.4.1  设函数f(x)在区间</w:t>
      </w:r>
      <w:r>
        <w:rPr>
          <w:rFonts w:ascii="黑体" w:hAnsi="黑体" w:eastAsia="黑体" w:cs="黑体"/>
          <w:spacing w:val="-41"/>
          <w:sz w:val="20"/>
          <w:szCs w:val="20"/>
        </w:rPr>
        <w:t xml:space="preserve"> </w:t>
      </w:r>
      <w:r>
        <w:rPr>
          <w:rFonts w:ascii="黑体" w:hAnsi="黑体" w:eastAsia="黑体" w:cs="黑体"/>
          <w:spacing w:val="7"/>
          <w:sz w:val="20"/>
          <w:szCs w:val="20"/>
        </w:rPr>
        <w:t>X</w:t>
      </w:r>
      <w:r>
        <w:rPr>
          <w:rFonts w:ascii="黑体" w:hAnsi="黑体" w:eastAsia="黑体" w:cs="黑体"/>
          <w:spacing w:val="33"/>
          <w:sz w:val="20"/>
          <w:szCs w:val="20"/>
        </w:rPr>
        <w:t xml:space="preserve"> </w:t>
      </w:r>
      <w:r>
        <w:rPr>
          <w:rFonts w:ascii="黑体" w:hAnsi="黑体" w:eastAsia="黑体" w:cs="黑体"/>
          <w:spacing w:val="7"/>
          <w:sz w:val="20"/>
          <w:szCs w:val="20"/>
        </w:rPr>
        <w:t>上定义，若对于任意给定的ε&gt;0,存在δ&gt;0,只</w:t>
      </w:r>
      <w:r>
        <w:rPr>
          <w:rFonts w:ascii="黑体" w:hAnsi="黑体" w:eastAsia="黑体" w:cs="黑体"/>
          <w:sz w:val="20"/>
          <w:szCs w:val="20"/>
        </w:rPr>
        <w:t xml:space="preserve"> </w:t>
      </w:r>
      <w:r>
        <w:rPr>
          <w:rFonts w:ascii="黑体" w:hAnsi="黑体" w:eastAsia="黑体" w:cs="黑体"/>
          <w:spacing w:val="5"/>
          <w:sz w:val="20"/>
          <w:szCs w:val="20"/>
        </w:rPr>
        <w:t>要</w:t>
      </w:r>
      <w:r>
        <w:rPr>
          <w:rFonts w:ascii="Times New Roman" w:hAnsi="Times New Roman" w:eastAsia="Times New Roman" w:cs="Times New Roman"/>
          <w:spacing w:val="5"/>
          <w:sz w:val="20"/>
          <w:szCs w:val="20"/>
        </w:rPr>
        <w:t>x',x"</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X   </w:t>
      </w:r>
      <w:r>
        <w:rPr>
          <w:rFonts w:ascii="黑体" w:hAnsi="黑体" w:eastAsia="黑体" w:cs="黑体"/>
          <w:spacing w:val="5"/>
          <w:sz w:val="20"/>
          <w:szCs w:val="20"/>
        </w:rPr>
        <w:t>满足</w:t>
      </w:r>
      <w:r>
        <w:rPr>
          <w:rFonts w:ascii="Times New Roman" w:hAnsi="Times New Roman" w:eastAsia="Times New Roman" w:cs="Times New Roman"/>
          <w:sz w:val="20"/>
          <w:szCs w:val="20"/>
        </w:rPr>
        <w:t>Ix</w:t>
      </w:r>
      <w:r>
        <w:rPr>
          <w:rFonts w:ascii="Times New Roman" w:hAnsi="Times New Roman" w:eastAsia="Times New Roman" w:cs="Times New Roman"/>
          <w:spacing w:val="5"/>
          <w:sz w:val="20"/>
          <w:szCs w:val="20"/>
        </w:rPr>
        <w:t xml:space="preserve">'-x"I&lt;8,   </w:t>
      </w:r>
      <w:r>
        <w:rPr>
          <w:rFonts w:ascii="黑体" w:hAnsi="黑体" w:eastAsia="黑体" w:cs="黑体"/>
          <w:spacing w:val="5"/>
          <w:sz w:val="20"/>
          <w:szCs w:val="20"/>
        </w:rPr>
        <w:t>就成立</w:t>
      </w:r>
      <w:r>
        <w:rPr>
          <w:rFonts w:ascii="Times New Roman" w:hAnsi="Times New Roman" w:eastAsia="Times New Roman" w:cs="Times New Roman"/>
          <w:sz w:val="20"/>
          <w:szCs w:val="20"/>
        </w:rPr>
        <w:t>If</w:t>
      </w:r>
      <w:r>
        <w:rPr>
          <w:rFonts w:ascii="Times New Roman" w:hAnsi="Times New Roman" w:eastAsia="Times New Roman" w:cs="Times New Roman"/>
          <w:spacing w:val="4"/>
          <w:sz w:val="20"/>
          <w:szCs w:val="20"/>
        </w:rPr>
        <w:t xml:space="preserve">(x')-f(x")I&lt;e,          </w:t>
      </w:r>
      <w:r>
        <w:rPr>
          <w:rFonts w:ascii="黑体" w:hAnsi="黑体" w:eastAsia="黑体" w:cs="黑体"/>
          <w:spacing w:val="4"/>
          <w:sz w:val="20"/>
          <w:szCs w:val="20"/>
        </w:rPr>
        <w:t>则称函数</w:t>
      </w:r>
      <w:r>
        <w:rPr>
          <w:rFonts w:ascii="Times New Roman" w:hAnsi="Times New Roman" w:eastAsia="Times New Roman" w:cs="Times New Roman"/>
          <w:spacing w:val="4"/>
          <w:sz w:val="20"/>
          <w:szCs w:val="20"/>
        </w:rPr>
        <w:t xml:space="preserve">f(x)    </w:t>
      </w:r>
      <w:r>
        <w:rPr>
          <w:rFonts w:ascii="黑体" w:hAnsi="黑体" w:eastAsia="黑体" w:cs="黑体"/>
          <w:spacing w:val="4"/>
          <w:sz w:val="20"/>
          <w:szCs w:val="20"/>
        </w:rPr>
        <w:t>在区间</w:t>
      </w:r>
      <w:r>
        <w:rPr>
          <w:rFonts w:ascii="黑体" w:hAnsi="黑体" w:eastAsia="黑体" w:cs="黑体"/>
          <w:spacing w:val="-58"/>
          <w:sz w:val="20"/>
          <w:szCs w:val="20"/>
        </w:rPr>
        <w:t xml:space="preserve"> </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27"/>
          <w:sz w:val="20"/>
          <w:szCs w:val="20"/>
        </w:rPr>
        <w:t xml:space="preserve"> </w:t>
      </w:r>
      <w:r>
        <w:rPr>
          <w:rFonts w:ascii="黑体" w:hAnsi="黑体" w:eastAsia="黑体" w:cs="黑体"/>
          <w:spacing w:val="4"/>
          <w:sz w:val="20"/>
          <w:szCs w:val="20"/>
        </w:rPr>
        <w:t>上一致</w:t>
      </w:r>
    </w:p>
    <w:p w14:paraId="79F70E16">
      <w:pPr>
        <w:spacing w:line="223" w:lineRule="auto"/>
        <w:ind w:left="20"/>
        <w:rPr>
          <w:rFonts w:ascii="黑体" w:hAnsi="黑体" w:eastAsia="黑体" w:cs="黑体"/>
          <w:sz w:val="20"/>
          <w:szCs w:val="20"/>
        </w:rPr>
      </w:pPr>
      <w:r>
        <w:rPr>
          <w:rFonts w:ascii="黑体" w:hAnsi="黑体" w:eastAsia="黑体" w:cs="黑体"/>
          <w:spacing w:val="13"/>
          <w:sz w:val="20"/>
          <w:szCs w:val="20"/>
        </w:rPr>
        <w:t>连续.</w:t>
      </w:r>
    </w:p>
    <w:p w14:paraId="25E20BC4">
      <w:pPr>
        <w:spacing w:before="84" w:line="300" w:lineRule="auto"/>
        <w:ind w:left="39" w:right="368" w:firstLine="410"/>
        <w:rPr>
          <w:rFonts w:ascii="宋体" w:hAnsi="宋体" w:eastAsia="宋体" w:cs="宋体"/>
          <w:sz w:val="20"/>
          <w:szCs w:val="20"/>
        </w:rPr>
      </w:pPr>
      <w:r>
        <w:rPr>
          <w:rFonts w:ascii="宋体" w:hAnsi="宋体" w:eastAsia="宋体" w:cs="宋体"/>
          <w:sz w:val="20"/>
          <w:szCs w:val="20"/>
        </w:rPr>
        <w:t>在上面定义中，若固定</w:t>
      </w:r>
      <w:r>
        <w:rPr>
          <w:rFonts w:ascii="Times New Roman" w:hAnsi="Times New Roman" w:eastAsia="Times New Roman" w:cs="Times New Roman"/>
          <w:sz w:val="20"/>
          <w:szCs w:val="20"/>
        </w:rPr>
        <w:t>x"=x</w:t>
      </w:r>
      <w:r>
        <w:rPr>
          <w:rFonts w:ascii="宋体" w:hAnsi="宋体" w:eastAsia="宋体" w:cs="宋体"/>
          <w:sz w:val="20"/>
          <w:szCs w:val="20"/>
        </w:rPr>
        <w:t>。∈</w:t>
      </w:r>
      <w:r>
        <w:rPr>
          <w:rFonts w:ascii="Times New Roman" w:hAnsi="Times New Roman" w:eastAsia="Times New Roman" w:cs="Times New Roman"/>
          <w:sz w:val="20"/>
          <w:szCs w:val="20"/>
        </w:rPr>
        <w:t>X,</w:t>
      </w:r>
      <w:r>
        <w:rPr>
          <w:rFonts w:ascii="宋体" w:hAnsi="宋体" w:eastAsia="宋体" w:cs="宋体"/>
          <w:sz w:val="20"/>
          <w:szCs w:val="20"/>
        </w:rPr>
        <w:t>就得到</w:t>
      </w:r>
      <w:r>
        <w:rPr>
          <w:rFonts w:ascii="Times New Roman" w:hAnsi="Times New Roman" w:eastAsia="Times New Roman" w:cs="Times New Roman"/>
          <w:sz w:val="20"/>
          <w:szCs w:val="20"/>
        </w:rPr>
        <w:t>f(x)</w:t>
      </w:r>
      <w:r>
        <w:rPr>
          <w:rFonts w:ascii="Times New Roman" w:hAnsi="Times New Roman" w:eastAsia="Times New Roman" w:cs="Times New Roman"/>
          <w:spacing w:val="22"/>
          <w:sz w:val="20"/>
          <w:szCs w:val="20"/>
        </w:rPr>
        <w:t xml:space="preserve">   </w:t>
      </w:r>
      <w:r>
        <w:rPr>
          <w:rFonts w:ascii="宋体" w:hAnsi="宋体" w:eastAsia="宋体" w:cs="宋体"/>
          <w:sz w:val="20"/>
          <w:szCs w:val="20"/>
        </w:rPr>
        <w:t>在</w:t>
      </w:r>
      <w:r>
        <w:rPr>
          <w:rFonts w:ascii="宋体" w:hAnsi="宋体" w:eastAsia="宋体" w:cs="宋体"/>
          <w:spacing w:val="-17"/>
          <w:sz w:val="20"/>
          <w:szCs w:val="20"/>
        </w:rPr>
        <w:t xml:space="preserve"> </w:t>
      </w:r>
      <w:r>
        <w:rPr>
          <w:rFonts w:ascii="宋体" w:hAnsi="宋体" w:eastAsia="宋体" w:cs="宋体"/>
          <w:sz w:val="20"/>
          <w:szCs w:val="20"/>
        </w:rPr>
        <w:t>点</w:t>
      </w:r>
      <w:r>
        <w:rPr>
          <w:rFonts w:ascii="Times New Roman" w:hAnsi="Times New Roman" w:eastAsia="Times New Roman" w:cs="Times New Roman"/>
          <w:sz w:val="20"/>
          <w:szCs w:val="20"/>
        </w:rPr>
        <w:t>x</w:t>
      </w:r>
      <w:r>
        <w:rPr>
          <w:rFonts w:ascii="宋体" w:hAnsi="宋体" w:eastAsia="宋体" w:cs="宋体"/>
          <w:sz w:val="20"/>
          <w:szCs w:val="20"/>
        </w:rPr>
        <w:t>。的连续性.</w:t>
      </w:r>
      <w:r>
        <w:rPr>
          <w:rFonts w:ascii="宋体" w:hAnsi="宋体" w:eastAsia="宋体" w:cs="宋体"/>
          <w:spacing w:val="-51"/>
          <w:sz w:val="20"/>
          <w:szCs w:val="20"/>
        </w:rPr>
        <w:t xml:space="preserve"> </w:t>
      </w:r>
      <w:r>
        <w:rPr>
          <w:rFonts w:ascii="宋体" w:hAnsi="宋体" w:eastAsia="宋体" w:cs="宋体"/>
          <w:sz w:val="20"/>
          <w:szCs w:val="20"/>
        </w:rPr>
        <w:t>由于</w:t>
      </w:r>
      <w:r>
        <w:rPr>
          <w:rFonts w:ascii="Times New Roman" w:hAnsi="Times New Roman" w:eastAsia="Times New Roman" w:cs="Times New Roman"/>
          <w:sz w:val="20"/>
          <w:szCs w:val="20"/>
        </w:rPr>
        <w:t>x</w:t>
      </w:r>
      <w:r>
        <w:rPr>
          <w:rFonts w:ascii="宋体" w:hAnsi="宋体" w:eastAsia="宋体" w:cs="宋体"/>
          <w:sz w:val="20"/>
          <w:szCs w:val="20"/>
        </w:rPr>
        <w:t>。可以是</w:t>
      </w:r>
      <w:r>
        <w:rPr>
          <w:rFonts w:ascii="Times New Roman" w:hAnsi="Times New Roman" w:eastAsia="Times New Roman" w:cs="Times New Roman"/>
          <w:sz w:val="20"/>
          <w:szCs w:val="20"/>
        </w:rPr>
        <w:t xml:space="preserve">X </w:t>
      </w:r>
      <w:r>
        <w:rPr>
          <w:rFonts w:ascii="宋体" w:hAnsi="宋体" w:eastAsia="宋体" w:cs="宋体"/>
          <w:spacing w:val="-3"/>
          <w:sz w:val="20"/>
          <w:szCs w:val="20"/>
        </w:rPr>
        <w:t>中的任意一点，于是得到</w:t>
      </w:r>
    </w:p>
    <w:p w14:paraId="36199C6D">
      <w:pPr>
        <w:spacing w:line="212" w:lineRule="auto"/>
        <w:ind w:left="1520"/>
        <w:rPr>
          <w:rFonts w:ascii="宋体" w:hAnsi="宋体" w:eastAsia="宋体" w:cs="宋体"/>
          <w:sz w:val="20"/>
          <w:szCs w:val="20"/>
        </w:rPr>
      </w:pPr>
      <w:r>
        <w:rPr>
          <w:rFonts w:ascii="Times New Roman" w:hAnsi="Times New Roman" w:eastAsia="Times New Roman" w:cs="Times New Roman"/>
          <w:spacing w:val="9"/>
          <w:sz w:val="20"/>
          <w:szCs w:val="20"/>
        </w:rPr>
        <w:t xml:space="preserve">f(x)  </w:t>
      </w:r>
      <w:r>
        <w:rPr>
          <w:rFonts w:ascii="宋体" w:hAnsi="宋体" w:eastAsia="宋体" w:cs="宋体"/>
          <w:spacing w:val="9"/>
          <w:sz w:val="20"/>
          <w:szCs w:val="20"/>
        </w:rPr>
        <w:t>在区间</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27"/>
          <w:sz w:val="20"/>
          <w:szCs w:val="20"/>
        </w:rPr>
        <w:t xml:space="preserve"> </w:t>
      </w:r>
      <w:r>
        <w:rPr>
          <w:rFonts w:ascii="宋体" w:hAnsi="宋体" w:eastAsia="宋体" w:cs="宋体"/>
          <w:spacing w:val="9"/>
          <w:sz w:val="20"/>
          <w:szCs w:val="20"/>
        </w:rPr>
        <w:t>上一致连续</w:t>
      </w:r>
      <w:r>
        <w:rPr>
          <w:rFonts w:ascii="宋体" w:hAnsi="宋体" w:eastAsia="宋体" w:cs="宋体"/>
          <w:spacing w:val="-57"/>
          <w:sz w:val="20"/>
          <w:szCs w:val="20"/>
        </w:rPr>
        <w:t xml:space="preserve"> </w:t>
      </w:r>
      <w:r>
        <w:rPr>
          <w:rFonts w:ascii="宋体" w:hAnsi="宋体" w:eastAsia="宋体" w:cs="宋体"/>
          <w:spacing w:val="9"/>
          <w:sz w:val="20"/>
          <w:szCs w:val="20"/>
        </w:rPr>
        <w:t>→</w:t>
      </w:r>
      <w:r>
        <w:rPr>
          <w:rFonts w:ascii="Times New Roman" w:hAnsi="Times New Roman" w:eastAsia="Times New Roman" w:cs="Times New Roman"/>
          <w:spacing w:val="9"/>
          <w:sz w:val="20"/>
          <w:szCs w:val="20"/>
        </w:rPr>
        <w:t xml:space="preserve">f(x)   </w:t>
      </w:r>
      <w:r>
        <w:rPr>
          <w:rFonts w:ascii="宋体" w:hAnsi="宋体" w:eastAsia="宋体" w:cs="宋体"/>
          <w:spacing w:val="9"/>
          <w:sz w:val="20"/>
          <w:szCs w:val="20"/>
        </w:rPr>
        <w:t>在区间</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37"/>
          <w:w w:val="101"/>
          <w:sz w:val="20"/>
          <w:szCs w:val="20"/>
        </w:rPr>
        <w:t xml:space="preserve"> </w:t>
      </w:r>
      <w:r>
        <w:rPr>
          <w:rFonts w:ascii="宋体" w:hAnsi="宋体" w:eastAsia="宋体" w:cs="宋体"/>
          <w:spacing w:val="9"/>
          <w:sz w:val="20"/>
          <w:szCs w:val="20"/>
        </w:rPr>
        <w:t>上连续.</w:t>
      </w:r>
    </w:p>
    <w:p w14:paraId="56B4658F">
      <w:pPr>
        <w:spacing w:before="102" w:line="219" w:lineRule="auto"/>
        <w:ind w:left="439"/>
        <w:rPr>
          <w:rFonts w:ascii="宋体" w:hAnsi="宋体" w:eastAsia="宋体" w:cs="宋体"/>
          <w:sz w:val="20"/>
          <w:szCs w:val="20"/>
        </w:rPr>
      </w:pPr>
      <w:r>
        <w:rPr>
          <w:rFonts w:ascii="宋体" w:hAnsi="宋体" w:eastAsia="宋体" w:cs="宋体"/>
          <w:spacing w:val="3"/>
          <w:sz w:val="20"/>
          <w:szCs w:val="20"/>
        </w:rPr>
        <w:t>至于反向的命题，就不一定成立.下面先看几个例子.</w:t>
      </w:r>
    </w:p>
    <w:p w14:paraId="6C35EA56">
      <w:pPr>
        <w:spacing w:before="91" w:line="219" w:lineRule="auto"/>
        <w:ind w:left="450"/>
        <w:rPr>
          <w:rFonts w:ascii="宋体" w:hAnsi="宋体" w:eastAsia="宋体" w:cs="宋体"/>
          <w:sz w:val="20"/>
          <w:szCs w:val="20"/>
        </w:rPr>
      </w:pPr>
      <w:r>
        <w:rPr>
          <w:rFonts w:ascii="黑体" w:hAnsi="黑体" w:eastAsia="黑体" w:cs="黑体"/>
          <w:spacing w:val="10"/>
          <w:sz w:val="20"/>
          <w:szCs w:val="20"/>
        </w:rPr>
        <w:t>例3.4.3</w:t>
      </w:r>
      <w:r>
        <w:rPr>
          <w:rFonts w:ascii="黑体" w:hAnsi="黑体" w:eastAsia="黑体" w:cs="黑体"/>
          <w:spacing w:val="50"/>
          <w:sz w:val="20"/>
          <w:szCs w:val="20"/>
        </w:rPr>
        <w:t xml:space="preserve"> </w:t>
      </w:r>
      <w:r>
        <w:rPr>
          <w:rFonts w:ascii="宋体" w:hAnsi="宋体" w:eastAsia="宋体" w:cs="宋体"/>
          <w:spacing w:val="10"/>
          <w:sz w:val="20"/>
          <w:szCs w:val="20"/>
        </w:rPr>
        <w:t>f(x)=</w:t>
      </w:r>
      <w:r>
        <w:rPr>
          <w:rFonts w:ascii="宋体" w:hAnsi="宋体" w:eastAsia="宋体" w:cs="宋体"/>
          <w:sz w:val="20"/>
          <w:szCs w:val="20"/>
        </w:rPr>
        <w:t>sin</w:t>
      </w:r>
      <w:r>
        <w:rPr>
          <w:rFonts w:ascii="宋体" w:hAnsi="宋体" w:eastAsia="宋体" w:cs="宋体"/>
          <w:spacing w:val="67"/>
          <w:sz w:val="20"/>
          <w:szCs w:val="20"/>
        </w:rPr>
        <w:t xml:space="preserve"> </w:t>
      </w:r>
      <w:r>
        <w:rPr>
          <w:rFonts w:ascii="宋体" w:hAnsi="宋体" w:eastAsia="宋体" w:cs="宋体"/>
          <w:sz w:val="20"/>
          <w:szCs w:val="20"/>
        </w:rPr>
        <w:t>x</w:t>
      </w:r>
      <w:r>
        <w:rPr>
          <w:rFonts w:ascii="宋体" w:hAnsi="宋体" w:eastAsia="宋体" w:cs="宋体"/>
          <w:spacing w:val="10"/>
          <w:sz w:val="20"/>
          <w:szCs w:val="20"/>
        </w:rPr>
        <w:t>在(</w:t>
      </w:r>
      <w:r>
        <w:rPr>
          <w:rFonts w:ascii="宋体" w:hAnsi="宋体" w:eastAsia="宋体" w:cs="宋体"/>
          <w:spacing w:val="-57"/>
          <w:sz w:val="20"/>
          <w:szCs w:val="20"/>
        </w:rPr>
        <w:t xml:space="preserve"> </w:t>
      </w:r>
      <w:r>
        <w:rPr>
          <w:rFonts w:ascii="宋体" w:hAnsi="宋体" w:eastAsia="宋体" w:cs="宋体"/>
          <w:spacing w:val="10"/>
          <w:sz w:val="20"/>
          <w:szCs w:val="20"/>
        </w:rPr>
        <w:t>-</w:t>
      </w:r>
      <w:r>
        <w:rPr>
          <w:rFonts w:ascii="宋体" w:hAnsi="宋体" w:eastAsia="宋体" w:cs="宋体"/>
          <w:spacing w:val="1"/>
          <w:sz w:val="20"/>
          <w:szCs w:val="20"/>
        </w:rPr>
        <w:t xml:space="preserve">  </w:t>
      </w:r>
      <w:r>
        <w:rPr>
          <w:rFonts w:ascii="宋体" w:hAnsi="宋体" w:eastAsia="宋体" w:cs="宋体"/>
          <w:spacing w:val="10"/>
          <w:sz w:val="20"/>
          <w:szCs w:val="20"/>
        </w:rPr>
        <w:t>,+0)上连</w:t>
      </w:r>
      <w:r>
        <w:rPr>
          <w:rFonts w:ascii="宋体" w:hAnsi="宋体" w:eastAsia="宋体" w:cs="宋体"/>
          <w:spacing w:val="9"/>
          <w:sz w:val="20"/>
          <w:szCs w:val="20"/>
        </w:rPr>
        <w:t>续，且一致连续.</w:t>
      </w:r>
    </w:p>
    <w:p w14:paraId="2917DF7B">
      <w:pPr>
        <w:spacing w:before="75" w:line="219" w:lineRule="auto"/>
        <w:ind w:left="419"/>
        <w:rPr>
          <w:rFonts w:ascii="宋体" w:hAnsi="宋体" w:eastAsia="宋体" w:cs="宋体"/>
          <w:sz w:val="20"/>
          <w:szCs w:val="20"/>
        </w:rPr>
      </w:pPr>
      <w:r>
        <w:rPr>
          <w:rFonts w:ascii="宋体" w:hAnsi="宋体" w:eastAsia="宋体" w:cs="宋体"/>
          <w:spacing w:val="3"/>
          <w:sz w:val="20"/>
          <w:szCs w:val="20"/>
        </w:rPr>
        <w:t>证</w:t>
      </w:r>
      <w:r>
        <w:rPr>
          <w:rFonts w:ascii="宋体" w:hAnsi="宋体" w:eastAsia="宋体" w:cs="宋体"/>
          <w:spacing w:val="25"/>
          <w:sz w:val="20"/>
          <w:szCs w:val="20"/>
        </w:rPr>
        <w:t xml:space="preserve">  </w:t>
      </w:r>
      <w:r>
        <w:rPr>
          <w:rFonts w:ascii="宋体" w:hAnsi="宋体" w:eastAsia="宋体" w:cs="宋体"/>
          <w:spacing w:val="3"/>
          <w:sz w:val="20"/>
          <w:szCs w:val="20"/>
        </w:rPr>
        <w:t>由不等式</w:t>
      </w:r>
    </w:p>
    <w:p w14:paraId="23F6012C">
      <w:pPr>
        <w:spacing w:before="45" w:line="550" w:lineRule="exact"/>
        <w:ind w:firstLine="1729"/>
      </w:pPr>
      <w:r>
        <w:rPr>
          <w:position w:val="-11"/>
        </w:rPr>
        <w:drawing>
          <wp:inline distT="0" distB="0" distL="0" distR="0">
            <wp:extent cx="2717800" cy="349250"/>
            <wp:effectExtent l="0" t="0" r="10160" b="1270"/>
            <wp:docPr id="2038"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246"/>
                    <a:stretch>
                      <a:fillRect/>
                    </a:stretch>
                  </pic:blipFill>
                  <pic:spPr>
                    <a:xfrm>
                      <a:off x="0" y="0"/>
                      <a:ext cx="2717816" cy="349280"/>
                    </a:xfrm>
                    <a:prstGeom prst="rect">
                      <a:avLst/>
                    </a:prstGeom>
                  </pic:spPr>
                </pic:pic>
              </a:graphicData>
            </a:graphic>
          </wp:inline>
        </w:drawing>
      </w:r>
    </w:p>
    <w:p w14:paraId="02FEC2AA">
      <w:pPr>
        <w:spacing w:before="86" w:line="212" w:lineRule="auto"/>
        <w:ind w:left="20"/>
        <w:rPr>
          <w:rFonts w:ascii="宋体" w:hAnsi="宋体" w:eastAsia="宋体" w:cs="宋体"/>
          <w:sz w:val="20"/>
          <w:szCs w:val="20"/>
        </w:rPr>
      </w:pPr>
      <w:r>
        <w:rPr>
          <w:rFonts w:ascii="宋体" w:hAnsi="宋体" w:eastAsia="宋体" w:cs="宋体"/>
          <w:spacing w:val="3"/>
          <w:sz w:val="20"/>
          <w:szCs w:val="20"/>
        </w:rPr>
        <w:t>对于任意给定的</w:t>
      </w:r>
      <w:r>
        <w:rPr>
          <w:rFonts w:ascii="Times New Roman" w:hAnsi="Times New Roman" w:eastAsia="Times New Roman" w:cs="Times New Roman"/>
          <w:spacing w:val="3"/>
          <w:sz w:val="20"/>
          <w:szCs w:val="20"/>
        </w:rPr>
        <w:t>e&gt;0,</w:t>
      </w:r>
      <w:r>
        <w:rPr>
          <w:rFonts w:ascii="Times New Roman" w:hAnsi="Times New Roman" w:eastAsia="Times New Roman" w:cs="Times New Roman"/>
          <w:spacing w:val="18"/>
          <w:sz w:val="20"/>
          <w:szCs w:val="20"/>
        </w:rPr>
        <w:t xml:space="preserve">  </w:t>
      </w:r>
      <w:r>
        <w:rPr>
          <w:rFonts w:ascii="宋体" w:hAnsi="宋体" w:eastAsia="宋体" w:cs="宋体"/>
          <w:spacing w:val="3"/>
          <w:sz w:val="20"/>
          <w:szCs w:val="20"/>
        </w:rPr>
        <w:t>取δ=ε,则对于任意两点</w:t>
      </w:r>
      <w:r>
        <w:rPr>
          <w:rFonts w:ascii="Times New Roman" w:hAnsi="Times New Roman" w:eastAsia="Times New Roman" w:cs="Times New Roman"/>
          <w:spacing w:val="2"/>
          <w:sz w:val="20"/>
          <w:szCs w:val="20"/>
        </w:rPr>
        <w:t>x',x"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(-0,+0),             </w:t>
      </w:r>
      <w:r>
        <w:rPr>
          <w:rFonts w:ascii="宋体" w:hAnsi="宋体" w:eastAsia="宋体" w:cs="宋体"/>
          <w:spacing w:val="2"/>
          <w:sz w:val="20"/>
          <w:szCs w:val="20"/>
        </w:rPr>
        <w:t>只</w:t>
      </w:r>
      <w:r>
        <w:rPr>
          <w:rFonts w:ascii="宋体" w:hAnsi="宋体" w:eastAsia="宋体" w:cs="宋体"/>
          <w:spacing w:val="-42"/>
          <w:sz w:val="20"/>
          <w:szCs w:val="20"/>
        </w:rPr>
        <w:t xml:space="preserve"> </w:t>
      </w:r>
      <w:r>
        <w:rPr>
          <w:rFonts w:ascii="宋体" w:hAnsi="宋体" w:eastAsia="宋体" w:cs="宋体"/>
          <w:spacing w:val="2"/>
          <w:sz w:val="20"/>
          <w:szCs w:val="20"/>
        </w:rPr>
        <w:t>要</w:t>
      </w:r>
      <w:r>
        <w:rPr>
          <w:rFonts w:ascii="Times New Roman" w:hAnsi="Times New Roman" w:eastAsia="Times New Roman" w:cs="Times New Roman"/>
          <w:sz w:val="20"/>
          <w:szCs w:val="20"/>
        </w:rPr>
        <w:t>lx</w:t>
      </w:r>
      <w:r>
        <w:rPr>
          <w:rFonts w:ascii="Times New Roman" w:hAnsi="Times New Roman" w:eastAsia="Times New Roman" w:cs="Times New Roman"/>
          <w:spacing w:val="2"/>
          <w:sz w:val="20"/>
          <w:szCs w:val="20"/>
        </w:rPr>
        <w:t xml:space="preserve">'-x"I&lt;8,    </w:t>
      </w:r>
      <w:r>
        <w:rPr>
          <w:rFonts w:ascii="宋体" w:hAnsi="宋体" w:eastAsia="宋体" w:cs="宋体"/>
          <w:spacing w:val="2"/>
          <w:sz w:val="20"/>
          <w:szCs w:val="20"/>
        </w:rPr>
        <w:t>就</w:t>
      </w:r>
    </w:p>
    <w:p w14:paraId="655A4A16">
      <w:pPr>
        <w:spacing w:before="113" w:line="220" w:lineRule="auto"/>
        <w:rPr>
          <w:rFonts w:ascii="宋体" w:hAnsi="宋体" w:eastAsia="宋体" w:cs="宋体"/>
          <w:sz w:val="20"/>
          <w:szCs w:val="20"/>
        </w:rPr>
      </w:pPr>
      <w:r>
        <w:rPr>
          <w:rFonts w:ascii="宋体" w:hAnsi="宋体" w:eastAsia="宋体" w:cs="宋体"/>
          <w:spacing w:val="9"/>
          <w:sz w:val="20"/>
          <w:szCs w:val="20"/>
        </w:rPr>
        <w:t>一定成立</w:t>
      </w:r>
    </w:p>
    <w:p w14:paraId="61B4F523">
      <w:pPr>
        <w:spacing w:before="96" w:line="192" w:lineRule="auto"/>
        <w:ind w:left="25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Isin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x'-sin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x"I≤lx'-x"I&lt;8=e.</w:t>
      </w:r>
    </w:p>
    <w:p w14:paraId="4F59721E">
      <w:pPr>
        <w:spacing w:before="128" w:line="216" w:lineRule="auto"/>
        <w:ind w:left="29"/>
        <w:rPr>
          <w:rFonts w:ascii="宋体" w:hAnsi="宋体" w:eastAsia="宋体" w:cs="宋体"/>
          <w:sz w:val="20"/>
          <w:szCs w:val="20"/>
        </w:rPr>
      </w:pPr>
      <w:r>
        <w:rPr>
          <w:rFonts w:ascii="宋体" w:hAnsi="宋体" w:eastAsia="宋体" w:cs="宋体"/>
          <w:spacing w:val="6"/>
          <w:sz w:val="20"/>
          <w:szCs w:val="20"/>
        </w:rPr>
        <w:t>由定义，</w:t>
      </w:r>
      <w:r>
        <w:rPr>
          <w:rFonts w:ascii="Times New Roman" w:hAnsi="Times New Roman" w:eastAsia="Times New Roman" w:cs="Times New Roman"/>
          <w:sz w:val="20"/>
          <w:szCs w:val="20"/>
        </w:rPr>
        <w:t>sin</w:t>
      </w:r>
      <w:r>
        <w:rPr>
          <w:rFonts w:ascii="Times New Roman" w:hAnsi="Times New Roman" w:eastAsia="Times New Roman" w:cs="Times New Roman"/>
          <w:spacing w:val="54"/>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6"/>
          <w:sz w:val="20"/>
          <w:szCs w:val="20"/>
        </w:rPr>
        <w:t>在(-∞,+∞)上是一致连续的.</w:t>
      </w:r>
    </w:p>
    <w:p w14:paraId="0B9FBEFC">
      <w:pPr>
        <w:spacing w:before="89" w:line="219" w:lineRule="auto"/>
        <w:ind w:left="7329"/>
        <w:rPr>
          <w:rFonts w:ascii="宋体" w:hAnsi="宋体" w:eastAsia="宋体" w:cs="宋体"/>
          <w:sz w:val="20"/>
          <w:szCs w:val="20"/>
        </w:rPr>
      </w:pPr>
      <w:r>
        <w:rPr>
          <w:rFonts w:ascii="宋体" w:hAnsi="宋体" w:eastAsia="宋体" w:cs="宋体"/>
          <w:spacing w:val="-2"/>
          <w:sz w:val="20"/>
          <w:szCs w:val="20"/>
        </w:rPr>
        <w:t>证毕</w:t>
      </w:r>
    </w:p>
    <w:p w14:paraId="1FEB9069">
      <w:pPr>
        <w:spacing w:before="85"/>
        <w:ind w:left="429"/>
        <w:rPr>
          <w:rFonts w:ascii="宋体" w:hAnsi="宋体" w:eastAsia="宋体" w:cs="宋体"/>
          <w:sz w:val="20"/>
          <w:szCs w:val="20"/>
        </w:rPr>
      </w:pPr>
      <w:r>
        <w:rPr>
          <w:rFonts w:ascii="宋体" w:hAnsi="宋体" w:eastAsia="宋体" w:cs="宋体"/>
          <w:spacing w:val="7"/>
          <w:sz w:val="20"/>
          <w:szCs w:val="20"/>
        </w:rPr>
        <w:t>例3.4.4</w:t>
      </w:r>
      <w:r>
        <w:rPr>
          <w:rFonts w:ascii="宋体" w:hAnsi="宋体" w:eastAsia="宋体" w:cs="宋体"/>
          <w:spacing w:val="54"/>
          <w:sz w:val="20"/>
          <w:szCs w:val="20"/>
        </w:rPr>
        <w:t xml:space="preserve"> </w:t>
      </w:r>
      <w:r>
        <w:rPr>
          <w:position w:val="-14"/>
          <w:sz w:val="20"/>
          <w:szCs w:val="20"/>
        </w:rPr>
        <w:drawing>
          <wp:inline distT="0" distB="0" distL="0" distR="0">
            <wp:extent cx="526415" cy="298450"/>
            <wp:effectExtent l="0" t="0" r="6985" b="6350"/>
            <wp:docPr id="2040"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1247"/>
                    <a:stretch>
                      <a:fillRect/>
                    </a:stretch>
                  </pic:blipFill>
                  <pic:spPr>
                    <a:xfrm>
                      <a:off x="0" y="0"/>
                      <a:ext cx="527037" cy="298499"/>
                    </a:xfrm>
                    <a:prstGeom prst="rect">
                      <a:avLst/>
                    </a:prstGeom>
                  </pic:spPr>
                </pic:pic>
              </a:graphicData>
            </a:graphic>
          </wp:inline>
        </w:drawing>
      </w:r>
      <w:r>
        <w:rPr>
          <w:rFonts w:ascii="宋体" w:hAnsi="宋体" w:eastAsia="宋体" w:cs="宋体"/>
          <w:spacing w:val="7"/>
          <w:sz w:val="20"/>
          <w:szCs w:val="20"/>
        </w:rPr>
        <w:t>在(0,1)上连续，但非一致连续.</w:t>
      </w:r>
    </w:p>
    <w:p w14:paraId="3006C6F6">
      <w:pPr>
        <w:spacing w:before="154" w:line="268" w:lineRule="auto"/>
        <w:ind w:left="29" w:right="337" w:firstLine="389"/>
        <w:rPr>
          <w:rFonts w:ascii="Times New Roman" w:hAnsi="Times New Roman" w:eastAsia="Times New Roman" w:cs="Times New Roman"/>
          <w:sz w:val="20"/>
          <w:szCs w:val="20"/>
        </w:rPr>
      </w:pPr>
      <w:r>
        <w:rPr>
          <w:rFonts w:ascii="宋体" w:hAnsi="宋体" w:eastAsia="宋体" w:cs="宋体"/>
          <w:spacing w:val="6"/>
          <w:sz w:val="20"/>
          <w:szCs w:val="20"/>
        </w:rPr>
        <w:t>证  对于任意给定的</w:t>
      </w:r>
      <w:r>
        <w:rPr>
          <w:rFonts w:ascii="Times New Roman" w:hAnsi="Times New Roman" w:eastAsia="Times New Roman" w:cs="Times New Roman"/>
          <w:spacing w:val="6"/>
          <w:sz w:val="20"/>
          <w:szCs w:val="20"/>
        </w:rPr>
        <w:t xml:space="preserve">e,0&lt;e&lt;1,    </w:t>
      </w:r>
      <w:r>
        <w:rPr>
          <w:rFonts w:ascii="宋体" w:hAnsi="宋体" w:eastAsia="宋体" w:cs="宋体"/>
          <w:spacing w:val="6"/>
          <w:sz w:val="20"/>
          <w:szCs w:val="20"/>
        </w:rPr>
        <w:t>我们通过精确地解出δ</w:t>
      </w:r>
      <w:r>
        <w:rPr>
          <w:rFonts w:ascii="Times New Roman" w:hAnsi="Times New Roman" w:eastAsia="Times New Roman" w:cs="Times New Roman"/>
          <w:spacing w:val="6"/>
          <w:sz w:val="20"/>
          <w:szCs w:val="20"/>
        </w:rPr>
        <w:t>(x₀,</w:t>
      </w:r>
      <w:r>
        <w:rPr>
          <w:rFonts w:ascii="Times New Roman" w:hAnsi="Times New Roman" w:eastAsia="Times New Roman" w:cs="Times New Roman"/>
          <w:spacing w:val="5"/>
          <w:sz w:val="20"/>
          <w:szCs w:val="20"/>
        </w:rPr>
        <w:t xml:space="preserve">8),     </w:t>
      </w:r>
      <w:r>
        <w:rPr>
          <w:rFonts w:ascii="宋体" w:hAnsi="宋体" w:eastAsia="宋体" w:cs="宋体"/>
          <w:spacing w:val="5"/>
          <w:sz w:val="20"/>
          <w:szCs w:val="20"/>
        </w:rPr>
        <w:t>来说明不存在适用</w:t>
      </w:r>
      <w:r>
        <w:rPr>
          <w:rFonts w:ascii="宋体" w:hAnsi="宋体" w:eastAsia="宋体" w:cs="宋体"/>
          <w:sz w:val="20"/>
          <w:szCs w:val="20"/>
        </w:rPr>
        <w:t xml:space="preserve"> </w:t>
      </w:r>
      <w:r>
        <w:rPr>
          <w:rFonts w:ascii="宋体" w:hAnsi="宋体" w:eastAsia="宋体" w:cs="宋体"/>
          <w:spacing w:val="3"/>
          <w:sz w:val="20"/>
          <w:szCs w:val="20"/>
        </w:rPr>
        <w:t>于整个区间(0,1)的δ</w:t>
      </w:r>
      <w:r>
        <w:rPr>
          <w:rFonts w:ascii="Times New Roman" w:hAnsi="Times New Roman" w:eastAsia="Times New Roman" w:cs="Times New Roman"/>
          <w:spacing w:val="3"/>
          <w:sz w:val="20"/>
          <w:szCs w:val="20"/>
        </w:rPr>
        <w:t>(e)&gt;0.</w:t>
      </w:r>
    </w:p>
    <w:p w14:paraId="4A4B332B">
      <w:pPr>
        <w:spacing w:before="35"/>
        <w:ind w:left="439"/>
        <w:rPr>
          <w:rFonts w:ascii="宋体" w:hAnsi="宋体" w:eastAsia="宋体" w:cs="宋体"/>
          <w:sz w:val="20"/>
          <w:szCs w:val="20"/>
        </w:rPr>
      </w:pPr>
      <w:r>
        <w:rPr>
          <w:rFonts w:ascii="宋体" w:hAnsi="宋体" w:eastAsia="宋体" w:cs="宋体"/>
          <w:spacing w:val="6"/>
          <w:sz w:val="20"/>
          <w:szCs w:val="20"/>
        </w:rPr>
        <w:t>对任意</w:t>
      </w:r>
      <w:r>
        <w:rPr>
          <w:rFonts w:ascii="Times New Roman" w:hAnsi="Times New Roman" w:eastAsia="Times New Roman" w:cs="Times New Roman"/>
          <w:spacing w:val="6"/>
          <w:sz w:val="20"/>
          <w:szCs w:val="20"/>
        </w:rPr>
        <w:t>x,</w:t>
      </w:r>
      <w:r>
        <w:rPr>
          <w:rFonts w:ascii="Times New Roman" w:hAnsi="Times New Roman" w:eastAsia="Times New Roman" w:cs="Times New Roman"/>
          <w:sz w:val="20"/>
          <w:szCs w:val="20"/>
        </w:rPr>
        <w:t>xo</w:t>
      </w:r>
      <w:r>
        <w:rPr>
          <w:rFonts w:ascii="宋体" w:hAnsi="宋体" w:eastAsia="宋体" w:cs="宋体"/>
          <w:spacing w:val="6"/>
          <w:sz w:val="20"/>
          <w:szCs w:val="20"/>
        </w:rPr>
        <w:t>∈</w:t>
      </w:r>
      <w:r>
        <w:rPr>
          <w:rFonts w:ascii="Times New Roman" w:hAnsi="Times New Roman" w:eastAsia="Times New Roman" w:cs="Times New Roman"/>
          <w:spacing w:val="6"/>
          <w:sz w:val="20"/>
          <w:szCs w:val="20"/>
        </w:rPr>
        <w:t>(0,1),</w:t>
      </w:r>
      <w:r>
        <w:rPr>
          <w:rFonts w:ascii="Times New Roman" w:hAnsi="Times New Roman" w:eastAsia="Times New Roman" w:cs="Times New Roman"/>
          <w:spacing w:val="1"/>
          <w:sz w:val="20"/>
          <w:szCs w:val="20"/>
        </w:rPr>
        <w:t xml:space="preserve">      </w:t>
      </w:r>
      <w:r>
        <w:rPr>
          <w:rFonts w:ascii="宋体" w:hAnsi="宋体" w:eastAsia="宋体" w:cs="宋体"/>
          <w:spacing w:val="6"/>
          <w:sz w:val="20"/>
          <w:szCs w:val="20"/>
        </w:rPr>
        <w:t>关系式</w:t>
      </w:r>
      <w:r>
        <w:rPr>
          <w:rFonts w:ascii="宋体" w:hAnsi="宋体" w:eastAsia="宋体" w:cs="宋体"/>
          <w:spacing w:val="-52"/>
          <w:sz w:val="20"/>
          <w:szCs w:val="20"/>
        </w:rPr>
        <w:t xml:space="preserve"> </w:t>
      </w:r>
      <w:r>
        <w:rPr>
          <w:position w:val="-21"/>
          <w:sz w:val="20"/>
          <w:szCs w:val="20"/>
        </w:rPr>
        <w:drawing>
          <wp:inline distT="0" distB="0" distL="0" distR="0">
            <wp:extent cx="628015" cy="354965"/>
            <wp:effectExtent l="0" t="0" r="12065" b="10795"/>
            <wp:docPr id="2042"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1248"/>
                    <a:stretch>
                      <a:fillRect/>
                    </a:stretch>
                  </pic:blipFill>
                  <pic:spPr>
                    <a:xfrm>
                      <a:off x="0" y="0"/>
                      <a:ext cx="628628" cy="355559"/>
                    </a:xfrm>
                    <a:prstGeom prst="rect">
                      <a:avLst/>
                    </a:prstGeom>
                  </pic:spPr>
                </pic:pic>
              </a:graphicData>
            </a:graphic>
          </wp:inline>
        </w:drawing>
      </w:r>
      <w:r>
        <w:rPr>
          <w:rFonts w:ascii="宋体" w:hAnsi="宋体" w:eastAsia="宋体" w:cs="宋体"/>
          <w:spacing w:val="6"/>
          <w:sz w:val="20"/>
          <w:szCs w:val="20"/>
        </w:rPr>
        <w:t>即为</w:t>
      </w:r>
    </w:p>
    <w:p w14:paraId="793DC130">
      <w:pPr>
        <w:spacing w:before="100" w:line="520" w:lineRule="exact"/>
        <w:ind w:firstLine="3129"/>
      </w:pPr>
      <w:r>
        <w:rPr>
          <w:position w:val="-10"/>
        </w:rPr>
        <w:drawing>
          <wp:inline distT="0" distB="0" distL="0" distR="0">
            <wp:extent cx="920115" cy="329565"/>
            <wp:effectExtent l="0" t="0" r="9525" b="5715"/>
            <wp:docPr id="2044"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1249"/>
                    <a:stretch>
                      <a:fillRect/>
                    </a:stretch>
                  </pic:blipFill>
                  <pic:spPr>
                    <a:xfrm>
                      <a:off x="0" y="0"/>
                      <a:ext cx="920740" cy="330168"/>
                    </a:xfrm>
                    <a:prstGeom prst="rect">
                      <a:avLst/>
                    </a:prstGeom>
                  </pic:spPr>
                </pic:pic>
              </a:graphicData>
            </a:graphic>
          </wp:inline>
        </w:drawing>
      </w:r>
    </w:p>
    <w:p w14:paraId="554A378D">
      <w:pPr>
        <w:spacing w:before="116" w:line="218" w:lineRule="auto"/>
        <w:ind w:left="10"/>
        <w:rPr>
          <w:rFonts w:ascii="宋体" w:hAnsi="宋体" w:eastAsia="宋体" w:cs="宋体"/>
          <w:sz w:val="20"/>
          <w:szCs w:val="20"/>
        </w:rPr>
      </w:pPr>
      <w:r>
        <w:rPr>
          <w:rFonts w:ascii="宋体" w:hAnsi="宋体" w:eastAsia="宋体" w:cs="宋体"/>
          <w:spacing w:val="7"/>
          <w:sz w:val="20"/>
          <w:szCs w:val="20"/>
        </w:rPr>
        <w:t>它等价于</w:t>
      </w:r>
    </w:p>
    <w:p w14:paraId="1159A964">
      <w:pPr>
        <w:spacing w:line="218" w:lineRule="auto"/>
        <w:rPr>
          <w:rFonts w:ascii="宋体" w:hAnsi="宋体" w:eastAsia="宋体" w:cs="宋体"/>
          <w:sz w:val="20"/>
          <w:szCs w:val="20"/>
        </w:rPr>
        <w:sectPr>
          <w:headerReference r:id="rId154" w:type="default"/>
          <w:footerReference r:id="rId155" w:type="default"/>
          <w:pgSz w:w="9540" w:h="14540"/>
          <w:pgMar w:top="400" w:right="988" w:bottom="651" w:left="450" w:header="0" w:footer="392" w:gutter="0"/>
          <w:cols w:space="720" w:num="1"/>
        </w:sectPr>
      </w:pPr>
    </w:p>
    <w:p w14:paraId="5B589628">
      <w:pPr>
        <w:spacing w:before="57" w:line="222" w:lineRule="auto"/>
        <w:ind w:left="300"/>
        <w:rPr>
          <w:rFonts w:ascii="黑体" w:hAnsi="黑体" w:eastAsia="黑体" w:cs="黑体"/>
          <w:sz w:val="20"/>
          <w:szCs w:val="20"/>
        </w:rPr>
      </w:pPr>
      <w:bookmarkStart w:id="121" w:name="bookmark254"/>
      <w:bookmarkEnd w:id="121"/>
      <w:r>
        <w:rPr>
          <w:rFonts w:ascii="宋体" w:hAnsi="宋体" w:eastAsia="宋体" w:cs="宋体"/>
          <w:spacing w:val="-13"/>
          <w:sz w:val="20"/>
          <w:szCs w:val="20"/>
        </w:rPr>
        <w:t>I</w:t>
      </w:r>
      <w:r>
        <w:rPr>
          <w:rFonts w:ascii="宋体" w:hAnsi="宋体" w:eastAsia="宋体" w:cs="宋体"/>
          <w:spacing w:val="13"/>
          <w:sz w:val="20"/>
          <w:szCs w:val="20"/>
        </w:rPr>
        <w:t xml:space="preserve">  </w:t>
      </w:r>
      <w:r>
        <w:rPr>
          <w:rFonts w:ascii="黑体" w:hAnsi="黑体" w:eastAsia="黑体" w:cs="黑体"/>
          <w:spacing w:val="-13"/>
          <w:sz w:val="20"/>
          <w:szCs w:val="20"/>
        </w:rPr>
        <w:t>第三章 函数极限与连续函数</w:t>
      </w:r>
    </w:p>
    <w:p w14:paraId="122A0E5B">
      <w:pPr>
        <w:pStyle w:val="2"/>
        <w:spacing w:line="259" w:lineRule="auto"/>
      </w:pPr>
    </w:p>
    <w:p w14:paraId="5EF9E1BB">
      <w:pPr>
        <w:pStyle w:val="2"/>
        <w:spacing w:line="260" w:lineRule="auto"/>
      </w:pPr>
    </w:p>
    <w:p w14:paraId="0F4F3A08">
      <w:pPr>
        <w:spacing w:line="520" w:lineRule="exact"/>
        <w:ind w:firstLine="3389"/>
      </w:pPr>
      <w:r>
        <w:rPr>
          <w:position w:val="-10"/>
        </w:rPr>
        <w:drawing>
          <wp:inline distT="0" distB="0" distL="0" distR="0">
            <wp:extent cx="946150" cy="330200"/>
            <wp:effectExtent l="0" t="0" r="13970" b="5080"/>
            <wp:docPr id="2048"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250"/>
                    <a:stretch>
                      <a:fillRect/>
                    </a:stretch>
                  </pic:blipFill>
                  <pic:spPr>
                    <a:xfrm>
                      <a:off x="0" y="0"/>
                      <a:ext cx="946183" cy="330217"/>
                    </a:xfrm>
                    <a:prstGeom prst="rect">
                      <a:avLst/>
                    </a:prstGeom>
                  </pic:spPr>
                </pic:pic>
              </a:graphicData>
            </a:graphic>
          </wp:inline>
        </w:drawing>
      </w:r>
    </w:p>
    <w:p w14:paraId="036D7B1F">
      <w:pPr>
        <w:spacing w:before="78" w:line="223" w:lineRule="auto"/>
        <w:ind w:left="290"/>
        <w:rPr>
          <w:rFonts w:ascii="黑体" w:hAnsi="黑体" w:eastAsia="黑体" w:cs="黑体"/>
          <w:sz w:val="20"/>
          <w:szCs w:val="20"/>
        </w:rPr>
      </w:pPr>
      <w:r>
        <w:rPr>
          <w:rFonts w:ascii="黑体" w:hAnsi="黑体" w:eastAsia="黑体" w:cs="黑体"/>
          <w:sz w:val="20"/>
          <w:szCs w:val="20"/>
        </w:rPr>
        <w:t>即</w:t>
      </w:r>
    </w:p>
    <w:p w14:paraId="5009A73A">
      <w:pPr>
        <w:spacing w:before="39" w:line="580" w:lineRule="exact"/>
        <w:ind w:firstLine="3239"/>
      </w:pPr>
      <w:r>
        <w:rPr>
          <w:position w:val="-11"/>
        </w:rPr>
        <w:drawing>
          <wp:inline distT="0" distB="0" distL="0" distR="0">
            <wp:extent cx="1143000" cy="368300"/>
            <wp:effectExtent l="0" t="0" r="0" b="12700"/>
            <wp:docPr id="2050"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251"/>
                    <a:stretch>
                      <a:fillRect/>
                    </a:stretch>
                  </pic:blipFill>
                  <pic:spPr>
                    <a:xfrm>
                      <a:off x="0" y="0"/>
                      <a:ext cx="1143004" cy="368324"/>
                    </a:xfrm>
                    <a:prstGeom prst="rect">
                      <a:avLst/>
                    </a:prstGeom>
                  </pic:spPr>
                </pic:pic>
              </a:graphicData>
            </a:graphic>
          </wp:inline>
        </w:drawing>
      </w:r>
    </w:p>
    <w:p w14:paraId="343DA2B4">
      <w:pPr>
        <w:spacing w:before="88" w:line="219" w:lineRule="auto"/>
        <w:ind w:left="300"/>
        <w:rPr>
          <w:rFonts w:ascii="宋体" w:hAnsi="宋体" w:eastAsia="宋体" w:cs="宋体"/>
          <w:sz w:val="20"/>
          <w:szCs w:val="20"/>
        </w:rPr>
      </w:pPr>
      <w:r>
        <w:rPr>
          <w:rFonts w:ascii="宋体" w:hAnsi="宋体" w:eastAsia="宋体" w:cs="宋体"/>
          <w:spacing w:val="8"/>
          <w:sz w:val="20"/>
          <w:szCs w:val="20"/>
        </w:rPr>
        <w:t>由此得到</w:t>
      </w:r>
    </w:p>
    <w:p w14:paraId="4DA408FE">
      <w:pPr>
        <w:spacing w:before="34" w:line="610" w:lineRule="exact"/>
        <w:ind w:firstLine="2459"/>
      </w:pPr>
      <w:r>
        <w:rPr>
          <w:position w:val="-12"/>
        </w:rPr>
        <w:drawing>
          <wp:inline distT="0" distB="0" distL="0" distR="0">
            <wp:extent cx="2126615" cy="386715"/>
            <wp:effectExtent l="0" t="0" r="6985" b="9525"/>
            <wp:docPr id="2052"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252"/>
                    <a:stretch>
                      <a:fillRect/>
                    </a:stretch>
                  </pic:blipFill>
                  <pic:spPr>
                    <a:xfrm>
                      <a:off x="0" y="0"/>
                      <a:ext cx="2127231" cy="387330"/>
                    </a:xfrm>
                    <a:prstGeom prst="rect">
                      <a:avLst/>
                    </a:prstGeom>
                  </pic:spPr>
                </pic:pic>
              </a:graphicData>
            </a:graphic>
          </wp:inline>
        </w:drawing>
      </w:r>
    </w:p>
    <w:p w14:paraId="5F011C47">
      <w:pPr>
        <w:spacing w:before="116" w:line="212" w:lineRule="auto"/>
        <w:ind w:left="309"/>
        <w:rPr>
          <w:rFonts w:ascii="Times New Roman" w:hAnsi="Times New Roman" w:eastAsia="Times New Roman" w:cs="Times New Roman"/>
          <w:sz w:val="20"/>
          <w:szCs w:val="20"/>
        </w:rPr>
      </w:pPr>
      <w:r>
        <w:rPr>
          <w:rFonts w:ascii="宋体" w:hAnsi="宋体" w:eastAsia="宋体" w:cs="宋体"/>
          <w:spacing w:val="-7"/>
          <w:sz w:val="20"/>
          <w:szCs w:val="20"/>
        </w:rPr>
        <w:t>显然，这就是δ</w:t>
      </w:r>
      <w:r>
        <w:rPr>
          <w:rFonts w:ascii="Times New Roman" w:hAnsi="Times New Roman" w:eastAsia="Times New Roman" w:cs="Times New Roman"/>
          <w:spacing w:val="-7"/>
          <w:sz w:val="20"/>
          <w:szCs w:val="20"/>
        </w:rPr>
        <w:t>(x₀,e).</w:t>
      </w:r>
    </w:p>
    <w:p w14:paraId="64A99932">
      <w:pPr>
        <w:spacing w:before="100" w:line="212" w:lineRule="auto"/>
        <w:ind w:right="24"/>
        <w:jc w:val="right"/>
        <w:rPr>
          <w:rFonts w:ascii="宋体" w:hAnsi="宋体" w:eastAsia="宋体" w:cs="宋体"/>
          <w:sz w:val="20"/>
          <w:szCs w:val="20"/>
        </w:rPr>
      </w:pPr>
      <w:r>
        <w:rPr>
          <w:rFonts w:ascii="宋体" w:hAnsi="宋体" w:eastAsia="宋体" w:cs="宋体"/>
          <w:spacing w:val="3"/>
          <w:sz w:val="20"/>
          <w:szCs w:val="20"/>
        </w:rPr>
        <w:t>但是当</w:t>
      </w:r>
      <w:r>
        <w:rPr>
          <w:rFonts w:ascii="Times New Roman" w:hAnsi="Times New Roman" w:eastAsia="Times New Roman" w:cs="Times New Roman"/>
          <w:spacing w:val="3"/>
          <w:sz w:val="20"/>
          <w:szCs w:val="20"/>
        </w:rPr>
        <w:t xml:space="preserve">x₀→0  </w:t>
      </w:r>
      <w:r>
        <w:rPr>
          <w:rFonts w:ascii="宋体" w:hAnsi="宋体" w:eastAsia="宋体" w:cs="宋体"/>
          <w:spacing w:val="3"/>
          <w:sz w:val="20"/>
          <w:szCs w:val="20"/>
        </w:rPr>
        <w:t>时，有δ</w:t>
      </w:r>
      <w:r>
        <w:rPr>
          <w:rFonts w:ascii="宋体" w:hAnsi="宋体" w:eastAsia="宋体" w:cs="宋体"/>
          <w:spacing w:val="-70"/>
          <w:sz w:val="20"/>
          <w:szCs w:val="20"/>
        </w:rPr>
        <w:t xml:space="preserve"> </w:t>
      </w:r>
      <w:r>
        <w:rPr>
          <w:rFonts w:ascii="Times New Roman" w:hAnsi="Times New Roman" w:eastAsia="Times New Roman" w:cs="Times New Roman"/>
          <w:spacing w:val="3"/>
          <w:sz w:val="20"/>
          <w:szCs w:val="20"/>
        </w:rPr>
        <w:t xml:space="preserve">(x₀,ε)→0,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换言之，不存在对区间(0,1)中一切点都适用的</w:t>
      </w:r>
    </w:p>
    <w:p w14:paraId="69189C1B">
      <w:pPr>
        <w:spacing w:before="229" w:line="213" w:lineRule="auto"/>
        <w:ind w:left="309"/>
        <w:rPr>
          <w:rFonts w:ascii="宋体" w:hAnsi="宋体" w:eastAsia="宋体" w:cs="宋体"/>
          <w:sz w:val="20"/>
          <w:szCs w:val="20"/>
        </w:rPr>
      </w:pPr>
      <w:r>
        <w:drawing>
          <wp:anchor distT="0" distB="0" distL="0" distR="0" simplePos="0" relativeHeight="251887616" behindDoc="0" locked="0" layoutInCell="1" allowOverlap="1">
            <wp:simplePos x="0" y="0"/>
            <wp:positionH relativeFrom="column">
              <wp:posOffset>965200</wp:posOffset>
            </wp:positionH>
            <wp:positionV relativeFrom="paragraph">
              <wp:posOffset>59690</wp:posOffset>
            </wp:positionV>
            <wp:extent cx="527050" cy="298450"/>
            <wp:effectExtent l="0" t="0" r="6350" b="6350"/>
            <wp:wrapNone/>
            <wp:docPr id="2054"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253"/>
                    <a:stretch>
                      <a:fillRect/>
                    </a:stretch>
                  </pic:blipFill>
                  <pic:spPr>
                    <a:xfrm>
                      <a:off x="0" y="0"/>
                      <a:ext cx="527037" cy="298478"/>
                    </a:xfrm>
                    <a:prstGeom prst="rect">
                      <a:avLst/>
                    </a:prstGeom>
                  </pic:spPr>
                </pic:pic>
              </a:graphicData>
            </a:graphic>
          </wp:anchor>
        </w:drawing>
      </w:r>
      <w:r>
        <w:rPr>
          <w:rFonts w:ascii="Times New Roman" w:hAnsi="Times New Roman" w:eastAsia="Times New Roman" w:cs="Times New Roman"/>
          <w:spacing w:val="7"/>
          <w:sz w:val="20"/>
          <w:szCs w:val="20"/>
        </w:rPr>
        <w:t>δ(e)&gt;0,</w:t>
      </w:r>
      <w:r>
        <w:rPr>
          <w:rFonts w:ascii="Times New Roman" w:hAnsi="Times New Roman" w:eastAsia="Times New Roman" w:cs="Times New Roman"/>
          <w:spacing w:val="2"/>
          <w:sz w:val="20"/>
          <w:szCs w:val="20"/>
        </w:rPr>
        <w:t xml:space="preserve">    </w:t>
      </w:r>
      <w:r>
        <w:rPr>
          <w:rFonts w:ascii="宋体" w:hAnsi="宋体" w:eastAsia="宋体" w:cs="宋体"/>
          <w:spacing w:val="7"/>
          <w:sz w:val="20"/>
          <w:szCs w:val="20"/>
        </w:rPr>
        <w:t>因此.       在(0,1)上非一致连</w:t>
      </w:r>
      <w:r>
        <w:rPr>
          <w:rFonts w:ascii="宋体" w:hAnsi="宋体" w:eastAsia="宋体" w:cs="宋体"/>
          <w:spacing w:val="6"/>
          <w:sz w:val="20"/>
          <w:szCs w:val="20"/>
        </w:rPr>
        <w:t>续.</w:t>
      </w:r>
    </w:p>
    <w:p w14:paraId="50C46937">
      <w:pPr>
        <w:spacing w:before="233" w:line="219" w:lineRule="auto"/>
        <w:ind w:right="24"/>
        <w:jc w:val="right"/>
        <w:rPr>
          <w:rFonts w:ascii="宋体" w:hAnsi="宋体" w:eastAsia="宋体" w:cs="宋体"/>
          <w:sz w:val="20"/>
          <w:szCs w:val="20"/>
        </w:rPr>
      </w:pPr>
      <w:r>
        <w:rPr>
          <w:rFonts w:ascii="宋体" w:hAnsi="宋体" w:eastAsia="宋体" w:cs="宋体"/>
          <w:spacing w:val="-2"/>
          <w:sz w:val="20"/>
          <w:szCs w:val="20"/>
        </w:rPr>
        <w:t>证毕</w:t>
      </w:r>
    </w:p>
    <w:p w14:paraId="4904F058">
      <w:pPr>
        <w:spacing w:before="61" w:line="299" w:lineRule="auto"/>
        <w:ind w:left="309" w:right="11" w:firstLine="430"/>
        <w:jc w:val="both"/>
        <w:rPr>
          <w:rFonts w:ascii="宋体" w:hAnsi="宋体" w:eastAsia="宋体" w:cs="宋体"/>
          <w:sz w:val="20"/>
          <w:szCs w:val="20"/>
        </w:rPr>
      </w:pPr>
      <w:r>
        <w:rPr>
          <w:rFonts w:ascii="宋体" w:hAnsi="宋体" w:eastAsia="宋体" w:cs="宋体"/>
          <w:spacing w:val="5"/>
          <w:sz w:val="20"/>
          <w:szCs w:val="20"/>
        </w:rPr>
        <w:t>需要指出，对于大部分函数，要精确解出δ</w:t>
      </w:r>
      <w:r>
        <w:rPr>
          <w:rFonts w:ascii="宋体" w:hAnsi="宋体" w:eastAsia="宋体" w:cs="宋体"/>
          <w:spacing w:val="-63"/>
          <w:sz w:val="20"/>
          <w:szCs w:val="20"/>
        </w:rPr>
        <w:t xml:space="preserve"> </w:t>
      </w:r>
      <w:r>
        <w:rPr>
          <w:rFonts w:ascii="Times New Roman" w:hAnsi="Times New Roman" w:eastAsia="Times New Roman" w:cs="Times New Roman"/>
          <w:spacing w:val="5"/>
          <w:sz w:val="20"/>
          <w:szCs w:val="20"/>
        </w:rPr>
        <w:t xml:space="preserve">(x₀,e)    </w:t>
      </w:r>
      <w:r>
        <w:rPr>
          <w:rFonts w:ascii="宋体" w:hAnsi="宋体" w:eastAsia="宋体" w:cs="宋体"/>
          <w:spacing w:val="5"/>
          <w:sz w:val="20"/>
          <w:szCs w:val="20"/>
        </w:rPr>
        <w:t>往往非常困难，因而</w:t>
      </w:r>
      <w:r>
        <w:rPr>
          <w:rFonts w:ascii="宋体" w:hAnsi="宋体" w:eastAsia="宋体" w:cs="宋体"/>
          <w:spacing w:val="4"/>
          <w:sz w:val="20"/>
          <w:szCs w:val="20"/>
        </w:rPr>
        <w:t>这种方法</w:t>
      </w:r>
      <w:r>
        <w:rPr>
          <w:rFonts w:ascii="宋体" w:hAnsi="宋体" w:eastAsia="宋体" w:cs="宋体"/>
          <w:sz w:val="20"/>
          <w:szCs w:val="20"/>
        </w:rPr>
        <w:t xml:space="preserve"> </w:t>
      </w:r>
      <w:r>
        <w:rPr>
          <w:rFonts w:ascii="宋体" w:hAnsi="宋体" w:eastAsia="宋体" w:cs="宋体"/>
          <w:spacing w:val="11"/>
          <w:sz w:val="20"/>
          <w:szCs w:val="20"/>
        </w:rPr>
        <w:t>对于判断某一函数在某一区间上是否一致连续是不实用的.下面给出的定理则为判断</w:t>
      </w:r>
      <w:r>
        <w:rPr>
          <w:rFonts w:ascii="宋体" w:hAnsi="宋体" w:eastAsia="宋体" w:cs="宋体"/>
          <w:spacing w:val="10"/>
          <w:sz w:val="20"/>
          <w:szCs w:val="20"/>
        </w:rPr>
        <w:t xml:space="preserve"> 非一致连续性提供了很便利的方法.</w:t>
      </w:r>
    </w:p>
    <w:p w14:paraId="1A087D3B">
      <w:pPr>
        <w:spacing w:before="3" w:line="262" w:lineRule="auto"/>
        <w:ind w:left="319" w:right="27" w:firstLine="439"/>
        <w:rPr>
          <w:rFonts w:ascii="楷体" w:hAnsi="楷体" w:eastAsia="楷体" w:cs="楷体"/>
          <w:sz w:val="20"/>
          <w:szCs w:val="20"/>
        </w:rPr>
      </w:pPr>
      <w:r>
        <w:rPr>
          <w:rFonts w:ascii="黑体" w:hAnsi="黑体" w:eastAsia="黑体" w:cs="黑体"/>
          <w:spacing w:val="5"/>
          <w:sz w:val="20"/>
          <w:szCs w:val="20"/>
        </w:rPr>
        <w:t>定理3.4.</w:t>
      </w:r>
      <w:r>
        <w:rPr>
          <w:rFonts w:ascii="楷体" w:hAnsi="楷体" w:eastAsia="楷体" w:cs="楷体"/>
          <w:spacing w:val="5"/>
          <w:sz w:val="20"/>
          <w:szCs w:val="20"/>
        </w:rPr>
        <w:t>5  设函数f(x)在区间X 上定义，则f(x)</w:t>
      </w:r>
      <w:r>
        <w:rPr>
          <w:rFonts w:ascii="楷体" w:hAnsi="楷体" w:eastAsia="楷体" w:cs="楷体"/>
          <w:spacing w:val="-28"/>
          <w:sz w:val="20"/>
          <w:szCs w:val="20"/>
        </w:rPr>
        <w:t xml:space="preserve"> </w:t>
      </w:r>
      <w:r>
        <w:rPr>
          <w:rFonts w:ascii="楷体" w:hAnsi="楷体" w:eastAsia="楷体" w:cs="楷体"/>
          <w:spacing w:val="5"/>
          <w:sz w:val="20"/>
          <w:szCs w:val="20"/>
        </w:rPr>
        <w:t>在</w:t>
      </w:r>
      <w:r>
        <w:rPr>
          <w:rFonts w:ascii="楷体" w:hAnsi="楷体" w:eastAsia="楷体" w:cs="楷体"/>
          <w:spacing w:val="-56"/>
          <w:sz w:val="20"/>
          <w:szCs w:val="20"/>
        </w:rPr>
        <w:t xml:space="preserve"> </w:t>
      </w:r>
      <w:r>
        <w:rPr>
          <w:rFonts w:ascii="楷体" w:hAnsi="楷体" w:eastAsia="楷体" w:cs="楷体"/>
          <w:spacing w:val="5"/>
          <w:sz w:val="20"/>
          <w:szCs w:val="20"/>
        </w:rPr>
        <w:t>X 上一致连续的充分必要条</w:t>
      </w:r>
      <w:r>
        <w:rPr>
          <w:rFonts w:ascii="楷体" w:hAnsi="楷体" w:eastAsia="楷体" w:cs="楷体"/>
          <w:sz w:val="20"/>
          <w:szCs w:val="20"/>
        </w:rPr>
        <w:t xml:space="preserve"> </w:t>
      </w:r>
      <w:r>
        <w:rPr>
          <w:rFonts w:ascii="楷体" w:hAnsi="楷体" w:eastAsia="楷体" w:cs="楷体"/>
          <w:spacing w:val="5"/>
          <w:sz w:val="20"/>
          <w:szCs w:val="20"/>
        </w:rPr>
        <w:t>件是：对任何点列{</w:t>
      </w:r>
      <w:r>
        <w:rPr>
          <w:rFonts w:ascii="宋体" w:hAnsi="宋体" w:eastAsia="宋体" w:cs="宋体"/>
          <w:spacing w:val="5"/>
          <w:sz w:val="20"/>
          <w:szCs w:val="20"/>
        </w:rPr>
        <w:t>x'}(x'∈X)</w:t>
      </w:r>
      <w:r>
        <w:rPr>
          <w:rFonts w:ascii="宋体" w:hAnsi="宋体" w:eastAsia="宋体" w:cs="宋体"/>
          <w:spacing w:val="48"/>
          <w:sz w:val="20"/>
          <w:szCs w:val="20"/>
        </w:rPr>
        <w:t xml:space="preserve">  </w:t>
      </w:r>
      <w:r>
        <w:rPr>
          <w:rFonts w:ascii="楷体" w:hAnsi="楷体" w:eastAsia="楷体" w:cs="楷体"/>
          <w:spacing w:val="5"/>
          <w:sz w:val="20"/>
          <w:szCs w:val="20"/>
        </w:rPr>
        <w:t>和 {</w:t>
      </w:r>
      <w:r>
        <w:rPr>
          <w:rFonts w:ascii="宋体" w:hAnsi="宋体" w:eastAsia="宋体" w:cs="宋体"/>
          <w:spacing w:val="5"/>
          <w:sz w:val="20"/>
          <w:szCs w:val="20"/>
        </w:rPr>
        <w:t>x"}(x"</w:t>
      </w:r>
      <w:r>
        <w:rPr>
          <w:rFonts w:ascii="宋体" w:hAnsi="宋体" w:eastAsia="宋体" w:cs="宋体"/>
          <w:spacing w:val="4"/>
          <w:sz w:val="20"/>
          <w:szCs w:val="20"/>
        </w:rPr>
        <w:t>∈X),</w:t>
      </w:r>
      <w:r>
        <w:rPr>
          <w:rFonts w:ascii="宋体" w:hAnsi="宋体" w:eastAsia="宋体" w:cs="宋体"/>
          <w:spacing w:val="2"/>
          <w:sz w:val="20"/>
          <w:szCs w:val="20"/>
        </w:rPr>
        <w:t xml:space="preserve">   </w:t>
      </w:r>
      <w:r>
        <w:rPr>
          <w:rFonts w:ascii="楷体" w:hAnsi="楷体" w:eastAsia="楷体" w:cs="楷体"/>
          <w:spacing w:val="4"/>
          <w:sz w:val="20"/>
          <w:szCs w:val="20"/>
        </w:rPr>
        <w:t>只要满足</w:t>
      </w:r>
      <w:r>
        <w:rPr>
          <w:rFonts w:ascii="楷体" w:hAnsi="楷体" w:eastAsia="楷体" w:cs="楷体"/>
          <w:spacing w:val="-40"/>
          <w:sz w:val="20"/>
          <w:szCs w:val="20"/>
        </w:rPr>
        <w:t xml:space="preserve"> </w:t>
      </w:r>
      <w:r>
        <w:rPr>
          <w:position w:val="-11"/>
          <w:sz w:val="20"/>
          <w:szCs w:val="20"/>
        </w:rPr>
        <w:drawing>
          <wp:inline distT="0" distB="0" distL="0" distR="0">
            <wp:extent cx="857250" cy="215900"/>
            <wp:effectExtent l="0" t="0" r="11430" b="13335"/>
            <wp:docPr id="2056"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254"/>
                    <a:stretch>
                      <a:fillRect/>
                    </a:stretch>
                  </pic:blipFill>
                  <pic:spPr>
                    <a:xfrm>
                      <a:off x="0" y="0"/>
                      <a:ext cx="857253" cy="215901"/>
                    </a:xfrm>
                    <a:prstGeom prst="rect">
                      <a:avLst/>
                    </a:prstGeom>
                  </pic:spPr>
                </pic:pic>
              </a:graphicData>
            </a:graphic>
          </wp:inline>
        </w:drawing>
      </w:r>
      <w:r>
        <w:rPr>
          <w:rFonts w:ascii="楷体" w:hAnsi="楷体" w:eastAsia="楷体" w:cs="楷体"/>
          <w:spacing w:val="4"/>
          <w:sz w:val="20"/>
          <w:szCs w:val="20"/>
        </w:rPr>
        <w:t>,就成</w:t>
      </w:r>
    </w:p>
    <w:p w14:paraId="3DDFC98A">
      <w:pPr>
        <w:spacing w:before="78" w:line="266" w:lineRule="exact"/>
        <w:ind w:firstLine="339"/>
      </w:pPr>
      <w:r>
        <w:rPr>
          <w:position w:val="-5"/>
        </w:rPr>
        <w:drawing>
          <wp:inline distT="0" distB="0" distL="0" distR="0">
            <wp:extent cx="1390650" cy="168275"/>
            <wp:effectExtent l="0" t="0" r="11430" b="14605"/>
            <wp:docPr id="2058"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1255"/>
                    <a:stretch>
                      <a:fillRect/>
                    </a:stretch>
                  </pic:blipFill>
                  <pic:spPr>
                    <a:xfrm>
                      <a:off x="0" y="0"/>
                      <a:ext cx="1390747" cy="168892"/>
                    </a:xfrm>
                    <a:prstGeom prst="rect">
                      <a:avLst/>
                    </a:prstGeom>
                  </pic:spPr>
                </pic:pic>
              </a:graphicData>
            </a:graphic>
          </wp:inline>
        </w:drawing>
      </w:r>
    </w:p>
    <w:p w14:paraId="68C4A3DF">
      <w:pPr>
        <w:spacing w:before="77" w:line="221" w:lineRule="auto"/>
        <w:ind w:left="759"/>
        <w:rPr>
          <w:rFonts w:ascii="宋体" w:hAnsi="宋体" w:eastAsia="宋体" w:cs="宋体"/>
          <w:sz w:val="20"/>
          <w:szCs w:val="20"/>
        </w:rPr>
      </w:pPr>
      <w:r>
        <w:rPr>
          <w:rFonts w:ascii="宋体" w:hAnsi="宋体" w:eastAsia="宋体" w:cs="宋体"/>
          <w:spacing w:val="2"/>
          <w:sz w:val="20"/>
          <w:szCs w:val="20"/>
        </w:rPr>
        <w:t>证  必要性：</w:t>
      </w:r>
    </w:p>
    <w:p w14:paraId="0E16FFF4">
      <w:pPr>
        <w:spacing w:before="76" w:line="212" w:lineRule="auto"/>
        <w:ind w:left="759"/>
        <w:rPr>
          <w:rFonts w:ascii="宋体" w:hAnsi="宋体" w:eastAsia="宋体" w:cs="宋体"/>
          <w:sz w:val="20"/>
          <w:szCs w:val="20"/>
        </w:rPr>
      </w:pPr>
      <w:r>
        <w:rPr>
          <w:rFonts w:ascii="宋体" w:hAnsi="宋体" w:eastAsia="宋体" w:cs="宋体"/>
          <w:spacing w:val="7"/>
          <w:sz w:val="20"/>
          <w:szCs w:val="20"/>
        </w:rPr>
        <w:t>函数</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在</w:t>
      </w:r>
      <w:r>
        <w:rPr>
          <w:rFonts w:ascii="Times New Roman" w:hAnsi="Times New Roman" w:eastAsia="Times New Roman" w:cs="Times New Roman"/>
          <w:spacing w:val="7"/>
          <w:sz w:val="20"/>
          <w:szCs w:val="20"/>
        </w:rPr>
        <w:t xml:space="preserve">X </w:t>
      </w:r>
      <w:r>
        <w:rPr>
          <w:rFonts w:ascii="宋体" w:hAnsi="宋体" w:eastAsia="宋体" w:cs="宋体"/>
          <w:spacing w:val="7"/>
          <w:sz w:val="20"/>
          <w:szCs w:val="20"/>
        </w:rPr>
        <w:t>上的一致连续性可表述为</w:t>
      </w:r>
    </w:p>
    <w:p w14:paraId="6C612EE9">
      <w:pPr>
        <w:spacing w:before="71" w:line="212" w:lineRule="auto"/>
        <w:ind w:left="1659"/>
        <w:rPr>
          <w:rFonts w:ascii="Times New Roman" w:hAnsi="Times New Roman" w:eastAsia="Times New Roman" w:cs="Times New Roman"/>
          <w:sz w:val="20"/>
          <w:szCs w:val="20"/>
        </w:rPr>
      </w:pPr>
      <w:r>
        <w:rPr>
          <w:rFonts w:ascii="Times New Roman" w:hAnsi="Times New Roman" w:eastAsia="Times New Roman" w:cs="Times New Roman"/>
          <w:sz w:val="20"/>
          <w:szCs w:val="20"/>
        </w:rPr>
        <w:t>Ve&gt;0,3δ&gt;0,Vx',x"</w:t>
      </w:r>
      <w:r>
        <w:rPr>
          <w:rFonts w:ascii="宋体" w:hAnsi="宋体" w:eastAsia="宋体" w:cs="宋体"/>
          <w:sz w:val="20"/>
          <w:szCs w:val="20"/>
        </w:rPr>
        <w:t>∈</w:t>
      </w:r>
      <w:r>
        <w:rPr>
          <w:rFonts w:ascii="Times New Roman" w:hAnsi="Times New Roman" w:eastAsia="Times New Roman" w:cs="Times New Roman"/>
          <w:sz w:val="20"/>
          <w:szCs w:val="20"/>
        </w:rPr>
        <w:t>X(Ix'-x"I&lt;8):If(x')-f(x"</w:t>
      </w:r>
      <w:r>
        <w:rPr>
          <w:rFonts w:ascii="Times New Roman" w:hAnsi="Times New Roman" w:eastAsia="Times New Roman" w:cs="Times New Roman"/>
          <w:spacing w:val="-1"/>
          <w:sz w:val="20"/>
          <w:szCs w:val="20"/>
        </w:rPr>
        <w:t>)I&lt;e.</w:t>
      </w:r>
    </w:p>
    <w:p w14:paraId="0151009B">
      <w:pPr>
        <w:spacing w:before="84" w:line="289" w:lineRule="auto"/>
        <w:ind w:left="3388" w:right="1316" w:hanging="3029"/>
        <w:rPr>
          <w:rFonts w:ascii="Times New Roman" w:hAnsi="Times New Roman" w:eastAsia="Times New Roman" w:cs="Times New Roman"/>
          <w:sz w:val="20"/>
          <w:szCs w:val="20"/>
        </w:rPr>
      </w:pPr>
      <w:r>
        <w:rPr>
          <w:rFonts w:ascii="宋体" w:hAnsi="宋体" w:eastAsia="宋体" w:cs="宋体"/>
          <w:spacing w:val="5"/>
          <w:position w:val="1"/>
          <w:sz w:val="20"/>
          <w:szCs w:val="20"/>
        </w:rPr>
        <w:t>对上述的δ&gt;0,</w:t>
      </w:r>
      <w:r>
        <w:rPr>
          <w:position w:val="-12"/>
          <w:sz w:val="20"/>
          <w:szCs w:val="20"/>
        </w:rPr>
        <w:drawing>
          <wp:inline distT="0" distB="0" distL="0" distR="0">
            <wp:extent cx="957580" cy="203200"/>
            <wp:effectExtent l="0" t="0" r="2540" b="10795"/>
            <wp:docPr id="2060"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256"/>
                    <a:stretch>
                      <a:fillRect/>
                    </a:stretch>
                  </pic:blipFill>
                  <pic:spPr>
                    <a:xfrm>
                      <a:off x="0" y="0"/>
                      <a:ext cx="957716" cy="203260"/>
                    </a:xfrm>
                    <a:prstGeom prst="rect">
                      <a:avLst/>
                    </a:prstGeom>
                  </pic:spPr>
                </pic:pic>
              </a:graphicData>
            </a:graphic>
          </wp:inline>
        </w:drawing>
      </w:r>
      <w:r>
        <w:rPr>
          <w:rFonts w:ascii="宋体" w:hAnsi="宋体" w:eastAsia="宋体" w:cs="宋体"/>
          <w:spacing w:val="5"/>
          <w:sz w:val="20"/>
          <w:szCs w:val="20"/>
        </w:rPr>
        <w:t>,可知3</w:t>
      </w:r>
      <w:r>
        <w:rPr>
          <w:rFonts w:ascii="Times New Roman" w:hAnsi="Times New Roman" w:eastAsia="Times New Roman" w:cs="Times New Roman"/>
          <w:spacing w:val="5"/>
          <w:sz w:val="20"/>
          <w:szCs w:val="20"/>
        </w:rPr>
        <w:t>N,</w:t>
      </w:r>
      <w:r>
        <w:rPr>
          <w:rFonts w:ascii="Times New Roman" w:hAnsi="Times New Roman" w:eastAsia="Times New Roman" w:cs="Times New Roman"/>
          <w:sz w:val="20"/>
          <w:szCs w:val="20"/>
        </w:rPr>
        <w:t>Vn</w:t>
      </w:r>
      <w:r>
        <w:rPr>
          <w:rFonts w:ascii="Times New Roman" w:hAnsi="Times New Roman" w:eastAsia="Times New Roman" w:cs="Times New Roman"/>
          <w:spacing w:val="5"/>
          <w:sz w:val="20"/>
          <w:szCs w:val="20"/>
        </w:rPr>
        <w:t>&gt;N:</w:t>
      </w:r>
      <w:r>
        <w:rPr>
          <w:rFonts w:ascii="Times New Roman" w:hAnsi="Times New Roman" w:eastAsia="Times New Roman" w:cs="Times New Roman"/>
          <w:sz w:val="20"/>
          <w:szCs w:val="20"/>
        </w:rPr>
        <w:t>lx</w:t>
      </w:r>
      <w:r>
        <w:rPr>
          <w:rFonts w:ascii="Times New Roman" w:hAnsi="Times New Roman" w:eastAsia="Times New Roman" w:cs="Times New Roman"/>
          <w:spacing w:val="5"/>
          <w:sz w:val="20"/>
          <w:szCs w:val="20"/>
        </w:rPr>
        <w:t xml:space="preserve">'-x"I&lt;δ,         </w:t>
      </w:r>
      <w:r>
        <w:rPr>
          <w:rFonts w:ascii="宋体" w:hAnsi="宋体" w:eastAsia="宋体" w:cs="宋体"/>
          <w:spacing w:val="5"/>
          <w:sz w:val="20"/>
          <w:szCs w:val="20"/>
        </w:rPr>
        <w:t>从而得到</w:t>
      </w:r>
      <w:r>
        <w:rPr>
          <w:rFonts w:ascii="宋体" w:hAnsi="宋体" w:eastAsia="宋体" w:cs="宋体"/>
          <w:sz w:val="20"/>
          <w:szCs w:val="20"/>
        </w:rPr>
        <w:t xml:space="preserve"> </w:t>
      </w:r>
      <w:r>
        <w:rPr>
          <w:rFonts w:ascii="Times New Roman" w:hAnsi="Times New Roman" w:eastAsia="Times New Roman" w:cs="Times New Roman"/>
          <w:spacing w:val="-1"/>
          <w:sz w:val="20"/>
          <w:szCs w:val="20"/>
        </w:rPr>
        <w:t>If(x′)-f(x")I&lt;e,</w:t>
      </w:r>
    </w:p>
    <w:p w14:paraId="3E2BA71B">
      <w:pPr>
        <w:spacing w:before="9" w:line="229" w:lineRule="auto"/>
        <w:ind w:left="319"/>
        <w:rPr>
          <w:sz w:val="20"/>
          <w:szCs w:val="20"/>
        </w:rPr>
      </w:pPr>
      <w:r>
        <w:rPr>
          <w:rFonts w:ascii="宋体" w:hAnsi="宋体" w:eastAsia="宋体" w:cs="宋体"/>
          <w:spacing w:val="-16"/>
          <w:sz w:val="20"/>
          <w:szCs w:val="20"/>
        </w:rPr>
        <w:t>这就证明丁</w:t>
      </w:r>
      <w:r>
        <w:rPr>
          <w:position w:val="-14"/>
          <w:sz w:val="20"/>
          <w:szCs w:val="20"/>
        </w:rPr>
        <w:drawing>
          <wp:inline distT="0" distB="0" distL="0" distR="0">
            <wp:extent cx="1370965" cy="208915"/>
            <wp:effectExtent l="0" t="0" r="635" b="3810"/>
            <wp:docPr id="2062"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257"/>
                    <a:stretch>
                      <a:fillRect/>
                    </a:stretch>
                  </pic:blipFill>
                  <pic:spPr>
                    <a:xfrm>
                      <a:off x="0" y="0"/>
                      <a:ext cx="1371448" cy="209535"/>
                    </a:xfrm>
                    <a:prstGeom prst="rect">
                      <a:avLst/>
                    </a:prstGeom>
                  </pic:spPr>
                </pic:pic>
              </a:graphicData>
            </a:graphic>
          </wp:inline>
        </w:drawing>
      </w:r>
    </w:p>
    <w:p w14:paraId="2F9B90D0">
      <w:pPr>
        <w:spacing w:before="55" w:line="212" w:lineRule="auto"/>
        <w:ind w:left="759"/>
        <w:rPr>
          <w:rFonts w:ascii="宋体" w:hAnsi="宋体" w:eastAsia="宋体" w:cs="宋体"/>
          <w:sz w:val="20"/>
          <w:szCs w:val="20"/>
        </w:rPr>
      </w:pPr>
      <w:r>
        <w:rPr>
          <w:rFonts w:ascii="宋体" w:hAnsi="宋体" w:eastAsia="宋体" w:cs="宋体"/>
          <w:spacing w:val="4"/>
          <w:sz w:val="20"/>
          <w:szCs w:val="20"/>
        </w:rPr>
        <w:t>充分性：采用反证法.函数</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4"/>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4"/>
          <w:sz w:val="20"/>
          <w:szCs w:val="20"/>
        </w:rPr>
        <w:t>X</w:t>
      </w:r>
      <w:r>
        <w:rPr>
          <w:rFonts w:ascii="宋体" w:hAnsi="宋体" w:eastAsia="宋体" w:cs="宋体"/>
          <w:spacing w:val="4"/>
          <w:sz w:val="20"/>
          <w:szCs w:val="20"/>
        </w:rPr>
        <w:t>上的非一致连续性可表述为</w:t>
      </w:r>
    </w:p>
    <w:p w14:paraId="04452E32">
      <w:pPr>
        <w:spacing w:before="111" w:line="212" w:lineRule="auto"/>
        <w:ind w:left="1530"/>
        <w:rPr>
          <w:rFonts w:ascii="Times New Roman" w:hAnsi="Times New Roman" w:eastAsia="Times New Roman" w:cs="Times New Roman"/>
          <w:sz w:val="20"/>
          <w:szCs w:val="20"/>
        </w:rPr>
      </w:pPr>
      <w:r>
        <w:rPr>
          <w:rFonts w:ascii="Times New Roman" w:hAnsi="Times New Roman" w:eastAsia="Times New Roman" w:cs="Times New Roman"/>
          <w:sz w:val="20"/>
          <w:szCs w:val="20"/>
        </w:rPr>
        <w:t>3e₀&gt;0,Vδ&gt;0,3x',x"</w:t>
      </w:r>
      <w:r>
        <w:rPr>
          <w:rFonts w:ascii="宋体" w:hAnsi="宋体" w:eastAsia="宋体" w:cs="宋体"/>
          <w:sz w:val="20"/>
          <w:szCs w:val="20"/>
        </w:rPr>
        <w:t>∈</w:t>
      </w:r>
      <w:r>
        <w:rPr>
          <w:rFonts w:ascii="Times New Roman" w:hAnsi="Times New Roman" w:eastAsia="Times New Roman" w:cs="Times New Roman"/>
          <w:sz w:val="20"/>
          <w:szCs w:val="20"/>
        </w:rPr>
        <w:t>X(Ix'-x"I&lt;δ):If(x'</w:t>
      </w:r>
      <w:r>
        <w:rPr>
          <w:rFonts w:ascii="Times New Roman" w:hAnsi="Times New Roman" w:eastAsia="Times New Roman" w:cs="Times New Roman"/>
          <w:spacing w:val="-1"/>
          <w:sz w:val="20"/>
          <w:szCs w:val="20"/>
        </w:rPr>
        <w:t>)-f(x")I≥Eo.</w:t>
      </w:r>
    </w:p>
    <w:p w14:paraId="65AE9F2E">
      <w:pPr>
        <w:spacing w:before="84"/>
        <w:ind w:left="329"/>
        <w:rPr>
          <w:rFonts w:ascii="宋体" w:hAnsi="宋体" w:eastAsia="宋体" w:cs="宋体"/>
          <w:sz w:val="20"/>
          <w:szCs w:val="20"/>
        </w:rPr>
      </w:pPr>
      <w:r>
        <w:rPr>
          <w:rFonts w:ascii="宋体" w:hAnsi="宋体" w:eastAsia="宋体" w:cs="宋体"/>
          <w:spacing w:val="5"/>
          <w:sz w:val="20"/>
          <w:szCs w:val="20"/>
        </w:rPr>
        <w:t>取</w:t>
      </w:r>
      <w:r>
        <w:rPr>
          <w:rFonts w:ascii="宋体" w:hAnsi="宋体" w:eastAsia="宋体" w:cs="宋体"/>
          <w:spacing w:val="-31"/>
          <w:sz w:val="20"/>
          <w:szCs w:val="20"/>
        </w:rPr>
        <w:t xml:space="preserve"> </w:t>
      </w:r>
      <w:r>
        <w:rPr>
          <w:position w:val="-14"/>
          <w:sz w:val="20"/>
          <w:szCs w:val="20"/>
        </w:rPr>
        <w:drawing>
          <wp:inline distT="0" distB="0" distL="0" distR="0">
            <wp:extent cx="1212215" cy="298450"/>
            <wp:effectExtent l="0" t="0" r="6985" b="6350"/>
            <wp:docPr id="2064"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1258"/>
                    <a:stretch>
                      <a:fillRect/>
                    </a:stretch>
                  </pic:blipFill>
                  <pic:spPr>
                    <a:xfrm>
                      <a:off x="0" y="0"/>
                      <a:ext cx="1212791" cy="298478"/>
                    </a:xfrm>
                    <a:prstGeom prst="rect">
                      <a:avLst/>
                    </a:prstGeom>
                  </pic:spPr>
                </pic:pic>
              </a:graphicData>
            </a:graphic>
          </wp:inline>
        </w:drawing>
      </w:r>
      <w:r>
        <w:rPr>
          <w:rFonts w:ascii="宋体" w:hAnsi="宋体" w:eastAsia="宋体" w:cs="宋体"/>
          <w:spacing w:val="5"/>
          <w:sz w:val="20"/>
          <w:szCs w:val="20"/>
        </w:rPr>
        <w:t>,于是存在</w:t>
      </w:r>
      <w:r>
        <w:rPr>
          <w:rFonts w:ascii="Times New Roman" w:hAnsi="Times New Roman" w:eastAsia="Times New Roman" w:cs="Times New Roman"/>
          <w:spacing w:val="5"/>
          <w:sz w:val="20"/>
          <w:szCs w:val="20"/>
        </w:rPr>
        <w:t>x′,x"</w:t>
      </w:r>
      <w:r>
        <w:rPr>
          <w:rFonts w:ascii="宋体" w:hAnsi="宋体" w:eastAsia="宋体" w:cs="宋体"/>
          <w:spacing w:val="5"/>
          <w:sz w:val="20"/>
          <w:szCs w:val="20"/>
        </w:rPr>
        <w:t>∈ X,</w:t>
      </w:r>
      <w:r>
        <w:rPr>
          <w:rFonts w:ascii="宋体" w:hAnsi="宋体" w:eastAsia="宋体" w:cs="宋体"/>
          <w:spacing w:val="-35"/>
          <w:sz w:val="20"/>
          <w:szCs w:val="20"/>
        </w:rPr>
        <w:t xml:space="preserve"> </w:t>
      </w:r>
      <w:r>
        <w:rPr>
          <w:rFonts w:ascii="宋体" w:hAnsi="宋体" w:eastAsia="宋体" w:cs="宋体"/>
          <w:spacing w:val="5"/>
          <w:sz w:val="20"/>
          <w:szCs w:val="20"/>
        </w:rPr>
        <w:t>满足</w:t>
      </w:r>
    </w:p>
    <w:p w14:paraId="014BF65D">
      <w:pPr>
        <w:spacing w:before="140"/>
        <w:ind w:left="2650"/>
        <w:rPr>
          <w:rFonts w:ascii="Times New Roman" w:hAnsi="Times New Roman" w:eastAsia="Times New Roman" w:cs="Times New Roman"/>
          <w:sz w:val="20"/>
          <w:szCs w:val="20"/>
        </w:rPr>
      </w:pPr>
      <w:r>
        <w:rPr>
          <w:rFonts w:ascii="Times New Roman" w:hAnsi="Times New Roman" w:eastAsia="Times New Roman" w:cs="Times New Roman"/>
          <w:position w:val="-13"/>
          <w:sz w:val="20"/>
          <w:szCs w:val="20"/>
        </w:rPr>
        <w:drawing>
          <wp:inline distT="0" distB="0" distL="0" distR="0">
            <wp:extent cx="697865" cy="298450"/>
            <wp:effectExtent l="0" t="0" r="3175" b="6350"/>
            <wp:docPr id="2066"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259"/>
                    <a:stretch>
                      <a:fillRect/>
                    </a:stretch>
                  </pic:blipFill>
                  <pic:spPr>
                    <a:xfrm>
                      <a:off x="0" y="0"/>
                      <a:ext cx="698475" cy="298479"/>
                    </a:xfrm>
                    <a:prstGeom prst="rect">
                      <a:avLst/>
                    </a:prstGeom>
                  </pic:spPr>
                </pic:pic>
              </a:graphicData>
            </a:graphic>
          </wp:inline>
        </w:drawing>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If(x′)-f(x")I≥Eo.</w:t>
      </w:r>
    </w:p>
    <w:p w14:paraId="4F7F05AE">
      <w:pPr>
        <w:spacing w:before="110"/>
        <w:ind w:left="369"/>
        <w:rPr>
          <w:rFonts w:ascii="宋体" w:hAnsi="宋体" w:eastAsia="宋体" w:cs="宋体"/>
          <w:sz w:val="20"/>
          <w:szCs w:val="20"/>
        </w:rPr>
      </w:pPr>
      <w:r>
        <w:rPr>
          <w:rFonts w:ascii="宋体" w:hAnsi="宋体" w:eastAsia="宋体" w:cs="宋体"/>
          <w:spacing w:val="6"/>
          <w:sz w:val="20"/>
          <w:szCs w:val="20"/>
        </w:rPr>
        <w:t>显然</w:t>
      </w:r>
      <w:r>
        <w:rPr>
          <w:rFonts w:ascii="宋体" w:hAnsi="宋体" w:eastAsia="宋体" w:cs="宋体"/>
          <w:spacing w:val="-42"/>
          <w:sz w:val="20"/>
          <w:szCs w:val="20"/>
        </w:rPr>
        <w:t xml:space="preserve"> </w:t>
      </w:r>
      <w:r>
        <w:rPr>
          <w:position w:val="-11"/>
          <w:sz w:val="20"/>
          <w:szCs w:val="20"/>
        </w:rPr>
        <w:drawing>
          <wp:inline distT="0" distB="0" distL="0" distR="0">
            <wp:extent cx="894715" cy="202565"/>
            <wp:effectExtent l="0" t="0" r="4445" b="11430"/>
            <wp:docPr id="2068"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260"/>
                    <a:stretch>
                      <a:fillRect/>
                    </a:stretch>
                  </pic:blipFill>
                  <pic:spPr>
                    <a:xfrm>
                      <a:off x="0" y="0"/>
                      <a:ext cx="895296" cy="203168"/>
                    </a:xfrm>
                    <a:prstGeom prst="rect">
                      <a:avLst/>
                    </a:prstGeom>
                  </pic:spPr>
                </pic:pic>
              </a:graphicData>
            </a:graphic>
          </wp:inline>
        </w:drawing>
      </w:r>
      <w:r>
        <w:rPr>
          <w:rFonts w:ascii="宋体" w:hAnsi="宋体" w:eastAsia="宋体" w:cs="宋体"/>
          <w:spacing w:val="6"/>
          <w:sz w:val="20"/>
          <w:szCs w:val="20"/>
        </w:rPr>
        <w:t>,但f(x')-f(x")|</w:t>
      </w:r>
      <w:r>
        <w:rPr>
          <w:rFonts w:ascii="宋体" w:hAnsi="宋体" w:eastAsia="宋体" w:cs="宋体"/>
          <w:spacing w:val="41"/>
          <w:sz w:val="20"/>
          <w:szCs w:val="20"/>
        </w:rPr>
        <w:t xml:space="preserve"> </w:t>
      </w:r>
      <w:r>
        <w:rPr>
          <w:rFonts w:ascii="宋体" w:hAnsi="宋体" w:eastAsia="宋体" w:cs="宋体"/>
          <w:spacing w:val="6"/>
          <w:sz w:val="20"/>
          <w:szCs w:val="20"/>
        </w:rPr>
        <w:t>不可能收敛于0,这就产生矛盾.</w:t>
      </w:r>
    </w:p>
    <w:p w14:paraId="6F90B48E">
      <w:pPr>
        <w:spacing w:before="79" w:line="219" w:lineRule="auto"/>
        <w:jc w:val="right"/>
        <w:rPr>
          <w:rFonts w:ascii="宋体" w:hAnsi="宋体" w:eastAsia="宋体" w:cs="宋体"/>
          <w:sz w:val="20"/>
          <w:szCs w:val="20"/>
        </w:rPr>
      </w:pPr>
      <w:r>
        <w:rPr>
          <w:rFonts w:ascii="宋体" w:hAnsi="宋体" w:eastAsia="宋体" w:cs="宋体"/>
          <w:spacing w:val="10"/>
          <w:sz w:val="20"/>
          <w:szCs w:val="20"/>
        </w:rPr>
        <w:t>证毕</w:t>
      </w:r>
    </w:p>
    <w:p w14:paraId="1607778B">
      <w:pPr>
        <w:spacing w:before="74"/>
        <w:ind w:left="769"/>
        <w:rPr>
          <w:rFonts w:ascii="宋体" w:hAnsi="宋体" w:eastAsia="宋体" w:cs="宋体"/>
          <w:sz w:val="20"/>
          <w:szCs w:val="20"/>
        </w:rPr>
      </w:pPr>
      <w:r>
        <w:rPr>
          <w:rFonts w:ascii="宋体" w:hAnsi="宋体" w:eastAsia="宋体" w:cs="宋体"/>
          <w:spacing w:val="6"/>
          <w:sz w:val="20"/>
          <w:szCs w:val="20"/>
        </w:rPr>
        <w:t>对例3.4.4,只要取</w:t>
      </w:r>
      <w:r>
        <w:rPr>
          <w:rFonts w:ascii="宋体" w:hAnsi="宋体" w:eastAsia="宋体" w:cs="宋体"/>
          <w:spacing w:val="-50"/>
          <w:sz w:val="20"/>
          <w:szCs w:val="20"/>
        </w:rPr>
        <w:t xml:space="preserve"> </w:t>
      </w:r>
      <w:r>
        <w:rPr>
          <w:position w:val="-15"/>
          <w:sz w:val="20"/>
          <w:szCs w:val="20"/>
        </w:rPr>
        <w:drawing>
          <wp:inline distT="0" distB="0" distL="0" distR="0">
            <wp:extent cx="800100" cy="304165"/>
            <wp:effectExtent l="0" t="0" r="7620" b="635"/>
            <wp:docPr id="2070"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1261"/>
                    <a:stretch>
                      <a:fillRect/>
                    </a:stretch>
                  </pic:blipFill>
                  <pic:spPr>
                    <a:xfrm>
                      <a:off x="0" y="0"/>
                      <a:ext cx="800127" cy="304752"/>
                    </a:xfrm>
                    <a:prstGeom prst="rect">
                      <a:avLst/>
                    </a:prstGeom>
                  </pic:spPr>
                </pic:pic>
              </a:graphicData>
            </a:graphic>
          </wp:inline>
        </w:drawing>
      </w:r>
      <w:r>
        <w:rPr>
          <w:rFonts w:ascii="宋体" w:hAnsi="宋体" w:eastAsia="宋体" w:cs="宋体"/>
          <w:spacing w:val="6"/>
          <w:sz w:val="20"/>
          <w:szCs w:val="20"/>
        </w:rPr>
        <w:t>,就</w:t>
      </w:r>
      <w:r>
        <w:rPr>
          <w:rFonts w:ascii="宋体" w:hAnsi="宋体" w:eastAsia="宋体" w:cs="宋体"/>
          <w:spacing w:val="-68"/>
          <w:sz w:val="20"/>
          <w:szCs w:val="20"/>
        </w:rPr>
        <w:t xml:space="preserve"> </w:t>
      </w:r>
      <w:r>
        <w:rPr>
          <w:position w:val="-12"/>
          <w:sz w:val="20"/>
          <w:szCs w:val="20"/>
        </w:rPr>
        <w:drawing>
          <wp:inline distT="0" distB="0" distL="0" distR="0">
            <wp:extent cx="983615" cy="215900"/>
            <wp:effectExtent l="0" t="0" r="6985" b="13335"/>
            <wp:docPr id="2072"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1262"/>
                    <a:stretch>
                      <a:fillRect/>
                    </a:stretch>
                  </pic:blipFill>
                  <pic:spPr>
                    <a:xfrm>
                      <a:off x="0" y="0"/>
                      <a:ext cx="984226" cy="215901"/>
                    </a:xfrm>
                    <a:prstGeom prst="rect">
                      <a:avLst/>
                    </a:prstGeom>
                  </pic:spPr>
                </pic:pic>
              </a:graphicData>
            </a:graphic>
          </wp:inline>
        </w:drawing>
      </w:r>
      <w:r>
        <w:rPr>
          <w:rFonts w:ascii="宋体" w:hAnsi="宋体" w:eastAsia="宋体" w:cs="宋体"/>
          <w:spacing w:val="6"/>
          <w:sz w:val="20"/>
          <w:szCs w:val="20"/>
        </w:rPr>
        <w:t>,但</w:t>
      </w:r>
    </w:p>
    <w:p w14:paraId="3EB34715">
      <w:pPr>
        <w:spacing w:before="157" w:line="284" w:lineRule="exact"/>
        <w:ind w:firstLine="2549"/>
      </w:pPr>
      <w:r>
        <w:rPr>
          <w:position w:val="-5"/>
        </w:rPr>
        <w:drawing>
          <wp:inline distT="0" distB="0" distL="0" distR="0">
            <wp:extent cx="2089150" cy="180340"/>
            <wp:effectExtent l="0" t="0" r="13970" b="2540"/>
            <wp:docPr id="2074"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263"/>
                    <a:stretch>
                      <a:fillRect/>
                    </a:stretch>
                  </pic:blipFill>
                  <pic:spPr>
                    <a:xfrm>
                      <a:off x="0" y="0"/>
                      <a:ext cx="2089186" cy="180500"/>
                    </a:xfrm>
                    <a:prstGeom prst="rect">
                      <a:avLst/>
                    </a:prstGeom>
                  </pic:spPr>
                </pic:pic>
              </a:graphicData>
            </a:graphic>
          </wp:inline>
        </w:drawing>
      </w:r>
    </w:p>
    <w:p w14:paraId="581427D8">
      <w:pPr>
        <w:spacing w:before="69"/>
        <w:ind w:left="369"/>
        <w:rPr>
          <w:rFonts w:ascii="宋体" w:hAnsi="宋体" w:eastAsia="宋体" w:cs="宋体"/>
          <w:sz w:val="20"/>
          <w:szCs w:val="20"/>
        </w:rPr>
      </w:pPr>
      <w:r>
        <w:rPr>
          <w:rFonts w:ascii="宋体" w:hAnsi="宋体" w:eastAsia="宋体" w:cs="宋体"/>
          <w:spacing w:val="11"/>
          <w:sz w:val="20"/>
          <w:szCs w:val="20"/>
        </w:rPr>
        <w:t>由定理3.4.5,即可知道</w:t>
      </w:r>
      <w:r>
        <w:rPr>
          <w:position w:val="-15"/>
          <w:sz w:val="20"/>
          <w:szCs w:val="20"/>
        </w:rPr>
        <w:drawing>
          <wp:inline distT="0" distB="0" distL="0" distR="0">
            <wp:extent cx="533400" cy="298450"/>
            <wp:effectExtent l="0" t="0" r="0" b="6350"/>
            <wp:docPr id="2076"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1264"/>
                    <a:stretch>
                      <a:fillRect/>
                    </a:stretch>
                  </pic:blipFill>
                  <pic:spPr>
                    <a:xfrm>
                      <a:off x="0" y="0"/>
                      <a:ext cx="533840" cy="298478"/>
                    </a:xfrm>
                    <a:prstGeom prst="rect">
                      <a:avLst/>
                    </a:prstGeom>
                  </pic:spPr>
                </pic:pic>
              </a:graphicData>
            </a:graphic>
          </wp:inline>
        </w:drawing>
      </w:r>
      <w:r>
        <w:rPr>
          <w:rFonts w:ascii="宋体" w:hAnsi="宋体" w:eastAsia="宋体" w:cs="宋体"/>
          <w:spacing w:val="11"/>
          <w:sz w:val="20"/>
          <w:szCs w:val="20"/>
        </w:rPr>
        <w:t>在(0,1)上非一致连续</w:t>
      </w:r>
    </w:p>
    <w:p w14:paraId="08BBE56A">
      <w:pPr>
        <w:rPr>
          <w:rFonts w:ascii="宋体" w:hAnsi="宋体" w:eastAsia="宋体" w:cs="宋体"/>
          <w:sz w:val="20"/>
          <w:szCs w:val="20"/>
        </w:rPr>
        <w:sectPr>
          <w:footerReference r:id="rId156" w:type="default"/>
          <w:pgSz w:w="9540" w:h="14530"/>
          <w:pgMar w:top="400" w:right="369" w:bottom="691" w:left="1130" w:header="0" w:footer="20" w:gutter="0"/>
          <w:cols w:space="720" w:num="1"/>
        </w:sectPr>
      </w:pPr>
    </w:p>
    <w:p w14:paraId="435577B0">
      <w:pPr>
        <w:pStyle w:val="2"/>
        <w:spacing w:line="399" w:lineRule="auto"/>
      </w:pPr>
    </w:p>
    <w:p w14:paraId="53124B17">
      <w:pPr>
        <w:spacing w:before="65" w:line="300" w:lineRule="auto"/>
        <w:ind w:left="29" w:right="351" w:firstLine="429"/>
        <w:rPr>
          <w:rFonts w:ascii="宋体" w:hAnsi="宋体" w:eastAsia="宋体" w:cs="宋体"/>
          <w:sz w:val="20"/>
          <w:szCs w:val="20"/>
        </w:rPr>
      </w:pPr>
      <w:r>
        <w:rPr>
          <w:rFonts w:ascii="宋体" w:hAnsi="宋体" w:eastAsia="宋体" w:cs="宋体"/>
          <w:spacing w:val="10"/>
          <w:sz w:val="20"/>
          <w:szCs w:val="20"/>
        </w:rPr>
        <w:t>但是若将区间(0,1)换成(η,1),η&gt;0,则</w:t>
      </w:r>
      <w:r>
        <w:rPr>
          <w:position w:val="-13"/>
          <w:sz w:val="20"/>
          <w:szCs w:val="20"/>
        </w:rPr>
        <w:drawing>
          <wp:inline distT="0" distB="0" distL="0" distR="0">
            <wp:extent cx="572770" cy="298450"/>
            <wp:effectExtent l="0" t="0" r="6350" b="6350"/>
            <wp:docPr id="2080"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1265"/>
                    <a:stretch>
                      <a:fillRect/>
                    </a:stretch>
                  </pic:blipFill>
                  <pic:spPr>
                    <a:xfrm>
                      <a:off x="0" y="0"/>
                      <a:ext cx="572803" cy="298499"/>
                    </a:xfrm>
                    <a:prstGeom prst="rect">
                      <a:avLst/>
                    </a:prstGeom>
                  </pic:spPr>
                </pic:pic>
              </a:graphicData>
            </a:graphic>
          </wp:inline>
        </w:drawing>
      </w:r>
      <w:r>
        <w:rPr>
          <w:rFonts w:ascii="宋体" w:hAnsi="宋体" w:eastAsia="宋体" w:cs="宋体"/>
          <w:spacing w:val="10"/>
          <w:sz w:val="20"/>
          <w:szCs w:val="20"/>
        </w:rPr>
        <w:t>就在</w:t>
      </w:r>
      <w:r>
        <w:rPr>
          <w:rFonts w:ascii="宋体" w:hAnsi="宋体" w:eastAsia="宋体" w:cs="宋体"/>
          <w:spacing w:val="9"/>
          <w:sz w:val="20"/>
          <w:szCs w:val="20"/>
        </w:rPr>
        <w:t>(η,1)上一致连续.这是</w:t>
      </w:r>
      <w:r>
        <w:rPr>
          <w:rFonts w:ascii="宋体" w:hAnsi="宋体" w:eastAsia="宋体" w:cs="宋体"/>
          <w:sz w:val="20"/>
          <w:szCs w:val="20"/>
        </w:rPr>
        <w:t xml:space="preserve"> </w:t>
      </w:r>
      <w:r>
        <w:rPr>
          <w:rFonts w:ascii="宋体" w:hAnsi="宋体" w:eastAsia="宋体" w:cs="宋体"/>
          <w:spacing w:val="5"/>
          <w:sz w:val="20"/>
          <w:szCs w:val="20"/>
        </w:rPr>
        <w:t>因为</w:t>
      </w:r>
    </w:p>
    <w:p w14:paraId="376561F5">
      <w:pPr>
        <w:spacing w:line="640" w:lineRule="exact"/>
        <w:ind w:firstLine="2609"/>
      </w:pPr>
      <w:r>
        <w:rPr>
          <w:position w:val="-12"/>
        </w:rPr>
        <w:drawing>
          <wp:inline distT="0" distB="0" distL="0" distR="0">
            <wp:extent cx="1612900" cy="406400"/>
            <wp:effectExtent l="0" t="0" r="2540" b="4445"/>
            <wp:docPr id="2082"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1266"/>
                    <a:stretch>
                      <a:fillRect/>
                    </a:stretch>
                  </pic:blipFill>
                  <pic:spPr>
                    <a:xfrm>
                      <a:off x="0" y="0"/>
                      <a:ext cx="1612915" cy="406431"/>
                    </a:xfrm>
                    <a:prstGeom prst="rect">
                      <a:avLst/>
                    </a:prstGeom>
                  </pic:spPr>
                </pic:pic>
              </a:graphicData>
            </a:graphic>
          </wp:inline>
        </w:drawing>
      </w:r>
    </w:p>
    <w:p w14:paraId="5F06A8E6">
      <w:pPr>
        <w:spacing w:before="115" w:line="212" w:lineRule="auto"/>
        <w:ind w:left="19"/>
        <w:rPr>
          <w:rFonts w:ascii="宋体" w:hAnsi="宋体" w:eastAsia="宋体" w:cs="宋体"/>
          <w:sz w:val="20"/>
          <w:szCs w:val="20"/>
        </w:rPr>
      </w:pPr>
      <w:r>
        <w:rPr>
          <w:rFonts w:ascii="宋体" w:hAnsi="宋体" w:eastAsia="宋体" w:cs="宋体"/>
          <w:spacing w:val="3"/>
          <w:sz w:val="20"/>
          <w:szCs w:val="20"/>
        </w:rPr>
        <w:t>对于任意给定的</w:t>
      </w:r>
      <w:r>
        <w:rPr>
          <w:rFonts w:ascii="Times New Roman" w:hAnsi="Times New Roman" w:eastAsia="Times New Roman" w:cs="Times New Roman"/>
          <w:spacing w:val="3"/>
          <w:sz w:val="20"/>
          <w:szCs w:val="20"/>
        </w:rPr>
        <w:t xml:space="preserve">e&gt;0,  </w:t>
      </w:r>
      <w:r>
        <w:rPr>
          <w:rFonts w:ascii="宋体" w:hAnsi="宋体" w:eastAsia="宋体" w:cs="宋体"/>
          <w:spacing w:val="3"/>
          <w:sz w:val="20"/>
          <w:szCs w:val="20"/>
        </w:rPr>
        <w:t>只要取δ=η²</w:t>
      </w:r>
      <w:r>
        <w:rPr>
          <w:rFonts w:ascii="Times New Roman" w:hAnsi="Times New Roman" w:eastAsia="Times New Roman" w:cs="Times New Roman"/>
          <w:spacing w:val="3"/>
          <w:sz w:val="20"/>
          <w:szCs w:val="20"/>
        </w:rPr>
        <w:t>e&gt;0</w:t>
      </w:r>
      <w:r>
        <w:rPr>
          <w:rFonts w:ascii="Times New Roman" w:hAnsi="Times New Roman" w:eastAsia="Times New Roman" w:cs="Times New Roman"/>
          <w:spacing w:val="8"/>
          <w:sz w:val="20"/>
          <w:szCs w:val="20"/>
        </w:rPr>
        <w:t xml:space="preserve">  </w:t>
      </w:r>
      <w:r>
        <w:rPr>
          <w:rFonts w:ascii="宋体" w:hAnsi="宋体" w:eastAsia="宋体" w:cs="宋体"/>
          <w:spacing w:val="3"/>
          <w:sz w:val="20"/>
          <w:szCs w:val="20"/>
        </w:rPr>
        <w:t>即</w:t>
      </w:r>
      <w:r>
        <w:rPr>
          <w:rFonts w:ascii="宋体" w:hAnsi="宋体" w:eastAsia="宋体" w:cs="宋体"/>
          <w:spacing w:val="2"/>
          <w:sz w:val="20"/>
          <w:szCs w:val="20"/>
        </w:rPr>
        <w:t>可.</w:t>
      </w:r>
    </w:p>
    <w:p w14:paraId="18A3607D">
      <w:pPr>
        <w:spacing w:before="81" w:line="272" w:lineRule="auto"/>
        <w:ind w:left="29" w:right="348" w:firstLine="410"/>
        <w:rPr>
          <w:rFonts w:ascii="宋体" w:hAnsi="宋体" w:eastAsia="宋体" w:cs="宋体"/>
          <w:sz w:val="20"/>
          <w:szCs w:val="20"/>
        </w:rPr>
      </w:pPr>
      <w:r>
        <w:rPr>
          <w:rFonts w:ascii="宋体" w:hAnsi="宋体" w:eastAsia="宋体" w:cs="宋体"/>
          <w:spacing w:val="8"/>
          <w:sz w:val="20"/>
          <w:szCs w:val="20"/>
        </w:rPr>
        <w:t>例3.4.5</w:t>
      </w:r>
      <w:r>
        <w:rPr>
          <w:rFonts w:ascii="宋体" w:hAnsi="宋体" w:eastAsia="宋体" w:cs="宋体"/>
          <w:spacing w:val="101"/>
          <w:sz w:val="20"/>
          <w:szCs w:val="20"/>
        </w:rPr>
        <w:t xml:space="preserve"> </w:t>
      </w:r>
      <w:r>
        <w:rPr>
          <w:rFonts w:ascii="宋体" w:hAnsi="宋体" w:eastAsia="宋体" w:cs="宋体"/>
          <w:spacing w:val="8"/>
          <w:sz w:val="20"/>
          <w:szCs w:val="20"/>
        </w:rPr>
        <w:t>f(x)=x² 在[0,+0]上非一致连续，但是在[0,A]上一致连续(A</w:t>
      </w:r>
      <w:r>
        <w:rPr>
          <w:rFonts w:ascii="宋体" w:hAnsi="宋体" w:eastAsia="宋体" w:cs="宋体"/>
          <w:spacing w:val="33"/>
          <w:sz w:val="20"/>
          <w:szCs w:val="20"/>
        </w:rPr>
        <w:t xml:space="preserve"> </w:t>
      </w:r>
      <w:r>
        <w:rPr>
          <w:rFonts w:ascii="宋体" w:hAnsi="宋体" w:eastAsia="宋体" w:cs="宋体"/>
          <w:spacing w:val="8"/>
          <w:sz w:val="20"/>
          <w:szCs w:val="20"/>
        </w:rPr>
        <w:t>为任意</w:t>
      </w:r>
      <w:r>
        <w:rPr>
          <w:rFonts w:ascii="宋体" w:hAnsi="宋体" w:eastAsia="宋体" w:cs="宋体"/>
          <w:sz w:val="20"/>
          <w:szCs w:val="20"/>
        </w:rPr>
        <w:t xml:space="preserve"> </w:t>
      </w:r>
      <w:r>
        <w:rPr>
          <w:rFonts w:ascii="宋体" w:hAnsi="宋体" w:eastAsia="宋体" w:cs="宋体"/>
          <w:spacing w:val="12"/>
          <w:sz w:val="20"/>
          <w:szCs w:val="20"/>
        </w:rPr>
        <w:t>有限正数).</w:t>
      </w:r>
    </w:p>
    <w:p w14:paraId="79D3C4C4">
      <w:pPr>
        <w:spacing w:before="34" w:line="269" w:lineRule="exact"/>
        <w:ind w:left="439"/>
        <w:rPr>
          <w:rFonts w:ascii="宋体" w:hAnsi="宋体" w:eastAsia="宋体" w:cs="宋体"/>
          <w:sz w:val="20"/>
          <w:szCs w:val="20"/>
        </w:rPr>
      </w:pPr>
      <w:r>
        <w:drawing>
          <wp:anchor distT="0" distB="0" distL="0" distR="0" simplePos="0" relativeHeight="251888640" behindDoc="0" locked="0" layoutInCell="1" allowOverlap="1">
            <wp:simplePos x="0" y="0"/>
            <wp:positionH relativeFrom="column">
              <wp:posOffset>1015365</wp:posOffset>
            </wp:positionH>
            <wp:positionV relativeFrom="paragraph">
              <wp:posOffset>34290</wp:posOffset>
            </wp:positionV>
            <wp:extent cx="266700" cy="6350"/>
            <wp:effectExtent l="0" t="0" r="0" b="0"/>
            <wp:wrapNone/>
            <wp:docPr id="2084"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1267"/>
                    <a:stretch>
                      <a:fillRect/>
                    </a:stretch>
                  </pic:blipFill>
                  <pic:spPr>
                    <a:xfrm>
                      <a:off x="0" y="0"/>
                      <a:ext cx="266729" cy="6350"/>
                    </a:xfrm>
                    <a:prstGeom prst="rect">
                      <a:avLst/>
                    </a:prstGeom>
                  </pic:spPr>
                </pic:pic>
              </a:graphicData>
            </a:graphic>
          </wp:anchor>
        </w:drawing>
      </w:r>
      <w:r>
        <w:rPr>
          <w:rFonts w:ascii="宋体" w:hAnsi="宋体" w:eastAsia="宋体" w:cs="宋体"/>
          <w:position w:val="1"/>
          <w:sz w:val="20"/>
          <w:szCs w:val="20"/>
        </w:rPr>
        <w:t>证  取</w:t>
      </w:r>
      <w:r>
        <w:rPr>
          <w:rFonts w:ascii="宋体" w:hAnsi="宋体" w:eastAsia="宋体" w:cs="宋体"/>
          <w:spacing w:val="-50"/>
          <w:position w:val="1"/>
          <w:sz w:val="20"/>
          <w:szCs w:val="20"/>
        </w:rPr>
        <w:t xml:space="preserve"> </w:t>
      </w:r>
      <w:r>
        <w:rPr>
          <w:rFonts w:ascii="Times New Roman" w:hAnsi="Times New Roman" w:eastAsia="Times New Roman" w:cs="Times New Roman"/>
          <w:position w:val="1"/>
          <w:sz w:val="20"/>
          <w:szCs w:val="20"/>
        </w:rPr>
        <w:t>x′=√n+1,x"=√n(n=1,2</w:t>
      </w:r>
      <w:r>
        <w:rPr>
          <w:rFonts w:ascii="Times New Roman" w:hAnsi="Times New Roman" w:eastAsia="Times New Roman" w:cs="Times New Roman"/>
          <w:spacing w:val="-1"/>
          <w:position w:val="1"/>
          <w:sz w:val="20"/>
          <w:szCs w:val="20"/>
        </w:rPr>
        <w:t>,3,</w:t>
      </w:r>
      <w:r>
        <w:rPr>
          <w:rFonts w:ascii="Times New Roman" w:hAnsi="Times New Roman" w:eastAsia="Times New Roman" w:cs="Times New Roman"/>
          <w:spacing w:val="-27"/>
          <w:position w:val="1"/>
          <w:sz w:val="20"/>
          <w:szCs w:val="20"/>
        </w:rPr>
        <w:t xml:space="preserve"> </w:t>
      </w:r>
      <w:r>
        <w:rPr>
          <w:rFonts w:ascii="Times New Roman" w:hAnsi="Times New Roman" w:eastAsia="Times New Roman" w:cs="Times New Roman"/>
          <w:spacing w:val="-1"/>
          <w:position w:val="1"/>
          <w:sz w:val="20"/>
          <w:szCs w:val="20"/>
        </w:rPr>
        <w:t>…),</w:t>
      </w:r>
      <w:r>
        <w:rPr>
          <w:rFonts w:ascii="Times New Roman" w:hAnsi="Times New Roman" w:eastAsia="Times New Roman" w:cs="Times New Roman"/>
          <w:spacing w:val="1"/>
          <w:position w:val="1"/>
          <w:sz w:val="20"/>
          <w:szCs w:val="20"/>
        </w:rPr>
        <w:t xml:space="preserve">                </w:t>
      </w:r>
      <w:r>
        <w:rPr>
          <w:rFonts w:ascii="宋体" w:hAnsi="宋体" w:eastAsia="宋体" w:cs="宋体"/>
          <w:spacing w:val="-1"/>
          <w:position w:val="1"/>
          <w:sz w:val="20"/>
          <w:szCs w:val="20"/>
        </w:rPr>
        <w:t>于是</w:t>
      </w:r>
    </w:p>
    <w:p w14:paraId="7DA87FC7">
      <w:pPr>
        <w:spacing w:before="101" w:line="350" w:lineRule="exact"/>
        <w:ind w:firstLine="2329"/>
      </w:pPr>
      <w:r>
        <w:rPr>
          <w:position w:val="-6"/>
        </w:rPr>
        <w:drawing>
          <wp:inline distT="0" distB="0" distL="0" distR="0">
            <wp:extent cx="1943100" cy="221615"/>
            <wp:effectExtent l="0" t="0" r="7620" b="6985"/>
            <wp:docPr id="2086"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268"/>
                    <a:stretch>
                      <a:fillRect/>
                    </a:stretch>
                  </pic:blipFill>
                  <pic:spPr>
                    <a:xfrm>
                      <a:off x="0" y="0"/>
                      <a:ext cx="1943131" cy="222236"/>
                    </a:xfrm>
                    <a:prstGeom prst="rect">
                      <a:avLst/>
                    </a:prstGeom>
                  </pic:spPr>
                </pic:pic>
              </a:graphicData>
            </a:graphic>
          </wp:inline>
        </w:drawing>
      </w:r>
    </w:p>
    <w:p w14:paraId="68405920">
      <w:pPr>
        <w:spacing w:before="29"/>
        <w:ind w:left="10"/>
        <w:rPr>
          <w:rFonts w:ascii="宋体" w:hAnsi="宋体" w:eastAsia="宋体" w:cs="宋体"/>
          <w:sz w:val="20"/>
          <w:szCs w:val="20"/>
        </w:rPr>
      </w:pPr>
      <w:r>
        <w:rPr>
          <w:rFonts w:ascii="宋体" w:hAnsi="宋体" w:eastAsia="宋体" w:cs="宋体"/>
          <w:spacing w:val="15"/>
          <w:sz w:val="20"/>
          <w:szCs w:val="20"/>
        </w:rPr>
        <w:t>但是</w:t>
      </w:r>
      <w:r>
        <w:rPr>
          <w:rFonts w:ascii="宋体" w:hAnsi="宋体" w:eastAsia="宋体" w:cs="宋体"/>
          <w:spacing w:val="-58"/>
          <w:sz w:val="20"/>
          <w:szCs w:val="20"/>
        </w:rPr>
        <w:t xml:space="preserve"> </w:t>
      </w:r>
      <w:r>
        <w:rPr>
          <w:position w:val="-11"/>
          <w:sz w:val="20"/>
          <w:szCs w:val="20"/>
        </w:rPr>
        <w:drawing>
          <wp:inline distT="0" distB="0" distL="0" distR="0">
            <wp:extent cx="1237615" cy="203200"/>
            <wp:effectExtent l="0" t="0" r="12065" b="10795"/>
            <wp:docPr id="2088"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269"/>
                    <a:stretch>
                      <a:fillRect/>
                    </a:stretch>
                  </pic:blipFill>
                  <pic:spPr>
                    <a:xfrm>
                      <a:off x="0" y="0"/>
                      <a:ext cx="1238234" cy="203216"/>
                    </a:xfrm>
                    <a:prstGeom prst="rect">
                      <a:avLst/>
                    </a:prstGeom>
                  </pic:spPr>
                </pic:pic>
              </a:graphicData>
            </a:graphic>
          </wp:inline>
        </w:drawing>
      </w:r>
      <w:r>
        <w:rPr>
          <w:rFonts w:ascii="宋体" w:hAnsi="宋体" w:eastAsia="宋体" w:cs="宋体"/>
          <w:spacing w:val="15"/>
          <w:sz w:val="20"/>
          <w:szCs w:val="20"/>
        </w:rPr>
        <w:t>,由定理3.4.5可知</w:t>
      </w:r>
      <w:r>
        <w:rPr>
          <w:rFonts w:ascii="Times New Roman" w:hAnsi="Times New Roman" w:eastAsia="Times New Roman" w:cs="Times New Roman"/>
          <w:spacing w:val="15"/>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15"/>
          <w:sz w:val="20"/>
          <w:szCs w:val="20"/>
        </w:rPr>
        <w:t>在[0,+0]上非一致连续.</w:t>
      </w:r>
    </w:p>
    <w:p w14:paraId="2917F09D">
      <w:pPr>
        <w:spacing w:before="58" w:line="212" w:lineRule="auto"/>
        <w:ind w:left="450"/>
        <w:rPr>
          <w:rFonts w:ascii="宋体" w:hAnsi="宋体" w:eastAsia="宋体" w:cs="宋体"/>
          <w:sz w:val="20"/>
          <w:szCs w:val="20"/>
        </w:rPr>
      </w:pPr>
      <w:r>
        <w:rPr>
          <w:rFonts w:ascii="宋体" w:hAnsi="宋体" w:eastAsia="宋体" w:cs="宋体"/>
          <w:spacing w:val="-1"/>
          <w:sz w:val="20"/>
          <w:szCs w:val="20"/>
        </w:rPr>
        <w:t>当区间限制在[0,</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时，有</w:t>
      </w:r>
    </w:p>
    <w:p w14:paraId="4DBB07BA">
      <w:pPr>
        <w:spacing w:before="129" w:line="192" w:lineRule="auto"/>
        <w:ind w:left="2049"/>
        <w:rPr>
          <w:rFonts w:ascii="Times New Roman" w:hAnsi="Times New Roman" w:eastAsia="Times New Roman" w:cs="Times New Roman"/>
          <w:sz w:val="20"/>
          <w:szCs w:val="20"/>
        </w:rPr>
      </w:pPr>
      <w:r>
        <w:rPr>
          <w:rFonts w:ascii="Times New Roman" w:hAnsi="Times New Roman" w:eastAsia="Times New Roman" w:cs="Times New Roman"/>
          <w:sz w:val="20"/>
          <w:szCs w:val="20"/>
        </w:rPr>
        <w:t>x'²-x"T=I(x'+x")(x'-x")I≤2Alx'</w:t>
      </w:r>
      <w:r>
        <w:rPr>
          <w:rFonts w:ascii="Times New Roman" w:hAnsi="Times New Roman" w:eastAsia="Times New Roman" w:cs="Times New Roman"/>
          <w:spacing w:val="-1"/>
          <w:sz w:val="20"/>
          <w:szCs w:val="20"/>
        </w:rPr>
        <w:t>-x"I,</w:t>
      </w:r>
    </w:p>
    <w:p w14:paraId="0CE0BDAE">
      <w:pPr>
        <w:spacing w:before="148" w:line="327" w:lineRule="auto"/>
        <w:ind w:left="49" w:right="383" w:hanging="20"/>
        <w:rPr>
          <w:rFonts w:ascii="宋体" w:hAnsi="宋体" w:eastAsia="宋体" w:cs="宋体"/>
          <w:sz w:val="20"/>
          <w:szCs w:val="20"/>
        </w:rPr>
      </w:pPr>
      <w:r>
        <w:rPr>
          <w:rFonts w:ascii="宋体" w:hAnsi="宋体" w:eastAsia="宋体" w:cs="宋体"/>
          <w:spacing w:val="5"/>
          <w:sz w:val="20"/>
          <w:szCs w:val="20"/>
        </w:rPr>
        <w:t>对于任意给定的</w:t>
      </w:r>
      <w:r>
        <w:rPr>
          <w:rFonts w:ascii="Times New Roman" w:hAnsi="Times New Roman" w:eastAsia="Times New Roman" w:cs="Times New Roman"/>
          <w:spacing w:val="5"/>
          <w:sz w:val="20"/>
          <w:szCs w:val="20"/>
        </w:rPr>
        <w:t xml:space="preserve">e&gt;0,  </w:t>
      </w:r>
      <w:r>
        <w:rPr>
          <w:rFonts w:ascii="宋体" w:hAnsi="宋体" w:eastAsia="宋体" w:cs="宋体"/>
          <w:spacing w:val="5"/>
          <w:sz w:val="20"/>
          <w:szCs w:val="20"/>
        </w:rPr>
        <w:t>可以取</w:t>
      </w:r>
      <w:r>
        <w:rPr>
          <w:rFonts w:ascii="宋体" w:hAnsi="宋体" w:eastAsia="宋体" w:cs="宋体"/>
          <w:spacing w:val="-59"/>
          <w:sz w:val="20"/>
          <w:szCs w:val="20"/>
        </w:rPr>
        <w:t xml:space="preserve"> </w:t>
      </w:r>
      <w:r>
        <w:rPr>
          <w:position w:val="-15"/>
          <w:sz w:val="20"/>
          <w:szCs w:val="20"/>
        </w:rPr>
        <w:drawing>
          <wp:inline distT="0" distB="0" distL="0" distR="0">
            <wp:extent cx="520700" cy="260350"/>
            <wp:effectExtent l="0" t="0" r="12700" b="13970"/>
            <wp:docPr id="2090"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1270"/>
                    <a:stretch>
                      <a:fillRect/>
                    </a:stretch>
                  </pic:blipFill>
                  <pic:spPr>
                    <a:xfrm>
                      <a:off x="0" y="0"/>
                      <a:ext cx="520737" cy="260367"/>
                    </a:xfrm>
                    <a:prstGeom prst="rect">
                      <a:avLst/>
                    </a:prstGeom>
                  </pic:spPr>
                </pic:pic>
              </a:graphicData>
            </a:graphic>
          </wp:inline>
        </w:drawing>
      </w:r>
      <w:r>
        <w:rPr>
          <w:rFonts w:ascii="宋体" w:hAnsi="宋体" w:eastAsia="宋体" w:cs="宋体"/>
          <w:spacing w:val="5"/>
          <w:sz w:val="20"/>
          <w:szCs w:val="20"/>
        </w:rPr>
        <w:t>,对任意</w:t>
      </w:r>
      <w:r>
        <w:rPr>
          <w:rFonts w:ascii="Times New Roman" w:hAnsi="Times New Roman" w:eastAsia="Times New Roman" w:cs="Times New Roman"/>
          <w:spacing w:val="5"/>
          <w:sz w:val="20"/>
          <w:szCs w:val="20"/>
        </w:rPr>
        <w:t>x',x"</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[0,A],       </w:t>
      </w:r>
      <w:r>
        <w:rPr>
          <w:rFonts w:ascii="宋体" w:hAnsi="宋体" w:eastAsia="宋体" w:cs="宋体"/>
          <w:spacing w:val="5"/>
          <w:sz w:val="20"/>
          <w:szCs w:val="20"/>
        </w:rPr>
        <w:t>只</w:t>
      </w:r>
      <w:r>
        <w:rPr>
          <w:rFonts w:ascii="宋体" w:hAnsi="宋体" w:eastAsia="宋体" w:cs="宋体"/>
          <w:spacing w:val="-32"/>
          <w:sz w:val="20"/>
          <w:szCs w:val="20"/>
        </w:rPr>
        <w:t xml:space="preserve"> </w:t>
      </w:r>
      <w:r>
        <w:rPr>
          <w:rFonts w:ascii="宋体" w:hAnsi="宋体" w:eastAsia="宋体" w:cs="宋体"/>
          <w:spacing w:val="5"/>
          <w:sz w:val="20"/>
          <w:szCs w:val="20"/>
        </w:rPr>
        <w:t>要</w:t>
      </w:r>
      <w:r>
        <w:rPr>
          <w:rFonts w:ascii="Times New Roman" w:hAnsi="Times New Roman" w:eastAsia="Times New Roman" w:cs="Times New Roman"/>
          <w:sz w:val="20"/>
          <w:szCs w:val="20"/>
        </w:rPr>
        <w:t>Ix</w:t>
      </w:r>
      <w:r>
        <w:rPr>
          <w:rFonts w:ascii="Times New Roman" w:hAnsi="Times New Roman" w:eastAsia="Times New Roman" w:cs="Times New Roman"/>
          <w:spacing w:val="5"/>
          <w:sz w:val="20"/>
          <w:szCs w:val="20"/>
        </w:rPr>
        <w:t xml:space="preserve">'-x"I&lt;8,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就成立</w:t>
      </w:r>
      <w:r>
        <w:rPr>
          <w:rFonts w:ascii="宋体" w:hAnsi="宋体" w:eastAsia="宋体" w:cs="宋体"/>
          <w:sz w:val="20"/>
          <w:szCs w:val="20"/>
        </w:rPr>
        <w:t xml:space="preserve"> </w:t>
      </w:r>
      <w:r>
        <w:rPr>
          <w:rFonts w:ascii="Times New Roman" w:hAnsi="Times New Roman" w:eastAsia="Times New Roman" w:cs="Times New Roman"/>
          <w:sz w:val="20"/>
          <w:szCs w:val="20"/>
        </w:rPr>
        <w:t>lx</w:t>
      </w:r>
      <w:r>
        <w:rPr>
          <w:rFonts w:ascii="Times New Roman" w:hAnsi="Times New Roman" w:eastAsia="Times New Roman" w:cs="Times New Roman"/>
          <w:spacing w:val="2"/>
          <w:sz w:val="20"/>
          <w:szCs w:val="20"/>
        </w:rPr>
        <w:t xml:space="preserve">'²-x"²l&lt;e,     </w:t>
      </w:r>
      <w:r>
        <w:rPr>
          <w:rFonts w:ascii="宋体" w:hAnsi="宋体" w:eastAsia="宋体" w:cs="宋体"/>
          <w:spacing w:val="2"/>
          <w:sz w:val="20"/>
          <w:szCs w:val="20"/>
        </w:rPr>
        <w:t>即</w:t>
      </w:r>
      <w:r>
        <w:rPr>
          <w:rFonts w:ascii="Times New Roman" w:hAnsi="Times New Roman" w:eastAsia="Times New Roman" w:cs="Times New Roman"/>
          <w:spacing w:val="2"/>
          <w:sz w:val="20"/>
          <w:szCs w:val="20"/>
        </w:rPr>
        <w:t xml:space="preserve">f(x)=x²     </w:t>
      </w:r>
      <w:r>
        <w:rPr>
          <w:rFonts w:ascii="宋体" w:hAnsi="宋体" w:eastAsia="宋体" w:cs="宋体"/>
          <w:spacing w:val="2"/>
          <w:sz w:val="20"/>
          <w:szCs w:val="20"/>
        </w:rPr>
        <w:t>在[0,</w:t>
      </w:r>
      <w:r>
        <w:rPr>
          <w:rFonts w:ascii="Times New Roman" w:hAnsi="Times New Roman" w:eastAsia="Times New Roman" w:cs="Times New Roman"/>
          <w:spacing w:val="2"/>
          <w:sz w:val="20"/>
          <w:szCs w:val="20"/>
        </w:rPr>
        <w:t xml:space="preserve">A] </w:t>
      </w:r>
      <w:r>
        <w:rPr>
          <w:rFonts w:ascii="宋体" w:hAnsi="宋体" w:eastAsia="宋体" w:cs="宋体"/>
          <w:spacing w:val="2"/>
          <w:sz w:val="20"/>
          <w:szCs w:val="20"/>
        </w:rPr>
        <w:t>上一致连续.</w:t>
      </w:r>
    </w:p>
    <w:p w14:paraId="2E8A4140">
      <w:pPr>
        <w:spacing w:before="1" w:line="219" w:lineRule="auto"/>
        <w:ind w:left="7329"/>
        <w:rPr>
          <w:rFonts w:ascii="宋体" w:hAnsi="宋体" w:eastAsia="宋体" w:cs="宋体"/>
          <w:sz w:val="20"/>
          <w:szCs w:val="20"/>
        </w:rPr>
      </w:pPr>
      <w:r>
        <w:rPr>
          <w:rFonts w:ascii="宋体" w:hAnsi="宋体" w:eastAsia="宋体" w:cs="宋体"/>
          <w:spacing w:val="-2"/>
          <w:sz w:val="20"/>
          <w:szCs w:val="20"/>
        </w:rPr>
        <w:t>证毕</w:t>
      </w:r>
    </w:p>
    <w:p w14:paraId="4AA9E5D1">
      <w:pPr>
        <w:spacing w:before="62" w:line="285" w:lineRule="auto"/>
        <w:ind w:left="19" w:right="358" w:firstLine="420"/>
        <w:jc w:val="both"/>
        <w:rPr>
          <w:rFonts w:ascii="宋体" w:hAnsi="宋体" w:eastAsia="宋体" w:cs="宋体"/>
          <w:sz w:val="20"/>
          <w:szCs w:val="20"/>
        </w:rPr>
      </w:pPr>
      <w:r>
        <w:rPr>
          <w:rFonts w:ascii="宋体" w:hAnsi="宋体" w:eastAsia="宋体" w:cs="宋体"/>
          <w:spacing w:val="7"/>
          <w:sz w:val="20"/>
          <w:szCs w:val="20"/>
        </w:rPr>
        <w:t>通过上面几个例子可以知道，长度无限的区间，如</w:t>
      </w:r>
      <w:r>
        <w:rPr>
          <w:rFonts w:ascii="Times New Roman" w:hAnsi="Times New Roman" w:eastAsia="Times New Roman" w:cs="Times New Roman"/>
          <w:spacing w:val="7"/>
          <w:sz w:val="20"/>
          <w:szCs w:val="20"/>
        </w:rPr>
        <w:t xml:space="preserve">[a,+0]      </w:t>
      </w:r>
      <w:r>
        <w:rPr>
          <w:rFonts w:ascii="宋体" w:hAnsi="宋体" w:eastAsia="宋体" w:cs="宋体"/>
          <w:spacing w:val="7"/>
          <w:sz w:val="20"/>
          <w:szCs w:val="20"/>
        </w:rPr>
        <w:t>上的连续函数不一定</w:t>
      </w:r>
      <w:r>
        <w:rPr>
          <w:rFonts w:ascii="宋体" w:hAnsi="宋体" w:eastAsia="宋体" w:cs="宋体"/>
          <w:spacing w:val="6"/>
          <w:sz w:val="20"/>
          <w:szCs w:val="20"/>
        </w:rPr>
        <w:t xml:space="preserve"> </w:t>
      </w:r>
      <w:r>
        <w:rPr>
          <w:rFonts w:ascii="宋体" w:hAnsi="宋体" w:eastAsia="宋体" w:cs="宋体"/>
          <w:spacing w:val="7"/>
          <w:sz w:val="20"/>
          <w:szCs w:val="20"/>
        </w:rPr>
        <w:t>一致连续；长度有限的开区间</w:t>
      </w:r>
      <w:r>
        <w:rPr>
          <w:rFonts w:ascii="Times New Roman" w:hAnsi="Times New Roman" w:eastAsia="Times New Roman" w:cs="Times New Roman"/>
          <w:spacing w:val="7"/>
          <w:sz w:val="20"/>
          <w:szCs w:val="20"/>
        </w:rPr>
        <w:t xml:space="preserve">(a,b)   </w:t>
      </w:r>
      <w:r>
        <w:rPr>
          <w:rFonts w:ascii="宋体" w:hAnsi="宋体" w:eastAsia="宋体" w:cs="宋体"/>
          <w:spacing w:val="7"/>
          <w:sz w:val="20"/>
          <w:szCs w:val="20"/>
        </w:rPr>
        <w:t>上的连续函数也不</w:t>
      </w:r>
      <w:r>
        <w:rPr>
          <w:rFonts w:ascii="宋体" w:hAnsi="宋体" w:eastAsia="宋体" w:cs="宋体"/>
          <w:spacing w:val="6"/>
          <w:sz w:val="20"/>
          <w:szCs w:val="20"/>
        </w:rPr>
        <w:t>一定一致连续.但是对于长度有</w:t>
      </w:r>
      <w:r>
        <w:rPr>
          <w:rFonts w:ascii="宋体" w:hAnsi="宋体" w:eastAsia="宋体" w:cs="宋体"/>
          <w:sz w:val="20"/>
          <w:szCs w:val="20"/>
        </w:rPr>
        <w:t xml:space="preserve"> </w:t>
      </w:r>
      <w:r>
        <w:rPr>
          <w:rFonts w:ascii="宋体" w:hAnsi="宋体" w:eastAsia="宋体" w:cs="宋体"/>
          <w:spacing w:val="4"/>
          <w:sz w:val="20"/>
          <w:szCs w:val="20"/>
        </w:rPr>
        <w:t>限的闭区间</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上的连续函数，我们有下</w:t>
      </w:r>
      <w:r>
        <w:rPr>
          <w:rFonts w:ascii="宋体" w:hAnsi="宋体" w:eastAsia="宋体" w:cs="宋体"/>
          <w:spacing w:val="3"/>
          <w:sz w:val="20"/>
          <w:szCs w:val="20"/>
        </w:rPr>
        <w:t>面的著名定理：</w:t>
      </w:r>
    </w:p>
    <w:p w14:paraId="7658ABA2">
      <w:pPr>
        <w:spacing w:before="31" w:line="292" w:lineRule="auto"/>
        <w:ind w:left="19" w:right="380" w:firstLine="430"/>
        <w:rPr>
          <w:rFonts w:ascii="楷体" w:hAnsi="楷体" w:eastAsia="楷体" w:cs="楷体"/>
          <w:sz w:val="20"/>
          <w:szCs w:val="20"/>
        </w:rPr>
      </w:pPr>
      <w:r>
        <w:rPr>
          <w:rFonts w:ascii="楷体" w:hAnsi="楷体" w:eastAsia="楷体" w:cs="楷体"/>
          <w:spacing w:val="5"/>
          <w:sz w:val="20"/>
          <w:szCs w:val="20"/>
        </w:rPr>
        <w:t>定理3.4.6(</w:t>
      </w:r>
      <w:r>
        <w:rPr>
          <w:rFonts w:ascii="楷体" w:hAnsi="楷体" w:eastAsia="楷体" w:cs="楷体"/>
          <w:sz w:val="20"/>
          <w:szCs w:val="20"/>
        </w:rPr>
        <w:t>Cantor</w:t>
      </w:r>
      <w:r>
        <w:rPr>
          <w:rFonts w:ascii="楷体" w:hAnsi="楷体" w:eastAsia="楷体" w:cs="楷体"/>
          <w:spacing w:val="59"/>
          <w:sz w:val="20"/>
          <w:szCs w:val="20"/>
        </w:rPr>
        <w:t xml:space="preserve"> </w:t>
      </w:r>
      <w:r>
        <w:rPr>
          <w:rFonts w:ascii="宋体" w:hAnsi="宋体" w:eastAsia="宋体" w:cs="宋体"/>
          <w:spacing w:val="5"/>
          <w:sz w:val="20"/>
          <w:szCs w:val="20"/>
        </w:rPr>
        <w:t>定理</w:t>
      </w:r>
      <w:r>
        <w:rPr>
          <w:rFonts w:ascii="Times New Roman" w:hAnsi="Times New Roman" w:eastAsia="Times New Roman" w:cs="Times New Roman"/>
          <w:spacing w:val="5"/>
          <w:sz w:val="20"/>
          <w:szCs w:val="20"/>
        </w:rPr>
        <w:t xml:space="preserve">)     </w:t>
      </w:r>
      <w:r>
        <w:rPr>
          <w:rFonts w:ascii="楷体" w:hAnsi="楷体" w:eastAsia="楷体" w:cs="楷体"/>
          <w:spacing w:val="5"/>
          <w:sz w:val="20"/>
          <w:szCs w:val="20"/>
        </w:rPr>
        <w:t>若函数f(x)在闭区间[a,b] 上连续，则它在</w:t>
      </w:r>
      <w:r>
        <w:rPr>
          <w:rFonts w:ascii="楷体" w:hAnsi="楷体" w:eastAsia="楷体" w:cs="楷体"/>
          <w:spacing w:val="15"/>
          <w:sz w:val="20"/>
          <w:szCs w:val="20"/>
        </w:rPr>
        <w:t xml:space="preserve">     </w:t>
      </w:r>
      <w:r>
        <w:rPr>
          <w:rFonts w:ascii="楷体" w:hAnsi="楷体" w:eastAsia="楷体" w:cs="楷体"/>
          <w:spacing w:val="5"/>
          <w:sz w:val="20"/>
          <w:szCs w:val="20"/>
        </w:rPr>
        <w:t>上</w:t>
      </w:r>
      <w:r>
        <w:rPr>
          <w:rFonts w:ascii="楷体" w:hAnsi="楷体" w:eastAsia="楷体" w:cs="楷体"/>
          <w:spacing w:val="3"/>
          <w:sz w:val="20"/>
          <w:szCs w:val="20"/>
        </w:rPr>
        <w:t xml:space="preserve"> </w:t>
      </w:r>
      <w:r>
        <w:rPr>
          <w:rFonts w:ascii="楷体" w:hAnsi="楷体" w:eastAsia="楷体" w:cs="楷体"/>
          <w:spacing w:val="-7"/>
          <w:sz w:val="20"/>
          <w:szCs w:val="20"/>
        </w:rPr>
        <w:t>一致连续。</w:t>
      </w:r>
    </w:p>
    <w:p w14:paraId="25D2BD42">
      <w:pPr>
        <w:spacing w:line="218" w:lineRule="auto"/>
        <w:ind w:left="439"/>
        <w:rPr>
          <w:rFonts w:ascii="宋体" w:hAnsi="宋体" w:eastAsia="宋体" w:cs="宋体"/>
          <w:sz w:val="20"/>
          <w:szCs w:val="20"/>
        </w:rPr>
      </w:pPr>
      <w:r>
        <w:rPr>
          <w:rFonts w:ascii="宋体" w:hAnsi="宋体" w:eastAsia="宋体" w:cs="宋体"/>
          <w:spacing w:val="8"/>
          <w:sz w:val="20"/>
          <w:szCs w:val="20"/>
        </w:rPr>
        <w:t>证</w:t>
      </w:r>
      <w:r>
        <w:rPr>
          <w:rFonts w:ascii="宋体" w:hAnsi="宋体" w:eastAsia="宋体" w:cs="宋体"/>
          <w:spacing w:val="99"/>
          <w:sz w:val="20"/>
          <w:szCs w:val="20"/>
        </w:rPr>
        <w:t xml:space="preserve"> </w:t>
      </w:r>
      <w:r>
        <w:rPr>
          <w:rFonts w:ascii="宋体" w:hAnsi="宋体" w:eastAsia="宋体" w:cs="宋体"/>
          <w:spacing w:val="8"/>
          <w:sz w:val="20"/>
          <w:szCs w:val="20"/>
        </w:rPr>
        <w:t>采用反证法.</w:t>
      </w:r>
    </w:p>
    <w:p w14:paraId="62EF8B55">
      <w:pPr>
        <w:spacing w:before="83" w:line="275" w:lineRule="auto"/>
        <w:ind w:left="29" w:right="382" w:firstLine="420"/>
        <w:rPr>
          <w:rFonts w:ascii="宋体" w:hAnsi="宋体" w:eastAsia="宋体" w:cs="宋体"/>
          <w:sz w:val="20"/>
          <w:szCs w:val="20"/>
        </w:rPr>
      </w:pPr>
      <w:r>
        <w:rPr>
          <w:rFonts w:ascii="宋体" w:hAnsi="宋体" w:eastAsia="宋体" w:cs="宋体"/>
          <w:spacing w:val="7"/>
          <w:sz w:val="20"/>
          <w:szCs w:val="20"/>
        </w:rPr>
        <w:t>假设</w:t>
      </w:r>
      <w:r>
        <w:rPr>
          <w:rFonts w:ascii="Times New Roman" w:hAnsi="Times New Roman" w:eastAsia="Times New Roman" w:cs="Times New Roman"/>
          <w:spacing w:val="7"/>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7"/>
          <w:sz w:val="20"/>
          <w:szCs w:val="20"/>
        </w:rPr>
        <w:t>在</w:t>
      </w:r>
      <w:r>
        <w:rPr>
          <w:rFonts w:ascii="Times New Roman" w:hAnsi="Times New Roman" w:eastAsia="Times New Roman" w:cs="Times New Roman"/>
          <w:spacing w:val="7"/>
          <w:sz w:val="20"/>
          <w:szCs w:val="20"/>
        </w:rPr>
        <w:t xml:space="preserve">[a,b]   </w:t>
      </w:r>
      <w:r>
        <w:rPr>
          <w:rFonts w:ascii="宋体" w:hAnsi="宋体" w:eastAsia="宋体" w:cs="宋体"/>
          <w:spacing w:val="7"/>
          <w:sz w:val="20"/>
          <w:szCs w:val="20"/>
        </w:rPr>
        <w:t>上非一致连续，由定理3.4.5的证明</w:t>
      </w:r>
      <w:r>
        <w:rPr>
          <w:rFonts w:ascii="宋体" w:hAnsi="宋体" w:eastAsia="宋体" w:cs="宋体"/>
          <w:spacing w:val="6"/>
          <w:sz w:val="20"/>
          <w:szCs w:val="20"/>
        </w:rPr>
        <w:t>过程，可知存在ε</w:t>
      </w:r>
      <w:r>
        <w:rPr>
          <w:rFonts w:ascii="Calibri" w:hAnsi="Calibri" w:eastAsia="Calibri" w:cs="Calibri"/>
          <w:spacing w:val="6"/>
          <w:sz w:val="20"/>
          <w:szCs w:val="20"/>
        </w:rPr>
        <w:t>₀</w:t>
      </w:r>
      <w:r>
        <w:rPr>
          <w:rFonts w:ascii="宋体" w:hAnsi="宋体" w:eastAsia="宋体" w:cs="宋体"/>
          <w:spacing w:val="6"/>
          <w:sz w:val="20"/>
          <w:szCs w:val="20"/>
        </w:rPr>
        <w:t>&gt;0及两</w:t>
      </w:r>
      <w:r>
        <w:rPr>
          <w:rFonts w:ascii="宋体" w:hAnsi="宋体" w:eastAsia="宋体" w:cs="宋体"/>
          <w:sz w:val="20"/>
          <w:szCs w:val="20"/>
        </w:rPr>
        <w:t xml:space="preserve"> </w:t>
      </w:r>
      <w:r>
        <w:rPr>
          <w:rFonts w:ascii="宋体" w:hAnsi="宋体" w:eastAsia="宋体" w:cs="宋体"/>
          <w:spacing w:val="1"/>
          <w:sz w:val="20"/>
          <w:szCs w:val="20"/>
        </w:rPr>
        <w:t>列点列|x'}和{</w:t>
      </w:r>
      <w:r>
        <w:rPr>
          <w:rFonts w:ascii="Times New Roman" w:hAnsi="Times New Roman" w:eastAsia="Times New Roman" w:cs="Times New Roman"/>
          <w:spacing w:val="1"/>
          <w:sz w:val="20"/>
          <w:szCs w:val="20"/>
        </w:rPr>
        <w:t>x"),x',x"</w:t>
      </w:r>
      <w:r>
        <w:rPr>
          <w:rFonts w:ascii="宋体" w:hAnsi="宋体" w:eastAsia="宋体" w:cs="宋体"/>
          <w:spacing w:val="1"/>
          <w:sz w:val="20"/>
          <w:szCs w:val="20"/>
        </w:rPr>
        <w:t>∈</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b],</w:t>
      </w:r>
      <w:r>
        <w:rPr>
          <w:rFonts w:ascii="宋体" w:hAnsi="宋体" w:eastAsia="宋体" w:cs="宋体"/>
          <w:spacing w:val="-46"/>
          <w:sz w:val="20"/>
          <w:szCs w:val="20"/>
        </w:rPr>
        <w:t xml:space="preserve"> </w:t>
      </w:r>
      <w:r>
        <w:rPr>
          <w:rFonts w:ascii="宋体" w:hAnsi="宋体" w:eastAsia="宋体" w:cs="宋体"/>
          <w:spacing w:val="1"/>
          <w:sz w:val="20"/>
          <w:szCs w:val="20"/>
        </w:rPr>
        <w:t>满足</w:t>
      </w:r>
    </w:p>
    <w:p w14:paraId="719C899F">
      <w:pPr>
        <w:spacing w:before="17"/>
        <w:ind w:left="1520"/>
        <w:rPr>
          <w:rFonts w:ascii="Times New Roman" w:hAnsi="Times New Roman" w:eastAsia="Times New Roman" w:cs="Times New Roman"/>
          <w:sz w:val="20"/>
          <w:szCs w:val="20"/>
        </w:rPr>
      </w:pPr>
      <w:r>
        <w:rPr>
          <w:rFonts w:ascii="宋体" w:hAnsi="宋体" w:eastAsia="宋体" w:cs="宋体"/>
          <w:position w:val="-14"/>
          <w:sz w:val="20"/>
          <w:szCs w:val="20"/>
        </w:rPr>
        <w:drawing>
          <wp:inline distT="0" distB="0" distL="0" distR="0">
            <wp:extent cx="640715" cy="297815"/>
            <wp:effectExtent l="0" t="0" r="14605" b="6350"/>
            <wp:docPr id="2092"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271"/>
                    <a:stretch>
                      <a:fillRect/>
                    </a:stretch>
                  </pic:blipFill>
                  <pic:spPr>
                    <a:xfrm>
                      <a:off x="0" y="0"/>
                      <a:ext cx="641349" cy="298407"/>
                    </a:xfrm>
                    <a:prstGeom prst="rect">
                      <a:avLst/>
                    </a:prstGeom>
                  </pic:spPr>
                </pic:pic>
              </a:graphicData>
            </a:graphic>
          </wp:inline>
        </w:drawing>
      </w:r>
      <w:r>
        <w:rPr>
          <w:rFonts w:ascii="宋体" w:hAnsi="宋体" w:eastAsia="宋体" w:cs="宋体"/>
          <w:sz w:val="20"/>
          <w:szCs w:val="20"/>
        </w:rPr>
        <w:t>,且</w:t>
      </w:r>
      <w:r>
        <w:rPr>
          <w:rFonts w:ascii="Times New Roman" w:hAnsi="Times New Roman" w:eastAsia="Times New Roman" w:cs="Times New Roman"/>
          <w:sz w:val="20"/>
          <w:szCs w:val="20"/>
        </w:rPr>
        <w:t>If(x′)-f(x")I≥E</w:t>
      </w:r>
      <w:r>
        <w:rPr>
          <w:rFonts w:ascii="Times New Roman" w:hAnsi="Times New Roman" w:eastAsia="Times New Roman" w:cs="Times New Roman"/>
          <w:spacing w:val="-11"/>
          <w:sz w:val="20"/>
          <w:szCs w:val="20"/>
        </w:rPr>
        <w:t xml:space="preserve"> </w:t>
      </w:r>
      <w:r>
        <w:rPr>
          <w:rFonts w:ascii="宋体" w:hAnsi="宋体" w:eastAsia="宋体" w:cs="宋体"/>
          <w:sz w:val="20"/>
          <w:szCs w:val="20"/>
        </w:rPr>
        <w:t>。</w:t>
      </w:r>
      <w:r>
        <w:rPr>
          <w:rFonts w:ascii="宋体" w:hAnsi="宋体" w:eastAsia="宋体" w:cs="宋体"/>
          <w:spacing w:val="13"/>
          <w:sz w:val="20"/>
          <w:szCs w:val="20"/>
        </w:rPr>
        <w:t xml:space="preserve">     </w:t>
      </w:r>
      <w:r>
        <w:rPr>
          <w:rFonts w:ascii="Times New Roman" w:hAnsi="Times New Roman" w:eastAsia="Times New Roman" w:cs="Times New Roman"/>
          <w:sz w:val="20"/>
          <w:szCs w:val="20"/>
        </w:rPr>
        <w:t>(n=1,2,3,…).</w:t>
      </w:r>
    </w:p>
    <w:p w14:paraId="1B10A4A3">
      <w:pPr>
        <w:spacing w:before="176" w:line="212" w:lineRule="auto"/>
        <w:ind w:left="19"/>
        <w:rPr>
          <w:rFonts w:ascii="Times New Roman" w:hAnsi="Times New Roman" w:eastAsia="Times New Roman" w:cs="Times New Roman"/>
          <w:sz w:val="20"/>
          <w:szCs w:val="20"/>
        </w:rPr>
      </w:pPr>
      <w:r>
        <w:rPr>
          <w:rFonts w:ascii="宋体" w:hAnsi="宋体" w:eastAsia="宋体" w:cs="宋体"/>
          <w:spacing w:val="-1"/>
          <w:sz w:val="20"/>
          <w:szCs w:val="20"/>
        </w:rPr>
        <w:t>因为{</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3"/>
          <w:w w:val="101"/>
          <w:sz w:val="20"/>
          <w:szCs w:val="20"/>
        </w:rPr>
        <w:t xml:space="preserve">  </w:t>
      </w:r>
      <w:r>
        <w:rPr>
          <w:rFonts w:ascii="宋体" w:hAnsi="宋体" w:eastAsia="宋体" w:cs="宋体"/>
          <w:spacing w:val="-1"/>
          <w:sz w:val="20"/>
          <w:szCs w:val="20"/>
        </w:rPr>
        <w:t>有界，由</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Bolzano-Weierstra</w:t>
      </w:r>
      <w:r>
        <w:rPr>
          <w:rFonts w:ascii="Times New Roman" w:hAnsi="Times New Roman" w:eastAsia="Times New Roman" w:cs="Times New Roman"/>
          <w:spacing w:val="-2"/>
          <w:sz w:val="20"/>
          <w:szCs w:val="20"/>
        </w:rPr>
        <w:t xml:space="preserve">ss  </w:t>
      </w:r>
      <w:r>
        <w:rPr>
          <w:rFonts w:ascii="宋体" w:hAnsi="宋体" w:eastAsia="宋体" w:cs="宋体"/>
          <w:spacing w:val="-2"/>
          <w:sz w:val="20"/>
          <w:szCs w:val="20"/>
        </w:rPr>
        <w:t>定理，存在收敛子列{</w:t>
      </w:r>
      <w:r>
        <w:rPr>
          <w:rFonts w:ascii="Times New Roman" w:hAnsi="Times New Roman" w:eastAsia="Times New Roman" w:cs="Times New Roman"/>
          <w:spacing w:val="-2"/>
          <w:sz w:val="20"/>
          <w:szCs w:val="20"/>
        </w:rPr>
        <w:t>x′:</w:t>
      </w:r>
    </w:p>
    <w:p w14:paraId="6E68C4C9">
      <w:pPr>
        <w:spacing w:before="35" w:line="330" w:lineRule="exact"/>
        <w:ind w:firstLine="2939"/>
      </w:pPr>
      <w:r>
        <w:rPr>
          <w:position w:val="-6"/>
        </w:rPr>
        <w:drawing>
          <wp:inline distT="0" distB="0" distL="0" distR="0">
            <wp:extent cx="1168400" cy="209550"/>
            <wp:effectExtent l="0" t="0" r="5080" b="3810"/>
            <wp:docPr id="2094"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1272"/>
                    <a:stretch>
                      <a:fillRect/>
                    </a:stretch>
                  </pic:blipFill>
                  <pic:spPr>
                    <a:xfrm>
                      <a:off x="0" y="0"/>
                      <a:ext cx="1168448" cy="209586"/>
                    </a:xfrm>
                    <a:prstGeom prst="rect">
                      <a:avLst/>
                    </a:prstGeom>
                  </pic:spPr>
                </pic:pic>
              </a:graphicData>
            </a:graphic>
          </wp:inline>
        </w:drawing>
      </w:r>
    </w:p>
    <w:p w14:paraId="2EB95993">
      <w:pPr>
        <w:spacing w:before="59" w:line="292" w:lineRule="auto"/>
        <w:ind w:right="719" w:firstLine="10"/>
        <w:rPr>
          <w:rFonts w:ascii="宋体" w:hAnsi="宋体" w:eastAsia="宋体" w:cs="宋体"/>
          <w:sz w:val="20"/>
          <w:szCs w:val="20"/>
        </w:rPr>
      </w:pPr>
      <w:r>
        <w:rPr>
          <w:rFonts w:ascii="宋体" w:hAnsi="宋体" w:eastAsia="宋体" w:cs="宋体"/>
          <w:spacing w:val="2"/>
          <w:sz w:val="20"/>
          <w:szCs w:val="20"/>
        </w:rPr>
        <w:t>在点列{</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中取子列{</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其下标与{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下标相同，则由</w:t>
      </w:r>
      <w:r>
        <w:rPr>
          <w:rFonts w:ascii="宋体" w:hAnsi="宋体" w:eastAsia="宋体" w:cs="宋体"/>
          <w:spacing w:val="-76"/>
          <w:sz w:val="20"/>
          <w:szCs w:val="20"/>
        </w:rPr>
        <w:t xml:space="preserve"> </w:t>
      </w:r>
      <w:r>
        <w:rPr>
          <w:position w:val="-17"/>
          <w:sz w:val="20"/>
          <w:szCs w:val="20"/>
        </w:rPr>
        <w:drawing>
          <wp:inline distT="0" distB="0" distL="0" distR="0">
            <wp:extent cx="736600" cy="329565"/>
            <wp:effectExtent l="0" t="0" r="10160" b="5715"/>
            <wp:docPr id="2096"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273"/>
                    <a:stretch>
                      <a:fillRect/>
                    </a:stretch>
                  </pic:blipFill>
                  <pic:spPr>
                    <a:xfrm>
                      <a:off x="0" y="0"/>
                      <a:ext cx="736640" cy="330168"/>
                    </a:xfrm>
                    <a:prstGeom prst="rect">
                      <a:avLst/>
                    </a:prstGeom>
                  </pic:spPr>
                </pic:pic>
              </a:graphicData>
            </a:graphic>
          </wp:inline>
        </w:drawing>
      </w:r>
      <w:r>
        <w:rPr>
          <w:rFonts w:ascii="Times New Roman" w:hAnsi="Times New Roman" w:eastAsia="Times New Roman" w:cs="Times New Roman"/>
          <w:spacing w:val="2"/>
          <w:sz w:val="20"/>
          <w:szCs w:val="20"/>
        </w:rPr>
        <w:t>,k=1,</w:t>
      </w:r>
      <w:r>
        <w:rPr>
          <w:rFonts w:ascii="Times New Roman" w:hAnsi="Times New Roman" w:eastAsia="Times New Roman" w:cs="Times New Roman"/>
          <w:spacing w:val="1"/>
          <w:sz w:val="20"/>
          <w:szCs w:val="20"/>
        </w:rPr>
        <w:t>2,3,</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 xml:space="preserve"> </w:t>
      </w:r>
      <w:r>
        <w:rPr>
          <w:rFonts w:ascii="宋体" w:hAnsi="宋体" w:eastAsia="宋体" w:cs="宋体"/>
          <w:spacing w:val="7"/>
          <w:sz w:val="20"/>
          <w:szCs w:val="20"/>
        </w:rPr>
        <w:t>又得到</w:t>
      </w:r>
    </w:p>
    <w:p w14:paraId="7F27F3DB">
      <w:pPr>
        <w:spacing w:before="8" w:line="320" w:lineRule="exact"/>
        <w:ind w:firstLine="2099"/>
      </w:pPr>
      <w:r>
        <w:rPr>
          <w:position w:val="-6"/>
        </w:rPr>
        <w:drawing>
          <wp:inline distT="0" distB="0" distL="0" distR="0">
            <wp:extent cx="2222500" cy="203200"/>
            <wp:effectExtent l="0" t="0" r="2540" b="10795"/>
            <wp:docPr id="2098"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274"/>
                    <a:stretch>
                      <a:fillRect/>
                    </a:stretch>
                  </pic:blipFill>
                  <pic:spPr>
                    <a:xfrm>
                      <a:off x="0" y="0"/>
                      <a:ext cx="2222522" cy="203216"/>
                    </a:xfrm>
                    <a:prstGeom prst="rect">
                      <a:avLst/>
                    </a:prstGeom>
                  </pic:spPr>
                </pic:pic>
              </a:graphicData>
            </a:graphic>
          </wp:inline>
        </w:drawing>
      </w:r>
    </w:p>
    <w:p w14:paraId="66DD21DC">
      <w:pPr>
        <w:spacing w:before="88" w:line="219" w:lineRule="auto"/>
        <w:ind w:left="19"/>
        <w:rPr>
          <w:rFonts w:ascii="宋体" w:hAnsi="宋体" w:eastAsia="宋体" w:cs="宋体"/>
          <w:sz w:val="20"/>
          <w:szCs w:val="20"/>
        </w:rPr>
      </w:pPr>
      <w:r>
        <w:rPr>
          <w:rFonts w:ascii="宋体" w:hAnsi="宋体" w:eastAsia="宋体" w:cs="宋体"/>
          <w:spacing w:val="3"/>
          <w:sz w:val="20"/>
          <w:szCs w:val="20"/>
        </w:rPr>
        <w:t>由于函数f(x)在点ξ连续，因而有</w:t>
      </w:r>
    </w:p>
    <w:p w14:paraId="7A58F200">
      <w:pPr>
        <w:spacing w:before="35" w:line="330" w:lineRule="exact"/>
        <w:ind w:firstLine="2579"/>
      </w:pPr>
      <w:r>
        <w:rPr>
          <w:position w:val="-6"/>
        </w:rPr>
        <w:drawing>
          <wp:inline distT="0" distB="0" distL="0" distR="0">
            <wp:extent cx="1612265" cy="209550"/>
            <wp:effectExtent l="0" t="0" r="3175" b="3810"/>
            <wp:docPr id="2100"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275"/>
                    <a:stretch>
                      <a:fillRect/>
                    </a:stretch>
                  </pic:blipFill>
                  <pic:spPr>
                    <a:xfrm>
                      <a:off x="0" y="0"/>
                      <a:ext cx="1612855" cy="209586"/>
                    </a:xfrm>
                    <a:prstGeom prst="rect">
                      <a:avLst/>
                    </a:prstGeom>
                  </pic:spPr>
                </pic:pic>
              </a:graphicData>
            </a:graphic>
          </wp:inline>
        </w:drawing>
      </w:r>
    </w:p>
    <w:p w14:paraId="388A718A">
      <w:pPr>
        <w:spacing w:before="48" w:line="219" w:lineRule="auto"/>
        <w:ind w:left="10"/>
        <w:rPr>
          <w:rFonts w:ascii="宋体" w:hAnsi="宋体" w:eastAsia="宋体" w:cs="宋体"/>
          <w:sz w:val="20"/>
          <w:szCs w:val="20"/>
        </w:rPr>
      </w:pPr>
      <w:r>
        <w:rPr>
          <w:rFonts w:ascii="宋体" w:hAnsi="宋体" w:eastAsia="宋体" w:cs="宋体"/>
          <w:spacing w:val="3"/>
          <w:sz w:val="20"/>
          <w:szCs w:val="20"/>
        </w:rPr>
        <w:t>于是得到：</w:t>
      </w:r>
    </w:p>
    <w:p w14:paraId="1C49E231">
      <w:pPr>
        <w:spacing w:before="65" w:line="320" w:lineRule="exact"/>
        <w:ind w:firstLine="2769"/>
      </w:pPr>
      <w:r>
        <w:rPr>
          <w:position w:val="-6"/>
        </w:rPr>
        <w:drawing>
          <wp:inline distT="0" distB="0" distL="0" distR="0">
            <wp:extent cx="1371600" cy="203200"/>
            <wp:effectExtent l="0" t="0" r="0" b="10795"/>
            <wp:docPr id="2102"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276"/>
                    <a:stretch>
                      <a:fillRect/>
                    </a:stretch>
                  </pic:blipFill>
                  <pic:spPr>
                    <a:xfrm>
                      <a:off x="0" y="0"/>
                      <a:ext cx="1371629" cy="203216"/>
                    </a:xfrm>
                    <a:prstGeom prst="rect">
                      <a:avLst/>
                    </a:prstGeom>
                  </pic:spPr>
                </pic:pic>
              </a:graphicData>
            </a:graphic>
          </wp:inline>
        </w:drawing>
      </w:r>
    </w:p>
    <w:p w14:paraId="74FE41BE">
      <w:pPr>
        <w:spacing w:before="65" w:line="212" w:lineRule="auto"/>
        <w:ind w:left="19"/>
        <w:rPr>
          <w:rFonts w:ascii="宋体" w:hAnsi="宋体" w:eastAsia="宋体" w:cs="宋体"/>
          <w:sz w:val="20"/>
          <w:szCs w:val="20"/>
        </w:rPr>
      </w:pPr>
      <w:r>
        <w:rPr>
          <w:rFonts w:ascii="宋体" w:hAnsi="宋体" w:eastAsia="宋体" w:cs="宋体"/>
          <w:spacing w:val="2"/>
          <w:sz w:val="20"/>
          <w:szCs w:val="20"/>
        </w:rPr>
        <w:t>但这与</w:t>
      </w:r>
      <w:r>
        <w:rPr>
          <w:rFonts w:ascii="Times New Roman" w:hAnsi="Times New Roman" w:eastAsia="Times New Roman" w:cs="Times New Roman"/>
          <w:sz w:val="20"/>
          <w:szCs w:val="20"/>
        </w:rPr>
        <w:t>If</w:t>
      </w:r>
      <w:r>
        <w:rPr>
          <w:rFonts w:ascii="Times New Roman" w:hAnsi="Times New Roman" w:eastAsia="Times New Roman" w:cs="Times New Roman"/>
          <w:spacing w:val="2"/>
          <w:sz w:val="20"/>
          <w:szCs w:val="20"/>
        </w:rPr>
        <w:t>(x′)-f(x")I≥8</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w:t>
      </w:r>
      <w:r>
        <w:rPr>
          <w:rFonts w:ascii="宋体" w:hAnsi="宋体" w:eastAsia="宋体" w:cs="宋体"/>
          <w:sz w:val="20"/>
          <w:szCs w:val="20"/>
        </w:rPr>
        <w:t xml:space="preserve">    </w:t>
      </w:r>
      <w:r>
        <w:rPr>
          <w:rFonts w:ascii="宋体" w:hAnsi="宋体" w:eastAsia="宋体" w:cs="宋体"/>
          <w:spacing w:val="2"/>
          <w:sz w:val="20"/>
          <w:szCs w:val="20"/>
        </w:rPr>
        <w:t>产生矛盾，从而推翻假设，得到</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上的一致连续</w:t>
      </w:r>
    </w:p>
    <w:p w14:paraId="2BF9DF37">
      <w:pPr>
        <w:spacing w:line="212" w:lineRule="auto"/>
        <w:rPr>
          <w:rFonts w:ascii="宋体" w:hAnsi="宋体" w:eastAsia="宋体" w:cs="宋体"/>
          <w:sz w:val="20"/>
          <w:szCs w:val="20"/>
        </w:rPr>
        <w:sectPr>
          <w:headerReference r:id="rId157" w:type="default"/>
          <w:footerReference r:id="rId158" w:type="default"/>
          <w:pgSz w:w="9540" w:h="14540"/>
          <w:pgMar w:top="683" w:right="1038" w:bottom="681" w:left="410" w:header="375" w:footer="10" w:gutter="0"/>
          <w:cols w:space="720" w:num="1"/>
        </w:sectPr>
      </w:pPr>
    </w:p>
    <w:p w14:paraId="4C291E90">
      <w:pPr>
        <w:spacing w:before="7" w:line="222" w:lineRule="auto"/>
        <w:ind w:left="270"/>
        <w:rPr>
          <w:rFonts w:ascii="黑体" w:hAnsi="黑体" w:eastAsia="黑体" w:cs="黑体"/>
          <w:sz w:val="20"/>
          <w:szCs w:val="20"/>
        </w:rPr>
      </w:pPr>
      <w:r>
        <w:rPr>
          <w:rFonts w:ascii="黑体" w:hAnsi="黑体" w:eastAsia="黑体" w:cs="黑体"/>
          <w:spacing w:val="-23"/>
          <w:sz w:val="21"/>
          <w:szCs w:val="21"/>
        </w:rPr>
        <w:t xml:space="preserve">Ⅱ  第三章  </w:t>
      </w:r>
      <w:r>
        <w:rPr>
          <w:rFonts w:ascii="黑体" w:hAnsi="黑体" w:eastAsia="黑体" w:cs="黑体"/>
          <w:spacing w:val="-23"/>
          <w:sz w:val="20"/>
          <w:szCs w:val="20"/>
        </w:rPr>
        <w:t>函数极限与连续函数</w:t>
      </w:r>
    </w:p>
    <w:p w14:paraId="2A486E0D">
      <w:pPr>
        <w:pStyle w:val="2"/>
        <w:spacing w:line="409" w:lineRule="auto"/>
      </w:pPr>
    </w:p>
    <w:p w14:paraId="02EFBB88">
      <w:pPr>
        <w:spacing w:before="68" w:line="221" w:lineRule="auto"/>
        <w:ind w:left="279"/>
        <w:rPr>
          <w:rFonts w:ascii="宋体" w:hAnsi="宋体" w:eastAsia="宋体" w:cs="宋体"/>
          <w:sz w:val="21"/>
          <w:szCs w:val="21"/>
        </w:rPr>
      </w:pPr>
      <w:r>
        <w:rPr>
          <w:rFonts w:ascii="宋体" w:hAnsi="宋体" w:eastAsia="宋体" w:cs="宋体"/>
          <w:spacing w:val="6"/>
          <w:sz w:val="21"/>
          <w:szCs w:val="21"/>
        </w:rPr>
        <w:t>性结论.</w:t>
      </w:r>
    </w:p>
    <w:p w14:paraId="4FEE45CD">
      <w:pPr>
        <w:spacing w:before="47" w:line="219" w:lineRule="auto"/>
        <w:ind w:left="7600"/>
        <w:rPr>
          <w:rFonts w:ascii="宋体" w:hAnsi="宋体" w:eastAsia="宋体" w:cs="宋体"/>
          <w:sz w:val="21"/>
          <w:szCs w:val="21"/>
        </w:rPr>
      </w:pPr>
      <w:r>
        <w:rPr>
          <w:rFonts w:ascii="宋体" w:hAnsi="宋体" w:eastAsia="宋体" w:cs="宋体"/>
          <w:spacing w:val="-3"/>
          <w:sz w:val="21"/>
          <w:szCs w:val="21"/>
        </w:rPr>
        <w:t>证毕</w:t>
      </w:r>
    </w:p>
    <w:p w14:paraId="0937574E">
      <w:pPr>
        <w:spacing w:before="76" w:line="275" w:lineRule="auto"/>
        <w:ind w:left="290" w:right="131" w:firstLine="430"/>
        <w:rPr>
          <w:rFonts w:ascii="宋体" w:hAnsi="宋体" w:eastAsia="宋体" w:cs="宋体"/>
          <w:sz w:val="21"/>
          <w:szCs w:val="21"/>
        </w:rPr>
      </w:pPr>
      <w:r>
        <w:rPr>
          <w:rFonts w:ascii="宋体" w:hAnsi="宋体" w:eastAsia="宋体" w:cs="宋体"/>
          <w:spacing w:val="-3"/>
          <w:sz w:val="21"/>
          <w:szCs w:val="21"/>
        </w:rPr>
        <w:t>我们已经知道，有限开区间</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上的连续函数</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不一定一致连续.那么要具备</w:t>
      </w:r>
      <w:r>
        <w:rPr>
          <w:rFonts w:ascii="宋体" w:hAnsi="宋体" w:eastAsia="宋体" w:cs="宋体"/>
          <w:spacing w:val="5"/>
          <w:sz w:val="21"/>
          <w:szCs w:val="21"/>
        </w:rPr>
        <w:t xml:space="preserve"> </w:t>
      </w:r>
      <w:r>
        <w:rPr>
          <w:rFonts w:ascii="宋体" w:hAnsi="宋体" w:eastAsia="宋体" w:cs="宋体"/>
          <w:sz w:val="21"/>
          <w:szCs w:val="21"/>
        </w:rPr>
        <w:t>怎样的条件，才能保证它在(a,b)</w:t>
      </w:r>
      <w:r>
        <w:rPr>
          <w:rFonts w:ascii="宋体" w:hAnsi="宋体" w:eastAsia="宋体" w:cs="宋体"/>
          <w:spacing w:val="-35"/>
          <w:sz w:val="21"/>
          <w:szCs w:val="21"/>
        </w:rPr>
        <w:t xml:space="preserve"> </w:t>
      </w:r>
      <w:r>
        <w:rPr>
          <w:rFonts w:ascii="宋体" w:hAnsi="宋体" w:eastAsia="宋体" w:cs="宋体"/>
          <w:sz w:val="21"/>
          <w:szCs w:val="21"/>
        </w:rPr>
        <w:t>上一致连续呢</w:t>
      </w:r>
      <w:r>
        <w:rPr>
          <w:rFonts w:ascii="宋体" w:hAnsi="宋体" w:eastAsia="宋体" w:cs="宋体"/>
          <w:spacing w:val="-1"/>
          <w:sz w:val="21"/>
          <w:szCs w:val="21"/>
        </w:rPr>
        <w:t>?下面给出函数本身应具有的特征.</w:t>
      </w:r>
    </w:p>
    <w:p w14:paraId="3FFC4C9A">
      <w:pPr>
        <w:spacing w:before="21" w:line="252" w:lineRule="auto"/>
        <w:ind w:left="310" w:right="154" w:firstLine="400"/>
        <w:rPr>
          <w:rFonts w:ascii="楷体" w:hAnsi="楷体" w:eastAsia="楷体" w:cs="楷体"/>
          <w:sz w:val="21"/>
          <w:szCs w:val="21"/>
        </w:rPr>
      </w:pPr>
      <w:r>
        <w:rPr>
          <w:rFonts w:ascii="黑体" w:hAnsi="黑体" w:eastAsia="黑体" w:cs="黑体"/>
          <w:spacing w:val="-4"/>
          <w:sz w:val="21"/>
          <w:szCs w:val="21"/>
        </w:rPr>
        <w:t>定理</w:t>
      </w:r>
      <w:r>
        <w:rPr>
          <w:rFonts w:ascii="楷体" w:hAnsi="楷体" w:eastAsia="楷体" w:cs="楷体"/>
          <w:spacing w:val="-4"/>
          <w:sz w:val="21"/>
          <w:szCs w:val="21"/>
        </w:rPr>
        <w:t>3.4.7</w:t>
      </w:r>
      <w:r>
        <w:rPr>
          <w:rFonts w:ascii="楷体" w:hAnsi="楷体" w:eastAsia="楷体" w:cs="楷体"/>
          <w:spacing w:val="26"/>
          <w:sz w:val="21"/>
          <w:szCs w:val="21"/>
        </w:rPr>
        <w:t xml:space="preserve">  </w:t>
      </w:r>
      <w:r>
        <w:rPr>
          <w:rFonts w:ascii="楷体" w:hAnsi="楷体" w:eastAsia="楷体" w:cs="楷体"/>
          <w:spacing w:val="-4"/>
          <w:sz w:val="21"/>
          <w:szCs w:val="21"/>
        </w:rPr>
        <w:t>函数f(x)在有限开区间(a,b) 连续，则f(x)在(a,b)</w:t>
      </w:r>
      <w:r>
        <w:rPr>
          <w:rFonts w:ascii="楷体" w:hAnsi="楷体" w:eastAsia="楷体" w:cs="楷体"/>
          <w:spacing w:val="-41"/>
          <w:sz w:val="21"/>
          <w:szCs w:val="21"/>
        </w:rPr>
        <w:t xml:space="preserve"> </w:t>
      </w:r>
      <w:r>
        <w:rPr>
          <w:rFonts w:ascii="楷体" w:hAnsi="楷体" w:eastAsia="楷体" w:cs="楷体"/>
          <w:spacing w:val="-4"/>
          <w:sz w:val="21"/>
          <w:szCs w:val="21"/>
        </w:rPr>
        <w:t>上一致连</w:t>
      </w:r>
      <w:r>
        <w:rPr>
          <w:rFonts w:ascii="楷体" w:hAnsi="楷体" w:eastAsia="楷体" w:cs="楷体"/>
          <w:spacing w:val="-5"/>
          <w:sz w:val="21"/>
          <w:szCs w:val="21"/>
        </w:rPr>
        <w:t>续的充</w:t>
      </w:r>
      <w:r>
        <w:rPr>
          <w:rFonts w:ascii="楷体" w:hAnsi="楷体" w:eastAsia="楷体" w:cs="楷体"/>
          <w:sz w:val="21"/>
          <w:szCs w:val="21"/>
        </w:rPr>
        <w:t xml:space="preserve"> </w:t>
      </w:r>
      <w:r>
        <w:rPr>
          <w:rFonts w:ascii="楷体" w:hAnsi="楷体" w:eastAsia="楷体" w:cs="楷体"/>
          <w:spacing w:val="-4"/>
          <w:sz w:val="21"/>
          <w:szCs w:val="21"/>
        </w:rPr>
        <w:t>分必要条件是：</w:t>
      </w:r>
      <w:r>
        <w:rPr>
          <w:rFonts w:ascii="Times New Roman" w:hAnsi="Times New Roman" w:eastAsia="Times New Roman" w:cs="Times New Roman"/>
          <w:spacing w:val="-4"/>
          <w:sz w:val="21"/>
          <w:szCs w:val="21"/>
        </w:rPr>
        <w:t xml:space="preserve">f(a+)  </w:t>
      </w:r>
      <w:r>
        <w:rPr>
          <w:rFonts w:ascii="楷体" w:hAnsi="楷体" w:eastAsia="楷体" w:cs="楷体"/>
          <w:spacing w:val="-4"/>
          <w:sz w:val="21"/>
          <w:szCs w:val="21"/>
        </w:rPr>
        <w:t>与</w:t>
      </w:r>
      <w:r>
        <w:rPr>
          <w:rFonts w:ascii="Times New Roman" w:hAnsi="Times New Roman" w:eastAsia="Times New Roman" w:cs="Times New Roman"/>
          <w:spacing w:val="-4"/>
          <w:sz w:val="21"/>
          <w:szCs w:val="21"/>
        </w:rPr>
        <w:t>f(b-)</w:t>
      </w:r>
      <w:r>
        <w:rPr>
          <w:rFonts w:ascii="Times New Roman" w:hAnsi="Times New Roman" w:eastAsia="Times New Roman" w:cs="Times New Roman"/>
          <w:spacing w:val="1"/>
          <w:sz w:val="21"/>
          <w:szCs w:val="21"/>
        </w:rPr>
        <w:t xml:space="preserve">    </w:t>
      </w:r>
      <w:r>
        <w:rPr>
          <w:rFonts w:ascii="楷体" w:hAnsi="楷体" w:eastAsia="楷体" w:cs="楷体"/>
          <w:spacing w:val="-4"/>
          <w:sz w:val="21"/>
          <w:szCs w:val="21"/>
        </w:rPr>
        <w:t>存在.</w:t>
      </w:r>
    </w:p>
    <w:p w14:paraId="17CFFEC6">
      <w:pPr>
        <w:spacing w:before="61" w:line="216" w:lineRule="auto"/>
        <w:ind w:left="720"/>
        <w:rPr>
          <w:rFonts w:ascii="宋体" w:hAnsi="宋体" w:eastAsia="宋体" w:cs="宋体"/>
          <w:sz w:val="21"/>
          <w:szCs w:val="21"/>
        </w:rPr>
      </w:pPr>
      <w:r>
        <w:rPr>
          <w:rFonts w:ascii="宋体" w:hAnsi="宋体" w:eastAsia="宋体" w:cs="宋体"/>
          <w:spacing w:val="-3"/>
          <w:sz w:val="21"/>
          <w:szCs w:val="21"/>
        </w:rPr>
        <w:t>证  充分性：设f(a+)=A,f(b-)=B,  定义函数f(x):</w:t>
      </w:r>
    </w:p>
    <w:p w14:paraId="4CD3733B">
      <w:pPr>
        <w:spacing w:before="98" w:line="840" w:lineRule="exact"/>
        <w:ind w:firstLine="3080"/>
      </w:pPr>
      <w:r>
        <w:rPr>
          <w:position w:val="-16"/>
        </w:rPr>
        <w:drawing>
          <wp:inline distT="0" distB="0" distL="0" distR="0">
            <wp:extent cx="1332865" cy="532765"/>
            <wp:effectExtent l="0" t="0" r="8255" b="635"/>
            <wp:docPr id="2106"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277"/>
                    <a:stretch>
                      <a:fillRect/>
                    </a:stretch>
                  </pic:blipFill>
                  <pic:spPr>
                    <a:xfrm>
                      <a:off x="0" y="0"/>
                      <a:ext cx="1333464" cy="533386"/>
                    </a:xfrm>
                    <a:prstGeom prst="rect">
                      <a:avLst/>
                    </a:prstGeom>
                  </pic:spPr>
                </pic:pic>
              </a:graphicData>
            </a:graphic>
          </wp:inline>
        </w:drawing>
      </w:r>
    </w:p>
    <w:p w14:paraId="4629396A">
      <w:pPr>
        <w:spacing w:before="85" w:line="212" w:lineRule="auto"/>
        <w:ind w:left="310"/>
        <w:rPr>
          <w:rFonts w:ascii="宋体" w:hAnsi="宋体" w:eastAsia="宋体" w:cs="宋体"/>
          <w:sz w:val="21"/>
          <w:szCs w:val="21"/>
        </w:rPr>
      </w:pPr>
      <w:r>
        <w:rPr>
          <w:rFonts w:ascii="宋体" w:hAnsi="宋体" w:eastAsia="宋体" w:cs="宋体"/>
          <w:sz w:val="21"/>
          <w:szCs w:val="21"/>
        </w:rPr>
        <w:t>则</w:t>
      </w:r>
      <w:r>
        <w:rPr>
          <w:rFonts w:ascii="Times New Roman" w:hAnsi="Times New Roman" w:eastAsia="Times New Roman" w:cs="Times New Roman"/>
          <w:sz w:val="21"/>
          <w:szCs w:val="21"/>
        </w:rPr>
        <w:t>f(x)</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是闭区间</w:t>
      </w:r>
      <w:r>
        <w:rPr>
          <w:rFonts w:ascii="Times New Roman" w:hAnsi="Times New Roman" w:eastAsia="Times New Roman" w:cs="Times New Roman"/>
          <w:sz w:val="21"/>
          <w:szCs w:val="21"/>
        </w:rPr>
        <w:t xml:space="preserve">[a,b]   </w:t>
      </w:r>
      <w:r>
        <w:rPr>
          <w:rFonts w:ascii="宋体" w:hAnsi="宋体" w:eastAsia="宋体" w:cs="宋体"/>
          <w:sz w:val="21"/>
          <w:szCs w:val="21"/>
        </w:rPr>
        <w:t>上的连续函数.</w:t>
      </w:r>
    </w:p>
    <w:p w14:paraId="01E986A2">
      <w:pPr>
        <w:spacing w:before="78" w:line="284" w:lineRule="auto"/>
        <w:ind w:left="310" w:right="135" w:firstLine="439"/>
        <w:jc w:val="both"/>
        <w:rPr>
          <w:rFonts w:ascii="宋体" w:hAnsi="宋体" w:eastAsia="宋体" w:cs="宋体"/>
          <w:sz w:val="21"/>
          <w:szCs w:val="21"/>
        </w:rPr>
      </w:pPr>
      <w:r>
        <w:rPr>
          <w:rFonts w:ascii="宋体" w:hAnsi="宋体" w:eastAsia="宋体" w:cs="宋体"/>
          <w:spacing w:val="-6"/>
          <w:sz w:val="21"/>
          <w:szCs w:val="21"/>
        </w:rPr>
        <w:t>由</w:t>
      </w:r>
      <w:r>
        <w:rPr>
          <w:rFonts w:ascii="宋体" w:hAnsi="宋体" w:eastAsia="宋体" w:cs="宋体"/>
          <w:spacing w:val="-61"/>
          <w:sz w:val="21"/>
          <w:szCs w:val="21"/>
        </w:rPr>
        <w:t xml:space="preserve"> </w:t>
      </w:r>
      <w:r>
        <w:rPr>
          <w:rFonts w:ascii="Times New Roman" w:hAnsi="Times New Roman" w:eastAsia="Times New Roman" w:cs="Times New Roman"/>
          <w:spacing w:val="-6"/>
          <w:sz w:val="21"/>
          <w:szCs w:val="21"/>
        </w:rPr>
        <w:t>Cantor</w:t>
      </w:r>
      <w:r>
        <w:rPr>
          <w:rFonts w:ascii="宋体" w:hAnsi="宋体" w:eastAsia="宋体" w:cs="宋体"/>
          <w:spacing w:val="-6"/>
          <w:sz w:val="21"/>
          <w:szCs w:val="21"/>
        </w:rPr>
        <w:t>定理，</w:t>
      </w:r>
      <w:r>
        <w:rPr>
          <w:rFonts w:ascii="Times New Roman" w:hAnsi="Times New Roman" w:eastAsia="Times New Roman" w:cs="Times New Roman"/>
          <w:spacing w:val="-6"/>
          <w:sz w:val="21"/>
          <w:szCs w:val="21"/>
        </w:rPr>
        <w:t xml:space="preserve">f(x)  </w:t>
      </w:r>
      <w:r>
        <w:rPr>
          <w:rFonts w:ascii="宋体" w:hAnsi="宋体" w:eastAsia="宋体" w:cs="宋体"/>
          <w:spacing w:val="-6"/>
          <w:sz w:val="21"/>
          <w:szCs w:val="21"/>
        </w:rPr>
        <w:t>在</w:t>
      </w:r>
      <w:r>
        <w:rPr>
          <w:rFonts w:ascii="Times New Roman" w:hAnsi="Times New Roman" w:eastAsia="Times New Roman" w:cs="Times New Roman"/>
          <w:spacing w:val="-6"/>
          <w:sz w:val="21"/>
          <w:szCs w:val="21"/>
        </w:rPr>
        <w:t xml:space="preserve">[a,b]   </w:t>
      </w:r>
      <w:r>
        <w:rPr>
          <w:rFonts w:ascii="宋体" w:hAnsi="宋体" w:eastAsia="宋体" w:cs="宋体"/>
          <w:spacing w:val="-6"/>
          <w:sz w:val="21"/>
          <w:szCs w:val="21"/>
        </w:rPr>
        <w:t>上一致连续.显然</w:t>
      </w:r>
      <w:r>
        <w:rPr>
          <w:rFonts w:ascii="宋体" w:hAnsi="宋体" w:eastAsia="宋体" w:cs="宋体"/>
          <w:spacing w:val="-7"/>
          <w:sz w:val="21"/>
          <w:szCs w:val="21"/>
        </w:rPr>
        <w:t>，对于一致连续的函数，当定义域缩</w:t>
      </w:r>
      <w:r>
        <w:rPr>
          <w:rFonts w:ascii="宋体" w:hAnsi="宋体" w:eastAsia="宋体" w:cs="宋体"/>
          <w:sz w:val="21"/>
          <w:szCs w:val="21"/>
        </w:rPr>
        <w:t xml:space="preserve"> </w:t>
      </w:r>
      <w:r>
        <w:rPr>
          <w:rFonts w:ascii="宋体" w:hAnsi="宋体" w:eastAsia="宋体" w:cs="宋体"/>
          <w:spacing w:val="-4"/>
          <w:sz w:val="21"/>
          <w:szCs w:val="21"/>
        </w:rPr>
        <w:t>小时，其一致连续性仍然保持.于是函数</w:t>
      </w:r>
      <w:r>
        <w:rPr>
          <w:rFonts w:ascii="Times New Roman" w:hAnsi="Times New Roman" w:eastAsia="Times New Roman" w:cs="Times New Roman"/>
          <w:spacing w:val="-4"/>
          <w:sz w:val="21"/>
          <w:szCs w:val="21"/>
        </w:rPr>
        <w:t>f(x)</w:t>
      </w:r>
      <w:r>
        <w:rPr>
          <w:rFonts w:ascii="Times New Roman" w:hAnsi="Times New Roman" w:eastAsia="Times New Roman" w:cs="Times New Roman"/>
          <w:spacing w:val="24"/>
          <w:w w:val="101"/>
          <w:sz w:val="21"/>
          <w:szCs w:val="21"/>
        </w:rPr>
        <w:t xml:space="preserve">  </w:t>
      </w:r>
      <w:r>
        <w:rPr>
          <w:rFonts w:ascii="宋体" w:hAnsi="宋体" w:eastAsia="宋体" w:cs="宋体"/>
          <w:spacing w:val="-4"/>
          <w:sz w:val="21"/>
          <w:szCs w:val="21"/>
        </w:rPr>
        <w:t>在开区间</w:t>
      </w:r>
      <w:r>
        <w:rPr>
          <w:rFonts w:ascii="Times New Roman" w:hAnsi="Times New Roman" w:eastAsia="Times New Roman" w:cs="Times New Roman"/>
          <w:spacing w:val="-5"/>
          <w:sz w:val="21"/>
          <w:szCs w:val="21"/>
        </w:rPr>
        <w:t>(a,b)</w:t>
      </w:r>
      <w:r>
        <w:rPr>
          <w:rFonts w:ascii="Times New Roman" w:hAnsi="Times New Roman" w:eastAsia="Times New Roman" w:cs="Times New Roman"/>
          <w:spacing w:val="13"/>
          <w:w w:val="101"/>
          <w:sz w:val="21"/>
          <w:szCs w:val="21"/>
        </w:rPr>
        <w:t xml:space="preserve">   </w:t>
      </w:r>
      <w:r>
        <w:rPr>
          <w:rFonts w:ascii="宋体" w:hAnsi="宋体" w:eastAsia="宋体" w:cs="宋体"/>
          <w:spacing w:val="-5"/>
          <w:sz w:val="21"/>
          <w:szCs w:val="21"/>
        </w:rPr>
        <w:t>上也是一致连续的，这就</w:t>
      </w:r>
      <w:r>
        <w:rPr>
          <w:rFonts w:ascii="宋体" w:hAnsi="宋体" w:eastAsia="宋体" w:cs="宋体"/>
          <w:sz w:val="21"/>
          <w:szCs w:val="21"/>
        </w:rPr>
        <w:t xml:space="preserve"> </w:t>
      </w:r>
      <w:r>
        <w:rPr>
          <w:rFonts w:ascii="宋体" w:hAnsi="宋体" w:eastAsia="宋体" w:cs="宋体"/>
          <w:spacing w:val="1"/>
          <w:sz w:val="21"/>
          <w:szCs w:val="21"/>
        </w:rPr>
        <w:t>说明函数</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22"/>
          <w:w w:val="10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(a,b)</w:t>
      </w:r>
      <w:r>
        <w:rPr>
          <w:rFonts w:ascii="Times New Roman" w:hAnsi="Times New Roman" w:eastAsia="Times New Roman" w:cs="Times New Roman"/>
          <w:sz w:val="21"/>
          <w:szCs w:val="21"/>
        </w:rPr>
        <w:t xml:space="preserve">   </w:t>
      </w:r>
      <w:r>
        <w:rPr>
          <w:rFonts w:ascii="宋体" w:hAnsi="宋体" w:eastAsia="宋体" w:cs="宋体"/>
          <w:spacing w:val="1"/>
          <w:sz w:val="21"/>
          <w:szCs w:val="21"/>
        </w:rPr>
        <w:t>上一致连续.</w:t>
      </w:r>
    </w:p>
    <w:p w14:paraId="37DAAB01">
      <w:pPr>
        <w:spacing w:before="33" w:line="216" w:lineRule="auto"/>
        <w:ind w:left="750"/>
        <w:rPr>
          <w:rFonts w:ascii="宋体" w:hAnsi="宋体" w:eastAsia="宋体" w:cs="宋体"/>
          <w:sz w:val="21"/>
          <w:szCs w:val="21"/>
        </w:rPr>
      </w:pPr>
      <w:r>
        <w:rPr>
          <w:rFonts w:ascii="宋体" w:hAnsi="宋体" w:eastAsia="宋体" w:cs="宋体"/>
          <w:spacing w:val="-4"/>
          <w:sz w:val="21"/>
          <w:szCs w:val="21"/>
        </w:rPr>
        <w:t>必要性：设函数f(x)</w:t>
      </w:r>
      <w:r>
        <w:rPr>
          <w:rFonts w:ascii="宋体" w:hAnsi="宋体" w:eastAsia="宋体" w:cs="宋体"/>
          <w:spacing w:val="-44"/>
          <w:sz w:val="21"/>
          <w:szCs w:val="21"/>
        </w:rPr>
        <w:t xml:space="preserve"> </w:t>
      </w:r>
      <w:r>
        <w:rPr>
          <w:rFonts w:ascii="宋体" w:hAnsi="宋体" w:eastAsia="宋体" w:cs="宋体"/>
          <w:spacing w:val="-4"/>
          <w:sz w:val="21"/>
          <w:szCs w:val="21"/>
        </w:rPr>
        <w:t>在开区间(a,b) 上一致连续，则Ve&gt;0,3δ&gt;0,Vx',</w:t>
      </w:r>
      <w:r>
        <w:rPr>
          <w:rFonts w:ascii="宋体" w:hAnsi="宋体" w:eastAsia="宋体" w:cs="宋体"/>
          <w:spacing w:val="-5"/>
          <w:sz w:val="21"/>
          <w:szCs w:val="21"/>
        </w:rPr>
        <w:t>x"∈  (a,</w:t>
      </w:r>
    </w:p>
    <w:p w14:paraId="0DB071C6">
      <w:pPr>
        <w:spacing w:before="56" w:line="192" w:lineRule="auto"/>
        <w:ind w:left="30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b)(Ix'-x"I&lt;δ):</w:t>
      </w:r>
    </w:p>
    <w:p w14:paraId="519BD599">
      <w:pPr>
        <w:spacing w:before="147" w:line="192" w:lineRule="auto"/>
        <w:ind w:left="34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If(x')-f(x")I&lt;e.</w:t>
      </w:r>
    </w:p>
    <w:p w14:paraId="29807214">
      <w:pPr>
        <w:spacing w:before="88" w:line="285" w:lineRule="auto"/>
        <w:ind w:left="320" w:right="125"/>
        <w:rPr>
          <w:rFonts w:ascii="宋体" w:hAnsi="宋体" w:eastAsia="宋体" w:cs="宋体"/>
          <w:sz w:val="21"/>
          <w:szCs w:val="21"/>
        </w:rPr>
      </w:pPr>
      <w:r>
        <w:rPr>
          <w:rFonts w:ascii="宋体" w:hAnsi="宋体" w:eastAsia="宋体" w:cs="宋体"/>
          <w:spacing w:val="-2"/>
          <w:sz w:val="21"/>
          <w:szCs w:val="21"/>
        </w:rPr>
        <w:t>在区间</w:t>
      </w:r>
      <w:r>
        <w:rPr>
          <w:rFonts w:ascii="Times New Roman" w:hAnsi="Times New Roman" w:eastAsia="Times New Roman" w:cs="Times New Roman"/>
          <w:spacing w:val="-2"/>
          <w:sz w:val="21"/>
          <w:szCs w:val="21"/>
        </w:rPr>
        <w:t xml:space="preserve">(a,b)   </w:t>
      </w:r>
      <w:r>
        <w:rPr>
          <w:rFonts w:ascii="宋体" w:hAnsi="宋体" w:eastAsia="宋体" w:cs="宋体"/>
          <w:spacing w:val="-2"/>
          <w:sz w:val="21"/>
          <w:szCs w:val="21"/>
        </w:rPr>
        <w:t>上任意选取数列{</w:t>
      </w:r>
      <w:r>
        <w:rPr>
          <w:rFonts w:ascii="Times New Roman" w:hAnsi="Times New Roman" w:eastAsia="Times New Roman" w:cs="Times New Roman"/>
          <w:spacing w:val="-2"/>
          <w:sz w:val="21"/>
          <w:szCs w:val="21"/>
        </w:rPr>
        <w:t xml:space="preserve">x,x           </w:t>
      </w:r>
      <w:r>
        <w:rPr>
          <w:rFonts w:ascii="宋体" w:hAnsi="宋体" w:eastAsia="宋体" w:cs="宋体"/>
          <w:spacing w:val="-2"/>
          <w:sz w:val="21"/>
          <w:szCs w:val="21"/>
        </w:rPr>
        <w:t>∈</w:t>
      </w:r>
      <w:r>
        <w:rPr>
          <w:rFonts w:ascii="Times New Roman" w:hAnsi="Times New Roman" w:eastAsia="Times New Roman" w:cs="Times New Roman"/>
          <w:spacing w:val="-2"/>
          <w:sz w:val="21"/>
          <w:szCs w:val="21"/>
        </w:rPr>
        <w:t>(a,b)</w:t>
      </w:r>
      <w:r>
        <w:rPr>
          <w:rFonts w:ascii="宋体" w:hAnsi="宋体" w:eastAsia="宋体" w:cs="宋体"/>
          <w:spacing w:val="-2"/>
          <w:sz w:val="21"/>
          <w:szCs w:val="21"/>
        </w:rPr>
        <w:t>且</w:t>
      </w:r>
      <w:r>
        <w:rPr>
          <w:position w:val="-11"/>
          <w:sz w:val="21"/>
          <w:szCs w:val="21"/>
        </w:rPr>
        <w:drawing>
          <wp:inline distT="0" distB="0" distL="0" distR="0">
            <wp:extent cx="540385" cy="202565"/>
            <wp:effectExtent l="0" t="0" r="8255" b="11430"/>
            <wp:docPr id="2108"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278"/>
                    <a:stretch>
                      <a:fillRect/>
                    </a:stretch>
                  </pic:blipFill>
                  <pic:spPr>
                    <a:xfrm>
                      <a:off x="0" y="0"/>
                      <a:ext cx="540568" cy="203168"/>
                    </a:xfrm>
                    <a:prstGeom prst="rect">
                      <a:avLst/>
                    </a:prstGeom>
                  </pic:spPr>
                </pic:pic>
              </a:graphicData>
            </a:graphic>
          </wp:inline>
        </w:drawing>
      </w:r>
      <w:r>
        <w:rPr>
          <w:rFonts w:ascii="宋体" w:hAnsi="宋体" w:eastAsia="宋体" w:cs="宋体"/>
          <w:spacing w:val="-2"/>
          <w:sz w:val="21"/>
          <w:szCs w:val="21"/>
        </w:rPr>
        <w:t>.因数列</w:t>
      </w:r>
      <w:r>
        <w:rPr>
          <w:rFonts w:ascii="宋体" w:hAnsi="宋体" w:eastAsia="宋体" w:cs="宋体"/>
          <w:spacing w:val="-3"/>
          <w:sz w:val="21"/>
          <w:szCs w:val="21"/>
        </w:rPr>
        <w:t>{x</w:t>
      </w:r>
      <w:r>
        <w:rPr>
          <w:rFonts w:ascii="宋体" w:hAnsi="宋体" w:eastAsia="宋体" w:cs="宋体"/>
          <w:spacing w:val="38"/>
          <w:sz w:val="21"/>
          <w:szCs w:val="21"/>
        </w:rPr>
        <w:t xml:space="preserve"> </w:t>
      </w:r>
      <w:r>
        <w:rPr>
          <w:rFonts w:ascii="宋体" w:hAnsi="宋体" w:eastAsia="宋体" w:cs="宋体"/>
          <w:spacing w:val="-3"/>
          <w:sz w:val="21"/>
          <w:szCs w:val="21"/>
        </w:rPr>
        <w:t>是基本数列，对</w:t>
      </w:r>
      <w:r>
        <w:rPr>
          <w:rFonts w:ascii="宋体" w:hAnsi="宋体" w:eastAsia="宋体" w:cs="宋体"/>
          <w:sz w:val="21"/>
          <w:szCs w:val="21"/>
        </w:rPr>
        <w:t xml:space="preserve"> </w:t>
      </w:r>
      <w:r>
        <w:rPr>
          <w:rFonts w:ascii="宋体" w:hAnsi="宋体" w:eastAsia="宋体" w:cs="宋体"/>
          <w:spacing w:val="2"/>
          <w:sz w:val="21"/>
          <w:szCs w:val="21"/>
        </w:rPr>
        <w:t>于上述δ&gt;0,3</w:t>
      </w:r>
      <w:r>
        <w:rPr>
          <w:rFonts w:ascii="Times New Roman" w:hAnsi="Times New Roman" w:eastAsia="Times New Roman" w:cs="Times New Roman"/>
          <w:spacing w:val="2"/>
          <w:sz w:val="21"/>
          <w:szCs w:val="21"/>
        </w:rPr>
        <w:t>N,</w:t>
      </w:r>
      <w:r>
        <w:rPr>
          <w:rFonts w:ascii="Times New Roman" w:hAnsi="Times New Roman" w:eastAsia="Times New Roman" w:cs="Times New Roman"/>
          <w:sz w:val="21"/>
          <w:szCs w:val="21"/>
        </w:rPr>
        <w:t>Vn</w:t>
      </w:r>
      <w:r>
        <w:rPr>
          <w:rFonts w:ascii="Times New Roman" w:hAnsi="Times New Roman" w:eastAsia="Times New Roman" w:cs="Times New Roman"/>
          <w:spacing w:val="2"/>
          <w:sz w:val="21"/>
          <w:szCs w:val="21"/>
        </w:rPr>
        <w:t>,m&gt;N:</w:t>
      </w:r>
      <w:r>
        <w:rPr>
          <w:rFonts w:ascii="Times New Roman" w:hAnsi="Times New Roman" w:eastAsia="Times New Roman" w:cs="Times New Roman"/>
          <w:sz w:val="21"/>
          <w:szCs w:val="21"/>
        </w:rPr>
        <w:t>Ix</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xmI</w:t>
      </w:r>
      <w:r>
        <w:rPr>
          <w:rFonts w:ascii="Times New Roman" w:hAnsi="Times New Roman" w:eastAsia="Times New Roman" w:cs="Times New Roman"/>
          <w:spacing w:val="2"/>
          <w:sz w:val="21"/>
          <w:szCs w:val="21"/>
        </w:rPr>
        <w:t xml:space="preserve">&lt;δ,      </w:t>
      </w:r>
      <w:r>
        <w:rPr>
          <w:rFonts w:ascii="宋体" w:hAnsi="宋体" w:eastAsia="宋体" w:cs="宋体"/>
          <w:spacing w:val="2"/>
          <w:sz w:val="21"/>
          <w:szCs w:val="21"/>
        </w:rPr>
        <w:t>从而</w:t>
      </w:r>
    </w:p>
    <w:p w14:paraId="430116EF">
      <w:pPr>
        <w:spacing w:before="51" w:line="192" w:lineRule="auto"/>
        <w:ind w:left="339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If(x)-f(xm)I&lt;e.</w:t>
      </w:r>
    </w:p>
    <w:p w14:paraId="3DF190D4">
      <w:pPr>
        <w:spacing w:before="104" w:line="212" w:lineRule="auto"/>
        <w:ind w:left="320"/>
        <w:rPr>
          <w:rFonts w:ascii="宋体" w:hAnsi="宋体" w:eastAsia="宋体" w:cs="宋体"/>
          <w:sz w:val="21"/>
          <w:szCs w:val="21"/>
        </w:rPr>
      </w:pPr>
      <w:r>
        <w:rPr>
          <w:rFonts w:ascii="宋体" w:hAnsi="宋体" w:eastAsia="宋体" w:cs="宋体"/>
          <w:spacing w:val="-3"/>
          <w:sz w:val="21"/>
          <w:szCs w:val="21"/>
        </w:rPr>
        <w:t>这说明了函数值数列{</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5"/>
          <w:sz w:val="21"/>
          <w:szCs w:val="21"/>
        </w:rPr>
        <w:t xml:space="preserve">   </w:t>
      </w:r>
      <w:r>
        <w:rPr>
          <w:rFonts w:ascii="宋体" w:hAnsi="宋体" w:eastAsia="宋体" w:cs="宋体"/>
          <w:spacing w:val="-3"/>
          <w:sz w:val="21"/>
          <w:szCs w:val="21"/>
        </w:rPr>
        <w:t>也是基本数列，因而必定收</w:t>
      </w:r>
      <w:r>
        <w:rPr>
          <w:rFonts w:ascii="宋体" w:hAnsi="宋体" w:eastAsia="宋体" w:cs="宋体"/>
          <w:spacing w:val="-4"/>
          <w:sz w:val="21"/>
          <w:szCs w:val="21"/>
        </w:rPr>
        <w:t>敛.</w:t>
      </w:r>
    </w:p>
    <w:p w14:paraId="260B9B10">
      <w:pPr>
        <w:spacing w:before="75" w:line="229" w:lineRule="auto"/>
        <w:ind w:left="740"/>
        <w:rPr>
          <w:rFonts w:ascii="宋体" w:hAnsi="宋体" w:eastAsia="宋体" w:cs="宋体"/>
          <w:sz w:val="21"/>
          <w:szCs w:val="21"/>
        </w:rPr>
      </w:pPr>
      <w:r>
        <w:rPr>
          <w:rFonts w:ascii="宋体" w:hAnsi="宋体" w:eastAsia="宋体" w:cs="宋体"/>
          <w:spacing w:val="1"/>
          <w:sz w:val="21"/>
          <w:szCs w:val="21"/>
        </w:rPr>
        <w:t>由定理3.1.5',可知</w:t>
      </w:r>
      <w:r>
        <w:rPr>
          <w:rFonts w:ascii="宋体" w:hAnsi="宋体" w:eastAsia="宋体" w:cs="宋体"/>
          <w:spacing w:val="-70"/>
          <w:sz w:val="21"/>
          <w:szCs w:val="21"/>
        </w:rPr>
        <w:t xml:space="preserve"> </w:t>
      </w:r>
      <w:r>
        <w:rPr>
          <w:position w:val="-12"/>
          <w:sz w:val="21"/>
          <w:szCs w:val="21"/>
        </w:rPr>
        <w:drawing>
          <wp:inline distT="0" distB="0" distL="0" distR="0">
            <wp:extent cx="913765" cy="202565"/>
            <wp:effectExtent l="0" t="0" r="635" b="11430"/>
            <wp:docPr id="2110"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279"/>
                    <a:stretch>
                      <a:fillRect/>
                    </a:stretch>
                  </pic:blipFill>
                  <pic:spPr>
                    <a:xfrm>
                      <a:off x="0" y="0"/>
                      <a:ext cx="914379" cy="203168"/>
                    </a:xfrm>
                    <a:prstGeom prst="rect">
                      <a:avLst/>
                    </a:prstGeom>
                  </pic:spPr>
                </pic:pic>
              </a:graphicData>
            </a:graphic>
          </wp:inline>
        </w:drawing>
      </w:r>
      <w:r>
        <w:rPr>
          <w:rFonts w:ascii="宋体" w:hAnsi="宋体" w:eastAsia="宋体" w:cs="宋体"/>
          <w:spacing w:val="1"/>
          <w:sz w:val="21"/>
          <w:szCs w:val="21"/>
        </w:rPr>
        <w:t>存在.</w:t>
      </w:r>
    </w:p>
    <w:p w14:paraId="5BA0E609">
      <w:pPr>
        <w:spacing w:before="60" w:line="221" w:lineRule="auto"/>
        <w:ind w:left="740"/>
        <w:rPr>
          <w:rFonts w:ascii="宋体" w:hAnsi="宋体" w:eastAsia="宋体" w:cs="宋体"/>
          <w:sz w:val="21"/>
          <w:szCs w:val="21"/>
        </w:rPr>
      </w:pPr>
      <w:r>
        <w:rPr>
          <w:rFonts w:ascii="宋体" w:hAnsi="宋体" w:eastAsia="宋体" w:cs="宋体"/>
          <w:spacing w:val="5"/>
          <w:sz w:val="21"/>
          <w:szCs w:val="21"/>
        </w:rPr>
        <w:t>同理可以证明</w:t>
      </w:r>
      <w:r>
        <w:rPr>
          <w:rFonts w:ascii="宋体" w:hAnsi="宋体" w:eastAsia="宋体" w:cs="宋体"/>
          <w:spacing w:val="-86"/>
          <w:sz w:val="21"/>
          <w:szCs w:val="21"/>
        </w:rPr>
        <w:t xml:space="preserve"> </w:t>
      </w:r>
      <w:r>
        <w:rPr>
          <w:position w:val="-13"/>
          <w:sz w:val="21"/>
          <w:szCs w:val="21"/>
        </w:rPr>
        <w:drawing>
          <wp:inline distT="0" distB="0" distL="0" distR="0">
            <wp:extent cx="901065" cy="203200"/>
            <wp:effectExtent l="0" t="0" r="13335" b="10795"/>
            <wp:docPr id="2112"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280"/>
                    <a:stretch>
                      <a:fillRect/>
                    </a:stretch>
                  </pic:blipFill>
                  <pic:spPr>
                    <a:xfrm>
                      <a:off x="0" y="0"/>
                      <a:ext cx="901657" cy="203260"/>
                    </a:xfrm>
                    <a:prstGeom prst="rect">
                      <a:avLst/>
                    </a:prstGeom>
                  </pic:spPr>
                </pic:pic>
              </a:graphicData>
            </a:graphic>
          </wp:inline>
        </w:drawing>
      </w:r>
      <w:r>
        <w:rPr>
          <w:rFonts w:ascii="宋体" w:hAnsi="宋体" w:eastAsia="宋体" w:cs="宋体"/>
          <w:spacing w:val="5"/>
          <w:sz w:val="21"/>
          <w:szCs w:val="21"/>
        </w:rPr>
        <w:t>存在.</w:t>
      </w:r>
    </w:p>
    <w:p w14:paraId="151C871E">
      <w:pPr>
        <w:spacing w:before="58" w:line="219" w:lineRule="auto"/>
        <w:ind w:left="7629"/>
        <w:rPr>
          <w:rFonts w:ascii="宋体" w:hAnsi="宋体" w:eastAsia="宋体" w:cs="宋体"/>
          <w:sz w:val="21"/>
          <w:szCs w:val="21"/>
        </w:rPr>
      </w:pPr>
      <w:r>
        <w:rPr>
          <w:rFonts w:ascii="宋体" w:hAnsi="宋体" w:eastAsia="宋体" w:cs="宋体"/>
          <w:spacing w:val="-3"/>
          <w:sz w:val="21"/>
          <w:szCs w:val="21"/>
        </w:rPr>
        <w:t>证毕</w:t>
      </w:r>
    </w:p>
    <w:p w14:paraId="45156D92">
      <w:pPr>
        <w:spacing w:before="58" w:line="283" w:lineRule="auto"/>
        <w:ind w:left="340" w:right="106" w:firstLine="420"/>
        <w:jc w:val="both"/>
        <w:rPr>
          <w:rFonts w:ascii="宋体" w:hAnsi="宋体" w:eastAsia="宋体" w:cs="宋体"/>
          <w:sz w:val="21"/>
          <w:szCs w:val="21"/>
        </w:rPr>
      </w:pPr>
      <w:r>
        <w:rPr>
          <w:rFonts w:ascii="宋体" w:hAnsi="宋体" w:eastAsia="宋体" w:cs="宋体"/>
          <w:spacing w:val="1"/>
          <w:sz w:val="21"/>
          <w:szCs w:val="21"/>
        </w:rPr>
        <w:t>定理3.4.7不适用于无限开区间的情况.例如：</w:t>
      </w:r>
      <w:r>
        <w:rPr>
          <w:rFonts w:ascii="Times New Roman" w:hAnsi="Times New Roman" w:eastAsia="Times New Roman" w:cs="Times New Roman"/>
          <w:spacing w:val="1"/>
          <w:sz w:val="21"/>
          <w:szCs w:val="21"/>
        </w:rPr>
        <w:t>f(x)=</w:t>
      </w:r>
      <w:r>
        <w:rPr>
          <w:rFonts w:ascii="Times New Roman" w:hAnsi="Times New Roman" w:eastAsia="Times New Roman" w:cs="Times New Roman"/>
          <w:sz w:val="21"/>
          <w:szCs w:val="21"/>
        </w:rPr>
        <w:t>sin</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在(-</w:t>
      </w:r>
      <w:r>
        <w:rPr>
          <w:rFonts w:ascii="宋体" w:hAnsi="宋体" w:eastAsia="宋体" w:cs="宋体"/>
          <w:sz w:val="21"/>
          <w:szCs w:val="21"/>
        </w:rPr>
        <w:t xml:space="preserve">∞,+∞)上是一致 </w:t>
      </w:r>
      <w:r>
        <w:rPr>
          <w:rFonts w:ascii="宋体" w:hAnsi="宋体" w:eastAsia="宋体" w:cs="宋体"/>
          <w:spacing w:val="-6"/>
          <w:sz w:val="21"/>
          <w:szCs w:val="21"/>
        </w:rPr>
        <w:t>连续的，但</w:t>
      </w:r>
      <w:r>
        <w:rPr>
          <w:rFonts w:ascii="Times New Roman" w:hAnsi="Times New Roman" w:eastAsia="Times New Roman" w:cs="Times New Roman"/>
          <w:spacing w:val="-6"/>
          <w:sz w:val="21"/>
          <w:szCs w:val="21"/>
        </w:rPr>
        <w:t xml:space="preserve">f(-∞)     </w:t>
      </w:r>
      <w:r>
        <w:rPr>
          <w:rFonts w:ascii="宋体" w:hAnsi="宋体" w:eastAsia="宋体" w:cs="宋体"/>
          <w:spacing w:val="-6"/>
          <w:sz w:val="21"/>
          <w:szCs w:val="21"/>
        </w:rPr>
        <w:t>与</w:t>
      </w:r>
      <w:r>
        <w:rPr>
          <w:rFonts w:ascii="Times New Roman" w:hAnsi="Times New Roman" w:eastAsia="Times New Roman" w:cs="Times New Roman"/>
          <w:spacing w:val="-6"/>
          <w:sz w:val="21"/>
          <w:szCs w:val="21"/>
        </w:rPr>
        <w:t xml:space="preserve">f(+∞)    </w:t>
      </w:r>
      <w:r>
        <w:rPr>
          <w:rFonts w:ascii="宋体" w:hAnsi="宋体" w:eastAsia="宋体" w:cs="宋体"/>
          <w:spacing w:val="-6"/>
          <w:sz w:val="21"/>
          <w:szCs w:val="21"/>
        </w:rPr>
        <w:t>都不存在.请读者分析一下，在无限开区间的情况下，证明</w:t>
      </w:r>
      <w:r>
        <w:rPr>
          <w:rFonts w:ascii="宋体" w:hAnsi="宋体" w:eastAsia="宋体" w:cs="宋体"/>
          <w:spacing w:val="2"/>
          <w:sz w:val="21"/>
          <w:szCs w:val="21"/>
        </w:rPr>
        <w:t xml:space="preserve"> </w:t>
      </w:r>
      <w:r>
        <w:rPr>
          <w:rFonts w:ascii="宋体" w:hAnsi="宋体" w:eastAsia="宋体" w:cs="宋体"/>
          <w:spacing w:val="-1"/>
          <w:sz w:val="21"/>
          <w:szCs w:val="21"/>
        </w:rPr>
        <w:t>中哪一步不能通过.</w:t>
      </w:r>
    </w:p>
    <w:p w14:paraId="07A3F273">
      <w:pPr>
        <w:pStyle w:val="2"/>
        <w:spacing w:line="257" w:lineRule="auto"/>
      </w:pPr>
    </w:p>
    <w:p w14:paraId="2C8ADEA6">
      <w:pPr>
        <w:spacing w:before="69" w:line="219" w:lineRule="auto"/>
        <w:ind w:left="770"/>
        <w:rPr>
          <w:rFonts w:ascii="宋体" w:hAnsi="宋体" w:eastAsia="宋体" w:cs="宋体"/>
          <w:sz w:val="21"/>
          <w:szCs w:val="21"/>
        </w:rPr>
      </w:pPr>
      <w:r>
        <w:rPr>
          <w:rFonts w:ascii="宋体" w:hAnsi="宋体" w:eastAsia="宋体" w:cs="宋体"/>
          <w:spacing w:val="-6"/>
          <w:sz w:val="21"/>
          <w:szCs w:val="21"/>
        </w:rPr>
        <w:t>最后我们指出两点：</w:t>
      </w:r>
    </w:p>
    <w:p w14:paraId="215498AE">
      <w:pPr>
        <w:spacing w:before="59" w:line="261" w:lineRule="auto"/>
        <w:ind w:left="340" w:firstLine="430"/>
        <w:rPr>
          <w:rFonts w:ascii="宋体" w:hAnsi="宋体" w:eastAsia="宋体" w:cs="宋体"/>
          <w:sz w:val="21"/>
          <w:szCs w:val="21"/>
        </w:rPr>
      </w:pPr>
      <w:r>
        <w:rPr>
          <w:rFonts w:ascii="宋体" w:hAnsi="宋体" w:eastAsia="宋体" w:cs="宋体"/>
          <w:spacing w:val="-4"/>
          <w:sz w:val="21"/>
          <w:szCs w:val="21"/>
        </w:rPr>
        <w:t>1.</w:t>
      </w:r>
      <w:r>
        <w:rPr>
          <w:rFonts w:ascii="宋体" w:hAnsi="宋体" w:eastAsia="宋体" w:cs="宋体"/>
          <w:spacing w:val="-39"/>
          <w:sz w:val="21"/>
          <w:szCs w:val="21"/>
        </w:rPr>
        <w:t xml:space="preserve"> </w:t>
      </w:r>
      <w:r>
        <w:rPr>
          <w:rFonts w:ascii="宋体" w:hAnsi="宋体" w:eastAsia="宋体" w:cs="宋体"/>
          <w:spacing w:val="-4"/>
          <w:sz w:val="21"/>
          <w:szCs w:val="21"/>
        </w:rPr>
        <w:t>本节中给出的5个定理：有界性定理、最值定理、零点存在定理、中间值定理、</w:t>
      </w:r>
      <w:r>
        <w:rPr>
          <w:rFonts w:ascii="宋体" w:hAnsi="宋体" w:eastAsia="宋体" w:cs="宋体"/>
          <w:sz w:val="21"/>
          <w:szCs w:val="21"/>
        </w:rPr>
        <w:t xml:space="preserve"> </w:t>
      </w:r>
      <w:r>
        <w:rPr>
          <w:rFonts w:ascii="Times New Roman" w:hAnsi="Times New Roman" w:eastAsia="Times New Roman" w:cs="Times New Roman"/>
          <w:sz w:val="21"/>
          <w:szCs w:val="21"/>
        </w:rPr>
        <w:t>Cantor</w:t>
      </w:r>
      <w:r>
        <w:rPr>
          <w:rFonts w:ascii="宋体" w:hAnsi="宋体" w:eastAsia="宋体" w:cs="宋体"/>
          <w:spacing w:val="3"/>
          <w:sz w:val="21"/>
          <w:szCs w:val="21"/>
        </w:rPr>
        <w:t>定理(即一致连续定理),是闭区间上连续函数最重要的分析性质，请读者务必</w:t>
      </w:r>
      <w:r>
        <w:rPr>
          <w:rFonts w:ascii="宋体" w:hAnsi="宋体" w:eastAsia="宋体" w:cs="宋体"/>
          <w:spacing w:val="2"/>
          <w:sz w:val="21"/>
          <w:szCs w:val="21"/>
        </w:rPr>
        <w:t xml:space="preserve">  </w:t>
      </w:r>
      <w:r>
        <w:rPr>
          <w:rFonts w:ascii="宋体" w:hAnsi="宋体" w:eastAsia="宋体" w:cs="宋体"/>
          <w:spacing w:val="1"/>
          <w:sz w:val="21"/>
          <w:szCs w:val="21"/>
        </w:rPr>
        <w:t>牢记并熟练掌握.</w:t>
      </w:r>
    </w:p>
    <w:p w14:paraId="227578B2">
      <w:pPr>
        <w:spacing w:before="50" w:line="266" w:lineRule="auto"/>
        <w:ind w:left="350" w:right="95" w:firstLine="410"/>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42"/>
          <w:sz w:val="21"/>
          <w:szCs w:val="21"/>
        </w:rPr>
        <w:t xml:space="preserve"> </w:t>
      </w:r>
      <w:r>
        <w:rPr>
          <w:rFonts w:ascii="宋体" w:hAnsi="宋体" w:eastAsia="宋体" w:cs="宋体"/>
          <w:spacing w:val="-4"/>
          <w:sz w:val="21"/>
          <w:szCs w:val="21"/>
        </w:rPr>
        <w:t>在证明这5个定理时，我们分别采用了确界存在定理、闭区间套定理、</w:t>
      </w:r>
      <w:r>
        <w:rPr>
          <w:rFonts w:ascii="Times New Roman" w:hAnsi="Times New Roman" w:eastAsia="Times New Roman" w:cs="Times New Roman"/>
          <w:spacing w:val="-4"/>
          <w:sz w:val="21"/>
          <w:szCs w:val="21"/>
        </w:rPr>
        <w:t>Bolzano-</w:t>
      </w:r>
      <w:r>
        <w:rPr>
          <w:rFonts w:ascii="Times New Roman" w:hAnsi="Times New Roman" w:eastAsia="Times New Roman" w:cs="Times New Roman"/>
          <w:sz w:val="21"/>
          <w:szCs w:val="21"/>
        </w:rPr>
        <w:t xml:space="preserve"> Weierstrass</w:t>
      </w:r>
      <w:r>
        <w:rPr>
          <w:rFonts w:ascii="宋体" w:hAnsi="宋体" w:eastAsia="宋体" w:cs="宋体"/>
          <w:sz w:val="21"/>
          <w:szCs w:val="21"/>
        </w:rPr>
        <w:t>定理和</w:t>
      </w:r>
      <w:r>
        <w:rPr>
          <w:rFonts w:ascii="Times New Roman" w:hAnsi="Times New Roman" w:eastAsia="Times New Roman" w:cs="Times New Roman"/>
          <w:sz w:val="21"/>
          <w:szCs w:val="21"/>
        </w:rPr>
        <w:t>Cauchy</w:t>
      </w:r>
      <w:r>
        <w:rPr>
          <w:rFonts w:ascii="宋体" w:hAnsi="宋体" w:eastAsia="宋体" w:cs="宋体"/>
          <w:sz w:val="21"/>
          <w:szCs w:val="21"/>
        </w:rPr>
        <w:t>收敛原理.事实上，由于实</w:t>
      </w:r>
      <w:r>
        <w:rPr>
          <w:rFonts w:ascii="宋体" w:hAnsi="宋体" w:eastAsia="宋体" w:cs="宋体"/>
          <w:spacing w:val="-1"/>
          <w:sz w:val="21"/>
          <w:szCs w:val="21"/>
        </w:rPr>
        <w:t>数系的5个基本定理是等价的，所</w:t>
      </w:r>
      <w:r>
        <w:rPr>
          <w:rFonts w:ascii="宋体" w:hAnsi="宋体" w:eastAsia="宋体" w:cs="宋体"/>
          <w:sz w:val="21"/>
          <w:szCs w:val="21"/>
        </w:rPr>
        <w:t xml:space="preserve"> </w:t>
      </w:r>
      <w:r>
        <w:rPr>
          <w:rFonts w:ascii="宋体" w:hAnsi="宋体" w:eastAsia="宋体" w:cs="宋体"/>
          <w:spacing w:val="-2"/>
          <w:sz w:val="21"/>
          <w:szCs w:val="21"/>
        </w:rPr>
        <w:t>以在理论上，可以采用从实数系的连续性到实数系的完备性中的任何一个定理，来证</w:t>
      </w:r>
      <w:r>
        <w:rPr>
          <w:rFonts w:ascii="宋体" w:hAnsi="宋体" w:eastAsia="宋体" w:cs="宋体"/>
          <w:spacing w:val="2"/>
          <w:sz w:val="21"/>
          <w:szCs w:val="21"/>
        </w:rPr>
        <w:t xml:space="preserve"> </w:t>
      </w:r>
      <w:r>
        <w:rPr>
          <w:rFonts w:ascii="宋体" w:hAnsi="宋体" w:eastAsia="宋体" w:cs="宋体"/>
          <w:spacing w:val="-3"/>
          <w:sz w:val="21"/>
          <w:szCs w:val="21"/>
        </w:rPr>
        <w:t>明上述的闭区间上连续函数的任何一个性质，只是证明的难度稍有差</w:t>
      </w:r>
      <w:r>
        <w:rPr>
          <w:rFonts w:ascii="宋体" w:hAnsi="宋体" w:eastAsia="宋体" w:cs="宋体"/>
          <w:spacing w:val="-4"/>
          <w:sz w:val="21"/>
          <w:szCs w:val="21"/>
        </w:rPr>
        <w:t>别罢了.</w:t>
      </w:r>
    </w:p>
    <w:p w14:paraId="1564A234">
      <w:pPr>
        <w:spacing w:before="80" w:line="265" w:lineRule="auto"/>
        <w:ind w:left="360" w:right="99" w:firstLine="400"/>
        <w:rPr>
          <w:rFonts w:ascii="宋体" w:hAnsi="宋体" w:eastAsia="宋体" w:cs="宋体"/>
          <w:sz w:val="21"/>
          <w:szCs w:val="21"/>
        </w:rPr>
      </w:pPr>
      <w:r>
        <w:rPr>
          <w:rFonts w:ascii="宋体" w:hAnsi="宋体" w:eastAsia="宋体" w:cs="宋体"/>
          <w:spacing w:val="-2"/>
          <w:sz w:val="21"/>
          <w:szCs w:val="21"/>
        </w:rPr>
        <w:t>作为对这些重要内容的一种很好的复习和总结方式，建议读者能自行试着用各种</w:t>
      </w:r>
      <w:r>
        <w:rPr>
          <w:rFonts w:ascii="宋体" w:hAnsi="宋体" w:eastAsia="宋体" w:cs="宋体"/>
          <w:spacing w:val="4"/>
          <w:sz w:val="21"/>
          <w:szCs w:val="21"/>
        </w:rPr>
        <w:t xml:space="preserve"> </w:t>
      </w:r>
      <w:r>
        <w:rPr>
          <w:rFonts w:ascii="宋体" w:hAnsi="宋体" w:eastAsia="宋体" w:cs="宋体"/>
          <w:spacing w:val="8"/>
          <w:sz w:val="21"/>
          <w:szCs w:val="21"/>
        </w:rPr>
        <w:t>不同的方法重新证明这几个性质(参见习题4和5).</w:t>
      </w:r>
    </w:p>
    <w:p w14:paraId="42D40CB9">
      <w:pPr>
        <w:spacing w:line="265" w:lineRule="auto"/>
        <w:rPr>
          <w:rFonts w:ascii="宋体" w:hAnsi="宋体" w:eastAsia="宋体" w:cs="宋体"/>
          <w:sz w:val="21"/>
          <w:szCs w:val="21"/>
        </w:rPr>
        <w:sectPr>
          <w:headerReference r:id="rId159" w:type="default"/>
          <w:footerReference r:id="rId160" w:type="default"/>
          <w:pgSz w:w="9540" w:h="14530"/>
          <w:pgMar w:top="400" w:right="295" w:bottom="740" w:left="1099" w:header="0" w:footer="10" w:gutter="0"/>
          <w:cols w:space="720" w:num="1"/>
        </w:sectPr>
      </w:pPr>
    </w:p>
    <w:p w14:paraId="2178D650">
      <w:pPr>
        <w:spacing w:before="67" w:line="222" w:lineRule="auto"/>
        <w:ind w:left="5419"/>
        <w:rPr>
          <w:rFonts w:ascii="宋体" w:hAnsi="宋体" w:eastAsia="宋体" w:cs="宋体"/>
          <w:sz w:val="17"/>
          <w:szCs w:val="17"/>
        </w:rPr>
      </w:pPr>
      <w:bookmarkStart w:id="122" w:name="bookmark255"/>
      <w:bookmarkEnd w:id="122"/>
      <w:r>
        <w:rPr>
          <w:rFonts w:ascii="黑体" w:hAnsi="黑体" w:eastAsia="黑体" w:cs="黑体"/>
          <w:spacing w:val="14"/>
          <w:sz w:val="17"/>
          <w:szCs w:val="17"/>
        </w:rPr>
        <w:t>§4  闭区间上的连续函数1</w:t>
      </w:r>
      <w:r>
        <w:rPr>
          <w:rFonts w:ascii="宋体" w:hAnsi="宋体" w:eastAsia="宋体" w:cs="宋体"/>
          <w:spacing w:val="14"/>
          <w:sz w:val="17"/>
          <w:szCs w:val="17"/>
        </w:rPr>
        <w:t>I</w:t>
      </w:r>
    </w:p>
    <w:p w14:paraId="3049A302">
      <w:pPr>
        <w:pStyle w:val="2"/>
        <w:spacing w:line="280" w:lineRule="auto"/>
      </w:pPr>
    </w:p>
    <w:p w14:paraId="60833EFF">
      <w:pPr>
        <w:pStyle w:val="2"/>
        <w:spacing w:line="281" w:lineRule="auto"/>
      </w:pPr>
    </w:p>
    <w:p w14:paraId="01AFAF6D">
      <w:pPr>
        <w:pStyle w:val="2"/>
        <w:spacing w:line="281" w:lineRule="auto"/>
      </w:pPr>
    </w:p>
    <w:p w14:paraId="612FB532">
      <w:pPr>
        <w:pStyle w:val="2"/>
        <w:spacing w:line="281" w:lineRule="auto"/>
      </w:pPr>
    </w:p>
    <w:p w14:paraId="0C89BE5B">
      <w:pPr>
        <w:spacing w:before="55" w:line="222" w:lineRule="auto"/>
        <w:ind w:left="3320"/>
        <w:outlineLvl w:val="2"/>
        <w:rPr>
          <w:rFonts w:ascii="黑体" w:hAnsi="黑体" w:eastAsia="黑体" w:cs="黑体"/>
          <w:sz w:val="17"/>
          <w:szCs w:val="17"/>
        </w:rPr>
      </w:pPr>
      <w:bookmarkStart w:id="123" w:name="bookmark69"/>
      <w:bookmarkEnd w:id="123"/>
      <w:r>
        <w:rPr>
          <w:rFonts w:ascii="黑体" w:hAnsi="黑体" w:eastAsia="黑体" w:cs="黑体"/>
          <w:spacing w:val="-13"/>
          <w:sz w:val="17"/>
          <w:szCs w:val="17"/>
        </w:rPr>
        <w:t>习</w:t>
      </w:r>
      <w:r>
        <w:rPr>
          <w:rFonts w:ascii="黑体" w:hAnsi="黑体" w:eastAsia="黑体" w:cs="黑体"/>
          <w:sz w:val="17"/>
          <w:szCs w:val="17"/>
        </w:rPr>
        <w:t xml:space="preserve">        </w:t>
      </w:r>
      <w:r>
        <w:rPr>
          <w:rFonts w:ascii="黑体" w:hAnsi="黑体" w:eastAsia="黑体" w:cs="黑体"/>
          <w:spacing w:val="-13"/>
          <w:sz w:val="17"/>
          <w:szCs w:val="17"/>
        </w:rPr>
        <w:t>题</w:t>
      </w:r>
    </w:p>
    <w:p w14:paraId="0EBC53D4">
      <w:pPr>
        <w:pStyle w:val="2"/>
        <w:spacing w:line="294" w:lineRule="auto"/>
      </w:pPr>
    </w:p>
    <w:p w14:paraId="6189DC67">
      <w:pPr>
        <w:pStyle w:val="2"/>
        <w:spacing w:line="295" w:lineRule="auto"/>
      </w:pPr>
    </w:p>
    <w:p w14:paraId="7BA8AE58">
      <w:pPr>
        <w:spacing w:before="55"/>
        <w:ind w:left="20"/>
        <w:rPr>
          <w:rFonts w:ascii="宋体" w:hAnsi="宋体" w:eastAsia="宋体" w:cs="宋体"/>
          <w:sz w:val="17"/>
          <w:szCs w:val="17"/>
        </w:rPr>
      </w:pPr>
      <w:r>
        <w:rPr>
          <w:rFonts w:ascii="宋体" w:hAnsi="宋体" w:eastAsia="宋体" w:cs="宋体"/>
          <w:spacing w:val="1"/>
          <w:sz w:val="17"/>
          <w:szCs w:val="17"/>
        </w:rPr>
        <w:t>1.</w:t>
      </w:r>
      <w:r>
        <w:rPr>
          <w:rFonts w:ascii="宋体" w:hAnsi="宋体" w:eastAsia="宋体" w:cs="宋体"/>
          <w:spacing w:val="-16"/>
          <w:sz w:val="17"/>
          <w:szCs w:val="17"/>
        </w:rPr>
        <w:t xml:space="preserve"> </w:t>
      </w:r>
      <w:r>
        <w:rPr>
          <w:rFonts w:ascii="宋体" w:hAnsi="宋体" w:eastAsia="宋体" w:cs="宋体"/>
          <w:spacing w:val="1"/>
          <w:sz w:val="17"/>
          <w:szCs w:val="17"/>
        </w:rPr>
        <w:t>证明：设函数</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[a,+0]   </w:t>
      </w:r>
      <w:r>
        <w:rPr>
          <w:rFonts w:ascii="Times New Roman" w:hAnsi="Times New Roman" w:eastAsia="Times New Roman" w:cs="Times New Roman"/>
          <w:sz w:val="17"/>
          <w:szCs w:val="17"/>
        </w:rPr>
        <w:t xml:space="preserve">   </w:t>
      </w:r>
      <w:r>
        <w:rPr>
          <w:rFonts w:ascii="宋体" w:hAnsi="宋体" w:eastAsia="宋体" w:cs="宋体"/>
          <w:sz w:val="17"/>
          <w:szCs w:val="17"/>
        </w:rPr>
        <w:t>上连续，</w:t>
      </w:r>
      <w:r>
        <w:rPr>
          <w:position w:val="-10"/>
          <w:sz w:val="17"/>
          <w:szCs w:val="17"/>
        </w:rPr>
        <w:drawing>
          <wp:inline distT="0" distB="0" distL="0" distR="0">
            <wp:extent cx="717550" cy="184150"/>
            <wp:effectExtent l="0" t="0" r="13970" b="13970"/>
            <wp:docPr id="2114"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281"/>
                    <a:stretch>
                      <a:fillRect/>
                    </a:stretch>
                  </pic:blipFill>
                  <pic:spPr>
                    <a:xfrm>
                      <a:off x="0" y="0"/>
                      <a:ext cx="717558" cy="184196"/>
                    </a:xfrm>
                    <a:prstGeom prst="rect">
                      <a:avLst/>
                    </a:prstGeom>
                  </pic:spPr>
                </pic:pic>
              </a:graphicData>
            </a:graphic>
          </wp:inline>
        </w:drawing>
      </w:r>
      <w:r>
        <w:rPr>
          <w:rFonts w:ascii="宋体" w:hAnsi="宋体" w:eastAsia="宋体" w:cs="宋体"/>
          <w:sz w:val="17"/>
          <w:szCs w:val="17"/>
        </w:rPr>
        <w:t>(有限数),则</w:t>
      </w:r>
      <w:r>
        <w:rPr>
          <w:rFonts w:ascii="Times New Roman" w:hAnsi="Times New Roman" w:eastAsia="Times New Roman" w:cs="Times New Roman"/>
          <w:sz w:val="17"/>
          <w:szCs w:val="17"/>
        </w:rPr>
        <w:t xml:space="preserve">f(x)   </w:t>
      </w:r>
      <w:r>
        <w:rPr>
          <w:rFonts w:ascii="宋体" w:hAnsi="宋体" w:eastAsia="宋体" w:cs="宋体"/>
          <w:sz w:val="17"/>
          <w:szCs w:val="17"/>
        </w:rPr>
        <w:t>在</w:t>
      </w:r>
      <w:r>
        <w:rPr>
          <w:rFonts w:ascii="Times New Roman" w:hAnsi="Times New Roman" w:eastAsia="Times New Roman" w:cs="Times New Roman"/>
          <w:sz w:val="17"/>
          <w:szCs w:val="17"/>
        </w:rPr>
        <w:t xml:space="preserve">[a,+∞]      </w:t>
      </w:r>
      <w:r>
        <w:rPr>
          <w:rFonts w:ascii="宋体" w:hAnsi="宋体" w:eastAsia="宋体" w:cs="宋体"/>
          <w:sz w:val="17"/>
          <w:szCs w:val="17"/>
        </w:rPr>
        <w:t>有界</w:t>
      </w:r>
      <w:r>
        <w:rPr>
          <w:rFonts w:ascii="宋体" w:hAnsi="宋体" w:eastAsia="宋体" w:cs="宋体"/>
          <w:spacing w:val="-51"/>
          <w:sz w:val="17"/>
          <w:szCs w:val="17"/>
        </w:rPr>
        <w:t xml:space="preserve"> </w:t>
      </w:r>
      <w:r>
        <w:rPr>
          <w:rFonts w:ascii="宋体" w:hAnsi="宋体" w:eastAsia="宋体" w:cs="宋体"/>
          <w:sz w:val="17"/>
          <w:szCs w:val="17"/>
        </w:rPr>
        <w:t>.</w:t>
      </w:r>
    </w:p>
    <w:p w14:paraId="0928A830">
      <w:pPr>
        <w:spacing w:before="118" w:line="261" w:lineRule="auto"/>
        <w:ind w:left="250" w:right="577" w:hanging="240"/>
        <w:rPr>
          <w:rFonts w:ascii="宋体" w:hAnsi="宋体" w:eastAsia="宋体" w:cs="宋体"/>
          <w:sz w:val="17"/>
          <w:szCs w:val="17"/>
        </w:rPr>
      </w:pPr>
      <w:r>
        <w:rPr>
          <w:rFonts w:ascii="宋体" w:hAnsi="宋体" w:eastAsia="宋体" w:cs="宋体"/>
          <w:spacing w:val="-1"/>
          <w:sz w:val="17"/>
          <w:szCs w:val="17"/>
        </w:rPr>
        <w:t>2. 证明：若函数</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在开区间</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上连续，且</w:t>
      </w:r>
      <w:r>
        <w:rPr>
          <w:rFonts w:ascii="Times New Roman" w:hAnsi="Times New Roman" w:eastAsia="Times New Roman" w:cs="Times New Roman"/>
          <w:spacing w:val="-1"/>
          <w:sz w:val="17"/>
          <w:szCs w:val="17"/>
        </w:rPr>
        <w:t xml:space="preserve">f(a+)    </w:t>
      </w:r>
      <w:r>
        <w:rPr>
          <w:rFonts w:ascii="宋体" w:hAnsi="宋体" w:eastAsia="宋体" w:cs="宋体"/>
          <w:spacing w:val="-1"/>
          <w:sz w:val="17"/>
          <w:szCs w:val="17"/>
        </w:rPr>
        <w:t>和</w:t>
      </w:r>
      <w:r>
        <w:rPr>
          <w:rFonts w:ascii="宋体" w:hAnsi="宋体" w:eastAsia="宋体" w:cs="宋体"/>
          <w:spacing w:val="-44"/>
          <w:sz w:val="17"/>
          <w:szCs w:val="17"/>
        </w:rPr>
        <w:t xml:space="preserve"> </w:t>
      </w:r>
      <w:r>
        <w:rPr>
          <w:rFonts w:ascii="Times New Roman" w:hAnsi="Times New Roman" w:eastAsia="Times New Roman" w:cs="Times New Roman"/>
          <w:spacing w:val="-1"/>
          <w:sz w:val="17"/>
          <w:szCs w:val="17"/>
        </w:rPr>
        <w:t xml:space="preserve">f(b-)    </w:t>
      </w:r>
      <w:r>
        <w:rPr>
          <w:rFonts w:ascii="宋体" w:hAnsi="宋体" w:eastAsia="宋体" w:cs="宋体"/>
          <w:spacing w:val="-1"/>
          <w:sz w:val="17"/>
          <w:szCs w:val="17"/>
        </w:rPr>
        <w:t>存在，则它可取到介于</w:t>
      </w:r>
      <w:r>
        <w:rPr>
          <w:rFonts w:ascii="Times New Roman" w:hAnsi="Times New Roman" w:eastAsia="Times New Roman" w:cs="Times New Roman"/>
          <w:spacing w:val="-1"/>
          <w:sz w:val="17"/>
          <w:szCs w:val="17"/>
        </w:rPr>
        <w:t xml:space="preserve">f(a+)     </w:t>
      </w:r>
      <w:r>
        <w:rPr>
          <w:rFonts w:ascii="宋体" w:hAnsi="宋体" w:eastAsia="宋体" w:cs="宋体"/>
          <w:spacing w:val="-1"/>
          <w:sz w:val="17"/>
          <w:szCs w:val="17"/>
        </w:rPr>
        <w:t>和</w:t>
      </w:r>
      <w:r>
        <w:rPr>
          <w:rFonts w:ascii="Times New Roman" w:hAnsi="Times New Roman" w:eastAsia="Times New Roman" w:cs="Times New Roman"/>
          <w:spacing w:val="-1"/>
          <w:sz w:val="17"/>
          <w:szCs w:val="17"/>
        </w:rPr>
        <w:t>f(b-)</w:t>
      </w:r>
      <w:r>
        <w:rPr>
          <w:rFonts w:ascii="Times New Roman" w:hAnsi="Times New Roman" w:eastAsia="Times New Roman" w:cs="Times New Roman"/>
          <w:sz w:val="17"/>
          <w:szCs w:val="17"/>
        </w:rPr>
        <w:t xml:space="preserve"> </w:t>
      </w:r>
      <w:r>
        <w:rPr>
          <w:rFonts w:ascii="宋体" w:hAnsi="宋体" w:eastAsia="宋体" w:cs="宋体"/>
          <w:spacing w:val="9"/>
          <w:sz w:val="17"/>
          <w:szCs w:val="17"/>
        </w:rPr>
        <w:t>之间的一切中间值.</w:t>
      </w:r>
    </w:p>
    <w:p w14:paraId="53EC094E">
      <w:pPr>
        <w:spacing w:before="89" w:line="261" w:lineRule="auto"/>
        <w:ind w:left="279" w:right="560" w:hanging="269"/>
        <w:rPr>
          <w:rFonts w:ascii="宋体" w:hAnsi="宋体" w:eastAsia="宋体" w:cs="宋体"/>
          <w:sz w:val="17"/>
          <w:szCs w:val="17"/>
        </w:rPr>
      </w:pPr>
      <w:r>
        <w:rPr>
          <w:rFonts w:ascii="宋体" w:hAnsi="宋体" w:eastAsia="宋体" w:cs="宋体"/>
          <w:spacing w:val="3"/>
          <w:sz w:val="17"/>
          <w:szCs w:val="17"/>
        </w:rPr>
        <w:t>3. 证明：若闭区间</w:t>
      </w:r>
      <w:r>
        <w:rPr>
          <w:rFonts w:ascii="Times New Roman" w:hAnsi="Times New Roman" w:eastAsia="Times New Roman" w:cs="Times New Roman"/>
          <w:spacing w:val="3"/>
          <w:sz w:val="17"/>
          <w:szCs w:val="17"/>
        </w:rPr>
        <w:t xml:space="preserve">[a,b]    </w:t>
      </w:r>
      <w:r>
        <w:rPr>
          <w:rFonts w:ascii="宋体" w:hAnsi="宋体" w:eastAsia="宋体" w:cs="宋体"/>
          <w:spacing w:val="3"/>
          <w:sz w:val="17"/>
          <w:szCs w:val="17"/>
        </w:rPr>
        <w:t>上的单</w:t>
      </w:r>
      <w:r>
        <w:rPr>
          <w:rFonts w:ascii="宋体" w:hAnsi="宋体" w:eastAsia="宋体" w:cs="宋体"/>
          <w:spacing w:val="2"/>
          <w:sz w:val="17"/>
          <w:szCs w:val="17"/>
        </w:rPr>
        <w:t>调有界函数</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能取到</w:t>
      </w:r>
      <w:r>
        <w:rPr>
          <w:rFonts w:ascii="Times New Roman" w:hAnsi="Times New Roman" w:eastAsia="Times New Roman" w:cs="Times New Roman"/>
          <w:spacing w:val="2"/>
          <w:sz w:val="17"/>
          <w:szCs w:val="17"/>
        </w:rPr>
        <w:t xml:space="preserve">f(a)    </w:t>
      </w:r>
      <w:r>
        <w:rPr>
          <w:rFonts w:ascii="宋体" w:hAnsi="宋体" w:eastAsia="宋体" w:cs="宋体"/>
          <w:spacing w:val="2"/>
          <w:sz w:val="17"/>
          <w:szCs w:val="17"/>
        </w:rPr>
        <w:t>和</w:t>
      </w:r>
      <w:r>
        <w:rPr>
          <w:rFonts w:ascii="宋体" w:hAnsi="宋体" w:eastAsia="宋体" w:cs="宋体"/>
          <w:spacing w:val="-48"/>
          <w:sz w:val="17"/>
          <w:szCs w:val="17"/>
        </w:rPr>
        <w:t xml:space="preserve"> </w:t>
      </w:r>
      <w:r>
        <w:rPr>
          <w:rFonts w:ascii="Times New Roman" w:hAnsi="Times New Roman" w:eastAsia="Times New Roman" w:cs="Times New Roman"/>
          <w:spacing w:val="2"/>
          <w:sz w:val="17"/>
          <w:szCs w:val="17"/>
        </w:rPr>
        <w:t xml:space="preserve">f(b)   </w:t>
      </w:r>
      <w:r>
        <w:rPr>
          <w:rFonts w:ascii="宋体" w:hAnsi="宋体" w:eastAsia="宋体" w:cs="宋体"/>
          <w:spacing w:val="2"/>
          <w:sz w:val="17"/>
          <w:szCs w:val="17"/>
        </w:rPr>
        <w:t>之间的一切值，则/</w:t>
      </w:r>
      <w:r>
        <w:rPr>
          <w:rFonts w:ascii="Times New Roman" w:hAnsi="Times New Roman" w:eastAsia="Times New Roman" w:cs="Times New Roman"/>
          <w:spacing w:val="2"/>
          <w:sz w:val="17"/>
          <w:szCs w:val="17"/>
        </w:rPr>
        <w:t>(x)</w:t>
      </w:r>
      <w:r>
        <w:rPr>
          <w:rFonts w:ascii="Times New Roman" w:hAnsi="Times New Roman" w:eastAsia="Times New Roman" w:cs="Times New Roman"/>
          <w:spacing w:val="27"/>
          <w:sz w:val="17"/>
          <w:szCs w:val="17"/>
        </w:rPr>
        <w:t xml:space="preserve"> </w:t>
      </w:r>
      <w:r>
        <w:rPr>
          <w:rFonts w:ascii="宋体" w:hAnsi="宋体" w:eastAsia="宋体" w:cs="宋体"/>
          <w:spacing w:val="2"/>
          <w:sz w:val="17"/>
          <w:szCs w:val="17"/>
        </w:rPr>
        <w:t>是</w:t>
      </w:r>
      <w:r>
        <w:rPr>
          <w:rFonts w:ascii="Times New Roman" w:hAnsi="Times New Roman" w:eastAsia="Times New Roman" w:cs="Times New Roman"/>
          <w:spacing w:val="2"/>
          <w:sz w:val="17"/>
          <w:szCs w:val="17"/>
        </w:rPr>
        <w:t>[a,b]</w:t>
      </w:r>
      <w:r>
        <w:rPr>
          <w:rFonts w:ascii="Times New Roman" w:hAnsi="Times New Roman" w:eastAsia="Times New Roman" w:cs="Times New Roman"/>
          <w:sz w:val="17"/>
          <w:szCs w:val="17"/>
        </w:rPr>
        <w:t xml:space="preserve"> </w:t>
      </w:r>
      <w:r>
        <w:rPr>
          <w:rFonts w:ascii="宋体" w:hAnsi="宋体" w:eastAsia="宋体" w:cs="宋体"/>
          <w:spacing w:val="8"/>
          <w:sz w:val="17"/>
          <w:szCs w:val="17"/>
        </w:rPr>
        <w:t>上的连续函数.</w:t>
      </w:r>
    </w:p>
    <w:p w14:paraId="7C243793">
      <w:pPr>
        <w:spacing w:before="88" w:line="219" w:lineRule="auto"/>
        <w:ind w:left="10"/>
        <w:rPr>
          <w:rFonts w:ascii="宋体" w:hAnsi="宋体" w:eastAsia="宋体" w:cs="宋体"/>
          <w:sz w:val="17"/>
          <w:szCs w:val="17"/>
        </w:rPr>
      </w:pPr>
      <w:r>
        <w:rPr>
          <w:rFonts w:ascii="宋体" w:hAnsi="宋体" w:eastAsia="宋体" w:cs="宋体"/>
          <w:spacing w:val="9"/>
          <w:sz w:val="17"/>
          <w:szCs w:val="17"/>
        </w:rPr>
        <w:t>4.</w:t>
      </w:r>
      <w:r>
        <w:rPr>
          <w:rFonts w:ascii="宋体" w:hAnsi="宋体" w:eastAsia="宋体" w:cs="宋体"/>
          <w:spacing w:val="-17"/>
          <w:sz w:val="17"/>
          <w:szCs w:val="17"/>
        </w:rPr>
        <w:t xml:space="preserve"> </w:t>
      </w:r>
      <w:r>
        <w:rPr>
          <w:rFonts w:ascii="宋体" w:hAnsi="宋体" w:eastAsia="宋体" w:cs="宋体"/>
          <w:spacing w:val="9"/>
          <w:sz w:val="17"/>
          <w:szCs w:val="17"/>
        </w:rPr>
        <w:t>应</w:t>
      </w:r>
      <w:r>
        <w:rPr>
          <w:rFonts w:ascii="宋体" w:hAnsi="宋体" w:eastAsia="宋体" w:cs="宋体"/>
          <w:spacing w:val="-19"/>
          <w:sz w:val="17"/>
          <w:szCs w:val="17"/>
        </w:rPr>
        <w:t xml:space="preserve"> </w:t>
      </w:r>
      <w:r>
        <w:rPr>
          <w:rFonts w:ascii="宋体" w:hAnsi="宋体" w:eastAsia="宋体" w:cs="宋体"/>
          <w:spacing w:val="9"/>
          <w:sz w:val="17"/>
          <w:szCs w:val="17"/>
        </w:rPr>
        <w:t>用</w:t>
      </w:r>
      <w:r>
        <w:rPr>
          <w:rFonts w:ascii="Times New Roman" w:hAnsi="Times New Roman" w:eastAsia="Times New Roman" w:cs="Times New Roman"/>
          <w:sz w:val="17"/>
          <w:szCs w:val="17"/>
        </w:rPr>
        <w:t>Bolzano</w:t>
      </w:r>
      <w:r>
        <w:rPr>
          <w:rFonts w:ascii="Times New Roman" w:hAnsi="Times New Roman" w:eastAsia="Times New Roman" w:cs="Times New Roman"/>
          <w:spacing w:val="9"/>
          <w:sz w:val="17"/>
          <w:szCs w:val="17"/>
        </w:rPr>
        <w:t>-</w:t>
      </w:r>
      <w:r>
        <w:rPr>
          <w:rFonts w:ascii="Times New Roman" w:hAnsi="Times New Roman" w:eastAsia="Times New Roman" w:cs="Times New Roman"/>
          <w:sz w:val="17"/>
          <w:szCs w:val="17"/>
        </w:rPr>
        <w:t>Weierstrass</w:t>
      </w:r>
      <w:r>
        <w:rPr>
          <w:rFonts w:ascii="Times New Roman" w:hAnsi="Times New Roman" w:eastAsia="Times New Roman" w:cs="Times New Roman"/>
          <w:spacing w:val="9"/>
          <w:sz w:val="17"/>
          <w:szCs w:val="17"/>
        </w:rPr>
        <w:t xml:space="preserve">  </w:t>
      </w:r>
      <w:r>
        <w:rPr>
          <w:rFonts w:ascii="宋体" w:hAnsi="宋体" w:eastAsia="宋体" w:cs="宋体"/>
          <w:spacing w:val="9"/>
          <w:sz w:val="17"/>
          <w:szCs w:val="17"/>
        </w:rPr>
        <w:t>定理证明闭区间上连续函数的有界性定理.</w:t>
      </w:r>
    </w:p>
    <w:p w14:paraId="0C6E66E0">
      <w:pPr>
        <w:spacing w:before="88" w:line="219" w:lineRule="auto"/>
        <w:ind w:left="20"/>
        <w:rPr>
          <w:rFonts w:ascii="宋体" w:hAnsi="宋体" w:eastAsia="宋体" w:cs="宋体"/>
          <w:sz w:val="17"/>
          <w:szCs w:val="17"/>
        </w:rPr>
      </w:pPr>
      <w:r>
        <w:rPr>
          <w:rFonts w:ascii="宋体" w:hAnsi="宋体" w:eastAsia="宋体" w:cs="宋体"/>
          <w:spacing w:val="9"/>
          <w:sz w:val="17"/>
          <w:szCs w:val="17"/>
        </w:rPr>
        <w:t>5.</w:t>
      </w:r>
      <w:r>
        <w:rPr>
          <w:rFonts w:ascii="宋体" w:hAnsi="宋体" w:eastAsia="宋体" w:cs="宋体"/>
          <w:spacing w:val="2"/>
          <w:sz w:val="17"/>
          <w:szCs w:val="17"/>
        </w:rPr>
        <w:t xml:space="preserve"> </w:t>
      </w:r>
      <w:r>
        <w:rPr>
          <w:rFonts w:ascii="宋体" w:hAnsi="宋体" w:eastAsia="宋体" w:cs="宋体"/>
          <w:spacing w:val="9"/>
          <w:sz w:val="17"/>
          <w:szCs w:val="17"/>
        </w:rPr>
        <w:t>应用闭区间套定理证明零点存在定理.</w:t>
      </w:r>
    </w:p>
    <w:p w14:paraId="756A4106">
      <w:pPr>
        <w:spacing w:before="69" w:line="212" w:lineRule="auto"/>
        <w:ind w:left="20"/>
        <w:rPr>
          <w:rFonts w:ascii="宋体" w:hAnsi="宋体" w:eastAsia="宋体" w:cs="宋体"/>
          <w:sz w:val="17"/>
          <w:szCs w:val="17"/>
        </w:rPr>
      </w:pPr>
      <w:r>
        <w:rPr>
          <w:rFonts w:ascii="宋体" w:hAnsi="宋体" w:eastAsia="宋体" w:cs="宋体"/>
          <w:spacing w:val="6"/>
          <w:sz w:val="17"/>
          <w:szCs w:val="17"/>
        </w:rPr>
        <w:t>6.</w:t>
      </w:r>
      <w:r>
        <w:rPr>
          <w:rFonts w:ascii="宋体" w:hAnsi="宋体" w:eastAsia="宋体" w:cs="宋体"/>
          <w:spacing w:val="-17"/>
          <w:sz w:val="17"/>
          <w:szCs w:val="17"/>
        </w:rPr>
        <w:t xml:space="preserve"> </w:t>
      </w:r>
      <w:r>
        <w:rPr>
          <w:rFonts w:ascii="宋体" w:hAnsi="宋体" w:eastAsia="宋体" w:cs="宋体"/>
          <w:spacing w:val="6"/>
          <w:sz w:val="17"/>
          <w:szCs w:val="17"/>
        </w:rPr>
        <w:t>证明方程</w:t>
      </w:r>
      <w:r>
        <w:rPr>
          <w:rFonts w:ascii="Times New Roman" w:hAnsi="Times New Roman" w:eastAsia="Times New Roman" w:cs="Times New Roman"/>
          <w:spacing w:val="6"/>
          <w:sz w:val="17"/>
          <w:szCs w:val="17"/>
        </w:rPr>
        <w:t>x=</w:t>
      </w:r>
      <w:r>
        <w:rPr>
          <w:rFonts w:ascii="Times New Roman" w:hAnsi="Times New Roman" w:eastAsia="Times New Roman" w:cs="Times New Roman"/>
          <w:sz w:val="17"/>
          <w:szCs w:val="17"/>
        </w:rPr>
        <w:t>asin        x</w:t>
      </w:r>
      <w:r>
        <w:rPr>
          <w:rFonts w:ascii="Times New Roman" w:hAnsi="Times New Roman" w:eastAsia="Times New Roman" w:cs="Times New Roman"/>
          <w:spacing w:val="6"/>
          <w:sz w:val="17"/>
          <w:szCs w:val="17"/>
        </w:rPr>
        <w:t>+b(a,b&gt;0)</w:t>
      </w:r>
      <w:r>
        <w:rPr>
          <w:rFonts w:ascii="宋体" w:hAnsi="宋体" w:eastAsia="宋体" w:cs="宋体"/>
          <w:spacing w:val="6"/>
          <w:sz w:val="17"/>
          <w:szCs w:val="17"/>
        </w:rPr>
        <w:t>至少有一个正</w:t>
      </w:r>
      <w:r>
        <w:rPr>
          <w:rFonts w:ascii="宋体" w:hAnsi="宋体" w:eastAsia="宋体" w:cs="宋体"/>
          <w:spacing w:val="5"/>
          <w:sz w:val="17"/>
          <w:szCs w:val="17"/>
        </w:rPr>
        <w:t>根.</w:t>
      </w:r>
    </w:p>
    <w:p w14:paraId="4E802D4F">
      <w:pPr>
        <w:spacing w:before="105" w:line="212" w:lineRule="auto"/>
        <w:ind w:left="29"/>
        <w:rPr>
          <w:rFonts w:ascii="宋体" w:hAnsi="宋体" w:eastAsia="宋体" w:cs="宋体"/>
          <w:sz w:val="17"/>
          <w:szCs w:val="17"/>
        </w:rPr>
      </w:pPr>
      <w:r>
        <w:rPr>
          <w:rFonts w:ascii="宋体" w:hAnsi="宋体" w:eastAsia="宋体" w:cs="宋体"/>
          <w:spacing w:val="6"/>
          <w:sz w:val="17"/>
          <w:szCs w:val="17"/>
        </w:rPr>
        <w:t>7.</w:t>
      </w:r>
      <w:r>
        <w:rPr>
          <w:rFonts w:ascii="宋体" w:hAnsi="宋体" w:eastAsia="宋体" w:cs="宋体"/>
          <w:spacing w:val="-15"/>
          <w:sz w:val="17"/>
          <w:szCs w:val="17"/>
        </w:rPr>
        <w:t xml:space="preserve"> </w:t>
      </w:r>
      <w:r>
        <w:rPr>
          <w:rFonts w:ascii="宋体" w:hAnsi="宋体" w:eastAsia="宋体" w:cs="宋体"/>
          <w:spacing w:val="6"/>
          <w:sz w:val="17"/>
          <w:szCs w:val="17"/>
        </w:rPr>
        <w:t>证明方程</w:t>
      </w:r>
      <w:r>
        <w:rPr>
          <w:rFonts w:ascii="Times New Roman" w:hAnsi="Times New Roman" w:eastAsia="Times New Roman" w:cs="Times New Roman"/>
          <w:spacing w:val="6"/>
          <w:sz w:val="17"/>
          <w:szCs w:val="17"/>
        </w:rPr>
        <w:t>x³+</w:t>
      </w:r>
      <w:r>
        <w:rPr>
          <w:rFonts w:ascii="Times New Roman" w:hAnsi="Times New Roman" w:eastAsia="Times New Roman" w:cs="Times New Roman"/>
          <w:sz w:val="17"/>
          <w:szCs w:val="17"/>
        </w:rPr>
        <w:t>px</w:t>
      </w:r>
      <w:r>
        <w:rPr>
          <w:rFonts w:ascii="Times New Roman" w:hAnsi="Times New Roman" w:eastAsia="Times New Roman" w:cs="Times New Roman"/>
          <w:spacing w:val="6"/>
          <w:sz w:val="17"/>
          <w:szCs w:val="17"/>
        </w:rPr>
        <w:t xml:space="preserve">+q=0(p&gt;0)     </w:t>
      </w:r>
      <w:r>
        <w:rPr>
          <w:rFonts w:ascii="宋体" w:hAnsi="宋体" w:eastAsia="宋体" w:cs="宋体"/>
          <w:spacing w:val="5"/>
          <w:sz w:val="17"/>
          <w:szCs w:val="17"/>
        </w:rPr>
        <w:t>有且仅有一个实根.</w:t>
      </w:r>
    </w:p>
    <w:p w14:paraId="41102923">
      <w:pPr>
        <w:spacing w:before="94" w:line="219" w:lineRule="auto"/>
        <w:ind w:left="20"/>
        <w:rPr>
          <w:rFonts w:ascii="宋体" w:hAnsi="宋体" w:eastAsia="宋体" w:cs="宋体"/>
          <w:sz w:val="17"/>
          <w:szCs w:val="17"/>
        </w:rPr>
      </w:pPr>
      <w:r>
        <w:rPr>
          <w:rFonts w:ascii="宋体" w:hAnsi="宋体" w:eastAsia="宋体" w:cs="宋体"/>
          <w:spacing w:val="3"/>
          <w:sz w:val="17"/>
          <w:szCs w:val="17"/>
        </w:rPr>
        <w:t>8.</w:t>
      </w:r>
      <w:r>
        <w:rPr>
          <w:rFonts w:ascii="宋体" w:hAnsi="宋体" w:eastAsia="宋体" w:cs="宋体"/>
          <w:spacing w:val="-27"/>
          <w:sz w:val="17"/>
          <w:szCs w:val="17"/>
        </w:rPr>
        <w:t xml:space="preserve"> </w:t>
      </w:r>
      <w:r>
        <w:rPr>
          <w:rFonts w:ascii="宋体" w:hAnsi="宋体" w:eastAsia="宋体" w:cs="宋体"/>
          <w:spacing w:val="3"/>
          <w:sz w:val="17"/>
          <w:szCs w:val="17"/>
        </w:rPr>
        <w:t>证明：</w:t>
      </w:r>
    </w:p>
    <w:p w14:paraId="118A9A0E">
      <w:pPr>
        <w:spacing w:before="81"/>
        <w:ind w:left="259"/>
        <w:rPr>
          <w:rFonts w:ascii="宋体" w:hAnsi="宋体" w:eastAsia="宋体" w:cs="宋体"/>
          <w:sz w:val="17"/>
          <w:szCs w:val="17"/>
        </w:rPr>
      </w:pPr>
      <w:r>
        <w:rPr>
          <w:rFonts w:ascii="宋体" w:hAnsi="宋体" w:eastAsia="宋体" w:cs="宋体"/>
          <w:spacing w:val="2"/>
          <w:position w:val="-1"/>
          <w:sz w:val="17"/>
          <w:szCs w:val="17"/>
        </w:rPr>
        <w:t>(1)</w:t>
      </w:r>
      <w:r>
        <w:rPr>
          <w:rFonts w:ascii="宋体" w:hAnsi="宋体" w:eastAsia="宋体" w:cs="宋体"/>
          <w:spacing w:val="53"/>
          <w:position w:val="-1"/>
          <w:sz w:val="17"/>
          <w:szCs w:val="17"/>
        </w:rPr>
        <w:t xml:space="preserve"> </w:t>
      </w:r>
      <w:r>
        <w:rPr>
          <w:position w:val="-15"/>
          <w:sz w:val="17"/>
          <w:szCs w:val="17"/>
        </w:rPr>
        <w:drawing>
          <wp:inline distT="0" distB="0" distL="0" distR="0">
            <wp:extent cx="304800" cy="260350"/>
            <wp:effectExtent l="0" t="0" r="0" b="13970"/>
            <wp:docPr id="2116"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282"/>
                    <a:stretch>
                      <a:fillRect/>
                    </a:stretch>
                  </pic:blipFill>
                  <pic:spPr>
                    <a:xfrm>
                      <a:off x="0" y="0"/>
                      <a:ext cx="304833" cy="260367"/>
                    </a:xfrm>
                    <a:prstGeom prst="rect">
                      <a:avLst/>
                    </a:prstGeom>
                  </pic:spPr>
                </pic:pic>
              </a:graphicData>
            </a:graphic>
          </wp:inline>
        </w:drawing>
      </w:r>
      <w:r>
        <w:rPr>
          <w:rFonts w:ascii="宋体" w:hAnsi="宋体" w:eastAsia="宋体" w:cs="宋体"/>
          <w:spacing w:val="2"/>
          <w:sz w:val="17"/>
          <w:szCs w:val="17"/>
        </w:rPr>
        <w:t>在(0,1)上不一致连续，但在</w:t>
      </w:r>
      <w:r>
        <w:rPr>
          <w:rFonts w:ascii="Times New Roman" w:hAnsi="Times New Roman" w:eastAsia="Times New Roman" w:cs="Times New Roman"/>
          <w:spacing w:val="2"/>
          <w:sz w:val="17"/>
          <w:szCs w:val="17"/>
        </w:rPr>
        <w:t>(a,1)(a&gt;0)</w:t>
      </w:r>
      <w:r>
        <w:rPr>
          <w:rFonts w:ascii="Times New Roman" w:hAnsi="Times New Roman" w:eastAsia="Times New Roman" w:cs="Times New Roman"/>
          <w:sz w:val="17"/>
          <w:szCs w:val="17"/>
        </w:rPr>
        <w:t xml:space="preserve">       </w:t>
      </w:r>
      <w:r>
        <w:rPr>
          <w:rFonts w:ascii="宋体" w:hAnsi="宋体" w:eastAsia="宋体" w:cs="宋体"/>
          <w:spacing w:val="2"/>
          <w:sz w:val="17"/>
          <w:szCs w:val="17"/>
        </w:rPr>
        <w:t>上一致连续；</w:t>
      </w:r>
    </w:p>
    <w:p w14:paraId="289D7793">
      <w:pPr>
        <w:spacing w:before="128" w:line="212" w:lineRule="auto"/>
        <w:ind w:left="269"/>
        <w:rPr>
          <w:rFonts w:ascii="宋体" w:hAnsi="宋体" w:eastAsia="宋体" w:cs="宋体"/>
          <w:sz w:val="17"/>
          <w:szCs w:val="17"/>
        </w:rPr>
      </w:pPr>
      <w:r>
        <w:rPr>
          <w:rFonts w:ascii="Times New Roman" w:hAnsi="Times New Roman" w:eastAsia="Times New Roman" w:cs="Times New Roman"/>
          <w:spacing w:val="12"/>
          <w:sz w:val="17"/>
          <w:szCs w:val="17"/>
        </w:rPr>
        <w:t>(2)</w:t>
      </w:r>
      <w:r>
        <w:rPr>
          <w:rFonts w:ascii="Times New Roman" w:hAnsi="Times New Roman" w:eastAsia="Times New Roman" w:cs="Times New Roman"/>
          <w:sz w:val="17"/>
          <w:szCs w:val="17"/>
        </w:rPr>
        <w:t>sinx</w:t>
      </w:r>
      <w:r>
        <w:rPr>
          <w:rFonts w:ascii="Times New Roman" w:hAnsi="Times New Roman" w:eastAsia="Times New Roman" w:cs="Times New Roman"/>
          <w:spacing w:val="12"/>
          <w:sz w:val="17"/>
          <w:szCs w:val="17"/>
        </w:rPr>
        <w:t xml:space="preserve">²   </w:t>
      </w:r>
      <w:r>
        <w:rPr>
          <w:rFonts w:ascii="宋体" w:hAnsi="宋体" w:eastAsia="宋体" w:cs="宋体"/>
          <w:spacing w:val="12"/>
          <w:sz w:val="17"/>
          <w:szCs w:val="17"/>
        </w:rPr>
        <w:t>在(</w:t>
      </w:r>
      <w:r>
        <w:rPr>
          <w:rFonts w:ascii="宋体" w:hAnsi="宋体" w:eastAsia="宋体" w:cs="宋体"/>
          <w:spacing w:val="-34"/>
          <w:sz w:val="17"/>
          <w:szCs w:val="17"/>
        </w:rPr>
        <w:t xml:space="preserve"> </w:t>
      </w:r>
      <w:r>
        <w:rPr>
          <w:rFonts w:ascii="宋体" w:hAnsi="宋体" w:eastAsia="宋体" w:cs="宋体"/>
          <w:spacing w:val="12"/>
          <w:sz w:val="17"/>
          <w:szCs w:val="17"/>
        </w:rPr>
        <w:t>-</w:t>
      </w:r>
      <w:r>
        <w:rPr>
          <w:rFonts w:ascii="宋体" w:hAnsi="宋体" w:eastAsia="宋体" w:cs="宋体"/>
          <w:spacing w:val="-43"/>
          <w:sz w:val="17"/>
          <w:szCs w:val="17"/>
        </w:rPr>
        <w:t xml:space="preserve"> </w:t>
      </w:r>
      <w:r>
        <w:rPr>
          <w:rFonts w:ascii="宋体" w:hAnsi="宋体" w:eastAsia="宋体" w:cs="宋体"/>
          <w:spacing w:val="12"/>
          <w:sz w:val="17"/>
          <w:szCs w:val="17"/>
        </w:rPr>
        <w:t>,+)上不</w:t>
      </w:r>
      <w:r>
        <w:rPr>
          <w:rFonts w:ascii="宋体" w:hAnsi="宋体" w:eastAsia="宋体" w:cs="宋体"/>
          <w:spacing w:val="-43"/>
          <w:sz w:val="17"/>
          <w:szCs w:val="17"/>
        </w:rPr>
        <w:t xml:space="preserve"> </w:t>
      </w:r>
      <w:r>
        <w:rPr>
          <w:rFonts w:ascii="宋体" w:hAnsi="宋体" w:eastAsia="宋体" w:cs="宋体"/>
          <w:spacing w:val="12"/>
          <w:sz w:val="17"/>
          <w:szCs w:val="17"/>
        </w:rPr>
        <w:t>一</w:t>
      </w:r>
      <w:r>
        <w:rPr>
          <w:rFonts w:ascii="宋体" w:hAnsi="宋体" w:eastAsia="宋体" w:cs="宋体"/>
          <w:spacing w:val="-46"/>
          <w:sz w:val="17"/>
          <w:szCs w:val="17"/>
        </w:rPr>
        <w:t xml:space="preserve"> </w:t>
      </w:r>
      <w:r>
        <w:rPr>
          <w:rFonts w:ascii="宋体" w:hAnsi="宋体" w:eastAsia="宋体" w:cs="宋体"/>
          <w:spacing w:val="12"/>
          <w:sz w:val="17"/>
          <w:szCs w:val="17"/>
        </w:rPr>
        <w:t>致连续，但在[0,</w:t>
      </w:r>
      <w:r>
        <w:rPr>
          <w:rFonts w:ascii="Times New Roman" w:hAnsi="Times New Roman" w:eastAsia="Times New Roman" w:cs="Times New Roman"/>
          <w:spacing w:val="12"/>
          <w:sz w:val="17"/>
          <w:szCs w:val="17"/>
        </w:rPr>
        <w:t xml:space="preserve">A] </w:t>
      </w:r>
      <w:r>
        <w:rPr>
          <w:rFonts w:ascii="宋体" w:hAnsi="宋体" w:eastAsia="宋体" w:cs="宋体"/>
          <w:spacing w:val="12"/>
          <w:sz w:val="17"/>
          <w:szCs w:val="17"/>
        </w:rPr>
        <w:t>上一致连续；</w:t>
      </w:r>
    </w:p>
    <w:p w14:paraId="06E34301">
      <w:pPr>
        <w:spacing w:before="104" w:line="229" w:lineRule="exact"/>
        <w:ind w:left="269"/>
        <w:rPr>
          <w:rFonts w:ascii="宋体" w:hAnsi="宋体" w:eastAsia="宋体" w:cs="宋体"/>
          <w:sz w:val="17"/>
          <w:szCs w:val="17"/>
        </w:rPr>
      </w:pPr>
      <w:r>
        <w:rPr>
          <w:rFonts w:ascii="Times New Roman" w:hAnsi="Times New Roman" w:eastAsia="Times New Roman" w:cs="Times New Roman"/>
          <w:spacing w:val="12"/>
          <w:position w:val="1"/>
          <w:sz w:val="17"/>
          <w:szCs w:val="17"/>
        </w:rPr>
        <w:t>(3)√x</w:t>
      </w:r>
      <w:r>
        <w:rPr>
          <w:rFonts w:ascii="Times New Roman" w:hAnsi="Times New Roman" w:eastAsia="Times New Roman" w:cs="Times New Roman"/>
          <w:spacing w:val="2"/>
          <w:position w:val="1"/>
          <w:sz w:val="17"/>
          <w:szCs w:val="17"/>
        </w:rPr>
        <w:t xml:space="preserve">    </w:t>
      </w:r>
      <w:r>
        <w:rPr>
          <w:rFonts w:ascii="宋体" w:hAnsi="宋体" w:eastAsia="宋体" w:cs="宋体"/>
          <w:spacing w:val="12"/>
          <w:position w:val="1"/>
          <w:sz w:val="17"/>
          <w:szCs w:val="17"/>
        </w:rPr>
        <w:t>在[0,+]上</w:t>
      </w:r>
      <w:r>
        <w:rPr>
          <w:rFonts w:ascii="宋体" w:hAnsi="宋体" w:eastAsia="宋体" w:cs="宋体"/>
          <w:spacing w:val="-43"/>
          <w:position w:val="1"/>
          <w:sz w:val="17"/>
          <w:szCs w:val="17"/>
        </w:rPr>
        <w:t xml:space="preserve"> </w:t>
      </w:r>
      <w:r>
        <w:rPr>
          <w:rFonts w:ascii="宋体" w:hAnsi="宋体" w:eastAsia="宋体" w:cs="宋体"/>
          <w:spacing w:val="12"/>
          <w:position w:val="1"/>
          <w:sz w:val="17"/>
          <w:szCs w:val="17"/>
        </w:rPr>
        <w:t>一</w:t>
      </w:r>
      <w:r>
        <w:rPr>
          <w:rFonts w:ascii="宋体" w:hAnsi="宋体" w:eastAsia="宋体" w:cs="宋体"/>
          <w:spacing w:val="-47"/>
          <w:position w:val="1"/>
          <w:sz w:val="17"/>
          <w:szCs w:val="17"/>
        </w:rPr>
        <w:t xml:space="preserve"> </w:t>
      </w:r>
      <w:r>
        <w:rPr>
          <w:rFonts w:ascii="宋体" w:hAnsi="宋体" w:eastAsia="宋体" w:cs="宋体"/>
          <w:spacing w:val="12"/>
          <w:position w:val="1"/>
          <w:sz w:val="17"/>
          <w:szCs w:val="17"/>
        </w:rPr>
        <w:t>致连续；</w:t>
      </w:r>
    </w:p>
    <w:p w14:paraId="1A84D55E">
      <w:pPr>
        <w:spacing w:before="72" w:line="212" w:lineRule="auto"/>
        <w:ind w:left="279"/>
        <w:rPr>
          <w:rFonts w:ascii="宋体" w:hAnsi="宋体" w:eastAsia="宋体" w:cs="宋体"/>
          <w:sz w:val="17"/>
          <w:szCs w:val="17"/>
        </w:rPr>
      </w:pPr>
      <w:r>
        <w:rPr>
          <w:rFonts w:ascii="Times New Roman" w:hAnsi="Times New Roman" w:eastAsia="Times New Roman" w:cs="Times New Roman"/>
          <w:spacing w:val="14"/>
          <w:sz w:val="17"/>
          <w:szCs w:val="17"/>
        </w:rPr>
        <w:t>(4)</w:t>
      </w:r>
      <w:r>
        <w:rPr>
          <w:rFonts w:ascii="Times New Roman" w:hAnsi="Times New Roman" w:eastAsia="Times New Roman" w:cs="Times New Roman"/>
          <w:sz w:val="17"/>
          <w:szCs w:val="17"/>
        </w:rPr>
        <w:t>Inx</w:t>
      </w:r>
      <w:r>
        <w:rPr>
          <w:rFonts w:ascii="Times New Roman" w:hAnsi="Times New Roman" w:eastAsia="Times New Roman" w:cs="Times New Roman"/>
          <w:spacing w:val="4"/>
          <w:sz w:val="17"/>
          <w:szCs w:val="17"/>
        </w:rPr>
        <w:t xml:space="preserve">     </w:t>
      </w:r>
      <w:r>
        <w:rPr>
          <w:rFonts w:ascii="宋体" w:hAnsi="宋体" w:eastAsia="宋体" w:cs="宋体"/>
          <w:spacing w:val="14"/>
          <w:sz w:val="17"/>
          <w:szCs w:val="17"/>
        </w:rPr>
        <w:t>在[1,+0]上一致连续；</w:t>
      </w:r>
    </w:p>
    <w:p w14:paraId="2ED70E6B">
      <w:pPr>
        <w:spacing w:before="145" w:line="212" w:lineRule="auto"/>
        <w:ind w:left="290"/>
        <w:rPr>
          <w:rFonts w:ascii="宋体" w:hAnsi="宋体" w:eastAsia="宋体" w:cs="宋体"/>
          <w:sz w:val="17"/>
          <w:szCs w:val="17"/>
        </w:rPr>
      </w:pPr>
      <w:r>
        <w:rPr>
          <w:rFonts w:ascii="Times New Roman" w:hAnsi="Times New Roman" w:eastAsia="Times New Roman" w:cs="Times New Roman"/>
          <w:spacing w:val="8"/>
          <w:sz w:val="17"/>
          <w:szCs w:val="17"/>
        </w:rPr>
        <w:t>(5)</w:t>
      </w:r>
      <w:r>
        <w:rPr>
          <w:rFonts w:ascii="Times New Roman" w:hAnsi="Times New Roman" w:eastAsia="Times New Roman" w:cs="Times New Roman"/>
          <w:sz w:val="17"/>
          <w:szCs w:val="17"/>
        </w:rPr>
        <w:t>cos</w:t>
      </w:r>
      <w:r>
        <w:rPr>
          <w:rFonts w:ascii="Times New Roman" w:hAnsi="Times New Roman" w:eastAsia="Times New Roman" w:cs="Times New Roman"/>
          <w:spacing w:val="8"/>
          <w:sz w:val="17"/>
          <w:szCs w:val="17"/>
        </w:rPr>
        <w:t>/x</w:t>
      </w:r>
      <w:r>
        <w:rPr>
          <w:rFonts w:ascii="Times New Roman" w:hAnsi="Times New Roman" w:eastAsia="Times New Roman" w:cs="Times New Roman"/>
          <w:spacing w:val="13"/>
          <w:sz w:val="17"/>
          <w:szCs w:val="17"/>
        </w:rPr>
        <w:t xml:space="preserve">    </w:t>
      </w:r>
      <w:r>
        <w:rPr>
          <w:rFonts w:ascii="宋体" w:hAnsi="宋体" w:eastAsia="宋体" w:cs="宋体"/>
          <w:spacing w:val="8"/>
          <w:sz w:val="17"/>
          <w:szCs w:val="17"/>
        </w:rPr>
        <w:t>在[0,+∞]上一致连续.</w:t>
      </w:r>
    </w:p>
    <w:p w14:paraId="3EB5ED58">
      <w:pPr>
        <w:spacing w:before="103" w:line="212" w:lineRule="auto"/>
        <w:ind w:left="10"/>
        <w:rPr>
          <w:rFonts w:ascii="宋体" w:hAnsi="宋体" w:eastAsia="宋体" w:cs="宋体"/>
          <w:sz w:val="17"/>
          <w:szCs w:val="17"/>
        </w:rPr>
      </w:pPr>
      <w:r>
        <w:rPr>
          <w:rFonts w:ascii="宋体" w:hAnsi="宋体" w:eastAsia="宋体" w:cs="宋体"/>
          <w:spacing w:val="7"/>
          <w:sz w:val="17"/>
          <w:szCs w:val="17"/>
        </w:rPr>
        <w:t>9. 证明：对椭圆内的任意一点</w:t>
      </w:r>
      <w:r>
        <w:rPr>
          <w:rFonts w:ascii="Times New Roman" w:hAnsi="Times New Roman" w:eastAsia="Times New Roman" w:cs="Times New Roman"/>
          <w:spacing w:val="7"/>
          <w:sz w:val="17"/>
          <w:szCs w:val="17"/>
        </w:rPr>
        <w:t xml:space="preserve">P,  </w:t>
      </w:r>
      <w:r>
        <w:rPr>
          <w:rFonts w:ascii="宋体" w:hAnsi="宋体" w:eastAsia="宋体" w:cs="宋体"/>
          <w:spacing w:val="7"/>
          <w:sz w:val="17"/>
          <w:szCs w:val="17"/>
        </w:rPr>
        <w:t>存在椭</w:t>
      </w:r>
      <w:r>
        <w:rPr>
          <w:rFonts w:ascii="宋体" w:hAnsi="宋体" w:eastAsia="宋体" w:cs="宋体"/>
          <w:spacing w:val="6"/>
          <w:sz w:val="17"/>
          <w:szCs w:val="17"/>
        </w:rPr>
        <w:t>圆过</w:t>
      </w:r>
      <w:r>
        <w:rPr>
          <w:rFonts w:ascii="Times New Roman" w:hAnsi="Times New Roman" w:eastAsia="Times New Roman" w:cs="Times New Roman"/>
          <w:spacing w:val="6"/>
          <w:sz w:val="17"/>
          <w:szCs w:val="17"/>
        </w:rPr>
        <w:t xml:space="preserve">P </w:t>
      </w:r>
      <w:r>
        <w:rPr>
          <w:rFonts w:ascii="宋体" w:hAnsi="宋体" w:eastAsia="宋体" w:cs="宋体"/>
          <w:spacing w:val="6"/>
          <w:sz w:val="17"/>
          <w:szCs w:val="17"/>
        </w:rPr>
        <w:t>的一条弦，使得</w:t>
      </w:r>
      <w:r>
        <w:rPr>
          <w:rFonts w:ascii="宋体" w:hAnsi="宋体" w:eastAsia="宋体" w:cs="宋体"/>
          <w:spacing w:val="-42"/>
          <w:sz w:val="17"/>
          <w:szCs w:val="17"/>
        </w:rPr>
        <w:t xml:space="preserve"> </w:t>
      </w:r>
      <w:r>
        <w:rPr>
          <w:rFonts w:ascii="Times New Roman" w:hAnsi="Times New Roman" w:eastAsia="Times New Roman" w:cs="Times New Roman"/>
          <w:spacing w:val="6"/>
          <w:sz w:val="17"/>
          <w:szCs w:val="17"/>
        </w:rPr>
        <w:t xml:space="preserve">P </w:t>
      </w:r>
      <w:r>
        <w:rPr>
          <w:rFonts w:ascii="宋体" w:hAnsi="宋体" w:eastAsia="宋体" w:cs="宋体"/>
          <w:spacing w:val="6"/>
          <w:sz w:val="17"/>
          <w:szCs w:val="17"/>
        </w:rPr>
        <w:t>是该弦的中点.</w:t>
      </w:r>
    </w:p>
    <w:p w14:paraId="548F9C99">
      <w:pPr>
        <w:spacing w:before="101" w:line="215" w:lineRule="auto"/>
        <w:ind w:left="39"/>
        <w:rPr>
          <w:rFonts w:ascii="宋体" w:hAnsi="宋体" w:eastAsia="宋体" w:cs="宋体"/>
          <w:sz w:val="17"/>
          <w:szCs w:val="17"/>
        </w:rPr>
      </w:pPr>
      <w:r>
        <w:rPr>
          <w:rFonts w:ascii="宋体" w:hAnsi="宋体" w:eastAsia="宋体" w:cs="宋体"/>
          <w:spacing w:val="-1"/>
          <w:sz w:val="17"/>
          <w:szCs w:val="17"/>
        </w:rPr>
        <w:t>10. 设函数f(x)</w:t>
      </w:r>
      <w:r>
        <w:rPr>
          <w:rFonts w:ascii="宋体" w:hAnsi="宋体" w:eastAsia="宋体" w:cs="宋体"/>
          <w:spacing w:val="-26"/>
          <w:sz w:val="17"/>
          <w:szCs w:val="17"/>
        </w:rPr>
        <w:t xml:space="preserve"> </w:t>
      </w:r>
      <w:r>
        <w:rPr>
          <w:rFonts w:ascii="宋体" w:hAnsi="宋体" w:eastAsia="宋体" w:cs="宋体"/>
          <w:spacing w:val="-1"/>
          <w:sz w:val="17"/>
          <w:szCs w:val="17"/>
        </w:rPr>
        <w:t>在[0,2]上连续，且f(0)=f(2),</w:t>
      </w:r>
      <w:r>
        <w:rPr>
          <w:rFonts w:ascii="宋体" w:hAnsi="宋体" w:eastAsia="宋体" w:cs="宋体"/>
          <w:spacing w:val="64"/>
          <w:sz w:val="17"/>
          <w:szCs w:val="17"/>
        </w:rPr>
        <w:t xml:space="preserve"> </w:t>
      </w:r>
      <w:r>
        <w:rPr>
          <w:rFonts w:ascii="宋体" w:hAnsi="宋体" w:eastAsia="宋体" w:cs="宋体"/>
          <w:spacing w:val="-1"/>
          <w:sz w:val="17"/>
          <w:szCs w:val="17"/>
        </w:rPr>
        <w:t>证</w:t>
      </w:r>
      <w:r>
        <w:rPr>
          <w:rFonts w:ascii="宋体" w:hAnsi="宋体" w:eastAsia="宋体" w:cs="宋体"/>
          <w:spacing w:val="-17"/>
          <w:sz w:val="17"/>
          <w:szCs w:val="17"/>
        </w:rPr>
        <w:t xml:space="preserve"> </w:t>
      </w:r>
      <w:r>
        <w:rPr>
          <w:rFonts w:ascii="宋体" w:hAnsi="宋体" w:eastAsia="宋体" w:cs="宋体"/>
          <w:spacing w:val="-1"/>
          <w:sz w:val="17"/>
          <w:szCs w:val="17"/>
        </w:rPr>
        <w:t>明：存在x,y∈[0,2],y-x=1,  使</w:t>
      </w:r>
      <w:r>
        <w:rPr>
          <w:rFonts w:ascii="宋体" w:hAnsi="宋体" w:eastAsia="宋体" w:cs="宋体"/>
          <w:spacing w:val="-34"/>
          <w:sz w:val="17"/>
          <w:szCs w:val="17"/>
        </w:rPr>
        <w:t xml:space="preserve"> </w:t>
      </w:r>
      <w:r>
        <w:rPr>
          <w:rFonts w:ascii="宋体" w:hAnsi="宋体" w:eastAsia="宋体" w:cs="宋体"/>
          <w:spacing w:val="-1"/>
          <w:sz w:val="17"/>
          <w:szCs w:val="17"/>
        </w:rPr>
        <w:t>得</w:t>
      </w:r>
      <w:r>
        <w:rPr>
          <w:rFonts w:ascii="宋体" w:hAnsi="宋体" w:eastAsia="宋体" w:cs="宋体"/>
          <w:spacing w:val="-2"/>
          <w:sz w:val="17"/>
          <w:szCs w:val="17"/>
        </w:rPr>
        <w:t>f(x)=f(y).</w:t>
      </w:r>
    </w:p>
    <w:p w14:paraId="39A37905">
      <w:pPr>
        <w:spacing w:before="67" w:line="212" w:lineRule="auto"/>
        <w:ind w:left="49"/>
        <w:rPr>
          <w:rFonts w:ascii="宋体" w:hAnsi="宋体" w:eastAsia="宋体" w:cs="宋体"/>
          <w:sz w:val="17"/>
          <w:szCs w:val="17"/>
        </w:rPr>
      </w:pPr>
      <w:r>
        <w:rPr>
          <w:rFonts w:ascii="宋体" w:hAnsi="宋体" w:eastAsia="宋体" w:cs="宋体"/>
          <w:spacing w:val="3"/>
          <w:sz w:val="17"/>
          <w:szCs w:val="17"/>
        </w:rPr>
        <w:t>11.</w:t>
      </w:r>
      <w:r>
        <w:rPr>
          <w:rFonts w:ascii="宋体" w:hAnsi="宋体" w:eastAsia="宋体" w:cs="宋体"/>
          <w:spacing w:val="-41"/>
          <w:sz w:val="17"/>
          <w:szCs w:val="17"/>
        </w:rPr>
        <w:t xml:space="preserve"> </w:t>
      </w:r>
      <w:r>
        <w:rPr>
          <w:rFonts w:ascii="宋体" w:hAnsi="宋体" w:eastAsia="宋体" w:cs="宋体"/>
          <w:spacing w:val="3"/>
          <w:sz w:val="17"/>
          <w:szCs w:val="17"/>
        </w:rPr>
        <w:t>若函数</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在有限开区间</w:t>
      </w:r>
      <w:r>
        <w:rPr>
          <w:rFonts w:ascii="Times New Roman" w:hAnsi="Times New Roman" w:eastAsia="Times New Roman" w:cs="Times New Roman"/>
          <w:spacing w:val="3"/>
          <w:sz w:val="17"/>
          <w:szCs w:val="17"/>
        </w:rPr>
        <w:t>(a,b)</w:t>
      </w:r>
      <w:r>
        <w:rPr>
          <w:rFonts w:ascii="Times New Roman" w:hAnsi="Times New Roman" w:eastAsia="Times New Roman" w:cs="Times New Roman"/>
          <w:sz w:val="17"/>
          <w:szCs w:val="17"/>
        </w:rPr>
        <w:t xml:space="preserve">    </w:t>
      </w:r>
      <w:r>
        <w:rPr>
          <w:rFonts w:ascii="宋体" w:hAnsi="宋体" w:eastAsia="宋体" w:cs="宋体"/>
          <w:spacing w:val="3"/>
          <w:sz w:val="17"/>
          <w:szCs w:val="17"/>
        </w:rPr>
        <w:t>上一致连续，则</w:t>
      </w:r>
      <w:r>
        <w:rPr>
          <w:rFonts w:ascii="Times New Roman" w:hAnsi="Times New Roman" w:eastAsia="Times New Roman" w:cs="Times New Roman"/>
          <w:spacing w:val="3"/>
          <w:sz w:val="17"/>
          <w:szCs w:val="17"/>
        </w:rPr>
        <w:t>f(x)</w:t>
      </w:r>
      <w:r>
        <w:rPr>
          <w:rFonts w:ascii="Times New Roman" w:hAnsi="Times New Roman" w:eastAsia="Times New Roman" w:cs="Times New Roman"/>
          <w:spacing w:val="18"/>
          <w:w w:val="102"/>
          <w:sz w:val="17"/>
          <w:szCs w:val="17"/>
        </w:rPr>
        <w:t xml:space="preserve">  </w:t>
      </w:r>
      <w:r>
        <w:rPr>
          <w:rFonts w:ascii="宋体" w:hAnsi="宋体" w:eastAsia="宋体" w:cs="宋体"/>
          <w:spacing w:val="3"/>
          <w:sz w:val="17"/>
          <w:szCs w:val="17"/>
        </w:rPr>
        <w:t>在</w:t>
      </w:r>
      <w:r>
        <w:rPr>
          <w:rFonts w:ascii="宋体" w:hAnsi="宋体" w:eastAsia="宋体" w:cs="宋体"/>
          <w:spacing w:val="-39"/>
          <w:sz w:val="17"/>
          <w:szCs w:val="17"/>
        </w:rPr>
        <w:t xml:space="preserve"> </w:t>
      </w:r>
      <w:r>
        <w:rPr>
          <w:rFonts w:ascii="Times New Roman" w:hAnsi="Times New Roman" w:eastAsia="Times New Roman" w:cs="Times New Roman"/>
          <w:spacing w:val="3"/>
          <w:sz w:val="17"/>
          <w:szCs w:val="17"/>
        </w:rPr>
        <w:t xml:space="preserve">(a,b)   </w:t>
      </w:r>
      <w:r>
        <w:rPr>
          <w:rFonts w:ascii="宋体" w:hAnsi="宋体" w:eastAsia="宋体" w:cs="宋体"/>
          <w:spacing w:val="3"/>
          <w:sz w:val="17"/>
          <w:szCs w:val="17"/>
        </w:rPr>
        <w:t>上有界.</w:t>
      </w:r>
    </w:p>
    <w:p w14:paraId="03E7A2C9">
      <w:pPr>
        <w:spacing w:before="94" w:line="219" w:lineRule="auto"/>
        <w:ind w:left="39"/>
        <w:rPr>
          <w:rFonts w:ascii="宋体" w:hAnsi="宋体" w:eastAsia="宋体" w:cs="宋体"/>
          <w:sz w:val="17"/>
          <w:szCs w:val="17"/>
        </w:rPr>
      </w:pPr>
      <w:r>
        <w:rPr>
          <w:rFonts w:ascii="宋体" w:hAnsi="宋体" w:eastAsia="宋体" w:cs="宋体"/>
          <w:spacing w:val="-1"/>
          <w:sz w:val="17"/>
          <w:szCs w:val="17"/>
        </w:rPr>
        <w:t>12.</w:t>
      </w:r>
      <w:r>
        <w:rPr>
          <w:rFonts w:ascii="宋体" w:hAnsi="宋体" w:eastAsia="宋体" w:cs="宋体"/>
          <w:spacing w:val="-20"/>
          <w:sz w:val="17"/>
          <w:szCs w:val="17"/>
        </w:rPr>
        <w:t xml:space="preserve"> </w:t>
      </w:r>
      <w:r>
        <w:rPr>
          <w:rFonts w:ascii="宋体" w:hAnsi="宋体" w:eastAsia="宋体" w:cs="宋体"/>
          <w:spacing w:val="-1"/>
          <w:sz w:val="17"/>
          <w:szCs w:val="17"/>
        </w:rPr>
        <w:t>证明：</w:t>
      </w:r>
    </w:p>
    <w:p w14:paraId="28E16961">
      <w:pPr>
        <w:spacing w:before="89" w:line="219" w:lineRule="auto"/>
        <w:ind w:left="350"/>
        <w:rPr>
          <w:rFonts w:ascii="宋体" w:hAnsi="宋体" w:eastAsia="宋体" w:cs="宋体"/>
          <w:sz w:val="17"/>
          <w:szCs w:val="17"/>
        </w:rPr>
      </w:pPr>
      <w:r>
        <w:rPr>
          <w:rFonts w:ascii="宋体" w:hAnsi="宋体" w:eastAsia="宋体" w:cs="宋体"/>
          <w:spacing w:val="13"/>
          <w:sz w:val="17"/>
          <w:szCs w:val="17"/>
        </w:rPr>
        <w:t>(1)某区间上两个一致连续函数之和必定一致</w:t>
      </w:r>
      <w:r>
        <w:rPr>
          <w:rFonts w:ascii="宋体" w:hAnsi="宋体" w:eastAsia="宋体" w:cs="宋体"/>
          <w:spacing w:val="12"/>
          <w:sz w:val="17"/>
          <w:szCs w:val="17"/>
        </w:rPr>
        <w:t>连续；</w:t>
      </w:r>
    </w:p>
    <w:p w14:paraId="64E2BCC1">
      <w:pPr>
        <w:spacing w:before="98" w:line="219" w:lineRule="auto"/>
        <w:ind w:left="379"/>
        <w:rPr>
          <w:rFonts w:ascii="宋体" w:hAnsi="宋体" w:eastAsia="宋体" w:cs="宋体"/>
          <w:sz w:val="17"/>
          <w:szCs w:val="17"/>
        </w:rPr>
      </w:pPr>
      <w:r>
        <w:rPr>
          <w:rFonts w:ascii="宋体" w:hAnsi="宋体" w:eastAsia="宋体" w:cs="宋体"/>
          <w:spacing w:val="12"/>
          <w:sz w:val="17"/>
          <w:szCs w:val="17"/>
        </w:rPr>
        <w:t>(2)某区间上两个一致连续函数之积不一定一致连续.</w:t>
      </w:r>
    </w:p>
    <w:p w14:paraId="054ABB1D">
      <w:pPr>
        <w:spacing w:before="69" w:line="212" w:lineRule="auto"/>
        <w:ind w:left="39"/>
        <w:rPr>
          <w:rFonts w:ascii="宋体" w:hAnsi="宋体" w:eastAsia="宋体" w:cs="宋体"/>
          <w:sz w:val="17"/>
          <w:szCs w:val="17"/>
        </w:rPr>
      </w:pPr>
      <w:r>
        <w:rPr>
          <w:rFonts w:ascii="宋体" w:hAnsi="宋体" w:eastAsia="宋体" w:cs="宋体"/>
          <w:spacing w:val="2"/>
          <w:sz w:val="17"/>
          <w:szCs w:val="17"/>
        </w:rPr>
        <w:t>13.</w:t>
      </w:r>
      <w:r>
        <w:rPr>
          <w:rFonts w:ascii="宋体" w:hAnsi="宋体" w:eastAsia="宋体" w:cs="宋体"/>
          <w:spacing w:val="-21"/>
          <w:sz w:val="17"/>
          <w:szCs w:val="17"/>
        </w:rPr>
        <w:t xml:space="preserve"> </w:t>
      </w:r>
      <w:r>
        <w:rPr>
          <w:rFonts w:ascii="宋体" w:hAnsi="宋体" w:eastAsia="宋体" w:cs="宋体"/>
          <w:spacing w:val="2"/>
          <w:sz w:val="17"/>
          <w:szCs w:val="17"/>
        </w:rPr>
        <w:t>设函数</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上连续，且</w:t>
      </w:r>
      <w:r>
        <w:rPr>
          <w:rFonts w:ascii="Times New Roman" w:hAnsi="Times New Roman" w:eastAsia="Times New Roman" w:cs="Times New Roman"/>
          <w:spacing w:val="2"/>
          <w:sz w:val="17"/>
          <w:szCs w:val="17"/>
        </w:rPr>
        <w:t>f(x)≠0,</w:t>
      </w:r>
      <w:r>
        <w:rPr>
          <w:rFonts w:ascii="Times New Roman" w:hAnsi="Times New Roman" w:eastAsia="Times New Roman" w:cs="Times New Roman"/>
          <w:sz w:val="17"/>
          <w:szCs w:val="17"/>
        </w:rPr>
        <w:t>xe</w:t>
      </w:r>
      <w:r>
        <w:rPr>
          <w:rFonts w:ascii="Times New Roman" w:hAnsi="Times New Roman" w:eastAsia="Times New Roman" w:cs="Times New Roman"/>
          <w:spacing w:val="2"/>
          <w:sz w:val="17"/>
          <w:szCs w:val="17"/>
        </w:rPr>
        <w:t>[a,b]</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证明</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上恒正或恒负.</w:t>
      </w:r>
    </w:p>
    <w:p w14:paraId="6E546C7D">
      <w:pPr>
        <w:spacing w:before="112" w:line="216" w:lineRule="auto"/>
        <w:ind w:left="39"/>
        <w:rPr>
          <w:rFonts w:ascii="宋体" w:hAnsi="宋体" w:eastAsia="宋体" w:cs="宋体"/>
          <w:sz w:val="17"/>
          <w:szCs w:val="17"/>
        </w:rPr>
      </w:pPr>
      <w:r>
        <w:rPr>
          <w:rFonts w:ascii="宋体" w:hAnsi="宋体" w:eastAsia="宋体" w:cs="宋体"/>
          <w:spacing w:val="-3"/>
          <w:sz w:val="17"/>
          <w:szCs w:val="17"/>
        </w:rPr>
        <w:t>14.</w:t>
      </w:r>
      <w:r>
        <w:rPr>
          <w:rFonts w:ascii="宋体" w:hAnsi="宋体" w:eastAsia="宋体" w:cs="宋体"/>
          <w:spacing w:val="-10"/>
          <w:sz w:val="17"/>
          <w:szCs w:val="17"/>
        </w:rPr>
        <w:t xml:space="preserve"> </w:t>
      </w:r>
      <w:r>
        <w:rPr>
          <w:rFonts w:ascii="宋体" w:hAnsi="宋体" w:eastAsia="宋体" w:cs="宋体"/>
          <w:spacing w:val="-3"/>
          <w:sz w:val="17"/>
          <w:szCs w:val="17"/>
        </w:rPr>
        <w:t>设函数f(x)在[a,b]</w:t>
      </w:r>
      <w:r>
        <w:rPr>
          <w:rFonts w:ascii="宋体" w:hAnsi="宋体" w:eastAsia="宋体" w:cs="宋体"/>
          <w:spacing w:val="-16"/>
          <w:sz w:val="17"/>
          <w:szCs w:val="17"/>
        </w:rPr>
        <w:t xml:space="preserve"> </w:t>
      </w:r>
      <w:r>
        <w:rPr>
          <w:rFonts w:ascii="宋体" w:hAnsi="宋体" w:eastAsia="宋体" w:cs="宋体"/>
          <w:spacing w:val="-3"/>
          <w:sz w:val="17"/>
          <w:szCs w:val="17"/>
        </w:rPr>
        <w:t>上连续，a≤x</w:t>
      </w:r>
      <w:r>
        <w:rPr>
          <w:rFonts w:ascii="Calibri" w:hAnsi="Calibri" w:eastAsia="Calibri" w:cs="Calibri"/>
          <w:spacing w:val="-3"/>
          <w:sz w:val="17"/>
          <w:szCs w:val="17"/>
        </w:rPr>
        <w:t>₁</w:t>
      </w:r>
      <w:r>
        <w:rPr>
          <w:rFonts w:ascii="宋体" w:hAnsi="宋体" w:eastAsia="宋体" w:cs="宋体"/>
          <w:spacing w:val="-3"/>
          <w:sz w:val="17"/>
          <w:szCs w:val="17"/>
        </w:rPr>
        <w:t>&lt;x</w:t>
      </w:r>
      <w:r>
        <w:rPr>
          <w:rFonts w:ascii="Calibri" w:hAnsi="Calibri" w:eastAsia="Calibri" w:cs="Calibri"/>
          <w:spacing w:val="-3"/>
          <w:sz w:val="17"/>
          <w:szCs w:val="17"/>
        </w:rPr>
        <w:t>₂</w:t>
      </w:r>
      <w:r>
        <w:rPr>
          <w:rFonts w:ascii="宋体" w:hAnsi="宋体" w:eastAsia="宋体" w:cs="宋体"/>
          <w:spacing w:val="-3"/>
          <w:sz w:val="17"/>
          <w:szCs w:val="17"/>
        </w:rPr>
        <w:t>&lt;…&lt;x≤b,</w:t>
      </w:r>
      <w:r>
        <w:rPr>
          <w:rFonts w:ascii="宋体" w:hAnsi="宋体" w:eastAsia="宋体" w:cs="宋体"/>
          <w:spacing w:val="31"/>
          <w:sz w:val="17"/>
          <w:szCs w:val="17"/>
        </w:rPr>
        <w:t xml:space="preserve">  </w:t>
      </w:r>
      <w:r>
        <w:rPr>
          <w:rFonts w:ascii="宋体" w:hAnsi="宋体" w:eastAsia="宋体" w:cs="宋体"/>
          <w:spacing w:val="-3"/>
          <w:sz w:val="17"/>
          <w:szCs w:val="17"/>
        </w:rPr>
        <w:t>证 明：在[a,b] 中必有ξ,使得</w:t>
      </w:r>
    </w:p>
    <w:p w14:paraId="3CBC401A">
      <w:pPr>
        <w:spacing w:before="76" w:line="400" w:lineRule="exact"/>
        <w:ind w:firstLine="2650"/>
      </w:pPr>
      <w:r>
        <w:rPr>
          <w:position w:val="-7"/>
        </w:rPr>
        <w:drawing>
          <wp:inline distT="0" distB="0" distL="0" distR="0">
            <wp:extent cx="1764665" cy="253365"/>
            <wp:effectExtent l="0" t="0" r="3175" b="5080"/>
            <wp:docPr id="2118" name="IM 2118"/>
            <wp:cNvGraphicFramePr/>
            <a:graphic xmlns:a="http://schemas.openxmlformats.org/drawingml/2006/main">
              <a:graphicData uri="http://schemas.openxmlformats.org/drawingml/2006/picture">
                <pic:pic xmlns:pic="http://schemas.openxmlformats.org/drawingml/2006/picture">
                  <pic:nvPicPr>
                    <pic:cNvPr id="2118" name="IM 2118"/>
                    <pic:cNvPicPr/>
                  </pic:nvPicPr>
                  <pic:blipFill>
                    <a:blip r:embed="rId1283"/>
                    <a:stretch>
                      <a:fillRect/>
                    </a:stretch>
                  </pic:blipFill>
                  <pic:spPr>
                    <a:xfrm>
                      <a:off x="0" y="0"/>
                      <a:ext cx="1765272" cy="253997"/>
                    </a:xfrm>
                    <a:prstGeom prst="rect">
                      <a:avLst/>
                    </a:prstGeom>
                  </pic:spPr>
                </pic:pic>
              </a:graphicData>
            </a:graphic>
          </wp:inline>
        </w:drawing>
      </w:r>
    </w:p>
    <w:p w14:paraId="5F77940B">
      <w:pPr>
        <w:spacing w:before="110" w:line="238" w:lineRule="auto"/>
        <w:ind w:left="70"/>
        <w:rPr>
          <w:rFonts w:ascii="宋体" w:hAnsi="宋体" w:eastAsia="宋体" w:cs="宋体"/>
          <w:sz w:val="17"/>
          <w:szCs w:val="17"/>
        </w:rPr>
      </w:pPr>
      <w:r>
        <w:rPr>
          <w:rFonts w:ascii="宋体" w:hAnsi="宋体" w:eastAsia="宋体" w:cs="宋体"/>
          <w:spacing w:val="1"/>
          <w:sz w:val="17"/>
          <w:szCs w:val="17"/>
        </w:rPr>
        <w:t>15.</w:t>
      </w:r>
      <w:r>
        <w:rPr>
          <w:rFonts w:ascii="宋体" w:hAnsi="宋体" w:eastAsia="宋体" w:cs="宋体"/>
          <w:spacing w:val="-50"/>
          <w:sz w:val="17"/>
          <w:szCs w:val="17"/>
        </w:rPr>
        <w:t xml:space="preserve"> </w:t>
      </w:r>
      <w:r>
        <w:rPr>
          <w:rFonts w:ascii="宋体" w:hAnsi="宋体" w:eastAsia="宋体" w:cs="宋体"/>
          <w:spacing w:val="1"/>
          <w:sz w:val="17"/>
          <w:szCs w:val="17"/>
        </w:rPr>
        <w:t>若函数</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[a,+0]      </w:t>
      </w:r>
      <w:r>
        <w:rPr>
          <w:rFonts w:ascii="宋体" w:hAnsi="宋体" w:eastAsia="宋体" w:cs="宋体"/>
          <w:spacing w:val="1"/>
          <w:sz w:val="17"/>
          <w:szCs w:val="17"/>
        </w:rPr>
        <w:t>上</w:t>
      </w:r>
      <w:r>
        <w:rPr>
          <w:rFonts w:ascii="宋体" w:hAnsi="宋体" w:eastAsia="宋体" w:cs="宋体"/>
          <w:spacing w:val="-38"/>
          <w:sz w:val="17"/>
          <w:szCs w:val="17"/>
        </w:rPr>
        <w:t xml:space="preserve"> </w:t>
      </w:r>
      <w:r>
        <w:rPr>
          <w:rFonts w:ascii="宋体" w:hAnsi="宋体" w:eastAsia="宋体" w:cs="宋体"/>
          <w:spacing w:val="1"/>
          <w:sz w:val="17"/>
          <w:szCs w:val="17"/>
        </w:rPr>
        <w:t>连</w:t>
      </w:r>
      <w:r>
        <w:rPr>
          <w:rFonts w:ascii="宋体" w:hAnsi="宋体" w:eastAsia="宋体" w:cs="宋体"/>
          <w:spacing w:val="-36"/>
          <w:sz w:val="17"/>
          <w:szCs w:val="17"/>
        </w:rPr>
        <w:t xml:space="preserve"> </w:t>
      </w:r>
      <w:r>
        <w:rPr>
          <w:rFonts w:ascii="宋体" w:hAnsi="宋体" w:eastAsia="宋体" w:cs="宋体"/>
          <w:spacing w:val="1"/>
          <w:sz w:val="17"/>
          <w:szCs w:val="17"/>
        </w:rPr>
        <w:t>续</w:t>
      </w:r>
      <w:r>
        <w:rPr>
          <w:rFonts w:ascii="宋体" w:hAnsi="宋体" w:eastAsia="宋体" w:cs="宋体"/>
          <w:spacing w:val="-45"/>
          <w:sz w:val="17"/>
          <w:szCs w:val="17"/>
        </w:rPr>
        <w:t xml:space="preserve"> </w:t>
      </w:r>
      <w:r>
        <w:rPr>
          <w:rFonts w:ascii="宋体" w:hAnsi="宋体" w:eastAsia="宋体" w:cs="宋体"/>
          <w:spacing w:val="1"/>
          <w:sz w:val="17"/>
          <w:szCs w:val="17"/>
        </w:rPr>
        <w:t>，</w:t>
      </w:r>
      <w:r>
        <w:rPr>
          <w:position w:val="-12"/>
          <w:sz w:val="17"/>
          <w:szCs w:val="17"/>
        </w:rPr>
        <w:drawing>
          <wp:inline distT="0" distB="0" distL="0" distR="0">
            <wp:extent cx="710565" cy="183515"/>
            <wp:effectExtent l="0" t="0" r="5715" b="14605"/>
            <wp:docPr id="2120" name="IM 2120"/>
            <wp:cNvGraphicFramePr/>
            <a:graphic xmlns:a="http://schemas.openxmlformats.org/drawingml/2006/main">
              <a:graphicData uri="http://schemas.openxmlformats.org/drawingml/2006/picture">
                <pic:pic xmlns:pic="http://schemas.openxmlformats.org/drawingml/2006/picture">
                  <pic:nvPicPr>
                    <pic:cNvPr id="2120" name="IM 2120"/>
                    <pic:cNvPicPr/>
                  </pic:nvPicPr>
                  <pic:blipFill>
                    <a:blip r:embed="rId1284"/>
                    <a:stretch>
                      <a:fillRect/>
                    </a:stretch>
                  </pic:blipFill>
                  <pic:spPr>
                    <a:xfrm>
                      <a:off x="0" y="0"/>
                      <a:ext cx="711197" cy="184104"/>
                    </a:xfrm>
                    <a:prstGeom prst="rect">
                      <a:avLst/>
                    </a:prstGeom>
                  </pic:spPr>
                </pic:pic>
              </a:graphicData>
            </a:graphic>
          </wp:inline>
        </w:drawing>
      </w:r>
      <w:r>
        <w:rPr>
          <w:rFonts w:ascii="宋体" w:hAnsi="宋体" w:eastAsia="宋体" w:cs="宋体"/>
          <w:spacing w:val="1"/>
          <w:sz w:val="17"/>
          <w:szCs w:val="17"/>
        </w:rPr>
        <w:t>(有限数),则</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 </w:t>
      </w:r>
      <w:r>
        <w:rPr>
          <w:rFonts w:ascii="Times New Roman" w:hAnsi="Times New Roman" w:eastAsia="Times New Roman" w:cs="Times New Roman"/>
          <w:sz w:val="17"/>
          <w:szCs w:val="17"/>
        </w:rPr>
        <w:t xml:space="preserve">     </w:t>
      </w:r>
      <w:r>
        <w:rPr>
          <w:rFonts w:ascii="宋体" w:hAnsi="宋体" w:eastAsia="宋体" w:cs="宋体"/>
          <w:sz w:val="17"/>
          <w:szCs w:val="17"/>
        </w:rPr>
        <w:t>上一致连续.</w:t>
      </w:r>
    </w:p>
    <w:p w14:paraId="43A84311">
      <w:pPr>
        <w:pStyle w:val="2"/>
        <w:spacing w:line="243" w:lineRule="auto"/>
      </w:pPr>
    </w:p>
    <w:p w14:paraId="4CF995C1">
      <w:pPr>
        <w:pStyle w:val="2"/>
        <w:spacing w:line="244" w:lineRule="auto"/>
      </w:pPr>
    </w:p>
    <w:p w14:paraId="78B86E09">
      <w:pPr>
        <w:pStyle w:val="2"/>
        <w:spacing w:line="244" w:lineRule="auto"/>
      </w:pPr>
      <w:r>
        <w:drawing>
          <wp:anchor distT="0" distB="0" distL="0" distR="0" simplePos="0" relativeHeight="251889664" behindDoc="0" locked="0" layoutInCell="1" allowOverlap="1">
            <wp:simplePos x="0" y="0"/>
            <wp:positionH relativeFrom="column">
              <wp:posOffset>0</wp:posOffset>
            </wp:positionH>
            <wp:positionV relativeFrom="paragraph">
              <wp:posOffset>139700</wp:posOffset>
            </wp:positionV>
            <wp:extent cx="482600" cy="476250"/>
            <wp:effectExtent l="0" t="0" r="5080" b="11430"/>
            <wp:wrapNone/>
            <wp:docPr id="2122" name="IM 2122"/>
            <wp:cNvGraphicFramePr/>
            <a:graphic xmlns:a="http://schemas.openxmlformats.org/drawingml/2006/main">
              <a:graphicData uri="http://schemas.openxmlformats.org/drawingml/2006/picture">
                <pic:pic xmlns:pic="http://schemas.openxmlformats.org/drawingml/2006/picture">
                  <pic:nvPicPr>
                    <pic:cNvPr id="2122" name="IM 2122"/>
                    <pic:cNvPicPr/>
                  </pic:nvPicPr>
                  <pic:blipFill>
                    <a:blip r:embed="rId1285"/>
                    <a:stretch>
                      <a:fillRect/>
                    </a:stretch>
                  </pic:blipFill>
                  <pic:spPr>
                    <a:xfrm>
                      <a:off x="0" y="0"/>
                      <a:ext cx="482572" cy="476325"/>
                    </a:xfrm>
                    <a:prstGeom prst="rect">
                      <a:avLst/>
                    </a:prstGeom>
                  </pic:spPr>
                </pic:pic>
              </a:graphicData>
            </a:graphic>
          </wp:anchor>
        </w:drawing>
      </w:r>
    </w:p>
    <w:p w14:paraId="0C46778A">
      <w:pPr>
        <w:pStyle w:val="2"/>
        <w:spacing w:line="244" w:lineRule="auto"/>
      </w:pPr>
    </w:p>
    <w:p w14:paraId="67B1A7BE">
      <w:pPr>
        <w:spacing w:before="56" w:line="222" w:lineRule="auto"/>
        <w:ind w:left="860"/>
        <w:rPr>
          <w:rFonts w:ascii="黑体" w:hAnsi="黑体" w:eastAsia="黑体" w:cs="黑体"/>
          <w:sz w:val="17"/>
          <w:szCs w:val="17"/>
        </w:rPr>
      </w:pPr>
      <w:r>
        <w:rPr>
          <w:rFonts w:ascii="黑体" w:hAnsi="黑体" w:eastAsia="黑体" w:cs="黑体"/>
          <w:spacing w:val="-11"/>
          <w:sz w:val="17"/>
          <w:szCs w:val="17"/>
        </w:rPr>
        <w:t>补</w:t>
      </w:r>
      <w:r>
        <w:rPr>
          <w:rFonts w:ascii="黑体" w:hAnsi="黑体" w:eastAsia="黑体" w:cs="黑体"/>
          <w:spacing w:val="-25"/>
          <w:sz w:val="17"/>
          <w:szCs w:val="17"/>
        </w:rPr>
        <w:t xml:space="preserve"> </w:t>
      </w:r>
      <w:r>
        <w:rPr>
          <w:rFonts w:ascii="黑体" w:hAnsi="黑体" w:eastAsia="黑体" w:cs="黑体"/>
          <w:spacing w:val="-11"/>
          <w:sz w:val="17"/>
          <w:szCs w:val="17"/>
        </w:rPr>
        <w:t>充</w:t>
      </w:r>
      <w:r>
        <w:rPr>
          <w:rFonts w:ascii="黑体" w:hAnsi="黑体" w:eastAsia="黑体" w:cs="黑体"/>
          <w:spacing w:val="-12"/>
          <w:sz w:val="17"/>
          <w:szCs w:val="17"/>
        </w:rPr>
        <w:t xml:space="preserve"> </w:t>
      </w:r>
      <w:r>
        <w:rPr>
          <w:rFonts w:ascii="黑体" w:hAnsi="黑体" w:eastAsia="黑体" w:cs="黑体"/>
          <w:spacing w:val="-11"/>
          <w:sz w:val="17"/>
          <w:szCs w:val="17"/>
        </w:rPr>
        <w:t>习</w:t>
      </w:r>
      <w:r>
        <w:rPr>
          <w:rFonts w:ascii="黑体" w:hAnsi="黑体" w:eastAsia="黑体" w:cs="黑体"/>
          <w:spacing w:val="-32"/>
          <w:sz w:val="17"/>
          <w:szCs w:val="17"/>
        </w:rPr>
        <w:t xml:space="preserve"> </w:t>
      </w:r>
      <w:r>
        <w:rPr>
          <w:rFonts w:ascii="黑体" w:hAnsi="黑体" w:eastAsia="黑体" w:cs="黑体"/>
          <w:spacing w:val="-11"/>
          <w:sz w:val="17"/>
          <w:szCs w:val="17"/>
        </w:rPr>
        <w:t>题</w:t>
      </w:r>
    </w:p>
    <w:p w14:paraId="742B21AC">
      <w:pPr>
        <w:spacing w:line="222" w:lineRule="auto"/>
        <w:rPr>
          <w:rFonts w:ascii="黑体" w:hAnsi="黑体" w:eastAsia="黑体" w:cs="黑体"/>
          <w:sz w:val="17"/>
          <w:szCs w:val="17"/>
        </w:rPr>
        <w:sectPr>
          <w:footerReference r:id="rId161" w:type="default"/>
          <w:pgSz w:w="9540" w:h="14540"/>
          <w:pgMar w:top="400" w:right="967" w:bottom="665" w:left="450" w:header="0" w:footer="445" w:gutter="0"/>
          <w:cols w:space="720" w:num="1"/>
        </w:sectPr>
      </w:pPr>
    </w:p>
    <w:p w14:paraId="48FA429D">
      <w:pPr>
        <w:pStyle w:val="2"/>
        <w:spacing w:line="254" w:lineRule="auto"/>
      </w:pPr>
    </w:p>
    <w:p w14:paraId="69DE41A3">
      <w:pPr>
        <w:pStyle w:val="2"/>
        <w:spacing w:line="254" w:lineRule="auto"/>
      </w:pPr>
    </w:p>
    <w:p w14:paraId="7290D72A">
      <w:pPr>
        <w:pStyle w:val="2"/>
        <w:spacing w:line="254" w:lineRule="auto"/>
      </w:pPr>
    </w:p>
    <w:p w14:paraId="2232537E">
      <w:pPr>
        <w:pStyle w:val="2"/>
        <w:spacing w:line="254" w:lineRule="auto"/>
      </w:pPr>
    </w:p>
    <w:p w14:paraId="12B159F4">
      <w:pPr>
        <w:spacing w:before="114" w:line="278" w:lineRule="auto"/>
        <w:ind w:left="7144" w:right="282" w:hanging="379"/>
        <w:outlineLvl w:val="2"/>
        <w:rPr>
          <w:rFonts w:ascii="黑体" w:hAnsi="黑体" w:eastAsia="黑体" w:cs="黑体"/>
          <w:sz w:val="35"/>
          <w:szCs w:val="35"/>
        </w:rPr>
      </w:pPr>
      <w:bookmarkStart w:id="124" w:name="bookmark256"/>
      <w:bookmarkEnd w:id="124"/>
      <w:bookmarkStart w:id="125" w:name="bookmark70"/>
      <w:bookmarkEnd w:id="125"/>
      <w:r>
        <w:rPr>
          <w:rFonts w:ascii="黑体" w:hAnsi="黑体" w:eastAsia="黑体" w:cs="黑体"/>
          <w:b/>
          <w:bCs/>
          <w:spacing w:val="-9"/>
          <w:sz w:val="35"/>
          <w:szCs w:val="35"/>
        </w:rPr>
        <w:t>第四章</w:t>
      </w:r>
      <w:r>
        <w:rPr>
          <w:rFonts w:ascii="黑体" w:hAnsi="黑体" w:eastAsia="黑体" w:cs="黑体"/>
          <w:spacing w:val="1"/>
          <w:sz w:val="35"/>
          <w:szCs w:val="35"/>
        </w:rPr>
        <w:t xml:space="preserve"> </w:t>
      </w:r>
      <w:bookmarkStart w:id="126" w:name="bookmark70"/>
      <w:bookmarkEnd w:id="126"/>
      <w:r>
        <w:rPr>
          <w:rFonts w:ascii="黑体" w:hAnsi="黑体" w:eastAsia="黑体" w:cs="黑体"/>
          <w:b/>
          <w:bCs/>
          <w:spacing w:val="-12"/>
          <w:sz w:val="35"/>
          <w:szCs w:val="35"/>
        </w:rPr>
        <w:t>微分</w:t>
      </w:r>
    </w:p>
    <w:p w14:paraId="3539CC7F">
      <w:pPr>
        <w:pStyle w:val="2"/>
        <w:spacing w:line="258" w:lineRule="auto"/>
      </w:pPr>
    </w:p>
    <w:p w14:paraId="591591FC">
      <w:pPr>
        <w:pStyle w:val="2"/>
        <w:spacing w:line="258" w:lineRule="auto"/>
      </w:pPr>
    </w:p>
    <w:p w14:paraId="3A604B81">
      <w:pPr>
        <w:pStyle w:val="2"/>
        <w:spacing w:line="258" w:lineRule="auto"/>
      </w:pPr>
    </w:p>
    <w:p w14:paraId="1062D6DB">
      <w:pPr>
        <w:pStyle w:val="2"/>
        <w:spacing w:line="258" w:lineRule="auto"/>
      </w:pPr>
    </w:p>
    <w:p w14:paraId="7988A694">
      <w:pPr>
        <w:pStyle w:val="2"/>
        <w:spacing w:line="259" w:lineRule="auto"/>
      </w:pPr>
    </w:p>
    <w:p w14:paraId="61283533">
      <w:pPr>
        <w:pStyle w:val="2"/>
        <w:spacing w:line="259" w:lineRule="auto"/>
      </w:pPr>
    </w:p>
    <w:p w14:paraId="5E1DBF20">
      <w:pPr>
        <w:spacing w:before="98" w:line="219" w:lineRule="auto"/>
        <w:ind w:left="3254"/>
        <w:outlineLvl w:val="1"/>
        <w:rPr>
          <w:rFonts w:ascii="宋体" w:hAnsi="宋体" w:eastAsia="宋体" w:cs="宋体"/>
          <w:sz w:val="30"/>
          <w:szCs w:val="30"/>
        </w:rPr>
      </w:pPr>
      <w:bookmarkStart w:id="127" w:name="bookmark71"/>
      <w:bookmarkEnd w:id="127"/>
      <w:r>
        <w:rPr>
          <w:rFonts w:ascii="宋体" w:hAnsi="宋体" w:eastAsia="宋体" w:cs="宋体"/>
          <w:b/>
          <w:bCs/>
          <w:spacing w:val="-18"/>
          <w:sz w:val="30"/>
          <w:szCs w:val="30"/>
        </w:rPr>
        <w:t>§1</w:t>
      </w:r>
      <w:r>
        <w:rPr>
          <w:rFonts w:ascii="宋体" w:hAnsi="宋体" w:eastAsia="宋体" w:cs="宋体"/>
          <w:spacing w:val="133"/>
          <w:sz w:val="30"/>
          <w:szCs w:val="30"/>
        </w:rPr>
        <w:t xml:space="preserve"> </w:t>
      </w:r>
      <w:r>
        <w:rPr>
          <w:rFonts w:ascii="宋体" w:hAnsi="宋体" w:eastAsia="宋体" w:cs="宋体"/>
          <w:b/>
          <w:bCs/>
          <w:spacing w:val="-18"/>
          <w:sz w:val="30"/>
          <w:szCs w:val="30"/>
        </w:rPr>
        <w:t>微分和导数</w:t>
      </w:r>
    </w:p>
    <w:p w14:paraId="12BEB728">
      <w:pPr>
        <w:pStyle w:val="2"/>
        <w:spacing w:line="333" w:lineRule="auto"/>
      </w:pPr>
    </w:p>
    <w:p w14:paraId="0EEFE9F3">
      <w:pPr>
        <w:pStyle w:val="2"/>
        <w:spacing w:line="334" w:lineRule="auto"/>
      </w:pPr>
    </w:p>
    <w:p w14:paraId="146D0DE7">
      <w:pPr>
        <w:spacing w:before="68" w:line="221" w:lineRule="auto"/>
        <w:ind w:left="413"/>
        <w:outlineLvl w:val="2"/>
        <w:rPr>
          <w:rFonts w:ascii="黑体" w:hAnsi="黑体" w:eastAsia="黑体" w:cs="黑体"/>
          <w:sz w:val="21"/>
          <w:szCs w:val="21"/>
        </w:rPr>
      </w:pPr>
      <w:bookmarkStart w:id="128" w:name="bookmark72"/>
      <w:bookmarkEnd w:id="128"/>
      <w:r>
        <w:rPr>
          <w:rFonts w:ascii="黑体" w:hAnsi="黑体" w:eastAsia="黑体" w:cs="黑体"/>
          <w:b/>
          <w:bCs/>
          <w:spacing w:val="22"/>
          <w:sz w:val="21"/>
          <w:szCs w:val="21"/>
        </w:rPr>
        <w:t>微分概念的导出背景</w:t>
      </w:r>
    </w:p>
    <w:p w14:paraId="48ACFF0C">
      <w:pPr>
        <w:spacing w:before="152" w:line="275" w:lineRule="auto"/>
        <w:ind w:left="410" w:right="4" w:firstLine="420"/>
        <w:rPr>
          <w:rFonts w:ascii="宋体" w:hAnsi="宋体" w:eastAsia="宋体" w:cs="宋体"/>
          <w:sz w:val="21"/>
          <w:szCs w:val="21"/>
        </w:rPr>
      </w:pPr>
      <w:r>
        <w:rPr>
          <w:rFonts w:ascii="宋体" w:hAnsi="宋体" w:eastAsia="宋体" w:cs="宋体"/>
          <w:spacing w:val="-8"/>
          <w:sz w:val="21"/>
          <w:szCs w:val="21"/>
        </w:rPr>
        <w:t>人们通常所说的“微积分”实际上包含了微分和积分两个部分，这一章我们先来谈</w:t>
      </w:r>
      <w:r>
        <w:rPr>
          <w:rFonts w:ascii="宋体" w:hAnsi="宋体" w:eastAsia="宋体" w:cs="宋体"/>
          <w:spacing w:val="4"/>
          <w:sz w:val="21"/>
          <w:szCs w:val="21"/>
        </w:rPr>
        <w:t xml:space="preserve"> </w:t>
      </w:r>
      <w:r>
        <w:rPr>
          <w:rFonts w:ascii="宋体" w:hAnsi="宋体" w:eastAsia="宋体" w:cs="宋体"/>
          <w:spacing w:val="1"/>
          <w:sz w:val="21"/>
          <w:szCs w:val="21"/>
        </w:rPr>
        <w:t>谈微分.</w:t>
      </w:r>
    </w:p>
    <w:p w14:paraId="217B2D33">
      <w:pPr>
        <w:spacing w:before="14" w:line="273" w:lineRule="auto"/>
        <w:ind w:left="410" w:right="3" w:firstLine="420"/>
        <w:jc w:val="both"/>
        <w:rPr>
          <w:rFonts w:ascii="宋体" w:hAnsi="宋体" w:eastAsia="宋体" w:cs="宋体"/>
          <w:sz w:val="21"/>
          <w:szCs w:val="21"/>
        </w:rPr>
      </w:pPr>
      <w:r>
        <w:rPr>
          <w:rFonts w:ascii="宋体" w:hAnsi="宋体" w:eastAsia="宋体" w:cs="宋体"/>
          <w:spacing w:val="-2"/>
          <w:sz w:val="21"/>
          <w:szCs w:val="21"/>
        </w:rPr>
        <w:t>当一个函数的自变量有微小的改变时，它的因变量一般说来也会有一个相</w:t>
      </w:r>
      <w:r>
        <w:rPr>
          <w:rFonts w:ascii="宋体" w:hAnsi="宋体" w:eastAsia="宋体" w:cs="宋体"/>
          <w:spacing w:val="-3"/>
          <w:sz w:val="21"/>
          <w:szCs w:val="21"/>
        </w:rPr>
        <w:t>应的改</w:t>
      </w:r>
      <w:r>
        <w:rPr>
          <w:rFonts w:ascii="宋体" w:hAnsi="宋体" w:eastAsia="宋体" w:cs="宋体"/>
          <w:sz w:val="21"/>
          <w:szCs w:val="21"/>
        </w:rPr>
        <w:t xml:space="preserve"> </w:t>
      </w:r>
      <w:r>
        <w:rPr>
          <w:rFonts w:ascii="宋体" w:hAnsi="宋体" w:eastAsia="宋体" w:cs="宋体"/>
          <w:spacing w:val="-5"/>
          <w:sz w:val="21"/>
          <w:szCs w:val="21"/>
        </w:rPr>
        <w:t>变.微分的原始思想在于去寻找一种方法，当因变量的改变也是很微小的时候，能够简</w:t>
      </w:r>
      <w:r>
        <w:rPr>
          <w:rFonts w:ascii="宋体" w:hAnsi="宋体" w:eastAsia="宋体" w:cs="宋体"/>
          <w:sz w:val="21"/>
          <w:szCs w:val="21"/>
        </w:rPr>
        <w:t xml:space="preserve"> 便而又比较精确地估计出这个改变量.</w:t>
      </w:r>
    </w:p>
    <w:p w14:paraId="3A485115">
      <w:pPr>
        <w:spacing w:before="17" w:line="219" w:lineRule="auto"/>
        <w:ind w:left="830"/>
        <w:rPr>
          <w:rFonts w:ascii="宋体" w:hAnsi="宋体" w:eastAsia="宋体" w:cs="宋体"/>
          <w:sz w:val="21"/>
          <w:szCs w:val="21"/>
        </w:rPr>
      </w:pPr>
      <w:r>
        <w:rPr>
          <w:rFonts w:ascii="宋体" w:hAnsi="宋体" w:eastAsia="宋体" w:cs="宋体"/>
          <w:sz w:val="21"/>
          <w:szCs w:val="21"/>
        </w:rPr>
        <w:t>我们先来看一个简单的例子.</w:t>
      </w:r>
    </w:p>
    <w:p w14:paraId="551F4993">
      <w:pPr>
        <w:spacing w:before="53" w:line="281" w:lineRule="auto"/>
        <w:ind w:left="410" w:firstLine="420"/>
        <w:rPr>
          <w:rFonts w:ascii="宋体" w:hAnsi="宋体" w:eastAsia="宋体" w:cs="宋体"/>
          <w:sz w:val="21"/>
          <w:szCs w:val="21"/>
        </w:rPr>
      </w:pPr>
      <w:r>
        <w:drawing>
          <wp:anchor distT="0" distB="0" distL="0" distR="0" simplePos="0" relativeHeight="251890688" behindDoc="0" locked="0" layoutInCell="1" allowOverlap="1">
            <wp:simplePos x="0" y="0"/>
            <wp:positionH relativeFrom="column">
              <wp:posOffset>3524250</wp:posOffset>
            </wp:positionH>
            <wp:positionV relativeFrom="paragraph">
              <wp:posOffset>605155</wp:posOffset>
            </wp:positionV>
            <wp:extent cx="1530350" cy="1701800"/>
            <wp:effectExtent l="0" t="0" r="8890" b="5080"/>
            <wp:wrapNone/>
            <wp:docPr id="2124" name="IM 2124"/>
            <wp:cNvGraphicFramePr/>
            <a:graphic xmlns:a="http://schemas.openxmlformats.org/drawingml/2006/main">
              <a:graphicData uri="http://schemas.openxmlformats.org/drawingml/2006/picture">
                <pic:pic xmlns:pic="http://schemas.openxmlformats.org/drawingml/2006/picture">
                  <pic:nvPicPr>
                    <pic:cNvPr id="2124" name="IM 2124"/>
                    <pic:cNvPicPr/>
                  </pic:nvPicPr>
                  <pic:blipFill>
                    <a:blip r:embed="rId1286"/>
                    <a:stretch>
                      <a:fillRect/>
                    </a:stretch>
                  </pic:blipFill>
                  <pic:spPr>
                    <a:xfrm>
                      <a:off x="0" y="0"/>
                      <a:ext cx="1530346" cy="1701837"/>
                    </a:xfrm>
                    <a:prstGeom prst="rect">
                      <a:avLst/>
                    </a:prstGeom>
                  </pic:spPr>
                </pic:pic>
              </a:graphicData>
            </a:graphic>
          </wp:anchor>
        </w:drawing>
      </w:r>
      <w:r>
        <w:rPr>
          <w:rFonts w:ascii="宋体" w:hAnsi="宋体" w:eastAsia="宋体" w:cs="宋体"/>
          <w:spacing w:val="4"/>
          <w:sz w:val="21"/>
          <w:szCs w:val="21"/>
        </w:rPr>
        <w:t>维持物体围绕地球作永不着地(理论上)的飞行所需要的最低速度称为第一宇宙</w:t>
      </w:r>
      <w:r>
        <w:rPr>
          <w:rFonts w:ascii="宋体" w:hAnsi="宋体" w:eastAsia="宋体" w:cs="宋体"/>
          <w:spacing w:val="1"/>
          <w:sz w:val="21"/>
          <w:szCs w:val="21"/>
        </w:rPr>
        <w:t xml:space="preserve"> </w:t>
      </w:r>
      <w:r>
        <w:rPr>
          <w:rFonts w:ascii="宋体" w:hAnsi="宋体" w:eastAsia="宋体" w:cs="宋体"/>
          <w:spacing w:val="-3"/>
          <w:sz w:val="21"/>
          <w:szCs w:val="21"/>
        </w:rPr>
        <w:t xml:space="preserve">速度.在中学里，利用计算向心加速度的办法已经求出这个速度约为7.9 </w:t>
      </w:r>
      <w:r>
        <w:rPr>
          <w:rFonts w:ascii="Times New Roman" w:hAnsi="Times New Roman" w:eastAsia="Times New Roman" w:cs="Times New Roman"/>
          <w:spacing w:val="-3"/>
          <w:sz w:val="21"/>
          <w:szCs w:val="21"/>
        </w:rPr>
        <w:t xml:space="preserve">km/s,  </w:t>
      </w:r>
      <w:r>
        <w:rPr>
          <w:rFonts w:ascii="宋体" w:hAnsi="宋体" w:eastAsia="宋体" w:cs="宋体"/>
          <w:spacing w:val="-3"/>
          <w:sz w:val="21"/>
          <w:szCs w:val="21"/>
        </w:rPr>
        <w:t>现在我</w:t>
      </w:r>
      <w:r>
        <w:rPr>
          <w:rFonts w:ascii="宋体" w:hAnsi="宋体" w:eastAsia="宋体" w:cs="宋体"/>
          <w:spacing w:val="18"/>
          <w:sz w:val="21"/>
          <w:szCs w:val="21"/>
        </w:rPr>
        <w:t xml:space="preserve"> </w:t>
      </w:r>
      <w:r>
        <w:rPr>
          <w:rFonts w:ascii="宋体" w:hAnsi="宋体" w:eastAsia="宋体" w:cs="宋体"/>
          <w:sz w:val="21"/>
          <w:szCs w:val="21"/>
        </w:rPr>
        <w:t>们改用另一种思路去推导它.</w:t>
      </w:r>
    </w:p>
    <w:p w14:paraId="0836561F">
      <w:pPr>
        <w:spacing w:before="3" w:line="273" w:lineRule="auto"/>
        <w:ind w:left="410" w:right="2717" w:firstLine="420"/>
        <w:jc w:val="both"/>
        <w:rPr>
          <w:rFonts w:ascii="宋体" w:hAnsi="宋体" w:eastAsia="宋体" w:cs="宋体"/>
          <w:sz w:val="21"/>
          <w:szCs w:val="21"/>
        </w:rPr>
      </w:pPr>
      <w:r>
        <w:rPr>
          <w:rFonts w:ascii="宋体" w:hAnsi="宋体" w:eastAsia="宋体" w:cs="宋体"/>
          <w:spacing w:val="7"/>
          <w:sz w:val="21"/>
          <w:szCs w:val="21"/>
        </w:rPr>
        <w:t>设卫星当前时刻在地球表面附近的</w:t>
      </w:r>
      <w:r>
        <w:rPr>
          <w:rFonts w:ascii="Times New Roman" w:hAnsi="Times New Roman" w:eastAsia="Times New Roman" w:cs="Times New Roman"/>
          <w:spacing w:val="7"/>
          <w:sz w:val="21"/>
          <w:szCs w:val="21"/>
        </w:rPr>
        <w:t xml:space="preserve">A </w:t>
      </w:r>
      <w:r>
        <w:rPr>
          <w:rFonts w:ascii="宋体" w:hAnsi="宋体" w:eastAsia="宋体" w:cs="宋体"/>
          <w:spacing w:val="7"/>
          <w:sz w:val="21"/>
          <w:szCs w:val="21"/>
        </w:rPr>
        <w:t>点沿着水平</w:t>
      </w:r>
      <w:r>
        <w:rPr>
          <w:rFonts w:ascii="宋体" w:hAnsi="宋体" w:eastAsia="宋体" w:cs="宋体"/>
          <w:sz w:val="21"/>
          <w:szCs w:val="21"/>
        </w:rPr>
        <w:t xml:space="preserve"> </w:t>
      </w:r>
      <w:r>
        <w:rPr>
          <w:rFonts w:ascii="宋体" w:hAnsi="宋体" w:eastAsia="宋体" w:cs="宋体"/>
          <w:spacing w:val="-3"/>
          <w:sz w:val="21"/>
          <w:szCs w:val="21"/>
        </w:rPr>
        <w:t>方向飞行，假如没有外力影响的话，那么它在一秒钟后</w:t>
      </w:r>
      <w:r>
        <w:rPr>
          <w:rFonts w:ascii="宋体" w:hAnsi="宋体" w:eastAsia="宋体" w:cs="宋体"/>
          <w:spacing w:val="16"/>
          <w:sz w:val="21"/>
          <w:szCs w:val="21"/>
        </w:rPr>
        <w:t xml:space="preserve"> </w:t>
      </w:r>
      <w:r>
        <w:rPr>
          <w:rFonts w:ascii="宋体" w:hAnsi="宋体" w:eastAsia="宋体" w:cs="宋体"/>
          <w:spacing w:val="1"/>
          <w:sz w:val="21"/>
          <w:szCs w:val="21"/>
        </w:rPr>
        <w:t>本应到达</w:t>
      </w:r>
      <w:r>
        <w:rPr>
          <w:rFonts w:ascii="Times New Roman" w:hAnsi="Times New Roman" w:eastAsia="Times New Roman" w:cs="Times New Roman"/>
          <w:spacing w:val="1"/>
          <w:sz w:val="21"/>
          <w:szCs w:val="21"/>
        </w:rPr>
        <w:t>B</w:t>
      </w:r>
      <w:r>
        <w:rPr>
          <w:rFonts w:ascii="Times New Roman" w:hAnsi="Times New Roman" w:eastAsia="Times New Roman" w:cs="Times New Roman"/>
          <w:spacing w:val="38"/>
          <w:sz w:val="21"/>
          <w:szCs w:val="21"/>
        </w:rPr>
        <w:t xml:space="preserve"> </w:t>
      </w:r>
      <w:r>
        <w:rPr>
          <w:rFonts w:ascii="宋体" w:hAnsi="宋体" w:eastAsia="宋体" w:cs="宋体"/>
          <w:spacing w:val="1"/>
          <w:sz w:val="21"/>
          <w:szCs w:val="21"/>
        </w:rPr>
        <w:t>点.但事实上它要受到地球的引力，因而实</w:t>
      </w:r>
      <w:r>
        <w:rPr>
          <w:rFonts w:ascii="宋体" w:hAnsi="宋体" w:eastAsia="宋体" w:cs="宋体"/>
          <w:sz w:val="21"/>
          <w:szCs w:val="21"/>
        </w:rPr>
        <w:t xml:space="preserve"> </w:t>
      </w:r>
      <w:r>
        <w:rPr>
          <w:rFonts w:ascii="宋体" w:hAnsi="宋体" w:eastAsia="宋体" w:cs="宋体"/>
          <w:spacing w:val="-4"/>
          <w:sz w:val="21"/>
          <w:szCs w:val="21"/>
        </w:rPr>
        <w:t>际到达的并非是</w:t>
      </w:r>
      <w:r>
        <w:rPr>
          <w:rFonts w:ascii="宋体" w:hAnsi="宋体" w:eastAsia="宋体" w:cs="宋体"/>
          <w:spacing w:val="-50"/>
          <w:sz w:val="21"/>
          <w:szCs w:val="21"/>
        </w:rPr>
        <w:t xml:space="preserve"> </w:t>
      </w:r>
      <w:r>
        <w:rPr>
          <w:rFonts w:ascii="Times New Roman" w:hAnsi="Times New Roman" w:eastAsia="Times New Roman" w:cs="Times New Roman"/>
          <w:spacing w:val="-4"/>
          <w:sz w:val="21"/>
          <w:szCs w:val="21"/>
        </w:rPr>
        <w:t xml:space="preserve">B </w:t>
      </w:r>
      <w:r>
        <w:rPr>
          <w:rFonts w:ascii="宋体" w:hAnsi="宋体" w:eastAsia="宋体" w:cs="宋体"/>
          <w:spacing w:val="-4"/>
          <w:sz w:val="21"/>
          <w:szCs w:val="21"/>
        </w:rPr>
        <w:t>点而是</w:t>
      </w:r>
      <w:r>
        <w:rPr>
          <w:rFonts w:ascii="Times New Roman" w:hAnsi="Times New Roman" w:eastAsia="Times New Roman" w:cs="Times New Roman"/>
          <w:spacing w:val="-4"/>
          <w:sz w:val="21"/>
          <w:szCs w:val="21"/>
        </w:rPr>
        <w:t xml:space="preserve">C </w:t>
      </w:r>
      <w:r>
        <w:rPr>
          <w:rFonts w:ascii="宋体" w:hAnsi="宋体" w:eastAsia="宋体" w:cs="宋体"/>
          <w:spacing w:val="-4"/>
          <w:sz w:val="21"/>
          <w:szCs w:val="21"/>
        </w:rPr>
        <w:t>点</w:t>
      </w:r>
      <w:r>
        <w:rPr>
          <w:rFonts w:ascii="宋体" w:hAnsi="宋体" w:eastAsia="宋体" w:cs="宋体"/>
          <w:spacing w:val="-44"/>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 xml:space="preserve">BC=4.9m    </w:t>
      </w:r>
      <w:r>
        <w:rPr>
          <w:rFonts w:ascii="宋体" w:hAnsi="宋体" w:eastAsia="宋体" w:cs="宋体"/>
          <w:spacing w:val="-4"/>
          <w:sz w:val="21"/>
          <w:szCs w:val="21"/>
        </w:rPr>
        <w:t>是自由落体</w:t>
      </w:r>
      <w:r>
        <w:rPr>
          <w:rFonts w:ascii="宋体" w:hAnsi="宋体" w:eastAsia="宋体" w:cs="宋体"/>
          <w:sz w:val="21"/>
          <w:szCs w:val="21"/>
        </w:rPr>
        <w:t xml:space="preserve"> </w:t>
      </w:r>
      <w:r>
        <w:rPr>
          <w:rFonts w:ascii="宋体" w:hAnsi="宋体" w:eastAsia="宋体" w:cs="宋体"/>
          <w:spacing w:val="-4"/>
          <w:sz w:val="21"/>
          <w:szCs w:val="21"/>
        </w:rPr>
        <w:t>在重力加速度的作用下，第一秒中所走过的距离</w:t>
      </w:r>
    </w:p>
    <w:p w14:paraId="329B50AC">
      <w:pPr>
        <w:spacing w:before="25" w:line="270" w:lineRule="auto"/>
        <w:ind w:left="410" w:right="2720" w:firstLine="420"/>
        <w:jc w:val="both"/>
        <w:rPr>
          <w:rFonts w:ascii="宋体" w:hAnsi="宋体" w:eastAsia="宋体" w:cs="宋体"/>
          <w:sz w:val="21"/>
          <w:szCs w:val="21"/>
        </w:rPr>
      </w:pPr>
      <w:r>
        <mc:AlternateContent>
          <mc:Choice Requires="wps">
            <w:drawing>
              <wp:anchor distT="0" distB="0" distL="114300" distR="114300" simplePos="0" relativeHeight="251891712" behindDoc="0" locked="0" layoutInCell="1" allowOverlap="1">
                <wp:simplePos x="0" y="0"/>
                <wp:positionH relativeFrom="column">
                  <wp:posOffset>4076700</wp:posOffset>
                </wp:positionH>
                <wp:positionV relativeFrom="paragraph">
                  <wp:posOffset>728345</wp:posOffset>
                </wp:positionV>
                <wp:extent cx="438150" cy="18542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38150" cy="185420"/>
                        </a:xfrm>
                        <a:prstGeom prst="rect">
                          <a:avLst/>
                        </a:prstGeom>
                        <a:noFill/>
                        <a:ln>
                          <a:noFill/>
                        </a:ln>
                      </wps:spPr>
                      <wps:txbx>
                        <w:txbxContent>
                          <w:p w14:paraId="71C241E3">
                            <w:pPr>
                              <w:spacing w:before="19" w:line="221" w:lineRule="auto"/>
                              <w:ind w:left="20"/>
                              <w:rPr>
                                <w:rFonts w:ascii="宋体" w:hAnsi="宋体" w:eastAsia="宋体" w:cs="宋体"/>
                                <w:sz w:val="21"/>
                                <w:szCs w:val="21"/>
                              </w:rPr>
                            </w:pPr>
                            <w:r>
                              <w:rPr>
                                <w:rFonts w:ascii="宋体" w:hAnsi="宋体" w:eastAsia="宋体" w:cs="宋体"/>
                                <w:spacing w:val="-13"/>
                                <w:sz w:val="21"/>
                                <w:szCs w:val="21"/>
                              </w:rPr>
                              <w:t>图4.1.1</w:t>
                            </w:r>
                          </w:p>
                        </w:txbxContent>
                      </wps:txbx>
                      <wps:bodyPr lIns="0" tIns="0" rIns="0" bIns="0" upright="1"/>
                    </wps:wsp>
                  </a:graphicData>
                </a:graphic>
              </wp:anchor>
            </w:drawing>
          </mc:Choice>
          <mc:Fallback>
            <w:pict>
              <v:shape id="_x0000_s1026" o:spid="_x0000_s1026" o:spt="202" type="#_x0000_t202" style="position:absolute;left:0pt;margin-left:321pt;margin-top:57.35pt;height:14.6pt;width:34.5pt;z-index:251891712;mso-width-relative:page;mso-height-relative:page;" filled="f" stroked="f" coordsize="21600,21600" o:gfxdata="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AdllSnZAAAACwEAAA8AAAAAAAAAAQAgAAAAIgAAAGRycy9kb3ducmV2LnhtbFBL&#10;AQIUABQAAAAIAIdO4kDFmDcHvAEAAHMDAAAOAAAAAAAAAAEAIAAAACgBAABkcnMvZTJvRG9jLnht&#10;bFBLBQYAAAAABgAGAFkBAABWBQAAAAA=&#10;">
                <v:path/>
                <v:fill on="f" focussize="0,0"/>
                <v:stroke on="f"/>
                <v:imagedata o:title=""/>
                <o:lock v:ext="edit" aspectratio="f"/>
                <v:textbox inset="0mm,0mm,0mm,0mm">
                  <w:txbxContent>
                    <w:p w14:paraId="71C241E3">
                      <w:pPr>
                        <w:spacing w:before="19" w:line="221" w:lineRule="auto"/>
                        <w:ind w:left="20"/>
                        <w:rPr>
                          <w:rFonts w:ascii="宋体" w:hAnsi="宋体" w:eastAsia="宋体" w:cs="宋体"/>
                          <w:sz w:val="21"/>
                          <w:szCs w:val="21"/>
                        </w:rPr>
                      </w:pPr>
                      <w:r>
                        <w:rPr>
                          <w:rFonts w:ascii="宋体" w:hAnsi="宋体" w:eastAsia="宋体" w:cs="宋体"/>
                          <w:spacing w:val="-13"/>
                          <w:sz w:val="21"/>
                          <w:szCs w:val="21"/>
                        </w:rPr>
                        <w:t>图4.1.1</w:t>
                      </w:r>
                    </w:p>
                  </w:txbxContent>
                </v:textbox>
              </v:shape>
            </w:pict>
          </mc:Fallback>
        </mc:AlternateContent>
      </w:r>
      <w:r>
        <w:rPr>
          <w:rFonts w:ascii="宋体" w:hAnsi="宋体" w:eastAsia="宋体" w:cs="宋体"/>
          <w:spacing w:val="7"/>
          <w:sz w:val="21"/>
          <w:szCs w:val="21"/>
        </w:rPr>
        <w:t>容易看出，若卫星在沿地球的一个同心圆轨道运</w:t>
      </w:r>
      <w:r>
        <w:rPr>
          <w:rFonts w:ascii="宋体" w:hAnsi="宋体" w:eastAsia="宋体" w:cs="宋体"/>
          <w:sz w:val="21"/>
          <w:szCs w:val="21"/>
        </w:rPr>
        <w:t xml:space="preserve"> 行，也就是作环绕地球的飞行，则</w:t>
      </w:r>
      <w:r>
        <w:rPr>
          <w:rFonts w:ascii="宋体" w:hAnsi="宋体" w:eastAsia="宋体" w:cs="宋体"/>
          <w:spacing w:val="-53"/>
          <w:sz w:val="21"/>
          <w:szCs w:val="21"/>
        </w:rPr>
        <w:t xml:space="preserve"> </w:t>
      </w:r>
      <w:r>
        <w:rPr>
          <w:rFonts w:ascii="宋体" w:hAnsi="宋体" w:eastAsia="宋体" w:cs="宋体"/>
          <w:sz w:val="21"/>
          <w:szCs w:val="21"/>
        </w:rPr>
        <w:t>C 点与</w:t>
      </w:r>
      <w:r>
        <w:rPr>
          <w:rFonts w:ascii="宋体" w:hAnsi="宋体" w:eastAsia="宋体" w:cs="宋体"/>
          <w:spacing w:val="-1"/>
          <w:sz w:val="21"/>
          <w:szCs w:val="21"/>
        </w:rPr>
        <w:t>地心0的距离</w:t>
      </w:r>
      <w:r>
        <w:rPr>
          <w:rFonts w:ascii="宋体" w:hAnsi="宋体" w:eastAsia="宋体" w:cs="宋体"/>
          <w:sz w:val="21"/>
          <w:szCs w:val="21"/>
        </w:rPr>
        <w:t xml:space="preserve"> </w:t>
      </w:r>
      <w:r>
        <w:rPr>
          <w:rFonts w:ascii="宋体" w:hAnsi="宋体" w:eastAsia="宋体" w:cs="宋体"/>
          <w:spacing w:val="4"/>
          <w:sz w:val="21"/>
          <w:szCs w:val="21"/>
        </w:rPr>
        <w:t>与</w:t>
      </w:r>
      <w:r>
        <w:rPr>
          <w:rFonts w:ascii="Times New Roman" w:hAnsi="Times New Roman" w:eastAsia="Times New Roman" w:cs="Times New Roman"/>
          <w:spacing w:val="4"/>
          <w:sz w:val="21"/>
          <w:szCs w:val="21"/>
        </w:rPr>
        <w:t>A</w:t>
      </w:r>
      <w:r>
        <w:rPr>
          <w:rFonts w:ascii="宋体" w:hAnsi="宋体" w:eastAsia="宋体" w:cs="宋体"/>
          <w:spacing w:val="4"/>
          <w:sz w:val="21"/>
          <w:szCs w:val="21"/>
        </w:rPr>
        <w:t>点到0的距离相等，由此可以推断出卫星每秒飞行</w:t>
      </w:r>
      <w:r>
        <w:rPr>
          <w:rFonts w:ascii="宋体" w:hAnsi="宋体" w:eastAsia="宋体" w:cs="宋体"/>
          <w:spacing w:val="7"/>
          <w:sz w:val="21"/>
          <w:szCs w:val="21"/>
        </w:rPr>
        <w:t xml:space="preserve"> </w:t>
      </w:r>
      <w:r>
        <w:rPr>
          <w:rFonts w:ascii="宋体" w:hAnsi="宋体" w:eastAsia="宋体" w:cs="宋体"/>
          <w:sz w:val="21"/>
          <w:szCs w:val="21"/>
        </w:rPr>
        <w:t>距离至少为直线段</w:t>
      </w:r>
      <w:r>
        <w:rPr>
          <w:rFonts w:ascii="Times New Roman" w:hAnsi="Times New Roman" w:eastAsia="Times New Roman" w:cs="Times New Roman"/>
          <w:sz w:val="21"/>
          <w:szCs w:val="21"/>
        </w:rPr>
        <w:t xml:space="preserve">AB </w:t>
      </w:r>
      <w:r>
        <w:rPr>
          <w:rFonts w:ascii="宋体" w:hAnsi="宋体" w:eastAsia="宋体" w:cs="宋体"/>
          <w:sz w:val="21"/>
          <w:szCs w:val="21"/>
        </w:rPr>
        <w:t xml:space="preserve">的长度，此即卫星应具有的最低 </w:t>
      </w:r>
      <w:r>
        <w:rPr>
          <w:rFonts w:ascii="宋体" w:hAnsi="宋体" w:eastAsia="宋体" w:cs="宋体"/>
          <w:spacing w:val="-4"/>
          <w:sz w:val="21"/>
          <w:szCs w:val="21"/>
        </w:rPr>
        <w:t>速度.由于△</w:t>
      </w:r>
      <w:r>
        <w:rPr>
          <w:rFonts w:ascii="Times New Roman" w:hAnsi="Times New Roman" w:eastAsia="Times New Roman" w:cs="Times New Roman"/>
          <w:spacing w:val="-4"/>
          <w:sz w:val="21"/>
          <w:szCs w:val="21"/>
        </w:rPr>
        <w:t>AOB</w:t>
      </w:r>
      <w:r>
        <w:rPr>
          <w:rFonts w:ascii="宋体" w:hAnsi="宋体" w:eastAsia="宋体" w:cs="宋体"/>
          <w:spacing w:val="-4"/>
          <w:sz w:val="21"/>
          <w:szCs w:val="21"/>
        </w:rPr>
        <w:t>是直角三角形，</w:t>
      </w:r>
      <w:r>
        <w:rPr>
          <w:rFonts w:ascii="Times New Roman" w:hAnsi="Times New Roman" w:eastAsia="Times New Roman" w:cs="Times New Roman"/>
          <w:spacing w:val="-4"/>
          <w:sz w:val="21"/>
          <w:szCs w:val="21"/>
        </w:rPr>
        <w:t xml:space="preserve">OA </w:t>
      </w:r>
      <w:r>
        <w:rPr>
          <w:rFonts w:ascii="宋体" w:hAnsi="宋体" w:eastAsia="宋体" w:cs="宋体"/>
          <w:spacing w:val="-4"/>
          <w:sz w:val="21"/>
          <w:szCs w:val="21"/>
        </w:rPr>
        <w:t>和</w:t>
      </w:r>
      <w:r>
        <w:rPr>
          <w:rFonts w:ascii="宋体" w:hAnsi="宋体" w:eastAsia="宋体" w:cs="宋体"/>
          <w:spacing w:val="-36"/>
          <w:sz w:val="21"/>
          <w:szCs w:val="21"/>
        </w:rPr>
        <w:t xml:space="preserve"> </w:t>
      </w:r>
      <w:r>
        <w:rPr>
          <w:rFonts w:ascii="Times New Roman" w:hAnsi="Times New Roman" w:eastAsia="Times New Roman" w:cs="Times New Roman"/>
          <w:spacing w:val="-4"/>
          <w:sz w:val="21"/>
          <w:szCs w:val="21"/>
        </w:rPr>
        <w:t>O</w:t>
      </w:r>
      <w:r>
        <w:rPr>
          <w:rFonts w:ascii="Times New Roman" w:hAnsi="Times New Roman" w:eastAsia="Times New Roman" w:cs="Times New Roman"/>
          <w:spacing w:val="-5"/>
          <w:sz w:val="21"/>
          <w:szCs w:val="21"/>
        </w:rPr>
        <w:t xml:space="preserve">C </w:t>
      </w:r>
      <w:r>
        <w:rPr>
          <w:rFonts w:ascii="宋体" w:hAnsi="宋体" w:eastAsia="宋体" w:cs="宋体"/>
          <w:spacing w:val="-5"/>
          <w:sz w:val="21"/>
          <w:szCs w:val="21"/>
        </w:rPr>
        <w:t>可近似地取</w:t>
      </w:r>
    </w:p>
    <w:p w14:paraId="3A4FE221">
      <w:pPr>
        <w:spacing w:before="1" w:line="260" w:lineRule="auto"/>
        <w:ind w:left="2520" w:right="1374" w:hanging="2110"/>
        <w:rPr>
          <w:rFonts w:ascii="Times New Roman" w:hAnsi="Times New Roman" w:eastAsia="Times New Roman" w:cs="Times New Roman"/>
          <w:sz w:val="26"/>
          <w:szCs w:val="26"/>
        </w:rPr>
      </w:pPr>
      <w:r>
        <w:rPr>
          <w:rFonts w:ascii="宋体" w:hAnsi="宋体" w:eastAsia="宋体" w:cs="宋体"/>
          <w:spacing w:val="8"/>
          <w:sz w:val="21"/>
          <w:szCs w:val="21"/>
        </w:rPr>
        <w:t xml:space="preserve">为地球的平均半径6371 </w:t>
      </w:r>
      <w:r>
        <w:rPr>
          <w:rFonts w:ascii="Times New Roman" w:hAnsi="Times New Roman" w:eastAsia="Times New Roman" w:cs="Times New Roman"/>
          <w:sz w:val="21"/>
          <w:szCs w:val="21"/>
        </w:rPr>
        <w:t>km</w:t>
      </w:r>
      <w:r>
        <w:rPr>
          <w:rFonts w:ascii="Times New Roman" w:hAnsi="Times New Roman" w:eastAsia="Times New Roman" w:cs="Times New Roman"/>
          <w:spacing w:val="8"/>
          <w:sz w:val="21"/>
          <w:szCs w:val="21"/>
        </w:rPr>
        <w:t>,</w:t>
      </w:r>
      <w:r>
        <w:rPr>
          <w:rFonts w:ascii="宋体" w:hAnsi="宋体" w:eastAsia="宋体" w:cs="宋体"/>
          <w:spacing w:val="8"/>
          <w:sz w:val="21"/>
          <w:szCs w:val="21"/>
        </w:rPr>
        <w:t>也就是6371000</w:t>
      </w:r>
      <w:r>
        <w:rPr>
          <w:rFonts w:ascii="Times New Roman" w:hAnsi="Times New Roman" w:eastAsia="Times New Roman" w:cs="Times New Roman"/>
          <w:spacing w:val="8"/>
          <w:sz w:val="21"/>
          <w:szCs w:val="21"/>
        </w:rPr>
        <w:t>m,</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于是由勾股定理得到</w:t>
      </w:r>
      <w:r>
        <w:rPr>
          <w:rFonts w:ascii="宋体" w:hAnsi="宋体" w:eastAsia="宋体" w:cs="宋体"/>
          <w:sz w:val="21"/>
          <w:szCs w:val="21"/>
        </w:rPr>
        <w:t xml:space="preserve"> </w:t>
      </w:r>
      <w:r>
        <w:rPr>
          <w:rFonts w:ascii="Times New Roman" w:hAnsi="Times New Roman" w:eastAsia="Times New Roman" w:cs="Times New Roman"/>
          <w:spacing w:val="-2"/>
          <w:sz w:val="26"/>
          <w:szCs w:val="26"/>
        </w:rPr>
        <w:t>AB²=(6371000+4.9)²-(6371000)²</w:t>
      </w:r>
      <w:r>
        <w:rPr>
          <w:rFonts w:ascii="Times New Roman" w:hAnsi="Times New Roman" w:eastAsia="Times New Roman" w:cs="Times New Roman"/>
          <w:spacing w:val="-30"/>
          <w:sz w:val="26"/>
          <w:szCs w:val="26"/>
        </w:rPr>
        <w:t xml:space="preserve"> </w:t>
      </w:r>
      <w:r>
        <w:rPr>
          <w:rFonts w:ascii="Times New Roman" w:hAnsi="Times New Roman" w:eastAsia="Times New Roman" w:cs="Times New Roman"/>
          <w:spacing w:val="-2"/>
          <w:sz w:val="26"/>
          <w:szCs w:val="26"/>
        </w:rPr>
        <w:t>.</w:t>
      </w:r>
    </w:p>
    <w:p w14:paraId="675467BF">
      <w:pPr>
        <w:spacing w:before="33" w:line="282" w:lineRule="auto"/>
        <w:ind w:left="410" w:right="15" w:firstLine="420"/>
        <w:rPr>
          <w:rFonts w:ascii="宋体" w:hAnsi="宋体" w:eastAsia="宋体" w:cs="宋体"/>
          <w:sz w:val="21"/>
          <w:szCs w:val="21"/>
        </w:rPr>
      </w:pPr>
      <w:r>
        <w:rPr>
          <w:rFonts w:ascii="宋体" w:hAnsi="宋体" w:eastAsia="宋体" w:cs="宋体"/>
          <w:spacing w:val="2"/>
          <w:sz w:val="21"/>
          <w:szCs w:val="21"/>
        </w:rPr>
        <w:t>显然，按上式去计算</w:t>
      </w:r>
      <w:r>
        <w:rPr>
          <w:rFonts w:ascii="Times New Roman" w:hAnsi="Times New Roman" w:eastAsia="Times New Roman" w:cs="Times New Roman"/>
          <w:sz w:val="21"/>
          <w:szCs w:val="21"/>
        </w:rPr>
        <w:t>AB</w:t>
      </w:r>
      <w:r>
        <w:rPr>
          <w:rFonts w:ascii="Times New Roman" w:hAnsi="Times New Roman" w:eastAsia="Times New Roman" w:cs="Times New Roman"/>
          <w:spacing w:val="2"/>
          <w:sz w:val="21"/>
          <w:szCs w:val="21"/>
        </w:rPr>
        <w:t>²</w:t>
      </w:r>
      <w:r>
        <w:rPr>
          <w:rFonts w:ascii="宋体" w:hAnsi="宋体" w:eastAsia="宋体" w:cs="宋体"/>
          <w:spacing w:val="2"/>
          <w:sz w:val="21"/>
          <w:szCs w:val="21"/>
        </w:rPr>
        <w:t>是不可取的——这将导致两个0(10¹³)量级的数直接相</w:t>
      </w:r>
      <w:r>
        <w:rPr>
          <w:rFonts w:ascii="宋体" w:hAnsi="宋体" w:eastAsia="宋体" w:cs="宋体"/>
          <w:spacing w:val="12"/>
          <w:sz w:val="21"/>
          <w:szCs w:val="21"/>
        </w:rPr>
        <w:t xml:space="preserve"> </w:t>
      </w:r>
      <w:r>
        <w:rPr>
          <w:rFonts w:ascii="宋体" w:hAnsi="宋体" w:eastAsia="宋体" w:cs="宋体"/>
          <w:spacing w:val="-7"/>
          <w:sz w:val="21"/>
          <w:szCs w:val="21"/>
        </w:rPr>
        <w:t>减，工作量大且不说，在字长较短的计算机上还可能产生较大的误差.</w:t>
      </w:r>
    </w:p>
    <w:p w14:paraId="231F805A">
      <w:pPr>
        <w:spacing w:line="220" w:lineRule="auto"/>
        <w:ind w:left="830"/>
        <w:rPr>
          <w:rFonts w:ascii="宋体" w:hAnsi="宋体" w:eastAsia="宋体" w:cs="宋体"/>
          <w:sz w:val="21"/>
          <w:szCs w:val="21"/>
        </w:rPr>
      </w:pPr>
      <w:r>
        <w:rPr>
          <w:rFonts w:ascii="宋体" w:hAnsi="宋体" w:eastAsia="宋体" w:cs="宋体"/>
          <w:spacing w:val="-2"/>
          <w:sz w:val="21"/>
          <w:szCs w:val="21"/>
        </w:rPr>
        <w:t>利用乘法公式</w:t>
      </w:r>
    </w:p>
    <w:p w14:paraId="0941579C">
      <w:pPr>
        <w:pStyle w:val="2"/>
        <w:spacing w:line="324" w:lineRule="auto"/>
      </w:pPr>
    </w:p>
    <w:p w14:paraId="3C72C984">
      <w:pPr>
        <w:pStyle w:val="2"/>
        <w:spacing w:line="324" w:lineRule="auto"/>
      </w:pPr>
      <w:r>
        <w:drawing>
          <wp:anchor distT="0" distB="0" distL="0" distR="0" simplePos="0" relativeHeight="251892736" behindDoc="0" locked="0" layoutInCell="1" allowOverlap="1">
            <wp:simplePos x="0" y="0"/>
            <wp:positionH relativeFrom="column">
              <wp:posOffset>247650</wp:posOffset>
            </wp:positionH>
            <wp:positionV relativeFrom="paragraph">
              <wp:posOffset>186690</wp:posOffset>
            </wp:positionV>
            <wp:extent cx="6350" cy="406400"/>
            <wp:effectExtent l="0" t="0" r="8890" b="5080"/>
            <wp:wrapNone/>
            <wp:docPr id="2126" name="IM 2126"/>
            <wp:cNvGraphicFramePr/>
            <a:graphic xmlns:a="http://schemas.openxmlformats.org/drawingml/2006/main">
              <a:graphicData uri="http://schemas.openxmlformats.org/drawingml/2006/picture">
                <pic:pic xmlns:pic="http://schemas.openxmlformats.org/drawingml/2006/picture">
                  <pic:nvPicPr>
                    <pic:cNvPr id="2126" name="IM 2126"/>
                    <pic:cNvPicPr/>
                  </pic:nvPicPr>
                  <pic:blipFill>
                    <a:blip r:embed="rId1287"/>
                    <a:stretch>
                      <a:fillRect/>
                    </a:stretch>
                  </pic:blipFill>
                  <pic:spPr>
                    <a:xfrm>
                      <a:off x="0" y="0"/>
                      <a:ext cx="6350" cy="406429"/>
                    </a:xfrm>
                    <a:prstGeom prst="rect">
                      <a:avLst/>
                    </a:prstGeom>
                  </pic:spPr>
                </pic:pic>
              </a:graphicData>
            </a:graphic>
          </wp:anchor>
        </w:drawing>
      </w:r>
    </w:p>
    <w:p w14:paraId="4469B894">
      <w:pPr>
        <w:spacing w:before="35" w:line="188" w:lineRule="auto"/>
        <w:rPr>
          <w:rFonts w:ascii="Times New Roman" w:hAnsi="Times New Roman" w:eastAsia="Times New Roman" w:cs="Times New Roman"/>
          <w:sz w:val="12"/>
          <w:szCs w:val="12"/>
        </w:rPr>
      </w:pPr>
      <w:r>
        <w:rPr>
          <w:rFonts w:ascii="Times New Roman" w:hAnsi="Times New Roman" w:eastAsia="Times New Roman" w:cs="Times New Roman"/>
          <w:spacing w:val="-4"/>
          <w:sz w:val="12"/>
          <w:szCs w:val="12"/>
        </w:rPr>
        <w:t>100</w:t>
      </w:r>
    </w:p>
    <w:p w14:paraId="6754E867">
      <w:pPr>
        <w:spacing w:line="188" w:lineRule="auto"/>
        <w:rPr>
          <w:rFonts w:ascii="Times New Roman" w:hAnsi="Times New Roman" w:eastAsia="Times New Roman" w:cs="Times New Roman"/>
          <w:sz w:val="12"/>
          <w:szCs w:val="12"/>
        </w:rPr>
        <w:sectPr>
          <w:footerReference r:id="rId162" w:type="default"/>
          <w:pgSz w:w="9540" w:h="14530"/>
          <w:pgMar w:top="400" w:right="387" w:bottom="400" w:left="1039" w:header="0" w:footer="0" w:gutter="0"/>
          <w:cols w:space="720" w:num="1"/>
        </w:sectPr>
      </w:pPr>
    </w:p>
    <w:p w14:paraId="0AE54CD6">
      <w:pPr>
        <w:spacing w:before="31" w:line="217" w:lineRule="auto"/>
        <w:ind w:left="6130"/>
        <w:rPr>
          <w:rFonts w:ascii="宋体" w:hAnsi="宋体" w:eastAsia="宋体" w:cs="宋体"/>
          <w:sz w:val="20"/>
          <w:szCs w:val="20"/>
        </w:rPr>
      </w:pPr>
      <w:r>
        <w:rPr>
          <w:rFonts w:ascii="黑体" w:hAnsi="黑体" w:eastAsia="黑体" w:cs="黑体"/>
          <w:spacing w:val="-11"/>
          <w:sz w:val="20"/>
          <w:szCs w:val="20"/>
        </w:rPr>
        <w:t>§1</w:t>
      </w:r>
      <w:r>
        <w:rPr>
          <w:rFonts w:ascii="黑体" w:hAnsi="黑体" w:eastAsia="黑体" w:cs="黑体"/>
          <w:spacing w:val="69"/>
          <w:sz w:val="20"/>
          <w:szCs w:val="20"/>
        </w:rPr>
        <w:t xml:space="preserve"> </w:t>
      </w:r>
      <w:r>
        <w:rPr>
          <w:rFonts w:ascii="黑体" w:hAnsi="黑体" w:eastAsia="黑体" w:cs="黑体"/>
          <w:spacing w:val="-11"/>
          <w:sz w:val="20"/>
          <w:szCs w:val="20"/>
        </w:rPr>
        <w:t>微分和导数|</w:t>
      </w:r>
      <w:r>
        <w:rPr>
          <w:rFonts w:ascii="宋体" w:hAnsi="宋体" w:eastAsia="宋体" w:cs="宋体"/>
          <w:spacing w:val="-11"/>
          <w:sz w:val="20"/>
          <w:szCs w:val="20"/>
        </w:rPr>
        <w:t>I</w:t>
      </w:r>
    </w:p>
    <w:p w14:paraId="656A3028">
      <w:pPr>
        <w:pStyle w:val="2"/>
        <w:spacing w:line="316" w:lineRule="auto"/>
      </w:pPr>
    </w:p>
    <w:p w14:paraId="674D18A2">
      <w:pPr>
        <w:spacing w:before="69" w:line="319" w:lineRule="exact"/>
        <w:ind w:left="2899"/>
        <w:rPr>
          <w:rFonts w:ascii="Times New Roman" w:hAnsi="Times New Roman" w:eastAsia="Times New Roman" w:cs="Times New Roman"/>
          <w:sz w:val="24"/>
          <w:szCs w:val="24"/>
        </w:rPr>
      </w:pPr>
      <w:r>
        <w:rPr>
          <w:rFonts w:ascii="Times New Roman" w:hAnsi="Times New Roman" w:eastAsia="Times New Roman" w:cs="Times New Roman"/>
          <w:i/>
          <w:iCs/>
          <w:spacing w:val="-1"/>
          <w:position w:val="4"/>
          <w:sz w:val="24"/>
          <w:szCs w:val="24"/>
        </w:rPr>
        <w:t>a²-b²=(a+b)(a-b),</w:t>
      </w:r>
    </w:p>
    <w:p w14:paraId="0B7EFCD6">
      <w:pPr>
        <w:spacing w:before="96" w:line="219" w:lineRule="auto"/>
        <w:rPr>
          <w:rFonts w:ascii="宋体" w:hAnsi="宋体" w:eastAsia="宋体" w:cs="宋体"/>
          <w:sz w:val="20"/>
          <w:szCs w:val="20"/>
        </w:rPr>
      </w:pPr>
      <w:r>
        <w:rPr>
          <w:rFonts w:ascii="宋体" w:hAnsi="宋体" w:eastAsia="宋体" w:cs="宋体"/>
          <w:spacing w:val="7"/>
          <w:sz w:val="20"/>
          <w:szCs w:val="20"/>
        </w:rPr>
        <w:t>可将上式改写为</w:t>
      </w:r>
    </w:p>
    <w:p w14:paraId="2F45EB7F">
      <w:pPr>
        <w:spacing w:before="34" w:line="192" w:lineRule="auto"/>
        <w:ind w:left="1039"/>
        <w:rPr>
          <w:rFonts w:ascii="Times New Roman" w:hAnsi="Times New Roman" w:eastAsia="Times New Roman" w:cs="Times New Roman"/>
          <w:sz w:val="24"/>
          <w:szCs w:val="24"/>
        </w:rPr>
      </w:pPr>
      <w:r>
        <w:rPr>
          <w:rFonts w:ascii="Times New Roman" w:hAnsi="Times New Roman" w:eastAsia="Times New Roman" w:cs="Times New Roman"/>
          <w:sz w:val="24"/>
          <w:szCs w:val="24"/>
        </w:rPr>
        <w:t>AB²=(6371000+4.9+6371000)(6371000+4.9-637</w:t>
      </w:r>
      <w:r>
        <w:rPr>
          <w:rFonts w:ascii="Times New Roman" w:hAnsi="Times New Roman" w:eastAsia="Times New Roman" w:cs="Times New Roman"/>
          <w:spacing w:val="-1"/>
          <w:sz w:val="24"/>
          <w:szCs w:val="24"/>
        </w:rPr>
        <w:t>1000)</w:t>
      </w:r>
    </w:p>
    <w:p w14:paraId="422597C8">
      <w:pPr>
        <w:spacing w:before="141" w:line="188" w:lineRule="auto"/>
        <w:ind w:left="136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=2×6371000×4.9+4.9²</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w:t>
      </w:r>
    </w:p>
    <w:p w14:paraId="0FEE08C9">
      <w:pPr>
        <w:spacing w:before="39" w:line="287" w:lineRule="auto"/>
        <w:ind w:right="419"/>
        <w:rPr>
          <w:rFonts w:ascii="宋体" w:hAnsi="宋体" w:eastAsia="宋体" w:cs="宋体"/>
          <w:sz w:val="20"/>
          <w:szCs w:val="20"/>
        </w:rPr>
      </w:pPr>
      <w:r>
        <w:rPr>
          <w:rFonts w:ascii="宋体" w:hAnsi="宋体" w:eastAsia="宋体" w:cs="宋体"/>
          <w:spacing w:val="-19"/>
          <w:sz w:val="24"/>
          <w:szCs w:val="24"/>
        </w:rPr>
        <w:t>由于4.9²这一项与2×6371000×4.9这一项相比可以忽略不计，</w:t>
      </w:r>
      <w:r>
        <w:rPr>
          <w:rFonts w:ascii="宋体" w:hAnsi="宋体" w:eastAsia="宋体" w:cs="宋体"/>
          <w:spacing w:val="-20"/>
          <w:sz w:val="24"/>
          <w:szCs w:val="24"/>
        </w:rPr>
        <w:t>于是可以把计算简</w:t>
      </w:r>
      <w:r>
        <w:rPr>
          <w:rFonts w:ascii="宋体" w:hAnsi="宋体" w:eastAsia="宋体" w:cs="宋体"/>
          <w:sz w:val="24"/>
          <w:szCs w:val="24"/>
        </w:rPr>
        <w:t xml:space="preserve"> </w:t>
      </w:r>
      <w:r>
        <w:rPr>
          <w:rFonts w:ascii="宋体" w:hAnsi="宋体" w:eastAsia="宋体" w:cs="宋体"/>
          <w:spacing w:val="10"/>
          <w:sz w:val="20"/>
          <w:szCs w:val="20"/>
        </w:rPr>
        <w:t>化为</w:t>
      </w:r>
    </w:p>
    <w:p w14:paraId="59EB5F90">
      <w:pPr>
        <w:spacing w:line="188" w:lineRule="auto"/>
        <w:ind w:left="2779"/>
        <w:rPr>
          <w:rFonts w:ascii="Times New Roman" w:hAnsi="Times New Roman" w:eastAsia="Times New Roman" w:cs="Times New Roman"/>
          <w:sz w:val="24"/>
          <w:szCs w:val="24"/>
        </w:rPr>
      </w:pPr>
      <w:r>
        <w:rPr>
          <w:rFonts w:ascii="Times New Roman" w:hAnsi="Times New Roman" w:eastAsia="Times New Roman" w:cs="Times New Roman"/>
          <w:sz w:val="24"/>
          <w:szCs w:val="24"/>
        </w:rPr>
        <w:t>AB²≈2×6371000×4.9.</w:t>
      </w:r>
    </w:p>
    <w:p w14:paraId="42A01981">
      <w:pPr>
        <w:spacing w:before="109" w:line="219" w:lineRule="auto"/>
        <w:rPr>
          <w:rFonts w:ascii="宋体" w:hAnsi="宋体" w:eastAsia="宋体" w:cs="宋体"/>
          <w:sz w:val="20"/>
          <w:szCs w:val="20"/>
        </w:rPr>
      </w:pPr>
      <w:r>
        <w:rPr>
          <w:rFonts w:ascii="宋体" w:hAnsi="宋体" w:eastAsia="宋体" w:cs="宋体"/>
          <w:spacing w:val="6"/>
          <w:sz w:val="20"/>
          <w:szCs w:val="20"/>
        </w:rPr>
        <w:t>由此算出</w:t>
      </w:r>
    </w:p>
    <w:p w14:paraId="621C7A0D">
      <w:pPr>
        <w:spacing w:before="91" w:line="192" w:lineRule="auto"/>
        <w:ind w:left="32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AB≈7.9</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km.</w:t>
      </w:r>
    </w:p>
    <w:p w14:paraId="6838597C">
      <w:pPr>
        <w:spacing w:before="137" w:line="276" w:lineRule="auto"/>
        <w:ind w:right="365"/>
        <w:rPr>
          <w:rFonts w:ascii="宋体" w:hAnsi="宋体" w:eastAsia="宋体" w:cs="宋体"/>
          <w:sz w:val="20"/>
          <w:szCs w:val="20"/>
        </w:rPr>
      </w:pPr>
      <w:r>
        <w:rPr>
          <w:rFonts w:ascii="宋体" w:hAnsi="宋体" w:eastAsia="宋体" w:cs="宋体"/>
          <w:spacing w:val="6"/>
          <w:sz w:val="20"/>
          <w:szCs w:val="20"/>
        </w:rPr>
        <w:t xml:space="preserve">这就是说，卫星的速度至少要达到每秒7.9 </w:t>
      </w:r>
      <w:r>
        <w:rPr>
          <w:rFonts w:ascii="Times New Roman" w:hAnsi="Times New Roman" w:eastAsia="Times New Roman" w:cs="Times New Roman"/>
          <w:sz w:val="20"/>
          <w:szCs w:val="20"/>
        </w:rPr>
        <w:t>km</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才能维持其围绕地球的飞行，此即所要</w:t>
      </w:r>
      <w:r>
        <w:rPr>
          <w:rFonts w:ascii="宋体" w:hAnsi="宋体" w:eastAsia="宋体" w:cs="宋体"/>
          <w:spacing w:val="9"/>
          <w:sz w:val="20"/>
          <w:szCs w:val="20"/>
        </w:rPr>
        <w:t xml:space="preserve"> </w:t>
      </w:r>
      <w:r>
        <w:rPr>
          <w:rFonts w:ascii="宋体" w:hAnsi="宋体" w:eastAsia="宋体" w:cs="宋体"/>
          <w:spacing w:val="11"/>
          <w:sz w:val="20"/>
          <w:szCs w:val="20"/>
        </w:rPr>
        <w:t>求的第一宇宙速度.</w:t>
      </w:r>
    </w:p>
    <w:p w14:paraId="46E6C73C">
      <w:pPr>
        <w:spacing w:before="1" w:line="295" w:lineRule="auto"/>
        <w:ind w:right="395" w:firstLine="439"/>
        <w:jc w:val="both"/>
        <w:rPr>
          <w:rFonts w:ascii="宋体" w:hAnsi="宋体" w:eastAsia="宋体" w:cs="宋体"/>
          <w:sz w:val="20"/>
          <w:szCs w:val="20"/>
        </w:rPr>
      </w:pPr>
      <w:r>
        <w:rPr>
          <w:rFonts w:ascii="宋体" w:hAnsi="宋体" w:eastAsia="宋体" w:cs="宋体"/>
          <w:spacing w:val="6"/>
          <w:sz w:val="20"/>
          <w:szCs w:val="20"/>
        </w:rPr>
        <w:t>上面所计算的</w:t>
      </w:r>
      <w:r>
        <w:rPr>
          <w:rFonts w:ascii="Times New Roman" w:hAnsi="Times New Roman" w:eastAsia="Times New Roman" w:cs="Times New Roman"/>
          <w:sz w:val="20"/>
          <w:szCs w:val="20"/>
        </w:rPr>
        <w:t>AB</w:t>
      </w:r>
      <w:r>
        <w:rPr>
          <w:rFonts w:ascii="Times New Roman" w:hAnsi="Times New Roman" w:eastAsia="Times New Roman" w:cs="Times New Roman"/>
          <w:spacing w:val="6"/>
          <w:sz w:val="20"/>
          <w:szCs w:val="20"/>
        </w:rPr>
        <w:t xml:space="preserve">², </w:t>
      </w:r>
      <w:r>
        <w:rPr>
          <w:rFonts w:ascii="宋体" w:hAnsi="宋体" w:eastAsia="宋体" w:cs="宋体"/>
          <w:spacing w:val="6"/>
          <w:sz w:val="20"/>
          <w:szCs w:val="20"/>
        </w:rPr>
        <w:t>实际上就是函数</w:t>
      </w:r>
      <w:r>
        <w:rPr>
          <w:rFonts w:ascii="Times New Roman" w:hAnsi="Times New Roman" w:eastAsia="Times New Roman" w:cs="Times New Roman"/>
          <w:spacing w:val="6"/>
          <w:sz w:val="20"/>
          <w:szCs w:val="20"/>
        </w:rPr>
        <w:t>y=x²</w:t>
      </w:r>
      <w:r>
        <w:rPr>
          <w:rFonts w:ascii="Times New Roman" w:hAnsi="Times New Roman" w:eastAsia="Times New Roman" w:cs="Times New Roman"/>
          <w:spacing w:val="61"/>
          <w:sz w:val="20"/>
          <w:szCs w:val="20"/>
        </w:rPr>
        <w:t xml:space="preserve"> </w:t>
      </w:r>
      <w:r>
        <w:rPr>
          <w:rFonts w:ascii="宋体" w:hAnsi="宋体" w:eastAsia="宋体" w:cs="宋体"/>
          <w:spacing w:val="6"/>
          <w:sz w:val="20"/>
          <w:szCs w:val="20"/>
        </w:rPr>
        <w:t>在</w:t>
      </w:r>
      <w:r>
        <w:rPr>
          <w:rFonts w:ascii="宋体" w:hAnsi="宋体" w:eastAsia="宋体" w:cs="宋体"/>
          <w:spacing w:val="-33"/>
          <w:sz w:val="20"/>
          <w:szCs w:val="20"/>
        </w:rPr>
        <w:t xml:space="preserve"> </w:t>
      </w:r>
      <w:r>
        <w:rPr>
          <w:rFonts w:ascii="Times New Roman" w:hAnsi="Times New Roman" w:eastAsia="Times New Roman" w:cs="Times New Roman"/>
          <w:spacing w:val="6"/>
          <w:sz w:val="20"/>
          <w:szCs w:val="20"/>
        </w:rPr>
        <w:t xml:space="preserve">x=6371000      </w:t>
      </w:r>
      <w:r>
        <w:rPr>
          <w:rFonts w:ascii="宋体" w:hAnsi="宋体" w:eastAsia="宋体" w:cs="宋体"/>
          <w:spacing w:val="6"/>
          <w:sz w:val="20"/>
          <w:szCs w:val="20"/>
        </w:rPr>
        <w:t>处，自变量出现了一个</w:t>
      </w:r>
      <w:r>
        <w:rPr>
          <w:rFonts w:ascii="宋体" w:hAnsi="宋体" w:eastAsia="宋体" w:cs="宋体"/>
          <w:sz w:val="20"/>
          <w:szCs w:val="20"/>
        </w:rPr>
        <w:t xml:space="preserve"> </w:t>
      </w:r>
      <w:r>
        <w:rPr>
          <w:rFonts w:ascii="宋体" w:hAnsi="宋体" w:eastAsia="宋体" w:cs="宋体"/>
          <w:spacing w:val="8"/>
          <w:sz w:val="20"/>
          <w:szCs w:val="20"/>
        </w:rPr>
        <w:t>微小的改变量4.9之后，函数值的相应改变量.然而在计算过程中，我们并没有完全精</w:t>
      </w:r>
      <w:r>
        <w:rPr>
          <w:rFonts w:ascii="宋体" w:hAnsi="宋体" w:eastAsia="宋体" w:cs="宋体"/>
          <w:spacing w:val="7"/>
          <w:sz w:val="20"/>
          <w:szCs w:val="20"/>
        </w:rPr>
        <w:t xml:space="preserve"> 确地去算</w:t>
      </w:r>
    </w:p>
    <w:p w14:paraId="4B3EB529">
      <w:pPr>
        <w:spacing w:before="1" w:line="188" w:lineRule="auto"/>
        <w:ind w:left="253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AB²=2×6371000×4.9+4.9²,</w:t>
      </w:r>
    </w:p>
    <w:p w14:paraId="47D511F2">
      <w:pPr>
        <w:spacing w:before="84" w:line="316" w:lineRule="auto"/>
        <w:ind w:right="397"/>
        <w:rPr>
          <w:rFonts w:ascii="宋体" w:hAnsi="宋体" w:eastAsia="宋体" w:cs="宋体"/>
          <w:sz w:val="20"/>
          <w:szCs w:val="20"/>
        </w:rPr>
      </w:pPr>
      <w:r>
        <w:rPr>
          <w:rFonts w:ascii="宋体" w:hAnsi="宋体" w:eastAsia="宋体" w:cs="宋体"/>
          <w:spacing w:val="9"/>
          <w:sz w:val="20"/>
          <w:szCs w:val="20"/>
        </w:rPr>
        <w:t>而是抛弃了最后那一项对整个计算结果而言可以</w:t>
      </w:r>
      <w:r>
        <w:rPr>
          <w:rFonts w:ascii="宋体" w:hAnsi="宋体" w:eastAsia="宋体" w:cs="宋体"/>
          <w:spacing w:val="8"/>
          <w:sz w:val="20"/>
          <w:szCs w:val="20"/>
        </w:rPr>
        <w:t>忽略的量，得到了具有足够精度的计</w:t>
      </w:r>
      <w:r>
        <w:rPr>
          <w:rFonts w:ascii="宋体" w:hAnsi="宋体" w:eastAsia="宋体" w:cs="宋体"/>
          <w:sz w:val="20"/>
          <w:szCs w:val="20"/>
        </w:rPr>
        <w:t xml:space="preserve"> </w:t>
      </w:r>
      <w:r>
        <w:rPr>
          <w:rFonts w:ascii="宋体" w:hAnsi="宋体" w:eastAsia="宋体" w:cs="宋体"/>
          <w:spacing w:val="9"/>
          <w:sz w:val="20"/>
          <w:szCs w:val="20"/>
        </w:rPr>
        <w:t>算值.这样的思想方法和处理过程恰恰就是</w:t>
      </w:r>
      <w:r>
        <w:rPr>
          <w:rFonts w:ascii="宋体" w:hAnsi="宋体" w:eastAsia="宋体" w:cs="宋体"/>
          <w:spacing w:val="8"/>
          <w:sz w:val="20"/>
          <w:szCs w:val="20"/>
        </w:rPr>
        <w:t>微分概念的应用.</w:t>
      </w:r>
    </w:p>
    <w:p w14:paraId="65D62605">
      <w:pPr>
        <w:spacing w:before="46" w:line="222" w:lineRule="auto"/>
        <w:ind w:left="3"/>
        <w:outlineLvl w:val="2"/>
        <w:rPr>
          <w:rFonts w:ascii="黑体" w:hAnsi="黑体" w:eastAsia="黑体" w:cs="黑体"/>
          <w:sz w:val="24"/>
          <w:szCs w:val="24"/>
        </w:rPr>
      </w:pPr>
      <w:bookmarkStart w:id="129" w:name="bookmark73"/>
      <w:bookmarkEnd w:id="129"/>
      <w:r>
        <w:rPr>
          <w:rFonts w:ascii="黑体" w:hAnsi="黑体" w:eastAsia="黑体" w:cs="黑体"/>
          <w:b/>
          <w:bCs/>
          <w:spacing w:val="-10"/>
          <w:sz w:val="24"/>
          <w:szCs w:val="24"/>
        </w:rPr>
        <w:t>微分的定义</w:t>
      </w:r>
    </w:p>
    <w:p w14:paraId="7EDC12D7">
      <w:pPr>
        <w:spacing w:before="163" w:line="219" w:lineRule="auto"/>
        <w:ind w:left="439"/>
        <w:rPr>
          <w:rFonts w:ascii="宋体" w:hAnsi="宋体" w:eastAsia="宋体" w:cs="宋体"/>
          <w:sz w:val="20"/>
          <w:szCs w:val="20"/>
        </w:rPr>
      </w:pPr>
      <w:r>
        <w:rPr>
          <w:rFonts w:ascii="宋体" w:hAnsi="宋体" w:eastAsia="宋体" w:cs="宋体"/>
          <w:spacing w:val="2"/>
          <w:sz w:val="20"/>
          <w:szCs w:val="20"/>
        </w:rPr>
        <w:t>下面我们来考察一般情况.如图4.1.2所示，设</w:t>
      </w:r>
    </w:p>
    <w:p w14:paraId="51A89C61">
      <w:pPr>
        <w:spacing w:before="64" w:line="192" w:lineRule="auto"/>
        <w:ind w:left="351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y=f(x)</w:t>
      </w:r>
    </w:p>
    <w:p w14:paraId="739F9B15">
      <w:pPr>
        <w:spacing w:before="60" w:line="2390" w:lineRule="exact"/>
        <w:ind w:firstLine="2149"/>
      </w:pPr>
      <w:r>
        <w:rPr>
          <w:position w:val="-47"/>
        </w:rPr>
        <w:drawing>
          <wp:inline distT="0" distB="0" distL="0" distR="0">
            <wp:extent cx="2190750" cy="1517015"/>
            <wp:effectExtent l="0" t="0" r="3810" b="6985"/>
            <wp:docPr id="2128"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288"/>
                    <a:stretch>
                      <a:fillRect/>
                    </a:stretch>
                  </pic:blipFill>
                  <pic:spPr>
                    <a:xfrm>
                      <a:off x="0" y="0"/>
                      <a:ext cx="2190779" cy="1517612"/>
                    </a:xfrm>
                    <a:prstGeom prst="rect">
                      <a:avLst/>
                    </a:prstGeom>
                  </pic:spPr>
                </pic:pic>
              </a:graphicData>
            </a:graphic>
          </wp:inline>
        </w:drawing>
      </w:r>
    </w:p>
    <w:p w14:paraId="7E587CCB">
      <w:pPr>
        <w:spacing w:before="109" w:line="221" w:lineRule="auto"/>
        <w:ind w:left="3569"/>
        <w:rPr>
          <w:rFonts w:ascii="宋体" w:hAnsi="宋体" w:eastAsia="宋体" w:cs="宋体"/>
          <w:sz w:val="20"/>
          <w:szCs w:val="20"/>
        </w:rPr>
      </w:pPr>
      <w:r>
        <w:rPr>
          <w:rFonts w:ascii="宋体" w:hAnsi="宋体" w:eastAsia="宋体" w:cs="宋体"/>
          <w:spacing w:val="-8"/>
          <w:sz w:val="20"/>
          <w:szCs w:val="20"/>
        </w:rPr>
        <w:t>图4.1.2</w:t>
      </w:r>
    </w:p>
    <w:p w14:paraId="4B05C8EE">
      <w:pPr>
        <w:pStyle w:val="2"/>
        <w:spacing w:line="244" w:lineRule="auto"/>
      </w:pPr>
    </w:p>
    <w:p w14:paraId="76E12279">
      <w:pPr>
        <w:spacing w:before="78" w:line="212" w:lineRule="auto"/>
        <w:rPr>
          <w:rFonts w:ascii="宋体" w:hAnsi="宋体" w:eastAsia="宋体" w:cs="宋体"/>
          <w:sz w:val="24"/>
          <w:szCs w:val="24"/>
        </w:rPr>
      </w:pPr>
      <w:r>
        <w:rPr>
          <w:rFonts w:ascii="宋体" w:hAnsi="宋体" w:eastAsia="宋体" w:cs="宋体"/>
          <w:spacing w:val="-12"/>
          <w:sz w:val="24"/>
          <w:szCs w:val="24"/>
        </w:rPr>
        <w:t>是一个给定的函数，在点</w:t>
      </w:r>
      <w:r>
        <w:rPr>
          <w:rFonts w:ascii="Times New Roman" w:hAnsi="Times New Roman" w:eastAsia="Times New Roman" w:cs="Times New Roman"/>
          <w:spacing w:val="-12"/>
          <w:sz w:val="24"/>
          <w:szCs w:val="24"/>
        </w:rPr>
        <w:t>x</w:t>
      </w:r>
      <w:r>
        <w:rPr>
          <w:rFonts w:ascii="Times New Roman" w:hAnsi="Times New Roman" w:eastAsia="Times New Roman" w:cs="Times New Roman"/>
          <w:spacing w:val="13"/>
          <w:sz w:val="24"/>
          <w:szCs w:val="24"/>
        </w:rPr>
        <w:t xml:space="preserve"> </w:t>
      </w:r>
      <w:r>
        <w:rPr>
          <w:rFonts w:ascii="宋体" w:hAnsi="宋体" w:eastAsia="宋体" w:cs="宋体"/>
          <w:spacing w:val="-12"/>
          <w:sz w:val="24"/>
          <w:szCs w:val="24"/>
        </w:rPr>
        <w:t>附近有定义.若</w:t>
      </w:r>
      <w:r>
        <w:rPr>
          <w:rFonts w:ascii="Times New Roman" w:hAnsi="Times New Roman" w:eastAsia="Times New Roman" w:cs="Times New Roman"/>
          <w:spacing w:val="-12"/>
          <w:sz w:val="24"/>
          <w:szCs w:val="24"/>
        </w:rPr>
        <w:t xml:space="preserve">f(x)   </w:t>
      </w:r>
      <w:r>
        <w:rPr>
          <w:rFonts w:ascii="宋体" w:hAnsi="宋体" w:eastAsia="宋体" w:cs="宋体"/>
          <w:spacing w:val="-12"/>
          <w:sz w:val="24"/>
          <w:szCs w:val="24"/>
        </w:rPr>
        <w:t>的自</w:t>
      </w:r>
      <w:r>
        <w:rPr>
          <w:rFonts w:ascii="宋体" w:hAnsi="宋体" w:eastAsia="宋体" w:cs="宋体"/>
          <w:spacing w:val="-13"/>
          <w:sz w:val="24"/>
          <w:szCs w:val="24"/>
        </w:rPr>
        <w:t>变量在</w:t>
      </w:r>
      <w:r>
        <w:rPr>
          <w:rFonts w:ascii="Times New Roman" w:hAnsi="Times New Roman" w:eastAsia="Times New Roman" w:cs="Times New Roman"/>
          <w:spacing w:val="-13"/>
          <w:sz w:val="24"/>
          <w:szCs w:val="24"/>
        </w:rPr>
        <w:t xml:space="preserve">x </w:t>
      </w:r>
      <w:r>
        <w:rPr>
          <w:rFonts w:ascii="宋体" w:hAnsi="宋体" w:eastAsia="宋体" w:cs="宋体"/>
          <w:spacing w:val="-13"/>
          <w:sz w:val="24"/>
          <w:szCs w:val="24"/>
        </w:rPr>
        <w:t>处产生了某个增量</w:t>
      </w:r>
    </w:p>
    <w:p w14:paraId="463A0EEE">
      <w:pPr>
        <w:spacing w:before="59" w:line="216" w:lineRule="auto"/>
        <w:rPr>
          <w:rFonts w:ascii="宋体" w:hAnsi="宋体" w:eastAsia="宋体" w:cs="宋体"/>
          <w:sz w:val="24"/>
          <w:szCs w:val="24"/>
        </w:rPr>
      </w:pPr>
      <w:r>
        <w:rPr>
          <w:rFonts w:ascii="宋体" w:hAnsi="宋体" w:eastAsia="宋体" w:cs="宋体"/>
          <w:spacing w:val="-18"/>
          <w:sz w:val="24"/>
          <w:szCs w:val="24"/>
        </w:rPr>
        <w:t>△x变成了</w:t>
      </w:r>
      <w:r>
        <w:rPr>
          <w:rFonts w:ascii="Times New Roman" w:hAnsi="Times New Roman" w:eastAsia="Times New Roman" w:cs="Times New Roman"/>
          <w:spacing w:val="-18"/>
          <w:sz w:val="24"/>
          <w:szCs w:val="24"/>
        </w:rPr>
        <w:t>x+</w:t>
      </w:r>
      <w:r>
        <w:rPr>
          <w:rFonts w:ascii="Times New Roman" w:hAnsi="Times New Roman" w:eastAsia="Times New Roman" w:cs="Times New Roman"/>
          <w:spacing w:val="-44"/>
          <w:sz w:val="24"/>
          <w:szCs w:val="24"/>
        </w:rPr>
        <w:t xml:space="preserve"> </w:t>
      </w:r>
      <w:r>
        <w:rPr>
          <w:rFonts w:ascii="宋体" w:hAnsi="宋体" w:eastAsia="宋体" w:cs="宋体"/>
          <w:spacing w:val="-18"/>
          <w:sz w:val="24"/>
          <w:szCs w:val="24"/>
        </w:rPr>
        <w:t>△</w:t>
      </w:r>
      <w:r>
        <w:rPr>
          <w:rFonts w:ascii="Times New Roman" w:hAnsi="Times New Roman" w:eastAsia="Times New Roman" w:cs="Times New Roman"/>
          <w:spacing w:val="-18"/>
          <w:sz w:val="24"/>
          <w:szCs w:val="24"/>
        </w:rPr>
        <w:t>x</w:t>
      </w:r>
      <w:r>
        <w:rPr>
          <w:rFonts w:ascii="宋体" w:hAnsi="宋体" w:eastAsia="宋体" w:cs="宋体"/>
          <w:spacing w:val="-18"/>
          <w:sz w:val="24"/>
          <w:szCs w:val="24"/>
        </w:rPr>
        <w:t>(增量△</w:t>
      </w:r>
      <w:r>
        <w:rPr>
          <w:rFonts w:ascii="Times New Roman" w:hAnsi="Times New Roman" w:eastAsia="Times New Roman" w:cs="Times New Roman"/>
          <w:spacing w:val="-18"/>
          <w:sz w:val="24"/>
          <w:szCs w:val="24"/>
        </w:rPr>
        <w:t>x</w:t>
      </w:r>
      <w:r>
        <w:rPr>
          <w:rFonts w:ascii="Times New Roman" w:hAnsi="Times New Roman" w:eastAsia="Times New Roman" w:cs="Times New Roman"/>
          <w:spacing w:val="-17"/>
          <w:sz w:val="24"/>
          <w:szCs w:val="24"/>
        </w:rPr>
        <w:t xml:space="preserve"> </w:t>
      </w:r>
      <w:r>
        <w:rPr>
          <w:rFonts w:ascii="宋体" w:hAnsi="宋体" w:eastAsia="宋体" w:cs="宋体"/>
          <w:spacing w:val="-18"/>
          <w:sz w:val="24"/>
          <w:szCs w:val="24"/>
        </w:rPr>
        <w:t>可正可负，但不为零)</w:t>
      </w:r>
      <w:r>
        <w:rPr>
          <w:rFonts w:ascii="宋体" w:hAnsi="宋体" w:eastAsia="宋体" w:cs="宋体"/>
          <w:spacing w:val="-19"/>
          <w:sz w:val="24"/>
          <w:szCs w:val="24"/>
        </w:rPr>
        <w:t>,那么它的函数值也相应地产生了</w:t>
      </w:r>
    </w:p>
    <w:p w14:paraId="7DF88C17">
      <w:pPr>
        <w:spacing w:before="71" w:line="219" w:lineRule="auto"/>
        <w:rPr>
          <w:rFonts w:ascii="宋体" w:hAnsi="宋体" w:eastAsia="宋体" w:cs="宋体"/>
          <w:sz w:val="20"/>
          <w:szCs w:val="20"/>
        </w:rPr>
      </w:pPr>
      <w:r>
        <w:rPr>
          <w:rFonts w:ascii="宋体" w:hAnsi="宋体" w:eastAsia="宋体" w:cs="宋体"/>
          <w:spacing w:val="11"/>
          <w:sz w:val="20"/>
          <w:szCs w:val="20"/>
        </w:rPr>
        <w:t>一</w:t>
      </w:r>
      <w:r>
        <w:rPr>
          <w:rFonts w:ascii="宋体" w:hAnsi="宋体" w:eastAsia="宋体" w:cs="宋体"/>
          <w:spacing w:val="-58"/>
          <w:sz w:val="20"/>
          <w:szCs w:val="20"/>
        </w:rPr>
        <w:t xml:space="preserve"> </w:t>
      </w:r>
      <w:r>
        <w:rPr>
          <w:rFonts w:ascii="宋体" w:hAnsi="宋体" w:eastAsia="宋体" w:cs="宋体"/>
          <w:spacing w:val="11"/>
          <w:sz w:val="20"/>
          <w:szCs w:val="20"/>
        </w:rPr>
        <w:t>个增量</w:t>
      </w:r>
    </w:p>
    <w:p w14:paraId="6FD587E7">
      <w:pPr>
        <w:spacing w:before="69" w:line="212" w:lineRule="auto"/>
        <w:ind w:left="2810"/>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y(x)=f(x+</w:t>
      </w:r>
      <w:r>
        <w:rPr>
          <w:rFonts w:ascii="宋体" w:hAnsi="宋体" w:eastAsia="宋体" w:cs="宋体"/>
          <w:spacing w:val="-1"/>
          <w:sz w:val="20"/>
          <w:szCs w:val="20"/>
        </w:rPr>
        <w:t>△</w:t>
      </w:r>
      <w:r>
        <w:rPr>
          <w:rFonts w:ascii="Times New Roman" w:hAnsi="Times New Roman" w:eastAsia="Times New Roman" w:cs="Times New Roman"/>
          <w:spacing w:val="-1"/>
          <w:sz w:val="20"/>
          <w:szCs w:val="20"/>
        </w:rPr>
        <w:t>x)-f(x),</w:t>
      </w:r>
    </w:p>
    <w:p w14:paraId="7F33B1E7">
      <w:pPr>
        <w:spacing w:before="80" w:line="291" w:lineRule="auto"/>
        <w:ind w:right="306"/>
        <w:rPr>
          <w:rFonts w:ascii="Times New Roman" w:hAnsi="Times New Roman" w:eastAsia="Times New Roman" w:cs="Times New Roman"/>
          <w:sz w:val="20"/>
          <w:szCs w:val="20"/>
        </w:rPr>
      </w:pPr>
      <w:r>
        <w:rPr>
          <w:rFonts w:ascii="宋体" w:hAnsi="宋体" w:eastAsia="宋体" w:cs="宋体"/>
          <w:spacing w:val="9"/>
          <w:sz w:val="20"/>
          <w:szCs w:val="20"/>
        </w:rPr>
        <w:t>这里的增量△</w:t>
      </w:r>
      <w:r>
        <w:rPr>
          <w:rFonts w:ascii="Times New Roman" w:hAnsi="Times New Roman" w:eastAsia="Times New Roman" w:cs="Times New Roman"/>
          <w:spacing w:val="9"/>
          <w:sz w:val="20"/>
          <w:szCs w:val="20"/>
        </w:rPr>
        <w:t xml:space="preserve">x </w:t>
      </w:r>
      <w:r>
        <w:rPr>
          <w:rFonts w:ascii="宋体" w:hAnsi="宋体" w:eastAsia="宋体" w:cs="宋体"/>
          <w:spacing w:val="9"/>
          <w:sz w:val="20"/>
          <w:szCs w:val="20"/>
        </w:rPr>
        <w:t>和△</w:t>
      </w:r>
      <w:r>
        <w:rPr>
          <w:rFonts w:ascii="Times New Roman" w:hAnsi="Times New Roman" w:eastAsia="Times New Roman" w:cs="Times New Roman"/>
          <w:spacing w:val="9"/>
          <w:sz w:val="20"/>
          <w:szCs w:val="20"/>
        </w:rPr>
        <w:t>y(x)</w:t>
      </w:r>
      <w:r>
        <w:rPr>
          <w:rFonts w:ascii="Times New Roman" w:hAnsi="Times New Roman" w:eastAsia="Times New Roman" w:cs="Times New Roman"/>
          <w:spacing w:val="25"/>
          <w:sz w:val="20"/>
          <w:szCs w:val="20"/>
        </w:rPr>
        <w:t xml:space="preserve">  </w:t>
      </w:r>
      <w:r>
        <w:rPr>
          <w:rFonts w:ascii="宋体" w:hAnsi="宋体" w:eastAsia="宋体" w:cs="宋体"/>
          <w:spacing w:val="9"/>
          <w:sz w:val="20"/>
          <w:szCs w:val="20"/>
        </w:rPr>
        <w:t>分别称为自变量和因变量的</w:t>
      </w:r>
      <w:r>
        <w:rPr>
          <w:rFonts w:ascii="宋体" w:hAnsi="宋体" w:eastAsia="宋体" w:cs="宋体"/>
          <w:b/>
          <w:bCs/>
          <w:spacing w:val="9"/>
          <w:sz w:val="20"/>
          <w:szCs w:val="20"/>
        </w:rPr>
        <w:t>差分.</w:t>
      </w:r>
      <w:r>
        <w:rPr>
          <w:rFonts w:ascii="宋体" w:hAnsi="宋体" w:eastAsia="宋体" w:cs="宋体"/>
          <w:spacing w:val="9"/>
          <w:sz w:val="20"/>
          <w:szCs w:val="20"/>
        </w:rPr>
        <w:t>(在不会发生混淆的场合，</w:t>
      </w:r>
      <w:r>
        <w:rPr>
          <w:rFonts w:ascii="宋体" w:hAnsi="宋体" w:eastAsia="宋体" w:cs="宋体"/>
          <w:sz w:val="20"/>
          <w:szCs w:val="20"/>
        </w:rPr>
        <w:t xml:space="preserve"> </w:t>
      </w:r>
      <w:r>
        <w:rPr>
          <w:rFonts w:ascii="宋体" w:hAnsi="宋体" w:eastAsia="宋体" w:cs="宋体"/>
          <w:spacing w:val="3"/>
          <w:sz w:val="20"/>
          <w:szCs w:val="20"/>
        </w:rPr>
        <w:t>或者是无需特别指明自变量的时候，我们一般就将△</w:t>
      </w:r>
      <w:r>
        <w:rPr>
          <w:rFonts w:ascii="Times New Roman" w:hAnsi="Times New Roman" w:eastAsia="Times New Roman" w:cs="Times New Roman"/>
          <w:spacing w:val="3"/>
          <w:sz w:val="20"/>
          <w:szCs w:val="20"/>
        </w:rPr>
        <w:t>y(x)</w:t>
      </w:r>
      <w:r>
        <w:rPr>
          <w:rFonts w:ascii="Times New Roman" w:hAnsi="Times New Roman" w:eastAsia="Times New Roman" w:cs="Times New Roman"/>
          <w:spacing w:val="14"/>
          <w:sz w:val="20"/>
          <w:szCs w:val="20"/>
        </w:rPr>
        <w:t xml:space="preserve">  </w:t>
      </w:r>
      <w:r>
        <w:rPr>
          <w:rFonts w:ascii="宋体" w:hAnsi="宋体" w:eastAsia="宋体" w:cs="宋体"/>
          <w:spacing w:val="3"/>
          <w:sz w:val="20"/>
          <w:szCs w:val="20"/>
        </w:rPr>
        <w:t>简单地记为△</w:t>
      </w:r>
      <w:r>
        <w:rPr>
          <w:rFonts w:ascii="Times New Roman" w:hAnsi="Times New Roman" w:eastAsia="Times New Roman" w:cs="Times New Roman"/>
          <w:spacing w:val="3"/>
          <w:sz w:val="20"/>
          <w:szCs w:val="20"/>
        </w:rPr>
        <w:t>y</w:t>
      </w:r>
      <w:r>
        <w:rPr>
          <w:rFonts w:ascii="Times New Roman" w:hAnsi="Times New Roman" w:eastAsia="Times New Roman" w:cs="Times New Roman"/>
          <w:spacing w:val="2"/>
          <w:sz w:val="20"/>
          <w:szCs w:val="20"/>
        </w:rPr>
        <w:t>.)</w:t>
      </w:r>
    </w:p>
    <w:p w14:paraId="310198CC">
      <w:pPr>
        <w:spacing w:before="2" w:line="294" w:lineRule="auto"/>
        <w:ind w:right="352" w:firstLine="442"/>
        <w:rPr>
          <w:rFonts w:ascii="楷体" w:hAnsi="楷体" w:eastAsia="楷体" w:cs="楷体"/>
          <w:sz w:val="20"/>
          <w:szCs w:val="20"/>
        </w:rPr>
      </w:pPr>
      <w:r>
        <w:rPr>
          <w:rFonts w:ascii="黑体" w:hAnsi="黑体" w:eastAsia="黑体" w:cs="黑体"/>
          <w:b/>
          <w:bCs/>
          <w:spacing w:val="2"/>
          <w:sz w:val="20"/>
          <w:szCs w:val="20"/>
        </w:rPr>
        <w:t>定义</w:t>
      </w:r>
      <w:r>
        <w:rPr>
          <w:rFonts w:ascii="黑体" w:hAnsi="黑体" w:eastAsia="黑体" w:cs="黑体"/>
          <w:spacing w:val="-52"/>
          <w:sz w:val="20"/>
          <w:szCs w:val="20"/>
        </w:rPr>
        <w:t xml:space="preserve"> </w:t>
      </w:r>
      <w:r>
        <w:rPr>
          <w:rFonts w:ascii="Times New Roman" w:hAnsi="Times New Roman" w:eastAsia="Times New Roman" w:cs="Times New Roman"/>
          <w:b/>
          <w:bCs/>
          <w:spacing w:val="2"/>
          <w:sz w:val="20"/>
          <w:szCs w:val="20"/>
        </w:rPr>
        <w:t xml:space="preserve">4.1.1       </w:t>
      </w:r>
      <w:r>
        <w:rPr>
          <w:rFonts w:ascii="楷体" w:hAnsi="楷体" w:eastAsia="楷体" w:cs="楷体"/>
          <w:spacing w:val="2"/>
          <w:sz w:val="20"/>
          <w:szCs w:val="20"/>
        </w:rPr>
        <w:t>对函数</w:t>
      </w:r>
      <w:r>
        <w:rPr>
          <w:rFonts w:ascii="Times New Roman" w:hAnsi="Times New Roman" w:eastAsia="Times New Roman" w:cs="Times New Roman"/>
          <w:spacing w:val="2"/>
          <w:sz w:val="20"/>
          <w:szCs w:val="20"/>
        </w:rPr>
        <w:t xml:space="preserve">y=f(x)   </w:t>
      </w:r>
      <w:r>
        <w:rPr>
          <w:rFonts w:ascii="楷体" w:hAnsi="楷体" w:eastAsia="楷体" w:cs="楷体"/>
          <w:spacing w:val="2"/>
          <w:sz w:val="20"/>
          <w:szCs w:val="20"/>
        </w:rPr>
        <w:t>定义域中的一点</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w:t>
      </w:r>
      <w:r>
        <w:rPr>
          <w:rFonts w:ascii="楷体" w:hAnsi="楷体" w:eastAsia="楷体" w:cs="楷体"/>
          <w:spacing w:val="2"/>
          <w:sz w:val="20"/>
          <w:szCs w:val="20"/>
        </w:rPr>
        <w:t>若存在一个只与</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楷体" w:hAnsi="楷体" w:eastAsia="楷体" w:cs="楷体"/>
          <w:spacing w:val="2"/>
          <w:sz w:val="20"/>
          <w:szCs w:val="20"/>
        </w:rPr>
        <w:t>有关，而与△x</w:t>
      </w:r>
      <w:r>
        <w:rPr>
          <w:rFonts w:ascii="楷体" w:hAnsi="楷体" w:eastAsia="楷体" w:cs="楷体"/>
          <w:sz w:val="20"/>
          <w:szCs w:val="20"/>
        </w:rPr>
        <w:t xml:space="preserve"> </w:t>
      </w:r>
      <w:r>
        <w:rPr>
          <w:rFonts w:ascii="楷体" w:hAnsi="楷体" w:eastAsia="楷体" w:cs="楷体"/>
          <w:spacing w:val="5"/>
          <w:sz w:val="20"/>
          <w:szCs w:val="20"/>
        </w:rPr>
        <w:t>无关的数</w:t>
      </w:r>
      <w:r>
        <w:rPr>
          <w:rFonts w:ascii="Times New Roman" w:hAnsi="Times New Roman" w:eastAsia="Times New Roman" w:cs="Times New Roman"/>
          <w:spacing w:val="5"/>
          <w:sz w:val="20"/>
          <w:szCs w:val="20"/>
        </w:rPr>
        <w:t xml:space="preserve">g(x₀),    </w:t>
      </w:r>
      <w:r>
        <w:rPr>
          <w:rFonts w:ascii="楷体" w:hAnsi="楷体" w:eastAsia="楷体" w:cs="楷体"/>
          <w:spacing w:val="5"/>
          <w:sz w:val="20"/>
          <w:szCs w:val="20"/>
        </w:rPr>
        <w:t>使得当△</w:t>
      </w:r>
      <w:r>
        <w:rPr>
          <w:rFonts w:ascii="Times New Roman" w:hAnsi="Times New Roman" w:eastAsia="Times New Roman" w:cs="Times New Roman"/>
          <w:spacing w:val="5"/>
          <w:sz w:val="20"/>
          <w:szCs w:val="20"/>
        </w:rPr>
        <w:t>x→0</w:t>
      </w:r>
      <w:r>
        <w:rPr>
          <w:rFonts w:ascii="Times New Roman" w:hAnsi="Times New Roman" w:eastAsia="Times New Roman" w:cs="Times New Roman"/>
          <w:spacing w:val="25"/>
          <w:sz w:val="20"/>
          <w:szCs w:val="20"/>
        </w:rPr>
        <w:t xml:space="preserve"> </w:t>
      </w:r>
      <w:r>
        <w:rPr>
          <w:rFonts w:ascii="楷体" w:hAnsi="楷体" w:eastAsia="楷体" w:cs="楷体"/>
          <w:spacing w:val="5"/>
          <w:sz w:val="20"/>
          <w:szCs w:val="20"/>
        </w:rPr>
        <w:t>时恒成立关系式</w:t>
      </w:r>
    </w:p>
    <w:p w14:paraId="1C97A96B">
      <w:pPr>
        <w:spacing w:line="294" w:lineRule="auto"/>
        <w:rPr>
          <w:rFonts w:ascii="楷体" w:hAnsi="楷体" w:eastAsia="楷体" w:cs="楷体"/>
          <w:sz w:val="20"/>
          <w:szCs w:val="20"/>
        </w:rPr>
        <w:sectPr>
          <w:footerReference r:id="rId163" w:type="default"/>
          <w:pgSz w:w="9540" w:h="14540"/>
          <w:pgMar w:top="400" w:right="964" w:bottom="583" w:left="460" w:header="0" w:footer="475" w:gutter="0"/>
          <w:cols w:space="720" w:num="1"/>
        </w:sectPr>
      </w:pPr>
    </w:p>
    <w:p w14:paraId="3992CE3C">
      <w:pPr>
        <w:spacing w:before="16" w:line="222" w:lineRule="auto"/>
        <w:ind w:left="529"/>
        <w:rPr>
          <w:rFonts w:ascii="黑体" w:hAnsi="黑体" w:eastAsia="黑体" w:cs="黑体"/>
          <w:sz w:val="20"/>
          <w:szCs w:val="20"/>
        </w:rPr>
      </w:pPr>
      <w:r>
        <w:rPr>
          <w:rFonts w:ascii="Times New Roman" w:hAnsi="Times New Roman" w:eastAsia="Times New Roman" w:cs="Times New Roman"/>
          <w:spacing w:val="-2"/>
          <w:sz w:val="20"/>
          <w:szCs w:val="20"/>
        </w:rPr>
        <w:t>I</w:t>
      </w:r>
      <w:r>
        <w:rPr>
          <w:rFonts w:ascii="Times New Roman" w:hAnsi="Times New Roman" w:eastAsia="Times New Roman" w:cs="Times New Roman"/>
          <w:spacing w:val="11"/>
          <w:sz w:val="20"/>
          <w:szCs w:val="20"/>
        </w:rPr>
        <w:t xml:space="preserve">  </w:t>
      </w:r>
      <w:r>
        <w:rPr>
          <w:rFonts w:ascii="黑体" w:hAnsi="黑体" w:eastAsia="黑体" w:cs="黑体"/>
          <w:spacing w:val="-2"/>
          <w:sz w:val="20"/>
          <w:szCs w:val="20"/>
        </w:rPr>
        <w:t>第四章 微分</w:t>
      </w:r>
    </w:p>
    <w:p w14:paraId="6C8DDBFB">
      <w:pPr>
        <w:pStyle w:val="2"/>
        <w:spacing w:line="409" w:lineRule="auto"/>
      </w:pPr>
    </w:p>
    <w:p w14:paraId="1D4DE17B">
      <w:pPr>
        <w:spacing w:before="65" w:line="265" w:lineRule="auto"/>
        <w:ind w:left="409" w:right="3055" w:firstLine="2870"/>
        <w:rPr>
          <w:rFonts w:ascii="楷体" w:hAnsi="楷体" w:eastAsia="楷体" w:cs="楷体"/>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y=g(x₀)</w:t>
      </w:r>
      <w:r>
        <w:rPr>
          <w:rFonts w:ascii="宋体" w:hAnsi="宋体" w:eastAsia="宋体" w:cs="宋体"/>
          <w:spacing w:val="-1"/>
          <w:sz w:val="20"/>
          <w:szCs w:val="20"/>
        </w:rPr>
        <w:t>△</w:t>
      </w:r>
      <w:r>
        <w:rPr>
          <w:rFonts w:ascii="Times New Roman" w:hAnsi="Times New Roman" w:eastAsia="Times New Roman" w:cs="Times New Roman"/>
          <w:spacing w:val="-1"/>
          <w:sz w:val="20"/>
          <w:szCs w:val="20"/>
        </w:rPr>
        <w:t>x+o(</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Times New Roman" w:hAnsi="Times New Roman" w:eastAsia="Times New Roman" w:cs="Times New Roman"/>
          <w:sz w:val="20"/>
          <w:szCs w:val="20"/>
        </w:rPr>
        <w:t xml:space="preserve">   </w:t>
      </w:r>
      <w:r>
        <w:rPr>
          <w:rFonts w:ascii="楷体" w:hAnsi="楷体" w:eastAsia="楷体" w:cs="楷体"/>
          <w:spacing w:val="-1"/>
          <w:sz w:val="20"/>
          <w:szCs w:val="20"/>
        </w:rPr>
        <w:t>则称f(x)</w:t>
      </w:r>
      <w:r>
        <w:rPr>
          <w:rFonts w:ascii="楷体" w:hAnsi="楷体" w:eastAsia="楷体" w:cs="楷体"/>
          <w:spacing w:val="-23"/>
          <w:sz w:val="20"/>
          <w:szCs w:val="20"/>
        </w:rPr>
        <w:t xml:space="preserve"> </w:t>
      </w:r>
      <w:r>
        <w:rPr>
          <w:rFonts w:ascii="楷体" w:hAnsi="楷体" w:eastAsia="楷体" w:cs="楷体"/>
          <w:spacing w:val="-1"/>
          <w:sz w:val="20"/>
          <w:szCs w:val="20"/>
        </w:rPr>
        <w:t>在</w:t>
      </w:r>
      <w:r>
        <w:rPr>
          <w:rFonts w:ascii="楷体" w:hAnsi="楷体" w:eastAsia="楷体" w:cs="楷体"/>
          <w:spacing w:val="-56"/>
          <w:sz w:val="20"/>
          <w:szCs w:val="20"/>
        </w:rPr>
        <w:t xml:space="preserve"> </w:t>
      </w:r>
      <w:r>
        <w:rPr>
          <w:rFonts w:ascii="楷体" w:hAnsi="楷体" w:eastAsia="楷体" w:cs="楷体"/>
          <w:spacing w:val="-1"/>
          <w:sz w:val="20"/>
          <w:szCs w:val="20"/>
        </w:rPr>
        <w:t>x</w:t>
      </w:r>
      <w:r>
        <w:rPr>
          <w:rFonts w:ascii="Calibri" w:hAnsi="Calibri" w:eastAsia="Calibri" w:cs="Calibri"/>
          <w:spacing w:val="-1"/>
          <w:sz w:val="20"/>
          <w:szCs w:val="20"/>
        </w:rPr>
        <w:t>₀</w:t>
      </w:r>
      <w:r>
        <w:rPr>
          <w:rFonts w:ascii="Calibri" w:hAnsi="Calibri" w:eastAsia="Calibri" w:cs="Calibri"/>
          <w:spacing w:val="-17"/>
          <w:sz w:val="20"/>
          <w:szCs w:val="20"/>
        </w:rPr>
        <w:t xml:space="preserve"> </w:t>
      </w:r>
      <w:r>
        <w:rPr>
          <w:rFonts w:ascii="楷体" w:hAnsi="楷体" w:eastAsia="楷体" w:cs="楷体"/>
          <w:spacing w:val="-1"/>
          <w:sz w:val="20"/>
          <w:szCs w:val="20"/>
        </w:rPr>
        <w:t>处的微分存在，或称f(x)在</w:t>
      </w:r>
      <w:r>
        <w:rPr>
          <w:rFonts w:ascii="楷体" w:hAnsi="楷体" w:eastAsia="楷体" w:cs="楷体"/>
          <w:spacing w:val="-56"/>
          <w:sz w:val="20"/>
          <w:szCs w:val="20"/>
        </w:rPr>
        <w:t xml:space="preserve"> </w:t>
      </w:r>
      <w:r>
        <w:rPr>
          <w:rFonts w:ascii="楷体" w:hAnsi="楷体" w:eastAsia="楷体" w:cs="楷体"/>
          <w:spacing w:val="-1"/>
          <w:sz w:val="20"/>
          <w:szCs w:val="20"/>
        </w:rPr>
        <w:t>x。处可微.</w:t>
      </w:r>
    </w:p>
    <w:p w14:paraId="50BF7583">
      <w:pPr>
        <w:spacing w:before="101" w:line="220" w:lineRule="auto"/>
        <w:ind w:left="849"/>
        <w:rPr>
          <w:rFonts w:ascii="楷体" w:hAnsi="楷体" w:eastAsia="楷体" w:cs="楷体"/>
          <w:sz w:val="20"/>
          <w:szCs w:val="20"/>
        </w:rPr>
      </w:pPr>
      <w:r>
        <w:rPr>
          <w:rFonts w:ascii="楷体" w:hAnsi="楷体" w:eastAsia="楷体" w:cs="楷体"/>
          <w:spacing w:val="7"/>
          <w:sz w:val="20"/>
          <w:szCs w:val="20"/>
        </w:rPr>
        <w:t>若函数y=f(x)</w:t>
      </w:r>
      <w:r>
        <w:rPr>
          <w:rFonts w:ascii="楷体" w:hAnsi="楷体" w:eastAsia="楷体" w:cs="楷体"/>
          <w:spacing w:val="-12"/>
          <w:sz w:val="20"/>
          <w:szCs w:val="20"/>
        </w:rPr>
        <w:t xml:space="preserve"> </w:t>
      </w:r>
      <w:r>
        <w:rPr>
          <w:rFonts w:ascii="楷体" w:hAnsi="楷体" w:eastAsia="楷体" w:cs="楷体"/>
          <w:spacing w:val="7"/>
          <w:sz w:val="20"/>
          <w:szCs w:val="20"/>
        </w:rPr>
        <w:t>在某一区间上的每一点都可微，则称f(x)在该区间上可微.</w:t>
      </w:r>
    </w:p>
    <w:p w14:paraId="0DB81C61">
      <w:pPr>
        <w:spacing w:before="67" w:line="267" w:lineRule="auto"/>
        <w:ind w:left="419" w:firstLine="420"/>
        <w:rPr>
          <w:rFonts w:ascii="宋体" w:hAnsi="宋体" w:eastAsia="宋体" w:cs="宋体"/>
          <w:sz w:val="20"/>
          <w:szCs w:val="20"/>
        </w:rPr>
      </w:pPr>
      <w:r>
        <w:rPr>
          <w:rFonts w:ascii="宋体" w:hAnsi="宋体" w:eastAsia="宋体" w:cs="宋体"/>
          <w:spacing w:val="3"/>
          <w:sz w:val="20"/>
          <w:szCs w:val="20"/>
        </w:rPr>
        <w:t>由定义4.1.1知道，若</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3"/>
          <w:sz w:val="20"/>
          <w:szCs w:val="20"/>
        </w:rPr>
        <w:t>在</w:t>
      </w:r>
      <w:r>
        <w:rPr>
          <w:rFonts w:ascii="宋体" w:hAnsi="宋体" w:eastAsia="宋体" w:cs="宋体"/>
          <w:spacing w:val="-33"/>
          <w:sz w:val="20"/>
          <w:szCs w:val="20"/>
        </w:rPr>
        <w:t xml:space="preserve"> </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处是可微的，那么当△</w:t>
      </w:r>
      <w:r>
        <w:rPr>
          <w:rFonts w:ascii="Times New Roman" w:hAnsi="Times New Roman" w:eastAsia="Times New Roman" w:cs="Times New Roman"/>
          <w:spacing w:val="3"/>
          <w:sz w:val="20"/>
          <w:szCs w:val="20"/>
        </w:rPr>
        <w:t xml:space="preserve">x→0  </w:t>
      </w:r>
      <w:r>
        <w:rPr>
          <w:rFonts w:ascii="宋体" w:hAnsi="宋体" w:eastAsia="宋体" w:cs="宋体"/>
          <w:spacing w:val="2"/>
          <w:sz w:val="20"/>
          <w:szCs w:val="20"/>
        </w:rPr>
        <w:t>时△</w:t>
      </w:r>
      <w:r>
        <w:rPr>
          <w:rFonts w:ascii="Times New Roman" w:hAnsi="Times New Roman" w:eastAsia="Times New Roman" w:cs="Times New Roman"/>
          <w:spacing w:val="2"/>
          <w:sz w:val="20"/>
          <w:szCs w:val="20"/>
        </w:rPr>
        <w:t>y</w:t>
      </w:r>
      <w:r>
        <w:rPr>
          <w:rFonts w:ascii="Times New Roman" w:hAnsi="Times New Roman" w:eastAsia="Times New Roman" w:cs="Times New Roman"/>
          <w:spacing w:val="32"/>
          <w:sz w:val="20"/>
          <w:szCs w:val="20"/>
        </w:rPr>
        <w:t xml:space="preserve"> </w:t>
      </w:r>
      <w:r>
        <w:rPr>
          <w:rFonts w:ascii="宋体" w:hAnsi="宋体" w:eastAsia="宋体" w:cs="宋体"/>
          <w:spacing w:val="2"/>
          <w:sz w:val="20"/>
          <w:szCs w:val="20"/>
        </w:rPr>
        <w:t>也是无穷小量，</w:t>
      </w:r>
      <w:r>
        <w:rPr>
          <w:rFonts w:ascii="宋体" w:hAnsi="宋体" w:eastAsia="宋体" w:cs="宋体"/>
          <w:sz w:val="20"/>
          <w:szCs w:val="20"/>
        </w:rPr>
        <w:t xml:space="preserve"> </w:t>
      </w:r>
      <w:r>
        <w:rPr>
          <w:rFonts w:ascii="宋体" w:hAnsi="宋体" w:eastAsia="宋体" w:cs="宋体"/>
          <w:spacing w:val="1"/>
          <w:sz w:val="20"/>
          <w:szCs w:val="20"/>
        </w:rPr>
        <w:t>且当</w:t>
      </w:r>
      <w:r>
        <w:rPr>
          <w:rFonts w:ascii="Times New Roman" w:hAnsi="Times New Roman" w:eastAsia="Times New Roman" w:cs="Times New Roman"/>
          <w:spacing w:val="1"/>
          <w:sz w:val="20"/>
          <w:szCs w:val="20"/>
        </w:rPr>
        <w:t xml:space="preserve">g(x)≠0      </w:t>
      </w:r>
      <w:r>
        <w:rPr>
          <w:rFonts w:ascii="宋体" w:hAnsi="宋体" w:eastAsia="宋体" w:cs="宋体"/>
          <w:spacing w:val="1"/>
          <w:sz w:val="20"/>
          <w:szCs w:val="20"/>
        </w:rPr>
        <w:t>时，成立等价</w:t>
      </w:r>
      <w:r>
        <w:rPr>
          <w:rFonts w:ascii="宋体" w:hAnsi="宋体" w:eastAsia="宋体" w:cs="宋体"/>
          <w:sz w:val="20"/>
          <w:szCs w:val="20"/>
        </w:rPr>
        <w:t>关系</w:t>
      </w:r>
    </w:p>
    <w:p w14:paraId="788A946C">
      <w:pPr>
        <w:spacing w:before="41" w:line="212" w:lineRule="auto"/>
        <w:ind w:left="3699"/>
        <w:rPr>
          <w:rFonts w:ascii="Times New Roman" w:hAnsi="Times New Roman" w:eastAsia="Times New Roman" w:cs="Times New Roman"/>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y~g(x)</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p>
    <w:p w14:paraId="7B36F6D5">
      <w:pPr>
        <w:spacing w:before="99" w:line="286" w:lineRule="auto"/>
        <w:ind w:left="399" w:right="60" w:hanging="34"/>
        <w:rPr>
          <w:rFonts w:ascii="宋体" w:hAnsi="宋体" w:eastAsia="宋体" w:cs="宋体"/>
          <w:sz w:val="20"/>
          <w:szCs w:val="20"/>
        </w:rPr>
      </w:pPr>
      <w:r>
        <w:rPr>
          <w:rFonts w:ascii="Times New Roman" w:hAnsi="Times New Roman" w:eastAsia="Times New Roman" w:cs="Times New Roman"/>
          <w:spacing w:val="3"/>
          <w:sz w:val="20"/>
          <w:szCs w:val="20"/>
        </w:rPr>
        <w:t>“g(x)</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这一项也被称为△</w:t>
      </w:r>
      <w:r>
        <w:rPr>
          <w:rFonts w:ascii="Times New Roman" w:hAnsi="Times New Roman" w:eastAsia="Times New Roman" w:cs="Times New Roman"/>
          <w:spacing w:val="3"/>
          <w:sz w:val="20"/>
          <w:szCs w:val="20"/>
        </w:rPr>
        <w:t xml:space="preserve">y  </w:t>
      </w:r>
      <w:r>
        <w:rPr>
          <w:rFonts w:ascii="宋体" w:hAnsi="宋体" w:eastAsia="宋体" w:cs="宋体"/>
          <w:spacing w:val="3"/>
          <w:sz w:val="20"/>
          <w:szCs w:val="20"/>
        </w:rPr>
        <w:t>的</w:t>
      </w:r>
      <w:r>
        <w:rPr>
          <w:rFonts w:ascii="黑体" w:hAnsi="黑体" w:eastAsia="黑体" w:cs="黑体"/>
          <w:spacing w:val="3"/>
          <w:sz w:val="20"/>
          <w:szCs w:val="20"/>
        </w:rPr>
        <w:t>线性主要部分.</w:t>
      </w:r>
      <w:r>
        <w:rPr>
          <w:rFonts w:ascii="宋体" w:hAnsi="宋体" w:eastAsia="宋体" w:cs="宋体"/>
          <w:spacing w:val="3"/>
          <w:sz w:val="20"/>
          <w:szCs w:val="20"/>
        </w:rPr>
        <w:t>很明显，当</w:t>
      </w:r>
      <w:r>
        <w:rPr>
          <w:rFonts w:ascii="Times New Roman" w:hAnsi="Times New Roman" w:eastAsia="Times New Roman" w:cs="Times New Roman"/>
          <w:spacing w:val="3"/>
          <w:sz w:val="20"/>
          <w:szCs w:val="20"/>
        </w:rPr>
        <w:t>I</w:t>
      </w:r>
      <w:r>
        <w:rPr>
          <w:rFonts w:ascii="宋体" w:hAnsi="宋体" w:eastAsia="宋体" w:cs="宋体"/>
          <w:spacing w:val="3"/>
          <w:sz w:val="20"/>
          <w:szCs w:val="20"/>
        </w:rPr>
        <w:t>△</w:t>
      </w:r>
      <w:r>
        <w:rPr>
          <w:rFonts w:ascii="Times New Roman" w:hAnsi="Times New Roman" w:eastAsia="Times New Roman" w:cs="Times New Roman"/>
          <w:sz w:val="20"/>
          <w:szCs w:val="20"/>
        </w:rPr>
        <w:t>xl</w:t>
      </w:r>
      <w:r>
        <w:rPr>
          <w:rFonts w:ascii="宋体" w:hAnsi="宋体" w:eastAsia="宋体" w:cs="宋体"/>
          <w:spacing w:val="3"/>
          <w:sz w:val="20"/>
          <w:szCs w:val="20"/>
        </w:rPr>
        <w:t>充分小的时候，干脆就</w:t>
      </w:r>
      <w:r>
        <w:rPr>
          <w:rFonts w:ascii="宋体" w:hAnsi="宋体" w:eastAsia="宋体" w:cs="宋体"/>
          <w:spacing w:val="11"/>
          <w:sz w:val="20"/>
          <w:szCs w:val="20"/>
        </w:rPr>
        <w:t xml:space="preserve"> </w:t>
      </w:r>
      <w:r>
        <w:rPr>
          <w:rFonts w:ascii="宋体" w:hAnsi="宋体" w:eastAsia="宋体" w:cs="宋体"/>
          <w:spacing w:val="8"/>
          <w:sz w:val="20"/>
          <w:szCs w:val="20"/>
        </w:rPr>
        <w:t>用</w:t>
      </w:r>
      <w:r>
        <w:rPr>
          <w:rFonts w:ascii="Times New Roman" w:hAnsi="Times New Roman" w:eastAsia="Times New Roman" w:cs="Times New Roman"/>
          <w:spacing w:val="8"/>
          <w:sz w:val="20"/>
          <w:szCs w:val="20"/>
        </w:rPr>
        <w:t>“g(x)</w:t>
      </w:r>
      <w:r>
        <w:rPr>
          <w:rFonts w:ascii="宋体" w:hAnsi="宋体" w:eastAsia="宋体" w:cs="宋体"/>
          <w:spacing w:val="8"/>
          <w:sz w:val="20"/>
          <w:szCs w:val="20"/>
        </w:rPr>
        <w:t>△</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18"/>
          <w:sz w:val="20"/>
          <w:szCs w:val="20"/>
        </w:rPr>
        <w:t xml:space="preserve">  </w:t>
      </w:r>
      <w:r>
        <w:rPr>
          <w:rFonts w:ascii="宋体" w:hAnsi="宋体" w:eastAsia="宋体" w:cs="宋体"/>
          <w:spacing w:val="8"/>
          <w:sz w:val="20"/>
          <w:szCs w:val="20"/>
        </w:rPr>
        <w:t>这一项来代替因变量的增量△</w:t>
      </w:r>
      <w:r>
        <w:rPr>
          <w:rFonts w:ascii="Times New Roman" w:hAnsi="Times New Roman" w:eastAsia="Times New Roman" w:cs="Times New Roman"/>
          <w:spacing w:val="7"/>
          <w:sz w:val="20"/>
          <w:szCs w:val="20"/>
        </w:rPr>
        <w:t xml:space="preserve">y, </w:t>
      </w:r>
      <w:r>
        <w:rPr>
          <w:rFonts w:ascii="宋体" w:hAnsi="宋体" w:eastAsia="宋体" w:cs="宋体"/>
          <w:spacing w:val="7"/>
          <w:sz w:val="20"/>
          <w:szCs w:val="20"/>
        </w:rPr>
        <w:t>所产生的偏差将是很微小的.</w:t>
      </w:r>
    </w:p>
    <w:p w14:paraId="2D99E525">
      <w:pPr>
        <w:spacing w:before="14" w:line="300" w:lineRule="auto"/>
        <w:ind w:left="409" w:right="88" w:firstLine="439"/>
        <w:rPr>
          <w:rFonts w:ascii="宋体" w:hAnsi="宋体" w:eastAsia="宋体" w:cs="宋体"/>
          <w:sz w:val="20"/>
          <w:szCs w:val="20"/>
        </w:rPr>
      </w:pPr>
      <w:r>
        <w:rPr>
          <w:rFonts w:ascii="宋体" w:hAnsi="宋体" w:eastAsia="宋体" w:cs="宋体"/>
          <w:spacing w:val="-4"/>
          <w:sz w:val="20"/>
          <w:szCs w:val="20"/>
        </w:rPr>
        <w:t>于是，当f(x)</w:t>
      </w:r>
      <w:r>
        <w:rPr>
          <w:rFonts w:ascii="宋体" w:hAnsi="宋体" w:eastAsia="宋体" w:cs="宋体"/>
          <w:spacing w:val="-17"/>
          <w:sz w:val="20"/>
          <w:szCs w:val="20"/>
        </w:rPr>
        <w:t xml:space="preserve"> </w:t>
      </w:r>
      <w:r>
        <w:rPr>
          <w:rFonts w:ascii="宋体" w:hAnsi="宋体" w:eastAsia="宋体" w:cs="宋体"/>
          <w:spacing w:val="-4"/>
          <w:sz w:val="20"/>
          <w:szCs w:val="20"/>
        </w:rPr>
        <w:t>在</w:t>
      </w:r>
      <w:r>
        <w:rPr>
          <w:rFonts w:ascii="宋体" w:hAnsi="宋体" w:eastAsia="宋体" w:cs="宋体"/>
          <w:spacing w:val="-53"/>
          <w:sz w:val="20"/>
          <w:szCs w:val="20"/>
        </w:rPr>
        <w:t xml:space="preserve"> </w:t>
      </w:r>
      <w:r>
        <w:rPr>
          <w:rFonts w:ascii="宋体" w:hAnsi="宋体" w:eastAsia="宋体" w:cs="宋体"/>
          <w:spacing w:val="-4"/>
          <w:sz w:val="20"/>
          <w:szCs w:val="20"/>
        </w:rPr>
        <w:t>x</w:t>
      </w:r>
      <w:r>
        <w:rPr>
          <w:rFonts w:ascii="宋体" w:hAnsi="宋体" w:eastAsia="宋体" w:cs="宋体"/>
          <w:spacing w:val="-23"/>
          <w:sz w:val="20"/>
          <w:szCs w:val="20"/>
        </w:rPr>
        <w:t xml:space="preserve"> </w:t>
      </w:r>
      <w:r>
        <w:rPr>
          <w:rFonts w:ascii="宋体" w:hAnsi="宋体" w:eastAsia="宋体" w:cs="宋体"/>
          <w:spacing w:val="-4"/>
          <w:sz w:val="20"/>
          <w:szCs w:val="20"/>
        </w:rPr>
        <w:t>处是可微且△x→0</w:t>
      </w:r>
      <w:r>
        <w:rPr>
          <w:rFonts w:ascii="宋体" w:hAnsi="宋体" w:eastAsia="宋体" w:cs="宋体"/>
          <w:spacing w:val="-23"/>
          <w:sz w:val="20"/>
          <w:szCs w:val="20"/>
        </w:rPr>
        <w:t xml:space="preserve"> </w:t>
      </w:r>
      <w:r>
        <w:rPr>
          <w:rFonts w:ascii="宋体" w:hAnsi="宋体" w:eastAsia="宋体" w:cs="宋体"/>
          <w:spacing w:val="-4"/>
          <w:sz w:val="20"/>
          <w:szCs w:val="20"/>
        </w:rPr>
        <w:t>时，我们将△x 称</w:t>
      </w:r>
      <w:r>
        <w:rPr>
          <w:rFonts w:ascii="宋体" w:hAnsi="宋体" w:eastAsia="宋体" w:cs="宋体"/>
          <w:spacing w:val="-42"/>
          <w:sz w:val="20"/>
          <w:szCs w:val="20"/>
        </w:rPr>
        <w:t xml:space="preserve"> </w:t>
      </w:r>
      <w:r>
        <w:rPr>
          <w:rFonts w:ascii="宋体" w:hAnsi="宋体" w:eastAsia="宋体" w:cs="宋体"/>
          <w:spacing w:val="-4"/>
          <w:sz w:val="20"/>
          <w:szCs w:val="20"/>
        </w:rPr>
        <w:t>为</w:t>
      </w:r>
      <w:r>
        <w:rPr>
          <w:rFonts w:ascii="黑体" w:hAnsi="黑体" w:eastAsia="黑体" w:cs="黑体"/>
          <w:spacing w:val="-4"/>
          <w:sz w:val="20"/>
          <w:szCs w:val="20"/>
        </w:rPr>
        <w:t>自变量的微分，</w:t>
      </w:r>
      <w:r>
        <w:rPr>
          <w:rFonts w:ascii="宋体" w:hAnsi="宋体" w:eastAsia="宋体" w:cs="宋体"/>
          <w:spacing w:val="-4"/>
          <w:sz w:val="20"/>
          <w:szCs w:val="20"/>
        </w:rPr>
        <w:t>记</w:t>
      </w:r>
      <w:r>
        <w:rPr>
          <w:rFonts w:ascii="宋体" w:hAnsi="宋体" w:eastAsia="宋体" w:cs="宋体"/>
          <w:spacing w:val="-31"/>
          <w:sz w:val="20"/>
          <w:szCs w:val="20"/>
        </w:rPr>
        <w:t xml:space="preserve"> </w:t>
      </w:r>
      <w:r>
        <w:rPr>
          <w:rFonts w:ascii="宋体" w:hAnsi="宋体" w:eastAsia="宋体" w:cs="宋体"/>
          <w:spacing w:val="-4"/>
          <w:sz w:val="20"/>
          <w:szCs w:val="20"/>
        </w:rPr>
        <w:t>作dx,</w:t>
      </w:r>
      <w:r>
        <w:rPr>
          <w:rFonts w:ascii="宋体" w:hAnsi="宋体" w:eastAsia="宋体" w:cs="宋体"/>
          <w:sz w:val="20"/>
          <w:szCs w:val="20"/>
        </w:rPr>
        <w:t xml:space="preserve"> </w:t>
      </w:r>
      <w:r>
        <w:rPr>
          <w:rFonts w:ascii="宋体" w:hAnsi="宋体" w:eastAsia="宋体" w:cs="宋体"/>
          <w:spacing w:val="-1"/>
          <w:sz w:val="20"/>
          <w:szCs w:val="20"/>
        </w:rPr>
        <w:t>而将△y</w:t>
      </w:r>
      <w:r>
        <w:rPr>
          <w:rFonts w:ascii="宋体" w:hAnsi="宋体" w:eastAsia="宋体" w:cs="宋体"/>
          <w:spacing w:val="-16"/>
          <w:sz w:val="20"/>
          <w:szCs w:val="20"/>
        </w:rPr>
        <w:t xml:space="preserve"> </w:t>
      </w:r>
      <w:r>
        <w:rPr>
          <w:rFonts w:ascii="宋体" w:hAnsi="宋体" w:eastAsia="宋体" w:cs="宋体"/>
          <w:spacing w:val="-1"/>
          <w:sz w:val="20"/>
          <w:szCs w:val="20"/>
        </w:rPr>
        <w:t>的线性主要部分g(x)dx (</w:t>
      </w:r>
      <w:r>
        <w:rPr>
          <w:rFonts w:ascii="宋体" w:hAnsi="宋体" w:eastAsia="宋体" w:cs="宋体"/>
          <w:spacing w:val="-23"/>
          <w:sz w:val="20"/>
          <w:szCs w:val="20"/>
        </w:rPr>
        <w:t xml:space="preserve"> </w:t>
      </w:r>
      <w:r>
        <w:rPr>
          <w:rFonts w:ascii="宋体" w:hAnsi="宋体" w:eastAsia="宋体" w:cs="宋体"/>
          <w:spacing w:val="-1"/>
          <w:sz w:val="20"/>
          <w:szCs w:val="20"/>
        </w:rPr>
        <w:t>即g(x)△x)称</w:t>
      </w:r>
      <w:r>
        <w:rPr>
          <w:rFonts w:ascii="宋体" w:hAnsi="宋体" w:eastAsia="宋体" w:cs="宋体"/>
          <w:spacing w:val="-43"/>
          <w:sz w:val="20"/>
          <w:szCs w:val="20"/>
        </w:rPr>
        <w:t xml:space="preserve"> </w:t>
      </w:r>
      <w:r>
        <w:rPr>
          <w:rFonts w:ascii="宋体" w:hAnsi="宋体" w:eastAsia="宋体" w:cs="宋体"/>
          <w:spacing w:val="-1"/>
          <w:sz w:val="20"/>
          <w:szCs w:val="20"/>
        </w:rPr>
        <w:t>为</w:t>
      </w:r>
      <w:r>
        <w:rPr>
          <w:rFonts w:ascii="黑体" w:hAnsi="黑体" w:eastAsia="黑体" w:cs="黑体"/>
          <w:spacing w:val="-1"/>
          <w:sz w:val="20"/>
          <w:szCs w:val="20"/>
        </w:rPr>
        <w:t>因变量的微分，</w:t>
      </w:r>
      <w:r>
        <w:rPr>
          <w:rFonts w:ascii="宋体" w:hAnsi="宋体" w:eastAsia="宋体" w:cs="宋体"/>
          <w:spacing w:val="-1"/>
          <w:sz w:val="20"/>
          <w:szCs w:val="20"/>
        </w:rPr>
        <w:t>记</w:t>
      </w:r>
      <w:r>
        <w:rPr>
          <w:rFonts w:ascii="宋体" w:hAnsi="宋体" w:eastAsia="宋体" w:cs="宋体"/>
          <w:spacing w:val="-41"/>
          <w:sz w:val="20"/>
          <w:szCs w:val="20"/>
        </w:rPr>
        <w:t xml:space="preserve"> </w:t>
      </w:r>
      <w:r>
        <w:rPr>
          <w:rFonts w:ascii="宋体" w:hAnsi="宋体" w:eastAsia="宋体" w:cs="宋体"/>
          <w:spacing w:val="-1"/>
          <w:sz w:val="20"/>
          <w:szCs w:val="20"/>
        </w:rPr>
        <w:t>作dy</w:t>
      </w:r>
      <w:r>
        <w:rPr>
          <w:rFonts w:ascii="宋体" w:hAnsi="宋体" w:eastAsia="宋体" w:cs="宋体"/>
          <w:spacing w:val="-18"/>
          <w:sz w:val="20"/>
          <w:szCs w:val="20"/>
        </w:rPr>
        <w:t xml:space="preserve"> </w:t>
      </w:r>
      <w:r>
        <w:rPr>
          <w:rFonts w:ascii="宋体" w:hAnsi="宋体" w:eastAsia="宋体" w:cs="宋体"/>
          <w:spacing w:val="-1"/>
          <w:sz w:val="20"/>
          <w:szCs w:val="20"/>
        </w:rPr>
        <w:t>或       这</w:t>
      </w:r>
    </w:p>
    <w:p w14:paraId="254EA8C1">
      <w:pPr>
        <w:spacing w:before="1" w:line="219" w:lineRule="auto"/>
        <w:ind w:left="399"/>
        <w:rPr>
          <w:rFonts w:ascii="宋体" w:hAnsi="宋体" w:eastAsia="宋体" w:cs="宋体"/>
          <w:sz w:val="20"/>
          <w:szCs w:val="20"/>
        </w:rPr>
      </w:pPr>
      <w:r>
        <w:rPr>
          <w:rFonts w:ascii="宋体" w:hAnsi="宋体" w:eastAsia="宋体" w:cs="宋体"/>
          <w:spacing w:val="9"/>
          <w:sz w:val="20"/>
          <w:szCs w:val="20"/>
        </w:rPr>
        <w:t>样就有了以下的微分关系式</w:t>
      </w:r>
    </w:p>
    <w:p w14:paraId="0BCE6060">
      <w:pPr>
        <w:spacing w:before="100" w:line="192" w:lineRule="auto"/>
        <w:ind w:left="37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dy=g(x)dx.</w:t>
      </w:r>
    </w:p>
    <w:p w14:paraId="0F90C3C8">
      <w:pPr>
        <w:spacing w:before="105" w:line="212" w:lineRule="auto"/>
        <w:ind w:left="819"/>
        <w:rPr>
          <w:rFonts w:ascii="宋体" w:hAnsi="宋体" w:eastAsia="宋体" w:cs="宋体"/>
          <w:sz w:val="20"/>
          <w:szCs w:val="20"/>
        </w:rPr>
      </w:pPr>
      <w:r>
        <w:rPr>
          <w:rFonts w:ascii="宋体" w:hAnsi="宋体" w:eastAsia="宋体" w:cs="宋体"/>
          <w:spacing w:val="4"/>
          <w:sz w:val="20"/>
          <w:szCs w:val="20"/>
        </w:rPr>
        <w:t>例4.</w:t>
      </w:r>
      <w:r>
        <w:rPr>
          <w:rFonts w:ascii="宋体" w:hAnsi="宋体" w:eastAsia="宋体" w:cs="宋体"/>
          <w:spacing w:val="-57"/>
          <w:sz w:val="20"/>
          <w:szCs w:val="20"/>
        </w:rPr>
        <w:t xml:space="preserve"> </w:t>
      </w:r>
      <w:r>
        <w:rPr>
          <w:rFonts w:ascii="宋体" w:hAnsi="宋体" w:eastAsia="宋体" w:cs="宋体"/>
          <w:spacing w:val="4"/>
          <w:sz w:val="20"/>
          <w:szCs w:val="20"/>
        </w:rPr>
        <w:t>1.</w:t>
      </w:r>
      <w:r>
        <w:rPr>
          <w:rFonts w:ascii="宋体" w:hAnsi="宋体" w:eastAsia="宋体" w:cs="宋体"/>
          <w:spacing w:val="-58"/>
          <w:sz w:val="20"/>
          <w:szCs w:val="20"/>
        </w:rPr>
        <w:t xml:space="preserve"> </w:t>
      </w:r>
      <w:r>
        <w:rPr>
          <w:rFonts w:ascii="宋体" w:hAnsi="宋体" w:eastAsia="宋体" w:cs="宋体"/>
          <w:spacing w:val="4"/>
          <w:sz w:val="20"/>
          <w:szCs w:val="20"/>
        </w:rPr>
        <w:t>1</w:t>
      </w:r>
      <w:r>
        <w:rPr>
          <w:rFonts w:ascii="宋体" w:hAnsi="宋体" w:eastAsia="宋体" w:cs="宋体"/>
          <w:spacing w:val="80"/>
          <w:sz w:val="20"/>
          <w:szCs w:val="20"/>
        </w:rPr>
        <w:t xml:space="preserve"> </w:t>
      </w:r>
      <w:r>
        <w:rPr>
          <w:rFonts w:ascii="宋体" w:hAnsi="宋体" w:eastAsia="宋体" w:cs="宋体"/>
          <w:spacing w:val="4"/>
          <w:sz w:val="20"/>
          <w:szCs w:val="20"/>
        </w:rPr>
        <w:t>设</w:t>
      </w:r>
      <w:r>
        <w:rPr>
          <w:rFonts w:ascii="宋体" w:hAnsi="宋体" w:eastAsia="宋体" w:cs="宋体"/>
          <w:spacing w:val="-29"/>
          <w:sz w:val="20"/>
          <w:szCs w:val="20"/>
        </w:rPr>
        <w:t xml:space="preserve"> </w:t>
      </w:r>
      <w:r>
        <w:rPr>
          <w:rFonts w:ascii="Times New Roman" w:hAnsi="Times New Roman" w:eastAsia="Times New Roman" w:cs="Times New Roman"/>
          <w:spacing w:val="4"/>
          <w:sz w:val="20"/>
          <w:szCs w:val="20"/>
        </w:rPr>
        <w:t xml:space="preserve">y=f(x)=x²,     </w:t>
      </w:r>
      <w:r>
        <w:rPr>
          <w:rFonts w:ascii="宋体" w:hAnsi="宋体" w:eastAsia="宋体" w:cs="宋体"/>
          <w:spacing w:val="4"/>
          <w:sz w:val="20"/>
          <w:szCs w:val="20"/>
        </w:rPr>
        <w:t>对于在任意一点</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(-0,+0)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处所产生的增量△</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有</w:t>
      </w:r>
    </w:p>
    <w:p w14:paraId="720529BC">
      <w:pPr>
        <w:spacing w:before="111" w:line="212" w:lineRule="auto"/>
        <w:ind w:left="292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y=(x+</w:t>
      </w:r>
      <w:r>
        <w:rPr>
          <w:rFonts w:ascii="宋体" w:hAnsi="宋体" w:eastAsia="宋体" w:cs="宋体"/>
          <w:spacing w:val="-1"/>
          <w:sz w:val="20"/>
          <w:szCs w:val="20"/>
        </w:rPr>
        <w:t>△</w:t>
      </w:r>
      <w:r>
        <w:rPr>
          <w:rFonts w:ascii="Times New Roman" w:hAnsi="Times New Roman" w:eastAsia="Times New Roman" w:cs="Times New Roman"/>
          <w:spacing w:val="-1"/>
          <w:sz w:val="20"/>
          <w:szCs w:val="20"/>
        </w:rPr>
        <w:t>x)²-x²=2x</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x²,</w:t>
      </w:r>
    </w:p>
    <w:p w14:paraId="4F8F25ED">
      <w:pPr>
        <w:spacing w:before="100" w:line="212" w:lineRule="auto"/>
        <w:ind w:left="419"/>
        <w:rPr>
          <w:rFonts w:ascii="宋体" w:hAnsi="宋体" w:eastAsia="宋体" w:cs="宋体"/>
          <w:sz w:val="20"/>
          <w:szCs w:val="20"/>
        </w:rPr>
      </w:pPr>
      <w:r>
        <w:rPr>
          <w:rFonts w:ascii="宋体" w:hAnsi="宋体" w:eastAsia="宋体" w:cs="宋体"/>
          <w:spacing w:val="1"/>
          <w:sz w:val="20"/>
          <w:szCs w:val="20"/>
        </w:rPr>
        <w:t>由定义，函数</w:t>
      </w:r>
      <w:r>
        <w:rPr>
          <w:rFonts w:ascii="Times New Roman" w:hAnsi="Times New Roman" w:eastAsia="Times New Roman" w:cs="Times New Roman"/>
          <w:spacing w:val="1"/>
          <w:sz w:val="20"/>
          <w:szCs w:val="20"/>
        </w:rPr>
        <w:t>y=x²</w:t>
      </w:r>
      <w:r>
        <w:rPr>
          <w:rFonts w:ascii="Times New Roman" w:hAnsi="Times New Roman" w:eastAsia="Times New Roman" w:cs="Times New Roman"/>
          <w:spacing w:val="42"/>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处是可微的，它的微分为</w:t>
      </w:r>
    </w:p>
    <w:p w14:paraId="20A0B2F3">
      <w:pPr>
        <w:spacing w:before="131" w:line="192" w:lineRule="auto"/>
        <w:ind w:left="34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dy=d(x²)=2xdx,</w:t>
      </w:r>
    </w:p>
    <w:p w14:paraId="6EB94FFF">
      <w:pPr>
        <w:spacing w:before="108" w:line="219" w:lineRule="auto"/>
        <w:ind w:left="419"/>
        <w:rPr>
          <w:rFonts w:ascii="宋体" w:hAnsi="宋体" w:eastAsia="宋体" w:cs="宋体"/>
          <w:sz w:val="20"/>
          <w:szCs w:val="20"/>
        </w:rPr>
      </w:pPr>
      <w:r>
        <w:rPr>
          <w:rFonts w:ascii="宋体" w:hAnsi="宋体" w:eastAsia="宋体" w:cs="宋体"/>
          <w:spacing w:val="10"/>
          <w:sz w:val="20"/>
          <w:szCs w:val="20"/>
        </w:rPr>
        <w:t>这正是我们前面用来求出第一宇宙速度所用</w:t>
      </w:r>
      <w:r>
        <w:rPr>
          <w:rFonts w:ascii="宋体" w:hAnsi="宋体" w:eastAsia="宋体" w:cs="宋体"/>
          <w:spacing w:val="9"/>
          <w:sz w:val="20"/>
          <w:szCs w:val="20"/>
        </w:rPr>
        <w:t>的近似式.</w:t>
      </w:r>
    </w:p>
    <w:p w14:paraId="2913938C">
      <w:pPr>
        <w:spacing w:before="114" w:line="269" w:lineRule="exact"/>
        <w:ind w:left="809"/>
        <w:rPr>
          <w:rFonts w:ascii="宋体" w:hAnsi="宋体" w:eastAsia="宋体" w:cs="宋体"/>
          <w:sz w:val="20"/>
          <w:szCs w:val="20"/>
        </w:rPr>
      </w:pPr>
      <w:r>
        <w:rPr>
          <w:rFonts w:ascii="宋体" w:hAnsi="宋体" w:eastAsia="宋体" w:cs="宋体"/>
          <w:spacing w:val="1"/>
          <w:position w:val="1"/>
          <w:sz w:val="20"/>
          <w:szCs w:val="20"/>
        </w:rPr>
        <w:t>例4.</w:t>
      </w:r>
      <w:r>
        <w:rPr>
          <w:rFonts w:ascii="宋体" w:hAnsi="宋体" w:eastAsia="宋体" w:cs="宋体"/>
          <w:spacing w:val="-55"/>
          <w:position w:val="1"/>
          <w:sz w:val="20"/>
          <w:szCs w:val="20"/>
        </w:rPr>
        <w:t xml:space="preserve"> </w:t>
      </w:r>
      <w:r>
        <w:rPr>
          <w:rFonts w:ascii="宋体" w:hAnsi="宋体" w:eastAsia="宋体" w:cs="宋体"/>
          <w:spacing w:val="1"/>
          <w:position w:val="1"/>
          <w:sz w:val="20"/>
          <w:szCs w:val="20"/>
        </w:rPr>
        <w:t>1.2</w:t>
      </w:r>
      <w:r>
        <w:rPr>
          <w:rFonts w:ascii="宋体" w:hAnsi="宋体" w:eastAsia="宋体" w:cs="宋体"/>
          <w:spacing w:val="87"/>
          <w:position w:val="1"/>
          <w:sz w:val="20"/>
          <w:szCs w:val="20"/>
        </w:rPr>
        <w:t xml:space="preserve"> </w:t>
      </w:r>
      <w:r>
        <w:rPr>
          <w:rFonts w:ascii="宋体" w:hAnsi="宋体" w:eastAsia="宋体" w:cs="宋体"/>
          <w:spacing w:val="1"/>
          <w:position w:val="1"/>
          <w:sz w:val="20"/>
          <w:szCs w:val="20"/>
        </w:rPr>
        <w:t>设</w:t>
      </w:r>
      <w:r>
        <w:rPr>
          <w:rFonts w:ascii="宋体" w:hAnsi="宋体" w:eastAsia="宋体" w:cs="宋体"/>
          <w:spacing w:val="-29"/>
          <w:position w:val="1"/>
          <w:sz w:val="20"/>
          <w:szCs w:val="20"/>
        </w:rPr>
        <w:t xml:space="preserve"> </w:t>
      </w:r>
      <w:r>
        <w:rPr>
          <w:rFonts w:ascii="Times New Roman" w:hAnsi="Times New Roman" w:eastAsia="Times New Roman" w:cs="Times New Roman"/>
          <w:spacing w:val="1"/>
          <w:position w:val="1"/>
          <w:sz w:val="20"/>
          <w:szCs w:val="20"/>
        </w:rPr>
        <w:t xml:space="preserve">y=f(x)=√x²,        </w:t>
      </w:r>
      <w:r>
        <w:rPr>
          <w:rFonts w:ascii="宋体" w:hAnsi="宋体" w:eastAsia="宋体" w:cs="宋体"/>
          <w:spacing w:val="1"/>
          <w:position w:val="1"/>
          <w:sz w:val="20"/>
          <w:szCs w:val="20"/>
        </w:rPr>
        <w:t>在</w:t>
      </w:r>
      <w:r>
        <w:rPr>
          <w:rFonts w:ascii="Times New Roman" w:hAnsi="Times New Roman" w:eastAsia="Times New Roman" w:cs="Times New Roman"/>
          <w:position w:val="1"/>
          <w:sz w:val="20"/>
          <w:szCs w:val="20"/>
        </w:rPr>
        <w:t>x=0</w:t>
      </w:r>
      <w:r>
        <w:rPr>
          <w:rFonts w:ascii="Times New Roman" w:hAnsi="Times New Roman" w:eastAsia="Times New Roman" w:cs="Times New Roman"/>
          <w:spacing w:val="15"/>
          <w:position w:val="1"/>
          <w:sz w:val="20"/>
          <w:szCs w:val="20"/>
        </w:rPr>
        <w:t xml:space="preserve">  </w:t>
      </w:r>
      <w:r>
        <w:rPr>
          <w:rFonts w:ascii="宋体" w:hAnsi="宋体" w:eastAsia="宋体" w:cs="宋体"/>
          <w:position w:val="1"/>
          <w:sz w:val="20"/>
          <w:szCs w:val="20"/>
        </w:rPr>
        <w:t>处，有</w:t>
      </w:r>
    </w:p>
    <w:p w14:paraId="7E54E4F3">
      <w:pPr>
        <w:spacing w:before="141" w:line="269" w:lineRule="exact"/>
        <w:ind w:left="2999"/>
        <w:rPr>
          <w:rFonts w:ascii="Times New Roman" w:hAnsi="Times New Roman" w:eastAsia="Times New Roman" w:cs="Times New Roman"/>
          <w:sz w:val="20"/>
          <w:szCs w:val="20"/>
        </w:rPr>
      </w:pPr>
      <w:r>
        <w:rPr>
          <w:rFonts w:ascii="宋体" w:hAnsi="宋体" w:eastAsia="宋体" w:cs="宋体"/>
          <w:spacing w:val="-1"/>
          <w:position w:val="1"/>
          <w:sz w:val="20"/>
          <w:szCs w:val="20"/>
        </w:rPr>
        <w:t>△</w:t>
      </w:r>
      <w:r>
        <w:rPr>
          <w:rFonts w:ascii="Times New Roman" w:hAnsi="Times New Roman" w:eastAsia="Times New Roman" w:cs="Times New Roman"/>
          <w:spacing w:val="-1"/>
          <w:position w:val="1"/>
          <w:sz w:val="20"/>
          <w:szCs w:val="20"/>
        </w:rPr>
        <w:t>y=f(</w:t>
      </w:r>
      <w:r>
        <w:rPr>
          <w:rFonts w:ascii="宋体" w:hAnsi="宋体" w:eastAsia="宋体" w:cs="宋体"/>
          <w:spacing w:val="-1"/>
          <w:position w:val="1"/>
          <w:sz w:val="20"/>
          <w:szCs w:val="20"/>
        </w:rPr>
        <w:t>△</w:t>
      </w:r>
      <w:r>
        <w:rPr>
          <w:rFonts w:ascii="Times New Roman" w:hAnsi="Times New Roman" w:eastAsia="Times New Roman" w:cs="Times New Roman"/>
          <w:spacing w:val="-1"/>
          <w:position w:val="1"/>
          <w:sz w:val="20"/>
          <w:szCs w:val="20"/>
        </w:rPr>
        <w:t>x)-f(0)=√(</w:t>
      </w:r>
      <w:r>
        <w:rPr>
          <w:rFonts w:ascii="宋体" w:hAnsi="宋体" w:eastAsia="宋体" w:cs="宋体"/>
          <w:spacing w:val="-1"/>
          <w:position w:val="1"/>
          <w:sz w:val="20"/>
          <w:szCs w:val="20"/>
        </w:rPr>
        <w:t>△</w:t>
      </w:r>
      <w:r>
        <w:rPr>
          <w:rFonts w:ascii="Times New Roman" w:hAnsi="Times New Roman" w:eastAsia="Times New Roman" w:cs="Times New Roman"/>
          <w:spacing w:val="-1"/>
          <w:position w:val="1"/>
          <w:sz w:val="20"/>
          <w:szCs w:val="20"/>
        </w:rPr>
        <w:t>x)²,</w:t>
      </w:r>
    </w:p>
    <w:p w14:paraId="66C77272">
      <w:pPr>
        <w:spacing w:before="186" w:line="348" w:lineRule="auto"/>
        <w:ind w:left="409" w:right="87" w:firstLine="10"/>
        <w:rPr>
          <w:rFonts w:ascii="宋体" w:hAnsi="宋体" w:eastAsia="宋体" w:cs="宋体"/>
          <w:sz w:val="20"/>
          <w:szCs w:val="20"/>
        </w:rPr>
      </w:pPr>
      <w:r>
        <w:rPr>
          <w:rFonts w:ascii="宋体" w:hAnsi="宋体" w:eastAsia="宋体" w:cs="宋体"/>
          <w:spacing w:val="3"/>
          <w:sz w:val="20"/>
          <w:szCs w:val="20"/>
        </w:rPr>
        <w:t>当△x→0</w:t>
      </w:r>
      <w:r>
        <w:rPr>
          <w:rFonts w:ascii="宋体" w:hAnsi="宋体" w:eastAsia="宋体" w:cs="宋体"/>
          <w:spacing w:val="-33"/>
          <w:sz w:val="20"/>
          <w:szCs w:val="20"/>
        </w:rPr>
        <w:t xml:space="preserve"> </w:t>
      </w:r>
      <w:r>
        <w:rPr>
          <w:rFonts w:ascii="宋体" w:hAnsi="宋体" w:eastAsia="宋体" w:cs="宋体"/>
          <w:spacing w:val="3"/>
          <w:sz w:val="20"/>
          <w:szCs w:val="20"/>
        </w:rPr>
        <w:t>时，</w:t>
      </w:r>
      <w:r>
        <w:rPr>
          <w:rFonts w:ascii="宋体" w:hAnsi="宋体" w:eastAsia="宋体" w:cs="宋体"/>
          <w:spacing w:val="-70"/>
          <w:sz w:val="20"/>
          <w:szCs w:val="20"/>
        </w:rPr>
        <w:t xml:space="preserve"> </w:t>
      </w:r>
      <w:r>
        <w:rPr>
          <w:rFonts w:ascii="宋体" w:hAnsi="宋体" w:eastAsia="宋体" w:cs="宋体"/>
          <w:spacing w:val="3"/>
          <w:sz w:val="20"/>
          <w:szCs w:val="20"/>
        </w:rPr>
        <w:t>√</w:t>
      </w:r>
      <w:r>
        <w:rPr>
          <w:rFonts w:ascii="宋体" w:hAnsi="宋体" w:eastAsia="宋体" w:cs="宋体"/>
          <w:spacing w:val="-63"/>
          <w:sz w:val="20"/>
          <w:szCs w:val="20"/>
        </w:rPr>
        <w:t xml:space="preserve"> </w:t>
      </w:r>
      <w:r>
        <w:rPr>
          <w:rFonts w:ascii="宋体" w:hAnsi="宋体" w:eastAsia="宋体" w:cs="宋体"/>
          <w:spacing w:val="3"/>
          <w:sz w:val="20"/>
          <w:szCs w:val="20"/>
        </w:rPr>
        <w:t>(△x)²趋于0的阶比△x的阶低，因而△y</w:t>
      </w:r>
      <w:r>
        <w:rPr>
          <w:rFonts w:ascii="宋体" w:hAnsi="宋体" w:eastAsia="宋体" w:cs="宋体"/>
          <w:spacing w:val="-51"/>
          <w:sz w:val="20"/>
          <w:szCs w:val="20"/>
        </w:rPr>
        <w:t xml:space="preserve"> </w:t>
      </w:r>
      <w:r>
        <w:rPr>
          <w:rFonts w:ascii="宋体" w:hAnsi="宋体" w:eastAsia="宋体" w:cs="宋体"/>
          <w:spacing w:val="3"/>
          <w:sz w:val="20"/>
          <w:szCs w:val="20"/>
        </w:rPr>
        <w:t>绝不可能表</w:t>
      </w:r>
      <w:r>
        <w:rPr>
          <w:rFonts w:ascii="宋体" w:hAnsi="宋体" w:eastAsia="宋体" w:cs="宋体"/>
          <w:spacing w:val="2"/>
          <w:sz w:val="20"/>
          <w:szCs w:val="20"/>
        </w:rPr>
        <w:t>示成△x的线性项</w:t>
      </w:r>
      <w:r>
        <w:rPr>
          <w:rFonts w:ascii="宋体" w:hAnsi="宋体" w:eastAsia="宋体" w:cs="宋体"/>
          <w:sz w:val="20"/>
          <w:szCs w:val="20"/>
        </w:rPr>
        <w:t xml:space="preserve"> </w:t>
      </w:r>
      <w:r>
        <w:rPr>
          <w:rFonts w:ascii="宋体" w:hAnsi="宋体" w:eastAsia="宋体" w:cs="宋体"/>
          <w:spacing w:val="3"/>
          <w:sz w:val="20"/>
          <w:szCs w:val="20"/>
        </w:rPr>
        <w:t>与高阶项的和.由定义，函数</w:t>
      </w:r>
      <w:r>
        <w:rPr>
          <w:rFonts w:ascii="Times New Roman" w:hAnsi="Times New Roman" w:eastAsia="Times New Roman" w:cs="Times New Roman"/>
          <w:spacing w:val="3"/>
          <w:sz w:val="20"/>
          <w:szCs w:val="20"/>
        </w:rPr>
        <w:t xml:space="preserve">y=√x²   </w:t>
      </w:r>
      <w:r>
        <w:rPr>
          <w:rFonts w:ascii="宋体" w:hAnsi="宋体" w:eastAsia="宋体" w:cs="宋体"/>
          <w:spacing w:val="3"/>
          <w:sz w:val="20"/>
          <w:szCs w:val="20"/>
        </w:rPr>
        <w:t>在</w:t>
      </w:r>
      <w:r>
        <w:rPr>
          <w:rFonts w:ascii="宋体" w:hAnsi="宋体" w:eastAsia="宋体" w:cs="宋体"/>
          <w:spacing w:val="-45"/>
          <w:sz w:val="20"/>
          <w:szCs w:val="20"/>
        </w:rPr>
        <w:t xml:space="preserve"> </w:t>
      </w:r>
      <w:r>
        <w:rPr>
          <w:rFonts w:ascii="Times New Roman" w:hAnsi="Times New Roman" w:eastAsia="Times New Roman" w:cs="Times New Roman"/>
          <w:spacing w:val="3"/>
          <w:sz w:val="20"/>
          <w:szCs w:val="20"/>
        </w:rPr>
        <w:t xml:space="preserve">x=0   </w:t>
      </w:r>
      <w:r>
        <w:rPr>
          <w:rFonts w:ascii="宋体" w:hAnsi="宋体" w:eastAsia="宋体" w:cs="宋体"/>
          <w:spacing w:val="3"/>
          <w:sz w:val="20"/>
          <w:szCs w:val="20"/>
        </w:rPr>
        <w:t>处是不可微的.</w:t>
      </w:r>
    </w:p>
    <w:p w14:paraId="7F6C6024">
      <w:pPr>
        <w:spacing w:before="54" w:line="292" w:lineRule="auto"/>
        <w:ind w:left="419" w:right="109" w:firstLine="429"/>
        <w:rPr>
          <w:rFonts w:ascii="宋体" w:hAnsi="宋体" w:eastAsia="宋体" w:cs="宋体"/>
          <w:sz w:val="20"/>
          <w:szCs w:val="20"/>
        </w:rPr>
      </w:pPr>
      <w:r>
        <w:rPr>
          <w:rFonts w:ascii="宋体" w:hAnsi="宋体" w:eastAsia="宋体" w:cs="宋体"/>
          <w:spacing w:val="19"/>
          <w:sz w:val="20"/>
          <w:szCs w:val="20"/>
        </w:rPr>
        <w:t>函数y=√x²</w:t>
      </w:r>
      <w:r>
        <w:rPr>
          <w:rFonts w:ascii="宋体" w:hAnsi="宋体" w:eastAsia="宋体" w:cs="宋体"/>
          <w:spacing w:val="-3"/>
          <w:sz w:val="20"/>
          <w:szCs w:val="20"/>
        </w:rPr>
        <w:t xml:space="preserve"> </w:t>
      </w:r>
      <w:r>
        <w:rPr>
          <w:rFonts w:ascii="宋体" w:hAnsi="宋体" w:eastAsia="宋体" w:cs="宋体"/>
          <w:spacing w:val="19"/>
          <w:sz w:val="20"/>
          <w:szCs w:val="20"/>
        </w:rPr>
        <w:t>虽然不是(-,+0)上的可微函数，但它在(-</w:t>
      </w:r>
      <w:r>
        <w:rPr>
          <w:rFonts w:ascii="宋体" w:hAnsi="宋体" w:eastAsia="宋体" w:cs="宋体"/>
          <w:spacing w:val="-46"/>
          <w:sz w:val="20"/>
          <w:szCs w:val="20"/>
        </w:rPr>
        <w:t xml:space="preserve"> </w:t>
      </w:r>
      <w:r>
        <w:rPr>
          <w:rFonts w:ascii="宋体" w:hAnsi="宋体" w:eastAsia="宋体" w:cs="宋体"/>
          <w:spacing w:val="19"/>
          <w:sz w:val="20"/>
          <w:szCs w:val="20"/>
        </w:rPr>
        <w:t>。,0)和(0,+0)上却</w:t>
      </w:r>
      <w:r>
        <w:rPr>
          <w:rFonts w:ascii="宋体" w:hAnsi="宋体" w:eastAsia="宋体" w:cs="宋体"/>
          <w:sz w:val="20"/>
          <w:szCs w:val="20"/>
        </w:rPr>
        <w:t xml:space="preserve"> </w:t>
      </w:r>
      <w:r>
        <w:rPr>
          <w:rFonts w:ascii="宋体" w:hAnsi="宋体" w:eastAsia="宋体" w:cs="宋体"/>
          <w:spacing w:val="13"/>
          <w:sz w:val="20"/>
          <w:szCs w:val="20"/>
        </w:rPr>
        <w:t>都是可微的(留作习题).</w:t>
      </w:r>
    </w:p>
    <w:p w14:paraId="3BC17984">
      <w:pPr>
        <w:spacing w:before="1" w:line="317" w:lineRule="auto"/>
        <w:ind w:left="369" w:right="121" w:firstLine="460"/>
        <w:jc w:val="both"/>
        <w:rPr>
          <w:rFonts w:ascii="宋体" w:hAnsi="宋体" w:eastAsia="宋体" w:cs="宋体"/>
          <w:sz w:val="20"/>
          <w:szCs w:val="20"/>
        </w:rPr>
      </w:pPr>
      <w:r>
        <w:rPr>
          <w:rFonts w:ascii="宋体" w:hAnsi="宋体" w:eastAsia="宋体" w:cs="宋体"/>
          <w:spacing w:val="6"/>
          <w:sz w:val="20"/>
          <w:szCs w:val="20"/>
        </w:rPr>
        <w:t>需要注意的是，若函数</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处是可微的，那么当△</w:t>
      </w:r>
      <w:r>
        <w:rPr>
          <w:rFonts w:ascii="Times New Roman" w:hAnsi="Times New Roman" w:eastAsia="Times New Roman" w:cs="Times New Roman"/>
          <w:spacing w:val="6"/>
          <w:sz w:val="20"/>
          <w:szCs w:val="20"/>
        </w:rPr>
        <w:t>x→0</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时必有△</w:t>
      </w:r>
      <w:r>
        <w:rPr>
          <w:rFonts w:ascii="Times New Roman" w:hAnsi="Times New Roman" w:eastAsia="Times New Roman" w:cs="Times New Roman"/>
          <w:spacing w:val="5"/>
          <w:sz w:val="20"/>
          <w:szCs w:val="20"/>
        </w:rPr>
        <w:t xml:space="preserve">y→0,  </w:t>
      </w:r>
      <w:r>
        <w:rPr>
          <w:rFonts w:ascii="宋体" w:hAnsi="宋体" w:eastAsia="宋体" w:cs="宋体"/>
          <w:spacing w:val="5"/>
          <w:sz w:val="20"/>
          <w:szCs w:val="20"/>
        </w:rPr>
        <w:t>即</w:t>
      </w:r>
      <w:r>
        <w:rPr>
          <w:rFonts w:ascii="宋体" w:hAnsi="宋体" w:eastAsia="宋体" w:cs="宋体"/>
          <w:sz w:val="20"/>
          <w:szCs w:val="20"/>
        </w:rPr>
        <w:t xml:space="preserve"> </w:t>
      </w:r>
      <w:r>
        <w:rPr>
          <w:rFonts w:ascii="Times New Roman" w:hAnsi="Times New Roman" w:eastAsia="Times New Roman" w:cs="Times New Roman"/>
          <w:spacing w:val="14"/>
          <w:sz w:val="20"/>
          <w:szCs w:val="20"/>
        </w:rPr>
        <w:t xml:space="preserve">f(x)   </w:t>
      </w:r>
      <w:r>
        <w:rPr>
          <w:rFonts w:ascii="宋体" w:hAnsi="宋体" w:eastAsia="宋体" w:cs="宋体"/>
          <w:spacing w:val="14"/>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14"/>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14"/>
          <w:sz w:val="20"/>
          <w:szCs w:val="20"/>
        </w:rPr>
        <w:t>处连续，所以我们有</w:t>
      </w:r>
      <w:r>
        <w:rPr>
          <w:rFonts w:ascii="黑体" w:hAnsi="黑体" w:eastAsia="黑体" w:cs="黑体"/>
          <w:spacing w:val="14"/>
          <w:sz w:val="20"/>
          <w:szCs w:val="20"/>
        </w:rPr>
        <w:t>可微必定连续</w:t>
      </w:r>
      <w:r>
        <w:rPr>
          <w:rFonts w:ascii="宋体" w:hAnsi="宋体" w:eastAsia="宋体" w:cs="宋体"/>
          <w:spacing w:val="14"/>
          <w:sz w:val="20"/>
          <w:szCs w:val="20"/>
        </w:rPr>
        <w:t>的</w:t>
      </w:r>
      <w:r>
        <w:rPr>
          <w:rFonts w:ascii="宋体" w:hAnsi="宋体" w:eastAsia="宋体" w:cs="宋体"/>
          <w:spacing w:val="13"/>
          <w:sz w:val="20"/>
          <w:szCs w:val="20"/>
        </w:rPr>
        <w:t>结论</w:t>
      </w:r>
      <w:r>
        <w:rPr>
          <w:rFonts w:ascii="Times New Roman" w:hAnsi="Times New Roman" w:eastAsia="Times New Roman" w:cs="Times New Roman"/>
          <w:spacing w:val="13"/>
          <w:sz w:val="20"/>
          <w:szCs w:val="20"/>
        </w:rPr>
        <w:t>.</w:t>
      </w:r>
      <w:r>
        <w:rPr>
          <w:rFonts w:ascii="宋体" w:hAnsi="宋体" w:eastAsia="宋体" w:cs="宋体"/>
          <w:spacing w:val="13"/>
          <w:sz w:val="20"/>
          <w:szCs w:val="20"/>
        </w:rPr>
        <w:t>但要注意该结论的逆命题不成</w:t>
      </w:r>
      <w:r>
        <w:rPr>
          <w:rFonts w:ascii="宋体" w:hAnsi="宋体" w:eastAsia="宋体" w:cs="宋体"/>
          <w:sz w:val="20"/>
          <w:szCs w:val="20"/>
        </w:rPr>
        <w:t xml:space="preserve"> </w:t>
      </w:r>
      <w:r>
        <w:rPr>
          <w:rFonts w:ascii="宋体" w:hAnsi="宋体" w:eastAsia="宋体" w:cs="宋体"/>
          <w:spacing w:val="13"/>
          <w:sz w:val="20"/>
          <w:szCs w:val="20"/>
        </w:rPr>
        <w:t>立，如上例中的函数</w:t>
      </w:r>
      <w:r>
        <w:rPr>
          <w:rFonts w:ascii="宋体" w:hAnsi="宋体" w:eastAsia="宋体" w:cs="宋体"/>
          <w:spacing w:val="-49"/>
          <w:sz w:val="20"/>
          <w:szCs w:val="20"/>
        </w:rPr>
        <w:t xml:space="preserve"> </w:t>
      </w:r>
      <w:r>
        <w:rPr>
          <w:rFonts w:ascii="Times New Roman" w:hAnsi="Times New Roman" w:eastAsia="Times New Roman" w:cs="Times New Roman"/>
          <w:spacing w:val="13"/>
          <w:sz w:val="20"/>
          <w:szCs w:val="20"/>
        </w:rPr>
        <w:t xml:space="preserve">y=³x²,     </w:t>
      </w:r>
      <w:r>
        <w:rPr>
          <w:rFonts w:ascii="宋体" w:hAnsi="宋体" w:eastAsia="宋体" w:cs="宋体"/>
          <w:spacing w:val="13"/>
          <w:sz w:val="20"/>
          <w:szCs w:val="20"/>
        </w:rPr>
        <w:t>它</w:t>
      </w:r>
      <w:r>
        <w:rPr>
          <w:rFonts w:ascii="宋体" w:hAnsi="宋体" w:eastAsia="宋体" w:cs="宋体"/>
          <w:spacing w:val="-10"/>
          <w:sz w:val="20"/>
          <w:szCs w:val="20"/>
        </w:rPr>
        <w:t xml:space="preserve"> </w:t>
      </w:r>
      <w:r>
        <w:rPr>
          <w:rFonts w:ascii="宋体" w:hAnsi="宋体" w:eastAsia="宋体" w:cs="宋体"/>
          <w:spacing w:val="13"/>
          <w:sz w:val="20"/>
          <w:szCs w:val="20"/>
        </w:rPr>
        <w:t>在</w:t>
      </w:r>
      <w:r>
        <w:rPr>
          <w:rFonts w:ascii="Times New Roman" w:hAnsi="Times New Roman" w:eastAsia="Times New Roman" w:cs="Times New Roman"/>
          <w:spacing w:val="13"/>
          <w:sz w:val="20"/>
          <w:szCs w:val="20"/>
        </w:rPr>
        <w:t xml:space="preserve">x=0   </w:t>
      </w:r>
      <w:r>
        <w:rPr>
          <w:rFonts w:ascii="宋体" w:hAnsi="宋体" w:eastAsia="宋体" w:cs="宋体"/>
          <w:spacing w:val="12"/>
          <w:sz w:val="20"/>
          <w:szCs w:val="20"/>
        </w:rPr>
        <w:t>处显然连续，但我们已经知道它在这一点</w:t>
      </w:r>
      <w:r>
        <w:rPr>
          <w:rFonts w:ascii="宋体" w:hAnsi="宋体" w:eastAsia="宋体" w:cs="宋体"/>
          <w:sz w:val="20"/>
          <w:szCs w:val="20"/>
        </w:rPr>
        <w:t xml:space="preserve"> </w:t>
      </w:r>
      <w:r>
        <w:rPr>
          <w:rFonts w:ascii="宋体" w:hAnsi="宋体" w:eastAsia="宋体" w:cs="宋体"/>
          <w:spacing w:val="27"/>
          <w:sz w:val="20"/>
          <w:szCs w:val="20"/>
        </w:rPr>
        <w:t>处不可微.</w:t>
      </w:r>
    </w:p>
    <w:p w14:paraId="6FEF2F27">
      <w:pPr>
        <w:spacing w:before="119" w:line="222" w:lineRule="auto"/>
        <w:ind w:left="409"/>
        <w:outlineLvl w:val="2"/>
        <w:rPr>
          <w:rFonts w:ascii="黑体" w:hAnsi="黑体" w:eastAsia="黑体" w:cs="黑体"/>
          <w:sz w:val="20"/>
          <w:szCs w:val="20"/>
        </w:rPr>
      </w:pPr>
      <w:bookmarkStart w:id="130" w:name="bookmark74"/>
      <w:bookmarkEnd w:id="130"/>
      <w:r>
        <w:rPr>
          <w:rFonts w:ascii="黑体" w:hAnsi="黑体" w:eastAsia="黑体" w:cs="黑体"/>
          <w:spacing w:val="38"/>
          <w:sz w:val="20"/>
          <w:szCs w:val="20"/>
        </w:rPr>
        <w:t>微分和导数</w:t>
      </w:r>
    </w:p>
    <w:p w14:paraId="1DFF5F76">
      <w:pPr>
        <w:spacing w:before="168" w:line="219" w:lineRule="auto"/>
        <w:ind w:left="839"/>
        <w:rPr>
          <w:rFonts w:ascii="宋体" w:hAnsi="宋体" w:eastAsia="宋体" w:cs="宋体"/>
          <w:sz w:val="20"/>
          <w:szCs w:val="20"/>
        </w:rPr>
      </w:pPr>
      <w:r>
        <w:rPr>
          <w:rFonts w:ascii="宋体" w:hAnsi="宋体" w:eastAsia="宋体" w:cs="宋体"/>
          <w:spacing w:val="1"/>
          <w:sz w:val="20"/>
          <w:szCs w:val="20"/>
        </w:rPr>
        <w:t>若f(x)在</w:t>
      </w:r>
      <w:r>
        <w:rPr>
          <w:rFonts w:ascii="宋体" w:hAnsi="宋体" w:eastAsia="宋体" w:cs="宋体"/>
          <w:spacing w:val="-53"/>
          <w:sz w:val="20"/>
          <w:szCs w:val="20"/>
        </w:rPr>
        <w:t xml:space="preserve"> </w:t>
      </w:r>
      <w:r>
        <w:rPr>
          <w:rFonts w:ascii="宋体" w:hAnsi="宋体" w:eastAsia="宋体" w:cs="宋体"/>
          <w:spacing w:val="1"/>
          <w:sz w:val="20"/>
          <w:szCs w:val="20"/>
        </w:rPr>
        <w:t>x</w:t>
      </w:r>
      <w:r>
        <w:rPr>
          <w:rFonts w:ascii="Calibri" w:hAnsi="Calibri" w:eastAsia="Calibri" w:cs="Calibri"/>
          <w:spacing w:val="1"/>
          <w:sz w:val="20"/>
          <w:szCs w:val="20"/>
        </w:rPr>
        <w:t xml:space="preserve">₀ </w:t>
      </w:r>
      <w:r>
        <w:rPr>
          <w:rFonts w:ascii="宋体" w:hAnsi="宋体" w:eastAsia="宋体" w:cs="宋体"/>
          <w:spacing w:val="1"/>
          <w:sz w:val="20"/>
          <w:szCs w:val="20"/>
        </w:rPr>
        <w:t>处可微，则有关系式</w:t>
      </w:r>
    </w:p>
    <w:p w14:paraId="704CB5F3">
      <w:pPr>
        <w:spacing w:before="111" w:line="212" w:lineRule="auto"/>
        <w:ind w:left="326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y=g(x₀)</w:t>
      </w:r>
      <w:r>
        <w:rPr>
          <w:rFonts w:ascii="宋体" w:hAnsi="宋体" w:eastAsia="宋体" w:cs="宋体"/>
          <w:spacing w:val="-1"/>
          <w:sz w:val="20"/>
          <w:szCs w:val="20"/>
        </w:rPr>
        <w:t>△</w:t>
      </w:r>
      <w:r>
        <w:rPr>
          <w:rFonts w:ascii="Times New Roman" w:hAnsi="Times New Roman" w:eastAsia="Times New Roman" w:cs="Times New Roman"/>
          <w:spacing w:val="-1"/>
          <w:sz w:val="20"/>
          <w:szCs w:val="20"/>
        </w:rPr>
        <w:t>x+o(</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3AF3C80D">
      <w:pPr>
        <w:spacing w:before="110" w:line="212" w:lineRule="auto"/>
        <w:ind w:left="419"/>
        <w:rPr>
          <w:rFonts w:ascii="宋体" w:hAnsi="宋体" w:eastAsia="宋体" w:cs="宋体"/>
          <w:sz w:val="20"/>
          <w:szCs w:val="20"/>
        </w:rPr>
      </w:pPr>
      <w:r>
        <w:rPr>
          <w:rFonts w:ascii="宋体" w:hAnsi="宋体" w:eastAsia="宋体" w:cs="宋体"/>
          <w:spacing w:val="2"/>
          <w:sz w:val="20"/>
          <w:szCs w:val="20"/>
        </w:rPr>
        <w:t>由</w:t>
      </w:r>
      <w:r>
        <w:rPr>
          <w:rFonts w:ascii="宋体" w:hAnsi="宋体" w:eastAsia="宋体" w:cs="宋体"/>
          <w:spacing w:val="-25"/>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 xml:space="preserve">g(x₀)   </w:t>
      </w:r>
      <w:r>
        <w:rPr>
          <w:rFonts w:ascii="宋体" w:hAnsi="宋体" w:eastAsia="宋体" w:cs="宋体"/>
          <w:spacing w:val="2"/>
          <w:sz w:val="20"/>
          <w:szCs w:val="20"/>
        </w:rPr>
        <w:t>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2"/>
          <w:sz w:val="20"/>
          <w:szCs w:val="20"/>
        </w:rPr>
        <w:t>无关，即知</w:t>
      </w:r>
      <w:r>
        <w:rPr>
          <w:rFonts w:ascii="Times New Roman" w:hAnsi="Times New Roman" w:eastAsia="Times New Roman" w:cs="Times New Roman"/>
          <w:spacing w:val="2"/>
          <w:sz w:val="20"/>
          <w:szCs w:val="20"/>
        </w:rPr>
        <w:t xml:space="preserve">g(x₀)   </w:t>
      </w:r>
      <w:r>
        <w:rPr>
          <w:rFonts w:ascii="宋体" w:hAnsi="宋体" w:eastAsia="宋体" w:cs="宋体"/>
          <w:spacing w:val="2"/>
          <w:sz w:val="20"/>
          <w:szCs w:val="20"/>
        </w:rPr>
        <w:t>是当△</w:t>
      </w:r>
      <w:r>
        <w:rPr>
          <w:rFonts w:ascii="Times New Roman" w:hAnsi="Times New Roman" w:eastAsia="Times New Roman" w:cs="Times New Roman"/>
          <w:spacing w:val="2"/>
          <w:sz w:val="20"/>
          <w:szCs w:val="20"/>
        </w:rPr>
        <w:t>x→0</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时，因</w:t>
      </w:r>
      <w:r>
        <w:rPr>
          <w:rFonts w:ascii="宋体" w:hAnsi="宋体" w:eastAsia="宋体" w:cs="宋体"/>
          <w:spacing w:val="1"/>
          <w:sz w:val="20"/>
          <w:szCs w:val="20"/>
        </w:rPr>
        <w:t>变量的差分与自变量的差分之比</w:t>
      </w:r>
    </w:p>
    <w:p w14:paraId="55778224">
      <w:pPr>
        <w:spacing w:before="95"/>
        <w:ind w:left="389"/>
        <w:rPr>
          <w:rFonts w:ascii="宋体" w:hAnsi="宋体" w:eastAsia="宋体" w:cs="宋体"/>
          <w:sz w:val="20"/>
          <w:szCs w:val="20"/>
        </w:rPr>
      </w:pPr>
      <w:r>
        <w:rPr>
          <w:rFonts w:ascii="宋体" w:hAnsi="宋体" w:eastAsia="宋体" w:cs="宋体"/>
          <w:position w:val="-18"/>
          <w:sz w:val="20"/>
          <w:szCs w:val="20"/>
        </w:rPr>
        <w:drawing>
          <wp:inline distT="0" distB="0" distL="0" distR="0">
            <wp:extent cx="208915" cy="316865"/>
            <wp:effectExtent l="0" t="0" r="4445" b="3175"/>
            <wp:docPr id="2132" name="IM 2132"/>
            <wp:cNvGraphicFramePr/>
            <a:graphic xmlns:a="http://schemas.openxmlformats.org/drawingml/2006/main">
              <a:graphicData uri="http://schemas.openxmlformats.org/drawingml/2006/picture">
                <pic:pic xmlns:pic="http://schemas.openxmlformats.org/drawingml/2006/picture">
                  <pic:nvPicPr>
                    <pic:cNvPr id="2132" name="IM 2132"/>
                    <pic:cNvPicPr/>
                  </pic:nvPicPr>
                  <pic:blipFill>
                    <a:blip r:embed="rId1289"/>
                    <a:stretch>
                      <a:fillRect/>
                    </a:stretch>
                  </pic:blipFill>
                  <pic:spPr>
                    <a:xfrm>
                      <a:off x="0" y="0"/>
                      <a:ext cx="209542" cy="317485"/>
                    </a:xfrm>
                    <a:prstGeom prst="rect">
                      <a:avLst/>
                    </a:prstGeom>
                  </pic:spPr>
                </pic:pic>
              </a:graphicData>
            </a:graphic>
          </wp:inline>
        </w:drawing>
      </w:r>
      <w:r>
        <w:rPr>
          <w:rFonts w:ascii="宋体" w:hAnsi="宋体" w:eastAsia="宋体" w:cs="宋体"/>
          <w:spacing w:val="6"/>
          <w:sz w:val="20"/>
          <w:szCs w:val="20"/>
        </w:rPr>
        <w:t>(称为差商)的极限值.</w:t>
      </w:r>
    </w:p>
    <w:p w14:paraId="4B0307F6">
      <w:pPr>
        <w:spacing w:before="144" w:line="223" w:lineRule="auto"/>
        <w:ind w:left="839"/>
        <w:rPr>
          <w:rFonts w:ascii="楷体" w:hAnsi="楷体" w:eastAsia="楷体" w:cs="楷体"/>
          <w:sz w:val="20"/>
          <w:szCs w:val="20"/>
        </w:rPr>
      </w:pPr>
      <w:r>
        <w:rPr>
          <w:rFonts w:ascii="黑体" w:hAnsi="黑体" w:eastAsia="黑体" w:cs="黑体"/>
          <w:spacing w:val="7"/>
          <w:sz w:val="20"/>
          <w:szCs w:val="20"/>
        </w:rPr>
        <w:t>定义4.1.</w:t>
      </w:r>
      <w:r>
        <w:rPr>
          <w:rFonts w:ascii="楷体" w:hAnsi="楷体" w:eastAsia="楷体" w:cs="楷体"/>
          <w:spacing w:val="7"/>
          <w:sz w:val="20"/>
          <w:szCs w:val="20"/>
        </w:rPr>
        <w:t>2</w:t>
      </w:r>
      <w:r>
        <w:rPr>
          <w:rFonts w:ascii="楷体" w:hAnsi="楷体" w:eastAsia="楷体" w:cs="楷体"/>
          <w:spacing w:val="28"/>
          <w:sz w:val="20"/>
          <w:szCs w:val="20"/>
        </w:rPr>
        <w:t xml:space="preserve">  </w:t>
      </w:r>
      <w:r>
        <w:rPr>
          <w:rFonts w:ascii="楷体" w:hAnsi="楷体" w:eastAsia="楷体" w:cs="楷体"/>
          <w:spacing w:val="7"/>
          <w:sz w:val="20"/>
          <w:szCs w:val="20"/>
        </w:rPr>
        <w:t>若函数y=f(x)</w:t>
      </w:r>
      <w:r>
        <w:rPr>
          <w:rFonts w:ascii="楷体" w:hAnsi="楷体" w:eastAsia="楷体" w:cs="楷体"/>
          <w:spacing w:val="-24"/>
          <w:sz w:val="20"/>
          <w:szCs w:val="20"/>
        </w:rPr>
        <w:t xml:space="preserve"> </w:t>
      </w:r>
      <w:r>
        <w:rPr>
          <w:rFonts w:ascii="楷体" w:hAnsi="楷体" w:eastAsia="楷体" w:cs="楷体"/>
          <w:spacing w:val="7"/>
          <w:sz w:val="20"/>
          <w:szCs w:val="20"/>
        </w:rPr>
        <w:t>在其定义域</w:t>
      </w:r>
      <w:r>
        <w:rPr>
          <w:rFonts w:ascii="楷体" w:hAnsi="楷体" w:eastAsia="楷体" w:cs="楷体"/>
          <w:spacing w:val="6"/>
          <w:sz w:val="20"/>
          <w:szCs w:val="20"/>
        </w:rPr>
        <w:t>中的一点x</w:t>
      </w:r>
      <w:r>
        <w:rPr>
          <w:rFonts w:ascii="Calibri" w:hAnsi="Calibri" w:eastAsia="Calibri" w:cs="Calibri"/>
          <w:spacing w:val="6"/>
          <w:sz w:val="20"/>
          <w:szCs w:val="20"/>
        </w:rPr>
        <w:t xml:space="preserve">₀ </w:t>
      </w:r>
      <w:r>
        <w:rPr>
          <w:rFonts w:ascii="楷体" w:hAnsi="楷体" w:eastAsia="楷体" w:cs="楷体"/>
          <w:spacing w:val="6"/>
          <w:sz w:val="20"/>
          <w:szCs w:val="20"/>
        </w:rPr>
        <w:t>处极限</w:t>
      </w:r>
    </w:p>
    <w:p w14:paraId="012360A2">
      <w:pPr>
        <w:spacing w:before="65" w:line="520" w:lineRule="exact"/>
        <w:ind w:firstLine="3009"/>
      </w:pPr>
      <w:r>
        <w:rPr>
          <w:position w:val="-10"/>
        </w:rPr>
        <w:drawing>
          <wp:inline distT="0" distB="0" distL="0" distR="0">
            <wp:extent cx="1606550" cy="330200"/>
            <wp:effectExtent l="0" t="0" r="8890" b="5080"/>
            <wp:docPr id="2134" name="IM 2134"/>
            <wp:cNvGraphicFramePr/>
            <a:graphic xmlns:a="http://schemas.openxmlformats.org/drawingml/2006/main">
              <a:graphicData uri="http://schemas.openxmlformats.org/drawingml/2006/picture">
                <pic:pic xmlns:pic="http://schemas.openxmlformats.org/drawingml/2006/picture">
                  <pic:nvPicPr>
                    <pic:cNvPr id="2134" name="IM 2134"/>
                    <pic:cNvPicPr/>
                  </pic:nvPicPr>
                  <pic:blipFill>
                    <a:blip r:embed="rId1290"/>
                    <a:stretch>
                      <a:fillRect/>
                    </a:stretch>
                  </pic:blipFill>
                  <pic:spPr>
                    <a:xfrm>
                      <a:off x="0" y="0"/>
                      <a:ext cx="1606555" cy="330218"/>
                    </a:xfrm>
                    <a:prstGeom prst="rect">
                      <a:avLst/>
                    </a:prstGeom>
                  </pic:spPr>
                </pic:pic>
              </a:graphicData>
            </a:graphic>
          </wp:inline>
        </w:drawing>
      </w:r>
    </w:p>
    <w:p w14:paraId="3315B237">
      <w:pPr>
        <w:spacing w:line="520" w:lineRule="exact"/>
        <w:sectPr>
          <w:footerReference r:id="rId164" w:type="default"/>
          <w:pgSz w:w="9540" w:h="14530"/>
          <w:pgMar w:top="400" w:right="350" w:bottom="711" w:left="980" w:header="0" w:footer="10" w:gutter="0"/>
          <w:cols w:space="720" w:num="1"/>
        </w:sectPr>
      </w:pPr>
    </w:p>
    <w:p w14:paraId="2579E41D">
      <w:pPr>
        <w:spacing w:before="88" w:line="222" w:lineRule="auto"/>
        <w:ind w:left="6149"/>
        <w:rPr>
          <w:rFonts w:ascii="Times New Roman" w:hAnsi="Times New Roman" w:eastAsia="Times New Roman" w:cs="Times New Roman"/>
          <w:sz w:val="20"/>
          <w:szCs w:val="20"/>
        </w:rPr>
      </w:pPr>
      <w:bookmarkStart w:id="131" w:name="bookmark257"/>
      <w:bookmarkEnd w:id="131"/>
      <w:r>
        <w:rPr>
          <w:rFonts w:ascii="黑体" w:hAnsi="黑体" w:eastAsia="黑体" w:cs="黑体"/>
          <w:spacing w:val="-18"/>
          <w:sz w:val="20"/>
          <w:szCs w:val="20"/>
        </w:rPr>
        <w:t>§1  微分和导数</w:t>
      </w:r>
      <w:r>
        <w:rPr>
          <w:rFonts w:ascii="黑体" w:hAnsi="黑体" w:eastAsia="黑体" w:cs="黑体"/>
          <w:spacing w:val="-51"/>
          <w:sz w:val="20"/>
          <w:szCs w:val="20"/>
        </w:rPr>
        <w:t xml:space="preserve"> </w:t>
      </w:r>
      <w:r>
        <w:rPr>
          <w:rFonts w:ascii="Times New Roman" w:hAnsi="Times New Roman" w:eastAsia="Times New Roman" w:cs="Times New Roman"/>
          <w:spacing w:val="-18"/>
          <w:sz w:val="20"/>
          <w:szCs w:val="20"/>
        </w:rPr>
        <w:t>I</w:t>
      </w:r>
    </w:p>
    <w:p w14:paraId="12946C5D">
      <w:pPr>
        <w:pStyle w:val="2"/>
        <w:spacing w:line="433" w:lineRule="auto"/>
      </w:pPr>
    </w:p>
    <w:p w14:paraId="394E2C66">
      <w:pPr>
        <w:spacing w:before="65"/>
        <w:ind w:left="39"/>
        <w:rPr>
          <w:rFonts w:ascii="楷体" w:hAnsi="楷体" w:eastAsia="楷体" w:cs="楷体"/>
          <w:sz w:val="20"/>
          <w:szCs w:val="20"/>
        </w:rPr>
      </w:pPr>
      <w:r>
        <w:rPr>
          <w:rFonts w:ascii="楷体" w:hAnsi="楷体" w:eastAsia="楷体" w:cs="楷体"/>
          <w:spacing w:val="1"/>
          <w:sz w:val="20"/>
          <w:szCs w:val="20"/>
        </w:rPr>
        <w:t>存在，则称</w:t>
      </w:r>
      <w:r>
        <w:rPr>
          <w:rFonts w:ascii="Times New Roman" w:hAnsi="Times New Roman" w:eastAsia="Times New Roman" w:cs="Times New Roman"/>
          <w:spacing w:val="1"/>
          <w:sz w:val="20"/>
          <w:szCs w:val="20"/>
        </w:rPr>
        <w:t xml:space="preserve">f(x)   </w:t>
      </w:r>
      <w:r>
        <w:rPr>
          <w:rFonts w:ascii="楷体" w:hAnsi="楷体" w:eastAsia="楷体" w:cs="楷体"/>
          <w:spacing w:val="1"/>
          <w:sz w:val="20"/>
          <w:szCs w:val="20"/>
        </w:rPr>
        <w:t>在</w:t>
      </w:r>
      <w:r>
        <w:rPr>
          <w:rFonts w:ascii="楷体" w:hAnsi="楷体" w:eastAsia="楷体" w:cs="楷体"/>
          <w:spacing w:val="-36"/>
          <w:sz w:val="20"/>
          <w:szCs w:val="20"/>
        </w:rPr>
        <w:t xml:space="preserve"> </w:t>
      </w:r>
      <w:r>
        <w:rPr>
          <w:rFonts w:ascii="Times New Roman" w:hAnsi="Times New Roman" w:eastAsia="Times New Roman" w:cs="Times New Roman"/>
          <w:spacing w:val="1"/>
          <w:sz w:val="20"/>
          <w:szCs w:val="20"/>
        </w:rPr>
        <w:t xml:space="preserve">x, </w:t>
      </w:r>
      <w:r>
        <w:rPr>
          <w:rFonts w:ascii="楷体" w:hAnsi="楷体" w:eastAsia="楷体" w:cs="楷体"/>
          <w:spacing w:val="1"/>
          <w:sz w:val="20"/>
          <w:szCs w:val="20"/>
        </w:rPr>
        <w:t>处可导，并称这个极限值为</w:t>
      </w:r>
      <w:r>
        <w:rPr>
          <w:rFonts w:ascii="Times New Roman" w:hAnsi="Times New Roman" w:eastAsia="Times New Roman" w:cs="Times New Roman"/>
          <w:spacing w:val="1"/>
          <w:sz w:val="20"/>
          <w:szCs w:val="20"/>
        </w:rPr>
        <w:t xml:space="preserve">f(x)    </w:t>
      </w:r>
      <w:r>
        <w:rPr>
          <w:rFonts w:ascii="楷体" w:hAnsi="楷体" w:eastAsia="楷体" w:cs="楷体"/>
          <w:spacing w:val="1"/>
          <w:sz w:val="20"/>
          <w:szCs w:val="20"/>
        </w:rPr>
        <w:t>在</w:t>
      </w:r>
      <w:r>
        <w:rPr>
          <w:rFonts w:ascii="楷体" w:hAnsi="楷体" w:eastAsia="楷体" w:cs="楷体"/>
          <w:spacing w:val="-36"/>
          <w:sz w:val="20"/>
          <w:szCs w:val="20"/>
        </w:rPr>
        <w:t xml:space="preserve"> </w:t>
      </w:r>
      <w:r>
        <w:rPr>
          <w:rFonts w:ascii="Times New Roman" w:hAnsi="Times New Roman" w:eastAsia="Times New Roman" w:cs="Times New Roman"/>
          <w:spacing w:val="1"/>
          <w:sz w:val="20"/>
          <w:szCs w:val="20"/>
        </w:rPr>
        <w:t xml:space="preserve">x₀ </w:t>
      </w:r>
      <w:r>
        <w:rPr>
          <w:rFonts w:ascii="楷体" w:hAnsi="楷体" w:eastAsia="楷体" w:cs="楷体"/>
          <w:spacing w:val="1"/>
          <w:sz w:val="20"/>
          <w:szCs w:val="20"/>
        </w:rPr>
        <w:t>处的导数，记为</w:t>
      </w:r>
      <w:r>
        <w:rPr>
          <w:position w:val="-15"/>
          <w:sz w:val="20"/>
          <w:szCs w:val="20"/>
        </w:rPr>
        <w:drawing>
          <wp:inline distT="0" distB="0" distL="0" distR="0">
            <wp:extent cx="500380" cy="247650"/>
            <wp:effectExtent l="0" t="0" r="2540" b="11430"/>
            <wp:docPr id="2136"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1291"/>
                    <a:stretch>
                      <a:fillRect/>
                    </a:stretch>
                  </pic:blipFill>
                  <pic:spPr>
                    <a:xfrm>
                      <a:off x="0" y="0"/>
                      <a:ext cx="500751" cy="247718"/>
                    </a:xfrm>
                    <a:prstGeom prst="rect">
                      <a:avLst/>
                    </a:prstGeom>
                  </pic:spPr>
                </pic:pic>
              </a:graphicData>
            </a:graphic>
          </wp:inline>
        </w:drawing>
      </w:r>
      <w:r>
        <w:rPr>
          <w:rFonts w:ascii="楷体" w:hAnsi="楷体" w:eastAsia="楷体" w:cs="楷体"/>
          <w:spacing w:val="1"/>
          <w:sz w:val="20"/>
          <w:szCs w:val="20"/>
        </w:rPr>
        <w:t>或</w:t>
      </w:r>
    </w:p>
    <w:p w14:paraId="1D5EAB41">
      <w:pPr>
        <w:spacing w:before="129" w:line="470" w:lineRule="exact"/>
        <w:ind w:firstLine="19"/>
      </w:pPr>
      <w:r>
        <w:rPr>
          <w:position w:val="-9"/>
        </w:rPr>
        <w:drawing>
          <wp:inline distT="0" distB="0" distL="0" distR="0">
            <wp:extent cx="1421765" cy="298450"/>
            <wp:effectExtent l="0" t="0" r="10795" b="6350"/>
            <wp:docPr id="2138"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1292"/>
                    <a:stretch>
                      <a:fillRect/>
                    </a:stretch>
                  </pic:blipFill>
                  <pic:spPr>
                    <a:xfrm>
                      <a:off x="0" y="0"/>
                      <a:ext cx="1422361" cy="298890"/>
                    </a:xfrm>
                    <a:prstGeom prst="rect">
                      <a:avLst/>
                    </a:prstGeom>
                  </pic:spPr>
                </pic:pic>
              </a:graphicData>
            </a:graphic>
          </wp:inline>
        </w:drawing>
      </w:r>
    </w:p>
    <w:p w14:paraId="7DA11897">
      <w:pPr>
        <w:spacing w:before="105" w:line="286" w:lineRule="auto"/>
        <w:ind w:left="459" w:right="1088" w:hanging="9"/>
        <w:rPr>
          <w:rFonts w:ascii="宋体" w:hAnsi="宋体" w:eastAsia="宋体" w:cs="宋体"/>
          <w:sz w:val="20"/>
          <w:szCs w:val="20"/>
        </w:rPr>
      </w:pPr>
      <w:r>
        <w:rPr>
          <w:rFonts w:ascii="宋体" w:hAnsi="宋体" w:eastAsia="宋体" w:cs="宋体"/>
          <w:spacing w:val="6"/>
          <w:sz w:val="20"/>
          <w:szCs w:val="20"/>
        </w:rPr>
        <w:t>若函数</w:t>
      </w:r>
      <w:r>
        <w:rPr>
          <w:rFonts w:ascii="Times New Roman" w:hAnsi="Times New Roman" w:eastAsia="Times New Roman" w:cs="Times New Roman"/>
          <w:spacing w:val="6"/>
          <w:sz w:val="20"/>
          <w:szCs w:val="20"/>
        </w:rPr>
        <w:t xml:space="preserve">y=f(x)   </w:t>
      </w:r>
      <w:r>
        <w:rPr>
          <w:rFonts w:ascii="宋体" w:hAnsi="宋体" w:eastAsia="宋体" w:cs="宋体"/>
          <w:spacing w:val="6"/>
          <w:sz w:val="20"/>
          <w:szCs w:val="20"/>
        </w:rPr>
        <w:t>在某一区间上的每一点都可导，则称</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在该区间上可导.</w:t>
      </w:r>
      <w:r>
        <w:rPr>
          <w:rFonts w:ascii="宋体" w:hAnsi="宋体" w:eastAsia="宋体" w:cs="宋体"/>
          <w:spacing w:val="1"/>
          <w:sz w:val="20"/>
          <w:szCs w:val="20"/>
        </w:rPr>
        <w:t xml:space="preserve"> 显然，</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6"/>
          <w:w w:val="101"/>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x₀</w:t>
      </w:r>
      <w:r>
        <w:rPr>
          <w:rFonts w:ascii="Times New Roman" w:hAnsi="Times New Roman" w:eastAsia="Times New Roman" w:cs="Times New Roman"/>
          <w:spacing w:val="23"/>
          <w:w w:val="101"/>
          <w:sz w:val="20"/>
          <w:szCs w:val="20"/>
        </w:rPr>
        <w:t xml:space="preserve"> </w:t>
      </w:r>
      <w:r>
        <w:rPr>
          <w:rFonts w:ascii="宋体" w:hAnsi="宋体" w:eastAsia="宋体" w:cs="宋体"/>
          <w:spacing w:val="1"/>
          <w:sz w:val="20"/>
          <w:szCs w:val="20"/>
        </w:rPr>
        <w:t>处的导数还有如下的等价定义</w:t>
      </w:r>
    </w:p>
    <w:p w14:paraId="7AAE9628">
      <w:pPr>
        <w:spacing w:before="5" w:line="550" w:lineRule="exact"/>
        <w:ind w:firstLine="2759"/>
      </w:pPr>
      <w:r>
        <w:rPr>
          <w:position w:val="-11"/>
        </w:rPr>
        <w:drawing>
          <wp:inline distT="0" distB="0" distL="0" distR="0">
            <wp:extent cx="1397000" cy="349250"/>
            <wp:effectExtent l="0" t="0" r="5080" b="1270"/>
            <wp:docPr id="2140"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1293"/>
                    <a:stretch>
                      <a:fillRect/>
                    </a:stretch>
                  </pic:blipFill>
                  <pic:spPr>
                    <a:xfrm>
                      <a:off x="0" y="0"/>
                      <a:ext cx="1397012" cy="349280"/>
                    </a:xfrm>
                    <a:prstGeom prst="rect">
                      <a:avLst/>
                    </a:prstGeom>
                  </pic:spPr>
                </pic:pic>
              </a:graphicData>
            </a:graphic>
          </wp:inline>
        </w:drawing>
      </w:r>
    </w:p>
    <w:p w14:paraId="406E284F">
      <w:pPr>
        <w:spacing w:before="119" w:line="263" w:lineRule="auto"/>
        <w:ind w:right="435" w:firstLine="459"/>
        <w:rPr>
          <w:rFonts w:ascii="宋体" w:hAnsi="宋体" w:eastAsia="宋体" w:cs="宋体"/>
          <w:sz w:val="20"/>
          <w:szCs w:val="20"/>
        </w:rPr>
      </w:pPr>
      <w:r>
        <w:rPr>
          <w:rFonts w:ascii="宋体" w:hAnsi="宋体" w:eastAsia="宋体" w:cs="宋体"/>
          <w:spacing w:val="15"/>
          <w:sz w:val="20"/>
          <w:szCs w:val="20"/>
        </w:rPr>
        <w:t>函数f(x)</w:t>
      </w:r>
      <w:r>
        <w:rPr>
          <w:rFonts w:ascii="宋体" w:hAnsi="宋体" w:eastAsia="宋体" w:cs="宋体"/>
          <w:spacing w:val="-39"/>
          <w:sz w:val="20"/>
          <w:szCs w:val="20"/>
        </w:rPr>
        <w:t xml:space="preserve"> </w:t>
      </w:r>
      <w:r>
        <w:rPr>
          <w:rFonts w:ascii="宋体" w:hAnsi="宋体" w:eastAsia="宋体" w:cs="宋体"/>
          <w:spacing w:val="15"/>
          <w:sz w:val="20"/>
          <w:szCs w:val="20"/>
        </w:rPr>
        <w:t>的所有可导点的集合是f(x) 定义域的子集，定义4.</w:t>
      </w:r>
      <w:r>
        <w:rPr>
          <w:rFonts w:ascii="宋体" w:hAnsi="宋体" w:eastAsia="宋体" w:cs="宋体"/>
          <w:spacing w:val="-55"/>
          <w:sz w:val="20"/>
          <w:szCs w:val="20"/>
        </w:rPr>
        <w:t xml:space="preserve"> </w:t>
      </w:r>
      <w:r>
        <w:rPr>
          <w:rFonts w:ascii="宋体" w:hAnsi="宋体" w:eastAsia="宋体" w:cs="宋体"/>
          <w:spacing w:val="15"/>
          <w:sz w:val="20"/>
          <w:szCs w:val="20"/>
        </w:rPr>
        <w:t>1.2中的导数值</w:t>
      </w:r>
      <w:r>
        <w:rPr>
          <w:rFonts w:ascii="宋体" w:hAnsi="宋体" w:eastAsia="宋体" w:cs="宋体"/>
          <w:sz w:val="20"/>
          <w:szCs w:val="20"/>
        </w:rPr>
        <w:t xml:space="preserve"> </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可看成定义在这一子集上的一个新的函数，我们将它称为函数</w:t>
      </w:r>
      <w:r>
        <w:rPr>
          <w:rFonts w:ascii="Times New Roman" w:hAnsi="Times New Roman" w:eastAsia="Times New Roman" w:cs="Times New Roman"/>
          <w:spacing w:val="4"/>
          <w:sz w:val="20"/>
          <w:szCs w:val="20"/>
        </w:rPr>
        <w:t xml:space="preserve">f(x)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的导函数，记</w:t>
      </w:r>
    </w:p>
    <w:p w14:paraId="3170F71C">
      <w:pPr>
        <w:spacing w:before="21"/>
        <w:ind w:left="9"/>
        <w:rPr>
          <w:rFonts w:ascii="宋体" w:hAnsi="宋体" w:eastAsia="宋体" w:cs="宋体"/>
          <w:sz w:val="20"/>
          <w:szCs w:val="20"/>
        </w:rPr>
      </w:pPr>
      <w:r>
        <w:rPr>
          <w:rFonts w:ascii="宋体" w:hAnsi="宋体" w:eastAsia="宋体" w:cs="宋体"/>
          <w:spacing w:val="4"/>
          <w:position w:val="-5"/>
          <w:sz w:val="20"/>
          <w:szCs w:val="20"/>
        </w:rPr>
        <w:t>为</w:t>
      </w:r>
      <w:r>
        <w:rPr>
          <w:rFonts w:ascii="Times New Roman" w:hAnsi="Times New Roman" w:eastAsia="Times New Roman" w:cs="Times New Roman"/>
          <w:spacing w:val="4"/>
          <w:position w:val="-5"/>
          <w:sz w:val="20"/>
          <w:szCs w:val="20"/>
        </w:rPr>
        <w:t xml:space="preserve">f'(x)     </w:t>
      </w:r>
      <w:r>
        <w:rPr>
          <w:rFonts w:ascii="宋体" w:hAnsi="宋体" w:eastAsia="宋体" w:cs="宋体"/>
          <w:spacing w:val="4"/>
          <w:position w:val="-5"/>
          <w:sz w:val="20"/>
          <w:szCs w:val="20"/>
        </w:rPr>
        <w:t>( 或</w:t>
      </w:r>
      <w:r>
        <w:rPr>
          <w:rFonts w:ascii="宋体" w:hAnsi="宋体" w:eastAsia="宋体" w:cs="宋体"/>
          <w:spacing w:val="-59"/>
          <w:position w:val="-5"/>
          <w:sz w:val="20"/>
          <w:szCs w:val="20"/>
        </w:rPr>
        <w:t xml:space="preserve"> </w:t>
      </w:r>
      <w:r>
        <w:rPr>
          <w:position w:val="-11"/>
          <w:sz w:val="20"/>
          <w:szCs w:val="20"/>
        </w:rPr>
        <w:drawing>
          <wp:inline distT="0" distB="0" distL="0" distR="0">
            <wp:extent cx="831850" cy="310515"/>
            <wp:effectExtent l="0" t="0" r="6350" b="9525"/>
            <wp:docPr id="2142"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1294"/>
                    <a:stretch>
                      <a:fillRect/>
                    </a:stretch>
                  </pic:blipFill>
                  <pic:spPr>
                    <a:xfrm>
                      <a:off x="0" y="0"/>
                      <a:ext cx="831870" cy="311148"/>
                    </a:xfrm>
                    <a:prstGeom prst="rect">
                      <a:avLst/>
                    </a:prstGeom>
                  </pic:spPr>
                </pic:pic>
              </a:graphicData>
            </a:graphic>
          </wp:inline>
        </w:drawing>
      </w:r>
      <w:r>
        <w:rPr>
          <w:rFonts w:ascii="宋体" w:hAnsi="宋体" w:eastAsia="宋体" w:cs="宋体"/>
          <w:spacing w:val="4"/>
          <w:position w:val="3"/>
          <w:sz w:val="20"/>
          <w:szCs w:val="20"/>
        </w:rPr>
        <w:t>.导函数一般就简称为导数.</w:t>
      </w:r>
    </w:p>
    <w:p w14:paraId="4F745287">
      <w:pPr>
        <w:spacing w:before="116" w:line="292" w:lineRule="auto"/>
        <w:ind w:left="29" w:right="424" w:firstLine="429"/>
        <w:jc w:val="both"/>
        <w:rPr>
          <w:rFonts w:ascii="宋体" w:hAnsi="宋体" w:eastAsia="宋体" w:cs="宋体"/>
          <w:sz w:val="20"/>
          <w:szCs w:val="20"/>
        </w:rPr>
      </w:pPr>
      <w:r>
        <w:rPr>
          <w:rFonts w:ascii="宋体" w:hAnsi="宋体" w:eastAsia="宋体" w:cs="宋体"/>
          <w:spacing w:val="3"/>
          <w:sz w:val="20"/>
          <w:szCs w:val="20"/>
        </w:rPr>
        <w:t>由上面的讨论可以知道，若</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3"/>
          <w:sz w:val="20"/>
          <w:szCs w:val="20"/>
        </w:rPr>
        <w:t xml:space="preserve">x </w:t>
      </w:r>
      <w:r>
        <w:rPr>
          <w:rFonts w:ascii="宋体" w:hAnsi="宋体" w:eastAsia="宋体" w:cs="宋体"/>
          <w:spacing w:val="2"/>
          <w:sz w:val="20"/>
          <w:szCs w:val="20"/>
        </w:rPr>
        <w:t>处可微，则它必定在</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处可导，而前面所述的</w:t>
      </w:r>
      <w:r>
        <w:rPr>
          <w:rFonts w:ascii="宋体" w:hAnsi="宋体" w:eastAsia="宋体" w:cs="宋体"/>
          <w:sz w:val="20"/>
          <w:szCs w:val="20"/>
        </w:rPr>
        <w:t xml:space="preserve"> </w:t>
      </w:r>
      <w:r>
        <w:rPr>
          <w:rFonts w:ascii="宋体" w:hAnsi="宋体" w:eastAsia="宋体" w:cs="宋体"/>
          <w:spacing w:val="6"/>
          <w:sz w:val="20"/>
          <w:szCs w:val="20"/>
        </w:rPr>
        <w:t>函数</w:t>
      </w:r>
      <w:r>
        <w:rPr>
          <w:rFonts w:ascii="Times New Roman" w:hAnsi="Times New Roman" w:eastAsia="Times New Roman" w:cs="Times New Roman"/>
          <w:spacing w:val="6"/>
          <w:sz w:val="20"/>
          <w:szCs w:val="20"/>
        </w:rPr>
        <w:t xml:space="preserve">g(x)  </w:t>
      </w:r>
      <w:r>
        <w:rPr>
          <w:rFonts w:ascii="宋体" w:hAnsi="宋体" w:eastAsia="宋体" w:cs="宋体"/>
          <w:spacing w:val="6"/>
          <w:sz w:val="20"/>
          <w:szCs w:val="20"/>
        </w:rPr>
        <w:t>不是别的，正是它在这一点的导数值</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于是，差分的</w:t>
      </w:r>
      <w:r>
        <w:rPr>
          <w:rFonts w:ascii="宋体" w:hAnsi="宋体" w:eastAsia="宋体" w:cs="宋体"/>
          <w:spacing w:val="5"/>
          <w:sz w:val="20"/>
          <w:szCs w:val="20"/>
        </w:rPr>
        <w:t>无穷小量关系式和</w:t>
      </w:r>
      <w:r>
        <w:rPr>
          <w:rFonts w:ascii="宋体" w:hAnsi="宋体" w:eastAsia="宋体" w:cs="宋体"/>
          <w:sz w:val="20"/>
          <w:szCs w:val="20"/>
        </w:rPr>
        <w:t xml:space="preserve"> </w:t>
      </w:r>
      <w:r>
        <w:rPr>
          <w:rFonts w:ascii="宋体" w:hAnsi="宋体" w:eastAsia="宋体" w:cs="宋体"/>
          <w:spacing w:val="7"/>
          <w:sz w:val="20"/>
          <w:szCs w:val="20"/>
        </w:rPr>
        <w:t>微分关系式分别成为</w:t>
      </w:r>
    </w:p>
    <w:p w14:paraId="5A80BF8D">
      <w:pPr>
        <w:spacing w:line="212" w:lineRule="auto"/>
        <w:ind w:left="296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y=f'(x)</w:t>
      </w:r>
      <w:r>
        <w:rPr>
          <w:rFonts w:ascii="宋体" w:hAnsi="宋体" w:eastAsia="宋体" w:cs="宋体"/>
          <w:spacing w:val="-1"/>
          <w:sz w:val="20"/>
          <w:szCs w:val="20"/>
        </w:rPr>
        <w:t>△</w:t>
      </w:r>
      <w:r>
        <w:rPr>
          <w:rFonts w:ascii="Times New Roman" w:hAnsi="Times New Roman" w:eastAsia="Times New Roman" w:cs="Times New Roman"/>
          <w:spacing w:val="-1"/>
          <w:sz w:val="20"/>
          <w:szCs w:val="20"/>
        </w:rPr>
        <w:t>x+o(</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1FAE3AAC">
      <w:pPr>
        <w:spacing w:before="86" w:line="225" w:lineRule="auto"/>
        <w:ind w:left="19"/>
        <w:rPr>
          <w:rFonts w:ascii="黑体" w:hAnsi="黑体" w:eastAsia="黑体" w:cs="黑体"/>
          <w:sz w:val="20"/>
          <w:szCs w:val="20"/>
        </w:rPr>
      </w:pPr>
      <w:r>
        <w:rPr>
          <w:rFonts w:ascii="黑体" w:hAnsi="黑体" w:eastAsia="黑体" w:cs="黑体"/>
          <w:sz w:val="20"/>
          <w:szCs w:val="20"/>
        </w:rPr>
        <w:t>和</w:t>
      </w:r>
    </w:p>
    <w:p w14:paraId="3041EC7A">
      <w:pPr>
        <w:spacing w:before="101" w:line="192" w:lineRule="auto"/>
        <w:ind w:left="33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dy=f'(x)dx.</w:t>
      </w:r>
    </w:p>
    <w:p w14:paraId="2517E2F1">
      <w:pPr>
        <w:spacing w:before="109" w:line="219" w:lineRule="auto"/>
        <w:ind w:left="450"/>
        <w:rPr>
          <w:rFonts w:ascii="宋体" w:hAnsi="宋体" w:eastAsia="宋体" w:cs="宋体"/>
          <w:sz w:val="20"/>
          <w:szCs w:val="20"/>
        </w:rPr>
      </w:pPr>
      <w:r>
        <w:rPr>
          <w:rFonts w:ascii="宋体" w:hAnsi="宋体" w:eastAsia="宋体" w:cs="宋体"/>
          <w:spacing w:val="9"/>
          <w:sz w:val="20"/>
          <w:szCs w:val="20"/>
        </w:rPr>
        <w:t>因此，导数也可以看成是函数在可微的情况下，因变量的微分与自变量的微分之</w:t>
      </w:r>
    </w:p>
    <w:p w14:paraId="29E2CC84">
      <w:pPr>
        <w:spacing w:before="75" w:line="306" w:lineRule="auto"/>
        <w:ind w:left="29" w:right="430" w:firstLine="10"/>
        <w:jc w:val="both"/>
        <w:rPr>
          <w:rFonts w:ascii="宋体" w:hAnsi="宋体" w:eastAsia="宋体" w:cs="宋体"/>
          <w:sz w:val="20"/>
          <w:szCs w:val="20"/>
        </w:rPr>
      </w:pPr>
      <w:r>
        <w:rPr>
          <w:rFonts w:ascii="宋体" w:hAnsi="宋体" w:eastAsia="宋体" w:cs="宋体"/>
          <w:spacing w:val="-4"/>
          <w:sz w:val="20"/>
          <w:szCs w:val="20"/>
        </w:rPr>
        <w:t>比，所以导数又被称为“微商”.这样，</w:t>
      </w:r>
      <w:r>
        <w:rPr>
          <w:position w:val="-17"/>
          <w:sz w:val="20"/>
          <w:szCs w:val="20"/>
        </w:rPr>
        <w:drawing>
          <wp:inline distT="0" distB="0" distL="0" distR="0">
            <wp:extent cx="253365" cy="317500"/>
            <wp:effectExtent l="0" t="0" r="5715" b="2540"/>
            <wp:docPr id="2144"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1295"/>
                    <a:stretch>
                      <a:fillRect/>
                    </a:stretch>
                  </pic:blipFill>
                  <pic:spPr>
                    <a:xfrm>
                      <a:off x="0" y="0"/>
                      <a:ext cx="253947" cy="317519"/>
                    </a:xfrm>
                    <a:prstGeom prst="rect">
                      <a:avLst/>
                    </a:prstGeom>
                  </pic:spPr>
                </pic:pic>
              </a:graphicData>
            </a:graphic>
          </wp:inline>
        </w:drawing>
      </w:r>
      <w:r>
        <w:rPr>
          <w:rFonts w:ascii="宋体" w:hAnsi="宋体" w:eastAsia="宋体" w:cs="宋体"/>
          <w:spacing w:val="-4"/>
          <w:sz w:val="20"/>
          <w:szCs w:val="20"/>
        </w:rPr>
        <w:t>无可以看成是一个完整的</w:t>
      </w:r>
      <w:r>
        <w:rPr>
          <w:rFonts w:ascii="宋体" w:hAnsi="宋体" w:eastAsia="宋体" w:cs="宋体"/>
          <w:spacing w:val="-5"/>
          <w:sz w:val="20"/>
          <w:szCs w:val="20"/>
        </w:rPr>
        <w:t>记号，也可以看成是</w:t>
      </w:r>
      <w:r>
        <w:rPr>
          <w:rFonts w:ascii="宋体" w:hAnsi="宋体" w:eastAsia="宋体" w:cs="宋体"/>
          <w:sz w:val="20"/>
          <w:szCs w:val="20"/>
        </w:rPr>
        <w:t xml:space="preserve"> </w:t>
      </w:r>
      <w:r>
        <w:rPr>
          <w:rFonts w:ascii="宋体" w:hAnsi="宋体" w:eastAsia="宋体" w:cs="宋体"/>
          <w:spacing w:val="15"/>
          <w:sz w:val="20"/>
          <w:szCs w:val="20"/>
        </w:rPr>
        <w:t>微分之间的一种除法运算——这种观点有助于更深刻地理解微分和导数的本质及其</w:t>
      </w:r>
      <w:r>
        <w:rPr>
          <w:rFonts w:ascii="宋体" w:hAnsi="宋体" w:eastAsia="宋体" w:cs="宋体"/>
          <w:spacing w:val="7"/>
          <w:sz w:val="20"/>
          <w:szCs w:val="20"/>
        </w:rPr>
        <w:t xml:space="preserve"> </w:t>
      </w:r>
      <w:r>
        <w:rPr>
          <w:rFonts w:ascii="宋体" w:hAnsi="宋体" w:eastAsia="宋体" w:cs="宋体"/>
          <w:spacing w:val="11"/>
          <w:sz w:val="20"/>
          <w:szCs w:val="20"/>
        </w:rPr>
        <w:t>相互关系.</w:t>
      </w:r>
    </w:p>
    <w:p w14:paraId="71F1B09D">
      <w:pPr>
        <w:spacing w:before="2" w:line="274" w:lineRule="auto"/>
        <w:ind w:left="19" w:right="450" w:firstLine="420"/>
        <w:rPr>
          <w:rFonts w:ascii="宋体" w:hAnsi="宋体" w:eastAsia="宋体" w:cs="宋体"/>
          <w:sz w:val="20"/>
          <w:szCs w:val="20"/>
        </w:rPr>
      </w:pPr>
      <w:r>
        <w:rPr>
          <w:rFonts w:ascii="宋体" w:hAnsi="宋体" w:eastAsia="宋体" w:cs="宋体"/>
          <w:spacing w:val="13"/>
          <w:sz w:val="20"/>
          <w:szCs w:val="20"/>
        </w:rPr>
        <w:t>反过来，</w:t>
      </w:r>
      <w:r>
        <w:rPr>
          <w:rFonts w:ascii="Times New Roman" w:hAnsi="Times New Roman" w:eastAsia="Times New Roman" w:cs="Times New Roman"/>
          <w:spacing w:val="13"/>
          <w:sz w:val="20"/>
          <w:szCs w:val="20"/>
        </w:rPr>
        <w:t xml:space="preserve">f(x)  </w:t>
      </w:r>
      <w:r>
        <w:rPr>
          <w:rFonts w:ascii="宋体" w:hAnsi="宋体" w:eastAsia="宋体" w:cs="宋体"/>
          <w:spacing w:val="13"/>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13"/>
          <w:sz w:val="20"/>
          <w:szCs w:val="20"/>
        </w:rPr>
        <w:t xml:space="preserve">x  </w:t>
      </w:r>
      <w:r>
        <w:rPr>
          <w:rFonts w:ascii="宋体" w:hAnsi="宋体" w:eastAsia="宋体" w:cs="宋体"/>
          <w:spacing w:val="13"/>
          <w:sz w:val="20"/>
          <w:szCs w:val="20"/>
        </w:rPr>
        <w:t>处可导也足以保证它在</w:t>
      </w:r>
      <w:r>
        <w:rPr>
          <w:rFonts w:ascii="Times New Roman" w:hAnsi="Times New Roman" w:eastAsia="Times New Roman" w:cs="Times New Roman"/>
          <w:spacing w:val="13"/>
          <w:sz w:val="20"/>
          <w:szCs w:val="20"/>
        </w:rPr>
        <w:t xml:space="preserve">x </w:t>
      </w:r>
      <w:r>
        <w:rPr>
          <w:rFonts w:ascii="宋体" w:hAnsi="宋体" w:eastAsia="宋体" w:cs="宋体"/>
          <w:spacing w:val="13"/>
          <w:sz w:val="20"/>
          <w:szCs w:val="20"/>
        </w:rPr>
        <w:t>处可微</w:t>
      </w:r>
      <w:r>
        <w:rPr>
          <w:rFonts w:ascii="宋体" w:hAnsi="宋体" w:eastAsia="宋体" w:cs="宋体"/>
          <w:spacing w:val="-57"/>
          <w:sz w:val="20"/>
          <w:szCs w:val="20"/>
        </w:rPr>
        <w:t xml:space="preserve"> </w:t>
      </w:r>
      <w:r>
        <w:rPr>
          <w:rFonts w:ascii="宋体" w:hAnsi="宋体" w:eastAsia="宋体" w:cs="宋体"/>
          <w:spacing w:val="13"/>
          <w:sz w:val="20"/>
          <w:szCs w:val="20"/>
        </w:rPr>
        <w:t>.</w:t>
      </w:r>
      <w:r>
        <w:rPr>
          <w:rFonts w:ascii="宋体" w:hAnsi="宋体" w:eastAsia="宋体" w:cs="宋体"/>
          <w:spacing w:val="-39"/>
          <w:sz w:val="20"/>
          <w:szCs w:val="20"/>
        </w:rPr>
        <w:t xml:space="preserve"> </w:t>
      </w:r>
      <w:r>
        <w:rPr>
          <w:rFonts w:ascii="宋体" w:hAnsi="宋体" w:eastAsia="宋体" w:cs="宋体"/>
          <w:spacing w:val="13"/>
          <w:sz w:val="20"/>
          <w:szCs w:val="20"/>
        </w:rPr>
        <w:t>由定义4</w:t>
      </w:r>
      <w:r>
        <w:rPr>
          <w:rFonts w:ascii="宋体" w:hAnsi="宋体" w:eastAsia="宋体" w:cs="宋体"/>
          <w:spacing w:val="-57"/>
          <w:sz w:val="20"/>
          <w:szCs w:val="20"/>
        </w:rPr>
        <w:t xml:space="preserve"> </w:t>
      </w:r>
      <w:r>
        <w:rPr>
          <w:rFonts w:ascii="宋体" w:hAnsi="宋体" w:eastAsia="宋体" w:cs="宋体"/>
          <w:spacing w:val="13"/>
          <w:sz w:val="20"/>
          <w:szCs w:val="20"/>
        </w:rPr>
        <w:t>.</w:t>
      </w:r>
      <w:r>
        <w:rPr>
          <w:rFonts w:ascii="宋体" w:hAnsi="宋体" w:eastAsia="宋体" w:cs="宋体"/>
          <w:spacing w:val="-48"/>
          <w:sz w:val="20"/>
          <w:szCs w:val="20"/>
        </w:rPr>
        <w:t xml:space="preserve"> </w:t>
      </w:r>
      <w:r>
        <w:rPr>
          <w:rFonts w:ascii="宋体" w:hAnsi="宋体" w:eastAsia="宋体" w:cs="宋体"/>
          <w:spacing w:val="12"/>
          <w:sz w:val="20"/>
          <w:szCs w:val="20"/>
        </w:rPr>
        <w:t>1</w:t>
      </w:r>
      <w:r>
        <w:rPr>
          <w:rFonts w:ascii="宋体" w:hAnsi="宋体" w:eastAsia="宋体" w:cs="宋体"/>
          <w:spacing w:val="-57"/>
          <w:sz w:val="20"/>
          <w:szCs w:val="20"/>
        </w:rPr>
        <w:t xml:space="preserve"> </w:t>
      </w:r>
      <w:r>
        <w:rPr>
          <w:rFonts w:ascii="宋体" w:hAnsi="宋体" w:eastAsia="宋体" w:cs="宋体"/>
          <w:spacing w:val="12"/>
          <w:sz w:val="20"/>
          <w:szCs w:val="20"/>
        </w:rPr>
        <w:t>.2,这时存在</w:t>
      </w:r>
      <w:r>
        <w:rPr>
          <w:rFonts w:ascii="宋体" w:hAnsi="宋体" w:eastAsia="宋体" w:cs="宋体"/>
          <w:sz w:val="20"/>
          <w:szCs w:val="20"/>
        </w:rPr>
        <w:t xml:space="preserve"> </w:t>
      </w:r>
      <w:r>
        <w:rPr>
          <w:rFonts w:ascii="宋体" w:hAnsi="宋体" w:eastAsia="宋体" w:cs="宋体"/>
          <w:spacing w:val="15"/>
          <w:sz w:val="20"/>
          <w:szCs w:val="20"/>
        </w:rPr>
        <w:t>极限</w:t>
      </w:r>
    </w:p>
    <w:p w14:paraId="353349AB">
      <w:pPr>
        <w:spacing w:before="49" w:line="470" w:lineRule="exact"/>
        <w:ind w:firstLine="3200"/>
      </w:pPr>
      <w:r>
        <w:rPr>
          <w:position w:val="-9"/>
        </w:rPr>
        <w:drawing>
          <wp:inline distT="0" distB="0" distL="0" distR="0">
            <wp:extent cx="869315" cy="298450"/>
            <wp:effectExtent l="0" t="0" r="14605" b="6350"/>
            <wp:docPr id="2146"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1296"/>
                    <a:stretch>
                      <a:fillRect/>
                    </a:stretch>
                  </pic:blipFill>
                  <pic:spPr>
                    <a:xfrm>
                      <a:off x="0" y="0"/>
                      <a:ext cx="869914" cy="298499"/>
                    </a:xfrm>
                    <a:prstGeom prst="rect">
                      <a:avLst/>
                    </a:prstGeom>
                  </pic:spPr>
                </pic:pic>
              </a:graphicData>
            </a:graphic>
          </wp:inline>
        </w:drawing>
      </w:r>
    </w:p>
    <w:p w14:paraId="33896D65">
      <w:pPr>
        <w:spacing w:before="109" w:line="223" w:lineRule="auto"/>
        <w:ind w:left="19"/>
        <w:rPr>
          <w:rFonts w:ascii="黑体" w:hAnsi="黑体" w:eastAsia="黑体" w:cs="黑体"/>
          <w:sz w:val="20"/>
          <w:szCs w:val="20"/>
        </w:rPr>
      </w:pPr>
      <w:r>
        <w:rPr>
          <w:rFonts w:ascii="黑体" w:hAnsi="黑体" w:eastAsia="黑体" w:cs="黑体"/>
          <w:sz w:val="20"/>
          <w:szCs w:val="20"/>
        </w:rPr>
        <w:t>即</w:t>
      </w:r>
    </w:p>
    <w:p w14:paraId="7A957B4E">
      <w:pPr>
        <w:spacing w:before="99" w:line="490" w:lineRule="exact"/>
        <w:ind w:firstLine="2969"/>
      </w:pPr>
      <w:r>
        <w:rPr>
          <w:position w:val="-9"/>
        </w:rPr>
        <w:drawing>
          <wp:inline distT="0" distB="0" distL="0" distR="0">
            <wp:extent cx="1155065" cy="310515"/>
            <wp:effectExtent l="0" t="0" r="3175" b="9525"/>
            <wp:docPr id="2148" name="IM 2148"/>
            <wp:cNvGraphicFramePr/>
            <a:graphic xmlns:a="http://schemas.openxmlformats.org/drawingml/2006/main">
              <a:graphicData uri="http://schemas.openxmlformats.org/drawingml/2006/picture">
                <pic:pic xmlns:pic="http://schemas.openxmlformats.org/drawingml/2006/picture">
                  <pic:nvPicPr>
                    <pic:cNvPr id="2148" name="IM 2148"/>
                    <pic:cNvPicPr/>
                  </pic:nvPicPr>
                  <pic:blipFill>
                    <a:blip r:embed="rId1297"/>
                    <a:stretch>
                      <a:fillRect/>
                    </a:stretch>
                  </pic:blipFill>
                  <pic:spPr>
                    <a:xfrm>
                      <a:off x="0" y="0"/>
                      <a:ext cx="1155665" cy="311148"/>
                    </a:xfrm>
                    <a:prstGeom prst="rect">
                      <a:avLst/>
                    </a:prstGeom>
                  </pic:spPr>
                </pic:pic>
              </a:graphicData>
            </a:graphic>
          </wp:inline>
        </w:drawing>
      </w:r>
    </w:p>
    <w:p w14:paraId="046F4C86">
      <w:pPr>
        <w:spacing w:before="99" w:line="220" w:lineRule="auto"/>
        <w:ind w:left="39"/>
        <w:rPr>
          <w:rFonts w:ascii="宋体" w:hAnsi="宋体" w:eastAsia="宋体" w:cs="宋体"/>
          <w:sz w:val="20"/>
          <w:szCs w:val="20"/>
        </w:rPr>
      </w:pPr>
      <w:r>
        <w:rPr>
          <w:rFonts w:ascii="宋体" w:hAnsi="宋体" w:eastAsia="宋体" w:cs="宋体"/>
          <w:spacing w:val="-3"/>
          <w:sz w:val="20"/>
          <w:szCs w:val="20"/>
        </w:rPr>
        <w:t>由无穷小量的定义，有</w:t>
      </w:r>
    </w:p>
    <w:p w14:paraId="3F95392F">
      <w:pPr>
        <w:spacing w:before="93" w:line="460" w:lineRule="exact"/>
        <w:ind w:firstLine="3059"/>
      </w:pPr>
      <w:r>
        <w:rPr>
          <w:position w:val="-9"/>
        </w:rPr>
        <w:drawing>
          <wp:inline distT="0" distB="0" distL="0" distR="0">
            <wp:extent cx="1035050" cy="292100"/>
            <wp:effectExtent l="0" t="0" r="1270" b="12700"/>
            <wp:docPr id="2150"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1298"/>
                    <a:stretch>
                      <a:fillRect/>
                    </a:stretch>
                  </pic:blipFill>
                  <pic:spPr>
                    <a:xfrm>
                      <a:off x="0" y="0"/>
                      <a:ext cx="1035052" cy="292128"/>
                    </a:xfrm>
                    <a:prstGeom prst="rect">
                      <a:avLst/>
                    </a:prstGeom>
                  </pic:spPr>
                </pic:pic>
              </a:graphicData>
            </a:graphic>
          </wp:inline>
        </w:drawing>
      </w:r>
    </w:p>
    <w:p w14:paraId="5C8CE3F2">
      <w:pPr>
        <w:spacing w:before="129" w:line="220" w:lineRule="auto"/>
        <w:ind w:left="9"/>
        <w:rPr>
          <w:rFonts w:ascii="宋体" w:hAnsi="宋体" w:eastAsia="宋体" w:cs="宋体"/>
          <w:sz w:val="20"/>
          <w:szCs w:val="20"/>
        </w:rPr>
      </w:pPr>
      <w:r>
        <w:rPr>
          <w:rFonts w:ascii="宋体" w:hAnsi="宋体" w:eastAsia="宋体" w:cs="宋体"/>
          <w:spacing w:val="6"/>
          <w:sz w:val="20"/>
          <w:szCs w:val="20"/>
        </w:rPr>
        <w:t>也就是</w:t>
      </w:r>
    </w:p>
    <w:p w14:paraId="002F2021">
      <w:pPr>
        <w:spacing w:before="68" w:line="212" w:lineRule="auto"/>
        <w:ind w:left="245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y-f'(x)</w:t>
      </w:r>
      <w:r>
        <w:rPr>
          <w:rFonts w:ascii="宋体" w:hAnsi="宋体" w:eastAsia="宋体" w:cs="宋体"/>
          <w:spacing w:val="-1"/>
          <w:sz w:val="20"/>
          <w:szCs w:val="20"/>
        </w:rPr>
        <w:t>△</w:t>
      </w:r>
      <w:r>
        <w:rPr>
          <w:rFonts w:ascii="Times New Roman" w:hAnsi="Times New Roman" w:eastAsia="Times New Roman" w:cs="Times New Roman"/>
          <w:spacing w:val="-1"/>
          <w:sz w:val="20"/>
          <w:szCs w:val="20"/>
        </w:rPr>
        <w:t>x=o(1)</w:t>
      </w:r>
      <w:r>
        <w:rPr>
          <w:rFonts w:ascii="宋体" w:hAnsi="宋体" w:eastAsia="宋体" w:cs="宋体"/>
          <w:spacing w:val="-1"/>
          <w:sz w:val="20"/>
          <w:szCs w:val="20"/>
        </w:rPr>
        <w:t>△</w:t>
      </w:r>
      <w:r>
        <w:rPr>
          <w:rFonts w:ascii="Times New Roman" w:hAnsi="Times New Roman" w:eastAsia="Times New Roman" w:cs="Times New Roman"/>
          <w:spacing w:val="-1"/>
          <w:sz w:val="20"/>
          <w:szCs w:val="20"/>
        </w:rPr>
        <w:t>x=o(</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4B83692E">
      <w:pPr>
        <w:spacing w:before="71" w:line="212" w:lineRule="auto"/>
        <w:ind w:left="29"/>
        <w:rPr>
          <w:rFonts w:ascii="宋体" w:hAnsi="宋体" w:eastAsia="宋体" w:cs="宋体"/>
          <w:sz w:val="20"/>
          <w:szCs w:val="20"/>
        </w:rPr>
      </w:pPr>
      <w:r>
        <w:rPr>
          <w:rFonts w:ascii="宋体" w:hAnsi="宋体" w:eastAsia="宋体" w:cs="宋体"/>
          <w:spacing w:val="2"/>
          <w:sz w:val="20"/>
          <w:szCs w:val="20"/>
        </w:rPr>
        <w:t>由定义4.</w:t>
      </w:r>
      <w:r>
        <w:rPr>
          <w:rFonts w:ascii="宋体" w:hAnsi="宋体" w:eastAsia="宋体" w:cs="宋体"/>
          <w:spacing w:val="-58"/>
          <w:sz w:val="20"/>
          <w:szCs w:val="20"/>
        </w:rPr>
        <w:t xml:space="preserve"> </w:t>
      </w:r>
      <w:r>
        <w:rPr>
          <w:rFonts w:ascii="宋体" w:hAnsi="宋体" w:eastAsia="宋体" w:cs="宋体"/>
          <w:spacing w:val="2"/>
          <w:sz w:val="20"/>
          <w:szCs w:val="20"/>
        </w:rPr>
        <w:t>1.</w:t>
      </w:r>
      <w:r>
        <w:rPr>
          <w:rFonts w:ascii="宋体" w:hAnsi="宋体" w:eastAsia="宋体" w:cs="宋体"/>
          <w:spacing w:val="-58"/>
          <w:sz w:val="20"/>
          <w:szCs w:val="20"/>
        </w:rPr>
        <w:t xml:space="preserve"> </w:t>
      </w:r>
      <w:r>
        <w:rPr>
          <w:rFonts w:ascii="宋体" w:hAnsi="宋体" w:eastAsia="宋体" w:cs="宋体"/>
          <w:spacing w:val="2"/>
          <w:sz w:val="20"/>
          <w:szCs w:val="20"/>
        </w:rPr>
        <w:t>1,</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2"/>
          <w:w w:val="101"/>
          <w:sz w:val="20"/>
          <w:szCs w:val="20"/>
        </w:rPr>
        <w:t xml:space="preserve"> </w:t>
      </w:r>
      <w:r>
        <w:rPr>
          <w:rFonts w:ascii="宋体" w:hAnsi="宋体" w:eastAsia="宋体" w:cs="宋体"/>
          <w:spacing w:val="2"/>
          <w:sz w:val="20"/>
          <w:szCs w:val="20"/>
        </w:rPr>
        <w:t>处可微.</w:t>
      </w:r>
    </w:p>
    <w:p w14:paraId="453BD8C6">
      <w:pPr>
        <w:spacing w:before="103" w:line="220" w:lineRule="auto"/>
        <w:ind w:left="450"/>
        <w:rPr>
          <w:rFonts w:ascii="宋体" w:hAnsi="宋体" w:eastAsia="宋体" w:cs="宋体"/>
          <w:sz w:val="20"/>
          <w:szCs w:val="20"/>
        </w:rPr>
      </w:pPr>
      <w:r>
        <w:rPr>
          <w:rFonts w:ascii="宋体" w:hAnsi="宋体" w:eastAsia="宋体" w:cs="宋体"/>
          <w:spacing w:val="7"/>
          <w:sz w:val="20"/>
          <w:szCs w:val="20"/>
        </w:rPr>
        <w:t>上述结果可以表述为以下定理：</w:t>
      </w:r>
    </w:p>
    <w:p w14:paraId="19A7DEE4">
      <w:pPr>
        <w:spacing w:before="76" w:line="223" w:lineRule="auto"/>
        <w:ind w:left="439"/>
        <w:rPr>
          <w:rFonts w:ascii="楷体" w:hAnsi="楷体" w:eastAsia="楷体" w:cs="楷体"/>
          <w:sz w:val="20"/>
          <w:szCs w:val="20"/>
        </w:rPr>
      </w:pPr>
      <w:r>
        <w:rPr>
          <w:rFonts w:ascii="宋体" w:hAnsi="宋体" w:eastAsia="宋体" w:cs="宋体"/>
          <w:spacing w:val="8"/>
          <w:sz w:val="20"/>
          <w:szCs w:val="20"/>
        </w:rPr>
        <w:t>定理4.1.1</w:t>
      </w:r>
      <w:r>
        <w:rPr>
          <w:rFonts w:ascii="宋体" w:hAnsi="宋体" w:eastAsia="宋体" w:cs="宋体"/>
          <w:spacing w:val="49"/>
          <w:sz w:val="20"/>
          <w:szCs w:val="20"/>
        </w:rPr>
        <w:t xml:space="preserve"> </w:t>
      </w:r>
      <w:r>
        <w:rPr>
          <w:rFonts w:ascii="楷体" w:hAnsi="楷体" w:eastAsia="楷体" w:cs="楷体"/>
          <w:spacing w:val="8"/>
          <w:sz w:val="20"/>
          <w:szCs w:val="20"/>
        </w:rPr>
        <w:t>函 数y=f(x) 在</w:t>
      </w:r>
      <w:r>
        <w:rPr>
          <w:rFonts w:ascii="楷体" w:hAnsi="楷体" w:eastAsia="楷体" w:cs="楷体"/>
          <w:spacing w:val="-46"/>
          <w:sz w:val="20"/>
          <w:szCs w:val="20"/>
        </w:rPr>
        <w:t xml:space="preserve"> </w:t>
      </w:r>
      <w:r>
        <w:rPr>
          <w:rFonts w:ascii="楷体" w:hAnsi="楷体" w:eastAsia="楷体" w:cs="楷体"/>
          <w:spacing w:val="8"/>
          <w:sz w:val="20"/>
          <w:szCs w:val="20"/>
        </w:rPr>
        <w:t>x</w:t>
      </w:r>
      <w:r>
        <w:rPr>
          <w:rFonts w:ascii="楷体" w:hAnsi="楷体" w:eastAsia="楷体" w:cs="楷体"/>
          <w:spacing w:val="-13"/>
          <w:sz w:val="20"/>
          <w:szCs w:val="20"/>
        </w:rPr>
        <w:t xml:space="preserve"> </w:t>
      </w:r>
      <w:r>
        <w:rPr>
          <w:rFonts w:ascii="楷体" w:hAnsi="楷体" w:eastAsia="楷体" w:cs="楷体"/>
          <w:spacing w:val="8"/>
          <w:sz w:val="20"/>
          <w:szCs w:val="20"/>
        </w:rPr>
        <w:t>处</w:t>
      </w:r>
      <w:r>
        <w:rPr>
          <w:rFonts w:ascii="楷体" w:hAnsi="楷体" w:eastAsia="楷体" w:cs="楷体"/>
          <w:spacing w:val="7"/>
          <w:sz w:val="20"/>
          <w:szCs w:val="20"/>
        </w:rPr>
        <w:t>可微的充分必要条件是它在x</w:t>
      </w:r>
      <w:r>
        <w:rPr>
          <w:rFonts w:ascii="楷体" w:hAnsi="楷体" w:eastAsia="楷体" w:cs="楷体"/>
          <w:spacing w:val="-13"/>
          <w:sz w:val="20"/>
          <w:szCs w:val="20"/>
        </w:rPr>
        <w:t xml:space="preserve"> </w:t>
      </w:r>
      <w:r>
        <w:rPr>
          <w:rFonts w:ascii="楷体" w:hAnsi="楷体" w:eastAsia="楷体" w:cs="楷体"/>
          <w:spacing w:val="7"/>
          <w:sz w:val="20"/>
          <w:szCs w:val="20"/>
        </w:rPr>
        <w:t>处可导.</w:t>
      </w:r>
    </w:p>
    <w:p w14:paraId="6ECF77A7">
      <w:pPr>
        <w:spacing w:before="92" w:line="299" w:lineRule="auto"/>
        <w:ind w:left="29" w:right="377" w:firstLine="420"/>
        <w:rPr>
          <w:rFonts w:ascii="宋体" w:hAnsi="宋体" w:eastAsia="宋体" w:cs="宋体"/>
          <w:sz w:val="20"/>
          <w:szCs w:val="20"/>
        </w:rPr>
      </w:pPr>
      <w:r>
        <w:rPr>
          <w:rFonts w:ascii="宋体" w:hAnsi="宋体" w:eastAsia="宋体" w:cs="宋体"/>
          <w:spacing w:val="10"/>
          <w:sz w:val="20"/>
          <w:szCs w:val="20"/>
        </w:rPr>
        <w:t>定理4.1.1告诉我们，对一元函数来说，它在任一点的可微性与可导性是等价的.</w:t>
      </w:r>
      <w:r>
        <w:rPr>
          <w:rFonts w:ascii="宋体" w:hAnsi="宋体" w:eastAsia="宋体" w:cs="宋体"/>
          <w:spacing w:val="2"/>
          <w:sz w:val="20"/>
          <w:szCs w:val="20"/>
        </w:rPr>
        <w:t xml:space="preserve"> </w:t>
      </w:r>
      <w:r>
        <w:rPr>
          <w:rFonts w:ascii="宋体" w:hAnsi="宋体" w:eastAsia="宋体" w:cs="宋体"/>
          <w:spacing w:val="-1"/>
          <w:sz w:val="20"/>
          <w:szCs w:val="20"/>
        </w:rPr>
        <w:t>因此，一元函数的微分与导数总是形影相随，是密切难分的“孪生兄弟”.</w:t>
      </w:r>
    </w:p>
    <w:p w14:paraId="142F2E9F">
      <w:pPr>
        <w:spacing w:line="299" w:lineRule="auto"/>
        <w:rPr>
          <w:rFonts w:ascii="宋体" w:hAnsi="宋体" w:eastAsia="宋体" w:cs="宋体"/>
          <w:sz w:val="20"/>
          <w:szCs w:val="20"/>
        </w:rPr>
        <w:sectPr>
          <w:footerReference r:id="rId165" w:type="default"/>
          <w:pgSz w:w="9540" w:h="14540"/>
          <w:pgMar w:top="400" w:right="1028" w:bottom="631" w:left="300" w:header="0" w:footer="372" w:gutter="0"/>
          <w:cols w:space="720" w:num="1"/>
        </w:sectPr>
      </w:pPr>
    </w:p>
    <w:p w14:paraId="79D3DA39">
      <w:pPr>
        <w:pStyle w:val="2"/>
        <w:spacing w:line="275" w:lineRule="auto"/>
      </w:pPr>
    </w:p>
    <w:p w14:paraId="7EBC70B1">
      <w:pPr>
        <w:pStyle w:val="2"/>
        <w:spacing w:line="275" w:lineRule="auto"/>
      </w:pPr>
    </w:p>
    <w:p w14:paraId="03EEA259">
      <w:pPr>
        <w:pStyle w:val="2"/>
        <w:spacing w:line="275" w:lineRule="auto"/>
      </w:pPr>
    </w:p>
    <w:p w14:paraId="724F6B95">
      <w:pPr>
        <w:pStyle w:val="2"/>
        <w:spacing w:line="275" w:lineRule="auto"/>
      </w:pPr>
    </w:p>
    <w:p w14:paraId="7A726D7C">
      <w:pPr>
        <w:spacing w:before="65" w:line="222" w:lineRule="auto"/>
        <w:ind w:left="3720"/>
        <w:outlineLvl w:val="2"/>
        <w:rPr>
          <w:rFonts w:ascii="黑体" w:hAnsi="黑体" w:eastAsia="黑体" w:cs="黑体"/>
          <w:sz w:val="20"/>
          <w:szCs w:val="20"/>
        </w:rPr>
      </w:pPr>
      <w:bookmarkStart w:id="132" w:name="bookmark75"/>
      <w:bookmarkEnd w:id="132"/>
      <w:bookmarkStart w:id="133" w:name="bookmark258"/>
      <w:bookmarkEnd w:id="133"/>
      <w:r>
        <w:rPr>
          <w:rFonts w:ascii="黑体" w:hAnsi="黑体" w:eastAsia="黑体" w:cs="黑体"/>
          <w:spacing w:val="-15"/>
          <w:sz w:val="20"/>
          <w:szCs w:val="20"/>
        </w:rPr>
        <w:t>习</w:t>
      </w:r>
      <w:r>
        <w:rPr>
          <w:rFonts w:ascii="黑体" w:hAnsi="黑体" w:eastAsia="黑体" w:cs="黑体"/>
          <w:spacing w:val="13"/>
          <w:sz w:val="20"/>
          <w:szCs w:val="20"/>
        </w:rPr>
        <w:t xml:space="preserve">      </w:t>
      </w:r>
      <w:r>
        <w:rPr>
          <w:rFonts w:ascii="黑体" w:hAnsi="黑体" w:eastAsia="黑体" w:cs="黑体"/>
          <w:spacing w:val="-15"/>
          <w:sz w:val="20"/>
          <w:szCs w:val="20"/>
        </w:rPr>
        <w:t>题</w:t>
      </w:r>
    </w:p>
    <w:p w14:paraId="38F71E12">
      <w:pPr>
        <w:pStyle w:val="2"/>
        <w:spacing w:line="285" w:lineRule="auto"/>
      </w:pPr>
    </w:p>
    <w:p w14:paraId="7DD38BA6">
      <w:pPr>
        <w:pStyle w:val="2"/>
        <w:spacing w:line="285" w:lineRule="auto"/>
      </w:pPr>
    </w:p>
    <w:p w14:paraId="1A66BB4F">
      <w:pPr>
        <w:spacing w:before="65" w:line="220" w:lineRule="auto"/>
        <w:ind w:left="640" w:right="87" w:hanging="230"/>
        <w:rPr>
          <w:rFonts w:ascii="Times New Roman" w:hAnsi="Times New Roman" w:eastAsia="Times New Roman" w:cs="Times New Roman"/>
          <w:sz w:val="20"/>
          <w:szCs w:val="20"/>
        </w:rPr>
      </w:pPr>
      <w:r>
        <w:rPr>
          <w:rFonts w:ascii="宋体" w:hAnsi="宋体" w:eastAsia="宋体" w:cs="宋体"/>
          <w:spacing w:val="-15"/>
          <w:sz w:val="20"/>
          <w:szCs w:val="20"/>
        </w:rPr>
        <w:t xml:space="preserve">1.半径为1 </w:t>
      </w:r>
      <w:r>
        <w:rPr>
          <w:rFonts w:ascii="Times New Roman" w:hAnsi="Times New Roman" w:eastAsia="Times New Roman" w:cs="Times New Roman"/>
          <w:spacing w:val="-15"/>
          <w:sz w:val="20"/>
          <w:szCs w:val="20"/>
        </w:rPr>
        <w:t>cm</w:t>
      </w:r>
      <w:r>
        <w:rPr>
          <w:rFonts w:ascii="Times New Roman" w:hAnsi="Times New Roman" w:eastAsia="Times New Roman" w:cs="Times New Roman"/>
          <w:spacing w:val="-17"/>
          <w:sz w:val="20"/>
          <w:szCs w:val="20"/>
        </w:rPr>
        <w:t xml:space="preserve"> </w:t>
      </w:r>
      <w:r>
        <w:rPr>
          <w:rFonts w:ascii="宋体" w:hAnsi="宋体" w:eastAsia="宋体" w:cs="宋体"/>
          <w:spacing w:val="-15"/>
          <w:sz w:val="20"/>
          <w:szCs w:val="20"/>
        </w:rPr>
        <w:t xml:space="preserve">的铁球表面要镀一层厚度为0.01 </w:t>
      </w:r>
      <w:r>
        <w:rPr>
          <w:rFonts w:ascii="Times New Roman" w:hAnsi="Times New Roman" w:eastAsia="Times New Roman" w:cs="Times New Roman"/>
          <w:spacing w:val="-15"/>
          <w:sz w:val="20"/>
          <w:szCs w:val="20"/>
        </w:rPr>
        <w:t>cm</w:t>
      </w:r>
      <w:r>
        <w:rPr>
          <w:rFonts w:ascii="Times New Roman" w:hAnsi="Times New Roman" w:eastAsia="Times New Roman" w:cs="Times New Roman"/>
          <w:spacing w:val="-17"/>
          <w:sz w:val="20"/>
          <w:szCs w:val="20"/>
        </w:rPr>
        <w:t xml:space="preserve"> </w:t>
      </w:r>
      <w:r>
        <w:rPr>
          <w:rFonts w:ascii="宋体" w:hAnsi="宋体" w:eastAsia="宋体" w:cs="宋体"/>
          <w:spacing w:val="-15"/>
          <w:sz w:val="20"/>
          <w:szCs w:val="20"/>
        </w:rPr>
        <w:t>的铜，试用求微</w:t>
      </w:r>
      <w:r>
        <w:rPr>
          <w:rFonts w:ascii="宋体" w:hAnsi="宋体" w:eastAsia="宋体" w:cs="宋体"/>
          <w:spacing w:val="-16"/>
          <w:sz w:val="20"/>
          <w:szCs w:val="20"/>
        </w:rPr>
        <w:t>分的方法算出每只球需要用铜</w:t>
      </w:r>
      <w:r>
        <w:rPr>
          <w:rFonts w:ascii="宋体" w:hAnsi="宋体" w:eastAsia="宋体" w:cs="宋体"/>
          <w:sz w:val="20"/>
          <w:szCs w:val="20"/>
        </w:rPr>
        <w:t xml:space="preserve"> </w:t>
      </w:r>
      <w:r>
        <w:rPr>
          <w:rFonts w:ascii="宋体" w:hAnsi="宋体" w:eastAsia="宋体" w:cs="宋体"/>
          <w:spacing w:val="-1"/>
          <w:sz w:val="20"/>
          <w:szCs w:val="20"/>
        </w:rPr>
        <w:t>多少克?(铜的密度为8.9</w:t>
      </w:r>
      <w:r>
        <w:rPr>
          <w:rFonts w:ascii="Times New Roman" w:hAnsi="Times New Roman" w:eastAsia="Times New Roman" w:cs="Times New Roman"/>
          <w:spacing w:val="-1"/>
          <w:sz w:val="20"/>
          <w:szCs w:val="20"/>
        </w:rPr>
        <w:t>g/cm³.)</w:t>
      </w:r>
    </w:p>
    <w:p w14:paraId="62B74C65">
      <w:pPr>
        <w:spacing w:before="84" w:line="269" w:lineRule="exact"/>
        <w:ind w:left="379"/>
        <w:rPr>
          <w:rFonts w:ascii="宋体" w:hAnsi="宋体" w:eastAsia="宋体" w:cs="宋体"/>
          <w:sz w:val="20"/>
          <w:szCs w:val="20"/>
        </w:rPr>
      </w:pPr>
      <w:r>
        <w:rPr>
          <w:rFonts w:ascii="宋体" w:hAnsi="宋体" w:eastAsia="宋体" w:cs="宋体"/>
          <w:spacing w:val="-16"/>
          <w:position w:val="1"/>
          <w:sz w:val="20"/>
          <w:szCs w:val="20"/>
        </w:rPr>
        <w:t>2.</w:t>
      </w:r>
      <w:r>
        <w:rPr>
          <w:rFonts w:ascii="宋体" w:hAnsi="宋体" w:eastAsia="宋体" w:cs="宋体"/>
          <w:spacing w:val="-31"/>
          <w:position w:val="1"/>
          <w:sz w:val="20"/>
          <w:szCs w:val="20"/>
        </w:rPr>
        <w:t xml:space="preserve"> </w:t>
      </w:r>
      <w:r>
        <w:rPr>
          <w:rFonts w:ascii="宋体" w:hAnsi="宋体" w:eastAsia="宋体" w:cs="宋体"/>
          <w:spacing w:val="-16"/>
          <w:position w:val="1"/>
          <w:sz w:val="20"/>
          <w:szCs w:val="20"/>
        </w:rPr>
        <w:t>用定义证明：函数</w:t>
      </w:r>
      <w:r>
        <w:rPr>
          <w:rFonts w:ascii="Times New Roman" w:hAnsi="Times New Roman" w:eastAsia="Times New Roman" w:cs="Times New Roman"/>
          <w:spacing w:val="-16"/>
          <w:position w:val="1"/>
          <w:sz w:val="20"/>
          <w:szCs w:val="20"/>
        </w:rPr>
        <w:t xml:space="preserve">y=√x²  </w:t>
      </w:r>
      <w:r>
        <w:rPr>
          <w:rFonts w:ascii="宋体" w:hAnsi="宋体" w:eastAsia="宋体" w:cs="宋体"/>
          <w:spacing w:val="-16"/>
          <w:position w:val="1"/>
          <w:sz w:val="20"/>
          <w:szCs w:val="20"/>
        </w:rPr>
        <w:t>在它的整个定义域中，除了</w:t>
      </w:r>
      <w:r>
        <w:rPr>
          <w:rFonts w:ascii="Times New Roman" w:hAnsi="Times New Roman" w:eastAsia="Times New Roman" w:cs="Times New Roman"/>
          <w:spacing w:val="-16"/>
          <w:position w:val="1"/>
          <w:sz w:val="20"/>
          <w:szCs w:val="20"/>
        </w:rPr>
        <w:t>x=0</w:t>
      </w:r>
      <w:r>
        <w:rPr>
          <w:rFonts w:ascii="Times New Roman" w:hAnsi="Times New Roman" w:eastAsia="Times New Roman" w:cs="Times New Roman"/>
          <w:spacing w:val="20"/>
          <w:w w:val="101"/>
          <w:position w:val="1"/>
          <w:sz w:val="20"/>
          <w:szCs w:val="20"/>
        </w:rPr>
        <w:t xml:space="preserve"> </w:t>
      </w:r>
      <w:r>
        <w:rPr>
          <w:rFonts w:ascii="宋体" w:hAnsi="宋体" w:eastAsia="宋体" w:cs="宋体"/>
          <w:spacing w:val="-16"/>
          <w:position w:val="1"/>
          <w:sz w:val="20"/>
          <w:szCs w:val="20"/>
        </w:rPr>
        <w:t>这一点之外都是可微的.</w:t>
      </w:r>
    </w:p>
    <w:p w14:paraId="7F8445F2">
      <w:pPr>
        <w:pStyle w:val="2"/>
        <w:spacing w:line="304" w:lineRule="auto"/>
      </w:pPr>
    </w:p>
    <w:p w14:paraId="66793F79">
      <w:pPr>
        <w:pStyle w:val="2"/>
        <w:spacing w:line="304" w:lineRule="auto"/>
      </w:pPr>
    </w:p>
    <w:p w14:paraId="654933C0">
      <w:pPr>
        <w:spacing w:before="91" w:line="219" w:lineRule="auto"/>
        <w:ind w:left="2799"/>
        <w:outlineLvl w:val="1"/>
        <w:rPr>
          <w:rFonts w:ascii="宋体" w:hAnsi="宋体" w:eastAsia="宋体" w:cs="宋体"/>
          <w:sz w:val="28"/>
          <w:szCs w:val="28"/>
        </w:rPr>
      </w:pPr>
      <w:bookmarkStart w:id="134" w:name="bookmark76"/>
      <w:bookmarkEnd w:id="134"/>
      <w:r>
        <w:rPr>
          <w:rFonts w:ascii="宋体" w:hAnsi="宋体" w:eastAsia="宋体" w:cs="宋体"/>
          <w:spacing w:val="11"/>
          <w:sz w:val="20"/>
          <w:szCs w:val="20"/>
        </w:rPr>
        <w:t>§2</w:t>
      </w:r>
      <w:r>
        <w:rPr>
          <w:rFonts w:ascii="宋体" w:hAnsi="宋体" w:eastAsia="宋体" w:cs="宋体"/>
          <w:spacing w:val="33"/>
          <w:sz w:val="20"/>
          <w:szCs w:val="20"/>
        </w:rPr>
        <w:t xml:space="preserve">   </w:t>
      </w:r>
      <w:r>
        <w:rPr>
          <w:rFonts w:ascii="宋体" w:hAnsi="宋体" w:eastAsia="宋体" w:cs="宋体"/>
          <w:spacing w:val="11"/>
          <w:sz w:val="28"/>
          <w:szCs w:val="28"/>
        </w:rPr>
        <w:t>导数的意义和性质</w:t>
      </w:r>
    </w:p>
    <w:p w14:paraId="1C766C20">
      <w:pPr>
        <w:pStyle w:val="2"/>
        <w:spacing w:line="331" w:lineRule="auto"/>
      </w:pPr>
    </w:p>
    <w:p w14:paraId="2DFB1149">
      <w:pPr>
        <w:pStyle w:val="2"/>
        <w:spacing w:line="332" w:lineRule="auto"/>
      </w:pPr>
    </w:p>
    <w:p w14:paraId="627C9878">
      <w:pPr>
        <w:spacing w:before="65" w:line="221" w:lineRule="auto"/>
        <w:ind w:left="420"/>
        <w:outlineLvl w:val="2"/>
        <w:rPr>
          <w:rFonts w:ascii="黑体" w:hAnsi="黑体" w:eastAsia="黑体" w:cs="黑体"/>
          <w:sz w:val="20"/>
          <w:szCs w:val="20"/>
        </w:rPr>
      </w:pPr>
      <w:bookmarkStart w:id="135" w:name="bookmark77"/>
      <w:bookmarkEnd w:id="135"/>
      <w:r>
        <w:rPr>
          <w:rFonts w:ascii="黑体" w:hAnsi="黑体" w:eastAsia="黑体" w:cs="黑体"/>
          <w:spacing w:val="36"/>
          <w:sz w:val="20"/>
          <w:szCs w:val="20"/>
        </w:rPr>
        <w:t>产生导数的实际背景</w:t>
      </w:r>
    </w:p>
    <w:p w14:paraId="4DF5FB04">
      <w:pPr>
        <w:spacing w:before="182" w:line="278" w:lineRule="auto"/>
        <w:ind w:left="420" w:right="69" w:firstLine="399"/>
        <w:rPr>
          <w:rFonts w:ascii="宋体" w:hAnsi="宋体" w:eastAsia="宋体" w:cs="宋体"/>
          <w:sz w:val="20"/>
          <w:szCs w:val="20"/>
        </w:rPr>
      </w:pPr>
      <w:r>
        <w:rPr>
          <w:rFonts w:ascii="宋体" w:hAnsi="宋体" w:eastAsia="宋体" w:cs="宋体"/>
          <w:spacing w:val="9"/>
          <w:sz w:val="20"/>
          <w:szCs w:val="20"/>
        </w:rPr>
        <w:t>从数学的发展历史来看，导数是伴随着微分的诞生而顺理成章地产生的，也就是</w:t>
      </w:r>
      <w:r>
        <w:rPr>
          <w:rFonts w:ascii="宋体" w:hAnsi="宋体" w:eastAsia="宋体" w:cs="宋体"/>
          <w:spacing w:val="14"/>
          <w:sz w:val="20"/>
          <w:szCs w:val="20"/>
        </w:rPr>
        <w:t xml:space="preserve"> </w:t>
      </w:r>
      <w:r>
        <w:rPr>
          <w:rFonts w:ascii="宋体" w:hAnsi="宋体" w:eastAsia="宋体" w:cs="宋体"/>
          <w:spacing w:val="-3"/>
          <w:sz w:val="20"/>
          <w:szCs w:val="20"/>
        </w:rPr>
        <w:t>说，人们先是有了微分的概念，随后才发现，对于处理微分问题来说，像</w:t>
      </w:r>
    </w:p>
    <w:p w14:paraId="57D9110A">
      <w:pPr>
        <w:spacing w:line="490" w:lineRule="exact"/>
        <w:ind w:firstLine="3090"/>
      </w:pPr>
      <w:r>
        <w:rPr>
          <w:position w:val="-9"/>
        </w:rPr>
        <w:drawing>
          <wp:inline distT="0" distB="0" distL="0" distR="0">
            <wp:extent cx="1504950" cy="311150"/>
            <wp:effectExtent l="0" t="0" r="3810" b="9525"/>
            <wp:docPr id="2154"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1299"/>
                    <a:stretch>
                      <a:fillRect/>
                    </a:stretch>
                  </pic:blipFill>
                  <pic:spPr>
                    <a:xfrm>
                      <a:off x="0" y="0"/>
                      <a:ext cx="1504963" cy="311211"/>
                    </a:xfrm>
                    <a:prstGeom prst="rect">
                      <a:avLst/>
                    </a:prstGeom>
                  </pic:spPr>
                </pic:pic>
              </a:graphicData>
            </a:graphic>
          </wp:inline>
        </w:drawing>
      </w:r>
    </w:p>
    <w:p w14:paraId="4BC48304">
      <w:pPr>
        <w:spacing w:before="138" w:line="219" w:lineRule="auto"/>
        <w:ind w:left="410"/>
        <w:rPr>
          <w:rFonts w:ascii="宋体" w:hAnsi="宋体" w:eastAsia="宋体" w:cs="宋体"/>
          <w:sz w:val="20"/>
          <w:szCs w:val="20"/>
        </w:rPr>
      </w:pPr>
      <w:r>
        <w:rPr>
          <w:rFonts w:ascii="宋体" w:hAnsi="宋体" w:eastAsia="宋体" w:cs="宋体"/>
          <w:spacing w:val="2"/>
          <w:sz w:val="20"/>
          <w:szCs w:val="20"/>
        </w:rPr>
        <w:t>这么一种特定形式的极限，即导数，是一个有力的工具.</w:t>
      </w:r>
    </w:p>
    <w:p w14:paraId="091B6E14">
      <w:pPr>
        <w:spacing w:before="83" w:line="219" w:lineRule="auto"/>
        <w:ind w:left="829"/>
        <w:rPr>
          <w:rFonts w:ascii="宋体" w:hAnsi="宋体" w:eastAsia="宋体" w:cs="宋体"/>
          <w:sz w:val="20"/>
          <w:szCs w:val="20"/>
        </w:rPr>
      </w:pPr>
      <w:r>
        <w:rPr>
          <w:rFonts w:ascii="宋体" w:hAnsi="宋体" w:eastAsia="宋体" w:cs="宋体"/>
          <w:spacing w:val="6"/>
          <w:sz w:val="20"/>
          <w:szCs w:val="20"/>
        </w:rPr>
        <w:t>说导数是处理微分问题的有力工具，是因为一方</w:t>
      </w:r>
      <w:r>
        <w:rPr>
          <w:rFonts w:ascii="宋体" w:hAnsi="宋体" w:eastAsia="宋体" w:cs="宋体"/>
          <w:spacing w:val="5"/>
          <w:sz w:val="20"/>
          <w:szCs w:val="20"/>
        </w:rPr>
        <w:t>面从微分形式</w:t>
      </w:r>
    </w:p>
    <w:p w14:paraId="3B3E0259">
      <w:pPr>
        <w:spacing w:before="70" w:line="192" w:lineRule="auto"/>
        <w:ind w:left="37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dy=f'(x)dx</w:t>
      </w:r>
    </w:p>
    <w:p w14:paraId="692F88F3">
      <w:pPr>
        <w:spacing w:before="127" w:line="287" w:lineRule="auto"/>
        <w:ind w:left="410"/>
        <w:jc w:val="both"/>
        <w:rPr>
          <w:rFonts w:ascii="宋体" w:hAnsi="宋体" w:eastAsia="宋体" w:cs="宋体"/>
          <w:sz w:val="20"/>
          <w:szCs w:val="20"/>
        </w:rPr>
      </w:pPr>
      <w:r>
        <w:rPr>
          <w:rFonts w:ascii="宋体" w:hAnsi="宋体" w:eastAsia="宋体" w:cs="宋体"/>
          <w:spacing w:val="11"/>
          <w:sz w:val="20"/>
          <w:szCs w:val="20"/>
        </w:rPr>
        <w:t>来看，函数在任一点处的微分事实上都必须通过函数在这一点的导数来表达和计算；</w:t>
      </w:r>
      <w:r>
        <w:rPr>
          <w:rFonts w:ascii="宋体" w:hAnsi="宋体" w:eastAsia="宋体" w:cs="宋体"/>
          <w:spacing w:val="1"/>
          <w:sz w:val="20"/>
          <w:szCs w:val="20"/>
        </w:rPr>
        <w:t xml:space="preserve"> </w:t>
      </w:r>
      <w:r>
        <w:rPr>
          <w:rFonts w:ascii="宋体" w:hAnsi="宋体" w:eastAsia="宋体" w:cs="宋体"/>
          <w:spacing w:val="6"/>
          <w:sz w:val="20"/>
          <w:szCs w:val="20"/>
        </w:rPr>
        <w:t>另一方面，在比较复杂的情况下(比如以后会学到的高阶微分和高阶导数，以及多元函</w:t>
      </w:r>
      <w:r>
        <w:rPr>
          <w:rFonts w:ascii="宋体" w:hAnsi="宋体" w:eastAsia="宋体" w:cs="宋体"/>
          <w:spacing w:val="2"/>
          <w:sz w:val="20"/>
          <w:szCs w:val="20"/>
        </w:rPr>
        <w:t xml:space="preserve"> </w:t>
      </w:r>
      <w:r>
        <w:rPr>
          <w:rFonts w:ascii="宋体" w:hAnsi="宋体" w:eastAsia="宋体" w:cs="宋体"/>
          <w:spacing w:val="9"/>
          <w:sz w:val="20"/>
          <w:szCs w:val="20"/>
        </w:rPr>
        <w:t>数的微分和导数等),无论是形式地思考还是实际地</w:t>
      </w:r>
      <w:r>
        <w:rPr>
          <w:rFonts w:ascii="宋体" w:hAnsi="宋体" w:eastAsia="宋体" w:cs="宋体"/>
          <w:spacing w:val="8"/>
          <w:sz w:val="20"/>
          <w:szCs w:val="20"/>
        </w:rPr>
        <w:t>处理问题，由导数入手都要比由微</w:t>
      </w:r>
      <w:r>
        <w:rPr>
          <w:rFonts w:ascii="宋体" w:hAnsi="宋体" w:eastAsia="宋体" w:cs="宋体"/>
          <w:sz w:val="20"/>
          <w:szCs w:val="20"/>
        </w:rPr>
        <w:t xml:space="preserve">  </w:t>
      </w:r>
      <w:r>
        <w:rPr>
          <w:rFonts w:ascii="宋体" w:hAnsi="宋体" w:eastAsia="宋体" w:cs="宋体"/>
          <w:spacing w:val="6"/>
          <w:sz w:val="20"/>
          <w:szCs w:val="20"/>
        </w:rPr>
        <w:t>分入手更容易和简洁一些.以后，人们进一步认识到，导数有</w:t>
      </w:r>
      <w:r>
        <w:rPr>
          <w:rFonts w:ascii="宋体" w:hAnsi="宋体" w:eastAsia="宋体" w:cs="宋体"/>
          <w:spacing w:val="5"/>
          <w:sz w:val="20"/>
          <w:szCs w:val="20"/>
        </w:rPr>
        <w:t>它本身的意义，在数学研</w:t>
      </w:r>
      <w:r>
        <w:rPr>
          <w:rFonts w:ascii="宋体" w:hAnsi="宋体" w:eastAsia="宋体" w:cs="宋体"/>
          <w:sz w:val="20"/>
          <w:szCs w:val="20"/>
        </w:rPr>
        <w:t xml:space="preserve">  </w:t>
      </w:r>
      <w:r>
        <w:rPr>
          <w:rFonts w:ascii="宋体" w:hAnsi="宋体" w:eastAsia="宋体" w:cs="宋体"/>
          <w:spacing w:val="10"/>
          <w:sz w:val="20"/>
          <w:szCs w:val="20"/>
        </w:rPr>
        <w:t>究及其实际应用方面都扮演着重要的角色.</w:t>
      </w:r>
    </w:p>
    <w:p w14:paraId="621FE676">
      <w:pPr>
        <w:spacing w:before="17" w:line="271" w:lineRule="auto"/>
        <w:ind w:left="410" w:right="91" w:firstLine="429"/>
        <w:rPr>
          <w:rFonts w:ascii="宋体" w:hAnsi="宋体" w:eastAsia="宋体" w:cs="宋体"/>
          <w:sz w:val="20"/>
          <w:szCs w:val="20"/>
        </w:rPr>
      </w:pPr>
      <w:r>
        <w:rPr>
          <w:rFonts w:ascii="宋体" w:hAnsi="宋体" w:eastAsia="宋体" w:cs="宋体"/>
          <w:spacing w:val="13"/>
          <w:sz w:val="20"/>
          <w:szCs w:val="20"/>
        </w:rPr>
        <w:t>微积分的发明人之一——</w:t>
      </w:r>
      <w:r>
        <w:rPr>
          <w:rFonts w:ascii="Times New Roman" w:hAnsi="Times New Roman" w:eastAsia="Times New Roman" w:cs="Times New Roman"/>
          <w:sz w:val="20"/>
          <w:szCs w:val="20"/>
        </w:rPr>
        <w:t>Newton</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最早用导数研究的</w:t>
      </w:r>
      <w:r>
        <w:rPr>
          <w:rFonts w:ascii="宋体" w:hAnsi="宋体" w:eastAsia="宋体" w:cs="宋体"/>
          <w:spacing w:val="12"/>
          <w:sz w:val="20"/>
          <w:szCs w:val="20"/>
        </w:rPr>
        <w:t>是如何确定力学中运动物体</w:t>
      </w:r>
      <w:r>
        <w:rPr>
          <w:rFonts w:ascii="宋体" w:hAnsi="宋体" w:eastAsia="宋体" w:cs="宋体"/>
          <w:sz w:val="20"/>
          <w:szCs w:val="20"/>
        </w:rPr>
        <w:t xml:space="preserve"> </w:t>
      </w:r>
      <w:r>
        <w:rPr>
          <w:rFonts w:ascii="宋体" w:hAnsi="宋体" w:eastAsia="宋体" w:cs="宋体"/>
          <w:spacing w:val="10"/>
          <w:sz w:val="20"/>
          <w:szCs w:val="20"/>
        </w:rPr>
        <w:t>的瞬时速度问题.</w:t>
      </w:r>
    </w:p>
    <w:p w14:paraId="784E9488">
      <w:pPr>
        <w:spacing w:before="20" w:line="283" w:lineRule="auto"/>
        <w:ind w:left="420" w:right="68" w:firstLine="429"/>
        <w:rPr>
          <w:rFonts w:ascii="宋体" w:hAnsi="宋体" w:eastAsia="宋体" w:cs="宋体"/>
          <w:sz w:val="20"/>
          <w:szCs w:val="20"/>
        </w:rPr>
      </w:pPr>
      <w:r>
        <w:rPr>
          <w:rFonts w:ascii="宋体" w:hAnsi="宋体" w:eastAsia="宋体" w:cs="宋体"/>
          <w:spacing w:val="7"/>
          <w:sz w:val="20"/>
          <w:szCs w:val="20"/>
        </w:rPr>
        <w:t>设一个运动物体在时刻</w:t>
      </w:r>
      <w:r>
        <w:rPr>
          <w:rFonts w:ascii="Times New Roman" w:hAnsi="Times New Roman" w:eastAsia="Times New Roman" w:cs="Times New Roman"/>
          <w:spacing w:val="7"/>
          <w:sz w:val="20"/>
          <w:szCs w:val="20"/>
        </w:rPr>
        <w:t>t</w:t>
      </w:r>
      <w:r>
        <w:rPr>
          <w:rFonts w:ascii="Times New Roman" w:hAnsi="Times New Roman" w:eastAsia="Times New Roman" w:cs="Times New Roman"/>
          <w:spacing w:val="46"/>
          <w:sz w:val="20"/>
          <w:szCs w:val="20"/>
        </w:rPr>
        <w:t xml:space="preserve"> </w:t>
      </w:r>
      <w:r>
        <w:rPr>
          <w:rFonts w:ascii="宋体" w:hAnsi="宋体" w:eastAsia="宋体" w:cs="宋体"/>
          <w:spacing w:val="7"/>
          <w:sz w:val="20"/>
          <w:szCs w:val="20"/>
        </w:rPr>
        <w:t>的位移可以用函数</w:t>
      </w:r>
      <w:r>
        <w:rPr>
          <w:rFonts w:ascii="Times New Roman" w:hAnsi="Times New Roman" w:eastAsia="Times New Roman" w:cs="Times New Roman"/>
          <w:spacing w:val="7"/>
          <w:sz w:val="20"/>
          <w:szCs w:val="20"/>
        </w:rPr>
        <w:t xml:space="preserve">s=s(t)    </w:t>
      </w:r>
      <w:r>
        <w:rPr>
          <w:rFonts w:ascii="宋体" w:hAnsi="宋体" w:eastAsia="宋体" w:cs="宋体"/>
          <w:spacing w:val="7"/>
          <w:sz w:val="20"/>
          <w:szCs w:val="20"/>
        </w:rPr>
        <w:t>来描述，那么如何来求</w:t>
      </w:r>
      <w:r>
        <w:rPr>
          <w:rFonts w:ascii="宋体" w:hAnsi="宋体" w:eastAsia="宋体" w:cs="宋体"/>
          <w:spacing w:val="6"/>
          <w:sz w:val="20"/>
          <w:szCs w:val="20"/>
        </w:rPr>
        <w:t>出它在</w:t>
      </w:r>
      <w:r>
        <w:rPr>
          <w:rFonts w:ascii="宋体" w:hAnsi="宋体" w:eastAsia="宋体" w:cs="宋体"/>
          <w:sz w:val="20"/>
          <w:szCs w:val="20"/>
        </w:rPr>
        <w:t xml:space="preserve"> </w:t>
      </w:r>
      <w:r>
        <w:rPr>
          <w:rFonts w:ascii="宋体" w:hAnsi="宋体" w:eastAsia="宋体" w:cs="宋体"/>
          <w:spacing w:val="8"/>
          <w:sz w:val="20"/>
          <w:szCs w:val="20"/>
        </w:rPr>
        <w:t>这一时刻的速度呢?</w:t>
      </w:r>
    </w:p>
    <w:p w14:paraId="122047E9">
      <w:pPr>
        <w:spacing w:before="8" w:line="270" w:lineRule="auto"/>
        <w:ind w:left="420" w:right="64" w:firstLine="439"/>
        <w:rPr>
          <w:rFonts w:ascii="宋体" w:hAnsi="宋体" w:eastAsia="宋体" w:cs="宋体"/>
          <w:sz w:val="20"/>
          <w:szCs w:val="20"/>
        </w:rPr>
      </w:pPr>
      <w:r>
        <w:rPr>
          <w:rFonts w:ascii="宋体" w:hAnsi="宋体" w:eastAsia="宋体" w:cs="宋体"/>
          <w:spacing w:val="4"/>
          <w:sz w:val="20"/>
          <w:szCs w:val="20"/>
        </w:rPr>
        <w:t>因为它在时间段</w:t>
      </w:r>
      <w:r>
        <w:rPr>
          <w:rFonts w:ascii="Times New Roman" w:hAnsi="Times New Roman" w:eastAsia="Times New Roman" w:cs="Times New Roman"/>
          <w:spacing w:val="4"/>
          <w:sz w:val="20"/>
          <w:szCs w:val="20"/>
        </w:rPr>
        <w:t>[t,t+</w:t>
      </w:r>
      <w:r>
        <w:rPr>
          <w:rFonts w:ascii="宋体" w:hAnsi="宋体" w:eastAsia="宋体" w:cs="宋体"/>
          <w:spacing w:val="4"/>
          <w:sz w:val="20"/>
          <w:szCs w:val="20"/>
        </w:rPr>
        <w:t>△</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1"/>
          <w:sz w:val="20"/>
          <w:szCs w:val="20"/>
        </w:rPr>
        <w:t xml:space="preserve">   </w:t>
      </w:r>
      <w:r>
        <w:rPr>
          <w:rFonts w:ascii="宋体" w:hAnsi="宋体" w:eastAsia="宋体" w:cs="宋体"/>
          <w:spacing w:val="4"/>
          <w:sz w:val="20"/>
          <w:szCs w:val="20"/>
        </w:rPr>
        <w:t>中位移的改变量为△</w:t>
      </w:r>
      <w:r>
        <w:rPr>
          <w:rFonts w:ascii="Times New Roman" w:hAnsi="Times New Roman" w:eastAsia="Times New Roman" w:cs="Times New Roman"/>
          <w:spacing w:val="4"/>
          <w:sz w:val="20"/>
          <w:szCs w:val="20"/>
        </w:rPr>
        <w:t>s=s(t+</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t)-s(t),       </w:t>
      </w:r>
      <w:r>
        <w:rPr>
          <w:rFonts w:ascii="宋体" w:hAnsi="宋体" w:eastAsia="宋体" w:cs="宋体"/>
          <w:spacing w:val="4"/>
          <w:sz w:val="20"/>
          <w:szCs w:val="20"/>
        </w:rPr>
        <w:t>所以</w:t>
      </w:r>
      <w:r>
        <w:rPr>
          <w:rFonts w:ascii="宋体" w:hAnsi="宋体" w:eastAsia="宋体" w:cs="宋体"/>
          <w:spacing w:val="3"/>
          <w:sz w:val="20"/>
          <w:szCs w:val="20"/>
        </w:rPr>
        <w:t>当△</w:t>
      </w:r>
      <w:r>
        <w:rPr>
          <w:rFonts w:ascii="Times New Roman" w:hAnsi="Times New Roman" w:eastAsia="Times New Roman" w:cs="Times New Roman"/>
          <w:spacing w:val="3"/>
          <w:sz w:val="20"/>
          <w:szCs w:val="20"/>
        </w:rPr>
        <w:t xml:space="preserve">t </w:t>
      </w:r>
      <w:r>
        <w:rPr>
          <w:rFonts w:ascii="宋体" w:hAnsi="宋体" w:eastAsia="宋体" w:cs="宋体"/>
          <w:spacing w:val="3"/>
          <w:sz w:val="20"/>
          <w:szCs w:val="20"/>
        </w:rPr>
        <w:t>很小的</w:t>
      </w:r>
      <w:r>
        <w:rPr>
          <w:rFonts w:ascii="宋体" w:hAnsi="宋体" w:eastAsia="宋体" w:cs="宋体"/>
          <w:spacing w:val="1"/>
          <w:sz w:val="20"/>
          <w:szCs w:val="20"/>
        </w:rPr>
        <w:t xml:space="preserve"> </w:t>
      </w:r>
      <w:r>
        <w:rPr>
          <w:rFonts w:ascii="宋体" w:hAnsi="宋体" w:eastAsia="宋体" w:cs="宋体"/>
          <w:spacing w:val="4"/>
          <w:sz w:val="20"/>
          <w:szCs w:val="20"/>
        </w:rPr>
        <w:t>时候，它在时刻</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60"/>
          <w:w w:val="101"/>
          <w:sz w:val="20"/>
          <w:szCs w:val="20"/>
        </w:rPr>
        <w:t xml:space="preserve"> </w:t>
      </w:r>
      <w:r>
        <w:rPr>
          <w:rFonts w:ascii="宋体" w:hAnsi="宋体" w:eastAsia="宋体" w:cs="宋体"/>
          <w:spacing w:val="4"/>
          <w:sz w:val="20"/>
          <w:szCs w:val="20"/>
        </w:rPr>
        <w:t>的瞬时速度可以近似地用它在</w:t>
      </w:r>
      <w:r>
        <w:rPr>
          <w:rFonts w:ascii="Times New Roman" w:hAnsi="Times New Roman" w:eastAsia="Times New Roman" w:cs="Times New Roman"/>
          <w:spacing w:val="4"/>
          <w:sz w:val="20"/>
          <w:szCs w:val="20"/>
        </w:rPr>
        <w:t>[t,t+</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t]   </w:t>
      </w:r>
      <w:r>
        <w:rPr>
          <w:rFonts w:ascii="宋体" w:hAnsi="宋体" w:eastAsia="宋体" w:cs="宋体"/>
          <w:spacing w:val="4"/>
          <w:sz w:val="20"/>
          <w:szCs w:val="20"/>
        </w:rPr>
        <w:t>中的平均速度</w:t>
      </w:r>
    </w:p>
    <w:p w14:paraId="5DAFB499">
      <w:pPr>
        <w:spacing w:before="48" w:line="490" w:lineRule="exact"/>
        <w:ind w:firstLine="3189"/>
      </w:pPr>
      <w:r>
        <w:rPr>
          <w:position w:val="-9"/>
        </w:rPr>
        <w:drawing>
          <wp:inline distT="0" distB="0" distL="0" distR="0">
            <wp:extent cx="1397000" cy="310515"/>
            <wp:effectExtent l="0" t="0" r="5080" b="9525"/>
            <wp:docPr id="2156"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1300"/>
                    <a:stretch>
                      <a:fillRect/>
                    </a:stretch>
                  </pic:blipFill>
                  <pic:spPr>
                    <a:xfrm>
                      <a:off x="0" y="0"/>
                      <a:ext cx="1397012" cy="311119"/>
                    </a:xfrm>
                    <a:prstGeom prst="rect">
                      <a:avLst/>
                    </a:prstGeom>
                  </pic:spPr>
                </pic:pic>
              </a:graphicData>
            </a:graphic>
          </wp:inline>
        </w:drawing>
      </w:r>
    </w:p>
    <w:p w14:paraId="310FF22B">
      <w:pPr>
        <w:spacing w:before="126" w:line="266" w:lineRule="auto"/>
        <w:ind w:left="429" w:right="71"/>
        <w:rPr>
          <w:rFonts w:ascii="宋体" w:hAnsi="宋体" w:eastAsia="宋体" w:cs="宋体"/>
          <w:sz w:val="20"/>
          <w:szCs w:val="20"/>
        </w:rPr>
      </w:pPr>
      <w:r>
        <w:rPr>
          <w:rFonts w:ascii="宋体" w:hAnsi="宋体" w:eastAsia="宋体" w:cs="宋体"/>
          <w:spacing w:val="5"/>
          <w:sz w:val="20"/>
          <w:szCs w:val="20"/>
        </w:rPr>
        <w:t>来代替.但是，对于任意给定的△t&gt;0,这么算出的都只是平均速度而不是瞬时速度，真</w:t>
      </w:r>
      <w:r>
        <w:rPr>
          <w:rFonts w:ascii="宋体" w:hAnsi="宋体" w:eastAsia="宋体" w:cs="宋体"/>
          <w:spacing w:val="17"/>
          <w:sz w:val="20"/>
          <w:szCs w:val="20"/>
        </w:rPr>
        <w:t xml:space="preserve"> </w:t>
      </w:r>
      <w:r>
        <w:rPr>
          <w:rFonts w:ascii="宋体" w:hAnsi="宋体" w:eastAsia="宋体" w:cs="宋体"/>
          <w:spacing w:val="1"/>
          <w:sz w:val="20"/>
          <w:szCs w:val="20"/>
        </w:rPr>
        <w:t>正的瞬时速度显然是当△</w:t>
      </w:r>
      <w:r>
        <w:rPr>
          <w:rFonts w:ascii="Times New Roman" w:hAnsi="Times New Roman" w:eastAsia="Times New Roman" w:cs="Times New Roman"/>
          <w:spacing w:val="1"/>
          <w:sz w:val="20"/>
          <w:szCs w:val="20"/>
        </w:rPr>
        <w:t>t→0</w:t>
      </w:r>
      <w:r>
        <w:rPr>
          <w:rFonts w:ascii="Times New Roman" w:hAnsi="Times New Roman" w:eastAsia="Times New Roman" w:cs="Times New Roman"/>
          <w:spacing w:val="60"/>
          <w:sz w:val="20"/>
          <w:szCs w:val="20"/>
        </w:rPr>
        <w:t xml:space="preserve"> </w:t>
      </w:r>
      <w:r>
        <w:rPr>
          <w:rFonts w:ascii="宋体" w:hAnsi="宋体" w:eastAsia="宋体" w:cs="宋体"/>
          <w:spacing w:val="1"/>
          <w:sz w:val="20"/>
          <w:szCs w:val="20"/>
        </w:rPr>
        <w:t>时</w:t>
      </w:r>
      <w:r>
        <w:rPr>
          <w:rFonts w:ascii="宋体" w:hAnsi="宋体" w:eastAsia="宋体" w:cs="宋体"/>
          <w:spacing w:val="-23"/>
          <w:sz w:val="20"/>
          <w:szCs w:val="20"/>
        </w:rPr>
        <w:t xml:space="preserve"> </w:t>
      </w:r>
      <w:r>
        <w:rPr>
          <w:rFonts w:ascii="Times New Roman" w:hAnsi="Times New Roman" w:eastAsia="Times New Roman" w:cs="Times New Roman"/>
          <w:spacing w:val="1"/>
          <w:sz w:val="20"/>
          <w:szCs w:val="20"/>
        </w:rPr>
        <w:t xml:space="preserve">v(t)  </w:t>
      </w:r>
      <w:r>
        <w:rPr>
          <w:rFonts w:ascii="宋体" w:hAnsi="宋体" w:eastAsia="宋体" w:cs="宋体"/>
          <w:spacing w:val="1"/>
          <w:sz w:val="20"/>
          <w:szCs w:val="20"/>
        </w:rPr>
        <w:t>的极限值，即</w:t>
      </w:r>
    </w:p>
    <w:p w14:paraId="5B911B23">
      <w:pPr>
        <w:spacing w:before="28" w:line="490" w:lineRule="exact"/>
        <w:ind w:firstLine="2859"/>
      </w:pPr>
      <w:r>
        <w:rPr>
          <w:position w:val="-9"/>
        </w:rPr>
        <w:drawing>
          <wp:inline distT="0" distB="0" distL="0" distR="0">
            <wp:extent cx="1790700" cy="311150"/>
            <wp:effectExtent l="0" t="0" r="7620" b="9525"/>
            <wp:docPr id="2158"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1301"/>
                    <a:stretch>
                      <a:fillRect/>
                    </a:stretch>
                  </pic:blipFill>
                  <pic:spPr>
                    <a:xfrm>
                      <a:off x="0" y="0"/>
                      <a:ext cx="1790715" cy="311211"/>
                    </a:xfrm>
                    <a:prstGeom prst="rect">
                      <a:avLst/>
                    </a:prstGeom>
                  </pic:spPr>
                </pic:pic>
              </a:graphicData>
            </a:graphic>
          </wp:inline>
        </w:drawing>
      </w:r>
    </w:p>
    <w:p w14:paraId="52027059">
      <w:pPr>
        <w:spacing w:before="122" w:line="223" w:lineRule="auto"/>
        <w:ind w:left="410"/>
        <w:rPr>
          <w:rFonts w:ascii="宋体" w:hAnsi="宋体" w:eastAsia="宋体" w:cs="宋体"/>
          <w:sz w:val="20"/>
          <w:szCs w:val="20"/>
        </w:rPr>
      </w:pPr>
      <w:r>
        <w:rPr>
          <w:rFonts w:ascii="宋体" w:hAnsi="宋体" w:eastAsia="宋体" w:cs="宋体"/>
          <w:spacing w:val="10"/>
          <w:sz w:val="20"/>
          <w:szCs w:val="20"/>
        </w:rPr>
        <w:t>于是</w:t>
      </w:r>
    </w:p>
    <w:p w14:paraId="61FD029B">
      <w:pPr>
        <w:spacing w:line="223" w:lineRule="auto"/>
        <w:rPr>
          <w:rFonts w:ascii="宋体" w:hAnsi="宋体" w:eastAsia="宋体" w:cs="宋体"/>
          <w:sz w:val="20"/>
          <w:szCs w:val="20"/>
        </w:rPr>
        <w:sectPr>
          <w:headerReference r:id="rId166" w:type="default"/>
          <w:footerReference r:id="rId167" w:type="default"/>
          <w:pgSz w:w="9540" w:h="14530"/>
          <w:pgMar w:top="696" w:right="370" w:bottom="671" w:left="949" w:header="388" w:footer="10" w:gutter="0"/>
          <w:cols w:space="720" w:num="1"/>
        </w:sectPr>
      </w:pPr>
    </w:p>
    <w:p w14:paraId="2136860F">
      <w:pPr>
        <w:spacing w:before="81" w:line="217" w:lineRule="auto"/>
        <w:ind w:left="5600"/>
        <w:rPr>
          <w:rFonts w:ascii="Times New Roman" w:hAnsi="Times New Roman" w:eastAsia="Times New Roman" w:cs="Times New Roman"/>
          <w:sz w:val="20"/>
          <w:szCs w:val="20"/>
        </w:rPr>
      </w:pPr>
      <w:bookmarkStart w:id="136" w:name="bookmark259"/>
      <w:bookmarkEnd w:id="136"/>
      <w:r>
        <w:rPr>
          <w:rFonts w:ascii="黑体" w:hAnsi="黑体" w:eastAsia="黑体" w:cs="黑体"/>
          <w:spacing w:val="-14"/>
          <w:sz w:val="20"/>
          <w:szCs w:val="20"/>
        </w:rPr>
        <w:t>§2</w:t>
      </w:r>
      <w:r>
        <w:rPr>
          <w:rFonts w:ascii="黑体" w:hAnsi="黑体" w:eastAsia="黑体" w:cs="黑体"/>
          <w:spacing w:val="57"/>
          <w:sz w:val="20"/>
          <w:szCs w:val="20"/>
        </w:rPr>
        <w:t xml:space="preserve"> </w:t>
      </w:r>
      <w:r>
        <w:rPr>
          <w:rFonts w:ascii="黑体" w:hAnsi="黑体" w:eastAsia="黑体" w:cs="黑体"/>
          <w:spacing w:val="-14"/>
          <w:sz w:val="20"/>
          <w:szCs w:val="20"/>
        </w:rPr>
        <w:t>导数的意义和性质|</w:t>
      </w:r>
      <w:r>
        <w:rPr>
          <w:rFonts w:ascii="黑体" w:hAnsi="黑体" w:eastAsia="黑体" w:cs="黑体"/>
          <w:spacing w:val="-51"/>
          <w:sz w:val="20"/>
          <w:szCs w:val="20"/>
        </w:rPr>
        <w:t xml:space="preserve"> </w:t>
      </w:r>
      <w:r>
        <w:rPr>
          <w:rFonts w:ascii="Times New Roman" w:hAnsi="Times New Roman" w:eastAsia="Times New Roman" w:cs="Times New Roman"/>
          <w:spacing w:val="-14"/>
          <w:sz w:val="20"/>
          <w:szCs w:val="20"/>
        </w:rPr>
        <w:t>I</w:t>
      </w:r>
    </w:p>
    <w:p w14:paraId="6607CE42">
      <w:pPr>
        <w:pStyle w:val="2"/>
        <w:spacing w:line="439" w:lineRule="auto"/>
      </w:pPr>
    </w:p>
    <w:p w14:paraId="2481BF0F">
      <w:pPr>
        <w:spacing w:before="58" w:line="192" w:lineRule="auto"/>
        <w:ind w:left="33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v(t)=s'(t),</w:t>
      </w:r>
    </w:p>
    <w:p w14:paraId="513ACF2B">
      <w:pPr>
        <w:spacing w:before="117" w:line="219" w:lineRule="auto"/>
        <w:ind w:left="30"/>
        <w:rPr>
          <w:rFonts w:ascii="宋体" w:hAnsi="宋体" w:eastAsia="宋体" w:cs="宋体"/>
          <w:sz w:val="20"/>
          <w:szCs w:val="20"/>
        </w:rPr>
      </w:pPr>
      <w:r>
        <w:rPr>
          <w:rFonts w:ascii="宋体" w:hAnsi="宋体" w:eastAsia="宋体" w:cs="宋体"/>
          <w:spacing w:val="9"/>
          <w:sz w:val="20"/>
          <w:szCs w:val="20"/>
        </w:rPr>
        <w:t>也即运动物体的速度是它的位移函数的导数.</w:t>
      </w:r>
    </w:p>
    <w:p w14:paraId="7D638615">
      <w:pPr>
        <w:spacing w:before="83" w:line="290" w:lineRule="auto"/>
        <w:ind w:left="30" w:right="457" w:firstLine="409"/>
        <w:jc w:val="both"/>
        <w:rPr>
          <w:rFonts w:ascii="宋体" w:hAnsi="宋体" w:eastAsia="宋体" w:cs="宋体"/>
          <w:sz w:val="20"/>
          <w:szCs w:val="20"/>
        </w:rPr>
      </w:pPr>
      <w:r>
        <w:rPr>
          <w:rFonts w:ascii="宋体" w:hAnsi="宋体" w:eastAsia="宋体" w:cs="宋体"/>
          <w:spacing w:val="3"/>
          <w:sz w:val="20"/>
          <w:szCs w:val="20"/>
        </w:rPr>
        <w:t>我们可以将“速度”这个概念加以推广——凡是牵涉某个量的变化快慢的，诸如物</w:t>
      </w:r>
      <w:r>
        <w:rPr>
          <w:rFonts w:ascii="宋体" w:hAnsi="宋体" w:eastAsia="宋体" w:cs="宋体"/>
          <w:spacing w:val="11"/>
          <w:sz w:val="20"/>
          <w:szCs w:val="20"/>
        </w:rPr>
        <w:t xml:space="preserve"> </w:t>
      </w:r>
      <w:r>
        <w:rPr>
          <w:rFonts w:ascii="宋体" w:hAnsi="宋体" w:eastAsia="宋体" w:cs="宋体"/>
          <w:spacing w:val="3"/>
          <w:sz w:val="20"/>
          <w:szCs w:val="20"/>
        </w:rPr>
        <w:t>理学中的光热磁电的各种传导率、化学中的反应速率、经济学中的资金流动速率、人口</w:t>
      </w:r>
      <w:r>
        <w:rPr>
          <w:rFonts w:ascii="宋体" w:hAnsi="宋体" w:eastAsia="宋体" w:cs="宋体"/>
          <w:spacing w:val="4"/>
          <w:sz w:val="20"/>
          <w:szCs w:val="20"/>
        </w:rPr>
        <w:t xml:space="preserve"> </w:t>
      </w:r>
      <w:r>
        <w:rPr>
          <w:rFonts w:ascii="宋体" w:hAnsi="宋体" w:eastAsia="宋体" w:cs="宋体"/>
          <w:sz w:val="20"/>
          <w:szCs w:val="20"/>
        </w:rPr>
        <w:t>学中的人口增长速率，等等，统统都可以看成是广义的“速度”,因而都可以用导数来表</w:t>
      </w:r>
      <w:r>
        <w:rPr>
          <w:rFonts w:ascii="宋体" w:hAnsi="宋体" w:eastAsia="宋体" w:cs="宋体"/>
          <w:spacing w:val="18"/>
          <w:sz w:val="20"/>
          <w:szCs w:val="20"/>
        </w:rPr>
        <w:t xml:space="preserve"> </w:t>
      </w:r>
      <w:r>
        <w:rPr>
          <w:rFonts w:ascii="宋体" w:hAnsi="宋体" w:eastAsia="宋体" w:cs="宋体"/>
          <w:spacing w:val="4"/>
          <w:sz w:val="20"/>
          <w:szCs w:val="20"/>
        </w:rPr>
        <w:t>达.换句话说，导数实际上是因变量关于自变量的变化率.</w:t>
      </w:r>
    </w:p>
    <w:p w14:paraId="02A6A300">
      <w:pPr>
        <w:spacing w:line="286" w:lineRule="auto"/>
        <w:ind w:left="40" w:right="467" w:firstLine="419"/>
        <w:rPr>
          <w:rFonts w:ascii="宋体" w:hAnsi="宋体" w:eastAsia="宋体" w:cs="宋体"/>
          <w:sz w:val="20"/>
          <w:szCs w:val="20"/>
        </w:rPr>
      </w:pPr>
      <w:r>
        <w:rPr>
          <w:rFonts w:ascii="宋体" w:hAnsi="宋体" w:eastAsia="宋体" w:cs="宋体"/>
          <w:spacing w:val="5"/>
          <w:sz w:val="20"/>
          <w:szCs w:val="20"/>
        </w:rPr>
        <w:t>比如，设函数</w:t>
      </w:r>
      <w:r>
        <w:rPr>
          <w:rFonts w:ascii="Times New Roman" w:hAnsi="Times New Roman" w:eastAsia="Times New Roman" w:cs="Times New Roman"/>
          <w:spacing w:val="5"/>
          <w:sz w:val="20"/>
          <w:szCs w:val="20"/>
        </w:rPr>
        <w:t xml:space="preserve">p=p(t)    </w:t>
      </w:r>
      <w:r>
        <w:rPr>
          <w:rFonts w:ascii="宋体" w:hAnsi="宋体" w:eastAsia="宋体" w:cs="宋体"/>
          <w:spacing w:val="5"/>
          <w:sz w:val="20"/>
          <w:szCs w:val="20"/>
        </w:rPr>
        <w:t>表示某个地区在时刻</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37"/>
          <w:w w:val="101"/>
          <w:sz w:val="20"/>
          <w:szCs w:val="20"/>
        </w:rPr>
        <w:t xml:space="preserve"> </w:t>
      </w:r>
      <w:r>
        <w:rPr>
          <w:rFonts w:ascii="宋体" w:hAnsi="宋体" w:eastAsia="宋体" w:cs="宋体"/>
          <w:spacing w:val="5"/>
          <w:sz w:val="20"/>
          <w:szCs w:val="20"/>
        </w:rPr>
        <w:t>的人口数量，那么在时刻</w:t>
      </w:r>
      <w:r>
        <w:rPr>
          <w:rFonts w:ascii="Times New Roman" w:hAnsi="Times New Roman" w:eastAsia="Times New Roman" w:cs="Times New Roman"/>
          <w:spacing w:val="5"/>
          <w:sz w:val="20"/>
          <w:szCs w:val="20"/>
        </w:rPr>
        <w:t>t+</w:t>
      </w:r>
      <w:r>
        <w:rPr>
          <w:rFonts w:ascii="宋体" w:hAnsi="宋体" w:eastAsia="宋体" w:cs="宋体"/>
          <w:spacing w:val="5"/>
          <w:sz w:val="20"/>
          <w:szCs w:val="20"/>
        </w:rPr>
        <w:t>△</w:t>
      </w:r>
      <w:r>
        <w:rPr>
          <w:rFonts w:ascii="Times New Roman" w:hAnsi="Times New Roman" w:eastAsia="Times New Roman" w:cs="Times New Roman"/>
          <w:spacing w:val="5"/>
          <w:sz w:val="20"/>
          <w:szCs w:val="20"/>
        </w:rPr>
        <w:t>t</w:t>
      </w:r>
      <w:r>
        <w:rPr>
          <w:rFonts w:ascii="宋体" w:hAnsi="宋体" w:eastAsia="宋体" w:cs="宋体"/>
          <w:spacing w:val="5"/>
          <w:sz w:val="20"/>
          <w:szCs w:val="20"/>
        </w:rPr>
        <w:t>的人口</w:t>
      </w:r>
      <w:r>
        <w:rPr>
          <w:rFonts w:ascii="宋体" w:hAnsi="宋体" w:eastAsia="宋体" w:cs="宋体"/>
          <w:sz w:val="20"/>
          <w:szCs w:val="20"/>
        </w:rPr>
        <w:t xml:space="preserve"> </w:t>
      </w:r>
      <w:r>
        <w:rPr>
          <w:rFonts w:ascii="宋体" w:hAnsi="宋体" w:eastAsia="宋体" w:cs="宋体"/>
          <w:spacing w:val="2"/>
          <w:sz w:val="20"/>
          <w:szCs w:val="20"/>
        </w:rPr>
        <w:t>数量就是</w:t>
      </w:r>
      <w:r>
        <w:rPr>
          <w:rFonts w:ascii="Times New Roman" w:hAnsi="Times New Roman" w:eastAsia="Times New Roman" w:cs="Times New Roman"/>
          <w:spacing w:val="2"/>
          <w:sz w:val="20"/>
          <w:szCs w:val="20"/>
        </w:rPr>
        <w:t>p(t+</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t)  </w:t>
      </w:r>
      <w:r>
        <w:rPr>
          <w:rFonts w:ascii="宋体" w:hAnsi="宋体" w:eastAsia="宋体" w:cs="宋体"/>
          <w:spacing w:val="2"/>
          <w:sz w:val="20"/>
          <w:szCs w:val="20"/>
        </w:rPr>
        <w:t>了，因此这个地区在从</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36"/>
          <w:sz w:val="20"/>
          <w:szCs w:val="20"/>
        </w:rPr>
        <w:t xml:space="preserve"> </w:t>
      </w:r>
      <w:r>
        <w:rPr>
          <w:rFonts w:ascii="宋体" w:hAnsi="宋体" w:eastAsia="宋体" w:cs="宋体"/>
          <w:spacing w:val="2"/>
          <w:sz w:val="20"/>
          <w:szCs w:val="20"/>
        </w:rPr>
        <w:t>到</w:t>
      </w:r>
      <w:r>
        <w:rPr>
          <w:rFonts w:ascii="宋体" w:hAnsi="宋体" w:eastAsia="宋体" w:cs="宋体"/>
          <w:spacing w:val="-47"/>
          <w:sz w:val="20"/>
          <w:szCs w:val="20"/>
        </w:rPr>
        <w:t xml:space="preserve"> </w:t>
      </w:r>
      <w:r>
        <w:rPr>
          <w:rFonts w:ascii="Times New Roman" w:hAnsi="Times New Roman" w:eastAsia="Times New Roman" w:cs="Times New Roman"/>
          <w:spacing w:val="2"/>
          <w:sz w:val="20"/>
          <w:szCs w:val="20"/>
        </w:rPr>
        <w:t>t+</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t </w:t>
      </w:r>
      <w:r>
        <w:rPr>
          <w:rFonts w:ascii="宋体" w:hAnsi="宋体" w:eastAsia="宋体" w:cs="宋体"/>
          <w:spacing w:val="1"/>
          <w:sz w:val="20"/>
          <w:szCs w:val="20"/>
        </w:rPr>
        <w:t>的时段中，增加的人口数应为</w:t>
      </w:r>
    </w:p>
    <w:p w14:paraId="3B5893F3">
      <w:pPr>
        <w:spacing w:before="20" w:line="212" w:lineRule="auto"/>
        <w:ind w:left="301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p=p(t+</w:t>
      </w:r>
      <w:r>
        <w:rPr>
          <w:rFonts w:ascii="宋体" w:hAnsi="宋体" w:eastAsia="宋体" w:cs="宋体"/>
          <w:spacing w:val="-1"/>
          <w:sz w:val="20"/>
          <w:szCs w:val="20"/>
        </w:rPr>
        <w:t>△</w:t>
      </w:r>
      <w:r>
        <w:rPr>
          <w:rFonts w:ascii="Times New Roman" w:hAnsi="Times New Roman" w:eastAsia="Times New Roman" w:cs="Times New Roman"/>
          <w:spacing w:val="-1"/>
          <w:sz w:val="20"/>
          <w:szCs w:val="20"/>
        </w:rPr>
        <w:t>t)-p(t).</w:t>
      </w:r>
    </w:p>
    <w:p w14:paraId="40876DD3">
      <w:pPr>
        <w:spacing w:before="74" w:line="291" w:lineRule="auto"/>
        <w:ind w:left="40" w:right="441"/>
        <w:rPr>
          <w:rFonts w:ascii="宋体" w:hAnsi="宋体" w:eastAsia="宋体" w:cs="宋体"/>
          <w:sz w:val="20"/>
          <w:szCs w:val="20"/>
        </w:rPr>
      </w:pPr>
      <w:r>
        <w:rPr>
          <w:rFonts w:ascii="宋体" w:hAnsi="宋体" w:eastAsia="宋体" w:cs="宋体"/>
          <w:spacing w:val="7"/>
          <w:sz w:val="20"/>
          <w:szCs w:val="20"/>
        </w:rPr>
        <w:t>将单位时间中的人口增长数称为人口的增长速率</w:t>
      </w:r>
      <w:r>
        <w:rPr>
          <w:rFonts w:ascii="宋体" w:hAnsi="宋体" w:eastAsia="宋体" w:cs="宋体"/>
          <w:spacing w:val="6"/>
          <w:sz w:val="20"/>
          <w:szCs w:val="20"/>
        </w:rPr>
        <w:t>，于是在</w:t>
      </w:r>
      <w:r>
        <w:rPr>
          <w:rFonts w:ascii="Times New Roman" w:hAnsi="Times New Roman" w:eastAsia="Times New Roman" w:cs="Times New Roman"/>
          <w:spacing w:val="6"/>
          <w:sz w:val="20"/>
          <w:szCs w:val="20"/>
        </w:rPr>
        <w:t>[t,t+</w:t>
      </w:r>
      <w:r>
        <w:rPr>
          <w:rFonts w:ascii="宋体" w:hAnsi="宋体" w:eastAsia="宋体" w:cs="宋体"/>
          <w:spacing w:val="6"/>
          <w:sz w:val="20"/>
          <w:szCs w:val="20"/>
        </w:rPr>
        <w:t>△</w:t>
      </w:r>
      <w:r>
        <w:rPr>
          <w:rFonts w:ascii="Times New Roman" w:hAnsi="Times New Roman" w:eastAsia="Times New Roman" w:cs="Times New Roman"/>
          <w:spacing w:val="6"/>
          <w:sz w:val="20"/>
          <w:szCs w:val="20"/>
        </w:rPr>
        <w:t>t]</w:t>
      </w:r>
      <w:r>
        <w:rPr>
          <w:rFonts w:ascii="Times New Roman" w:hAnsi="Times New Roman" w:eastAsia="Times New Roman" w:cs="Times New Roman"/>
          <w:spacing w:val="1"/>
          <w:sz w:val="20"/>
          <w:szCs w:val="20"/>
        </w:rPr>
        <w:t xml:space="preserve">    </w:t>
      </w:r>
      <w:r>
        <w:rPr>
          <w:rFonts w:ascii="宋体" w:hAnsi="宋体" w:eastAsia="宋体" w:cs="宋体"/>
          <w:spacing w:val="6"/>
          <w:sz w:val="20"/>
          <w:szCs w:val="20"/>
        </w:rPr>
        <w:t>时段中，该地区的</w:t>
      </w:r>
      <w:r>
        <w:rPr>
          <w:rFonts w:ascii="宋体" w:hAnsi="宋体" w:eastAsia="宋体" w:cs="宋体"/>
          <w:sz w:val="20"/>
          <w:szCs w:val="20"/>
        </w:rPr>
        <w:t xml:space="preserve"> </w:t>
      </w:r>
      <w:r>
        <w:rPr>
          <w:rFonts w:ascii="宋体" w:hAnsi="宋体" w:eastAsia="宋体" w:cs="宋体"/>
          <w:spacing w:val="7"/>
          <w:sz w:val="20"/>
          <w:szCs w:val="20"/>
        </w:rPr>
        <w:t>人口平均增长速率为</w:t>
      </w:r>
    </w:p>
    <w:p w14:paraId="7FE3E53C">
      <w:pPr>
        <w:spacing w:line="490" w:lineRule="exact"/>
        <w:ind w:firstLine="2969"/>
      </w:pPr>
      <w:r>
        <w:rPr>
          <w:position w:val="-9"/>
        </w:rPr>
        <w:drawing>
          <wp:inline distT="0" distB="0" distL="0" distR="0">
            <wp:extent cx="1136015" cy="310515"/>
            <wp:effectExtent l="0" t="0" r="6985" b="9525"/>
            <wp:docPr id="2160"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302"/>
                    <a:stretch>
                      <a:fillRect/>
                    </a:stretch>
                  </pic:blipFill>
                  <pic:spPr>
                    <a:xfrm>
                      <a:off x="0" y="0"/>
                      <a:ext cx="1136643" cy="311148"/>
                    </a:xfrm>
                    <a:prstGeom prst="rect">
                      <a:avLst/>
                    </a:prstGeom>
                  </pic:spPr>
                </pic:pic>
              </a:graphicData>
            </a:graphic>
          </wp:inline>
        </w:drawing>
      </w:r>
    </w:p>
    <w:p w14:paraId="71680403">
      <w:pPr>
        <w:spacing w:before="128" w:line="219" w:lineRule="auto"/>
        <w:ind w:left="49"/>
        <w:rPr>
          <w:rFonts w:ascii="宋体" w:hAnsi="宋体" w:eastAsia="宋体" w:cs="宋体"/>
          <w:sz w:val="20"/>
          <w:szCs w:val="20"/>
        </w:rPr>
      </w:pPr>
      <w:r>
        <w:rPr>
          <w:rFonts w:ascii="宋体" w:hAnsi="宋体" w:eastAsia="宋体" w:cs="宋体"/>
          <w:spacing w:val="8"/>
          <w:sz w:val="20"/>
          <w:szCs w:val="20"/>
        </w:rPr>
        <w:t>当△</w:t>
      </w:r>
      <w:r>
        <w:rPr>
          <w:rFonts w:ascii="宋体" w:hAnsi="宋体" w:eastAsia="宋体" w:cs="宋体"/>
          <w:spacing w:val="-73"/>
          <w:sz w:val="20"/>
          <w:szCs w:val="20"/>
        </w:rPr>
        <w:t xml:space="preserve"> </w:t>
      </w:r>
      <w:r>
        <w:rPr>
          <w:rFonts w:ascii="宋体" w:hAnsi="宋体" w:eastAsia="宋体" w:cs="宋体"/>
          <w:spacing w:val="8"/>
          <w:sz w:val="20"/>
          <w:szCs w:val="20"/>
        </w:rPr>
        <w:t>→0时，便求得了该地区在时刻</w:t>
      </w:r>
      <w:r>
        <w:rPr>
          <w:rFonts w:ascii="Times New Roman" w:hAnsi="Times New Roman" w:eastAsia="Times New Roman" w:cs="Times New Roman"/>
          <w:spacing w:val="8"/>
          <w:sz w:val="20"/>
          <w:szCs w:val="20"/>
        </w:rPr>
        <w:t>t</w:t>
      </w:r>
      <w:r>
        <w:rPr>
          <w:rFonts w:ascii="Times New Roman" w:hAnsi="Times New Roman" w:eastAsia="Times New Roman" w:cs="Times New Roman"/>
          <w:spacing w:val="26"/>
          <w:w w:val="101"/>
          <w:sz w:val="20"/>
          <w:szCs w:val="20"/>
        </w:rPr>
        <w:t xml:space="preserve"> </w:t>
      </w:r>
      <w:r>
        <w:rPr>
          <w:rFonts w:ascii="宋体" w:hAnsi="宋体" w:eastAsia="宋体" w:cs="宋体"/>
          <w:spacing w:val="8"/>
          <w:sz w:val="20"/>
          <w:szCs w:val="20"/>
        </w:rPr>
        <w:t>的人口增长速率为</w:t>
      </w:r>
    </w:p>
    <w:p w14:paraId="1A730269">
      <w:pPr>
        <w:spacing w:before="75" w:line="480" w:lineRule="exact"/>
        <w:ind w:firstLine="2349"/>
      </w:pPr>
      <w:r>
        <w:rPr>
          <w:position w:val="-9"/>
        </w:rPr>
        <w:drawing>
          <wp:inline distT="0" distB="0" distL="0" distR="0">
            <wp:extent cx="1911350" cy="304800"/>
            <wp:effectExtent l="0" t="0" r="8890" b="0"/>
            <wp:docPr id="2162"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303"/>
                    <a:stretch>
                      <a:fillRect/>
                    </a:stretch>
                  </pic:blipFill>
                  <pic:spPr>
                    <a:xfrm>
                      <a:off x="0" y="0"/>
                      <a:ext cx="1911388" cy="304870"/>
                    </a:xfrm>
                    <a:prstGeom prst="rect">
                      <a:avLst/>
                    </a:prstGeom>
                  </pic:spPr>
                </pic:pic>
              </a:graphicData>
            </a:graphic>
          </wp:inline>
        </w:drawing>
      </w:r>
    </w:p>
    <w:p w14:paraId="493C0D6C">
      <w:pPr>
        <w:spacing w:before="128" w:line="219" w:lineRule="auto"/>
        <w:ind w:left="40"/>
        <w:rPr>
          <w:rFonts w:ascii="宋体" w:hAnsi="宋体" w:eastAsia="宋体" w:cs="宋体"/>
          <w:sz w:val="20"/>
          <w:szCs w:val="20"/>
        </w:rPr>
      </w:pPr>
      <w:r>
        <w:rPr>
          <w:rFonts w:ascii="宋体" w:hAnsi="宋体" w:eastAsia="宋体" w:cs="宋体"/>
          <w:spacing w:val="9"/>
          <w:sz w:val="20"/>
          <w:szCs w:val="20"/>
        </w:rPr>
        <w:t>即人口增长速率是人口数量函数的导数.</w:t>
      </w:r>
    </w:p>
    <w:p w14:paraId="0DDCE3D9">
      <w:pPr>
        <w:spacing w:before="203" w:line="222" w:lineRule="auto"/>
        <w:ind w:left="49"/>
        <w:outlineLvl w:val="2"/>
        <w:rPr>
          <w:rFonts w:ascii="黑体" w:hAnsi="黑体" w:eastAsia="黑体" w:cs="黑体"/>
          <w:sz w:val="20"/>
          <w:szCs w:val="20"/>
        </w:rPr>
      </w:pPr>
      <w:bookmarkStart w:id="137" w:name="bookmark78"/>
      <w:bookmarkEnd w:id="137"/>
      <w:r>
        <w:rPr>
          <w:rFonts w:ascii="黑体" w:hAnsi="黑体" w:eastAsia="黑体" w:cs="黑体"/>
          <w:spacing w:val="33"/>
          <w:sz w:val="20"/>
          <w:szCs w:val="20"/>
        </w:rPr>
        <w:t>导数的几何意义</w:t>
      </w:r>
    </w:p>
    <w:p w14:paraId="2FFF373D">
      <w:pPr>
        <w:spacing w:before="169" w:line="286" w:lineRule="auto"/>
        <w:ind w:left="80" w:right="463" w:firstLine="369"/>
        <w:rPr>
          <w:rFonts w:ascii="宋体" w:hAnsi="宋体" w:eastAsia="宋体" w:cs="宋体"/>
          <w:sz w:val="20"/>
          <w:szCs w:val="20"/>
        </w:rPr>
      </w:pPr>
      <w:r>
        <w:rPr>
          <w:rFonts w:ascii="宋体" w:hAnsi="宋体" w:eastAsia="宋体" w:cs="宋体"/>
          <w:spacing w:val="15"/>
          <w:sz w:val="20"/>
          <w:szCs w:val="20"/>
        </w:rPr>
        <w:t>导数研究的另一重大动力来自于数学本身——如何求出一条给</w:t>
      </w:r>
      <w:r>
        <w:rPr>
          <w:rFonts w:ascii="宋体" w:hAnsi="宋体" w:eastAsia="宋体" w:cs="宋体"/>
          <w:spacing w:val="14"/>
          <w:sz w:val="20"/>
          <w:szCs w:val="20"/>
        </w:rPr>
        <w:t>定的曲线在曲线</w:t>
      </w:r>
      <w:r>
        <w:rPr>
          <w:rFonts w:ascii="宋体" w:hAnsi="宋体" w:eastAsia="宋体" w:cs="宋体"/>
          <w:sz w:val="20"/>
          <w:szCs w:val="20"/>
        </w:rPr>
        <w:t xml:space="preserve"> </w:t>
      </w:r>
      <w:r>
        <w:rPr>
          <w:rFonts w:ascii="宋体" w:hAnsi="宋体" w:eastAsia="宋体" w:cs="宋体"/>
          <w:spacing w:val="2"/>
          <w:sz w:val="20"/>
          <w:szCs w:val="20"/>
        </w:rPr>
        <w:t>上某一点处的切线?</w:t>
      </w:r>
    </w:p>
    <w:p w14:paraId="3E18DE16">
      <w:pPr>
        <w:spacing w:before="2" w:line="284" w:lineRule="auto"/>
        <w:ind w:left="30" w:right="456" w:firstLine="409"/>
        <w:jc w:val="both"/>
        <w:rPr>
          <w:rFonts w:ascii="宋体" w:hAnsi="宋体" w:eastAsia="宋体" w:cs="宋体"/>
          <w:sz w:val="20"/>
          <w:szCs w:val="20"/>
        </w:rPr>
      </w:pPr>
      <w:r>
        <w:rPr>
          <w:rFonts w:ascii="宋体" w:hAnsi="宋体" w:eastAsia="宋体" w:cs="宋体"/>
          <w:spacing w:val="12"/>
          <w:sz w:val="20"/>
          <w:szCs w:val="20"/>
        </w:rPr>
        <w:t>这个问题的起源可以追溯到古希腊时代对圆锥曲线的</w:t>
      </w:r>
      <w:r>
        <w:rPr>
          <w:rFonts w:ascii="宋体" w:hAnsi="宋体" w:eastAsia="宋体" w:cs="宋体"/>
          <w:spacing w:val="11"/>
          <w:sz w:val="20"/>
          <w:szCs w:val="20"/>
        </w:rPr>
        <w:t>切线的研究.到了17世纪前</w:t>
      </w:r>
      <w:r>
        <w:rPr>
          <w:rFonts w:ascii="宋体" w:hAnsi="宋体" w:eastAsia="宋体" w:cs="宋体"/>
          <w:sz w:val="20"/>
          <w:szCs w:val="20"/>
        </w:rPr>
        <w:t xml:space="preserve"> </w:t>
      </w:r>
      <w:r>
        <w:rPr>
          <w:rFonts w:ascii="宋体" w:hAnsi="宋体" w:eastAsia="宋体" w:cs="宋体"/>
          <w:spacing w:val="6"/>
          <w:sz w:val="20"/>
          <w:szCs w:val="20"/>
        </w:rPr>
        <w:t>叶，在法国数学家</w:t>
      </w:r>
      <w:r>
        <w:rPr>
          <w:rFonts w:ascii="Times New Roman" w:hAnsi="Times New Roman" w:eastAsia="Times New Roman" w:cs="Times New Roman"/>
          <w:sz w:val="20"/>
          <w:szCs w:val="20"/>
        </w:rPr>
        <w:t>Descartes</w:t>
      </w:r>
      <w:r>
        <w:rPr>
          <w:rFonts w:ascii="Times New Roman" w:hAnsi="Times New Roman" w:eastAsia="Times New Roman" w:cs="Times New Roman"/>
          <w:spacing w:val="37"/>
          <w:sz w:val="20"/>
          <w:szCs w:val="20"/>
        </w:rPr>
        <w:t xml:space="preserve"> </w:t>
      </w:r>
      <w:r>
        <w:rPr>
          <w:rFonts w:ascii="宋体" w:hAnsi="宋体" w:eastAsia="宋体" w:cs="宋体"/>
          <w:spacing w:val="6"/>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z w:val="20"/>
          <w:szCs w:val="20"/>
        </w:rPr>
        <w:t>Fermat</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分别独立完成了解析几何的发</w:t>
      </w:r>
      <w:r>
        <w:rPr>
          <w:rFonts w:ascii="宋体" w:hAnsi="宋体" w:eastAsia="宋体" w:cs="宋体"/>
          <w:spacing w:val="5"/>
          <w:sz w:val="20"/>
          <w:szCs w:val="20"/>
        </w:rPr>
        <w:t>明之后，它便转化</w:t>
      </w:r>
      <w:r>
        <w:rPr>
          <w:rFonts w:ascii="宋体" w:hAnsi="宋体" w:eastAsia="宋体" w:cs="宋体"/>
          <w:sz w:val="20"/>
          <w:szCs w:val="20"/>
        </w:rPr>
        <w:t xml:space="preserve"> </w:t>
      </w:r>
      <w:r>
        <w:rPr>
          <w:rFonts w:ascii="宋体" w:hAnsi="宋体" w:eastAsia="宋体" w:cs="宋体"/>
          <w:spacing w:val="8"/>
          <w:sz w:val="20"/>
          <w:szCs w:val="20"/>
        </w:rPr>
        <w:t>成了如何确定方程为</w:t>
      </w:r>
      <w:r>
        <w:rPr>
          <w:rFonts w:ascii="Times New Roman" w:hAnsi="Times New Roman" w:eastAsia="Times New Roman" w:cs="Times New Roman"/>
          <w:spacing w:val="8"/>
          <w:sz w:val="20"/>
          <w:szCs w:val="20"/>
        </w:rPr>
        <w:t>y=f(x)</w:t>
      </w:r>
      <w:r>
        <w:rPr>
          <w:rFonts w:ascii="Times New Roman" w:hAnsi="Times New Roman" w:eastAsia="Times New Roman" w:cs="Times New Roman"/>
          <w:spacing w:val="21"/>
          <w:w w:val="101"/>
          <w:sz w:val="20"/>
          <w:szCs w:val="20"/>
        </w:rPr>
        <w:t xml:space="preserve">   </w:t>
      </w:r>
      <w:r>
        <w:rPr>
          <w:rFonts w:ascii="宋体" w:hAnsi="宋体" w:eastAsia="宋体" w:cs="宋体"/>
          <w:spacing w:val="8"/>
          <w:sz w:val="20"/>
          <w:szCs w:val="20"/>
        </w:rPr>
        <w:t>的曲线在某一点处的切线斜率问题.</w:t>
      </w:r>
    </w:p>
    <w:p w14:paraId="6B660746">
      <w:pPr>
        <w:spacing w:before="15" w:line="295" w:lineRule="auto"/>
        <w:ind w:left="40" w:right="441" w:firstLine="39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Descartes</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和</w:t>
      </w:r>
      <w:r>
        <w:rPr>
          <w:rFonts w:ascii="宋体" w:hAnsi="宋体" w:eastAsia="宋体" w:cs="宋体"/>
          <w:spacing w:val="-14"/>
          <w:sz w:val="20"/>
          <w:szCs w:val="20"/>
        </w:rPr>
        <w:t xml:space="preserve"> </w:t>
      </w:r>
      <w:r>
        <w:rPr>
          <w:rFonts w:ascii="Times New Roman" w:hAnsi="Times New Roman" w:eastAsia="Times New Roman" w:cs="Times New Roman"/>
          <w:sz w:val="20"/>
          <w:szCs w:val="20"/>
        </w:rPr>
        <w:t>Fermat</w:t>
      </w:r>
      <w:r>
        <w:rPr>
          <w:rFonts w:ascii="Times New Roman" w:hAnsi="Times New Roman" w:eastAsia="Times New Roman" w:cs="Times New Roman"/>
          <w:spacing w:val="17"/>
          <w:sz w:val="20"/>
          <w:szCs w:val="20"/>
        </w:rPr>
        <w:t xml:space="preserve"> </w:t>
      </w:r>
      <w:r>
        <w:rPr>
          <w:rFonts w:ascii="宋体" w:hAnsi="宋体" w:eastAsia="宋体" w:cs="宋体"/>
          <w:spacing w:val="12"/>
          <w:sz w:val="20"/>
          <w:szCs w:val="20"/>
        </w:rPr>
        <w:t>本人以及英国的数学和物理学家</w:t>
      </w:r>
      <w:r>
        <w:rPr>
          <w:rFonts w:ascii="Times New Roman" w:hAnsi="Times New Roman" w:eastAsia="Times New Roman" w:cs="Times New Roman"/>
          <w:sz w:val="20"/>
          <w:szCs w:val="20"/>
        </w:rPr>
        <w:t>Barrow</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Newton</w:t>
      </w:r>
      <w:r>
        <w:rPr>
          <w:rFonts w:ascii="Times New Roman" w:hAnsi="Times New Roman" w:eastAsia="Times New Roman" w:cs="Times New Roman"/>
          <w:spacing w:val="35"/>
          <w:sz w:val="20"/>
          <w:szCs w:val="20"/>
        </w:rPr>
        <w:t xml:space="preserve"> </w:t>
      </w:r>
      <w:r>
        <w:rPr>
          <w:rFonts w:ascii="宋体" w:hAnsi="宋体" w:eastAsia="宋体" w:cs="宋体"/>
          <w:spacing w:val="12"/>
          <w:sz w:val="20"/>
          <w:szCs w:val="20"/>
        </w:rPr>
        <w:t>的老师)都对</w:t>
      </w:r>
      <w:r>
        <w:rPr>
          <w:rFonts w:ascii="宋体" w:hAnsi="宋体" w:eastAsia="宋体" w:cs="宋体"/>
          <w:sz w:val="20"/>
          <w:szCs w:val="20"/>
        </w:rPr>
        <w:t xml:space="preserve"> </w:t>
      </w:r>
      <w:r>
        <w:rPr>
          <w:rFonts w:ascii="宋体" w:hAnsi="宋体" w:eastAsia="宋体" w:cs="宋体"/>
          <w:spacing w:val="9"/>
          <w:sz w:val="20"/>
          <w:szCs w:val="20"/>
        </w:rPr>
        <w:t>这一问题进行过深入的研究并取得一定的成果，而最终对此找到了系统而行之有效的</w:t>
      </w:r>
      <w:r>
        <w:rPr>
          <w:rFonts w:ascii="宋体" w:hAnsi="宋体" w:eastAsia="宋体" w:cs="宋体"/>
          <w:spacing w:val="1"/>
          <w:sz w:val="20"/>
          <w:szCs w:val="20"/>
        </w:rPr>
        <w:t xml:space="preserve"> </w:t>
      </w:r>
      <w:r>
        <w:rPr>
          <w:rFonts w:ascii="宋体" w:hAnsi="宋体" w:eastAsia="宋体" w:cs="宋体"/>
          <w:spacing w:val="6"/>
          <w:sz w:val="20"/>
          <w:szCs w:val="20"/>
        </w:rPr>
        <w:t>分析方法的是微积分的另一位发明人、德国</w:t>
      </w:r>
      <w:r>
        <w:rPr>
          <w:rFonts w:ascii="宋体" w:hAnsi="宋体" w:eastAsia="宋体" w:cs="宋体"/>
          <w:spacing w:val="5"/>
          <w:sz w:val="20"/>
          <w:szCs w:val="20"/>
        </w:rPr>
        <w:t>数学家</w:t>
      </w:r>
      <w:r>
        <w:rPr>
          <w:rFonts w:ascii="Times New Roman" w:hAnsi="Times New Roman" w:eastAsia="Times New Roman" w:cs="Times New Roman"/>
          <w:sz w:val="20"/>
          <w:szCs w:val="20"/>
        </w:rPr>
        <w:t>Leibniz</w:t>
      </w:r>
      <w:r>
        <w:rPr>
          <w:rFonts w:ascii="Times New Roman" w:hAnsi="Times New Roman" w:eastAsia="Times New Roman" w:cs="Times New Roman"/>
          <w:spacing w:val="5"/>
          <w:sz w:val="20"/>
          <w:szCs w:val="20"/>
        </w:rPr>
        <w:t>.</w:t>
      </w:r>
    </w:p>
    <w:p w14:paraId="5CFBD437">
      <w:pPr>
        <w:spacing w:before="2" w:line="219" w:lineRule="auto"/>
        <w:ind w:left="460"/>
        <w:rPr>
          <w:rFonts w:ascii="宋体" w:hAnsi="宋体" w:eastAsia="宋体" w:cs="宋体"/>
          <w:sz w:val="20"/>
          <w:szCs w:val="20"/>
        </w:rPr>
      </w:pPr>
      <w:r>
        <w:drawing>
          <wp:anchor distT="0" distB="0" distL="0" distR="0" simplePos="0" relativeHeight="251893760" behindDoc="0" locked="0" layoutInCell="1" allowOverlap="1">
            <wp:simplePos x="0" y="0"/>
            <wp:positionH relativeFrom="column">
              <wp:posOffset>3307715</wp:posOffset>
            </wp:positionH>
            <wp:positionV relativeFrom="paragraph">
              <wp:posOffset>173990</wp:posOffset>
            </wp:positionV>
            <wp:extent cx="1511300" cy="1574800"/>
            <wp:effectExtent l="0" t="0" r="12700" b="10160"/>
            <wp:wrapNone/>
            <wp:docPr id="2164"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304"/>
                    <a:stretch>
                      <a:fillRect/>
                    </a:stretch>
                  </pic:blipFill>
                  <pic:spPr>
                    <a:xfrm>
                      <a:off x="0" y="0"/>
                      <a:ext cx="1511324" cy="1574855"/>
                    </a:xfrm>
                    <a:prstGeom prst="rect">
                      <a:avLst/>
                    </a:prstGeom>
                  </pic:spPr>
                </pic:pic>
              </a:graphicData>
            </a:graphic>
          </wp:anchor>
        </w:drawing>
      </w:r>
      <w:r>
        <w:rPr>
          <w:rFonts w:ascii="宋体" w:hAnsi="宋体" w:eastAsia="宋体" w:cs="宋体"/>
          <w:spacing w:val="8"/>
          <w:sz w:val="20"/>
          <w:szCs w:val="20"/>
        </w:rPr>
        <w:t>我们首先来定义什么是切线.</w:t>
      </w:r>
    </w:p>
    <w:p w14:paraId="5CE9209C">
      <w:pPr>
        <w:spacing w:before="72" w:line="292" w:lineRule="auto"/>
        <w:ind w:left="30" w:right="3077" w:firstLine="429"/>
        <w:rPr>
          <w:rFonts w:ascii="宋体" w:hAnsi="宋体" w:eastAsia="宋体" w:cs="宋体"/>
          <w:sz w:val="20"/>
          <w:szCs w:val="20"/>
        </w:rPr>
      </w:pPr>
      <w:r>
        <w:rPr>
          <w:rFonts w:ascii="宋体" w:hAnsi="宋体" w:eastAsia="宋体" w:cs="宋体"/>
          <w:spacing w:val="19"/>
          <w:sz w:val="20"/>
          <w:szCs w:val="20"/>
        </w:rPr>
        <w:t>在中学的解析几何里，我们学过圆和椭圆的切线</w:t>
      </w:r>
      <w:r>
        <w:rPr>
          <w:rFonts w:ascii="宋体" w:hAnsi="宋体" w:eastAsia="宋体" w:cs="宋体"/>
          <w:spacing w:val="13"/>
          <w:sz w:val="20"/>
          <w:szCs w:val="20"/>
        </w:rPr>
        <w:t xml:space="preserve"> </w:t>
      </w:r>
      <w:r>
        <w:rPr>
          <w:rFonts w:ascii="宋体" w:hAnsi="宋体" w:eastAsia="宋体" w:cs="宋体"/>
          <w:spacing w:val="8"/>
          <w:sz w:val="20"/>
          <w:szCs w:val="20"/>
        </w:rPr>
        <w:t>(如图4.2.1).那时的定义是：若一条直线与圆(椭圆)只</w:t>
      </w:r>
      <w:r>
        <w:rPr>
          <w:rFonts w:ascii="宋体" w:hAnsi="宋体" w:eastAsia="宋体" w:cs="宋体"/>
          <w:spacing w:val="5"/>
          <w:sz w:val="20"/>
          <w:szCs w:val="20"/>
        </w:rPr>
        <w:t xml:space="preserve"> </w:t>
      </w:r>
      <w:r>
        <w:rPr>
          <w:rFonts w:ascii="宋体" w:hAnsi="宋体" w:eastAsia="宋体" w:cs="宋体"/>
          <w:spacing w:val="12"/>
          <w:sz w:val="20"/>
          <w:szCs w:val="20"/>
        </w:rPr>
        <w:t>相交于一点，那么称这条直线为该圆(椭圆)的切线.但</w:t>
      </w:r>
      <w:r>
        <w:rPr>
          <w:rFonts w:ascii="宋体" w:hAnsi="宋体" w:eastAsia="宋体" w:cs="宋体"/>
          <w:spacing w:val="8"/>
          <w:sz w:val="20"/>
          <w:szCs w:val="20"/>
        </w:rPr>
        <w:t xml:space="preserve">  是要将这个定义运用到一般的曲线上去是不行的.例如， </w:t>
      </w:r>
      <w:r>
        <w:rPr>
          <w:rFonts w:ascii="宋体" w:hAnsi="宋体" w:eastAsia="宋体" w:cs="宋体"/>
          <w:spacing w:val="11"/>
          <w:sz w:val="20"/>
          <w:szCs w:val="20"/>
        </w:rPr>
        <w:t>对任意常数</w:t>
      </w:r>
      <w:r>
        <w:rPr>
          <w:rFonts w:ascii="Times New Roman" w:hAnsi="Times New Roman" w:eastAsia="Times New Roman" w:cs="Times New Roman"/>
          <w:spacing w:val="11"/>
          <w:sz w:val="20"/>
          <w:szCs w:val="20"/>
        </w:rPr>
        <w:t>a,</w:t>
      </w:r>
      <w:r>
        <w:rPr>
          <w:rFonts w:ascii="Times New Roman" w:hAnsi="Times New Roman" w:eastAsia="Times New Roman" w:cs="Times New Roman"/>
          <w:spacing w:val="58"/>
          <w:w w:val="101"/>
          <w:sz w:val="20"/>
          <w:szCs w:val="20"/>
        </w:rPr>
        <w:t xml:space="preserve"> </w:t>
      </w:r>
      <w:r>
        <w:rPr>
          <w:rFonts w:ascii="宋体" w:hAnsi="宋体" w:eastAsia="宋体" w:cs="宋体"/>
          <w:spacing w:val="11"/>
          <w:sz w:val="20"/>
          <w:szCs w:val="20"/>
        </w:rPr>
        <w:t>直</w:t>
      </w:r>
      <w:r>
        <w:rPr>
          <w:rFonts w:ascii="宋体" w:hAnsi="宋体" w:eastAsia="宋体" w:cs="宋体"/>
          <w:spacing w:val="-17"/>
          <w:sz w:val="20"/>
          <w:szCs w:val="20"/>
        </w:rPr>
        <w:t xml:space="preserve"> </w:t>
      </w:r>
      <w:r>
        <w:rPr>
          <w:rFonts w:ascii="宋体" w:hAnsi="宋体" w:eastAsia="宋体" w:cs="宋体"/>
          <w:spacing w:val="11"/>
          <w:sz w:val="20"/>
          <w:szCs w:val="20"/>
        </w:rPr>
        <w:t>线</w:t>
      </w:r>
      <w:r>
        <w:rPr>
          <w:rFonts w:ascii="Times New Roman" w:hAnsi="Times New Roman" w:eastAsia="Times New Roman" w:cs="Times New Roman"/>
          <w:spacing w:val="11"/>
          <w:sz w:val="20"/>
          <w:szCs w:val="20"/>
        </w:rPr>
        <w:t xml:space="preserve">x=a   </w:t>
      </w:r>
      <w:r>
        <w:rPr>
          <w:rFonts w:ascii="宋体" w:hAnsi="宋体" w:eastAsia="宋体" w:cs="宋体"/>
          <w:spacing w:val="11"/>
          <w:sz w:val="20"/>
          <w:szCs w:val="20"/>
        </w:rPr>
        <w:t>与抛物线</w:t>
      </w:r>
      <w:r>
        <w:rPr>
          <w:rFonts w:ascii="Times New Roman" w:hAnsi="Times New Roman" w:eastAsia="Times New Roman" w:cs="Times New Roman"/>
          <w:spacing w:val="11"/>
          <w:sz w:val="20"/>
          <w:szCs w:val="20"/>
        </w:rPr>
        <w:t xml:space="preserve">y=x²  </w:t>
      </w:r>
      <w:r>
        <w:rPr>
          <w:rFonts w:ascii="宋体" w:hAnsi="宋体" w:eastAsia="宋体" w:cs="宋体"/>
          <w:spacing w:val="11"/>
          <w:sz w:val="20"/>
          <w:szCs w:val="20"/>
        </w:rPr>
        <w:t>只有</w:t>
      </w:r>
      <w:r>
        <w:rPr>
          <w:rFonts w:ascii="宋体" w:hAnsi="宋体" w:eastAsia="宋体" w:cs="宋体"/>
          <w:spacing w:val="-59"/>
          <w:sz w:val="20"/>
          <w:szCs w:val="20"/>
        </w:rPr>
        <w:t xml:space="preserve"> </w:t>
      </w:r>
      <w:r>
        <w:rPr>
          <w:rFonts w:ascii="宋体" w:hAnsi="宋体" w:eastAsia="宋体" w:cs="宋体"/>
          <w:spacing w:val="11"/>
          <w:sz w:val="20"/>
          <w:szCs w:val="20"/>
        </w:rPr>
        <w:t>一个交点</w:t>
      </w:r>
      <w:r>
        <w:rPr>
          <w:rFonts w:ascii="宋体" w:hAnsi="宋体" w:eastAsia="宋体" w:cs="宋体"/>
          <w:sz w:val="20"/>
          <w:szCs w:val="20"/>
        </w:rPr>
        <w:t xml:space="preserve"> </w:t>
      </w:r>
      <w:r>
        <w:rPr>
          <w:rFonts w:ascii="宋体" w:hAnsi="宋体" w:eastAsia="宋体" w:cs="宋体"/>
          <w:spacing w:val="12"/>
          <w:sz w:val="20"/>
          <w:szCs w:val="20"/>
        </w:rPr>
        <w:t>(如图4.2.2),但它显然不是切线.</w:t>
      </w:r>
    </w:p>
    <w:p w14:paraId="00322CC5">
      <w:pPr>
        <w:spacing w:before="2" w:line="284" w:lineRule="auto"/>
        <w:ind w:right="3153" w:firstLine="460"/>
        <w:rPr>
          <w:rFonts w:ascii="宋体" w:hAnsi="宋体" w:eastAsia="宋体" w:cs="宋体"/>
          <w:sz w:val="20"/>
          <w:szCs w:val="20"/>
        </w:rPr>
      </w:pPr>
      <w:r>
        <mc:AlternateContent>
          <mc:Choice Requires="wps">
            <w:drawing>
              <wp:anchor distT="0" distB="0" distL="114300" distR="114300" simplePos="0" relativeHeight="251894784" behindDoc="0" locked="0" layoutInCell="1" allowOverlap="1">
                <wp:simplePos x="0" y="0"/>
                <wp:positionH relativeFrom="column">
                  <wp:posOffset>3860800</wp:posOffset>
                </wp:positionH>
                <wp:positionV relativeFrom="paragraph">
                  <wp:posOffset>404495</wp:posOffset>
                </wp:positionV>
                <wp:extent cx="452755" cy="177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52755" cy="177800"/>
                        </a:xfrm>
                        <a:prstGeom prst="rect">
                          <a:avLst/>
                        </a:prstGeom>
                        <a:noFill/>
                        <a:ln>
                          <a:noFill/>
                        </a:ln>
                      </wps:spPr>
                      <wps:txbx>
                        <w:txbxContent>
                          <w:p w14:paraId="00F01031">
                            <w:pPr>
                              <w:spacing w:before="19" w:line="221" w:lineRule="auto"/>
                              <w:ind w:left="20"/>
                              <w:rPr>
                                <w:rFonts w:ascii="宋体" w:hAnsi="宋体" w:eastAsia="宋体" w:cs="宋体"/>
                                <w:sz w:val="20"/>
                                <w:szCs w:val="20"/>
                              </w:rPr>
                            </w:pPr>
                            <w:r>
                              <w:rPr>
                                <w:rFonts w:ascii="宋体" w:hAnsi="宋体" w:eastAsia="宋体" w:cs="宋体"/>
                                <w:spacing w:val="-5"/>
                                <w:sz w:val="20"/>
                                <w:szCs w:val="20"/>
                              </w:rPr>
                              <w:t>图4.2.1</w:t>
                            </w:r>
                          </w:p>
                        </w:txbxContent>
                      </wps:txbx>
                      <wps:bodyPr lIns="0" tIns="0" rIns="0" bIns="0" upright="1"/>
                    </wps:wsp>
                  </a:graphicData>
                </a:graphic>
              </wp:anchor>
            </w:drawing>
          </mc:Choice>
          <mc:Fallback>
            <w:pict>
              <v:shape id="_x0000_s1026" o:spid="_x0000_s1026" o:spt="202" type="#_x0000_t202" style="position:absolute;left:0pt;margin-left:304pt;margin-top:31.85pt;height:14pt;width:35.65pt;z-index:251894784;mso-width-relative:page;mso-height-relative:page;" filled="f" stroked="f" coordsize="21600,21600" o:gfxdata="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1IcsLNgAAAAJAQAADwAAAAAAAAABACAAAAAiAAAAZHJzL2Rvd25yZXYueG1sUEsB&#10;AhQAFAAAAAgAh07iQMNvwO68AQAAcwMAAA4AAAAAAAAAAQAgAAAAJwEAAGRycy9lMm9Eb2MueG1s&#10;UEsFBgAAAAAGAAYAWQEAAFUFAAAAAA==&#10;">
                <v:path/>
                <v:fill on="f" focussize="0,0"/>
                <v:stroke on="f"/>
                <v:imagedata o:title=""/>
                <o:lock v:ext="edit" aspectratio="f"/>
                <v:textbox inset="0mm,0mm,0mm,0mm">
                  <w:txbxContent>
                    <w:p w14:paraId="00F01031">
                      <w:pPr>
                        <w:spacing w:before="19" w:line="221" w:lineRule="auto"/>
                        <w:ind w:left="20"/>
                        <w:rPr>
                          <w:rFonts w:ascii="宋体" w:hAnsi="宋体" w:eastAsia="宋体" w:cs="宋体"/>
                          <w:sz w:val="20"/>
                          <w:szCs w:val="20"/>
                        </w:rPr>
                      </w:pPr>
                      <w:r>
                        <w:rPr>
                          <w:rFonts w:ascii="宋体" w:hAnsi="宋体" w:eastAsia="宋体" w:cs="宋体"/>
                          <w:spacing w:val="-5"/>
                          <w:sz w:val="20"/>
                          <w:szCs w:val="20"/>
                        </w:rPr>
                        <w:t>图4.2.1</w:t>
                      </w:r>
                    </w:p>
                  </w:txbxContent>
                </v:textbox>
              </v:shape>
            </w:pict>
          </mc:Fallback>
        </mc:AlternateContent>
      </w:r>
      <w:r>
        <w:rPr>
          <w:rFonts w:ascii="宋体" w:hAnsi="宋体" w:eastAsia="宋体" w:cs="宋体"/>
          <w:spacing w:val="9"/>
          <w:sz w:val="20"/>
          <w:szCs w:val="20"/>
        </w:rPr>
        <w:t>设</w:t>
      </w:r>
      <w:r>
        <w:rPr>
          <w:rFonts w:ascii="Times New Roman" w:hAnsi="Times New Roman" w:eastAsia="Times New Roman" w:cs="Times New Roman"/>
          <w:spacing w:val="9"/>
          <w:sz w:val="20"/>
          <w:szCs w:val="20"/>
        </w:rPr>
        <w:t>y=f(x)</w:t>
      </w:r>
      <w:r>
        <w:rPr>
          <w:rFonts w:ascii="Times New Roman" w:hAnsi="Times New Roman" w:eastAsia="Times New Roman" w:cs="Times New Roman"/>
          <w:spacing w:val="2"/>
          <w:sz w:val="20"/>
          <w:szCs w:val="20"/>
        </w:rPr>
        <w:t xml:space="preserve">     </w:t>
      </w:r>
      <w:r>
        <w:rPr>
          <w:rFonts w:ascii="宋体" w:hAnsi="宋体" w:eastAsia="宋体" w:cs="宋体"/>
          <w:spacing w:val="9"/>
          <w:sz w:val="20"/>
          <w:szCs w:val="20"/>
        </w:rPr>
        <w:t>是平面上的</w:t>
      </w:r>
      <w:r>
        <w:rPr>
          <w:rFonts w:ascii="宋体" w:hAnsi="宋体" w:eastAsia="宋体" w:cs="宋体"/>
          <w:spacing w:val="-57"/>
          <w:sz w:val="20"/>
          <w:szCs w:val="20"/>
        </w:rPr>
        <w:t xml:space="preserve"> </w:t>
      </w:r>
      <w:r>
        <w:rPr>
          <w:rFonts w:ascii="宋体" w:hAnsi="宋体" w:eastAsia="宋体" w:cs="宋体"/>
          <w:spacing w:val="9"/>
          <w:sz w:val="20"/>
          <w:szCs w:val="20"/>
        </w:rPr>
        <w:t>一条光滑的连续曲线，</w:t>
      </w:r>
      <w:r>
        <w:rPr>
          <w:rFonts w:ascii="Times New Roman" w:hAnsi="Times New Roman" w:eastAsia="Times New Roman" w:cs="Times New Roman"/>
          <w:spacing w:val="9"/>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是曲线上的一个定点，而</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x,f(x+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是曲线</w:t>
      </w:r>
      <w:r>
        <w:rPr>
          <w:rFonts w:ascii="宋体" w:hAnsi="宋体" w:eastAsia="宋体" w:cs="宋体"/>
          <w:spacing w:val="6"/>
          <w:sz w:val="20"/>
          <w:szCs w:val="20"/>
        </w:rPr>
        <w:t xml:space="preserve"> </w:t>
      </w:r>
      <w:r>
        <w:rPr>
          <w:rFonts w:ascii="宋体" w:hAnsi="宋体" w:eastAsia="宋体" w:cs="宋体"/>
          <w:spacing w:val="10"/>
          <w:sz w:val="20"/>
          <w:szCs w:val="20"/>
        </w:rPr>
        <w:t>上的一个动点(一般假定它就在点</w:t>
      </w:r>
      <w:r>
        <w:rPr>
          <w:rFonts w:ascii="Times New Roman" w:hAnsi="Times New Roman" w:eastAsia="Times New Roman" w:cs="Times New Roman"/>
          <w:spacing w:val="10"/>
          <w:sz w:val="20"/>
          <w:szCs w:val="20"/>
        </w:rPr>
        <w:t>(x,f(x))</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的附近).显</w:t>
      </w:r>
      <w:r>
        <w:rPr>
          <w:rFonts w:ascii="宋体" w:hAnsi="宋体" w:eastAsia="宋体" w:cs="宋体"/>
          <w:sz w:val="20"/>
          <w:szCs w:val="20"/>
        </w:rPr>
        <w:t xml:space="preserve"> </w:t>
      </w:r>
      <w:r>
        <w:rPr>
          <w:rFonts w:ascii="宋体" w:hAnsi="宋体" w:eastAsia="宋体" w:cs="宋体"/>
          <w:spacing w:val="4"/>
          <w:sz w:val="20"/>
          <w:szCs w:val="20"/>
        </w:rPr>
        <w:t>然，过</w:t>
      </w:r>
      <w:r>
        <w:rPr>
          <w:rFonts w:ascii="Times New Roman" w:hAnsi="Times New Roman" w:eastAsia="Times New Roman" w:cs="Times New Roman"/>
          <w:spacing w:val="4"/>
          <w:sz w:val="20"/>
          <w:szCs w:val="20"/>
        </w:rPr>
        <w:t xml:space="preserve">(x,f(x))     </w:t>
      </w:r>
      <w:r>
        <w:rPr>
          <w:rFonts w:ascii="宋体" w:hAnsi="宋体" w:eastAsia="宋体" w:cs="宋体"/>
          <w:spacing w:val="4"/>
          <w:sz w:val="20"/>
          <w:szCs w:val="20"/>
        </w:rPr>
        <w:t>和</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x,f(x+</w:t>
      </w:r>
      <w:r>
        <w:rPr>
          <w:rFonts w:ascii="宋体" w:hAnsi="宋体" w:eastAsia="宋体" w:cs="宋体"/>
          <w:spacing w:val="4"/>
          <w:sz w:val="20"/>
          <w:szCs w:val="20"/>
        </w:rPr>
        <w:t>△</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两点可以惟一确定</w:t>
      </w:r>
    </w:p>
    <w:p w14:paraId="48014877">
      <w:pPr>
        <w:spacing w:before="17" w:line="212" w:lineRule="auto"/>
        <w:ind w:left="30"/>
        <w:rPr>
          <w:rFonts w:ascii="宋体" w:hAnsi="宋体" w:eastAsia="宋体" w:cs="宋体"/>
          <w:sz w:val="20"/>
          <w:szCs w:val="20"/>
        </w:rPr>
      </w:pPr>
      <w:r>
        <w:rPr>
          <w:rFonts w:ascii="宋体" w:hAnsi="宋体" w:eastAsia="宋体" w:cs="宋体"/>
          <w:spacing w:val="3"/>
          <w:sz w:val="20"/>
          <w:szCs w:val="20"/>
        </w:rPr>
        <w:t>曲线的一条过点</w:t>
      </w:r>
      <w:r>
        <w:rPr>
          <w:rFonts w:ascii="Times New Roman" w:hAnsi="Times New Roman" w:eastAsia="Times New Roman" w:cs="Times New Roman"/>
          <w:spacing w:val="3"/>
          <w:sz w:val="20"/>
          <w:szCs w:val="20"/>
        </w:rPr>
        <w:t xml:space="preserve">(x,f(x))     </w:t>
      </w:r>
      <w:r>
        <w:rPr>
          <w:rFonts w:ascii="宋体" w:hAnsi="宋体" w:eastAsia="宋体" w:cs="宋体"/>
          <w:spacing w:val="3"/>
          <w:sz w:val="20"/>
          <w:szCs w:val="20"/>
        </w:rPr>
        <w:t>的割线</w:t>
      </w:r>
      <w:r>
        <w:rPr>
          <w:rFonts w:ascii="宋体" w:hAnsi="宋体" w:eastAsia="宋体" w:cs="宋体"/>
          <w:spacing w:val="2"/>
          <w:sz w:val="20"/>
          <w:szCs w:val="20"/>
        </w:rPr>
        <w:t>，并且，当点</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x,f(x+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在曲线上移动时将引起</w:t>
      </w:r>
    </w:p>
    <w:p w14:paraId="3668915E">
      <w:pPr>
        <w:spacing w:line="212" w:lineRule="auto"/>
        <w:rPr>
          <w:rFonts w:ascii="宋体" w:hAnsi="宋体" w:eastAsia="宋体" w:cs="宋体"/>
          <w:sz w:val="20"/>
          <w:szCs w:val="20"/>
        </w:rPr>
        <w:sectPr>
          <w:headerReference r:id="rId168" w:type="default"/>
          <w:footerReference r:id="rId169" w:type="default"/>
          <w:pgSz w:w="9540" w:h="14540"/>
          <w:pgMar w:top="400" w:right="1002" w:bottom="631" w:left="319" w:header="0" w:footer="372" w:gutter="0"/>
          <w:cols w:space="720" w:num="1"/>
        </w:sectPr>
      </w:pPr>
    </w:p>
    <w:p w14:paraId="7DC85983">
      <w:pPr>
        <w:pStyle w:val="2"/>
        <w:spacing w:line="395" w:lineRule="auto"/>
      </w:pPr>
    </w:p>
    <w:p w14:paraId="4CA571E9">
      <w:pPr>
        <w:spacing w:before="65" w:line="212" w:lineRule="auto"/>
        <w:ind w:left="370"/>
        <w:rPr>
          <w:rFonts w:ascii="Times New Roman" w:hAnsi="Times New Roman" w:eastAsia="Times New Roman" w:cs="Times New Roman"/>
          <w:sz w:val="20"/>
          <w:szCs w:val="20"/>
        </w:rPr>
      </w:pPr>
      <w:r>
        <w:rPr>
          <w:rFonts w:ascii="宋体" w:hAnsi="宋体" w:eastAsia="宋体" w:cs="宋体"/>
          <w:spacing w:val="9"/>
          <w:sz w:val="20"/>
          <w:szCs w:val="20"/>
        </w:rPr>
        <w:t>割线位置的不断变化.</w:t>
      </w:r>
      <w:r>
        <w:rPr>
          <w:rFonts w:ascii="宋体" w:hAnsi="宋体" w:eastAsia="宋体" w:cs="宋体"/>
          <w:spacing w:val="-54"/>
          <w:sz w:val="20"/>
          <w:szCs w:val="20"/>
        </w:rPr>
        <w:t xml:space="preserve"> </w:t>
      </w:r>
      <w:r>
        <w:rPr>
          <w:rFonts w:ascii="宋体" w:hAnsi="宋体" w:eastAsia="宋体" w:cs="宋体"/>
          <w:spacing w:val="9"/>
          <w:sz w:val="20"/>
          <w:szCs w:val="20"/>
        </w:rPr>
        <w:t>曲线的切线的严格定义应该是这样的：如果在点</w:t>
      </w:r>
      <w:r>
        <w:rPr>
          <w:rFonts w:ascii="Times New Roman" w:hAnsi="Times New Roman" w:eastAsia="Times New Roman" w:cs="Times New Roman"/>
          <w:spacing w:val="9"/>
          <w:sz w:val="20"/>
          <w:szCs w:val="20"/>
        </w:rPr>
        <w:t>(x+</w:t>
      </w:r>
      <w:r>
        <w:rPr>
          <w:rFonts w:ascii="宋体" w:hAnsi="宋体" w:eastAsia="宋体" w:cs="宋体"/>
          <w:spacing w:val="9"/>
          <w:sz w:val="20"/>
          <w:szCs w:val="20"/>
        </w:rPr>
        <w:t>△</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8"/>
          <w:sz w:val="20"/>
          <w:szCs w:val="20"/>
        </w:rPr>
        <w:t>,f(x+</w:t>
      </w:r>
    </w:p>
    <w:p w14:paraId="52C4A865">
      <w:pPr>
        <w:spacing w:before="79" w:line="293" w:lineRule="auto"/>
        <w:ind w:left="370" w:right="94"/>
        <w:rPr>
          <w:rFonts w:ascii="宋体" w:hAnsi="宋体" w:eastAsia="宋体" w:cs="宋体"/>
          <w:sz w:val="20"/>
          <w:szCs w:val="20"/>
        </w:rPr>
      </w:pPr>
      <w:r>
        <w:drawing>
          <wp:anchor distT="0" distB="0" distL="0" distR="0" simplePos="0" relativeHeight="251896832" behindDoc="0" locked="0" layoutInCell="1" allowOverlap="1">
            <wp:simplePos x="0" y="0"/>
            <wp:positionH relativeFrom="column">
              <wp:posOffset>666115</wp:posOffset>
            </wp:positionH>
            <wp:positionV relativeFrom="paragraph">
              <wp:posOffset>617855</wp:posOffset>
            </wp:positionV>
            <wp:extent cx="1682750" cy="1600200"/>
            <wp:effectExtent l="0" t="0" r="8890" b="0"/>
            <wp:wrapNone/>
            <wp:docPr id="2168"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1305"/>
                    <a:stretch>
                      <a:fillRect/>
                    </a:stretch>
                  </pic:blipFill>
                  <pic:spPr>
                    <a:xfrm>
                      <a:off x="0" y="0"/>
                      <a:ext cx="1682763" cy="1600160"/>
                    </a:xfrm>
                    <a:prstGeom prst="rect">
                      <a:avLst/>
                    </a:prstGeom>
                  </pic:spPr>
                </pic:pic>
              </a:graphicData>
            </a:graphic>
          </wp:anchor>
        </w:drawing>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沿着曲线无限趋近于点</w:t>
      </w:r>
      <w:r>
        <w:rPr>
          <w:rFonts w:ascii="Times New Roman" w:hAnsi="Times New Roman" w:eastAsia="Times New Roman" w:cs="Times New Roman"/>
          <w:spacing w:val="3"/>
          <w:sz w:val="20"/>
          <w:szCs w:val="20"/>
        </w:rPr>
        <w:t xml:space="preserve">(x,f(x))      </w:t>
      </w:r>
      <w:r>
        <w:rPr>
          <w:rFonts w:ascii="宋体" w:hAnsi="宋体" w:eastAsia="宋体" w:cs="宋体"/>
          <w:spacing w:val="3"/>
          <w:sz w:val="20"/>
          <w:szCs w:val="20"/>
        </w:rPr>
        <w:t>(</w:t>
      </w:r>
      <w:r>
        <w:rPr>
          <w:rFonts w:ascii="宋体" w:hAnsi="宋体" w:eastAsia="宋体" w:cs="宋体"/>
          <w:spacing w:val="-11"/>
          <w:sz w:val="20"/>
          <w:szCs w:val="20"/>
        </w:rPr>
        <w:t xml:space="preserve"> </w:t>
      </w:r>
      <w:r>
        <w:rPr>
          <w:rFonts w:ascii="宋体" w:hAnsi="宋体" w:eastAsia="宋体" w:cs="宋体"/>
          <w:spacing w:val="3"/>
          <w:sz w:val="20"/>
          <w:szCs w:val="20"/>
        </w:rPr>
        <w:t>即</w:t>
      </w:r>
      <w:r>
        <w:rPr>
          <w:rFonts w:ascii="宋体" w:hAnsi="宋体" w:eastAsia="宋体" w:cs="宋体"/>
          <w:spacing w:val="-37"/>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x→0)</w:t>
      </w:r>
      <w:r>
        <w:rPr>
          <w:rFonts w:ascii="Times New Roman" w:hAnsi="Times New Roman" w:eastAsia="Times New Roman" w:cs="Times New Roman"/>
          <w:spacing w:val="36"/>
          <w:w w:val="101"/>
          <w:sz w:val="20"/>
          <w:szCs w:val="20"/>
        </w:rPr>
        <w:t xml:space="preserve"> </w:t>
      </w:r>
      <w:r>
        <w:rPr>
          <w:rFonts w:ascii="宋体" w:hAnsi="宋体" w:eastAsia="宋体" w:cs="宋体"/>
          <w:spacing w:val="3"/>
          <w:sz w:val="20"/>
          <w:szCs w:val="20"/>
        </w:rPr>
        <w:t>时，这些变化的割线存在着惟一的</w:t>
      </w:r>
      <w:r>
        <w:rPr>
          <w:rFonts w:ascii="宋体" w:hAnsi="宋体" w:eastAsia="宋体" w:cs="宋体"/>
          <w:sz w:val="20"/>
          <w:szCs w:val="20"/>
        </w:rPr>
        <w:t xml:space="preserve"> </w:t>
      </w:r>
      <w:r>
        <w:rPr>
          <w:rFonts w:ascii="宋体" w:hAnsi="宋体" w:eastAsia="宋体" w:cs="宋体"/>
          <w:spacing w:val="6"/>
          <w:sz w:val="20"/>
          <w:szCs w:val="20"/>
        </w:rPr>
        <w:t>极限位置，则处于这个极限位置的直线就被称为曲线</w:t>
      </w:r>
      <w:r>
        <w:rPr>
          <w:rFonts w:ascii="Times New Roman" w:hAnsi="Times New Roman" w:eastAsia="Times New Roman" w:cs="Times New Roman"/>
          <w:spacing w:val="6"/>
          <w:sz w:val="20"/>
          <w:szCs w:val="20"/>
        </w:rPr>
        <w:t xml:space="preserve">y=f(x)    </w:t>
      </w:r>
      <w:r>
        <w:rPr>
          <w:rFonts w:ascii="宋体" w:hAnsi="宋体" w:eastAsia="宋体" w:cs="宋体"/>
          <w:spacing w:val="6"/>
          <w:sz w:val="20"/>
          <w:szCs w:val="20"/>
        </w:rPr>
        <w:t>在</w:t>
      </w:r>
      <w:r>
        <w:rPr>
          <w:rFonts w:ascii="宋体" w:hAnsi="宋体" w:eastAsia="宋体" w:cs="宋体"/>
          <w:spacing w:val="-27"/>
          <w:sz w:val="20"/>
          <w:szCs w:val="20"/>
        </w:rPr>
        <w:t xml:space="preserve"> </w:t>
      </w:r>
      <w:r>
        <w:rPr>
          <w:rFonts w:ascii="宋体" w:hAnsi="宋体" w:eastAsia="宋体" w:cs="宋体"/>
          <w:spacing w:val="5"/>
          <w:sz w:val="20"/>
          <w:szCs w:val="20"/>
        </w:rPr>
        <w:t>点</w:t>
      </w:r>
      <w:r>
        <w:rPr>
          <w:rFonts w:ascii="Times New Roman" w:hAnsi="Times New Roman" w:eastAsia="Times New Roman" w:cs="Times New Roman"/>
          <w:spacing w:val="5"/>
          <w:sz w:val="20"/>
          <w:szCs w:val="20"/>
        </w:rPr>
        <w:t xml:space="preserve">(x,f(x))     </w:t>
      </w:r>
      <w:r>
        <w:rPr>
          <w:rFonts w:ascii="宋体" w:hAnsi="宋体" w:eastAsia="宋体" w:cs="宋体"/>
          <w:spacing w:val="5"/>
          <w:sz w:val="20"/>
          <w:szCs w:val="20"/>
        </w:rPr>
        <w:t>处的切线</w:t>
      </w:r>
      <w:r>
        <w:rPr>
          <w:rFonts w:ascii="宋体" w:hAnsi="宋体" w:eastAsia="宋体" w:cs="宋体"/>
          <w:sz w:val="20"/>
          <w:szCs w:val="20"/>
        </w:rPr>
        <w:t xml:space="preserve"> </w:t>
      </w:r>
      <w:r>
        <w:rPr>
          <w:rFonts w:ascii="宋体" w:hAnsi="宋体" w:eastAsia="宋体" w:cs="宋体"/>
          <w:spacing w:val="14"/>
          <w:sz w:val="20"/>
          <w:szCs w:val="20"/>
        </w:rPr>
        <w:t>(如图4.2.3).</w:t>
      </w:r>
    </w:p>
    <w:p w14:paraId="3FD4F985">
      <w:pPr>
        <w:spacing w:before="135"/>
      </w:pPr>
    </w:p>
    <w:p w14:paraId="73193AE8">
      <w:pPr>
        <w:sectPr>
          <w:headerReference r:id="rId170" w:type="default"/>
          <w:footerReference r:id="rId171" w:type="default"/>
          <w:pgSz w:w="9540" w:h="14530"/>
          <w:pgMar w:top="712" w:right="350" w:bottom="671" w:left="999" w:header="405" w:footer="20" w:gutter="0"/>
          <w:cols w:equalWidth="0" w:num="1">
            <w:col w:w="8190"/>
          </w:cols>
        </w:sectPr>
      </w:pPr>
    </w:p>
    <w:p w14:paraId="22D2C077">
      <w:pPr>
        <w:spacing w:before="192" w:line="134" w:lineRule="exact"/>
        <w:ind w:left="4580"/>
        <w:rPr>
          <w:rFonts w:ascii="Times New Roman" w:hAnsi="Times New Roman" w:eastAsia="Times New Roman" w:cs="Times New Roman"/>
          <w:sz w:val="20"/>
          <w:szCs w:val="20"/>
        </w:rPr>
      </w:pPr>
      <w:r>
        <w:drawing>
          <wp:anchor distT="0" distB="0" distL="0" distR="0" simplePos="0" relativeHeight="251895808" behindDoc="1" locked="0" layoutInCell="1" allowOverlap="1">
            <wp:simplePos x="0" y="0"/>
            <wp:positionH relativeFrom="column">
              <wp:posOffset>2558415</wp:posOffset>
            </wp:positionH>
            <wp:positionV relativeFrom="paragraph">
              <wp:posOffset>3175</wp:posOffset>
            </wp:positionV>
            <wp:extent cx="2146300" cy="1320800"/>
            <wp:effectExtent l="0" t="0" r="2540" b="5080"/>
            <wp:wrapNone/>
            <wp:docPr id="2170"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1306"/>
                    <a:stretch>
                      <a:fillRect/>
                    </a:stretch>
                  </pic:blipFill>
                  <pic:spPr>
                    <a:xfrm>
                      <a:off x="0" y="0"/>
                      <a:ext cx="2146314" cy="1320780"/>
                    </a:xfrm>
                    <a:prstGeom prst="rect">
                      <a:avLst/>
                    </a:prstGeom>
                  </pic:spPr>
                </pic:pic>
              </a:graphicData>
            </a:graphic>
          </wp:anchor>
        </w:drawing>
      </w:r>
      <w:r>
        <w:rPr>
          <w:rFonts w:ascii="Times New Roman" w:hAnsi="Times New Roman" w:eastAsia="Times New Roman" w:cs="Times New Roman"/>
          <w:sz w:val="20"/>
          <w:szCs w:val="20"/>
        </w:rPr>
        <w:t>v</w:t>
      </w:r>
    </w:p>
    <w:p w14:paraId="2B979EBF">
      <w:pPr>
        <w:spacing w:before="295" w:line="212" w:lineRule="auto"/>
        <w:ind w:left="4070"/>
        <w:rPr>
          <w:rFonts w:ascii="Times New Roman" w:hAnsi="Times New Roman" w:eastAsia="Times New Roman" w:cs="Times New Roman"/>
          <w:sz w:val="20"/>
          <w:szCs w:val="20"/>
        </w:rPr>
      </w:pPr>
      <w:r>
        <w:rPr>
          <w:rFonts w:ascii="Times New Roman" w:hAnsi="Times New Roman" w:eastAsia="Times New Roman" w:cs="Times New Roman"/>
          <w:spacing w:val="-2"/>
          <w:w w:val="89"/>
          <w:sz w:val="20"/>
          <w:szCs w:val="20"/>
        </w:rPr>
        <w:t>f(x+</w:t>
      </w:r>
      <w:r>
        <w:rPr>
          <w:rFonts w:ascii="宋体" w:hAnsi="宋体" w:eastAsia="宋体" w:cs="宋体"/>
          <w:spacing w:val="-2"/>
          <w:w w:val="89"/>
          <w:sz w:val="20"/>
          <w:szCs w:val="20"/>
        </w:rPr>
        <w:t>△</w:t>
      </w:r>
      <w:r>
        <w:rPr>
          <w:rFonts w:ascii="Times New Roman" w:hAnsi="Times New Roman" w:eastAsia="Times New Roman" w:cs="Times New Roman"/>
          <w:spacing w:val="-2"/>
          <w:w w:val="89"/>
          <w:sz w:val="20"/>
          <w:szCs w:val="20"/>
        </w:rPr>
        <w:t>x)</w:t>
      </w:r>
    </w:p>
    <w:p w14:paraId="2458EFAE">
      <w:pPr>
        <w:spacing w:before="297" w:line="265" w:lineRule="exact"/>
        <w:ind w:left="4359"/>
        <w:rPr>
          <w:rFonts w:ascii="Times New Roman" w:hAnsi="Times New Roman" w:eastAsia="Times New Roman" w:cs="Times New Roman"/>
          <w:sz w:val="20"/>
          <w:szCs w:val="20"/>
        </w:rPr>
      </w:pPr>
      <w:r>
        <w:rPr>
          <w:rFonts w:ascii="Times New Roman" w:hAnsi="Times New Roman" w:eastAsia="Times New Roman" w:cs="Times New Roman"/>
          <w:i/>
          <w:iCs/>
          <w:spacing w:val="8"/>
          <w:position w:val="3"/>
          <w:sz w:val="20"/>
          <w:szCs w:val="20"/>
        </w:rPr>
        <w:t>f(x)</w:t>
      </w:r>
    </w:p>
    <w:p w14:paraId="03BEF6EE">
      <w:pPr>
        <w:pStyle w:val="2"/>
      </w:pPr>
    </w:p>
    <w:p w14:paraId="157CB570">
      <w:pPr>
        <w:pStyle w:val="2"/>
      </w:pPr>
    </w:p>
    <w:p w14:paraId="469CD07F">
      <w:pPr>
        <w:pStyle w:val="2"/>
        <w:spacing w:line="241" w:lineRule="auto"/>
      </w:pPr>
    </w:p>
    <w:p w14:paraId="62484AD4">
      <w:pPr>
        <w:spacing w:before="66" w:line="221" w:lineRule="auto"/>
        <w:ind w:left="2069"/>
        <w:rPr>
          <w:rFonts w:ascii="宋体" w:hAnsi="宋体" w:eastAsia="宋体" w:cs="宋体"/>
          <w:sz w:val="20"/>
          <w:szCs w:val="20"/>
        </w:rPr>
      </w:pPr>
      <w:r>
        <w:rPr>
          <w:rFonts w:ascii="宋体" w:hAnsi="宋体" w:eastAsia="宋体" w:cs="宋体"/>
          <w:spacing w:val="-5"/>
          <w:sz w:val="20"/>
          <w:szCs w:val="20"/>
        </w:rPr>
        <w:t>图4.2.2</w:t>
      </w:r>
    </w:p>
    <w:p w14:paraId="6AAD4923">
      <w:pPr>
        <w:pStyle w:val="2"/>
        <w:spacing w:line="14" w:lineRule="auto"/>
        <w:rPr>
          <w:sz w:val="2"/>
        </w:rPr>
      </w:pPr>
      <w:r>
        <w:rPr>
          <w:sz w:val="2"/>
          <w:szCs w:val="2"/>
        </w:rPr>
        <w:br w:type="column"/>
      </w:r>
    </w:p>
    <w:p w14:paraId="52A1CD04">
      <w:pPr>
        <w:spacing w:before="39" w:line="219" w:lineRule="auto"/>
        <w:ind w:left="1140"/>
        <w:rPr>
          <w:rFonts w:ascii="黑体" w:hAnsi="黑体" w:eastAsia="黑体" w:cs="黑体"/>
          <w:sz w:val="20"/>
          <w:szCs w:val="20"/>
        </w:rPr>
      </w:pPr>
      <w:r>
        <w:rPr>
          <w:rFonts w:ascii="黑体" w:hAnsi="黑体" w:eastAsia="黑体" w:cs="黑体"/>
          <w:spacing w:val="-17"/>
          <w:sz w:val="20"/>
          <w:szCs w:val="20"/>
        </w:rPr>
        <w:t>割线</w:t>
      </w:r>
    </w:p>
    <w:p w14:paraId="6FA4DC89">
      <w:pPr>
        <w:pStyle w:val="2"/>
        <w:spacing w:line="293" w:lineRule="auto"/>
      </w:pPr>
    </w:p>
    <w:p w14:paraId="11008FA5">
      <w:pPr>
        <w:pStyle w:val="2"/>
        <w:spacing w:line="293" w:lineRule="auto"/>
      </w:pPr>
    </w:p>
    <w:p w14:paraId="33F1594E">
      <w:pPr>
        <w:spacing w:before="58" w:line="188" w:lineRule="auto"/>
        <w:ind w:left="7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Ay</w:t>
      </w:r>
    </w:p>
    <w:p w14:paraId="02C9B09A">
      <w:pPr>
        <w:spacing w:before="187" w:line="237" w:lineRule="auto"/>
        <w:ind w:left="499"/>
        <w:rPr>
          <w:rFonts w:ascii="Times New Roman" w:hAnsi="Times New Roman" w:eastAsia="Times New Roman" w:cs="Times New Roman"/>
          <w:sz w:val="20"/>
          <w:szCs w:val="20"/>
        </w:rPr>
      </w:pPr>
      <w:r>
        <w:rPr>
          <w:rFonts w:ascii="宋体" w:hAnsi="宋体" w:eastAsia="宋体" w:cs="宋体"/>
          <w:spacing w:val="-13"/>
          <w:w w:val="85"/>
          <w:sz w:val="20"/>
          <w:szCs w:val="20"/>
        </w:rPr>
        <w:t>△</w:t>
      </w:r>
      <w:r>
        <w:rPr>
          <w:rFonts w:ascii="Times New Roman" w:hAnsi="Times New Roman" w:eastAsia="Times New Roman" w:cs="Times New Roman"/>
          <w:spacing w:val="-13"/>
          <w:w w:val="85"/>
          <w:sz w:val="20"/>
          <w:szCs w:val="20"/>
        </w:rPr>
        <w:t>x</w:t>
      </w:r>
    </w:p>
    <w:p w14:paraId="10ED5FD9">
      <w:pPr>
        <w:spacing w:before="194" w:line="237" w:lineRule="auto"/>
        <w:ind w:left="360"/>
        <w:rPr>
          <w:rFonts w:ascii="Times New Roman" w:hAnsi="Times New Roman" w:eastAsia="Times New Roman" w:cs="Times New Roman"/>
          <w:sz w:val="20"/>
          <w:szCs w:val="20"/>
        </w:rPr>
      </w:pPr>
      <w:r>
        <w:rPr>
          <w:rFonts w:ascii="Times New Roman" w:hAnsi="Times New Roman" w:eastAsia="Times New Roman" w:cs="Times New Roman"/>
          <w:spacing w:val="-9"/>
          <w:w w:val="90"/>
          <w:sz w:val="20"/>
          <w:szCs w:val="20"/>
        </w:rPr>
        <w:t>x</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9"/>
          <w:w w:val="90"/>
          <w:sz w:val="20"/>
          <w:szCs w:val="20"/>
        </w:rPr>
        <w:t>x+</w:t>
      </w:r>
      <w:r>
        <w:rPr>
          <w:rFonts w:ascii="宋体" w:hAnsi="宋体" w:eastAsia="宋体" w:cs="宋体"/>
          <w:spacing w:val="-9"/>
          <w:w w:val="90"/>
          <w:sz w:val="20"/>
          <w:szCs w:val="20"/>
        </w:rPr>
        <w:t>△</w:t>
      </w:r>
      <w:r>
        <w:rPr>
          <w:rFonts w:ascii="Times New Roman" w:hAnsi="Times New Roman" w:eastAsia="Times New Roman" w:cs="Times New Roman"/>
          <w:spacing w:val="-9"/>
          <w:w w:val="90"/>
          <w:sz w:val="20"/>
          <w:szCs w:val="20"/>
        </w:rPr>
        <w:t>x</w:t>
      </w:r>
    </w:p>
    <w:p w14:paraId="462F06DE">
      <w:pPr>
        <w:spacing w:before="164" w:line="221" w:lineRule="auto"/>
        <w:rPr>
          <w:rFonts w:ascii="宋体" w:hAnsi="宋体" w:eastAsia="宋体" w:cs="宋体"/>
          <w:sz w:val="20"/>
          <w:szCs w:val="20"/>
        </w:rPr>
      </w:pPr>
      <w:r>
        <w:rPr>
          <w:rFonts w:ascii="宋体" w:hAnsi="宋体" w:eastAsia="宋体" w:cs="宋体"/>
          <w:spacing w:val="-5"/>
          <w:sz w:val="20"/>
          <w:szCs w:val="20"/>
        </w:rPr>
        <w:t>图4.2.3</w:t>
      </w:r>
    </w:p>
    <w:p w14:paraId="4559970F">
      <w:pPr>
        <w:pStyle w:val="2"/>
        <w:spacing w:line="14" w:lineRule="auto"/>
        <w:rPr>
          <w:sz w:val="2"/>
        </w:rPr>
      </w:pPr>
      <w:r>
        <w:rPr>
          <w:sz w:val="2"/>
          <w:szCs w:val="2"/>
        </w:rPr>
        <w:br w:type="column"/>
      </w:r>
    </w:p>
    <w:p w14:paraId="069ED286">
      <w:pPr>
        <w:pStyle w:val="2"/>
        <w:spacing w:line="287" w:lineRule="auto"/>
      </w:pPr>
    </w:p>
    <w:p w14:paraId="27640B96">
      <w:pPr>
        <w:pStyle w:val="2"/>
        <w:spacing w:line="287" w:lineRule="auto"/>
      </w:pPr>
    </w:p>
    <w:p w14:paraId="30E97866">
      <w:pPr>
        <w:spacing w:before="65" w:line="220" w:lineRule="auto"/>
        <w:rPr>
          <w:rFonts w:ascii="宋体" w:hAnsi="宋体" w:eastAsia="宋体" w:cs="宋体"/>
          <w:sz w:val="20"/>
          <w:szCs w:val="20"/>
        </w:rPr>
      </w:pPr>
      <w:r>
        <w:rPr>
          <w:rFonts w:ascii="宋体" w:hAnsi="宋体" w:eastAsia="宋体" w:cs="宋体"/>
          <w:spacing w:val="-18"/>
          <w:sz w:val="20"/>
          <w:szCs w:val="20"/>
        </w:rPr>
        <w:t>切线</w:t>
      </w:r>
    </w:p>
    <w:p w14:paraId="070482B0">
      <w:pPr>
        <w:pStyle w:val="2"/>
        <w:spacing w:line="283" w:lineRule="auto"/>
      </w:pPr>
    </w:p>
    <w:p w14:paraId="67DE6284">
      <w:pPr>
        <w:pStyle w:val="2"/>
        <w:spacing w:line="283" w:lineRule="auto"/>
      </w:pPr>
    </w:p>
    <w:p w14:paraId="6E8FF963">
      <w:pPr>
        <w:pStyle w:val="2"/>
        <w:spacing w:line="283" w:lineRule="auto"/>
      </w:pPr>
    </w:p>
    <w:p w14:paraId="76191417">
      <w:pPr>
        <w:spacing w:before="58" w:line="134" w:lineRule="exact"/>
        <w:ind w:left="39"/>
        <w:rPr>
          <w:rFonts w:ascii="Times New Roman" w:hAnsi="Times New Roman" w:eastAsia="Times New Roman" w:cs="Times New Roman"/>
          <w:sz w:val="20"/>
          <w:szCs w:val="20"/>
        </w:rPr>
      </w:pPr>
      <w:r>
        <w:rPr>
          <w:rFonts w:ascii="Times New Roman" w:hAnsi="Times New Roman" w:eastAsia="Times New Roman" w:cs="Times New Roman"/>
          <w:sz w:val="20"/>
          <w:szCs w:val="20"/>
        </w:rPr>
        <w:t>x</w:t>
      </w:r>
    </w:p>
    <w:p w14:paraId="29748475">
      <w:pPr>
        <w:spacing w:line="134" w:lineRule="exact"/>
        <w:rPr>
          <w:rFonts w:ascii="Times New Roman" w:hAnsi="Times New Roman" w:eastAsia="Times New Roman" w:cs="Times New Roman"/>
          <w:sz w:val="20"/>
          <w:szCs w:val="20"/>
        </w:rPr>
        <w:sectPr>
          <w:type w:val="continuous"/>
          <w:pgSz w:w="9540" w:h="14530"/>
          <w:pgMar w:top="712" w:right="350" w:bottom="671" w:left="999" w:header="405" w:footer="20" w:gutter="0"/>
          <w:cols w:equalWidth="0" w:num="3">
            <w:col w:w="5301" w:space="100"/>
            <w:col w:w="1551" w:space="100"/>
            <w:col w:w="1140"/>
          </w:cols>
        </w:sectPr>
      </w:pPr>
    </w:p>
    <w:p w14:paraId="4F62AB4B">
      <w:pPr>
        <w:spacing w:before="186" w:line="279" w:lineRule="auto"/>
        <w:ind w:left="370" w:right="93" w:firstLine="439"/>
        <w:rPr>
          <w:rFonts w:ascii="宋体" w:hAnsi="宋体" w:eastAsia="宋体" w:cs="宋体"/>
          <w:sz w:val="20"/>
          <w:szCs w:val="20"/>
        </w:rPr>
      </w:pPr>
      <w:r>
        <w:rPr>
          <w:rFonts w:ascii="宋体" w:hAnsi="宋体" w:eastAsia="宋体" w:cs="宋体"/>
          <w:spacing w:val="3"/>
          <w:sz w:val="20"/>
          <w:szCs w:val="20"/>
        </w:rPr>
        <w:t>设过点</w:t>
      </w:r>
      <w:r>
        <w:rPr>
          <w:rFonts w:ascii="Times New Roman" w:hAnsi="Times New Roman" w:eastAsia="Times New Roman" w:cs="Times New Roman"/>
          <w:spacing w:val="3"/>
          <w:sz w:val="20"/>
          <w:szCs w:val="20"/>
        </w:rPr>
        <w:t xml:space="preserve">(x,f(x))     </w:t>
      </w:r>
      <w:r>
        <w:rPr>
          <w:rFonts w:ascii="宋体" w:hAnsi="宋体" w:eastAsia="宋体" w:cs="宋体"/>
          <w:spacing w:val="3"/>
          <w:sz w:val="20"/>
          <w:szCs w:val="20"/>
        </w:rPr>
        <w:t>的切线已经作出，我们来求它的斜率.从图中可以看出，割线的斜</w:t>
      </w:r>
      <w:r>
        <w:rPr>
          <w:rFonts w:ascii="宋体" w:hAnsi="宋体" w:eastAsia="宋体" w:cs="宋体"/>
          <w:spacing w:val="17"/>
          <w:sz w:val="20"/>
          <w:szCs w:val="20"/>
        </w:rPr>
        <w:t xml:space="preserve"> </w:t>
      </w:r>
      <w:r>
        <w:rPr>
          <w:rFonts w:ascii="宋体" w:hAnsi="宋体" w:eastAsia="宋体" w:cs="宋体"/>
          <w:spacing w:val="15"/>
          <w:sz w:val="20"/>
          <w:szCs w:val="20"/>
        </w:rPr>
        <w:t>率为</w:t>
      </w:r>
    </w:p>
    <w:p w14:paraId="54AC8C4D">
      <w:pPr>
        <w:spacing w:line="500" w:lineRule="exact"/>
        <w:ind w:firstLine="3320"/>
      </w:pPr>
      <w:r>
        <w:rPr>
          <w:position w:val="-9"/>
        </w:rPr>
        <w:drawing>
          <wp:inline distT="0" distB="0" distL="0" distR="0">
            <wp:extent cx="1149350" cy="316865"/>
            <wp:effectExtent l="0" t="0" r="8890" b="3175"/>
            <wp:docPr id="2172"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307"/>
                    <a:stretch>
                      <a:fillRect/>
                    </a:stretch>
                  </pic:blipFill>
                  <pic:spPr>
                    <a:xfrm>
                      <a:off x="0" y="0"/>
                      <a:ext cx="1149365" cy="317485"/>
                    </a:xfrm>
                    <a:prstGeom prst="rect">
                      <a:avLst/>
                    </a:prstGeom>
                  </pic:spPr>
                </pic:pic>
              </a:graphicData>
            </a:graphic>
          </wp:inline>
        </w:drawing>
      </w:r>
    </w:p>
    <w:p w14:paraId="3E8FDF24">
      <w:pPr>
        <w:spacing w:before="245" w:line="353" w:lineRule="auto"/>
        <w:ind w:left="400" w:right="75" w:firstLine="10"/>
        <w:rPr>
          <w:rFonts w:ascii="宋体" w:hAnsi="宋体" w:eastAsia="宋体" w:cs="宋体"/>
          <w:sz w:val="20"/>
          <w:szCs w:val="20"/>
        </w:rPr>
      </w:pPr>
      <w:r>
        <w:drawing>
          <wp:anchor distT="0" distB="0" distL="0" distR="0" simplePos="0" relativeHeight="251897856" behindDoc="0" locked="0" layoutInCell="1" allowOverlap="1">
            <wp:simplePos x="0" y="0"/>
            <wp:positionH relativeFrom="column">
              <wp:posOffset>1644650</wp:posOffset>
            </wp:positionH>
            <wp:positionV relativeFrom="paragraph">
              <wp:posOffset>76200</wp:posOffset>
            </wp:positionV>
            <wp:extent cx="254000" cy="292100"/>
            <wp:effectExtent l="0" t="0" r="5080" b="12700"/>
            <wp:wrapNone/>
            <wp:docPr id="2174"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308"/>
                    <a:stretch>
                      <a:fillRect/>
                    </a:stretch>
                  </pic:blipFill>
                  <pic:spPr>
                    <a:xfrm>
                      <a:off x="0" y="0"/>
                      <a:ext cx="254007" cy="292112"/>
                    </a:xfrm>
                    <a:prstGeom prst="rect">
                      <a:avLst/>
                    </a:prstGeom>
                  </pic:spPr>
                </pic:pic>
              </a:graphicData>
            </a:graphic>
          </wp:anchor>
        </w:drawing>
      </w:r>
      <w:r>
        <w:rPr>
          <w:rFonts w:ascii="宋体" w:hAnsi="宋体" w:eastAsia="宋体" w:cs="宋体"/>
          <w:spacing w:val="7"/>
          <w:sz w:val="20"/>
          <w:szCs w:val="20"/>
        </w:rPr>
        <w:t>随着△x</w:t>
      </w:r>
      <w:r>
        <w:rPr>
          <w:rFonts w:ascii="宋体" w:hAnsi="宋体" w:eastAsia="宋体" w:cs="宋体"/>
          <w:spacing w:val="-41"/>
          <w:sz w:val="20"/>
          <w:szCs w:val="20"/>
        </w:rPr>
        <w:t xml:space="preserve"> </w:t>
      </w:r>
      <w:r>
        <w:rPr>
          <w:rFonts w:ascii="宋体" w:hAnsi="宋体" w:eastAsia="宋体" w:cs="宋体"/>
          <w:spacing w:val="7"/>
          <w:sz w:val="20"/>
          <w:szCs w:val="20"/>
        </w:rPr>
        <w:t>越来越接近于0,</w:t>
      </w:r>
      <w:r>
        <w:rPr>
          <w:rFonts w:ascii="宋体" w:hAnsi="宋体" w:eastAsia="宋体" w:cs="宋体"/>
          <w:spacing w:val="44"/>
          <w:sz w:val="20"/>
          <w:szCs w:val="20"/>
        </w:rPr>
        <w:t xml:space="preserve">  </w:t>
      </w:r>
      <w:r>
        <w:rPr>
          <w:rFonts w:ascii="宋体" w:hAnsi="宋体" w:eastAsia="宋体" w:cs="宋体"/>
          <w:spacing w:val="7"/>
          <w:sz w:val="20"/>
          <w:szCs w:val="20"/>
        </w:rPr>
        <w:t>也就越来越接近切线的斜率.因此，过点</w:t>
      </w:r>
      <w:r>
        <w:rPr>
          <w:rFonts w:ascii="Times New Roman" w:hAnsi="Times New Roman" w:eastAsia="Times New Roman" w:cs="Times New Roman"/>
          <w:spacing w:val="7"/>
          <w:sz w:val="20"/>
          <w:szCs w:val="20"/>
        </w:rPr>
        <w:t xml:space="preserve">(x,f(x))     </w:t>
      </w:r>
      <w:r>
        <w:rPr>
          <w:rFonts w:ascii="宋体" w:hAnsi="宋体" w:eastAsia="宋体" w:cs="宋体"/>
          <w:spacing w:val="7"/>
          <w:sz w:val="20"/>
          <w:szCs w:val="20"/>
        </w:rPr>
        <w:t>的切线</w:t>
      </w:r>
      <w:r>
        <w:rPr>
          <w:rFonts w:ascii="宋体" w:hAnsi="宋体" w:eastAsia="宋体" w:cs="宋体"/>
          <w:sz w:val="20"/>
          <w:szCs w:val="20"/>
        </w:rPr>
        <w:t xml:space="preserve"> </w:t>
      </w:r>
      <w:r>
        <w:rPr>
          <w:rFonts w:ascii="宋体" w:hAnsi="宋体" w:eastAsia="宋体" w:cs="宋体"/>
          <w:spacing w:val="8"/>
          <w:sz w:val="20"/>
          <w:szCs w:val="20"/>
        </w:rPr>
        <w:t>斜率就是极限</w:t>
      </w:r>
    </w:p>
    <w:p w14:paraId="4EC58BCA">
      <w:pPr>
        <w:spacing w:line="480" w:lineRule="exact"/>
        <w:ind w:firstLine="3069"/>
      </w:pPr>
      <w:r>
        <w:rPr>
          <w:position w:val="-9"/>
        </w:rPr>
        <w:drawing>
          <wp:inline distT="0" distB="0" distL="0" distR="0">
            <wp:extent cx="1498600" cy="304800"/>
            <wp:effectExtent l="0" t="0" r="10160" b="0"/>
            <wp:docPr id="2176"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1309"/>
                    <a:stretch>
                      <a:fillRect/>
                    </a:stretch>
                  </pic:blipFill>
                  <pic:spPr>
                    <a:xfrm>
                      <a:off x="0" y="0"/>
                      <a:ext cx="1498603" cy="304844"/>
                    </a:xfrm>
                    <a:prstGeom prst="rect">
                      <a:avLst/>
                    </a:prstGeom>
                  </pic:spPr>
                </pic:pic>
              </a:graphicData>
            </a:graphic>
          </wp:inline>
        </w:drawing>
      </w:r>
    </w:p>
    <w:p w14:paraId="4A66AC39">
      <w:pPr>
        <w:spacing w:before="126" w:line="212" w:lineRule="auto"/>
        <w:ind w:left="410"/>
        <w:rPr>
          <w:rFonts w:ascii="宋体" w:hAnsi="宋体" w:eastAsia="宋体" w:cs="宋体"/>
          <w:sz w:val="20"/>
          <w:szCs w:val="20"/>
        </w:rPr>
      </w:pPr>
      <w:r>
        <w:rPr>
          <w:rFonts w:ascii="宋体" w:hAnsi="宋体" w:eastAsia="宋体" w:cs="宋体"/>
          <w:spacing w:val="3"/>
          <w:sz w:val="20"/>
          <w:szCs w:val="20"/>
        </w:rPr>
        <w:t>的值，即</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处的导数值</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这就是导数的几</w:t>
      </w:r>
      <w:r>
        <w:rPr>
          <w:rFonts w:ascii="宋体" w:hAnsi="宋体" w:eastAsia="宋体" w:cs="宋体"/>
          <w:spacing w:val="2"/>
          <w:sz w:val="20"/>
          <w:szCs w:val="20"/>
        </w:rPr>
        <w:t>何意义.</w:t>
      </w:r>
    </w:p>
    <w:p w14:paraId="7D8DB312">
      <w:pPr>
        <w:spacing w:before="60" w:line="212" w:lineRule="auto"/>
        <w:ind w:left="829"/>
        <w:rPr>
          <w:rFonts w:ascii="宋体" w:hAnsi="宋体" w:eastAsia="宋体" w:cs="宋体"/>
          <w:sz w:val="20"/>
          <w:szCs w:val="20"/>
        </w:rPr>
      </w:pPr>
      <w:r>
        <w:rPr>
          <w:rFonts w:ascii="宋体" w:hAnsi="宋体" w:eastAsia="宋体" w:cs="宋体"/>
          <w:spacing w:val="4"/>
          <w:sz w:val="20"/>
          <w:szCs w:val="20"/>
        </w:rPr>
        <w:t>由此进一步可得，曲线</w:t>
      </w:r>
      <w:r>
        <w:rPr>
          <w:rFonts w:ascii="Times New Roman" w:hAnsi="Times New Roman" w:eastAsia="Times New Roman" w:cs="Times New Roman"/>
          <w:spacing w:val="4"/>
          <w:sz w:val="20"/>
          <w:szCs w:val="20"/>
        </w:rPr>
        <w:t>y=f(x)</w:t>
      </w:r>
      <w:r>
        <w:rPr>
          <w:rFonts w:ascii="Times New Roman" w:hAnsi="Times New Roman" w:eastAsia="Times New Roman" w:cs="Times New Roman"/>
          <w:spacing w:val="16"/>
          <w:sz w:val="20"/>
          <w:szCs w:val="20"/>
        </w:rPr>
        <w:t xml:space="preserve">   </w:t>
      </w:r>
      <w:r>
        <w:rPr>
          <w:rFonts w:ascii="宋体" w:hAnsi="宋体" w:eastAsia="宋体" w:cs="宋体"/>
          <w:spacing w:val="4"/>
          <w:sz w:val="20"/>
          <w:szCs w:val="20"/>
        </w:rPr>
        <w:t>在点</w:t>
      </w:r>
      <w:r>
        <w:rPr>
          <w:rFonts w:ascii="Times New Roman" w:hAnsi="Times New Roman" w:eastAsia="Times New Roman" w:cs="Times New Roman"/>
          <w:spacing w:val="4"/>
          <w:sz w:val="20"/>
          <w:szCs w:val="20"/>
        </w:rPr>
        <w:t xml:space="preserve">P₀(x₀,f(x₀))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处的切线方程是</w:t>
      </w:r>
    </w:p>
    <w:p w14:paraId="253B55A7">
      <w:pPr>
        <w:spacing w:before="111" w:line="192" w:lineRule="auto"/>
        <w:ind w:left="3150"/>
        <w:rPr>
          <w:rFonts w:ascii="Times New Roman" w:hAnsi="Times New Roman" w:eastAsia="Times New Roman" w:cs="Times New Roman"/>
          <w:sz w:val="20"/>
          <w:szCs w:val="20"/>
        </w:rPr>
      </w:pPr>
      <w:r>
        <w:rPr>
          <w:rFonts w:ascii="Times New Roman" w:hAnsi="Times New Roman" w:eastAsia="Times New Roman" w:cs="Times New Roman"/>
          <w:sz w:val="20"/>
          <w:szCs w:val="20"/>
        </w:rPr>
        <w:t>y-f(x₀)=f'(x₀)(x-x₀).</w:t>
      </w:r>
    </w:p>
    <w:p w14:paraId="0B5C5A25">
      <w:pPr>
        <w:spacing w:before="105" w:line="284" w:lineRule="auto"/>
        <w:ind w:left="400" w:right="9"/>
        <w:rPr>
          <w:rFonts w:ascii="宋体" w:hAnsi="宋体" w:eastAsia="宋体" w:cs="宋体"/>
          <w:sz w:val="20"/>
          <w:szCs w:val="20"/>
        </w:rPr>
      </w:pPr>
      <w:r>
        <w:rPr>
          <w:rFonts w:ascii="宋体" w:hAnsi="宋体" w:eastAsia="宋体" w:cs="宋体"/>
          <w:spacing w:val="2"/>
          <w:sz w:val="20"/>
          <w:szCs w:val="20"/>
        </w:rPr>
        <w:t>过</w:t>
      </w:r>
      <w:r>
        <w:rPr>
          <w:rFonts w:ascii="Times New Roman" w:hAnsi="Times New Roman" w:eastAsia="Times New Roman" w:cs="Times New Roman"/>
          <w:spacing w:val="2"/>
          <w:sz w:val="20"/>
          <w:szCs w:val="20"/>
        </w:rPr>
        <w:t>P₀</w:t>
      </w:r>
      <w:r>
        <w:rPr>
          <w:rFonts w:ascii="Times New Roman" w:hAnsi="Times New Roman" w:eastAsia="Times New Roman" w:cs="Times New Roman"/>
          <w:spacing w:val="51"/>
          <w:sz w:val="20"/>
          <w:szCs w:val="20"/>
        </w:rPr>
        <w:t xml:space="preserve"> </w:t>
      </w:r>
      <w:r>
        <w:rPr>
          <w:rFonts w:ascii="宋体" w:hAnsi="宋体" w:eastAsia="宋体" w:cs="宋体"/>
          <w:spacing w:val="2"/>
          <w:sz w:val="20"/>
          <w:szCs w:val="20"/>
        </w:rPr>
        <w:t>点且与切线垂直的直线称为曲线</w:t>
      </w:r>
      <w:r>
        <w:rPr>
          <w:rFonts w:ascii="Times New Roman" w:hAnsi="Times New Roman" w:eastAsia="Times New Roman" w:cs="Times New Roman"/>
          <w:spacing w:val="2"/>
          <w:sz w:val="20"/>
          <w:szCs w:val="20"/>
        </w:rPr>
        <w:t xml:space="preserve">y=f(x)   </w:t>
      </w:r>
      <w:r>
        <w:rPr>
          <w:rFonts w:ascii="宋体" w:hAnsi="宋体" w:eastAsia="宋体" w:cs="宋体"/>
          <w:spacing w:val="2"/>
          <w:sz w:val="20"/>
          <w:szCs w:val="20"/>
        </w:rPr>
        <w:t>在</w:t>
      </w:r>
      <w:r>
        <w:rPr>
          <w:rFonts w:ascii="宋体" w:hAnsi="宋体" w:eastAsia="宋体" w:cs="宋体"/>
          <w:spacing w:val="-27"/>
          <w:sz w:val="20"/>
          <w:szCs w:val="20"/>
        </w:rPr>
        <w:t xml:space="preserve"> </w:t>
      </w:r>
      <w:r>
        <w:rPr>
          <w:rFonts w:ascii="宋体" w:hAnsi="宋体" w:eastAsia="宋体" w:cs="宋体"/>
          <w:spacing w:val="2"/>
          <w:sz w:val="20"/>
          <w:szCs w:val="20"/>
        </w:rPr>
        <w:t>点</w:t>
      </w:r>
      <w:r>
        <w:rPr>
          <w:rFonts w:ascii="Times New Roman" w:hAnsi="Times New Roman" w:eastAsia="Times New Roman" w:cs="Times New Roman"/>
          <w:spacing w:val="2"/>
          <w:sz w:val="20"/>
          <w:szCs w:val="20"/>
        </w:rPr>
        <w:t>P₀</w:t>
      </w:r>
      <w:r>
        <w:rPr>
          <w:rFonts w:ascii="Times New Roman" w:hAnsi="Times New Roman" w:eastAsia="Times New Roman" w:cs="Times New Roman"/>
          <w:spacing w:val="32"/>
          <w:w w:val="101"/>
          <w:sz w:val="20"/>
          <w:szCs w:val="20"/>
        </w:rPr>
        <w:t xml:space="preserve"> </w:t>
      </w:r>
      <w:r>
        <w:rPr>
          <w:rFonts w:ascii="宋体" w:hAnsi="宋体" w:eastAsia="宋体" w:cs="宋体"/>
          <w:spacing w:val="2"/>
          <w:sz w:val="20"/>
          <w:szCs w:val="20"/>
        </w:rPr>
        <w:t>处的法线，于是当</w:t>
      </w:r>
      <w:r>
        <w:rPr>
          <w:rFonts w:ascii="Times New Roman" w:hAnsi="Times New Roman" w:eastAsia="Times New Roman" w:cs="Times New Roman"/>
          <w:spacing w:val="2"/>
          <w:sz w:val="20"/>
          <w:szCs w:val="20"/>
        </w:rPr>
        <w:t xml:space="preserve">f'(x₀)≠0       </w:t>
      </w:r>
      <w:r>
        <w:rPr>
          <w:rFonts w:ascii="宋体" w:hAnsi="宋体" w:eastAsia="宋体" w:cs="宋体"/>
          <w:spacing w:val="2"/>
          <w:sz w:val="20"/>
          <w:szCs w:val="20"/>
        </w:rPr>
        <w:t>时</w:t>
      </w:r>
      <w:r>
        <w:rPr>
          <w:rFonts w:ascii="宋体" w:hAnsi="宋体" w:eastAsia="宋体" w:cs="宋体"/>
          <w:spacing w:val="-49"/>
          <w:sz w:val="20"/>
          <w:szCs w:val="20"/>
        </w:rPr>
        <w:t xml:space="preserve"> </w:t>
      </w:r>
      <w:r>
        <w:rPr>
          <w:rFonts w:ascii="宋体" w:hAnsi="宋体" w:eastAsia="宋体" w:cs="宋体"/>
          <w:spacing w:val="2"/>
          <w:sz w:val="20"/>
          <w:szCs w:val="20"/>
        </w:rPr>
        <w:t>，</w:t>
      </w:r>
      <w:r>
        <w:rPr>
          <w:rFonts w:ascii="宋体" w:hAnsi="宋体" w:eastAsia="宋体" w:cs="宋体"/>
          <w:sz w:val="20"/>
          <w:szCs w:val="20"/>
        </w:rPr>
        <w:t xml:space="preserve"> </w:t>
      </w:r>
      <w:r>
        <w:rPr>
          <w:rFonts w:ascii="宋体" w:hAnsi="宋体" w:eastAsia="宋体" w:cs="宋体"/>
          <w:spacing w:val="5"/>
          <w:sz w:val="20"/>
          <w:szCs w:val="20"/>
        </w:rPr>
        <w:t>在点</w:t>
      </w:r>
      <w:r>
        <w:rPr>
          <w:rFonts w:ascii="宋体" w:hAnsi="宋体" w:eastAsia="宋体" w:cs="宋体"/>
          <w:spacing w:val="-33"/>
          <w:sz w:val="20"/>
          <w:szCs w:val="20"/>
        </w:rPr>
        <w:t xml:space="preserve"> </w:t>
      </w:r>
      <w:r>
        <w:rPr>
          <w:rFonts w:ascii="Times New Roman" w:hAnsi="Times New Roman" w:eastAsia="Times New Roman" w:cs="Times New Roman"/>
          <w:spacing w:val="5"/>
          <w:sz w:val="20"/>
          <w:szCs w:val="20"/>
        </w:rPr>
        <w:t xml:space="preserve">P₀ </w:t>
      </w:r>
      <w:r>
        <w:rPr>
          <w:rFonts w:ascii="宋体" w:hAnsi="宋体" w:eastAsia="宋体" w:cs="宋体"/>
          <w:spacing w:val="5"/>
          <w:sz w:val="20"/>
          <w:szCs w:val="20"/>
        </w:rPr>
        <w:t>处的法线方程是</w:t>
      </w:r>
    </w:p>
    <w:p w14:paraId="6276E3D4">
      <w:pPr>
        <w:spacing w:line="510" w:lineRule="exact"/>
        <w:ind w:firstLine="3079"/>
      </w:pPr>
      <w:r>
        <w:rPr>
          <w:position w:val="-10"/>
        </w:rPr>
        <w:drawing>
          <wp:inline distT="0" distB="0" distL="0" distR="0">
            <wp:extent cx="1453515" cy="323850"/>
            <wp:effectExtent l="0" t="0" r="9525" b="11430"/>
            <wp:docPr id="2178"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310"/>
                    <a:stretch>
                      <a:fillRect/>
                    </a:stretch>
                  </pic:blipFill>
                  <pic:spPr>
                    <a:xfrm>
                      <a:off x="0" y="0"/>
                      <a:ext cx="1454138" cy="323851"/>
                    </a:xfrm>
                    <a:prstGeom prst="rect">
                      <a:avLst/>
                    </a:prstGeom>
                  </pic:spPr>
                </pic:pic>
              </a:graphicData>
            </a:graphic>
          </wp:inline>
        </w:drawing>
      </w:r>
    </w:p>
    <w:p w14:paraId="0DCB6725">
      <w:pPr>
        <w:spacing w:before="89" w:line="283" w:lineRule="auto"/>
        <w:ind w:left="389" w:firstLine="439"/>
        <w:jc w:val="both"/>
        <w:rPr>
          <w:rFonts w:ascii="宋体" w:hAnsi="宋体" w:eastAsia="宋体" w:cs="宋体"/>
          <w:sz w:val="20"/>
          <w:szCs w:val="20"/>
        </w:rPr>
      </w:pPr>
      <w:r>
        <w:rPr>
          <w:rFonts w:ascii="Times New Roman" w:hAnsi="Times New Roman" w:eastAsia="Times New Roman" w:cs="Times New Roman"/>
          <w:sz w:val="20"/>
          <w:szCs w:val="20"/>
        </w:rPr>
        <w:t>Leibniz</w:t>
      </w:r>
      <w:r>
        <w:rPr>
          <w:rFonts w:ascii="宋体" w:hAnsi="宋体" w:eastAsia="宋体" w:cs="宋体"/>
          <w:spacing w:val="11"/>
          <w:sz w:val="20"/>
          <w:szCs w:val="20"/>
        </w:rPr>
        <w:t>的巨大贡献之一，就是发现了曲线的切线斜率与函数的导数之间</w:t>
      </w:r>
      <w:r>
        <w:rPr>
          <w:rFonts w:ascii="宋体" w:hAnsi="宋体" w:eastAsia="宋体" w:cs="宋体"/>
          <w:spacing w:val="10"/>
          <w:sz w:val="20"/>
          <w:szCs w:val="20"/>
        </w:rPr>
        <w:t>的联系，</w:t>
      </w:r>
      <w:r>
        <w:rPr>
          <w:rFonts w:ascii="宋体" w:hAnsi="宋体" w:eastAsia="宋体" w:cs="宋体"/>
          <w:sz w:val="20"/>
          <w:szCs w:val="20"/>
        </w:rPr>
        <w:t xml:space="preserve"> </w:t>
      </w:r>
      <w:r>
        <w:rPr>
          <w:rFonts w:ascii="宋体" w:hAnsi="宋体" w:eastAsia="宋体" w:cs="宋体"/>
          <w:spacing w:val="11"/>
          <w:sz w:val="20"/>
          <w:szCs w:val="20"/>
        </w:rPr>
        <w:t>同时得到了计算导数的一般方法.从这个意义上来说，对任意一个能够写出表达式的</w:t>
      </w:r>
      <w:r>
        <w:rPr>
          <w:rFonts w:ascii="宋体" w:hAnsi="宋体" w:eastAsia="宋体" w:cs="宋体"/>
          <w:spacing w:val="17"/>
          <w:sz w:val="20"/>
          <w:szCs w:val="20"/>
        </w:rPr>
        <w:t xml:space="preserve"> </w:t>
      </w:r>
      <w:r>
        <w:rPr>
          <w:rFonts w:ascii="宋体" w:hAnsi="宋体" w:eastAsia="宋体" w:cs="宋体"/>
          <w:spacing w:val="8"/>
          <w:sz w:val="20"/>
          <w:szCs w:val="20"/>
        </w:rPr>
        <w:t>函数，求它的曲线在任意一点处(只要在该点的切线存在)的切线方程问题已经迎刃而</w:t>
      </w:r>
      <w:r>
        <w:rPr>
          <w:rFonts w:ascii="宋体" w:hAnsi="宋体" w:eastAsia="宋体" w:cs="宋体"/>
          <w:spacing w:val="15"/>
          <w:sz w:val="20"/>
          <w:szCs w:val="20"/>
        </w:rPr>
        <w:t xml:space="preserve"> 解了.</w:t>
      </w:r>
    </w:p>
    <w:p w14:paraId="392B1CE7">
      <w:pPr>
        <w:spacing w:line="212" w:lineRule="auto"/>
        <w:ind w:left="820"/>
        <w:rPr>
          <w:rFonts w:ascii="宋体" w:hAnsi="宋体" w:eastAsia="宋体" w:cs="宋体"/>
          <w:sz w:val="20"/>
          <w:szCs w:val="20"/>
        </w:rPr>
      </w:pPr>
      <w:r>
        <w:rPr>
          <w:rFonts w:ascii="宋体" w:hAnsi="宋体" w:eastAsia="宋体" w:cs="宋体"/>
          <w:spacing w:val="7"/>
          <w:sz w:val="20"/>
          <w:szCs w:val="20"/>
        </w:rPr>
        <w:t>例4.2.</w:t>
      </w:r>
      <w:r>
        <w:rPr>
          <w:rFonts w:ascii="宋体" w:hAnsi="宋体" w:eastAsia="宋体" w:cs="宋体"/>
          <w:spacing w:val="-58"/>
          <w:sz w:val="20"/>
          <w:szCs w:val="20"/>
        </w:rPr>
        <w:t xml:space="preserve"> </w:t>
      </w:r>
      <w:r>
        <w:rPr>
          <w:rFonts w:ascii="宋体" w:hAnsi="宋体" w:eastAsia="宋体" w:cs="宋体"/>
          <w:spacing w:val="7"/>
          <w:sz w:val="20"/>
          <w:szCs w:val="20"/>
        </w:rPr>
        <w:t>1</w:t>
      </w:r>
      <w:r>
        <w:rPr>
          <w:rFonts w:ascii="宋体" w:hAnsi="宋体" w:eastAsia="宋体" w:cs="宋体"/>
          <w:spacing w:val="90"/>
          <w:sz w:val="20"/>
          <w:szCs w:val="20"/>
        </w:rPr>
        <w:t xml:space="preserve"> </w:t>
      </w:r>
      <w:r>
        <w:rPr>
          <w:rFonts w:ascii="宋体" w:hAnsi="宋体" w:eastAsia="宋体" w:cs="宋体"/>
          <w:spacing w:val="7"/>
          <w:sz w:val="20"/>
          <w:szCs w:val="20"/>
        </w:rPr>
        <w:t>求抛物线</w:t>
      </w:r>
      <w:r>
        <w:rPr>
          <w:rFonts w:ascii="Times New Roman" w:hAnsi="Times New Roman" w:eastAsia="Times New Roman" w:cs="Times New Roman"/>
          <w:spacing w:val="7"/>
          <w:sz w:val="20"/>
          <w:szCs w:val="20"/>
        </w:rPr>
        <w:t>y²=2</w:t>
      </w:r>
      <w:r>
        <w:rPr>
          <w:rFonts w:ascii="Times New Roman" w:hAnsi="Times New Roman" w:eastAsia="Times New Roman" w:cs="Times New Roman"/>
          <w:sz w:val="20"/>
          <w:szCs w:val="20"/>
        </w:rPr>
        <w:t>px</w:t>
      </w:r>
      <w:r>
        <w:rPr>
          <w:rFonts w:ascii="Times New Roman" w:hAnsi="Times New Roman" w:eastAsia="Times New Roman" w:cs="Times New Roman"/>
          <w:spacing w:val="7"/>
          <w:sz w:val="20"/>
          <w:szCs w:val="20"/>
        </w:rPr>
        <w:t xml:space="preserve">(p&gt;0)    </w:t>
      </w:r>
      <w:r>
        <w:rPr>
          <w:rFonts w:ascii="宋体" w:hAnsi="宋体" w:eastAsia="宋体" w:cs="宋体"/>
          <w:spacing w:val="7"/>
          <w:sz w:val="20"/>
          <w:szCs w:val="20"/>
        </w:rPr>
        <w:t>上任意一点</w:t>
      </w:r>
      <w:r>
        <w:rPr>
          <w:rFonts w:ascii="Times New Roman" w:hAnsi="Times New Roman" w:eastAsia="Times New Roman" w:cs="Times New Roman"/>
          <w:spacing w:val="7"/>
          <w:sz w:val="20"/>
          <w:szCs w:val="20"/>
        </w:rPr>
        <w:t>(x₀,</w:t>
      </w:r>
      <w:r>
        <w:rPr>
          <w:rFonts w:ascii="Times New Roman" w:hAnsi="Times New Roman" w:eastAsia="Times New Roman" w:cs="Times New Roman"/>
          <w:sz w:val="20"/>
          <w:szCs w:val="20"/>
        </w:rPr>
        <w:t>yo</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处的切线斜率.</w:t>
      </w:r>
    </w:p>
    <w:p w14:paraId="425B91C6">
      <w:pPr>
        <w:spacing w:before="91" w:line="318" w:lineRule="auto"/>
        <w:ind w:left="3099" w:right="860" w:hanging="2279"/>
        <w:rPr>
          <w:rFonts w:ascii="Times New Roman" w:hAnsi="Times New Roman" w:eastAsia="Times New Roman" w:cs="Times New Roman"/>
          <w:sz w:val="20"/>
          <w:szCs w:val="20"/>
        </w:rPr>
      </w:pPr>
      <w:r>
        <w:rPr>
          <w:rFonts w:ascii="宋体" w:hAnsi="宋体" w:eastAsia="宋体" w:cs="宋体"/>
          <w:spacing w:val="7"/>
          <w:sz w:val="20"/>
          <w:szCs w:val="20"/>
        </w:rPr>
        <w:t>解</w:t>
      </w:r>
      <w:r>
        <w:rPr>
          <w:rFonts w:ascii="宋体" w:hAnsi="宋体" w:eastAsia="宋体" w:cs="宋体"/>
          <w:spacing w:val="3"/>
          <w:sz w:val="20"/>
          <w:szCs w:val="20"/>
        </w:rPr>
        <w:t xml:space="preserve">  </w:t>
      </w:r>
      <w:r>
        <w:rPr>
          <w:rFonts w:ascii="宋体" w:hAnsi="宋体" w:eastAsia="宋体" w:cs="宋体"/>
          <w:spacing w:val="7"/>
          <w:sz w:val="20"/>
          <w:szCs w:val="20"/>
        </w:rPr>
        <w:t>设</w:t>
      </w:r>
      <w:r>
        <w:rPr>
          <w:rFonts w:ascii="宋体" w:hAnsi="宋体" w:eastAsia="宋体" w:cs="宋体"/>
          <w:spacing w:val="-49"/>
          <w:sz w:val="20"/>
          <w:szCs w:val="20"/>
        </w:rPr>
        <w:t xml:space="preserve"> </w:t>
      </w:r>
      <w:r>
        <w:rPr>
          <w:rFonts w:ascii="Times New Roman" w:hAnsi="Times New Roman" w:eastAsia="Times New Roman" w:cs="Times New Roman"/>
          <w:spacing w:val="7"/>
          <w:sz w:val="20"/>
          <w:szCs w:val="20"/>
        </w:rPr>
        <w:t>(x₀,y</w:t>
      </w:r>
      <w:r>
        <w:rPr>
          <w:rFonts w:ascii="Times New Roman" w:hAnsi="Times New Roman" w:eastAsia="Times New Roman" w:cs="Times New Roman"/>
          <w:spacing w:val="-22"/>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w:t>
      </w:r>
      <w:r>
        <w:rPr>
          <w:rFonts w:ascii="Times New Roman" w:hAnsi="Times New Roman" w:eastAsia="Times New Roman" w:cs="Times New Roman"/>
          <w:spacing w:val="-15"/>
          <w:sz w:val="20"/>
          <w:szCs w:val="20"/>
        </w:rPr>
        <w:t xml:space="preserve"> </w:t>
      </w:r>
      <w:r>
        <w:rPr>
          <w:rFonts w:ascii="宋体" w:hAnsi="宋体" w:eastAsia="宋体" w:cs="宋体"/>
          <w:spacing w:val="7"/>
          <w:sz w:val="20"/>
          <w:szCs w:val="20"/>
        </w:rPr>
        <w:t>属于上半平面(属于下半平面时是类似的),将方程改写成</w:t>
      </w:r>
      <w:r>
        <w:rPr>
          <w:rFonts w:ascii="宋体" w:hAnsi="宋体" w:eastAsia="宋体" w:cs="宋体"/>
          <w:sz w:val="20"/>
          <w:szCs w:val="20"/>
        </w:rPr>
        <w:t xml:space="preserve"> </w:t>
      </w:r>
      <w:r>
        <w:rPr>
          <w:rFonts w:ascii="Times New Roman" w:hAnsi="Times New Roman" w:eastAsia="Times New Roman" w:cs="Times New Roman"/>
          <w:spacing w:val="-1"/>
          <w:sz w:val="20"/>
          <w:szCs w:val="20"/>
        </w:rPr>
        <w:t>y=f(x)=√2px</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(x≥0),</w:t>
      </w:r>
    </w:p>
    <w:p w14:paraId="548FA86A">
      <w:pPr>
        <w:spacing w:line="212" w:lineRule="auto"/>
        <w:ind w:left="420"/>
        <w:rPr>
          <w:rFonts w:ascii="宋体" w:hAnsi="宋体" w:eastAsia="宋体" w:cs="宋体"/>
          <w:sz w:val="20"/>
          <w:szCs w:val="20"/>
        </w:rPr>
      </w:pPr>
      <w:r>
        <w:rPr>
          <w:rFonts w:ascii="宋体" w:hAnsi="宋体" w:eastAsia="宋体" w:cs="宋体"/>
          <w:spacing w:val="6"/>
          <w:sz w:val="20"/>
          <w:szCs w:val="20"/>
        </w:rPr>
        <w:t>则它在</w:t>
      </w:r>
      <w:r>
        <w:rPr>
          <w:rFonts w:ascii="Times New Roman" w:hAnsi="Times New Roman" w:eastAsia="Times New Roman" w:cs="Times New Roman"/>
          <w:spacing w:val="6"/>
          <w:sz w:val="20"/>
          <w:szCs w:val="20"/>
        </w:rPr>
        <w:t>(x₀,</w:t>
      </w:r>
      <w:r>
        <w:rPr>
          <w:rFonts w:ascii="Times New Roman" w:hAnsi="Times New Roman" w:eastAsia="Times New Roman" w:cs="Times New Roman"/>
          <w:sz w:val="20"/>
          <w:szCs w:val="20"/>
        </w:rPr>
        <w:t>yo</w:t>
      </w:r>
      <w:r>
        <w:rPr>
          <w:rFonts w:ascii="Times New Roman" w:hAnsi="Times New Roman" w:eastAsia="Times New Roman" w:cs="Times New Roman"/>
          <w:spacing w:val="6"/>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6"/>
          <w:sz w:val="20"/>
          <w:szCs w:val="20"/>
        </w:rPr>
        <w:t>处的切线斜率应为</w:t>
      </w:r>
    </w:p>
    <w:p w14:paraId="45613B4D">
      <w:pPr>
        <w:spacing w:before="115" w:line="540" w:lineRule="exact"/>
        <w:ind w:firstLine="2310"/>
      </w:pPr>
      <w:r>
        <w:rPr>
          <w:position w:val="-10"/>
        </w:rPr>
        <w:drawing>
          <wp:inline distT="0" distB="0" distL="0" distR="0">
            <wp:extent cx="2616200" cy="342265"/>
            <wp:effectExtent l="0" t="0" r="5080" b="8255"/>
            <wp:docPr id="2180"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311"/>
                    <a:stretch>
                      <a:fillRect/>
                    </a:stretch>
                  </pic:blipFill>
                  <pic:spPr>
                    <a:xfrm>
                      <a:off x="0" y="0"/>
                      <a:ext cx="2616225" cy="342858"/>
                    </a:xfrm>
                    <a:prstGeom prst="rect">
                      <a:avLst/>
                    </a:prstGeom>
                  </pic:spPr>
                </pic:pic>
              </a:graphicData>
            </a:graphic>
          </wp:inline>
        </w:drawing>
      </w:r>
    </w:p>
    <w:p w14:paraId="331503C2">
      <w:pPr>
        <w:spacing w:line="540" w:lineRule="exact"/>
        <w:sectPr>
          <w:type w:val="continuous"/>
          <w:pgSz w:w="9540" w:h="14530"/>
          <w:pgMar w:top="712" w:right="350" w:bottom="671" w:left="999" w:header="405" w:footer="20" w:gutter="0"/>
          <w:cols w:equalWidth="0" w:num="1">
            <w:col w:w="8190"/>
          </w:cols>
        </w:sectPr>
      </w:pPr>
    </w:p>
    <w:p w14:paraId="3A82793F">
      <w:pPr>
        <w:pStyle w:val="2"/>
        <w:spacing w:line="473" w:lineRule="auto"/>
      </w:pPr>
    </w:p>
    <w:p w14:paraId="29D78001">
      <w:pPr>
        <w:spacing w:line="640" w:lineRule="exact"/>
        <w:ind w:firstLine="1709"/>
      </w:pPr>
      <w:r>
        <w:rPr>
          <w:position w:val="-12"/>
        </w:rPr>
        <w:drawing>
          <wp:inline distT="0" distB="0" distL="0" distR="0">
            <wp:extent cx="2202815" cy="406400"/>
            <wp:effectExtent l="0" t="0" r="6985" b="5080"/>
            <wp:docPr id="2182"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312"/>
                    <a:stretch>
                      <a:fillRect/>
                    </a:stretch>
                  </pic:blipFill>
                  <pic:spPr>
                    <a:xfrm>
                      <a:off x="0" y="0"/>
                      <a:ext cx="2203439" cy="406432"/>
                    </a:xfrm>
                    <a:prstGeom prst="rect">
                      <a:avLst/>
                    </a:prstGeom>
                  </pic:spPr>
                </pic:pic>
              </a:graphicData>
            </a:graphic>
          </wp:inline>
        </w:drawing>
      </w:r>
    </w:p>
    <w:p w14:paraId="27A6642F">
      <w:pPr>
        <w:spacing w:before="58" w:line="219" w:lineRule="auto"/>
        <w:ind w:left="39"/>
        <w:rPr>
          <w:rFonts w:ascii="宋体" w:hAnsi="宋体" w:eastAsia="宋体" w:cs="宋体"/>
          <w:sz w:val="20"/>
          <w:szCs w:val="20"/>
        </w:rPr>
      </w:pPr>
      <w:r>
        <w:rPr>
          <w:rFonts w:ascii="宋体" w:hAnsi="宋体" w:eastAsia="宋体" w:cs="宋体"/>
          <w:spacing w:val="8"/>
          <w:sz w:val="20"/>
          <w:szCs w:val="20"/>
        </w:rPr>
        <w:t>由此很容易求得它在任意一点处的切线方程.</w:t>
      </w:r>
    </w:p>
    <w:p w14:paraId="0E6F8185">
      <w:pPr>
        <w:spacing w:before="82" w:line="219" w:lineRule="auto"/>
        <w:ind w:left="419"/>
        <w:rPr>
          <w:rFonts w:ascii="宋体" w:hAnsi="宋体" w:eastAsia="宋体" w:cs="宋体"/>
          <w:sz w:val="20"/>
          <w:szCs w:val="20"/>
        </w:rPr>
      </w:pPr>
      <w:r>
        <w:rPr>
          <w:rFonts w:ascii="宋体" w:hAnsi="宋体" w:eastAsia="宋体" w:cs="宋体"/>
          <w:spacing w:val="10"/>
          <w:sz w:val="20"/>
          <w:szCs w:val="20"/>
        </w:rPr>
        <w:t>从这个结论出发可以得到抛物线的一个重要的</w:t>
      </w:r>
      <w:r>
        <w:rPr>
          <w:rFonts w:ascii="宋体" w:hAnsi="宋体" w:eastAsia="宋体" w:cs="宋体"/>
          <w:spacing w:val="9"/>
          <w:sz w:val="20"/>
          <w:szCs w:val="20"/>
        </w:rPr>
        <w:t>光学性质.</w:t>
      </w:r>
    </w:p>
    <w:p w14:paraId="6B43A5F6">
      <w:pPr>
        <w:spacing w:before="79" w:line="212" w:lineRule="auto"/>
        <w:ind w:left="429"/>
        <w:rPr>
          <w:rFonts w:ascii="宋体" w:hAnsi="宋体" w:eastAsia="宋体" w:cs="宋体"/>
          <w:sz w:val="20"/>
          <w:szCs w:val="20"/>
        </w:rPr>
      </w:pPr>
      <w:r>
        <w:rPr>
          <w:rFonts w:ascii="宋体" w:hAnsi="宋体" w:eastAsia="宋体" w:cs="宋体"/>
          <w:spacing w:val="5"/>
          <w:sz w:val="20"/>
          <w:szCs w:val="20"/>
        </w:rPr>
        <w:t>记抛物线的方程为</w:t>
      </w:r>
      <w:r>
        <w:rPr>
          <w:rFonts w:ascii="Times New Roman" w:hAnsi="Times New Roman" w:eastAsia="Times New Roman" w:cs="Times New Roman"/>
          <w:spacing w:val="5"/>
          <w:sz w:val="20"/>
          <w:szCs w:val="20"/>
        </w:rPr>
        <w:t>y²=2</w:t>
      </w:r>
      <w:r>
        <w:rPr>
          <w:rFonts w:ascii="Times New Roman" w:hAnsi="Times New Roman" w:eastAsia="Times New Roman" w:cs="Times New Roman"/>
          <w:sz w:val="20"/>
          <w:szCs w:val="20"/>
        </w:rPr>
        <w:t>px</w:t>
      </w:r>
      <w:r>
        <w:rPr>
          <w:rFonts w:ascii="Times New Roman" w:hAnsi="Times New Roman" w:eastAsia="Times New Roman" w:cs="Times New Roman"/>
          <w:spacing w:val="5"/>
          <w:sz w:val="20"/>
          <w:szCs w:val="20"/>
        </w:rPr>
        <w:t xml:space="preserve">(p&gt;0),     </w:t>
      </w:r>
      <w:r>
        <w:rPr>
          <w:rFonts w:ascii="宋体" w:hAnsi="宋体" w:eastAsia="宋体" w:cs="宋体"/>
          <w:spacing w:val="5"/>
          <w:sz w:val="20"/>
          <w:szCs w:val="20"/>
        </w:rPr>
        <w:t>如图4.2.4,设它在点</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xo</w:t>
      </w:r>
      <w:r>
        <w:rPr>
          <w:rFonts w:ascii="Times New Roman" w:hAnsi="Times New Roman" w:eastAsia="Times New Roman" w:cs="Times New Roman"/>
          <w:spacing w:val="5"/>
          <w:sz w:val="20"/>
          <w:szCs w:val="20"/>
        </w:rPr>
        <w:t>,y</w:t>
      </w:r>
      <w:r>
        <w:rPr>
          <w:rFonts w:ascii="Times New Roman" w:hAnsi="Times New Roman" w:eastAsia="Times New Roman" w:cs="Times New Roman"/>
          <w:spacing w:val="-15"/>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5"/>
          <w:sz w:val="20"/>
          <w:szCs w:val="20"/>
        </w:rPr>
        <w:t xml:space="preserve"> </w:t>
      </w:r>
      <w:r>
        <w:rPr>
          <w:rFonts w:ascii="宋体" w:hAnsi="宋体" w:eastAsia="宋体" w:cs="宋体"/>
          <w:spacing w:val="5"/>
          <w:sz w:val="20"/>
          <w:szCs w:val="20"/>
        </w:rPr>
        <w:t>处的切线与</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5"/>
          <w:sz w:val="20"/>
          <w:szCs w:val="20"/>
        </w:rPr>
        <w:t>轴的</w:t>
      </w:r>
    </w:p>
    <w:p w14:paraId="561FEFC2">
      <w:pPr>
        <w:spacing w:before="124" w:line="269" w:lineRule="exact"/>
        <w:ind w:left="10"/>
        <w:rPr>
          <w:rFonts w:ascii="宋体" w:hAnsi="宋体" w:eastAsia="宋体" w:cs="宋体"/>
          <w:sz w:val="20"/>
          <w:szCs w:val="20"/>
        </w:rPr>
      </w:pPr>
      <w:r>
        <w:drawing>
          <wp:anchor distT="0" distB="0" distL="0" distR="0" simplePos="0" relativeHeight="251898880" behindDoc="0" locked="0" layoutInCell="1" allowOverlap="1">
            <wp:simplePos x="0" y="0"/>
            <wp:positionH relativeFrom="column">
              <wp:posOffset>3009265</wp:posOffset>
            </wp:positionH>
            <wp:positionV relativeFrom="paragraph">
              <wp:posOffset>250825</wp:posOffset>
            </wp:positionV>
            <wp:extent cx="1778000" cy="1778000"/>
            <wp:effectExtent l="0" t="0" r="5080" b="5080"/>
            <wp:wrapNone/>
            <wp:docPr id="2184"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313"/>
                    <a:stretch>
                      <a:fillRect/>
                    </a:stretch>
                  </pic:blipFill>
                  <pic:spPr>
                    <a:xfrm>
                      <a:off x="0" y="0"/>
                      <a:ext cx="1777993" cy="1777979"/>
                    </a:xfrm>
                    <a:prstGeom prst="rect">
                      <a:avLst/>
                    </a:prstGeom>
                  </pic:spPr>
                </pic:pic>
              </a:graphicData>
            </a:graphic>
          </wp:anchor>
        </w:drawing>
      </w:r>
      <w:r>
        <w:rPr>
          <w:rFonts w:ascii="宋体" w:hAnsi="宋体" w:eastAsia="宋体" w:cs="宋体"/>
          <w:spacing w:val="6"/>
          <w:position w:val="1"/>
          <w:sz w:val="20"/>
          <w:szCs w:val="20"/>
        </w:rPr>
        <w:t>夹角为θ</w:t>
      </w:r>
      <w:r>
        <w:rPr>
          <w:rFonts w:ascii="Calibri" w:hAnsi="Calibri" w:eastAsia="Calibri" w:cs="Calibri"/>
          <w:spacing w:val="6"/>
          <w:position w:val="1"/>
          <w:sz w:val="20"/>
          <w:szCs w:val="20"/>
        </w:rPr>
        <w:t>₁</w:t>
      </w:r>
      <w:r>
        <w:rPr>
          <w:rFonts w:ascii="宋体" w:hAnsi="宋体" w:eastAsia="宋体" w:cs="宋体"/>
          <w:spacing w:val="6"/>
          <w:position w:val="1"/>
          <w:sz w:val="20"/>
          <w:szCs w:val="20"/>
        </w:rPr>
        <w:t>,由于</w:t>
      </w:r>
      <w:r>
        <w:rPr>
          <w:rFonts w:ascii="Times New Roman" w:hAnsi="Times New Roman" w:eastAsia="Times New Roman" w:cs="Times New Roman"/>
          <w:spacing w:val="6"/>
          <w:position w:val="1"/>
          <w:sz w:val="20"/>
          <w:szCs w:val="20"/>
        </w:rPr>
        <w:t>y₀=√2</w:t>
      </w:r>
      <w:r>
        <w:rPr>
          <w:rFonts w:ascii="Times New Roman" w:hAnsi="Times New Roman" w:eastAsia="Times New Roman" w:cs="Times New Roman"/>
          <w:position w:val="1"/>
          <w:sz w:val="20"/>
          <w:szCs w:val="20"/>
        </w:rPr>
        <w:t>px</w:t>
      </w:r>
      <w:r>
        <w:rPr>
          <w:rFonts w:ascii="Times New Roman" w:hAnsi="Times New Roman" w:eastAsia="Times New Roman" w:cs="Times New Roman"/>
          <w:spacing w:val="6"/>
          <w:position w:val="1"/>
          <w:sz w:val="20"/>
          <w:szCs w:val="20"/>
        </w:rPr>
        <w:t>₀,</w:t>
      </w:r>
      <w:r>
        <w:rPr>
          <w:rFonts w:ascii="Times New Roman" w:hAnsi="Times New Roman" w:eastAsia="Times New Roman" w:cs="Times New Roman"/>
          <w:spacing w:val="3"/>
          <w:position w:val="1"/>
          <w:sz w:val="20"/>
          <w:szCs w:val="20"/>
        </w:rPr>
        <w:t xml:space="preserve">     </w:t>
      </w:r>
      <w:r>
        <w:rPr>
          <w:rFonts w:ascii="宋体" w:hAnsi="宋体" w:eastAsia="宋体" w:cs="宋体"/>
          <w:spacing w:val="6"/>
          <w:position w:val="1"/>
          <w:sz w:val="20"/>
          <w:szCs w:val="20"/>
        </w:rPr>
        <w:t>该切线的斜率可以写成</w:t>
      </w:r>
    </w:p>
    <w:p w14:paraId="07277A53">
      <w:pPr>
        <w:spacing w:before="72" w:line="630" w:lineRule="exact"/>
        <w:ind w:firstLine="1489"/>
      </w:pPr>
      <w:r>
        <w:rPr>
          <w:position w:val="-12"/>
        </w:rPr>
        <w:drawing>
          <wp:inline distT="0" distB="0" distL="0" distR="0">
            <wp:extent cx="989965" cy="400050"/>
            <wp:effectExtent l="0" t="0" r="635" b="11430"/>
            <wp:docPr id="2186"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314"/>
                    <a:stretch>
                      <a:fillRect/>
                    </a:stretch>
                  </pic:blipFill>
                  <pic:spPr>
                    <a:xfrm>
                      <a:off x="0" y="0"/>
                      <a:ext cx="990587" cy="400060"/>
                    </a:xfrm>
                    <a:prstGeom prst="rect">
                      <a:avLst/>
                    </a:prstGeom>
                  </pic:spPr>
                </pic:pic>
              </a:graphicData>
            </a:graphic>
          </wp:inline>
        </w:drawing>
      </w:r>
    </w:p>
    <w:p w14:paraId="380787E2">
      <w:pPr>
        <w:spacing w:before="100" w:line="305" w:lineRule="auto"/>
        <w:ind w:left="10" w:right="3601" w:firstLine="19"/>
        <w:jc w:val="both"/>
        <w:rPr>
          <w:rFonts w:ascii="宋体" w:hAnsi="宋体" w:eastAsia="宋体" w:cs="宋体"/>
          <w:sz w:val="20"/>
          <w:szCs w:val="20"/>
        </w:rPr>
      </w:pPr>
      <w:r>
        <w:rPr>
          <w:rFonts w:ascii="宋体" w:hAnsi="宋体" w:eastAsia="宋体" w:cs="宋体"/>
          <w:spacing w:val="10"/>
          <w:sz w:val="20"/>
          <w:szCs w:val="20"/>
        </w:rPr>
        <w:t>再记点</w:t>
      </w:r>
      <w:r>
        <w:rPr>
          <w:rFonts w:ascii="Times New Roman" w:hAnsi="Times New Roman" w:eastAsia="Times New Roman" w:cs="Times New Roman"/>
          <w:spacing w:val="10"/>
          <w:sz w:val="20"/>
          <w:szCs w:val="20"/>
        </w:rPr>
        <w:t>(x₀,</w:t>
      </w:r>
      <w:r>
        <w:rPr>
          <w:rFonts w:ascii="Times New Roman" w:hAnsi="Times New Roman" w:eastAsia="Times New Roman" w:cs="Times New Roman"/>
          <w:sz w:val="20"/>
          <w:szCs w:val="20"/>
        </w:rPr>
        <w:t>yo</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19"/>
          <w:sz w:val="20"/>
          <w:szCs w:val="20"/>
        </w:rPr>
        <w:t xml:space="preserve">   </w:t>
      </w:r>
      <w:r>
        <w:rPr>
          <w:rFonts w:ascii="宋体" w:hAnsi="宋体" w:eastAsia="宋体" w:cs="宋体"/>
          <w:spacing w:val="10"/>
          <w:sz w:val="20"/>
          <w:szCs w:val="20"/>
        </w:rPr>
        <w:t>与抛物线的焦点</w:t>
      </w:r>
      <w:r>
        <w:rPr>
          <w:position w:val="-21"/>
          <w:sz w:val="20"/>
          <w:szCs w:val="20"/>
        </w:rPr>
        <w:drawing>
          <wp:inline distT="0" distB="0" distL="0" distR="0">
            <wp:extent cx="413385" cy="310515"/>
            <wp:effectExtent l="0" t="0" r="13335" b="10160"/>
            <wp:docPr id="2188"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315"/>
                    <a:stretch>
                      <a:fillRect/>
                    </a:stretch>
                  </pic:blipFill>
                  <pic:spPr>
                    <a:xfrm>
                      <a:off x="0" y="0"/>
                      <a:ext cx="414010" cy="311148"/>
                    </a:xfrm>
                    <a:prstGeom prst="rect">
                      <a:avLst/>
                    </a:prstGeom>
                  </pic:spPr>
                </pic:pic>
              </a:graphicData>
            </a:graphic>
          </wp:inline>
        </w:drawing>
      </w:r>
      <w:r>
        <w:rPr>
          <w:rFonts w:ascii="宋体" w:hAnsi="宋体" w:eastAsia="宋体" w:cs="宋体"/>
          <w:spacing w:val="10"/>
          <w:sz w:val="20"/>
          <w:szCs w:val="20"/>
        </w:rPr>
        <w:t>的连线与</w:t>
      </w:r>
      <w:r>
        <w:rPr>
          <w:rFonts w:ascii="宋体" w:hAnsi="宋体" w:eastAsia="宋体" w:cs="宋体"/>
          <w:spacing w:val="-56"/>
          <w:sz w:val="20"/>
          <w:szCs w:val="20"/>
        </w:rPr>
        <w:t xml:space="preserve"> </w:t>
      </w:r>
      <w:r>
        <w:rPr>
          <w:rFonts w:ascii="Times New Roman" w:hAnsi="Times New Roman" w:eastAsia="Times New Roman" w:cs="Times New Roman"/>
          <w:spacing w:val="10"/>
          <w:sz w:val="20"/>
          <w:szCs w:val="20"/>
        </w:rPr>
        <w:t>x</w:t>
      </w:r>
      <w:r>
        <w:rPr>
          <w:rFonts w:ascii="Times New Roman" w:hAnsi="Times New Roman" w:eastAsia="Times New Roman" w:cs="Times New Roman"/>
          <w:sz w:val="20"/>
          <w:szCs w:val="20"/>
        </w:rPr>
        <w:t xml:space="preserve"> </w:t>
      </w:r>
      <w:r>
        <w:rPr>
          <w:rFonts w:ascii="宋体" w:hAnsi="宋体" w:eastAsia="宋体" w:cs="宋体"/>
          <w:spacing w:val="7"/>
          <w:sz w:val="20"/>
          <w:szCs w:val="20"/>
        </w:rPr>
        <w:t>轴的夹角为θ</w:t>
      </w:r>
      <w:r>
        <w:rPr>
          <w:rFonts w:ascii="Calibri" w:hAnsi="Calibri" w:eastAsia="Calibri" w:cs="Calibri"/>
          <w:spacing w:val="7"/>
          <w:sz w:val="20"/>
          <w:szCs w:val="20"/>
        </w:rPr>
        <w:t>₂</w:t>
      </w:r>
      <w:r>
        <w:rPr>
          <w:rFonts w:ascii="宋体" w:hAnsi="宋体" w:eastAsia="宋体" w:cs="宋体"/>
          <w:spacing w:val="7"/>
          <w:sz w:val="20"/>
          <w:szCs w:val="20"/>
        </w:rPr>
        <w:t>,该连线与抛物线在点</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xo</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yo</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处 的</w:t>
      </w:r>
      <w:r>
        <w:rPr>
          <w:rFonts w:ascii="宋体" w:hAnsi="宋体" w:eastAsia="宋体" w:cs="宋体"/>
          <w:spacing w:val="2"/>
          <w:sz w:val="20"/>
          <w:szCs w:val="20"/>
        </w:rPr>
        <w:t xml:space="preserve"> 切线的夹角为θ,则有</w:t>
      </w:r>
    </w:p>
    <w:p w14:paraId="1028736D">
      <w:pPr>
        <w:spacing w:before="39" w:line="750" w:lineRule="exact"/>
        <w:ind w:firstLine="1649"/>
      </w:pPr>
      <w:r>
        <w:rPr>
          <w:position w:val="-14"/>
        </w:rPr>
        <w:drawing>
          <wp:inline distT="0" distB="0" distL="0" distR="0">
            <wp:extent cx="787400" cy="475615"/>
            <wp:effectExtent l="0" t="0" r="5080" b="12065"/>
            <wp:docPr id="2190"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1316"/>
                    <a:stretch>
                      <a:fillRect/>
                    </a:stretch>
                  </pic:blipFill>
                  <pic:spPr>
                    <a:xfrm>
                      <a:off x="0" y="0"/>
                      <a:ext cx="787405" cy="476232"/>
                    </a:xfrm>
                    <a:prstGeom prst="rect">
                      <a:avLst/>
                    </a:prstGeom>
                  </pic:spPr>
                </pic:pic>
              </a:graphicData>
            </a:graphic>
          </wp:inline>
        </w:drawing>
      </w:r>
    </w:p>
    <w:p w14:paraId="550B2854">
      <w:pPr>
        <w:spacing w:before="90" w:line="234" w:lineRule="auto"/>
        <w:rPr>
          <w:rFonts w:ascii="宋体" w:hAnsi="宋体" w:eastAsia="宋体" w:cs="宋体"/>
          <w:sz w:val="20"/>
          <w:szCs w:val="20"/>
        </w:rPr>
      </w:pPr>
      <w:r>
        <w:rPr>
          <w:rFonts w:ascii="宋体" w:hAnsi="宋体" w:eastAsia="宋体" w:cs="宋体"/>
          <w:position w:val="-3"/>
          <w:sz w:val="20"/>
          <w:szCs w:val="20"/>
        </w:rPr>
        <w:t xml:space="preserve">于是                                                      </w:t>
      </w:r>
      <w:r>
        <w:rPr>
          <w:rFonts w:ascii="宋体" w:hAnsi="宋体" w:eastAsia="宋体" w:cs="宋体"/>
          <w:position w:val="1"/>
          <w:sz w:val="20"/>
          <w:szCs w:val="20"/>
        </w:rPr>
        <w:t>图4.2.4</w:t>
      </w:r>
    </w:p>
    <w:p w14:paraId="7D8851C4">
      <w:pPr>
        <w:spacing w:before="146" w:line="1613" w:lineRule="exact"/>
        <w:ind w:firstLine="1609"/>
      </w:pPr>
      <w:r>
        <w:rPr>
          <w:position w:val="-32"/>
        </w:rPr>
        <w:drawing>
          <wp:inline distT="0" distB="0" distL="0" distR="0">
            <wp:extent cx="2863850" cy="1023620"/>
            <wp:effectExtent l="0" t="0" r="1270" b="12700"/>
            <wp:docPr id="2192"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1317"/>
                    <a:stretch>
                      <a:fillRect/>
                    </a:stretch>
                  </pic:blipFill>
                  <pic:spPr>
                    <a:xfrm>
                      <a:off x="0" y="0"/>
                      <a:ext cx="2864411" cy="1024245"/>
                    </a:xfrm>
                    <a:prstGeom prst="rect">
                      <a:avLst/>
                    </a:prstGeom>
                  </pic:spPr>
                </pic:pic>
              </a:graphicData>
            </a:graphic>
          </wp:inline>
        </w:drawing>
      </w:r>
    </w:p>
    <w:p w14:paraId="24625750">
      <w:pPr>
        <w:spacing w:before="144" w:line="219" w:lineRule="auto"/>
        <w:ind w:left="19"/>
        <w:rPr>
          <w:rFonts w:ascii="宋体" w:hAnsi="宋体" w:eastAsia="宋体" w:cs="宋体"/>
          <w:sz w:val="20"/>
          <w:szCs w:val="20"/>
        </w:rPr>
      </w:pPr>
      <w:r>
        <w:rPr>
          <w:rFonts w:ascii="宋体" w:hAnsi="宋体" w:eastAsia="宋体" w:cs="宋体"/>
          <w:spacing w:val="4"/>
          <w:sz w:val="20"/>
          <w:szCs w:val="20"/>
        </w:rPr>
        <w:t>即θ恰好等于切线与x 轴的夹角θ</w:t>
      </w:r>
      <w:r>
        <w:rPr>
          <w:rFonts w:ascii="Calibri" w:hAnsi="Calibri" w:eastAsia="Calibri" w:cs="Calibri"/>
          <w:spacing w:val="4"/>
          <w:sz w:val="20"/>
          <w:szCs w:val="20"/>
        </w:rPr>
        <w:t>₁</w:t>
      </w:r>
      <w:r>
        <w:rPr>
          <w:rFonts w:ascii="宋体" w:hAnsi="宋体" w:eastAsia="宋体" w:cs="宋体"/>
          <w:spacing w:val="4"/>
          <w:sz w:val="20"/>
          <w:szCs w:val="20"/>
        </w:rPr>
        <w:t>.</w:t>
      </w:r>
    </w:p>
    <w:p w14:paraId="32F190EB">
      <w:pPr>
        <w:spacing w:before="50" w:line="283" w:lineRule="auto"/>
        <w:ind w:right="387" w:firstLine="429"/>
        <w:jc w:val="both"/>
        <w:rPr>
          <w:rFonts w:ascii="宋体" w:hAnsi="宋体" w:eastAsia="宋体" w:cs="宋体"/>
          <w:sz w:val="20"/>
          <w:szCs w:val="20"/>
        </w:rPr>
      </w:pPr>
      <w:r>
        <w:rPr>
          <w:rFonts w:ascii="宋体" w:hAnsi="宋体" w:eastAsia="宋体" w:cs="宋体"/>
          <w:spacing w:val="11"/>
          <w:sz w:val="20"/>
          <w:szCs w:val="20"/>
        </w:rPr>
        <w:t>根据光的反射定律，入射角(入射光线与反射面的法线的夹角)等于反射角(反射</w:t>
      </w:r>
      <w:r>
        <w:rPr>
          <w:rFonts w:ascii="宋体" w:hAnsi="宋体" w:eastAsia="宋体" w:cs="宋体"/>
          <w:spacing w:val="10"/>
          <w:sz w:val="20"/>
          <w:szCs w:val="20"/>
        </w:rPr>
        <w:t xml:space="preserve"> </w:t>
      </w:r>
      <w:r>
        <w:rPr>
          <w:rFonts w:ascii="宋体" w:hAnsi="宋体" w:eastAsia="宋体" w:cs="宋体"/>
          <w:spacing w:val="9"/>
          <w:sz w:val="20"/>
          <w:szCs w:val="20"/>
        </w:rPr>
        <w:t>光线与反射面的法线的夹角),可知任意一束从抛物线焦点处出发的</w:t>
      </w:r>
      <w:r>
        <w:rPr>
          <w:rFonts w:ascii="宋体" w:hAnsi="宋体" w:eastAsia="宋体" w:cs="宋体"/>
          <w:spacing w:val="8"/>
          <w:sz w:val="20"/>
          <w:szCs w:val="20"/>
        </w:rPr>
        <w:t>光线，经抛物线的</w:t>
      </w:r>
      <w:r>
        <w:rPr>
          <w:rFonts w:ascii="宋体" w:hAnsi="宋体" w:eastAsia="宋体" w:cs="宋体"/>
          <w:sz w:val="20"/>
          <w:szCs w:val="20"/>
        </w:rPr>
        <w:t xml:space="preserve"> </w:t>
      </w:r>
      <w:r>
        <w:rPr>
          <w:rFonts w:ascii="宋体" w:hAnsi="宋体" w:eastAsia="宋体" w:cs="宋体"/>
          <w:spacing w:val="8"/>
          <w:sz w:val="20"/>
          <w:szCs w:val="20"/>
        </w:rPr>
        <w:t>反射，反射光线与抛物线的对称轴平行.根据这一原理，将抛物线绕它的对称轴旋转，</w:t>
      </w:r>
      <w:r>
        <w:rPr>
          <w:rFonts w:ascii="宋体" w:hAnsi="宋体" w:eastAsia="宋体" w:cs="宋体"/>
          <w:spacing w:val="5"/>
          <w:sz w:val="20"/>
          <w:szCs w:val="20"/>
        </w:rPr>
        <w:t xml:space="preserve"> </w:t>
      </w:r>
      <w:r>
        <w:rPr>
          <w:rFonts w:ascii="宋体" w:hAnsi="宋体" w:eastAsia="宋体" w:cs="宋体"/>
          <w:spacing w:val="9"/>
          <w:sz w:val="20"/>
          <w:szCs w:val="20"/>
        </w:rPr>
        <w:t>得到一个旋转抛物面，于是，放在焦点处的点光源发出的光线，经过</w:t>
      </w:r>
      <w:r>
        <w:rPr>
          <w:rFonts w:ascii="宋体" w:hAnsi="宋体" w:eastAsia="宋体" w:cs="宋体"/>
          <w:spacing w:val="8"/>
          <w:sz w:val="20"/>
          <w:szCs w:val="20"/>
        </w:rPr>
        <w:t>旋转抛物面反射</w:t>
      </w:r>
      <w:r>
        <w:rPr>
          <w:rFonts w:ascii="宋体" w:hAnsi="宋体" w:eastAsia="宋体" w:cs="宋体"/>
          <w:sz w:val="20"/>
          <w:szCs w:val="20"/>
        </w:rPr>
        <w:t xml:space="preserve">  </w:t>
      </w:r>
      <w:r>
        <w:rPr>
          <w:rFonts w:ascii="宋体" w:hAnsi="宋体" w:eastAsia="宋体" w:cs="宋体"/>
          <w:spacing w:val="4"/>
          <w:sz w:val="20"/>
          <w:szCs w:val="20"/>
        </w:rPr>
        <w:t>后，成为一束平行于对称轴的光线射出；反过来，由于光路的可逆性，平行于旋</w:t>
      </w:r>
      <w:r>
        <w:rPr>
          <w:rFonts w:ascii="宋体" w:hAnsi="宋体" w:eastAsia="宋体" w:cs="宋体"/>
          <w:spacing w:val="3"/>
          <w:sz w:val="20"/>
          <w:szCs w:val="20"/>
        </w:rPr>
        <w:t>转抛物</w:t>
      </w:r>
      <w:r>
        <w:rPr>
          <w:rFonts w:ascii="宋体" w:hAnsi="宋体" w:eastAsia="宋体" w:cs="宋体"/>
          <w:sz w:val="20"/>
          <w:szCs w:val="20"/>
        </w:rPr>
        <w:t xml:space="preserve"> </w:t>
      </w:r>
      <w:r>
        <w:rPr>
          <w:rFonts w:ascii="宋体" w:hAnsi="宋体" w:eastAsia="宋体" w:cs="宋体"/>
          <w:spacing w:val="6"/>
          <w:sz w:val="20"/>
          <w:szCs w:val="20"/>
        </w:rPr>
        <w:t>面对称轴的入射光线，经过旋转抛物面的反射，汇聚于它的焦点上.探照灯、伞形太阳</w:t>
      </w:r>
      <w:r>
        <w:rPr>
          <w:rFonts w:ascii="宋体" w:hAnsi="宋体" w:eastAsia="宋体" w:cs="宋体"/>
          <w:spacing w:val="12"/>
          <w:sz w:val="20"/>
          <w:szCs w:val="20"/>
        </w:rPr>
        <w:t xml:space="preserve"> </w:t>
      </w:r>
      <w:r>
        <w:rPr>
          <w:rFonts w:ascii="宋体" w:hAnsi="宋体" w:eastAsia="宋体" w:cs="宋体"/>
          <w:spacing w:val="5"/>
          <w:sz w:val="20"/>
          <w:szCs w:val="20"/>
        </w:rPr>
        <w:t>灶、抛物面天线等都是这一原理实际应用的例子.</w:t>
      </w:r>
    </w:p>
    <w:p w14:paraId="7FD71407">
      <w:pPr>
        <w:ind w:left="429"/>
        <w:rPr>
          <w:rFonts w:ascii="宋体" w:hAnsi="宋体" w:eastAsia="宋体" w:cs="宋体"/>
          <w:sz w:val="20"/>
          <w:szCs w:val="20"/>
        </w:rPr>
      </w:pPr>
      <w:r>
        <w:rPr>
          <w:rFonts w:ascii="宋体" w:hAnsi="宋体" w:eastAsia="宋体" w:cs="宋体"/>
          <w:spacing w:val="13"/>
          <w:sz w:val="20"/>
          <w:szCs w:val="20"/>
        </w:rPr>
        <w:t>例4.2.2</w:t>
      </w:r>
      <w:r>
        <w:rPr>
          <w:rFonts w:ascii="宋体" w:hAnsi="宋体" w:eastAsia="宋体" w:cs="宋体"/>
          <w:spacing w:val="100"/>
          <w:sz w:val="20"/>
          <w:szCs w:val="20"/>
        </w:rPr>
        <w:t xml:space="preserve"> </w:t>
      </w:r>
      <w:r>
        <w:rPr>
          <w:rFonts w:ascii="宋体" w:hAnsi="宋体" w:eastAsia="宋体" w:cs="宋体"/>
          <w:spacing w:val="13"/>
          <w:sz w:val="20"/>
          <w:szCs w:val="20"/>
        </w:rPr>
        <w:t>求椭</w:t>
      </w:r>
      <w:r>
        <w:rPr>
          <w:rFonts w:ascii="宋体" w:hAnsi="宋体" w:eastAsia="宋体" w:cs="宋体"/>
          <w:spacing w:val="-60"/>
          <w:sz w:val="20"/>
          <w:szCs w:val="20"/>
        </w:rPr>
        <w:t xml:space="preserve"> </w:t>
      </w:r>
      <w:r>
        <w:rPr>
          <w:position w:val="-15"/>
          <w:sz w:val="20"/>
          <w:szCs w:val="20"/>
        </w:rPr>
        <w:drawing>
          <wp:inline distT="0" distB="0" distL="0" distR="0">
            <wp:extent cx="2113915" cy="335915"/>
            <wp:effectExtent l="0" t="0" r="4445" b="14605"/>
            <wp:docPr id="2194"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1318"/>
                    <a:stretch>
                      <a:fillRect/>
                    </a:stretch>
                  </pic:blipFill>
                  <pic:spPr>
                    <a:xfrm>
                      <a:off x="0" y="0"/>
                      <a:ext cx="2114509" cy="336539"/>
                    </a:xfrm>
                    <a:prstGeom prst="rect">
                      <a:avLst/>
                    </a:prstGeom>
                  </pic:spPr>
                </pic:pic>
              </a:graphicData>
            </a:graphic>
          </wp:inline>
        </w:drawing>
      </w:r>
      <w:r>
        <w:rPr>
          <w:rFonts w:ascii="宋体" w:hAnsi="宋体" w:eastAsia="宋体" w:cs="宋体"/>
          <w:spacing w:val="13"/>
          <w:sz w:val="20"/>
          <w:szCs w:val="20"/>
        </w:rPr>
        <w:t>处的切线方程.</w:t>
      </w:r>
    </w:p>
    <w:p w14:paraId="4076B336">
      <w:pPr>
        <w:spacing w:before="105" w:line="292" w:lineRule="auto"/>
        <w:ind w:left="19" w:right="459" w:firstLine="400"/>
        <w:rPr>
          <w:rFonts w:ascii="宋体" w:hAnsi="宋体" w:eastAsia="宋体" w:cs="宋体"/>
          <w:sz w:val="20"/>
          <w:szCs w:val="20"/>
        </w:rPr>
      </w:pPr>
      <w:r>
        <w:rPr>
          <w:rFonts w:ascii="宋体" w:hAnsi="宋体" w:eastAsia="宋体" w:cs="宋体"/>
          <w:spacing w:val="13"/>
          <w:sz w:val="20"/>
          <w:szCs w:val="20"/>
        </w:rPr>
        <w:t>解  设</w:t>
      </w:r>
      <w:r>
        <w:rPr>
          <w:rFonts w:ascii="Times New Roman" w:hAnsi="Times New Roman" w:eastAsia="Times New Roman" w:cs="Times New Roman"/>
          <w:spacing w:val="13"/>
          <w:sz w:val="20"/>
          <w:szCs w:val="20"/>
        </w:rPr>
        <w:t>(x₀,</w:t>
      </w:r>
      <w:r>
        <w:rPr>
          <w:rFonts w:ascii="Times New Roman" w:hAnsi="Times New Roman" w:eastAsia="Times New Roman" w:cs="Times New Roman"/>
          <w:sz w:val="20"/>
          <w:szCs w:val="20"/>
        </w:rPr>
        <w:t>yo</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属于上半平面(属于下半平面时是类似的)</w:t>
      </w:r>
      <w:r>
        <w:rPr>
          <w:rFonts w:ascii="宋体" w:hAnsi="宋体" w:eastAsia="宋体" w:cs="宋体"/>
          <w:spacing w:val="12"/>
          <w:sz w:val="20"/>
          <w:szCs w:val="20"/>
        </w:rPr>
        <w:t>,将此区域中的椭圆方</w:t>
      </w:r>
      <w:r>
        <w:rPr>
          <w:rFonts w:ascii="宋体" w:hAnsi="宋体" w:eastAsia="宋体" w:cs="宋体"/>
          <w:sz w:val="20"/>
          <w:szCs w:val="20"/>
        </w:rPr>
        <w:t xml:space="preserve"> </w:t>
      </w:r>
      <w:r>
        <w:rPr>
          <w:rFonts w:ascii="宋体" w:hAnsi="宋体" w:eastAsia="宋体" w:cs="宋体"/>
          <w:spacing w:val="7"/>
          <w:sz w:val="20"/>
          <w:szCs w:val="20"/>
        </w:rPr>
        <w:t>程改写成</w:t>
      </w:r>
    </w:p>
    <w:p w14:paraId="391EF963">
      <w:pPr>
        <w:spacing w:before="2" w:line="480" w:lineRule="exact"/>
        <w:ind w:firstLine="2379"/>
      </w:pPr>
      <w:r>
        <w:rPr>
          <w:position w:val="-9"/>
        </w:rPr>
        <w:drawing>
          <wp:inline distT="0" distB="0" distL="0" distR="0">
            <wp:extent cx="1885315" cy="304165"/>
            <wp:effectExtent l="0" t="0" r="4445" b="635"/>
            <wp:docPr id="2196"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319"/>
                    <a:stretch>
                      <a:fillRect/>
                    </a:stretch>
                  </pic:blipFill>
                  <pic:spPr>
                    <a:xfrm>
                      <a:off x="0" y="0"/>
                      <a:ext cx="1885945" cy="304778"/>
                    </a:xfrm>
                    <a:prstGeom prst="rect">
                      <a:avLst/>
                    </a:prstGeom>
                  </pic:spPr>
                </pic:pic>
              </a:graphicData>
            </a:graphic>
          </wp:inline>
        </w:drawing>
      </w:r>
    </w:p>
    <w:p w14:paraId="259A125B">
      <w:pPr>
        <w:spacing w:before="106" w:line="212" w:lineRule="auto"/>
        <w:ind w:left="19"/>
        <w:rPr>
          <w:rFonts w:ascii="宋体" w:hAnsi="宋体" w:eastAsia="宋体" w:cs="宋体"/>
          <w:sz w:val="20"/>
          <w:szCs w:val="20"/>
        </w:rPr>
      </w:pPr>
      <w:r>
        <w:rPr>
          <w:rFonts w:ascii="宋体" w:hAnsi="宋体" w:eastAsia="宋体" w:cs="宋体"/>
          <w:spacing w:val="5"/>
          <w:sz w:val="20"/>
          <w:szCs w:val="20"/>
        </w:rPr>
        <w:t>则它在</w:t>
      </w:r>
      <w:r>
        <w:rPr>
          <w:rFonts w:ascii="Times New Roman" w:hAnsi="Times New Roman" w:eastAsia="Times New Roman" w:cs="Times New Roman"/>
          <w:spacing w:val="5"/>
          <w:sz w:val="20"/>
          <w:szCs w:val="20"/>
        </w:rPr>
        <w:t>(x₀,</w:t>
      </w:r>
      <w:r>
        <w:rPr>
          <w:rFonts w:ascii="Times New Roman" w:hAnsi="Times New Roman" w:eastAsia="Times New Roman" w:cs="Times New Roman"/>
          <w:sz w:val="20"/>
          <w:szCs w:val="20"/>
        </w:rPr>
        <w:t>yo</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处的切线斜率应为</w:t>
      </w:r>
    </w:p>
    <w:p w14:paraId="0AB66432">
      <w:pPr>
        <w:spacing w:before="95" w:line="570" w:lineRule="exact"/>
        <w:ind w:firstLine="1669"/>
      </w:pPr>
      <w:r>
        <w:rPr>
          <w:position w:val="-11"/>
        </w:rPr>
        <w:drawing>
          <wp:inline distT="0" distB="0" distL="0" distR="0">
            <wp:extent cx="2965450" cy="361315"/>
            <wp:effectExtent l="0" t="0" r="6350" b="4445"/>
            <wp:docPr id="2198"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320"/>
                    <a:stretch>
                      <a:fillRect/>
                    </a:stretch>
                  </pic:blipFill>
                  <pic:spPr>
                    <a:xfrm>
                      <a:off x="0" y="0"/>
                      <a:ext cx="2965463" cy="361929"/>
                    </a:xfrm>
                    <a:prstGeom prst="rect">
                      <a:avLst/>
                    </a:prstGeom>
                  </pic:spPr>
                </pic:pic>
              </a:graphicData>
            </a:graphic>
          </wp:inline>
        </w:drawing>
      </w:r>
    </w:p>
    <w:p w14:paraId="0726EC89">
      <w:pPr>
        <w:spacing w:line="570" w:lineRule="exact"/>
        <w:sectPr>
          <w:headerReference r:id="rId172" w:type="default"/>
          <w:footerReference r:id="rId173" w:type="default"/>
          <w:pgSz w:w="9540" w:h="14540"/>
          <w:pgMar w:top="733" w:right="992" w:bottom="641" w:left="350" w:header="425" w:footer="382" w:gutter="0"/>
          <w:cols w:space="720" w:num="1"/>
        </w:sectPr>
      </w:pPr>
    </w:p>
    <w:p w14:paraId="6DB82D54">
      <w:pPr>
        <w:pStyle w:val="2"/>
        <w:spacing w:line="430" w:lineRule="auto"/>
      </w:pPr>
    </w:p>
    <w:p w14:paraId="02DAEE2E">
      <w:pPr>
        <w:spacing w:line="710" w:lineRule="exact"/>
        <w:ind w:firstLine="1899"/>
      </w:pPr>
      <w:r>
        <w:rPr>
          <w:position w:val="-14"/>
        </w:rPr>
        <w:drawing>
          <wp:inline distT="0" distB="0" distL="0" distR="0">
            <wp:extent cx="3003550" cy="450215"/>
            <wp:effectExtent l="0" t="0" r="13970" b="6985"/>
            <wp:docPr id="2202"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321"/>
                    <a:stretch>
                      <a:fillRect/>
                    </a:stretch>
                  </pic:blipFill>
                  <pic:spPr>
                    <a:xfrm>
                      <a:off x="0" y="0"/>
                      <a:ext cx="3003567" cy="450809"/>
                    </a:xfrm>
                    <a:prstGeom prst="rect">
                      <a:avLst/>
                    </a:prstGeom>
                  </pic:spPr>
                </pic:pic>
              </a:graphicData>
            </a:graphic>
          </wp:inline>
        </w:drawing>
      </w:r>
    </w:p>
    <w:p w14:paraId="7A11CE79">
      <w:pPr>
        <w:spacing w:before="63" w:line="215" w:lineRule="auto"/>
        <w:ind w:left="439"/>
        <w:rPr>
          <w:rFonts w:ascii="宋体" w:hAnsi="宋体" w:eastAsia="宋体" w:cs="宋体"/>
          <w:sz w:val="20"/>
          <w:szCs w:val="20"/>
        </w:rPr>
      </w:pPr>
      <w:bookmarkStart w:id="138" w:name="bookmark260"/>
      <w:bookmarkEnd w:id="138"/>
      <w:r>
        <w:rPr>
          <w:rFonts w:ascii="宋体" w:hAnsi="宋体" w:eastAsia="宋体" w:cs="宋体"/>
          <w:sz w:val="20"/>
          <w:szCs w:val="20"/>
        </w:rPr>
        <w:t>于是它在(x</w:t>
      </w:r>
      <w:r>
        <w:rPr>
          <w:rFonts w:ascii="Calibri" w:hAnsi="Calibri" w:eastAsia="Calibri" w:cs="Calibri"/>
          <w:sz w:val="20"/>
          <w:szCs w:val="20"/>
        </w:rPr>
        <w:t>₀</w:t>
      </w:r>
      <w:r>
        <w:rPr>
          <w:rFonts w:ascii="宋体" w:hAnsi="宋体" w:eastAsia="宋体" w:cs="宋体"/>
          <w:sz w:val="20"/>
          <w:szCs w:val="20"/>
        </w:rPr>
        <w:t>,y。)处的切线方程为</w:t>
      </w:r>
    </w:p>
    <w:p w14:paraId="5CCEAF6B">
      <w:pPr>
        <w:spacing w:before="83" w:line="620" w:lineRule="exact"/>
        <w:ind w:firstLine="3139"/>
      </w:pPr>
      <w:r>
        <w:rPr>
          <w:position w:val="-12"/>
        </w:rPr>
        <w:drawing>
          <wp:inline distT="0" distB="0" distL="0" distR="0">
            <wp:extent cx="1421765" cy="393065"/>
            <wp:effectExtent l="0" t="0" r="10795" b="3175"/>
            <wp:docPr id="2204"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322"/>
                    <a:stretch>
                      <a:fillRect/>
                    </a:stretch>
                  </pic:blipFill>
                  <pic:spPr>
                    <a:xfrm>
                      <a:off x="0" y="0"/>
                      <a:ext cx="1422394" cy="393696"/>
                    </a:xfrm>
                    <a:prstGeom prst="rect">
                      <a:avLst/>
                    </a:prstGeom>
                  </pic:spPr>
                </pic:pic>
              </a:graphicData>
            </a:graphic>
          </wp:inline>
        </w:drawing>
      </w:r>
    </w:p>
    <w:p w14:paraId="11EB8D9A">
      <w:pPr>
        <w:spacing w:before="55" w:line="212" w:lineRule="auto"/>
        <w:ind w:left="419"/>
        <w:rPr>
          <w:rFonts w:ascii="宋体" w:hAnsi="宋体" w:eastAsia="宋体" w:cs="宋体"/>
          <w:sz w:val="20"/>
          <w:szCs w:val="20"/>
        </w:rPr>
      </w:pPr>
      <w:r>
        <w:rPr>
          <w:rFonts w:ascii="宋体" w:hAnsi="宋体" w:eastAsia="宋体" w:cs="宋体"/>
          <w:spacing w:val="-2"/>
          <w:sz w:val="20"/>
          <w:szCs w:val="20"/>
        </w:rPr>
        <w:t>注意到</w:t>
      </w:r>
      <w:r>
        <w:rPr>
          <w:rFonts w:ascii="Times New Roman" w:hAnsi="Times New Roman" w:eastAsia="Times New Roman" w:cs="Times New Roman"/>
          <w:spacing w:val="-2"/>
          <w:sz w:val="20"/>
          <w:szCs w:val="20"/>
        </w:rPr>
        <w:t>(x₀,y</w:t>
      </w:r>
      <w:r>
        <w:rPr>
          <w:rFonts w:ascii="Times New Roman" w:hAnsi="Times New Roman" w:eastAsia="Times New Roman" w:cs="Times New Roman"/>
          <w:spacing w:val="-9"/>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5"/>
          <w:w w:val="101"/>
          <w:sz w:val="20"/>
          <w:szCs w:val="20"/>
        </w:rPr>
        <w:t xml:space="preserve"> </w:t>
      </w:r>
      <w:r>
        <w:rPr>
          <w:rFonts w:ascii="宋体" w:hAnsi="宋体" w:eastAsia="宋体" w:cs="宋体"/>
          <w:spacing w:val="-2"/>
          <w:sz w:val="20"/>
          <w:szCs w:val="20"/>
        </w:rPr>
        <w:t>位于椭圆上，即满足</w:t>
      </w:r>
    </w:p>
    <w:p w14:paraId="19A64C72">
      <w:pPr>
        <w:spacing w:before="74" w:line="491" w:lineRule="exact"/>
        <w:ind w:firstLine="3609"/>
      </w:pPr>
      <w:r>
        <w:rPr>
          <w:position w:val="-9"/>
        </w:rPr>
        <w:drawing>
          <wp:inline distT="0" distB="0" distL="0" distR="0">
            <wp:extent cx="831850" cy="311150"/>
            <wp:effectExtent l="0" t="0" r="6350" b="9525"/>
            <wp:docPr id="2206"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1323"/>
                    <a:stretch>
                      <a:fillRect/>
                    </a:stretch>
                  </pic:blipFill>
                  <pic:spPr>
                    <a:xfrm>
                      <a:off x="0" y="0"/>
                      <a:ext cx="831870" cy="311212"/>
                    </a:xfrm>
                    <a:prstGeom prst="rect">
                      <a:avLst/>
                    </a:prstGeom>
                  </pic:spPr>
                </pic:pic>
              </a:graphicData>
            </a:graphic>
          </wp:inline>
        </w:drawing>
      </w:r>
    </w:p>
    <w:p w14:paraId="0484513D">
      <w:pPr>
        <w:spacing w:before="118" w:line="219" w:lineRule="auto"/>
        <w:ind w:left="419"/>
        <w:rPr>
          <w:rFonts w:ascii="宋体" w:hAnsi="宋体" w:eastAsia="宋体" w:cs="宋体"/>
          <w:sz w:val="20"/>
          <w:szCs w:val="20"/>
        </w:rPr>
      </w:pPr>
      <w:r>
        <w:rPr>
          <w:rFonts w:ascii="宋体" w:hAnsi="宋体" w:eastAsia="宋体" w:cs="宋体"/>
          <w:spacing w:val="9"/>
          <w:sz w:val="20"/>
          <w:szCs w:val="20"/>
        </w:rPr>
        <w:t>两边整理后便得到切线方程</w:t>
      </w:r>
    </w:p>
    <w:p w14:paraId="4462A78E">
      <w:pPr>
        <w:spacing w:before="114" w:line="490" w:lineRule="exact"/>
        <w:ind w:firstLine="3519"/>
      </w:pPr>
      <w:r>
        <w:rPr>
          <w:position w:val="-9"/>
        </w:rPr>
        <w:drawing>
          <wp:inline distT="0" distB="0" distL="0" distR="0">
            <wp:extent cx="933450" cy="311150"/>
            <wp:effectExtent l="0" t="0" r="11430" b="9525"/>
            <wp:docPr id="2208"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324"/>
                    <a:stretch>
                      <a:fillRect/>
                    </a:stretch>
                  </pic:blipFill>
                  <pic:spPr>
                    <a:xfrm>
                      <a:off x="0" y="0"/>
                      <a:ext cx="933461" cy="311211"/>
                    </a:xfrm>
                    <a:prstGeom prst="rect">
                      <a:avLst/>
                    </a:prstGeom>
                  </pic:spPr>
                </pic:pic>
              </a:graphicData>
            </a:graphic>
          </wp:inline>
        </w:drawing>
      </w:r>
    </w:p>
    <w:p w14:paraId="12928F85">
      <w:pPr>
        <w:spacing w:before="127" w:line="219" w:lineRule="auto"/>
        <w:ind w:left="409"/>
        <w:rPr>
          <w:rFonts w:ascii="宋体" w:hAnsi="宋体" w:eastAsia="宋体" w:cs="宋体"/>
          <w:sz w:val="20"/>
          <w:szCs w:val="20"/>
        </w:rPr>
      </w:pPr>
      <w:r>
        <w:rPr>
          <w:rFonts w:ascii="宋体" w:hAnsi="宋体" w:eastAsia="宋体" w:cs="宋体"/>
          <w:spacing w:val="9"/>
          <w:sz w:val="20"/>
          <w:szCs w:val="20"/>
        </w:rPr>
        <w:t>这正是我们在平面解析几何中已知的结论.</w:t>
      </w:r>
    </w:p>
    <w:p w14:paraId="3A080FBD">
      <w:pPr>
        <w:spacing w:before="73" w:line="286" w:lineRule="auto"/>
        <w:ind w:left="409" w:right="19" w:firstLine="440"/>
        <w:jc w:val="both"/>
        <w:rPr>
          <w:rFonts w:ascii="宋体" w:hAnsi="宋体" w:eastAsia="宋体" w:cs="宋体"/>
          <w:sz w:val="20"/>
          <w:szCs w:val="20"/>
        </w:rPr>
      </w:pPr>
      <w:r>
        <w:rPr>
          <w:rFonts w:ascii="宋体" w:hAnsi="宋体" w:eastAsia="宋体" w:cs="宋体"/>
          <w:spacing w:val="10"/>
          <w:sz w:val="20"/>
          <w:szCs w:val="20"/>
        </w:rPr>
        <w:t>用与例4.2.1类似的方法可以证明椭圆的一个光学性质：从椭圆的一个焦点发出</w:t>
      </w:r>
      <w:r>
        <w:rPr>
          <w:rFonts w:ascii="宋体" w:hAnsi="宋体" w:eastAsia="宋体" w:cs="宋体"/>
          <w:spacing w:val="13"/>
          <w:sz w:val="20"/>
          <w:szCs w:val="20"/>
        </w:rPr>
        <w:t xml:space="preserve"> </w:t>
      </w:r>
      <w:r>
        <w:rPr>
          <w:rFonts w:ascii="宋体" w:hAnsi="宋体" w:eastAsia="宋体" w:cs="宋体"/>
          <w:spacing w:val="8"/>
          <w:sz w:val="20"/>
          <w:szCs w:val="20"/>
        </w:rPr>
        <w:t>的任意一束光线，经椭圆反射后，反射光线必定经过它的另一个焦点</w:t>
      </w:r>
      <w:r>
        <w:rPr>
          <w:rFonts w:ascii="宋体" w:hAnsi="宋体" w:eastAsia="宋体" w:cs="宋体"/>
          <w:spacing w:val="7"/>
          <w:sz w:val="20"/>
          <w:szCs w:val="20"/>
        </w:rPr>
        <w:t>(如图4.2.5)(留</w:t>
      </w:r>
      <w:r>
        <w:rPr>
          <w:rFonts w:ascii="宋体" w:hAnsi="宋体" w:eastAsia="宋体" w:cs="宋体"/>
          <w:sz w:val="20"/>
          <w:szCs w:val="20"/>
        </w:rPr>
        <w:t xml:space="preserve"> </w:t>
      </w:r>
      <w:r>
        <w:rPr>
          <w:rFonts w:ascii="宋体" w:hAnsi="宋体" w:eastAsia="宋体" w:cs="宋体"/>
          <w:spacing w:val="13"/>
          <w:sz w:val="20"/>
          <w:szCs w:val="20"/>
        </w:rPr>
        <w:t>作习题).</w:t>
      </w:r>
    </w:p>
    <w:p w14:paraId="4B1CEDB1">
      <w:pPr>
        <w:spacing w:before="2" w:line="271" w:lineRule="auto"/>
        <w:ind w:left="419" w:firstLine="430"/>
        <w:rPr>
          <w:rFonts w:ascii="宋体" w:hAnsi="宋体" w:eastAsia="宋体" w:cs="宋体"/>
          <w:sz w:val="20"/>
          <w:szCs w:val="20"/>
        </w:rPr>
      </w:pPr>
      <w:r>
        <w:rPr>
          <w:rFonts w:ascii="宋体" w:hAnsi="宋体" w:eastAsia="宋体" w:cs="宋体"/>
          <w:spacing w:val="9"/>
          <w:sz w:val="20"/>
          <w:szCs w:val="20"/>
        </w:rPr>
        <w:t>利用导数的几何意义以及导数和微分的关系很容易给</w:t>
      </w:r>
      <w:r>
        <w:rPr>
          <w:rFonts w:ascii="宋体" w:hAnsi="宋体" w:eastAsia="宋体" w:cs="宋体"/>
          <w:spacing w:val="8"/>
          <w:sz w:val="20"/>
          <w:szCs w:val="20"/>
        </w:rPr>
        <w:t>出微分的几何意义：它是用</w:t>
      </w:r>
      <w:r>
        <w:rPr>
          <w:rFonts w:ascii="宋体" w:hAnsi="宋体" w:eastAsia="宋体" w:cs="宋体"/>
          <w:sz w:val="20"/>
          <w:szCs w:val="20"/>
        </w:rPr>
        <w:t xml:space="preserve"> </w:t>
      </w:r>
      <w:r>
        <w:rPr>
          <w:rFonts w:ascii="宋体" w:hAnsi="宋体" w:eastAsia="宋体" w:cs="宋体"/>
          <w:spacing w:val="6"/>
          <w:sz w:val="20"/>
          <w:szCs w:val="20"/>
        </w:rPr>
        <w:t>底边为</w:t>
      </w:r>
      <w:r>
        <w:rPr>
          <w:rFonts w:ascii="Times New Roman" w:hAnsi="Times New Roman" w:eastAsia="Times New Roman" w:cs="Times New Roman"/>
          <w:sz w:val="20"/>
          <w:szCs w:val="20"/>
        </w:rPr>
        <w:t>dx</w:t>
      </w:r>
      <w:r>
        <w:rPr>
          <w:rFonts w:ascii="宋体" w:hAnsi="宋体" w:eastAsia="宋体" w:cs="宋体"/>
          <w:spacing w:val="6"/>
          <w:sz w:val="20"/>
          <w:szCs w:val="20"/>
        </w:rPr>
        <w:t>、底角为</w:t>
      </w:r>
      <w:r>
        <w:rPr>
          <w:rFonts w:ascii="Times New Roman" w:hAnsi="Times New Roman" w:eastAsia="Times New Roman" w:cs="Times New Roman"/>
          <w:sz w:val="20"/>
          <w:szCs w:val="20"/>
        </w:rPr>
        <w:t>arctan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f</w:t>
      </w:r>
      <w:r>
        <w:rPr>
          <w:rFonts w:ascii="Times New Roman" w:hAnsi="Times New Roman" w:eastAsia="Times New Roman" w:cs="Times New Roman"/>
          <w:spacing w:val="6"/>
          <w:sz w:val="20"/>
          <w:szCs w:val="20"/>
        </w:rPr>
        <w:t>'(x)</w:t>
      </w:r>
      <w:r>
        <w:rPr>
          <w:rFonts w:ascii="宋体" w:hAnsi="宋体" w:eastAsia="宋体" w:cs="宋体"/>
          <w:spacing w:val="6"/>
          <w:sz w:val="20"/>
          <w:szCs w:val="20"/>
        </w:rPr>
        <w:t>的直角三角形的高</w:t>
      </w:r>
      <w:r>
        <w:rPr>
          <w:rFonts w:ascii="Times New Roman" w:hAnsi="Times New Roman" w:eastAsia="Times New Roman" w:cs="Times New Roman"/>
          <w:sz w:val="20"/>
          <w:szCs w:val="20"/>
        </w:rPr>
        <w:t>dy</w:t>
      </w:r>
      <w:r>
        <w:rPr>
          <w:rFonts w:ascii="Times New Roman" w:hAnsi="Times New Roman" w:eastAsia="Times New Roman" w:cs="Times New Roman"/>
          <w:spacing w:val="6"/>
          <w:sz w:val="20"/>
          <w:szCs w:val="20"/>
        </w:rPr>
        <w:t>=f'(x)</w:t>
      </w:r>
      <w:r>
        <w:rPr>
          <w:rFonts w:ascii="Times New Roman" w:hAnsi="Times New Roman" w:eastAsia="Times New Roman" w:cs="Times New Roman"/>
          <w:sz w:val="20"/>
          <w:szCs w:val="20"/>
        </w:rPr>
        <w:t>dx</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来近似代替△</w:t>
      </w:r>
      <w:r>
        <w:rPr>
          <w:rFonts w:ascii="Times New Roman" w:hAnsi="Times New Roman" w:eastAsia="Times New Roman" w:cs="Times New Roman"/>
          <w:spacing w:val="5"/>
          <w:sz w:val="20"/>
          <w:szCs w:val="20"/>
        </w:rPr>
        <w:t>y=f(x+</w:t>
      </w:r>
      <w:r>
        <w:rPr>
          <w:rFonts w:ascii="Times New Roman" w:hAnsi="Times New Roman" w:eastAsia="Times New Roman" w:cs="Times New Roman"/>
          <w:sz w:val="20"/>
          <w:szCs w:val="20"/>
        </w:rPr>
        <w:t xml:space="preserve">    </w:t>
      </w:r>
      <w:r>
        <w:rPr>
          <w:rFonts w:ascii="宋体" w:hAnsi="宋体" w:eastAsia="宋体" w:cs="宋体"/>
          <w:spacing w:val="9"/>
          <w:sz w:val="20"/>
          <w:szCs w:val="20"/>
        </w:rPr>
        <w:t>△</w:t>
      </w:r>
      <w:r>
        <w:rPr>
          <w:rFonts w:ascii="Times New Roman" w:hAnsi="Times New Roman" w:eastAsia="Times New Roman" w:cs="Times New Roman"/>
          <w:spacing w:val="9"/>
          <w:sz w:val="20"/>
          <w:szCs w:val="20"/>
        </w:rPr>
        <w:t xml:space="preserve">x)-f(x)   </w:t>
      </w:r>
      <w:r>
        <w:rPr>
          <w:rFonts w:ascii="宋体" w:hAnsi="宋体" w:eastAsia="宋体" w:cs="宋体"/>
          <w:spacing w:val="9"/>
          <w:sz w:val="20"/>
          <w:szCs w:val="20"/>
        </w:rPr>
        <w:t>(如图4.2.6),其误差是</w:t>
      </w:r>
      <w:r>
        <w:rPr>
          <w:rFonts w:ascii="Times New Roman" w:hAnsi="Times New Roman" w:eastAsia="Times New Roman" w:cs="Times New Roman"/>
          <w:sz w:val="20"/>
          <w:szCs w:val="20"/>
        </w:rPr>
        <w:t>dx</w:t>
      </w:r>
      <w:r>
        <w:rPr>
          <w:rFonts w:ascii="Times New Roman" w:hAnsi="Times New Roman" w:eastAsia="Times New Roman" w:cs="Times New Roman"/>
          <w:spacing w:val="35"/>
          <w:sz w:val="20"/>
          <w:szCs w:val="20"/>
        </w:rPr>
        <w:t xml:space="preserve"> </w:t>
      </w:r>
      <w:r>
        <w:rPr>
          <w:rFonts w:ascii="宋体" w:hAnsi="宋体" w:eastAsia="宋体" w:cs="宋体"/>
          <w:spacing w:val="9"/>
          <w:sz w:val="20"/>
          <w:szCs w:val="20"/>
        </w:rPr>
        <w:t>的高阶无穷小量.</w:t>
      </w:r>
    </w:p>
    <w:p w14:paraId="14B4C122">
      <w:pPr>
        <w:spacing w:line="271" w:lineRule="auto"/>
        <w:rPr>
          <w:rFonts w:ascii="宋体" w:hAnsi="宋体" w:eastAsia="宋体" w:cs="宋体"/>
          <w:sz w:val="20"/>
          <w:szCs w:val="20"/>
        </w:rPr>
        <w:sectPr>
          <w:headerReference r:id="rId174" w:type="default"/>
          <w:footerReference r:id="rId175" w:type="default"/>
          <w:pgSz w:w="9540" w:h="14530"/>
          <w:pgMar w:top="697" w:right="415" w:bottom="671" w:left="970" w:header="389" w:footer="10" w:gutter="0"/>
          <w:cols w:equalWidth="0" w:num="1">
            <w:col w:w="8155"/>
          </w:cols>
        </w:sectPr>
      </w:pPr>
    </w:p>
    <w:p w14:paraId="168C9DFF">
      <w:pPr>
        <w:pStyle w:val="2"/>
        <w:spacing w:line="327" w:lineRule="auto"/>
      </w:pPr>
    </w:p>
    <w:p w14:paraId="7F0A8A77">
      <w:pPr>
        <w:pStyle w:val="2"/>
        <w:spacing w:line="328" w:lineRule="auto"/>
      </w:pPr>
    </w:p>
    <w:p w14:paraId="6BCAF633">
      <w:pPr>
        <w:spacing w:before="1" w:line="1690" w:lineRule="exact"/>
        <w:ind w:firstLine="939"/>
      </w:pPr>
      <w:r>
        <w:rPr>
          <w:position w:val="-33"/>
        </w:rPr>
        <w:drawing>
          <wp:inline distT="0" distB="0" distL="0" distR="0">
            <wp:extent cx="1866900" cy="1072515"/>
            <wp:effectExtent l="0" t="0" r="7620" b="9525"/>
            <wp:docPr id="2210"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325"/>
                    <a:stretch>
                      <a:fillRect/>
                    </a:stretch>
                  </pic:blipFill>
                  <pic:spPr>
                    <a:xfrm>
                      <a:off x="0" y="0"/>
                      <a:ext cx="1866923" cy="1073139"/>
                    </a:xfrm>
                    <a:prstGeom prst="rect">
                      <a:avLst/>
                    </a:prstGeom>
                  </pic:spPr>
                </pic:pic>
              </a:graphicData>
            </a:graphic>
          </wp:inline>
        </w:drawing>
      </w:r>
    </w:p>
    <w:p w14:paraId="58CFB6CC">
      <w:pPr>
        <w:spacing w:before="130" w:line="221" w:lineRule="auto"/>
        <w:ind w:left="2089"/>
        <w:rPr>
          <w:rFonts w:ascii="宋体" w:hAnsi="宋体" w:eastAsia="宋体" w:cs="宋体"/>
          <w:sz w:val="20"/>
          <w:szCs w:val="20"/>
        </w:rPr>
      </w:pPr>
      <w:r>
        <w:rPr>
          <w:rFonts w:ascii="宋体" w:hAnsi="宋体" w:eastAsia="宋体" w:cs="宋体"/>
          <w:spacing w:val="-5"/>
          <w:sz w:val="20"/>
          <w:szCs w:val="20"/>
        </w:rPr>
        <w:t>图4.2.5</w:t>
      </w:r>
    </w:p>
    <w:p w14:paraId="7C36E3AF">
      <w:pPr>
        <w:pStyle w:val="2"/>
        <w:spacing w:line="14" w:lineRule="auto"/>
        <w:rPr>
          <w:sz w:val="2"/>
        </w:rPr>
      </w:pPr>
      <w:r>
        <w:rPr>
          <w:sz w:val="2"/>
          <w:szCs w:val="2"/>
        </w:rPr>
        <w:br w:type="column"/>
      </w:r>
    </w:p>
    <w:p w14:paraId="168028D8">
      <w:pPr>
        <w:spacing w:line="2369" w:lineRule="exact"/>
      </w:pPr>
      <w:r>
        <w:rPr>
          <w:position w:val="-47"/>
        </w:rPr>
        <w:drawing>
          <wp:inline distT="0" distB="0" distL="0" distR="0">
            <wp:extent cx="2139315" cy="1503680"/>
            <wp:effectExtent l="0" t="0" r="9525" b="5080"/>
            <wp:docPr id="2212"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326"/>
                    <a:stretch>
                      <a:fillRect/>
                    </a:stretch>
                  </pic:blipFill>
                  <pic:spPr>
                    <a:xfrm>
                      <a:off x="0" y="0"/>
                      <a:ext cx="2139892" cy="1504066"/>
                    </a:xfrm>
                    <a:prstGeom prst="rect">
                      <a:avLst/>
                    </a:prstGeom>
                  </pic:spPr>
                </pic:pic>
              </a:graphicData>
            </a:graphic>
          </wp:inline>
        </w:drawing>
      </w:r>
    </w:p>
    <w:p w14:paraId="00F6556D">
      <w:pPr>
        <w:spacing w:before="119" w:line="221" w:lineRule="auto"/>
        <w:ind w:left="1369"/>
        <w:rPr>
          <w:rFonts w:ascii="宋体" w:hAnsi="宋体" w:eastAsia="宋体" w:cs="宋体"/>
          <w:sz w:val="20"/>
          <w:szCs w:val="20"/>
        </w:rPr>
      </w:pPr>
      <w:r>
        <w:rPr>
          <w:rFonts w:ascii="宋体" w:hAnsi="宋体" w:eastAsia="宋体" w:cs="宋体"/>
          <w:spacing w:val="-5"/>
          <w:sz w:val="20"/>
          <w:szCs w:val="20"/>
        </w:rPr>
        <w:t>图4.2.6</w:t>
      </w:r>
    </w:p>
    <w:p w14:paraId="6936D3DF">
      <w:pPr>
        <w:spacing w:line="221" w:lineRule="auto"/>
        <w:rPr>
          <w:rFonts w:ascii="宋体" w:hAnsi="宋体" w:eastAsia="宋体" w:cs="宋体"/>
          <w:sz w:val="20"/>
          <w:szCs w:val="20"/>
        </w:rPr>
        <w:sectPr>
          <w:type w:val="continuous"/>
          <w:pgSz w:w="9540" w:h="14530"/>
          <w:pgMar w:top="697" w:right="415" w:bottom="671" w:left="970" w:header="389" w:footer="10" w:gutter="0"/>
          <w:cols w:equalWidth="0" w:num="2">
            <w:col w:w="4121" w:space="100"/>
            <w:col w:w="3935"/>
          </w:cols>
        </w:sectPr>
      </w:pPr>
    </w:p>
    <w:p w14:paraId="1C071D97">
      <w:pPr>
        <w:pStyle w:val="2"/>
        <w:spacing w:line="242" w:lineRule="auto"/>
      </w:pPr>
    </w:p>
    <w:p w14:paraId="5B93AABB">
      <w:pPr>
        <w:spacing w:before="65" w:line="222" w:lineRule="auto"/>
        <w:ind w:left="429"/>
        <w:outlineLvl w:val="2"/>
        <w:rPr>
          <w:rFonts w:ascii="黑体" w:hAnsi="黑体" w:eastAsia="黑体" w:cs="黑体"/>
          <w:sz w:val="20"/>
          <w:szCs w:val="20"/>
        </w:rPr>
      </w:pPr>
      <w:bookmarkStart w:id="139" w:name="bookmark80"/>
      <w:bookmarkEnd w:id="139"/>
      <w:r>
        <w:rPr>
          <w:rFonts w:ascii="黑体" w:hAnsi="黑体" w:eastAsia="黑体" w:cs="黑体"/>
          <w:spacing w:val="37"/>
          <w:sz w:val="20"/>
          <w:szCs w:val="20"/>
        </w:rPr>
        <w:t>单侧导数</w:t>
      </w:r>
    </w:p>
    <w:p w14:paraId="5BE671F7">
      <w:pPr>
        <w:spacing w:before="173" w:line="223" w:lineRule="auto"/>
        <w:ind w:left="839"/>
        <w:rPr>
          <w:rFonts w:ascii="宋体" w:hAnsi="宋体" w:eastAsia="宋体" w:cs="宋体"/>
          <w:sz w:val="20"/>
          <w:szCs w:val="20"/>
        </w:rPr>
      </w:pPr>
      <w:r>
        <w:rPr>
          <w:rFonts w:ascii="宋体" w:hAnsi="宋体" w:eastAsia="宋体" w:cs="宋体"/>
          <w:spacing w:val="16"/>
          <w:sz w:val="20"/>
          <w:szCs w:val="20"/>
        </w:rPr>
        <w:t>由于</w:t>
      </w:r>
    </w:p>
    <w:p w14:paraId="7AA9895C">
      <w:pPr>
        <w:spacing w:before="47" w:line="520" w:lineRule="exact"/>
        <w:ind w:firstLine="2899"/>
      </w:pPr>
      <w:r>
        <w:rPr>
          <w:position w:val="-10"/>
        </w:rPr>
        <w:drawing>
          <wp:inline distT="0" distB="0" distL="0" distR="0">
            <wp:extent cx="1714500" cy="330200"/>
            <wp:effectExtent l="0" t="0" r="7620" b="5080"/>
            <wp:docPr id="2214"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327"/>
                    <a:stretch>
                      <a:fillRect/>
                    </a:stretch>
                  </pic:blipFill>
                  <pic:spPr>
                    <a:xfrm>
                      <a:off x="0" y="0"/>
                      <a:ext cx="1714507" cy="330218"/>
                    </a:xfrm>
                    <a:prstGeom prst="rect">
                      <a:avLst/>
                    </a:prstGeom>
                  </pic:spPr>
                </pic:pic>
              </a:graphicData>
            </a:graphic>
          </wp:inline>
        </w:drawing>
      </w:r>
    </w:p>
    <w:p w14:paraId="43D43EDF">
      <w:pPr>
        <w:spacing w:before="115" w:line="212" w:lineRule="auto"/>
        <w:ind w:left="439"/>
        <w:rPr>
          <w:rFonts w:ascii="宋体" w:hAnsi="宋体" w:eastAsia="宋体" w:cs="宋体"/>
          <w:sz w:val="20"/>
          <w:szCs w:val="20"/>
        </w:rPr>
      </w:pPr>
      <w:r>
        <w:rPr>
          <w:rFonts w:ascii="宋体" w:hAnsi="宋体" w:eastAsia="宋体" w:cs="宋体"/>
          <w:spacing w:val="5"/>
          <w:sz w:val="20"/>
          <w:szCs w:val="20"/>
        </w:rPr>
        <w:t>由极限存在的定义，函数</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x₀ </w:t>
      </w:r>
      <w:r>
        <w:rPr>
          <w:rFonts w:ascii="宋体" w:hAnsi="宋体" w:eastAsia="宋体" w:cs="宋体"/>
          <w:spacing w:val="5"/>
          <w:sz w:val="20"/>
          <w:szCs w:val="20"/>
        </w:rPr>
        <w:t>处可</w:t>
      </w:r>
      <w:r>
        <w:rPr>
          <w:rFonts w:ascii="宋体" w:hAnsi="宋体" w:eastAsia="宋体" w:cs="宋体"/>
          <w:spacing w:val="4"/>
          <w:sz w:val="20"/>
          <w:szCs w:val="20"/>
        </w:rPr>
        <w:t>导的充分必要条件是相应的左极限</w:t>
      </w:r>
    </w:p>
    <w:p w14:paraId="669AC987">
      <w:pPr>
        <w:spacing w:before="65" w:line="540" w:lineRule="exact"/>
        <w:ind w:firstLine="2909"/>
      </w:pPr>
      <w:r>
        <w:rPr>
          <w:position w:val="-10"/>
        </w:rPr>
        <w:drawing>
          <wp:inline distT="0" distB="0" distL="0" distR="0">
            <wp:extent cx="1720850" cy="342900"/>
            <wp:effectExtent l="0" t="0" r="1270" b="6985"/>
            <wp:docPr id="2216"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328"/>
                    <a:stretch>
                      <a:fillRect/>
                    </a:stretch>
                  </pic:blipFill>
                  <pic:spPr>
                    <a:xfrm>
                      <a:off x="0" y="0"/>
                      <a:ext cx="1720867" cy="342950"/>
                    </a:xfrm>
                    <a:prstGeom prst="rect">
                      <a:avLst/>
                    </a:prstGeom>
                  </pic:spPr>
                </pic:pic>
              </a:graphicData>
            </a:graphic>
          </wp:inline>
        </w:drawing>
      </w:r>
    </w:p>
    <w:p w14:paraId="7DAD3F37">
      <w:pPr>
        <w:spacing w:before="119" w:line="220" w:lineRule="auto"/>
        <w:ind w:left="429"/>
        <w:rPr>
          <w:rFonts w:ascii="宋体" w:hAnsi="宋体" w:eastAsia="宋体" w:cs="宋体"/>
          <w:sz w:val="20"/>
          <w:szCs w:val="20"/>
        </w:rPr>
      </w:pPr>
      <w:r>
        <w:rPr>
          <w:rFonts w:ascii="宋体" w:hAnsi="宋体" w:eastAsia="宋体" w:cs="宋体"/>
          <w:spacing w:val="7"/>
          <w:sz w:val="20"/>
          <w:szCs w:val="20"/>
        </w:rPr>
        <w:t>和右极限</w:t>
      </w:r>
    </w:p>
    <w:p w14:paraId="35D1CAD1">
      <w:pPr>
        <w:spacing w:before="53" w:line="530" w:lineRule="exact"/>
        <w:ind w:firstLine="2909"/>
      </w:pPr>
      <w:r>
        <w:rPr>
          <w:position w:val="-10"/>
        </w:rPr>
        <w:drawing>
          <wp:inline distT="0" distB="0" distL="0" distR="0">
            <wp:extent cx="1720850" cy="335915"/>
            <wp:effectExtent l="0" t="0" r="1270" b="14605"/>
            <wp:docPr id="2218"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329"/>
                    <a:stretch>
                      <a:fillRect/>
                    </a:stretch>
                  </pic:blipFill>
                  <pic:spPr>
                    <a:xfrm>
                      <a:off x="0" y="0"/>
                      <a:ext cx="1720867" cy="336492"/>
                    </a:xfrm>
                    <a:prstGeom prst="rect">
                      <a:avLst/>
                    </a:prstGeom>
                  </pic:spPr>
                </pic:pic>
              </a:graphicData>
            </a:graphic>
          </wp:inline>
        </w:drawing>
      </w:r>
    </w:p>
    <w:p w14:paraId="047E40FD">
      <w:pPr>
        <w:spacing w:before="137" w:line="187" w:lineRule="auto"/>
        <w:ind w:left="409"/>
        <w:rPr>
          <w:rFonts w:ascii="宋体" w:hAnsi="宋体" w:eastAsia="宋体" w:cs="宋体"/>
          <w:sz w:val="20"/>
          <w:szCs w:val="20"/>
        </w:rPr>
      </w:pPr>
      <w:r>
        <w:rPr>
          <w:rFonts w:ascii="宋体" w:hAnsi="宋体" w:eastAsia="宋体" w:cs="宋体"/>
          <w:spacing w:val="-1"/>
          <w:sz w:val="20"/>
          <w:szCs w:val="20"/>
        </w:rPr>
        <w:t>存在并且相等，我们把它们分别称为f(x)</w:t>
      </w:r>
      <w:r>
        <w:rPr>
          <w:rFonts w:ascii="宋体" w:hAnsi="宋体" w:eastAsia="宋体" w:cs="宋体"/>
          <w:spacing w:val="-39"/>
          <w:sz w:val="20"/>
          <w:szCs w:val="20"/>
        </w:rPr>
        <w:t xml:space="preserve"> </w:t>
      </w:r>
      <w:r>
        <w:rPr>
          <w:rFonts w:ascii="宋体" w:hAnsi="宋体" w:eastAsia="宋体" w:cs="宋体"/>
          <w:spacing w:val="-1"/>
          <w:sz w:val="20"/>
          <w:szCs w:val="20"/>
        </w:rPr>
        <w:t>在</w:t>
      </w:r>
      <w:r>
        <w:rPr>
          <w:rFonts w:ascii="宋体" w:hAnsi="宋体" w:eastAsia="宋体" w:cs="宋体"/>
          <w:spacing w:val="-43"/>
          <w:sz w:val="20"/>
          <w:szCs w:val="20"/>
        </w:rPr>
        <w:t xml:space="preserve"> </w:t>
      </w:r>
      <w:r>
        <w:rPr>
          <w:rFonts w:ascii="宋体" w:hAnsi="宋体" w:eastAsia="宋体" w:cs="宋体"/>
          <w:spacing w:val="-1"/>
          <w:sz w:val="20"/>
          <w:szCs w:val="20"/>
        </w:rPr>
        <w:t>x</w:t>
      </w:r>
      <w:r>
        <w:rPr>
          <w:rFonts w:ascii="Calibri" w:hAnsi="Calibri" w:eastAsia="Calibri" w:cs="Calibri"/>
          <w:spacing w:val="-1"/>
          <w:sz w:val="20"/>
          <w:szCs w:val="20"/>
        </w:rPr>
        <w:t>₀</w:t>
      </w:r>
      <w:r>
        <w:rPr>
          <w:rFonts w:ascii="Calibri" w:hAnsi="Calibri" w:eastAsia="Calibri" w:cs="Calibri"/>
          <w:spacing w:val="-16"/>
          <w:sz w:val="20"/>
          <w:szCs w:val="20"/>
        </w:rPr>
        <w:t xml:space="preserve"> </w:t>
      </w:r>
      <w:r>
        <w:rPr>
          <w:rFonts w:ascii="宋体" w:hAnsi="宋体" w:eastAsia="宋体" w:cs="宋体"/>
          <w:spacing w:val="-1"/>
          <w:sz w:val="20"/>
          <w:szCs w:val="20"/>
        </w:rPr>
        <w:t>处</w:t>
      </w:r>
      <w:r>
        <w:rPr>
          <w:rFonts w:ascii="宋体" w:hAnsi="宋体" w:eastAsia="宋体" w:cs="宋体"/>
          <w:spacing w:val="-29"/>
          <w:sz w:val="20"/>
          <w:szCs w:val="20"/>
        </w:rPr>
        <w:t xml:space="preserve"> </w:t>
      </w:r>
      <w:r>
        <w:rPr>
          <w:rFonts w:ascii="宋体" w:hAnsi="宋体" w:eastAsia="宋体" w:cs="宋体"/>
          <w:spacing w:val="-1"/>
          <w:sz w:val="20"/>
          <w:szCs w:val="20"/>
        </w:rPr>
        <w:t>的</w:t>
      </w:r>
      <w:r>
        <w:rPr>
          <w:rFonts w:ascii="黑体" w:hAnsi="黑体" w:eastAsia="黑体" w:cs="黑体"/>
          <w:spacing w:val="-1"/>
          <w:sz w:val="20"/>
          <w:szCs w:val="20"/>
        </w:rPr>
        <w:t>左导数和右导数</w:t>
      </w:r>
      <w:r>
        <w:rPr>
          <w:rFonts w:ascii="黑体" w:hAnsi="黑体" w:eastAsia="黑体" w:cs="黑体"/>
          <w:spacing w:val="-2"/>
          <w:sz w:val="20"/>
          <w:szCs w:val="20"/>
        </w:rPr>
        <w:t>.</w:t>
      </w:r>
      <w:r>
        <w:rPr>
          <w:rFonts w:ascii="宋体" w:hAnsi="宋体" w:eastAsia="宋体" w:cs="宋体"/>
          <w:spacing w:val="-2"/>
          <w:sz w:val="20"/>
          <w:szCs w:val="20"/>
        </w:rPr>
        <w:t>换句话说，若f(x)</w:t>
      </w:r>
    </w:p>
    <w:p w14:paraId="0B46D096">
      <w:pPr>
        <w:spacing w:line="187" w:lineRule="auto"/>
        <w:rPr>
          <w:rFonts w:ascii="宋体" w:hAnsi="宋体" w:eastAsia="宋体" w:cs="宋体"/>
          <w:sz w:val="20"/>
          <w:szCs w:val="20"/>
        </w:rPr>
        <w:sectPr>
          <w:type w:val="continuous"/>
          <w:pgSz w:w="9540" w:h="14530"/>
          <w:pgMar w:top="697" w:right="415" w:bottom="671" w:left="970" w:header="389" w:footer="10" w:gutter="0"/>
          <w:cols w:equalWidth="0" w:num="1">
            <w:col w:w="8155"/>
          </w:cols>
        </w:sectPr>
      </w:pPr>
    </w:p>
    <w:p w14:paraId="257280F9">
      <w:pPr>
        <w:spacing w:before="59" w:line="223" w:lineRule="auto"/>
        <w:ind w:left="5590"/>
        <w:rPr>
          <w:rFonts w:ascii="Times New Roman" w:hAnsi="Times New Roman" w:eastAsia="Times New Roman" w:cs="Times New Roman"/>
          <w:sz w:val="21"/>
          <w:szCs w:val="21"/>
        </w:rPr>
      </w:pPr>
      <w:r>
        <w:rPr>
          <w:rFonts w:ascii="黑体" w:hAnsi="黑体" w:eastAsia="黑体" w:cs="黑体"/>
          <w:spacing w:val="-22"/>
          <w:sz w:val="21"/>
          <w:szCs w:val="21"/>
        </w:rPr>
        <w:t xml:space="preserve">§2  </w:t>
      </w:r>
      <w:r>
        <w:rPr>
          <w:rFonts w:ascii="黑体" w:hAnsi="黑体" w:eastAsia="黑体" w:cs="黑体"/>
          <w:spacing w:val="-22"/>
          <w:sz w:val="20"/>
          <w:szCs w:val="20"/>
        </w:rPr>
        <w:t>导数的意义和性质</w:t>
      </w:r>
      <w:r>
        <w:rPr>
          <w:rFonts w:ascii="黑体" w:hAnsi="黑体" w:eastAsia="黑体" w:cs="黑体"/>
          <w:spacing w:val="-20"/>
          <w:sz w:val="20"/>
          <w:szCs w:val="20"/>
        </w:rPr>
        <w:t xml:space="preserve"> </w:t>
      </w:r>
      <w:r>
        <w:rPr>
          <w:rFonts w:ascii="Times New Roman" w:hAnsi="Times New Roman" w:eastAsia="Times New Roman" w:cs="Times New Roman"/>
          <w:spacing w:val="-22"/>
          <w:sz w:val="21"/>
          <w:szCs w:val="21"/>
        </w:rPr>
        <w:t>I</w:t>
      </w:r>
    </w:p>
    <w:p w14:paraId="263B31EB">
      <w:pPr>
        <w:pStyle w:val="2"/>
        <w:spacing w:line="391" w:lineRule="auto"/>
      </w:pPr>
    </w:p>
    <w:p w14:paraId="29DFC4E0">
      <w:pPr>
        <w:spacing w:before="68" w:line="280" w:lineRule="auto"/>
        <w:ind w:left="20" w:right="467" w:firstLine="10"/>
        <w:rPr>
          <w:rFonts w:ascii="宋体" w:hAnsi="宋体" w:eastAsia="宋体" w:cs="宋体"/>
          <w:sz w:val="21"/>
          <w:szCs w:val="21"/>
        </w:rPr>
      </w:pPr>
      <w:r>
        <w:drawing>
          <wp:anchor distT="0" distB="0" distL="0" distR="0" simplePos="0" relativeHeight="251899904" behindDoc="0" locked="0" layoutInCell="1" allowOverlap="1">
            <wp:simplePos x="0" y="0"/>
            <wp:positionH relativeFrom="column">
              <wp:posOffset>2933700</wp:posOffset>
            </wp:positionH>
            <wp:positionV relativeFrom="paragraph">
              <wp:posOffset>421005</wp:posOffset>
            </wp:positionV>
            <wp:extent cx="1866900" cy="1295400"/>
            <wp:effectExtent l="0" t="0" r="7620" b="0"/>
            <wp:wrapNone/>
            <wp:docPr id="2220"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330"/>
                    <a:stretch>
                      <a:fillRect/>
                    </a:stretch>
                  </pic:blipFill>
                  <pic:spPr>
                    <a:xfrm>
                      <a:off x="0" y="0"/>
                      <a:ext cx="1866923" cy="1295468"/>
                    </a:xfrm>
                    <a:prstGeom prst="rect">
                      <a:avLst/>
                    </a:prstGeom>
                  </pic:spPr>
                </pic:pic>
              </a:graphicData>
            </a:graphic>
          </wp:anchor>
        </w:drawing>
      </w:r>
      <w:r>
        <w:rPr>
          <w:rFonts w:ascii="宋体" w:hAnsi="宋体" w:eastAsia="宋体" w:cs="宋体"/>
          <w:spacing w:val="-2"/>
          <w:sz w:val="21"/>
          <w:szCs w:val="21"/>
        </w:rPr>
        <w:t>在</w:t>
      </w:r>
      <w:r>
        <w:rPr>
          <w:rFonts w:ascii="Times New Roman" w:hAnsi="Times New Roman" w:eastAsia="Times New Roman" w:cs="Times New Roman"/>
          <w:spacing w:val="-2"/>
          <w:sz w:val="21"/>
          <w:szCs w:val="21"/>
        </w:rPr>
        <w:t xml:space="preserve">x₀ </w:t>
      </w:r>
      <w:r>
        <w:rPr>
          <w:rFonts w:ascii="宋体" w:hAnsi="宋体" w:eastAsia="宋体" w:cs="宋体"/>
          <w:spacing w:val="-2"/>
          <w:sz w:val="21"/>
          <w:szCs w:val="21"/>
        </w:rPr>
        <w:t>处的左右导数中至少有一个不存在，或是左右导数都存在但不相等的话，</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在</w:t>
      </w:r>
      <w:r>
        <w:rPr>
          <w:rFonts w:ascii="宋体" w:hAnsi="宋体" w:eastAsia="宋体" w:cs="宋体"/>
          <w:sz w:val="21"/>
          <w:szCs w:val="21"/>
        </w:rPr>
        <w:t xml:space="preserve"> </w:t>
      </w:r>
      <w:r>
        <w:rPr>
          <w:rFonts w:ascii="宋体" w:hAnsi="宋体" w:eastAsia="宋体" w:cs="宋体"/>
          <w:spacing w:val="-13"/>
          <w:sz w:val="21"/>
          <w:szCs w:val="21"/>
        </w:rPr>
        <w:t>x。处就是不可导的.</w:t>
      </w:r>
    </w:p>
    <w:p w14:paraId="627958F8">
      <w:pPr>
        <w:spacing w:before="16" w:line="267" w:lineRule="auto"/>
        <w:ind w:left="40" w:right="3732" w:firstLine="409"/>
        <w:rPr>
          <w:rFonts w:ascii="宋体" w:hAnsi="宋体" w:eastAsia="宋体" w:cs="宋体"/>
          <w:sz w:val="21"/>
          <w:szCs w:val="21"/>
        </w:rPr>
      </w:pPr>
      <w:r>
        <w:rPr>
          <w:rFonts w:ascii="宋体" w:hAnsi="宋体" w:eastAsia="宋体" w:cs="宋体"/>
          <w:spacing w:val="1"/>
          <w:sz w:val="21"/>
          <w:szCs w:val="21"/>
        </w:rPr>
        <w:t>例4.2.3</w:t>
      </w:r>
      <w:r>
        <w:rPr>
          <w:rFonts w:ascii="宋体" w:hAnsi="宋体" w:eastAsia="宋体" w:cs="宋体"/>
          <w:spacing w:val="97"/>
          <w:sz w:val="21"/>
          <w:szCs w:val="21"/>
        </w:rPr>
        <w:t xml:space="preserve"> </w:t>
      </w:r>
      <w:r>
        <w:rPr>
          <w:rFonts w:ascii="宋体" w:hAnsi="宋体" w:eastAsia="宋体" w:cs="宋体"/>
          <w:spacing w:val="1"/>
          <w:sz w:val="21"/>
          <w:szCs w:val="21"/>
        </w:rPr>
        <w:t>考察函数f(x)=</w:t>
      </w:r>
      <w:r>
        <w:rPr>
          <w:rFonts w:ascii="宋体" w:hAnsi="宋体" w:eastAsia="宋体" w:cs="宋体"/>
          <w:sz w:val="21"/>
          <w:szCs w:val="21"/>
        </w:rPr>
        <w:t>lxl</w:t>
      </w:r>
      <w:r>
        <w:rPr>
          <w:rFonts w:ascii="宋体" w:hAnsi="宋体" w:eastAsia="宋体" w:cs="宋体"/>
          <w:spacing w:val="1"/>
          <w:sz w:val="21"/>
          <w:szCs w:val="21"/>
        </w:rPr>
        <w:t xml:space="preserve"> 在x=0 处的可</w:t>
      </w:r>
      <w:r>
        <w:rPr>
          <w:rFonts w:ascii="宋体" w:hAnsi="宋体" w:eastAsia="宋体" w:cs="宋体"/>
          <w:sz w:val="21"/>
          <w:szCs w:val="21"/>
        </w:rPr>
        <w:t xml:space="preserve"> 导情况.</w:t>
      </w:r>
    </w:p>
    <w:p w14:paraId="0D282A03">
      <w:pPr>
        <w:spacing w:before="20" w:line="261" w:lineRule="auto"/>
        <w:ind w:right="3711" w:firstLine="440"/>
        <w:rPr>
          <w:rFonts w:ascii="宋体" w:hAnsi="宋体" w:eastAsia="宋体" w:cs="宋体"/>
          <w:sz w:val="21"/>
          <w:szCs w:val="21"/>
        </w:rPr>
      </w:pPr>
      <w:r>
        <w:rPr>
          <w:rFonts w:ascii="宋体" w:hAnsi="宋体" w:eastAsia="宋体" w:cs="宋体"/>
          <w:sz w:val="21"/>
          <w:szCs w:val="21"/>
        </w:rPr>
        <w:t>解</w:t>
      </w:r>
      <w:r>
        <w:rPr>
          <w:rFonts w:ascii="宋体" w:hAnsi="宋体" w:eastAsia="宋体" w:cs="宋体"/>
          <w:spacing w:val="115"/>
          <w:sz w:val="21"/>
          <w:szCs w:val="21"/>
        </w:rPr>
        <w:t xml:space="preserve"> </w:t>
      </w:r>
      <w:r>
        <w:rPr>
          <w:rFonts w:ascii="宋体" w:hAnsi="宋体" w:eastAsia="宋体" w:cs="宋体"/>
          <w:sz w:val="21"/>
          <w:szCs w:val="21"/>
        </w:rPr>
        <w:t>如图4.2.7,当x&lt;0,f(x)=lxI=-x,</w:t>
      </w:r>
      <w:r>
        <w:rPr>
          <w:rFonts w:ascii="宋体" w:hAnsi="宋体" w:eastAsia="宋体" w:cs="宋体"/>
          <w:spacing w:val="18"/>
          <w:sz w:val="21"/>
          <w:szCs w:val="21"/>
        </w:rPr>
        <w:t xml:space="preserve">  </w:t>
      </w:r>
      <w:r>
        <w:rPr>
          <w:rFonts w:ascii="宋体" w:hAnsi="宋体" w:eastAsia="宋体" w:cs="宋体"/>
          <w:sz w:val="21"/>
          <w:szCs w:val="21"/>
        </w:rPr>
        <w:t>所以</w:t>
      </w:r>
      <w:r>
        <w:rPr>
          <w:rFonts w:ascii="宋体" w:hAnsi="宋体" w:eastAsia="宋体" w:cs="宋体"/>
          <w:spacing w:val="1"/>
          <w:sz w:val="21"/>
          <w:szCs w:val="21"/>
        </w:rPr>
        <w:t xml:space="preserve"> </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51"/>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x=0</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处的左导数为</w:t>
      </w:r>
    </w:p>
    <w:p w14:paraId="50123B22">
      <w:pPr>
        <w:spacing w:before="50" w:line="460" w:lineRule="exact"/>
        <w:ind w:firstLine="1229"/>
      </w:pPr>
      <w:r>
        <w:rPr>
          <w:position w:val="-9"/>
        </w:rPr>
        <w:drawing>
          <wp:inline distT="0" distB="0" distL="0" distR="0">
            <wp:extent cx="1244600" cy="292100"/>
            <wp:effectExtent l="0" t="0" r="5080" b="12700"/>
            <wp:docPr id="2222"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1331"/>
                    <a:stretch>
                      <a:fillRect/>
                    </a:stretch>
                  </pic:blipFill>
                  <pic:spPr>
                    <a:xfrm>
                      <a:off x="0" y="0"/>
                      <a:ext cx="1244655" cy="292128"/>
                    </a:xfrm>
                    <a:prstGeom prst="rect">
                      <a:avLst/>
                    </a:prstGeom>
                  </pic:spPr>
                </pic:pic>
              </a:graphicData>
            </a:graphic>
          </wp:inline>
        </w:drawing>
      </w:r>
    </w:p>
    <w:p w14:paraId="62B6EEEB">
      <w:pPr>
        <w:spacing w:before="105" w:line="212" w:lineRule="auto"/>
        <w:ind w:left="40"/>
        <w:rPr>
          <w:rFonts w:ascii="宋体" w:hAnsi="宋体" w:eastAsia="宋体" w:cs="宋体"/>
          <w:sz w:val="21"/>
          <w:szCs w:val="21"/>
        </w:rPr>
      </w:pPr>
      <w:r>
        <w:rPr>
          <w:rFonts w:ascii="宋体" w:hAnsi="宋体" w:eastAsia="宋体" w:cs="宋体"/>
          <w:spacing w:val="1"/>
          <w:sz w:val="21"/>
          <w:szCs w:val="21"/>
        </w:rPr>
        <w:t>而当</w:t>
      </w:r>
      <w:r>
        <w:rPr>
          <w:rFonts w:ascii="Times New Roman" w:hAnsi="Times New Roman" w:eastAsia="Times New Roman" w:cs="Times New Roman"/>
          <w:spacing w:val="1"/>
          <w:sz w:val="21"/>
          <w:szCs w:val="21"/>
        </w:rPr>
        <w:t>x&gt;0,f(x)=</w:t>
      </w:r>
      <w:r>
        <w:rPr>
          <w:rFonts w:ascii="Times New Roman" w:hAnsi="Times New Roman" w:eastAsia="Times New Roman" w:cs="Times New Roman"/>
          <w:sz w:val="21"/>
          <w:szCs w:val="21"/>
        </w:rPr>
        <w:t>lxl</w:t>
      </w:r>
      <w:r>
        <w:rPr>
          <w:rFonts w:ascii="Times New Roman" w:hAnsi="Times New Roman" w:eastAsia="Times New Roman" w:cs="Times New Roman"/>
          <w:spacing w:val="1"/>
          <w:sz w:val="21"/>
          <w:szCs w:val="21"/>
        </w:rPr>
        <w:t xml:space="preserve">=x,       </w:t>
      </w:r>
      <w:r>
        <w:rPr>
          <w:rFonts w:ascii="宋体" w:hAnsi="宋体" w:eastAsia="宋体" w:cs="宋体"/>
          <w:sz w:val="21"/>
          <w:szCs w:val="21"/>
        </w:rPr>
        <w:t>所以</w:t>
      </w:r>
      <w:r>
        <w:rPr>
          <w:rFonts w:ascii="Times New Roman" w:hAnsi="Times New Roman" w:eastAsia="Times New Roman" w:cs="Times New Roman"/>
          <w:sz w:val="21"/>
          <w:szCs w:val="21"/>
        </w:rPr>
        <w:t>f(x)</w:t>
      </w:r>
      <w:r>
        <w:rPr>
          <w:rFonts w:ascii="Times New Roman" w:hAnsi="Times New Roman" w:eastAsia="Times New Roman" w:cs="Times New Roman"/>
          <w:spacing w:val="9"/>
          <w:sz w:val="21"/>
          <w:szCs w:val="21"/>
        </w:rPr>
        <w:t xml:space="preserve">  </w:t>
      </w:r>
      <w:r>
        <w:rPr>
          <w:rFonts w:ascii="宋体" w:hAnsi="宋体" w:eastAsia="宋体" w:cs="宋体"/>
          <w:sz w:val="21"/>
          <w:szCs w:val="21"/>
        </w:rPr>
        <w:t>在</w:t>
      </w:r>
      <w:r>
        <w:rPr>
          <w:rFonts w:ascii="Times New Roman" w:hAnsi="Times New Roman" w:eastAsia="Times New Roman" w:cs="Times New Roman"/>
          <w:sz w:val="21"/>
          <w:szCs w:val="21"/>
        </w:rPr>
        <w:t xml:space="preserve">x=0 </w:t>
      </w:r>
      <w:r>
        <w:rPr>
          <w:rFonts w:ascii="宋体" w:hAnsi="宋体" w:eastAsia="宋体" w:cs="宋体"/>
          <w:sz w:val="21"/>
          <w:szCs w:val="21"/>
        </w:rPr>
        <w:t>处的右导</w:t>
      </w:r>
    </w:p>
    <w:p w14:paraId="014D273A">
      <w:pPr>
        <w:spacing w:before="4" w:line="235" w:lineRule="auto"/>
        <w:ind w:left="20"/>
        <w:rPr>
          <w:rFonts w:ascii="宋体" w:hAnsi="宋体" w:eastAsia="宋体" w:cs="宋体"/>
          <w:sz w:val="21"/>
          <w:szCs w:val="21"/>
        </w:rPr>
      </w:pPr>
      <w:r>
        <w:rPr>
          <w:rFonts w:ascii="宋体" w:hAnsi="宋体" w:eastAsia="宋体" w:cs="宋体"/>
          <w:spacing w:val="-10"/>
          <w:position w:val="-5"/>
          <w:sz w:val="21"/>
          <w:szCs w:val="21"/>
        </w:rPr>
        <w:t>数为</w:t>
      </w:r>
      <w:r>
        <w:rPr>
          <w:rFonts w:ascii="宋体" w:hAnsi="宋体" w:eastAsia="宋体" w:cs="宋体"/>
          <w:position w:val="-5"/>
          <w:sz w:val="21"/>
          <w:szCs w:val="21"/>
        </w:rPr>
        <w:t xml:space="preserve">                                                   </w:t>
      </w:r>
      <w:r>
        <w:rPr>
          <w:rFonts w:ascii="宋体" w:hAnsi="宋体" w:eastAsia="宋体" w:cs="宋体"/>
          <w:spacing w:val="-10"/>
          <w:position w:val="2"/>
          <w:sz w:val="21"/>
          <w:szCs w:val="21"/>
        </w:rPr>
        <w:t>图4.2.7</w:t>
      </w:r>
    </w:p>
    <w:p w14:paraId="40229AD7">
      <w:pPr>
        <w:spacing w:before="82" w:line="470" w:lineRule="exact"/>
        <w:ind w:firstLine="2990"/>
      </w:pPr>
      <w:r>
        <w:rPr>
          <w:position w:val="-9"/>
        </w:rPr>
        <w:drawing>
          <wp:inline distT="0" distB="0" distL="0" distR="0">
            <wp:extent cx="1097915" cy="297815"/>
            <wp:effectExtent l="0" t="0" r="14605" b="6350"/>
            <wp:docPr id="2224"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1332"/>
                    <a:stretch>
                      <a:fillRect/>
                    </a:stretch>
                  </pic:blipFill>
                  <pic:spPr>
                    <a:xfrm>
                      <a:off x="0" y="0"/>
                      <a:ext cx="1098539" cy="298407"/>
                    </a:xfrm>
                    <a:prstGeom prst="rect">
                      <a:avLst/>
                    </a:prstGeom>
                  </pic:spPr>
                </pic:pic>
              </a:graphicData>
            </a:graphic>
          </wp:inline>
        </w:drawing>
      </w:r>
    </w:p>
    <w:p w14:paraId="4CB43A4B">
      <w:pPr>
        <w:spacing w:before="105" w:line="279" w:lineRule="auto"/>
        <w:ind w:left="449" w:right="683" w:hanging="409"/>
        <w:rPr>
          <w:rFonts w:ascii="宋体" w:hAnsi="宋体" w:eastAsia="宋体" w:cs="宋体"/>
          <w:sz w:val="21"/>
          <w:szCs w:val="21"/>
        </w:rPr>
      </w:pPr>
      <w:r>
        <w:rPr>
          <w:rFonts w:ascii="宋体" w:hAnsi="宋体" w:eastAsia="宋体" w:cs="宋体"/>
          <w:spacing w:val="-3"/>
          <w:sz w:val="21"/>
          <w:szCs w:val="21"/>
        </w:rPr>
        <w:t>因此</w:t>
      </w:r>
      <w:r>
        <w:rPr>
          <w:rFonts w:ascii="Times New Roman" w:hAnsi="Times New Roman" w:eastAsia="Times New Roman" w:cs="Times New Roman"/>
          <w:spacing w:val="-3"/>
          <w:sz w:val="21"/>
          <w:szCs w:val="21"/>
        </w:rPr>
        <w:t xml:space="preserve">f(x)=1xl    </w:t>
      </w:r>
      <w:r>
        <w:rPr>
          <w:rFonts w:ascii="宋体" w:hAnsi="宋体" w:eastAsia="宋体" w:cs="宋体"/>
          <w:spacing w:val="-3"/>
          <w:sz w:val="21"/>
          <w:szCs w:val="21"/>
        </w:rPr>
        <w:t>在</w:t>
      </w:r>
      <w:r>
        <w:rPr>
          <w:rFonts w:ascii="宋体" w:hAnsi="宋体" w:eastAsia="宋体" w:cs="宋体"/>
          <w:spacing w:val="-44"/>
          <w:sz w:val="21"/>
          <w:szCs w:val="21"/>
        </w:rPr>
        <w:t xml:space="preserve"> </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处的左右导数都存在但不相等，由定义，它在</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处不可导.</w:t>
      </w:r>
      <w:r>
        <w:rPr>
          <w:rFonts w:ascii="宋体" w:hAnsi="宋体" w:eastAsia="宋体" w:cs="宋体"/>
          <w:sz w:val="21"/>
          <w:szCs w:val="21"/>
        </w:rPr>
        <w:t xml:space="preserve"> </w:t>
      </w:r>
      <w:r>
        <w:rPr>
          <w:rFonts w:ascii="宋体" w:hAnsi="宋体" w:eastAsia="宋体" w:cs="宋体"/>
          <w:spacing w:val="1"/>
          <w:sz w:val="21"/>
          <w:szCs w:val="21"/>
        </w:rPr>
        <w:t>例4.2.4  考察函数</w:t>
      </w:r>
    </w:p>
    <w:p w14:paraId="7A060DB0">
      <w:pPr>
        <w:spacing w:before="40" w:line="791" w:lineRule="exact"/>
        <w:ind w:firstLine="2829"/>
      </w:pPr>
      <w:r>
        <w:rPr>
          <w:position w:val="-15"/>
        </w:rPr>
        <w:drawing>
          <wp:inline distT="0" distB="0" distL="0" distR="0">
            <wp:extent cx="1308735" cy="502285"/>
            <wp:effectExtent l="0" t="0" r="1905" b="635"/>
            <wp:docPr id="2226"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1333"/>
                    <a:stretch>
                      <a:fillRect/>
                    </a:stretch>
                  </pic:blipFill>
                  <pic:spPr>
                    <a:xfrm>
                      <a:off x="0" y="0"/>
                      <a:ext cx="1308784" cy="502352"/>
                    </a:xfrm>
                    <a:prstGeom prst="rect">
                      <a:avLst/>
                    </a:prstGeom>
                  </pic:spPr>
                </pic:pic>
              </a:graphicData>
            </a:graphic>
          </wp:inline>
        </w:drawing>
      </w:r>
    </w:p>
    <w:p w14:paraId="3DAF7767">
      <w:pPr>
        <w:spacing w:before="78" w:line="220" w:lineRule="auto"/>
        <w:ind w:left="30"/>
        <w:rPr>
          <w:rFonts w:ascii="宋体" w:hAnsi="宋体" w:eastAsia="宋体" w:cs="宋体"/>
          <w:sz w:val="21"/>
          <w:szCs w:val="21"/>
        </w:rPr>
      </w:pP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处的可导情况.</w:t>
      </w:r>
    </w:p>
    <w:p w14:paraId="6A451C78">
      <w:pPr>
        <w:spacing w:before="56" w:line="212" w:lineRule="auto"/>
        <w:ind w:left="460"/>
        <w:rPr>
          <w:rFonts w:ascii="宋体" w:hAnsi="宋体" w:eastAsia="宋体" w:cs="宋体"/>
          <w:sz w:val="21"/>
          <w:szCs w:val="21"/>
        </w:rPr>
      </w:pPr>
      <w:r>
        <w:rPr>
          <w:rFonts w:ascii="宋体" w:hAnsi="宋体" w:eastAsia="宋体" w:cs="宋体"/>
          <w:spacing w:val="-11"/>
          <w:sz w:val="21"/>
          <w:szCs w:val="21"/>
        </w:rPr>
        <w:t>解</w:t>
      </w:r>
      <w:r>
        <w:rPr>
          <w:rFonts w:ascii="宋体" w:hAnsi="宋体" w:eastAsia="宋体" w:cs="宋体"/>
          <w:spacing w:val="85"/>
          <w:sz w:val="21"/>
          <w:szCs w:val="21"/>
        </w:rPr>
        <w:t xml:space="preserve"> </w:t>
      </w:r>
      <w:r>
        <w:rPr>
          <w:rFonts w:ascii="宋体" w:hAnsi="宋体" w:eastAsia="宋体" w:cs="宋体"/>
          <w:spacing w:val="-11"/>
          <w:sz w:val="21"/>
          <w:szCs w:val="21"/>
        </w:rPr>
        <w:t>当△</w:t>
      </w:r>
      <w:r>
        <w:rPr>
          <w:rFonts w:ascii="Times New Roman" w:hAnsi="Times New Roman" w:eastAsia="Times New Roman" w:cs="Times New Roman"/>
          <w:spacing w:val="-11"/>
          <w:sz w:val="21"/>
          <w:szCs w:val="21"/>
        </w:rPr>
        <w:t xml:space="preserve">x&lt;0 </w:t>
      </w:r>
      <w:r>
        <w:rPr>
          <w:rFonts w:ascii="宋体" w:hAnsi="宋体" w:eastAsia="宋体" w:cs="宋体"/>
          <w:spacing w:val="-11"/>
          <w:sz w:val="21"/>
          <w:szCs w:val="21"/>
        </w:rPr>
        <w:t>时</w:t>
      </w:r>
      <w:r>
        <w:rPr>
          <w:rFonts w:ascii="宋体" w:hAnsi="宋体" w:eastAsia="宋体" w:cs="宋体"/>
          <w:spacing w:val="-45"/>
          <w:sz w:val="21"/>
          <w:szCs w:val="21"/>
        </w:rPr>
        <w:t xml:space="preserve"> </w:t>
      </w:r>
      <w:r>
        <w:rPr>
          <w:rFonts w:ascii="宋体" w:hAnsi="宋体" w:eastAsia="宋体" w:cs="宋体"/>
          <w:spacing w:val="-11"/>
          <w:sz w:val="21"/>
          <w:szCs w:val="21"/>
        </w:rPr>
        <w:t>，</w:t>
      </w:r>
      <w:r>
        <w:rPr>
          <w:rFonts w:ascii="Times New Roman" w:hAnsi="Times New Roman" w:eastAsia="Times New Roman" w:cs="Times New Roman"/>
          <w:spacing w:val="-11"/>
          <w:sz w:val="21"/>
          <w:szCs w:val="21"/>
        </w:rPr>
        <w:t>f(</w:t>
      </w:r>
      <w:r>
        <w:rPr>
          <w:rFonts w:ascii="宋体" w:hAnsi="宋体" w:eastAsia="宋体" w:cs="宋体"/>
          <w:spacing w:val="-11"/>
          <w:sz w:val="21"/>
          <w:szCs w:val="21"/>
        </w:rPr>
        <w:t>△</w:t>
      </w:r>
      <w:r>
        <w:rPr>
          <w:rFonts w:ascii="Times New Roman" w:hAnsi="Times New Roman" w:eastAsia="Times New Roman" w:cs="Times New Roman"/>
          <w:spacing w:val="-11"/>
          <w:sz w:val="21"/>
          <w:szCs w:val="21"/>
        </w:rPr>
        <w:t>x)=0,</w:t>
      </w:r>
      <w:r>
        <w:rPr>
          <w:rFonts w:ascii="Times New Roman" w:hAnsi="Times New Roman" w:eastAsia="Times New Roman" w:cs="Times New Roman"/>
          <w:spacing w:val="3"/>
          <w:sz w:val="21"/>
          <w:szCs w:val="21"/>
        </w:rPr>
        <w:t xml:space="preserve">   </w:t>
      </w:r>
      <w:r>
        <w:rPr>
          <w:rFonts w:ascii="宋体" w:hAnsi="宋体" w:eastAsia="宋体" w:cs="宋体"/>
          <w:spacing w:val="-11"/>
          <w:sz w:val="21"/>
          <w:szCs w:val="21"/>
        </w:rPr>
        <w:t>显然有</w:t>
      </w:r>
    </w:p>
    <w:p w14:paraId="4F3603DC">
      <w:pPr>
        <w:spacing w:before="64" w:line="490" w:lineRule="exact"/>
        <w:ind w:firstLine="2540"/>
      </w:pPr>
      <w:r>
        <w:rPr>
          <w:position w:val="-9"/>
        </w:rPr>
        <w:drawing>
          <wp:inline distT="0" distB="0" distL="0" distR="0">
            <wp:extent cx="1651000" cy="310515"/>
            <wp:effectExtent l="0" t="0" r="10160" b="9525"/>
            <wp:docPr id="2228"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334"/>
                    <a:stretch>
                      <a:fillRect/>
                    </a:stretch>
                  </pic:blipFill>
                  <pic:spPr>
                    <a:xfrm>
                      <a:off x="0" y="0"/>
                      <a:ext cx="1651020" cy="311148"/>
                    </a:xfrm>
                    <a:prstGeom prst="rect">
                      <a:avLst/>
                    </a:prstGeom>
                  </pic:spPr>
                </pic:pic>
              </a:graphicData>
            </a:graphic>
          </wp:inline>
        </w:drawing>
      </w:r>
    </w:p>
    <w:p w14:paraId="0D8F7142">
      <w:pPr>
        <w:spacing w:before="111" w:line="221" w:lineRule="auto"/>
        <w:ind w:left="40"/>
        <w:rPr>
          <w:rFonts w:ascii="宋体" w:hAnsi="宋体" w:eastAsia="宋体" w:cs="宋体"/>
          <w:sz w:val="21"/>
          <w:szCs w:val="21"/>
        </w:rPr>
      </w:pPr>
      <w:r>
        <w:rPr>
          <w:rFonts w:ascii="宋体" w:hAnsi="宋体" w:eastAsia="宋体" w:cs="宋体"/>
          <w:spacing w:val="-7"/>
          <w:sz w:val="21"/>
          <w:szCs w:val="21"/>
        </w:rPr>
        <w:t>而当△</w:t>
      </w:r>
      <w:r>
        <w:rPr>
          <w:rFonts w:ascii="Times New Roman" w:hAnsi="Times New Roman" w:eastAsia="Times New Roman" w:cs="Times New Roman"/>
          <w:spacing w:val="-7"/>
          <w:sz w:val="21"/>
          <w:szCs w:val="21"/>
        </w:rPr>
        <w:t>x&gt;0</w:t>
      </w:r>
      <w:r>
        <w:rPr>
          <w:rFonts w:ascii="Times New Roman" w:hAnsi="Times New Roman" w:eastAsia="Times New Roman" w:cs="Times New Roman"/>
          <w:spacing w:val="15"/>
          <w:w w:val="101"/>
          <w:sz w:val="21"/>
          <w:szCs w:val="21"/>
        </w:rPr>
        <w:t xml:space="preserve"> </w:t>
      </w:r>
      <w:r>
        <w:rPr>
          <w:rFonts w:ascii="宋体" w:hAnsi="宋体" w:eastAsia="宋体" w:cs="宋体"/>
          <w:spacing w:val="-7"/>
          <w:sz w:val="21"/>
          <w:szCs w:val="21"/>
        </w:rPr>
        <w:t>时</w:t>
      </w:r>
      <w:r>
        <w:rPr>
          <w:rFonts w:ascii="宋体" w:hAnsi="宋体" w:eastAsia="宋体" w:cs="宋体"/>
          <w:spacing w:val="-55"/>
          <w:sz w:val="21"/>
          <w:szCs w:val="21"/>
        </w:rPr>
        <w:t xml:space="preserve"> </w:t>
      </w:r>
      <w:r>
        <w:rPr>
          <w:rFonts w:ascii="宋体" w:hAnsi="宋体" w:eastAsia="宋体" w:cs="宋体"/>
          <w:spacing w:val="-7"/>
          <w:sz w:val="21"/>
          <w:szCs w:val="21"/>
        </w:rPr>
        <w:t>，</w:t>
      </w:r>
    </w:p>
    <w:p w14:paraId="0297FC26">
      <w:pPr>
        <w:spacing w:before="77" w:line="770" w:lineRule="exact"/>
        <w:ind w:firstLine="2310"/>
      </w:pPr>
      <w:r>
        <w:rPr>
          <w:position w:val="-15"/>
        </w:rPr>
        <w:drawing>
          <wp:inline distT="0" distB="0" distL="0" distR="0">
            <wp:extent cx="1955165" cy="488950"/>
            <wp:effectExtent l="0" t="0" r="10795" b="13970"/>
            <wp:docPr id="2230"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1335"/>
                    <a:stretch>
                      <a:fillRect/>
                    </a:stretch>
                  </pic:blipFill>
                  <pic:spPr>
                    <a:xfrm>
                      <a:off x="0" y="0"/>
                      <a:ext cx="1955792" cy="488974"/>
                    </a:xfrm>
                    <a:prstGeom prst="rect">
                      <a:avLst/>
                    </a:prstGeom>
                  </pic:spPr>
                </pic:pic>
              </a:graphicData>
            </a:graphic>
          </wp:inline>
        </w:drawing>
      </w:r>
    </w:p>
    <w:p w14:paraId="30088EBC">
      <w:pPr>
        <w:spacing w:before="99" w:line="277" w:lineRule="auto"/>
        <w:ind w:left="30" w:right="429" w:firstLine="10"/>
        <w:rPr>
          <w:rFonts w:ascii="宋体" w:hAnsi="宋体" w:eastAsia="宋体" w:cs="宋体"/>
          <w:sz w:val="21"/>
          <w:szCs w:val="21"/>
        </w:rPr>
      </w:pPr>
      <w:r>
        <w:rPr>
          <w:rFonts w:ascii="宋体" w:hAnsi="宋体" w:eastAsia="宋体" w:cs="宋体"/>
          <w:spacing w:val="-10"/>
          <w:sz w:val="21"/>
          <w:szCs w:val="21"/>
        </w:rPr>
        <w:t>当△</w:t>
      </w:r>
      <w:r>
        <w:rPr>
          <w:rFonts w:ascii="Times New Roman" w:hAnsi="Times New Roman" w:eastAsia="Times New Roman" w:cs="Times New Roman"/>
          <w:spacing w:val="-10"/>
          <w:sz w:val="21"/>
          <w:szCs w:val="21"/>
        </w:rPr>
        <w:t>x→0+</w:t>
      </w:r>
      <w:r>
        <w:rPr>
          <w:rFonts w:ascii="宋体" w:hAnsi="宋体" w:eastAsia="宋体" w:cs="宋体"/>
          <w:spacing w:val="-10"/>
          <w:sz w:val="21"/>
          <w:szCs w:val="21"/>
        </w:rPr>
        <w:t>时，上式的极限不存在，即函数在</w:t>
      </w:r>
      <w:r>
        <w:rPr>
          <w:rFonts w:ascii="Times New Roman" w:hAnsi="Times New Roman" w:eastAsia="Times New Roman" w:cs="Times New Roman"/>
          <w:spacing w:val="-10"/>
          <w:sz w:val="21"/>
          <w:szCs w:val="21"/>
        </w:rPr>
        <w:t>x=0</w:t>
      </w:r>
      <w:r>
        <w:rPr>
          <w:rFonts w:ascii="Times New Roman" w:hAnsi="Times New Roman" w:eastAsia="Times New Roman" w:cs="Times New Roman"/>
          <w:spacing w:val="15"/>
          <w:sz w:val="21"/>
          <w:szCs w:val="21"/>
        </w:rPr>
        <w:t xml:space="preserve">  </w:t>
      </w:r>
      <w:r>
        <w:rPr>
          <w:rFonts w:ascii="宋体" w:hAnsi="宋体" w:eastAsia="宋体" w:cs="宋体"/>
          <w:spacing w:val="-10"/>
          <w:sz w:val="21"/>
          <w:szCs w:val="21"/>
        </w:rPr>
        <w:t>处的右导数</w:t>
      </w:r>
      <w:r>
        <w:rPr>
          <w:rFonts w:ascii="宋体" w:hAnsi="宋体" w:eastAsia="宋体" w:cs="宋体"/>
          <w:spacing w:val="-11"/>
          <w:sz w:val="21"/>
          <w:szCs w:val="21"/>
        </w:rPr>
        <w:t>不存在，由定义，它在这一</w:t>
      </w:r>
      <w:r>
        <w:rPr>
          <w:rFonts w:ascii="宋体" w:hAnsi="宋体" w:eastAsia="宋体" w:cs="宋体"/>
          <w:sz w:val="21"/>
          <w:szCs w:val="21"/>
        </w:rPr>
        <w:t xml:space="preserve"> </w:t>
      </w:r>
      <w:r>
        <w:rPr>
          <w:rFonts w:ascii="宋体" w:hAnsi="宋体" w:eastAsia="宋体" w:cs="宋体"/>
          <w:spacing w:val="-2"/>
          <w:sz w:val="21"/>
          <w:szCs w:val="21"/>
        </w:rPr>
        <w:t>点不可导.</w:t>
      </w:r>
    </w:p>
    <w:p w14:paraId="36FE2F88">
      <w:pPr>
        <w:spacing w:line="222" w:lineRule="auto"/>
        <w:ind w:left="450"/>
        <w:rPr>
          <w:rFonts w:ascii="宋体" w:hAnsi="宋体" w:eastAsia="宋体" w:cs="宋体"/>
          <w:sz w:val="21"/>
          <w:szCs w:val="21"/>
        </w:rPr>
      </w:pPr>
      <w:r>
        <w:rPr>
          <w:rFonts w:ascii="黑体" w:hAnsi="黑体" w:eastAsia="黑体" w:cs="黑体"/>
          <w:spacing w:val="-6"/>
          <w:sz w:val="21"/>
          <w:szCs w:val="21"/>
        </w:rPr>
        <w:t>例4</w:t>
      </w:r>
      <w:r>
        <w:rPr>
          <w:rFonts w:ascii="黑体" w:hAnsi="黑体" w:eastAsia="黑体" w:cs="黑体"/>
          <w:spacing w:val="-45"/>
          <w:sz w:val="21"/>
          <w:szCs w:val="21"/>
        </w:rPr>
        <w:t xml:space="preserve"> </w:t>
      </w:r>
      <w:r>
        <w:rPr>
          <w:rFonts w:ascii="黑体" w:hAnsi="黑体" w:eastAsia="黑体" w:cs="黑体"/>
          <w:spacing w:val="-6"/>
          <w:sz w:val="21"/>
          <w:szCs w:val="21"/>
        </w:rPr>
        <w:t>.</w:t>
      </w:r>
      <w:r>
        <w:rPr>
          <w:rFonts w:ascii="Times New Roman" w:hAnsi="Times New Roman" w:eastAsia="Times New Roman" w:cs="Times New Roman"/>
          <w:spacing w:val="-6"/>
          <w:sz w:val="21"/>
          <w:szCs w:val="21"/>
        </w:rPr>
        <w:t>2.5</w:t>
      </w:r>
      <w:r>
        <w:rPr>
          <w:rFonts w:ascii="Times New Roman" w:hAnsi="Times New Roman" w:eastAsia="Times New Roman" w:cs="Times New Roman"/>
          <w:spacing w:val="4"/>
          <w:sz w:val="21"/>
          <w:szCs w:val="21"/>
        </w:rPr>
        <w:t xml:space="preserve">     </w:t>
      </w:r>
      <w:r>
        <w:rPr>
          <w:rFonts w:ascii="宋体" w:hAnsi="宋体" w:eastAsia="宋体" w:cs="宋体"/>
          <w:spacing w:val="-6"/>
          <w:sz w:val="21"/>
          <w:szCs w:val="21"/>
        </w:rPr>
        <w:t>设函数</w:t>
      </w:r>
    </w:p>
    <w:p w14:paraId="4774C358">
      <w:pPr>
        <w:spacing w:before="48" w:line="571" w:lineRule="exact"/>
        <w:ind w:firstLine="2880"/>
      </w:pPr>
      <w:r>
        <w:rPr>
          <w:position w:val="-11"/>
        </w:rPr>
        <w:drawing>
          <wp:inline distT="0" distB="0" distL="0" distR="0">
            <wp:extent cx="1237615" cy="361950"/>
            <wp:effectExtent l="0" t="0" r="12065" b="3810"/>
            <wp:docPr id="2232"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336"/>
                    <a:stretch>
                      <a:fillRect/>
                    </a:stretch>
                  </pic:blipFill>
                  <pic:spPr>
                    <a:xfrm>
                      <a:off x="0" y="0"/>
                      <a:ext cx="1238234" cy="362022"/>
                    </a:xfrm>
                    <a:prstGeom prst="rect">
                      <a:avLst/>
                    </a:prstGeom>
                  </pic:spPr>
                </pic:pic>
              </a:graphicData>
            </a:graphic>
          </wp:inline>
        </w:drawing>
      </w:r>
    </w:p>
    <w:p w14:paraId="69F71E91">
      <w:pPr>
        <w:spacing w:before="75" w:line="212" w:lineRule="auto"/>
        <w:ind w:left="30"/>
        <w:rPr>
          <w:rFonts w:ascii="宋体" w:hAnsi="宋体" w:eastAsia="宋体" w:cs="宋体"/>
          <w:sz w:val="21"/>
          <w:szCs w:val="21"/>
        </w:rPr>
      </w:pPr>
      <w:r>
        <w:rPr>
          <w:rFonts w:ascii="宋体" w:hAnsi="宋体" w:eastAsia="宋体" w:cs="宋体"/>
          <w:spacing w:val="2"/>
          <w:sz w:val="21"/>
          <w:szCs w:val="21"/>
        </w:rPr>
        <w:t>确定</w:t>
      </w:r>
      <w:r>
        <w:rPr>
          <w:rFonts w:ascii="Times New Roman" w:hAnsi="Times New Roman" w:eastAsia="Times New Roman" w:cs="Times New Roman"/>
          <w:spacing w:val="2"/>
          <w:sz w:val="21"/>
          <w:szCs w:val="21"/>
        </w:rPr>
        <w:t>a,b,</w:t>
      </w:r>
      <w:r>
        <w:rPr>
          <w:rFonts w:ascii="Times New Roman" w:hAnsi="Times New Roman" w:eastAsia="Times New Roman" w:cs="Times New Roman"/>
          <w:spacing w:val="22"/>
          <w:sz w:val="21"/>
          <w:szCs w:val="21"/>
        </w:rPr>
        <w:t xml:space="preserve">  </w:t>
      </w:r>
      <w:r>
        <w:rPr>
          <w:rFonts w:ascii="宋体" w:hAnsi="宋体" w:eastAsia="宋体" w:cs="宋体"/>
          <w:spacing w:val="2"/>
          <w:sz w:val="21"/>
          <w:szCs w:val="21"/>
        </w:rPr>
        <w:t>使得</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24"/>
          <w:w w:val="101"/>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x=2</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处可导.</w:t>
      </w:r>
    </w:p>
    <w:p w14:paraId="25015AF4">
      <w:pPr>
        <w:spacing w:before="68" w:line="212" w:lineRule="auto"/>
        <w:ind w:left="460"/>
        <w:rPr>
          <w:rFonts w:ascii="宋体" w:hAnsi="宋体" w:eastAsia="宋体" w:cs="宋体"/>
          <w:sz w:val="21"/>
          <w:szCs w:val="21"/>
        </w:rPr>
      </w:pPr>
      <w:r>
        <w:rPr>
          <w:rFonts w:ascii="宋体" w:hAnsi="宋体" w:eastAsia="宋体" w:cs="宋体"/>
          <w:spacing w:val="-2"/>
          <w:sz w:val="21"/>
          <w:szCs w:val="21"/>
        </w:rPr>
        <w:t>解</w:t>
      </w:r>
      <w:r>
        <w:rPr>
          <w:rFonts w:ascii="宋体" w:hAnsi="宋体" w:eastAsia="宋体" w:cs="宋体"/>
          <w:spacing w:val="101"/>
          <w:sz w:val="21"/>
          <w:szCs w:val="21"/>
        </w:rPr>
        <w:t xml:space="preserve"> </w:t>
      </w:r>
      <w:r>
        <w:rPr>
          <w:rFonts w:ascii="宋体" w:hAnsi="宋体" w:eastAsia="宋体" w:cs="宋体"/>
          <w:spacing w:val="-2"/>
          <w:sz w:val="21"/>
          <w:szCs w:val="21"/>
        </w:rPr>
        <w:t>要使</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在</w:t>
      </w:r>
      <w:r>
        <w:rPr>
          <w:rFonts w:ascii="宋体" w:hAnsi="宋体" w:eastAsia="宋体" w:cs="宋体"/>
          <w:spacing w:val="-38"/>
          <w:sz w:val="21"/>
          <w:szCs w:val="21"/>
        </w:rPr>
        <w:t xml:space="preserve"> </w:t>
      </w:r>
      <w:r>
        <w:rPr>
          <w:rFonts w:ascii="Times New Roman" w:hAnsi="Times New Roman" w:eastAsia="Times New Roman" w:cs="Times New Roman"/>
          <w:spacing w:val="-2"/>
          <w:sz w:val="21"/>
          <w:szCs w:val="21"/>
        </w:rPr>
        <w:t xml:space="preserve">x=2  </w:t>
      </w:r>
      <w:r>
        <w:rPr>
          <w:rFonts w:ascii="宋体" w:hAnsi="宋体" w:eastAsia="宋体" w:cs="宋体"/>
          <w:spacing w:val="-2"/>
          <w:sz w:val="21"/>
          <w:szCs w:val="21"/>
        </w:rPr>
        <w:t>处可导，首先它必须在</w:t>
      </w:r>
      <w:r>
        <w:rPr>
          <w:rFonts w:ascii="Times New Roman" w:hAnsi="Times New Roman" w:eastAsia="Times New Roman" w:cs="Times New Roman"/>
          <w:spacing w:val="-2"/>
          <w:sz w:val="21"/>
          <w:szCs w:val="21"/>
        </w:rPr>
        <w:t xml:space="preserve">x=2  </w:t>
      </w:r>
      <w:r>
        <w:rPr>
          <w:rFonts w:ascii="宋体" w:hAnsi="宋体" w:eastAsia="宋体" w:cs="宋体"/>
          <w:spacing w:val="-2"/>
          <w:sz w:val="21"/>
          <w:szCs w:val="21"/>
        </w:rPr>
        <w:t>处连续.因此</w:t>
      </w:r>
    </w:p>
    <w:p w14:paraId="19AEE16A">
      <w:pPr>
        <w:spacing w:before="54" w:line="340" w:lineRule="exact"/>
        <w:ind w:firstLine="2630"/>
      </w:pPr>
      <w:r>
        <w:rPr>
          <w:position w:val="-6"/>
        </w:rPr>
        <w:drawing>
          <wp:inline distT="0" distB="0" distL="0" distR="0">
            <wp:extent cx="1568450" cy="215900"/>
            <wp:effectExtent l="0" t="0" r="1270" b="12700"/>
            <wp:docPr id="2234"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337"/>
                    <a:stretch>
                      <a:fillRect/>
                    </a:stretch>
                  </pic:blipFill>
                  <pic:spPr>
                    <a:xfrm>
                      <a:off x="0" y="0"/>
                      <a:ext cx="1568450" cy="215957"/>
                    </a:xfrm>
                    <a:prstGeom prst="rect">
                      <a:avLst/>
                    </a:prstGeom>
                  </pic:spPr>
                </pic:pic>
              </a:graphicData>
            </a:graphic>
          </wp:inline>
        </w:drawing>
      </w:r>
    </w:p>
    <w:p w14:paraId="43FB0159">
      <w:pPr>
        <w:spacing w:before="39" w:line="223" w:lineRule="auto"/>
        <w:ind w:left="40"/>
        <w:rPr>
          <w:rFonts w:ascii="黑体" w:hAnsi="黑体" w:eastAsia="黑体" w:cs="黑体"/>
          <w:sz w:val="21"/>
          <w:szCs w:val="21"/>
        </w:rPr>
      </w:pPr>
      <w:r>
        <w:rPr>
          <w:rFonts w:ascii="黑体" w:hAnsi="黑体" w:eastAsia="黑体" w:cs="黑体"/>
          <w:sz w:val="21"/>
          <w:szCs w:val="21"/>
        </w:rPr>
        <w:t>即</w:t>
      </w:r>
    </w:p>
    <w:p w14:paraId="2BFD29C9">
      <w:pPr>
        <w:spacing w:before="87" w:line="192" w:lineRule="auto"/>
        <w:ind w:left="33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4+b=2a+1.</w:t>
      </w:r>
    </w:p>
    <w:p w14:paraId="12C494F7">
      <w:pPr>
        <w:spacing w:before="82" w:line="212" w:lineRule="auto"/>
        <w:ind w:left="40"/>
        <w:rPr>
          <w:rFonts w:ascii="宋体" w:hAnsi="宋体" w:eastAsia="宋体" w:cs="宋体"/>
          <w:sz w:val="21"/>
          <w:szCs w:val="21"/>
        </w:rPr>
      </w:pPr>
      <w:r>
        <w:rPr>
          <w:rFonts w:ascii="宋体" w:hAnsi="宋体" w:eastAsia="宋体" w:cs="宋体"/>
          <w:spacing w:val="-2"/>
          <w:sz w:val="21"/>
          <w:szCs w:val="21"/>
        </w:rPr>
        <w:t>要使</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 xml:space="preserve">x=2  </w:t>
      </w:r>
      <w:r>
        <w:rPr>
          <w:rFonts w:ascii="宋体" w:hAnsi="宋体" w:eastAsia="宋体" w:cs="宋体"/>
          <w:spacing w:val="-2"/>
          <w:sz w:val="21"/>
          <w:szCs w:val="21"/>
        </w:rPr>
        <w:t>处可导，必须成立</w:t>
      </w:r>
      <w:r>
        <w:rPr>
          <w:rFonts w:ascii="Times New Roman" w:hAnsi="Times New Roman" w:eastAsia="Times New Roman" w:cs="Times New Roman"/>
          <w:spacing w:val="-2"/>
          <w:sz w:val="21"/>
          <w:szCs w:val="21"/>
        </w:rPr>
        <w:t xml:space="preserve">f'(2)=f'(2),        </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由定义及上式，</w:t>
      </w:r>
    </w:p>
    <w:p w14:paraId="1B7D23E0">
      <w:pPr>
        <w:spacing w:before="64" w:line="490" w:lineRule="exact"/>
        <w:ind w:firstLine="1790"/>
      </w:pPr>
      <w:r>
        <w:rPr>
          <w:position w:val="-9"/>
        </w:rPr>
        <w:drawing>
          <wp:inline distT="0" distB="0" distL="0" distR="0">
            <wp:extent cx="2615565" cy="310515"/>
            <wp:effectExtent l="0" t="0" r="5715" b="10160"/>
            <wp:docPr id="2236"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338"/>
                    <a:stretch>
                      <a:fillRect/>
                    </a:stretch>
                  </pic:blipFill>
                  <pic:spPr>
                    <a:xfrm>
                      <a:off x="0" y="0"/>
                      <a:ext cx="2616164" cy="311148"/>
                    </a:xfrm>
                    <a:prstGeom prst="rect">
                      <a:avLst/>
                    </a:prstGeom>
                  </pic:spPr>
                </pic:pic>
              </a:graphicData>
            </a:graphic>
          </wp:inline>
        </w:drawing>
      </w:r>
    </w:p>
    <w:p w14:paraId="06262380">
      <w:pPr>
        <w:spacing w:before="90" w:line="510" w:lineRule="exact"/>
        <w:ind w:firstLine="1440"/>
      </w:pPr>
      <w:r>
        <w:rPr>
          <w:position w:val="-10"/>
        </w:rPr>
        <w:drawing>
          <wp:inline distT="0" distB="0" distL="0" distR="0">
            <wp:extent cx="3072765" cy="323850"/>
            <wp:effectExtent l="0" t="0" r="5715" b="11430"/>
            <wp:docPr id="2238"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339"/>
                    <a:stretch>
                      <a:fillRect/>
                    </a:stretch>
                  </pic:blipFill>
                  <pic:spPr>
                    <a:xfrm>
                      <a:off x="0" y="0"/>
                      <a:ext cx="3073354" cy="323890"/>
                    </a:xfrm>
                    <a:prstGeom prst="rect">
                      <a:avLst/>
                    </a:prstGeom>
                  </pic:spPr>
                </pic:pic>
              </a:graphicData>
            </a:graphic>
          </wp:inline>
        </w:drawing>
      </w:r>
    </w:p>
    <w:p w14:paraId="379255AD">
      <w:pPr>
        <w:spacing w:line="510" w:lineRule="exact"/>
        <w:sectPr>
          <w:headerReference r:id="rId176" w:type="default"/>
          <w:footerReference r:id="rId177" w:type="default"/>
          <w:pgSz w:w="9540" w:h="14540"/>
          <w:pgMar w:top="400" w:right="979" w:bottom="660" w:left="369" w:header="0" w:footer="387" w:gutter="0"/>
          <w:cols w:space="720" w:num="1"/>
        </w:sectPr>
      </w:pPr>
    </w:p>
    <w:p w14:paraId="3A3F52EF">
      <w:pPr>
        <w:spacing w:before="97" w:line="217" w:lineRule="auto"/>
        <w:ind w:left="410"/>
        <w:rPr>
          <w:rFonts w:ascii="黑体" w:hAnsi="黑体" w:eastAsia="黑体" w:cs="黑体"/>
          <w:sz w:val="19"/>
          <w:szCs w:val="19"/>
        </w:rPr>
      </w:pPr>
      <w:bookmarkStart w:id="140" w:name="bookmark261"/>
      <w:bookmarkEnd w:id="140"/>
      <w:r>
        <w:rPr>
          <w:rFonts w:ascii="Times New Roman" w:hAnsi="Times New Roman" w:eastAsia="Times New Roman" w:cs="Times New Roman"/>
          <w:sz w:val="21"/>
          <w:szCs w:val="21"/>
        </w:rPr>
        <w:t xml:space="preserve">I    </w:t>
      </w:r>
      <w:r>
        <w:rPr>
          <w:rFonts w:ascii="黑体" w:hAnsi="黑体" w:eastAsia="黑体" w:cs="黑体"/>
          <w:sz w:val="19"/>
          <w:szCs w:val="19"/>
        </w:rPr>
        <w:t>第四章</w:t>
      </w:r>
      <w:r>
        <w:rPr>
          <w:rFonts w:ascii="黑体" w:hAnsi="黑体" w:eastAsia="黑体" w:cs="黑体"/>
          <w:spacing w:val="30"/>
          <w:sz w:val="19"/>
          <w:szCs w:val="19"/>
        </w:rPr>
        <w:t xml:space="preserve"> </w:t>
      </w:r>
      <w:r>
        <w:rPr>
          <w:rFonts w:ascii="黑体" w:hAnsi="黑体" w:eastAsia="黑体" w:cs="黑体"/>
          <w:sz w:val="19"/>
          <w:szCs w:val="19"/>
        </w:rPr>
        <w:t>微分</w:t>
      </w:r>
    </w:p>
    <w:p w14:paraId="0BBFDC49">
      <w:pPr>
        <w:pStyle w:val="2"/>
        <w:spacing w:line="389" w:lineRule="auto"/>
      </w:pPr>
    </w:p>
    <w:p w14:paraId="0788B6D0">
      <w:pPr>
        <w:spacing w:before="68" w:line="212" w:lineRule="auto"/>
        <w:ind w:left="400"/>
        <w:rPr>
          <w:rFonts w:ascii="Times New Roman" w:hAnsi="Times New Roman" w:eastAsia="Times New Roman" w:cs="Times New Roman"/>
          <w:sz w:val="21"/>
          <w:szCs w:val="21"/>
        </w:rPr>
      </w:pPr>
      <w:r>
        <w:rPr>
          <w:rFonts w:ascii="黑体" w:hAnsi="黑体" w:eastAsia="黑体" w:cs="黑体"/>
          <w:spacing w:val="4"/>
          <w:sz w:val="21"/>
          <w:szCs w:val="21"/>
        </w:rPr>
        <w:t>因此</w:t>
      </w:r>
      <w:r>
        <w:rPr>
          <w:rFonts w:ascii="Times New Roman" w:hAnsi="Times New Roman" w:eastAsia="Times New Roman" w:cs="Times New Roman"/>
          <w:spacing w:val="4"/>
          <w:sz w:val="21"/>
          <w:szCs w:val="21"/>
        </w:rPr>
        <w:t xml:space="preserve">a=4.  </w:t>
      </w:r>
      <w:r>
        <w:rPr>
          <w:rFonts w:ascii="黑体" w:hAnsi="黑体" w:eastAsia="黑体" w:cs="黑体"/>
          <w:spacing w:val="4"/>
          <w:sz w:val="21"/>
          <w:szCs w:val="21"/>
        </w:rPr>
        <w:t>将</w:t>
      </w:r>
      <w:r>
        <w:rPr>
          <w:rFonts w:ascii="黑体" w:hAnsi="黑体" w:eastAsia="黑体" w:cs="黑体"/>
          <w:spacing w:val="-45"/>
          <w:sz w:val="21"/>
          <w:szCs w:val="21"/>
        </w:rPr>
        <w:t xml:space="preserve"> </w:t>
      </w:r>
      <w:r>
        <w:rPr>
          <w:rFonts w:ascii="Times New Roman" w:hAnsi="Times New Roman" w:eastAsia="Times New Roman" w:cs="Times New Roman"/>
          <w:spacing w:val="4"/>
          <w:sz w:val="21"/>
          <w:szCs w:val="21"/>
        </w:rPr>
        <w:t xml:space="preserve">a=4  </w:t>
      </w:r>
      <w:r>
        <w:rPr>
          <w:rFonts w:ascii="黑体" w:hAnsi="黑体" w:eastAsia="黑体" w:cs="黑体"/>
          <w:spacing w:val="4"/>
          <w:sz w:val="21"/>
          <w:szCs w:val="21"/>
        </w:rPr>
        <w:t>代入4+</w:t>
      </w:r>
      <w:r>
        <w:rPr>
          <w:rFonts w:ascii="Times New Roman" w:hAnsi="Times New Roman" w:eastAsia="Times New Roman" w:cs="Times New Roman"/>
          <w:spacing w:val="4"/>
          <w:sz w:val="21"/>
          <w:szCs w:val="21"/>
        </w:rPr>
        <w:t xml:space="preserve">b=2a+1  </w:t>
      </w:r>
      <w:r>
        <w:rPr>
          <w:rFonts w:ascii="黑体" w:hAnsi="黑体" w:eastAsia="黑体" w:cs="黑体"/>
          <w:spacing w:val="4"/>
          <w:sz w:val="21"/>
          <w:szCs w:val="21"/>
        </w:rPr>
        <w:t>即得</w:t>
      </w:r>
      <w:r>
        <w:rPr>
          <w:rFonts w:ascii="Times New Roman" w:hAnsi="Times New Roman" w:eastAsia="Times New Roman" w:cs="Times New Roman"/>
          <w:spacing w:val="4"/>
          <w:sz w:val="21"/>
          <w:szCs w:val="21"/>
        </w:rPr>
        <w:t>b=5.</w:t>
      </w:r>
      <w:r>
        <w:rPr>
          <w:rFonts w:ascii="Times New Roman" w:hAnsi="Times New Roman" w:eastAsia="Times New Roman" w:cs="Times New Roman"/>
          <w:spacing w:val="17"/>
          <w:sz w:val="21"/>
          <w:szCs w:val="21"/>
        </w:rPr>
        <w:t xml:space="preserve"> </w:t>
      </w:r>
      <w:r>
        <w:rPr>
          <w:rFonts w:ascii="黑体" w:hAnsi="黑体" w:eastAsia="黑体" w:cs="黑体"/>
          <w:spacing w:val="4"/>
          <w:sz w:val="21"/>
          <w:szCs w:val="21"/>
        </w:rPr>
        <w:t>这时</w:t>
      </w:r>
      <w:r>
        <w:rPr>
          <w:rFonts w:ascii="Times New Roman" w:hAnsi="Times New Roman" w:eastAsia="Times New Roman" w:cs="Times New Roman"/>
          <w:spacing w:val="4"/>
          <w:sz w:val="21"/>
          <w:szCs w:val="21"/>
        </w:rPr>
        <w:t>f'(2)=4</w:t>
      </w:r>
    </w:p>
    <w:p w14:paraId="7659E8C8">
      <w:pPr>
        <w:pStyle w:val="2"/>
        <w:spacing w:line="318" w:lineRule="auto"/>
      </w:pPr>
    </w:p>
    <w:p w14:paraId="5C1FFCFF">
      <w:pPr>
        <w:spacing w:before="68" w:line="263" w:lineRule="auto"/>
        <w:ind w:left="410" w:right="14" w:firstLine="400"/>
        <w:rPr>
          <w:rFonts w:ascii="宋体" w:hAnsi="宋体" w:eastAsia="宋体" w:cs="宋体"/>
          <w:sz w:val="21"/>
          <w:szCs w:val="21"/>
        </w:rPr>
      </w:pPr>
      <w:r>
        <w:rPr>
          <w:rFonts w:ascii="宋体" w:hAnsi="宋体" w:eastAsia="宋体" w:cs="宋体"/>
          <w:spacing w:val="1"/>
          <w:sz w:val="21"/>
          <w:szCs w:val="21"/>
        </w:rPr>
        <w:t>需要指出的是，对于在闭区间</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上定义的函数</w:t>
      </w:r>
      <w:r>
        <w:rPr>
          <w:rFonts w:ascii="Times New Roman" w:hAnsi="Times New Roman" w:eastAsia="Times New Roman" w:cs="Times New Roman"/>
          <w:spacing w:val="1"/>
          <w:sz w:val="21"/>
          <w:szCs w:val="21"/>
        </w:rPr>
        <w:t xml:space="preserve">y=f(x),     </w:t>
      </w:r>
      <w:r>
        <w:rPr>
          <w:rFonts w:ascii="宋体" w:hAnsi="宋体" w:eastAsia="宋体" w:cs="宋体"/>
          <w:spacing w:val="1"/>
          <w:sz w:val="21"/>
          <w:szCs w:val="21"/>
        </w:rPr>
        <w:t>如</w:t>
      </w:r>
      <w:r>
        <w:rPr>
          <w:rFonts w:ascii="宋体" w:hAnsi="宋体" w:eastAsia="宋体" w:cs="宋体"/>
          <w:spacing w:val="-39"/>
          <w:sz w:val="21"/>
          <w:szCs w:val="21"/>
        </w:rPr>
        <w:t xml:space="preserve"> </w:t>
      </w:r>
      <w:r>
        <w:rPr>
          <w:rFonts w:ascii="宋体" w:hAnsi="宋体" w:eastAsia="宋体" w:cs="宋体"/>
          <w:spacing w:val="1"/>
          <w:sz w:val="21"/>
          <w:szCs w:val="21"/>
        </w:rPr>
        <w:t>果</w:t>
      </w:r>
      <w:r>
        <w:rPr>
          <w:rFonts w:ascii="Times New Roman" w:hAnsi="Times New Roman" w:eastAsia="Times New Roman" w:cs="Times New Roman"/>
          <w:spacing w:val="1"/>
          <w:sz w:val="21"/>
          <w:szCs w:val="21"/>
        </w:rPr>
        <w:t xml:space="preserve">f(x) </w:t>
      </w:r>
      <w:r>
        <w:rPr>
          <w:rFonts w:ascii="Times New Roman" w:hAnsi="Times New Roman" w:eastAsia="Times New Roman" w:cs="Times New Roman"/>
          <w:sz w:val="21"/>
          <w:szCs w:val="21"/>
        </w:rPr>
        <w:t xml:space="preserve">  </w:t>
      </w:r>
      <w:r>
        <w:rPr>
          <w:rFonts w:ascii="宋体" w:hAnsi="宋体" w:eastAsia="宋体" w:cs="宋体"/>
          <w:sz w:val="21"/>
          <w:szCs w:val="21"/>
        </w:rPr>
        <w:t xml:space="preserve">在开区间 </w:t>
      </w:r>
      <w:r>
        <w:rPr>
          <w:rFonts w:ascii="Times New Roman" w:hAnsi="Times New Roman" w:eastAsia="Times New Roman" w:cs="Times New Roman"/>
          <w:spacing w:val="-1"/>
          <w:sz w:val="21"/>
          <w:szCs w:val="21"/>
        </w:rPr>
        <w:t>(a,b)</w:t>
      </w:r>
      <w:r>
        <w:rPr>
          <w:rFonts w:ascii="Times New Roman" w:hAnsi="Times New Roman" w:eastAsia="Times New Roman" w:cs="Times New Roman"/>
          <w:spacing w:val="24"/>
          <w:w w:val="101"/>
          <w:sz w:val="21"/>
          <w:szCs w:val="21"/>
        </w:rPr>
        <w:t xml:space="preserve">  </w:t>
      </w:r>
      <w:r>
        <w:rPr>
          <w:rFonts w:ascii="宋体" w:hAnsi="宋体" w:eastAsia="宋体" w:cs="宋体"/>
          <w:spacing w:val="-1"/>
          <w:sz w:val="21"/>
          <w:szCs w:val="21"/>
        </w:rPr>
        <w:t>可导，并且</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在</w:t>
      </w:r>
      <w:r>
        <w:rPr>
          <w:rFonts w:ascii="宋体" w:hAnsi="宋体" w:eastAsia="宋体" w:cs="宋体"/>
          <w:spacing w:val="-48"/>
          <w:sz w:val="21"/>
          <w:szCs w:val="21"/>
        </w:rPr>
        <w:t xml:space="preserve"> </w:t>
      </w:r>
      <w:r>
        <w:rPr>
          <w:rFonts w:ascii="Times New Roman" w:hAnsi="Times New Roman" w:eastAsia="Times New Roman" w:cs="Times New Roman"/>
          <w:spacing w:val="-1"/>
          <w:sz w:val="21"/>
          <w:szCs w:val="21"/>
        </w:rPr>
        <w:t xml:space="preserve">x=a   </w:t>
      </w:r>
      <w:r>
        <w:rPr>
          <w:rFonts w:ascii="宋体" w:hAnsi="宋体" w:eastAsia="宋体" w:cs="宋体"/>
          <w:spacing w:val="-1"/>
          <w:sz w:val="21"/>
          <w:szCs w:val="21"/>
        </w:rPr>
        <w:t>的右导数与在</w:t>
      </w:r>
      <w:r>
        <w:rPr>
          <w:rFonts w:ascii="Times New Roman" w:hAnsi="Times New Roman" w:eastAsia="Times New Roman" w:cs="Times New Roman"/>
          <w:spacing w:val="-1"/>
          <w:sz w:val="21"/>
          <w:szCs w:val="21"/>
        </w:rPr>
        <w:t>x=b</w:t>
      </w:r>
      <w:r>
        <w:rPr>
          <w:rFonts w:ascii="Times New Roman" w:hAnsi="Times New Roman" w:eastAsia="Times New Roman" w:cs="Times New Roman"/>
          <w:spacing w:val="20"/>
          <w:sz w:val="21"/>
          <w:szCs w:val="21"/>
        </w:rPr>
        <w:t xml:space="preserve">  </w:t>
      </w:r>
      <w:r>
        <w:rPr>
          <w:rFonts w:ascii="宋体" w:hAnsi="宋体" w:eastAsia="宋体" w:cs="宋体"/>
          <w:spacing w:val="-1"/>
          <w:sz w:val="21"/>
          <w:szCs w:val="21"/>
        </w:rPr>
        <w:t>的左导数存在，则称</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在闭区间</w:t>
      </w:r>
    </w:p>
    <w:p w14:paraId="0E2A997B">
      <w:pPr>
        <w:spacing w:before="26" w:line="330" w:lineRule="auto"/>
        <w:ind w:left="360" w:right="40" w:firstLine="39"/>
        <w:rPr>
          <w:rFonts w:ascii="宋体" w:hAnsi="宋体" w:eastAsia="宋体" w:cs="宋体"/>
          <w:sz w:val="21"/>
          <w:szCs w:val="21"/>
        </w:rPr>
      </w:pPr>
      <w:r>
        <w:rPr>
          <w:rFonts w:ascii="Times New Roman" w:hAnsi="Times New Roman" w:eastAsia="Times New Roman" w:cs="Times New Roman"/>
          <w:spacing w:val="6"/>
          <w:sz w:val="21"/>
          <w:szCs w:val="21"/>
        </w:rPr>
        <w:t xml:space="preserve">[a,b]   </w:t>
      </w:r>
      <w:r>
        <w:rPr>
          <w:rFonts w:ascii="宋体" w:hAnsi="宋体" w:eastAsia="宋体" w:cs="宋体"/>
          <w:spacing w:val="6"/>
          <w:sz w:val="21"/>
          <w:szCs w:val="21"/>
        </w:rPr>
        <w:t>可导.如例4.2.2中的函数</w:t>
      </w:r>
      <w:r>
        <w:rPr>
          <w:rFonts w:ascii="宋体" w:hAnsi="宋体" w:eastAsia="宋体" w:cs="宋体"/>
          <w:spacing w:val="-74"/>
          <w:sz w:val="21"/>
          <w:szCs w:val="21"/>
        </w:rPr>
        <w:t xml:space="preserve"> </w:t>
      </w:r>
      <w:r>
        <w:rPr>
          <w:position w:val="-14"/>
          <w:sz w:val="21"/>
          <w:szCs w:val="21"/>
        </w:rPr>
        <w:drawing>
          <wp:inline distT="0" distB="0" distL="0" distR="0">
            <wp:extent cx="996315" cy="304165"/>
            <wp:effectExtent l="0" t="0" r="9525" b="635"/>
            <wp:docPr id="2242"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340"/>
                    <a:stretch>
                      <a:fillRect/>
                    </a:stretch>
                  </pic:blipFill>
                  <pic:spPr>
                    <a:xfrm>
                      <a:off x="0" y="0"/>
                      <a:ext cx="996949" cy="304752"/>
                    </a:xfrm>
                    <a:prstGeom prst="rect">
                      <a:avLst/>
                    </a:prstGeom>
                  </pic:spPr>
                </pic:pic>
              </a:graphicData>
            </a:graphic>
          </wp:inline>
        </w:drawing>
      </w:r>
      <w:r>
        <w:rPr>
          <w:rFonts w:ascii="宋体" w:hAnsi="宋体" w:eastAsia="宋体" w:cs="宋体"/>
          <w:spacing w:val="6"/>
          <w:sz w:val="21"/>
          <w:szCs w:val="21"/>
        </w:rPr>
        <w:t>,当</w:t>
      </w:r>
      <w:r>
        <w:rPr>
          <w:rFonts w:ascii="Times New Roman" w:hAnsi="Times New Roman" w:eastAsia="Times New Roman" w:cs="Times New Roman"/>
          <w:spacing w:val="6"/>
          <w:sz w:val="21"/>
          <w:szCs w:val="21"/>
        </w:rPr>
        <w:t xml:space="preserve">x=±a  </w:t>
      </w:r>
      <w:r>
        <w:rPr>
          <w:rFonts w:ascii="宋体" w:hAnsi="宋体" w:eastAsia="宋体" w:cs="宋体"/>
          <w:spacing w:val="6"/>
          <w:sz w:val="21"/>
          <w:szCs w:val="21"/>
        </w:rPr>
        <w:t>时，相应的左右导数为</w:t>
      </w:r>
      <w:r>
        <w:rPr>
          <w:rFonts w:ascii="宋体" w:hAnsi="宋体" w:eastAsia="宋体" w:cs="宋体"/>
          <w:sz w:val="21"/>
          <w:szCs w:val="21"/>
        </w:rPr>
        <w:t xml:space="preserve"> </w:t>
      </w:r>
      <w:r>
        <w:rPr>
          <w:rFonts w:ascii="Times New Roman" w:hAnsi="Times New Roman" w:eastAsia="Times New Roman" w:cs="Times New Roman"/>
          <w:spacing w:val="2"/>
          <w:sz w:val="21"/>
          <w:szCs w:val="21"/>
        </w:rPr>
        <w:t xml:space="preserve">f'(a)=-0,f'(-a)=+0,                  </w:t>
      </w:r>
      <w:r>
        <w:rPr>
          <w:rFonts w:ascii="宋体" w:hAnsi="宋体" w:eastAsia="宋体" w:cs="宋体"/>
          <w:spacing w:val="2"/>
          <w:sz w:val="21"/>
          <w:szCs w:val="21"/>
        </w:rPr>
        <w:t>我们称函</w:t>
      </w:r>
      <w:r>
        <w:rPr>
          <w:position w:val="-13"/>
          <w:sz w:val="21"/>
          <w:szCs w:val="21"/>
        </w:rPr>
        <w:drawing>
          <wp:inline distT="0" distB="0" distL="0" distR="0">
            <wp:extent cx="1014095" cy="292100"/>
            <wp:effectExtent l="0" t="0" r="6985" b="12700"/>
            <wp:docPr id="2244"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1341"/>
                    <a:stretch>
                      <a:fillRect/>
                    </a:stretch>
                  </pic:blipFill>
                  <pic:spPr>
                    <a:xfrm>
                      <a:off x="0" y="0"/>
                      <a:ext cx="1014700" cy="292112"/>
                    </a:xfrm>
                    <a:prstGeom prst="rect">
                      <a:avLst/>
                    </a:prstGeom>
                  </pic:spPr>
                </pic:pic>
              </a:graphicData>
            </a:graphic>
          </wp:inline>
        </w:drawing>
      </w:r>
      <w:r>
        <w:rPr>
          <w:rFonts w:ascii="宋体" w:hAnsi="宋体" w:eastAsia="宋体" w:cs="宋体"/>
          <w:spacing w:val="2"/>
          <w:sz w:val="21"/>
          <w:szCs w:val="21"/>
        </w:rPr>
        <w:t>在</w:t>
      </w:r>
      <w:r>
        <w:rPr>
          <w:rFonts w:ascii="Times New Roman" w:hAnsi="Times New Roman" w:eastAsia="Times New Roman" w:cs="Times New Roman"/>
          <w:spacing w:val="2"/>
          <w:sz w:val="21"/>
          <w:szCs w:val="21"/>
        </w:rPr>
        <w:t>x=a</w:t>
      </w:r>
      <w:r>
        <w:rPr>
          <w:rFonts w:ascii="Times New Roman" w:hAnsi="Times New Roman" w:eastAsia="Times New Roman" w:cs="Times New Roman"/>
          <w:spacing w:val="10"/>
          <w:sz w:val="21"/>
          <w:szCs w:val="21"/>
        </w:rPr>
        <w:t xml:space="preserve">  </w:t>
      </w:r>
      <w:r>
        <w:rPr>
          <w:rFonts w:ascii="宋体" w:hAnsi="宋体" w:eastAsia="宋体" w:cs="宋体"/>
          <w:spacing w:val="2"/>
          <w:sz w:val="21"/>
          <w:szCs w:val="21"/>
        </w:rPr>
        <w:t>的左导数与在</w:t>
      </w:r>
      <w:r>
        <w:rPr>
          <w:rFonts w:ascii="Times New Roman" w:hAnsi="Times New Roman" w:eastAsia="Times New Roman" w:cs="Times New Roman"/>
          <w:spacing w:val="2"/>
          <w:sz w:val="21"/>
          <w:szCs w:val="21"/>
        </w:rPr>
        <w:t xml:space="preserve">x=-a    </w:t>
      </w:r>
      <w:r>
        <w:rPr>
          <w:rFonts w:ascii="宋体" w:hAnsi="宋体" w:eastAsia="宋体" w:cs="宋体"/>
          <w:spacing w:val="2"/>
          <w:sz w:val="21"/>
          <w:szCs w:val="21"/>
        </w:rPr>
        <w:t>的</w:t>
      </w:r>
    </w:p>
    <w:p w14:paraId="21E07E07">
      <w:pPr>
        <w:spacing w:before="92" w:line="273" w:lineRule="auto"/>
        <w:ind w:left="409" w:right="559" w:hanging="39"/>
        <w:rPr>
          <w:rFonts w:ascii="宋体" w:hAnsi="宋体" w:eastAsia="宋体" w:cs="宋体"/>
          <w:sz w:val="21"/>
          <w:szCs w:val="21"/>
        </w:rPr>
      </w:pPr>
      <w:r>
        <w:rPr>
          <w:rFonts w:ascii="宋体" w:hAnsi="宋体" w:eastAsia="宋体" w:cs="宋体"/>
          <w:spacing w:val="-1"/>
          <w:sz w:val="21"/>
          <w:szCs w:val="21"/>
        </w:rPr>
        <w:t>右导数不存在，即</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19"/>
          <w:sz w:val="21"/>
          <w:szCs w:val="21"/>
        </w:rPr>
        <w:t xml:space="preserve">  </w:t>
      </w:r>
      <w:r>
        <w:rPr>
          <w:rFonts w:ascii="宋体" w:hAnsi="宋体" w:eastAsia="宋体" w:cs="宋体"/>
          <w:spacing w:val="-1"/>
          <w:sz w:val="21"/>
          <w:szCs w:val="21"/>
        </w:rPr>
        <w:t>的可导区间为(-</w:t>
      </w:r>
      <w:r>
        <w:rPr>
          <w:rFonts w:ascii="Times New Roman" w:hAnsi="Times New Roman" w:eastAsia="Times New Roman" w:cs="Times New Roman"/>
          <w:spacing w:val="-1"/>
          <w:sz w:val="21"/>
          <w:szCs w:val="21"/>
        </w:rPr>
        <w:t xml:space="preserve">a,a).   </w:t>
      </w:r>
      <w:r>
        <w:rPr>
          <w:rFonts w:ascii="宋体" w:hAnsi="宋体" w:eastAsia="宋体" w:cs="宋体"/>
          <w:spacing w:val="-1"/>
          <w:sz w:val="21"/>
          <w:szCs w:val="21"/>
        </w:rPr>
        <w:t>但若我们将函数改为</w:t>
      </w:r>
      <w:r>
        <w:rPr>
          <w:rFonts w:ascii="Times New Roman" w:hAnsi="Times New Roman" w:eastAsia="Times New Roman" w:cs="Times New Roman"/>
          <w:spacing w:val="-1"/>
          <w:sz w:val="21"/>
          <w:szCs w:val="21"/>
        </w:rPr>
        <w:t>g</w:t>
      </w:r>
      <w:r>
        <w:rPr>
          <w:rFonts w:ascii="Times New Roman" w:hAnsi="Times New Roman" w:eastAsia="Times New Roman" w:cs="Times New Roman"/>
          <w:spacing w:val="-2"/>
          <w:sz w:val="21"/>
          <w:szCs w:val="21"/>
        </w:rPr>
        <w:t>(x)=√(a²-x²)³,</w:t>
      </w:r>
      <w:r>
        <w:rPr>
          <w:rFonts w:ascii="Times New Roman" w:hAnsi="Times New Roman" w:eastAsia="Times New Roman" w:cs="Times New Roman"/>
          <w:sz w:val="21"/>
          <w:szCs w:val="21"/>
        </w:rPr>
        <w:t xml:space="preserve"> </w:t>
      </w:r>
      <w:r>
        <w:rPr>
          <w:rFonts w:ascii="宋体" w:hAnsi="宋体" w:eastAsia="宋体" w:cs="宋体"/>
          <w:sz w:val="21"/>
          <w:szCs w:val="21"/>
        </w:rPr>
        <w:t>则容易验证</w:t>
      </w:r>
      <w:r>
        <w:rPr>
          <w:rFonts w:ascii="Times New Roman" w:hAnsi="Times New Roman" w:eastAsia="Times New Roman" w:cs="Times New Roman"/>
          <w:sz w:val="21"/>
          <w:szCs w:val="21"/>
        </w:rPr>
        <w:t>g(x)</w:t>
      </w:r>
      <w:r>
        <w:rPr>
          <w:rFonts w:ascii="Times New Roman" w:hAnsi="Times New Roman" w:eastAsia="Times New Roman" w:cs="Times New Roman"/>
          <w:spacing w:val="55"/>
          <w:sz w:val="21"/>
          <w:szCs w:val="21"/>
        </w:rPr>
        <w:t xml:space="preserve"> </w:t>
      </w:r>
      <w:r>
        <w:rPr>
          <w:rFonts w:ascii="宋体" w:hAnsi="宋体" w:eastAsia="宋体" w:cs="宋体"/>
          <w:sz w:val="21"/>
          <w:szCs w:val="21"/>
        </w:rPr>
        <w:t>在闭区间[-</w:t>
      </w:r>
      <w:r>
        <w:rPr>
          <w:rFonts w:ascii="Times New Roman" w:hAnsi="Times New Roman" w:eastAsia="Times New Roman" w:cs="Times New Roman"/>
          <w:sz w:val="21"/>
          <w:szCs w:val="21"/>
        </w:rPr>
        <w:t xml:space="preserve">a,a]   </w:t>
      </w:r>
      <w:r>
        <w:rPr>
          <w:rFonts w:ascii="宋体" w:hAnsi="宋体" w:eastAsia="宋体" w:cs="宋体"/>
          <w:sz w:val="21"/>
          <w:szCs w:val="21"/>
        </w:rPr>
        <w:t>是可导的.</w:t>
      </w:r>
    </w:p>
    <w:p w14:paraId="587B0336">
      <w:pPr>
        <w:spacing w:before="71" w:line="219" w:lineRule="auto"/>
        <w:ind w:right="21"/>
        <w:jc w:val="right"/>
        <w:rPr>
          <w:rFonts w:ascii="宋体" w:hAnsi="宋体" w:eastAsia="宋体" w:cs="宋体"/>
          <w:sz w:val="21"/>
          <w:szCs w:val="21"/>
        </w:rPr>
      </w:pPr>
      <w:r>
        <w:rPr>
          <w:rFonts w:ascii="宋体" w:hAnsi="宋体" w:eastAsia="宋体" w:cs="宋体"/>
          <w:spacing w:val="-2"/>
          <w:sz w:val="21"/>
          <w:szCs w:val="21"/>
        </w:rPr>
        <w:t>另外请注意，虽然同样都是单侧导数不存在，但例4.2.</w:t>
      </w:r>
      <w:r>
        <w:rPr>
          <w:rFonts w:ascii="宋体" w:hAnsi="宋体" w:eastAsia="宋体" w:cs="宋体"/>
          <w:spacing w:val="-3"/>
          <w:sz w:val="21"/>
          <w:szCs w:val="21"/>
        </w:rPr>
        <w:t>2中的函数曲线(即上半椭</w:t>
      </w:r>
    </w:p>
    <w:p w14:paraId="72100503">
      <w:pPr>
        <w:spacing w:before="151" w:line="318" w:lineRule="auto"/>
        <w:ind w:left="379" w:firstLine="20"/>
        <w:jc w:val="both"/>
        <w:rPr>
          <w:rFonts w:ascii="宋体" w:hAnsi="宋体" w:eastAsia="宋体" w:cs="宋体"/>
          <w:sz w:val="21"/>
          <w:szCs w:val="21"/>
        </w:rPr>
      </w:pPr>
      <w:r>
        <w:rPr>
          <w:rFonts w:ascii="宋体" w:hAnsi="宋体" w:eastAsia="宋体" w:cs="宋体"/>
          <w:sz w:val="21"/>
          <w:szCs w:val="21"/>
        </w:rPr>
        <w:t>圆)在</w:t>
      </w:r>
      <w:r>
        <w:rPr>
          <w:rFonts w:ascii="Times New Roman" w:hAnsi="Times New Roman" w:eastAsia="Times New Roman" w:cs="Times New Roman"/>
          <w:sz w:val="21"/>
          <w:szCs w:val="21"/>
        </w:rPr>
        <w:t>x=±a</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处的切线是存在的，只是切</w:t>
      </w:r>
      <w:r>
        <w:rPr>
          <w:rFonts w:ascii="宋体" w:hAnsi="宋体" w:eastAsia="宋体" w:cs="宋体"/>
          <w:spacing w:val="-1"/>
          <w:sz w:val="21"/>
          <w:szCs w:val="21"/>
        </w:rPr>
        <w:t>线的倾角是</w:t>
      </w:r>
      <w:r>
        <w:rPr>
          <w:rFonts w:ascii="宋体" w:hAnsi="宋体" w:eastAsia="宋体" w:cs="宋体"/>
          <w:spacing w:val="-87"/>
          <w:sz w:val="21"/>
          <w:szCs w:val="21"/>
        </w:rPr>
        <w:t xml:space="preserve"> </w:t>
      </w:r>
      <w:r>
        <w:rPr>
          <w:position w:val="-13"/>
          <w:sz w:val="21"/>
          <w:szCs w:val="21"/>
        </w:rPr>
        <w:drawing>
          <wp:inline distT="0" distB="0" distL="0" distR="0">
            <wp:extent cx="128905" cy="237490"/>
            <wp:effectExtent l="0" t="0" r="8255" b="6350"/>
            <wp:docPr id="2246"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342"/>
                    <a:stretch>
                      <a:fillRect/>
                    </a:stretch>
                  </pic:blipFill>
                  <pic:spPr>
                    <a:xfrm>
                      <a:off x="0" y="0"/>
                      <a:ext cx="128968" cy="238121"/>
                    </a:xfrm>
                    <a:prstGeom prst="rect">
                      <a:avLst/>
                    </a:prstGeom>
                  </pic:spPr>
                </pic:pic>
              </a:graphicData>
            </a:graphic>
          </wp:inline>
        </w:drawing>
      </w:r>
      <w:r>
        <w:rPr>
          <w:rFonts w:ascii="宋体" w:hAnsi="宋体" w:eastAsia="宋体" w:cs="宋体"/>
          <w:spacing w:val="-1"/>
          <w:position w:val="1"/>
          <w:sz w:val="21"/>
          <w:szCs w:val="21"/>
        </w:rPr>
        <w:t>而已，而例4.2.4中的函数曲线</w:t>
      </w:r>
      <w:r>
        <w:rPr>
          <w:rFonts w:ascii="宋体" w:hAnsi="宋体" w:eastAsia="宋体" w:cs="宋体"/>
          <w:position w:val="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x=0  </w:t>
      </w:r>
      <w:r>
        <w:rPr>
          <w:rFonts w:ascii="宋体" w:hAnsi="宋体" w:eastAsia="宋体" w:cs="宋体"/>
          <w:spacing w:val="1"/>
          <w:sz w:val="21"/>
          <w:szCs w:val="21"/>
        </w:rPr>
        <w:t>处的右侧根本就没有切线存在.因此，在讨论问题时应注意区</w:t>
      </w:r>
      <w:r>
        <w:rPr>
          <w:rFonts w:ascii="宋体" w:hAnsi="宋体" w:eastAsia="宋体" w:cs="宋体"/>
          <w:sz w:val="21"/>
          <w:szCs w:val="21"/>
        </w:rPr>
        <w:t xml:space="preserve">分这两种不同的 </w:t>
      </w:r>
      <w:r>
        <w:rPr>
          <w:rFonts w:ascii="宋体" w:hAnsi="宋体" w:eastAsia="宋体" w:cs="宋体"/>
          <w:spacing w:val="8"/>
          <w:sz w:val="21"/>
          <w:szCs w:val="21"/>
        </w:rPr>
        <w:t>情况.</w:t>
      </w:r>
    </w:p>
    <w:p w14:paraId="744AFC50">
      <w:pPr>
        <w:pStyle w:val="2"/>
        <w:spacing w:line="265" w:lineRule="auto"/>
      </w:pPr>
    </w:p>
    <w:p w14:paraId="353309A0">
      <w:pPr>
        <w:pStyle w:val="2"/>
        <w:spacing w:line="265" w:lineRule="auto"/>
      </w:pPr>
    </w:p>
    <w:p w14:paraId="35FDAFA7">
      <w:pPr>
        <w:spacing w:before="69" w:line="222" w:lineRule="auto"/>
        <w:ind w:left="3699"/>
        <w:outlineLvl w:val="2"/>
        <w:rPr>
          <w:rFonts w:ascii="黑体" w:hAnsi="黑体" w:eastAsia="黑体" w:cs="黑体"/>
          <w:sz w:val="21"/>
          <w:szCs w:val="21"/>
        </w:rPr>
      </w:pPr>
      <w:bookmarkStart w:id="141" w:name="bookmark81"/>
      <w:bookmarkEnd w:id="141"/>
      <w:r>
        <w:rPr>
          <w:rFonts w:ascii="黑体" w:hAnsi="黑体" w:eastAsia="黑体" w:cs="黑体"/>
          <w:spacing w:val="-16"/>
          <w:sz w:val="21"/>
          <w:szCs w:val="21"/>
        </w:rPr>
        <w:t>习</w:t>
      </w:r>
      <w:r>
        <w:rPr>
          <w:rFonts w:ascii="黑体" w:hAnsi="黑体" w:eastAsia="黑体" w:cs="黑体"/>
          <w:spacing w:val="5"/>
          <w:sz w:val="21"/>
          <w:szCs w:val="21"/>
        </w:rPr>
        <w:t xml:space="preserve">      </w:t>
      </w:r>
      <w:r>
        <w:rPr>
          <w:rFonts w:ascii="黑体" w:hAnsi="黑体" w:eastAsia="黑体" w:cs="黑体"/>
          <w:spacing w:val="-16"/>
          <w:sz w:val="21"/>
          <w:szCs w:val="21"/>
        </w:rPr>
        <w:t>题</w:t>
      </w:r>
    </w:p>
    <w:p w14:paraId="366D0514">
      <w:pPr>
        <w:pStyle w:val="2"/>
        <w:spacing w:line="273" w:lineRule="auto"/>
      </w:pPr>
    </w:p>
    <w:p w14:paraId="53032C99">
      <w:pPr>
        <w:pStyle w:val="2"/>
        <w:spacing w:line="273" w:lineRule="auto"/>
      </w:pPr>
    </w:p>
    <w:p w14:paraId="450B3CBB">
      <w:pPr>
        <w:spacing w:before="69" w:line="212" w:lineRule="auto"/>
        <w:ind w:left="410"/>
        <w:rPr>
          <w:rFonts w:ascii="宋体" w:hAnsi="宋体" w:eastAsia="宋体" w:cs="宋体"/>
          <w:sz w:val="19"/>
          <w:szCs w:val="19"/>
        </w:rPr>
      </w:pPr>
      <w:r>
        <w:rPr>
          <w:rFonts w:ascii="宋体" w:hAnsi="宋体" w:eastAsia="宋体" w:cs="宋体"/>
          <w:spacing w:val="-8"/>
          <w:sz w:val="21"/>
          <w:szCs w:val="21"/>
        </w:rPr>
        <w:t>1.设</w:t>
      </w:r>
      <w:r>
        <w:rPr>
          <w:rFonts w:ascii="Times New Roman" w:hAnsi="Times New Roman" w:eastAsia="Times New Roman" w:cs="Times New Roman"/>
          <w:spacing w:val="-8"/>
          <w:sz w:val="19"/>
          <w:szCs w:val="19"/>
        </w:rPr>
        <w:t xml:space="preserve">f'(x₀)    </w:t>
      </w:r>
      <w:r>
        <w:rPr>
          <w:rFonts w:ascii="宋体" w:hAnsi="宋体" w:eastAsia="宋体" w:cs="宋体"/>
          <w:spacing w:val="-8"/>
          <w:sz w:val="19"/>
          <w:szCs w:val="19"/>
        </w:rPr>
        <w:t>存在，求下列各式</w:t>
      </w:r>
      <w:r>
        <w:rPr>
          <w:rFonts w:ascii="宋体" w:hAnsi="宋体" w:eastAsia="宋体" w:cs="宋体"/>
          <w:spacing w:val="-9"/>
          <w:sz w:val="19"/>
          <w:szCs w:val="19"/>
        </w:rPr>
        <w:t>的值：</w:t>
      </w:r>
    </w:p>
    <w:p w14:paraId="442E33D9">
      <w:pPr>
        <w:spacing w:before="110" w:line="450" w:lineRule="exact"/>
        <w:ind w:firstLine="600"/>
      </w:pPr>
      <w:r>
        <w:rPr>
          <w:position w:val="-8"/>
        </w:rPr>
        <w:drawing>
          <wp:inline distT="0" distB="0" distL="0" distR="0">
            <wp:extent cx="1269365" cy="285115"/>
            <wp:effectExtent l="0" t="0" r="10795" b="4445"/>
            <wp:docPr id="2248" name="IM 2248"/>
            <wp:cNvGraphicFramePr/>
            <a:graphic xmlns:a="http://schemas.openxmlformats.org/drawingml/2006/main">
              <a:graphicData uri="http://schemas.openxmlformats.org/drawingml/2006/picture">
                <pic:pic xmlns:pic="http://schemas.openxmlformats.org/drawingml/2006/picture">
                  <pic:nvPicPr>
                    <pic:cNvPr id="2248" name="IM 2248"/>
                    <pic:cNvPicPr/>
                  </pic:nvPicPr>
                  <pic:blipFill>
                    <a:blip r:embed="rId1343"/>
                    <a:stretch>
                      <a:fillRect/>
                    </a:stretch>
                  </pic:blipFill>
                  <pic:spPr>
                    <a:xfrm>
                      <a:off x="0" y="0"/>
                      <a:ext cx="1269978" cy="285746"/>
                    </a:xfrm>
                    <a:prstGeom prst="rect">
                      <a:avLst/>
                    </a:prstGeom>
                  </pic:spPr>
                </pic:pic>
              </a:graphicData>
            </a:graphic>
          </wp:inline>
        </w:drawing>
      </w:r>
    </w:p>
    <w:p w14:paraId="45569A6C">
      <w:pPr>
        <w:spacing w:before="139" w:line="971" w:lineRule="exact"/>
        <w:ind w:firstLine="600"/>
      </w:pPr>
      <w:r>
        <w:rPr>
          <w:position w:val="-19"/>
        </w:rPr>
        <w:drawing>
          <wp:inline distT="0" distB="0" distL="0" distR="0">
            <wp:extent cx="1269365" cy="615950"/>
            <wp:effectExtent l="0" t="0" r="10795" b="8890"/>
            <wp:docPr id="2250"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344"/>
                    <a:stretch>
                      <a:fillRect/>
                    </a:stretch>
                  </pic:blipFill>
                  <pic:spPr>
                    <a:xfrm>
                      <a:off x="0" y="0"/>
                      <a:ext cx="1269978" cy="616448"/>
                    </a:xfrm>
                    <a:prstGeom prst="rect">
                      <a:avLst/>
                    </a:prstGeom>
                  </pic:spPr>
                </pic:pic>
              </a:graphicData>
            </a:graphic>
          </wp:inline>
        </w:drawing>
      </w:r>
    </w:p>
    <w:p w14:paraId="0E15ABF4">
      <w:pPr>
        <w:spacing w:before="94" w:line="212" w:lineRule="auto"/>
        <w:ind w:left="389"/>
        <w:rPr>
          <w:rFonts w:ascii="宋体" w:hAnsi="宋体" w:eastAsia="宋体" w:cs="宋体"/>
          <w:sz w:val="21"/>
          <w:szCs w:val="21"/>
        </w:rPr>
      </w:pPr>
      <w:r>
        <w:rPr>
          <w:rFonts w:ascii="宋体" w:hAnsi="宋体" w:eastAsia="宋体" w:cs="宋体"/>
          <w:spacing w:val="-9"/>
          <w:sz w:val="21"/>
          <w:szCs w:val="21"/>
        </w:rPr>
        <w:t>2.</w:t>
      </w:r>
      <w:r>
        <w:rPr>
          <w:rFonts w:ascii="宋体" w:hAnsi="宋体" w:eastAsia="宋体" w:cs="宋体"/>
          <w:spacing w:val="-61"/>
          <w:sz w:val="21"/>
          <w:szCs w:val="21"/>
        </w:rPr>
        <w:t xml:space="preserve"> </w:t>
      </w:r>
      <w:r>
        <w:rPr>
          <w:rFonts w:ascii="宋体" w:hAnsi="宋体" w:eastAsia="宋体" w:cs="宋体"/>
          <w:spacing w:val="-9"/>
          <w:sz w:val="21"/>
          <w:szCs w:val="21"/>
        </w:rPr>
        <w:t>(1)用定义求抛物线</w:t>
      </w:r>
      <w:r>
        <w:rPr>
          <w:rFonts w:ascii="Times New Roman" w:hAnsi="Times New Roman" w:eastAsia="Times New Roman" w:cs="Times New Roman"/>
          <w:spacing w:val="-9"/>
          <w:sz w:val="21"/>
          <w:szCs w:val="21"/>
        </w:rPr>
        <w:t>y=2x²+3x-1</w:t>
      </w:r>
      <w:r>
        <w:rPr>
          <w:rFonts w:ascii="宋体" w:hAnsi="宋体" w:eastAsia="宋体" w:cs="宋体"/>
          <w:spacing w:val="-9"/>
          <w:sz w:val="21"/>
          <w:szCs w:val="21"/>
        </w:rPr>
        <w:t>的导函数；</w:t>
      </w:r>
    </w:p>
    <w:p w14:paraId="78888521">
      <w:pPr>
        <w:spacing w:before="50" w:line="216" w:lineRule="auto"/>
        <w:ind w:left="650"/>
        <w:rPr>
          <w:rFonts w:ascii="宋体" w:hAnsi="宋体" w:eastAsia="宋体" w:cs="宋体"/>
          <w:sz w:val="21"/>
          <w:szCs w:val="21"/>
        </w:rPr>
      </w:pPr>
      <w:r>
        <w:rPr>
          <w:rFonts w:ascii="宋体" w:hAnsi="宋体" w:eastAsia="宋体" w:cs="宋体"/>
          <w:spacing w:val="-17"/>
          <w:sz w:val="21"/>
          <w:szCs w:val="21"/>
        </w:rPr>
        <w:t>(2)求该抛物线上过点(-1,-2)处的切线方程；</w:t>
      </w:r>
    </w:p>
    <w:p w14:paraId="40D667AD">
      <w:pPr>
        <w:spacing w:before="45" w:line="216" w:lineRule="auto"/>
        <w:ind w:left="650"/>
        <w:rPr>
          <w:rFonts w:ascii="宋体" w:hAnsi="宋体" w:eastAsia="宋体" w:cs="宋体"/>
          <w:sz w:val="21"/>
          <w:szCs w:val="21"/>
        </w:rPr>
      </w:pPr>
      <w:r>
        <w:rPr>
          <w:rFonts w:ascii="宋体" w:hAnsi="宋体" w:eastAsia="宋体" w:cs="宋体"/>
          <w:spacing w:val="-18"/>
          <w:sz w:val="21"/>
          <w:szCs w:val="21"/>
        </w:rPr>
        <w:t>(3)求该抛物线上过点(-2,1)处的法线方程；</w:t>
      </w:r>
    </w:p>
    <w:p w14:paraId="24EA0198">
      <w:pPr>
        <w:spacing w:before="13" w:line="212" w:lineRule="auto"/>
        <w:ind w:left="650"/>
        <w:rPr>
          <w:rFonts w:ascii="宋体" w:hAnsi="宋体" w:eastAsia="宋体" w:cs="宋体"/>
          <w:sz w:val="21"/>
          <w:szCs w:val="21"/>
        </w:rPr>
      </w:pPr>
      <w:r>
        <w:rPr>
          <w:rFonts w:ascii="宋体" w:hAnsi="宋体" w:eastAsia="宋体" w:cs="宋体"/>
          <w:spacing w:val="-20"/>
          <w:w w:val="99"/>
          <w:sz w:val="21"/>
          <w:szCs w:val="21"/>
        </w:rPr>
        <w:t>(4)问该抛物线上是否有点</w:t>
      </w:r>
      <w:r>
        <w:rPr>
          <w:rFonts w:ascii="Times New Roman" w:hAnsi="Times New Roman" w:eastAsia="Times New Roman" w:cs="Times New Roman"/>
          <w:spacing w:val="-20"/>
          <w:w w:val="99"/>
          <w:sz w:val="21"/>
          <w:szCs w:val="21"/>
        </w:rPr>
        <w:t>(a,b),</w:t>
      </w:r>
      <w:r>
        <w:rPr>
          <w:rFonts w:ascii="Times New Roman" w:hAnsi="Times New Roman" w:eastAsia="Times New Roman" w:cs="Times New Roman"/>
          <w:spacing w:val="23"/>
          <w:sz w:val="21"/>
          <w:szCs w:val="21"/>
        </w:rPr>
        <w:t xml:space="preserve">  </w:t>
      </w:r>
      <w:r>
        <w:rPr>
          <w:rFonts w:ascii="宋体" w:hAnsi="宋体" w:eastAsia="宋体" w:cs="宋体"/>
          <w:spacing w:val="-20"/>
          <w:w w:val="99"/>
          <w:sz w:val="21"/>
          <w:szCs w:val="21"/>
        </w:rPr>
        <w:t>过该点的切线与抛物线顶点与焦点的连线平行?</w:t>
      </w:r>
    </w:p>
    <w:p w14:paraId="113ABD1C">
      <w:pPr>
        <w:spacing w:before="48" w:line="271" w:lineRule="auto"/>
        <w:ind w:left="2969" w:right="2374" w:hanging="2569"/>
        <w:rPr>
          <w:rFonts w:ascii="Times New Roman" w:hAnsi="Times New Roman" w:eastAsia="Times New Roman" w:cs="Times New Roman"/>
          <w:sz w:val="21"/>
          <w:szCs w:val="21"/>
        </w:rPr>
      </w:pPr>
      <w:r>
        <w:rPr>
          <w:rFonts w:ascii="宋体" w:hAnsi="宋体" w:eastAsia="宋体" w:cs="宋体"/>
          <w:spacing w:val="-6"/>
          <w:sz w:val="21"/>
          <w:szCs w:val="21"/>
        </w:rPr>
        <w:t>3.设</w:t>
      </w:r>
      <w:r>
        <w:rPr>
          <w:rFonts w:ascii="Times New Roman" w:hAnsi="Times New Roman" w:eastAsia="Times New Roman" w:cs="Times New Roman"/>
          <w:spacing w:val="-6"/>
          <w:sz w:val="21"/>
          <w:szCs w:val="21"/>
        </w:rPr>
        <w:t>f(x)</w:t>
      </w:r>
      <w:r>
        <w:rPr>
          <w:rFonts w:ascii="Times New Roman" w:hAnsi="Times New Roman" w:eastAsia="Times New Roman" w:cs="Times New Roman"/>
          <w:spacing w:val="10"/>
          <w:sz w:val="21"/>
          <w:szCs w:val="21"/>
        </w:rPr>
        <w:t xml:space="preserve"> </w:t>
      </w:r>
      <w:r>
        <w:rPr>
          <w:rFonts w:ascii="宋体" w:hAnsi="宋体" w:eastAsia="宋体" w:cs="宋体"/>
          <w:spacing w:val="-6"/>
          <w:sz w:val="19"/>
          <w:szCs w:val="19"/>
        </w:rPr>
        <w:t>为(-∞,+∞)上的可导函数，且在</w:t>
      </w:r>
      <w:r>
        <w:rPr>
          <w:rFonts w:ascii="Times New Roman" w:hAnsi="Times New Roman" w:eastAsia="Times New Roman" w:cs="Times New Roman"/>
          <w:spacing w:val="-6"/>
          <w:sz w:val="21"/>
          <w:szCs w:val="21"/>
        </w:rPr>
        <w:t>x</w:t>
      </w:r>
      <w:r>
        <w:rPr>
          <w:rFonts w:ascii="Times New Roman" w:hAnsi="Times New Roman" w:eastAsia="Times New Roman" w:cs="Times New Roman"/>
          <w:spacing w:val="-7"/>
          <w:sz w:val="21"/>
          <w:szCs w:val="21"/>
        </w:rPr>
        <w:t>=0</w:t>
      </w:r>
      <w:r>
        <w:rPr>
          <w:rFonts w:ascii="Times New Roman" w:hAnsi="Times New Roman" w:eastAsia="Times New Roman" w:cs="Times New Roman"/>
          <w:spacing w:val="12"/>
          <w:sz w:val="21"/>
          <w:szCs w:val="21"/>
        </w:rPr>
        <w:t xml:space="preserve"> </w:t>
      </w:r>
      <w:r>
        <w:rPr>
          <w:rFonts w:ascii="宋体" w:hAnsi="宋体" w:eastAsia="宋体" w:cs="宋体"/>
          <w:spacing w:val="-7"/>
          <w:sz w:val="19"/>
          <w:szCs w:val="19"/>
        </w:rPr>
        <w:t>的某个邻域上成立</w:t>
      </w:r>
      <w:r>
        <w:rPr>
          <w:rFonts w:ascii="宋体" w:hAnsi="宋体" w:eastAsia="宋体" w:cs="宋体"/>
          <w:sz w:val="19"/>
          <w:szCs w:val="19"/>
        </w:rPr>
        <w:t xml:space="preserve">  </w:t>
      </w:r>
      <w:r>
        <w:rPr>
          <w:rFonts w:ascii="Times New Roman" w:hAnsi="Times New Roman" w:eastAsia="Times New Roman" w:cs="Times New Roman"/>
          <w:sz w:val="21"/>
          <w:szCs w:val="21"/>
        </w:rPr>
        <w:t>f(1+sin  x)-3f(1-sin</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x)=8x+α(x</w:t>
      </w:r>
      <w:r>
        <w:rPr>
          <w:rFonts w:ascii="Times New Roman" w:hAnsi="Times New Roman" w:eastAsia="Times New Roman" w:cs="Times New Roman"/>
          <w:spacing w:val="-1"/>
          <w:sz w:val="21"/>
          <w:szCs w:val="21"/>
        </w:rPr>
        <w:t>),</w:t>
      </w:r>
    </w:p>
    <w:p w14:paraId="79A2A2DE">
      <w:pPr>
        <w:spacing w:line="212" w:lineRule="auto"/>
        <w:ind w:left="640"/>
        <w:rPr>
          <w:rFonts w:ascii="宋体" w:hAnsi="宋体" w:eastAsia="宋体" w:cs="宋体"/>
          <w:sz w:val="19"/>
          <w:szCs w:val="19"/>
        </w:rPr>
      </w:pPr>
      <w:r>
        <w:rPr>
          <w:rFonts w:ascii="宋体" w:hAnsi="宋体" w:eastAsia="宋体" w:cs="宋体"/>
          <w:spacing w:val="-8"/>
          <w:sz w:val="21"/>
          <w:szCs w:val="21"/>
        </w:rPr>
        <w:t>其中α</w:t>
      </w:r>
      <w:r>
        <w:rPr>
          <w:rFonts w:ascii="Times New Roman" w:hAnsi="Times New Roman" w:eastAsia="Times New Roman" w:cs="Times New Roman"/>
          <w:spacing w:val="-8"/>
          <w:sz w:val="21"/>
          <w:szCs w:val="21"/>
        </w:rPr>
        <w:t>(x)</w:t>
      </w:r>
      <w:r>
        <w:rPr>
          <w:rFonts w:ascii="宋体" w:hAnsi="宋体" w:eastAsia="宋体" w:cs="宋体"/>
          <w:spacing w:val="-8"/>
          <w:sz w:val="21"/>
          <w:szCs w:val="21"/>
        </w:rPr>
        <w:t>是当</w:t>
      </w:r>
      <w:r>
        <w:rPr>
          <w:rFonts w:ascii="Times New Roman" w:hAnsi="Times New Roman" w:eastAsia="Times New Roman" w:cs="Times New Roman"/>
          <w:spacing w:val="-8"/>
          <w:sz w:val="21"/>
          <w:szCs w:val="21"/>
        </w:rPr>
        <w:t>x→0</w:t>
      </w:r>
      <w:r>
        <w:rPr>
          <w:rFonts w:ascii="宋体" w:hAnsi="宋体" w:eastAsia="宋体" w:cs="宋体"/>
          <w:spacing w:val="-8"/>
          <w:sz w:val="21"/>
          <w:szCs w:val="21"/>
        </w:rPr>
        <w:t>时比</w:t>
      </w:r>
      <w:r>
        <w:rPr>
          <w:rFonts w:ascii="Times New Roman" w:hAnsi="Times New Roman" w:eastAsia="Times New Roman" w:cs="Times New Roman"/>
          <w:spacing w:val="-8"/>
          <w:sz w:val="21"/>
          <w:szCs w:val="21"/>
        </w:rPr>
        <w:t xml:space="preserve">x </w:t>
      </w:r>
      <w:r>
        <w:rPr>
          <w:rFonts w:ascii="宋体" w:hAnsi="宋体" w:eastAsia="宋体" w:cs="宋体"/>
          <w:spacing w:val="-8"/>
          <w:sz w:val="19"/>
          <w:szCs w:val="19"/>
        </w:rPr>
        <w:t>高阶的无穷小量.求曲线</w:t>
      </w:r>
      <w:r>
        <w:rPr>
          <w:rFonts w:ascii="Times New Roman" w:hAnsi="Times New Roman" w:eastAsia="Times New Roman" w:cs="Times New Roman"/>
          <w:spacing w:val="-8"/>
          <w:sz w:val="19"/>
          <w:szCs w:val="19"/>
        </w:rPr>
        <w:t xml:space="preserve">y=f(x)  </w:t>
      </w:r>
      <w:r>
        <w:rPr>
          <w:rFonts w:ascii="宋体" w:hAnsi="宋体" w:eastAsia="宋体" w:cs="宋体"/>
          <w:spacing w:val="-8"/>
          <w:sz w:val="21"/>
          <w:szCs w:val="21"/>
        </w:rPr>
        <w:t>在(1,</w:t>
      </w:r>
      <w:r>
        <w:rPr>
          <w:rFonts w:ascii="Times New Roman" w:hAnsi="Times New Roman" w:eastAsia="Times New Roman" w:cs="Times New Roman"/>
          <w:spacing w:val="-8"/>
          <w:sz w:val="19"/>
          <w:szCs w:val="19"/>
        </w:rPr>
        <w:t>f(1))</w:t>
      </w:r>
      <w:r>
        <w:rPr>
          <w:rFonts w:ascii="Times New Roman" w:hAnsi="Times New Roman" w:eastAsia="Times New Roman" w:cs="Times New Roman"/>
          <w:spacing w:val="24"/>
          <w:w w:val="101"/>
          <w:sz w:val="19"/>
          <w:szCs w:val="19"/>
        </w:rPr>
        <w:t xml:space="preserve">  </w:t>
      </w:r>
      <w:r>
        <w:rPr>
          <w:rFonts w:ascii="宋体" w:hAnsi="宋体" w:eastAsia="宋体" w:cs="宋体"/>
          <w:spacing w:val="-8"/>
          <w:sz w:val="19"/>
          <w:szCs w:val="19"/>
        </w:rPr>
        <w:t>处的切线方程.</w:t>
      </w:r>
    </w:p>
    <w:p w14:paraId="12F4D951">
      <w:pPr>
        <w:spacing w:before="65" w:line="224" w:lineRule="auto"/>
        <w:ind w:left="640" w:right="1" w:hanging="240"/>
        <w:rPr>
          <w:rFonts w:ascii="宋体" w:hAnsi="宋体" w:eastAsia="宋体" w:cs="宋体"/>
          <w:sz w:val="21"/>
          <w:szCs w:val="21"/>
        </w:rPr>
      </w:pPr>
      <w:r>
        <w:rPr>
          <w:rFonts w:ascii="宋体" w:hAnsi="宋体" w:eastAsia="宋体" w:cs="宋体"/>
          <w:spacing w:val="-13"/>
          <w:sz w:val="21"/>
          <w:szCs w:val="21"/>
        </w:rPr>
        <w:t>4.</w:t>
      </w:r>
      <w:r>
        <w:rPr>
          <w:rFonts w:ascii="宋体" w:hAnsi="宋体" w:eastAsia="宋体" w:cs="宋体"/>
          <w:spacing w:val="-13"/>
          <w:sz w:val="19"/>
          <w:szCs w:val="19"/>
        </w:rPr>
        <w:t>证明：从椭圆的一个焦点发出的任一束光线，经椭圆反射后，反射光必定经过它的另一个焦点(如</w:t>
      </w:r>
      <w:r>
        <w:rPr>
          <w:rFonts w:ascii="宋体" w:hAnsi="宋体" w:eastAsia="宋体" w:cs="宋体"/>
          <w:spacing w:val="12"/>
          <w:sz w:val="19"/>
          <w:szCs w:val="19"/>
        </w:rPr>
        <w:t xml:space="preserve"> </w:t>
      </w:r>
      <w:r>
        <w:rPr>
          <w:rFonts w:ascii="宋体" w:hAnsi="宋体" w:eastAsia="宋体" w:cs="宋体"/>
          <w:spacing w:val="-10"/>
          <w:sz w:val="21"/>
          <w:szCs w:val="21"/>
        </w:rPr>
        <w:t>图4.2.5).</w:t>
      </w:r>
    </w:p>
    <w:p w14:paraId="411EA175">
      <w:pPr>
        <w:spacing w:before="28" w:line="212" w:lineRule="auto"/>
        <w:ind w:left="400"/>
        <w:rPr>
          <w:rFonts w:ascii="Times New Roman" w:hAnsi="Times New Roman" w:eastAsia="Times New Roman" w:cs="Times New Roman"/>
          <w:sz w:val="21"/>
          <w:szCs w:val="21"/>
        </w:rPr>
      </w:pPr>
      <w:r>
        <w:rPr>
          <w:rFonts w:ascii="宋体" w:hAnsi="宋体" w:eastAsia="宋体" w:cs="宋体"/>
          <w:spacing w:val="-7"/>
          <w:sz w:val="21"/>
          <w:szCs w:val="21"/>
        </w:rPr>
        <w:t>5.</w:t>
      </w:r>
      <w:r>
        <w:rPr>
          <w:rFonts w:ascii="宋体" w:hAnsi="宋体" w:eastAsia="宋体" w:cs="宋体"/>
          <w:spacing w:val="-7"/>
          <w:sz w:val="19"/>
          <w:szCs w:val="19"/>
        </w:rPr>
        <w:t>证明：双曲线</w:t>
      </w:r>
      <w:r>
        <w:rPr>
          <w:rFonts w:ascii="Times New Roman" w:hAnsi="Times New Roman" w:eastAsia="Times New Roman" w:cs="Times New Roman"/>
          <w:spacing w:val="-7"/>
          <w:sz w:val="19"/>
          <w:szCs w:val="19"/>
        </w:rPr>
        <w:t xml:space="preserve">xy=a² </w:t>
      </w:r>
      <w:r>
        <w:rPr>
          <w:rFonts w:ascii="宋体" w:hAnsi="宋体" w:eastAsia="宋体" w:cs="宋体"/>
          <w:spacing w:val="-7"/>
          <w:sz w:val="19"/>
          <w:szCs w:val="19"/>
        </w:rPr>
        <w:t>上任一点处的切线与两坐标轴构成的直角</w:t>
      </w:r>
      <w:r>
        <w:rPr>
          <w:rFonts w:ascii="宋体" w:hAnsi="宋体" w:eastAsia="宋体" w:cs="宋体"/>
          <w:spacing w:val="-8"/>
          <w:sz w:val="19"/>
          <w:szCs w:val="19"/>
        </w:rPr>
        <w:t>三角形的面积恒为2</w:t>
      </w:r>
      <w:r>
        <w:rPr>
          <w:rFonts w:ascii="Times New Roman" w:hAnsi="Times New Roman" w:eastAsia="Times New Roman" w:cs="Times New Roman"/>
          <w:spacing w:val="-8"/>
          <w:sz w:val="21"/>
          <w:szCs w:val="21"/>
        </w:rPr>
        <w:t>a²</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8"/>
          <w:sz w:val="21"/>
          <w:szCs w:val="21"/>
        </w:rPr>
        <w:t>.</w:t>
      </w:r>
    </w:p>
    <w:p w14:paraId="2B4EDD48">
      <w:pPr>
        <w:spacing w:before="71" w:line="221" w:lineRule="auto"/>
        <w:ind w:left="389"/>
        <w:rPr>
          <w:rFonts w:ascii="宋体" w:hAnsi="宋体" w:eastAsia="宋体" w:cs="宋体"/>
          <w:sz w:val="19"/>
          <w:szCs w:val="19"/>
        </w:rPr>
      </w:pPr>
      <w:r>
        <w:rPr>
          <w:rFonts w:ascii="宋体" w:hAnsi="宋体" w:eastAsia="宋体" w:cs="宋体"/>
          <w:spacing w:val="-6"/>
          <w:sz w:val="21"/>
          <w:szCs w:val="21"/>
        </w:rPr>
        <w:t>6.</w:t>
      </w:r>
      <w:r>
        <w:rPr>
          <w:rFonts w:ascii="宋体" w:hAnsi="宋体" w:eastAsia="宋体" w:cs="宋体"/>
          <w:spacing w:val="-6"/>
          <w:sz w:val="19"/>
          <w:szCs w:val="19"/>
        </w:rPr>
        <w:t>求函数在不可导点处的左导数和右导数.</w:t>
      </w:r>
    </w:p>
    <w:p w14:paraId="47CA996D">
      <w:pPr>
        <w:spacing w:before="24" w:line="283" w:lineRule="exact"/>
        <w:ind w:left="659"/>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(1)y=Isin</w:t>
      </w:r>
      <w:r>
        <w:rPr>
          <w:rFonts w:ascii="Times New Roman" w:hAnsi="Times New Roman" w:eastAsia="Times New Roman" w:cs="Times New Roman"/>
          <w:spacing w:val="7"/>
          <w:position w:val="1"/>
          <w:sz w:val="21"/>
          <w:szCs w:val="21"/>
        </w:rPr>
        <w:t xml:space="preserve">   </w:t>
      </w:r>
      <w:r>
        <w:rPr>
          <w:rFonts w:ascii="Times New Roman" w:hAnsi="Times New Roman" w:eastAsia="Times New Roman" w:cs="Times New Roman"/>
          <w:spacing w:val="-1"/>
          <w:position w:val="1"/>
          <w:sz w:val="21"/>
          <w:szCs w:val="21"/>
        </w:rPr>
        <w:t xml:space="preserve">xl;                                  </w:t>
      </w:r>
      <w:r>
        <w:rPr>
          <w:rFonts w:ascii="Times New Roman" w:hAnsi="Times New Roman" w:eastAsia="Times New Roman" w:cs="Times New Roman"/>
          <w:spacing w:val="-2"/>
          <w:position w:val="1"/>
          <w:sz w:val="21"/>
          <w:szCs w:val="21"/>
        </w:rPr>
        <w:t xml:space="preserve">            (2)y=√</w:t>
      </w:r>
      <w:r>
        <w:rPr>
          <w:rFonts w:ascii="Times New Roman" w:hAnsi="Times New Roman" w:eastAsia="Times New Roman" w:cs="Times New Roman"/>
          <w:spacing w:val="-27"/>
          <w:position w:val="1"/>
          <w:sz w:val="21"/>
          <w:szCs w:val="21"/>
        </w:rPr>
        <w:t xml:space="preserve"> </w:t>
      </w:r>
      <w:r>
        <w:rPr>
          <w:rFonts w:ascii="Times New Roman" w:hAnsi="Times New Roman" w:eastAsia="Times New Roman" w:cs="Times New Roman"/>
          <w:spacing w:val="-2"/>
          <w:position w:val="1"/>
          <w:sz w:val="21"/>
          <w:szCs w:val="21"/>
        </w:rPr>
        <w:t>1-cos     x;</w:t>
      </w:r>
    </w:p>
    <w:p w14:paraId="151381CE">
      <w:pPr>
        <w:spacing w:before="68" w:line="192" w:lineRule="auto"/>
        <w:ind w:left="650"/>
        <w:rPr>
          <w:rFonts w:ascii="Times New Roman" w:hAnsi="Times New Roman" w:eastAsia="Times New Roman" w:cs="Times New Roman"/>
          <w:sz w:val="21"/>
          <w:szCs w:val="21"/>
        </w:rPr>
      </w:pPr>
      <w:r>
        <w:rPr>
          <w:rFonts w:ascii="Times New Roman" w:hAnsi="Times New Roman" w:eastAsia="Times New Roman" w:cs="Times New Roman"/>
          <w:sz w:val="21"/>
          <w:szCs w:val="21"/>
        </w:rPr>
        <w:t xml:space="preserve">(3)y=e;                                                  </w:t>
      </w:r>
      <w:r>
        <w:rPr>
          <w:rFonts w:ascii="Times New Roman" w:hAnsi="Times New Roman" w:eastAsia="Times New Roman" w:cs="Times New Roman"/>
          <w:spacing w:val="-1"/>
          <w:sz w:val="21"/>
          <w:szCs w:val="21"/>
        </w:rPr>
        <w:t xml:space="preserve">      (4)y=Iln(x+1)I.</w:t>
      </w:r>
    </w:p>
    <w:p w14:paraId="4DF61EBF">
      <w:pPr>
        <w:spacing w:before="70" w:line="221" w:lineRule="auto"/>
        <w:ind w:left="410"/>
        <w:rPr>
          <w:rFonts w:ascii="宋体" w:hAnsi="宋体" w:eastAsia="宋体" w:cs="宋体"/>
          <w:sz w:val="19"/>
          <w:szCs w:val="19"/>
        </w:rPr>
      </w:pPr>
      <w:r>
        <w:rPr>
          <w:rFonts w:ascii="宋体" w:hAnsi="宋体" w:eastAsia="宋体" w:cs="宋体"/>
          <w:spacing w:val="-5"/>
          <w:sz w:val="21"/>
          <w:szCs w:val="21"/>
        </w:rPr>
        <w:t>7.</w:t>
      </w:r>
      <w:r>
        <w:rPr>
          <w:rFonts w:ascii="宋体" w:hAnsi="宋体" w:eastAsia="宋体" w:cs="宋体"/>
          <w:spacing w:val="-5"/>
          <w:sz w:val="19"/>
          <w:szCs w:val="19"/>
        </w:rPr>
        <w:t>讨论下列函数在</w:t>
      </w:r>
      <w:r>
        <w:rPr>
          <w:rFonts w:ascii="Times New Roman" w:hAnsi="Times New Roman" w:eastAsia="Times New Roman" w:cs="Times New Roman"/>
          <w:spacing w:val="-5"/>
          <w:sz w:val="21"/>
          <w:szCs w:val="21"/>
        </w:rPr>
        <w:t xml:space="preserve">x=0 </w:t>
      </w:r>
      <w:r>
        <w:rPr>
          <w:rFonts w:ascii="宋体" w:hAnsi="宋体" w:eastAsia="宋体" w:cs="宋体"/>
          <w:spacing w:val="-5"/>
          <w:sz w:val="19"/>
          <w:szCs w:val="19"/>
        </w:rPr>
        <w:t>处的可导性：</w:t>
      </w:r>
    </w:p>
    <w:p w14:paraId="583BDE56">
      <w:pPr>
        <w:spacing w:line="221" w:lineRule="auto"/>
        <w:rPr>
          <w:rFonts w:ascii="宋体" w:hAnsi="宋体" w:eastAsia="宋体" w:cs="宋体"/>
          <w:sz w:val="19"/>
          <w:szCs w:val="19"/>
        </w:rPr>
        <w:sectPr>
          <w:footerReference r:id="rId178" w:type="default"/>
          <w:pgSz w:w="9540" w:h="14530"/>
          <w:pgMar w:top="400" w:right="485" w:bottom="670" w:left="939" w:header="0" w:footer="10" w:gutter="0"/>
          <w:cols w:space="720" w:num="1"/>
        </w:sectPr>
      </w:pPr>
    </w:p>
    <w:p w14:paraId="71410B38">
      <w:pPr>
        <w:spacing w:before="139" w:line="224" w:lineRule="auto"/>
        <w:ind w:left="4490"/>
        <w:rPr>
          <w:rFonts w:ascii="宋体" w:hAnsi="宋体" w:eastAsia="宋体" w:cs="宋体"/>
          <w:sz w:val="20"/>
          <w:szCs w:val="20"/>
        </w:rPr>
      </w:pPr>
      <w:r>
        <w:rPr>
          <w:rFonts w:ascii="黑体" w:hAnsi="黑体" w:eastAsia="黑体" w:cs="黑体"/>
          <w:spacing w:val="-4"/>
          <w:sz w:val="20"/>
          <w:szCs w:val="20"/>
        </w:rPr>
        <w:t>§3</w:t>
      </w:r>
      <w:r>
        <w:rPr>
          <w:rFonts w:ascii="黑体" w:hAnsi="黑体" w:eastAsia="黑体" w:cs="黑体"/>
          <w:spacing w:val="67"/>
          <w:sz w:val="20"/>
          <w:szCs w:val="20"/>
        </w:rPr>
        <w:t xml:space="preserve"> </w:t>
      </w:r>
      <w:r>
        <w:rPr>
          <w:rFonts w:ascii="黑体" w:hAnsi="黑体" w:eastAsia="黑体" w:cs="黑体"/>
          <w:spacing w:val="-4"/>
          <w:sz w:val="18"/>
          <w:szCs w:val="18"/>
        </w:rPr>
        <w:t>导数四则运算和反函数求导法则</w:t>
      </w:r>
      <w:r>
        <w:rPr>
          <w:rFonts w:ascii="黑体" w:hAnsi="黑体" w:eastAsia="黑体" w:cs="黑体"/>
          <w:spacing w:val="-41"/>
          <w:sz w:val="18"/>
          <w:szCs w:val="18"/>
        </w:rPr>
        <w:t xml:space="preserve"> </w:t>
      </w:r>
      <w:r>
        <w:rPr>
          <w:rFonts w:ascii="宋体" w:hAnsi="宋体" w:eastAsia="宋体" w:cs="宋体"/>
          <w:spacing w:val="-4"/>
          <w:sz w:val="20"/>
          <w:szCs w:val="20"/>
        </w:rPr>
        <w:t>I</w:t>
      </w:r>
    </w:p>
    <w:p w14:paraId="2B398F28">
      <w:pPr>
        <w:pStyle w:val="2"/>
        <w:spacing w:line="430" w:lineRule="auto"/>
      </w:pPr>
    </w:p>
    <w:p w14:paraId="580BDA80">
      <w:pPr>
        <w:spacing w:before="65"/>
        <w:ind w:left="259"/>
        <w:rPr>
          <w:sz w:val="20"/>
          <w:szCs w:val="20"/>
        </w:rPr>
      </w:pPr>
      <w:r>
        <w:rPr>
          <w:rFonts w:ascii="宋体" w:hAnsi="宋体" w:eastAsia="宋体" w:cs="宋体"/>
          <w:position w:val="-30"/>
          <w:sz w:val="20"/>
          <w:szCs w:val="20"/>
        </w:rPr>
        <w:drawing>
          <wp:inline distT="0" distB="0" distL="0" distR="0">
            <wp:extent cx="1758950" cy="450850"/>
            <wp:effectExtent l="0" t="0" r="8890" b="6350"/>
            <wp:docPr id="2252"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1345"/>
                    <a:stretch>
                      <a:fillRect/>
                    </a:stretch>
                  </pic:blipFill>
                  <pic:spPr>
                    <a:xfrm>
                      <a:off x="0" y="0"/>
                      <a:ext cx="1759311" cy="450963"/>
                    </a:xfrm>
                    <a:prstGeom prst="rect">
                      <a:avLst/>
                    </a:prstGeom>
                  </pic:spPr>
                </pic:pic>
              </a:graphicData>
            </a:graphic>
          </wp:inline>
        </w:drawing>
      </w:r>
      <w:r>
        <w:rPr>
          <w:rFonts w:ascii="宋体" w:hAnsi="宋体" w:eastAsia="宋体" w:cs="宋体"/>
          <w:spacing w:val="7"/>
          <w:sz w:val="20"/>
          <w:szCs w:val="20"/>
        </w:rPr>
        <w:t xml:space="preserve">       </w:t>
      </w:r>
      <w:r>
        <w:rPr>
          <w:rFonts w:ascii="宋体" w:hAnsi="宋体" w:eastAsia="宋体" w:cs="宋体"/>
          <w:spacing w:val="-15"/>
          <w:sz w:val="20"/>
          <w:szCs w:val="20"/>
        </w:rPr>
        <w:t>(2)</w:t>
      </w:r>
      <w:r>
        <w:rPr>
          <w:rFonts w:ascii="宋体" w:hAnsi="宋体" w:eastAsia="宋体" w:cs="宋体"/>
          <w:spacing w:val="-6"/>
          <w:sz w:val="20"/>
          <w:szCs w:val="20"/>
        </w:rPr>
        <w:t xml:space="preserve"> </w:t>
      </w:r>
      <w:r>
        <w:rPr>
          <w:position w:val="-18"/>
          <w:sz w:val="20"/>
          <w:szCs w:val="20"/>
        </w:rPr>
        <w:drawing>
          <wp:inline distT="0" distB="0" distL="0" distR="0">
            <wp:extent cx="895350" cy="323215"/>
            <wp:effectExtent l="0" t="0" r="3810" b="12065"/>
            <wp:docPr id="2254"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346"/>
                    <a:stretch>
                      <a:fillRect/>
                    </a:stretch>
                  </pic:blipFill>
                  <pic:spPr>
                    <a:xfrm>
                      <a:off x="0" y="0"/>
                      <a:ext cx="895357" cy="323797"/>
                    </a:xfrm>
                    <a:prstGeom prst="rect">
                      <a:avLst/>
                    </a:prstGeom>
                  </pic:spPr>
                </pic:pic>
              </a:graphicData>
            </a:graphic>
          </wp:inline>
        </w:drawing>
      </w:r>
    </w:p>
    <w:p w14:paraId="7F215230">
      <w:pPr>
        <w:spacing w:before="260"/>
        <w:ind w:left="259"/>
        <w:rPr>
          <w:sz w:val="17"/>
          <w:szCs w:val="17"/>
        </w:rPr>
      </w:pPr>
      <w:r>
        <w:rPr>
          <w:rFonts w:ascii="宋体" w:hAnsi="宋体" w:eastAsia="宋体" w:cs="宋体"/>
          <w:position w:val="-19"/>
          <w:sz w:val="17"/>
          <w:szCs w:val="17"/>
        </w:rPr>
        <w:drawing>
          <wp:inline distT="0" distB="0" distL="0" distR="0">
            <wp:extent cx="1016000" cy="305435"/>
            <wp:effectExtent l="0" t="0" r="5080" b="14605"/>
            <wp:docPr id="2256"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347"/>
                    <a:stretch>
                      <a:fillRect/>
                    </a:stretch>
                  </pic:blipFill>
                  <pic:spPr>
                    <a:xfrm>
                      <a:off x="0" y="0"/>
                      <a:ext cx="1016594" cy="305797"/>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13"/>
          <w:sz w:val="17"/>
          <w:szCs w:val="17"/>
        </w:rPr>
        <w:t>(4)</w:t>
      </w:r>
      <w:r>
        <w:rPr>
          <w:rFonts w:ascii="宋体" w:hAnsi="宋体" w:eastAsia="宋体" w:cs="宋体"/>
          <w:spacing w:val="53"/>
          <w:w w:val="101"/>
          <w:sz w:val="17"/>
          <w:szCs w:val="17"/>
        </w:rPr>
        <w:t xml:space="preserve"> </w:t>
      </w:r>
      <w:r>
        <w:rPr>
          <w:position w:val="-25"/>
          <w:sz w:val="17"/>
          <w:szCs w:val="17"/>
        </w:rPr>
        <w:drawing>
          <wp:inline distT="0" distB="0" distL="0" distR="0">
            <wp:extent cx="806450" cy="405765"/>
            <wp:effectExtent l="0" t="0" r="1270" b="5715"/>
            <wp:docPr id="2258"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348"/>
                    <a:stretch>
                      <a:fillRect/>
                    </a:stretch>
                  </pic:blipFill>
                  <pic:spPr>
                    <a:xfrm>
                      <a:off x="0" y="0"/>
                      <a:ext cx="806487" cy="406340"/>
                    </a:xfrm>
                    <a:prstGeom prst="rect">
                      <a:avLst/>
                    </a:prstGeom>
                  </pic:spPr>
                </pic:pic>
              </a:graphicData>
            </a:graphic>
          </wp:inline>
        </w:drawing>
      </w:r>
    </w:p>
    <w:p w14:paraId="3C8FEF29">
      <w:pPr>
        <w:spacing w:before="55" w:line="212" w:lineRule="auto"/>
        <w:rPr>
          <w:rFonts w:ascii="宋体" w:hAnsi="宋体" w:eastAsia="宋体" w:cs="宋体"/>
          <w:sz w:val="18"/>
          <w:szCs w:val="18"/>
        </w:rPr>
      </w:pPr>
      <w:r>
        <w:rPr>
          <w:rFonts w:ascii="宋体" w:hAnsi="宋体" w:eastAsia="宋体" w:cs="宋体"/>
          <w:spacing w:val="-3"/>
          <w:sz w:val="20"/>
          <w:szCs w:val="20"/>
        </w:rPr>
        <w:t>8.设</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38"/>
          <w:sz w:val="20"/>
          <w:szCs w:val="20"/>
        </w:rPr>
        <w:t xml:space="preserve">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x=0</w:t>
      </w:r>
      <w:r>
        <w:rPr>
          <w:rFonts w:ascii="Times New Roman" w:hAnsi="Times New Roman" w:eastAsia="Times New Roman" w:cs="Times New Roman"/>
          <w:spacing w:val="20"/>
          <w:sz w:val="20"/>
          <w:szCs w:val="20"/>
        </w:rPr>
        <w:t xml:space="preserve"> </w:t>
      </w:r>
      <w:r>
        <w:rPr>
          <w:rFonts w:ascii="宋体" w:hAnsi="宋体" w:eastAsia="宋体" w:cs="宋体"/>
          <w:spacing w:val="-3"/>
          <w:sz w:val="18"/>
          <w:szCs w:val="18"/>
        </w:rPr>
        <w:t>处可导，在什么情况下，</w:t>
      </w:r>
      <w:r>
        <w:rPr>
          <w:rFonts w:ascii="Times New Roman" w:hAnsi="Times New Roman" w:eastAsia="Times New Roman" w:cs="Times New Roman"/>
          <w:spacing w:val="-3"/>
          <w:sz w:val="18"/>
          <w:szCs w:val="18"/>
        </w:rPr>
        <w:t>If(x)I</w:t>
      </w:r>
      <w:r>
        <w:rPr>
          <w:rFonts w:ascii="Times New Roman" w:hAnsi="Times New Roman" w:eastAsia="Times New Roman" w:cs="Times New Roman"/>
          <w:spacing w:val="17"/>
          <w:w w:val="101"/>
          <w:sz w:val="18"/>
          <w:szCs w:val="18"/>
        </w:rPr>
        <w:t xml:space="preserve">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x=0</w:t>
      </w:r>
      <w:r>
        <w:rPr>
          <w:rFonts w:ascii="Times New Roman" w:hAnsi="Times New Roman" w:eastAsia="Times New Roman" w:cs="Times New Roman"/>
          <w:spacing w:val="30"/>
          <w:sz w:val="20"/>
          <w:szCs w:val="20"/>
        </w:rPr>
        <w:t xml:space="preserve"> </w:t>
      </w:r>
      <w:r>
        <w:rPr>
          <w:rFonts w:ascii="宋体" w:hAnsi="宋体" w:eastAsia="宋体" w:cs="宋体"/>
          <w:spacing w:val="-4"/>
          <w:sz w:val="18"/>
          <w:szCs w:val="18"/>
        </w:rPr>
        <w:t>处也可导?</w:t>
      </w:r>
    </w:p>
    <w:p w14:paraId="07F2EA13">
      <w:pPr>
        <w:spacing w:before="60" w:line="212" w:lineRule="auto"/>
        <w:rPr>
          <w:rFonts w:ascii="宋体" w:hAnsi="宋体" w:eastAsia="宋体" w:cs="宋体"/>
          <w:sz w:val="18"/>
          <w:szCs w:val="18"/>
        </w:rPr>
      </w:pPr>
      <w:r>
        <w:rPr>
          <w:rFonts w:ascii="宋体" w:hAnsi="宋体" w:eastAsia="宋体" w:cs="宋体"/>
          <w:spacing w:val="-2"/>
          <w:sz w:val="20"/>
          <w:szCs w:val="20"/>
        </w:rPr>
        <w:t>9.设</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18"/>
          <w:szCs w:val="18"/>
        </w:rPr>
        <w:t xml:space="preserve">[a,b]   </w:t>
      </w:r>
      <w:r>
        <w:rPr>
          <w:rFonts w:ascii="宋体" w:hAnsi="宋体" w:eastAsia="宋体" w:cs="宋体"/>
          <w:spacing w:val="-2"/>
          <w:sz w:val="20"/>
          <w:szCs w:val="20"/>
        </w:rPr>
        <w:t>上连续</w:t>
      </w:r>
      <w:r>
        <w:rPr>
          <w:rFonts w:ascii="Times New Roman" w:hAnsi="Times New Roman" w:eastAsia="Times New Roman" w:cs="Times New Roman"/>
          <w:spacing w:val="-2"/>
          <w:sz w:val="18"/>
          <w:szCs w:val="18"/>
        </w:rPr>
        <w:t xml:space="preserve">f(a)=f(b)=0,        </w:t>
      </w:r>
      <w:r>
        <w:rPr>
          <w:rFonts w:ascii="宋体" w:hAnsi="宋体" w:eastAsia="宋体" w:cs="宋体"/>
          <w:spacing w:val="-2"/>
          <w:sz w:val="20"/>
          <w:szCs w:val="20"/>
        </w:rPr>
        <w:t>且</w:t>
      </w:r>
      <w:r>
        <w:rPr>
          <w:rFonts w:ascii="Times New Roman" w:hAnsi="Times New Roman" w:eastAsia="Times New Roman" w:cs="Times New Roman"/>
          <w:spacing w:val="-2"/>
          <w:sz w:val="18"/>
          <w:szCs w:val="18"/>
        </w:rPr>
        <w:t xml:space="preserve">fI(a)·f'(b)&gt;0,             </w:t>
      </w:r>
      <w:r>
        <w:rPr>
          <w:rFonts w:ascii="宋体" w:hAnsi="宋体" w:eastAsia="宋体" w:cs="宋体"/>
          <w:spacing w:val="-2"/>
          <w:sz w:val="20"/>
          <w:szCs w:val="20"/>
        </w:rPr>
        <w:t>证明</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8"/>
          <w:w w:val="101"/>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18"/>
          <w:szCs w:val="18"/>
        </w:rPr>
        <w:t>(a</w:t>
      </w:r>
      <w:r>
        <w:rPr>
          <w:rFonts w:ascii="Times New Roman" w:hAnsi="Times New Roman" w:eastAsia="Times New Roman" w:cs="Times New Roman"/>
          <w:spacing w:val="-3"/>
          <w:sz w:val="18"/>
          <w:szCs w:val="18"/>
        </w:rPr>
        <w:t xml:space="preserve">,b)   </w:t>
      </w:r>
      <w:r>
        <w:rPr>
          <w:rFonts w:ascii="宋体" w:hAnsi="宋体" w:eastAsia="宋体" w:cs="宋体"/>
          <w:spacing w:val="-3"/>
          <w:sz w:val="18"/>
          <w:szCs w:val="18"/>
        </w:rPr>
        <w:t>至少存在一个零点.</w:t>
      </w:r>
    </w:p>
    <w:p w14:paraId="0B5C8EDF">
      <w:pPr>
        <w:spacing w:before="60" w:line="212" w:lineRule="auto"/>
        <w:ind w:left="20"/>
        <w:rPr>
          <w:rFonts w:ascii="宋体" w:hAnsi="宋体" w:eastAsia="宋体" w:cs="宋体"/>
          <w:sz w:val="20"/>
          <w:szCs w:val="20"/>
        </w:rPr>
      </w:pPr>
      <w:r>
        <w:rPr>
          <w:rFonts w:ascii="宋体" w:hAnsi="宋体" w:eastAsia="宋体" w:cs="宋体"/>
          <w:spacing w:val="-8"/>
          <w:sz w:val="20"/>
          <w:szCs w:val="20"/>
        </w:rPr>
        <w:t>10.设</w:t>
      </w:r>
      <w:r>
        <w:rPr>
          <w:rFonts w:ascii="Times New Roman" w:hAnsi="Times New Roman" w:eastAsia="Times New Roman" w:cs="Times New Roman"/>
          <w:spacing w:val="-8"/>
          <w:sz w:val="20"/>
          <w:szCs w:val="20"/>
        </w:rPr>
        <w:t xml:space="preserve">f(x)  </w:t>
      </w:r>
      <w:r>
        <w:rPr>
          <w:rFonts w:ascii="宋体" w:hAnsi="宋体" w:eastAsia="宋体" w:cs="宋体"/>
          <w:spacing w:val="-8"/>
          <w:sz w:val="20"/>
          <w:szCs w:val="20"/>
        </w:rPr>
        <w:t>在有限区间</w:t>
      </w:r>
      <w:r>
        <w:rPr>
          <w:rFonts w:ascii="Times New Roman" w:hAnsi="Times New Roman" w:eastAsia="Times New Roman" w:cs="Times New Roman"/>
          <w:spacing w:val="-8"/>
          <w:sz w:val="20"/>
          <w:szCs w:val="20"/>
        </w:rPr>
        <w:t xml:space="preserve">(a,b)  </w:t>
      </w:r>
      <w:r>
        <w:rPr>
          <w:rFonts w:ascii="宋体" w:hAnsi="宋体" w:eastAsia="宋体" w:cs="宋体"/>
          <w:spacing w:val="-8"/>
          <w:sz w:val="20"/>
          <w:szCs w:val="20"/>
        </w:rPr>
        <w:t>内可导，</w:t>
      </w:r>
    </w:p>
    <w:p w14:paraId="3EFAC337">
      <w:pPr>
        <w:spacing w:before="49" w:line="215" w:lineRule="auto"/>
        <w:ind w:left="329"/>
        <w:rPr>
          <w:sz w:val="20"/>
          <w:szCs w:val="20"/>
        </w:rPr>
      </w:pPr>
      <w:r>
        <w:rPr>
          <w:rFonts w:ascii="宋体" w:hAnsi="宋体" w:eastAsia="宋体" w:cs="宋体"/>
          <w:spacing w:val="-18"/>
          <w:sz w:val="20"/>
          <w:szCs w:val="20"/>
        </w:rPr>
        <w:t>(1)</w:t>
      </w:r>
      <w:r>
        <w:rPr>
          <w:rFonts w:ascii="宋体" w:hAnsi="宋体" w:eastAsia="宋体" w:cs="宋体"/>
          <w:spacing w:val="23"/>
          <w:sz w:val="20"/>
          <w:szCs w:val="20"/>
        </w:rPr>
        <w:t xml:space="preserve"> </w:t>
      </w:r>
      <w:r>
        <w:rPr>
          <w:position w:val="-11"/>
          <w:sz w:val="20"/>
          <w:szCs w:val="20"/>
        </w:rPr>
        <w:drawing>
          <wp:inline distT="0" distB="0" distL="0" distR="0">
            <wp:extent cx="673100" cy="171450"/>
            <wp:effectExtent l="0" t="0" r="12700" b="12065"/>
            <wp:docPr id="2260"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349"/>
                    <a:stretch>
                      <a:fillRect/>
                    </a:stretch>
                  </pic:blipFill>
                  <pic:spPr>
                    <a:xfrm>
                      <a:off x="0" y="0"/>
                      <a:ext cx="673153" cy="171454"/>
                    </a:xfrm>
                    <a:prstGeom prst="rect">
                      <a:avLst/>
                    </a:prstGeom>
                  </pic:spPr>
                </pic:pic>
              </a:graphicData>
            </a:graphic>
          </wp:inline>
        </w:drawing>
      </w:r>
      <w:r>
        <w:rPr>
          <w:rFonts w:ascii="宋体" w:hAnsi="宋体" w:eastAsia="宋体" w:cs="宋体"/>
          <w:spacing w:val="-18"/>
          <w:sz w:val="20"/>
          <w:szCs w:val="20"/>
        </w:rPr>
        <w:t>,那么能否断定也有</w:t>
      </w:r>
      <w:r>
        <w:rPr>
          <w:rFonts w:ascii="宋体" w:hAnsi="宋体" w:eastAsia="宋体" w:cs="宋体"/>
          <w:spacing w:val="-79"/>
          <w:sz w:val="20"/>
          <w:szCs w:val="20"/>
        </w:rPr>
        <w:t xml:space="preserve"> </w:t>
      </w:r>
      <w:r>
        <w:rPr>
          <w:position w:val="-12"/>
          <w:sz w:val="20"/>
          <w:szCs w:val="20"/>
        </w:rPr>
        <w:drawing>
          <wp:inline distT="0" distB="0" distL="0" distR="0">
            <wp:extent cx="742315" cy="183515"/>
            <wp:effectExtent l="0" t="0" r="4445" b="14605"/>
            <wp:docPr id="2262"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1350"/>
                    <a:stretch>
                      <a:fillRect/>
                    </a:stretch>
                  </pic:blipFill>
                  <pic:spPr>
                    <a:xfrm>
                      <a:off x="0" y="0"/>
                      <a:ext cx="742940" cy="184104"/>
                    </a:xfrm>
                    <a:prstGeom prst="rect">
                      <a:avLst/>
                    </a:prstGeom>
                  </pic:spPr>
                </pic:pic>
              </a:graphicData>
            </a:graphic>
          </wp:inline>
        </w:drawing>
      </w:r>
    </w:p>
    <w:p w14:paraId="4285A0AE">
      <w:pPr>
        <w:spacing w:before="30" w:line="220" w:lineRule="auto"/>
        <w:ind w:left="319"/>
        <w:rPr>
          <w:sz w:val="18"/>
          <w:szCs w:val="18"/>
        </w:rPr>
      </w:pPr>
      <w:r>
        <w:rPr>
          <w:rFonts w:ascii="宋体" w:hAnsi="宋体" w:eastAsia="宋体" w:cs="宋体"/>
          <w:spacing w:val="-5"/>
          <w:sz w:val="20"/>
          <w:szCs w:val="20"/>
        </w:rPr>
        <w:t>(2)</w:t>
      </w:r>
      <w:r>
        <w:rPr>
          <w:rFonts w:ascii="宋体" w:hAnsi="宋体" w:eastAsia="宋体" w:cs="宋体"/>
          <w:spacing w:val="24"/>
          <w:sz w:val="20"/>
          <w:szCs w:val="20"/>
        </w:rPr>
        <w:t xml:space="preserve"> </w:t>
      </w:r>
      <w:r>
        <w:rPr>
          <w:position w:val="-10"/>
          <w:sz w:val="20"/>
          <w:szCs w:val="20"/>
        </w:rPr>
        <w:drawing>
          <wp:inline distT="0" distB="0" distL="0" distR="0">
            <wp:extent cx="736600" cy="177800"/>
            <wp:effectExtent l="0" t="0" r="10160" b="4445"/>
            <wp:docPr id="2264"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1351"/>
                    <a:stretch>
                      <a:fillRect/>
                    </a:stretch>
                  </pic:blipFill>
                  <pic:spPr>
                    <a:xfrm>
                      <a:off x="0" y="0"/>
                      <a:ext cx="736640" cy="177825"/>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5"/>
          <w:sz w:val="18"/>
          <w:szCs w:val="18"/>
        </w:rPr>
        <w:t>,那么能否断定也</w:t>
      </w:r>
      <w:r>
        <w:rPr>
          <w:rFonts w:ascii="宋体" w:hAnsi="宋体" w:eastAsia="宋体" w:cs="宋体"/>
          <w:spacing w:val="-71"/>
          <w:sz w:val="18"/>
          <w:szCs w:val="18"/>
        </w:rPr>
        <w:t xml:space="preserve"> </w:t>
      </w:r>
      <w:r>
        <w:rPr>
          <w:position w:val="-12"/>
          <w:sz w:val="18"/>
          <w:szCs w:val="18"/>
        </w:rPr>
        <w:drawing>
          <wp:inline distT="0" distB="0" distL="0" distR="0">
            <wp:extent cx="762000" cy="184150"/>
            <wp:effectExtent l="0" t="0" r="0" b="13970"/>
            <wp:docPr id="2266"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1352"/>
                    <a:stretch>
                      <a:fillRect/>
                    </a:stretch>
                  </pic:blipFill>
                  <pic:spPr>
                    <a:xfrm>
                      <a:off x="0" y="0"/>
                      <a:ext cx="762023" cy="184196"/>
                    </a:xfrm>
                    <a:prstGeom prst="rect">
                      <a:avLst/>
                    </a:prstGeom>
                  </pic:spPr>
                </pic:pic>
              </a:graphicData>
            </a:graphic>
          </wp:inline>
        </w:drawing>
      </w:r>
    </w:p>
    <w:p w14:paraId="24F5D796">
      <w:pPr>
        <w:spacing w:before="25" w:line="244" w:lineRule="auto"/>
        <w:ind w:left="299" w:right="450" w:hanging="279"/>
        <w:rPr>
          <w:rFonts w:ascii="Times New Roman" w:hAnsi="Times New Roman" w:eastAsia="Times New Roman" w:cs="Times New Roman"/>
          <w:sz w:val="18"/>
          <w:szCs w:val="18"/>
        </w:rPr>
      </w:pPr>
      <w:r>
        <w:rPr>
          <w:rFonts w:ascii="宋体" w:hAnsi="宋体" w:eastAsia="宋体" w:cs="宋体"/>
          <w:spacing w:val="-4"/>
          <w:sz w:val="20"/>
          <w:szCs w:val="20"/>
        </w:rPr>
        <w:t>11.设函数</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满足</w:t>
      </w:r>
      <w:r>
        <w:rPr>
          <w:rFonts w:ascii="Times New Roman" w:hAnsi="Times New Roman" w:eastAsia="Times New Roman" w:cs="Times New Roman"/>
          <w:spacing w:val="-4"/>
          <w:sz w:val="18"/>
          <w:szCs w:val="18"/>
        </w:rPr>
        <w:t xml:space="preserve">f(0)=0.    </w:t>
      </w:r>
      <w:r>
        <w:rPr>
          <w:rFonts w:ascii="宋体" w:hAnsi="宋体" w:eastAsia="宋体" w:cs="宋体"/>
          <w:spacing w:val="-4"/>
          <w:sz w:val="20"/>
          <w:szCs w:val="20"/>
        </w:rPr>
        <w:t>证明</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x=0</w:t>
      </w:r>
      <w:r>
        <w:rPr>
          <w:rFonts w:ascii="Times New Roman" w:hAnsi="Times New Roman" w:eastAsia="Times New Roman" w:cs="Times New Roman"/>
          <w:spacing w:val="29"/>
          <w:sz w:val="20"/>
          <w:szCs w:val="20"/>
        </w:rPr>
        <w:t xml:space="preserve"> </w:t>
      </w:r>
      <w:r>
        <w:rPr>
          <w:rFonts w:ascii="宋体" w:hAnsi="宋体" w:eastAsia="宋体" w:cs="宋体"/>
          <w:spacing w:val="-4"/>
          <w:sz w:val="18"/>
          <w:szCs w:val="18"/>
        </w:rPr>
        <w:t>处可导的充分必要条件是：存在在</w:t>
      </w:r>
      <w:r>
        <w:rPr>
          <w:rFonts w:ascii="Times New Roman" w:hAnsi="Times New Roman" w:eastAsia="Times New Roman" w:cs="Times New Roman"/>
          <w:spacing w:val="-4"/>
          <w:sz w:val="20"/>
          <w:szCs w:val="20"/>
        </w:rPr>
        <w:t>x=0</w:t>
      </w:r>
      <w:r>
        <w:rPr>
          <w:rFonts w:ascii="Times New Roman" w:hAnsi="Times New Roman" w:eastAsia="Times New Roman" w:cs="Times New Roman"/>
          <w:spacing w:val="20"/>
          <w:sz w:val="20"/>
          <w:szCs w:val="20"/>
        </w:rPr>
        <w:t xml:space="preserve"> </w:t>
      </w:r>
      <w:r>
        <w:rPr>
          <w:rFonts w:ascii="宋体" w:hAnsi="宋体" w:eastAsia="宋体" w:cs="宋体"/>
          <w:spacing w:val="-4"/>
          <w:sz w:val="18"/>
          <w:szCs w:val="18"/>
        </w:rPr>
        <w:t>处连续的函数</w:t>
      </w:r>
      <w:r>
        <w:rPr>
          <w:rFonts w:ascii="宋体" w:hAnsi="宋体" w:eastAsia="宋体" w:cs="宋体"/>
          <w:sz w:val="18"/>
          <w:szCs w:val="18"/>
        </w:rPr>
        <w:t xml:space="preserve"> </w:t>
      </w:r>
      <w:r>
        <w:rPr>
          <w:rFonts w:ascii="Times New Roman" w:hAnsi="Times New Roman" w:eastAsia="Times New Roman" w:cs="Times New Roman"/>
          <w:spacing w:val="-1"/>
          <w:sz w:val="18"/>
          <w:szCs w:val="18"/>
        </w:rPr>
        <w:t>g(x),</w:t>
      </w:r>
      <w:r>
        <w:rPr>
          <w:rFonts w:ascii="Times New Roman" w:hAnsi="Times New Roman" w:eastAsia="Times New Roman" w:cs="Times New Roman"/>
          <w:spacing w:val="20"/>
          <w:sz w:val="18"/>
          <w:szCs w:val="18"/>
        </w:rPr>
        <w:t xml:space="preserve">  </w:t>
      </w:r>
      <w:r>
        <w:rPr>
          <w:rFonts w:ascii="宋体" w:hAnsi="宋体" w:eastAsia="宋体" w:cs="宋体"/>
          <w:spacing w:val="-1"/>
          <w:sz w:val="20"/>
          <w:szCs w:val="20"/>
        </w:rPr>
        <w:t>使得</w:t>
      </w:r>
      <w:r>
        <w:rPr>
          <w:rFonts w:ascii="Times New Roman" w:hAnsi="Times New Roman" w:eastAsia="Times New Roman" w:cs="Times New Roman"/>
          <w:spacing w:val="-1"/>
          <w:sz w:val="18"/>
          <w:szCs w:val="18"/>
        </w:rPr>
        <w:t>f(x)=xg(x),</w:t>
      </w:r>
      <w:r>
        <w:rPr>
          <w:rFonts w:ascii="Times New Roman" w:hAnsi="Times New Roman" w:eastAsia="Times New Roman" w:cs="Times New Roman"/>
          <w:spacing w:val="5"/>
          <w:sz w:val="18"/>
          <w:szCs w:val="18"/>
        </w:rPr>
        <w:t xml:space="preserve">      </w:t>
      </w:r>
      <w:r>
        <w:rPr>
          <w:rFonts w:ascii="宋体" w:hAnsi="宋体" w:eastAsia="宋体" w:cs="宋体"/>
          <w:spacing w:val="-1"/>
          <w:sz w:val="18"/>
          <w:szCs w:val="18"/>
        </w:rPr>
        <w:t>且此时成立</w:t>
      </w:r>
      <w:r>
        <w:rPr>
          <w:rFonts w:ascii="Times New Roman" w:hAnsi="Times New Roman" w:eastAsia="Times New Roman" w:cs="Times New Roman"/>
          <w:spacing w:val="-1"/>
          <w:sz w:val="18"/>
          <w:szCs w:val="18"/>
        </w:rPr>
        <w:t>f'(0)=g</w:t>
      </w:r>
      <w:r>
        <w:rPr>
          <w:rFonts w:ascii="Times New Roman" w:hAnsi="Times New Roman" w:eastAsia="Times New Roman" w:cs="Times New Roman"/>
          <w:spacing w:val="-2"/>
          <w:sz w:val="18"/>
          <w:szCs w:val="18"/>
        </w:rPr>
        <w:t>(0).</w:t>
      </w:r>
    </w:p>
    <w:p w14:paraId="033DE916">
      <w:pPr>
        <w:pStyle w:val="2"/>
        <w:spacing w:line="291" w:lineRule="auto"/>
      </w:pPr>
    </w:p>
    <w:p w14:paraId="5CE70EC3">
      <w:pPr>
        <w:pStyle w:val="2"/>
        <w:spacing w:line="292" w:lineRule="auto"/>
      </w:pPr>
    </w:p>
    <w:p w14:paraId="04C54FCB">
      <w:pPr>
        <w:spacing w:before="92" w:line="219" w:lineRule="auto"/>
        <w:ind w:left="1499"/>
        <w:outlineLvl w:val="1"/>
        <w:rPr>
          <w:rFonts w:ascii="宋体" w:hAnsi="宋体" w:eastAsia="宋体" w:cs="宋体"/>
          <w:sz w:val="28"/>
          <w:szCs w:val="28"/>
        </w:rPr>
      </w:pPr>
      <w:bookmarkStart w:id="142" w:name="bookmark82"/>
      <w:bookmarkEnd w:id="142"/>
      <w:r>
        <w:rPr>
          <w:rFonts w:ascii="宋体" w:hAnsi="宋体" w:eastAsia="宋体" w:cs="宋体"/>
          <w:spacing w:val="14"/>
          <w:sz w:val="20"/>
          <w:szCs w:val="20"/>
        </w:rPr>
        <w:t>§3</w:t>
      </w:r>
      <w:r>
        <w:rPr>
          <w:rFonts w:ascii="宋体" w:hAnsi="宋体" w:eastAsia="宋体" w:cs="宋体"/>
          <w:spacing w:val="26"/>
          <w:sz w:val="20"/>
          <w:szCs w:val="20"/>
        </w:rPr>
        <w:t xml:space="preserve">   </w:t>
      </w:r>
      <w:r>
        <w:rPr>
          <w:rFonts w:ascii="宋体" w:hAnsi="宋体" w:eastAsia="宋体" w:cs="宋体"/>
          <w:spacing w:val="14"/>
          <w:sz w:val="28"/>
          <w:szCs w:val="28"/>
        </w:rPr>
        <w:t>导数四则运算和反函数求导法则</w:t>
      </w:r>
    </w:p>
    <w:p w14:paraId="155BFA1F">
      <w:pPr>
        <w:pStyle w:val="2"/>
        <w:spacing w:line="336" w:lineRule="auto"/>
      </w:pPr>
    </w:p>
    <w:p w14:paraId="4234616B">
      <w:pPr>
        <w:pStyle w:val="2"/>
        <w:spacing w:line="337" w:lineRule="auto"/>
      </w:pPr>
    </w:p>
    <w:p w14:paraId="7F6B4A24">
      <w:pPr>
        <w:spacing w:before="65" w:line="221" w:lineRule="auto"/>
        <w:ind w:left="20"/>
        <w:outlineLvl w:val="2"/>
        <w:rPr>
          <w:rFonts w:ascii="黑体" w:hAnsi="黑体" w:eastAsia="黑体" w:cs="黑体"/>
          <w:sz w:val="20"/>
          <w:szCs w:val="20"/>
        </w:rPr>
      </w:pPr>
      <w:bookmarkStart w:id="143" w:name="bookmark83"/>
      <w:bookmarkEnd w:id="143"/>
      <w:r>
        <w:rPr>
          <w:rFonts w:ascii="黑体" w:hAnsi="黑体" w:eastAsia="黑体" w:cs="黑体"/>
          <w:spacing w:val="35"/>
          <w:sz w:val="20"/>
          <w:szCs w:val="20"/>
        </w:rPr>
        <w:t>从定义出发求导函数</w:t>
      </w:r>
    </w:p>
    <w:p w14:paraId="02F46932">
      <w:pPr>
        <w:spacing w:before="182" w:line="219" w:lineRule="auto"/>
        <w:ind w:left="439"/>
        <w:rPr>
          <w:rFonts w:ascii="宋体" w:hAnsi="宋体" w:eastAsia="宋体" w:cs="宋体"/>
          <w:sz w:val="20"/>
          <w:szCs w:val="20"/>
        </w:rPr>
      </w:pPr>
      <w:r>
        <w:rPr>
          <w:rFonts w:ascii="宋体" w:hAnsi="宋体" w:eastAsia="宋体" w:cs="宋体"/>
          <w:spacing w:val="9"/>
          <w:sz w:val="20"/>
          <w:szCs w:val="20"/>
        </w:rPr>
        <w:t>计算一个函数的导函数的运算称为对这个函数求</w:t>
      </w:r>
      <w:r>
        <w:rPr>
          <w:rFonts w:ascii="宋体" w:hAnsi="宋体" w:eastAsia="宋体" w:cs="宋体"/>
          <w:spacing w:val="8"/>
          <w:sz w:val="20"/>
          <w:szCs w:val="20"/>
        </w:rPr>
        <w:t>导.</w:t>
      </w:r>
    </w:p>
    <w:p w14:paraId="7095A42B">
      <w:pPr>
        <w:spacing w:before="71" w:line="289" w:lineRule="auto"/>
        <w:ind w:left="10" w:right="439" w:firstLine="419"/>
        <w:rPr>
          <w:rFonts w:ascii="宋体" w:hAnsi="宋体" w:eastAsia="宋体" w:cs="宋体"/>
          <w:sz w:val="20"/>
          <w:szCs w:val="20"/>
        </w:rPr>
      </w:pPr>
      <w:r>
        <w:rPr>
          <w:rFonts w:ascii="宋体" w:hAnsi="宋体" w:eastAsia="宋体" w:cs="宋体"/>
          <w:spacing w:val="8"/>
          <w:sz w:val="20"/>
          <w:szCs w:val="20"/>
        </w:rPr>
        <w:t>一些简单函数可以直接通过导数的定义(即差商的极限形式)来求导，当然也可以</w:t>
      </w:r>
      <w:r>
        <w:rPr>
          <w:rFonts w:ascii="宋体" w:hAnsi="宋体" w:eastAsia="宋体" w:cs="宋体"/>
          <w:spacing w:val="9"/>
          <w:sz w:val="20"/>
          <w:szCs w:val="20"/>
        </w:rPr>
        <w:t xml:space="preserve"> </w:t>
      </w:r>
      <w:r>
        <w:rPr>
          <w:rFonts w:ascii="宋体" w:hAnsi="宋体" w:eastAsia="宋体" w:cs="宋体"/>
          <w:spacing w:val="14"/>
          <w:sz w:val="20"/>
          <w:szCs w:val="20"/>
        </w:rPr>
        <w:t>直接使用微分的定义(即差分的等价无穷小量关系)来求导，下面我们来分别看几个</w:t>
      </w:r>
      <w:r>
        <w:rPr>
          <w:rFonts w:ascii="宋体" w:hAnsi="宋体" w:eastAsia="宋体" w:cs="宋体"/>
          <w:sz w:val="20"/>
          <w:szCs w:val="20"/>
        </w:rPr>
        <w:t xml:space="preserve"> </w:t>
      </w:r>
      <w:r>
        <w:rPr>
          <w:rFonts w:ascii="宋体" w:hAnsi="宋体" w:eastAsia="宋体" w:cs="宋体"/>
          <w:spacing w:val="12"/>
          <w:sz w:val="20"/>
          <w:szCs w:val="20"/>
        </w:rPr>
        <w:t>例子.</w:t>
      </w:r>
    </w:p>
    <w:p w14:paraId="33BFAC0D">
      <w:pPr>
        <w:spacing w:line="212" w:lineRule="auto"/>
        <w:ind w:left="450"/>
        <w:rPr>
          <w:rFonts w:ascii="宋体" w:hAnsi="宋体" w:eastAsia="宋体" w:cs="宋体"/>
          <w:sz w:val="20"/>
          <w:szCs w:val="20"/>
        </w:rPr>
      </w:pPr>
      <w:r>
        <w:rPr>
          <w:rFonts w:ascii="宋体" w:hAnsi="宋体" w:eastAsia="宋体" w:cs="宋体"/>
          <w:spacing w:val="3"/>
          <w:sz w:val="20"/>
          <w:szCs w:val="20"/>
        </w:rPr>
        <w:t>显然，常数函数</w:t>
      </w:r>
      <w:r>
        <w:rPr>
          <w:rFonts w:ascii="Times New Roman" w:hAnsi="Times New Roman" w:eastAsia="Times New Roman" w:cs="Times New Roman"/>
          <w:spacing w:val="3"/>
          <w:sz w:val="20"/>
          <w:szCs w:val="20"/>
        </w:rPr>
        <w:t xml:space="preserve">y=C  </w:t>
      </w:r>
      <w:r>
        <w:rPr>
          <w:rFonts w:ascii="宋体" w:hAnsi="宋体" w:eastAsia="宋体" w:cs="宋体"/>
          <w:spacing w:val="3"/>
          <w:sz w:val="20"/>
          <w:szCs w:val="20"/>
        </w:rPr>
        <w:t>的导数恒等于零.</w:t>
      </w:r>
    </w:p>
    <w:p w14:paraId="3ED5B921">
      <w:pPr>
        <w:spacing w:before="98" w:line="215" w:lineRule="auto"/>
        <w:ind w:left="429"/>
        <w:rPr>
          <w:rFonts w:ascii="宋体" w:hAnsi="宋体" w:eastAsia="宋体" w:cs="宋体"/>
          <w:sz w:val="20"/>
          <w:szCs w:val="20"/>
        </w:rPr>
      </w:pPr>
      <w:r>
        <w:rPr>
          <w:rFonts w:ascii="宋体" w:hAnsi="宋体" w:eastAsia="宋体" w:cs="宋体"/>
          <w:spacing w:val="5"/>
          <w:sz w:val="20"/>
          <w:szCs w:val="20"/>
        </w:rPr>
        <w:t>例4.3.</w:t>
      </w:r>
      <w:r>
        <w:rPr>
          <w:rFonts w:ascii="宋体" w:hAnsi="宋体" w:eastAsia="宋体" w:cs="宋体"/>
          <w:spacing w:val="-58"/>
          <w:sz w:val="20"/>
          <w:szCs w:val="20"/>
        </w:rPr>
        <w:t xml:space="preserve"> </w:t>
      </w:r>
      <w:r>
        <w:rPr>
          <w:rFonts w:ascii="宋体" w:hAnsi="宋体" w:eastAsia="宋体" w:cs="宋体"/>
          <w:spacing w:val="5"/>
          <w:sz w:val="20"/>
          <w:szCs w:val="20"/>
        </w:rPr>
        <w:t>1</w:t>
      </w:r>
      <w:r>
        <w:rPr>
          <w:rFonts w:ascii="宋体" w:hAnsi="宋体" w:eastAsia="宋体" w:cs="宋体"/>
          <w:spacing w:val="90"/>
          <w:sz w:val="20"/>
          <w:szCs w:val="20"/>
        </w:rPr>
        <w:t xml:space="preserve"> </w:t>
      </w:r>
      <w:r>
        <w:rPr>
          <w:rFonts w:ascii="宋体" w:hAnsi="宋体" w:eastAsia="宋体" w:cs="宋体"/>
          <w:spacing w:val="5"/>
          <w:sz w:val="20"/>
          <w:szCs w:val="20"/>
        </w:rPr>
        <w:t>求</w:t>
      </w:r>
      <w:r>
        <w:rPr>
          <w:rFonts w:ascii="宋体" w:hAnsi="宋体" w:eastAsia="宋体" w:cs="宋体"/>
          <w:spacing w:val="-31"/>
          <w:sz w:val="20"/>
          <w:szCs w:val="20"/>
        </w:rPr>
        <w:t xml:space="preserve"> </w:t>
      </w:r>
      <w:r>
        <w:rPr>
          <w:rFonts w:ascii="宋体" w:hAnsi="宋体" w:eastAsia="宋体" w:cs="宋体"/>
          <w:spacing w:val="5"/>
          <w:sz w:val="20"/>
          <w:szCs w:val="20"/>
        </w:rPr>
        <w:t>y=</w:t>
      </w:r>
      <w:r>
        <w:rPr>
          <w:rFonts w:ascii="宋体" w:hAnsi="宋体" w:eastAsia="宋体" w:cs="宋体"/>
          <w:sz w:val="20"/>
          <w:szCs w:val="20"/>
        </w:rPr>
        <w:t>sin</w:t>
      </w:r>
      <w:r>
        <w:rPr>
          <w:rFonts w:ascii="宋体" w:hAnsi="宋体" w:eastAsia="宋体" w:cs="宋体"/>
          <w:spacing w:val="5"/>
          <w:sz w:val="20"/>
          <w:szCs w:val="20"/>
        </w:rPr>
        <w:t xml:space="preserve"> </w:t>
      </w:r>
      <w:r>
        <w:rPr>
          <w:rFonts w:ascii="宋体" w:hAnsi="宋体" w:eastAsia="宋体" w:cs="宋体"/>
          <w:sz w:val="20"/>
          <w:szCs w:val="20"/>
        </w:rPr>
        <w:t>x</w:t>
      </w:r>
      <w:r>
        <w:rPr>
          <w:rFonts w:ascii="宋体" w:hAnsi="宋体" w:eastAsia="宋体" w:cs="宋体"/>
          <w:spacing w:val="-51"/>
          <w:sz w:val="20"/>
          <w:szCs w:val="20"/>
        </w:rPr>
        <w:t xml:space="preserve"> </w:t>
      </w:r>
      <w:r>
        <w:rPr>
          <w:rFonts w:ascii="宋体" w:hAnsi="宋体" w:eastAsia="宋体" w:cs="宋体"/>
          <w:spacing w:val="5"/>
          <w:sz w:val="20"/>
          <w:szCs w:val="20"/>
        </w:rPr>
        <w:t>的导函数.</w:t>
      </w:r>
    </w:p>
    <w:p w14:paraId="1A47602E">
      <w:pPr>
        <w:spacing w:before="63" w:line="220" w:lineRule="auto"/>
        <w:ind w:left="419"/>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13"/>
          <w:sz w:val="20"/>
          <w:szCs w:val="20"/>
        </w:rPr>
        <w:t xml:space="preserve">  </w:t>
      </w:r>
      <w:r>
        <w:rPr>
          <w:rFonts w:ascii="宋体" w:hAnsi="宋体" w:eastAsia="宋体" w:cs="宋体"/>
          <w:spacing w:val="4"/>
          <w:sz w:val="20"/>
          <w:szCs w:val="20"/>
        </w:rPr>
        <w:t>因为</w:t>
      </w:r>
    </w:p>
    <w:p w14:paraId="630DEF97">
      <w:pPr>
        <w:spacing w:before="93" w:line="490" w:lineRule="exact"/>
        <w:ind w:firstLine="2169"/>
      </w:pPr>
      <w:r>
        <w:rPr>
          <w:position w:val="-9"/>
        </w:rPr>
        <w:drawing>
          <wp:inline distT="0" distB="0" distL="0" distR="0">
            <wp:extent cx="2127250" cy="310515"/>
            <wp:effectExtent l="0" t="0" r="6350" b="9525"/>
            <wp:docPr id="2268"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1353"/>
                    <a:stretch>
                      <a:fillRect/>
                    </a:stretch>
                  </pic:blipFill>
                  <pic:spPr>
                    <a:xfrm>
                      <a:off x="0" y="0"/>
                      <a:ext cx="2127292" cy="311148"/>
                    </a:xfrm>
                    <a:prstGeom prst="rect">
                      <a:avLst/>
                    </a:prstGeom>
                  </pic:spPr>
                </pic:pic>
              </a:graphicData>
            </a:graphic>
          </wp:inline>
        </w:drawing>
      </w:r>
    </w:p>
    <w:p w14:paraId="4F38BCD9">
      <w:pPr>
        <w:spacing w:before="90"/>
        <w:ind w:left="20"/>
        <w:rPr>
          <w:rFonts w:ascii="宋体" w:hAnsi="宋体" w:eastAsia="宋体" w:cs="宋体"/>
          <w:sz w:val="20"/>
          <w:szCs w:val="20"/>
        </w:rPr>
      </w:pPr>
      <w:r>
        <w:rPr>
          <w:rFonts w:ascii="宋体" w:hAnsi="宋体" w:eastAsia="宋体" w:cs="宋体"/>
          <w:spacing w:val="5"/>
          <w:sz w:val="20"/>
          <w:szCs w:val="20"/>
        </w:rPr>
        <w:t>由</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 xml:space="preserve">cosx   </w:t>
      </w:r>
      <w:r>
        <w:rPr>
          <w:rFonts w:ascii="宋体" w:hAnsi="宋体" w:eastAsia="宋体" w:cs="宋体"/>
          <w:spacing w:val="5"/>
          <w:sz w:val="20"/>
          <w:szCs w:val="20"/>
        </w:rPr>
        <w:t>的连续性与</w:t>
      </w:r>
      <w:r>
        <w:rPr>
          <w:position w:val="-14"/>
          <w:sz w:val="20"/>
          <w:szCs w:val="20"/>
        </w:rPr>
        <w:drawing>
          <wp:inline distT="0" distB="0" distL="0" distR="0">
            <wp:extent cx="1119505" cy="298450"/>
            <wp:effectExtent l="0" t="0" r="8255" b="6350"/>
            <wp:docPr id="2270"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354"/>
                    <a:stretch>
                      <a:fillRect/>
                    </a:stretch>
                  </pic:blipFill>
                  <pic:spPr>
                    <a:xfrm>
                      <a:off x="0" y="0"/>
                      <a:ext cx="1119875" cy="298499"/>
                    </a:xfrm>
                    <a:prstGeom prst="rect">
                      <a:avLst/>
                    </a:prstGeom>
                  </pic:spPr>
                </pic:pic>
              </a:graphicData>
            </a:graphic>
          </wp:inline>
        </w:drawing>
      </w:r>
      <w:r>
        <w:rPr>
          <w:rFonts w:ascii="宋体" w:hAnsi="宋体" w:eastAsia="宋体" w:cs="宋体"/>
          <w:spacing w:val="5"/>
          <w:sz w:val="20"/>
          <w:szCs w:val="20"/>
        </w:rPr>
        <w:t>,可知</w:t>
      </w:r>
    </w:p>
    <w:p w14:paraId="476F6A20">
      <w:pPr>
        <w:spacing w:before="159" w:line="1031" w:lineRule="exact"/>
        <w:ind w:firstLine="1699"/>
      </w:pPr>
      <w:r>
        <w:rPr>
          <w:position w:val="-20"/>
        </w:rPr>
        <w:drawing>
          <wp:inline distT="0" distB="0" distL="0" distR="0">
            <wp:extent cx="3168650" cy="654050"/>
            <wp:effectExtent l="0" t="0" r="1270" b="1270"/>
            <wp:docPr id="2272"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1355"/>
                    <a:stretch>
                      <a:fillRect/>
                    </a:stretch>
                  </pic:blipFill>
                  <pic:spPr>
                    <a:xfrm>
                      <a:off x="0" y="0"/>
                      <a:ext cx="3169098" cy="654451"/>
                    </a:xfrm>
                    <a:prstGeom prst="rect">
                      <a:avLst/>
                    </a:prstGeom>
                  </pic:spPr>
                </pic:pic>
              </a:graphicData>
            </a:graphic>
          </wp:inline>
        </w:drawing>
      </w:r>
    </w:p>
    <w:p w14:paraId="33099C2B">
      <w:pPr>
        <w:spacing w:before="118" w:line="219" w:lineRule="auto"/>
        <w:ind w:left="20"/>
        <w:rPr>
          <w:rFonts w:ascii="宋体" w:hAnsi="宋体" w:eastAsia="宋体" w:cs="宋体"/>
          <w:sz w:val="20"/>
          <w:szCs w:val="20"/>
        </w:rPr>
      </w:pPr>
      <w:r>
        <w:rPr>
          <w:rFonts w:ascii="宋体" w:hAnsi="宋体" w:eastAsia="宋体" w:cs="宋体"/>
          <w:spacing w:val="-7"/>
          <w:sz w:val="20"/>
          <w:szCs w:val="20"/>
        </w:rPr>
        <w:t>根据定义，即得</w:t>
      </w:r>
    </w:p>
    <w:p w14:paraId="2299B8EE">
      <w:pPr>
        <w:spacing w:before="91" w:line="192" w:lineRule="auto"/>
        <w:ind w:left="320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(sin</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2"/>
          <w:sz w:val="20"/>
          <w:szCs w:val="20"/>
        </w:rPr>
        <w:t>x)'=cos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2"/>
          <w:sz w:val="20"/>
          <w:szCs w:val="20"/>
        </w:rPr>
        <w:t>x.</w:t>
      </w:r>
    </w:p>
    <w:p w14:paraId="65DEC199">
      <w:pPr>
        <w:spacing w:before="128" w:line="219" w:lineRule="auto"/>
        <w:ind w:left="10"/>
        <w:rPr>
          <w:rFonts w:ascii="宋体" w:hAnsi="宋体" w:eastAsia="宋体" w:cs="宋体"/>
          <w:sz w:val="20"/>
          <w:szCs w:val="20"/>
        </w:rPr>
      </w:pPr>
      <w:r>
        <w:rPr>
          <w:rFonts w:ascii="宋体" w:hAnsi="宋体" w:eastAsia="宋体" w:cs="宋体"/>
          <w:spacing w:val="4"/>
          <w:sz w:val="20"/>
          <w:szCs w:val="20"/>
        </w:rPr>
        <w:t>同理可得</w:t>
      </w:r>
    </w:p>
    <w:p w14:paraId="6E06CFEB">
      <w:pPr>
        <w:spacing w:before="71" w:line="192" w:lineRule="auto"/>
        <w:ind w:left="31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(cos    x)'=-sin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w:t>
      </w:r>
    </w:p>
    <w:p w14:paraId="0099A1BB">
      <w:pPr>
        <w:spacing w:before="142" w:line="218" w:lineRule="auto"/>
        <w:ind w:left="429"/>
        <w:rPr>
          <w:rFonts w:ascii="宋体" w:hAnsi="宋体" w:eastAsia="宋体" w:cs="宋体"/>
          <w:sz w:val="20"/>
          <w:szCs w:val="20"/>
        </w:rPr>
      </w:pPr>
      <w:r>
        <w:rPr>
          <w:rFonts w:ascii="黑体" w:hAnsi="黑体" w:eastAsia="黑体" w:cs="黑体"/>
          <w:spacing w:val="8"/>
          <w:sz w:val="20"/>
          <w:szCs w:val="20"/>
        </w:rPr>
        <w:t>例4.3.2</w:t>
      </w:r>
      <w:r>
        <w:rPr>
          <w:rFonts w:ascii="黑体" w:hAnsi="黑体" w:eastAsia="黑体" w:cs="黑体"/>
          <w:spacing w:val="9"/>
          <w:sz w:val="20"/>
          <w:szCs w:val="20"/>
        </w:rPr>
        <w:t xml:space="preserve">  </w:t>
      </w:r>
      <w:r>
        <w:rPr>
          <w:rFonts w:ascii="宋体" w:hAnsi="宋体" w:eastAsia="宋体" w:cs="宋体"/>
          <w:spacing w:val="8"/>
          <w:sz w:val="20"/>
          <w:szCs w:val="20"/>
        </w:rPr>
        <w:t>求</w:t>
      </w:r>
      <w:r>
        <w:rPr>
          <w:rFonts w:ascii="宋体" w:hAnsi="宋体" w:eastAsia="宋体" w:cs="宋体"/>
          <w:spacing w:val="-49"/>
          <w:sz w:val="20"/>
          <w:szCs w:val="20"/>
        </w:rPr>
        <w:t xml:space="preserve"> </w:t>
      </w:r>
      <w:r>
        <w:rPr>
          <w:rFonts w:ascii="宋体" w:hAnsi="宋体" w:eastAsia="宋体" w:cs="宋体"/>
          <w:spacing w:val="8"/>
          <w:sz w:val="20"/>
          <w:szCs w:val="20"/>
        </w:rPr>
        <w:t>y=</w:t>
      </w:r>
      <w:r>
        <w:rPr>
          <w:rFonts w:ascii="宋体" w:hAnsi="宋体" w:eastAsia="宋体" w:cs="宋体"/>
          <w:sz w:val="20"/>
          <w:szCs w:val="20"/>
        </w:rPr>
        <w:t>ln</w:t>
      </w:r>
      <w:r>
        <w:rPr>
          <w:rFonts w:ascii="宋体" w:hAnsi="宋体" w:eastAsia="宋体" w:cs="宋体"/>
          <w:spacing w:val="64"/>
          <w:sz w:val="20"/>
          <w:szCs w:val="20"/>
        </w:rPr>
        <w:t xml:space="preserve"> </w:t>
      </w:r>
      <w:r>
        <w:rPr>
          <w:rFonts w:ascii="宋体" w:hAnsi="宋体" w:eastAsia="宋体" w:cs="宋体"/>
          <w:sz w:val="20"/>
          <w:szCs w:val="20"/>
        </w:rPr>
        <w:t>x</w:t>
      </w:r>
      <w:r>
        <w:rPr>
          <w:rFonts w:ascii="宋体" w:hAnsi="宋体" w:eastAsia="宋体" w:cs="宋体"/>
          <w:spacing w:val="8"/>
          <w:sz w:val="20"/>
          <w:szCs w:val="20"/>
        </w:rPr>
        <w:t>的导函数.</w:t>
      </w:r>
    </w:p>
    <w:p w14:paraId="0450AF94">
      <w:pPr>
        <w:spacing w:before="60" w:line="220" w:lineRule="auto"/>
        <w:ind w:left="419"/>
        <w:rPr>
          <w:rFonts w:ascii="宋体" w:hAnsi="宋体" w:eastAsia="宋体" w:cs="宋体"/>
          <w:sz w:val="20"/>
          <w:szCs w:val="20"/>
        </w:rPr>
      </w:pPr>
      <w:r>
        <w:rPr>
          <w:rFonts w:ascii="宋体" w:hAnsi="宋体" w:eastAsia="宋体" w:cs="宋体"/>
          <w:spacing w:val="1"/>
          <w:sz w:val="20"/>
          <w:szCs w:val="20"/>
        </w:rPr>
        <w:t>解</w:t>
      </w:r>
      <w:r>
        <w:rPr>
          <w:rFonts w:ascii="宋体" w:hAnsi="宋体" w:eastAsia="宋体" w:cs="宋体"/>
          <w:spacing w:val="23"/>
          <w:sz w:val="20"/>
          <w:szCs w:val="20"/>
        </w:rPr>
        <w:t xml:space="preserve">  </w:t>
      </w:r>
      <w:r>
        <w:rPr>
          <w:rFonts w:ascii="宋体" w:hAnsi="宋体" w:eastAsia="宋体" w:cs="宋体"/>
          <w:spacing w:val="1"/>
          <w:sz w:val="20"/>
          <w:szCs w:val="20"/>
        </w:rPr>
        <w:t>因为</w:t>
      </w:r>
    </w:p>
    <w:p w14:paraId="2123F580">
      <w:pPr>
        <w:spacing w:line="220" w:lineRule="auto"/>
        <w:rPr>
          <w:rFonts w:ascii="宋体" w:hAnsi="宋体" w:eastAsia="宋体" w:cs="宋体"/>
          <w:sz w:val="20"/>
          <w:szCs w:val="20"/>
        </w:rPr>
        <w:sectPr>
          <w:footerReference r:id="rId179" w:type="default"/>
          <w:pgSz w:w="9540" w:h="14540"/>
          <w:pgMar w:top="400" w:right="861" w:bottom="591" w:left="510" w:header="0" w:footer="330" w:gutter="0"/>
          <w:cols w:space="720" w:num="1"/>
        </w:sectPr>
      </w:pPr>
    </w:p>
    <w:p w14:paraId="29A1B85C">
      <w:pPr>
        <w:spacing w:before="170" w:line="217" w:lineRule="auto"/>
        <w:ind w:left="379"/>
        <w:rPr>
          <w:rFonts w:ascii="黑体" w:hAnsi="黑体" w:eastAsia="黑体" w:cs="黑体"/>
          <w:sz w:val="15"/>
          <w:szCs w:val="15"/>
        </w:rPr>
      </w:pPr>
      <w:r>
        <w:rPr>
          <w:rFonts w:ascii="黑体" w:hAnsi="黑体" w:eastAsia="黑体" w:cs="黑体"/>
          <w:spacing w:val="-13"/>
          <w:sz w:val="15"/>
          <w:szCs w:val="15"/>
        </w:rPr>
        <w:t>|</w:t>
      </w:r>
      <w:r>
        <w:rPr>
          <w:rFonts w:ascii="黑体" w:hAnsi="黑体" w:eastAsia="黑体" w:cs="黑体"/>
          <w:spacing w:val="26"/>
          <w:sz w:val="15"/>
          <w:szCs w:val="15"/>
        </w:rPr>
        <w:t xml:space="preserve"> </w:t>
      </w:r>
      <w:r>
        <w:rPr>
          <w:rFonts w:ascii="黑体" w:hAnsi="黑体" w:eastAsia="黑体" w:cs="黑体"/>
          <w:spacing w:val="-13"/>
          <w:sz w:val="15"/>
          <w:szCs w:val="15"/>
        </w:rPr>
        <w:t>| 第</w:t>
      </w:r>
      <w:r>
        <w:rPr>
          <w:rFonts w:ascii="黑体" w:hAnsi="黑体" w:eastAsia="黑体" w:cs="黑体"/>
          <w:spacing w:val="5"/>
          <w:sz w:val="15"/>
          <w:szCs w:val="15"/>
        </w:rPr>
        <w:t xml:space="preserve"> </w:t>
      </w:r>
      <w:r>
        <w:rPr>
          <w:rFonts w:ascii="黑体" w:hAnsi="黑体" w:eastAsia="黑体" w:cs="黑体"/>
          <w:spacing w:val="-13"/>
          <w:sz w:val="15"/>
          <w:szCs w:val="15"/>
        </w:rPr>
        <w:t>四</w:t>
      </w:r>
      <w:r>
        <w:rPr>
          <w:rFonts w:ascii="黑体" w:hAnsi="黑体" w:eastAsia="黑体" w:cs="黑体"/>
          <w:spacing w:val="-2"/>
          <w:sz w:val="15"/>
          <w:szCs w:val="15"/>
        </w:rPr>
        <w:t xml:space="preserve"> </w:t>
      </w:r>
      <w:r>
        <w:rPr>
          <w:rFonts w:ascii="黑体" w:hAnsi="黑体" w:eastAsia="黑体" w:cs="黑体"/>
          <w:spacing w:val="-13"/>
          <w:sz w:val="15"/>
          <w:szCs w:val="15"/>
        </w:rPr>
        <w:t>章</w:t>
      </w:r>
      <w:r>
        <w:rPr>
          <w:rFonts w:ascii="黑体" w:hAnsi="黑体" w:eastAsia="黑体" w:cs="黑体"/>
          <w:spacing w:val="31"/>
          <w:sz w:val="15"/>
          <w:szCs w:val="15"/>
        </w:rPr>
        <w:t xml:space="preserve">  </w:t>
      </w:r>
      <w:r>
        <w:rPr>
          <w:rFonts w:ascii="黑体" w:hAnsi="黑体" w:eastAsia="黑体" w:cs="黑体"/>
          <w:spacing w:val="-13"/>
          <w:sz w:val="15"/>
          <w:szCs w:val="15"/>
        </w:rPr>
        <w:t>微</w:t>
      </w:r>
      <w:r>
        <w:rPr>
          <w:rFonts w:ascii="黑体" w:hAnsi="黑体" w:eastAsia="黑体" w:cs="黑体"/>
          <w:spacing w:val="1"/>
          <w:sz w:val="15"/>
          <w:szCs w:val="15"/>
        </w:rPr>
        <w:t xml:space="preserve"> </w:t>
      </w:r>
      <w:r>
        <w:rPr>
          <w:rFonts w:ascii="黑体" w:hAnsi="黑体" w:eastAsia="黑体" w:cs="黑体"/>
          <w:spacing w:val="-13"/>
          <w:sz w:val="15"/>
          <w:szCs w:val="15"/>
        </w:rPr>
        <w:t>分</w:t>
      </w:r>
    </w:p>
    <w:p w14:paraId="27EAAC0E">
      <w:pPr>
        <w:pStyle w:val="2"/>
        <w:spacing w:line="249" w:lineRule="auto"/>
      </w:pPr>
    </w:p>
    <w:p w14:paraId="37DCC90B">
      <w:pPr>
        <w:pStyle w:val="2"/>
        <w:spacing w:line="250" w:lineRule="auto"/>
      </w:pPr>
    </w:p>
    <w:p w14:paraId="3BD60351">
      <w:pPr>
        <w:spacing w:line="500" w:lineRule="exact"/>
        <w:ind w:firstLine="2569"/>
      </w:pPr>
      <w:r>
        <w:drawing>
          <wp:anchor distT="0" distB="0" distL="0" distR="0" simplePos="0" relativeHeight="251900928" behindDoc="0" locked="0" layoutInCell="1" allowOverlap="1">
            <wp:simplePos x="0" y="0"/>
            <wp:positionH relativeFrom="column">
              <wp:posOffset>405765</wp:posOffset>
            </wp:positionH>
            <wp:positionV relativeFrom="paragraph">
              <wp:posOffset>387350</wp:posOffset>
            </wp:positionV>
            <wp:extent cx="1301750" cy="323850"/>
            <wp:effectExtent l="0" t="0" r="8890" b="11430"/>
            <wp:wrapNone/>
            <wp:docPr id="2276"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356"/>
                    <a:stretch>
                      <a:fillRect/>
                    </a:stretch>
                  </pic:blipFill>
                  <pic:spPr>
                    <a:xfrm>
                      <a:off x="0" y="0"/>
                      <a:ext cx="1301782" cy="323851"/>
                    </a:xfrm>
                    <a:prstGeom prst="rect">
                      <a:avLst/>
                    </a:prstGeom>
                  </pic:spPr>
                </pic:pic>
              </a:graphicData>
            </a:graphic>
          </wp:anchor>
        </w:drawing>
      </w:r>
      <w:r>
        <w:rPr>
          <w:position w:val="-9"/>
        </w:rPr>
        <w:drawing>
          <wp:inline distT="0" distB="0" distL="0" distR="0">
            <wp:extent cx="2094865" cy="316865"/>
            <wp:effectExtent l="0" t="0" r="8255" b="3175"/>
            <wp:docPr id="2278"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357"/>
                    <a:stretch>
                      <a:fillRect/>
                    </a:stretch>
                  </pic:blipFill>
                  <pic:spPr>
                    <a:xfrm>
                      <a:off x="0" y="0"/>
                      <a:ext cx="2095487" cy="317485"/>
                    </a:xfrm>
                    <a:prstGeom prst="rect">
                      <a:avLst/>
                    </a:prstGeom>
                  </pic:spPr>
                </pic:pic>
              </a:graphicData>
            </a:graphic>
          </wp:inline>
        </w:drawing>
      </w:r>
    </w:p>
    <w:p w14:paraId="16A35153">
      <w:pPr>
        <w:spacing w:before="255" w:line="216" w:lineRule="auto"/>
        <w:ind w:left="2689"/>
        <w:rPr>
          <w:rFonts w:ascii="宋体" w:hAnsi="宋体" w:eastAsia="宋体" w:cs="宋体"/>
          <w:sz w:val="20"/>
          <w:szCs w:val="20"/>
        </w:rPr>
      </w:pPr>
      <w:r>
        <mc:AlternateContent>
          <mc:Choice Requires="wps">
            <w:drawing>
              <wp:anchor distT="0" distB="0" distL="114300" distR="114300" simplePos="0" relativeHeight="251901952" behindDoc="0" locked="0" layoutInCell="1" allowOverlap="1">
                <wp:simplePos x="0" y="0"/>
                <wp:positionH relativeFrom="column">
                  <wp:posOffset>240665</wp:posOffset>
                </wp:positionH>
                <wp:positionV relativeFrom="paragraph">
                  <wp:posOffset>161290</wp:posOffset>
                </wp:positionV>
                <wp:extent cx="132715" cy="18034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32715" cy="180340"/>
                        </a:xfrm>
                        <a:prstGeom prst="rect">
                          <a:avLst/>
                        </a:prstGeom>
                        <a:noFill/>
                        <a:ln>
                          <a:noFill/>
                        </a:ln>
                      </wps:spPr>
                      <wps:txbx>
                        <w:txbxContent>
                          <w:p w14:paraId="2005F61B">
                            <w:pPr>
                              <w:spacing w:before="20" w:line="224" w:lineRule="auto"/>
                              <w:jc w:val="right"/>
                              <w:rPr>
                                <w:rFonts w:ascii="宋体" w:hAnsi="宋体" w:eastAsia="宋体" w:cs="宋体"/>
                                <w:sz w:val="20"/>
                                <w:szCs w:val="20"/>
                              </w:rPr>
                            </w:pPr>
                            <w:r>
                              <w:rPr>
                                <w:rFonts w:ascii="宋体" w:hAnsi="宋体" w:eastAsia="宋体" w:cs="宋体"/>
                                <w:spacing w:val="-32"/>
                                <w:sz w:val="20"/>
                                <w:szCs w:val="20"/>
                              </w:rPr>
                              <w:t>由</w:t>
                            </w:r>
                          </w:p>
                        </w:txbxContent>
                      </wps:txbx>
                      <wps:bodyPr lIns="0" tIns="0" rIns="0" bIns="0" upright="1"/>
                    </wps:wsp>
                  </a:graphicData>
                </a:graphic>
              </wp:anchor>
            </w:drawing>
          </mc:Choice>
          <mc:Fallback>
            <w:pict>
              <v:shape id="_x0000_s1026" o:spid="_x0000_s1026" o:spt="202" type="#_x0000_t202" style="position:absolute;left:0pt;margin-left:18.95pt;margin-top:12.7pt;height:14.2pt;width:10.45pt;z-index:251901952;mso-width-relative:page;mso-height-relative:page;" filled="f" stroked="f" coordsize="21600,21600" o:gfxdata="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E2eT6vYAAAABwEAAA8AAAAAAAAAAQAgAAAAIgAAAGRycy9kb3ducmV2LnhtbFBL&#10;AQIUABQAAAAIAIdO4kBsAIeovQEAAHMDAAAOAAAAAAAAAAEAIAAAACcBAABkcnMvZTJvRG9jLnht&#10;bFBLBQYAAAAABgAGAFkBAABWBQAAAAA=&#10;">
                <v:path/>
                <v:fill on="f" focussize="0,0"/>
                <v:stroke on="f"/>
                <v:imagedata o:title=""/>
                <o:lock v:ext="edit" aspectratio="f"/>
                <v:textbox inset="0mm,0mm,0mm,0mm">
                  <w:txbxContent>
                    <w:p w14:paraId="2005F61B">
                      <w:pPr>
                        <w:spacing w:before="20" w:line="224" w:lineRule="auto"/>
                        <w:jc w:val="right"/>
                        <w:rPr>
                          <w:rFonts w:ascii="宋体" w:hAnsi="宋体" w:eastAsia="宋体" w:cs="宋体"/>
                          <w:sz w:val="20"/>
                          <w:szCs w:val="20"/>
                        </w:rPr>
                      </w:pPr>
                      <w:r>
                        <w:rPr>
                          <w:rFonts w:ascii="宋体" w:hAnsi="宋体" w:eastAsia="宋体" w:cs="宋体"/>
                          <w:spacing w:val="-32"/>
                          <w:sz w:val="20"/>
                          <w:szCs w:val="20"/>
                        </w:rPr>
                        <w:t>由</w:t>
                      </w:r>
                    </w:p>
                  </w:txbxContent>
                </v:textbox>
              </v:shape>
            </w:pict>
          </mc:Fallback>
        </mc:AlternateContent>
      </w:r>
      <w:r>
        <w:rPr>
          <w:rFonts w:ascii="宋体" w:hAnsi="宋体" w:eastAsia="宋体" w:cs="宋体"/>
          <w:spacing w:val="-2"/>
          <w:sz w:val="20"/>
          <w:szCs w:val="20"/>
        </w:rPr>
        <w:t>),可知</w:t>
      </w:r>
    </w:p>
    <w:p w14:paraId="12F40159">
      <w:pPr>
        <w:spacing w:before="220" w:line="1050" w:lineRule="exact"/>
        <w:ind w:firstLine="2479"/>
      </w:pPr>
      <w:r>
        <w:rPr>
          <w:position w:val="-21"/>
        </w:rPr>
        <w:drawing>
          <wp:inline distT="0" distB="0" distL="0" distR="0">
            <wp:extent cx="2317750" cy="666750"/>
            <wp:effectExtent l="0" t="0" r="13970" b="3810"/>
            <wp:docPr id="2280"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1358"/>
                    <a:stretch>
                      <a:fillRect/>
                    </a:stretch>
                  </pic:blipFill>
                  <pic:spPr>
                    <a:xfrm>
                      <a:off x="0" y="0"/>
                      <a:ext cx="2317752" cy="666802"/>
                    </a:xfrm>
                    <a:prstGeom prst="rect">
                      <a:avLst/>
                    </a:prstGeom>
                  </pic:spPr>
                </pic:pic>
              </a:graphicData>
            </a:graphic>
          </wp:inline>
        </w:drawing>
      </w:r>
    </w:p>
    <w:p w14:paraId="009DAD71">
      <w:pPr>
        <w:spacing w:before="148" w:line="219" w:lineRule="auto"/>
        <w:ind w:left="399"/>
        <w:rPr>
          <w:rFonts w:ascii="宋体" w:hAnsi="宋体" w:eastAsia="宋体" w:cs="宋体"/>
          <w:sz w:val="20"/>
          <w:szCs w:val="20"/>
        </w:rPr>
      </w:pPr>
      <w:r>
        <w:rPr>
          <w:rFonts w:ascii="宋体" w:hAnsi="宋体" w:eastAsia="宋体" w:cs="宋体"/>
          <w:spacing w:val="-7"/>
          <w:sz w:val="20"/>
          <w:szCs w:val="20"/>
        </w:rPr>
        <w:t>根据定义，即有</w:t>
      </w:r>
    </w:p>
    <w:p w14:paraId="318B0776">
      <w:pPr>
        <w:spacing w:before="75" w:line="460" w:lineRule="exact"/>
        <w:ind w:firstLine="3719"/>
      </w:pPr>
      <w:r>
        <w:rPr>
          <w:position w:val="-9"/>
        </w:rPr>
        <w:drawing>
          <wp:inline distT="0" distB="0" distL="0" distR="0">
            <wp:extent cx="672465" cy="292100"/>
            <wp:effectExtent l="0" t="0" r="13335" b="12700"/>
            <wp:docPr id="2282"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359"/>
                    <a:stretch>
                      <a:fillRect/>
                    </a:stretch>
                  </pic:blipFill>
                  <pic:spPr>
                    <a:xfrm>
                      <a:off x="0" y="0"/>
                      <a:ext cx="673093" cy="292113"/>
                    </a:xfrm>
                    <a:prstGeom prst="rect">
                      <a:avLst/>
                    </a:prstGeom>
                  </pic:spPr>
                </pic:pic>
              </a:graphicData>
            </a:graphic>
          </wp:inline>
        </w:drawing>
      </w:r>
    </w:p>
    <w:p w14:paraId="738D2870">
      <w:pPr>
        <w:spacing w:before="143" w:line="218" w:lineRule="auto"/>
        <w:ind w:left="819"/>
        <w:rPr>
          <w:rFonts w:ascii="宋体" w:hAnsi="宋体" w:eastAsia="宋体" w:cs="宋体"/>
          <w:sz w:val="20"/>
          <w:szCs w:val="20"/>
        </w:rPr>
      </w:pPr>
      <w:r>
        <w:rPr>
          <w:rFonts w:ascii="黑体" w:hAnsi="黑体" w:eastAsia="黑体" w:cs="黑体"/>
          <w:spacing w:val="6"/>
          <w:sz w:val="20"/>
          <w:szCs w:val="20"/>
        </w:rPr>
        <w:t>例4.3.</w:t>
      </w:r>
      <w:r>
        <w:rPr>
          <w:rFonts w:ascii="宋体" w:hAnsi="宋体" w:eastAsia="宋体" w:cs="宋体"/>
          <w:spacing w:val="6"/>
          <w:sz w:val="20"/>
          <w:szCs w:val="20"/>
        </w:rPr>
        <w:t>3</w:t>
      </w:r>
      <w:r>
        <w:rPr>
          <w:rFonts w:ascii="宋体" w:hAnsi="宋体" w:eastAsia="宋体" w:cs="宋体"/>
          <w:spacing w:val="25"/>
          <w:sz w:val="20"/>
          <w:szCs w:val="20"/>
        </w:rPr>
        <w:t xml:space="preserve">  </w:t>
      </w:r>
      <w:r>
        <w:rPr>
          <w:rFonts w:ascii="宋体" w:hAnsi="宋体" w:eastAsia="宋体" w:cs="宋体"/>
          <w:spacing w:val="6"/>
          <w:sz w:val="20"/>
          <w:szCs w:val="20"/>
        </w:rPr>
        <w:t>求y=e*</w:t>
      </w:r>
      <w:r>
        <w:rPr>
          <w:rFonts w:ascii="宋体" w:hAnsi="宋体" w:eastAsia="宋体" w:cs="宋体"/>
          <w:spacing w:val="-21"/>
          <w:sz w:val="20"/>
          <w:szCs w:val="20"/>
        </w:rPr>
        <w:t xml:space="preserve"> </w:t>
      </w:r>
      <w:r>
        <w:rPr>
          <w:rFonts w:ascii="宋体" w:hAnsi="宋体" w:eastAsia="宋体" w:cs="宋体"/>
          <w:spacing w:val="6"/>
          <w:sz w:val="20"/>
          <w:szCs w:val="20"/>
        </w:rPr>
        <w:t>的导函数.</w:t>
      </w:r>
    </w:p>
    <w:p w14:paraId="2A0FE67E">
      <w:pPr>
        <w:spacing w:before="66" w:line="212" w:lineRule="auto"/>
        <w:ind w:left="809"/>
        <w:rPr>
          <w:rFonts w:ascii="宋体" w:hAnsi="宋体" w:eastAsia="宋体" w:cs="宋体"/>
          <w:sz w:val="20"/>
          <w:szCs w:val="20"/>
        </w:rPr>
      </w:pPr>
      <w:r>
        <w:rPr>
          <w:rFonts w:ascii="宋体" w:hAnsi="宋体" w:eastAsia="宋体" w:cs="宋体"/>
          <w:spacing w:val="2"/>
          <w:sz w:val="20"/>
          <w:szCs w:val="20"/>
        </w:rPr>
        <w:t>解  利用等价关系式</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eA</w:t>
      </w:r>
      <w:r>
        <w:rPr>
          <w:rFonts w:ascii="Times New Roman" w:hAnsi="Times New Roman" w:eastAsia="Times New Roman" w:cs="Times New Roman"/>
          <w:spacing w:val="2"/>
          <w:sz w:val="20"/>
          <w:szCs w:val="20"/>
        </w:rPr>
        <w:t>*-1~</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x→0),   </w:t>
      </w:r>
      <w:r>
        <w:rPr>
          <w:rFonts w:ascii="宋体" w:hAnsi="宋体" w:eastAsia="宋体" w:cs="宋体"/>
          <w:spacing w:val="2"/>
          <w:sz w:val="20"/>
          <w:szCs w:val="20"/>
        </w:rPr>
        <w:t>可得</w:t>
      </w:r>
    </w:p>
    <w:p w14:paraId="2C982B6B">
      <w:pPr>
        <w:spacing w:before="65" w:line="510" w:lineRule="exact"/>
        <w:ind w:firstLine="2849"/>
      </w:pPr>
      <w:r>
        <w:rPr>
          <w:position w:val="-10"/>
        </w:rPr>
        <w:drawing>
          <wp:inline distT="0" distB="0" distL="0" distR="0">
            <wp:extent cx="1752600" cy="323850"/>
            <wp:effectExtent l="0" t="0" r="0" b="11430"/>
            <wp:docPr id="2284"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360"/>
                    <a:stretch>
                      <a:fillRect/>
                    </a:stretch>
                  </pic:blipFill>
                  <pic:spPr>
                    <a:xfrm>
                      <a:off x="0" y="0"/>
                      <a:ext cx="1752611" cy="323851"/>
                    </a:xfrm>
                    <a:prstGeom prst="rect">
                      <a:avLst/>
                    </a:prstGeom>
                  </pic:spPr>
                </pic:pic>
              </a:graphicData>
            </a:graphic>
          </wp:inline>
        </w:drawing>
      </w:r>
    </w:p>
    <w:p w14:paraId="3BB68360">
      <w:pPr>
        <w:spacing w:before="119" w:line="220" w:lineRule="auto"/>
        <w:ind w:left="409"/>
        <w:rPr>
          <w:rFonts w:ascii="宋体" w:hAnsi="宋体" w:eastAsia="宋体" w:cs="宋体"/>
          <w:sz w:val="20"/>
          <w:szCs w:val="20"/>
        </w:rPr>
      </w:pPr>
      <w:r>
        <w:rPr>
          <w:rFonts w:ascii="宋体" w:hAnsi="宋体" w:eastAsia="宋体" w:cs="宋体"/>
          <w:sz w:val="20"/>
          <w:szCs w:val="20"/>
        </w:rPr>
        <w:t>即有</w:t>
      </w:r>
    </w:p>
    <w:p w14:paraId="304B38A1">
      <w:pPr>
        <w:spacing w:before="89" w:line="192" w:lineRule="auto"/>
        <w:ind w:left="38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(e*)'=e³</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w:t>
      </w:r>
    </w:p>
    <w:p w14:paraId="4D828B16">
      <w:pPr>
        <w:spacing w:before="115" w:line="291" w:lineRule="auto"/>
        <w:ind w:left="3529" w:right="1724" w:hanging="2700"/>
        <w:rPr>
          <w:rFonts w:ascii="Times New Roman" w:hAnsi="Times New Roman" w:eastAsia="Times New Roman" w:cs="Times New Roman"/>
          <w:sz w:val="20"/>
          <w:szCs w:val="20"/>
        </w:rPr>
      </w:pPr>
      <w:r>
        <w:rPr>
          <w:rFonts w:ascii="宋体" w:hAnsi="宋体" w:eastAsia="宋体" w:cs="宋体"/>
          <w:spacing w:val="1"/>
          <w:sz w:val="20"/>
          <w:szCs w:val="20"/>
        </w:rPr>
        <w:t>进一步，利用等价关系</w:t>
      </w:r>
      <w:r>
        <w:rPr>
          <w:rFonts w:ascii="Times New Roman" w:hAnsi="Times New Roman" w:eastAsia="Times New Roman" w:cs="Times New Roman"/>
          <w:sz w:val="20"/>
          <w:szCs w:val="20"/>
        </w:rPr>
        <w:t>aA</w:t>
      </w:r>
      <w:r>
        <w:rPr>
          <w:rFonts w:ascii="Times New Roman" w:hAnsi="Times New Roman" w:eastAsia="Times New Roman" w:cs="Times New Roman"/>
          <w:spacing w:val="1"/>
          <w:sz w:val="20"/>
          <w:szCs w:val="20"/>
        </w:rPr>
        <w:t>*-1~</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Times New Roman" w:hAnsi="Times New Roman" w:eastAsia="Times New Roman" w:cs="Times New Roman"/>
          <w:sz w:val="20"/>
          <w:szCs w:val="20"/>
        </w:rPr>
        <w:t>In</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(a&gt;0,a≠1)</w:t>
      </w:r>
      <w:r>
        <w:rPr>
          <w:rFonts w:ascii="Times New Roman" w:hAnsi="Times New Roman" w:eastAsia="Times New Roman" w:cs="Times New Roman"/>
          <w:sz w:val="20"/>
          <w:szCs w:val="20"/>
        </w:rPr>
        <w:t>,</w:t>
      </w:r>
      <w:r>
        <w:rPr>
          <w:rFonts w:ascii="宋体" w:hAnsi="宋体" w:eastAsia="宋体" w:cs="宋体"/>
          <w:sz w:val="20"/>
          <w:szCs w:val="20"/>
        </w:rPr>
        <w:t xml:space="preserve">可以得到 </w:t>
      </w:r>
      <w:r>
        <w:rPr>
          <w:rFonts w:ascii="Times New Roman" w:hAnsi="Times New Roman" w:eastAsia="Times New Roman" w:cs="Times New Roman"/>
          <w:spacing w:val="-1"/>
          <w:sz w:val="20"/>
          <w:szCs w:val="20"/>
        </w:rPr>
        <w:t>(a²)'=(ln          a)a⁸</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w:t>
      </w:r>
    </w:p>
    <w:p w14:paraId="2C085673">
      <w:pPr>
        <w:spacing w:before="35" w:line="299" w:lineRule="auto"/>
        <w:ind w:left="419"/>
        <w:jc w:val="both"/>
        <w:rPr>
          <w:rFonts w:ascii="宋体" w:hAnsi="宋体" w:eastAsia="宋体" w:cs="宋体"/>
          <w:sz w:val="20"/>
          <w:szCs w:val="20"/>
        </w:rPr>
      </w:pPr>
      <w:r>
        <w:rPr>
          <w:rFonts w:ascii="宋体" w:hAnsi="宋体" w:eastAsia="宋体" w:cs="宋体"/>
          <w:spacing w:val="5"/>
          <w:sz w:val="20"/>
          <w:szCs w:val="20"/>
        </w:rPr>
        <w:t>由例4.3.3,</w:t>
      </w:r>
      <w:r>
        <w:rPr>
          <w:rFonts w:ascii="Times New Roman" w:hAnsi="Times New Roman" w:eastAsia="Times New Roman" w:cs="Times New Roman"/>
          <w:spacing w:val="5"/>
          <w:sz w:val="20"/>
          <w:szCs w:val="20"/>
        </w:rPr>
        <w:t>y=e³</w:t>
      </w:r>
      <w:r>
        <w:rPr>
          <w:rFonts w:ascii="Times New Roman" w:hAnsi="Times New Roman" w:eastAsia="Times New Roman" w:cs="Times New Roman"/>
          <w:spacing w:val="7"/>
          <w:sz w:val="20"/>
          <w:szCs w:val="20"/>
        </w:rPr>
        <w:t xml:space="preserve">  </w:t>
      </w:r>
      <w:r>
        <w:rPr>
          <w:rFonts w:ascii="宋体" w:hAnsi="宋体" w:eastAsia="宋体" w:cs="宋体"/>
          <w:spacing w:val="5"/>
          <w:sz w:val="20"/>
          <w:szCs w:val="20"/>
        </w:rPr>
        <w:t>的导函数恰为它的本身，这就是高等数学中讨论指数函数和对数函数</w:t>
      </w:r>
      <w:r>
        <w:rPr>
          <w:rFonts w:ascii="宋体" w:hAnsi="宋体" w:eastAsia="宋体" w:cs="宋体"/>
          <w:spacing w:val="1"/>
          <w:sz w:val="20"/>
          <w:szCs w:val="20"/>
        </w:rPr>
        <w:t xml:space="preserve"> </w:t>
      </w:r>
      <w:r>
        <w:rPr>
          <w:rFonts w:ascii="宋体" w:hAnsi="宋体" w:eastAsia="宋体" w:cs="宋体"/>
          <w:spacing w:val="6"/>
          <w:sz w:val="20"/>
          <w:szCs w:val="20"/>
        </w:rPr>
        <w:t>时经常将底数取成</w:t>
      </w:r>
      <w:r>
        <w:rPr>
          <w:rFonts w:ascii="Times New Roman" w:hAnsi="Times New Roman" w:eastAsia="Times New Roman" w:cs="Times New Roman"/>
          <w:spacing w:val="6"/>
          <w:sz w:val="20"/>
          <w:szCs w:val="20"/>
        </w:rPr>
        <w:t>e</w:t>
      </w:r>
      <w:r>
        <w:rPr>
          <w:rFonts w:ascii="Times New Roman" w:hAnsi="Times New Roman" w:eastAsia="Times New Roman" w:cs="Times New Roman"/>
          <w:spacing w:val="29"/>
          <w:w w:val="101"/>
          <w:sz w:val="20"/>
          <w:szCs w:val="20"/>
        </w:rPr>
        <w:t xml:space="preserve"> </w:t>
      </w:r>
      <w:r>
        <w:rPr>
          <w:rFonts w:ascii="宋体" w:hAnsi="宋体" w:eastAsia="宋体" w:cs="宋体"/>
          <w:spacing w:val="6"/>
          <w:sz w:val="20"/>
          <w:szCs w:val="20"/>
        </w:rPr>
        <w:t>的缘故.以后我们会知道，若一个函数的</w:t>
      </w:r>
      <w:r>
        <w:rPr>
          <w:rFonts w:ascii="宋体" w:hAnsi="宋体" w:eastAsia="宋体" w:cs="宋体"/>
          <w:spacing w:val="5"/>
          <w:sz w:val="20"/>
          <w:szCs w:val="20"/>
        </w:rPr>
        <w:t>导函数等于它本身，那么</w:t>
      </w:r>
      <w:r>
        <w:rPr>
          <w:rFonts w:ascii="宋体" w:hAnsi="宋体" w:eastAsia="宋体" w:cs="宋体"/>
          <w:sz w:val="20"/>
          <w:szCs w:val="20"/>
        </w:rPr>
        <w:t xml:space="preserve"> </w:t>
      </w:r>
      <w:r>
        <w:rPr>
          <w:rFonts w:ascii="宋体" w:hAnsi="宋体" w:eastAsia="宋体" w:cs="宋体"/>
          <w:spacing w:val="3"/>
          <w:sz w:val="20"/>
          <w:szCs w:val="20"/>
        </w:rPr>
        <w:t>这个函数与y=e</w:t>
      </w:r>
      <w:r>
        <w:rPr>
          <w:rFonts w:ascii="宋体" w:hAnsi="宋体" w:eastAsia="宋体" w:cs="宋体"/>
          <w:spacing w:val="90"/>
          <w:sz w:val="20"/>
          <w:szCs w:val="20"/>
        </w:rPr>
        <w:t xml:space="preserve"> </w:t>
      </w:r>
      <w:r>
        <w:rPr>
          <w:rFonts w:ascii="宋体" w:hAnsi="宋体" w:eastAsia="宋体" w:cs="宋体"/>
          <w:spacing w:val="3"/>
          <w:sz w:val="20"/>
          <w:szCs w:val="20"/>
        </w:rPr>
        <w:t>至多相差一个常数因子，即它必为</w:t>
      </w:r>
    </w:p>
    <w:p w14:paraId="4A53294F">
      <w:pPr>
        <w:spacing w:before="1" w:line="191" w:lineRule="auto"/>
        <w:ind w:left="39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y=Ce*</w:t>
      </w:r>
    </w:p>
    <w:p w14:paraId="14120DB1">
      <w:pPr>
        <w:spacing w:before="129" w:line="221" w:lineRule="auto"/>
        <w:ind w:left="419"/>
        <w:rPr>
          <w:rFonts w:ascii="宋体" w:hAnsi="宋体" w:eastAsia="宋体" w:cs="宋体"/>
          <w:sz w:val="20"/>
          <w:szCs w:val="20"/>
        </w:rPr>
      </w:pPr>
      <w:r>
        <w:rPr>
          <w:rFonts w:ascii="宋体" w:hAnsi="宋体" w:eastAsia="宋体" w:cs="宋体"/>
          <w:spacing w:val="9"/>
          <w:sz w:val="20"/>
          <w:szCs w:val="20"/>
        </w:rPr>
        <w:t>的形式.</w:t>
      </w:r>
    </w:p>
    <w:p w14:paraId="31C8BF37">
      <w:pPr>
        <w:spacing w:before="75" w:line="218" w:lineRule="auto"/>
        <w:ind w:left="849"/>
        <w:rPr>
          <w:rFonts w:ascii="宋体" w:hAnsi="宋体" w:eastAsia="宋体" w:cs="宋体"/>
          <w:sz w:val="20"/>
          <w:szCs w:val="20"/>
        </w:rPr>
      </w:pPr>
      <w:r>
        <w:rPr>
          <w:rFonts w:ascii="黑体" w:hAnsi="黑体" w:eastAsia="黑体" w:cs="黑体"/>
          <w:spacing w:val="3"/>
          <w:sz w:val="20"/>
          <w:szCs w:val="20"/>
        </w:rPr>
        <w:t>例4</w:t>
      </w:r>
      <w:r>
        <w:rPr>
          <w:rFonts w:ascii="黑体" w:hAnsi="黑体" w:eastAsia="黑体" w:cs="黑体"/>
          <w:spacing w:val="-41"/>
          <w:sz w:val="20"/>
          <w:szCs w:val="20"/>
        </w:rPr>
        <w:t xml:space="preserve"> </w:t>
      </w:r>
      <w:r>
        <w:rPr>
          <w:rFonts w:ascii="黑体" w:hAnsi="黑体" w:eastAsia="黑体" w:cs="黑体"/>
          <w:spacing w:val="3"/>
          <w:sz w:val="20"/>
          <w:szCs w:val="20"/>
        </w:rPr>
        <w:t>.</w:t>
      </w:r>
      <w:r>
        <w:rPr>
          <w:rFonts w:ascii="Times New Roman" w:hAnsi="Times New Roman" w:eastAsia="Times New Roman" w:cs="Times New Roman"/>
          <w:spacing w:val="3"/>
          <w:sz w:val="20"/>
          <w:szCs w:val="20"/>
        </w:rPr>
        <w:t xml:space="preserve">3.4     </w:t>
      </w:r>
      <w:r>
        <w:rPr>
          <w:rFonts w:ascii="宋体" w:hAnsi="宋体" w:eastAsia="宋体" w:cs="宋体"/>
          <w:spacing w:val="3"/>
          <w:sz w:val="20"/>
          <w:szCs w:val="20"/>
        </w:rPr>
        <w:t>求幂函数y=x"(x&gt;0)</w:t>
      </w:r>
      <w:r>
        <w:rPr>
          <w:rFonts w:ascii="宋体" w:hAnsi="宋体" w:eastAsia="宋体" w:cs="宋体"/>
          <w:spacing w:val="39"/>
          <w:sz w:val="20"/>
          <w:szCs w:val="20"/>
        </w:rPr>
        <w:t xml:space="preserve"> </w:t>
      </w:r>
      <w:r>
        <w:rPr>
          <w:rFonts w:ascii="宋体" w:hAnsi="宋体" w:eastAsia="宋体" w:cs="宋体"/>
          <w:spacing w:val="3"/>
          <w:sz w:val="20"/>
          <w:szCs w:val="20"/>
        </w:rPr>
        <w:t>的导函数，其中a 为任意实数.</w:t>
      </w:r>
    </w:p>
    <w:p w14:paraId="44B6AB8D">
      <w:pPr>
        <w:spacing w:before="50"/>
        <w:ind w:left="839"/>
        <w:rPr>
          <w:sz w:val="20"/>
          <w:szCs w:val="20"/>
        </w:rPr>
      </w:pPr>
      <w:r>
        <w:rPr>
          <w:rFonts w:ascii="宋体" w:hAnsi="宋体" w:eastAsia="宋体" w:cs="宋体"/>
          <w:spacing w:val="12"/>
          <w:sz w:val="20"/>
          <w:szCs w:val="20"/>
        </w:rPr>
        <w:t>解</w:t>
      </w:r>
      <w:r>
        <w:rPr>
          <w:rFonts w:ascii="宋体" w:hAnsi="宋体" w:eastAsia="宋体" w:cs="宋体"/>
          <w:spacing w:val="3"/>
          <w:sz w:val="20"/>
          <w:szCs w:val="20"/>
        </w:rPr>
        <w:t xml:space="preserve">  </w:t>
      </w:r>
      <w:r>
        <w:rPr>
          <w:rFonts w:ascii="宋体" w:hAnsi="宋体" w:eastAsia="宋体" w:cs="宋体"/>
          <w:spacing w:val="12"/>
          <w:sz w:val="20"/>
          <w:szCs w:val="20"/>
        </w:rPr>
        <w:t>利用等价关</w:t>
      </w:r>
      <w:r>
        <w:rPr>
          <w:position w:val="-20"/>
          <w:sz w:val="20"/>
          <w:szCs w:val="20"/>
        </w:rPr>
        <w:drawing>
          <wp:inline distT="0" distB="0" distL="0" distR="0">
            <wp:extent cx="1828800" cy="335915"/>
            <wp:effectExtent l="0" t="0" r="0" b="14605"/>
            <wp:docPr id="2286"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361"/>
                    <a:stretch>
                      <a:fillRect/>
                    </a:stretch>
                  </pic:blipFill>
                  <pic:spPr>
                    <a:xfrm>
                      <a:off x="0" y="0"/>
                      <a:ext cx="1829205" cy="336492"/>
                    </a:xfrm>
                    <a:prstGeom prst="rect">
                      <a:avLst/>
                    </a:prstGeom>
                  </pic:spPr>
                </pic:pic>
              </a:graphicData>
            </a:graphic>
          </wp:inline>
        </w:drawing>
      </w:r>
    </w:p>
    <w:p w14:paraId="694EA5E2">
      <w:pPr>
        <w:spacing w:before="70" w:line="1080" w:lineRule="exact"/>
        <w:ind w:firstLine="1419"/>
      </w:pPr>
      <w:r>
        <w:rPr>
          <w:position w:val="-21"/>
        </w:rPr>
        <w:drawing>
          <wp:inline distT="0" distB="0" distL="0" distR="0">
            <wp:extent cx="3714750" cy="685800"/>
            <wp:effectExtent l="0" t="0" r="3810" b="0"/>
            <wp:docPr id="2288"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362"/>
                    <a:stretch>
                      <a:fillRect/>
                    </a:stretch>
                  </pic:blipFill>
                  <pic:spPr>
                    <a:xfrm>
                      <a:off x="0" y="0"/>
                      <a:ext cx="3714764" cy="685809"/>
                    </a:xfrm>
                    <a:prstGeom prst="rect">
                      <a:avLst/>
                    </a:prstGeom>
                  </pic:spPr>
                </pic:pic>
              </a:graphicData>
            </a:graphic>
          </wp:inline>
        </w:drawing>
      </w:r>
    </w:p>
    <w:p w14:paraId="520C35D1">
      <w:pPr>
        <w:spacing w:before="119" w:line="219" w:lineRule="auto"/>
        <w:ind w:left="429"/>
        <w:rPr>
          <w:rFonts w:ascii="宋体" w:hAnsi="宋体" w:eastAsia="宋体" w:cs="宋体"/>
          <w:sz w:val="20"/>
          <w:szCs w:val="20"/>
        </w:rPr>
      </w:pPr>
      <w:r>
        <w:rPr>
          <w:rFonts w:ascii="宋体" w:hAnsi="宋体" w:eastAsia="宋体" w:cs="宋体"/>
          <w:spacing w:val="8"/>
          <w:sz w:val="20"/>
          <w:szCs w:val="20"/>
        </w:rPr>
        <w:t>于是得到</w:t>
      </w:r>
    </w:p>
    <w:p w14:paraId="3BA28790">
      <w:pPr>
        <w:spacing w:before="37" w:line="266" w:lineRule="exact"/>
        <w:ind w:left="3719"/>
        <w:rPr>
          <w:rFonts w:ascii="Times New Roman" w:hAnsi="Times New Roman" w:eastAsia="Times New Roman" w:cs="Times New Roman"/>
          <w:sz w:val="20"/>
          <w:szCs w:val="20"/>
        </w:rPr>
      </w:pPr>
      <w:r>
        <w:rPr>
          <w:rFonts w:ascii="Times New Roman" w:hAnsi="Times New Roman" w:eastAsia="Times New Roman" w:cs="Times New Roman"/>
          <w:i/>
          <w:iCs/>
          <w:spacing w:val="-3"/>
          <w:position w:val="3"/>
          <w:sz w:val="20"/>
          <w:szCs w:val="20"/>
        </w:rPr>
        <w:t>(x")'=ax-</w:t>
      </w:r>
      <w:r>
        <w:rPr>
          <w:rFonts w:ascii="Times New Roman" w:hAnsi="Times New Roman" w:eastAsia="Times New Roman" w:cs="Times New Roman"/>
          <w:i/>
          <w:iCs/>
          <w:spacing w:val="-32"/>
          <w:position w:val="3"/>
          <w:sz w:val="20"/>
          <w:szCs w:val="20"/>
        </w:rPr>
        <w:t xml:space="preserve"> </w:t>
      </w:r>
      <w:r>
        <w:rPr>
          <w:rFonts w:ascii="Times New Roman" w:hAnsi="Times New Roman" w:eastAsia="Times New Roman" w:cs="Times New Roman"/>
          <w:i/>
          <w:iCs/>
          <w:spacing w:val="-3"/>
          <w:position w:val="3"/>
          <w:sz w:val="20"/>
          <w:szCs w:val="20"/>
        </w:rPr>
        <w:t>¹.</w:t>
      </w:r>
    </w:p>
    <w:p w14:paraId="7DF265A8">
      <w:pPr>
        <w:spacing w:before="96" w:line="286" w:lineRule="auto"/>
        <w:ind w:left="419" w:right="468" w:firstLine="10"/>
        <w:rPr>
          <w:rFonts w:ascii="宋体" w:hAnsi="宋体" w:eastAsia="宋体" w:cs="宋体"/>
          <w:sz w:val="20"/>
          <w:szCs w:val="20"/>
        </w:rPr>
      </w:pPr>
      <w:r>
        <w:rPr>
          <w:rFonts w:ascii="宋体" w:hAnsi="宋体" w:eastAsia="宋体" w:cs="宋体"/>
          <w:spacing w:val="2"/>
          <w:sz w:val="20"/>
          <w:szCs w:val="20"/>
        </w:rPr>
        <w:t>注意，对于具体给定的实数</w:t>
      </w:r>
      <w:r>
        <w:rPr>
          <w:rFonts w:ascii="Times New Roman" w:hAnsi="Times New Roman" w:eastAsia="Times New Roman" w:cs="Times New Roman"/>
          <w:spacing w:val="2"/>
          <w:sz w:val="20"/>
          <w:szCs w:val="20"/>
        </w:rPr>
        <w:t xml:space="preserve">a,  </w:t>
      </w:r>
      <w:r>
        <w:rPr>
          <w:rFonts w:ascii="宋体" w:hAnsi="宋体" w:eastAsia="宋体" w:cs="宋体"/>
          <w:spacing w:val="2"/>
          <w:sz w:val="20"/>
          <w:szCs w:val="20"/>
        </w:rPr>
        <w:t>幂函数</w:t>
      </w:r>
      <w:r>
        <w:rPr>
          <w:rFonts w:ascii="Times New Roman" w:hAnsi="Times New Roman" w:eastAsia="Times New Roman" w:cs="Times New Roman"/>
          <w:spacing w:val="2"/>
          <w:sz w:val="20"/>
          <w:szCs w:val="20"/>
        </w:rPr>
        <w:t>y=x"</w:t>
      </w:r>
      <w:r>
        <w:rPr>
          <w:rFonts w:ascii="Times New Roman" w:hAnsi="Times New Roman" w:eastAsia="Times New Roman" w:cs="Times New Roman"/>
          <w:spacing w:val="45"/>
          <w:w w:val="101"/>
          <w:sz w:val="20"/>
          <w:szCs w:val="20"/>
        </w:rPr>
        <w:t xml:space="preserve"> </w:t>
      </w:r>
      <w:r>
        <w:rPr>
          <w:rFonts w:ascii="宋体" w:hAnsi="宋体" w:eastAsia="宋体" w:cs="宋体"/>
          <w:spacing w:val="2"/>
          <w:sz w:val="20"/>
          <w:szCs w:val="20"/>
        </w:rPr>
        <w:t>的定义域与可导范围可能扩大，例如：</w:t>
      </w:r>
      <w:r>
        <w:rPr>
          <w:rFonts w:ascii="宋体" w:hAnsi="宋体" w:eastAsia="宋体" w:cs="宋体"/>
          <w:sz w:val="20"/>
          <w:szCs w:val="20"/>
        </w:rPr>
        <w:t xml:space="preserve"> </w:t>
      </w:r>
      <w:r>
        <w:rPr>
          <w:rFonts w:ascii="Times New Roman" w:hAnsi="Times New Roman" w:eastAsia="Times New Roman" w:cs="Times New Roman"/>
          <w:spacing w:val="9"/>
          <w:sz w:val="20"/>
          <w:szCs w:val="20"/>
        </w:rPr>
        <w:t>y=x"(n</w:t>
      </w:r>
      <w:r>
        <w:rPr>
          <w:rFonts w:ascii="Times New Roman" w:hAnsi="Times New Roman" w:eastAsia="Times New Roman" w:cs="Times New Roman"/>
          <w:spacing w:val="24"/>
          <w:sz w:val="20"/>
          <w:szCs w:val="20"/>
        </w:rPr>
        <w:t xml:space="preserve">  </w:t>
      </w:r>
      <w:r>
        <w:rPr>
          <w:rFonts w:ascii="宋体" w:hAnsi="宋体" w:eastAsia="宋体" w:cs="宋体"/>
          <w:spacing w:val="9"/>
          <w:sz w:val="20"/>
          <w:szCs w:val="20"/>
        </w:rPr>
        <w:t>为自然数)的定义域为(-∞,+∞),它的导函数为</w:t>
      </w:r>
    </w:p>
    <w:p w14:paraId="06EAACFD">
      <w:pPr>
        <w:spacing w:before="1" w:line="212" w:lineRule="auto"/>
        <w:ind w:left="30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y'=nx"⁻',x</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p>
    <w:p w14:paraId="3184ADFE">
      <w:pPr>
        <w:spacing w:before="105"/>
        <w:ind w:left="399"/>
        <w:rPr>
          <w:rFonts w:ascii="宋体" w:hAnsi="宋体" w:eastAsia="宋体" w:cs="宋体"/>
          <w:sz w:val="20"/>
          <w:szCs w:val="20"/>
        </w:rPr>
      </w:pPr>
      <w:r>
        <w:rPr>
          <w:rFonts w:ascii="宋体" w:hAnsi="宋体" w:eastAsia="宋体" w:cs="宋体"/>
          <w:position w:val="-17"/>
          <w:sz w:val="20"/>
          <w:szCs w:val="20"/>
        </w:rPr>
        <w:drawing>
          <wp:inline distT="0" distB="0" distL="0" distR="0">
            <wp:extent cx="482600" cy="304165"/>
            <wp:effectExtent l="0" t="0" r="5080" b="635"/>
            <wp:docPr id="2290"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363"/>
                    <a:stretch>
                      <a:fillRect/>
                    </a:stretch>
                  </pic:blipFill>
                  <pic:spPr>
                    <a:xfrm>
                      <a:off x="0" y="0"/>
                      <a:ext cx="482632" cy="304753"/>
                    </a:xfrm>
                    <a:prstGeom prst="rect">
                      <a:avLst/>
                    </a:prstGeom>
                  </pic:spPr>
                </pic:pic>
              </a:graphicData>
            </a:graphic>
          </wp:inline>
        </w:drawing>
      </w:r>
      <w:r>
        <w:rPr>
          <w:rFonts w:ascii="宋体" w:hAnsi="宋体" w:eastAsia="宋体" w:cs="宋体"/>
          <w:spacing w:val="9"/>
          <w:sz w:val="20"/>
          <w:szCs w:val="20"/>
        </w:rPr>
        <w:t>为自然数)的定义域为(-∞,0)U(0,+0),</w:t>
      </w:r>
      <w:r>
        <w:rPr>
          <w:rFonts w:ascii="宋体" w:hAnsi="宋体" w:eastAsia="宋体" w:cs="宋体"/>
          <w:spacing w:val="44"/>
          <w:sz w:val="20"/>
          <w:szCs w:val="20"/>
        </w:rPr>
        <w:t xml:space="preserve">  </w:t>
      </w:r>
      <w:r>
        <w:rPr>
          <w:rFonts w:ascii="宋体" w:hAnsi="宋体" w:eastAsia="宋体" w:cs="宋体"/>
          <w:spacing w:val="9"/>
          <w:sz w:val="20"/>
          <w:szCs w:val="20"/>
        </w:rPr>
        <w:t>它的导函数为</w:t>
      </w:r>
    </w:p>
    <w:p w14:paraId="7311C85B">
      <w:pPr>
        <w:spacing w:before="200"/>
        <w:ind w:left="2669"/>
        <w:rPr>
          <w:rFonts w:ascii="Times New Roman" w:hAnsi="Times New Roman" w:eastAsia="Times New Roman" w:cs="Times New Roman"/>
          <w:sz w:val="20"/>
          <w:szCs w:val="20"/>
        </w:rPr>
      </w:pPr>
      <w:r>
        <w:rPr>
          <w:rFonts w:ascii="Times New Roman" w:hAnsi="Times New Roman" w:eastAsia="Times New Roman" w:cs="Times New Roman"/>
          <w:position w:val="-19"/>
          <w:sz w:val="20"/>
          <w:szCs w:val="20"/>
        </w:rPr>
        <w:drawing>
          <wp:inline distT="0" distB="0" distL="0" distR="0">
            <wp:extent cx="424815" cy="272415"/>
            <wp:effectExtent l="0" t="0" r="1905" b="1905"/>
            <wp:docPr id="2292"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1364"/>
                    <a:stretch>
                      <a:fillRect/>
                    </a:stretch>
                  </pic:blipFill>
                  <pic:spPr>
                    <a:xfrm>
                      <a:off x="0" y="0"/>
                      <a:ext cx="425446" cy="273013"/>
                    </a:xfrm>
                    <a:prstGeom prst="rect">
                      <a:avLst/>
                    </a:prstGeom>
                  </pic:spPr>
                </pic:pic>
              </a:graphicData>
            </a:graphic>
          </wp:inline>
        </w:drawing>
      </w:r>
      <w:r>
        <w:rPr>
          <w:rFonts w:ascii="Times New Roman" w:hAnsi="Times New Roman" w:eastAsia="Times New Roman" w:cs="Times New Roman"/>
          <w:spacing w:val="-4"/>
          <w:sz w:val="20"/>
          <w:szCs w:val="20"/>
        </w:rPr>
        <w:t>,x</w:t>
      </w:r>
      <w:r>
        <w:rPr>
          <w:rFonts w:ascii="Times New Roman" w:hAnsi="Times New Roman" w:eastAsia="Times New Roman" w:cs="Times New Roman"/>
          <w:spacing w:val="-9"/>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,0)U(0,+0);</w:t>
      </w:r>
    </w:p>
    <w:p w14:paraId="3B761060">
      <w:pPr>
        <w:rPr>
          <w:rFonts w:ascii="Times New Roman" w:hAnsi="Times New Roman" w:eastAsia="Times New Roman" w:cs="Times New Roman"/>
          <w:sz w:val="20"/>
          <w:szCs w:val="20"/>
        </w:rPr>
        <w:sectPr>
          <w:footerReference r:id="rId180" w:type="default"/>
          <w:pgSz w:w="9540" w:h="14530"/>
          <w:pgMar w:top="400" w:right="511" w:bottom="591" w:left="920" w:header="0" w:footer="20" w:gutter="0"/>
          <w:cols w:space="720" w:num="1"/>
        </w:sectPr>
      </w:pPr>
    </w:p>
    <w:p w14:paraId="678AA8C5">
      <w:pPr>
        <w:pStyle w:val="2"/>
        <w:spacing w:line="370" w:lineRule="auto"/>
      </w:pPr>
    </w:p>
    <w:p w14:paraId="1EED7515">
      <w:pPr>
        <w:spacing w:before="65"/>
        <w:rPr>
          <w:rFonts w:ascii="宋体" w:hAnsi="宋体" w:eastAsia="宋体" w:cs="宋体"/>
          <w:sz w:val="20"/>
          <w:szCs w:val="20"/>
        </w:rPr>
      </w:pPr>
      <w:bookmarkStart w:id="144" w:name="bookmark262"/>
      <w:bookmarkEnd w:id="144"/>
      <w:r>
        <w:rPr>
          <w:rFonts w:ascii="宋体" w:hAnsi="宋体" w:eastAsia="宋体" w:cs="宋体"/>
          <w:position w:val="-4"/>
          <w:sz w:val="20"/>
          <w:szCs w:val="20"/>
        </w:rPr>
        <w:drawing>
          <wp:inline distT="0" distB="0" distL="0" distR="0">
            <wp:extent cx="310515" cy="209550"/>
            <wp:effectExtent l="0" t="0" r="9525" b="3810"/>
            <wp:docPr id="2294"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1365"/>
                    <a:stretch>
                      <a:fillRect/>
                    </a:stretch>
                  </pic:blipFill>
                  <pic:spPr>
                    <a:xfrm>
                      <a:off x="0" y="0"/>
                      <a:ext cx="311133" cy="209586"/>
                    </a:xfrm>
                    <a:prstGeom prst="rect">
                      <a:avLst/>
                    </a:prstGeom>
                  </pic:spPr>
                </pic:pic>
              </a:graphicData>
            </a:graphic>
          </wp:inline>
        </w:drawing>
      </w:r>
      <w:r>
        <w:rPr>
          <w:rFonts w:ascii="宋体" w:hAnsi="宋体" w:eastAsia="宋体" w:cs="宋体"/>
          <w:spacing w:val="11"/>
          <w:sz w:val="20"/>
          <w:szCs w:val="20"/>
        </w:rPr>
        <w:t>的定义域为(-  ,+∞),它的导函数为</w:t>
      </w:r>
    </w:p>
    <w:p w14:paraId="5BCA5750">
      <w:pPr>
        <w:spacing w:before="81"/>
        <w:ind w:left="2239"/>
        <w:rPr>
          <w:rFonts w:ascii="宋体" w:hAnsi="宋体" w:eastAsia="宋体" w:cs="宋体"/>
          <w:sz w:val="20"/>
          <w:szCs w:val="20"/>
        </w:rPr>
      </w:pPr>
      <w:r>
        <w:rPr>
          <w:rFonts w:ascii="宋体" w:hAnsi="宋体" w:eastAsia="宋体" w:cs="宋体"/>
          <w:position w:val="-23"/>
          <w:sz w:val="20"/>
          <w:szCs w:val="20"/>
        </w:rPr>
        <w:drawing>
          <wp:inline distT="0" distB="0" distL="0" distR="0">
            <wp:extent cx="463550" cy="349250"/>
            <wp:effectExtent l="0" t="0" r="8890" b="1270"/>
            <wp:docPr id="2296"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1366"/>
                    <a:stretch>
                      <a:fillRect/>
                    </a:stretch>
                  </pic:blipFill>
                  <pic:spPr>
                    <a:xfrm>
                      <a:off x="0" y="0"/>
                      <a:ext cx="463550" cy="349280"/>
                    </a:xfrm>
                    <a:prstGeom prst="rect">
                      <a:avLst/>
                    </a:prstGeom>
                  </pic:spPr>
                </pic:pic>
              </a:graphicData>
            </a:graphic>
          </wp:inline>
        </w:drawing>
      </w:r>
      <w:r>
        <w:rPr>
          <w:rFonts w:ascii="宋体" w:hAnsi="宋体" w:eastAsia="宋体" w:cs="宋体"/>
          <w:spacing w:val="-1"/>
          <w:sz w:val="20"/>
          <w:szCs w:val="20"/>
        </w:rPr>
        <w:t>,x∈(-</w:t>
      </w:r>
      <w:r>
        <w:rPr>
          <w:rFonts w:ascii="宋体" w:hAnsi="宋体" w:eastAsia="宋体" w:cs="宋体"/>
          <w:spacing w:val="18"/>
          <w:sz w:val="20"/>
          <w:szCs w:val="20"/>
        </w:rPr>
        <w:t xml:space="preserve">    </w:t>
      </w:r>
      <w:r>
        <w:rPr>
          <w:rFonts w:ascii="宋体" w:hAnsi="宋体" w:eastAsia="宋体" w:cs="宋体"/>
          <w:spacing w:val="-1"/>
          <w:sz w:val="20"/>
          <w:szCs w:val="20"/>
        </w:rPr>
        <w:t>,0)U(0,+∞);</w:t>
      </w:r>
    </w:p>
    <w:p w14:paraId="45A0FBBA">
      <w:pPr>
        <w:spacing w:before="60"/>
        <w:rPr>
          <w:rFonts w:ascii="宋体" w:hAnsi="宋体" w:eastAsia="宋体" w:cs="宋体"/>
          <w:sz w:val="20"/>
          <w:szCs w:val="20"/>
        </w:rPr>
      </w:pPr>
      <w:r>
        <w:rPr>
          <w:rFonts w:ascii="宋体" w:hAnsi="宋体" w:eastAsia="宋体" w:cs="宋体"/>
          <w:position w:val="-4"/>
          <w:sz w:val="20"/>
          <w:szCs w:val="20"/>
        </w:rPr>
        <w:drawing>
          <wp:inline distT="0" distB="0" distL="0" distR="0">
            <wp:extent cx="310515" cy="208915"/>
            <wp:effectExtent l="0" t="0" r="9525" b="3810"/>
            <wp:docPr id="2298"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367"/>
                    <a:stretch>
                      <a:fillRect/>
                    </a:stretch>
                  </pic:blipFill>
                  <pic:spPr>
                    <a:xfrm>
                      <a:off x="0" y="0"/>
                      <a:ext cx="311133" cy="209494"/>
                    </a:xfrm>
                    <a:prstGeom prst="rect">
                      <a:avLst/>
                    </a:prstGeom>
                  </pic:spPr>
                </pic:pic>
              </a:graphicData>
            </a:graphic>
          </wp:inline>
        </w:drawing>
      </w:r>
      <w:r>
        <w:rPr>
          <w:rFonts w:ascii="宋体" w:hAnsi="宋体" w:eastAsia="宋体" w:cs="宋体"/>
          <w:spacing w:val="15"/>
          <w:sz w:val="20"/>
          <w:szCs w:val="20"/>
        </w:rPr>
        <w:t>的定义域为[0,+0],它的导函数为</w:t>
      </w:r>
    </w:p>
    <w:p w14:paraId="0081A04A">
      <w:pPr>
        <w:spacing w:before="81" w:line="560" w:lineRule="exact"/>
        <w:ind w:firstLine="2779"/>
      </w:pPr>
      <w:r>
        <w:rPr>
          <w:position w:val="-11"/>
        </w:rPr>
        <w:drawing>
          <wp:inline distT="0" distB="0" distL="0" distR="0">
            <wp:extent cx="1358900" cy="355600"/>
            <wp:effectExtent l="0" t="0" r="12700" b="10160"/>
            <wp:docPr id="2300" name="IM 2300"/>
            <wp:cNvGraphicFramePr/>
            <a:graphic xmlns:a="http://schemas.openxmlformats.org/drawingml/2006/main">
              <a:graphicData uri="http://schemas.openxmlformats.org/drawingml/2006/picture">
                <pic:pic xmlns:pic="http://schemas.openxmlformats.org/drawingml/2006/picture">
                  <pic:nvPicPr>
                    <pic:cNvPr id="2300" name="IM 2300"/>
                    <pic:cNvPicPr/>
                  </pic:nvPicPr>
                  <pic:blipFill>
                    <a:blip r:embed="rId1368"/>
                    <a:stretch>
                      <a:fillRect/>
                    </a:stretch>
                  </pic:blipFill>
                  <pic:spPr>
                    <a:xfrm>
                      <a:off x="0" y="0"/>
                      <a:ext cx="1358907" cy="355651"/>
                    </a:xfrm>
                    <a:prstGeom prst="rect">
                      <a:avLst/>
                    </a:prstGeom>
                  </pic:spPr>
                </pic:pic>
              </a:graphicData>
            </a:graphic>
          </wp:inline>
        </w:drawing>
      </w:r>
    </w:p>
    <w:p w14:paraId="0D33B15A">
      <w:pPr>
        <w:spacing w:before="97" w:line="292" w:lineRule="auto"/>
        <w:ind w:left="20" w:right="433" w:firstLine="409"/>
        <w:jc w:val="both"/>
        <w:rPr>
          <w:rFonts w:ascii="宋体" w:hAnsi="宋体" w:eastAsia="宋体" w:cs="宋体"/>
          <w:sz w:val="20"/>
          <w:szCs w:val="20"/>
        </w:rPr>
      </w:pPr>
      <w:r>
        <w:rPr>
          <w:rFonts w:ascii="宋体" w:hAnsi="宋体" w:eastAsia="宋体" w:cs="宋体"/>
          <w:spacing w:val="9"/>
          <w:sz w:val="20"/>
          <w:szCs w:val="20"/>
        </w:rPr>
        <w:t>除了少数几个最简单的函数之外，可以直接</w:t>
      </w:r>
      <w:r>
        <w:rPr>
          <w:rFonts w:ascii="宋体" w:hAnsi="宋体" w:eastAsia="宋体" w:cs="宋体"/>
          <w:spacing w:val="8"/>
          <w:sz w:val="20"/>
          <w:szCs w:val="20"/>
        </w:rPr>
        <w:t>用定义较方便地求出导数的函数实在</w:t>
      </w:r>
      <w:r>
        <w:rPr>
          <w:rFonts w:ascii="宋体" w:hAnsi="宋体" w:eastAsia="宋体" w:cs="宋体"/>
          <w:sz w:val="20"/>
          <w:szCs w:val="20"/>
        </w:rPr>
        <w:t xml:space="preserve"> </w:t>
      </w:r>
      <w:r>
        <w:rPr>
          <w:rFonts w:ascii="宋体" w:hAnsi="宋体" w:eastAsia="宋体" w:cs="宋体"/>
          <w:spacing w:val="9"/>
          <w:sz w:val="20"/>
          <w:szCs w:val="20"/>
        </w:rPr>
        <w:t>是微乎其微，因而就有必要对一般的函数导出一系列的求导运算法则，</w:t>
      </w:r>
      <w:r>
        <w:rPr>
          <w:rFonts w:ascii="宋体" w:hAnsi="宋体" w:eastAsia="宋体" w:cs="宋体"/>
          <w:spacing w:val="8"/>
          <w:sz w:val="20"/>
          <w:szCs w:val="20"/>
        </w:rPr>
        <w:t>主要包括四则</w:t>
      </w:r>
      <w:r>
        <w:rPr>
          <w:rFonts w:ascii="宋体" w:hAnsi="宋体" w:eastAsia="宋体" w:cs="宋体"/>
          <w:sz w:val="20"/>
          <w:szCs w:val="20"/>
        </w:rPr>
        <w:t xml:space="preserve"> </w:t>
      </w:r>
      <w:r>
        <w:rPr>
          <w:rFonts w:ascii="宋体" w:hAnsi="宋体" w:eastAsia="宋体" w:cs="宋体"/>
          <w:spacing w:val="4"/>
          <w:sz w:val="20"/>
          <w:szCs w:val="20"/>
        </w:rPr>
        <w:t>运算法则、反函数求导法则和复合函数求导法则，本节中我们先讨论前两个问题.</w:t>
      </w:r>
    </w:p>
    <w:p w14:paraId="1C382DAF">
      <w:pPr>
        <w:spacing w:before="100" w:line="222" w:lineRule="auto"/>
        <w:ind w:left="49"/>
        <w:outlineLvl w:val="2"/>
        <w:rPr>
          <w:rFonts w:ascii="黑体" w:hAnsi="黑体" w:eastAsia="黑体" w:cs="黑体"/>
          <w:sz w:val="20"/>
          <w:szCs w:val="20"/>
        </w:rPr>
      </w:pPr>
      <w:bookmarkStart w:id="145" w:name="bookmark84"/>
      <w:bookmarkEnd w:id="145"/>
      <w:r>
        <w:rPr>
          <w:rFonts w:ascii="黑体" w:hAnsi="黑体" w:eastAsia="黑体" w:cs="黑体"/>
          <w:spacing w:val="33"/>
          <w:sz w:val="20"/>
          <w:szCs w:val="20"/>
        </w:rPr>
        <w:t>求导的四则运算法则</w:t>
      </w:r>
    </w:p>
    <w:p w14:paraId="35563A72">
      <w:pPr>
        <w:spacing w:before="193" w:line="220" w:lineRule="auto"/>
        <w:ind w:left="450"/>
        <w:rPr>
          <w:rFonts w:ascii="楷体" w:hAnsi="楷体" w:eastAsia="楷体" w:cs="楷体"/>
          <w:sz w:val="20"/>
          <w:szCs w:val="20"/>
        </w:rPr>
      </w:pPr>
      <w:r>
        <w:rPr>
          <w:rFonts w:ascii="黑体" w:hAnsi="黑体" w:eastAsia="黑体" w:cs="黑体"/>
          <w:spacing w:val="4"/>
          <w:sz w:val="20"/>
          <w:szCs w:val="20"/>
        </w:rPr>
        <w:t>定理</w:t>
      </w:r>
      <w:r>
        <w:rPr>
          <w:rFonts w:ascii="黑体" w:hAnsi="黑体" w:eastAsia="黑体" w:cs="黑体"/>
          <w:spacing w:val="-55"/>
          <w:sz w:val="20"/>
          <w:szCs w:val="20"/>
        </w:rPr>
        <w:t xml:space="preserve"> </w:t>
      </w:r>
      <w:r>
        <w:rPr>
          <w:rFonts w:ascii="楷体" w:hAnsi="楷体" w:eastAsia="楷体" w:cs="楷体"/>
          <w:spacing w:val="4"/>
          <w:sz w:val="20"/>
          <w:szCs w:val="20"/>
        </w:rPr>
        <w:t>4.3.1  设f(x)</w:t>
      </w:r>
      <w:r>
        <w:rPr>
          <w:rFonts w:ascii="楷体" w:hAnsi="楷体" w:eastAsia="楷体" w:cs="楷体"/>
          <w:spacing w:val="-32"/>
          <w:sz w:val="20"/>
          <w:szCs w:val="20"/>
        </w:rPr>
        <w:t xml:space="preserve"> </w:t>
      </w:r>
      <w:r>
        <w:rPr>
          <w:rFonts w:ascii="楷体" w:hAnsi="楷体" w:eastAsia="楷体" w:cs="楷体"/>
          <w:spacing w:val="4"/>
          <w:sz w:val="20"/>
          <w:szCs w:val="20"/>
        </w:rPr>
        <w:t>和</w:t>
      </w:r>
      <w:r>
        <w:rPr>
          <w:rFonts w:ascii="楷体" w:hAnsi="楷体" w:eastAsia="楷体" w:cs="楷体"/>
          <w:spacing w:val="-53"/>
          <w:sz w:val="20"/>
          <w:szCs w:val="20"/>
        </w:rPr>
        <w:t xml:space="preserve"> </w:t>
      </w:r>
      <w:r>
        <w:rPr>
          <w:rFonts w:ascii="楷体" w:hAnsi="楷体" w:eastAsia="楷体" w:cs="楷体"/>
          <w:spacing w:val="4"/>
          <w:sz w:val="20"/>
          <w:szCs w:val="20"/>
        </w:rPr>
        <w:t>g(x)</w:t>
      </w:r>
      <w:r>
        <w:rPr>
          <w:rFonts w:ascii="楷体" w:hAnsi="楷体" w:eastAsia="楷体" w:cs="楷体"/>
          <w:spacing w:val="-33"/>
          <w:sz w:val="20"/>
          <w:szCs w:val="20"/>
        </w:rPr>
        <w:t xml:space="preserve"> </w:t>
      </w:r>
      <w:r>
        <w:rPr>
          <w:rFonts w:ascii="楷体" w:hAnsi="楷体" w:eastAsia="楷体" w:cs="楷体"/>
          <w:spacing w:val="4"/>
          <w:sz w:val="20"/>
          <w:szCs w:val="20"/>
        </w:rPr>
        <w:t>在某一区间上都是可导的，则对任意常数</w:t>
      </w:r>
      <w:r>
        <w:rPr>
          <w:rFonts w:ascii="楷体" w:hAnsi="楷体" w:eastAsia="楷体" w:cs="楷体"/>
          <w:spacing w:val="-56"/>
          <w:sz w:val="20"/>
          <w:szCs w:val="20"/>
        </w:rPr>
        <w:t xml:space="preserve"> </w:t>
      </w:r>
      <w:r>
        <w:rPr>
          <w:rFonts w:ascii="楷体" w:hAnsi="楷体" w:eastAsia="楷体" w:cs="楷体"/>
          <w:spacing w:val="4"/>
          <w:sz w:val="20"/>
          <w:szCs w:val="20"/>
        </w:rPr>
        <w:t>c</w:t>
      </w:r>
      <w:r>
        <w:rPr>
          <w:rFonts w:ascii="Calibri" w:hAnsi="Calibri" w:eastAsia="Calibri" w:cs="Calibri"/>
          <w:spacing w:val="4"/>
          <w:sz w:val="20"/>
          <w:szCs w:val="20"/>
        </w:rPr>
        <w:t>₁</w:t>
      </w:r>
      <w:r>
        <w:rPr>
          <w:rFonts w:ascii="Calibri" w:hAnsi="Calibri" w:eastAsia="Calibri" w:cs="Calibri"/>
          <w:spacing w:val="-17"/>
          <w:sz w:val="20"/>
          <w:szCs w:val="20"/>
        </w:rPr>
        <w:t xml:space="preserve"> </w:t>
      </w:r>
      <w:r>
        <w:rPr>
          <w:rFonts w:ascii="楷体" w:hAnsi="楷体" w:eastAsia="楷体" w:cs="楷体"/>
          <w:spacing w:val="4"/>
          <w:sz w:val="20"/>
          <w:szCs w:val="20"/>
        </w:rPr>
        <w:t>和</w:t>
      </w:r>
      <w:r>
        <w:rPr>
          <w:rFonts w:ascii="楷体" w:hAnsi="楷体" w:eastAsia="楷体" w:cs="楷体"/>
          <w:spacing w:val="18"/>
          <w:sz w:val="20"/>
          <w:szCs w:val="20"/>
        </w:rPr>
        <w:t xml:space="preserve">   </w:t>
      </w:r>
      <w:r>
        <w:rPr>
          <w:rFonts w:ascii="楷体" w:hAnsi="楷体" w:eastAsia="楷体" w:cs="楷体"/>
          <w:spacing w:val="4"/>
          <w:sz w:val="20"/>
          <w:szCs w:val="20"/>
        </w:rPr>
        <w:t>它</w:t>
      </w:r>
    </w:p>
    <w:p w14:paraId="7C9600DB">
      <w:pPr>
        <w:spacing w:before="87" w:line="212" w:lineRule="auto"/>
        <w:ind w:left="10"/>
        <w:rPr>
          <w:rFonts w:ascii="楷体" w:hAnsi="楷体" w:eastAsia="楷体" w:cs="楷体"/>
          <w:sz w:val="20"/>
          <w:szCs w:val="20"/>
        </w:rPr>
      </w:pPr>
      <w:r>
        <w:rPr>
          <w:rFonts w:ascii="楷体" w:hAnsi="楷体" w:eastAsia="楷体" w:cs="楷体"/>
          <w:spacing w:val="5"/>
          <w:sz w:val="20"/>
          <w:szCs w:val="20"/>
        </w:rPr>
        <w:t>们的线性组合</w:t>
      </w:r>
      <w:r>
        <w:rPr>
          <w:rFonts w:ascii="楷体" w:hAnsi="楷体" w:eastAsia="楷体" w:cs="楷体"/>
          <w:spacing w:val="-54"/>
          <w:sz w:val="20"/>
          <w:szCs w:val="20"/>
        </w:rPr>
        <w:t xml:space="preserve"> </w:t>
      </w:r>
      <w:r>
        <w:rPr>
          <w:rFonts w:ascii="Times New Roman" w:hAnsi="Times New Roman" w:eastAsia="Times New Roman" w:cs="Times New Roman"/>
          <w:spacing w:val="5"/>
          <w:sz w:val="20"/>
          <w:szCs w:val="20"/>
        </w:rPr>
        <w:t xml:space="preserve">c,f(x)+c₂g(x)     </w:t>
      </w:r>
      <w:r>
        <w:rPr>
          <w:rFonts w:ascii="楷体" w:hAnsi="楷体" w:eastAsia="楷体" w:cs="楷体"/>
          <w:spacing w:val="5"/>
          <w:sz w:val="20"/>
          <w:szCs w:val="20"/>
        </w:rPr>
        <w:t>也在该区间上可导，且满足如下的线性运算关系</w:t>
      </w:r>
    </w:p>
    <w:p w14:paraId="6A49C850">
      <w:pPr>
        <w:spacing w:before="121" w:line="192" w:lineRule="auto"/>
        <w:ind w:left="2200"/>
        <w:rPr>
          <w:rFonts w:ascii="Times New Roman" w:hAnsi="Times New Roman" w:eastAsia="Times New Roman" w:cs="Times New Roman"/>
          <w:sz w:val="20"/>
          <w:szCs w:val="20"/>
        </w:rPr>
      </w:pPr>
      <w:r>
        <w:rPr>
          <w:rFonts w:ascii="Times New Roman" w:hAnsi="Times New Roman" w:eastAsia="Times New Roman" w:cs="Times New Roman"/>
          <w:sz w:val="20"/>
          <w:szCs w:val="20"/>
        </w:rPr>
        <w:t>[c,f(x)+c₂g(x)]'=c₁f'(x)+c₂</w:t>
      </w:r>
      <w:r>
        <w:rPr>
          <w:rFonts w:ascii="Times New Roman" w:hAnsi="Times New Roman" w:eastAsia="Times New Roman" w:cs="Times New Roman"/>
          <w:spacing w:val="-1"/>
          <w:sz w:val="20"/>
          <w:szCs w:val="20"/>
        </w:rPr>
        <w:t>g'(x).</w:t>
      </w:r>
    </w:p>
    <w:p w14:paraId="75EFE4FE">
      <w:pPr>
        <w:spacing w:before="91" w:line="214" w:lineRule="auto"/>
        <w:ind w:left="439"/>
        <w:rPr>
          <w:rFonts w:ascii="宋体" w:hAnsi="宋体" w:eastAsia="宋体" w:cs="宋体"/>
          <w:sz w:val="20"/>
          <w:szCs w:val="20"/>
        </w:rPr>
      </w:pPr>
      <w:r>
        <w:rPr>
          <w:rFonts w:ascii="宋体" w:hAnsi="宋体" w:eastAsia="宋体" w:cs="宋体"/>
          <w:spacing w:val="-1"/>
          <w:sz w:val="20"/>
          <w:szCs w:val="20"/>
        </w:rPr>
        <w:t>证  由f(x)和</w:t>
      </w:r>
      <w:r>
        <w:rPr>
          <w:rFonts w:ascii="宋体" w:hAnsi="宋体" w:eastAsia="宋体" w:cs="宋体"/>
          <w:spacing w:val="-13"/>
          <w:sz w:val="20"/>
          <w:szCs w:val="20"/>
        </w:rPr>
        <w:t xml:space="preserve"> </w:t>
      </w:r>
      <w:r>
        <w:rPr>
          <w:rFonts w:ascii="宋体" w:hAnsi="宋体" w:eastAsia="宋体" w:cs="宋体"/>
          <w:spacing w:val="-1"/>
          <w:sz w:val="20"/>
          <w:szCs w:val="20"/>
        </w:rPr>
        <w:t>g(x)</w:t>
      </w:r>
      <w:r>
        <w:rPr>
          <w:rFonts w:ascii="宋体" w:hAnsi="宋体" w:eastAsia="宋体" w:cs="宋体"/>
          <w:spacing w:val="-19"/>
          <w:sz w:val="20"/>
          <w:szCs w:val="20"/>
        </w:rPr>
        <w:t xml:space="preserve"> </w:t>
      </w:r>
      <w:r>
        <w:rPr>
          <w:rFonts w:ascii="宋体" w:hAnsi="宋体" w:eastAsia="宋体" w:cs="宋体"/>
          <w:spacing w:val="-1"/>
          <w:sz w:val="20"/>
          <w:szCs w:val="20"/>
        </w:rPr>
        <w:t>的可导性，根据导数的定义，可得</w:t>
      </w:r>
    </w:p>
    <w:p w14:paraId="581D041E">
      <w:pPr>
        <w:spacing w:before="113" w:line="192" w:lineRule="auto"/>
        <w:ind w:left="12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[c₁f(x)+c₂g(x)]'</w:t>
      </w:r>
    </w:p>
    <w:p w14:paraId="17F956A1">
      <w:pPr>
        <w:spacing w:before="80" w:line="560" w:lineRule="exact"/>
        <w:ind w:firstLine="1080"/>
      </w:pPr>
      <w:r>
        <w:rPr>
          <w:position w:val="-11"/>
        </w:rPr>
        <w:drawing>
          <wp:inline distT="0" distB="0" distL="0" distR="0">
            <wp:extent cx="2837815" cy="355600"/>
            <wp:effectExtent l="0" t="0" r="12065" b="10160"/>
            <wp:docPr id="2302"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369"/>
                    <a:stretch>
                      <a:fillRect/>
                    </a:stretch>
                  </pic:blipFill>
                  <pic:spPr>
                    <a:xfrm>
                      <a:off x="0" y="0"/>
                      <a:ext cx="2838429" cy="355651"/>
                    </a:xfrm>
                    <a:prstGeom prst="rect">
                      <a:avLst/>
                    </a:prstGeom>
                  </pic:spPr>
                </pic:pic>
              </a:graphicData>
            </a:graphic>
          </wp:inline>
        </w:drawing>
      </w:r>
    </w:p>
    <w:p w14:paraId="2001C449">
      <w:pPr>
        <w:spacing w:before="70" w:line="490" w:lineRule="exact"/>
        <w:ind w:firstLine="1080"/>
      </w:pPr>
      <w:r>
        <w:rPr>
          <w:position w:val="-9"/>
        </w:rPr>
        <w:drawing>
          <wp:inline distT="0" distB="0" distL="0" distR="0">
            <wp:extent cx="2781300" cy="310515"/>
            <wp:effectExtent l="0" t="0" r="7620" b="9525"/>
            <wp:docPr id="2304"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370"/>
                    <a:stretch>
                      <a:fillRect/>
                    </a:stretch>
                  </pic:blipFill>
                  <pic:spPr>
                    <a:xfrm>
                      <a:off x="0" y="0"/>
                      <a:ext cx="2781303" cy="311148"/>
                    </a:xfrm>
                    <a:prstGeom prst="rect">
                      <a:avLst/>
                    </a:prstGeom>
                  </pic:spPr>
                </pic:pic>
              </a:graphicData>
            </a:graphic>
          </wp:inline>
        </w:drawing>
      </w:r>
    </w:p>
    <w:p w14:paraId="1F18B4C1">
      <w:pPr>
        <w:spacing w:before="138" w:line="209" w:lineRule="auto"/>
        <w:ind w:left="1089"/>
        <w:rPr>
          <w:rFonts w:ascii="宋体" w:hAnsi="宋体" w:eastAsia="宋体" w:cs="宋体"/>
          <w:sz w:val="20"/>
          <w:szCs w:val="20"/>
        </w:rPr>
      </w:pPr>
      <w:r>
        <w:rPr>
          <w:rFonts w:ascii="Times New Roman" w:hAnsi="Times New Roman" w:eastAsia="Times New Roman" w:cs="Times New Roman"/>
          <w:sz w:val="20"/>
          <w:szCs w:val="20"/>
        </w:rPr>
        <w:t xml:space="preserve">=c₁f'(x)+c₂g'(x).                                                                                                   </w:t>
      </w:r>
      <w:r>
        <w:rPr>
          <w:rFonts w:ascii="宋体" w:hAnsi="宋体" w:eastAsia="宋体" w:cs="宋体"/>
          <w:position w:val="-1"/>
          <w:sz w:val="20"/>
          <w:szCs w:val="20"/>
        </w:rPr>
        <w:t>证毕</w:t>
      </w:r>
    </w:p>
    <w:p w14:paraId="6E2B4444">
      <w:pPr>
        <w:spacing w:before="81" w:line="212" w:lineRule="auto"/>
        <w:ind w:left="450"/>
        <w:rPr>
          <w:rFonts w:ascii="楷体" w:hAnsi="楷体" w:eastAsia="楷体" w:cs="楷体"/>
          <w:sz w:val="20"/>
          <w:szCs w:val="20"/>
        </w:rPr>
      </w:pPr>
      <w:r>
        <w:rPr>
          <w:rFonts w:ascii="楷体" w:hAnsi="楷体" w:eastAsia="楷体" w:cs="楷体"/>
          <w:spacing w:val="1"/>
          <w:sz w:val="20"/>
          <w:szCs w:val="20"/>
        </w:rPr>
        <w:t>对于函数</w:t>
      </w:r>
      <w:r>
        <w:rPr>
          <w:rFonts w:ascii="Times New Roman" w:hAnsi="Times New Roman" w:eastAsia="Times New Roman" w:cs="Times New Roman"/>
          <w:spacing w:val="1"/>
          <w:sz w:val="20"/>
          <w:szCs w:val="20"/>
        </w:rPr>
        <w:t xml:space="preserve">c,f(x)+c₂g(x)      </w:t>
      </w:r>
      <w:r>
        <w:rPr>
          <w:rFonts w:ascii="楷体" w:hAnsi="楷体" w:eastAsia="楷体" w:cs="楷体"/>
          <w:spacing w:val="1"/>
          <w:sz w:val="20"/>
          <w:szCs w:val="20"/>
        </w:rPr>
        <w:t>的微分，也有类似的结果：</w:t>
      </w:r>
    </w:p>
    <w:p w14:paraId="487CB61D">
      <w:pPr>
        <w:spacing w:before="111" w:line="192" w:lineRule="auto"/>
        <w:ind w:left="1910"/>
        <w:rPr>
          <w:rFonts w:ascii="Times New Roman" w:hAnsi="Times New Roman" w:eastAsia="Times New Roman" w:cs="Times New Roman"/>
          <w:sz w:val="20"/>
          <w:szCs w:val="20"/>
        </w:rPr>
      </w:pPr>
      <w:r>
        <w:rPr>
          <w:rFonts w:ascii="Times New Roman" w:hAnsi="Times New Roman" w:eastAsia="Times New Roman" w:cs="Times New Roman"/>
          <w:sz w:val="20"/>
          <w:szCs w:val="20"/>
        </w:rPr>
        <w:t>d[c,f(x)+c₂g(x)]=c₁d[f(x)]+c₂d[g(x)].</w:t>
      </w:r>
    </w:p>
    <w:p w14:paraId="3974CA82">
      <w:pPr>
        <w:spacing w:before="100"/>
        <w:ind w:left="429"/>
        <w:rPr>
          <w:rFonts w:ascii="宋体" w:hAnsi="宋体" w:eastAsia="宋体" w:cs="宋体"/>
          <w:sz w:val="20"/>
          <w:szCs w:val="20"/>
        </w:rPr>
      </w:pPr>
      <w:r>
        <w:rPr>
          <w:rFonts w:ascii="宋体" w:hAnsi="宋体" w:eastAsia="宋体" w:cs="宋体"/>
          <w:spacing w:val="6"/>
          <w:sz w:val="20"/>
          <w:szCs w:val="20"/>
        </w:rPr>
        <w:t>因为</w:t>
      </w:r>
      <w:r>
        <w:rPr>
          <w:rFonts w:ascii="宋体" w:hAnsi="宋体" w:eastAsia="宋体" w:cs="宋体"/>
          <w:spacing w:val="-25"/>
          <w:sz w:val="20"/>
          <w:szCs w:val="20"/>
        </w:rPr>
        <w:t xml:space="preserve"> </w:t>
      </w:r>
      <w:r>
        <w:rPr>
          <w:position w:val="-15"/>
          <w:sz w:val="20"/>
          <w:szCs w:val="20"/>
        </w:rPr>
        <w:drawing>
          <wp:inline distT="0" distB="0" distL="0" distR="0">
            <wp:extent cx="628015" cy="298450"/>
            <wp:effectExtent l="0" t="0" r="12065" b="6350"/>
            <wp:docPr id="2306"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371"/>
                    <a:stretch>
                      <a:fillRect/>
                    </a:stretch>
                  </pic:blipFill>
                  <pic:spPr>
                    <a:xfrm>
                      <a:off x="0" y="0"/>
                      <a:ext cx="628628" cy="298499"/>
                    </a:xfrm>
                    <a:prstGeom prst="rect">
                      <a:avLst/>
                    </a:prstGeom>
                  </pic:spPr>
                </pic:pic>
              </a:graphicData>
            </a:graphic>
          </wp:inline>
        </w:drawing>
      </w:r>
      <w:r>
        <w:rPr>
          <w:rFonts w:ascii="宋体" w:hAnsi="宋体" w:eastAsia="宋体" w:cs="宋体"/>
          <w:spacing w:val="6"/>
          <w:sz w:val="20"/>
          <w:szCs w:val="20"/>
        </w:rPr>
        <w:t>,由定理4.3.1和前面得到的对数函数的导数公式，即有</w:t>
      </w:r>
    </w:p>
    <w:p w14:paraId="019678CB">
      <w:pPr>
        <w:spacing w:before="120" w:line="480" w:lineRule="exact"/>
        <w:ind w:firstLine="2590"/>
      </w:pPr>
      <w:r>
        <w:rPr>
          <w:position w:val="-9"/>
        </w:rPr>
        <w:drawing>
          <wp:inline distT="0" distB="0" distL="0" distR="0">
            <wp:extent cx="1624965" cy="304165"/>
            <wp:effectExtent l="0" t="0" r="5715" b="635"/>
            <wp:docPr id="2308"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372"/>
                    <a:stretch>
                      <a:fillRect/>
                    </a:stretch>
                  </pic:blipFill>
                  <pic:spPr>
                    <a:xfrm>
                      <a:off x="0" y="0"/>
                      <a:ext cx="1625576" cy="304778"/>
                    </a:xfrm>
                    <a:prstGeom prst="rect">
                      <a:avLst/>
                    </a:prstGeom>
                  </pic:spPr>
                </pic:pic>
              </a:graphicData>
            </a:graphic>
          </wp:inline>
        </w:drawing>
      </w:r>
    </w:p>
    <w:p w14:paraId="37F1323A">
      <w:pPr>
        <w:spacing w:before="139" w:line="269" w:lineRule="exact"/>
        <w:ind w:left="429"/>
        <w:rPr>
          <w:rFonts w:ascii="Times New Roman" w:hAnsi="Times New Roman" w:eastAsia="Times New Roman" w:cs="Times New Roman"/>
          <w:sz w:val="20"/>
          <w:szCs w:val="20"/>
        </w:rPr>
      </w:pPr>
      <w:r>
        <w:rPr>
          <w:rFonts w:ascii="宋体" w:hAnsi="宋体" w:eastAsia="宋体" w:cs="宋体"/>
          <w:spacing w:val="4"/>
          <w:position w:val="1"/>
          <w:sz w:val="20"/>
          <w:szCs w:val="20"/>
        </w:rPr>
        <w:t>例4.3.5</w:t>
      </w:r>
      <w:r>
        <w:rPr>
          <w:rFonts w:ascii="宋体" w:hAnsi="宋体" w:eastAsia="宋体" w:cs="宋体"/>
          <w:spacing w:val="77"/>
          <w:position w:val="1"/>
          <w:sz w:val="20"/>
          <w:szCs w:val="20"/>
        </w:rPr>
        <w:t xml:space="preserve"> </w:t>
      </w:r>
      <w:r>
        <w:rPr>
          <w:rFonts w:ascii="宋体" w:hAnsi="宋体" w:eastAsia="宋体" w:cs="宋体"/>
          <w:spacing w:val="4"/>
          <w:position w:val="1"/>
          <w:sz w:val="20"/>
          <w:szCs w:val="20"/>
        </w:rPr>
        <w:t>求</w:t>
      </w:r>
      <w:r>
        <w:rPr>
          <w:rFonts w:ascii="宋体" w:hAnsi="宋体" w:eastAsia="宋体" w:cs="宋体"/>
          <w:spacing w:val="-40"/>
          <w:position w:val="1"/>
          <w:sz w:val="20"/>
          <w:szCs w:val="20"/>
        </w:rPr>
        <w:t xml:space="preserve"> </w:t>
      </w:r>
      <w:r>
        <w:rPr>
          <w:rFonts w:ascii="Times New Roman" w:hAnsi="Times New Roman" w:eastAsia="Times New Roman" w:cs="Times New Roman"/>
          <w:spacing w:val="4"/>
          <w:position w:val="1"/>
          <w:sz w:val="20"/>
          <w:szCs w:val="20"/>
        </w:rPr>
        <w:t>y=5</w:t>
      </w:r>
      <w:r>
        <w:rPr>
          <w:rFonts w:ascii="Times New Roman" w:hAnsi="Times New Roman" w:eastAsia="Times New Roman" w:cs="Times New Roman"/>
          <w:position w:val="1"/>
          <w:sz w:val="20"/>
          <w:szCs w:val="20"/>
        </w:rPr>
        <w:t>logax</w:t>
      </w:r>
      <w:r>
        <w:rPr>
          <w:rFonts w:ascii="Times New Roman" w:hAnsi="Times New Roman" w:eastAsia="Times New Roman" w:cs="Times New Roman"/>
          <w:spacing w:val="4"/>
          <w:position w:val="1"/>
          <w:sz w:val="20"/>
          <w:szCs w:val="20"/>
        </w:rPr>
        <w:t>+3√x</w:t>
      </w:r>
      <w:r>
        <w:rPr>
          <w:rFonts w:ascii="Times New Roman" w:hAnsi="Times New Roman" w:eastAsia="Times New Roman" w:cs="Times New Roman"/>
          <w:spacing w:val="21"/>
          <w:position w:val="1"/>
          <w:sz w:val="20"/>
          <w:szCs w:val="20"/>
        </w:rPr>
        <w:t xml:space="preserve">  </w:t>
      </w:r>
      <w:r>
        <w:rPr>
          <w:rFonts w:ascii="宋体" w:hAnsi="宋体" w:eastAsia="宋体" w:cs="宋体"/>
          <w:spacing w:val="4"/>
          <w:position w:val="1"/>
          <w:sz w:val="20"/>
          <w:szCs w:val="20"/>
        </w:rPr>
        <w:t>的导函数</w:t>
      </w:r>
      <w:r>
        <w:rPr>
          <w:rFonts w:ascii="Times New Roman" w:hAnsi="Times New Roman" w:eastAsia="Times New Roman" w:cs="Times New Roman"/>
          <w:spacing w:val="4"/>
          <w:position w:val="1"/>
          <w:sz w:val="20"/>
          <w:szCs w:val="20"/>
        </w:rPr>
        <w:t>(a&gt;</w:t>
      </w:r>
      <w:r>
        <w:rPr>
          <w:rFonts w:ascii="Times New Roman" w:hAnsi="Times New Roman" w:eastAsia="Times New Roman" w:cs="Times New Roman"/>
          <w:spacing w:val="3"/>
          <w:position w:val="1"/>
          <w:sz w:val="20"/>
          <w:szCs w:val="20"/>
        </w:rPr>
        <w:t>0,a≠1).</w:t>
      </w:r>
    </w:p>
    <w:p w14:paraId="2627C685">
      <w:pPr>
        <w:spacing w:before="90" w:line="219" w:lineRule="auto"/>
        <w:ind w:left="419"/>
        <w:rPr>
          <w:rFonts w:ascii="宋体" w:hAnsi="宋体" w:eastAsia="宋体" w:cs="宋体"/>
          <w:sz w:val="20"/>
          <w:szCs w:val="20"/>
        </w:rPr>
      </w:pPr>
      <w:r>
        <w:rPr>
          <w:rFonts w:ascii="宋体" w:hAnsi="宋体" w:eastAsia="宋体" w:cs="宋体"/>
          <w:spacing w:val="9"/>
          <w:sz w:val="20"/>
          <w:szCs w:val="20"/>
        </w:rPr>
        <w:t>解  由定理4.3.1和前面得到的对数函数和幂函数的导数公式，即有</w:t>
      </w:r>
    </w:p>
    <w:p w14:paraId="18C48865">
      <w:pPr>
        <w:spacing w:before="65" w:line="560" w:lineRule="exact"/>
        <w:ind w:firstLine="1539"/>
      </w:pPr>
      <w:r>
        <w:rPr>
          <w:position w:val="-11"/>
        </w:rPr>
        <w:drawing>
          <wp:inline distT="0" distB="0" distL="0" distR="0">
            <wp:extent cx="2927350" cy="355600"/>
            <wp:effectExtent l="0" t="0" r="13970" b="10160"/>
            <wp:docPr id="2310"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1373"/>
                    <a:stretch>
                      <a:fillRect/>
                    </a:stretch>
                  </pic:blipFill>
                  <pic:spPr>
                    <a:xfrm>
                      <a:off x="0" y="0"/>
                      <a:ext cx="2927358" cy="355651"/>
                    </a:xfrm>
                    <a:prstGeom prst="rect">
                      <a:avLst/>
                    </a:prstGeom>
                  </pic:spPr>
                </pic:pic>
              </a:graphicData>
            </a:graphic>
          </wp:inline>
        </w:drawing>
      </w:r>
    </w:p>
    <w:p w14:paraId="205ABFF8">
      <w:pPr>
        <w:spacing w:before="99" w:line="275" w:lineRule="auto"/>
        <w:ind w:left="20" w:right="439" w:firstLine="409"/>
        <w:rPr>
          <w:rFonts w:ascii="楷体" w:hAnsi="楷体" w:eastAsia="楷体" w:cs="楷体"/>
          <w:sz w:val="20"/>
          <w:szCs w:val="20"/>
        </w:rPr>
      </w:pPr>
      <w:r>
        <w:rPr>
          <w:rFonts w:ascii="黑体" w:hAnsi="黑体" w:eastAsia="黑体" w:cs="黑体"/>
          <w:spacing w:val="5"/>
          <w:sz w:val="20"/>
          <w:szCs w:val="20"/>
        </w:rPr>
        <w:t>定理</w:t>
      </w:r>
      <w:r>
        <w:rPr>
          <w:rFonts w:ascii="黑体" w:hAnsi="黑体" w:eastAsia="黑体" w:cs="黑体"/>
          <w:spacing w:val="-34"/>
          <w:sz w:val="20"/>
          <w:szCs w:val="20"/>
        </w:rPr>
        <w:t xml:space="preserve"> </w:t>
      </w:r>
      <w:r>
        <w:rPr>
          <w:rFonts w:ascii="楷体" w:hAnsi="楷体" w:eastAsia="楷体" w:cs="楷体"/>
          <w:spacing w:val="5"/>
          <w:sz w:val="20"/>
          <w:szCs w:val="20"/>
        </w:rPr>
        <w:t>4.3.2  设f(x)和</w:t>
      </w:r>
      <w:r>
        <w:rPr>
          <w:rFonts w:ascii="楷体" w:hAnsi="楷体" w:eastAsia="楷体" w:cs="楷体"/>
          <w:spacing w:val="-44"/>
          <w:sz w:val="20"/>
          <w:szCs w:val="20"/>
        </w:rPr>
        <w:t xml:space="preserve"> </w:t>
      </w:r>
      <w:r>
        <w:rPr>
          <w:rFonts w:ascii="楷体" w:hAnsi="楷体" w:eastAsia="楷体" w:cs="楷体"/>
          <w:spacing w:val="5"/>
          <w:sz w:val="20"/>
          <w:szCs w:val="20"/>
        </w:rPr>
        <w:t>g(x)</w:t>
      </w:r>
      <w:r>
        <w:rPr>
          <w:rFonts w:ascii="楷体" w:hAnsi="楷体" w:eastAsia="楷体" w:cs="楷体"/>
          <w:spacing w:val="-22"/>
          <w:sz w:val="20"/>
          <w:szCs w:val="20"/>
        </w:rPr>
        <w:t xml:space="preserve"> </w:t>
      </w:r>
      <w:r>
        <w:rPr>
          <w:rFonts w:ascii="楷体" w:hAnsi="楷体" w:eastAsia="楷体" w:cs="楷体"/>
          <w:spacing w:val="5"/>
          <w:sz w:val="20"/>
          <w:szCs w:val="20"/>
        </w:rPr>
        <w:t>在某一区间上都是可导的，则它们的积函数也在该区</w:t>
      </w:r>
      <w:r>
        <w:rPr>
          <w:rFonts w:ascii="楷体" w:hAnsi="楷体" w:eastAsia="楷体" w:cs="楷体"/>
          <w:sz w:val="20"/>
          <w:szCs w:val="20"/>
        </w:rPr>
        <w:t xml:space="preserve"> </w:t>
      </w:r>
      <w:r>
        <w:rPr>
          <w:rFonts w:ascii="楷体" w:hAnsi="楷体" w:eastAsia="楷体" w:cs="楷体"/>
          <w:spacing w:val="-8"/>
          <w:sz w:val="20"/>
          <w:szCs w:val="20"/>
        </w:rPr>
        <w:t>间上可导，且满足</w:t>
      </w:r>
    </w:p>
    <w:p w14:paraId="7CC3A72A">
      <w:pPr>
        <w:spacing w:before="61" w:line="192" w:lineRule="auto"/>
        <w:ind w:left="20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[f(x)·g(x)]'=f'(x)g(x)+f(x)g'(x);</w:t>
      </w:r>
    </w:p>
    <w:p w14:paraId="0FAB8329">
      <w:pPr>
        <w:spacing w:before="101" w:line="229" w:lineRule="auto"/>
        <w:ind w:left="10"/>
        <w:rPr>
          <w:rFonts w:ascii="楷体" w:hAnsi="楷体" w:eastAsia="楷体" w:cs="楷体"/>
          <w:sz w:val="20"/>
          <w:szCs w:val="20"/>
        </w:rPr>
      </w:pPr>
      <w:r>
        <w:rPr>
          <w:rFonts w:ascii="楷体" w:hAnsi="楷体" w:eastAsia="楷体" w:cs="楷体"/>
          <w:spacing w:val="8"/>
          <w:sz w:val="20"/>
          <w:szCs w:val="20"/>
        </w:rPr>
        <w:t>相应的微分表达式为</w:t>
      </w:r>
    </w:p>
    <w:p w14:paraId="6DACC8FB">
      <w:pPr>
        <w:spacing w:before="97" w:line="192" w:lineRule="auto"/>
        <w:ind w:left="1760"/>
        <w:rPr>
          <w:rFonts w:ascii="Times New Roman" w:hAnsi="Times New Roman" w:eastAsia="Times New Roman" w:cs="Times New Roman"/>
          <w:sz w:val="20"/>
          <w:szCs w:val="20"/>
        </w:rPr>
      </w:pPr>
      <w:r>
        <w:rPr>
          <w:rFonts w:ascii="Times New Roman" w:hAnsi="Times New Roman" w:eastAsia="Times New Roman" w:cs="Times New Roman"/>
          <w:sz w:val="20"/>
          <w:szCs w:val="20"/>
        </w:rPr>
        <w:t>d[f(x)·g(x)]=g(x)d[f(x)]+f(x)d[g(x)].</w:t>
      </w:r>
    </w:p>
    <w:p w14:paraId="3823F4A0">
      <w:pPr>
        <w:spacing w:before="89" w:line="221" w:lineRule="auto"/>
        <w:ind w:left="419"/>
        <w:rPr>
          <w:rFonts w:ascii="宋体" w:hAnsi="宋体" w:eastAsia="宋体" w:cs="宋体"/>
          <w:sz w:val="20"/>
          <w:szCs w:val="20"/>
        </w:rPr>
      </w:pPr>
      <w:r>
        <w:rPr>
          <w:rFonts w:ascii="宋体" w:hAnsi="宋体" w:eastAsia="宋体" w:cs="宋体"/>
          <w:spacing w:val="-3"/>
          <w:sz w:val="20"/>
          <w:szCs w:val="20"/>
        </w:rPr>
        <w:t>证</w:t>
      </w:r>
      <w:r>
        <w:rPr>
          <w:rFonts w:ascii="宋体" w:hAnsi="宋体" w:eastAsia="宋体" w:cs="宋体"/>
          <w:spacing w:val="19"/>
          <w:sz w:val="20"/>
          <w:szCs w:val="20"/>
        </w:rPr>
        <w:t xml:space="preserve">  </w:t>
      </w:r>
      <w:r>
        <w:rPr>
          <w:rFonts w:ascii="宋体" w:hAnsi="宋体" w:eastAsia="宋体" w:cs="宋体"/>
          <w:spacing w:val="-3"/>
          <w:sz w:val="20"/>
          <w:szCs w:val="20"/>
        </w:rPr>
        <w:t>因为</w:t>
      </w:r>
    </w:p>
    <w:p w14:paraId="45EFE6E6">
      <w:pPr>
        <w:spacing w:before="61" w:line="500" w:lineRule="exact"/>
        <w:ind w:firstLine="379"/>
      </w:pPr>
      <w:r>
        <w:rPr>
          <w:position w:val="-9"/>
        </w:rPr>
        <w:drawing>
          <wp:inline distT="0" distB="0" distL="0" distR="0">
            <wp:extent cx="1936750" cy="316865"/>
            <wp:effectExtent l="0" t="0" r="13970" b="3175"/>
            <wp:docPr id="2312"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374"/>
                    <a:stretch>
                      <a:fillRect/>
                    </a:stretch>
                  </pic:blipFill>
                  <pic:spPr>
                    <a:xfrm>
                      <a:off x="0" y="0"/>
                      <a:ext cx="1936771" cy="317427"/>
                    </a:xfrm>
                    <a:prstGeom prst="rect">
                      <a:avLst/>
                    </a:prstGeom>
                  </pic:spPr>
                </pic:pic>
              </a:graphicData>
            </a:graphic>
          </wp:inline>
        </w:drawing>
      </w:r>
    </w:p>
    <w:p w14:paraId="0BBB695B">
      <w:pPr>
        <w:spacing w:line="500" w:lineRule="exact"/>
        <w:sectPr>
          <w:headerReference r:id="rId181" w:type="default"/>
          <w:footerReference r:id="rId182" w:type="default"/>
          <w:pgSz w:w="9540" w:h="14540"/>
          <w:pgMar w:top="762" w:right="958" w:bottom="601" w:left="400" w:header="455" w:footer="342" w:gutter="0"/>
          <w:cols w:space="720" w:num="1"/>
        </w:sectPr>
      </w:pPr>
    </w:p>
    <w:p w14:paraId="605A8912">
      <w:pPr>
        <w:spacing w:before="86" w:line="222" w:lineRule="auto"/>
        <w:ind w:left="369"/>
        <w:rPr>
          <w:rFonts w:ascii="黑体" w:hAnsi="黑体" w:eastAsia="黑体" w:cs="黑体"/>
          <w:sz w:val="20"/>
          <w:szCs w:val="20"/>
        </w:rPr>
      </w:pPr>
      <w:r>
        <w:rPr>
          <w:rFonts w:ascii="黑体" w:hAnsi="黑体" w:eastAsia="黑体" w:cs="黑体"/>
          <w:spacing w:val="-13"/>
          <w:sz w:val="20"/>
          <w:szCs w:val="20"/>
        </w:rPr>
        <w:t>1Ⅱ第四章</w:t>
      </w:r>
      <w:r>
        <w:rPr>
          <w:rFonts w:ascii="黑体" w:hAnsi="黑体" w:eastAsia="黑体" w:cs="黑体"/>
          <w:spacing w:val="6"/>
          <w:sz w:val="20"/>
          <w:szCs w:val="20"/>
        </w:rPr>
        <w:t xml:space="preserve">  </w:t>
      </w:r>
      <w:r>
        <w:rPr>
          <w:rFonts w:ascii="黑体" w:hAnsi="黑体" w:eastAsia="黑体" w:cs="黑体"/>
          <w:spacing w:val="-13"/>
          <w:sz w:val="20"/>
          <w:szCs w:val="20"/>
        </w:rPr>
        <w:t>微分</w:t>
      </w:r>
    </w:p>
    <w:p w14:paraId="34AC6D19">
      <w:pPr>
        <w:pStyle w:val="2"/>
        <w:spacing w:line="248" w:lineRule="auto"/>
      </w:pPr>
    </w:p>
    <w:p w14:paraId="21B947DD">
      <w:pPr>
        <w:pStyle w:val="2"/>
        <w:spacing w:line="248" w:lineRule="auto"/>
      </w:pPr>
    </w:p>
    <w:p w14:paraId="3DD43083">
      <w:pPr>
        <w:spacing w:line="473" w:lineRule="exact"/>
        <w:ind w:firstLine="629"/>
      </w:pPr>
      <w:r>
        <w:rPr>
          <w:position w:val="-9"/>
        </w:rPr>
        <w:drawing>
          <wp:inline distT="0" distB="0" distL="0" distR="0">
            <wp:extent cx="4292600" cy="300355"/>
            <wp:effectExtent l="0" t="0" r="5080" b="4445"/>
            <wp:docPr id="2316"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375"/>
                    <a:stretch>
                      <a:fillRect/>
                    </a:stretch>
                  </pic:blipFill>
                  <pic:spPr>
                    <a:xfrm>
                      <a:off x="0" y="0"/>
                      <a:ext cx="4292741" cy="300521"/>
                    </a:xfrm>
                    <a:prstGeom prst="rect">
                      <a:avLst/>
                    </a:prstGeom>
                  </pic:spPr>
                </pic:pic>
              </a:graphicData>
            </a:graphic>
          </wp:inline>
        </w:drawing>
      </w:r>
    </w:p>
    <w:p w14:paraId="740CEFAD">
      <w:pPr>
        <w:spacing w:before="99" w:line="510" w:lineRule="exact"/>
        <w:ind w:firstLine="609"/>
      </w:pPr>
      <w:r>
        <w:rPr>
          <w:position w:val="-10"/>
        </w:rPr>
        <w:drawing>
          <wp:inline distT="0" distB="0" distL="0" distR="0">
            <wp:extent cx="2729865" cy="323850"/>
            <wp:effectExtent l="0" t="0" r="13335" b="11430"/>
            <wp:docPr id="2318"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376"/>
                    <a:stretch>
                      <a:fillRect/>
                    </a:stretch>
                  </pic:blipFill>
                  <pic:spPr>
                    <a:xfrm>
                      <a:off x="0" y="0"/>
                      <a:ext cx="2730477" cy="323851"/>
                    </a:xfrm>
                    <a:prstGeom prst="rect">
                      <a:avLst/>
                    </a:prstGeom>
                  </pic:spPr>
                </pic:pic>
              </a:graphicData>
            </a:graphic>
          </wp:inline>
        </w:drawing>
      </w:r>
    </w:p>
    <w:p w14:paraId="7E0F1CD1">
      <w:pPr>
        <w:spacing w:before="131" w:line="214" w:lineRule="auto"/>
        <w:ind w:left="400"/>
        <w:rPr>
          <w:rFonts w:ascii="宋体" w:hAnsi="宋体" w:eastAsia="宋体" w:cs="宋体"/>
          <w:sz w:val="20"/>
          <w:szCs w:val="20"/>
        </w:rPr>
      </w:pPr>
      <w:r>
        <w:rPr>
          <w:rFonts w:ascii="宋体" w:hAnsi="宋体" w:eastAsia="宋体" w:cs="宋体"/>
          <w:spacing w:val="5"/>
          <w:sz w:val="20"/>
          <w:szCs w:val="20"/>
        </w:rPr>
        <w:t>由f(x)</w:t>
      </w:r>
      <w:r>
        <w:rPr>
          <w:rFonts w:ascii="宋体" w:hAnsi="宋体" w:eastAsia="宋体" w:cs="宋体"/>
          <w:spacing w:val="-39"/>
          <w:sz w:val="20"/>
          <w:szCs w:val="20"/>
        </w:rPr>
        <w:t xml:space="preserve"> </w:t>
      </w:r>
      <w:r>
        <w:rPr>
          <w:rFonts w:ascii="宋体" w:hAnsi="宋体" w:eastAsia="宋体" w:cs="宋体"/>
          <w:spacing w:val="5"/>
          <w:sz w:val="20"/>
          <w:szCs w:val="20"/>
        </w:rPr>
        <w:t>和</w:t>
      </w:r>
      <w:r>
        <w:rPr>
          <w:rFonts w:ascii="宋体" w:hAnsi="宋体" w:eastAsia="宋体" w:cs="宋体"/>
          <w:spacing w:val="-42"/>
          <w:sz w:val="20"/>
          <w:szCs w:val="20"/>
        </w:rPr>
        <w:t xml:space="preserve"> </w:t>
      </w:r>
      <w:r>
        <w:rPr>
          <w:rFonts w:ascii="宋体" w:hAnsi="宋体" w:eastAsia="宋体" w:cs="宋体"/>
          <w:spacing w:val="5"/>
          <w:sz w:val="20"/>
          <w:szCs w:val="20"/>
        </w:rPr>
        <w:t>g(x) 的可导性(显然f(x)</w:t>
      </w:r>
      <w:r>
        <w:rPr>
          <w:rFonts w:ascii="宋体" w:hAnsi="宋体" w:eastAsia="宋体" w:cs="宋体"/>
          <w:spacing w:val="-39"/>
          <w:sz w:val="20"/>
          <w:szCs w:val="20"/>
        </w:rPr>
        <w:t xml:space="preserve"> </w:t>
      </w:r>
      <w:r>
        <w:rPr>
          <w:rFonts w:ascii="宋体" w:hAnsi="宋体" w:eastAsia="宋体" w:cs="宋体"/>
          <w:spacing w:val="5"/>
          <w:sz w:val="20"/>
          <w:szCs w:val="20"/>
        </w:rPr>
        <w:t>也具有连</w:t>
      </w:r>
      <w:r>
        <w:rPr>
          <w:rFonts w:ascii="宋体" w:hAnsi="宋体" w:eastAsia="宋体" w:cs="宋体"/>
          <w:spacing w:val="4"/>
          <w:sz w:val="20"/>
          <w:szCs w:val="20"/>
        </w:rPr>
        <w:t>续性),即可得到</w:t>
      </w:r>
    </w:p>
    <w:p w14:paraId="0245A53D">
      <w:pPr>
        <w:spacing w:before="57" w:line="500" w:lineRule="exact"/>
        <w:ind w:firstLine="1229"/>
      </w:pPr>
      <w:r>
        <w:rPr>
          <w:position w:val="-9"/>
        </w:rPr>
        <w:drawing>
          <wp:inline distT="0" distB="0" distL="0" distR="0">
            <wp:extent cx="3111500" cy="316865"/>
            <wp:effectExtent l="0" t="0" r="12700" b="3175"/>
            <wp:docPr id="2320"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377"/>
                    <a:stretch>
                      <a:fillRect/>
                    </a:stretch>
                  </pic:blipFill>
                  <pic:spPr>
                    <a:xfrm>
                      <a:off x="0" y="0"/>
                      <a:ext cx="3111518" cy="317486"/>
                    </a:xfrm>
                    <a:prstGeom prst="rect">
                      <a:avLst/>
                    </a:prstGeom>
                  </pic:spPr>
                </pic:pic>
              </a:graphicData>
            </a:graphic>
          </wp:inline>
        </w:drawing>
      </w:r>
    </w:p>
    <w:p w14:paraId="3A4C27C1">
      <w:pPr>
        <w:spacing w:before="90" w:line="510" w:lineRule="exact"/>
        <w:ind w:firstLine="1039"/>
      </w:pPr>
      <w:r>
        <w:rPr>
          <w:position w:val="-10"/>
        </w:rPr>
        <w:drawing>
          <wp:inline distT="0" distB="0" distL="0" distR="0">
            <wp:extent cx="3282950" cy="323850"/>
            <wp:effectExtent l="0" t="0" r="8890" b="12065"/>
            <wp:docPr id="2322"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378"/>
                    <a:stretch>
                      <a:fillRect/>
                    </a:stretch>
                  </pic:blipFill>
                  <pic:spPr>
                    <a:xfrm>
                      <a:off x="0" y="0"/>
                      <a:ext cx="3282957" cy="323851"/>
                    </a:xfrm>
                    <a:prstGeom prst="rect">
                      <a:avLst/>
                    </a:prstGeom>
                  </pic:spPr>
                </pic:pic>
              </a:graphicData>
            </a:graphic>
          </wp:inline>
        </w:drawing>
      </w:r>
    </w:p>
    <w:p w14:paraId="0BF7E60C">
      <w:pPr>
        <w:spacing w:before="82" w:line="266" w:lineRule="exact"/>
        <w:ind w:left="1059"/>
        <w:rPr>
          <w:rFonts w:ascii="Times New Roman" w:hAnsi="Times New Roman" w:eastAsia="Times New Roman" w:cs="Times New Roman"/>
          <w:sz w:val="20"/>
          <w:szCs w:val="20"/>
        </w:rPr>
      </w:pPr>
      <w:r>
        <w:rPr>
          <w:rFonts w:ascii="Times New Roman" w:hAnsi="Times New Roman" w:eastAsia="Times New Roman" w:cs="Times New Roman"/>
          <w:i/>
          <w:iCs/>
          <w:spacing w:val="-1"/>
          <w:position w:val="3"/>
          <w:sz w:val="20"/>
          <w:szCs w:val="20"/>
        </w:rPr>
        <w:t>=f'(x)g(x)+f(x)g'(x).</w:t>
      </w:r>
    </w:p>
    <w:p w14:paraId="7FB6573B">
      <w:pPr>
        <w:spacing w:before="90" w:line="219" w:lineRule="auto"/>
        <w:ind w:right="10"/>
        <w:jc w:val="right"/>
        <w:rPr>
          <w:rFonts w:ascii="宋体" w:hAnsi="宋体" w:eastAsia="宋体" w:cs="宋体"/>
          <w:sz w:val="20"/>
          <w:szCs w:val="20"/>
        </w:rPr>
      </w:pPr>
      <w:r>
        <w:rPr>
          <w:rFonts w:ascii="宋体" w:hAnsi="宋体" w:eastAsia="宋体" w:cs="宋体"/>
          <w:spacing w:val="-2"/>
          <w:sz w:val="20"/>
          <w:szCs w:val="20"/>
        </w:rPr>
        <w:t>证毕</w:t>
      </w:r>
    </w:p>
    <w:p w14:paraId="63205A2F">
      <w:pPr>
        <w:spacing w:before="88" w:line="215" w:lineRule="auto"/>
        <w:ind w:left="829"/>
        <w:rPr>
          <w:rFonts w:ascii="宋体" w:hAnsi="宋体" w:eastAsia="宋体" w:cs="宋体"/>
          <w:sz w:val="20"/>
          <w:szCs w:val="20"/>
        </w:rPr>
      </w:pPr>
      <w:r>
        <w:rPr>
          <w:rFonts w:ascii="宋体" w:hAnsi="宋体" w:eastAsia="宋体" w:cs="宋体"/>
          <w:spacing w:val="6"/>
          <w:sz w:val="20"/>
          <w:szCs w:val="20"/>
        </w:rPr>
        <w:t>例4.3.6</w:t>
      </w:r>
      <w:r>
        <w:rPr>
          <w:rFonts w:ascii="宋体" w:hAnsi="宋体" w:eastAsia="宋体" w:cs="宋体"/>
          <w:spacing w:val="91"/>
          <w:sz w:val="20"/>
          <w:szCs w:val="20"/>
        </w:rPr>
        <w:t xml:space="preserve"> </w:t>
      </w:r>
      <w:r>
        <w:rPr>
          <w:rFonts w:ascii="宋体" w:hAnsi="宋体" w:eastAsia="宋体" w:cs="宋体"/>
          <w:spacing w:val="6"/>
          <w:sz w:val="20"/>
          <w:szCs w:val="20"/>
        </w:rPr>
        <w:t>求</w:t>
      </w:r>
      <w:r>
        <w:rPr>
          <w:rFonts w:ascii="宋体" w:hAnsi="宋体" w:eastAsia="宋体" w:cs="宋体"/>
          <w:spacing w:val="-31"/>
          <w:sz w:val="20"/>
          <w:szCs w:val="20"/>
        </w:rPr>
        <w:t xml:space="preserve"> </w:t>
      </w:r>
      <w:r>
        <w:rPr>
          <w:rFonts w:ascii="宋体" w:hAnsi="宋体" w:eastAsia="宋体" w:cs="宋体"/>
          <w:spacing w:val="6"/>
          <w:sz w:val="20"/>
          <w:szCs w:val="20"/>
        </w:rPr>
        <w:t>y=3*</w:t>
      </w:r>
      <w:r>
        <w:rPr>
          <w:rFonts w:ascii="宋体" w:hAnsi="宋体" w:eastAsia="宋体" w:cs="宋体"/>
          <w:sz w:val="20"/>
          <w:szCs w:val="20"/>
        </w:rPr>
        <w:t>cosx</w:t>
      </w:r>
      <w:r>
        <w:rPr>
          <w:rFonts w:ascii="宋体" w:hAnsi="宋体" w:eastAsia="宋体" w:cs="宋体"/>
          <w:spacing w:val="69"/>
          <w:sz w:val="20"/>
          <w:szCs w:val="20"/>
        </w:rPr>
        <w:t xml:space="preserve"> </w:t>
      </w:r>
      <w:r>
        <w:rPr>
          <w:rFonts w:ascii="宋体" w:hAnsi="宋体" w:eastAsia="宋体" w:cs="宋体"/>
          <w:spacing w:val="6"/>
          <w:sz w:val="20"/>
          <w:szCs w:val="20"/>
        </w:rPr>
        <w:t>的导函数.</w:t>
      </w:r>
    </w:p>
    <w:p w14:paraId="2D057270">
      <w:pPr>
        <w:spacing w:before="69" w:line="216" w:lineRule="auto"/>
        <w:ind w:left="809"/>
        <w:rPr>
          <w:rFonts w:ascii="宋体" w:hAnsi="宋体" w:eastAsia="宋体" w:cs="宋体"/>
          <w:sz w:val="20"/>
          <w:szCs w:val="20"/>
        </w:rPr>
      </w:pPr>
      <w:r>
        <w:rPr>
          <w:rFonts w:ascii="宋体" w:hAnsi="宋体" w:eastAsia="宋体" w:cs="宋体"/>
          <w:spacing w:val="13"/>
          <w:sz w:val="20"/>
          <w:szCs w:val="20"/>
        </w:rPr>
        <w:t>解  由定理4.3.2,</w:t>
      </w:r>
    </w:p>
    <w:p w14:paraId="0B0288A3">
      <w:pPr>
        <w:spacing w:before="107" w:line="192" w:lineRule="auto"/>
        <w:ind w:left="2069"/>
        <w:rPr>
          <w:rFonts w:ascii="Times New Roman" w:hAnsi="Times New Roman" w:eastAsia="Times New Roman" w:cs="Times New Roman"/>
          <w:sz w:val="20"/>
          <w:szCs w:val="20"/>
        </w:rPr>
      </w:pPr>
      <w:r>
        <w:rPr>
          <w:rFonts w:ascii="Times New Roman" w:hAnsi="Times New Roman" w:eastAsia="Times New Roman" w:cs="Times New Roman"/>
          <w:sz w:val="20"/>
          <w:szCs w:val="20"/>
        </w:rPr>
        <w:t>y'=(3*cos</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x)'=(3*)'cos</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1"/>
          <w:sz w:val="20"/>
          <w:szCs w:val="20"/>
        </w:rPr>
        <w:t>x+3*(cos</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x)'</w:t>
      </w:r>
    </w:p>
    <w:p w14:paraId="2CB1E5EE">
      <w:pPr>
        <w:spacing w:before="127" w:line="192" w:lineRule="auto"/>
        <w:ind w:left="2260"/>
        <w:rPr>
          <w:rFonts w:ascii="Times New Roman" w:hAnsi="Times New Roman" w:eastAsia="Times New Roman" w:cs="Times New Roman"/>
          <w:sz w:val="20"/>
          <w:szCs w:val="20"/>
        </w:rPr>
      </w:pPr>
      <w:r>
        <w:rPr>
          <w:rFonts w:ascii="Times New Roman" w:hAnsi="Times New Roman" w:eastAsia="Times New Roman" w:cs="Times New Roman"/>
          <w:sz w:val="20"/>
          <w:szCs w:val="20"/>
        </w:rPr>
        <w:t>=In    3·(3*)·cos     x-3*sin    x=3'(In     3·cos    x-sin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x).</w:t>
      </w:r>
    </w:p>
    <w:p w14:paraId="5D614533">
      <w:pPr>
        <w:spacing w:before="119"/>
        <w:ind w:left="800"/>
        <w:rPr>
          <w:rFonts w:ascii="宋体" w:hAnsi="宋体" w:eastAsia="宋体" w:cs="宋体"/>
          <w:sz w:val="20"/>
          <w:szCs w:val="20"/>
        </w:rPr>
      </w:pPr>
      <w:r>
        <w:rPr>
          <w:rFonts w:ascii="宋体" w:hAnsi="宋体" w:eastAsia="宋体" w:cs="宋体"/>
          <w:spacing w:val="8"/>
          <w:sz w:val="20"/>
          <w:szCs w:val="20"/>
        </w:rPr>
        <w:t>例4.3.7</w:t>
      </w:r>
      <w:r>
        <w:rPr>
          <w:rFonts w:ascii="宋体" w:hAnsi="宋体" w:eastAsia="宋体" w:cs="宋体"/>
          <w:spacing w:val="99"/>
          <w:sz w:val="20"/>
          <w:szCs w:val="20"/>
        </w:rPr>
        <w:t xml:space="preserve"> </w:t>
      </w:r>
      <w:r>
        <w:rPr>
          <w:rFonts w:ascii="宋体" w:hAnsi="宋体" w:eastAsia="宋体" w:cs="宋体"/>
          <w:spacing w:val="8"/>
          <w:sz w:val="20"/>
          <w:szCs w:val="20"/>
        </w:rPr>
        <w:t>求</w:t>
      </w:r>
      <w:r>
        <w:rPr>
          <w:rFonts w:ascii="宋体" w:hAnsi="宋体" w:eastAsia="宋体" w:cs="宋体"/>
          <w:spacing w:val="-20"/>
          <w:sz w:val="20"/>
          <w:szCs w:val="20"/>
        </w:rPr>
        <w:t xml:space="preserve"> </w:t>
      </w:r>
      <w:r>
        <w:rPr>
          <w:position w:val="-15"/>
          <w:sz w:val="20"/>
          <w:szCs w:val="20"/>
        </w:rPr>
        <w:drawing>
          <wp:inline distT="0" distB="0" distL="0" distR="0">
            <wp:extent cx="450850" cy="291465"/>
            <wp:effectExtent l="0" t="0" r="6350" b="13335"/>
            <wp:docPr id="2324"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379"/>
                    <a:stretch>
                      <a:fillRect/>
                    </a:stretch>
                  </pic:blipFill>
                  <pic:spPr>
                    <a:xfrm>
                      <a:off x="0" y="0"/>
                      <a:ext cx="450889" cy="292020"/>
                    </a:xfrm>
                    <a:prstGeom prst="rect">
                      <a:avLst/>
                    </a:prstGeom>
                  </pic:spPr>
                </pic:pic>
              </a:graphicData>
            </a:graphic>
          </wp:inline>
        </w:drawing>
      </w:r>
      <w:r>
        <w:rPr>
          <w:rFonts w:ascii="宋体" w:hAnsi="宋体" w:eastAsia="宋体" w:cs="宋体"/>
          <w:spacing w:val="8"/>
          <w:sz w:val="20"/>
          <w:szCs w:val="20"/>
        </w:rPr>
        <w:t>的导函数.</w:t>
      </w:r>
    </w:p>
    <w:p w14:paraId="0E656612">
      <w:pPr>
        <w:spacing w:before="136" w:line="216" w:lineRule="auto"/>
        <w:ind w:left="809"/>
        <w:rPr>
          <w:rFonts w:ascii="宋体" w:hAnsi="宋体" w:eastAsia="宋体" w:cs="宋体"/>
          <w:sz w:val="20"/>
          <w:szCs w:val="20"/>
        </w:rPr>
      </w:pPr>
      <w:r>
        <w:rPr>
          <w:rFonts w:ascii="宋体" w:hAnsi="宋体" w:eastAsia="宋体" w:cs="宋体"/>
          <w:spacing w:val="15"/>
          <w:sz w:val="20"/>
          <w:szCs w:val="20"/>
        </w:rPr>
        <w:t>解</w:t>
      </w:r>
      <w:r>
        <w:rPr>
          <w:rFonts w:ascii="宋体" w:hAnsi="宋体" w:eastAsia="宋体" w:cs="宋体"/>
          <w:spacing w:val="10"/>
          <w:sz w:val="20"/>
          <w:szCs w:val="20"/>
        </w:rPr>
        <w:t xml:space="preserve">  </w:t>
      </w:r>
      <w:r>
        <w:rPr>
          <w:rFonts w:ascii="宋体" w:hAnsi="宋体" w:eastAsia="宋体" w:cs="宋体"/>
          <w:spacing w:val="15"/>
          <w:sz w:val="20"/>
          <w:szCs w:val="20"/>
        </w:rPr>
        <w:t>由定理4.3.2,</w:t>
      </w:r>
    </w:p>
    <w:p w14:paraId="2B6DEA73">
      <w:pPr>
        <w:spacing w:before="80" w:line="510" w:lineRule="exact"/>
        <w:ind w:firstLine="1209"/>
      </w:pPr>
      <w:r>
        <w:rPr>
          <w:position w:val="-10"/>
        </w:rPr>
        <w:drawing>
          <wp:inline distT="0" distB="0" distL="0" distR="0">
            <wp:extent cx="3847465" cy="323850"/>
            <wp:effectExtent l="0" t="0" r="8255" b="11430"/>
            <wp:docPr id="2326"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1380"/>
                    <a:stretch>
                      <a:fillRect/>
                    </a:stretch>
                  </pic:blipFill>
                  <pic:spPr>
                    <a:xfrm>
                      <a:off x="0" y="0"/>
                      <a:ext cx="3848098" cy="323851"/>
                    </a:xfrm>
                    <a:prstGeom prst="rect">
                      <a:avLst/>
                    </a:prstGeom>
                  </pic:spPr>
                </pic:pic>
              </a:graphicData>
            </a:graphic>
          </wp:inline>
        </w:drawing>
      </w:r>
    </w:p>
    <w:p w14:paraId="459BCBB9">
      <w:pPr>
        <w:spacing w:before="131" w:line="265" w:lineRule="auto"/>
        <w:ind w:left="419" w:firstLine="410"/>
        <w:rPr>
          <w:rFonts w:ascii="楷体" w:hAnsi="楷体" w:eastAsia="楷体" w:cs="楷体"/>
          <w:sz w:val="20"/>
          <w:szCs w:val="20"/>
        </w:rPr>
      </w:pPr>
      <w:r>
        <w:rPr>
          <w:rFonts w:ascii="黑体" w:hAnsi="黑体" w:eastAsia="黑体" w:cs="黑体"/>
          <w:spacing w:val="7"/>
          <w:sz w:val="20"/>
          <w:szCs w:val="20"/>
        </w:rPr>
        <w:t>定理</w:t>
      </w:r>
      <w:r>
        <w:rPr>
          <w:rFonts w:ascii="楷体" w:hAnsi="楷体" w:eastAsia="楷体" w:cs="楷体"/>
          <w:spacing w:val="7"/>
          <w:sz w:val="20"/>
          <w:szCs w:val="20"/>
        </w:rPr>
        <w:t>4.3.3  设</w:t>
      </w:r>
      <w:r>
        <w:rPr>
          <w:rFonts w:ascii="楷体" w:hAnsi="楷体" w:eastAsia="楷体" w:cs="楷体"/>
          <w:spacing w:val="-35"/>
          <w:sz w:val="20"/>
          <w:szCs w:val="20"/>
        </w:rPr>
        <w:t xml:space="preserve"> </w:t>
      </w:r>
      <w:r>
        <w:rPr>
          <w:rFonts w:ascii="楷体" w:hAnsi="楷体" w:eastAsia="楷体" w:cs="楷体"/>
          <w:spacing w:val="7"/>
          <w:sz w:val="20"/>
          <w:szCs w:val="20"/>
        </w:rPr>
        <w:t>g(x)</w:t>
      </w:r>
      <w:r>
        <w:rPr>
          <w:rFonts w:ascii="楷体" w:hAnsi="楷体" w:eastAsia="楷体" w:cs="楷体"/>
          <w:spacing w:val="-22"/>
          <w:sz w:val="20"/>
          <w:szCs w:val="20"/>
        </w:rPr>
        <w:t xml:space="preserve"> </w:t>
      </w:r>
      <w:r>
        <w:rPr>
          <w:rFonts w:ascii="楷体" w:hAnsi="楷体" w:eastAsia="楷体" w:cs="楷体"/>
          <w:spacing w:val="7"/>
          <w:sz w:val="20"/>
          <w:szCs w:val="20"/>
        </w:rPr>
        <w:t>在某一区间上可导，且g(x)≠0,</w:t>
      </w:r>
      <w:r>
        <w:rPr>
          <w:rFonts w:ascii="楷体" w:hAnsi="楷体" w:eastAsia="楷体" w:cs="楷体"/>
          <w:spacing w:val="28"/>
          <w:sz w:val="20"/>
          <w:szCs w:val="20"/>
        </w:rPr>
        <w:t xml:space="preserve"> </w:t>
      </w:r>
      <w:r>
        <w:rPr>
          <w:rFonts w:ascii="楷体" w:hAnsi="楷体" w:eastAsia="楷体" w:cs="楷体"/>
          <w:spacing w:val="7"/>
          <w:sz w:val="20"/>
          <w:szCs w:val="20"/>
        </w:rPr>
        <w:t>则它的倒数也在该区间上</w:t>
      </w:r>
      <w:r>
        <w:rPr>
          <w:rFonts w:ascii="楷体" w:hAnsi="楷体" w:eastAsia="楷体" w:cs="楷体"/>
          <w:sz w:val="20"/>
          <w:szCs w:val="20"/>
        </w:rPr>
        <w:t xml:space="preserve"> </w:t>
      </w:r>
      <w:r>
        <w:rPr>
          <w:rFonts w:ascii="楷体" w:hAnsi="楷体" w:eastAsia="楷体" w:cs="楷体"/>
          <w:spacing w:val="-11"/>
          <w:sz w:val="20"/>
          <w:szCs w:val="20"/>
        </w:rPr>
        <w:t>可导，且满足</w:t>
      </w:r>
    </w:p>
    <w:p w14:paraId="31BB5DAC">
      <w:pPr>
        <w:spacing w:before="15" w:line="550" w:lineRule="exact"/>
        <w:ind w:firstLine="3289"/>
      </w:pPr>
      <w:r>
        <w:rPr>
          <w:position w:val="-10"/>
        </w:rPr>
        <w:drawing>
          <wp:inline distT="0" distB="0" distL="0" distR="0">
            <wp:extent cx="1219200" cy="348615"/>
            <wp:effectExtent l="0" t="0" r="0" b="1905"/>
            <wp:docPr id="2328"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381"/>
                    <a:stretch>
                      <a:fillRect/>
                    </a:stretch>
                  </pic:blipFill>
                  <pic:spPr>
                    <a:xfrm>
                      <a:off x="0" y="0"/>
                      <a:ext cx="1219213" cy="349224"/>
                    </a:xfrm>
                    <a:prstGeom prst="rect">
                      <a:avLst/>
                    </a:prstGeom>
                  </pic:spPr>
                </pic:pic>
              </a:graphicData>
            </a:graphic>
          </wp:inline>
        </w:drawing>
      </w:r>
    </w:p>
    <w:p w14:paraId="725F7D0C">
      <w:pPr>
        <w:spacing w:before="88" w:line="227" w:lineRule="auto"/>
        <w:ind w:left="410"/>
        <w:rPr>
          <w:rFonts w:ascii="楷体" w:hAnsi="楷体" w:eastAsia="楷体" w:cs="楷体"/>
          <w:sz w:val="20"/>
          <w:szCs w:val="20"/>
        </w:rPr>
      </w:pPr>
      <w:r>
        <w:rPr>
          <w:rFonts w:ascii="楷体" w:hAnsi="楷体" w:eastAsia="楷体" w:cs="楷体"/>
          <w:spacing w:val="7"/>
          <w:sz w:val="20"/>
          <w:szCs w:val="20"/>
        </w:rPr>
        <w:t>相应的微分表达形式为</w:t>
      </w:r>
    </w:p>
    <w:p w14:paraId="2CC63C65">
      <w:pPr>
        <w:spacing w:before="76" w:line="530" w:lineRule="exact"/>
        <w:ind w:firstLine="2870"/>
      </w:pPr>
      <w:r>
        <w:rPr>
          <w:position w:val="-10"/>
        </w:rPr>
        <w:drawing>
          <wp:inline distT="0" distB="0" distL="0" distR="0">
            <wp:extent cx="1746250" cy="335915"/>
            <wp:effectExtent l="0" t="0" r="6350" b="14605"/>
            <wp:docPr id="2330"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382"/>
                    <a:stretch>
                      <a:fillRect/>
                    </a:stretch>
                  </pic:blipFill>
                  <pic:spPr>
                    <a:xfrm>
                      <a:off x="0" y="0"/>
                      <a:ext cx="1746250" cy="336492"/>
                    </a:xfrm>
                    <a:prstGeom prst="rect">
                      <a:avLst/>
                    </a:prstGeom>
                  </pic:spPr>
                </pic:pic>
              </a:graphicData>
            </a:graphic>
          </wp:inline>
        </w:drawing>
      </w:r>
    </w:p>
    <w:p w14:paraId="2D6FAE48">
      <w:pPr>
        <w:spacing w:before="100"/>
        <w:ind w:left="829"/>
        <w:rPr>
          <w:rFonts w:ascii="宋体" w:hAnsi="宋体" w:eastAsia="宋体" w:cs="宋体"/>
          <w:sz w:val="20"/>
          <w:szCs w:val="20"/>
        </w:rPr>
      </w:pPr>
      <w:r>
        <w:rPr>
          <w:rFonts w:ascii="宋体" w:hAnsi="宋体" w:eastAsia="宋体" w:cs="宋体"/>
          <w:spacing w:val="-6"/>
          <w:sz w:val="20"/>
          <w:szCs w:val="20"/>
        </w:rPr>
        <w:t>证</w:t>
      </w:r>
      <w:r>
        <w:rPr>
          <w:rFonts w:ascii="宋体" w:hAnsi="宋体" w:eastAsia="宋体" w:cs="宋体"/>
          <w:spacing w:val="4"/>
          <w:sz w:val="20"/>
          <w:szCs w:val="20"/>
        </w:rPr>
        <w:t xml:space="preserve">  </w:t>
      </w:r>
      <w:r>
        <w:rPr>
          <w:rFonts w:ascii="宋体" w:hAnsi="宋体" w:eastAsia="宋体" w:cs="宋体"/>
          <w:spacing w:val="-6"/>
          <w:sz w:val="20"/>
          <w:szCs w:val="20"/>
        </w:rPr>
        <w:t>记</w:t>
      </w:r>
      <w:r>
        <w:rPr>
          <w:rFonts w:ascii="宋体" w:hAnsi="宋体" w:eastAsia="宋体" w:cs="宋体"/>
          <w:spacing w:val="-42"/>
          <w:sz w:val="20"/>
          <w:szCs w:val="20"/>
        </w:rPr>
        <w:t xml:space="preserve"> </w:t>
      </w:r>
      <w:r>
        <w:rPr>
          <w:position w:val="-19"/>
          <w:sz w:val="20"/>
          <w:szCs w:val="20"/>
        </w:rPr>
        <w:drawing>
          <wp:inline distT="0" distB="0" distL="0" distR="0">
            <wp:extent cx="488315" cy="323850"/>
            <wp:effectExtent l="0" t="0" r="14605" b="11430"/>
            <wp:docPr id="2332"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383"/>
                    <a:stretch>
                      <a:fillRect/>
                    </a:stretch>
                  </pic:blipFill>
                  <pic:spPr>
                    <a:xfrm>
                      <a:off x="0" y="0"/>
                      <a:ext cx="488933" cy="323851"/>
                    </a:xfrm>
                    <a:prstGeom prst="rect">
                      <a:avLst/>
                    </a:prstGeom>
                  </pic:spPr>
                </pic:pic>
              </a:graphicData>
            </a:graphic>
          </wp:inline>
        </w:drawing>
      </w:r>
      <w:r>
        <w:rPr>
          <w:rFonts w:ascii="宋体" w:hAnsi="宋体" w:eastAsia="宋体" w:cs="宋体"/>
          <w:spacing w:val="-6"/>
          <w:sz w:val="20"/>
          <w:szCs w:val="20"/>
        </w:rPr>
        <w:t>,则有</w:t>
      </w:r>
    </w:p>
    <w:p w14:paraId="2575CC7C">
      <w:pPr>
        <w:spacing w:before="120" w:line="761" w:lineRule="exact"/>
        <w:ind w:firstLine="1480"/>
      </w:pPr>
      <w:r>
        <w:rPr>
          <w:position w:val="-15"/>
        </w:rPr>
        <w:drawing>
          <wp:inline distT="0" distB="0" distL="0" distR="0">
            <wp:extent cx="3682365" cy="482600"/>
            <wp:effectExtent l="0" t="0" r="5715" b="5080"/>
            <wp:docPr id="2334"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384"/>
                    <a:stretch>
                      <a:fillRect/>
                    </a:stretch>
                  </pic:blipFill>
                  <pic:spPr>
                    <a:xfrm>
                      <a:off x="0" y="0"/>
                      <a:ext cx="3682948" cy="483232"/>
                    </a:xfrm>
                    <a:prstGeom prst="rect">
                      <a:avLst/>
                    </a:prstGeom>
                  </pic:spPr>
                </pic:pic>
              </a:graphicData>
            </a:graphic>
          </wp:inline>
        </w:drawing>
      </w:r>
    </w:p>
    <w:p w14:paraId="737BC606">
      <w:pPr>
        <w:spacing w:before="128" w:line="482" w:lineRule="exact"/>
        <w:ind w:firstLine="2289"/>
      </w:pPr>
      <w:r>
        <w:rPr>
          <w:position w:val="-9"/>
        </w:rPr>
        <w:drawing>
          <wp:inline distT="0" distB="0" distL="0" distR="0">
            <wp:extent cx="2444750" cy="306070"/>
            <wp:effectExtent l="0" t="0" r="8890" b="13970"/>
            <wp:docPr id="2336"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385"/>
                    <a:stretch>
                      <a:fillRect/>
                    </a:stretch>
                  </pic:blipFill>
                  <pic:spPr>
                    <a:xfrm>
                      <a:off x="0" y="0"/>
                      <a:ext cx="2444881" cy="306206"/>
                    </a:xfrm>
                    <a:prstGeom prst="rect">
                      <a:avLst/>
                    </a:prstGeom>
                  </pic:spPr>
                </pic:pic>
              </a:graphicData>
            </a:graphic>
          </wp:inline>
        </w:drawing>
      </w:r>
    </w:p>
    <w:p w14:paraId="181E8D5B">
      <w:pPr>
        <w:spacing w:line="57" w:lineRule="exact"/>
      </w:pPr>
    </w:p>
    <w:p w14:paraId="41732DB7">
      <w:pPr>
        <w:spacing w:line="57" w:lineRule="exact"/>
        <w:sectPr>
          <w:headerReference r:id="rId183" w:type="default"/>
          <w:footerReference r:id="rId184" w:type="default"/>
          <w:pgSz w:w="9540" w:h="14530"/>
          <w:pgMar w:top="400" w:right="483" w:bottom="631" w:left="960" w:header="0" w:footer="20" w:gutter="0"/>
          <w:cols w:equalWidth="0" w:num="1">
            <w:col w:w="8097"/>
          </w:cols>
        </w:sectPr>
      </w:pPr>
    </w:p>
    <w:p w14:paraId="21B7031D">
      <w:pPr>
        <w:spacing w:before="40" w:line="219" w:lineRule="auto"/>
        <w:ind w:left="410"/>
        <w:rPr>
          <w:rFonts w:ascii="宋体" w:hAnsi="宋体" w:eastAsia="宋体" w:cs="宋体"/>
          <w:sz w:val="20"/>
          <w:szCs w:val="20"/>
        </w:rPr>
      </w:pPr>
      <w:r>
        <w:rPr>
          <w:rFonts w:ascii="宋体" w:hAnsi="宋体" w:eastAsia="宋体" w:cs="宋体"/>
          <w:spacing w:val="-4"/>
          <w:sz w:val="20"/>
          <w:szCs w:val="20"/>
        </w:rPr>
        <w:t>根据定理的条件，有</w:t>
      </w:r>
    </w:p>
    <w:p w14:paraId="0EFAE40B">
      <w:pPr>
        <w:spacing w:before="104" w:line="451" w:lineRule="exact"/>
        <w:ind w:firstLine="1829"/>
      </w:pPr>
      <w:r>
        <w:rPr>
          <w:position w:val="-9"/>
        </w:rPr>
        <w:drawing>
          <wp:inline distT="0" distB="0" distL="0" distR="0">
            <wp:extent cx="1575435" cy="285750"/>
            <wp:effectExtent l="0" t="0" r="9525" b="3810"/>
            <wp:docPr id="2338"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1386"/>
                    <a:stretch>
                      <a:fillRect/>
                    </a:stretch>
                  </pic:blipFill>
                  <pic:spPr>
                    <a:xfrm>
                      <a:off x="0" y="0"/>
                      <a:ext cx="1575882" cy="286229"/>
                    </a:xfrm>
                    <a:prstGeom prst="rect">
                      <a:avLst/>
                    </a:prstGeom>
                  </pic:spPr>
                </pic:pic>
              </a:graphicData>
            </a:graphic>
          </wp:inline>
        </w:drawing>
      </w:r>
    </w:p>
    <w:p w14:paraId="008C5E8A">
      <w:pPr>
        <w:spacing w:before="138" w:line="219" w:lineRule="auto"/>
        <w:ind w:left="410"/>
        <w:rPr>
          <w:rFonts w:ascii="宋体" w:hAnsi="宋体" w:eastAsia="宋体" w:cs="宋体"/>
          <w:sz w:val="20"/>
          <w:szCs w:val="20"/>
        </w:rPr>
      </w:pPr>
      <w:r>
        <w:rPr>
          <w:rFonts w:ascii="宋体" w:hAnsi="宋体" w:eastAsia="宋体" w:cs="宋体"/>
          <w:spacing w:val="8"/>
          <w:sz w:val="20"/>
          <w:szCs w:val="20"/>
        </w:rPr>
        <w:t>代入后即知定理结论成立.</w:t>
      </w:r>
    </w:p>
    <w:p w14:paraId="5D867716">
      <w:pPr>
        <w:pStyle w:val="2"/>
        <w:spacing w:line="331" w:lineRule="auto"/>
      </w:pPr>
    </w:p>
    <w:p w14:paraId="747E9589">
      <w:pPr>
        <w:spacing w:before="65" w:line="187" w:lineRule="auto"/>
        <w:ind w:left="829"/>
        <w:rPr>
          <w:rFonts w:ascii="宋体" w:hAnsi="宋体" w:eastAsia="宋体" w:cs="宋体"/>
          <w:sz w:val="20"/>
          <w:szCs w:val="20"/>
        </w:rPr>
      </w:pPr>
      <w:r>
        <w:rPr>
          <w:rFonts w:ascii="黑体" w:hAnsi="黑体" w:eastAsia="黑体" w:cs="黑体"/>
          <w:spacing w:val="7"/>
          <w:sz w:val="20"/>
          <w:szCs w:val="20"/>
        </w:rPr>
        <w:t>例4.3.</w:t>
      </w:r>
      <w:r>
        <w:rPr>
          <w:rFonts w:ascii="Times New Roman" w:hAnsi="Times New Roman" w:eastAsia="Times New Roman" w:cs="Times New Roman"/>
          <w:spacing w:val="7"/>
          <w:sz w:val="20"/>
          <w:szCs w:val="20"/>
        </w:rPr>
        <w:t xml:space="preserve">8    </w:t>
      </w:r>
      <w:r>
        <w:rPr>
          <w:rFonts w:ascii="宋体" w:hAnsi="宋体" w:eastAsia="宋体" w:cs="宋体"/>
          <w:spacing w:val="7"/>
          <w:sz w:val="20"/>
          <w:szCs w:val="20"/>
        </w:rPr>
        <w:t>求</w:t>
      </w:r>
      <w:r>
        <w:rPr>
          <w:rFonts w:ascii="宋体" w:hAnsi="宋体" w:eastAsia="宋体" w:cs="宋体"/>
          <w:spacing w:val="-27"/>
          <w:sz w:val="20"/>
          <w:szCs w:val="20"/>
        </w:rPr>
        <w:t xml:space="preserve"> </w:t>
      </w:r>
      <w:r>
        <w:rPr>
          <w:rFonts w:ascii="宋体" w:hAnsi="宋体" w:eastAsia="宋体" w:cs="宋体"/>
          <w:spacing w:val="7"/>
          <w:sz w:val="20"/>
          <w:szCs w:val="20"/>
        </w:rPr>
        <w:t>y=</w:t>
      </w:r>
      <w:r>
        <w:rPr>
          <w:rFonts w:ascii="宋体" w:hAnsi="宋体" w:eastAsia="宋体" w:cs="宋体"/>
          <w:sz w:val="20"/>
          <w:szCs w:val="20"/>
        </w:rPr>
        <w:t>sec</w:t>
      </w:r>
      <w:r>
        <w:rPr>
          <w:rFonts w:ascii="宋体" w:hAnsi="宋体" w:eastAsia="宋体" w:cs="宋体"/>
          <w:spacing w:val="34"/>
          <w:sz w:val="20"/>
          <w:szCs w:val="20"/>
        </w:rPr>
        <w:t xml:space="preserve"> </w:t>
      </w:r>
      <w:r>
        <w:rPr>
          <w:rFonts w:ascii="宋体" w:hAnsi="宋体" w:eastAsia="宋体" w:cs="宋体"/>
          <w:sz w:val="20"/>
          <w:szCs w:val="20"/>
        </w:rPr>
        <w:t>x</w:t>
      </w:r>
      <w:r>
        <w:rPr>
          <w:rFonts w:ascii="宋体" w:hAnsi="宋体" w:eastAsia="宋体" w:cs="宋体"/>
          <w:spacing w:val="-39"/>
          <w:sz w:val="20"/>
          <w:szCs w:val="20"/>
        </w:rPr>
        <w:t xml:space="preserve"> </w:t>
      </w:r>
      <w:r>
        <w:rPr>
          <w:rFonts w:ascii="宋体" w:hAnsi="宋体" w:eastAsia="宋体" w:cs="宋体"/>
          <w:spacing w:val="7"/>
          <w:sz w:val="20"/>
          <w:szCs w:val="20"/>
        </w:rPr>
        <w:t>的导函数</w:t>
      </w:r>
    </w:p>
    <w:p w14:paraId="091017F3">
      <w:pPr>
        <w:pStyle w:val="2"/>
        <w:spacing w:line="14" w:lineRule="auto"/>
        <w:rPr>
          <w:sz w:val="2"/>
        </w:rPr>
      </w:pPr>
      <w:r>
        <w:rPr>
          <w:sz w:val="2"/>
          <w:szCs w:val="2"/>
        </w:rPr>
        <w:br w:type="column"/>
      </w:r>
    </w:p>
    <w:p w14:paraId="0F789DCE">
      <w:pPr>
        <w:pStyle w:val="2"/>
        <w:spacing w:line="457" w:lineRule="auto"/>
      </w:pPr>
    </w:p>
    <w:p w14:paraId="3B5E9022">
      <w:pPr>
        <w:spacing w:before="1" w:line="340" w:lineRule="exact"/>
      </w:pPr>
      <w:r>
        <w:rPr>
          <w:position w:val="-6"/>
        </w:rPr>
        <w:drawing>
          <wp:inline distT="0" distB="0" distL="0" distR="0">
            <wp:extent cx="1383665" cy="215900"/>
            <wp:effectExtent l="0" t="0" r="3175" b="13335"/>
            <wp:docPr id="2340"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387"/>
                    <a:stretch>
                      <a:fillRect/>
                    </a:stretch>
                  </pic:blipFill>
                  <pic:spPr>
                    <a:xfrm>
                      <a:off x="0" y="0"/>
                      <a:ext cx="1384290" cy="215901"/>
                    </a:xfrm>
                    <a:prstGeom prst="rect">
                      <a:avLst/>
                    </a:prstGeom>
                  </pic:spPr>
                </pic:pic>
              </a:graphicData>
            </a:graphic>
          </wp:inline>
        </w:drawing>
      </w:r>
    </w:p>
    <w:p w14:paraId="5D4859B5">
      <w:pPr>
        <w:pStyle w:val="2"/>
        <w:spacing w:line="400" w:lineRule="auto"/>
      </w:pPr>
    </w:p>
    <w:p w14:paraId="13F904F2">
      <w:pPr>
        <w:spacing w:before="66" w:line="219" w:lineRule="auto"/>
        <w:jc w:val="right"/>
        <w:rPr>
          <w:rFonts w:ascii="宋体" w:hAnsi="宋体" w:eastAsia="宋体" w:cs="宋体"/>
          <w:sz w:val="20"/>
          <w:szCs w:val="20"/>
        </w:rPr>
      </w:pPr>
      <w:r>
        <w:rPr>
          <w:rFonts w:ascii="宋体" w:hAnsi="宋体" w:eastAsia="宋体" w:cs="宋体"/>
          <w:spacing w:val="-2"/>
          <w:sz w:val="20"/>
          <w:szCs w:val="20"/>
        </w:rPr>
        <w:t>证毕</w:t>
      </w:r>
    </w:p>
    <w:p w14:paraId="4D167E0C">
      <w:pPr>
        <w:spacing w:line="219" w:lineRule="auto"/>
        <w:rPr>
          <w:rFonts w:ascii="宋体" w:hAnsi="宋体" w:eastAsia="宋体" w:cs="宋体"/>
          <w:sz w:val="20"/>
          <w:szCs w:val="20"/>
        </w:rPr>
        <w:sectPr>
          <w:type w:val="continuous"/>
          <w:pgSz w:w="9540" w:h="14530"/>
          <w:pgMar w:top="400" w:right="483" w:bottom="631" w:left="960" w:header="0" w:footer="20" w:gutter="0"/>
          <w:cols w:equalWidth="0" w:num="2">
            <w:col w:w="4440" w:space="100"/>
            <w:col w:w="3557"/>
          </w:cols>
        </w:sectPr>
      </w:pPr>
    </w:p>
    <w:p w14:paraId="2595C09B">
      <w:pPr>
        <w:pStyle w:val="2"/>
        <w:spacing w:line="389" w:lineRule="auto"/>
      </w:pPr>
    </w:p>
    <w:p w14:paraId="1C81CFA8">
      <w:pPr>
        <w:spacing w:before="65"/>
        <w:ind w:left="420"/>
        <w:rPr>
          <w:rFonts w:ascii="宋体" w:hAnsi="宋体" w:eastAsia="宋体" w:cs="宋体"/>
          <w:sz w:val="20"/>
          <w:szCs w:val="20"/>
        </w:rPr>
      </w:pPr>
      <w:r>
        <w:rPr>
          <w:rFonts w:ascii="宋体" w:hAnsi="宋体" w:eastAsia="宋体" w:cs="宋体"/>
          <w:spacing w:val="3"/>
          <w:sz w:val="20"/>
          <w:szCs w:val="20"/>
        </w:rPr>
        <w:t>解</w:t>
      </w:r>
      <w:r>
        <w:rPr>
          <w:rFonts w:ascii="宋体" w:hAnsi="宋体" w:eastAsia="宋体" w:cs="宋体"/>
          <w:spacing w:val="25"/>
          <w:sz w:val="20"/>
          <w:szCs w:val="20"/>
        </w:rPr>
        <w:t xml:space="preserve">  </w:t>
      </w:r>
      <w:r>
        <w:rPr>
          <w:rFonts w:ascii="宋体" w:hAnsi="宋体" w:eastAsia="宋体" w:cs="宋体"/>
          <w:spacing w:val="3"/>
          <w:sz w:val="20"/>
          <w:szCs w:val="20"/>
        </w:rPr>
        <w:t>因为</w:t>
      </w:r>
      <w:r>
        <w:rPr>
          <w:position w:val="-15"/>
          <w:sz w:val="20"/>
          <w:szCs w:val="20"/>
        </w:rPr>
        <w:drawing>
          <wp:inline distT="0" distB="0" distL="0" distR="0">
            <wp:extent cx="697865" cy="298450"/>
            <wp:effectExtent l="0" t="0" r="3175" b="6350"/>
            <wp:docPr id="2342"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388"/>
                    <a:stretch>
                      <a:fillRect/>
                    </a:stretch>
                  </pic:blipFill>
                  <pic:spPr>
                    <a:xfrm>
                      <a:off x="0" y="0"/>
                      <a:ext cx="698354" cy="298499"/>
                    </a:xfrm>
                    <a:prstGeom prst="rect">
                      <a:avLst/>
                    </a:prstGeom>
                  </pic:spPr>
                </pic:pic>
              </a:graphicData>
            </a:graphic>
          </wp:inline>
        </w:drawing>
      </w:r>
      <w:r>
        <w:rPr>
          <w:rFonts w:ascii="宋体" w:hAnsi="宋体" w:eastAsia="宋体" w:cs="宋体"/>
          <w:spacing w:val="3"/>
          <w:sz w:val="20"/>
          <w:szCs w:val="20"/>
        </w:rPr>
        <w:t>,于是</w:t>
      </w:r>
    </w:p>
    <w:p w14:paraId="48059CCA">
      <w:pPr>
        <w:spacing w:before="119" w:line="530" w:lineRule="exact"/>
        <w:ind w:firstLine="1780"/>
      </w:pPr>
      <w:r>
        <w:rPr>
          <w:position w:val="-10"/>
        </w:rPr>
        <w:drawing>
          <wp:inline distT="0" distB="0" distL="0" distR="0">
            <wp:extent cx="2799715" cy="335915"/>
            <wp:effectExtent l="0" t="0" r="4445" b="14605"/>
            <wp:docPr id="2344"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389"/>
                    <a:stretch>
                      <a:fillRect/>
                    </a:stretch>
                  </pic:blipFill>
                  <pic:spPr>
                    <a:xfrm>
                      <a:off x="0" y="0"/>
                      <a:ext cx="2800324" cy="336539"/>
                    </a:xfrm>
                    <a:prstGeom prst="rect">
                      <a:avLst/>
                    </a:prstGeom>
                  </pic:spPr>
                </pic:pic>
              </a:graphicData>
            </a:graphic>
          </wp:inline>
        </w:drawing>
      </w:r>
    </w:p>
    <w:p w14:paraId="714AC9F7">
      <w:pPr>
        <w:spacing w:before="108" w:line="219" w:lineRule="auto"/>
        <w:ind w:left="439"/>
        <w:rPr>
          <w:rFonts w:ascii="宋体" w:hAnsi="宋体" w:eastAsia="宋体" w:cs="宋体"/>
          <w:sz w:val="20"/>
          <w:szCs w:val="20"/>
        </w:rPr>
      </w:pPr>
      <w:r>
        <w:rPr>
          <w:rFonts w:ascii="宋体" w:hAnsi="宋体" w:eastAsia="宋体" w:cs="宋体"/>
          <w:spacing w:val="6"/>
          <w:sz w:val="20"/>
          <w:szCs w:val="20"/>
        </w:rPr>
        <w:t>同理可得</w:t>
      </w:r>
    </w:p>
    <w:p w14:paraId="59A501DF">
      <w:pPr>
        <w:spacing w:before="101" w:line="192" w:lineRule="auto"/>
        <w:ind w:left="29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(csc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x)'=-cot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xcsc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w:t>
      </w:r>
    </w:p>
    <w:p w14:paraId="4BBEE916">
      <w:pPr>
        <w:spacing w:before="115" w:line="216" w:lineRule="auto"/>
        <w:ind w:left="439"/>
        <w:rPr>
          <w:rFonts w:ascii="宋体" w:hAnsi="宋体" w:eastAsia="宋体" w:cs="宋体"/>
          <w:sz w:val="20"/>
          <w:szCs w:val="20"/>
        </w:rPr>
      </w:pPr>
      <w:r>
        <w:rPr>
          <w:rFonts w:ascii="宋体" w:hAnsi="宋体" w:eastAsia="宋体" w:cs="宋体"/>
          <w:spacing w:val="12"/>
          <w:sz w:val="20"/>
          <w:szCs w:val="20"/>
        </w:rPr>
        <w:t>结合定理4.3.2和定理4.3.3,即有如下推</w:t>
      </w:r>
      <w:r>
        <w:rPr>
          <w:rFonts w:ascii="宋体" w:hAnsi="宋体" w:eastAsia="宋体" w:cs="宋体"/>
          <w:spacing w:val="11"/>
          <w:sz w:val="20"/>
          <w:szCs w:val="20"/>
        </w:rPr>
        <w:t>论：</w:t>
      </w:r>
    </w:p>
    <w:p w14:paraId="1B547EDA">
      <w:pPr>
        <w:spacing w:before="101" w:line="265" w:lineRule="auto"/>
        <w:ind w:left="30" w:right="443" w:firstLine="409"/>
        <w:rPr>
          <w:rFonts w:ascii="楷体" w:hAnsi="楷体" w:eastAsia="楷体" w:cs="楷体"/>
          <w:sz w:val="20"/>
          <w:szCs w:val="20"/>
        </w:rPr>
      </w:pPr>
      <w:r>
        <w:rPr>
          <w:rFonts w:ascii="黑体" w:hAnsi="黑体" w:eastAsia="黑体" w:cs="黑体"/>
          <w:spacing w:val="6"/>
          <w:sz w:val="20"/>
          <w:szCs w:val="20"/>
        </w:rPr>
        <w:t xml:space="preserve">推论  </w:t>
      </w:r>
      <w:r>
        <w:rPr>
          <w:rFonts w:ascii="楷体" w:hAnsi="楷体" w:eastAsia="楷体" w:cs="楷体"/>
          <w:spacing w:val="6"/>
          <w:sz w:val="20"/>
          <w:szCs w:val="20"/>
        </w:rPr>
        <w:t>设f(x)和</w:t>
      </w:r>
      <w:r>
        <w:rPr>
          <w:rFonts w:ascii="楷体" w:hAnsi="楷体" w:eastAsia="楷体" w:cs="楷体"/>
          <w:spacing w:val="-43"/>
          <w:sz w:val="20"/>
          <w:szCs w:val="20"/>
        </w:rPr>
        <w:t xml:space="preserve"> </w:t>
      </w:r>
      <w:r>
        <w:rPr>
          <w:rFonts w:ascii="楷体" w:hAnsi="楷体" w:eastAsia="楷体" w:cs="楷体"/>
          <w:spacing w:val="6"/>
          <w:sz w:val="20"/>
          <w:szCs w:val="20"/>
        </w:rPr>
        <w:t>g(x)</w:t>
      </w:r>
      <w:r>
        <w:rPr>
          <w:rFonts w:ascii="楷体" w:hAnsi="楷体" w:eastAsia="楷体" w:cs="楷体"/>
          <w:spacing w:val="-23"/>
          <w:sz w:val="20"/>
          <w:szCs w:val="20"/>
        </w:rPr>
        <w:t xml:space="preserve"> </w:t>
      </w:r>
      <w:r>
        <w:rPr>
          <w:rFonts w:ascii="楷体" w:hAnsi="楷体" w:eastAsia="楷体" w:cs="楷体"/>
          <w:spacing w:val="6"/>
          <w:sz w:val="20"/>
          <w:szCs w:val="20"/>
        </w:rPr>
        <w:t>在某一区间上都是可导的，且g(x)≠0, 则它</w:t>
      </w:r>
      <w:r>
        <w:rPr>
          <w:rFonts w:ascii="楷体" w:hAnsi="楷体" w:eastAsia="楷体" w:cs="楷体"/>
          <w:spacing w:val="5"/>
          <w:sz w:val="20"/>
          <w:szCs w:val="20"/>
        </w:rPr>
        <w:t>们的商函数也</w:t>
      </w:r>
      <w:r>
        <w:rPr>
          <w:rFonts w:ascii="楷体" w:hAnsi="楷体" w:eastAsia="楷体" w:cs="楷体"/>
          <w:sz w:val="20"/>
          <w:szCs w:val="20"/>
        </w:rPr>
        <w:t xml:space="preserve"> </w:t>
      </w:r>
      <w:r>
        <w:rPr>
          <w:rFonts w:ascii="楷体" w:hAnsi="楷体" w:eastAsia="楷体" w:cs="楷体"/>
          <w:spacing w:val="-4"/>
          <w:sz w:val="20"/>
          <w:szCs w:val="20"/>
        </w:rPr>
        <w:t>在该区间上可导，且满足</w:t>
      </w:r>
    </w:p>
    <w:p w14:paraId="68013265">
      <w:pPr>
        <w:spacing w:before="25" w:line="540" w:lineRule="exact"/>
        <w:ind w:firstLine="2340"/>
      </w:pPr>
      <w:r>
        <w:rPr>
          <w:position w:val="-10"/>
        </w:rPr>
        <w:drawing>
          <wp:inline distT="0" distB="0" distL="0" distR="0">
            <wp:extent cx="1929765" cy="342265"/>
            <wp:effectExtent l="0" t="0" r="5715" b="8890"/>
            <wp:docPr id="2346"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1390"/>
                    <a:stretch>
                      <a:fillRect/>
                    </a:stretch>
                  </pic:blipFill>
                  <pic:spPr>
                    <a:xfrm>
                      <a:off x="0" y="0"/>
                      <a:ext cx="1930349" cy="342817"/>
                    </a:xfrm>
                    <a:prstGeom prst="rect">
                      <a:avLst/>
                    </a:prstGeom>
                  </pic:spPr>
                </pic:pic>
              </a:graphicData>
            </a:graphic>
          </wp:inline>
        </w:drawing>
      </w:r>
    </w:p>
    <w:p w14:paraId="54044F75">
      <w:pPr>
        <w:spacing w:before="108" w:line="219" w:lineRule="auto"/>
        <w:ind w:left="20"/>
        <w:rPr>
          <w:rFonts w:ascii="宋体" w:hAnsi="宋体" w:eastAsia="宋体" w:cs="宋体"/>
          <w:sz w:val="20"/>
          <w:szCs w:val="20"/>
        </w:rPr>
      </w:pPr>
      <w:r>
        <w:rPr>
          <w:rFonts w:ascii="宋体" w:hAnsi="宋体" w:eastAsia="宋体" w:cs="宋体"/>
          <w:spacing w:val="6"/>
          <w:sz w:val="20"/>
          <w:szCs w:val="20"/>
        </w:rPr>
        <w:t>这一结论的微分形式为</w:t>
      </w:r>
    </w:p>
    <w:p w14:paraId="65BF9FB9">
      <w:pPr>
        <w:spacing w:before="55" w:line="550" w:lineRule="exact"/>
        <w:ind w:firstLine="2050"/>
      </w:pPr>
      <w:r>
        <w:rPr>
          <w:position w:val="-11"/>
        </w:rPr>
        <w:drawing>
          <wp:inline distT="0" distB="0" distL="0" distR="0">
            <wp:extent cx="2291715" cy="349250"/>
            <wp:effectExtent l="0" t="0" r="9525" b="1270"/>
            <wp:docPr id="2348"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391"/>
                    <a:stretch>
                      <a:fillRect/>
                    </a:stretch>
                  </pic:blipFill>
                  <pic:spPr>
                    <a:xfrm>
                      <a:off x="0" y="0"/>
                      <a:ext cx="2292309" cy="349280"/>
                    </a:xfrm>
                    <a:prstGeom prst="rect">
                      <a:avLst/>
                    </a:prstGeom>
                  </pic:spPr>
                </pic:pic>
              </a:graphicData>
            </a:graphic>
          </wp:inline>
        </w:drawing>
      </w:r>
    </w:p>
    <w:p w14:paraId="37387BE8">
      <w:pPr>
        <w:spacing w:before="95" w:line="212" w:lineRule="auto"/>
        <w:ind w:left="439"/>
        <w:rPr>
          <w:rFonts w:ascii="宋体" w:hAnsi="宋体" w:eastAsia="宋体" w:cs="宋体"/>
          <w:sz w:val="20"/>
          <w:szCs w:val="20"/>
        </w:rPr>
      </w:pPr>
      <w:r>
        <w:rPr>
          <w:rFonts w:ascii="宋体" w:hAnsi="宋体" w:eastAsia="宋体" w:cs="宋体"/>
          <w:spacing w:val="10"/>
          <w:sz w:val="20"/>
          <w:szCs w:val="20"/>
        </w:rPr>
        <w:t>例4.3.9</w:t>
      </w:r>
      <w:r>
        <w:rPr>
          <w:rFonts w:ascii="宋体" w:hAnsi="宋体" w:eastAsia="宋体" w:cs="宋体"/>
          <w:spacing w:val="98"/>
          <w:sz w:val="20"/>
          <w:szCs w:val="20"/>
        </w:rPr>
        <w:t xml:space="preserve"> </w:t>
      </w:r>
      <w:r>
        <w:rPr>
          <w:rFonts w:ascii="宋体" w:hAnsi="宋体" w:eastAsia="宋体" w:cs="宋体"/>
          <w:spacing w:val="10"/>
          <w:sz w:val="20"/>
          <w:szCs w:val="20"/>
        </w:rPr>
        <w:t>求</w:t>
      </w:r>
      <w:r>
        <w:rPr>
          <w:rFonts w:ascii="宋体" w:hAnsi="宋体" w:eastAsia="宋体" w:cs="宋体"/>
          <w:spacing w:val="-40"/>
          <w:sz w:val="20"/>
          <w:szCs w:val="20"/>
        </w:rPr>
        <w:t xml:space="preserve"> </w:t>
      </w:r>
      <w:r>
        <w:rPr>
          <w:rFonts w:ascii="Times New Roman" w:hAnsi="Times New Roman" w:eastAsia="Times New Roman" w:cs="Times New Roman"/>
          <w:spacing w:val="10"/>
          <w:sz w:val="20"/>
          <w:szCs w:val="20"/>
        </w:rPr>
        <w:t>y=</w:t>
      </w:r>
      <w:r>
        <w:rPr>
          <w:rFonts w:ascii="Times New Roman" w:hAnsi="Times New Roman" w:eastAsia="Times New Roman" w:cs="Times New Roman"/>
          <w:sz w:val="20"/>
          <w:szCs w:val="20"/>
        </w:rPr>
        <w:t>tan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x</w:t>
      </w:r>
      <w:r>
        <w:rPr>
          <w:rFonts w:ascii="宋体" w:hAnsi="宋体" w:eastAsia="宋体" w:cs="宋体"/>
          <w:spacing w:val="10"/>
          <w:sz w:val="20"/>
          <w:szCs w:val="20"/>
        </w:rPr>
        <w:t>的导函数.</w:t>
      </w:r>
    </w:p>
    <w:p w14:paraId="077AFCA7">
      <w:pPr>
        <w:spacing w:before="95"/>
        <w:ind w:left="420"/>
        <w:rPr>
          <w:rFonts w:ascii="宋体" w:hAnsi="宋体" w:eastAsia="宋体" w:cs="宋体"/>
          <w:sz w:val="20"/>
          <w:szCs w:val="20"/>
        </w:rPr>
      </w:pPr>
      <w:r>
        <w:rPr>
          <w:rFonts w:ascii="宋体" w:hAnsi="宋体" w:eastAsia="宋体" w:cs="宋体"/>
          <w:spacing w:val="-1"/>
          <w:sz w:val="20"/>
          <w:szCs w:val="20"/>
        </w:rPr>
        <w:t>解</w:t>
      </w:r>
      <w:r>
        <w:rPr>
          <w:rFonts w:ascii="宋体" w:hAnsi="宋体" w:eastAsia="宋体" w:cs="宋体"/>
          <w:spacing w:val="16"/>
          <w:sz w:val="20"/>
          <w:szCs w:val="20"/>
        </w:rPr>
        <w:t xml:space="preserve">  </w:t>
      </w:r>
      <w:r>
        <w:rPr>
          <w:rFonts w:ascii="宋体" w:hAnsi="宋体" w:eastAsia="宋体" w:cs="宋体"/>
          <w:spacing w:val="-1"/>
          <w:sz w:val="20"/>
          <w:szCs w:val="20"/>
        </w:rPr>
        <w:t>因为</w:t>
      </w:r>
      <w:r>
        <w:rPr>
          <w:rFonts w:ascii="宋体" w:hAnsi="宋体" w:eastAsia="宋体" w:cs="宋体"/>
          <w:spacing w:val="-60"/>
          <w:sz w:val="20"/>
          <w:szCs w:val="20"/>
        </w:rPr>
        <w:t xml:space="preserve"> </w:t>
      </w:r>
      <w:r>
        <w:rPr>
          <w:position w:val="-16"/>
          <w:sz w:val="20"/>
          <w:szCs w:val="20"/>
        </w:rPr>
        <w:drawing>
          <wp:inline distT="0" distB="0" distL="0" distR="0">
            <wp:extent cx="704215" cy="297815"/>
            <wp:effectExtent l="0" t="0" r="12065" b="6350"/>
            <wp:docPr id="2350"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392"/>
                    <a:stretch>
                      <a:fillRect/>
                    </a:stretch>
                  </pic:blipFill>
                  <pic:spPr>
                    <a:xfrm>
                      <a:off x="0" y="0"/>
                      <a:ext cx="704836" cy="298406"/>
                    </a:xfrm>
                    <a:prstGeom prst="rect">
                      <a:avLst/>
                    </a:prstGeom>
                  </pic:spPr>
                </pic:pic>
              </a:graphicData>
            </a:graphic>
          </wp:inline>
        </w:drawing>
      </w:r>
      <w:r>
        <w:rPr>
          <w:rFonts w:ascii="宋体" w:hAnsi="宋体" w:eastAsia="宋体" w:cs="宋体"/>
          <w:spacing w:val="-1"/>
          <w:sz w:val="20"/>
          <w:szCs w:val="20"/>
        </w:rPr>
        <w:t>,由上述推论，</w:t>
      </w:r>
    </w:p>
    <w:p w14:paraId="1AFDF44C">
      <w:pPr>
        <w:spacing w:before="100" w:line="540" w:lineRule="exact"/>
        <w:ind w:firstLine="1270"/>
      </w:pPr>
      <w:r>
        <w:rPr>
          <w:position w:val="-10"/>
        </w:rPr>
        <w:drawing>
          <wp:inline distT="0" distB="0" distL="0" distR="0">
            <wp:extent cx="3872865" cy="342900"/>
            <wp:effectExtent l="0" t="0" r="13335" b="6985"/>
            <wp:docPr id="2352"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1393"/>
                    <a:stretch>
                      <a:fillRect/>
                    </a:stretch>
                  </pic:blipFill>
                  <pic:spPr>
                    <a:xfrm>
                      <a:off x="0" y="0"/>
                      <a:ext cx="3873481" cy="342910"/>
                    </a:xfrm>
                    <a:prstGeom prst="rect">
                      <a:avLst/>
                    </a:prstGeom>
                  </pic:spPr>
                </pic:pic>
              </a:graphicData>
            </a:graphic>
          </wp:inline>
        </w:drawing>
      </w:r>
    </w:p>
    <w:p w14:paraId="4FBD01DF">
      <w:pPr>
        <w:spacing w:before="118" w:line="219" w:lineRule="auto"/>
        <w:ind w:left="430"/>
        <w:rPr>
          <w:rFonts w:ascii="宋体" w:hAnsi="宋体" w:eastAsia="宋体" w:cs="宋体"/>
          <w:sz w:val="20"/>
          <w:szCs w:val="20"/>
        </w:rPr>
      </w:pPr>
      <w:r>
        <w:rPr>
          <w:rFonts w:ascii="宋体" w:hAnsi="宋体" w:eastAsia="宋体" w:cs="宋体"/>
          <w:spacing w:val="4"/>
          <w:sz w:val="20"/>
          <w:szCs w:val="20"/>
        </w:rPr>
        <w:t>同理可得</w:t>
      </w:r>
    </w:p>
    <w:p w14:paraId="738D0E0E">
      <w:pPr>
        <w:spacing w:before="91" w:line="192" w:lineRule="auto"/>
        <w:ind w:left="31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(cot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x)'=-csc²x</w:t>
      </w:r>
    </w:p>
    <w:p w14:paraId="34E98CBD">
      <w:pPr>
        <w:spacing w:before="227" w:line="222" w:lineRule="auto"/>
        <w:ind w:left="20"/>
        <w:outlineLvl w:val="2"/>
        <w:rPr>
          <w:rFonts w:ascii="黑体" w:hAnsi="黑体" w:eastAsia="黑体" w:cs="黑体"/>
          <w:sz w:val="20"/>
          <w:szCs w:val="20"/>
        </w:rPr>
      </w:pPr>
      <w:bookmarkStart w:id="146" w:name="bookmark85"/>
      <w:bookmarkEnd w:id="146"/>
      <w:r>
        <w:rPr>
          <w:rFonts w:ascii="黑体" w:hAnsi="黑体" w:eastAsia="黑体" w:cs="黑体"/>
          <w:spacing w:val="35"/>
          <w:sz w:val="20"/>
          <w:szCs w:val="20"/>
        </w:rPr>
        <w:t>反函数求导法则</w:t>
      </w:r>
    </w:p>
    <w:p w14:paraId="3A3E9136">
      <w:pPr>
        <w:spacing w:before="193" w:line="222" w:lineRule="auto"/>
        <w:ind w:left="439"/>
        <w:rPr>
          <w:rFonts w:ascii="楷体" w:hAnsi="楷体" w:eastAsia="楷体" w:cs="楷体"/>
          <w:sz w:val="20"/>
          <w:szCs w:val="20"/>
        </w:rPr>
      </w:pPr>
      <w:r>
        <w:rPr>
          <w:rFonts w:ascii="黑体" w:hAnsi="黑体" w:eastAsia="黑体" w:cs="黑体"/>
          <w:spacing w:val="7"/>
          <w:sz w:val="20"/>
          <w:szCs w:val="20"/>
        </w:rPr>
        <w:t>定理4.3.4(反函数求导定理)</w:t>
      </w:r>
      <w:r>
        <w:rPr>
          <w:rFonts w:ascii="黑体" w:hAnsi="黑体" w:eastAsia="黑体" w:cs="黑体"/>
          <w:spacing w:val="93"/>
          <w:sz w:val="20"/>
          <w:szCs w:val="20"/>
        </w:rPr>
        <w:t xml:space="preserve"> </w:t>
      </w:r>
      <w:r>
        <w:rPr>
          <w:rFonts w:ascii="楷体" w:hAnsi="楷体" w:eastAsia="楷体" w:cs="楷体"/>
          <w:spacing w:val="7"/>
          <w:sz w:val="20"/>
          <w:szCs w:val="20"/>
        </w:rPr>
        <w:t>若函数y=f(x) 在(a,b)</w:t>
      </w:r>
      <w:r>
        <w:rPr>
          <w:rFonts w:ascii="楷体" w:hAnsi="楷体" w:eastAsia="楷体" w:cs="楷体"/>
          <w:spacing w:val="35"/>
          <w:sz w:val="20"/>
          <w:szCs w:val="20"/>
        </w:rPr>
        <w:t xml:space="preserve"> </w:t>
      </w:r>
      <w:r>
        <w:rPr>
          <w:rFonts w:ascii="楷体" w:hAnsi="楷体" w:eastAsia="楷体" w:cs="楷体"/>
          <w:spacing w:val="7"/>
          <w:sz w:val="20"/>
          <w:szCs w:val="20"/>
        </w:rPr>
        <w:t>上连</w:t>
      </w:r>
      <w:r>
        <w:rPr>
          <w:rFonts w:ascii="楷体" w:hAnsi="楷体" w:eastAsia="楷体" w:cs="楷体"/>
          <w:spacing w:val="6"/>
          <w:sz w:val="20"/>
          <w:szCs w:val="20"/>
        </w:rPr>
        <w:t>续、严格单调、可导</w:t>
      </w:r>
    </w:p>
    <w:p w14:paraId="030DF234">
      <w:pPr>
        <w:spacing w:before="54" w:line="212" w:lineRule="auto"/>
        <w:ind w:left="20"/>
        <w:rPr>
          <w:rFonts w:ascii="Times New Roman" w:hAnsi="Times New Roman" w:eastAsia="Times New Roman" w:cs="Times New Roman"/>
          <w:sz w:val="20"/>
          <w:szCs w:val="20"/>
        </w:rPr>
      </w:pPr>
      <w:r>
        <w:rPr>
          <w:rFonts w:ascii="楷体" w:hAnsi="楷体" w:eastAsia="楷体" w:cs="楷体"/>
          <w:spacing w:val="3"/>
          <w:sz w:val="20"/>
          <w:szCs w:val="20"/>
        </w:rPr>
        <w:t>并且</w:t>
      </w:r>
      <w:r>
        <w:rPr>
          <w:rFonts w:ascii="Times New Roman" w:hAnsi="Times New Roman" w:eastAsia="Times New Roman" w:cs="Times New Roman"/>
          <w:spacing w:val="3"/>
          <w:sz w:val="20"/>
          <w:szCs w:val="20"/>
        </w:rPr>
        <w:t xml:space="preserve">f'(x)≠0,       </w:t>
      </w:r>
      <w:r>
        <w:rPr>
          <w:rFonts w:ascii="楷体" w:hAnsi="楷体" w:eastAsia="楷体" w:cs="楷体"/>
          <w:spacing w:val="3"/>
          <w:sz w:val="20"/>
          <w:szCs w:val="20"/>
        </w:rPr>
        <w:t>记α=</w:t>
      </w:r>
      <w:r>
        <w:rPr>
          <w:rFonts w:ascii="Times New Roman" w:hAnsi="Times New Roman" w:eastAsia="Times New Roman" w:cs="Times New Roman"/>
          <w:sz w:val="20"/>
          <w:szCs w:val="20"/>
        </w:rPr>
        <w:t>min</w:t>
      </w:r>
      <w:r>
        <w:rPr>
          <w:rFonts w:ascii="Times New Roman" w:hAnsi="Times New Roman" w:eastAsia="Times New Roman" w:cs="Times New Roman"/>
          <w:spacing w:val="3"/>
          <w:sz w:val="20"/>
          <w:szCs w:val="20"/>
        </w:rPr>
        <w:t>(f(a+),f(b-)),β=</w:t>
      </w:r>
      <w:r>
        <w:rPr>
          <w:rFonts w:ascii="Times New Roman" w:hAnsi="Times New Roman" w:eastAsia="Times New Roman" w:cs="Times New Roman"/>
          <w:sz w:val="20"/>
          <w:szCs w:val="20"/>
        </w:rPr>
        <w:t>max</w:t>
      </w:r>
      <w:r>
        <w:rPr>
          <w:rFonts w:ascii="Times New Roman" w:hAnsi="Times New Roman" w:eastAsia="Times New Roman" w:cs="Times New Roman"/>
          <w:spacing w:val="3"/>
          <w:sz w:val="20"/>
          <w:szCs w:val="20"/>
        </w:rPr>
        <w:t xml:space="preserve">(f(a+),f(b-)),                         </w:t>
      </w:r>
      <w:r>
        <w:rPr>
          <w:rFonts w:ascii="楷体" w:hAnsi="楷体" w:eastAsia="楷体" w:cs="楷体"/>
          <w:spacing w:val="3"/>
          <w:sz w:val="20"/>
          <w:szCs w:val="20"/>
        </w:rPr>
        <w:t>则它的反函数</w:t>
      </w:r>
      <w:r>
        <w:rPr>
          <w:rFonts w:ascii="Times New Roman" w:hAnsi="Times New Roman" w:eastAsia="Times New Roman" w:cs="Times New Roman"/>
          <w:spacing w:val="3"/>
          <w:sz w:val="20"/>
          <w:szCs w:val="20"/>
        </w:rPr>
        <w:t>x=</w:t>
      </w:r>
    </w:p>
    <w:p w14:paraId="5C233C56">
      <w:pPr>
        <w:spacing w:before="90" w:line="212" w:lineRule="auto"/>
        <w:rPr>
          <w:rFonts w:ascii="楷体" w:hAnsi="楷体" w:eastAsia="楷体" w:cs="楷体"/>
          <w:sz w:val="20"/>
          <w:szCs w:val="20"/>
        </w:rPr>
      </w:pPr>
      <w:r>
        <w:rPr>
          <w:rFonts w:ascii="Times New Roman" w:hAnsi="Times New Roman" w:eastAsia="Times New Roman" w:cs="Times New Roman"/>
          <w:spacing w:val="-8"/>
          <w:sz w:val="20"/>
          <w:szCs w:val="20"/>
        </w:rPr>
        <w:t>f-(y)</w:t>
      </w:r>
      <w:r>
        <w:rPr>
          <w:rFonts w:ascii="Times New Roman" w:hAnsi="Times New Roman" w:eastAsia="Times New Roman" w:cs="Times New Roman"/>
          <w:spacing w:val="6"/>
          <w:sz w:val="20"/>
          <w:szCs w:val="20"/>
        </w:rPr>
        <w:t xml:space="preserve">    </w:t>
      </w:r>
      <w:r>
        <w:rPr>
          <w:rFonts w:ascii="楷体" w:hAnsi="楷体" w:eastAsia="楷体" w:cs="楷体"/>
          <w:spacing w:val="-8"/>
          <w:sz w:val="20"/>
          <w:szCs w:val="20"/>
        </w:rPr>
        <w:t>在(α,β)上可导，且有</w:t>
      </w:r>
    </w:p>
    <w:p w14:paraId="2093BCD5">
      <w:pPr>
        <w:spacing w:before="85" w:line="511" w:lineRule="exact"/>
        <w:ind w:firstLine="3020"/>
      </w:pPr>
      <w:r>
        <w:rPr>
          <w:position w:val="-10"/>
        </w:rPr>
        <w:drawing>
          <wp:inline distT="0" distB="0" distL="0" distR="0">
            <wp:extent cx="1053465" cy="323850"/>
            <wp:effectExtent l="0" t="0" r="13335" b="11430"/>
            <wp:docPr id="2354"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1394"/>
                    <a:stretch>
                      <a:fillRect/>
                    </a:stretch>
                  </pic:blipFill>
                  <pic:spPr>
                    <a:xfrm>
                      <a:off x="0" y="0"/>
                      <a:ext cx="1054074" cy="323890"/>
                    </a:xfrm>
                    <a:prstGeom prst="rect">
                      <a:avLst/>
                    </a:prstGeom>
                  </pic:spPr>
                </pic:pic>
              </a:graphicData>
            </a:graphic>
          </wp:inline>
        </w:drawing>
      </w:r>
    </w:p>
    <w:p w14:paraId="647F8A78">
      <w:pPr>
        <w:spacing w:before="84" w:line="286" w:lineRule="auto"/>
        <w:ind w:left="10" w:right="429" w:firstLine="429"/>
        <w:rPr>
          <w:rFonts w:ascii="宋体" w:hAnsi="宋体" w:eastAsia="宋体" w:cs="宋体"/>
          <w:sz w:val="20"/>
          <w:szCs w:val="20"/>
        </w:rPr>
      </w:pPr>
      <w:r>
        <w:rPr>
          <w:rFonts w:ascii="宋体" w:hAnsi="宋体" w:eastAsia="宋体" w:cs="宋体"/>
          <w:spacing w:val="5"/>
          <w:sz w:val="20"/>
          <w:szCs w:val="20"/>
        </w:rPr>
        <w:t>证  因为函数</w:t>
      </w:r>
      <w:r>
        <w:rPr>
          <w:rFonts w:ascii="Times New Roman" w:hAnsi="Times New Roman" w:eastAsia="Times New Roman" w:cs="Times New Roman"/>
          <w:spacing w:val="5"/>
          <w:sz w:val="20"/>
          <w:szCs w:val="20"/>
        </w:rPr>
        <w:t xml:space="preserve">y=f(x)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(a,b)    </w:t>
      </w:r>
      <w:r>
        <w:rPr>
          <w:rFonts w:ascii="宋体" w:hAnsi="宋体" w:eastAsia="宋体" w:cs="宋体"/>
          <w:spacing w:val="5"/>
          <w:sz w:val="20"/>
          <w:szCs w:val="20"/>
        </w:rPr>
        <w:t>上连续且严格单调，由反函数连续定理，它的反函</w:t>
      </w:r>
      <w:r>
        <w:rPr>
          <w:rFonts w:ascii="宋体" w:hAnsi="宋体" w:eastAsia="宋体" w:cs="宋体"/>
          <w:spacing w:val="15"/>
          <w:sz w:val="20"/>
          <w:szCs w:val="20"/>
        </w:rPr>
        <w:t xml:space="preserve"> </w:t>
      </w:r>
      <w:r>
        <w:rPr>
          <w:rFonts w:ascii="宋体" w:hAnsi="宋体" w:eastAsia="宋体" w:cs="宋体"/>
          <w:spacing w:val="-2"/>
          <w:sz w:val="20"/>
          <w:szCs w:val="20"/>
        </w:rPr>
        <w:t>数</w:t>
      </w:r>
      <w:r>
        <w:rPr>
          <w:rFonts w:ascii="Times New Roman" w:hAnsi="Times New Roman" w:eastAsia="Times New Roman" w:cs="Times New Roman"/>
          <w:spacing w:val="-2"/>
          <w:sz w:val="20"/>
          <w:szCs w:val="20"/>
        </w:rPr>
        <w:t xml:space="preserve">x=f⁻'(y)     </w:t>
      </w:r>
      <w:r>
        <w:rPr>
          <w:rFonts w:ascii="宋体" w:hAnsi="宋体" w:eastAsia="宋体" w:cs="宋体"/>
          <w:spacing w:val="-2"/>
          <w:sz w:val="20"/>
          <w:szCs w:val="20"/>
        </w:rPr>
        <w:t>在(α,β)上存在、连续，且严格单调，这时△</w:t>
      </w:r>
      <w:r>
        <w:rPr>
          <w:rFonts w:ascii="Times New Roman" w:hAnsi="Times New Roman" w:eastAsia="Times New Roman" w:cs="Times New Roman"/>
          <w:spacing w:val="-2"/>
          <w:sz w:val="20"/>
          <w:szCs w:val="20"/>
        </w:rPr>
        <w:t>y=f(x+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x)-f(x)≠0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等价于</w:t>
      </w:r>
    </w:p>
    <w:p w14:paraId="52E1BD31">
      <w:pPr>
        <w:spacing w:before="21" w:line="212" w:lineRule="auto"/>
        <w:ind w:left="20"/>
        <w:rPr>
          <w:rFonts w:ascii="宋体" w:hAnsi="宋体" w:eastAsia="宋体" w:cs="宋体"/>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x=f'(y+</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y)-f⁻(y)≠0,            </w:t>
      </w:r>
      <w:r>
        <w:rPr>
          <w:rFonts w:ascii="宋体" w:hAnsi="宋体" w:eastAsia="宋体" w:cs="宋体"/>
          <w:spacing w:val="2"/>
          <w:sz w:val="20"/>
          <w:szCs w:val="20"/>
        </w:rPr>
        <w:t>并且当△</w:t>
      </w:r>
      <w:r>
        <w:rPr>
          <w:rFonts w:ascii="Times New Roman" w:hAnsi="Times New Roman" w:eastAsia="Times New Roman" w:cs="Times New Roman"/>
          <w:spacing w:val="2"/>
          <w:sz w:val="20"/>
          <w:szCs w:val="20"/>
        </w:rPr>
        <w:t>y→0</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时有△</w:t>
      </w:r>
      <w:r>
        <w:rPr>
          <w:rFonts w:ascii="Times New Roman" w:hAnsi="Times New Roman" w:eastAsia="Times New Roman" w:cs="Times New Roman"/>
          <w:spacing w:val="2"/>
          <w:sz w:val="20"/>
          <w:szCs w:val="20"/>
        </w:rPr>
        <w:t>x→0.</w:t>
      </w:r>
      <w:r>
        <w:rPr>
          <w:rFonts w:ascii="Times New Roman" w:hAnsi="Times New Roman" w:eastAsia="Times New Roman" w:cs="Times New Roman"/>
          <w:spacing w:val="-27"/>
          <w:sz w:val="20"/>
          <w:szCs w:val="20"/>
        </w:rPr>
        <w:t xml:space="preserve"> </w:t>
      </w:r>
      <w:r>
        <w:rPr>
          <w:rFonts w:ascii="宋体" w:hAnsi="宋体" w:eastAsia="宋体" w:cs="宋体"/>
          <w:spacing w:val="2"/>
          <w:sz w:val="20"/>
          <w:szCs w:val="20"/>
        </w:rPr>
        <w:t>因此</w:t>
      </w:r>
    </w:p>
    <w:p w14:paraId="5990AA2A">
      <w:pPr>
        <w:spacing w:before="45" w:line="570" w:lineRule="exact"/>
        <w:ind w:firstLine="1440"/>
      </w:pPr>
      <w:r>
        <w:rPr>
          <w:position w:val="-11"/>
        </w:rPr>
        <w:drawing>
          <wp:inline distT="0" distB="0" distL="0" distR="0">
            <wp:extent cx="3091815" cy="361315"/>
            <wp:effectExtent l="0" t="0" r="1905" b="4445"/>
            <wp:docPr id="2356"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395"/>
                    <a:stretch>
                      <a:fillRect/>
                    </a:stretch>
                  </pic:blipFill>
                  <pic:spPr>
                    <a:xfrm>
                      <a:off x="0" y="0"/>
                      <a:ext cx="3092436" cy="361929"/>
                    </a:xfrm>
                    <a:prstGeom prst="rect">
                      <a:avLst/>
                    </a:prstGeom>
                  </pic:spPr>
                </pic:pic>
              </a:graphicData>
            </a:graphic>
          </wp:inline>
        </w:drawing>
      </w:r>
    </w:p>
    <w:p w14:paraId="7873DAA6">
      <w:pPr>
        <w:spacing w:before="80" w:line="760" w:lineRule="exact"/>
        <w:ind w:firstLine="2340"/>
      </w:pPr>
      <w:r>
        <w:rPr>
          <w:position w:val="-15"/>
        </w:rPr>
        <w:drawing>
          <wp:inline distT="0" distB="0" distL="0" distR="0">
            <wp:extent cx="1612265" cy="482600"/>
            <wp:effectExtent l="0" t="0" r="3175" b="5080"/>
            <wp:docPr id="2358"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1396"/>
                    <a:stretch>
                      <a:fillRect/>
                    </a:stretch>
                  </pic:blipFill>
                  <pic:spPr>
                    <a:xfrm>
                      <a:off x="0" y="0"/>
                      <a:ext cx="1612855" cy="482603"/>
                    </a:xfrm>
                    <a:prstGeom prst="rect">
                      <a:avLst/>
                    </a:prstGeom>
                  </pic:spPr>
                </pic:pic>
              </a:graphicData>
            </a:graphic>
          </wp:inline>
        </w:drawing>
      </w:r>
    </w:p>
    <w:p w14:paraId="79B56733">
      <w:pPr>
        <w:spacing w:before="138" w:line="219" w:lineRule="auto"/>
        <w:ind w:left="7330"/>
        <w:rPr>
          <w:rFonts w:ascii="宋体" w:hAnsi="宋体" w:eastAsia="宋体" w:cs="宋体"/>
          <w:sz w:val="20"/>
          <w:szCs w:val="20"/>
        </w:rPr>
      </w:pPr>
      <w:r>
        <w:rPr>
          <w:rFonts w:ascii="宋体" w:hAnsi="宋体" w:eastAsia="宋体" w:cs="宋体"/>
          <w:spacing w:val="-2"/>
          <w:sz w:val="20"/>
          <w:szCs w:val="20"/>
        </w:rPr>
        <w:t>证毕</w:t>
      </w:r>
    </w:p>
    <w:p w14:paraId="2B3285D9">
      <w:pPr>
        <w:spacing w:before="88" w:line="218" w:lineRule="auto"/>
        <w:ind w:left="430"/>
        <w:rPr>
          <w:rFonts w:ascii="宋体" w:hAnsi="宋体" w:eastAsia="宋体" w:cs="宋体"/>
          <w:sz w:val="20"/>
          <w:szCs w:val="20"/>
        </w:rPr>
      </w:pPr>
      <w:r>
        <w:rPr>
          <w:rFonts w:ascii="黑体" w:hAnsi="黑体" w:eastAsia="黑体" w:cs="黑体"/>
          <w:spacing w:val="4"/>
          <w:sz w:val="20"/>
          <w:szCs w:val="20"/>
        </w:rPr>
        <w:t>例</w:t>
      </w:r>
      <w:r>
        <w:rPr>
          <w:rFonts w:ascii="黑体" w:hAnsi="黑体" w:eastAsia="黑体" w:cs="黑体"/>
          <w:spacing w:val="-38"/>
          <w:sz w:val="20"/>
          <w:szCs w:val="20"/>
        </w:rPr>
        <w:t xml:space="preserve"> </w:t>
      </w:r>
      <w:r>
        <w:rPr>
          <w:rFonts w:ascii="黑体" w:hAnsi="黑体" w:eastAsia="黑体" w:cs="黑体"/>
          <w:spacing w:val="4"/>
          <w:sz w:val="20"/>
          <w:szCs w:val="20"/>
        </w:rPr>
        <w:t>4</w:t>
      </w:r>
      <w:r>
        <w:rPr>
          <w:rFonts w:ascii="黑体" w:hAnsi="黑体" w:eastAsia="黑体" w:cs="黑体"/>
          <w:spacing w:val="-38"/>
          <w:sz w:val="20"/>
          <w:szCs w:val="20"/>
        </w:rPr>
        <w:t xml:space="preserve"> </w:t>
      </w:r>
      <w:r>
        <w:rPr>
          <w:rFonts w:ascii="黑体" w:hAnsi="黑体" w:eastAsia="黑体" w:cs="黑体"/>
          <w:spacing w:val="4"/>
          <w:sz w:val="20"/>
          <w:szCs w:val="20"/>
        </w:rPr>
        <w:t>.</w:t>
      </w:r>
      <w:r>
        <w:rPr>
          <w:rFonts w:ascii="宋体" w:hAnsi="宋体" w:eastAsia="宋体" w:cs="宋体"/>
          <w:spacing w:val="4"/>
          <w:sz w:val="20"/>
          <w:szCs w:val="20"/>
        </w:rPr>
        <w:t>3.10  求</w:t>
      </w:r>
      <w:r>
        <w:rPr>
          <w:rFonts w:ascii="宋体" w:hAnsi="宋体" w:eastAsia="宋体" w:cs="宋体"/>
          <w:spacing w:val="-41"/>
          <w:sz w:val="20"/>
          <w:szCs w:val="20"/>
        </w:rPr>
        <w:t xml:space="preserve"> </w:t>
      </w:r>
      <w:r>
        <w:rPr>
          <w:rFonts w:ascii="宋体" w:hAnsi="宋体" w:eastAsia="宋体" w:cs="宋体"/>
          <w:spacing w:val="4"/>
          <w:sz w:val="20"/>
          <w:szCs w:val="20"/>
        </w:rPr>
        <w:t>y=</w:t>
      </w:r>
      <w:r>
        <w:rPr>
          <w:rFonts w:ascii="宋体" w:hAnsi="宋体" w:eastAsia="宋体" w:cs="宋体"/>
          <w:sz w:val="20"/>
          <w:szCs w:val="20"/>
        </w:rPr>
        <w:t>arctan</w:t>
      </w:r>
      <w:r>
        <w:rPr>
          <w:rFonts w:ascii="宋体" w:hAnsi="宋体" w:eastAsia="宋体" w:cs="宋体"/>
          <w:spacing w:val="4"/>
          <w:sz w:val="20"/>
          <w:szCs w:val="20"/>
        </w:rPr>
        <w:t xml:space="preserve"> </w:t>
      </w:r>
      <w:r>
        <w:rPr>
          <w:rFonts w:ascii="宋体" w:hAnsi="宋体" w:eastAsia="宋体" w:cs="宋体"/>
          <w:sz w:val="20"/>
          <w:szCs w:val="20"/>
        </w:rPr>
        <w:t>x</w:t>
      </w:r>
      <w:r>
        <w:rPr>
          <w:rFonts w:ascii="宋体" w:hAnsi="宋体" w:eastAsia="宋体" w:cs="宋体"/>
          <w:spacing w:val="4"/>
          <w:sz w:val="20"/>
          <w:szCs w:val="20"/>
        </w:rPr>
        <w:t>和y=</w:t>
      </w:r>
      <w:r>
        <w:rPr>
          <w:rFonts w:ascii="宋体" w:hAnsi="宋体" w:eastAsia="宋体" w:cs="宋体"/>
          <w:sz w:val="20"/>
          <w:szCs w:val="20"/>
        </w:rPr>
        <w:t>arcsin</w:t>
      </w:r>
      <w:r>
        <w:rPr>
          <w:rFonts w:ascii="宋体" w:hAnsi="宋体" w:eastAsia="宋体" w:cs="宋体"/>
          <w:spacing w:val="4"/>
          <w:sz w:val="20"/>
          <w:szCs w:val="20"/>
        </w:rPr>
        <w:t xml:space="preserve"> </w:t>
      </w:r>
      <w:r>
        <w:rPr>
          <w:rFonts w:ascii="宋体" w:hAnsi="宋体" w:eastAsia="宋体" w:cs="宋体"/>
          <w:sz w:val="20"/>
          <w:szCs w:val="20"/>
        </w:rPr>
        <w:t>x</w:t>
      </w:r>
      <w:r>
        <w:rPr>
          <w:rFonts w:ascii="宋体" w:hAnsi="宋体" w:eastAsia="宋体" w:cs="宋体"/>
          <w:spacing w:val="4"/>
          <w:sz w:val="20"/>
          <w:szCs w:val="20"/>
        </w:rPr>
        <w:t>的导函数</w:t>
      </w:r>
    </w:p>
    <w:p w14:paraId="630ED5C8">
      <w:pPr>
        <w:spacing w:before="56" w:line="283" w:lineRule="auto"/>
        <w:ind w:right="420" w:firstLine="420"/>
        <w:rPr>
          <w:rFonts w:ascii="宋体" w:hAnsi="宋体" w:eastAsia="宋体" w:cs="宋体"/>
          <w:sz w:val="20"/>
          <w:szCs w:val="20"/>
        </w:rPr>
      </w:pPr>
      <w:r>
        <w:rPr>
          <w:rFonts w:ascii="宋体" w:hAnsi="宋体" w:eastAsia="宋体" w:cs="宋体"/>
          <w:spacing w:val="12"/>
          <w:sz w:val="20"/>
          <w:szCs w:val="20"/>
        </w:rPr>
        <w:t>解</w:t>
      </w:r>
      <w:r>
        <w:rPr>
          <w:rFonts w:ascii="宋体" w:hAnsi="宋体" w:eastAsia="宋体" w:cs="宋体"/>
          <w:spacing w:val="89"/>
          <w:sz w:val="20"/>
          <w:szCs w:val="20"/>
        </w:rPr>
        <w:t xml:space="preserve"> </w:t>
      </w:r>
      <w:r>
        <w:rPr>
          <w:rFonts w:ascii="宋体" w:hAnsi="宋体" w:eastAsia="宋体" w:cs="宋体"/>
          <w:spacing w:val="12"/>
          <w:sz w:val="20"/>
          <w:szCs w:val="20"/>
        </w:rPr>
        <w:t>容易验证</w:t>
      </w:r>
      <w:r>
        <w:rPr>
          <w:rFonts w:ascii="Times New Roman" w:hAnsi="Times New Roman" w:eastAsia="Times New Roman" w:cs="Times New Roman"/>
          <w:spacing w:val="12"/>
          <w:sz w:val="20"/>
          <w:szCs w:val="20"/>
        </w:rPr>
        <w:t>x=</w:t>
      </w:r>
      <w:r>
        <w:rPr>
          <w:rFonts w:ascii="Times New Roman" w:hAnsi="Times New Roman" w:eastAsia="Times New Roman" w:cs="Times New Roman"/>
          <w:sz w:val="20"/>
          <w:szCs w:val="20"/>
        </w:rPr>
        <w:t>tan</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pacing w:val="-11"/>
          <w:sz w:val="20"/>
          <w:szCs w:val="20"/>
        </w:rPr>
        <w:t xml:space="preserve"> </w:t>
      </w:r>
      <w:r>
        <w:rPr>
          <w:rFonts w:ascii="宋体" w:hAnsi="宋体" w:eastAsia="宋体" w:cs="宋体"/>
          <w:spacing w:val="12"/>
          <w:sz w:val="20"/>
          <w:szCs w:val="20"/>
        </w:rPr>
        <w:t>满足定理4.3.4的所有条件，将</w:t>
      </w:r>
      <w:r>
        <w:rPr>
          <w:rFonts w:ascii="Times New Roman" w:hAnsi="Times New Roman" w:eastAsia="Times New Roman" w:cs="Times New Roman"/>
          <w:spacing w:val="12"/>
          <w:sz w:val="20"/>
          <w:szCs w:val="20"/>
        </w:rPr>
        <w:t>y=</w:t>
      </w:r>
      <w:r>
        <w:rPr>
          <w:rFonts w:ascii="Times New Roman" w:hAnsi="Times New Roman" w:eastAsia="Times New Roman" w:cs="Times New Roman"/>
          <w:sz w:val="20"/>
          <w:szCs w:val="20"/>
        </w:rPr>
        <w:t>arctan</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3"/>
          <w:sz w:val="20"/>
          <w:szCs w:val="20"/>
        </w:rPr>
        <w:t xml:space="preserve"> </w:t>
      </w:r>
      <w:r>
        <w:rPr>
          <w:rFonts w:ascii="宋体" w:hAnsi="宋体" w:eastAsia="宋体" w:cs="宋体"/>
          <w:spacing w:val="12"/>
          <w:sz w:val="20"/>
          <w:szCs w:val="20"/>
        </w:rPr>
        <w:t>看成它的反函</w:t>
      </w:r>
      <w:r>
        <w:rPr>
          <w:rFonts w:ascii="宋体" w:hAnsi="宋体" w:eastAsia="宋体" w:cs="宋体"/>
          <w:sz w:val="20"/>
          <w:szCs w:val="20"/>
        </w:rPr>
        <w:t xml:space="preserve"> </w:t>
      </w:r>
      <w:r>
        <w:rPr>
          <w:rFonts w:ascii="宋体" w:hAnsi="宋体" w:eastAsia="宋体" w:cs="宋体"/>
          <w:spacing w:val="-10"/>
          <w:sz w:val="20"/>
          <w:szCs w:val="20"/>
        </w:rPr>
        <w:t>数，于是有</w:t>
      </w:r>
    </w:p>
    <w:p w14:paraId="5EDD98A0">
      <w:pPr>
        <w:spacing w:line="283" w:lineRule="auto"/>
        <w:rPr>
          <w:rFonts w:ascii="宋体" w:hAnsi="宋体" w:eastAsia="宋体" w:cs="宋体"/>
          <w:sz w:val="20"/>
          <w:szCs w:val="20"/>
        </w:rPr>
        <w:sectPr>
          <w:headerReference r:id="rId185" w:type="default"/>
          <w:footerReference r:id="rId186" w:type="default"/>
          <w:pgSz w:w="9540" w:h="14540"/>
          <w:pgMar w:top="732" w:right="938" w:bottom="631" w:left="429" w:header="425" w:footer="372" w:gutter="0"/>
          <w:cols w:space="720" w:num="1"/>
        </w:sectPr>
      </w:pPr>
    </w:p>
    <w:p w14:paraId="753BF1D9">
      <w:pPr>
        <w:pStyle w:val="2"/>
        <w:spacing w:line="470" w:lineRule="auto"/>
      </w:pPr>
    </w:p>
    <w:p w14:paraId="17E3D66E">
      <w:pPr>
        <w:spacing w:line="530" w:lineRule="exact"/>
        <w:ind w:firstLine="2250"/>
      </w:pPr>
      <w:r>
        <w:rPr>
          <w:position w:val="-10"/>
        </w:rPr>
        <w:drawing>
          <wp:inline distT="0" distB="0" distL="0" distR="0">
            <wp:extent cx="2514600" cy="336550"/>
            <wp:effectExtent l="0" t="0" r="0" b="13970"/>
            <wp:docPr id="2362"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397"/>
                    <a:stretch>
                      <a:fillRect/>
                    </a:stretch>
                  </pic:blipFill>
                  <pic:spPr>
                    <a:xfrm>
                      <a:off x="0" y="0"/>
                      <a:ext cx="2514634" cy="336584"/>
                    </a:xfrm>
                    <a:prstGeom prst="rect">
                      <a:avLst/>
                    </a:prstGeom>
                  </pic:spPr>
                </pic:pic>
              </a:graphicData>
            </a:graphic>
          </wp:inline>
        </w:drawing>
      </w:r>
    </w:p>
    <w:p w14:paraId="6E05235E">
      <w:pPr>
        <w:spacing w:before="95" w:line="212" w:lineRule="auto"/>
        <w:ind w:left="400"/>
        <w:rPr>
          <w:rFonts w:ascii="仿宋" w:hAnsi="仿宋" w:eastAsia="仿宋" w:cs="仿宋"/>
          <w:sz w:val="20"/>
          <w:szCs w:val="20"/>
        </w:rPr>
      </w:pPr>
      <w:r>
        <w:rPr>
          <w:rFonts w:ascii="仿宋" w:hAnsi="仿宋" w:eastAsia="仿宋" w:cs="仿宋"/>
          <w:spacing w:val="-1"/>
          <w:sz w:val="20"/>
          <w:szCs w:val="20"/>
        </w:rPr>
        <w:t>类似地，将</w:t>
      </w:r>
      <w:r>
        <w:rPr>
          <w:rFonts w:ascii="Times New Roman" w:hAnsi="Times New Roman" w:eastAsia="Times New Roman" w:cs="Times New Roman"/>
          <w:spacing w:val="-1"/>
          <w:sz w:val="20"/>
          <w:szCs w:val="20"/>
        </w:rPr>
        <w:t xml:space="preserve">y=arcsin   x </w:t>
      </w:r>
      <w:r>
        <w:rPr>
          <w:rFonts w:ascii="仿宋" w:hAnsi="仿宋" w:eastAsia="仿宋" w:cs="仿宋"/>
          <w:spacing w:val="-1"/>
          <w:sz w:val="20"/>
          <w:szCs w:val="20"/>
        </w:rPr>
        <w:t>看 成</w:t>
      </w:r>
      <w:r>
        <w:rPr>
          <w:rFonts w:ascii="Times New Roman" w:hAnsi="Times New Roman" w:eastAsia="Times New Roman" w:cs="Times New Roman"/>
          <w:spacing w:val="-1"/>
          <w:sz w:val="20"/>
          <w:szCs w:val="20"/>
        </w:rPr>
        <w:t>x=sin   y</w:t>
      </w:r>
      <w:r>
        <w:rPr>
          <w:rFonts w:ascii="仿宋" w:hAnsi="仿宋" w:eastAsia="仿宋" w:cs="仿宋"/>
          <w:spacing w:val="-1"/>
          <w:sz w:val="20"/>
          <w:szCs w:val="20"/>
        </w:rPr>
        <w:t>的反函数，便可得到</w:t>
      </w:r>
    </w:p>
    <w:p w14:paraId="6D5D8D4E">
      <w:pPr>
        <w:spacing w:before="85" w:line="580" w:lineRule="exact"/>
        <w:ind w:firstLine="2119"/>
      </w:pPr>
      <w:r>
        <w:rPr>
          <w:position w:val="-11"/>
        </w:rPr>
        <w:drawing>
          <wp:inline distT="0" distB="0" distL="0" distR="0">
            <wp:extent cx="2686050" cy="368300"/>
            <wp:effectExtent l="0" t="0" r="11430" b="12700"/>
            <wp:docPr id="2364"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1398"/>
                    <a:stretch>
                      <a:fillRect/>
                    </a:stretch>
                  </pic:blipFill>
                  <pic:spPr>
                    <a:xfrm>
                      <a:off x="0" y="0"/>
                      <a:ext cx="2686073" cy="368324"/>
                    </a:xfrm>
                    <a:prstGeom prst="rect">
                      <a:avLst/>
                    </a:prstGeom>
                  </pic:spPr>
                </pic:pic>
              </a:graphicData>
            </a:graphic>
          </wp:inline>
        </w:drawing>
      </w:r>
    </w:p>
    <w:p w14:paraId="4DC037BE">
      <w:pPr>
        <w:spacing w:before="98" w:line="219" w:lineRule="auto"/>
        <w:ind w:left="820"/>
        <w:rPr>
          <w:rFonts w:ascii="宋体" w:hAnsi="宋体" w:eastAsia="宋体" w:cs="宋体"/>
          <w:sz w:val="20"/>
          <w:szCs w:val="20"/>
        </w:rPr>
      </w:pPr>
      <w:r>
        <w:rPr>
          <w:rFonts w:ascii="宋体" w:hAnsi="宋体" w:eastAsia="宋体" w:cs="宋体"/>
          <w:spacing w:val="8"/>
          <w:sz w:val="20"/>
          <w:szCs w:val="20"/>
        </w:rPr>
        <w:t>读者不难由同样途径得到</w:t>
      </w:r>
    </w:p>
    <w:p w14:paraId="539B9CCC">
      <w:pPr>
        <w:spacing w:before="64" w:line="570" w:lineRule="exact"/>
        <w:ind w:firstLine="3320"/>
      </w:pPr>
      <w:r>
        <w:rPr>
          <w:position w:val="-11"/>
        </w:rPr>
        <w:drawing>
          <wp:inline distT="0" distB="0" distL="0" distR="0">
            <wp:extent cx="1181100" cy="361950"/>
            <wp:effectExtent l="0" t="0" r="7620" b="3810"/>
            <wp:docPr id="2366"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399"/>
                    <a:stretch>
                      <a:fillRect/>
                    </a:stretch>
                  </pic:blipFill>
                  <pic:spPr>
                    <a:xfrm>
                      <a:off x="0" y="0"/>
                      <a:ext cx="1181108" cy="361957"/>
                    </a:xfrm>
                    <a:prstGeom prst="rect">
                      <a:avLst/>
                    </a:prstGeom>
                  </pic:spPr>
                </pic:pic>
              </a:graphicData>
            </a:graphic>
          </wp:inline>
        </w:drawing>
      </w:r>
    </w:p>
    <w:p w14:paraId="1FC86731">
      <w:pPr>
        <w:spacing w:before="101" w:line="225" w:lineRule="auto"/>
        <w:ind w:left="389"/>
        <w:rPr>
          <w:rFonts w:ascii="黑体" w:hAnsi="黑体" w:eastAsia="黑体" w:cs="黑体"/>
          <w:sz w:val="20"/>
          <w:szCs w:val="20"/>
        </w:rPr>
      </w:pPr>
      <w:r>
        <w:rPr>
          <w:rFonts w:ascii="黑体" w:hAnsi="黑体" w:eastAsia="黑体" w:cs="黑体"/>
          <w:sz w:val="20"/>
          <w:szCs w:val="20"/>
        </w:rPr>
        <w:t>和</w:t>
      </w:r>
    </w:p>
    <w:p w14:paraId="71312B58">
      <w:pPr>
        <w:spacing w:before="74" w:line="490" w:lineRule="exact"/>
        <w:ind w:firstLine="3380"/>
      </w:pPr>
      <w:r>
        <w:rPr>
          <w:position w:val="-9"/>
        </w:rPr>
        <w:drawing>
          <wp:inline distT="0" distB="0" distL="0" distR="0">
            <wp:extent cx="1097915" cy="311150"/>
            <wp:effectExtent l="0" t="0" r="14605" b="9525"/>
            <wp:docPr id="2368" name="IM 2368"/>
            <wp:cNvGraphicFramePr/>
            <a:graphic xmlns:a="http://schemas.openxmlformats.org/drawingml/2006/main">
              <a:graphicData uri="http://schemas.openxmlformats.org/drawingml/2006/picture">
                <pic:pic xmlns:pic="http://schemas.openxmlformats.org/drawingml/2006/picture">
                  <pic:nvPicPr>
                    <pic:cNvPr id="2368" name="IM 2368"/>
                    <pic:cNvPicPr/>
                  </pic:nvPicPr>
                  <pic:blipFill>
                    <a:blip r:embed="rId1400"/>
                    <a:stretch>
                      <a:fillRect/>
                    </a:stretch>
                  </pic:blipFill>
                  <pic:spPr>
                    <a:xfrm>
                      <a:off x="0" y="0"/>
                      <a:ext cx="1098539" cy="311211"/>
                    </a:xfrm>
                    <a:prstGeom prst="rect">
                      <a:avLst/>
                    </a:prstGeom>
                  </pic:spPr>
                </pic:pic>
              </a:graphicData>
            </a:graphic>
          </wp:inline>
        </w:drawing>
      </w:r>
    </w:p>
    <w:p w14:paraId="47BA966E">
      <w:pPr>
        <w:spacing w:before="128" w:line="273" w:lineRule="auto"/>
        <w:ind w:left="800" w:right="2955"/>
        <w:rPr>
          <w:rFonts w:ascii="宋体" w:hAnsi="宋体" w:eastAsia="宋体" w:cs="宋体"/>
          <w:sz w:val="20"/>
          <w:szCs w:val="20"/>
        </w:rPr>
      </w:pPr>
      <w:r>
        <w:rPr>
          <w:rFonts w:ascii="宋体" w:hAnsi="宋体" w:eastAsia="宋体" w:cs="宋体"/>
          <w:spacing w:val="12"/>
          <w:sz w:val="20"/>
          <w:szCs w:val="20"/>
        </w:rPr>
        <w:t>例4.3.11</w:t>
      </w:r>
      <w:r>
        <w:rPr>
          <w:rFonts w:ascii="宋体" w:hAnsi="宋体" w:eastAsia="宋体" w:cs="宋体"/>
          <w:spacing w:val="90"/>
          <w:sz w:val="20"/>
          <w:szCs w:val="20"/>
        </w:rPr>
        <w:t xml:space="preserve"> </w:t>
      </w:r>
      <w:r>
        <w:rPr>
          <w:rFonts w:ascii="宋体" w:hAnsi="宋体" w:eastAsia="宋体" w:cs="宋体"/>
          <w:spacing w:val="12"/>
          <w:sz w:val="20"/>
          <w:szCs w:val="20"/>
        </w:rPr>
        <w:t>求双曲函数及反双曲函数的</w:t>
      </w:r>
      <w:r>
        <w:rPr>
          <w:rFonts w:ascii="宋体" w:hAnsi="宋体" w:eastAsia="宋体" w:cs="宋体"/>
          <w:spacing w:val="11"/>
          <w:sz w:val="20"/>
          <w:szCs w:val="20"/>
        </w:rPr>
        <w:t>导函数.</w:t>
      </w:r>
      <w:r>
        <w:rPr>
          <w:rFonts w:ascii="宋体" w:hAnsi="宋体" w:eastAsia="宋体" w:cs="宋体"/>
          <w:sz w:val="20"/>
          <w:szCs w:val="20"/>
        </w:rPr>
        <w:t xml:space="preserve"> </w:t>
      </w:r>
      <w:r>
        <w:rPr>
          <w:rFonts w:ascii="宋体" w:hAnsi="宋体" w:eastAsia="宋体" w:cs="宋体"/>
          <w:spacing w:val="-13"/>
          <w:sz w:val="20"/>
          <w:szCs w:val="20"/>
        </w:rPr>
        <w:t>解</w:t>
      </w:r>
      <w:r>
        <w:rPr>
          <w:rFonts w:ascii="宋体" w:hAnsi="宋体" w:eastAsia="宋体" w:cs="宋体"/>
          <w:spacing w:val="18"/>
          <w:sz w:val="20"/>
          <w:szCs w:val="20"/>
        </w:rPr>
        <w:t xml:space="preserve">  </w:t>
      </w:r>
      <w:r>
        <w:rPr>
          <w:rFonts w:ascii="宋体" w:hAnsi="宋体" w:eastAsia="宋体" w:cs="宋体"/>
          <w:spacing w:val="-13"/>
          <w:sz w:val="20"/>
          <w:szCs w:val="20"/>
        </w:rPr>
        <w:t>由</w:t>
      </w:r>
      <w:r>
        <w:rPr>
          <w:rFonts w:ascii="宋体" w:hAnsi="宋体" w:eastAsia="宋体" w:cs="宋体"/>
          <w:spacing w:val="-26"/>
          <w:sz w:val="20"/>
          <w:szCs w:val="20"/>
        </w:rPr>
        <w:t xml:space="preserve"> </w:t>
      </w:r>
      <w:r>
        <w:rPr>
          <w:rFonts w:ascii="宋体" w:hAnsi="宋体" w:eastAsia="宋体" w:cs="宋体"/>
          <w:spacing w:val="-13"/>
          <w:sz w:val="20"/>
          <w:szCs w:val="20"/>
        </w:rPr>
        <w:t>于</w:t>
      </w:r>
    </w:p>
    <w:p w14:paraId="0694FA7B">
      <w:pPr>
        <w:spacing w:line="570" w:lineRule="exact"/>
        <w:ind w:firstLine="2679"/>
      </w:pPr>
      <w:r>
        <w:rPr>
          <w:position w:val="-11"/>
        </w:rPr>
        <w:drawing>
          <wp:inline distT="0" distB="0" distL="0" distR="0">
            <wp:extent cx="1974850" cy="361950"/>
            <wp:effectExtent l="0" t="0" r="6350" b="3810"/>
            <wp:docPr id="2370"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401"/>
                    <a:stretch>
                      <a:fillRect/>
                    </a:stretch>
                  </pic:blipFill>
                  <pic:spPr>
                    <a:xfrm>
                      <a:off x="0" y="0"/>
                      <a:ext cx="1974874" cy="361957"/>
                    </a:xfrm>
                    <a:prstGeom prst="rect">
                      <a:avLst/>
                    </a:prstGeom>
                  </pic:spPr>
                </pic:pic>
              </a:graphicData>
            </a:graphic>
          </wp:inline>
        </w:drawing>
      </w:r>
    </w:p>
    <w:p w14:paraId="7866F8E0">
      <w:pPr>
        <w:spacing w:before="92" w:line="223" w:lineRule="auto"/>
        <w:ind w:left="389"/>
        <w:rPr>
          <w:rFonts w:ascii="宋体" w:hAnsi="宋体" w:eastAsia="宋体" w:cs="宋体"/>
          <w:sz w:val="20"/>
          <w:szCs w:val="20"/>
        </w:rPr>
      </w:pPr>
      <w:r>
        <w:rPr>
          <w:rFonts w:ascii="宋体" w:hAnsi="宋体" w:eastAsia="宋体" w:cs="宋体"/>
          <w:spacing w:val="15"/>
          <w:sz w:val="20"/>
          <w:szCs w:val="20"/>
        </w:rPr>
        <w:t>于是</w:t>
      </w:r>
    </w:p>
    <w:p w14:paraId="6333379A">
      <w:pPr>
        <w:spacing w:before="17" w:line="560" w:lineRule="exact"/>
        <w:ind w:firstLine="2789"/>
      </w:pPr>
      <w:r>
        <w:rPr>
          <w:position w:val="-11"/>
        </w:rPr>
        <w:drawing>
          <wp:inline distT="0" distB="0" distL="0" distR="0">
            <wp:extent cx="1847850" cy="354965"/>
            <wp:effectExtent l="0" t="0" r="11430" b="10795"/>
            <wp:docPr id="2372"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1402"/>
                    <a:stretch>
                      <a:fillRect/>
                    </a:stretch>
                  </pic:blipFill>
                  <pic:spPr>
                    <a:xfrm>
                      <a:off x="0" y="0"/>
                      <a:ext cx="1847901" cy="355591"/>
                    </a:xfrm>
                    <a:prstGeom prst="rect">
                      <a:avLst/>
                    </a:prstGeom>
                  </pic:spPr>
                </pic:pic>
              </a:graphicData>
            </a:graphic>
          </wp:inline>
        </w:drawing>
      </w:r>
    </w:p>
    <w:p w14:paraId="5DE8FD7F">
      <w:pPr>
        <w:spacing w:before="108" w:line="219" w:lineRule="auto"/>
        <w:ind w:left="389"/>
        <w:rPr>
          <w:rFonts w:ascii="宋体" w:hAnsi="宋体" w:eastAsia="宋体" w:cs="宋体"/>
          <w:sz w:val="20"/>
          <w:szCs w:val="20"/>
        </w:rPr>
      </w:pPr>
      <w:r>
        <w:rPr>
          <w:rFonts w:ascii="宋体" w:hAnsi="宋体" w:eastAsia="宋体" w:cs="宋体"/>
          <w:spacing w:val="4"/>
          <w:sz w:val="20"/>
          <w:szCs w:val="20"/>
        </w:rPr>
        <w:t>同理可得</w:t>
      </w:r>
    </w:p>
    <w:p w14:paraId="5B1E694E">
      <w:pPr>
        <w:spacing w:before="71" w:line="192" w:lineRule="auto"/>
        <w:ind w:left="362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(ch</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2"/>
          <w:sz w:val="20"/>
          <w:szCs w:val="20"/>
        </w:rPr>
        <w:t>x)'=sh</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2"/>
          <w:sz w:val="20"/>
          <w:szCs w:val="20"/>
        </w:rPr>
        <w:t>x.</w:t>
      </w:r>
    </w:p>
    <w:p w14:paraId="35C03BF4">
      <w:pPr>
        <w:spacing w:before="109"/>
        <w:ind w:left="820"/>
        <w:rPr>
          <w:rFonts w:ascii="宋体" w:hAnsi="宋体" w:eastAsia="宋体" w:cs="宋体"/>
          <w:sz w:val="20"/>
          <w:szCs w:val="20"/>
        </w:rPr>
      </w:pPr>
      <w:r>
        <w:rPr>
          <w:rFonts w:ascii="宋体" w:hAnsi="宋体" w:eastAsia="宋体" w:cs="宋体"/>
          <w:spacing w:val="3"/>
          <w:sz w:val="20"/>
          <w:szCs w:val="20"/>
        </w:rPr>
        <w:t>由</w:t>
      </w:r>
      <w:r>
        <w:rPr>
          <w:rFonts w:ascii="宋体" w:hAnsi="宋体" w:eastAsia="宋体" w:cs="宋体"/>
          <w:spacing w:val="-18"/>
          <w:sz w:val="20"/>
          <w:szCs w:val="20"/>
        </w:rPr>
        <w:t xml:space="preserve"> </w:t>
      </w:r>
      <w:r>
        <w:rPr>
          <w:rFonts w:ascii="宋体" w:hAnsi="宋体" w:eastAsia="宋体" w:cs="宋体"/>
          <w:spacing w:val="3"/>
          <w:sz w:val="20"/>
          <w:szCs w:val="20"/>
        </w:rPr>
        <w:t>于</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24"/>
          <w:sz w:val="20"/>
          <w:szCs w:val="20"/>
        </w:rPr>
        <w:t xml:space="preserve"> </w:t>
      </w:r>
      <w:r>
        <w:rPr>
          <w:position w:val="-16"/>
          <w:sz w:val="20"/>
          <w:szCs w:val="20"/>
        </w:rPr>
        <w:drawing>
          <wp:inline distT="0" distB="0" distL="0" distR="0">
            <wp:extent cx="1120775" cy="316865"/>
            <wp:effectExtent l="0" t="0" r="6985" b="3175"/>
            <wp:docPr id="2374"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403"/>
                    <a:stretch>
                      <a:fillRect/>
                    </a:stretch>
                  </pic:blipFill>
                  <pic:spPr>
                    <a:xfrm>
                      <a:off x="0" y="0"/>
                      <a:ext cx="1121012" cy="317485"/>
                    </a:xfrm>
                    <a:prstGeom prst="rect">
                      <a:avLst/>
                    </a:prstGeom>
                  </pic:spPr>
                </pic:pic>
              </a:graphicData>
            </a:graphic>
          </wp:inline>
        </w:drawing>
      </w:r>
      <w:r>
        <w:rPr>
          <w:position w:val="-14"/>
          <w:sz w:val="20"/>
          <w:szCs w:val="20"/>
        </w:rPr>
        <w:drawing>
          <wp:inline distT="0" distB="0" distL="0" distR="0">
            <wp:extent cx="961390" cy="298450"/>
            <wp:effectExtent l="0" t="0" r="13970" b="6350"/>
            <wp:docPr id="2376"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404"/>
                    <a:stretch>
                      <a:fillRect/>
                    </a:stretch>
                  </pic:blipFill>
                  <pic:spPr>
                    <a:xfrm>
                      <a:off x="0" y="0"/>
                      <a:ext cx="961753" cy="298479"/>
                    </a:xfrm>
                    <a:prstGeom prst="rect">
                      <a:avLst/>
                    </a:prstGeom>
                  </pic:spPr>
                </pic:pic>
              </a:graphicData>
            </a:graphic>
          </wp:inline>
        </w:drawing>
      </w:r>
      <w:r>
        <w:rPr>
          <w:rFonts w:ascii="宋体" w:hAnsi="宋体" w:eastAsia="宋体" w:cs="宋体"/>
          <w:spacing w:val="3"/>
          <w:sz w:val="20"/>
          <w:szCs w:val="20"/>
        </w:rPr>
        <w:t>,利用定理4.3.3的推论，可以求得</w:t>
      </w:r>
    </w:p>
    <w:p w14:paraId="4A1C715D">
      <w:pPr>
        <w:spacing w:before="141" w:line="480" w:lineRule="exact"/>
        <w:ind w:firstLine="3309"/>
      </w:pPr>
      <w:r>
        <w:rPr>
          <w:position w:val="-9"/>
        </w:rPr>
        <w:drawing>
          <wp:inline distT="0" distB="0" distL="0" distR="0">
            <wp:extent cx="1212850" cy="304800"/>
            <wp:effectExtent l="0" t="0" r="6350" b="0"/>
            <wp:docPr id="2378"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405"/>
                    <a:stretch>
                      <a:fillRect/>
                    </a:stretch>
                  </pic:blipFill>
                  <pic:spPr>
                    <a:xfrm>
                      <a:off x="0" y="0"/>
                      <a:ext cx="1212852" cy="304845"/>
                    </a:xfrm>
                    <a:prstGeom prst="rect">
                      <a:avLst/>
                    </a:prstGeom>
                  </pic:spPr>
                </pic:pic>
              </a:graphicData>
            </a:graphic>
          </wp:inline>
        </w:drawing>
      </w:r>
    </w:p>
    <w:p w14:paraId="7393500A">
      <w:pPr>
        <w:spacing w:before="131" w:line="225" w:lineRule="auto"/>
        <w:ind w:left="389"/>
        <w:rPr>
          <w:rFonts w:ascii="黑体" w:hAnsi="黑体" w:eastAsia="黑体" w:cs="黑体"/>
          <w:sz w:val="20"/>
          <w:szCs w:val="20"/>
        </w:rPr>
      </w:pPr>
      <w:r>
        <w:rPr>
          <w:rFonts w:ascii="黑体" w:hAnsi="黑体" w:eastAsia="黑体" w:cs="黑体"/>
          <w:sz w:val="20"/>
          <w:szCs w:val="20"/>
        </w:rPr>
        <w:t>和</w:t>
      </w:r>
    </w:p>
    <w:p w14:paraId="383F4A99">
      <w:pPr>
        <w:spacing w:before="75" w:line="480" w:lineRule="exact"/>
        <w:ind w:firstLine="3120"/>
      </w:pPr>
      <w:r>
        <w:rPr>
          <w:position w:val="-9"/>
        </w:rPr>
        <w:drawing>
          <wp:inline distT="0" distB="0" distL="0" distR="0">
            <wp:extent cx="1440815" cy="304165"/>
            <wp:effectExtent l="0" t="0" r="6985" b="635"/>
            <wp:docPr id="2380"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406"/>
                    <a:stretch>
                      <a:fillRect/>
                    </a:stretch>
                  </pic:blipFill>
                  <pic:spPr>
                    <a:xfrm>
                      <a:off x="0" y="0"/>
                      <a:ext cx="1441416" cy="304753"/>
                    </a:xfrm>
                    <a:prstGeom prst="rect">
                      <a:avLst/>
                    </a:prstGeom>
                  </pic:spPr>
                </pic:pic>
              </a:graphicData>
            </a:graphic>
          </wp:inline>
        </w:drawing>
      </w:r>
    </w:p>
    <w:p w14:paraId="38285259">
      <w:pPr>
        <w:spacing w:before="137" w:line="219" w:lineRule="auto"/>
        <w:ind w:left="820"/>
        <w:rPr>
          <w:rFonts w:ascii="宋体" w:hAnsi="宋体" w:eastAsia="宋体" w:cs="宋体"/>
          <w:sz w:val="20"/>
          <w:szCs w:val="20"/>
        </w:rPr>
      </w:pPr>
      <w:r>
        <w:rPr>
          <w:rFonts w:ascii="宋体" w:hAnsi="宋体" w:eastAsia="宋体" w:cs="宋体"/>
          <w:spacing w:val="4"/>
          <w:sz w:val="20"/>
          <w:szCs w:val="20"/>
        </w:rPr>
        <w:t>反双曲函数的导函数可按反三角函数类似导出，如</w:t>
      </w:r>
    </w:p>
    <w:p w14:paraId="5E690620">
      <w:pPr>
        <w:spacing w:before="103" w:line="547" w:lineRule="exact"/>
        <w:ind w:firstLine="2340"/>
      </w:pPr>
      <w:r>
        <w:rPr>
          <w:position w:val="-10"/>
        </w:rPr>
        <w:drawing>
          <wp:inline distT="0" distB="0" distL="0" distR="0">
            <wp:extent cx="2437765" cy="346710"/>
            <wp:effectExtent l="0" t="0" r="635" b="3810"/>
            <wp:docPr id="2382"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1407"/>
                    <a:stretch>
                      <a:fillRect/>
                    </a:stretch>
                  </pic:blipFill>
                  <pic:spPr>
                    <a:xfrm>
                      <a:off x="0" y="0"/>
                      <a:ext cx="2438386" cy="347305"/>
                    </a:xfrm>
                    <a:prstGeom prst="rect">
                      <a:avLst/>
                    </a:prstGeom>
                  </pic:spPr>
                </pic:pic>
              </a:graphicData>
            </a:graphic>
          </wp:inline>
        </w:drawing>
      </w:r>
    </w:p>
    <w:p w14:paraId="335554B3">
      <w:pPr>
        <w:spacing w:before="94" w:line="219" w:lineRule="auto"/>
        <w:ind w:left="400"/>
        <w:rPr>
          <w:rFonts w:ascii="Times New Roman" w:hAnsi="Times New Roman" w:eastAsia="Times New Roman" w:cs="Times New Roman"/>
          <w:sz w:val="20"/>
          <w:szCs w:val="20"/>
        </w:rPr>
      </w:pPr>
      <w:r>
        <w:rPr>
          <w:rFonts w:ascii="宋体" w:hAnsi="宋体" w:eastAsia="宋体" w:cs="宋体"/>
          <w:spacing w:val="7"/>
          <w:sz w:val="20"/>
          <w:szCs w:val="20"/>
        </w:rPr>
        <w:t>这里利用了双曲函数的关系</w:t>
      </w:r>
      <w:r>
        <w:rPr>
          <w:rFonts w:ascii="Times New Roman" w:hAnsi="Times New Roman" w:eastAsia="Times New Roman" w:cs="Times New Roman"/>
          <w:sz w:val="20"/>
          <w:szCs w:val="20"/>
        </w:rPr>
        <w:t>ch</w:t>
      </w:r>
      <w:r>
        <w:rPr>
          <w:rFonts w:ascii="Times New Roman" w:hAnsi="Times New Roman" w:eastAsia="Times New Roman" w:cs="Times New Roman"/>
          <w:spacing w:val="7"/>
          <w:sz w:val="20"/>
          <w:szCs w:val="20"/>
        </w:rPr>
        <w:t>²x-</w:t>
      </w:r>
      <w:r>
        <w:rPr>
          <w:rFonts w:ascii="Times New Roman" w:hAnsi="Times New Roman" w:eastAsia="Times New Roman" w:cs="Times New Roman"/>
          <w:sz w:val="20"/>
          <w:szCs w:val="20"/>
        </w:rPr>
        <w:t>sh</w:t>
      </w:r>
      <w:r>
        <w:rPr>
          <w:rFonts w:ascii="Times New Roman" w:hAnsi="Times New Roman" w:eastAsia="Times New Roman" w:cs="Times New Roman"/>
          <w:spacing w:val="7"/>
          <w:sz w:val="20"/>
          <w:szCs w:val="20"/>
        </w:rPr>
        <w:t>²x=1.</w:t>
      </w:r>
    </w:p>
    <w:p w14:paraId="509F8D02">
      <w:pPr>
        <w:spacing w:before="73" w:line="219" w:lineRule="auto"/>
        <w:ind w:left="820"/>
        <w:rPr>
          <w:rFonts w:ascii="宋体" w:hAnsi="宋体" w:eastAsia="宋体" w:cs="宋体"/>
          <w:sz w:val="20"/>
          <w:szCs w:val="20"/>
        </w:rPr>
      </w:pPr>
      <w:r>
        <w:rPr>
          <w:rFonts w:ascii="宋体" w:hAnsi="宋体" w:eastAsia="宋体" w:cs="宋体"/>
          <w:spacing w:val="5"/>
          <w:sz w:val="20"/>
          <w:szCs w:val="20"/>
        </w:rPr>
        <w:t>作为习题，请读者自行导出其他反双曲函数的导函数</w:t>
      </w:r>
    </w:p>
    <w:p w14:paraId="133C116B">
      <w:pPr>
        <w:spacing w:before="74" w:line="580" w:lineRule="exact"/>
        <w:ind w:firstLine="3510"/>
      </w:pPr>
      <w:r>
        <w:rPr>
          <w:position w:val="-11"/>
        </w:rPr>
        <w:drawing>
          <wp:inline distT="0" distB="0" distL="0" distR="0">
            <wp:extent cx="970915" cy="368300"/>
            <wp:effectExtent l="0" t="0" r="4445" b="12700"/>
            <wp:docPr id="2384"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1408"/>
                    <a:stretch>
                      <a:fillRect/>
                    </a:stretch>
                  </pic:blipFill>
                  <pic:spPr>
                    <a:xfrm>
                      <a:off x="0" y="0"/>
                      <a:ext cx="971505" cy="368323"/>
                    </a:xfrm>
                    <a:prstGeom prst="rect">
                      <a:avLst/>
                    </a:prstGeom>
                  </pic:spPr>
                </pic:pic>
              </a:graphicData>
            </a:graphic>
          </wp:inline>
        </w:drawing>
      </w:r>
    </w:p>
    <w:p w14:paraId="5053E51C">
      <w:pPr>
        <w:spacing w:before="101" w:line="225" w:lineRule="auto"/>
        <w:ind w:left="389"/>
        <w:rPr>
          <w:rFonts w:ascii="黑体" w:hAnsi="黑体" w:eastAsia="黑体" w:cs="黑体"/>
          <w:sz w:val="20"/>
          <w:szCs w:val="20"/>
        </w:rPr>
      </w:pPr>
      <w:r>
        <w:rPr>
          <w:rFonts w:ascii="黑体" w:hAnsi="黑体" w:eastAsia="黑体" w:cs="黑体"/>
          <w:sz w:val="20"/>
          <w:szCs w:val="20"/>
        </w:rPr>
        <w:t>和</w:t>
      </w:r>
    </w:p>
    <w:p w14:paraId="690F50F5">
      <w:pPr>
        <w:spacing w:before="55" w:line="510" w:lineRule="exact"/>
        <w:ind w:firstLine="3090"/>
      </w:pPr>
      <w:r>
        <w:rPr>
          <w:position w:val="-10"/>
        </w:rPr>
        <w:drawing>
          <wp:inline distT="0" distB="0" distL="0" distR="0">
            <wp:extent cx="1491615" cy="323850"/>
            <wp:effectExtent l="0" t="0" r="1905" b="11430"/>
            <wp:docPr id="2386"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1409"/>
                    <a:stretch>
                      <a:fillRect/>
                    </a:stretch>
                  </pic:blipFill>
                  <pic:spPr>
                    <a:xfrm>
                      <a:off x="0" y="0"/>
                      <a:ext cx="1492242" cy="323851"/>
                    </a:xfrm>
                    <a:prstGeom prst="rect">
                      <a:avLst/>
                    </a:prstGeom>
                  </pic:spPr>
                </pic:pic>
              </a:graphicData>
            </a:graphic>
          </wp:inline>
        </w:drawing>
      </w:r>
    </w:p>
    <w:p w14:paraId="1CDDAA21">
      <w:pPr>
        <w:spacing w:before="118" w:line="297" w:lineRule="auto"/>
        <w:ind w:left="420" w:firstLine="400"/>
        <w:rPr>
          <w:rFonts w:ascii="宋体" w:hAnsi="宋体" w:eastAsia="宋体" w:cs="宋体"/>
          <w:sz w:val="20"/>
          <w:szCs w:val="20"/>
        </w:rPr>
      </w:pPr>
      <w:r>
        <w:rPr>
          <w:rFonts w:ascii="宋体" w:hAnsi="宋体" w:eastAsia="宋体" w:cs="宋体"/>
          <w:spacing w:val="14"/>
          <w:sz w:val="20"/>
          <w:szCs w:val="20"/>
        </w:rPr>
        <w:t>将双曲函数(及其反函数)的导数与三角函数(及其反函数)的相</w:t>
      </w:r>
      <w:r>
        <w:rPr>
          <w:rFonts w:ascii="宋体" w:hAnsi="宋体" w:eastAsia="宋体" w:cs="宋体"/>
          <w:spacing w:val="13"/>
          <w:sz w:val="20"/>
          <w:szCs w:val="20"/>
        </w:rPr>
        <w:t>应结果加以比较</w:t>
      </w:r>
      <w:r>
        <w:rPr>
          <w:rFonts w:ascii="宋体" w:hAnsi="宋体" w:eastAsia="宋体" w:cs="宋体"/>
          <w:sz w:val="20"/>
          <w:szCs w:val="20"/>
        </w:rPr>
        <w:t xml:space="preserve"> </w:t>
      </w:r>
      <w:r>
        <w:rPr>
          <w:rFonts w:ascii="宋体" w:hAnsi="宋体" w:eastAsia="宋体" w:cs="宋体"/>
          <w:spacing w:val="2"/>
          <w:sz w:val="20"/>
          <w:szCs w:val="20"/>
        </w:rPr>
        <w:t>的话，就可以发现，不仅双曲函数本身间的函数关系与三角函数有类似之处，而且它们</w:t>
      </w:r>
    </w:p>
    <w:p w14:paraId="357B1F06">
      <w:pPr>
        <w:spacing w:line="297" w:lineRule="auto"/>
        <w:rPr>
          <w:rFonts w:ascii="宋体" w:hAnsi="宋体" w:eastAsia="宋体" w:cs="宋体"/>
          <w:sz w:val="20"/>
          <w:szCs w:val="20"/>
        </w:rPr>
        <w:sectPr>
          <w:headerReference r:id="rId187" w:type="default"/>
          <w:footerReference r:id="rId188" w:type="default"/>
          <w:pgSz w:w="9540" w:h="14530"/>
          <w:pgMar w:top="717" w:right="421" w:bottom="651" w:left="999" w:header="409" w:footer="20" w:gutter="0"/>
          <w:cols w:space="720" w:num="1"/>
        </w:sectPr>
      </w:pPr>
    </w:p>
    <w:p w14:paraId="2132A3BC">
      <w:pPr>
        <w:pStyle w:val="2"/>
        <w:spacing w:line="398" w:lineRule="auto"/>
      </w:pPr>
    </w:p>
    <w:p w14:paraId="3EB2998A">
      <w:pPr>
        <w:spacing w:before="65" w:line="219" w:lineRule="auto"/>
        <w:ind w:left="10"/>
        <w:rPr>
          <w:rFonts w:ascii="宋体" w:hAnsi="宋体" w:eastAsia="宋体" w:cs="宋体"/>
          <w:sz w:val="20"/>
          <w:szCs w:val="20"/>
        </w:rPr>
      </w:pPr>
      <w:bookmarkStart w:id="147" w:name="bookmark263"/>
      <w:bookmarkEnd w:id="147"/>
      <w:r>
        <w:rPr>
          <w:rFonts w:ascii="宋体" w:hAnsi="宋体" w:eastAsia="宋体" w:cs="宋体"/>
          <w:spacing w:val="10"/>
          <w:sz w:val="20"/>
          <w:szCs w:val="20"/>
        </w:rPr>
        <w:t>(乃至它们的反函数)的导函数也有颇为相像的相互关系.</w:t>
      </w:r>
    </w:p>
    <w:p w14:paraId="5C7E8466">
      <w:pPr>
        <w:pStyle w:val="2"/>
        <w:spacing w:line="334" w:lineRule="auto"/>
      </w:pPr>
    </w:p>
    <w:p w14:paraId="54CEB1F1">
      <w:pPr>
        <w:spacing w:before="65" w:line="219" w:lineRule="auto"/>
        <w:ind w:left="410"/>
        <w:rPr>
          <w:rFonts w:ascii="宋体" w:hAnsi="宋体" w:eastAsia="宋体" w:cs="宋体"/>
          <w:sz w:val="20"/>
          <w:szCs w:val="20"/>
        </w:rPr>
      </w:pPr>
      <w:r>
        <w:rPr>
          <w:rFonts w:ascii="宋体" w:hAnsi="宋体" w:eastAsia="宋体" w:cs="宋体"/>
          <w:spacing w:val="8"/>
          <w:sz w:val="20"/>
          <w:szCs w:val="20"/>
        </w:rPr>
        <w:t>下面我们列出基本初等函数的导数和微分公式：</w:t>
      </w:r>
    </w:p>
    <w:p w14:paraId="64B085C5">
      <w:pPr>
        <w:spacing w:line="55" w:lineRule="exact"/>
      </w:pPr>
    </w:p>
    <w:p w14:paraId="2FA200BF">
      <w:pPr>
        <w:spacing w:line="55" w:lineRule="exact"/>
        <w:sectPr>
          <w:headerReference r:id="rId189" w:type="default"/>
          <w:footerReference r:id="rId190" w:type="default"/>
          <w:pgSz w:w="9540" w:h="14540"/>
          <w:pgMar w:top="732" w:right="982" w:bottom="641" w:left="379" w:header="425" w:footer="382" w:gutter="0"/>
          <w:cols w:equalWidth="0" w:num="1">
            <w:col w:w="8178"/>
          </w:cols>
        </w:sectPr>
      </w:pPr>
    </w:p>
    <w:p w14:paraId="4CEAA050">
      <w:pPr>
        <w:spacing w:before="36" w:line="192" w:lineRule="auto"/>
        <w:ind w:left="82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(C)'=0</w:t>
      </w:r>
    </w:p>
    <w:p w14:paraId="1D9F0946">
      <w:pPr>
        <w:spacing w:before="146" w:line="192" w:lineRule="auto"/>
        <w:ind w:left="8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(x")'=αx-</w:t>
      </w:r>
    </w:p>
    <w:p w14:paraId="5AC47738">
      <w:pPr>
        <w:spacing w:before="146" w:line="326" w:lineRule="auto"/>
        <w:ind w:left="829" w:right="1467" w:firstLine="1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(sin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2"/>
          <w:sz w:val="20"/>
          <w:szCs w:val="20"/>
        </w:rPr>
        <w:t>x)'=cos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(cosx)'=-sin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(tan      x)'=sec²x</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(cot       x)'=-csc²x</w:t>
      </w:r>
    </w:p>
    <w:p w14:paraId="5C595C61">
      <w:pPr>
        <w:spacing w:before="30" w:line="318" w:lineRule="auto"/>
        <w:ind w:left="829" w:right="1047" w:firstLine="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(secx)'=tan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xsec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(cscx)'=-cot</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xcsc</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x</w:t>
      </w:r>
    </w:p>
    <w:p w14:paraId="4A682151">
      <w:pPr>
        <w:spacing w:before="24" w:line="570" w:lineRule="exact"/>
        <w:ind w:firstLine="820"/>
      </w:pPr>
      <w:r>
        <w:rPr>
          <w:position w:val="-11"/>
        </w:rPr>
        <w:drawing>
          <wp:inline distT="0" distB="0" distL="0" distR="0">
            <wp:extent cx="1091565" cy="361315"/>
            <wp:effectExtent l="0" t="0" r="5715" b="4445"/>
            <wp:docPr id="2388"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410"/>
                    <a:stretch>
                      <a:fillRect/>
                    </a:stretch>
                  </pic:blipFill>
                  <pic:spPr>
                    <a:xfrm>
                      <a:off x="0" y="0"/>
                      <a:ext cx="1092178" cy="361929"/>
                    </a:xfrm>
                    <a:prstGeom prst="rect">
                      <a:avLst/>
                    </a:prstGeom>
                  </pic:spPr>
                </pic:pic>
              </a:graphicData>
            </a:graphic>
          </wp:inline>
        </w:drawing>
      </w:r>
    </w:p>
    <w:p w14:paraId="2B877779">
      <w:pPr>
        <w:spacing w:before="130" w:line="570" w:lineRule="exact"/>
        <w:ind w:firstLine="829"/>
      </w:pPr>
      <w:r>
        <w:rPr>
          <w:position w:val="-11"/>
        </w:rPr>
        <w:drawing>
          <wp:inline distT="0" distB="0" distL="0" distR="0">
            <wp:extent cx="1174115" cy="361315"/>
            <wp:effectExtent l="0" t="0" r="14605" b="4445"/>
            <wp:docPr id="2390"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411"/>
                    <a:stretch>
                      <a:fillRect/>
                    </a:stretch>
                  </pic:blipFill>
                  <pic:spPr>
                    <a:xfrm>
                      <a:off x="0" y="0"/>
                      <a:ext cx="1174748" cy="361929"/>
                    </a:xfrm>
                    <a:prstGeom prst="rect">
                      <a:avLst/>
                    </a:prstGeom>
                  </pic:spPr>
                </pic:pic>
              </a:graphicData>
            </a:graphic>
          </wp:inline>
        </w:drawing>
      </w:r>
    </w:p>
    <w:p w14:paraId="17685BC4">
      <w:pPr>
        <w:spacing w:before="110" w:line="490" w:lineRule="exact"/>
        <w:ind w:firstLine="829"/>
      </w:pPr>
      <w:r>
        <w:rPr>
          <w:position w:val="-9"/>
        </w:rPr>
        <w:drawing>
          <wp:inline distT="0" distB="0" distL="0" distR="0">
            <wp:extent cx="1003300" cy="310515"/>
            <wp:effectExtent l="0" t="0" r="2540" b="9525"/>
            <wp:docPr id="2392"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1412"/>
                    <a:stretch>
                      <a:fillRect/>
                    </a:stretch>
                  </pic:blipFill>
                  <pic:spPr>
                    <a:xfrm>
                      <a:off x="0" y="0"/>
                      <a:ext cx="1003309" cy="311148"/>
                    </a:xfrm>
                    <a:prstGeom prst="rect">
                      <a:avLst/>
                    </a:prstGeom>
                  </pic:spPr>
                </pic:pic>
              </a:graphicData>
            </a:graphic>
          </wp:inline>
        </w:drawing>
      </w:r>
    </w:p>
    <w:p w14:paraId="2E24A96D">
      <w:pPr>
        <w:spacing w:before="150" w:line="490" w:lineRule="exact"/>
        <w:ind w:firstLine="829"/>
      </w:pPr>
      <w:r>
        <w:rPr>
          <w:position w:val="-9"/>
        </w:rPr>
        <w:drawing>
          <wp:inline distT="0" distB="0" distL="0" distR="0">
            <wp:extent cx="1073150" cy="310515"/>
            <wp:effectExtent l="0" t="0" r="8890" b="9525"/>
            <wp:docPr id="2394"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413"/>
                    <a:stretch>
                      <a:fillRect/>
                    </a:stretch>
                  </pic:blipFill>
                  <pic:spPr>
                    <a:xfrm>
                      <a:off x="0" y="0"/>
                      <a:ext cx="1073156" cy="311148"/>
                    </a:xfrm>
                    <a:prstGeom prst="rect">
                      <a:avLst/>
                    </a:prstGeom>
                  </pic:spPr>
                </pic:pic>
              </a:graphicData>
            </a:graphic>
          </wp:inline>
        </w:drawing>
      </w:r>
    </w:p>
    <w:p w14:paraId="0ED039C1">
      <w:pPr>
        <w:spacing w:before="156" w:line="192" w:lineRule="auto"/>
        <w:ind w:left="83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(a²)'=In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2"/>
          <w:sz w:val="20"/>
          <w:szCs w:val="20"/>
        </w:rPr>
        <w:t>a·a*,</w:t>
      </w:r>
    </w:p>
    <w:p w14:paraId="1320883C">
      <w:pPr>
        <w:spacing w:line="36" w:lineRule="exact"/>
      </w:pPr>
    </w:p>
    <w:p w14:paraId="106CAEA7">
      <w:pPr>
        <w:pStyle w:val="2"/>
        <w:spacing w:line="14" w:lineRule="auto"/>
        <w:rPr>
          <w:sz w:val="2"/>
        </w:rPr>
      </w:pPr>
      <w:r>
        <w:rPr>
          <w:sz w:val="2"/>
          <w:szCs w:val="2"/>
        </w:rPr>
        <w:br w:type="column"/>
      </w:r>
    </w:p>
    <w:p w14:paraId="7D63E820">
      <w:pPr>
        <w:spacing w:before="35" w:line="192" w:lineRule="auto"/>
        <w:ind w:left="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d(C)=0·dx=0</w:t>
      </w:r>
    </w:p>
    <w:p w14:paraId="4AE640CF">
      <w:pPr>
        <w:spacing w:before="146" w:line="192" w:lineRule="auto"/>
        <w:ind w:left="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d(x")=αx"-'dx</w:t>
      </w:r>
    </w:p>
    <w:p w14:paraId="5C042346">
      <w:pPr>
        <w:spacing w:before="126" w:line="192" w:lineRule="auto"/>
        <w:ind w:left="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d(sin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x)=cos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xdx</w:t>
      </w:r>
    </w:p>
    <w:p w14:paraId="30E75BBD">
      <w:pPr>
        <w:spacing w:before="136" w:line="192" w:lineRule="auto"/>
        <w:ind w:left="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d(cos    x)=-sin    xdx</w:t>
      </w:r>
    </w:p>
    <w:p w14:paraId="02CC8387">
      <w:pPr>
        <w:spacing w:before="145" w:line="192" w:lineRule="auto"/>
        <w:ind w:left="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d(tan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x)=sec²xdx</w:t>
      </w:r>
    </w:p>
    <w:p w14:paraId="3A31F623">
      <w:pPr>
        <w:spacing w:before="146" w:line="192" w:lineRule="auto"/>
        <w:ind w:left="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d(cot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x)=-csc²xdx</w:t>
      </w:r>
    </w:p>
    <w:p w14:paraId="339A661C">
      <w:pPr>
        <w:spacing w:before="126" w:line="329" w:lineRule="auto"/>
        <w:ind w:left="19" w:right="2174" w:hanging="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d(sec   x)=tan   xsec   xdx</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d(csc   x)=-cot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xcsc</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xdx</w:t>
      </w:r>
    </w:p>
    <w:p w14:paraId="4E35B016">
      <w:pPr>
        <w:spacing w:before="13" w:line="570" w:lineRule="exact"/>
      </w:pPr>
      <w:r>
        <w:rPr>
          <w:position w:val="-11"/>
        </w:rPr>
        <w:drawing>
          <wp:inline distT="0" distB="0" distL="0" distR="0">
            <wp:extent cx="1136015" cy="361315"/>
            <wp:effectExtent l="0" t="0" r="6985" b="4445"/>
            <wp:docPr id="2396" name="IM 2396"/>
            <wp:cNvGraphicFramePr/>
            <a:graphic xmlns:a="http://schemas.openxmlformats.org/drawingml/2006/main">
              <a:graphicData uri="http://schemas.openxmlformats.org/drawingml/2006/picture">
                <pic:pic xmlns:pic="http://schemas.openxmlformats.org/drawingml/2006/picture">
                  <pic:nvPicPr>
                    <pic:cNvPr id="2396" name="IM 2396"/>
                    <pic:cNvPicPr/>
                  </pic:nvPicPr>
                  <pic:blipFill>
                    <a:blip r:embed="rId1414"/>
                    <a:stretch>
                      <a:fillRect/>
                    </a:stretch>
                  </pic:blipFill>
                  <pic:spPr>
                    <a:xfrm>
                      <a:off x="0" y="0"/>
                      <a:ext cx="1136643" cy="361929"/>
                    </a:xfrm>
                    <a:prstGeom prst="rect">
                      <a:avLst/>
                    </a:prstGeom>
                  </pic:spPr>
                </pic:pic>
              </a:graphicData>
            </a:graphic>
          </wp:inline>
        </w:drawing>
      </w:r>
    </w:p>
    <w:p w14:paraId="125A0537">
      <w:pPr>
        <w:spacing w:before="110" w:line="580" w:lineRule="exact"/>
        <w:ind w:firstLine="9"/>
      </w:pPr>
      <w:r>
        <w:rPr>
          <w:position w:val="-11"/>
        </w:rPr>
        <w:drawing>
          <wp:inline distT="0" distB="0" distL="0" distR="0">
            <wp:extent cx="1219200" cy="368300"/>
            <wp:effectExtent l="0" t="0" r="0" b="12700"/>
            <wp:docPr id="2398"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415"/>
                    <a:stretch>
                      <a:fillRect/>
                    </a:stretch>
                  </pic:blipFill>
                  <pic:spPr>
                    <a:xfrm>
                      <a:off x="0" y="0"/>
                      <a:ext cx="1219212" cy="368300"/>
                    </a:xfrm>
                    <a:prstGeom prst="rect">
                      <a:avLst/>
                    </a:prstGeom>
                  </pic:spPr>
                </pic:pic>
              </a:graphicData>
            </a:graphic>
          </wp:inline>
        </w:drawing>
      </w:r>
    </w:p>
    <w:p w14:paraId="68DCB196">
      <w:pPr>
        <w:spacing w:before="120" w:line="500" w:lineRule="exact"/>
        <w:ind w:firstLine="9"/>
      </w:pPr>
      <w:r>
        <w:rPr>
          <w:position w:val="-10"/>
        </w:rPr>
        <w:drawing>
          <wp:inline distT="0" distB="0" distL="0" distR="0">
            <wp:extent cx="1054100" cy="317500"/>
            <wp:effectExtent l="0" t="0" r="12700" b="2540"/>
            <wp:docPr id="2400"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1416"/>
                    <a:stretch>
                      <a:fillRect/>
                    </a:stretch>
                  </pic:blipFill>
                  <pic:spPr>
                    <a:xfrm>
                      <a:off x="0" y="0"/>
                      <a:ext cx="1054135" cy="317519"/>
                    </a:xfrm>
                    <a:prstGeom prst="rect">
                      <a:avLst/>
                    </a:prstGeom>
                  </pic:spPr>
                </pic:pic>
              </a:graphicData>
            </a:graphic>
          </wp:inline>
        </w:drawing>
      </w:r>
    </w:p>
    <w:p w14:paraId="3B7E634B">
      <w:pPr>
        <w:spacing w:before="140" w:line="500" w:lineRule="exact"/>
        <w:ind w:firstLine="19"/>
      </w:pPr>
      <w:r>
        <w:rPr>
          <w:position w:val="-10"/>
        </w:rPr>
        <w:drawing>
          <wp:inline distT="0" distB="0" distL="0" distR="0">
            <wp:extent cx="1111250" cy="317500"/>
            <wp:effectExtent l="0" t="0" r="1270" b="2540"/>
            <wp:docPr id="2402"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417"/>
                    <a:stretch>
                      <a:fillRect/>
                    </a:stretch>
                  </pic:blipFill>
                  <pic:spPr>
                    <a:xfrm>
                      <a:off x="0" y="0"/>
                      <a:ext cx="1111260" cy="317519"/>
                    </a:xfrm>
                    <a:prstGeom prst="rect">
                      <a:avLst/>
                    </a:prstGeom>
                  </pic:spPr>
                </pic:pic>
              </a:graphicData>
            </a:graphic>
          </wp:inline>
        </w:drawing>
      </w:r>
    </w:p>
    <w:p w14:paraId="0AF37FE6">
      <w:pPr>
        <w:spacing w:before="146" w:line="192" w:lineRule="auto"/>
        <w:ind w:left="3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d(a*)=In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2"/>
          <w:sz w:val="20"/>
          <w:szCs w:val="20"/>
        </w:rPr>
        <w:t>a·a*dx</w:t>
      </w:r>
    </w:p>
    <w:p w14:paraId="75D84FD0">
      <w:pPr>
        <w:spacing w:line="192" w:lineRule="auto"/>
        <w:rPr>
          <w:rFonts w:ascii="Times New Roman" w:hAnsi="Times New Roman" w:eastAsia="Times New Roman" w:cs="Times New Roman"/>
          <w:sz w:val="20"/>
          <w:szCs w:val="20"/>
        </w:rPr>
        <w:sectPr>
          <w:type w:val="continuous"/>
          <w:pgSz w:w="9540" w:h="14540"/>
          <w:pgMar w:top="732" w:right="982" w:bottom="641" w:left="379" w:header="425" w:footer="382" w:gutter="0"/>
          <w:cols w:equalWidth="0" w:num="2">
            <w:col w:w="3751" w:space="100"/>
            <w:col w:w="4328"/>
          </w:cols>
        </w:sectPr>
      </w:pPr>
    </w:p>
    <w:p w14:paraId="055DB680">
      <w:pPr>
        <w:spacing w:line="27" w:lineRule="exact"/>
      </w:pPr>
    </w:p>
    <w:p w14:paraId="5FD08706">
      <w:pPr>
        <w:spacing w:line="27" w:lineRule="exact"/>
        <w:sectPr>
          <w:type w:val="continuous"/>
          <w:pgSz w:w="9540" w:h="14540"/>
          <w:pgMar w:top="732" w:right="982" w:bottom="641" w:left="379" w:header="425" w:footer="382" w:gutter="0"/>
          <w:cols w:equalWidth="0" w:num="1">
            <w:col w:w="8178"/>
          </w:cols>
        </w:sectPr>
      </w:pPr>
    </w:p>
    <w:p w14:paraId="7D61EE9E">
      <w:pPr>
        <w:spacing w:before="43" w:line="212" w:lineRule="auto"/>
        <w:ind w:left="1660"/>
        <w:rPr>
          <w:rFonts w:ascii="Times New Roman" w:hAnsi="Times New Roman" w:eastAsia="Times New Roman" w:cs="Times New Roman"/>
          <w:sz w:val="20"/>
          <w:szCs w:val="20"/>
        </w:rPr>
      </w:pPr>
      <w:r>
        <w:rPr>
          <w:rFonts w:ascii="宋体" w:hAnsi="宋体" w:eastAsia="宋体" w:cs="宋体"/>
          <w:spacing w:val="2"/>
          <w:sz w:val="20"/>
          <w:szCs w:val="20"/>
        </w:rPr>
        <w:t>特别地</w:t>
      </w:r>
      <w:r>
        <w:rPr>
          <w:rFonts w:ascii="Times New Roman" w:hAnsi="Times New Roman" w:eastAsia="Times New Roman" w:cs="Times New Roman"/>
          <w:spacing w:val="2"/>
          <w:sz w:val="20"/>
          <w:szCs w:val="20"/>
        </w:rPr>
        <w:t>(e⁴)'=e*</w:t>
      </w:r>
    </w:p>
    <w:p w14:paraId="257C4B62">
      <w:pPr>
        <w:spacing w:before="124" w:line="490" w:lineRule="exact"/>
        <w:ind w:firstLine="829"/>
      </w:pPr>
      <w:r>
        <w:rPr>
          <w:position w:val="-9"/>
        </w:rPr>
        <w:drawing>
          <wp:inline distT="0" distB="0" distL="0" distR="0">
            <wp:extent cx="1073150" cy="310515"/>
            <wp:effectExtent l="0" t="0" r="8890" b="9525"/>
            <wp:docPr id="2404"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1418"/>
                    <a:stretch>
                      <a:fillRect/>
                    </a:stretch>
                  </pic:blipFill>
                  <pic:spPr>
                    <a:xfrm>
                      <a:off x="0" y="0"/>
                      <a:ext cx="1073156" cy="311148"/>
                    </a:xfrm>
                    <a:prstGeom prst="rect">
                      <a:avLst/>
                    </a:prstGeom>
                  </pic:spPr>
                </pic:pic>
              </a:graphicData>
            </a:graphic>
          </wp:inline>
        </w:drawing>
      </w:r>
    </w:p>
    <w:p w14:paraId="061D8C95">
      <w:pPr>
        <w:spacing w:before="129" w:line="342" w:lineRule="auto"/>
        <w:ind w:left="829" w:right="429" w:firstLine="830"/>
        <w:rPr>
          <w:rFonts w:ascii="Times New Roman" w:hAnsi="Times New Roman" w:eastAsia="Times New Roman" w:cs="Times New Roman"/>
          <w:sz w:val="20"/>
          <w:szCs w:val="20"/>
        </w:rPr>
      </w:pPr>
      <w:r>
        <w:rPr>
          <w:rFonts w:ascii="宋体" w:hAnsi="宋体" w:eastAsia="宋体" w:cs="宋体"/>
          <w:spacing w:val="18"/>
          <w:sz w:val="20"/>
          <w:szCs w:val="20"/>
        </w:rPr>
        <w:t>特别</w:t>
      </w:r>
      <w:r>
        <w:rPr>
          <w:position w:val="-15"/>
          <w:sz w:val="20"/>
          <w:szCs w:val="20"/>
        </w:rPr>
        <w:drawing>
          <wp:inline distT="0" distB="0" distL="0" distR="0">
            <wp:extent cx="789305" cy="297815"/>
            <wp:effectExtent l="0" t="0" r="3175" b="6350"/>
            <wp:docPr id="2406"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419"/>
                    <a:stretch>
                      <a:fillRect/>
                    </a:stretch>
                  </pic:blipFill>
                  <pic:spPr>
                    <a:xfrm>
                      <a:off x="0" y="0"/>
                      <a:ext cx="789707" cy="298407"/>
                    </a:xfrm>
                    <a:prstGeom prst="rect">
                      <a:avLst/>
                    </a:prstGeom>
                  </pic:spPr>
                </pic:pic>
              </a:graphicData>
            </a:graphic>
          </wp:inline>
        </w:drawing>
      </w:r>
      <w:r>
        <w:rPr>
          <w:rFonts w:ascii="宋体" w:hAnsi="宋体" w:eastAsia="宋体" w:cs="宋体"/>
          <w:sz w:val="20"/>
          <w:szCs w:val="20"/>
        </w:rPr>
        <w:t xml:space="preserve"> </w:t>
      </w:r>
      <w:r>
        <w:rPr>
          <w:rFonts w:ascii="Times New Roman" w:hAnsi="Times New Roman" w:eastAsia="Times New Roman" w:cs="Times New Roman"/>
          <w:spacing w:val="-1"/>
          <w:sz w:val="20"/>
          <w:szCs w:val="20"/>
        </w:rPr>
        <w:t>(sh       x)'=chx</w:t>
      </w:r>
    </w:p>
    <w:p w14:paraId="2107E193">
      <w:pPr>
        <w:spacing w:before="29" w:line="192" w:lineRule="auto"/>
        <w:ind w:left="8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(chx)'=shx</w:t>
      </w:r>
    </w:p>
    <w:p w14:paraId="252DF585">
      <w:pPr>
        <w:spacing w:before="146" w:line="192" w:lineRule="auto"/>
        <w:ind w:left="8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(th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x)'=sech²x</w:t>
      </w:r>
    </w:p>
    <w:p w14:paraId="69BA1B95">
      <w:pPr>
        <w:spacing w:before="147" w:line="192" w:lineRule="auto"/>
        <w:ind w:left="8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(cth       x)'=-csch²x</w:t>
      </w:r>
    </w:p>
    <w:p w14:paraId="3CDDDC94">
      <w:pPr>
        <w:spacing w:before="119" w:line="590" w:lineRule="exact"/>
        <w:ind w:firstLine="839"/>
      </w:pPr>
      <w:r>
        <w:rPr>
          <w:position w:val="-11"/>
        </w:rPr>
        <w:drawing>
          <wp:inline distT="0" distB="0" distL="0" distR="0">
            <wp:extent cx="952500" cy="374650"/>
            <wp:effectExtent l="0" t="0" r="7620" b="5715"/>
            <wp:docPr id="2408"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1420"/>
                    <a:stretch>
                      <a:fillRect/>
                    </a:stretch>
                  </pic:blipFill>
                  <pic:spPr>
                    <a:xfrm>
                      <a:off x="0" y="0"/>
                      <a:ext cx="952543" cy="374671"/>
                    </a:xfrm>
                    <a:prstGeom prst="rect">
                      <a:avLst/>
                    </a:prstGeom>
                  </pic:spPr>
                </pic:pic>
              </a:graphicData>
            </a:graphic>
          </wp:inline>
        </w:drawing>
      </w:r>
    </w:p>
    <w:p w14:paraId="2E387480">
      <w:pPr>
        <w:spacing w:before="120" w:line="570" w:lineRule="exact"/>
        <w:ind w:firstLine="829"/>
      </w:pPr>
      <w:r>
        <w:rPr>
          <w:position w:val="-11"/>
        </w:rPr>
        <w:drawing>
          <wp:inline distT="0" distB="0" distL="0" distR="0">
            <wp:extent cx="971550" cy="361315"/>
            <wp:effectExtent l="0" t="0" r="3810" b="4445"/>
            <wp:docPr id="2410"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1421"/>
                    <a:stretch>
                      <a:fillRect/>
                    </a:stretch>
                  </pic:blipFill>
                  <pic:spPr>
                    <a:xfrm>
                      <a:off x="0" y="0"/>
                      <a:ext cx="971566" cy="361929"/>
                    </a:xfrm>
                    <a:prstGeom prst="rect">
                      <a:avLst/>
                    </a:prstGeom>
                  </pic:spPr>
                </pic:pic>
              </a:graphicData>
            </a:graphic>
          </wp:inline>
        </w:drawing>
      </w:r>
    </w:p>
    <w:p w14:paraId="61892B43">
      <w:pPr>
        <w:spacing w:before="120" w:line="490" w:lineRule="exact"/>
        <w:ind w:firstLine="839"/>
      </w:pPr>
      <w:r>
        <w:rPr>
          <w:position w:val="-9"/>
        </w:rPr>
        <w:drawing>
          <wp:inline distT="0" distB="0" distL="0" distR="0">
            <wp:extent cx="1466850" cy="310515"/>
            <wp:effectExtent l="0" t="0" r="11430" b="9525"/>
            <wp:docPr id="2412"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422"/>
                    <a:stretch>
                      <a:fillRect/>
                    </a:stretch>
                  </pic:blipFill>
                  <pic:spPr>
                    <a:xfrm>
                      <a:off x="0" y="0"/>
                      <a:ext cx="1466859" cy="311148"/>
                    </a:xfrm>
                    <a:prstGeom prst="rect">
                      <a:avLst/>
                    </a:prstGeom>
                  </pic:spPr>
                </pic:pic>
              </a:graphicData>
            </a:graphic>
          </wp:inline>
        </w:drawing>
      </w:r>
    </w:p>
    <w:p w14:paraId="13F3C410">
      <w:pPr>
        <w:pStyle w:val="2"/>
        <w:spacing w:line="14" w:lineRule="auto"/>
        <w:rPr>
          <w:sz w:val="2"/>
        </w:rPr>
      </w:pPr>
      <w:r>
        <w:rPr>
          <w:sz w:val="2"/>
          <w:szCs w:val="2"/>
        </w:rPr>
        <w:br w:type="column"/>
      </w:r>
    </w:p>
    <w:p w14:paraId="140B2A63">
      <w:pPr>
        <w:spacing w:before="41" w:line="212" w:lineRule="auto"/>
        <w:ind w:left="860"/>
        <w:rPr>
          <w:rFonts w:ascii="Times New Roman" w:hAnsi="Times New Roman" w:eastAsia="Times New Roman" w:cs="Times New Roman"/>
          <w:sz w:val="20"/>
          <w:szCs w:val="20"/>
        </w:rPr>
      </w:pPr>
      <w:r>
        <w:rPr>
          <w:rFonts w:ascii="宋体" w:hAnsi="宋体" w:eastAsia="宋体" w:cs="宋体"/>
          <w:spacing w:val="1"/>
          <w:sz w:val="20"/>
          <w:szCs w:val="20"/>
        </w:rPr>
        <w:t>特别地</w:t>
      </w:r>
      <w:r>
        <w:rPr>
          <w:rFonts w:ascii="宋体" w:hAnsi="宋体" w:eastAsia="宋体" w:cs="宋体"/>
          <w:spacing w:val="-49"/>
          <w:sz w:val="20"/>
          <w:szCs w:val="20"/>
        </w:rPr>
        <w:t xml:space="preserve"> </w:t>
      </w:r>
      <w:r>
        <w:rPr>
          <w:rFonts w:ascii="Times New Roman" w:hAnsi="Times New Roman" w:eastAsia="Times New Roman" w:cs="Times New Roman"/>
          <w:spacing w:val="1"/>
          <w:sz w:val="20"/>
          <w:szCs w:val="20"/>
        </w:rPr>
        <w:t>d(e⁴)=e*</w:t>
      </w:r>
      <w:r>
        <w:rPr>
          <w:rFonts w:ascii="Times New Roman" w:hAnsi="Times New Roman" w:eastAsia="Times New Roman" w:cs="Times New Roman"/>
          <w:sz w:val="20"/>
          <w:szCs w:val="20"/>
        </w:rPr>
        <w:t>dx</w:t>
      </w:r>
    </w:p>
    <w:p w14:paraId="5E3A0A1F">
      <w:pPr>
        <w:spacing w:before="125" w:line="490" w:lineRule="exact"/>
      </w:pPr>
      <w:r>
        <w:drawing>
          <wp:anchor distT="0" distB="0" distL="0" distR="0" simplePos="0" relativeHeight="251902976" behindDoc="0" locked="0" layoutInCell="1" allowOverlap="1">
            <wp:simplePos x="0" y="0"/>
            <wp:positionH relativeFrom="column">
              <wp:posOffset>971550</wp:posOffset>
            </wp:positionH>
            <wp:positionV relativeFrom="paragraph">
              <wp:posOffset>472440</wp:posOffset>
            </wp:positionV>
            <wp:extent cx="698500" cy="311150"/>
            <wp:effectExtent l="0" t="0" r="2540" b="9525"/>
            <wp:wrapNone/>
            <wp:docPr id="2414"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423"/>
                    <a:stretch>
                      <a:fillRect/>
                    </a:stretch>
                  </pic:blipFill>
                  <pic:spPr>
                    <a:xfrm>
                      <a:off x="0" y="0"/>
                      <a:ext cx="698475" cy="311148"/>
                    </a:xfrm>
                    <a:prstGeom prst="rect">
                      <a:avLst/>
                    </a:prstGeom>
                  </pic:spPr>
                </pic:pic>
              </a:graphicData>
            </a:graphic>
          </wp:anchor>
        </w:drawing>
      </w:r>
      <w:r>
        <w:rPr>
          <w:position w:val="-9"/>
        </w:rPr>
        <w:drawing>
          <wp:inline distT="0" distB="0" distL="0" distR="0">
            <wp:extent cx="1104900" cy="310515"/>
            <wp:effectExtent l="0" t="0" r="7620" b="9525"/>
            <wp:docPr id="2416"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1424"/>
                    <a:stretch>
                      <a:fillRect/>
                    </a:stretch>
                  </pic:blipFill>
                  <pic:spPr>
                    <a:xfrm>
                      <a:off x="0" y="0"/>
                      <a:ext cx="1104900" cy="311148"/>
                    </a:xfrm>
                    <a:prstGeom prst="rect">
                      <a:avLst/>
                    </a:prstGeom>
                  </pic:spPr>
                </pic:pic>
              </a:graphicData>
            </a:graphic>
          </wp:inline>
        </w:drawing>
      </w:r>
    </w:p>
    <w:p w14:paraId="479DD3CE">
      <w:pPr>
        <w:spacing w:before="268" w:line="219" w:lineRule="auto"/>
        <w:ind w:left="860"/>
        <w:rPr>
          <w:rFonts w:ascii="宋体" w:hAnsi="宋体" w:eastAsia="宋体" w:cs="宋体"/>
          <w:sz w:val="20"/>
          <w:szCs w:val="20"/>
        </w:rPr>
      </w:pPr>
      <w:r>
        <w:rPr>
          <w:rFonts w:ascii="宋体" w:hAnsi="宋体" w:eastAsia="宋体" w:cs="宋体"/>
          <w:spacing w:val="9"/>
          <w:sz w:val="20"/>
          <w:szCs w:val="20"/>
        </w:rPr>
        <w:t>特别地</w:t>
      </w:r>
    </w:p>
    <w:p w14:paraId="3F211308">
      <w:pPr>
        <w:spacing w:before="251" w:line="192"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d(sh</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2"/>
          <w:sz w:val="20"/>
          <w:szCs w:val="20"/>
        </w:rPr>
        <w:t>x)=ch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2"/>
          <w:sz w:val="20"/>
          <w:szCs w:val="20"/>
        </w:rPr>
        <w:t>xdx</w:t>
      </w:r>
    </w:p>
    <w:p w14:paraId="24103943">
      <w:pPr>
        <w:spacing w:before="126" w:line="192" w:lineRule="auto"/>
        <w:ind w:left="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d(chx)=sh       xdx</w:t>
      </w:r>
    </w:p>
    <w:p w14:paraId="1F8D2B6F">
      <w:pPr>
        <w:spacing w:before="146"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d(th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x)=sech²xdx</w:t>
      </w:r>
    </w:p>
    <w:p w14:paraId="7E0435DD">
      <w:pPr>
        <w:spacing w:before="146" w:line="192" w:lineRule="auto"/>
        <w:ind w:left="1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d(cth       x)=-csch²xdx</w:t>
      </w:r>
    </w:p>
    <w:p w14:paraId="0BBC36F7">
      <w:pPr>
        <w:spacing w:before="120" w:line="590" w:lineRule="exact"/>
      </w:pPr>
      <w:r>
        <w:rPr>
          <w:position w:val="-11"/>
        </w:rPr>
        <w:drawing>
          <wp:inline distT="0" distB="0" distL="0" distR="0">
            <wp:extent cx="989965" cy="374650"/>
            <wp:effectExtent l="0" t="0" r="635" b="6350"/>
            <wp:docPr id="2418"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425"/>
                    <a:stretch>
                      <a:fillRect/>
                    </a:stretch>
                  </pic:blipFill>
                  <pic:spPr>
                    <a:xfrm>
                      <a:off x="0" y="0"/>
                      <a:ext cx="990587" cy="374671"/>
                    </a:xfrm>
                    <a:prstGeom prst="rect">
                      <a:avLst/>
                    </a:prstGeom>
                  </pic:spPr>
                </pic:pic>
              </a:graphicData>
            </a:graphic>
          </wp:inline>
        </w:drawing>
      </w:r>
    </w:p>
    <w:p w14:paraId="5FB486F1">
      <w:pPr>
        <w:spacing w:before="109" w:line="571" w:lineRule="exact"/>
      </w:pPr>
      <w:r>
        <w:rPr>
          <w:position w:val="-11"/>
        </w:rPr>
        <w:drawing>
          <wp:inline distT="0" distB="0" distL="0" distR="0">
            <wp:extent cx="1009650" cy="361950"/>
            <wp:effectExtent l="0" t="0" r="11430" b="3810"/>
            <wp:docPr id="2420"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426"/>
                    <a:stretch>
                      <a:fillRect/>
                    </a:stretch>
                  </pic:blipFill>
                  <pic:spPr>
                    <a:xfrm>
                      <a:off x="0" y="0"/>
                      <a:ext cx="1009670" cy="362022"/>
                    </a:xfrm>
                    <a:prstGeom prst="rect">
                      <a:avLst/>
                    </a:prstGeom>
                  </pic:spPr>
                </pic:pic>
              </a:graphicData>
            </a:graphic>
          </wp:inline>
        </w:drawing>
      </w:r>
    </w:p>
    <w:p w14:paraId="78C22B61">
      <w:pPr>
        <w:spacing w:before="130" w:line="499" w:lineRule="exact"/>
      </w:pPr>
      <w:r>
        <w:rPr>
          <w:position w:val="-9"/>
        </w:rPr>
        <w:drawing>
          <wp:inline distT="0" distB="0" distL="0" distR="0">
            <wp:extent cx="1536700" cy="316865"/>
            <wp:effectExtent l="0" t="0" r="2540" b="3175"/>
            <wp:docPr id="2422"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427"/>
                    <a:stretch>
                      <a:fillRect/>
                    </a:stretch>
                  </pic:blipFill>
                  <pic:spPr>
                    <a:xfrm>
                      <a:off x="0" y="0"/>
                      <a:ext cx="1536707" cy="317427"/>
                    </a:xfrm>
                    <a:prstGeom prst="rect">
                      <a:avLst/>
                    </a:prstGeom>
                  </pic:spPr>
                </pic:pic>
              </a:graphicData>
            </a:graphic>
          </wp:inline>
        </w:drawing>
      </w:r>
    </w:p>
    <w:p w14:paraId="37A3879B">
      <w:pPr>
        <w:spacing w:line="499" w:lineRule="exact"/>
        <w:sectPr>
          <w:type w:val="continuous"/>
          <w:pgSz w:w="9540" w:h="14540"/>
          <w:pgMar w:top="732" w:right="982" w:bottom="641" w:left="379" w:header="425" w:footer="382" w:gutter="0"/>
          <w:cols w:equalWidth="0" w:num="2">
            <w:col w:w="3770" w:space="100"/>
            <w:col w:w="4308"/>
          </w:cols>
        </w:sectPr>
      </w:pPr>
    </w:p>
    <w:p w14:paraId="0D099564">
      <w:pPr>
        <w:spacing w:before="129" w:line="258" w:lineRule="auto"/>
        <w:ind w:right="436" w:firstLine="420"/>
        <w:jc w:val="both"/>
        <w:rPr>
          <w:rFonts w:ascii="宋体" w:hAnsi="宋体" w:eastAsia="宋体" w:cs="宋体"/>
          <w:sz w:val="20"/>
          <w:szCs w:val="20"/>
        </w:rPr>
      </w:pPr>
      <w:r>
        <w:rPr>
          <w:rFonts w:ascii="宋体" w:hAnsi="宋体" w:eastAsia="宋体" w:cs="宋体"/>
          <w:spacing w:val="9"/>
          <w:sz w:val="20"/>
          <w:szCs w:val="20"/>
        </w:rPr>
        <w:t>从表中可以看出，所有基本初等函数的导函数都仍然是基本初等函数的有限次四</w:t>
      </w:r>
      <w:r>
        <w:rPr>
          <w:rFonts w:ascii="宋体" w:hAnsi="宋体" w:eastAsia="宋体" w:cs="宋体"/>
          <w:spacing w:val="4"/>
          <w:sz w:val="20"/>
          <w:szCs w:val="20"/>
        </w:rPr>
        <w:t xml:space="preserve"> </w:t>
      </w:r>
      <w:r>
        <w:rPr>
          <w:rFonts w:ascii="宋体" w:hAnsi="宋体" w:eastAsia="宋体" w:cs="宋体"/>
          <w:spacing w:val="3"/>
          <w:sz w:val="20"/>
          <w:szCs w:val="20"/>
        </w:rPr>
        <w:t>则运算和复合，所以，在这些函数的定义域内，至多除去有限个点，它们不仅可导而且</w:t>
      </w:r>
      <w:r>
        <w:rPr>
          <w:rFonts w:ascii="宋体" w:hAnsi="宋体" w:eastAsia="宋体" w:cs="宋体"/>
          <w:spacing w:val="4"/>
          <w:sz w:val="20"/>
          <w:szCs w:val="20"/>
        </w:rPr>
        <w:t xml:space="preserve"> </w:t>
      </w:r>
      <w:r>
        <w:rPr>
          <w:rFonts w:ascii="宋体" w:hAnsi="宋体" w:eastAsia="宋体" w:cs="宋体"/>
          <w:spacing w:val="12"/>
          <w:sz w:val="20"/>
          <w:szCs w:val="20"/>
        </w:rPr>
        <w:t>导函数连续.</w:t>
      </w:r>
      <w:r>
        <w:rPr>
          <w:rFonts w:ascii="宋体" w:hAnsi="宋体" w:eastAsia="宋体" w:cs="宋体"/>
          <w:spacing w:val="-25"/>
          <w:sz w:val="20"/>
          <w:szCs w:val="20"/>
        </w:rPr>
        <w:t xml:space="preserve"> </w:t>
      </w:r>
      <w:r>
        <w:rPr>
          <w:rFonts w:ascii="宋体" w:hAnsi="宋体" w:eastAsia="宋体" w:cs="宋体"/>
          <w:spacing w:val="12"/>
          <w:sz w:val="20"/>
          <w:szCs w:val="20"/>
        </w:rPr>
        <w:t>(这有限个点属于这些函数本身的定义域而不属于它们的导函数的定义</w:t>
      </w:r>
    </w:p>
    <w:p w14:paraId="41C5224D">
      <w:pPr>
        <w:spacing w:line="258" w:lineRule="auto"/>
        <w:rPr>
          <w:rFonts w:ascii="宋体" w:hAnsi="宋体" w:eastAsia="宋体" w:cs="宋体"/>
          <w:sz w:val="20"/>
          <w:szCs w:val="20"/>
        </w:rPr>
        <w:sectPr>
          <w:type w:val="continuous"/>
          <w:pgSz w:w="9540" w:h="14540"/>
          <w:pgMar w:top="732" w:right="982" w:bottom="641" w:left="379" w:header="425" w:footer="382" w:gutter="0"/>
          <w:cols w:equalWidth="0" w:num="1">
            <w:col w:w="8178"/>
          </w:cols>
        </w:sectPr>
      </w:pPr>
    </w:p>
    <w:p w14:paraId="5C752024">
      <w:pPr>
        <w:pStyle w:val="2"/>
        <w:spacing w:line="249" w:lineRule="auto"/>
      </w:pPr>
    </w:p>
    <w:p w14:paraId="73848098">
      <w:pPr>
        <w:pStyle w:val="2"/>
        <w:spacing w:line="249" w:lineRule="auto"/>
      </w:pPr>
    </w:p>
    <w:p w14:paraId="624038F8">
      <w:pPr>
        <w:spacing w:before="65" w:line="215" w:lineRule="auto"/>
        <w:ind w:left="400"/>
        <w:rPr>
          <w:rFonts w:ascii="宋体" w:hAnsi="宋体" w:eastAsia="宋体" w:cs="宋体"/>
          <w:sz w:val="20"/>
          <w:szCs w:val="20"/>
        </w:rPr>
      </w:pPr>
      <w:r>
        <w:rPr>
          <w:rFonts w:ascii="宋体" w:hAnsi="宋体" w:eastAsia="宋体" w:cs="宋体"/>
          <w:spacing w:val="9"/>
          <w:sz w:val="20"/>
          <w:szCs w:val="20"/>
        </w:rPr>
        <w:t>域，如y=³x²</w:t>
      </w:r>
      <w:r>
        <w:rPr>
          <w:rFonts w:ascii="宋体" w:hAnsi="宋体" w:eastAsia="宋体" w:cs="宋体"/>
          <w:spacing w:val="103"/>
          <w:sz w:val="20"/>
          <w:szCs w:val="20"/>
        </w:rPr>
        <w:t xml:space="preserve"> </w:t>
      </w:r>
      <w:r>
        <w:rPr>
          <w:rFonts w:ascii="宋体" w:hAnsi="宋体" w:eastAsia="宋体" w:cs="宋体"/>
          <w:spacing w:val="9"/>
          <w:sz w:val="20"/>
          <w:szCs w:val="20"/>
        </w:rPr>
        <w:t>在整个(-,+∞)上连续，但其导函数</w:t>
      </w:r>
    </w:p>
    <w:p w14:paraId="2D01FFE4">
      <w:pPr>
        <w:spacing w:before="73" w:line="560" w:lineRule="exact"/>
        <w:ind w:firstLine="3880"/>
      </w:pPr>
      <w:r>
        <w:rPr>
          <w:position w:val="-11"/>
        </w:rPr>
        <w:drawing>
          <wp:inline distT="0" distB="0" distL="0" distR="0">
            <wp:extent cx="463550" cy="354965"/>
            <wp:effectExtent l="0" t="0" r="8890" b="10795"/>
            <wp:docPr id="2426"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1428"/>
                    <a:stretch>
                      <a:fillRect/>
                    </a:stretch>
                  </pic:blipFill>
                  <pic:spPr>
                    <a:xfrm>
                      <a:off x="0" y="0"/>
                      <a:ext cx="463550" cy="355590"/>
                    </a:xfrm>
                    <a:prstGeom prst="rect">
                      <a:avLst/>
                    </a:prstGeom>
                  </pic:spPr>
                </pic:pic>
              </a:graphicData>
            </a:graphic>
          </wp:inline>
        </w:drawing>
      </w:r>
    </w:p>
    <w:p w14:paraId="49F67B2C">
      <w:pPr>
        <w:spacing w:before="65" w:line="212" w:lineRule="auto"/>
        <w:jc w:val="right"/>
        <w:rPr>
          <w:rFonts w:ascii="Times New Roman" w:hAnsi="Times New Roman" w:eastAsia="Times New Roman" w:cs="Times New Roman"/>
          <w:sz w:val="20"/>
          <w:szCs w:val="20"/>
        </w:rPr>
      </w:pPr>
      <w:r>
        <w:rPr>
          <w:rFonts w:ascii="宋体" w:hAnsi="宋体" w:eastAsia="宋体" w:cs="宋体"/>
          <w:spacing w:val="6"/>
          <w:sz w:val="20"/>
          <w:szCs w:val="20"/>
        </w:rPr>
        <w:t>在</w:t>
      </w:r>
      <w:r>
        <w:rPr>
          <w:rFonts w:ascii="Times New Roman" w:hAnsi="Times New Roman" w:eastAsia="Times New Roman" w:cs="Times New Roman"/>
          <w:spacing w:val="6"/>
          <w:sz w:val="20"/>
          <w:szCs w:val="20"/>
        </w:rPr>
        <w:t>x=0</w:t>
      </w:r>
      <w:r>
        <w:rPr>
          <w:rFonts w:ascii="Times New Roman" w:hAnsi="Times New Roman" w:eastAsia="Times New Roman" w:cs="Times New Roman"/>
          <w:sz w:val="20"/>
          <w:szCs w:val="20"/>
        </w:rPr>
        <w:t xml:space="preserve">   </w:t>
      </w:r>
      <w:r>
        <w:rPr>
          <w:rFonts w:ascii="宋体" w:hAnsi="宋体" w:eastAsia="宋体" w:cs="宋体"/>
          <w:spacing w:val="6"/>
          <w:sz w:val="20"/>
          <w:szCs w:val="20"/>
        </w:rPr>
        <w:t>处无定义，所以它的导数存在并连续的范围仅限于(-∞,0)</w:t>
      </w:r>
      <w:r>
        <w:rPr>
          <w:rFonts w:ascii="Times New Roman" w:hAnsi="Times New Roman" w:eastAsia="Times New Roman" w:cs="Times New Roman"/>
          <w:spacing w:val="6"/>
          <w:sz w:val="20"/>
          <w:szCs w:val="20"/>
        </w:rPr>
        <w:t>U(0,+∞)</w:t>
      </w:r>
      <w:r>
        <w:rPr>
          <w:rFonts w:ascii="Times New Roman" w:hAnsi="Times New Roman" w:eastAsia="Times New Roman" w:cs="Times New Roman"/>
          <w:spacing w:val="5"/>
          <w:sz w:val="20"/>
          <w:szCs w:val="20"/>
        </w:rPr>
        <w:t>.)</w:t>
      </w:r>
    </w:p>
    <w:p w14:paraId="03D46092">
      <w:pPr>
        <w:spacing w:before="103" w:line="219" w:lineRule="auto"/>
        <w:ind w:left="800"/>
        <w:rPr>
          <w:rFonts w:ascii="宋体" w:hAnsi="宋体" w:eastAsia="宋体" w:cs="宋体"/>
          <w:sz w:val="20"/>
          <w:szCs w:val="20"/>
        </w:rPr>
      </w:pPr>
      <w:r>
        <w:rPr>
          <w:rFonts w:ascii="宋体" w:hAnsi="宋体" w:eastAsia="宋体" w:cs="宋体"/>
          <w:spacing w:val="13"/>
          <w:sz w:val="20"/>
          <w:szCs w:val="20"/>
        </w:rPr>
        <w:t>定理4.3.1和定理4.3.2的结论可以推广到多个函数的情况：</w:t>
      </w:r>
    </w:p>
    <w:p w14:paraId="6AEB76D4">
      <w:pPr>
        <w:spacing w:before="80" w:line="219" w:lineRule="auto"/>
        <w:ind w:left="820"/>
        <w:rPr>
          <w:rFonts w:ascii="黑体" w:hAnsi="黑体" w:eastAsia="黑体" w:cs="黑体"/>
          <w:sz w:val="20"/>
          <w:szCs w:val="20"/>
        </w:rPr>
      </w:pPr>
      <w:r>
        <w:rPr>
          <w:rFonts w:ascii="黑体" w:hAnsi="黑体" w:eastAsia="黑体" w:cs="黑体"/>
          <w:spacing w:val="14"/>
          <w:sz w:val="20"/>
          <w:szCs w:val="20"/>
        </w:rPr>
        <w:t>(1)多个函数线性组合的导函数</w:t>
      </w:r>
    </w:p>
    <w:p w14:paraId="41EC2A0C">
      <w:pPr>
        <w:spacing w:before="67" w:line="520" w:lineRule="exact"/>
        <w:ind w:firstLine="2909"/>
      </w:pPr>
      <w:r>
        <w:rPr>
          <w:position w:val="-10"/>
        </w:rPr>
        <w:drawing>
          <wp:inline distT="0" distB="0" distL="0" distR="0">
            <wp:extent cx="1689100" cy="330200"/>
            <wp:effectExtent l="0" t="0" r="2540" b="4445"/>
            <wp:docPr id="2428"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1429"/>
                    <a:stretch>
                      <a:fillRect/>
                    </a:stretch>
                  </pic:blipFill>
                  <pic:spPr>
                    <a:xfrm>
                      <a:off x="0" y="0"/>
                      <a:ext cx="1689124" cy="330218"/>
                    </a:xfrm>
                    <a:prstGeom prst="rect">
                      <a:avLst/>
                    </a:prstGeom>
                  </pic:spPr>
                </pic:pic>
              </a:graphicData>
            </a:graphic>
          </wp:inline>
        </w:drawing>
      </w:r>
    </w:p>
    <w:p w14:paraId="18AE276C">
      <w:pPr>
        <w:spacing w:before="66" w:line="212" w:lineRule="auto"/>
        <w:ind w:left="400"/>
        <w:rPr>
          <w:rFonts w:ascii="宋体" w:hAnsi="宋体" w:eastAsia="宋体" w:cs="宋体"/>
          <w:sz w:val="20"/>
          <w:szCs w:val="20"/>
        </w:rPr>
      </w:pPr>
      <w:r>
        <w:rPr>
          <w:rFonts w:ascii="宋体" w:hAnsi="宋体" w:eastAsia="宋体" w:cs="宋体"/>
          <w:spacing w:val="4"/>
          <w:sz w:val="20"/>
          <w:szCs w:val="20"/>
        </w:rPr>
        <w:t>其中</w:t>
      </w:r>
      <w:r>
        <w:rPr>
          <w:rFonts w:ascii="Times New Roman" w:hAnsi="Times New Roman" w:eastAsia="Times New Roman" w:cs="Times New Roman"/>
          <w:spacing w:val="4"/>
          <w:sz w:val="20"/>
          <w:szCs w:val="20"/>
        </w:rPr>
        <w:t xml:space="preserve">c,(i=1,2,…,n)       </w:t>
      </w:r>
      <w:r>
        <w:rPr>
          <w:rFonts w:ascii="宋体" w:hAnsi="宋体" w:eastAsia="宋体" w:cs="宋体"/>
          <w:spacing w:val="4"/>
          <w:sz w:val="20"/>
          <w:szCs w:val="20"/>
        </w:rPr>
        <w:t>为常数.</w:t>
      </w:r>
    </w:p>
    <w:p w14:paraId="7F2A4D00">
      <w:pPr>
        <w:spacing w:before="81" w:line="222" w:lineRule="auto"/>
        <w:ind w:left="820"/>
        <w:rPr>
          <w:rFonts w:ascii="黑体" w:hAnsi="黑体" w:eastAsia="黑体" w:cs="黑体"/>
          <w:sz w:val="20"/>
          <w:szCs w:val="20"/>
        </w:rPr>
      </w:pPr>
      <w:r>
        <w:rPr>
          <w:rFonts w:ascii="黑体" w:hAnsi="黑体" w:eastAsia="黑体" w:cs="黑体"/>
          <w:spacing w:val="15"/>
          <w:sz w:val="20"/>
          <w:szCs w:val="20"/>
        </w:rPr>
        <w:t>(2)多个函数乘积的导函数</w:t>
      </w:r>
    </w:p>
    <w:p w14:paraId="53A8A694">
      <w:pPr>
        <w:spacing w:before="83" w:line="680" w:lineRule="exact"/>
        <w:ind w:firstLine="2530"/>
      </w:pPr>
      <w:r>
        <w:rPr>
          <w:position w:val="-13"/>
        </w:rPr>
        <w:drawing>
          <wp:inline distT="0" distB="0" distL="0" distR="0">
            <wp:extent cx="2164715" cy="431800"/>
            <wp:effectExtent l="0" t="0" r="14605" b="10160"/>
            <wp:docPr id="2430"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430"/>
                    <a:stretch>
                      <a:fillRect/>
                    </a:stretch>
                  </pic:blipFill>
                  <pic:spPr>
                    <a:xfrm>
                      <a:off x="0" y="0"/>
                      <a:ext cx="2165335" cy="431802"/>
                    </a:xfrm>
                    <a:prstGeom prst="rect">
                      <a:avLst/>
                    </a:prstGeom>
                  </pic:spPr>
                </pic:pic>
              </a:graphicData>
            </a:graphic>
          </wp:inline>
        </w:drawing>
      </w:r>
    </w:p>
    <w:p w14:paraId="6BF25792">
      <w:pPr>
        <w:spacing w:before="47" w:line="219" w:lineRule="auto"/>
        <w:ind w:left="400"/>
        <w:rPr>
          <w:rFonts w:ascii="宋体" w:hAnsi="宋体" w:eastAsia="宋体" w:cs="宋体"/>
          <w:sz w:val="20"/>
          <w:szCs w:val="20"/>
        </w:rPr>
      </w:pPr>
      <w:r>
        <w:rPr>
          <w:rFonts w:ascii="宋体" w:hAnsi="宋体" w:eastAsia="宋体" w:cs="宋体"/>
          <w:spacing w:val="6"/>
          <w:sz w:val="20"/>
          <w:szCs w:val="20"/>
        </w:rPr>
        <w:t>请读者利用数学归纳法自行证明这两个公式，下面我们分别举一个例子.</w:t>
      </w:r>
    </w:p>
    <w:p w14:paraId="1FB35CFB">
      <w:pPr>
        <w:spacing w:before="65" w:line="268" w:lineRule="exact"/>
        <w:ind w:left="800"/>
        <w:rPr>
          <w:rFonts w:ascii="宋体" w:hAnsi="宋体" w:eastAsia="宋体" w:cs="宋体"/>
          <w:sz w:val="20"/>
          <w:szCs w:val="20"/>
        </w:rPr>
      </w:pPr>
      <w:r>
        <w:rPr>
          <w:rFonts w:ascii="黑体" w:hAnsi="黑体" w:eastAsia="黑体" w:cs="黑体"/>
          <w:spacing w:val="2"/>
          <w:position w:val="1"/>
          <w:sz w:val="20"/>
          <w:szCs w:val="20"/>
        </w:rPr>
        <w:t>例4</w:t>
      </w:r>
      <w:r>
        <w:rPr>
          <w:rFonts w:ascii="黑体" w:hAnsi="黑体" w:eastAsia="黑体" w:cs="黑体"/>
          <w:spacing w:val="-59"/>
          <w:position w:val="1"/>
          <w:sz w:val="20"/>
          <w:szCs w:val="20"/>
        </w:rPr>
        <w:t xml:space="preserve"> </w:t>
      </w:r>
      <w:r>
        <w:rPr>
          <w:rFonts w:ascii="黑体" w:hAnsi="黑体" w:eastAsia="黑体" w:cs="黑体"/>
          <w:spacing w:val="2"/>
          <w:position w:val="1"/>
          <w:sz w:val="20"/>
          <w:szCs w:val="20"/>
        </w:rPr>
        <w:t>.3</w:t>
      </w:r>
      <w:r>
        <w:rPr>
          <w:rFonts w:ascii="黑体" w:hAnsi="黑体" w:eastAsia="黑体" w:cs="黑体"/>
          <w:spacing w:val="-59"/>
          <w:position w:val="1"/>
          <w:sz w:val="20"/>
          <w:szCs w:val="20"/>
        </w:rPr>
        <w:t xml:space="preserve"> </w:t>
      </w:r>
      <w:r>
        <w:rPr>
          <w:rFonts w:ascii="黑体" w:hAnsi="黑体" w:eastAsia="黑体" w:cs="黑体"/>
          <w:spacing w:val="2"/>
          <w:position w:val="1"/>
          <w:sz w:val="20"/>
          <w:szCs w:val="20"/>
        </w:rPr>
        <w:t>.</w:t>
      </w:r>
      <w:r>
        <w:rPr>
          <w:rFonts w:ascii="宋体" w:hAnsi="宋体" w:eastAsia="宋体" w:cs="宋体"/>
          <w:spacing w:val="2"/>
          <w:position w:val="1"/>
          <w:sz w:val="20"/>
          <w:szCs w:val="20"/>
        </w:rPr>
        <w:t>12</w:t>
      </w:r>
      <w:r>
        <w:rPr>
          <w:rFonts w:ascii="宋体" w:hAnsi="宋体" w:eastAsia="宋体" w:cs="宋体"/>
          <w:spacing w:val="26"/>
          <w:position w:val="1"/>
          <w:sz w:val="20"/>
          <w:szCs w:val="20"/>
        </w:rPr>
        <w:t xml:space="preserve">  </w:t>
      </w:r>
      <w:r>
        <w:rPr>
          <w:rFonts w:ascii="宋体" w:hAnsi="宋体" w:eastAsia="宋体" w:cs="宋体"/>
          <w:spacing w:val="2"/>
          <w:position w:val="1"/>
          <w:sz w:val="20"/>
          <w:szCs w:val="20"/>
        </w:rPr>
        <w:t>求</w:t>
      </w:r>
      <w:r>
        <w:rPr>
          <w:rFonts w:ascii="宋体" w:hAnsi="宋体" w:eastAsia="宋体" w:cs="宋体"/>
          <w:spacing w:val="-50"/>
          <w:position w:val="1"/>
          <w:sz w:val="20"/>
          <w:szCs w:val="20"/>
        </w:rPr>
        <w:t xml:space="preserve"> </w:t>
      </w:r>
      <w:r>
        <w:rPr>
          <w:rFonts w:ascii="宋体" w:hAnsi="宋体" w:eastAsia="宋体" w:cs="宋体"/>
          <w:spacing w:val="2"/>
          <w:position w:val="1"/>
          <w:sz w:val="20"/>
          <w:szCs w:val="20"/>
        </w:rPr>
        <w:t>n</w:t>
      </w:r>
      <w:r>
        <w:rPr>
          <w:rFonts w:ascii="宋体" w:hAnsi="宋体" w:eastAsia="宋体" w:cs="宋体"/>
          <w:spacing w:val="-23"/>
          <w:position w:val="1"/>
          <w:sz w:val="20"/>
          <w:szCs w:val="20"/>
        </w:rPr>
        <w:t xml:space="preserve"> </w:t>
      </w:r>
      <w:r>
        <w:rPr>
          <w:rFonts w:ascii="宋体" w:hAnsi="宋体" w:eastAsia="宋体" w:cs="宋体"/>
          <w:spacing w:val="2"/>
          <w:position w:val="1"/>
          <w:sz w:val="20"/>
          <w:szCs w:val="20"/>
        </w:rPr>
        <w:t>次多项式y=a,x"</w:t>
      </w:r>
      <w:r>
        <w:rPr>
          <w:rFonts w:ascii="宋体" w:hAnsi="宋体" w:eastAsia="宋体" w:cs="宋体"/>
          <w:spacing w:val="1"/>
          <w:position w:val="1"/>
          <w:sz w:val="20"/>
          <w:szCs w:val="20"/>
        </w:rPr>
        <w:t>+</w:t>
      </w:r>
      <w:r>
        <w:rPr>
          <w:rFonts w:ascii="宋体" w:hAnsi="宋体" w:eastAsia="宋体" w:cs="宋体"/>
          <w:spacing w:val="-22"/>
          <w:position w:val="1"/>
          <w:sz w:val="20"/>
          <w:szCs w:val="20"/>
        </w:rPr>
        <w:t xml:space="preserve"> </w:t>
      </w:r>
      <w:r>
        <w:rPr>
          <w:rFonts w:ascii="Times New Roman" w:hAnsi="Times New Roman" w:eastAsia="Times New Roman" w:cs="Times New Roman"/>
          <w:spacing w:val="1"/>
          <w:position w:val="1"/>
          <w:sz w:val="20"/>
          <w:szCs w:val="20"/>
        </w:rPr>
        <w:t>a-1x"</w:t>
      </w:r>
      <w:r>
        <w:rPr>
          <w:rFonts w:ascii="Times New Roman" w:hAnsi="Times New Roman" w:eastAsia="Times New Roman" w:cs="Times New Roman"/>
          <w:spacing w:val="21"/>
          <w:position w:val="1"/>
          <w:sz w:val="20"/>
          <w:szCs w:val="20"/>
        </w:rPr>
        <w:t xml:space="preserve"> </w:t>
      </w:r>
      <w:r>
        <w:rPr>
          <w:rFonts w:ascii="Calibri" w:hAnsi="Calibri" w:eastAsia="Calibri" w:cs="Calibri"/>
          <w:spacing w:val="1"/>
          <w:position w:val="1"/>
          <w:sz w:val="20"/>
          <w:szCs w:val="20"/>
        </w:rPr>
        <w:t>⁻</w:t>
      </w:r>
      <w:r>
        <w:rPr>
          <w:rFonts w:ascii="宋体" w:hAnsi="宋体" w:eastAsia="宋体" w:cs="宋体"/>
          <w:spacing w:val="1"/>
          <w:position w:val="1"/>
          <w:sz w:val="20"/>
          <w:szCs w:val="20"/>
        </w:rPr>
        <w:t>¹+…+a,x+a</w:t>
      </w:r>
      <w:r>
        <w:rPr>
          <w:rFonts w:ascii="Calibri" w:hAnsi="Calibri" w:eastAsia="Calibri" w:cs="Calibri"/>
          <w:spacing w:val="1"/>
          <w:position w:val="1"/>
          <w:sz w:val="20"/>
          <w:szCs w:val="20"/>
        </w:rPr>
        <w:t>₀</w:t>
      </w:r>
      <w:r>
        <w:rPr>
          <w:rFonts w:ascii="Calibri" w:hAnsi="Calibri" w:eastAsia="Calibri" w:cs="Calibri"/>
          <w:spacing w:val="33"/>
          <w:position w:val="1"/>
          <w:sz w:val="20"/>
          <w:szCs w:val="20"/>
        </w:rPr>
        <w:t xml:space="preserve"> </w:t>
      </w:r>
      <w:r>
        <w:rPr>
          <w:rFonts w:ascii="宋体" w:hAnsi="宋体" w:eastAsia="宋体" w:cs="宋体"/>
          <w:spacing w:val="1"/>
          <w:position w:val="1"/>
          <w:sz w:val="20"/>
          <w:szCs w:val="20"/>
        </w:rPr>
        <w:t>的导函数.</w:t>
      </w:r>
    </w:p>
    <w:p w14:paraId="3E53F6A9">
      <w:pPr>
        <w:spacing w:before="61" w:line="219" w:lineRule="auto"/>
        <w:ind w:left="800"/>
        <w:rPr>
          <w:rFonts w:ascii="宋体" w:hAnsi="宋体" w:eastAsia="宋体" w:cs="宋体"/>
          <w:sz w:val="20"/>
          <w:szCs w:val="20"/>
        </w:rPr>
      </w:pPr>
      <w:r>
        <w:rPr>
          <w:rFonts w:ascii="宋体" w:hAnsi="宋体" w:eastAsia="宋体" w:cs="宋体"/>
          <w:spacing w:val="9"/>
          <w:sz w:val="20"/>
          <w:szCs w:val="20"/>
        </w:rPr>
        <w:t>解  由多个函数线性组合的导数公式</w:t>
      </w:r>
    </w:p>
    <w:p w14:paraId="7AD00DCA">
      <w:pPr>
        <w:spacing w:before="90" w:line="192" w:lineRule="auto"/>
        <w:ind w:left="2830"/>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y'=(a,x"+a1x"⁻¹+</w:t>
      </w:r>
      <w:r>
        <w:rPr>
          <w:rFonts w:ascii="Times New Roman" w:hAnsi="Times New Roman" w:eastAsia="Times New Roman" w:cs="Times New Roman"/>
          <w:i/>
          <w:iCs/>
          <w:spacing w:val="-22"/>
          <w:sz w:val="20"/>
          <w:szCs w:val="20"/>
        </w:rPr>
        <w:t xml:space="preserve"> </w:t>
      </w:r>
      <w:r>
        <w:rPr>
          <w:rFonts w:ascii="Times New Roman" w:hAnsi="Times New Roman" w:eastAsia="Times New Roman" w:cs="Times New Roman"/>
          <w:i/>
          <w:iCs/>
          <w:spacing w:val="-1"/>
          <w:sz w:val="20"/>
          <w:szCs w:val="20"/>
        </w:rPr>
        <w:t>…</w:t>
      </w:r>
      <w:r>
        <w:rPr>
          <w:rFonts w:ascii="Times New Roman" w:hAnsi="Times New Roman" w:eastAsia="Times New Roman" w:cs="Times New Roman"/>
          <w:i/>
          <w:iCs/>
          <w:spacing w:val="-31"/>
          <w:sz w:val="20"/>
          <w:szCs w:val="20"/>
        </w:rPr>
        <w:t xml:space="preserve"> </w:t>
      </w:r>
      <w:r>
        <w:rPr>
          <w:rFonts w:ascii="Times New Roman" w:hAnsi="Times New Roman" w:eastAsia="Times New Roman" w:cs="Times New Roman"/>
          <w:i/>
          <w:iCs/>
          <w:spacing w:val="-1"/>
          <w:sz w:val="20"/>
          <w:szCs w:val="20"/>
        </w:rPr>
        <w:t>+a,x+a₀)'</w:t>
      </w:r>
    </w:p>
    <w:p w14:paraId="33052759">
      <w:pPr>
        <w:spacing w:before="167" w:line="192" w:lineRule="auto"/>
        <w:ind w:left="30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x")'+(a-1x'⁻¹)'+</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…+(a₁x)'+(ao)'</w:t>
      </w:r>
    </w:p>
    <w:p w14:paraId="0DD84AD5">
      <w:pPr>
        <w:spacing w:before="126" w:line="192" w:lineRule="auto"/>
        <w:ind w:left="3040"/>
        <w:rPr>
          <w:rFonts w:ascii="Times New Roman" w:hAnsi="Times New Roman" w:eastAsia="Times New Roman" w:cs="Times New Roman"/>
          <w:sz w:val="20"/>
          <w:szCs w:val="20"/>
        </w:rPr>
      </w:pPr>
      <w:r>
        <w:rPr>
          <w:rFonts w:ascii="Times New Roman" w:hAnsi="Times New Roman" w:eastAsia="Times New Roman" w:cs="Times New Roman"/>
          <w:sz w:val="20"/>
          <w:szCs w:val="20"/>
        </w:rPr>
        <w:t>=a           nx"⁻¹+a-1(n-1)x"⁻²+…+a,</w:t>
      </w:r>
    </w:p>
    <w:p w14:paraId="0121BF0C">
      <w:pPr>
        <w:spacing w:before="108" w:line="219" w:lineRule="auto"/>
        <w:ind w:left="389"/>
        <w:rPr>
          <w:rFonts w:ascii="宋体" w:hAnsi="宋体" w:eastAsia="宋体" w:cs="宋体"/>
          <w:sz w:val="20"/>
          <w:szCs w:val="20"/>
        </w:rPr>
      </w:pPr>
      <w:r>
        <w:rPr>
          <w:rFonts w:ascii="宋体" w:hAnsi="宋体" w:eastAsia="宋体" w:cs="宋体"/>
          <w:spacing w:val="6"/>
          <w:sz w:val="20"/>
          <w:szCs w:val="20"/>
        </w:rPr>
        <w:t>也就是说，</w:t>
      </w:r>
      <w:r>
        <w:rPr>
          <w:rFonts w:ascii="Times New Roman" w:hAnsi="Times New Roman" w:eastAsia="Times New Roman" w:cs="Times New Roman"/>
          <w:spacing w:val="6"/>
          <w:sz w:val="20"/>
          <w:szCs w:val="20"/>
        </w:rPr>
        <w:t xml:space="preserve">n </w:t>
      </w:r>
      <w:r>
        <w:rPr>
          <w:rFonts w:ascii="宋体" w:hAnsi="宋体" w:eastAsia="宋体" w:cs="宋体"/>
          <w:spacing w:val="6"/>
          <w:sz w:val="20"/>
          <w:szCs w:val="20"/>
        </w:rPr>
        <w:t>次多项式的导函数是</w:t>
      </w:r>
      <w:r>
        <w:rPr>
          <w:rFonts w:ascii="Times New Roman" w:hAnsi="Times New Roman" w:eastAsia="Times New Roman" w:cs="Times New Roman"/>
          <w:spacing w:val="6"/>
          <w:sz w:val="20"/>
          <w:szCs w:val="20"/>
        </w:rPr>
        <w:t>n-1</w:t>
      </w:r>
      <w:r>
        <w:rPr>
          <w:rFonts w:ascii="Times New Roman" w:hAnsi="Times New Roman" w:eastAsia="Times New Roman" w:cs="Times New Roman"/>
          <w:spacing w:val="27"/>
          <w:sz w:val="20"/>
          <w:szCs w:val="20"/>
        </w:rPr>
        <w:t xml:space="preserve">  </w:t>
      </w:r>
      <w:r>
        <w:rPr>
          <w:rFonts w:ascii="宋体" w:hAnsi="宋体" w:eastAsia="宋体" w:cs="宋体"/>
          <w:spacing w:val="6"/>
          <w:sz w:val="20"/>
          <w:szCs w:val="20"/>
        </w:rPr>
        <w:t>次多项式.</w:t>
      </w:r>
    </w:p>
    <w:p w14:paraId="3A95FD77">
      <w:pPr>
        <w:spacing w:before="59" w:line="212" w:lineRule="auto"/>
        <w:ind w:left="800"/>
        <w:rPr>
          <w:rFonts w:ascii="宋体" w:hAnsi="宋体" w:eastAsia="宋体" w:cs="宋体"/>
          <w:sz w:val="20"/>
          <w:szCs w:val="20"/>
        </w:rPr>
      </w:pPr>
      <w:r>
        <w:rPr>
          <w:rFonts w:ascii="宋体" w:hAnsi="宋体" w:eastAsia="宋体" w:cs="宋体"/>
          <w:spacing w:val="6"/>
          <w:sz w:val="20"/>
          <w:szCs w:val="20"/>
        </w:rPr>
        <w:t>例4.3.13</w:t>
      </w:r>
      <w:r>
        <w:rPr>
          <w:rFonts w:ascii="宋体" w:hAnsi="宋体" w:eastAsia="宋体" w:cs="宋体"/>
          <w:spacing w:val="97"/>
          <w:sz w:val="20"/>
          <w:szCs w:val="20"/>
        </w:rPr>
        <w:t xml:space="preserve"> </w:t>
      </w:r>
      <w:r>
        <w:rPr>
          <w:rFonts w:ascii="宋体" w:hAnsi="宋体" w:eastAsia="宋体" w:cs="宋体"/>
          <w:spacing w:val="6"/>
          <w:sz w:val="20"/>
          <w:szCs w:val="20"/>
        </w:rPr>
        <w:t>求函数</w:t>
      </w:r>
      <w:r>
        <w:rPr>
          <w:rFonts w:ascii="Times New Roman" w:hAnsi="Times New Roman" w:eastAsia="Times New Roman" w:cs="Times New Roman"/>
          <w:spacing w:val="6"/>
          <w:sz w:val="20"/>
          <w:szCs w:val="20"/>
        </w:rPr>
        <w:t>y=e*(x²+3x-1)</w:t>
      </w:r>
      <w:r>
        <w:rPr>
          <w:rFonts w:ascii="Times New Roman" w:hAnsi="Times New Roman" w:eastAsia="Times New Roman" w:cs="Times New Roman"/>
          <w:sz w:val="20"/>
          <w:szCs w:val="20"/>
        </w:rPr>
        <w:t>arcsin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的导函数.</w:t>
      </w:r>
    </w:p>
    <w:p w14:paraId="2DDE1148">
      <w:pPr>
        <w:spacing w:before="104" w:line="219" w:lineRule="auto"/>
        <w:ind w:left="800"/>
        <w:rPr>
          <w:rFonts w:ascii="宋体" w:hAnsi="宋体" w:eastAsia="宋体" w:cs="宋体"/>
          <w:sz w:val="20"/>
          <w:szCs w:val="20"/>
        </w:rPr>
      </w:pPr>
      <w:r>
        <w:rPr>
          <w:rFonts w:ascii="宋体" w:hAnsi="宋体" w:eastAsia="宋体" w:cs="宋体"/>
          <w:spacing w:val="10"/>
          <w:sz w:val="20"/>
          <w:szCs w:val="20"/>
        </w:rPr>
        <w:t>解</w:t>
      </w:r>
      <w:r>
        <w:rPr>
          <w:rFonts w:ascii="宋体" w:hAnsi="宋体" w:eastAsia="宋体" w:cs="宋体"/>
          <w:spacing w:val="3"/>
          <w:sz w:val="20"/>
          <w:szCs w:val="20"/>
        </w:rPr>
        <w:t xml:space="preserve">  </w:t>
      </w:r>
      <w:r>
        <w:rPr>
          <w:rFonts w:ascii="宋体" w:hAnsi="宋体" w:eastAsia="宋体" w:cs="宋体"/>
          <w:spacing w:val="10"/>
          <w:sz w:val="20"/>
          <w:szCs w:val="20"/>
        </w:rPr>
        <w:t>由多个函数乘积的导数公式</w:t>
      </w:r>
    </w:p>
    <w:p w14:paraId="0ACB9444">
      <w:pPr>
        <w:spacing w:before="100" w:line="192" w:lineRule="auto"/>
        <w:ind w:left="80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y'=[e(x²+3x-1)arcsin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w:t>
      </w:r>
    </w:p>
    <w:p w14:paraId="388F79B3">
      <w:pPr>
        <w:spacing w:before="107" w:line="192"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=(e*)'(x²+3x-1)</w:t>
      </w:r>
      <w:r>
        <w:rPr>
          <w:rFonts w:ascii="Times New Roman" w:hAnsi="Times New Roman" w:eastAsia="Times New Roman" w:cs="Times New Roman"/>
          <w:sz w:val="20"/>
          <w:szCs w:val="20"/>
        </w:rPr>
        <w:t>arcsin</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 xml:space="preserve">   x+e'(x²+3x-1)'arcsin          x+e(x²+3x-1)(arcsin         x)'</w:t>
      </w:r>
    </w:p>
    <w:p w14:paraId="31CB1548">
      <w:pPr>
        <w:spacing w:before="99" w:line="580" w:lineRule="exact"/>
        <w:ind w:firstLine="580"/>
      </w:pPr>
      <w:r>
        <w:rPr>
          <w:position w:val="-11"/>
        </w:rPr>
        <w:drawing>
          <wp:inline distT="0" distB="0" distL="0" distR="0">
            <wp:extent cx="2983865" cy="367665"/>
            <wp:effectExtent l="0" t="0" r="3175" b="13335"/>
            <wp:docPr id="2432"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431"/>
                    <a:stretch>
                      <a:fillRect/>
                    </a:stretch>
                  </pic:blipFill>
                  <pic:spPr>
                    <a:xfrm>
                      <a:off x="0" y="0"/>
                      <a:ext cx="2984485" cy="368231"/>
                    </a:xfrm>
                    <a:prstGeom prst="rect">
                      <a:avLst/>
                    </a:prstGeom>
                  </pic:spPr>
                </pic:pic>
              </a:graphicData>
            </a:graphic>
          </wp:inline>
        </w:drawing>
      </w:r>
    </w:p>
    <w:p w14:paraId="5AC1BF41">
      <w:pPr>
        <w:spacing w:before="100" w:line="590" w:lineRule="exact"/>
        <w:ind w:firstLine="639"/>
      </w:pPr>
      <w:r>
        <w:rPr>
          <w:position w:val="-11"/>
        </w:rPr>
        <w:drawing>
          <wp:inline distT="0" distB="0" distL="0" distR="0">
            <wp:extent cx="1924050" cy="374650"/>
            <wp:effectExtent l="0" t="0" r="11430" b="6350"/>
            <wp:docPr id="2434"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1432"/>
                    <a:stretch>
                      <a:fillRect/>
                    </a:stretch>
                  </pic:blipFill>
                  <pic:spPr>
                    <a:xfrm>
                      <a:off x="0" y="0"/>
                      <a:ext cx="1924239" cy="374835"/>
                    </a:xfrm>
                    <a:prstGeom prst="rect">
                      <a:avLst/>
                    </a:prstGeom>
                  </pic:spPr>
                </pic:pic>
              </a:graphicData>
            </a:graphic>
          </wp:inline>
        </w:drawing>
      </w:r>
    </w:p>
    <w:p w14:paraId="4C566FD9">
      <w:pPr>
        <w:pStyle w:val="2"/>
        <w:spacing w:line="344" w:lineRule="auto"/>
      </w:pPr>
    </w:p>
    <w:p w14:paraId="79AA0333">
      <w:pPr>
        <w:pStyle w:val="2"/>
        <w:spacing w:line="345" w:lineRule="auto"/>
      </w:pPr>
    </w:p>
    <w:p w14:paraId="11966466">
      <w:pPr>
        <w:spacing w:before="65" w:line="222" w:lineRule="auto"/>
        <w:ind w:left="3710"/>
        <w:outlineLvl w:val="2"/>
        <w:rPr>
          <w:rFonts w:ascii="黑体" w:hAnsi="黑体" w:eastAsia="黑体" w:cs="黑体"/>
          <w:sz w:val="20"/>
          <w:szCs w:val="20"/>
        </w:rPr>
      </w:pPr>
      <w:bookmarkStart w:id="148" w:name="bookmark86"/>
      <w:bookmarkEnd w:id="148"/>
      <w:r>
        <w:rPr>
          <w:rFonts w:ascii="黑体" w:hAnsi="黑体" w:eastAsia="黑体" w:cs="黑体"/>
          <w:spacing w:val="-15"/>
          <w:sz w:val="20"/>
          <w:szCs w:val="20"/>
        </w:rPr>
        <w:t>习</w:t>
      </w:r>
      <w:r>
        <w:rPr>
          <w:rFonts w:ascii="黑体" w:hAnsi="黑体" w:eastAsia="黑体" w:cs="黑体"/>
          <w:spacing w:val="6"/>
          <w:sz w:val="20"/>
          <w:szCs w:val="20"/>
        </w:rPr>
        <w:t xml:space="preserve">      </w:t>
      </w:r>
      <w:r>
        <w:rPr>
          <w:rFonts w:ascii="黑体" w:hAnsi="黑体" w:eastAsia="黑体" w:cs="黑体"/>
          <w:spacing w:val="-15"/>
          <w:sz w:val="20"/>
          <w:szCs w:val="20"/>
        </w:rPr>
        <w:t>题</w:t>
      </w:r>
    </w:p>
    <w:p w14:paraId="49D27FCB">
      <w:pPr>
        <w:spacing w:before="49"/>
      </w:pPr>
    </w:p>
    <w:p w14:paraId="7A008845">
      <w:pPr>
        <w:spacing w:before="48"/>
      </w:pPr>
    </w:p>
    <w:p w14:paraId="110C420E">
      <w:pPr>
        <w:sectPr>
          <w:headerReference r:id="rId191" w:type="default"/>
          <w:footerReference r:id="rId192" w:type="default"/>
          <w:pgSz w:w="9540" w:h="14530"/>
          <w:pgMar w:top="706" w:right="1281" w:bottom="661" w:left="1049" w:header="398" w:footer="10" w:gutter="0"/>
          <w:cols w:equalWidth="0" w:num="1">
            <w:col w:w="7209"/>
          </w:cols>
        </w:sectPr>
      </w:pPr>
    </w:p>
    <w:p w14:paraId="379770D3">
      <w:pPr>
        <w:spacing w:before="37" w:line="212" w:lineRule="auto"/>
        <w:ind w:left="40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w:t>
      </w:r>
      <w:r>
        <w:rPr>
          <w:rFonts w:ascii="Times New Roman" w:hAnsi="Times New Roman" w:eastAsia="Times New Roman" w:cs="Times New Roman"/>
          <w:spacing w:val="34"/>
          <w:w w:val="101"/>
          <w:sz w:val="20"/>
          <w:szCs w:val="20"/>
        </w:rPr>
        <w:t xml:space="preserve"> </w:t>
      </w:r>
      <w:r>
        <w:rPr>
          <w:rFonts w:ascii="宋体" w:hAnsi="宋体" w:eastAsia="宋体" w:cs="宋体"/>
          <w:spacing w:val="-4"/>
          <w:sz w:val="20"/>
          <w:szCs w:val="20"/>
        </w:rPr>
        <w:t>用定义证明</w:t>
      </w:r>
      <w:r>
        <w:rPr>
          <w:rFonts w:ascii="Times New Roman" w:hAnsi="Times New Roman" w:eastAsia="Times New Roman" w:cs="Times New Roman"/>
          <w:spacing w:val="-4"/>
          <w:sz w:val="20"/>
          <w:szCs w:val="20"/>
        </w:rPr>
        <w:t>(cos  x)'=-sin  x.</w:t>
      </w:r>
    </w:p>
    <w:p w14:paraId="5D3D5499">
      <w:pPr>
        <w:spacing w:before="63" w:line="219" w:lineRule="auto"/>
        <w:ind w:left="400"/>
        <w:rPr>
          <w:rFonts w:ascii="宋体" w:hAnsi="宋体" w:eastAsia="宋体" w:cs="宋体"/>
          <w:sz w:val="20"/>
          <w:szCs w:val="20"/>
        </w:rPr>
      </w:pPr>
      <w:r>
        <w:rPr>
          <w:rFonts w:ascii="宋体" w:hAnsi="宋体" w:eastAsia="宋体" w:cs="宋体"/>
          <w:spacing w:val="-4"/>
          <w:sz w:val="20"/>
          <w:szCs w:val="20"/>
        </w:rPr>
        <w:t>2.证明：</w:t>
      </w:r>
    </w:p>
    <w:p w14:paraId="0BC7B20E">
      <w:pPr>
        <w:spacing w:before="61" w:line="192" w:lineRule="auto"/>
        <w:ind w:left="6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(1)(cscx)'=-cot</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xcsc</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x;</w:t>
      </w:r>
    </w:p>
    <w:p w14:paraId="16FF4036">
      <w:pPr>
        <w:spacing w:before="110"/>
        <w:ind w:left="630"/>
        <w:rPr>
          <w:sz w:val="20"/>
          <w:szCs w:val="20"/>
        </w:rPr>
      </w:pPr>
      <w:r>
        <w:rPr>
          <w:rFonts w:ascii="宋体" w:hAnsi="宋体" w:eastAsia="宋体" w:cs="宋体"/>
          <w:spacing w:val="-15"/>
          <w:sz w:val="20"/>
          <w:szCs w:val="20"/>
        </w:rPr>
        <w:t>(3)</w:t>
      </w:r>
      <w:r>
        <w:rPr>
          <w:rFonts w:ascii="宋体" w:hAnsi="宋体" w:eastAsia="宋体" w:cs="宋体"/>
          <w:spacing w:val="13"/>
          <w:sz w:val="20"/>
          <w:szCs w:val="20"/>
        </w:rPr>
        <w:t xml:space="preserve"> </w:t>
      </w:r>
      <w:r>
        <w:rPr>
          <w:position w:val="-22"/>
          <w:sz w:val="20"/>
          <w:szCs w:val="20"/>
        </w:rPr>
        <w:drawing>
          <wp:inline distT="0" distB="0" distL="0" distR="0">
            <wp:extent cx="1085850" cy="316865"/>
            <wp:effectExtent l="0" t="0" r="11430" b="3175"/>
            <wp:docPr id="2436"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433"/>
                    <a:stretch>
                      <a:fillRect/>
                    </a:stretch>
                  </pic:blipFill>
                  <pic:spPr>
                    <a:xfrm>
                      <a:off x="0" y="0"/>
                      <a:ext cx="1085878" cy="317485"/>
                    </a:xfrm>
                    <a:prstGeom prst="rect">
                      <a:avLst/>
                    </a:prstGeom>
                  </pic:spPr>
                </pic:pic>
              </a:graphicData>
            </a:graphic>
          </wp:inline>
        </w:drawing>
      </w:r>
    </w:p>
    <w:p w14:paraId="7AFF55EF">
      <w:pPr>
        <w:spacing w:before="90"/>
        <w:ind w:left="630"/>
        <w:rPr>
          <w:sz w:val="20"/>
          <w:szCs w:val="20"/>
        </w:rPr>
      </w:pPr>
      <w:r>
        <w:rPr>
          <w:rFonts w:ascii="宋体" w:hAnsi="宋体" w:eastAsia="宋体" w:cs="宋体"/>
          <w:spacing w:val="-15"/>
          <w:sz w:val="20"/>
          <w:szCs w:val="20"/>
        </w:rPr>
        <w:t>(5)</w:t>
      </w:r>
      <w:r>
        <w:rPr>
          <w:rFonts w:ascii="宋体" w:hAnsi="宋体" w:eastAsia="宋体" w:cs="宋体"/>
          <w:spacing w:val="13"/>
          <w:sz w:val="20"/>
          <w:szCs w:val="20"/>
        </w:rPr>
        <w:t xml:space="preserve"> </w:t>
      </w:r>
      <w:r>
        <w:rPr>
          <w:position w:val="-21"/>
          <w:sz w:val="20"/>
          <w:szCs w:val="20"/>
        </w:rPr>
        <w:drawing>
          <wp:inline distT="0" distB="0" distL="0" distR="0">
            <wp:extent cx="908050" cy="311150"/>
            <wp:effectExtent l="0" t="0" r="6350" b="9525"/>
            <wp:docPr id="2438"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434"/>
                    <a:stretch>
                      <a:fillRect/>
                    </a:stretch>
                  </pic:blipFill>
                  <pic:spPr>
                    <a:xfrm>
                      <a:off x="0" y="0"/>
                      <a:ext cx="908079" cy="311211"/>
                    </a:xfrm>
                    <a:prstGeom prst="rect">
                      <a:avLst/>
                    </a:prstGeom>
                  </pic:spPr>
                </pic:pic>
              </a:graphicData>
            </a:graphic>
          </wp:inline>
        </w:drawing>
      </w:r>
    </w:p>
    <w:p w14:paraId="15349E09">
      <w:pPr>
        <w:pStyle w:val="2"/>
        <w:spacing w:line="14" w:lineRule="auto"/>
        <w:rPr>
          <w:sz w:val="2"/>
        </w:rPr>
      </w:pPr>
      <w:r>
        <w:rPr>
          <w:sz w:val="2"/>
          <w:szCs w:val="2"/>
        </w:rPr>
        <w:br w:type="column"/>
      </w:r>
    </w:p>
    <w:p w14:paraId="526E5D61">
      <w:pPr>
        <w:pStyle w:val="2"/>
        <w:spacing w:line="287" w:lineRule="auto"/>
      </w:pPr>
    </w:p>
    <w:p w14:paraId="69638B2C">
      <w:pPr>
        <w:pStyle w:val="2"/>
        <w:spacing w:line="287" w:lineRule="auto"/>
      </w:pPr>
    </w:p>
    <w:p w14:paraId="132C2DFF">
      <w:pPr>
        <w:spacing w:before="58" w:line="395" w:lineRule="auto"/>
        <w:ind w:right="2086"/>
        <w:rPr>
          <w:rFonts w:ascii="宋体" w:hAnsi="宋体" w:eastAsia="宋体" w:cs="宋体"/>
          <w:sz w:val="20"/>
          <w:szCs w:val="20"/>
        </w:rPr>
      </w:pPr>
      <w:r>
        <w:drawing>
          <wp:anchor distT="0" distB="0" distL="0" distR="0" simplePos="0" relativeHeight="251904000" behindDoc="1" locked="0" layoutInCell="1" allowOverlap="1">
            <wp:simplePos x="0" y="0"/>
            <wp:positionH relativeFrom="column">
              <wp:posOffset>234950</wp:posOffset>
            </wp:positionH>
            <wp:positionV relativeFrom="paragraph">
              <wp:posOffset>216535</wp:posOffset>
            </wp:positionV>
            <wp:extent cx="952500" cy="266700"/>
            <wp:effectExtent l="0" t="0" r="7620" b="6985"/>
            <wp:wrapNone/>
            <wp:docPr id="2440"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1435"/>
                    <a:stretch>
                      <a:fillRect/>
                    </a:stretch>
                  </pic:blipFill>
                  <pic:spPr>
                    <a:xfrm>
                      <a:off x="0" y="0"/>
                      <a:ext cx="952483" cy="266647"/>
                    </a:xfrm>
                    <a:prstGeom prst="rect">
                      <a:avLst/>
                    </a:prstGeom>
                  </pic:spPr>
                </pic:pic>
              </a:graphicData>
            </a:graphic>
          </wp:anchor>
        </w:drawing>
      </w:r>
      <w:r>
        <w:drawing>
          <wp:anchor distT="0" distB="0" distL="0" distR="0" simplePos="0" relativeHeight="251905024" behindDoc="0" locked="0" layoutInCell="1" allowOverlap="1">
            <wp:simplePos x="0" y="0"/>
            <wp:positionH relativeFrom="column">
              <wp:posOffset>234950</wp:posOffset>
            </wp:positionH>
            <wp:positionV relativeFrom="paragraph">
              <wp:posOffset>591185</wp:posOffset>
            </wp:positionV>
            <wp:extent cx="1282700" cy="273050"/>
            <wp:effectExtent l="0" t="0" r="12700" b="1270"/>
            <wp:wrapNone/>
            <wp:docPr id="2442"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1436"/>
                    <a:stretch>
                      <a:fillRect/>
                    </a:stretch>
                  </pic:blipFill>
                  <pic:spPr>
                    <a:xfrm>
                      <a:off x="0" y="0"/>
                      <a:ext cx="1282699" cy="273105"/>
                    </a:xfrm>
                    <a:prstGeom prst="rect">
                      <a:avLst/>
                    </a:prstGeom>
                  </pic:spPr>
                </pic:pic>
              </a:graphicData>
            </a:graphic>
          </wp:anchor>
        </w:drawing>
      </w:r>
      <w:r>
        <w:rPr>
          <w:rFonts w:ascii="Times New Roman" w:hAnsi="Times New Roman" w:eastAsia="Times New Roman" w:cs="Times New Roman"/>
          <w:spacing w:val="-1"/>
          <w:sz w:val="20"/>
          <w:szCs w:val="20"/>
        </w:rPr>
        <w:t>(2)(cot</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x)'=-csc²x;</w:t>
      </w:r>
      <w:r>
        <w:rPr>
          <w:rFonts w:ascii="Times New Roman" w:hAnsi="Times New Roman" w:eastAsia="Times New Roman" w:cs="Times New Roman"/>
          <w:spacing w:val="4"/>
          <w:sz w:val="20"/>
          <w:szCs w:val="20"/>
        </w:rPr>
        <w:t xml:space="preserve"> </w:t>
      </w:r>
      <w:r>
        <w:rPr>
          <w:rFonts w:ascii="宋体" w:hAnsi="宋体" w:eastAsia="宋体" w:cs="宋体"/>
          <w:spacing w:val="-10"/>
          <w:sz w:val="20"/>
          <w:szCs w:val="20"/>
        </w:rPr>
        <w:t>(4)</w:t>
      </w:r>
    </w:p>
    <w:p w14:paraId="761854BA">
      <w:pPr>
        <w:spacing w:before="170" w:line="222" w:lineRule="auto"/>
        <w:rPr>
          <w:rFonts w:ascii="宋体" w:hAnsi="宋体" w:eastAsia="宋体" w:cs="宋体"/>
          <w:sz w:val="20"/>
          <w:szCs w:val="20"/>
        </w:rPr>
      </w:pPr>
      <w:r>
        <w:rPr>
          <w:rFonts w:ascii="宋体" w:hAnsi="宋体" w:eastAsia="宋体" w:cs="宋体"/>
          <w:spacing w:val="-10"/>
          <w:sz w:val="20"/>
          <w:szCs w:val="20"/>
        </w:rPr>
        <w:t>(6)</w:t>
      </w:r>
    </w:p>
    <w:p w14:paraId="370CB26F">
      <w:pPr>
        <w:spacing w:line="222" w:lineRule="auto"/>
        <w:rPr>
          <w:rFonts w:ascii="宋体" w:hAnsi="宋体" w:eastAsia="宋体" w:cs="宋体"/>
          <w:sz w:val="20"/>
          <w:szCs w:val="20"/>
        </w:rPr>
        <w:sectPr>
          <w:type w:val="continuous"/>
          <w:pgSz w:w="9540" w:h="14530"/>
          <w:pgMar w:top="706" w:right="1281" w:bottom="661" w:left="1049" w:header="398" w:footer="10" w:gutter="0"/>
          <w:cols w:equalWidth="0" w:num="2">
            <w:col w:w="3320" w:space="100"/>
            <w:col w:w="3789"/>
          </w:cols>
        </w:sectPr>
      </w:pPr>
    </w:p>
    <w:p w14:paraId="09788113">
      <w:pPr>
        <w:spacing w:before="35" w:line="222" w:lineRule="auto"/>
        <w:ind w:left="4869"/>
        <w:rPr>
          <w:rFonts w:ascii="宋体" w:hAnsi="宋体" w:eastAsia="宋体" w:cs="宋体"/>
          <w:sz w:val="17"/>
          <w:szCs w:val="17"/>
        </w:rPr>
      </w:pPr>
      <w:bookmarkStart w:id="149" w:name="bookmark264"/>
      <w:bookmarkEnd w:id="149"/>
      <w:r>
        <w:rPr>
          <w:rFonts w:ascii="黑体" w:hAnsi="黑体" w:eastAsia="黑体" w:cs="黑体"/>
          <w:spacing w:val="4"/>
          <w:sz w:val="17"/>
          <w:szCs w:val="17"/>
        </w:rPr>
        <w:t>§4  复合函数求导法则及其应用</w:t>
      </w:r>
      <w:r>
        <w:rPr>
          <w:rFonts w:ascii="黑体" w:hAnsi="黑体" w:eastAsia="黑体" w:cs="黑体"/>
          <w:spacing w:val="-9"/>
          <w:sz w:val="17"/>
          <w:szCs w:val="17"/>
        </w:rPr>
        <w:t xml:space="preserve"> </w:t>
      </w:r>
      <w:r>
        <w:rPr>
          <w:rFonts w:ascii="宋体" w:hAnsi="宋体" w:eastAsia="宋体" w:cs="宋体"/>
          <w:spacing w:val="4"/>
          <w:sz w:val="17"/>
          <w:szCs w:val="17"/>
        </w:rPr>
        <w:t>I</w:t>
      </w:r>
    </w:p>
    <w:p w14:paraId="5392F440">
      <w:pPr>
        <w:pStyle w:val="2"/>
        <w:spacing w:line="458" w:lineRule="auto"/>
      </w:pPr>
    </w:p>
    <w:p w14:paraId="438A4D6E">
      <w:pPr>
        <w:spacing w:before="55" w:line="219" w:lineRule="auto"/>
        <w:rPr>
          <w:rFonts w:ascii="宋体" w:hAnsi="宋体" w:eastAsia="宋体" w:cs="宋体"/>
          <w:sz w:val="17"/>
          <w:szCs w:val="17"/>
        </w:rPr>
      </w:pPr>
      <w:r>
        <w:rPr>
          <w:rFonts w:ascii="宋体" w:hAnsi="宋体" w:eastAsia="宋体" w:cs="宋体"/>
          <w:spacing w:val="7"/>
          <w:sz w:val="17"/>
          <w:szCs w:val="17"/>
        </w:rPr>
        <w:t>3.</w:t>
      </w:r>
      <w:r>
        <w:rPr>
          <w:rFonts w:ascii="宋体" w:hAnsi="宋体" w:eastAsia="宋体" w:cs="宋体"/>
          <w:spacing w:val="-25"/>
          <w:sz w:val="17"/>
          <w:szCs w:val="17"/>
        </w:rPr>
        <w:t xml:space="preserve"> </w:t>
      </w:r>
      <w:r>
        <w:rPr>
          <w:rFonts w:ascii="宋体" w:hAnsi="宋体" w:eastAsia="宋体" w:cs="宋体"/>
          <w:spacing w:val="7"/>
          <w:sz w:val="17"/>
          <w:szCs w:val="17"/>
        </w:rPr>
        <w:t>求下列函数的导函数：</w:t>
      </w:r>
    </w:p>
    <w:p w14:paraId="4F786ACB">
      <w:pPr>
        <w:spacing w:before="78" w:line="229" w:lineRule="exact"/>
        <w:ind w:left="250"/>
        <w:rPr>
          <w:rFonts w:ascii="Times New Roman" w:hAnsi="Times New Roman" w:eastAsia="Times New Roman" w:cs="Times New Roman"/>
          <w:sz w:val="17"/>
          <w:szCs w:val="17"/>
        </w:rPr>
      </w:pPr>
      <w:r>
        <w:rPr>
          <w:rFonts w:ascii="Times New Roman" w:hAnsi="Times New Roman" w:eastAsia="Times New Roman" w:cs="Times New Roman"/>
          <w:position w:val="1"/>
          <w:sz w:val="17"/>
          <w:szCs w:val="17"/>
        </w:rPr>
        <w:t>(1)f(x)=3sin</w:t>
      </w:r>
      <w:r>
        <w:rPr>
          <w:rFonts w:ascii="Times New Roman" w:hAnsi="Times New Roman" w:eastAsia="Times New Roman" w:cs="Times New Roman"/>
          <w:spacing w:val="5"/>
          <w:position w:val="1"/>
          <w:sz w:val="17"/>
          <w:szCs w:val="17"/>
        </w:rPr>
        <w:t xml:space="preserve">      </w:t>
      </w:r>
      <w:r>
        <w:rPr>
          <w:rFonts w:ascii="Times New Roman" w:hAnsi="Times New Roman" w:eastAsia="Times New Roman" w:cs="Times New Roman"/>
          <w:position w:val="1"/>
          <w:sz w:val="17"/>
          <w:szCs w:val="17"/>
        </w:rPr>
        <w:t>x+ln</w:t>
      </w:r>
      <w:r>
        <w:rPr>
          <w:rFonts w:ascii="Times New Roman" w:hAnsi="Times New Roman" w:eastAsia="Times New Roman" w:cs="Times New Roman"/>
          <w:spacing w:val="5"/>
          <w:position w:val="1"/>
          <w:sz w:val="17"/>
          <w:szCs w:val="17"/>
        </w:rPr>
        <w:t xml:space="preserve">      </w:t>
      </w:r>
      <w:r>
        <w:rPr>
          <w:rFonts w:ascii="Times New Roman" w:hAnsi="Times New Roman" w:eastAsia="Times New Roman" w:cs="Times New Roman"/>
          <w:position w:val="1"/>
          <w:sz w:val="17"/>
          <w:szCs w:val="17"/>
        </w:rPr>
        <w:t>x-√x;                 (</w:t>
      </w:r>
      <w:r>
        <w:rPr>
          <w:rFonts w:ascii="Times New Roman" w:hAnsi="Times New Roman" w:eastAsia="Times New Roman" w:cs="Times New Roman"/>
          <w:spacing w:val="-1"/>
          <w:position w:val="1"/>
          <w:sz w:val="17"/>
          <w:szCs w:val="17"/>
        </w:rPr>
        <w:t>2)f(x)=xcos           x+x²+3;</w:t>
      </w:r>
    </w:p>
    <w:p w14:paraId="65BB57C2">
      <w:pPr>
        <w:spacing w:before="128" w:line="192" w:lineRule="auto"/>
        <w:ind w:left="260"/>
        <w:rPr>
          <w:rFonts w:ascii="Times New Roman" w:hAnsi="Times New Roman" w:eastAsia="Times New Roman" w:cs="Times New Roman"/>
          <w:sz w:val="17"/>
          <w:szCs w:val="17"/>
        </w:rPr>
      </w:pPr>
      <w:r>
        <w:rPr>
          <w:rFonts w:ascii="Times New Roman" w:hAnsi="Times New Roman" w:eastAsia="Times New Roman" w:cs="Times New Roman"/>
          <w:sz w:val="17"/>
          <w:szCs w:val="17"/>
        </w:rPr>
        <w:t>(3)f(x)=(x²+7x-5)sin              x;               (4)f(x</w:t>
      </w:r>
      <w:r>
        <w:rPr>
          <w:rFonts w:ascii="Times New Roman" w:hAnsi="Times New Roman" w:eastAsia="Times New Roman" w:cs="Times New Roman"/>
          <w:spacing w:val="-1"/>
          <w:sz w:val="17"/>
          <w:szCs w:val="17"/>
        </w:rPr>
        <w:t>)=x²(3tan       x+2sec        x);</w:t>
      </w:r>
    </w:p>
    <w:p w14:paraId="71229CBF">
      <w:pPr>
        <w:spacing w:before="99"/>
        <w:ind w:left="230"/>
        <w:rPr>
          <w:sz w:val="17"/>
          <w:szCs w:val="17"/>
        </w:rPr>
      </w:pPr>
      <w:r>
        <w:rPr>
          <w:rFonts w:ascii="宋体" w:hAnsi="宋体" w:eastAsia="宋体" w:cs="宋体"/>
          <w:position w:val="-20"/>
          <w:sz w:val="17"/>
          <w:szCs w:val="17"/>
        </w:rPr>
        <w:drawing>
          <wp:inline distT="0" distB="0" distL="0" distR="0">
            <wp:extent cx="1479550" cy="304165"/>
            <wp:effectExtent l="0" t="0" r="13970" b="635"/>
            <wp:docPr id="2444" name="IM 2444"/>
            <wp:cNvGraphicFramePr/>
            <a:graphic xmlns:a="http://schemas.openxmlformats.org/drawingml/2006/main">
              <a:graphicData uri="http://schemas.openxmlformats.org/drawingml/2006/picture">
                <pic:pic xmlns:pic="http://schemas.openxmlformats.org/drawingml/2006/picture">
                  <pic:nvPicPr>
                    <pic:cNvPr id="2444" name="IM 2444"/>
                    <pic:cNvPicPr/>
                  </pic:nvPicPr>
                  <pic:blipFill>
                    <a:blip r:embed="rId1437"/>
                    <a:stretch>
                      <a:fillRect/>
                    </a:stretch>
                  </pic:blipFill>
                  <pic:spPr>
                    <a:xfrm>
                      <a:off x="0" y="0"/>
                      <a:ext cx="1479581" cy="304778"/>
                    </a:xfrm>
                    <a:prstGeom prst="rect">
                      <a:avLst/>
                    </a:prstGeom>
                  </pic:spPr>
                </pic:pic>
              </a:graphicData>
            </a:graphic>
          </wp:inline>
        </w:drawing>
      </w:r>
      <w:r>
        <w:rPr>
          <w:rFonts w:ascii="宋体" w:hAnsi="宋体" w:eastAsia="宋体" w:cs="宋体"/>
          <w:spacing w:val="9"/>
          <w:sz w:val="17"/>
          <w:szCs w:val="17"/>
        </w:rPr>
        <w:t xml:space="preserve">     </w:t>
      </w:r>
      <w:r>
        <w:rPr>
          <w:rFonts w:ascii="宋体" w:hAnsi="宋体" w:eastAsia="宋体" w:cs="宋体"/>
          <w:spacing w:val="-13"/>
          <w:sz w:val="17"/>
          <w:szCs w:val="17"/>
        </w:rPr>
        <w:t>(6)</w:t>
      </w:r>
      <w:r>
        <w:rPr>
          <w:rFonts w:ascii="宋体" w:hAnsi="宋体" w:eastAsia="宋体" w:cs="宋体"/>
          <w:spacing w:val="17"/>
          <w:sz w:val="17"/>
          <w:szCs w:val="17"/>
        </w:rPr>
        <w:t xml:space="preserve"> </w:t>
      </w:r>
      <w:r>
        <w:rPr>
          <w:position w:val="-22"/>
          <w:sz w:val="17"/>
          <w:szCs w:val="17"/>
        </w:rPr>
        <w:drawing>
          <wp:inline distT="0" distB="0" distL="0" distR="0">
            <wp:extent cx="977900" cy="329565"/>
            <wp:effectExtent l="0" t="0" r="12700" b="5080"/>
            <wp:docPr id="2446" name="IM 2446"/>
            <wp:cNvGraphicFramePr/>
            <a:graphic xmlns:a="http://schemas.openxmlformats.org/drawingml/2006/main">
              <a:graphicData uri="http://schemas.openxmlformats.org/drawingml/2006/picture">
                <pic:pic xmlns:pic="http://schemas.openxmlformats.org/drawingml/2006/picture">
                  <pic:nvPicPr>
                    <pic:cNvPr id="2446" name="IM 2446"/>
                    <pic:cNvPicPr/>
                  </pic:nvPicPr>
                  <pic:blipFill>
                    <a:blip r:embed="rId1438"/>
                    <a:stretch>
                      <a:fillRect/>
                    </a:stretch>
                  </pic:blipFill>
                  <pic:spPr>
                    <a:xfrm>
                      <a:off x="0" y="0"/>
                      <a:ext cx="977926" cy="330168"/>
                    </a:xfrm>
                    <a:prstGeom prst="rect">
                      <a:avLst/>
                    </a:prstGeom>
                  </pic:spPr>
                </pic:pic>
              </a:graphicData>
            </a:graphic>
          </wp:inline>
        </w:drawing>
      </w:r>
    </w:p>
    <w:p w14:paraId="0EDAF6F7">
      <w:pPr>
        <w:spacing w:before="100"/>
        <w:ind w:left="250"/>
        <w:rPr>
          <w:sz w:val="17"/>
          <w:szCs w:val="17"/>
        </w:rPr>
      </w:pPr>
      <w:r>
        <w:rPr>
          <w:rFonts w:ascii="宋体" w:hAnsi="宋体" w:eastAsia="宋体" w:cs="宋体"/>
          <w:spacing w:val="-13"/>
          <w:sz w:val="17"/>
          <w:szCs w:val="17"/>
        </w:rPr>
        <w:t>(7)</w:t>
      </w:r>
      <w:r>
        <w:rPr>
          <w:rFonts w:ascii="宋体" w:hAnsi="宋体" w:eastAsia="宋体" w:cs="宋体"/>
          <w:spacing w:val="20"/>
          <w:sz w:val="17"/>
          <w:szCs w:val="17"/>
        </w:rPr>
        <w:t xml:space="preserve"> </w:t>
      </w:r>
      <w:r>
        <w:rPr>
          <w:position w:val="-14"/>
          <w:sz w:val="17"/>
          <w:szCs w:val="17"/>
        </w:rPr>
        <w:drawing>
          <wp:inline distT="0" distB="0" distL="0" distR="0">
            <wp:extent cx="742315" cy="266065"/>
            <wp:effectExtent l="0" t="0" r="4445" b="8890"/>
            <wp:docPr id="2448" name="IM 2448"/>
            <wp:cNvGraphicFramePr/>
            <a:graphic xmlns:a="http://schemas.openxmlformats.org/drawingml/2006/main">
              <a:graphicData uri="http://schemas.openxmlformats.org/drawingml/2006/picture">
                <pic:pic xmlns:pic="http://schemas.openxmlformats.org/drawingml/2006/picture">
                  <pic:nvPicPr>
                    <pic:cNvPr id="2448" name="IM 2448"/>
                    <pic:cNvPicPr/>
                  </pic:nvPicPr>
                  <pic:blipFill>
                    <a:blip r:embed="rId1439"/>
                    <a:stretch>
                      <a:fillRect/>
                    </a:stretch>
                  </pic:blipFill>
                  <pic:spPr>
                    <a:xfrm>
                      <a:off x="0" y="0"/>
                      <a:ext cx="742940" cy="266646"/>
                    </a:xfrm>
                    <a:prstGeom prst="rect">
                      <a:avLst/>
                    </a:prstGeom>
                  </pic:spPr>
                </pic:pic>
              </a:graphicData>
            </a:graphic>
          </wp:inline>
        </w:drawing>
      </w:r>
      <w:r>
        <w:rPr>
          <w:rFonts w:ascii="宋体" w:hAnsi="宋体" w:eastAsia="宋体" w:cs="宋体"/>
          <w:spacing w:val="1"/>
          <w:sz w:val="17"/>
          <w:szCs w:val="17"/>
        </w:rPr>
        <w:t xml:space="preserve">               </w:t>
      </w:r>
      <w:r>
        <w:rPr>
          <w:rFonts w:ascii="宋体" w:hAnsi="宋体" w:eastAsia="宋体" w:cs="宋体"/>
          <w:spacing w:val="-13"/>
          <w:sz w:val="17"/>
          <w:szCs w:val="17"/>
        </w:rPr>
        <w:t>(8)</w:t>
      </w:r>
      <w:r>
        <w:rPr>
          <w:rFonts w:ascii="宋体" w:hAnsi="宋体" w:eastAsia="宋体" w:cs="宋体"/>
          <w:spacing w:val="16"/>
          <w:sz w:val="17"/>
          <w:szCs w:val="17"/>
        </w:rPr>
        <w:t xml:space="preserve"> </w:t>
      </w:r>
      <w:r>
        <w:rPr>
          <w:position w:val="-20"/>
          <w:sz w:val="17"/>
          <w:szCs w:val="17"/>
        </w:rPr>
        <w:drawing>
          <wp:inline distT="0" distB="0" distL="0" distR="0">
            <wp:extent cx="977900" cy="310515"/>
            <wp:effectExtent l="0" t="0" r="12700" b="9525"/>
            <wp:docPr id="2450" name="IM 2450"/>
            <wp:cNvGraphicFramePr/>
            <a:graphic xmlns:a="http://schemas.openxmlformats.org/drawingml/2006/main">
              <a:graphicData uri="http://schemas.openxmlformats.org/drawingml/2006/picture">
                <pic:pic xmlns:pic="http://schemas.openxmlformats.org/drawingml/2006/picture">
                  <pic:nvPicPr>
                    <pic:cNvPr id="2450" name="IM 2450"/>
                    <pic:cNvPicPr/>
                  </pic:nvPicPr>
                  <pic:blipFill>
                    <a:blip r:embed="rId1440"/>
                    <a:stretch>
                      <a:fillRect/>
                    </a:stretch>
                  </pic:blipFill>
                  <pic:spPr>
                    <a:xfrm>
                      <a:off x="0" y="0"/>
                      <a:ext cx="977926" cy="311148"/>
                    </a:xfrm>
                    <a:prstGeom prst="rect">
                      <a:avLst/>
                    </a:prstGeom>
                  </pic:spPr>
                </pic:pic>
              </a:graphicData>
            </a:graphic>
          </wp:inline>
        </w:drawing>
      </w:r>
    </w:p>
    <w:p w14:paraId="74180881">
      <w:pPr>
        <w:spacing w:before="80"/>
        <w:ind w:left="250"/>
        <w:rPr>
          <w:sz w:val="17"/>
          <w:szCs w:val="17"/>
        </w:rPr>
      </w:pPr>
      <w:r>
        <w:rPr>
          <w:rFonts w:ascii="宋体" w:hAnsi="宋体" w:eastAsia="宋体" w:cs="宋体"/>
          <w:spacing w:val="-11"/>
          <w:sz w:val="17"/>
          <w:szCs w:val="17"/>
        </w:rPr>
        <w:t>(9)</w:t>
      </w:r>
      <w:r>
        <w:rPr>
          <w:rFonts w:ascii="宋体" w:hAnsi="宋体" w:eastAsia="宋体" w:cs="宋体"/>
          <w:spacing w:val="19"/>
          <w:sz w:val="17"/>
          <w:szCs w:val="17"/>
        </w:rPr>
        <w:t xml:space="preserve"> </w:t>
      </w:r>
      <w:r>
        <w:rPr>
          <w:position w:val="-13"/>
          <w:sz w:val="17"/>
          <w:szCs w:val="17"/>
        </w:rPr>
        <w:drawing>
          <wp:inline distT="0" distB="0" distL="0" distR="0">
            <wp:extent cx="780415" cy="278765"/>
            <wp:effectExtent l="0" t="0" r="12065" b="10795"/>
            <wp:docPr id="2452" name="IM 2452"/>
            <wp:cNvGraphicFramePr/>
            <a:graphic xmlns:a="http://schemas.openxmlformats.org/drawingml/2006/main">
              <a:graphicData uri="http://schemas.openxmlformats.org/drawingml/2006/picture">
                <pic:pic xmlns:pic="http://schemas.openxmlformats.org/drawingml/2006/picture">
                  <pic:nvPicPr>
                    <pic:cNvPr id="2452" name="IM 2452"/>
                    <pic:cNvPicPr/>
                  </pic:nvPicPr>
                  <pic:blipFill>
                    <a:blip r:embed="rId1441"/>
                    <a:stretch>
                      <a:fillRect/>
                    </a:stretch>
                  </pic:blipFill>
                  <pic:spPr>
                    <a:xfrm>
                      <a:off x="0" y="0"/>
                      <a:ext cx="781045" cy="279387"/>
                    </a:xfrm>
                    <a:prstGeom prst="rect">
                      <a:avLst/>
                    </a:prstGeom>
                  </pic:spPr>
                </pic:pic>
              </a:graphicData>
            </a:graphic>
          </wp:inline>
        </w:drawing>
      </w:r>
      <w:r>
        <w:rPr>
          <w:rFonts w:ascii="宋体" w:hAnsi="宋体" w:eastAsia="宋体" w:cs="宋体"/>
          <w:spacing w:val="3"/>
          <w:sz w:val="17"/>
          <w:szCs w:val="17"/>
        </w:rPr>
        <w:t xml:space="preserve">              </w:t>
      </w:r>
      <w:r>
        <w:rPr>
          <w:rFonts w:ascii="宋体" w:hAnsi="宋体" w:eastAsia="宋体" w:cs="宋体"/>
          <w:spacing w:val="-11"/>
          <w:sz w:val="17"/>
          <w:szCs w:val="17"/>
        </w:rPr>
        <w:t>(10)</w:t>
      </w:r>
      <w:r>
        <w:rPr>
          <w:rFonts w:ascii="宋体" w:hAnsi="宋体" w:eastAsia="宋体" w:cs="宋体"/>
          <w:spacing w:val="19"/>
          <w:sz w:val="17"/>
          <w:szCs w:val="17"/>
        </w:rPr>
        <w:t xml:space="preserve"> </w:t>
      </w:r>
      <w:r>
        <w:rPr>
          <w:position w:val="-13"/>
          <w:sz w:val="17"/>
          <w:szCs w:val="17"/>
        </w:rPr>
        <w:drawing>
          <wp:inline distT="0" distB="0" distL="0" distR="0">
            <wp:extent cx="958215" cy="253365"/>
            <wp:effectExtent l="0" t="0" r="1905" b="5715"/>
            <wp:docPr id="2454" name="IM 2454"/>
            <wp:cNvGraphicFramePr/>
            <a:graphic xmlns:a="http://schemas.openxmlformats.org/drawingml/2006/main">
              <a:graphicData uri="http://schemas.openxmlformats.org/drawingml/2006/picture">
                <pic:pic xmlns:pic="http://schemas.openxmlformats.org/drawingml/2006/picture">
                  <pic:nvPicPr>
                    <pic:cNvPr id="2454" name="IM 2454"/>
                    <pic:cNvPicPr/>
                  </pic:nvPicPr>
                  <pic:blipFill>
                    <a:blip r:embed="rId1442"/>
                    <a:stretch>
                      <a:fillRect/>
                    </a:stretch>
                  </pic:blipFill>
                  <pic:spPr>
                    <a:xfrm>
                      <a:off x="0" y="0"/>
                      <a:ext cx="958844" cy="253997"/>
                    </a:xfrm>
                    <a:prstGeom prst="rect">
                      <a:avLst/>
                    </a:prstGeom>
                  </pic:spPr>
                </pic:pic>
              </a:graphicData>
            </a:graphic>
          </wp:inline>
        </w:drawing>
      </w:r>
    </w:p>
    <w:p w14:paraId="5BAEA9EE">
      <w:pPr>
        <w:spacing w:before="154" w:line="204" w:lineRule="auto"/>
        <w:ind w:left="260"/>
        <w:rPr>
          <w:rFonts w:ascii="Times New Roman" w:hAnsi="Times New Roman" w:eastAsia="Times New Roman" w:cs="Times New Roman"/>
          <w:sz w:val="17"/>
          <w:szCs w:val="17"/>
        </w:rPr>
      </w:pPr>
      <w:r>
        <w:drawing>
          <wp:anchor distT="0" distB="0" distL="0" distR="0" simplePos="0" relativeHeight="251906048" behindDoc="1" locked="0" layoutInCell="1" allowOverlap="1">
            <wp:simplePos x="0" y="0"/>
            <wp:positionH relativeFrom="column">
              <wp:posOffset>2190750</wp:posOffset>
            </wp:positionH>
            <wp:positionV relativeFrom="paragraph">
              <wp:posOffset>266065</wp:posOffset>
            </wp:positionV>
            <wp:extent cx="730250" cy="266700"/>
            <wp:effectExtent l="0" t="0" r="1270" b="6985"/>
            <wp:wrapNone/>
            <wp:docPr id="2456" name="IM 2456"/>
            <wp:cNvGraphicFramePr/>
            <a:graphic xmlns:a="http://schemas.openxmlformats.org/drawingml/2006/main">
              <a:graphicData uri="http://schemas.openxmlformats.org/drawingml/2006/picture">
                <pic:pic xmlns:pic="http://schemas.openxmlformats.org/drawingml/2006/picture">
                  <pic:nvPicPr>
                    <pic:cNvPr id="2456" name="IM 2456"/>
                    <pic:cNvPicPr/>
                  </pic:nvPicPr>
                  <pic:blipFill>
                    <a:blip r:embed="rId1443"/>
                    <a:stretch>
                      <a:fillRect/>
                    </a:stretch>
                  </pic:blipFill>
                  <pic:spPr>
                    <a:xfrm>
                      <a:off x="0" y="0"/>
                      <a:ext cx="730219" cy="266738"/>
                    </a:xfrm>
                    <a:prstGeom prst="rect">
                      <a:avLst/>
                    </a:prstGeom>
                  </pic:spPr>
                </pic:pic>
              </a:graphicData>
            </a:graphic>
          </wp:anchor>
        </w:drawing>
      </w:r>
      <w:r>
        <w:rPr>
          <w:rFonts w:ascii="Times New Roman" w:hAnsi="Times New Roman" w:eastAsia="Times New Roman" w:cs="Times New Roman"/>
          <w:sz w:val="17"/>
          <w:szCs w:val="17"/>
        </w:rPr>
        <w:t xml:space="preserve">(11)f(x)=(e*+log₃x)arcsin            x;         </w:t>
      </w:r>
      <w:r>
        <w:rPr>
          <w:rFonts w:ascii="Times New Roman" w:hAnsi="Times New Roman" w:eastAsia="Times New Roman" w:cs="Times New Roman"/>
          <w:position w:val="1"/>
          <w:sz w:val="17"/>
          <w:szCs w:val="17"/>
        </w:rPr>
        <w:t xml:space="preserve">(12)f(x)=(cscx-3In         x)x²sh   </w:t>
      </w:r>
      <w:r>
        <w:rPr>
          <w:rFonts w:ascii="Times New Roman" w:hAnsi="Times New Roman" w:eastAsia="Times New Roman" w:cs="Times New Roman"/>
          <w:spacing w:val="-1"/>
          <w:position w:val="1"/>
          <w:sz w:val="17"/>
          <w:szCs w:val="17"/>
        </w:rPr>
        <w:t xml:space="preserve">     x;</w:t>
      </w:r>
    </w:p>
    <w:p w14:paraId="7ED823B9">
      <w:pPr>
        <w:spacing w:before="120"/>
        <w:ind w:left="260"/>
        <w:rPr>
          <w:rFonts w:ascii="宋体" w:hAnsi="宋体" w:eastAsia="宋体" w:cs="宋体"/>
          <w:sz w:val="17"/>
          <w:szCs w:val="17"/>
        </w:rPr>
      </w:pPr>
      <w:r>
        <w:rPr>
          <w:rFonts w:ascii="宋体" w:hAnsi="宋体" w:eastAsia="宋体" w:cs="宋体"/>
          <w:spacing w:val="-8"/>
          <w:sz w:val="17"/>
          <w:szCs w:val="17"/>
        </w:rPr>
        <w:t>(13)</w:t>
      </w:r>
      <w:r>
        <w:rPr>
          <w:rFonts w:ascii="宋体" w:hAnsi="宋体" w:eastAsia="宋体" w:cs="宋体"/>
          <w:spacing w:val="11"/>
          <w:sz w:val="17"/>
          <w:szCs w:val="17"/>
        </w:rPr>
        <w:t xml:space="preserve"> </w:t>
      </w:r>
      <w:r>
        <w:rPr>
          <w:position w:val="-13"/>
          <w:sz w:val="17"/>
          <w:szCs w:val="17"/>
        </w:rPr>
        <w:drawing>
          <wp:inline distT="0" distB="0" distL="0" distR="0">
            <wp:extent cx="742950" cy="247650"/>
            <wp:effectExtent l="0" t="0" r="3810" b="11430"/>
            <wp:docPr id="2458" name="IM 2458"/>
            <wp:cNvGraphicFramePr/>
            <a:graphic xmlns:a="http://schemas.openxmlformats.org/drawingml/2006/main">
              <a:graphicData uri="http://schemas.openxmlformats.org/drawingml/2006/picture">
                <pic:pic xmlns:pic="http://schemas.openxmlformats.org/drawingml/2006/picture">
                  <pic:nvPicPr>
                    <pic:cNvPr id="2458" name="IM 2458"/>
                    <pic:cNvPicPr/>
                  </pic:nvPicPr>
                  <pic:blipFill>
                    <a:blip r:embed="rId1444"/>
                    <a:stretch>
                      <a:fillRect/>
                    </a:stretch>
                  </pic:blipFill>
                  <pic:spPr>
                    <a:xfrm>
                      <a:off x="0" y="0"/>
                      <a:ext cx="743001" cy="247719"/>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8"/>
          <w:sz w:val="17"/>
          <w:szCs w:val="17"/>
        </w:rPr>
        <w:t>(14)</w:t>
      </w:r>
    </w:p>
    <w:p w14:paraId="20667466">
      <w:pPr>
        <w:spacing w:before="137" w:line="212" w:lineRule="auto"/>
        <w:rPr>
          <w:rFonts w:ascii="宋体" w:hAnsi="宋体" w:eastAsia="宋体" w:cs="宋体"/>
          <w:sz w:val="17"/>
          <w:szCs w:val="17"/>
        </w:rPr>
      </w:pPr>
      <w:r>
        <w:rPr>
          <w:rFonts w:ascii="宋体" w:hAnsi="宋体" w:eastAsia="宋体" w:cs="宋体"/>
          <w:spacing w:val="7"/>
          <w:sz w:val="17"/>
          <w:szCs w:val="17"/>
        </w:rPr>
        <w:t>4. 求曲线</w:t>
      </w:r>
      <w:r>
        <w:rPr>
          <w:rFonts w:ascii="Times New Roman" w:hAnsi="Times New Roman" w:eastAsia="Times New Roman" w:cs="Times New Roman"/>
          <w:spacing w:val="7"/>
          <w:sz w:val="17"/>
          <w:szCs w:val="17"/>
        </w:rPr>
        <w:t>y=</w:t>
      </w:r>
      <w:r>
        <w:rPr>
          <w:rFonts w:ascii="Times New Roman" w:hAnsi="Times New Roman" w:eastAsia="Times New Roman" w:cs="Times New Roman"/>
          <w:sz w:val="17"/>
          <w:szCs w:val="17"/>
        </w:rPr>
        <w:t>Inx</w:t>
      </w:r>
      <w:r>
        <w:rPr>
          <w:rFonts w:ascii="Times New Roman" w:hAnsi="Times New Roman" w:eastAsia="Times New Roman" w:cs="Times New Roman"/>
          <w:spacing w:val="7"/>
          <w:sz w:val="17"/>
          <w:szCs w:val="17"/>
        </w:rPr>
        <w:t xml:space="preserve">   </w:t>
      </w:r>
      <w:r>
        <w:rPr>
          <w:rFonts w:ascii="宋体" w:hAnsi="宋体" w:eastAsia="宋体" w:cs="宋体"/>
          <w:spacing w:val="7"/>
          <w:sz w:val="17"/>
          <w:szCs w:val="17"/>
        </w:rPr>
        <w:t>在</w:t>
      </w:r>
      <w:r>
        <w:rPr>
          <w:rFonts w:ascii="宋体" w:hAnsi="宋体" w:eastAsia="宋体" w:cs="宋体"/>
          <w:spacing w:val="-34"/>
          <w:sz w:val="17"/>
          <w:szCs w:val="17"/>
        </w:rPr>
        <w:t xml:space="preserve"> </w:t>
      </w:r>
      <w:r>
        <w:rPr>
          <w:rFonts w:ascii="Times New Roman" w:hAnsi="Times New Roman" w:eastAsia="Times New Roman" w:cs="Times New Roman"/>
          <w:spacing w:val="7"/>
          <w:sz w:val="17"/>
          <w:szCs w:val="17"/>
        </w:rPr>
        <w:t xml:space="preserve">(e,1)   </w:t>
      </w:r>
      <w:r>
        <w:rPr>
          <w:rFonts w:ascii="宋体" w:hAnsi="宋体" w:eastAsia="宋体" w:cs="宋体"/>
          <w:spacing w:val="7"/>
          <w:sz w:val="17"/>
          <w:szCs w:val="17"/>
        </w:rPr>
        <w:t>处的切线方程和法线方程.</w:t>
      </w:r>
    </w:p>
    <w:p w14:paraId="0CE861D8">
      <w:pPr>
        <w:spacing w:before="85" w:line="212" w:lineRule="auto"/>
        <w:ind w:left="20"/>
        <w:rPr>
          <w:rFonts w:ascii="宋体" w:hAnsi="宋体" w:eastAsia="宋体" w:cs="宋体"/>
          <w:sz w:val="17"/>
          <w:szCs w:val="17"/>
        </w:rPr>
      </w:pPr>
      <w:r>
        <w:rPr>
          <w:rFonts w:ascii="宋体" w:hAnsi="宋体" w:eastAsia="宋体" w:cs="宋体"/>
          <w:spacing w:val="2"/>
          <w:sz w:val="17"/>
          <w:szCs w:val="17"/>
        </w:rPr>
        <w:t>5. 当</w:t>
      </w:r>
      <w:r>
        <w:rPr>
          <w:rFonts w:ascii="宋体" w:hAnsi="宋体" w:eastAsia="宋体" w:cs="宋体"/>
          <w:spacing w:val="-32"/>
          <w:sz w:val="17"/>
          <w:szCs w:val="17"/>
        </w:rPr>
        <w:t xml:space="preserve"> </w:t>
      </w:r>
      <w:r>
        <w:rPr>
          <w:rFonts w:ascii="Times New Roman" w:hAnsi="Times New Roman" w:eastAsia="Times New Roman" w:cs="Times New Roman"/>
          <w:spacing w:val="2"/>
          <w:sz w:val="17"/>
          <w:szCs w:val="17"/>
        </w:rPr>
        <w:t>a</w:t>
      </w:r>
      <w:r>
        <w:rPr>
          <w:rFonts w:ascii="Times New Roman" w:hAnsi="Times New Roman" w:eastAsia="Times New Roman" w:cs="Times New Roman"/>
          <w:spacing w:val="28"/>
          <w:w w:val="101"/>
          <w:sz w:val="17"/>
          <w:szCs w:val="17"/>
        </w:rPr>
        <w:t xml:space="preserve"> </w:t>
      </w:r>
      <w:r>
        <w:rPr>
          <w:rFonts w:ascii="宋体" w:hAnsi="宋体" w:eastAsia="宋体" w:cs="宋体"/>
          <w:spacing w:val="2"/>
          <w:sz w:val="17"/>
          <w:szCs w:val="17"/>
        </w:rPr>
        <w:t>取何值时，直线</w:t>
      </w:r>
      <w:r>
        <w:rPr>
          <w:rFonts w:ascii="Times New Roman" w:hAnsi="Times New Roman" w:eastAsia="Times New Roman" w:cs="Times New Roman"/>
          <w:spacing w:val="2"/>
          <w:sz w:val="17"/>
          <w:szCs w:val="17"/>
        </w:rPr>
        <w:t xml:space="preserve">y=x  </w:t>
      </w:r>
      <w:r>
        <w:rPr>
          <w:rFonts w:ascii="宋体" w:hAnsi="宋体" w:eastAsia="宋体" w:cs="宋体"/>
          <w:spacing w:val="2"/>
          <w:sz w:val="17"/>
          <w:szCs w:val="17"/>
        </w:rPr>
        <w:t>能与曲线</w:t>
      </w:r>
      <w:r>
        <w:rPr>
          <w:rFonts w:ascii="Times New Roman" w:hAnsi="Times New Roman" w:eastAsia="Times New Roman" w:cs="Times New Roman"/>
          <w:spacing w:val="2"/>
          <w:sz w:val="17"/>
          <w:szCs w:val="17"/>
        </w:rPr>
        <w:t>y=</w:t>
      </w:r>
      <w:r>
        <w:rPr>
          <w:rFonts w:ascii="Times New Roman" w:hAnsi="Times New Roman" w:eastAsia="Times New Roman" w:cs="Times New Roman"/>
          <w:sz w:val="17"/>
          <w:szCs w:val="17"/>
        </w:rPr>
        <w:t>log</w:t>
      </w:r>
      <w:r>
        <w:rPr>
          <w:rFonts w:ascii="Times New Roman" w:hAnsi="Times New Roman" w:eastAsia="Times New Roman" w:cs="Times New Roman"/>
          <w:spacing w:val="2"/>
          <w:sz w:val="17"/>
          <w:szCs w:val="17"/>
        </w:rPr>
        <w:t xml:space="preserve">,x   </w:t>
      </w:r>
      <w:r>
        <w:rPr>
          <w:rFonts w:ascii="宋体" w:hAnsi="宋体" w:eastAsia="宋体" w:cs="宋体"/>
          <w:spacing w:val="2"/>
          <w:sz w:val="17"/>
          <w:szCs w:val="17"/>
        </w:rPr>
        <w:t>相切，切点在哪里?</w:t>
      </w:r>
    </w:p>
    <w:p w14:paraId="69FFB016">
      <w:pPr>
        <w:spacing w:before="98"/>
        <w:ind w:left="39"/>
        <w:rPr>
          <w:sz w:val="17"/>
          <w:szCs w:val="17"/>
        </w:rPr>
      </w:pPr>
      <w:r>
        <w:rPr>
          <w:rFonts w:ascii="宋体" w:hAnsi="宋体" w:eastAsia="宋体" w:cs="宋体"/>
          <w:spacing w:val="8"/>
          <w:sz w:val="17"/>
          <w:szCs w:val="17"/>
        </w:rPr>
        <w:t>6.</w:t>
      </w:r>
      <w:r>
        <w:rPr>
          <w:rFonts w:ascii="宋体" w:hAnsi="宋体" w:eastAsia="宋体" w:cs="宋体"/>
          <w:spacing w:val="-33"/>
          <w:sz w:val="17"/>
          <w:szCs w:val="17"/>
        </w:rPr>
        <w:t xml:space="preserve"> </w:t>
      </w:r>
      <w:r>
        <w:rPr>
          <w:rFonts w:ascii="宋体" w:hAnsi="宋体" w:eastAsia="宋体" w:cs="宋体"/>
          <w:spacing w:val="8"/>
          <w:sz w:val="17"/>
          <w:szCs w:val="17"/>
        </w:rPr>
        <w:t>求曲线</w:t>
      </w:r>
      <w:r>
        <w:rPr>
          <w:rFonts w:ascii="Times New Roman" w:hAnsi="Times New Roman" w:eastAsia="Times New Roman" w:cs="Times New Roman"/>
          <w:spacing w:val="8"/>
          <w:sz w:val="17"/>
          <w:szCs w:val="17"/>
        </w:rPr>
        <w:t>y=x"(n</w:t>
      </w:r>
      <w:r>
        <w:rPr>
          <w:rFonts w:ascii="宋体" w:hAnsi="宋体" w:eastAsia="宋体" w:cs="宋体"/>
          <w:spacing w:val="8"/>
          <w:sz w:val="17"/>
          <w:szCs w:val="17"/>
        </w:rPr>
        <w:t>∈</w:t>
      </w:r>
      <w:r>
        <w:rPr>
          <w:rFonts w:ascii="Times New Roman" w:hAnsi="Times New Roman" w:eastAsia="Times New Roman" w:cs="Times New Roman"/>
          <w:spacing w:val="8"/>
          <w:sz w:val="17"/>
          <w:szCs w:val="17"/>
        </w:rPr>
        <w:t xml:space="preserve">N⁺)    </w:t>
      </w:r>
      <w:r>
        <w:rPr>
          <w:rFonts w:ascii="宋体" w:hAnsi="宋体" w:eastAsia="宋体" w:cs="宋体"/>
          <w:spacing w:val="8"/>
          <w:sz w:val="17"/>
          <w:szCs w:val="17"/>
        </w:rPr>
        <w:t>上过点(1,1)的切线与</w:t>
      </w:r>
      <w:r>
        <w:rPr>
          <w:rFonts w:ascii="Times New Roman" w:hAnsi="Times New Roman" w:eastAsia="Times New Roman" w:cs="Times New Roman"/>
          <w:spacing w:val="8"/>
          <w:sz w:val="17"/>
          <w:szCs w:val="17"/>
        </w:rPr>
        <w:t>x</w:t>
      </w:r>
      <w:r>
        <w:rPr>
          <w:rFonts w:ascii="Times New Roman" w:hAnsi="Times New Roman" w:eastAsia="Times New Roman" w:cs="Times New Roman"/>
          <w:spacing w:val="15"/>
          <w:sz w:val="17"/>
          <w:szCs w:val="17"/>
        </w:rPr>
        <w:t xml:space="preserve"> </w:t>
      </w:r>
      <w:r>
        <w:rPr>
          <w:rFonts w:ascii="宋体" w:hAnsi="宋体" w:eastAsia="宋体" w:cs="宋体"/>
          <w:spacing w:val="8"/>
          <w:sz w:val="17"/>
          <w:szCs w:val="17"/>
        </w:rPr>
        <w:t>轴的交点的横坐标</w:t>
      </w:r>
      <w:r>
        <w:rPr>
          <w:rFonts w:ascii="Times New Roman" w:hAnsi="Times New Roman" w:eastAsia="Times New Roman" w:cs="Times New Roman"/>
          <w:spacing w:val="8"/>
          <w:sz w:val="17"/>
          <w:szCs w:val="17"/>
        </w:rPr>
        <w:t xml:space="preserve">x,   </w:t>
      </w:r>
      <w:r>
        <w:rPr>
          <w:rFonts w:ascii="宋体" w:hAnsi="宋体" w:eastAsia="宋体" w:cs="宋体"/>
          <w:spacing w:val="8"/>
          <w:sz w:val="17"/>
          <w:szCs w:val="17"/>
        </w:rPr>
        <w:t>并求出极限</w:t>
      </w:r>
      <w:r>
        <w:rPr>
          <w:position w:val="-11"/>
          <w:sz w:val="17"/>
          <w:szCs w:val="17"/>
        </w:rPr>
        <w:drawing>
          <wp:inline distT="0" distB="0" distL="0" distR="0">
            <wp:extent cx="482600" cy="183515"/>
            <wp:effectExtent l="0" t="0" r="5080" b="14605"/>
            <wp:docPr id="2460" name="IM 2460"/>
            <wp:cNvGraphicFramePr/>
            <a:graphic xmlns:a="http://schemas.openxmlformats.org/drawingml/2006/main">
              <a:graphicData uri="http://schemas.openxmlformats.org/drawingml/2006/picture">
                <pic:pic xmlns:pic="http://schemas.openxmlformats.org/drawingml/2006/picture">
                  <pic:nvPicPr>
                    <pic:cNvPr id="2460" name="IM 2460"/>
                    <pic:cNvPicPr/>
                  </pic:nvPicPr>
                  <pic:blipFill>
                    <a:blip r:embed="rId1445"/>
                    <a:stretch>
                      <a:fillRect/>
                    </a:stretch>
                  </pic:blipFill>
                  <pic:spPr>
                    <a:xfrm>
                      <a:off x="0" y="0"/>
                      <a:ext cx="483075" cy="184104"/>
                    </a:xfrm>
                    <a:prstGeom prst="rect">
                      <a:avLst/>
                    </a:prstGeom>
                  </pic:spPr>
                </pic:pic>
              </a:graphicData>
            </a:graphic>
          </wp:inline>
        </w:drawing>
      </w:r>
    </w:p>
    <w:p w14:paraId="22FED75D">
      <w:pPr>
        <w:spacing w:before="87" w:line="212" w:lineRule="auto"/>
        <w:ind w:left="20"/>
        <w:rPr>
          <w:rFonts w:ascii="宋体" w:hAnsi="宋体" w:eastAsia="宋体" w:cs="宋体"/>
          <w:sz w:val="17"/>
          <w:szCs w:val="17"/>
        </w:rPr>
      </w:pPr>
      <w:r>
        <w:rPr>
          <w:rFonts w:ascii="宋体" w:hAnsi="宋体" w:eastAsia="宋体" w:cs="宋体"/>
          <w:spacing w:val="6"/>
          <w:sz w:val="17"/>
          <w:szCs w:val="17"/>
        </w:rPr>
        <w:t>7.</w:t>
      </w:r>
      <w:r>
        <w:rPr>
          <w:rFonts w:ascii="宋体" w:hAnsi="宋体" w:eastAsia="宋体" w:cs="宋体"/>
          <w:spacing w:val="-9"/>
          <w:sz w:val="17"/>
          <w:szCs w:val="17"/>
        </w:rPr>
        <w:t xml:space="preserve"> </w:t>
      </w:r>
      <w:r>
        <w:rPr>
          <w:rFonts w:ascii="宋体" w:hAnsi="宋体" w:eastAsia="宋体" w:cs="宋体"/>
          <w:spacing w:val="6"/>
          <w:sz w:val="17"/>
          <w:szCs w:val="17"/>
        </w:rPr>
        <w:t>对于抛物线</w:t>
      </w:r>
      <w:r>
        <w:rPr>
          <w:rFonts w:ascii="Times New Roman" w:hAnsi="Times New Roman" w:eastAsia="Times New Roman" w:cs="Times New Roman"/>
          <w:spacing w:val="6"/>
          <w:sz w:val="17"/>
          <w:szCs w:val="17"/>
        </w:rPr>
        <w:t>y=</w:t>
      </w:r>
      <w:r>
        <w:rPr>
          <w:rFonts w:ascii="Times New Roman" w:hAnsi="Times New Roman" w:eastAsia="Times New Roman" w:cs="Times New Roman"/>
          <w:sz w:val="17"/>
          <w:szCs w:val="17"/>
        </w:rPr>
        <w:t>ax</w:t>
      </w:r>
      <w:r>
        <w:rPr>
          <w:rFonts w:ascii="Times New Roman" w:hAnsi="Times New Roman" w:eastAsia="Times New Roman" w:cs="Times New Roman"/>
          <w:spacing w:val="6"/>
          <w:sz w:val="17"/>
          <w:szCs w:val="17"/>
        </w:rPr>
        <w:t>²+</w:t>
      </w:r>
      <w:r>
        <w:rPr>
          <w:rFonts w:ascii="Times New Roman" w:hAnsi="Times New Roman" w:eastAsia="Times New Roman" w:cs="Times New Roman"/>
          <w:sz w:val="17"/>
          <w:szCs w:val="17"/>
        </w:rPr>
        <w:t>bx</w:t>
      </w:r>
      <w:r>
        <w:rPr>
          <w:rFonts w:ascii="Times New Roman" w:hAnsi="Times New Roman" w:eastAsia="Times New Roman" w:cs="Times New Roman"/>
          <w:spacing w:val="6"/>
          <w:sz w:val="17"/>
          <w:szCs w:val="17"/>
        </w:rPr>
        <w:t xml:space="preserve">+c,   </w:t>
      </w:r>
      <w:r>
        <w:rPr>
          <w:rFonts w:ascii="宋体" w:hAnsi="宋体" w:eastAsia="宋体" w:cs="宋体"/>
          <w:spacing w:val="6"/>
          <w:sz w:val="17"/>
          <w:szCs w:val="17"/>
        </w:rPr>
        <w:t>设集合</w:t>
      </w:r>
    </w:p>
    <w:p w14:paraId="0338924C">
      <w:pPr>
        <w:spacing w:before="106" w:line="215" w:lineRule="auto"/>
        <w:ind w:left="609"/>
        <w:rPr>
          <w:rFonts w:ascii="宋体" w:hAnsi="宋体" w:eastAsia="宋体" w:cs="宋体"/>
          <w:sz w:val="17"/>
          <w:szCs w:val="17"/>
        </w:rPr>
      </w:pPr>
      <w:r>
        <w:rPr>
          <w:rFonts w:ascii="宋体" w:hAnsi="宋体" w:eastAsia="宋体" w:cs="宋体"/>
          <w:spacing w:val="2"/>
          <w:sz w:val="17"/>
          <w:szCs w:val="17"/>
        </w:rPr>
        <w:t>S</w:t>
      </w:r>
      <w:r>
        <w:rPr>
          <w:rFonts w:ascii="Calibri" w:hAnsi="Calibri" w:eastAsia="Calibri" w:cs="Calibri"/>
          <w:spacing w:val="2"/>
          <w:sz w:val="17"/>
          <w:szCs w:val="17"/>
        </w:rPr>
        <w:t>₁</w:t>
      </w:r>
      <w:r>
        <w:rPr>
          <w:rFonts w:ascii="宋体" w:hAnsi="宋体" w:eastAsia="宋体" w:cs="宋体"/>
          <w:spacing w:val="2"/>
          <w:sz w:val="17"/>
          <w:szCs w:val="17"/>
        </w:rPr>
        <w:t>=I(x,y)</w:t>
      </w:r>
      <w:r>
        <w:rPr>
          <w:rFonts w:ascii="宋体" w:hAnsi="宋体" w:eastAsia="宋体" w:cs="宋体"/>
          <w:spacing w:val="-36"/>
          <w:sz w:val="17"/>
          <w:szCs w:val="17"/>
        </w:rPr>
        <w:t xml:space="preserve"> </w:t>
      </w:r>
      <w:r>
        <w:rPr>
          <w:rFonts w:ascii="宋体" w:hAnsi="宋体" w:eastAsia="宋体" w:cs="宋体"/>
          <w:spacing w:val="2"/>
          <w:sz w:val="17"/>
          <w:szCs w:val="17"/>
        </w:rPr>
        <w:t>|</w:t>
      </w:r>
      <w:r>
        <w:rPr>
          <w:rFonts w:ascii="宋体" w:hAnsi="宋体" w:eastAsia="宋体" w:cs="宋体"/>
          <w:spacing w:val="76"/>
          <w:sz w:val="17"/>
          <w:szCs w:val="17"/>
        </w:rPr>
        <w:t xml:space="preserve"> </w:t>
      </w:r>
      <w:r>
        <w:rPr>
          <w:rFonts w:ascii="宋体" w:hAnsi="宋体" w:eastAsia="宋体" w:cs="宋体"/>
          <w:spacing w:val="2"/>
          <w:sz w:val="17"/>
          <w:szCs w:val="17"/>
        </w:rPr>
        <w:t>过(x,y)</w:t>
      </w:r>
      <w:r>
        <w:rPr>
          <w:rFonts w:ascii="宋体" w:hAnsi="宋体" w:eastAsia="宋体" w:cs="宋体"/>
          <w:spacing w:val="-24"/>
          <w:sz w:val="17"/>
          <w:szCs w:val="17"/>
        </w:rPr>
        <w:t xml:space="preserve"> </w:t>
      </w:r>
      <w:r>
        <w:rPr>
          <w:rFonts w:ascii="宋体" w:hAnsi="宋体" w:eastAsia="宋体" w:cs="宋体"/>
          <w:spacing w:val="2"/>
          <w:sz w:val="17"/>
          <w:szCs w:val="17"/>
        </w:rPr>
        <w:t>可以作该抛物线的两条切线</w:t>
      </w:r>
      <w:r>
        <w:rPr>
          <w:rFonts w:ascii="宋体" w:hAnsi="宋体" w:eastAsia="宋体" w:cs="宋体"/>
          <w:spacing w:val="-29"/>
          <w:sz w:val="17"/>
          <w:szCs w:val="17"/>
        </w:rPr>
        <w:t xml:space="preserve"> </w:t>
      </w:r>
      <w:r>
        <w:rPr>
          <w:rFonts w:ascii="宋体" w:hAnsi="宋体" w:eastAsia="宋体" w:cs="宋体"/>
          <w:spacing w:val="2"/>
          <w:sz w:val="17"/>
          <w:szCs w:val="17"/>
        </w:rPr>
        <w:t>|</w:t>
      </w:r>
      <w:r>
        <w:rPr>
          <w:rFonts w:ascii="宋体" w:hAnsi="宋体" w:eastAsia="宋体" w:cs="宋体"/>
          <w:spacing w:val="-36"/>
          <w:sz w:val="17"/>
          <w:szCs w:val="17"/>
        </w:rPr>
        <w:t xml:space="preserve"> </w:t>
      </w:r>
      <w:r>
        <w:rPr>
          <w:rFonts w:ascii="宋体" w:hAnsi="宋体" w:eastAsia="宋体" w:cs="宋体"/>
          <w:spacing w:val="2"/>
          <w:sz w:val="17"/>
          <w:szCs w:val="17"/>
        </w:rPr>
        <w:t>;</w:t>
      </w:r>
    </w:p>
    <w:p w14:paraId="726FF4ED">
      <w:pPr>
        <w:spacing w:before="91" w:line="212" w:lineRule="auto"/>
        <w:ind w:left="620"/>
        <w:rPr>
          <w:rFonts w:ascii="宋体" w:hAnsi="宋体" w:eastAsia="宋体" w:cs="宋体"/>
          <w:sz w:val="17"/>
          <w:szCs w:val="17"/>
        </w:rPr>
      </w:pPr>
      <w:r>
        <w:rPr>
          <w:rFonts w:ascii="Times New Roman" w:hAnsi="Times New Roman" w:eastAsia="Times New Roman" w:cs="Times New Roman"/>
          <w:spacing w:val="2"/>
          <w:sz w:val="17"/>
          <w:szCs w:val="17"/>
        </w:rPr>
        <w:t xml:space="preserve">S₂=I(x,y)|       </w:t>
      </w:r>
      <w:r>
        <w:rPr>
          <w:rFonts w:ascii="宋体" w:hAnsi="宋体" w:eastAsia="宋体" w:cs="宋体"/>
          <w:spacing w:val="2"/>
          <w:sz w:val="17"/>
          <w:szCs w:val="17"/>
        </w:rPr>
        <w:t>过</w:t>
      </w:r>
      <w:r>
        <w:rPr>
          <w:rFonts w:ascii="宋体" w:hAnsi="宋体" w:eastAsia="宋体" w:cs="宋体"/>
          <w:spacing w:val="-48"/>
          <w:sz w:val="17"/>
          <w:szCs w:val="17"/>
        </w:rPr>
        <w:t xml:space="preserve"> </w:t>
      </w:r>
      <w:r>
        <w:rPr>
          <w:rFonts w:ascii="Times New Roman" w:hAnsi="Times New Roman" w:eastAsia="Times New Roman" w:cs="Times New Roman"/>
          <w:spacing w:val="2"/>
          <w:sz w:val="17"/>
          <w:szCs w:val="17"/>
        </w:rPr>
        <w:t xml:space="preserve">(x,y)   </w:t>
      </w:r>
      <w:r>
        <w:rPr>
          <w:rFonts w:ascii="宋体" w:hAnsi="宋体" w:eastAsia="宋体" w:cs="宋体"/>
          <w:spacing w:val="2"/>
          <w:sz w:val="17"/>
          <w:szCs w:val="17"/>
        </w:rPr>
        <w:t>只</w:t>
      </w:r>
      <w:r>
        <w:rPr>
          <w:rFonts w:ascii="宋体" w:hAnsi="宋体" w:eastAsia="宋体" w:cs="宋体"/>
          <w:spacing w:val="1"/>
          <w:sz w:val="17"/>
          <w:szCs w:val="17"/>
        </w:rPr>
        <w:t>可以作该抛物线的一条切线卜；</w:t>
      </w:r>
    </w:p>
    <w:p w14:paraId="7CC87738">
      <w:pPr>
        <w:spacing w:before="86" w:line="324" w:lineRule="auto"/>
        <w:ind w:left="279" w:right="3893" w:firstLine="350"/>
        <w:rPr>
          <w:rFonts w:ascii="宋体" w:hAnsi="宋体" w:eastAsia="宋体" w:cs="宋体"/>
          <w:sz w:val="17"/>
          <w:szCs w:val="17"/>
        </w:rPr>
      </w:pPr>
      <w:r>
        <w:rPr>
          <w:rFonts w:ascii="宋体" w:hAnsi="宋体" w:eastAsia="宋体" w:cs="宋体"/>
          <w:spacing w:val="5"/>
          <w:sz w:val="17"/>
          <w:szCs w:val="17"/>
        </w:rPr>
        <w:t>S</w:t>
      </w:r>
      <w:r>
        <w:rPr>
          <w:rFonts w:ascii="Calibri" w:hAnsi="Calibri" w:eastAsia="Calibri" w:cs="Calibri"/>
          <w:spacing w:val="5"/>
          <w:sz w:val="17"/>
          <w:szCs w:val="17"/>
        </w:rPr>
        <w:t>₃</w:t>
      </w:r>
      <w:r>
        <w:rPr>
          <w:rFonts w:ascii="宋体" w:hAnsi="宋体" w:eastAsia="宋体" w:cs="宋体"/>
          <w:spacing w:val="5"/>
          <w:sz w:val="17"/>
          <w:szCs w:val="17"/>
        </w:rPr>
        <w:t>=|</w:t>
      </w:r>
      <w:r>
        <w:rPr>
          <w:rFonts w:ascii="宋体" w:hAnsi="宋体" w:eastAsia="宋体" w:cs="宋体"/>
          <w:spacing w:val="-49"/>
          <w:sz w:val="17"/>
          <w:szCs w:val="17"/>
        </w:rPr>
        <w:t xml:space="preserve"> </w:t>
      </w:r>
      <w:r>
        <w:rPr>
          <w:rFonts w:ascii="宋体" w:hAnsi="宋体" w:eastAsia="宋体" w:cs="宋体"/>
          <w:spacing w:val="5"/>
          <w:sz w:val="17"/>
          <w:szCs w:val="17"/>
        </w:rPr>
        <w:t>(x,y)I</w:t>
      </w:r>
      <w:r>
        <w:rPr>
          <w:rFonts w:ascii="宋体" w:hAnsi="宋体" w:eastAsia="宋体" w:cs="宋体"/>
          <w:spacing w:val="41"/>
          <w:sz w:val="17"/>
          <w:szCs w:val="17"/>
        </w:rPr>
        <w:t xml:space="preserve"> </w:t>
      </w:r>
      <w:r>
        <w:rPr>
          <w:rFonts w:ascii="宋体" w:hAnsi="宋体" w:eastAsia="宋体" w:cs="宋体"/>
          <w:spacing w:val="5"/>
          <w:sz w:val="17"/>
          <w:szCs w:val="17"/>
        </w:rPr>
        <w:t>过(x,y)</w:t>
      </w:r>
      <w:r>
        <w:rPr>
          <w:rFonts w:ascii="宋体" w:hAnsi="宋体" w:eastAsia="宋体" w:cs="宋体"/>
          <w:spacing w:val="-14"/>
          <w:sz w:val="17"/>
          <w:szCs w:val="17"/>
        </w:rPr>
        <w:t xml:space="preserve"> </w:t>
      </w:r>
      <w:r>
        <w:rPr>
          <w:rFonts w:ascii="宋体" w:hAnsi="宋体" w:eastAsia="宋体" w:cs="宋体"/>
          <w:spacing w:val="5"/>
          <w:sz w:val="17"/>
          <w:szCs w:val="17"/>
        </w:rPr>
        <w:t>不能作</w:t>
      </w:r>
      <w:r>
        <w:rPr>
          <w:rFonts w:ascii="宋体" w:hAnsi="宋体" w:eastAsia="宋体" w:cs="宋体"/>
          <w:spacing w:val="4"/>
          <w:sz w:val="17"/>
          <w:szCs w:val="17"/>
        </w:rPr>
        <w:t>该抛物线的切线!,</w:t>
      </w:r>
      <w:r>
        <w:rPr>
          <w:rFonts w:ascii="宋体" w:hAnsi="宋体" w:eastAsia="宋体" w:cs="宋体"/>
          <w:sz w:val="17"/>
          <w:szCs w:val="17"/>
        </w:rPr>
        <w:t xml:space="preserve"> </w:t>
      </w:r>
      <w:r>
        <w:rPr>
          <w:rFonts w:ascii="宋体" w:hAnsi="宋体" w:eastAsia="宋体" w:cs="宋体"/>
          <w:spacing w:val="10"/>
          <w:sz w:val="17"/>
          <w:szCs w:val="17"/>
        </w:rPr>
        <w:t>请分别求出这三个集合中的元素所满足的条件.</w:t>
      </w:r>
    </w:p>
    <w:p w14:paraId="28CCD157">
      <w:pPr>
        <w:spacing w:before="13" w:line="300" w:lineRule="auto"/>
        <w:ind w:left="639" w:right="426" w:hanging="600"/>
        <w:rPr>
          <w:rFonts w:ascii="宋体" w:hAnsi="宋体" w:eastAsia="宋体" w:cs="宋体"/>
          <w:sz w:val="17"/>
          <w:szCs w:val="17"/>
        </w:rPr>
      </w:pPr>
      <w:r>
        <w:rPr>
          <w:rFonts w:ascii="宋体" w:hAnsi="宋体" w:eastAsia="宋体" w:cs="宋体"/>
          <w:spacing w:val="1"/>
          <w:sz w:val="17"/>
          <w:szCs w:val="17"/>
        </w:rPr>
        <w:t>8</w:t>
      </w:r>
      <w:r>
        <w:rPr>
          <w:rFonts w:ascii="宋体" w:hAnsi="宋体" w:eastAsia="宋体" w:cs="宋体"/>
          <w:spacing w:val="-38"/>
          <w:sz w:val="17"/>
          <w:szCs w:val="17"/>
        </w:rPr>
        <w:t xml:space="preserve"> </w:t>
      </w:r>
      <w:r>
        <w:rPr>
          <w:rFonts w:ascii="宋体" w:hAnsi="宋体" w:eastAsia="宋体" w:cs="宋体"/>
          <w:spacing w:val="1"/>
          <w:sz w:val="17"/>
          <w:szCs w:val="17"/>
        </w:rPr>
        <w:t>. (1)设</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1"/>
          <w:sz w:val="17"/>
          <w:szCs w:val="17"/>
        </w:rPr>
        <w:t>x=x</w:t>
      </w:r>
      <w:r>
        <w:rPr>
          <w:rFonts w:ascii="Times New Roman" w:hAnsi="Times New Roman" w:eastAsia="Times New Roman" w:cs="Times New Roman"/>
          <w:spacing w:val="-19"/>
          <w:sz w:val="17"/>
          <w:szCs w:val="17"/>
        </w:rPr>
        <w:t xml:space="preserve"> </w:t>
      </w:r>
      <w:r>
        <w:rPr>
          <w:rFonts w:ascii="宋体" w:hAnsi="宋体" w:eastAsia="宋体" w:cs="宋体"/>
          <w:spacing w:val="1"/>
          <w:sz w:val="17"/>
          <w:szCs w:val="17"/>
        </w:rPr>
        <w:t>。处可导，</w:t>
      </w:r>
      <w:r>
        <w:rPr>
          <w:rFonts w:ascii="Times New Roman" w:hAnsi="Times New Roman" w:eastAsia="Times New Roman" w:cs="Times New Roman"/>
          <w:spacing w:val="1"/>
          <w:sz w:val="17"/>
          <w:szCs w:val="17"/>
        </w:rPr>
        <w:t>g(x)</w:t>
      </w:r>
      <w:r>
        <w:rPr>
          <w:rFonts w:ascii="Times New Roman" w:hAnsi="Times New Roman" w:eastAsia="Times New Roman" w:cs="Times New Roman"/>
          <w:spacing w:val="18"/>
          <w:w w:val="101"/>
          <w:sz w:val="17"/>
          <w:szCs w:val="17"/>
        </w:rPr>
        <w:t xml:space="preserve">  </w:t>
      </w:r>
      <w:r>
        <w:rPr>
          <w:rFonts w:ascii="宋体" w:hAnsi="宋体" w:eastAsia="宋体" w:cs="宋体"/>
          <w:spacing w:val="1"/>
          <w:sz w:val="17"/>
          <w:szCs w:val="17"/>
        </w:rPr>
        <w:t>在</w:t>
      </w:r>
      <w:r>
        <w:rPr>
          <w:rFonts w:ascii="宋体" w:hAnsi="宋体" w:eastAsia="宋体" w:cs="宋体"/>
          <w:spacing w:val="-39"/>
          <w:sz w:val="17"/>
          <w:szCs w:val="17"/>
        </w:rPr>
        <w:t xml:space="preserve"> </w:t>
      </w:r>
      <w:r>
        <w:rPr>
          <w:rFonts w:ascii="Times New Roman" w:hAnsi="Times New Roman" w:eastAsia="Times New Roman" w:cs="Times New Roman"/>
          <w:spacing w:val="1"/>
          <w:sz w:val="17"/>
          <w:szCs w:val="17"/>
        </w:rPr>
        <w:t>x</w:t>
      </w:r>
      <w:r>
        <w:rPr>
          <w:rFonts w:ascii="Times New Roman" w:hAnsi="Times New Roman" w:eastAsia="Times New Roman" w:cs="Times New Roman"/>
          <w:sz w:val="17"/>
          <w:szCs w:val="17"/>
        </w:rPr>
        <w:t>=x</w:t>
      </w:r>
      <w:r>
        <w:rPr>
          <w:rFonts w:ascii="Times New Roman" w:hAnsi="Times New Roman" w:eastAsia="Times New Roman" w:cs="Times New Roman"/>
          <w:spacing w:val="-19"/>
          <w:sz w:val="17"/>
          <w:szCs w:val="17"/>
        </w:rPr>
        <w:t xml:space="preserve"> </w:t>
      </w:r>
      <w:r>
        <w:rPr>
          <w:rFonts w:ascii="宋体" w:hAnsi="宋体" w:eastAsia="宋体" w:cs="宋体"/>
          <w:sz w:val="17"/>
          <w:szCs w:val="17"/>
        </w:rPr>
        <w:t>。处不可导，证明</w:t>
      </w:r>
      <w:r>
        <w:rPr>
          <w:rFonts w:ascii="Times New Roman" w:hAnsi="Times New Roman" w:eastAsia="Times New Roman" w:cs="Times New Roman"/>
          <w:sz w:val="17"/>
          <w:szCs w:val="17"/>
        </w:rPr>
        <w:t xml:space="preserve">c,f(x)+c₂g(x)(c₂≠0)            </w:t>
      </w:r>
      <w:r>
        <w:rPr>
          <w:rFonts w:ascii="宋体" w:hAnsi="宋体" w:eastAsia="宋体" w:cs="宋体"/>
          <w:sz w:val="17"/>
          <w:szCs w:val="17"/>
        </w:rPr>
        <w:t>在</w:t>
      </w:r>
      <w:r>
        <w:rPr>
          <w:rFonts w:ascii="宋体" w:hAnsi="宋体" w:eastAsia="宋体" w:cs="宋体"/>
          <w:spacing w:val="-19"/>
          <w:sz w:val="17"/>
          <w:szCs w:val="17"/>
        </w:rPr>
        <w:t xml:space="preserve"> </w:t>
      </w:r>
      <w:r>
        <w:rPr>
          <w:rFonts w:ascii="Times New Roman" w:hAnsi="Times New Roman" w:eastAsia="Times New Roman" w:cs="Times New Roman"/>
          <w:sz w:val="17"/>
          <w:szCs w:val="17"/>
        </w:rPr>
        <w:t xml:space="preserve">x=x₀  </w:t>
      </w:r>
      <w:r>
        <w:rPr>
          <w:rFonts w:ascii="宋体" w:hAnsi="宋体" w:eastAsia="宋体" w:cs="宋体"/>
          <w:sz w:val="17"/>
          <w:szCs w:val="17"/>
        </w:rPr>
        <w:t xml:space="preserve">处也不 </w:t>
      </w:r>
      <w:r>
        <w:rPr>
          <w:rFonts w:ascii="宋体" w:hAnsi="宋体" w:eastAsia="宋体" w:cs="宋体"/>
          <w:spacing w:val="13"/>
          <w:sz w:val="17"/>
          <w:szCs w:val="17"/>
        </w:rPr>
        <w:t>可导.</w:t>
      </w:r>
    </w:p>
    <w:p w14:paraId="2469BB2F">
      <w:pPr>
        <w:spacing w:before="20" w:line="313" w:lineRule="auto"/>
        <w:ind w:left="639" w:right="426" w:hanging="370"/>
        <w:rPr>
          <w:rFonts w:ascii="宋体" w:hAnsi="宋体" w:eastAsia="宋体" w:cs="宋体"/>
          <w:sz w:val="17"/>
          <w:szCs w:val="17"/>
        </w:rPr>
      </w:pPr>
      <w:r>
        <w:rPr>
          <w:rFonts w:ascii="宋体" w:hAnsi="宋体" w:eastAsia="宋体" w:cs="宋体"/>
          <w:spacing w:val="3"/>
          <w:sz w:val="17"/>
          <w:szCs w:val="17"/>
        </w:rPr>
        <w:t>(</w:t>
      </w:r>
      <w:r>
        <w:rPr>
          <w:rFonts w:ascii="宋体" w:hAnsi="宋体" w:eastAsia="宋体" w:cs="宋体"/>
          <w:spacing w:val="-16"/>
          <w:sz w:val="17"/>
          <w:szCs w:val="17"/>
        </w:rPr>
        <w:t xml:space="preserve"> </w:t>
      </w:r>
      <w:r>
        <w:rPr>
          <w:rFonts w:ascii="宋体" w:hAnsi="宋体" w:eastAsia="宋体" w:cs="宋体"/>
          <w:spacing w:val="3"/>
          <w:sz w:val="17"/>
          <w:szCs w:val="17"/>
        </w:rPr>
        <w:t>2</w:t>
      </w:r>
      <w:r>
        <w:rPr>
          <w:rFonts w:ascii="宋体" w:hAnsi="宋体" w:eastAsia="宋体" w:cs="宋体"/>
          <w:spacing w:val="-27"/>
          <w:sz w:val="17"/>
          <w:szCs w:val="17"/>
        </w:rPr>
        <w:t xml:space="preserve"> </w:t>
      </w:r>
      <w:r>
        <w:rPr>
          <w:rFonts w:ascii="宋体" w:hAnsi="宋体" w:eastAsia="宋体" w:cs="宋体"/>
          <w:spacing w:val="3"/>
          <w:sz w:val="17"/>
          <w:szCs w:val="17"/>
        </w:rPr>
        <w:t>)</w:t>
      </w:r>
      <w:r>
        <w:rPr>
          <w:rFonts w:ascii="宋体" w:hAnsi="宋体" w:eastAsia="宋体" w:cs="宋体"/>
          <w:spacing w:val="-26"/>
          <w:sz w:val="17"/>
          <w:szCs w:val="17"/>
        </w:rPr>
        <w:t xml:space="preserve"> </w:t>
      </w:r>
      <w:r>
        <w:rPr>
          <w:rFonts w:ascii="宋体" w:hAnsi="宋体" w:eastAsia="宋体" w:cs="宋体"/>
          <w:spacing w:val="3"/>
          <w:sz w:val="17"/>
          <w:szCs w:val="17"/>
        </w:rPr>
        <w:t>设f(x)</w:t>
      </w:r>
      <w:r>
        <w:rPr>
          <w:rFonts w:ascii="宋体" w:hAnsi="宋体" w:eastAsia="宋体" w:cs="宋体"/>
          <w:spacing w:val="-36"/>
          <w:sz w:val="17"/>
          <w:szCs w:val="17"/>
        </w:rPr>
        <w:t xml:space="preserve"> </w:t>
      </w:r>
      <w:r>
        <w:rPr>
          <w:rFonts w:ascii="宋体" w:hAnsi="宋体" w:eastAsia="宋体" w:cs="宋体"/>
          <w:spacing w:val="3"/>
          <w:sz w:val="17"/>
          <w:szCs w:val="17"/>
        </w:rPr>
        <w:t>与</w:t>
      </w:r>
      <w:r>
        <w:rPr>
          <w:rFonts w:ascii="宋体" w:hAnsi="宋体" w:eastAsia="宋体" w:cs="宋体"/>
          <w:spacing w:val="-35"/>
          <w:sz w:val="17"/>
          <w:szCs w:val="17"/>
        </w:rPr>
        <w:t xml:space="preserve"> </w:t>
      </w:r>
      <w:r>
        <w:rPr>
          <w:rFonts w:ascii="宋体" w:hAnsi="宋体" w:eastAsia="宋体" w:cs="宋体"/>
          <w:spacing w:val="3"/>
          <w:sz w:val="17"/>
          <w:szCs w:val="17"/>
        </w:rPr>
        <w:t>g(x)</w:t>
      </w:r>
      <w:r>
        <w:rPr>
          <w:rFonts w:ascii="宋体" w:hAnsi="宋体" w:eastAsia="宋体" w:cs="宋体"/>
          <w:spacing w:val="-16"/>
          <w:sz w:val="17"/>
          <w:szCs w:val="17"/>
        </w:rPr>
        <w:t xml:space="preserve"> </w:t>
      </w:r>
      <w:r>
        <w:rPr>
          <w:rFonts w:ascii="宋体" w:hAnsi="宋体" w:eastAsia="宋体" w:cs="宋体"/>
          <w:spacing w:val="3"/>
          <w:sz w:val="17"/>
          <w:szCs w:val="17"/>
        </w:rPr>
        <w:t>在</w:t>
      </w:r>
      <w:r>
        <w:rPr>
          <w:rFonts w:ascii="宋体" w:hAnsi="宋体" w:eastAsia="宋体" w:cs="宋体"/>
          <w:spacing w:val="-49"/>
          <w:sz w:val="17"/>
          <w:szCs w:val="17"/>
        </w:rPr>
        <w:t xml:space="preserve"> </w:t>
      </w:r>
      <w:r>
        <w:rPr>
          <w:rFonts w:ascii="宋体" w:hAnsi="宋体" w:eastAsia="宋体" w:cs="宋体"/>
          <w:spacing w:val="3"/>
          <w:sz w:val="17"/>
          <w:szCs w:val="17"/>
        </w:rPr>
        <w:t>x=x</w:t>
      </w:r>
      <w:r>
        <w:rPr>
          <w:rFonts w:ascii="Calibri" w:hAnsi="Calibri" w:eastAsia="Calibri" w:cs="Calibri"/>
          <w:spacing w:val="3"/>
          <w:sz w:val="17"/>
          <w:szCs w:val="17"/>
        </w:rPr>
        <w:t xml:space="preserve">₀  </w:t>
      </w:r>
      <w:r>
        <w:rPr>
          <w:rFonts w:ascii="宋体" w:hAnsi="宋体" w:eastAsia="宋体" w:cs="宋体"/>
          <w:spacing w:val="3"/>
          <w:sz w:val="17"/>
          <w:szCs w:val="17"/>
        </w:rPr>
        <w:t>处都不可导，能否断定</w:t>
      </w:r>
      <w:r>
        <w:rPr>
          <w:rFonts w:ascii="宋体" w:hAnsi="宋体" w:eastAsia="宋体" w:cs="宋体"/>
          <w:spacing w:val="-26"/>
          <w:sz w:val="17"/>
          <w:szCs w:val="17"/>
        </w:rPr>
        <w:t xml:space="preserve"> </w:t>
      </w:r>
      <w:r>
        <w:rPr>
          <w:rFonts w:ascii="宋体" w:hAnsi="宋体" w:eastAsia="宋体" w:cs="宋体"/>
          <w:spacing w:val="3"/>
          <w:sz w:val="17"/>
          <w:szCs w:val="17"/>
        </w:rPr>
        <w:t>c</w:t>
      </w:r>
      <w:r>
        <w:rPr>
          <w:rFonts w:ascii="Calibri" w:hAnsi="Calibri" w:eastAsia="Calibri" w:cs="Calibri"/>
          <w:spacing w:val="3"/>
          <w:sz w:val="17"/>
          <w:szCs w:val="17"/>
        </w:rPr>
        <w:t>₁</w:t>
      </w:r>
      <w:r>
        <w:rPr>
          <w:rFonts w:ascii="宋体" w:hAnsi="宋体" w:eastAsia="宋体" w:cs="宋体"/>
          <w:spacing w:val="3"/>
          <w:sz w:val="17"/>
          <w:szCs w:val="17"/>
        </w:rPr>
        <w:t>f(x)+c</w:t>
      </w:r>
      <w:r>
        <w:rPr>
          <w:rFonts w:ascii="Calibri" w:hAnsi="Calibri" w:eastAsia="Calibri" w:cs="Calibri"/>
          <w:spacing w:val="3"/>
          <w:sz w:val="17"/>
          <w:szCs w:val="17"/>
        </w:rPr>
        <w:t>₂</w:t>
      </w:r>
      <w:r>
        <w:rPr>
          <w:rFonts w:ascii="宋体" w:hAnsi="宋体" w:eastAsia="宋体" w:cs="宋体"/>
          <w:spacing w:val="3"/>
          <w:sz w:val="17"/>
          <w:szCs w:val="17"/>
        </w:rPr>
        <w:t>g(x)  在x=x</w:t>
      </w:r>
      <w:r>
        <w:rPr>
          <w:rFonts w:ascii="Calibri" w:hAnsi="Calibri" w:eastAsia="Calibri" w:cs="Calibri"/>
          <w:spacing w:val="3"/>
          <w:sz w:val="17"/>
          <w:szCs w:val="17"/>
        </w:rPr>
        <w:t xml:space="preserve">₀  </w:t>
      </w:r>
      <w:r>
        <w:rPr>
          <w:rFonts w:ascii="宋体" w:hAnsi="宋体" w:eastAsia="宋体" w:cs="宋体"/>
          <w:spacing w:val="3"/>
          <w:sz w:val="17"/>
          <w:szCs w:val="17"/>
        </w:rPr>
        <w:t>处一定可导或一定不</w:t>
      </w:r>
      <w:r>
        <w:rPr>
          <w:rFonts w:ascii="宋体" w:hAnsi="宋体" w:eastAsia="宋体" w:cs="宋体"/>
          <w:sz w:val="17"/>
          <w:szCs w:val="17"/>
        </w:rPr>
        <w:t xml:space="preserve"> </w:t>
      </w:r>
      <w:r>
        <w:rPr>
          <w:rFonts w:ascii="宋体" w:hAnsi="宋体" w:eastAsia="宋体" w:cs="宋体"/>
          <w:spacing w:val="7"/>
          <w:sz w:val="17"/>
          <w:szCs w:val="17"/>
        </w:rPr>
        <w:t>可导?</w:t>
      </w:r>
    </w:p>
    <w:p w14:paraId="70401CE7">
      <w:pPr>
        <w:spacing w:line="212" w:lineRule="auto"/>
        <w:ind w:left="30"/>
        <w:rPr>
          <w:rFonts w:ascii="宋体" w:hAnsi="宋体" w:eastAsia="宋体" w:cs="宋体"/>
          <w:sz w:val="17"/>
          <w:szCs w:val="17"/>
        </w:rPr>
      </w:pPr>
      <w:r>
        <w:rPr>
          <w:rFonts w:ascii="宋体" w:hAnsi="宋体" w:eastAsia="宋体" w:cs="宋体"/>
          <w:spacing w:val="3"/>
          <w:sz w:val="17"/>
          <w:szCs w:val="17"/>
        </w:rPr>
        <w:t>9.</w:t>
      </w:r>
      <w:r>
        <w:rPr>
          <w:rFonts w:ascii="宋体" w:hAnsi="宋体" w:eastAsia="宋体" w:cs="宋体"/>
          <w:spacing w:val="-22"/>
          <w:sz w:val="17"/>
          <w:szCs w:val="17"/>
        </w:rPr>
        <w:t xml:space="preserve"> </w:t>
      </w:r>
      <w:r>
        <w:rPr>
          <w:rFonts w:ascii="宋体" w:hAnsi="宋体" w:eastAsia="宋体" w:cs="宋体"/>
          <w:spacing w:val="3"/>
          <w:sz w:val="17"/>
          <w:szCs w:val="17"/>
        </w:rPr>
        <w:t>在上题的条件下，讨论</w:t>
      </w:r>
      <w:r>
        <w:rPr>
          <w:rFonts w:ascii="Times New Roman" w:hAnsi="Times New Roman" w:eastAsia="Times New Roman" w:cs="Times New Roman"/>
          <w:spacing w:val="3"/>
          <w:sz w:val="17"/>
          <w:szCs w:val="17"/>
        </w:rPr>
        <w:t xml:space="preserve">f(x)g(x)     </w:t>
      </w:r>
      <w:r>
        <w:rPr>
          <w:rFonts w:ascii="宋体" w:hAnsi="宋体" w:eastAsia="宋体" w:cs="宋体"/>
          <w:spacing w:val="3"/>
          <w:sz w:val="17"/>
          <w:szCs w:val="17"/>
        </w:rPr>
        <w:t>在</w:t>
      </w:r>
      <w:r>
        <w:rPr>
          <w:rFonts w:ascii="宋体" w:hAnsi="宋体" w:eastAsia="宋体" w:cs="宋体"/>
          <w:spacing w:val="-39"/>
          <w:sz w:val="17"/>
          <w:szCs w:val="17"/>
        </w:rPr>
        <w:t xml:space="preserve"> </w:t>
      </w:r>
      <w:r>
        <w:rPr>
          <w:rFonts w:ascii="Times New Roman" w:hAnsi="Times New Roman" w:eastAsia="Times New Roman" w:cs="Times New Roman"/>
          <w:spacing w:val="3"/>
          <w:sz w:val="17"/>
          <w:szCs w:val="17"/>
        </w:rPr>
        <w:t xml:space="preserve">x=x₀  </w:t>
      </w:r>
      <w:r>
        <w:rPr>
          <w:rFonts w:ascii="宋体" w:hAnsi="宋体" w:eastAsia="宋体" w:cs="宋体"/>
          <w:spacing w:val="3"/>
          <w:sz w:val="17"/>
          <w:szCs w:val="17"/>
        </w:rPr>
        <w:t>处的可导情况.</w:t>
      </w:r>
    </w:p>
    <w:p w14:paraId="4B7E6B3B">
      <w:pPr>
        <w:spacing w:before="115" w:line="212" w:lineRule="auto"/>
        <w:ind w:left="49"/>
        <w:rPr>
          <w:rFonts w:ascii="宋体" w:hAnsi="宋体" w:eastAsia="宋体" w:cs="宋体"/>
          <w:sz w:val="17"/>
          <w:szCs w:val="17"/>
        </w:rPr>
      </w:pPr>
      <w:r>
        <w:rPr>
          <w:rFonts w:ascii="宋体" w:hAnsi="宋体" w:eastAsia="宋体" w:cs="宋体"/>
          <w:spacing w:val="3"/>
          <w:sz w:val="17"/>
          <w:szCs w:val="17"/>
        </w:rPr>
        <w:t>10.</w:t>
      </w:r>
      <w:r>
        <w:rPr>
          <w:rFonts w:ascii="宋体" w:hAnsi="宋体" w:eastAsia="宋体" w:cs="宋体"/>
          <w:spacing w:val="-31"/>
          <w:sz w:val="17"/>
          <w:szCs w:val="17"/>
        </w:rPr>
        <w:t xml:space="preserve"> </w:t>
      </w:r>
      <w:r>
        <w:rPr>
          <w:rFonts w:ascii="宋体" w:hAnsi="宋体" w:eastAsia="宋体" w:cs="宋体"/>
          <w:spacing w:val="3"/>
          <w:sz w:val="17"/>
          <w:szCs w:val="17"/>
        </w:rPr>
        <w:t>设</w:t>
      </w:r>
      <w:r>
        <w:rPr>
          <w:rFonts w:ascii="宋体" w:hAnsi="宋体" w:eastAsia="宋体" w:cs="宋体"/>
          <w:spacing w:val="-45"/>
          <w:sz w:val="17"/>
          <w:szCs w:val="17"/>
        </w:rPr>
        <w:t xml:space="preserve"> </w:t>
      </w:r>
      <w:r>
        <w:rPr>
          <w:rFonts w:ascii="Times New Roman" w:hAnsi="Times New Roman" w:eastAsia="Times New Roman" w:cs="Times New Roman"/>
          <w:spacing w:val="3"/>
          <w:sz w:val="17"/>
          <w:szCs w:val="17"/>
        </w:rPr>
        <w:t xml:space="preserve">f,(x)(i,j=1,2,…,n)           </w:t>
      </w:r>
      <w:r>
        <w:rPr>
          <w:rFonts w:ascii="宋体" w:hAnsi="宋体" w:eastAsia="宋体" w:cs="宋体"/>
          <w:spacing w:val="3"/>
          <w:sz w:val="17"/>
          <w:szCs w:val="17"/>
        </w:rPr>
        <w:t>为同一区间上的可导函数，</w:t>
      </w:r>
      <w:r>
        <w:rPr>
          <w:rFonts w:ascii="宋体" w:hAnsi="宋体" w:eastAsia="宋体" w:cs="宋体"/>
          <w:spacing w:val="2"/>
          <w:sz w:val="17"/>
          <w:szCs w:val="17"/>
        </w:rPr>
        <w:t>证明在该区域上成立</w:t>
      </w:r>
    </w:p>
    <w:p w14:paraId="01C211F7">
      <w:pPr>
        <w:spacing w:before="57" w:line="1430" w:lineRule="exact"/>
        <w:ind w:firstLine="1209"/>
      </w:pPr>
      <w:r>
        <w:rPr>
          <w:position w:val="-28"/>
        </w:rPr>
        <w:drawing>
          <wp:inline distT="0" distB="0" distL="0" distR="0">
            <wp:extent cx="3606800" cy="908050"/>
            <wp:effectExtent l="0" t="0" r="5080" b="6350"/>
            <wp:docPr id="2462" name="IM 2462"/>
            <wp:cNvGraphicFramePr/>
            <a:graphic xmlns:a="http://schemas.openxmlformats.org/drawingml/2006/main">
              <a:graphicData uri="http://schemas.openxmlformats.org/drawingml/2006/picture">
                <pic:pic xmlns:pic="http://schemas.openxmlformats.org/drawingml/2006/picture">
                  <pic:nvPicPr>
                    <pic:cNvPr id="2462" name="IM 2462"/>
                    <pic:cNvPicPr/>
                  </pic:nvPicPr>
                  <pic:blipFill>
                    <a:blip r:embed="rId1446"/>
                    <a:stretch>
                      <a:fillRect/>
                    </a:stretch>
                  </pic:blipFill>
                  <pic:spPr>
                    <a:xfrm>
                      <a:off x="0" y="0"/>
                      <a:ext cx="3607188" cy="908251"/>
                    </a:xfrm>
                    <a:prstGeom prst="rect">
                      <a:avLst/>
                    </a:prstGeom>
                  </pic:spPr>
                </pic:pic>
              </a:graphicData>
            </a:graphic>
          </wp:inline>
        </w:drawing>
      </w:r>
    </w:p>
    <w:p w14:paraId="0298003D">
      <w:pPr>
        <w:pStyle w:val="2"/>
        <w:spacing w:line="328" w:lineRule="auto"/>
      </w:pPr>
    </w:p>
    <w:p w14:paraId="79670AA3">
      <w:pPr>
        <w:pStyle w:val="2"/>
        <w:spacing w:line="328" w:lineRule="auto"/>
      </w:pPr>
    </w:p>
    <w:p w14:paraId="52EA3CEB">
      <w:pPr>
        <w:spacing w:before="92" w:line="219" w:lineRule="auto"/>
        <w:ind w:left="1839"/>
        <w:outlineLvl w:val="1"/>
        <w:rPr>
          <w:rFonts w:ascii="宋体" w:hAnsi="宋体" w:eastAsia="宋体" w:cs="宋体"/>
          <w:sz w:val="28"/>
          <w:szCs w:val="28"/>
        </w:rPr>
      </w:pPr>
      <w:bookmarkStart w:id="150" w:name="bookmark87"/>
      <w:bookmarkEnd w:id="150"/>
      <w:r>
        <w:rPr>
          <w:rFonts w:ascii="宋体" w:hAnsi="宋体" w:eastAsia="宋体" w:cs="宋体"/>
          <w:spacing w:val="14"/>
          <w:sz w:val="17"/>
          <w:szCs w:val="17"/>
        </w:rPr>
        <w:t>§4</w:t>
      </w:r>
      <w:r>
        <w:rPr>
          <w:rFonts w:ascii="宋体" w:hAnsi="宋体" w:eastAsia="宋体" w:cs="宋体"/>
          <w:spacing w:val="20"/>
          <w:sz w:val="17"/>
          <w:szCs w:val="17"/>
        </w:rPr>
        <w:t xml:space="preserve">    </w:t>
      </w:r>
      <w:r>
        <w:rPr>
          <w:rFonts w:ascii="宋体" w:hAnsi="宋体" w:eastAsia="宋体" w:cs="宋体"/>
          <w:spacing w:val="14"/>
          <w:sz w:val="28"/>
          <w:szCs w:val="28"/>
        </w:rPr>
        <w:t>复合函数求导法则及其应用</w:t>
      </w:r>
    </w:p>
    <w:p w14:paraId="730D139F">
      <w:pPr>
        <w:pStyle w:val="2"/>
        <w:spacing w:line="247" w:lineRule="auto"/>
      </w:pPr>
    </w:p>
    <w:p w14:paraId="1004FD7E">
      <w:pPr>
        <w:pStyle w:val="2"/>
        <w:spacing w:line="247" w:lineRule="auto"/>
      </w:pPr>
    </w:p>
    <w:p w14:paraId="2B42EFB8">
      <w:pPr>
        <w:pStyle w:val="2"/>
        <w:spacing w:line="248" w:lineRule="auto"/>
      </w:pPr>
    </w:p>
    <w:p w14:paraId="0CD58A5F">
      <w:pPr>
        <w:spacing w:before="55" w:line="222" w:lineRule="auto"/>
        <w:ind w:left="60"/>
        <w:outlineLvl w:val="2"/>
        <w:rPr>
          <w:rFonts w:ascii="黑体" w:hAnsi="黑体" w:eastAsia="黑体" w:cs="黑体"/>
          <w:sz w:val="17"/>
          <w:szCs w:val="17"/>
        </w:rPr>
      </w:pPr>
      <w:bookmarkStart w:id="151" w:name="bookmark88"/>
      <w:bookmarkEnd w:id="151"/>
      <w:r>
        <w:rPr>
          <w:rFonts w:ascii="黑体" w:hAnsi="黑体" w:eastAsia="黑体" w:cs="黑体"/>
          <w:spacing w:val="-6"/>
          <w:sz w:val="17"/>
          <w:szCs w:val="17"/>
        </w:rPr>
        <w:t>复 合 函 数 求 导 法 则</w:t>
      </w:r>
    </w:p>
    <w:p w14:paraId="3F3CFAC5">
      <w:pPr>
        <w:spacing w:before="217" w:line="219" w:lineRule="auto"/>
        <w:ind w:left="470"/>
        <w:rPr>
          <w:rFonts w:ascii="宋体" w:hAnsi="宋体" w:eastAsia="宋体" w:cs="宋体"/>
          <w:sz w:val="17"/>
          <w:szCs w:val="17"/>
        </w:rPr>
      </w:pPr>
      <w:r>
        <w:rPr>
          <w:rFonts w:ascii="宋体" w:hAnsi="宋体" w:eastAsia="宋体" w:cs="宋体"/>
          <w:spacing w:val="30"/>
          <w:sz w:val="17"/>
          <w:szCs w:val="17"/>
        </w:rPr>
        <w:t>对于复合函数的求导，我们有如下的结论</w:t>
      </w:r>
      <w:r>
        <w:rPr>
          <w:rFonts w:ascii="宋体" w:hAnsi="宋体" w:eastAsia="宋体" w:cs="宋体"/>
          <w:spacing w:val="-37"/>
          <w:sz w:val="17"/>
          <w:szCs w:val="17"/>
        </w:rPr>
        <w:t xml:space="preserve"> </w:t>
      </w:r>
      <w:r>
        <w:rPr>
          <w:rFonts w:ascii="宋体" w:hAnsi="宋体" w:eastAsia="宋体" w:cs="宋体"/>
          <w:spacing w:val="30"/>
          <w:sz w:val="17"/>
          <w:szCs w:val="17"/>
        </w:rPr>
        <w:t>.</w:t>
      </w:r>
    </w:p>
    <w:p w14:paraId="56BEEF10">
      <w:pPr>
        <w:spacing w:before="112" w:line="220" w:lineRule="auto"/>
        <w:ind w:left="470"/>
        <w:rPr>
          <w:rFonts w:ascii="楷体" w:hAnsi="楷体" w:eastAsia="楷体" w:cs="楷体"/>
          <w:sz w:val="17"/>
          <w:szCs w:val="17"/>
        </w:rPr>
      </w:pPr>
      <w:r>
        <w:rPr>
          <w:rFonts w:ascii="黑体" w:hAnsi="黑体" w:eastAsia="黑体" w:cs="黑体"/>
          <w:spacing w:val="-1"/>
          <w:sz w:val="17"/>
          <w:szCs w:val="17"/>
        </w:rPr>
        <w:t>定</w:t>
      </w:r>
      <w:r>
        <w:rPr>
          <w:rFonts w:ascii="黑体" w:hAnsi="黑体" w:eastAsia="黑体" w:cs="黑体"/>
          <w:spacing w:val="-38"/>
          <w:sz w:val="17"/>
          <w:szCs w:val="17"/>
        </w:rPr>
        <w:t xml:space="preserve"> </w:t>
      </w:r>
      <w:r>
        <w:rPr>
          <w:rFonts w:ascii="黑体" w:hAnsi="黑体" w:eastAsia="黑体" w:cs="黑体"/>
          <w:spacing w:val="-1"/>
          <w:sz w:val="17"/>
          <w:szCs w:val="17"/>
        </w:rPr>
        <w:t>理</w:t>
      </w:r>
      <w:r>
        <w:rPr>
          <w:rFonts w:ascii="黑体" w:hAnsi="黑体" w:eastAsia="黑体" w:cs="黑体"/>
          <w:spacing w:val="-44"/>
          <w:sz w:val="17"/>
          <w:szCs w:val="17"/>
        </w:rPr>
        <w:t xml:space="preserve"> </w:t>
      </w:r>
      <w:r>
        <w:rPr>
          <w:rFonts w:ascii="黑体" w:hAnsi="黑体" w:eastAsia="黑体" w:cs="黑体"/>
          <w:spacing w:val="-1"/>
          <w:sz w:val="17"/>
          <w:szCs w:val="17"/>
        </w:rPr>
        <w:t>4</w:t>
      </w:r>
      <w:r>
        <w:rPr>
          <w:rFonts w:ascii="黑体" w:hAnsi="黑体" w:eastAsia="黑体" w:cs="黑体"/>
          <w:spacing w:val="-32"/>
          <w:sz w:val="17"/>
          <w:szCs w:val="17"/>
        </w:rPr>
        <w:t xml:space="preserve"> </w:t>
      </w:r>
      <w:r>
        <w:rPr>
          <w:rFonts w:ascii="黑体" w:hAnsi="黑体" w:eastAsia="黑体" w:cs="黑体"/>
          <w:spacing w:val="-1"/>
          <w:sz w:val="17"/>
          <w:szCs w:val="17"/>
        </w:rPr>
        <w:t>.</w:t>
      </w:r>
      <w:r>
        <w:rPr>
          <w:rFonts w:ascii="黑体" w:hAnsi="黑体" w:eastAsia="黑体" w:cs="黑体"/>
          <w:spacing w:val="-44"/>
          <w:sz w:val="17"/>
          <w:szCs w:val="17"/>
        </w:rPr>
        <w:t xml:space="preserve"> </w:t>
      </w:r>
      <w:r>
        <w:rPr>
          <w:rFonts w:ascii="黑体" w:hAnsi="黑体" w:eastAsia="黑体" w:cs="黑体"/>
          <w:spacing w:val="-1"/>
          <w:sz w:val="17"/>
          <w:szCs w:val="17"/>
        </w:rPr>
        <w:t>4</w:t>
      </w:r>
      <w:r>
        <w:rPr>
          <w:rFonts w:ascii="黑体" w:hAnsi="黑体" w:eastAsia="黑体" w:cs="黑体"/>
          <w:spacing w:val="-32"/>
          <w:sz w:val="17"/>
          <w:szCs w:val="17"/>
        </w:rPr>
        <w:t xml:space="preserve"> </w:t>
      </w:r>
      <w:r>
        <w:rPr>
          <w:rFonts w:ascii="黑体" w:hAnsi="黑体" w:eastAsia="黑体" w:cs="黑体"/>
          <w:spacing w:val="-1"/>
          <w:sz w:val="17"/>
          <w:szCs w:val="17"/>
        </w:rPr>
        <w:t>.</w:t>
      </w:r>
      <w:r>
        <w:rPr>
          <w:rFonts w:ascii="黑体" w:hAnsi="黑体" w:eastAsia="黑体" w:cs="黑体"/>
          <w:spacing w:val="-31"/>
          <w:sz w:val="17"/>
          <w:szCs w:val="17"/>
        </w:rPr>
        <w:t xml:space="preserve"> </w:t>
      </w:r>
      <w:r>
        <w:rPr>
          <w:rFonts w:ascii="黑体" w:hAnsi="黑体" w:eastAsia="黑体" w:cs="黑体"/>
          <w:spacing w:val="-1"/>
          <w:sz w:val="17"/>
          <w:szCs w:val="17"/>
        </w:rPr>
        <w:t>1 (</w:t>
      </w:r>
      <w:r>
        <w:rPr>
          <w:rFonts w:ascii="黑体" w:hAnsi="黑体" w:eastAsia="黑体" w:cs="黑体"/>
          <w:spacing w:val="-37"/>
          <w:sz w:val="17"/>
          <w:szCs w:val="17"/>
        </w:rPr>
        <w:t xml:space="preserve"> </w:t>
      </w:r>
      <w:r>
        <w:rPr>
          <w:rFonts w:ascii="黑体" w:hAnsi="黑体" w:eastAsia="黑体" w:cs="黑体"/>
          <w:spacing w:val="-1"/>
          <w:sz w:val="17"/>
          <w:szCs w:val="17"/>
        </w:rPr>
        <w:t>复</w:t>
      </w:r>
      <w:r>
        <w:rPr>
          <w:rFonts w:ascii="黑体" w:hAnsi="黑体" w:eastAsia="黑体" w:cs="黑体"/>
          <w:spacing w:val="-38"/>
          <w:sz w:val="17"/>
          <w:szCs w:val="17"/>
        </w:rPr>
        <w:t xml:space="preserve"> </w:t>
      </w:r>
      <w:r>
        <w:rPr>
          <w:rFonts w:ascii="黑体" w:hAnsi="黑体" w:eastAsia="黑体" w:cs="黑体"/>
          <w:spacing w:val="-1"/>
          <w:sz w:val="17"/>
          <w:szCs w:val="17"/>
        </w:rPr>
        <w:t>合</w:t>
      </w:r>
      <w:r>
        <w:rPr>
          <w:rFonts w:ascii="黑体" w:hAnsi="黑体" w:eastAsia="黑体" w:cs="黑体"/>
          <w:spacing w:val="-27"/>
          <w:sz w:val="17"/>
          <w:szCs w:val="17"/>
        </w:rPr>
        <w:t xml:space="preserve"> </w:t>
      </w:r>
      <w:r>
        <w:rPr>
          <w:rFonts w:ascii="黑体" w:hAnsi="黑体" w:eastAsia="黑体" w:cs="黑体"/>
          <w:spacing w:val="-1"/>
          <w:sz w:val="17"/>
          <w:szCs w:val="17"/>
        </w:rPr>
        <w:t>函</w:t>
      </w:r>
      <w:r>
        <w:rPr>
          <w:rFonts w:ascii="黑体" w:hAnsi="黑体" w:eastAsia="黑体" w:cs="黑体"/>
          <w:spacing w:val="-38"/>
          <w:sz w:val="17"/>
          <w:szCs w:val="17"/>
        </w:rPr>
        <w:t xml:space="preserve"> </w:t>
      </w:r>
      <w:r>
        <w:rPr>
          <w:rFonts w:ascii="黑体" w:hAnsi="黑体" w:eastAsia="黑体" w:cs="黑体"/>
          <w:spacing w:val="-1"/>
          <w:sz w:val="17"/>
          <w:szCs w:val="17"/>
        </w:rPr>
        <w:t>数</w:t>
      </w:r>
      <w:r>
        <w:rPr>
          <w:rFonts w:ascii="黑体" w:hAnsi="黑体" w:eastAsia="黑体" w:cs="黑体"/>
          <w:spacing w:val="-38"/>
          <w:sz w:val="17"/>
          <w:szCs w:val="17"/>
        </w:rPr>
        <w:t xml:space="preserve"> </w:t>
      </w:r>
      <w:r>
        <w:rPr>
          <w:rFonts w:ascii="黑体" w:hAnsi="黑体" w:eastAsia="黑体" w:cs="黑体"/>
          <w:spacing w:val="-1"/>
          <w:sz w:val="17"/>
          <w:szCs w:val="17"/>
        </w:rPr>
        <w:t>求</w:t>
      </w:r>
      <w:r>
        <w:rPr>
          <w:rFonts w:ascii="黑体" w:hAnsi="黑体" w:eastAsia="黑体" w:cs="黑体"/>
          <w:spacing w:val="-36"/>
          <w:sz w:val="17"/>
          <w:szCs w:val="17"/>
        </w:rPr>
        <w:t xml:space="preserve"> </w:t>
      </w:r>
      <w:r>
        <w:rPr>
          <w:rFonts w:ascii="黑体" w:hAnsi="黑体" w:eastAsia="黑体" w:cs="黑体"/>
          <w:spacing w:val="-1"/>
          <w:sz w:val="17"/>
          <w:szCs w:val="17"/>
        </w:rPr>
        <w:t>导</w:t>
      </w:r>
      <w:r>
        <w:rPr>
          <w:rFonts w:ascii="黑体" w:hAnsi="黑体" w:eastAsia="黑体" w:cs="黑体"/>
          <w:spacing w:val="-38"/>
          <w:sz w:val="17"/>
          <w:szCs w:val="17"/>
        </w:rPr>
        <w:t xml:space="preserve"> </w:t>
      </w:r>
      <w:r>
        <w:rPr>
          <w:rFonts w:ascii="黑体" w:hAnsi="黑体" w:eastAsia="黑体" w:cs="黑体"/>
          <w:spacing w:val="-1"/>
          <w:sz w:val="17"/>
          <w:szCs w:val="17"/>
        </w:rPr>
        <w:t>法</w:t>
      </w:r>
      <w:r>
        <w:rPr>
          <w:rFonts w:ascii="黑体" w:hAnsi="黑体" w:eastAsia="黑体" w:cs="黑体"/>
          <w:spacing w:val="-40"/>
          <w:sz w:val="17"/>
          <w:szCs w:val="17"/>
        </w:rPr>
        <w:t xml:space="preserve"> </w:t>
      </w:r>
      <w:r>
        <w:rPr>
          <w:rFonts w:ascii="黑体" w:hAnsi="黑体" w:eastAsia="黑体" w:cs="黑体"/>
          <w:spacing w:val="-1"/>
          <w:sz w:val="17"/>
          <w:szCs w:val="17"/>
        </w:rPr>
        <w:t>则</w:t>
      </w:r>
      <w:r>
        <w:rPr>
          <w:rFonts w:ascii="黑体" w:hAnsi="黑体" w:eastAsia="黑体" w:cs="黑体"/>
          <w:spacing w:val="-41"/>
          <w:sz w:val="17"/>
          <w:szCs w:val="17"/>
        </w:rPr>
        <w:t xml:space="preserve"> </w:t>
      </w:r>
      <w:r>
        <w:rPr>
          <w:rFonts w:ascii="黑体" w:hAnsi="黑体" w:eastAsia="黑体" w:cs="黑体"/>
          <w:spacing w:val="-1"/>
          <w:sz w:val="17"/>
          <w:szCs w:val="17"/>
        </w:rPr>
        <w:t xml:space="preserve">)  </w:t>
      </w:r>
      <w:r>
        <w:rPr>
          <w:rFonts w:ascii="楷体" w:hAnsi="楷体" w:eastAsia="楷体" w:cs="楷体"/>
          <w:spacing w:val="-1"/>
          <w:sz w:val="17"/>
          <w:szCs w:val="17"/>
        </w:rPr>
        <w:t>设 函 数</w:t>
      </w:r>
      <w:r>
        <w:rPr>
          <w:rFonts w:ascii="楷体" w:hAnsi="楷体" w:eastAsia="楷体" w:cs="楷体"/>
          <w:spacing w:val="-41"/>
          <w:sz w:val="17"/>
          <w:szCs w:val="17"/>
        </w:rPr>
        <w:t xml:space="preserve"> </w:t>
      </w:r>
      <w:r>
        <w:rPr>
          <w:rFonts w:ascii="楷体" w:hAnsi="楷体" w:eastAsia="楷体" w:cs="楷体"/>
          <w:spacing w:val="-1"/>
          <w:sz w:val="17"/>
          <w:szCs w:val="17"/>
        </w:rPr>
        <w:t>u=g(x)</w:t>
      </w:r>
      <w:r>
        <w:rPr>
          <w:rFonts w:ascii="楷体" w:hAnsi="楷体" w:eastAsia="楷体" w:cs="楷体"/>
          <w:spacing w:val="35"/>
          <w:sz w:val="17"/>
          <w:szCs w:val="17"/>
        </w:rPr>
        <w:t xml:space="preserve">  </w:t>
      </w:r>
      <w:r>
        <w:rPr>
          <w:rFonts w:ascii="楷体" w:hAnsi="楷体" w:eastAsia="楷体" w:cs="楷体"/>
          <w:spacing w:val="-1"/>
          <w:sz w:val="17"/>
          <w:szCs w:val="17"/>
        </w:rPr>
        <w:t>在</w:t>
      </w:r>
      <w:r>
        <w:rPr>
          <w:rFonts w:ascii="楷体" w:hAnsi="楷体" w:eastAsia="楷体" w:cs="楷体"/>
          <w:spacing w:val="-32"/>
          <w:sz w:val="17"/>
          <w:szCs w:val="17"/>
        </w:rPr>
        <w:t xml:space="preserve"> </w:t>
      </w:r>
      <w:r>
        <w:rPr>
          <w:rFonts w:ascii="楷体" w:hAnsi="楷体" w:eastAsia="楷体" w:cs="楷体"/>
          <w:spacing w:val="-1"/>
          <w:sz w:val="17"/>
          <w:szCs w:val="17"/>
        </w:rPr>
        <w:t>x=x</w:t>
      </w:r>
      <w:r>
        <w:rPr>
          <w:rFonts w:ascii="Calibri" w:hAnsi="Calibri" w:eastAsia="Calibri" w:cs="Calibri"/>
          <w:spacing w:val="-1"/>
          <w:sz w:val="17"/>
          <w:szCs w:val="17"/>
        </w:rPr>
        <w:t xml:space="preserve">₀    </w:t>
      </w:r>
      <w:r>
        <w:rPr>
          <w:rFonts w:ascii="楷体" w:hAnsi="楷体" w:eastAsia="楷体" w:cs="楷体"/>
          <w:spacing w:val="-1"/>
          <w:sz w:val="17"/>
          <w:szCs w:val="17"/>
        </w:rPr>
        <w:t>可导，而函数        在</w:t>
      </w:r>
    </w:p>
    <w:p w14:paraId="61233AF0">
      <w:pPr>
        <w:spacing w:before="114" w:line="212" w:lineRule="auto"/>
        <w:ind w:left="49"/>
        <w:rPr>
          <w:rFonts w:ascii="楷体" w:hAnsi="楷体" w:eastAsia="楷体" w:cs="楷体"/>
          <w:sz w:val="17"/>
          <w:szCs w:val="17"/>
        </w:rPr>
      </w:pPr>
      <w:r>
        <w:rPr>
          <w:rFonts w:ascii="Times New Roman" w:hAnsi="Times New Roman" w:eastAsia="Times New Roman" w:cs="Times New Roman"/>
          <w:spacing w:val="8"/>
          <w:sz w:val="17"/>
          <w:szCs w:val="17"/>
        </w:rPr>
        <w:t>u=</w:t>
      </w:r>
      <w:r>
        <w:rPr>
          <w:rFonts w:ascii="Times New Roman" w:hAnsi="Times New Roman" w:eastAsia="Times New Roman" w:cs="Times New Roman"/>
          <w:sz w:val="17"/>
          <w:szCs w:val="17"/>
        </w:rPr>
        <w:t>uo</w:t>
      </w:r>
      <w:r>
        <w:rPr>
          <w:rFonts w:ascii="Times New Roman" w:hAnsi="Times New Roman" w:eastAsia="Times New Roman" w:cs="Times New Roman"/>
          <w:spacing w:val="8"/>
          <w:sz w:val="17"/>
          <w:szCs w:val="17"/>
        </w:rPr>
        <w:t xml:space="preserve">=g(x₀)       </w:t>
      </w:r>
      <w:r>
        <w:rPr>
          <w:rFonts w:ascii="楷体" w:hAnsi="楷体" w:eastAsia="楷体" w:cs="楷体"/>
          <w:spacing w:val="8"/>
          <w:sz w:val="17"/>
          <w:szCs w:val="17"/>
        </w:rPr>
        <w:t>处可导，则复合函数</w:t>
      </w:r>
      <w:r>
        <w:rPr>
          <w:rFonts w:ascii="Times New Roman" w:hAnsi="Times New Roman" w:eastAsia="Times New Roman" w:cs="Times New Roman"/>
          <w:spacing w:val="8"/>
          <w:sz w:val="17"/>
          <w:szCs w:val="17"/>
        </w:rPr>
        <w:t xml:space="preserve">y=f(g(x))          </w:t>
      </w:r>
      <w:r>
        <w:rPr>
          <w:rFonts w:ascii="楷体" w:hAnsi="楷体" w:eastAsia="楷体" w:cs="楷体"/>
          <w:spacing w:val="8"/>
          <w:sz w:val="17"/>
          <w:szCs w:val="17"/>
        </w:rPr>
        <w:t>在</w:t>
      </w:r>
      <w:r>
        <w:rPr>
          <w:rFonts w:ascii="楷体" w:hAnsi="楷体" w:eastAsia="楷体" w:cs="楷体"/>
          <w:spacing w:val="5"/>
          <w:sz w:val="17"/>
          <w:szCs w:val="17"/>
        </w:rPr>
        <w:t xml:space="preserve"> </w:t>
      </w:r>
      <w:r>
        <w:rPr>
          <w:rFonts w:ascii="Times New Roman" w:hAnsi="Times New Roman" w:eastAsia="Times New Roman" w:cs="Times New Roman"/>
          <w:spacing w:val="8"/>
          <w:sz w:val="17"/>
          <w:szCs w:val="17"/>
        </w:rPr>
        <w:t xml:space="preserve">x=x₀   </w:t>
      </w:r>
      <w:r>
        <w:rPr>
          <w:rFonts w:ascii="楷体" w:hAnsi="楷体" w:eastAsia="楷体" w:cs="楷体"/>
          <w:spacing w:val="8"/>
          <w:sz w:val="17"/>
          <w:szCs w:val="17"/>
        </w:rPr>
        <w:t>可导，且有</w:t>
      </w:r>
    </w:p>
    <w:p w14:paraId="52AC9930">
      <w:pPr>
        <w:spacing w:line="212" w:lineRule="auto"/>
        <w:rPr>
          <w:rFonts w:ascii="楷体" w:hAnsi="楷体" w:eastAsia="楷体" w:cs="楷体"/>
          <w:sz w:val="17"/>
          <w:szCs w:val="17"/>
        </w:rPr>
        <w:sectPr>
          <w:headerReference r:id="rId193" w:type="default"/>
          <w:footerReference r:id="rId194" w:type="default"/>
          <w:pgSz w:w="9540" w:h="14540"/>
          <w:pgMar w:top="400" w:right="1094" w:bottom="665" w:left="269" w:header="0" w:footer="445" w:gutter="0"/>
          <w:cols w:space="720" w:num="1"/>
        </w:sectPr>
      </w:pPr>
    </w:p>
    <w:p w14:paraId="2E5508DA">
      <w:pPr>
        <w:pStyle w:val="2"/>
        <w:spacing w:line="463" w:lineRule="auto"/>
      </w:pPr>
    </w:p>
    <w:p w14:paraId="384FC254">
      <w:pPr>
        <w:spacing w:before="57" w:line="192" w:lineRule="auto"/>
        <w:ind w:left="2024"/>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[f(g(x))]'=f'(u₀)g'(x₀)=f</w:t>
      </w:r>
      <w:r>
        <w:rPr>
          <w:rFonts w:ascii="Times New Roman" w:hAnsi="Times New Roman" w:eastAsia="Times New Roman" w:cs="Times New Roman"/>
          <w:i/>
          <w:iCs/>
          <w:spacing w:val="-2"/>
          <w:sz w:val="20"/>
          <w:szCs w:val="20"/>
        </w:rPr>
        <w:t>'(g(x₀))g'(x₀)</w:t>
      </w:r>
      <w:r>
        <w:rPr>
          <w:rFonts w:ascii="Times New Roman" w:hAnsi="Times New Roman" w:eastAsia="Times New Roman" w:cs="Times New Roman"/>
          <w:i/>
          <w:iCs/>
          <w:spacing w:val="-18"/>
          <w:sz w:val="20"/>
          <w:szCs w:val="20"/>
        </w:rPr>
        <w:t xml:space="preserve"> </w:t>
      </w:r>
      <w:r>
        <w:rPr>
          <w:rFonts w:ascii="Times New Roman" w:hAnsi="Times New Roman" w:eastAsia="Times New Roman" w:cs="Times New Roman"/>
          <w:i/>
          <w:iCs/>
          <w:spacing w:val="-2"/>
          <w:sz w:val="20"/>
          <w:szCs w:val="20"/>
        </w:rPr>
        <w:t>.</w:t>
      </w:r>
    </w:p>
    <w:p w14:paraId="6023B7E2">
      <w:pPr>
        <w:spacing w:before="93" w:line="215" w:lineRule="auto"/>
        <w:ind w:right="7"/>
        <w:jc w:val="right"/>
        <w:rPr>
          <w:rFonts w:ascii="宋体" w:hAnsi="宋体" w:eastAsia="宋体" w:cs="宋体"/>
          <w:sz w:val="20"/>
          <w:szCs w:val="20"/>
        </w:rPr>
      </w:pPr>
      <w:r>
        <w:rPr>
          <w:rFonts w:ascii="宋体" w:hAnsi="宋体" w:eastAsia="宋体" w:cs="宋体"/>
          <w:spacing w:val="7"/>
          <w:sz w:val="20"/>
          <w:szCs w:val="20"/>
        </w:rPr>
        <w:t>证  因为y=f(u)</w:t>
      </w:r>
      <w:r>
        <w:rPr>
          <w:rFonts w:ascii="宋体" w:hAnsi="宋体" w:eastAsia="宋体" w:cs="宋体"/>
          <w:spacing w:val="60"/>
          <w:sz w:val="20"/>
          <w:szCs w:val="20"/>
        </w:rPr>
        <w:t xml:space="preserve"> </w:t>
      </w:r>
      <w:r>
        <w:rPr>
          <w:rFonts w:ascii="宋体" w:hAnsi="宋体" w:eastAsia="宋体" w:cs="宋体"/>
          <w:spacing w:val="7"/>
          <w:sz w:val="20"/>
          <w:szCs w:val="20"/>
        </w:rPr>
        <w:t>在</w:t>
      </w:r>
      <w:r>
        <w:rPr>
          <w:rFonts w:ascii="宋体" w:hAnsi="宋体" w:eastAsia="宋体" w:cs="宋体"/>
          <w:spacing w:val="-23"/>
          <w:sz w:val="20"/>
          <w:szCs w:val="20"/>
        </w:rPr>
        <w:t xml:space="preserve"> </w:t>
      </w:r>
      <w:r>
        <w:rPr>
          <w:rFonts w:ascii="宋体" w:hAnsi="宋体" w:eastAsia="宋体" w:cs="宋体"/>
          <w:spacing w:val="7"/>
          <w:sz w:val="20"/>
          <w:szCs w:val="20"/>
        </w:rPr>
        <w:t>u</w:t>
      </w:r>
      <w:r>
        <w:rPr>
          <w:rFonts w:ascii="Calibri" w:hAnsi="Calibri" w:eastAsia="Calibri" w:cs="Calibri"/>
          <w:spacing w:val="7"/>
          <w:sz w:val="20"/>
          <w:szCs w:val="20"/>
        </w:rPr>
        <w:t xml:space="preserve">₀ </w:t>
      </w:r>
      <w:r>
        <w:rPr>
          <w:rFonts w:ascii="宋体" w:hAnsi="宋体" w:eastAsia="宋体" w:cs="宋体"/>
          <w:spacing w:val="7"/>
          <w:sz w:val="20"/>
          <w:szCs w:val="20"/>
        </w:rPr>
        <w:t>处可导，所以可微.</w:t>
      </w:r>
      <w:r>
        <w:rPr>
          <w:rFonts w:ascii="宋体" w:hAnsi="宋体" w:eastAsia="宋体" w:cs="宋体"/>
          <w:spacing w:val="-56"/>
          <w:sz w:val="20"/>
          <w:szCs w:val="20"/>
        </w:rPr>
        <w:t xml:space="preserve"> </w:t>
      </w:r>
      <w:r>
        <w:rPr>
          <w:rFonts w:ascii="宋体" w:hAnsi="宋体" w:eastAsia="宋体" w:cs="宋体"/>
          <w:spacing w:val="7"/>
          <w:sz w:val="20"/>
          <w:szCs w:val="20"/>
        </w:rPr>
        <w:t>由可微的定义，对任意一个充分小的</w:t>
      </w:r>
    </w:p>
    <w:p w14:paraId="5F321690">
      <w:pPr>
        <w:spacing w:before="58" w:line="212" w:lineRule="auto"/>
        <w:ind w:left="389"/>
        <w:rPr>
          <w:rFonts w:ascii="宋体" w:hAnsi="宋体" w:eastAsia="宋体" w:cs="宋体"/>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u≠0,</w:t>
      </w:r>
      <w:r>
        <w:rPr>
          <w:rFonts w:ascii="Times New Roman" w:hAnsi="Times New Roman" w:eastAsia="Times New Roman" w:cs="Times New Roman"/>
          <w:spacing w:val="12"/>
          <w:w w:val="101"/>
          <w:sz w:val="20"/>
          <w:szCs w:val="20"/>
        </w:rPr>
        <w:t xml:space="preserve">  </w:t>
      </w:r>
      <w:r>
        <w:rPr>
          <w:rFonts w:ascii="宋体" w:hAnsi="宋体" w:eastAsia="宋体" w:cs="宋体"/>
          <w:spacing w:val="2"/>
          <w:sz w:val="20"/>
          <w:szCs w:val="20"/>
        </w:rPr>
        <w:t>都有</w:t>
      </w:r>
    </w:p>
    <w:p w14:paraId="7048BF4C">
      <w:pPr>
        <w:spacing w:before="100" w:line="212" w:lineRule="auto"/>
        <w:ind w:left="26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f(uo+</w:t>
      </w:r>
      <w:r>
        <w:rPr>
          <w:rFonts w:ascii="宋体" w:hAnsi="宋体" w:eastAsia="宋体" w:cs="宋体"/>
          <w:spacing w:val="-1"/>
          <w:sz w:val="20"/>
          <w:szCs w:val="20"/>
        </w:rPr>
        <w:t>△</w:t>
      </w:r>
      <w:r>
        <w:rPr>
          <w:rFonts w:ascii="Times New Roman" w:hAnsi="Times New Roman" w:eastAsia="Times New Roman" w:cs="Times New Roman"/>
          <w:spacing w:val="-1"/>
          <w:sz w:val="20"/>
          <w:szCs w:val="20"/>
        </w:rPr>
        <w:t>u)-f(u₀)=f'(uo)</w:t>
      </w:r>
      <w:r>
        <w:rPr>
          <w:rFonts w:ascii="宋体" w:hAnsi="宋体" w:eastAsia="宋体" w:cs="宋体"/>
          <w:spacing w:val="-1"/>
          <w:sz w:val="20"/>
          <w:szCs w:val="20"/>
        </w:rPr>
        <w:t>△</w:t>
      </w:r>
      <w:r>
        <w:rPr>
          <w:rFonts w:ascii="Times New Roman" w:hAnsi="Times New Roman" w:eastAsia="Times New Roman" w:cs="Times New Roman"/>
          <w:spacing w:val="-1"/>
          <w:sz w:val="20"/>
          <w:szCs w:val="20"/>
        </w:rPr>
        <w:t>u+α</w:t>
      </w:r>
      <w:r>
        <w:rPr>
          <w:rFonts w:ascii="宋体" w:hAnsi="宋体" w:eastAsia="宋体" w:cs="宋体"/>
          <w:spacing w:val="-1"/>
          <w:sz w:val="20"/>
          <w:szCs w:val="20"/>
        </w:rPr>
        <w:t>△</w:t>
      </w:r>
      <w:r>
        <w:rPr>
          <w:rFonts w:ascii="Times New Roman" w:hAnsi="Times New Roman" w:eastAsia="Times New Roman" w:cs="Times New Roman"/>
          <w:spacing w:val="-1"/>
          <w:sz w:val="20"/>
          <w:szCs w:val="20"/>
        </w:rPr>
        <w:t>u,</w:t>
      </w:r>
    </w:p>
    <w:p w14:paraId="29672877">
      <w:pPr>
        <w:spacing w:before="64" w:line="282" w:lineRule="auto"/>
        <w:ind w:left="389" w:right="35" w:firstLine="10"/>
        <w:rPr>
          <w:rFonts w:ascii="宋体" w:hAnsi="宋体" w:eastAsia="宋体" w:cs="宋体"/>
          <w:sz w:val="20"/>
          <w:szCs w:val="20"/>
        </w:rPr>
      </w:pPr>
      <w:r>
        <w:rPr>
          <w:rFonts w:ascii="宋体" w:hAnsi="宋体" w:eastAsia="宋体" w:cs="宋体"/>
          <w:spacing w:val="4"/>
          <w:sz w:val="20"/>
          <w:szCs w:val="20"/>
        </w:rPr>
        <w:t>其中</w:t>
      </w:r>
      <w:r>
        <w:rPr>
          <w:position w:val="-13"/>
          <w:sz w:val="20"/>
          <w:szCs w:val="20"/>
        </w:rPr>
        <w:drawing>
          <wp:inline distT="0" distB="0" distL="0" distR="0">
            <wp:extent cx="487680" cy="208915"/>
            <wp:effectExtent l="0" t="0" r="0" b="3810"/>
            <wp:docPr id="2466" name="IM 2466"/>
            <wp:cNvGraphicFramePr/>
            <a:graphic xmlns:a="http://schemas.openxmlformats.org/drawingml/2006/main">
              <a:graphicData uri="http://schemas.openxmlformats.org/drawingml/2006/picture">
                <pic:pic xmlns:pic="http://schemas.openxmlformats.org/drawingml/2006/picture">
                  <pic:nvPicPr>
                    <pic:cNvPr id="2466" name="IM 2466"/>
                    <pic:cNvPicPr/>
                  </pic:nvPicPr>
                  <pic:blipFill>
                    <a:blip r:embed="rId1447"/>
                    <a:stretch>
                      <a:fillRect/>
                    </a:stretch>
                  </pic:blipFill>
                  <pic:spPr>
                    <a:xfrm>
                      <a:off x="0" y="0"/>
                      <a:ext cx="488041" cy="209535"/>
                    </a:xfrm>
                    <a:prstGeom prst="rect">
                      <a:avLst/>
                    </a:prstGeom>
                  </pic:spPr>
                </pic:pic>
              </a:graphicData>
            </a:graphic>
          </wp:inline>
        </w:drawing>
      </w:r>
      <w:r>
        <w:rPr>
          <w:rFonts w:ascii="宋体" w:hAnsi="宋体" w:eastAsia="宋体" w:cs="宋体"/>
          <w:spacing w:val="4"/>
          <w:sz w:val="20"/>
          <w:szCs w:val="20"/>
        </w:rPr>
        <w:t>.因为当△</w:t>
      </w:r>
      <w:r>
        <w:rPr>
          <w:rFonts w:ascii="Times New Roman" w:hAnsi="Times New Roman" w:eastAsia="Times New Roman" w:cs="Times New Roman"/>
          <w:spacing w:val="4"/>
          <w:sz w:val="20"/>
          <w:szCs w:val="20"/>
        </w:rPr>
        <w:t xml:space="preserve">u=0  </w:t>
      </w:r>
      <w:r>
        <w:rPr>
          <w:rFonts w:ascii="宋体" w:hAnsi="宋体" w:eastAsia="宋体" w:cs="宋体"/>
          <w:spacing w:val="4"/>
          <w:sz w:val="20"/>
          <w:szCs w:val="20"/>
        </w:rPr>
        <w:t>时△</w:t>
      </w:r>
      <w:r>
        <w:rPr>
          <w:rFonts w:ascii="Times New Roman" w:hAnsi="Times New Roman" w:eastAsia="Times New Roman" w:cs="Times New Roman"/>
          <w:spacing w:val="4"/>
          <w:sz w:val="20"/>
          <w:szCs w:val="20"/>
        </w:rPr>
        <w:t xml:space="preserve">y=0,  </w:t>
      </w:r>
      <w:r>
        <w:rPr>
          <w:rFonts w:ascii="宋体" w:hAnsi="宋体" w:eastAsia="宋体" w:cs="宋体"/>
          <w:spacing w:val="4"/>
          <w:sz w:val="20"/>
          <w:szCs w:val="20"/>
        </w:rPr>
        <w:t>不妨规定当△</w:t>
      </w:r>
      <w:r>
        <w:rPr>
          <w:rFonts w:ascii="Times New Roman" w:hAnsi="Times New Roman" w:eastAsia="Times New Roman" w:cs="Times New Roman"/>
          <w:spacing w:val="4"/>
          <w:sz w:val="20"/>
          <w:szCs w:val="20"/>
        </w:rPr>
        <w:t xml:space="preserve">u=0  </w:t>
      </w:r>
      <w:r>
        <w:rPr>
          <w:rFonts w:ascii="宋体" w:hAnsi="宋体" w:eastAsia="宋体" w:cs="宋体"/>
          <w:spacing w:val="3"/>
          <w:sz w:val="20"/>
          <w:szCs w:val="20"/>
        </w:rPr>
        <w:t>时α=0,因此上式对△</w:t>
      </w:r>
      <w:r>
        <w:rPr>
          <w:rFonts w:ascii="Times New Roman" w:hAnsi="Times New Roman" w:eastAsia="Times New Roman" w:cs="Times New Roman"/>
          <w:spacing w:val="3"/>
          <w:sz w:val="20"/>
          <w:szCs w:val="20"/>
        </w:rPr>
        <w:t>u=0</w:t>
      </w:r>
      <w:r>
        <w:rPr>
          <w:rFonts w:ascii="Times New Roman" w:hAnsi="Times New Roman" w:eastAsia="Times New Roman" w:cs="Times New Roman"/>
          <w:spacing w:val="14"/>
          <w:sz w:val="20"/>
          <w:szCs w:val="20"/>
        </w:rPr>
        <w:t xml:space="preserve">  </w:t>
      </w:r>
      <w:r>
        <w:rPr>
          <w:rFonts w:ascii="宋体" w:hAnsi="宋体" w:eastAsia="宋体" w:cs="宋体"/>
          <w:spacing w:val="3"/>
          <w:sz w:val="20"/>
          <w:szCs w:val="20"/>
        </w:rPr>
        <w:t>也</w:t>
      </w:r>
      <w:r>
        <w:rPr>
          <w:rFonts w:ascii="宋体" w:hAnsi="宋体" w:eastAsia="宋体" w:cs="宋体"/>
          <w:sz w:val="20"/>
          <w:szCs w:val="20"/>
        </w:rPr>
        <w:t xml:space="preserve"> </w:t>
      </w:r>
      <w:r>
        <w:rPr>
          <w:rFonts w:ascii="宋体" w:hAnsi="宋体" w:eastAsia="宋体" w:cs="宋体"/>
          <w:spacing w:val="8"/>
          <w:sz w:val="20"/>
          <w:szCs w:val="20"/>
        </w:rPr>
        <w:t>成立.</w:t>
      </w:r>
    </w:p>
    <w:p w14:paraId="654C4026">
      <w:pPr>
        <w:spacing w:before="29" w:line="214" w:lineRule="auto"/>
        <w:ind w:left="809"/>
        <w:rPr>
          <w:rFonts w:ascii="宋体" w:hAnsi="宋体" w:eastAsia="宋体" w:cs="宋体"/>
          <w:sz w:val="20"/>
          <w:szCs w:val="20"/>
        </w:rPr>
      </w:pPr>
      <w:r>
        <w:rPr>
          <w:rFonts w:ascii="宋体" w:hAnsi="宋体" w:eastAsia="宋体" w:cs="宋体"/>
          <w:spacing w:val="3"/>
          <w:sz w:val="20"/>
          <w:szCs w:val="20"/>
        </w:rPr>
        <w:t>设△u=g(x</w:t>
      </w:r>
      <w:r>
        <w:rPr>
          <w:rFonts w:ascii="Calibri" w:hAnsi="Calibri" w:eastAsia="Calibri" w:cs="Calibri"/>
          <w:spacing w:val="3"/>
          <w:sz w:val="20"/>
          <w:szCs w:val="20"/>
        </w:rPr>
        <w:t>₀</w:t>
      </w:r>
      <w:r>
        <w:rPr>
          <w:rFonts w:ascii="宋体" w:hAnsi="宋体" w:eastAsia="宋体" w:cs="宋体"/>
          <w:spacing w:val="3"/>
          <w:sz w:val="20"/>
          <w:szCs w:val="20"/>
        </w:rPr>
        <w:t>+△x)-g(x</w:t>
      </w:r>
      <w:r>
        <w:rPr>
          <w:rFonts w:ascii="Calibri" w:hAnsi="Calibri" w:eastAsia="Calibri" w:cs="Calibri"/>
          <w:spacing w:val="3"/>
          <w:sz w:val="20"/>
          <w:szCs w:val="20"/>
        </w:rPr>
        <w:t>₀</w:t>
      </w:r>
      <w:r>
        <w:rPr>
          <w:rFonts w:ascii="宋体" w:hAnsi="宋体" w:eastAsia="宋体" w:cs="宋体"/>
          <w:spacing w:val="3"/>
          <w:sz w:val="20"/>
          <w:szCs w:val="20"/>
        </w:rPr>
        <w:t>)(△x≠0),</w:t>
      </w:r>
      <w:r>
        <w:rPr>
          <w:rFonts w:ascii="宋体" w:hAnsi="宋体" w:eastAsia="宋体" w:cs="宋体"/>
          <w:spacing w:val="98"/>
          <w:sz w:val="20"/>
          <w:szCs w:val="20"/>
        </w:rPr>
        <w:t xml:space="preserve"> </w:t>
      </w:r>
      <w:r>
        <w:rPr>
          <w:rFonts w:ascii="宋体" w:hAnsi="宋体" w:eastAsia="宋体" w:cs="宋体"/>
          <w:spacing w:val="3"/>
          <w:sz w:val="20"/>
          <w:szCs w:val="20"/>
        </w:rPr>
        <w:t>在</w:t>
      </w:r>
      <w:r>
        <w:rPr>
          <w:rFonts w:ascii="宋体" w:hAnsi="宋体" w:eastAsia="宋体" w:cs="宋体"/>
          <w:spacing w:val="2"/>
          <w:sz w:val="20"/>
          <w:szCs w:val="20"/>
        </w:rPr>
        <w:t>上式两边同时除以△x,则有</w:t>
      </w:r>
    </w:p>
    <w:p w14:paraId="4F80CD1C">
      <w:pPr>
        <w:spacing w:before="57" w:line="540" w:lineRule="exact"/>
        <w:ind w:firstLine="2259"/>
      </w:pPr>
      <w:r>
        <w:rPr>
          <w:position w:val="-10"/>
        </w:rPr>
        <w:drawing>
          <wp:inline distT="0" distB="0" distL="0" distR="0">
            <wp:extent cx="2482850" cy="342900"/>
            <wp:effectExtent l="0" t="0" r="1270" b="6985"/>
            <wp:docPr id="2468" name="IM 2468"/>
            <wp:cNvGraphicFramePr/>
            <a:graphic xmlns:a="http://schemas.openxmlformats.org/drawingml/2006/main">
              <a:graphicData uri="http://schemas.openxmlformats.org/drawingml/2006/picture">
                <pic:pic xmlns:pic="http://schemas.openxmlformats.org/drawingml/2006/picture">
                  <pic:nvPicPr>
                    <pic:cNvPr id="2468" name="IM 2468"/>
                    <pic:cNvPicPr/>
                  </pic:nvPicPr>
                  <pic:blipFill>
                    <a:blip r:embed="rId1448"/>
                    <a:stretch>
                      <a:fillRect/>
                    </a:stretch>
                  </pic:blipFill>
                  <pic:spPr>
                    <a:xfrm>
                      <a:off x="0" y="0"/>
                      <a:ext cx="2482891" cy="342951"/>
                    </a:xfrm>
                    <a:prstGeom prst="rect">
                      <a:avLst/>
                    </a:prstGeom>
                  </pic:spPr>
                </pic:pic>
              </a:graphicData>
            </a:graphic>
          </wp:inline>
        </w:drawing>
      </w:r>
    </w:p>
    <w:p w14:paraId="3EF2FE1F">
      <w:pPr>
        <w:spacing w:before="130"/>
        <w:ind w:right="6"/>
        <w:jc w:val="right"/>
        <w:rPr>
          <w:rFonts w:ascii="宋体" w:hAnsi="宋体" w:eastAsia="宋体" w:cs="宋体"/>
          <w:sz w:val="20"/>
          <w:szCs w:val="20"/>
        </w:rPr>
      </w:pPr>
      <w:r>
        <w:rPr>
          <w:rFonts w:ascii="宋体" w:hAnsi="宋体" w:eastAsia="宋体" w:cs="宋体"/>
          <w:spacing w:val="1"/>
          <w:sz w:val="20"/>
          <w:szCs w:val="20"/>
        </w:rPr>
        <w:t>由函数</w:t>
      </w:r>
      <w:r>
        <w:rPr>
          <w:rFonts w:ascii="Times New Roman" w:hAnsi="Times New Roman" w:eastAsia="Times New Roman" w:cs="Times New Roman"/>
          <w:spacing w:val="1"/>
          <w:sz w:val="20"/>
          <w:szCs w:val="20"/>
        </w:rPr>
        <w:t xml:space="preserve">u=g(x)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x=x</w:t>
      </w:r>
      <w:r>
        <w:rPr>
          <w:rFonts w:ascii="宋体" w:hAnsi="宋体" w:eastAsia="宋体" w:cs="宋体"/>
          <w:spacing w:val="1"/>
          <w:sz w:val="20"/>
          <w:szCs w:val="20"/>
        </w:rPr>
        <w:t>。可导，即有</w:t>
      </w:r>
      <w:r>
        <w:rPr>
          <w:rFonts w:ascii="宋体" w:hAnsi="宋体" w:eastAsia="宋体" w:cs="宋体"/>
          <w:spacing w:val="-69"/>
          <w:sz w:val="20"/>
          <w:szCs w:val="20"/>
        </w:rPr>
        <w:t xml:space="preserve"> </w:t>
      </w:r>
      <w:r>
        <w:rPr>
          <w:position w:val="-16"/>
          <w:sz w:val="20"/>
          <w:szCs w:val="20"/>
        </w:rPr>
        <w:drawing>
          <wp:inline distT="0" distB="0" distL="0" distR="0">
            <wp:extent cx="844550" cy="298450"/>
            <wp:effectExtent l="0" t="0" r="8890" b="6350"/>
            <wp:docPr id="2470" name="IM 2470"/>
            <wp:cNvGraphicFramePr/>
            <a:graphic xmlns:a="http://schemas.openxmlformats.org/drawingml/2006/main">
              <a:graphicData uri="http://schemas.openxmlformats.org/drawingml/2006/picture">
                <pic:pic xmlns:pic="http://schemas.openxmlformats.org/drawingml/2006/picture">
                  <pic:nvPicPr>
                    <pic:cNvPr id="2470" name="IM 2470"/>
                    <pic:cNvPicPr/>
                  </pic:nvPicPr>
                  <pic:blipFill>
                    <a:blip r:embed="rId1449"/>
                    <a:stretch>
                      <a:fillRect/>
                    </a:stretch>
                  </pic:blipFill>
                  <pic:spPr>
                    <a:xfrm>
                      <a:off x="0" y="0"/>
                      <a:ext cx="844592" cy="298478"/>
                    </a:xfrm>
                    <a:prstGeom prst="rect">
                      <a:avLst/>
                    </a:prstGeom>
                  </pic:spPr>
                </pic:pic>
              </a:graphicData>
            </a:graphic>
          </wp:inline>
        </w:drawing>
      </w:r>
      <w:r>
        <w:rPr>
          <w:rFonts w:ascii="宋体" w:hAnsi="宋体" w:eastAsia="宋体" w:cs="宋体"/>
          <w:spacing w:val="1"/>
          <w:sz w:val="20"/>
          <w:szCs w:val="20"/>
        </w:rPr>
        <w:t>,且此式也蕴含</w:t>
      </w:r>
      <w:r>
        <w:rPr>
          <w:rFonts w:ascii="宋体" w:hAnsi="宋体" w:eastAsia="宋体" w:cs="宋体"/>
          <w:spacing w:val="-80"/>
          <w:sz w:val="20"/>
          <w:szCs w:val="20"/>
        </w:rPr>
        <w:t xml:space="preserve"> </w:t>
      </w:r>
      <w:r>
        <w:rPr>
          <w:position w:val="-14"/>
          <w:sz w:val="20"/>
          <w:szCs w:val="20"/>
        </w:rPr>
        <w:drawing>
          <wp:inline distT="0" distB="0" distL="0" distR="0">
            <wp:extent cx="641350" cy="202565"/>
            <wp:effectExtent l="0" t="0" r="13970" b="11430"/>
            <wp:docPr id="2472" name="IM 2472"/>
            <wp:cNvGraphicFramePr/>
            <a:graphic xmlns:a="http://schemas.openxmlformats.org/drawingml/2006/main">
              <a:graphicData uri="http://schemas.openxmlformats.org/drawingml/2006/picture">
                <pic:pic xmlns:pic="http://schemas.openxmlformats.org/drawingml/2006/picture">
                  <pic:nvPicPr>
                    <pic:cNvPr id="2472" name="IM 2472"/>
                    <pic:cNvPicPr/>
                  </pic:nvPicPr>
                  <pic:blipFill>
                    <a:blip r:embed="rId1450"/>
                    <a:stretch>
                      <a:fillRect/>
                    </a:stretch>
                  </pic:blipFill>
                  <pic:spPr>
                    <a:xfrm>
                      <a:off x="0" y="0"/>
                      <a:ext cx="641350" cy="203168"/>
                    </a:xfrm>
                    <a:prstGeom prst="rect">
                      <a:avLst/>
                    </a:prstGeom>
                  </pic:spPr>
                </pic:pic>
              </a:graphicData>
            </a:graphic>
          </wp:inline>
        </w:drawing>
      </w:r>
      <w:r>
        <w:rPr>
          <w:rFonts w:ascii="宋体" w:hAnsi="宋体" w:eastAsia="宋体" w:cs="宋体"/>
          <w:spacing w:val="1"/>
          <w:sz w:val="20"/>
          <w:szCs w:val="20"/>
        </w:rPr>
        <w:t>.注意到在</w:t>
      </w:r>
    </w:p>
    <w:p w14:paraId="5C98DC8A">
      <w:pPr>
        <w:spacing w:before="125" w:line="212" w:lineRule="auto"/>
        <w:jc w:val="right"/>
        <w:rPr>
          <w:rFonts w:ascii="宋体" w:hAnsi="宋体" w:eastAsia="宋体" w:cs="宋体"/>
          <w:sz w:val="20"/>
          <w:szCs w:val="20"/>
        </w:rPr>
      </w:pPr>
      <w:r>
        <w:rPr>
          <w:rFonts w:ascii="宋体" w:hAnsi="宋体" w:eastAsia="宋体" w:cs="宋体"/>
          <w:spacing w:val="11"/>
          <w:sz w:val="20"/>
          <w:szCs w:val="20"/>
        </w:rPr>
        <w:t>△</w:t>
      </w:r>
      <w:r>
        <w:rPr>
          <w:rFonts w:ascii="Times New Roman" w:hAnsi="Times New Roman" w:eastAsia="Times New Roman" w:cs="Times New Roman"/>
          <w:spacing w:val="11"/>
          <w:sz w:val="20"/>
          <w:szCs w:val="20"/>
        </w:rPr>
        <w:t>x→0</w:t>
      </w:r>
      <w:r>
        <w:rPr>
          <w:rFonts w:ascii="宋体" w:hAnsi="宋体" w:eastAsia="宋体" w:cs="宋体"/>
          <w:spacing w:val="11"/>
          <w:sz w:val="20"/>
          <w:szCs w:val="20"/>
        </w:rPr>
        <w:t>的过程中，或者有△</w:t>
      </w:r>
      <w:r>
        <w:rPr>
          <w:rFonts w:ascii="Times New Roman" w:hAnsi="Times New Roman" w:eastAsia="Times New Roman" w:cs="Times New Roman"/>
          <w:spacing w:val="11"/>
          <w:sz w:val="20"/>
          <w:szCs w:val="20"/>
        </w:rPr>
        <w:t xml:space="preserve">u=0,   </w:t>
      </w:r>
      <w:r>
        <w:rPr>
          <w:rFonts w:ascii="宋体" w:hAnsi="宋体" w:eastAsia="宋体" w:cs="宋体"/>
          <w:spacing w:val="11"/>
          <w:sz w:val="20"/>
          <w:szCs w:val="20"/>
        </w:rPr>
        <w:t>这时有α=0;或者有△</w:t>
      </w:r>
      <w:r>
        <w:rPr>
          <w:rFonts w:ascii="Times New Roman" w:hAnsi="Times New Roman" w:eastAsia="Times New Roman" w:cs="Times New Roman"/>
          <w:spacing w:val="11"/>
          <w:sz w:val="20"/>
          <w:szCs w:val="20"/>
        </w:rPr>
        <w:t xml:space="preserve">u≠0,   </w:t>
      </w:r>
      <w:r>
        <w:rPr>
          <w:rFonts w:ascii="宋体" w:hAnsi="宋体" w:eastAsia="宋体" w:cs="宋体"/>
          <w:spacing w:val="11"/>
          <w:sz w:val="20"/>
          <w:szCs w:val="20"/>
        </w:rPr>
        <w:t>但</w:t>
      </w:r>
      <w:r>
        <w:rPr>
          <w:rFonts w:ascii="宋体" w:hAnsi="宋体" w:eastAsia="宋体" w:cs="宋体"/>
          <w:spacing w:val="-24"/>
          <w:sz w:val="20"/>
          <w:szCs w:val="20"/>
        </w:rPr>
        <w:t xml:space="preserve"> </w:t>
      </w:r>
      <w:r>
        <w:rPr>
          <w:rFonts w:ascii="宋体" w:hAnsi="宋体" w:eastAsia="宋体" w:cs="宋体"/>
          <w:spacing w:val="11"/>
          <w:sz w:val="20"/>
          <w:szCs w:val="20"/>
        </w:rPr>
        <w:t>△</w:t>
      </w:r>
      <w:r>
        <w:rPr>
          <w:rFonts w:ascii="Times New Roman" w:hAnsi="Times New Roman" w:eastAsia="Times New Roman" w:cs="Times New Roman"/>
          <w:spacing w:val="11"/>
          <w:sz w:val="20"/>
          <w:szCs w:val="20"/>
        </w:rPr>
        <w:t>u</w:t>
      </w:r>
      <w:r>
        <w:rPr>
          <w:rFonts w:ascii="Times New Roman" w:hAnsi="Times New Roman" w:eastAsia="Times New Roman" w:cs="Times New Roman"/>
          <w:spacing w:val="10"/>
          <w:sz w:val="20"/>
          <w:szCs w:val="20"/>
        </w:rPr>
        <w:t xml:space="preserve"> </w:t>
      </w:r>
      <w:r>
        <w:rPr>
          <w:rFonts w:ascii="宋体" w:hAnsi="宋体" w:eastAsia="宋体" w:cs="宋体"/>
          <w:spacing w:val="11"/>
          <w:sz w:val="20"/>
          <w:szCs w:val="20"/>
        </w:rPr>
        <w:t>趋于</w:t>
      </w:r>
      <w:r>
        <w:rPr>
          <w:rFonts w:ascii="宋体" w:hAnsi="宋体" w:eastAsia="宋体" w:cs="宋体"/>
          <w:spacing w:val="10"/>
          <w:sz w:val="20"/>
          <w:szCs w:val="20"/>
        </w:rPr>
        <w:t>0,因此由</w:t>
      </w:r>
    </w:p>
    <w:p w14:paraId="010A64BB">
      <w:pPr>
        <w:spacing w:before="75" w:line="229" w:lineRule="auto"/>
        <w:ind w:left="389"/>
        <w:rPr>
          <w:rFonts w:ascii="宋体" w:hAnsi="宋体" w:eastAsia="宋体" w:cs="宋体"/>
          <w:sz w:val="20"/>
          <w:szCs w:val="20"/>
        </w:rPr>
      </w:pPr>
      <w:r>
        <w:rPr>
          <w:rFonts w:ascii="宋体" w:hAnsi="宋体" w:eastAsia="宋体" w:cs="宋体"/>
          <w:position w:val="-13"/>
          <w:sz w:val="20"/>
          <w:szCs w:val="20"/>
        </w:rPr>
        <w:drawing>
          <wp:inline distT="0" distB="0" distL="0" distR="0">
            <wp:extent cx="473075" cy="203200"/>
            <wp:effectExtent l="0" t="0" r="14605" b="10795"/>
            <wp:docPr id="2474" name="IM 2474"/>
            <wp:cNvGraphicFramePr/>
            <a:graphic xmlns:a="http://schemas.openxmlformats.org/drawingml/2006/main">
              <a:graphicData uri="http://schemas.openxmlformats.org/drawingml/2006/picture">
                <pic:pic xmlns:pic="http://schemas.openxmlformats.org/drawingml/2006/picture">
                  <pic:nvPicPr>
                    <pic:cNvPr id="2474" name="IM 2474"/>
                    <pic:cNvPicPr/>
                  </pic:nvPicPr>
                  <pic:blipFill>
                    <a:blip r:embed="rId1451"/>
                    <a:stretch>
                      <a:fillRect/>
                    </a:stretch>
                  </pic:blipFill>
                  <pic:spPr>
                    <a:xfrm>
                      <a:off x="0" y="0"/>
                      <a:ext cx="473425" cy="203260"/>
                    </a:xfrm>
                    <a:prstGeom prst="rect">
                      <a:avLst/>
                    </a:prstGeom>
                  </pic:spPr>
                </pic:pic>
              </a:graphicData>
            </a:graphic>
          </wp:inline>
        </w:drawing>
      </w:r>
      <w:r>
        <w:rPr>
          <w:rFonts w:ascii="宋体" w:hAnsi="宋体" w:eastAsia="宋体" w:cs="宋体"/>
          <w:spacing w:val="-2"/>
          <w:sz w:val="20"/>
          <w:szCs w:val="20"/>
        </w:rPr>
        <w:t>,可知</w:t>
      </w:r>
      <w:r>
        <w:rPr>
          <w:position w:val="-14"/>
          <w:sz w:val="20"/>
          <w:szCs w:val="20"/>
        </w:rPr>
        <w:drawing>
          <wp:inline distT="0" distB="0" distL="0" distR="0">
            <wp:extent cx="466725" cy="203200"/>
            <wp:effectExtent l="0" t="0" r="5715" b="10795"/>
            <wp:docPr id="2476" name="IM 2476"/>
            <wp:cNvGraphicFramePr/>
            <a:graphic xmlns:a="http://schemas.openxmlformats.org/drawingml/2006/main">
              <a:graphicData uri="http://schemas.openxmlformats.org/drawingml/2006/picture">
                <pic:pic xmlns:pic="http://schemas.openxmlformats.org/drawingml/2006/picture">
                  <pic:nvPicPr>
                    <pic:cNvPr id="2476" name="IM 2476"/>
                    <pic:cNvPicPr/>
                  </pic:nvPicPr>
                  <pic:blipFill>
                    <a:blip r:embed="rId1452"/>
                    <a:stretch>
                      <a:fillRect/>
                    </a:stretch>
                  </pic:blipFill>
                  <pic:spPr>
                    <a:xfrm>
                      <a:off x="0" y="0"/>
                      <a:ext cx="467016" cy="203260"/>
                    </a:xfrm>
                    <a:prstGeom prst="rect">
                      <a:avLst/>
                    </a:prstGeom>
                  </pic:spPr>
                </pic:pic>
              </a:graphicData>
            </a:graphic>
          </wp:inline>
        </w:drawing>
      </w:r>
      <w:r>
        <w:rPr>
          <w:rFonts w:ascii="宋体" w:hAnsi="宋体" w:eastAsia="宋体" w:cs="宋体"/>
          <w:spacing w:val="-2"/>
          <w:sz w:val="20"/>
          <w:szCs w:val="20"/>
        </w:rPr>
        <w:t>.于是令△</w:t>
      </w:r>
      <w:r>
        <w:rPr>
          <w:rFonts w:ascii="Times New Roman" w:hAnsi="Times New Roman" w:eastAsia="Times New Roman" w:cs="Times New Roman"/>
          <w:spacing w:val="-2"/>
          <w:sz w:val="20"/>
          <w:szCs w:val="20"/>
        </w:rPr>
        <w:t>x→0,</w:t>
      </w:r>
      <w:r>
        <w:rPr>
          <w:rFonts w:ascii="Times New Roman" w:hAnsi="Times New Roman" w:eastAsia="Times New Roman" w:cs="Times New Roman"/>
          <w:spacing w:val="29"/>
          <w:w w:val="101"/>
          <w:sz w:val="20"/>
          <w:szCs w:val="20"/>
        </w:rPr>
        <w:t xml:space="preserve"> </w:t>
      </w:r>
      <w:r>
        <w:rPr>
          <w:rFonts w:ascii="宋体" w:hAnsi="宋体" w:eastAsia="宋体" w:cs="宋体"/>
          <w:spacing w:val="-2"/>
          <w:sz w:val="20"/>
          <w:szCs w:val="20"/>
        </w:rPr>
        <w:t>得到</w:t>
      </w:r>
    </w:p>
    <w:p w14:paraId="6A3FDF48">
      <w:pPr>
        <w:spacing w:before="40" w:line="540" w:lineRule="exact"/>
        <w:ind w:firstLine="809"/>
      </w:pPr>
      <w:r>
        <w:rPr>
          <w:position w:val="-10"/>
        </w:rPr>
        <w:drawing>
          <wp:inline distT="0" distB="0" distL="0" distR="0">
            <wp:extent cx="4362450" cy="342265"/>
            <wp:effectExtent l="0" t="0" r="11430" b="8890"/>
            <wp:docPr id="2478"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1453"/>
                    <a:stretch>
                      <a:fillRect/>
                    </a:stretch>
                  </pic:blipFill>
                  <pic:spPr>
                    <a:xfrm>
                      <a:off x="0" y="0"/>
                      <a:ext cx="4362475" cy="342858"/>
                    </a:xfrm>
                    <a:prstGeom prst="rect">
                      <a:avLst/>
                    </a:prstGeom>
                  </pic:spPr>
                </pic:pic>
              </a:graphicData>
            </a:graphic>
          </wp:inline>
        </w:drawing>
      </w:r>
    </w:p>
    <w:p w14:paraId="3C01DF6F">
      <w:pPr>
        <w:spacing w:before="129" w:line="219" w:lineRule="auto"/>
        <w:ind w:right="7"/>
        <w:jc w:val="right"/>
        <w:rPr>
          <w:rFonts w:ascii="宋体" w:hAnsi="宋体" w:eastAsia="宋体" w:cs="宋体"/>
          <w:sz w:val="20"/>
          <w:szCs w:val="20"/>
        </w:rPr>
      </w:pPr>
      <w:r>
        <w:rPr>
          <w:rFonts w:ascii="宋体" w:hAnsi="宋体" w:eastAsia="宋体" w:cs="宋体"/>
          <w:spacing w:val="-2"/>
          <w:sz w:val="20"/>
          <w:szCs w:val="20"/>
        </w:rPr>
        <w:t>证毕</w:t>
      </w:r>
    </w:p>
    <w:p w14:paraId="60609C0A">
      <w:pPr>
        <w:spacing w:before="72" w:line="219" w:lineRule="auto"/>
        <w:ind w:left="839"/>
        <w:rPr>
          <w:rFonts w:ascii="宋体" w:hAnsi="宋体" w:eastAsia="宋体" w:cs="宋体"/>
          <w:sz w:val="20"/>
          <w:szCs w:val="20"/>
        </w:rPr>
      </w:pPr>
      <w:r>
        <w:rPr>
          <w:rFonts w:ascii="宋体" w:hAnsi="宋体" w:eastAsia="宋体" w:cs="宋体"/>
          <w:spacing w:val="8"/>
          <w:sz w:val="20"/>
          <w:szCs w:val="20"/>
        </w:rPr>
        <w:t>复合函数的求导规则可以写成</w:t>
      </w:r>
    </w:p>
    <w:p w14:paraId="40894122">
      <w:pPr>
        <w:spacing w:before="65" w:line="490" w:lineRule="exact"/>
        <w:ind w:firstLine="3699"/>
      </w:pPr>
      <w:r>
        <w:rPr>
          <w:position w:val="-9"/>
        </w:rPr>
        <w:drawing>
          <wp:inline distT="0" distB="0" distL="0" distR="0">
            <wp:extent cx="691515" cy="311150"/>
            <wp:effectExtent l="0" t="0" r="9525" b="9525"/>
            <wp:docPr id="2480" name="IM 2480"/>
            <wp:cNvGraphicFramePr/>
            <a:graphic xmlns:a="http://schemas.openxmlformats.org/drawingml/2006/main">
              <a:graphicData uri="http://schemas.openxmlformats.org/drawingml/2006/picture">
                <pic:pic xmlns:pic="http://schemas.openxmlformats.org/drawingml/2006/picture">
                  <pic:nvPicPr>
                    <pic:cNvPr id="2480" name="IM 2480"/>
                    <pic:cNvPicPr/>
                  </pic:nvPicPr>
                  <pic:blipFill>
                    <a:blip r:embed="rId1454"/>
                    <a:stretch>
                      <a:fillRect/>
                    </a:stretch>
                  </pic:blipFill>
                  <pic:spPr>
                    <a:xfrm>
                      <a:off x="0" y="0"/>
                      <a:ext cx="692115" cy="311211"/>
                    </a:xfrm>
                    <a:prstGeom prst="rect">
                      <a:avLst/>
                    </a:prstGeom>
                  </pic:spPr>
                </pic:pic>
              </a:graphicData>
            </a:graphic>
          </wp:inline>
        </w:drawing>
      </w:r>
    </w:p>
    <w:p w14:paraId="751ED1AB">
      <w:pPr>
        <w:spacing w:before="129" w:line="220" w:lineRule="auto"/>
        <w:ind w:left="400"/>
        <w:rPr>
          <w:rFonts w:ascii="宋体" w:hAnsi="宋体" w:eastAsia="宋体" w:cs="宋体"/>
          <w:sz w:val="20"/>
          <w:szCs w:val="20"/>
        </w:rPr>
      </w:pPr>
      <w:r>
        <w:rPr>
          <w:rFonts w:ascii="宋体" w:hAnsi="宋体" w:eastAsia="宋体" w:cs="宋体"/>
          <w:spacing w:val="10"/>
          <w:sz w:val="20"/>
          <w:szCs w:val="20"/>
        </w:rPr>
        <w:t>我们一般称它为链式法则.</w:t>
      </w:r>
    </w:p>
    <w:p w14:paraId="4674B5C7">
      <w:pPr>
        <w:spacing w:before="71" w:line="219" w:lineRule="auto"/>
        <w:ind w:left="839"/>
        <w:rPr>
          <w:rFonts w:ascii="宋体" w:hAnsi="宋体" w:eastAsia="宋体" w:cs="宋体"/>
          <w:sz w:val="20"/>
          <w:szCs w:val="20"/>
        </w:rPr>
      </w:pPr>
      <w:r>
        <w:rPr>
          <w:rFonts w:ascii="宋体" w:hAnsi="宋体" w:eastAsia="宋体" w:cs="宋体"/>
          <w:spacing w:val="3"/>
          <w:sz w:val="20"/>
          <w:szCs w:val="20"/>
        </w:rPr>
        <w:t>由导数与微分的关系，复合函数的微分公式为</w:t>
      </w:r>
    </w:p>
    <w:p w14:paraId="23955C58">
      <w:pPr>
        <w:spacing w:before="110" w:line="192" w:lineRule="auto"/>
        <w:ind w:left="29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d[f(g(x))]=f'(u)g'(x)dx.</w:t>
      </w:r>
    </w:p>
    <w:p w14:paraId="0ABF9FB7">
      <w:pPr>
        <w:spacing w:before="124" w:line="218" w:lineRule="auto"/>
        <w:ind w:left="809"/>
        <w:rPr>
          <w:rFonts w:ascii="宋体" w:hAnsi="宋体" w:eastAsia="宋体" w:cs="宋体"/>
          <w:sz w:val="20"/>
          <w:szCs w:val="20"/>
        </w:rPr>
      </w:pPr>
      <w:r>
        <w:rPr>
          <w:rFonts w:ascii="黑体" w:hAnsi="黑体" w:eastAsia="黑体" w:cs="黑体"/>
          <w:spacing w:val="9"/>
          <w:sz w:val="20"/>
          <w:szCs w:val="20"/>
        </w:rPr>
        <w:t>例4.4.</w:t>
      </w:r>
      <w:r>
        <w:rPr>
          <w:rFonts w:ascii="黑体" w:hAnsi="黑体" w:eastAsia="黑体" w:cs="黑体"/>
          <w:spacing w:val="-40"/>
          <w:sz w:val="20"/>
          <w:szCs w:val="20"/>
        </w:rPr>
        <w:t xml:space="preserve"> </w:t>
      </w:r>
      <w:r>
        <w:rPr>
          <w:rFonts w:ascii="黑体" w:hAnsi="黑体" w:eastAsia="黑体" w:cs="黑体"/>
          <w:spacing w:val="9"/>
          <w:sz w:val="20"/>
          <w:szCs w:val="20"/>
        </w:rPr>
        <w:t>1</w:t>
      </w:r>
      <w:r>
        <w:rPr>
          <w:rFonts w:ascii="黑体" w:hAnsi="黑体" w:eastAsia="黑体" w:cs="黑体"/>
          <w:spacing w:val="79"/>
          <w:sz w:val="20"/>
          <w:szCs w:val="20"/>
        </w:rPr>
        <w:t xml:space="preserve"> </w:t>
      </w:r>
      <w:r>
        <w:rPr>
          <w:rFonts w:ascii="宋体" w:hAnsi="宋体" w:eastAsia="宋体" w:cs="宋体"/>
          <w:spacing w:val="9"/>
          <w:sz w:val="20"/>
          <w:szCs w:val="20"/>
        </w:rPr>
        <w:t>求幂函数y=x“(x&gt;0)的导函数.</w:t>
      </w:r>
    </w:p>
    <w:p w14:paraId="0331EBA2">
      <w:pPr>
        <w:spacing w:before="45" w:line="291" w:lineRule="auto"/>
        <w:ind w:left="409" w:firstLine="410"/>
        <w:rPr>
          <w:rFonts w:ascii="宋体" w:hAnsi="宋体" w:eastAsia="宋体" w:cs="宋体"/>
          <w:sz w:val="20"/>
          <w:szCs w:val="20"/>
        </w:rPr>
      </w:pPr>
      <w:r>
        <w:rPr>
          <w:rFonts w:ascii="宋体" w:hAnsi="宋体" w:eastAsia="宋体" w:cs="宋体"/>
          <w:spacing w:val="8"/>
          <w:sz w:val="20"/>
          <w:szCs w:val="20"/>
        </w:rPr>
        <w:t>解  在例4.3.4我们已由定义求出了</w:t>
      </w:r>
      <w:r>
        <w:rPr>
          <w:rFonts w:ascii="Times New Roman" w:hAnsi="Times New Roman" w:eastAsia="Times New Roman" w:cs="Times New Roman"/>
          <w:spacing w:val="8"/>
          <w:sz w:val="20"/>
          <w:szCs w:val="20"/>
        </w:rPr>
        <w:t>(x")'=</w:t>
      </w:r>
      <w:r>
        <w:rPr>
          <w:rFonts w:ascii="Times New Roman" w:hAnsi="Times New Roman" w:eastAsia="Times New Roman" w:cs="Times New Roman"/>
          <w:sz w:val="20"/>
          <w:szCs w:val="20"/>
        </w:rPr>
        <w:t>ax</w:t>
      </w:r>
      <w:r>
        <w:rPr>
          <w:rFonts w:ascii="Times New Roman" w:hAnsi="Times New Roman" w:eastAsia="Times New Roman" w:cs="Times New Roman"/>
          <w:spacing w:val="8"/>
          <w:sz w:val="20"/>
          <w:szCs w:val="20"/>
        </w:rPr>
        <w:t xml:space="preserve">⁻¹,       </w:t>
      </w:r>
      <w:r>
        <w:rPr>
          <w:rFonts w:ascii="宋体" w:hAnsi="宋体" w:eastAsia="宋体" w:cs="宋体"/>
          <w:spacing w:val="8"/>
          <w:sz w:val="20"/>
          <w:szCs w:val="20"/>
        </w:rPr>
        <w:t>现在我们改用复合函数的求导</w:t>
      </w:r>
      <w:r>
        <w:rPr>
          <w:rFonts w:ascii="宋体" w:hAnsi="宋体" w:eastAsia="宋体" w:cs="宋体"/>
          <w:spacing w:val="18"/>
          <w:sz w:val="20"/>
          <w:szCs w:val="20"/>
        </w:rPr>
        <w:t xml:space="preserve"> </w:t>
      </w:r>
      <w:r>
        <w:rPr>
          <w:rFonts w:ascii="宋体" w:hAnsi="宋体" w:eastAsia="宋体" w:cs="宋体"/>
          <w:spacing w:val="9"/>
          <w:sz w:val="20"/>
          <w:szCs w:val="20"/>
        </w:rPr>
        <w:t>公式再来做一次.</w:t>
      </w:r>
    </w:p>
    <w:p w14:paraId="44B9BEB5">
      <w:pPr>
        <w:spacing w:line="212" w:lineRule="auto"/>
        <w:ind w:left="829"/>
        <w:rPr>
          <w:rFonts w:ascii="宋体" w:hAnsi="宋体" w:eastAsia="宋体" w:cs="宋体"/>
          <w:sz w:val="20"/>
          <w:szCs w:val="20"/>
        </w:rPr>
      </w:pPr>
      <w:r>
        <w:rPr>
          <w:rFonts w:ascii="宋体" w:hAnsi="宋体" w:eastAsia="宋体" w:cs="宋体"/>
          <w:spacing w:val="2"/>
          <w:sz w:val="20"/>
          <w:szCs w:val="20"/>
        </w:rPr>
        <w:t>利用对数恒等式，把</w:t>
      </w:r>
      <w:r>
        <w:rPr>
          <w:rFonts w:ascii="Times New Roman" w:hAnsi="Times New Roman" w:eastAsia="Times New Roman" w:cs="Times New Roman"/>
          <w:spacing w:val="2"/>
          <w:sz w:val="20"/>
          <w:szCs w:val="20"/>
        </w:rPr>
        <w:t xml:space="preserve">y=x"=e*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看成是由</w:t>
      </w:r>
    </w:p>
    <w:p w14:paraId="16BFB12F">
      <w:pPr>
        <w:spacing w:before="115" w:line="560" w:lineRule="exact"/>
        <w:ind w:firstLine="3839"/>
      </w:pPr>
      <w:r>
        <w:rPr>
          <w:position w:val="-11"/>
        </w:rPr>
        <w:drawing>
          <wp:inline distT="0" distB="0" distL="0" distR="0">
            <wp:extent cx="546100" cy="354965"/>
            <wp:effectExtent l="0" t="0" r="2540" b="10795"/>
            <wp:docPr id="2482"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1455"/>
                    <a:stretch>
                      <a:fillRect/>
                    </a:stretch>
                  </pic:blipFill>
                  <pic:spPr>
                    <a:xfrm>
                      <a:off x="0" y="0"/>
                      <a:ext cx="546119" cy="355591"/>
                    </a:xfrm>
                    <a:prstGeom prst="rect">
                      <a:avLst/>
                    </a:prstGeom>
                  </pic:spPr>
                </pic:pic>
              </a:graphicData>
            </a:graphic>
          </wp:inline>
        </w:drawing>
      </w:r>
    </w:p>
    <w:p w14:paraId="21F513B4">
      <w:pPr>
        <w:spacing w:before="88" w:line="219" w:lineRule="auto"/>
        <w:ind w:left="419"/>
        <w:rPr>
          <w:rFonts w:ascii="宋体" w:hAnsi="宋体" w:eastAsia="宋体" w:cs="宋体"/>
          <w:sz w:val="20"/>
          <w:szCs w:val="20"/>
        </w:rPr>
      </w:pPr>
      <w:r>
        <w:rPr>
          <w:rFonts w:ascii="宋体" w:hAnsi="宋体" w:eastAsia="宋体" w:cs="宋体"/>
          <w:spacing w:val="1"/>
          <w:sz w:val="20"/>
          <w:szCs w:val="20"/>
        </w:rPr>
        <w:t>复合而成的函数，则由链式法则</w:t>
      </w:r>
    </w:p>
    <w:p w14:paraId="16E0BD6C">
      <w:pPr>
        <w:spacing w:before="102" w:line="435" w:lineRule="exact"/>
        <w:ind w:firstLine="1689"/>
      </w:pPr>
      <w:r>
        <w:rPr>
          <w:position w:val="-8"/>
        </w:rPr>
        <w:drawing>
          <wp:inline distT="0" distB="0" distL="0" distR="0">
            <wp:extent cx="3244850" cy="275590"/>
            <wp:effectExtent l="0" t="0" r="1270" b="13970"/>
            <wp:docPr id="2484" name="IM 2484"/>
            <wp:cNvGraphicFramePr/>
            <a:graphic xmlns:a="http://schemas.openxmlformats.org/drawingml/2006/main">
              <a:graphicData uri="http://schemas.openxmlformats.org/drawingml/2006/picture">
                <pic:pic xmlns:pic="http://schemas.openxmlformats.org/drawingml/2006/picture">
                  <pic:nvPicPr>
                    <pic:cNvPr id="2484" name="IM 2484"/>
                    <pic:cNvPicPr/>
                  </pic:nvPicPr>
                  <pic:blipFill>
                    <a:blip r:embed="rId1456"/>
                    <a:stretch>
                      <a:fillRect/>
                    </a:stretch>
                  </pic:blipFill>
                  <pic:spPr>
                    <a:xfrm>
                      <a:off x="0" y="0"/>
                      <a:ext cx="3245044" cy="275873"/>
                    </a:xfrm>
                    <a:prstGeom prst="rect">
                      <a:avLst/>
                    </a:prstGeom>
                  </pic:spPr>
                </pic:pic>
              </a:graphicData>
            </a:graphic>
          </wp:inline>
        </w:drawing>
      </w:r>
    </w:p>
    <w:p w14:paraId="248B8753">
      <w:pPr>
        <w:spacing w:before="142" w:line="298" w:lineRule="auto"/>
        <w:ind w:left="839" w:right="4450"/>
        <w:rPr>
          <w:rFonts w:ascii="宋体" w:hAnsi="宋体" w:eastAsia="宋体" w:cs="宋体"/>
          <w:sz w:val="20"/>
          <w:szCs w:val="20"/>
        </w:rPr>
      </w:pPr>
      <w:r>
        <w:rPr>
          <w:rFonts w:ascii="黑体" w:hAnsi="黑体" w:eastAsia="黑体" w:cs="黑体"/>
          <w:spacing w:val="4"/>
          <w:sz w:val="20"/>
          <w:szCs w:val="20"/>
        </w:rPr>
        <w:t>例4.4.</w:t>
      </w:r>
      <w:r>
        <w:rPr>
          <w:rFonts w:ascii="宋体" w:hAnsi="宋体" w:eastAsia="宋体" w:cs="宋体"/>
          <w:spacing w:val="4"/>
          <w:sz w:val="20"/>
          <w:szCs w:val="20"/>
        </w:rPr>
        <w:t>2</w:t>
      </w:r>
      <w:r>
        <w:rPr>
          <w:rFonts w:ascii="宋体" w:hAnsi="宋体" w:eastAsia="宋体" w:cs="宋体"/>
          <w:spacing w:val="32"/>
          <w:sz w:val="20"/>
          <w:szCs w:val="20"/>
        </w:rPr>
        <w:t xml:space="preserve">  </w:t>
      </w:r>
      <w:r>
        <w:rPr>
          <w:rFonts w:ascii="宋体" w:hAnsi="宋体" w:eastAsia="宋体" w:cs="宋体"/>
          <w:spacing w:val="4"/>
          <w:sz w:val="20"/>
          <w:szCs w:val="20"/>
        </w:rPr>
        <w:t>求y=e**</w:t>
      </w:r>
      <w:r>
        <w:rPr>
          <w:rFonts w:ascii="宋体" w:hAnsi="宋体" w:eastAsia="宋体" w:cs="宋体"/>
          <w:spacing w:val="80"/>
          <w:sz w:val="20"/>
          <w:szCs w:val="20"/>
        </w:rPr>
        <w:t xml:space="preserve"> </w:t>
      </w:r>
      <w:r>
        <w:rPr>
          <w:rFonts w:ascii="宋体" w:hAnsi="宋体" w:eastAsia="宋体" w:cs="宋体"/>
          <w:spacing w:val="4"/>
          <w:sz w:val="20"/>
          <w:szCs w:val="20"/>
        </w:rPr>
        <w:t>的导函数.</w:t>
      </w:r>
      <w:r>
        <w:rPr>
          <w:rFonts w:ascii="宋体" w:hAnsi="宋体" w:eastAsia="宋体" w:cs="宋体"/>
          <w:sz w:val="20"/>
          <w:szCs w:val="20"/>
        </w:rPr>
        <w:t xml:space="preserve"> </w:t>
      </w:r>
      <w:r>
        <w:rPr>
          <w:rFonts w:ascii="宋体" w:hAnsi="宋体" w:eastAsia="宋体" w:cs="宋体"/>
          <w:spacing w:val="4"/>
          <w:sz w:val="20"/>
          <w:szCs w:val="20"/>
        </w:rPr>
        <w:t>解  把y=e*</w:t>
      </w:r>
      <w:r>
        <w:rPr>
          <w:rFonts w:ascii="宋体" w:hAnsi="宋体" w:eastAsia="宋体" w:cs="宋体"/>
          <w:spacing w:val="32"/>
          <w:sz w:val="20"/>
          <w:szCs w:val="20"/>
        </w:rPr>
        <w:t xml:space="preserve">  </w:t>
      </w:r>
      <w:r>
        <w:rPr>
          <w:rFonts w:ascii="宋体" w:hAnsi="宋体" w:eastAsia="宋体" w:cs="宋体"/>
          <w:spacing w:val="4"/>
          <w:sz w:val="20"/>
          <w:szCs w:val="20"/>
        </w:rPr>
        <w:t>看成是由</w:t>
      </w:r>
    </w:p>
    <w:p w14:paraId="6D0E700B">
      <w:pPr>
        <w:spacing w:line="550" w:lineRule="exact"/>
        <w:ind w:firstLine="3849"/>
      </w:pPr>
      <w:r>
        <w:rPr>
          <w:position w:val="-10"/>
        </w:rPr>
        <w:drawing>
          <wp:inline distT="0" distB="0" distL="0" distR="0">
            <wp:extent cx="552450" cy="348615"/>
            <wp:effectExtent l="0" t="0" r="11430" b="1905"/>
            <wp:docPr id="2486"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1457"/>
                    <a:stretch>
                      <a:fillRect/>
                    </a:stretch>
                  </pic:blipFill>
                  <pic:spPr>
                    <a:xfrm>
                      <a:off x="0" y="0"/>
                      <a:ext cx="552480" cy="349224"/>
                    </a:xfrm>
                    <a:prstGeom prst="rect">
                      <a:avLst/>
                    </a:prstGeom>
                  </pic:spPr>
                </pic:pic>
              </a:graphicData>
            </a:graphic>
          </wp:inline>
        </w:drawing>
      </w:r>
    </w:p>
    <w:p w14:paraId="2F0A9382">
      <w:pPr>
        <w:spacing w:before="88" w:line="219" w:lineRule="auto"/>
        <w:ind w:left="409"/>
        <w:rPr>
          <w:rFonts w:ascii="宋体" w:hAnsi="宋体" w:eastAsia="宋体" w:cs="宋体"/>
          <w:sz w:val="20"/>
          <w:szCs w:val="20"/>
        </w:rPr>
      </w:pPr>
      <w:r>
        <w:rPr>
          <w:rFonts w:ascii="宋体" w:hAnsi="宋体" w:eastAsia="宋体" w:cs="宋体"/>
          <w:spacing w:val="1"/>
          <w:sz w:val="20"/>
          <w:szCs w:val="20"/>
        </w:rPr>
        <w:t>复合而成的函数，则由链式法则</w:t>
      </w:r>
    </w:p>
    <w:p w14:paraId="7EA80888">
      <w:pPr>
        <w:spacing w:before="35" w:line="480" w:lineRule="exact"/>
        <w:ind w:firstLine="1649"/>
      </w:pPr>
      <w:r>
        <w:rPr>
          <w:position w:val="-9"/>
        </w:rPr>
        <w:drawing>
          <wp:inline distT="0" distB="0" distL="0" distR="0">
            <wp:extent cx="3917315" cy="304165"/>
            <wp:effectExtent l="0" t="0" r="14605" b="635"/>
            <wp:docPr id="2488" name="IM 2488"/>
            <wp:cNvGraphicFramePr/>
            <a:graphic xmlns:a="http://schemas.openxmlformats.org/drawingml/2006/main">
              <a:graphicData uri="http://schemas.openxmlformats.org/drawingml/2006/picture">
                <pic:pic xmlns:pic="http://schemas.openxmlformats.org/drawingml/2006/picture">
                  <pic:nvPicPr>
                    <pic:cNvPr id="2488" name="IM 2488"/>
                    <pic:cNvPicPr/>
                  </pic:nvPicPr>
                  <pic:blipFill>
                    <a:blip r:embed="rId1458"/>
                    <a:stretch>
                      <a:fillRect/>
                    </a:stretch>
                  </pic:blipFill>
                  <pic:spPr>
                    <a:xfrm>
                      <a:off x="0" y="0"/>
                      <a:ext cx="3917946" cy="304752"/>
                    </a:xfrm>
                    <a:prstGeom prst="rect">
                      <a:avLst/>
                    </a:prstGeom>
                  </pic:spPr>
                </pic:pic>
              </a:graphicData>
            </a:graphic>
          </wp:inline>
        </w:drawing>
      </w:r>
    </w:p>
    <w:p w14:paraId="00BBDCE4">
      <w:pPr>
        <w:spacing w:before="123" w:line="215" w:lineRule="auto"/>
        <w:ind w:left="839"/>
        <w:rPr>
          <w:rFonts w:ascii="宋体" w:hAnsi="宋体" w:eastAsia="宋体" w:cs="宋体"/>
          <w:sz w:val="20"/>
          <w:szCs w:val="20"/>
        </w:rPr>
      </w:pPr>
      <w:r>
        <w:rPr>
          <w:rFonts w:ascii="宋体" w:hAnsi="宋体" w:eastAsia="宋体" w:cs="宋体"/>
          <w:spacing w:val="4"/>
          <w:sz w:val="20"/>
          <w:szCs w:val="20"/>
        </w:rPr>
        <w:t>对于函数y=e*,</w:t>
      </w:r>
      <w:r>
        <w:rPr>
          <w:rFonts w:ascii="宋体" w:hAnsi="宋体" w:eastAsia="宋体" w:cs="宋体"/>
          <w:spacing w:val="58"/>
          <w:sz w:val="20"/>
          <w:szCs w:val="20"/>
        </w:rPr>
        <w:t xml:space="preserve"> </w:t>
      </w:r>
      <w:r>
        <w:rPr>
          <w:rFonts w:ascii="宋体" w:hAnsi="宋体" w:eastAsia="宋体" w:cs="宋体"/>
          <w:spacing w:val="4"/>
          <w:sz w:val="20"/>
          <w:szCs w:val="20"/>
        </w:rPr>
        <w:t>令y=e",u=-x,</w:t>
      </w:r>
      <w:r>
        <w:rPr>
          <w:rFonts w:ascii="宋体" w:hAnsi="宋体" w:eastAsia="宋体" w:cs="宋体"/>
          <w:spacing w:val="78"/>
          <w:sz w:val="20"/>
          <w:szCs w:val="20"/>
        </w:rPr>
        <w:t xml:space="preserve"> </w:t>
      </w:r>
      <w:r>
        <w:rPr>
          <w:rFonts w:ascii="宋体" w:hAnsi="宋体" w:eastAsia="宋体" w:cs="宋体"/>
          <w:spacing w:val="4"/>
          <w:sz w:val="20"/>
          <w:szCs w:val="20"/>
        </w:rPr>
        <w:t>便可得到</w:t>
      </w:r>
    </w:p>
    <w:p w14:paraId="7983E48E">
      <w:pPr>
        <w:spacing w:line="215" w:lineRule="auto"/>
        <w:rPr>
          <w:rFonts w:ascii="宋体" w:hAnsi="宋体" w:eastAsia="宋体" w:cs="宋体"/>
          <w:sz w:val="20"/>
          <w:szCs w:val="20"/>
        </w:rPr>
        <w:sectPr>
          <w:headerReference r:id="rId195" w:type="default"/>
          <w:footerReference r:id="rId196" w:type="default"/>
          <w:pgSz w:w="9540" w:h="14530"/>
          <w:pgMar w:top="662" w:right="356" w:bottom="711" w:left="1080" w:header="354" w:footer="10" w:gutter="0"/>
          <w:cols w:space="720" w:num="1"/>
        </w:sectPr>
      </w:pPr>
    </w:p>
    <w:p w14:paraId="130D703F">
      <w:pPr>
        <w:spacing w:before="16" w:line="222" w:lineRule="auto"/>
        <w:ind w:left="4860"/>
        <w:rPr>
          <w:rFonts w:ascii="宋体" w:hAnsi="宋体" w:eastAsia="宋体" w:cs="宋体"/>
          <w:sz w:val="20"/>
          <w:szCs w:val="20"/>
        </w:rPr>
      </w:pPr>
      <w:bookmarkStart w:id="152" w:name="bookmark265"/>
      <w:bookmarkEnd w:id="152"/>
      <w:r>
        <w:rPr>
          <w:rFonts w:ascii="黑体" w:hAnsi="黑体" w:eastAsia="黑体" w:cs="黑体"/>
          <w:spacing w:val="-21"/>
          <w:sz w:val="20"/>
          <w:szCs w:val="20"/>
        </w:rPr>
        <w:t>§4</w:t>
      </w:r>
      <w:r>
        <w:rPr>
          <w:rFonts w:ascii="黑体" w:hAnsi="黑体" w:eastAsia="黑体" w:cs="黑体"/>
          <w:spacing w:val="69"/>
          <w:sz w:val="20"/>
          <w:szCs w:val="20"/>
        </w:rPr>
        <w:t xml:space="preserve"> </w:t>
      </w:r>
      <w:r>
        <w:rPr>
          <w:rFonts w:ascii="黑体" w:hAnsi="黑体" w:eastAsia="黑体" w:cs="黑体"/>
          <w:spacing w:val="-21"/>
          <w:sz w:val="20"/>
          <w:szCs w:val="20"/>
        </w:rPr>
        <w:t>复合函数求导法则及其应用</w:t>
      </w:r>
      <w:r>
        <w:rPr>
          <w:rFonts w:ascii="黑体" w:hAnsi="黑体" w:eastAsia="黑体" w:cs="黑体"/>
          <w:spacing w:val="-46"/>
          <w:sz w:val="20"/>
          <w:szCs w:val="20"/>
        </w:rPr>
        <w:t xml:space="preserve"> </w:t>
      </w:r>
      <w:r>
        <w:rPr>
          <w:rFonts w:ascii="宋体" w:hAnsi="宋体" w:eastAsia="宋体" w:cs="宋体"/>
          <w:spacing w:val="-21"/>
          <w:sz w:val="20"/>
          <w:szCs w:val="20"/>
        </w:rPr>
        <w:t>I</w:t>
      </w:r>
    </w:p>
    <w:p w14:paraId="79CB58D4">
      <w:pPr>
        <w:pStyle w:val="2"/>
        <w:spacing w:line="469" w:lineRule="auto"/>
      </w:pPr>
    </w:p>
    <w:p w14:paraId="669B5D71">
      <w:pPr>
        <w:spacing w:line="490" w:lineRule="exact"/>
        <w:ind w:firstLine="1750"/>
      </w:pPr>
      <w:r>
        <w:rPr>
          <w:position w:val="-9"/>
        </w:rPr>
        <w:drawing>
          <wp:inline distT="0" distB="0" distL="0" distR="0">
            <wp:extent cx="2654300" cy="310515"/>
            <wp:effectExtent l="0" t="0" r="12700" b="9525"/>
            <wp:docPr id="2492" name="IM 2492"/>
            <wp:cNvGraphicFramePr/>
            <a:graphic xmlns:a="http://schemas.openxmlformats.org/drawingml/2006/main">
              <a:graphicData uri="http://schemas.openxmlformats.org/drawingml/2006/picture">
                <pic:pic xmlns:pic="http://schemas.openxmlformats.org/drawingml/2006/picture">
                  <pic:nvPicPr>
                    <pic:cNvPr id="2492" name="IM 2492"/>
                    <pic:cNvPicPr/>
                  </pic:nvPicPr>
                  <pic:blipFill>
                    <a:blip r:embed="rId1459"/>
                    <a:stretch>
                      <a:fillRect/>
                    </a:stretch>
                  </pic:blipFill>
                  <pic:spPr>
                    <a:xfrm>
                      <a:off x="0" y="0"/>
                      <a:ext cx="2654329" cy="311148"/>
                    </a:xfrm>
                    <a:prstGeom prst="rect">
                      <a:avLst/>
                    </a:prstGeom>
                  </pic:spPr>
                </pic:pic>
              </a:graphicData>
            </a:graphic>
          </wp:inline>
        </w:drawing>
      </w:r>
    </w:p>
    <w:p w14:paraId="054DA21D">
      <w:pPr>
        <w:spacing w:before="128" w:line="219" w:lineRule="auto"/>
        <w:ind w:left="10"/>
        <w:rPr>
          <w:rFonts w:ascii="宋体" w:hAnsi="宋体" w:eastAsia="宋体" w:cs="宋体"/>
          <w:sz w:val="20"/>
          <w:szCs w:val="20"/>
        </w:rPr>
      </w:pPr>
      <w:r>
        <w:rPr>
          <w:rFonts w:ascii="宋体" w:hAnsi="宋体" w:eastAsia="宋体" w:cs="宋体"/>
          <w:spacing w:val="13"/>
          <w:sz w:val="20"/>
          <w:szCs w:val="20"/>
        </w:rPr>
        <w:t>这就是例4.3.11中求双曲函数的导函数时所得过的结论</w:t>
      </w:r>
    </w:p>
    <w:p w14:paraId="40C12886">
      <w:pPr>
        <w:spacing w:before="81" w:line="292" w:lineRule="auto"/>
        <w:ind w:right="460" w:firstLine="450"/>
        <w:rPr>
          <w:rFonts w:ascii="宋体" w:hAnsi="宋体" w:eastAsia="宋体" w:cs="宋体"/>
          <w:sz w:val="20"/>
          <w:szCs w:val="20"/>
        </w:rPr>
      </w:pPr>
      <w:r>
        <w:rPr>
          <w:rFonts w:ascii="宋体" w:hAnsi="宋体" w:eastAsia="宋体" w:cs="宋体"/>
          <w:spacing w:val="12"/>
          <w:sz w:val="20"/>
          <w:szCs w:val="20"/>
        </w:rPr>
        <w:t>读者在运算熟练之后，就可以默记</w:t>
      </w:r>
      <w:r>
        <w:rPr>
          <w:rFonts w:ascii="Times New Roman" w:hAnsi="Times New Roman" w:eastAsia="Times New Roman" w:cs="Times New Roman"/>
          <w:spacing w:val="12"/>
          <w:sz w:val="20"/>
          <w:szCs w:val="20"/>
        </w:rPr>
        <w:t>u</w:t>
      </w:r>
      <w:r>
        <w:rPr>
          <w:rFonts w:ascii="Times New Roman" w:hAnsi="Times New Roman" w:eastAsia="Times New Roman" w:cs="Times New Roman"/>
          <w:spacing w:val="42"/>
          <w:sz w:val="20"/>
          <w:szCs w:val="20"/>
        </w:rPr>
        <w:t xml:space="preserve"> </w:t>
      </w:r>
      <w:r>
        <w:rPr>
          <w:rFonts w:ascii="宋体" w:hAnsi="宋体" w:eastAsia="宋体" w:cs="宋体"/>
          <w:spacing w:val="12"/>
          <w:sz w:val="20"/>
          <w:szCs w:val="20"/>
        </w:rPr>
        <w:t>后直接求导，而不必写出</w:t>
      </w:r>
      <w:r>
        <w:rPr>
          <w:rFonts w:ascii="Times New Roman" w:hAnsi="Times New Roman" w:eastAsia="Times New Roman" w:cs="Times New Roman"/>
          <w:spacing w:val="12"/>
          <w:sz w:val="20"/>
          <w:szCs w:val="20"/>
        </w:rPr>
        <w:t>u</w:t>
      </w:r>
      <w:r>
        <w:rPr>
          <w:rFonts w:ascii="Times New Roman" w:hAnsi="Times New Roman" w:eastAsia="Times New Roman" w:cs="Times New Roman"/>
          <w:spacing w:val="40"/>
          <w:sz w:val="20"/>
          <w:szCs w:val="20"/>
        </w:rPr>
        <w:t xml:space="preserve"> </w:t>
      </w:r>
      <w:r>
        <w:rPr>
          <w:rFonts w:ascii="宋体" w:hAnsi="宋体" w:eastAsia="宋体" w:cs="宋体"/>
          <w:spacing w:val="12"/>
          <w:sz w:val="20"/>
          <w:szCs w:val="20"/>
        </w:rPr>
        <w:t>关</w:t>
      </w:r>
      <w:r>
        <w:rPr>
          <w:rFonts w:ascii="宋体" w:hAnsi="宋体" w:eastAsia="宋体" w:cs="宋体"/>
          <w:spacing w:val="-16"/>
          <w:sz w:val="20"/>
          <w:szCs w:val="20"/>
        </w:rPr>
        <w:t xml:space="preserve"> </w:t>
      </w:r>
      <w:r>
        <w:rPr>
          <w:rFonts w:ascii="宋体" w:hAnsi="宋体" w:eastAsia="宋体" w:cs="宋体"/>
          <w:spacing w:val="12"/>
          <w:sz w:val="20"/>
          <w:szCs w:val="20"/>
        </w:rPr>
        <w:t>于</w:t>
      </w:r>
      <w:r>
        <w:rPr>
          <w:rFonts w:ascii="Times New Roman" w:hAnsi="Times New Roman" w:eastAsia="Times New Roman" w:cs="Times New Roman"/>
          <w:spacing w:val="12"/>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12"/>
          <w:sz w:val="20"/>
          <w:szCs w:val="20"/>
        </w:rPr>
        <w:t>的表达</w:t>
      </w:r>
      <w:r>
        <w:rPr>
          <w:rFonts w:ascii="宋体" w:hAnsi="宋体" w:eastAsia="宋体" w:cs="宋体"/>
          <w:sz w:val="20"/>
          <w:szCs w:val="20"/>
        </w:rPr>
        <w:t xml:space="preserve"> </w:t>
      </w:r>
      <w:r>
        <w:rPr>
          <w:rFonts w:ascii="宋体" w:hAnsi="宋体" w:eastAsia="宋体" w:cs="宋体"/>
          <w:spacing w:val="-18"/>
          <w:sz w:val="20"/>
          <w:szCs w:val="20"/>
        </w:rPr>
        <w:t>式，如</w:t>
      </w:r>
    </w:p>
    <w:p w14:paraId="2B979783">
      <w:pPr>
        <w:spacing w:line="580" w:lineRule="exact"/>
        <w:ind w:firstLine="2100"/>
      </w:pPr>
      <w:r>
        <w:rPr>
          <w:position w:val="-11"/>
        </w:rPr>
        <w:drawing>
          <wp:inline distT="0" distB="0" distL="0" distR="0">
            <wp:extent cx="2228215" cy="368300"/>
            <wp:effectExtent l="0" t="0" r="12065" b="12700"/>
            <wp:docPr id="2494"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1460"/>
                    <a:stretch>
                      <a:fillRect/>
                    </a:stretch>
                  </pic:blipFill>
                  <pic:spPr>
                    <a:xfrm>
                      <a:off x="0" y="0"/>
                      <a:ext cx="2228822" cy="368300"/>
                    </a:xfrm>
                    <a:prstGeom prst="rect">
                      <a:avLst/>
                    </a:prstGeom>
                  </pic:spPr>
                </pic:pic>
              </a:graphicData>
            </a:graphic>
          </wp:inline>
        </w:drawing>
      </w:r>
    </w:p>
    <w:p w14:paraId="47DD87E8">
      <w:pPr>
        <w:spacing w:before="97" w:line="219" w:lineRule="auto"/>
        <w:ind w:left="439"/>
        <w:rPr>
          <w:rFonts w:ascii="宋体" w:hAnsi="宋体" w:eastAsia="宋体" w:cs="宋体"/>
          <w:sz w:val="20"/>
          <w:szCs w:val="20"/>
        </w:rPr>
      </w:pPr>
      <w:r>
        <w:rPr>
          <w:rFonts w:ascii="宋体" w:hAnsi="宋体" w:eastAsia="宋体" w:cs="宋体"/>
          <w:spacing w:val="1"/>
          <w:sz w:val="20"/>
          <w:szCs w:val="20"/>
        </w:rPr>
        <w:t>关于复合函数的求导，我们指出以下几点：</w:t>
      </w:r>
    </w:p>
    <w:p w14:paraId="49956EF3">
      <w:pPr>
        <w:spacing w:before="74" w:line="299" w:lineRule="auto"/>
        <w:ind w:left="20" w:right="448" w:firstLine="439"/>
        <w:rPr>
          <w:rFonts w:ascii="宋体" w:hAnsi="宋体" w:eastAsia="宋体" w:cs="宋体"/>
          <w:sz w:val="20"/>
          <w:szCs w:val="20"/>
        </w:rPr>
      </w:pPr>
      <w:r>
        <w:rPr>
          <w:rFonts w:ascii="宋体" w:hAnsi="宋体" w:eastAsia="宋体" w:cs="宋体"/>
          <w:spacing w:val="10"/>
          <w:sz w:val="20"/>
          <w:szCs w:val="20"/>
        </w:rPr>
        <w:t>(1)无论在理论分析还是解决实际问题中，遇到的函数一般都是复合函数，即便</w:t>
      </w:r>
      <w:r>
        <w:rPr>
          <w:rFonts w:ascii="宋体" w:hAnsi="宋体" w:eastAsia="宋体" w:cs="宋体"/>
          <w:spacing w:val="8"/>
          <w:sz w:val="20"/>
          <w:szCs w:val="20"/>
        </w:rPr>
        <w:t xml:space="preserve"> 如最简单的正弦波</w:t>
      </w:r>
    </w:p>
    <w:p w14:paraId="0749C260">
      <w:pPr>
        <w:spacing w:before="1" w:line="191" w:lineRule="auto"/>
        <w:ind w:left="320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y=Asin(wt+φ)</w:t>
      </w:r>
    </w:p>
    <w:p w14:paraId="2018F51F">
      <w:pPr>
        <w:spacing w:before="128" w:line="219" w:lineRule="auto"/>
        <w:ind w:left="30"/>
        <w:rPr>
          <w:rFonts w:ascii="宋体" w:hAnsi="宋体" w:eastAsia="宋体" w:cs="宋体"/>
          <w:sz w:val="20"/>
          <w:szCs w:val="20"/>
        </w:rPr>
      </w:pPr>
      <w:r>
        <w:rPr>
          <w:rFonts w:ascii="宋体" w:hAnsi="宋体" w:eastAsia="宋体" w:cs="宋体"/>
          <w:spacing w:val="5"/>
          <w:sz w:val="20"/>
          <w:szCs w:val="20"/>
        </w:rPr>
        <w:t>也是复合函数.因此，复合函数的链式求导法则是最常用的求导工具之一.</w:t>
      </w:r>
    </w:p>
    <w:p w14:paraId="459DCD57">
      <w:pPr>
        <w:spacing w:before="63" w:line="219" w:lineRule="auto"/>
        <w:ind w:left="460"/>
        <w:rPr>
          <w:rFonts w:ascii="宋体" w:hAnsi="宋体" w:eastAsia="宋体" w:cs="宋体"/>
          <w:sz w:val="20"/>
          <w:szCs w:val="20"/>
        </w:rPr>
      </w:pPr>
      <w:r>
        <w:rPr>
          <w:rFonts w:ascii="宋体" w:hAnsi="宋体" w:eastAsia="宋体" w:cs="宋体"/>
          <w:spacing w:val="11"/>
          <w:sz w:val="20"/>
          <w:szCs w:val="20"/>
        </w:rPr>
        <w:t>(2)上述的链式法则可以推广到多重复合函数的情况：</w:t>
      </w:r>
    </w:p>
    <w:p w14:paraId="2DD75884">
      <w:pPr>
        <w:spacing w:before="65" w:line="570" w:lineRule="exact"/>
        <w:ind w:firstLine="1370"/>
      </w:pPr>
      <w:r>
        <w:rPr>
          <w:position w:val="-11"/>
        </w:rPr>
        <w:drawing>
          <wp:inline distT="0" distB="0" distL="0" distR="0">
            <wp:extent cx="3143250" cy="361950"/>
            <wp:effectExtent l="0" t="0" r="11430" b="3810"/>
            <wp:docPr id="2496" name="IM 2496"/>
            <wp:cNvGraphicFramePr/>
            <a:graphic xmlns:a="http://schemas.openxmlformats.org/drawingml/2006/main">
              <a:graphicData uri="http://schemas.openxmlformats.org/drawingml/2006/picture">
                <pic:pic xmlns:pic="http://schemas.openxmlformats.org/drawingml/2006/picture">
                  <pic:nvPicPr>
                    <pic:cNvPr id="2496" name="IM 2496"/>
                    <pic:cNvPicPr/>
                  </pic:nvPicPr>
                  <pic:blipFill>
                    <a:blip r:embed="rId1461"/>
                    <a:stretch>
                      <a:fillRect/>
                    </a:stretch>
                  </pic:blipFill>
                  <pic:spPr>
                    <a:xfrm>
                      <a:off x="0" y="0"/>
                      <a:ext cx="3143262" cy="362022"/>
                    </a:xfrm>
                    <a:prstGeom prst="rect">
                      <a:avLst/>
                    </a:prstGeom>
                  </pic:spPr>
                </pic:pic>
              </a:graphicData>
            </a:graphic>
          </wp:inline>
        </w:drawing>
      </w:r>
    </w:p>
    <w:p w14:paraId="137AB144">
      <w:pPr>
        <w:spacing w:before="88" w:line="219" w:lineRule="auto"/>
        <w:ind w:left="20"/>
        <w:rPr>
          <w:rFonts w:ascii="宋体" w:hAnsi="宋体" w:eastAsia="宋体" w:cs="宋体"/>
          <w:sz w:val="20"/>
          <w:szCs w:val="20"/>
        </w:rPr>
      </w:pPr>
      <w:r>
        <w:drawing>
          <wp:anchor distT="0" distB="0" distL="0" distR="0" simplePos="0" relativeHeight="251907072" behindDoc="0" locked="0" layoutInCell="1" allowOverlap="1">
            <wp:simplePos x="0" y="0"/>
            <wp:positionH relativeFrom="column">
              <wp:posOffset>1606550</wp:posOffset>
            </wp:positionH>
            <wp:positionV relativeFrom="paragraph">
              <wp:posOffset>234950</wp:posOffset>
            </wp:positionV>
            <wp:extent cx="285750" cy="6350"/>
            <wp:effectExtent l="0" t="0" r="0" b="0"/>
            <wp:wrapNone/>
            <wp:docPr id="2498"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1462"/>
                    <a:stretch>
                      <a:fillRect/>
                    </a:stretch>
                  </pic:blipFill>
                  <pic:spPr>
                    <a:xfrm>
                      <a:off x="0" y="0"/>
                      <a:ext cx="285751" cy="6370"/>
                    </a:xfrm>
                    <a:prstGeom prst="rect">
                      <a:avLst/>
                    </a:prstGeom>
                  </pic:spPr>
                </pic:pic>
              </a:graphicData>
            </a:graphic>
          </wp:anchor>
        </w:drawing>
      </w:r>
      <w:r>
        <w:rPr>
          <w:rFonts w:ascii="宋体" w:hAnsi="宋体" w:eastAsia="宋体" w:cs="宋体"/>
          <w:spacing w:val="10"/>
          <w:sz w:val="20"/>
          <w:szCs w:val="20"/>
        </w:rPr>
        <w:t>读者可用数学归纳法自行证明.</w:t>
      </w:r>
    </w:p>
    <w:p w14:paraId="1EB0ABD8">
      <w:pPr>
        <w:spacing w:before="69" w:line="277" w:lineRule="auto"/>
        <w:ind w:left="439" w:right="4265" w:hanging="9"/>
        <w:rPr>
          <w:rFonts w:ascii="宋体" w:hAnsi="宋体" w:eastAsia="宋体" w:cs="宋体"/>
          <w:sz w:val="20"/>
          <w:szCs w:val="20"/>
        </w:rPr>
      </w:pPr>
      <w:r>
        <w:rPr>
          <w:rFonts w:ascii="宋体" w:hAnsi="宋体" w:eastAsia="宋体" w:cs="宋体"/>
          <w:spacing w:val="9"/>
          <w:sz w:val="20"/>
          <w:szCs w:val="20"/>
        </w:rPr>
        <w:t>例4.4.3</w:t>
      </w:r>
      <w:r>
        <w:rPr>
          <w:rFonts w:ascii="宋体" w:hAnsi="宋体" w:eastAsia="宋体" w:cs="宋体"/>
          <w:spacing w:val="87"/>
          <w:sz w:val="20"/>
          <w:szCs w:val="20"/>
        </w:rPr>
        <w:t xml:space="preserve"> </w:t>
      </w:r>
      <w:r>
        <w:rPr>
          <w:rFonts w:ascii="宋体" w:hAnsi="宋体" w:eastAsia="宋体" w:cs="宋体"/>
          <w:spacing w:val="9"/>
          <w:sz w:val="20"/>
          <w:szCs w:val="20"/>
        </w:rPr>
        <w:t>求函数</w:t>
      </w:r>
      <w:r>
        <w:rPr>
          <w:rFonts w:ascii="宋体" w:hAnsi="宋体" w:eastAsia="宋体" w:cs="宋体"/>
          <w:spacing w:val="-58"/>
          <w:sz w:val="20"/>
          <w:szCs w:val="20"/>
        </w:rPr>
        <w:t xml:space="preserve"> </w:t>
      </w:r>
      <w:r>
        <w:rPr>
          <w:rFonts w:ascii="Times New Roman" w:hAnsi="Times New Roman" w:eastAsia="Times New Roman" w:cs="Times New Roman"/>
          <w:spacing w:val="9"/>
          <w:sz w:val="20"/>
          <w:szCs w:val="20"/>
        </w:rPr>
        <w:t>y=e+*</w:t>
      </w:r>
      <w:r>
        <w:rPr>
          <w:rFonts w:ascii="Times New Roman" w:hAnsi="Times New Roman" w:eastAsia="Times New Roman" w:cs="Times New Roman"/>
          <w:spacing w:val="2"/>
          <w:sz w:val="20"/>
          <w:szCs w:val="20"/>
        </w:rPr>
        <w:t xml:space="preserve">       </w:t>
      </w:r>
      <w:r>
        <w:rPr>
          <w:rFonts w:ascii="宋体" w:hAnsi="宋体" w:eastAsia="宋体" w:cs="宋体"/>
          <w:spacing w:val="9"/>
          <w:sz w:val="20"/>
          <w:szCs w:val="20"/>
        </w:rPr>
        <w:t>的导函数.</w:t>
      </w:r>
      <w:r>
        <w:rPr>
          <w:rFonts w:ascii="宋体" w:hAnsi="宋体" w:eastAsia="宋体" w:cs="宋体"/>
          <w:spacing w:val="3"/>
          <w:sz w:val="20"/>
          <w:szCs w:val="20"/>
        </w:rPr>
        <w:t xml:space="preserve"> 解  将</w:t>
      </w:r>
      <w:r>
        <w:rPr>
          <w:rFonts w:ascii="Times New Roman" w:hAnsi="Times New Roman" w:eastAsia="Times New Roman" w:cs="Times New Roman"/>
          <w:spacing w:val="3"/>
          <w:sz w:val="20"/>
          <w:szCs w:val="20"/>
        </w:rPr>
        <w:t xml:space="preserve">y=y(x   </w:t>
      </w:r>
      <w:r>
        <w:rPr>
          <w:rFonts w:ascii="宋体" w:hAnsi="宋体" w:eastAsia="宋体" w:cs="宋体"/>
          <w:spacing w:val="3"/>
          <w:sz w:val="20"/>
          <w:szCs w:val="20"/>
        </w:rPr>
        <w:t>)=e+</w:t>
      </w:r>
      <w:r>
        <w:rPr>
          <w:rFonts w:ascii="宋体" w:hAnsi="宋体" w:eastAsia="宋体" w:cs="宋体"/>
          <w:spacing w:val="23"/>
          <w:sz w:val="20"/>
          <w:szCs w:val="20"/>
        </w:rPr>
        <w:t xml:space="preserve">    </w:t>
      </w:r>
      <w:r>
        <w:rPr>
          <w:rFonts w:ascii="宋体" w:hAnsi="宋体" w:eastAsia="宋体" w:cs="宋体"/>
          <w:spacing w:val="3"/>
          <w:sz w:val="20"/>
          <w:szCs w:val="20"/>
        </w:rPr>
        <w:t>看成是由</w:t>
      </w:r>
    </w:p>
    <w:p w14:paraId="0DFF4E42">
      <w:pPr>
        <w:spacing w:before="55" w:line="882" w:lineRule="exact"/>
        <w:ind w:firstLine="3069"/>
      </w:pPr>
      <w:r>
        <w:rPr>
          <w:position w:val="-17"/>
        </w:rPr>
        <w:drawing>
          <wp:inline distT="0" distB="0" distL="0" distR="0">
            <wp:extent cx="1036320" cy="559435"/>
            <wp:effectExtent l="0" t="0" r="0" b="4445"/>
            <wp:docPr id="2500" name="IM 2500"/>
            <wp:cNvGraphicFramePr/>
            <a:graphic xmlns:a="http://schemas.openxmlformats.org/drawingml/2006/main">
              <a:graphicData uri="http://schemas.openxmlformats.org/drawingml/2006/picture">
                <pic:pic xmlns:pic="http://schemas.openxmlformats.org/drawingml/2006/picture">
                  <pic:nvPicPr>
                    <pic:cNvPr id="2500" name="IM 2500"/>
                    <pic:cNvPicPr/>
                  </pic:nvPicPr>
                  <pic:blipFill>
                    <a:blip r:embed="rId1463"/>
                    <a:stretch>
                      <a:fillRect/>
                    </a:stretch>
                  </pic:blipFill>
                  <pic:spPr>
                    <a:xfrm>
                      <a:off x="0" y="0"/>
                      <a:ext cx="1036344" cy="560067"/>
                    </a:xfrm>
                    <a:prstGeom prst="rect">
                      <a:avLst/>
                    </a:prstGeom>
                  </pic:spPr>
                </pic:pic>
              </a:graphicData>
            </a:graphic>
          </wp:inline>
        </w:drawing>
      </w:r>
    </w:p>
    <w:p w14:paraId="135C94AD">
      <w:pPr>
        <w:spacing w:before="103" w:line="212" w:lineRule="auto"/>
        <w:ind w:left="40"/>
        <w:rPr>
          <w:rFonts w:ascii="宋体" w:hAnsi="宋体" w:eastAsia="宋体" w:cs="宋体"/>
          <w:sz w:val="20"/>
          <w:szCs w:val="20"/>
        </w:rPr>
      </w:pPr>
      <w:r>
        <w:rPr>
          <w:rFonts w:ascii="宋体" w:hAnsi="宋体" w:eastAsia="宋体" w:cs="宋体"/>
          <w:spacing w:val="4"/>
          <w:sz w:val="20"/>
          <w:szCs w:val="20"/>
        </w:rPr>
        <w:t>复合而成的函数</w:t>
      </w:r>
      <w:r>
        <w:rPr>
          <w:rFonts w:ascii="Times New Roman" w:hAnsi="Times New Roman" w:eastAsia="Times New Roman" w:cs="Times New Roman"/>
          <w:spacing w:val="4"/>
          <w:sz w:val="20"/>
          <w:szCs w:val="20"/>
        </w:rPr>
        <w:t xml:space="preserve">y(x)=f(g(h(x))),           </w:t>
      </w:r>
      <w:r>
        <w:rPr>
          <w:rFonts w:ascii="宋体" w:hAnsi="宋体" w:eastAsia="宋体" w:cs="宋体"/>
          <w:spacing w:val="4"/>
          <w:sz w:val="20"/>
          <w:szCs w:val="20"/>
        </w:rPr>
        <w:t>运用上面的公式，</w:t>
      </w:r>
    </w:p>
    <w:p w14:paraId="1C31B28B">
      <w:pPr>
        <w:spacing w:before="55" w:line="602" w:lineRule="exact"/>
        <w:ind w:firstLine="1069"/>
      </w:pPr>
      <w:r>
        <w:rPr>
          <w:position w:val="-12"/>
        </w:rPr>
        <w:drawing>
          <wp:inline distT="0" distB="0" distL="0" distR="0">
            <wp:extent cx="3111500" cy="382270"/>
            <wp:effectExtent l="0" t="0" r="12700" b="13970"/>
            <wp:docPr id="2502"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1464"/>
                    <a:stretch>
                      <a:fillRect/>
                    </a:stretch>
                  </pic:blipFill>
                  <pic:spPr>
                    <a:xfrm>
                      <a:off x="0" y="0"/>
                      <a:ext cx="3111531" cy="382471"/>
                    </a:xfrm>
                    <a:prstGeom prst="rect">
                      <a:avLst/>
                    </a:prstGeom>
                  </pic:spPr>
                </pic:pic>
              </a:graphicData>
            </a:graphic>
          </wp:inline>
        </w:drawing>
      </w:r>
    </w:p>
    <w:p w14:paraId="571D9DC5">
      <w:pPr>
        <w:spacing w:before="97" w:line="220" w:lineRule="auto"/>
        <w:ind w:left="450"/>
        <w:rPr>
          <w:rFonts w:ascii="宋体" w:hAnsi="宋体" w:eastAsia="宋体" w:cs="宋体"/>
          <w:sz w:val="20"/>
          <w:szCs w:val="20"/>
        </w:rPr>
      </w:pPr>
      <w:r>
        <w:rPr>
          <w:rFonts w:ascii="宋体" w:hAnsi="宋体" w:eastAsia="宋体" w:cs="宋体"/>
          <w:spacing w:val="24"/>
          <w:sz w:val="20"/>
          <w:szCs w:val="20"/>
        </w:rPr>
        <w:t>(3)形如</w:t>
      </w:r>
    </w:p>
    <w:p w14:paraId="22BBD8AF">
      <w:pPr>
        <w:spacing w:before="99" w:line="192" w:lineRule="auto"/>
        <w:ind w:left="310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y=f(x)=u(x)“)</w:t>
      </w:r>
    </w:p>
    <w:p w14:paraId="77EA6E96">
      <w:pPr>
        <w:spacing w:before="98" w:line="295" w:lineRule="auto"/>
        <w:ind w:left="30" w:right="426" w:firstLine="19"/>
        <w:rPr>
          <w:rFonts w:ascii="宋体" w:hAnsi="宋体" w:eastAsia="宋体" w:cs="宋体"/>
          <w:sz w:val="20"/>
          <w:szCs w:val="20"/>
        </w:rPr>
      </w:pPr>
      <w:r>
        <w:rPr>
          <w:rFonts w:ascii="宋体" w:hAnsi="宋体" w:eastAsia="宋体" w:cs="宋体"/>
          <w:spacing w:val="3"/>
          <w:sz w:val="20"/>
          <w:szCs w:val="20"/>
        </w:rPr>
        <w:t>的函数称为幂指函数，对于幂指函数的求导，常采用的方</w:t>
      </w:r>
      <w:r>
        <w:rPr>
          <w:rFonts w:ascii="宋体" w:hAnsi="宋体" w:eastAsia="宋体" w:cs="宋体"/>
          <w:spacing w:val="2"/>
          <w:sz w:val="20"/>
          <w:szCs w:val="20"/>
        </w:rPr>
        <w:t>法叫</w:t>
      </w:r>
      <w:r>
        <w:rPr>
          <w:rFonts w:ascii="黑体" w:hAnsi="黑体" w:eastAsia="黑体" w:cs="黑体"/>
          <w:spacing w:val="2"/>
          <w:sz w:val="20"/>
          <w:szCs w:val="20"/>
        </w:rPr>
        <w:t>对数求导法</w:t>
      </w:r>
      <w:r>
        <w:rPr>
          <w:rFonts w:ascii="宋体" w:hAnsi="宋体" w:eastAsia="宋体" w:cs="宋体"/>
          <w:spacing w:val="2"/>
          <w:sz w:val="20"/>
          <w:szCs w:val="20"/>
        </w:rPr>
        <w:t>，计算时，先</w:t>
      </w:r>
      <w:r>
        <w:rPr>
          <w:rFonts w:ascii="宋体" w:hAnsi="宋体" w:eastAsia="宋体" w:cs="宋体"/>
          <w:sz w:val="20"/>
          <w:szCs w:val="20"/>
        </w:rPr>
        <w:t xml:space="preserve"> </w:t>
      </w:r>
      <w:r>
        <w:rPr>
          <w:rFonts w:ascii="宋体" w:hAnsi="宋体" w:eastAsia="宋体" w:cs="宋体"/>
          <w:spacing w:val="-6"/>
          <w:sz w:val="20"/>
          <w:szCs w:val="20"/>
        </w:rPr>
        <w:t>对两边取对数，令</w:t>
      </w:r>
    </w:p>
    <w:p w14:paraId="25C1867B">
      <w:pPr>
        <w:spacing w:before="19" w:line="192" w:lineRule="auto"/>
        <w:ind w:left="2730"/>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z(x)=In      y=v(x)In   </w:t>
      </w:r>
      <w:r>
        <w:rPr>
          <w:rFonts w:ascii="Times New Roman" w:hAnsi="Times New Roman" w:eastAsia="Times New Roman" w:cs="Times New Roman"/>
          <w:spacing w:val="-1"/>
          <w:sz w:val="20"/>
          <w:szCs w:val="20"/>
        </w:rPr>
        <w:t xml:space="preserve">   u(x),</w:t>
      </w:r>
    </w:p>
    <w:p w14:paraId="46E5B3A4">
      <w:pPr>
        <w:spacing w:before="109" w:line="220" w:lineRule="auto"/>
        <w:ind w:left="49"/>
        <w:rPr>
          <w:rFonts w:ascii="宋体" w:hAnsi="宋体" w:eastAsia="宋体" w:cs="宋体"/>
          <w:sz w:val="20"/>
          <w:szCs w:val="20"/>
        </w:rPr>
      </w:pPr>
      <w:r>
        <w:rPr>
          <w:rFonts w:ascii="宋体" w:hAnsi="宋体" w:eastAsia="宋体" w:cs="宋体"/>
          <w:sz w:val="20"/>
          <w:szCs w:val="20"/>
        </w:rPr>
        <w:t>再分别求导.一方面，</w:t>
      </w:r>
    </w:p>
    <w:p w14:paraId="0CC0236F">
      <w:pPr>
        <w:spacing w:before="53" w:line="520" w:lineRule="exact"/>
        <w:ind w:firstLine="1540"/>
      </w:pPr>
      <w:r>
        <w:rPr>
          <w:position w:val="-10"/>
        </w:rPr>
        <w:drawing>
          <wp:inline distT="0" distB="0" distL="0" distR="0">
            <wp:extent cx="2933700" cy="329565"/>
            <wp:effectExtent l="0" t="0" r="7620" b="5715"/>
            <wp:docPr id="2504" name="IM 2504"/>
            <wp:cNvGraphicFramePr/>
            <a:graphic xmlns:a="http://schemas.openxmlformats.org/drawingml/2006/main">
              <a:graphicData uri="http://schemas.openxmlformats.org/drawingml/2006/picture">
                <pic:pic xmlns:pic="http://schemas.openxmlformats.org/drawingml/2006/picture">
                  <pic:nvPicPr>
                    <pic:cNvPr id="2504" name="IM 2504"/>
                    <pic:cNvPicPr/>
                  </pic:nvPicPr>
                  <pic:blipFill>
                    <a:blip r:embed="rId1465"/>
                    <a:stretch>
                      <a:fillRect/>
                    </a:stretch>
                  </pic:blipFill>
                  <pic:spPr>
                    <a:xfrm>
                      <a:off x="0" y="0"/>
                      <a:ext cx="2933719" cy="330168"/>
                    </a:xfrm>
                    <a:prstGeom prst="rect">
                      <a:avLst/>
                    </a:prstGeom>
                  </pic:spPr>
                </pic:pic>
              </a:graphicData>
            </a:graphic>
          </wp:inline>
        </w:drawing>
      </w:r>
    </w:p>
    <w:p w14:paraId="76D76E17">
      <w:pPr>
        <w:spacing w:before="95" w:line="212" w:lineRule="auto"/>
        <w:ind w:left="40"/>
        <w:rPr>
          <w:rFonts w:ascii="宋体" w:hAnsi="宋体" w:eastAsia="宋体" w:cs="宋体"/>
          <w:sz w:val="20"/>
          <w:szCs w:val="20"/>
        </w:rPr>
      </w:pPr>
      <w:r>
        <w:rPr>
          <w:rFonts w:ascii="宋体" w:hAnsi="宋体" w:eastAsia="宋体" w:cs="宋体"/>
          <w:spacing w:val="1"/>
          <w:sz w:val="20"/>
          <w:szCs w:val="20"/>
        </w:rPr>
        <w:t>另一方面，将</w:t>
      </w:r>
      <w:r>
        <w:rPr>
          <w:rFonts w:ascii="Times New Roman" w:hAnsi="Times New Roman" w:eastAsia="Times New Roman" w:cs="Times New Roman"/>
          <w:spacing w:val="1"/>
          <w:sz w:val="20"/>
          <w:szCs w:val="20"/>
        </w:rPr>
        <w:t>z(x)=</w:t>
      </w:r>
      <w:r>
        <w:rPr>
          <w:rFonts w:ascii="Times New Roman" w:hAnsi="Times New Roman" w:eastAsia="Times New Roman" w:cs="Times New Roman"/>
          <w:sz w:val="20"/>
          <w:szCs w:val="20"/>
        </w:rPr>
        <w:t>Iny</w:t>
      </w:r>
      <w:r>
        <w:rPr>
          <w:rFonts w:ascii="Times New Roman" w:hAnsi="Times New Roman" w:eastAsia="Times New Roman" w:cs="Times New Roman"/>
          <w:spacing w:val="9"/>
          <w:sz w:val="20"/>
          <w:szCs w:val="20"/>
        </w:rPr>
        <w:t xml:space="preserve">     </w:t>
      </w:r>
      <w:r>
        <w:rPr>
          <w:rFonts w:ascii="宋体" w:hAnsi="宋体" w:eastAsia="宋体" w:cs="宋体"/>
          <w:spacing w:val="1"/>
          <w:sz w:val="20"/>
          <w:szCs w:val="20"/>
        </w:rPr>
        <w:t>看作复合函数</w:t>
      </w:r>
    </w:p>
    <w:p w14:paraId="101D7785">
      <w:pPr>
        <w:spacing w:before="85" w:line="560" w:lineRule="exact"/>
        <w:ind w:firstLine="3440"/>
      </w:pPr>
      <w:r>
        <w:rPr>
          <w:position w:val="-11"/>
        </w:rPr>
        <w:drawing>
          <wp:inline distT="0" distB="0" distL="0" distR="0">
            <wp:extent cx="564515" cy="355600"/>
            <wp:effectExtent l="0" t="0" r="14605" b="10160"/>
            <wp:docPr id="2506"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1466"/>
                    <a:stretch>
                      <a:fillRect/>
                    </a:stretch>
                  </pic:blipFill>
                  <pic:spPr>
                    <a:xfrm>
                      <a:off x="0" y="0"/>
                      <a:ext cx="565141" cy="355651"/>
                    </a:xfrm>
                    <a:prstGeom prst="rect">
                      <a:avLst/>
                    </a:prstGeom>
                  </pic:spPr>
                </pic:pic>
              </a:graphicData>
            </a:graphic>
          </wp:inline>
        </w:drawing>
      </w:r>
    </w:p>
    <w:p w14:paraId="4C142B41">
      <w:pPr>
        <w:spacing w:before="79" w:line="220" w:lineRule="auto"/>
        <w:ind w:left="20"/>
        <w:rPr>
          <w:rFonts w:ascii="宋体" w:hAnsi="宋体" w:eastAsia="宋体" w:cs="宋体"/>
          <w:sz w:val="20"/>
          <w:szCs w:val="20"/>
        </w:rPr>
      </w:pPr>
      <w:r>
        <w:rPr>
          <w:rFonts w:ascii="宋体" w:hAnsi="宋体" w:eastAsia="宋体" w:cs="宋体"/>
          <w:spacing w:val="10"/>
          <w:sz w:val="20"/>
          <w:szCs w:val="20"/>
        </w:rPr>
        <w:t>则有</w:t>
      </w:r>
    </w:p>
    <w:p w14:paraId="6C6DB2FF">
      <w:pPr>
        <w:spacing w:before="53" w:line="540" w:lineRule="exact"/>
        <w:ind w:firstLine="3390"/>
      </w:pPr>
      <w:r>
        <w:rPr>
          <w:position w:val="-10"/>
        </w:rPr>
        <w:drawing>
          <wp:inline distT="0" distB="0" distL="0" distR="0">
            <wp:extent cx="615950" cy="342900"/>
            <wp:effectExtent l="0" t="0" r="8890" b="6985"/>
            <wp:docPr id="2508" name="IM 2508"/>
            <wp:cNvGraphicFramePr/>
            <a:graphic xmlns:a="http://schemas.openxmlformats.org/drawingml/2006/main">
              <a:graphicData uri="http://schemas.openxmlformats.org/drawingml/2006/picture">
                <pic:pic xmlns:pic="http://schemas.openxmlformats.org/drawingml/2006/picture">
                  <pic:nvPicPr>
                    <pic:cNvPr id="2508" name="IM 2508"/>
                    <pic:cNvPicPr/>
                  </pic:nvPicPr>
                  <pic:blipFill>
                    <a:blip r:embed="rId1467"/>
                    <a:stretch>
                      <a:fillRect/>
                    </a:stretch>
                  </pic:blipFill>
                  <pic:spPr>
                    <a:xfrm>
                      <a:off x="0" y="0"/>
                      <a:ext cx="615967" cy="342909"/>
                    </a:xfrm>
                    <a:prstGeom prst="rect">
                      <a:avLst/>
                    </a:prstGeom>
                  </pic:spPr>
                </pic:pic>
              </a:graphicData>
            </a:graphic>
          </wp:inline>
        </w:drawing>
      </w:r>
    </w:p>
    <w:p w14:paraId="40E45C03">
      <w:pPr>
        <w:spacing w:before="88" w:line="219" w:lineRule="auto"/>
        <w:ind w:left="30"/>
        <w:rPr>
          <w:rFonts w:ascii="宋体" w:hAnsi="宋体" w:eastAsia="宋体" w:cs="宋体"/>
          <w:sz w:val="20"/>
          <w:szCs w:val="20"/>
        </w:rPr>
      </w:pPr>
      <w:r>
        <w:rPr>
          <w:rFonts w:ascii="宋体" w:hAnsi="宋体" w:eastAsia="宋体" w:cs="宋体"/>
          <w:spacing w:val="-2"/>
          <w:sz w:val="20"/>
          <w:szCs w:val="20"/>
        </w:rPr>
        <w:t>综合两式，就得到</w:t>
      </w:r>
    </w:p>
    <w:p w14:paraId="1758C555">
      <w:pPr>
        <w:spacing w:line="219" w:lineRule="auto"/>
        <w:rPr>
          <w:rFonts w:ascii="宋体" w:hAnsi="宋体" w:eastAsia="宋体" w:cs="宋体"/>
          <w:sz w:val="20"/>
          <w:szCs w:val="20"/>
        </w:rPr>
        <w:sectPr>
          <w:headerReference r:id="rId197" w:type="default"/>
          <w:footerReference r:id="rId198" w:type="default"/>
          <w:pgSz w:w="9540" w:h="14540"/>
          <w:pgMar w:top="400" w:right="1041" w:bottom="691" w:left="319" w:header="0" w:footer="20" w:gutter="0"/>
          <w:cols w:space="720" w:num="1"/>
        </w:sectPr>
      </w:pPr>
    </w:p>
    <w:p w14:paraId="6BB4AC34">
      <w:pPr>
        <w:spacing w:line="212" w:lineRule="auto"/>
        <w:ind w:left="379"/>
        <w:rPr>
          <w:rFonts w:ascii="黑体" w:hAnsi="黑体" w:eastAsia="黑体" w:cs="黑体"/>
          <w:sz w:val="21"/>
          <w:szCs w:val="21"/>
        </w:rPr>
      </w:pPr>
      <w:bookmarkStart w:id="153" w:name="bookmark266"/>
      <w:bookmarkEnd w:id="153"/>
      <w:r>
        <w:rPr>
          <w:rFonts w:ascii="Times New Roman" w:hAnsi="Times New Roman" w:eastAsia="Times New Roman" w:cs="Times New Roman"/>
          <w:spacing w:val="-16"/>
          <w:sz w:val="21"/>
          <w:szCs w:val="21"/>
        </w:rPr>
        <w:t xml:space="preserve">|I     </w:t>
      </w:r>
      <w:r>
        <w:rPr>
          <w:rFonts w:ascii="黑体" w:hAnsi="黑体" w:eastAsia="黑体" w:cs="黑体"/>
          <w:spacing w:val="-16"/>
          <w:sz w:val="21"/>
          <w:szCs w:val="21"/>
        </w:rPr>
        <w:t>第四章</w:t>
      </w:r>
      <w:r>
        <w:rPr>
          <w:rFonts w:ascii="黑体" w:hAnsi="黑体" w:eastAsia="黑体" w:cs="黑体"/>
          <w:spacing w:val="104"/>
          <w:sz w:val="21"/>
          <w:szCs w:val="21"/>
        </w:rPr>
        <w:t xml:space="preserve"> </w:t>
      </w:r>
      <w:r>
        <w:rPr>
          <w:rFonts w:ascii="黑体" w:hAnsi="黑体" w:eastAsia="黑体" w:cs="黑体"/>
          <w:spacing w:val="-16"/>
          <w:sz w:val="21"/>
          <w:szCs w:val="21"/>
        </w:rPr>
        <w:t>微分</w:t>
      </w:r>
    </w:p>
    <w:p w14:paraId="09676F7E">
      <w:pPr>
        <w:pStyle w:val="2"/>
        <w:spacing w:line="264" w:lineRule="auto"/>
      </w:pPr>
    </w:p>
    <w:p w14:paraId="41A270D5">
      <w:pPr>
        <w:pStyle w:val="2"/>
        <w:spacing w:line="264" w:lineRule="auto"/>
      </w:pPr>
    </w:p>
    <w:p w14:paraId="32729FCC">
      <w:pPr>
        <w:spacing w:line="493" w:lineRule="exact"/>
        <w:ind w:firstLine="1039"/>
      </w:pPr>
      <w:r>
        <w:rPr>
          <w:position w:val="-9"/>
        </w:rPr>
        <w:drawing>
          <wp:inline distT="0" distB="0" distL="0" distR="0">
            <wp:extent cx="4006850" cy="312420"/>
            <wp:effectExtent l="0" t="0" r="1270" b="7620"/>
            <wp:docPr id="2512"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1468"/>
                    <a:stretch>
                      <a:fillRect/>
                    </a:stretch>
                  </pic:blipFill>
                  <pic:spPr>
                    <a:xfrm>
                      <a:off x="0" y="0"/>
                      <a:ext cx="4006902" cy="312542"/>
                    </a:xfrm>
                    <a:prstGeom prst="rect">
                      <a:avLst/>
                    </a:prstGeom>
                  </pic:spPr>
                </pic:pic>
              </a:graphicData>
            </a:graphic>
          </wp:inline>
        </w:drawing>
      </w:r>
    </w:p>
    <w:p w14:paraId="67D6FE89">
      <w:pPr>
        <w:spacing w:before="97" w:line="273" w:lineRule="auto"/>
        <w:ind w:left="829" w:right="1224" w:firstLine="10"/>
        <w:rPr>
          <w:rFonts w:ascii="宋体" w:hAnsi="宋体" w:eastAsia="宋体" w:cs="宋体"/>
          <w:sz w:val="21"/>
          <w:szCs w:val="21"/>
        </w:rPr>
      </w:pPr>
      <w:r>
        <w:rPr>
          <w:rFonts w:ascii="宋体" w:hAnsi="宋体" w:eastAsia="宋体" w:cs="宋体"/>
          <w:spacing w:val="-4"/>
          <w:sz w:val="21"/>
          <w:szCs w:val="21"/>
        </w:rPr>
        <w:t>读者应掌握这个方法的思想并会实际应用，</w:t>
      </w:r>
      <w:r>
        <w:rPr>
          <w:rFonts w:ascii="宋体" w:hAnsi="宋体" w:eastAsia="宋体" w:cs="宋体"/>
          <w:spacing w:val="-5"/>
          <w:sz w:val="21"/>
          <w:szCs w:val="21"/>
        </w:rPr>
        <w:t>而不必死记上面的公式.</w:t>
      </w:r>
      <w:r>
        <w:rPr>
          <w:rFonts w:ascii="宋体" w:hAnsi="宋体" w:eastAsia="宋体" w:cs="宋体"/>
          <w:sz w:val="21"/>
          <w:szCs w:val="21"/>
        </w:rPr>
        <w:t xml:space="preserve"> </w:t>
      </w:r>
      <w:r>
        <w:rPr>
          <w:rFonts w:ascii="黑体" w:hAnsi="黑体" w:eastAsia="黑体" w:cs="黑体"/>
          <w:spacing w:val="5"/>
          <w:sz w:val="21"/>
          <w:szCs w:val="21"/>
        </w:rPr>
        <w:t>例4.4.4</w:t>
      </w:r>
      <w:r>
        <w:rPr>
          <w:rFonts w:ascii="黑体" w:hAnsi="黑体" w:eastAsia="黑体" w:cs="黑体"/>
          <w:spacing w:val="4"/>
          <w:sz w:val="21"/>
          <w:szCs w:val="21"/>
        </w:rPr>
        <w:t xml:space="preserve">  </w:t>
      </w:r>
      <w:r>
        <w:rPr>
          <w:rFonts w:ascii="宋体" w:hAnsi="宋体" w:eastAsia="宋体" w:cs="宋体"/>
          <w:spacing w:val="5"/>
          <w:sz w:val="21"/>
          <w:szCs w:val="21"/>
        </w:rPr>
        <w:t>求函数y=(</w:t>
      </w:r>
      <w:r>
        <w:rPr>
          <w:rFonts w:ascii="宋体" w:hAnsi="宋体" w:eastAsia="宋体" w:cs="宋体"/>
          <w:sz w:val="21"/>
          <w:szCs w:val="21"/>
        </w:rPr>
        <w:t>sin</w:t>
      </w:r>
      <w:r>
        <w:rPr>
          <w:rFonts w:ascii="宋体" w:hAnsi="宋体" w:eastAsia="宋体" w:cs="宋体"/>
          <w:spacing w:val="59"/>
          <w:sz w:val="21"/>
          <w:szCs w:val="21"/>
        </w:rPr>
        <w:t xml:space="preserve"> </w:t>
      </w:r>
      <w:r>
        <w:rPr>
          <w:rFonts w:ascii="宋体" w:hAnsi="宋体" w:eastAsia="宋体" w:cs="宋体"/>
          <w:sz w:val="21"/>
          <w:szCs w:val="21"/>
        </w:rPr>
        <w:t>x</w:t>
      </w:r>
      <w:r>
        <w:rPr>
          <w:rFonts w:ascii="宋体" w:hAnsi="宋体" w:eastAsia="宋体" w:cs="宋体"/>
          <w:spacing w:val="5"/>
          <w:sz w:val="21"/>
          <w:szCs w:val="21"/>
        </w:rPr>
        <w:t>)</w:t>
      </w:r>
      <w:r>
        <w:rPr>
          <w:rFonts w:ascii="宋体" w:hAnsi="宋体" w:eastAsia="宋体" w:cs="宋体"/>
          <w:spacing w:val="39"/>
          <w:sz w:val="21"/>
          <w:szCs w:val="21"/>
        </w:rPr>
        <w:t xml:space="preserve"> </w:t>
      </w:r>
      <w:r>
        <w:rPr>
          <w:rFonts w:ascii="宋体" w:hAnsi="宋体" w:eastAsia="宋体" w:cs="宋体"/>
          <w:spacing w:val="5"/>
          <w:sz w:val="21"/>
          <w:szCs w:val="21"/>
        </w:rPr>
        <w:t>的导函数</w:t>
      </w:r>
      <w:r>
        <w:rPr>
          <w:rFonts w:ascii="宋体" w:hAnsi="宋体" w:eastAsia="宋体" w:cs="宋体"/>
          <w:spacing w:val="-62"/>
          <w:sz w:val="21"/>
          <w:szCs w:val="21"/>
        </w:rPr>
        <w:t xml:space="preserve"> </w:t>
      </w:r>
      <w:r>
        <w:rPr>
          <w:rFonts w:ascii="宋体" w:hAnsi="宋体" w:eastAsia="宋体" w:cs="宋体"/>
          <w:spacing w:val="5"/>
          <w:sz w:val="21"/>
          <w:szCs w:val="21"/>
        </w:rPr>
        <w:t>.</w:t>
      </w:r>
    </w:p>
    <w:p w14:paraId="3A69F060">
      <w:pPr>
        <w:spacing w:line="219" w:lineRule="auto"/>
        <w:ind w:left="819"/>
        <w:rPr>
          <w:rFonts w:ascii="宋体" w:hAnsi="宋体" w:eastAsia="宋体" w:cs="宋体"/>
          <w:sz w:val="21"/>
          <w:szCs w:val="21"/>
        </w:rPr>
      </w:pPr>
      <w:r>
        <w:rPr>
          <w:rFonts w:ascii="宋体" w:hAnsi="宋体" w:eastAsia="宋体" w:cs="宋体"/>
          <w:spacing w:val="-2"/>
          <w:sz w:val="21"/>
          <w:szCs w:val="21"/>
        </w:rPr>
        <w:t>解</w:t>
      </w:r>
      <w:r>
        <w:rPr>
          <w:rFonts w:ascii="宋体" w:hAnsi="宋体" w:eastAsia="宋体" w:cs="宋体"/>
          <w:spacing w:val="109"/>
          <w:sz w:val="21"/>
          <w:szCs w:val="21"/>
        </w:rPr>
        <w:t xml:space="preserve"> </w:t>
      </w:r>
      <w:r>
        <w:rPr>
          <w:rFonts w:ascii="宋体" w:hAnsi="宋体" w:eastAsia="宋体" w:cs="宋体"/>
          <w:spacing w:val="-2"/>
          <w:sz w:val="21"/>
          <w:szCs w:val="21"/>
        </w:rPr>
        <w:t>对等式两边取对数，</w:t>
      </w:r>
    </w:p>
    <w:p w14:paraId="5068D919">
      <w:pPr>
        <w:spacing w:before="69"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In</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y=cos</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xlnsin</w:t>
      </w:r>
      <w:r>
        <w:rPr>
          <w:rFonts w:ascii="Times New Roman" w:hAnsi="Times New Roman" w:eastAsia="Times New Roman" w:cs="Times New Roman"/>
          <w:spacing w:val="32"/>
          <w:w w:val="101"/>
          <w:sz w:val="21"/>
          <w:szCs w:val="21"/>
        </w:rPr>
        <w:t xml:space="preserve"> </w:t>
      </w:r>
      <w:r>
        <w:rPr>
          <w:rFonts w:ascii="Times New Roman" w:hAnsi="Times New Roman" w:eastAsia="Times New Roman" w:cs="Times New Roman"/>
          <w:spacing w:val="-1"/>
          <w:sz w:val="21"/>
          <w:szCs w:val="21"/>
        </w:rPr>
        <w:t>x,</w:t>
      </w:r>
    </w:p>
    <w:p w14:paraId="082273D5">
      <w:pPr>
        <w:spacing w:before="119" w:line="220" w:lineRule="auto"/>
        <w:ind w:left="419"/>
        <w:rPr>
          <w:rFonts w:ascii="宋体" w:hAnsi="宋体" w:eastAsia="宋体" w:cs="宋体"/>
          <w:sz w:val="21"/>
          <w:szCs w:val="21"/>
        </w:rPr>
      </w:pPr>
      <w:r>
        <w:rPr>
          <w:rFonts w:ascii="宋体" w:hAnsi="宋体" w:eastAsia="宋体" w:cs="宋体"/>
          <w:spacing w:val="-2"/>
          <w:sz w:val="21"/>
          <w:szCs w:val="21"/>
        </w:rPr>
        <w:t>再分别求导</w:t>
      </w:r>
    </w:p>
    <w:p w14:paraId="5661DA17">
      <w:pPr>
        <w:spacing w:before="40" w:line="490" w:lineRule="exact"/>
        <w:ind w:firstLine="2489"/>
      </w:pPr>
      <w:r>
        <w:rPr>
          <w:position w:val="-9"/>
        </w:rPr>
        <w:drawing>
          <wp:inline distT="0" distB="0" distL="0" distR="0">
            <wp:extent cx="2260600" cy="310515"/>
            <wp:effectExtent l="0" t="0" r="10160" b="9525"/>
            <wp:docPr id="251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469"/>
                    <a:stretch>
                      <a:fillRect/>
                    </a:stretch>
                  </pic:blipFill>
                  <pic:spPr>
                    <a:xfrm>
                      <a:off x="0" y="0"/>
                      <a:ext cx="2260626" cy="311118"/>
                    </a:xfrm>
                    <a:prstGeom prst="rect">
                      <a:avLst/>
                    </a:prstGeom>
                  </pic:spPr>
                </pic:pic>
              </a:graphicData>
            </a:graphic>
          </wp:inline>
        </w:drawing>
      </w:r>
    </w:p>
    <w:p w14:paraId="3B7A4462">
      <w:pPr>
        <w:spacing w:before="119" w:line="220" w:lineRule="auto"/>
        <w:ind w:left="410"/>
        <w:rPr>
          <w:rFonts w:ascii="宋体" w:hAnsi="宋体" w:eastAsia="宋体" w:cs="宋体"/>
          <w:sz w:val="21"/>
          <w:szCs w:val="21"/>
        </w:rPr>
      </w:pPr>
      <w:r>
        <w:rPr>
          <w:rFonts w:ascii="宋体" w:hAnsi="宋体" w:eastAsia="宋体" w:cs="宋体"/>
          <w:spacing w:val="-4"/>
          <w:sz w:val="21"/>
          <w:szCs w:val="21"/>
        </w:rPr>
        <w:t>也即</w:t>
      </w:r>
    </w:p>
    <w:p w14:paraId="2993FFD4">
      <w:pPr>
        <w:spacing w:before="60" w:line="530" w:lineRule="exact"/>
        <w:ind w:firstLine="2899"/>
      </w:pPr>
      <w:r>
        <w:rPr>
          <w:position w:val="-10"/>
        </w:rPr>
        <w:drawing>
          <wp:inline distT="0" distB="0" distL="0" distR="0">
            <wp:extent cx="1739265" cy="336550"/>
            <wp:effectExtent l="0" t="0" r="13335" b="13970"/>
            <wp:docPr id="251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470"/>
                    <a:stretch>
                      <a:fillRect/>
                    </a:stretch>
                  </pic:blipFill>
                  <pic:spPr>
                    <a:xfrm>
                      <a:off x="0" y="0"/>
                      <a:ext cx="1739889" cy="336585"/>
                    </a:xfrm>
                    <a:prstGeom prst="rect">
                      <a:avLst/>
                    </a:prstGeom>
                  </pic:spPr>
                </pic:pic>
              </a:graphicData>
            </a:graphic>
          </wp:inline>
        </w:drawing>
      </w:r>
    </w:p>
    <w:p w14:paraId="1EC9DCC8">
      <w:pPr>
        <w:spacing w:before="69" w:line="219" w:lineRule="auto"/>
        <w:ind w:left="419"/>
        <w:rPr>
          <w:rFonts w:ascii="宋体" w:hAnsi="宋体" w:eastAsia="宋体" w:cs="宋体"/>
          <w:sz w:val="21"/>
          <w:szCs w:val="21"/>
        </w:rPr>
      </w:pPr>
      <w:r>
        <w:rPr>
          <w:rFonts w:ascii="宋体" w:hAnsi="宋体" w:eastAsia="宋体" w:cs="宋体"/>
          <w:spacing w:val="-3"/>
          <w:sz w:val="21"/>
          <w:szCs w:val="21"/>
        </w:rPr>
        <w:t>于是求得</w:t>
      </w:r>
    </w:p>
    <w:p w14:paraId="3E9FE377">
      <w:pPr>
        <w:spacing w:before="32" w:line="560" w:lineRule="exact"/>
        <w:ind w:firstLine="2710"/>
      </w:pPr>
      <w:r>
        <w:rPr>
          <w:position w:val="-11"/>
        </w:rPr>
        <w:drawing>
          <wp:inline distT="0" distB="0" distL="0" distR="0">
            <wp:extent cx="1955165" cy="354965"/>
            <wp:effectExtent l="0" t="0" r="10795" b="10795"/>
            <wp:docPr id="2518" name="IM 2518"/>
            <wp:cNvGraphicFramePr/>
            <a:graphic xmlns:a="http://schemas.openxmlformats.org/drawingml/2006/main">
              <a:graphicData uri="http://schemas.openxmlformats.org/drawingml/2006/picture">
                <pic:pic xmlns:pic="http://schemas.openxmlformats.org/drawingml/2006/picture">
                  <pic:nvPicPr>
                    <pic:cNvPr id="2518" name="IM 2518"/>
                    <pic:cNvPicPr/>
                  </pic:nvPicPr>
                  <pic:blipFill>
                    <a:blip r:embed="rId1471"/>
                    <a:stretch>
                      <a:fillRect/>
                    </a:stretch>
                  </pic:blipFill>
                  <pic:spPr>
                    <a:xfrm>
                      <a:off x="0" y="0"/>
                      <a:ext cx="1955792" cy="355591"/>
                    </a:xfrm>
                    <a:prstGeom prst="rect">
                      <a:avLst/>
                    </a:prstGeom>
                  </pic:spPr>
                </pic:pic>
              </a:graphicData>
            </a:graphic>
          </wp:inline>
        </w:drawing>
      </w:r>
    </w:p>
    <w:p w14:paraId="56C22DA9">
      <w:pPr>
        <w:spacing w:before="79" w:line="283" w:lineRule="auto"/>
        <w:ind w:left="429" w:firstLine="429"/>
        <w:rPr>
          <w:rFonts w:ascii="宋体" w:hAnsi="宋体" w:eastAsia="宋体" w:cs="宋体"/>
          <w:sz w:val="21"/>
          <w:szCs w:val="21"/>
        </w:rPr>
      </w:pPr>
      <w:r>
        <w:rPr>
          <w:rFonts w:ascii="宋体" w:hAnsi="宋体" w:eastAsia="宋体" w:cs="宋体"/>
          <w:spacing w:val="4"/>
          <w:sz w:val="21"/>
          <w:szCs w:val="21"/>
        </w:rPr>
        <w:t>(4)到目前为止我们所得到的全部的求导和</w:t>
      </w:r>
      <w:r>
        <w:rPr>
          <w:rFonts w:ascii="宋体" w:hAnsi="宋体" w:eastAsia="宋体" w:cs="宋体"/>
          <w:spacing w:val="3"/>
          <w:sz w:val="21"/>
          <w:szCs w:val="21"/>
        </w:rPr>
        <w:t>求微分的运算规则(包括函数的四则</w:t>
      </w:r>
      <w:r>
        <w:rPr>
          <w:rFonts w:ascii="宋体" w:hAnsi="宋体" w:eastAsia="宋体" w:cs="宋体"/>
          <w:sz w:val="21"/>
          <w:szCs w:val="21"/>
        </w:rPr>
        <w:t xml:space="preserve"> </w:t>
      </w:r>
      <w:r>
        <w:rPr>
          <w:rFonts w:ascii="宋体" w:hAnsi="宋体" w:eastAsia="宋体" w:cs="宋体"/>
          <w:spacing w:val="-8"/>
          <w:sz w:val="21"/>
          <w:szCs w:val="21"/>
        </w:rPr>
        <w:t>运算、反函数、复合函数的求导和求微分公式)可以列表如下：</w:t>
      </w:r>
    </w:p>
    <w:p w14:paraId="77E4D974">
      <w:pPr>
        <w:spacing w:line="132" w:lineRule="exact"/>
      </w:pPr>
    </w:p>
    <w:p w14:paraId="258BCFC4">
      <w:pPr>
        <w:spacing w:line="132" w:lineRule="exact"/>
        <w:sectPr>
          <w:footerReference r:id="rId199" w:type="default"/>
          <w:pgSz w:w="9540" w:h="14530"/>
          <w:pgMar w:top="394" w:right="390" w:bottom="730" w:left="1020" w:header="0" w:footer="10" w:gutter="0"/>
          <w:cols w:equalWidth="0" w:num="1">
            <w:col w:w="8130"/>
          </w:cols>
        </w:sectPr>
      </w:pPr>
    </w:p>
    <w:p w14:paraId="7318FAB2">
      <w:pPr>
        <w:spacing w:before="52" w:line="222" w:lineRule="auto"/>
        <w:ind w:left="2190"/>
        <w:rPr>
          <w:rFonts w:ascii="黑体" w:hAnsi="黑体" w:eastAsia="黑体" w:cs="黑体"/>
          <w:sz w:val="21"/>
          <w:szCs w:val="21"/>
        </w:rPr>
      </w:pPr>
      <w:r>
        <w:rPr>
          <w:rFonts w:ascii="黑体" w:hAnsi="黑体" w:eastAsia="黑体" w:cs="黑体"/>
          <w:spacing w:val="-2"/>
          <w:sz w:val="21"/>
          <w:szCs w:val="21"/>
        </w:rPr>
        <w:t>导数运算法则</w:t>
      </w:r>
    </w:p>
    <w:p w14:paraId="61EA86C6">
      <w:pPr>
        <w:spacing w:before="204" w:line="272" w:lineRule="auto"/>
        <w:ind w:left="1009" w:right="1350" w:firstLine="10"/>
        <w:rPr>
          <w:rFonts w:ascii="Times New Roman" w:hAnsi="Times New Roman" w:eastAsia="Times New Roman" w:cs="Times New Roman"/>
          <w:sz w:val="21"/>
          <w:szCs w:val="21"/>
        </w:rPr>
      </w:pPr>
      <w:r>
        <w:rPr>
          <w:rFonts w:ascii="宋体" w:hAnsi="宋体" w:eastAsia="宋体" w:cs="宋体"/>
          <w:spacing w:val="-1"/>
          <w:sz w:val="21"/>
          <w:szCs w:val="21"/>
        </w:rPr>
        <w:t>线性组合</w:t>
      </w:r>
      <w:r>
        <w:rPr>
          <w:rFonts w:ascii="宋体" w:hAnsi="宋体" w:eastAsia="宋体" w:cs="宋体"/>
          <w:spacing w:val="96"/>
          <w:sz w:val="21"/>
          <w:szCs w:val="21"/>
        </w:rPr>
        <w:t xml:space="preserve"> </w:t>
      </w:r>
      <w:r>
        <w:rPr>
          <w:rFonts w:ascii="Times New Roman" w:hAnsi="Times New Roman" w:eastAsia="Times New Roman" w:cs="Times New Roman"/>
          <w:spacing w:val="-1"/>
          <w:sz w:val="21"/>
          <w:szCs w:val="21"/>
        </w:rPr>
        <w:t>(c,f+c₂g)'=cf'+c₂g'</w:t>
      </w:r>
      <w:r>
        <w:rPr>
          <w:rFonts w:ascii="Times New Roman" w:hAnsi="Times New Roman" w:eastAsia="Times New Roman" w:cs="Times New Roman"/>
          <w:sz w:val="21"/>
          <w:szCs w:val="21"/>
        </w:rPr>
        <w:t xml:space="preserve"> </w:t>
      </w:r>
      <w:r>
        <w:rPr>
          <w:rFonts w:ascii="宋体" w:hAnsi="宋体" w:eastAsia="宋体" w:cs="宋体"/>
          <w:spacing w:val="-2"/>
          <w:sz w:val="21"/>
          <w:szCs w:val="21"/>
        </w:rPr>
        <w:t>乘</w:t>
      </w:r>
      <w:r>
        <w:rPr>
          <w:rFonts w:ascii="宋体" w:hAnsi="宋体" w:eastAsia="宋体" w:cs="宋体"/>
          <w:spacing w:val="8"/>
          <w:sz w:val="21"/>
          <w:szCs w:val="21"/>
        </w:rPr>
        <w:t xml:space="preserve">    </w:t>
      </w:r>
      <w:r>
        <w:rPr>
          <w:rFonts w:ascii="宋体" w:hAnsi="宋体" w:eastAsia="宋体" w:cs="宋体"/>
          <w:spacing w:val="-2"/>
          <w:sz w:val="21"/>
          <w:szCs w:val="21"/>
        </w:rPr>
        <w:t>法</w:t>
      </w:r>
      <w:r>
        <w:rPr>
          <w:rFonts w:ascii="宋体" w:hAnsi="宋体" w:eastAsia="宋体" w:cs="宋体"/>
          <w:spacing w:val="94"/>
          <w:sz w:val="21"/>
          <w:szCs w:val="21"/>
        </w:rPr>
        <w:t xml:space="preserve"> </w:t>
      </w:r>
      <w:r>
        <w:rPr>
          <w:rFonts w:ascii="Times New Roman" w:hAnsi="Times New Roman" w:eastAsia="Times New Roman" w:cs="Times New Roman"/>
          <w:spacing w:val="-2"/>
          <w:sz w:val="21"/>
          <w:szCs w:val="21"/>
        </w:rPr>
        <w:t>(f·g)'=f'g+fg'</w:t>
      </w:r>
    </w:p>
    <w:p w14:paraId="25A06943">
      <w:pPr>
        <w:spacing w:before="27"/>
        <w:ind w:left="1009"/>
        <w:rPr>
          <w:sz w:val="21"/>
          <w:szCs w:val="21"/>
        </w:rPr>
      </w:pPr>
      <w:r>
        <w:rPr>
          <w:rFonts w:ascii="宋体" w:hAnsi="宋体" w:eastAsia="宋体" w:cs="宋体"/>
          <w:spacing w:val="-15"/>
          <w:sz w:val="21"/>
          <w:szCs w:val="21"/>
        </w:rPr>
        <w:t>除</w:t>
      </w:r>
      <w:r>
        <w:rPr>
          <w:rFonts w:ascii="宋体" w:hAnsi="宋体" w:eastAsia="宋体" w:cs="宋体"/>
          <w:spacing w:val="2"/>
          <w:sz w:val="21"/>
          <w:szCs w:val="21"/>
        </w:rPr>
        <w:t xml:space="preserve">    </w:t>
      </w:r>
      <w:r>
        <w:rPr>
          <w:rFonts w:ascii="宋体" w:hAnsi="宋体" w:eastAsia="宋体" w:cs="宋体"/>
          <w:spacing w:val="-15"/>
          <w:sz w:val="21"/>
          <w:szCs w:val="21"/>
        </w:rPr>
        <w:t>法</w:t>
      </w:r>
      <w:r>
        <w:rPr>
          <w:rFonts w:ascii="宋体" w:hAnsi="宋体" w:eastAsia="宋体" w:cs="宋体"/>
          <w:spacing w:val="20"/>
          <w:sz w:val="21"/>
          <w:szCs w:val="21"/>
        </w:rPr>
        <w:t xml:space="preserve">  </w:t>
      </w:r>
      <w:r>
        <w:rPr>
          <w:position w:val="-21"/>
          <w:sz w:val="21"/>
          <w:szCs w:val="21"/>
        </w:rPr>
        <w:drawing>
          <wp:inline distT="0" distB="0" distL="0" distR="0">
            <wp:extent cx="858520" cy="342900"/>
            <wp:effectExtent l="0" t="0" r="10160" b="7620"/>
            <wp:docPr id="2520" name="IM 2520"/>
            <wp:cNvGraphicFramePr/>
            <a:graphic xmlns:a="http://schemas.openxmlformats.org/drawingml/2006/main">
              <a:graphicData uri="http://schemas.openxmlformats.org/drawingml/2006/picture">
                <pic:pic xmlns:pic="http://schemas.openxmlformats.org/drawingml/2006/picture">
                  <pic:nvPicPr>
                    <pic:cNvPr id="2520" name="IM 2520"/>
                    <pic:cNvPicPr/>
                  </pic:nvPicPr>
                  <pic:blipFill>
                    <a:blip r:embed="rId1472"/>
                    <a:stretch>
                      <a:fillRect/>
                    </a:stretch>
                  </pic:blipFill>
                  <pic:spPr>
                    <a:xfrm>
                      <a:off x="0" y="0"/>
                      <a:ext cx="858528" cy="343329"/>
                    </a:xfrm>
                    <a:prstGeom prst="rect">
                      <a:avLst/>
                    </a:prstGeom>
                  </pic:spPr>
                </pic:pic>
              </a:graphicData>
            </a:graphic>
          </wp:inline>
        </w:drawing>
      </w:r>
    </w:p>
    <w:p w14:paraId="18E0937B">
      <w:pPr>
        <w:spacing w:before="40"/>
        <w:ind w:left="1020"/>
        <w:rPr>
          <w:sz w:val="21"/>
          <w:szCs w:val="21"/>
        </w:rPr>
      </w:pPr>
      <w:r>
        <w:rPr>
          <w:rFonts w:ascii="宋体" w:hAnsi="宋体" w:eastAsia="宋体" w:cs="宋体"/>
          <w:spacing w:val="-14"/>
          <w:sz w:val="21"/>
          <w:szCs w:val="21"/>
        </w:rPr>
        <w:t>反</w:t>
      </w:r>
      <w:r>
        <w:rPr>
          <w:rFonts w:ascii="宋体" w:hAnsi="宋体" w:eastAsia="宋体" w:cs="宋体"/>
          <w:spacing w:val="31"/>
          <w:sz w:val="21"/>
          <w:szCs w:val="21"/>
        </w:rPr>
        <w:t xml:space="preserve"> </w:t>
      </w:r>
      <w:r>
        <w:rPr>
          <w:rFonts w:ascii="宋体" w:hAnsi="宋体" w:eastAsia="宋体" w:cs="宋体"/>
          <w:spacing w:val="-14"/>
          <w:sz w:val="21"/>
          <w:szCs w:val="21"/>
        </w:rPr>
        <w:t>函</w:t>
      </w:r>
      <w:r>
        <w:rPr>
          <w:rFonts w:ascii="宋体" w:hAnsi="宋体" w:eastAsia="宋体" w:cs="宋体"/>
          <w:spacing w:val="19"/>
          <w:sz w:val="21"/>
          <w:szCs w:val="21"/>
        </w:rPr>
        <w:t xml:space="preserve"> </w:t>
      </w:r>
      <w:r>
        <w:rPr>
          <w:rFonts w:ascii="宋体" w:hAnsi="宋体" w:eastAsia="宋体" w:cs="宋体"/>
          <w:spacing w:val="-14"/>
          <w:sz w:val="21"/>
          <w:szCs w:val="21"/>
        </w:rPr>
        <w:t>数</w:t>
      </w:r>
      <w:r>
        <w:rPr>
          <w:rFonts w:ascii="宋体" w:hAnsi="宋体" w:eastAsia="宋体" w:cs="宋体"/>
          <w:sz w:val="21"/>
          <w:szCs w:val="21"/>
        </w:rPr>
        <w:t xml:space="preserve">  </w:t>
      </w:r>
      <w:r>
        <w:rPr>
          <w:position w:val="-19"/>
          <w:sz w:val="21"/>
          <w:szCs w:val="21"/>
        </w:rPr>
        <w:drawing>
          <wp:inline distT="0" distB="0" distL="0" distR="0">
            <wp:extent cx="1028065" cy="316865"/>
            <wp:effectExtent l="0" t="0" r="8255" b="3175"/>
            <wp:docPr id="252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1473"/>
                    <a:stretch>
                      <a:fillRect/>
                    </a:stretch>
                  </pic:blipFill>
                  <pic:spPr>
                    <a:xfrm>
                      <a:off x="0" y="0"/>
                      <a:ext cx="1028692" cy="317485"/>
                    </a:xfrm>
                    <a:prstGeom prst="rect">
                      <a:avLst/>
                    </a:prstGeom>
                  </pic:spPr>
                </pic:pic>
              </a:graphicData>
            </a:graphic>
          </wp:inline>
        </w:drawing>
      </w:r>
    </w:p>
    <w:p w14:paraId="2073B194">
      <w:pPr>
        <w:spacing w:before="71" w:line="214" w:lineRule="auto"/>
        <w:ind w:left="1009"/>
        <w:rPr>
          <w:rFonts w:ascii="宋体" w:hAnsi="宋体" w:eastAsia="宋体" w:cs="宋体"/>
          <w:sz w:val="21"/>
          <w:szCs w:val="21"/>
        </w:rPr>
      </w:pPr>
      <w:r>
        <w:rPr>
          <w:rFonts w:ascii="宋体" w:hAnsi="宋体" w:eastAsia="宋体" w:cs="宋体"/>
          <w:spacing w:val="-1"/>
          <w:sz w:val="21"/>
          <w:szCs w:val="21"/>
        </w:rPr>
        <w:t>复合函数  [f(g(x))]'=f'(u)g</w:t>
      </w:r>
      <w:r>
        <w:rPr>
          <w:rFonts w:ascii="宋体" w:hAnsi="宋体" w:eastAsia="宋体" w:cs="宋体"/>
          <w:spacing w:val="-2"/>
          <w:sz w:val="21"/>
          <w:szCs w:val="21"/>
        </w:rPr>
        <w:t>'(x)</w:t>
      </w:r>
    </w:p>
    <w:p w14:paraId="369DFC89">
      <w:pPr>
        <w:spacing w:line="99" w:lineRule="auto"/>
        <w:rPr>
          <w:rFonts w:ascii="Arial"/>
          <w:sz w:val="2"/>
        </w:rPr>
      </w:pPr>
    </w:p>
    <w:p w14:paraId="49E81997">
      <w:pPr>
        <w:pStyle w:val="2"/>
        <w:spacing w:line="14" w:lineRule="auto"/>
        <w:rPr>
          <w:sz w:val="2"/>
        </w:rPr>
      </w:pPr>
      <w:r>
        <w:rPr>
          <w:sz w:val="2"/>
          <w:szCs w:val="2"/>
        </w:rPr>
        <w:br w:type="column"/>
      </w:r>
    </w:p>
    <w:p w14:paraId="58C86923">
      <w:pPr>
        <w:spacing w:before="41" w:line="222" w:lineRule="auto"/>
        <w:ind w:left="340"/>
        <w:rPr>
          <w:rFonts w:ascii="黑体" w:hAnsi="黑体" w:eastAsia="黑体" w:cs="黑体"/>
          <w:sz w:val="21"/>
          <w:szCs w:val="21"/>
        </w:rPr>
      </w:pPr>
      <w:r>
        <w:rPr>
          <w:rFonts w:ascii="黑体" w:hAnsi="黑体" w:eastAsia="黑体" w:cs="黑体"/>
          <w:spacing w:val="-2"/>
          <w:sz w:val="21"/>
          <w:szCs w:val="21"/>
        </w:rPr>
        <w:t>微分运算法则</w:t>
      </w:r>
    </w:p>
    <w:p w14:paraId="671B8DC3">
      <w:pPr>
        <w:spacing w:before="237" w:line="267" w:lineRule="auto"/>
        <w:ind w:left="29" w:right="1353" w:hanging="1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d(c,f+c₂g)=c,df+c₂dg</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i/>
          <w:iCs/>
          <w:sz w:val="21"/>
          <w:szCs w:val="21"/>
        </w:rPr>
        <w:t>d(f·g)=gdf+fdg</w:t>
      </w:r>
    </w:p>
    <w:p w14:paraId="0F6D03C5">
      <w:pPr>
        <w:spacing w:before="66" w:line="540" w:lineRule="exact"/>
      </w:pPr>
      <w:r>
        <w:rPr>
          <w:position w:val="-10"/>
        </w:rPr>
        <w:drawing>
          <wp:inline distT="0" distB="0" distL="0" distR="0">
            <wp:extent cx="907415" cy="342265"/>
            <wp:effectExtent l="0" t="0" r="6985" b="8890"/>
            <wp:docPr id="252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474"/>
                    <a:stretch>
                      <a:fillRect/>
                    </a:stretch>
                  </pic:blipFill>
                  <pic:spPr>
                    <a:xfrm>
                      <a:off x="0" y="0"/>
                      <a:ext cx="908018" cy="342858"/>
                    </a:xfrm>
                    <a:prstGeom prst="rect">
                      <a:avLst/>
                    </a:prstGeom>
                  </pic:spPr>
                </pic:pic>
              </a:graphicData>
            </a:graphic>
          </wp:inline>
        </w:drawing>
      </w:r>
    </w:p>
    <w:p w14:paraId="3A075E40">
      <w:pPr>
        <w:spacing w:before="60" w:line="500" w:lineRule="exact"/>
      </w:pPr>
      <w:r>
        <w:rPr>
          <w:position w:val="-9"/>
        </w:rPr>
        <w:drawing>
          <wp:inline distT="0" distB="0" distL="0" distR="0">
            <wp:extent cx="1409065" cy="316865"/>
            <wp:effectExtent l="0" t="0" r="8255" b="3175"/>
            <wp:docPr id="252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1475"/>
                    <a:stretch>
                      <a:fillRect/>
                    </a:stretch>
                  </pic:blipFill>
                  <pic:spPr>
                    <a:xfrm>
                      <a:off x="0" y="0"/>
                      <a:ext cx="1409673" cy="317485"/>
                    </a:xfrm>
                    <a:prstGeom prst="rect">
                      <a:avLst/>
                    </a:prstGeom>
                  </pic:spPr>
                </pic:pic>
              </a:graphicData>
            </a:graphic>
          </wp:inline>
        </w:drawing>
      </w:r>
    </w:p>
    <w:p w14:paraId="7352638D">
      <w:pPr>
        <w:spacing w:before="87" w:line="192" w:lineRule="auto"/>
        <w:ind w:left="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d[f(g(x))]=f'(u)g'(x)dx</w:t>
      </w:r>
    </w:p>
    <w:p w14:paraId="5ECEB09E">
      <w:pPr>
        <w:spacing w:line="192" w:lineRule="auto"/>
        <w:rPr>
          <w:rFonts w:ascii="Times New Roman" w:hAnsi="Times New Roman" w:eastAsia="Times New Roman" w:cs="Times New Roman"/>
          <w:sz w:val="21"/>
          <w:szCs w:val="21"/>
        </w:rPr>
        <w:sectPr>
          <w:type w:val="continuous"/>
          <w:pgSz w:w="9540" w:h="14530"/>
          <w:pgMar w:top="394" w:right="390" w:bottom="730" w:left="1020" w:header="0" w:footer="10" w:gutter="0"/>
          <w:cols w:equalWidth="0" w:num="2">
            <w:col w:w="4901" w:space="100"/>
            <w:col w:w="3130"/>
          </w:cols>
        </w:sectPr>
      </w:pPr>
    </w:p>
    <w:p w14:paraId="5B0A8234">
      <w:pPr>
        <w:pStyle w:val="2"/>
        <w:spacing w:line="355" w:lineRule="auto"/>
      </w:pPr>
    </w:p>
    <w:p w14:paraId="47DE6105">
      <w:pPr>
        <w:spacing w:before="68" w:line="265" w:lineRule="auto"/>
        <w:ind w:left="400" w:right="6" w:firstLine="450"/>
        <w:jc w:val="both"/>
        <w:rPr>
          <w:rFonts w:ascii="宋体" w:hAnsi="宋体" w:eastAsia="宋体" w:cs="宋体"/>
          <w:sz w:val="21"/>
          <w:szCs w:val="21"/>
        </w:rPr>
      </w:pPr>
      <w:r>
        <w:rPr>
          <w:rFonts w:ascii="宋体" w:hAnsi="宋体" w:eastAsia="宋体" w:cs="宋体"/>
          <w:spacing w:val="1"/>
          <w:sz w:val="21"/>
          <w:szCs w:val="21"/>
        </w:rPr>
        <w:t>由于初等函数是由基本初等函数经过有限次四则运算和复合</w:t>
      </w:r>
      <w:r>
        <w:rPr>
          <w:rFonts w:ascii="宋体" w:hAnsi="宋体" w:eastAsia="宋体" w:cs="宋体"/>
          <w:sz w:val="21"/>
          <w:szCs w:val="21"/>
        </w:rPr>
        <w:t xml:space="preserve">的产物，有了§3中 </w:t>
      </w:r>
      <w:r>
        <w:rPr>
          <w:rFonts w:ascii="宋体" w:hAnsi="宋体" w:eastAsia="宋体" w:cs="宋体"/>
          <w:spacing w:val="4"/>
          <w:sz w:val="21"/>
          <w:szCs w:val="21"/>
        </w:rPr>
        <w:t>的基本初等函数的导函数表再加上这张表，初等函数的求导和求微分问题已经得到</w:t>
      </w:r>
      <w:r>
        <w:rPr>
          <w:rFonts w:ascii="宋体" w:hAnsi="宋体" w:eastAsia="宋体" w:cs="宋体"/>
          <w:spacing w:val="9"/>
          <w:sz w:val="21"/>
          <w:szCs w:val="21"/>
        </w:rPr>
        <w:t xml:space="preserve"> </w:t>
      </w:r>
      <w:r>
        <w:rPr>
          <w:rFonts w:ascii="宋体" w:hAnsi="宋体" w:eastAsia="宋体" w:cs="宋体"/>
          <w:spacing w:val="2"/>
          <w:sz w:val="21"/>
          <w:szCs w:val="21"/>
        </w:rPr>
        <w:t>解决.</w:t>
      </w:r>
    </w:p>
    <w:p w14:paraId="52870925">
      <w:pPr>
        <w:spacing w:before="134" w:line="222" w:lineRule="auto"/>
        <w:ind w:left="410"/>
        <w:outlineLvl w:val="2"/>
        <w:rPr>
          <w:rFonts w:ascii="黑体" w:hAnsi="黑体" w:eastAsia="黑体" w:cs="黑体"/>
          <w:sz w:val="21"/>
          <w:szCs w:val="21"/>
        </w:rPr>
      </w:pPr>
      <w:bookmarkStart w:id="154" w:name="bookmark89"/>
      <w:bookmarkEnd w:id="154"/>
      <w:r>
        <w:rPr>
          <w:rFonts w:ascii="黑体" w:hAnsi="黑体" w:eastAsia="黑体" w:cs="黑体"/>
          <w:spacing w:val="23"/>
          <w:sz w:val="21"/>
          <w:szCs w:val="21"/>
        </w:rPr>
        <w:t>一</w:t>
      </w:r>
      <w:r>
        <w:rPr>
          <w:rFonts w:ascii="黑体" w:hAnsi="黑体" w:eastAsia="黑体" w:cs="黑体"/>
          <w:spacing w:val="-54"/>
          <w:sz w:val="21"/>
          <w:szCs w:val="21"/>
        </w:rPr>
        <w:t xml:space="preserve"> </w:t>
      </w:r>
      <w:r>
        <w:rPr>
          <w:rFonts w:ascii="黑体" w:hAnsi="黑体" w:eastAsia="黑体" w:cs="黑体"/>
          <w:spacing w:val="23"/>
          <w:sz w:val="21"/>
          <w:szCs w:val="21"/>
        </w:rPr>
        <w:t>阶微分的形式不变性</w:t>
      </w:r>
    </w:p>
    <w:p w14:paraId="1153063D">
      <w:pPr>
        <w:spacing w:before="169" w:line="219" w:lineRule="auto"/>
        <w:ind w:left="829"/>
        <w:rPr>
          <w:rFonts w:ascii="宋体" w:hAnsi="宋体" w:eastAsia="宋体" w:cs="宋体"/>
          <w:sz w:val="21"/>
          <w:szCs w:val="21"/>
        </w:rPr>
      </w:pPr>
      <w:r>
        <w:rPr>
          <w:rFonts w:ascii="宋体" w:hAnsi="宋体" w:eastAsia="宋体" w:cs="宋体"/>
          <w:spacing w:val="-2"/>
          <w:sz w:val="21"/>
          <w:szCs w:val="21"/>
        </w:rPr>
        <w:t>复合函数的微分公式为</w:t>
      </w:r>
    </w:p>
    <w:p w14:paraId="7189DFA7">
      <w:pPr>
        <w:spacing w:before="79" w:line="192" w:lineRule="auto"/>
        <w:ind w:left="294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d[f(g(x))]=f'(u)g'(x)dx,</w:t>
      </w:r>
    </w:p>
    <w:p w14:paraId="465D3B41">
      <w:pPr>
        <w:spacing w:before="84" w:line="212" w:lineRule="auto"/>
        <w:ind w:left="419"/>
        <w:rPr>
          <w:rFonts w:ascii="宋体" w:hAnsi="宋体" w:eastAsia="宋体" w:cs="宋体"/>
          <w:sz w:val="21"/>
          <w:szCs w:val="21"/>
        </w:rPr>
      </w:pPr>
      <w:r>
        <w:rPr>
          <w:rFonts w:ascii="宋体" w:hAnsi="宋体" w:eastAsia="宋体" w:cs="宋体"/>
          <w:sz w:val="21"/>
          <w:szCs w:val="21"/>
        </w:rPr>
        <w:t>由于</w:t>
      </w:r>
      <w:r>
        <w:rPr>
          <w:rFonts w:ascii="Times New Roman" w:hAnsi="Times New Roman" w:eastAsia="Times New Roman" w:cs="Times New Roman"/>
          <w:sz w:val="21"/>
          <w:szCs w:val="21"/>
        </w:rPr>
        <w:t>du=g'(x)dx,</w:t>
      </w:r>
      <w:r>
        <w:rPr>
          <w:rFonts w:ascii="Times New Roman" w:hAnsi="Times New Roman" w:eastAsia="Times New Roman" w:cs="Times New Roman"/>
          <w:spacing w:val="15"/>
          <w:w w:val="101"/>
          <w:sz w:val="21"/>
          <w:szCs w:val="21"/>
        </w:rPr>
        <w:t xml:space="preserve">    </w:t>
      </w:r>
      <w:r>
        <w:rPr>
          <w:rFonts w:ascii="宋体" w:hAnsi="宋体" w:eastAsia="宋体" w:cs="宋体"/>
          <w:sz w:val="21"/>
          <w:szCs w:val="21"/>
        </w:rPr>
        <w:t>代入上式就得到它的等价表示形式</w:t>
      </w:r>
    </w:p>
    <w:p w14:paraId="70A72750">
      <w:pPr>
        <w:spacing w:before="102" w:line="192" w:lineRule="auto"/>
        <w:ind w:left="337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d[f(u)]=f'(u)du,</w:t>
      </w:r>
    </w:p>
    <w:p w14:paraId="1BE84D71">
      <w:pPr>
        <w:spacing w:before="94" w:line="254" w:lineRule="auto"/>
        <w:ind w:left="410" w:right="19" w:firstLine="9"/>
        <w:rPr>
          <w:rFonts w:ascii="宋体" w:hAnsi="宋体" w:eastAsia="宋体" w:cs="宋体"/>
          <w:sz w:val="21"/>
          <w:szCs w:val="21"/>
        </w:rPr>
      </w:pPr>
      <w:r>
        <w:rPr>
          <w:rFonts w:ascii="宋体" w:hAnsi="宋体" w:eastAsia="宋体" w:cs="宋体"/>
          <w:spacing w:val="-5"/>
          <w:sz w:val="21"/>
          <w:szCs w:val="21"/>
        </w:rPr>
        <w:t>这里</w:t>
      </w:r>
      <w:r>
        <w:rPr>
          <w:rFonts w:ascii="Times New Roman" w:hAnsi="Times New Roman" w:eastAsia="Times New Roman" w:cs="Times New Roman"/>
          <w:spacing w:val="-5"/>
          <w:sz w:val="21"/>
          <w:szCs w:val="21"/>
        </w:rPr>
        <w:t>u=g(x)</w:t>
      </w:r>
      <w:r>
        <w:rPr>
          <w:rFonts w:ascii="Times New Roman" w:hAnsi="Times New Roman" w:eastAsia="Times New Roman" w:cs="Times New Roman"/>
          <w:spacing w:val="28"/>
          <w:w w:val="101"/>
          <w:sz w:val="21"/>
          <w:szCs w:val="21"/>
        </w:rPr>
        <w:t xml:space="preserve">  </w:t>
      </w:r>
      <w:r>
        <w:rPr>
          <w:rFonts w:ascii="宋体" w:hAnsi="宋体" w:eastAsia="宋体" w:cs="宋体"/>
          <w:spacing w:val="-5"/>
          <w:sz w:val="21"/>
          <w:szCs w:val="21"/>
        </w:rPr>
        <w:t>是中间变量，</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才是真正的自变量.但我们发现，它与以</w:t>
      </w:r>
      <w:r>
        <w:rPr>
          <w:rFonts w:ascii="Times New Roman" w:hAnsi="Times New Roman" w:eastAsia="Times New Roman" w:cs="Times New Roman"/>
          <w:spacing w:val="-5"/>
          <w:sz w:val="21"/>
          <w:szCs w:val="21"/>
        </w:rPr>
        <w:t>u</w:t>
      </w:r>
      <w:r>
        <w:rPr>
          <w:rFonts w:ascii="Times New Roman" w:hAnsi="Times New Roman" w:eastAsia="Times New Roman" w:cs="Times New Roman"/>
          <w:spacing w:val="22"/>
          <w:w w:val="101"/>
          <w:sz w:val="21"/>
          <w:szCs w:val="21"/>
        </w:rPr>
        <w:t xml:space="preserve"> </w:t>
      </w:r>
      <w:r>
        <w:rPr>
          <w:rFonts w:ascii="宋体" w:hAnsi="宋体" w:eastAsia="宋体" w:cs="宋体"/>
          <w:spacing w:val="-5"/>
          <w:sz w:val="21"/>
          <w:szCs w:val="21"/>
        </w:rPr>
        <w:t>为自变量的函数</w:t>
      </w:r>
      <w:r>
        <w:rPr>
          <w:rFonts w:ascii="宋体" w:hAnsi="宋体" w:eastAsia="宋体" w:cs="宋体"/>
          <w:sz w:val="21"/>
          <w:szCs w:val="21"/>
        </w:rPr>
        <w:t xml:space="preserve"> </w:t>
      </w:r>
      <w:r>
        <w:rPr>
          <w:rFonts w:ascii="Times New Roman" w:hAnsi="Times New Roman" w:eastAsia="Times New Roman" w:cs="Times New Roman"/>
          <w:spacing w:val="-1"/>
          <w:sz w:val="21"/>
          <w:szCs w:val="21"/>
        </w:rPr>
        <w:t>y=f(u)</w:t>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的微分式</w:t>
      </w:r>
    </w:p>
    <w:p w14:paraId="342D07F1">
      <w:pPr>
        <w:spacing w:before="85" w:line="192" w:lineRule="auto"/>
        <w:ind w:left="344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d[f(u)]=f'(u)du</w:t>
      </w:r>
    </w:p>
    <w:p w14:paraId="13BB6E7F">
      <w:pPr>
        <w:spacing w:before="84" w:line="198" w:lineRule="auto"/>
        <w:ind w:right="20"/>
        <w:jc w:val="right"/>
        <w:rPr>
          <w:rFonts w:ascii="宋体" w:hAnsi="宋体" w:eastAsia="宋体" w:cs="宋体"/>
          <w:sz w:val="21"/>
          <w:szCs w:val="21"/>
        </w:rPr>
      </w:pPr>
      <w:r>
        <w:rPr>
          <w:rFonts w:ascii="宋体" w:hAnsi="宋体" w:eastAsia="宋体" w:cs="宋体"/>
          <w:sz w:val="21"/>
          <w:szCs w:val="21"/>
        </w:rPr>
        <w:t>一模一样.换句话说，不论</w:t>
      </w:r>
      <w:r>
        <w:rPr>
          <w:rFonts w:ascii="Times New Roman" w:hAnsi="Times New Roman" w:eastAsia="Times New Roman" w:cs="Times New Roman"/>
          <w:sz w:val="21"/>
          <w:szCs w:val="21"/>
        </w:rPr>
        <w:t xml:space="preserve">u </w:t>
      </w:r>
      <w:r>
        <w:rPr>
          <w:rFonts w:ascii="宋体" w:hAnsi="宋体" w:eastAsia="宋体" w:cs="宋体"/>
          <w:sz w:val="21"/>
          <w:szCs w:val="21"/>
        </w:rPr>
        <w:t>是自变量还是中间</w:t>
      </w:r>
      <w:r>
        <w:rPr>
          <w:rFonts w:ascii="宋体" w:hAnsi="宋体" w:eastAsia="宋体" w:cs="宋体"/>
          <w:spacing w:val="-1"/>
          <w:sz w:val="21"/>
          <w:szCs w:val="21"/>
        </w:rPr>
        <w:t>变量，函数</w:t>
      </w:r>
      <w:r>
        <w:rPr>
          <w:rFonts w:ascii="Times New Roman" w:hAnsi="Times New Roman" w:eastAsia="Times New Roman" w:cs="Times New Roman"/>
          <w:spacing w:val="-1"/>
          <w:sz w:val="21"/>
          <w:szCs w:val="21"/>
        </w:rPr>
        <w:t xml:space="preserve">y=f(u)    </w:t>
      </w:r>
      <w:r>
        <w:rPr>
          <w:rFonts w:ascii="宋体" w:hAnsi="宋体" w:eastAsia="宋体" w:cs="宋体"/>
          <w:spacing w:val="-1"/>
          <w:sz w:val="21"/>
          <w:szCs w:val="21"/>
        </w:rPr>
        <w:t>的微分形式是相同</w:t>
      </w:r>
    </w:p>
    <w:p w14:paraId="5A4CA47F">
      <w:pPr>
        <w:spacing w:line="198" w:lineRule="auto"/>
        <w:rPr>
          <w:rFonts w:ascii="宋体" w:hAnsi="宋体" w:eastAsia="宋体" w:cs="宋体"/>
          <w:sz w:val="21"/>
          <w:szCs w:val="21"/>
        </w:rPr>
        <w:sectPr>
          <w:type w:val="continuous"/>
          <w:pgSz w:w="9540" w:h="14530"/>
          <w:pgMar w:top="394" w:right="390" w:bottom="730" w:left="1020" w:header="0" w:footer="10" w:gutter="0"/>
          <w:cols w:equalWidth="0" w:num="1">
            <w:col w:w="8130"/>
          </w:cols>
        </w:sectPr>
      </w:pPr>
    </w:p>
    <w:p w14:paraId="4DB8725F">
      <w:pPr>
        <w:spacing w:before="76" w:line="222" w:lineRule="auto"/>
        <w:ind w:left="4850"/>
        <w:rPr>
          <w:rFonts w:ascii="宋体" w:hAnsi="宋体" w:eastAsia="宋体" w:cs="宋体"/>
          <w:sz w:val="20"/>
          <w:szCs w:val="20"/>
        </w:rPr>
      </w:pPr>
      <w:r>
        <w:rPr>
          <w:rFonts w:ascii="黑体" w:hAnsi="黑体" w:eastAsia="黑体" w:cs="黑体"/>
          <w:spacing w:val="-19"/>
          <w:sz w:val="20"/>
          <w:szCs w:val="20"/>
        </w:rPr>
        <w:t>§4</w:t>
      </w:r>
      <w:r>
        <w:rPr>
          <w:rFonts w:ascii="黑体" w:hAnsi="黑体" w:eastAsia="黑体" w:cs="黑体"/>
          <w:spacing w:val="64"/>
          <w:sz w:val="20"/>
          <w:szCs w:val="20"/>
        </w:rPr>
        <w:t xml:space="preserve"> </w:t>
      </w:r>
      <w:r>
        <w:rPr>
          <w:rFonts w:ascii="黑体" w:hAnsi="黑体" w:eastAsia="黑体" w:cs="黑体"/>
          <w:spacing w:val="-19"/>
          <w:sz w:val="20"/>
          <w:szCs w:val="20"/>
        </w:rPr>
        <w:t>复合函数求导法则及其应用</w:t>
      </w:r>
      <w:r>
        <w:rPr>
          <w:rFonts w:ascii="黑体" w:hAnsi="黑体" w:eastAsia="黑体" w:cs="黑体"/>
          <w:spacing w:val="-45"/>
          <w:sz w:val="20"/>
          <w:szCs w:val="20"/>
        </w:rPr>
        <w:t xml:space="preserve"> </w:t>
      </w:r>
      <w:r>
        <w:rPr>
          <w:rFonts w:ascii="宋体" w:hAnsi="宋体" w:eastAsia="宋体" w:cs="宋体"/>
          <w:spacing w:val="-19"/>
          <w:sz w:val="20"/>
          <w:szCs w:val="20"/>
        </w:rPr>
        <w:t>III</w:t>
      </w:r>
    </w:p>
    <w:p w14:paraId="1D2C70FC">
      <w:pPr>
        <w:pStyle w:val="2"/>
        <w:spacing w:line="403" w:lineRule="auto"/>
      </w:pPr>
    </w:p>
    <w:p w14:paraId="21481440">
      <w:pPr>
        <w:spacing w:before="65" w:line="219" w:lineRule="auto"/>
        <w:rPr>
          <w:rFonts w:ascii="宋体" w:hAnsi="宋体" w:eastAsia="宋体" w:cs="宋体"/>
          <w:sz w:val="20"/>
          <w:szCs w:val="20"/>
        </w:rPr>
      </w:pPr>
      <w:r>
        <w:rPr>
          <w:rFonts w:ascii="宋体" w:hAnsi="宋体" w:eastAsia="宋体" w:cs="宋体"/>
          <w:spacing w:val="-6"/>
          <w:sz w:val="20"/>
          <w:szCs w:val="20"/>
        </w:rPr>
        <w:t>的，这被称为“一阶微分的形式不变性”.</w:t>
      </w:r>
    </w:p>
    <w:p w14:paraId="4F982A04">
      <w:pPr>
        <w:spacing w:before="91" w:line="284" w:lineRule="auto"/>
        <w:ind w:right="456" w:firstLine="420"/>
        <w:jc w:val="both"/>
        <w:rPr>
          <w:rFonts w:ascii="宋体" w:hAnsi="宋体" w:eastAsia="宋体" w:cs="宋体"/>
          <w:sz w:val="20"/>
          <w:szCs w:val="20"/>
        </w:rPr>
      </w:pPr>
      <w:r>
        <w:rPr>
          <w:rFonts w:ascii="宋体" w:hAnsi="宋体" w:eastAsia="宋体" w:cs="宋体"/>
          <w:spacing w:val="3"/>
          <w:sz w:val="20"/>
          <w:szCs w:val="20"/>
        </w:rPr>
        <w:t>这是一阶微分的一个非常重要的性质，有了这个</w:t>
      </w:r>
      <w:r>
        <w:rPr>
          <w:rFonts w:ascii="宋体" w:hAnsi="宋体" w:eastAsia="宋体" w:cs="宋体"/>
          <w:spacing w:val="2"/>
          <w:sz w:val="20"/>
          <w:szCs w:val="20"/>
        </w:rPr>
        <w:t>“形式不变性”作保证，我们拿到</w:t>
      </w:r>
      <w:r>
        <w:rPr>
          <w:rFonts w:ascii="宋体" w:hAnsi="宋体" w:eastAsia="宋体" w:cs="宋体"/>
          <w:sz w:val="20"/>
          <w:szCs w:val="20"/>
        </w:rPr>
        <w:t xml:space="preserve"> </w:t>
      </w:r>
      <w:r>
        <w:rPr>
          <w:rFonts w:ascii="宋体" w:hAnsi="宋体" w:eastAsia="宋体" w:cs="宋体"/>
          <w:spacing w:val="8"/>
          <w:sz w:val="20"/>
          <w:szCs w:val="20"/>
        </w:rPr>
        <w:t>一个函数</w:t>
      </w:r>
      <w:r>
        <w:rPr>
          <w:rFonts w:ascii="Times New Roman" w:hAnsi="Times New Roman" w:eastAsia="Times New Roman" w:cs="Times New Roman"/>
          <w:spacing w:val="8"/>
          <w:sz w:val="20"/>
          <w:szCs w:val="20"/>
        </w:rPr>
        <w:t xml:space="preserve">y=f(u)   </w:t>
      </w:r>
      <w:r>
        <w:rPr>
          <w:rFonts w:ascii="宋体" w:hAnsi="宋体" w:eastAsia="宋体" w:cs="宋体"/>
          <w:spacing w:val="8"/>
          <w:sz w:val="20"/>
          <w:szCs w:val="20"/>
        </w:rPr>
        <w:t>之后，就可以按</w:t>
      </w:r>
      <w:r>
        <w:rPr>
          <w:rFonts w:ascii="Times New Roman" w:hAnsi="Times New Roman" w:eastAsia="Times New Roman" w:cs="Times New Roman"/>
          <w:spacing w:val="8"/>
          <w:sz w:val="20"/>
          <w:szCs w:val="20"/>
        </w:rPr>
        <w:t>u</w:t>
      </w:r>
      <w:r>
        <w:rPr>
          <w:rFonts w:ascii="Times New Roman" w:hAnsi="Times New Roman" w:eastAsia="Times New Roman" w:cs="Times New Roman"/>
          <w:spacing w:val="20"/>
          <w:sz w:val="20"/>
          <w:szCs w:val="20"/>
        </w:rPr>
        <w:t xml:space="preserve"> </w:t>
      </w:r>
      <w:r>
        <w:rPr>
          <w:rFonts w:ascii="宋体" w:hAnsi="宋体" w:eastAsia="宋体" w:cs="宋体"/>
          <w:spacing w:val="8"/>
          <w:sz w:val="20"/>
          <w:szCs w:val="20"/>
        </w:rPr>
        <w:t>是自变量去求得它的微分</w:t>
      </w:r>
      <w:r>
        <w:rPr>
          <w:rFonts w:ascii="Times New Roman" w:hAnsi="Times New Roman" w:eastAsia="Times New Roman" w:cs="Times New Roman"/>
          <w:spacing w:val="8"/>
          <w:sz w:val="20"/>
          <w:szCs w:val="20"/>
        </w:rPr>
        <w:t>f'(u)</w:t>
      </w:r>
      <w:r>
        <w:rPr>
          <w:rFonts w:ascii="Times New Roman" w:hAnsi="Times New Roman" w:eastAsia="Times New Roman" w:cs="Times New Roman"/>
          <w:sz w:val="20"/>
          <w:szCs w:val="20"/>
        </w:rPr>
        <w:t>du</w:t>
      </w:r>
      <w:r>
        <w:rPr>
          <w:rFonts w:ascii="Times New Roman" w:hAnsi="Times New Roman" w:eastAsia="Times New Roman" w:cs="Times New Roman"/>
          <w:spacing w:val="8"/>
          <w:sz w:val="20"/>
          <w:szCs w:val="20"/>
        </w:rPr>
        <w:t>,</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而无须顾忌此</w:t>
      </w:r>
      <w:r>
        <w:rPr>
          <w:rFonts w:ascii="宋体" w:hAnsi="宋体" w:eastAsia="宋体" w:cs="宋体"/>
          <w:sz w:val="20"/>
          <w:szCs w:val="20"/>
        </w:rPr>
        <w:t xml:space="preserve"> </w:t>
      </w:r>
      <w:r>
        <w:rPr>
          <w:rFonts w:ascii="宋体" w:hAnsi="宋体" w:eastAsia="宋体" w:cs="宋体"/>
          <w:spacing w:val="5"/>
          <w:sz w:val="20"/>
          <w:szCs w:val="20"/>
        </w:rPr>
        <w:t>时</w:t>
      </w:r>
      <w:r>
        <w:rPr>
          <w:rFonts w:ascii="宋体" w:hAnsi="宋体" w:eastAsia="宋体" w:cs="宋体"/>
          <w:spacing w:val="-18"/>
          <w:sz w:val="20"/>
          <w:szCs w:val="20"/>
        </w:rPr>
        <w:t xml:space="preserve"> </w:t>
      </w:r>
      <w:r>
        <w:rPr>
          <w:rFonts w:ascii="Times New Roman" w:hAnsi="Times New Roman" w:eastAsia="Times New Roman" w:cs="Times New Roman"/>
          <w:spacing w:val="5"/>
          <w:sz w:val="20"/>
          <w:szCs w:val="20"/>
        </w:rPr>
        <w:t>u</w:t>
      </w:r>
      <w:r>
        <w:rPr>
          <w:rFonts w:ascii="Times New Roman" w:hAnsi="Times New Roman" w:eastAsia="Times New Roman" w:cs="Times New Roman"/>
          <w:spacing w:val="20"/>
          <w:w w:val="101"/>
          <w:sz w:val="20"/>
          <w:szCs w:val="20"/>
        </w:rPr>
        <w:t xml:space="preserve"> </w:t>
      </w:r>
      <w:r>
        <w:rPr>
          <w:rFonts w:ascii="宋体" w:hAnsi="宋体" w:eastAsia="宋体" w:cs="宋体"/>
          <w:spacing w:val="5"/>
          <w:sz w:val="20"/>
          <w:szCs w:val="20"/>
        </w:rPr>
        <w:t>究竟真的是自变量，还是一个受自变量</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5"/>
          <w:sz w:val="20"/>
          <w:szCs w:val="20"/>
        </w:rPr>
        <w:t>制约的中间变量.</w:t>
      </w:r>
    </w:p>
    <w:p w14:paraId="1A90CEE4">
      <w:pPr>
        <w:spacing w:before="138" w:line="222" w:lineRule="auto"/>
        <w:ind w:left="20"/>
        <w:outlineLvl w:val="2"/>
        <w:rPr>
          <w:rFonts w:ascii="黑体" w:hAnsi="黑体" w:eastAsia="黑体" w:cs="黑体"/>
          <w:sz w:val="20"/>
          <w:szCs w:val="20"/>
        </w:rPr>
      </w:pPr>
      <w:bookmarkStart w:id="155" w:name="bookmark90"/>
      <w:bookmarkEnd w:id="155"/>
      <w:r>
        <w:rPr>
          <w:rFonts w:ascii="黑体" w:hAnsi="黑体" w:eastAsia="黑体" w:cs="黑体"/>
          <w:spacing w:val="33"/>
          <w:sz w:val="20"/>
          <w:szCs w:val="20"/>
        </w:rPr>
        <w:t>隐函数求导与求微分</w:t>
      </w:r>
    </w:p>
    <w:p w14:paraId="62928443">
      <w:pPr>
        <w:spacing w:before="168" w:line="294" w:lineRule="auto"/>
        <w:ind w:left="10" w:right="459" w:firstLine="410"/>
        <w:rPr>
          <w:rFonts w:ascii="宋体" w:hAnsi="宋体" w:eastAsia="宋体" w:cs="宋体"/>
          <w:sz w:val="20"/>
          <w:szCs w:val="20"/>
        </w:rPr>
      </w:pPr>
      <w:r>
        <w:rPr>
          <w:rFonts w:ascii="宋体" w:hAnsi="宋体" w:eastAsia="宋体" w:cs="宋体"/>
          <w:spacing w:val="11"/>
          <w:sz w:val="20"/>
          <w:szCs w:val="20"/>
        </w:rPr>
        <w:t>从第一章中已经知道，在满足一定的条件下(我们将在学习多元函数的微分学时</w:t>
      </w:r>
      <w:r>
        <w:rPr>
          <w:rFonts w:ascii="宋体" w:hAnsi="宋体" w:eastAsia="宋体" w:cs="宋体"/>
          <w:spacing w:val="5"/>
          <w:sz w:val="20"/>
          <w:szCs w:val="20"/>
        </w:rPr>
        <w:t xml:space="preserve"> </w:t>
      </w:r>
      <w:r>
        <w:rPr>
          <w:rFonts w:ascii="宋体" w:hAnsi="宋体" w:eastAsia="宋体" w:cs="宋体"/>
          <w:spacing w:val="9"/>
          <w:sz w:val="20"/>
          <w:szCs w:val="20"/>
        </w:rPr>
        <w:t>再来详细探讨这些条件),方程</w:t>
      </w:r>
    </w:p>
    <w:p w14:paraId="2CE27265">
      <w:pPr>
        <w:spacing w:before="12" w:line="192" w:lineRule="auto"/>
        <w:ind w:left="33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F(x,y)=0</w:t>
      </w:r>
    </w:p>
    <w:p w14:paraId="55BA6797">
      <w:pPr>
        <w:spacing w:before="116" w:line="292" w:lineRule="auto"/>
        <w:ind w:left="10" w:right="463"/>
        <w:rPr>
          <w:rFonts w:ascii="宋体" w:hAnsi="宋体" w:eastAsia="宋体" w:cs="宋体"/>
          <w:sz w:val="20"/>
          <w:szCs w:val="20"/>
        </w:rPr>
      </w:pPr>
      <w:r>
        <w:rPr>
          <w:rFonts w:ascii="宋体" w:hAnsi="宋体" w:eastAsia="宋体" w:cs="宋体"/>
          <w:spacing w:val="9"/>
          <w:sz w:val="20"/>
          <w:szCs w:val="20"/>
        </w:rPr>
        <w:t>决定了一个</w:t>
      </w:r>
      <w:r>
        <w:rPr>
          <w:rFonts w:ascii="Times New Roman" w:hAnsi="Times New Roman" w:eastAsia="Times New Roman" w:cs="Times New Roman"/>
          <w:spacing w:val="9"/>
          <w:sz w:val="20"/>
          <w:szCs w:val="20"/>
        </w:rPr>
        <w:t>y</w:t>
      </w:r>
      <w:r>
        <w:rPr>
          <w:rFonts w:ascii="Times New Roman" w:hAnsi="Times New Roman" w:eastAsia="Times New Roman" w:cs="Times New Roman"/>
          <w:spacing w:val="21"/>
          <w:sz w:val="20"/>
          <w:szCs w:val="20"/>
        </w:rPr>
        <w:t xml:space="preserve"> </w:t>
      </w:r>
      <w:r>
        <w:rPr>
          <w:rFonts w:ascii="宋体" w:hAnsi="宋体" w:eastAsia="宋体" w:cs="宋体"/>
          <w:spacing w:val="9"/>
          <w:sz w:val="20"/>
          <w:szCs w:val="20"/>
        </w:rPr>
        <w:t>关</w:t>
      </w:r>
      <w:r>
        <w:rPr>
          <w:rFonts w:ascii="宋体" w:hAnsi="宋体" w:eastAsia="宋体" w:cs="宋体"/>
          <w:spacing w:val="-36"/>
          <w:sz w:val="20"/>
          <w:szCs w:val="20"/>
        </w:rPr>
        <w:t xml:space="preserve"> </w:t>
      </w:r>
      <w:r>
        <w:rPr>
          <w:rFonts w:ascii="宋体" w:hAnsi="宋体" w:eastAsia="宋体" w:cs="宋体"/>
          <w:spacing w:val="9"/>
          <w:sz w:val="20"/>
          <w:szCs w:val="20"/>
        </w:rPr>
        <w:t>于</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9"/>
          <w:sz w:val="20"/>
          <w:szCs w:val="20"/>
        </w:rPr>
        <w:t>的函数</w:t>
      </w:r>
      <w:r>
        <w:rPr>
          <w:rFonts w:ascii="Times New Roman" w:hAnsi="Times New Roman" w:eastAsia="Times New Roman" w:cs="Times New Roman"/>
          <w:spacing w:val="9"/>
          <w:sz w:val="20"/>
          <w:szCs w:val="20"/>
        </w:rPr>
        <w:t xml:space="preserve">y=y(x),  </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我们称它为隐函数.有些隐函数可以通过某种方</w:t>
      </w:r>
      <w:r>
        <w:rPr>
          <w:rFonts w:ascii="宋体" w:hAnsi="宋体" w:eastAsia="宋体" w:cs="宋体"/>
          <w:sz w:val="20"/>
          <w:szCs w:val="20"/>
        </w:rPr>
        <w:t xml:space="preserve"> </w:t>
      </w:r>
      <w:r>
        <w:rPr>
          <w:rFonts w:ascii="宋体" w:hAnsi="宋体" w:eastAsia="宋体" w:cs="宋体"/>
          <w:spacing w:val="7"/>
          <w:sz w:val="20"/>
          <w:szCs w:val="20"/>
        </w:rPr>
        <w:t>法解出y</w:t>
      </w:r>
      <w:r>
        <w:rPr>
          <w:rFonts w:ascii="宋体" w:hAnsi="宋体" w:eastAsia="宋体" w:cs="宋体"/>
          <w:spacing w:val="-31"/>
          <w:sz w:val="20"/>
          <w:szCs w:val="20"/>
        </w:rPr>
        <w:t xml:space="preserve"> </w:t>
      </w:r>
      <w:r>
        <w:rPr>
          <w:rFonts w:ascii="宋体" w:hAnsi="宋体" w:eastAsia="宋体" w:cs="宋体"/>
          <w:spacing w:val="7"/>
          <w:sz w:val="20"/>
          <w:szCs w:val="20"/>
        </w:rPr>
        <w:t>关</w:t>
      </w:r>
      <w:r>
        <w:rPr>
          <w:rFonts w:ascii="宋体" w:hAnsi="宋体" w:eastAsia="宋体" w:cs="宋体"/>
          <w:spacing w:val="-36"/>
          <w:sz w:val="20"/>
          <w:szCs w:val="20"/>
        </w:rPr>
        <w:t xml:space="preserve"> </w:t>
      </w:r>
      <w:r>
        <w:rPr>
          <w:rFonts w:ascii="宋体" w:hAnsi="宋体" w:eastAsia="宋体" w:cs="宋体"/>
          <w:spacing w:val="7"/>
          <w:sz w:val="20"/>
          <w:szCs w:val="20"/>
        </w:rPr>
        <w:t>于x</w:t>
      </w:r>
      <w:r>
        <w:rPr>
          <w:rFonts w:ascii="宋体" w:hAnsi="宋体" w:eastAsia="宋体" w:cs="宋体"/>
          <w:spacing w:val="-23"/>
          <w:sz w:val="20"/>
          <w:szCs w:val="20"/>
        </w:rPr>
        <w:t xml:space="preserve"> </w:t>
      </w:r>
      <w:r>
        <w:rPr>
          <w:rFonts w:ascii="宋体" w:hAnsi="宋体" w:eastAsia="宋体" w:cs="宋体"/>
          <w:spacing w:val="7"/>
          <w:sz w:val="20"/>
          <w:szCs w:val="20"/>
        </w:rPr>
        <w:t xml:space="preserve">的一般变化规律，化成显函数y=f(x) </w:t>
      </w:r>
      <w:r>
        <w:rPr>
          <w:rFonts w:ascii="宋体" w:hAnsi="宋体" w:eastAsia="宋体" w:cs="宋体"/>
          <w:spacing w:val="6"/>
          <w:sz w:val="20"/>
          <w:szCs w:val="20"/>
        </w:rPr>
        <w:t>形式(称为</w:t>
      </w:r>
      <w:r>
        <w:rPr>
          <w:rFonts w:ascii="黑体" w:hAnsi="黑体" w:eastAsia="黑体" w:cs="黑体"/>
          <w:spacing w:val="6"/>
          <w:sz w:val="20"/>
          <w:szCs w:val="20"/>
        </w:rPr>
        <w:t>隐函数的显化</w:t>
      </w:r>
      <w:r>
        <w:rPr>
          <w:rFonts w:ascii="宋体" w:hAnsi="宋体" w:eastAsia="宋体" w:cs="宋体"/>
          <w:spacing w:val="6"/>
          <w:sz w:val="20"/>
          <w:szCs w:val="20"/>
        </w:rPr>
        <w:t>),如椭</w:t>
      </w:r>
    </w:p>
    <w:p w14:paraId="1354350E">
      <w:pPr>
        <w:spacing w:line="220" w:lineRule="auto"/>
        <w:rPr>
          <w:rFonts w:ascii="宋体" w:hAnsi="宋体" w:eastAsia="宋体" w:cs="宋体"/>
          <w:sz w:val="20"/>
          <w:szCs w:val="20"/>
        </w:rPr>
      </w:pPr>
      <w:r>
        <w:rPr>
          <w:rFonts w:ascii="宋体" w:hAnsi="宋体" w:eastAsia="宋体" w:cs="宋体"/>
          <w:spacing w:val="6"/>
          <w:sz w:val="20"/>
          <w:szCs w:val="20"/>
        </w:rPr>
        <w:t>圆的标准方程</w:t>
      </w:r>
    </w:p>
    <w:p w14:paraId="4C012E77">
      <w:pPr>
        <w:spacing w:before="43" w:line="540" w:lineRule="exact"/>
        <w:ind w:firstLine="3419"/>
      </w:pPr>
      <w:r>
        <w:rPr>
          <w:position w:val="-10"/>
        </w:rPr>
        <w:drawing>
          <wp:inline distT="0" distB="0" distL="0" distR="0">
            <wp:extent cx="526415" cy="342900"/>
            <wp:effectExtent l="0" t="0" r="6985" b="6985"/>
            <wp:docPr id="252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476"/>
                    <a:stretch>
                      <a:fillRect/>
                    </a:stretch>
                  </pic:blipFill>
                  <pic:spPr>
                    <a:xfrm>
                      <a:off x="0" y="0"/>
                      <a:ext cx="527037" cy="342910"/>
                    </a:xfrm>
                    <a:prstGeom prst="rect">
                      <a:avLst/>
                    </a:prstGeom>
                  </pic:spPr>
                </pic:pic>
              </a:graphicData>
            </a:graphic>
          </wp:inline>
        </w:drawing>
      </w:r>
    </w:p>
    <w:p w14:paraId="21BB1AEF">
      <w:pPr>
        <w:spacing w:before="128" w:line="219" w:lineRule="auto"/>
        <w:ind w:left="20"/>
        <w:rPr>
          <w:rFonts w:ascii="宋体" w:hAnsi="宋体" w:eastAsia="宋体" w:cs="宋体"/>
          <w:sz w:val="20"/>
          <w:szCs w:val="20"/>
        </w:rPr>
      </w:pPr>
      <w:r>
        <w:drawing>
          <wp:anchor distT="0" distB="0" distL="0" distR="0" simplePos="0" relativeHeight="251908096" behindDoc="0" locked="0" layoutInCell="1" allowOverlap="1">
            <wp:simplePos x="0" y="0"/>
            <wp:positionH relativeFrom="column">
              <wp:posOffset>1606550</wp:posOffset>
            </wp:positionH>
            <wp:positionV relativeFrom="paragraph">
              <wp:posOffset>279400</wp:posOffset>
            </wp:positionV>
            <wp:extent cx="793750" cy="298450"/>
            <wp:effectExtent l="0" t="0" r="13970" b="6350"/>
            <wp:wrapNone/>
            <wp:docPr id="253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1477"/>
                    <a:stretch>
                      <a:fillRect/>
                    </a:stretch>
                  </pic:blipFill>
                  <pic:spPr>
                    <a:xfrm>
                      <a:off x="0" y="0"/>
                      <a:ext cx="793766" cy="298499"/>
                    </a:xfrm>
                    <a:prstGeom prst="rect">
                      <a:avLst/>
                    </a:prstGeom>
                  </pic:spPr>
                </pic:pic>
              </a:graphicData>
            </a:graphic>
          </wp:anchor>
        </w:drawing>
      </w:r>
      <w:r>
        <w:rPr>
          <w:rFonts w:ascii="宋体" w:hAnsi="宋体" w:eastAsia="宋体" w:cs="宋体"/>
          <w:spacing w:val="7"/>
          <w:sz w:val="20"/>
          <w:szCs w:val="20"/>
        </w:rPr>
        <w:t>确定了上下半平面上的两个显函数</w:t>
      </w:r>
    </w:p>
    <w:p w14:paraId="50AD493A">
      <w:pPr>
        <w:spacing w:before="231" w:line="192" w:lineRule="auto"/>
        <w:ind w:left="3979"/>
        <w:rPr>
          <w:rFonts w:ascii="Times New Roman" w:hAnsi="Times New Roman" w:eastAsia="Times New Roman" w:cs="Times New Roman"/>
          <w:sz w:val="20"/>
          <w:szCs w:val="20"/>
        </w:rPr>
      </w:pPr>
      <w:r>
        <w:rPr>
          <w:rFonts w:ascii="Times New Roman" w:hAnsi="Times New Roman" w:eastAsia="Times New Roman" w:cs="Times New Roman"/>
          <w:sz w:val="20"/>
          <w:szCs w:val="20"/>
        </w:rPr>
        <w:t>(-a≤x≤a).</w:t>
      </w:r>
    </w:p>
    <w:p w14:paraId="4532A17B">
      <w:pPr>
        <w:spacing w:before="268" w:line="219" w:lineRule="auto"/>
        <w:ind w:left="20"/>
        <w:rPr>
          <w:rFonts w:ascii="宋体" w:hAnsi="宋体" w:eastAsia="宋体" w:cs="宋体"/>
          <w:sz w:val="20"/>
          <w:szCs w:val="20"/>
        </w:rPr>
      </w:pPr>
      <w:r>
        <w:rPr>
          <w:rFonts w:ascii="宋体" w:hAnsi="宋体" w:eastAsia="宋体" w:cs="宋体"/>
          <w:spacing w:val="5"/>
          <w:sz w:val="20"/>
          <w:szCs w:val="20"/>
        </w:rPr>
        <w:t>但是更多的是隐函数不能被显化的情况，如高次的二</w:t>
      </w:r>
      <w:r>
        <w:rPr>
          <w:rFonts w:ascii="宋体" w:hAnsi="宋体" w:eastAsia="宋体" w:cs="宋体"/>
          <w:spacing w:val="4"/>
          <w:sz w:val="20"/>
          <w:szCs w:val="20"/>
        </w:rPr>
        <w:t>元代数方程</w:t>
      </w:r>
    </w:p>
    <w:p w14:paraId="464231B6">
      <w:pPr>
        <w:spacing w:before="90" w:line="192" w:lineRule="auto"/>
        <w:ind w:left="2330"/>
        <w:rPr>
          <w:rFonts w:ascii="Times New Roman" w:hAnsi="Times New Roman" w:eastAsia="Times New Roman" w:cs="Times New Roman"/>
          <w:sz w:val="20"/>
          <w:szCs w:val="20"/>
        </w:rPr>
      </w:pPr>
      <w:r>
        <w:rPr>
          <w:rFonts w:ascii="Times New Roman" w:hAnsi="Times New Roman" w:eastAsia="Times New Roman" w:cs="Times New Roman"/>
          <w:sz w:val="20"/>
          <w:szCs w:val="20"/>
        </w:rPr>
        <w:t>F(x,y)=y⁵+ax²y⁴+bxy²+c</w:t>
      </w:r>
      <w:r>
        <w:rPr>
          <w:rFonts w:ascii="Times New Roman" w:hAnsi="Times New Roman" w:eastAsia="Times New Roman" w:cs="Times New Roman"/>
          <w:spacing w:val="-1"/>
          <w:sz w:val="20"/>
          <w:szCs w:val="20"/>
        </w:rPr>
        <w:t>xy+d=0,</w:t>
      </w:r>
    </w:p>
    <w:p w14:paraId="5D30ED5E">
      <w:pPr>
        <w:spacing w:before="134" w:line="287" w:lineRule="auto"/>
        <w:ind w:right="452" w:firstLine="30"/>
        <w:jc w:val="both"/>
        <w:rPr>
          <w:rFonts w:ascii="宋体" w:hAnsi="宋体" w:eastAsia="宋体" w:cs="宋体"/>
          <w:sz w:val="20"/>
          <w:szCs w:val="20"/>
        </w:rPr>
      </w:pPr>
      <w:r>
        <w:rPr>
          <w:rFonts w:ascii="宋体" w:hAnsi="宋体" w:eastAsia="宋体" w:cs="宋体"/>
          <w:spacing w:val="2"/>
          <w:sz w:val="20"/>
          <w:szCs w:val="20"/>
        </w:rPr>
        <w:t>尽管由代数基本定理，对任意实数x,</w:t>
      </w:r>
      <w:r>
        <w:rPr>
          <w:rFonts w:ascii="宋体" w:hAnsi="宋体" w:eastAsia="宋体" w:cs="宋体"/>
          <w:spacing w:val="-53"/>
          <w:sz w:val="20"/>
          <w:szCs w:val="20"/>
        </w:rPr>
        <w:t xml:space="preserve"> </w:t>
      </w:r>
      <w:r>
        <w:rPr>
          <w:rFonts w:ascii="宋体" w:hAnsi="宋体" w:eastAsia="宋体" w:cs="宋体"/>
          <w:spacing w:val="2"/>
          <w:sz w:val="20"/>
          <w:szCs w:val="20"/>
        </w:rPr>
        <w:t>至少存在一个实数y 使</w:t>
      </w:r>
      <w:r>
        <w:rPr>
          <w:rFonts w:ascii="宋体" w:hAnsi="宋体" w:eastAsia="宋体" w:cs="宋体"/>
          <w:spacing w:val="-35"/>
          <w:sz w:val="20"/>
          <w:szCs w:val="20"/>
        </w:rPr>
        <w:t xml:space="preserve"> </w:t>
      </w:r>
      <w:r>
        <w:rPr>
          <w:rFonts w:ascii="宋体" w:hAnsi="宋体" w:eastAsia="宋体" w:cs="宋体"/>
          <w:spacing w:val="2"/>
          <w:sz w:val="20"/>
          <w:szCs w:val="20"/>
        </w:rPr>
        <w:t>得F(x,y)=0,  即</w:t>
      </w:r>
      <w:r>
        <w:rPr>
          <w:rFonts w:ascii="宋体" w:hAnsi="宋体" w:eastAsia="宋体" w:cs="宋体"/>
          <w:spacing w:val="-27"/>
          <w:sz w:val="20"/>
          <w:szCs w:val="20"/>
        </w:rPr>
        <w:t xml:space="preserve"> </w:t>
      </w:r>
      <w:r>
        <w:rPr>
          <w:rFonts w:ascii="宋体" w:hAnsi="宋体" w:eastAsia="宋体" w:cs="宋体"/>
          <w:spacing w:val="2"/>
          <w:sz w:val="20"/>
          <w:szCs w:val="20"/>
        </w:rPr>
        <w:t>F</w:t>
      </w:r>
      <w:r>
        <w:rPr>
          <w:rFonts w:ascii="宋体" w:hAnsi="宋体" w:eastAsia="宋体" w:cs="宋体"/>
          <w:spacing w:val="1"/>
          <w:sz w:val="20"/>
          <w:szCs w:val="20"/>
        </w:rPr>
        <w:t>(x,y)</w:t>
      </w:r>
      <w:r>
        <w:rPr>
          <w:rFonts w:ascii="宋体" w:hAnsi="宋体" w:eastAsia="宋体" w:cs="宋体"/>
          <w:sz w:val="20"/>
          <w:szCs w:val="20"/>
        </w:rPr>
        <w:t xml:space="preserve">  </w:t>
      </w:r>
      <w:r>
        <w:rPr>
          <w:rFonts w:ascii="宋体" w:hAnsi="宋体" w:eastAsia="宋体" w:cs="宋体"/>
          <w:spacing w:val="12"/>
          <w:sz w:val="20"/>
          <w:szCs w:val="20"/>
        </w:rPr>
        <w:t>=0至少决定了一个</w:t>
      </w:r>
      <w:r>
        <w:rPr>
          <w:rFonts w:ascii="Times New Roman" w:hAnsi="Times New Roman" w:eastAsia="Times New Roman" w:cs="Times New Roman"/>
          <w:spacing w:val="12"/>
          <w:sz w:val="20"/>
          <w:szCs w:val="20"/>
        </w:rPr>
        <w:t xml:space="preserve">y </w:t>
      </w:r>
      <w:r>
        <w:rPr>
          <w:rFonts w:ascii="宋体" w:hAnsi="宋体" w:eastAsia="宋体" w:cs="宋体"/>
          <w:spacing w:val="12"/>
          <w:sz w:val="20"/>
          <w:szCs w:val="20"/>
        </w:rPr>
        <w:t>关</w:t>
      </w:r>
      <w:r>
        <w:rPr>
          <w:rFonts w:ascii="宋体" w:hAnsi="宋体" w:eastAsia="宋体" w:cs="宋体"/>
          <w:spacing w:val="-16"/>
          <w:sz w:val="20"/>
          <w:szCs w:val="20"/>
        </w:rPr>
        <w:t xml:space="preserve"> </w:t>
      </w:r>
      <w:r>
        <w:rPr>
          <w:rFonts w:ascii="宋体" w:hAnsi="宋体" w:eastAsia="宋体" w:cs="宋体"/>
          <w:spacing w:val="12"/>
          <w:sz w:val="20"/>
          <w:szCs w:val="20"/>
        </w:rPr>
        <w:t>于</w:t>
      </w:r>
      <w:r>
        <w:rPr>
          <w:rFonts w:ascii="Times New Roman" w:hAnsi="Times New Roman" w:eastAsia="Times New Roman" w:cs="Times New Roman"/>
          <w:spacing w:val="12"/>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12"/>
          <w:sz w:val="20"/>
          <w:szCs w:val="20"/>
        </w:rPr>
        <w:t>的隐函数，但由</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Galois</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理论，</w:t>
      </w:r>
      <w:r>
        <w:rPr>
          <w:rFonts w:ascii="宋体" w:hAnsi="宋体" w:eastAsia="宋体" w:cs="宋体"/>
          <w:spacing w:val="-51"/>
          <w:sz w:val="20"/>
          <w:szCs w:val="20"/>
        </w:rPr>
        <w:t xml:space="preserve"> </w:t>
      </w:r>
      <w:r>
        <w:rPr>
          <w:rFonts w:ascii="宋体" w:hAnsi="宋体" w:eastAsia="宋体" w:cs="宋体"/>
          <w:spacing w:val="12"/>
          <w:sz w:val="20"/>
          <w:szCs w:val="20"/>
        </w:rPr>
        <w:t>一般</w:t>
      </w:r>
      <w:r>
        <w:rPr>
          <w:rFonts w:ascii="宋体" w:hAnsi="宋体" w:eastAsia="宋体" w:cs="宋体"/>
          <w:spacing w:val="11"/>
          <w:sz w:val="20"/>
          <w:szCs w:val="20"/>
        </w:rPr>
        <w:t>不能找到它的显函数</w:t>
      </w:r>
      <w:r>
        <w:rPr>
          <w:rFonts w:ascii="宋体" w:hAnsi="宋体" w:eastAsia="宋体" w:cs="宋体"/>
          <w:sz w:val="20"/>
          <w:szCs w:val="20"/>
        </w:rPr>
        <w:t xml:space="preserve"> </w:t>
      </w:r>
      <w:r>
        <w:rPr>
          <w:rFonts w:ascii="宋体" w:hAnsi="宋体" w:eastAsia="宋体" w:cs="宋体"/>
          <w:spacing w:val="12"/>
          <w:sz w:val="20"/>
          <w:szCs w:val="20"/>
        </w:rPr>
        <w:t>形式.</w:t>
      </w:r>
    </w:p>
    <w:p w14:paraId="2EB4FEFD">
      <w:pPr>
        <w:spacing w:before="2" w:line="288" w:lineRule="auto"/>
        <w:ind w:left="10" w:right="471" w:firstLine="410"/>
        <w:rPr>
          <w:rFonts w:ascii="宋体" w:hAnsi="宋体" w:eastAsia="宋体" w:cs="宋体"/>
          <w:sz w:val="20"/>
          <w:szCs w:val="20"/>
        </w:rPr>
      </w:pPr>
      <w:r>
        <w:rPr>
          <w:rFonts w:ascii="宋体" w:hAnsi="宋体" w:eastAsia="宋体" w:cs="宋体"/>
          <w:spacing w:val="8"/>
          <w:sz w:val="20"/>
          <w:szCs w:val="20"/>
        </w:rPr>
        <w:t>对于隐函数的求导与求微分问题，可以利用复合函数的求导法则或一阶微分</w:t>
      </w:r>
      <w:r>
        <w:rPr>
          <w:rFonts w:ascii="宋体" w:hAnsi="宋体" w:eastAsia="宋体" w:cs="宋体"/>
          <w:spacing w:val="7"/>
          <w:sz w:val="20"/>
          <w:szCs w:val="20"/>
        </w:rPr>
        <w:t>的形</w:t>
      </w:r>
      <w:r>
        <w:rPr>
          <w:rFonts w:ascii="宋体" w:hAnsi="宋体" w:eastAsia="宋体" w:cs="宋体"/>
          <w:sz w:val="20"/>
          <w:szCs w:val="20"/>
        </w:rPr>
        <w:t xml:space="preserve"> </w:t>
      </w:r>
      <w:r>
        <w:rPr>
          <w:rFonts w:ascii="宋体" w:hAnsi="宋体" w:eastAsia="宋体" w:cs="宋体"/>
          <w:spacing w:val="5"/>
          <w:sz w:val="20"/>
          <w:szCs w:val="20"/>
        </w:rPr>
        <w:t>式不变性来求得，而无须从隐函数解出显函数.</w:t>
      </w:r>
    </w:p>
    <w:p w14:paraId="280A02EA">
      <w:pPr>
        <w:spacing w:before="11" w:line="218" w:lineRule="auto"/>
        <w:ind w:left="420"/>
        <w:rPr>
          <w:rFonts w:ascii="宋体" w:hAnsi="宋体" w:eastAsia="宋体" w:cs="宋体"/>
          <w:sz w:val="20"/>
          <w:szCs w:val="20"/>
        </w:rPr>
      </w:pPr>
      <w:r>
        <w:rPr>
          <w:rFonts w:ascii="黑体" w:hAnsi="黑体" w:eastAsia="黑体" w:cs="黑体"/>
          <w:spacing w:val="8"/>
          <w:sz w:val="20"/>
          <w:szCs w:val="20"/>
        </w:rPr>
        <w:t>例4.4.5</w:t>
      </w:r>
      <w:r>
        <w:rPr>
          <w:rFonts w:ascii="黑体" w:hAnsi="黑体" w:eastAsia="黑体" w:cs="黑体"/>
          <w:spacing w:val="99"/>
          <w:sz w:val="20"/>
          <w:szCs w:val="20"/>
        </w:rPr>
        <w:t xml:space="preserve"> </w:t>
      </w:r>
      <w:r>
        <w:rPr>
          <w:rFonts w:ascii="宋体" w:hAnsi="宋体" w:eastAsia="宋体" w:cs="宋体"/>
          <w:spacing w:val="8"/>
          <w:sz w:val="20"/>
          <w:szCs w:val="20"/>
        </w:rPr>
        <w:t>求由方程e"+x²y-1=0  确定的隐函数y</w:t>
      </w:r>
      <w:r>
        <w:rPr>
          <w:rFonts w:ascii="宋体" w:hAnsi="宋体" w:eastAsia="宋体" w:cs="宋体"/>
          <w:spacing w:val="7"/>
          <w:sz w:val="20"/>
          <w:szCs w:val="20"/>
        </w:rPr>
        <w:t>=y(x) 的导函数y'(x).</w:t>
      </w:r>
    </w:p>
    <w:p w14:paraId="5D7E0A2C">
      <w:pPr>
        <w:spacing w:before="69" w:line="220" w:lineRule="auto"/>
        <w:ind w:left="430"/>
        <w:rPr>
          <w:rFonts w:ascii="宋体" w:hAnsi="宋体" w:eastAsia="宋体" w:cs="宋体"/>
          <w:sz w:val="20"/>
          <w:szCs w:val="20"/>
        </w:rPr>
      </w:pPr>
      <w:r>
        <w:rPr>
          <w:rFonts w:ascii="宋体" w:hAnsi="宋体" w:eastAsia="宋体" w:cs="宋体"/>
          <w:spacing w:val="5"/>
          <w:sz w:val="20"/>
          <w:szCs w:val="20"/>
        </w:rPr>
        <w:t>解</w:t>
      </w:r>
      <w:r>
        <w:rPr>
          <w:rFonts w:ascii="宋体" w:hAnsi="宋体" w:eastAsia="宋体" w:cs="宋体"/>
          <w:spacing w:val="8"/>
          <w:sz w:val="20"/>
          <w:szCs w:val="20"/>
        </w:rPr>
        <w:t xml:space="preserve">  </w:t>
      </w:r>
      <w:r>
        <w:rPr>
          <w:rFonts w:ascii="宋体" w:hAnsi="宋体" w:eastAsia="宋体" w:cs="宋体"/>
          <w:spacing w:val="5"/>
          <w:sz w:val="20"/>
          <w:szCs w:val="20"/>
        </w:rPr>
        <w:t>对方程</w:t>
      </w:r>
    </w:p>
    <w:p w14:paraId="776A4E0D">
      <w:pPr>
        <w:spacing w:before="103" w:line="188" w:lineRule="auto"/>
        <w:ind w:left="32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e+x²y-1=0</w:t>
      </w:r>
    </w:p>
    <w:p w14:paraId="3B4561B3">
      <w:pPr>
        <w:spacing w:before="95" w:line="212" w:lineRule="auto"/>
        <w:ind w:left="30"/>
        <w:rPr>
          <w:rFonts w:ascii="宋体" w:hAnsi="宋体" w:eastAsia="宋体" w:cs="宋体"/>
          <w:sz w:val="20"/>
          <w:szCs w:val="20"/>
        </w:rPr>
      </w:pPr>
      <w:r>
        <w:rPr>
          <w:rFonts w:ascii="宋体" w:hAnsi="宋体" w:eastAsia="宋体" w:cs="宋体"/>
          <w:spacing w:val="2"/>
          <w:sz w:val="20"/>
          <w:szCs w:val="20"/>
        </w:rPr>
        <w:t>的两边关于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求导，注意到</w:t>
      </w:r>
      <w:r>
        <w:rPr>
          <w:rFonts w:ascii="Times New Roman" w:hAnsi="Times New Roman" w:eastAsia="Times New Roman" w:cs="Times New Roman"/>
          <w:spacing w:val="2"/>
          <w:sz w:val="20"/>
          <w:szCs w:val="20"/>
        </w:rPr>
        <w:t>y</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是</w:t>
      </w:r>
      <w:r>
        <w:rPr>
          <w:rFonts w:ascii="宋体" w:hAnsi="宋体" w:eastAsia="宋体" w:cs="宋体"/>
          <w:spacing w:val="-39"/>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的函数，由</w:t>
      </w:r>
      <w:r>
        <w:rPr>
          <w:rFonts w:ascii="宋体" w:hAnsi="宋体" w:eastAsia="宋体" w:cs="宋体"/>
          <w:spacing w:val="1"/>
          <w:sz w:val="20"/>
          <w:szCs w:val="20"/>
        </w:rPr>
        <w:t>复合函数的求导法则</w:t>
      </w:r>
    </w:p>
    <w:p w14:paraId="13E2C801">
      <w:pPr>
        <w:spacing w:before="141" w:line="279" w:lineRule="auto"/>
        <w:ind w:right="2739" w:firstLine="1020"/>
        <w:rPr>
          <w:rFonts w:ascii="宋体" w:hAnsi="宋体" w:eastAsia="宋体" w:cs="宋体"/>
          <w:sz w:val="20"/>
          <w:szCs w:val="20"/>
        </w:rPr>
      </w:pPr>
      <w:r>
        <w:rPr>
          <w:rFonts w:ascii="Times New Roman" w:hAnsi="Times New Roman" w:eastAsia="Times New Roman" w:cs="Times New Roman"/>
          <w:sz w:val="20"/>
          <w:szCs w:val="20"/>
        </w:rPr>
        <w:t>(e"+x²y-1)'=(e")(xy)'+(x²y)'=(e")(y+xy')+</w:t>
      </w:r>
      <w:r>
        <w:rPr>
          <w:rFonts w:ascii="Times New Roman" w:hAnsi="Times New Roman" w:eastAsia="Times New Roman" w:cs="Times New Roman"/>
          <w:spacing w:val="-1"/>
          <w:sz w:val="20"/>
          <w:szCs w:val="20"/>
        </w:rPr>
        <w:t>(2xy+x²y')=0,</w:t>
      </w:r>
      <w:r>
        <w:rPr>
          <w:rFonts w:ascii="Times New Roman" w:hAnsi="Times New Roman" w:eastAsia="Times New Roman" w:cs="Times New Roman"/>
          <w:sz w:val="20"/>
          <w:szCs w:val="20"/>
        </w:rPr>
        <w:t xml:space="preserve"> </w:t>
      </w:r>
      <w:r>
        <w:rPr>
          <w:rFonts w:ascii="宋体" w:hAnsi="宋体" w:eastAsia="宋体" w:cs="宋体"/>
          <w:spacing w:val="7"/>
          <w:sz w:val="20"/>
          <w:szCs w:val="20"/>
        </w:rPr>
        <w:t>解出</w:t>
      </w:r>
    </w:p>
    <w:p w14:paraId="0833A4CD">
      <w:pPr>
        <w:spacing w:before="15" w:line="540" w:lineRule="exact"/>
        <w:ind w:firstLine="2600"/>
      </w:pPr>
      <w:r>
        <w:rPr>
          <w:position w:val="-10"/>
        </w:rPr>
        <w:drawing>
          <wp:inline distT="0" distB="0" distL="0" distR="0">
            <wp:extent cx="1581150" cy="342900"/>
            <wp:effectExtent l="0" t="0" r="3810" b="6985"/>
            <wp:docPr id="253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478"/>
                    <a:stretch>
                      <a:fillRect/>
                    </a:stretch>
                  </pic:blipFill>
                  <pic:spPr>
                    <a:xfrm>
                      <a:off x="0" y="0"/>
                      <a:ext cx="1581172" cy="342909"/>
                    </a:xfrm>
                    <a:prstGeom prst="rect">
                      <a:avLst/>
                    </a:prstGeom>
                  </pic:spPr>
                </pic:pic>
              </a:graphicData>
            </a:graphic>
          </wp:inline>
        </w:drawing>
      </w:r>
    </w:p>
    <w:p w14:paraId="7B63C02F">
      <w:pPr>
        <w:spacing w:before="173" w:line="275" w:lineRule="auto"/>
        <w:ind w:left="420" w:right="1259"/>
        <w:rPr>
          <w:rFonts w:ascii="宋体" w:hAnsi="宋体" w:eastAsia="宋体" w:cs="宋体"/>
          <w:sz w:val="20"/>
          <w:szCs w:val="20"/>
        </w:rPr>
      </w:pPr>
      <w:r>
        <w:rPr>
          <w:rFonts w:ascii="宋体" w:hAnsi="宋体" w:eastAsia="宋体" w:cs="宋体"/>
          <w:spacing w:val="2"/>
          <w:sz w:val="20"/>
          <w:szCs w:val="20"/>
        </w:rPr>
        <w:t>例4.4.6</w:t>
      </w:r>
      <w:r>
        <w:rPr>
          <w:rFonts w:ascii="宋体" w:hAnsi="宋体" w:eastAsia="宋体" w:cs="宋体"/>
          <w:spacing w:val="115"/>
          <w:sz w:val="20"/>
          <w:szCs w:val="20"/>
        </w:rPr>
        <w:t xml:space="preserve"> </w:t>
      </w:r>
      <w:r>
        <w:rPr>
          <w:rFonts w:ascii="宋体" w:hAnsi="宋体" w:eastAsia="宋体" w:cs="宋体"/>
          <w:spacing w:val="2"/>
          <w:sz w:val="20"/>
          <w:szCs w:val="20"/>
        </w:rPr>
        <w:t>求由方程</w:t>
      </w:r>
      <w:r>
        <w:rPr>
          <w:rFonts w:ascii="宋体" w:hAnsi="宋体" w:eastAsia="宋体" w:cs="宋体"/>
          <w:sz w:val="20"/>
          <w:szCs w:val="20"/>
        </w:rPr>
        <w:t>sin</w:t>
      </w:r>
      <w:r>
        <w:rPr>
          <w:rFonts w:ascii="宋体" w:hAnsi="宋体" w:eastAsia="宋体" w:cs="宋体"/>
          <w:spacing w:val="2"/>
          <w:sz w:val="20"/>
          <w:szCs w:val="20"/>
        </w:rPr>
        <w:t xml:space="preserve"> </w:t>
      </w:r>
      <w:r>
        <w:rPr>
          <w:rFonts w:ascii="宋体" w:hAnsi="宋体" w:eastAsia="宋体" w:cs="宋体"/>
          <w:sz w:val="20"/>
          <w:szCs w:val="20"/>
        </w:rPr>
        <w:t>y</w:t>
      </w:r>
      <w:r>
        <w:rPr>
          <w:rFonts w:ascii="宋体" w:hAnsi="宋体" w:eastAsia="宋体" w:cs="宋体"/>
          <w:spacing w:val="2"/>
          <w:sz w:val="20"/>
          <w:szCs w:val="20"/>
        </w:rPr>
        <w:t>²=</w:t>
      </w:r>
      <w:r>
        <w:rPr>
          <w:rFonts w:ascii="宋体" w:hAnsi="宋体" w:eastAsia="宋体" w:cs="宋体"/>
          <w:sz w:val="20"/>
          <w:szCs w:val="20"/>
        </w:rPr>
        <w:t>cos</w:t>
      </w:r>
      <w:r>
        <w:rPr>
          <w:rFonts w:ascii="宋体" w:hAnsi="宋体" w:eastAsia="宋体" w:cs="宋体"/>
          <w:spacing w:val="-48"/>
          <w:sz w:val="20"/>
          <w:szCs w:val="20"/>
        </w:rPr>
        <w:t xml:space="preserve"> </w:t>
      </w:r>
      <w:r>
        <w:rPr>
          <w:rFonts w:ascii="宋体" w:hAnsi="宋体" w:eastAsia="宋体" w:cs="宋体"/>
          <w:spacing w:val="2"/>
          <w:sz w:val="20"/>
          <w:szCs w:val="20"/>
        </w:rPr>
        <w:t>√x确定的隐函数y=y(x)</w:t>
      </w:r>
      <w:r>
        <w:rPr>
          <w:rFonts w:ascii="宋体" w:hAnsi="宋体" w:eastAsia="宋体" w:cs="宋体"/>
          <w:spacing w:val="49"/>
          <w:sz w:val="20"/>
          <w:szCs w:val="20"/>
        </w:rPr>
        <w:t xml:space="preserve"> </w:t>
      </w:r>
      <w:r>
        <w:rPr>
          <w:rFonts w:ascii="宋体" w:hAnsi="宋体" w:eastAsia="宋体" w:cs="宋体"/>
          <w:spacing w:val="2"/>
          <w:sz w:val="20"/>
          <w:szCs w:val="20"/>
        </w:rPr>
        <w:t>的导函数y'(x).</w:t>
      </w:r>
      <w:r>
        <w:rPr>
          <w:rFonts w:ascii="宋体" w:hAnsi="宋体" w:eastAsia="宋体" w:cs="宋体"/>
          <w:sz w:val="20"/>
          <w:szCs w:val="20"/>
        </w:rPr>
        <w:t xml:space="preserve"> </w:t>
      </w:r>
      <w:r>
        <w:rPr>
          <w:rFonts w:ascii="宋体" w:hAnsi="宋体" w:eastAsia="宋体" w:cs="宋体"/>
          <w:spacing w:val="7"/>
          <w:sz w:val="20"/>
          <w:szCs w:val="20"/>
        </w:rPr>
        <w:t>解</w:t>
      </w:r>
      <w:r>
        <w:rPr>
          <w:rFonts w:ascii="宋体" w:hAnsi="宋体" w:eastAsia="宋体" w:cs="宋体"/>
          <w:spacing w:val="8"/>
          <w:sz w:val="20"/>
          <w:szCs w:val="20"/>
        </w:rPr>
        <w:t xml:space="preserve">  </w:t>
      </w:r>
      <w:r>
        <w:rPr>
          <w:rFonts w:ascii="宋体" w:hAnsi="宋体" w:eastAsia="宋体" w:cs="宋体"/>
          <w:spacing w:val="7"/>
          <w:sz w:val="20"/>
          <w:szCs w:val="20"/>
        </w:rPr>
        <w:t>对方程</w:t>
      </w:r>
    </w:p>
    <w:p w14:paraId="7F6CDFB1">
      <w:pPr>
        <w:spacing w:before="20" w:line="269" w:lineRule="exact"/>
        <w:ind w:left="3290"/>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sin</w:t>
      </w:r>
      <w:r>
        <w:rPr>
          <w:rFonts w:ascii="Times New Roman" w:hAnsi="Times New Roman" w:eastAsia="Times New Roman" w:cs="Times New Roman"/>
          <w:spacing w:val="6"/>
          <w:position w:val="1"/>
          <w:sz w:val="20"/>
          <w:szCs w:val="20"/>
        </w:rPr>
        <w:t xml:space="preserve">   </w:t>
      </w:r>
      <w:r>
        <w:rPr>
          <w:rFonts w:ascii="Times New Roman" w:hAnsi="Times New Roman" w:eastAsia="Times New Roman" w:cs="Times New Roman"/>
          <w:spacing w:val="-2"/>
          <w:position w:val="1"/>
          <w:sz w:val="20"/>
          <w:szCs w:val="20"/>
        </w:rPr>
        <w:t>y²=cos√x</w:t>
      </w:r>
    </w:p>
    <w:p w14:paraId="1BF87EE0">
      <w:pPr>
        <w:spacing w:before="100" w:line="219" w:lineRule="auto"/>
        <w:ind w:left="20"/>
        <w:rPr>
          <w:rFonts w:ascii="宋体" w:hAnsi="宋体" w:eastAsia="宋体" w:cs="宋体"/>
          <w:sz w:val="20"/>
          <w:szCs w:val="20"/>
        </w:rPr>
      </w:pPr>
      <w:r>
        <w:rPr>
          <w:rFonts w:ascii="宋体" w:hAnsi="宋体" w:eastAsia="宋体" w:cs="宋体"/>
          <w:spacing w:val="1"/>
          <w:sz w:val="20"/>
          <w:szCs w:val="20"/>
        </w:rPr>
        <w:t>的两边求微分，</w:t>
      </w:r>
    </w:p>
    <w:p w14:paraId="2EE3ED78">
      <w:pPr>
        <w:spacing w:before="161" w:line="192" w:lineRule="auto"/>
        <w:ind w:left="2909"/>
        <w:rPr>
          <w:rFonts w:ascii="Times New Roman" w:hAnsi="Times New Roman" w:eastAsia="Times New Roman" w:cs="Times New Roman"/>
          <w:sz w:val="20"/>
          <w:szCs w:val="20"/>
        </w:rPr>
      </w:pPr>
      <w:r>
        <w:rPr>
          <w:rFonts w:ascii="Times New Roman" w:hAnsi="Times New Roman" w:eastAsia="Times New Roman" w:cs="Times New Roman"/>
          <w:sz w:val="20"/>
          <w:szCs w:val="20"/>
        </w:rPr>
        <w:t>d(sin         y²)=d(cosJx).</w:t>
      </w:r>
    </w:p>
    <w:p w14:paraId="654FA1BB">
      <w:pPr>
        <w:spacing w:before="108" w:line="219" w:lineRule="auto"/>
        <w:ind w:left="20"/>
        <w:rPr>
          <w:rFonts w:ascii="宋体" w:hAnsi="宋体" w:eastAsia="宋体" w:cs="宋体"/>
          <w:sz w:val="20"/>
          <w:szCs w:val="20"/>
        </w:rPr>
      </w:pPr>
      <w:r>
        <w:rPr>
          <w:rFonts w:ascii="宋体" w:hAnsi="宋体" w:eastAsia="宋体" w:cs="宋体"/>
          <w:spacing w:val="4"/>
          <w:sz w:val="20"/>
          <w:szCs w:val="20"/>
        </w:rPr>
        <w:t>对等式的左边应用一阶微分的形式不变性，得到</w:t>
      </w:r>
    </w:p>
    <w:p w14:paraId="3E23459C">
      <w:pPr>
        <w:spacing w:before="100" w:line="192" w:lineRule="auto"/>
        <w:ind w:left="27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d(sin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y²)=cos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y²·2ydy,</w:t>
      </w:r>
    </w:p>
    <w:p w14:paraId="5A121437">
      <w:pPr>
        <w:spacing w:line="192" w:lineRule="auto"/>
        <w:rPr>
          <w:rFonts w:ascii="Times New Roman" w:hAnsi="Times New Roman" w:eastAsia="Times New Roman" w:cs="Times New Roman"/>
          <w:sz w:val="20"/>
          <w:szCs w:val="20"/>
        </w:rPr>
        <w:sectPr>
          <w:footerReference r:id="rId200" w:type="default"/>
          <w:pgSz w:w="9540" w:h="14540"/>
          <w:pgMar w:top="400" w:right="988" w:bottom="631" w:left="379" w:header="0" w:footer="372" w:gutter="0"/>
          <w:cols w:space="720" w:num="1"/>
        </w:sectPr>
      </w:pPr>
    </w:p>
    <w:p w14:paraId="6E238D4F">
      <w:pPr>
        <w:spacing w:before="51" w:line="217" w:lineRule="auto"/>
        <w:ind w:left="440"/>
        <w:rPr>
          <w:rFonts w:ascii="黑体" w:hAnsi="黑体" w:eastAsia="黑体" w:cs="黑体"/>
          <w:sz w:val="20"/>
          <w:szCs w:val="20"/>
        </w:rPr>
      </w:pPr>
      <w:bookmarkStart w:id="156" w:name="bookmark267"/>
      <w:bookmarkEnd w:id="156"/>
      <w:r>
        <w:rPr>
          <w:rFonts w:ascii="黑体" w:hAnsi="黑体" w:eastAsia="黑体" w:cs="黑体"/>
          <w:spacing w:val="6"/>
          <w:sz w:val="20"/>
          <w:szCs w:val="20"/>
        </w:rPr>
        <w:t>|</w:t>
      </w:r>
      <w:r>
        <w:rPr>
          <w:rFonts w:ascii="黑体" w:hAnsi="黑体" w:eastAsia="黑体" w:cs="黑体"/>
          <w:spacing w:val="-55"/>
          <w:sz w:val="20"/>
          <w:szCs w:val="20"/>
        </w:rPr>
        <w:t xml:space="preserve"> </w:t>
      </w:r>
      <w:r>
        <w:rPr>
          <w:rFonts w:ascii="黑体" w:hAnsi="黑体" w:eastAsia="黑体" w:cs="黑体"/>
          <w:spacing w:val="6"/>
          <w:sz w:val="20"/>
          <w:szCs w:val="20"/>
        </w:rPr>
        <w:t>第四章</w:t>
      </w:r>
      <w:r>
        <w:rPr>
          <w:rFonts w:ascii="黑体" w:hAnsi="黑体" w:eastAsia="黑体" w:cs="黑体"/>
          <w:spacing w:val="74"/>
          <w:sz w:val="20"/>
          <w:szCs w:val="20"/>
        </w:rPr>
        <w:t xml:space="preserve"> </w:t>
      </w:r>
      <w:r>
        <w:rPr>
          <w:rFonts w:ascii="黑体" w:hAnsi="黑体" w:eastAsia="黑体" w:cs="黑体"/>
          <w:spacing w:val="6"/>
          <w:sz w:val="20"/>
          <w:szCs w:val="20"/>
        </w:rPr>
        <w:t>微分</w:t>
      </w:r>
    </w:p>
    <w:p w14:paraId="33A058E4">
      <w:pPr>
        <w:pStyle w:val="2"/>
        <w:spacing w:line="444" w:lineRule="auto"/>
      </w:pPr>
    </w:p>
    <w:p w14:paraId="577615A9">
      <w:pPr>
        <w:spacing w:before="65" w:line="219" w:lineRule="auto"/>
        <w:ind w:left="420"/>
        <w:rPr>
          <w:rFonts w:ascii="宋体" w:hAnsi="宋体" w:eastAsia="宋体" w:cs="宋体"/>
          <w:sz w:val="20"/>
          <w:szCs w:val="20"/>
        </w:rPr>
      </w:pPr>
      <w:r>
        <w:rPr>
          <w:rFonts w:ascii="宋体" w:hAnsi="宋体" w:eastAsia="宋体" w:cs="宋体"/>
          <w:spacing w:val="7"/>
          <w:sz w:val="20"/>
          <w:szCs w:val="20"/>
        </w:rPr>
        <w:t>而等式的右边为</w:t>
      </w:r>
    </w:p>
    <w:p w14:paraId="0183E8EF">
      <w:pPr>
        <w:spacing w:before="94" w:line="590" w:lineRule="exact"/>
        <w:ind w:firstLine="3290"/>
      </w:pPr>
      <w:r>
        <w:rPr>
          <w:position w:val="-11"/>
        </w:rPr>
        <w:drawing>
          <wp:inline distT="0" distB="0" distL="0" distR="0">
            <wp:extent cx="1224915" cy="374650"/>
            <wp:effectExtent l="0" t="0" r="9525" b="6350"/>
            <wp:docPr id="253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1479"/>
                    <a:stretch>
                      <a:fillRect/>
                    </a:stretch>
                  </pic:blipFill>
                  <pic:spPr>
                    <a:xfrm>
                      <a:off x="0" y="0"/>
                      <a:ext cx="1225513" cy="374690"/>
                    </a:xfrm>
                    <a:prstGeom prst="rect">
                      <a:avLst/>
                    </a:prstGeom>
                  </pic:spPr>
                </pic:pic>
              </a:graphicData>
            </a:graphic>
          </wp:inline>
        </w:drawing>
      </w:r>
    </w:p>
    <w:p w14:paraId="1535E79C">
      <w:pPr>
        <w:spacing w:before="98" w:line="220" w:lineRule="auto"/>
        <w:ind w:left="410"/>
        <w:rPr>
          <w:rFonts w:ascii="宋体" w:hAnsi="宋体" w:eastAsia="宋体" w:cs="宋体"/>
          <w:sz w:val="20"/>
          <w:szCs w:val="20"/>
        </w:rPr>
      </w:pPr>
      <w:r>
        <w:rPr>
          <w:rFonts w:ascii="宋体" w:hAnsi="宋体" w:eastAsia="宋体" w:cs="宋体"/>
          <w:spacing w:val="9"/>
          <w:sz w:val="20"/>
          <w:szCs w:val="20"/>
        </w:rPr>
        <w:t>所以</w:t>
      </w:r>
    </w:p>
    <w:p w14:paraId="09608592">
      <w:pPr>
        <w:spacing w:before="102" w:line="600" w:lineRule="exact"/>
        <w:ind w:firstLine="3130"/>
      </w:pPr>
      <w:r>
        <w:rPr>
          <w:position w:val="-11"/>
        </w:rPr>
        <w:drawing>
          <wp:inline distT="0" distB="0" distL="0" distR="0">
            <wp:extent cx="1421765" cy="380365"/>
            <wp:effectExtent l="0" t="0" r="10795" b="635"/>
            <wp:docPr id="253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1480"/>
                    <a:stretch>
                      <a:fillRect/>
                    </a:stretch>
                  </pic:blipFill>
                  <pic:spPr>
                    <a:xfrm>
                      <a:off x="0" y="0"/>
                      <a:ext cx="1422394" cy="380964"/>
                    </a:xfrm>
                    <a:prstGeom prst="rect">
                      <a:avLst/>
                    </a:prstGeom>
                  </pic:spPr>
                </pic:pic>
              </a:graphicData>
            </a:graphic>
          </wp:inline>
        </w:drawing>
      </w:r>
    </w:p>
    <w:p w14:paraId="05F4BD46">
      <w:pPr>
        <w:spacing w:before="105" w:line="212" w:lineRule="auto"/>
        <w:ind w:left="420"/>
        <w:rPr>
          <w:rFonts w:ascii="宋体" w:hAnsi="宋体" w:eastAsia="宋体" w:cs="宋体"/>
          <w:sz w:val="20"/>
          <w:szCs w:val="20"/>
        </w:rPr>
      </w:pPr>
      <w:r>
        <w:rPr>
          <w:rFonts w:ascii="宋体" w:hAnsi="宋体" w:eastAsia="宋体" w:cs="宋体"/>
          <w:spacing w:val="11"/>
          <w:sz w:val="20"/>
          <w:szCs w:val="20"/>
        </w:rPr>
        <w:t>即得到</w:t>
      </w:r>
      <w:r>
        <w:rPr>
          <w:rFonts w:ascii="Times New Roman" w:hAnsi="Times New Roman" w:eastAsia="Times New Roman" w:cs="Times New Roman"/>
          <w:spacing w:val="11"/>
          <w:sz w:val="20"/>
          <w:szCs w:val="20"/>
        </w:rPr>
        <w:t>y</w:t>
      </w:r>
      <w:r>
        <w:rPr>
          <w:rFonts w:ascii="Times New Roman" w:hAnsi="Times New Roman" w:eastAsia="Times New Roman" w:cs="Times New Roman"/>
          <w:spacing w:val="21"/>
          <w:sz w:val="20"/>
          <w:szCs w:val="20"/>
        </w:rPr>
        <w:t xml:space="preserve"> </w:t>
      </w:r>
      <w:r>
        <w:rPr>
          <w:rFonts w:ascii="宋体" w:hAnsi="宋体" w:eastAsia="宋体" w:cs="宋体"/>
          <w:spacing w:val="11"/>
          <w:sz w:val="20"/>
          <w:szCs w:val="20"/>
        </w:rPr>
        <w:t>的导数</w:t>
      </w:r>
    </w:p>
    <w:p w14:paraId="6A23E037">
      <w:pPr>
        <w:spacing w:before="105" w:line="610" w:lineRule="exact"/>
        <w:ind w:firstLine="3370"/>
      </w:pPr>
      <w:r>
        <w:rPr>
          <w:position w:val="-12"/>
        </w:rPr>
        <w:drawing>
          <wp:inline distT="0" distB="0" distL="0" distR="0">
            <wp:extent cx="1117600" cy="387350"/>
            <wp:effectExtent l="0" t="0" r="10160" b="8890"/>
            <wp:docPr id="254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481"/>
                    <a:stretch>
                      <a:fillRect/>
                    </a:stretch>
                  </pic:blipFill>
                  <pic:spPr>
                    <a:xfrm>
                      <a:off x="0" y="0"/>
                      <a:ext cx="1117621" cy="387422"/>
                    </a:xfrm>
                    <a:prstGeom prst="rect">
                      <a:avLst/>
                    </a:prstGeom>
                  </pic:spPr>
                </pic:pic>
              </a:graphicData>
            </a:graphic>
          </wp:inline>
        </w:drawing>
      </w:r>
    </w:p>
    <w:p w14:paraId="2B392D62">
      <w:pPr>
        <w:spacing w:before="107" w:line="219" w:lineRule="auto"/>
        <w:ind w:right="12"/>
        <w:jc w:val="right"/>
        <w:rPr>
          <w:rFonts w:ascii="宋体" w:hAnsi="宋体" w:eastAsia="宋体" w:cs="宋体"/>
          <w:sz w:val="20"/>
          <w:szCs w:val="20"/>
        </w:rPr>
      </w:pPr>
      <w:r>
        <w:rPr>
          <w:rFonts w:ascii="宋体" w:hAnsi="宋体" w:eastAsia="宋体" w:cs="宋体"/>
          <w:spacing w:val="11"/>
          <w:sz w:val="20"/>
          <w:szCs w:val="20"/>
        </w:rPr>
        <w:t>注意本例也可以通过对方程两边求导，利用复</w:t>
      </w:r>
      <w:r>
        <w:rPr>
          <w:rFonts w:ascii="宋体" w:hAnsi="宋体" w:eastAsia="宋体" w:cs="宋体"/>
          <w:spacing w:val="10"/>
          <w:sz w:val="20"/>
          <w:szCs w:val="20"/>
        </w:rPr>
        <w:t>合函数的求导法则来求得.读者也</w:t>
      </w:r>
    </w:p>
    <w:p w14:paraId="76F09357">
      <w:pPr>
        <w:spacing w:before="83" w:line="219" w:lineRule="auto"/>
        <w:ind w:left="420"/>
        <w:rPr>
          <w:rFonts w:ascii="宋体" w:hAnsi="宋体" w:eastAsia="宋体" w:cs="宋体"/>
          <w:sz w:val="20"/>
          <w:szCs w:val="20"/>
        </w:rPr>
      </w:pPr>
      <w:r>
        <w:rPr>
          <w:rFonts w:ascii="宋体" w:hAnsi="宋体" w:eastAsia="宋体" w:cs="宋体"/>
          <w:spacing w:val="8"/>
          <w:sz w:val="20"/>
          <w:szCs w:val="20"/>
        </w:rPr>
        <w:t>可对本例中的隐函数的显式形式</w:t>
      </w:r>
    </w:p>
    <w:p w14:paraId="7997AA93">
      <w:pPr>
        <w:spacing w:before="95" w:line="323" w:lineRule="exact"/>
        <w:ind w:left="3359"/>
        <w:rPr>
          <w:rFonts w:ascii="Times New Roman" w:hAnsi="Times New Roman" w:eastAsia="Times New Roman" w:cs="Times New Roman"/>
          <w:sz w:val="24"/>
          <w:szCs w:val="24"/>
        </w:rPr>
      </w:pPr>
      <w:r>
        <w:drawing>
          <wp:anchor distT="0" distB="0" distL="0" distR="0" simplePos="0" relativeHeight="251909120" behindDoc="1" locked="0" layoutInCell="1" allowOverlap="1">
            <wp:simplePos x="0" y="0"/>
            <wp:positionH relativeFrom="column">
              <wp:posOffset>2463800</wp:posOffset>
            </wp:positionH>
            <wp:positionV relativeFrom="paragraph">
              <wp:posOffset>73025</wp:posOffset>
            </wp:positionV>
            <wp:extent cx="831850" cy="6350"/>
            <wp:effectExtent l="0" t="0" r="0" b="0"/>
            <wp:wrapNone/>
            <wp:docPr id="254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1482"/>
                    <a:stretch>
                      <a:fillRect/>
                    </a:stretch>
                  </pic:blipFill>
                  <pic:spPr>
                    <a:xfrm>
                      <a:off x="0" y="0"/>
                      <a:ext cx="831870" cy="6366"/>
                    </a:xfrm>
                    <a:prstGeom prst="rect">
                      <a:avLst/>
                    </a:prstGeom>
                  </pic:spPr>
                </pic:pic>
              </a:graphicData>
            </a:graphic>
          </wp:anchor>
        </w:drawing>
      </w:r>
      <w:r>
        <w:rPr>
          <w:rFonts w:ascii="Times New Roman" w:hAnsi="Times New Roman" w:eastAsia="Times New Roman" w:cs="Times New Roman"/>
          <w:spacing w:val="-1"/>
          <w:position w:val="1"/>
          <w:sz w:val="24"/>
          <w:szCs w:val="24"/>
        </w:rPr>
        <w:t>y=±√arcsin(cos/x)</w:t>
      </w:r>
    </w:p>
    <w:p w14:paraId="175E3AB4">
      <w:pPr>
        <w:spacing w:before="83" w:line="212" w:lineRule="auto"/>
        <w:ind w:left="420"/>
        <w:rPr>
          <w:rFonts w:ascii="宋体" w:hAnsi="宋体" w:eastAsia="宋体" w:cs="宋体"/>
          <w:sz w:val="20"/>
          <w:szCs w:val="20"/>
        </w:rPr>
      </w:pPr>
      <w:r>
        <w:rPr>
          <w:rFonts w:ascii="宋体" w:hAnsi="宋体" w:eastAsia="宋体" w:cs="宋体"/>
          <w:spacing w:val="8"/>
          <w:sz w:val="20"/>
          <w:szCs w:val="20"/>
        </w:rPr>
        <w:t>直接求导函数</w:t>
      </w:r>
      <w:r>
        <w:rPr>
          <w:rFonts w:ascii="Times New Roman" w:hAnsi="Times New Roman" w:eastAsia="Times New Roman" w:cs="Times New Roman"/>
          <w:spacing w:val="8"/>
          <w:sz w:val="20"/>
          <w:szCs w:val="20"/>
        </w:rPr>
        <w:t xml:space="preserve">y'(x),    </w:t>
      </w:r>
      <w:r>
        <w:rPr>
          <w:rFonts w:ascii="宋体" w:hAnsi="宋体" w:eastAsia="宋体" w:cs="宋体"/>
          <w:spacing w:val="8"/>
          <w:sz w:val="20"/>
          <w:szCs w:val="20"/>
        </w:rPr>
        <w:t>并将运算过程加以比较.</w:t>
      </w:r>
    </w:p>
    <w:p w14:paraId="457CA870">
      <w:pPr>
        <w:spacing w:before="93" w:line="293" w:lineRule="auto"/>
        <w:ind w:left="420" w:firstLine="419"/>
        <w:jc w:val="both"/>
        <w:rPr>
          <w:rFonts w:ascii="宋体" w:hAnsi="宋体" w:eastAsia="宋体" w:cs="宋体"/>
          <w:sz w:val="20"/>
          <w:szCs w:val="20"/>
        </w:rPr>
      </w:pPr>
      <w:r>
        <w:rPr>
          <w:rFonts w:ascii="宋体" w:hAnsi="宋体" w:eastAsia="宋体" w:cs="宋体"/>
          <w:spacing w:val="8"/>
          <w:sz w:val="20"/>
          <w:szCs w:val="20"/>
        </w:rPr>
        <w:t>对方程两边同时求导或求微分的方法，无论对于显函数、可显化的隐函数抑或不</w:t>
      </w:r>
      <w:r>
        <w:rPr>
          <w:rFonts w:ascii="宋体" w:hAnsi="宋体" w:eastAsia="宋体" w:cs="宋体"/>
          <w:spacing w:val="9"/>
          <w:sz w:val="20"/>
          <w:szCs w:val="20"/>
        </w:rPr>
        <w:t xml:space="preserve"> </w:t>
      </w:r>
      <w:r>
        <w:rPr>
          <w:rFonts w:ascii="宋体" w:hAnsi="宋体" w:eastAsia="宋体" w:cs="宋体"/>
          <w:spacing w:val="6"/>
          <w:sz w:val="20"/>
          <w:szCs w:val="20"/>
        </w:rPr>
        <w:t>可显化的隐函数都能有效地使用，可以说是最重要的</w:t>
      </w:r>
      <w:r>
        <w:rPr>
          <w:rFonts w:ascii="宋体" w:hAnsi="宋体" w:eastAsia="宋体" w:cs="宋体"/>
          <w:spacing w:val="5"/>
          <w:sz w:val="20"/>
          <w:szCs w:val="20"/>
        </w:rPr>
        <w:t>方法之一.要提醒注意的是，在用</w:t>
      </w:r>
      <w:r>
        <w:rPr>
          <w:rFonts w:ascii="宋体" w:hAnsi="宋体" w:eastAsia="宋体" w:cs="宋体"/>
          <w:sz w:val="20"/>
          <w:szCs w:val="20"/>
        </w:rPr>
        <w:t xml:space="preserve"> </w:t>
      </w:r>
      <w:r>
        <w:rPr>
          <w:rFonts w:ascii="宋体" w:hAnsi="宋体" w:eastAsia="宋体" w:cs="宋体"/>
          <w:spacing w:val="4"/>
          <w:sz w:val="20"/>
          <w:szCs w:val="20"/>
        </w:rPr>
        <w:t>求导的方法时，要将</w:t>
      </w:r>
      <w:r>
        <w:rPr>
          <w:rFonts w:ascii="Times New Roman" w:hAnsi="Times New Roman" w:eastAsia="Times New Roman" w:cs="Times New Roman"/>
          <w:spacing w:val="4"/>
          <w:sz w:val="20"/>
          <w:szCs w:val="20"/>
        </w:rPr>
        <w:t xml:space="preserve">y </w:t>
      </w:r>
      <w:r>
        <w:rPr>
          <w:rFonts w:ascii="宋体" w:hAnsi="宋体" w:eastAsia="宋体" w:cs="宋体"/>
          <w:spacing w:val="4"/>
          <w:sz w:val="20"/>
          <w:szCs w:val="20"/>
        </w:rPr>
        <w:t>看作是</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的函数，从而利用复合函数的求</w:t>
      </w:r>
      <w:r>
        <w:rPr>
          <w:rFonts w:ascii="宋体" w:hAnsi="宋体" w:eastAsia="宋体" w:cs="宋体"/>
          <w:spacing w:val="3"/>
          <w:sz w:val="20"/>
          <w:szCs w:val="20"/>
        </w:rPr>
        <w:t>导法则；至于求微分的</w:t>
      </w:r>
      <w:r>
        <w:rPr>
          <w:rFonts w:ascii="宋体" w:hAnsi="宋体" w:eastAsia="宋体" w:cs="宋体"/>
          <w:sz w:val="20"/>
          <w:szCs w:val="20"/>
        </w:rPr>
        <w:t xml:space="preserve"> </w:t>
      </w:r>
      <w:r>
        <w:rPr>
          <w:rFonts w:ascii="宋体" w:hAnsi="宋体" w:eastAsia="宋体" w:cs="宋体"/>
          <w:spacing w:val="3"/>
          <w:sz w:val="20"/>
          <w:szCs w:val="20"/>
        </w:rPr>
        <w:t>方法，在目前阶段，只适用于一部分隐函数，而</w:t>
      </w:r>
      <w:r>
        <w:rPr>
          <w:rFonts w:ascii="宋体" w:hAnsi="宋体" w:eastAsia="宋体" w:cs="宋体"/>
          <w:spacing w:val="2"/>
          <w:sz w:val="20"/>
          <w:szCs w:val="20"/>
        </w:rPr>
        <w:t>对于一般的隐函数，则要用到多元函数</w:t>
      </w:r>
      <w:r>
        <w:rPr>
          <w:rFonts w:ascii="宋体" w:hAnsi="宋体" w:eastAsia="宋体" w:cs="宋体"/>
          <w:sz w:val="20"/>
          <w:szCs w:val="20"/>
        </w:rPr>
        <w:t xml:space="preserve"> </w:t>
      </w:r>
      <w:r>
        <w:rPr>
          <w:rFonts w:ascii="宋体" w:hAnsi="宋体" w:eastAsia="宋体" w:cs="宋体"/>
          <w:spacing w:val="6"/>
          <w:sz w:val="20"/>
          <w:szCs w:val="20"/>
        </w:rPr>
        <w:t>的一阶微分形式不变性，这将在多元函数的微分学部分加以讨论.</w:t>
      </w:r>
    </w:p>
    <w:p w14:paraId="46ECAF65">
      <w:pPr>
        <w:spacing w:before="2" w:line="291" w:lineRule="auto"/>
        <w:ind w:left="420" w:right="26" w:firstLine="410"/>
        <w:rPr>
          <w:rFonts w:ascii="宋体" w:hAnsi="宋体" w:eastAsia="宋体" w:cs="宋体"/>
          <w:sz w:val="20"/>
          <w:szCs w:val="20"/>
        </w:rPr>
      </w:pPr>
      <w:r>
        <w:rPr>
          <w:rFonts w:ascii="宋体" w:hAnsi="宋体" w:eastAsia="宋体" w:cs="宋体"/>
          <w:spacing w:val="6"/>
          <w:sz w:val="20"/>
          <w:szCs w:val="20"/>
        </w:rPr>
        <w:t>这样求出的导函数中大多仍然含有隐函数</w:t>
      </w:r>
      <w:r>
        <w:rPr>
          <w:rFonts w:ascii="Times New Roman" w:hAnsi="Times New Roman" w:eastAsia="Times New Roman" w:cs="Times New Roman"/>
          <w:spacing w:val="6"/>
          <w:sz w:val="20"/>
          <w:szCs w:val="20"/>
        </w:rPr>
        <w:t>y,</w:t>
      </w:r>
      <w:r>
        <w:rPr>
          <w:rFonts w:ascii="Times New Roman" w:hAnsi="Times New Roman" w:eastAsia="Times New Roman" w:cs="Times New Roman"/>
          <w:spacing w:val="21"/>
          <w:sz w:val="20"/>
          <w:szCs w:val="20"/>
        </w:rPr>
        <w:t xml:space="preserve"> </w:t>
      </w:r>
      <w:r>
        <w:rPr>
          <w:rFonts w:ascii="宋体" w:hAnsi="宋体" w:eastAsia="宋体" w:cs="宋体"/>
          <w:spacing w:val="6"/>
          <w:sz w:val="20"/>
          <w:szCs w:val="20"/>
        </w:rPr>
        <w:t>但就具体使用而言，</w:t>
      </w:r>
      <w:r>
        <w:rPr>
          <w:rFonts w:ascii="宋体" w:hAnsi="宋体" w:eastAsia="宋体" w:cs="宋体"/>
          <w:spacing w:val="-57"/>
          <w:sz w:val="20"/>
          <w:szCs w:val="20"/>
        </w:rPr>
        <w:t xml:space="preserve"> </w:t>
      </w:r>
      <w:r>
        <w:rPr>
          <w:rFonts w:ascii="宋体" w:hAnsi="宋体" w:eastAsia="宋体" w:cs="宋体"/>
          <w:spacing w:val="6"/>
          <w:sz w:val="20"/>
          <w:szCs w:val="20"/>
        </w:rPr>
        <w:t>一般来</w:t>
      </w:r>
      <w:r>
        <w:rPr>
          <w:rFonts w:ascii="宋体" w:hAnsi="宋体" w:eastAsia="宋体" w:cs="宋体"/>
          <w:spacing w:val="5"/>
          <w:sz w:val="20"/>
          <w:szCs w:val="20"/>
        </w:rPr>
        <w:t>说是无妨</w:t>
      </w:r>
      <w:r>
        <w:rPr>
          <w:rFonts w:ascii="宋体" w:hAnsi="宋体" w:eastAsia="宋体" w:cs="宋体"/>
          <w:sz w:val="20"/>
          <w:szCs w:val="20"/>
        </w:rPr>
        <w:t xml:space="preserve"> </w:t>
      </w:r>
      <w:r>
        <w:rPr>
          <w:rFonts w:ascii="宋体" w:hAnsi="宋体" w:eastAsia="宋体" w:cs="宋体"/>
          <w:spacing w:val="3"/>
          <w:sz w:val="20"/>
          <w:szCs w:val="20"/>
        </w:rPr>
        <w:t>于事的，相反有时使用起来更为方便.</w:t>
      </w:r>
    </w:p>
    <w:p w14:paraId="00EA626F">
      <w:pPr>
        <w:spacing w:before="27" w:line="292" w:lineRule="auto"/>
        <w:ind w:left="820" w:right="40"/>
        <w:rPr>
          <w:rFonts w:ascii="宋体" w:hAnsi="宋体" w:eastAsia="宋体" w:cs="宋体"/>
          <w:sz w:val="20"/>
          <w:szCs w:val="20"/>
        </w:rPr>
      </w:pPr>
      <w:r>
        <w:rPr>
          <w:rFonts w:ascii="黑体" w:hAnsi="黑体" w:eastAsia="黑体" w:cs="黑体"/>
          <w:spacing w:val="9"/>
          <w:sz w:val="20"/>
          <w:szCs w:val="20"/>
        </w:rPr>
        <w:t>例4.4.7</w:t>
      </w:r>
      <w:r>
        <w:rPr>
          <w:rFonts w:ascii="黑体" w:hAnsi="黑体" w:eastAsia="黑体" w:cs="黑体"/>
          <w:spacing w:val="1"/>
          <w:sz w:val="20"/>
          <w:szCs w:val="20"/>
        </w:rPr>
        <w:t xml:space="preserve">  </w:t>
      </w:r>
      <w:r>
        <w:rPr>
          <w:rFonts w:ascii="宋体" w:hAnsi="宋体" w:eastAsia="宋体" w:cs="宋体"/>
          <w:spacing w:val="9"/>
          <w:sz w:val="20"/>
          <w:szCs w:val="20"/>
        </w:rPr>
        <w:t>求由方程e**"-</w:t>
      </w:r>
      <w:r>
        <w:rPr>
          <w:rFonts w:ascii="宋体" w:hAnsi="宋体" w:eastAsia="宋体" w:cs="宋体"/>
          <w:sz w:val="20"/>
          <w:szCs w:val="20"/>
        </w:rPr>
        <w:t>xy</w:t>
      </w:r>
      <w:r>
        <w:rPr>
          <w:rFonts w:ascii="宋体" w:hAnsi="宋体" w:eastAsia="宋体" w:cs="宋体"/>
          <w:spacing w:val="9"/>
          <w:sz w:val="20"/>
          <w:szCs w:val="20"/>
        </w:rPr>
        <w:t>-e=0 所确定的隐函</w:t>
      </w:r>
      <w:r>
        <w:rPr>
          <w:rFonts w:ascii="宋体" w:hAnsi="宋体" w:eastAsia="宋体" w:cs="宋体"/>
          <w:spacing w:val="8"/>
          <w:sz w:val="20"/>
          <w:szCs w:val="20"/>
        </w:rPr>
        <w:t>数曲线在点(0,1)处的切线方程.</w:t>
      </w:r>
      <w:r>
        <w:rPr>
          <w:rFonts w:ascii="宋体" w:hAnsi="宋体" w:eastAsia="宋体" w:cs="宋体"/>
          <w:sz w:val="20"/>
          <w:szCs w:val="20"/>
        </w:rPr>
        <w:t xml:space="preserve"> </w:t>
      </w:r>
      <w:r>
        <w:rPr>
          <w:rFonts w:ascii="黑体" w:hAnsi="黑体" w:eastAsia="黑体" w:cs="黑体"/>
          <w:spacing w:val="9"/>
          <w:sz w:val="20"/>
          <w:szCs w:val="20"/>
        </w:rPr>
        <w:t xml:space="preserve">解  </w:t>
      </w:r>
      <w:r>
        <w:rPr>
          <w:rFonts w:ascii="宋体" w:hAnsi="宋体" w:eastAsia="宋体" w:cs="宋体"/>
          <w:spacing w:val="9"/>
          <w:sz w:val="20"/>
          <w:szCs w:val="20"/>
        </w:rPr>
        <w:t>对方程</w:t>
      </w:r>
    </w:p>
    <w:p w14:paraId="73AEA1B6">
      <w:pPr>
        <w:spacing w:before="9" w:line="192" w:lineRule="auto"/>
        <w:ind w:left="37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e*⁺-xy-e=0</w:t>
      </w:r>
    </w:p>
    <w:p w14:paraId="6C12090E">
      <w:pPr>
        <w:spacing w:before="128" w:line="219" w:lineRule="auto"/>
        <w:ind w:left="430"/>
        <w:rPr>
          <w:rFonts w:ascii="宋体" w:hAnsi="宋体" w:eastAsia="宋体" w:cs="宋体"/>
          <w:sz w:val="20"/>
          <w:szCs w:val="20"/>
        </w:rPr>
      </w:pPr>
      <w:r>
        <w:rPr>
          <w:rFonts w:ascii="宋体" w:hAnsi="宋体" w:eastAsia="宋体" w:cs="宋体"/>
          <w:spacing w:val="4"/>
          <w:sz w:val="20"/>
          <w:szCs w:val="20"/>
        </w:rPr>
        <w:t>的两边关于</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4"/>
          <w:sz w:val="20"/>
          <w:szCs w:val="20"/>
        </w:rPr>
        <w:t>求导，经与例4.4.5同样的过程，得到</w:t>
      </w:r>
    </w:p>
    <w:p w14:paraId="40F4CAC5">
      <w:pPr>
        <w:spacing w:before="65" w:line="530" w:lineRule="exact"/>
        <w:ind w:firstLine="3790"/>
      </w:pPr>
      <w:r>
        <w:rPr>
          <w:position w:val="-10"/>
        </w:rPr>
        <w:drawing>
          <wp:inline distT="0" distB="0" distL="0" distR="0">
            <wp:extent cx="596265" cy="336550"/>
            <wp:effectExtent l="0" t="0" r="13335" b="13970"/>
            <wp:docPr id="2544" name="IM 2544"/>
            <wp:cNvGraphicFramePr/>
            <a:graphic xmlns:a="http://schemas.openxmlformats.org/drawingml/2006/main">
              <a:graphicData uri="http://schemas.openxmlformats.org/drawingml/2006/picture">
                <pic:pic xmlns:pic="http://schemas.openxmlformats.org/drawingml/2006/picture">
                  <pic:nvPicPr>
                    <pic:cNvPr id="2544" name="IM 2544"/>
                    <pic:cNvPicPr/>
                  </pic:nvPicPr>
                  <pic:blipFill>
                    <a:blip r:embed="rId1483"/>
                    <a:stretch>
                      <a:fillRect/>
                    </a:stretch>
                  </pic:blipFill>
                  <pic:spPr>
                    <a:xfrm>
                      <a:off x="0" y="0"/>
                      <a:ext cx="596885" cy="336584"/>
                    </a:xfrm>
                    <a:prstGeom prst="rect">
                      <a:avLst/>
                    </a:prstGeom>
                  </pic:spPr>
                </pic:pic>
              </a:graphicData>
            </a:graphic>
          </wp:inline>
        </w:drawing>
      </w:r>
    </w:p>
    <w:p w14:paraId="2107C0C2">
      <w:pPr>
        <w:spacing w:before="125" w:line="212" w:lineRule="auto"/>
        <w:ind w:left="430"/>
        <w:rPr>
          <w:rFonts w:ascii="宋体" w:hAnsi="宋体" w:eastAsia="宋体" w:cs="宋体"/>
          <w:sz w:val="20"/>
          <w:szCs w:val="20"/>
        </w:rPr>
      </w:pPr>
      <w:r>
        <w:rPr>
          <w:rFonts w:ascii="宋体" w:hAnsi="宋体" w:eastAsia="宋体" w:cs="宋体"/>
          <w:spacing w:val="3"/>
          <w:sz w:val="20"/>
          <w:szCs w:val="20"/>
        </w:rPr>
        <w:t>因为点(0,1)位于隐函数所确定的曲线上，将</w:t>
      </w:r>
      <w:r>
        <w:rPr>
          <w:rFonts w:ascii="Times New Roman" w:hAnsi="Times New Roman" w:eastAsia="Times New Roman" w:cs="Times New Roman"/>
          <w:spacing w:val="3"/>
          <w:sz w:val="20"/>
          <w:szCs w:val="20"/>
        </w:rPr>
        <w:t>x=0</w:t>
      </w:r>
      <w:r>
        <w:rPr>
          <w:rFonts w:ascii="Times New Roman" w:hAnsi="Times New Roman" w:eastAsia="Times New Roman" w:cs="Times New Roman"/>
          <w:sz w:val="20"/>
          <w:szCs w:val="20"/>
        </w:rPr>
        <w:t xml:space="preserve">   </w:t>
      </w:r>
      <w:r>
        <w:rPr>
          <w:rFonts w:ascii="宋体" w:hAnsi="宋体" w:eastAsia="宋体" w:cs="宋体"/>
          <w:spacing w:val="3"/>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3"/>
          <w:sz w:val="20"/>
          <w:szCs w:val="20"/>
        </w:rPr>
        <w:t>y=1</w:t>
      </w:r>
      <w:r>
        <w:rPr>
          <w:rFonts w:ascii="Times New Roman" w:hAnsi="Times New Roman" w:eastAsia="Times New Roman" w:cs="Times New Roman"/>
          <w:spacing w:val="14"/>
          <w:w w:val="101"/>
          <w:sz w:val="20"/>
          <w:szCs w:val="20"/>
        </w:rPr>
        <w:t xml:space="preserve">  </w:t>
      </w:r>
      <w:r>
        <w:rPr>
          <w:rFonts w:ascii="宋体" w:hAnsi="宋体" w:eastAsia="宋体" w:cs="宋体"/>
          <w:spacing w:val="3"/>
          <w:sz w:val="20"/>
          <w:szCs w:val="20"/>
        </w:rPr>
        <w:t>代入</w:t>
      </w:r>
      <w:r>
        <w:rPr>
          <w:rFonts w:ascii="Times New Roman" w:hAnsi="Times New Roman" w:eastAsia="Times New Roman" w:cs="Times New Roman"/>
          <w:spacing w:val="3"/>
          <w:sz w:val="20"/>
          <w:szCs w:val="20"/>
        </w:rPr>
        <w:t>y</w:t>
      </w:r>
      <w:r>
        <w:rPr>
          <w:rFonts w:ascii="宋体" w:hAnsi="宋体" w:eastAsia="宋体" w:cs="宋体"/>
          <w:spacing w:val="3"/>
          <w:sz w:val="20"/>
          <w:szCs w:val="20"/>
        </w:rPr>
        <w:t>'的表达式</w:t>
      </w:r>
      <w:r>
        <w:rPr>
          <w:rFonts w:ascii="宋体" w:hAnsi="宋体" w:eastAsia="宋体" w:cs="宋体"/>
          <w:spacing w:val="2"/>
          <w:sz w:val="20"/>
          <w:szCs w:val="20"/>
        </w:rPr>
        <w:t>，即得</w:t>
      </w:r>
    </w:p>
    <w:p w14:paraId="566BCCD4">
      <w:pPr>
        <w:spacing w:before="105" w:line="460" w:lineRule="exact"/>
        <w:ind w:firstLine="3690"/>
      </w:pPr>
      <w:r>
        <w:rPr>
          <w:position w:val="-9"/>
        </w:rPr>
        <w:drawing>
          <wp:inline distT="0" distB="0" distL="0" distR="0">
            <wp:extent cx="716915" cy="292100"/>
            <wp:effectExtent l="0" t="0" r="14605" b="12700"/>
            <wp:docPr id="254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1484"/>
                    <a:stretch>
                      <a:fillRect/>
                    </a:stretch>
                  </pic:blipFill>
                  <pic:spPr>
                    <a:xfrm>
                      <a:off x="0" y="0"/>
                      <a:ext cx="717497" cy="292112"/>
                    </a:xfrm>
                    <a:prstGeom prst="rect">
                      <a:avLst/>
                    </a:prstGeom>
                  </pic:spPr>
                </pic:pic>
              </a:graphicData>
            </a:graphic>
          </wp:inline>
        </w:drawing>
      </w:r>
    </w:p>
    <w:p w14:paraId="795B19EE">
      <w:pPr>
        <w:spacing w:before="153" w:line="215" w:lineRule="auto"/>
        <w:ind w:left="430"/>
        <w:rPr>
          <w:rFonts w:ascii="宋体" w:hAnsi="宋体" w:eastAsia="宋体" w:cs="宋体"/>
          <w:sz w:val="20"/>
          <w:szCs w:val="20"/>
        </w:rPr>
      </w:pPr>
      <w:r>
        <w:rPr>
          <w:rFonts w:ascii="宋体" w:hAnsi="宋体" w:eastAsia="宋体" w:cs="宋体"/>
          <w:spacing w:val="8"/>
          <w:sz w:val="20"/>
          <w:szCs w:val="20"/>
        </w:rPr>
        <w:t>于是得到曲线y=y(x) 在点(0,1)处的切线方程为</w:t>
      </w:r>
    </w:p>
    <w:p w14:paraId="65621025">
      <w:pPr>
        <w:spacing w:before="84" w:line="500" w:lineRule="exact"/>
        <w:ind w:firstLine="3639"/>
      </w:pPr>
      <w:r>
        <w:rPr>
          <w:position w:val="-9"/>
        </w:rPr>
        <w:drawing>
          <wp:inline distT="0" distB="0" distL="0" distR="0">
            <wp:extent cx="781050" cy="316865"/>
            <wp:effectExtent l="0" t="0" r="11430" b="3175"/>
            <wp:docPr id="254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485"/>
                    <a:stretch>
                      <a:fillRect/>
                    </a:stretch>
                  </pic:blipFill>
                  <pic:spPr>
                    <a:xfrm>
                      <a:off x="0" y="0"/>
                      <a:ext cx="781105" cy="317485"/>
                    </a:xfrm>
                    <a:prstGeom prst="rect">
                      <a:avLst/>
                    </a:prstGeom>
                  </pic:spPr>
                </pic:pic>
              </a:graphicData>
            </a:graphic>
          </wp:inline>
        </w:drawing>
      </w:r>
    </w:p>
    <w:p w14:paraId="76FE53A6">
      <w:pPr>
        <w:spacing w:before="237" w:line="222" w:lineRule="auto"/>
        <w:ind w:left="430"/>
        <w:outlineLvl w:val="2"/>
        <w:rPr>
          <w:rFonts w:ascii="黑体" w:hAnsi="黑体" w:eastAsia="黑体" w:cs="黑体"/>
          <w:sz w:val="20"/>
          <w:szCs w:val="20"/>
        </w:rPr>
      </w:pPr>
      <w:bookmarkStart w:id="157" w:name="bookmark91"/>
      <w:bookmarkEnd w:id="157"/>
      <w:r>
        <w:rPr>
          <w:rFonts w:ascii="黑体" w:hAnsi="黑体" w:eastAsia="黑体" w:cs="黑体"/>
          <w:spacing w:val="36"/>
          <w:sz w:val="20"/>
          <w:szCs w:val="20"/>
        </w:rPr>
        <w:t>复合函数求导法则的其他应用</w:t>
      </w:r>
    </w:p>
    <w:p w14:paraId="795F0C7C">
      <w:pPr>
        <w:spacing w:before="161" w:line="296" w:lineRule="auto"/>
        <w:ind w:left="420" w:right="14" w:firstLine="429"/>
        <w:rPr>
          <w:rFonts w:ascii="宋体" w:hAnsi="宋体" w:eastAsia="宋体" w:cs="宋体"/>
          <w:sz w:val="20"/>
          <w:szCs w:val="20"/>
        </w:rPr>
      </w:pPr>
      <w:r>
        <w:rPr>
          <w:rFonts w:ascii="宋体" w:hAnsi="宋体" w:eastAsia="宋体" w:cs="宋体"/>
          <w:spacing w:val="8"/>
          <w:sz w:val="20"/>
          <w:szCs w:val="20"/>
        </w:rPr>
        <w:t>复合函数的求导法则给出了一个相当一般的求导方法</w:t>
      </w:r>
      <w:r>
        <w:rPr>
          <w:rFonts w:ascii="宋体" w:hAnsi="宋体" w:eastAsia="宋体" w:cs="宋体"/>
          <w:spacing w:val="7"/>
          <w:sz w:val="20"/>
          <w:szCs w:val="20"/>
        </w:rPr>
        <w:t>，许多求导公式都可以看成</w:t>
      </w:r>
      <w:r>
        <w:rPr>
          <w:rFonts w:ascii="宋体" w:hAnsi="宋体" w:eastAsia="宋体" w:cs="宋体"/>
          <w:sz w:val="20"/>
          <w:szCs w:val="20"/>
        </w:rPr>
        <w:t xml:space="preserve"> </w:t>
      </w:r>
      <w:r>
        <w:rPr>
          <w:rFonts w:ascii="宋体" w:hAnsi="宋体" w:eastAsia="宋体" w:cs="宋体"/>
          <w:spacing w:val="11"/>
          <w:sz w:val="20"/>
          <w:szCs w:val="20"/>
        </w:rPr>
        <w:t>是它的特例.</w:t>
      </w:r>
    </w:p>
    <w:p w14:paraId="79A31FF2">
      <w:pPr>
        <w:ind w:left="820"/>
        <w:rPr>
          <w:rFonts w:ascii="宋体" w:hAnsi="宋体" w:eastAsia="宋体" w:cs="宋体"/>
          <w:sz w:val="20"/>
          <w:szCs w:val="20"/>
        </w:rPr>
      </w:pPr>
      <w:r>
        <w:rPr>
          <w:rFonts w:ascii="宋体" w:hAnsi="宋体" w:eastAsia="宋体" w:cs="宋体"/>
          <w:sz w:val="20"/>
          <w:szCs w:val="20"/>
        </w:rPr>
        <w:t>例如，可以将</w:t>
      </w:r>
      <w:r>
        <w:rPr>
          <w:rFonts w:ascii="宋体" w:hAnsi="宋体" w:eastAsia="宋体" w:cs="宋体"/>
          <w:spacing w:val="-58"/>
          <w:sz w:val="20"/>
          <w:szCs w:val="20"/>
        </w:rPr>
        <w:t xml:space="preserve"> </w:t>
      </w:r>
      <w:r>
        <w:rPr>
          <w:position w:val="-18"/>
          <w:sz w:val="20"/>
          <w:szCs w:val="20"/>
        </w:rPr>
        <w:drawing>
          <wp:inline distT="0" distB="0" distL="0" distR="0">
            <wp:extent cx="469900" cy="323850"/>
            <wp:effectExtent l="0" t="0" r="2540" b="11430"/>
            <wp:docPr id="255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486"/>
                    <a:stretch>
                      <a:fillRect/>
                    </a:stretch>
                  </pic:blipFill>
                  <pic:spPr>
                    <a:xfrm>
                      <a:off x="0" y="0"/>
                      <a:ext cx="469911" cy="323851"/>
                    </a:xfrm>
                    <a:prstGeom prst="rect">
                      <a:avLst/>
                    </a:prstGeom>
                  </pic:spPr>
                </pic:pic>
              </a:graphicData>
            </a:graphic>
          </wp:inline>
        </w:drawing>
      </w:r>
      <w:r>
        <w:rPr>
          <w:rFonts w:ascii="宋体" w:hAnsi="宋体" w:eastAsia="宋体" w:cs="宋体"/>
          <w:sz w:val="20"/>
          <w:szCs w:val="20"/>
        </w:rPr>
        <w:t>看成是由</w:t>
      </w:r>
    </w:p>
    <w:p w14:paraId="1D01AF02">
      <w:pPr>
        <w:rPr>
          <w:rFonts w:ascii="宋体" w:hAnsi="宋体" w:eastAsia="宋体" w:cs="宋体"/>
          <w:sz w:val="20"/>
          <w:szCs w:val="20"/>
        </w:rPr>
        <w:sectPr>
          <w:footerReference r:id="rId201" w:type="default"/>
          <w:pgSz w:w="9540" w:h="14530"/>
          <w:pgMar w:top="400" w:right="415" w:bottom="671" w:left="989" w:header="0" w:footer="20" w:gutter="0"/>
          <w:cols w:space="720" w:num="1"/>
        </w:sectPr>
      </w:pPr>
    </w:p>
    <w:p w14:paraId="3C637B59">
      <w:pPr>
        <w:pStyle w:val="2"/>
        <w:spacing w:line="464" w:lineRule="auto"/>
      </w:pPr>
    </w:p>
    <w:p w14:paraId="0A7F18A9">
      <w:pPr>
        <w:spacing w:line="860" w:lineRule="exact"/>
        <w:ind w:firstLine="3439"/>
      </w:pPr>
      <w:r>
        <w:rPr>
          <w:position w:val="-17"/>
        </w:rPr>
        <w:drawing>
          <wp:inline distT="0" distB="0" distL="0" distR="0">
            <wp:extent cx="539750" cy="546100"/>
            <wp:effectExtent l="0" t="0" r="8890" b="2540"/>
            <wp:docPr id="2552"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487"/>
                    <a:stretch>
                      <a:fillRect/>
                    </a:stretch>
                  </pic:blipFill>
                  <pic:spPr>
                    <a:xfrm>
                      <a:off x="0" y="0"/>
                      <a:ext cx="539758" cy="546126"/>
                    </a:xfrm>
                    <a:prstGeom prst="rect">
                      <a:avLst/>
                    </a:prstGeom>
                  </pic:spPr>
                </pic:pic>
              </a:graphicData>
            </a:graphic>
          </wp:inline>
        </w:drawing>
      </w:r>
    </w:p>
    <w:p w14:paraId="0A947F66">
      <w:pPr>
        <w:spacing w:before="58" w:line="219" w:lineRule="auto"/>
        <w:ind w:left="19"/>
        <w:rPr>
          <w:rFonts w:ascii="宋体" w:hAnsi="宋体" w:eastAsia="宋体" w:cs="宋体"/>
          <w:sz w:val="20"/>
          <w:szCs w:val="20"/>
        </w:rPr>
      </w:pPr>
      <w:bookmarkStart w:id="158" w:name="bookmark268"/>
      <w:bookmarkEnd w:id="158"/>
      <w:r>
        <w:rPr>
          <w:rFonts w:ascii="宋体" w:hAnsi="宋体" w:eastAsia="宋体" w:cs="宋体"/>
          <w:spacing w:val="2"/>
          <w:sz w:val="20"/>
          <w:szCs w:val="20"/>
        </w:rPr>
        <w:t>复合而成的函数，则由复合函数的求导公式，</w:t>
      </w:r>
    </w:p>
    <w:p w14:paraId="1159FB57">
      <w:pPr>
        <w:spacing w:before="24" w:line="600" w:lineRule="exact"/>
        <w:ind w:firstLine="1740"/>
      </w:pPr>
      <w:r>
        <w:rPr>
          <w:position w:val="-11"/>
        </w:rPr>
        <w:drawing>
          <wp:inline distT="0" distB="0" distL="0" distR="0">
            <wp:extent cx="2660015" cy="380365"/>
            <wp:effectExtent l="0" t="0" r="6985" b="635"/>
            <wp:docPr id="2554"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488"/>
                    <a:stretch>
                      <a:fillRect/>
                    </a:stretch>
                  </pic:blipFill>
                  <pic:spPr>
                    <a:xfrm>
                      <a:off x="0" y="0"/>
                      <a:ext cx="2660629" cy="380949"/>
                    </a:xfrm>
                    <a:prstGeom prst="rect">
                      <a:avLst/>
                    </a:prstGeom>
                  </pic:spPr>
                </pic:pic>
              </a:graphicData>
            </a:graphic>
          </wp:inline>
        </w:drawing>
      </w:r>
    </w:p>
    <w:p w14:paraId="37EA9035">
      <w:pPr>
        <w:spacing w:before="88" w:line="219" w:lineRule="auto"/>
        <w:ind w:left="9"/>
        <w:rPr>
          <w:rFonts w:ascii="宋体" w:hAnsi="宋体" w:eastAsia="宋体" w:cs="宋体"/>
          <w:sz w:val="20"/>
          <w:szCs w:val="20"/>
        </w:rPr>
      </w:pPr>
      <w:r>
        <w:rPr>
          <w:rFonts w:ascii="宋体" w:hAnsi="宋体" w:eastAsia="宋体" w:cs="宋体"/>
          <w:spacing w:val="9"/>
          <w:sz w:val="20"/>
          <w:szCs w:val="20"/>
        </w:rPr>
        <w:t>这就是前面得到的函数的倒数的求导公式.</w:t>
      </w:r>
    </w:p>
    <w:p w14:paraId="506D436F">
      <w:pPr>
        <w:spacing w:before="79" w:line="303" w:lineRule="auto"/>
        <w:ind w:right="479" w:firstLine="439"/>
        <w:rPr>
          <w:rFonts w:ascii="宋体" w:hAnsi="宋体" w:eastAsia="宋体" w:cs="宋体"/>
          <w:sz w:val="20"/>
          <w:szCs w:val="20"/>
        </w:rPr>
      </w:pPr>
      <w:r>
        <w:rPr>
          <w:rFonts w:ascii="宋体" w:hAnsi="宋体" w:eastAsia="宋体" w:cs="宋体"/>
          <w:spacing w:val="1"/>
          <w:sz w:val="20"/>
          <w:szCs w:val="20"/>
        </w:rPr>
        <w:t>再比如，假定</w:t>
      </w:r>
      <w:r>
        <w:rPr>
          <w:rFonts w:ascii="Times New Roman" w:hAnsi="Times New Roman" w:eastAsia="Times New Roman" w:cs="Times New Roman"/>
          <w:spacing w:val="1"/>
          <w:sz w:val="20"/>
          <w:szCs w:val="20"/>
        </w:rPr>
        <w:t xml:space="preserve">y=f(x)   </w:t>
      </w:r>
      <w:r>
        <w:rPr>
          <w:rFonts w:ascii="宋体" w:hAnsi="宋体" w:eastAsia="宋体" w:cs="宋体"/>
          <w:spacing w:val="1"/>
          <w:sz w:val="20"/>
          <w:szCs w:val="20"/>
        </w:rPr>
        <w:t>满足反函数求导定理的条件，将它的反函数记为</w:t>
      </w:r>
      <w:r>
        <w:rPr>
          <w:rFonts w:ascii="Times New Roman" w:hAnsi="Times New Roman" w:eastAsia="Times New Roman" w:cs="Times New Roman"/>
          <w:spacing w:val="1"/>
          <w:sz w:val="20"/>
          <w:szCs w:val="20"/>
        </w:rPr>
        <w:t xml:space="preserve">x='(y),        </w:t>
      </w:r>
      <w:r>
        <w:rPr>
          <w:rFonts w:ascii="宋体" w:hAnsi="宋体" w:eastAsia="宋体" w:cs="宋体"/>
          <w:spacing w:val="1"/>
          <w:sz w:val="20"/>
          <w:szCs w:val="20"/>
        </w:rPr>
        <w:t>则</w:t>
      </w:r>
      <w:r>
        <w:rPr>
          <w:rFonts w:ascii="宋体" w:hAnsi="宋体" w:eastAsia="宋体" w:cs="宋体"/>
          <w:spacing w:val="10"/>
          <w:sz w:val="20"/>
          <w:szCs w:val="20"/>
        </w:rPr>
        <w:t xml:space="preserve"> </w:t>
      </w:r>
      <w:r>
        <w:rPr>
          <w:rFonts w:ascii="宋体" w:hAnsi="宋体" w:eastAsia="宋体" w:cs="宋体"/>
          <w:spacing w:val="8"/>
          <w:sz w:val="20"/>
          <w:szCs w:val="20"/>
        </w:rPr>
        <w:t>成立</w:t>
      </w:r>
    </w:p>
    <w:p w14:paraId="2565D814">
      <w:pPr>
        <w:spacing w:before="25" w:line="192" w:lineRule="auto"/>
        <w:ind w:left="32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x=f'(f(x)).</w:t>
      </w:r>
    </w:p>
    <w:p w14:paraId="212FED08">
      <w:pPr>
        <w:spacing w:before="98" w:line="219" w:lineRule="auto"/>
        <w:ind w:left="9"/>
        <w:rPr>
          <w:rFonts w:ascii="宋体" w:hAnsi="宋体" w:eastAsia="宋体" w:cs="宋体"/>
          <w:sz w:val="20"/>
          <w:szCs w:val="20"/>
        </w:rPr>
      </w:pPr>
      <w:r>
        <w:rPr>
          <w:rFonts w:ascii="宋体" w:hAnsi="宋体" w:eastAsia="宋体" w:cs="宋体"/>
          <w:spacing w:val="-1"/>
          <w:sz w:val="20"/>
          <w:szCs w:val="20"/>
        </w:rPr>
        <w:t>对这个式子两边求导，右边利用链式法则，即有</w:t>
      </w:r>
    </w:p>
    <w:p w14:paraId="2C059298">
      <w:pPr>
        <w:spacing w:before="120" w:line="192" w:lineRule="auto"/>
        <w:ind w:left="19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1=(x)'=[f'(f(x))]'=[f'(y)]'·f'(x),</w:t>
      </w:r>
    </w:p>
    <w:p w14:paraId="6FF0BA9B">
      <w:pPr>
        <w:spacing w:before="99" w:line="221" w:lineRule="auto"/>
        <w:ind w:left="19"/>
        <w:rPr>
          <w:rFonts w:ascii="宋体" w:hAnsi="宋体" w:eastAsia="宋体" w:cs="宋体"/>
          <w:sz w:val="20"/>
          <w:szCs w:val="20"/>
        </w:rPr>
      </w:pPr>
      <w:r>
        <w:rPr>
          <w:rFonts w:ascii="宋体" w:hAnsi="宋体" w:eastAsia="宋体" w:cs="宋体"/>
          <w:spacing w:val="7"/>
          <w:sz w:val="20"/>
          <w:szCs w:val="20"/>
        </w:rPr>
        <w:t>或者写成</w:t>
      </w:r>
    </w:p>
    <w:p w14:paraId="2BAFE5B3">
      <w:pPr>
        <w:spacing w:before="92" w:line="520" w:lineRule="exact"/>
        <w:ind w:firstLine="3039"/>
      </w:pPr>
      <w:r>
        <w:rPr>
          <w:position w:val="-10"/>
        </w:rPr>
        <w:drawing>
          <wp:inline distT="0" distB="0" distL="0" distR="0">
            <wp:extent cx="1035050" cy="329565"/>
            <wp:effectExtent l="0" t="0" r="1270" b="5715"/>
            <wp:docPr id="2556"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489"/>
                    <a:stretch>
                      <a:fillRect/>
                    </a:stretch>
                  </pic:blipFill>
                  <pic:spPr>
                    <a:xfrm>
                      <a:off x="0" y="0"/>
                      <a:ext cx="1035052" cy="330168"/>
                    </a:xfrm>
                    <a:prstGeom prst="rect">
                      <a:avLst/>
                    </a:prstGeom>
                  </pic:spPr>
                </pic:pic>
              </a:graphicData>
            </a:graphic>
          </wp:inline>
        </w:drawing>
      </w:r>
    </w:p>
    <w:p w14:paraId="1DC42A47">
      <w:pPr>
        <w:spacing w:before="89" w:line="297" w:lineRule="auto"/>
        <w:ind w:left="9" w:right="450" w:firstLine="10"/>
        <w:rPr>
          <w:rFonts w:ascii="宋体" w:hAnsi="宋体" w:eastAsia="宋体" w:cs="宋体"/>
          <w:sz w:val="20"/>
          <w:szCs w:val="20"/>
        </w:rPr>
      </w:pPr>
      <w:r>
        <w:rPr>
          <w:rFonts w:ascii="宋体" w:hAnsi="宋体" w:eastAsia="宋体" w:cs="宋体"/>
          <w:spacing w:val="11"/>
          <w:sz w:val="20"/>
          <w:szCs w:val="20"/>
        </w:rPr>
        <w:t>这正是反函数求导定理的结论.因此，反函数求导公式也可以看成是复合函数求</w:t>
      </w:r>
      <w:r>
        <w:rPr>
          <w:rFonts w:ascii="宋体" w:hAnsi="宋体" w:eastAsia="宋体" w:cs="宋体"/>
          <w:spacing w:val="10"/>
          <w:sz w:val="20"/>
          <w:szCs w:val="20"/>
        </w:rPr>
        <w:t>导法</w:t>
      </w:r>
      <w:r>
        <w:rPr>
          <w:rFonts w:ascii="宋体" w:hAnsi="宋体" w:eastAsia="宋体" w:cs="宋体"/>
          <w:sz w:val="20"/>
          <w:szCs w:val="20"/>
        </w:rPr>
        <w:t xml:space="preserve"> </w:t>
      </w:r>
      <w:r>
        <w:rPr>
          <w:rFonts w:ascii="宋体" w:hAnsi="宋体" w:eastAsia="宋体" w:cs="宋体"/>
          <w:spacing w:val="9"/>
          <w:sz w:val="20"/>
          <w:szCs w:val="20"/>
        </w:rPr>
        <w:t>则的特殊情况.</w:t>
      </w:r>
    </w:p>
    <w:p w14:paraId="5E0D975D">
      <w:pPr>
        <w:spacing w:before="5" w:line="219" w:lineRule="auto"/>
        <w:ind w:left="429"/>
        <w:rPr>
          <w:rFonts w:ascii="宋体" w:hAnsi="宋体" w:eastAsia="宋体" w:cs="宋体"/>
          <w:sz w:val="20"/>
          <w:szCs w:val="20"/>
        </w:rPr>
      </w:pPr>
      <w:r>
        <w:rPr>
          <w:rFonts w:ascii="宋体" w:hAnsi="宋体" w:eastAsia="宋体" w:cs="宋体"/>
          <w:spacing w:val="7"/>
          <w:sz w:val="20"/>
          <w:szCs w:val="20"/>
        </w:rPr>
        <w:t>作为一个实际应用的例子，下面我们用它来导出</w:t>
      </w:r>
      <w:r>
        <w:rPr>
          <w:rFonts w:ascii="宋体" w:hAnsi="宋体" w:eastAsia="宋体" w:cs="宋体"/>
          <w:spacing w:val="6"/>
          <w:sz w:val="20"/>
          <w:szCs w:val="20"/>
        </w:rPr>
        <w:t>参数形式的函数的导数公式.</w:t>
      </w:r>
    </w:p>
    <w:p w14:paraId="4CF00B12">
      <w:pPr>
        <w:spacing w:before="50" w:line="212" w:lineRule="auto"/>
        <w:ind w:left="429"/>
        <w:rPr>
          <w:rFonts w:ascii="宋体" w:hAnsi="宋体" w:eastAsia="宋体" w:cs="宋体"/>
          <w:sz w:val="20"/>
          <w:szCs w:val="20"/>
        </w:rPr>
      </w:pPr>
      <w:r>
        <w:rPr>
          <w:rFonts w:ascii="宋体" w:hAnsi="宋体" w:eastAsia="宋体" w:cs="宋体"/>
          <w:spacing w:val="9"/>
          <w:sz w:val="20"/>
          <w:szCs w:val="20"/>
        </w:rPr>
        <w:t>设自变量</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55"/>
          <w:w w:val="101"/>
          <w:sz w:val="20"/>
          <w:szCs w:val="20"/>
        </w:rPr>
        <w:t xml:space="preserve"> </w:t>
      </w:r>
      <w:r>
        <w:rPr>
          <w:rFonts w:ascii="宋体" w:hAnsi="宋体" w:eastAsia="宋体" w:cs="宋体"/>
          <w:spacing w:val="9"/>
          <w:sz w:val="20"/>
          <w:szCs w:val="20"/>
        </w:rPr>
        <w:t>和因变量</w:t>
      </w:r>
      <w:r>
        <w:rPr>
          <w:rFonts w:ascii="Times New Roman" w:hAnsi="Times New Roman" w:eastAsia="Times New Roman" w:cs="Times New Roman"/>
          <w:spacing w:val="9"/>
          <w:sz w:val="20"/>
          <w:szCs w:val="20"/>
        </w:rPr>
        <w:t>y</w:t>
      </w:r>
      <w:r>
        <w:rPr>
          <w:rFonts w:ascii="Times New Roman" w:hAnsi="Times New Roman" w:eastAsia="Times New Roman" w:cs="Times New Roman"/>
          <w:spacing w:val="31"/>
          <w:sz w:val="20"/>
          <w:szCs w:val="20"/>
        </w:rPr>
        <w:t xml:space="preserve"> </w:t>
      </w:r>
      <w:r>
        <w:rPr>
          <w:rFonts w:ascii="宋体" w:hAnsi="宋体" w:eastAsia="宋体" w:cs="宋体"/>
          <w:spacing w:val="9"/>
          <w:sz w:val="20"/>
          <w:szCs w:val="20"/>
        </w:rPr>
        <w:t>的函数关系由参数形式</w:t>
      </w:r>
    </w:p>
    <w:p w14:paraId="5EF596F9">
      <w:pPr>
        <w:spacing w:before="95"/>
        <w:ind w:left="2939"/>
        <w:rPr>
          <w:rFonts w:ascii="Times New Roman" w:hAnsi="Times New Roman" w:eastAsia="Times New Roman" w:cs="Times New Roman"/>
          <w:sz w:val="20"/>
          <w:szCs w:val="20"/>
        </w:rPr>
      </w:pPr>
      <w:r>
        <w:rPr>
          <w:rFonts w:ascii="Times New Roman" w:hAnsi="Times New Roman" w:eastAsia="Times New Roman" w:cs="Times New Roman"/>
          <w:position w:val="-4"/>
          <w:sz w:val="20"/>
          <w:szCs w:val="20"/>
        </w:rPr>
        <w:drawing>
          <wp:inline distT="0" distB="0" distL="0" distR="0">
            <wp:extent cx="564515" cy="354965"/>
            <wp:effectExtent l="0" t="0" r="14605" b="10795"/>
            <wp:docPr id="2558"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1490"/>
                    <a:stretch>
                      <a:fillRect/>
                    </a:stretch>
                  </pic:blipFill>
                  <pic:spPr>
                    <a:xfrm>
                      <a:off x="0" y="0"/>
                      <a:ext cx="565141" cy="355558"/>
                    </a:xfrm>
                    <a:prstGeom prst="rect">
                      <a:avLst/>
                    </a:prstGeom>
                  </pic:spPr>
                </pic:pic>
              </a:graphicData>
            </a:graphic>
          </wp:inline>
        </w:drawing>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2"/>
          <w:sz w:val="20"/>
          <w:szCs w:val="20"/>
        </w:rPr>
        <w:t>a≤I≤B</w:t>
      </w:r>
    </w:p>
    <w:p w14:paraId="470C0328">
      <w:pPr>
        <w:spacing w:before="93" w:line="212" w:lineRule="auto"/>
        <w:ind w:left="29"/>
        <w:rPr>
          <w:rFonts w:ascii="Times New Roman" w:hAnsi="Times New Roman" w:eastAsia="Times New Roman" w:cs="Times New Roman"/>
          <w:sz w:val="20"/>
          <w:szCs w:val="20"/>
        </w:rPr>
      </w:pPr>
      <w:r>
        <w:rPr>
          <w:rFonts w:ascii="宋体" w:hAnsi="宋体" w:eastAsia="宋体" w:cs="宋体"/>
          <w:spacing w:val="-9"/>
          <w:sz w:val="20"/>
          <w:szCs w:val="20"/>
        </w:rPr>
        <w:t>确定，其中φ</w:t>
      </w:r>
      <w:r>
        <w:rPr>
          <w:rFonts w:ascii="Times New Roman" w:hAnsi="Times New Roman" w:eastAsia="Times New Roman" w:cs="Times New Roman"/>
          <w:spacing w:val="-9"/>
          <w:sz w:val="20"/>
          <w:szCs w:val="20"/>
        </w:rPr>
        <w:t>(t)</w:t>
      </w:r>
      <w:r>
        <w:rPr>
          <w:rFonts w:ascii="Times New Roman" w:hAnsi="Times New Roman" w:eastAsia="Times New Roman" w:cs="Times New Roman"/>
          <w:spacing w:val="12"/>
          <w:sz w:val="20"/>
          <w:szCs w:val="20"/>
        </w:rPr>
        <w:t xml:space="preserve">  </w:t>
      </w:r>
      <w:r>
        <w:rPr>
          <w:rFonts w:ascii="宋体" w:hAnsi="宋体" w:eastAsia="宋体" w:cs="宋体"/>
          <w:spacing w:val="-9"/>
          <w:sz w:val="20"/>
          <w:szCs w:val="20"/>
        </w:rPr>
        <w:t>和</w:t>
      </w:r>
      <w:r>
        <w:rPr>
          <w:rFonts w:ascii="宋体" w:hAnsi="宋体" w:eastAsia="宋体" w:cs="宋体"/>
          <w:spacing w:val="28"/>
          <w:sz w:val="20"/>
          <w:szCs w:val="20"/>
        </w:rPr>
        <w:t xml:space="preserve"> </w:t>
      </w:r>
      <w:r>
        <w:rPr>
          <w:rFonts w:ascii="宋体" w:hAnsi="宋体" w:eastAsia="宋体" w:cs="宋体"/>
          <w:spacing w:val="-9"/>
          <w:sz w:val="20"/>
          <w:szCs w:val="20"/>
        </w:rPr>
        <w:t>ψ</w:t>
      </w:r>
      <w:r>
        <w:rPr>
          <w:rFonts w:ascii="Times New Roman" w:hAnsi="Times New Roman" w:eastAsia="Times New Roman" w:cs="Times New Roman"/>
          <w:spacing w:val="-9"/>
          <w:sz w:val="20"/>
          <w:szCs w:val="20"/>
        </w:rPr>
        <w:t>(t)</w:t>
      </w:r>
      <w:r>
        <w:rPr>
          <w:rFonts w:ascii="Times New Roman" w:hAnsi="Times New Roman" w:eastAsia="Times New Roman" w:cs="Times New Roman"/>
          <w:spacing w:val="10"/>
          <w:sz w:val="20"/>
          <w:szCs w:val="20"/>
        </w:rPr>
        <w:t xml:space="preserve">  </w:t>
      </w:r>
      <w:r>
        <w:rPr>
          <w:rFonts w:ascii="宋体" w:hAnsi="宋体" w:eastAsia="宋体" w:cs="宋体"/>
          <w:spacing w:val="-9"/>
          <w:sz w:val="20"/>
          <w:szCs w:val="20"/>
        </w:rPr>
        <w:t>都</w:t>
      </w:r>
      <w:r>
        <w:rPr>
          <w:rFonts w:ascii="宋体" w:hAnsi="宋体" w:eastAsia="宋体" w:cs="宋体"/>
          <w:spacing w:val="-38"/>
          <w:sz w:val="20"/>
          <w:szCs w:val="20"/>
        </w:rPr>
        <w:t xml:space="preserve"> </w:t>
      </w:r>
      <w:r>
        <w:rPr>
          <w:rFonts w:ascii="宋体" w:hAnsi="宋体" w:eastAsia="宋体" w:cs="宋体"/>
          <w:spacing w:val="-9"/>
          <w:sz w:val="20"/>
          <w:szCs w:val="20"/>
        </w:rPr>
        <w:t>是</w:t>
      </w:r>
      <w:r>
        <w:rPr>
          <w:rFonts w:ascii="Times New Roman" w:hAnsi="Times New Roman" w:eastAsia="Times New Roman" w:cs="Times New Roman"/>
          <w:spacing w:val="-9"/>
          <w:sz w:val="20"/>
          <w:szCs w:val="20"/>
        </w:rPr>
        <w:t xml:space="preserve">t  </w:t>
      </w:r>
      <w:r>
        <w:rPr>
          <w:rFonts w:ascii="宋体" w:hAnsi="宋体" w:eastAsia="宋体" w:cs="宋体"/>
          <w:spacing w:val="-9"/>
          <w:sz w:val="20"/>
          <w:szCs w:val="20"/>
        </w:rPr>
        <w:t>的可微函数，φ</w:t>
      </w:r>
      <w:r>
        <w:rPr>
          <w:rFonts w:ascii="Times New Roman" w:hAnsi="Times New Roman" w:eastAsia="Times New Roman" w:cs="Times New Roman"/>
          <w:spacing w:val="-9"/>
          <w:sz w:val="20"/>
          <w:szCs w:val="20"/>
        </w:rPr>
        <w:t>(t)</w:t>
      </w:r>
      <w:r>
        <w:rPr>
          <w:rFonts w:ascii="Times New Roman" w:hAnsi="Times New Roman" w:eastAsia="Times New Roman" w:cs="Times New Roman"/>
          <w:spacing w:val="10"/>
          <w:sz w:val="20"/>
          <w:szCs w:val="20"/>
        </w:rPr>
        <w:t xml:space="preserve">  </w:t>
      </w:r>
      <w:r>
        <w:rPr>
          <w:rFonts w:ascii="宋体" w:hAnsi="宋体" w:eastAsia="宋体" w:cs="宋体"/>
          <w:spacing w:val="-9"/>
          <w:sz w:val="20"/>
          <w:szCs w:val="20"/>
        </w:rPr>
        <w:t>严格单调且φ'</w:t>
      </w:r>
      <w:r>
        <w:rPr>
          <w:rFonts w:ascii="Times New Roman" w:hAnsi="Times New Roman" w:eastAsia="Times New Roman" w:cs="Times New Roman"/>
          <w:spacing w:val="-9"/>
          <w:sz w:val="20"/>
          <w:szCs w:val="20"/>
        </w:rPr>
        <w:t>(t)≠0,</w:t>
      </w:r>
    </w:p>
    <w:p w14:paraId="0E2C0939">
      <w:pPr>
        <w:spacing w:before="90" w:line="212" w:lineRule="auto"/>
        <w:ind w:left="459"/>
        <w:rPr>
          <w:rFonts w:ascii="宋体" w:hAnsi="宋体" w:eastAsia="宋体" w:cs="宋体"/>
          <w:sz w:val="20"/>
          <w:szCs w:val="20"/>
        </w:rPr>
      </w:pPr>
      <w:r>
        <w:rPr>
          <w:rFonts w:ascii="宋体" w:hAnsi="宋体" w:eastAsia="宋体" w:cs="宋体"/>
          <w:spacing w:val="6"/>
          <w:sz w:val="20"/>
          <w:szCs w:val="20"/>
        </w:rPr>
        <w:t>由反函数求导法则(定理4.3.4),可知</w:t>
      </w:r>
      <w:r>
        <w:rPr>
          <w:rFonts w:ascii="Times New Roman" w:hAnsi="Times New Roman" w:eastAsia="Times New Roman" w:cs="Times New Roman"/>
          <w:spacing w:val="6"/>
          <w:sz w:val="20"/>
          <w:szCs w:val="20"/>
        </w:rPr>
        <w:t xml:space="preserve">x=φ(t)    </w:t>
      </w:r>
      <w:r>
        <w:rPr>
          <w:rFonts w:ascii="宋体" w:hAnsi="宋体" w:eastAsia="宋体" w:cs="宋体"/>
          <w:spacing w:val="6"/>
          <w:sz w:val="20"/>
          <w:szCs w:val="20"/>
        </w:rPr>
        <w:t>的反函数</w:t>
      </w:r>
      <w:r>
        <w:rPr>
          <w:rFonts w:ascii="Times New Roman" w:hAnsi="Times New Roman" w:eastAsia="Times New Roman" w:cs="Times New Roman"/>
          <w:spacing w:val="6"/>
          <w:sz w:val="20"/>
          <w:szCs w:val="20"/>
        </w:rPr>
        <w:t>t=φ⁻¹(</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存在，且成立</w:t>
      </w:r>
    </w:p>
    <w:p w14:paraId="139C04AE">
      <w:pPr>
        <w:spacing w:before="95" w:line="510" w:lineRule="exact"/>
        <w:ind w:firstLine="3019"/>
      </w:pPr>
      <w:r>
        <w:rPr>
          <w:position w:val="-10"/>
        </w:rPr>
        <w:drawing>
          <wp:inline distT="0" distB="0" distL="0" distR="0">
            <wp:extent cx="1066165" cy="323215"/>
            <wp:effectExtent l="0" t="0" r="635" b="12065"/>
            <wp:docPr id="2560"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491"/>
                    <a:stretch>
                      <a:fillRect/>
                    </a:stretch>
                  </pic:blipFill>
                  <pic:spPr>
                    <a:xfrm>
                      <a:off x="0" y="0"/>
                      <a:ext cx="1066796" cy="323797"/>
                    </a:xfrm>
                    <a:prstGeom prst="rect">
                      <a:avLst/>
                    </a:prstGeom>
                  </pic:spPr>
                </pic:pic>
              </a:graphicData>
            </a:graphic>
          </wp:inline>
        </w:drawing>
      </w:r>
    </w:p>
    <w:p w14:paraId="4EE91732">
      <w:pPr>
        <w:spacing w:before="95" w:line="212" w:lineRule="auto"/>
        <w:ind w:left="19"/>
        <w:rPr>
          <w:rFonts w:ascii="宋体" w:hAnsi="宋体" w:eastAsia="宋体" w:cs="宋体"/>
          <w:sz w:val="20"/>
          <w:szCs w:val="20"/>
        </w:rPr>
      </w:pPr>
      <w:r>
        <w:rPr>
          <w:rFonts w:ascii="宋体" w:hAnsi="宋体" w:eastAsia="宋体" w:cs="宋体"/>
          <w:spacing w:val="-3"/>
          <w:sz w:val="20"/>
          <w:szCs w:val="20"/>
        </w:rPr>
        <w:t>这样，</w:t>
      </w:r>
      <w:r>
        <w:rPr>
          <w:rFonts w:ascii="Times New Roman" w:hAnsi="Times New Roman" w:eastAsia="Times New Roman" w:cs="Times New Roman"/>
          <w:spacing w:val="-3"/>
          <w:sz w:val="20"/>
          <w:szCs w:val="20"/>
        </w:rPr>
        <w:t xml:space="preserve">y </w:t>
      </w:r>
      <w:r>
        <w:rPr>
          <w:rFonts w:ascii="宋体" w:hAnsi="宋体" w:eastAsia="宋体" w:cs="宋体"/>
          <w:spacing w:val="-3"/>
          <w:sz w:val="20"/>
          <w:szCs w:val="20"/>
        </w:rPr>
        <w:t>关 于</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12"/>
          <w:w w:val="101"/>
          <w:sz w:val="20"/>
          <w:szCs w:val="20"/>
        </w:rPr>
        <w:t xml:space="preserve"> </w:t>
      </w:r>
      <w:r>
        <w:rPr>
          <w:rFonts w:ascii="宋体" w:hAnsi="宋体" w:eastAsia="宋体" w:cs="宋体"/>
          <w:spacing w:val="-3"/>
          <w:sz w:val="20"/>
          <w:szCs w:val="20"/>
        </w:rPr>
        <w:t>的函数关系可以写成</w:t>
      </w:r>
    </w:p>
    <w:p w14:paraId="6C100C5F">
      <w:pPr>
        <w:spacing w:before="131" w:line="192" w:lineRule="auto"/>
        <w:ind w:left="28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y=ψ(t)=ψ(φ⁻¹(x)),</w:t>
      </w:r>
    </w:p>
    <w:p w14:paraId="66A65E67">
      <w:pPr>
        <w:spacing w:before="98" w:line="219" w:lineRule="auto"/>
        <w:ind w:left="49"/>
        <w:rPr>
          <w:rFonts w:ascii="宋体" w:hAnsi="宋体" w:eastAsia="宋体" w:cs="宋体"/>
          <w:sz w:val="20"/>
          <w:szCs w:val="20"/>
        </w:rPr>
      </w:pPr>
      <w:r>
        <w:rPr>
          <w:rFonts w:ascii="宋体" w:hAnsi="宋体" w:eastAsia="宋体" w:cs="宋体"/>
          <w:spacing w:val="-3"/>
          <w:sz w:val="20"/>
          <w:szCs w:val="20"/>
        </w:rPr>
        <w:t>由复合函数求导法则，即得到</w:t>
      </w:r>
    </w:p>
    <w:p w14:paraId="4AA8E49B">
      <w:pPr>
        <w:spacing w:before="55" w:line="540" w:lineRule="exact"/>
        <w:ind w:firstLine="1869"/>
      </w:pPr>
      <w:r>
        <w:rPr>
          <w:position w:val="-10"/>
        </w:rPr>
        <w:drawing>
          <wp:inline distT="0" distB="0" distL="0" distR="0">
            <wp:extent cx="2501900" cy="342900"/>
            <wp:effectExtent l="0" t="0" r="12700" b="6985"/>
            <wp:docPr id="2562"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1492"/>
                    <a:stretch>
                      <a:fillRect/>
                    </a:stretch>
                  </pic:blipFill>
                  <pic:spPr>
                    <a:xfrm>
                      <a:off x="0" y="0"/>
                      <a:ext cx="2501912" cy="342909"/>
                    </a:xfrm>
                    <a:prstGeom prst="rect">
                      <a:avLst/>
                    </a:prstGeom>
                  </pic:spPr>
                </pic:pic>
              </a:graphicData>
            </a:graphic>
          </wp:inline>
        </w:drawing>
      </w:r>
    </w:p>
    <w:p w14:paraId="29C98917">
      <w:pPr>
        <w:spacing w:before="108" w:line="219" w:lineRule="auto"/>
        <w:ind w:left="29"/>
        <w:rPr>
          <w:rFonts w:ascii="宋体" w:hAnsi="宋体" w:eastAsia="宋体" w:cs="宋体"/>
          <w:sz w:val="20"/>
          <w:szCs w:val="20"/>
        </w:rPr>
      </w:pPr>
      <w:r>
        <w:rPr>
          <w:rFonts w:ascii="宋体" w:hAnsi="宋体" w:eastAsia="宋体" w:cs="宋体"/>
          <w:spacing w:val="5"/>
          <w:sz w:val="20"/>
          <w:szCs w:val="20"/>
        </w:rPr>
        <w:t>这就是参数形式的函数的导数公式，它也可以看成是由微分形式</w:t>
      </w:r>
    </w:p>
    <w:p w14:paraId="428D6604">
      <w:pPr>
        <w:spacing w:before="65" w:line="559" w:lineRule="exact"/>
        <w:ind w:firstLine="3229"/>
      </w:pPr>
      <w:r>
        <w:rPr>
          <w:position w:val="-11"/>
        </w:rPr>
        <w:drawing>
          <wp:inline distT="0" distB="0" distL="0" distR="0">
            <wp:extent cx="800100" cy="354965"/>
            <wp:effectExtent l="0" t="0" r="7620" b="10795"/>
            <wp:docPr id="2564"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1493"/>
                    <a:stretch>
                      <a:fillRect/>
                    </a:stretch>
                  </pic:blipFill>
                  <pic:spPr>
                    <a:xfrm>
                      <a:off x="0" y="0"/>
                      <a:ext cx="800127" cy="355558"/>
                    </a:xfrm>
                    <a:prstGeom prst="rect">
                      <a:avLst/>
                    </a:prstGeom>
                  </pic:spPr>
                </pic:pic>
              </a:graphicData>
            </a:graphic>
          </wp:inline>
        </w:drawing>
      </w:r>
    </w:p>
    <w:p w14:paraId="4DE9F0F6">
      <w:pPr>
        <w:spacing w:before="89" w:line="219" w:lineRule="auto"/>
        <w:ind w:left="19"/>
        <w:rPr>
          <w:rFonts w:ascii="宋体" w:hAnsi="宋体" w:eastAsia="宋体" w:cs="宋体"/>
          <w:sz w:val="20"/>
          <w:szCs w:val="20"/>
        </w:rPr>
      </w:pPr>
      <w:r>
        <w:rPr>
          <w:rFonts w:ascii="宋体" w:hAnsi="宋体" w:eastAsia="宋体" w:cs="宋体"/>
          <w:spacing w:val="8"/>
          <w:sz w:val="20"/>
          <w:szCs w:val="20"/>
        </w:rPr>
        <w:t>两边分别相除的结果.</w:t>
      </w:r>
    </w:p>
    <w:p w14:paraId="07A05C12">
      <w:pPr>
        <w:spacing w:before="93" w:line="219" w:lineRule="auto"/>
        <w:ind w:left="419"/>
        <w:rPr>
          <w:rFonts w:ascii="宋体" w:hAnsi="宋体" w:eastAsia="宋体" w:cs="宋体"/>
          <w:sz w:val="20"/>
          <w:szCs w:val="20"/>
        </w:rPr>
      </w:pPr>
      <w:r>
        <w:drawing>
          <wp:anchor distT="0" distB="0" distL="0" distR="0" simplePos="0" relativeHeight="251910144" behindDoc="0" locked="0" layoutInCell="1" allowOverlap="1">
            <wp:simplePos x="0" y="0"/>
            <wp:positionH relativeFrom="column">
              <wp:posOffset>1802765</wp:posOffset>
            </wp:positionH>
            <wp:positionV relativeFrom="paragraph">
              <wp:posOffset>262890</wp:posOffset>
            </wp:positionV>
            <wp:extent cx="704850" cy="336550"/>
            <wp:effectExtent l="0" t="0" r="11430" b="13970"/>
            <wp:wrapNone/>
            <wp:docPr id="2566"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494"/>
                    <a:stretch>
                      <a:fillRect/>
                    </a:stretch>
                  </pic:blipFill>
                  <pic:spPr>
                    <a:xfrm>
                      <a:off x="0" y="0"/>
                      <a:ext cx="704836" cy="336539"/>
                    </a:xfrm>
                    <a:prstGeom prst="rect">
                      <a:avLst/>
                    </a:prstGeom>
                  </pic:spPr>
                </pic:pic>
              </a:graphicData>
            </a:graphic>
          </wp:anchor>
        </w:drawing>
      </w:r>
      <w:r>
        <w:rPr>
          <w:rFonts w:ascii="宋体" w:hAnsi="宋体" w:eastAsia="宋体" w:cs="宋体"/>
          <w:spacing w:val="11"/>
          <w:sz w:val="20"/>
          <w:szCs w:val="20"/>
        </w:rPr>
        <w:t>例4.4.8</w:t>
      </w:r>
      <w:r>
        <w:rPr>
          <w:rFonts w:ascii="宋体" w:hAnsi="宋体" w:eastAsia="宋体" w:cs="宋体"/>
          <w:spacing w:val="103"/>
          <w:sz w:val="20"/>
          <w:szCs w:val="20"/>
        </w:rPr>
        <w:t xml:space="preserve"> </w:t>
      </w:r>
      <w:r>
        <w:rPr>
          <w:rFonts w:ascii="宋体" w:hAnsi="宋体" w:eastAsia="宋体" w:cs="宋体"/>
          <w:spacing w:val="11"/>
          <w:sz w:val="20"/>
          <w:szCs w:val="20"/>
        </w:rPr>
        <w:t>求由参数方程</w:t>
      </w:r>
    </w:p>
    <w:p w14:paraId="515B143F">
      <w:pPr>
        <w:spacing w:before="282" w:line="188" w:lineRule="auto"/>
        <w:ind w:left="414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0≤t≤π</w:t>
      </w:r>
    </w:p>
    <w:p w14:paraId="1CEA8B89">
      <w:pPr>
        <w:spacing w:before="283" w:line="212" w:lineRule="auto"/>
        <w:ind w:left="19"/>
        <w:rPr>
          <w:rFonts w:ascii="Times New Roman" w:hAnsi="Times New Roman" w:eastAsia="Times New Roman" w:cs="Times New Roman"/>
          <w:sz w:val="20"/>
          <w:szCs w:val="20"/>
        </w:rPr>
      </w:pPr>
      <w:r>
        <w:rPr>
          <w:rFonts w:ascii="宋体" w:hAnsi="宋体" w:eastAsia="宋体" w:cs="宋体"/>
          <w:spacing w:val="6"/>
          <w:sz w:val="20"/>
          <w:szCs w:val="20"/>
        </w:rPr>
        <w:t>确定的函数</w:t>
      </w:r>
      <w:r>
        <w:rPr>
          <w:rFonts w:ascii="Times New Roman" w:hAnsi="Times New Roman" w:eastAsia="Times New Roman" w:cs="Times New Roman"/>
          <w:spacing w:val="6"/>
          <w:sz w:val="20"/>
          <w:szCs w:val="20"/>
        </w:rPr>
        <w:t>y=f(x)</w:t>
      </w:r>
      <w:r>
        <w:rPr>
          <w:rFonts w:ascii="Times New Roman" w:hAnsi="Times New Roman" w:eastAsia="Times New Roman" w:cs="Times New Roman"/>
          <w:spacing w:val="15"/>
          <w:w w:val="101"/>
          <w:sz w:val="20"/>
          <w:szCs w:val="20"/>
        </w:rPr>
        <w:t xml:space="preserve">   </w:t>
      </w:r>
      <w:r>
        <w:rPr>
          <w:rFonts w:ascii="宋体" w:hAnsi="宋体" w:eastAsia="宋体" w:cs="宋体"/>
          <w:spacing w:val="6"/>
          <w:sz w:val="20"/>
          <w:szCs w:val="20"/>
        </w:rPr>
        <w:t>的导函数</w:t>
      </w:r>
      <w:r>
        <w:rPr>
          <w:rFonts w:ascii="Times New Roman" w:hAnsi="Times New Roman" w:eastAsia="Times New Roman" w:cs="Times New Roman"/>
          <w:spacing w:val="6"/>
          <w:sz w:val="20"/>
          <w:szCs w:val="20"/>
        </w:rPr>
        <w:t>y'.</w:t>
      </w:r>
    </w:p>
    <w:p w14:paraId="5FCF0332">
      <w:pPr>
        <w:spacing w:before="102" w:line="219" w:lineRule="auto"/>
        <w:ind w:left="419"/>
        <w:rPr>
          <w:rFonts w:ascii="宋体" w:hAnsi="宋体" w:eastAsia="宋体" w:cs="宋体"/>
          <w:sz w:val="20"/>
          <w:szCs w:val="20"/>
        </w:rPr>
      </w:pPr>
      <w:r>
        <w:rPr>
          <w:rFonts w:ascii="宋体" w:hAnsi="宋体" w:eastAsia="宋体" w:cs="宋体"/>
          <w:spacing w:val="10"/>
          <w:sz w:val="20"/>
          <w:szCs w:val="20"/>
        </w:rPr>
        <w:t>解  这是位于上半平面与</w:t>
      </w:r>
      <w:r>
        <w:rPr>
          <w:rFonts w:ascii="Times New Roman" w:hAnsi="Times New Roman" w:eastAsia="Times New Roman" w:cs="Times New Roman"/>
          <w:spacing w:val="10"/>
          <w:sz w:val="20"/>
          <w:szCs w:val="20"/>
        </w:rPr>
        <w:t>x</w:t>
      </w:r>
      <w:r>
        <w:rPr>
          <w:rFonts w:ascii="Times New Roman" w:hAnsi="Times New Roman" w:eastAsia="Times New Roman" w:cs="Times New Roman"/>
          <w:spacing w:val="35"/>
          <w:sz w:val="20"/>
          <w:szCs w:val="20"/>
        </w:rPr>
        <w:t xml:space="preserve"> </w:t>
      </w:r>
      <w:r>
        <w:rPr>
          <w:rFonts w:ascii="宋体" w:hAnsi="宋体" w:eastAsia="宋体" w:cs="宋体"/>
          <w:spacing w:val="10"/>
          <w:sz w:val="20"/>
          <w:szCs w:val="20"/>
        </w:rPr>
        <w:t>轴相切的单位圆沿</w:t>
      </w:r>
      <w:r>
        <w:rPr>
          <w:rFonts w:ascii="Times New Roman" w:hAnsi="Times New Roman" w:eastAsia="Times New Roman" w:cs="Times New Roman"/>
          <w:spacing w:val="10"/>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10"/>
          <w:sz w:val="20"/>
          <w:szCs w:val="20"/>
        </w:rPr>
        <w:t>轴无滑动地滚动一周时，圆周上</w:t>
      </w:r>
    </w:p>
    <w:p w14:paraId="4F9C6B5B">
      <w:pPr>
        <w:spacing w:line="219" w:lineRule="auto"/>
        <w:rPr>
          <w:rFonts w:ascii="宋体" w:hAnsi="宋体" w:eastAsia="宋体" w:cs="宋体"/>
          <w:sz w:val="20"/>
          <w:szCs w:val="20"/>
        </w:rPr>
        <w:sectPr>
          <w:headerReference r:id="rId202" w:type="default"/>
          <w:footerReference r:id="rId203" w:type="default"/>
          <w:pgSz w:w="9540" w:h="14540"/>
          <w:pgMar w:top="722" w:right="1002" w:bottom="641" w:left="360" w:header="414" w:footer="382" w:gutter="0"/>
          <w:cols w:space="720" w:num="1"/>
        </w:sectPr>
      </w:pPr>
    </w:p>
    <w:p w14:paraId="0EDE9B17">
      <w:pPr>
        <w:pStyle w:val="2"/>
        <w:spacing w:line="424" w:lineRule="auto"/>
      </w:pPr>
    </w:p>
    <w:p w14:paraId="12CC17A2">
      <w:pPr>
        <w:spacing w:before="65" w:line="287" w:lineRule="auto"/>
        <w:ind w:left="829" w:right="785" w:hanging="410"/>
        <w:rPr>
          <w:rFonts w:ascii="宋体" w:hAnsi="宋体" w:eastAsia="宋体" w:cs="宋体"/>
          <w:sz w:val="20"/>
          <w:szCs w:val="20"/>
        </w:rPr>
      </w:pPr>
      <w:r>
        <w:rPr>
          <w:rFonts w:ascii="宋体" w:hAnsi="宋体" w:eastAsia="宋体" w:cs="宋体"/>
          <w:spacing w:val="11"/>
          <w:sz w:val="20"/>
          <w:szCs w:val="20"/>
        </w:rPr>
        <w:t>的一点的运动轨迹，也就是摆线(即旋轮线)的方</w:t>
      </w:r>
      <w:r>
        <w:rPr>
          <w:rFonts w:ascii="宋体" w:hAnsi="宋体" w:eastAsia="宋体" w:cs="宋体"/>
          <w:spacing w:val="10"/>
          <w:sz w:val="20"/>
          <w:szCs w:val="20"/>
        </w:rPr>
        <w:t>程(如图1.2.6和图7.4.7).</w:t>
      </w:r>
      <w:r>
        <w:rPr>
          <w:rFonts w:ascii="宋体" w:hAnsi="宋体" w:eastAsia="宋体" w:cs="宋体"/>
          <w:sz w:val="20"/>
          <w:szCs w:val="20"/>
        </w:rPr>
        <w:t xml:space="preserve"> </w:t>
      </w:r>
      <w:r>
        <w:rPr>
          <w:rFonts w:ascii="宋体" w:hAnsi="宋体" w:eastAsia="宋体" w:cs="宋体"/>
          <w:spacing w:val="2"/>
          <w:sz w:val="20"/>
          <w:szCs w:val="20"/>
        </w:rPr>
        <w:t>由参数形式的函数的求导公式，即得</w:t>
      </w:r>
    </w:p>
    <w:p w14:paraId="3F969069">
      <w:pPr>
        <w:spacing w:line="499" w:lineRule="exact"/>
        <w:ind w:firstLine="2819"/>
      </w:pPr>
      <w:r>
        <w:rPr>
          <w:position w:val="-9"/>
        </w:rPr>
        <w:drawing>
          <wp:inline distT="0" distB="0" distL="0" distR="0">
            <wp:extent cx="1803400" cy="316865"/>
            <wp:effectExtent l="0" t="0" r="10160" b="3175"/>
            <wp:docPr id="2570"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495"/>
                    <a:stretch>
                      <a:fillRect/>
                    </a:stretch>
                  </pic:blipFill>
                  <pic:spPr>
                    <a:xfrm>
                      <a:off x="0" y="0"/>
                      <a:ext cx="1803436" cy="317485"/>
                    </a:xfrm>
                    <a:prstGeom prst="rect">
                      <a:avLst/>
                    </a:prstGeom>
                  </pic:spPr>
                </pic:pic>
              </a:graphicData>
            </a:graphic>
          </wp:inline>
        </w:drawing>
      </w:r>
    </w:p>
    <w:p w14:paraId="4D5C06C2">
      <w:pPr>
        <w:spacing w:before="125" w:line="287" w:lineRule="auto"/>
        <w:ind w:left="419" w:right="49" w:firstLine="420"/>
        <w:rPr>
          <w:rFonts w:ascii="宋体" w:hAnsi="宋体" w:eastAsia="宋体" w:cs="宋体"/>
          <w:sz w:val="20"/>
          <w:szCs w:val="20"/>
        </w:rPr>
      </w:pPr>
      <w:r>
        <w:drawing>
          <wp:anchor distT="0" distB="0" distL="0" distR="0" simplePos="0" relativeHeight="251911168" behindDoc="1" locked="0" layoutInCell="1" allowOverlap="1">
            <wp:simplePos x="0" y="0"/>
            <wp:positionH relativeFrom="column">
              <wp:posOffset>3187065</wp:posOffset>
            </wp:positionH>
            <wp:positionV relativeFrom="paragraph">
              <wp:posOffset>254000</wp:posOffset>
            </wp:positionV>
            <wp:extent cx="1854200" cy="1009650"/>
            <wp:effectExtent l="0" t="0" r="5080" b="11430"/>
            <wp:wrapNone/>
            <wp:docPr id="2572"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1496"/>
                    <a:stretch>
                      <a:fillRect/>
                    </a:stretch>
                  </pic:blipFill>
                  <pic:spPr>
                    <a:xfrm>
                      <a:off x="0" y="0"/>
                      <a:ext cx="1854201" cy="1009662"/>
                    </a:xfrm>
                    <a:prstGeom prst="rect">
                      <a:avLst/>
                    </a:prstGeom>
                  </pic:spPr>
                </pic:pic>
              </a:graphicData>
            </a:graphic>
          </wp:anchor>
        </w:drawing>
      </w:r>
      <w:r>
        <w:rPr>
          <w:rFonts w:ascii="宋体" w:hAnsi="宋体" w:eastAsia="宋体" w:cs="宋体"/>
          <w:spacing w:val="10"/>
          <w:sz w:val="20"/>
          <w:szCs w:val="20"/>
        </w:rPr>
        <w:t>例4.4.9</w:t>
      </w:r>
      <w:r>
        <w:rPr>
          <w:rFonts w:ascii="宋体" w:hAnsi="宋体" w:eastAsia="宋体" w:cs="宋体"/>
          <w:spacing w:val="103"/>
          <w:sz w:val="20"/>
          <w:szCs w:val="20"/>
        </w:rPr>
        <w:t xml:space="preserve"> </w:t>
      </w:r>
      <w:r>
        <w:rPr>
          <w:rFonts w:ascii="宋体" w:hAnsi="宋体" w:eastAsia="宋体" w:cs="宋体"/>
          <w:spacing w:val="10"/>
          <w:sz w:val="20"/>
          <w:szCs w:val="20"/>
        </w:rPr>
        <w:t>设抛射体运动在</w:t>
      </w:r>
      <w:r>
        <w:rPr>
          <w:rFonts w:ascii="宋体" w:hAnsi="宋体" w:eastAsia="宋体" w:cs="宋体"/>
          <w:spacing w:val="-51"/>
          <w:sz w:val="20"/>
          <w:szCs w:val="20"/>
        </w:rPr>
        <w:t xml:space="preserve"> </w:t>
      </w:r>
      <w:r>
        <w:rPr>
          <w:rFonts w:ascii="Times New Roman" w:hAnsi="Times New Roman" w:eastAsia="Times New Roman" w:cs="Times New Roman"/>
          <w:spacing w:val="10"/>
          <w:sz w:val="20"/>
          <w:szCs w:val="20"/>
        </w:rPr>
        <w:t>t=0</w:t>
      </w:r>
      <w:r>
        <w:rPr>
          <w:rFonts w:ascii="Times New Roman" w:hAnsi="Times New Roman" w:eastAsia="Times New Roman" w:cs="Times New Roman"/>
          <w:spacing w:val="17"/>
          <w:sz w:val="20"/>
          <w:szCs w:val="20"/>
        </w:rPr>
        <w:t xml:space="preserve">  </w:t>
      </w:r>
      <w:r>
        <w:rPr>
          <w:rFonts w:ascii="宋体" w:hAnsi="宋体" w:eastAsia="宋体" w:cs="宋体"/>
          <w:spacing w:val="10"/>
          <w:sz w:val="20"/>
          <w:szCs w:val="20"/>
        </w:rPr>
        <w:t>时刻的水平速度和垂直速度分别等于</w:t>
      </w:r>
      <w:r>
        <w:rPr>
          <w:rFonts w:ascii="Times New Roman" w:hAnsi="Times New Roman" w:eastAsia="Times New Roman" w:cs="Times New Roman"/>
          <w:spacing w:val="10"/>
          <w:sz w:val="20"/>
          <w:szCs w:val="20"/>
        </w:rPr>
        <w:t>v₁</w:t>
      </w:r>
      <w:r>
        <w:rPr>
          <w:rFonts w:ascii="Times New Roman" w:hAnsi="Times New Roman" w:eastAsia="Times New Roman" w:cs="Times New Roman"/>
          <w:spacing w:val="-18"/>
          <w:sz w:val="20"/>
          <w:szCs w:val="20"/>
        </w:rPr>
        <w:t xml:space="preserve"> </w:t>
      </w:r>
      <w:r>
        <w:rPr>
          <w:rFonts w:ascii="宋体" w:hAnsi="宋体" w:eastAsia="宋体" w:cs="宋体"/>
          <w:spacing w:val="10"/>
          <w:sz w:val="20"/>
          <w:szCs w:val="20"/>
        </w:rPr>
        <w:t>和</w:t>
      </w:r>
      <w:r>
        <w:rPr>
          <w:rFonts w:ascii="Times New Roman" w:hAnsi="Times New Roman" w:eastAsia="Times New Roman" w:cs="Times New Roman"/>
          <w:spacing w:val="10"/>
          <w:sz w:val="20"/>
          <w:szCs w:val="20"/>
        </w:rPr>
        <w:t>v₂,</w:t>
      </w:r>
      <w:r>
        <w:rPr>
          <w:rFonts w:ascii="Times New Roman" w:hAnsi="Times New Roman" w:eastAsia="Times New Roman" w:cs="Times New Roman"/>
          <w:spacing w:val="42"/>
          <w:sz w:val="20"/>
          <w:szCs w:val="20"/>
        </w:rPr>
        <w:t xml:space="preserve"> </w:t>
      </w:r>
      <w:r>
        <w:rPr>
          <w:rFonts w:ascii="宋体" w:hAnsi="宋体" w:eastAsia="宋体" w:cs="宋体"/>
          <w:spacing w:val="10"/>
          <w:sz w:val="20"/>
          <w:szCs w:val="20"/>
        </w:rPr>
        <w:t>问</w:t>
      </w:r>
      <w:r>
        <w:rPr>
          <w:rFonts w:ascii="宋体" w:hAnsi="宋体" w:eastAsia="宋体" w:cs="宋体"/>
          <w:sz w:val="20"/>
          <w:szCs w:val="20"/>
        </w:rPr>
        <w:t xml:space="preserve"> </w:t>
      </w:r>
      <w:r>
        <w:rPr>
          <w:rFonts w:ascii="宋体" w:hAnsi="宋体" w:eastAsia="宋体" w:cs="宋体"/>
          <w:spacing w:val="9"/>
          <w:sz w:val="20"/>
          <w:szCs w:val="20"/>
        </w:rPr>
        <w:t>在什么时刻该物体的飞行倾角恰与地面平行?</w:t>
      </w:r>
    </w:p>
    <w:p w14:paraId="4D3C5280">
      <w:pPr>
        <w:spacing w:before="1" w:line="288" w:lineRule="auto"/>
        <w:ind w:left="419" w:right="3257" w:firstLine="410"/>
        <w:rPr>
          <w:rFonts w:ascii="宋体" w:hAnsi="宋体" w:eastAsia="宋体" w:cs="宋体"/>
          <w:sz w:val="20"/>
          <w:szCs w:val="20"/>
        </w:rPr>
      </w:pPr>
      <w:r>
        <w:drawing>
          <wp:anchor distT="0" distB="0" distL="0" distR="0" simplePos="0" relativeHeight="251912192" behindDoc="0" locked="0" layoutInCell="1" allowOverlap="1">
            <wp:simplePos x="0" y="0"/>
            <wp:positionH relativeFrom="column">
              <wp:posOffset>920115</wp:posOffset>
            </wp:positionH>
            <wp:positionV relativeFrom="paragraph">
              <wp:posOffset>433070</wp:posOffset>
            </wp:positionV>
            <wp:extent cx="796290" cy="502285"/>
            <wp:effectExtent l="0" t="0" r="11430" b="635"/>
            <wp:wrapNone/>
            <wp:docPr id="2574"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497"/>
                    <a:stretch>
                      <a:fillRect/>
                    </a:stretch>
                  </pic:blipFill>
                  <pic:spPr>
                    <a:xfrm>
                      <a:off x="0" y="0"/>
                      <a:ext cx="796554" cy="502132"/>
                    </a:xfrm>
                    <a:prstGeom prst="rect">
                      <a:avLst/>
                    </a:prstGeom>
                  </pic:spPr>
                </pic:pic>
              </a:graphicData>
            </a:graphic>
          </wp:anchor>
        </w:drawing>
      </w:r>
      <w:r>
        <w:rPr>
          <w:rFonts w:ascii="宋体" w:hAnsi="宋体" w:eastAsia="宋体" w:cs="宋体"/>
          <w:spacing w:val="12"/>
          <w:sz w:val="20"/>
          <w:szCs w:val="20"/>
        </w:rPr>
        <w:t>解  将抛射体运动视为水平方向和垂直方向</w:t>
      </w:r>
      <w:r>
        <w:rPr>
          <w:rFonts w:ascii="宋体" w:hAnsi="宋体" w:eastAsia="宋体" w:cs="宋体"/>
          <w:sz w:val="20"/>
          <w:szCs w:val="20"/>
        </w:rPr>
        <w:t xml:space="preserve"> </w:t>
      </w:r>
      <w:r>
        <w:rPr>
          <w:rFonts w:ascii="宋体" w:hAnsi="宋体" w:eastAsia="宋体" w:cs="宋体"/>
          <w:spacing w:val="1"/>
          <w:sz w:val="20"/>
          <w:szCs w:val="20"/>
        </w:rPr>
        <w:t>上的运动的合成，即得参数方程</w:t>
      </w:r>
    </w:p>
    <w:p w14:paraId="642352CE">
      <w:pPr>
        <w:spacing w:before="137" w:line="550" w:lineRule="exact"/>
        <w:ind w:firstLine="2909"/>
      </w:pPr>
      <w:r>
        <w:rPr>
          <w:position w:val="-10"/>
        </w:rPr>
        <w:drawing>
          <wp:inline distT="0" distB="0" distL="0" distR="0">
            <wp:extent cx="596265" cy="348615"/>
            <wp:effectExtent l="0" t="0" r="13335" b="1905"/>
            <wp:docPr id="2576"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498"/>
                    <a:stretch>
                      <a:fillRect/>
                    </a:stretch>
                  </pic:blipFill>
                  <pic:spPr>
                    <a:xfrm>
                      <a:off x="0" y="0"/>
                      <a:ext cx="596884" cy="349225"/>
                    </a:xfrm>
                    <a:prstGeom prst="rect">
                      <a:avLst/>
                    </a:prstGeom>
                  </pic:spPr>
                </pic:pic>
              </a:graphicData>
            </a:graphic>
          </wp:inline>
        </w:drawing>
      </w:r>
    </w:p>
    <w:p w14:paraId="6A3F1469">
      <w:pPr>
        <w:spacing w:before="69" w:line="190" w:lineRule="auto"/>
        <w:ind w:left="6169"/>
        <w:rPr>
          <w:rFonts w:ascii="宋体" w:hAnsi="宋体" w:eastAsia="宋体" w:cs="宋体"/>
          <w:sz w:val="20"/>
          <w:szCs w:val="20"/>
        </w:rPr>
      </w:pPr>
      <w:r>
        <w:rPr>
          <w:rFonts w:ascii="宋体" w:hAnsi="宋体" w:eastAsia="宋体" w:cs="宋体"/>
          <w:spacing w:val="-8"/>
          <w:sz w:val="20"/>
          <w:szCs w:val="20"/>
        </w:rPr>
        <w:t>图4.4.1</w:t>
      </w:r>
    </w:p>
    <w:p w14:paraId="789F5515">
      <w:pPr>
        <w:spacing w:before="2" w:line="283" w:lineRule="auto"/>
        <w:ind w:left="429" w:right="3268" w:hanging="10"/>
        <w:rPr>
          <w:rFonts w:ascii="宋体" w:hAnsi="宋体" w:eastAsia="宋体" w:cs="宋体"/>
          <w:sz w:val="20"/>
          <w:szCs w:val="20"/>
        </w:rPr>
      </w:pPr>
      <w:r>
        <w:rPr>
          <w:rFonts w:ascii="宋体" w:hAnsi="宋体" w:eastAsia="宋体" w:cs="宋体"/>
          <w:spacing w:val="1"/>
          <w:sz w:val="20"/>
          <w:szCs w:val="20"/>
        </w:rPr>
        <w:t>于是，由导数的几何意义，如图4.4.1,物体在任一</w:t>
      </w:r>
      <w:r>
        <w:rPr>
          <w:rFonts w:ascii="宋体" w:hAnsi="宋体" w:eastAsia="宋体" w:cs="宋体"/>
          <w:spacing w:val="14"/>
          <w:sz w:val="20"/>
          <w:szCs w:val="20"/>
        </w:rPr>
        <w:t xml:space="preserve"> </w:t>
      </w:r>
      <w:r>
        <w:rPr>
          <w:rFonts w:ascii="宋体" w:hAnsi="宋体" w:eastAsia="宋体" w:cs="宋体"/>
          <w:spacing w:val="8"/>
          <w:sz w:val="20"/>
          <w:szCs w:val="20"/>
        </w:rPr>
        <w:t>时刻</w:t>
      </w:r>
      <w:r>
        <w:rPr>
          <w:rFonts w:ascii="Times New Roman" w:hAnsi="Times New Roman" w:eastAsia="Times New Roman" w:cs="Times New Roman"/>
          <w:spacing w:val="8"/>
          <w:sz w:val="20"/>
          <w:szCs w:val="20"/>
        </w:rPr>
        <w:t>t</w:t>
      </w:r>
      <w:r>
        <w:rPr>
          <w:rFonts w:ascii="Times New Roman" w:hAnsi="Times New Roman" w:eastAsia="Times New Roman" w:cs="Times New Roman"/>
          <w:spacing w:val="45"/>
          <w:w w:val="101"/>
          <w:sz w:val="20"/>
          <w:szCs w:val="20"/>
        </w:rPr>
        <w:t xml:space="preserve"> </w:t>
      </w:r>
      <w:r>
        <w:rPr>
          <w:rFonts w:ascii="宋体" w:hAnsi="宋体" w:eastAsia="宋体" w:cs="宋体"/>
          <w:spacing w:val="8"/>
          <w:sz w:val="20"/>
          <w:szCs w:val="20"/>
        </w:rPr>
        <w:t>的飞行倾角θ应为</w:t>
      </w:r>
    </w:p>
    <w:p w14:paraId="161D4EC3">
      <w:pPr>
        <w:spacing w:line="890" w:lineRule="exact"/>
        <w:ind w:firstLine="1859"/>
      </w:pPr>
      <w:r>
        <w:rPr>
          <w:position w:val="-17"/>
        </w:rPr>
        <w:drawing>
          <wp:inline distT="0" distB="0" distL="0" distR="0">
            <wp:extent cx="3054350" cy="564515"/>
            <wp:effectExtent l="0" t="0" r="8890" b="14605"/>
            <wp:docPr id="2578"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499"/>
                    <a:stretch>
                      <a:fillRect/>
                    </a:stretch>
                  </pic:blipFill>
                  <pic:spPr>
                    <a:xfrm>
                      <a:off x="0" y="0"/>
                      <a:ext cx="3054393" cy="565125"/>
                    </a:xfrm>
                    <a:prstGeom prst="rect">
                      <a:avLst/>
                    </a:prstGeom>
                  </pic:spPr>
                </pic:pic>
              </a:graphicData>
            </a:graphic>
          </wp:inline>
        </w:drawing>
      </w:r>
    </w:p>
    <w:p w14:paraId="478F60C7">
      <w:pPr>
        <w:spacing w:before="90"/>
        <w:ind w:left="849"/>
        <w:rPr>
          <w:rFonts w:ascii="宋体" w:hAnsi="宋体" w:eastAsia="宋体" w:cs="宋体"/>
          <w:sz w:val="20"/>
          <w:szCs w:val="20"/>
        </w:rPr>
      </w:pPr>
      <w:r>
        <w:rPr>
          <w:rFonts w:ascii="宋体" w:hAnsi="宋体" w:eastAsia="宋体" w:cs="宋体"/>
          <w:sz w:val="20"/>
          <w:szCs w:val="20"/>
        </w:rPr>
        <w:t>显然，要使飞行倾角与地面平行，即θ=0</w:t>
      </w:r>
      <w:r>
        <w:rPr>
          <w:rFonts w:ascii="宋体" w:hAnsi="宋体" w:eastAsia="宋体" w:cs="宋体"/>
          <w:spacing w:val="-1"/>
          <w:sz w:val="20"/>
          <w:szCs w:val="20"/>
        </w:rPr>
        <w:t>,只</w:t>
      </w:r>
      <w:r>
        <w:rPr>
          <w:position w:val="-19"/>
          <w:sz w:val="20"/>
          <w:szCs w:val="20"/>
        </w:rPr>
        <w:drawing>
          <wp:inline distT="0" distB="0" distL="0" distR="0">
            <wp:extent cx="603885" cy="330200"/>
            <wp:effectExtent l="0" t="0" r="5715" b="5080"/>
            <wp:docPr id="2580"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500"/>
                    <a:stretch>
                      <a:fillRect/>
                    </a:stretch>
                  </pic:blipFill>
                  <pic:spPr>
                    <a:xfrm>
                      <a:off x="0" y="0"/>
                      <a:ext cx="603932" cy="330218"/>
                    </a:xfrm>
                    <a:prstGeom prst="rect">
                      <a:avLst/>
                    </a:prstGeom>
                  </pic:spPr>
                </pic:pic>
              </a:graphicData>
            </a:graphic>
          </wp:inline>
        </w:drawing>
      </w:r>
      <w:r>
        <w:rPr>
          <w:rFonts w:ascii="宋体" w:hAnsi="宋体" w:eastAsia="宋体" w:cs="宋体"/>
          <w:spacing w:val="-1"/>
          <w:sz w:val="20"/>
          <w:szCs w:val="20"/>
        </w:rPr>
        <w:t>,即解得</w:t>
      </w:r>
    </w:p>
    <w:p w14:paraId="08E8A028">
      <w:pPr>
        <w:spacing w:before="150" w:line="530" w:lineRule="exact"/>
        <w:ind w:firstLine="3989"/>
      </w:pPr>
      <w:r>
        <w:rPr>
          <w:position w:val="-10"/>
        </w:rPr>
        <w:drawing>
          <wp:inline distT="0" distB="0" distL="0" distR="0">
            <wp:extent cx="354965" cy="336550"/>
            <wp:effectExtent l="0" t="0" r="10795" b="13970"/>
            <wp:docPr id="2582"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501"/>
                    <a:stretch>
                      <a:fillRect/>
                    </a:stretch>
                  </pic:blipFill>
                  <pic:spPr>
                    <a:xfrm>
                      <a:off x="0" y="0"/>
                      <a:ext cx="355598" cy="336584"/>
                    </a:xfrm>
                    <a:prstGeom prst="rect">
                      <a:avLst/>
                    </a:prstGeom>
                  </pic:spPr>
                </pic:pic>
              </a:graphicData>
            </a:graphic>
          </wp:inline>
        </w:drawing>
      </w:r>
    </w:p>
    <w:p w14:paraId="63E445C5">
      <w:pPr>
        <w:spacing w:before="68" w:line="219" w:lineRule="auto"/>
        <w:ind w:left="429"/>
        <w:rPr>
          <w:rFonts w:ascii="宋体" w:hAnsi="宋体" w:eastAsia="宋体" w:cs="宋体"/>
          <w:sz w:val="20"/>
          <w:szCs w:val="20"/>
        </w:rPr>
      </w:pPr>
      <w:r>
        <w:rPr>
          <w:rFonts w:ascii="宋体" w:hAnsi="宋体" w:eastAsia="宋体" w:cs="宋体"/>
          <w:spacing w:val="9"/>
          <w:sz w:val="20"/>
          <w:szCs w:val="20"/>
        </w:rPr>
        <w:t>这是我们在中学力学中熟知的结果.</w:t>
      </w:r>
    </w:p>
    <w:p w14:paraId="1378F252">
      <w:pPr>
        <w:pStyle w:val="2"/>
        <w:spacing w:line="336" w:lineRule="auto"/>
      </w:pPr>
    </w:p>
    <w:p w14:paraId="2860C9FB">
      <w:pPr>
        <w:spacing w:before="65" w:line="295" w:lineRule="auto"/>
        <w:ind w:left="419" w:firstLine="420"/>
        <w:jc w:val="both"/>
        <w:rPr>
          <w:rFonts w:ascii="宋体" w:hAnsi="宋体" w:eastAsia="宋体" w:cs="宋体"/>
          <w:sz w:val="20"/>
          <w:szCs w:val="20"/>
        </w:rPr>
      </w:pPr>
      <w:r>
        <w:rPr>
          <w:rFonts w:ascii="宋体" w:hAnsi="宋体" w:eastAsia="宋体" w:cs="宋体"/>
          <w:spacing w:val="2"/>
          <w:sz w:val="20"/>
          <w:szCs w:val="20"/>
        </w:rPr>
        <w:t>最后指出，显式表示、隐式表示和参数表示是表达函数的三种重要形式，各有不同</w:t>
      </w:r>
      <w:r>
        <w:rPr>
          <w:rFonts w:ascii="宋体" w:hAnsi="宋体" w:eastAsia="宋体" w:cs="宋体"/>
          <w:spacing w:val="14"/>
          <w:sz w:val="20"/>
          <w:szCs w:val="20"/>
        </w:rPr>
        <w:t xml:space="preserve"> </w:t>
      </w:r>
      <w:r>
        <w:rPr>
          <w:rFonts w:ascii="宋体" w:hAnsi="宋体" w:eastAsia="宋体" w:cs="宋体"/>
          <w:spacing w:val="10"/>
          <w:sz w:val="20"/>
          <w:szCs w:val="20"/>
        </w:rPr>
        <w:t>的适用场合，有很多函数只能用其中的某一种来表达.即使有些函数能够用它们中的</w:t>
      </w:r>
      <w:r>
        <w:rPr>
          <w:rFonts w:ascii="宋体" w:hAnsi="宋体" w:eastAsia="宋体" w:cs="宋体"/>
          <w:spacing w:val="14"/>
          <w:sz w:val="20"/>
          <w:szCs w:val="20"/>
        </w:rPr>
        <w:t xml:space="preserve"> </w:t>
      </w:r>
      <w:r>
        <w:rPr>
          <w:rFonts w:ascii="宋体" w:hAnsi="宋体" w:eastAsia="宋体" w:cs="宋体"/>
          <w:spacing w:val="8"/>
          <w:sz w:val="20"/>
          <w:szCs w:val="20"/>
        </w:rPr>
        <w:t>任何一种来表达，运算的难易和繁简程度也可以大相径庭，因此必须全面地掌握相应</w:t>
      </w:r>
      <w:r>
        <w:rPr>
          <w:rFonts w:ascii="宋体" w:hAnsi="宋体" w:eastAsia="宋体" w:cs="宋体"/>
          <w:spacing w:val="11"/>
          <w:sz w:val="20"/>
          <w:szCs w:val="20"/>
        </w:rPr>
        <w:t xml:space="preserve"> </w:t>
      </w:r>
      <w:r>
        <w:rPr>
          <w:rFonts w:ascii="宋体" w:hAnsi="宋体" w:eastAsia="宋体" w:cs="宋体"/>
          <w:spacing w:val="3"/>
          <w:sz w:val="20"/>
          <w:szCs w:val="20"/>
        </w:rPr>
        <w:t>的求导公式，根据实际情况选择使用.</w:t>
      </w:r>
    </w:p>
    <w:p w14:paraId="0E6B1EDD">
      <w:pPr>
        <w:spacing w:before="1" w:line="218" w:lineRule="auto"/>
        <w:ind w:left="849"/>
        <w:rPr>
          <w:rFonts w:ascii="宋体" w:hAnsi="宋体" w:eastAsia="宋体" w:cs="宋体"/>
          <w:sz w:val="20"/>
          <w:szCs w:val="20"/>
        </w:rPr>
      </w:pPr>
      <w:r>
        <w:rPr>
          <w:rFonts w:ascii="宋体" w:hAnsi="宋体" w:eastAsia="宋体" w:cs="宋体"/>
          <w:spacing w:val="4"/>
          <w:sz w:val="20"/>
          <w:szCs w:val="20"/>
        </w:rPr>
        <w:t>举一个简单的例子，如果想求出椭圆上某一点的导</w:t>
      </w:r>
      <w:r>
        <w:rPr>
          <w:rFonts w:ascii="宋体" w:hAnsi="宋体" w:eastAsia="宋体" w:cs="宋体"/>
          <w:spacing w:val="3"/>
          <w:sz w:val="20"/>
          <w:szCs w:val="20"/>
        </w:rPr>
        <w:t>数，既可以从它的显函数形式</w:t>
      </w:r>
    </w:p>
    <w:p w14:paraId="7A5D7783">
      <w:pPr>
        <w:spacing w:before="96" w:line="470" w:lineRule="exact"/>
        <w:ind w:firstLine="2979"/>
      </w:pPr>
      <w:r>
        <w:rPr>
          <w:position w:val="-9"/>
        </w:rPr>
        <w:drawing>
          <wp:inline distT="0" distB="0" distL="0" distR="0">
            <wp:extent cx="1637665" cy="298450"/>
            <wp:effectExtent l="0" t="0" r="8255" b="6350"/>
            <wp:docPr id="2584" name="IM 2584"/>
            <wp:cNvGraphicFramePr/>
            <a:graphic xmlns:a="http://schemas.openxmlformats.org/drawingml/2006/main">
              <a:graphicData uri="http://schemas.openxmlformats.org/drawingml/2006/picture">
                <pic:pic xmlns:pic="http://schemas.openxmlformats.org/drawingml/2006/picture">
                  <pic:nvPicPr>
                    <pic:cNvPr id="2584" name="IM 2584"/>
                    <pic:cNvPicPr/>
                  </pic:nvPicPr>
                  <pic:blipFill>
                    <a:blip r:embed="rId1502"/>
                    <a:stretch>
                      <a:fillRect/>
                    </a:stretch>
                  </pic:blipFill>
                  <pic:spPr>
                    <a:xfrm>
                      <a:off x="0" y="0"/>
                      <a:ext cx="1638298" cy="298479"/>
                    </a:xfrm>
                    <a:prstGeom prst="rect">
                      <a:avLst/>
                    </a:prstGeom>
                  </pic:spPr>
                </pic:pic>
              </a:graphicData>
            </a:graphic>
          </wp:inline>
        </w:drawing>
      </w:r>
    </w:p>
    <w:p w14:paraId="4F7217E6">
      <w:pPr>
        <w:spacing w:before="138" w:line="219" w:lineRule="auto"/>
        <w:ind w:left="409"/>
        <w:rPr>
          <w:rFonts w:ascii="宋体" w:hAnsi="宋体" w:eastAsia="宋体" w:cs="宋体"/>
          <w:sz w:val="20"/>
          <w:szCs w:val="20"/>
        </w:rPr>
      </w:pPr>
      <w:r>
        <w:rPr>
          <w:rFonts w:ascii="宋体" w:hAnsi="宋体" w:eastAsia="宋体" w:cs="宋体"/>
          <w:spacing w:val="-10"/>
          <w:sz w:val="20"/>
          <w:szCs w:val="20"/>
        </w:rPr>
        <w:t>入手，得到</w:t>
      </w:r>
    </w:p>
    <w:p w14:paraId="4EA6EEF8">
      <w:pPr>
        <w:spacing w:before="55" w:line="880" w:lineRule="exact"/>
        <w:ind w:firstLine="1499"/>
      </w:pPr>
      <w:r>
        <w:rPr>
          <w:position w:val="-17"/>
        </w:rPr>
        <w:drawing>
          <wp:inline distT="0" distB="0" distL="0" distR="0">
            <wp:extent cx="3479165" cy="558800"/>
            <wp:effectExtent l="0" t="0" r="10795" b="5080"/>
            <wp:docPr id="2586"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503"/>
                    <a:stretch>
                      <a:fillRect/>
                    </a:stretch>
                  </pic:blipFill>
                  <pic:spPr>
                    <a:xfrm>
                      <a:off x="0" y="0"/>
                      <a:ext cx="3479779" cy="558852"/>
                    </a:xfrm>
                    <a:prstGeom prst="rect">
                      <a:avLst/>
                    </a:prstGeom>
                  </pic:spPr>
                </pic:pic>
              </a:graphicData>
            </a:graphic>
          </wp:inline>
        </w:drawing>
      </w:r>
    </w:p>
    <w:p w14:paraId="5935C1C7">
      <w:pPr>
        <w:spacing w:before="58" w:line="219" w:lineRule="auto"/>
        <w:ind w:left="439"/>
        <w:rPr>
          <w:rFonts w:ascii="宋体" w:hAnsi="宋体" w:eastAsia="宋体" w:cs="宋体"/>
          <w:sz w:val="20"/>
          <w:szCs w:val="20"/>
        </w:rPr>
      </w:pPr>
      <w:r>
        <w:drawing>
          <wp:anchor distT="0" distB="0" distL="0" distR="0" simplePos="0" relativeHeight="251913216" behindDoc="0" locked="0" layoutInCell="1" allowOverlap="1">
            <wp:simplePos x="0" y="0"/>
            <wp:positionH relativeFrom="column">
              <wp:posOffset>2032000</wp:posOffset>
            </wp:positionH>
            <wp:positionV relativeFrom="paragraph">
              <wp:posOffset>266700</wp:posOffset>
            </wp:positionV>
            <wp:extent cx="622300" cy="317500"/>
            <wp:effectExtent l="0" t="0" r="2540" b="2540"/>
            <wp:wrapNone/>
            <wp:docPr id="2588"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1504"/>
                    <a:stretch>
                      <a:fillRect/>
                    </a:stretch>
                  </pic:blipFill>
                  <pic:spPr>
                    <a:xfrm>
                      <a:off x="0" y="0"/>
                      <a:ext cx="622267" cy="317485"/>
                    </a:xfrm>
                    <a:prstGeom prst="rect">
                      <a:avLst/>
                    </a:prstGeom>
                  </pic:spPr>
                </pic:pic>
              </a:graphicData>
            </a:graphic>
          </wp:anchor>
        </w:drawing>
      </w:r>
      <w:r>
        <w:rPr>
          <w:rFonts w:ascii="宋体" w:hAnsi="宋体" w:eastAsia="宋体" w:cs="宋体"/>
          <w:spacing w:val="7"/>
          <w:sz w:val="20"/>
          <w:szCs w:val="20"/>
        </w:rPr>
        <w:t>也可以通过它的参数方程</w:t>
      </w:r>
    </w:p>
    <w:p w14:paraId="3CAE6D56">
      <w:pPr>
        <w:spacing w:before="274" w:line="188" w:lineRule="auto"/>
        <w:ind w:left="43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0≤t≤2π,</w:t>
      </w:r>
    </w:p>
    <w:p w14:paraId="36DFE02B">
      <w:pPr>
        <w:spacing w:before="269" w:line="219" w:lineRule="auto"/>
        <w:ind w:left="439"/>
        <w:rPr>
          <w:rFonts w:ascii="宋体" w:hAnsi="宋体" w:eastAsia="宋体" w:cs="宋体"/>
          <w:sz w:val="20"/>
          <w:szCs w:val="20"/>
        </w:rPr>
      </w:pPr>
      <w:r>
        <w:rPr>
          <w:rFonts w:ascii="宋体" w:hAnsi="宋体" w:eastAsia="宋体" w:cs="宋体"/>
          <w:spacing w:val="2"/>
          <w:sz w:val="20"/>
          <w:szCs w:val="20"/>
        </w:rPr>
        <w:t>由参数形式的函数的求导公式，得到</w:t>
      </w:r>
    </w:p>
    <w:p w14:paraId="0B6AFD10">
      <w:pPr>
        <w:spacing w:before="54" w:line="570" w:lineRule="exact"/>
        <w:ind w:firstLine="2139"/>
      </w:pPr>
      <w:r>
        <w:rPr>
          <w:position w:val="-11"/>
        </w:rPr>
        <w:drawing>
          <wp:inline distT="0" distB="0" distL="0" distR="0">
            <wp:extent cx="2673350" cy="361950"/>
            <wp:effectExtent l="0" t="0" r="8890" b="3810"/>
            <wp:docPr id="2590"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505"/>
                    <a:stretch>
                      <a:fillRect/>
                    </a:stretch>
                  </pic:blipFill>
                  <pic:spPr>
                    <a:xfrm>
                      <a:off x="0" y="0"/>
                      <a:ext cx="2673351" cy="361957"/>
                    </a:xfrm>
                    <a:prstGeom prst="rect">
                      <a:avLst/>
                    </a:prstGeom>
                  </pic:spPr>
                </pic:pic>
              </a:graphicData>
            </a:graphic>
          </wp:inline>
        </w:drawing>
      </w:r>
    </w:p>
    <w:p w14:paraId="5EEFC44D">
      <w:pPr>
        <w:spacing w:line="570" w:lineRule="exact"/>
        <w:sectPr>
          <w:headerReference r:id="rId204" w:type="default"/>
          <w:footerReference r:id="rId205" w:type="default"/>
          <w:pgSz w:w="9540" w:h="14530"/>
          <w:pgMar w:top="716" w:right="431" w:bottom="651" w:left="980" w:header="408" w:footer="20" w:gutter="0"/>
          <w:cols w:space="720" w:num="1"/>
        </w:sectPr>
      </w:pPr>
    </w:p>
    <w:p w14:paraId="14B76EDF">
      <w:pPr>
        <w:spacing w:before="116" w:line="222" w:lineRule="auto"/>
        <w:ind w:left="4879"/>
        <w:rPr>
          <w:rFonts w:ascii="黑体" w:hAnsi="黑体" w:eastAsia="黑体" w:cs="黑体"/>
          <w:sz w:val="19"/>
          <w:szCs w:val="19"/>
        </w:rPr>
      </w:pPr>
      <w:r>
        <w:rPr>
          <w:rFonts w:ascii="黑体" w:hAnsi="黑体" w:eastAsia="黑体" w:cs="黑体"/>
          <w:spacing w:val="-9"/>
          <w:sz w:val="19"/>
          <w:szCs w:val="19"/>
        </w:rPr>
        <w:t>§4  复合函数求导法则及其应用</w:t>
      </w:r>
    </w:p>
    <w:p w14:paraId="2D3FDA03">
      <w:pPr>
        <w:pStyle w:val="2"/>
        <w:spacing w:line="407" w:lineRule="auto"/>
      </w:pPr>
    </w:p>
    <w:p w14:paraId="19E4D39D">
      <w:pPr>
        <w:spacing w:before="62" w:line="219" w:lineRule="auto"/>
        <w:ind w:left="39"/>
        <w:rPr>
          <w:rFonts w:ascii="宋体" w:hAnsi="宋体" w:eastAsia="宋体" w:cs="宋体"/>
          <w:sz w:val="19"/>
          <w:szCs w:val="19"/>
        </w:rPr>
      </w:pPr>
      <w:r>
        <w:rPr>
          <w:rFonts w:ascii="宋体" w:hAnsi="宋体" w:eastAsia="宋体" w:cs="宋体"/>
          <w:spacing w:val="18"/>
          <w:sz w:val="19"/>
          <w:szCs w:val="19"/>
        </w:rPr>
        <w:t>但最简洁的是从它的标准方程即隐函数</w:t>
      </w:r>
    </w:p>
    <w:p w14:paraId="54B03AFE">
      <w:pPr>
        <w:spacing w:before="37" w:line="560" w:lineRule="exact"/>
        <w:ind w:firstLine="3459"/>
      </w:pPr>
      <w:r>
        <w:rPr>
          <w:position w:val="-11"/>
        </w:rPr>
        <w:drawing>
          <wp:inline distT="0" distB="0" distL="0" distR="0">
            <wp:extent cx="520700" cy="354965"/>
            <wp:effectExtent l="0" t="0" r="12700" b="10795"/>
            <wp:docPr id="2594"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506"/>
                    <a:stretch>
                      <a:fillRect/>
                    </a:stretch>
                  </pic:blipFill>
                  <pic:spPr>
                    <a:xfrm>
                      <a:off x="0" y="0"/>
                      <a:ext cx="520737" cy="355558"/>
                    </a:xfrm>
                    <a:prstGeom prst="rect">
                      <a:avLst/>
                    </a:prstGeom>
                  </pic:spPr>
                </pic:pic>
              </a:graphicData>
            </a:graphic>
          </wp:inline>
        </w:drawing>
      </w:r>
    </w:p>
    <w:p w14:paraId="55EC9402">
      <w:pPr>
        <w:spacing w:before="137" w:line="219" w:lineRule="auto"/>
        <w:ind w:left="49"/>
        <w:rPr>
          <w:rFonts w:ascii="宋体" w:hAnsi="宋体" w:eastAsia="宋体" w:cs="宋体"/>
          <w:sz w:val="19"/>
          <w:szCs w:val="19"/>
        </w:rPr>
      </w:pPr>
      <w:r>
        <w:rPr>
          <w:rFonts w:ascii="宋体" w:hAnsi="宋体" w:eastAsia="宋体" w:cs="宋体"/>
          <w:spacing w:val="11"/>
          <w:sz w:val="19"/>
          <w:szCs w:val="19"/>
        </w:rPr>
        <w:t>入手，利用复合函数的求导法则或一阶微分形式</w:t>
      </w:r>
      <w:r>
        <w:rPr>
          <w:rFonts w:ascii="宋体" w:hAnsi="宋体" w:eastAsia="宋体" w:cs="宋体"/>
          <w:spacing w:val="10"/>
          <w:sz w:val="19"/>
          <w:szCs w:val="19"/>
        </w:rPr>
        <w:t>的不变性，由</w:t>
      </w:r>
    </w:p>
    <w:p w14:paraId="211DDC0F">
      <w:pPr>
        <w:spacing w:before="27" w:line="570" w:lineRule="exact"/>
        <w:ind w:firstLine="2500"/>
      </w:pPr>
      <w:r>
        <w:rPr>
          <w:position w:val="-11"/>
        </w:rPr>
        <w:drawing>
          <wp:inline distT="0" distB="0" distL="0" distR="0">
            <wp:extent cx="1726565" cy="361315"/>
            <wp:effectExtent l="0" t="0" r="10795" b="4445"/>
            <wp:docPr id="2596"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1507"/>
                    <a:stretch>
                      <a:fillRect/>
                    </a:stretch>
                  </pic:blipFill>
                  <pic:spPr>
                    <a:xfrm>
                      <a:off x="0" y="0"/>
                      <a:ext cx="1727167" cy="361929"/>
                    </a:xfrm>
                    <a:prstGeom prst="rect">
                      <a:avLst/>
                    </a:prstGeom>
                  </pic:spPr>
                </pic:pic>
              </a:graphicData>
            </a:graphic>
          </wp:inline>
        </w:drawing>
      </w:r>
    </w:p>
    <w:p w14:paraId="26FCD394">
      <w:pPr>
        <w:spacing w:before="108" w:line="219" w:lineRule="auto"/>
        <w:ind w:left="20"/>
        <w:rPr>
          <w:rFonts w:ascii="宋体" w:hAnsi="宋体" w:eastAsia="宋体" w:cs="宋体"/>
          <w:sz w:val="19"/>
          <w:szCs w:val="19"/>
        </w:rPr>
      </w:pPr>
      <w:r>
        <w:rPr>
          <w:rFonts w:ascii="宋体" w:hAnsi="宋体" w:eastAsia="宋体" w:cs="宋体"/>
          <w:spacing w:val="20"/>
          <w:sz w:val="19"/>
          <w:szCs w:val="19"/>
        </w:rPr>
        <w:t>就直接得出</w:t>
      </w:r>
    </w:p>
    <w:p w14:paraId="4584C3F9">
      <w:pPr>
        <w:spacing w:before="66" w:line="550" w:lineRule="exact"/>
        <w:ind w:firstLine="3210"/>
      </w:pPr>
      <w:r>
        <w:rPr>
          <w:position w:val="-10"/>
        </w:rPr>
        <w:drawing>
          <wp:inline distT="0" distB="0" distL="0" distR="0">
            <wp:extent cx="837565" cy="348615"/>
            <wp:effectExtent l="0" t="0" r="635" b="1905"/>
            <wp:docPr id="2598"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508"/>
                    <a:stretch>
                      <a:fillRect/>
                    </a:stretch>
                  </pic:blipFill>
                  <pic:spPr>
                    <a:xfrm>
                      <a:off x="0" y="0"/>
                      <a:ext cx="838171" cy="349187"/>
                    </a:xfrm>
                    <a:prstGeom prst="rect">
                      <a:avLst/>
                    </a:prstGeom>
                  </pic:spPr>
                </pic:pic>
              </a:graphicData>
            </a:graphic>
          </wp:inline>
        </w:drawing>
      </w:r>
    </w:p>
    <w:p w14:paraId="59E11CD4">
      <w:pPr>
        <w:pStyle w:val="2"/>
      </w:pPr>
    </w:p>
    <w:p w14:paraId="73A45B69">
      <w:pPr>
        <w:pStyle w:val="2"/>
      </w:pPr>
    </w:p>
    <w:p w14:paraId="5C05AB73">
      <w:pPr>
        <w:pStyle w:val="2"/>
        <w:spacing w:line="241" w:lineRule="auto"/>
      </w:pPr>
    </w:p>
    <w:p w14:paraId="3EA7E9CE">
      <w:pPr>
        <w:spacing w:before="63" w:line="222" w:lineRule="auto"/>
        <w:ind w:left="3320"/>
        <w:outlineLvl w:val="2"/>
        <w:rPr>
          <w:rFonts w:ascii="黑体" w:hAnsi="黑体" w:eastAsia="黑体" w:cs="黑体"/>
          <w:sz w:val="19"/>
          <w:szCs w:val="19"/>
        </w:rPr>
      </w:pPr>
      <w:bookmarkStart w:id="159" w:name="bookmark92"/>
      <w:bookmarkEnd w:id="159"/>
      <w:r>
        <w:rPr>
          <w:rFonts w:ascii="黑体" w:hAnsi="黑体" w:eastAsia="黑体" w:cs="黑体"/>
          <w:spacing w:val="-14"/>
          <w:sz w:val="19"/>
          <w:szCs w:val="19"/>
        </w:rPr>
        <w:t>习</w:t>
      </w:r>
      <w:r>
        <w:rPr>
          <w:rFonts w:ascii="黑体" w:hAnsi="黑体" w:eastAsia="黑体" w:cs="黑体"/>
          <w:spacing w:val="1"/>
          <w:sz w:val="19"/>
          <w:szCs w:val="19"/>
        </w:rPr>
        <w:t xml:space="preserve">       </w:t>
      </w:r>
      <w:r>
        <w:rPr>
          <w:rFonts w:ascii="黑体" w:hAnsi="黑体" w:eastAsia="黑体" w:cs="黑体"/>
          <w:spacing w:val="-14"/>
          <w:sz w:val="19"/>
          <w:szCs w:val="19"/>
        </w:rPr>
        <w:t>题</w:t>
      </w:r>
    </w:p>
    <w:p w14:paraId="1FD6C5E5">
      <w:pPr>
        <w:pStyle w:val="2"/>
        <w:spacing w:line="293" w:lineRule="auto"/>
      </w:pPr>
    </w:p>
    <w:p w14:paraId="0DD41074">
      <w:pPr>
        <w:pStyle w:val="2"/>
        <w:spacing w:line="293" w:lineRule="auto"/>
      </w:pPr>
    </w:p>
    <w:p w14:paraId="3749CE8C">
      <w:pPr>
        <w:spacing w:before="62" w:line="219" w:lineRule="auto"/>
        <w:ind w:left="20"/>
        <w:rPr>
          <w:rFonts w:ascii="宋体" w:hAnsi="宋体" w:eastAsia="宋体" w:cs="宋体"/>
          <w:sz w:val="19"/>
          <w:szCs w:val="19"/>
        </w:rPr>
      </w:pPr>
      <w:r>
        <w:rPr>
          <w:rFonts w:ascii="宋体" w:hAnsi="宋体" w:eastAsia="宋体" w:cs="宋体"/>
          <w:spacing w:val="-9"/>
          <w:sz w:val="19"/>
          <w:szCs w:val="19"/>
        </w:rPr>
        <w:t>1.</w:t>
      </w:r>
      <w:r>
        <w:rPr>
          <w:rFonts w:ascii="宋体" w:hAnsi="宋体" w:eastAsia="宋体" w:cs="宋体"/>
          <w:spacing w:val="-34"/>
          <w:sz w:val="19"/>
          <w:szCs w:val="19"/>
        </w:rPr>
        <w:t xml:space="preserve"> </w:t>
      </w:r>
      <w:r>
        <w:rPr>
          <w:rFonts w:ascii="宋体" w:hAnsi="宋体" w:eastAsia="宋体" w:cs="宋体"/>
          <w:spacing w:val="-9"/>
          <w:sz w:val="19"/>
          <w:szCs w:val="19"/>
        </w:rPr>
        <w:t>求下列函数的导数：</w:t>
      </w:r>
    </w:p>
    <w:p w14:paraId="342FD7F7">
      <w:pPr>
        <w:spacing w:before="72" w:line="203" w:lineRule="auto"/>
        <w:ind w:left="250"/>
        <w:rPr>
          <w:rFonts w:ascii="Times New Roman" w:hAnsi="Times New Roman" w:eastAsia="Times New Roman" w:cs="Times New Roman"/>
          <w:sz w:val="19"/>
          <w:szCs w:val="19"/>
        </w:rPr>
      </w:pPr>
      <w:r>
        <w:rPr>
          <w:rFonts w:ascii="Times New Roman" w:hAnsi="Times New Roman" w:eastAsia="Times New Roman" w:cs="Times New Roman"/>
          <w:sz w:val="19"/>
          <w:szCs w:val="19"/>
        </w:rPr>
        <w:t xml:space="preserve">(1)y=(2x²-x+1)²;                          </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pacing w:val="-1"/>
          <w:position w:val="-1"/>
          <w:sz w:val="19"/>
          <w:szCs w:val="19"/>
        </w:rPr>
        <w:t>(2)y=e²sin      3x;</w:t>
      </w:r>
    </w:p>
    <w:p w14:paraId="6165F94E">
      <w:pPr>
        <w:spacing w:before="110"/>
        <w:ind w:left="209"/>
        <w:rPr>
          <w:sz w:val="19"/>
          <w:szCs w:val="19"/>
        </w:rPr>
      </w:pPr>
      <w:r>
        <w:rPr>
          <w:rFonts w:ascii="宋体" w:hAnsi="宋体" w:eastAsia="宋体" w:cs="宋体"/>
          <w:position w:val="-19"/>
          <w:sz w:val="19"/>
          <w:szCs w:val="19"/>
        </w:rPr>
        <w:drawing>
          <wp:inline distT="0" distB="0" distL="0" distR="0">
            <wp:extent cx="787400" cy="317500"/>
            <wp:effectExtent l="0" t="0" r="5080" b="2540"/>
            <wp:docPr id="2600"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509"/>
                    <a:stretch>
                      <a:fillRect/>
                    </a:stretch>
                  </pic:blipFill>
                  <pic:spPr>
                    <a:xfrm>
                      <a:off x="0" y="0"/>
                      <a:ext cx="787405" cy="317519"/>
                    </a:xfrm>
                    <a:prstGeom prst="rect">
                      <a:avLst/>
                    </a:prstGeom>
                  </pic:spPr>
                </pic:pic>
              </a:graphicData>
            </a:graphic>
          </wp:inline>
        </w:drawing>
      </w:r>
      <w:r>
        <w:rPr>
          <w:rFonts w:ascii="宋体" w:hAnsi="宋体" w:eastAsia="宋体" w:cs="宋体"/>
          <w:spacing w:val="1"/>
          <w:sz w:val="19"/>
          <w:szCs w:val="19"/>
        </w:rPr>
        <w:t xml:space="preserve">                     </w:t>
      </w:r>
      <w:r>
        <w:rPr>
          <w:rFonts w:ascii="宋体" w:hAnsi="宋体" w:eastAsia="宋体" w:cs="宋体"/>
          <w:spacing w:val="-14"/>
          <w:sz w:val="19"/>
          <w:szCs w:val="19"/>
        </w:rPr>
        <w:t>(4)</w:t>
      </w:r>
      <w:r>
        <w:rPr>
          <w:rFonts w:ascii="宋体" w:hAnsi="宋体" w:eastAsia="宋体" w:cs="宋体"/>
          <w:spacing w:val="15"/>
          <w:sz w:val="19"/>
          <w:szCs w:val="19"/>
        </w:rPr>
        <w:t xml:space="preserve"> </w:t>
      </w:r>
      <w:r>
        <w:rPr>
          <w:position w:val="-15"/>
          <w:sz w:val="19"/>
          <w:szCs w:val="19"/>
        </w:rPr>
        <w:drawing>
          <wp:inline distT="0" distB="0" distL="0" distR="0">
            <wp:extent cx="532765" cy="304165"/>
            <wp:effectExtent l="0" t="0" r="635" b="635"/>
            <wp:docPr id="2602"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510"/>
                    <a:stretch>
                      <a:fillRect/>
                    </a:stretch>
                  </pic:blipFill>
                  <pic:spPr>
                    <a:xfrm>
                      <a:off x="0" y="0"/>
                      <a:ext cx="533398" cy="304777"/>
                    </a:xfrm>
                    <a:prstGeom prst="rect">
                      <a:avLst/>
                    </a:prstGeom>
                  </pic:spPr>
                </pic:pic>
              </a:graphicData>
            </a:graphic>
          </wp:inline>
        </w:drawing>
      </w:r>
    </w:p>
    <w:p w14:paraId="31E5C236">
      <w:pPr>
        <w:spacing w:before="155" w:line="192" w:lineRule="auto"/>
        <w:ind w:left="250"/>
        <w:rPr>
          <w:rFonts w:ascii="Times New Roman" w:hAnsi="Times New Roman" w:eastAsia="Times New Roman" w:cs="Times New Roman"/>
          <w:sz w:val="19"/>
          <w:szCs w:val="19"/>
        </w:rPr>
      </w:pPr>
      <w:r>
        <w:rPr>
          <w:rFonts w:ascii="Times New Roman" w:hAnsi="Times New Roman" w:eastAsia="Times New Roman" w:cs="Times New Roman"/>
          <w:sz w:val="19"/>
          <w:szCs w:val="19"/>
        </w:rPr>
        <w:t xml:space="preserve">(5)y=sin     x³;              </w:t>
      </w:r>
      <w:r>
        <w:rPr>
          <w:rFonts w:ascii="Times New Roman" w:hAnsi="Times New Roman" w:eastAsia="Times New Roman" w:cs="Times New Roman"/>
          <w:spacing w:val="-1"/>
          <w:sz w:val="19"/>
          <w:szCs w:val="19"/>
        </w:rPr>
        <w:t xml:space="preserve">                                (6)y=cosVx;</w:t>
      </w:r>
    </w:p>
    <w:p w14:paraId="0EE0248B">
      <w:pPr>
        <w:spacing w:before="102" w:line="255" w:lineRule="exact"/>
        <w:ind w:left="259"/>
        <w:rPr>
          <w:rFonts w:ascii="Times New Roman" w:hAnsi="Times New Roman" w:eastAsia="Times New Roman" w:cs="Times New Roman"/>
          <w:sz w:val="19"/>
          <w:szCs w:val="19"/>
        </w:rPr>
      </w:pPr>
      <w:r>
        <w:rPr>
          <w:rFonts w:ascii="Times New Roman" w:hAnsi="Times New Roman" w:eastAsia="Times New Roman" w:cs="Times New Roman"/>
          <w:position w:val="1"/>
          <w:sz w:val="19"/>
          <w:szCs w:val="19"/>
        </w:rPr>
        <w:t xml:space="preserve">(7)y=√x+1-In(x+√x+1);                    </w:t>
      </w:r>
      <w:r>
        <w:rPr>
          <w:rFonts w:ascii="Times New Roman" w:hAnsi="Times New Roman" w:eastAsia="Times New Roman" w:cs="Times New Roman"/>
          <w:spacing w:val="-1"/>
          <w:position w:val="1"/>
          <w:sz w:val="19"/>
          <w:szCs w:val="19"/>
        </w:rPr>
        <w:t xml:space="preserve">          (8)y=arcsin(e);</w:t>
      </w:r>
    </w:p>
    <w:p w14:paraId="6C262BE9">
      <w:pPr>
        <w:spacing w:before="83"/>
        <w:ind w:left="250"/>
        <w:rPr>
          <w:sz w:val="19"/>
          <w:szCs w:val="19"/>
        </w:rPr>
      </w:pPr>
      <w:r>
        <w:rPr>
          <w:rFonts w:ascii="宋体" w:hAnsi="宋体" w:eastAsia="宋体" w:cs="宋体"/>
          <w:spacing w:val="-12"/>
          <w:position w:val="1"/>
          <w:sz w:val="19"/>
          <w:szCs w:val="19"/>
        </w:rPr>
        <w:t>(9)</w:t>
      </w:r>
      <w:r>
        <w:rPr>
          <w:rFonts w:ascii="宋体" w:hAnsi="宋体" w:eastAsia="宋体" w:cs="宋体"/>
          <w:spacing w:val="2"/>
          <w:position w:val="1"/>
          <w:sz w:val="19"/>
          <w:szCs w:val="19"/>
        </w:rPr>
        <w:t xml:space="preserve"> </w:t>
      </w:r>
      <w:r>
        <w:rPr>
          <w:position w:val="-16"/>
          <w:sz w:val="19"/>
          <w:szCs w:val="19"/>
        </w:rPr>
        <w:drawing>
          <wp:inline distT="0" distB="0" distL="0" distR="0">
            <wp:extent cx="749300" cy="285750"/>
            <wp:effectExtent l="0" t="0" r="12700" b="3810"/>
            <wp:docPr id="2604"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511"/>
                    <a:stretch>
                      <a:fillRect/>
                    </a:stretch>
                  </pic:blipFill>
                  <pic:spPr>
                    <a:xfrm>
                      <a:off x="0" y="0"/>
                      <a:ext cx="749301" cy="285758"/>
                    </a:xfrm>
                    <a:prstGeom prst="rect">
                      <a:avLst/>
                    </a:prstGeom>
                  </pic:spPr>
                </pic:pic>
              </a:graphicData>
            </a:graphic>
          </wp:inline>
        </w:drawing>
      </w:r>
      <w:r>
        <w:rPr>
          <w:rFonts w:ascii="宋体" w:hAnsi="宋体" w:eastAsia="宋体" w:cs="宋体"/>
          <w:spacing w:val="5"/>
          <w:position w:val="1"/>
          <w:sz w:val="19"/>
          <w:szCs w:val="19"/>
        </w:rPr>
        <w:t xml:space="preserve">                 </w:t>
      </w:r>
      <w:r>
        <w:rPr>
          <w:rFonts w:ascii="宋体" w:hAnsi="宋体" w:eastAsia="宋体" w:cs="宋体"/>
          <w:spacing w:val="-12"/>
          <w:sz w:val="19"/>
          <w:szCs w:val="19"/>
        </w:rPr>
        <w:t>(10)</w:t>
      </w:r>
      <w:r>
        <w:rPr>
          <w:rFonts w:ascii="宋体" w:hAnsi="宋体" w:eastAsia="宋体" w:cs="宋体"/>
          <w:spacing w:val="5"/>
          <w:sz w:val="19"/>
          <w:szCs w:val="19"/>
        </w:rPr>
        <w:t xml:space="preserve"> </w:t>
      </w:r>
      <w:r>
        <w:rPr>
          <w:position w:val="-18"/>
          <w:sz w:val="19"/>
          <w:szCs w:val="19"/>
        </w:rPr>
        <w:drawing>
          <wp:inline distT="0" distB="0" distL="0" distR="0">
            <wp:extent cx="838200" cy="285750"/>
            <wp:effectExtent l="0" t="0" r="0" b="3810"/>
            <wp:docPr id="2606" name="IM 2606"/>
            <wp:cNvGraphicFramePr/>
            <a:graphic xmlns:a="http://schemas.openxmlformats.org/drawingml/2006/main">
              <a:graphicData uri="http://schemas.openxmlformats.org/drawingml/2006/picture">
                <pic:pic xmlns:pic="http://schemas.openxmlformats.org/drawingml/2006/picture">
                  <pic:nvPicPr>
                    <pic:cNvPr id="2606" name="IM 2606"/>
                    <pic:cNvPicPr/>
                  </pic:nvPicPr>
                  <pic:blipFill>
                    <a:blip r:embed="rId1512"/>
                    <a:stretch>
                      <a:fillRect/>
                    </a:stretch>
                  </pic:blipFill>
                  <pic:spPr>
                    <a:xfrm>
                      <a:off x="0" y="0"/>
                      <a:ext cx="838231" cy="285758"/>
                    </a:xfrm>
                    <a:prstGeom prst="rect">
                      <a:avLst/>
                    </a:prstGeom>
                  </pic:spPr>
                </pic:pic>
              </a:graphicData>
            </a:graphic>
          </wp:inline>
        </w:drawing>
      </w:r>
    </w:p>
    <w:p w14:paraId="3D50DE4A">
      <w:pPr>
        <w:spacing w:before="50"/>
        <w:ind w:left="250"/>
        <w:rPr>
          <w:sz w:val="19"/>
          <w:szCs w:val="19"/>
        </w:rPr>
      </w:pPr>
      <w:r>
        <w:rPr>
          <w:rFonts w:ascii="宋体" w:hAnsi="宋体" w:eastAsia="宋体" w:cs="宋体"/>
          <w:spacing w:val="-10"/>
          <w:sz w:val="19"/>
          <w:szCs w:val="19"/>
        </w:rPr>
        <w:t xml:space="preserve">(11) </w:t>
      </w:r>
      <w:r>
        <w:rPr>
          <w:position w:val="-21"/>
          <w:sz w:val="19"/>
          <w:szCs w:val="19"/>
        </w:rPr>
        <w:drawing>
          <wp:inline distT="0" distB="0" distL="0" distR="0">
            <wp:extent cx="628015" cy="335915"/>
            <wp:effectExtent l="0" t="0" r="12065" b="14605"/>
            <wp:docPr id="2608" name="IM 2608"/>
            <wp:cNvGraphicFramePr/>
            <a:graphic xmlns:a="http://schemas.openxmlformats.org/drawingml/2006/main">
              <a:graphicData uri="http://schemas.openxmlformats.org/drawingml/2006/picture">
                <pic:pic xmlns:pic="http://schemas.openxmlformats.org/drawingml/2006/picture">
                  <pic:nvPicPr>
                    <pic:cNvPr id="2608" name="IM 2608"/>
                    <pic:cNvPicPr/>
                  </pic:nvPicPr>
                  <pic:blipFill>
                    <a:blip r:embed="rId1513"/>
                    <a:stretch>
                      <a:fillRect/>
                    </a:stretch>
                  </pic:blipFill>
                  <pic:spPr>
                    <a:xfrm>
                      <a:off x="0" y="0"/>
                      <a:ext cx="628628" cy="336539"/>
                    </a:xfrm>
                    <a:prstGeom prst="rect">
                      <a:avLst/>
                    </a:prstGeom>
                  </pic:spPr>
                </pic:pic>
              </a:graphicData>
            </a:graphic>
          </wp:inline>
        </w:drawing>
      </w:r>
      <w:r>
        <w:rPr>
          <w:rFonts w:ascii="宋体" w:hAnsi="宋体" w:eastAsia="宋体" w:cs="宋体"/>
          <w:sz w:val="19"/>
          <w:szCs w:val="19"/>
        </w:rPr>
        <w:t xml:space="preserve">                   </w:t>
      </w:r>
      <w:r>
        <w:rPr>
          <w:rFonts w:ascii="宋体" w:hAnsi="宋体" w:eastAsia="宋体" w:cs="宋体"/>
          <w:spacing w:val="-10"/>
          <w:sz w:val="19"/>
          <w:szCs w:val="19"/>
        </w:rPr>
        <w:t xml:space="preserve">(12) </w:t>
      </w:r>
      <w:r>
        <w:rPr>
          <w:position w:val="-24"/>
          <w:sz w:val="19"/>
          <w:szCs w:val="19"/>
        </w:rPr>
        <w:drawing>
          <wp:inline distT="0" distB="0" distL="0" distR="0">
            <wp:extent cx="742315" cy="291465"/>
            <wp:effectExtent l="0" t="0" r="4445" b="13335"/>
            <wp:docPr id="2610" name="IM 2610"/>
            <wp:cNvGraphicFramePr/>
            <a:graphic xmlns:a="http://schemas.openxmlformats.org/drawingml/2006/main">
              <a:graphicData uri="http://schemas.openxmlformats.org/drawingml/2006/picture">
                <pic:pic xmlns:pic="http://schemas.openxmlformats.org/drawingml/2006/picture">
                  <pic:nvPicPr>
                    <pic:cNvPr id="2610" name="IM 2610"/>
                    <pic:cNvPicPr/>
                  </pic:nvPicPr>
                  <pic:blipFill>
                    <a:blip r:embed="rId1514"/>
                    <a:stretch>
                      <a:fillRect/>
                    </a:stretch>
                  </pic:blipFill>
                  <pic:spPr>
                    <a:xfrm>
                      <a:off x="0" y="0"/>
                      <a:ext cx="742940" cy="292036"/>
                    </a:xfrm>
                    <a:prstGeom prst="rect">
                      <a:avLst/>
                    </a:prstGeom>
                  </pic:spPr>
                </pic:pic>
              </a:graphicData>
            </a:graphic>
          </wp:inline>
        </w:drawing>
      </w:r>
    </w:p>
    <w:p w14:paraId="089D23DF">
      <w:pPr>
        <w:spacing w:before="80"/>
        <w:ind w:left="250"/>
        <w:rPr>
          <w:rFonts w:ascii="Times New Roman" w:hAnsi="Times New Roman" w:eastAsia="Times New Roman" w:cs="Times New Roman"/>
          <w:sz w:val="19"/>
          <w:szCs w:val="19"/>
        </w:rPr>
      </w:pPr>
      <w:r>
        <w:rPr>
          <w:rFonts w:ascii="宋体" w:hAnsi="宋体" w:eastAsia="宋体" w:cs="宋体"/>
          <w:spacing w:val="-4"/>
          <w:sz w:val="19"/>
          <w:szCs w:val="19"/>
        </w:rPr>
        <w:t xml:space="preserve">(13) </w:t>
      </w:r>
      <w:r>
        <w:rPr>
          <w:position w:val="-21"/>
          <w:sz w:val="19"/>
          <w:szCs w:val="19"/>
        </w:rPr>
        <w:drawing>
          <wp:inline distT="0" distB="0" distL="0" distR="0">
            <wp:extent cx="1059815" cy="310515"/>
            <wp:effectExtent l="0" t="0" r="6985" b="9525"/>
            <wp:docPr id="2612"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515"/>
                    <a:stretch>
                      <a:fillRect/>
                    </a:stretch>
                  </pic:blipFill>
                  <pic:spPr>
                    <a:xfrm>
                      <a:off x="0" y="0"/>
                      <a:ext cx="1060435" cy="311148"/>
                    </a:xfrm>
                    <a:prstGeom prst="rect">
                      <a:avLst/>
                    </a:prstGeom>
                  </pic:spPr>
                </pic:pic>
              </a:graphicData>
            </a:graphic>
          </wp:inline>
        </w:drawing>
      </w:r>
      <w:r>
        <w:rPr>
          <w:rFonts w:ascii="宋体" w:hAnsi="宋体" w:eastAsia="宋体" w:cs="宋体"/>
          <w:sz w:val="19"/>
          <w:szCs w:val="19"/>
        </w:rPr>
        <w:t xml:space="preserve">            </w:t>
      </w:r>
      <w:r>
        <w:rPr>
          <w:rFonts w:ascii="Times New Roman" w:hAnsi="Times New Roman" w:eastAsia="Times New Roman" w:cs="Times New Roman"/>
          <w:spacing w:val="-4"/>
          <w:sz w:val="19"/>
          <w:szCs w:val="19"/>
        </w:rPr>
        <w:t>(14)y=e²;</w:t>
      </w:r>
    </w:p>
    <w:p w14:paraId="42025160">
      <w:pPr>
        <w:spacing w:before="140"/>
        <w:ind w:left="250"/>
        <w:rPr>
          <w:sz w:val="19"/>
          <w:szCs w:val="19"/>
        </w:rPr>
      </w:pPr>
      <w:r>
        <w:rPr>
          <w:rFonts w:ascii="宋体" w:hAnsi="宋体" w:eastAsia="宋体" w:cs="宋体"/>
          <w:spacing w:val="-11"/>
          <w:sz w:val="19"/>
          <w:szCs w:val="19"/>
        </w:rPr>
        <w:t>(15)</w:t>
      </w:r>
      <w:r>
        <w:rPr>
          <w:rFonts w:ascii="宋体" w:hAnsi="宋体" w:eastAsia="宋体" w:cs="宋体"/>
          <w:spacing w:val="-3"/>
          <w:sz w:val="19"/>
          <w:szCs w:val="19"/>
        </w:rPr>
        <w:t xml:space="preserve"> </w:t>
      </w:r>
      <w:r>
        <w:rPr>
          <w:position w:val="-22"/>
          <w:sz w:val="19"/>
          <w:szCs w:val="19"/>
        </w:rPr>
        <w:drawing>
          <wp:inline distT="0" distB="0" distL="0" distR="0">
            <wp:extent cx="1091565" cy="292100"/>
            <wp:effectExtent l="0" t="0" r="5715" b="12700"/>
            <wp:docPr id="2614"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1516"/>
                    <a:stretch>
                      <a:fillRect/>
                    </a:stretch>
                  </pic:blipFill>
                  <pic:spPr>
                    <a:xfrm>
                      <a:off x="0" y="0"/>
                      <a:ext cx="1092178" cy="292129"/>
                    </a:xfrm>
                    <a:prstGeom prst="rect">
                      <a:avLst/>
                    </a:prstGeom>
                  </pic:spPr>
                </pic:pic>
              </a:graphicData>
            </a:graphic>
          </wp:inline>
        </w:drawing>
      </w:r>
    </w:p>
    <w:p w14:paraId="57AC0FB4">
      <w:pPr>
        <w:spacing w:before="78" w:line="219" w:lineRule="auto"/>
        <w:ind w:left="10"/>
        <w:rPr>
          <w:rFonts w:ascii="宋体" w:hAnsi="宋体" w:eastAsia="宋体" w:cs="宋体"/>
          <w:sz w:val="19"/>
          <w:szCs w:val="19"/>
        </w:rPr>
      </w:pPr>
      <w:r>
        <w:rPr>
          <w:rFonts w:ascii="宋体" w:hAnsi="宋体" w:eastAsia="宋体" w:cs="宋体"/>
          <w:spacing w:val="-9"/>
          <w:sz w:val="19"/>
          <w:szCs w:val="19"/>
        </w:rPr>
        <w:t>2.</w:t>
      </w:r>
      <w:r>
        <w:rPr>
          <w:rFonts w:ascii="宋体" w:hAnsi="宋体" w:eastAsia="宋体" w:cs="宋体"/>
          <w:spacing w:val="-42"/>
          <w:sz w:val="19"/>
          <w:szCs w:val="19"/>
        </w:rPr>
        <w:t xml:space="preserve"> </w:t>
      </w:r>
      <w:r>
        <w:rPr>
          <w:rFonts w:ascii="宋体" w:hAnsi="宋体" w:eastAsia="宋体" w:cs="宋体"/>
          <w:spacing w:val="-9"/>
          <w:sz w:val="19"/>
          <w:szCs w:val="19"/>
        </w:rPr>
        <w:t>求下列函数的导数：</w:t>
      </w:r>
    </w:p>
    <w:p w14:paraId="1B7EA094">
      <w:pPr>
        <w:spacing w:before="102" w:line="203" w:lineRule="auto"/>
        <w:ind w:left="25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(1)y=In   sin</w:t>
      </w:r>
      <w:r>
        <w:rPr>
          <w:rFonts w:ascii="Times New Roman" w:hAnsi="Times New Roman" w:eastAsia="Times New Roman" w:cs="Times New Roman"/>
          <w:spacing w:val="29"/>
          <w:w w:val="101"/>
          <w:sz w:val="19"/>
          <w:szCs w:val="19"/>
        </w:rPr>
        <w:t xml:space="preserve">  </w:t>
      </w:r>
      <w:r>
        <w:rPr>
          <w:rFonts w:ascii="Times New Roman" w:hAnsi="Times New Roman" w:eastAsia="Times New Roman" w:cs="Times New Roman"/>
          <w:spacing w:val="-1"/>
          <w:sz w:val="19"/>
          <w:szCs w:val="19"/>
        </w:rPr>
        <w:t>x;                                                   (2)y=In(csc</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pacing w:val="-1"/>
          <w:sz w:val="19"/>
          <w:szCs w:val="19"/>
        </w:rPr>
        <w:t>x-cot</w:t>
      </w:r>
      <w:r>
        <w:rPr>
          <w:rFonts w:ascii="Times New Roman" w:hAnsi="Times New Roman" w:eastAsia="Times New Roman" w:cs="Times New Roman"/>
          <w:spacing w:val="11"/>
          <w:w w:val="101"/>
          <w:sz w:val="19"/>
          <w:szCs w:val="19"/>
        </w:rPr>
        <w:t xml:space="preserve">   </w:t>
      </w:r>
      <w:r>
        <w:rPr>
          <w:rFonts w:ascii="Times New Roman" w:hAnsi="Times New Roman" w:eastAsia="Times New Roman" w:cs="Times New Roman"/>
          <w:spacing w:val="-1"/>
          <w:sz w:val="19"/>
          <w:szCs w:val="19"/>
        </w:rPr>
        <w:t>x);</w:t>
      </w:r>
    </w:p>
    <w:p w14:paraId="70E411DF">
      <w:pPr>
        <w:spacing w:before="90"/>
        <w:ind w:left="240"/>
        <w:rPr>
          <w:rFonts w:ascii="Times New Roman" w:hAnsi="Times New Roman" w:eastAsia="Times New Roman" w:cs="Times New Roman"/>
          <w:sz w:val="19"/>
          <w:szCs w:val="19"/>
        </w:rPr>
      </w:pPr>
      <w:r>
        <w:rPr>
          <w:rFonts w:ascii="宋体" w:hAnsi="宋体" w:eastAsia="宋体" w:cs="宋体"/>
          <w:spacing w:val="-2"/>
          <w:sz w:val="19"/>
          <w:szCs w:val="19"/>
        </w:rPr>
        <w:t xml:space="preserve">(3) </w:t>
      </w:r>
      <w:r>
        <w:rPr>
          <w:position w:val="-16"/>
          <w:sz w:val="19"/>
          <w:szCs w:val="19"/>
        </w:rPr>
        <w:drawing>
          <wp:inline distT="0" distB="0" distL="0" distR="0">
            <wp:extent cx="1548765" cy="278765"/>
            <wp:effectExtent l="0" t="0" r="5715" b="10795"/>
            <wp:docPr id="2616" name="IM 2616"/>
            <wp:cNvGraphicFramePr/>
            <a:graphic xmlns:a="http://schemas.openxmlformats.org/drawingml/2006/main">
              <a:graphicData uri="http://schemas.openxmlformats.org/drawingml/2006/picture">
                <pic:pic xmlns:pic="http://schemas.openxmlformats.org/drawingml/2006/picture">
                  <pic:nvPicPr>
                    <pic:cNvPr id="2616" name="IM 2616"/>
                    <pic:cNvPicPr/>
                  </pic:nvPicPr>
                  <pic:blipFill>
                    <a:blip r:embed="rId1517"/>
                    <a:stretch>
                      <a:fillRect/>
                    </a:stretch>
                  </pic:blipFill>
                  <pic:spPr>
                    <a:xfrm>
                      <a:off x="0" y="0"/>
                      <a:ext cx="1549368" cy="279387"/>
                    </a:xfrm>
                    <a:prstGeom prst="rect">
                      <a:avLst/>
                    </a:prstGeom>
                  </pic:spPr>
                </pic:pic>
              </a:graphicData>
            </a:graphic>
          </wp:inline>
        </w:drawing>
      </w:r>
      <w:r>
        <w:rPr>
          <w:rFonts w:ascii="宋体" w:hAnsi="宋体" w:eastAsia="宋体" w:cs="宋体"/>
          <w:spacing w:val="7"/>
          <w:sz w:val="19"/>
          <w:szCs w:val="19"/>
        </w:rPr>
        <w:t xml:space="preserve">        </w:t>
      </w:r>
      <w:r>
        <w:rPr>
          <w:rFonts w:ascii="Times New Roman" w:hAnsi="Times New Roman" w:eastAsia="Times New Roman" w:cs="Times New Roman"/>
          <w:spacing w:val="-2"/>
          <w:sz w:val="19"/>
          <w:szCs w:val="19"/>
        </w:rPr>
        <w:t>(4)y=In(x+√x²+a²);</w:t>
      </w:r>
    </w:p>
    <w:p w14:paraId="46C6BC1E">
      <w:pPr>
        <w:spacing w:before="80"/>
        <w:ind w:left="240"/>
        <w:rPr>
          <w:sz w:val="19"/>
          <w:szCs w:val="19"/>
        </w:rPr>
      </w:pPr>
      <w:r>
        <w:rPr>
          <w:rFonts w:ascii="宋体" w:hAnsi="宋体" w:eastAsia="宋体" w:cs="宋体"/>
          <w:spacing w:val="-14"/>
          <w:sz w:val="19"/>
          <w:szCs w:val="19"/>
        </w:rPr>
        <w:t>(5)</w:t>
      </w:r>
      <w:r>
        <w:rPr>
          <w:rFonts w:ascii="宋体" w:hAnsi="宋体" w:eastAsia="宋体" w:cs="宋体"/>
          <w:spacing w:val="11"/>
          <w:sz w:val="19"/>
          <w:szCs w:val="19"/>
        </w:rPr>
        <w:t xml:space="preserve"> </w:t>
      </w:r>
      <w:r>
        <w:rPr>
          <w:position w:val="-11"/>
          <w:sz w:val="19"/>
          <w:szCs w:val="19"/>
        </w:rPr>
        <w:drawing>
          <wp:inline distT="0" distB="0" distL="0" distR="0">
            <wp:extent cx="1854200" cy="266700"/>
            <wp:effectExtent l="0" t="0" r="5080" b="7620"/>
            <wp:docPr id="2618"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1518"/>
                    <a:stretch>
                      <a:fillRect/>
                    </a:stretch>
                  </pic:blipFill>
                  <pic:spPr>
                    <a:xfrm>
                      <a:off x="0" y="0"/>
                      <a:ext cx="1854201" cy="266738"/>
                    </a:xfrm>
                    <a:prstGeom prst="rect">
                      <a:avLst/>
                    </a:prstGeom>
                  </pic:spPr>
                </pic:pic>
              </a:graphicData>
            </a:graphic>
          </wp:inline>
        </w:drawing>
      </w:r>
    </w:p>
    <w:p w14:paraId="3E9965D5">
      <w:pPr>
        <w:spacing w:before="106" w:line="212" w:lineRule="auto"/>
        <w:rPr>
          <w:rFonts w:ascii="宋体" w:hAnsi="宋体" w:eastAsia="宋体" w:cs="宋体"/>
          <w:sz w:val="19"/>
          <w:szCs w:val="19"/>
        </w:rPr>
      </w:pPr>
      <w:r>
        <w:rPr>
          <w:rFonts w:ascii="宋体" w:hAnsi="宋体" w:eastAsia="宋体" w:cs="宋体"/>
          <w:spacing w:val="-9"/>
          <w:sz w:val="19"/>
          <w:szCs w:val="19"/>
        </w:rPr>
        <w:t>3.</w:t>
      </w:r>
      <w:r>
        <w:rPr>
          <w:rFonts w:ascii="宋体" w:hAnsi="宋体" w:eastAsia="宋体" w:cs="宋体"/>
          <w:spacing w:val="-54"/>
          <w:sz w:val="19"/>
          <w:szCs w:val="19"/>
        </w:rPr>
        <w:t xml:space="preserve"> </w:t>
      </w:r>
      <w:r>
        <w:rPr>
          <w:rFonts w:ascii="宋体" w:hAnsi="宋体" w:eastAsia="宋体" w:cs="宋体"/>
          <w:spacing w:val="-9"/>
          <w:sz w:val="19"/>
          <w:szCs w:val="19"/>
        </w:rPr>
        <w:t>设</w:t>
      </w:r>
      <w:r>
        <w:rPr>
          <w:rFonts w:ascii="Times New Roman" w:hAnsi="Times New Roman" w:eastAsia="Times New Roman" w:cs="Times New Roman"/>
          <w:spacing w:val="-9"/>
          <w:sz w:val="19"/>
          <w:szCs w:val="19"/>
        </w:rPr>
        <w:t xml:space="preserve">f(x)  </w:t>
      </w:r>
      <w:r>
        <w:rPr>
          <w:rFonts w:ascii="宋体" w:hAnsi="宋体" w:eastAsia="宋体" w:cs="宋体"/>
          <w:spacing w:val="-9"/>
          <w:sz w:val="19"/>
          <w:szCs w:val="19"/>
        </w:rPr>
        <w:t>可导，求下列函数的导数：</w:t>
      </w:r>
    </w:p>
    <w:p w14:paraId="74301590">
      <w:pPr>
        <w:spacing w:before="105"/>
        <w:ind w:left="240"/>
        <w:rPr>
          <w:sz w:val="19"/>
          <w:szCs w:val="19"/>
        </w:rPr>
      </w:pPr>
      <w:r>
        <w:rPr>
          <w:rFonts w:ascii="Times New Roman" w:hAnsi="Times New Roman" w:eastAsia="Times New Roman" w:cs="Times New Roman"/>
          <w:spacing w:val="-2"/>
          <w:sz w:val="19"/>
          <w:szCs w:val="19"/>
        </w:rPr>
        <w:t xml:space="preserve">(1)f(√x²);                                 </w:t>
      </w:r>
      <w:r>
        <w:rPr>
          <w:rFonts w:ascii="Times New Roman" w:hAnsi="Times New Roman" w:eastAsia="Times New Roman" w:cs="Times New Roman"/>
          <w:spacing w:val="-3"/>
          <w:sz w:val="19"/>
          <w:szCs w:val="19"/>
        </w:rPr>
        <w:t xml:space="preserve">                      </w:t>
      </w:r>
      <w:r>
        <w:rPr>
          <w:rFonts w:ascii="宋体" w:hAnsi="宋体" w:eastAsia="宋体" w:cs="宋体"/>
          <w:spacing w:val="-3"/>
          <w:position w:val="-1"/>
          <w:sz w:val="19"/>
          <w:szCs w:val="19"/>
        </w:rPr>
        <w:t xml:space="preserve">(2) </w:t>
      </w:r>
      <w:r>
        <w:rPr>
          <w:position w:val="-20"/>
          <w:sz w:val="19"/>
          <w:szCs w:val="19"/>
        </w:rPr>
        <w:drawing>
          <wp:inline distT="0" distB="0" distL="0" distR="0">
            <wp:extent cx="431165" cy="278765"/>
            <wp:effectExtent l="0" t="0" r="10795" b="10795"/>
            <wp:docPr id="2620"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1519"/>
                    <a:stretch>
                      <a:fillRect/>
                    </a:stretch>
                  </pic:blipFill>
                  <pic:spPr>
                    <a:xfrm>
                      <a:off x="0" y="0"/>
                      <a:ext cx="431746" cy="279387"/>
                    </a:xfrm>
                    <a:prstGeom prst="rect">
                      <a:avLst/>
                    </a:prstGeom>
                  </pic:spPr>
                </pic:pic>
              </a:graphicData>
            </a:graphic>
          </wp:inline>
        </w:drawing>
      </w:r>
    </w:p>
    <w:p w14:paraId="4751FBAB">
      <w:pPr>
        <w:spacing w:before="73" w:line="255" w:lineRule="exact"/>
        <w:ind w:left="240"/>
        <w:rPr>
          <w:rFonts w:ascii="Times New Roman" w:hAnsi="Times New Roman" w:eastAsia="Times New Roman" w:cs="Times New Roman"/>
          <w:sz w:val="19"/>
          <w:szCs w:val="19"/>
        </w:rPr>
      </w:pPr>
      <w:r>
        <w:rPr>
          <w:rFonts w:ascii="Times New Roman" w:hAnsi="Times New Roman" w:eastAsia="Times New Roman" w:cs="Times New Roman"/>
          <w:position w:val="1"/>
          <w:sz w:val="19"/>
          <w:szCs w:val="19"/>
        </w:rPr>
        <w:t xml:space="preserve">(3)√f(x);                                                 </w:t>
      </w:r>
      <w:r>
        <w:rPr>
          <w:rFonts w:ascii="Times New Roman" w:hAnsi="Times New Roman" w:eastAsia="Times New Roman" w:cs="Times New Roman"/>
          <w:spacing w:val="-1"/>
          <w:position w:val="1"/>
          <w:sz w:val="19"/>
          <w:szCs w:val="19"/>
        </w:rPr>
        <w:t xml:space="preserve">      (4)arctan     f(x);</w:t>
      </w:r>
    </w:p>
    <w:p w14:paraId="242289C8">
      <w:pPr>
        <w:spacing w:before="148" w:line="203" w:lineRule="auto"/>
        <w:ind w:left="250"/>
        <w:rPr>
          <w:rFonts w:ascii="Times New Roman" w:hAnsi="Times New Roman" w:eastAsia="Times New Roman" w:cs="Times New Roman"/>
          <w:sz w:val="19"/>
          <w:szCs w:val="19"/>
        </w:rPr>
      </w:pPr>
      <w:r>
        <w:rPr>
          <w:rFonts w:ascii="Times New Roman" w:hAnsi="Times New Roman" w:eastAsia="Times New Roman" w:cs="Times New Roman"/>
          <w:position w:val="1"/>
          <w:sz w:val="19"/>
          <w:szCs w:val="19"/>
        </w:rPr>
        <w:t xml:space="preserve">(5)f(f(e²));                                       </w:t>
      </w:r>
      <w:r>
        <w:rPr>
          <w:rFonts w:ascii="Times New Roman" w:hAnsi="Times New Roman" w:eastAsia="Times New Roman" w:cs="Times New Roman"/>
          <w:spacing w:val="-1"/>
          <w:position w:val="1"/>
          <w:sz w:val="19"/>
          <w:szCs w:val="19"/>
        </w:rPr>
        <w:t xml:space="preserve">            </w:t>
      </w:r>
      <w:r>
        <w:rPr>
          <w:rFonts w:ascii="Times New Roman" w:hAnsi="Times New Roman" w:eastAsia="Times New Roman" w:cs="Times New Roman"/>
          <w:spacing w:val="-1"/>
          <w:sz w:val="19"/>
          <w:szCs w:val="19"/>
        </w:rPr>
        <w:t>(6)sin(f(sin        x));</w:t>
      </w:r>
    </w:p>
    <w:p w14:paraId="31A50E26">
      <w:pPr>
        <w:spacing w:before="90"/>
        <w:ind w:left="230"/>
        <w:rPr>
          <w:sz w:val="19"/>
          <w:szCs w:val="19"/>
        </w:rPr>
      </w:pPr>
      <w:r>
        <w:rPr>
          <w:rFonts w:ascii="宋体" w:hAnsi="宋体" w:eastAsia="宋体" w:cs="宋体"/>
          <w:spacing w:val="-14"/>
          <w:sz w:val="19"/>
          <w:szCs w:val="19"/>
        </w:rPr>
        <w:t>(7)</w:t>
      </w:r>
      <w:r>
        <w:rPr>
          <w:rFonts w:ascii="宋体" w:hAnsi="宋体" w:eastAsia="宋体" w:cs="宋体"/>
          <w:spacing w:val="2"/>
          <w:sz w:val="19"/>
          <w:szCs w:val="19"/>
        </w:rPr>
        <w:t xml:space="preserve"> </w:t>
      </w:r>
      <w:r>
        <w:rPr>
          <w:position w:val="-16"/>
          <w:sz w:val="19"/>
          <w:szCs w:val="19"/>
        </w:rPr>
        <w:drawing>
          <wp:inline distT="0" distB="0" distL="0" distR="0">
            <wp:extent cx="476250" cy="285750"/>
            <wp:effectExtent l="0" t="0" r="11430" b="3810"/>
            <wp:docPr id="2622"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1520"/>
                    <a:stretch>
                      <a:fillRect/>
                    </a:stretch>
                  </pic:blipFill>
                  <pic:spPr>
                    <a:xfrm>
                      <a:off x="0" y="0"/>
                      <a:ext cx="476272" cy="285758"/>
                    </a:xfrm>
                    <a:prstGeom prst="rect">
                      <a:avLst/>
                    </a:prstGeom>
                  </pic:spPr>
                </pic:pic>
              </a:graphicData>
            </a:graphic>
          </wp:inline>
        </w:drawing>
      </w:r>
      <w:r>
        <w:rPr>
          <w:rFonts w:ascii="宋体" w:hAnsi="宋体" w:eastAsia="宋体" w:cs="宋体"/>
          <w:spacing w:val="2"/>
          <w:sz w:val="19"/>
          <w:szCs w:val="19"/>
        </w:rPr>
        <w:t xml:space="preserve">                      </w:t>
      </w:r>
      <w:r>
        <w:rPr>
          <w:rFonts w:ascii="宋体" w:hAnsi="宋体" w:eastAsia="宋体" w:cs="宋体"/>
          <w:spacing w:val="-14"/>
          <w:sz w:val="19"/>
          <w:szCs w:val="19"/>
        </w:rPr>
        <w:t xml:space="preserve">(8) </w:t>
      </w:r>
      <w:r>
        <w:rPr>
          <w:position w:val="-16"/>
          <w:sz w:val="19"/>
          <w:szCs w:val="19"/>
        </w:rPr>
        <w:drawing>
          <wp:inline distT="0" distB="0" distL="0" distR="0">
            <wp:extent cx="450215" cy="272415"/>
            <wp:effectExtent l="0" t="0" r="6985" b="1905"/>
            <wp:docPr id="2624"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521"/>
                    <a:stretch>
                      <a:fillRect/>
                    </a:stretch>
                  </pic:blipFill>
                  <pic:spPr>
                    <a:xfrm>
                      <a:off x="0" y="0"/>
                      <a:ext cx="450829" cy="273016"/>
                    </a:xfrm>
                    <a:prstGeom prst="rect">
                      <a:avLst/>
                    </a:prstGeom>
                  </pic:spPr>
                </pic:pic>
              </a:graphicData>
            </a:graphic>
          </wp:inline>
        </w:drawing>
      </w:r>
    </w:p>
    <w:p w14:paraId="4F322124">
      <w:pPr>
        <w:rPr>
          <w:sz w:val="19"/>
          <w:szCs w:val="19"/>
        </w:rPr>
        <w:sectPr>
          <w:headerReference r:id="rId206" w:type="default"/>
          <w:footerReference r:id="rId207" w:type="default"/>
          <w:pgSz w:w="9540" w:h="14540"/>
          <w:pgMar w:top="400" w:right="986" w:bottom="593" w:left="389" w:header="0" w:footer="10" w:gutter="0"/>
          <w:cols w:space="720" w:num="1"/>
        </w:sectPr>
      </w:pPr>
    </w:p>
    <w:p w14:paraId="31ABF6FB">
      <w:pPr>
        <w:spacing w:before="146" w:line="222" w:lineRule="auto"/>
        <w:ind w:left="479"/>
        <w:rPr>
          <w:rFonts w:ascii="黑体" w:hAnsi="黑体" w:eastAsia="黑体" w:cs="黑体"/>
          <w:sz w:val="18"/>
          <w:szCs w:val="18"/>
        </w:rPr>
      </w:pPr>
      <w:r>
        <w:rPr>
          <w:rFonts w:ascii="Times New Roman" w:hAnsi="Times New Roman" w:eastAsia="Times New Roman" w:cs="Times New Roman"/>
          <w:spacing w:val="7"/>
          <w:sz w:val="18"/>
          <w:szCs w:val="18"/>
        </w:rPr>
        <w:t>I</w:t>
      </w:r>
      <w:r>
        <w:rPr>
          <w:rFonts w:ascii="Times New Roman" w:hAnsi="Times New Roman" w:eastAsia="Times New Roman" w:cs="Times New Roman"/>
          <w:spacing w:val="17"/>
          <w:sz w:val="18"/>
          <w:szCs w:val="18"/>
        </w:rPr>
        <w:t xml:space="preserve">  </w:t>
      </w:r>
      <w:r>
        <w:rPr>
          <w:rFonts w:ascii="黑体" w:hAnsi="黑体" w:eastAsia="黑体" w:cs="黑体"/>
          <w:spacing w:val="7"/>
          <w:sz w:val="18"/>
          <w:szCs w:val="18"/>
        </w:rPr>
        <w:t>第四章</w:t>
      </w:r>
      <w:r>
        <w:rPr>
          <w:rFonts w:ascii="黑体" w:hAnsi="黑体" w:eastAsia="黑体" w:cs="黑体"/>
          <w:spacing w:val="49"/>
          <w:sz w:val="18"/>
          <w:szCs w:val="18"/>
        </w:rPr>
        <w:t xml:space="preserve"> </w:t>
      </w:r>
      <w:r>
        <w:rPr>
          <w:rFonts w:ascii="黑体" w:hAnsi="黑体" w:eastAsia="黑体" w:cs="黑体"/>
          <w:spacing w:val="7"/>
          <w:sz w:val="18"/>
          <w:szCs w:val="18"/>
        </w:rPr>
        <w:t>微分</w:t>
      </w:r>
    </w:p>
    <w:p w14:paraId="00BF15F7">
      <w:pPr>
        <w:pStyle w:val="2"/>
        <w:spacing w:line="403" w:lineRule="auto"/>
      </w:pPr>
    </w:p>
    <w:p w14:paraId="1EAAEEEC">
      <w:pPr>
        <w:spacing w:before="59" w:line="219" w:lineRule="auto"/>
        <w:ind w:left="329"/>
        <w:rPr>
          <w:rFonts w:ascii="宋体" w:hAnsi="宋体" w:eastAsia="宋体" w:cs="宋体"/>
          <w:sz w:val="18"/>
          <w:szCs w:val="18"/>
        </w:rPr>
      </w:pPr>
      <w:r>
        <w:rPr>
          <w:rFonts w:ascii="宋体" w:hAnsi="宋体" w:eastAsia="宋体" w:cs="宋体"/>
          <w:spacing w:val="-1"/>
          <w:sz w:val="18"/>
          <w:szCs w:val="18"/>
        </w:rPr>
        <w:t>4.</w:t>
      </w:r>
      <w:r>
        <w:rPr>
          <w:rFonts w:ascii="宋体" w:hAnsi="宋体" w:eastAsia="宋体" w:cs="宋体"/>
          <w:spacing w:val="-14"/>
          <w:sz w:val="18"/>
          <w:szCs w:val="18"/>
        </w:rPr>
        <w:t xml:space="preserve"> </w:t>
      </w:r>
      <w:r>
        <w:rPr>
          <w:rFonts w:ascii="宋体" w:hAnsi="宋体" w:eastAsia="宋体" w:cs="宋体"/>
          <w:spacing w:val="-1"/>
          <w:sz w:val="18"/>
          <w:szCs w:val="18"/>
        </w:rPr>
        <w:t>用对数求导法求下列函数的导数：</w:t>
      </w:r>
    </w:p>
    <w:p w14:paraId="712AE738">
      <w:pPr>
        <w:spacing w:before="58"/>
        <w:ind w:left="599"/>
        <w:rPr>
          <w:sz w:val="18"/>
          <w:szCs w:val="18"/>
        </w:rPr>
      </w:pPr>
      <w:r>
        <w:rPr>
          <w:rFonts w:ascii="Times New Roman" w:hAnsi="Times New Roman" w:eastAsia="Times New Roman" w:cs="Times New Roman"/>
          <w:spacing w:val="-5"/>
          <w:sz w:val="18"/>
          <w:szCs w:val="18"/>
        </w:rPr>
        <w:t>(1)y=x⁴;</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宋体" w:hAnsi="宋体" w:eastAsia="宋体" w:cs="宋体"/>
          <w:spacing w:val="-5"/>
          <w:sz w:val="18"/>
          <w:szCs w:val="18"/>
        </w:rPr>
        <w:t>(2)</w:t>
      </w:r>
      <w:r>
        <w:rPr>
          <w:rFonts w:ascii="宋体" w:hAnsi="宋体" w:eastAsia="宋体" w:cs="宋体"/>
          <w:spacing w:val="10"/>
          <w:sz w:val="18"/>
          <w:szCs w:val="18"/>
        </w:rPr>
        <w:t xml:space="preserve"> </w:t>
      </w:r>
      <w:r>
        <w:rPr>
          <w:position w:val="-4"/>
          <w:sz w:val="18"/>
          <w:szCs w:val="18"/>
        </w:rPr>
        <w:drawing>
          <wp:inline distT="0" distB="0" distL="0" distR="0">
            <wp:extent cx="825500" cy="190500"/>
            <wp:effectExtent l="0" t="0" r="12700" b="6985"/>
            <wp:docPr id="2628"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1522"/>
                    <a:stretch>
                      <a:fillRect/>
                    </a:stretch>
                  </pic:blipFill>
                  <pic:spPr>
                    <a:xfrm>
                      <a:off x="0" y="0"/>
                      <a:ext cx="825510" cy="190528"/>
                    </a:xfrm>
                    <a:prstGeom prst="rect">
                      <a:avLst/>
                    </a:prstGeom>
                  </pic:spPr>
                </pic:pic>
              </a:graphicData>
            </a:graphic>
          </wp:inline>
        </w:drawing>
      </w:r>
    </w:p>
    <w:p w14:paraId="552A4892">
      <w:pPr>
        <w:spacing w:before="91" w:line="204" w:lineRule="auto"/>
        <w:ind w:left="609"/>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(3)y=cos'x;                                    </w:t>
      </w:r>
      <w:r>
        <w:rPr>
          <w:rFonts w:ascii="Times New Roman" w:hAnsi="Times New Roman" w:eastAsia="Times New Roman" w:cs="Times New Roman"/>
          <w:spacing w:val="-1"/>
          <w:sz w:val="18"/>
          <w:szCs w:val="18"/>
        </w:rPr>
        <w:t xml:space="preserve">                  (4)y=In³(2x+1);</w:t>
      </w:r>
    </w:p>
    <w:p w14:paraId="04462905">
      <w:pPr>
        <w:spacing w:before="120"/>
        <w:ind w:left="549"/>
        <w:rPr>
          <w:sz w:val="18"/>
          <w:szCs w:val="18"/>
        </w:rPr>
      </w:pPr>
      <w:r>
        <w:rPr>
          <w:rFonts w:ascii="宋体" w:hAnsi="宋体" w:eastAsia="宋体" w:cs="宋体"/>
          <w:position w:val="-22"/>
          <w:sz w:val="18"/>
          <w:szCs w:val="18"/>
        </w:rPr>
        <w:drawing>
          <wp:inline distT="0" distB="0" distL="0" distR="0">
            <wp:extent cx="875665" cy="342900"/>
            <wp:effectExtent l="0" t="0" r="8255" b="7620"/>
            <wp:docPr id="2630"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1523"/>
                    <a:stretch>
                      <a:fillRect/>
                    </a:stretch>
                  </pic:blipFill>
                  <pic:spPr>
                    <a:xfrm>
                      <a:off x="0" y="0"/>
                      <a:ext cx="876275" cy="342950"/>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18"/>
          <w:sz w:val="18"/>
          <w:szCs w:val="18"/>
        </w:rPr>
        <w:t xml:space="preserve"> </w:t>
      </w:r>
      <w:r>
        <w:rPr>
          <w:position w:val="-16"/>
          <w:sz w:val="18"/>
          <w:szCs w:val="18"/>
        </w:rPr>
        <w:drawing>
          <wp:inline distT="0" distB="0" distL="0" distR="0">
            <wp:extent cx="787400" cy="292100"/>
            <wp:effectExtent l="0" t="0" r="5080" b="12700"/>
            <wp:docPr id="2632"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1524"/>
                    <a:stretch>
                      <a:fillRect/>
                    </a:stretch>
                  </pic:blipFill>
                  <pic:spPr>
                    <a:xfrm>
                      <a:off x="0" y="0"/>
                      <a:ext cx="787405" cy="292112"/>
                    </a:xfrm>
                    <a:prstGeom prst="rect">
                      <a:avLst/>
                    </a:prstGeom>
                  </pic:spPr>
                </pic:pic>
              </a:graphicData>
            </a:graphic>
          </wp:inline>
        </w:drawing>
      </w:r>
    </w:p>
    <w:p w14:paraId="5A658EF6">
      <w:pPr>
        <w:spacing w:before="114" w:line="192" w:lineRule="auto"/>
        <w:ind w:left="6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(7)y=sinxF</w:t>
      </w:r>
    </w:p>
    <w:p w14:paraId="275AB1BA">
      <w:pPr>
        <w:spacing w:before="110"/>
        <w:ind w:left="359"/>
        <w:rPr>
          <w:sz w:val="18"/>
          <w:szCs w:val="18"/>
        </w:rPr>
      </w:pPr>
      <w:r>
        <w:rPr>
          <w:rFonts w:ascii="宋体" w:hAnsi="宋体" w:eastAsia="宋体" w:cs="宋体"/>
          <w:spacing w:val="4"/>
          <w:sz w:val="18"/>
          <w:szCs w:val="18"/>
        </w:rPr>
        <w:t>5.</w:t>
      </w:r>
      <w:r>
        <w:rPr>
          <w:rFonts w:ascii="宋体" w:hAnsi="宋体" w:eastAsia="宋体" w:cs="宋体"/>
          <w:spacing w:val="-36"/>
          <w:sz w:val="18"/>
          <w:szCs w:val="18"/>
        </w:rPr>
        <w:t xml:space="preserve"> </w:t>
      </w:r>
      <w:r>
        <w:rPr>
          <w:rFonts w:ascii="宋体" w:hAnsi="宋体" w:eastAsia="宋体" w:cs="宋体"/>
          <w:spacing w:val="4"/>
          <w:sz w:val="18"/>
          <w:szCs w:val="18"/>
        </w:rPr>
        <w:t>对下列隐函数</w:t>
      </w:r>
      <w:r>
        <w:rPr>
          <w:position w:val="-14"/>
          <w:sz w:val="18"/>
          <w:szCs w:val="18"/>
        </w:rPr>
        <w:drawing>
          <wp:inline distT="0" distB="0" distL="0" distR="0">
            <wp:extent cx="293370" cy="272415"/>
            <wp:effectExtent l="0" t="0" r="11430" b="1905"/>
            <wp:docPr id="2634" name="IM 2634"/>
            <wp:cNvGraphicFramePr/>
            <a:graphic xmlns:a="http://schemas.openxmlformats.org/drawingml/2006/main">
              <a:graphicData uri="http://schemas.openxmlformats.org/drawingml/2006/picture">
                <pic:pic xmlns:pic="http://schemas.openxmlformats.org/drawingml/2006/picture">
                  <pic:nvPicPr>
                    <pic:cNvPr id="2634" name="IM 2634"/>
                    <pic:cNvPicPr/>
                  </pic:nvPicPr>
                  <pic:blipFill>
                    <a:blip r:embed="rId1525"/>
                    <a:stretch>
                      <a:fillRect/>
                    </a:stretch>
                  </pic:blipFill>
                  <pic:spPr>
                    <a:xfrm>
                      <a:off x="0" y="0"/>
                      <a:ext cx="293517" cy="273013"/>
                    </a:xfrm>
                    <a:prstGeom prst="rect">
                      <a:avLst/>
                    </a:prstGeom>
                  </pic:spPr>
                </pic:pic>
              </a:graphicData>
            </a:graphic>
          </wp:inline>
        </w:drawing>
      </w:r>
    </w:p>
    <w:p w14:paraId="25BB0659">
      <w:pPr>
        <w:spacing w:before="124" w:line="204" w:lineRule="auto"/>
        <w:ind w:left="620"/>
        <w:rPr>
          <w:rFonts w:ascii="Times New Roman" w:hAnsi="Times New Roman" w:eastAsia="Times New Roman" w:cs="Times New Roman"/>
          <w:sz w:val="18"/>
          <w:szCs w:val="18"/>
        </w:rPr>
      </w:pPr>
      <w:r>
        <w:rPr>
          <w:rFonts w:ascii="Times New Roman" w:hAnsi="Times New Roman" w:eastAsia="Times New Roman" w:cs="Times New Roman"/>
          <w:sz w:val="18"/>
          <w:szCs w:val="18"/>
        </w:rPr>
        <w:t>(1)y=x+arctan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y;                                        (</w:t>
      </w:r>
      <w:r>
        <w:rPr>
          <w:rFonts w:ascii="Times New Roman" w:hAnsi="Times New Roman" w:eastAsia="Times New Roman" w:cs="Times New Roman"/>
          <w:spacing w:val="-1"/>
          <w:sz w:val="18"/>
          <w:szCs w:val="18"/>
        </w:rPr>
        <w:t>2)y+xe³=1;</w:t>
      </w:r>
    </w:p>
    <w:p w14:paraId="6BD4140E">
      <w:pPr>
        <w:spacing w:before="105" w:line="242" w:lineRule="exact"/>
        <w:ind w:left="62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(3)√x-cos     y=sin</w:t>
      </w:r>
      <w:r>
        <w:rPr>
          <w:rFonts w:ascii="Times New Roman" w:hAnsi="Times New Roman" w:eastAsia="Times New Roman" w:cs="Times New Roman"/>
          <w:spacing w:val="4"/>
          <w:position w:val="1"/>
          <w:sz w:val="18"/>
          <w:szCs w:val="18"/>
        </w:rPr>
        <w:t xml:space="preserve">     </w:t>
      </w:r>
      <w:r>
        <w:rPr>
          <w:rFonts w:ascii="Times New Roman" w:hAnsi="Times New Roman" w:eastAsia="Times New Roman" w:cs="Times New Roman"/>
          <w:position w:val="1"/>
          <w:sz w:val="18"/>
          <w:szCs w:val="18"/>
        </w:rPr>
        <w:t>y-x;                              (4)xy-</w:t>
      </w:r>
      <w:r>
        <w:rPr>
          <w:rFonts w:ascii="Times New Roman" w:hAnsi="Times New Roman" w:eastAsia="Times New Roman" w:cs="Times New Roman"/>
          <w:spacing w:val="-1"/>
          <w:position w:val="1"/>
          <w:sz w:val="18"/>
          <w:szCs w:val="18"/>
        </w:rPr>
        <w:t>In(y+1)=0;</w:t>
      </w:r>
    </w:p>
    <w:p w14:paraId="3107E04F">
      <w:pPr>
        <w:spacing w:before="137" w:line="204" w:lineRule="auto"/>
        <w:ind w:left="60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(5)e²"-xy²=0;</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rFonts w:ascii="Times New Roman" w:hAnsi="Times New Roman" w:eastAsia="Times New Roman" w:cs="Times New Roman"/>
          <w:spacing w:val="-1"/>
          <w:sz w:val="18"/>
          <w:szCs w:val="18"/>
        </w:rPr>
        <w:t>(6)tan(x+y)-xy=0;</w:t>
      </w:r>
    </w:p>
    <w:p w14:paraId="731D6F13">
      <w:pPr>
        <w:spacing w:before="114" w:line="204" w:lineRule="auto"/>
        <w:ind w:left="609"/>
        <w:rPr>
          <w:rFonts w:ascii="Times New Roman" w:hAnsi="Times New Roman" w:eastAsia="Times New Roman" w:cs="Times New Roman"/>
          <w:sz w:val="18"/>
          <w:szCs w:val="18"/>
        </w:rPr>
      </w:pPr>
      <w:r>
        <w:rPr>
          <w:rFonts w:ascii="Times New Roman" w:hAnsi="Times New Roman" w:eastAsia="Times New Roman" w:cs="Times New Roman"/>
          <w:sz w:val="18"/>
          <w:szCs w:val="18"/>
        </w:rPr>
        <w:t>(7)2ysin</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x+xln</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y=0;                                   (8)x³+y³-3a</w:t>
      </w:r>
      <w:r>
        <w:rPr>
          <w:rFonts w:ascii="Times New Roman" w:hAnsi="Times New Roman" w:eastAsia="Times New Roman" w:cs="Times New Roman"/>
          <w:spacing w:val="-1"/>
          <w:sz w:val="18"/>
          <w:szCs w:val="18"/>
        </w:rPr>
        <w:t>xy=0.</w:t>
      </w:r>
    </w:p>
    <w:p w14:paraId="05A69A0B">
      <w:pPr>
        <w:spacing w:before="98" w:line="219" w:lineRule="auto"/>
        <w:ind w:left="350"/>
        <w:rPr>
          <w:rFonts w:ascii="宋体" w:hAnsi="宋体" w:eastAsia="宋体" w:cs="宋体"/>
          <w:sz w:val="18"/>
          <w:szCs w:val="18"/>
        </w:rPr>
      </w:pPr>
      <w:r>
        <w:rPr>
          <w:rFonts w:ascii="宋体" w:hAnsi="宋体" w:eastAsia="宋体" w:cs="宋体"/>
          <w:spacing w:val="-4"/>
          <w:sz w:val="18"/>
          <w:szCs w:val="18"/>
        </w:rPr>
        <w:t>6.</w:t>
      </w:r>
      <w:r>
        <w:rPr>
          <w:rFonts w:ascii="宋体" w:hAnsi="宋体" w:eastAsia="宋体" w:cs="宋体"/>
          <w:spacing w:val="-32"/>
          <w:sz w:val="18"/>
          <w:szCs w:val="18"/>
        </w:rPr>
        <w:t xml:space="preserve"> </w:t>
      </w:r>
      <w:r>
        <w:rPr>
          <w:rFonts w:ascii="宋体" w:hAnsi="宋体" w:eastAsia="宋体" w:cs="宋体"/>
          <w:spacing w:val="-4"/>
          <w:sz w:val="18"/>
          <w:szCs w:val="18"/>
        </w:rPr>
        <w:t>设所给的函数可导，证明：</w:t>
      </w:r>
    </w:p>
    <w:p w14:paraId="6208C254">
      <w:pPr>
        <w:spacing w:before="75" w:line="219" w:lineRule="auto"/>
        <w:ind w:left="620"/>
        <w:rPr>
          <w:rFonts w:ascii="宋体" w:hAnsi="宋体" w:eastAsia="宋体" w:cs="宋体"/>
          <w:sz w:val="18"/>
          <w:szCs w:val="18"/>
        </w:rPr>
      </w:pPr>
      <w:r>
        <w:rPr>
          <w:rFonts w:ascii="宋体" w:hAnsi="宋体" w:eastAsia="宋体" w:cs="宋体"/>
          <w:spacing w:val="-1"/>
          <w:sz w:val="18"/>
          <w:szCs w:val="18"/>
        </w:rPr>
        <w:t>(1)奇函数的导函数是偶函数；偶函数的导函数是奇函数；</w:t>
      </w:r>
    </w:p>
    <w:p w14:paraId="4D0DD0A9">
      <w:pPr>
        <w:spacing w:before="88" w:line="219" w:lineRule="auto"/>
        <w:ind w:left="630"/>
        <w:rPr>
          <w:rFonts w:ascii="宋体" w:hAnsi="宋体" w:eastAsia="宋体" w:cs="宋体"/>
          <w:sz w:val="18"/>
          <w:szCs w:val="18"/>
        </w:rPr>
      </w:pPr>
      <w:r>
        <w:rPr>
          <w:rFonts w:ascii="宋体" w:hAnsi="宋体" w:eastAsia="宋体" w:cs="宋体"/>
          <w:spacing w:val="4"/>
          <w:sz w:val="18"/>
          <w:szCs w:val="18"/>
        </w:rPr>
        <w:t>(2)周期函数的导函数仍是周期函数.</w:t>
      </w:r>
    </w:p>
    <w:p w14:paraId="50A3AE2E">
      <w:pPr>
        <w:spacing w:before="55" w:line="212" w:lineRule="auto"/>
        <w:ind w:left="369"/>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33"/>
          <w:sz w:val="18"/>
          <w:szCs w:val="18"/>
        </w:rPr>
        <w:t xml:space="preserve"> </w:t>
      </w:r>
      <w:r>
        <w:rPr>
          <w:rFonts w:ascii="宋体" w:hAnsi="宋体" w:eastAsia="宋体" w:cs="宋体"/>
          <w:spacing w:val="3"/>
          <w:sz w:val="18"/>
          <w:szCs w:val="18"/>
        </w:rPr>
        <w:t>求曲线</w:t>
      </w:r>
      <w:r>
        <w:rPr>
          <w:rFonts w:ascii="Times New Roman" w:hAnsi="Times New Roman" w:eastAsia="Times New Roman" w:cs="Times New Roman"/>
          <w:sz w:val="18"/>
          <w:szCs w:val="18"/>
        </w:rPr>
        <w:t>xy</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In</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y</w:t>
      </w:r>
      <w:r>
        <w:rPr>
          <w:rFonts w:ascii="Times New Roman" w:hAnsi="Times New Roman" w:eastAsia="Times New Roman" w:cs="Times New Roman"/>
          <w:spacing w:val="3"/>
          <w:sz w:val="18"/>
          <w:szCs w:val="18"/>
        </w:rPr>
        <w:t>=1</w:t>
      </w:r>
      <w:r>
        <w:rPr>
          <w:rFonts w:ascii="宋体" w:hAnsi="宋体" w:eastAsia="宋体" w:cs="宋体"/>
          <w:spacing w:val="3"/>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pacing w:val="3"/>
          <w:sz w:val="18"/>
          <w:szCs w:val="18"/>
        </w:rPr>
        <w:t>M(1,1)</w:t>
      </w:r>
      <w:r>
        <w:rPr>
          <w:rFonts w:ascii="Times New Roman" w:hAnsi="Times New Roman" w:eastAsia="Times New Roman" w:cs="Times New Roman"/>
          <w:spacing w:val="19"/>
          <w:w w:val="101"/>
          <w:sz w:val="18"/>
          <w:szCs w:val="18"/>
        </w:rPr>
        <w:t xml:space="preserve">  </w:t>
      </w:r>
      <w:r>
        <w:rPr>
          <w:rFonts w:ascii="宋体" w:hAnsi="宋体" w:eastAsia="宋体" w:cs="宋体"/>
          <w:spacing w:val="3"/>
          <w:sz w:val="18"/>
          <w:szCs w:val="18"/>
        </w:rPr>
        <w:t>点的切线和法线方程.</w:t>
      </w:r>
    </w:p>
    <w:p w14:paraId="78201175">
      <w:pPr>
        <w:spacing w:before="97"/>
        <w:ind w:left="369"/>
        <w:rPr>
          <w:sz w:val="18"/>
          <w:szCs w:val="18"/>
        </w:rPr>
      </w:pPr>
      <w:r>
        <w:drawing>
          <wp:anchor distT="0" distB="0" distL="0" distR="0" simplePos="0" relativeHeight="251914240" behindDoc="0" locked="0" layoutInCell="1" allowOverlap="1">
            <wp:simplePos x="0" y="0"/>
            <wp:positionH relativeFrom="column">
              <wp:posOffset>2653665</wp:posOffset>
            </wp:positionH>
            <wp:positionV relativeFrom="paragraph">
              <wp:posOffset>384810</wp:posOffset>
            </wp:positionV>
            <wp:extent cx="463550" cy="342900"/>
            <wp:effectExtent l="0" t="0" r="8890" b="6985"/>
            <wp:wrapNone/>
            <wp:docPr id="2636"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1526"/>
                    <a:stretch>
                      <a:fillRect/>
                    </a:stretch>
                  </pic:blipFill>
                  <pic:spPr>
                    <a:xfrm>
                      <a:off x="0" y="0"/>
                      <a:ext cx="463550" cy="342951"/>
                    </a:xfrm>
                    <a:prstGeom prst="rect">
                      <a:avLst/>
                    </a:prstGeom>
                  </pic:spPr>
                </pic:pic>
              </a:graphicData>
            </a:graphic>
          </wp:anchor>
        </w:drawing>
      </w:r>
      <w:r>
        <w:rPr>
          <w:rFonts w:ascii="宋体" w:hAnsi="宋体" w:eastAsia="宋体" w:cs="宋体"/>
          <w:spacing w:val="-2"/>
          <w:sz w:val="18"/>
          <w:szCs w:val="18"/>
        </w:rPr>
        <w:t>8.</w:t>
      </w:r>
      <w:r>
        <w:rPr>
          <w:rFonts w:ascii="宋体" w:hAnsi="宋体" w:eastAsia="宋体" w:cs="宋体"/>
          <w:spacing w:val="-42"/>
          <w:sz w:val="18"/>
          <w:szCs w:val="18"/>
        </w:rPr>
        <w:t xml:space="preserve"> </w:t>
      </w:r>
      <w:r>
        <w:rPr>
          <w:rFonts w:ascii="宋体" w:hAnsi="宋体" w:eastAsia="宋体" w:cs="宋体"/>
          <w:spacing w:val="-2"/>
          <w:sz w:val="18"/>
          <w:szCs w:val="18"/>
        </w:rPr>
        <w:t>对下列参数形式的函数求</w:t>
      </w:r>
      <w:r>
        <w:rPr>
          <w:rFonts w:ascii="宋体" w:hAnsi="宋体" w:eastAsia="宋体" w:cs="宋体"/>
          <w:spacing w:val="-63"/>
          <w:sz w:val="18"/>
          <w:szCs w:val="18"/>
        </w:rPr>
        <w:t xml:space="preserve"> </w:t>
      </w:r>
      <w:r>
        <w:rPr>
          <w:position w:val="-13"/>
          <w:sz w:val="18"/>
          <w:szCs w:val="18"/>
        </w:rPr>
        <w:drawing>
          <wp:inline distT="0" distB="0" distL="0" distR="0">
            <wp:extent cx="202565" cy="266700"/>
            <wp:effectExtent l="0" t="0" r="10795" b="6985"/>
            <wp:docPr id="2638" name="IM 2638"/>
            <wp:cNvGraphicFramePr/>
            <a:graphic xmlns:a="http://schemas.openxmlformats.org/drawingml/2006/main">
              <a:graphicData uri="http://schemas.openxmlformats.org/drawingml/2006/picture">
                <pic:pic xmlns:pic="http://schemas.openxmlformats.org/drawingml/2006/picture">
                  <pic:nvPicPr>
                    <pic:cNvPr id="2638" name="IM 2638"/>
                    <pic:cNvPicPr/>
                  </pic:nvPicPr>
                  <pic:blipFill>
                    <a:blip r:embed="rId1527"/>
                    <a:stretch>
                      <a:fillRect/>
                    </a:stretch>
                  </pic:blipFill>
                  <pic:spPr>
                    <a:xfrm>
                      <a:off x="0" y="0"/>
                      <a:ext cx="203181" cy="266739"/>
                    </a:xfrm>
                    <a:prstGeom prst="rect">
                      <a:avLst/>
                    </a:prstGeom>
                  </pic:spPr>
                </pic:pic>
              </a:graphicData>
            </a:graphic>
          </wp:inline>
        </w:drawing>
      </w:r>
    </w:p>
    <w:p w14:paraId="2437DF83">
      <w:pPr>
        <w:spacing w:before="138"/>
        <w:ind w:left="638"/>
        <w:rPr>
          <w:rFonts w:ascii="宋体" w:hAnsi="宋体" w:eastAsia="宋体" w:cs="宋体"/>
          <w:sz w:val="18"/>
          <w:szCs w:val="18"/>
        </w:rPr>
      </w:pPr>
      <w:r>
        <w:rPr>
          <w:rFonts w:ascii="宋体" w:hAnsi="宋体" w:eastAsia="宋体" w:cs="宋体"/>
          <w:position w:val="-20"/>
          <w:sz w:val="18"/>
          <w:szCs w:val="18"/>
        </w:rPr>
        <w:drawing>
          <wp:inline distT="0" distB="0" distL="0" distR="0">
            <wp:extent cx="604520" cy="312420"/>
            <wp:effectExtent l="0" t="0" r="5080" b="7620"/>
            <wp:docPr id="2640"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1528"/>
                    <a:stretch>
                      <a:fillRect/>
                    </a:stretch>
                  </pic:blipFill>
                  <pic:spPr>
                    <a:xfrm>
                      <a:off x="0" y="0"/>
                      <a:ext cx="605052" cy="312542"/>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9"/>
          <w:sz w:val="18"/>
          <w:szCs w:val="18"/>
        </w:rPr>
        <w:t>(2)</w:t>
      </w:r>
    </w:p>
    <w:p w14:paraId="7118E99F">
      <w:pPr>
        <w:spacing w:before="100"/>
        <w:ind w:left="630"/>
        <w:rPr>
          <w:sz w:val="18"/>
          <w:szCs w:val="18"/>
        </w:rPr>
      </w:pP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21"/>
          <w:sz w:val="18"/>
          <w:szCs w:val="18"/>
        </w:rPr>
        <w:drawing>
          <wp:inline distT="0" distB="0" distL="0" distR="0">
            <wp:extent cx="577215" cy="330200"/>
            <wp:effectExtent l="0" t="0" r="1905" b="5080"/>
            <wp:docPr id="2642" name="IM 2642"/>
            <wp:cNvGraphicFramePr/>
            <a:graphic xmlns:a="http://schemas.openxmlformats.org/drawingml/2006/main">
              <a:graphicData uri="http://schemas.openxmlformats.org/drawingml/2006/picture">
                <pic:pic xmlns:pic="http://schemas.openxmlformats.org/drawingml/2006/picture">
                  <pic:nvPicPr>
                    <pic:cNvPr id="2642" name="IM 2642"/>
                    <pic:cNvPicPr/>
                  </pic:nvPicPr>
                  <pic:blipFill>
                    <a:blip r:embed="rId1529"/>
                    <a:stretch>
                      <a:fillRect/>
                    </a:stretch>
                  </pic:blipFill>
                  <pic:spPr>
                    <a:xfrm>
                      <a:off x="0" y="0"/>
                      <a:ext cx="577802" cy="330218"/>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(4)</w:t>
      </w:r>
      <w:r>
        <w:rPr>
          <w:rFonts w:ascii="宋体" w:hAnsi="宋体" w:eastAsia="宋体" w:cs="宋体"/>
          <w:spacing w:val="36"/>
          <w:sz w:val="18"/>
          <w:szCs w:val="18"/>
        </w:rPr>
        <w:t xml:space="preserve"> </w:t>
      </w:r>
      <w:r>
        <w:rPr>
          <w:position w:val="-21"/>
          <w:sz w:val="18"/>
          <w:szCs w:val="18"/>
        </w:rPr>
        <w:drawing>
          <wp:inline distT="0" distB="0" distL="0" distR="0">
            <wp:extent cx="463550" cy="330200"/>
            <wp:effectExtent l="0" t="0" r="8890" b="5080"/>
            <wp:docPr id="2644"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1530"/>
                    <a:stretch>
                      <a:fillRect/>
                    </a:stretch>
                  </pic:blipFill>
                  <pic:spPr>
                    <a:xfrm>
                      <a:off x="0" y="0"/>
                      <a:ext cx="463550" cy="330218"/>
                    </a:xfrm>
                    <a:prstGeom prst="rect">
                      <a:avLst/>
                    </a:prstGeom>
                  </pic:spPr>
                </pic:pic>
              </a:graphicData>
            </a:graphic>
          </wp:inline>
        </w:drawing>
      </w:r>
    </w:p>
    <w:p w14:paraId="169BA5B4">
      <w:pPr>
        <w:spacing w:before="80"/>
        <w:ind w:left="620"/>
        <w:rPr>
          <w:sz w:val="18"/>
          <w:szCs w:val="18"/>
        </w:rPr>
      </w:pP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21"/>
          <w:sz w:val="18"/>
          <w:szCs w:val="18"/>
        </w:rPr>
        <w:drawing>
          <wp:inline distT="0" distB="0" distL="0" distR="0">
            <wp:extent cx="558800" cy="335915"/>
            <wp:effectExtent l="0" t="0" r="5080" b="14605"/>
            <wp:docPr id="2646" name="IM 2646"/>
            <wp:cNvGraphicFramePr/>
            <a:graphic xmlns:a="http://schemas.openxmlformats.org/drawingml/2006/main">
              <a:graphicData uri="http://schemas.openxmlformats.org/drawingml/2006/picture">
                <pic:pic xmlns:pic="http://schemas.openxmlformats.org/drawingml/2006/picture">
                  <pic:nvPicPr>
                    <pic:cNvPr id="2646" name="IM 2646"/>
                    <pic:cNvPicPr/>
                  </pic:nvPicPr>
                  <pic:blipFill>
                    <a:blip r:embed="rId1531"/>
                    <a:stretch>
                      <a:fillRect/>
                    </a:stretch>
                  </pic:blipFill>
                  <pic:spPr>
                    <a:xfrm>
                      <a:off x="0" y="0"/>
                      <a:ext cx="558841" cy="336492"/>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(6)</w:t>
      </w:r>
      <w:r>
        <w:rPr>
          <w:rFonts w:ascii="宋体" w:hAnsi="宋体" w:eastAsia="宋体" w:cs="宋体"/>
          <w:spacing w:val="34"/>
          <w:sz w:val="18"/>
          <w:szCs w:val="18"/>
        </w:rPr>
        <w:t xml:space="preserve"> </w:t>
      </w:r>
      <w:r>
        <w:rPr>
          <w:position w:val="-20"/>
          <w:sz w:val="18"/>
          <w:szCs w:val="18"/>
        </w:rPr>
        <w:drawing>
          <wp:inline distT="0" distB="0" distL="0" distR="0">
            <wp:extent cx="520700" cy="316865"/>
            <wp:effectExtent l="0" t="0" r="12700" b="3175"/>
            <wp:docPr id="2648"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1532"/>
                    <a:stretch>
                      <a:fillRect/>
                    </a:stretch>
                  </pic:blipFill>
                  <pic:spPr>
                    <a:xfrm>
                      <a:off x="0" y="0"/>
                      <a:ext cx="520737" cy="317485"/>
                    </a:xfrm>
                    <a:prstGeom prst="rect">
                      <a:avLst/>
                    </a:prstGeom>
                  </pic:spPr>
                </pic:pic>
              </a:graphicData>
            </a:graphic>
          </wp:inline>
        </w:drawing>
      </w:r>
    </w:p>
    <w:p w14:paraId="09F65076">
      <w:pPr>
        <w:spacing w:before="119"/>
        <w:ind w:left="620"/>
        <w:rPr>
          <w:sz w:val="18"/>
          <w:szCs w:val="18"/>
        </w:rPr>
      </w:pPr>
      <w:r>
        <w:rPr>
          <w:rFonts w:ascii="宋体" w:hAnsi="宋体" w:eastAsia="宋体" w:cs="宋体"/>
          <w:spacing w:val="-13"/>
          <w:sz w:val="18"/>
          <w:szCs w:val="18"/>
        </w:rPr>
        <w:t>(7)</w:t>
      </w:r>
      <w:r>
        <w:rPr>
          <w:rFonts w:ascii="宋体" w:hAnsi="宋体" w:eastAsia="宋体" w:cs="宋体"/>
          <w:spacing w:val="47"/>
          <w:sz w:val="18"/>
          <w:szCs w:val="18"/>
        </w:rPr>
        <w:t xml:space="preserve"> </w:t>
      </w:r>
      <w:r>
        <w:rPr>
          <w:position w:val="-43"/>
          <w:sz w:val="18"/>
          <w:szCs w:val="18"/>
        </w:rPr>
        <w:drawing>
          <wp:inline distT="0" distB="0" distL="0" distR="0">
            <wp:extent cx="420370" cy="596900"/>
            <wp:effectExtent l="0" t="0" r="6350" b="12700"/>
            <wp:docPr id="2650" name="IM 2650"/>
            <wp:cNvGraphicFramePr/>
            <a:graphic xmlns:a="http://schemas.openxmlformats.org/drawingml/2006/main">
              <a:graphicData uri="http://schemas.openxmlformats.org/drawingml/2006/picture">
                <pic:pic xmlns:pic="http://schemas.openxmlformats.org/drawingml/2006/picture">
                  <pic:nvPicPr>
                    <pic:cNvPr id="2650" name="IM 2650"/>
                    <pic:cNvPicPr/>
                  </pic:nvPicPr>
                  <pic:blipFill>
                    <a:blip r:embed="rId1533"/>
                    <a:stretch>
                      <a:fillRect/>
                    </a:stretch>
                  </pic:blipFill>
                  <pic:spPr>
                    <a:xfrm>
                      <a:off x="0" y="0"/>
                      <a:ext cx="420999" cy="59715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(8)</w:t>
      </w:r>
      <w:r>
        <w:rPr>
          <w:rFonts w:ascii="宋体" w:hAnsi="宋体" w:eastAsia="宋体" w:cs="宋体"/>
          <w:spacing w:val="42"/>
          <w:w w:val="101"/>
          <w:sz w:val="18"/>
          <w:szCs w:val="18"/>
        </w:rPr>
        <w:t xml:space="preserve"> </w:t>
      </w:r>
      <w:r>
        <w:rPr>
          <w:position w:val="-24"/>
          <w:sz w:val="18"/>
          <w:szCs w:val="18"/>
        </w:rPr>
        <w:drawing>
          <wp:inline distT="0" distB="0" distL="0" distR="0">
            <wp:extent cx="571500" cy="361950"/>
            <wp:effectExtent l="0" t="0" r="7620" b="3810"/>
            <wp:docPr id="2652"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1534"/>
                    <a:stretch>
                      <a:fillRect/>
                    </a:stretch>
                  </pic:blipFill>
                  <pic:spPr>
                    <a:xfrm>
                      <a:off x="0" y="0"/>
                      <a:ext cx="571502" cy="361957"/>
                    </a:xfrm>
                    <a:prstGeom prst="rect">
                      <a:avLst/>
                    </a:prstGeom>
                  </pic:spPr>
                </pic:pic>
              </a:graphicData>
            </a:graphic>
          </wp:inline>
        </w:drawing>
      </w:r>
    </w:p>
    <w:p w14:paraId="1305CF6B">
      <w:pPr>
        <w:spacing w:before="70"/>
        <w:ind w:left="639"/>
        <w:rPr>
          <w:sz w:val="18"/>
          <w:szCs w:val="18"/>
        </w:rPr>
      </w:pPr>
      <w:r>
        <w:rPr>
          <w:rFonts w:ascii="宋体" w:hAnsi="宋体" w:eastAsia="宋体" w:cs="宋体"/>
          <w:spacing w:val="-12"/>
          <w:sz w:val="18"/>
          <w:szCs w:val="18"/>
        </w:rPr>
        <w:t>(9)</w:t>
      </w:r>
      <w:r>
        <w:rPr>
          <w:rFonts w:ascii="宋体" w:hAnsi="宋体" w:eastAsia="宋体" w:cs="宋体"/>
          <w:spacing w:val="24"/>
          <w:sz w:val="18"/>
          <w:szCs w:val="18"/>
        </w:rPr>
        <w:t xml:space="preserve"> </w:t>
      </w:r>
      <w:r>
        <w:rPr>
          <w:position w:val="-21"/>
          <w:sz w:val="18"/>
          <w:szCs w:val="18"/>
        </w:rPr>
        <w:drawing>
          <wp:inline distT="0" distB="0" distL="0" distR="0">
            <wp:extent cx="654050" cy="348615"/>
            <wp:effectExtent l="0" t="0" r="1270" b="1905"/>
            <wp:docPr id="2654" name="IM 2654"/>
            <wp:cNvGraphicFramePr/>
            <a:graphic xmlns:a="http://schemas.openxmlformats.org/drawingml/2006/main">
              <a:graphicData uri="http://schemas.openxmlformats.org/drawingml/2006/picture">
                <pic:pic xmlns:pic="http://schemas.openxmlformats.org/drawingml/2006/picture">
                  <pic:nvPicPr>
                    <pic:cNvPr id="2654" name="IM 2654"/>
                    <pic:cNvPicPr/>
                  </pic:nvPicPr>
                  <pic:blipFill>
                    <a:blip r:embed="rId1535"/>
                    <a:stretch>
                      <a:fillRect/>
                    </a:stretch>
                  </pic:blipFill>
                  <pic:spPr>
                    <a:xfrm>
                      <a:off x="0" y="0"/>
                      <a:ext cx="654071" cy="349224"/>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2"/>
          <w:sz w:val="18"/>
          <w:szCs w:val="18"/>
        </w:rPr>
        <w:t>(10)</w:t>
      </w:r>
      <w:r>
        <w:rPr>
          <w:rFonts w:ascii="宋体" w:hAnsi="宋体" w:eastAsia="宋体" w:cs="宋体"/>
          <w:spacing w:val="28"/>
          <w:w w:val="101"/>
          <w:sz w:val="18"/>
          <w:szCs w:val="18"/>
        </w:rPr>
        <w:t xml:space="preserve"> </w:t>
      </w:r>
      <w:r>
        <w:rPr>
          <w:position w:val="-19"/>
          <w:sz w:val="18"/>
          <w:szCs w:val="18"/>
        </w:rPr>
        <w:drawing>
          <wp:inline distT="0" distB="0" distL="0" distR="0">
            <wp:extent cx="717550" cy="330200"/>
            <wp:effectExtent l="0" t="0" r="13970" b="5080"/>
            <wp:docPr id="2656" name="IM 2656"/>
            <wp:cNvGraphicFramePr/>
            <a:graphic xmlns:a="http://schemas.openxmlformats.org/drawingml/2006/main">
              <a:graphicData uri="http://schemas.openxmlformats.org/drawingml/2006/picture">
                <pic:pic xmlns:pic="http://schemas.openxmlformats.org/drawingml/2006/picture">
                  <pic:nvPicPr>
                    <pic:cNvPr id="2656" name="IM 2656"/>
                    <pic:cNvPicPr/>
                  </pic:nvPicPr>
                  <pic:blipFill>
                    <a:blip r:embed="rId1536"/>
                    <a:stretch>
                      <a:fillRect/>
                    </a:stretch>
                  </pic:blipFill>
                  <pic:spPr>
                    <a:xfrm>
                      <a:off x="0" y="0"/>
                      <a:ext cx="717558" cy="330218"/>
                    </a:xfrm>
                    <a:prstGeom prst="rect">
                      <a:avLst/>
                    </a:prstGeom>
                  </pic:spPr>
                </pic:pic>
              </a:graphicData>
            </a:graphic>
          </wp:inline>
        </w:drawing>
      </w:r>
    </w:p>
    <w:p w14:paraId="4A24347F">
      <w:pPr>
        <w:spacing w:before="60"/>
        <w:ind w:left="379"/>
        <w:rPr>
          <w:rFonts w:ascii="宋体" w:hAnsi="宋体" w:eastAsia="宋体" w:cs="宋体"/>
          <w:sz w:val="18"/>
          <w:szCs w:val="18"/>
        </w:rPr>
      </w:pPr>
      <w:r>
        <w:rPr>
          <w:rFonts w:ascii="宋体" w:hAnsi="宋体" w:eastAsia="宋体" w:cs="宋体"/>
          <w:spacing w:val="2"/>
          <w:sz w:val="18"/>
          <w:szCs w:val="18"/>
        </w:rPr>
        <w:t>9.</w:t>
      </w:r>
      <w:r>
        <w:rPr>
          <w:rFonts w:ascii="宋体" w:hAnsi="宋体" w:eastAsia="宋体" w:cs="宋体"/>
          <w:spacing w:val="-14"/>
          <w:sz w:val="18"/>
          <w:szCs w:val="18"/>
        </w:rPr>
        <w:t xml:space="preserve"> </w:t>
      </w:r>
      <w:r>
        <w:rPr>
          <w:rFonts w:ascii="宋体" w:hAnsi="宋体" w:eastAsia="宋体" w:cs="宋体"/>
          <w:spacing w:val="2"/>
          <w:sz w:val="18"/>
          <w:szCs w:val="18"/>
        </w:rPr>
        <w:t>求曲线</w:t>
      </w:r>
      <w:r>
        <w:rPr>
          <w:rFonts w:ascii="宋体" w:hAnsi="宋体" w:eastAsia="宋体" w:cs="宋体"/>
          <w:spacing w:val="-62"/>
          <w:sz w:val="18"/>
          <w:szCs w:val="18"/>
        </w:rPr>
        <w:t xml:space="preserve"> </w:t>
      </w:r>
      <w:r>
        <w:rPr>
          <w:position w:val="-14"/>
          <w:sz w:val="18"/>
          <w:szCs w:val="18"/>
        </w:rPr>
        <w:drawing>
          <wp:inline distT="0" distB="0" distL="0" distR="0">
            <wp:extent cx="844550" cy="292100"/>
            <wp:effectExtent l="0" t="0" r="8890" b="12700"/>
            <wp:docPr id="2658"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1537"/>
                    <a:stretch>
                      <a:fillRect/>
                    </a:stretch>
                  </pic:blipFill>
                  <pic:spPr>
                    <a:xfrm>
                      <a:off x="0" y="0"/>
                      <a:ext cx="844592" cy="292112"/>
                    </a:xfrm>
                    <a:prstGeom prst="rect">
                      <a:avLst/>
                    </a:prstGeom>
                  </pic:spPr>
                </pic:pic>
              </a:graphicData>
            </a:graphic>
          </wp:inline>
        </w:drawing>
      </w:r>
      <w:r>
        <w:rPr>
          <w:rFonts w:ascii="宋体" w:hAnsi="宋体" w:eastAsia="宋体" w:cs="宋体"/>
          <w:spacing w:val="2"/>
          <w:sz w:val="18"/>
          <w:szCs w:val="18"/>
        </w:rPr>
        <w:t>上与</w:t>
      </w:r>
      <w:r>
        <w:rPr>
          <w:rFonts w:ascii="Times New Roman" w:hAnsi="Times New Roman" w:eastAsia="Times New Roman" w:cs="Times New Roman"/>
          <w:spacing w:val="2"/>
          <w:sz w:val="18"/>
          <w:szCs w:val="18"/>
        </w:rPr>
        <w:t xml:space="preserve">t=1  </w:t>
      </w:r>
      <w:r>
        <w:rPr>
          <w:rFonts w:ascii="宋体" w:hAnsi="宋体" w:eastAsia="宋体" w:cs="宋体"/>
          <w:spacing w:val="2"/>
          <w:sz w:val="18"/>
          <w:szCs w:val="18"/>
        </w:rPr>
        <w:t>对应的点处的切线和法线方程.</w:t>
      </w:r>
    </w:p>
    <w:p w14:paraId="67AC6598">
      <w:pPr>
        <w:spacing w:before="110"/>
        <w:ind w:left="410"/>
        <w:rPr>
          <w:sz w:val="18"/>
          <w:szCs w:val="18"/>
        </w:rPr>
      </w:pPr>
      <w:r>
        <w:rPr>
          <w:rFonts w:ascii="宋体" w:hAnsi="宋体" w:eastAsia="宋体" w:cs="宋体"/>
          <w:spacing w:val="-14"/>
          <w:sz w:val="18"/>
          <w:szCs w:val="18"/>
        </w:rPr>
        <w:t>10.</w:t>
      </w:r>
      <w:r>
        <w:rPr>
          <w:rFonts w:ascii="宋体" w:hAnsi="宋体" w:eastAsia="宋体" w:cs="宋体"/>
          <w:spacing w:val="-49"/>
          <w:sz w:val="18"/>
          <w:szCs w:val="18"/>
        </w:rPr>
        <w:t xml:space="preserve"> </w:t>
      </w:r>
      <w:r>
        <w:rPr>
          <w:rFonts w:ascii="宋体" w:hAnsi="宋体" w:eastAsia="宋体" w:cs="宋体"/>
          <w:spacing w:val="-14"/>
          <w:sz w:val="18"/>
          <w:szCs w:val="18"/>
        </w:rPr>
        <w:t>设方程，</w:t>
      </w:r>
      <w:r>
        <w:rPr>
          <w:position w:val="-32"/>
          <w:sz w:val="18"/>
          <w:szCs w:val="18"/>
        </w:rPr>
        <w:drawing>
          <wp:inline distT="0" distB="0" distL="0" distR="0">
            <wp:extent cx="805180" cy="476250"/>
            <wp:effectExtent l="0" t="0" r="2540" b="11430"/>
            <wp:docPr id="2660"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1538"/>
                    <a:stretch>
                      <a:fillRect/>
                    </a:stretch>
                  </pic:blipFill>
                  <pic:spPr>
                    <a:xfrm>
                      <a:off x="0" y="0"/>
                      <a:ext cx="805514" cy="476274"/>
                    </a:xfrm>
                    <a:prstGeom prst="rect">
                      <a:avLst/>
                    </a:prstGeom>
                  </pic:spPr>
                </pic:pic>
              </a:graphicData>
            </a:graphic>
          </wp:inline>
        </w:drawing>
      </w:r>
      <w:r>
        <w:rPr>
          <w:rFonts w:ascii="宋体" w:hAnsi="宋体" w:eastAsia="宋体" w:cs="宋体"/>
          <w:spacing w:val="-14"/>
          <w:sz w:val="18"/>
          <w:szCs w:val="18"/>
        </w:rPr>
        <w:t>确定</w:t>
      </w:r>
      <w:r>
        <w:rPr>
          <w:rFonts w:ascii="Times New Roman" w:hAnsi="Times New Roman" w:eastAsia="Times New Roman" w:cs="Times New Roman"/>
          <w:spacing w:val="-14"/>
          <w:sz w:val="19"/>
          <w:szCs w:val="19"/>
        </w:rPr>
        <w:t xml:space="preserve">y </w:t>
      </w:r>
      <w:r>
        <w:rPr>
          <w:rFonts w:ascii="宋体" w:hAnsi="宋体" w:eastAsia="宋体" w:cs="宋体"/>
          <w:spacing w:val="-14"/>
          <w:sz w:val="18"/>
          <w:szCs w:val="18"/>
        </w:rPr>
        <w:t>为</w:t>
      </w:r>
      <w:r>
        <w:rPr>
          <w:rFonts w:ascii="宋体" w:hAnsi="宋体" w:eastAsia="宋体" w:cs="宋体"/>
          <w:spacing w:val="-51"/>
          <w:sz w:val="18"/>
          <w:szCs w:val="18"/>
        </w:rPr>
        <w:t xml:space="preserve"> </w:t>
      </w:r>
      <w:r>
        <w:rPr>
          <w:rFonts w:ascii="Times New Roman" w:hAnsi="Times New Roman" w:eastAsia="Times New Roman" w:cs="Times New Roman"/>
          <w:spacing w:val="-14"/>
          <w:sz w:val="19"/>
          <w:szCs w:val="19"/>
        </w:rPr>
        <w:t>x</w:t>
      </w:r>
      <w:r>
        <w:rPr>
          <w:rFonts w:ascii="Times New Roman" w:hAnsi="Times New Roman" w:eastAsia="Times New Roman" w:cs="Times New Roman"/>
          <w:spacing w:val="25"/>
          <w:sz w:val="19"/>
          <w:szCs w:val="19"/>
        </w:rPr>
        <w:t xml:space="preserve"> </w:t>
      </w:r>
      <w:r>
        <w:rPr>
          <w:rFonts w:ascii="宋体" w:hAnsi="宋体" w:eastAsia="宋体" w:cs="宋体"/>
          <w:spacing w:val="-14"/>
          <w:sz w:val="18"/>
          <w:szCs w:val="18"/>
        </w:rPr>
        <w:t>的函数，其中</w:t>
      </w:r>
      <w:r>
        <w:rPr>
          <w:rFonts w:ascii="Times New Roman" w:hAnsi="Times New Roman" w:eastAsia="Times New Roman" w:cs="Times New Roman"/>
          <w:spacing w:val="-14"/>
          <w:sz w:val="19"/>
          <w:szCs w:val="19"/>
        </w:rPr>
        <w:t>t</w:t>
      </w:r>
      <w:r>
        <w:rPr>
          <w:rFonts w:ascii="Times New Roman" w:hAnsi="Times New Roman" w:eastAsia="Times New Roman" w:cs="Times New Roman"/>
          <w:spacing w:val="14"/>
          <w:sz w:val="19"/>
          <w:szCs w:val="19"/>
        </w:rPr>
        <w:t xml:space="preserve"> </w:t>
      </w:r>
      <w:r>
        <w:rPr>
          <w:rFonts w:ascii="宋体" w:hAnsi="宋体" w:eastAsia="宋体" w:cs="宋体"/>
          <w:spacing w:val="-14"/>
          <w:sz w:val="18"/>
          <w:szCs w:val="18"/>
        </w:rPr>
        <w:t>为参</w:t>
      </w:r>
      <w:r>
        <w:rPr>
          <w:rFonts w:ascii="宋体" w:hAnsi="宋体" w:eastAsia="宋体" w:cs="宋体"/>
          <w:spacing w:val="-15"/>
          <w:sz w:val="18"/>
          <w:szCs w:val="18"/>
        </w:rPr>
        <w:t>变量，求</w:t>
      </w:r>
      <w:r>
        <w:rPr>
          <w:position w:val="-20"/>
          <w:sz w:val="18"/>
          <w:szCs w:val="18"/>
        </w:rPr>
        <w:drawing>
          <wp:inline distT="0" distB="0" distL="0" distR="0">
            <wp:extent cx="370205" cy="316865"/>
            <wp:effectExtent l="0" t="0" r="10795" b="3175"/>
            <wp:docPr id="2662"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1539"/>
                    <a:stretch>
                      <a:fillRect/>
                    </a:stretch>
                  </pic:blipFill>
                  <pic:spPr>
                    <a:xfrm>
                      <a:off x="0" y="0"/>
                      <a:ext cx="370738" cy="317485"/>
                    </a:xfrm>
                    <a:prstGeom prst="rect">
                      <a:avLst/>
                    </a:prstGeom>
                  </pic:spPr>
                </pic:pic>
              </a:graphicData>
            </a:graphic>
          </wp:inline>
        </w:drawing>
      </w:r>
    </w:p>
    <w:p w14:paraId="5B47CA37">
      <w:pPr>
        <w:spacing w:before="108" w:line="219" w:lineRule="auto"/>
        <w:ind w:left="429"/>
        <w:rPr>
          <w:rFonts w:ascii="宋体" w:hAnsi="宋体" w:eastAsia="宋体" w:cs="宋体"/>
          <w:sz w:val="18"/>
          <w:szCs w:val="18"/>
        </w:rPr>
      </w:pPr>
      <w:r>
        <w:rPr>
          <w:rFonts w:ascii="宋体" w:hAnsi="宋体" w:eastAsia="宋体" w:cs="宋体"/>
          <w:spacing w:val="3"/>
          <w:sz w:val="18"/>
          <w:szCs w:val="18"/>
        </w:rPr>
        <w:t>11.证明曲线</w:t>
      </w:r>
    </w:p>
    <w:p w14:paraId="7D398828">
      <w:pPr>
        <w:spacing w:before="59" w:line="490" w:lineRule="exact"/>
        <w:ind w:firstLine="3650"/>
      </w:pPr>
      <w:r>
        <w:rPr>
          <w:position w:val="-9"/>
        </w:rPr>
        <w:drawing>
          <wp:inline distT="0" distB="0" distL="0" distR="0">
            <wp:extent cx="965200" cy="311150"/>
            <wp:effectExtent l="0" t="0" r="10160" b="9525"/>
            <wp:docPr id="2664"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1540"/>
                    <a:stretch>
                      <a:fillRect/>
                    </a:stretch>
                  </pic:blipFill>
                  <pic:spPr>
                    <a:xfrm>
                      <a:off x="0" y="0"/>
                      <a:ext cx="965205" cy="311211"/>
                    </a:xfrm>
                    <a:prstGeom prst="rect">
                      <a:avLst/>
                    </a:prstGeom>
                  </pic:spPr>
                </pic:pic>
              </a:graphicData>
            </a:graphic>
          </wp:inline>
        </w:drawing>
      </w:r>
    </w:p>
    <w:p w14:paraId="264DE7C7">
      <w:pPr>
        <w:spacing w:before="107" w:line="219" w:lineRule="auto"/>
        <w:ind w:left="740"/>
        <w:rPr>
          <w:rFonts w:ascii="Times New Roman" w:hAnsi="Times New Roman" w:eastAsia="Times New Roman" w:cs="Times New Roman"/>
          <w:sz w:val="18"/>
          <w:szCs w:val="18"/>
        </w:rPr>
      </w:pPr>
      <w:r>
        <w:rPr>
          <w:rFonts w:ascii="宋体" w:hAnsi="宋体" w:eastAsia="宋体" w:cs="宋体"/>
          <w:sz w:val="18"/>
          <w:szCs w:val="18"/>
        </w:rPr>
        <w:t>上任一点的法线到原点的距离等于</w:t>
      </w:r>
      <w:r>
        <w:rPr>
          <w:rFonts w:ascii="Times New Roman" w:hAnsi="Times New Roman" w:eastAsia="Times New Roman" w:cs="Times New Roman"/>
          <w:sz w:val="18"/>
          <w:szCs w:val="18"/>
        </w:rPr>
        <w:t>lal.</w:t>
      </w:r>
    </w:p>
    <w:p w14:paraId="6146DFF7">
      <w:pPr>
        <w:spacing w:before="46" w:line="298" w:lineRule="auto"/>
        <w:ind w:left="739" w:hanging="320"/>
        <w:rPr>
          <w:rFonts w:ascii="宋体" w:hAnsi="宋体" w:eastAsia="宋体" w:cs="宋体"/>
          <w:sz w:val="18"/>
          <w:szCs w:val="18"/>
        </w:rPr>
      </w:pPr>
      <w:r>
        <w:rPr>
          <w:rFonts w:ascii="宋体" w:hAnsi="宋体" w:eastAsia="宋体" w:cs="宋体"/>
          <w:spacing w:val="-5"/>
          <w:sz w:val="18"/>
          <w:szCs w:val="18"/>
        </w:rPr>
        <w:t>12.设函数</w:t>
      </w:r>
      <w:r>
        <w:rPr>
          <w:rFonts w:ascii="Times New Roman" w:hAnsi="Times New Roman" w:eastAsia="Times New Roman" w:cs="Times New Roman"/>
          <w:spacing w:val="-5"/>
          <w:sz w:val="18"/>
          <w:szCs w:val="18"/>
        </w:rPr>
        <w:t>u=g(x)</w:t>
      </w:r>
      <w:r>
        <w:rPr>
          <w:rFonts w:ascii="Times New Roman" w:hAnsi="Times New Roman" w:eastAsia="Times New Roman" w:cs="Times New Roman"/>
          <w:spacing w:val="19"/>
          <w:w w:val="101"/>
          <w:sz w:val="18"/>
          <w:szCs w:val="18"/>
        </w:rPr>
        <w:t xml:space="preserve">  </w:t>
      </w:r>
      <w:r>
        <w:rPr>
          <w:rFonts w:ascii="宋体" w:hAnsi="宋体" w:eastAsia="宋体" w:cs="宋体"/>
          <w:spacing w:val="-5"/>
          <w:sz w:val="18"/>
          <w:szCs w:val="18"/>
        </w:rPr>
        <w:t>在</w:t>
      </w:r>
      <w:r>
        <w:rPr>
          <w:rFonts w:ascii="宋体" w:hAnsi="宋体" w:eastAsia="宋体" w:cs="宋体"/>
          <w:spacing w:val="-43"/>
          <w:sz w:val="18"/>
          <w:szCs w:val="18"/>
        </w:rPr>
        <w:t xml:space="preserve"> </w:t>
      </w:r>
      <w:r>
        <w:rPr>
          <w:rFonts w:ascii="Times New Roman" w:hAnsi="Times New Roman" w:eastAsia="Times New Roman" w:cs="Times New Roman"/>
          <w:spacing w:val="-5"/>
          <w:sz w:val="18"/>
          <w:szCs w:val="18"/>
        </w:rPr>
        <w:t>x=x</w:t>
      </w:r>
      <w:r>
        <w:rPr>
          <w:rFonts w:ascii="宋体" w:hAnsi="宋体" w:eastAsia="宋体" w:cs="宋体"/>
          <w:spacing w:val="-5"/>
          <w:sz w:val="18"/>
          <w:szCs w:val="18"/>
        </w:rPr>
        <w:t>。处连续，</w:t>
      </w:r>
      <w:r>
        <w:rPr>
          <w:rFonts w:ascii="Times New Roman" w:hAnsi="Times New Roman" w:eastAsia="Times New Roman" w:cs="Times New Roman"/>
          <w:spacing w:val="-5"/>
          <w:sz w:val="18"/>
          <w:szCs w:val="18"/>
        </w:rPr>
        <w:t xml:space="preserve">y=f(u)   </w:t>
      </w:r>
      <w:r>
        <w:rPr>
          <w:rFonts w:ascii="宋体" w:hAnsi="宋体" w:eastAsia="宋体" w:cs="宋体"/>
          <w:spacing w:val="-5"/>
          <w:sz w:val="18"/>
          <w:szCs w:val="18"/>
        </w:rPr>
        <w:t>在</w:t>
      </w:r>
      <w:r>
        <w:rPr>
          <w:rFonts w:ascii="宋体" w:hAnsi="宋体" w:eastAsia="宋体" w:cs="宋体"/>
          <w:spacing w:val="-44"/>
          <w:sz w:val="18"/>
          <w:szCs w:val="18"/>
        </w:rPr>
        <w:t xml:space="preserve"> </w:t>
      </w:r>
      <w:r>
        <w:rPr>
          <w:rFonts w:ascii="Times New Roman" w:hAnsi="Times New Roman" w:eastAsia="Times New Roman" w:cs="Times New Roman"/>
          <w:spacing w:val="-5"/>
          <w:sz w:val="18"/>
          <w:szCs w:val="18"/>
        </w:rPr>
        <w:t xml:space="preserve">u=uo=g(x₀)    </w:t>
      </w:r>
      <w:r>
        <w:rPr>
          <w:rFonts w:ascii="宋体" w:hAnsi="宋体" w:eastAsia="宋体" w:cs="宋体"/>
          <w:spacing w:val="-5"/>
          <w:sz w:val="18"/>
          <w:szCs w:val="18"/>
        </w:rPr>
        <w:t>处连续.请举例说明，在以下情况中，</w:t>
      </w:r>
      <w:r>
        <w:rPr>
          <w:rFonts w:ascii="宋体" w:hAnsi="宋体" w:eastAsia="宋体" w:cs="宋体"/>
          <w:spacing w:val="-6"/>
          <w:sz w:val="18"/>
          <w:szCs w:val="18"/>
        </w:rPr>
        <w:t>复合</w:t>
      </w:r>
      <w:r>
        <w:rPr>
          <w:rFonts w:ascii="宋体" w:hAnsi="宋体" w:eastAsia="宋体" w:cs="宋体"/>
          <w:sz w:val="18"/>
          <w:szCs w:val="18"/>
        </w:rPr>
        <w:t xml:space="preserve"> 函数</w:t>
      </w:r>
      <w:r>
        <w:rPr>
          <w:rFonts w:ascii="Times New Roman" w:hAnsi="Times New Roman" w:eastAsia="Times New Roman" w:cs="Times New Roman"/>
          <w:sz w:val="18"/>
          <w:szCs w:val="18"/>
        </w:rPr>
        <w:t xml:space="preserve">y=f(g(x))     </w:t>
      </w:r>
      <w:r>
        <w:rPr>
          <w:rFonts w:ascii="宋体" w:hAnsi="宋体" w:eastAsia="宋体" w:cs="宋体"/>
          <w:sz w:val="18"/>
          <w:szCs w:val="18"/>
        </w:rPr>
        <w:t>在</w:t>
      </w:r>
      <w:r>
        <w:rPr>
          <w:rFonts w:ascii="Times New Roman" w:hAnsi="Times New Roman" w:eastAsia="Times New Roman" w:cs="Times New Roman"/>
          <w:sz w:val="18"/>
          <w:szCs w:val="18"/>
        </w:rPr>
        <w:t>x=x₀</w:t>
      </w:r>
      <w:r>
        <w:rPr>
          <w:rFonts w:ascii="Times New Roman" w:hAnsi="Times New Roman" w:eastAsia="Times New Roman" w:cs="Times New Roman"/>
          <w:spacing w:val="36"/>
          <w:w w:val="101"/>
          <w:sz w:val="18"/>
          <w:szCs w:val="18"/>
        </w:rPr>
        <w:t xml:space="preserve"> </w:t>
      </w:r>
      <w:r>
        <w:rPr>
          <w:rFonts w:ascii="宋体" w:hAnsi="宋体" w:eastAsia="宋体" w:cs="宋体"/>
          <w:sz w:val="18"/>
          <w:szCs w:val="18"/>
        </w:rPr>
        <w:t>处并非一定不可导：</w:t>
      </w:r>
    </w:p>
    <w:p w14:paraId="6661024A">
      <w:pPr>
        <w:spacing w:before="9" w:line="212" w:lineRule="auto"/>
        <w:ind w:left="749"/>
        <w:rPr>
          <w:rFonts w:ascii="宋体" w:hAnsi="宋体" w:eastAsia="宋体" w:cs="宋体"/>
          <w:sz w:val="18"/>
          <w:szCs w:val="18"/>
        </w:rPr>
      </w:pPr>
      <w:r>
        <w:rPr>
          <w:rFonts w:ascii="Times New Roman" w:hAnsi="Times New Roman" w:eastAsia="Times New Roman" w:cs="Times New Roman"/>
          <w:spacing w:val="-6"/>
          <w:sz w:val="18"/>
          <w:szCs w:val="18"/>
        </w:rPr>
        <w:t>(1)u=g(x)</w:t>
      </w:r>
      <w:r>
        <w:rPr>
          <w:rFonts w:ascii="Times New Roman" w:hAnsi="Times New Roman" w:eastAsia="Times New Roman" w:cs="Times New Roman"/>
          <w:spacing w:val="9"/>
          <w:sz w:val="18"/>
          <w:szCs w:val="18"/>
        </w:rPr>
        <w:t xml:space="preserve">     </w:t>
      </w:r>
      <w:r>
        <w:rPr>
          <w:rFonts w:ascii="宋体" w:hAnsi="宋体" w:eastAsia="宋体" w:cs="宋体"/>
          <w:spacing w:val="-6"/>
          <w:sz w:val="18"/>
          <w:szCs w:val="18"/>
        </w:rPr>
        <w:t>在</w:t>
      </w:r>
      <w:r>
        <w:rPr>
          <w:rFonts w:ascii="宋体" w:hAnsi="宋体" w:eastAsia="宋体" w:cs="宋体"/>
          <w:spacing w:val="-52"/>
          <w:sz w:val="18"/>
          <w:szCs w:val="18"/>
        </w:rPr>
        <w:t xml:space="preserve"> </w:t>
      </w:r>
      <w:r>
        <w:rPr>
          <w:rFonts w:ascii="Times New Roman" w:hAnsi="Times New Roman" w:eastAsia="Times New Roman" w:cs="Times New Roman"/>
          <w:spacing w:val="-6"/>
          <w:sz w:val="18"/>
          <w:szCs w:val="18"/>
        </w:rPr>
        <w:t xml:space="preserve">x₀ </w:t>
      </w:r>
      <w:r>
        <w:rPr>
          <w:rFonts w:ascii="宋体" w:hAnsi="宋体" w:eastAsia="宋体" w:cs="宋体"/>
          <w:spacing w:val="-6"/>
          <w:sz w:val="18"/>
          <w:szCs w:val="18"/>
        </w:rPr>
        <w:t>处可导，而</w:t>
      </w:r>
      <w:r>
        <w:rPr>
          <w:rFonts w:ascii="Times New Roman" w:hAnsi="Times New Roman" w:eastAsia="Times New Roman" w:cs="Times New Roman"/>
          <w:spacing w:val="-6"/>
          <w:sz w:val="18"/>
          <w:szCs w:val="18"/>
        </w:rPr>
        <w:t xml:space="preserve">y=f(u)   </w:t>
      </w:r>
      <w:r>
        <w:rPr>
          <w:rFonts w:ascii="宋体" w:hAnsi="宋体" w:eastAsia="宋体" w:cs="宋体"/>
          <w:spacing w:val="-6"/>
          <w:sz w:val="18"/>
          <w:szCs w:val="18"/>
        </w:rPr>
        <w:t>在</w:t>
      </w:r>
      <w:r>
        <w:rPr>
          <w:rFonts w:ascii="宋体" w:hAnsi="宋体" w:eastAsia="宋体" w:cs="宋体"/>
          <w:spacing w:val="-44"/>
          <w:sz w:val="18"/>
          <w:szCs w:val="18"/>
        </w:rPr>
        <w:t xml:space="preserve"> </w:t>
      </w:r>
      <w:r>
        <w:rPr>
          <w:rFonts w:ascii="Times New Roman" w:hAnsi="Times New Roman" w:eastAsia="Times New Roman" w:cs="Times New Roman"/>
          <w:spacing w:val="-6"/>
          <w:sz w:val="18"/>
          <w:szCs w:val="18"/>
        </w:rPr>
        <w:t>u</w:t>
      </w:r>
      <w:r>
        <w:rPr>
          <w:rFonts w:ascii="宋体" w:hAnsi="宋体" w:eastAsia="宋体" w:cs="宋体"/>
          <w:spacing w:val="-6"/>
          <w:sz w:val="18"/>
          <w:szCs w:val="18"/>
        </w:rPr>
        <w:t>。处不可导；</w:t>
      </w:r>
    </w:p>
    <w:p w14:paraId="61F943CB">
      <w:pPr>
        <w:spacing w:line="212" w:lineRule="auto"/>
        <w:rPr>
          <w:rFonts w:ascii="宋体" w:hAnsi="宋体" w:eastAsia="宋体" w:cs="宋体"/>
          <w:sz w:val="18"/>
          <w:szCs w:val="18"/>
        </w:rPr>
        <w:sectPr>
          <w:footerReference r:id="rId208" w:type="default"/>
          <w:pgSz w:w="9540" w:h="14530"/>
          <w:pgMar w:top="400" w:right="422" w:bottom="584" w:left="1020" w:header="0" w:footer="10" w:gutter="0"/>
          <w:cols w:space="720" w:num="1"/>
        </w:sectPr>
      </w:pPr>
    </w:p>
    <w:p w14:paraId="599AEA15">
      <w:pPr>
        <w:spacing w:before="54" w:line="219" w:lineRule="auto"/>
        <w:ind w:left="5400"/>
        <w:rPr>
          <w:rFonts w:ascii="黑体" w:hAnsi="黑体" w:eastAsia="黑体" w:cs="黑体"/>
          <w:sz w:val="19"/>
          <w:szCs w:val="19"/>
        </w:rPr>
      </w:pPr>
      <w:r>
        <w:rPr>
          <w:rFonts w:ascii="黑体" w:hAnsi="黑体" w:eastAsia="黑体" w:cs="黑体"/>
          <w:spacing w:val="4"/>
          <w:sz w:val="21"/>
          <w:szCs w:val="21"/>
        </w:rPr>
        <w:t>§5</w:t>
      </w:r>
      <w:r>
        <w:rPr>
          <w:rFonts w:ascii="黑体" w:hAnsi="黑体" w:eastAsia="黑体" w:cs="黑体"/>
          <w:spacing w:val="86"/>
          <w:sz w:val="21"/>
          <w:szCs w:val="21"/>
        </w:rPr>
        <w:t xml:space="preserve"> </w:t>
      </w:r>
      <w:r>
        <w:rPr>
          <w:rFonts w:ascii="黑体" w:hAnsi="黑体" w:eastAsia="黑体" w:cs="黑体"/>
          <w:spacing w:val="4"/>
          <w:sz w:val="19"/>
          <w:szCs w:val="19"/>
        </w:rPr>
        <w:t>高阶导数和高阶微分|</w:t>
      </w:r>
    </w:p>
    <w:p w14:paraId="7F8E37AC">
      <w:pPr>
        <w:pStyle w:val="2"/>
        <w:spacing w:line="374" w:lineRule="auto"/>
      </w:pPr>
    </w:p>
    <w:p w14:paraId="305CDCC3">
      <w:pPr>
        <w:spacing w:before="69" w:line="212" w:lineRule="auto"/>
        <w:ind w:left="340"/>
        <w:rPr>
          <w:rFonts w:ascii="宋体" w:hAnsi="宋体" w:eastAsia="宋体" w:cs="宋体"/>
          <w:sz w:val="21"/>
          <w:szCs w:val="21"/>
        </w:rPr>
      </w:pPr>
      <w:r>
        <w:rPr>
          <w:rFonts w:ascii="Times New Roman" w:hAnsi="Times New Roman" w:eastAsia="Times New Roman" w:cs="Times New Roman"/>
          <w:spacing w:val="-6"/>
          <w:sz w:val="19"/>
          <w:szCs w:val="19"/>
        </w:rPr>
        <w:t>(2)u=g(x)</w:t>
      </w:r>
      <w:r>
        <w:rPr>
          <w:rFonts w:ascii="Times New Roman" w:hAnsi="Times New Roman" w:eastAsia="Times New Roman" w:cs="Times New Roman"/>
          <w:spacing w:val="7"/>
          <w:sz w:val="19"/>
          <w:szCs w:val="19"/>
        </w:rPr>
        <w:t xml:space="preserve">    </w:t>
      </w:r>
      <w:r>
        <w:rPr>
          <w:rFonts w:ascii="宋体" w:hAnsi="宋体" w:eastAsia="宋体" w:cs="宋体"/>
          <w:spacing w:val="-6"/>
          <w:sz w:val="21"/>
          <w:szCs w:val="21"/>
        </w:rPr>
        <w:t>在</w:t>
      </w:r>
      <w:r>
        <w:rPr>
          <w:rFonts w:ascii="Times New Roman" w:hAnsi="Times New Roman" w:eastAsia="Times New Roman" w:cs="Times New Roman"/>
          <w:spacing w:val="-6"/>
          <w:sz w:val="21"/>
          <w:szCs w:val="21"/>
        </w:rPr>
        <w:t>x₀</w:t>
      </w:r>
      <w:r>
        <w:rPr>
          <w:rFonts w:ascii="Times New Roman" w:hAnsi="Times New Roman" w:eastAsia="Times New Roman" w:cs="Times New Roman"/>
          <w:spacing w:val="-28"/>
          <w:sz w:val="21"/>
          <w:szCs w:val="21"/>
        </w:rPr>
        <w:t xml:space="preserve"> </w:t>
      </w:r>
      <w:r>
        <w:rPr>
          <w:rFonts w:ascii="宋体" w:hAnsi="宋体" w:eastAsia="宋体" w:cs="宋体"/>
          <w:spacing w:val="-6"/>
          <w:sz w:val="19"/>
          <w:szCs w:val="19"/>
        </w:rPr>
        <w:t>处不可导，而</w:t>
      </w:r>
      <w:r>
        <w:rPr>
          <w:rFonts w:ascii="Times New Roman" w:hAnsi="Times New Roman" w:eastAsia="Times New Roman" w:cs="Times New Roman"/>
          <w:spacing w:val="-6"/>
          <w:sz w:val="19"/>
          <w:szCs w:val="19"/>
        </w:rPr>
        <w:t>y=f(</w:t>
      </w:r>
      <w:r>
        <w:rPr>
          <w:rFonts w:ascii="Times New Roman" w:hAnsi="Times New Roman" w:eastAsia="Times New Roman" w:cs="Times New Roman"/>
          <w:spacing w:val="-7"/>
          <w:sz w:val="19"/>
          <w:szCs w:val="19"/>
        </w:rPr>
        <w:t xml:space="preserve">u)  </w:t>
      </w:r>
      <w:r>
        <w:rPr>
          <w:rFonts w:ascii="宋体" w:hAnsi="宋体" w:eastAsia="宋体" w:cs="宋体"/>
          <w:spacing w:val="-7"/>
          <w:sz w:val="21"/>
          <w:szCs w:val="21"/>
        </w:rPr>
        <w:t>在</w:t>
      </w:r>
      <w:r>
        <w:rPr>
          <w:rFonts w:ascii="Times New Roman" w:hAnsi="Times New Roman" w:eastAsia="Times New Roman" w:cs="Times New Roman"/>
          <w:spacing w:val="-7"/>
          <w:sz w:val="21"/>
          <w:szCs w:val="21"/>
        </w:rPr>
        <w:t>u₀</w:t>
      </w:r>
      <w:r>
        <w:rPr>
          <w:rFonts w:ascii="宋体" w:hAnsi="宋体" w:eastAsia="宋体" w:cs="宋体"/>
          <w:spacing w:val="-7"/>
          <w:sz w:val="21"/>
          <w:szCs w:val="21"/>
        </w:rPr>
        <w:t>处可导；</w:t>
      </w:r>
    </w:p>
    <w:p w14:paraId="521AF667">
      <w:pPr>
        <w:spacing w:before="48" w:line="212" w:lineRule="auto"/>
        <w:ind w:left="340"/>
        <w:rPr>
          <w:rFonts w:ascii="宋体" w:hAnsi="宋体" w:eastAsia="宋体" w:cs="宋体"/>
          <w:sz w:val="19"/>
          <w:szCs w:val="19"/>
        </w:rPr>
      </w:pPr>
      <w:r>
        <w:rPr>
          <w:rFonts w:ascii="Times New Roman" w:hAnsi="Times New Roman" w:eastAsia="Times New Roman" w:cs="Times New Roman"/>
          <w:spacing w:val="-8"/>
          <w:sz w:val="19"/>
          <w:szCs w:val="19"/>
        </w:rPr>
        <w:t xml:space="preserve">(3)u=g(x)     </w:t>
      </w:r>
      <w:r>
        <w:rPr>
          <w:rFonts w:ascii="宋体" w:hAnsi="宋体" w:eastAsia="宋体" w:cs="宋体"/>
          <w:spacing w:val="-8"/>
          <w:sz w:val="21"/>
          <w:szCs w:val="21"/>
        </w:rPr>
        <w:t>在</w:t>
      </w:r>
      <w:r>
        <w:rPr>
          <w:rFonts w:ascii="Times New Roman" w:hAnsi="Times New Roman" w:eastAsia="Times New Roman" w:cs="Times New Roman"/>
          <w:spacing w:val="-8"/>
          <w:sz w:val="21"/>
          <w:szCs w:val="21"/>
        </w:rPr>
        <w:t>x</w:t>
      </w:r>
      <w:r>
        <w:rPr>
          <w:rFonts w:ascii="宋体" w:hAnsi="宋体" w:eastAsia="宋体" w:cs="宋体"/>
          <w:spacing w:val="-8"/>
          <w:sz w:val="21"/>
          <w:szCs w:val="21"/>
        </w:rPr>
        <w:t>。</w:t>
      </w:r>
      <w:r>
        <w:rPr>
          <w:rFonts w:ascii="宋体" w:hAnsi="宋体" w:eastAsia="宋体" w:cs="宋体"/>
          <w:spacing w:val="-8"/>
          <w:sz w:val="19"/>
          <w:szCs w:val="19"/>
        </w:rPr>
        <w:t>处不可导，</w:t>
      </w:r>
      <w:r>
        <w:rPr>
          <w:rFonts w:ascii="Times New Roman" w:hAnsi="Times New Roman" w:eastAsia="Times New Roman" w:cs="Times New Roman"/>
          <w:spacing w:val="-8"/>
          <w:sz w:val="19"/>
          <w:szCs w:val="19"/>
        </w:rPr>
        <w:t xml:space="preserve">y=f(u)  </w:t>
      </w:r>
      <w:r>
        <w:rPr>
          <w:rFonts w:ascii="宋体" w:hAnsi="宋体" w:eastAsia="宋体" w:cs="宋体"/>
          <w:spacing w:val="-8"/>
          <w:sz w:val="21"/>
          <w:szCs w:val="21"/>
        </w:rPr>
        <w:t>在</w:t>
      </w:r>
      <w:r>
        <w:rPr>
          <w:rFonts w:ascii="Times New Roman" w:hAnsi="Times New Roman" w:eastAsia="Times New Roman" w:cs="Times New Roman"/>
          <w:spacing w:val="-8"/>
          <w:sz w:val="21"/>
          <w:szCs w:val="21"/>
        </w:rPr>
        <w:t>u₀</w:t>
      </w:r>
      <w:r>
        <w:rPr>
          <w:rFonts w:ascii="宋体" w:hAnsi="宋体" w:eastAsia="宋体" w:cs="宋体"/>
          <w:spacing w:val="-8"/>
          <w:sz w:val="19"/>
          <w:szCs w:val="19"/>
        </w:rPr>
        <w:t>处也</w:t>
      </w:r>
      <w:r>
        <w:rPr>
          <w:rFonts w:ascii="宋体" w:hAnsi="宋体" w:eastAsia="宋体" w:cs="宋体"/>
          <w:spacing w:val="-9"/>
          <w:sz w:val="19"/>
          <w:szCs w:val="19"/>
        </w:rPr>
        <w:t>不可导.</w:t>
      </w:r>
    </w:p>
    <w:p w14:paraId="26D9363F">
      <w:pPr>
        <w:spacing w:before="43" w:line="282" w:lineRule="auto"/>
        <w:ind w:left="339" w:right="423" w:hanging="309"/>
        <w:rPr>
          <w:rFonts w:ascii="宋体" w:hAnsi="宋体" w:eastAsia="宋体" w:cs="宋体"/>
          <w:sz w:val="19"/>
          <w:szCs w:val="19"/>
        </w:rPr>
      </w:pPr>
      <w:r>
        <w:rPr>
          <w:rFonts w:ascii="宋体" w:hAnsi="宋体" w:eastAsia="宋体" w:cs="宋体"/>
          <w:spacing w:val="-8"/>
          <w:sz w:val="21"/>
          <w:szCs w:val="21"/>
        </w:rPr>
        <w:t>13.设函数</w:t>
      </w:r>
      <w:r>
        <w:rPr>
          <w:rFonts w:ascii="Times New Roman" w:hAnsi="Times New Roman" w:eastAsia="Times New Roman" w:cs="Times New Roman"/>
          <w:spacing w:val="-8"/>
          <w:sz w:val="19"/>
          <w:szCs w:val="19"/>
        </w:rPr>
        <w:t xml:space="preserve">f(u),g(u)     </w:t>
      </w:r>
      <w:r>
        <w:rPr>
          <w:rFonts w:ascii="宋体" w:hAnsi="宋体" w:eastAsia="宋体" w:cs="宋体"/>
          <w:spacing w:val="-8"/>
          <w:sz w:val="21"/>
          <w:szCs w:val="21"/>
        </w:rPr>
        <w:t>和</w:t>
      </w:r>
      <w:r>
        <w:rPr>
          <w:rFonts w:ascii="Times New Roman" w:hAnsi="Times New Roman" w:eastAsia="Times New Roman" w:cs="Times New Roman"/>
          <w:spacing w:val="-8"/>
          <w:sz w:val="21"/>
          <w:szCs w:val="21"/>
        </w:rPr>
        <w:t>h(u)</w:t>
      </w:r>
      <w:r>
        <w:rPr>
          <w:rFonts w:ascii="Times New Roman" w:hAnsi="Times New Roman" w:eastAsia="Times New Roman" w:cs="Times New Roman"/>
          <w:spacing w:val="19"/>
          <w:sz w:val="21"/>
          <w:szCs w:val="21"/>
        </w:rPr>
        <w:t xml:space="preserve"> </w:t>
      </w:r>
      <w:r>
        <w:rPr>
          <w:rFonts w:ascii="宋体" w:hAnsi="宋体" w:eastAsia="宋体" w:cs="宋体"/>
          <w:spacing w:val="-8"/>
          <w:sz w:val="21"/>
          <w:szCs w:val="21"/>
        </w:rPr>
        <w:t>可微，且</w:t>
      </w:r>
      <w:r>
        <w:rPr>
          <w:rFonts w:ascii="Times New Roman" w:hAnsi="Times New Roman" w:eastAsia="Times New Roman" w:cs="Times New Roman"/>
          <w:spacing w:val="-8"/>
          <w:sz w:val="19"/>
          <w:szCs w:val="19"/>
        </w:rPr>
        <w:t xml:space="preserve">h(u)&gt;1,u=φ(x)     </w:t>
      </w:r>
      <w:r>
        <w:rPr>
          <w:rFonts w:ascii="宋体" w:hAnsi="宋体" w:eastAsia="宋体" w:cs="宋体"/>
          <w:spacing w:val="-8"/>
          <w:sz w:val="19"/>
          <w:szCs w:val="19"/>
        </w:rPr>
        <w:t>也是可</w:t>
      </w:r>
      <w:r>
        <w:rPr>
          <w:rFonts w:ascii="宋体" w:hAnsi="宋体" w:eastAsia="宋体" w:cs="宋体"/>
          <w:spacing w:val="-9"/>
          <w:sz w:val="19"/>
          <w:szCs w:val="19"/>
        </w:rPr>
        <w:t>微函数，利用一阶微分的形式不变性</w:t>
      </w:r>
      <w:r>
        <w:rPr>
          <w:rFonts w:ascii="宋体" w:hAnsi="宋体" w:eastAsia="宋体" w:cs="宋体"/>
          <w:sz w:val="19"/>
          <w:szCs w:val="19"/>
        </w:rPr>
        <w:t xml:space="preserve"> </w:t>
      </w:r>
      <w:r>
        <w:rPr>
          <w:rFonts w:ascii="宋体" w:hAnsi="宋体" w:eastAsia="宋体" w:cs="宋体"/>
          <w:spacing w:val="-12"/>
          <w:sz w:val="19"/>
          <w:szCs w:val="19"/>
        </w:rPr>
        <w:t>求下列复合函数的微分：</w:t>
      </w:r>
    </w:p>
    <w:p w14:paraId="13243303">
      <w:pPr>
        <w:spacing w:before="15"/>
        <w:ind w:left="329"/>
        <w:rPr>
          <w:sz w:val="21"/>
          <w:szCs w:val="21"/>
        </w:rPr>
      </w:pPr>
      <w:r>
        <w:rPr>
          <w:rFonts w:ascii="Times New Roman" w:hAnsi="Times New Roman" w:eastAsia="Times New Roman" w:cs="Times New Roman"/>
          <w:spacing w:val="-3"/>
          <w:sz w:val="21"/>
          <w:szCs w:val="21"/>
        </w:rPr>
        <w:t>(1)f(u)g(u)h(u);</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 xml:space="preserve">              </w:t>
      </w:r>
      <w:r>
        <w:rPr>
          <w:rFonts w:ascii="宋体" w:hAnsi="宋体" w:eastAsia="宋体" w:cs="宋体"/>
          <w:spacing w:val="-3"/>
          <w:position w:val="-2"/>
          <w:sz w:val="21"/>
          <w:szCs w:val="21"/>
        </w:rPr>
        <w:t>(2)</w:t>
      </w:r>
      <w:r>
        <w:rPr>
          <w:rFonts w:ascii="宋体" w:hAnsi="宋体" w:eastAsia="宋体" w:cs="宋体"/>
          <w:spacing w:val="-44"/>
          <w:position w:val="-2"/>
          <w:sz w:val="21"/>
          <w:szCs w:val="21"/>
        </w:rPr>
        <w:t xml:space="preserve"> </w:t>
      </w:r>
      <w:r>
        <w:rPr>
          <w:position w:val="-16"/>
          <w:sz w:val="21"/>
          <w:szCs w:val="21"/>
        </w:rPr>
        <w:drawing>
          <wp:inline distT="0" distB="0" distL="0" distR="0">
            <wp:extent cx="551815" cy="285750"/>
            <wp:effectExtent l="0" t="0" r="12065" b="3175"/>
            <wp:docPr id="2666" name="IM 2666"/>
            <wp:cNvGraphicFramePr/>
            <a:graphic xmlns:a="http://schemas.openxmlformats.org/drawingml/2006/main">
              <a:graphicData uri="http://schemas.openxmlformats.org/drawingml/2006/picture">
                <pic:pic xmlns:pic="http://schemas.openxmlformats.org/drawingml/2006/picture">
                  <pic:nvPicPr>
                    <pic:cNvPr id="2666" name="IM 2666"/>
                    <pic:cNvPicPr/>
                  </pic:nvPicPr>
                  <pic:blipFill>
                    <a:blip r:embed="rId1541"/>
                    <a:stretch>
                      <a:fillRect/>
                    </a:stretch>
                  </pic:blipFill>
                  <pic:spPr>
                    <a:xfrm>
                      <a:off x="0" y="0"/>
                      <a:ext cx="552419" cy="285758"/>
                    </a:xfrm>
                    <a:prstGeom prst="rect">
                      <a:avLst/>
                    </a:prstGeom>
                  </pic:spPr>
                </pic:pic>
              </a:graphicData>
            </a:graphic>
          </wp:inline>
        </w:drawing>
      </w:r>
    </w:p>
    <w:p w14:paraId="07E7EDB9">
      <w:pPr>
        <w:spacing w:before="98" w:line="201" w:lineRule="auto"/>
        <w:ind w:left="340"/>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 xml:space="preserve">(3)h(u)“;                                          </w:t>
      </w:r>
      <w:r>
        <w:rPr>
          <w:rFonts w:ascii="Times New Roman" w:hAnsi="Times New Roman" w:eastAsia="Times New Roman" w:cs="Times New Roman"/>
          <w:spacing w:val="-2"/>
          <w:position w:val="1"/>
          <w:sz w:val="21"/>
          <w:szCs w:val="21"/>
        </w:rPr>
        <w:t xml:space="preserve">      </w:t>
      </w:r>
      <w:r>
        <w:rPr>
          <w:rFonts w:ascii="Times New Roman" w:hAnsi="Times New Roman" w:eastAsia="Times New Roman" w:cs="Times New Roman"/>
          <w:spacing w:val="-2"/>
          <w:sz w:val="21"/>
          <w:szCs w:val="21"/>
        </w:rPr>
        <w:t>(4)logh(m)g(u);</w:t>
      </w:r>
    </w:p>
    <w:p w14:paraId="5E75234E">
      <w:pPr>
        <w:spacing w:before="100"/>
        <w:ind w:left="340"/>
        <w:rPr>
          <w:sz w:val="21"/>
          <w:szCs w:val="21"/>
        </w:rPr>
      </w:pPr>
      <w:r>
        <w:rPr>
          <w:rFonts w:ascii="宋体" w:hAnsi="宋体" w:eastAsia="宋体" w:cs="宋体"/>
          <w:spacing w:val="-16"/>
          <w:sz w:val="21"/>
          <w:szCs w:val="21"/>
        </w:rPr>
        <w:t>(5)</w:t>
      </w:r>
      <w:r>
        <w:rPr>
          <w:rFonts w:ascii="宋体" w:hAnsi="宋体" w:eastAsia="宋体" w:cs="宋体"/>
          <w:spacing w:val="-31"/>
          <w:sz w:val="21"/>
          <w:szCs w:val="21"/>
        </w:rPr>
        <w:t xml:space="preserve"> </w:t>
      </w:r>
      <w:r>
        <w:rPr>
          <w:position w:val="-14"/>
          <w:sz w:val="21"/>
          <w:szCs w:val="21"/>
        </w:rPr>
        <w:drawing>
          <wp:inline distT="0" distB="0" distL="0" distR="0">
            <wp:extent cx="749300" cy="272415"/>
            <wp:effectExtent l="0" t="0" r="12700" b="1905"/>
            <wp:docPr id="2668"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1542"/>
                    <a:stretch>
                      <a:fillRect/>
                    </a:stretch>
                  </pic:blipFill>
                  <pic:spPr>
                    <a:xfrm>
                      <a:off x="0" y="0"/>
                      <a:ext cx="749301" cy="273016"/>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16"/>
          <w:sz w:val="21"/>
          <w:szCs w:val="21"/>
        </w:rPr>
        <w:t>(6)</w:t>
      </w:r>
      <w:r>
        <w:rPr>
          <w:rFonts w:ascii="宋体" w:hAnsi="宋体" w:eastAsia="宋体" w:cs="宋体"/>
          <w:spacing w:val="-14"/>
          <w:sz w:val="21"/>
          <w:szCs w:val="21"/>
        </w:rPr>
        <w:t xml:space="preserve"> </w:t>
      </w:r>
      <w:r>
        <w:rPr>
          <w:position w:val="-22"/>
          <w:sz w:val="21"/>
          <w:szCs w:val="21"/>
        </w:rPr>
        <w:drawing>
          <wp:inline distT="0" distB="0" distL="0" distR="0">
            <wp:extent cx="793115" cy="323850"/>
            <wp:effectExtent l="0" t="0" r="14605" b="11430"/>
            <wp:docPr id="2670"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1543"/>
                    <a:stretch>
                      <a:fillRect/>
                    </a:stretch>
                  </pic:blipFill>
                  <pic:spPr>
                    <a:xfrm>
                      <a:off x="0" y="0"/>
                      <a:ext cx="793705" cy="323889"/>
                    </a:xfrm>
                    <a:prstGeom prst="rect">
                      <a:avLst/>
                    </a:prstGeom>
                  </pic:spPr>
                </pic:pic>
              </a:graphicData>
            </a:graphic>
          </wp:inline>
        </w:drawing>
      </w:r>
    </w:p>
    <w:p w14:paraId="5A0AAB38">
      <w:pPr>
        <w:pStyle w:val="2"/>
        <w:spacing w:line="311" w:lineRule="auto"/>
      </w:pPr>
    </w:p>
    <w:p w14:paraId="455D79FD">
      <w:pPr>
        <w:pStyle w:val="2"/>
        <w:spacing w:line="312" w:lineRule="auto"/>
      </w:pPr>
    </w:p>
    <w:p w14:paraId="20A638F8">
      <w:pPr>
        <w:spacing w:before="95" w:line="219" w:lineRule="auto"/>
        <w:ind w:left="2250"/>
        <w:outlineLvl w:val="1"/>
        <w:rPr>
          <w:rFonts w:ascii="宋体" w:hAnsi="宋体" w:eastAsia="宋体" w:cs="宋体"/>
          <w:sz w:val="29"/>
          <w:szCs w:val="29"/>
        </w:rPr>
      </w:pPr>
      <w:bookmarkStart w:id="160" w:name="bookmark93"/>
      <w:bookmarkEnd w:id="160"/>
      <w:r>
        <w:rPr>
          <w:rFonts w:ascii="宋体" w:hAnsi="宋体" w:eastAsia="宋体" w:cs="宋体"/>
          <w:spacing w:val="1"/>
          <w:sz w:val="21"/>
          <w:szCs w:val="21"/>
        </w:rPr>
        <w:t>§5</w:t>
      </w:r>
      <w:r>
        <w:rPr>
          <w:rFonts w:ascii="宋体" w:hAnsi="宋体" w:eastAsia="宋体" w:cs="宋体"/>
          <w:spacing w:val="23"/>
          <w:sz w:val="21"/>
          <w:szCs w:val="21"/>
        </w:rPr>
        <w:t xml:space="preserve">   </w:t>
      </w:r>
      <w:r>
        <w:rPr>
          <w:rFonts w:ascii="宋体" w:hAnsi="宋体" w:eastAsia="宋体" w:cs="宋体"/>
          <w:spacing w:val="1"/>
          <w:sz w:val="29"/>
          <w:szCs w:val="29"/>
        </w:rPr>
        <w:t>高阶导数和高阶微分</w:t>
      </w:r>
    </w:p>
    <w:p w14:paraId="26B01FD3">
      <w:pPr>
        <w:pStyle w:val="2"/>
        <w:spacing w:line="334" w:lineRule="auto"/>
      </w:pPr>
    </w:p>
    <w:p w14:paraId="34EE22E3">
      <w:pPr>
        <w:pStyle w:val="2"/>
        <w:spacing w:line="334" w:lineRule="auto"/>
      </w:pPr>
    </w:p>
    <w:p w14:paraId="775111F4">
      <w:pPr>
        <w:spacing w:before="68" w:line="221" w:lineRule="auto"/>
        <w:ind w:left="30"/>
        <w:outlineLvl w:val="2"/>
        <w:rPr>
          <w:rFonts w:ascii="黑体" w:hAnsi="黑体" w:eastAsia="黑体" w:cs="黑体"/>
          <w:sz w:val="21"/>
          <w:szCs w:val="21"/>
        </w:rPr>
      </w:pPr>
      <w:bookmarkStart w:id="161" w:name="bookmark94"/>
      <w:bookmarkEnd w:id="161"/>
      <w:r>
        <w:rPr>
          <w:rFonts w:ascii="黑体" w:hAnsi="黑体" w:eastAsia="黑体" w:cs="黑体"/>
          <w:spacing w:val="23"/>
          <w:sz w:val="21"/>
          <w:szCs w:val="21"/>
        </w:rPr>
        <w:t>高阶导数的实际背景及定义</w:t>
      </w:r>
    </w:p>
    <w:p w14:paraId="5F4BD7BA">
      <w:pPr>
        <w:spacing w:before="172" w:line="285" w:lineRule="auto"/>
        <w:ind w:left="10" w:right="450" w:firstLine="410"/>
        <w:rPr>
          <w:rFonts w:ascii="宋体" w:hAnsi="宋体" w:eastAsia="宋体" w:cs="宋体"/>
          <w:sz w:val="21"/>
          <w:szCs w:val="21"/>
        </w:rPr>
      </w:pPr>
      <w:r>
        <w:rPr>
          <w:rFonts w:ascii="宋体" w:hAnsi="宋体" w:eastAsia="宋体" w:cs="宋体"/>
          <w:spacing w:val="-5"/>
          <w:sz w:val="21"/>
          <w:szCs w:val="21"/>
        </w:rPr>
        <w:t>一个函数的导数仍然是一个函数，因此若有必要的话，可以对它继续进行求导.事</w:t>
      </w:r>
      <w:r>
        <w:rPr>
          <w:rFonts w:ascii="宋体" w:hAnsi="宋体" w:eastAsia="宋体" w:cs="宋体"/>
          <w:spacing w:val="13"/>
          <w:sz w:val="21"/>
          <w:szCs w:val="21"/>
        </w:rPr>
        <w:t xml:space="preserve"> </w:t>
      </w:r>
      <w:r>
        <w:rPr>
          <w:rFonts w:ascii="宋体" w:hAnsi="宋体" w:eastAsia="宋体" w:cs="宋体"/>
          <w:spacing w:val="-5"/>
          <w:sz w:val="21"/>
          <w:szCs w:val="21"/>
        </w:rPr>
        <w:t>实上，大量实际问题的研究中都会遇到这类情况.</w:t>
      </w:r>
    </w:p>
    <w:p w14:paraId="7F877C2B">
      <w:pPr>
        <w:spacing w:before="3" w:line="272" w:lineRule="auto"/>
        <w:ind w:left="10" w:right="459" w:firstLine="410"/>
        <w:jc w:val="both"/>
        <w:rPr>
          <w:rFonts w:ascii="宋体" w:hAnsi="宋体" w:eastAsia="宋体" w:cs="宋体"/>
          <w:sz w:val="21"/>
          <w:szCs w:val="21"/>
        </w:rPr>
      </w:pPr>
      <w:r>
        <w:rPr>
          <w:rFonts w:ascii="Times New Roman" w:hAnsi="Times New Roman" w:eastAsia="Times New Roman" w:cs="Times New Roman"/>
          <w:sz w:val="21"/>
          <w:szCs w:val="21"/>
        </w:rPr>
        <w:t>Newton</w:t>
      </w:r>
      <w:r>
        <w:rPr>
          <w:rFonts w:ascii="宋体" w:hAnsi="宋体" w:eastAsia="宋体" w:cs="宋体"/>
          <w:sz w:val="21"/>
          <w:szCs w:val="21"/>
        </w:rPr>
        <w:t>在研究物体的运动规律的时候发现，</w:t>
      </w:r>
      <w:r>
        <w:rPr>
          <w:rFonts w:ascii="宋体" w:hAnsi="宋体" w:eastAsia="宋体" w:cs="宋体"/>
          <w:spacing w:val="-19"/>
          <w:sz w:val="21"/>
          <w:szCs w:val="21"/>
        </w:rPr>
        <w:t xml:space="preserve"> </w:t>
      </w:r>
      <w:r>
        <w:rPr>
          <w:rFonts w:ascii="宋体" w:hAnsi="宋体" w:eastAsia="宋体" w:cs="宋体"/>
          <w:sz w:val="21"/>
          <w:szCs w:val="21"/>
        </w:rPr>
        <w:t>一个</w:t>
      </w:r>
      <w:r>
        <w:rPr>
          <w:rFonts w:ascii="宋体" w:hAnsi="宋体" w:eastAsia="宋体" w:cs="宋体"/>
          <w:spacing w:val="-1"/>
          <w:sz w:val="21"/>
          <w:szCs w:val="21"/>
        </w:rPr>
        <w:t>受力物体的速度的改变量△</w:t>
      </w:r>
      <w:r>
        <w:rPr>
          <w:rFonts w:ascii="Times New Roman" w:hAnsi="Times New Roman" w:eastAsia="Times New Roman" w:cs="Times New Roman"/>
          <w:spacing w:val="-1"/>
          <w:sz w:val="21"/>
          <w:szCs w:val="21"/>
        </w:rPr>
        <w:t>v=</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2"/>
          <w:sz w:val="21"/>
          <w:szCs w:val="21"/>
        </w:rPr>
        <w:t>v(t+</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t)-v(t)   </w:t>
      </w:r>
      <w:r>
        <w:rPr>
          <w:rFonts w:ascii="宋体" w:hAnsi="宋体" w:eastAsia="宋体" w:cs="宋体"/>
          <w:spacing w:val="-2"/>
          <w:sz w:val="21"/>
          <w:szCs w:val="21"/>
        </w:rPr>
        <w:t>与所受的力</w:t>
      </w:r>
      <w:r>
        <w:rPr>
          <w:rFonts w:ascii="Times New Roman" w:hAnsi="Times New Roman" w:eastAsia="Times New Roman" w:cs="Times New Roman"/>
          <w:spacing w:val="-2"/>
          <w:sz w:val="21"/>
          <w:szCs w:val="21"/>
        </w:rPr>
        <w:t>F</w:t>
      </w:r>
      <w:r>
        <w:rPr>
          <w:rFonts w:ascii="Times New Roman" w:hAnsi="Times New Roman" w:eastAsia="Times New Roman" w:cs="Times New Roman"/>
          <w:spacing w:val="24"/>
          <w:sz w:val="21"/>
          <w:szCs w:val="21"/>
        </w:rPr>
        <w:t xml:space="preserve"> </w:t>
      </w:r>
      <w:r>
        <w:rPr>
          <w:rFonts w:ascii="宋体" w:hAnsi="宋体" w:eastAsia="宋体" w:cs="宋体"/>
          <w:spacing w:val="-3"/>
          <w:sz w:val="21"/>
          <w:szCs w:val="21"/>
        </w:rPr>
        <w:t>及受力的时间△</w:t>
      </w:r>
      <w:r>
        <w:rPr>
          <w:rFonts w:ascii="Times New Roman" w:hAnsi="Times New Roman" w:eastAsia="Times New Roman" w:cs="Times New Roman"/>
          <w:spacing w:val="-3"/>
          <w:sz w:val="21"/>
          <w:szCs w:val="21"/>
        </w:rPr>
        <w:t>t</w:t>
      </w:r>
      <w:r>
        <w:rPr>
          <w:rFonts w:ascii="Times New Roman" w:hAnsi="Times New Roman" w:eastAsia="Times New Roman" w:cs="Times New Roman"/>
          <w:spacing w:val="-19"/>
          <w:sz w:val="21"/>
          <w:szCs w:val="21"/>
        </w:rPr>
        <w:t xml:space="preserve"> </w:t>
      </w:r>
      <w:r>
        <w:rPr>
          <w:rFonts w:ascii="宋体" w:hAnsi="宋体" w:eastAsia="宋体" w:cs="宋体"/>
          <w:spacing w:val="-3"/>
          <w:sz w:val="21"/>
          <w:szCs w:val="21"/>
        </w:rPr>
        <w:t>成正比，而与它的质量</w:t>
      </w:r>
      <w:r>
        <w:rPr>
          <w:rFonts w:ascii="Times New Roman" w:hAnsi="Times New Roman" w:eastAsia="Times New Roman" w:cs="Times New Roman"/>
          <w:spacing w:val="-3"/>
          <w:sz w:val="21"/>
          <w:szCs w:val="21"/>
        </w:rPr>
        <w:t xml:space="preserve">m </w:t>
      </w:r>
      <w:r>
        <w:rPr>
          <w:rFonts w:ascii="宋体" w:hAnsi="宋体" w:eastAsia="宋体" w:cs="宋体"/>
          <w:spacing w:val="-3"/>
          <w:sz w:val="21"/>
          <w:szCs w:val="21"/>
        </w:rPr>
        <w:t>成反比，在定义</w:t>
      </w:r>
      <w:r>
        <w:rPr>
          <w:rFonts w:ascii="宋体" w:hAnsi="宋体" w:eastAsia="宋体" w:cs="宋体"/>
          <w:sz w:val="21"/>
          <w:szCs w:val="21"/>
        </w:rPr>
        <w:t xml:space="preserve"> </w:t>
      </w:r>
      <w:r>
        <w:rPr>
          <w:rFonts w:ascii="宋体" w:hAnsi="宋体" w:eastAsia="宋体" w:cs="宋体"/>
          <w:spacing w:val="-4"/>
          <w:sz w:val="21"/>
          <w:szCs w:val="21"/>
        </w:rPr>
        <w:t>了合适的单位之后，其比例系数可以取为1,即</w:t>
      </w:r>
    </w:p>
    <w:p w14:paraId="4A6144BD">
      <w:pPr>
        <w:spacing w:before="5" w:line="212" w:lineRule="auto"/>
        <w:ind w:left="3380"/>
        <w:rPr>
          <w:rFonts w:ascii="Times New Roman" w:hAnsi="Times New Roman" w:eastAsia="Times New Roman" w:cs="Times New Roman"/>
          <w:sz w:val="21"/>
          <w:szCs w:val="21"/>
        </w:rPr>
      </w:pPr>
      <w:r>
        <w:rPr>
          <w:rFonts w:ascii="Times New Roman" w:hAnsi="Times New Roman" w:eastAsia="Times New Roman" w:cs="Times New Roman"/>
          <w:spacing w:val="-8"/>
          <w:sz w:val="21"/>
          <w:szCs w:val="21"/>
        </w:rPr>
        <w:t>F</w:t>
      </w:r>
      <w:r>
        <w:rPr>
          <w:rFonts w:ascii="宋体" w:hAnsi="宋体" w:eastAsia="宋体" w:cs="宋体"/>
          <w:spacing w:val="-8"/>
          <w:sz w:val="21"/>
          <w:szCs w:val="21"/>
        </w:rPr>
        <w:t>△</w:t>
      </w:r>
      <w:r>
        <w:rPr>
          <w:rFonts w:ascii="Times New Roman" w:hAnsi="Times New Roman" w:eastAsia="Times New Roman" w:cs="Times New Roman"/>
          <w:spacing w:val="-8"/>
          <w:sz w:val="21"/>
          <w:szCs w:val="21"/>
        </w:rPr>
        <w:t>t=m</w:t>
      </w:r>
      <w:r>
        <w:rPr>
          <w:rFonts w:ascii="宋体" w:hAnsi="宋体" w:eastAsia="宋体" w:cs="宋体"/>
          <w:spacing w:val="-8"/>
          <w:sz w:val="21"/>
          <w:szCs w:val="21"/>
        </w:rPr>
        <w:t>△</w:t>
      </w:r>
      <w:r>
        <w:rPr>
          <w:rFonts w:ascii="Times New Roman" w:hAnsi="Times New Roman" w:eastAsia="Times New Roman" w:cs="Times New Roman"/>
          <w:spacing w:val="-8"/>
          <w:sz w:val="21"/>
          <w:szCs w:val="21"/>
        </w:rPr>
        <w:t>v,</w:t>
      </w:r>
    </w:p>
    <w:p w14:paraId="49E7C552">
      <w:pPr>
        <w:spacing w:before="83" w:line="219" w:lineRule="auto"/>
        <w:rPr>
          <w:rFonts w:ascii="宋体" w:hAnsi="宋体" w:eastAsia="宋体" w:cs="宋体"/>
          <w:sz w:val="21"/>
          <w:szCs w:val="21"/>
        </w:rPr>
      </w:pPr>
      <w:r>
        <w:rPr>
          <w:rFonts w:ascii="宋体" w:hAnsi="宋体" w:eastAsia="宋体" w:cs="宋体"/>
          <w:sz w:val="21"/>
          <w:szCs w:val="21"/>
        </w:rPr>
        <w:t>这就是熟悉的冲量定律.</w:t>
      </w:r>
    </w:p>
    <w:p w14:paraId="78A3B3C5">
      <w:pPr>
        <w:spacing w:before="71" w:line="219" w:lineRule="auto"/>
        <w:ind w:left="410"/>
        <w:rPr>
          <w:rFonts w:ascii="宋体" w:hAnsi="宋体" w:eastAsia="宋体" w:cs="宋体"/>
          <w:sz w:val="21"/>
          <w:szCs w:val="21"/>
        </w:rPr>
      </w:pPr>
      <w:r>
        <w:rPr>
          <w:rFonts w:ascii="宋体" w:hAnsi="宋体" w:eastAsia="宋体" w:cs="宋体"/>
          <w:spacing w:val="-1"/>
          <w:sz w:val="21"/>
          <w:szCs w:val="21"/>
        </w:rPr>
        <w:t>将上式改写成</w:t>
      </w:r>
    </w:p>
    <w:p w14:paraId="453E86B5">
      <w:pPr>
        <w:spacing w:before="102" w:line="470" w:lineRule="exact"/>
        <w:ind w:firstLine="3440"/>
      </w:pPr>
      <w:r>
        <w:rPr>
          <w:position w:val="-9"/>
        </w:rPr>
        <w:drawing>
          <wp:inline distT="0" distB="0" distL="0" distR="0">
            <wp:extent cx="526415" cy="297815"/>
            <wp:effectExtent l="0" t="0" r="6985" b="6350"/>
            <wp:docPr id="2672"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1544"/>
                    <a:stretch>
                      <a:fillRect/>
                    </a:stretch>
                  </pic:blipFill>
                  <pic:spPr>
                    <a:xfrm>
                      <a:off x="0" y="0"/>
                      <a:ext cx="527037" cy="298407"/>
                    </a:xfrm>
                    <a:prstGeom prst="rect">
                      <a:avLst/>
                    </a:prstGeom>
                  </pic:spPr>
                </pic:pic>
              </a:graphicData>
            </a:graphic>
          </wp:inline>
        </w:drawing>
      </w:r>
    </w:p>
    <w:p w14:paraId="5110BA9D">
      <w:pPr>
        <w:spacing w:before="149" w:line="312" w:lineRule="auto"/>
        <w:ind w:left="20" w:right="431" w:hanging="10"/>
        <w:rPr>
          <w:rFonts w:ascii="宋体" w:hAnsi="宋体" w:eastAsia="宋体" w:cs="宋体"/>
          <w:sz w:val="21"/>
          <w:szCs w:val="21"/>
        </w:rPr>
      </w:pPr>
      <w:r>
        <w:rPr>
          <w:rFonts w:ascii="宋体" w:hAnsi="宋体" w:eastAsia="宋体" w:cs="宋体"/>
          <w:spacing w:val="-2"/>
          <w:sz w:val="21"/>
          <w:szCs w:val="21"/>
        </w:rPr>
        <w:t>对于匀变速运动来讲，相同时间中的速度改变量</w:t>
      </w:r>
      <w:r>
        <w:rPr>
          <w:position w:val="-18"/>
          <w:sz w:val="21"/>
          <w:szCs w:val="21"/>
        </w:rPr>
        <w:drawing>
          <wp:inline distT="0" distB="0" distL="0" distR="0">
            <wp:extent cx="260985" cy="310515"/>
            <wp:effectExtent l="0" t="0" r="13335" b="9525"/>
            <wp:docPr id="2674"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1545"/>
                    <a:stretch>
                      <a:fillRect/>
                    </a:stretch>
                  </pic:blipFill>
                  <pic:spPr>
                    <a:xfrm>
                      <a:off x="0" y="0"/>
                      <a:ext cx="261601" cy="311149"/>
                    </a:xfrm>
                    <a:prstGeom prst="rect">
                      <a:avLst/>
                    </a:prstGeom>
                  </pic:spPr>
                </pic:pic>
              </a:graphicData>
            </a:graphic>
          </wp:inline>
        </w:drawing>
      </w:r>
      <w:r>
        <w:rPr>
          <w:rFonts w:ascii="宋体" w:hAnsi="宋体" w:eastAsia="宋体" w:cs="宋体"/>
          <w:spacing w:val="-2"/>
          <w:sz w:val="21"/>
          <w:szCs w:val="21"/>
        </w:rPr>
        <w:t>常数，记这个常数为</w:t>
      </w:r>
      <w:r>
        <w:rPr>
          <w:rFonts w:ascii="Times New Roman" w:hAnsi="Times New Roman" w:eastAsia="Times New Roman" w:cs="Times New Roman"/>
          <w:spacing w:val="-2"/>
          <w:sz w:val="21"/>
          <w:szCs w:val="21"/>
        </w:rPr>
        <w:t>a,</w:t>
      </w:r>
      <w:r>
        <w:rPr>
          <w:rFonts w:ascii="Times New Roman" w:hAnsi="Times New Roman" w:eastAsia="Times New Roman" w:cs="Times New Roman"/>
          <w:spacing w:val="39"/>
          <w:w w:val="101"/>
          <w:sz w:val="21"/>
          <w:szCs w:val="21"/>
        </w:rPr>
        <w:t xml:space="preserve"> </w:t>
      </w:r>
      <w:r>
        <w:rPr>
          <w:rFonts w:ascii="宋体" w:hAnsi="宋体" w:eastAsia="宋体" w:cs="宋体"/>
          <w:spacing w:val="-2"/>
          <w:sz w:val="21"/>
          <w:szCs w:val="21"/>
        </w:rPr>
        <w:t>就得到了</w:t>
      </w:r>
      <w:r>
        <w:rPr>
          <w:rFonts w:ascii="宋体" w:hAnsi="宋体" w:eastAsia="宋体" w:cs="宋体"/>
          <w:sz w:val="21"/>
          <w:szCs w:val="21"/>
        </w:rPr>
        <w:t xml:space="preserve"> </w:t>
      </w:r>
      <w:r>
        <w:rPr>
          <w:rFonts w:ascii="宋体" w:hAnsi="宋体" w:eastAsia="宋体" w:cs="宋体"/>
          <w:spacing w:val="-1"/>
          <w:sz w:val="21"/>
          <w:szCs w:val="21"/>
        </w:rPr>
        <w:t>著名的</w:t>
      </w:r>
      <w:r>
        <w:rPr>
          <w:rFonts w:ascii="Times New Roman" w:hAnsi="Times New Roman" w:eastAsia="Times New Roman" w:cs="Times New Roman"/>
          <w:spacing w:val="-1"/>
          <w:sz w:val="21"/>
          <w:szCs w:val="21"/>
        </w:rPr>
        <w:t>Newton</w:t>
      </w:r>
      <w:r>
        <w:rPr>
          <w:rFonts w:ascii="Times New Roman" w:hAnsi="Times New Roman" w:eastAsia="Times New Roman" w:cs="Times New Roman"/>
          <w:spacing w:val="3"/>
          <w:sz w:val="21"/>
          <w:szCs w:val="21"/>
        </w:rPr>
        <w:t xml:space="preserve"> </w:t>
      </w:r>
      <w:r>
        <w:rPr>
          <w:rFonts w:ascii="宋体" w:hAnsi="宋体" w:eastAsia="宋体" w:cs="宋体"/>
          <w:spacing w:val="-1"/>
          <w:sz w:val="21"/>
          <w:szCs w:val="21"/>
        </w:rPr>
        <w:t>第二运动定律在中学物理中的形式</w:t>
      </w:r>
    </w:p>
    <w:p w14:paraId="0CA0CA35">
      <w:pPr>
        <w:spacing w:before="21" w:line="185" w:lineRule="auto"/>
        <w:ind w:left="355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F=</w:t>
      </w:r>
      <w:r>
        <w:rPr>
          <w:rFonts w:ascii="Times New Roman" w:hAnsi="Times New Roman" w:eastAsia="Times New Roman" w:cs="Times New Roman"/>
          <w:i/>
          <w:iCs/>
          <w:sz w:val="21"/>
          <w:szCs w:val="21"/>
        </w:rPr>
        <w:t>ma</w:t>
      </w:r>
      <w:r>
        <w:rPr>
          <w:rFonts w:ascii="Times New Roman" w:hAnsi="Times New Roman" w:eastAsia="Times New Roman" w:cs="Times New Roman"/>
          <w:i/>
          <w:iCs/>
          <w:spacing w:val="1"/>
          <w:sz w:val="21"/>
          <w:szCs w:val="21"/>
        </w:rPr>
        <w:t>.</w:t>
      </w:r>
    </w:p>
    <w:p w14:paraId="21BD4BC8">
      <w:pPr>
        <w:spacing w:before="92" w:line="279" w:lineRule="auto"/>
        <w:ind w:left="10" w:right="434" w:firstLine="419"/>
        <w:rPr>
          <w:rFonts w:ascii="宋体" w:hAnsi="宋体" w:eastAsia="宋体" w:cs="宋体"/>
          <w:sz w:val="21"/>
          <w:szCs w:val="21"/>
        </w:rPr>
      </w:pPr>
      <w:r>
        <w:rPr>
          <w:rFonts w:ascii="宋体" w:hAnsi="宋体" w:eastAsia="宋体" w:cs="宋体"/>
          <w:spacing w:val="-4"/>
          <w:sz w:val="21"/>
          <w:szCs w:val="21"/>
        </w:rPr>
        <w:t>在一般的变速运动中，加速度</w:t>
      </w:r>
      <w:r>
        <w:rPr>
          <w:rFonts w:ascii="Times New Roman" w:hAnsi="Times New Roman" w:eastAsia="Times New Roman" w:cs="Times New Roman"/>
          <w:spacing w:val="-4"/>
          <w:sz w:val="21"/>
          <w:szCs w:val="21"/>
        </w:rPr>
        <w:t>a</w:t>
      </w:r>
      <w:r>
        <w:rPr>
          <w:rFonts w:ascii="Times New Roman" w:hAnsi="Times New Roman" w:eastAsia="Times New Roman" w:cs="Times New Roman"/>
          <w:spacing w:val="47"/>
          <w:sz w:val="21"/>
          <w:szCs w:val="21"/>
        </w:rPr>
        <w:t xml:space="preserve"> </w:t>
      </w:r>
      <w:r>
        <w:rPr>
          <w:rFonts w:ascii="宋体" w:hAnsi="宋体" w:eastAsia="宋体" w:cs="宋体"/>
          <w:spacing w:val="-4"/>
          <w:sz w:val="21"/>
          <w:szCs w:val="21"/>
        </w:rPr>
        <w:t>并非是常值，而是随时间变化而变化的函数</w:t>
      </w:r>
      <w:r>
        <w:rPr>
          <w:rFonts w:ascii="Times New Roman" w:hAnsi="Times New Roman" w:eastAsia="Times New Roman" w:cs="Times New Roman"/>
          <w:spacing w:val="-4"/>
          <w:sz w:val="21"/>
          <w:szCs w:val="21"/>
        </w:rPr>
        <w:t>a(t).</w:t>
      </w:r>
      <w:r>
        <w:rPr>
          <w:rFonts w:ascii="Times New Roman" w:hAnsi="Times New Roman" w:eastAsia="Times New Roman" w:cs="Times New Roman"/>
          <w:sz w:val="21"/>
          <w:szCs w:val="21"/>
        </w:rPr>
        <w:t xml:space="preserve">    </w:t>
      </w:r>
      <w:r>
        <w:rPr>
          <w:rFonts w:ascii="宋体" w:hAnsi="宋体" w:eastAsia="宋体" w:cs="宋体"/>
          <w:spacing w:val="-3"/>
          <w:sz w:val="21"/>
          <w:szCs w:val="21"/>
        </w:rPr>
        <w:t>通过与§2类似的讨论就可以知道，物体在时刻t</w:t>
      </w:r>
      <w:r>
        <w:rPr>
          <w:rFonts w:ascii="宋体" w:hAnsi="宋体" w:eastAsia="宋体" w:cs="宋体"/>
          <w:spacing w:val="-44"/>
          <w:sz w:val="21"/>
          <w:szCs w:val="21"/>
        </w:rPr>
        <w:t xml:space="preserve"> </w:t>
      </w:r>
      <w:r>
        <w:rPr>
          <w:rFonts w:ascii="宋体" w:hAnsi="宋体" w:eastAsia="宋体" w:cs="宋体"/>
          <w:spacing w:val="-3"/>
          <w:sz w:val="21"/>
          <w:szCs w:val="21"/>
        </w:rPr>
        <w:t>的瞬时加速度应为当△t→0时，它的</w:t>
      </w:r>
    </w:p>
    <w:p w14:paraId="4599CB54">
      <w:pPr>
        <w:spacing w:before="21"/>
        <w:rPr>
          <w:rFonts w:ascii="宋体" w:hAnsi="宋体" w:eastAsia="宋体" w:cs="宋体"/>
          <w:sz w:val="21"/>
          <w:szCs w:val="21"/>
        </w:rPr>
      </w:pPr>
      <w:r>
        <w:rPr>
          <w:rFonts w:ascii="宋体" w:hAnsi="宋体" w:eastAsia="宋体" w:cs="宋体"/>
          <w:spacing w:val="-10"/>
          <w:sz w:val="21"/>
          <w:szCs w:val="21"/>
        </w:rPr>
        <w:t>平均加速</w:t>
      </w:r>
      <w:r>
        <w:rPr>
          <w:rFonts w:ascii="宋体" w:hAnsi="宋体" w:eastAsia="宋体" w:cs="宋体"/>
          <w:spacing w:val="-83"/>
          <w:sz w:val="21"/>
          <w:szCs w:val="21"/>
        </w:rPr>
        <w:t xml:space="preserve"> </w:t>
      </w:r>
      <w:r>
        <w:rPr>
          <w:position w:val="-14"/>
          <w:sz w:val="21"/>
          <w:szCs w:val="21"/>
        </w:rPr>
        <w:drawing>
          <wp:inline distT="0" distB="0" distL="0" distR="0">
            <wp:extent cx="266700" cy="297815"/>
            <wp:effectExtent l="0" t="0" r="7620" b="6350"/>
            <wp:docPr id="2676"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1546"/>
                    <a:stretch>
                      <a:fillRect/>
                    </a:stretch>
                  </pic:blipFill>
                  <pic:spPr>
                    <a:xfrm>
                      <a:off x="0" y="0"/>
                      <a:ext cx="266729" cy="298407"/>
                    </a:xfrm>
                    <a:prstGeom prst="rect">
                      <a:avLst/>
                    </a:prstGeom>
                  </pic:spPr>
                </pic:pic>
              </a:graphicData>
            </a:graphic>
          </wp:inline>
        </w:drawing>
      </w:r>
      <w:r>
        <w:rPr>
          <w:rFonts w:ascii="宋体" w:hAnsi="宋体" w:eastAsia="宋体" w:cs="宋体"/>
          <w:spacing w:val="-10"/>
          <w:sz w:val="21"/>
          <w:szCs w:val="21"/>
        </w:rPr>
        <w:t>的极限值，即</w:t>
      </w:r>
    </w:p>
    <w:p w14:paraId="30B40C48">
      <w:pPr>
        <w:spacing w:before="150" w:line="490" w:lineRule="exact"/>
        <w:ind w:firstLine="2069"/>
      </w:pPr>
      <w:r>
        <w:rPr>
          <w:position w:val="-9"/>
        </w:rPr>
        <w:drawing>
          <wp:inline distT="0" distB="0" distL="0" distR="0">
            <wp:extent cx="2240915" cy="310515"/>
            <wp:effectExtent l="0" t="0" r="14605" b="9525"/>
            <wp:docPr id="2678"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1547"/>
                    <a:stretch>
                      <a:fillRect/>
                    </a:stretch>
                  </pic:blipFill>
                  <pic:spPr>
                    <a:xfrm>
                      <a:off x="0" y="0"/>
                      <a:ext cx="2241543" cy="311148"/>
                    </a:xfrm>
                    <a:prstGeom prst="rect">
                      <a:avLst/>
                    </a:prstGeom>
                  </pic:spPr>
                </pic:pic>
              </a:graphicData>
            </a:graphic>
          </wp:inline>
        </w:drawing>
      </w:r>
    </w:p>
    <w:p w14:paraId="7A5437ED">
      <w:pPr>
        <w:spacing w:before="105" w:line="282" w:lineRule="auto"/>
        <w:ind w:right="418"/>
        <w:jc w:val="both"/>
        <w:rPr>
          <w:rFonts w:ascii="宋体" w:hAnsi="宋体" w:eastAsia="宋体" w:cs="宋体"/>
          <w:sz w:val="21"/>
          <w:szCs w:val="21"/>
        </w:rPr>
      </w:pPr>
      <w:r>
        <w:rPr>
          <w:rFonts w:ascii="宋体" w:hAnsi="宋体" w:eastAsia="宋体" w:cs="宋体"/>
          <w:spacing w:val="-2"/>
          <w:sz w:val="21"/>
          <w:szCs w:val="21"/>
        </w:rPr>
        <w:t>也就是说，加速度函数</w:t>
      </w:r>
      <w:r>
        <w:rPr>
          <w:rFonts w:ascii="Times New Roman" w:hAnsi="Times New Roman" w:eastAsia="Times New Roman" w:cs="Times New Roman"/>
          <w:spacing w:val="-2"/>
          <w:sz w:val="21"/>
          <w:szCs w:val="21"/>
        </w:rPr>
        <w:t>a(t)</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是速度函数</w:t>
      </w:r>
      <w:r>
        <w:rPr>
          <w:rFonts w:ascii="Times New Roman" w:hAnsi="Times New Roman" w:eastAsia="Times New Roman" w:cs="Times New Roman"/>
          <w:spacing w:val="-2"/>
          <w:sz w:val="21"/>
          <w:szCs w:val="21"/>
        </w:rPr>
        <w:t>v(t)</w:t>
      </w:r>
      <w:r>
        <w:rPr>
          <w:rFonts w:ascii="Times New Roman" w:hAnsi="Times New Roman" w:eastAsia="Times New Roman" w:cs="Times New Roman"/>
          <w:spacing w:val="46"/>
          <w:sz w:val="21"/>
          <w:szCs w:val="21"/>
        </w:rPr>
        <w:t xml:space="preserve"> </w:t>
      </w:r>
      <w:r>
        <w:rPr>
          <w:rFonts w:ascii="宋体" w:hAnsi="宋体" w:eastAsia="宋体" w:cs="宋体"/>
          <w:spacing w:val="-2"/>
          <w:sz w:val="21"/>
          <w:szCs w:val="21"/>
        </w:rPr>
        <w:t>的导</w:t>
      </w:r>
      <w:r>
        <w:rPr>
          <w:rFonts w:ascii="宋体" w:hAnsi="宋体" w:eastAsia="宋体" w:cs="宋体"/>
          <w:spacing w:val="-3"/>
          <w:sz w:val="21"/>
          <w:szCs w:val="21"/>
        </w:rPr>
        <w:t>函数.而从前面已经知道，</w:t>
      </w:r>
      <w:r>
        <w:rPr>
          <w:rFonts w:ascii="Times New Roman" w:hAnsi="Times New Roman" w:eastAsia="Times New Roman" w:cs="Times New Roman"/>
          <w:spacing w:val="-3"/>
          <w:sz w:val="21"/>
          <w:szCs w:val="21"/>
        </w:rPr>
        <w:t xml:space="preserve">v(t)  </w:t>
      </w:r>
      <w:r>
        <w:rPr>
          <w:rFonts w:ascii="宋体" w:hAnsi="宋体" w:eastAsia="宋体" w:cs="宋体"/>
          <w:spacing w:val="-3"/>
          <w:sz w:val="21"/>
          <w:szCs w:val="21"/>
        </w:rPr>
        <w:t>是位移</w:t>
      </w:r>
      <w:r>
        <w:rPr>
          <w:rFonts w:ascii="宋体" w:hAnsi="宋体" w:eastAsia="宋体" w:cs="宋体"/>
          <w:sz w:val="21"/>
          <w:szCs w:val="21"/>
        </w:rPr>
        <w:t xml:space="preserve"> </w:t>
      </w:r>
      <w:r>
        <w:rPr>
          <w:rFonts w:ascii="宋体" w:hAnsi="宋体" w:eastAsia="宋体" w:cs="宋体"/>
          <w:spacing w:val="-1"/>
          <w:sz w:val="21"/>
          <w:szCs w:val="21"/>
        </w:rPr>
        <w:t>函数s(t)的导函数，那么a(t)就成了s(t)的导函数的导函数，我们将它称为s</w:t>
      </w:r>
      <w:r>
        <w:rPr>
          <w:rFonts w:ascii="宋体" w:hAnsi="宋体" w:eastAsia="宋体" w:cs="宋体"/>
          <w:spacing w:val="-2"/>
          <w:sz w:val="21"/>
          <w:szCs w:val="21"/>
        </w:rPr>
        <w:t>(t)的二</w:t>
      </w:r>
      <w:r>
        <w:rPr>
          <w:rFonts w:ascii="宋体" w:hAnsi="宋体" w:eastAsia="宋体" w:cs="宋体"/>
          <w:sz w:val="21"/>
          <w:szCs w:val="21"/>
        </w:rPr>
        <w:t xml:space="preserve"> </w:t>
      </w:r>
      <w:r>
        <w:rPr>
          <w:rFonts w:ascii="黑体" w:hAnsi="黑体" w:eastAsia="黑体" w:cs="黑体"/>
          <w:spacing w:val="-5"/>
          <w:sz w:val="21"/>
          <w:szCs w:val="21"/>
        </w:rPr>
        <w:t>阶导数</w:t>
      </w:r>
      <w:r>
        <w:rPr>
          <w:rFonts w:ascii="宋体" w:hAnsi="宋体" w:eastAsia="宋体" w:cs="宋体"/>
          <w:spacing w:val="-5"/>
          <w:sz w:val="21"/>
          <w:szCs w:val="21"/>
        </w:rPr>
        <w:t>.</w:t>
      </w:r>
      <w:r>
        <w:rPr>
          <w:rFonts w:ascii="宋体" w:hAnsi="宋体" w:eastAsia="宋体" w:cs="宋体"/>
          <w:spacing w:val="-50"/>
          <w:sz w:val="21"/>
          <w:szCs w:val="21"/>
        </w:rPr>
        <w:t xml:space="preserve"> </w:t>
      </w:r>
      <w:r>
        <w:rPr>
          <w:rFonts w:ascii="宋体" w:hAnsi="宋体" w:eastAsia="宋体" w:cs="宋体"/>
          <w:spacing w:val="-5"/>
          <w:sz w:val="21"/>
          <w:szCs w:val="21"/>
        </w:rPr>
        <w:t>(与此同时，Leibniz也引进并运用二阶导数来研究曲线的曲率问题，我们将在</w:t>
      </w:r>
      <w:r>
        <w:rPr>
          <w:rFonts w:ascii="宋体" w:hAnsi="宋体" w:eastAsia="宋体" w:cs="宋体"/>
          <w:sz w:val="21"/>
          <w:szCs w:val="21"/>
        </w:rPr>
        <w:t xml:space="preserve"> </w:t>
      </w:r>
      <w:r>
        <w:rPr>
          <w:rFonts w:ascii="宋体" w:hAnsi="宋体" w:eastAsia="宋体" w:cs="宋体"/>
          <w:spacing w:val="-2"/>
          <w:sz w:val="21"/>
          <w:szCs w:val="21"/>
        </w:rPr>
        <w:t>以后讨论这个问题.)</w:t>
      </w:r>
    </w:p>
    <w:p w14:paraId="0682142C">
      <w:pPr>
        <w:spacing w:line="282" w:lineRule="auto"/>
        <w:rPr>
          <w:rFonts w:ascii="宋体" w:hAnsi="宋体" w:eastAsia="宋体" w:cs="宋体"/>
          <w:sz w:val="21"/>
          <w:szCs w:val="21"/>
        </w:rPr>
        <w:sectPr>
          <w:footerReference r:id="rId209" w:type="default"/>
          <w:pgSz w:w="9540" w:h="14540"/>
          <w:pgMar w:top="400" w:right="990" w:bottom="640" w:left="389" w:header="0" w:footer="367" w:gutter="0"/>
          <w:cols w:space="720" w:num="1"/>
        </w:sectPr>
      </w:pPr>
    </w:p>
    <w:p w14:paraId="31625770">
      <w:pPr>
        <w:spacing w:before="46" w:line="222" w:lineRule="auto"/>
        <w:ind w:left="530"/>
        <w:rPr>
          <w:rFonts w:ascii="黑体" w:hAnsi="黑体" w:eastAsia="黑体" w:cs="黑体"/>
          <w:sz w:val="20"/>
          <w:szCs w:val="20"/>
        </w:rPr>
      </w:pPr>
      <w:r>
        <w:rPr>
          <w:rFonts w:ascii="Times New Roman" w:hAnsi="Times New Roman" w:eastAsia="Times New Roman" w:cs="Times New Roman"/>
          <w:spacing w:val="-2"/>
          <w:sz w:val="20"/>
          <w:szCs w:val="20"/>
        </w:rPr>
        <w:t>I</w:t>
      </w:r>
      <w:r>
        <w:rPr>
          <w:rFonts w:ascii="Times New Roman" w:hAnsi="Times New Roman" w:eastAsia="Times New Roman" w:cs="Times New Roman"/>
          <w:spacing w:val="11"/>
          <w:sz w:val="20"/>
          <w:szCs w:val="20"/>
        </w:rPr>
        <w:t xml:space="preserve">  </w:t>
      </w:r>
      <w:r>
        <w:rPr>
          <w:rFonts w:ascii="黑体" w:hAnsi="黑体" w:eastAsia="黑体" w:cs="黑体"/>
          <w:spacing w:val="-2"/>
          <w:sz w:val="20"/>
          <w:szCs w:val="20"/>
        </w:rPr>
        <w:t>第四章 微分</w:t>
      </w:r>
    </w:p>
    <w:p w14:paraId="09738A81">
      <w:pPr>
        <w:pStyle w:val="2"/>
        <w:spacing w:line="414" w:lineRule="auto"/>
      </w:pPr>
    </w:p>
    <w:p w14:paraId="7438163E">
      <w:pPr>
        <w:spacing w:before="65"/>
        <w:ind w:left="839"/>
        <w:rPr>
          <w:rFonts w:ascii="Times New Roman" w:hAnsi="Times New Roman" w:eastAsia="Times New Roman" w:cs="Times New Roman"/>
          <w:sz w:val="20"/>
          <w:szCs w:val="20"/>
        </w:rPr>
      </w:pPr>
      <w:r>
        <w:drawing>
          <wp:anchor distT="0" distB="0" distL="0" distR="0" simplePos="0" relativeHeight="251915264" behindDoc="1" locked="0" layoutInCell="1" allowOverlap="1">
            <wp:simplePos x="0" y="0"/>
            <wp:positionH relativeFrom="column">
              <wp:posOffset>679450</wp:posOffset>
            </wp:positionH>
            <wp:positionV relativeFrom="paragraph">
              <wp:posOffset>429260</wp:posOffset>
            </wp:positionV>
            <wp:extent cx="2336800" cy="330200"/>
            <wp:effectExtent l="0" t="0" r="10160" b="5080"/>
            <wp:wrapNone/>
            <wp:docPr id="2682"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1548"/>
                    <a:stretch>
                      <a:fillRect/>
                    </a:stretch>
                  </pic:blipFill>
                  <pic:spPr>
                    <a:xfrm>
                      <a:off x="0" y="0"/>
                      <a:ext cx="2336834" cy="330125"/>
                    </a:xfrm>
                    <a:prstGeom prst="rect">
                      <a:avLst/>
                    </a:prstGeom>
                  </pic:spPr>
                </pic:pic>
              </a:graphicData>
            </a:graphic>
          </wp:anchor>
        </w:drawing>
      </w:r>
      <w:r>
        <w:rPr>
          <w:rFonts w:ascii="宋体" w:hAnsi="宋体" w:eastAsia="宋体" w:cs="宋体"/>
          <w:spacing w:val="1"/>
          <w:position w:val="-1"/>
          <w:sz w:val="20"/>
          <w:szCs w:val="20"/>
        </w:rPr>
        <w:t>设</w:t>
      </w:r>
      <w:r>
        <w:rPr>
          <w:rFonts w:ascii="Times New Roman" w:hAnsi="Times New Roman" w:eastAsia="Times New Roman" w:cs="Times New Roman"/>
          <w:spacing w:val="1"/>
          <w:position w:val="-1"/>
          <w:sz w:val="20"/>
          <w:szCs w:val="20"/>
        </w:rPr>
        <w:t xml:space="preserve">y=f(x)   </w:t>
      </w:r>
      <w:r>
        <w:rPr>
          <w:rFonts w:ascii="宋体" w:hAnsi="宋体" w:eastAsia="宋体" w:cs="宋体"/>
          <w:spacing w:val="1"/>
          <w:position w:val="-1"/>
          <w:sz w:val="20"/>
          <w:szCs w:val="20"/>
        </w:rPr>
        <w:t>可导，若它的导数</w:t>
      </w:r>
      <w:r>
        <w:rPr>
          <w:rFonts w:ascii="Times New Roman" w:hAnsi="Times New Roman" w:eastAsia="Times New Roman" w:cs="Times New Roman"/>
          <w:spacing w:val="1"/>
          <w:position w:val="-1"/>
          <w:sz w:val="20"/>
          <w:szCs w:val="20"/>
        </w:rPr>
        <w:t xml:space="preserve">f'(x) </w:t>
      </w:r>
      <w:r>
        <w:rPr>
          <w:rFonts w:ascii="Times New Roman" w:hAnsi="Times New Roman" w:eastAsia="Times New Roman" w:cs="Times New Roman"/>
          <w:position w:val="-1"/>
          <w:sz w:val="20"/>
          <w:szCs w:val="20"/>
        </w:rPr>
        <w:t xml:space="preserve">     </w:t>
      </w:r>
      <w:r>
        <w:rPr>
          <w:rFonts w:ascii="宋体" w:hAnsi="宋体" w:eastAsia="宋体" w:cs="宋体"/>
          <w:position w:val="-1"/>
          <w:sz w:val="20"/>
          <w:szCs w:val="20"/>
        </w:rPr>
        <w:t>(</w:t>
      </w:r>
      <w:r>
        <w:rPr>
          <w:rFonts w:ascii="宋体" w:hAnsi="宋体" w:eastAsia="宋体" w:cs="宋体"/>
          <w:spacing w:val="-17"/>
          <w:position w:val="-1"/>
          <w:sz w:val="20"/>
          <w:szCs w:val="20"/>
        </w:rPr>
        <w:t xml:space="preserve"> </w:t>
      </w:r>
      <w:r>
        <w:rPr>
          <w:rFonts w:ascii="宋体" w:hAnsi="宋体" w:eastAsia="宋体" w:cs="宋体"/>
          <w:position w:val="-1"/>
          <w:sz w:val="20"/>
          <w:szCs w:val="20"/>
        </w:rPr>
        <w:t>或</w:t>
      </w:r>
      <w:r>
        <w:rPr>
          <w:rFonts w:ascii="宋体" w:hAnsi="宋体" w:eastAsia="宋体" w:cs="宋体"/>
          <w:spacing w:val="-50"/>
          <w:position w:val="-1"/>
          <w:sz w:val="20"/>
          <w:szCs w:val="20"/>
        </w:rPr>
        <w:t xml:space="preserve"> </w:t>
      </w:r>
      <w:r>
        <w:rPr>
          <w:position w:val="-13"/>
          <w:sz w:val="20"/>
          <w:szCs w:val="20"/>
        </w:rPr>
        <w:drawing>
          <wp:inline distT="0" distB="0" distL="0" distR="0">
            <wp:extent cx="831215" cy="311150"/>
            <wp:effectExtent l="0" t="0" r="6985" b="9525"/>
            <wp:docPr id="2684"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1549"/>
                    <a:stretch>
                      <a:fillRect/>
                    </a:stretch>
                  </pic:blipFill>
                  <pic:spPr>
                    <a:xfrm>
                      <a:off x="0" y="0"/>
                      <a:ext cx="831810" cy="311211"/>
                    </a:xfrm>
                    <a:prstGeom prst="rect">
                      <a:avLst/>
                    </a:prstGeom>
                  </pic:spPr>
                </pic:pic>
              </a:graphicData>
            </a:graphic>
          </wp:inline>
        </w:drawing>
      </w:r>
      <w:r>
        <w:rPr>
          <w:rFonts w:ascii="宋体" w:hAnsi="宋体" w:eastAsia="宋体" w:cs="宋体"/>
          <w:position w:val="2"/>
          <w:sz w:val="20"/>
          <w:szCs w:val="20"/>
        </w:rPr>
        <w:t>仍是个可导函数，则</w:t>
      </w:r>
      <w:r>
        <w:rPr>
          <w:rFonts w:ascii="Times New Roman" w:hAnsi="Times New Roman" w:eastAsia="Times New Roman" w:cs="Times New Roman"/>
          <w:position w:val="2"/>
          <w:sz w:val="20"/>
          <w:szCs w:val="20"/>
        </w:rPr>
        <w:t>f'(x)</w:t>
      </w:r>
    </w:p>
    <w:p w14:paraId="671AA10F">
      <w:pPr>
        <w:spacing w:before="268" w:line="231" w:lineRule="auto"/>
        <w:ind w:left="410"/>
        <w:rPr>
          <w:rFonts w:ascii="宋体" w:hAnsi="宋体" w:eastAsia="宋体" w:cs="宋体"/>
          <w:sz w:val="20"/>
          <w:szCs w:val="20"/>
        </w:rPr>
      </w:pPr>
      <w:r>
        <w:rPr>
          <w:rFonts w:ascii="宋体" w:hAnsi="宋体" w:eastAsia="宋体" w:cs="宋体"/>
          <w:spacing w:val="4"/>
          <w:position w:val="1"/>
          <w:sz w:val="20"/>
          <w:szCs w:val="20"/>
        </w:rPr>
        <w:t xml:space="preserve">的导数                                    </w:t>
      </w:r>
      <w:r>
        <w:rPr>
          <w:rFonts w:ascii="宋体" w:hAnsi="宋体" w:eastAsia="宋体" w:cs="宋体"/>
          <w:spacing w:val="4"/>
          <w:sz w:val="20"/>
          <w:szCs w:val="20"/>
        </w:rPr>
        <w:t>被称为f(x)的</w:t>
      </w:r>
      <w:r>
        <w:rPr>
          <w:rFonts w:ascii="黑体" w:hAnsi="黑体" w:eastAsia="黑体" w:cs="黑体"/>
          <w:spacing w:val="4"/>
          <w:sz w:val="20"/>
          <w:szCs w:val="20"/>
        </w:rPr>
        <w:t>二阶导数</w:t>
      </w:r>
      <w:r>
        <w:rPr>
          <w:rFonts w:ascii="宋体" w:hAnsi="宋体" w:eastAsia="宋体" w:cs="宋体"/>
          <w:spacing w:val="4"/>
          <w:sz w:val="20"/>
          <w:szCs w:val="20"/>
        </w:rPr>
        <w:t>，记为</w:t>
      </w:r>
    </w:p>
    <w:p w14:paraId="329938D4">
      <w:pPr>
        <w:spacing w:before="181" w:line="530" w:lineRule="exact"/>
        <w:ind w:firstLine="2980"/>
      </w:pPr>
      <w:r>
        <w:rPr>
          <w:position w:val="-10"/>
        </w:rPr>
        <w:drawing>
          <wp:inline distT="0" distB="0" distL="0" distR="0">
            <wp:extent cx="1587500" cy="336550"/>
            <wp:effectExtent l="0" t="0" r="12700" b="13970"/>
            <wp:docPr id="2686"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1550"/>
                    <a:stretch>
                      <a:fillRect/>
                    </a:stretch>
                  </pic:blipFill>
                  <pic:spPr>
                    <a:xfrm>
                      <a:off x="0" y="0"/>
                      <a:ext cx="1587533" cy="336584"/>
                    </a:xfrm>
                    <a:prstGeom prst="rect">
                      <a:avLst/>
                    </a:prstGeom>
                  </pic:spPr>
                </pic:pic>
              </a:graphicData>
            </a:graphic>
          </wp:inline>
        </w:drawing>
      </w:r>
    </w:p>
    <w:p w14:paraId="759B9BB2">
      <w:pPr>
        <w:spacing w:before="147" w:line="269" w:lineRule="auto"/>
        <w:ind w:left="839" w:right="320" w:hanging="419"/>
        <w:rPr>
          <w:rFonts w:ascii="宋体" w:hAnsi="宋体" w:eastAsia="宋体" w:cs="宋体"/>
          <w:sz w:val="20"/>
          <w:szCs w:val="20"/>
        </w:rPr>
      </w:pPr>
      <w:r>
        <w:rPr>
          <w:rFonts w:ascii="宋体" w:hAnsi="宋体" w:eastAsia="宋体" w:cs="宋体"/>
          <w:spacing w:val="9"/>
          <w:sz w:val="20"/>
          <w:szCs w:val="20"/>
        </w:rPr>
        <w:t>这时我们称f(x)</w:t>
      </w:r>
      <w:r>
        <w:rPr>
          <w:rFonts w:ascii="宋体" w:hAnsi="宋体" w:eastAsia="宋体" w:cs="宋体"/>
          <w:spacing w:val="-29"/>
          <w:sz w:val="20"/>
          <w:szCs w:val="20"/>
        </w:rPr>
        <w:t xml:space="preserve"> </w:t>
      </w:r>
      <w:r>
        <w:rPr>
          <w:rFonts w:ascii="宋体" w:hAnsi="宋体" w:eastAsia="宋体" w:cs="宋体"/>
          <w:spacing w:val="9"/>
          <w:sz w:val="20"/>
          <w:szCs w:val="20"/>
        </w:rPr>
        <w:t>是二阶可导函数(简称</w:t>
      </w:r>
      <w:r>
        <w:rPr>
          <w:rFonts w:ascii="黑体" w:hAnsi="黑体" w:eastAsia="黑体" w:cs="黑体"/>
          <w:spacing w:val="9"/>
          <w:sz w:val="20"/>
          <w:szCs w:val="20"/>
        </w:rPr>
        <w:t>f</w:t>
      </w:r>
      <w:r>
        <w:rPr>
          <w:rFonts w:ascii="黑体" w:hAnsi="黑体" w:eastAsia="黑体" w:cs="黑体"/>
          <w:spacing w:val="8"/>
          <w:sz w:val="20"/>
          <w:szCs w:val="20"/>
        </w:rPr>
        <w:t>(</w:t>
      </w:r>
      <w:r>
        <w:rPr>
          <w:rFonts w:ascii="宋体" w:hAnsi="宋体" w:eastAsia="宋体" w:cs="宋体"/>
          <w:spacing w:val="8"/>
          <w:sz w:val="20"/>
          <w:szCs w:val="20"/>
        </w:rPr>
        <w:t>x)二阶可导)或者f(x)的</w:t>
      </w:r>
      <w:r>
        <w:rPr>
          <w:rFonts w:ascii="宋体" w:hAnsi="宋体" w:eastAsia="宋体" w:cs="宋体"/>
          <w:spacing w:val="-55"/>
          <w:sz w:val="20"/>
          <w:szCs w:val="20"/>
        </w:rPr>
        <w:t xml:space="preserve"> </w:t>
      </w:r>
      <w:r>
        <w:rPr>
          <w:rFonts w:ascii="宋体" w:hAnsi="宋体" w:eastAsia="宋体" w:cs="宋体"/>
          <w:spacing w:val="8"/>
          <w:sz w:val="20"/>
          <w:szCs w:val="20"/>
        </w:rPr>
        <w:t>二阶导数存在.</w:t>
      </w:r>
      <w:r>
        <w:rPr>
          <w:rFonts w:ascii="宋体" w:hAnsi="宋体" w:eastAsia="宋体" w:cs="宋体"/>
          <w:sz w:val="20"/>
          <w:szCs w:val="20"/>
        </w:rPr>
        <w:t xml:space="preserve"> 若f"(x) 仍是个可导函数，则它的导数被</w:t>
      </w:r>
      <w:r>
        <w:rPr>
          <w:rFonts w:ascii="宋体" w:hAnsi="宋体" w:eastAsia="宋体" w:cs="宋体"/>
          <w:spacing w:val="-1"/>
          <w:sz w:val="20"/>
          <w:szCs w:val="20"/>
        </w:rPr>
        <w:t>称为f(x)</w:t>
      </w:r>
      <w:r>
        <w:rPr>
          <w:rFonts w:ascii="宋体" w:hAnsi="宋体" w:eastAsia="宋体" w:cs="宋体"/>
          <w:spacing w:val="-39"/>
          <w:sz w:val="20"/>
          <w:szCs w:val="20"/>
        </w:rPr>
        <w:t xml:space="preserve"> </w:t>
      </w:r>
      <w:r>
        <w:rPr>
          <w:rFonts w:ascii="宋体" w:hAnsi="宋体" w:eastAsia="宋体" w:cs="宋体"/>
          <w:spacing w:val="-1"/>
          <w:sz w:val="20"/>
          <w:szCs w:val="20"/>
        </w:rPr>
        <w:t>的三阶导数，记为</w:t>
      </w:r>
    </w:p>
    <w:p w14:paraId="4D30B5BB">
      <w:pPr>
        <w:spacing w:line="540" w:lineRule="exact"/>
        <w:ind w:firstLine="2920"/>
      </w:pPr>
      <w:r>
        <w:rPr>
          <w:position w:val="-10"/>
        </w:rPr>
        <w:drawing>
          <wp:inline distT="0" distB="0" distL="0" distR="0">
            <wp:extent cx="1663065" cy="342265"/>
            <wp:effectExtent l="0" t="0" r="13335" b="8890"/>
            <wp:docPr id="2688" name="IM 2688"/>
            <wp:cNvGraphicFramePr/>
            <a:graphic xmlns:a="http://schemas.openxmlformats.org/drawingml/2006/main">
              <a:graphicData uri="http://schemas.openxmlformats.org/drawingml/2006/picture">
                <pic:pic xmlns:pic="http://schemas.openxmlformats.org/drawingml/2006/picture">
                  <pic:nvPicPr>
                    <pic:cNvPr id="2688" name="IM 2688"/>
                    <pic:cNvPicPr/>
                  </pic:nvPicPr>
                  <pic:blipFill>
                    <a:blip r:embed="rId1551"/>
                    <a:stretch>
                      <a:fillRect/>
                    </a:stretch>
                  </pic:blipFill>
                  <pic:spPr>
                    <a:xfrm>
                      <a:off x="0" y="0"/>
                      <a:ext cx="1663681" cy="342858"/>
                    </a:xfrm>
                    <a:prstGeom prst="rect">
                      <a:avLst/>
                    </a:prstGeom>
                  </pic:spPr>
                </pic:pic>
              </a:graphicData>
            </a:graphic>
          </wp:inline>
        </w:drawing>
      </w:r>
    </w:p>
    <w:p w14:paraId="2685A774">
      <w:pPr>
        <w:spacing w:before="157" w:line="219" w:lineRule="auto"/>
        <w:ind w:left="420"/>
        <w:rPr>
          <w:rFonts w:ascii="宋体" w:hAnsi="宋体" w:eastAsia="宋体" w:cs="宋体"/>
          <w:sz w:val="20"/>
          <w:szCs w:val="20"/>
        </w:rPr>
      </w:pPr>
      <w:r>
        <w:rPr>
          <w:rFonts w:ascii="宋体" w:hAnsi="宋体" w:eastAsia="宋体" w:cs="宋体"/>
          <w:spacing w:val="8"/>
          <w:sz w:val="20"/>
          <w:szCs w:val="20"/>
        </w:rPr>
        <w:t>并称f(x)</w:t>
      </w:r>
      <w:r>
        <w:rPr>
          <w:rFonts w:ascii="宋体" w:hAnsi="宋体" w:eastAsia="宋体" w:cs="宋体"/>
          <w:spacing w:val="-18"/>
          <w:sz w:val="20"/>
          <w:szCs w:val="20"/>
        </w:rPr>
        <w:t xml:space="preserve"> </w:t>
      </w:r>
      <w:r>
        <w:rPr>
          <w:rFonts w:ascii="宋体" w:hAnsi="宋体" w:eastAsia="宋体" w:cs="宋体"/>
          <w:spacing w:val="8"/>
          <w:sz w:val="20"/>
          <w:szCs w:val="20"/>
        </w:rPr>
        <w:t>是三阶可导函数(简称f(x)三阶可导)或者f(x)</w:t>
      </w:r>
      <w:r>
        <w:rPr>
          <w:rFonts w:ascii="宋体" w:hAnsi="宋体" w:eastAsia="宋体" w:cs="宋体"/>
          <w:spacing w:val="-29"/>
          <w:sz w:val="20"/>
          <w:szCs w:val="20"/>
        </w:rPr>
        <w:t xml:space="preserve"> </w:t>
      </w:r>
      <w:r>
        <w:rPr>
          <w:rFonts w:ascii="宋体" w:hAnsi="宋体" w:eastAsia="宋体" w:cs="宋体"/>
          <w:spacing w:val="8"/>
          <w:sz w:val="20"/>
          <w:szCs w:val="20"/>
        </w:rPr>
        <w:t>的三阶导数存在.</w:t>
      </w:r>
    </w:p>
    <w:p w14:paraId="6E575B00">
      <w:pPr>
        <w:spacing w:before="64" w:line="219" w:lineRule="auto"/>
        <w:ind w:left="860"/>
        <w:rPr>
          <w:rFonts w:ascii="宋体" w:hAnsi="宋体" w:eastAsia="宋体" w:cs="宋体"/>
          <w:sz w:val="20"/>
          <w:szCs w:val="20"/>
        </w:rPr>
      </w:pPr>
      <w:r>
        <w:drawing>
          <wp:anchor distT="0" distB="0" distL="0" distR="0" simplePos="0" relativeHeight="251917312" behindDoc="0" locked="0" layoutInCell="1" allowOverlap="1">
            <wp:simplePos x="0" y="0"/>
            <wp:positionH relativeFrom="column">
              <wp:posOffset>3053715</wp:posOffset>
            </wp:positionH>
            <wp:positionV relativeFrom="paragraph">
              <wp:posOffset>237490</wp:posOffset>
            </wp:positionV>
            <wp:extent cx="2070100" cy="306705"/>
            <wp:effectExtent l="0" t="0" r="2540" b="13335"/>
            <wp:wrapNone/>
            <wp:docPr id="2690"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1552"/>
                    <a:stretch>
                      <a:fillRect/>
                    </a:stretch>
                  </pic:blipFill>
                  <pic:spPr>
                    <a:xfrm>
                      <a:off x="0" y="0"/>
                      <a:ext cx="2070143" cy="306544"/>
                    </a:xfrm>
                    <a:prstGeom prst="rect">
                      <a:avLst/>
                    </a:prstGeom>
                  </pic:spPr>
                </pic:pic>
              </a:graphicData>
            </a:graphic>
          </wp:anchor>
        </w:drawing>
      </w:r>
      <w:r>
        <w:rPr>
          <w:rFonts w:ascii="宋体" w:hAnsi="宋体" w:eastAsia="宋体" w:cs="宋体"/>
          <w:spacing w:val="3"/>
          <w:sz w:val="20"/>
          <w:szCs w:val="20"/>
        </w:rPr>
        <w:t>以此类推，我们可以定义一般的</w:t>
      </w:r>
      <w:r>
        <w:rPr>
          <w:rFonts w:ascii="宋体" w:hAnsi="宋体" w:eastAsia="宋体" w:cs="宋体"/>
          <w:spacing w:val="-53"/>
          <w:sz w:val="20"/>
          <w:szCs w:val="20"/>
        </w:rPr>
        <w:t xml:space="preserve"> </w:t>
      </w:r>
      <w:r>
        <w:rPr>
          <w:rFonts w:ascii="宋体" w:hAnsi="宋体" w:eastAsia="宋体" w:cs="宋体"/>
          <w:spacing w:val="3"/>
          <w:sz w:val="20"/>
          <w:szCs w:val="20"/>
        </w:rPr>
        <w:t>n</w:t>
      </w:r>
      <w:r>
        <w:rPr>
          <w:rFonts w:ascii="宋体" w:hAnsi="宋体" w:eastAsia="宋体" w:cs="宋体"/>
          <w:spacing w:val="-34"/>
          <w:sz w:val="20"/>
          <w:szCs w:val="20"/>
        </w:rPr>
        <w:t xml:space="preserve"> </w:t>
      </w:r>
      <w:r>
        <w:rPr>
          <w:rFonts w:ascii="宋体" w:hAnsi="宋体" w:eastAsia="宋体" w:cs="宋体"/>
          <w:spacing w:val="3"/>
          <w:sz w:val="20"/>
          <w:szCs w:val="20"/>
        </w:rPr>
        <w:t>阶导数(n≥2</w:t>
      </w:r>
      <w:r>
        <w:rPr>
          <w:rFonts w:ascii="宋体" w:hAnsi="宋体" w:eastAsia="宋体" w:cs="宋体"/>
          <w:spacing w:val="43"/>
          <w:sz w:val="20"/>
          <w:szCs w:val="20"/>
        </w:rPr>
        <w:t xml:space="preserve"> </w:t>
      </w:r>
      <w:r>
        <w:rPr>
          <w:rFonts w:ascii="宋体" w:hAnsi="宋体" w:eastAsia="宋体" w:cs="宋体"/>
          <w:spacing w:val="3"/>
          <w:sz w:val="20"/>
          <w:szCs w:val="20"/>
        </w:rPr>
        <w:t>时称为高阶导数):</w:t>
      </w:r>
    </w:p>
    <w:p w14:paraId="1478B271">
      <w:pPr>
        <w:spacing w:before="200" w:line="212" w:lineRule="auto"/>
        <w:ind w:left="829"/>
        <w:rPr>
          <w:rFonts w:ascii="楷体" w:hAnsi="楷体" w:eastAsia="楷体" w:cs="楷体"/>
          <w:sz w:val="20"/>
          <w:szCs w:val="20"/>
        </w:rPr>
      </w:pPr>
      <w:r>
        <w:rPr>
          <w:rFonts w:ascii="黑体" w:hAnsi="黑体" w:eastAsia="黑体" w:cs="黑体"/>
          <w:spacing w:val="6"/>
          <w:sz w:val="20"/>
          <w:szCs w:val="20"/>
        </w:rPr>
        <w:t>定义4.5.</w:t>
      </w:r>
      <w:r>
        <w:rPr>
          <w:rFonts w:ascii="楷体" w:hAnsi="楷体" w:eastAsia="楷体" w:cs="楷体"/>
          <w:spacing w:val="6"/>
          <w:sz w:val="20"/>
          <w:szCs w:val="20"/>
        </w:rPr>
        <w:t>1</w:t>
      </w:r>
      <w:r>
        <w:rPr>
          <w:rFonts w:ascii="楷体" w:hAnsi="楷体" w:eastAsia="楷体" w:cs="楷体"/>
          <w:spacing w:val="24"/>
          <w:sz w:val="20"/>
          <w:szCs w:val="20"/>
        </w:rPr>
        <w:t xml:space="preserve">  </w:t>
      </w:r>
      <w:r>
        <w:rPr>
          <w:rFonts w:ascii="楷体" w:hAnsi="楷体" w:eastAsia="楷体" w:cs="楷体"/>
          <w:spacing w:val="6"/>
          <w:sz w:val="20"/>
          <w:szCs w:val="20"/>
        </w:rPr>
        <w:t>设函数</w:t>
      </w:r>
      <w:r>
        <w:rPr>
          <w:rFonts w:ascii="Times New Roman" w:hAnsi="Times New Roman" w:eastAsia="Times New Roman" w:cs="Times New Roman"/>
          <w:spacing w:val="6"/>
          <w:sz w:val="20"/>
          <w:szCs w:val="20"/>
        </w:rPr>
        <w:t>y=</w:t>
      </w:r>
      <w:r>
        <w:rPr>
          <w:rFonts w:ascii="Times New Roman" w:hAnsi="Times New Roman" w:eastAsia="Times New Roman" w:cs="Times New Roman"/>
          <w:spacing w:val="39"/>
          <w:sz w:val="20"/>
          <w:szCs w:val="20"/>
        </w:rPr>
        <w:t xml:space="preserve"> </w:t>
      </w:r>
      <w:r>
        <w:rPr>
          <w:rFonts w:ascii="楷体" w:hAnsi="楷体" w:eastAsia="楷体" w:cs="楷体"/>
          <w:spacing w:val="6"/>
          <w:sz w:val="20"/>
          <w:szCs w:val="20"/>
        </w:rPr>
        <w:t>f(x)</w:t>
      </w:r>
      <w:r>
        <w:rPr>
          <w:rFonts w:ascii="楷体" w:hAnsi="楷体" w:eastAsia="楷体" w:cs="楷体"/>
          <w:spacing w:val="-52"/>
          <w:sz w:val="20"/>
          <w:szCs w:val="20"/>
        </w:rPr>
        <w:t xml:space="preserve"> </w:t>
      </w:r>
      <w:r>
        <w:rPr>
          <w:rFonts w:ascii="楷体" w:hAnsi="楷体" w:eastAsia="楷体" w:cs="楷体"/>
          <w:spacing w:val="6"/>
          <w:sz w:val="20"/>
          <w:szCs w:val="20"/>
        </w:rPr>
        <w:t>的</w:t>
      </w:r>
      <w:r>
        <w:rPr>
          <w:rFonts w:ascii="楷体" w:hAnsi="楷体" w:eastAsia="楷体" w:cs="楷体"/>
          <w:spacing w:val="-30"/>
          <w:sz w:val="20"/>
          <w:szCs w:val="20"/>
        </w:rPr>
        <w:t xml:space="preserve"> </w:t>
      </w:r>
      <w:r>
        <w:rPr>
          <w:rFonts w:ascii="楷体" w:hAnsi="楷体" w:eastAsia="楷体" w:cs="楷体"/>
          <w:spacing w:val="6"/>
          <w:sz w:val="20"/>
          <w:szCs w:val="20"/>
        </w:rPr>
        <w:t>n-1</w:t>
      </w:r>
      <w:r>
        <w:rPr>
          <w:rFonts w:ascii="楷体" w:hAnsi="楷体" w:eastAsia="楷体" w:cs="楷体"/>
          <w:spacing w:val="41"/>
          <w:sz w:val="20"/>
          <w:szCs w:val="20"/>
        </w:rPr>
        <w:t xml:space="preserve"> </w:t>
      </w:r>
      <w:r>
        <w:rPr>
          <w:rFonts w:ascii="楷体" w:hAnsi="楷体" w:eastAsia="楷体" w:cs="楷体"/>
          <w:spacing w:val="6"/>
          <w:sz w:val="20"/>
          <w:szCs w:val="20"/>
        </w:rPr>
        <w:t>阶</w:t>
      </w:r>
      <w:r>
        <w:rPr>
          <w:rFonts w:ascii="楷体" w:hAnsi="楷体" w:eastAsia="楷体" w:cs="楷体"/>
          <w:spacing w:val="5"/>
          <w:sz w:val="20"/>
          <w:szCs w:val="20"/>
        </w:rPr>
        <w:t>导数</w:t>
      </w:r>
    </w:p>
    <w:p w14:paraId="02AB64D1">
      <w:pPr>
        <w:pStyle w:val="2"/>
        <w:spacing w:line="343" w:lineRule="auto"/>
      </w:pPr>
      <w:r>
        <w:drawing>
          <wp:anchor distT="0" distB="0" distL="0" distR="0" simplePos="0" relativeHeight="251916288" behindDoc="0" locked="0" layoutInCell="1" allowOverlap="1">
            <wp:simplePos x="0" y="0"/>
            <wp:positionH relativeFrom="column">
              <wp:posOffset>2761615</wp:posOffset>
            </wp:positionH>
            <wp:positionV relativeFrom="paragraph">
              <wp:posOffset>167640</wp:posOffset>
            </wp:positionV>
            <wp:extent cx="2292985" cy="343535"/>
            <wp:effectExtent l="0" t="0" r="8255" b="6985"/>
            <wp:wrapNone/>
            <wp:docPr id="2692" name="IM 2692"/>
            <wp:cNvGraphicFramePr/>
            <a:graphic xmlns:a="http://schemas.openxmlformats.org/drawingml/2006/main">
              <a:graphicData uri="http://schemas.openxmlformats.org/drawingml/2006/picture">
                <pic:pic xmlns:pic="http://schemas.openxmlformats.org/drawingml/2006/picture">
                  <pic:nvPicPr>
                    <pic:cNvPr id="2692" name="IM 2692"/>
                    <pic:cNvPicPr/>
                  </pic:nvPicPr>
                  <pic:blipFill>
                    <a:blip r:embed="rId1553"/>
                    <a:stretch>
                      <a:fillRect/>
                    </a:stretch>
                  </pic:blipFill>
                  <pic:spPr>
                    <a:xfrm>
                      <a:off x="0" y="0"/>
                      <a:ext cx="2292985" cy="343329"/>
                    </a:xfrm>
                    <a:prstGeom prst="rect">
                      <a:avLst/>
                    </a:prstGeom>
                  </pic:spPr>
                </pic:pic>
              </a:graphicData>
            </a:graphic>
          </wp:anchor>
        </w:drawing>
      </w:r>
    </w:p>
    <w:p w14:paraId="22E8FB93">
      <w:pPr>
        <w:spacing w:before="66" w:line="212" w:lineRule="auto"/>
        <w:ind w:left="430"/>
        <w:rPr>
          <w:rFonts w:ascii="楷体" w:hAnsi="楷体" w:eastAsia="楷体" w:cs="楷体"/>
          <w:sz w:val="20"/>
          <w:szCs w:val="20"/>
        </w:rPr>
      </w:pPr>
      <w:r>
        <w:rPr>
          <w:rFonts w:ascii="Times New Roman" w:hAnsi="Times New Roman" w:eastAsia="Times New Roman" w:cs="Times New Roman"/>
          <w:spacing w:val="6"/>
          <w:sz w:val="20"/>
          <w:szCs w:val="20"/>
        </w:rPr>
        <w:t xml:space="preserve">(n=2,3,…)     </w:t>
      </w:r>
      <w:r>
        <w:rPr>
          <w:rFonts w:ascii="楷体" w:hAnsi="楷体" w:eastAsia="楷体" w:cs="楷体"/>
          <w:spacing w:val="6"/>
          <w:sz w:val="20"/>
          <w:szCs w:val="20"/>
        </w:rPr>
        <w:t>仍是个可导函数，则它</w:t>
      </w:r>
      <w:r>
        <w:rPr>
          <w:rFonts w:ascii="楷体" w:hAnsi="楷体" w:eastAsia="楷体" w:cs="楷体"/>
          <w:spacing w:val="5"/>
          <w:sz w:val="20"/>
          <w:szCs w:val="20"/>
        </w:rPr>
        <w:t>的导数</w:t>
      </w:r>
    </w:p>
    <w:p w14:paraId="68214498">
      <w:pPr>
        <w:pStyle w:val="2"/>
        <w:spacing w:line="347" w:lineRule="auto"/>
      </w:pPr>
      <w:r>
        <w:drawing>
          <wp:anchor distT="0" distB="0" distL="0" distR="0" simplePos="0" relativeHeight="251918336" behindDoc="0" locked="0" layoutInCell="1" allowOverlap="1">
            <wp:simplePos x="0" y="0"/>
            <wp:positionH relativeFrom="column">
              <wp:posOffset>247015</wp:posOffset>
            </wp:positionH>
            <wp:positionV relativeFrom="paragraph">
              <wp:posOffset>142240</wp:posOffset>
            </wp:positionV>
            <wp:extent cx="660400" cy="361950"/>
            <wp:effectExtent l="0" t="0" r="10160" b="3810"/>
            <wp:wrapNone/>
            <wp:docPr id="2694"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1554"/>
                    <a:stretch>
                      <a:fillRect/>
                    </a:stretch>
                  </pic:blipFill>
                  <pic:spPr>
                    <a:xfrm>
                      <a:off x="0" y="0"/>
                      <a:ext cx="660432" cy="361957"/>
                    </a:xfrm>
                    <a:prstGeom prst="rect">
                      <a:avLst/>
                    </a:prstGeom>
                  </pic:spPr>
                </pic:pic>
              </a:graphicData>
            </a:graphic>
          </wp:anchor>
        </w:drawing>
      </w:r>
    </w:p>
    <w:p w14:paraId="10AEEBA2">
      <w:pPr>
        <w:spacing w:before="65" w:line="220" w:lineRule="auto"/>
        <w:ind w:left="1460"/>
        <w:rPr>
          <w:rFonts w:ascii="楷体" w:hAnsi="楷体" w:eastAsia="楷体" w:cs="楷体"/>
          <w:sz w:val="20"/>
          <w:szCs w:val="20"/>
        </w:rPr>
      </w:pPr>
      <w:r>
        <w:rPr>
          <w:rFonts w:ascii="楷体" w:hAnsi="楷体" w:eastAsia="楷体" w:cs="楷体"/>
          <w:sz w:val="20"/>
          <w:szCs w:val="20"/>
        </w:rPr>
        <w:t>被称为f(x)的</w:t>
      </w:r>
      <w:r>
        <w:rPr>
          <w:rFonts w:ascii="楷体" w:hAnsi="楷体" w:eastAsia="楷体" w:cs="楷体"/>
          <w:spacing w:val="-21"/>
          <w:sz w:val="20"/>
          <w:szCs w:val="20"/>
        </w:rPr>
        <w:t xml:space="preserve"> </w:t>
      </w:r>
      <w:r>
        <w:rPr>
          <w:rFonts w:ascii="楷体" w:hAnsi="楷体" w:eastAsia="楷体" w:cs="楷体"/>
          <w:sz w:val="20"/>
          <w:szCs w:val="20"/>
        </w:rPr>
        <w:t>n</w:t>
      </w:r>
      <w:r>
        <w:rPr>
          <w:rFonts w:ascii="楷体" w:hAnsi="楷体" w:eastAsia="楷体" w:cs="楷体"/>
          <w:spacing w:val="-19"/>
          <w:sz w:val="20"/>
          <w:szCs w:val="20"/>
        </w:rPr>
        <w:t xml:space="preserve"> </w:t>
      </w:r>
      <w:r>
        <w:rPr>
          <w:rFonts w:ascii="黑体" w:hAnsi="黑体" w:eastAsia="黑体" w:cs="黑体"/>
          <w:sz w:val="20"/>
          <w:szCs w:val="20"/>
        </w:rPr>
        <w:t>阶导数</w:t>
      </w:r>
      <w:r>
        <w:rPr>
          <w:rFonts w:ascii="楷体" w:hAnsi="楷体" w:eastAsia="楷体" w:cs="楷体"/>
          <w:sz w:val="20"/>
          <w:szCs w:val="20"/>
        </w:rPr>
        <w:t>，记为</w:t>
      </w:r>
    </w:p>
    <w:p w14:paraId="54EBB7B0">
      <w:pPr>
        <w:spacing w:before="232" w:line="550" w:lineRule="exact"/>
        <w:ind w:firstLine="2890"/>
      </w:pPr>
      <w:r>
        <w:rPr>
          <w:position w:val="-11"/>
        </w:rPr>
        <w:drawing>
          <wp:inline distT="0" distB="0" distL="0" distR="0">
            <wp:extent cx="1714500" cy="349250"/>
            <wp:effectExtent l="0" t="0" r="7620" b="1270"/>
            <wp:docPr id="2696"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1555"/>
                    <a:stretch>
                      <a:fillRect/>
                    </a:stretch>
                  </pic:blipFill>
                  <pic:spPr>
                    <a:xfrm>
                      <a:off x="0" y="0"/>
                      <a:ext cx="1714506" cy="349317"/>
                    </a:xfrm>
                    <a:prstGeom prst="rect">
                      <a:avLst/>
                    </a:prstGeom>
                  </pic:spPr>
                </pic:pic>
              </a:graphicData>
            </a:graphic>
          </wp:inline>
        </w:drawing>
      </w:r>
    </w:p>
    <w:p w14:paraId="1D1373E2">
      <w:pPr>
        <w:spacing w:before="97" w:line="222" w:lineRule="auto"/>
        <w:ind w:left="420"/>
        <w:rPr>
          <w:rFonts w:ascii="宋体" w:hAnsi="宋体" w:eastAsia="宋体" w:cs="宋体"/>
          <w:sz w:val="20"/>
          <w:szCs w:val="20"/>
        </w:rPr>
      </w:pPr>
      <w:r>
        <w:rPr>
          <w:rFonts w:ascii="宋体" w:hAnsi="宋体" w:eastAsia="宋体" w:cs="宋体"/>
          <w:spacing w:val="3"/>
          <w:sz w:val="20"/>
          <w:szCs w:val="20"/>
        </w:rPr>
        <w:t>并称f(x)</w:t>
      </w:r>
      <w:r>
        <w:rPr>
          <w:rFonts w:ascii="宋体" w:hAnsi="宋体" w:eastAsia="宋体" w:cs="宋体"/>
          <w:spacing w:val="-27"/>
          <w:sz w:val="20"/>
          <w:szCs w:val="20"/>
        </w:rPr>
        <w:t xml:space="preserve"> </w:t>
      </w:r>
      <w:r>
        <w:rPr>
          <w:rFonts w:ascii="宋体" w:hAnsi="宋体" w:eastAsia="宋体" w:cs="宋体"/>
          <w:spacing w:val="3"/>
          <w:sz w:val="20"/>
          <w:szCs w:val="20"/>
        </w:rPr>
        <w:t>是</w:t>
      </w:r>
      <w:r>
        <w:rPr>
          <w:rFonts w:ascii="宋体" w:hAnsi="宋体" w:eastAsia="宋体" w:cs="宋体"/>
          <w:spacing w:val="-39"/>
          <w:sz w:val="20"/>
          <w:szCs w:val="20"/>
        </w:rPr>
        <w:t xml:space="preserve"> </w:t>
      </w:r>
      <w:r>
        <w:rPr>
          <w:rFonts w:ascii="宋体" w:hAnsi="宋体" w:eastAsia="宋体" w:cs="宋体"/>
          <w:spacing w:val="3"/>
          <w:sz w:val="20"/>
          <w:szCs w:val="20"/>
        </w:rPr>
        <w:t xml:space="preserve">n </w:t>
      </w:r>
      <w:r>
        <w:rPr>
          <w:rFonts w:ascii="黑体" w:hAnsi="黑体" w:eastAsia="黑体" w:cs="黑体"/>
          <w:spacing w:val="3"/>
          <w:sz w:val="20"/>
          <w:szCs w:val="20"/>
        </w:rPr>
        <w:t>阶可导函数</w:t>
      </w:r>
      <w:r>
        <w:rPr>
          <w:rFonts w:ascii="宋体" w:hAnsi="宋体" w:eastAsia="宋体" w:cs="宋体"/>
          <w:spacing w:val="3"/>
          <w:sz w:val="20"/>
          <w:szCs w:val="20"/>
        </w:rPr>
        <w:t>(简称f(x)n 阶可导)或者f(x)</w:t>
      </w:r>
      <w:r>
        <w:rPr>
          <w:rFonts w:ascii="宋体" w:hAnsi="宋体" w:eastAsia="宋体" w:cs="宋体"/>
          <w:spacing w:val="-19"/>
          <w:sz w:val="20"/>
          <w:szCs w:val="20"/>
        </w:rPr>
        <w:t xml:space="preserve"> </w:t>
      </w:r>
      <w:r>
        <w:rPr>
          <w:rFonts w:ascii="宋体" w:hAnsi="宋体" w:eastAsia="宋体" w:cs="宋体"/>
          <w:spacing w:val="3"/>
          <w:sz w:val="20"/>
          <w:szCs w:val="20"/>
        </w:rPr>
        <w:t>的</w:t>
      </w:r>
      <w:r>
        <w:rPr>
          <w:rFonts w:ascii="宋体" w:hAnsi="宋体" w:eastAsia="宋体" w:cs="宋体"/>
          <w:spacing w:val="-26"/>
          <w:sz w:val="20"/>
          <w:szCs w:val="20"/>
        </w:rPr>
        <w:t xml:space="preserve"> </w:t>
      </w:r>
      <w:r>
        <w:rPr>
          <w:rFonts w:ascii="宋体" w:hAnsi="宋体" w:eastAsia="宋体" w:cs="宋体"/>
          <w:spacing w:val="3"/>
          <w:sz w:val="20"/>
          <w:szCs w:val="20"/>
        </w:rPr>
        <w:t>n 阶导数存在.</w:t>
      </w:r>
    </w:p>
    <w:p w14:paraId="12E1F678">
      <w:pPr>
        <w:spacing w:before="68" w:line="212" w:lineRule="auto"/>
        <w:ind w:left="860"/>
        <w:rPr>
          <w:rFonts w:ascii="宋体" w:hAnsi="宋体" w:eastAsia="宋体" w:cs="宋体"/>
          <w:sz w:val="20"/>
          <w:szCs w:val="20"/>
        </w:rPr>
      </w:pPr>
      <w:r>
        <w:rPr>
          <w:rFonts w:ascii="宋体" w:hAnsi="宋体" w:eastAsia="宋体" w:cs="宋体"/>
          <w:spacing w:val="-1"/>
          <w:sz w:val="20"/>
          <w:szCs w:val="20"/>
        </w:rPr>
        <w:t>显然，若</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 xml:space="preserve">的 </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38"/>
          <w:sz w:val="20"/>
          <w:szCs w:val="20"/>
        </w:rPr>
        <w:t xml:space="preserve"> </w:t>
      </w:r>
      <w:r>
        <w:rPr>
          <w:rFonts w:ascii="宋体" w:hAnsi="宋体" w:eastAsia="宋体" w:cs="宋体"/>
          <w:spacing w:val="-1"/>
          <w:sz w:val="20"/>
          <w:szCs w:val="20"/>
        </w:rPr>
        <w:t>阶导数存在，则它的低于</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31"/>
          <w:w w:val="101"/>
          <w:sz w:val="20"/>
          <w:szCs w:val="20"/>
        </w:rPr>
        <w:t xml:space="preserve"> </w:t>
      </w:r>
      <w:r>
        <w:rPr>
          <w:rFonts w:ascii="宋体" w:hAnsi="宋体" w:eastAsia="宋体" w:cs="宋体"/>
          <w:spacing w:val="-1"/>
          <w:sz w:val="20"/>
          <w:szCs w:val="20"/>
        </w:rPr>
        <w:t>阶的导数都存在.</w:t>
      </w:r>
    </w:p>
    <w:p w14:paraId="7010D163">
      <w:pPr>
        <w:spacing w:before="103" w:line="219" w:lineRule="auto"/>
        <w:ind w:left="850"/>
        <w:rPr>
          <w:rFonts w:ascii="宋体" w:hAnsi="宋体" w:eastAsia="宋体" w:cs="宋体"/>
          <w:sz w:val="20"/>
          <w:szCs w:val="20"/>
        </w:rPr>
      </w:pPr>
      <w:r>
        <w:rPr>
          <w:rFonts w:ascii="宋体" w:hAnsi="宋体" w:eastAsia="宋体" w:cs="宋体"/>
          <w:spacing w:val="1"/>
          <w:sz w:val="20"/>
          <w:szCs w:val="20"/>
        </w:rPr>
        <w:t>利用上述记号，加速度函数可以写成</w:t>
      </w:r>
    </w:p>
    <w:p w14:paraId="4B739B84">
      <w:pPr>
        <w:spacing w:before="34" w:line="520" w:lineRule="exact"/>
        <w:ind w:firstLine="3469"/>
      </w:pPr>
      <w:r>
        <w:rPr>
          <w:position w:val="-10"/>
        </w:rPr>
        <w:drawing>
          <wp:inline distT="0" distB="0" distL="0" distR="0">
            <wp:extent cx="984250" cy="330200"/>
            <wp:effectExtent l="0" t="0" r="6350" b="5080"/>
            <wp:docPr id="2698"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1556"/>
                    <a:stretch>
                      <a:fillRect/>
                    </a:stretch>
                  </pic:blipFill>
                  <pic:spPr>
                    <a:xfrm>
                      <a:off x="0" y="0"/>
                      <a:ext cx="984287" cy="330218"/>
                    </a:xfrm>
                    <a:prstGeom prst="rect">
                      <a:avLst/>
                    </a:prstGeom>
                  </pic:spPr>
                </pic:pic>
              </a:graphicData>
            </a:graphic>
          </wp:inline>
        </w:drawing>
      </w:r>
    </w:p>
    <w:p w14:paraId="26FD2EC0">
      <w:pPr>
        <w:spacing w:before="149" w:line="219" w:lineRule="auto"/>
        <w:ind w:left="410"/>
        <w:rPr>
          <w:rFonts w:ascii="宋体" w:hAnsi="宋体" w:eastAsia="宋体" w:cs="宋体"/>
          <w:sz w:val="20"/>
          <w:szCs w:val="20"/>
        </w:rPr>
      </w:pPr>
      <w:r>
        <w:rPr>
          <w:rFonts w:ascii="宋体" w:hAnsi="宋体" w:eastAsia="宋体" w:cs="宋体"/>
          <w:spacing w:val="12"/>
          <w:sz w:val="20"/>
          <w:szCs w:val="20"/>
        </w:rPr>
        <w:t>于是</w:t>
      </w:r>
      <w:r>
        <w:rPr>
          <w:rFonts w:ascii="Times New Roman" w:hAnsi="Times New Roman" w:eastAsia="Times New Roman" w:cs="Times New Roman"/>
          <w:sz w:val="20"/>
          <w:szCs w:val="20"/>
        </w:rPr>
        <w:t>Newton</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第二运动定律可以写成</w:t>
      </w:r>
    </w:p>
    <w:p w14:paraId="31205A76">
      <w:pPr>
        <w:spacing w:before="54" w:line="530" w:lineRule="exact"/>
        <w:ind w:firstLine="3850"/>
      </w:pPr>
      <w:r>
        <w:rPr>
          <w:position w:val="-10"/>
        </w:rPr>
        <w:drawing>
          <wp:inline distT="0" distB="0" distL="0" distR="0">
            <wp:extent cx="520065" cy="335915"/>
            <wp:effectExtent l="0" t="0" r="13335" b="14605"/>
            <wp:docPr id="2700" name="IM 2700"/>
            <wp:cNvGraphicFramePr/>
            <a:graphic xmlns:a="http://schemas.openxmlformats.org/drawingml/2006/main">
              <a:graphicData uri="http://schemas.openxmlformats.org/drawingml/2006/picture">
                <pic:pic xmlns:pic="http://schemas.openxmlformats.org/drawingml/2006/picture">
                  <pic:nvPicPr>
                    <pic:cNvPr id="2700" name="IM 2700"/>
                    <pic:cNvPicPr/>
                  </pic:nvPicPr>
                  <pic:blipFill>
                    <a:blip r:embed="rId1557"/>
                    <a:stretch>
                      <a:fillRect/>
                    </a:stretch>
                  </pic:blipFill>
                  <pic:spPr>
                    <a:xfrm>
                      <a:off x="0" y="0"/>
                      <a:ext cx="520676" cy="336492"/>
                    </a:xfrm>
                    <a:prstGeom prst="rect">
                      <a:avLst/>
                    </a:prstGeom>
                  </pic:spPr>
                </pic:pic>
              </a:graphicData>
            </a:graphic>
          </wp:inline>
        </w:drawing>
      </w:r>
    </w:p>
    <w:p w14:paraId="290E3E7F">
      <w:pPr>
        <w:spacing w:before="127" w:line="219" w:lineRule="auto"/>
        <w:ind w:left="839"/>
        <w:rPr>
          <w:rFonts w:ascii="宋体" w:hAnsi="宋体" w:eastAsia="宋体" w:cs="宋体"/>
          <w:sz w:val="20"/>
          <w:szCs w:val="20"/>
        </w:rPr>
      </w:pPr>
      <w:r>
        <w:rPr>
          <w:rFonts w:ascii="宋体" w:hAnsi="宋体" w:eastAsia="宋体" w:cs="宋体"/>
          <w:spacing w:val="3"/>
          <w:sz w:val="20"/>
          <w:szCs w:val="20"/>
        </w:rPr>
        <w:t>可见，高阶导数与一阶导数一样，也完全来自研究实际问题的需要.</w:t>
      </w:r>
    </w:p>
    <w:p w14:paraId="074C50F3">
      <w:pPr>
        <w:spacing w:before="85" w:line="287" w:lineRule="auto"/>
        <w:ind w:left="430" w:firstLine="429"/>
        <w:rPr>
          <w:rFonts w:ascii="宋体" w:hAnsi="宋体" w:eastAsia="宋体" w:cs="宋体"/>
          <w:sz w:val="20"/>
          <w:szCs w:val="20"/>
        </w:rPr>
      </w:pPr>
      <w:r>
        <w:rPr>
          <w:rFonts w:ascii="宋体" w:hAnsi="宋体" w:eastAsia="宋体" w:cs="宋体"/>
          <w:spacing w:val="5"/>
          <w:sz w:val="20"/>
          <w:szCs w:val="20"/>
        </w:rPr>
        <w:t>由高阶导数的定义，只要按求导法则对f(x)</w:t>
      </w:r>
      <w:r>
        <w:rPr>
          <w:rFonts w:ascii="宋体" w:hAnsi="宋体" w:eastAsia="宋体" w:cs="宋体"/>
          <w:spacing w:val="-19"/>
          <w:sz w:val="20"/>
          <w:szCs w:val="20"/>
        </w:rPr>
        <w:t xml:space="preserve"> </w:t>
      </w:r>
      <w:r>
        <w:rPr>
          <w:rFonts w:ascii="宋体" w:hAnsi="宋体" w:eastAsia="宋体" w:cs="宋体"/>
          <w:spacing w:val="5"/>
          <w:sz w:val="20"/>
          <w:szCs w:val="20"/>
        </w:rPr>
        <w:t>逐次</w:t>
      </w:r>
      <w:r>
        <w:rPr>
          <w:rFonts w:ascii="宋体" w:hAnsi="宋体" w:eastAsia="宋体" w:cs="宋体"/>
          <w:spacing w:val="4"/>
          <w:sz w:val="20"/>
          <w:szCs w:val="20"/>
        </w:rPr>
        <w:t>求导，就能得到它的任意阶的导</w:t>
      </w:r>
      <w:r>
        <w:rPr>
          <w:rFonts w:ascii="宋体" w:hAnsi="宋体" w:eastAsia="宋体" w:cs="宋体"/>
          <w:sz w:val="20"/>
          <w:szCs w:val="20"/>
        </w:rPr>
        <w:t xml:space="preserve"> </w:t>
      </w:r>
      <w:r>
        <w:rPr>
          <w:rFonts w:ascii="宋体" w:hAnsi="宋体" w:eastAsia="宋体" w:cs="宋体"/>
          <w:spacing w:val="4"/>
          <w:sz w:val="20"/>
          <w:szCs w:val="20"/>
        </w:rPr>
        <w:t>函数.作为例子，我们先来求几个常用的基本初等函数的高阶导数.</w:t>
      </w:r>
    </w:p>
    <w:p w14:paraId="2CF5E99B">
      <w:pPr>
        <w:spacing w:before="13" w:line="215" w:lineRule="auto"/>
        <w:ind w:left="829"/>
        <w:rPr>
          <w:rFonts w:ascii="宋体" w:hAnsi="宋体" w:eastAsia="宋体" w:cs="宋体"/>
          <w:sz w:val="20"/>
          <w:szCs w:val="20"/>
        </w:rPr>
      </w:pPr>
      <w:r>
        <w:rPr>
          <w:rFonts w:ascii="宋体" w:hAnsi="宋体" w:eastAsia="宋体" w:cs="宋体"/>
          <w:spacing w:val="3"/>
          <w:sz w:val="20"/>
          <w:szCs w:val="20"/>
        </w:rPr>
        <w:t>例4.5.</w:t>
      </w:r>
      <w:r>
        <w:rPr>
          <w:rFonts w:ascii="宋体" w:hAnsi="宋体" w:eastAsia="宋体" w:cs="宋体"/>
          <w:spacing w:val="-44"/>
          <w:sz w:val="20"/>
          <w:szCs w:val="20"/>
        </w:rPr>
        <w:t xml:space="preserve"> </w:t>
      </w:r>
      <w:r>
        <w:rPr>
          <w:rFonts w:ascii="宋体" w:hAnsi="宋体" w:eastAsia="宋体" w:cs="宋体"/>
          <w:spacing w:val="3"/>
          <w:sz w:val="20"/>
          <w:szCs w:val="20"/>
        </w:rPr>
        <w:t>1</w:t>
      </w:r>
      <w:r>
        <w:rPr>
          <w:rFonts w:ascii="宋体" w:hAnsi="宋体" w:eastAsia="宋体" w:cs="宋体"/>
          <w:spacing w:val="80"/>
          <w:sz w:val="20"/>
          <w:szCs w:val="20"/>
        </w:rPr>
        <w:t xml:space="preserve"> </w:t>
      </w:r>
      <w:r>
        <w:rPr>
          <w:rFonts w:ascii="宋体" w:hAnsi="宋体" w:eastAsia="宋体" w:cs="宋体"/>
          <w:spacing w:val="3"/>
          <w:sz w:val="20"/>
          <w:szCs w:val="20"/>
        </w:rPr>
        <w:t>求</w:t>
      </w:r>
      <w:r>
        <w:rPr>
          <w:rFonts w:ascii="宋体" w:hAnsi="宋体" w:eastAsia="宋体" w:cs="宋体"/>
          <w:spacing w:val="-51"/>
          <w:sz w:val="20"/>
          <w:szCs w:val="20"/>
        </w:rPr>
        <w:t xml:space="preserve"> </w:t>
      </w:r>
      <w:r>
        <w:rPr>
          <w:rFonts w:ascii="宋体" w:hAnsi="宋体" w:eastAsia="宋体" w:cs="宋体"/>
          <w:spacing w:val="3"/>
          <w:sz w:val="20"/>
          <w:szCs w:val="20"/>
        </w:rPr>
        <w:t>y=e</w:t>
      </w:r>
      <w:r>
        <w:rPr>
          <w:rFonts w:ascii="宋体" w:hAnsi="宋体" w:eastAsia="宋体" w:cs="宋体"/>
          <w:spacing w:val="89"/>
          <w:sz w:val="20"/>
          <w:szCs w:val="20"/>
        </w:rPr>
        <w:t xml:space="preserve"> </w:t>
      </w:r>
      <w:r>
        <w:rPr>
          <w:rFonts w:ascii="宋体" w:hAnsi="宋体" w:eastAsia="宋体" w:cs="宋体"/>
          <w:spacing w:val="3"/>
          <w:sz w:val="20"/>
          <w:szCs w:val="20"/>
        </w:rPr>
        <w:t>的</w:t>
      </w:r>
      <w:r>
        <w:rPr>
          <w:rFonts w:ascii="宋体" w:hAnsi="宋体" w:eastAsia="宋体" w:cs="宋体"/>
          <w:spacing w:val="-26"/>
          <w:sz w:val="20"/>
          <w:szCs w:val="20"/>
        </w:rPr>
        <w:t xml:space="preserve"> </w:t>
      </w:r>
      <w:r>
        <w:rPr>
          <w:rFonts w:ascii="宋体" w:hAnsi="宋体" w:eastAsia="宋体" w:cs="宋体"/>
          <w:spacing w:val="3"/>
          <w:sz w:val="20"/>
          <w:szCs w:val="20"/>
        </w:rPr>
        <w:t>n</w:t>
      </w:r>
      <w:r>
        <w:rPr>
          <w:rFonts w:ascii="宋体" w:hAnsi="宋体" w:eastAsia="宋体" w:cs="宋体"/>
          <w:spacing w:val="-34"/>
          <w:sz w:val="20"/>
          <w:szCs w:val="20"/>
        </w:rPr>
        <w:t xml:space="preserve"> </w:t>
      </w:r>
      <w:r>
        <w:rPr>
          <w:rFonts w:ascii="宋体" w:hAnsi="宋体" w:eastAsia="宋体" w:cs="宋体"/>
          <w:spacing w:val="3"/>
          <w:sz w:val="20"/>
          <w:szCs w:val="20"/>
        </w:rPr>
        <w:t>阶导函数.</w:t>
      </w:r>
    </w:p>
    <w:p w14:paraId="29FB28CC">
      <w:pPr>
        <w:spacing w:before="92" w:line="220" w:lineRule="auto"/>
        <w:ind w:left="820"/>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18"/>
          <w:sz w:val="20"/>
          <w:szCs w:val="20"/>
        </w:rPr>
        <w:t xml:space="preserve">  </w:t>
      </w:r>
      <w:r>
        <w:rPr>
          <w:rFonts w:ascii="宋体" w:hAnsi="宋体" w:eastAsia="宋体" w:cs="宋体"/>
          <w:spacing w:val="-4"/>
          <w:sz w:val="20"/>
          <w:szCs w:val="20"/>
        </w:rPr>
        <w:t>由</w:t>
      </w:r>
    </w:p>
    <w:p w14:paraId="6C5FF43A">
      <w:pPr>
        <w:spacing w:line="49" w:lineRule="exact"/>
      </w:pPr>
    </w:p>
    <w:p w14:paraId="41DC7636">
      <w:pPr>
        <w:spacing w:line="49" w:lineRule="exact"/>
        <w:sectPr>
          <w:footerReference r:id="rId210" w:type="default"/>
          <w:pgSz w:w="9540" w:h="14530"/>
          <w:pgMar w:top="400" w:right="426" w:bottom="671" w:left="999" w:header="0" w:footer="20" w:gutter="0"/>
          <w:cols w:equalWidth="0" w:num="1">
            <w:col w:w="8114"/>
          </w:cols>
        </w:sectPr>
      </w:pPr>
    </w:p>
    <w:p w14:paraId="31E95624">
      <w:pPr>
        <w:pStyle w:val="2"/>
        <w:spacing w:line="285" w:lineRule="auto"/>
      </w:pPr>
    </w:p>
    <w:p w14:paraId="0A4BA5D0">
      <w:pPr>
        <w:spacing w:before="66" w:line="220" w:lineRule="auto"/>
        <w:ind w:left="410"/>
        <w:rPr>
          <w:rFonts w:ascii="宋体" w:hAnsi="宋体" w:eastAsia="宋体" w:cs="宋体"/>
          <w:sz w:val="20"/>
          <w:szCs w:val="20"/>
        </w:rPr>
      </w:pPr>
      <w:r>
        <w:rPr>
          <w:rFonts w:ascii="宋体" w:hAnsi="宋体" w:eastAsia="宋体" w:cs="宋体"/>
          <w:spacing w:val="6"/>
          <w:sz w:val="20"/>
          <w:szCs w:val="20"/>
        </w:rPr>
        <w:t>显然有</w:t>
      </w:r>
    </w:p>
    <w:p w14:paraId="7D78BB04">
      <w:pPr>
        <w:pStyle w:val="2"/>
        <w:spacing w:line="324" w:lineRule="auto"/>
      </w:pPr>
    </w:p>
    <w:p w14:paraId="708978FD">
      <w:pPr>
        <w:spacing w:before="65" w:line="219" w:lineRule="auto"/>
        <w:ind w:left="420"/>
        <w:rPr>
          <w:rFonts w:ascii="宋体" w:hAnsi="宋体" w:eastAsia="宋体" w:cs="宋体"/>
          <w:sz w:val="20"/>
          <w:szCs w:val="20"/>
        </w:rPr>
      </w:pPr>
      <w:r>
        <w:rPr>
          <w:rFonts w:ascii="宋体" w:hAnsi="宋体" w:eastAsia="宋体" w:cs="宋体"/>
          <w:spacing w:val="9"/>
          <w:sz w:val="20"/>
          <w:szCs w:val="20"/>
        </w:rPr>
        <w:t>类似可以得到</w:t>
      </w:r>
    </w:p>
    <w:p w14:paraId="6AA7EB76">
      <w:pPr>
        <w:spacing w:line="29" w:lineRule="auto"/>
        <w:rPr>
          <w:rFonts w:ascii="Arial"/>
          <w:sz w:val="2"/>
        </w:rPr>
      </w:pPr>
    </w:p>
    <w:p w14:paraId="7B02CBA7">
      <w:pPr>
        <w:pStyle w:val="2"/>
        <w:spacing w:line="14" w:lineRule="auto"/>
        <w:rPr>
          <w:sz w:val="2"/>
        </w:rPr>
      </w:pPr>
      <w:r>
        <w:rPr>
          <w:sz w:val="2"/>
          <w:szCs w:val="2"/>
        </w:rPr>
        <w:br w:type="column"/>
      </w:r>
    </w:p>
    <w:p w14:paraId="47F0A7DD">
      <w:pPr>
        <w:spacing w:before="39" w:line="192" w:lineRule="auto"/>
        <w:ind w:left="12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(e")'=e*,</w:t>
      </w:r>
    </w:p>
    <w:p w14:paraId="543F8F6D">
      <w:pPr>
        <w:pStyle w:val="2"/>
        <w:spacing w:line="396" w:lineRule="auto"/>
      </w:pPr>
    </w:p>
    <w:p w14:paraId="571CE93A">
      <w:pPr>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(e*)'=(e²)"=(e*)"=</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…=(e*)(n)=e*.</w:t>
      </w:r>
    </w:p>
    <w:p w14:paraId="049A45F7">
      <w:pPr>
        <w:spacing w:line="192" w:lineRule="auto"/>
        <w:rPr>
          <w:rFonts w:ascii="Times New Roman" w:hAnsi="Times New Roman" w:eastAsia="Times New Roman" w:cs="Times New Roman"/>
          <w:sz w:val="20"/>
          <w:szCs w:val="20"/>
        </w:rPr>
        <w:sectPr>
          <w:type w:val="continuous"/>
          <w:pgSz w:w="9540" w:h="14530"/>
          <w:pgMar w:top="400" w:right="426" w:bottom="671" w:left="999" w:header="0" w:footer="20" w:gutter="0"/>
          <w:cols w:equalWidth="0" w:num="2">
            <w:col w:w="2480" w:space="100"/>
            <w:col w:w="5534"/>
          </w:cols>
        </w:sectPr>
      </w:pPr>
    </w:p>
    <w:p w14:paraId="074AE9A0">
      <w:pPr>
        <w:spacing w:before="98" w:line="192" w:lineRule="auto"/>
        <w:ind w:left="34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a)"a*.</w:t>
      </w:r>
    </w:p>
    <w:p w14:paraId="17EA3E68">
      <w:pPr>
        <w:spacing w:before="134" w:line="184" w:lineRule="auto"/>
        <w:ind w:left="839"/>
        <w:rPr>
          <w:rFonts w:ascii="宋体" w:hAnsi="宋体" w:eastAsia="宋体" w:cs="宋体"/>
          <w:sz w:val="20"/>
          <w:szCs w:val="20"/>
        </w:rPr>
      </w:pPr>
      <w:r>
        <w:rPr>
          <w:rFonts w:ascii="宋体" w:hAnsi="宋体" w:eastAsia="宋体" w:cs="宋体"/>
          <w:spacing w:val="5"/>
          <w:sz w:val="20"/>
          <w:szCs w:val="20"/>
        </w:rPr>
        <w:t>例4.5.2</w:t>
      </w:r>
      <w:r>
        <w:rPr>
          <w:rFonts w:ascii="宋体" w:hAnsi="宋体" w:eastAsia="宋体" w:cs="宋体"/>
          <w:spacing w:val="109"/>
          <w:sz w:val="20"/>
          <w:szCs w:val="20"/>
        </w:rPr>
        <w:t xml:space="preserve"> </w:t>
      </w:r>
      <w:r>
        <w:rPr>
          <w:rFonts w:ascii="宋体" w:hAnsi="宋体" w:eastAsia="宋体" w:cs="宋体"/>
          <w:spacing w:val="5"/>
          <w:sz w:val="20"/>
          <w:szCs w:val="20"/>
        </w:rPr>
        <w:t>求</w:t>
      </w:r>
      <w:r>
        <w:rPr>
          <w:rFonts w:ascii="宋体" w:hAnsi="宋体" w:eastAsia="宋体" w:cs="宋体"/>
          <w:spacing w:val="-41"/>
          <w:sz w:val="20"/>
          <w:szCs w:val="20"/>
        </w:rPr>
        <w:t xml:space="preserve"> </w:t>
      </w:r>
      <w:r>
        <w:rPr>
          <w:rFonts w:ascii="宋体" w:hAnsi="宋体" w:eastAsia="宋体" w:cs="宋体"/>
          <w:spacing w:val="5"/>
          <w:sz w:val="20"/>
          <w:szCs w:val="20"/>
        </w:rPr>
        <w:t>y=</w:t>
      </w:r>
      <w:r>
        <w:rPr>
          <w:rFonts w:ascii="宋体" w:hAnsi="宋体" w:eastAsia="宋体" w:cs="宋体"/>
          <w:sz w:val="20"/>
          <w:szCs w:val="20"/>
        </w:rPr>
        <w:t>sinx</w:t>
      </w:r>
      <w:r>
        <w:rPr>
          <w:rFonts w:ascii="宋体" w:hAnsi="宋体" w:eastAsia="宋体" w:cs="宋体"/>
          <w:spacing w:val="59"/>
          <w:sz w:val="20"/>
          <w:szCs w:val="20"/>
        </w:rPr>
        <w:t xml:space="preserve"> </w:t>
      </w:r>
      <w:r>
        <w:rPr>
          <w:rFonts w:ascii="宋体" w:hAnsi="宋体" w:eastAsia="宋体" w:cs="宋体"/>
          <w:spacing w:val="5"/>
          <w:sz w:val="20"/>
          <w:szCs w:val="20"/>
        </w:rPr>
        <w:t>和</w:t>
      </w:r>
      <w:r>
        <w:rPr>
          <w:rFonts w:ascii="宋体" w:hAnsi="宋体" w:eastAsia="宋体" w:cs="宋体"/>
          <w:spacing w:val="-52"/>
          <w:sz w:val="20"/>
          <w:szCs w:val="20"/>
        </w:rPr>
        <w:t xml:space="preserve"> </w:t>
      </w:r>
      <w:r>
        <w:rPr>
          <w:rFonts w:ascii="宋体" w:hAnsi="宋体" w:eastAsia="宋体" w:cs="宋体"/>
          <w:spacing w:val="5"/>
          <w:sz w:val="20"/>
          <w:szCs w:val="20"/>
        </w:rPr>
        <w:t>y=</w:t>
      </w:r>
      <w:r>
        <w:rPr>
          <w:rFonts w:ascii="宋体" w:hAnsi="宋体" w:eastAsia="宋体" w:cs="宋体"/>
          <w:sz w:val="20"/>
          <w:szCs w:val="20"/>
        </w:rPr>
        <w:t>cos</w:t>
      </w:r>
      <w:r>
        <w:rPr>
          <w:rFonts w:ascii="宋体" w:hAnsi="宋体" w:eastAsia="宋体" w:cs="宋体"/>
          <w:spacing w:val="45"/>
          <w:sz w:val="20"/>
          <w:szCs w:val="20"/>
        </w:rPr>
        <w:t xml:space="preserve"> </w:t>
      </w:r>
      <w:r>
        <w:rPr>
          <w:rFonts w:ascii="宋体" w:hAnsi="宋体" w:eastAsia="宋体" w:cs="宋体"/>
          <w:sz w:val="20"/>
          <w:szCs w:val="20"/>
        </w:rPr>
        <w:t>x</w:t>
      </w:r>
      <w:r>
        <w:rPr>
          <w:rFonts w:ascii="宋体" w:hAnsi="宋体" w:eastAsia="宋体" w:cs="宋体"/>
          <w:spacing w:val="5"/>
          <w:sz w:val="20"/>
          <w:szCs w:val="20"/>
        </w:rPr>
        <w:t>的</w:t>
      </w:r>
      <w:r>
        <w:rPr>
          <w:rFonts w:ascii="宋体" w:hAnsi="宋体" w:eastAsia="宋体" w:cs="宋体"/>
          <w:spacing w:val="-16"/>
          <w:sz w:val="20"/>
          <w:szCs w:val="20"/>
        </w:rPr>
        <w:t xml:space="preserve"> </w:t>
      </w:r>
      <w:r>
        <w:rPr>
          <w:rFonts w:ascii="宋体" w:hAnsi="宋体" w:eastAsia="宋体" w:cs="宋体"/>
          <w:spacing w:val="5"/>
          <w:sz w:val="20"/>
          <w:szCs w:val="20"/>
        </w:rPr>
        <w:t>n</w:t>
      </w:r>
      <w:r>
        <w:rPr>
          <w:rFonts w:ascii="宋体" w:hAnsi="宋体" w:eastAsia="宋体" w:cs="宋体"/>
          <w:spacing w:val="-44"/>
          <w:sz w:val="20"/>
          <w:szCs w:val="20"/>
        </w:rPr>
        <w:t xml:space="preserve"> </w:t>
      </w:r>
      <w:r>
        <w:rPr>
          <w:rFonts w:ascii="宋体" w:hAnsi="宋体" w:eastAsia="宋体" w:cs="宋体"/>
          <w:spacing w:val="5"/>
          <w:sz w:val="20"/>
          <w:szCs w:val="20"/>
        </w:rPr>
        <w:t>阶导函数.</w:t>
      </w:r>
    </w:p>
    <w:p w14:paraId="5AA70612">
      <w:pPr>
        <w:spacing w:line="184" w:lineRule="auto"/>
        <w:rPr>
          <w:rFonts w:ascii="宋体" w:hAnsi="宋体" w:eastAsia="宋体" w:cs="宋体"/>
          <w:sz w:val="20"/>
          <w:szCs w:val="20"/>
        </w:rPr>
        <w:sectPr>
          <w:type w:val="continuous"/>
          <w:pgSz w:w="9540" w:h="14530"/>
          <w:pgMar w:top="400" w:right="426" w:bottom="671" w:left="999" w:header="0" w:footer="20" w:gutter="0"/>
          <w:cols w:equalWidth="0" w:num="1">
            <w:col w:w="8114"/>
          </w:cols>
        </w:sectPr>
      </w:pPr>
    </w:p>
    <w:p w14:paraId="7384F699">
      <w:pPr>
        <w:spacing w:before="51" w:line="225" w:lineRule="auto"/>
        <w:ind w:left="5400"/>
        <w:rPr>
          <w:rFonts w:ascii="黑体" w:hAnsi="黑体" w:eastAsia="黑体" w:cs="黑体"/>
          <w:sz w:val="17"/>
          <w:szCs w:val="17"/>
        </w:rPr>
      </w:pPr>
      <w:r>
        <w:rPr>
          <w:rFonts w:ascii="黑体" w:hAnsi="黑体" w:eastAsia="黑体" w:cs="黑体"/>
          <w:spacing w:val="20"/>
          <w:sz w:val="20"/>
          <w:szCs w:val="20"/>
        </w:rPr>
        <w:t>§5</w:t>
      </w:r>
      <w:r>
        <w:rPr>
          <w:rFonts w:ascii="黑体" w:hAnsi="黑体" w:eastAsia="黑体" w:cs="黑体"/>
          <w:spacing w:val="88"/>
          <w:sz w:val="20"/>
          <w:szCs w:val="20"/>
        </w:rPr>
        <w:t xml:space="preserve"> </w:t>
      </w:r>
      <w:r>
        <w:rPr>
          <w:rFonts w:ascii="黑体" w:hAnsi="黑体" w:eastAsia="黑体" w:cs="黑体"/>
          <w:spacing w:val="20"/>
          <w:sz w:val="17"/>
          <w:szCs w:val="17"/>
        </w:rPr>
        <w:t>高阶导数和高阶微分1</w:t>
      </w:r>
    </w:p>
    <w:p w14:paraId="04E9EA39">
      <w:pPr>
        <w:pStyle w:val="2"/>
        <w:spacing w:line="426" w:lineRule="auto"/>
      </w:pPr>
    </w:p>
    <w:p w14:paraId="15D251C2">
      <w:pPr>
        <w:spacing w:before="65" w:line="220" w:lineRule="auto"/>
        <w:ind w:left="400"/>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13"/>
          <w:sz w:val="20"/>
          <w:szCs w:val="20"/>
        </w:rPr>
        <w:t xml:space="preserve">  </w:t>
      </w:r>
      <w:r>
        <w:rPr>
          <w:rFonts w:ascii="宋体" w:hAnsi="宋体" w:eastAsia="宋体" w:cs="宋体"/>
          <w:spacing w:val="4"/>
          <w:sz w:val="20"/>
          <w:szCs w:val="20"/>
        </w:rPr>
        <w:t>因为</w:t>
      </w:r>
    </w:p>
    <w:p w14:paraId="3A427874">
      <w:pPr>
        <w:spacing w:before="112" w:line="480" w:lineRule="exact"/>
        <w:ind w:firstLine="2610"/>
      </w:pPr>
      <w:r>
        <w:rPr>
          <w:position w:val="-9"/>
        </w:rPr>
        <w:drawing>
          <wp:inline distT="0" distB="0" distL="0" distR="0">
            <wp:extent cx="1586865" cy="304800"/>
            <wp:effectExtent l="0" t="0" r="13335" b="0"/>
            <wp:docPr id="2702" name="IM 2702"/>
            <wp:cNvGraphicFramePr/>
            <a:graphic xmlns:a="http://schemas.openxmlformats.org/drawingml/2006/main">
              <a:graphicData uri="http://schemas.openxmlformats.org/drawingml/2006/picture">
                <pic:pic xmlns:pic="http://schemas.openxmlformats.org/drawingml/2006/picture">
                  <pic:nvPicPr>
                    <pic:cNvPr id="2702" name="IM 2702"/>
                    <pic:cNvPicPr/>
                  </pic:nvPicPr>
                  <pic:blipFill>
                    <a:blip r:embed="rId1558"/>
                    <a:stretch>
                      <a:fillRect/>
                    </a:stretch>
                  </pic:blipFill>
                  <pic:spPr>
                    <a:xfrm>
                      <a:off x="0" y="0"/>
                      <a:ext cx="1587472" cy="304870"/>
                    </a:xfrm>
                    <a:prstGeom prst="rect">
                      <a:avLst/>
                    </a:prstGeom>
                  </pic:spPr>
                </pic:pic>
              </a:graphicData>
            </a:graphic>
          </wp:inline>
        </w:drawing>
      </w:r>
    </w:p>
    <w:p w14:paraId="407B7741">
      <w:pPr>
        <w:spacing w:before="128" w:line="219" w:lineRule="auto"/>
        <w:rPr>
          <w:rFonts w:ascii="宋体" w:hAnsi="宋体" w:eastAsia="宋体" w:cs="宋体"/>
          <w:sz w:val="20"/>
          <w:szCs w:val="20"/>
        </w:rPr>
      </w:pPr>
      <w:r>
        <w:rPr>
          <w:rFonts w:ascii="宋体" w:hAnsi="宋体" w:eastAsia="宋体" w:cs="宋体"/>
          <w:spacing w:val="8"/>
          <w:sz w:val="20"/>
          <w:szCs w:val="20"/>
        </w:rPr>
        <w:t>利用复合函数的求导法则</w:t>
      </w:r>
    </w:p>
    <w:p w14:paraId="389FF952">
      <w:pPr>
        <w:spacing w:before="14" w:line="570" w:lineRule="exact"/>
        <w:ind w:firstLine="1640"/>
      </w:pPr>
      <w:r>
        <w:rPr>
          <w:position w:val="-11"/>
        </w:rPr>
        <w:drawing>
          <wp:inline distT="0" distB="0" distL="0" distR="0">
            <wp:extent cx="2794000" cy="361315"/>
            <wp:effectExtent l="0" t="0" r="10160" b="4445"/>
            <wp:docPr id="2704" name="IM 2704"/>
            <wp:cNvGraphicFramePr/>
            <a:graphic xmlns:a="http://schemas.openxmlformats.org/drawingml/2006/main">
              <a:graphicData uri="http://schemas.openxmlformats.org/drawingml/2006/picture">
                <pic:pic xmlns:pic="http://schemas.openxmlformats.org/drawingml/2006/picture">
                  <pic:nvPicPr>
                    <pic:cNvPr id="2704" name="IM 2704"/>
                    <pic:cNvPicPr/>
                  </pic:nvPicPr>
                  <pic:blipFill>
                    <a:blip r:embed="rId1559"/>
                    <a:stretch>
                      <a:fillRect/>
                    </a:stretch>
                  </pic:blipFill>
                  <pic:spPr>
                    <a:xfrm>
                      <a:off x="0" y="0"/>
                      <a:ext cx="2794024" cy="361929"/>
                    </a:xfrm>
                    <a:prstGeom prst="rect">
                      <a:avLst/>
                    </a:prstGeom>
                  </pic:spPr>
                </pic:pic>
              </a:graphicData>
            </a:graphic>
          </wp:inline>
        </w:drawing>
      </w:r>
    </w:p>
    <w:p w14:paraId="7951A522">
      <w:pPr>
        <w:spacing w:before="108" w:line="219" w:lineRule="auto"/>
        <w:ind w:left="10"/>
        <w:rPr>
          <w:rFonts w:ascii="宋体" w:hAnsi="宋体" w:eastAsia="宋体" w:cs="宋体"/>
          <w:sz w:val="20"/>
          <w:szCs w:val="20"/>
        </w:rPr>
      </w:pPr>
      <w:r>
        <w:rPr>
          <w:rFonts w:ascii="宋体" w:hAnsi="宋体" w:eastAsia="宋体" w:cs="宋体"/>
          <w:spacing w:val="3"/>
          <w:sz w:val="20"/>
          <w:szCs w:val="20"/>
        </w:rPr>
        <w:t>这样以此类推，用数学归纳法容易证明</w:t>
      </w:r>
    </w:p>
    <w:p w14:paraId="7B7DA63E">
      <w:pPr>
        <w:spacing w:before="124" w:line="480" w:lineRule="exact"/>
        <w:ind w:firstLine="2830"/>
      </w:pPr>
      <w:r>
        <w:rPr>
          <w:position w:val="-9"/>
        </w:rPr>
        <w:drawing>
          <wp:inline distT="0" distB="0" distL="0" distR="0">
            <wp:extent cx="1301750" cy="304165"/>
            <wp:effectExtent l="0" t="0" r="8890" b="635"/>
            <wp:docPr id="2706"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1560"/>
                    <a:stretch>
                      <a:fillRect/>
                    </a:stretch>
                  </pic:blipFill>
                  <pic:spPr>
                    <a:xfrm>
                      <a:off x="0" y="0"/>
                      <a:ext cx="1301782" cy="304778"/>
                    </a:xfrm>
                    <a:prstGeom prst="rect">
                      <a:avLst/>
                    </a:prstGeom>
                  </pic:spPr>
                </pic:pic>
              </a:graphicData>
            </a:graphic>
          </wp:inline>
        </w:drawing>
      </w:r>
    </w:p>
    <w:p w14:paraId="4935C938">
      <w:pPr>
        <w:spacing w:before="116" w:line="212" w:lineRule="auto"/>
        <w:ind w:left="10"/>
        <w:rPr>
          <w:rFonts w:ascii="宋体" w:hAnsi="宋体" w:eastAsia="宋体" w:cs="宋体"/>
          <w:sz w:val="20"/>
          <w:szCs w:val="20"/>
        </w:rPr>
      </w:pPr>
      <w:r>
        <w:rPr>
          <w:rFonts w:ascii="宋体" w:hAnsi="宋体" w:eastAsia="宋体" w:cs="宋体"/>
          <w:spacing w:val="-6"/>
          <w:sz w:val="20"/>
          <w:szCs w:val="20"/>
        </w:rPr>
        <w:t>同理，</w:t>
      </w:r>
      <w:r>
        <w:rPr>
          <w:rFonts w:ascii="Times New Roman" w:hAnsi="Times New Roman" w:eastAsia="Times New Roman" w:cs="Times New Roman"/>
          <w:spacing w:val="-6"/>
          <w:sz w:val="20"/>
          <w:szCs w:val="20"/>
        </w:rPr>
        <w:t>y=cosx</w:t>
      </w:r>
      <w:r>
        <w:rPr>
          <w:rFonts w:ascii="Times New Roman" w:hAnsi="Times New Roman" w:eastAsia="Times New Roman" w:cs="Times New Roman"/>
          <w:spacing w:val="14"/>
          <w:w w:val="101"/>
          <w:sz w:val="20"/>
          <w:szCs w:val="20"/>
        </w:rPr>
        <w:t xml:space="preserve">   </w:t>
      </w:r>
      <w:r>
        <w:rPr>
          <w:rFonts w:ascii="宋体" w:hAnsi="宋体" w:eastAsia="宋体" w:cs="宋体"/>
          <w:spacing w:val="-6"/>
          <w:sz w:val="20"/>
          <w:szCs w:val="20"/>
        </w:rPr>
        <w:t>的</w:t>
      </w:r>
      <w:r>
        <w:rPr>
          <w:rFonts w:ascii="宋体" w:hAnsi="宋体" w:eastAsia="宋体" w:cs="宋体"/>
          <w:spacing w:val="-45"/>
          <w:sz w:val="20"/>
          <w:szCs w:val="20"/>
        </w:rPr>
        <w:t xml:space="preserve"> </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31"/>
          <w:sz w:val="20"/>
          <w:szCs w:val="20"/>
        </w:rPr>
        <w:t xml:space="preserve"> </w:t>
      </w:r>
      <w:r>
        <w:rPr>
          <w:rFonts w:ascii="宋体" w:hAnsi="宋体" w:eastAsia="宋体" w:cs="宋体"/>
          <w:spacing w:val="-6"/>
          <w:sz w:val="20"/>
          <w:szCs w:val="20"/>
        </w:rPr>
        <w:t>阶导数为</w:t>
      </w:r>
    </w:p>
    <w:p w14:paraId="3692E937">
      <w:pPr>
        <w:spacing w:before="135" w:line="470" w:lineRule="exact"/>
        <w:ind w:firstLine="2810"/>
      </w:pPr>
      <w:r>
        <w:rPr>
          <w:position w:val="-9"/>
        </w:rPr>
        <w:drawing>
          <wp:inline distT="0" distB="0" distL="0" distR="0">
            <wp:extent cx="1320800" cy="298450"/>
            <wp:effectExtent l="0" t="0" r="5080" b="6350"/>
            <wp:docPr id="2708"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1561"/>
                    <a:stretch>
                      <a:fillRect/>
                    </a:stretch>
                  </pic:blipFill>
                  <pic:spPr>
                    <a:xfrm>
                      <a:off x="0" y="0"/>
                      <a:ext cx="1320803" cy="298499"/>
                    </a:xfrm>
                    <a:prstGeom prst="rect">
                      <a:avLst/>
                    </a:prstGeom>
                  </pic:spPr>
                </pic:pic>
              </a:graphicData>
            </a:graphic>
          </wp:inline>
        </w:drawing>
      </w:r>
    </w:p>
    <w:p w14:paraId="14362E4D">
      <w:pPr>
        <w:spacing w:before="124" w:line="310" w:lineRule="auto"/>
        <w:ind w:left="420" w:right="2755" w:firstLine="10"/>
        <w:rPr>
          <w:rFonts w:ascii="宋体" w:hAnsi="宋体" w:eastAsia="宋体" w:cs="宋体"/>
          <w:sz w:val="20"/>
          <w:szCs w:val="20"/>
        </w:rPr>
      </w:pPr>
      <w:r>
        <w:rPr>
          <w:rFonts w:ascii="宋体" w:hAnsi="宋体" w:eastAsia="宋体" w:cs="宋体"/>
          <w:spacing w:val="11"/>
          <w:sz w:val="20"/>
          <w:szCs w:val="20"/>
        </w:rPr>
        <w:t>例4.5.3</w:t>
      </w:r>
      <w:r>
        <w:rPr>
          <w:rFonts w:ascii="宋体" w:hAnsi="宋体" w:eastAsia="宋体" w:cs="宋体"/>
          <w:spacing w:val="4"/>
          <w:sz w:val="20"/>
          <w:szCs w:val="20"/>
        </w:rPr>
        <w:t xml:space="preserve">  </w:t>
      </w:r>
      <w:r>
        <w:rPr>
          <w:rFonts w:ascii="宋体" w:hAnsi="宋体" w:eastAsia="宋体" w:cs="宋体"/>
          <w:spacing w:val="11"/>
          <w:sz w:val="20"/>
          <w:szCs w:val="20"/>
        </w:rPr>
        <w:t>求幂函数</w:t>
      </w:r>
      <w:r>
        <w:rPr>
          <w:rFonts w:ascii="Times New Roman" w:hAnsi="Times New Roman" w:eastAsia="Times New Roman" w:cs="Times New Roman"/>
          <w:spacing w:val="11"/>
          <w:sz w:val="20"/>
          <w:szCs w:val="20"/>
        </w:rPr>
        <w:t xml:space="preserve">y=x"(m   </w:t>
      </w:r>
      <w:r>
        <w:rPr>
          <w:rFonts w:ascii="宋体" w:hAnsi="宋体" w:eastAsia="宋体" w:cs="宋体"/>
          <w:spacing w:val="11"/>
          <w:sz w:val="20"/>
          <w:szCs w:val="20"/>
        </w:rPr>
        <w:t>是正整数)的</w:t>
      </w:r>
      <w:r>
        <w:rPr>
          <w:rFonts w:ascii="Times New Roman" w:hAnsi="Times New Roman" w:eastAsia="Times New Roman" w:cs="Times New Roman"/>
          <w:spacing w:val="11"/>
          <w:sz w:val="20"/>
          <w:szCs w:val="20"/>
        </w:rPr>
        <w:t>n</w:t>
      </w:r>
      <w:r>
        <w:rPr>
          <w:rFonts w:ascii="Times New Roman" w:hAnsi="Times New Roman" w:eastAsia="Times New Roman" w:cs="Times New Roman"/>
          <w:spacing w:val="31"/>
          <w:w w:val="101"/>
          <w:sz w:val="20"/>
          <w:szCs w:val="20"/>
        </w:rPr>
        <w:t xml:space="preserve"> </w:t>
      </w:r>
      <w:r>
        <w:rPr>
          <w:rFonts w:ascii="宋体" w:hAnsi="宋体" w:eastAsia="宋体" w:cs="宋体"/>
          <w:spacing w:val="10"/>
          <w:sz w:val="20"/>
          <w:szCs w:val="20"/>
        </w:rPr>
        <w:t>阶导函数.</w:t>
      </w:r>
      <w:r>
        <w:rPr>
          <w:rFonts w:ascii="宋体" w:hAnsi="宋体" w:eastAsia="宋体" w:cs="宋体"/>
          <w:sz w:val="20"/>
          <w:szCs w:val="20"/>
        </w:rPr>
        <w:t xml:space="preserve"> 解</w:t>
      </w:r>
      <w:r>
        <w:rPr>
          <w:rFonts w:ascii="宋体" w:hAnsi="宋体" w:eastAsia="宋体" w:cs="宋体"/>
          <w:spacing w:val="14"/>
          <w:sz w:val="20"/>
          <w:szCs w:val="20"/>
        </w:rPr>
        <w:t xml:space="preserve">  </w:t>
      </w:r>
      <w:r>
        <w:rPr>
          <w:rFonts w:ascii="宋体" w:hAnsi="宋体" w:eastAsia="宋体" w:cs="宋体"/>
          <w:sz w:val="20"/>
          <w:szCs w:val="20"/>
        </w:rPr>
        <w:t>由幂函数的导函数形式，有</w:t>
      </w:r>
    </w:p>
    <w:p w14:paraId="68C0543F">
      <w:pPr>
        <w:spacing w:before="30" w:line="192" w:lineRule="auto"/>
        <w:ind w:left="25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(x")'=mx"-,</w:t>
      </w:r>
    </w:p>
    <w:p w14:paraId="77A2D3A3">
      <w:pPr>
        <w:spacing w:before="147" w:line="192" w:lineRule="auto"/>
        <w:ind w:left="25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(x")"=m(m-1)x"-2,</w:t>
      </w:r>
    </w:p>
    <w:p w14:paraId="59036062">
      <w:pPr>
        <w:spacing w:before="145" w:line="192" w:lineRule="auto"/>
        <w:ind w:left="25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(x")"=m(m-1)(m-2)x"-³,</w:t>
      </w:r>
    </w:p>
    <w:p w14:paraId="64A38E37">
      <w:pPr>
        <w:spacing w:before="200" w:line="50" w:lineRule="exact"/>
        <w:ind w:firstLine="2780"/>
      </w:pPr>
      <w:r>
        <w:rPr>
          <w:position w:val="-1"/>
        </w:rPr>
        <w:drawing>
          <wp:inline distT="0" distB="0" distL="0" distR="0">
            <wp:extent cx="260350" cy="31750"/>
            <wp:effectExtent l="0" t="0" r="13970" b="13970"/>
            <wp:docPr id="2710"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1562"/>
                    <a:stretch>
                      <a:fillRect/>
                    </a:stretch>
                  </pic:blipFill>
                  <pic:spPr>
                    <a:xfrm>
                      <a:off x="0" y="0"/>
                      <a:ext cx="260368" cy="31761"/>
                    </a:xfrm>
                    <a:prstGeom prst="rect">
                      <a:avLst/>
                    </a:prstGeom>
                  </pic:spPr>
                </pic:pic>
              </a:graphicData>
            </a:graphic>
          </wp:inline>
        </w:drawing>
      </w:r>
    </w:p>
    <w:p w14:paraId="0966C2BB">
      <w:pPr>
        <w:spacing w:before="198" w:line="219" w:lineRule="auto"/>
        <w:ind w:left="40"/>
        <w:rPr>
          <w:rFonts w:ascii="宋体" w:hAnsi="宋体" w:eastAsia="宋体" w:cs="宋体"/>
          <w:sz w:val="20"/>
          <w:szCs w:val="20"/>
        </w:rPr>
      </w:pPr>
      <w:r>
        <w:rPr>
          <w:rFonts w:ascii="宋体" w:hAnsi="宋体" w:eastAsia="宋体" w:cs="宋体"/>
          <w:spacing w:val="3"/>
          <w:sz w:val="20"/>
          <w:szCs w:val="20"/>
        </w:rPr>
        <w:t>因此，不难得到它的</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49"/>
          <w:sz w:val="20"/>
          <w:szCs w:val="20"/>
        </w:rPr>
        <w:t xml:space="preserve"> </w:t>
      </w:r>
      <w:r>
        <w:rPr>
          <w:rFonts w:ascii="宋体" w:hAnsi="宋体" w:eastAsia="宋体" w:cs="宋体"/>
          <w:spacing w:val="3"/>
          <w:sz w:val="20"/>
          <w:szCs w:val="20"/>
        </w:rPr>
        <w:t>阶导函数的一般形式为</w:t>
      </w:r>
    </w:p>
    <w:p w14:paraId="6A5CDC84">
      <w:pPr>
        <w:spacing w:before="143" w:line="522" w:lineRule="exact"/>
        <w:ind w:firstLine="1870"/>
      </w:pPr>
      <w:r>
        <w:rPr>
          <w:position w:val="-10"/>
        </w:rPr>
        <w:drawing>
          <wp:inline distT="0" distB="0" distL="0" distR="0">
            <wp:extent cx="2546350" cy="331470"/>
            <wp:effectExtent l="0" t="0" r="13970" b="3810"/>
            <wp:docPr id="2712"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1563"/>
                    <a:stretch>
                      <a:fillRect/>
                    </a:stretch>
                  </pic:blipFill>
                  <pic:spPr>
                    <a:xfrm>
                      <a:off x="0" y="0"/>
                      <a:ext cx="2546459" cy="331470"/>
                    </a:xfrm>
                    <a:prstGeom prst="rect">
                      <a:avLst/>
                    </a:prstGeom>
                  </pic:spPr>
                </pic:pic>
              </a:graphicData>
            </a:graphic>
          </wp:inline>
        </w:drawing>
      </w:r>
    </w:p>
    <w:p w14:paraId="0A12852C">
      <w:pPr>
        <w:spacing w:before="108" w:line="219" w:lineRule="auto"/>
        <w:ind w:left="10"/>
        <w:rPr>
          <w:rFonts w:ascii="宋体" w:hAnsi="宋体" w:eastAsia="宋体" w:cs="宋体"/>
          <w:sz w:val="20"/>
          <w:szCs w:val="20"/>
        </w:rPr>
      </w:pPr>
      <w:r>
        <w:rPr>
          <w:rFonts w:ascii="宋体" w:hAnsi="宋体" w:eastAsia="宋体" w:cs="宋体"/>
          <w:spacing w:val="9"/>
          <w:sz w:val="20"/>
          <w:szCs w:val="20"/>
        </w:rPr>
        <w:t>特别地</w:t>
      </w:r>
    </w:p>
    <w:p w14:paraId="7A8DE31D">
      <w:pPr>
        <w:spacing w:before="101" w:line="192" w:lineRule="auto"/>
        <w:ind w:left="330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(x")(m)=m!</w:t>
      </w:r>
    </w:p>
    <w:p w14:paraId="62521593">
      <w:pPr>
        <w:spacing w:before="133" w:line="218" w:lineRule="auto"/>
        <w:ind w:left="420"/>
        <w:rPr>
          <w:rFonts w:ascii="宋体" w:hAnsi="宋体" w:eastAsia="宋体" w:cs="宋体"/>
          <w:sz w:val="20"/>
          <w:szCs w:val="20"/>
        </w:rPr>
      </w:pPr>
      <w:r>
        <w:rPr>
          <w:rFonts w:ascii="黑体" w:hAnsi="黑体" w:eastAsia="黑体" w:cs="黑体"/>
          <w:spacing w:val="7"/>
          <w:sz w:val="20"/>
          <w:szCs w:val="20"/>
        </w:rPr>
        <w:t xml:space="preserve">例4.5.4  </w:t>
      </w:r>
      <w:r>
        <w:rPr>
          <w:rFonts w:ascii="宋体" w:hAnsi="宋体" w:eastAsia="宋体" w:cs="宋体"/>
          <w:spacing w:val="7"/>
          <w:sz w:val="20"/>
          <w:szCs w:val="20"/>
        </w:rPr>
        <w:t>求y=</w:t>
      </w:r>
      <w:r>
        <w:rPr>
          <w:rFonts w:ascii="宋体" w:hAnsi="宋体" w:eastAsia="宋体" w:cs="宋体"/>
          <w:sz w:val="20"/>
          <w:szCs w:val="20"/>
        </w:rPr>
        <w:t>In</w:t>
      </w:r>
      <w:r>
        <w:rPr>
          <w:rFonts w:ascii="宋体" w:hAnsi="宋体" w:eastAsia="宋体" w:cs="宋体"/>
          <w:spacing w:val="88"/>
          <w:sz w:val="20"/>
          <w:szCs w:val="20"/>
        </w:rPr>
        <w:t xml:space="preserve"> </w:t>
      </w:r>
      <w:r>
        <w:rPr>
          <w:rFonts w:ascii="宋体" w:hAnsi="宋体" w:eastAsia="宋体" w:cs="宋体"/>
          <w:sz w:val="20"/>
          <w:szCs w:val="20"/>
        </w:rPr>
        <w:t>x</w:t>
      </w:r>
      <w:r>
        <w:rPr>
          <w:rFonts w:ascii="宋体" w:hAnsi="宋体" w:eastAsia="宋体" w:cs="宋体"/>
          <w:spacing w:val="7"/>
          <w:sz w:val="20"/>
          <w:szCs w:val="20"/>
        </w:rPr>
        <w:t>的</w:t>
      </w:r>
      <w:r>
        <w:rPr>
          <w:rFonts w:ascii="宋体" w:hAnsi="宋体" w:eastAsia="宋体" w:cs="宋体"/>
          <w:spacing w:val="-26"/>
          <w:sz w:val="20"/>
          <w:szCs w:val="20"/>
        </w:rPr>
        <w:t xml:space="preserve"> </w:t>
      </w:r>
      <w:r>
        <w:rPr>
          <w:rFonts w:ascii="宋体" w:hAnsi="宋体" w:eastAsia="宋体" w:cs="宋体"/>
          <w:spacing w:val="7"/>
          <w:sz w:val="20"/>
          <w:szCs w:val="20"/>
        </w:rPr>
        <w:t>n 阶导函数.</w:t>
      </w:r>
    </w:p>
    <w:p w14:paraId="0A04ED6E">
      <w:pPr>
        <w:spacing w:before="79" w:line="220" w:lineRule="auto"/>
        <w:ind w:left="430"/>
        <w:rPr>
          <w:rFonts w:ascii="宋体" w:hAnsi="宋体" w:eastAsia="宋体" w:cs="宋体"/>
          <w:sz w:val="20"/>
          <w:szCs w:val="20"/>
        </w:rPr>
      </w:pPr>
      <w:r>
        <w:rPr>
          <w:rFonts w:ascii="宋体" w:hAnsi="宋体" w:eastAsia="宋体" w:cs="宋体"/>
          <w:spacing w:val="1"/>
          <w:sz w:val="20"/>
          <w:szCs w:val="20"/>
        </w:rPr>
        <w:t>解</w:t>
      </w:r>
      <w:r>
        <w:rPr>
          <w:rFonts w:ascii="宋体" w:hAnsi="宋体" w:eastAsia="宋体" w:cs="宋体"/>
          <w:spacing w:val="18"/>
          <w:sz w:val="20"/>
          <w:szCs w:val="20"/>
        </w:rPr>
        <w:t xml:space="preserve">  </w:t>
      </w:r>
      <w:r>
        <w:rPr>
          <w:rFonts w:ascii="宋体" w:hAnsi="宋体" w:eastAsia="宋体" w:cs="宋体"/>
          <w:spacing w:val="1"/>
          <w:sz w:val="20"/>
          <w:szCs w:val="20"/>
        </w:rPr>
        <w:t>因为</w:t>
      </w:r>
    </w:p>
    <w:p w14:paraId="68CD2D45">
      <w:pPr>
        <w:spacing w:before="103" w:line="470" w:lineRule="exact"/>
        <w:ind w:firstLine="3110"/>
      </w:pPr>
      <w:r>
        <w:rPr>
          <w:position w:val="-9"/>
        </w:rPr>
        <w:drawing>
          <wp:inline distT="0" distB="0" distL="0" distR="0">
            <wp:extent cx="971550" cy="298450"/>
            <wp:effectExtent l="0" t="0" r="3810" b="6350"/>
            <wp:docPr id="2714" name="IM 2714"/>
            <wp:cNvGraphicFramePr/>
            <a:graphic xmlns:a="http://schemas.openxmlformats.org/drawingml/2006/main">
              <a:graphicData uri="http://schemas.openxmlformats.org/drawingml/2006/picture">
                <pic:pic xmlns:pic="http://schemas.openxmlformats.org/drawingml/2006/picture">
                  <pic:nvPicPr>
                    <pic:cNvPr id="2714" name="IM 2714"/>
                    <pic:cNvPicPr/>
                  </pic:nvPicPr>
                  <pic:blipFill>
                    <a:blip r:embed="rId1564"/>
                    <a:stretch>
                      <a:fillRect/>
                    </a:stretch>
                  </pic:blipFill>
                  <pic:spPr>
                    <a:xfrm>
                      <a:off x="0" y="0"/>
                      <a:ext cx="971566" cy="298499"/>
                    </a:xfrm>
                    <a:prstGeom prst="rect">
                      <a:avLst/>
                    </a:prstGeom>
                  </pic:spPr>
                </pic:pic>
              </a:graphicData>
            </a:graphic>
          </wp:inline>
        </w:drawing>
      </w:r>
    </w:p>
    <w:p w14:paraId="63204910">
      <w:pPr>
        <w:spacing w:before="162" w:line="223" w:lineRule="auto"/>
        <w:ind w:left="10"/>
        <w:rPr>
          <w:rFonts w:ascii="宋体" w:hAnsi="宋体" w:eastAsia="宋体" w:cs="宋体"/>
          <w:sz w:val="20"/>
          <w:szCs w:val="20"/>
        </w:rPr>
      </w:pPr>
      <w:r>
        <w:rPr>
          <w:rFonts w:ascii="宋体" w:hAnsi="宋体" w:eastAsia="宋体" w:cs="宋体"/>
          <w:spacing w:val="10"/>
          <w:sz w:val="20"/>
          <w:szCs w:val="20"/>
        </w:rPr>
        <w:t>于是</w:t>
      </w:r>
    </w:p>
    <w:p w14:paraId="3B18D300">
      <w:pPr>
        <w:spacing w:before="83" w:line="192" w:lineRule="auto"/>
        <w:ind w:left="2870"/>
        <w:rPr>
          <w:rFonts w:ascii="Times New Roman" w:hAnsi="Times New Roman" w:eastAsia="Times New Roman" w:cs="Times New Roman"/>
          <w:sz w:val="20"/>
          <w:szCs w:val="20"/>
        </w:rPr>
      </w:pPr>
      <w:r>
        <w:rPr>
          <w:rFonts w:ascii="Times New Roman" w:hAnsi="Times New Roman" w:eastAsia="Times New Roman" w:cs="Times New Roman"/>
          <w:sz w:val="20"/>
          <w:szCs w:val="20"/>
        </w:rPr>
        <w:t>(In             x)"</w:t>
      </w:r>
      <w:r>
        <w:rPr>
          <w:rFonts w:ascii="Times New Roman" w:hAnsi="Times New Roman" w:eastAsia="Times New Roman" w:cs="Times New Roman"/>
          <w:spacing w:val="-1"/>
          <w:sz w:val="20"/>
          <w:szCs w:val="20"/>
        </w:rPr>
        <w:t>=(x⁻¹)'=-x²,</w:t>
      </w:r>
    </w:p>
    <w:p w14:paraId="03A7ABFD">
      <w:pPr>
        <w:spacing w:before="156" w:line="192" w:lineRule="auto"/>
        <w:ind w:left="28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x)"=(-x⁻²)'=2x⁻³,</w:t>
      </w:r>
    </w:p>
    <w:p w14:paraId="069BC387">
      <w:pPr>
        <w:spacing w:before="156" w:line="192" w:lineRule="auto"/>
        <w:ind w:left="2870"/>
        <w:rPr>
          <w:rFonts w:ascii="Times New Roman" w:hAnsi="Times New Roman" w:eastAsia="Times New Roman" w:cs="Times New Roman"/>
          <w:sz w:val="20"/>
          <w:szCs w:val="20"/>
        </w:rPr>
      </w:pPr>
      <w:r>
        <w:rPr>
          <w:rFonts w:ascii="Times New Roman" w:hAnsi="Times New Roman" w:eastAsia="Times New Roman" w:cs="Times New Roman"/>
          <w:sz w:val="20"/>
          <w:szCs w:val="20"/>
        </w:rPr>
        <w:t>(In               x)(4</w:t>
      </w:r>
      <w:r>
        <w:rPr>
          <w:rFonts w:ascii="Times New Roman" w:hAnsi="Times New Roman" w:eastAsia="Times New Roman" w:cs="Times New Roman"/>
          <w:spacing w:val="-1"/>
          <w:sz w:val="20"/>
          <w:szCs w:val="20"/>
        </w:rPr>
        <w:t>)=(2x⁻³)'=-3·2x⁻⁴,</w:t>
      </w:r>
    </w:p>
    <w:p w14:paraId="39666B7D">
      <w:pPr>
        <w:spacing w:before="220" w:line="49" w:lineRule="exact"/>
        <w:ind w:firstLine="3070"/>
      </w:pPr>
      <w:r>
        <w:drawing>
          <wp:inline distT="0" distB="0" distL="0" distR="0">
            <wp:extent cx="259715" cy="31115"/>
            <wp:effectExtent l="0" t="0" r="14605" b="14605"/>
            <wp:docPr id="2716"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1565"/>
                    <a:stretch>
                      <a:fillRect/>
                    </a:stretch>
                  </pic:blipFill>
                  <pic:spPr>
                    <a:xfrm>
                      <a:off x="0" y="0"/>
                      <a:ext cx="260307" cy="31668"/>
                    </a:xfrm>
                    <a:prstGeom prst="rect">
                      <a:avLst/>
                    </a:prstGeom>
                  </pic:spPr>
                </pic:pic>
              </a:graphicData>
            </a:graphic>
          </wp:inline>
        </w:drawing>
      </w:r>
    </w:p>
    <w:p w14:paraId="6E5219EC">
      <w:pPr>
        <w:spacing w:before="199" w:line="219" w:lineRule="auto"/>
        <w:ind w:left="40"/>
        <w:rPr>
          <w:rFonts w:ascii="宋体" w:hAnsi="宋体" w:eastAsia="宋体" w:cs="宋体"/>
          <w:sz w:val="20"/>
          <w:szCs w:val="20"/>
        </w:rPr>
      </w:pPr>
      <w:r>
        <w:rPr>
          <w:rFonts w:ascii="宋体" w:hAnsi="宋体" w:eastAsia="宋体" w:cs="宋体"/>
          <w:spacing w:val="7"/>
          <w:sz w:val="20"/>
          <w:szCs w:val="20"/>
        </w:rPr>
        <w:t>以此类推就可以导出它的一般规律</w:t>
      </w:r>
    </w:p>
    <w:p w14:paraId="04624E5B">
      <w:pPr>
        <w:spacing w:before="84" w:line="490" w:lineRule="exact"/>
        <w:ind w:firstLine="880"/>
      </w:pPr>
      <w:r>
        <w:rPr>
          <w:position w:val="-9"/>
        </w:rPr>
        <w:drawing>
          <wp:inline distT="0" distB="0" distL="0" distR="0">
            <wp:extent cx="3816350" cy="310515"/>
            <wp:effectExtent l="0" t="0" r="8890" b="9525"/>
            <wp:docPr id="2718"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1566"/>
                    <a:stretch>
                      <a:fillRect/>
                    </a:stretch>
                  </pic:blipFill>
                  <pic:spPr>
                    <a:xfrm>
                      <a:off x="0" y="0"/>
                      <a:ext cx="3816355" cy="311148"/>
                    </a:xfrm>
                    <a:prstGeom prst="rect">
                      <a:avLst/>
                    </a:prstGeom>
                  </pic:spPr>
                </pic:pic>
              </a:graphicData>
            </a:graphic>
          </wp:inline>
        </w:drawing>
      </w:r>
    </w:p>
    <w:p w14:paraId="75334A6C">
      <w:pPr>
        <w:spacing w:before="157" w:line="219" w:lineRule="auto"/>
        <w:ind w:left="30"/>
        <w:rPr>
          <w:rFonts w:ascii="宋体" w:hAnsi="宋体" w:eastAsia="宋体" w:cs="宋体"/>
          <w:sz w:val="20"/>
          <w:szCs w:val="20"/>
        </w:rPr>
      </w:pPr>
      <w:r>
        <w:rPr>
          <w:rFonts w:ascii="宋体" w:hAnsi="宋体" w:eastAsia="宋体" w:cs="宋体"/>
          <w:spacing w:val="8"/>
          <w:sz w:val="20"/>
          <w:szCs w:val="20"/>
        </w:rPr>
        <w:t>我们还附带地得到了</w:t>
      </w:r>
    </w:p>
    <w:p w14:paraId="5BE13FF4">
      <w:pPr>
        <w:spacing w:before="46" w:line="560" w:lineRule="exact"/>
        <w:ind w:firstLine="2430"/>
      </w:pPr>
      <w:r>
        <w:rPr>
          <w:position w:val="-11"/>
        </w:rPr>
        <w:drawing>
          <wp:inline distT="0" distB="0" distL="0" distR="0">
            <wp:extent cx="1828800" cy="354965"/>
            <wp:effectExtent l="0" t="0" r="0" b="10795"/>
            <wp:docPr id="2720"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1567"/>
                    <a:stretch>
                      <a:fillRect/>
                    </a:stretch>
                  </pic:blipFill>
                  <pic:spPr>
                    <a:xfrm>
                      <a:off x="0" y="0"/>
                      <a:ext cx="1828819" cy="355558"/>
                    </a:xfrm>
                    <a:prstGeom prst="rect">
                      <a:avLst/>
                    </a:prstGeom>
                  </pic:spPr>
                </pic:pic>
              </a:graphicData>
            </a:graphic>
          </wp:inline>
        </w:drawing>
      </w:r>
    </w:p>
    <w:p w14:paraId="18C4F9E2">
      <w:pPr>
        <w:spacing w:line="560" w:lineRule="exact"/>
        <w:sectPr>
          <w:footerReference r:id="rId211" w:type="default"/>
          <w:pgSz w:w="9540" w:h="14540"/>
          <w:pgMar w:top="400" w:right="1051" w:bottom="661" w:left="309" w:header="0" w:footer="402" w:gutter="0"/>
          <w:cols w:space="720" w:num="1"/>
        </w:sectPr>
      </w:pPr>
    </w:p>
    <w:p w14:paraId="5A028B50">
      <w:pPr>
        <w:pStyle w:val="2"/>
        <w:spacing w:line="257" w:lineRule="auto"/>
      </w:pPr>
    </w:p>
    <w:p w14:paraId="46A07741">
      <w:pPr>
        <w:pStyle w:val="2"/>
        <w:spacing w:line="258" w:lineRule="auto"/>
      </w:pPr>
    </w:p>
    <w:p w14:paraId="63405DD1">
      <w:pPr>
        <w:spacing w:before="65" w:line="222" w:lineRule="auto"/>
        <w:ind w:left="370"/>
        <w:outlineLvl w:val="2"/>
        <w:rPr>
          <w:rFonts w:ascii="黑体" w:hAnsi="黑体" w:eastAsia="黑体" w:cs="黑体"/>
          <w:sz w:val="20"/>
          <w:szCs w:val="20"/>
        </w:rPr>
      </w:pPr>
      <w:bookmarkStart w:id="162" w:name="bookmark269"/>
      <w:bookmarkEnd w:id="162"/>
      <w:bookmarkStart w:id="163" w:name="bookmark95"/>
      <w:bookmarkEnd w:id="163"/>
      <w:r>
        <w:rPr>
          <w:rFonts w:ascii="黑体" w:hAnsi="黑体" w:eastAsia="黑体" w:cs="黑体"/>
          <w:spacing w:val="36"/>
          <w:sz w:val="20"/>
          <w:szCs w:val="20"/>
        </w:rPr>
        <w:t>高阶导数的运算法则</w:t>
      </w:r>
    </w:p>
    <w:p w14:paraId="0DCE236F">
      <w:pPr>
        <w:spacing w:before="160" w:line="219" w:lineRule="auto"/>
        <w:ind w:left="769"/>
        <w:rPr>
          <w:rFonts w:ascii="宋体" w:hAnsi="宋体" w:eastAsia="宋体" w:cs="宋体"/>
          <w:sz w:val="20"/>
          <w:szCs w:val="20"/>
        </w:rPr>
      </w:pPr>
      <w:r>
        <w:rPr>
          <w:rFonts w:ascii="宋体" w:hAnsi="宋体" w:eastAsia="宋体" w:cs="宋体"/>
          <w:spacing w:val="9"/>
          <w:sz w:val="20"/>
          <w:szCs w:val="20"/>
        </w:rPr>
        <w:t>对于两个函数的线性组合和乘积的高阶导数有如下运算法则：</w:t>
      </w:r>
    </w:p>
    <w:p w14:paraId="7D89DB0E">
      <w:pPr>
        <w:spacing w:before="115" w:line="275" w:lineRule="auto"/>
        <w:ind w:left="370" w:firstLine="429"/>
        <w:rPr>
          <w:rFonts w:ascii="楷体" w:hAnsi="楷体" w:eastAsia="楷体" w:cs="楷体"/>
          <w:sz w:val="20"/>
          <w:szCs w:val="20"/>
        </w:rPr>
      </w:pPr>
      <w:r>
        <w:rPr>
          <w:rFonts w:ascii="黑体" w:hAnsi="黑体" w:eastAsia="黑体" w:cs="黑体"/>
          <w:spacing w:val="7"/>
          <w:sz w:val="20"/>
          <w:szCs w:val="20"/>
        </w:rPr>
        <w:t>定理4.5.</w:t>
      </w:r>
      <w:r>
        <w:rPr>
          <w:rFonts w:ascii="楷体" w:hAnsi="楷体" w:eastAsia="楷体" w:cs="楷体"/>
          <w:spacing w:val="7"/>
          <w:sz w:val="20"/>
          <w:szCs w:val="20"/>
        </w:rPr>
        <w:t>1  设f(x)和</w:t>
      </w:r>
      <w:r>
        <w:rPr>
          <w:rFonts w:ascii="楷体" w:hAnsi="楷体" w:eastAsia="楷体" w:cs="楷体"/>
          <w:spacing w:val="-53"/>
          <w:sz w:val="20"/>
          <w:szCs w:val="20"/>
        </w:rPr>
        <w:t xml:space="preserve"> </w:t>
      </w:r>
      <w:r>
        <w:rPr>
          <w:rFonts w:ascii="楷体" w:hAnsi="楷体" w:eastAsia="楷体" w:cs="楷体"/>
          <w:spacing w:val="7"/>
          <w:sz w:val="20"/>
          <w:szCs w:val="20"/>
        </w:rPr>
        <w:t>g(x) 都是n 阶可导的，则对</w:t>
      </w:r>
      <w:r>
        <w:rPr>
          <w:rFonts w:ascii="楷体" w:hAnsi="楷体" w:eastAsia="楷体" w:cs="楷体"/>
          <w:spacing w:val="6"/>
          <w:sz w:val="20"/>
          <w:szCs w:val="20"/>
        </w:rPr>
        <w:t>任意常数c</w:t>
      </w:r>
      <w:r>
        <w:rPr>
          <w:rFonts w:ascii="Calibri" w:hAnsi="Calibri" w:eastAsia="Calibri" w:cs="Calibri"/>
          <w:spacing w:val="6"/>
          <w:sz w:val="20"/>
          <w:szCs w:val="20"/>
        </w:rPr>
        <w:t>₁</w:t>
      </w:r>
      <w:r>
        <w:rPr>
          <w:rFonts w:ascii="Calibri" w:hAnsi="Calibri" w:eastAsia="Calibri" w:cs="Calibri"/>
          <w:spacing w:val="-18"/>
          <w:sz w:val="20"/>
          <w:szCs w:val="20"/>
        </w:rPr>
        <w:t xml:space="preserve"> </w:t>
      </w:r>
      <w:r>
        <w:rPr>
          <w:rFonts w:ascii="楷体" w:hAnsi="楷体" w:eastAsia="楷体" w:cs="楷体"/>
          <w:spacing w:val="6"/>
          <w:sz w:val="20"/>
          <w:szCs w:val="20"/>
        </w:rPr>
        <w:t>和</w:t>
      </w:r>
      <w:r>
        <w:rPr>
          <w:rFonts w:ascii="楷体" w:hAnsi="楷体" w:eastAsia="楷体" w:cs="楷体"/>
          <w:spacing w:val="-44"/>
          <w:sz w:val="20"/>
          <w:szCs w:val="20"/>
        </w:rPr>
        <w:t xml:space="preserve"> </w:t>
      </w:r>
      <w:r>
        <w:rPr>
          <w:rFonts w:ascii="楷体" w:hAnsi="楷体" w:eastAsia="楷体" w:cs="楷体"/>
          <w:spacing w:val="6"/>
          <w:sz w:val="20"/>
          <w:szCs w:val="20"/>
        </w:rPr>
        <w:t>c</w:t>
      </w:r>
      <w:r>
        <w:rPr>
          <w:rFonts w:ascii="Calibri" w:hAnsi="Calibri" w:eastAsia="Calibri" w:cs="Calibri"/>
          <w:spacing w:val="6"/>
          <w:sz w:val="20"/>
          <w:szCs w:val="20"/>
        </w:rPr>
        <w:t>₂</w:t>
      </w:r>
      <w:r>
        <w:rPr>
          <w:rFonts w:ascii="楷体" w:hAnsi="楷体" w:eastAsia="楷体" w:cs="楷体"/>
          <w:spacing w:val="6"/>
          <w:sz w:val="20"/>
          <w:szCs w:val="20"/>
        </w:rPr>
        <w:t>,它们的线性</w:t>
      </w:r>
      <w:r>
        <w:rPr>
          <w:rFonts w:ascii="楷体" w:hAnsi="楷体" w:eastAsia="楷体" w:cs="楷体"/>
          <w:sz w:val="20"/>
          <w:szCs w:val="20"/>
        </w:rPr>
        <w:t xml:space="preserve"> </w:t>
      </w:r>
      <w:r>
        <w:rPr>
          <w:rFonts w:ascii="楷体" w:hAnsi="楷体" w:eastAsia="楷体" w:cs="楷体"/>
          <w:spacing w:val="4"/>
          <w:sz w:val="20"/>
          <w:szCs w:val="20"/>
        </w:rPr>
        <w:t>组合</w:t>
      </w:r>
      <w:r>
        <w:rPr>
          <w:rFonts w:ascii="Times New Roman" w:hAnsi="Times New Roman" w:eastAsia="Times New Roman" w:cs="Times New Roman"/>
          <w:spacing w:val="4"/>
          <w:sz w:val="20"/>
          <w:szCs w:val="20"/>
        </w:rPr>
        <w:t xml:space="preserve">c,f(x)+c₂g(x)      </w:t>
      </w:r>
      <w:r>
        <w:rPr>
          <w:rFonts w:ascii="楷体" w:hAnsi="楷体" w:eastAsia="楷体" w:cs="楷体"/>
          <w:spacing w:val="4"/>
          <w:sz w:val="20"/>
          <w:szCs w:val="20"/>
        </w:rPr>
        <w:t>也是</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31"/>
          <w:w w:val="101"/>
          <w:sz w:val="20"/>
          <w:szCs w:val="20"/>
        </w:rPr>
        <w:t xml:space="preserve"> </w:t>
      </w:r>
      <w:r>
        <w:rPr>
          <w:rFonts w:ascii="楷体" w:hAnsi="楷体" w:eastAsia="楷体" w:cs="楷体"/>
          <w:spacing w:val="4"/>
          <w:sz w:val="20"/>
          <w:szCs w:val="20"/>
        </w:rPr>
        <w:t>阶可导</w:t>
      </w:r>
      <w:r>
        <w:rPr>
          <w:rFonts w:ascii="楷体" w:hAnsi="楷体" w:eastAsia="楷体" w:cs="楷体"/>
          <w:spacing w:val="3"/>
          <w:sz w:val="20"/>
          <w:szCs w:val="20"/>
        </w:rPr>
        <w:t>的，且满足如下的线性运算关系</w:t>
      </w:r>
    </w:p>
    <w:p w14:paraId="2EF6728C">
      <w:pPr>
        <w:spacing w:before="99" w:line="192" w:lineRule="auto"/>
        <w:ind w:left="23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[cf(x)+c₂g(x)]")=c,f"(x)+c₂g"(x)</w:t>
      </w:r>
    </w:p>
    <w:p w14:paraId="1127D570">
      <w:pPr>
        <w:spacing w:before="98" w:line="219" w:lineRule="auto"/>
        <w:ind w:left="800"/>
        <w:rPr>
          <w:rFonts w:ascii="宋体" w:hAnsi="宋体" w:eastAsia="宋体" w:cs="宋体"/>
          <w:sz w:val="20"/>
          <w:szCs w:val="20"/>
        </w:rPr>
      </w:pPr>
      <w:r>
        <w:rPr>
          <w:rFonts w:ascii="宋体" w:hAnsi="宋体" w:eastAsia="宋体" w:cs="宋体"/>
          <w:spacing w:val="7"/>
          <w:sz w:val="20"/>
          <w:szCs w:val="20"/>
        </w:rPr>
        <w:t>这个结论可以推广到多个函数线性组合的情况：</w:t>
      </w:r>
    </w:p>
    <w:p w14:paraId="2DF8DE4C">
      <w:pPr>
        <w:spacing w:before="85" w:line="520" w:lineRule="exact"/>
        <w:ind w:firstLine="2760"/>
      </w:pPr>
      <w:r>
        <w:rPr>
          <w:position w:val="-10"/>
        </w:rPr>
        <w:drawing>
          <wp:inline distT="0" distB="0" distL="0" distR="0">
            <wp:extent cx="1847215" cy="330200"/>
            <wp:effectExtent l="0" t="0" r="12065" b="4445"/>
            <wp:docPr id="2724"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1568"/>
                    <a:stretch>
                      <a:fillRect/>
                    </a:stretch>
                  </pic:blipFill>
                  <pic:spPr>
                    <a:xfrm>
                      <a:off x="0" y="0"/>
                      <a:ext cx="1847841" cy="330218"/>
                    </a:xfrm>
                    <a:prstGeom prst="rect">
                      <a:avLst/>
                    </a:prstGeom>
                  </pic:spPr>
                </pic:pic>
              </a:graphicData>
            </a:graphic>
          </wp:inline>
        </w:drawing>
      </w:r>
    </w:p>
    <w:p w14:paraId="07740C8B">
      <w:pPr>
        <w:spacing w:before="78" w:line="219" w:lineRule="auto"/>
        <w:ind w:left="370"/>
        <w:rPr>
          <w:rFonts w:ascii="宋体" w:hAnsi="宋体" w:eastAsia="宋体" w:cs="宋体"/>
          <w:sz w:val="20"/>
          <w:szCs w:val="20"/>
        </w:rPr>
      </w:pPr>
      <w:r>
        <w:rPr>
          <w:rFonts w:ascii="宋体" w:hAnsi="宋体" w:eastAsia="宋体" w:cs="宋体"/>
          <w:spacing w:val="11"/>
          <w:sz w:val="20"/>
          <w:szCs w:val="20"/>
        </w:rPr>
        <w:t>证明从略.</w:t>
      </w:r>
    </w:p>
    <w:p w14:paraId="2E60628E">
      <w:pPr>
        <w:spacing w:before="80" w:line="294" w:lineRule="auto"/>
        <w:ind w:left="379" w:firstLine="420"/>
        <w:rPr>
          <w:rFonts w:ascii="楷体" w:hAnsi="楷体" w:eastAsia="楷体" w:cs="楷体"/>
          <w:sz w:val="20"/>
          <w:szCs w:val="20"/>
        </w:rPr>
      </w:pPr>
      <w:r>
        <w:rPr>
          <w:rFonts w:ascii="楷体" w:hAnsi="楷体" w:eastAsia="楷体" w:cs="楷体"/>
          <w:spacing w:val="5"/>
          <w:sz w:val="20"/>
          <w:szCs w:val="20"/>
        </w:rPr>
        <w:t>定理4.5.2(</w:t>
      </w:r>
      <w:r>
        <w:rPr>
          <w:rFonts w:ascii="楷体" w:hAnsi="楷体" w:eastAsia="楷体" w:cs="楷体"/>
          <w:sz w:val="20"/>
          <w:szCs w:val="20"/>
        </w:rPr>
        <w:t>Leibniz</w:t>
      </w:r>
      <w:r>
        <w:rPr>
          <w:rFonts w:ascii="楷体" w:hAnsi="楷体" w:eastAsia="楷体" w:cs="楷体"/>
          <w:spacing w:val="-34"/>
          <w:sz w:val="20"/>
          <w:szCs w:val="20"/>
        </w:rPr>
        <w:t xml:space="preserve"> </w:t>
      </w:r>
      <w:r>
        <w:rPr>
          <w:rFonts w:ascii="宋体" w:hAnsi="宋体" w:eastAsia="宋体" w:cs="宋体"/>
          <w:spacing w:val="5"/>
          <w:sz w:val="20"/>
          <w:szCs w:val="20"/>
        </w:rPr>
        <w:t>公式</w:t>
      </w:r>
      <w:r>
        <w:rPr>
          <w:rFonts w:ascii="Times New Roman" w:hAnsi="Times New Roman" w:eastAsia="Times New Roman" w:cs="Times New Roman"/>
          <w:spacing w:val="5"/>
          <w:sz w:val="20"/>
          <w:szCs w:val="20"/>
        </w:rPr>
        <w:t xml:space="preserve">)     </w:t>
      </w:r>
      <w:r>
        <w:rPr>
          <w:rFonts w:ascii="楷体" w:hAnsi="楷体" w:eastAsia="楷体" w:cs="楷体"/>
          <w:spacing w:val="5"/>
          <w:sz w:val="20"/>
          <w:szCs w:val="20"/>
        </w:rPr>
        <w:t>设f(x)和</w:t>
      </w:r>
      <w:r>
        <w:rPr>
          <w:rFonts w:ascii="楷体" w:hAnsi="楷体" w:eastAsia="楷体" w:cs="楷体"/>
          <w:spacing w:val="-54"/>
          <w:sz w:val="20"/>
          <w:szCs w:val="20"/>
        </w:rPr>
        <w:t xml:space="preserve"> </w:t>
      </w:r>
      <w:r>
        <w:rPr>
          <w:rFonts w:ascii="楷体" w:hAnsi="楷体" w:eastAsia="楷体" w:cs="楷体"/>
          <w:spacing w:val="5"/>
          <w:sz w:val="20"/>
          <w:szCs w:val="20"/>
        </w:rPr>
        <w:t>g(</w:t>
      </w:r>
      <w:r>
        <w:rPr>
          <w:rFonts w:ascii="楷体" w:hAnsi="楷体" w:eastAsia="楷体" w:cs="楷体"/>
          <w:spacing w:val="4"/>
          <w:sz w:val="20"/>
          <w:szCs w:val="20"/>
        </w:rPr>
        <w:t>x) 都是</w:t>
      </w:r>
      <w:r>
        <w:rPr>
          <w:rFonts w:ascii="楷体" w:hAnsi="楷体" w:eastAsia="楷体" w:cs="楷体"/>
          <w:spacing w:val="-41"/>
          <w:sz w:val="20"/>
          <w:szCs w:val="20"/>
        </w:rPr>
        <w:t xml:space="preserve"> </w:t>
      </w:r>
      <w:r>
        <w:rPr>
          <w:rFonts w:ascii="楷体" w:hAnsi="楷体" w:eastAsia="楷体" w:cs="楷体"/>
          <w:spacing w:val="4"/>
          <w:sz w:val="20"/>
          <w:szCs w:val="20"/>
        </w:rPr>
        <w:t>n</w:t>
      </w:r>
      <w:r>
        <w:rPr>
          <w:rFonts w:ascii="楷体" w:hAnsi="楷体" w:eastAsia="楷体" w:cs="楷体"/>
          <w:spacing w:val="-29"/>
          <w:sz w:val="20"/>
          <w:szCs w:val="20"/>
        </w:rPr>
        <w:t xml:space="preserve"> </w:t>
      </w:r>
      <w:r>
        <w:rPr>
          <w:rFonts w:ascii="楷体" w:hAnsi="楷体" w:eastAsia="楷体" w:cs="楷体"/>
          <w:spacing w:val="4"/>
          <w:sz w:val="20"/>
          <w:szCs w:val="20"/>
        </w:rPr>
        <w:t>阶可导函数，则它们的积函数</w:t>
      </w:r>
      <w:r>
        <w:rPr>
          <w:rFonts w:ascii="楷体" w:hAnsi="楷体" w:eastAsia="楷体" w:cs="楷体"/>
          <w:sz w:val="20"/>
          <w:szCs w:val="20"/>
        </w:rPr>
        <w:t xml:space="preserve"> </w:t>
      </w:r>
      <w:r>
        <w:rPr>
          <w:rFonts w:ascii="楷体" w:hAnsi="楷体" w:eastAsia="楷体" w:cs="楷体"/>
          <w:spacing w:val="-3"/>
          <w:sz w:val="20"/>
          <w:szCs w:val="20"/>
        </w:rPr>
        <w:t>也</w:t>
      </w:r>
      <w:r>
        <w:rPr>
          <w:rFonts w:ascii="楷体" w:hAnsi="楷体" w:eastAsia="楷体" w:cs="楷体"/>
          <w:spacing w:val="-58"/>
          <w:sz w:val="20"/>
          <w:szCs w:val="20"/>
        </w:rPr>
        <w:t xml:space="preserve"> </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21"/>
          <w:sz w:val="20"/>
          <w:szCs w:val="20"/>
        </w:rPr>
        <w:t xml:space="preserve"> </w:t>
      </w:r>
      <w:r>
        <w:rPr>
          <w:rFonts w:ascii="楷体" w:hAnsi="楷体" w:eastAsia="楷体" w:cs="楷体"/>
          <w:spacing w:val="-3"/>
          <w:sz w:val="20"/>
          <w:szCs w:val="20"/>
        </w:rPr>
        <w:t>阶可导，且成立公式</w:t>
      </w:r>
    </w:p>
    <w:p w14:paraId="120AB26C">
      <w:pPr>
        <w:spacing w:before="17" w:line="510" w:lineRule="exact"/>
        <w:ind w:firstLine="2299"/>
      </w:pPr>
      <w:r>
        <w:rPr>
          <w:position w:val="-10"/>
        </w:rPr>
        <w:drawing>
          <wp:inline distT="0" distB="0" distL="0" distR="0">
            <wp:extent cx="2444750" cy="323850"/>
            <wp:effectExtent l="0" t="0" r="8890" b="11430"/>
            <wp:docPr id="2726" name="IM 2726"/>
            <wp:cNvGraphicFramePr/>
            <a:graphic xmlns:a="http://schemas.openxmlformats.org/drawingml/2006/main">
              <a:graphicData uri="http://schemas.openxmlformats.org/drawingml/2006/picture">
                <pic:pic xmlns:pic="http://schemas.openxmlformats.org/drawingml/2006/picture">
                  <pic:nvPicPr>
                    <pic:cNvPr id="2726" name="IM 2726"/>
                    <pic:cNvPicPr/>
                  </pic:nvPicPr>
                  <pic:blipFill>
                    <a:blip r:embed="rId1569"/>
                    <a:stretch>
                      <a:fillRect/>
                    </a:stretch>
                  </pic:blipFill>
                  <pic:spPr>
                    <a:xfrm>
                      <a:off x="0" y="0"/>
                      <a:ext cx="2444786" cy="323851"/>
                    </a:xfrm>
                    <a:prstGeom prst="rect">
                      <a:avLst/>
                    </a:prstGeom>
                  </pic:spPr>
                </pic:pic>
              </a:graphicData>
            </a:graphic>
          </wp:inline>
        </w:drawing>
      </w:r>
    </w:p>
    <w:p w14:paraId="529E10F3">
      <w:pPr>
        <w:spacing w:before="91"/>
        <w:ind w:left="360"/>
        <w:rPr>
          <w:rFonts w:ascii="楷体" w:hAnsi="楷体" w:eastAsia="楷体" w:cs="楷体"/>
          <w:sz w:val="20"/>
          <w:szCs w:val="20"/>
        </w:rPr>
      </w:pPr>
      <w:r>
        <w:rPr>
          <w:rFonts w:ascii="楷体" w:hAnsi="楷体" w:eastAsia="楷体" w:cs="楷体"/>
          <w:spacing w:val="12"/>
          <w:position w:val="-1"/>
          <w:sz w:val="20"/>
          <w:szCs w:val="20"/>
        </w:rPr>
        <w:t>这里</w:t>
      </w:r>
      <w:r>
        <w:rPr>
          <w:rFonts w:ascii="楷体" w:hAnsi="楷体" w:eastAsia="楷体" w:cs="楷体"/>
          <w:spacing w:val="-39"/>
          <w:position w:val="-1"/>
          <w:sz w:val="20"/>
          <w:szCs w:val="20"/>
        </w:rPr>
        <w:t xml:space="preserve"> </w:t>
      </w:r>
      <w:r>
        <w:rPr>
          <w:position w:val="-20"/>
          <w:sz w:val="20"/>
          <w:szCs w:val="20"/>
        </w:rPr>
        <w:drawing>
          <wp:inline distT="0" distB="0" distL="0" distR="0">
            <wp:extent cx="876300" cy="310515"/>
            <wp:effectExtent l="0" t="0" r="7620" b="9525"/>
            <wp:docPr id="2728"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1570"/>
                    <a:stretch>
                      <a:fillRect/>
                    </a:stretch>
                  </pic:blipFill>
                  <pic:spPr>
                    <a:xfrm>
                      <a:off x="0" y="0"/>
                      <a:ext cx="876335" cy="311119"/>
                    </a:xfrm>
                    <a:prstGeom prst="rect">
                      <a:avLst/>
                    </a:prstGeom>
                  </pic:spPr>
                </pic:pic>
              </a:graphicData>
            </a:graphic>
          </wp:inline>
        </w:drawing>
      </w:r>
      <w:r>
        <w:rPr>
          <w:rFonts w:ascii="楷体" w:hAnsi="楷体" w:eastAsia="楷体" w:cs="楷体"/>
          <w:spacing w:val="12"/>
          <w:sz w:val="20"/>
          <w:szCs w:val="20"/>
        </w:rPr>
        <w:t>是组合系数.</w:t>
      </w:r>
    </w:p>
    <w:p w14:paraId="67B7BB1B">
      <w:pPr>
        <w:spacing w:before="108" w:line="222" w:lineRule="auto"/>
        <w:ind w:left="810"/>
        <w:rPr>
          <w:rFonts w:ascii="宋体" w:hAnsi="宋体" w:eastAsia="宋体" w:cs="宋体"/>
          <w:sz w:val="20"/>
          <w:szCs w:val="20"/>
        </w:rPr>
      </w:pPr>
      <w:r>
        <w:rPr>
          <w:rFonts w:ascii="黑体" w:hAnsi="黑体" w:eastAsia="黑体" w:cs="黑体"/>
          <w:spacing w:val="11"/>
          <w:sz w:val="20"/>
          <w:szCs w:val="20"/>
        </w:rPr>
        <w:t>证</w:t>
      </w:r>
      <w:r>
        <w:rPr>
          <w:rFonts w:ascii="黑体" w:hAnsi="黑体" w:eastAsia="黑体" w:cs="黑体"/>
          <w:spacing w:val="97"/>
          <w:sz w:val="20"/>
          <w:szCs w:val="20"/>
        </w:rPr>
        <w:t xml:space="preserve"> </w:t>
      </w:r>
      <w:r>
        <w:rPr>
          <w:rFonts w:ascii="宋体" w:hAnsi="宋体" w:eastAsia="宋体" w:cs="宋体"/>
          <w:spacing w:val="11"/>
          <w:sz w:val="20"/>
          <w:szCs w:val="20"/>
        </w:rPr>
        <w:t>用数学归纳法.</w:t>
      </w:r>
    </w:p>
    <w:p w14:paraId="10EFE5F2">
      <w:pPr>
        <w:spacing w:before="90" w:line="221" w:lineRule="auto"/>
        <w:ind w:left="819"/>
        <w:rPr>
          <w:rFonts w:ascii="宋体" w:hAnsi="宋体" w:eastAsia="宋体" w:cs="宋体"/>
          <w:sz w:val="20"/>
          <w:szCs w:val="20"/>
        </w:rPr>
      </w:pPr>
      <w:r>
        <w:rPr>
          <w:rFonts w:ascii="宋体" w:hAnsi="宋体" w:eastAsia="宋体" w:cs="宋体"/>
          <w:spacing w:val="-7"/>
          <w:sz w:val="20"/>
          <w:szCs w:val="20"/>
        </w:rPr>
        <w:t>当</w:t>
      </w:r>
      <w:r>
        <w:rPr>
          <w:rFonts w:ascii="宋体" w:hAnsi="宋体" w:eastAsia="宋体" w:cs="宋体"/>
          <w:spacing w:val="-60"/>
          <w:sz w:val="20"/>
          <w:szCs w:val="20"/>
        </w:rPr>
        <w:t xml:space="preserve"> </w:t>
      </w:r>
      <w:r>
        <w:rPr>
          <w:rFonts w:ascii="Times New Roman" w:hAnsi="Times New Roman" w:eastAsia="Times New Roman" w:cs="Times New Roman"/>
          <w:spacing w:val="-7"/>
          <w:sz w:val="20"/>
          <w:szCs w:val="20"/>
        </w:rPr>
        <w:t>n=1</w:t>
      </w:r>
      <w:r>
        <w:rPr>
          <w:rFonts w:ascii="Times New Roman" w:hAnsi="Times New Roman" w:eastAsia="Times New Roman" w:cs="Times New Roman"/>
          <w:spacing w:val="19"/>
          <w:w w:val="101"/>
          <w:sz w:val="20"/>
          <w:szCs w:val="20"/>
        </w:rPr>
        <w:t xml:space="preserve">  </w:t>
      </w:r>
      <w:r>
        <w:rPr>
          <w:rFonts w:ascii="宋体" w:hAnsi="宋体" w:eastAsia="宋体" w:cs="宋体"/>
          <w:spacing w:val="-7"/>
          <w:sz w:val="20"/>
          <w:szCs w:val="20"/>
        </w:rPr>
        <w:t>时，上式为</w:t>
      </w:r>
    </w:p>
    <w:p w14:paraId="267C5BD4">
      <w:pPr>
        <w:spacing w:before="108" w:line="192" w:lineRule="auto"/>
        <w:ind w:left="1090"/>
        <w:rPr>
          <w:rFonts w:ascii="Times New Roman" w:hAnsi="Times New Roman" w:eastAsia="Times New Roman" w:cs="Times New Roman"/>
          <w:sz w:val="20"/>
          <w:szCs w:val="20"/>
        </w:rPr>
      </w:pPr>
      <w:r>
        <w:rPr>
          <w:rFonts w:ascii="Times New Roman" w:hAnsi="Times New Roman" w:eastAsia="Times New Roman" w:cs="Times New Roman"/>
          <w:sz w:val="20"/>
          <w:szCs w:val="20"/>
        </w:rPr>
        <w:t>[f(x)·g(x)]'=Cf'(x)g(x)+C'f(x)g'(x)=f'(x)g(x)+f(x)g</w:t>
      </w:r>
      <w:r>
        <w:rPr>
          <w:rFonts w:ascii="Times New Roman" w:hAnsi="Times New Roman" w:eastAsia="Times New Roman" w:cs="Times New Roman"/>
          <w:spacing w:val="-1"/>
          <w:sz w:val="20"/>
          <w:szCs w:val="20"/>
        </w:rPr>
        <w:t>'(x).</w:t>
      </w:r>
    </w:p>
    <w:p w14:paraId="5DC015C1">
      <w:pPr>
        <w:spacing w:before="108" w:line="220" w:lineRule="auto"/>
        <w:ind w:left="389"/>
        <w:rPr>
          <w:rFonts w:ascii="宋体" w:hAnsi="宋体" w:eastAsia="宋体" w:cs="宋体"/>
          <w:sz w:val="20"/>
          <w:szCs w:val="20"/>
        </w:rPr>
      </w:pPr>
      <w:r>
        <w:rPr>
          <w:rFonts w:ascii="宋体" w:hAnsi="宋体" w:eastAsia="宋体" w:cs="宋体"/>
          <w:spacing w:val="13"/>
          <w:sz w:val="20"/>
          <w:szCs w:val="20"/>
        </w:rPr>
        <w:t>这正是§3中的结论.</w:t>
      </w:r>
    </w:p>
    <w:p w14:paraId="24B4C41F">
      <w:pPr>
        <w:spacing w:before="82" w:line="220" w:lineRule="auto"/>
        <w:ind w:left="810"/>
        <w:rPr>
          <w:rFonts w:ascii="宋体" w:hAnsi="宋体" w:eastAsia="宋体" w:cs="宋体"/>
          <w:sz w:val="20"/>
          <w:szCs w:val="20"/>
        </w:rPr>
      </w:pPr>
      <w:r>
        <w:rPr>
          <w:rFonts w:ascii="宋体" w:hAnsi="宋体" w:eastAsia="宋体" w:cs="宋体"/>
          <w:spacing w:val="-1"/>
          <w:sz w:val="20"/>
          <w:szCs w:val="20"/>
        </w:rPr>
        <w:t>设当</w:t>
      </w:r>
      <w:r>
        <w:rPr>
          <w:rFonts w:ascii="宋体" w:hAnsi="宋体" w:eastAsia="宋体" w:cs="宋体"/>
          <w:spacing w:val="-59"/>
          <w:sz w:val="20"/>
          <w:szCs w:val="20"/>
        </w:rPr>
        <w:t xml:space="preserve"> </w:t>
      </w:r>
      <w:r>
        <w:rPr>
          <w:rFonts w:ascii="Times New Roman" w:hAnsi="Times New Roman" w:eastAsia="Times New Roman" w:cs="Times New Roman"/>
          <w:spacing w:val="-1"/>
          <w:sz w:val="20"/>
          <w:szCs w:val="20"/>
        </w:rPr>
        <w:t xml:space="preserve">n=m  </w:t>
      </w:r>
      <w:r>
        <w:rPr>
          <w:rFonts w:ascii="宋体" w:hAnsi="宋体" w:eastAsia="宋体" w:cs="宋体"/>
          <w:spacing w:val="-1"/>
          <w:sz w:val="20"/>
          <w:szCs w:val="20"/>
        </w:rPr>
        <w:t>时</w:t>
      </w:r>
      <w:r>
        <w:rPr>
          <w:rFonts w:ascii="宋体" w:hAnsi="宋体" w:eastAsia="宋体" w:cs="宋体"/>
          <w:spacing w:val="-23"/>
          <w:sz w:val="20"/>
          <w:szCs w:val="20"/>
        </w:rPr>
        <w:t xml:space="preserve"> </w:t>
      </w:r>
      <w:r>
        <w:rPr>
          <w:rFonts w:ascii="Times New Roman" w:hAnsi="Times New Roman" w:eastAsia="Times New Roman" w:cs="Times New Roman"/>
          <w:spacing w:val="-1"/>
          <w:sz w:val="20"/>
          <w:szCs w:val="20"/>
        </w:rPr>
        <w:t>Leibniz</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公式成立</w:t>
      </w:r>
      <w:r>
        <w:rPr>
          <w:rFonts w:ascii="宋体" w:hAnsi="宋体" w:eastAsia="宋体" w:cs="宋体"/>
          <w:spacing w:val="-2"/>
          <w:sz w:val="20"/>
          <w:szCs w:val="20"/>
        </w:rPr>
        <w:t>，即有</w:t>
      </w:r>
    </w:p>
    <w:p w14:paraId="6887577E">
      <w:pPr>
        <w:spacing w:before="122" w:line="472" w:lineRule="exact"/>
        <w:ind w:firstLine="2309"/>
      </w:pPr>
      <w:r>
        <w:rPr>
          <w:position w:val="-9"/>
        </w:rPr>
        <w:drawing>
          <wp:inline distT="0" distB="0" distL="0" distR="0">
            <wp:extent cx="2457450" cy="299085"/>
            <wp:effectExtent l="0" t="0" r="11430" b="5715"/>
            <wp:docPr id="2730"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1571"/>
                    <a:stretch>
                      <a:fillRect/>
                    </a:stretch>
                  </pic:blipFill>
                  <pic:spPr>
                    <a:xfrm>
                      <a:off x="0" y="0"/>
                      <a:ext cx="2457740" cy="299551"/>
                    </a:xfrm>
                    <a:prstGeom prst="rect">
                      <a:avLst/>
                    </a:prstGeom>
                  </pic:spPr>
                </pic:pic>
              </a:graphicData>
            </a:graphic>
          </wp:inline>
        </w:drawing>
      </w:r>
    </w:p>
    <w:p w14:paraId="6D0F1AE1">
      <w:pPr>
        <w:spacing w:before="76" w:line="219" w:lineRule="auto"/>
        <w:ind w:left="400"/>
        <w:rPr>
          <w:rFonts w:ascii="宋体" w:hAnsi="宋体" w:eastAsia="宋体" w:cs="宋体"/>
          <w:sz w:val="20"/>
          <w:szCs w:val="20"/>
        </w:rPr>
      </w:pPr>
      <w:r>
        <w:rPr>
          <w:rFonts w:ascii="宋体" w:hAnsi="宋体" w:eastAsia="宋体" w:cs="宋体"/>
          <w:spacing w:val="1"/>
          <w:sz w:val="20"/>
          <w:szCs w:val="20"/>
        </w:rPr>
        <w:t>则当</w:t>
      </w:r>
      <w:r>
        <w:rPr>
          <w:rFonts w:ascii="Times New Roman" w:hAnsi="Times New Roman" w:eastAsia="Times New Roman" w:cs="Times New Roman"/>
          <w:spacing w:val="1"/>
          <w:sz w:val="20"/>
          <w:szCs w:val="20"/>
        </w:rPr>
        <w:t xml:space="preserve">n=m+1   </w:t>
      </w:r>
      <w:r>
        <w:rPr>
          <w:rFonts w:ascii="宋体" w:hAnsi="宋体" w:eastAsia="宋体" w:cs="宋体"/>
          <w:spacing w:val="1"/>
          <w:sz w:val="20"/>
          <w:szCs w:val="20"/>
        </w:rPr>
        <w:t>时，利用归纳法假设</w:t>
      </w:r>
    </w:p>
    <w:p w14:paraId="358A6F3B">
      <w:pPr>
        <w:spacing w:before="112" w:line="192" w:lineRule="auto"/>
        <w:ind w:left="18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[f(x)·g(x)]'m+¹)={[f(x)·g(x)]m}</w:t>
      </w:r>
    </w:p>
    <w:p w14:paraId="4633D0D9">
      <w:pPr>
        <w:spacing w:before="130" w:line="510" w:lineRule="exact"/>
        <w:ind w:firstLine="1660"/>
      </w:pPr>
      <w:r>
        <w:rPr>
          <w:position w:val="-10"/>
        </w:rPr>
        <w:drawing>
          <wp:inline distT="0" distB="0" distL="0" distR="0">
            <wp:extent cx="1771015" cy="323850"/>
            <wp:effectExtent l="0" t="0" r="12065" b="12065"/>
            <wp:docPr id="2732"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1572"/>
                    <a:stretch>
                      <a:fillRect/>
                    </a:stretch>
                  </pic:blipFill>
                  <pic:spPr>
                    <a:xfrm>
                      <a:off x="0" y="0"/>
                      <a:ext cx="1771632" cy="323852"/>
                    </a:xfrm>
                    <a:prstGeom prst="rect">
                      <a:avLst/>
                    </a:prstGeom>
                  </pic:spPr>
                </pic:pic>
              </a:graphicData>
            </a:graphic>
          </wp:inline>
        </w:drawing>
      </w:r>
    </w:p>
    <w:p w14:paraId="2851CACC">
      <w:pPr>
        <w:spacing w:before="129" w:line="472" w:lineRule="exact"/>
        <w:ind w:firstLine="1680"/>
      </w:pPr>
      <w:r>
        <w:rPr>
          <w:position w:val="-9"/>
        </w:rPr>
        <w:drawing>
          <wp:inline distT="0" distB="0" distL="0" distR="0">
            <wp:extent cx="2933065" cy="299085"/>
            <wp:effectExtent l="0" t="0" r="8255" b="5715"/>
            <wp:docPr id="2734" name="IM 2734"/>
            <wp:cNvGraphicFramePr/>
            <a:graphic xmlns:a="http://schemas.openxmlformats.org/drawingml/2006/main">
              <a:graphicData uri="http://schemas.openxmlformats.org/drawingml/2006/picture">
                <pic:pic xmlns:pic="http://schemas.openxmlformats.org/drawingml/2006/picture">
                  <pic:nvPicPr>
                    <pic:cNvPr id="2734" name="IM 2734"/>
                    <pic:cNvPicPr/>
                  </pic:nvPicPr>
                  <pic:blipFill>
                    <a:blip r:embed="rId1573"/>
                    <a:stretch>
                      <a:fillRect/>
                    </a:stretch>
                  </pic:blipFill>
                  <pic:spPr>
                    <a:xfrm>
                      <a:off x="0" y="0"/>
                      <a:ext cx="2933663" cy="299678"/>
                    </a:xfrm>
                    <a:prstGeom prst="rect">
                      <a:avLst/>
                    </a:prstGeom>
                  </pic:spPr>
                </pic:pic>
              </a:graphicData>
            </a:graphic>
          </wp:inline>
        </w:drawing>
      </w:r>
    </w:p>
    <w:p w14:paraId="0B511A4E">
      <w:pPr>
        <w:spacing w:before="69" w:line="530" w:lineRule="exact"/>
        <w:ind w:firstLine="1669"/>
      </w:pPr>
      <w:r>
        <w:rPr>
          <w:position w:val="-10"/>
        </w:rPr>
        <w:drawing>
          <wp:inline distT="0" distB="0" distL="0" distR="0">
            <wp:extent cx="3035300" cy="336550"/>
            <wp:effectExtent l="0" t="0" r="12700" b="13970"/>
            <wp:docPr id="2736"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1574"/>
                    <a:stretch>
                      <a:fillRect/>
                    </a:stretch>
                  </pic:blipFill>
                  <pic:spPr>
                    <a:xfrm>
                      <a:off x="0" y="0"/>
                      <a:ext cx="3035310" cy="336584"/>
                    </a:xfrm>
                    <a:prstGeom prst="rect">
                      <a:avLst/>
                    </a:prstGeom>
                  </pic:spPr>
                </pic:pic>
              </a:graphicData>
            </a:graphic>
          </wp:inline>
        </w:drawing>
      </w:r>
    </w:p>
    <w:p w14:paraId="57A460E2">
      <w:pPr>
        <w:spacing w:before="68" w:line="219" w:lineRule="auto"/>
        <w:ind w:left="389"/>
        <w:rPr>
          <w:rFonts w:ascii="宋体" w:hAnsi="宋体" w:eastAsia="宋体" w:cs="宋体"/>
          <w:sz w:val="20"/>
          <w:szCs w:val="20"/>
        </w:rPr>
      </w:pPr>
      <w:r>
        <w:rPr>
          <w:rFonts w:ascii="宋体" w:hAnsi="宋体" w:eastAsia="宋体" w:cs="宋体"/>
          <w:spacing w:val="9"/>
          <w:sz w:val="20"/>
          <w:szCs w:val="20"/>
        </w:rPr>
        <w:t>将右边的第一项改写成</w:t>
      </w:r>
    </w:p>
    <w:p w14:paraId="423283F4">
      <w:pPr>
        <w:spacing w:before="84" w:line="541" w:lineRule="exact"/>
        <w:ind w:firstLine="1530"/>
      </w:pPr>
      <w:r>
        <w:rPr>
          <w:position w:val="-10"/>
        </w:rPr>
        <w:drawing>
          <wp:inline distT="0" distB="0" distL="0" distR="0">
            <wp:extent cx="3930650" cy="342900"/>
            <wp:effectExtent l="0" t="0" r="1270" b="6985"/>
            <wp:docPr id="2738"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1575"/>
                    <a:stretch>
                      <a:fillRect/>
                    </a:stretch>
                  </pic:blipFill>
                  <pic:spPr>
                    <a:xfrm>
                      <a:off x="0" y="0"/>
                      <a:ext cx="3930668" cy="342950"/>
                    </a:xfrm>
                    <a:prstGeom prst="rect">
                      <a:avLst/>
                    </a:prstGeom>
                  </pic:spPr>
                </pic:pic>
              </a:graphicData>
            </a:graphic>
          </wp:inline>
        </w:drawing>
      </w:r>
    </w:p>
    <w:p w14:paraId="40D8829D">
      <w:pPr>
        <w:spacing w:before="58" w:line="219" w:lineRule="auto"/>
        <w:ind w:left="400"/>
        <w:rPr>
          <w:rFonts w:ascii="宋体" w:hAnsi="宋体" w:eastAsia="宋体" w:cs="宋体"/>
          <w:sz w:val="20"/>
          <w:szCs w:val="20"/>
        </w:rPr>
      </w:pPr>
      <w:r>
        <w:drawing>
          <wp:anchor distT="0" distB="0" distL="0" distR="0" simplePos="0" relativeHeight="251919360" behindDoc="0" locked="0" layoutInCell="1" allowOverlap="1">
            <wp:simplePos x="0" y="0"/>
            <wp:positionH relativeFrom="column">
              <wp:posOffset>1231900</wp:posOffset>
            </wp:positionH>
            <wp:positionV relativeFrom="paragraph">
              <wp:posOffset>222250</wp:posOffset>
            </wp:positionV>
            <wp:extent cx="2927350" cy="361950"/>
            <wp:effectExtent l="0" t="0" r="0" b="3810"/>
            <wp:wrapNone/>
            <wp:docPr id="2740" name="IM 2740"/>
            <wp:cNvGraphicFramePr/>
            <a:graphic xmlns:a="http://schemas.openxmlformats.org/drawingml/2006/main">
              <a:graphicData uri="http://schemas.openxmlformats.org/drawingml/2006/picture">
                <pic:pic xmlns:pic="http://schemas.openxmlformats.org/drawingml/2006/picture">
                  <pic:nvPicPr>
                    <pic:cNvPr id="2740" name="IM 2740"/>
                    <pic:cNvPicPr/>
                  </pic:nvPicPr>
                  <pic:blipFill>
                    <a:blip r:embed="rId1576"/>
                    <a:stretch>
                      <a:fillRect/>
                    </a:stretch>
                  </pic:blipFill>
                  <pic:spPr>
                    <a:xfrm>
                      <a:off x="0" y="0"/>
                      <a:ext cx="2927298" cy="361957"/>
                    </a:xfrm>
                    <a:prstGeom prst="rect">
                      <a:avLst/>
                    </a:prstGeom>
                  </pic:spPr>
                </pic:pic>
              </a:graphicData>
            </a:graphic>
          </wp:anchor>
        </w:drawing>
      </w:r>
      <w:r>
        <w:rPr>
          <w:rFonts w:ascii="宋体" w:hAnsi="宋体" w:eastAsia="宋体" w:cs="宋体"/>
          <w:spacing w:val="9"/>
          <w:sz w:val="20"/>
          <w:szCs w:val="20"/>
        </w:rPr>
        <w:t>而将右边的第二项改写成</w:t>
      </w:r>
    </w:p>
    <w:p w14:paraId="526E2ABA">
      <w:pPr>
        <w:spacing w:before="230" w:line="212" w:lineRule="auto"/>
        <w:ind w:left="7049"/>
        <w:rPr>
          <w:rFonts w:ascii="Times New Roman" w:hAnsi="Times New Roman" w:eastAsia="Times New Roman" w:cs="Times New Roman"/>
          <w:sz w:val="20"/>
          <w:szCs w:val="20"/>
        </w:rPr>
      </w:pPr>
      <w:r>
        <w:rPr>
          <w:rFonts w:ascii="楷体" w:hAnsi="楷体" w:eastAsia="楷体" w:cs="楷体"/>
          <w:spacing w:val="-7"/>
          <w:sz w:val="20"/>
          <w:szCs w:val="20"/>
        </w:rPr>
        <w:t>(</w:t>
      </w:r>
      <w:r>
        <w:rPr>
          <w:rFonts w:ascii="楷体" w:hAnsi="楷体" w:eastAsia="楷体" w:cs="楷体"/>
          <w:spacing w:val="-37"/>
          <w:sz w:val="20"/>
          <w:szCs w:val="20"/>
        </w:rPr>
        <w:t xml:space="preserve"> </w:t>
      </w:r>
      <w:r>
        <w:rPr>
          <w:rFonts w:ascii="楷体" w:hAnsi="楷体" w:eastAsia="楷体" w:cs="楷体"/>
          <w:spacing w:val="-7"/>
          <w:sz w:val="20"/>
          <w:szCs w:val="20"/>
        </w:rPr>
        <w:t>令</w:t>
      </w:r>
      <w:r>
        <w:rPr>
          <w:rFonts w:ascii="楷体" w:hAnsi="楷体" w:eastAsia="楷体" w:cs="楷体"/>
          <w:spacing w:val="-50"/>
          <w:sz w:val="20"/>
          <w:szCs w:val="20"/>
        </w:rPr>
        <w:t xml:space="preserve"> </w:t>
      </w:r>
      <w:r>
        <w:rPr>
          <w:rFonts w:ascii="Times New Roman" w:hAnsi="Times New Roman" w:eastAsia="Times New Roman" w:cs="Times New Roman"/>
          <w:spacing w:val="-7"/>
          <w:sz w:val="20"/>
          <w:szCs w:val="20"/>
        </w:rPr>
        <w:t>k=j+1)</w:t>
      </w:r>
    </w:p>
    <w:p w14:paraId="7F6D6A28">
      <w:pPr>
        <w:spacing w:before="235" w:line="530" w:lineRule="exact"/>
        <w:ind w:firstLine="1650"/>
      </w:pPr>
      <w:r>
        <w:rPr>
          <w:position w:val="-10"/>
        </w:rPr>
        <w:drawing>
          <wp:inline distT="0" distB="0" distL="0" distR="0">
            <wp:extent cx="2628265" cy="336550"/>
            <wp:effectExtent l="0" t="0" r="8255" b="13970"/>
            <wp:docPr id="2742"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1577"/>
                    <a:stretch>
                      <a:fillRect/>
                    </a:stretch>
                  </pic:blipFill>
                  <pic:spPr>
                    <a:xfrm>
                      <a:off x="0" y="0"/>
                      <a:ext cx="2628886" cy="336584"/>
                    </a:xfrm>
                    <a:prstGeom prst="rect">
                      <a:avLst/>
                    </a:prstGeom>
                  </pic:spPr>
                </pic:pic>
              </a:graphicData>
            </a:graphic>
          </wp:inline>
        </w:drawing>
      </w:r>
    </w:p>
    <w:p w14:paraId="758B448C">
      <w:pPr>
        <w:spacing w:before="58" w:line="219" w:lineRule="auto"/>
        <w:ind w:left="410"/>
        <w:rPr>
          <w:rFonts w:ascii="宋体" w:hAnsi="宋体" w:eastAsia="宋体" w:cs="宋体"/>
          <w:sz w:val="20"/>
          <w:szCs w:val="20"/>
        </w:rPr>
      </w:pPr>
      <w:r>
        <w:rPr>
          <w:rFonts w:ascii="宋体" w:hAnsi="宋体" w:eastAsia="宋体" w:cs="宋体"/>
          <w:spacing w:val="8"/>
          <w:sz w:val="20"/>
          <w:szCs w:val="20"/>
        </w:rPr>
        <w:t>两式合并后利用组合恒等式</w:t>
      </w:r>
    </w:p>
    <w:p w14:paraId="46B8927A">
      <w:pPr>
        <w:spacing w:line="219" w:lineRule="auto"/>
        <w:rPr>
          <w:rFonts w:ascii="宋体" w:hAnsi="宋体" w:eastAsia="宋体" w:cs="宋体"/>
          <w:sz w:val="20"/>
          <w:szCs w:val="20"/>
        </w:rPr>
        <w:sectPr>
          <w:headerReference r:id="rId212" w:type="default"/>
          <w:footerReference r:id="rId213" w:type="default"/>
          <w:pgSz w:w="9540" w:h="14530"/>
          <w:pgMar w:top="702" w:right="423" w:bottom="681" w:left="1059" w:header="395" w:footer="20" w:gutter="0"/>
          <w:cols w:space="720" w:num="1"/>
        </w:sectPr>
      </w:pPr>
    </w:p>
    <w:p w14:paraId="5B0419C5">
      <w:pPr>
        <w:pStyle w:val="2"/>
        <w:spacing w:line="414" w:lineRule="auto"/>
      </w:pPr>
    </w:p>
    <w:p w14:paraId="55BE11E1">
      <w:pPr>
        <w:spacing w:before="65" w:line="212" w:lineRule="auto"/>
        <w:ind w:left="23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 xml:space="preserve">c"-¹+C"=Cm+      </w:t>
      </w:r>
      <w:r>
        <w:rPr>
          <w:rFonts w:ascii="宋体" w:hAnsi="宋体" w:eastAsia="宋体" w:cs="宋体"/>
          <w:spacing w:val="-1"/>
          <w:sz w:val="20"/>
          <w:szCs w:val="20"/>
        </w:rPr>
        <w:t>和</w:t>
      </w:r>
      <w:r>
        <w:rPr>
          <w:rFonts w:ascii="宋体" w:hAnsi="宋体" w:eastAsia="宋体" w:cs="宋体"/>
          <w:spacing w:val="20"/>
          <w:sz w:val="20"/>
          <w:szCs w:val="20"/>
        </w:rPr>
        <w:t xml:space="preserve">  </w:t>
      </w:r>
      <w:r>
        <w:rPr>
          <w:rFonts w:ascii="Times New Roman" w:hAnsi="Times New Roman" w:eastAsia="Times New Roman" w:cs="Times New Roman"/>
          <w:spacing w:val="-1"/>
          <w:sz w:val="20"/>
          <w:szCs w:val="20"/>
        </w:rPr>
        <w:t>c°+=Cm+!=1,</w:t>
      </w:r>
    </w:p>
    <w:p w14:paraId="6D7C0F55">
      <w:pPr>
        <w:spacing w:before="83" w:line="219" w:lineRule="auto"/>
        <w:ind w:left="29"/>
        <w:rPr>
          <w:rFonts w:ascii="宋体" w:hAnsi="宋体" w:eastAsia="宋体" w:cs="宋体"/>
          <w:sz w:val="20"/>
          <w:szCs w:val="20"/>
        </w:rPr>
      </w:pPr>
      <w:r>
        <w:rPr>
          <w:rFonts w:ascii="宋体" w:hAnsi="宋体" w:eastAsia="宋体" w:cs="宋体"/>
          <w:spacing w:val="10"/>
          <w:sz w:val="20"/>
          <w:szCs w:val="20"/>
        </w:rPr>
        <w:t>便有</w:t>
      </w:r>
    </w:p>
    <w:p w14:paraId="3AB4B62B">
      <w:pPr>
        <w:spacing w:before="44" w:line="550" w:lineRule="exact"/>
        <w:ind w:firstLine="1729"/>
      </w:pPr>
      <w:r>
        <w:rPr>
          <w:position w:val="-11"/>
        </w:rPr>
        <w:drawing>
          <wp:inline distT="0" distB="0" distL="0" distR="0">
            <wp:extent cx="2755900" cy="349250"/>
            <wp:effectExtent l="0" t="0" r="2540" b="1270"/>
            <wp:docPr id="2744"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1578"/>
                    <a:stretch>
                      <a:fillRect/>
                    </a:stretch>
                  </pic:blipFill>
                  <pic:spPr>
                    <a:xfrm>
                      <a:off x="0" y="0"/>
                      <a:ext cx="2755920" cy="349281"/>
                    </a:xfrm>
                    <a:prstGeom prst="rect">
                      <a:avLst/>
                    </a:prstGeom>
                  </pic:spPr>
                </pic:pic>
              </a:graphicData>
            </a:graphic>
          </wp:inline>
        </w:drawing>
      </w:r>
    </w:p>
    <w:p w14:paraId="0578014E">
      <w:pPr>
        <w:spacing w:before="58" w:line="220" w:lineRule="auto"/>
        <w:ind w:left="49"/>
        <w:rPr>
          <w:rFonts w:ascii="宋体" w:hAnsi="宋体" w:eastAsia="宋体" w:cs="宋体"/>
          <w:sz w:val="20"/>
          <w:szCs w:val="20"/>
        </w:rPr>
      </w:pPr>
      <w:r>
        <w:rPr>
          <w:rFonts w:ascii="宋体" w:hAnsi="宋体" w:eastAsia="宋体" w:cs="宋体"/>
          <w:spacing w:val="4"/>
          <w:sz w:val="20"/>
          <w:szCs w:val="20"/>
        </w:rPr>
        <w:t>即公式对</w:t>
      </w:r>
      <w:r>
        <w:rPr>
          <w:rFonts w:ascii="宋体" w:hAnsi="宋体" w:eastAsia="宋体" w:cs="宋体"/>
          <w:spacing w:val="-29"/>
          <w:sz w:val="20"/>
          <w:szCs w:val="20"/>
        </w:rPr>
        <w:t xml:space="preserve"> </w:t>
      </w:r>
      <w:r>
        <w:rPr>
          <w:rFonts w:ascii="Times New Roman" w:hAnsi="Times New Roman" w:eastAsia="Times New Roman" w:cs="Times New Roman"/>
          <w:spacing w:val="4"/>
          <w:sz w:val="20"/>
          <w:szCs w:val="20"/>
        </w:rPr>
        <w:t>n=m+1</w:t>
      </w:r>
      <w:r>
        <w:rPr>
          <w:rFonts w:ascii="Times New Roman" w:hAnsi="Times New Roman" w:eastAsia="Times New Roman" w:cs="Times New Roman"/>
          <w:spacing w:val="15"/>
          <w:w w:val="101"/>
          <w:sz w:val="20"/>
          <w:szCs w:val="20"/>
        </w:rPr>
        <w:t xml:space="preserve">  </w:t>
      </w:r>
      <w:r>
        <w:rPr>
          <w:rFonts w:ascii="宋体" w:hAnsi="宋体" w:eastAsia="宋体" w:cs="宋体"/>
          <w:spacing w:val="4"/>
          <w:sz w:val="20"/>
          <w:szCs w:val="20"/>
        </w:rPr>
        <w:t>也成立.</w:t>
      </w:r>
    </w:p>
    <w:p w14:paraId="1567F612">
      <w:pPr>
        <w:spacing w:before="81" w:line="219" w:lineRule="auto"/>
        <w:ind w:left="460"/>
        <w:rPr>
          <w:rFonts w:ascii="宋体" w:hAnsi="宋体" w:eastAsia="宋体" w:cs="宋体"/>
          <w:sz w:val="20"/>
          <w:szCs w:val="20"/>
        </w:rPr>
      </w:pPr>
      <w:r>
        <w:rPr>
          <w:rFonts w:ascii="宋体" w:hAnsi="宋体" w:eastAsia="宋体" w:cs="宋体"/>
          <w:spacing w:val="5"/>
          <w:sz w:val="20"/>
          <w:szCs w:val="20"/>
        </w:rPr>
        <w:t>所以，定理结论对任意正整数成立</w:t>
      </w:r>
    </w:p>
    <w:p w14:paraId="76127308">
      <w:pPr>
        <w:spacing w:before="82" w:line="219" w:lineRule="auto"/>
        <w:ind w:left="7339"/>
        <w:rPr>
          <w:rFonts w:ascii="宋体" w:hAnsi="宋体" w:eastAsia="宋体" w:cs="宋体"/>
          <w:sz w:val="20"/>
          <w:szCs w:val="20"/>
        </w:rPr>
      </w:pPr>
      <w:r>
        <w:rPr>
          <w:rFonts w:ascii="宋体" w:hAnsi="宋体" w:eastAsia="宋体" w:cs="宋体"/>
          <w:spacing w:val="10"/>
          <w:sz w:val="20"/>
          <w:szCs w:val="20"/>
        </w:rPr>
        <w:t>证毕</w:t>
      </w:r>
    </w:p>
    <w:p w14:paraId="4A28FF09">
      <w:pPr>
        <w:spacing w:before="83" w:line="219" w:lineRule="auto"/>
        <w:ind w:left="469"/>
        <w:rPr>
          <w:rFonts w:ascii="宋体" w:hAnsi="宋体" w:eastAsia="宋体" w:cs="宋体"/>
          <w:sz w:val="20"/>
          <w:szCs w:val="20"/>
        </w:rPr>
      </w:pPr>
      <w:r>
        <w:rPr>
          <w:rFonts w:ascii="宋体" w:hAnsi="宋体" w:eastAsia="宋体" w:cs="宋体"/>
          <w:spacing w:val="8"/>
          <w:sz w:val="20"/>
          <w:szCs w:val="20"/>
        </w:rPr>
        <w:t>请读者将</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Leibniz</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公式和二项式展开公式</w:t>
      </w:r>
    </w:p>
    <w:p w14:paraId="1EE92FEE">
      <w:pPr>
        <w:spacing w:before="65" w:line="520" w:lineRule="exact"/>
        <w:ind w:firstLine="2930"/>
      </w:pPr>
      <w:r>
        <w:rPr>
          <w:position w:val="-10"/>
        </w:rPr>
        <w:drawing>
          <wp:inline distT="0" distB="0" distL="0" distR="0">
            <wp:extent cx="1231265" cy="330200"/>
            <wp:effectExtent l="0" t="0" r="3175" b="5080"/>
            <wp:docPr id="2746"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1579"/>
                    <a:stretch>
                      <a:fillRect/>
                    </a:stretch>
                  </pic:blipFill>
                  <pic:spPr>
                    <a:xfrm>
                      <a:off x="0" y="0"/>
                      <a:ext cx="1231873" cy="330260"/>
                    </a:xfrm>
                    <a:prstGeom prst="rect">
                      <a:avLst/>
                    </a:prstGeom>
                  </pic:spPr>
                </pic:pic>
              </a:graphicData>
            </a:graphic>
          </wp:inline>
        </w:drawing>
      </w:r>
    </w:p>
    <w:p w14:paraId="0335E063">
      <w:pPr>
        <w:spacing w:before="68" w:line="219" w:lineRule="auto"/>
        <w:ind w:left="60"/>
        <w:rPr>
          <w:rFonts w:ascii="宋体" w:hAnsi="宋体" w:eastAsia="宋体" w:cs="宋体"/>
          <w:sz w:val="20"/>
          <w:szCs w:val="20"/>
        </w:rPr>
      </w:pPr>
      <w:r>
        <w:rPr>
          <w:rFonts w:ascii="宋体" w:hAnsi="宋体" w:eastAsia="宋体" w:cs="宋体"/>
          <w:spacing w:val="3"/>
          <w:sz w:val="20"/>
          <w:szCs w:val="20"/>
        </w:rPr>
        <w:t>的形式加以比较，以便于记忆</w:t>
      </w:r>
    </w:p>
    <w:p w14:paraId="419FFF30">
      <w:pPr>
        <w:spacing w:before="88" w:line="218" w:lineRule="auto"/>
        <w:ind w:left="469"/>
        <w:rPr>
          <w:rFonts w:ascii="宋体" w:hAnsi="宋体" w:eastAsia="宋体" w:cs="宋体"/>
          <w:sz w:val="20"/>
          <w:szCs w:val="20"/>
        </w:rPr>
      </w:pPr>
      <w:r>
        <w:rPr>
          <w:rFonts w:ascii="黑体" w:hAnsi="黑体" w:eastAsia="黑体" w:cs="黑体"/>
          <w:spacing w:val="7"/>
          <w:sz w:val="20"/>
          <w:szCs w:val="20"/>
        </w:rPr>
        <w:t>例4</w:t>
      </w:r>
      <w:r>
        <w:rPr>
          <w:rFonts w:ascii="黑体" w:hAnsi="黑体" w:eastAsia="黑体" w:cs="黑体"/>
          <w:spacing w:val="-51"/>
          <w:sz w:val="20"/>
          <w:szCs w:val="20"/>
        </w:rPr>
        <w:t xml:space="preserve"> </w:t>
      </w:r>
      <w:r>
        <w:rPr>
          <w:rFonts w:ascii="黑体" w:hAnsi="黑体" w:eastAsia="黑体" w:cs="黑体"/>
          <w:spacing w:val="7"/>
          <w:sz w:val="20"/>
          <w:szCs w:val="20"/>
        </w:rPr>
        <w:t>.5</w:t>
      </w:r>
      <w:r>
        <w:rPr>
          <w:rFonts w:ascii="黑体" w:hAnsi="黑体" w:eastAsia="黑体" w:cs="黑体"/>
          <w:spacing w:val="-51"/>
          <w:sz w:val="20"/>
          <w:szCs w:val="20"/>
        </w:rPr>
        <w:t xml:space="preserve"> </w:t>
      </w:r>
      <w:r>
        <w:rPr>
          <w:rFonts w:ascii="黑体" w:hAnsi="黑体" w:eastAsia="黑体" w:cs="黑体"/>
          <w:spacing w:val="7"/>
          <w:sz w:val="20"/>
          <w:szCs w:val="20"/>
        </w:rPr>
        <w:t>.</w:t>
      </w:r>
      <w:r>
        <w:rPr>
          <w:rFonts w:ascii="宋体" w:hAnsi="宋体" w:eastAsia="宋体" w:cs="宋体"/>
          <w:spacing w:val="7"/>
          <w:sz w:val="20"/>
          <w:szCs w:val="20"/>
        </w:rPr>
        <w:t>5  求函数y=(3x²-2)</w:t>
      </w:r>
      <w:r>
        <w:rPr>
          <w:rFonts w:ascii="宋体" w:hAnsi="宋体" w:eastAsia="宋体" w:cs="宋体"/>
          <w:sz w:val="20"/>
          <w:szCs w:val="20"/>
        </w:rPr>
        <w:t>sin</w:t>
      </w:r>
      <w:r>
        <w:rPr>
          <w:rFonts w:ascii="宋体" w:hAnsi="宋体" w:eastAsia="宋体" w:cs="宋体"/>
          <w:spacing w:val="7"/>
          <w:sz w:val="20"/>
          <w:szCs w:val="20"/>
        </w:rPr>
        <w:t xml:space="preserve">  2x的</w:t>
      </w:r>
      <w:r>
        <w:rPr>
          <w:rFonts w:ascii="宋体" w:hAnsi="宋体" w:eastAsia="宋体" w:cs="宋体"/>
          <w:spacing w:val="6"/>
          <w:sz w:val="20"/>
          <w:szCs w:val="20"/>
        </w:rPr>
        <w:t>100阶导数.</w:t>
      </w:r>
    </w:p>
    <w:p w14:paraId="6CB249AA">
      <w:pPr>
        <w:spacing w:before="69" w:line="222" w:lineRule="auto"/>
        <w:ind w:left="469"/>
        <w:rPr>
          <w:rFonts w:ascii="宋体" w:hAnsi="宋体" w:eastAsia="宋体" w:cs="宋体"/>
          <w:sz w:val="20"/>
          <w:szCs w:val="20"/>
        </w:rPr>
      </w:pPr>
      <w:r>
        <w:rPr>
          <w:rFonts w:ascii="黑体" w:hAnsi="黑体" w:eastAsia="黑体" w:cs="黑体"/>
          <w:spacing w:val="10"/>
          <w:sz w:val="20"/>
          <w:szCs w:val="20"/>
        </w:rPr>
        <w:t>解</w:t>
      </w:r>
      <w:r>
        <w:rPr>
          <w:rFonts w:ascii="黑体" w:hAnsi="黑体" w:eastAsia="黑体" w:cs="黑体"/>
          <w:spacing w:val="69"/>
          <w:sz w:val="20"/>
          <w:szCs w:val="20"/>
        </w:rPr>
        <w:t xml:space="preserve"> </w:t>
      </w:r>
      <w:r>
        <w:rPr>
          <w:rFonts w:ascii="宋体" w:hAnsi="宋体" w:eastAsia="宋体" w:cs="宋体"/>
          <w:spacing w:val="10"/>
          <w:sz w:val="20"/>
          <w:szCs w:val="20"/>
        </w:rPr>
        <w:t>由幂函数的高阶导数的表达式，</w:t>
      </w:r>
    </w:p>
    <w:p w14:paraId="15BC6B17">
      <w:pPr>
        <w:spacing w:before="77" w:line="192" w:lineRule="auto"/>
        <w:ind w:left="1309"/>
        <w:rPr>
          <w:rFonts w:ascii="Times New Roman" w:hAnsi="Times New Roman" w:eastAsia="Times New Roman" w:cs="Times New Roman"/>
          <w:sz w:val="20"/>
          <w:szCs w:val="20"/>
        </w:rPr>
      </w:pPr>
      <w:r>
        <w:rPr>
          <w:rFonts w:ascii="Times New Roman" w:hAnsi="Times New Roman" w:eastAsia="Times New Roman" w:cs="Times New Roman"/>
          <w:sz w:val="20"/>
          <w:szCs w:val="20"/>
        </w:rPr>
        <w:t>(3x²-2)'=6x,(3x²-2)"=6,(3x²-2)</w:t>
      </w:r>
      <w:r>
        <w:rPr>
          <w:rFonts w:ascii="Times New Roman" w:hAnsi="Times New Roman" w:eastAsia="Times New Roman" w:cs="Times New Roman"/>
          <w:spacing w:val="-1"/>
          <w:sz w:val="20"/>
          <w:szCs w:val="20"/>
        </w:rPr>
        <w:t>(")=0(n≥3),</w:t>
      </w:r>
    </w:p>
    <w:p w14:paraId="4A347A67">
      <w:pPr>
        <w:spacing w:before="128" w:line="219" w:lineRule="auto"/>
        <w:ind w:left="49"/>
        <w:rPr>
          <w:rFonts w:ascii="宋体" w:hAnsi="宋体" w:eastAsia="宋体" w:cs="宋体"/>
          <w:sz w:val="20"/>
          <w:szCs w:val="20"/>
        </w:rPr>
      </w:pPr>
      <w:r>
        <w:rPr>
          <w:rFonts w:ascii="宋体" w:hAnsi="宋体" w:eastAsia="宋体" w:cs="宋体"/>
          <w:spacing w:val="7"/>
          <w:sz w:val="20"/>
          <w:szCs w:val="20"/>
        </w:rPr>
        <w:t>因此</w:t>
      </w:r>
      <w:r>
        <w:rPr>
          <w:rFonts w:ascii="宋体" w:hAnsi="宋体" w:eastAsia="宋体" w:cs="宋体"/>
          <w:spacing w:val="-27"/>
          <w:sz w:val="20"/>
          <w:szCs w:val="20"/>
        </w:rPr>
        <w:t xml:space="preserve"> </w:t>
      </w:r>
      <w:r>
        <w:rPr>
          <w:rFonts w:ascii="Times New Roman" w:hAnsi="Times New Roman" w:eastAsia="Times New Roman" w:cs="Times New Roman"/>
          <w:sz w:val="20"/>
          <w:szCs w:val="20"/>
        </w:rPr>
        <w:t>Leibniz</w:t>
      </w:r>
      <w:r>
        <w:rPr>
          <w:rFonts w:ascii="Times New Roman" w:hAnsi="Times New Roman" w:eastAsia="Times New Roman" w:cs="Times New Roman"/>
          <w:spacing w:val="-16"/>
          <w:sz w:val="20"/>
          <w:szCs w:val="20"/>
        </w:rPr>
        <w:t xml:space="preserve"> </w:t>
      </w:r>
      <w:r>
        <w:rPr>
          <w:rFonts w:ascii="宋体" w:hAnsi="宋体" w:eastAsia="宋体" w:cs="宋体"/>
          <w:spacing w:val="7"/>
          <w:sz w:val="20"/>
          <w:szCs w:val="20"/>
        </w:rPr>
        <w:t>公式中的和式中，只有三项不为零.而由例4.5.2容易知道</w:t>
      </w:r>
    </w:p>
    <w:p w14:paraId="7B6F5D91">
      <w:pPr>
        <w:spacing w:before="104" w:line="490" w:lineRule="exact"/>
        <w:ind w:firstLine="2650"/>
      </w:pPr>
      <w:r>
        <w:rPr>
          <w:position w:val="-9"/>
        </w:rPr>
        <w:drawing>
          <wp:inline distT="0" distB="0" distL="0" distR="0">
            <wp:extent cx="1574165" cy="310515"/>
            <wp:effectExtent l="0" t="0" r="10795" b="9525"/>
            <wp:docPr id="2748"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1580"/>
                    <a:stretch>
                      <a:fillRect/>
                    </a:stretch>
                  </pic:blipFill>
                  <pic:spPr>
                    <a:xfrm>
                      <a:off x="0" y="0"/>
                      <a:ext cx="1574751" cy="311148"/>
                    </a:xfrm>
                    <a:prstGeom prst="rect">
                      <a:avLst/>
                    </a:prstGeom>
                  </pic:spPr>
                </pic:pic>
              </a:graphicData>
            </a:graphic>
          </wp:inline>
        </w:drawing>
      </w:r>
    </w:p>
    <w:p w14:paraId="16424B0F">
      <w:pPr>
        <w:spacing w:before="92" w:line="223" w:lineRule="auto"/>
        <w:ind w:left="39"/>
        <w:rPr>
          <w:rFonts w:ascii="宋体" w:hAnsi="宋体" w:eastAsia="宋体" w:cs="宋体"/>
          <w:sz w:val="20"/>
          <w:szCs w:val="20"/>
        </w:rPr>
      </w:pPr>
      <w:r>
        <w:rPr>
          <w:rFonts w:ascii="宋体" w:hAnsi="宋体" w:eastAsia="宋体" w:cs="宋体"/>
          <w:spacing w:val="10"/>
          <w:sz w:val="20"/>
          <w:szCs w:val="20"/>
        </w:rPr>
        <w:t>于是</w:t>
      </w:r>
    </w:p>
    <w:p w14:paraId="6AC0B958">
      <w:pPr>
        <w:spacing w:before="47" w:line="530" w:lineRule="exact"/>
        <w:ind w:firstLine="29"/>
      </w:pPr>
      <w:r>
        <w:rPr>
          <w:position w:val="-10"/>
        </w:rPr>
        <w:drawing>
          <wp:inline distT="0" distB="0" distL="0" distR="0">
            <wp:extent cx="2184400" cy="335915"/>
            <wp:effectExtent l="0" t="0" r="10160" b="14605"/>
            <wp:docPr id="2750"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1581"/>
                    <a:stretch>
                      <a:fillRect/>
                    </a:stretch>
                  </pic:blipFill>
                  <pic:spPr>
                    <a:xfrm>
                      <a:off x="0" y="0"/>
                      <a:ext cx="2184418" cy="336539"/>
                    </a:xfrm>
                    <a:prstGeom prst="rect">
                      <a:avLst/>
                    </a:prstGeom>
                  </pic:spPr>
                </pic:pic>
              </a:graphicData>
            </a:graphic>
          </wp:inline>
        </w:drawing>
      </w:r>
    </w:p>
    <w:p w14:paraId="5203F550">
      <w:pPr>
        <w:spacing w:before="116" w:line="192" w:lineRule="auto"/>
        <w:ind w:left="469"/>
        <w:rPr>
          <w:rFonts w:ascii="Times New Roman" w:hAnsi="Times New Roman" w:eastAsia="Times New Roman" w:cs="Times New Roman"/>
          <w:sz w:val="20"/>
          <w:szCs w:val="20"/>
        </w:rPr>
      </w:pPr>
      <w:r>
        <w:rPr>
          <w:rFonts w:ascii="Times New Roman" w:hAnsi="Times New Roman" w:eastAsia="Times New Roman" w:cs="Times New Roman"/>
          <w:sz w:val="20"/>
          <w:szCs w:val="20"/>
        </w:rPr>
        <w:t>=(sin         2x)⁰(3x²-2)+C|oo(sin          2x)⁹9)(3x²-2)'+C²oo(sin          2x)(9</w:t>
      </w:r>
      <w:r>
        <w:rPr>
          <w:rFonts w:ascii="Times New Roman" w:hAnsi="Times New Roman" w:eastAsia="Times New Roman" w:cs="Times New Roman"/>
          <w:spacing w:val="-1"/>
          <w:sz w:val="20"/>
          <w:szCs w:val="20"/>
        </w:rPr>
        <w:t>8)(3x²-2)"</w:t>
      </w:r>
    </w:p>
    <w:p w14:paraId="205A4A64">
      <w:pPr>
        <w:spacing w:before="136" w:line="192" w:lineRule="auto"/>
        <w:ind w:left="520"/>
        <w:rPr>
          <w:rFonts w:ascii="Times New Roman" w:hAnsi="Times New Roman" w:eastAsia="Times New Roman" w:cs="Times New Roman"/>
          <w:sz w:val="20"/>
          <w:szCs w:val="20"/>
        </w:rPr>
      </w:pPr>
      <w:r>
        <w:rPr>
          <w:rFonts w:ascii="Times New Roman" w:hAnsi="Times New Roman" w:eastAsia="Times New Roman" w:cs="Times New Roman"/>
          <w:sz w:val="20"/>
          <w:szCs w:val="20"/>
        </w:rPr>
        <w:t>=2°(3x²-2)sin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2x-100·299·(6x)cos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2</w:t>
      </w:r>
      <w:r>
        <w:rPr>
          <w:rFonts w:ascii="Times New Roman" w:hAnsi="Times New Roman" w:eastAsia="Times New Roman" w:cs="Times New Roman"/>
          <w:spacing w:val="-1"/>
          <w:sz w:val="20"/>
          <w:szCs w:val="20"/>
        </w:rPr>
        <w:t>x-4950·28·6·sin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2x</w:t>
      </w:r>
    </w:p>
    <w:p w14:paraId="223F9BA9">
      <w:pPr>
        <w:spacing w:before="126" w:line="192" w:lineRule="auto"/>
        <w:ind w:left="520"/>
        <w:rPr>
          <w:rFonts w:ascii="Times New Roman" w:hAnsi="Times New Roman" w:eastAsia="Times New Roman" w:cs="Times New Roman"/>
          <w:sz w:val="20"/>
          <w:szCs w:val="20"/>
        </w:rPr>
      </w:pPr>
      <w:r>
        <w:rPr>
          <w:rFonts w:ascii="Times New Roman" w:hAnsi="Times New Roman" w:eastAsia="Times New Roman" w:cs="Times New Roman"/>
          <w:sz w:val="20"/>
          <w:szCs w:val="20"/>
        </w:rPr>
        <w:t>=29⁸[(12x²-29708)sin       2x-1200xcos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2x].</w:t>
      </w:r>
    </w:p>
    <w:p w14:paraId="63C622A2">
      <w:pPr>
        <w:spacing w:before="71" w:line="302" w:lineRule="auto"/>
        <w:ind w:left="49" w:right="475" w:firstLine="10"/>
        <w:rPr>
          <w:rFonts w:ascii="宋体" w:hAnsi="宋体" w:eastAsia="宋体" w:cs="宋体"/>
          <w:sz w:val="20"/>
          <w:szCs w:val="20"/>
        </w:rPr>
      </w:pPr>
      <w:r>
        <w:rPr>
          <w:rFonts w:ascii="宋体" w:hAnsi="宋体" w:eastAsia="宋体" w:cs="宋体"/>
          <w:spacing w:val="12"/>
          <w:sz w:val="20"/>
          <w:szCs w:val="20"/>
        </w:rPr>
        <w:t>两个函数之商的</w:t>
      </w:r>
      <w:r>
        <w:rPr>
          <w:rFonts w:ascii="Times New Roman" w:hAnsi="Times New Roman" w:eastAsia="Times New Roman" w:cs="Times New Roman"/>
          <w:spacing w:val="12"/>
          <w:sz w:val="20"/>
          <w:szCs w:val="20"/>
        </w:rPr>
        <w:t>n</w:t>
      </w:r>
      <w:r>
        <w:rPr>
          <w:rFonts w:ascii="Times New Roman" w:hAnsi="Times New Roman" w:eastAsia="Times New Roman" w:cs="Times New Roman"/>
          <w:spacing w:val="47"/>
          <w:sz w:val="20"/>
          <w:szCs w:val="20"/>
        </w:rPr>
        <w:t xml:space="preserve"> </w:t>
      </w:r>
      <w:r>
        <w:rPr>
          <w:rFonts w:ascii="宋体" w:hAnsi="宋体" w:eastAsia="宋体" w:cs="宋体"/>
          <w:spacing w:val="12"/>
          <w:sz w:val="20"/>
          <w:szCs w:val="20"/>
        </w:rPr>
        <w:t>阶导数</w:t>
      </w:r>
      <w:r>
        <w:rPr>
          <w:rFonts w:ascii="宋体" w:hAnsi="宋体" w:eastAsia="宋体" w:cs="宋体"/>
          <w:spacing w:val="-69"/>
          <w:sz w:val="20"/>
          <w:szCs w:val="20"/>
        </w:rPr>
        <w:t xml:space="preserve"> </w:t>
      </w:r>
      <w:r>
        <w:rPr>
          <w:position w:val="-20"/>
          <w:sz w:val="20"/>
          <w:szCs w:val="20"/>
        </w:rPr>
        <w:drawing>
          <wp:inline distT="0" distB="0" distL="0" distR="0">
            <wp:extent cx="549910" cy="329565"/>
            <wp:effectExtent l="0" t="0" r="13970" b="5715"/>
            <wp:docPr id="2752" name="IM 2752"/>
            <wp:cNvGraphicFramePr/>
            <a:graphic xmlns:a="http://schemas.openxmlformats.org/drawingml/2006/main">
              <a:graphicData uri="http://schemas.openxmlformats.org/drawingml/2006/picture">
                <pic:pic xmlns:pic="http://schemas.openxmlformats.org/drawingml/2006/picture">
                  <pic:nvPicPr>
                    <pic:cNvPr id="2752" name="IM 2752"/>
                    <pic:cNvPicPr/>
                  </pic:nvPicPr>
                  <pic:blipFill>
                    <a:blip r:embed="rId1582"/>
                    <a:stretch>
                      <a:fillRect/>
                    </a:stretch>
                  </pic:blipFill>
                  <pic:spPr>
                    <a:xfrm>
                      <a:off x="0" y="0"/>
                      <a:ext cx="550108" cy="330156"/>
                    </a:xfrm>
                    <a:prstGeom prst="rect">
                      <a:avLst/>
                    </a:prstGeom>
                  </pic:spPr>
                </pic:pic>
              </a:graphicData>
            </a:graphic>
          </wp:inline>
        </w:drawing>
      </w:r>
      <w:r>
        <w:rPr>
          <w:rFonts w:ascii="宋体" w:hAnsi="宋体" w:eastAsia="宋体" w:cs="宋体"/>
          <w:spacing w:val="12"/>
          <w:sz w:val="20"/>
          <w:szCs w:val="20"/>
        </w:rPr>
        <w:t>可以化为乘积型</w:t>
      </w:r>
      <w:r>
        <w:rPr>
          <w:position w:val="-20"/>
          <w:sz w:val="20"/>
          <w:szCs w:val="20"/>
        </w:rPr>
        <w:drawing>
          <wp:inline distT="0" distB="0" distL="0" distR="0">
            <wp:extent cx="978535" cy="355600"/>
            <wp:effectExtent l="0" t="0" r="12065" b="10160"/>
            <wp:docPr id="2754"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1583"/>
                    <a:stretch>
                      <a:fillRect/>
                    </a:stretch>
                  </pic:blipFill>
                  <pic:spPr>
                    <a:xfrm>
                      <a:off x="0" y="0"/>
                      <a:ext cx="978879" cy="355651"/>
                    </a:xfrm>
                    <a:prstGeom prst="rect">
                      <a:avLst/>
                    </a:prstGeom>
                  </pic:spPr>
                </pic:pic>
              </a:graphicData>
            </a:graphic>
          </wp:inline>
        </w:drawing>
      </w:r>
      <w:r>
        <w:rPr>
          <w:rFonts w:ascii="宋体" w:hAnsi="宋体" w:eastAsia="宋体" w:cs="宋体"/>
          <w:spacing w:val="12"/>
          <w:sz w:val="20"/>
          <w:szCs w:val="20"/>
        </w:rPr>
        <w:t>,再用</w:t>
      </w:r>
      <w:r>
        <w:rPr>
          <w:rFonts w:ascii="Times New Roman" w:hAnsi="Times New Roman" w:eastAsia="Times New Roman" w:cs="Times New Roman"/>
          <w:sz w:val="20"/>
          <w:szCs w:val="20"/>
        </w:rPr>
        <w:t>Leibniz</w:t>
      </w:r>
      <w:r>
        <w:rPr>
          <w:rFonts w:ascii="Times New Roman" w:hAnsi="Times New Roman" w:eastAsia="Times New Roman" w:cs="Times New Roman"/>
          <w:spacing w:val="24"/>
          <w:sz w:val="20"/>
          <w:szCs w:val="20"/>
        </w:rPr>
        <w:t xml:space="preserve"> </w:t>
      </w:r>
      <w:r>
        <w:rPr>
          <w:rFonts w:ascii="宋体" w:hAnsi="宋体" w:eastAsia="宋体" w:cs="宋体"/>
          <w:spacing w:val="12"/>
          <w:sz w:val="20"/>
          <w:szCs w:val="20"/>
        </w:rPr>
        <w:t>公</w:t>
      </w:r>
      <w:r>
        <w:rPr>
          <w:rFonts w:ascii="宋体" w:hAnsi="宋体" w:eastAsia="宋体" w:cs="宋体"/>
          <w:sz w:val="20"/>
          <w:szCs w:val="20"/>
        </w:rPr>
        <w:t xml:space="preserve"> </w:t>
      </w:r>
      <w:r>
        <w:rPr>
          <w:rFonts w:ascii="宋体" w:hAnsi="宋体" w:eastAsia="宋体" w:cs="宋体"/>
          <w:spacing w:val="23"/>
          <w:sz w:val="20"/>
          <w:szCs w:val="20"/>
        </w:rPr>
        <w:t>式来算</w:t>
      </w:r>
    </w:p>
    <w:p w14:paraId="5D527ED2">
      <w:pPr>
        <w:spacing w:before="1" w:line="285" w:lineRule="auto"/>
        <w:ind w:right="519" w:firstLine="479"/>
        <w:rPr>
          <w:rFonts w:ascii="宋体" w:hAnsi="宋体" w:eastAsia="宋体" w:cs="宋体"/>
          <w:sz w:val="20"/>
          <w:szCs w:val="20"/>
        </w:rPr>
      </w:pPr>
      <w:r>
        <w:rPr>
          <w:rFonts w:ascii="宋体" w:hAnsi="宋体" w:eastAsia="宋体" w:cs="宋体"/>
          <w:spacing w:val="10"/>
          <w:sz w:val="20"/>
          <w:szCs w:val="20"/>
        </w:rPr>
        <w:t>复合函数、隐函数和参数形式的函数的高阶导数十分复杂，比如对复合函数</w:t>
      </w:r>
      <w:r>
        <w:rPr>
          <w:rFonts w:ascii="宋体" w:hAnsi="宋体" w:eastAsia="宋体" w:cs="宋体"/>
          <w:spacing w:val="-43"/>
          <w:sz w:val="20"/>
          <w:szCs w:val="20"/>
        </w:rPr>
        <w:t xml:space="preserve"> </w:t>
      </w:r>
      <w:r>
        <w:rPr>
          <w:rFonts w:ascii="Times New Roman" w:hAnsi="Times New Roman" w:eastAsia="Times New Roman" w:cs="Times New Roman"/>
          <w:spacing w:val="10"/>
          <w:sz w:val="20"/>
          <w:szCs w:val="20"/>
        </w:rPr>
        <w:t>y=</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f(g(x)),</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即</w:t>
      </w:r>
    </w:p>
    <w:p w14:paraId="05830A6B">
      <w:pPr>
        <w:spacing w:before="6" w:line="550" w:lineRule="exact"/>
        <w:ind w:firstLine="3430"/>
      </w:pPr>
      <w:r>
        <w:rPr>
          <w:position w:val="-10"/>
        </w:rPr>
        <w:drawing>
          <wp:inline distT="0" distB="0" distL="0" distR="0">
            <wp:extent cx="596265" cy="348615"/>
            <wp:effectExtent l="0" t="0" r="13335" b="1905"/>
            <wp:docPr id="2756"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1584"/>
                    <a:stretch>
                      <a:fillRect/>
                    </a:stretch>
                  </pic:blipFill>
                  <pic:spPr>
                    <a:xfrm>
                      <a:off x="0" y="0"/>
                      <a:ext cx="596884" cy="349188"/>
                    </a:xfrm>
                    <a:prstGeom prst="rect">
                      <a:avLst/>
                    </a:prstGeom>
                  </pic:spPr>
                </pic:pic>
              </a:graphicData>
            </a:graphic>
          </wp:inline>
        </w:drawing>
      </w:r>
    </w:p>
    <w:p w14:paraId="4666A984">
      <w:pPr>
        <w:spacing w:before="99" w:line="220" w:lineRule="auto"/>
        <w:ind w:left="49"/>
        <w:rPr>
          <w:rFonts w:ascii="宋体" w:hAnsi="宋体" w:eastAsia="宋体" w:cs="宋体"/>
          <w:sz w:val="20"/>
          <w:szCs w:val="20"/>
        </w:rPr>
      </w:pPr>
      <w:r>
        <w:rPr>
          <w:rFonts w:ascii="宋体" w:hAnsi="宋体" w:eastAsia="宋体" w:cs="宋体"/>
          <w:spacing w:val="6"/>
          <w:sz w:val="20"/>
          <w:szCs w:val="20"/>
        </w:rPr>
        <w:t>其求导的链式法则为</w:t>
      </w:r>
    </w:p>
    <w:p w14:paraId="657AF213">
      <w:pPr>
        <w:spacing w:before="53" w:line="510" w:lineRule="exact"/>
        <w:ind w:firstLine="3329"/>
      </w:pPr>
      <w:r>
        <w:rPr>
          <w:position w:val="-10"/>
        </w:rPr>
        <w:drawing>
          <wp:inline distT="0" distB="0" distL="0" distR="0">
            <wp:extent cx="730250" cy="323215"/>
            <wp:effectExtent l="0" t="0" r="1270" b="12065"/>
            <wp:docPr id="2758"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1585"/>
                    <a:stretch>
                      <a:fillRect/>
                    </a:stretch>
                  </pic:blipFill>
                  <pic:spPr>
                    <a:xfrm>
                      <a:off x="0" y="0"/>
                      <a:ext cx="730279" cy="323797"/>
                    </a:xfrm>
                    <a:prstGeom prst="rect">
                      <a:avLst/>
                    </a:prstGeom>
                  </pic:spPr>
                </pic:pic>
              </a:graphicData>
            </a:graphic>
          </wp:inline>
        </w:drawing>
      </w:r>
    </w:p>
    <w:p w14:paraId="37A0CE6A">
      <w:pPr>
        <w:spacing w:before="95" w:line="212" w:lineRule="auto"/>
        <w:ind w:left="70"/>
        <w:rPr>
          <w:rFonts w:ascii="宋体" w:hAnsi="宋体" w:eastAsia="宋体" w:cs="宋体"/>
          <w:sz w:val="20"/>
          <w:szCs w:val="20"/>
        </w:rPr>
      </w:pPr>
      <w:r>
        <w:rPr>
          <w:rFonts w:ascii="宋体" w:hAnsi="宋体" w:eastAsia="宋体" w:cs="宋体"/>
          <w:spacing w:val="-2"/>
          <w:sz w:val="20"/>
          <w:szCs w:val="20"/>
        </w:rPr>
        <w:t>由乘积的求导公式，</w:t>
      </w:r>
      <w:r>
        <w:rPr>
          <w:rFonts w:ascii="Times New Roman" w:hAnsi="Times New Roman" w:eastAsia="Times New Roman" w:cs="Times New Roman"/>
          <w:spacing w:val="-2"/>
          <w:sz w:val="20"/>
          <w:szCs w:val="20"/>
        </w:rPr>
        <w:t xml:space="preserve">y </w:t>
      </w:r>
      <w:r>
        <w:rPr>
          <w:rFonts w:ascii="宋体" w:hAnsi="宋体" w:eastAsia="宋体" w:cs="宋体"/>
          <w:spacing w:val="-2"/>
          <w:sz w:val="20"/>
          <w:szCs w:val="20"/>
        </w:rPr>
        <w:t>关</w:t>
      </w:r>
      <w:r>
        <w:rPr>
          <w:rFonts w:ascii="宋体" w:hAnsi="宋体" w:eastAsia="宋体" w:cs="宋体"/>
          <w:spacing w:val="-14"/>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2"/>
          <w:sz w:val="20"/>
          <w:szCs w:val="20"/>
        </w:rPr>
        <w:t>的二阶导数为</w:t>
      </w:r>
    </w:p>
    <w:p w14:paraId="0A4260E7">
      <w:pPr>
        <w:spacing w:before="104" w:line="501" w:lineRule="exact"/>
        <w:ind w:firstLine="1309"/>
      </w:pPr>
      <w:r>
        <w:rPr>
          <w:position w:val="-10"/>
        </w:rPr>
        <w:drawing>
          <wp:inline distT="0" distB="0" distL="0" distR="0">
            <wp:extent cx="2755265" cy="317500"/>
            <wp:effectExtent l="0" t="0" r="3175" b="2540"/>
            <wp:docPr id="2760"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1586"/>
                    <a:stretch>
                      <a:fillRect/>
                    </a:stretch>
                  </pic:blipFill>
                  <pic:spPr>
                    <a:xfrm>
                      <a:off x="0" y="0"/>
                      <a:ext cx="2755886" cy="317939"/>
                    </a:xfrm>
                    <a:prstGeom prst="rect">
                      <a:avLst/>
                    </a:prstGeom>
                  </pic:spPr>
                </pic:pic>
              </a:graphicData>
            </a:graphic>
          </wp:inline>
        </w:drawing>
      </w:r>
    </w:p>
    <w:p w14:paraId="7B500CDB">
      <w:pPr>
        <w:spacing w:before="61" w:line="296" w:lineRule="auto"/>
        <w:ind w:left="69" w:right="471" w:hanging="20"/>
        <w:rPr>
          <w:rFonts w:ascii="宋体" w:hAnsi="宋体" w:eastAsia="宋体" w:cs="宋体"/>
          <w:sz w:val="20"/>
          <w:szCs w:val="20"/>
        </w:rPr>
      </w:pPr>
      <w:r>
        <w:rPr>
          <w:rFonts w:ascii="宋体" w:hAnsi="宋体" w:eastAsia="宋体" w:cs="宋体"/>
          <w:spacing w:val="5"/>
          <w:sz w:val="20"/>
          <w:szCs w:val="20"/>
        </w:rPr>
        <w:t>这里，第二项中的</w:t>
      </w:r>
      <w:r>
        <w:rPr>
          <w:position w:val="-19"/>
          <w:sz w:val="20"/>
          <w:szCs w:val="20"/>
        </w:rPr>
        <w:drawing>
          <wp:inline distT="0" distB="0" distL="0" distR="0">
            <wp:extent cx="745490" cy="342900"/>
            <wp:effectExtent l="0" t="0" r="1270" b="6985"/>
            <wp:docPr id="2762"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1587"/>
                    <a:stretch>
                      <a:fillRect/>
                    </a:stretch>
                  </pic:blipFill>
                  <pic:spPr>
                    <a:xfrm>
                      <a:off x="0" y="0"/>
                      <a:ext cx="745496" cy="342909"/>
                    </a:xfrm>
                    <a:prstGeom prst="rect">
                      <a:avLst/>
                    </a:prstGeom>
                  </pic:spPr>
                </pic:pic>
              </a:graphicData>
            </a:graphic>
          </wp:inline>
        </w:drawing>
      </w:r>
      <w:r>
        <w:rPr>
          <w:rFonts w:ascii="宋体" w:hAnsi="宋体" w:eastAsia="宋体" w:cs="宋体"/>
          <w:spacing w:val="5"/>
          <w:sz w:val="20"/>
          <w:szCs w:val="20"/>
        </w:rPr>
        <w:t>当然是没有问题的，但要注意，第一项中的</w:t>
      </w:r>
      <w:r>
        <w:rPr>
          <w:rFonts w:ascii="宋体" w:hAnsi="宋体" w:eastAsia="宋体" w:cs="宋体"/>
          <w:spacing w:val="-55"/>
          <w:sz w:val="20"/>
          <w:szCs w:val="20"/>
        </w:rPr>
        <w:t xml:space="preserve"> </w:t>
      </w:r>
      <w:r>
        <w:rPr>
          <w:position w:val="-14"/>
          <w:sz w:val="20"/>
          <w:szCs w:val="20"/>
        </w:rPr>
        <w:drawing>
          <wp:inline distT="0" distB="0" distL="0" distR="0">
            <wp:extent cx="142240" cy="273685"/>
            <wp:effectExtent l="0" t="0" r="10160" b="635"/>
            <wp:docPr id="2764"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1588"/>
                    <a:stretch>
                      <a:fillRect/>
                    </a:stretch>
                  </pic:blipFill>
                  <pic:spPr>
                    <a:xfrm>
                      <a:off x="0" y="0"/>
                      <a:ext cx="142728" cy="273982"/>
                    </a:xfrm>
                    <a:prstGeom prst="rect">
                      <a:avLst/>
                    </a:prstGeom>
                  </pic:spPr>
                </pic:pic>
              </a:graphicData>
            </a:graphic>
          </wp:inline>
        </w:drawing>
      </w:r>
      <w:r>
        <w:rPr>
          <w:rFonts w:ascii="宋体" w:hAnsi="宋体" w:eastAsia="宋体" w:cs="宋体"/>
          <w:spacing w:val="5"/>
          <w:sz w:val="20"/>
          <w:szCs w:val="20"/>
        </w:rPr>
        <w:t>仍然是</w:t>
      </w:r>
      <w:r>
        <w:rPr>
          <w:rFonts w:ascii="Times New Roman" w:hAnsi="Times New Roman" w:eastAsia="Times New Roman" w:cs="Times New Roman"/>
          <w:spacing w:val="5"/>
          <w:sz w:val="20"/>
          <w:szCs w:val="20"/>
        </w:rPr>
        <w:t>u</w:t>
      </w:r>
      <w:r>
        <w:rPr>
          <w:rFonts w:ascii="Times New Roman" w:hAnsi="Times New Roman" w:eastAsia="Times New Roman" w:cs="Times New Roman"/>
          <w:sz w:val="20"/>
          <w:szCs w:val="20"/>
        </w:rPr>
        <w:t xml:space="preserve"> </w:t>
      </w:r>
      <w:r>
        <w:rPr>
          <w:rFonts w:ascii="宋体" w:hAnsi="宋体" w:eastAsia="宋体" w:cs="宋体"/>
          <w:spacing w:val="-5"/>
          <w:position w:val="-1"/>
          <w:sz w:val="20"/>
          <w:szCs w:val="20"/>
        </w:rPr>
        <w:t>的函数，即仍然是</w:t>
      </w:r>
      <w:r>
        <w:rPr>
          <w:rFonts w:ascii="Times New Roman" w:hAnsi="Times New Roman" w:eastAsia="Times New Roman" w:cs="Times New Roman"/>
          <w:spacing w:val="-5"/>
          <w:position w:val="-1"/>
          <w:sz w:val="20"/>
          <w:szCs w:val="20"/>
        </w:rPr>
        <w:t>x</w:t>
      </w:r>
      <w:r>
        <w:rPr>
          <w:rFonts w:ascii="Times New Roman" w:hAnsi="Times New Roman" w:eastAsia="Times New Roman" w:cs="Times New Roman"/>
          <w:spacing w:val="34"/>
          <w:w w:val="101"/>
          <w:position w:val="-1"/>
          <w:sz w:val="20"/>
          <w:szCs w:val="20"/>
        </w:rPr>
        <w:t xml:space="preserve"> </w:t>
      </w:r>
      <w:r>
        <w:rPr>
          <w:rFonts w:ascii="宋体" w:hAnsi="宋体" w:eastAsia="宋体" w:cs="宋体"/>
          <w:spacing w:val="-5"/>
          <w:position w:val="-1"/>
          <w:sz w:val="20"/>
          <w:szCs w:val="20"/>
        </w:rPr>
        <w:t>的复合函数，因山</w:t>
      </w:r>
      <w:r>
        <w:rPr>
          <w:position w:val="-16"/>
          <w:sz w:val="20"/>
          <w:szCs w:val="20"/>
        </w:rPr>
        <w:drawing>
          <wp:inline distT="0" distB="0" distL="0" distR="0">
            <wp:extent cx="257810" cy="317500"/>
            <wp:effectExtent l="0" t="0" r="1270" b="2540"/>
            <wp:docPr id="2766" name="IM 2766"/>
            <wp:cNvGraphicFramePr/>
            <a:graphic xmlns:a="http://schemas.openxmlformats.org/drawingml/2006/main">
              <a:graphicData uri="http://schemas.openxmlformats.org/drawingml/2006/picture">
                <pic:pic xmlns:pic="http://schemas.openxmlformats.org/drawingml/2006/picture">
                  <pic:nvPicPr>
                    <pic:cNvPr id="2766" name="IM 2766"/>
                    <pic:cNvPicPr/>
                  </pic:nvPicPr>
                  <pic:blipFill>
                    <a:blip r:embed="rId1589"/>
                    <a:stretch>
                      <a:fillRect/>
                    </a:stretch>
                  </pic:blipFill>
                  <pic:spPr>
                    <a:xfrm>
                      <a:off x="0" y="0"/>
                      <a:ext cx="258191" cy="317519"/>
                    </a:xfrm>
                    <a:prstGeom prst="rect">
                      <a:avLst/>
                    </a:prstGeom>
                  </pic:spPr>
                </pic:pic>
              </a:graphicData>
            </a:graphic>
          </wp:inline>
        </w:drawing>
      </w:r>
      <w:r>
        <w:rPr>
          <w:rFonts w:ascii="宋体" w:hAnsi="宋体" w:eastAsia="宋体" w:cs="宋体"/>
          <w:spacing w:val="-5"/>
          <w:sz w:val="20"/>
          <w:szCs w:val="20"/>
        </w:rPr>
        <w:t>关于</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5"/>
          <w:sz w:val="20"/>
          <w:szCs w:val="20"/>
        </w:rPr>
        <w:t>的导数仍然必须遵循链式法则，即</w:t>
      </w:r>
    </w:p>
    <w:p w14:paraId="281A9715">
      <w:pPr>
        <w:spacing w:line="296" w:lineRule="auto"/>
        <w:rPr>
          <w:rFonts w:ascii="宋体" w:hAnsi="宋体" w:eastAsia="宋体" w:cs="宋体"/>
          <w:sz w:val="20"/>
          <w:szCs w:val="20"/>
        </w:rPr>
        <w:sectPr>
          <w:headerReference r:id="rId214" w:type="default"/>
          <w:footerReference r:id="rId215" w:type="default"/>
          <w:pgSz w:w="9540" w:h="14540"/>
          <w:pgMar w:top="703" w:right="1028" w:bottom="661" w:left="290" w:header="395" w:footer="402" w:gutter="0"/>
          <w:cols w:space="720" w:num="1"/>
        </w:sectPr>
      </w:pPr>
    </w:p>
    <w:p w14:paraId="09595289">
      <w:pPr>
        <w:pStyle w:val="2"/>
        <w:spacing w:line="469" w:lineRule="auto"/>
      </w:pPr>
    </w:p>
    <w:p w14:paraId="1405CECD">
      <w:pPr>
        <w:spacing w:line="520" w:lineRule="exact"/>
        <w:ind w:firstLine="2780"/>
      </w:pPr>
      <w:r>
        <w:rPr>
          <w:position w:val="-10"/>
        </w:rPr>
        <w:drawing>
          <wp:inline distT="0" distB="0" distL="0" distR="0">
            <wp:extent cx="1860550" cy="330200"/>
            <wp:effectExtent l="0" t="0" r="13970" b="5080"/>
            <wp:docPr id="2770"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1590"/>
                    <a:stretch>
                      <a:fillRect/>
                    </a:stretch>
                  </pic:blipFill>
                  <pic:spPr>
                    <a:xfrm>
                      <a:off x="0" y="0"/>
                      <a:ext cx="1860562" cy="330217"/>
                    </a:xfrm>
                    <a:prstGeom prst="rect">
                      <a:avLst/>
                    </a:prstGeom>
                  </pic:spPr>
                </pic:pic>
              </a:graphicData>
            </a:graphic>
          </wp:inline>
        </w:drawing>
      </w:r>
    </w:p>
    <w:p w14:paraId="345B233D">
      <w:pPr>
        <w:spacing w:before="128" w:line="219" w:lineRule="auto"/>
        <w:ind w:left="410"/>
        <w:rPr>
          <w:rFonts w:ascii="宋体" w:hAnsi="宋体" w:eastAsia="宋体" w:cs="宋体"/>
          <w:sz w:val="20"/>
          <w:szCs w:val="20"/>
        </w:rPr>
      </w:pPr>
      <w:bookmarkStart w:id="164" w:name="bookmark270"/>
      <w:bookmarkEnd w:id="164"/>
      <w:r>
        <w:rPr>
          <w:rFonts w:ascii="宋体" w:hAnsi="宋体" w:eastAsia="宋体" w:cs="宋体"/>
          <w:spacing w:val="-6"/>
          <w:sz w:val="20"/>
          <w:szCs w:val="20"/>
        </w:rPr>
        <w:t>代入前式，得到</w:t>
      </w:r>
    </w:p>
    <w:p w14:paraId="34D493CB">
      <w:pPr>
        <w:spacing w:before="34" w:line="550" w:lineRule="exact"/>
        <w:ind w:firstLine="2860"/>
      </w:pPr>
      <w:r>
        <w:rPr>
          <w:position w:val="-10"/>
        </w:rPr>
        <w:drawing>
          <wp:inline distT="0" distB="0" distL="0" distR="0">
            <wp:extent cx="1745615" cy="348615"/>
            <wp:effectExtent l="0" t="0" r="6985" b="1905"/>
            <wp:docPr id="2772" name="IM 2772"/>
            <wp:cNvGraphicFramePr/>
            <a:graphic xmlns:a="http://schemas.openxmlformats.org/drawingml/2006/main">
              <a:graphicData uri="http://schemas.openxmlformats.org/drawingml/2006/picture">
                <pic:pic xmlns:pic="http://schemas.openxmlformats.org/drawingml/2006/picture">
                  <pic:nvPicPr>
                    <pic:cNvPr id="2772" name="IM 2772"/>
                    <pic:cNvPicPr/>
                  </pic:nvPicPr>
                  <pic:blipFill>
                    <a:blip r:embed="rId1591"/>
                    <a:stretch>
                      <a:fillRect/>
                    </a:stretch>
                  </pic:blipFill>
                  <pic:spPr>
                    <a:xfrm>
                      <a:off x="0" y="0"/>
                      <a:ext cx="1746189" cy="349225"/>
                    </a:xfrm>
                    <a:prstGeom prst="rect">
                      <a:avLst/>
                    </a:prstGeom>
                  </pic:spPr>
                </pic:pic>
              </a:graphicData>
            </a:graphic>
          </wp:inline>
        </w:drawing>
      </w:r>
    </w:p>
    <w:p w14:paraId="4BCEB919">
      <w:pPr>
        <w:spacing w:before="118" w:line="220" w:lineRule="auto"/>
        <w:ind w:left="400"/>
        <w:rPr>
          <w:rFonts w:ascii="宋体" w:hAnsi="宋体" w:eastAsia="宋体" w:cs="宋体"/>
          <w:sz w:val="20"/>
          <w:szCs w:val="20"/>
        </w:rPr>
      </w:pPr>
      <w:r>
        <w:rPr>
          <w:rFonts w:ascii="宋体" w:hAnsi="宋体" w:eastAsia="宋体" w:cs="宋体"/>
          <w:spacing w:val="8"/>
          <w:sz w:val="20"/>
          <w:szCs w:val="20"/>
        </w:rPr>
        <w:t>初学者很容易从</w:t>
      </w:r>
    </w:p>
    <w:p w14:paraId="0EB3C779">
      <w:pPr>
        <w:spacing w:before="35" w:line="266" w:lineRule="exact"/>
        <w:ind w:left="3390"/>
        <w:rPr>
          <w:rFonts w:ascii="Times New Roman" w:hAnsi="Times New Roman" w:eastAsia="Times New Roman" w:cs="Times New Roman"/>
          <w:sz w:val="20"/>
          <w:szCs w:val="20"/>
        </w:rPr>
      </w:pPr>
      <w:r>
        <w:rPr>
          <w:rFonts w:ascii="Times New Roman" w:hAnsi="Times New Roman" w:eastAsia="Times New Roman" w:cs="Times New Roman"/>
          <w:i/>
          <w:iCs/>
          <w:position w:val="3"/>
          <w:sz w:val="20"/>
          <w:szCs w:val="20"/>
        </w:rPr>
        <w:t>y'(x)=f'(u)g'(x)</w:t>
      </w:r>
    </w:p>
    <w:p w14:paraId="59118E52">
      <w:pPr>
        <w:spacing w:before="80" w:line="219" w:lineRule="auto"/>
        <w:ind w:left="400"/>
        <w:rPr>
          <w:rFonts w:ascii="宋体" w:hAnsi="宋体" w:eastAsia="宋体" w:cs="宋体"/>
          <w:sz w:val="20"/>
          <w:szCs w:val="20"/>
        </w:rPr>
      </w:pPr>
      <w:r>
        <w:rPr>
          <w:rFonts w:ascii="宋体" w:hAnsi="宋体" w:eastAsia="宋体" w:cs="宋体"/>
          <w:spacing w:val="9"/>
          <w:sz w:val="20"/>
          <w:szCs w:val="20"/>
        </w:rPr>
        <w:t>想当然地得出</w:t>
      </w:r>
    </w:p>
    <w:p w14:paraId="5D0D1710">
      <w:pPr>
        <w:spacing w:before="120" w:line="279" w:lineRule="auto"/>
        <w:ind w:left="410" w:right="3016" w:firstLine="1630"/>
        <w:rPr>
          <w:rFonts w:ascii="宋体" w:hAnsi="宋体" w:eastAsia="宋体" w:cs="宋体"/>
          <w:sz w:val="20"/>
          <w:szCs w:val="20"/>
        </w:rPr>
      </w:pPr>
      <w:r>
        <w:rPr>
          <w:rFonts w:ascii="Times New Roman" w:hAnsi="Times New Roman" w:eastAsia="Times New Roman" w:cs="Times New Roman"/>
          <w:sz w:val="20"/>
          <w:szCs w:val="20"/>
        </w:rPr>
        <w:t>y”(x)=[f'(u)g'(x)]'=f"(u)g'(x)+f'(u)g</w:t>
      </w:r>
      <w:r>
        <w:rPr>
          <w:rFonts w:ascii="Times New Roman" w:hAnsi="Times New Roman" w:eastAsia="Times New Roman" w:cs="Times New Roman"/>
          <w:spacing w:val="-1"/>
          <w:sz w:val="20"/>
          <w:szCs w:val="20"/>
        </w:rPr>
        <w:t>"(x)</w:t>
      </w:r>
      <w:r>
        <w:rPr>
          <w:rFonts w:ascii="Times New Roman" w:hAnsi="Times New Roman" w:eastAsia="Times New Roman" w:cs="Times New Roman"/>
          <w:sz w:val="20"/>
          <w:szCs w:val="20"/>
        </w:rPr>
        <w:t xml:space="preserve"> </w:t>
      </w:r>
      <w:r>
        <w:rPr>
          <w:rFonts w:ascii="宋体" w:hAnsi="宋体" w:eastAsia="宋体" w:cs="宋体"/>
          <w:spacing w:val="-1"/>
          <w:sz w:val="20"/>
          <w:szCs w:val="20"/>
        </w:rPr>
        <w:t>的错误结论，请多加注意.</w:t>
      </w:r>
    </w:p>
    <w:p w14:paraId="3CB3F0BF">
      <w:pPr>
        <w:spacing w:before="27" w:line="290" w:lineRule="auto"/>
        <w:ind w:left="410" w:firstLine="389"/>
        <w:jc w:val="both"/>
        <w:rPr>
          <w:rFonts w:ascii="宋体" w:hAnsi="宋体" w:eastAsia="宋体" w:cs="宋体"/>
          <w:sz w:val="20"/>
          <w:szCs w:val="20"/>
        </w:rPr>
      </w:pPr>
      <w:r>
        <w:rPr>
          <w:rFonts w:ascii="宋体" w:hAnsi="宋体" w:eastAsia="宋体" w:cs="宋体"/>
          <w:spacing w:val="7"/>
          <w:sz w:val="20"/>
          <w:szCs w:val="20"/>
        </w:rPr>
        <w:t>y</w:t>
      </w:r>
      <w:r>
        <w:rPr>
          <w:rFonts w:ascii="宋体" w:hAnsi="宋体" w:eastAsia="宋体" w:cs="宋体"/>
          <w:spacing w:val="-14"/>
          <w:sz w:val="20"/>
          <w:szCs w:val="20"/>
        </w:rPr>
        <w:t xml:space="preserve"> </w:t>
      </w:r>
      <w:r>
        <w:rPr>
          <w:rFonts w:ascii="宋体" w:hAnsi="宋体" w:eastAsia="宋体" w:cs="宋体"/>
          <w:spacing w:val="7"/>
          <w:sz w:val="20"/>
          <w:szCs w:val="20"/>
        </w:rPr>
        <w:t>关</w:t>
      </w:r>
      <w:r>
        <w:rPr>
          <w:rFonts w:ascii="宋体" w:hAnsi="宋体" w:eastAsia="宋体" w:cs="宋体"/>
          <w:spacing w:val="-26"/>
          <w:sz w:val="20"/>
          <w:szCs w:val="20"/>
        </w:rPr>
        <w:t xml:space="preserve"> </w:t>
      </w:r>
      <w:r>
        <w:rPr>
          <w:rFonts w:ascii="宋体" w:hAnsi="宋体" w:eastAsia="宋体" w:cs="宋体"/>
          <w:spacing w:val="7"/>
          <w:sz w:val="20"/>
          <w:szCs w:val="20"/>
        </w:rPr>
        <w:t>于x</w:t>
      </w:r>
      <w:r>
        <w:rPr>
          <w:rFonts w:ascii="宋体" w:hAnsi="宋体" w:eastAsia="宋体" w:cs="宋体"/>
          <w:spacing w:val="-23"/>
          <w:sz w:val="20"/>
          <w:szCs w:val="20"/>
        </w:rPr>
        <w:t xml:space="preserve"> </w:t>
      </w:r>
      <w:r>
        <w:rPr>
          <w:rFonts w:ascii="宋体" w:hAnsi="宋体" w:eastAsia="宋体" w:cs="宋体"/>
          <w:spacing w:val="7"/>
          <w:sz w:val="20"/>
          <w:szCs w:val="20"/>
        </w:rPr>
        <w:t>的三阶以上的导数的表达式就更加复杂了，这里不再一一列出.实际上，</w:t>
      </w:r>
      <w:r>
        <w:rPr>
          <w:rFonts w:ascii="宋体" w:hAnsi="宋体" w:eastAsia="宋体" w:cs="宋体"/>
          <w:sz w:val="20"/>
          <w:szCs w:val="20"/>
        </w:rPr>
        <w:t xml:space="preserve"> </w:t>
      </w:r>
      <w:r>
        <w:rPr>
          <w:rFonts w:ascii="宋体" w:hAnsi="宋体" w:eastAsia="宋体" w:cs="宋体"/>
          <w:spacing w:val="8"/>
          <w:sz w:val="20"/>
          <w:szCs w:val="20"/>
        </w:rPr>
        <w:t>只要很好地掌握了求复合函数、隐函数和参数形式的函数的一阶导数的方法，再加上</w:t>
      </w:r>
      <w:r>
        <w:rPr>
          <w:rFonts w:ascii="宋体" w:hAnsi="宋体" w:eastAsia="宋体" w:cs="宋体"/>
          <w:spacing w:val="11"/>
          <w:sz w:val="20"/>
          <w:szCs w:val="20"/>
        </w:rPr>
        <w:t xml:space="preserve"> </w:t>
      </w:r>
      <w:r>
        <w:rPr>
          <w:rFonts w:ascii="宋体" w:hAnsi="宋体" w:eastAsia="宋体" w:cs="宋体"/>
          <w:spacing w:val="4"/>
          <w:sz w:val="20"/>
          <w:szCs w:val="20"/>
        </w:rPr>
        <w:t>耐心和仔细，就不难求出它们的高阶导数.</w:t>
      </w:r>
    </w:p>
    <w:p w14:paraId="554EEC86">
      <w:pPr>
        <w:spacing w:before="2" w:line="219" w:lineRule="auto"/>
        <w:ind w:left="839"/>
        <w:rPr>
          <w:rFonts w:ascii="宋体" w:hAnsi="宋体" w:eastAsia="宋体" w:cs="宋体"/>
          <w:sz w:val="20"/>
          <w:szCs w:val="20"/>
        </w:rPr>
      </w:pPr>
      <w:r>
        <w:rPr>
          <w:rFonts w:ascii="宋体" w:hAnsi="宋体" w:eastAsia="宋体" w:cs="宋体"/>
          <w:spacing w:val="9"/>
          <w:sz w:val="20"/>
          <w:szCs w:val="20"/>
        </w:rPr>
        <w:t>下面各举一个求二阶导数的例子.</w:t>
      </w:r>
    </w:p>
    <w:p w14:paraId="175C9F7D">
      <w:pPr>
        <w:spacing w:before="72" w:line="212" w:lineRule="auto"/>
        <w:ind w:left="830"/>
        <w:rPr>
          <w:rFonts w:ascii="宋体" w:hAnsi="宋体" w:eastAsia="宋体" w:cs="宋体"/>
          <w:sz w:val="20"/>
          <w:szCs w:val="20"/>
        </w:rPr>
      </w:pPr>
      <w:r>
        <w:rPr>
          <w:rFonts w:ascii="宋体" w:hAnsi="宋体" w:eastAsia="宋体" w:cs="宋体"/>
          <w:spacing w:val="12"/>
          <w:sz w:val="20"/>
          <w:szCs w:val="20"/>
        </w:rPr>
        <w:t>例4.5.6</w:t>
      </w:r>
      <w:r>
        <w:rPr>
          <w:rFonts w:ascii="宋体" w:hAnsi="宋体" w:eastAsia="宋体" w:cs="宋体"/>
          <w:spacing w:val="4"/>
          <w:sz w:val="20"/>
          <w:szCs w:val="20"/>
        </w:rPr>
        <w:t xml:space="preserve">  </w:t>
      </w:r>
      <w:r>
        <w:rPr>
          <w:rFonts w:ascii="宋体" w:hAnsi="宋体" w:eastAsia="宋体" w:cs="宋体"/>
          <w:spacing w:val="12"/>
          <w:sz w:val="20"/>
          <w:szCs w:val="20"/>
        </w:rPr>
        <w:t>求复合函数</w:t>
      </w:r>
      <w:r>
        <w:rPr>
          <w:rFonts w:ascii="Times New Roman" w:hAnsi="Times New Roman" w:eastAsia="Times New Roman" w:cs="Times New Roman"/>
          <w:spacing w:val="12"/>
          <w:sz w:val="20"/>
          <w:szCs w:val="20"/>
        </w:rPr>
        <w:t>y=e</w:t>
      </w:r>
      <w:r>
        <w:rPr>
          <w:rFonts w:ascii="Times New Roman" w:hAnsi="Times New Roman" w:eastAsia="Times New Roman" w:cs="Times New Roman"/>
          <w:spacing w:val="12"/>
          <w:w w:val="101"/>
          <w:sz w:val="20"/>
          <w:szCs w:val="20"/>
        </w:rPr>
        <w:t xml:space="preserve">    </w:t>
      </w:r>
      <w:r>
        <w:rPr>
          <w:rFonts w:ascii="宋体" w:hAnsi="宋体" w:eastAsia="宋体" w:cs="宋体"/>
          <w:spacing w:val="12"/>
          <w:sz w:val="20"/>
          <w:szCs w:val="20"/>
        </w:rPr>
        <w:t>的二阶导数</w:t>
      </w:r>
      <w:r>
        <w:rPr>
          <w:rFonts w:ascii="宋体" w:hAnsi="宋体" w:eastAsia="宋体" w:cs="宋体"/>
          <w:spacing w:val="-55"/>
          <w:sz w:val="20"/>
          <w:szCs w:val="20"/>
        </w:rPr>
        <w:t xml:space="preserve"> </w:t>
      </w:r>
      <w:r>
        <w:rPr>
          <w:rFonts w:ascii="宋体" w:hAnsi="宋体" w:eastAsia="宋体" w:cs="宋体"/>
          <w:spacing w:val="12"/>
          <w:sz w:val="20"/>
          <w:szCs w:val="20"/>
        </w:rPr>
        <w:t>.</w:t>
      </w:r>
    </w:p>
    <w:p w14:paraId="6F5A8BF0">
      <w:pPr>
        <w:spacing w:before="88" w:line="215" w:lineRule="auto"/>
        <w:ind w:left="820"/>
        <w:rPr>
          <w:rFonts w:ascii="宋体" w:hAnsi="宋体" w:eastAsia="宋体" w:cs="宋体"/>
          <w:sz w:val="20"/>
          <w:szCs w:val="20"/>
        </w:rPr>
      </w:pPr>
      <w:r>
        <w:rPr>
          <w:rFonts w:ascii="宋体" w:hAnsi="宋体" w:eastAsia="宋体" w:cs="宋体"/>
          <w:spacing w:val="10"/>
          <w:sz w:val="20"/>
          <w:szCs w:val="20"/>
        </w:rPr>
        <w:t>解  把</w:t>
      </w:r>
      <w:r>
        <w:rPr>
          <w:rFonts w:ascii="宋体" w:hAnsi="宋体" w:eastAsia="宋体" w:cs="宋体"/>
          <w:spacing w:val="-47"/>
          <w:sz w:val="20"/>
          <w:szCs w:val="20"/>
        </w:rPr>
        <w:t xml:space="preserve"> </w:t>
      </w:r>
      <w:r>
        <w:rPr>
          <w:rFonts w:ascii="宋体" w:hAnsi="宋体" w:eastAsia="宋体" w:cs="宋体"/>
          <w:spacing w:val="10"/>
          <w:sz w:val="20"/>
          <w:szCs w:val="20"/>
        </w:rPr>
        <w:t>y=e"</w:t>
      </w:r>
      <w:r>
        <w:rPr>
          <w:rFonts w:ascii="宋体" w:hAnsi="宋体" w:eastAsia="宋体" w:cs="宋体"/>
          <w:spacing w:val="59"/>
          <w:sz w:val="20"/>
          <w:szCs w:val="20"/>
        </w:rPr>
        <w:t xml:space="preserve"> </w:t>
      </w:r>
      <w:r>
        <w:rPr>
          <w:rFonts w:ascii="宋体" w:hAnsi="宋体" w:eastAsia="宋体" w:cs="宋体"/>
          <w:spacing w:val="10"/>
          <w:sz w:val="20"/>
          <w:szCs w:val="20"/>
        </w:rPr>
        <w:t>看成是由</w:t>
      </w:r>
    </w:p>
    <w:p w14:paraId="0C002851">
      <w:pPr>
        <w:spacing w:before="104" w:line="570" w:lineRule="exact"/>
        <w:ind w:firstLine="3860"/>
      </w:pPr>
      <w:r>
        <w:rPr>
          <w:position w:val="-11"/>
        </w:rPr>
        <w:drawing>
          <wp:inline distT="0" distB="0" distL="0" distR="0">
            <wp:extent cx="539750" cy="361950"/>
            <wp:effectExtent l="0" t="0" r="8890" b="3810"/>
            <wp:docPr id="2774"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1592"/>
                    <a:stretch>
                      <a:fillRect/>
                    </a:stretch>
                  </pic:blipFill>
                  <pic:spPr>
                    <a:xfrm>
                      <a:off x="0" y="0"/>
                      <a:ext cx="539758" cy="361957"/>
                    </a:xfrm>
                    <a:prstGeom prst="rect">
                      <a:avLst/>
                    </a:prstGeom>
                  </pic:spPr>
                </pic:pic>
              </a:graphicData>
            </a:graphic>
          </wp:inline>
        </w:drawing>
      </w:r>
    </w:p>
    <w:p w14:paraId="5CE1B2BE">
      <w:pPr>
        <w:spacing w:before="78" w:line="219" w:lineRule="auto"/>
        <w:ind w:left="420"/>
        <w:rPr>
          <w:rFonts w:ascii="宋体" w:hAnsi="宋体" w:eastAsia="宋体" w:cs="宋体"/>
          <w:sz w:val="20"/>
          <w:szCs w:val="20"/>
        </w:rPr>
      </w:pPr>
      <w:r>
        <w:rPr>
          <w:rFonts w:ascii="宋体" w:hAnsi="宋体" w:eastAsia="宋体" w:cs="宋体"/>
          <w:spacing w:val="-2"/>
          <w:sz w:val="20"/>
          <w:szCs w:val="20"/>
        </w:rPr>
        <w:t>复合而成的函数，代入公式</w:t>
      </w:r>
    </w:p>
    <w:p w14:paraId="46323C45">
      <w:pPr>
        <w:spacing w:before="34" w:line="540" w:lineRule="exact"/>
        <w:ind w:firstLine="2830"/>
      </w:pPr>
      <w:r>
        <w:rPr>
          <w:position w:val="-10"/>
        </w:rPr>
        <w:drawing>
          <wp:inline distT="0" distB="0" distL="0" distR="0">
            <wp:extent cx="1777365" cy="342265"/>
            <wp:effectExtent l="0" t="0" r="5715" b="8890"/>
            <wp:docPr id="2776" name="IM 2776"/>
            <wp:cNvGraphicFramePr/>
            <a:graphic xmlns:a="http://schemas.openxmlformats.org/drawingml/2006/main">
              <a:graphicData uri="http://schemas.openxmlformats.org/drawingml/2006/picture">
                <pic:pic xmlns:pic="http://schemas.openxmlformats.org/drawingml/2006/picture">
                  <pic:nvPicPr>
                    <pic:cNvPr id="2776" name="IM 2776"/>
                    <pic:cNvPicPr/>
                  </pic:nvPicPr>
                  <pic:blipFill>
                    <a:blip r:embed="rId1593"/>
                    <a:stretch>
                      <a:fillRect/>
                    </a:stretch>
                  </pic:blipFill>
                  <pic:spPr>
                    <a:xfrm>
                      <a:off x="0" y="0"/>
                      <a:ext cx="1777993" cy="342858"/>
                    </a:xfrm>
                    <a:prstGeom prst="rect">
                      <a:avLst/>
                    </a:prstGeom>
                  </pic:spPr>
                </pic:pic>
              </a:graphicData>
            </a:graphic>
          </wp:inline>
        </w:drawing>
      </w:r>
    </w:p>
    <w:p w14:paraId="3A417884">
      <w:pPr>
        <w:spacing w:before="119" w:line="219" w:lineRule="auto"/>
        <w:ind w:left="390"/>
        <w:rPr>
          <w:rFonts w:ascii="宋体" w:hAnsi="宋体" w:eastAsia="宋体" w:cs="宋体"/>
          <w:sz w:val="20"/>
          <w:szCs w:val="20"/>
        </w:rPr>
      </w:pPr>
      <w:r>
        <w:rPr>
          <w:rFonts w:ascii="宋体" w:hAnsi="宋体" w:eastAsia="宋体" w:cs="宋体"/>
          <w:spacing w:val="10"/>
          <w:sz w:val="20"/>
          <w:szCs w:val="20"/>
        </w:rPr>
        <w:t>便有</w:t>
      </w:r>
    </w:p>
    <w:p w14:paraId="7AF3EF90">
      <w:pPr>
        <w:spacing w:before="91" w:line="192" w:lineRule="auto"/>
        <w:ind w:left="1690"/>
        <w:rPr>
          <w:rFonts w:ascii="Times New Roman" w:hAnsi="Times New Roman" w:eastAsia="Times New Roman" w:cs="Times New Roman"/>
          <w:sz w:val="20"/>
          <w:szCs w:val="20"/>
        </w:rPr>
      </w:pPr>
      <w:r>
        <w:rPr>
          <w:rFonts w:ascii="Times New Roman" w:hAnsi="Times New Roman" w:eastAsia="Times New Roman" w:cs="Times New Roman"/>
          <w:sz w:val="20"/>
          <w:szCs w:val="20"/>
        </w:rPr>
        <w:t>(e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)"=(e")"·cos²x+(e")'(-sin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x)=e*(cos²</w:t>
      </w:r>
      <w:r>
        <w:rPr>
          <w:rFonts w:ascii="Times New Roman" w:hAnsi="Times New Roman" w:eastAsia="Times New Roman" w:cs="Times New Roman"/>
          <w:spacing w:val="-1"/>
          <w:sz w:val="20"/>
          <w:szCs w:val="20"/>
        </w:rPr>
        <w:t>x-sin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w:t>
      </w:r>
    </w:p>
    <w:p w14:paraId="3A7A1046">
      <w:pPr>
        <w:spacing w:before="108" w:line="219" w:lineRule="auto"/>
        <w:ind w:left="420"/>
        <w:rPr>
          <w:rFonts w:ascii="宋体" w:hAnsi="宋体" w:eastAsia="宋体" w:cs="宋体"/>
          <w:sz w:val="20"/>
          <w:szCs w:val="20"/>
        </w:rPr>
      </w:pPr>
      <w:r>
        <w:rPr>
          <w:rFonts w:ascii="宋体" w:hAnsi="宋体" w:eastAsia="宋体" w:cs="宋体"/>
          <w:spacing w:val="8"/>
          <w:sz w:val="20"/>
          <w:szCs w:val="20"/>
        </w:rPr>
        <w:t>但更直截了当的做法是对</w:t>
      </w:r>
    </w:p>
    <w:p w14:paraId="35E57DA6">
      <w:pPr>
        <w:spacing w:before="100" w:line="192" w:lineRule="auto"/>
        <w:ind w:left="337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(e³*)'=e            ·cos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x</w:t>
      </w:r>
    </w:p>
    <w:p w14:paraId="4191CCAD">
      <w:pPr>
        <w:spacing w:before="118" w:line="219" w:lineRule="auto"/>
        <w:ind w:left="410"/>
        <w:rPr>
          <w:rFonts w:ascii="宋体" w:hAnsi="宋体" w:eastAsia="宋体" w:cs="宋体"/>
          <w:sz w:val="20"/>
          <w:szCs w:val="20"/>
        </w:rPr>
      </w:pPr>
      <w:r>
        <w:rPr>
          <w:rFonts w:ascii="宋体" w:hAnsi="宋体" w:eastAsia="宋体" w:cs="宋体"/>
          <w:spacing w:val="-5"/>
          <w:sz w:val="20"/>
          <w:szCs w:val="20"/>
        </w:rPr>
        <w:t>再求一次导数，就有</w:t>
      </w:r>
    </w:p>
    <w:p w14:paraId="6FDDA52E">
      <w:pPr>
        <w:spacing w:before="102" w:line="302" w:lineRule="auto"/>
        <w:ind w:left="400" w:right="715" w:firstLine="650"/>
        <w:rPr>
          <w:rFonts w:ascii="宋体" w:hAnsi="宋体" w:eastAsia="宋体" w:cs="宋体"/>
          <w:sz w:val="20"/>
          <w:szCs w:val="20"/>
        </w:rPr>
      </w:pPr>
      <w:r>
        <w:rPr>
          <w:rFonts w:ascii="Times New Roman" w:hAnsi="Times New Roman" w:eastAsia="Times New Roman" w:cs="Times New Roman"/>
          <w:sz w:val="20"/>
          <w:szCs w:val="20"/>
        </w:rPr>
        <w:t xml:space="preserve">(e      )"=(e*·cos          x)'=(e⁴ᵐ*)'cos          x+e(cos         </w:t>
      </w:r>
      <w:r>
        <w:rPr>
          <w:rFonts w:ascii="Times New Roman" w:hAnsi="Times New Roman" w:eastAsia="Times New Roman" w:cs="Times New Roman"/>
          <w:spacing w:val="-1"/>
          <w:sz w:val="20"/>
          <w:szCs w:val="20"/>
        </w:rPr>
        <w:t xml:space="preserve"> x)'=e(cos²x-sin          x).</w:t>
      </w:r>
      <w:r>
        <w:rPr>
          <w:rFonts w:ascii="Times New Roman" w:hAnsi="Times New Roman" w:eastAsia="Times New Roman" w:cs="Times New Roman"/>
          <w:sz w:val="20"/>
          <w:szCs w:val="20"/>
        </w:rPr>
        <w:t xml:space="preserve"> </w:t>
      </w:r>
      <w:r>
        <w:rPr>
          <w:rFonts w:ascii="宋体" w:hAnsi="宋体" w:eastAsia="宋体" w:cs="宋体"/>
          <w:sz w:val="20"/>
          <w:szCs w:val="20"/>
        </w:rPr>
        <w:t>这样做，不必去记什么公式，也不容易出错.</w:t>
      </w:r>
    </w:p>
    <w:p w14:paraId="6996C560">
      <w:pPr>
        <w:spacing w:before="1" w:line="217" w:lineRule="auto"/>
        <w:ind w:left="830"/>
        <w:rPr>
          <w:rFonts w:ascii="宋体" w:hAnsi="宋体" w:eastAsia="宋体" w:cs="宋体"/>
          <w:sz w:val="20"/>
          <w:szCs w:val="20"/>
        </w:rPr>
      </w:pPr>
      <w:r>
        <w:rPr>
          <w:rFonts w:ascii="黑体" w:hAnsi="黑体" w:eastAsia="黑体" w:cs="黑体"/>
          <w:spacing w:val="5"/>
          <w:sz w:val="20"/>
          <w:szCs w:val="20"/>
        </w:rPr>
        <w:t>例4</w:t>
      </w:r>
      <w:r>
        <w:rPr>
          <w:rFonts w:ascii="黑体" w:hAnsi="黑体" w:eastAsia="黑体" w:cs="黑体"/>
          <w:spacing w:val="-46"/>
          <w:sz w:val="20"/>
          <w:szCs w:val="20"/>
        </w:rPr>
        <w:t xml:space="preserve"> </w:t>
      </w:r>
      <w:r>
        <w:rPr>
          <w:rFonts w:ascii="黑体" w:hAnsi="黑体" w:eastAsia="黑体" w:cs="黑体"/>
          <w:spacing w:val="5"/>
          <w:sz w:val="20"/>
          <w:szCs w:val="20"/>
        </w:rPr>
        <w:t>.5</w:t>
      </w:r>
      <w:r>
        <w:rPr>
          <w:rFonts w:ascii="Times New Roman" w:hAnsi="Times New Roman" w:eastAsia="Times New Roman" w:cs="Times New Roman"/>
          <w:spacing w:val="5"/>
          <w:sz w:val="20"/>
          <w:szCs w:val="20"/>
        </w:rPr>
        <w:t xml:space="preserve">.7     </w:t>
      </w:r>
      <w:r>
        <w:rPr>
          <w:rFonts w:ascii="宋体" w:hAnsi="宋体" w:eastAsia="宋体" w:cs="宋体"/>
          <w:spacing w:val="5"/>
          <w:sz w:val="20"/>
          <w:szCs w:val="20"/>
        </w:rPr>
        <w:t>求由方程e+x²y-1=0   确定的隐函数y=y(x)</w:t>
      </w:r>
      <w:r>
        <w:rPr>
          <w:rFonts w:ascii="宋体" w:hAnsi="宋体" w:eastAsia="宋体" w:cs="宋体"/>
          <w:spacing w:val="59"/>
          <w:sz w:val="20"/>
          <w:szCs w:val="20"/>
        </w:rPr>
        <w:t xml:space="preserve"> </w:t>
      </w:r>
      <w:r>
        <w:rPr>
          <w:rFonts w:ascii="宋体" w:hAnsi="宋体" w:eastAsia="宋体" w:cs="宋体"/>
          <w:spacing w:val="5"/>
          <w:sz w:val="20"/>
          <w:szCs w:val="20"/>
        </w:rPr>
        <w:t>的二阶导数y"(x).</w:t>
      </w:r>
    </w:p>
    <w:p w14:paraId="3B702F17">
      <w:pPr>
        <w:spacing w:before="89" w:line="297" w:lineRule="auto"/>
        <w:ind w:left="3700" w:right="1932" w:hanging="2890"/>
        <w:rPr>
          <w:rFonts w:ascii="Times New Roman" w:hAnsi="Times New Roman" w:eastAsia="Times New Roman" w:cs="Times New Roman"/>
          <w:sz w:val="20"/>
          <w:szCs w:val="20"/>
        </w:rPr>
      </w:pPr>
      <w:r>
        <w:rPr>
          <w:rFonts w:ascii="宋体" w:hAnsi="宋体" w:eastAsia="宋体" w:cs="宋体"/>
          <w:spacing w:val="5"/>
          <w:sz w:val="20"/>
          <w:szCs w:val="20"/>
        </w:rPr>
        <w:t>解  在例4.4.5中，我们由复合函数的求导法则，通</w:t>
      </w:r>
      <w:r>
        <w:rPr>
          <w:rFonts w:ascii="宋体" w:hAnsi="宋体" w:eastAsia="宋体" w:cs="宋体"/>
          <w:spacing w:val="4"/>
          <w:sz w:val="20"/>
          <w:szCs w:val="20"/>
        </w:rPr>
        <w:t>过对方程</w:t>
      </w:r>
      <w:r>
        <w:rPr>
          <w:rFonts w:ascii="宋体" w:hAnsi="宋体" w:eastAsia="宋体" w:cs="宋体"/>
          <w:sz w:val="20"/>
          <w:szCs w:val="20"/>
        </w:rPr>
        <w:t xml:space="preserve"> </w:t>
      </w:r>
      <w:r>
        <w:rPr>
          <w:rFonts w:ascii="Times New Roman" w:hAnsi="Times New Roman" w:eastAsia="Times New Roman" w:cs="Times New Roman"/>
          <w:spacing w:val="-1"/>
          <w:sz w:val="20"/>
          <w:szCs w:val="20"/>
        </w:rPr>
        <w:t>e+x²y-1=0</w:t>
      </w:r>
    </w:p>
    <w:p w14:paraId="08563435">
      <w:pPr>
        <w:spacing w:before="3" w:line="219" w:lineRule="auto"/>
        <w:ind w:left="420"/>
        <w:rPr>
          <w:rFonts w:ascii="宋体" w:hAnsi="宋体" w:eastAsia="宋体" w:cs="宋体"/>
          <w:sz w:val="20"/>
          <w:szCs w:val="20"/>
        </w:rPr>
      </w:pPr>
      <w:r>
        <w:rPr>
          <w:rFonts w:ascii="宋体" w:hAnsi="宋体" w:eastAsia="宋体" w:cs="宋体"/>
          <w:spacing w:val="3"/>
          <w:sz w:val="20"/>
          <w:szCs w:val="20"/>
        </w:rPr>
        <w:t>的两边关于</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求导，已经求得</w:t>
      </w:r>
    </w:p>
    <w:p w14:paraId="7A2044C7">
      <w:pPr>
        <w:spacing w:before="121" w:line="192" w:lineRule="auto"/>
        <w:ind w:left="29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(e")(y+xy')+(2xy+x²y')=0,</w:t>
      </w:r>
    </w:p>
    <w:p w14:paraId="2A2BF1F3">
      <w:pPr>
        <w:spacing w:before="94" w:line="300" w:lineRule="auto"/>
        <w:ind w:left="1909" w:right="1714" w:hanging="1489"/>
        <w:rPr>
          <w:rFonts w:ascii="Times New Roman" w:hAnsi="Times New Roman" w:eastAsia="Times New Roman" w:cs="Times New Roman"/>
          <w:sz w:val="20"/>
          <w:szCs w:val="20"/>
        </w:rPr>
      </w:pPr>
      <w:r>
        <w:rPr>
          <w:rFonts w:ascii="宋体" w:hAnsi="宋体" w:eastAsia="宋体" w:cs="宋体"/>
          <w:spacing w:val="3"/>
          <w:sz w:val="20"/>
          <w:szCs w:val="20"/>
        </w:rPr>
        <w:t>对上式的两边再次关于</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求导，并注意到</w:t>
      </w:r>
      <w:r>
        <w:rPr>
          <w:rFonts w:ascii="Times New Roman" w:hAnsi="Times New Roman" w:eastAsia="Times New Roman" w:cs="Times New Roman"/>
          <w:spacing w:val="3"/>
          <w:sz w:val="20"/>
          <w:szCs w:val="20"/>
        </w:rPr>
        <w:t>y</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3"/>
          <w:sz w:val="20"/>
          <w:szCs w:val="20"/>
        </w:rPr>
        <w:t>y</w:t>
      </w:r>
      <w:r>
        <w:rPr>
          <w:rFonts w:ascii="宋体" w:hAnsi="宋体" w:eastAsia="宋体" w:cs="宋体"/>
          <w:spacing w:val="3"/>
          <w:sz w:val="20"/>
          <w:szCs w:val="20"/>
        </w:rPr>
        <w:t>'都是</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的函</w:t>
      </w:r>
      <w:r>
        <w:rPr>
          <w:rFonts w:ascii="宋体" w:hAnsi="宋体" w:eastAsia="宋体" w:cs="宋体"/>
          <w:spacing w:val="2"/>
          <w:sz w:val="20"/>
          <w:szCs w:val="20"/>
        </w:rPr>
        <w:t>数，便有</w:t>
      </w:r>
      <w:r>
        <w:rPr>
          <w:rFonts w:ascii="宋体" w:hAnsi="宋体" w:eastAsia="宋体" w:cs="宋体"/>
          <w:sz w:val="20"/>
          <w:szCs w:val="20"/>
        </w:rPr>
        <w:t xml:space="preserve"> </w:t>
      </w:r>
      <w:r>
        <w:rPr>
          <w:rFonts w:ascii="Times New Roman" w:hAnsi="Times New Roman" w:eastAsia="Times New Roman" w:cs="Times New Roman"/>
          <w:spacing w:val="-1"/>
          <w:sz w:val="20"/>
          <w:szCs w:val="20"/>
        </w:rPr>
        <w:t>[(e")(y+xy')+(2xy+x²y)]'</w:t>
      </w:r>
    </w:p>
    <w:p w14:paraId="28A6CDEB">
      <w:pPr>
        <w:spacing w:before="59" w:line="192" w:lineRule="auto"/>
        <w:ind w:left="1700"/>
        <w:rPr>
          <w:rFonts w:ascii="Times New Roman" w:hAnsi="Times New Roman" w:eastAsia="Times New Roman" w:cs="Times New Roman"/>
          <w:sz w:val="20"/>
          <w:szCs w:val="20"/>
        </w:rPr>
      </w:pPr>
      <w:r>
        <w:rPr>
          <w:rFonts w:ascii="Times New Roman" w:hAnsi="Times New Roman" w:eastAsia="Times New Roman" w:cs="Times New Roman"/>
          <w:sz w:val="20"/>
          <w:szCs w:val="20"/>
        </w:rPr>
        <w:t>=(e")'(y+xy')+(e")(y+xy')'+(2xy</w:t>
      </w:r>
      <w:r>
        <w:rPr>
          <w:rFonts w:ascii="Times New Roman" w:hAnsi="Times New Roman" w:eastAsia="Times New Roman" w:cs="Times New Roman"/>
          <w:spacing w:val="-1"/>
          <w:sz w:val="20"/>
          <w:szCs w:val="20"/>
        </w:rPr>
        <w:t>+x²y')'</w:t>
      </w:r>
    </w:p>
    <w:p w14:paraId="2013D597">
      <w:pPr>
        <w:spacing w:before="136" w:line="192" w:lineRule="auto"/>
        <w:ind w:left="1700"/>
        <w:rPr>
          <w:rFonts w:ascii="Times New Roman" w:hAnsi="Times New Roman" w:eastAsia="Times New Roman" w:cs="Times New Roman"/>
          <w:sz w:val="20"/>
          <w:szCs w:val="20"/>
        </w:rPr>
      </w:pPr>
      <w:r>
        <w:rPr>
          <w:rFonts w:ascii="Times New Roman" w:hAnsi="Times New Roman" w:eastAsia="Times New Roman" w:cs="Times New Roman"/>
          <w:sz w:val="20"/>
          <w:szCs w:val="20"/>
        </w:rPr>
        <w:t>=(e")(y+xy')²+(e)(y'+y'+xy")+(2y+4xy</w:t>
      </w:r>
      <w:r>
        <w:rPr>
          <w:rFonts w:ascii="Times New Roman" w:hAnsi="Times New Roman" w:eastAsia="Times New Roman" w:cs="Times New Roman"/>
          <w:spacing w:val="-1"/>
          <w:sz w:val="20"/>
          <w:szCs w:val="20"/>
        </w:rPr>
        <w:t>'+x²y")</w:t>
      </w:r>
    </w:p>
    <w:p w14:paraId="217E15C9">
      <w:pPr>
        <w:spacing w:before="95" w:line="283" w:lineRule="auto"/>
        <w:ind w:left="400" w:right="6246" w:firstLine="1250"/>
        <w:rPr>
          <w:rFonts w:ascii="宋体" w:hAnsi="宋体" w:eastAsia="宋体" w:cs="宋体"/>
          <w:sz w:val="20"/>
          <w:szCs w:val="20"/>
        </w:rPr>
      </w:pPr>
      <w:r>
        <w:rPr>
          <w:rFonts w:ascii="宋体" w:hAnsi="宋体" w:eastAsia="宋体" w:cs="宋体"/>
          <w:spacing w:val="-3"/>
          <w:sz w:val="20"/>
          <w:szCs w:val="20"/>
        </w:rPr>
        <w:t>=0,</w:t>
      </w:r>
      <w:r>
        <w:rPr>
          <w:rFonts w:ascii="宋体" w:hAnsi="宋体" w:eastAsia="宋体" w:cs="宋体"/>
          <w:spacing w:val="1"/>
          <w:sz w:val="20"/>
          <w:szCs w:val="20"/>
        </w:rPr>
        <w:t xml:space="preserve"> </w:t>
      </w:r>
      <w:r>
        <w:rPr>
          <w:rFonts w:ascii="宋体" w:hAnsi="宋体" w:eastAsia="宋体" w:cs="宋体"/>
          <w:spacing w:val="10"/>
          <w:sz w:val="20"/>
          <w:szCs w:val="20"/>
        </w:rPr>
        <w:t>整理后有</w:t>
      </w:r>
    </w:p>
    <w:p w14:paraId="7026797D">
      <w:pPr>
        <w:spacing w:line="283" w:lineRule="auto"/>
        <w:rPr>
          <w:rFonts w:ascii="宋体" w:hAnsi="宋体" w:eastAsia="宋体" w:cs="宋体"/>
          <w:sz w:val="20"/>
          <w:szCs w:val="20"/>
        </w:rPr>
        <w:sectPr>
          <w:headerReference r:id="rId216" w:type="default"/>
          <w:footerReference r:id="rId217" w:type="default"/>
          <w:pgSz w:w="9540" w:h="14530"/>
          <w:pgMar w:top="687" w:right="310" w:bottom="691" w:left="1039" w:header="379" w:footer="20" w:gutter="0"/>
          <w:cols w:space="720" w:num="1"/>
        </w:sectPr>
      </w:pPr>
    </w:p>
    <w:p w14:paraId="73C84B83">
      <w:pPr>
        <w:pStyle w:val="2"/>
        <w:spacing w:line="414" w:lineRule="auto"/>
      </w:pPr>
    </w:p>
    <w:p w14:paraId="2B1C76C5">
      <w:pPr>
        <w:spacing w:line="570" w:lineRule="exact"/>
        <w:ind w:firstLine="2049"/>
      </w:pPr>
      <w:r>
        <w:rPr>
          <w:position w:val="-11"/>
        </w:rPr>
        <w:drawing>
          <wp:inline distT="0" distB="0" distL="0" distR="0">
            <wp:extent cx="2286000" cy="361950"/>
            <wp:effectExtent l="0" t="0" r="0" b="3810"/>
            <wp:docPr id="2778" name="IM 2778"/>
            <wp:cNvGraphicFramePr/>
            <a:graphic xmlns:a="http://schemas.openxmlformats.org/drawingml/2006/main">
              <a:graphicData uri="http://schemas.openxmlformats.org/drawingml/2006/picture">
                <pic:pic xmlns:pic="http://schemas.openxmlformats.org/drawingml/2006/picture">
                  <pic:nvPicPr>
                    <pic:cNvPr id="2778" name="IM 2778"/>
                    <pic:cNvPicPr/>
                  </pic:nvPicPr>
                  <pic:blipFill>
                    <a:blip r:embed="rId1594"/>
                    <a:stretch>
                      <a:fillRect/>
                    </a:stretch>
                  </pic:blipFill>
                  <pic:spPr>
                    <a:xfrm>
                      <a:off x="0" y="0"/>
                      <a:ext cx="2286008" cy="362021"/>
                    </a:xfrm>
                    <a:prstGeom prst="rect">
                      <a:avLst/>
                    </a:prstGeom>
                  </pic:spPr>
                </pic:pic>
              </a:graphicData>
            </a:graphic>
          </wp:inline>
        </w:drawing>
      </w:r>
    </w:p>
    <w:p w14:paraId="3BA77F1E">
      <w:pPr>
        <w:spacing w:before="88" w:line="219" w:lineRule="auto"/>
        <w:rPr>
          <w:rFonts w:ascii="宋体" w:hAnsi="宋体" w:eastAsia="宋体" w:cs="宋体"/>
          <w:sz w:val="20"/>
          <w:szCs w:val="20"/>
        </w:rPr>
      </w:pPr>
      <w:r>
        <w:rPr>
          <w:rFonts w:ascii="宋体" w:hAnsi="宋体" w:eastAsia="宋体" w:cs="宋体"/>
          <w:spacing w:val="7"/>
          <w:sz w:val="20"/>
          <w:szCs w:val="20"/>
        </w:rPr>
        <w:t>将已经解出的</w:t>
      </w:r>
    </w:p>
    <w:p w14:paraId="3BF39DA1">
      <w:pPr>
        <w:spacing w:before="74" w:line="520" w:lineRule="exact"/>
        <w:ind w:firstLine="3159"/>
      </w:pPr>
      <w:r>
        <w:rPr>
          <w:position w:val="-10"/>
        </w:rPr>
        <w:drawing>
          <wp:inline distT="0" distB="0" distL="0" distR="0">
            <wp:extent cx="895350" cy="329565"/>
            <wp:effectExtent l="0" t="0" r="3810" b="5715"/>
            <wp:docPr id="2780"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1595"/>
                    <a:stretch>
                      <a:fillRect/>
                    </a:stretch>
                  </pic:blipFill>
                  <pic:spPr>
                    <a:xfrm>
                      <a:off x="0" y="0"/>
                      <a:ext cx="895357" cy="330168"/>
                    </a:xfrm>
                    <a:prstGeom prst="rect">
                      <a:avLst/>
                    </a:prstGeom>
                  </pic:spPr>
                </pic:pic>
              </a:graphicData>
            </a:graphic>
          </wp:inline>
        </w:drawing>
      </w:r>
    </w:p>
    <w:p w14:paraId="372B3729">
      <w:pPr>
        <w:spacing w:before="113" w:line="215" w:lineRule="auto"/>
        <w:ind w:left="19"/>
        <w:rPr>
          <w:rFonts w:ascii="宋体" w:hAnsi="宋体" w:eastAsia="宋体" w:cs="宋体"/>
          <w:sz w:val="20"/>
          <w:szCs w:val="20"/>
        </w:rPr>
      </w:pPr>
      <w:r>
        <w:rPr>
          <w:rFonts w:ascii="宋体" w:hAnsi="宋体" w:eastAsia="宋体" w:cs="宋体"/>
          <w:spacing w:val="2"/>
          <w:sz w:val="20"/>
          <w:szCs w:val="20"/>
        </w:rPr>
        <w:t>代入，就得到了隐函数y(x)</w:t>
      </w:r>
      <w:r>
        <w:rPr>
          <w:rFonts w:ascii="宋体" w:hAnsi="宋体" w:eastAsia="宋体" w:cs="宋体"/>
          <w:spacing w:val="-31"/>
          <w:sz w:val="20"/>
          <w:szCs w:val="20"/>
        </w:rPr>
        <w:t xml:space="preserve"> </w:t>
      </w:r>
      <w:r>
        <w:rPr>
          <w:rFonts w:ascii="宋体" w:hAnsi="宋体" w:eastAsia="宋体" w:cs="宋体"/>
          <w:spacing w:val="2"/>
          <w:sz w:val="20"/>
          <w:szCs w:val="20"/>
        </w:rPr>
        <w:t>的二阶导数</w:t>
      </w:r>
    </w:p>
    <w:p w14:paraId="114C5245">
      <w:pPr>
        <w:spacing w:before="33" w:line="570" w:lineRule="exact"/>
        <w:ind w:firstLine="1999"/>
      </w:pPr>
      <w:r>
        <w:rPr>
          <w:position w:val="-11"/>
        </w:rPr>
        <w:drawing>
          <wp:inline distT="0" distB="0" distL="0" distR="0">
            <wp:extent cx="2330450" cy="361315"/>
            <wp:effectExtent l="0" t="0" r="1270" b="4445"/>
            <wp:docPr id="2782" name="IM 2782"/>
            <wp:cNvGraphicFramePr/>
            <a:graphic xmlns:a="http://schemas.openxmlformats.org/drawingml/2006/main">
              <a:graphicData uri="http://schemas.openxmlformats.org/drawingml/2006/picture">
                <pic:pic xmlns:pic="http://schemas.openxmlformats.org/drawingml/2006/picture">
                  <pic:nvPicPr>
                    <pic:cNvPr id="2782" name="IM 2782"/>
                    <pic:cNvPicPr/>
                  </pic:nvPicPr>
                  <pic:blipFill>
                    <a:blip r:embed="rId1596"/>
                    <a:stretch>
                      <a:fillRect/>
                    </a:stretch>
                  </pic:blipFill>
                  <pic:spPr>
                    <a:xfrm>
                      <a:off x="0" y="0"/>
                      <a:ext cx="2330473" cy="361929"/>
                    </a:xfrm>
                    <a:prstGeom prst="rect">
                      <a:avLst/>
                    </a:prstGeom>
                  </pic:spPr>
                </pic:pic>
              </a:graphicData>
            </a:graphic>
          </wp:inline>
        </w:drawing>
      </w:r>
    </w:p>
    <w:p w14:paraId="3D4C491C">
      <w:pPr>
        <w:spacing w:line="570" w:lineRule="exact"/>
        <w:sectPr>
          <w:headerReference r:id="rId218" w:type="default"/>
          <w:footerReference r:id="rId219" w:type="default"/>
          <w:pgSz w:w="9540" w:h="14540"/>
          <w:pgMar w:top="723" w:right="1028" w:bottom="641" w:left="350" w:header="415" w:footer="382" w:gutter="0"/>
          <w:cols w:equalWidth="0" w:num="1">
            <w:col w:w="8162"/>
          </w:cols>
        </w:sectPr>
      </w:pPr>
    </w:p>
    <w:p w14:paraId="37D15407">
      <w:pPr>
        <w:spacing w:before="88" w:line="219" w:lineRule="auto"/>
        <w:ind w:left="419"/>
        <w:rPr>
          <w:rFonts w:ascii="宋体" w:hAnsi="宋体" w:eastAsia="宋体" w:cs="宋体"/>
          <w:sz w:val="20"/>
          <w:szCs w:val="20"/>
        </w:rPr>
      </w:pPr>
      <w:r>
        <w:rPr>
          <w:rFonts w:ascii="宋体" w:hAnsi="宋体" w:eastAsia="宋体" w:cs="宋体"/>
          <w:spacing w:val="7"/>
          <w:sz w:val="20"/>
          <w:szCs w:val="20"/>
        </w:rPr>
        <w:t>对参数形式的函数</w:t>
      </w:r>
    </w:p>
    <w:p w14:paraId="42691BD8">
      <w:pPr>
        <w:pStyle w:val="2"/>
        <w:spacing w:line="316" w:lineRule="auto"/>
      </w:pPr>
    </w:p>
    <w:p w14:paraId="4BB9B5B2">
      <w:pPr>
        <w:pStyle w:val="2"/>
        <w:spacing w:line="317" w:lineRule="auto"/>
      </w:pPr>
    </w:p>
    <w:p w14:paraId="6E98E5D7">
      <w:pPr>
        <w:spacing w:before="66" w:line="219" w:lineRule="auto"/>
        <w:ind w:left="39"/>
        <w:rPr>
          <w:rFonts w:ascii="宋体" w:hAnsi="宋体" w:eastAsia="宋体" w:cs="宋体"/>
          <w:sz w:val="20"/>
          <w:szCs w:val="20"/>
        </w:rPr>
      </w:pPr>
      <w:r>
        <w:rPr>
          <w:rFonts w:ascii="宋体" w:hAnsi="宋体" w:eastAsia="宋体" w:cs="宋体"/>
          <w:spacing w:val="7"/>
          <w:sz w:val="20"/>
          <w:szCs w:val="20"/>
        </w:rPr>
        <w:t>已知其关于</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7"/>
          <w:sz w:val="20"/>
          <w:szCs w:val="20"/>
        </w:rPr>
        <w:t>的导函数为</w:t>
      </w:r>
    </w:p>
    <w:p w14:paraId="02D8FF0B">
      <w:pPr>
        <w:spacing w:line="64" w:lineRule="exact"/>
      </w:pPr>
    </w:p>
    <w:p w14:paraId="30B4752F">
      <w:pPr>
        <w:pStyle w:val="2"/>
        <w:spacing w:line="14" w:lineRule="auto"/>
        <w:rPr>
          <w:sz w:val="2"/>
        </w:rPr>
      </w:pPr>
      <w:r>
        <w:rPr>
          <w:sz w:val="2"/>
          <w:szCs w:val="2"/>
        </w:rPr>
        <w:br w:type="column"/>
      </w:r>
    </w:p>
    <w:p w14:paraId="4E02D6D9">
      <w:pPr>
        <w:pStyle w:val="2"/>
        <w:spacing w:line="424" w:lineRule="auto"/>
      </w:pPr>
    </w:p>
    <w:p w14:paraId="0C434FD8">
      <w:pPr>
        <w:spacing w:line="502" w:lineRule="exact"/>
      </w:pPr>
      <w:r>
        <w:rPr>
          <w:position w:val="-10"/>
        </w:rPr>
        <w:drawing>
          <wp:inline distT="0" distB="0" distL="0" distR="0">
            <wp:extent cx="488950" cy="318770"/>
            <wp:effectExtent l="0" t="0" r="13970" b="1270"/>
            <wp:docPr id="2784"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1597"/>
                    <a:stretch>
                      <a:fillRect/>
                    </a:stretch>
                  </pic:blipFill>
                  <pic:spPr>
                    <a:xfrm>
                      <a:off x="0" y="0"/>
                      <a:ext cx="489548" cy="318777"/>
                    </a:xfrm>
                    <a:prstGeom prst="rect">
                      <a:avLst/>
                    </a:prstGeom>
                  </pic:spPr>
                </pic:pic>
              </a:graphicData>
            </a:graphic>
          </wp:inline>
        </w:drawing>
      </w:r>
    </w:p>
    <w:p w14:paraId="3D7ABB0C">
      <w:pPr>
        <w:pStyle w:val="2"/>
        <w:spacing w:line="14" w:lineRule="auto"/>
        <w:rPr>
          <w:sz w:val="2"/>
        </w:rPr>
      </w:pPr>
      <w:r>
        <w:rPr>
          <w:sz w:val="2"/>
          <w:szCs w:val="2"/>
        </w:rPr>
        <w:br w:type="column"/>
      </w:r>
    </w:p>
    <w:p w14:paraId="42723D53">
      <w:pPr>
        <w:pStyle w:val="2"/>
        <w:spacing w:line="312" w:lineRule="auto"/>
      </w:pPr>
    </w:p>
    <w:p w14:paraId="66E97A7E">
      <w:pPr>
        <w:spacing w:before="112" w:line="518" w:lineRule="exact"/>
        <w:rPr>
          <w:rFonts w:ascii="Times New Roman" w:hAnsi="Times New Roman" w:eastAsia="Times New Roman" w:cs="Times New Roman"/>
          <w:sz w:val="39"/>
          <w:szCs w:val="39"/>
        </w:rPr>
      </w:pPr>
      <w:r>
        <w:rPr>
          <w:rFonts w:ascii="Times New Roman" w:hAnsi="Times New Roman" w:eastAsia="Times New Roman" w:cs="Times New Roman"/>
          <w:i/>
          <w:iCs/>
          <w:position w:val="6"/>
          <w:sz w:val="39"/>
          <w:szCs w:val="39"/>
        </w:rPr>
        <w:t>,a≤t≤β,</w:t>
      </w:r>
    </w:p>
    <w:p w14:paraId="4F509348">
      <w:pPr>
        <w:spacing w:line="518" w:lineRule="exact"/>
        <w:rPr>
          <w:rFonts w:ascii="Times New Roman" w:hAnsi="Times New Roman" w:eastAsia="Times New Roman" w:cs="Times New Roman"/>
          <w:sz w:val="39"/>
          <w:szCs w:val="39"/>
        </w:rPr>
        <w:sectPr>
          <w:type w:val="continuous"/>
          <w:pgSz w:w="9540" w:h="14540"/>
          <w:pgMar w:top="723" w:right="1028" w:bottom="641" w:left="350" w:header="415" w:footer="382" w:gutter="0"/>
          <w:cols w:equalWidth="0" w:num="3">
            <w:col w:w="2800" w:space="100"/>
            <w:col w:w="771" w:space="59"/>
            <w:col w:w="4432"/>
          </w:cols>
        </w:sectPr>
      </w:pPr>
    </w:p>
    <w:p w14:paraId="11492FDA">
      <w:pPr>
        <w:spacing w:line="530" w:lineRule="exact"/>
        <w:ind w:firstLine="3349"/>
      </w:pPr>
      <w:r>
        <w:rPr>
          <w:position w:val="-10"/>
        </w:rPr>
        <w:drawing>
          <wp:inline distT="0" distB="0" distL="0" distR="0">
            <wp:extent cx="628015" cy="335915"/>
            <wp:effectExtent l="0" t="0" r="12065" b="14605"/>
            <wp:docPr id="2786"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1598"/>
                    <a:stretch>
                      <a:fillRect/>
                    </a:stretch>
                  </pic:blipFill>
                  <pic:spPr>
                    <a:xfrm>
                      <a:off x="0" y="0"/>
                      <a:ext cx="628628" cy="336539"/>
                    </a:xfrm>
                    <a:prstGeom prst="rect">
                      <a:avLst/>
                    </a:prstGeom>
                  </pic:spPr>
                </pic:pic>
              </a:graphicData>
            </a:graphic>
          </wp:inline>
        </w:drawing>
      </w:r>
    </w:p>
    <w:p w14:paraId="53775563">
      <w:pPr>
        <w:spacing w:before="30"/>
        <w:ind w:left="10"/>
        <w:rPr>
          <w:rFonts w:ascii="宋体" w:hAnsi="宋体" w:eastAsia="宋体" w:cs="宋体"/>
          <w:sz w:val="20"/>
          <w:szCs w:val="20"/>
        </w:rPr>
      </w:pPr>
      <w:r>
        <w:rPr>
          <w:rFonts w:ascii="宋体" w:hAnsi="宋体" w:eastAsia="宋体" w:cs="宋体"/>
          <w:spacing w:val="2"/>
          <w:sz w:val="20"/>
          <w:szCs w:val="20"/>
        </w:rPr>
        <w:t>因1</w:t>
      </w:r>
      <w:r>
        <w:rPr>
          <w:position w:val="-17"/>
          <w:sz w:val="20"/>
          <w:szCs w:val="20"/>
        </w:rPr>
        <w:drawing>
          <wp:inline distT="0" distB="0" distL="0" distR="0">
            <wp:extent cx="313055" cy="342900"/>
            <wp:effectExtent l="0" t="0" r="6985" b="6985"/>
            <wp:docPr id="2788" name="IM 2788"/>
            <wp:cNvGraphicFramePr/>
            <a:graphic xmlns:a="http://schemas.openxmlformats.org/drawingml/2006/main">
              <a:graphicData uri="http://schemas.openxmlformats.org/drawingml/2006/picture">
                <pic:pic xmlns:pic="http://schemas.openxmlformats.org/drawingml/2006/picture">
                  <pic:nvPicPr>
                    <pic:cNvPr id="2788" name="IM 2788"/>
                    <pic:cNvPicPr/>
                  </pic:nvPicPr>
                  <pic:blipFill>
                    <a:blip r:embed="rId1599"/>
                    <a:stretch>
                      <a:fillRect/>
                    </a:stretch>
                  </pic:blipFill>
                  <pic:spPr>
                    <a:xfrm>
                      <a:off x="0" y="0"/>
                      <a:ext cx="313237" cy="342909"/>
                    </a:xfrm>
                    <a:prstGeom prst="rect">
                      <a:avLst/>
                    </a:prstGeom>
                  </pic:spPr>
                </pic:pic>
              </a:graphicData>
            </a:graphic>
          </wp:inline>
        </w:drawing>
      </w:r>
      <w:r>
        <w:rPr>
          <w:rFonts w:ascii="宋体" w:hAnsi="宋体" w:eastAsia="宋体" w:cs="宋体"/>
          <w:spacing w:val="2"/>
          <w:sz w:val="20"/>
          <w:szCs w:val="20"/>
        </w:rPr>
        <w:t>实际上是另一参数形式的函数</w:t>
      </w:r>
    </w:p>
    <w:p w14:paraId="56503E2E">
      <w:pPr>
        <w:spacing w:before="130" w:line="830" w:lineRule="exact"/>
        <w:ind w:firstLine="3040"/>
      </w:pPr>
      <w:r>
        <w:rPr>
          <w:position w:val="-16"/>
        </w:rPr>
        <w:drawing>
          <wp:inline distT="0" distB="0" distL="0" distR="0">
            <wp:extent cx="1040765" cy="527050"/>
            <wp:effectExtent l="0" t="0" r="10795" b="6350"/>
            <wp:docPr id="2790"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1600"/>
                    <a:stretch>
                      <a:fillRect/>
                    </a:stretch>
                  </pic:blipFill>
                  <pic:spPr>
                    <a:xfrm>
                      <a:off x="0" y="0"/>
                      <a:ext cx="1041352" cy="527106"/>
                    </a:xfrm>
                    <a:prstGeom prst="rect">
                      <a:avLst/>
                    </a:prstGeom>
                  </pic:spPr>
                </pic:pic>
              </a:graphicData>
            </a:graphic>
          </wp:inline>
        </w:drawing>
      </w:r>
    </w:p>
    <w:p w14:paraId="10A05311">
      <w:pPr>
        <w:spacing w:before="88" w:line="219" w:lineRule="auto"/>
        <w:ind w:left="10"/>
        <w:rPr>
          <w:rFonts w:ascii="宋体" w:hAnsi="宋体" w:eastAsia="宋体" w:cs="宋体"/>
          <w:sz w:val="20"/>
          <w:szCs w:val="20"/>
        </w:rPr>
      </w:pPr>
      <w:r>
        <w:rPr>
          <w:rFonts w:ascii="宋体" w:hAnsi="宋体" w:eastAsia="宋体" w:cs="宋体"/>
          <w:spacing w:val="5"/>
          <w:sz w:val="20"/>
          <w:szCs w:val="20"/>
        </w:rPr>
        <w:t>关于</w:t>
      </w:r>
      <w:r>
        <w:rPr>
          <w:rFonts w:ascii="宋体" w:hAnsi="宋体" w:eastAsia="宋体" w:cs="宋体"/>
          <w:spacing w:val="-59"/>
          <w:sz w:val="20"/>
          <w:szCs w:val="20"/>
        </w:rPr>
        <w:t xml:space="preserve"> </w:t>
      </w:r>
      <w:r>
        <w:rPr>
          <w:rFonts w:ascii="宋体" w:hAnsi="宋体" w:eastAsia="宋体" w:cs="宋体"/>
          <w:spacing w:val="5"/>
          <w:sz w:val="20"/>
          <w:szCs w:val="20"/>
        </w:rPr>
        <w:t>x 的导数.对它再使用参数形式的函数的求导公式</w:t>
      </w:r>
    </w:p>
    <w:p w14:paraId="462E89DB">
      <w:pPr>
        <w:spacing w:before="65" w:line="1070" w:lineRule="exact"/>
        <w:ind w:firstLine="2899"/>
      </w:pPr>
      <w:r>
        <w:rPr>
          <w:position w:val="-21"/>
        </w:rPr>
        <w:drawing>
          <wp:inline distT="0" distB="0" distL="0" distR="0">
            <wp:extent cx="1174115" cy="678815"/>
            <wp:effectExtent l="0" t="0" r="14605" b="6985"/>
            <wp:docPr id="2792"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1601"/>
                    <a:stretch>
                      <a:fillRect/>
                    </a:stretch>
                  </pic:blipFill>
                  <pic:spPr>
                    <a:xfrm>
                      <a:off x="0" y="0"/>
                      <a:ext cx="1174748" cy="679449"/>
                    </a:xfrm>
                    <a:prstGeom prst="rect">
                      <a:avLst/>
                    </a:prstGeom>
                  </pic:spPr>
                </pic:pic>
              </a:graphicData>
            </a:graphic>
          </wp:inline>
        </w:drawing>
      </w:r>
    </w:p>
    <w:p w14:paraId="733424EF">
      <w:pPr>
        <w:spacing w:before="128" w:line="219" w:lineRule="auto"/>
        <w:rPr>
          <w:rFonts w:ascii="宋体" w:hAnsi="宋体" w:eastAsia="宋体" w:cs="宋体"/>
          <w:sz w:val="20"/>
          <w:szCs w:val="20"/>
        </w:rPr>
      </w:pPr>
      <w:r>
        <w:rPr>
          <w:rFonts w:ascii="宋体" w:hAnsi="宋体" w:eastAsia="宋体" w:cs="宋体"/>
          <w:spacing w:val="9"/>
          <w:sz w:val="20"/>
          <w:szCs w:val="20"/>
        </w:rPr>
        <w:t>就得到了</w:t>
      </w:r>
    </w:p>
    <w:p w14:paraId="04AF9E63">
      <w:pPr>
        <w:spacing w:before="35" w:line="559" w:lineRule="exact"/>
        <w:ind w:firstLine="2499"/>
      </w:pPr>
      <w:r>
        <w:rPr>
          <w:position w:val="-11"/>
        </w:rPr>
        <w:drawing>
          <wp:inline distT="0" distB="0" distL="0" distR="0">
            <wp:extent cx="1701165" cy="354965"/>
            <wp:effectExtent l="0" t="0" r="5715" b="10795"/>
            <wp:docPr id="2794"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602"/>
                    <a:stretch>
                      <a:fillRect/>
                    </a:stretch>
                  </pic:blipFill>
                  <pic:spPr>
                    <a:xfrm>
                      <a:off x="0" y="0"/>
                      <a:ext cx="1701785" cy="355559"/>
                    </a:xfrm>
                    <a:prstGeom prst="rect">
                      <a:avLst/>
                    </a:prstGeom>
                  </pic:spPr>
                </pic:pic>
              </a:graphicData>
            </a:graphic>
          </wp:inline>
        </w:drawing>
      </w:r>
    </w:p>
    <w:p w14:paraId="408CD1A2">
      <w:pPr>
        <w:spacing w:before="98" w:line="219" w:lineRule="auto"/>
        <w:ind w:left="429"/>
        <w:rPr>
          <w:rFonts w:ascii="宋体" w:hAnsi="宋体" w:eastAsia="宋体" w:cs="宋体"/>
          <w:sz w:val="20"/>
          <w:szCs w:val="20"/>
        </w:rPr>
      </w:pPr>
      <w:r>
        <w:rPr>
          <w:rFonts w:ascii="宋体" w:hAnsi="宋体" w:eastAsia="宋体" w:cs="宋体"/>
          <w:spacing w:val="8"/>
          <w:sz w:val="20"/>
          <w:szCs w:val="20"/>
        </w:rPr>
        <w:t>在实际计算时，读者应抓住本质对所给的函数逐次求导，同样不必拘泥于死记公</w:t>
      </w:r>
    </w:p>
    <w:p w14:paraId="4044DD07">
      <w:pPr>
        <w:spacing w:before="74" w:line="219" w:lineRule="auto"/>
        <w:ind w:left="10"/>
        <w:rPr>
          <w:rFonts w:ascii="宋体" w:hAnsi="宋体" w:eastAsia="宋体" w:cs="宋体"/>
          <w:sz w:val="20"/>
          <w:szCs w:val="20"/>
        </w:rPr>
      </w:pPr>
      <w:r>
        <w:rPr>
          <w:rFonts w:ascii="宋体" w:hAnsi="宋体" w:eastAsia="宋体" w:cs="宋体"/>
          <w:spacing w:val="-8"/>
          <w:sz w:val="20"/>
          <w:szCs w:val="20"/>
        </w:rPr>
        <w:t>式.另外，要特别注意，</w:t>
      </w:r>
    </w:p>
    <w:p w14:paraId="4B7883B6">
      <w:pPr>
        <w:spacing w:before="34" w:line="550" w:lineRule="exact"/>
        <w:ind w:firstLine="3279"/>
      </w:pPr>
      <w:r>
        <w:rPr>
          <w:position w:val="-11"/>
        </w:rPr>
        <w:drawing>
          <wp:inline distT="0" distB="0" distL="0" distR="0">
            <wp:extent cx="704850" cy="349250"/>
            <wp:effectExtent l="0" t="0" r="11430" b="1270"/>
            <wp:docPr id="2796" name="IM 2796"/>
            <wp:cNvGraphicFramePr/>
            <a:graphic xmlns:a="http://schemas.openxmlformats.org/drawingml/2006/main">
              <a:graphicData uri="http://schemas.openxmlformats.org/drawingml/2006/picture">
                <pic:pic xmlns:pic="http://schemas.openxmlformats.org/drawingml/2006/picture">
                  <pic:nvPicPr>
                    <pic:cNvPr id="2796" name="IM 2796"/>
                    <pic:cNvPicPr/>
                  </pic:nvPicPr>
                  <pic:blipFill>
                    <a:blip r:embed="rId1603"/>
                    <a:stretch>
                      <a:fillRect/>
                    </a:stretch>
                  </pic:blipFill>
                  <pic:spPr>
                    <a:xfrm>
                      <a:off x="0" y="0"/>
                      <a:ext cx="704897" cy="349280"/>
                    </a:xfrm>
                    <a:prstGeom prst="rect">
                      <a:avLst/>
                    </a:prstGeom>
                  </pic:spPr>
                </pic:pic>
              </a:graphicData>
            </a:graphic>
          </wp:inline>
        </w:drawing>
      </w:r>
    </w:p>
    <w:p w14:paraId="74C633BD">
      <w:pPr>
        <w:spacing w:before="119" w:line="221" w:lineRule="auto"/>
        <w:rPr>
          <w:rFonts w:ascii="宋体" w:hAnsi="宋体" w:eastAsia="宋体" w:cs="宋体"/>
          <w:sz w:val="20"/>
          <w:szCs w:val="20"/>
        </w:rPr>
      </w:pPr>
      <w:r>
        <w:rPr>
          <w:rFonts w:ascii="宋体" w:hAnsi="宋体" w:eastAsia="宋体" w:cs="宋体"/>
          <w:spacing w:val="9"/>
          <w:sz w:val="20"/>
          <w:szCs w:val="20"/>
        </w:rPr>
        <w:t>这也是初学者易犯的错误的地方.</w:t>
      </w:r>
    </w:p>
    <w:p w14:paraId="573D1E3C">
      <w:pPr>
        <w:spacing w:before="81" w:line="220" w:lineRule="auto"/>
        <w:ind w:left="409"/>
        <w:rPr>
          <w:rFonts w:ascii="宋体" w:hAnsi="宋体" w:eastAsia="宋体" w:cs="宋体"/>
          <w:sz w:val="20"/>
          <w:szCs w:val="20"/>
        </w:rPr>
      </w:pPr>
      <w:r>
        <w:drawing>
          <wp:anchor distT="0" distB="0" distL="0" distR="0" simplePos="0" relativeHeight="251920384" behindDoc="0" locked="0" layoutInCell="1" allowOverlap="1">
            <wp:simplePos x="0" y="0"/>
            <wp:positionH relativeFrom="column">
              <wp:posOffset>1777365</wp:posOffset>
            </wp:positionH>
            <wp:positionV relativeFrom="paragraph">
              <wp:posOffset>266700</wp:posOffset>
            </wp:positionV>
            <wp:extent cx="682625" cy="311785"/>
            <wp:effectExtent l="0" t="0" r="3175" b="8255"/>
            <wp:wrapNone/>
            <wp:docPr id="2798" name="IM 2798"/>
            <wp:cNvGraphicFramePr/>
            <a:graphic xmlns:a="http://schemas.openxmlformats.org/drawingml/2006/main">
              <a:graphicData uri="http://schemas.openxmlformats.org/drawingml/2006/picture">
                <pic:pic xmlns:pic="http://schemas.openxmlformats.org/drawingml/2006/picture">
                  <pic:nvPicPr>
                    <pic:cNvPr id="2798" name="IM 2798"/>
                    <pic:cNvPicPr/>
                  </pic:nvPicPr>
                  <pic:blipFill>
                    <a:blip r:embed="rId1604"/>
                    <a:stretch>
                      <a:fillRect/>
                    </a:stretch>
                  </pic:blipFill>
                  <pic:spPr>
                    <a:xfrm>
                      <a:off x="0" y="0"/>
                      <a:ext cx="682879" cy="311610"/>
                    </a:xfrm>
                    <a:prstGeom prst="rect">
                      <a:avLst/>
                    </a:prstGeom>
                  </pic:spPr>
                </pic:pic>
              </a:graphicData>
            </a:graphic>
          </wp:anchor>
        </w:drawing>
      </w:r>
      <w:r>
        <w:rPr>
          <w:rFonts w:ascii="宋体" w:hAnsi="宋体" w:eastAsia="宋体" w:cs="宋体"/>
          <w:spacing w:val="12"/>
          <w:sz w:val="20"/>
          <w:szCs w:val="20"/>
        </w:rPr>
        <w:t>例4.5.8</w:t>
      </w:r>
      <w:r>
        <w:rPr>
          <w:rFonts w:ascii="宋体" w:hAnsi="宋体" w:eastAsia="宋体" w:cs="宋体"/>
          <w:spacing w:val="7"/>
          <w:sz w:val="20"/>
          <w:szCs w:val="20"/>
        </w:rPr>
        <w:t xml:space="preserve">  </w:t>
      </w:r>
      <w:r>
        <w:rPr>
          <w:rFonts w:ascii="宋体" w:hAnsi="宋体" w:eastAsia="宋体" w:cs="宋体"/>
          <w:spacing w:val="12"/>
          <w:sz w:val="20"/>
          <w:szCs w:val="20"/>
        </w:rPr>
        <w:t>求摆线</w:t>
      </w:r>
    </w:p>
    <w:p w14:paraId="09B99C04">
      <w:pPr>
        <w:spacing w:before="250" w:line="188" w:lineRule="auto"/>
        <w:ind w:left="40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0≤t≤2π</w:t>
      </w:r>
    </w:p>
    <w:p w14:paraId="0669B1BA">
      <w:pPr>
        <w:spacing w:before="222" w:line="314" w:lineRule="auto"/>
        <w:ind w:left="419" w:right="5188" w:hanging="409"/>
        <w:rPr>
          <w:rFonts w:ascii="宋体" w:hAnsi="宋体" w:eastAsia="宋体" w:cs="宋体"/>
          <w:sz w:val="20"/>
          <w:szCs w:val="20"/>
        </w:rPr>
      </w:pPr>
      <w:r>
        <w:rPr>
          <w:rFonts w:ascii="宋体" w:hAnsi="宋体" w:eastAsia="宋体" w:cs="宋体"/>
          <w:spacing w:val="9"/>
          <w:sz w:val="20"/>
          <w:szCs w:val="20"/>
        </w:rPr>
        <w:t>在</w:t>
      </w:r>
      <w:r>
        <w:rPr>
          <w:rFonts w:ascii="Times New Roman" w:hAnsi="Times New Roman" w:eastAsia="Times New Roman" w:cs="Times New Roman"/>
          <w:spacing w:val="9"/>
          <w:sz w:val="20"/>
          <w:szCs w:val="20"/>
        </w:rPr>
        <w:t xml:space="preserve">t=π   </w:t>
      </w:r>
      <w:r>
        <w:rPr>
          <w:rFonts w:ascii="宋体" w:hAnsi="宋体" w:eastAsia="宋体" w:cs="宋体"/>
          <w:spacing w:val="9"/>
          <w:sz w:val="20"/>
          <w:szCs w:val="20"/>
        </w:rPr>
        <w:t>处的二阶导函</w:t>
      </w:r>
      <w:r>
        <w:rPr>
          <w:position w:val="-17"/>
          <w:sz w:val="20"/>
          <w:szCs w:val="20"/>
        </w:rPr>
        <w:drawing>
          <wp:inline distT="0" distB="0" distL="0" distR="0">
            <wp:extent cx="316865" cy="335915"/>
            <wp:effectExtent l="0" t="0" r="3175" b="14605"/>
            <wp:docPr id="2800" name="IM 2800"/>
            <wp:cNvGraphicFramePr/>
            <a:graphic xmlns:a="http://schemas.openxmlformats.org/drawingml/2006/main">
              <a:graphicData uri="http://schemas.openxmlformats.org/drawingml/2006/picture">
                <pic:pic xmlns:pic="http://schemas.openxmlformats.org/drawingml/2006/picture">
                  <pic:nvPicPr>
                    <pic:cNvPr id="2800" name="IM 2800"/>
                    <pic:cNvPicPr/>
                  </pic:nvPicPr>
                  <pic:blipFill>
                    <a:blip r:embed="rId1605"/>
                    <a:stretch>
                      <a:fillRect/>
                    </a:stretch>
                  </pic:blipFill>
                  <pic:spPr>
                    <a:xfrm>
                      <a:off x="0" y="0"/>
                      <a:ext cx="316869" cy="336539"/>
                    </a:xfrm>
                    <a:prstGeom prst="rect">
                      <a:avLst/>
                    </a:prstGeom>
                  </pic:spPr>
                </pic:pic>
              </a:graphicData>
            </a:graphic>
          </wp:inline>
        </w:drawing>
      </w:r>
      <w:r>
        <w:rPr>
          <w:rFonts w:ascii="宋体" w:hAnsi="宋体" w:eastAsia="宋体" w:cs="宋体"/>
          <w:spacing w:val="9"/>
          <w:sz w:val="20"/>
          <w:szCs w:val="20"/>
        </w:rPr>
        <w:t>的值.</w:t>
      </w:r>
      <w:r>
        <w:rPr>
          <w:rFonts w:ascii="宋体" w:hAnsi="宋体" w:eastAsia="宋体" w:cs="宋体"/>
          <w:sz w:val="20"/>
          <w:szCs w:val="20"/>
        </w:rPr>
        <w:t xml:space="preserve"> </w:t>
      </w:r>
      <w:r>
        <w:rPr>
          <w:rFonts w:ascii="宋体" w:hAnsi="宋体" w:eastAsia="宋体" w:cs="宋体"/>
          <w:spacing w:val="12"/>
          <w:sz w:val="20"/>
          <w:szCs w:val="20"/>
        </w:rPr>
        <w:t>解</w:t>
      </w:r>
      <w:r>
        <w:rPr>
          <w:rFonts w:ascii="宋体" w:hAnsi="宋体" w:eastAsia="宋体" w:cs="宋体"/>
          <w:spacing w:val="21"/>
          <w:sz w:val="20"/>
          <w:szCs w:val="20"/>
        </w:rPr>
        <w:t xml:space="preserve">  </w:t>
      </w:r>
      <w:r>
        <w:rPr>
          <w:rFonts w:ascii="宋体" w:hAnsi="宋体" w:eastAsia="宋体" w:cs="宋体"/>
          <w:spacing w:val="12"/>
          <w:sz w:val="20"/>
          <w:szCs w:val="20"/>
        </w:rPr>
        <w:t>由例4.4.8,</w:t>
      </w:r>
    </w:p>
    <w:p w14:paraId="32F62EEC">
      <w:pPr>
        <w:spacing w:line="510" w:lineRule="exact"/>
        <w:ind w:firstLine="2409"/>
      </w:pPr>
      <w:r>
        <w:rPr>
          <w:position w:val="-10"/>
        </w:rPr>
        <w:drawing>
          <wp:inline distT="0" distB="0" distL="0" distR="0">
            <wp:extent cx="1809115" cy="323215"/>
            <wp:effectExtent l="0" t="0" r="4445" b="12065"/>
            <wp:docPr id="2802" name="IM 2802"/>
            <wp:cNvGraphicFramePr/>
            <a:graphic xmlns:a="http://schemas.openxmlformats.org/drawingml/2006/main">
              <a:graphicData uri="http://schemas.openxmlformats.org/drawingml/2006/picture">
                <pic:pic xmlns:pic="http://schemas.openxmlformats.org/drawingml/2006/picture">
                  <pic:nvPicPr>
                    <pic:cNvPr id="2802" name="IM 2802"/>
                    <pic:cNvPicPr/>
                  </pic:nvPicPr>
                  <pic:blipFill>
                    <a:blip r:embed="rId1606"/>
                    <a:stretch>
                      <a:fillRect/>
                    </a:stretch>
                  </pic:blipFill>
                  <pic:spPr>
                    <a:xfrm>
                      <a:off x="0" y="0"/>
                      <a:ext cx="1809737" cy="323797"/>
                    </a:xfrm>
                    <a:prstGeom prst="rect">
                      <a:avLst/>
                    </a:prstGeom>
                  </pic:spPr>
                </pic:pic>
              </a:graphicData>
            </a:graphic>
          </wp:inline>
        </w:drawing>
      </w:r>
    </w:p>
    <w:p w14:paraId="69161D3C">
      <w:pPr>
        <w:spacing w:line="510" w:lineRule="exact"/>
        <w:sectPr>
          <w:type w:val="continuous"/>
          <w:pgSz w:w="9540" w:h="14540"/>
          <w:pgMar w:top="723" w:right="1028" w:bottom="641" w:left="350" w:header="415" w:footer="382" w:gutter="0"/>
          <w:cols w:equalWidth="0" w:num="1">
            <w:col w:w="8162"/>
          </w:cols>
        </w:sectPr>
      </w:pPr>
    </w:p>
    <w:p w14:paraId="4D7F68F3">
      <w:pPr>
        <w:pStyle w:val="2"/>
        <w:spacing w:line="418" w:lineRule="auto"/>
      </w:pPr>
    </w:p>
    <w:p w14:paraId="3DB77C6E">
      <w:pPr>
        <w:spacing w:before="65" w:line="219" w:lineRule="auto"/>
        <w:ind w:left="389"/>
        <w:rPr>
          <w:rFonts w:ascii="宋体" w:hAnsi="宋体" w:eastAsia="宋体" w:cs="宋体"/>
          <w:sz w:val="20"/>
          <w:szCs w:val="20"/>
        </w:rPr>
      </w:pPr>
      <w:bookmarkStart w:id="165" w:name="bookmark271"/>
      <w:bookmarkEnd w:id="165"/>
      <w:r>
        <w:rPr>
          <w:rFonts w:ascii="宋体" w:hAnsi="宋体" w:eastAsia="宋体" w:cs="宋体"/>
          <w:spacing w:val="7"/>
          <w:sz w:val="20"/>
          <w:szCs w:val="20"/>
        </w:rPr>
        <w:t>再对函数</w:t>
      </w:r>
    </w:p>
    <w:p w14:paraId="631BF146">
      <w:pPr>
        <w:spacing w:before="84" w:line="800" w:lineRule="exact"/>
        <w:ind w:firstLine="3719"/>
      </w:pPr>
      <w:r>
        <w:rPr>
          <w:position w:val="-16"/>
        </w:rPr>
        <w:drawing>
          <wp:inline distT="0" distB="0" distL="0" distR="0">
            <wp:extent cx="641350" cy="508000"/>
            <wp:effectExtent l="0" t="0" r="13970" b="10160"/>
            <wp:docPr id="2806" name="IM 2806"/>
            <wp:cNvGraphicFramePr/>
            <a:graphic xmlns:a="http://schemas.openxmlformats.org/drawingml/2006/main">
              <a:graphicData uri="http://schemas.openxmlformats.org/drawingml/2006/picture">
                <pic:pic xmlns:pic="http://schemas.openxmlformats.org/drawingml/2006/picture">
                  <pic:nvPicPr>
                    <pic:cNvPr id="2806" name="IM 2806"/>
                    <pic:cNvPicPr/>
                  </pic:nvPicPr>
                  <pic:blipFill>
                    <a:blip r:embed="rId1607"/>
                    <a:stretch>
                      <a:fillRect/>
                    </a:stretch>
                  </pic:blipFill>
                  <pic:spPr>
                    <a:xfrm>
                      <a:off x="0" y="0"/>
                      <a:ext cx="641350" cy="508013"/>
                    </a:xfrm>
                    <a:prstGeom prst="rect">
                      <a:avLst/>
                    </a:prstGeom>
                  </pic:spPr>
                </pic:pic>
              </a:graphicData>
            </a:graphic>
          </wp:inline>
        </w:drawing>
      </w:r>
    </w:p>
    <w:p w14:paraId="7ABDE813">
      <w:pPr>
        <w:spacing w:before="118" w:line="219" w:lineRule="auto"/>
        <w:ind w:left="400"/>
        <w:rPr>
          <w:rFonts w:ascii="宋体" w:hAnsi="宋体" w:eastAsia="宋体" w:cs="宋体"/>
          <w:sz w:val="20"/>
          <w:szCs w:val="20"/>
        </w:rPr>
      </w:pPr>
      <w:r>
        <w:rPr>
          <w:rFonts w:ascii="宋体" w:hAnsi="宋体" w:eastAsia="宋体" w:cs="宋体"/>
          <w:spacing w:val="-1"/>
          <w:sz w:val="20"/>
          <w:szCs w:val="20"/>
        </w:rPr>
        <w:t>求关于</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8"/>
          <w:w w:val="101"/>
          <w:sz w:val="20"/>
          <w:szCs w:val="20"/>
        </w:rPr>
        <w:t xml:space="preserve"> </w:t>
      </w:r>
      <w:r>
        <w:rPr>
          <w:rFonts w:ascii="宋体" w:hAnsi="宋体" w:eastAsia="宋体" w:cs="宋体"/>
          <w:spacing w:val="-1"/>
          <w:sz w:val="20"/>
          <w:szCs w:val="20"/>
        </w:rPr>
        <w:t>的导数，得到</w:t>
      </w:r>
    </w:p>
    <w:p w14:paraId="2352648A">
      <w:pPr>
        <w:spacing w:before="34" w:line="830" w:lineRule="exact"/>
        <w:ind w:firstLine="2449"/>
      </w:pPr>
      <w:r>
        <w:rPr>
          <w:position w:val="-16"/>
        </w:rPr>
        <w:drawing>
          <wp:inline distT="0" distB="0" distL="0" distR="0">
            <wp:extent cx="2247900" cy="527050"/>
            <wp:effectExtent l="0" t="0" r="7620" b="6350"/>
            <wp:docPr id="2808" name="IM 2808"/>
            <wp:cNvGraphicFramePr/>
            <a:graphic xmlns:a="http://schemas.openxmlformats.org/drawingml/2006/main">
              <a:graphicData uri="http://schemas.openxmlformats.org/drawingml/2006/picture">
                <pic:pic xmlns:pic="http://schemas.openxmlformats.org/drawingml/2006/picture">
                  <pic:nvPicPr>
                    <pic:cNvPr id="2808" name="IM 2808"/>
                    <pic:cNvPicPr/>
                  </pic:nvPicPr>
                  <pic:blipFill>
                    <a:blip r:embed="rId1608"/>
                    <a:stretch>
                      <a:fillRect/>
                    </a:stretch>
                  </pic:blipFill>
                  <pic:spPr>
                    <a:xfrm>
                      <a:off x="0" y="0"/>
                      <a:ext cx="2247905" cy="527112"/>
                    </a:xfrm>
                    <a:prstGeom prst="rect">
                      <a:avLst/>
                    </a:prstGeom>
                  </pic:spPr>
                </pic:pic>
              </a:graphicData>
            </a:graphic>
          </wp:inline>
        </w:drawing>
      </w:r>
    </w:p>
    <w:p w14:paraId="57A4F220">
      <w:pPr>
        <w:spacing w:before="99"/>
        <w:ind w:left="389"/>
        <w:rPr>
          <w:sz w:val="20"/>
          <w:szCs w:val="20"/>
        </w:rPr>
      </w:pPr>
      <w:r>
        <w:rPr>
          <w:rFonts w:ascii="宋体" w:hAnsi="宋体" w:eastAsia="宋体" w:cs="宋体"/>
          <w:spacing w:val="-6"/>
          <w:sz w:val="20"/>
          <w:szCs w:val="20"/>
        </w:rPr>
        <w:t>所以当</w:t>
      </w:r>
      <w:r>
        <w:rPr>
          <w:rFonts w:ascii="Times New Roman" w:hAnsi="Times New Roman" w:eastAsia="Times New Roman" w:cs="Times New Roman"/>
          <w:spacing w:val="-6"/>
          <w:sz w:val="20"/>
          <w:szCs w:val="20"/>
        </w:rPr>
        <w:t xml:space="preserve">t=π   </w:t>
      </w:r>
      <w:r>
        <w:rPr>
          <w:rFonts w:ascii="宋体" w:hAnsi="宋体" w:eastAsia="宋体" w:cs="宋体"/>
          <w:spacing w:val="-6"/>
          <w:sz w:val="20"/>
          <w:szCs w:val="20"/>
        </w:rPr>
        <w:t>时，</w:t>
      </w:r>
      <w:r>
        <w:rPr>
          <w:position w:val="-16"/>
          <w:sz w:val="20"/>
          <w:szCs w:val="20"/>
        </w:rPr>
        <w:drawing>
          <wp:inline distT="0" distB="0" distL="0" distR="0">
            <wp:extent cx="232410" cy="330200"/>
            <wp:effectExtent l="0" t="0" r="11430" b="5080"/>
            <wp:docPr id="2810"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1609"/>
                    <a:stretch>
                      <a:fillRect/>
                    </a:stretch>
                  </pic:blipFill>
                  <pic:spPr>
                    <a:xfrm>
                      <a:off x="0" y="0"/>
                      <a:ext cx="232968" cy="330218"/>
                    </a:xfrm>
                    <a:prstGeom prst="rect">
                      <a:avLst/>
                    </a:prstGeom>
                  </pic:spPr>
                </pic:pic>
              </a:graphicData>
            </a:graphic>
          </wp:inline>
        </w:drawing>
      </w:r>
      <w:r>
        <w:rPr>
          <w:rFonts w:ascii="宋体" w:hAnsi="宋体" w:eastAsia="宋体" w:cs="宋体"/>
          <w:spacing w:val="-6"/>
          <w:sz w:val="20"/>
          <w:szCs w:val="20"/>
        </w:rPr>
        <w:t>的值为</w:t>
      </w:r>
      <w:r>
        <w:rPr>
          <w:position w:val="-16"/>
          <w:sz w:val="20"/>
          <w:szCs w:val="20"/>
        </w:rPr>
        <w:drawing>
          <wp:inline distT="0" distB="0" distL="0" distR="0">
            <wp:extent cx="252095" cy="304800"/>
            <wp:effectExtent l="0" t="0" r="6350" b="0"/>
            <wp:docPr id="2812" name="IM 2812"/>
            <wp:cNvGraphicFramePr/>
            <a:graphic xmlns:a="http://schemas.openxmlformats.org/drawingml/2006/main">
              <a:graphicData uri="http://schemas.openxmlformats.org/drawingml/2006/picture">
                <pic:pic xmlns:pic="http://schemas.openxmlformats.org/drawingml/2006/picture">
                  <pic:nvPicPr>
                    <pic:cNvPr id="2812" name="IM 2812"/>
                    <pic:cNvPicPr/>
                  </pic:nvPicPr>
                  <pic:blipFill>
                    <a:blip r:embed="rId1610"/>
                    <a:stretch>
                      <a:fillRect/>
                    </a:stretch>
                  </pic:blipFill>
                  <pic:spPr>
                    <a:xfrm>
                      <a:off x="0" y="0"/>
                      <a:ext cx="252351" cy="304844"/>
                    </a:xfrm>
                    <a:prstGeom prst="rect">
                      <a:avLst/>
                    </a:prstGeom>
                  </pic:spPr>
                </pic:pic>
              </a:graphicData>
            </a:graphic>
          </wp:inline>
        </w:drawing>
      </w:r>
    </w:p>
    <w:p w14:paraId="4E9E40B8">
      <w:pPr>
        <w:spacing w:before="278" w:line="222" w:lineRule="auto"/>
        <w:ind w:left="389"/>
        <w:outlineLvl w:val="2"/>
        <w:rPr>
          <w:rFonts w:ascii="黑体" w:hAnsi="黑体" w:eastAsia="黑体" w:cs="黑体"/>
          <w:sz w:val="20"/>
          <w:szCs w:val="20"/>
        </w:rPr>
      </w:pPr>
      <w:bookmarkStart w:id="166" w:name="bookmark96"/>
      <w:bookmarkEnd w:id="166"/>
      <w:r>
        <w:rPr>
          <w:rFonts w:ascii="黑体" w:hAnsi="黑体" w:eastAsia="黑体" w:cs="黑体"/>
          <w:spacing w:val="37"/>
          <w:sz w:val="20"/>
          <w:szCs w:val="20"/>
        </w:rPr>
        <w:t>高阶微分</w:t>
      </w:r>
    </w:p>
    <w:p w14:paraId="22305757">
      <w:pPr>
        <w:spacing w:before="154" w:line="306" w:lineRule="auto"/>
        <w:ind w:left="400" w:right="136" w:firstLine="409"/>
        <w:rPr>
          <w:rFonts w:ascii="宋体" w:hAnsi="宋体" w:eastAsia="宋体" w:cs="宋体"/>
          <w:sz w:val="20"/>
          <w:szCs w:val="20"/>
        </w:rPr>
      </w:pPr>
      <w:r>
        <w:rPr>
          <w:rFonts w:ascii="宋体" w:hAnsi="宋体" w:eastAsia="宋体" w:cs="宋体"/>
          <w:spacing w:val="9"/>
          <w:sz w:val="20"/>
          <w:szCs w:val="20"/>
        </w:rPr>
        <w:t>我们可以通过与定义高阶导数类似的方法来定义高阶微分.如</w:t>
      </w:r>
      <w:r>
        <w:rPr>
          <w:rFonts w:ascii="宋体" w:hAnsi="宋体" w:eastAsia="宋体" w:cs="宋体"/>
          <w:spacing w:val="-45"/>
          <w:sz w:val="20"/>
          <w:szCs w:val="20"/>
        </w:rPr>
        <w:t xml:space="preserve"> </w:t>
      </w:r>
      <w:r>
        <w:rPr>
          <w:rFonts w:ascii="宋体" w:hAnsi="宋体" w:eastAsia="宋体" w:cs="宋体"/>
          <w:sz w:val="20"/>
          <w:szCs w:val="20"/>
        </w:rPr>
        <w:t>dy</w:t>
      </w:r>
      <w:r>
        <w:rPr>
          <w:rFonts w:ascii="宋体" w:hAnsi="宋体" w:eastAsia="宋体" w:cs="宋体"/>
          <w:spacing w:val="-29"/>
          <w:sz w:val="20"/>
          <w:szCs w:val="20"/>
        </w:rPr>
        <w:t xml:space="preserve"> </w:t>
      </w:r>
      <w:r>
        <w:rPr>
          <w:rFonts w:ascii="宋体" w:hAnsi="宋体" w:eastAsia="宋体" w:cs="宋体"/>
          <w:spacing w:val="9"/>
          <w:sz w:val="20"/>
          <w:szCs w:val="20"/>
        </w:rPr>
        <w:t>是函数y=f(x)</w:t>
      </w:r>
      <w:r>
        <w:rPr>
          <w:rFonts w:ascii="宋体" w:hAnsi="宋体" w:eastAsia="宋体" w:cs="宋体"/>
          <w:sz w:val="20"/>
          <w:szCs w:val="20"/>
        </w:rPr>
        <w:t xml:space="preserve"> </w:t>
      </w:r>
      <w:r>
        <w:rPr>
          <w:rFonts w:ascii="黑体" w:hAnsi="黑体" w:eastAsia="黑体" w:cs="黑体"/>
          <w:spacing w:val="-1"/>
          <w:sz w:val="20"/>
          <w:szCs w:val="20"/>
        </w:rPr>
        <w:t>的一阶微分</w:t>
      </w:r>
      <w:r>
        <w:rPr>
          <w:rFonts w:ascii="宋体" w:hAnsi="宋体" w:eastAsia="宋体" w:cs="宋体"/>
          <w:spacing w:val="-1"/>
          <w:sz w:val="20"/>
          <w:szCs w:val="20"/>
        </w:rPr>
        <w:t>，则称dy 的微分</w:t>
      </w:r>
    </w:p>
    <w:p w14:paraId="2CF75CB3">
      <w:pPr>
        <w:spacing w:before="1" w:line="191" w:lineRule="auto"/>
        <w:ind w:left="37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d(dy)=d²y</w:t>
      </w:r>
    </w:p>
    <w:p w14:paraId="4F512997">
      <w:pPr>
        <w:spacing w:before="123" w:line="218" w:lineRule="auto"/>
        <w:ind w:left="400"/>
        <w:rPr>
          <w:rFonts w:ascii="宋体" w:hAnsi="宋体" w:eastAsia="宋体" w:cs="宋体"/>
          <w:sz w:val="20"/>
          <w:szCs w:val="20"/>
        </w:rPr>
      </w:pPr>
      <w:r>
        <w:rPr>
          <w:rFonts w:ascii="宋体" w:hAnsi="宋体" w:eastAsia="宋体" w:cs="宋体"/>
          <w:spacing w:val="-7"/>
          <w:sz w:val="20"/>
          <w:szCs w:val="20"/>
        </w:rPr>
        <w:t>为</w:t>
      </w:r>
      <w:r>
        <w:rPr>
          <w:rFonts w:ascii="宋体" w:hAnsi="宋体" w:eastAsia="宋体" w:cs="宋体"/>
          <w:spacing w:val="-40"/>
          <w:sz w:val="20"/>
          <w:szCs w:val="20"/>
        </w:rPr>
        <w:t xml:space="preserve"> </w:t>
      </w:r>
      <w:r>
        <w:rPr>
          <w:rFonts w:ascii="宋体" w:hAnsi="宋体" w:eastAsia="宋体" w:cs="宋体"/>
          <w:spacing w:val="-7"/>
          <w:sz w:val="20"/>
          <w:szCs w:val="20"/>
        </w:rPr>
        <w:t>y</w:t>
      </w:r>
      <w:r>
        <w:rPr>
          <w:rFonts w:ascii="宋体" w:hAnsi="宋体" w:eastAsia="宋体" w:cs="宋体"/>
          <w:spacing w:val="-51"/>
          <w:sz w:val="20"/>
          <w:szCs w:val="20"/>
        </w:rPr>
        <w:t xml:space="preserve"> </w:t>
      </w:r>
      <w:r>
        <w:rPr>
          <w:rFonts w:ascii="宋体" w:hAnsi="宋体" w:eastAsia="宋体" w:cs="宋体"/>
          <w:spacing w:val="-7"/>
          <w:sz w:val="20"/>
          <w:szCs w:val="20"/>
        </w:rPr>
        <w:t>的</w:t>
      </w:r>
      <w:r>
        <w:rPr>
          <w:rFonts w:ascii="宋体" w:hAnsi="宋体" w:eastAsia="宋体" w:cs="宋体"/>
          <w:spacing w:val="-56"/>
          <w:sz w:val="20"/>
          <w:szCs w:val="20"/>
        </w:rPr>
        <w:t xml:space="preserve"> </w:t>
      </w:r>
      <w:r>
        <w:rPr>
          <w:rFonts w:ascii="黑体" w:hAnsi="黑体" w:eastAsia="黑体" w:cs="黑体"/>
          <w:spacing w:val="-7"/>
          <w:sz w:val="20"/>
          <w:szCs w:val="20"/>
        </w:rPr>
        <w:t>二阶微分</w:t>
      </w:r>
      <w:r>
        <w:rPr>
          <w:rFonts w:ascii="宋体" w:hAnsi="宋体" w:eastAsia="宋体" w:cs="宋体"/>
          <w:spacing w:val="-7"/>
          <w:sz w:val="20"/>
          <w:szCs w:val="20"/>
        </w:rPr>
        <w:t>；d²y</w:t>
      </w:r>
      <w:r>
        <w:rPr>
          <w:rFonts w:ascii="宋体" w:hAnsi="宋体" w:eastAsia="宋体" w:cs="宋体"/>
          <w:spacing w:val="-38"/>
          <w:sz w:val="20"/>
          <w:szCs w:val="20"/>
        </w:rPr>
        <w:t xml:space="preserve"> </w:t>
      </w:r>
      <w:r>
        <w:rPr>
          <w:rFonts w:ascii="宋体" w:hAnsi="宋体" w:eastAsia="宋体" w:cs="宋体"/>
          <w:spacing w:val="-7"/>
          <w:sz w:val="20"/>
          <w:szCs w:val="20"/>
        </w:rPr>
        <w:t>的微分</w:t>
      </w:r>
    </w:p>
    <w:p w14:paraId="73CF2C92">
      <w:pPr>
        <w:spacing w:before="117" w:line="192" w:lineRule="auto"/>
        <w:ind w:left="36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d(d²y)=d³y</w:t>
      </w:r>
    </w:p>
    <w:p w14:paraId="341096BD">
      <w:pPr>
        <w:spacing w:before="115" w:line="212" w:lineRule="auto"/>
        <w:ind w:left="409"/>
        <w:rPr>
          <w:rFonts w:ascii="宋体" w:hAnsi="宋体" w:eastAsia="宋体" w:cs="宋体"/>
          <w:sz w:val="20"/>
          <w:szCs w:val="20"/>
        </w:rPr>
      </w:pPr>
      <w:r>
        <w:rPr>
          <w:rFonts w:ascii="宋体" w:hAnsi="宋体" w:eastAsia="宋体" w:cs="宋体"/>
          <w:spacing w:val="1"/>
          <w:sz w:val="20"/>
          <w:szCs w:val="20"/>
        </w:rPr>
        <w:t>为</w:t>
      </w:r>
      <w:r>
        <w:rPr>
          <w:rFonts w:ascii="Times New Roman" w:hAnsi="Times New Roman" w:eastAsia="Times New Roman" w:cs="Times New Roman"/>
          <w:spacing w:val="1"/>
          <w:sz w:val="20"/>
          <w:szCs w:val="20"/>
        </w:rPr>
        <w:t xml:space="preserve">y </w:t>
      </w:r>
      <w:r>
        <w:rPr>
          <w:rFonts w:ascii="宋体" w:hAnsi="宋体" w:eastAsia="宋体" w:cs="宋体"/>
          <w:spacing w:val="1"/>
          <w:sz w:val="20"/>
          <w:szCs w:val="20"/>
        </w:rPr>
        <w:t>的三阶微分.一般地，若</w:t>
      </w:r>
      <w:r>
        <w:rPr>
          <w:rFonts w:ascii="Times New Roman" w:hAnsi="Times New Roman" w:eastAsia="Times New Roman" w:cs="Times New Roman"/>
          <w:spacing w:val="1"/>
          <w:sz w:val="20"/>
          <w:szCs w:val="20"/>
        </w:rPr>
        <w:t>y</w:t>
      </w:r>
      <w:r>
        <w:rPr>
          <w:rFonts w:ascii="Times New Roman" w:hAnsi="Times New Roman" w:eastAsia="Times New Roman" w:cs="Times New Roman"/>
          <w:spacing w:val="29"/>
          <w:w w:val="101"/>
          <w:sz w:val="20"/>
          <w:szCs w:val="20"/>
        </w:rPr>
        <w:t xml:space="preserve"> </w:t>
      </w:r>
      <w:r>
        <w:rPr>
          <w:rFonts w:ascii="宋体" w:hAnsi="宋体" w:eastAsia="宋体" w:cs="宋体"/>
          <w:spacing w:val="1"/>
          <w:sz w:val="20"/>
          <w:szCs w:val="20"/>
        </w:rPr>
        <w:t>的</w:t>
      </w:r>
      <w:r>
        <w:rPr>
          <w:rFonts w:ascii="宋体" w:hAnsi="宋体" w:eastAsia="宋体" w:cs="宋体"/>
          <w:spacing w:val="-26"/>
          <w:sz w:val="20"/>
          <w:szCs w:val="20"/>
        </w:rPr>
        <w:t xml:space="preserve"> </w:t>
      </w:r>
      <w:r>
        <w:rPr>
          <w:rFonts w:ascii="Times New Roman" w:hAnsi="Times New Roman" w:eastAsia="Times New Roman" w:cs="Times New Roman"/>
          <w:spacing w:val="1"/>
          <w:sz w:val="20"/>
          <w:szCs w:val="20"/>
        </w:rPr>
        <w:t xml:space="preserve">n-1   </w:t>
      </w:r>
      <w:r>
        <w:rPr>
          <w:rFonts w:ascii="宋体" w:hAnsi="宋体" w:eastAsia="宋体" w:cs="宋体"/>
          <w:spacing w:val="1"/>
          <w:sz w:val="20"/>
          <w:szCs w:val="20"/>
        </w:rPr>
        <w:t>阶微分为</w:t>
      </w:r>
      <w:r>
        <w:rPr>
          <w:rFonts w:ascii="Times New Roman" w:hAnsi="Times New Roman" w:eastAsia="Times New Roman" w:cs="Times New Roman"/>
          <w:spacing w:val="1"/>
          <w:sz w:val="20"/>
          <w:szCs w:val="20"/>
        </w:rPr>
        <w:t xml:space="preserve">d"⁻'y,  </w:t>
      </w:r>
      <w:r>
        <w:rPr>
          <w:rFonts w:ascii="宋体" w:hAnsi="宋体" w:eastAsia="宋体" w:cs="宋体"/>
          <w:spacing w:val="1"/>
          <w:sz w:val="20"/>
          <w:szCs w:val="20"/>
        </w:rPr>
        <w:t>定</w:t>
      </w:r>
      <w:r>
        <w:rPr>
          <w:rFonts w:ascii="宋体" w:hAnsi="宋体" w:eastAsia="宋体" w:cs="宋体"/>
          <w:spacing w:val="-37"/>
          <w:sz w:val="20"/>
          <w:szCs w:val="20"/>
        </w:rPr>
        <w:t xml:space="preserve"> </w:t>
      </w:r>
      <w:r>
        <w:rPr>
          <w:rFonts w:ascii="宋体" w:hAnsi="宋体" w:eastAsia="宋体" w:cs="宋体"/>
          <w:spacing w:val="1"/>
          <w:sz w:val="20"/>
          <w:szCs w:val="20"/>
        </w:rPr>
        <w:t>义</w:t>
      </w:r>
      <w:r>
        <w:rPr>
          <w:rFonts w:ascii="Times New Roman" w:hAnsi="Times New Roman" w:eastAsia="Times New Roman" w:cs="Times New Roman"/>
          <w:spacing w:val="1"/>
          <w:sz w:val="20"/>
          <w:szCs w:val="20"/>
        </w:rPr>
        <w:t xml:space="preserve">y  </w:t>
      </w:r>
      <w:r>
        <w:rPr>
          <w:rFonts w:ascii="宋体" w:hAnsi="宋体" w:eastAsia="宋体" w:cs="宋体"/>
          <w:spacing w:val="1"/>
          <w:sz w:val="20"/>
          <w:szCs w:val="20"/>
        </w:rPr>
        <w:t>的</w:t>
      </w:r>
      <w:r>
        <w:rPr>
          <w:rFonts w:ascii="宋体" w:hAnsi="宋体" w:eastAsia="宋体" w:cs="宋体"/>
          <w:spacing w:val="-36"/>
          <w:sz w:val="20"/>
          <w:szCs w:val="20"/>
        </w:rPr>
        <w:t xml:space="preserve"> </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41"/>
          <w:w w:val="101"/>
          <w:sz w:val="20"/>
          <w:szCs w:val="20"/>
        </w:rPr>
        <w:t xml:space="preserve"> </w:t>
      </w:r>
      <w:r>
        <w:rPr>
          <w:rFonts w:ascii="宋体" w:hAnsi="宋体" w:eastAsia="宋体" w:cs="宋体"/>
          <w:spacing w:val="1"/>
          <w:sz w:val="20"/>
          <w:szCs w:val="20"/>
        </w:rPr>
        <w:t>阶微分为</w:t>
      </w:r>
    </w:p>
    <w:p w14:paraId="0DBB7B96">
      <w:pPr>
        <w:spacing w:before="111" w:line="192" w:lineRule="auto"/>
        <w:ind w:left="30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d"y=d(d"⁻¹y),n=2,3,</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w:t>
      </w:r>
    </w:p>
    <w:p w14:paraId="244B79F3">
      <w:pPr>
        <w:spacing w:before="116" w:line="212" w:lineRule="auto"/>
        <w:ind w:left="419"/>
        <w:rPr>
          <w:rFonts w:ascii="宋体" w:hAnsi="宋体" w:eastAsia="宋体" w:cs="宋体"/>
          <w:sz w:val="20"/>
          <w:szCs w:val="20"/>
        </w:rPr>
      </w:pPr>
      <w:r>
        <w:rPr>
          <w:rFonts w:ascii="宋体" w:hAnsi="宋体" w:eastAsia="宋体" w:cs="宋体"/>
          <w:spacing w:val="8"/>
          <w:sz w:val="20"/>
          <w:szCs w:val="20"/>
        </w:rPr>
        <w:t>(如果</w:t>
      </w:r>
      <w:r>
        <w:rPr>
          <w:rFonts w:ascii="Times New Roman" w:hAnsi="Times New Roman" w:eastAsia="Times New Roman" w:cs="Times New Roman"/>
          <w:spacing w:val="8"/>
          <w:sz w:val="20"/>
          <w:szCs w:val="20"/>
        </w:rPr>
        <w:t>d"⁻¹y</w:t>
      </w:r>
      <w:r>
        <w:rPr>
          <w:rFonts w:ascii="Times New Roman" w:hAnsi="Times New Roman" w:eastAsia="Times New Roman" w:cs="Times New Roman"/>
          <w:spacing w:val="40"/>
          <w:sz w:val="20"/>
          <w:szCs w:val="20"/>
        </w:rPr>
        <w:t xml:space="preserve"> </w:t>
      </w:r>
      <w:r>
        <w:rPr>
          <w:rFonts w:ascii="宋体" w:hAnsi="宋体" w:eastAsia="宋体" w:cs="宋体"/>
          <w:spacing w:val="8"/>
          <w:sz w:val="20"/>
          <w:szCs w:val="20"/>
        </w:rPr>
        <w:t>的微分存在的话).</w:t>
      </w:r>
    </w:p>
    <w:p w14:paraId="72C64B61">
      <w:pPr>
        <w:spacing w:before="80" w:line="318" w:lineRule="auto"/>
        <w:ind w:left="3699" w:right="1889" w:hanging="2890"/>
        <w:rPr>
          <w:rFonts w:ascii="Times New Roman" w:hAnsi="Times New Roman" w:eastAsia="Times New Roman" w:cs="Times New Roman"/>
          <w:sz w:val="20"/>
          <w:szCs w:val="20"/>
        </w:rPr>
      </w:pPr>
      <w:r>
        <w:rPr>
          <w:rFonts w:ascii="宋体" w:hAnsi="宋体" w:eastAsia="宋体" w:cs="宋体"/>
          <w:spacing w:val="7"/>
          <w:sz w:val="20"/>
          <w:szCs w:val="20"/>
        </w:rPr>
        <w:t>下面我们来求</w:t>
      </w:r>
      <w:r>
        <w:rPr>
          <w:rFonts w:ascii="Times New Roman" w:hAnsi="Times New Roman" w:eastAsia="Times New Roman" w:cs="Times New Roman"/>
          <w:spacing w:val="7"/>
          <w:sz w:val="20"/>
          <w:szCs w:val="20"/>
        </w:rPr>
        <w:t>y</w:t>
      </w:r>
      <w:r>
        <w:rPr>
          <w:rFonts w:ascii="Times New Roman" w:hAnsi="Times New Roman" w:eastAsia="Times New Roman" w:cs="Times New Roman"/>
          <w:spacing w:val="21"/>
          <w:w w:val="101"/>
          <w:sz w:val="20"/>
          <w:szCs w:val="20"/>
        </w:rPr>
        <w:t xml:space="preserve"> </w:t>
      </w:r>
      <w:r>
        <w:rPr>
          <w:rFonts w:ascii="宋体" w:hAnsi="宋体" w:eastAsia="宋体" w:cs="宋体"/>
          <w:spacing w:val="7"/>
          <w:sz w:val="20"/>
          <w:szCs w:val="20"/>
        </w:rPr>
        <w:t>的</w:t>
      </w:r>
      <w:r>
        <w:rPr>
          <w:rFonts w:ascii="宋体" w:hAnsi="宋体" w:eastAsia="宋体" w:cs="宋体"/>
          <w:spacing w:val="-16"/>
          <w:sz w:val="20"/>
          <w:szCs w:val="20"/>
        </w:rPr>
        <w:t xml:space="preserve"> </w:t>
      </w:r>
      <w:r>
        <w:rPr>
          <w:rFonts w:ascii="Times New Roman" w:hAnsi="Times New Roman" w:eastAsia="Times New Roman" w:cs="Times New Roman"/>
          <w:spacing w:val="7"/>
          <w:sz w:val="20"/>
          <w:szCs w:val="20"/>
        </w:rPr>
        <w:t xml:space="preserve">n </w:t>
      </w:r>
      <w:r>
        <w:rPr>
          <w:rFonts w:ascii="宋体" w:hAnsi="宋体" w:eastAsia="宋体" w:cs="宋体"/>
          <w:spacing w:val="7"/>
          <w:sz w:val="20"/>
          <w:szCs w:val="20"/>
        </w:rPr>
        <w:t>阶微分的表达式.对</w:t>
      </w:r>
      <w:r>
        <w:rPr>
          <w:rFonts w:ascii="Times New Roman" w:hAnsi="Times New Roman" w:eastAsia="Times New Roman" w:cs="Times New Roman"/>
          <w:spacing w:val="7"/>
          <w:sz w:val="20"/>
          <w:szCs w:val="20"/>
        </w:rPr>
        <w:t xml:space="preserve">y=f(x)   </w:t>
      </w:r>
      <w:r>
        <w:rPr>
          <w:rFonts w:ascii="宋体" w:hAnsi="宋体" w:eastAsia="宋体" w:cs="宋体"/>
          <w:spacing w:val="7"/>
          <w:sz w:val="20"/>
          <w:szCs w:val="20"/>
        </w:rPr>
        <w:t>的一阶</w:t>
      </w:r>
      <w:r>
        <w:rPr>
          <w:rFonts w:ascii="宋体" w:hAnsi="宋体" w:eastAsia="宋体" w:cs="宋体"/>
          <w:spacing w:val="6"/>
          <w:sz w:val="20"/>
          <w:szCs w:val="20"/>
        </w:rPr>
        <w:t>微分</w:t>
      </w:r>
      <w:r>
        <w:rPr>
          <w:rFonts w:ascii="宋体" w:hAnsi="宋体" w:eastAsia="宋体" w:cs="宋体"/>
          <w:sz w:val="20"/>
          <w:szCs w:val="20"/>
        </w:rPr>
        <w:t xml:space="preserve"> </w:t>
      </w:r>
      <w:r>
        <w:rPr>
          <w:rFonts w:ascii="Times New Roman" w:hAnsi="Times New Roman" w:eastAsia="Times New Roman" w:cs="Times New Roman"/>
          <w:spacing w:val="-1"/>
          <w:sz w:val="20"/>
          <w:szCs w:val="20"/>
        </w:rPr>
        <w:t>dy=f'(x)dx</w:t>
      </w:r>
    </w:p>
    <w:p w14:paraId="2EF3BF0D">
      <w:pPr>
        <w:spacing w:before="14" w:line="219" w:lineRule="auto"/>
        <w:ind w:left="400"/>
        <w:rPr>
          <w:rFonts w:ascii="宋体" w:hAnsi="宋体" w:eastAsia="宋体" w:cs="宋体"/>
          <w:sz w:val="20"/>
          <w:szCs w:val="20"/>
        </w:rPr>
      </w:pPr>
      <w:r>
        <w:rPr>
          <w:rFonts w:ascii="宋体" w:hAnsi="宋体" w:eastAsia="宋体" w:cs="宋体"/>
          <w:spacing w:val="-3"/>
          <w:sz w:val="20"/>
          <w:szCs w:val="20"/>
        </w:rPr>
        <w:t>的两边求微分，利用乘积的微分公式，则有</w:t>
      </w:r>
    </w:p>
    <w:p w14:paraId="5A7B5E82">
      <w:pPr>
        <w:spacing w:before="100" w:line="192" w:lineRule="auto"/>
        <w:ind w:left="1869"/>
        <w:rPr>
          <w:rFonts w:ascii="Times New Roman" w:hAnsi="Times New Roman" w:eastAsia="Times New Roman" w:cs="Times New Roman"/>
          <w:sz w:val="20"/>
          <w:szCs w:val="20"/>
        </w:rPr>
      </w:pPr>
      <w:r>
        <w:rPr>
          <w:rFonts w:ascii="Times New Roman" w:hAnsi="Times New Roman" w:eastAsia="Times New Roman" w:cs="Times New Roman"/>
          <w:sz w:val="20"/>
          <w:szCs w:val="20"/>
        </w:rPr>
        <w:t>d²y=d[f'(x)dx]=d[f'(x)]·dx+f'(x)·d(dx).</w:t>
      </w:r>
    </w:p>
    <w:p w14:paraId="0AB0D79D">
      <w:pPr>
        <w:spacing w:before="119" w:line="219" w:lineRule="auto"/>
        <w:ind w:left="400"/>
        <w:rPr>
          <w:rFonts w:ascii="宋体" w:hAnsi="宋体" w:eastAsia="宋体" w:cs="宋体"/>
          <w:sz w:val="20"/>
          <w:szCs w:val="20"/>
        </w:rPr>
      </w:pPr>
      <w:r>
        <w:rPr>
          <w:rFonts w:ascii="宋体" w:hAnsi="宋体" w:eastAsia="宋体" w:cs="宋体"/>
          <w:spacing w:val="-1"/>
          <w:sz w:val="20"/>
          <w:szCs w:val="20"/>
        </w:rPr>
        <w:t>在右边的第一项中，显然有</w:t>
      </w:r>
    </w:p>
    <w:p w14:paraId="3A25372A">
      <w:pPr>
        <w:spacing w:before="90" w:line="192" w:lineRule="auto"/>
        <w:ind w:left="33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d[f'(x)]=f"(x)dx,</w:t>
      </w:r>
    </w:p>
    <w:p w14:paraId="1847765B">
      <w:pPr>
        <w:spacing w:before="105" w:line="295" w:lineRule="auto"/>
        <w:ind w:left="409" w:right="16" w:hanging="9"/>
        <w:rPr>
          <w:rFonts w:ascii="宋体" w:hAnsi="宋体" w:eastAsia="宋体" w:cs="宋体"/>
          <w:sz w:val="20"/>
          <w:szCs w:val="20"/>
        </w:rPr>
      </w:pPr>
      <w:r>
        <w:rPr>
          <w:rFonts w:ascii="宋体" w:hAnsi="宋体" w:eastAsia="宋体" w:cs="宋体"/>
          <w:spacing w:val="1"/>
          <w:sz w:val="20"/>
          <w:szCs w:val="20"/>
        </w:rPr>
        <w:t>而在第二项中，由于</w:t>
      </w:r>
      <w:r>
        <w:rPr>
          <w:rFonts w:ascii="Times New Roman" w:hAnsi="Times New Roman" w:eastAsia="Times New Roman" w:cs="Times New Roman"/>
          <w:sz w:val="20"/>
          <w:szCs w:val="20"/>
        </w:rPr>
        <w:t>dx</w:t>
      </w:r>
      <w:r>
        <w:rPr>
          <w:rFonts w:ascii="宋体" w:hAnsi="宋体" w:eastAsia="宋体" w:cs="宋体"/>
          <w:spacing w:val="1"/>
          <w:sz w:val="20"/>
          <w:szCs w:val="20"/>
        </w:rPr>
        <w:t>(即△</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6"/>
          <w:w w:val="101"/>
          <w:sz w:val="20"/>
          <w:szCs w:val="20"/>
        </w:rPr>
        <w:t xml:space="preserve"> </w:t>
      </w:r>
      <w:r>
        <w:rPr>
          <w:rFonts w:ascii="宋体" w:hAnsi="宋体" w:eastAsia="宋体" w:cs="宋体"/>
          <w:spacing w:val="1"/>
          <w:sz w:val="20"/>
          <w:szCs w:val="20"/>
        </w:rPr>
        <w:t>与自变量</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无关，我们视它为常量，因此有</w:t>
      </w:r>
      <w:r>
        <w:rPr>
          <w:rFonts w:ascii="Times New Roman" w:hAnsi="Times New Roman" w:eastAsia="Times New Roman" w:cs="Times New Roman"/>
          <w:spacing w:val="1"/>
          <w:sz w:val="20"/>
          <w:szCs w:val="20"/>
        </w:rPr>
        <w:t>d(</w:t>
      </w:r>
      <w:r>
        <w:rPr>
          <w:rFonts w:ascii="Times New Roman" w:hAnsi="Times New Roman" w:eastAsia="Times New Roman" w:cs="Times New Roman"/>
          <w:sz w:val="20"/>
          <w:szCs w:val="20"/>
        </w:rPr>
        <w:t>dx</w:t>
      </w:r>
      <w:r>
        <w:rPr>
          <w:rFonts w:ascii="Times New Roman" w:hAnsi="Times New Roman" w:eastAsia="Times New Roman" w:cs="Times New Roman"/>
          <w:spacing w:val="1"/>
          <w:sz w:val="20"/>
          <w:szCs w:val="20"/>
        </w:rPr>
        <w:t xml:space="preserve">)=0, </w:t>
      </w:r>
      <w:r>
        <w:rPr>
          <w:rFonts w:ascii="Times New Roman" w:hAnsi="Times New Roman" w:eastAsia="Times New Roman" w:cs="Times New Roman"/>
          <w:sz w:val="20"/>
          <w:szCs w:val="20"/>
        </w:rPr>
        <w:t xml:space="preserve">    </w:t>
      </w:r>
      <w:r>
        <w:rPr>
          <w:rFonts w:ascii="宋体" w:hAnsi="宋体" w:eastAsia="宋体" w:cs="宋体"/>
          <w:sz w:val="20"/>
          <w:szCs w:val="20"/>
        </w:rPr>
        <w:t xml:space="preserve">这 </w:t>
      </w:r>
      <w:r>
        <w:rPr>
          <w:rFonts w:ascii="宋体" w:hAnsi="宋体" w:eastAsia="宋体" w:cs="宋体"/>
          <w:spacing w:val="3"/>
          <w:sz w:val="20"/>
          <w:szCs w:val="20"/>
        </w:rPr>
        <w:t>样，我们就得到了</w:t>
      </w:r>
      <w:r>
        <w:rPr>
          <w:rFonts w:ascii="Times New Roman" w:hAnsi="Times New Roman" w:eastAsia="Times New Roman" w:cs="Times New Roman"/>
          <w:spacing w:val="3"/>
          <w:sz w:val="20"/>
          <w:szCs w:val="20"/>
        </w:rPr>
        <w:t xml:space="preserve">y </w:t>
      </w:r>
      <w:r>
        <w:rPr>
          <w:rFonts w:ascii="宋体" w:hAnsi="宋体" w:eastAsia="宋体" w:cs="宋体"/>
          <w:spacing w:val="3"/>
          <w:sz w:val="20"/>
          <w:szCs w:val="20"/>
        </w:rPr>
        <w:t>的二阶微分为</w:t>
      </w:r>
    </w:p>
    <w:p w14:paraId="59B86EC5">
      <w:pPr>
        <w:spacing w:before="42" w:line="192" w:lineRule="auto"/>
        <w:ind w:left="360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d²y=f(x)dx²,</w:t>
      </w:r>
    </w:p>
    <w:p w14:paraId="64A8DB4E">
      <w:pPr>
        <w:spacing w:before="95" w:line="212" w:lineRule="auto"/>
        <w:ind w:left="409"/>
        <w:rPr>
          <w:rFonts w:ascii="宋体" w:hAnsi="宋体" w:eastAsia="宋体" w:cs="宋体"/>
          <w:sz w:val="20"/>
          <w:szCs w:val="20"/>
        </w:rPr>
      </w:pPr>
      <w:r>
        <w:rPr>
          <w:rFonts w:ascii="宋体" w:hAnsi="宋体" w:eastAsia="宋体" w:cs="宋体"/>
          <w:spacing w:val="2"/>
          <w:sz w:val="20"/>
          <w:szCs w:val="20"/>
        </w:rPr>
        <w:t>其中</w:t>
      </w:r>
      <w:r>
        <w:rPr>
          <w:rFonts w:ascii="Times New Roman" w:hAnsi="Times New Roman" w:eastAsia="Times New Roman" w:cs="Times New Roman"/>
          <w:sz w:val="20"/>
          <w:szCs w:val="20"/>
        </w:rPr>
        <w:t>dx</w:t>
      </w:r>
      <w:r>
        <w:rPr>
          <w:rFonts w:ascii="Times New Roman" w:hAnsi="Times New Roman" w:eastAsia="Times New Roman" w:cs="Times New Roman"/>
          <w:spacing w:val="2"/>
          <w:sz w:val="20"/>
          <w:szCs w:val="20"/>
        </w:rPr>
        <w:t xml:space="preserve">² </w:t>
      </w:r>
      <w:r>
        <w:rPr>
          <w:rFonts w:ascii="宋体" w:hAnsi="宋体" w:eastAsia="宋体" w:cs="宋体"/>
          <w:spacing w:val="2"/>
          <w:sz w:val="20"/>
          <w:szCs w:val="20"/>
        </w:rPr>
        <w:t>表示</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2"/>
          <w:sz w:val="20"/>
          <w:szCs w:val="20"/>
        </w:rPr>
        <w:t>)²</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以此类推，我们可以导出</w:t>
      </w:r>
      <w:r>
        <w:rPr>
          <w:rFonts w:ascii="Times New Roman" w:hAnsi="Times New Roman" w:eastAsia="Times New Roman" w:cs="Times New Roman"/>
          <w:spacing w:val="2"/>
          <w:sz w:val="20"/>
          <w:szCs w:val="20"/>
        </w:rPr>
        <w:t xml:space="preserve">y  </w:t>
      </w:r>
      <w:r>
        <w:rPr>
          <w:rFonts w:ascii="宋体" w:hAnsi="宋体" w:eastAsia="宋体" w:cs="宋体"/>
          <w:spacing w:val="2"/>
          <w:sz w:val="20"/>
          <w:szCs w:val="20"/>
        </w:rPr>
        <w:t>的</w:t>
      </w:r>
      <w:r>
        <w:rPr>
          <w:rFonts w:ascii="宋体" w:hAnsi="宋体" w:eastAsia="宋体" w:cs="宋体"/>
          <w:spacing w:val="-36"/>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41"/>
          <w:w w:val="101"/>
          <w:sz w:val="20"/>
          <w:szCs w:val="20"/>
        </w:rPr>
        <w:t xml:space="preserve"> </w:t>
      </w:r>
      <w:r>
        <w:rPr>
          <w:rFonts w:ascii="宋体" w:hAnsi="宋体" w:eastAsia="宋体" w:cs="宋体"/>
          <w:spacing w:val="2"/>
          <w:sz w:val="20"/>
          <w:szCs w:val="20"/>
        </w:rPr>
        <w:t>阶微分的表达式</w:t>
      </w:r>
    </w:p>
    <w:p w14:paraId="3F95129A">
      <w:pPr>
        <w:spacing w:before="141" w:line="192" w:lineRule="auto"/>
        <w:ind w:left="29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d"y=f"(x)dx",n=2,3,</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2"/>
          <w:sz w:val="20"/>
          <w:szCs w:val="20"/>
        </w:rPr>
        <w:t>,</w:t>
      </w:r>
    </w:p>
    <w:p w14:paraId="0C8C40E0">
      <w:pPr>
        <w:spacing w:before="86" w:line="212" w:lineRule="auto"/>
        <w:ind w:left="409"/>
        <w:rPr>
          <w:rFonts w:ascii="Times New Roman" w:hAnsi="Times New Roman" w:eastAsia="Times New Roman" w:cs="Times New Roman"/>
          <w:sz w:val="20"/>
          <w:szCs w:val="20"/>
        </w:rPr>
      </w:pPr>
      <w:r>
        <w:rPr>
          <w:rFonts w:ascii="宋体" w:hAnsi="宋体" w:eastAsia="宋体" w:cs="宋体"/>
          <w:spacing w:val="8"/>
          <w:sz w:val="20"/>
          <w:szCs w:val="20"/>
        </w:rPr>
        <w:t>其中</w:t>
      </w:r>
      <w:r>
        <w:rPr>
          <w:rFonts w:ascii="Times New Roman" w:hAnsi="Times New Roman" w:eastAsia="Times New Roman" w:cs="Times New Roman"/>
          <w:sz w:val="20"/>
          <w:szCs w:val="20"/>
        </w:rPr>
        <w:t>dx</w:t>
      </w:r>
      <w:r>
        <w:rPr>
          <w:rFonts w:ascii="Times New Roman" w:hAnsi="Times New Roman" w:eastAsia="Times New Roman" w:cs="Times New Roman"/>
          <w:spacing w:val="8"/>
          <w:sz w:val="20"/>
          <w:szCs w:val="20"/>
        </w:rPr>
        <w:t>"</w:t>
      </w:r>
      <w:r>
        <w:rPr>
          <w:rFonts w:ascii="宋体" w:hAnsi="宋体" w:eastAsia="宋体" w:cs="宋体"/>
          <w:spacing w:val="8"/>
          <w:sz w:val="20"/>
          <w:szCs w:val="20"/>
        </w:rPr>
        <w:t>表示</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8"/>
          <w:sz w:val="20"/>
          <w:szCs w:val="20"/>
        </w:rPr>
        <w:t>)".</w:t>
      </w:r>
    </w:p>
    <w:p w14:paraId="18DD0A95">
      <w:pPr>
        <w:spacing w:before="128" w:line="215" w:lineRule="auto"/>
        <w:jc w:val="right"/>
        <w:rPr>
          <w:rFonts w:ascii="宋体" w:hAnsi="宋体" w:eastAsia="宋体" w:cs="宋体"/>
          <w:sz w:val="20"/>
          <w:szCs w:val="20"/>
        </w:rPr>
      </w:pPr>
      <w:r>
        <w:rPr>
          <w:rFonts w:ascii="宋体" w:hAnsi="宋体" w:eastAsia="宋体" w:cs="宋体"/>
          <w:spacing w:val="5"/>
          <w:sz w:val="20"/>
          <w:szCs w:val="20"/>
        </w:rPr>
        <w:t>这个公式建立了高阶导数与高阶微分之间的关系，即y</w:t>
      </w:r>
      <w:r>
        <w:rPr>
          <w:rFonts w:ascii="宋体" w:hAnsi="宋体" w:eastAsia="宋体" w:cs="宋体"/>
          <w:spacing w:val="-17"/>
          <w:sz w:val="20"/>
          <w:szCs w:val="20"/>
        </w:rPr>
        <w:t xml:space="preserve"> </w:t>
      </w:r>
      <w:r>
        <w:rPr>
          <w:rFonts w:ascii="宋体" w:hAnsi="宋体" w:eastAsia="宋体" w:cs="宋体"/>
          <w:spacing w:val="5"/>
          <w:sz w:val="20"/>
          <w:szCs w:val="20"/>
        </w:rPr>
        <w:t>的</w:t>
      </w:r>
      <w:r>
        <w:rPr>
          <w:rFonts w:ascii="宋体" w:hAnsi="宋体" w:eastAsia="宋体" w:cs="宋体"/>
          <w:spacing w:val="-16"/>
          <w:sz w:val="20"/>
          <w:szCs w:val="20"/>
        </w:rPr>
        <w:t xml:space="preserve"> </w:t>
      </w:r>
      <w:r>
        <w:rPr>
          <w:rFonts w:ascii="宋体" w:hAnsi="宋体" w:eastAsia="宋体" w:cs="宋体"/>
          <w:spacing w:val="5"/>
          <w:sz w:val="20"/>
          <w:szCs w:val="20"/>
        </w:rPr>
        <w:t>n 阶微分等于它的  阶</w:t>
      </w:r>
    </w:p>
    <w:p w14:paraId="70B16241">
      <w:pPr>
        <w:spacing w:before="65" w:line="325" w:lineRule="auto"/>
        <w:ind w:left="409" w:hanging="9"/>
        <w:jc w:val="both"/>
        <w:rPr>
          <w:rFonts w:ascii="宋体" w:hAnsi="宋体" w:eastAsia="宋体" w:cs="宋体"/>
          <w:sz w:val="20"/>
          <w:szCs w:val="20"/>
        </w:rPr>
      </w:pPr>
      <w:r>
        <w:rPr>
          <w:rFonts w:ascii="宋体" w:hAnsi="宋体" w:eastAsia="宋体" w:cs="宋体"/>
          <w:spacing w:val="4"/>
          <w:sz w:val="20"/>
          <w:szCs w:val="20"/>
        </w:rPr>
        <w:t>导数乘上自变量的微分的</w:t>
      </w:r>
      <w:r>
        <w:rPr>
          <w:rFonts w:ascii="宋体" w:hAnsi="宋体" w:eastAsia="宋体" w:cs="宋体"/>
          <w:spacing w:val="-49"/>
          <w:sz w:val="20"/>
          <w:szCs w:val="20"/>
        </w:rPr>
        <w:t xml:space="preserve"> </w:t>
      </w:r>
      <w:r>
        <w:rPr>
          <w:rFonts w:ascii="宋体" w:hAnsi="宋体" w:eastAsia="宋体" w:cs="宋体"/>
          <w:spacing w:val="4"/>
          <w:sz w:val="20"/>
          <w:szCs w:val="20"/>
        </w:rPr>
        <w:t>n</w:t>
      </w:r>
      <w:r>
        <w:rPr>
          <w:rFonts w:ascii="宋体" w:hAnsi="宋体" w:eastAsia="宋体" w:cs="宋体"/>
          <w:spacing w:val="-34"/>
          <w:sz w:val="20"/>
          <w:szCs w:val="20"/>
        </w:rPr>
        <w:t xml:space="preserve"> </w:t>
      </w:r>
      <w:r>
        <w:rPr>
          <w:rFonts w:ascii="黑体" w:hAnsi="黑体" w:eastAsia="黑体" w:cs="黑体"/>
          <w:spacing w:val="4"/>
          <w:sz w:val="20"/>
          <w:szCs w:val="20"/>
        </w:rPr>
        <w:t>次</w:t>
      </w:r>
      <w:r>
        <w:rPr>
          <w:rFonts w:ascii="黑体" w:hAnsi="黑体" w:eastAsia="黑体" w:cs="黑体"/>
          <w:spacing w:val="-38"/>
          <w:sz w:val="20"/>
          <w:szCs w:val="20"/>
        </w:rPr>
        <w:t xml:space="preserve"> </w:t>
      </w:r>
      <w:r>
        <w:rPr>
          <w:rFonts w:ascii="黑体" w:hAnsi="黑体" w:eastAsia="黑体" w:cs="黑体"/>
          <w:spacing w:val="4"/>
          <w:sz w:val="20"/>
          <w:szCs w:val="20"/>
        </w:rPr>
        <w:t>方</w:t>
      </w:r>
      <w:r>
        <w:rPr>
          <w:rFonts w:ascii="宋体" w:hAnsi="宋体" w:eastAsia="宋体" w:cs="宋体"/>
          <w:spacing w:val="4"/>
          <w:sz w:val="20"/>
          <w:szCs w:val="20"/>
        </w:rPr>
        <w:t>，这也是我们</w:t>
      </w:r>
      <w:r>
        <w:rPr>
          <w:position w:val="-16"/>
          <w:sz w:val="20"/>
          <w:szCs w:val="20"/>
        </w:rPr>
        <w:drawing>
          <wp:inline distT="0" distB="0" distL="0" distR="0">
            <wp:extent cx="322580" cy="310515"/>
            <wp:effectExtent l="0" t="0" r="12700" b="9525"/>
            <wp:docPr id="2814" name="IM 2814"/>
            <wp:cNvGraphicFramePr/>
            <a:graphic xmlns:a="http://schemas.openxmlformats.org/drawingml/2006/main">
              <a:graphicData uri="http://schemas.openxmlformats.org/drawingml/2006/picture">
                <pic:pic xmlns:pic="http://schemas.openxmlformats.org/drawingml/2006/picture">
                  <pic:nvPicPr>
                    <pic:cNvPr id="2814" name="IM 2814"/>
                    <pic:cNvPicPr/>
                  </pic:nvPicPr>
                  <pic:blipFill>
                    <a:blip r:embed="rId1611"/>
                    <a:stretch>
                      <a:fillRect/>
                    </a:stretch>
                  </pic:blipFill>
                  <pic:spPr>
                    <a:xfrm>
                      <a:off x="0" y="0"/>
                      <a:ext cx="323200" cy="311119"/>
                    </a:xfrm>
                    <a:prstGeom prst="rect">
                      <a:avLst/>
                    </a:prstGeom>
                  </pic:spPr>
                </pic:pic>
              </a:graphicData>
            </a:graphic>
          </wp:inline>
        </w:drawing>
      </w:r>
      <w:r>
        <w:rPr>
          <w:rFonts w:ascii="宋体" w:hAnsi="宋体" w:eastAsia="宋体" w:cs="宋体"/>
          <w:spacing w:val="4"/>
          <w:sz w:val="20"/>
          <w:szCs w:val="20"/>
        </w:rPr>
        <w:t>来记</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的原因(请读者区别记</w:t>
      </w:r>
      <w:r>
        <w:rPr>
          <w:rFonts w:ascii="宋体" w:hAnsi="宋体" w:eastAsia="宋体" w:cs="宋体"/>
          <w:sz w:val="20"/>
          <w:szCs w:val="20"/>
        </w:rPr>
        <w:t xml:space="preserve"> </w:t>
      </w:r>
      <w:r>
        <w:rPr>
          <w:rFonts w:ascii="宋体" w:hAnsi="宋体" w:eastAsia="宋体" w:cs="宋体"/>
          <w:spacing w:val="5"/>
          <w:sz w:val="20"/>
          <w:szCs w:val="20"/>
        </w:rPr>
        <w:t>号</w:t>
      </w:r>
      <w:r>
        <w:rPr>
          <w:rFonts w:ascii="Times New Roman" w:hAnsi="Times New Roman" w:eastAsia="Times New Roman" w:cs="Times New Roman"/>
          <w:spacing w:val="5"/>
          <w:sz w:val="20"/>
          <w:szCs w:val="20"/>
        </w:rPr>
        <w:t>d(x²)</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5"/>
          <w:sz w:val="20"/>
          <w:szCs w:val="20"/>
        </w:rPr>
        <w:t xml:space="preserve">²  </w:t>
      </w:r>
      <w:r>
        <w:rPr>
          <w:rFonts w:ascii="宋体" w:hAnsi="宋体" w:eastAsia="宋体" w:cs="宋体"/>
          <w:spacing w:val="5"/>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5"/>
          <w:sz w:val="20"/>
          <w:szCs w:val="20"/>
        </w:rPr>
        <w:t xml:space="preserve">d²x:d(x²)    </w:t>
      </w:r>
      <w:r>
        <w:rPr>
          <w:rFonts w:ascii="宋体" w:hAnsi="宋体" w:eastAsia="宋体" w:cs="宋体"/>
          <w:spacing w:val="5"/>
          <w:sz w:val="20"/>
          <w:szCs w:val="20"/>
        </w:rPr>
        <w:t>表示对函数</w:t>
      </w:r>
      <w:r>
        <w:rPr>
          <w:rFonts w:ascii="Times New Roman" w:hAnsi="Times New Roman" w:eastAsia="Times New Roman" w:cs="Times New Roman"/>
          <w:spacing w:val="5"/>
          <w:sz w:val="20"/>
          <w:szCs w:val="20"/>
        </w:rPr>
        <w:t xml:space="preserve">y=x²  </w:t>
      </w:r>
      <w:r>
        <w:rPr>
          <w:rFonts w:ascii="宋体" w:hAnsi="宋体" w:eastAsia="宋体" w:cs="宋体"/>
          <w:spacing w:val="5"/>
          <w:sz w:val="20"/>
          <w:szCs w:val="20"/>
        </w:rPr>
        <w:t>的微分，它等于2</w:t>
      </w:r>
      <w:r>
        <w:rPr>
          <w:rFonts w:ascii="Times New Roman" w:hAnsi="Times New Roman" w:eastAsia="Times New Roman" w:cs="Times New Roman"/>
          <w:sz w:val="20"/>
          <w:szCs w:val="20"/>
        </w:rPr>
        <w:t>xdx</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5"/>
          <w:sz w:val="20"/>
          <w:szCs w:val="20"/>
        </w:rPr>
        <w:t xml:space="preserve">²  </w:t>
      </w:r>
      <w:r>
        <w:rPr>
          <w:rFonts w:ascii="宋体" w:hAnsi="宋体" w:eastAsia="宋体" w:cs="宋体"/>
          <w:spacing w:val="5"/>
          <w:sz w:val="20"/>
          <w:szCs w:val="20"/>
        </w:rPr>
        <w:t>表示自</w:t>
      </w:r>
      <w:r>
        <w:rPr>
          <w:rFonts w:ascii="宋体" w:hAnsi="宋体" w:eastAsia="宋体" w:cs="宋体"/>
          <w:spacing w:val="4"/>
          <w:sz w:val="20"/>
          <w:szCs w:val="20"/>
        </w:rPr>
        <w:t>变量的微</w:t>
      </w:r>
      <w:r>
        <w:rPr>
          <w:rFonts w:ascii="宋体" w:hAnsi="宋体" w:eastAsia="宋体" w:cs="宋体"/>
          <w:sz w:val="20"/>
          <w:szCs w:val="20"/>
        </w:rPr>
        <w:t xml:space="preserve"> </w:t>
      </w:r>
      <w:r>
        <w:rPr>
          <w:rFonts w:ascii="宋体" w:hAnsi="宋体" w:eastAsia="宋体" w:cs="宋体"/>
          <w:spacing w:val="3"/>
          <w:sz w:val="20"/>
          <w:szCs w:val="20"/>
        </w:rPr>
        <w:t>分的平方，即</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3"/>
          <w:sz w:val="20"/>
          <w:szCs w:val="20"/>
        </w:rPr>
        <w:t xml:space="preserve">)²;   </w:t>
      </w:r>
      <w:r>
        <w:rPr>
          <w:rFonts w:ascii="宋体" w:hAnsi="宋体" w:eastAsia="宋体" w:cs="宋体"/>
          <w:spacing w:val="3"/>
          <w:sz w:val="20"/>
          <w:szCs w:val="20"/>
        </w:rPr>
        <w:t>而</w:t>
      </w:r>
      <w:r>
        <w:rPr>
          <w:rFonts w:ascii="宋体" w:hAnsi="宋体" w:eastAsia="宋体" w:cs="宋体"/>
          <w:spacing w:val="-42"/>
          <w:sz w:val="20"/>
          <w:szCs w:val="20"/>
        </w:rPr>
        <w:t xml:space="preserve"> </w:t>
      </w:r>
      <w:r>
        <w:rPr>
          <w:rFonts w:ascii="Times New Roman" w:hAnsi="Times New Roman" w:eastAsia="Times New Roman" w:cs="Times New Roman"/>
          <w:spacing w:val="3"/>
          <w:sz w:val="20"/>
          <w:szCs w:val="20"/>
        </w:rPr>
        <w:t xml:space="preserve">d²x  </w:t>
      </w:r>
      <w:r>
        <w:rPr>
          <w:rFonts w:ascii="宋体" w:hAnsi="宋体" w:eastAsia="宋体" w:cs="宋体"/>
          <w:spacing w:val="2"/>
          <w:sz w:val="20"/>
          <w:szCs w:val="20"/>
        </w:rPr>
        <w:t>则表示自变量的两次微分</w:t>
      </w:r>
      <w:r>
        <w:rPr>
          <w:rFonts w:ascii="Times New Roman" w:hAnsi="Times New Roman" w:eastAsia="Times New Roman" w:cs="Times New Roman"/>
          <w:spacing w:val="2"/>
          <w:sz w:val="20"/>
          <w:szCs w:val="20"/>
        </w:rPr>
        <w:t>d(</w:t>
      </w:r>
      <w:r>
        <w:rPr>
          <w:rFonts w:ascii="Times New Roman" w:hAnsi="Times New Roman" w:eastAsia="Times New Roman" w:cs="Times New Roman"/>
          <w:sz w:val="20"/>
          <w:szCs w:val="20"/>
        </w:rPr>
        <w:t>dx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它的值为零.)</w:t>
      </w:r>
    </w:p>
    <w:p w14:paraId="10A9EE10">
      <w:pPr>
        <w:spacing w:before="1" w:line="220" w:lineRule="auto"/>
        <w:ind w:left="829"/>
        <w:rPr>
          <w:rFonts w:ascii="宋体" w:hAnsi="宋体" w:eastAsia="宋体" w:cs="宋体"/>
          <w:sz w:val="20"/>
          <w:szCs w:val="20"/>
        </w:rPr>
      </w:pPr>
      <w:r>
        <w:rPr>
          <w:rFonts w:ascii="宋体" w:hAnsi="宋体" w:eastAsia="宋体" w:cs="宋体"/>
          <w:spacing w:val="5"/>
          <w:sz w:val="20"/>
          <w:szCs w:val="20"/>
        </w:rPr>
        <w:t>但要注意的是，上述公式不能推广到中间变量的情况.</w:t>
      </w:r>
    </w:p>
    <w:p w14:paraId="59F37F93">
      <w:pPr>
        <w:spacing w:before="101" w:line="219" w:lineRule="auto"/>
        <w:ind w:left="829"/>
        <w:rPr>
          <w:rFonts w:ascii="宋体" w:hAnsi="宋体" w:eastAsia="宋体" w:cs="宋体"/>
          <w:sz w:val="20"/>
          <w:szCs w:val="20"/>
        </w:rPr>
      </w:pPr>
      <w:r>
        <w:rPr>
          <w:rFonts w:ascii="宋体" w:hAnsi="宋体" w:eastAsia="宋体" w:cs="宋体"/>
          <w:spacing w:val="6"/>
          <w:sz w:val="20"/>
          <w:szCs w:val="20"/>
        </w:rPr>
        <w:t>对于复合函数</w:t>
      </w:r>
    </w:p>
    <w:p w14:paraId="230F233C">
      <w:pPr>
        <w:spacing w:line="219" w:lineRule="auto"/>
        <w:rPr>
          <w:rFonts w:ascii="宋体" w:hAnsi="宋体" w:eastAsia="宋体" w:cs="宋体"/>
          <w:sz w:val="20"/>
          <w:szCs w:val="20"/>
        </w:rPr>
        <w:sectPr>
          <w:headerReference r:id="rId220" w:type="default"/>
          <w:footerReference r:id="rId221" w:type="default"/>
          <w:pgSz w:w="9540" w:h="14530"/>
          <w:pgMar w:top="692" w:right="412" w:bottom="681" w:left="1030" w:header="385" w:footer="20" w:gutter="0"/>
          <w:cols w:space="720" w:num="1"/>
        </w:sectPr>
      </w:pPr>
    </w:p>
    <w:p w14:paraId="274C85C9">
      <w:pPr>
        <w:spacing w:before="38" w:line="222" w:lineRule="auto"/>
        <w:ind w:left="5399"/>
        <w:rPr>
          <w:rFonts w:ascii="宋体" w:hAnsi="宋体" w:eastAsia="宋体" w:cs="宋体"/>
          <w:sz w:val="21"/>
          <w:szCs w:val="21"/>
        </w:rPr>
      </w:pPr>
      <w:r>
        <w:rPr>
          <w:rFonts w:ascii="黑体" w:hAnsi="黑体" w:eastAsia="黑体" w:cs="黑体"/>
          <w:spacing w:val="-28"/>
          <w:sz w:val="21"/>
          <w:szCs w:val="21"/>
        </w:rPr>
        <w:t>§5  高阶导数和高阶微分</w:t>
      </w:r>
      <w:r>
        <w:rPr>
          <w:rFonts w:ascii="黑体" w:hAnsi="黑体" w:eastAsia="黑体" w:cs="黑体"/>
          <w:spacing w:val="-41"/>
          <w:sz w:val="21"/>
          <w:szCs w:val="21"/>
        </w:rPr>
        <w:t xml:space="preserve"> </w:t>
      </w:r>
      <w:r>
        <w:rPr>
          <w:rFonts w:ascii="宋体" w:hAnsi="宋体" w:eastAsia="宋体" w:cs="宋体"/>
          <w:spacing w:val="-28"/>
          <w:sz w:val="21"/>
          <w:szCs w:val="21"/>
        </w:rPr>
        <w:t>II</w:t>
      </w:r>
    </w:p>
    <w:p w14:paraId="0A95D52C">
      <w:pPr>
        <w:pStyle w:val="2"/>
        <w:spacing w:line="465" w:lineRule="auto"/>
      </w:pPr>
    </w:p>
    <w:p w14:paraId="02529487">
      <w:pPr>
        <w:spacing w:line="570" w:lineRule="exact"/>
        <w:ind w:firstLine="3379"/>
      </w:pPr>
      <w:r>
        <w:rPr>
          <w:position w:val="-11"/>
        </w:rPr>
        <w:drawing>
          <wp:inline distT="0" distB="0" distL="0" distR="0">
            <wp:extent cx="596900" cy="361315"/>
            <wp:effectExtent l="0" t="0" r="12700" b="4445"/>
            <wp:docPr id="2816" name="IM 2816"/>
            <wp:cNvGraphicFramePr/>
            <a:graphic xmlns:a="http://schemas.openxmlformats.org/drawingml/2006/main">
              <a:graphicData uri="http://schemas.openxmlformats.org/drawingml/2006/picture">
                <pic:pic xmlns:pic="http://schemas.openxmlformats.org/drawingml/2006/picture">
                  <pic:nvPicPr>
                    <pic:cNvPr id="2816" name="IM 2816"/>
                    <pic:cNvPicPr/>
                  </pic:nvPicPr>
                  <pic:blipFill>
                    <a:blip r:embed="rId1612"/>
                    <a:stretch>
                      <a:fillRect/>
                    </a:stretch>
                  </pic:blipFill>
                  <pic:spPr>
                    <a:xfrm>
                      <a:off x="0" y="0"/>
                      <a:ext cx="596945" cy="361929"/>
                    </a:xfrm>
                    <a:prstGeom prst="rect">
                      <a:avLst/>
                    </a:prstGeom>
                  </pic:spPr>
                </pic:pic>
              </a:graphicData>
            </a:graphic>
          </wp:inline>
        </w:drawing>
      </w:r>
    </w:p>
    <w:p w14:paraId="7100E3AE">
      <w:pPr>
        <w:spacing w:before="64" w:line="266" w:lineRule="auto"/>
        <w:ind w:right="432" w:firstLine="9"/>
        <w:rPr>
          <w:rFonts w:ascii="宋体" w:hAnsi="宋体" w:eastAsia="宋体" w:cs="宋体"/>
          <w:sz w:val="21"/>
          <w:szCs w:val="21"/>
        </w:rPr>
      </w:pPr>
      <w:r>
        <w:rPr>
          <w:rFonts w:ascii="宋体" w:hAnsi="宋体" w:eastAsia="宋体" w:cs="宋体"/>
          <w:spacing w:val="-4"/>
          <w:sz w:val="21"/>
          <w:szCs w:val="21"/>
        </w:rPr>
        <w:t>这里只有</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15"/>
          <w:sz w:val="21"/>
          <w:szCs w:val="21"/>
        </w:rPr>
        <w:t xml:space="preserve"> </w:t>
      </w:r>
      <w:r>
        <w:rPr>
          <w:rFonts w:ascii="宋体" w:hAnsi="宋体" w:eastAsia="宋体" w:cs="宋体"/>
          <w:spacing w:val="-4"/>
          <w:sz w:val="21"/>
          <w:szCs w:val="21"/>
        </w:rPr>
        <w:t>才是自变量，</w:t>
      </w:r>
      <w:r>
        <w:rPr>
          <w:rFonts w:ascii="Times New Roman" w:hAnsi="Times New Roman" w:eastAsia="Times New Roman" w:cs="Times New Roman"/>
          <w:spacing w:val="-4"/>
          <w:sz w:val="21"/>
          <w:szCs w:val="21"/>
        </w:rPr>
        <w:t>u</w:t>
      </w:r>
      <w:r>
        <w:rPr>
          <w:rFonts w:ascii="宋体" w:hAnsi="宋体" w:eastAsia="宋体" w:cs="宋体"/>
          <w:spacing w:val="-4"/>
          <w:sz w:val="21"/>
          <w:szCs w:val="21"/>
        </w:rPr>
        <w:t>只是中间变量.由一阶微分的形式</w:t>
      </w:r>
      <w:r>
        <w:rPr>
          <w:rFonts w:ascii="宋体" w:hAnsi="宋体" w:eastAsia="宋体" w:cs="宋体"/>
          <w:spacing w:val="-5"/>
          <w:sz w:val="21"/>
          <w:szCs w:val="21"/>
        </w:rPr>
        <w:t>不变性，</w:t>
      </w:r>
      <w:r>
        <w:rPr>
          <w:rFonts w:ascii="Times New Roman" w:hAnsi="Times New Roman" w:eastAsia="Times New Roman" w:cs="Times New Roman"/>
          <w:spacing w:val="-5"/>
          <w:sz w:val="21"/>
          <w:szCs w:val="21"/>
        </w:rPr>
        <w:t xml:space="preserve">y </w:t>
      </w:r>
      <w:r>
        <w:rPr>
          <w:rFonts w:ascii="宋体" w:hAnsi="宋体" w:eastAsia="宋体" w:cs="宋体"/>
          <w:spacing w:val="-5"/>
          <w:sz w:val="21"/>
          <w:szCs w:val="21"/>
        </w:rPr>
        <w:t>的一阶微分公式</w:t>
      </w:r>
      <w:r>
        <w:rPr>
          <w:rFonts w:ascii="宋体" w:hAnsi="宋体" w:eastAsia="宋体" w:cs="宋体"/>
          <w:sz w:val="21"/>
          <w:szCs w:val="21"/>
        </w:rPr>
        <w:t xml:space="preserve"> </w:t>
      </w:r>
      <w:r>
        <w:rPr>
          <w:rFonts w:ascii="宋体" w:hAnsi="宋体" w:eastAsia="宋体" w:cs="宋体"/>
          <w:spacing w:val="-2"/>
          <w:sz w:val="21"/>
          <w:szCs w:val="21"/>
        </w:rPr>
        <w:t>既可以写成自变量的形式</w:t>
      </w:r>
    </w:p>
    <w:p w14:paraId="3FB93E80">
      <w:pPr>
        <w:spacing w:line="279" w:lineRule="exact"/>
        <w:ind w:left="2137"/>
        <w:rPr>
          <w:rFonts w:ascii="Times New Roman" w:hAnsi="Times New Roman" w:eastAsia="Times New Roman" w:cs="Times New Roman"/>
          <w:sz w:val="21"/>
          <w:szCs w:val="21"/>
        </w:rPr>
      </w:pPr>
      <w:r>
        <w:rPr>
          <w:rFonts w:ascii="Times New Roman" w:hAnsi="Times New Roman" w:eastAsia="Times New Roman" w:cs="Times New Roman"/>
          <w:i/>
          <w:iCs/>
          <w:spacing w:val="-1"/>
          <w:position w:val="3"/>
          <w:sz w:val="21"/>
          <w:szCs w:val="21"/>
        </w:rPr>
        <w:t>dy=[f(g(x))]'dx(=f'(u)g'(x)dx),</w:t>
      </w:r>
    </w:p>
    <w:p w14:paraId="027F75BB">
      <w:pPr>
        <w:spacing w:before="80" w:line="220" w:lineRule="auto"/>
        <w:ind w:left="19"/>
        <w:rPr>
          <w:rFonts w:ascii="宋体" w:hAnsi="宋体" w:eastAsia="宋体" w:cs="宋体"/>
          <w:sz w:val="21"/>
          <w:szCs w:val="21"/>
        </w:rPr>
      </w:pPr>
      <w:r>
        <w:rPr>
          <w:rFonts w:ascii="宋体" w:hAnsi="宋体" w:eastAsia="宋体" w:cs="宋体"/>
          <w:spacing w:val="-1"/>
          <w:sz w:val="21"/>
          <w:szCs w:val="21"/>
        </w:rPr>
        <w:t>也可以写成中间变量的形式</w:t>
      </w:r>
    </w:p>
    <w:p w14:paraId="78B8C0AD">
      <w:pPr>
        <w:spacing w:before="98" w:line="192" w:lineRule="auto"/>
        <w:ind w:left="32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dy=f'(u)du.</w:t>
      </w:r>
    </w:p>
    <w:p w14:paraId="24FA73B6">
      <w:pPr>
        <w:spacing w:before="74" w:line="212" w:lineRule="auto"/>
        <w:ind w:left="9"/>
        <w:rPr>
          <w:rFonts w:ascii="宋体" w:hAnsi="宋体" w:eastAsia="宋体" w:cs="宋体"/>
          <w:sz w:val="21"/>
          <w:szCs w:val="21"/>
        </w:rPr>
      </w:pPr>
      <w:r>
        <w:rPr>
          <w:rFonts w:ascii="宋体" w:hAnsi="宋体" w:eastAsia="宋体" w:cs="宋体"/>
          <w:spacing w:val="-2"/>
          <w:sz w:val="21"/>
          <w:szCs w:val="21"/>
        </w:rPr>
        <w:t>那么,</w:t>
      </w:r>
      <w:r>
        <w:rPr>
          <w:rFonts w:ascii="Times New Roman" w:hAnsi="Times New Roman" w:eastAsia="Times New Roman" w:cs="Times New Roman"/>
          <w:spacing w:val="-2"/>
          <w:sz w:val="21"/>
          <w:szCs w:val="21"/>
        </w:rPr>
        <w:t xml:space="preserve">y </w:t>
      </w:r>
      <w:r>
        <w:rPr>
          <w:rFonts w:ascii="宋体" w:hAnsi="宋体" w:eastAsia="宋体" w:cs="宋体"/>
          <w:spacing w:val="-2"/>
          <w:sz w:val="21"/>
          <w:szCs w:val="21"/>
        </w:rPr>
        <w:t>的二阶微分公式</w:t>
      </w:r>
    </w:p>
    <w:p w14:paraId="42C8F5DD">
      <w:pPr>
        <w:spacing w:before="131" w:line="192" w:lineRule="auto"/>
        <w:ind w:left="28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d²y=[f(g(x))]"dx²,</w:t>
      </w:r>
    </w:p>
    <w:p w14:paraId="335FB6DA">
      <w:pPr>
        <w:spacing w:before="99" w:line="291" w:lineRule="auto"/>
        <w:ind w:left="19" w:right="3853"/>
        <w:jc w:val="right"/>
        <w:rPr>
          <w:rFonts w:ascii="Times New Roman" w:hAnsi="Times New Roman" w:eastAsia="Times New Roman" w:cs="Times New Roman"/>
          <w:sz w:val="21"/>
          <w:szCs w:val="21"/>
        </w:rPr>
      </w:pPr>
      <w:r>
        <w:rPr>
          <w:rFonts w:ascii="宋体" w:hAnsi="宋体" w:eastAsia="宋体" w:cs="宋体"/>
          <w:spacing w:val="-1"/>
          <w:sz w:val="21"/>
          <w:szCs w:val="21"/>
        </w:rPr>
        <w:t>是否也可以依样画葫芦地写成中间变量的形式</w:t>
      </w:r>
      <w:r>
        <w:rPr>
          <w:rFonts w:ascii="宋体" w:hAnsi="宋体" w:eastAsia="宋体" w:cs="宋体"/>
          <w:spacing w:val="3"/>
          <w:sz w:val="21"/>
          <w:szCs w:val="21"/>
        </w:rPr>
        <w:t xml:space="preserve">  </w:t>
      </w:r>
      <w:r>
        <w:rPr>
          <w:rFonts w:ascii="Times New Roman" w:hAnsi="Times New Roman" w:eastAsia="Times New Roman" w:cs="Times New Roman"/>
          <w:spacing w:val="-1"/>
          <w:sz w:val="21"/>
          <w:szCs w:val="21"/>
        </w:rPr>
        <w:t>d²y=f"(u)du²</w:t>
      </w:r>
    </w:p>
    <w:p w14:paraId="21F15545">
      <w:pPr>
        <w:spacing w:before="15" w:line="219" w:lineRule="auto"/>
        <w:rPr>
          <w:rFonts w:ascii="宋体" w:hAnsi="宋体" w:eastAsia="宋体" w:cs="宋体"/>
          <w:sz w:val="21"/>
          <w:szCs w:val="21"/>
        </w:rPr>
      </w:pPr>
      <w:r>
        <w:rPr>
          <w:rFonts w:ascii="宋体" w:hAnsi="宋体" w:eastAsia="宋体" w:cs="宋体"/>
          <w:spacing w:val="-1"/>
          <w:sz w:val="21"/>
          <w:szCs w:val="21"/>
        </w:rPr>
        <w:t>呢?回答是否定的，让我们先来看一个简单的例子.</w:t>
      </w:r>
    </w:p>
    <w:p w14:paraId="5CDCE8BB">
      <w:pPr>
        <w:spacing w:before="87" w:line="215" w:lineRule="auto"/>
        <w:ind w:left="419"/>
        <w:rPr>
          <w:rFonts w:ascii="宋体" w:hAnsi="宋体" w:eastAsia="宋体" w:cs="宋体"/>
          <w:sz w:val="21"/>
          <w:szCs w:val="21"/>
        </w:rPr>
      </w:pPr>
      <w:r>
        <w:rPr>
          <w:rFonts w:ascii="宋体" w:hAnsi="宋体" w:eastAsia="宋体" w:cs="宋体"/>
          <w:spacing w:val="2"/>
          <w:sz w:val="21"/>
          <w:szCs w:val="21"/>
        </w:rPr>
        <w:t>例4.5.9  求函数y=</w:t>
      </w:r>
      <w:r>
        <w:rPr>
          <w:rFonts w:ascii="宋体" w:hAnsi="宋体" w:eastAsia="宋体" w:cs="宋体"/>
          <w:spacing w:val="-20"/>
          <w:sz w:val="21"/>
          <w:szCs w:val="21"/>
        </w:rPr>
        <w:t xml:space="preserve"> </w:t>
      </w:r>
      <w:r>
        <w:rPr>
          <w:rFonts w:ascii="宋体" w:hAnsi="宋体" w:eastAsia="宋体" w:cs="宋体"/>
          <w:spacing w:val="2"/>
          <w:sz w:val="21"/>
          <w:szCs w:val="21"/>
        </w:rPr>
        <w:t>e</w:t>
      </w:r>
      <w:r>
        <w:rPr>
          <w:rFonts w:ascii="宋体" w:hAnsi="宋体" w:eastAsia="宋体" w:cs="宋体"/>
          <w:spacing w:val="34"/>
          <w:sz w:val="21"/>
          <w:szCs w:val="21"/>
        </w:rPr>
        <w:t xml:space="preserve">  </w:t>
      </w:r>
      <w:r>
        <w:rPr>
          <w:rFonts w:ascii="宋体" w:hAnsi="宋体" w:eastAsia="宋体" w:cs="宋体"/>
          <w:spacing w:val="2"/>
          <w:sz w:val="21"/>
          <w:szCs w:val="21"/>
        </w:rPr>
        <w:t>的二阶微分.</w:t>
      </w:r>
    </w:p>
    <w:p w14:paraId="19606CA9">
      <w:pPr>
        <w:spacing w:before="71" w:line="220" w:lineRule="auto"/>
        <w:ind w:left="409"/>
        <w:rPr>
          <w:rFonts w:ascii="宋体" w:hAnsi="宋体" w:eastAsia="宋体" w:cs="宋体"/>
          <w:sz w:val="21"/>
          <w:szCs w:val="21"/>
        </w:rPr>
      </w:pPr>
      <w:r>
        <w:rPr>
          <w:rFonts w:ascii="宋体" w:hAnsi="宋体" w:eastAsia="宋体" w:cs="宋体"/>
          <w:spacing w:val="7"/>
          <w:sz w:val="21"/>
          <w:szCs w:val="21"/>
        </w:rPr>
        <w:t>解</w:t>
      </w:r>
      <w:r>
        <w:rPr>
          <w:rFonts w:ascii="宋体" w:hAnsi="宋体" w:eastAsia="宋体" w:cs="宋体"/>
          <w:spacing w:val="103"/>
          <w:sz w:val="21"/>
          <w:szCs w:val="21"/>
        </w:rPr>
        <w:t xml:space="preserve"> </w:t>
      </w:r>
      <w:r>
        <w:rPr>
          <w:rFonts w:ascii="宋体" w:hAnsi="宋体" w:eastAsia="宋体" w:cs="宋体"/>
          <w:spacing w:val="7"/>
          <w:sz w:val="21"/>
          <w:szCs w:val="21"/>
        </w:rPr>
        <w:t>在例4.5.6中已经解出</w:t>
      </w:r>
    </w:p>
    <w:p w14:paraId="5D15F18C">
      <w:pPr>
        <w:spacing w:before="197" w:line="192" w:lineRule="auto"/>
        <w:ind w:left="285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y"=e"*(cos²x-sin</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1"/>
          <w:sz w:val="21"/>
          <w:szCs w:val="21"/>
        </w:rPr>
        <w:t>x),</w:t>
      </w:r>
    </w:p>
    <w:p w14:paraId="0A63A069">
      <w:pPr>
        <w:spacing w:before="230" w:line="220" w:lineRule="auto"/>
        <w:rPr>
          <w:rFonts w:ascii="宋体" w:hAnsi="宋体" w:eastAsia="宋体" w:cs="宋体"/>
          <w:sz w:val="21"/>
          <w:szCs w:val="21"/>
        </w:rPr>
      </w:pPr>
      <w:r>
        <w:rPr>
          <w:rFonts w:ascii="宋体" w:hAnsi="宋体" w:eastAsia="宋体" w:cs="宋体"/>
          <w:spacing w:val="-3"/>
          <w:sz w:val="21"/>
          <w:szCs w:val="21"/>
        </w:rPr>
        <w:t>所以</w:t>
      </w:r>
    </w:p>
    <w:p w14:paraId="57C3299E">
      <w:pPr>
        <w:spacing w:before="207" w:line="192" w:lineRule="auto"/>
        <w:ind w:left="23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d²y=y"dx²=ei(cos²x-sin</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1"/>
          <w:sz w:val="21"/>
          <w:szCs w:val="21"/>
        </w:rPr>
        <w:t>x)dx²</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w:t>
      </w:r>
    </w:p>
    <w:p w14:paraId="6E7B802A">
      <w:pPr>
        <w:spacing w:before="214" w:line="212" w:lineRule="auto"/>
        <w:ind w:left="419"/>
        <w:rPr>
          <w:rFonts w:ascii="宋体" w:hAnsi="宋体" w:eastAsia="宋体" w:cs="宋体"/>
          <w:sz w:val="21"/>
          <w:szCs w:val="21"/>
        </w:rPr>
      </w:pPr>
      <w:r>
        <w:rPr>
          <w:rFonts w:ascii="宋体" w:hAnsi="宋体" w:eastAsia="宋体" w:cs="宋体"/>
          <w:spacing w:val="9"/>
          <w:sz w:val="21"/>
          <w:szCs w:val="21"/>
        </w:rPr>
        <w:t>但若把</w:t>
      </w:r>
      <w:r>
        <w:rPr>
          <w:rFonts w:ascii="Times New Roman" w:hAnsi="Times New Roman" w:eastAsia="Times New Roman" w:cs="Times New Roman"/>
          <w:spacing w:val="9"/>
          <w:sz w:val="21"/>
          <w:szCs w:val="21"/>
        </w:rPr>
        <w:t xml:space="preserve">y=e    </w:t>
      </w:r>
      <w:r>
        <w:rPr>
          <w:rFonts w:ascii="宋体" w:hAnsi="宋体" w:eastAsia="宋体" w:cs="宋体"/>
          <w:spacing w:val="9"/>
          <w:sz w:val="21"/>
          <w:szCs w:val="21"/>
        </w:rPr>
        <w:t>看成是由</w:t>
      </w:r>
    </w:p>
    <w:p w14:paraId="169B4B7D">
      <w:pPr>
        <w:spacing w:before="95" w:line="560" w:lineRule="exact"/>
        <w:ind w:firstLine="3459"/>
      </w:pPr>
      <w:r>
        <w:rPr>
          <w:position w:val="-11"/>
        </w:rPr>
        <w:drawing>
          <wp:inline distT="0" distB="0" distL="0" distR="0">
            <wp:extent cx="532765" cy="355600"/>
            <wp:effectExtent l="0" t="0" r="635" b="10160"/>
            <wp:docPr id="2818"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1613"/>
                    <a:stretch>
                      <a:fillRect/>
                    </a:stretch>
                  </pic:blipFill>
                  <pic:spPr>
                    <a:xfrm>
                      <a:off x="0" y="0"/>
                      <a:ext cx="533398" cy="355651"/>
                    </a:xfrm>
                    <a:prstGeom prst="rect">
                      <a:avLst/>
                    </a:prstGeom>
                  </pic:spPr>
                </pic:pic>
              </a:graphicData>
            </a:graphic>
          </wp:inline>
        </w:drawing>
      </w:r>
    </w:p>
    <w:p w14:paraId="261A2205">
      <w:pPr>
        <w:spacing w:before="68" w:line="219" w:lineRule="auto"/>
        <w:ind w:left="9"/>
        <w:rPr>
          <w:rFonts w:ascii="宋体" w:hAnsi="宋体" w:eastAsia="宋体" w:cs="宋体"/>
          <w:sz w:val="21"/>
          <w:szCs w:val="21"/>
        </w:rPr>
      </w:pPr>
      <w:r>
        <w:rPr>
          <w:rFonts w:ascii="宋体" w:hAnsi="宋体" w:eastAsia="宋体" w:cs="宋体"/>
          <w:spacing w:val="-13"/>
          <w:sz w:val="21"/>
          <w:szCs w:val="21"/>
        </w:rPr>
        <w:t>复合而成的函数，则</w:t>
      </w:r>
    </w:p>
    <w:p w14:paraId="3F8DECEA">
      <w:pPr>
        <w:spacing w:before="110" w:line="288" w:lineRule="auto"/>
        <w:ind w:right="2130" w:firstLine="1630"/>
        <w:rPr>
          <w:rFonts w:ascii="宋体" w:hAnsi="宋体" w:eastAsia="宋体" w:cs="宋体"/>
          <w:sz w:val="21"/>
          <w:szCs w:val="21"/>
        </w:rPr>
      </w:pPr>
      <w:r>
        <w:rPr>
          <w:rFonts w:ascii="Times New Roman" w:hAnsi="Times New Roman" w:eastAsia="Times New Roman" w:cs="Times New Roman"/>
          <w:sz w:val="21"/>
          <w:szCs w:val="21"/>
        </w:rPr>
        <w:t>f(u)=(e")"=e",du²=[d(si</w:t>
      </w:r>
      <w:r>
        <w:rPr>
          <w:rFonts w:ascii="Times New Roman" w:hAnsi="Times New Roman" w:eastAsia="Times New Roman" w:cs="Times New Roman"/>
          <w:spacing w:val="-1"/>
          <w:sz w:val="21"/>
          <w:szCs w:val="21"/>
        </w:rPr>
        <w:t>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1"/>
          <w:sz w:val="21"/>
          <w:szCs w:val="21"/>
        </w:rPr>
        <w:t>x)]²=cos²xdx²,</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因此</w:t>
      </w:r>
    </w:p>
    <w:p w14:paraId="50BDDDFF">
      <w:pPr>
        <w:spacing w:before="14" w:line="292" w:lineRule="auto"/>
        <w:ind w:left="9" w:right="1680" w:firstLine="1170"/>
        <w:rPr>
          <w:rFonts w:ascii="仿宋" w:hAnsi="仿宋" w:eastAsia="仿宋" w:cs="仿宋"/>
          <w:sz w:val="21"/>
          <w:szCs w:val="21"/>
        </w:rPr>
      </w:pPr>
      <w:r>
        <w:rPr>
          <w:rFonts w:ascii="Times New Roman" w:hAnsi="Times New Roman" w:eastAsia="Times New Roman" w:cs="Times New Roman"/>
          <w:sz w:val="21"/>
          <w:szCs w:val="21"/>
        </w:rPr>
        <w:t xml:space="preserve">f"(u)du²=e“cos²xdx²=e"*cos²xdx²≠e(cos²x-sin              </w:t>
      </w:r>
      <w:r>
        <w:rPr>
          <w:rFonts w:ascii="Times New Roman" w:hAnsi="Times New Roman" w:eastAsia="Times New Roman" w:cs="Times New Roman"/>
          <w:spacing w:val="-1"/>
          <w:sz w:val="21"/>
          <w:szCs w:val="21"/>
        </w:rPr>
        <w:t xml:space="preserve">    x)dx²,</w:t>
      </w:r>
      <w:r>
        <w:rPr>
          <w:rFonts w:ascii="Times New Roman" w:hAnsi="Times New Roman" w:eastAsia="Times New Roman" w:cs="Times New Roman"/>
          <w:sz w:val="21"/>
          <w:szCs w:val="21"/>
        </w:rPr>
        <w:t xml:space="preserve"> </w:t>
      </w:r>
      <w:r>
        <w:rPr>
          <w:rFonts w:ascii="仿宋" w:hAnsi="仿宋" w:eastAsia="仿宋" w:cs="仿宋"/>
          <w:sz w:val="21"/>
          <w:szCs w:val="21"/>
        </w:rPr>
        <w:t>即</w:t>
      </w:r>
    </w:p>
    <w:p w14:paraId="688FF926">
      <w:pPr>
        <w:spacing w:line="212" w:lineRule="auto"/>
        <w:ind w:left="3150"/>
        <w:rPr>
          <w:rFonts w:ascii="Times New Roman" w:hAnsi="Times New Roman" w:eastAsia="Times New Roman" w:cs="Times New Roman"/>
          <w:sz w:val="21"/>
          <w:szCs w:val="21"/>
        </w:rPr>
      </w:pPr>
      <w:r>
        <w:rPr>
          <w:rFonts w:ascii="宋体" w:hAnsi="宋体" w:eastAsia="宋体" w:cs="宋体"/>
          <w:spacing w:val="-5"/>
          <w:sz w:val="21"/>
          <w:szCs w:val="21"/>
        </w:rPr>
        <w:t>了</w:t>
      </w:r>
      <w:r>
        <w:rPr>
          <w:rFonts w:ascii="Times New Roman" w:hAnsi="Times New Roman" w:eastAsia="Times New Roman" w:cs="Times New Roman"/>
          <w:spacing w:val="-5"/>
          <w:sz w:val="21"/>
          <w:szCs w:val="21"/>
        </w:rPr>
        <w:t>(u)du²≠d²y.</w:t>
      </w:r>
    </w:p>
    <w:p w14:paraId="1C8C26C6">
      <w:pPr>
        <w:spacing w:before="69" w:line="212" w:lineRule="auto"/>
        <w:ind w:left="439"/>
        <w:rPr>
          <w:rFonts w:ascii="宋体" w:hAnsi="宋体" w:eastAsia="宋体" w:cs="宋体"/>
          <w:sz w:val="21"/>
          <w:szCs w:val="21"/>
        </w:rPr>
      </w:pPr>
      <w:r>
        <w:rPr>
          <w:rFonts w:ascii="宋体" w:hAnsi="宋体" w:eastAsia="宋体" w:cs="宋体"/>
          <w:spacing w:val="-6"/>
          <w:sz w:val="21"/>
          <w:szCs w:val="21"/>
        </w:rPr>
        <w:t>事实上，对</w:t>
      </w:r>
      <w:r>
        <w:rPr>
          <w:rFonts w:ascii="宋体" w:hAnsi="宋体" w:eastAsia="宋体" w:cs="宋体"/>
          <w:spacing w:val="-63"/>
          <w:sz w:val="21"/>
          <w:szCs w:val="21"/>
        </w:rPr>
        <w:t xml:space="preserve"> </w:t>
      </w:r>
      <w:r>
        <w:rPr>
          <w:rFonts w:ascii="Times New Roman" w:hAnsi="Times New Roman" w:eastAsia="Times New Roman" w:cs="Times New Roman"/>
          <w:spacing w:val="-6"/>
          <w:sz w:val="21"/>
          <w:szCs w:val="21"/>
        </w:rPr>
        <w:t xml:space="preserve">dy=f'(u)du      </w:t>
      </w:r>
      <w:r>
        <w:rPr>
          <w:rFonts w:ascii="宋体" w:hAnsi="宋体" w:eastAsia="宋体" w:cs="宋体"/>
          <w:spacing w:val="-6"/>
          <w:sz w:val="21"/>
          <w:szCs w:val="21"/>
        </w:rPr>
        <w:t>两边求微分时，可知</w:t>
      </w:r>
      <w:r>
        <w:rPr>
          <w:rFonts w:ascii="Times New Roman" w:hAnsi="Times New Roman" w:eastAsia="Times New Roman" w:cs="Times New Roman"/>
          <w:spacing w:val="-6"/>
          <w:sz w:val="21"/>
          <w:szCs w:val="21"/>
        </w:rPr>
        <w:t>d²y</w:t>
      </w:r>
      <w:r>
        <w:rPr>
          <w:rFonts w:ascii="Times New Roman" w:hAnsi="Times New Roman" w:eastAsia="Times New Roman" w:cs="Times New Roman"/>
          <w:spacing w:val="21"/>
          <w:w w:val="101"/>
          <w:sz w:val="21"/>
          <w:szCs w:val="21"/>
        </w:rPr>
        <w:t xml:space="preserve"> </w:t>
      </w:r>
      <w:r>
        <w:rPr>
          <w:rFonts w:ascii="宋体" w:hAnsi="宋体" w:eastAsia="宋体" w:cs="宋体"/>
          <w:spacing w:val="-6"/>
          <w:sz w:val="21"/>
          <w:szCs w:val="21"/>
        </w:rPr>
        <w:t>应为</w:t>
      </w:r>
    </w:p>
    <w:p w14:paraId="3D43EC18">
      <w:pPr>
        <w:spacing w:before="131" w:line="192" w:lineRule="auto"/>
        <w:ind w:left="1219"/>
        <w:rPr>
          <w:rFonts w:ascii="Times New Roman" w:hAnsi="Times New Roman" w:eastAsia="Times New Roman" w:cs="Times New Roman"/>
          <w:sz w:val="21"/>
          <w:szCs w:val="21"/>
        </w:rPr>
      </w:pPr>
      <w:r>
        <w:rPr>
          <w:rFonts w:ascii="Times New Roman" w:hAnsi="Times New Roman" w:eastAsia="Times New Roman" w:cs="Times New Roman"/>
          <w:sz w:val="21"/>
          <w:szCs w:val="21"/>
        </w:rPr>
        <w:t>d²y=d[f'(u)]·du+f'(u)·d(du)=f"(u)du²</w:t>
      </w:r>
      <w:r>
        <w:rPr>
          <w:rFonts w:ascii="Times New Roman" w:hAnsi="Times New Roman" w:eastAsia="Times New Roman" w:cs="Times New Roman"/>
          <w:spacing w:val="-1"/>
          <w:sz w:val="21"/>
          <w:szCs w:val="21"/>
        </w:rPr>
        <w:t>+f'(u)d²u,</w:t>
      </w:r>
    </w:p>
    <w:p w14:paraId="2362A7F8">
      <w:pPr>
        <w:spacing w:before="107" w:line="282" w:lineRule="auto"/>
        <w:ind w:left="9" w:right="422" w:hanging="9"/>
        <w:rPr>
          <w:rFonts w:ascii="宋体" w:hAnsi="宋体" w:eastAsia="宋体" w:cs="宋体"/>
          <w:sz w:val="21"/>
          <w:szCs w:val="21"/>
        </w:rPr>
      </w:pPr>
      <w:r>
        <w:rPr>
          <w:rFonts w:ascii="宋体" w:hAnsi="宋体" w:eastAsia="宋体" w:cs="宋体"/>
          <w:spacing w:val="-4"/>
          <w:sz w:val="21"/>
          <w:szCs w:val="21"/>
        </w:rPr>
        <w:t>这时由于</w:t>
      </w:r>
      <w:r>
        <w:rPr>
          <w:rFonts w:ascii="Times New Roman" w:hAnsi="Times New Roman" w:eastAsia="Times New Roman" w:cs="Times New Roman"/>
          <w:spacing w:val="-4"/>
          <w:sz w:val="21"/>
          <w:szCs w:val="21"/>
        </w:rPr>
        <w:t>u</w:t>
      </w:r>
      <w:r>
        <w:rPr>
          <w:rFonts w:ascii="Times New Roman" w:hAnsi="Times New Roman" w:eastAsia="Times New Roman" w:cs="Times New Roman"/>
          <w:spacing w:val="19"/>
          <w:sz w:val="21"/>
          <w:szCs w:val="21"/>
        </w:rPr>
        <w:t xml:space="preserve"> </w:t>
      </w:r>
      <w:r>
        <w:rPr>
          <w:rFonts w:ascii="宋体" w:hAnsi="宋体" w:eastAsia="宋体" w:cs="宋体"/>
          <w:spacing w:val="-4"/>
          <w:sz w:val="21"/>
          <w:szCs w:val="21"/>
        </w:rPr>
        <w:t>是中间变量而非自变量，</w:t>
      </w:r>
      <w:r>
        <w:rPr>
          <w:rFonts w:ascii="Times New Roman" w:hAnsi="Times New Roman" w:eastAsia="Times New Roman" w:cs="Times New Roman"/>
          <w:spacing w:val="-4"/>
          <w:sz w:val="21"/>
          <w:szCs w:val="21"/>
        </w:rPr>
        <w:t>d²u</w:t>
      </w:r>
      <w:r>
        <w:rPr>
          <w:rFonts w:ascii="Times New Roman" w:hAnsi="Times New Roman" w:eastAsia="Times New Roman" w:cs="Times New Roman"/>
          <w:spacing w:val="41"/>
          <w:w w:val="101"/>
          <w:sz w:val="21"/>
          <w:szCs w:val="21"/>
        </w:rPr>
        <w:t xml:space="preserve"> </w:t>
      </w:r>
      <w:r>
        <w:rPr>
          <w:rFonts w:ascii="宋体" w:hAnsi="宋体" w:eastAsia="宋体" w:cs="宋体"/>
          <w:spacing w:val="-4"/>
          <w:sz w:val="21"/>
          <w:szCs w:val="21"/>
        </w:rPr>
        <w:t>一般不会等于零，若不小心舍弃了后一项就会</w:t>
      </w:r>
      <w:r>
        <w:rPr>
          <w:rFonts w:ascii="宋体" w:hAnsi="宋体" w:eastAsia="宋体" w:cs="宋体"/>
          <w:sz w:val="21"/>
          <w:szCs w:val="21"/>
        </w:rPr>
        <w:t xml:space="preserve"> 造成计算的错误.</w:t>
      </w:r>
    </w:p>
    <w:p w14:paraId="539D4484">
      <w:pPr>
        <w:spacing w:line="219" w:lineRule="auto"/>
        <w:ind w:left="439"/>
        <w:rPr>
          <w:rFonts w:ascii="宋体" w:hAnsi="宋体" w:eastAsia="宋体" w:cs="宋体"/>
          <w:sz w:val="21"/>
          <w:szCs w:val="21"/>
        </w:rPr>
      </w:pPr>
      <w:r>
        <w:rPr>
          <w:rFonts w:ascii="宋体" w:hAnsi="宋体" w:eastAsia="宋体" w:cs="宋体"/>
          <w:spacing w:val="-2"/>
          <w:sz w:val="21"/>
          <w:szCs w:val="21"/>
        </w:rPr>
        <w:t>在例4.5.9的计算中，只要加上一项</w:t>
      </w:r>
    </w:p>
    <w:p w14:paraId="11FB1397">
      <w:pPr>
        <w:spacing w:before="98" w:line="279" w:lineRule="auto"/>
        <w:ind w:left="9" w:right="1830" w:firstLine="1330"/>
        <w:rPr>
          <w:rFonts w:ascii="宋体" w:hAnsi="宋体" w:eastAsia="宋体" w:cs="宋体"/>
          <w:sz w:val="21"/>
          <w:szCs w:val="21"/>
        </w:rPr>
      </w:pPr>
      <w:r>
        <w:rPr>
          <w:rFonts w:ascii="Times New Roman" w:hAnsi="Times New Roman" w:eastAsia="Times New Roman" w:cs="Times New Roman"/>
          <w:sz w:val="21"/>
          <w:szCs w:val="21"/>
        </w:rPr>
        <w:t>f'(u)d²u=e"d²(sin       x)=e*(sin       x)"dx²=-e¹*sin       xdx²,</w:t>
      </w:r>
      <w:r>
        <w:rPr>
          <w:rFonts w:ascii="Times New Roman" w:hAnsi="Times New Roman" w:eastAsia="Times New Roman" w:cs="Times New Roman"/>
          <w:spacing w:val="16"/>
          <w:sz w:val="21"/>
          <w:szCs w:val="21"/>
        </w:rPr>
        <w:t xml:space="preserve"> </w:t>
      </w:r>
      <w:r>
        <w:rPr>
          <w:rFonts w:ascii="宋体" w:hAnsi="宋体" w:eastAsia="宋体" w:cs="宋体"/>
          <w:sz w:val="21"/>
          <w:szCs w:val="21"/>
        </w:rPr>
        <w:t>答案就正确了.</w:t>
      </w:r>
    </w:p>
    <w:p w14:paraId="7C693003">
      <w:pPr>
        <w:spacing w:before="1" w:line="212" w:lineRule="auto"/>
        <w:ind w:left="419"/>
        <w:rPr>
          <w:rFonts w:ascii="Times New Roman" w:hAnsi="Times New Roman" w:eastAsia="Times New Roman" w:cs="Times New Roman"/>
          <w:sz w:val="21"/>
          <w:szCs w:val="21"/>
        </w:rPr>
      </w:pPr>
      <w:r>
        <w:rPr>
          <w:rFonts w:ascii="宋体" w:hAnsi="宋体" w:eastAsia="宋体" w:cs="宋体"/>
          <w:spacing w:val="-1"/>
          <w:sz w:val="21"/>
          <w:szCs w:val="21"/>
        </w:rPr>
        <w:t>作为一个练习，请读者自行推导用中间变量</w:t>
      </w:r>
      <w:r>
        <w:rPr>
          <w:rFonts w:ascii="Times New Roman" w:hAnsi="Times New Roman" w:eastAsia="Times New Roman" w:cs="Times New Roman"/>
          <w:spacing w:val="-1"/>
          <w:sz w:val="21"/>
          <w:szCs w:val="21"/>
        </w:rPr>
        <w:t>u</w:t>
      </w:r>
      <w:r>
        <w:rPr>
          <w:rFonts w:ascii="Times New Roman" w:hAnsi="Times New Roman" w:eastAsia="Times New Roman" w:cs="Times New Roman"/>
          <w:spacing w:val="43"/>
          <w:sz w:val="21"/>
          <w:szCs w:val="21"/>
        </w:rPr>
        <w:t xml:space="preserve"> </w:t>
      </w:r>
      <w:r>
        <w:rPr>
          <w:rFonts w:ascii="宋体" w:hAnsi="宋体" w:eastAsia="宋体" w:cs="宋体"/>
          <w:spacing w:val="-1"/>
          <w:sz w:val="21"/>
          <w:szCs w:val="21"/>
        </w:rPr>
        <w:t>表示的</w:t>
      </w:r>
      <w:r>
        <w:rPr>
          <w:rFonts w:ascii="Times New Roman" w:hAnsi="Times New Roman" w:eastAsia="Times New Roman" w:cs="Times New Roman"/>
          <w:spacing w:val="-1"/>
          <w:sz w:val="21"/>
          <w:szCs w:val="21"/>
        </w:rPr>
        <w:t>y</w:t>
      </w:r>
      <w:r>
        <w:rPr>
          <w:rFonts w:ascii="Times New Roman" w:hAnsi="Times New Roman" w:eastAsia="Times New Roman" w:cs="Times New Roman"/>
          <w:spacing w:val="23"/>
          <w:w w:val="101"/>
          <w:sz w:val="21"/>
          <w:szCs w:val="21"/>
        </w:rPr>
        <w:t xml:space="preserve"> </w:t>
      </w:r>
      <w:r>
        <w:rPr>
          <w:rFonts w:ascii="宋体" w:hAnsi="宋体" w:eastAsia="宋体" w:cs="宋体"/>
          <w:spacing w:val="-1"/>
          <w:sz w:val="21"/>
          <w:szCs w:val="21"/>
        </w:rPr>
        <w:t>的三</w:t>
      </w:r>
      <w:r>
        <w:rPr>
          <w:rFonts w:ascii="宋体" w:hAnsi="宋体" w:eastAsia="宋体" w:cs="宋体"/>
          <w:spacing w:val="-2"/>
          <w:sz w:val="21"/>
          <w:szCs w:val="21"/>
        </w:rPr>
        <w:t>阶微分</w:t>
      </w:r>
      <w:r>
        <w:rPr>
          <w:rFonts w:ascii="Times New Roman" w:hAnsi="Times New Roman" w:eastAsia="Times New Roman" w:cs="Times New Roman"/>
          <w:spacing w:val="-2"/>
          <w:sz w:val="21"/>
          <w:szCs w:val="21"/>
        </w:rPr>
        <w:t>d³y.</w:t>
      </w:r>
    </w:p>
    <w:p w14:paraId="4D19D73E">
      <w:pPr>
        <w:spacing w:before="93" w:line="282" w:lineRule="auto"/>
        <w:ind w:left="9" w:right="420" w:firstLine="440"/>
        <w:rPr>
          <w:rFonts w:ascii="宋体" w:hAnsi="宋体" w:eastAsia="宋体" w:cs="宋体"/>
          <w:sz w:val="21"/>
          <w:szCs w:val="21"/>
        </w:rPr>
      </w:pPr>
      <w:r>
        <w:rPr>
          <w:rFonts w:ascii="宋体" w:hAnsi="宋体" w:eastAsia="宋体" w:cs="宋体"/>
          <w:spacing w:val="-2"/>
          <w:sz w:val="21"/>
          <w:szCs w:val="21"/>
        </w:rPr>
        <w:t>总而言之，关于自变量和中间变量的微分形式的不变性只是对一阶微分成立，而</w:t>
      </w:r>
      <w:r>
        <w:rPr>
          <w:rFonts w:ascii="宋体" w:hAnsi="宋体" w:eastAsia="宋体" w:cs="宋体"/>
          <w:spacing w:val="9"/>
          <w:sz w:val="21"/>
          <w:szCs w:val="21"/>
        </w:rPr>
        <w:t xml:space="preserve"> </w:t>
      </w:r>
      <w:r>
        <w:rPr>
          <w:rFonts w:ascii="宋体" w:hAnsi="宋体" w:eastAsia="宋体" w:cs="宋体"/>
          <w:spacing w:val="-4"/>
          <w:sz w:val="21"/>
          <w:szCs w:val="21"/>
        </w:rPr>
        <w:t>对于高阶微分来讲，这一性质已经不复存在了.因此在求高阶微分的时候，一定要</w:t>
      </w:r>
      <w:r>
        <w:rPr>
          <w:rFonts w:ascii="宋体" w:hAnsi="宋体" w:eastAsia="宋体" w:cs="宋体"/>
          <w:spacing w:val="-5"/>
          <w:sz w:val="21"/>
          <w:szCs w:val="21"/>
        </w:rPr>
        <w:t>仔细</w:t>
      </w:r>
      <w:r>
        <w:rPr>
          <w:rFonts w:ascii="宋体" w:hAnsi="宋体" w:eastAsia="宋体" w:cs="宋体"/>
          <w:sz w:val="21"/>
          <w:szCs w:val="21"/>
        </w:rPr>
        <w:t xml:space="preserve"> </w:t>
      </w:r>
      <w:r>
        <w:rPr>
          <w:rFonts w:ascii="宋体" w:hAnsi="宋体" w:eastAsia="宋体" w:cs="宋体"/>
          <w:spacing w:val="-8"/>
          <w:sz w:val="21"/>
          <w:szCs w:val="21"/>
        </w:rPr>
        <w:t>分清楚自变量和中间变量，区别对待，否则将会导致谬误.</w:t>
      </w:r>
    </w:p>
    <w:p w14:paraId="40C42E46">
      <w:pPr>
        <w:spacing w:line="282" w:lineRule="auto"/>
        <w:rPr>
          <w:rFonts w:ascii="宋体" w:hAnsi="宋体" w:eastAsia="宋体" w:cs="宋体"/>
          <w:sz w:val="21"/>
          <w:szCs w:val="21"/>
        </w:rPr>
        <w:sectPr>
          <w:headerReference r:id="rId222" w:type="default"/>
          <w:footerReference r:id="rId223" w:type="default"/>
          <w:pgSz w:w="9540" w:h="14540"/>
          <w:pgMar w:top="400" w:right="1078" w:bottom="660" w:left="300" w:header="0" w:footer="387" w:gutter="0"/>
          <w:cols w:space="720" w:num="1"/>
        </w:sectPr>
      </w:pPr>
    </w:p>
    <w:p w14:paraId="124AB630">
      <w:pPr>
        <w:spacing w:before="41" w:line="217" w:lineRule="auto"/>
        <w:ind w:left="379"/>
        <w:rPr>
          <w:rFonts w:ascii="黑体" w:hAnsi="黑体" w:eastAsia="黑体" w:cs="黑体"/>
          <w:sz w:val="18"/>
          <w:szCs w:val="18"/>
        </w:rPr>
      </w:pPr>
      <w:r>
        <w:rPr>
          <w:rFonts w:ascii="黑体" w:hAnsi="黑体" w:eastAsia="黑体" w:cs="黑体"/>
          <w:spacing w:val="-11"/>
          <w:sz w:val="18"/>
          <w:szCs w:val="18"/>
        </w:rPr>
        <w:t>| 第</w:t>
      </w:r>
      <w:r>
        <w:rPr>
          <w:rFonts w:ascii="黑体" w:hAnsi="黑体" w:eastAsia="黑体" w:cs="黑体"/>
          <w:spacing w:val="16"/>
          <w:sz w:val="18"/>
          <w:szCs w:val="18"/>
        </w:rPr>
        <w:t xml:space="preserve"> </w:t>
      </w:r>
      <w:r>
        <w:rPr>
          <w:rFonts w:ascii="黑体" w:hAnsi="黑体" w:eastAsia="黑体" w:cs="黑体"/>
          <w:spacing w:val="-11"/>
          <w:sz w:val="18"/>
          <w:szCs w:val="18"/>
        </w:rPr>
        <w:t>四</w:t>
      </w:r>
      <w:r>
        <w:rPr>
          <w:rFonts w:ascii="黑体" w:hAnsi="黑体" w:eastAsia="黑体" w:cs="黑体"/>
          <w:spacing w:val="3"/>
          <w:sz w:val="18"/>
          <w:szCs w:val="18"/>
        </w:rPr>
        <w:t xml:space="preserve"> </w:t>
      </w:r>
      <w:r>
        <w:rPr>
          <w:rFonts w:ascii="黑体" w:hAnsi="黑体" w:eastAsia="黑体" w:cs="黑体"/>
          <w:spacing w:val="-11"/>
          <w:sz w:val="18"/>
          <w:szCs w:val="18"/>
        </w:rPr>
        <w:t>章</w:t>
      </w:r>
      <w:r>
        <w:rPr>
          <w:rFonts w:ascii="黑体" w:hAnsi="黑体" w:eastAsia="黑体" w:cs="黑体"/>
          <w:spacing w:val="11"/>
          <w:sz w:val="18"/>
          <w:szCs w:val="18"/>
        </w:rPr>
        <w:t xml:space="preserve">  </w:t>
      </w:r>
      <w:r>
        <w:rPr>
          <w:rFonts w:ascii="黑体" w:hAnsi="黑体" w:eastAsia="黑体" w:cs="黑体"/>
          <w:spacing w:val="-11"/>
          <w:sz w:val="18"/>
          <w:szCs w:val="18"/>
        </w:rPr>
        <w:t>微分</w:t>
      </w:r>
    </w:p>
    <w:p w14:paraId="04C6AC1F">
      <w:pPr>
        <w:pStyle w:val="2"/>
        <w:spacing w:line="284" w:lineRule="auto"/>
      </w:pPr>
    </w:p>
    <w:p w14:paraId="6A05BD90">
      <w:pPr>
        <w:pStyle w:val="2"/>
        <w:spacing w:line="285" w:lineRule="auto"/>
      </w:pPr>
    </w:p>
    <w:p w14:paraId="6D9B1CD3">
      <w:pPr>
        <w:pStyle w:val="2"/>
        <w:spacing w:line="285" w:lineRule="auto"/>
      </w:pPr>
    </w:p>
    <w:p w14:paraId="0CF08F98">
      <w:pPr>
        <w:pStyle w:val="2"/>
        <w:spacing w:line="285" w:lineRule="auto"/>
      </w:pPr>
    </w:p>
    <w:p w14:paraId="16F31A90">
      <w:pPr>
        <w:spacing w:before="58" w:line="222" w:lineRule="auto"/>
        <w:ind w:left="3689"/>
        <w:outlineLvl w:val="2"/>
        <w:rPr>
          <w:rFonts w:ascii="黑体" w:hAnsi="黑体" w:eastAsia="黑体" w:cs="黑体"/>
          <w:sz w:val="18"/>
          <w:szCs w:val="18"/>
        </w:rPr>
      </w:pPr>
      <w:bookmarkStart w:id="167" w:name="bookmark97"/>
      <w:bookmarkEnd w:id="167"/>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7445E302">
      <w:pPr>
        <w:pStyle w:val="2"/>
        <w:spacing w:line="290" w:lineRule="auto"/>
      </w:pPr>
    </w:p>
    <w:p w14:paraId="6BE0E671">
      <w:pPr>
        <w:pStyle w:val="2"/>
        <w:spacing w:line="291" w:lineRule="auto"/>
      </w:pPr>
    </w:p>
    <w:p w14:paraId="5724769D">
      <w:pPr>
        <w:spacing w:before="59" w:line="219" w:lineRule="auto"/>
        <w:ind w:left="400"/>
        <w:rPr>
          <w:rFonts w:ascii="宋体" w:hAnsi="宋体" w:eastAsia="宋体" w:cs="宋体"/>
          <w:sz w:val="18"/>
          <w:szCs w:val="18"/>
        </w:rPr>
      </w:pPr>
      <w:r>
        <w:rPr>
          <w:rFonts w:ascii="宋体" w:hAnsi="宋体" w:eastAsia="宋体" w:cs="宋体"/>
          <w:spacing w:val="2"/>
          <w:sz w:val="18"/>
          <w:szCs w:val="18"/>
        </w:rPr>
        <w:t>1.求下列函数的高阶导数：</w:t>
      </w:r>
    </w:p>
    <w:p w14:paraId="7C136006">
      <w:pPr>
        <w:spacing w:before="65" w:line="212" w:lineRule="auto"/>
        <w:ind w:left="6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 xml:space="preserve">(1)y=x³+2x²-x+1,      </w:t>
      </w:r>
      <w:r>
        <w:rPr>
          <w:rFonts w:ascii="宋体" w:hAnsi="宋体" w:eastAsia="宋体" w:cs="宋体"/>
          <w:spacing w:val="-1"/>
          <w:sz w:val="18"/>
          <w:szCs w:val="18"/>
        </w:rPr>
        <w:t>求</w:t>
      </w:r>
      <w:r>
        <w:rPr>
          <w:rFonts w:ascii="宋体" w:hAnsi="宋体" w:eastAsia="宋体" w:cs="宋体"/>
          <w:spacing w:val="-31"/>
          <w:sz w:val="18"/>
          <w:szCs w:val="18"/>
        </w:rPr>
        <w:t xml:space="preserve"> </w:t>
      </w:r>
      <w:r>
        <w:rPr>
          <w:rFonts w:ascii="Times New Roman" w:hAnsi="Times New Roman" w:eastAsia="Times New Roman" w:cs="Times New Roman"/>
          <w:spacing w:val="-1"/>
          <w:sz w:val="18"/>
          <w:szCs w:val="18"/>
        </w:rPr>
        <w:t>y";                  (2)y=x⁴In       x,</w:t>
      </w:r>
      <w:r>
        <w:rPr>
          <w:rFonts w:ascii="宋体" w:hAnsi="宋体" w:eastAsia="宋体" w:cs="宋体"/>
          <w:spacing w:val="-1"/>
          <w:sz w:val="18"/>
          <w:szCs w:val="18"/>
        </w:rPr>
        <w:t>求</w:t>
      </w:r>
      <w:r>
        <w:rPr>
          <w:rFonts w:ascii="宋体" w:hAnsi="宋体" w:eastAsia="宋体" w:cs="宋体"/>
          <w:spacing w:val="-52"/>
          <w:sz w:val="18"/>
          <w:szCs w:val="18"/>
        </w:rPr>
        <w:t xml:space="preserve"> </w:t>
      </w:r>
      <w:r>
        <w:rPr>
          <w:rFonts w:ascii="Times New Roman" w:hAnsi="Times New Roman" w:eastAsia="Times New Roman" w:cs="Times New Roman"/>
          <w:spacing w:val="-1"/>
          <w:sz w:val="18"/>
          <w:szCs w:val="18"/>
        </w:rPr>
        <w:t>y";</w:t>
      </w:r>
    </w:p>
    <w:p w14:paraId="4051BF88">
      <w:pPr>
        <w:spacing w:before="85"/>
        <w:ind w:left="678"/>
        <w:rPr>
          <w:rFonts w:ascii="Times New Roman" w:hAnsi="Times New Roman" w:eastAsia="Times New Roman" w:cs="Times New Roman"/>
          <w:sz w:val="18"/>
          <w:szCs w:val="18"/>
        </w:rPr>
      </w:pPr>
      <w:r>
        <w:rPr>
          <w:rFonts w:ascii="宋体" w:hAnsi="宋体" w:eastAsia="宋体" w:cs="宋体"/>
          <w:position w:val="-20"/>
          <w:sz w:val="18"/>
          <w:szCs w:val="18"/>
        </w:rPr>
        <w:drawing>
          <wp:inline distT="0" distB="0" distL="0" distR="0">
            <wp:extent cx="648335" cy="311785"/>
            <wp:effectExtent l="0" t="0" r="6985" b="8255"/>
            <wp:docPr id="2822"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614"/>
                    <a:stretch>
                      <a:fillRect/>
                    </a:stretch>
                  </pic:blipFill>
                  <pic:spPr>
                    <a:xfrm>
                      <a:off x="0" y="0"/>
                      <a:ext cx="648641" cy="311856"/>
                    </a:xfrm>
                    <a:prstGeom prst="rect">
                      <a:avLst/>
                    </a:prstGeom>
                  </pic:spPr>
                </pic:pic>
              </a:graphicData>
            </a:graphic>
          </wp:inline>
        </w:drawing>
      </w:r>
      <w:r>
        <w:rPr>
          <w:rFonts w:ascii="宋体" w:hAnsi="宋体" w:eastAsia="宋体" w:cs="宋体"/>
          <w:spacing w:val="-5"/>
          <w:sz w:val="18"/>
          <w:szCs w:val="18"/>
        </w:rPr>
        <w:t>,求</w:t>
      </w:r>
      <w:r>
        <w:rPr>
          <w:rFonts w:ascii="Times New Roman" w:hAnsi="Times New Roman" w:eastAsia="Times New Roman" w:cs="Times New Roman"/>
          <w:spacing w:val="-5"/>
          <w:sz w:val="18"/>
          <w:szCs w:val="18"/>
        </w:rPr>
        <w:t>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宋体" w:hAnsi="宋体" w:eastAsia="宋体" w:cs="宋体"/>
          <w:spacing w:val="-5"/>
          <w:sz w:val="18"/>
          <w:szCs w:val="18"/>
        </w:rPr>
        <w:t>(4)</w:t>
      </w:r>
      <w:r>
        <w:rPr>
          <w:rFonts w:ascii="宋体" w:hAnsi="宋体" w:eastAsia="宋体" w:cs="宋体"/>
          <w:spacing w:val="10"/>
          <w:sz w:val="18"/>
          <w:szCs w:val="18"/>
        </w:rPr>
        <w:t xml:space="preserve"> </w:t>
      </w:r>
      <w:r>
        <w:rPr>
          <w:position w:val="-15"/>
          <w:sz w:val="18"/>
          <w:szCs w:val="18"/>
        </w:rPr>
        <w:drawing>
          <wp:inline distT="0" distB="0" distL="0" distR="0">
            <wp:extent cx="342900" cy="266700"/>
            <wp:effectExtent l="0" t="0" r="7620" b="7620"/>
            <wp:docPr id="2824"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615"/>
                    <a:stretch>
                      <a:fillRect/>
                    </a:stretch>
                  </pic:blipFill>
                  <pic:spPr>
                    <a:xfrm>
                      <a:off x="0" y="0"/>
                      <a:ext cx="342937" cy="266739"/>
                    </a:xfrm>
                    <a:prstGeom prst="rect">
                      <a:avLst/>
                    </a:prstGeom>
                  </pic:spPr>
                </pic:pic>
              </a:graphicData>
            </a:graphic>
          </wp:inline>
        </w:drawing>
      </w:r>
      <w:r>
        <w:rPr>
          <w:rFonts w:ascii="宋体" w:hAnsi="宋体" w:eastAsia="宋体" w:cs="宋体"/>
          <w:i/>
          <w:iCs/>
          <w:spacing w:val="-5"/>
          <w:sz w:val="18"/>
          <w:szCs w:val="18"/>
        </w:rPr>
        <w:t>,求</w:t>
      </w:r>
      <w:r>
        <w:rPr>
          <w:rFonts w:ascii="宋体" w:hAnsi="宋体" w:eastAsia="宋体" w:cs="宋体"/>
          <w:spacing w:val="-40"/>
          <w:sz w:val="18"/>
          <w:szCs w:val="18"/>
        </w:rPr>
        <w:t xml:space="preserve"> </w:t>
      </w:r>
      <w:r>
        <w:rPr>
          <w:rFonts w:ascii="Times New Roman" w:hAnsi="Times New Roman" w:eastAsia="Times New Roman" w:cs="Times New Roman"/>
          <w:i/>
          <w:iCs/>
          <w:spacing w:val="-5"/>
          <w:sz w:val="18"/>
          <w:szCs w:val="18"/>
        </w:rPr>
        <w:t>y";</w:t>
      </w:r>
    </w:p>
    <w:p w14:paraId="770A1C78">
      <w:pPr>
        <w:spacing w:before="94" w:line="242" w:lineRule="exact"/>
        <w:ind w:left="669"/>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(5)y=sin</w:t>
      </w:r>
      <w:r>
        <w:rPr>
          <w:rFonts w:ascii="Times New Roman" w:hAnsi="Times New Roman" w:eastAsia="Times New Roman" w:cs="Times New Roman"/>
          <w:spacing w:val="4"/>
          <w:position w:val="1"/>
          <w:sz w:val="18"/>
          <w:szCs w:val="18"/>
        </w:rPr>
        <w:t xml:space="preserve">      </w:t>
      </w:r>
      <w:r>
        <w:rPr>
          <w:rFonts w:ascii="Times New Roman" w:hAnsi="Times New Roman" w:eastAsia="Times New Roman" w:cs="Times New Roman"/>
          <w:spacing w:val="-2"/>
          <w:position w:val="1"/>
          <w:sz w:val="18"/>
          <w:szCs w:val="18"/>
        </w:rPr>
        <w:t>x³,</w:t>
      </w:r>
      <w:r>
        <w:rPr>
          <w:rFonts w:ascii="宋体" w:hAnsi="宋体" w:eastAsia="宋体" w:cs="宋体"/>
          <w:spacing w:val="-2"/>
          <w:position w:val="1"/>
          <w:sz w:val="18"/>
          <w:szCs w:val="18"/>
        </w:rPr>
        <w:t>求</w:t>
      </w:r>
      <w:r>
        <w:rPr>
          <w:rFonts w:ascii="宋体" w:hAnsi="宋体" w:eastAsia="宋体" w:cs="宋体"/>
          <w:spacing w:val="-36"/>
          <w:position w:val="1"/>
          <w:sz w:val="18"/>
          <w:szCs w:val="18"/>
        </w:rPr>
        <w:t xml:space="preserve"> </w:t>
      </w:r>
      <w:r>
        <w:rPr>
          <w:rFonts w:ascii="Times New Roman" w:hAnsi="Times New Roman" w:eastAsia="Times New Roman" w:cs="Times New Roman"/>
          <w:spacing w:val="-2"/>
          <w:position w:val="1"/>
          <w:sz w:val="18"/>
          <w:szCs w:val="18"/>
        </w:rPr>
        <w:t>y"</w:t>
      </w:r>
      <w:r>
        <w:rPr>
          <w:rFonts w:ascii="宋体" w:hAnsi="宋体" w:eastAsia="宋体" w:cs="宋体"/>
          <w:spacing w:val="-2"/>
          <w:position w:val="1"/>
          <w:sz w:val="18"/>
          <w:szCs w:val="18"/>
        </w:rPr>
        <w:t>、</w:t>
      </w:r>
      <w:r>
        <w:rPr>
          <w:rFonts w:ascii="Times New Roman" w:hAnsi="Times New Roman" w:eastAsia="Times New Roman" w:cs="Times New Roman"/>
          <w:spacing w:val="-2"/>
          <w:position w:val="1"/>
          <w:sz w:val="18"/>
          <w:szCs w:val="18"/>
        </w:rPr>
        <w:t xml:space="preserve">y";    </w:t>
      </w:r>
      <w:r>
        <w:rPr>
          <w:rFonts w:ascii="Times New Roman" w:hAnsi="Times New Roman" w:eastAsia="Times New Roman" w:cs="Times New Roman"/>
          <w:spacing w:val="-3"/>
          <w:position w:val="1"/>
          <w:sz w:val="18"/>
          <w:szCs w:val="18"/>
        </w:rPr>
        <w:t xml:space="preserve">                   (6)y=x³cos√x,     </w:t>
      </w:r>
      <w:r>
        <w:rPr>
          <w:rFonts w:ascii="宋体" w:hAnsi="宋体" w:eastAsia="宋体" w:cs="宋体"/>
          <w:spacing w:val="-3"/>
          <w:position w:val="1"/>
          <w:sz w:val="18"/>
          <w:szCs w:val="18"/>
        </w:rPr>
        <w:t>求</w:t>
      </w:r>
      <w:r>
        <w:rPr>
          <w:rFonts w:ascii="宋体" w:hAnsi="宋体" w:eastAsia="宋体" w:cs="宋体"/>
          <w:spacing w:val="-52"/>
          <w:position w:val="1"/>
          <w:sz w:val="18"/>
          <w:szCs w:val="18"/>
        </w:rPr>
        <w:t xml:space="preserve"> </w:t>
      </w:r>
      <w:r>
        <w:rPr>
          <w:rFonts w:ascii="Times New Roman" w:hAnsi="Times New Roman" w:eastAsia="Times New Roman" w:cs="Times New Roman"/>
          <w:spacing w:val="-3"/>
          <w:position w:val="1"/>
          <w:sz w:val="18"/>
          <w:szCs w:val="18"/>
        </w:rPr>
        <w:t>y"</w:t>
      </w:r>
      <w:r>
        <w:rPr>
          <w:rFonts w:ascii="宋体" w:hAnsi="宋体" w:eastAsia="宋体" w:cs="宋体"/>
          <w:spacing w:val="-3"/>
          <w:position w:val="1"/>
          <w:sz w:val="18"/>
          <w:szCs w:val="18"/>
        </w:rPr>
        <w:t>、</w:t>
      </w:r>
      <w:r>
        <w:rPr>
          <w:rFonts w:ascii="Times New Roman" w:hAnsi="Times New Roman" w:eastAsia="Times New Roman" w:cs="Times New Roman"/>
          <w:spacing w:val="-3"/>
          <w:position w:val="1"/>
          <w:sz w:val="18"/>
          <w:szCs w:val="18"/>
        </w:rPr>
        <w:t>y";</w:t>
      </w:r>
    </w:p>
    <w:p w14:paraId="59C4F4DF">
      <w:pPr>
        <w:spacing w:before="131" w:line="222" w:lineRule="auto"/>
        <w:ind w:left="6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(7)y=x²e³,</w:t>
      </w:r>
      <w:r>
        <w:rPr>
          <w:rFonts w:ascii="Times New Roman" w:hAnsi="Times New Roman" w:eastAsia="Times New Roman" w:cs="Times New Roman"/>
          <w:spacing w:val="7"/>
          <w:sz w:val="18"/>
          <w:szCs w:val="18"/>
        </w:rPr>
        <w:t xml:space="preserve">      </w:t>
      </w:r>
      <w:r>
        <w:rPr>
          <w:rFonts w:ascii="宋体" w:hAnsi="宋体" w:eastAsia="宋体" w:cs="宋体"/>
          <w:spacing w:val="1"/>
          <w:sz w:val="18"/>
          <w:szCs w:val="18"/>
        </w:rPr>
        <w:t>求</w:t>
      </w:r>
      <w:r>
        <w:rPr>
          <w:rFonts w:ascii="Times New Roman" w:hAnsi="Times New Roman" w:eastAsia="Times New Roman" w:cs="Times New Roman"/>
          <w:spacing w:val="1"/>
          <w:sz w:val="18"/>
          <w:szCs w:val="18"/>
        </w:rPr>
        <w:t>y";                             (8)y=e²</w:t>
      </w:r>
      <w:r>
        <w:rPr>
          <w:rFonts w:ascii="Times New Roman" w:hAnsi="Times New Roman" w:eastAsia="Times New Roman" w:cs="Times New Roman"/>
          <w:sz w:val="18"/>
          <w:szCs w:val="18"/>
        </w:rPr>
        <w:t>arcsin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pacing w:val="1"/>
          <w:sz w:val="18"/>
          <w:szCs w:val="18"/>
        </w:rPr>
        <w:t>,</w:t>
      </w:r>
      <w:r>
        <w:rPr>
          <w:rFonts w:ascii="宋体" w:hAnsi="宋体" w:eastAsia="宋体" w:cs="宋体"/>
          <w:spacing w:val="1"/>
          <w:sz w:val="18"/>
          <w:szCs w:val="18"/>
        </w:rPr>
        <w:t>求</w:t>
      </w:r>
      <w:r>
        <w:rPr>
          <w:rFonts w:ascii="Times New Roman" w:hAnsi="Times New Roman" w:eastAsia="Times New Roman" w:cs="Times New Roman"/>
          <w:spacing w:val="1"/>
          <w:sz w:val="18"/>
          <w:szCs w:val="18"/>
        </w:rPr>
        <w:t>y”;</w:t>
      </w:r>
    </w:p>
    <w:p w14:paraId="6D50FF48">
      <w:pPr>
        <w:spacing w:before="73" w:line="212" w:lineRule="auto"/>
        <w:ind w:left="65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(9)y=x³cos      2x,</w:t>
      </w:r>
      <w:r>
        <w:rPr>
          <w:rFonts w:ascii="宋体" w:hAnsi="宋体" w:eastAsia="宋体" w:cs="宋体"/>
          <w:spacing w:val="-1"/>
          <w:sz w:val="18"/>
          <w:szCs w:val="18"/>
        </w:rPr>
        <w:t>求</w:t>
      </w:r>
      <w:r>
        <w:rPr>
          <w:rFonts w:ascii="宋体" w:hAnsi="宋体" w:eastAsia="宋体" w:cs="宋体"/>
          <w:spacing w:val="-42"/>
          <w:sz w:val="18"/>
          <w:szCs w:val="18"/>
        </w:rPr>
        <w:t xml:space="preserve"> </w:t>
      </w:r>
      <w:r>
        <w:rPr>
          <w:rFonts w:ascii="Times New Roman" w:hAnsi="Times New Roman" w:eastAsia="Times New Roman" w:cs="Times New Roman"/>
          <w:spacing w:val="-1"/>
          <w:sz w:val="18"/>
          <w:szCs w:val="18"/>
        </w:rPr>
        <w:t>y(80);</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 xml:space="preserve">(10)y=(2x²+1)shx,         </w:t>
      </w:r>
      <w:r>
        <w:rPr>
          <w:rFonts w:ascii="宋体" w:hAnsi="宋体" w:eastAsia="宋体" w:cs="宋体"/>
          <w:spacing w:val="-1"/>
          <w:sz w:val="18"/>
          <w:szCs w:val="18"/>
        </w:rPr>
        <w:t>求</w:t>
      </w:r>
      <w:r>
        <w:rPr>
          <w:rFonts w:ascii="宋体" w:hAnsi="宋体" w:eastAsia="宋体" w:cs="宋体"/>
          <w:spacing w:val="-16"/>
          <w:sz w:val="18"/>
          <w:szCs w:val="18"/>
        </w:rPr>
        <w:t xml:space="preserve"> </w:t>
      </w:r>
      <w:r>
        <w:rPr>
          <w:rFonts w:ascii="Times New Roman" w:hAnsi="Times New Roman" w:eastAsia="Times New Roman" w:cs="Times New Roman"/>
          <w:spacing w:val="-1"/>
          <w:sz w:val="18"/>
          <w:szCs w:val="18"/>
        </w:rPr>
        <w:t>y99</w:t>
      </w:r>
    </w:p>
    <w:p w14:paraId="7FABF11A">
      <w:pPr>
        <w:spacing w:before="83" w:line="212" w:lineRule="auto"/>
        <w:ind w:left="369"/>
        <w:rPr>
          <w:rFonts w:ascii="Times New Roman" w:hAnsi="Times New Roman" w:eastAsia="Times New Roman" w:cs="Times New Roman"/>
          <w:sz w:val="18"/>
          <w:szCs w:val="18"/>
        </w:rPr>
      </w:pPr>
      <w:r>
        <w:rPr>
          <w:rFonts w:ascii="宋体" w:hAnsi="宋体" w:eastAsia="宋体" w:cs="宋体"/>
          <w:spacing w:val="4"/>
          <w:sz w:val="18"/>
          <w:szCs w:val="18"/>
        </w:rPr>
        <w:t>2.</w:t>
      </w:r>
      <w:r>
        <w:rPr>
          <w:rFonts w:ascii="宋体" w:hAnsi="宋体" w:eastAsia="宋体" w:cs="宋体"/>
          <w:spacing w:val="-24"/>
          <w:sz w:val="18"/>
          <w:szCs w:val="18"/>
        </w:rPr>
        <w:t xml:space="preserve"> </w:t>
      </w:r>
      <w:r>
        <w:rPr>
          <w:rFonts w:ascii="宋体" w:hAnsi="宋体" w:eastAsia="宋体" w:cs="宋体"/>
          <w:spacing w:val="4"/>
          <w:sz w:val="18"/>
          <w:szCs w:val="18"/>
        </w:rPr>
        <w:t>求下列函数的</w:t>
      </w:r>
      <w:r>
        <w:rPr>
          <w:rFonts w:ascii="Times New Roman" w:hAnsi="Times New Roman" w:eastAsia="Times New Roman" w:cs="Times New Roman"/>
          <w:spacing w:val="4"/>
          <w:sz w:val="18"/>
          <w:szCs w:val="18"/>
        </w:rPr>
        <w:t>n</w:t>
      </w:r>
      <w:r>
        <w:rPr>
          <w:rFonts w:ascii="Times New Roman" w:hAnsi="Times New Roman" w:eastAsia="Times New Roman" w:cs="Times New Roman"/>
          <w:spacing w:val="17"/>
          <w:sz w:val="18"/>
          <w:szCs w:val="18"/>
        </w:rPr>
        <w:t xml:space="preserve"> </w:t>
      </w:r>
      <w:r>
        <w:rPr>
          <w:rFonts w:ascii="宋体" w:hAnsi="宋体" w:eastAsia="宋体" w:cs="宋体"/>
          <w:spacing w:val="4"/>
          <w:sz w:val="18"/>
          <w:szCs w:val="18"/>
        </w:rPr>
        <w:t>阶导数</w:t>
      </w:r>
      <w:r>
        <w:rPr>
          <w:rFonts w:ascii="Times New Roman" w:hAnsi="Times New Roman" w:eastAsia="Times New Roman" w:cs="Times New Roman"/>
          <w:spacing w:val="4"/>
          <w:sz w:val="18"/>
          <w:szCs w:val="18"/>
        </w:rPr>
        <w:t>y":</w:t>
      </w:r>
    </w:p>
    <w:p w14:paraId="528EDB18">
      <w:pPr>
        <w:spacing w:before="111" w:line="192" w:lineRule="auto"/>
        <w:ind w:left="65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(1)y=sin²wx;</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(2)y=2*Inx;</w:t>
      </w:r>
    </w:p>
    <w:p w14:paraId="7F3F8873">
      <w:pPr>
        <w:spacing w:before="90"/>
        <w:ind w:left="640"/>
        <w:rPr>
          <w:sz w:val="18"/>
          <w:szCs w:val="18"/>
        </w:rPr>
      </w:pPr>
      <w:r>
        <w:rPr>
          <w:rFonts w:ascii="宋体" w:hAnsi="宋体" w:eastAsia="宋体" w:cs="宋体"/>
          <w:spacing w:val="-13"/>
          <w:sz w:val="18"/>
          <w:szCs w:val="18"/>
        </w:rPr>
        <w:t>(3)</w:t>
      </w:r>
      <w:r>
        <w:rPr>
          <w:rFonts w:ascii="宋体" w:hAnsi="宋体" w:eastAsia="宋体" w:cs="宋体"/>
          <w:spacing w:val="48"/>
          <w:sz w:val="18"/>
          <w:szCs w:val="18"/>
        </w:rPr>
        <w:t xml:space="preserve"> </w:t>
      </w:r>
      <w:r>
        <w:rPr>
          <w:position w:val="-13"/>
          <w:sz w:val="18"/>
          <w:szCs w:val="18"/>
        </w:rPr>
        <w:drawing>
          <wp:inline distT="0" distB="0" distL="0" distR="0">
            <wp:extent cx="348615" cy="266700"/>
            <wp:effectExtent l="0" t="0" r="1905" b="6985"/>
            <wp:docPr id="2826"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616"/>
                    <a:stretch>
                      <a:fillRect/>
                    </a:stretch>
                  </pic:blipFill>
                  <pic:spPr>
                    <a:xfrm>
                      <a:off x="0" y="0"/>
                      <a:ext cx="349237" cy="266739"/>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(4)</w:t>
      </w:r>
      <w:r>
        <w:rPr>
          <w:rFonts w:ascii="宋体" w:hAnsi="宋体" w:eastAsia="宋体" w:cs="宋体"/>
          <w:spacing w:val="38"/>
          <w:w w:val="101"/>
          <w:sz w:val="18"/>
          <w:szCs w:val="18"/>
        </w:rPr>
        <w:t xml:space="preserve"> </w:t>
      </w:r>
      <w:r>
        <w:rPr>
          <w:position w:val="-14"/>
          <w:sz w:val="18"/>
          <w:szCs w:val="18"/>
        </w:rPr>
        <w:drawing>
          <wp:inline distT="0" distB="0" distL="0" distR="0">
            <wp:extent cx="615950" cy="260350"/>
            <wp:effectExtent l="0" t="0" r="8890" b="13970"/>
            <wp:docPr id="2828"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617"/>
                    <a:stretch>
                      <a:fillRect/>
                    </a:stretch>
                  </pic:blipFill>
                  <pic:spPr>
                    <a:xfrm>
                      <a:off x="0" y="0"/>
                      <a:ext cx="615967" cy="260373"/>
                    </a:xfrm>
                    <a:prstGeom prst="rect">
                      <a:avLst/>
                    </a:prstGeom>
                  </pic:spPr>
                </pic:pic>
              </a:graphicData>
            </a:graphic>
          </wp:inline>
        </w:drawing>
      </w:r>
    </w:p>
    <w:p w14:paraId="5F2AF7D9">
      <w:pPr>
        <w:spacing w:before="135" w:line="203" w:lineRule="auto"/>
        <w:ind w:left="659"/>
        <w:rPr>
          <w:rFonts w:ascii="Times New Roman" w:hAnsi="Times New Roman" w:eastAsia="Times New Roman" w:cs="Times New Roman"/>
          <w:sz w:val="18"/>
          <w:szCs w:val="18"/>
        </w:rPr>
      </w:pPr>
      <w:r>
        <w:rPr>
          <w:rFonts w:ascii="Times New Roman" w:hAnsi="Times New Roman" w:eastAsia="Times New Roman" w:cs="Times New Roman"/>
          <w:sz w:val="18"/>
          <w:szCs w:val="18"/>
        </w:rPr>
        <w:t>(5)y=e"'cos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 xml:space="preserve">βx;      </w:t>
      </w:r>
      <w:r>
        <w:rPr>
          <w:rFonts w:ascii="Times New Roman" w:hAnsi="Times New Roman" w:eastAsia="Times New Roman" w:cs="Times New Roman"/>
          <w:spacing w:val="-1"/>
          <w:sz w:val="18"/>
          <w:szCs w:val="18"/>
        </w:rPr>
        <w:t xml:space="preserve">                           (6)y=sin⁴x+cos⁴x.</w:t>
      </w:r>
    </w:p>
    <w:p w14:paraId="0828551F">
      <w:pPr>
        <w:spacing w:before="86" w:line="219" w:lineRule="auto"/>
        <w:ind w:left="400"/>
        <w:rPr>
          <w:rFonts w:ascii="宋体" w:hAnsi="宋体" w:eastAsia="宋体" w:cs="宋体"/>
          <w:sz w:val="18"/>
          <w:szCs w:val="18"/>
        </w:rPr>
      </w:pPr>
      <w:r>
        <w:rPr>
          <w:rFonts w:ascii="宋体" w:hAnsi="宋体" w:eastAsia="宋体" w:cs="宋体"/>
          <w:spacing w:val="6"/>
          <w:sz w:val="18"/>
          <w:szCs w:val="18"/>
        </w:rPr>
        <w:t>3.研究函数</w:t>
      </w:r>
    </w:p>
    <w:p w14:paraId="0AD524E1">
      <w:pPr>
        <w:spacing w:before="70" w:line="560" w:lineRule="exact"/>
        <w:ind w:firstLine="3540"/>
      </w:pPr>
      <w:r>
        <w:rPr>
          <w:position w:val="-11"/>
        </w:rPr>
        <w:drawing>
          <wp:inline distT="0" distB="0" distL="0" distR="0">
            <wp:extent cx="1041400" cy="354965"/>
            <wp:effectExtent l="0" t="0" r="0" b="10795"/>
            <wp:docPr id="2830"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618"/>
                    <a:stretch>
                      <a:fillRect/>
                    </a:stretch>
                  </pic:blipFill>
                  <pic:spPr>
                    <a:xfrm>
                      <a:off x="0" y="0"/>
                      <a:ext cx="1041413" cy="355591"/>
                    </a:xfrm>
                    <a:prstGeom prst="rect">
                      <a:avLst/>
                    </a:prstGeom>
                  </pic:spPr>
                </pic:pic>
              </a:graphicData>
            </a:graphic>
          </wp:inline>
        </w:drawing>
      </w:r>
    </w:p>
    <w:p w14:paraId="667A3F58">
      <w:pPr>
        <w:spacing w:before="58" w:line="219" w:lineRule="auto"/>
        <w:ind w:left="630"/>
        <w:rPr>
          <w:rFonts w:ascii="宋体" w:hAnsi="宋体" w:eastAsia="宋体" w:cs="宋体"/>
          <w:sz w:val="18"/>
          <w:szCs w:val="18"/>
        </w:rPr>
      </w:pPr>
      <w:r>
        <w:rPr>
          <w:rFonts w:ascii="宋体" w:hAnsi="宋体" w:eastAsia="宋体" w:cs="宋体"/>
          <w:spacing w:val="-2"/>
          <w:sz w:val="18"/>
          <w:szCs w:val="18"/>
        </w:rPr>
        <w:t>的各阶导数.</w:t>
      </w:r>
    </w:p>
    <w:p w14:paraId="7E183A41">
      <w:pPr>
        <w:spacing w:before="66" w:line="212" w:lineRule="auto"/>
        <w:ind w:left="379"/>
        <w:rPr>
          <w:rFonts w:ascii="宋体" w:hAnsi="宋体" w:eastAsia="宋体" w:cs="宋体"/>
          <w:sz w:val="18"/>
          <w:szCs w:val="18"/>
        </w:rPr>
      </w:pPr>
      <w:r>
        <w:rPr>
          <w:rFonts w:ascii="宋体" w:hAnsi="宋体" w:eastAsia="宋体" w:cs="宋体"/>
          <w:spacing w:val="-7"/>
          <w:sz w:val="18"/>
          <w:szCs w:val="18"/>
        </w:rPr>
        <w:t>4.</w:t>
      </w:r>
      <w:r>
        <w:rPr>
          <w:rFonts w:ascii="宋体" w:hAnsi="宋体" w:eastAsia="宋体" w:cs="宋体"/>
          <w:spacing w:val="-41"/>
          <w:sz w:val="18"/>
          <w:szCs w:val="18"/>
        </w:rPr>
        <w:t xml:space="preserve"> </w:t>
      </w:r>
      <w:r>
        <w:rPr>
          <w:rFonts w:ascii="宋体" w:hAnsi="宋体" w:eastAsia="宋体" w:cs="宋体"/>
          <w:spacing w:val="-7"/>
          <w:sz w:val="18"/>
          <w:szCs w:val="18"/>
        </w:rPr>
        <w:t>设</w:t>
      </w:r>
      <w:r>
        <w:rPr>
          <w:rFonts w:ascii="宋体" w:hAnsi="宋体" w:eastAsia="宋体" w:cs="宋体"/>
          <w:spacing w:val="-50"/>
          <w:sz w:val="18"/>
          <w:szCs w:val="18"/>
        </w:rPr>
        <w:t xml:space="preserve"> </w:t>
      </w:r>
      <w:r>
        <w:rPr>
          <w:rFonts w:ascii="Times New Roman" w:hAnsi="Times New Roman" w:eastAsia="Times New Roman" w:cs="Times New Roman"/>
          <w:spacing w:val="-7"/>
          <w:sz w:val="18"/>
          <w:szCs w:val="18"/>
        </w:rPr>
        <w:t>f(x)</w:t>
      </w:r>
      <w:r>
        <w:rPr>
          <w:rFonts w:ascii="Times New Roman" w:hAnsi="Times New Roman" w:eastAsia="Times New Roman" w:cs="Times New Roman"/>
          <w:spacing w:val="8"/>
          <w:sz w:val="18"/>
          <w:szCs w:val="18"/>
        </w:rPr>
        <w:t xml:space="preserve">  </w:t>
      </w:r>
      <w:r>
        <w:rPr>
          <w:rFonts w:ascii="宋体" w:hAnsi="宋体" w:eastAsia="宋体" w:cs="宋体"/>
          <w:spacing w:val="-7"/>
          <w:sz w:val="18"/>
          <w:szCs w:val="18"/>
        </w:rPr>
        <w:t>任意次可微，求</w:t>
      </w:r>
    </w:p>
    <w:p w14:paraId="0D0E70CA">
      <w:pPr>
        <w:spacing w:before="66"/>
        <w:ind w:left="669"/>
        <w:rPr>
          <w:sz w:val="18"/>
          <w:szCs w:val="18"/>
        </w:rPr>
      </w:pPr>
      <w:r>
        <w:rPr>
          <w:rFonts w:ascii="Times New Roman" w:hAnsi="Times New Roman" w:eastAsia="Times New Roman" w:cs="Times New Roman"/>
          <w:spacing w:val="-2"/>
          <w:sz w:val="18"/>
          <w:szCs w:val="18"/>
        </w:rPr>
        <w:t xml:space="preserve">(1)[f(x²)]";                                      </w:t>
      </w:r>
      <w:r>
        <w:rPr>
          <w:rFonts w:ascii="Times New Roman" w:hAnsi="Times New Roman" w:eastAsia="Times New Roman" w:cs="Times New Roman"/>
          <w:spacing w:val="-3"/>
          <w:sz w:val="18"/>
          <w:szCs w:val="18"/>
        </w:rPr>
        <w:t xml:space="preserve">        </w:t>
      </w:r>
      <w:r>
        <w:rPr>
          <w:rFonts w:ascii="宋体" w:hAnsi="宋体" w:eastAsia="宋体" w:cs="宋体"/>
          <w:spacing w:val="-3"/>
          <w:position w:val="-2"/>
          <w:sz w:val="18"/>
          <w:szCs w:val="18"/>
        </w:rPr>
        <w:t xml:space="preserve">(2)  </w:t>
      </w:r>
      <w:r>
        <w:rPr>
          <w:position w:val="-17"/>
          <w:sz w:val="18"/>
          <w:szCs w:val="18"/>
        </w:rPr>
        <w:drawing>
          <wp:inline distT="0" distB="0" distL="0" distR="0">
            <wp:extent cx="609600" cy="298450"/>
            <wp:effectExtent l="0" t="0" r="0" b="6350"/>
            <wp:docPr id="2832"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1619"/>
                    <a:stretch>
                      <a:fillRect/>
                    </a:stretch>
                  </pic:blipFill>
                  <pic:spPr>
                    <a:xfrm>
                      <a:off x="0" y="0"/>
                      <a:ext cx="609606" cy="298479"/>
                    </a:xfrm>
                    <a:prstGeom prst="rect">
                      <a:avLst/>
                    </a:prstGeom>
                  </pic:spPr>
                </pic:pic>
              </a:graphicData>
            </a:graphic>
          </wp:inline>
        </w:drawing>
      </w:r>
    </w:p>
    <w:p w14:paraId="56FAD0A8">
      <w:pPr>
        <w:spacing w:before="95" w:line="204" w:lineRule="auto"/>
        <w:ind w:left="659"/>
        <w:rPr>
          <w:rFonts w:ascii="Times New Roman" w:hAnsi="Times New Roman" w:eastAsia="Times New Roman" w:cs="Times New Roman"/>
          <w:sz w:val="18"/>
          <w:szCs w:val="18"/>
        </w:rPr>
      </w:pPr>
      <w:r>
        <w:rPr>
          <w:rFonts w:ascii="Times New Roman" w:hAnsi="Times New Roman" w:eastAsia="Times New Roman" w:cs="Times New Roman"/>
          <w:sz w:val="18"/>
          <w:szCs w:val="18"/>
        </w:rPr>
        <w:t>(3)[f(In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x)]";                                  (4)</w:t>
      </w:r>
      <w:r>
        <w:rPr>
          <w:rFonts w:ascii="Times New Roman" w:hAnsi="Times New Roman" w:eastAsia="Times New Roman" w:cs="Times New Roman"/>
          <w:spacing w:val="-1"/>
          <w:sz w:val="18"/>
          <w:szCs w:val="18"/>
        </w:rPr>
        <w:t>[lnf(x)]";</w:t>
      </w:r>
    </w:p>
    <w:p w14:paraId="14E18322">
      <w:pPr>
        <w:spacing w:before="114" w:line="192" w:lineRule="auto"/>
        <w:ind w:left="669"/>
        <w:rPr>
          <w:rFonts w:ascii="Times New Roman" w:hAnsi="Times New Roman" w:eastAsia="Times New Roman" w:cs="Times New Roman"/>
          <w:sz w:val="18"/>
          <w:szCs w:val="18"/>
        </w:rPr>
      </w:pPr>
      <w:r>
        <w:rPr>
          <w:rFonts w:ascii="Times New Roman" w:hAnsi="Times New Roman" w:eastAsia="Times New Roman" w:cs="Times New Roman"/>
          <w:sz w:val="18"/>
          <w:szCs w:val="18"/>
        </w:rPr>
        <w:t>(5)[f(e*)]";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(6)[f(arcta</w:t>
      </w:r>
      <w:r>
        <w:rPr>
          <w:rFonts w:ascii="Times New Roman" w:hAnsi="Times New Roman" w:eastAsia="Times New Roman" w:cs="Times New Roman"/>
          <w:spacing w:val="-1"/>
          <w:sz w:val="18"/>
          <w:szCs w:val="18"/>
        </w:rPr>
        <w:t>n        x)]".</w:t>
      </w:r>
    </w:p>
    <w:p w14:paraId="76271124">
      <w:pPr>
        <w:spacing w:before="106" w:line="212" w:lineRule="auto"/>
        <w:ind w:left="38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 xml:space="preserve">5.  </w:t>
      </w:r>
      <w:r>
        <w:rPr>
          <w:rFonts w:ascii="宋体" w:hAnsi="宋体" w:eastAsia="宋体" w:cs="宋体"/>
          <w:spacing w:val="2"/>
          <w:sz w:val="18"/>
          <w:szCs w:val="18"/>
        </w:rPr>
        <w:t>利</w:t>
      </w:r>
      <w:r>
        <w:rPr>
          <w:rFonts w:ascii="宋体" w:hAnsi="宋体" w:eastAsia="宋体" w:cs="宋体"/>
          <w:spacing w:val="-29"/>
          <w:sz w:val="18"/>
          <w:szCs w:val="18"/>
        </w:rPr>
        <w:t xml:space="preserve"> </w:t>
      </w:r>
      <w:r>
        <w:rPr>
          <w:rFonts w:ascii="宋体" w:hAnsi="宋体" w:eastAsia="宋体" w:cs="宋体"/>
          <w:spacing w:val="2"/>
          <w:sz w:val="18"/>
          <w:szCs w:val="18"/>
        </w:rPr>
        <w:t>用</w:t>
      </w:r>
      <w:r>
        <w:rPr>
          <w:rFonts w:ascii="Times New Roman" w:hAnsi="Times New Roman" w:eastAsia="Times New Roman" w:cs="Times New Roman"/>
          <w:sz w:val="18"/>
          <w:szCs w:val="18"/>
        </w:rPr>
        <w:t>Leibniz</w:t>
      </w:r>
      <w:r>
        <w:rPr>
          <w:rFonts w:ascii="宋体" w:hAnsi="宋体" w:eastAsia="宋体" w:cs="宋体"/>
          <w:spacing w:val="2"/>
          <w:sz w:val="18"/>
          <w:szCs w:val="18"/>
        </w:rPr>
        <w:t>公式计算</w:t>
      </w:r>
      <w:r>
        <w:rPr>
          <w:rFonts w:ascii="Times New Roman" w:hAnsi="Times New Roman" w:eastAsia="Times New Roman" w:cs="Times New Roman"/>
          <w:spacing w:val="2"/>
          <w:sz w:val="18"/>
          <w:szCs w:val="18"/>
        </w:rPr>
        <w:t>y"(0):</w:t>
      </w:r>
    </w:p>
    <w:p w14:paraId="6D1ADFA2">
      <w:pPr>
        <w:spacing w:before="91" w:line="192" w:lineRule="auto"/>
        <w:ind w:left="659"/>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(1)y=arctan      x;                 </w:t>
      </w:r>
      <w:r>
        <w:rPr>
          <w:rFonts w:ascii="Times New Roman" w:hAnsi="Times New Roman" w:eastAsia="Times New Roman" w:cs="Times New Roman"/>
          <w:spacing w:val="-1"/>
          <w:sz w:val="18"/>
          <w:szCs w:val="18"/>
        </w:rPr>
        <w:t xml:space="preserve">                  (2)y=arcsin     x.</w:t>
      </w:r>
    </w:p>
    <w:p w14:paraId="137A46E9">
      <w:pPr>
        <w:spacing w:before="80"/>
        <w:ind w:left="369"/>
        <w:rPr>
          <w:sz w:val="18"/>
          <w:szCs w:val="18"/>
        </w:rPr>
      </w:pPr>
      <w:r>
        <w:rPr>
          <w:rFonts w:ascii="宋体" w:hAnsi="宋体" w:eastAsia="宋体" w:cs="宋体"/>
          <w:spacing w:val="2"/>
          <w:sz w:val="18"/>
          <w:szCs w:val="18"/>
        </w:rPr>
        <w:t>6.</w:t>
      </w:r>
      <w:r>
        <w:rPr>
          <w:rFonts w:ascii="宋体" w:hAnsi="宋体" w:eastAsia="宋体" w:cs="宋体"/>
          <w:spacing w:val="-20"/>
          <w:sz w:val="18"/>
          <w:szCs w:val="18"/>
        </w:rPr>
        <w:t xml:space="preserve"> </w:t>
      </w:r>
      <w:r>
        <w:rPr>
          <w:rFonts w:ascii="宋体" w:hAnsi="宋体" w:eastAsia="宋体" w:cs="宋体"/>
          <w:spacing w:val="2"/>
          <w:sz w:val="18"/>
          <w:szCs w:val="18"/>
        </w:rPr>
        <w:t>对下列隐函数</w:t>
      </w:r>
      <w:r>
        <w:rPr>
          <w:position w:val="-13"/>
          <w:sz w:val="18"/>
          <w:szCs w:val="18"/>
        </w:rPr>
        <w:drawing>
          <wp:inline distT="0" distB="0" distL="0" distR="0">
            <wp:extent cx="337820" cy="285115"/>
            <wp:effectExtent l="0" t="0" r="12700" b="4445"/>
            <wp:docPr id="2834" name="IM 2834"/>
            <wp:cNvGraphicFramePr/>
            <a:graphic xmlns:a="http://schemas.openxmlformats.org/drawingml/2006/main">
              <a:graphicData uri="http://schemas.openxmlformats.org/drawingml/2006/picture">
                <pic:pic xmlns:pic="http://schemas.openxmlformats.org/drawingml/2006/picture">
                  <pic:nvPicPr>
                    <pic:cNvPr id="2834" name="IM 2834"/>
                    <pic:cNvPicPr/>
                  </pic:nvPicPr>
                  <pic:blipFill>
                    <a:blip r:embed="rId1620"/>
                    <a:stretch>
                      <a:fillRect/>
                    </a:stretch>
                  </pic:blipFill>
                  <pic:spPr>
                    <a:xfrm>
                      <a:off x="0" y="0"/>
                      <a:ext cx="338023" cy="285746"/>
                    </a:xfrm>
                    <a:prstGeom prst="rect">
                      <a:avLst/>
                    </a:prstGeom>
                  </pic:spPr>
                </pic:pic>
              </a:graphicData>
            </a:graphic>
          </wp:inline>
        </w:drawing>
      </w:r>
    </w:p>
    <w:p w14:paraId="0DF52F00">
      <w:pPr>
        <w:spacing w:before="195" w:line="204" w:lineRule="auto"/>
        <w:ind w:left="690"/>
        <w:rPr>
          <w:rFonts w:ascii="Times New Roman" w:hAnsi="Times New Roman" w:eastAsia="Times New Roman" w:cs="Times New Roman"/>
          <w:sz w:val="18"/>
          <w:szCs w:val="18"/>
        </w:rPr>
      </w:pPr>
      <w:r>
        <w:rPr>
          <w:rFonts w:ascii="Times New Roman" w:hAnsi="Times New Roman" w:eastAsia="Times New Roman" w:cs="Times New Roman"/>
          <w:sz w:val="18"/>
          <w:szCs w:val="18"/>
        </w:rPr>
        <w:t>(1)e²-x²y=0;                                          (2)tan(x</w:t>
      </w:r>
      <w:r>
        <w:rPr>
          <w:rFonts w:ascii="Times New Roman" w:hAnsi="Times New Roman" w:eastAsia="Times New Roman" w:cs="Times New Roman"/>
          <w:spacing w:val="-1"/>
          <w:sz w:val="18"/>
          <w:szCs w:val="18"/>
        </w:rPr>
        <w:t>+y)-xy=0;</w:t>
      </w:r>
    </w:p>
    <w:p w14:paraId="024D9B5D">
      <w:pPr>
        <w:spacing w:before="124" w:line="192" w:lineRule="auto"/>
        <w:ind w:left="669"/>
        <w:rPr>
          <w:rFonts w:ascii="Times New Roman" w:hAnsi="Times New Roman" w:eastAsia="Times New Roman" w:cs="Times New Roman"/>
          <w:sz w:val="18"/>
          <w:szCs w:val="18"/>
        </w:rPr>
      </w:pPr>
      <w:r>
        <w:rPr>
          <w:rFonts w:ascii="Times New Roman" w:hAnsi="Times New Roman" w:eastAsia="Times New Roman" w:cs="Times New Roman"/>
          <w:sz w:val="18"/>
          <w:szCs w:val="18"/>
        </w:rPr>
        <w:t>(3)2ysin</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x+xln</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y=0;                         (4)x³+y³-3axy=0.</w:t>
      </w:r>
    </w:p>
    <w:p w14:paraId="21F8325F">
      <w:pPr>
        <w:spacing w:before="70"/>
        <w:ind w:left="400"/>
        <w:rPr>
          <w:sz w:val="18"/>
          <w:szCs w:val="18"/>
        </w:rPr>
      </w:pPr>
      <w:r>
        <w:rPr>
          <w:rFonts w:ascii="宋体" w:hAnsi="宋体" w:eastAsia="宋体" w:cs="宋体"/>
          <w:spacing w:val="1"/>
          <w:sz w:val="18"/>
          <w:szCs w:val="18"/>
        </w:rPr>
        <w:t>7.</w:t>
      </w:r>
      <w:r>
        <w:rPr>
          <w:rFonts w:ascii="宋体" w:hAnsi="宋体" w:eastAsia="宋体" w:cs="宋体"/>
          <w:spacing w:val="-46"/>
          <w:sz w:val="18"/>
          <w:szCs w:val="18"/>
        </w:rPr>
        <w:t xml:space="preserve"> </w:t>
      </w:r>
      <w:r>
        <w:rPr>
          <w:rFonts w:ascii="宋体" w:hAnsi="宋体" w:eastAsia="宋体" w:cs="宋体"/>
          <w:spacing w:val="1"/>
          <w:sz w:val="18"/>
          <w:szCs w:val="18"/>
        </w:rPr>
        <w:t>对下列参数形式的函数</w:t>
      </w:r>
      <w:r>
        <w:rPr>
          <w:position w:val="-14"/>
          <w:sz w:val="18"/>
          <w:szCs w:val="18"/>
        </w:rPr>
        <w:drawing>
          <wp:inline distT="0" distB="0" distL="0" distR="0">
            <wp:extent cx="337820" cy="278765"/>
            <wp:effectExtent l="0" t="0" r="12700" b="10795"/>
            <wp:docPr id="2836" name="IM 2836"/>
            <wp:cNvGraphicFramePr/>
            <a:graphic xmlns:a="http://schemas.openxmlformats.org/drawingml/2006/main">
              <a:graphicData uri="http://schemas.openxmlformats.org/drawingml/2006/picture">
                <pic:pic xmlns:pic="http://schemas.openxmlformats.org/drawingml/2006/picture">
                  <pic:nvPicPr>
                    <pic:cNvPr id="2836" name="IM 2836"/>
                    <pic:cNvPicPr/>
                  </pic:nvPicPr>
                  <pic:blipFill>
                    <a:blip r:embed="rId1621"/>
                    <a:stretch>
                      <a:fillRect/>
                    </a:stretch>
                  </pic:blipFill>
                  <pic:spPr>
                    <a:xfrm>
                      <a:off x="0" y="0"/>
                      <a:ext cx="338000" cy="279379"/>
                    </a:xfrm>
                    <a:prstGeom prst="rect">
                      <a:avLst/>
                    </a:prstGeom>
                  </pic:spPr>
                </pic:pic>
              </a:graphicData>
            </a:graphic>
          </wp:inline>
        </w:drawing>
      </w:r>
    </w:p>
    <w:p w14:paraId="5D95D63E">
      <w:pPr>
        <w:spacing w:before="110"/>
        <w:ind w:left="659"/>
        <w:rPr>
          <w:sz w:val="18"/>
          <w:szCs w:val="18"/>
        </w:rPr>
      </w:pPr>
      <w:r>
        <w:rPr>
          <w:rFonts w:ascii="宋体" w:hAnsi="宋体" w:eastAsia="宋体" w:cs="宋体"/>
          <w:spacing w:val="-13"/>
          <w:sz w:val="18"/>
          <w:szCs w:val="18"/>
        </w:rPr>
        <w:t>(1)</w:t>
      </w:r>
      <w:r>
        <w:rPr>
          <w:rFonts w:ascii="宋体" w:hAnsi="宋体" w:eastAsia="宋体" w:cs="宋体"/>
          <w:spacing w:val="28"/>
          <w:sz w:val="18"/>
          <w:szCs w:val="18"/>
        </w:rPr>
        <w:t xml:space="preserve"> </w:t>
      </w:r>
      <w:r>
        <w:rPr>
          <w:position w:val="-21"/>
          <w:sz w:val="18"/>
          <w:szCs w:val="18"/>
        </w:rPr>
        <w:drawing>
          <wp:inline distT="0" distB="0" distL="0" distR="0">
            <wp:extent cx="424815" cy="348615"/>
            <wp:effectExtent l="0" t="0" r="1905" b="1905"/>
            <wp:docPr id="2838" name="IM 2838"/>
            <wp:cNvGraphicFramePr/>
            <a:graphic xmlns:a="http://schemas.openxmlformats.org/drawingml/2006/main">
              <a:graphicData uri="http://schemas.openxmlformats.org/drawingml/2006/picture">
                <pic:pic xmlns:pic="http://schemas.openxmlformats.org/drawingml/2006/picture">
                  <pic:nvPicPr>
                    <pic:cNvPr id="2838" name="IM 2838"/>
                    <pic:cNvPicPr/>
                  </pic:nvPicPr>
                  <pic:blipFill>
                    <a:blip r:embed="rId1622"/>
                    <a:stretch>
                      <a:fillRect/>
                    </a:stretch>
                  </pic:blipFill>
                  <pic:spPr>
                    <a:xfrm>
                      <a:off x="0" y="0"/>
                      <a:ext cx="425446" cy="349224"/>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19"/>
          <w:sz w:val="18"/>
          <w:szCs w:val="18"/>
        </w:rPr>
        <w:t xml:space="preserve"> </w:t>
      </w:r>
      <w:r>
        <w:rPr>
          <w:position w:val="-18"/>
          <w:sz w:val="18"/>
          <w:szCs w:val="18"/>
        </w:rPr>
        <w:drawing>
          <wp:inline distT="0" distB="0" distL="0" distR="0">
            <wp:extent cx="571500" cy="292100"/>
            <wp:effectExtent l="0" t="0" r="7620" b="12700"/>
            <wp:docPr id="2840"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623"/>
                    <a:stretch>
                      <a:fillRect/>
                    </a:stretch>
                  </pic:blipFill>
                  <pic:spPr>
                    <a:xfrm>
                      <a:off x="0" y="0"/>
                      <a:ext cx="571502" cy="292112"/>
                    </a:xfrm>
                    <a:prstGeom prst="rect">
                      <a:avLst/>
                    </a:prstGeom>
                  </pic:spPr>
                </pic:pic>
              </a:graphicData>
            </a:graphic>
          </wp:inline>
        </w:drawing>
      </w:r>
    </w:p>
    <w:p w14:paraId="2A87F544">
      <w:pPr>
        <w:spacing w:before="70"/>
        <w:ind w:left="659"/>
        <w:rPr>
          <w:sz w:val="18"/>
          <w:szCs w:val="18"/>
        </w:rPr>
      </w:pPr>
      <w:r>
        <w:rPr>
          <w:rFonts w:ascii="宋体" w:hAnsi="宋体" w:eastAsia="宋体" w:cs="宋体"/>
          <w:spacing w:val="-13"/>
          <w:sz w:val="18"/>
          <w:szCs w:val="18"/>
        </w:rPr>
        <w:t>(3)</w:t>
      </w:r>
      <w:r>
        <w:rPr>
          <w:rFonts w:ascii="宋体" w:hAnsi="宋体" w:eastAsia="宋体" w:cs="宋体"/>
          <w:spacing w:val="38"/>
          <w:sz w:val="18"/>
          <w:szCs w:val="18"/>
        </w:rPr>
        <w:t xml:space="preserve"> </w:t>
      </w:r>
      <w:r>
        <w:rPr>
          <w:position w:val="-19"/>
          <w:sz w:val="18"/>
          <w:szCs w:val="18"/>
        </w:rPr>
        <w:drawing>
          <wp:inline distT="0" distB="0" distL="0" distR="0">
            <wp:extent cx="767715" cy="316865"/>
            <wp:effectExtent l="0" t="0" r="9525" b="3175"/>
            <wp:docPr id="2842"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624"/>
                    <a:stretch>
                      <a:fillRect/>
                    </a:stretch>
                  </pic:blipFill>
                  <pic:spPr>
                    <a:xfrm>
                      <a:off x="0" y="0"/>
                      <a:ext cx="768323" cy="317485"/>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(4)</w:t>
      </w:r>
      <w:r>
        <w:rPr>
          <w:rFonts w:ascii="宋体" w:hAnsi="宋体" w:eastAsia="宋体" w:cs="宋体"/>
          <w:spacing w:val="24"/>
          <w:sz w:val="18"/>
          <w:szCs w:val="18"/>
        </w:rPr>
        <w:t xml:space="preserve"> </w:t>
      </w:r>
      <w:r>
        <w:rPr>
          <w:position w:val="-20"/>
          <w:sz w:val="18"/>
          <w:szCs w:val="18"/>
        </w:rPr>
        <w:drawing>
          <wp:inline distT="0" distB="0" distL="0" distR="0">
            <wp:extent cx="450215" cy="323850"/>
            <wp:effectExtent l="0" t="0" r="6985" b="11430"/>
            <wp:docPr id="2844"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625"/>
                    <a:stretch>
                      <a:fillRect/>
                    </a:stretch>
                  </pic:blipFill>
                  <pic:spPr>
                    <a:xfrm>
                      <a:off x="0" y="0"/>
                      <a:ext cx="450828" cy="323852"/>
                    </a:xfrm>
                    <a:prstGeom prst="rect">
                      <a:avLst/>
                    </a:prstGeom>
                  </pic:spPr>
                </pic:pic>
              </a:graphicData>
            </a:graphic>
          </wp:inline>
        </w:drawing>
      </w:r>
    </w:p>
    <w:p w14:paraId="455C5135">
      <w:pPr>
        <w:spacing w:before="100"/>
        <w:ind w:left="659"/>
        <w:rPr>
          <w:sz w:val="18"/>
          <w:szCs w:val="18"/>
        </w:rPr>
      </w:pPr>
      <w:r>
        <w:drawing>
          <wp:anchor distT="0" distB="0" distL="0" distR="0" simplePos="0" relativeHeight="251921408" behindDoc="1" locked="0" layoutInCell="1" allowOverlap="1">
            <wp:simplePos x="0" y="0"/>
            <wp:positionH relativeFrom="column">
              <wp:posOffset>1543050</wp:posOffset>
            </wp:positionH>
            <wp:positionV relativeFrom="paragraph">
              <wp:posOffset>469900</wp:posOffset>
            </wp:positionV>
            <wp:extent cx="368300" cy="292100"/>
            <wp:effectExtent l="0" t="0" r="12700" b="12700"/>
            <wp:wrapNone/>
            <wp:docPr id="2846"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1626"/>
                    <a:stretch>
                      <a:fillRect/>
                    </a:stretch>
                  </pic:blipFill>
                  <pic:spPr>
                    <a:xfrm>
                      <a:off x="0" y="0"/>
                      <a:ext cx="368259" cy="292112"/>
                    </a:xfrm>
                    <a:prstGeom prst="rect">
                      <a:avLst/>
                    </a:prstGeom>
                  </pic:spPr>
                </pic:pic>
              </a:graphicData>
            </a:graphic>
          </wp:anchor>
        </w:drawing>
      </w: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22"/>
          <w:sz w:val="18"/>
          <w:szCs w:val="18"/>
        </w:rPr>
        <w:drawing>
          <wp:inline distT="0" distB="0" distL="0" distR="0">
            <wp:extent cx="571500" cy="349250"/>
            <wp:effectExtent l="0" t="0" r="7620" b="1270"/>
            <wp:docPr id="2848"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1627"/>
                    <a:stretch>
                      <a:fillRect/>
                    </a:stretch>
                  </pic:blipFill>
                  <pic:spPr>
                    <a:xfrm>
                      <a:off x="0" y="0"/>
                      <a:ext cx="571502" cy="34931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(6)</w:t>
      </w:r>
      <w:r>
        <w:rPr>
          <w:rFonts w:ascii="宋体" w:hAnsi="宋体" w:eastAsia="宋体" w:cs="宋体"/>
          <w:spacing w:val="22"/>
          <w:sz w:val="18"/>
          <w:szCs w:val="18"/>
        </w:rPr>
        <w:t xml:space="preserve"> </w:t>
      </w:r>
      <w:r>
        <w:rPr>
          <w:position w:val="-19"/>
          <w:sz w:val="18"/>
          <w:szCs w:val="18"/>
        </w:rPr>
        <w:drawing>
          <wp:inline distT="0" distB="0" distL="0" distR="0">
            <wp:extent cx="532765" cy="304165"/>
            <wp:effectExtent l="0" t="0" r="635" b="635"/>
            <wp:docPr id="2850" name="IM 2850"/>
            <wp:cNvGraphicFramePr/>
            <a:graphic xmlns:a="http://schemas.openxmlformats.org/drawingml/2006/main">
              <a:graphicData uri="http://schemas.openxmlformats.org/drawingml/2006/picture">
                <pic:pic xmlns:pic="http://schemas.openxmlformats.org/drawingml/2006/picture">
                  <pic:nvPicPr>
                    <pic:cNvPr id="2850" name="IM 2850"/>
                    <pic:cNvPicPr/>
                  </pic:nvPicPr>
                  <pic:blipFill>
                    <a:blip r:embed="rId1628"/>
                    <a:stretch>
                      <a:fillRect/>
                    </a:stretch>
                  </pic:blipFill>
                  <pic:spPr>
                    <a:xfrm>
                      <a:off x="0" y="0"/>
                      <a:ext cx="533397" cy="304752"/>
                    </a:xfrm>
                    <a:prstGeom prst="rect">
                      <a:avLst/>
                    </a:prstGeom>
                  </pic:spPr>
                </pic:pic>
              </a:graphicData>
            </a:graphic>
          </wp:inline>
        </w:drawing>
      </w:r>
    </w:p>
    <w:p w14:paraId="7B479EA1">
      <w:pPr>
        <w:spacing w:before="205" w:line="216" w:lineRule="auto"/>
        <w:ind w:left="389"/>
        <w:rPr>
          <w:rFonts w:ascii="宋体" w:hAnsi="宋体" w:eastAsia="宋体" w:cs="宋体"/>
          <w:sz w:val="18"/>
          <w:szCs w:val="18"/>
        </w:rPr>
      </w:pPr>
      <w:r>
        <w:rPr>
          <w:rFonts w:ascii="宋体" w:hAnsi="宋体" w:eastAsia="宋体" w:cs="宋体"/>
          <w:spacing w:val="-3"/>
          <w:sz w:val="18"/>
          <w:szCs w:val="18"/>
        </w:rPr>
        <w:t>8.</w:t>
      </w:r>
      <w:r>
        <w:rPr>
          <w:rFonts w:ascii="宋体" w:hAnsi="宋体" w:eastAsia="宋体" w:cs="宋体"/>
          <w:spacing w:val="-39"/>
          <w:sz w:val="18"/>
          <w:szCs w:val="18"/>
        </w:rPr>
        <w:t xml:space="preserve"> </w:t>
      </w:r>
      <w:r>
        <w:rPr>
          <w:rFonts w:ascii="宋体" w:hAnsi="宋体" w:eastAsia="宋体" w:cs="宋体"/>
          <w:spacing w:val="-3"/>
          <w:sz w:val="18"/>
          <w:szCs w:val="18"/>
        </w:rPr>
        <w:t>利用反函数的求导公式       ,证明：</w:t>
      </w:r>
    </w:p>
    <w:p w14:paraId="1547A83A">
      <w:pPr>
        <w:spacing w:line="216" w:lineRule="auto"/>
        <w:rPr>
          <w:rFonts w:ascii="宋体" w:hAnsi="宋体" w:eastAsia="宋体" w:cs="宋体"/>
          <w:sz w:val="18"/>
          <w:szCs w:val="18"/>
        </w:rPr>
        <w:sectPr>
          <w:footerReference r:id="rId224" w:type="default"/>
          <w:pgSz w:w="9540" w:h="14530"/>
          <w:pgMar w:top="400" w:right="1431" w:bottom="674" w:left="1070" w:header="0" w:footer="10" w:gutter="0"/>
          <w:cols w:space="720" w:num="1"/>
        </w:sectPr>
      </w:pPr>
    </w:p>
    <w:p w14:paraId="11C4DF68">
      <w:pPr>
        <w:spacing w:before="107" w:line="222" w:lineRule="auto"/>
        <w:ind w:left="5410"/>
        <w:rPr>
          <w:rFonts w:ascii="宋体" w:hAnsi="宋体" w:eastAsia="宋体" w:cs="宋体"/>
          <w:sz w:val="18"/>
          <w:szCs w:val="18"/>
        </w:rPr>
      </w:pPr>
      <w:r>
        <w:rPr>
          <w:rFonts w:ascii="黑体" w:hAnsi="黑体" w:eastAsia="黑体" w:cs="黑体"/>
          <w:spacing w:val="-5"/>
          <w:sz w:val="18"/>
          <w:szCs w:val="18"/>
        </w:rPr>
        <w:t>§5  高阶导数和高阶微分</w:t>
      </w:r>
      <w:r>
        <w:rPr>
          <w:rFonts w:ascii="黑体" w:hAnsi="黑体" w:eastAsia="黑体" w:cs="黑体"/>
          <w:spacing w:val="-15"/>
          <w:sz w:val="18"/>
          <w:szCs w:val="18"/>
        </w:rPr>
        <w:t xml:space="preserve"> </w:t>
      </w:r>
      <w:r>
        <w:rPr>
          <w:rFonts w:ascii="宋体" w:hAnsi="宋体" w:eastAsia="宋体" w:cs="宋体"/>
          <w:spacing w:val="-5"/>
          <w:sz w:val="18"/>
          <w:szCs w:val="18"/>
        </w:rPr>
        <w:t>I1</w:t>
      </w:r>
    </w:p>
    <w:p w14:paraId="40DA0953">
      <w:pPr>
        <w:pStyle w:val="2"/>
        <w:spacing w:line="375" w:lineRule="auto"/>
      </w:pPr>
    </w:p>
    <w:p w14:paraId="3204D59E">
      <w:pPr>
        <w:spacing w:before="58"/>
        <w:ind w:left="250"/>
        <w:rPr>
          <w:sz w:val="18"/>
          <w:szCs w:val="18"/>
        </w:rPr>
      </w:pPr>
      <w:r>
        <w:rPr>
          <w:rFonts w:ascii="宋体" w:hAnsi="宋体" w:eastAsia="宋体" w:cs="宋体"/>
          <w:position w:val="-17"/>
          <w:sz w:val="18"/>
          <w:szCs w:val="18"/>
        </w:rPr>
        <w:drawing>
          <wp:inline distT="0" distB="0" distL="0" distR="0">
            <wp:extent cx="895350" cy="317500"/>
            <wp:effectExtent l="0" t="0" r="3810" b="2540"/>
            <wp:docPr id="2852"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629"/>
                    <a:stretch>
                      <a:fillRect/>
                    </a:stretch>
                  </pic:blipFill>
                  <pic:spPr>
                    <a:xfrm>
                      <a:off x="0" y="0"/>
                      <a:ext cx="895357" cy="317519"/>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18"/>
          <w:sz w:val="18"/>
          <w:szCs w:val="18"/>
        </w:rPr>
        <w:drawing>
          <wp:inline distT="0" distB="0" distL="0" distR="0">
            <wp:extent cx="894715" cy="323850"/>
            <wp:effectExtent l="0" t="0" r="4445" b="12065"/>
            <wp:docPr id="2854"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630"/>
                    <a:stretch>
                      <a:fillRect/>
                    </a:stretch>
                  </pic:blipFill>
                  <pic:spPr>
                    <a:xfrm>
                      <a:off x="0" y="0"/>
                      <a:ext cx="895296" cy="323890"/>
                    </a:xfrm>
                    <a:prstGeom prst="rect">
                      <a:avLst/>
                    </a:prstGeom>
                  </pic:spPr>
                </pic:pic>
              </a:graphicData>
            </a:graphic>
          </wp:inline>
        </w:drawing>
      </w:r>
    </w:p>
    <w:p w14:paraId="540444D0">
      <w:pPr>
        <w:spacing w:before="77" w:line="219" w:lineRule="auto"/>
        <w:ind w:left="10"/>
        <w:rPr>
          <w:rFonts w:ascii="宋体" w:hAnsi="宋体" w:eastAsia="宋体" w:cs="宋体"/>
          <w:sz w:val="18"/>
          <w:szCs w:val="18"/>
        </w:rPr>
      </w:pPr>
      <w:r>
        <w:rPr>
          <w:rFonts w:ascii="宋体" w:hAnsi="宋体" w:eastAsia="宋体" w:cs="宋体"/>
          <w:spacing w:val="-2"/>
          <w:sz w:val="18"/>
          <w:szCs w:val="18"/>
        </w:rPr>
        <w:t>9.</w:t>
      </w:r>
      <w:r>
        <w:rPr>
          <w:rFonts w:ascii="宋体" w:hAnsi="宋体" w:eastAsia="宋体" w:cs="宋体"/>
          <w:spacing w:val="-14"/>
          <w:sz w:val="18"/>
          <w:szCs w:val="18"/>
        </w:rPr>
        <w:t xml:space="preserve"> </w:t>
      </w:r>
      <w:r>
        <w:rPr>
          <w:rFonts w:ascii="宋体" w:hAnsi="宋体" w:eastAsia="宋体" w:cs="宋体"/>
          <w:spacing w:val="-2"/>
          <w:sz w:val="18"/>
          <w:szCs w:val="18"/>
        </w:rPr>
        <w:t>求下列函数的高阶微分：</w:t>
      </w:r>
    </w:p>
    <w:p w14:paraId="237C8936">
      <w:pPr>
        <w:spacing w:before="93" w:line="242" w:lineRule="exact"/>
        <w:ind w:left="29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(1)y=√x-tan         x,</w:t>
      </w:r>
      <w:r>
        <w:rPr>
          <w:rFonts w:ascii="宋体" w:hAnsi="宋体" w:eastAsia="宋体" w:cs="宋体"/>
          <w:position w:val="1"/>
          <w:sz w:val="18"/>
          <w:szCs w:val="18"/>
        </w:rPr>
        <w:t>求</w:t>
      </w:r>
      <w:r>
        <w:rPr>
          <w:rFonts w:ascii="Times New Roman" w:hAnsi="Times New Roman" w:eastAsia="Times New Roman" w:cs="Times New Roman"/>
          <w:position w:val="1"/>
          <w:sz w:val="18"/>
          <w:szCs w:val="18"/>
        </w:rPr>
        <w:t xml:space="preserve">d²y;                     (2)y=x⁴e*, </w:t>
      </w:r>
      <w:r>
        <w:rPr>
          <w:rFonts w:ascii="Times New Roman" w:hAnsi="Times New Roman" w:eastAsia="Times New Roman" w:cs="Times New Roman"/>
          <w:spacing w:val="-1"/>
          <w:position w:val="1"/>
          <w:sz w:val="18"/>
          <w:szCs w:val="18"/>
        </w:rPr>
        <w:t xml:space="preserve">    </w:t>
      </w:r>
      <w:r>
        <w:rPr>
          <w:rFonts w:ascii="宋体" w:hAnsi="宋体" w:eastAsia="宋体" w:cs="宋体"/>
          <w:spacing w:val="-1"/>
          <w:position w:val="1"/>
          <w:sz w:val="18"/>
          <w:szCs w:val="18"/>
        </w:rPr>
        <w:t>求</w:t>
      </w:r>
      <w:r>
        <w:rPr>
          <w:rFonts w:ascii="宋体" w:hAnsi="宋体" w:eastAsia="宋体" w:cs="宋体"/>
          <w:spacing w:val="-42"/>
          <w:position w:val="1"/>
          <w:sz w:val="18"/>
          <w:szCs w:val="18"/>
        </w:rPr>
        <w:t xml:space="preserve"> </w:t>
      </w:r>
      <w:r>
        <w:rPr>
          <w:rFonts w:ascii="Times New Roman" w:hAnsi="Times New Roman" w:eastAsia="Times New Roman" w:cs="Times New Roman"/>
          <w:spacing w:val="-1"/>
          <w:position w:val="1"/>
          <w:sz w:val="18"/>
          <w:szCs w:val="18"/>
        </w:rPr>
        <w:t>d⁴y;</w:t>
      </w:r>
    </w:p>
    <w:p w14:paraId="41BF4F70">
      <w:pPr>
        <w:spacing w:before="93"/>
        <w:ind w:left="320"/>
        <w:rPr>
          <w:rFonts w:ascii="Times New Roman" w:hAnsi="Times New Roman" w:eastAsia="Times New Roman" w:cs="Times New Roman"/>
          <w:sz w:val="18"/>
          <w:szCs w:val="18"/>
        </w:rPr>
      </w:pPr>
      <w:r>
        <w:rPr>
          <w:rFonts w:ascii="宋体" w:hAnsi="宋体" w:eastAsia="宋体" w:cs="宋体"/>
          <w:spacing w:val="-3"/>
          <w:sz w:val="18"/>
          <w:szCs w:val="18"/>
        </w:rPr>
        <w:t xml:space="preserve">(3) </w:t>
      </w:r>
      <w:r>
        <w:rPr>
          <w:position w:val="-14"/>
          <w:sz w:val="18"/>
          <w:szCs w:val="18"/>
        </w:rPr>
        <w:drawing>
          <wp:inline distT="0" distB="0" distL="0" distR="0">
            <wp:extent cx="514350" cy="292100"/>
            <wp:effectExtent l="0" t="0" r="3810" b="12700"/>
            <wp:docPr id="2856"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631"/>
                    <a:stretch>
                      <a:fillRect/>
                    </a:stretch>
                  </pic:blipFill>
                  <pic:spPr>
                    <a:xfrm>
                      <a:off x="0" y="0"/>
                      <a:ext cx="514376" cy="292128"/>
                    </a:xfrm>
                    <a:prstGeom prst="rect">
                      <a:avLst/>
                    </a:prstGeom>
                  </pic:spPr>
                </pic:pic>
              </a:graphicData>
            </a:graphic>
          </wp:inline>
        </w:drawing>
      </w:r>
      <w:r>
        <w:rPr>
          <w:rFonts w:ascii="宋体" w:hAnsi="宋体" w:eastAsia="宋体" w:cs="宋体"/>
          <w:spacing w:val="-3"/>
          <w:sz w:val="18"/>
          <w:szCs w:val="18"/>
        </w:rPr>
        <w:t>,求</w:t>
      </w:r>
      <w:r>
        <w:rPr>
          <w:rFonts w:ascii="宋体" w:hAnsi="宋体" w:eastAsia="宋体" w:cs="宋体"/>
          <w:spacing w:val="-40"/>
          <w:sz w:val="18"/>
          <w:szCs w:val="18"/>
        </w:rPr>
        <w:t xml:space="preserve"> </w:t>
      </w:r>
      <w:r>
        <w:rPr>
          <w:rFonts w:ascii="Times New Roman" w:hAnsi="Times New Roman" w:eastAsia="Times New Roman" w:cs="Times New Roman"/>
          <w:spacing w:val="-3"/>
          <w:sz w:val="18"/>
          <w:szCs w:val="18"/>
        </w:rPr>
        <w:t xml:space="preserve">d²y;                        </w:t>
      </w:r>
      <w:r>
        <w:rPr>
          <w:rFonts w:ascii="宋体" w:hAnsi="宋体" w:eastAsia="宋体" w:cs="宋体"/>
          <w:spacing w:val="-3"/>
          <w:sz w:val="18"/>
          <w:szCs w:val="18"/>
        </w:rPr>
        <w:t>(4)</w:t>
      </w:r>
      <w:r>
        <w:rPr>
          <w:rFonts w:ascii="宋体" w:hAnsi="宋体" w:eastAsia="宋体" w:cs="宋体"/>
          <w:spacing w:val="28"/>
          <w:sz w:val="18"/>
          <w:szCs w:val="18"/>
        </w:rPr>
        <w:t xml:space="preserve"> </w:t>
      </w:r>
      <w:r>
        <w:rPr>
          <w:position w:val="-23"/>
          <w:sz w:val="18"/>
          <w:szCs w:val="18"/>
        </w:rPr>
        <w:drawing>
          <wp:inline distT="0" distB="0" distL="0" distR="0">
            <wp:extent cx="501015" cy="292100"/>
            <wp:effectExtent l="0" t="0" r="1905" b="12700"/>
            <wp:docPr id="2858" name="IM 2858"/>
            <wp:cNvGraphicFramePr/>
            <a:graphic xmlns:a="http://schemas.openxmlformats.org/drawingml/2006/main">
              <a:graphicData uri="http://schemas.openxmlformats.org/drawingml/2006/picture">
                <pic:pic xmlns:pic="http://schemas.openxmlformats.org/drawingml/2006/picture">
                  <pic:nvPicPr>
                    <pic:cNvPr id="2858" name="IM 2858"/>
                    <pic:cNvPicPr/>
                  </pic:nvPicPr>
                  <pic:blipFill>
                    <a:blip r:embed="rId1632"/>
                    <a:stretch>
                      <a:fillRect/>
                    </a:stretch>
                  </pic:blipFill>
                  <pic:spPr>
                    <a:xfrm>
                      <a:off x="0" y="0"/>
                      <a:ext cx="501594" cy="292128"/>
                    </a:xfrm>
                    <a:prstGeom prst="rect">
                      <a:avLst/>
                    </a:prstGeom>
                  </pic:spPr>
                </pic:pic>
              </a:graphicData>
            </a:graphic>
          </wp:inline>
        </w:drawing>
      </w:r>
      <w:r>
        <w:rPr>
          <w:rFonts w:ascii="宋体" w:hAnsi="宋体" w:eastAsia="宋体" w:cs="宋体"/>
          <w:spacing w:val="-3"/>
          <w:sz w:val="18"/>
          <w:szCs w:val="18"/>
        </w:rPr>
        <w:t>,求</w:t>
      </w:r>
      <w:r>
        <w:rPr>
          <w:rFonts w:ascii="Times New Roman" w:hAnsi="Times New Roman" w:eastAsia="Times New Roman" w:cs="Times New Roman"/>
          <w:spacing w:val="-3"/>
          <w:sz w:val="18"/>
          <w:szCs w:val="18"/>
        </w:rPr>
        <w:t>d²y;</w:t>
      </w:r>
    </w:p>
    <w:p w14:paraId="5EBDF2BF">
      <w:pPr>
        <w:spacing w:before="87" w:line="212" w:lineRule="auto"/>
        <w:ind w:left="31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(5)y=xsin</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2"/>
          <w:sz w:val="18"/>
          <w:szCs w:val="18"/>
        </w:rPr>
        <w:t>3x,</w:t>
      </w:r>
      <w:r>
        <w:rPr>
          <w:rFonts w:ascii="宋体" w:hAnsi="宋体" w:eastAsia="宋体" w:cs="宋体"/>
          <w:spacing w:val="-2"/>
          <w:sz w:val="18"/>
          <w:szCs w:val="18"/>
        </w:rPr>
        <w:t>求</w:t>
      </w:r>
      <w:r>
        <w:rPr>
          <w:rFonts w:ascii="宋体" w:hAnsi="宋体" w:eastAsia="宋体" w:cs="宋体"/>
          <w:spacing w:val="-48"/>
          <w:sz w:val="18"/>
          <w:szCs w:val="18"/>
        </w:rPr>
        <w:t xml:space="preserve"> </w:t>
      </w:r>
      <w:r>
        <w:rPr>
          <w:rFonts w:ascii="Times New Roman" w:hAnsi="Times New Roman" w:eastAsia="Times New Roman" w:cs="Times New Roman"/>
          <w:spacing w:val="-2"/>
          <w:sz w:val="18"/>
          <w:szCs w:val="18"/>
        </w:rPr>
        <w:t>d³y;</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2"/>
          <w:sz w:val="18"/>
          <w:szCs w:val="18"/>
        </w:rPr>
        <w:t>(6)y=x²,</w:t>
      </w:r>
      <w:r>
        <w:rPr>
          <w:rFonts w:ascii="Times New Roman" w:hAnsi="Times New Roman" w:eastAsia="Times New Roman" w:cs="Times New Roman"/>
          <w:spacing w:val="8"/>
          <w:sz w:val="18"/>
          <w:szCs w:val="18"/>
        </w:rPr>
        <w:t xml:space="preserve">    </w:t>
      </w:r>
      <w:r>
        <w:rPr>
          <w:rFonts w:ascii="宋体" w:hAnsi="宋体" w:eastAsia="宋体" w:cs="宋体"/>
          <w:spacing w:val="-2"/>
          <w:sz w:val="18"/>
          <w:szCs w:val="18"/>
        </w:rPr>
        <w:t>求</w:t>
      </w:r>
      <w:r>
        <w:rPr>
          <w:rFonts w:ascii="宋体" w:hAnsi="宋体" w:eastAsia="宋体" w:cs="宋体"/>
          <w:spacing w:val="-29"/>
          <w:sz w:val="18"/>
          <w:szCs w:val="18"/>
        </w:rPr>
        <w:t xml:space="preserve"> </w:t>
      </w:r>
      <w:r>
        <w:rPr>
          <w:rFonts w:ascii="Times New Roman" w:hAnsi="Times New Roman" w:eastAsia="Times New Roman" w:cs="Times New Roman"/>
          <w:spacing w:val="-2"/>
          <w:sz w:val="18"/>
          <w:szCs w:val="18"/>
        </w:rPr>
        <w:t>d²</w:t>
      </w:r>
      <w:r>
        <w:rPr>
          <w:rFonts w:ascii="Times New Roman" w:hAnsi="Times New Roman" w:eastAsia="Times New Roman" w:cs="Times New Roman"/>
          <w:spacing w:val="-3"/>
          <w:sz w:val="18"/>
          <w:szCs w:val="18"/>
        </w:rPr>
        <w:t>y;</w:t>
      </w:r>
    </w:p>
    <w:p w14:paraId="0F9A4301">
      <w:pPr>
        <w:spacing w:before="86"/>
        <w:ind w:left="320"/>
        <w:rPr>
          <w:rFonts w:ascii="Times New Roman" w:hAnsi="Times New Roman" w:eastAsia="Times New Roman" w:cs="Times New Roman"/>
          <w:sz w:val="18"/>
          <w:szCs w:val="18"/>
        </w:rPr>
      </w:pPr>
      <w:r>
        <w:rPr>
          <w:rFonts w:ascii="宋体" w:hAnsi="宋体" w:eastAsia="宋体" w:cs="宋体"/>
          <w:spacing w:val="-3"/>
          <w:position w:val="-2"/>
          <w:sz w:val="18"/>
          <w:szCs w:val="18"/>
        </w:rPr>
        <w:t>(7)</w:t>
      </w:r>
      <w:r>
        <w:rPr>
          <w:rFonts w:ascii="宋体" w:hAnsi="宋体" w:eastAsia="宋体" w:cs="宋体"/>
          <w:spacing w:val="-14"/>
          <w:position w:val="-2"/>
          <w:sz w:val="18"/>
          <w:szCs w:val="18"/>
        </w:rPr>
        <w:t xml:space="preserve"> </w:t>
      </w:r>
      <w:r>
        <w:rPr>
          <w:position w:val="-14"/>
          <w:sz w:val="18"/>
          <w:szCs w:val="18"/>
        </w:rPr>
        <w:drawing>
          <wp:inline distT="0" distB="0" distL="0" distR="0">
            <wp:extent cx="354965" cy="259715"/>
            <wp:effectExtent l="0" t="0" r="10795" b="14605"/>
            <wp:docPr id="2860"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633"/>
                    <a:stretch>
                      <a:fillRect/>
                    </a:stretch>
                  </pic:blipFill>
                  <pic:spPr>
                    <a:xfrm>
                      <a:off x="0" y="0"/>
                      <a:ext cx="355598" cy="260275"/>
                    </a:xfrm>
                    <a:prstGeom prst="rect">
                      <a:avLst/>
                    </a:prstGeom>
                  </pic:spPr>
                </pic:pic>
              </a:graphicData>
            </a:graphic>
          </wp:inline>
        </w:drawing>
      </w:r>
      <w:r>
        <w:rPr>
          <w:rFonts w:ascii="宋体" w:hAnsi="宋体" w:eastAsia="宋体" w:cs="宋体"/>
          <w:spacing w:val="-3"/>
          <w:sz w:val="18"/>
          <w:szCs w:val="18"/>
        </w:rPr>
        <w:t>,求</w:t>
      </w:r>
      <w:r>
        <w:rPr>
          <w:rFonts w:ascii="宋体" w:hAnsi="宋体" w:eastAsia="宋体" w:cs="宋体"/>
          <w:spacing w:val="-48"/>
          <w:sz w:val="18"/>
          <w:szCs w:val="18"/>
        </w:rPr>
        <w:t xml:space="preserve"> </w:t>
      </w:r>
      <w:r>
        <w:rPr>
          <w:rFonts w:ascii="Times New Roman" w:hAnsi="Times New Roman" w:eastAsia="Times New Roman" w:cs="Times New Roman"/>
          <w:spacing w:val="-3"/>
          <w:sz w:val="18"/>
          <w:szCs w:val="18"/>
        </w:rPr>
        <w:t>d"y;                               (8)y=x"cos      2x,</w:t>
      </w:r>
      <w:r>
        <w:rPr>
          <w:rFonts w:ascii="宋体" w:hAnsi="宋体" w:eastAsia="宋体" w:cs="宋体"/>
          <w:spacing w:val="-3"/>
          <w:sz w:val="18"/>
          <w:szCs w:val="18"/>
        </w:rPr>
        <w:t>求</w:t>
      </w:r>
      <w:r>
        <w:rPr>
          <w:rFonts w:ascii="宋体" w:hAnsi="宋体" w:eastAsia="宋体" w:cs="宋体"/>
          <w:spacing w:val="-42"/>
          <w:sz w:val="18"/>
          <w:szCs w:val="18"/>
        </w:rPr>
        <w:t xml:space="preserve"> </w:t>
      </w:r>
      <w:r>
        <w:rPr>
          <w:rFonts w:ascii="Times New Roman" w:hAnsi="Times New Roman" w:eastAsia="Times New Roman" w:cs="Times New Roman"/>
          <w:spacing w:val="-3"/>
          <w:sz w:val="18"/>
          <w:szCs w:val="18"/>
        </w:rPr>
        <w:t>d"y.</w:t>
      </w:r>
    </w:p>
    <w:p w14:paraId="0C70E011">
      <w:pPr>
        <w:spacing w:before="98" w:line="212" w:lineRule="auto"/>
        <w:ind w:left="40"/>
        <w:rPr>
          <w:rFonts w:ascii="宋体" w:hAnsi="宋体" w:eastAsia="宋体" w:cs="宋体"/>
          <w:sz w:val="18"/>
          <w:szCs w:val="18"/>
        </w:rPr>
      </w:pPr>
      <w:r>
        <w:rPr>
          <w:rFonts w:ascii="宋体" w:hAnsi="宋体" w:eastAsia="宋体" w:cs="宋体"/>
          <w:spacing w:val="-3"/>
          <w:sz w:val="18"/>
          <w:szCs w:val="18"/>
        </w:rPr>
        <w:t>10.</w:t>
      </w:r>
      <w:r>
        <w:rPr>
          <w:rFonts w:ascii="宋体" w:hAnsi="宋体" w:eastAsia="宋体" w:cs="宋体"/>
          <w:spacing w:val="-40"/>
          <w:sz w:val="18"/>
          <w:szCs w:val="18"/>
        </w:rPr>
        <w:t xml:space="preserve"> </w:t>
      </w:r>
      <w:r>
        <w:rPr>
          <w:rFonts w:ascii="宋体" w:hAnsi="宋体" w:eastAsia="宋体" w:cs="宋体"/>
          <w:spacing w:val="-3"/>
          <w:sz w:val="18"/>
          <w:szCs w:val="18"/>
        </w:rPr>
        <w:t>求</w:t>
      </w:r>
      <w:r>
        <w:rPr>
          <w:rFonts w:ascii="宋体" w:hAnsi="宋体" w:eastAsia="宋体" w:cs="宋体"/>
          <w:spacing w:val="-52"/>
          <w:sz w:val="18"/>
          <w:szCs w:val="18"/>
        </w:rPr>
        <w:t xml:space="preserve"> </w:t>
      </w:r>
      <w:r>
        <w:rPr>
          <w:rFonts w:ascii="Times New Roman" w:hAnsi="Times New Roman" w:eastAsia="Times New Roman" w:cs="Times New Roman"/>
          <w:spacing w:val="-3"/>
          <w:sz w:val="18"/>
          <w:szCs w:val="18"/>
        </w:rPr>
        <w:t>d²(e'),</w:t>
      </w:r>
      <w:r>
        <w:rPr>
          <w:rFonts w:ascii="Times New Roman" w:hAnsi="Times New Roman" w:eastAsia="Times New Roman" w:cs="Times New Roman"/>
          <w:spacing w:val="3"/>
          <w:sz w:val="18"/>
          <w:szCs w:val="18"/>
        </w:rPr>
        <w:t xml:space="preserve">    </w:t>
      </w:r>
      <w:r>
        <w:rPr>
          <w:rFonts w:ascii="宋体" w:hAnsi="宋体" w:eastAsia="宋体" w:cs="宋体"/>
          <w:spacing w:val="-3"/>
          <w:sz w:val="18"/>
          <w:szCs w:val="18"/>
        </w:rPr>
        <w:t>其中</w:t>
      </w:r>
    </w:p>
    <w:p w14:paraId="44B5C681">
      <w:pPr>
        <w:spacing w:before="83" w:line="222" w:lineRule="auto"/>
        <w:ind w:left="380"/>
        <w:rPr>
          <w:rFonts w:ascii="宋体" w:hAnsi="宋体" w:eastAsia="宋体" w:cs="宋体"/>
          <w:sz w:val="18"/>
          <w:szCs w:val="18"/>
        </w:rPr>
      </w:pPr>
      <w:r>
        <w:rPr>
          <w:rFonts w:ascii="Times New Roman" w:hAnsi="Times New Roman" w:eastAsia="Times New Roman" w:cs="Times New Roman"/>
          <w:spacing w:val="1"/>
          <w:sz w:val="18"/>
          <w:szCs w:val="18"/>
        </w:rPr>
        <w:t xml:space="preserve">(1)x   </w:t>
      </w:r>
      <w:r>
        <w:rPr>
          <w:rFonts w:ascii="宋体" w:hAnsi="宋体" w:eastAsia="宋体" w:cs="宋体"/>
          <w:spacing w:val="1"/>
          <w:sz w:val="18"/>
          <w:szCs w:val="18"/>
        </w:rPr>
        <w:t xml:space="preserve">是自变量；               </w:t>
      </w:r>
      <w:r>
        <w:rPr>
          <w:rFonts w:ascii="Times New Roman" w:hAnsi="Times New Roman" w:eastAsia="Times New Roman" w:cs="Times New Roman"/>
          <w:spacing w:val="1"/>
          <w:sz w:val="18"/>
          <w:szCs w:val="18"/>
        </w:rPr>
        <w:t xml:space="preserve">(2)x=φ(t)      </w:t>
      </w:r>
      <w:r>
        <w:rPr>
          <w:rFonts w:ascii="宋体" w:hAnsi="宋体" w:eastAsia="宋体" w:cs="宋体"/>
          <w:spacing w:val="1"/>
          <w:sz w:val="18"/>
          <w:szCs w:val="18"/>
        </w:rPr>
        <w:t>是中间变量.</w:t>
      </w:r>
    </w:p>
    <w:p w14:paraId="16E3D339">
      <w:pPr>
        <w:spacing w:before="73" w:line="212" w:lineRule="auto"/>
        <w:ind w:left="30"/>
        <w:rPr>
          <w:rFonts w:ascii="Times New Roman" w:hAnsi="Times New Roman" w:eastAsia="Times New Roman" w:cs="Times New Roman"/>
          <w:sz w:val="18"/>
          <w:szCs w:val="18"/>
        </w:rPr>
      </w:pPr>
      <w:r>
        <w:rPr>
          <w:rFonts w:ascii="宋体" w:hAnsi="宋体" w:eastAsia="宋体" w:cs="宋体"/>
          <w:spacing w:val="-2"/>
          <w:sz w:val="18"/>
          <w:szCs w:val="18"/>
        </w:rPr>
        <w:t>11.</w:t>
      </w:r>
      <w:r>
        <w:rPr>
          <w:rFonts w:ascii="宋体" w:hAnsi="宋体" w:eastAsia="宋体" w:cs="宋体"/>
          <w:spacing w:val="-33"/>
          <w:sz w:val="18"/>
          <w:szCs w:val="18"/>
        </w:rPr>
        <w:t xml:space="preserve"> </w:t>
      </w:r>
      <w:r>
        <w:rPr>
          <w:rFonts w:ascii="宋体" w:hAnsi="宋体" w:eastAsia="宋体" w:cs="宋体"/>
          <w:spacing w:val="-2"/>
          <w:sz w:val="18"/>
          <w:szCs w:val="18"/>
        </w:rPr>
        <w:t>设</w:t>
      </w:r>
      <w:r>
        <w:rPr>
          <w:rFonts w:ascii="Times New Roman" w:hAnsi="Times New Roman" w:eastAsia="Times New Roman" w:cs="Times New Roman"/>
          <w:spacing w:val="-2"/>
          <w:sz w:val="18"/>
          <w:szCs w:val="18"/>
        </w:rPr>
        <w:t xml:space="preserve">f(u),g(u)      </w:t>
      </w:r>
      <w:r>
        <w:rPr>
          <w:rFonts w:ascii="宋体" w:hAnsi="宋体" w:eastAsia="宋体" w:cs="宋体"/>
          <w:spacing w:val="-2"/>
          <w:sz w:val="18"/>
          <w:szCs w:val="18"/>
        </w:rPr>
        <w:t>任意次可微，且</w:t>
      </w:r>
      <w:r>
        <w:rPr>
          <w:rFonts w:ascii="Times New Roman" w:hAnsi="Times New Roman" w:eastAsia="Times New Roman" w:cs="Times New Roman"/>
          <w:spacing w:val="-2"/>
          <w:sz w:val="18"/>
          <w:szCs w:val="18"/>
        </w:rPr>
        <w:t>g(u)&gt;0.</w:t>
      </w:r>
    </w:p>
    <w:p w14:paraId="4EFF2142">
      <w:pPr>
        <w:spacing w:before="102" w:line="212" w:lineRule="auto"/>
        <w:ind w:left="390"/>
        <w:rPr>
          <w:rFonts w:ascii="Times New Roman" w:hAnsi="Times New Roman" w:eastAsia="Times New Roman" w:cs="Times New Roman"/>
          <w:sz w:val="18"/>
          <w:szCs w:val="18"/>
        </w:rPr>
      </w:pPr>
      <w:r>
        <w:rPr>
          <w:rFonts w:ascii="宋体" w:hAnsi="宋体" w:eastAsia="宋体" w:cs="宋体"/>
          <w:spacing w:val="-8"/>
          <w:sz w:val="18"/>
          <w:szCs w:val="18"/>
        </w:rPr>
        <w:t>(</w:t>
      </w:r>
      <w:r>
        <w:rPr>
          <w:rFonts w:ascii="宋体" w:hAnsi="宋体" w:eastAsia="宋体" w:cs="宋体"/>
          <w:spacing w:val="-13"/>
          <w:sz w:val="18"/>
          <w:szCs w:val="18"/>
        </w:rPr>
        <w:t xml:space="preserve"> </w:t>
      </w:r>
      <w:r>
        <w:rPr>
          <w:rFonts w:ascii="宋体" w:hAnsi="宋体" w:eastAsia="宋体" w:cs="宋体"/>
          <w:spacing w:val="-8"/>
          <w:sz w:val="18"/>
          <w:szCs w:val="18"/>
        </w:rPr>
        <w:t>1</w:t>
      </w:r>
      <w:r>
        <w:rPr>
          <w:rFonts w:ascii="宋体" w:hAnsi="宋体" w:eastAsia="宋体" w:cs="宋体"/>
          <w:spacing w:val="-37"/>
          <w:sz w:val="18"/>
          <w:szCs w:val="18"/>
        </w:rPr>
        <w:t xml:space="preserve"> </w:t>
      </w:r>
      <w:r>
        <w:rPr>
          <w:rFonts w:ascii="宋体" w:hAnsi="宋体" w:eastAsia="宋体" w:cs="宋体"/>
          <w:spacing w:val="-8"/>
          <w:sz w:val="18"/>
          <w:szCs w:val="18"/>
        </w:rPr>
        <w:t>)</w:t>
      </w:r>
      <w:r>
        <w:rPr>
          <w:rFonts w:ascii="宋体" w:hAnsi="宋体" w:eastAsia="宋体" w:cs="宋体"/>
          <w:spacing w:val="-27"/>
          <w:sz w:val="18"/>
          <w:szCs w:val="18"/>
        </w:rPr>
        <w:t xml:space="preserve"> </w:t>
      </w:r>
      <w:r>
        <w:rPr>
          <w:rFonts w:ascii="宋体" w:hAnsi="宋体" w:eastAsia="宋体" w:cs="宋体"/>
          <w:spacing w:val="-8"/>
          <w:sz w:val="18"/>
          <w:szCs w:val="18"/>
        </w:rPr>
        <w:t>当</w:t>
      </w:r>
      <w:r>
        <w:rPr>
          <w:rFonts w:ascii="Times New Roman" w:hAnsi="Times New Roman" w:eastAsia="Times New Roman" w:cs="Times New Roman"/>
          <w:spacing w:val="-8"/>
          <w:sz w:val="18"/>
          <w:szCs w:val="18"/>
        </w:rPr>
        <w:t>u=tan</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pacing w:val="-8"/>
          <w:sz w:val="18"/>
          <w:szCs w:val="18"/>
        </w:rPr>
        <w:t>x</w:t>
      </w:r>
      <w:r>
        <w:rPr>
          <w:rFonts w:ascii="宋体" w:hAnsi="宋体" w:eastAsia="宋体" w:cs="宋体"/>
          <w:spacing w:val="-8"/>
          <w:sz w:val="18"/>
          <w:szCs w:val="18"/>
        </w:rPr>
        <w:t>时，求</w:t>
      </w:r>
      <w:r>
        <w:rPr>
          <w:rFonts w:ascii="Times New Roman" w:hAnsi="Times New Roman" w:eastAsia="Times New Roman" w:cs="Times New Roman"/>
          <w:spacing w:val="-8"/>
          <w:sz w:val="18"/>
          <w:szCs w:val="18"/>
        </w:rPr>
        <w:t>d²/;</w:t>
      </w:r>
    </w:p>
    <w:p w14:paraId="393779FD">
      <w:pPr>
        <w:spacing w:before="82" w:line="242" w:lineRule="exact"/>
        <w:ind w:left="390"/>
        <w:rPr>
          <w:rFonts w:ascii="Times New Roman" w:hAnsi="Times New Roman" w:eastAsia="Times New Roman" w:cs="Times New Roman"/>
          <w:sz w:val="18"/>
          <w:szCs w:val="18"/>
        </w:rPr>
      </w:pPr>
      <w:r>
        <w:rPr>
          <w:rFonts w:ascii="宋体" w:hAnsi="宋体" w:eastAsia="宋体" w:cs="宋体"/>
          <w:spacing w:val="-7"/>
          <w:position w:val="1"/>
          <w:sz w:val="18"/>
          <w:szCs w:val="18"/>
        </w:rPr>
        <w:t>(</w:t>
      </w:r>
      <w:r>
        <w:rPr>
          <w:rFonts w:ascii="宋体" w:hAnsi="宋体" w:eastAsia="宋体" w:cs="宋体"/>
          <w:spacing w:val="-28"/>
          <w:position w:val="1"/>
          <w:sz w:val="18"/>
          <w:szCs w:val="18"/>
        </w:rPr>
        <w:t xml:space="preserve"> </w:t>
      </w:r>
      <w:r>
        <w:rPr>
          <w:rFonts w:ascii="宋体" w:hAnsi="宋体" w:eastAsia="宋体" w:cs="宋体"/>
          <w:spacing w:val="-7"/>
          <w:position w:val="1"/>
          <w:sz w:val="18"/>
          <w:szCs w:val="18"/>
        </w:rPr>
        <w:t>2</w:t>
      </w:r>
      <w:r>
        <w:rPr>
          <w:rFonts w:ascii="宋体" w:hAnsi="宋体" w:eastAsia="宋体" w:cs="宋体"/>
          <w:spacing w:val="-37"/>
          <w:position w:val="1"/>
          <w:sz w:val="18"/>
          <w:szCs w:val="18"/>
        </w:rPr>
        <w:t xml:space="preserve"> </w:t>
      </w:r>
      <w:r>
        <w:rPr>
          <w:rFonts w:ascii="宋体" w:hAnsi="宋体" w:eastAsia="宋体" w:cs="宋体"/>
          <w:spacing w:val="-7"/>
          <w:position w:val="1"/>
          <w:sz w:val="18"/>
          <w:szCs w:val="18"/>
        </w:rPr>
        <w:t>)</w:t>
      </w:r>
      <w:r>
        <w:rPr>
          <w:rFonts w:ascii="宋体" w:hAnsi="宋体" w:eastAsia="宋体" w:cs="宋体"/>
          <w:spacing w:val="-26"/>
          <w:position w:val="1"/>
          <w:sz w:val="18"/>
          <w:szCs w:val="18"/>
        </w:rPr>
        <w:t xml:space="preserve"> </w:t>
      </w:r>
      <w:r>
        <w:rPr>
          <w:rFonts w:ascii="宋体" w:hAnsi="宋体" w:eastAsia="宋体" w:cs="宋体"/>
          <w:spacing w:val="-7"/>
          <w:position w:val="1"/>
          <w:sz w:val="18"/>
          <w:szCs w:val="18"/>
        </w:rPr>
        <w:t>当</w:t>
      </w:r>
      <w:r>
        <w:rPr>
          <w:rFonts w:ascii="Times New Roman" w:hAnsi="Times New Roman" w:eastAsia="Times New Roman" w:cs="Times New Roman"/>
          <w:spacing w:val="-7"/>
          <w:position w:val="1"/>
          <w:sz w:val="18"/>
          <w:szCs w:val="18"/>
        </w:rPr>
        <w:t>u=√D</w:t>
      </w:r>
      <w:r>
        <w:rPr>
          <w:rFonts w:ascii="Times New Roman" w:hAnsi="Times New Roman" w:eastAsia="Times New Roman" w:cs="Times New Roman"/>
          <w:spacing w:val="-25"/>
          <w:position w:val="1"/>
          <w:sz w:val="18"/>
          <w:szCs w:val="18"/>
        </w:rPr>
        <w:t xml:space="preserve"> </w:t>
      </w:r>
      <w:r>
        <w:rPr>
          <w:rFonts w:ascii="宋体" w:hAnsi="宋体" w:eastAsia="宋体" w:cs="宋体"/>
          <w:spacing w:val="-7"/>
          <w:position w:val="1"/>
          <w:sz w:val="18"/>
          <w:szCs w:val="18"/>
        </w:rPr>
        <w:t>、</w:t>
      </w:r>
      <w:r>
        <w:rPr>
          <w:rFonts w:ascii="Times New Roman" w:hAnsi="Times New Roman" w:eastAsia="Times New Roman" w:cs="Times New Roman"/>
          <w:spacing w:val="-7"/>
          <w:position w:val="1"/>
          <w:sz w:val="18"/>
          <w:szCs w:val="18"/>
        </w:rPr>
        <w:t>v=Inx</w:t>
      </w:r>
      <w:r>
        <w:rPr>
          <w:rFonts w:ascii="宋体" w:hAnsi="宋体" w:eastAsia="宋体" w:cs="宋体"/>
          <w:spacing w:val="-7"/>
          <w:position w:val="1"/>
          <w:sz w:val="18"/>
          <w:szCs w:val="18"/>
        </w:rPr>
        <w:t>时，求</w:t>
      </w:r>
      <w:r>
        <w:rPr>
          <w:rFonts w:ascii="Times New Roman" w:hAnsi="Times New Roman" w:eastAsia="Times New Roman" w:cs="Times New Roman"/>
          <w:spacing w:val="-7"/>
          <w:position w:val="1"/>
          <w:sz w:val="18"/>
          <w:szCs w:val="18"/>
        </w:rPr>
        <w:t>d²g;</w:t>
      </w:r>
    </w:p>
    <w:p w14:paraId="7D92E491">
      <w:pPr>
        <w:spacing w:before="108" w:line="192" w:lineRule="auto"/>
        <w:ind w:left="3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(3)d²[f(u)g(u)];</w:t>
      </w:r>
    </w:p>
    <w:p w14:paraId="714BA011">
      <w:pPr>
        <w:spacing w:before="125" w:line="192" w:lineRule="auto"/>
        <w:ind w:left="3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(4)d²[lng(u)];</w:t>
      </w:r>
    </w:p>
    <w:p w14:paraId="752E64FD">
      <w:pPr>
        <w:spacing w:before="129"/>
        <w:ind w:left="380"/>
        <w:rPr>
          <w:sz w:val="18"/>
          <w:szCs w:val="18"/>
        </w:rPr>
      </w:pPr>
      <w:r>
        <w:rPr>
          <w:rFonts w:ascii="宋体" w:hAnsi="宋体" w:eastAsia="宋体" w:cs="宋体"/>
          <w:spacing w:val="-13"/>
          <w:sz w:val="18"/>
          <w:szCs w:val="18"/>
        </w:rPr>
        <w:t>(5)</w:t>
      </w:r>
      <w:r>
        <w:rPr>
          <w:rFonts w:ascii="宋体" w:hAnsi="宋体" w:eastAsia="宋体" w:cs="宋体"/>
          <w:spacing w:val="58"/>
          <w:sz w:val="18"/>
          <w:szCs w:val="18"/>
        </w:rPr>
        <w:t xml:space="preserve"> </w:t>
      </w:r>
      <w:r>
        <w:rPr>
          <w:position w:val="-16"/>
          <w:sz w:val="18"/>
          <w:szCs w:val="18"/>
        </w:rPr>
        <w:drawing>
          <wp:inline distT="0" distB="0" distL="0" distR="0">
            <wp:extent cx="464185" cy="260350"/>
            <wp:effectExtent l="0" t="0" r="8255" b="13970"/>
            <wp:docPr id="2862" name="IM 2862"/>
            <wp:cNvGraphicFramePr/>
            <a:graphic xmlns:a="http://schemas.openxmlformats.org/drawingml/2006/main">
              <a:graphicData uri="http://schemas.openxmlformats.org/drawingml/2006/picture">
                <pic:pic xmlns:pic="http://schemas.openxmlformats.org/drawingml/2006/picture">
                  <pic:nvPicPr>
                    <pic:cNvPr id="2862" name="IM 2862"/>
                    <pic:cNvPicPr/>
                  </pic:nvPicPr>
                  <pic:blipFill>
                    <a:blip r:embed="rId1634"/>
                    <a:stretch>
                      <a:fillRect/>
                    </a:stretch>
                  </pic:blipFill>
                  <pic:spPr>
                    <a:xfrm>
                      <a:off x="0" y="0"/>
                      <a:ext cx="464294" cy="260909"/>
                    </a:xfrm>
                    <a:prstGeom prst="rect">
                      <a:avLst/>
                    </a:prstGeom>
                  </pic:spPr>
                </pic:pic>
              </a:graphicData>
            </a:graphic>
          </wp:inline>
        </w:drawing>
      </w:r>
    </w:p>
    <w:p w14:paraId="03BC0E82">
      <w:pPr>
        <w:spacing w:before="87" w:line="219" w:lineRule="auto"/>
        <w:ind w:left="40"/>
        <w:rPr>
          <w:rFonts w:ascii="宋体" w:hAnsi="宋体" w:eastAsia="宋体" w:cs="宋体"/>
          <w:sz w:val="18"/>
          <w:szCs w:val="18"/>
        </w:rPr>
      </w:pPr>
      <w:r>
        <w:rPr>
          <w:rFonts w:ascii="宋体" w:hAnsi="宋体" w:eastAsia="宋体" w:cs="宋体"/>
          <w:sz w:val="18"/>
          <w:szCs w:val="18"/>
        </w:rPr>
        <w:t>12.利用数学归纳法证明：</w:t>
      </w:r>
    </w:p>
    <w:p w14:paraId="58DE544D">
      <w:pPr>
        <w:spacing w:before="129" w:line="391" w:lineRule="exact"/>
        <w:ind w:firstLine="2989"/>
      </w:pPr>
      <w:r>
        <w:rPr>
          <w:position w:val="-7"/>
        </w:rPr>
        <w:drawing>
          <wp:inline distT="0" distB="0" distL="0" distR="0">
            <wp:extent cx="1136650" cy="248285"/>
            <wp:effectExtent l="0" t="0" r="6350" b="10795"/>
            <wp:docPr id="2864"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635"/>
                    <a:stretch>
                      <a:fillRect/>
                    </a:stretch>
                  </pic:blipFill>
                  <pic:spPr>
                    <a:xfrm>
                      <a:off x="0" y="0"/>
                      <a:ext cx="1136764" cy="248672"/>
                    </a:xfrm>
                    <a:prstGeom prst="rect">
                      <a:avLst/>
                    </a:prstGeom>
                  </pic:spPr>
                </pic:pic>
              </a:graphicData>
            </a:graphic>
          </wp:inline>
        </w:drawing>
      </w:r>
    </w:p>
    <w:p w14:paraId="203547EE">
      <w:pPr>
        <w:pStyle w:val="2"/>
        <w:spacing w:line="245" w:lineRule="auto"/>
      </w:pPr>
    </w:p>
    <w:p w14:paraId="32E2E24A">
      <w:pPr>
        <w:pStyle w:val="2"/>
        <w:spacing w:line="245" w:lineRule="auto"/>
      </w:pPr>
    </w:p>
    <w:p w14:paraId="65840A0B">
      <w:pPr>
        <w:pStyle w:val="2"/>
        <w:spacing w:line="246" w:lineRule="auto"/>
      </w:pPr>
      <w:r>
        <w:drawing>
          <wp:anchor distT="0" distB="0" distL="0" distR="0" simplePos="0" relativeHeight="251922432" behindDoc="0" locked="0" layoutInCell="1" allowOverlap="1">
            <wp:simplePos x="0" y="0"/>
            <wp:positionH relativeFrom="column">
              <wp:posOffset>0</wp:posOffset>
            </wp:positionH>
            <wp:positionV relativeFrom="paragraph">
              <wp:posOffset>143510</wp:posOffset>
            </wp:positionV>
            <wp:extent cx="482600" cy="488950"/>
            <wp:effectExtent l="0" t="0" r="5080" b="13970"/>
            <wp:wrapNone/>
            <wp:docPr id="2866"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1636"/>
                    <a:stretch>
                      <a:fillRect/>
                    </a:stretch>
                  </pic:blipFill>
                  <pic:spPr>
                    <a:xfrm>
                      <a:off x="0" y="0"/>
                      <a:ext cx="482632" cy="488974"/>
                    </a:xfrm>
                    <a:prstGeom prst="rect">
                      <a:avLst/>
                    </a:prstGeom>
                  </pic:spPr>
                </pic:pic>
              </a:graphicData>
            </a:graphic>
          </wp:anchor>
        </w:drawing>
      </w:r>
    </w:p>
    <w:p w14:paraId="1305ABAA">
      <w:pPr>
        <w:pStyle w:val="2"/>
        <w:spacing w:line="246" w:lineRule="auto"/>
      </w:pPr>
    </w:p>
    <w:p w14:paraId="54ADEEDC">
      <w:pPr>
        <w:spacing w:before="59" w:line="222" w:lineRule="auto"/>
        <w:ind w:left="860"/>
        <w:rPr>
          <w:rFonts w:ascii="黑体" w:hAnsi="黑体" w:eastAsia="黑体" w:cs="黑体"/>
          <w:sz w:val="18"/>
          <w:szCs w:val="18"/>
        </w:rPr>
      </w:pPr>
      <w:r>
        <w:rPr>
          <w:rFonts w:ascii="黑体" w:hAnsi="黑体" w:eastAsia="黑体" w:cs="黑体"/>
          <w:spacing w:val="27"/>
          <w:sz w:val="18"/>
          <w:szCs w:val="18"/>
        </w:rPr>
        <w:t>补充习题</w:t>
      </w:r>
    </w:p>
    <w:p w14:paraId="2848553F">
      <w:pPr>
        <w:spacing w:line="222" w:lineRule="auto"/>
        <w:rPr>
          <w:rFonts w:ascii="黑体" w:hAnsi="黑体" w:eastAsia="黑体" w:cs="黑体"/>
          <w:sz w:val="18"/>
          <w:szCs w:val="18"/>
        </w:rPr>
        <w:sectPr>
          <w:footerReference r:id="rId225" w:type="default"/>
          <w:pgSz w:w="9540" w:h="14540"/>
          <w:pgMar w:top="400" w:right="1030" w:bottom="594" w:left="309" w:header="0" w:footer="361" w:gutter="0"/>
          <w:cols w:space="720" w:num="1"/>
        </w:sectPr>
      </w:pPr>
    </w:p>
    <w:p w14:paraId="6CCB3407">
      <w:pPr>
        <w:pStyle w:val="2"/>
        <w:spacing w:line="244" w:lineRule="auto"/>
      </w:pPr>
    </w:p>
    <w:p w14:paraId="2CD8F322">
      <w:pPr>
        <w:pStyle w:val="2"/>
        <w:spacing w:line="244" w:lineRule="auto"/>
      </w:pPr>
    </w:p>
    <w:p w14:paraId="57BEBA00">
      <w:pPr>
        <w:pStyle w:val="2"/>
        <w:spacing w:line="245" w:lineRule="auto"/>
      </w:pPr>
    </w:p>
    <w:p w14:paraId="26B73FB1">
      <w:pPr>
        <w:pStyle w:val="2"/>
        <w:spacing w:line="245" w:lineRule="auto"/>
      </w:pPr>
    </w:p>
    <w:p w14:paraId="661F1B08">
      <w:pPr>
        <w:pStyle w:val="2"/>
        <w:spacing w:line="245" w:lineRule="auto"/>
      </w:pPr>
    </w:p>
    <w:p w14:paraId="34A09B5A">
      <w:pPr>
        <w:spacing w:before="65" w:line="315" w:lineRule="auto"/>
        <w:ind w:left="4250" w:right="313" w:firstLine="2509"/>
        <w:outlineLvl w:val="0"/>
        <w:rPr>
          <w:rFonts w:ascii="黑体" w:hAnsi="黑体" w:eastAsia="黑体" w:cs="黑体"/>
          <w:sz w:val="33"/>
          <w:szCs w:val="33"/>
        </w:rPr>
      </w:pPr>
      <w:bookmarkStart w:id="168" w:name="bookmark98"/>
      <w:bookmarkEnd w:id="168"/>
      <w:r>
        <w:rPr>
          <w:rFonts w:ascii="黑体" w:hAnsi="黑体" w:eastAsia="黑体" w:cs="黑体"/>
          <w:spacing w:val="-10"/>
          <w:sz w:val="20"/>
          <w:szCs w:val="20"/>
        </w:rPr>
        <w:t>第</w:t>
      </w:r>
      <w:r>
        <w:rPr>
          <w:rFonts w:ascii="黑体" w:hAnsi="黑体" w:eastAsia="黑体" w:cs="黑体"/>
          <w:spacing w:val="20"/>
          <w:sz w:val="20"/>
          <w:szCs w:val="20"/>
        </w:rPr>
        <w:t xml:space="preserve">  </w:t>
      </w:r>
      <w:r>
        <w:rPr>
          <w:rFonts w:ascii="黑体" w:hAnsi="黑体" w:eastAsia="黑体" w:cs="黑体"/>
          <w:spacing w:val="-10"/>
          <w:sz w:val="20"/>
          <w:szCs w:val="20"/>
        </w:rPr>
        <w:t>五</w:t>
      </w:r>
      <w:r>
        <w:rPr>
          <w:rFonts w:ascii="黑体" w:hAnsi="黑体" w:eastAsia="黑体" w:cs="黑体"/>
          <w:spacing w:val="18"/>
          <w:sz w:val="20"/>
          <w:szCs w:val="20"/>
        </w:rPr>
        <w:t xml:space="preserve">  </w:t>
      </w:r>
      <w:r>
        <w:rPr>
          <w:rFonts w:ascii="黑体" w:hAnsi="黑体" w:eastAsia="黑体" w:cs="黑体"/>
          <w:spacing w:val="-10"/>
          <w:sz w:val="20"/>
          <w:szCs w:val="20"/>
        </w:rPr>
        <w:t>章</w:t>
      </w:r>
      <w:r>
        <w:rPr>
          <w:rFonts w:ascii="黑体" w:hAnsi="黑体" w:eastAsia="黑体" w:cs="黑体"/>
          <w:sz w:val="20"/>
          <w:szCs w:val="20"/>
        </w:rPr>
        <w:t xml:space="preserve"> </w:t>
      </w:r>
      <w:bookmarkStart w:id="169" w:name="bookmark98"/>
      <w:bookmarkEnd w:id="169"/>
      <w:r>
        <w:rPr>
          <w:rFonts w:ascii="黑体" w:hAnsi="黑体" w:eastAsia="黑体" w:cs="黑体"/>
          <w:spacing w:val="27"/>
          <w:sz w:val="33"/>
          <w:szCs w:val="33"/>
        </w:rPr>
        <w:t>微分中值定理及其应用</w:t>
      </w:r>
    </w:p>
    <w:p w14:paraId="0751ED99">
      <w:pPr>
        <w:pStyle w:val="2"/>
        <w:spacing w:line="265" w:lineRule="auto"/>
      </w:pPr>
    </w:p>
    <w:p w14:paraId="31620224">
      <w:pPr>
        <w:pStyle w:val="2"/>
        <w:spacing w:line="265" w:lineRule="auto"/>
      </w:pPr>
    </w:p>
    <w:p w14:paraId="0D15BD11">
      <w:pPr>
        <w:pStyle w:val="2"/>
        <w:spacing w:line="265" w:lineRule="auto"/>
      </w:pPr>
    </w:p>
    <w:p w14:paraId="4F12F3EB">
      <w:pPr>
        <w:pStyle w:val="2"/>
        <w:spacing w:line="265" w:lineRule="auto"/>
      </w:pPr>
    </w:p>
    <w:p w14:paraId="7A0B9AE7">
      <w:pPr>
        <w:pStyle w:val="2"/>
        <w:spacing w:line="265" w:lineRule="auto"/>
      </w:pPr>
    </w:p>
    <w:p w14:paraId="7A64006F">
      <w:pPr>
        <w:pStyle w:val="2"/>
        <w:spacing w:line="265" w:lineRule="auto"/>
      </w:pPr>
    </w:p>
    <w:p w14:paraId="0D320198">
      <w:pPr>
        <w:spacing w:before="91" w:line="219" w:lineRule="auto"/>
        <w:ind w:left="3100"/>
        <w:outlineLvl w:val="1"/>
        <w:rPr>
          <w:rFonts w:ascii="宋体" w:hAnsi="宋体" w:eastAsia="宋体" w:cs="宋体"/>
          <w:sz w:val="28"/>
          <w:szCs w:val="28"/>
        </w:rPr>
      </w:pPr>
      <w:bookmarkStart w:id="170" w:name="bookmark99"/>
      <w:bookmarkEnd w:id="170"/>
      <w:r>
        <w:rPr>
          <w:rFonts w:ascii="宋体" w:hAnsi="宋体" w:eastAsia="宋体" w:cs="宋体"/>
          <w:spacing w:val="7"/>
          <w:sz w:val="20"/>
          <w:szCs w:val="20"/>
        </w:rPr>
        <w:t>§1</w:t>
      </w:r>
      <w:r>
        <w:rPr>
          <w:rFonts w:ascii="宋体" w:hAnsi="宋体" w:eastAsia="宋体" w:cs="宋体"/>
          <w:spacing w:val="30"/>
          <w:sz w:val="20"/>
          <w:szCs w:val="20"/>
        </w:rPr>
        <w:t xml:space="preserve">   </w:t>
      </w:r>
      <w:r>
        <w:rPr>
          <w:rFonts w:ascii="宋体" w:hAnsi="宋体" w:eastAsia="宋体" w:cs="宋体"/>
          <w:spacing w:val="7"/>
          <w:sz w:val="28"/>
          <w:szCs w:val="28"/>
        </w:rPr>
        <w:t>微分中值定理</w:t>
      </w:r>
    </w:p>
    <w:p w14:paraId="17A3E6DF">
      <w:pPr>
        <w:pStyle w:val="2"/>
        <w:spacing w:line="287" w:lineRule="auto"/>
      </w:pPr>
    </w:p>
    <w:p w14:paraId="6883EA39">
      <w:pPr>
        <w:pStyle w:val="2"/>
        <w:spacing w:line="288" w:lineRule="auto"/>
      </w:pPr>
    </w:p>
    <w:p w14:paraId="6462F2F2">
      <w:pPr>
        <w:spacing w:before="65" w:line="293" w:lineRule="auto"/>
        <w:ind w:left="420" w:right="30" w:firstLine="419"/>
        <w:jc w:val="both"/>
        <w:rPr>
          <w:rFonts w:ascii="宋体" w:hAnsi="宋体" w:eastAsia="宋体" w:cs="宋体"/>
          <w:sz w:val="20"/>
          <w:szCs w:val="20"/>
        </w:rPr>
      </w:pPr>
      <w:r>
        <w:rPr>
          <w:rFonts w:ascii="宋体" w:hAnsi="宋体" w:eastAsia="宋体" w:cs="宋体"/>
          <w:spacing w:val="8"/>
          <w:sz w:val="20"/>
          <w:szCs w:val="20"/>
        </w:rPr>
        <w:t>微分中值定理是研究函数特性的一个有力工具，它不</w:t>
      </w:r>
      <w:r>
        <w:rPr>
          <w:rFonts w:ascii="宋体" w:hAnsi="宋体" w:eastAsia="宋体" w:cs="宋体"/>
          <w:spacing w:val="7"/>
          <w:sz w:val="20"/>
          <w:szCs w:val="20"/>
        </w:rPr>
        <w:t>仅是微分学中最重要的结论</w:t>
      </w:r>
      <w:r>
        <w:rPr>
          <w:rFonts w:ascii="宋体" w:hAnsi="宋体" w:eastAsia="宋体" w:cs="宋体"/>
          <w:sz w:val="20"/>
          <w:szCs w:val="20"/>
        </w:rPr>
        <w:t xml:space="preserve"> </w:t>
      </w:r>
      <w:r>
        <w:rPr>
          <w:rFonts w:ascii="宋体" w:hAnsi="宋体" w:eastAsia="宋体" w:cs="宋体"/>
          <w:spacing w:val="2"/>
          <w:sz w:val="20"/>
          <w:szCs w:val="20"/>
        </w:rPr>
        <w:t xml:space="preserve">之一，而且在本课程的积分学、级数理论等其他章节里，以及在以数学分析为基础的许 </w:t>
      </w:r>
      <w:r>
        <w:rPr>
          <w:rFonts w:ascii="宋体" w:hAnsi="宋体" w:eastAsia="宋体" w:cs="宋体"/>
          <w:spacing w:val="5"/>
          <w:sz w:val="20"/>
          <w:szCs w:val="20"/>
        </w:rPr>
        <w:t>多后续课程中，也是研究问题的重要辅助手段，发挥着重要</w:t>
      </w:r>
      <w:r>
        <w:rPr>
          <w:rFonts w:ascii="宋体" w:hAnsi="宋体" w:eastAsia="宋体" w:cs="宋体"/>
          <w:spacing w:val="4"/>
          <w:sz w:val="20"/>
          <w:szCs w:val="20"/>
        </w:rPr>
        <w:t>的作用.在本节中，我们将</w:t>
      </w:r>
      <w:r>
        <w:rPr>
          <w:rFonts w:ascii="宋体" w:hAnsi="宋体" w:eastAsia="宋体" w:cs="宋体"/>
          <w:sz w:val="20"/>
          <w:szCs w:val="20"/>
        </w:rPr>
        <w:t xml:space="preserve"> </w:t>
      </w:r>
      <w:r>
        <w:rPr>
          <w:rFonts w:ascii="宋体" w:hAnsi="宋体" w:eastAsia="宋体" w:cs="宋体"/>
          <w:spacing w:val="5"/>
          <w:sz w:val="20"/>
          <w:szCs w:val="20"/>
        </w:rPr>
        <w:t>以它为核心，介绍微分学中与其有联系的几个基本定理.</w:t>
      </w:r>
    </w:p>
    <w:p w14:paraId="28075376">
      <w:pPr>
        <w:spacing w:before="110" w:line="222" w:lineRule="auto"/>
        <w:ind w:left="430"/>
        <w:outlineLvl w:val="2"/>
        <w:rPr>
          <w:rFonts w:ascii="黑体" w:hAnsi="黑体" w:eastAsia="黑体" w:cs="黑体"/>
          <w:sz w:val="20"/>
          <w:szCs w:val="20"/>
        </w:rPr>
      </w:pPr>
      <w:bookmarkStart w:id="171" w:name="bookmark100"/>
      <w:bookmarkEnd w:id="171"/>
      <w:r>
        <w:rPr>
          <w:rFonts w:ascii="黑体" w:hAnsi="黑体" w:eastAsia="黑体" w:cs="黑体"/>
          <w:spacing w:val="-3"/>
          <w:sz w:val="20"/>
          <w:szCs w:val="20"/>
        </w:rPr>
        <w:t>函</w:t>
      </w:r>
      <w:r>
        <w:rPr>
          <w:rFonts w:ascii="黑体" w:hAnsi="黑体" w:eastAsia="黑体" w:cs="黑体"/>
          <w:spacing w:val="-39"/>
          <w:sz w:val="20"/>
          <w:szCs w:val="20"/>
        </w:rPr>
        <w:t xml:space="preserve"> </w:t>
      </w:r>
      <w:r>
        <w:rPr>
          <w:rFonts w:ascii="黑体" w:hAnsi="黑体" w:eastAsia="黑体" w:cs="黑体"/>
          <w:spacing w:val="-3"/>
          <w:sz w:val="20"/>
          <w:szCs w:val="20"/>
        </w:rPr>
        <w:t>数</w:t>
      </w:r>
      <w:r>
        <w:rPr>
          <w:rFonts w:ascii="黑体" w:hAnsi="黑体" w:eastAsia="黑体" w:cs="黑体"/>
          <w:spacing w:val="-46"/>
          <w:sz w:val="20"/>
          <w:szCs w:val="20"/>
        </w:rPr>
        <w:t xml:space="preserve"> </w:t>
      </w:r>
      <w:r>
        <w:rPr>
          <w:rFonts w:ascii="黑体" w:hAnsi="黑体" w:eastAsia="黑体" w:cs="黑体"/>
          <w:spacing w:val="-3"/>
          <w:sz w:val="20"/>
          <w:szCs w:val="20"/>
        </w:rPr>
        <w:t>极</w:t>
      </w:r>
      <w:r>
        <w:rPr>
          <w:rFonts w:ascii="黑体" w:hAnsi="黑体" w:eastAsia="黑体" w:cs="黑体"/>
          <w:spacing w:val="-45"/>
          <w:sz w:val="20"/>
          <w:szCs w:val="20"/>
        </w:rPr>
        <w:t xml:space="preserve"> </w:t>
      </w:r>
      <w:r>
        <w:rPr>
          <w:rFonts w:ascii="黑体" w:hAnsi="黑体" w:eastAsia="黑体" w:cs="黑体"/>
          <w:spacing w:val="-3"/>
          <w:sz w:val="20"/>
          <w:szCs w:val="20"/>
        </w:rPr>
        <w:t>值</w:t>
      </w:r>
      <w:r>
        <w:rPr>
          <w:rFonts w:ascii="黑体" w:hAnsi="黑体" w:eastAsia="黑体" w:cs="黑体"/>
          <w:spacing w:val="-36"/>
          <w:sz w:val="20"/>
          <w:szCs w:val="20"/>
        </w:rPr>
        <w:t xml:space="preserve"> </w:t>
      </w:r>
      <w:r>
        <w:rPr>
          <w:rFonts w:ascii="黑体" w:hAnsi="黑体" w:eastAsia="黑体" w:cs="黑体"/>
          <w:spacing w:val="-3"/>
          <w:sz w:val="20"/>
          <w:szCs w:val="20"/>
        </w:rPr>
        <w:t>与</w:t>
      </w:r>
      <w:r>
        <w:rPr>
          <w:rFonts w:ascii="Times New Roman" w:hAnsi="Times New Roman" w:eastAsia="Times New Roman" w:cs="Times New Roman"/>
          <w:spacing w:val="-3"/>
          <w:sz w:val="20"/>
          <w:szCs w:val="20"/>
        </w:rPr>
        <w:t xml:space="preserve">Fermat     </w:t>
      </w:r>
      <w:r>
        <w:rPr>
          <w:rFonts w:ascii="黑体" w:hAnsi="黑体" w:eastAsia="黑体" w:cs="黑体"/>
          <w:spacing w:val="-3"/>
          <w:sz w:val="20"/>
          <w:szCs w:val="20"/>
        </w:rPr>
        <w:t>引 理</w:t>
      </w:r>
    </w:p>
    <w:p w14:paraId="7C3E2F3E">
      <w:pPr>
        <w:spacing w:before="169" w:line="287" w:lineRule="auto"/>
        <w:ind w:left="420" w:right="32" w:firstLine="419"/>
        <w:jc w:val="both"/>
        <w:rPr>
          <w:rFonts w:ascii="宋体" w:hAnsi="宋体" w:eastAsia="宋体" w:cs="宋体"/>
          <w:sz w:val="20"/>
          <w:szCs w:val="20"/>
        </w:rPr>
      </w:pPr>
      <w:r>
        <w:drawing>
          <wp:anchor distT="0" distB="0" distL="0" distR="0" simplePos="0" relativeHeight="251924480" behindDoc="0" locked="0" layoutInCell="1" allowOverlap="1">
            <wp:simplePos x="0" y="0"/>
            <wp:positionH relativeFrom="column">
              <wp:posOffset>3479800</wp:posOffset>
            </wp:positionH>
            <wp:positionV relativeFrom="paragraph">
              <wp:posOffset>668020</wp:posOffset>
            </wp:positionV>
            <wp:extent cx="1689100" cy="889000"/>
            <wp:effectExtent l="0" t="0" r="2540" b="10160"/>
            <wp:wrapNone/>
            <wp:docPr id="2870" name="IM 2870"/>
            <wp:cNvGraphicFramePr/>
            <a:graphic xmlns:a="http://schemas.openxmlformats.org/drawingml/2006/main">
              <a:graphicData uri="http://schemas.openxmlformats.org/drawingml/2006/picture">
                <pic:pic xmlns:pic="http://schemas.openxmlformats.org/drawingml/2006/picture">
                  <pic:nvPicPr>
                    <pic:cNvPr id="2870" name="IM 2870"/>
                    <pic:cNvPicPr/>
                  </pic:nvPicPr>
                  <pic:blipFill>
                    <a:blip r:embed="rId1637"/>
                    <a:stretch>
                      <a:fillRect/>
                    </a:stretch>
                  </pic:blipFill>
                  <pic:spPr>
                    <a:xfrm>
                      <a:off x="0" y="0"/>
                      <a:ext cx="1689063" cy="888977"/>
                    </a:xfrm>
                    <a:prstGeom prst="rect">
                      <a:avLst/>
                    </a:prstGeom>
                  </pic:spPr>
                </pic:pic>
              </a:graphicData>
            </a:graphic>
          </wp:anchor>
        </w:drawing>
      </w:r>
      <w:r>
        <w:rPr>
          <w:rFonts w:ascii="宋体" w:hAnsi="宋体" w:eastAsia="宋体" w:cs="宋体"/>
          <w:spacing w:val="11"/>
          <w:sz w:val="20"/>
          <w:szCs w:val="20"/>
        </w:rPr>
        <w:t>前面已经说过，</w:t>
      </w:r>
      <w:r>
        <w:rPr>
          <w:rFonts w:ascii="Times New Roman" w:hAnsi="Times New Roman" w:eastAsia="Times New Roman" w:cs="Times New Roman"/>
          <w:sz w:val="20"/>
          <w:szCs w:val="20"/>
        </w:rPr>
        <w:t>Newton</w:t>
      </w:r>
      <w:r>
        <w:rPr>
          <w:rFonts w:ascii="宋体" w:hAnsi="宋体" w:eastAsia="宋体" w:cs="宋体"/>
          <w:spacing w:val="11"/>
          <w:sz w:val="20"/>
          <w:szCs w:val="20"/>
        </w:rPr>
        <w:t>在研究物体运动和</w:t>
      </w:r>
      <w:r>
        <w:rPr>
          <w:rFonts w:ascii="宋体" w:hAnsi="宋体" w:eastAsia="宋体" w:cs="宋体"/>
          <w:spacing w:val="-27"/>
          <w:sz w:val="20"/>
          <w:szCs w:val="20"/>
        </w:rPr>
        <w:t xml:space="preserve"> </w:t>
      </w:r>
      <w:r>
        <w:rPr>
          <w:rFonts w:ascii="Times New Roman" w:hAnsi="Times New Roman" w:eastAsia="Times New Roman" w:cs="Times New Roman"/>
          <w:sz w:val="20"/>
          <w:szCs w:val="20"/>
        </w:rPr>
        <w:t>Leibniz</w:t>
      </w:r>
      <w:r>
        <w:rPr>
          <w:rFonts w:ascii="Times New Roman" w:hAnsi="Times New Roman" w:eastAsia="Times New Roman" w:cs="Times New Roman"/>
          <w:spacing w:val="-16"/>
          <w:sz w:val="20"/>
          <w:szCs w:val="20"/>
        </w:rPr>
        <w:t xml:space="preserve"> </w:t>
      </w:r>
      <w:r>
        <w:rPr>
          <w:rFonts w:ascii="宋体" w:hAnsi="宋体" w:eastAsia="宋体" w:cs="宋体"/>
          <w:spacing w:val="11"/>
          <w:sz w:val="20"/>
          <w:szCs w:val="20"/>
        </w:rPr>
        <w:t>在研究曲线的几何性</w:t>
      </w:r>
      <w:r>
        <w:rPr>
          <w:rFonts w:ascii="宋体" w:hAnsi="宋体" w:eastAsia="宋体" w:cs="宋体"/>
          <w:spacing w:val="10"/>
          <w:sz w:val="20"/>
          <w:szCs w:val="20"/>
        </w:rPr>
        <w:t>质的过程</w:t>
      </w:r>
      <w:r>
        <w:rPr>
          <w:rFonts w:ascii="宋体" w:hAnsi="宋体" w:eastAsia="宋体" w:cs="宋体"/>
          <w:sz w:val="20"/>
          <w:szCs w:val="20"/>
        </w:rPr>
        <w:t xml:space="preserve"> </w:t>
      </w:r>
      <w:r>
        <w:rPr>
          <w:rFonts w:ascii="宋体" w:hAnsi="宋体" w:eastAsia="宋体" w:cs="宋体"/>
          <w:spacing w:val="5"/>
          <w:sz w:val="20"/>
          <w:szCs w:val="20"/>
        </w:rPr>
        <w:t>中，分别独立地发现了微分和导数.但事实上，微分的思想可追溯到</w:t>
      </w:r>
      <w:r>
        <w:rPr>
          <w:rFonts w:ascii="Times New Roman" w:hAnsi="Times New Roman" w:eastAsia="Times New Roman" w:cs="Times New Roman"/>
          <w:sz w:val="20"/>
          <w:szCs w:val="20"/>
        </w:rPr>
        <w:t>Fermat</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对函数极值</w:t>
      </w:r>
      <w:r>
        <w:rPr>
          <w:rFonts w:ascii="宋体" w:hAnsi="宋体" w:eastAsia="宋体" w:cs="宋体"/>
          <w:sz w:val="20"/>
          <w:szCs w:val="20"/>
        </w:rPr>
        <w:t xml:space="preserve"> </w:t>
      </w:r>
      <w:r>
        <w:rPr>
          <w:rFonts w:ascii="宋体" w:hAnsi="宋体" w:eastAsia="宋体" w:cs="宋体"/>
          <w:spacing w:val="14"/>
          <w:sz w:val="20"/>
          <w:szCs w:val="20"/>
        </w:rPr>
        <w:t>的研究.</w:t>
      </w:r>
    </w:p>
    <w:p w14:paraId="5EAFCF62">
      <w:pPr>
        <w:spacing w:before="20" w:line="220" w:lineRule="auto"/>
        <w:ind w:left="839"/>
        <w:rPr>
          <w:rFonts w:ascii="楷体" w:hAnsi="楷体" w:eastAsia="楷体" w:cs="楷体"/>
          <w:sz w:val="20"/>
          <w:szCs w:val="20"/>
        </w:rPr>
      </w:pPr>
      <w:r>
        <w:rPr>
          <w:rFonts w:ascii="黑体" w:hAnsi="黑体" w:eastAsia="黑体" w:cs="黑体"/>
          <w:spacing w:val="3"/>
          <w:sz w:val="20"/>
          <w:szCs w:val="20"/>
        </w:rPr>
        <w:t>定义5.1.1</w:t>
      </w:r>
      <w:r>
        <w:rPr>
          <w:rFonts w:ascii="黑体" w:hAnsi="黑体" w:eastAsia="黑体" w:cs="黑体"/>
          <w:spacing w:val="59"/>
          <w:sz w:val="20"/>
          <w:szCs w:val="20"/>
        </w:rPr>
        <w:t xml:space="preserve"> </w:t>
      </w:r>
      <w:r>
        <w:rPr>
          <w:rFonts w:ascii="楷体" w:hAnsi="楷体" w:eastAsia="楷体" w:cs="楷体"/>
          <w:spacing w:val="3"/>
          <w:sz w:val="20"/>
          <w:szCs w:val="20"/>
        </w:rPr>
        <w:t>设f(x) 在(a,b)</w:t>
      </w:r>
      <w:r>
        <w:rPr>
          <w:rFonts w:ascii="楷体" w:hAnsi="楷体" w:eastAsia="楷体" w:cs="楷体"/>
          <w:spacing w:val="55"/>
          <w:sz w:val="20"/>
          <w:szCs w:val="20"/>
        </w:rPr>
        <w:t xml:space="preserve"> </w:t>
      </w:r>
      <w:r>
        <w:rPr>
          <w:rFonts w:ascii="楷体" w:hAnsi="楷体" w:eastAsia="楷体" w:cs="楷体"/>
          <w:spacing w:val="3"/>
          <w:sz w:val="20"/>
          <w:szCs w:val="20"/>
        </w:rPr>
        <w:t>上有定义，x</w:t>
      </w:r>
      <w:r>
        <w:rPr>
          <w:rFonts w:ascii="Calibri" w:hAnsi="Calibri" w:eastAsia="Calibri" w:cs="Calibri"/>
          <w:spacing w:val="3"/>
          <w:sz w:val="20"/>
          <w:szCs w:val="20"/>
        </w:rPr>
        <w:t>₀</w:t>
      </w:r>
      <w:r>
        <w:rPr>
          <w:rFonts w:ascii="Calibri" w:hAnsi="Calibri" w:eastAsia="Calibri" w:cs="Calibri"/>
          <w:spacing w:val="-11"/>
          <w:sz w:val="20"/>
          <w:szCs w:val="20"/>
        </w:rPr>
        <w:t xml:space="preserve"> </w:t>
      </w:r>
      <w:r>
        <w:rPr>
          <w:rFonts w:ascii="楷体" w:hAnsi="楷体" w:eastAsia="楷体" w:cs="楷体"/>
          <w:spacing w:val="3"/>
          <w:sz w:val="20"/>
          <w:szCs w:val="20"/>
        </w:rPr>
        <w:t>∈(a,</w:t>
      </w:r>
    </w:p>
    <w:p w14:paraId="5A23B613">
      <w:pPr>
        <w:spacing w:before="56" w:line="277" w:lineRule="auto"/>
        <w:ind w:left="1550" w:right="2803" w:hanging="114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b),</w:t>
      </w:r>
      <w:r>
        <w:rPr>
          <w:rFonts w:ascii="Times New Roman" w:hAnsi="Times New Roman" w:eastAsia="Times New Roman" w:cs="Times New Roman"/>
          <w:spacing w:val="2"/>
          <w:sz w:val="20"/>
          <w:szCs w:val="20"/>
        </w:rPr>
        <w:t xml:space="preserve">  </w:t>
      </w:r>
      <w:r>
        <w:rPr>
          <w:rFonts w:ascii="楷体" w:hAnsi="楷体" w:eastAsia="楷体" w:cs="楷体"/>
          <w:spacing w:val="4"/>
          <w:sz w:val="20"/>
          <w:szCs w:val="20"/>
        </w:rPr>
        <w:t>如果存在点</w:t>
      </w:r>
      <w:r>
        <w:rPr>
          <w:rFonts w:ascii="Times New Roman" w:hAnsi="Times New Roman" w:eastAsia="Times New Roman" w:cs="Times New Roman"/>
          <w:spacing w:val="4"/>
          <w:sz w:val="20"/>
          <w:szCs w:val="20"/>
        </w:rPr>
        <w:t xml:space="preserve">x₀ </w:t>
      </w:r>
      <w:r>
        <w:rPr>
          <w:rFonts w:ascii="楷体" w:hAnsi="楷体" w:eastAsia="楷体" w:cs="楷体"/>
          <w:spacing w:val="4"/>
          <w:sz w:val="20"/>
          <w:szCs w:val="20"/>
        </w:rPr>
        <w:t>的某一个邻域</w:t>
      </w:r>
      <w:r>
        <w:rPr>
          <w:rFonts w:ascii="Times New Roman" w:hAnsi="Times New Roman" w:eastAsia="Times New Roman" w:cs="Times New Roman"/>
          <w:spacing w:val="4"/>
          <w:sz w:val="20"/>
          <w:szCs w:val="20"/>
        </w:rPr>
        <w:t>O(x₀,δ)C(a,b</w:t>
      </w:r>
      <w:r>
        <w:rPr>
          <w:rFonts w:ascii="Times New Roman" w:hAnsi="Times New Roman" w:eastAsia="Times New Roman" w:cs="Times New Roman"/>
          <w:spacing w:val="3"/>
          <w:sz w:val="20"/>
          <w:szCs w:val="20"/>
        </w:rPr>
        <w:t xml:space="preserve">),          </w:t>
      </w:r>
      <w:r>
        <w:rPr>
          <w:rFonts w:ascii="楷体" w:hAnsi="楷体" w:eastAsia="楷体" w:cs="楷体"/>
          <w:spacing w:val="3"/>
          <w:sz w:val="20"/>
          <w:szCs w:val="20"/>
        </w:rPr>
        <w:t>使得</w:t>
      </w:r>
      <w:r>
        <w:rPr>
          <w:rFonts w:ascii="楷体" w:hAnsi="楷体" w:eastAsia="楷体" w:cs="楷体"/>
          <w:sz w:val="20"/>
          <w:szCs w:val="20"/>
        </w:rPr>
        <w:t xml:space="preserve"> </w:t>
      </w:r>
      <w:r>
        <w:rPr>
          <w:rFonts w:ascii="Times New Roman" w:hAnsi="Times New Roman" w:eastAsia="Times New Roman" w:cs="Times New Roman"/>
          <w:spacing w:val="-1"/>
          <w:sz w:val="20"/>
          <w:szCs w:val="20"/>
        </w:rPr>
        <w:t>f(x)≤f(x₀),x</w:t>
      </w:r>
      <w:r>
        <w:rPr>
          <w:rFonts w:ascii="宋体" w:hAnsi="宋体" w:eastAsia="宋体" w:cs="宋体"/>
          <w:spacing w:val="-1"/>
          <w:sz w:val="20"/>
          <w:szCs w:val="20"/>
        </w:rPr>
        <w:t>∈</w:t>
      </w:r>
      <w:r>
        <w:rPr>
          <w:rFonts w:ascii="Times New Roman" w:hAnsi="Times New Roman" w:eastAsia="Times New Roman" w:cs="Times New Roman"/>
          <w:spacing w:val="-1"/>
          <w:sz w:val="20"/>
          <w:szCs w:val="20"/>
        </w:rPr>
        <w:t>0(x₀,8),</w:t>
      </w:r>
    </w:p>
    <w:p w14:paraId="50BED5EC">
      <w:pPr>
        <w:spacing w:before="41" w:line="258" w:lineRule="auto"/>
        <w:ind w:left="430" w:right="2785" w:firstLine="9"/>
        <w:rPr>
          <w:rFonts w:ascii="楷体" w:hAnsi="楷体" w:eastAsia="楷体" w:cs="楷体"/>
          <w:sz w:val="20"/>
          <w:szCs w:val="20"/>
        </w:rPr>
      </w:pPr>
      <w:r>
        <w:rPr>
          <w:rFonts w:ascii="楷体" w:hAnsi="楷体" w:eastAsia="楷体" w:cs="楷体"/>
          <w:spacing w:val="2"/>
          <w:sz w:val="20"/>
          <w:szCs w:val="20"/>
        </w:rPr>
        <w:t>则称x</w:t>
      </w:r>
      <w:r>
        <w:rPr>
          <w:rFonts w:ascii="Calibri" w:hAnsi="Calibri" w:eastAsia="Calibri" w:cs="Calibri"/>
          <w:spacing w:val="2"/>
          <w:sz w:val="20"/>
          <w:szCs w:val="20"/>
        </w:rPr>
        <w:t xml:space="preserve">₀ </w:t>
      </w:r>
      <w:r>
        <w:rPr>
          <w:rFonts w:ascii="楷体" w:hAnsi="楷体" w:eastAsia="楷体" w:cs="楷体"/>
          <w:spacing w:val="2"/>
          <w:sz w:val="20"/>
          <w:szCs w:val="20"/>
        </w:rPr>
        <w:t>是f(x)</w:t>
      </w:r>
      <w:r>
        <w:rPr>
          <w:rFonts w:ascii="楷体" w:hAnsi="楷体" w:eastAsia="楷体" w:cs="楷体"/>
          <w:spacing w:val="-32"/>
          <w:sz w:val="20"/>
          <w:szCs w:val="20"/>
        </w:rPr>
        <w:t xml:space="preserve"> </w:t>
      </w:r>
      <w:r>
        <w:rPr>
          <w:rFonts w:ascii="楷体" w:hAnsi="楷体" w:eastAsia="楷体" w:cs="楷体"/>
          <w:spacing w:val="2"/>
          <w:sz w:val="20"/>
          <w:szCs w:val="20"/>
        </w:rPr>
        <w:t>的一个</w:t>
      </w:r>
      <w:r>
        <w:rPr>
          <w:rFonts w:ascii="黑体" w:hAnsi="黑体" w:eastAsia="黑体" w:cs="黑体"/>
          <w:spacing w:val="2"/>
          <w:sz w:val="20"/>
          <w:szCs w:val="20"/>
        </w:rPr>
        <w:t>极大值点</w:t>
      </w:r>
      <w:r>
        <w:rPr>
          <w:rFonts w:ascii="楷体" w:hAnsi="楷体" w:eastAsia="楷体" w:cs="楷体"/>
          <w:spacing w:val="2"/>
          <w:sz w:val="20"/>
          <w:szCs w:val="20"/>
        </w:rPr>
        <w:t>，</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
          <w:sz w:val="20"/>
          <w:szCs w:val="20"/>
        </w:rPr>
        <w:t xml:space="preserve">(  </w:t>
      </w:r>
      <w:r>
        <w:rPr>
          <w:rFonts w:ascii="楷体" w:hAnsi="楷体" w:eastAsia="楷体" w:cs="楷体"/>
          <w:spacing w:val="1"/>
          <w:sz w:val="20"/>
          <w:szCs w:val="20"/>
        </w:rPr>
        <w:t>x</w:t>
      </w:r>
      <w:r>
        <w:rPr>
          <w:rFonts w:ascii="Calibri" w:hAnsi="Calibri" w:eastAsia="Calibri" w:cs="Calibri"/>
          <w:spacing w:val="1"/>
          <w:sz w:val="20"/>
          <w:szCs w:val="20"/>
        </w:rPr>
        <w:t>₀</w:t>
      </w:r>
      <w:r>
        <w:rPr>
          <w:rFonts w:ascii="楷体" w:hAnsi="楷体" w:eastAsia="楷体" w:cs="楷体"/>
          <w:spacing w:val="1"/>
          <w:sz w:val="20"/>
          <w:szCs w:val="20"/>
        </w:rPr>
        <w:t>)</w:t>
      </w:r>
      <w:r>
        <w:rPr>
          <w:rFonts w:ascii="楷体" w:hAnsi="楷体" w:eastAsia="楷体" w:cs="楷体"/>
          <w:spacing w:val="-41"/>
          <w:sz w:val="20"/>
          <w:szCs w:val="20"/>
        </w:rPr>
        <w:t xml:space="preserve"> </w:t>
      </w:r>
      <w:r>
        <w:rPr>
          <w:rFonts w:ascii="楷体" w:hAnsi="楷体" w:eastAsia="楷体" w:cs="楷体"/>
          <w:spacing w:val="1"/>
          <w:sz w:val="20"/>
          <w:szCs w:val="20"/>
        </w:rPr>
        <w:t>称为相应的极大</w:t>
      </w:r>
      <w:r>
        <w:rPr>
          <w:rFonts w:ascii="楷体" w:hAnsi="楷体" w:eastAsia="楷体" w:cs="楷体"/>
          <w:sz w:val="20"/>
          <w:szCs w:val="20"/>
        </w:rPr>
        <w:t xml:space="preserve"> </w:t>
      </w:r>
      <w:r>
        <w:rPr>
          <w:rFonts w:ascii="黑体" w:hAnsi="黑体" w:eastAsia="黑体" w:cs="黑体"/>
          <w:spacing w:val="7"/>
          <w:sz w:val="20"/>
          <w:szCs w:val="20"/>
        </w:rPr>
        <w:t>值</w:t>
      </w:r>
      <w:r>
        <w:rPr>
          <w:rFonts w:ascii="Times New Roman" w:hAnsi="Times New Roman" w:eastAsia="Times New Roman" w:cs="Times New Roman"/>
          <w:spacing w:val="7"/>
          <w:sz w:val="20"/>
          <w:szCs w:val="20"/>
        </w:rPr>
        <w:t xml:space="preserve">( </w:t>
      </w:r>
      <w:r>
        <w:rPr>
          <w:rFonts w:ascii="楷体" w:hAnsi="楷体" w:eastAsia="楷体" w:cs="楷体"/>
          <w:spacing w:val="7"/>
          <w:sz w:val="20"/>
          <w:szCs w:val="20"/>
        </w:rPr>
        <w:t>如图5.1.1).</w:t>
      </w:r>
    </w:p>
    <w:p w14:paraId="432BBE65">
      <w:pPr>
        <w:spacing w:before="73" w:line="219" w:lineRule="auto"/>
        <w:ind w:left="839"/>
        <w:rPr>
          <w:rFonts w:ascii="宋体" w:hAnsi="宋体" w:eastAsia="宋体" w:cs="宋体"/>
          <w:sz w:val="20"/>
          <w:szCs w:val="20"/>
        </w:rPr>
      </w:pPr>
      <w:r>
        <mc:AlternateContent>
          <mc:Choice Requires="wps">
            <w:drawing>
              <wp:anchor distT="0" distB="0" distL="114300" distR="114300" simplePos="0" relativeHeight="251925504" behindDoc="0" locked="0" layoutInCell="1" allowOverlap="1">
                <wp:simplePos x="0" y="0"/>
                <wp:positionH relativeFrom="column">
                  <wp:posOffset>4121150</wp:posOffset>
                </wp:positionH>
                <wp:positionV relativeFrom="paragraph">
                  <wp:posOffset>-34925</wp:posOffset>
                </wp:positionV>
                <wp:extent cx="452755" cy="177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452755" cy="177800"/>
                        </a:xfrm>
                        <a:prstGeom prst="rect">
                          <a:avLst/>
                        </a:prstGeom>
                        <a:noFill/>
                        <a:ln>
                          <a:noFill/>
                        </a:ln>
                      </wps:spPr>
                      <wps:txbx>
                        <w:txbxContent>
                          <w:p w14:paraId="08B7955D">
                            <w:pPr>
                              <w:spacing w:before="19" w:line="221" w:lineRule="auto"/>
                              <w:ind w:left="20"/>
                              <w:rPr>
                                <w:rFonts w:ascii="宋体" w:hAnsi="宋体" w:eastAsia="宋体" w:cs="宋体"/>
                                <w:sz w:val="20"/>
                                <w:szCs w:val="20"/>
                              </w:rPr>
                            </w:pPr>
                            <w:r>
                              <w:rPr>
                                <w:rFonts w:ascii="宋体" w:hAnsi="宋体" w:eastAsia="宋体" w:cs="宋体"/>
                                <w:spacing w:val="-5"/>
                                <w:sz w:val="20"/>
                                <w:szCs w:val="20"/>
                              </w:rPr>
                              <w:t>图5.1.1</w:t>
                            </w:r>
                          </w:p>
                        </w:txbxContent>
                      </wps:txbx>
                      <wps:bodyPr lIns="0" tIns="0" rIns="0" bIns="0" upright="1"/>
                    </wps:wsp>
                  </a:graphicData>
                </a:graphic>
              </wp:anchor>
            </w:drawing>
          </mc:Choice>
          <mc:Fallback>
            <w:pict>
              <v:shape id="_x0000_s1026" o:spid="_x0000_s1026" o:spt="202" type="#_x0000_t202" style="position:absolute;left:0pt;margin-left:324.5pt;margin-top:-2.75pt;height:14pt;width:35.65pt;z-index:251925504;mso-width-relative:page;mso-height-relative:page;" filled="f" stroked="f" coordsize="21600,21600" o:gfxdata="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EkmYg2QAAAAkBAAAPAAAAAAAAAAEAIAAAACIAAABkcnMvZG93bnJldi54bWxQ&#10;SwECFAAUAAAACACHTuJA3WcAuL0BAABzAwAADgAAAAAAAAABACAAAAAoAQAAZHJzL2Uyb0RvYy54&#10;bWxQSwUGAAAAAAYABgBZAQAAVwUAAAAA&#10;">
                <v:path/>
                <v:fill on="f" focussize="0,0"/>
                <v:stroke on="f"/>
                <v:imagedata o:title=""/>
                <o:lock v:ext="edit" aspectratio="f"/>
                <v:textbox inset="0mm,0mm,0mm,0mm">
                  <w:txbxContent>
                    <w:p w14:paraId="08B7955D">
                      <w:pPr>
                        <w:spacing w:before="19" w:line="221" w:lineRule="auto"/>
                        <w:ind w:left="20"/>
                        <w:rPr>
                          <w:rFonts w:ascii="宋体" w:hAnsi="宋体" w:eastAsia="宋体" w:cs="宋体"/>
                          <w:sz w:val="20"/>
                          <w:szCs w:val="20"/>
                        </w:rPr>
                      </w:pPr>
                      <w:r>
                        <w:rPr>
                          <w:rFonts w:ascii="宋体" w:hAnsi="宋体" w:eastAsia="宋体" w:cs="宋体"/>
                          <w:spacing w:val="-5"/>
                          <w:sz w:val="20"/>
                          <w:szCs w:val="20"/>
                        </w:rPr>
                        <w:t>图5.1.1</w:t>
                      </w:r>
                    </w:p>
                  </w:txbxContent>
                </v:textbox>
              </v:shape>
            </w:pict>
          </mc:Fallback>
        </mc:AlternateContent>
      </w:r>
      <w:r>
        <w:rPr>
          <w:rFonts w:ascii="宋体" w:hAnsi="宋体" w:eastAsia="宋体" w:cs="宋体"/>
          <w:spacing w:val="15"/>
          <w:sz w:val="20"/>
          <w:szCs w:val="20"/>
        </w:rPr>
        <w:t>完全类似地可以定义f(x) 的</w:t>
      </w:r>
      <w:r>
        <w:rPr>
          <w:rFonts w:ascii="宋体" w:hAnsi="宋体" w:eastAsia="宋体" w:cs="宋体"/>
          <w:spacing w:val="-19"/>
          <w:sz w:val="20"/>
          <w:szCs w:val="20"/>
        </w:rPr>
        <w:t xml:space="preserve"> </w:t>
      </w:r>
      <w:r>
        <w:rPr>
          <w:rFonts w:ascii="宋体" w:hAnsi="宋体" w:eastAsia="宋体" w:cs="宋体"/>
          <w:spacing w:val="15"/>
          <w:sz w:val="20"/>
          <w:szCs w:val="20"/>
        </w:rPr>
        <w:t>极小值点和极小值</w:t>
      </w:r>
    </w:p>
    <w:p w14:paraId="3B24D785">
      <w:pPr>
        <w:spacing w:before="73" w:line="219" w:lineRule="auto"/>
        <w:ind w:left="439"/>
        <w:rPr>
          <w:rFonts w:ascii="宋体" w:hAnsi="宋体" w:eastAsia="宋体" w:cs="宋体"/>
          <w:sz w:val="20"/>
          <w:szCs w:val="20"/>
        </w:rPr>
      </w:pPr>
      <w:r>
        <w:drawing>
          <wp:anchor distT="0" distB="0" distL="0" distR="0" simplePos="0" relativeHeight="251923456" behindDoc="0" locked="0" layoutInCell="1" allowOverlap="1">
            <wp:simplePos x="0" y="0"/>
            <wp:positionH relativeFrom="column">
              <wp:posOffset>3263900</wp:posOffset>
            </wp:positionH>
            <wp:positionV relativeFrom="paragraph">
              <wp:posOffset>205740</wp:posOffset>
            </wp:positionV>
            <wp:extent cx="1905000" cy="1092200"/>
            <wp:effectExtent l="0" t="0" r="0" b="5080"/>
            <wp:wrapNone/>
            <wp:docPr id="2872" name="IM 2872"/>
            <wp:cNvGraphicFramePr/>
            <a:graphic xmlns:a="http://schemas.openxmlformats.org/drawingml/2006/main">
              <a:graphicData uri="http://schemas.openxmlformats.org/drawingml/2006/picture">
                <pic:pic xmlns:pic="http://schemas.openxmlformats.org/drawingml/2006/picture">
                  <pic:nvPicPr>
                    <pic:cNvPr id="2872" name="IM 2872"/>
                    <pic:cNvPicPr/>
                  </pic:nvPicPr>
                  <pic:blipFill>
                    <a:blip r:embed="rId1638"/>
                    <a:stretch>
                      <a:fillRect/>
                    </a:stretch>
                  </pic:blipFill>
                  <pic:spPr>
                    <a:xfrm>
                      <a:off x="0" y="0"/>
                      <a:ext cx="1904966" cy="1092146"/>
                    </a:xfrm>
                    <a:prstGeom prst="rect">
                      <a:avLst/>
                    </a:prstGeom>
                  </pic:spPr>
                </pic:pic>
              </a:graphicData>
            </a:graphic>
          </wp:anchor>
        </w:drawing>
      </w:r>
      <w:r>
        <w:rPr>
          <w:rFonts w:ascii="宋体" w:hAnsi="宋体" w:eastAsia="宋体" w:cs="宋体"/>
          <w:spacing w:val="5"/>
          <w:sz w:val="20"/>
          <w:szCs w:val="20"/>
        </w:rPr>
        <w:t>(在不需要区分极大和极小的时候，我们将其统称为极值点和极值.)</w:t>
      </w:r>
    </w:p>
    <w:p w14:paraId="0F9ACBD9">
      <w:pPr>
        <w:spacing w:before="83" w:line="220" w:lineRule="auto"/>
        <w:ind w:left="850"/>
        <w:rPr>
          <w:rFonts w:ascii="宋体" w:hAnsi="宋体" w:eastAsia="宋体" w:cs="宋体"/>
          <w:sz w:val="20"/>
          <w:szCs w:val="20"/>
        </w:rPr>
      </w:pPr>
      <w:r>
        <w:rPr>
          <w:rFonts w:ascii="宋体" w:hAnsi="宋体" w:eastAsia="宋体" w:cs="宋体"/>
          <w:spacing w:val="5"/>
          <w:sz w:val="20"/>
          <w:szCs w:val="20"/>
        </w:rPr>
        <w:t>从以上的定义可以知道：</w:t>
      </w:r>
    </w:p>
    <w:p w14:paraId="43E9AADA">
      <w:pPr>
        <w:spacing w:before="80" w:line="264" w:lineRule="auto"/>
        <w:ind w:left="430" w:right="3158" w:firstLine="409"/>
        <w:rPr>
          <w:rFonts w:ascii="宋体" w:hAnsi="宋体" w:eastAsia="宋体" w:cs="宋体"/>
          <w:sz w:val="20"/>
          <w:szCs w:val="20"/>
        </w:rPr>
      </w:pPr>
      <w:r>
        <w:rPr>
          <w:rFonts w:ascii="宋体" w:hAnsi="宋体" w:eastAsia="宋体" w:cs="宋体"/>
          <w:spacing w:val="-7"/>
          <w:sz w:val="20"/>
          <w:szCs w:val="20"/>
        </w:rPr>
        <w:t>1.</w:t>
      </w:r>
      <w:r>
        <w:rPr>
          <w:rFonts w:ascii="宋体" w:hAnsi="宋体" w:eastAsia="宋体" w:cs="宋体"/>
          <w:spacing w:val="-22"/>
          <w:sz w:val="20"/>
          <w:szCs w:val="20"/>
        </w:rPr>
        <w:t xml:space="preserve"> </w:t>
      </w:r>
      <w:r>
        <w:rPr>
          <w:rFonts w:ascii="宋体" w:hAnsi="宋体" w:eastAsia="宋体" w:cs="宋体"/>
          <w:spacing w:val="-7"/>
          <w:sz w:val="20"/>
          <w:szCs w:val="20"/>
        </w:rPr>
        <w:t>所谓“极大”和“极小”只是指在</w:t>
      </w:r>
      <w:r>
        <w:rPr>
          <w:rFonts w:ascii="Times New Roman" w:hAnsi="Times New Roman" w:eastAsia="Times New Roman" w:cs="Times New Roman"/>
          <w:spacing w:val="-7"/>
          <w:sz w:val="20"/>
          <w:szCs w:val="20"/>
        </w:rPr>
        <w:t>x₀</w:t>
      </w:r>
      <w:r>
        <w:rPr>
          <w:rFonts w:ascii="Times New Roman" w:hAnsi="Times New Roman" w:eastAsia="Times New Roman" w:cs="Times New Roman"/>
          <w:spacing w:val="13"/>
          <w:sz w:val="20"/>
          <w:szCs w:val="20"/>
        </w:rPr>
        <w:t xml:space="preserve"> </w:t>
      </w:r>
      <w:r>
        <w:rPr>
          <w:rFonts w:ascii="宋体" w:hAnsi="宋体" w:eastAsia="宋体" w:cs="宋体"/>
          <w:spacing w:val="-7"/>
          <w:sz w:val="20"/>
          <w:szCs w:val="20"/>
        </w:rPr>
        <w:t>附近的一</w:t>
      </w:r>
      <w:r>
        <w:rPr>
          <w:rFonts w:ascii="宋体" w:hAnsi="宋体" w:eastAsia="宋体" w:cs="宋体"/>
          <w:sz w:val="20"/>
          <w:szCs w:val="20"/>
        </w:rPr>
        <w:t xml:space="preserve"> </w:t>
      </w:r>
      <w:r>
        <w:rPr>
          <w:rFonts w:ascii="宋体" w:hAnsi="宋体" w:eastAsia="宋体" w:cs="宋体"/>
          <w:spacing w:val="6"/>
          <w:sz w:val="20"/>
          <w:szCs w:val="20"/>
        </w:rPr>
        <w:t>个局部范围中的函数值的大小关系，因而是一个局</w:t>
      </w:r>
      <w:r>
        <w:rPr>
          <w:rFonts w:ascii="宋体" w:hAnsi="宋体" w:eastAsia="宋体" w:cs="宋体"/>
          <w:spacing w:val="15"/>
          <w:sz w:val="20"/>
          <w:szCs w:val="20"/>
        </w:rPr>
        <w:t xml:space="preserve"> </w:t>
      </w:r>
      <w:r>
        <w:rPr>
          <w:rFonts w:ascii="宋体" w:hAnsi="宋体" w:eastAsia="宋体" w:cs="宋体"/>
          <w:spacing w:val="9"/>
          <w:sz w:val="20"/>
          <w:szCs w:val="20"/>
        </w:rPr>
        <w:t>部性质.</w:t>
      </w:r>
    </w:p>
    <w:p w14:paraId="0A59489C">
      <w:pPr>
        <w:spacing w:before="103" w:line="227" w:lineRule="auto"/>
        <w:ind w:left="430" w:right="3159" w:firstLine="399"/>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12"/>
          <w:sz w:val="20"/>
          <w:szCs w:val="20"/>
        </w:rPr>
        <w:t xml:space="preserve"> </w:t>
      </w:r>
      <w:r>
        <w:rPr>
          <w:rFonts w:ascii="宋体" w:hAnsi="宋体" w:eastAsia="宋体" w:cs="宋体"/>
          <w:spacing w:val="7"/>
          <w:sz w:val="20"/>
          <w:szCs w:val="20"/>
        </w:rPr>
        <w:t>在一个区间内，f(x) 的一个极小值完全有</w:t>
      </w:r>
      <w:r>
        <w:rPr>
          <w:rFonts w:ascii="宋体" w:hAnsi="宋体" w:eastAsia="宋体" w:cs="宋体"/>
          <w:sz w:val="20"/>
          <w:szCs w:val="20"/>
        </w:rPr>
        <w:t xml:space="preserve"> </w:t>
      </w:r>
      <w:r>
        <w:rPr>
          <w:rFonts w:ascii="宋体" w:hAnsi="宋体" w:eastAsia="宋体" w:cs="宋体"/>
          <w:spacing w:val="7"/>
          <w:sz w:val="20"/>
          <w:szCs w:val="20"/>
        </w:rPr>
        <w:t>可能大于</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的某些极大值(图5.</w:t>
      </w:r>
      <w:r>
        <w:rPr>
          <w:rFonts w:ascii="宋体" w:hAnsi="宋体" w:eastAsia="宋体" w:cs="宋体"/>
          <w:spacing w:val="-44"/>
          <w:sz w:val="20"/>
          <w:szCs w:val="20"/>
        </w:rPr>
        <w:t xml:space="preserve"> </w:t>
      </w:r>
      <w:r>
        <w:rPr>
          <w:rFonts w:ascii="宋体" w:hAnsi="宋体" w:eastAsia="宋体" w:cs="宋体"/>
          <w:spacing w:val="7"/>
          <w:sz w:val="20"/>
          <w:szCs w:val="20"/>
        </w:rPr>
        <w:t>1.2中的</w:t>
      </w:r>
      <w:r>
        <w:rPr>
          <w:rFonts w:ascii="Times New Roman" w:hAnsi="Times New Roman" w:eastAsia="Times New Roman" w:cs="Times New Roman"/>
          <w:spacing w:val="7"/>
          <w:sz w:val="20"/>
          <w:szCs w:val="20"/>
        </w:rPr>
        <w:t xml:space="preserve">x₁ </w:t>
      </w:r>
      <w:r>
        <w:rPr>
          <w:rFonts w:ascii="宋体" w:hAnsi="宋体" w:eastAsia="宋体" w:cs="宋体"/>
          <w:spacing w:val="7"/>
          <w:sz w:val="20"/>
          <w:szCs w:val="20"/>
        </w:rPr>
        <w:t>是极</w:t>
      </w:r>
    </w:p>
    <w:p w14:paraId="000AA70C">
      <w:pPr>
        <w:spacing w:line="227" w:lineRule="auto"/>
        <w:rPr>
          <w:rFonts w:ascii="宋体" w:hAnsi="宋体" w:eastAsia="宋体" w:cs="宋体"/>
          <w:sz w:val="20"/>
          <w:szCs w:val="20"/>
        </w:rPr>
        <w:sectPr>
          <w:footerReference r:id="rId226" w:type="default"/>
          <w:pgSz w:w="9540" w:h="14530"/>
          <w:pgMar w:top="400" w:right="350" w:bottom="641" w:left="1049" w:header="0" w:footer="20" w:gutter="0"/>
          <w:cols w:equalWidth="0" w:num="1">
            <w:col w:w="8141"/>
          </w:cols>
        </w:sectPr>
      </w:pPr>
    </w:p>
    <w:p w14:paraId="1A9F908F">
      <w:pPr>
        <w:spacing w:before="148" w:line="219" w:lineRule="auto"/>
        <w:ind w:left="430"/>
        <w:rPr>
          <w:rFonts w:ascii="宋体" w:hAnsi="宋体" w:eastAsia="宋体" w:cs="宋体"/>
          <w:sz w:val="20"/>
          <w:szCs w:val="20"/>
        </w:rPr>
      </w:pPr>
      <w:r>
        <w:rPr>
          <w:rFonts w:ascii="宋体" w:hAnsi="宋体" w:eastAsia="宋体" w:cs="宋体"/>
          <w:spacing w:val="-1"/>
          <w:sz w:val="20"/>
          <w:szCs w:val="20"/>
        </w:rPr>
        <w:t>小值点，</w:t>
      </w:r>
      <w:r>
        <w:rPr>
          <w:rFonts w:ascii="Times New Roman" w:hAnsi="Times New Roman" w:eastAsia="Times New Roman" w:cs="Times New Roman"/>
          <w:spacing w:val="-1"/>
          <w:sz w:val="20"/>
          <w:szCs w:val="20"/>
        </w:rPr>
        <w:t>x₂</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是极大值点).</w:t>
      </w:r>
    </w:p>
    <w:p w14:paraId="33D461FD">
      <w:pPr>
        <w:spacing w:line="31" w:lineRule="auto"/>
        <w:rPr>
          <w:rFonts w:ascii="Arial"/>
          <w:sz w:val="2"/>
        </w:rPr>
      </w:pPr>
    </w:p>
    <w:p w14:paraId="6B8F3E15">
      <w:pPr>
        <w:pStyle w:val="2"/>
        <w:spacing w:line="14" w:lineRule="auto"/>
        <w:rPr>
          <w:sz w:val="2"/>
        </w:rPr>
      </w:pPr>
      <w:r>
        <w:rPr>
          <w:sz w:val="2"/>
          <w:szCs w:val="2"/>
        </w:rPr>
        <w:br w:type="column"/>
      </w:r>
    </w:p>
    <w:p w14:paraId="060E8571">
      <w:pPr>
        <w:spacing w:line="219" w:lineRule="auto"/>
        <w:rPr>
          <w:rFonts w:ascii="宋体" w:hAnsi="宋体" w:eastAsia="宋体" w:cs="宋体"/>
          <w:sz w:val="20"/>
          <w:szCs w:val="20"/>
        </w:rPr>
      </w:pPr>
      <w:r>
        <w:rPr>
          <w:rFonts w:ascii="宋体" w:hAnsi="宋体" w:eastAsia="宋体" w:cs="宋体"/>
          <w:spacing w:val="-5"/>
          <w:sz w:val="20"/>
          <w:szCs w:val="20"/>
        </w:rPr>
        <w:t>图5.1.2</w:t>
      </w:r>
    </w:p>
    <w:p w14:paraId="64F4CDE1">
      <w:pPr>
        <w:spacing w:line="219" w:lineRule="auto"/>
        <w:rPr>
          <w:rFonts w:ascii="宋体" w:hAnsi="宋体" w:eastAsia="宋体" w:cs="宋体"/>
          <w:sz w:val="20"/>
          <w:szCs w:val="20"/>
        </w:rPr>
        <w:sectPr>
          <w:type w:val="continuous"/>
          <w:pgSz w:w="9540" w:h="14530"/>
          <w:pgMar w:top="400" w:right="350" w:bottom="641" w:left="1049" w:header="0" w:footer="20" w:gutter="0"/>
          <w:cols w:equalWidth="0" w:num="2">
            <w:col w:w="6141" w:space="100"/>
            <w:col w:w="1900"/>
          </w:cols>
        </w:sectPr>
      </w:pPr>
    </w:p>
    <w:p w14:paraId="43747CD8">
      <w:pPr>
        <w:spacing w:before="48" w:line="212" w:lineRule="auto"/>
        <w:ind w:left="839"/>
        <w:rPr>
          <w:rFonts w:ascii="宋体" w:hAnsi="宋体" w:eastAsia="宋体" w:cs="宋体"/>
          <w:sz w:val="20"/>
          <w:szCs w:val="20"/>
        </w:rPr>
      </w:pPr>
      <w:r>
        <w:rPr>
          <w:rFonts w:ascii="Times New Roman" w:hAnsi="Times New Roman" w:eastAsia="Times New Roman" w:cs="Times New Roman"/>
          <w:spacing w:val="7"/>
          <w:sz w:val="20"/>
          <w:szCs w:val="20"/>
        </w:rPr>
        <w:t xml:space="preserve">3.f(x)    </w:t>
      </w:r>
      <w:r>
        <w:rPr>
          <w:rFonts w:ascii="宋体" w:hAnsi="宋体" w:eastAsia="宋体" w:cs="宋体"/>
          <w:spacing w:val="7"/>
          <w:sz w:val="20"/>
          <w:szCs w:val="20"/>
        </w:rPr>
        <w:t>在一个区间中极值点</w:t>
      </w:r>
      <w:r>
        <w:rPr>
          <w:rFonts w:ascii="宋体" w:hAnsi="宋体" w:eastAsia="宋体" w:cs="宋体"/>
          <w:spacing w:val="6"/>
          <w:sz w:val="20"/>
          <w:szCs w:val="20"/>
        </w:rPr>
        <w:t>可以有无数个.如在(0,1)中考虑函数</w:t>
      </w:r>
    </w:p>
    <w:p w14:paraId="71C7EDBA">
      <w:pPr>
        <w:spacing w:before="84" w:line="470" w:lineRule="exact"/>
        <w:ind w:firstLine="3639"/>
      </w:pPr>
      <w:r>
        <w:rPr>
          <w:position w:val="-9"/>
        </w:rPr>
        <w:drawing>
          <wp:inline distT="0" distB="0" distL="0" distR="0">
            <wp:extent cx="762000" cy="298450"/>
            <wp:effectExtent l="0" t="0" r="0" b="6350"/>
            <wp:docPr id="2874"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1639"/>
                    <a:stretch>
                      <a:fillRect/>
                    </a:stretch>
                  </pic:blipFill>
                  <pic:spPr>
                    <a:xfrm>
                      <a:off x="0" y="0"/>
                      <a:ext cx="762023" cy="298478"/>
                    </a:xfrm>
                    <a:prstGeom prst="rect">
                      <a:avLst/>
                    </a:prstGeom>
                  </pic:spPr>
                </pic:pic>
              </a:graphicData>
            </a:graphic>
          </wp:inline>
        </w:drawing>
      </w:r>
    </w:p>
    <w:p w14:paraId="66C63104">
      <w:pPr>
        <w:spacing w:line="470" w:lineRule="exact"/>
        <w:sectPr>
          <w:type w:val="continuous"/>
          <w:pgSz w:w="9540" w:h="14530"/>
          <w:pgMar w:top="400" w:right="350" w:bottom="641" w:left="1049" w:header="0" w:footer="20" w:gutter="0"/>
          <w:cols w:equalWidth="0" w:num="1">
            <w:col w:w="8141"/>
          </w:cols>
        </w:sectPr>
      </w:pPr>
    </w:p>
    <w:p w14:paraId="521B8F27">
      <w:pPr>
        <w:spacing w:before="118" w:line="222" w:lineRule="auto"/>
        <w:ind w:left="5939"/>
        <w:rPr>
          <w:rFonts w:ascii="宋体" w:hAnsi="宋体" w:eastAsia="宋体" w:cs="宋体"/>
          <w:sz w:val="20"/>
          <w:szCs w:val="20"/>
        </w:rPr>
      </w:pPr>
      <w:r>
        <w:rPr>
          <w:rFonts w:ascii="黑体" w:hAnsi="黑体" w:eastAsia="黑体" w:cs="黑体"/>
          <w:spacing w:val="-21"/>
          <w:sz w:val="20"/>
          <w:szCs w:val="20"/>
        </w:rPr>
        <w:t>§1</w:t>
      </w:r>
      <w:r>
        <w:rPr>
          <w:rFonts w:ascii="黑体" w:hAnsi="黑体" w:eastAsia="黑体" w:cs="黑体"/>
          <w:spacing w:val="76"/>
          <w:sz w:val="20"/>
          <w:szCs w:val="20"/>
        </w:rPr>
        <w:t xml:space="preserve"> </w:t>
      </w:r>
      <w:r>
        <w:rPr>
          <w:rFonts w:ascii="黑体" w:hAnsi="黑体" w:eastAsia="黑体" w:cs="黑体"/>
          <w:spacing w:val="-21"/>
          <w:sz w:val="20"/>
          <w:szCs w:val="20"/>
        </w:rPr>
        <w:t>微分中值定理</w:t>
      </w:r>
      <w:r>
        <w:rPr>
          <w:rFonts w:ascii="黑体" w:hAnsi="黑体" w:eastAsia="黑体" w:cs="黑体"/>
          <w:spacing w:val="-27"/>
          <w:sz w:val="20"/>
          <w:szCs w:val="20"/>
        </w:rPr>
        <w:t xml:space="preserve"> </w:t>
      </w:r>
      <w:r>
        <w:rPr>
          <w:rFonts w:ascii="宋体" w:hAnsi="宋体" w:eastAsia="宋体" w:cs="宋体"/>
          <w:spacing w:val="-21"/>
          <w:sz w:val="20"/>
          <w:szCs w:val="20"/>
        </w:rPr>
        <w:t>II</w:t>
      </w:r>
    </w:p>
    <w:p w14:paraId="4AB3D4C7">
      <w:pPr>
        <w:pStyle w:val="2"/>
        <w:spacing w:line="404" w:lineRule="auto"/>
      </w:pPr>
    </w:p>
    <w:p w14:paraId="2102D45B">
      <w:pPr>
        <w:spacing w:before="65" w:line="316" w:lineRule="auto"/>
        <w:ind w:left="29" w:right="448" w:hanging="10"/>
        <w:rPr>
          <w:rFonts w:ascii="宋体" w:hAnsi="宋体" w:eastAsia="宋体" w:cs="宋体"/>
          <w:sz w:val="20"/>
          <w:szCs w:val="20"/>
        </w:rPr>
      </w:pPr>
      <w:r>
        <w:rPr>
          <w:rFonts w:ascii="宋体" w:hAnsi="宋体" w:eastAsia="宋体" w:cs="宋体"/>
          <w:spacing w:val="7"/>
          <w:sz w:val="20"/>
          <w:szCs w:val="20"/>
        </w:rPr>
        <w:t>则</w:t>
      </w:r>
      <w:r>
        <w:rPr>
          <w:rFonts w:ascii="宋体" w:hAnsi="宋体" w:eastAsia="宋体" w:cs="宋体"/>
          <w:spacing w:val="-45"/>
          <w:sz w:val="20"/>
          <w:szCs w:val="20"/>
        </w:rPr>
        <w:t xml:space="preserve"> </w:t>
      </w:r>
      <w:r>
        <w:rPr>
          <w:position w:val="-17"/>
          <w:sz w:val="20"/>
          <w:szCs w:val="20"/>
        </w:rPr>
        <w:drawing>
          <wp:inline distT="0" distB="0" distL="0" distR="0">
            <wp:extent cx="1651000" cy="317500"/>
            <wp:effectExtent l="0" t="0" r="10160" b="2540"/>
            <wp:docPr id="2876"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1640"/>
                    <a:stretch>
                      <a:fillRect/>
                    </a:stretch>
                  </pic:blipFill>
                  <pic:spPr>
                    <a:xfrm>
                      <a:off x="0" y="0"/>
                      <a:ext cx="1651020" cy="317519"/>
                    </a:xfrm>
                    <a:prstGeom prst="rect">
                      <a:avLst/>
                    </a:prstGeom>
                  </pic:spPr>
                </pic:pic>
              </a:graphicData>
            </a:graphic>
          </wp:inline>
        </w:drawing>
      </w:r>
      <w:r>
        <w:rPr>
          <w:rFonts w:ascii="宋体" w:hAnsi="宋体" w:eastAsia="宋体" w:cs="宋体"/>
          <w:spacing w:val="7"/>
          <w:sz w:val="20"/>
          <w:szCs w:val="20"/>
        </w:rPr>
        <w:t>)都是</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的极值点，当</w:t>
      </w:r>
      <w:r>
        <w:rPr>
          <w:rFonts w:ascii="Times New Roman" w:hAnsi="Times New Roman" w:eastAsia="Times New Roman" w:cs="Times New Roman"/>
          <w:spacing w:val="7"/>
          <w:sz w:val="20"/>
          <w:szCs w:val="20"/>
        </w:rPr>
        <w:t xml:space="preserve">n  </w:t>
      </w:r>
      <w:r>
        <w:rPr>
          <w:rFonts w:ascii="宋体" w:hAnsi="宋体" w:eastAsia="宋体" w:cs="宋体"/>
          <w:spacing w:val="7"/>
          <w:sz w:val="20"/>
          <w:szCs w:val="20"/>
        </w:rPr>
        <w:t>为偶数时为极大值点，而</w:t>
      </w:r>
      <w:r>
        <w:rPr>
          <w:rFonts w:ascii="宋体" w:hAnsi="宋体" w:eastAsia="宋体" w:cs="宋体"/>
          <w:sz w:val="20"/>
          <w:szCs w:val="20"/>
        </w:rPr>
        <w:t xml:space="preserve"> </w:t>
      </w:r>
      <w:r>
        <w:rPr>
          <w:rFonts w:ascii="宋体" w:hAnsi="宋体" w:eastAsia="宋体" w:cs="宋体"/>
          <w:spacing w:val="6"/>
          <w:sz w:val="20"/>
          <w:szCs w:val="20"/>
        </w:rPr>
        <w:t>当</w:t>
      </w:r>
      <w:r>
        <w:rPr>
          <w:rFonts w:ascii="Times New Roman" w:hAnsi="Times New Roman" w:eastAsia="Times New Roman" w:cs="Times New Roman"/>
          <w:spacing w:val="6"/>
          <w:sz w:val="20"/>
          <w:szCs w:val="20"/>
        </w:rPr>
        <w:t>n</w:t>
      </w:r>
      <w:r>
        <w:rPr>
          <w:rFonts w:ascii="Times New Roman" w:hAnsi="Times New Roman" w:eastAsia="Times New Roman" w:cs="Times New Roman"/>
          <w:spacing w:val="23"/>
          <w:sz w:val="20"/>
          <w:szCs w:val="20"/>
        </w:rPr>
        <w:t xml:space="preserve"> </w:t>
      </w:r>
      <w:r>
        <w:rPr>
          <w:rFonts w:ascii="宋体" w:hAnsi="宋体" w:eastAsia="宋体" w:cs="宋体"/>
          <w:spacing w:val="6"/>
          <w:sz w:val="20"/>
          <w:szCs w:val="20"/>
        </w:rPr>
        <w:t>为奇数时为极小值点.</w:t>
      </w:r>
    </w:p>
    <w:p w14:paraId="72615649">
      <w:pPr>
        <w:spacing w:before="21" w:line="285" w:lineRule="auto"/>
        <w:ind w:left="19" w:right="429" w:firstLine="400"/>
        <w:rPr>
          <w:rFonts w:ascii="宋体" w:hAnsi="宋体" w:eastAsia="宋体" w:cs="宋体"/>
          <w:sz w:val="20"/>
          <w:szCs w:val="20"/>
        </w:rPr>
      </w:pPr>
      <w:r>
        <w:rPr>
          <w:rFonts w:ascii="宋体" w:hAnsi="宋体" w:eastAsia="宋体" w:cs="宋体"/>
          <w:spacing w:val="4"/>
          <w:sz w:val="20"/>
          <w:szCs w:val="20"/>
        </w:rPr>
        <w:t>4.</w:t>
      </w:r>
      <w:r>
        <w:rPr>
          <w:rFonts w:ascii="宋体" w:hAnsi="宋体" w:eastAsia="宋体" w:cs="宋体"/>
          <w:spacing w:val="-33"/>
          <w:sz w:val="20"/>
          <w:szCs w:val="20"/>
        </w:rPr>
        <w:t xml:space="preserve"> </w:t>
      </w:r>
      <w:r>
        <w:rPr>
          <w:rFonts w:ascii="宋体" w:hAnsi="宋体" w:eastAsia="宋体" w:cs="宋体"/>
          <w:spacing w:val="4"/>
          <w:sz w:val="20"/>
          <w:szCs w:val="20"/>
        </w:rPr>
        <w:t>对极值点的定义并不牵涉函数的其他性</w:t>
      </w:r>
      <w:r>
        <w:rPr>
          <w:rFonts w:ascii="宋体" w:hAnsi="宋体" w:eastAsia="宋体" w:cs="宋体"/>
          <w:spacing w:val="3"/>
          <w:sz w:val="20"/>
          <w:szCs w:val="20"/>
        </w:rPr>
        <w:t>质，如连续、可微等.比如，读者容易证</w:t>
      </w:r>
      <w:r>
        <w:rPr>
          <w:rFonts w:ascii="宋体" w:hAnsi="宋体" w:eastAsia="宋体" w:cs="宋体"/>
          <w:sz w:val="20"/>
          <w:szCs w:val="20"/>
        </w:rPr>
        <w:t xml:space="preserve"> </w:t>
      </w:r>
      <w:r>
        <w:rPr>
          <w:rFonts w:ascii="宋体" w:hAnsi="宋体" w:eastAsia="宋体" w:cs="宋体"/>
          <w:spacing w:val="4"/>
          <w:sz w:val="20"/>
          <w:szCs w:val="20"/>
        </w:rPr>
        <w:t>明，对于区间(0,1)上的</w:t>
      </w:r>
      <w:r>
        <w:rPr>
          <w:rFonts w:ascii="Times New Roman" w:hAnsi="Times New Roman" w:eastAsia="Times New Roman" w:cs="Times New Roman"/>
          <w:sz w:val="20"/>
          <w:szCs w:val="20"/>
        </w:rPr>
        <w:t>Riemann</w:t>
      </w:r>
      <w:r>
        <w:rPr>
          <w:rFonts w:ascii="Times New Roman" w:hAnsi="Times New Roman" w:eastAsia="Times New Roman" w:cs="Times New Roman"/>
          <w:spacing w:val="35"/>
          <w:w w:val="101"/>
          <w:sz w:val="20"/>
          <w:szCs w:val="20"/>
        </w:rPr>
        <w:t xml:space="preserve"> </w:t>
      </w:r>
      <w:r>
        <w:rPr>
          <w:rFonts w:ascii="宋体" w:hAnsi="宋体" w:eastAsia="宋体" w:cs="宋体"/>
          <w:spacing w:val="4"/>
          <w:sz w:val="20"/>
          <w:szCs w:val="20"/>
        </w:rPr>
        <w:t>函数</w:t>
      </w:r>
    </w:p>
    <w:p w14:paraId="1529532C">
      <w:pPr>
        <w:spacing w:before="5" w:line="831" w:lineRule="exact"/>
        <w:ind w:firstLine="1779"/>
      </w:pPr>
      <w:r>
        <w:rPr>
          <w:position w:val="-16"/>
        </w:rPr>
        <w:drawing>
          <wp:inline distT="0" distB="0" distL="0" distR="0">
            <wp:extent cx="2654300" cy="527050"/>
            <wp:effectExtent l="0" t="0" r="12700" b="6350"/>
            <wp:docPr id="2878" name="IM 2878"/>
            <wp:cNvGraphicFramePr/>
            <a:graphic xmlns:a="http://schemas.openxmlformats.org/drawingml/2006/main">
              <a:graphicData uri="http://schemas.openxmlformats.org/drawingml/2006/picture">
                <pic:pic xmlns:pic="http://schemas.openxmlformats.org/drawingml/2006/picture">
                  <pic:nvPicPr>
                    <pic:cNvPr id="2878" name="IM 2878"/>
                    <pic:cNvPicPr/>
                  </pic:nvPicPr>
                  <pic:blipFill>
                    <a:blip r:embed="rId1641"/>
                    <a:stretch>
                      <a:fillRect/>
                    </a:stretch>
                  </pic:blipFill>
                  <pic:spPr>
                    <a:xfrm>
                      <a:off x="0" y="0"/>
                      <a:ext cx="2654329" cy="527105"/>
                    </a:xfrm>
                    <a:prstGeom prst="rect">
                      <a:avLst/>
                    </a:prstGeom>
                  </pic:spPr>
                </pic:pic>
              </a:graphicData>
            </a:graphic>
          </wp:inline>
        </w:drawing>
      </w:r>
    </w:p>
    <w:p w14:paraId="294A6653">
      <w:pPr>
        <w:spacing w:before="115" w:line="286" w:lineRule="auto"/>
        <w:ind w:left="10" w:right="429" w:firstLine="29"/>
        <w:rPr>
          <w:rFonts w:ascii="宋体" w:hAnsi="宋体" w:eastAsia="宋体" w:cs="宋体"/>
          <w:sz w:val="20"/>
          <w:szCs w:val="20"/>
        </w:rPr>
      </w:pPr>
      <w:r>
        <w:rPr>
          <w:rFonts w:ascii="宋体" w:hAnsi="宋体" w:eastAsia="宋体" w:cs="宋体"/>
          <w:spacing w:val="4"/>
          <w:sz w:val="20"/>
          <w:szCs w:val="20"/>
        </w:rPr>
        <w:t>(0,1)中的每个有理点都是它的极大值点，每个无理点都是它的极小值点，而我们已经</w:t>
      </w:r>
      <w:r>
        <w:rPr>
          <w:rFonts w:ascii="宋体" w:hAnsi="宋体" w:eastAsia="宋体" w:cs="宋体"/>
          <w:spacing w:val="17"/>
          <w:sz w:val="20"/>
          <w:szCs w:val="20"/>
        </w:rPr>
        <w:t xml:space="preserve"> </w:t>
      </w:r>
      <w:r>
        <w:rPr>
          <w:rFonts w:ascii="宋体" w:hAnsi="宋体" w:eastAsia="宋体" w:cs="宋体"/>
          <w:spacing w:val="9"/>
          <w:sz w:val="20"/>
          <w:szCs w:val="20"/>
        </w:rPr>
        <w:t>知道</w:t>
      </w:r>
      <w:r>
        <w:rPr>
          <w:rFonts w:ascii="Times New Roman" w:hAnsi="Times New Roman" w:eastAsia="Times New Roman" w:cs="Times New Roman"/>
          <w:sz w:val="20"/>
          <w:szCs w:val="20"/>
        </w:rPr>
        <w:t>Riemann</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函数在每个有理点都不连续，在每个无理点都连续.</w:t>
      </w:r>
    </w:p>
    <w:p w14:paraId="436169E1">
      <w:pPr>
        <w:spacing w:line="270" w:lineRule="auto"/>
        <w:ind w:left="19" w:right="440" w:firstLine="410"/>
        <w:rPr>
          <w:rFonts w:ascii="楷体" w:hAnsi="楷体" w:eastAsia="楷体" w:cs="楷体"/>
          <w:sz w:val="20"/>
          <w:szCs w:val="20"/>
        </w:rPr>
      </w:pPr>
      <w:r>
        <w:rPr>
          <w:rFonts w:ascii="楷体" w:hAnsi="楷体" w:eastAsia="楷体" w:cs="楷体"/>
          <w:spacing w:val="3"/>
          <w:sz w:val="20"/>
          <w:szCs w:val="20"/>
        </w:rPr>
        <w:t>定理5.1.1(</w:t>
      </w:r>
      <w:r>
        <w:rPr>
          <w:rFonts w:ascii="楷体" w:hAnsi="楷体" w:eastAsia="楷体" w:cs="楷体"/>
          <w:sz w:val="20"/>
          <w:szCs w:val="20"/>
        </w:rPr>
        <w:t>Fermat</w:t>
      </w:r>
      <w:r>
        <w:rPr>
          <w:rFonts w:ascii="楷体" w:hAnsi="楷体" w:eastAsia="楷体" w:cs="楷体"/>
          <w:spacing w:val="75"/>
          <w:sz w:val="20"/>
          <w:szCs w:val="20"/>
        </w:rPr>
        <w:t xml:space="preserve"> </w:t>
      </w:r>
      <w:r>
        <w:rPr>
          <w:rFonts w:ascii="宋体" w:hAnsi="宋体" w:eastAsia="宋体" w:cs="宋体"/>
          <w:spacing w:val="3"/>
          <w:sz w:val="20"/>
          <w:szCs w:val="20"/>
        </w:rPr>
        <w:t>引理</w:t>
      </w:r>
      <w:r>
        <w:rPr>
          <w:rFonts w:ascii="Times New Roman" w:hAnsi="Times New Roman" w:eastAsia="Times New Roman" w:cs="Times New Roman"/>
          <w:spacing w:val="3"/>
          <w:sz w:val="20"/>
          <w:szCs w:val="20"/>
        </w:rPr>
        <w:t xml:space="preserve">)     </w:t>
      </w:r>
      <w:r>
        <w:rPr>
          <w:rFonts w:ascii="华文行楷" w:hAnsi="华文行楷" w:eastAsia="华文行楷" w:cs="华文行楷"/>
          <w:spacing w:val="3"/>
          <w:sz w:val="20"/>
          <w:szCs w:val="20"/>
        </w:rPr>
        <w:t>设</w:t>
      </w:r>
      <w:r>
        <w:rPr>
          <w:rFonts w:ascii="华文行楷" w:hAnsi="华文行楷" w:eastAsia="华文行楷" w:cs="华文行楷"/>
          <w:spacing w:val="26"/>
          <w:w w:val="101"/>
          <w:sz w:val="20"/>
          <w:szCs w:val="20"/>
        </w:rPr>
        <w:t xml:space="preserve"> </w:t>
      </w:r>
      <w:r>
        <w:rPr>
          <w:rFonts w:ascii="楷体" w:hAnsi="楷体" w:eastAsia="楷体" w:cs="楷体"/>
          <w:spacing w:val="3"/>
          <w:sz w:val="20"/>
          <w:szCs w:val="20"/>
        </w:rPr>
        <w:t>x</w:t>
      </w:r>
      <w:r>
        <w:rPr>
          <w:rFonts w:ascii="Calibri" w:hAnsi="Calibri" w:eastAsia="Calibri" w:cs="Calibri"/>
          <w:spacing w:val="3"/>
          <w:sz w:val="20"/>
          <w:szCs w:val="20"/>
        </w:rPr>
        <w:t xml:space="preserve">₀ </w:t>
      </w:r>
      <w:r>
        <w:rPr>
          <w:rFonts w:ascii="楷体" w:hAnsi="楷体" w:eastAsia="楷体" w:cs="楷体"/>
          <w:spacing w:val="3"/>
          <w:sz w:val="20"/>
          <w:szCs w:val="20"/>
        </w:rPr>
        <w:t>是f(x) 的一个极</w:t>
      </w:r>
      <w:r>
        <w:rPr>
          <w:rFonts w:ascii="楷体" w:hAnsi="楷体" w:eastAsia="楷体" w:cs="楷体"/>
          <w:spacing w:val="2"/>
          <w:sz w:val="20"/>
          <w:szCs w:val="20"/>
        </w:rPr>
        <w:t>值点，且f(x) 在</w:t>
      </w:r>
      <w:r>
        <w:rPr>
          <w:rFonts w:ascii="楷体" w:hAnsi="楷体" w:eastAsia="楷体" w:cs="楷体"/>
          <w:spacing w:val="-36"/>
          <w:sz w:val="20"/>
          <w:szCs w:val="20"/>
        </w:rPr>
        <w:t xml:space="preserve"> </w:t>
      </w:r>
      <w:r>
        <w:rPr>
          <w:rFonts w:ascii="楷体" w:hAnsi="楷体" w:eastAsia="楷体" w:cs="楷体"/>
          <w:spacing w:val="2"/>
          <w:sz w:val="20"/>
          <w:szCs w:val="20"/>
        </w:rPr>
        <w:t>x。处导数存</w:t>
      </w:r>
      <w:r>
        <w:rPr>
          <w:rFonts w:ascii="楷体" w:hAnsi="楷体" w:eastAsia="楷体" w:cs="楷体"/>
          <w:sz w:val="20"/>
          <w:szCs w:val="20"/>
        </w:rPr>
        <w:t xml:space="preserve"> </w:t>
      </w:r>
      <w:r>
        <w:rPr>
          <w:rFonts w:ascii="楷体" w:hAnsi="楷体" w:eastAsia="楷体" w:cs="楷体"/>
          <w:spacing w:val="-21"/>
          <w:sz w:val="20"/>
          <w:szCs w:val="20"/>
        </w:rPr>
        <w:t>在，则</w:t>
      </w:r>
    </w:p>
    <w:p w14:paraId="64399737">
      <w:pPr>
        <w:spacing w:before="63" w:line="192" w:lineRule="auto"/>
        <w:ind w:left="3349"/>
        <w:rPr>
          <w:rFonts w:ascii="Times New Roman" w:hAnsi="Times New Roman" w:eastAsia="Times New Roman" w:cs="Times New Roman"/>
          <w:sz w:val="20"/>
          <w:szCs w:val="20"/>
        </w:rPr>
      </w:pPr>
      <w:r>
        <w:rPr>
          <w:rFonts w:ascii="Times New Roman" w:hAnsi="Times New Roman" w:eastAsia="Times New Roman" w:cs="Times New Roman"/>
          <w:sz w:val="20"/>
          <w:szCs w:val="20"/>
        </w:rPr>
        <w:t>f'(x₀)=0.</w:t>
      </w:r>
    </w:p>
    <w:p w14:paraId="7D1216A0">
      <w:pPr>
        <w:spacing w:before="106" w:line="267" w:lineRule="auto"/>
        <w:ind w:left="29" w:right="613" w:firstLine="389"/>
        <w:rPr>
          <w:rFonts w:ascii="宋体" w:hAnsi="宋体" w:eastAsia="宋体" w:cs="宋体"/>
          <w:sz w:val="20"/>
          <w:szCs w:val="20"/>
        </w:rPr>
      </w:pPr>
      <w:r>
        <w:rPr>
          <w:rFonts w:ascii="宋体" w:hAnsi="宋体" w:eastAsia="宋体" w:cs="宋体"/>
          <w:spacing w:val="9"/>
          <w:sz w:val="20"/>
          <w:szCs w:val="20"/>
        </w:rPr>
        <w:t>证</w:t>
      </w:r>
      <w:r>
        <w:rPr>
          <w:rFonts w:ascii="宋体" w:hAnsi="宋体" w:eastAsia="宋体" w:cs="宋体"/>
          <w:spacing w:val="103"/>
          <w:sz w:val="20"/>
          <w:szCs w:val="20"/>
        </w:rPr>
        <w:t xml:space="preserve"> </w:t>
      </w:r>
      <w:r>
        <w:rPr>
          <w:rFonts w:ascii="宋体" w:hAnsi="宋体" w:eastAsia="宋体" w:cs="宋体"/>
          <w:spacing w:val="9"/>
          <w:sz w:val="20"/>
          <w:szCs w:val="20"/>
        </w:rPr>
        <w:t>不妨设</w:t>
      </w:r>
      <w:r>
        <w:rPr>
          <w:rFonts w:ascii="Times New Roman" w:hAnsi="Times New Roman" w:eastAsia="Times New Roman" w:cs="Times New Roman"/>
          <w:spacing w:val="9"/>
          <w:sz w:val="20"/>
          <w:szCs w:val="20"/>
        </w:rPr>
        <w:t>x₀</w:t>
      </w:r>
      <w:r>
        <w:rPr>
          <w:rFonts w:ascii="Times New Roman" w:hAnsi="Times New Roman" w:eastAsia="Times New Roman" w:cs="Times New Roman"/>
          <w:spacing w:val="-8"/>
          <w:sz w:val="20"/>
          <w:szCs w:val="20"/>
        </w:rPr>
        <w:t xml:space="preserve"> </w:t>
      </w:r>
      <w:r>
        <w:rPr>
          <w:rFonts w:ascii="宋体" w:hAnsi="宋体" w:eastAsia="宋体" w:cs="宋体"/>
          <w:spacing w:val="9"/>
          <w:sz w:val="20"/>
          <w:szCs w:val="20"/>
        </w:rPr>
        <w:t>是</w:t>
      </w:r>
      <w:r>
        <w:rPr>
          <w:rFonts w:ascii="Times New Roman" w:hAnsi="Times New Roman" w:eastAsia="Times New Roman" w:cs="Times New Roman"/>
          <w:spacing w:val="9"/>
          <w:sz w:val="20"/>
          <w:szCs w:val="20"/>
        </w:rPr>
        <w:t xml:space="preserve">f(x)   </w:t>
      </w:r>
      <w:r>
        <w:rPr>
          <w:rFonts w:ascii="宋体" w:hAnsi="宋体" w:eastAsia="宋体" w:cs="宋体"/>
          <w:spacing w:val="9"/>
          <w:sz w:val="20"/>
          <w:szCs w:val="20"/>
        </w:rPr>
        <w:t>的极大值点.由极大值点的定义，在</w:t>
      </w:r>
      <w:r>
        <w:rPr>
          <w:rFonts w:ascii="Times New Roman" w:hAnsi="Times New Roman" w:eastAsia="Times New Roman" w:cs="Times New Roman"/>
          <w:spacing w:val="9"/>
          <w:sz w:val="20"/>
          <w:szCs w:val="20"/>
        </w:rPr>
        <w:t xml:space="preserve">x₀ </w:t>
      </w:r>
      <w:r>
        <w:rPr>
          <w:rFonts w:ascii="宋体" w:hAnsi="宋体" w:eastAsia="宋体" w:cs="宋体"/>
          <w:spacing w:val="9"/>
          <w:sz w:val="20"/>
          <w:szCs w:val="20"/>
        </w:rPr>
        <w:t>的某个邻域0</w:t>
      </w:r>
      <w:r>
        <w:rPr>
          <w:rFonts w:ascii="Times New Roman" w:hAnsi="Times New Roman" w:eastAsia="Times New Roman" w:cs="Times New Roman"/>
          <w:spacing w:val="9"/>
          <w:sz w:val="20"/>
          <w:szCs w:val="20"/>
        </w:rPr>
        <w:t>(x₀,8)</w:t>
      </w:r>
      <w:r>
        <w:rPr>
          <w:rFonts w:ascii="Times New Roman" w:hAnsi="Times New Roman" w:eastAsia="Times New Roman" w:cs="Times New Roman"/>
          <w:sz w:val="20"/>
          <w:szCs w:val="20"/>
        </w:rPr>
        <w:t xml:space="preserve"> </w:t>
      </w:r>
      <w:r>
        <w:rPr>
          <w:rFonts w:ascii="宋体" w:hAnsi="宋体" w:eastAsia="宋体" w:cs="宋体"/>
          <w:spacing w:val="-4"/>
          <w:sz w:val="20"/>
          <w:szCs w:val="20"/>
        </w:rPr>
        <w:t>上</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有定义，且满足</w:t>
      </w:r>
    </w:p>
    <w:p w14:paraId="51B3BE49">
      <w:pPr>
        <w:spacing w:before="91" w:line="192" w:lineRule="auto"/>
        <w:ind w:left="32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f(x)≤f(x₀),</w:t>
      </w:r>
    </w:p>
    <w:p w14:paraId="0FB29D32">
      <w:pPr>
        <w:spacing w:before="90" w:line="302" w:lineRule="auto"/>
        <w:ind w:left="29" w:right="441" w:hanging="19"/>
        <w:rPr>
          <w:rFonts w:ascii="宋体" w:hAnsi="宋体" w:eastAsia="宋体" w:cs="宋体"/>
          <w:sz w:val="20"/>
          <w:szCs w:val="20"/>
        </w:rPr>
      </w:pPr>
      <w:r>
        <w:rPr>
          <w:rFonts w:ascii="宋体" w:hAnsi="宋体" w:eastAsia="宋体" w:cs="宋体"/>
          <w:spacing w:val="-21"/>
          <w:sz w:val="20"/>
          <w:szCs w:val="20"/>
        </w:rPr>
        <w:t>于是当</w:t>
      </w:r>
      <w:r>
        <w:rPr>
          <w:rFonts w:ascii="Times New Roman" w:hAnsi="Times New Roman" w:eastAsia="Times New Roman" w:cs="Times New Roman"/>
          <w:spacing w:val="-21"/>
          <w:sz w:val="20"/>
          <w:szCs w:val="20"/>
        </w:rPr>
        <w:t>x&lt;x</w:t>
      </w:r>
      <w:r>
        <w:rPr>
          <w:rFonts w:ascii="宋体" w:hAnsi="宋体" w:eastAsia="宋体" w:cs="宋体"/>
          <w:spacing w:val="-21"/>
          <w:sz w:val="20"/>
          <w:szCs w:val="20"/>
        </w:rPr>
        <w:t>。时</w:t>
      </w:r>
      <w:r>
        <w:rPr>
          <w:rFonts w:ascii="宋体" w:hAnsi="宋体" w:eastAsia="宋体" w:cs="宋体"/>
          <w:spacing w:val="-1"/>
          <w:sz w:val="20"/>
          <w:szCs w:val="20"/>
        </w:rPr>
        <w:t xml:space="preserve"> </w:t>
      </w:r>
      <w:r>
        <w:rPr>
          <w:rFonts w:ascii="宋体" w:hAnsi="宋体" w:eastAsia="宋体" w:cs="宋体"/>
          <w:spacing w:val="-21"/>
          <w:sz w:val="20"/>
          <w:szCs w:val="20"/>
        </w:rPr>
        <w:t>，</w:t>
      </w:r>
      <w:r>
        <w:rPr>
          <w:position w:val="-18"/>
          <w:sz w:val="20"/>
          <w:szCs w:val="20"/>
        </w:rPr>
        <w:drawing>
          <wp:inline distT="0" distB="0" distL="0" distR="0">
            <wp:extent cx="971550" cy="361315"/>
            <wp:effectExtent l="0" t="0" r="3810" b="3810"/>
            <wp:docPr id="2880"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1642"/>
                    <a:stretch>
                      <a:fillRect/>
                    </a:stretch>
                  </pic:blipFill>
                  <pic:spPr>
                    <a:xfrm>
                      <a:off x="0" y="0"/>
                      <a:ext cx="971566" cy="361929"/>
                    </a:xfrm>
                    <a:prstGeom prst="rect">
                      <a:avLst/>
                    </a:prstGeom>
                  </pic:spPr>
                </pic:pic>
              </a:graphicData>
            </a:graphic>
          </wp:inline>
        </w:drawing>
      </w:r>
      <w:r>
        <w:rPr>
          <w:rFonts w:ascii="宋体" w:hAnsi="宋体" w:eastAsia="宋体" w:cs="宋体"/>
          <w:spacing w:val="-21"/>
          <w:sz w:val="20"/>
          <w:szCs w:val="20"/>
        </w:rPr>
        <w:t>; 当</w:t>
      </w:r>
      <w:r>
        <w:rPr>
          <w:rFonts w:ascii="Times New Roman" w:hAnsi="Times New Roman" w:eastAsia="Times New Roman" w:cs="Times New Roman"/>
          <w:spacing w:val="-21"/>
          <w:sz w:val="20"/>
          <w:szCs w:val="20"/>
        </w:rPr>
        <w:t>x&gt;x</w:t>
      </w:r>
      <w:r>
        <w:rPr>
          <w:rFonts w:ascii="宋体" w:hAnsi="宋体" w:eastAsia="宋体" w:cs="宋体"/>
          <w:spacing w:val="-21"/>
          <w:sz w:val="20"/>
          <w:szCs w:val="20"/>
        </w:rPr>
        <w:t>。时 ，</w:t>
      </w:r>
      <w:r>
        <w:rPr>
          <w:position w:val="-19"/>
          <w:sz w:val="20"/>
          <w:szCs w:val="20"/>
        </w:rPr>
        <w:drawing>
          <wp:inline distT="0" distB="0" distL="0" distR="0">
            <wp:extent cx="989965" cy="368300"/>
            <wp:effectExtent l="0" t="0" r="635" b="12700"/>
            <wp:docPr id="2882" name="IM 2882"/>
            <wp:cNvGraphicFramePr/>
            <a:graphic xmlns:a="http://schemas.openxmlformats.org/drawingml/2006/main">
              <a:graphicData uri="http://schemas.openxmlformats.org/drawingml/2006/picture">
                <pic:pic xmlns:pic="http://schemas.openxmlformats.org/drawingml/2006/picture">
                  <pic:nvPicPr>
                    <pic:cNvPr id="2882" name="IM 2882"/>
                    <pic:cNvPicPr/>
                  </pic:nvPicPr>
                  <pic:blipFill>
                    <a:blip r:embed="rId1643"/>
                    <a:stretch>
                      <a:fillRect/>
                    </a:stretch>
                  </pic:blipFill>
                  <pic:spPr>
                    <a:xfrm>
                      <a:off x="0" y="0"/>
                      <a:ext cx="990587" cy="368300"/>
                    </a:xfrm>
                    <a:prstGeom prst="rect">
                      <a:avLst/>
                    </a:prstGeom>
                  </pic:spPr>
                </pic:pic>
              </a:graphicData>
            </a:graphic>
          </wp:inline>
        </w:drawing>
      </w:r>
      <w:r>
        <w:rPr>
          <w:rFonts w:ascii="宋体" w:hAnsi="宋体" w:eastAsia="宋体" w:cs="宋体"/>
          <w:spacing w:val="-21"/>
          <w:sz w:val="20"/>
          <w:szCs w:val="20"/>
        </w:rPr>
        <w:t>.因为</w:t>
      </w:r>
      <w:r>
        <w:rPr>
          <w:rFonts w:ascii="Times New Roman" w:hAnsi="Times New Roman" w:eastAsia="Times New Roman" w:cs="Times New Roman"/>
          <w:spacing w:val="-21"/>
          <w:sz w:val="20"/>
          <w:szCs w:val="20"/>
        </w:rPr>
        <w:t xml:space="preserve">f(x)    </w:t>
      </w:r>
      <w:r>
        <w:rPr>
          <w:rFonts w:ascii="宋体" w:hAnsi="宋体" w:eastAsia="宋体" w:cs="宋体"/>
          <w:spacing w:val="-21"/>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21"/>
          <w:sz w:val="20"/>
          <w:szCs w:val="20"/>
        </w:rPr>
        <w:t>x</w:t>
      </w:r>
      <w:r>
        <w:rPr>
          <w:rFonts w:ascii="宋体" w:hAnsi="宋体" w:eastAsia="宋体" w:cs="宋体"/>
          <w:spacing w:val="-21"/>
          <w:sz w:val="20"/>
          <w:szCs w:val="20"/>
        </w:rPr>
        <w:t>。可导，所</w:t>
      </w:r>
      <w:r>
        <w:rPr>
          <w:rFonts w:ascii="宋体" w:hAnsi="宋体" w:eastAsia="宋体" w:cs="宋体"/>
          <w:sz w:val="20"/>
          <w:szCs w:val="20"/>
        </w:rPr>
        <w:t xml:space="preserve"> </w:t>
      </w:r>
      <w:r>
        <w:rPr>
          <w:rFonts w:ascii="宋体" w:hAnsi="宋体" w:eastAsia="宋体" w:cs="宋体"/>
          <w:spacing w:val="-2"/>
          <w:sz w:val="20"/>
          <w:szCs w:val="20"/>
        </w:rPr>
        <w:t>以</w:t>
      </w:r>
      <w:r>
        <w:rPr>
          <w:rFonts w:ascii="Times New Roman" w:hAnsi="Times New Roman" w:eastAsia="Times New Roman" w:cs="Times New Roman"/>
          <w:spacing w:val="-2"/>
          <w:sz w:val="20"/>
          <w:szCs w:val="20"/>
        </w:rPr>
        <w:t xml:space="preserve">f'(x₀)=f'(x₀)=f'(x₀),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由 于</w:t>
      </w:r>
    </w:p>
    <w:p w14:paraId="19C67A12">
      <w:pPr>
        <w:spacing w:before="5" w:line="560" w:lineRule="exact"/>
        <w:ind w:firstLine="3919"/>
      </w:pPr>
      <w:r>
        <w:drawing>
          <wp:anchor distT="0" distB="0" distL="0" distR="0" simplePos="0" relativeHeight="251926528" behindDoc="0" locked="0" layoutInCell="1" allowOverlap="1">
            <wp:simplePos x="0" y="0"/>
            <wp:positionH relativeFrom="column">
              <wp:posOffset>729615</wp:posOffset>
            </wp:positionH>
            <wp:positionV relativeFrom="paragraph">
              <wp:posOffset>20955</wp:posOffset>
            </wp:positionV>
            <wp:extent cx="1638935" cy="330835"/>
            <wp:effectExtent l="0" t="0" r="6985" b="4445"/>
            <wp:wrapNone/>
            <wp:docPr id="2884" name="IM 2884"/>
            <wp:cNvGraphicFramePr/>
            <a:graphic xmlns:a="http://schemas.openxmlformats.org/drawingml/2006/main">
              <a:graphicData uri="http://schemas.openxmlformats.org/drawingml/2006/picture">
                <pic:pic xmlns:pic="http://schemas.openxmlformats.org/drawingml/2006/picture">
                  <pic:nvPicPr>
                    <pic:cNvPr id="2884" name="IM 2884"/>
                    <pic:cNvPicPr/>
                  </pic:nvPicPr>
                  <pic:blipFill>
                    <a:blip r:embed="rId1644"/>
                    <a:stretch>
                      <a:fillRect/>
                    </a:stretch>
                  </pic:blipFill>
                  <pic:spPr>
                    <a:xfrm>
                      <a:off x="0" y="0"/>
                      <a:ext cx="1639181" cy="331123"/>
                    </a:xfrm>
                    <a:prstGeom prst="rect">
                      <a:avLst/>
                    </a:prstGeom>
                  </pic:spPr>
                </pic:pic>
              </a:graphicData>
            </a:graphic>
          </wp:anchor>
        </w:drawing>
      </w:r>
      <w:r>
        <w:rPr>
          <w:position w:val="-11"/>
        </w:rPr>
        <w:drawing>
          <wp:inline distT="0" distB="0" distL="0" distR="0">
            <wp:extent cx="1651000" cy="355600"/>
            <wp:effectExtent l="0" t="0" r="10160" b="10160"/>
            <wp:docPr id="2886"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1645"/>
                    <a:stretch>
                      <a:fillRect/>
                    </a:stretch>
                  </pic:blipFill>
                  <pic:spPr>
                    <a:xfrm>
                      <a:off x="0" y="0"/>
                      <a:ext cx="1651020" cy="355651"/>
                    </a:xfrm>
                    <a:prstGeom prst="rect">
                      <a:avLst/>
                    </a:prstGeom>
                  </pic:spPr>
                </pic:pic>
              </a:graphicData>
            </a:graphic>
          </wp:inline>
        </w:drawing>
      </w:r>
    </w:p>
    <w:p w14:paraId="7FC4938A">
      <w:pPr>
        <w:spacing w:before="91" w:line="222" w:lineRule="auto"/>
        <w:ind w:left="19"/>
        <w:rPr>
          <w:rFonts w:ascii="宋体" w:hAnsi="宋体" w:eastAsia="宋体" w:cs="宋体"/>
          <w:sz w:val="20"/>
          <w:szCs w:val="20"/>
        </w:rPr>
      </w:pPr>
      <w:r>
        <w:rPr>
          <w:rFonts w:ascii="宋体" w:hAnsi="宋体" w:eastAsia="宋体" w:cs="宋体"/>
          <w:spacing w:val="3"/>
          <w:sz w:val="20"/>
          <w:szCs w:val="20"/>
        </w:rPr>
        <w:t>因此</w:t>
      </w:r>
    </w:p>
    <w:p w14:paraId="01421374">
      <w:pPr>
        <w:spacing w:before="115" w:line="192" w:lineRule="auto"/>
        <w:ind w:left="3349"/>
        <w:rPr>
          <w:rFonts w:ascii="Times New Roman" w:hAnsi="Times New Roman" w:eastAsia="Times New Roman" w:cs="Times New Roman"/>
          <w:sz w:val="20"/>
          <w:szCs w:val="20"/>
        </w:rPr>
      </w:pPr>
      <w:r>
        <w:rPr>
          <w:rFonts w:ascii="Times New Roman" w:hAnsi="Times New Roman" w:eastAsia="Times New Roman" w:cs="Times New Roman"/>
          <w:sz w:val="20"/>
          <w:szCs w:val="20"/>
        </w:rPr>
        <w:t>f'(x₀)=0.</w:t>
      </w:r>
    </w:p>
    <w:p w14:paraId="24B84C35">
      <w:pPr>
        <w:spacing w:before="118" w:line="219" w:lineRule="auto"/>
        <w:ind w:left="429"/>
        <w:rPr>
          <w:rFonts w:ascii="宋体" w:hAnsi="宋体" w:eastAsia="宋体" w:cs="宋体"/>
          <w:sz w:val="20"/>
          <w:szCs w:val="20"/>
        </w:rPr>
      </w:pPr>
      <w:r>
        <w:rPr>
          <w:rFonts w:ascii="宋体" w:hAnsi="宋体" w:eastAsia="宋体" w:cs="宋体"/>
          <w:spacing w:val="6"/>
          <w:sz w:val="20"/>
          <w:szCs w:val="20"/>
        </w:rPr>
        <w:t>同理可证</w:t>
      </w:r>
      <w:r>
        <w:rPr>
          <w:rFonts w:ascii="Times New Roman" w:hAnsi="Times New Roman" w:eastAsia="Times New Roman" w:cs="Times New Roman"/>
          <w:spacing w:val="6"/>
          <w:sz w:val="20"/>
          <w:szCs w:val="20"/>
        </w:rPr>
        <w:t>x</w:t>
      </w:r>
      <w:r>
        <w:rPr>
          <w:rFonts w:ascii="宋体" w:hAnsi="宋体" w:eastAsia="宋体" w:cs="宋体"/>
          <w:spacing w:val="6"/>
          <w:sz w:val="20"/>
          <w:szCs w:val="20"/>
        </w:rPr>
        <w:t>。为极小值点的情况</w:t>
      </w:r>
    </w:p>
    <w:p w14:paraId="5A2FFD52">
      <w:pPr>
        <w:spacing w:before="93" w:line="219" w:lineRule="auto"/>
        <w:ind w:left="7300"/>
        <w:rPr>
          <w:rFonts w:ascii="宋体" w:hAnsi="宋体" w:eastAsia="宋体" w:cs="宋体"/>
          <w:sz w:val="20"/>
          <w:szCs w:val="20"/>
        </w:rPr>
      </w:pPr>
      <w:r>
        <w:rPr>
          <w:rFonts w:ascii="宋体" w:hAnsi="宋体" w:eastAsia="宋体" w:cs="宋体"/>
          <w:spacing w:val="10"/>
          <w:sz w:val="20"/>
          <w:szCs w:val="20"/>
        </w:rPr>
        <w:t>证毕</w:t>
      </w:r>
    </w:p>
    <w:p w14:paraId="0BC5B51A">
      <w:pPr>
        <w:spacing w:before="49" w:line="300" w:lineRule="auto"/>
        <w:ind w:left="19" w:right="407" w:firstLine="420"/>
        <w:rPr>
          <w:rFonts w:ascii="宋体" w:hAnsi="宋体" w:eastAsia="宋体" w:cs="宋体"/>
          <w:sz w:val="20"/>
          <w:szCs w:val="20"/>
        </w:rPr>
      </w:pPr>
      <w:r>
        <w:rPr>
          <w:rFonts w:ascii="Times New Roman" w:hAnsi="Times New Roman" w:eastAsia="Times New Roman" w:cs="Times New Roman"/>
          <w:sz w:val="20"/>
          <w:szCs w:val="20"/>
        </w:rPr>
        <w:t>Fermat</w:t>
      </w:r>
      <w:r>
        <w:rPr>
          <w:rFonts w:ascii="宋体" w:hAnsi="宋体" w:eastAsia="宋体" w:cs="宋体"/>
          <w:spacing w:val="6"/>
          <w:sz w:val="20"/>
          <w:szCs w:val="20"/>
        </w:rPr>
        <w:t>引理的几何意义非常明确：若曲线</w:t>
      </w:r>
      <w:r>
        <w:rPr>
          <w:rFonts w:ascii="Times New Roman" w:hAnsi="Times New Roman" w:eastAsia="Times New Roman" w:cs="Times New Roman"/>
          <w:spacing w:val="6"/>
          <w:sz w:val="20"/>
          <w:szCs w:val="20"/>
        </w:rPr>
        <w:t>y=f(x)</w:t>
      </w:r>
      <w:r>
        <w:rPr>
          <w:rFonts w:ascii="Times New Roman" w:hAnsi="Times New Roman" w:eastAsia="Times New Roman" w:cs="Times New Roman"/>
          <w:spacing w:val="20"/>
          <w:sz w:val="20"/>
          <w:szCs w:val="20"/>
        </w:rPr>
        <w:t xml:space="preserve">   </w:t>
      </w:r>
      <w:r>
        <w:rPr>
          <w:rFonts w:ascii="宋体" w:hAnsi="宋体" w:eastAsia="宋体" w:cs="宋体"/>
          <w:spacing w:val="6"/>
          <w:sz w:val="20"/>
          <w:szCs w:val="20"/>
        </w:rPr>
        <w:t>在其极值点处可导，或者说在该</w:t>
      </w:r>
      <w:r>
        <w:rPr>
          <w:rFonts w:ascii="宋体" w:hAnsi="宋体" w:eastAsia="宋体" w:cs="宋体"/>
          <w:sz w:val="20"/>
          <w:szCs w:val="20"/>
        </w:rPr>
        <w:t xml:space="preserve"> </w:t>
      </w:r>
      <w:r>
        <w:rPr>
          <w:rFonts w:ascii="宋体" w:hAnsi="宋体" w:eastAsia="宋体" w:cs="宋体"/>
          <w:spacing w:val="2"/>
          <w:sz w:val="20"/>
          <w:szCs w:val="20"/>
        </w:rPr>
        <w:t>点存在切线，那么这条切线必定平行于</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41"/>
          <w:sz w:val="20"/>
          <w:szCs w:val="20"/>
        </w:rPr>
        <w:t xml:space="preserve"> </w:t>
      </w:r>
      <w:r>
        <w:rPr>
          <w:rFonts w:ascii="宋体" w:hAnsi="宋体" w:eastAsia="宋体" w:cs="宋体"/>
          <w:spacing w:val="2"/>
          <w:sz w:val="20"/>
          <w:szCs w:val="20"/>
        </w:rPr>
        <w:t>轴</w:t>
      </w:r>
      <w:r>
        <w:rPr>
          <w:rFonts w:ascii="宋体" w:hAnsi="宋体" w:eastAsia="宋体" w:cs="宋体"/>
          <w:spacing w:val="-56"/>
          <w:sz w:val="20"/>
          <w:szCs w:val="20"/>
        </w:rPr>
        <w:t xml:space="preserve"> </w:t>
      </w:r>
      <w:r>
        <w:rPr>
          <w:rFonts w:ascii="宋体" w:hAnsi="宋体" w:eastAsia="宋体" w:cs="宋体"/>
          <w:spacing w:val="2"/>
          <w:sz w:val="20"/>
          <w:szCs w:val="20"/>
        </w:rPr>
        <w:t>.</w:t>
      </w:r>
    </w:p>
    <w:p w14:paraId="48F72DC4">
      <w:pPr>
        <w:spacing w:before="2" w:line="317" w:lineRule="auto"/>
        <w:ind w:left="19" w:right="408" w:firstLine="410"/>
        <w:rPr>
          <w:rFonts w:ascii="宋体" w:hAnsi="宋体" w:eastAsia="宋体" w:cs="宋体"/>
          <w:sz w:val="20"/>
          <w:szCs w:val="20"/>
        </w:rPr>
      </w:pPr>
      <w:r>
        <w:rPr>
          <w:rFonts w:ascii="宋体" w:hAnsi="宋体" w:eastAsia="宋体" w:cs="宋体"/>
          <w:spacing w:val="-1"/>
          <w:sz w:val="20"/>
          <w:szCs w:val="20"/>
        </w:rPr>
        <w:t>容易看出，当</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可导时，条件</w:t>
      </w:r>
      <w:r>
        <w:rPr>
          <w:rFonts w:ascii="Times New Roman" w:hAnsi="Times New Roman" w:eastAsia="Times New Roman" w:cs="Times New Roman"/>
          <w:spacing w:val="-1"/>
          <w:sz w:val="20"/>
          <w:szCs w:val="20"/>
        </w:rPr>
        <w:t xml:space="preserve">“f'(x₀)=0”       </w:t>
      </w:r>
      <w:r>
        <w:rPr>
          <w:rFonts w:ascii="宋体" w:hAnsi="宋体" w:eastAsia="宋体" w:cs="宋体"/>
          <w:spacing w:val="-1"/>
          <w:sz w:val="20"/>
          <w:szCs w:val="20"/>
        </w:rPr>
        <w:t>只</w:t>
      </w:r>
      <w:r>
        <w:rPr>
          <w:rFonts w:ascii="宋体" w:hAnsi="宋体" w:eastAsia="宋体" w:cs="宋体"/>
          <w:spacing w:val="-27"/>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为</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的极值点的必要条件而</w:t>
      </w:r>
      <w:r>
        <w:rPr>
          <w:rFonts w:ascii="宋体" w:hAnsi="宋体" w:eastAsia="宋体" w:cs="宋体"/>
          <w:sz w:val="20"/>
          <w:szCs w:val="20"/>
        </w:rPr>
        <w:t xml:space="preserve"> </w:t>
      </w:r>
      <w:r>
        <w:rPr>
          <w:rFonts w:ascii="宋体" w:hAnsi="宋体" w:eastAsia="宋体" w:cs="宋体"/>
          <w:spacing w:val="3"/>
          <w:sz w:val="20"/>
          <w:szCs w:val="20"/>
        </w:rPr>
        <w:t>并非是充分条件，这只要考虑函数f(x)=x³ 在</w:t>
      </w:r>
      <w:r>
        <w:rPr>
          <w:rFonts w:ascii="宋体" w:hAnsi="宋体" w:eastAsia="宋体" w:cs="宋体"/>
          <w:spacing w:val="-53"/>
          <w:sz w:val="20"/>
          <w:szCs w:val="20"/>
        </w:rPr>
        <w:t xml:space="preserve"> </w:t>
      </w:r>
      <w:r>
        <w:rPr>
          <w:rFonts w:ascii="宋体" w:hAnsi="宋体" w:eastAsia="宋体" w:cs="宋体"/>
          <w:spacing w:val="3"/>
          <w:sz w:val="20"/>
          <w:szCs w:val="20"/>
        </w:rPr>
        <w:t>x</w:t>
      </w:r>
      <w:r>
        <w:rPr>
          <w:rFonts w:ascii="Calibri" w:hAnsi="Calibri" w:eastAsia="Calibri" w:cs="Calibri"/>
          <w:spacing w:val="3"/>
          <w:sz w:val="20"/>
          <w:szCs w:val="20"/>
        </w:rPr>
        <w:t>₀</w:t>
      </w:r>
      <w:r>
        <w:rPr>
          <w:rFonts w:ascii="宋体" w:hAnsi="宋体" w:eastAsia="宋体" w:cs="宋体"/>
          <w:spacing w:val="3"/>
          <w:sz w:val="20"/>
          <w:szCs w:val="20"/>
        </w:rPr>
        <w:t>=0</w:t>
      </w:r>
      <w:r>
        <w:rPr>
          <w:rFonts w:ascii="宋体" w:hAnsi="宋体" w:eastAsia="宋体" w:cs="宋体"/>
          <w:spacing w:val="49"/>
          <w:sz w:val="20"/>
          <w:szCs w:val="20"/>
        </w:rPr>
        <w:t xml:space="preserve"> </w:t>
      </w:r>
      <w:r>
        <w:rPr>
          <w:rFonts w:ascii="宋体" w:hAnsi="宋体" w:eastAsia="宋体" w:cs="宋体"/>
          <w:spacing w:val="3"/>
          <w:sz w:val="20"/>
          <w:szCs w:val="20"/>
        </w:rPr>
        <w:t>处的情况就可以了.</w:t>
      </w:r>
    </w:p>
    <w:p w14:paraId="4E13A3E1">
      <w:pPr>
        <w:spacing w:before="97" w:line="224" w:lineRule="auto"/>
        <w:outlineLvl w:val="2"/>
        <w:rPr>
          <w:rFonts w:ascii="黑体" w:hAnsi="黑体" w:eastAsia="黑体" w:cs="黑体"/>
          <w:sz w:val="20"/>
          <w:szCs w:val="20"/>
        </w:rPr>
      </w:pPr>
      <w:bookmarkStart w:id="172" w:name="bookmark101"/>
      <w:bookmarkEnd w:id="172"/>
      <w:r>
        <w:rPr>
          <w:rFonts w:ascii="Times New Roman" w:hAnsi="Times New Roman" w:eastAsia="Times New Roman" w:cs="Times New Roman"/>
          <w:spacing w:val="-1"/>
          <w:sz w:val="20"/>
          <w:szCs w:val="20"/>
        </w:rPr>
        <w:t xml:space="preserve">Rolle   </w:t>
      </w:r>
      <w:r>
        <w:rPr>
          <w:rFonts w:ascii="黑体" w:hAnsi="黑体" w:eastAsia="黑体" w:cs="黑体"/>
          <w:spacing w:val="-1"/>
          <w:sz w:val="20"/>
          <w:szCs w:val="20"/>
        </w:rPr>
        <w:t>定</w:t>
      </w:r>
      <w:r>
        <w:rPr>
          <w:rFonts w:ascii="黑体" w:hAnsi="黑体" w:eastAsia="黑体" w:cs="黑体"/>
          <w:spacing w:val="-20"/>
          <w:sz w:val="20"/>
          <w:szCs w:val="20"/>
        </w:rPr>
        <w:t xml:space="preserve"> </w:t>
      </w:r>
      <w:r>
        <w:rPr>
          <w:rFonts w:ascii="黑体" w:hAnsi="黑体" w:eastAsia="黑体" w:cs="黑体"/>
          <w:spacing w:val="-1"/>
          <w:sz w:val="20"/>
          <w:szCs w:val="20"/>
        </w:rPr>
        <w:t>理</w:t>
      </w:r>
    </w:p>
    <w:p w14:paraId="3106DA7C">
      <w:pPr>
        <w:spacing w:before="165" w:line="220" w:lineRule="auto"/>
        <w:ind w:left="429"/>
        <w:rPr>
          <w:rFonts w:ascii="宋体" w:hAnsi="宋体" w:eastAsia="宋体" w:cs="宋体"/>
          <w:sz w:val="20"/>
          <w:szCs w:val="20"/>
        </w:rPr>
      </w:pPr>
      <w:r>
        <w:rPr>
          <w:rFonts w:ascii="宋体" w:hAnsi="宋体" w:eastAsia="宋体" w:cs="宋体"/>
          <w:spacing w:val="6"/>
          <w:sz w:val="20"/>
          <w:szCs w:val="20"/>
        </w:rPr>
        <w:t>由</w:t>
      </w:r>
      <w:r>
        <w:rPr>
          <w:rFonts w:ascii="宋体" w:hAnsi="宋体" w:eastAsia="宋体" w:cs="宋体"/>
          <w:spacing w:val="-37"/>
          <w:sz w:val="20"/>
          <w:szCs w:val="20"/>
        </w:rPr>
        <w:t xml:space="preserve"> </w:t>
      </w:r>
      <w:r>
        <w:rPr>
          <w:rFonts w:ascii="Times New Roman" w:hAnsi="Times New Roman" w:eastAsia="Times New Roman" w:cs="Times New Roman"/>
          <w:sz w:val="20"/>
          <w:szCs w:val="20"/>
        </w:rPr>
        <w:t>Fermat</w:t>
      </w:r>
      <w:r>
        <w:rPr>
          <w:rFonts w:ascii="Times New Roman" w:hAnsi="Times New Roman" w:eastAsia="Times New Roman" w:cs="Times New Roman"/>
          <w:spacing w:val="17"/>
          <w:w w:val="101"/>
          <w:sz w:val="20"/>
          <w:szCs w:val="20"/>
        </w:rPr>
        <w:t xml:space="preserve"> </w:t>
      </w:r>
      <w:r>
        <w:rPr>
          <w:rFonts w:ascii="宋体" w:hAnsi="宋体" w:eastAsia="宋体" w:cs="宋体"/>
          <w:spacing w:val="6"/>
          <w:sz w:val="20"/>
          <w:szCs w:val="20"/>
        </w:rPr>
        <w:t>引理能够推出如下的</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Rolle</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定理：</w:t>
      </w:r>
    </w:p>
    <w:p w14:paraId="43CB73EC">
      <w:pPr>
        <w:spacing w:before="89" w:line="212" w:lineRule="auto"/>
        <w:ind w:left="429"/>
        <w:rPr>
          <w:rFonts w:ascii="楷体" w:hAnsi="楷体" w:eastAsia="楷体" w:cs="楷体"/>
          <w:sz w:val="20"/>
          <w:szCs w:val="20"/>
        </w:rPr>
      </w:pPr>
      <w:r>
        <w:rPr>
          <w:rFonts w:ascii="楷体" w:hAnsi="楷体" w:eastAsia="楷体" w:cs="楷体"/>
          <w:spacing w:val="7"/>
          <w:sz w:val="20"/>
          <w:szCs w:val="20"/>
        </w:rPr>
        <w:t>定理5.1.2(</w:t>
      </w:r>
      <w:r>
        <w:rPr>
          <w:rFonts w:ascii="楷体" w:hAnsi="楷体" w:eastAsia="楷体" w:cs="楷体"/>
          <w:sz w:val="20"/>
          <w:szCs w:val="20"/>
        </w:rPr>
        <w:t>Rolle</w:t>
      </w:r>
      <w:r>
        <w:rPr>
          <w:rFonts w:ascii="楷体" w:hAnsi="楷体" w:eastAsia="楷体" w:cs="楷体"/>
          <w:spacing w:val="-25"/>
          <w:sz w:val="20"/>
          <w:szCs w:val="20"/>
        </w:rPr>
        <w:t xml:space="preserve"> </w:t>
      </w:r>
      <w:r>
        <w:rPr>
          <w:rFonts w:ascii="宋体" w:hAnsi="宋体" w:eastAsia="宋体" w:cs="宋体"/>
          <w:spacing w:val="7"/>
          <w:sz w:val="20"/>
          <w:szCs w:val="20"/>
        </w:rPr>
        <w:t>定理</w:t>
      </w:r>
      <w:r>
        <w:rPr>
          <w:rFonts w:ascii="Times New Roman" w:hAnsi="Times New Roman" w:eastAsia="Times New Roman" w:cs="Times New Roman"/>
          <w:spacing w:val="7"/>
          <w:sz w:val="20"/>
          <w:szCs w:val="20"/>
        </w:rPr>
        <w:t xml:space="preserve">)    </w:t>
      </w:r>
      <w:r>
        <w:rPr>
          <w:rFonts w:ascii="楷体" w:hAnsi="楷体" w:eastAsia="楷体" w:cs="楷体"/>
          <w:spacing w:val="7"/>
          <w:sz w:val="20"/>
          <w:szCs w:val="20"/>
        </w:rPr>
        <w:t>设函数f(x)在闭区间[a,b] 上连续，在</w:t>
      </w:r>
      <w:r>
        <w:rPr>
          <w:rFonts w:ascii="楷体" w:hAnsi="楷体" w:eastAsia="楷体" w:cs="楷体"/>
          <w:spacing w:val="6"/>
          <w:sz w:val="20"/>
          <w:szCs w:val="20"/>
        </w:rPr>
        <w:t>开区间</w:t>
      </w:r>
      <w:r>
        <w:rPr>
          <w:rFonts w:ascii="楷体" w:hAnsi="楷体" w:eastAsia="楷体" w:cs="楷体"/>
          <w:spacing w:val="8"/>
          <w:sz w:val="20"/>
          <w:szCs w:val="20"/>
        </w:rPr>
        <w:t xml:space="preserve">     </w:t>
      </w:r>
      <w:r>
        <w:rPr>
          <w:rFonts w:ascii="楷体" w:hAnsi="楷体" w:eastAsia="楷体" w:cs="楷体"/>
          <w:spacing w:val="6"/>
          <w:sz w:val="20"/>
          <w:szCs w:val="20"/>
        </w:rPr>
        <w:t>上</w:t>
      </w:r>
    </w:p>
    <w:p w14:paraId="561A4A71">
      <w:pPr>
        <w:spacing w:before="90" w:line="212" w:lineRule="auto"/>
        <w:ind w:left="29"/>
        <w:rPr>
          <w:rFonts w:ascii="楷体" w:hAnsi="楷体" w:eastAsia="楷体" w:cs="楷体"/>
          <w:sz w:val="20"/>
          <w:szCs w:val="20"/>
        </w:rPr>
      </w:pPr>
      <w:r>
        <w:rPr>
          <w:rFonts w:ascii="楷体" w:hAnsi="楷体" w:eastAsia="楷体" w:cs="楷体"/>
          <w:spacing w:val="-2"/>
          <w:sz w:val="20"/>
          <w:szCs w:val="20"/>
        </w:rPr>
        <w:t>可导，且</w:t>
      </w:r>
      <w:r>
        <w:rPr>
          <w:rFonts w:ascii="Times New Roman" w:hAnsi="Times New Roman" w:eastAsia="Times New Roman" w:cs="Times New Roman"/>
          <w:spacing w:val="-2"/>
          <w:sz w:val="20"/>
          <w:szCs w:val="20"/>
        </w:rPr>
        <w:t xml:space="preserve">f(a)=f(b),       </w:t>
      </w:r>
      <w:r>
        <w:rPr>
          <w:rFonts w:ascii="楷体" w:hAnsi="楷体" w:eastAsia="楷体" w:cs="楷体"/>
          <w:spacing w:val="-2"/>
          <w:sz w:val="20"/>
          <w:szCs w:val="20"/>
        </w:rPr>
        <w:t>则至少存在一点ξ∈</w:t>
      </w:r>
      <w:r>
        <w:rPr>
          <w:rFonts w:ascii="Times New Roman" w:hAnsi="Times New Roman" w:eastAsia="Times New Roman" w:cs="Times New Roman"/>
          <w:spacing w:val="-2"/>
          <w:sz w:val="20"/>
          <w:szCs w:val="20"/>
        </w:rPr>
        <w:t xml:space="preserve">(a,b),      </w:t>
      </w:r>
      <w:r>
        <w:rPr>
          <w:rFonts w:ascii="楷体" w:hAnsi="楷体" w:eastAsia="楷体" w:cs="楷体"/>
          <w:spacing w:val="-2"/>
          <w:sz w:val="20"/>
          <w:szCs w:val="20"/>
        </w:rPr>
        <w:t>使得</w:t>
      </w:r>
    </w:p>
    <w:p w14:paraId="7E5785F0">
      <w:pPr>
        <w:spacing w:before="47" w:line="266" w:lineRule="exact"/>
        <w:ind w:left="3389"/>
        <w:rPr>
          <w:rFonts w:ascii="Times New Roman" w:hAnsi="Times New Roman" w:eastAsia="Times New Roman" w:cs="Times New Roman"/>
          <w:sz w:val="20"/>
          <w:szCs w:val="20"/>
        </w:rPr>
      </w:pPr>
      <w:r>
        <w:rPr>
          <w:rFonts w:ascii="Times New Roman" w:hAnsi="Times New Roman" w:eastAsia="Times New Roman" w:cs="Times New Roman"/>
          <w:i/>
          <w:iCs/>
          <w:spacing w:val="5"/>
          <w:position w:val="3"/>
          <w:sz w:val="20"/>
          <w:szCs w:val="20"/>
        </w:rPr>
        <w:t>f'(ξ)=0.</w:t>
      </w:r>
    </w:p>
    <w:p w14:paraId="5B0CDA67">
      <w:pPr>
        <w:spacing w:before="117" w:line="216" w:lineRule="auto"/>
        <w:ind w:left="409"/>
        <w:rPr>
          <w:rFonts w:ascii="宋体" w:hAnsi="宋体" w:eastAsia="宋体" w:cs="宋体"/>
          <w:sz w:val="20"/>
          <w:szCs w:val="20"/>
        </w:rPr>
      </w:pPr>
      <w:r>
        <w:rPr>
          <w:rFonts w:ascii="宋体" w:hAnsi="宋体" w:eastAsia="宋体" w:cs="宋体"/>
          <w:spacing w:val="-4"/>
          <w:sz w:val="20"/>
          <w:szCs w:val="20"/>
        </w:rPr>
        <w:t>证</w:t>
      </w:r>
      <w:r>
        <w:rPr>
          <w:rFonts w:ascii="宋体" w:hAnsi="宋体" w:eastAsia="宋体" w:cs="宋体"/>
          <w:spacing w:val="24"/>
          <w:sz w:val="20"/>
          <w:szCs w:val="20"/>
        </w:rPr>
        <w:t xml:space="preserve">  </w:t>
      </w:r>
      <w:r>
        <w:rPr>
          <w:rFonts w:ascii="宋体" w:hAnsi="宋体" w:eastAsia="宋体" w:cs="宋体"/>
          <w:spacing w:val="-4"/>
          <w:sz w:val="20"/>
          <w:szCs w:val="20"/>
        </w:rPr>
        <w:t>由闭区间上连续函数的性质，存在ξ,η∈[a</w:t>
      </w:r>
      <w:r>
        <w:rPr>
          <w:rFonts w:ascii="宋体" w:hAnsi="宋体" w:eastAsia="宋体" w:cs="宋体"/>
          <w:spacing w:val="-5"/>
          <w:sz w:val="20"/>
          <w:szCs w:val="20"/>
        </w:rPr>
        <w:t>,b], 满足</w:t>
      </w:r>
    </w:p>
    <w:p w14:paraId="495F823F">
      <w:pPr>
        <w:spacing w:before="56" w:line="212" w:lineRule="auto"/>
        <w:ind w:left="2709"/>
        <w:rPr>
          <w:rFonts w:ascii="Times New Roman" w:hAnsi="Times New Roman" w:eastAsia="Times New Roman" w:cs="Times New Roman"/>
          <w:sz w:val="20"/>
          <w:szCs w:val="20"/>
        </w:rPr>
      </w:pPr>
      <w:r>
        <w:rPr>
          <w:rFonts w:ascii="Times New Roman" w:hAnsi="Times New Roman" w:eastAsia="Times New Roman" w:cs="Times New Roman"/>
          <w:spacing w:val="-1"/>
          <w:w w:val="99"/>
          <w:sz w:val="20"/>
          <w:szCs w:val="20"/>
        </w:rPr>
        <w:t>f(ξ)=M</w:t>
      </w:r>
      <w:r>
        <w:rPr>
          <w:rFonts w:ascii="Times New Roman" w:hAnsi="Times New Roman" w:eastAsia="Times New Roman" w:cs="Times New Roman"/>
          <w:spacing w:val="2"/>
          <w:sz w:val="20"/>
          <w:szCs w:val="20"/>
        </w:rPr>
        <w:t xml:space="preserve">        </w:t>
      </w:r>
      <w:r>
        <w:rPr>
          <w:rFonts w:ascii="宋体" w:hAnsi="宋体" w:eastAsia="宋体" w:cs="宋体"/>
          <w:spacing w:val="-1"/>
          <w:w w:val="99"/>
          <w:sz w:val="20"/>
          <w:szCs w:val="20"/>
        </w:rPr>
        <w:t>和</w:t>
      </w:r>
      <w:r>
        <w:rPr>
          <w:rFonts w:ascii="宋体" w:hAnsi="宋体" w:eastAsia="宋体" w:cs="宋体"/>
          <w:spacing w:val="83"/>
          <w:sz w:val="20"/>
          <w:szCs w:val="20"/>
        </w:rPr>
        <w:t xml:space="preserve"> </w:t>
      </w:r>
      <w:r>
        <w:rPr>
          <w:rFonts w:ascii="Times New Roman" w:hAnsi="Times New Roman" w:eastAsia="Times New Roman" w:cs="Times New Roman"/>
          <w:spacing w:val="-1"/>
          <w:w w:val="99"/>
          <w:sz w:val="20"/>
          <w:szCs w:val="20"/>
        </w:rPr>
        <w:t>f(η)=m,</w:t>
      </w:r>
    </w:p>
    <w:p w14:paraId="2D9E4A9F">
      <w:pPr>
        <w:spacing w:before="81" w:line="212" w:lineRule="auto"/>
        <w:ind w:left="10"/>
        <w:rPr>
          <w:rFonts w:ascii="宋体" w:hAnsi="宋体" w:eastAsia="宋体" w:cs="宋体"/>
          <w:sz w:val="20"/>
          <w:szCs w:val="20"/>
        </w:rPr>
      </w:pPr>
      <w:r>
        <w:rPr>
          <w:rFonts w:ascii="宋体" w:hAnsi="宋体" w:eastAsia="宋体" w:cs="宋体"/>
          <w:spacing w:val="5"/>
          <w:sz w:val="20"/>
          <w:szCs w:val="20"/>
        </w:rPr>
        <w:t>其中</w:t>
      </w:r>
      <w:r>
        <w:rPr>
          <w:rFonts w:ascii="Times New Roman" w:hAnsi="Times New Roman" w:eastAsia="Times New Roman" w:cs="Times New Roman"/>
          <w:spacing w:val="5"/>
          <w:sz w:val="20"/>
          <w:szCs w:val="20"/>
        </w:rPr>
        <w:t xml:space="preserve">M </w:t>
      </w:r>
      <w:r>
        <w:rPr>
          <w:rFonts w:ascii="宋体" w:hAnsi="宋体" w:eastAsia="宋体" w:cs="宋体"/>
          <w:spacing w:val="5"/>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5"/>
          <w:sz w:val="20"/>
          <w:szCs w:val="20"/>
        </w:rPr>
        <w:t xml:space="preserve">m </w:t>
      </w:r>
      <w:r>
        <w:rPr>
          <w:rFonts w:ascii="宋体" w:hAnsi="宋体" w:eastAsia="宋体" w:cs="宋体"/>
          <w:spacing w:val="5"/>
          <w:sz w:val="20"/>
          <w:szCs w:val="20"/>
        </w:rPr>
        <w:t>分别是</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上的最大值和最小值.现分两种情况：</w:t>
      </w:r>
    </w:p>
    <w:p w14:paraId="26733DB7">
      <w:pPr>
        <w:spacing w:before="80" w:line="212" w:lineRule="auto"/>
        <w:ind w:left="419"/>
        <w:rPr>
          <w:rFonts w:ascii="宋体" w:hAnsi="宋体" w:eastAsia="宋体" w:cs="宋体"/>
          <w:sz w:val="20"/>
          <w:szCs w:val="20"/>
        </w:rPr>
      </w:pPr>
      <w:r>
        <w:rPr>
          <w:rFonts w:ascii="Times New Roman" w:hAnsi="Times New Roman" w:eastAsia="Times New Roman" w:cs="Times New Roman"/>
          <w:spacing w:val="3"/>
          <w:sz w:val="20"/>
          <w:szCs w:val="20"/>
        </w:rPr>
        <w:t xml:space="preserve">(1)M=m.    </w:t>
      </w:r>
      <w:r>
        <w:rPr>
          <w:rFonts w:ascii="宋体" w:hAnsi="宋体" w:eastAsia="宋体" w:cs="宋体"/>
          <w:spacing w:val="3"/>
          <w:sz w:val="20"/>
          <w:szCs w:val="20"/>
        </w:rPr>
        <w:t>此时</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 xml:space="preserve">[a,b]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上恒为常数，结论显然成立.</w:t>
      </w:r>
    </w:p>
    <w:p w14:paraId="7DD4CAEA">
      <w:pPr>
        <w:spacing w:line="212" w:lineRule="auto"/>
        <w:rPr>
          <w:rFonts w:ascii="宋体" w:hAnsi="宋体" w:eastAsia="宋体" w:cs="宋体"/>
          <w:sz w:val="20"/>
          <w:szCs w:val="20"/>
        </w:rPr>
        <w:sectPr>
          <w:footerReference r:id="rId227" w:type="default"/>
          <w:pgSz w:w="9540" w:h="14540"/>
          <w:pgMar w:top="400" w:right="1151" w:bottom="591" w:left="240" w:header="0" w:footer="330" w:gutter="0"/>
          <w:cols w:space="720" w:num="1"/>
        </w:sectPr>
      </w:pPr>
    </w:p>
    <w:p w14:paraId="23B2B75F">
      <w:pPr>
        <w:spacing w:before="96" w:line="222" w:lineRule="auto"/>
        <w:ind w:left="699"/>
        <w:rPr>
          <w:rFonts w:ascii="黑体" w:hAnsi="黑体" w:eastAsia="黑体" w:cs="黑体"/>
          <w:sz w:val="20"/>
          <w:szCs w:val="20"/>
        </w:rPr>
      </w:pPr>
      <w:bookmarkStart w:id="173" w:name="bookmark272"/>
      <w:bookmarkEnd w:id="173"/>
      <w:r>
        <w:rPr>
          <w:rFonts w:ascii="黑体" w:hAnsi="黑体" w:eastAsia="黑体" w:cs="黑体"/>
          <w:spacing w:val="-13"/>
          <w:sz w:val="20"/>
          <w:szCs w:val="20"/>
        </w:rPr>
        <w:t>第五章 微分中值定理及其应用</w:t>
      </w:r>
    </w:p>
    <w:p w14:paraId="7114888A">
      <w:pPr>
        <w:pStyle w:val="2"/>
        <w:spacing w:line="411" w:lineRule="auto"/>
      </w:pPr>
    </w:p>
    <w:p w14:paraId="22332BA9">
      <w:pPr>
        <w:spacing w:before="65" w:line="299" w:lineRule="auto"/>
        <w:ind w:left="3260" w:right="880" w:hanging="2431"/>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 xml:space="preserve">(2)M&gt;m.   </w:t>
      </w:r>
      <w:r>
        <w:rPr>
          <w:rFonts w:ascii="宋体" w:hAnsi="宋体" w:eastAsia="宋体" w:cs="宋体"/>
          <w:spacing w:val="-1"/>
          <w:sz w:val="20"/>
          <w:szCs w:val="20"/>
        </w:rPr>
        <w:t>这时</w:t>
      </w:r>
      <w:r>
        <w:rPr>
          <w:rFonts w:ascii="Times New Roman" w:hAnsi="Times New Roman" w:eastAsia="Times New Roman" w:cs="Times New Roman"/>
          <w:spacing w:val="-1"/>
          <w:sz w:val="20"/>
          <w:szCs w:val="20"/>
        </w:rPr>
        <w:t xml:space="preserve">M </w:t>
      </w:r>
      <w:r>
        <w:rPr>
          <w:rFonts w:ascii="宋体" w:hAnsi="宋体" w:eastAsia="宋体" w:cs="宋体"/>
          <w:spacing w:val="-1"/>
          <w:sz w:val="20"/>
          <w:szCs w:val="20"/>
        </w:rPr>
        <w:t>和</w:t>
      </w:r>
      <w:r>
        <w:rPr>
          <w:rFonts w:ascii="宋体" w:hAnsi="宋体" w:eastAsia="宋体" w:cs="宋体"/>
          <w:spacing w:val="-27"/>
          <w:sz w:val="20"/>
          <w:szCs w:val="20"/>
        </w:rPr>
        <w:t xml:space="preserve"> </w:t>
      </w:r>
      <w:r>
        <w:rPr>
          <w:rFonts w:ascii="Times New Roman" w:hAnsi="Times New Roman" w:eastAsia="Times New Roman" w:cs="Times New Roman"/>
          <w:spacing w:val="-1"/>
          <w:sz w:val="20"/>
          <w:szCs w:val="20"/>
        </w:rPr>
        <w:t xml:space="preserve">m  </w:t>
      </w:r>
      <w:r>
        <w:rPr>
          <w:rFonts w:ascii="宋体" w:hAnsi="宋体" w:eastAsia="宋体" w:cs="宋体"/>
          <w:spacing w:val="-1"/>
          <w:sz w:val="20"/>
          <w:szCs w:val="20"/>
        </w:rPr>
        <w:t>中至少有一个与</w:t>
      </w:r>
      <w:r>
        <w:rPr>
          <w:rFonts w:ascii="Times New Roman" w:hAnsi="Times New Roman" w:eastAsia="Times New Roman" w:cs="Times New Roman"/>
          <w:spacing w:val="-1"/>
          <w:sz w:val="20"/>
          <w:szCs w:val="20"/>
        </w:rPr>
        <w:t xml:space="preserve">f(a)    </w:t>
      </w:r>
      <w:r>
        <w:rPr>
          <w:rFonts w:ascii="宋体" w:hAnsi="宋体" w:eastAsia="宋体" w:cs="宋体"/>
          <w:spacing w:val="-1"/>
          <w:sz w:val="20"/>
          <w:szCs w:val="20"/>
        </w:rPr>
        <w:t>(</w:t>
      </w:r>
      <w:r>
        <w:rPr>
          <w:rFonts w:ascii="宋体" w:hAnsi="宋体" w:eastAsia="宋体" w:cs="宋体"/>
          <w:spacing w:val="-41"/>
          <w:sz w:val="20"/>
          <w:szCs w:val="20"/>
        </w:rPr>
        <w:t xml:space="preserve"> </w:t>
      </w:r>
      <w:r>
        <w:rPr>
          <w:rFonts w:ascii="宋体" w:hAnsi="宋体" w:eastAsia="宋体" w:cs="宋体"/>
          <w:spacing w:val="-1"/>
          <w:sz w:val="20"/>
          <w:szCs w:val="20"/>
        </w:rPr>
        <w:t>亦</w:t>
      </w:r>
      <w:r>
        <w:rPr>
          <w:rFonts w:ascii="宋体" w:hAnsi="宋体" w:eastAsia="宋体" w:cs="宋体"/>
          <w:spacing w:val="-30"/>
          <w:sz w:val="20"/>
          <w:szCs w:val="20"/>
        </w:rPr>
        <w:t xml:space="preserve"> </w:t>
      </w:r>
      <w:r>
        <w:rPr>
          <w:rFonts w:ascii="宋体" w:hAnsi="宋体" w:eastAsia="宋体" w:cs="宋体"/>
          <w:spacing w:val="-1"/>
          <w:sz w:val="20"/>
          <w:szCs w:val="20"/>
        </w:rPr>
        <w:t>即</w:t>
      </w:r>
      <w:r>
        <w:rPr>
          <w:rFonts w:ascii="Times New Roman" w:hAnsi="Times New Roman" w:eastAsia="Times New Roman" w:cs="Times New Roman"/>
          <w:spacing w:val="-1"/>
          <w:sz w:val="20"/>
          <w:szCs w:val="20"/>
        </w:rPr>
        <w:t xml:space="preserve">f(b))    </w:t>
      </w:r>
      <w:r>
        <w:rPr>
          <w:rFonts w:ascii="宋体" w:hAnsi="宋体" w:eastAsia="宋体" w:cs="宋体"/>
          <w:spacing w:val="-1"/>
          <w:sz w:val="20"/>
          <w:szCs w:val="20"/>
        </w:rPr>
        <w:t>不相同，不妨设</w:t>
      </w:r>
      <w:r>
        <w:rPr>
          <w:rFonts w:ascii="宋体" w:hAnsi="宋体" w:eastAsia="宋体" w:cs="宋体"/>
          <w:sz w:val="20"/>
          <w:szCs w:val="20"/>
        </w:rPr>
        <w:t xml:space="preserve"> </w:t>
      </w:r>
      <w:r>
        <w:rPr>
          <w:rFonts w:ascii="Times New Roman" w:hAnsi="Times New Roman" w:eastAsia="Times New Roman" w:cs="Times New Roman"/>
          <w:i/>
          <w:iCs/>
          <w:sz w:val="20"/>
          <w:szCs w:val="20"/>
        </w:rPr>
        <w:t>M=f(ξ)&gt;f(a)=f(b),</w:t>
      </w:r>
    </w:p>
    <w:p w14:paraId="66BF701E">
      <w:pPr>
        <w:spacing w:before="28" w:line="212" w:lineRule="auto"/>
        <w:ind w:left="389"/>
        <w:rPr>
          <w:rFonts w:ascii="宋体" w:hAnsi="宋体" w:eastAsia="宋体" w:cs="宋体"/>
          <w:sz w:val="20"/>
          <w:szCs w:val="20"/>
        </w:rPr>
      </w:pPr>
      <w:r>
        <w:rPr>
          <w:rFonts w:ascii="宋体" w:hAnsi="宋体" w:eastAsia="宋体" w:cs="宋体"/>
          <w:spacing w:val="-4"/>
          <w:sz w:val="20"/>
          <w:szCs w:val="20"/>
        </w:rPr>
        <w:t>因此ξ∈</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显然是极大值点，由</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Fermat</w:t>
      </w:r>
      <w:r>
        <w:rPr>
          <w:rFonts w:ascii="Times New Roman" w:hAnsi="Times New Roman" w:eastAsia="Times New Roman" w:cs="Times New Roman"/>
          <w:spacing w:val="27"/>
          <w:w w:val="101"/>
          <w:sz w:val="20"/>
          <w:szCs w:val="20"/>
        </w:rPr>
        <w:t xml:space="preserve"> </w:t>
      </w:r>
      <w:r>
        <w:rPr>
          <w:rFonts w:ascii="宋体" w:hAnsi="宋体" w:eastAsia="宋体" w:cs="宋体"/>
          <w:spacing w:val="-4"/>
          <w:sz w:val="20"/>
          <w:szCs w:val="20"/>
        </w:rPr>
        <w:t>引</w:t>
      </w:r>
      <w:r>
        <w:rPr>
          <w:rFonts w:ascii="宋体" w:hAnsi="宋体" w:eastAsia="宋体" w:cs="宋体"/>
          <w:spacing w:val="-40"/>
          <w:sz w:val="20"/>
          <w:szCs w:val="20"/>
        </w:rPr>
        <w:t xml:space="preserve"> </w:t>
      </w:r>
      <w:r>
        <w:rPr>
          <w:rFonts w:ascii="宋体" w:hAnsi="宋体" w:eastAsia="宋体" w:cs="宋体"/>
          <w:spacing w:val="-4"/>
          <w:sz w:val="20"/>
          <w:szCs w:val="20"/>
        </w:rPr>
        <w:t>理</w:t>
      </w:r>
    </w:p>
    <w:p w14:paraId="76622F13">
      <w:pPr>
        <w:spacing w:before="47" w:line="266" w:lineRule="exact"/>
        <w:ind w:left="3760"/>
        <w:rPr>
          <w:rFonts w:ascii="Times New Roman" w:hAnsi="Times New Roman" w:eastAsia="Times New Roman" w:cs="Times New Roman"/>
          <w:sz w:val="20"/>
          <w:szCs w:val="20"/>
        </w:rPr>
      </w:pPr>
      <w:r>
        <w:rPr>
          <w:rFonts w:ascii="Times New Roman" w:hAnsi="Times New Roman" w:eastAsia="Times New Roman" w:cs="Times New Roman"/>
          <w:i/>
          <w:iCs/>
          <w:spacing w:val="4"/>
          <w:position w:val="3"/>
          <w:sz w:val="20"/>
          <w:szCs w:val="20"/>
        </w:rPr>
        <w:t>f'(ξ)=0</w:t>
      </w:r>
    </w:p>
    <w:p w14:paraId="50CC52F9">
      <w:pPr>
        <w:spacing w:before="80" w:line="219" w:lineRule="auto"/>
        <w:ind w:left="7679"/>
        <w:rPr>
          <w:rFonts w:ascii="宋体" w:hAnsi="宋体" w:eastAsia="宋体" w:cs="宋体"/>
          <w:sz w:val="20"/>
          <w:szCs w:val="20"/>
        </w:rPr>
      </w:pPr>
      <w:r>
        <w:rPr>
          <w:rFonts w:ascii="宋体" w:hAnsi="宋体" w:eastAsia="宋体" w:cs="宋体"/>
          <w:spacing w:val="-2"/>
          <w:sz w:val="20"/>
          <w:szCs w:val="20"/>
        </w:rPr>
        <w:t>证毕</w:t>
      </w:r>
    </w:p>
    <w:p w14:paraId="2CBADA5C">
      <w:pPr>
        <w:spacing w:before="81" w:line="288" w:lineRule="auto"/>
        <w:ind w:left="400" w:right="132" w:firstLine="419"/>
        <w:jc w:val="both"/>
        <w:rPr>
          <w:rFonts w:ascii="宋体" w:hAnsi="宋体" w:eastAsia="宋体" w:cs="宋体"/>
          <w:sz w:val="20"/>
          <w:szCs w:val="20"/>
        </w:rPr>
      </w:pPr>
      <w:r>
        <w:drawing>
          <wp:anchor distT="0" distB="0" distL="0" distR="0" simplePos="0" relativeHeight="251927552" behindDoc="1" locked="0" layoutInCell="1" allowOverlap="1">
            <wp:simplePos x="0" y="0"/>
            <wp:positionH relativeFrom="column">
              <wp:posOffset>3123565</wp:posOffset>
            </wp:positionH>
            <wp:positionV relativeFrom="paragraph">
              <wp:posOffset>269240</wp:posOffset>
            </wp:positionV>
            <wp:extent cx="2038350" cy="850900"/>
            <wp:effectExtent l="0" t="0" r="3810" b="2540"/>
            <wp:wrapNone/>
            <wp:docPr id="2890"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646"/>
                    <a:stretch>
                      <a:fillRect/>
                    </a:stretch>
                  </pic:blipFill>
                  <pic:spPr>
                    <a:xfrm>
                      <a:off x="0" y="0"/>
                      <a:ext cx="2038362" cy="850964"/>
                    </a:xfrm>
                    <a:prstGeom prst="rect">
                      <a:avLst/>
                    </a:prstGeom>
                  </pic:spPr>
                </pic:pic>
              </a:graphicData>
            </a:graphic>
          </wp:anchor>
        </w:drawing>
      </w:r>
      <w:r>
        <w:rPr>
          <w:rFonts w:ascii="Times New Roman" w:hAnsi="Times New Roman" w:eastAsia="Times New Roman" w:cs="Times New Roman"/>
          <w:sz w:val="20"/>
          <w:szCs w:val="20"/>
        </w:rPr>
        <w:t>Rolle</w:t>
      </w:r>
      <w:r>
        <w:rPr>
          <w:rFonts w:ascii="宋体" w:hAnsi="宋体" w:eastAsia="宋体" w:cs="宋体"/>
          <w:spacing w:val="9"/>
          <w:sz w:val="20"/>
          <w:szCs w:val="20"/>
        </w:rPr>
        <w:t>定理的几何意义也很清楚：满足定理条件的函数一定在某一点存在</w:t>
      </w:r>
      <w:r>
        <w:rPr>
          <w:rFonts w:ascii="宋体" w:hAnsi="宋体" w:eastAsia="宋体" w:cs="宋体"/>
          <w:spacing w:val="8"/>
          <w:sz w:val="20"/>
          <w:szCs w:val="20"/>
        </w:rPr>
        <w:t>一条与</w:t>
      </w:r>
      <w:r>
        <w:rPr>
          <w:rFonts w:ascii="Times New Roman" w:hAnsi="Times New Roman" w:eastAsia="Times New Roman" w:cs="Times New Roman"/>
          <w:spacing w:val="8"/>
          <w:sz w:val="20"/>
          <w:szCs w:val="20"/>
        </w:rPr>
        <w:t>x</w:t>
      </w:r>
      <w:r>
        <w:rPr>
          <w:rFonts w:ascii="Times New Roman" w:hAnsi="Times New Roman" w:eastAsia="Times New Roman" w:cs="Times New Roman"/>
          <w:sz w:val="20"/>
          <w:szCs w:val="20"/>
        </w:rPr>
        <w:t xml:space="preserve"> </w:t>
      </w:r>
      <w:r>
        <w:rPr>
          <w:rFonts w:ascii="宋体" w:hAnsi="宋体" w:eastAsia="宋体" w:cs="宋体"/>
          <w:spacing w:val="8"/>
          <w:sz w:val="20"/>
          <w:szCs w:val="20"/>
        </w:rPr>
        <w:t>轴平行，亦即与曲线的两个端点的连线平行的切</w:t>
      </w:r>
    </w:p>
    <w:p w14:paraId="41D245B2">
      <w:pPr>
        <w:spacing w:before="18" w:line="220" w:lineRule="auto"/>
        <w:ind w:left="379"/>
        <w:rPr>
          <w:rFonts w:ascii="宋体" w:hAnsi="宋体" w:eastAsia="宋体" w:cs="宋体"/>
          <w:sz w:val="20"/>
          <w:szCs w:val="20"/>
        </w:rPr>
      </w:pPr>
      <w:r>
        <w:rPr>
          <w:rFonts w:ascii="宋体" w:hAnsi="宋体" w:eastAsia="宋体" w:cs="宋体"/>
          <w:spacing w:val="14"/>
          <w:sz w:val="20"/>
          <w:szCs w:val="20"/>
        </w:rPr>
        <w:t>线(如图5.1.3).</w:t>
      </w:r>
    </w:p>
    <w:p w14:paraId="0002877B">
      <w:pPr>
        <w:spacing w:before="71" w:line="259" w:lineRule="auto"/>
        <w:ind w:left="400" w:right="3402" w:firstLine="389"/>
        <w:jc w:val="both"/>
        <w:rPr>
          <w:rFonts w:ascii="宋体" w:hAnsi="宋体" w:eastAsia="宋体" w:cs="宋体"/>
          <w:sz w:val="20"/>
          <w:szCs w:val="20"/>
        </w:rPr>
      </w:pPr>
      <w:r>
        <w:rPr>
          <w:rFonts w:ascii="宋体" w:hAnsi="宋体" w:eastAsia="宋体" w:cs="宋体"/>
          <w:spacing w:val="2"/>
          <w:sz w:val="20"/>
          <w:szCs w:val="20"/>
        </w:rPr>
        <w:t>定理的条件是充分的.但是，三个条件中的任</w:t>
      </w:r>
      <w:r>
        <w:rPr>
          <w:rFonts w:ascii="宋体" w:hAnsi="宋体" w:eastAsia="宋体" w:cs="宋体"/>
          <w:spacing w:val="17"/>
          <w:sz w:val="20"/>
          <w:szCs w:val="20"/>
        </w:rPr>
        <w:t xml:space="preserve"> </w:t>
      </w:r>
      <w:r>
        <w:rPr>
          <w:rFonts w:ascii="宋体" w:hAnsi="宋体" w:eastAsia="宋体" w:cs="宋体"/>
          <w:spacing w:val="3"/>
          <w:sz w:val="20"/>
          <w:szCs w:val="20"/>
        </w:rPr>
        <w:t>意一个不满足，都可能导致定理结论不成立.如以</w:t>
      </w:r>
      <w:r>
        <w:rPr>
          <w:rFonts w:ascii="宋体" w:hAnsi="宋体" w:eastAsia="宋体" w:cs="宋体"/>
          <w:spacing w:val="10"/>
          <w:sz w:val="20"/>
          <w:szCs w:val="20"/>
        </w:rPr>
        <w:t xml:space="preserve"> </w:t>
      </w:r>
      <w:r>
        <w:rPr>
          <w:rFonts w:ascii="宋体" w:hAnsi="宋体" w:eastAsia="宋体" w:cs="宋体"/>
          <w:spacing w:val="3"/>
          <w:sz w:val="20"/>
          <w:szCs w:val="20"/>
        </w:rPr>
        <w:t>下三个函数：</w:t>
      </w:r>
    </w:p>
    <w:p w14:paraId="4399BBA3">
      <w:pPr>
        <w:spacing w:line="220" w:lineRule="auto"/>
        <w:ind w:left="6199"/>
        <w:rPr>
          <w:rFonts w:ascii="宋体" w:hAnsi="宋体" w:eastAsia="宋体" w:cs="宋体"/>
          <w:sz w:val="20"/>
          <w:szCs w:val="20"/>
        </w:rPr>
      </w:pPr>
      <w:r>
        <w:drawing>
          <wp:anchor distT="0" distB="0" distL="0" distR="0" simplePos="0" relativeHeight="251928576" behindDoc="0" locked="0" layoutInCell="1" allowOverlap="1">
            <wp:simplePos x="0" y="0"/>
            <wp:positionH relativeFrom="column">
              <wp:posOffset>932815</wp:posOffset>
            </wp:positionH>
            <wp:positionV relativeFrom="paragraph">
              <wp:posOffset>69850</wp:posOffset>
            </wp:positionV>
            <wp:extent cx="1365250" cy="337185"/>
            <wp:effectExtent l="0" t="0" r="6350" b="13335"/>
            <wp:wrapNone/>
            <wp:docPr id="2892"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1647"/>
                    <a:stretch>
                      <a:fillRect/>
                    </a:stretch>
                  </pic:blipFill>
                  <pic:spPr>
                    <a:xfrm>
                      <a:off x="0" y="0"/>
                      <a:ext cx="1365461" cy="336908"/>
                    </a:xfrm>
                    <a:prstGeom prst="rect">
                      <a:avLst/>
                    </a:prstGeom>
                  </pic:spPr>
                </pic:pic>
              </a:graphicData>
            </a:graphic>
          </wp:anchor>
        </w:drawing>
      </w:r>
      <w:r>
        <w:rPr>
          <w:rFonts w:ascii="宋体" w:hAnsi="宋体" w:eastAsia="宋体" w:cs="宋体"/>
          <w:spacing w:val="-5"/>
          <w:sz w:val="20"/>
          <w:szCs w:val="20"/>
        </w:rPr>
        <w:t>图5.1.3</w:t>
      </w:r>
    </w:p>
    <w:p w14:paraId="7FC9F975">
      <w:pPr>
        <w:pStyle w:val="2"/>
        <w:spacing w:line="429" w:lineRule="auto"/>
      </w:pPr>
    </w:p>
    <w:p w14:paraId="58F32FEA">
      <w:pPr>
        <w:spacing w:before="66" w:line="212" w:lineRule="auto"/>
        <w:ind w:left="14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f₂(x)=11-2xl,x</w:t>
      </w:r>
      <w:r>
        <w:rPr>
          <w:rFonts w:ascii="宋体" w:hAnsi="宋体" w:eastAsia="宋体" w:cs="宋体"/>
          <w:spacing w:val="-1"/>
          <w:sz w:val="20"/>
          <w:szCs w:val="20"/>
        </w:rPr>
        <w:t>∈</w:t>
      </w:r>
      <w:r>
        <w:rPr>
          <w:rFonts w:ascii="Times New Roman" w:hAnsi="Times New Roman" w:eastAsia="Times New Roman" w:cs="Times New Roman"/>
          <w:spacing w:val="-1"/>
          <w:sz w:val="20"/>
          <w:szCs w:val="20"/>
        </w:rPr>
        <w:t>[0,1],</w:t>
      </w:r>
    </w:p>
    <w:p w14:paraId="26F4CA5A">
      <w:pPr>
        <w:spacing w:before="60" w:line="212" w:lineRule="auto"/>
        <w:ind w:left="14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f₃(x)=x,x</w:t>
      </w:r>
      <w:r>
        <w:rPr>
          <w:rFonts w:ascii="宋体" w:hAnsi="宋体" w:eastAsia="宋体" w:cs="宋体"/>
          <w:spacing w:val="-1"/>
          <w:sz w:val="20"/>
          <w:szCs w:val="20"/>
        </w:rPr>
        <w:t>∈</w:t>
      </w:r>
      <w:r>
        <w:rPr>
          <w:rFonts w:ascii="Times New Roman" w:hAnsi="Times New Roman" w:eastAsia="Times New Roman" w:cs="Times New Roman"/>
          <w:spacing w:val="-1"/>
          <w:sz w:val="20"/>
          <w:szCs w:val="20"/>
        </w:rPr>
        <w:t>[0,1],</w:t>
      </w:r>
    </w:p>
    <w:p w14:paraId="0968D0AC">
      <w:pPr>
        <w:spacing w:before="90" w:line="290" w:lineRule="auto"/>
        <w:ind w:left="400" w:right="85"/>
        <w:jc w:val="both"/>
        <w:rPr>
          <w:rFonts w:ascii="宋体" w:hAnsi="宋体" w:eastAsia="宋体" w:cs="宋体"/>
          <w:sz w:val="20"/>
          <w:szCs w:val="20"/>
        </w:rPr>
      </w:pPr>
      <w:r>
        <w:rPr>
          <w:rFonts w:ascii="宋体" w:hAnsi="宋体" w:eastAsia="宋体" w:cs="宋体"/>
          <w:spacing w:val="5"/>
          <w:sz w:val="20"/>
          <w:szCs w:val="20"/>
        </w:rPr>
        <w:t>容易验证，</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不满足在闭区间[0,1]上连续的条件，</w:t>
      </w:r>
      <w:r>
        <w:rPr>
          <w:rFonts w:ascii="Times New Roman" w:hAnsi="Times New Roman" w:eastAsia="Times New Roman" w:cs="Times New Roman"/>
          <w:spacing w:val="5"/>
          <w:sz w:val="20"/>
          <w:szCs w:val="20"/>
        </w:rPr>
        <w:t xml:space="preserve">f₂(x)   </w:t>
      </w:r>
      <w:r>
        <w:rPr>
          <w:rFonts w:ascii="宋体" w:hAnsi="宋体" w:eastAsia="宋体" w:cs="宋体"/>
          <w:spacing w:val="5"/>
          <w:sz w:val="20"/>
          <w:szCs w:val="20"/>
        </w:rPr>
        <w:t>不满足在开区间(0,1)上</w:t>
      </w:r>
      <w:r>
        <w:rPr>
          <w:rFonts w:ascii="宋体" w:hAnsi="宋体" w:eastAsia="宋体" w:cs="宋体"/>
          <w:spacing w:val="2"/>
          <w:sz w:val="20"/>
          <w:szCs w:val="20"/>
        </w:rPr>
        <w:t xml:space="preserve"> 可导的条件，而</w:t>
      </w:r>
      <w:r>
        <w:rPr>
          <w:rFonts w:ascii="Times New Roman" w:hAnsi="Times New Roman" w:eastAsia="Times New Roman" w:cs="Times New Roman"/>
          <w:spacing w:val="2"/>
          <w:sz w:val="20"/>
          <w:szCs w:val="20"/>
        </w:rPr>
        <w:t xml:space="preserve">f₃(x)   </w:t>
      </w:r>
      <w:r>
        <w:rPr>
          <w:rFonts w:ascii="宋体" w:hAnsi="宋体" w:eastAsia="宋体" w:cs="宋体"/>
          <w:spacing w:val="2"/>
          <w:sz w:val="20"/>
          <w:szCs w:val="20"/>
        </w:rPr>
        <w:t>不满足</w:t>
      </w:r>
      <w:r>
        <w:rPr>
          <w:rFonts w:ascii="Times New Roman" w:hAnsi="Times New Roman" w:eastAsia="Times New Roman" w:cs="Times New Roman"/>
          <w:spacing w:val="2"/>
          <w:sz w:val="20"/>
          <w:szCs w:val="20"/>
        </w:rPr>
        <w:t xml:space="preserve">f₃(a)=f₃(b),        </w:t>
      </w:r>
      <w:r>
        <w:rPr>
          <w:rFonts w:ascii="宋体" w:hAnsi="宋体" w:eastAsia="宋体" w:cs="宋体"/>
          <w:spacing w:val="2"/>
          <w:sz w:val="20"/>
          <w:szCs w:val="20"/>
        </w:rPr>
        <w:t>尽管它们都分别满足其他两个条件，但</w:t>
      </w:r>
      <w:r>
        <w:rPr>
          <w:rFonts w:ascii="宋体" w:hAnsi="宋体" w:eastAsia="宋体" w:cs="宋体"/>
          <w:spacing w:val="1"/>
          <w:sz w:val="20"/>
          <w:szCs w:val="20"/>
        </w:rPr>
        <w:t>它们</w:t>
      </w:r>
      <w:r>
        <w:rPr>
          <w:rFonts w:ascii="宋体" w:hAnsi="宋体" w:eastAsia="宋体" w:cs="宋体"/>
          <w:sz w:val="20"/>
          <w:szCs w:val="20"/>
        </w:rPr>
        <w:t xml:space="preserve"> </w:t>
      </w:r>
      <w:r>
        <w:rPr>
          <w:rFonts w:ascii="宋体" w:hAnsi="宋体" w:eastAsia="宋体" w:cs="宋体"/>
          <w:spacing w:val="9"/>
          <w:sz w:val="20"/>
          <w:szCs w:val="20"/>
        </w:rPr>
        <w:t>在(0,1)中都不存在水平切线.</w:t>
      </w:r>
    </w:p>
    <w:p w14:paraId="16BC8654">
      <w:pPr>
        <w:spacing w:before="1" w:line="297" w:lineRule="auto"/>
        <w:ind w:left="819" w:right="366" w:hanging="10"/>
        <w:rPr>
          <w:rFonts w:ascii="宋体" w:hAnsi="宋体" w:eastAsia="宋体" w:cs="宋体"/>
          <w:sz w:val="20"/>
          <w:szCs w:val="20"/>
        </w:rPr>
      </w:pPr>
      <w:r>
        <w:rPr>
          <w:rFonts w:ascii="宋体" w:hAnsi="宋体" w:eastAsia="宋体" w:cs="宋体"/>
          <w:spacing w:val="6"/>
          <w:sz w:val="20"/>
          <w:szCs w:val="20"/>
        </w:rPr>
        <w:t>实际中，</w:t>
      </w:r>
      <w:r>
        <w:rPr>
          <w:rFonts w:ascii="Times New Roman" w:hAnsi="Times New Roman" w:eastAsia="Times New Roman" w:cs="Times New Roman"/>
          <w:sz w:val="20"/>
          <w:szCs w:val="20"/>
        </w:rPr>
        <w:t>Rolle</w:t>
      </w:r>
      <w:r>
        <w:rPr>
          <w:rFonts w:ascii="Times New Roman" w:hAnsi="Times New Roman" w:eastAsia="Times New Roman" w:cs="Times New Roman"/>
          <w:spacing w:val="27"/>
          <w:sz w:val="20"/>
          <w:szCs w:val="20"/>
        </w:rPr>
        <w:t xml:space="preserve"> </w:t>
      </w:r>
      <w:r>
        <w:rPr>
          <w:rFonts w:ascii="宋体" w:hAnsi="宋体" w:eastAsia="宋体" w:cs="宋体"/>
          <w:spacing w:val="6"/>
          <w:sz w:val="20"/>
          <w:szCs w:val="20"/>
        </w:rPr>
        <w:t>定理常被用来讨论一个函数及其导函数在某范围中的零点问题.</w:t>
      </w:r>
      <w:r>
        <w:rPr>
          <w:rFonts w:ascii="宋体" w:hAnsi="宋体" w:eastAsia="宋体" w:cs="宋体"/>
          <w:sz w:val="20"/>
          <w:szCs w:val="20"/>
        </w:rPr>
        <w:t xml:space="preserve"> </w:t>
      </w:r>
      <w:r>
        <w:rPr>
          <w:rFonts w:ascii="宋体" w:hAnsi="宋体" w:eastAsia="宋体" w:cs="宋体"/>
          <w:spacing w:val="6"/>
          <w:sz w:val="20"/>
          <w:szCs w:val="20"/>
        </w:rPr>
        <w:t>例5.</w:t>
      </w:r>
      <w:r>
        <w:rPr>
          <w:rFonts w:ascii="宋体" w:hAnsi="宋体" w:eastAsia="宋体" w:cs="宋体"/>
          <w:spacing w:val="-60"/>
          <w:sz w:val="20"/>
          <w:szCs w:val="20"/>
        </w:rPr>
        <w:t xml:space="preserve"> </w:t>
      </w:r>
      <w:r>
        <w:rPr>
          <w:rFonts w:ascii="宋体" w:hAnsi="宋体" w:eastAsia="宋体" w:cs="宋体"/>
          <w:spacing w:val="6"/>
          <w:sz w:val="20"/>
          <w:szCs w:val="20"/>
        </w:rPr>
        <w:t>1.</w:t>
      </w:r>
      <w:r>
        <w:rPr>
          <w:rFonts w:ascii="宋体" w:hAnsi="宋体" w:eastAsia="宋体" w:cs="宋体"/>
          <w:spacing w:val="-60"/>
          <w:sz w:val="20"/>
          <w:szCs w:val="20"/>
        </w:rPr>
        <w:t xml:space="preserve"> </w:t>
      </w:r>
      <w:r>
        <w:rPr>
          <w:rFonts w:ascii="宋体" w:hAnsi="宋体" w:eastAsia="宋体" w:cs="宋体"/>
          <w:spacing w:val="6"/>
          <w:sz w:val="20"/>
          <w:szCs w:val="20"/>
        </w:rPr>
        <w:t>1</w:t>
      </w:r>
      <w:r>
        <w:rPr>
          <w:rFonts w:ascii="宋体" w:hAnsi="宋体" w:eastAsia="宋体" w:cs="宋体"/>
          <w:spacing w:val="79"/>
          <w:sz w:val="20"/>
          <w:szCs w:val="20"/>
        </w:rPr>
        <w:t xml:space="preserve"> </w:t>
      </w:r>
      <w:r>
        <w:rPr>
          <w:rFonts w:ascii="宋体" w:hAnsi="宋体" w:eastAsia="宋体" w:cs="宋体"/>
          <w:spacing w:val="6"/>
          <w:sz w:val="20"/>
          <w:szCs w:val="20"/>
        </w:rPr>
        <w:t>如下定义的函数</w:t>
      </w:r>
    </w:p>
    <w:p w14:paraId="11D23C38">
      <w:pPr>
        <w:spacing w:before="78" w:line="530" w:lineRule="exact"/>
        <w:ind w:firstLine="2339"/>
      </w:pPr>
      <w:r>
        <w:rPr>
          <w:position w:val="-10"/>
        </w:rPr>
        <w:drawing>
          <wp:inline distT="0" distB="0" distL="0" distR="0">
            <wp:extent cx="2406650" cy="335915"/>
            <wp:effectExtent l="0" t="0" r="1270" b="14605"/>
            <wp:docPr id="2894" name="IM 2894"/>
            <wp:cNvGraphicFramePr/>
            <a:graphic xmlns:a="http://schemas.openxmlformats.org/drawingml/2006/main">
              <a:graphicData uri="http://schemas.openxmlformats.org/drawingml/2006/picture">
                <pic:pic xmlns:pic="http://schemas.openxmlformats.org/drawingml/2006/picture">
                  <pic:nvPicPr>
                    <pic:cNvPr id="2894" name="IM 2894"/>
                    <pic:cNvPicPr/>
                  </pic:nvPicPr>
                  <pic:blipFill>
                    <a:blip r:embed="rId1648"/>
                    <a:stretch>
                      <a:fillRect/>
                    </a:stretch>
                  </pic:blipFill>
                  <pic:spPr>
                    <a:xfrm>
                      <a:off x="0" y="0"/>
                      <a:ext cx="2406682" cy="336492"/>
                    </a:xfrm>
                    <a:prstGeom prst="rect">
                      <a:avLst/>
                    </a:prstGeom>
                  </pic:spPr>
                </pic:pic>
              </a:graphicData>
            </a:graphic>
          </wp:inline>
        </w:drawing>
      </w:r>
    </w:p>
    <w:p w14:paraId="5CDA1639">
      <w:pPr>
        <w:spacing w:before="211" w:line="285" w:lineRule="auto"/>
        <w:ind w:left="809" w:right="1176" w:hanging="409"/>
        <w:rPr>
          <w:rFonts w:ascii="宋体" w:hAnsi="宋体" w:eastAsia="宋体" w:cs="宋体"/>
          <w:sz w:val="20"/>
          <w:szCs w:val="20"/>
        </w:rPr>
      </w:pPr>
      <w:r>
        <w:rPr>
          <w:rFonts w:ascii="宋体" w:hAnsi="宋体" w:eastAsia="宋体" w:cs="宋体"/>
          <w:spacing w:val="8"/>
          <w:sz w:val="20"/>
          <w:szCs w:val="20"/>
        </w:rPr>
        <w:t>被称为n</w:t>
      </w:r>
      <w:r>
        <w:rPr>
          <w:rFonts w:ascii="宋体" w:hAnsi="宋体" w:eastAsia="宋体" w:cs="宋体"/>
          <w:spacing w:val="-34"/>
          <w:sz w:val="20"/>
          <w:szCs w:val="20"/>
        </w:rPr>
        <w:t xml:space="preserve"> </w:t>
      </w:r>
      <w:r>
        <w:rPr>
          <w:rFonts w:ascii="宋体" w:hAnsi="宋体" w:eastAsia="宋体" w:cs="宋体"/>
          <w:spacing w:val="8"/>
          <w:sz w:val="20"/>
          <w:szCs w:val="20"/>
        </w:rPr>
        <w:t>次</w:t>
      </w:r>
      <w:r>
        <w:rPr>
          <w:rFonts w:ascii="宋体" w:hAnsi="宋体" w:eastAsia="宋体" w:cs="宋体"/>
          <w:spacing w:val="-26"/>
          <w:sz w:val="20"/>
          <w:szCs w:val="20"/>
        </w:rPr>
        <w:t xml:space="preserve"> </w:t>
      </w:r>
      <w:r>
        <w:rPr>
          <w:rFonts w:ascii="宋体" w:hAnsi="宋体" w:eastAsia="宋体" w:cs="宋体"/>
          <w:sz w:val="20"/>
          <w:szCs w:val="20"/>
        </w:rPr>
        <w:t>Legendre</w:t>
      </w:r>
      <w:r>
        <w:rPr>
          <w:rFonts w:ascii="宋体" w:hAnsi="宋体" w:eastAsia="宋体" w:cs="宋体"/>
          <w:spacing w:val="8"/>
          <w:sz w:val="20"/>
          <w:szCs w:val="20"/>
        </w:rPr>
        <w:t xml:space="preserve"> 多项式，证明</w:t>
      </w:r>
      <w:r>
        <w:rPr>
          <w:rFonts w:ascii="宋体" w:hAnsi="宋体" w:eastAsia="宋体" w:cs="宋体"/>
          <w:sz w:val="20"/>
          <w:szCs w:val="20"/>
        </w:rPr>
        <w:t>pa</w:t>
      </w:r>
      <w:r>
        <w:rPr>
          <w:rFonts w:ascii="宋体" w:hAnsi="宋体" w:eastAsia="宋体" w:cs="宋体"/>
          <w:spacing w:val="8"/>
          <w:sz w:val="20"/>
          <w:szCs w:val="20"/>
        </w:rPr>
        <w:t>(x)在(-1,1)上恰有</w:t>
      </w:r>
      <w:r>
        <w:rPr>
          <w:rFonts w:ascii="宋体" w:hAnsi="宋体" w:eastAsia="宋体" w:cs="宋体"/>
          <w:spacing w:val="-51"/>
          <w:sz w:val="20"/>
          <w:szCs w:val="20"/>
        </w:rPr>
        <w:t xml:space="preserve"> </w:t>
      </w:r>
      <w:r>
        <w:rPr>
          <w:rFonts w:ascii="宋体" w:hAnsi="宋体" w:eastAsia="宋体" w:cs="宋体"/>
          <w:spacing w:val="8"/>
          <w:sz w:val="20"/>
          <w:szCs w:val="20"/>
        </w:rPr>
        <w:t>n</w:t>
      </w:r>
      <w:r>
        <w:rPr>
          <w:rFonts w:ascii="宋体" w:hAnsi="宋体" w:eastAsia="宋体" w:cs="宋体"/>
          <w:spacing w:val="-43"/>
          <w:sz w:val="20"/>
          <w:szCs w:val="20"/>
        </w:rPr>
        <w:t xml:space="preserve"> </w:t>
      </w:r>
      <w:r>
        <w:rPr>
          <w:rFonts w:ascii="宋体" w:hAnsi="宋体" w:eastAsia="宋体" w:cs="宋体"/>
          <w:spacing w:val="8"/>
          <w:sz w:val="20"/>
          <w:szCs w:val="20"/>
        </w:rPr>
        <w:t>个不同的根.</w:t>
      </w:r>
      <w:r>
        <w:rPr>
          <w:rFonts w:ascii="宋体" w:hAnsi="宋体" w:eastAsia="宋体" w:cs="宋体"/>
          <w:sz w:val="20"/>
          <w:szCs w:val="20"/>
        </w:rPr>
        <w:t xml:space="preserve"> 证  由高阶导数的</w:t>
      </w:r>
      <w:r>
        <w:rPr>
          <w:rFonts w:ascii="Times New Roman" w:hAnsi="Times New Roman" w:eastAsia="Times New Roman" w:cs="Times New Roman"/>
          <w:sz w:val="20"/>
          <w:szCs w:val="20"/>
        </w:rPr>
        <w:t xml:space="preserve">Leibniz </w:t>
      </w:r>
      <w:r>
        <w:rPr>
          <w:rFonts w:ascii="宋体" w:hAnsi="宋体" w:eastAsia="宋体" w:cs="宋体"/>
          <w:sz w:val="20"/>
          <w:szCs w:val="20"/>
        </w:rPr>
        <w:t>公式，容易知道，函数</w:t>
      </w:r>
    </w:p>
    <w:p w14:paraId="72E54A00">
      <w:pPr>
        <w:spacing w:before="91" w:line="520" w:lineRule="exact"/>
        <w:ind w:firstLine="2200"/>
      </w:pPr>
      <w:r>
        <w:rPr>
          <w:position w:val="-10"/>
        </w:rPr>
        <w:drawing>
          <wp:inline distT="0" distB="0" distL="0" distR="0">
            <wp:extent cx="2590165" cy="330200"/>
            <wp:effectExtent l="0" t="0" r="635" b="5080"/>
            <wp:docPr id="2896" name="IM 2896"/>
            <wp:cNvGraphicFramePr/>
            <a:graphic xmlns:a="http://schemas.openxmlformats.org/drawingml/2006/main">
              <a:graphicData uri="http://schemas.openxmlformats.org/drawingml/2006/picture">
                <pic:pic xmlns:pic="http://schemas.openxmlformats.org/drawingml/2006/picture">
                  <pic:nvPicPr>
                    <pic:cNvPr id="2896" name="IM 2896"/>
                    <pic:cNvPicPr/>
                  </pic:nvPicPr>
                  <pic:blipFill>
                    <a:blip r:embed="rId1649"/>
                    <a:stretch>
                      <a:fillRect/>
                    </a:stretch>
                  </pic:blipFill>
                  <pic:spPr>
                    <a:xfrm>
                      <a:off x="0" y="0"/>
                      <a:ext cx="2590782" cy="330218"/>
                    </a:xfrm>
                    <a:prstGeom prst="rect">
                      <a:avLst/>
                    </a:prstGeom>
                  </pic:spPr>
                </pic:pic>
              </a:graphicData>
            </a:graphic>
          </wp:inline>
        </w:drawing>
      </w:r>
    </w:p>
    <w:p w14:paraId="583E917D">
      <w:pPr>
        <w:spacing w:before="206" w:line="212" w:lineRule="auto"/>
        <w:ind w:left="409"/>
        <w:rPr>
          <w:rFonts w:ascii="宋体" w:hAnsi="宋体" w:eastAsia="宋体" w:cs="宋体"/>
          <w:sz w:val="20"/>
          <w:szCs w:val="20"/>
        </w:rPr>
      </w:pPr>
      <w:r>
        <w:rPr>
          <w:rFonts w:ascii="宋体" w:hAnsi="宋体" w:eastAsia="宋体" w:cs="宋体"/>
          <w:spacing w:val="-2"/>
          <w:sz w:val="20"/>
          <w:szCs w:val="20"/>
        </w:rPr>
        <w:t>中都含有</w:t>
      </w:r>
      <w:r>
        <w:rPr>
          <w:rFonts w:ascii="Times New Roman" w:hAnsi="Times New Roman" w:eastAsia="Times New Roman" w:cs="Times New Roman"/>
          <w:spacing w:val="-2"/>
          <w:sz w:val="20"/>
          <w:szCs w:val="20"/>
        </w:rPr>
        <w:t xml:space="preserve">(x²-1)    </w:t>
      </w:r>
      <w:r>
        <w:rPr>
          <w:rFonts w:ascii="宋体" w:hAnsi="宋体" w:eastAsia="宋体" w:cs="宋体"/>
          <w:spacing w:val="-2"/>
          <w:sz w:val="20"/>
          <w:szCs w:val="20"/>
        </w:rPr>
        <w:t>因子，也就是说，当</w:t>
      </w:r>
      <w:r>
        <w:rPr>
          <w:rFonts w:ascii="Times New Roman" w:hAnsi="Times New Roman" w:eastAsia="Times New Roman" w:cs="Times New Roman"/>
          <w:spacing w:val="-2"/>
          <w:sz w:val="20"/>
          <w:szCs w:val="20"/>
        </w:rPr>
        <w:t xml:space="preserve">m&lt;n  </w:t>
      </w:r>
      <w:r>
        <w:rPr>
          <w:rFonts w:ascii="宋体" w:hAnsi="宋体" w:eastAsia="宋体" w:cs="宋体"/>
          <w:spacing w:val="-2"/>
          <w:sz w:val="20"/>
          <w:szCs w:val="20"/>
        </w:rPr>
        <w:t>时 ，</w:t>
      </w:r>
      <w:r>
        <w:rPr>
          <w:rFonts w:ascii="Times New Roman" w:hAnsi="Times New Roman" w:eastAsia="Times New Roman" w:cs="Times New Roman"/>
          <w:spacing w:val="-2"/>
          <w:sz w:val="20"/>
          <w:szCs w:val="20"/>
        </w:rPr>
        <w:t>q₂2-m(x)</w:t>
      </w:r>
      <w:r>
        <w:rPr>
          <w:rFonts w:ascii="宋体" w:hAnsi="宋体" w:eastAsia="宋体" w:cs="宋体"/>
          <w:spacing w:val="-2"/>
          <w:sz w:val="20"/>
          <w:szCs w:val="20"/>
        </w:rPr>
        <w:t>都有实根-</w:t>
      </w:r>
      <w:r>
        <w:rPr>
          <w:rFonts w:ascii="宋体" w:hAnsi="宋体" w:eastAsia="宋体" w:cs="宋体"/>
          <w:spacing w:val="-52"/>
          <w:sz w:val="20"/>
          <w:szCs w:val="20"/>
        </w:rPr>
        <w:t xml:space="preserve"> </w:t>
      </w:r>
      <w:r>
        <w:rPr>
          <w:rFonts w:ascii="宋体" w:hAnsi="宋体" w:eastAsia="宋体" w:cs="宋体"/>
          <w:spacing w:val="-2"/>
          <w:sz w:val="20"/>
          <w:szCs w:val="20"/>
        </w:rPr>
        <w:t>1和1.</w:t>
      </w:r>
    </w:p>
    <w:p w14:paraId="65545BCA">
      <w:pPr>
        <w:spacing w:before="110" w:line="212" w:lineRule="auto"/>
        <w:ind w:left="829"/>
        <w:rPr>
          <w:rFonts w:ascii="宋体" w:hAnsi="宋体" w:eastAsia="宋体" w:cs="宋体"/>
          <w:sz w:val="20"/>
          <w:szCs w:val="20"/>
        </w:rPr>
      </w:pPr>
      <w:r>
        <w:rPr>
          <w:rFonts w:ascii="宋体" w:hAnsi="宋体" w:eastAsia="宋体" w:cs="宋体"/>
          <w:spacing w:val="5"/>
          <w:sz w:val="20"/>
          <w:szCs w:val="20"/>
        </w:rPr>
        <w:t>当</w:t>
      </w:r>
      <w:r>
        <w:rPr>
          <w:rFonts w:ascii="宋体" w:hAnsi="宋体" w:eastAsia="宋体" w:cs="宋体"/>
          <w:spacing w:val="-49"/>
          <w:sz w:val="20"/>
          <w:szCs w:val="20"/>
        </w:rPr>
        <w:t xml:space="preserve"> </w:t>
      </w:r>
      <w:r>
        <w:rPr>
          <w:rFonts w:ascii="Times New Roman" w:hAnsi="Times New Roman" w:eastAsia="Times New Roman" w:cs="Times New Roman"/>
          <w:spacing w:val="5"/>
          <w:sz w:val="20"/>
          <w:szCs w:val="20"/>
        </w:rPr>
        <w:t xml:space="preserve">m=0  </w:t>
      </w:r>
      <w:r>
        <w:rPr>
          <w:rFonts w:ascii="宋体" w:hAnsi="宋体" w:eastAsia="宋体" w:cs="宋体"/>
          <w:spacing w:val="5"/>
          <w:sz w:val="20"/>
          <w:szCs w:val="20"/>
        </w:rPr>
        <w:t>时</w:t>
      </w:r>
      <w:r>
        <w:rPr>
          <w:rFonts w:ascii="宋体" w:hAnsi="宋体" w:eastAsia="宋体" w:cs="宋体"/>
          <w:spacing w:val="-1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z w:val="20"/>
          <w:szCs w:val="20"/>
        </w:rPr>
        <w:t>qz</w:t>
      </w:r>
      <w:r>
        <w:rPr>
          <w:rFonts w:ascii="Times New Roman" w:hAnsi="Times New Roman" w:eastAsia="Times New Roman" w:cs="Times New Roman"/>
          <w:spacing w:val="5"/>
          <w:sz w:val="20"/>
          <w:szCs w:val="20"/>
        </w:rPr>
        <w:t xml:space="preserve">(x)=(x²-1)",         </w:t>
      </w:r>
      <w:r>
        <w:rPr>
          <w:rFonts w:ascii="宋体" w:hAnsi="宋体" w:eastAsia="宋体" w:cs="宋体"/>
          <w:spacing w:val="4"/>
          <w:sz w:val="20"/>
          <w:szCs w:val="20"/>
        </w:rPr>
        <w:t>因此-</w:t>
      </w:r>
      <w:r>
        <w:rPr>
          <w:rFonts w:ascii="宋体" w:hAnsi="宋体" w:eastAsia="宋体" w:cs="宋体"/>
          <w:spacing w:val="-50"/>
          <w:sz w:val="20"/>
          <w:szCs w:val="20"/>
        </w:rPr>
        <w:t xml:space="preserve"> </w:t>
      </w:r>
      <w:r>
        <w:rPr>
          <w:rFonts w:ascii="宋体" w:hAnsi="宋体" w:eastAsia="宋体" w:cs="宋体"/>
          <w:spacing w:val="4"/>
          <w:sz w:val="20"/>
          <w:szCs w:val="20"/>
        </w:rPr>
        <w:t>1和1是它仅有的两个相异的根</w:t>
      </w:r>
      <w:r>
        <w:rPr>
          <w:rFonts w:ascii="宋体" w:hAnsi="宋体" w:eastAsia="宋体" w:cs="宋体"/>
          <w:spacing w:val="-58"/>
          <w:sz w:val="20"/>
          <w:szCs w:val="20"/>
        </w:rPr>
        <w:t xml:space="preserve"> </w:t>
      </w:r>
      <w:r>
        <w:rPr>
          <w:rFonts w:ascii="宋体" w:hAnsi="宋体" w:eastAsia="宋体" w:cs="宋体"/>
          <w:spacing w:val="4"/>
          <w:sz w:val="20"/>
          <w:szCs w:val="20"/>
        </w:rPr>
        <w:t>.</w:t>
      </w:r>
      <w:r>
        <w:rPr>
          <w:rFonts w:ascii="宋体" w:hAnsi="宋体" w:eastAsia="宋体" w:cs="宋体"/>
          <w:spacing w:val="-40"/>
          <w:sz w:val="20"/>
          <w:szCs w:val="20"/>
        </w:rPr>
        <w:t xml:space="preserve"> </w:t>
      </w:r>
      <w:r>
        <w:rPr>
          <w:rFonts w:ascii="宋体" w:hAnsi="宋体" w:eastAsia="宋体" w:cs="宋体"/>
          <w:spacing w:val="4"/>
          <w:sz w:val="20"/>
          <w:szCs w:val="20"/>
        </w:rPr>
        <w:t>由</w:t>
      </w:r>
      <w:r>
        <w:rPr>
          <w:rFonts w:ascii="Times New Roman" w:hAnsi="Times New Roman" w:eastAsia="Times New Roman" w:cs="Times New Roman"/>
          <w:sz w:val="20"/>
          <w:szCs w:val="20"/>
        </w:rPr>
        <w:t>Rolle</w:t>
      </w:r>
      <w:r>
        <w:rPr>
          <w:rFonts w:ascii="Times New Roman" w:hAnsi="Times New Roman" w:eastAsia="Times New Roman" w:cs="Times New Roman"/>
          <w:spacing w:val="11"/>
          <w:sz w:val="20"/>
          <w:szCs w:val="20"/>
        </w:rPr>
        <w:t xml:space="preserve"> </w:t>
      </w:r>
      <w:r>
        <w:rPr>
          <w:rFonts w:ascii="宋体" w:hAnsi="宋体" w:eastAsia="宋体" w:cs="宋体"/>
          <w:spacing w:val="4"/>
          <w:sz w:val="20"/>
          <w:szCs w:val="20"/>
        </w:rPr>
        <w:t>定</w:t>
      </w:r>
    </w:p>
    <w:p w14:paraId="478ED3CF">
      <w:pPr>
        <w:spacing w:before="81" w:line="212" w:lineRule="auto"/>
        <w:ind w:left="400"/>
        <w:rPr>
          <w:rFonts w:ascii="Times New Roman" w:hAnsi="Times New Roman" w:eastAsia="Times New Roman" w:cs="Times New Roman"/>
          <w:sz w:val="20"/>
          <w:szCs w:val="20"/>
        </w:rPr>
      </w:pPr>
      <w:r>
        <w:rPr>
          <w:rFonts w:ascii="宋体" w:hAnsi="宋体" w:eastAsia="宋体" w:cs="宋体"/>
          <w:spacing w:val="1"/>
          <w:sz w:val="20"/>
          <w:szCs w:val="20"/>
        </w:rPr>
        <w:t>理</w:t>
      </w:r>
      <w:r>
        <w:rPr>
          <w:rFonts w:ascii="宋体" w:hAnsi="宋体" w:eastAsia="宋体" w:cs="宋体"/>
          <w:spacing w:val="-25"/>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q2-1(x)=</w:t>
      </w:r>
      <w:r>
        <w:rPr>
          <w:rFonts w:ascii="Times New Roman" w:hAnsi="Times New Roman" w:eastAsia="Times New Roman" w:cs="Times New Roman"/>
          <w:sz w:val="20"/>
          <w:szCs w:val="20"/>
        </w:rPr>
        <w:t>qz</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在(-1,1)中必有一个根，我们将它记为</w:t>
      </w:r>
      <w:r>
        <w:rPr>
          <w:rFonts w:ascii="Times New Roman" w:hAnsi="Times New Roman" w:eastAsia="Times New Roman" w:cs="Times New Roman"/>
          <w:sz w:val="20"/>
          <w:szCs w:val="20"/>
        </w:rPr>
        <w:t>xn</w:t>
      </w:r>
    </w:p>
    <w:p w14:paraId="05537ABA">
      <w:pPr>
        <w:spacing w:before="79" w:line="288" w:lineRule="auto"/>
        <w:ind w:left="400" w:firstLine="429"/>
        <w:jc w:val="both"/>
        <w:rPr>
          <w:rFonts w:ascii="Times New Roman" w:hAnsi="Times New Roman" w:eastAsia="Times New Roman" w:cs="Times New Roman"/>
          <w:sz w:val="20"/>
          <w:szCs w:val="20"/>
        </w:rPr>
      </w:pPr>
      <w:r>
        <w:rPr>
          <w:rFonts w:ascii="宋体" w:hAnsi="宋体" w:eastAsia="宋体" w:cs="宋体"/>
          <w:spacing w:val="4"/>
          <w:sz w:val="20"/>
          <w:szCs w:val="20"/>
        </w:rPr>
        <w:t>这样，</w:t>
      </w:r>
      <w:r>
        <w:rPr>
          <w:rFonts w:ascii="Times New Roman" w:hAnsi="Times New Roman" w:eastAsia="Times New Roman" w:cs="Times New Roman"/>
          <w:sz w:val="20"/>
          <w:szCs w:val="20"/>
        </w:rPr>
        <w:t>qzm</w:t>
      </w:r>
      <w:r>
        <w:rPr>
          <w:rFonts w:ascii="Times New Roman" w:hAnsi="Times New Roman" w:eastAsia="Times New Roman" w:cs="Times New Roman"/>
          <w:spacing w:val="4"/>
          <w:sz w:val="20"/>
          <w:szCs w:val="20"/>
        </w:rPr>
        <w:t>-1(x)</w:t>
      </w:r>
      <w:r>
        <w:rPr>
          <w:rFonts w:ascii="宋体" w:hAnsi="宋体" w:eastAsia="宋体" w:cs="宋体"/>
          <w:spacing w:val="4"/>
          <w:sz w:val="20"/>
          <w:szCs w:val="20"/>
        </w:rPr>
        <w:t>在[-1,1]上就至少有三个相异的根：</w:t>
      </w:r>
      <w:r>
        <w:rPr>
          <w:rFonts w:ascii="宋体" w:hAnsi="宋体" w:eastAsia="宋体" w:cs="宋体"/>
          <w:spacing w:val="69"/>
          <w:sz w:val="20"/>
          <w:szCs w:val="20"/>
        </w:rPr>
        <w:t xml:space="preserve"> </w:t>
      </w:r>
      <w:r>
        <w:rPr>
          <w:rFonts w:ascii="宋体" w:hAnsi="宋体" w:eastAsia="宋体" w:cs="宋体"/>
          <w:spacing w:val="4"/>
          <w:sz w:val="20"/>
          <w:szCs w:val="20"/>
        </w:rPr>
        <w:t>-1,</w:t>
      </w:r>
      <w:r>
        <w:rPr>
          <w:rFonts w:ascii="Times New Roman" w:hAnsi="Times New Roman" w:eastAsia="Times New Roman" w:cs="Times New Roman"/>
          <w:spacing w:val="4"/>
          <w:sz w:val="20"/>
          <w:szCs w:val="20"/>
        </w:rPr>
        <w:t>x₁</w:t>
      </w:r>
      <w:r>
        <w:rPr>
          <w:rFonts w:ascii="Times New Roman" w:hAnsi="Times New Roman" w:eastAsia="Times New Roman" w:cs="Times New Roman"/>
          <w:spacing w:val="16"/>
          <w:w w:val="101"/>
          <w:sz w:val="20"/>
          <w:szCs w:val="20"/>
        </w:rPr>
        <w:t xml:space="preserve">  </w:t>
      </w:r>
      <w:r>
        <w:rPr>
          <w:rFonts w:ascii="宋体" w:hAnsi="宋体" w:eastAsia="宋体" w:cs="宋体"/>
          <w:spacing w:val="4"/>
          <w:sz w:val="20"/>
          <w:szCs w:val="20"/>
        </w:rPr>
        <w:t>和1.再</w:t>
      </w:r>
      <w:r>
        <w:rPr>
          <w:rFonts w:ascii="宋体" w:hAnsi="宋体" w:eastAsia="宋体" w:cs="宋体"/>
          <w:spacing w:val="3"/>
          <w:sz w:val="20"/>
          <w:szCs w:val="20"/>
        </w:rPr>
        <w:t>由</w:t>
      </w:r>
      <w:r>
        <w:rPr>
          <w:rFonts w:ascii="Times New Roman" w:hAnsi="Times New Roman" w:eastAsia="Times New Roman" w:cs="Times New Roman"/>
          <w:sz w:val="20"/>
          <w:szCs w:val="20"/>
        </w:rPr>
        <w:t>Rolle</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定理，</w:t>
      </w:r>
      <w:r>
        <w:rPr>
          <w:rFonts w:ascii="宋体" w:hAnsi="宋体" w:eastAsia="宋体" w:cs="宋体"/>
          <w:sz w:val="20"/>
          <w:szCs w:val="20"/>
        </w:rPr>
        <w:t xml:space="preserve"> </w:t>
      </w:r>
      <w:r>
        <w:rPr>
          <w:rFonts w:ascii="宋体" w:hAnsi="宋体" w:eastAsia="宋体" w:cs="宋体"/>
          <w:spacing w:val="1"/>
          <w:sz w:val="20"/>
          <w:szCs w:val="20"/>
        </w:rPr>
        <w:t>92-2(x)=q2-(x)</w:t>
      </w:r>
      <w:r>
        <w:rPr>
          <w:rFonts w:ascii="宋体" w:hAnsi="宋体" w:eastAsia="宋体" w:cs="宋体"/>
          <w:spacing w:val="82"/>
          <w:sz w:val="20"/>
          <w:szCs w:val="20"/>
        </w:rPr>
        <w:t xml:space="preserve"> </w:t>
      </w:r>
      <w:r>
        <w:rPr>
          <w:rFonts w:ascii="宋体" w:hAnsi="宋体" w:eastAsia="宋体" w:cs="宋体"/>
          <w:spacing w:val="1"/>
          <w:sz w:val="20"/>
          <w:szCs w:val="20"/>
        </w:rPr>
        <w:t>在(-</w:t>
      </w:r>
      <w:r>
        <w:rPr>
          <w:rFonts w:ascii="宋体" w:hAnsi="宋体" w:eastAsia="宋体" w:cs="宋体"/>
          <w:spacing w:val="-45"/>
          <w:sz w:val="20"/>
          <w:szCs w:val="20"/>
        </w:rPr>
        <w:t xml:space="preserve"> </w:t>
      </w:r>
      <w:r>
        <w:rPr>
          <w:rFonts w:ascii="宋体" w:hAnsi="宋体" w:eastAsia="宋体" w:cs="宋体"/>
          <w:spacing w:val="1"/>
          <w:sz w:val="20"/>
          <w:szCs w:val="20"/>
        </w:rPr>
        <w:t>1</w:t>
      </w:r>
      <w:r>
        <w:rPr>
          <w:rFonts w:ascii="宋体" w:hAnsi="宋体" w:eastAsia="宋体" w:cs="宋体"/>
          <w:spacing w:val="-57"/>
          <w:sz w:val="20"/>
          <w:szCs w:val="20"/>
        </w:rPr>
        <w:t xml:space="preserve"> </w:t>
      </w:r>
      <w:r>
        <w:rPr>
          <w:rFonts w:ascii="宋体" w:hAnsi="宋体" w:eastAsia="宋体" w:cs="宋体"/>
          <w:spacing w:val="1"/>
          <w:sz w:val="20"/>
          <w:szCs w:val="20"/>
        </w:rPr>
        <w:t>,x</w:t>
      </w:r>
      <w:r>
        <w:rPr>
          <w:rFonts w:ascii="Calibri" w:hAnsi="Calibri" w:eastAsia="Calibri" w:cs="Calibri"/>
          <w:spacing w:val="1"/>
          <w:sz w:val="20"/>
          <w:szCs w:val="20"/>
        </w:rPr>
        <w:t>₁</w:t>
      </w:r>
      <w:r>
        <w:rPr>
          <w:rFonts w:ascii="宋体" w:hAnsi="宋体" w:eastAsia="宋体" w:cs="宋体"/>
          <w:spacing w:val="1"/>
          <w:sz w:val="20"/>
          <w:szCs w:val="20"/>
        </w:rPr>
        <w:t>)</w:t>
      </w:r>
      <w:r>
        <w:rPr>
          <w:rFonts w:ascii="宋体" w:hAnsi="宋体" w:eastAsia="宋体" w:cs="宋体"/>
          <w:spacing w:val="38"/>
          <w:sz w:val="20"/>
          <w:szCs w:val="20"/>
        </w:rPr>
        <w:t xml:space="preserve"> </w:t>
      </w:r>
      <w:r>
        <w:rPr>
          <w:rFonts w:ascii="宋体" w:hAnsi="宋体" w:eastAsia="宋体" w:cs="宋体"/>
          <w:spacing w:val="1"/>
          <w:sz w:val="20"/>
          <w:szCs w:val="20"/>
        </w:rPr>
        <w:t>和(</w:t>
      </w:r>
      <w:r>
        <w:rPr>
          <w:rFonts w:ascii="宋体" w:hAnsi="宋体" w:eastAsia="宋体" w:cs="宋体"/>
          <w:sz w:val="20"/>
          <w:szCs w:val="20"/>
        </w:rPr>
        <w:t>xn</w:t>
      </w:r>
      <w:r>
        <w:rPr>
          <w:rFonts w:ascii="宋体" w:hAnsi="宋体" w:eastAsia="宋体" w:cs="宋体"/>
          <w:spacing w:val="1"/>
          <w:sz w:val="20"/>
          <w:szCs w:val="20"/>
        </w:rPr>
        <w:t>,1) 中至少各有一个根，我们将它们分别记为x</w:t>
      </w:r>
      <w:r>
        <w:rPr>
          <w:rFonts w:ascii="Calibri" w:hAnsi="Calibri" w:eastAsia="Calibri" w:cs="Calibri"/>
          <w:spacing w:val="1"/>
          <w:sz w:val="20"/>
          <w:szCs w:val="20"/>
        </w:rPr>
        <w:t xml:space="preserve">₂₁ </w:t>
      </w:r>
      <w:r>
        <w:rPr>
          <w:rFonts w:ascii="宋体" w:hAnsi="宋体" w:eastAsia="宋体" w:cs="宋体"/>
          <w:spacing w:val="1"/>
          <w:sz w:val="20"/>
          <w:szCs w:val="20"/>
        </w:rPr>
        <w:t>和</w:t>
      </w:r>
      <w:r>
        <w:rPr>
          <w:rFonts w:ascii="宋体" w:hAnsi="宋体" w:eastAsia="宋体" w:cs="宋体"/>
          <w:sz w:val="20"/>
          <w:szCs w:val="20"/>
        </w:rPr>
        <w:t xml:space="preserve">  </w:t>
      </w:r>
      <w:r>
        <w:rPr>
          <w:rFonts w:ascii="Times New Roman" w:hAnsi="Times New Roman" w:eastAsia="Times New Roman" w:cs="Times New Roman"/>
          <w:spacing w:val="3"/>
          <w:sz w:val="20"/>
          <w:szCs w:val="20"/>
        </w:rPr>
        <w:t>x22,</w:t>
      </w:r>
      <w:r>
        <w:rPr>
          <w:rFonts w:ascii="宋体" w:hAnsi="宋体" w:eastAsia="宋体" w:cs="宋体"/>
          <w:spacing w:val="3"/>
          <w:sz w:val="20"/>
          <w:szCs w:val="20"/>
        </w:rPr>
        <w:t>则</w:t>
      </w:r>
      <w:r>
        <w:rPr>
          <w:rFonts w:ascii="宋体" w:hAnsi="宋体" w:eastAsia="宋体" w:cs="宋体"/>
          <w:spacing w:val="-28"/>
          <w:sz w:val="20"/>
          <w:szCs w:val="20"/>
        </w:rPr>
        <w:t xml:space="preserve"> </w:t>
      </w:r>
      <w:r>
        <w:rPr>
          <w:rFonts w:ascii="Times New Roman" w:hAnsi="Times New Roman" w:eastAsia="Times New Roman" w:cs="Times New Roman"/>
          <w:spacing w:val="3"/>
          <w:sz w:val="20"/>
          <w:szCs w:val="20"/>
        </w:rPr>
        <w:t xml:space="preserve">q₂-2(x)   </w:t>
      </w:r>
      <w:r>
        <w:rPr>
          <w:rFonts w:ascii="宋体" w:hAnsi="宋体" w:eastAsia="宋体" w:cs="宋体"/>
          <w:spacing w:val="3"/>
          <w:sz w:val="20"/>
          <w:szCs w:val="20"/>
        </w:rPr>
        <w:t>在[-1,1]上就至少有了四个相异的根：</w:t>
      </w:r>
      <w:r>
        <w:rPr>
          <w:rFonts w:ascii="Times New Roman" w:hAnsi="Times New Roman" w:eastAsia="Times New Roman" w:cs="Times New Roman"/>
          <w:spacing w:val="3"/>
          <w:sz w:val="20"/>
          <w:szCs w:val="20"/>
        </w:rPr>
        <w:t>-1,</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xz</w:t>
      </w:r>
      <w:r>
        <w:rPr>
          <w:rFonts w:ascii="Times New Roman" w:hAnsi="Times New Roman" w:eastAsia="Times New Roman" w:cs="Times New Roman"/>
          <w:spacing w:val="3"/>
          <w:sz w:val="20"/>
          <w:szCs w:val="20"/>
        </w:rPr>
        <w:t>21,x₂₂</w:t>
      </w:r>
      <w:r>
        <w:rPr>
          <w:rFonts w:ascii="宋体" w:hAnsi="宋体" w:eastAsia="宋体" w:cs="宋体"/>
          <w:spacing w:val="3"/>
          <w:sz w:val="20"/>
          <w:szCs w:val="20"/>
        </w:rPr>
        <w:t>和</w:t>
      </w:r>
      <w:r>
        <w:rPr>
          <w:rFonts w:ascii="Times New Roman" w:hAnsi="Times New Roman" w:eastAsia="Times New Roman" w:cs="Times New Roman"/>
          <w:spacing w:val="3"/>
          <w:sz w:val="20"/>
          <w:szCs w:val="20"/>
        </w:rPr>
        <w:t>1.</w:t>
      </w:r>
    </w:p>
    <w:p w14:paraId="4E0482BE">
      <w:pPr>
        <w:spacing w:before="5" w:line="286" w:lineRule="auto"/>
        <w:ind w:left="419" w:right="113" w:firstLine="410"/>
        <w:rPr>
          <w:rFonts w:ascii="Times New Roman" w:hAnsi="Times New Roman" w:eastAsia="Times New Roman" w:cs="Times New Roman"/>
          <w:sz w:val="20"/>
          <w:szCs w:val="20"/>
        </w:rPr>
      </w:pPr>
      <w:r>
        <w:rPr>
          <w:rFonts w:ascii="宋体" w:hAnsi="宋体" w:eastAsia="宋体" w:cs="宋体"/>
          <w:spacing w:val="5"/>
          <w:sz w:val="20"/>
          <w:szCs w:val="20"/>
        </w:rPr>
        <w:t>反复使用</w:t>
      </w:r>
      <w:r>
        <w:rPr>
          <w:rFonts w:ascii="Times New Roman" w:hAnsi="Times New Roman" w:eastAsia="Times New Roman" w:cs="Times New Roman"/>
          <w:sz w:val="20"/>
          <w:szCs w:val="20"/>
        </w:rPr>
        <w:t>Rolle</w:t>
      </w:r>
      <w:r>
        <w:rPr>
          <w:rFonts w:ascii="Times New Roman" w:hAnsi="Times New Roman" w:eastAsia="Times New Roman" w:cs="Times New Roman"/>
          <w:spacing w:val="20"/>
          <w:w w:val="101"/>
          <w:sz w:val="20"/>
          <w:szCs w:val="20"/>
        </w:rPr>
        <w:t xml:space="preserve"> </w:t>
      </w:r>
      <w:r>
        <w:rPr>
          <w:rFonts w:ascii="宋体" w:hAnsi="宋体" w:eastAsia="宋体" w:cs="宋体"/>
          <w:spacing w:val="5"/>
          <w:sz w:val="20"/>
          <w:szCs w:val="20"/>
        </w:rPr>
        <w:t>定理，运用数学归纳法可以证明，</w:t>
      </w:r>
      <w:r>
        <w:rPr>
          <w:rFonts w:ascii="Times New Roman" w:hAnsi="Times New Roman" w:eastAsia="Times New Roman" w:cs="Times New Roman"/>
          <w:sz w:val="20"/>
          <w:szCs w:val="20"/>
        </w:rPr>
        <w:t>qzmm</w:t>
      </w:r>
      <w:r>
        <w:rPr>
          <w:rFonts w:ascii="Times New Roman" w:hAnsi="Times New Roman" w:eastAsia="Times New Roman" w:cs="Times New Roman"/>
          <w:spacing w:val="5"/>
          <w:sz w:val="20"/>
          <w:szCs w:val="20"/>
        </w:rPr>
        <w:t>(x)</w:t>
      </w:r>
      <w:r>
        <w:rPr>
          <w:rFonts w:ascii="宋体" w:hAnsi="宋体" w:eastAsia="宋体" w:cs="宋体"/>
          <w:spacing w:val="5"/>
          <w:sz w:val="20"/>
          <w:szCs w:val="20"/>
        </w:rPr>
        <w:t>在[-1,1]上至少有</w:t>
      </w:r>
      <w:r>
        <w:rPr>
          <w:rFonts w:ascii="宋体" w:hAnsi="宋体" w:eastAsia="宋体" w:cs="宋体"/>
          <w:spacing w:val="-50"/>
          <w:sz w:val="20"/>
          <w:szCs w:val="20"/>
        </w:rPr>
        <w:t xml:space="preserve"> </w:t>
      </w:r>
      <w:r>
        <w:rPr>
          <w:rFonts w:ascii="Times New Roman" w:hAnsi="Times New Roman" w:eastAsia="Times New Roman" w:cs="Times New Roman"/>
          <w:spacing w:val="5"/>
          <w:sz w:val="20"/>
          <w:szCs w:val="20"/>
        </w:rPr>
        <w:t>m+2</w:t>
      </w:r>
      <w:r>
        <w:rPr>
          <w:rFonts w:ascii="Times New Roman" w:hAnsi="Times New Roman" w:eastAsia="Times New Roman" w:cs="Times New Roman"/>
          <w:sz w:val="20"/>
          <w:szCs w:val="20"/>
        </w:rPr>
        <w:t xml:space="preserve"> </w:t>
      </w:r>
      <w:r>
        <w:rPr>
          <w:rFonts w:ascii="宋体" w:hAnsi="宋体" w:eastAsia="宋体" w:cs="宋体"/>
          <w:sz w:val="20"/>
          <w:szCs w:val="20"/>
        </w:rPr>
        <w:t>个相异的根-1,</w:t>
      </w:r>
      <w:r>
        <w:rPr>
          <w:rFonts w:ascii="Times New Roman" w:hAnsi="Times New Roman" w:eastAsia="Times New Roman" w:cs="Times New Roman"/>
          <w:sz w:val="20"/>
          <w:szCs w:val="20"/>
        </w:rPr>
        <w:t xml:space="preserve">xm,xm2,…,x      </w:t>
      </w:r>
      <w:r>
        <w:rPr>
          <w:rFonts w:ascii="宋体" w:hAnsi="宋体" w:eastAsia="宋体" w:cs="宋体"/>
          <w:sz w:val="20"/>
          <w:szCs w:val="20"/>
        </w:rPr>
        <w:t>和 1</w:t>
      </w:r>
      <w:r>
        <w:rPr>
          <w:rFonts w:ascii="Times New Roman" w:hAnsi="Times New Roman" w:eastAsia="Times New Roman" w:cs="Times New Roman"/>
          <w:sz w:val="20"/>
          <w:szCs w:val="20"/>
        </w:rPr>
        <w:t>(m=0,1,2,…,n-1).</w:t>
      </w:r>
    </w:p>
    <w:p w14:paraId="27B4317D">
      <w:pPr>
        <w:spacing w:before="10" w:line="277" w:lineRule="auto"/>
        <w:ind w:left="419" w:right="90" w:firstLine="410"/>
        <w:rPr>
          <w:rFonts w:ascii="宋体" w:hAnsi="宋体" w:eastAsia="宋体" w:cs="宋体"/>
          <w:sz w:val="20"/>
          <w:szCs w:val="20"/>
        </w:rPr>
      </w:pPr>
      <w:r>
        <w:rPr>
          <w:rFonts w:ascii="宋体" w:hAnsi="宋体" w:eastAsia="宋体" w:cs="宋体"/>
          <w:spacing w:val="6"/>
          <w:sz w:val="20"/>
          <w:szCs w:val="20"/>
        </w:rPr>
        <w:t>令</w:t>
      </w:r>
      <w:r>
        <w:rPr>
          <w:rFonts w:ascii="Times New Roman" w:hAnsi="Times New Roman" w:eastAsia="Times New Roman" w:cs="Times New Roman"/>
          <w:spacing w:val="6"/>
          <w:sz w:val="20"/>
          <w:szCs w:val="20"/>
        </w:rPr>
        <w:t>m=n-1,</w:t>
      </w:r>
      <w:r>
        <w:rPr>
          <w:rFonts w:ascii="Times New Roman" w:hAnsi="Times New Roman" w:eastAsia="Times New Roman" w:cs="Times New Roman"/>
          <w:spacing w:val="15"/>
          <w:w w:val="101"/>
          <w:sz w:val="20"/>
          <w:szCs w:val="20"/>
        </w:rPr>
        <w:t xml:space="preserve">   </w:t>
      </w:r>
      <w:r>
        <w:rPr>
          <w:rFonts w:ascii="宋体" w:hAnsi="宋体" w:eastAsia="宋体" w:cs="宋体"/>
          <w:spacing w:val="6"/>
          <w:sz w:val="20"/>
          <w:szCs w:val="20"/>
        </w:rPr>
        <w:t>即</w:t>
      </w:r>
      <w:r>
        <w:rPr>
          <w:rFonts w:ascii="宋体" w:hAnsi="宋体" w:eastAsia="宋体" w:cs="宋体"/>
          <w:spacing w:val="-40"/>
          <w:sz w:val="20"/>
          <w:szCs w:val="20"/>
        </w:rPr>
        <w:t xml:space="preserve"> </w:t>
      </w:r>
      <w:r>
        <w:rPr>
          <w:rFonts w:ascii="宋体" w:hAnsi="宋体" w:eastAsia="宋体" w:cs="宋体"/>
          <w:spacing w:val="6"/>
          <w:sz w:val="20"/>
          <w:szCs w:val="20"/>
        </w:rPr>
        <w:t>知</w:t>
      </w:r>
      <w:r>
        <w:rPr>
          <w:rFonts w:ascii="Times New Roman" w:hAnsi="Times New Roman" w:eastAsia="Times New Roman" w:cs="Times New Roman"/>
          <w:spacing w:val="6"/>
          <w:sz w:val="20"/>
          <w:szCs w:val="20"/>
        </w:rPr>
        <w:t xml:space="preserve">q+,(x)   </w:t>
      </w:r>
      <w:r>
        <w:rPr>
          <w:rFonts w:ascii="宋体" w:hAnsi="宋体" w:eastAsia="宋体" w:cs="宋体"/>
          <w:spacing w:val="6"/>
          <w:sz w:val="20"/>
          <w:szCs w:val="20"/>
        </w:rPr>
        <w:t>在[-1,</w:t>
      </w:r>
      <w:r>
        <w:rPr>
          <w:rFonts w:ascii="宋体" w:hAnsi="宋体" w:eastAsia="宋体" w:cs="宋体"/>
          <w:spacing w:val="5"/>
          <w:sz w:val="20"/>
          <w:szCs w:val="20"/>
        </w:rPr>
        <w:t>1]上至少有</w:t>
      </w:r>
      <w:r>
        <w:rPr>
          <w:rFonts w:ascii="宋体" w:hAnsi="宋体" w:eastAsia="宋体" w:cs="宋体"/>
          <w:spacing w:val="-50"/>
          <w:sz w:val="20"/>
          <w:szCs w:val="20"/>
        </w:rPr>
        <w:t xml:space="preserve"> </w:t>
      </w:r>
      <w:r>
        <w:rPr>
          <w:rFonts w:ascii="Times New Roman" w:hAnsi="Times New Roman" w:eastAsia="Times New Roman" w:cs="Times New Roman"/>
          <w:spacing w:val="5"/>
          <w:sz w:val="20"/>
          <w:szCs w:val="20"/>
        </w:rPr>
        <w:t>n+1</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个相异的根，最后再用一次</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 xml:space="preserve">Rolle </w:t>
      </w:r>
      <w:r>
        <w:rPr>
          <w:rFonts w:ascii="宋体" w:hAnsi="宋体" w:eastAsia="宋体" w:cs="宋体"/>
          <w:spacing w:val="6"/>
          <w:sz w:val="20"/>
          <w:szCs w:val="20"/>
        </w:rPr>
        <w:t>定理，便知</w:t>
      </w:r>
      <w:r>
        <w:rPr>
          <w:rFonts w:ascii="Times New Roman" w:hAnsi="Times New Roman" w:eastAsia="Times New Roman" w:cs="Times New Roman"/>
          <w:spacing w:val="6"/>
          <w:sz w:val="20"/>
          <w:szCs w:val="20"/>
        </w:rPr>
        <w:t xml:space="preserve">q(x)=q'a+,(x)      </w:t>
      </w:r>
      <w:r>
        <w:rPr>
          <w:rFonts w:ascii="宋体" w:hAnsi="宋体" w:eastAsia="宋体" w:cs="宋体"/>
          <w:spacing w:val="6"/>
          <w:sz w:val="20"/>
          <w:szCs w:val="20"/>
        </w:rPr>
        <w:t>在(-1,1)中至少有</w:t>
      </w:r>
      <w:r>
        <w:rPr>
          <w:rFonts w:ascii="Times New Roman" w:hAnsi="Times New Roman" w:eastAsia="Times New Roman" w:cs="Times New Roman"/>
          <w:spacing w:val="6"/>
          <w:sz w:val="20"/>
          <w:szCs w:val="20"/>
        </w:rPr>
        <w:t xml:space="preserve">n </w:t>
      </w:r>
      <w:r>
        <w:rPr>
          <w:rFonts w:ascii="宋体" w:hAnsi="宋体" w:eastAsia="宋体" w:cs="宋体"/>
          <w:spacing w:val="6"/>
          <w:sz w:val="20"/>
          <w:szCs w:val="20"/>
        </w:rPr>
        <w:t>个相异的根.</w:t>
      </w:r>
    </w:p>
    <w:p w14:paraId="5F668350">
      <w:pPr>
        <w:spacing w:before="20" w:line="282" w:lineRule="auto"/>
        <w:ind w:left="419" w:right="48" w:firstLine="410"/>
        <w:rPr>
          <w:rFonts w:ascii="宋体" w:hAnsi="宋体" w:eastAsia="宋体" w:cs="宋体"/>
          <w:sz w:val="20"/>
          <w:szCs w:val="20"/>
        </w:rPr>
      </w:pPr>
      <w:r>
        <w:rPr>
          <w:rFonts w:ascii="宋体" w:hAnsi="宋体" w:eastAsia="宋体" w:cs="宋体"/>
          <w:spacing w:val="2"/>
          <w:sz w:val="20"/>
          <w:szCs w:val="20"/>
        </w:rPr>
        <w:t>由于</w:t>
      </w:r>
      <w:r>
        <w:rPr>
          <w:rFonts w:ascii="宋体" w:hAnsi="宋体" w:eastAsia="宋体" w:cs="宋体"/>
          <w:spacing w:val="-38"/>
          <w:sz w:val="20"/>
          <w:szCs w:val="20"/>
        </w:rPr>
        <w:t xml:space="preserve"> </w:t>
      </w:r>
      <w:r>
        <w:rPr>
          <w:rFonts w:ascii="Times New Roman" w:hAnsi="Times New Roman" w:eastAsia="Times New Roman" w:cs="Times New Roman"/>
          <w:spacing w:val="2"/>
          <w:sz w:val="20"/>
          <w:szCs w:val="20"/>
        </w:rPr>
        <w:t xml:space="preserve">q(x)   </w:t>
      </w:r>
      <w:r>
        <w:rPr>
          <w:rFonts w:ascii="宋体" w:hAnsi="宋体" w:eastAsia="宋体" w:cs="宋体"/>
          <w:spacing w:val="2"/>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32"/>
          <w:sz w:val="20"/>
          <w:szCs w:val="20"/>
        </w:rPr>
        <w:t xml:space="preserve"> </w:t>
      </w:r>
      <w:r>
        <w:rPr>
          <w:rFonts w:ascii="宋体" w:hAnsi="宋体" w:eastAsia="宋体" w:cs="宋体"/>
          <w:spacing w:val="2"/>
          <w:sz w:val="20"/>
          <w:szCs w:val="20"/>
        </w:rPr>
        <w:t>次多项式，它在(-1,1)中至多只能有</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21"/>
          <w:sz w:val="20"/>
          <w:szCs w:val="20"/>
        </w:rPr>
        <w:t xml:space="preserve"> </w:t>
      </w:r>
      <w:r>
        <w:rPr>
          <w:rFonts w:ascii="宋体" w:hAnsi="宋体" w:eastAsia="宋体" w:cs="宋体"/>
          <w:spacing w:val="2"/>
          <w:sz w:val="20"/>
          <w:szCs w:val="20"/>
        </w:rPr>
        <w:t>个根，因此，</w:t>
      </w:r>
      <w:r>
        <w:rPr>
          <w:rFonts w:ascii="Times New Roman" w:hAnsi="Times New Roman" w:eastAsia="Times New Roman" w:cs="Times New Roman"/>
          <w:spacing w:val="2"/>
          <w:sz w:val="20"/>
          <w:szCs w:val="20"/>
        </w:rPr>
        <w:t>q</w:t>
      </w:r>
      <w:r>
        <w:rPr>
          <w:rFonts w:ascii="Times New Roman" w:hAnsi="Times New Roman" w:eastAsia="Times New Roman" w:cs="Times New Roman"/>
          <w:spacing w:val="-24"/>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r>
        <w:rPr>
          <w:rFonts w:ascii="宋体" w:hAnsi="宋体" w:eastAsia="宋体" w:cs="宋体"/>
          <w:spacing w:val="2"/>
          <w:sz w:val="20"/>
          <w:szCs w:val="20"/>
        </w:rPr>
        <w:t>在(</w:t>
      </w:r>
      <w:r>
        <w:rPr>
          <w:rFonts w:ascii="宋体" w:hAnsi="宋体" w:eastAsia="宋体" w:cs="宋体"/>
          <w:spacing w:val="-59"/>
          <w:sz w:val="20"/>
          <w:szCs w:val="20"/>
        </w:rPr>
        <w:t xml:space="preserve"> </w:t>
      </w:r>
      <w:r>
        <w:rPr>
          <w:rFonts w:ascii="宋体" w:hAnsi="宋体" w:eastAsia="宋体" w:cs="宋体"/>
          <w:spacing w:val="2"/>
          <w:sz w:val="20"/>
          <w:szCs w:val="20"/>
        </w:rPr>
        <w:t>-</w:t>
      </w:r>
      <w:r>
        <w:rPr>
          <w:rFonts w:ascii="宋体" w:hAnsi="宋体" w:eastAsia="宋体" w:cs="宋体"/>
          <w:spacing w:val="-43"/>
          <w:sz w:val="20"/>
          <w:szCs w:val="20"/>
        </w:rPr>
        <w:t xml:space="preserve"> </w:t>
      </w:r>
      <w:r>
        <w:rPr>
          <w:rFonts w:ascii="宋体" w:hAnsi="宋体" w:eastAsia="宋体" w:cs="宋体"/>
          <w:spacing w:val="2"/>
          <w:sz w:val="20"/>
          <w:szCs w:val="20"/>
        </w:rPr>
        <w:t>1,</w:t>
      </w:r>
      <w:r>
        <w:rPr>
          <w:rFonts w:ascii="宋体" w:hAnsi="宋体" w:eastAsia="宋体" w:cs="宋体"/>
          <w:sz w:val="20"/>
          <w:szCs w:val="20"/>
        </w:rPr>
        <w:t xml:space="preserve"> </w:t>
      </w:r>
      <w:r>
        <w:rPr>
          <w:rFonts w:ascii="宋体" w:hAnsi="宋体" w:eastAsia="宋体" w:cs="宋体"/>
          <w:spacing w:val="15"/>
          <w:sz w:val="20"/>
          <w:szCs w:val="20"/>
        </w:rPr>
        <w:t>1)中恰有</w:t>
      </w:r>
      <w:r>
        <w:rPr>
          <w:rFonts w:ascii="Times New Roman" w:hAnsi="Times New Roman" w:eastAsia="Times New Roman" w:cs="Times New Roman"/>
          <w:spacing w:val="15"/>
          <w:sz w:val="20"/>
          <w:szCs w:val="20"/>
        </w:rPr>
        <w:t>n</w:t>
      </w:r>
      <w:r>
        <w:rPr>
          <w:rFonts w:ascii="Times New Roman" w:hAnsi="Times New Roman" w:eastAsia="Times New Roman" w:cs="Times New Roman"/>
          <w:spacing w:val="21"/>
          <w:sz w:val="20"/>
          <w:szCs w:val="20"/>
        </w:rPr>
        <w:t xml:space="preserve"> </w:t>
      </w:r>
      <w:r>
        <w:rPr>
          <w:rFonts w:ascii="宋体" w:hAnsi="宋体" w:eastAsia="宋体" w:cs="宋体"/>
          <w:spacing w:val="15"/>
          <w:sz w:val="20"/>
          <w:szCs w:val="20"/>
        </w:rPr>
        <w:t>个根.</w:t>
      </w:r>
    </w:p>
    <w:p w14:paraId="0C9F39D1">
      <w:pPr>
        <w:spacing w:line="282" w:lineRule="auto"/>
        <w:rPr>
          <w:rFonts w:ascii="宋体" w:hAnsi="宋体" w:eastAsia="宋体" w:cs="宋体"/>
          <w:sz w:val="20"/>
          <w:szCs w:val="20"/>
        </w:rPr>
        <w:sectPr>
          <w:footerReference r:id="rId228" w:type="default"/>
          <w:pgSz w:w="9540" w:h="14530"/>
          <w:pgMar w:top="400" w:right="279" w:bottom="631" w:left="1080" w:header="0" w:footer="20" w:gutter="0"/>
          <w:cols w:space="720" w:num="1"/>
        </w:sectPr>
      </w:pPr>
    </w:p>
    <w:p w14:paraId="60404316">
      <w:pPr>
        <w:spacing w:before="51" w:line="217" w:lineRule="auto"/>
        <w:ind w:left="5950"/>
        <w:rPr>
          <w:rFonts w:ascii="宋体" w:hAnsi="宋体" w:eastAsia="宋体" w:cs="宋体"/>
          <w:sz w:val="20"/>
          <w:szCs w:val="20"/>
        </w:rPr>
      </w:pPr>
      <w:bookmarkStart w:id="174" w:name="bookmark273"/>
      <w:bookmarkEnd w:id="174"/>
      <w:r>
        <w:rPr>
          <w:rFonts w:ascii="黑体" w:hAnsi="黑体" w:eastAsia="黑体" w:cs="黑体"/>
          <w:spacing w:val="-3"/>
          <w:sz w:val="20"/>
          <w:szCs w:val="20"/>
        </w:rPr>
        <w:t>§1</w:t>
      </w:r>
      <w:r>
        <w:rPr>
          <w:rFonts w:ascii="黑体" w:hAnsi="黑体" w:eastAsia="黑体" w:cs="黑体"/>
          <w:spacing w:val="52"/>
          <w:sz w:val="20"/>
          <w:szCs w:val="20"/>
        </w:rPr>
        <w:t xml:space="preserve"> </w:t>
      </w:r>
      <w:r>
        <w:rPr>
          <w:rFonts w:ascii="黑体" w:hAnsi="黑体" w:eastAsia="黑体" w:cs="黑体"/>
          <w:spacing w:val="-3"/>
          <w:sz w:val="20"/>
          <w:szCs w:val="20"/>
        </w:rPr>
        <w:t>微分中值定理|</w:t>
      </w:r>
      <w:r>
        <w:rPr>
          <w:rFonts w:ascii="宋体" w:hAnsi="宋体" w:eastAsia="宋体" w:cs="宋体"/>
          <w:spacing w:val="-3"/>
          <w:sz w:val="20"/>
          <w:szCs w:val="20"/>
        </w:rPr>
        <w:t>I</w:t>
      </w:r>
    </w:p>
    <w:p w14:paraId="62550620">
      <w:pPr>
        <w:pStyle w:val="2"/>
        <w:spacing w:line="441" w:lineRule="auto"/>
      </w:pPr>
    </w:p>
    <w:p w14:paraId="04A1267D">
      <w:pPr>
        <w:spacing w:before="65" w:line="212" w:lineRule="auto"/>
        <w:ind w:left="450"/>
        <w:rPr>
          <w:rFonts w:ascii="宋体" w:hAnsi="宋体" w:eastAsia="宋体" w:cs="宋体"/>
          <w:sz w:val="20"/>
          <w:szCs w:val="20"/>
        </w:rPr>
      </w:pPr>
      <w:r>
        <w:rPr>
          <w:rFonts w:ascii="宋体" w:hAnsi="宋体" w:eastAsia="宋体" w:cs="宋体"/>
          <w:spacing w:val="4"/>
          <w:sz w:val="20"/>
          <w:szCs w:val="20"/>
        </w:rPr>
        <w:t>因为</w:t>
      </w:r>
      <w:r>
        <w:rPr>
          <w:rFonts w:ascii="Times New Roman" w:hAnsi="Times New Roman" w:eastAsia="Times New Roman" w:cs="Times New Roman"/>
          <w:spacing w:val="4"/>
          <w:sz w:val="20"/>
          <w:szCs w:val="20"/>
        </w:rPr>
        <w:t xml:space="preserve">p(x)    </w:t>
      </w:r>
      <w:r>
        <w:rPr>
          <w:rFonts w:ascii="宋体" w:hAnsi="宋体" w:eastAsia="宋体" w:cs="宋体"/>
          <w:spacing w:val="4"/>
          <w:sz w:val="20"/>
          <w:szCs w:val="20"/>
        </w:rPr>
        <w:t>与</w:t>
      </w:r>
      <w:r>
        <w:rPr>
          <w:rFonts w:ascii="宋体" w:hAnsi="宋体" w:eastAsia="宋体" w:cs="宋体"/>
          <w:spacing w:val="-35"/>
          <w:sz w:val="20"/>
          <w:szCs w:val="20"/>
        </w:rPr>
        <w:t xml:space="preserve"> </w:t>
      </w:r>
      <w:r>
        <w:rPr>
          <w:rFonts w:ascii="Times New Roman" w:hAnsi="Times New Roman" w:eastAsia="Times New Roman" w:cs="Times New Roman"/>
          <w:spacing w:val="4"/>
          <w:sz w:val="20"/>
          <w:szCs w:val="20"/>
        </w:rPr>
        <w:t>q(x)</w:t>
      </w:r>
      <w:r>
        <w:rPr>
          <w:rFonts w:ascii="Times New Roman" w:hAnsi="Times New Roman" w:eastAsia="Times New Roman" w:cs="Times New Roman"/>
          <w:spacing w:val="14"/>
          <w:w w:val="101"/>
          <w:sz w:val="20"/>
          <w:szCs w:val="20"/>
        </w:rPr>
        <w:t xml:space="preserve">   </w:t>
      </w:r>
      <w:r>
        <w:rPr>
          <w:rFonts w:ascii="宋体" w:hAnsi="宋体" w:eastAsia="宋体" w:cs="宋体"/>
          <w:spacing w:val="4"/>
          <w:sz w:val="20"/>
          <w:szCs w:val="20"/>
        </w:rPr>
        <w:t>只相差一个系数，所以以上结论对于</w:t>
      </w:r>
      <w:r>
        <w:rPr>
          <w:rFonts w:ascii="Times New Roman" w:hAnsi="Times New Roman" w:eastAsia="Times New Roman" w:cs="Times New Roman"/>
          <w:sz w:val="20"/>
          <w:szCs w:val="20"/>
        </w:rPr>
        <w:t>pa</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也是成立的.</w:t>
      </w:r>
    </w:p>
    <w:p w14:paraId="64E72E8C">
      <w:pPr>
        <w:spacing w:before="83"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10717280">
      <w:pPr>
        <w:spacing w:before="69" w:line="212" w:lineRule="auto"/>
        <w:ind w:left="460"/>
        <w:rPr>
          <w:rFonts w:ascii="宋体" w:hAnsi="宋体" w:eastAsia="宋体" w:cs="宋体"/>
          <w:sz w:val="20"/>
          <w:szCs w:val="20"/>
        </w:rPr>
      </w:pPr>
      <w:r>
        <w:rPr>
          <w:rFonts w:ascii="宋体" w:hAnsi="宋体" w:eastAsia="宋体" w:cs="宋体"/>
          <w:spacing w:val="5"/>
          <w:sz w:val="20"/>
          <w:szCs w:val="20"/>
        </w:rPr>
        <w:t>以后我们会知道，</w:t>
      </w:r>
      <w:r>
        <w:rPr>
          <w:rFonts w:ascii="Times New Roman" w:hAnsi="Times New Roman" w:eastAsia="Times New Roman" w:cs="Times New Roman"/>
          <w:sz w:val="20"/>
          <w:szCs w:val="20"/>
        </w:rPr>
        <w:t>Legendre</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多项式是数学物理中一个重要的特殊函数.</w:t>
      </w:r>
    </w:p>
    <w:p w14:paraId="1980E80C">
      <w:pPr>
        <w:spacing w:before="226" w:line="217" w:lineRule="auto"/>
        <w:ind w:left="40"/>
        <w:outlineLvl w:val="2"/>
        <w:rPr>
          <w:rFonts w:ascii="黑体" w:hAnsi="黑体" w:eastAsia="黑体" w:cs="黑体"/>
          <w:sz w:val="20"/>
          <w:szCs w:val="20"/>
        </w:rPr>
      </w:pPr>
      <w:bookmarkStart w:id="175" w:name="bookmark102"/>
      <w:bookmarkEnd w:id="175"/>
      <w:r>
        <w:rPr>
          <w:rFonts w:ascii="宋体" w:hAnsi="宋体" w:eastAsia="宋体" w:cs="宋体"/>
          <w:spacing w:val="-4"/>
          <w:sz w:val="20"/>
          <w:szCs w:val="20"/>
        </w:rPr>
        <w:t>Lagrange</w:t>
      </w:r>
      <w:r>
        <w:rPr>
          <w:rFonts w:ascii="宋体" w:hAnsi="宋体" w:eastAsia="宋体" w:cs="宋体"/>
          <w:spacing w:val="10"/>
          <w:sz w:val="20"/>
          <w:szCs w:val="20"/>
        </w:rPr>
        <w:t xml:space="preserve">  </w:t>
      </w:r>
      <w:r>
        <w:rPr>
          <w:rFonts w:ascii="黑体" w:hAnsi="黑体" w:eastAsia="黑体" w:cs="黑体"/>
          <w:spacing w:val="-4"/>
          <w:sz w:val="20"/>
          <w:szCs w:val="20"/>
        </w:rPr>
        <w:t>中</w:t>
      </w:r>
      <w:r>
        <w:rPr>
          <w:rFonts w:ascii="黑体" w:hAnsi="黑体" w:eastAsia="黑体" w:cs="黑体"/>
          <w:spacing w:val="-45"/>
          <w:sz w:val="20"/>
          <w:szCs w:val="20"/>
        </w:rPr>
        <w:t xml:space="preserve"> </w:t>
      </w:r>
      <w:r>
        <w:rPr>
          <w:rFonts w:ascii="黑体" w:hAnsi="黑体" w:eastAsia="黑体" w:cs="黑体"/>
          <w:spacing w:val="-4"/>
          <w:sz w:val="20"/>
          <w:szCs w:val="20"/>
        </w:rPr>
        <w:t>值</w:t>
      </w:r>
      <w:r>
        <w:rPr>
          <w:rFonts w:ascii="黑体" w:hAnsi="黑体" w:eastAsia="黑体" w:cs="黑体"/>
          <w:spacing w:val="-48"/>
          <w:sz w:val="20"/>
          <w:szCs w:val="20"/>
        </w:rPr>
        <w:t xml:space="preserve"> </w:t>
      </w:r>
      <w:r>
        <w:rPr>
          <w:rFonts w:ascii="黑体" w:hAnsi="黑体" w:eastAsia="黑体" w:cs="黑体"/>
          <w:spacing w:val="-4"/>
          <w:sz w:val="20"/>
          <w:szCs w:val="20"/>
        </w:rPr>
        <w:t>定</w:t>
      </w:r>
      <w:r>
        <w:rPr>
          <w:rFonts w:ascii="黑体" w:hAnsi="黑体" w:eastAsia="黑体" w:cs="黑体"/>
          <w:spacing w:val="-46"/>
          <w:sz w:val="20"/>
          <w:szCs w:val="20"/>
        </w:rPr>
        <w:t xml:space="preserve"> </w:t>
      </w:r>
      <w:r>
        <w:rPr>
          <w:rFonts w:ascii="黑体" w:hAnsi="黑体" w:eastAsia="黑体" w:cs="黑体"/>
          <w:spacing w:val="-4"/>
          <w:sz w:val="20"/>
          <w:szCs w:val="20"/>
        </w:rPr>
        <w:t>理</w:t>
      </w:r>
    </w:p>
    <w:p w14:paraId="4CCE7B69">
      <w:pPr>
        <w:spacing w:before="160" w:line="291" w:lineRule="auto"/>
        <w:ind w:left="30" w:right="475" w:firstLine="419"/>
        <w:rPr>
          <w:rFonts w:ascii="宋体" w:hAnsi="宋体" w:eastAsia="宋体" w:cs="宋体"/>
          <w:sz w:val="20"/>
          <w:szCs w:val="20"/>
        </w:rPr>
      </w:pPr>
      <w:r>
        <w:drawing>
          <wp:anchor distT="0" distB="0" distL="0" distR="0" simplePos="0" relativeHeight="251929600" behindDoc="0" locked="0" layoutInCell="1" allowOverlap="1">
            <wp:simplePos x="0" y="0"/>
            <wp:positionH relativeFrom="column">
              <wp:posOffset>3244850</wp:posOffset>
            </wp:positionH>
            <wp:positionV relativeFrom="paragraph">
              <wp:posOffset>859790</wp:posOffset>
            </wp:positionV>
            <wp:extent cx="1708150" cy="1460500"/>
            <wp:effectExtent l="0" t="0" r="13970" b="2540"/>
            <wp:wrapNone/>
            <wp:docPr id="2898" name="IM 2898"/>
            <wp:cNvGraphicFramePr/>
            <a:graphic xmlns:a="http://schemas.openxmlformats.org/drawingml/2006/main">
              <a:graphicData uri="http://schemas.openxmlformats.org/drawingml/2006/picture">
                <pic:pic xmlns:pic="http://schemas.openxmlformats.org/drawingml/2006/picture">
                  <pic:nvPicPr>
                    <pic:cNvPr id="2898" name="IM 2898"/>
                    <pic:cNvPicPr/>
                  </pic:nvPicPr>
                  <pic:blipFill>
                    <a:blip r:embed="rId1650"/>
                    <a:stretch>
                      <a:fillRect/>
                    </a:stretch>
                  </pic:blipFill>
                  <pic:spPr>
                    <a:xfrm>
                      <a:off x="0" y="0"/>
                      <a:ext cx="1708146" cy="1460552"/>
                    </a:xfrm>
                    <a:prstGeom prst="rect">
                      <a:avLst/>
                    </a:prstGeom>
                  </pic:spPr>
                </pic:pic>
              </a:graphicData>
            </a:graphic>
          </wp:anchor>
        </w:drawing>
      </w:r>
      <w:r>
        <w:rPr>
          <w:rFonts w:ascii="宋体" w:hAnsi="宋体" w:eastAsia="宋体" w:cs="宋体"/>
          <w:spacing w:val="6"/>
          <w:sz w:val="20"/>
          <w:szCs w:val="20"/>
        </w:rPr>
        <w:t>我们再来分析一下</w:t>
      </w:r>
      <w:r>
        <w:rPr>
          <w:rFonts w:ascii="宋体" w:hAnsi="宋体" w:eastAsia="宋体" w:cs="宋体"/>
          <w:sz w:val="20"/>
          <w:szCs w:val="20"/>
        </w:rPr>
        <w:t>Rolle</w:t>
      </w:r>
      <w:r>
        <w:rPr>
          <w:rFonts w:ascii="宋体" w:hAnsi="宋体" w:eastAsia="宋体" w:cs="宋体"/>
          <w:spacing w:val="6"/>
          <w:sz w:val="20"/>
          <w:szCs w:val="20"/>
        </w:rPr>
        <w:t>定理的三个条件.对于讨论f(x)</w:t>
      </w:r>
      <w:r>
        <w:rPr>
          <w:rFonts w:ascii="宋体" w:hAnsi="宋体" w:eastAsia="宋体" w:cs="宋体"/>
          <w:spacing w:val="-34"/>
          <w:sz w:val="20"/>
          <w:szCs w:val="20"/>
        </w:rPr>
        <w:t xml:space="preserve"> </w:t>
      </w:r>
      <w:r>
        <w:rPr>
          <w:rFonts w:ascii="宋体" w:hAnsi="宋体" w:eastAsia="宋体" w:cs="宋体"/>
          <w:spacing w:val="6"/>
          <w:sz w:val="20"/>
          <w:szCs w:val="20"/>
        </w:rPr>
        <w:t>在(a,b) 中的某些点上的</w:t>
      </w:r>
      <w:r>
        <w:rPr>
          <w:rFonts w:ascii="宋体" w:hAnsi="宋体" w:eastAsia="宋体" w:cs="宋体"/>
          <w:sz w:val="20"/>
          <w:szCs w:val="20"/>
        </w:rPr>
        <w:t xml:space="preserve"> </w:t>
      </w:r>
      <w:r>
        <w:rPr>
          <w:rFonts w:ascii="宋体" w:hAnsi="宋体" w:eastAsia="宋体" w:cs="宋体"/>
          <w:spacing w:val="5"/>
          <w:sz w:val="20"/>
          <w:szCs w:val="20"/>
        </w:rPr>
        <w:t>切线性质来说，要求</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[a,b]    </w:t>
      </w:r>
      <w:r>
        <w:rPr>
          <w:rFonts w:ascii="宋体" w:hAnsi="宋体" w:eastAsia="宋体" w:cs="宋体"/>
          <w:spacing w:val="5"/>
          <w:sz w:val="20"/>
          <w:szCs w:val="20"/>
        </w:rPr>
        <w:t>上连续且在</w:t>
      </w:r>
      <w:r>
        <w:rPr>
          <w:rFonts w:ascii="Times New Roman" w:hAnsi="Times New Roman" w:eastAsia="Times New Roman" w:cs="Times New Roman"/>
          <w:spacing w:val="5"/>
          <w:sz w:val="20"/>
          <w:szCs w:val="20"/>
        </w:rPr>
        <w:t xml:space="preserve">(a,b)   </w:t>
      </w:r>
      <w:r>
        <w:rPr>
          <w:rFonts w:ascii="宋体" w:hAnsi="宋体" w:eastAsia="宋体" w:cs="宋体"/>
          <w:spacing w:val="5"/>
          <w:sz w:val="20"/>
          <w:szCs w:val="20"/>
        </w:rPr>
        <w:t>上</w:t>
      </w:r>
      <w:r>
        <w:rPr>
          <w:rFonts w:ascii="宋体" w:hAnsi="宋体" w:eastAsia="宋体" w:cs="宋体"/>
          <w:spacing w:val="4"/>
          <w:sz w:val="20"/>
          <w:szCs w:val="20"/>
        </w:rPr>
        <w:t>可导看来是必不可少的.那么在</w:t>
      </w:r>
      <w:r>
        <w:rPr>
          <w:rFonts w:ascii="宋体" w:hAnsi="宋体" w:eastAsia="宋体" w:cs="宋体"/>
          <w:sz w:val="20"/>
          <w:szCs w:val="20"/>
        </w:rPr>
        <w:t xml:space="preserve"> </w:t>
      </w:r>
      <w:r>
        <w:rPr>
          <w:rFonts w:ascii="宋体" w:hAnsi="宋体" w:eastAsia="宋体" w:cs="宋体"/>
          <w:spacing w:val="5"/>
          <w:sz w:val="20"/>
          <w:szCs w:val="20"/>
        </w:rPr>
        <w:t>保留这两个条件的前提下，若允许第三个条件即</w:t>
      </w:r>
      <w:r>
        <w:rPr>
          <w:rFonts w:ascii="Times New Roman" w:hAnsi="Times New Roman" w:eastAsia="Times New Roman" w:cs="Times New Roman"/>
          <w:spacing w:val="5"/>
          <w:sz w:val="20"/>
          <w:szCs w:val="20"/>
        </w:rPr>
        <w:t xml:space="preserve">f(a)=f(b)       </w:t>
      </w:r>
      <w:r>
        <w:rPr>
          <w:rFonts w:ascii="宋体" w:hAnsi="宋体" w:eastAsia="宋体" w:cs="宋体"/>
          <w:spacing w:val="5"/>
          <w:sz w:val="20"/>
          <w:szCs w:val="20"/>
        </w:rPr>
        <w:t>不成立，将会得出什么样</w:t>
      </w:r>
      <w:r>
        <w:rPr>
          <w:rFonts w:ascii="宋体" w:hAnsi="宋体" w:eastAsia="宋体" w:cs="宋体"/>
          <w:spacing w:val="7"/>
          <w:sz w:val="20"/>
          <w:szCs w:val="20"/>
        </w:rPr>
        <w:t xml:space="preserve"> </w:t>
      </w:r>
      <w:r>
        <w:rPr>
          <w:rFonts w:ascii="宋体" w:hAnsi="宋体" w:eastAsia="宋体" w:cs="宋体"/>
          <w:spacing w:val="8"/>
          <w:sz w:val="20"/>
          <w:szCs w:val="20"/>
        </w:rPr>
        <w:t>的结果呢?</w:t>
      </w:r>
    </w:p>
    <w:p w14:paraId="1967C22F">
      <w:pPr>
        <w:spacing w:before="22" w:line="285" w:lineRule="auto"/>
        <w:ind w:right="3242" w:firstLine="460"/>
        <w:rPr>
          <w:rFonts w:ascii="Times New Roman" w:hAnsi="Times New Roman" w:eastAsia="Times New Roman" w:cs="Times New Roman"/>
          <w:sz w:val="20"/>
          <w:szCs w:val="20"/>
        </w:rPr>
      </w:pPr>
      <w:r>
        <mc:AlternateContent>
          <mc:Choice Requires="wps">
            <w:drawing>
              <wp:anchor distT="0" distB="0" distL="114300" distR="114300" simplePos="0" relativeHeight="251930624" behindDoc="0" locked="0" layoutInCell="1" allowOverlap="1">
                <wp:simplePos x="0" y="0"/>
                <wp:positionH relativeFrom="column">
                  <wp:posOffset>3873500</wp:posOffset>
                </wp:positionH>
                <wp:positionV relativeFrom="paragraph">
                  <wp:posOffset>1469390</wp:posOffset>
                </wp:positionV>
                <wp:extent cx="452755" cy="177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452755" cy="177800"/>
                        </a:xfrm>
                        <a:prstGeom prst="rect">
                          <a:avLst/>
                        </a:prstGeom>
                        <a:noFill/>
                        <a:ln>
                          <a:noFill/>
                        </a:ln>
                      </wps:spPr>
                      <wps:txbx>
                        <w:txbxContent>
                          <w:p w14:paraId="7C6D3486">
                            <w:pPr>
                              <w:spacing w:before="19" w:line="221" w:lineRule="auto"/>
                              <w:ind w:left="20"/>
                              <w:rPr>
                                <w:rFonts w:ascii="宋体" w:hAnsi="宋体" w:eastAsia="宋体" w:cs="宋体"/>
                                <w:sz w:val="20"/>
                                <w:szCs w:val="20"/>
                              </w:rPr>
                            </w:pPr>
                            <w:r>
                              <w:rPr>
                                <w:rFonts w:ascii="宋体" w:hAnsi="宋体" w:eastAsia="宋体" w:cs="宋体"/>
                                <w:spacing w:val="-5"/>
                                <w:sz w:val="20"/>
                                <w:szCs w:val="20"/>
                              </w:rPr>
                              <w:t>图5.1.4</w:t>
                            </w:r>
                          </w:p>
                        </w:txbxContent>
                      </wps:txbx>
                      <wps:bodyPr lIns="0" tIns="0" rIns="0" bIns="0" upright="1"/>
                    </wps:wsp>
                  </a:graphicData>
                </a:graphic>
              </wp:anchor>
            </w:drawing>
          </mc:Choice>
          <mc:Fallback>
            <w:pict>
              <v:shape id="_x0000_s1026" o:spid="_x0000_s1026" o:spt="202" type="#_x0000_t202" style="position:absolute;left:0pt;margin-left:305pt;margin-top:115.7pt;height:14pt;width:35.65pt;z-index:251930624;mso-width-relative:page;mso-height-relative:page;" filled="f" stroked="f" coordsize="21600,21600" o:gfxdata="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SuFXF2gAAAAsBAAAPAAAAAAAAAAEAIAAAACIAAABkcnMvZG93bnJldi54bWxQ&#10;SwECFAAUAAAACACHTuJAgGcWBbwBAABzAwAADgAAAAAAAAABACAAAAApAQAAZHJzL2Uyb0RvYy54&#10;bWxQSwUGAAAAAAYABgBZAQAAVwUAAAAA&#10;">
                <v:path/>
                <v:fill on="f" focussize="0,0"/>
                <v:stroke on="f"/>
                <v:imagedata o:title=""/>
                <o:lock v:ext="edit" aspectratio="f"/>
                <v:textbox inset="0mm,0mm,0mm,0mm">
                  <w:txbxContent>
                    <w:p w14:paraId="7C6D3486">
                      <w:pPr>
                        <w:spacing w:before="19" w:line="221" w:lineRule="auto"/>
                        <w:ind w:left="20"/>
                        <w:rPr>
                          <w:rFonts w:ascii="宋体" w:hAnsi="宋体" w:eastAsia="宋体" w:cs="宋体"/>
                          <w:sz w:val="20"/>
                          <w:szCs w:val="20"/>
                        </w:rPr>
                      </w:pPr>
                      <w:r>
                        <w:rPr>
                          <w:rFonts w:ascii="宋体" w:hAnsi="宋体" w:eastAsia="宋体" w:cs="宋体"/>
                          <w:spacing w:val="-5"/>
                          <w:sz w:val="20"/>
                          <w:szCs w:val="20"/>
                        </w:rPr>
                        <w:t>图5.1.4</w:t>
                      </w:r>
                    </w:p>
                  </w:txbxContent>
                </v:textbox>
              </v:shape>
            </w:pict>
          </mc:Fallback>
        </mc:AlternateContent>
      </w:r>
      <w:r>
        <w:rPr>
          <w:rFonts w:ascii="宋体" w:hAnsi="宋体" w:eastAsia="宋体" w:cs="宋体"/>
          <w:spacing w:val="12"/>
          <w:sz w:val="20"/>
          <w:szCs w:val="20"/>
        </w:rPr>
        <w:t>我们从几何上来直观地看一下(如图5.1.4).从几</w:t>
      </w:r>
      <w:r>
        <w:rPr>
          <w:rFonts w:ascii="宋体" w:hAnsi="宋体" w:eastAsia="宋体" w:cs="宋体"/>
          <w:spacing w:val="6"/>
          <w:sz w:val="20"/>
          <w:szCs w:val="20"/>
        </w:rPr>
        <w:t xml:space="preserve"> </w:t>
      </w:r>
      <w:r>
        <w:rPr>
          <w:rFonts w:ascii="宋体" w:hAnsi="宋体" w:eastAsia="宋体" w:cs="宋体"/>
          <w:spacing w:val="4"/>
          <w:sz w:val="20"/>
          <w:szCs w:val="20"/>
        </w:rPr>
        <w:t>何上讲，</w:t>
      </w:r>
      <w:r>
        <w:rPr>
          <w:rFonts w:ascii="Times New Roman" w:hAnsi="Times New Roman" w:eastAsia="Times New Roman" w:cs="Times New Roman"/>
          <w:spacing w:val="4"/>
          <w:sz w:val="20"/>
          <w:szCs w:val="20"/>
        </w:rPr>
        <w:t xml:space="preserve">f(a)=f(b)       </w:t>
      </w:r>
      <w:r>
        <w:rPr>
          <w:rFonts w:ascii="宋体" w:hAnsi="宋体" w:eastAsia="宋体" w:cs="宋体"/>
          <w:spacing w:val="4"/>
          <w:sz w:val="20"/>
          <w:szCs w:val="20"/>
        </w:rPr>
        <w:t>只表示曲线</w:t>
      </w:r>
      <w:r>
        <w:rPr>
          <w:rFonts w:ascii="Times New Roman" w:hAnsi="Times New Roman" w:eastAsia="Times New Roman" w:cs="Times New Roman"/>
          <w:spacing w:val="4"/>
          <w:sz w:val="20"/>
          <w:szCs w:val="20"/>
        </w:rPr>
        <w:t xml:space="preserve">y=f(x)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上的</w:t>
      </w:r>
      <w:r>
        <w:rPr>
          <w:rFonts w:ascii="宋体" w:hAnsi="宋体" w:eastAsia="宋体" w:cs="宋体"/>
          <w:sz w:val="20"/>
          <w:szCs w:val="20"/>
        </w:rPr>
        <w:t xml:space="preserve"> </w:t>
      </w:r>
      <w:r>
        <w:rPr>
          <w:rFonts w:ascii="宋体" w:hAnsi="宋体" w:eastAsia="宋体" w:cs="宋体"/>
          <w:spacing w:val="4"/>
          <w:sz w:val="20"/>
          <w:szCs w:val="20"/>
        </w:rPr>
        <w:t>那一段的两个端点</w:t>
      </w:r>
      <w:r>
        <w:rPr>
          <w:rFonts w:ascii="Times New Roman" w:hAnsi="Times New Roman" w:eastAsia="Times New Roman" w:cs="Times New Roman"/>
          <w:spacing w:val="4"/>
          <w:sz w:val="20"/>
          <w:szCs w:val="20"/>
        </w:rPr>
        <w:t xml:space="preserve">(a,f(a))        </w:t>
      </w:r>
      <w:r>
        <w:rPr>
          <w:rFonts w:ascii="宋体" w:hAnsi="宋体" w:eastAsia="宋体" w:cs="宋体"/>
          <w:spacing w:val="4"/>
          <w:sz w:val="20"/>
          <w:szCs w:val="20"/>
        </w:rPr>
        <w:t>和</w:t>
      </w:r>
      <w:r>
        <w:rPr>
          <w:rFonts w:ascii="Times New Roman" w:hAnsi="Times New Roman" w:eastAsia="Times New Roman" w:cs="Times New Roman"/>
          <w:spacing w:val="4"/>
          <w:sz w:val="20"/>
          <w:szCs w:val="20"/>
        </w:rPr>
        <w:t xml:space="preserve">(b,f(b))        </w:t>
      </w:r>
      <w:r>
        <w:rPr>
          <w:rFonts w:ascii="宋体" w:hAnsi="宋体" w:eastAsia="宋体" w:cs="宋体"/>
          <w:spacing w:val="4"/>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3"/>
          <w:sz w:val="20"/>
          <w:szCs w:val="20"/>
        </w:rPr>
        <w:t>轴的距</w:t>
      </w:r>
      <w:r>
        <w:rPr>
          <w:rFonts w:ascii="宋体" w:hAnsi="宋体" w:eastAsia="宋体" w:cs="宋体"/>
          <w:sz w:val="20"/>
          <w:szCs w:val="20"/>
        </w:rPr>
        <w:t xml:space="preserve"> </w:t>
      </w:r>
      <w:r>
        <w:rPr>
          <w:rFonts w:ascii="宋体" w:hAnsi="宋体" w:eastAsia="宋体" w:cs="宋体"/>
          <w:spacing w:val="1"/>
          <w:sz w:val="20"/>
          <w:szCs w:val="20"/>
        </w:rPr>
        <w:t>离相等.因此，若</w:t>
      </w:r>
      <w:r>
        <w:rPr>
          <w:rFonts w:ascii="Times New Roman" w:hAnsi="Times New Roman" w:eastAsia="Times New Roman" w:cs="Times New Roman"/>
          <w:spacing w:val="1"/>
          <w:sz w:val="20"/>
          <w:szCs w:val="20"/>
        </w:rPr>
        <w:t>f(a)≠f(b),</w:t>
      </w:r>
      <w:r>
        <w:rPr>
          <w:rFonts w:ascii="Times New Roman" w:hAnsi="Times New Roman" w:eastAsia="Times New Roman" w:cs="Times New Roman"/>
          <w:sz w:val="20"/>
          <w:szCs w:val="20"/>
        </w:rPr>
        <w:t xml:space="preserve">          </w:t>
      </w:r>
      <w:r>
        <w:rPr>
          <w:rFonts w:ascii="宋体" w:hAnsi="宋体" w:eastAsia="宋体" w:cs="宋体"/>
          <w:spacing w:val="1"/>
          <w:sz w:val="20"/>
          <w:szCs w:val="20"/>
        </w:rPr>
        <w:t>我们保持原点不动，适当</w:t>
      </w:r>
      <w:r>
        <w:rPr>
          <w:rFonts w:ascii="宋体" w:hAnsi="宋体" w:eastAsia="宋体" w:cs="宋体"/>
          <w:sz w:val="20"/>
          <w:szCs w:val="20"/>
        </w:rPr>
        <w:t xml:space="preserve"> </w:t>
      </w:r>
      <w:r>
        <w:rPr>
          <w:rFonts w:ascii="宋体" w:hAnsi="宋体" w:eastAsia="宋体" w:cs="宋体"/>
          <w:spacing w:val="5"/>
          <w:sz w:val="20"/>
          <w:szCs w:val="20"/>
        </w:rPr>
        <w:t>旋转坐标轴，建立新的坐标系</w:t>
      </w:r>
      <w:r>
        <w:rPr>
          <w:rFonts w:ascii="Times New Roman" w:hAnsi="Times New Roman" w:eastAsia="Times New Roman" w:cs="Times New Roman"/>
          <w:sz w:val="20"/>
          <w:szCs w:val="20"/>
        </w:rPr>
        <w:t>Ox</w:t>
      </w:r>
      <w:r>
        <w:rPr>
          <w:rFonts w:ascii="Times New Roman" w:hAnsi="Times New Roman" w:eastAsia="Times New Roman" w:cs="Times New Roman"/>
          <w:spacing w:val="5"/>
          <w:sz w:val="20"/>
          <w:szCs w:val="20"/>
        </w:rPr>
        <w:t xml:space="preserve">'y',  </w:t>
      </w:r>
      <w:r>
        <w:rPr>
          <w:rFonts w:ascii="宋体" w:hAnsi="宋体" w:eastAsia="宋体" w:cs="宋体"/>
          <w:spacing w:val="5"/>
          <w:sz w:val="20"/>
          <w:szCs w:val="20"/>
        </w:rPr>
        <w:t xml:space="preserve">使 </w:t>
      </w:r>
      <w:r>
        <w:rPr>
          <w:rFonts w:ascii="Times New Roman" w:hAnsi="Times New Roman" w:eastAsia="Times New Roman" w:cs="Times New Roman"/>
          <w:spacing w:val="5"/>
          <w:sz w:val="20"/>
          <w:szCs w:val="20"/>
        </w:rPr>
        <w:t>x</w:t>
      </w:r>
      <w:r>
        <w:rPr>
          <w:rFonts w:ascii="宋体" w:hAnsi="宋体" w:eastAsia="宋体" w:cs="宋体"/>
          <w:spacing w:val="5"/>
          <w:sz w:val="20"/>
          <w:szCs w:val="20"/>
        </w:rPr>
        <w:t>'轴平行于</w:t>
      </w:r>
      <w:r>
        <w:rPr>
          <w:rFonts w:ascii="Times New Roman" w:hAnsi="Times New Roman" w:eastAsia="Times New Roman" w:cs="Times New Roman"/>
          <w:spacing w:val="5"/>
          <w:sz w:val="20"/>
          <w:szCs w:val="20"/>
        </w:rPr>
        <w:t>(a,</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5"/>
          <w:sz w:val="20"/>
          <w:szCs w:val="20"/>
        </w:rPr>
        <w:t>f(a))</w:t>
      </w:r>
      <w:r>
        <w:rPr>
          <w:rFonts w:ascii="Times New Roman" w:hAnsi="Times New Roman" w:eastAsia="Times New Roman" w:cs="Times New Roman"/>
          <w:sz w:val="20"/>
          <w:szCs w:val="20"/>
        </w:rPr>
        <w:t xml:space="preserve">    </w:t>
      </w:r>
      <w:r>
        <w:rPr>
          <w:rFonts w:ascii="宋体" w:hAnsi="宋体" w:eastAsia="宋体" w:cs="宋体"/>
          <w:spacing w:val="5"/>
          <w:sz w:val="20"/>
          <w:szCs w:val="20"/>
        </w:rPr>
        <w:t>和</w:t>
      </w:r>
      <w:r>
        <w:rPr>
          <w:rFonts w:ascii="Times New Roman" w:hAnsi="Times New Roman" w:eastAsia="Times New Roman" w:cs="Times New Roman"/>
          <w:spacing w:val="5"/>
          <w:sz w:val="20"/>
          <w:szCs w:val="20"/>
        </w:rPr>
        <w:t xml:space="preserve">(b,f(b))       </w:t>
      </w:r>
      <w:r>
        <w:rPr>
          <w:rFonts w:ascii="宋体" w:hAnsi="宋体" w:eastAsia="宋体" w:cs="宋体"/>
          <w:spacing w:val="5"/>
          <w:sz w:val="20"/>
          <w:szCs w:val="20"/>
        </w:rPr>
        <w:t>的连线.在新的坐标系下，这</w:t>
      </w:r>
      <w:r>
        <w:rPr>
          <w:rFonts w:ascii="宋体" w:hAnsi="宋体" w:eastAsia="宋体" w:cs="宋体"/>
          <w:spacing w:val="4"/>
          <w:sz w:val="20"/>
          <w:szCs w:val="20"/>
        </w:rPr>
        <w:t>段曲线</w:t>
      </w:r>
      <w:r>
        <w:rPr>
          <w:rFonts w:ascii="宋体" w:hAnsi="宋体" w:eastAsia="宋体" w:cs="宋体"/>
          <w:spacing w:val="2"/>
          <w:sz w:val="20"/>
          <w:szCs w:val="20"/>
        </w:rPr>
        <w:t xml:space="preserve"> </w:t>
      </w:r>
      <w:r>
        <w:rPr>
          <w:rFonts w:ascii="宋体" w:hAnsi="宋体" w:eastAsia="宋体" w:cs="宋体"/>
          <w:spacing w:val="10"/>
          <w:sz w:val="20"/>
          <w:szCs w:val="20"/>
        </w:rPr>
        <w:t>就满足</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Rolle</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定理的全部条件，因此，存在着曲</w:t>
      </w:r>
      <w:r>
        <w:rPr>
          <w:rFonts w:ascii="宋体" w:hAnsi="宋体" w:eastAsia="宋体" w:cs="宋体"/>
          <w:spacing w:val="9"/>
          <w:sz w:val="20"/>
          <w:szCs w:val="20"/>
        </w:rPr>
        <w:t>线上一</w:t>
      </w:r>
      <w:r>
        <w:rPr>
          <w:rFonts w:ascii="宋体" w:hAnsi="宋体" w:eastAsia="宋体" w:cs="宋体"/>
          <w:sz w:val="20"/>
          <w:szCs w:val="20"/>
        </w:rPr>
        <w:t xml:space="preserve"> </w:t>
      </w:r>
      <w:r>
        <w:rPr>
          <w:rFonts w:ascii="宋体" w:hAnsi="宋体" w:eastAsia="宋体" w:cs="宋体"/>
          <w:spacing w:val="-1"/>
          <w:sz w:val="20"/>
          <w:szCs w:val="20"/>
        </w:rPr>
        <w:t>点，使曲线在该点处的切线平行于</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'轴，即与</w:t>
      </w:r>
      <w:r>
        <w:rPr>
          <w:rFonts w:ascii="Times New Roman" w:hAnsi="Times New Roman" w:eastAsia="Times New Roman" w:cs="Times New Roman"/>
          <w:spacing w:val="-1"/>
          <w:sz w:val="20"/>
          <w:szCs w:val="20"/>
        </w:rPr>
        <w:t>(a,f(a))</w:t>
      </w:r>
    </w:p>
    <w:p w14:paraId="2C11C7F1">
      <w:pPr>
        <w:spacing w:before="46" w:line="216" w:lineRule="auto"/>
        <w:ind w:left="40"/>
        <w:rPr>
          <w:rFonts w:ascii="宋体" w:hAnsi="宋体" w:eastAsia="宋体" w:cs="宋体"/>
          <w:sz w:val="20"/>
          <w:szCs w:val="20"/>
        </w:rPr>
      </w:pPr>
      <w:r>
        <w:rPr>
          <w:rFonts w:ascii="宋体" w:hAnsi="宋体" w:eastAsia="宋体" w:cs="宋体"/>
          <w:spacing w:val="1"/>
          <w:sz w:val="20"/>
          <w:szCs w:val="20"/>
        </w:rPr>
        <w:t>和(b,f(b))</w:t>
      </w:r>
      <w:r>
        <w:rPr>
          <w:rFonts w:ascii="宋体" w:hAnsi="宋体" w:eastAsia="宋体" w:cs="宋体"/>
          <w:spacing w:val="80"/>
          <w:sz w:val="20"/>
          <w:szCs w:val="20"/>
        </w:rPr>
        <w:t xml:space="preserve"> </w:t>
      </w:r>
      <w:r>
        <w:rPr>
          <w:rFonts w:ascii="宋体" w:hAnsi="宋体" w:eastAsia="宋体" w:cs="宋体"/>
          <w:spacing w:val="1"/>
          <w:sz w:val="20"/>
          <w:szCs w:val="20"/>
        </w:rPr>
        <w:t>的连线平行.</w:t>
      </w:r>
    </w:p>
    <w:p w14:paraId="4AC5FC96">
      <w:pPr>
        <w:spacing w:before="75" w:line="268" w:lineRule="auto"/>
        <w:ind w:right="582" w:firstLine="470"/>
        <w:rPr>
          <w:rFonts w:ascii="宋体" w:hAnsi="宋体" w:eastAsia="宋体" w:cs="宋体"/>
          <w:sz w:val="20"/>
          <w:szCs w:val="20"/>
        </w:rPr>
      </w:pPr>
      <w:r>
        <w:rPr>
          <w:rFonts w:ascii="宋体" w:hAnsi="宋体" w:eastAsia="宋体" w:cs="宋体"/>
          <w:spacing w:val="6"/>
          <w:sz w:val="20"/>
          <w:szCs w:val="20"/>
        </w:rPr>
        <w:t>设该切点在原坐标系中的横坐标为</w:t>
      </w:r>
      <w:r>
        <w:rPr>
          <w:rFonts w:ascii="Times New Roman" w:hAnsi="Times New Roman" w:eastAsia="Times New Roman" w:cs="Times New Roman"/>
          <w:spacing w:val="6"/>
          <w:sz w:val="20"/>
          <w:szCs w:val="20"/>
        </w:rPr>
        <w:t>x=ξ,</w:t>
      </w:r>
      <w:r>
        <w:rPr>
          <w:rFonts w:ascii="Times New Roman" w:hAnsi="Times New Roman" w:eastAsia="Times New Roman" w:cs="Times New Roman"/>
          <w:sz w:val="20"/>
          <w:szCs w:val="20"/>
        </w:rPr>
        <w:t xml:space="preserve">   </w:t>
      </w:r>
      <w:r>
        <w:rPr>
          <w:rFonts w:ascii="宋体" w:hAnsi="宋体" w:eastAsia="宋体" w:cs="宋体"/>
          <w:spacing w:val="6"/>
          <w:sz w:val="20"/>
          <w:szCs w:val="20"/>
        </w:rPr>
        <w:t>则切线的斜率</w:t>
      </w:r>
      <w:r>
        <w:rPr>
          <w:rFonts w:ascii="Times New Roman" w:hAnsi="Times New Roman" w:eastAsia="Times New Roman" w:cs="Times New Roman"/>
          <w:spacing w:val="6"/>
          <w:sz w:val="20"/>
          <w:szCs w:val="20"/>
        </w:rPr>
        <w:t xml:space="preserve">f'(ξ)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与</w:t>
      </w:r>
      <w:r>
        <w:rPr>
          <w:rFonts w:ascii="Times New Roman" w:hAnsi="Times New Roman" w:eastAsia="Times New Roman" w:cs="Times New Roman"/>
          <w:spacing w:val="5"/>
          <w:sz w:val="20"/>
          <w:szCs w:val="20"/>
        </w:rPr>
        <w:t xml:space="preserve">(a,f(a))        </w:t>
      </w:r>
      <w:r>
        <w:rPr>
          <w:rFonts w:ascii="宋体" w:hAnsi="宋体" w:eastAsia="宋体" w:cs="宋体"/>
          <w:spacing w:val="5"/>
          <w:sz w:val="20"/>
          <w:szCs w:val="20"/>
        </w:rPr>
        <w:t>和</w:t>
      </w:r>
      <w:r>
        <w:rPr>
          <w:rFonts w:ascii="Times New Roman" w:hAnsi="Times New Roman" w:eastAsia="Times New Roman" w:cs="Times New Roman"/>
          <w:spacing w:val="5"/>
          <w:sz w:val="20"/>
          <w:szCs w:val="20"/>
        </w:rPr>
        <w:t>(b,</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f(b))</w:t>
      </w:r>
      <w:r>
        <w:rPr>
          <w:rFonts w:ascii="Times New Roman" w:hAnsi="Times New Roman" w:eastAsia="Times New Roman" w:cs="Times New Roman"/>
          <w:spacing w:val="15"/>
          <w:w w:val="101"/>
          <w:sz w:val="20"/>
          <w:szCs w:val="20"/>
        </w:rPr>
        <w:t xml:space="preserve">   </w:t>
      </w:r>
      <w:r>
        <w:rPr>
          <w:rFonts w:ascii="宋体" w:hAnsi="宋体" w:eastAsia="宋体" w:cs="宋体"/>
          <w:spacing w:val="4"/>
          <w:sz w:val="20"/>
          <w:szCs w:val="20"/>
        </w:rPr>
        <w:t>的连线的斜率</w:t>
      </w:r>
    </w:p>
    <w:p w14:paraId="6FF26350">
      <w:pPr>
        <w:spacing w:before="24" w:line="490" w:lineRule="exact"/>
        <w:ind w:firstLine="3110"/>
      </w:pPr>
      <w:r>
        <w:rPr>
          <w:position w:val="-9"/>
        </w:rPr>
        <w:drawing>
          <wp:inline distT="0" distB="0" distL="0" distR="0">
            <wp:extent cx="996315" cy="310515"/>
            <wp:effectExtent l="0" t="0" r="9525" b="9525"/>
            <wp:docPr id="2900" name="IM 2900"/>
            <wp:cNvGraphicFramePr/>
            <a:graphic xmlns:a="http://schemas.openxmlformats.org/drawingml/2006/main">
              <a:graphicData uri="http://schemas.openxmlformats.org/drawingml/2006/picture">
                <pic:pic xmlns:pic="http://schemas.openxmlformats.org/drawingml/2006/picture">
                  <pic:nvPicPr>
                    <pic:cNvPr id="2900" name="IM 2900"/>
                    <pic:cNvPicPr/>
                  </pic:nvPicPr>
                  <pic:blipFill>
                    <a:blip r:embed="rId1651"/>
                    <a:stretch>
                      <a:fillRect/>
                    </a:stretch>
                  </pic:blipFill>
                  <pic:spPr>
                    <a:xfrm>
                      <a:off x="0" y="0"/>
                      <a:ext cx="996948" cy="311148"/>
                    </a:xfrm>
                    <a:prstGeom prst="rect">
                      <a:avLst/>
                    </a:prstGeom>
                  </pic:spPr>
                </pic:pic>
              </a:graphicData>
            </a:graphic>
          </wp:inline>
        </w:drawing>
      </w:r>
    </w:p>
    <w:p w14:paraId="312DC8D2">
      <w:pPr>
        <w:spacing w:before="96" w:line="212" w:lineRule="auto"/>
        <w:ind w:left="60"/>
        <w:rPr>
          <w:rFonts w:ascii="楷体" w:hAnsi="楷体" w:eastAsia="楷体" w:cs="楷体"/>
          <w:sz w:val="20"/>
          <w:szCs w:val="20"/>
        </w:rPr>
      </w:pPr>
      <w:r>
        <w:rPr>
          <w:rFonts w:ascii="楷体" w:hAnsi="楷体" w:eastAsia="楷体" w:cs="楷体"/>
          <w:spacing w:val="5"/>
          <w:sz w:val="20"/>
          <w:szCs w:val="20"/>
        </w:rPr>
        <w:t>相等.这正是著名的</w:t>
      </w:r>
      <w:r>
        <w:rPr>
          <w:rFonts w:ascii="Times New Roman" w:hAnsi="Times New Roman" w:eastAsia="Times New Roman" w:cs="Times New Roman"/>
          <w:sz w:val="20"/>
          <w:szCs w:val="20"/>
        </w:rPr>
        <w:t>Lagrange</w:t>
      </w:r>
      <w:r>
        <w:rPr>
          <w:rFonts w:ascii="Times New Roman" w:hAnsi="Times New Roman" w:eastAsia="Times New Roman" w:cs="Times New Roman"/>
          <w:spacing w:val="52"/>
          <w:sz w:val="20"/>
          <w:szCs w:val="20"/>
        </w:rPr>
        <w:t xml:space="preserve"> </w:t>
      </w:r>
      <w:r>
        <w:rPr>
          <w:rFonts w:ascii="楷体" w:hAnsi="楷体" w:eastAsia="楷体" w:cs="楷体"/>
          <w:spacing w:val="5"/>
          <w:sz w:val="20"/>
          <w:szCs w:val="20"/>
        </w:rPr>
        <w:t>中值定理的结论，下面我们来严格地叙述和证明它.</w:t>
      </w:r>
    </w:p>
    <w:p w14:paraId="69514DC8">
      <w:pPr>
        <w:spacing w:before="100" w:line="279" w:lineRule="auto"/>
        <w:ind w:left="60" w:right="480" w:firstLine="389"/>
        <w:rPr>
          <w:rFonts w:ascii="楷体" w:hAnsi="楷体" w:eastAsia="楷体" w:cs="楷体"/>
          <w:sz w:val="20"/>
          <w:szCs w:val="20"/>
        </w:rPr>
      </w:pPr>
      <w:r>
        <w:rPr>
          <w:rFonts w:ascii="楷体" w:hAnsi="楷体" w:eastAsia="楷体" w:cs="楷体"/>
          <w:spacing w:val="6"/>
          <w:sz w:val="20"/>
          <w:szCs w:val="20"/>
        </w:rPr>
        <w:t>定理5.1.3(</w:t>
      </w:r>
      <w:r>
        <w:rPr>
          <w:rFonts w:ascii="楷体" w:hAnsi="楷体" w:eastAsia="楷体" w:cs="楷体"/>
          <w:sz w:val="20"/>
          <w:szCs w:val="20"/>
        </w:rPr>
        <w:t>Lagrange</w:t>
      </w:r>
      <w:r>
        <w:rPr>
          <w:rFonts w:ascii="楷体" w:hAnsi="楷体" w:eastAsia="楷体" w:cs="楷体"/>
          <w:spacing w:val="76"/>
          <w:sz w:val="20"/>
          <w:szCs w:val="20"/>
        </w:rPr>
        <w:t xml:space="preserve"> </w:t>
      </w:r>
      <w:r>
        <w:rPr>
          <w:rFonts w:ascii="宋体" w:hAnsi="宋体" w:eastAsia="宋体" w:cs="宋体"/>
          <w:spacing w:val="6"/>
          <w:sz w:val="20"/>
          <w:szCs w:val="20"/>
        </w:rPr>
        <w:t>中值定理</w:t>
      </w:r>
      <w:r>
        <w:rPr>
          <w:rFonts w:ascii="Times New Roman" w:hAnsi="Times New Roman" w:eastAsia="Times New Roman" w:cs="Times New Roman"/>
          <w:spacing w:val="6"/>
          <w:sz w:val="20"/>
          <w:szCs w:val="20"/>
        </w:rPr>
        <w:t xml:space="preserve">)    </w:t>
      </w:r>
      <w:r>
        <w:rPr>
          <w:rFonts w:ascii="楷体" w:hAnsi="楷体" w:eastAsia="楷体" w:cs="楷体"/>
          <w:spacing w:val="6"/>
          <w:sz w:val="20"/>
          <w:szCs w:val="20"/>
        </w:rPr>
        <w:t>设函数f(x)在闭区间[a,b] 上连续</w:t>
      </w:r>
      <w:r>
        <w:rPr>
          <w:rFonts w:ascii="楷体" w:hAnsi="楷体" w:eastAsia="楷体" w:cs="楷体"/>
          <w:spacing w:val="5"/>
          <w:sz w:val="20"/>
          <w:szCs w:val="20"/>
        </w:rPr>
        <w:t>，在开区间</w:t>
      </w:r>
      <w:r>
        <w:rPr>
          <w:rFonts w:ascii="楷体" w:hAnsi="楷体" w:eastAsia="楷体" w:cs="楷体"/>
          <w:sz w:val="20"/>
          <w:szCs w:val="20"/>
        </w:rPr>
        <w:t xml:space="preserve"> </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30"/>
          <w:w w:val="101"/>
          <w:sz w:val="20"/>
          <w:szCs w:val="20"/>
        </w:rPr>
        <w:t xml:space="preserve">  </w:t>
      </w:r>
      <w:r>
        <w:rPr>
          <w:rFonts w:ascii="楷体" w:hAnsi="楷体" w:eastAsia="楷体" w:cs="楷体"/>
          <w:spacing w:val="-1"/>
          <w:sz w:val="20"/>
          <w:szCs w:val="20"/>
        </w:rPr>
        <w:t>上可导，则至少存在一点ξ∈</w:t>
      </w:r>
      <w:r>
        <w:rPr>
          <w:rFonts w:ascii="Times New Roman" w:hAnsi="Times New Roman" w:eastAsia="Times New Roman" w:cs="Times New Roman"/>
          <w:spacing w:val="-1"/>
          <w:sz w:val="20"/>
          <w:szCs w:val="20"/>
        </w:rPr>
        <w:t xml:space="preserve">(a,b),     </w:t>
      </w:r>
      <w:r>
        <w:rPr>
          <w:rFonts w:ascii="楷体" w:hAnsi="楷体" w:eastAsia="楷体" w:cs="楷体"/>
          <w:spacing w:val="-1"/>
          <w:sz w:val="20"/>
          <w:szCs w:val="20"/>
        </w:rPr>
        <w:t>使得</w:t>
      </w:r>
    </w:p>
    <w:p w14:paraId="3CF7753B">
      <w:pPr>
        <w:spacing w:line="490" w:lineRule="exact"/>
        <w:ind w:firstLine="2990"/>
      </w:pPr>
      <w:r>
        <w:rPr>
          <w:position w:val="-9"/>
        </w:rPr>
        <w:drawing>
          <wp:inline distT="0" distB="0" distL="0" distR="0">
            <wp:extent cx="1097915" cy="310515"/>
            <wp:effectExtent l="0" t="0" r="14605" b="9525"/>
            <wp:docPr id="2902" name="IM 2902"/>
            <wp:cNvGraphicFramePr/>
            <a:graphic xmlns:a="http://schemas.openxmlformats.org/drawingml/2006/main">
              <a:graphicData uri="http://schemas.openxmlformats.org/drawingml/2006/picture">
                <pic:pic xmlns:pic="http://schemas.openxmlformats.org/drawingml/2006/picture">
                  <pic:nvPicPr>
                    <pic:cNvPr id="2902" name="IM 2902"/>
                    <pic:cNvPicPr/>
                  </pic:nvPicPr>
                  <pic:blipFill>
                    <a:blip r:embed="rId1652"/>
                    <a:stretch>
                      <a:fillRect/>
                    </a:stretch>
                  </pic:blipFill>
                  <pic:spPr>
                    <a:xfrm>
                      <a:off x="0" y="0"/>
                      <a:ext cx="1098539" cy="311148"/>
                    </a:xfrm>
                    <a:prstGeom prst="rect">
                      <a:avLst/>
                    </a:prstGeom>
                  </pic:spPr>
                </pic:pic>
              </a:graphicData>
            </a:graphic>
          </wp:inline>
        </w:drawing>
      </w:r>
    </w:p>
    <w:p w14:paraId="55E1B202">
      <w:pPr>
        <w:spacing w:before="139" w:line="219" w:lineRule="auto"/>
        <w:ind w:left="450"/>
        <w:rPr>
          <w:rFonts w:ascii="宋体" w:hAnsi="宋体" w:eastAsia="宋体" w:cs="宋体"/>
          <w:sz w:val="20"/>
          <w:szCs w:val="20"/>
        </w:rPr>
      </w:pPr>
      <w:r>
        <w:rPr>
          <w:rFonts w:ascii="宋体" w:hAnsi="宋体" w:eastAsia="宋体" w:cs="宋体"/>
          <w:spacing w:val="6"/>
          <w:sz w:val="20"/>
          <w:szCs w:val="20"/>
        </w:rPr>
        <w:t>证</w:t>
      </w:r>
      <w:r>
        <w:rPr>
          <w:rFonts w:ascii="宋体" w:hAnsi="宋体" w:eastAsia="宋体" w:cs="宋体"/>
          <w:spacing w:val="15"/>
          <w:sz w:val="20"/>
          <w:szCs w:val="20"/>
        </w:rPr>
        <w:t xml:space="preserve">  </w:t>
      </w:r>
      <w:r>
        <w:rPr>
          <w:rFonts w:ascii="宋体" w:hAnsi="宋体" w:eastAsia="宋体" w:cs="宋体"/>
          <w:spacing w:val="6"/>
          <w:sz w:val="20"/>
          <w:szCs w:val="20"/>
        </w:rPr>
        <w:t>作辅助函数</w:t>
      </w:r>
    </w:p>
    <w:p w14:paraId="2AD7837B">
      <w:pPr>
        <w:spacing w:before="34"/>
        <w:ind w:left="1640"/>
        <w:rPr>
          <w:rFonts w:ascii="Times New Roman" w:hAnsi="Times New Roman" w:eastAsia="Times New Roman" w:cs="Times New Roman"/>
          <w:sz w:val="20"/>
          <w:szCs w:val="20"/>
        </w:rPr>
      </w:pPr>
      <w:r>
        <w:rPr>
          <w:rFonts w:ascii="Times New Roman" w:hAnsi="Times New Roman" w:eastAsia="Times New Roman" w:cs="Times New Roman"/>
          <w:position w:val="-14"/>
          <w:sz w:val="20"/>
          <w:szCs w:val="20"/>
        </w:rPr>
        <w:drawing>
          <wp:inline distT="0" distB="0" distL="0" distR="0">
            <wp:extent cx="2101215" cy="304800"/>
            <wp:effectExtent l="0" t="0" r="1905" b="0"/>
            <wp:docPr id="2904" name="IM 2904"/>
            <wp:cNvGraphicFramePr/>
            <a:graphic xmlns:a="http://schemas.openxmlformats.org/drawingml/2006/main">
              <a:graphicData uri="http://schemas.openxmlformats.org/drawingml/2006/picture">
                <pic:pic xmlns:pic="http://schemas.openxmlformats.org/drawingml/2006/picture">
                  <pic:nvPicPr>
                    <pic:cNvPr id="2904" name="IM 2904"/>
                    <pic:cNvPicPr/>
                  </pic:nvPicPr>
                  <pic:blipFill>
                    <a:blip r:embed="rId1653"/>
                    <a:stretch>
                      <a:fillRect/>
                    </a:stretch>
                  </pic:blipFill>
                  <pic:spPr>
                    <a:xfrm>
                      <a:off x="0" y="0"/>
                      <a:ext cx="2101848" cy="304870"/>
                    </a:xfrm>
                    <a:prstGeom prst="rect">
                      <a:avLst/>
                    </a:prstGeom>
                  </pic:spPr>
                </pic:pic>
              </a:graphicData>
            </a:graphic>
          </wp:inline>
        </w:drawing>
      </w:r>
      <w:r>
        <w:rPr>
          <w:rFonts w:ascii="Times New Roman" w:hAnsi="Times New Roman" w:eastAsia="Times New Roman" w:cs="Times New Roman"/>
          <w:spacing w:val="-6"/>
          <w:sz w:val="20"/>
          <w:szCs w:val="20"/>
        </w:rPr>
        <w:t>,x</w:t>
      </w:r>
      <w:r>
        <w:rPr>
          <w:rFonts w:ascii="Times New Roman" w:hAnsi="Times New Roman" w:eastAsia="Times New Roman" w:cs="Times New Roman"/>
          <w:spacing w:val="-8"/>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[a,b],</w:t>
      </w:r>
    </w:p>
    <w:p w14:paraId="5B163EFD">
      <w:pPr>
        <w:spacing w:before="155" w:line="247" w:lineRule="auto"/>
        <w:ind w:left="50" w:right="463" w:firstLine="9"/>
        <w:rPr>
          <w:rFonts w:ascii="宋体" w:hAnsi="宋体" w:eastAsia="宋体" w:cs="宋体"/>
          <w:sz w:val="20"/>
          <w:szCs w:val="20"/>
        </w:rPr>
      </w:pPr>
      <w:r>
        <w:rPr>
          <w:rFonts w:ascii="宋体" w:hAnsi="宋体" w:eastAsia="宋体" w:cs="宋体"/>
          <w:spacing w:val="1"/>
          <w:sz w:val="20"/>
          <w:szCs w:val="20"/>
        </w:rPr>
        <w:t>由于函数f(x)</w:t>
      </w:r>
      <w:r>
        <w:rPr>
          <w:rFonts w:ascii="宋体" w:hAnsi="宋体" w:eastAsia="宋体" w:cs="宋体"/>
          <w:spacing w:val="-39"/>
          <w:sz w:val="20"/>
          <w:szCs w:val="20"/>
        </w:rPr>
        <w:t xml:space="preserve"> </w:t>
      </w:r>
      <w:r>
        <w:rPr>
          <w:rFonts w:ascii="宋体" w:hAnsi="宋体" w:eastAsia="宋体" w:cs="宋体"/>
          <w:spacing w:val="1"/>
          <w:sz w:val="20"/>
          <w:szCs w:val="20"/>
        </w:rPr>
        <w:t>在闭区间[a,b] 上连续，在开区间(a,b) 上可导</w:t>
      </w:r>
      <w:r>
        <w:rPr>
          <w:rFonts w:ascii="宋体" w:hAnsi="宋体" w:eastAsia="宋体" w:cs="宋体"/>
          <w:sz w:val="20"/>
          <w:szCs w:val="20"/>
        </w:rPr>
        <w:t xml:space="preserve">，因此函数φ(x) 也在闭 </w:t>
      </w:r>
      <w:r>
        <w:rPr>
          <w:rFonts w:ascii="宋体" w:hAnsi="宋体" w:eastAsia="宋体" w:cs="宋体"/>
          <w:spacing w:val="-3"/>
          <w:sz w:val="20"/>
          <w:szCs w:val="20"/>
        </w:rPr>
        <w:t>区间</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上连续，在开区间</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上可导，并且有</w:t>
      </w:r>
    </w:p>
    <w:p w14:paraId="5A02B823">
      <w:pPr>
        <w:spacing w:before="96" w:line="192" w:lineRule="auto"/>
        <w:ind w:left="31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φ(a)=φ(b)=0,</w:t>
      </w:r>
    </w:p>
    <w:p w14:paraId="5DEE1DB6">
      <w:pPr>
        <w:spacing w:before="96" w:line="251" w:lineRule="auto"/>
        <w:ind w:left="50" w:right="481"/>
        <w:rPr>
          <w:rFonts w:ascii="宋体" w:hAnsi="宋体" w:eastAsia="宋体" w:cs="宋体"/>
          <w:sz w:val="20"/>
          <w:szCs w:val="20"/>
        </w:rPr>
      </w:pPr>
      <w:r>
        <w:rPr>
          <w:rFonts w:ascii="宋体" w:hAnsi="宋体" w:eastAsia="宋体" w:cs="宋体"/>
          <w:sz w:val="20"/>
          <w:szCs w:val="20"/>
        </w:rPr>
        <w:t>于是由</w:t>
      </w:r>
      <w:r>
        <w:rPr>
          <w:rFonts w:ascii="Times New Roman" w:hAnsi="Times New Roman" w:eastAsia="Times New Roman" w:cs="Times New Roman"/>
          <w:sz w:val="20"/>
          <w:szCs w:val="20"/>
        </w:rPr>
        <w:t xml:space="preserve">Rolle </w:t>
      </w:r>
      <w:r>
        <w:rPr>
          <w:rFonts w:ascii="宋体" w:hAnsi="宋体" w:eastAsia="宋体" w:cs="宋体"/>
          <w:sz w:val="20"/>
          <w:szCs w:val="20"/>
        </w:rPr>
        <w:t>定理，至少存在一点ξ∈</w:t>
      </w:r>
      <w:r>
        <w:rPr>
          <w:rFonts w:ascii="Times New Roman" w:hAnsi="Times New Roman" w:eastAsia="Times New Roman" w:cs="Times New Roman"/>
          <w:sz w:val="20"/>
          <w:szCs w:val="20"/>
        </w:rPr>
        <w:t xml:space="preserve">(a,b),     </w:t>
      </w:r>
      <w:r>
        <w:rPr>
          <w:rFonts w:ascii="宋体" w:hAnsi="宋体" w:eastAsia="宋体" w:cs="宋体"/>
          <w:sz w:val="20"/>
          <w:szCs w:val="20"/>
        </w:rPr>
        <w:t>使得φ'(ξ)=0.对φ</w:t>
      </w:r>
      <w:r>
        <w:rPr>
          <w:rFonts w:ascii="Times New Roman" w:hAnsi="Times New Roman" w:eastAsia="Times New Roman" w:cs="Times New Roman"/>
          <w:sz w:val="20"/>
          <w:szCs w:val="20"/>
        </w:rPr>
        <w:t xml:space="preserve">(x)  </w:t>
      </w:r>
      <w:r>
        <w:rPr>
          <w:rFonts w:ascii="宋体" w:hAnsi="宋体" w:eastAsia="宋体" w:cs="宋体"/>
          <w:sz w:val="20"/>
          <w:szCs w:val="20"/>
        </w:rPr>
        <w:t xml:space="preserve">的表达式求导并令 </w:t>
      </w:r>
      <w:r>
        <w:rPr>
          <w:rFonts w:ascii="宋体" w:hAnsi="宋体" w:eastAsia="宋体" w:cs="宋体"/>
          <w:spacing w:val="-2"/>
          <w:sz w:val="20"/>
          <w:szCs w:val="20"/>
        </w:rPr>
        <w:t>φ'(ξ)=0,整理后便得到</w:t>
      </w:r>
    </w:p>
    <w:p w14:paraId="00D2E629">
      <w:pPr>
        <w:spacing w:line="470" w:lineRule="exact"/>
        <w:ind w:firstLine="3010"/>
      </w:pPr>
      <w:r>
        <w:rPr>
          <w:position w:val="-9"/>
        </w:rPr>
        <w:drawing>
          <wp:inline distT="0" distB="0" distL="0" distR="0">
            <wp:extent cx="1097915" cy="298450"/>
            <wp:effectExtent l="0" t="0" r="14605" b="6350"/>
            <wp:docPr id="2906" name="IM 2906"/>
            <wp:cNvGraphicFramePr/>
            <a:graphic xmlns:a="http://schemas.openxmlformats.org/drawingml/2006/main">
              <a:graphicData uri="http://schemas.openxmlformats.org/drawingml/2006/picture">
                <pic:pic xmlns:pic="http://schemas.openxmlformats.org/drawingml/2006/picture">
                  <pic:nvPicPr>
                    <pic:cNvPr id="2906" name="IM 2906"/>
                    <pic:cNvPicPr/>
                  </pic:nvPicPr>
                  <pic:blipFill>
                    <a:blip r:embed="rId1654"/>
                    <a:stretch>
                      <a:fillRect/>
                    </a:stretch>
                  </pic:blipFill>
                  <pic:spPr>
                    <a:xfrm>
                      <a:off x="0" y="0"/>
                      <a:ext cx="1098539" cy="298499"/>
                    </a:xfrm>
                    <a:prstGeom prst="rect">
                      <a:avLst/>
                    </a:prstGeom>
                  </pic:spPr>
                </pic:pic>
              </a:graphicData>
            </a:graphic>
          </wp:inline>
        </w:drawing>
      </w:r>
    </w:p>
    <w:p w14:paraId="30158FBD">
      <w:pPr>
        <w:spacing w:before="68" w:line="210" w:lineRule="auto"/>
        <w:ind w:left="7350"/>
        <w:rPr>
          <w:rFonts w:ascii="宋体" w:hAnsi="宋体" w:eastAsia="宋体" w:cs="宋体"/>
          <w:sz w:val="20"/>
          <w:szCs w:val="20"/>
        </w:rPr>
      </w:pPr>
      <w:r>
        <w:rPr>
          <w:rFonts w:ascii="宋体" w:hAnsi="宋体" w:eastAsia="宋体" w:cs="宋体"/>
          <w:spacing w:val="10"/>
          <w:sz w:val="20"/>
          <w:szCs w:val="20"/>
        </w:rPr>
        <w:t>证毕</w:t>
      </w:r>
    </w:p>
    <w:p w14:paraId="7D418C33">
      <w:pPr>
        <w:spacing w:line="212" w:lineRule="auto"/>
        <w:ind w:left="470"/>
        <w:rPr>
          <w:rFonts w:ascii="宋体" w:hAnsi="宋体" w:eastAsia="宋体" w:cs="宋体"/>
          <w:sz w:val="20"/>
          <w:szCs w:val="20"/>
        </w:rPr>
      </w:pPr>
      <w:r>
        <w:rPr>
          <w:rFonts w:ascii="宋体" w:hAnsi="宋体" w:eastAsia="宋体" w:cs="宋体"/>
          <w:sz w:val="20"/>
          <w:szCs w:val="20"/>
        </w:rPr>
        <w:t>由</w:t>
      </w:r>
      <w:r>
        <w:rPr>
          <w:rFonts w:ascii="宋体" w:hAnsi="宋体" w:eastAsia="宋体" w:cs="宋体"/>
          <w:spacing w:val="-23"/>
          <w:sz w:val="20"/>
          <w:szCs w:val="20"/>
        </w:rPr>
        <w:t xml:space="preserve"> </w:t>
      </w:r>
      <w:r>
        <w:rPr>
          <w:rFonts w:ascii="宋体" w:hAnsi="宋体" w:eastAsia="宋体" w:cs="宋体"/>
          <w:sz w:val="20"/>
          <w:szCs w:val="20"/>
        </w:rPr>
        <w:t>于</w:t>
      </w:r>
      <w:r>
        <w:rPr>
          <w:rFonts w:ascii="Times New Roman" w:hAnsi="Times New Roman" w:eastAsia="Times New Roman" w:cs="Times New Roman"/>
          <w:sz w:val="20"/>
          <w:szCs w:val="20"/>
        </w:rPr>
        <w:t>(a,f(a))</w:t>
      </w:r>
      <w:r>
        <w:rPr>
          <w:rFonts w:ascii="Times New Roman" w:hAnsi="Times New Roman" w:eastAsia="Times New Roman" w:cs="Times New Roman"/>
          <w:spacing w:val="6"/>
          <w:sz w:val="20"/>
          <w:szCs w:val="20"/>
        </w:rPr>
        <w:t xml:space="preserve">       </w:t>
      </w:r>
      <w:r>
        <w:rPr>
          <w:rFonts w:ascii="宋体" w:hAnsi="宋体" w:eastAsia="宋体" w:cs="宋体"/>
          <w:sz w:val="20"/>
          <w:szCs w:val="20"/>
        </w:rPr>
        <w:t>和</w:t>
      </w:r>
      <w:r>
        <w:rPr>
          <w:rFonts w:ascii="Times New Roman" w:hAnsi="Times New Roman" w:eastAsia="Times New Roman" w:cs="Times New Roman"/>
          <w:sz w:val="20"/>
          <w:szCs w:val="20"/>
        </w:rPr>
        <w:t xml:space="preserve">(b,f(b))       </w:t>
      </w:r>
      <w:r>
        <w:rPr>
          <w:rFonts w:ascii="宋体" w:hAnsi="宋体" w:eastAsia="宋体" w:cs="宋体"/>
          <w:sz w:val="20"/>
          <w:szCs w:val="20"/>
        </w:rPr>
        <w:t>的连线的方程为</w:t>
      </w:r>
    </w:p>
    <w:p w14:paraId="16AC0095">
      <w:pPr>
        <w:spacing w:before="65" w:line="490" w:lineRule="exact"/>
        <w:ind w:firstLine="2660"/>
      </w:pPr>
      <w:r>
        <w:rPr>
          <w:position w:val="-9"/>
        </w:rPr>
        <w:drawing>
          <wp:inline distT="0" distB="0" distL="0" distR="0">
            <wp:extent cx="1555115" cy="310515"/>
            <wp:effectExtent l="0" t="0" r="14605" b="9525"/>
            <wp:docPr id="2908" name="IM 2908"/>
            <wp:cNvGraphicFramePr/>
            <a:graphic xmlns:a="http://schemas.openxmlformats.org/drawingml/2006/main">
              <a:graphicData uri="http://schemas.openxmlformats.org/drawingml/2006/picture">
                <pic:pic xmlns:pic="http://schemas.openxmlformats.org/drawingml/2006/picture">
                  <pic:nvPicPr>
                    <pic:cNvPr id="2908" name="IM 2908"/>
                    <pic:cNvPicPr/>
                  </pic:nvPicPr>
                  <pic:blipFill>
                    <a:blip r:embed="rId1655"/>
                    <a:stretch>
                      <a:fillRect/>
                    </a:stretch>
                  </pic:blipFill>
                  <pic:spPr>
                    <a:xfrm>
                      <a:off x="0" y="0"/>
                      <a:ext cx="1555729" cy="311148"/>
                    </a:xfrm>
                    <a:prstGeom prst="rect">
                      <a:avLst/>
                    </a:prstGeom>
                  </pic:spPr>
                </pic:pic>
              </a:graphicData>
            </a:graphic>
          </wp:inline>
        </w:drawing>
      </w:r>
    </w:p>
    <w:p w14:paraId="713FE232">
      <w:pPr>
        <w:spacing w:line="490" w:lineRule="exact"/>
        <w:sectPr>
          <w:footerReference r:id="rId229" w:type="default"/>
          <w:pgSz w:w="9540" w:h="14540"/>
          <w:pgMar w:top="400" w:right="1008" w:bottom="651" w:left="309" w:header="0" w:footer="392" w:gutter="0"/>
          <w:cols w:space="720" w:num="1"/>
        </w:sectPr>
      </w:pPr>
    </w:p>
    <w:p w14:paraId="135E0920">
      <w:pPr>
        <w:spacing w:before="132"/>
      </w:pPr>
    </w:p>
    <w:p w14:paraId="5C776996">
      <w:pPr>
        <w:sectPr>
          <w:headerReference r:id="rId230" w:type="default"/>
          <w:footerReference r:id="rId231" w:type="default"/>
          <w:pgSz w:w="9540" w:h="14530"/>
          <w:pgMar w:top="702" w:right="389" w:bottom="681" w:left="1020" w:header="395" w:footer="20" w:gutter="0"/>
          <w:cols w:equalWidth="0" w:num="1">
            <w:col w:w="8130"/>
          </w:cols>
        </w:sectPr>
      </w:pPr>
    </w:p>
    <w:p w14:paraId="560AC8AE">
      <w:pPr>
        <w:spacing w:before="95" w:line="291" w:lineRule="auto"/>
        <w:ind w:left="379" w:firstLine="10"/>
        <w:jc w:val="both"/>
        <w:rPr>
          <w:rFonts w:ascii="宋体" w:hAnsi="宋体" w:eastAsia="宋体" w:cs="宋体"/>
          <w:sz w:val="20"/>
          <w:szCs w:val="20"/>
        </w:rPr>
      </w:pPr>
      <w:bookmarkStart w:id="176" w:name="bookmark274"/>
      <w:bookmarkEnd w:id="176"/>
      <w:r>
        <w:rPr>
          <w:rFonts w:ascii="宋体" w:hAnsi="宋体" w:eastAsia="宋体" w:cs="宋体"/>
          <w:spacing w:val="8"/>
          <w:sz w:val="20"/>
          <w:szCs w:val="20"/>
        </w:rPr>
        <w:t>因此很容易理解辅助函数φ</w:t>
      </w:r>
      <w:r>
        <w:rPr>
          <w:rFonts w:ascii="Times New Roman" w:hAnsi="Times New Roman" w:eastAsia="Times New Roman" w:cs="Times New Roman"/>
          <w:spacing w:val="8"/>
          <w:sz w:val="20"/>
          <w:szCs w:val="20"/>
        </w:rPr>
        <w:t xml:space="preserve">(x)  </w:t>
      </w:r>
      <w:r>
        <w:rPr>
          <w:rFonts w:ascii="宋体" w:hAnsi="宋体" w:eastAsia="宋体" w:cs="宋体"/>
          <w:spacing w:val="8"/>
          <w:sz w:val="20"/>
          <w:szCs w:val="20"/>
        </w:rPr>
        <w:t>的几何意</w:t>
      </w:r>
      <w:r>
        <w:rPr>
          <w:rFonts w:ascii="宋体" w:hAnsi="宋体" w:eastAsia="宋体" w:cs="宋体"/>
          <w:spacing w:val="7"/>
          <w:sz w:val="20"/>
          <w:szCs w:val="20"/>
        </w:rPr>
        <w:t>义，它与我们</w:t>
      </w:r>
      <w:r>
        <w:rPr>
          <w:rFonts w:ascii="宋体" w:hAnsi="宋体" w:eastAsia="宋体" w:cs="宋体"/>
          <w:sz w:val="20"/>
          <w:szCs w:val="20"/>
        </w:rPr>
        <w:t xml:space="preserve"> </w:t>
      </w:r>
      <w:r>
        <w:rPr>
          <w:rFonts w:ascii="宋体" w:hAnsi="宋体" w:eastAsia="宋体" w:cs="宋体"/>
          <w:spacing w:val="9"/>
          <w:sz w:val="20"/>
          <w:szCs w:val="20"/>
        </w:rPr>
        <w:t>前面所讲的建立新的坐标系的思想有着异曲同工之妙，</w:t>
      </w:r>
      <w:r>
        <w:rPr>
          <w:rFonts w:ascii="宋体" w:hAnsi="宋体" w:eastAsia="宋体" w:cs="宋体"/>
          <w:spacing w:val="12"/>
          <w:sz w:val="20"/>
          <w:szCs w:val="20"/>
        </w:rPr>
        <w:t xml:space="preserve"> </w:t>
      </w:r>
      <w:r>
        <w:rPr>
          <w:rFonts w:ascii="宋体" w:hAnsi="宋体" w:eastAsia="宋体" w:cs="宋体"/>
          <w:spacing w:val="6"/>
          <w:sz w:val="20"/>
          <w:szCs w:val="20"/>
        </w:rPr>
        <w:t>其区别仅在于，前面讲的是保持曲线不动，通过坐标系</w:t>
      </w:r>
      <w:r>
        <w:rPr>
          <w:rFonts w:ascii="宋体" w:hAnsi="宋体" w:eastAsia="宋体" w:cs="宋体"/>
          <w:spacing w:val="1"/>
          <w:sz w:val="20"/>
          <w:szCs w:val="20"/>
        </w:rPr>
        <w:t xml:space="preserve">  </w:t>
      </w:r>
      <w:r>
        <w:rPr>
          <w:rFonts w:ascii="宋体" w:hAnsi="宋体" w:eastAsia="宋体" w:cs="宋体"/>
          <w:spacing w:val="14"/>
          <w:sz w:val="20"/>
          <w:szCs w:val="20"/>
        </w:rPr>
        <w:t>的运动(以原点为中心的旋转)使曲线的端点连线与坐</w:t>
      </w:r>
      <w:r>
        <w:rPr>
          <w:rFonts w:ascii="宋体" w:hAnsi="宋体" w:eastAsia="宋体" w:cs="宋体"/>
          <w:spacing w:val="5"/>
          <w:sz w:val="20"/>
          <w:szCs w:val="20"/>
        </w:rPr>
        <w:t xml:space="preserve">  </w:t>
      </w:r>
      <w:r>
        <w:rPr>
          <w:rFonts w:ascii="宋体" w:hAnsi="宋体" w:eastAsia="宋体" w:cs="宋体"/>
          <w:spacing w:val="6"/>
          <w:sz w:val="20"/>
          <w:szCs w:val="20"/>
        </w:rPr>
        <w:t>标轴平行；而这里的证明是采取了坐标系不动，让曲线</w:t>
      </w:r>
      <w:r>
        <w:rPr>
          <w:rFonts w:ascii="宋体" w:hAnsi="宋体" w:eastAsia="宋体" w:cs="宋体"/>
          <w:spacing w:val="9"/>
          <w:sz w:val="20"/>
          <w:szCs w:val="20"/>
        </w:rPr>
        <w:t xml:space="preserve"> </w:t>
      </w:r>
      <w:r>
        <w:rPr>
          <w:rFonts w:ascii="宋体" w:hAnsi="宋体" w:eastAsia="宋体" w:cs="宋体"/>
          <w:spacing w:val="2"/>
          <w:sz w:val="20"/>
          <w:szCs w:val="20"/>
        </w:rPr>
        <w:t>作变动(平移、旋转、压缩等)来达到同一目的.</w:t>
      </w:r>
    </w:p>
    <w:p w14:paraId="35B31671">
      <w:pPr>
        <w:spacing w:before="2" w:line="286" w:lineRule="auto"/>
        <w:ind w:left="389" w:right="65" w:firstLine="410"/>
        <w:jc w:val="both"/>
        <w:rPr>
          <w:rFonts w:ascii="宋体" w:hAnsi="宋体" w:eastAsia="宋体" w:cs="宋体"/>
          <w:sz w:val="20"/>
          <w:szCs w:val="20"/>
        </w:rPr>
      </w:pPr>
      <w:r>
        <w:rPr>
          <w:rFonts w:ascii="宋体" w:hAnsi="宋体" w:eastAsia="宋体" w:cs="宋体"/>
          <w:spacing w:val="10"/>
          <w:sz w:val="20"/>
          <w:szCs w:val="20"/>
        </w:rPr>
        <w:t>作辅助函数是证明数学命题的重要方法之一</w:t>
      </w:r>
      <w:r>
        <w:rPr>
          <w:rFonts w:ascii="宋体" w:hAnsi="宋体" w:eastAsia="宋体" w:cs="宋体"/>
          <w:spacing w:val="9"/>
          <w:sz w:val="20"/>
          <w:szCs w:val="20"/>
        </w:rPr>
        <w:t>.就证</w:t>
      </w:r>
      <w:r>
        <w:rPr>
          <w:rFonts w:ascii="宋体" w:hAnsi="宋体" w:eastAsia="宋体" w:cs="宋体"/>
          <w:sz w:val="20"/>
          <w:szCs w:val="20"/>
        </w:rPr>
        <w:t xml:space="preserve"> </w:t>
      </w:r>
      <w:r>
        <w:rPr>
          <w:rFonts w:ascii="宋体" w:hAnsi="宋体" w:eastAsia="宋体" w:cs="宋体"/>
          <w:spacing w:val="4"/>
          <w:sz w:val="20"/>
          <w:szCs w:val="20"/>
        </w:rPr>
        <w:t>明</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40"/>
          <w:sz w:val="20"/>
          <w:szCs w:val="20"/>
        </w:rPr>
        <w:t xml:space="preserve"> </w:t>
      </w:r>
      <w:r>
        <w:rPr>
          <w:rFonts w:ascii="宋体" w:hAnsi="宋体" w:eastAsia="宋体" w:cs="宋体"/>
          <w:spacing w:val="4"/>
          <w:sz w:val="20"/>
          <w:szCs w:val="20"/>
        </w:rPr>
        <w:t>中值定理来讲，作出满足</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Rolle</w:t>
      </w:r>
      <w:r>
        <w:rPr>
          <w:rFonts w:ascii="Times New Roman" w:hAnsi="Times New Roman" w:eastAsia="Times New Roman" w:cs="Times New Roman"/>
          <w:spacing w:val="31"/>
          <w:sz w:val="20"/>
          <w:szCs w:val="20"/>
        </w:rPr>
        <w:t xml:space="preserve"> </w:t>
      </w:r>
      <w:r>
        <w:rPr>
          <w:rFonts w:ascii="宋体" w:hAnsi="宋体" w:eastAsia="宋体" w:cs="宋体"/>
          <w:spacing w:val="4"/>
          <w:sz w:val="20"/>
          <w:szCs w:val="20"/>
        </w:rPr>
        <w:t>定理条件的</w:t>
      </w:r>
      <w:r>
        <w:rPr>
          <w:rFonts w:ascii="宋体" w:hAnsi="宋体" w:eastAsia="宋体" w:cs="宋体"/>
          <w:sz w:val="20"/>
          <w:szCs w:val="20"/>
        </w:rPr>
        <w:t xml:space="preserve"> </w:t>
      </w:r>
      <w:r>
        <w:rPr>
          <w:rFonts w:ascii="宋体" w:hAnsi="宋体" w:eastAsia="宋体" w:cs="宋体"/>
          <w:spacing w:val="1"/>
          <w:sz w:val="20"/>
          <w:szCs w:val="20"/>
        </w:rPr>
        <w:t>辅助函数的途径有很多，比如，设函数ψ</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 xml:space="preserve">x)  </w:t>
      </w:r>
      <w:r>
        <w:rPr>
          <w:rFonts w:ascii="宋体" w:hAnsi="宋体" w:eastAsia="宋体" w:cs="宋体"/>
          <w:sz w:val="20"/>
          <w:szCs w:val="20"/>
        </w:rPr>
        <w:t>表示以曲线</w:t>
      </w:r>
    </w:p>
    <w:p w14:paraId="1D652AC9">
      <w:pPr>
        <w:spacing w:line="19" w:lineRule="exact"/>
      </w:pPr>
    </w:p>
    <w:p w14:paraId="07F9F7B5">
      <w:pPr>
        <w:pStyle w:val="2"/>
        <w:spacing w:line="14" w:lineRule="auto"/>
        <w:rPr>
          <w:sz w:val="2"/>
        </w:rPr>
      </w:pPr>
      <w:r>
        <w:rPr>
          <w:sz w:val="2"/>
          <w:szCs w:val="2"/>
        </w:rPr>
        <w:br w:type="column"/>
      </w:r>
    </w:p>
    <w:p w14:paraId="5F5AE8BE">
      <w:pPr>
        <w:spacing w:before="41" w:line="2420" w:lineRule="exact"/>
      </w:pPr>
      <w:r>
        <w:rPr>
          <w:position w:val="-48"/>
        </w:rPr>
        <w:drawing>
          <wp:inline distT="0" distB="0" distL="0" distR="0">
            <wp:extent cx="1676400" cy="1536065"/>
            <wp:effectExtent l="0" t="0" r="0" b="3175"/>
            <wp:docPr id="2912" name="IM 2912"/>
            <wp:cNvGraphicFramePr/>
            <a:graphic xmlns:a="http://schemas.openxmlformats.org/drawingml/2006/main">
              <a:graphicData uri="http://schemas.openxmlformats.org/drawingml/2006/picture">
                <pic:pic xmlns:pic="http://schemas.openxmlformats.org/drawingml/2006/picture">
                  <pic:nvPicPr>
                    <pic:cNvPr id="2912" name="IM 2912"/>
                    <pic:cNvPicPr/>
                  </pic:nvPicPr>
                  <pic:blipFill>
                    <a:blip r:embed="rId1656"/>
                    <a:stretch>
                      <a:fillRect/>
                    </a:stretch>
                  </pic:blipFill>
                  <pic:spPr>
                    <a:xfrm>
                      <a:off x="0" y="0"/>
                      <a:ext cx="1676402" cy="1536682"/>
                    </a:xfrm>
                    <a:prstGeom prst="rect">
                      <a:avLst/>
                    </a:prstGeom>
                  </pic:spPr>
                </pic:pic>
              </a:graphicData>
            </a:graphic>
          </wp:inline>
        </w:drawing>
      </w:r>
    </w:p>
    <w:p w14:paraId="769DCBA6">
      <w:pPr>
        <w:spacing w:before="69" w:line="221" w:lineRule="auto"/>
        <w:ind w:left="1010"/>
        <w:rPr>
          <w:rFonts w:ascii="宋体" w:hAnsi="宋体" w:eastAsia="宋体" w:cs="宋体"/>
          <w:sz w:val="20"/>
          <w:szCs w:val="20"/>
        </w:rPr>
      </w:pPr>
      <w:r>
        <w:rPr>
          <w:rFonts w:ascii="宋体" w:hAnsi="宋体" w:eastAsia="宋体" w:cs="宋体"/>
          <w:spacing w:val="-8"/>
          <w:sz w:val="20"/>
          <w:szCs w:val="20"/>
        </w:rPr>
        <w:t>图5.1.5</w:t>
      </w:r>
    </w:p>
    <w:p w14:paraId="53D59A98">
      <w:pPr>
        <w:spacing w:line="221" w:lineRule="auto"/>
        <w:rPr>
          <w:rFonts w:ascii="宋体" w:hAnsi="宋体" w:eastAsia="宋体" w:cs="宋体"/>
          <w:sz w:val="20"/>
          <w:szCs w:val="20"/>
        </w:rPr>
        <w:sectPr>
          <w:type w:val="continuous"/>
          <w:pgSz w:w="9540" w:h="14530"/>
          <w:pgMar w:top="702" w:right="389" w:bottom="681" w:left="1020" w:header="395" w:footer="20" w:gutter="0"/>
          <w:cols w:equalWidth="0" w:num="2">
            <w:col w:w="5410" w:space="80"/>
            <w:col w:w="2641"/>
          </w:cols>
        </w:sectPr>
      </w:pPr>
    </w:p>
    <w:p w14:paraId="343C3C4D">
      <w:pPr>
        <w:spacing w:before="9" w:line="310" w:lineRule="auto"/>
        <w:ind w:left="400" w:right="81" w:firstLine="19"/>
        <w:rPr>
          <w:rFonts w:ascii="宋体" w:hAnsi="宋体" w:eastAsia="宋体" w:cs="宋体"/>
          <w:sz w:val="20"/>
          <w:szCs w:val="20"/>
        </w:rPr>
      </w:pPr>
      <w:r>
        <w:rPr>
          <w:rFonts w:ascii="宋体" w:hAnsi="宋体" w:eastAsia="宋体" w:cs="宋体"/>
          <w:spacing w:val="2"/>
          <w:sz w:val="20"/>
          <w:szCs w:val="20"/>
        </w:rPr>
        <w:t>上的三个点</w:t>
      </w:r>
      <w:r>
        <w:rPr>
          <w:rFonts w:ascii="Times New Roman" w:hAnsi="Times New Roman" w:eastAsia="Times New Roman" w:cs="Times New Roman"/>
          <w:spacing w:val="2"/>
          <w:sz w:val="20"/>
          <w:szCs w:val="20"/>
        </w:rPr>
        <w:t>(a,f(a))</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(b,f(b))            </w:t>
      </w:r>
      <w:r>
        <w:rPr>
          <w:rFonts w:ascii="宋体" w:hAnsi="宋体" w:eastAsia="宋体" w:cs="宋体"/>
          <w:spacing w:val="2"/>
          <w:sz w:val="20"/>
          <w:szCs w:val="20"/>
        </w:rPr>
        <w:t>和</w:t>
      </w:r>
      <w:r>
        <w:rPr>
          <w:rFonts w:ascii="Times New Roman" w:hAnsi="Times New Roman" w:eastAsia="Times New Roman" w:cs="Times New Roman"/>
          <w:spacing w:val="2"/>
          <w:sz w:val="20"/>
          <w:szCs w:val="20"/>
        </w:rPr>
        <w:t xml:space="preserve">(x,f(x))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为顶点的三角形的面积</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则</w:t>
      </w:r>
      <w:r>
        <w:rPr>
          <w:rFonts w:ascii="宋体" w:hAnsi="宋体" w:eastAsia="宋体" w:cs="宋体"/>
          <w:sz w:val="20"/>
          <w:szCs w:val="20"/>
        </w:rPr>
        <w:t xml:space="preserve"> </w:t>
      </w:r>
      <w:r>
        <w:rPr>
          <w:rFonts w:ascii="宋体" w:hAnsi="宋体" w:eastAsia="宋体" w:cs="宋体"/>
          <w:spacing w:val="3"/>
          <w:sz w:val="20"/>
          <w:szCs w:val="20"/>
        </w:rPr>
        <w:t>显然有</w:t>
      </w:r>
    </w:p>
    <w:p w14:paraId="48F5DF10">
      <w:pPr>
        <w:spacing w:before="1" w:line="191" w:lineRule="auto"/>
        <w:ind w:left="34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ψ(a)=ψ(b)=0</w:t>
      </w:r>
    </w:p>
    <w:p w14:paraId="6EAFCE8B">
      <w:pPr>
        <w:spacing w:before="104" w:line="286" w:lineRule="auto"/>
        <w:ind w:left="400" w:right="51" w:firstLine="10"/>
        <w:rPr>
          <w:rFonts w:ascii="宋体" w:hAnsi="宋体" w:eastAsia="宋体" w:cs="宋体"/>
          <w:sz w:val="20"/>
          <w:szCs w:val="20"/>
        </w:rPr>
      </w:pPr>
      <w:r>
        <w:rPr>
          <w:rFonts w:ascii="宋体" w:hAnsi="宋体" w:eastAsia="宋体" w:cs="宋体"/>
          <w:spacing w:val="-4"/>
          <w:sz w:val="20"/>
          <w:szCs w:val="20"/>
        </w:rPr>
        <w:t>同时，容易证明，ψ</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25"/>
          <w:w w:val="101"/>
          <w:sz w:val="20"/>
          <w:szCs w:val="20"/>
        </w:rPr>
        <w:t xml:space="preserve">  </w:t>
      </w:r>
      <w:r>
        <w:rPr>
          <w:rFonts w:ascii="宋体" w:hAnsi="宋体" w:eastAsia="宋体" w:cs="宋体"/>
          <w:spacing w:val="-4"/>
          <w:sz w:val="20"/>
          <w:szCs w:val="20"/>
        </w:rPr>
        <w:t>亦是</w:t>
      </w:r>
      <w:r>
        <w:rPr>
          <w:rFonts w:ascii="宋体" w:hAnsi="宋体" w:eastAsia="宋体" w:cs="宋体"/>
          <w:spacing w:val="-53"/>
          <w:sz w:val="20"/>
          <w:szCs w:val="20"/>
        </w:rPr>
        <w:t xml:space="preserve"> </w:t>
      </w:r>
      <w:r>
        <w:rPr>
          <w:rFonts w:ascii="宋体" w:hAnsi="宋体" w:eastAsia="宋体" w:cs="宋体"/>
          <w:spacing w:val="-4"/>
          <w:sz w:val="20"/>
          <w:szCs w:val="20"/>
        </w:rPr>
        <w:t>一</w:t>
      </w:r>
      <w:r>
        <w:rPr>
          <w:rFonts w:ascii="宋体" w:hAnsi="宋体" w:eastAsia="宋体" w:cs="宋体"/>
          <w:spacing w:val="-56"/>
          <w:sz w:val="20"/>
          <w:szCs w:val="20"/>
        </w:rPr>
        <w:t xml:space="preserve"> </w:t>
      </w:r>
      <w:r>
        <w:rPr>
          <w:rFonts w:ascii="宋体" w:hAnsi="宋体" w:eastAsia="宋体" w:cs="宋体"/>
          <w:spacing w:val="-4"/>
          <w:sz w:val="20"/>
          <w:szCs w:val="20"/>
        </w:rPr>
        <w:t>个在</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连续，在</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可导的函数，因此ψ</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17"/>
          <w:w w:val="101"/>
          <w:sz w:val="20"/>
          <w:szCs w:val="20"/>
        </w:rPr>
        <w:t xml:space="preserve">  </w:t>
      </w:r>
      <w:r>
        <w:rPr>
          <w:rFonts w:ascii="宋体" w:hAnsi="宋体" w:eastAsia="宋体" w:cs="宋体"/>
          <w:spacing w:val="-4"/>
          <w:sz w:val="20"/>
          <w:szCs w:val="20"/>
        </w:rPr>
        <w:t>满足</w:t>
      </w:r>
      <w:r>
        <w:rPr>
          <w:rFonts w:ascii="宋体" w:hAnsi="宋体" w:eastAsia="宋体" w:cs="宋体"/>
          <w:sz w:val="20"/>
          <w:szCs w:val="20"/>
        </w:rPr>
        <w:t xml:space="preserve"> </w:t>
      </w:r>
      <w:r>
        <w:rPr>
          <w:rFonts w:ascii="Times New Roman" w:hAnsi="Times New Roman" w:eastAsia="Times New Roman" w:cs="Times New Roman"/>
          <w:sz w:val="20"/>
          <w:szCs w:val="20"/>
        </w:rPr>
        <w:t>Rolle</w:t>
      </w:r>
      <w:r>
        <w:rPr>
          <w:rFonts w:ascii="宋体" w:hAnsi="宋体" w:eastAsia="宋体" w:cs="宋体"/>
          <w:spacing w:val="4"/>
          <w:sz w:val="20"/>
          <w:szCs w:val="20"/>
        </w:rPr>
        <w:t>定理所有条件，由此同样可导出</w:t>
      </w:r>
      <w:r>
        <w:rPr>
          <w:rFonts w:ascii="宋体" w:hAnsi="宋体" w:eastAsia="宋体" w:cs="宋体"/>
          <w:spacing w:val="-53"/>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中值定理.</w:t>
      </w:r>
      <w:r>
        <w:rPr>
          <w:rFonts w:ascii="宋体" w:hAnsi="宋体" w:eastAsia="宋体" w:cs="宋体"/>
          <w:spacing w:val="-49"/>
          <w:sz w:val="20"/>
          <w:szCs w:val="20"/>
        </w:rPr>
        <w:t xml:space="preserve"> </w:t>
      </w:r>
      <w:r>
        <w:rPr>
          <w:rFonts w:ascii="宋体" w:hAnsi="宋体" w:eastAsia="宋体" w:cs="宋体"/>
          <w:spacing w:val="4"/>
          <w:sz w:val="20"/>
          <w:szCs w:val="20"/>
        </w:rPr>
        <w:t>(具体过程留作习题.)</w:t>
      </w:r>
    </w:p>
    <w:p w14:paraId="763109AF">
      <w:pPr>
        <w:spacing w:before="11" w:line="212" w:lineRule="auto"/>
        <w:ind w:left="819"/>
        <w:rPr>
          <w:rFonts w:ascii="宋体" w:hAnsi="宋体" w:eastAsia="宋体" w:cs="宋体"/>
          <w:sz w:val="20"/>
          <w:szCs w:val="20"/>
        </w:rPr>
      </w:pPr>
      <w:r>
        <w:rPr>
          <w:rFonts w:ascii="Times New Roman" w:hAnsi="Times New Roman" w:eastAsia="Times New Roman" w:cs="Times New Roman"/>
          <w:sz w:val="20"/>
          <w:szCs w:val="20"/>
        </w:rPr>
        <w:t>Lagrange</w:t>
      </w:r>
      <w:r>
        <w:rPr>
          <w:rFonts w:ascii="宋体" w:hAnsi="宋体" w:eastAsia="宋体" w:cs="宋体"/>
          <w:spacing w:val="14"/>
          <w:sz w:val="20"/>
          <w:szCs w:val="20"/>
        </w:rPr>
        <w:t>中值定理的结论</w:t>
      </w:r>
    </w:p>
    <w:p w14:paraId="5732FD6D">
      <w:pPr>
        <w:spacing w:before="85"/>
        <w:ind w:left="2810"/>
        <w:rPr>
          <w:rFonts w:ascii="Times New Roman" w:hAnsi="Times New Roman" w:eastAsia="Times New Roman" w:cs="Times New Roman"/>
          <w:sz w:val="20"/>
          <w:szCs w:val="20"/>
        </w:rPr>
      </w:pPr>
      <w:r>
        <w:rPr>
          <w:rFonts w:ascii="Times New Roman" w:hAnsi="Times New Roman" w:eastAsia="Times New Roman" w:cs="Times New Roman"/>
          <w:position w:val="-15"/>
          <w:sz w:val="20"/>
          <w:szCs w:val="20"/>
        </w:rPr>
        <w:drawing>
          <wp:inline distT="0" distB="0" distL="0" distR="0">
            <wp:extent cx="1066165" cy="310515"/>
            <wp:effectExtent l="0" t="0" r="635" b="10160"/>
            <wp:docPr id="2914" name="IM 2914"/>
            <wp:cNvGraphicFramePr/>
            <a:graphic xmlns:a="http://schemas.openxmlformats.org/drawingml/2006/main">
              <a:graphicData uri="http://schemas.openxmlformats.org/drawingml/2006/picture">
                <pic:pic xmlns:pic="http://schemas.openxmlformats.org/drawingml/2006/picture">
                  <pic:nvPicPr>
                    <pic:cNvPr id="2914" name="IM 2914"/>
                    <pic:cNvPicPr/>
                  </pic:nvPicPr>
                  <pic:blipFill>
                    <a:blip r:embed="rId1657"/>
                    <a:stretch>
                      <a:fillRect/>
                    </a:stretch>
                  </pic:blipFill>
                  <pic:spPr>
                    <a:xfrm>
                      <a:off x="0" y="0"/>
                      <a:ext cx="1066796" cy="311119"/>
                    </a:xfrm>
                    <a:prstGeom prst="rect">
                      <a:avLst/>
                    </a:prstGeom>
                  </pic:spPr>
                </pic:pic>
              </a:graphicData>
            </a:graphic>
          </wp:inline>
        </w:drawing>
      </w:r>
      <w:r>
        <w:rPr>
          <w:rFonts w:ascii="Times New Roman" w:hAnsi="Times New Roman" w:eastAsia="Times New Roman" w:cs="Times New Roman"/>
          <w:i/>
          <w:iCs/>
          <w:spacing w:val="-2"/>
          <w:sz w:val="20"/>
          <w:szCs w:val="20"/>
        </w:rPr>
        <w:t>,ξ</w:t>
      </w:r>
      <w:r>
        <w:rPr>
          <w:rFonts w:ascii="宋体" w:hAnsi="宋体" w:eastAsia="宋体" w:cs="宋体"/>
          <w:i/>
          <w:iCs/>
          <w:spacing w:val="-2"/>
          <w:sz w:val="21"/>
          <w:szCs w:val="21"/>
        </w:rPr>
        <w:t>∈</w:t>
      </w:r>
      <w:r>
        <w:rPr>
          <w:rFonts w:ascii="Times New Roman" w:hAnsi="Times New Roman" w:eastAsia="Times New Roman" w:cs="Times New Roman"/>
          <w:i/>
          <w:iCs/>
          <w:spacing w:val="-2"/>
          <w:sz w:val="20"/>
          <w:szCs w:val="20"/>
        </w:rPr>
        <w:t>(a,b)</w:t>
      </w:r>
    </w:p>
    <w:p w14:paraId="171A47B4">
      <w:pPr>
        <w:spacing w:before="142" w:line="214" w:lineRule="auto"/>
        <w:ind w:left="400"/>
        <w:rPr>
          <w:rFonts w:ascii="宋体" w:hAnsi="宋体" w:eastAsia="宋体" w:cs="宋体"/>
          <w:sz w:val="20"/>
          <w:szCs w:val="20"/>
        </w:rPr>
      </w:pPr>
      <w:r>
        <w:rPr>
          <w:rFonts w:ascii="宋体" w:hAnsi="宋体" w:eastAsia="宋体" w:cs="宋体"/>
          <w:spacing w:val="8"/>
          <w:sz w:val="20"/>
          <w:szCs w:val="20"/>
        </w:rPr>
        <w:t>一般称为</w:t>
      </w:r>
      <w:r>
        <w:rPr>
          <w:rFonts w:ascii="宋体" w:hAnsi="宋体" w:eastAsia="宋体" w:cs="宋体"/>
          <w:spacing w:val="-47"/>
          <w:sz w:val="20"/>
          <w:szCs w:val="20"/>
        </w:rPr>
        <w:t xml:space="preserve"> </w:t>
      </w:r>
      <w:r>
        <w:rPr>
          <w:rFonts w:ascii="宋体" w:hAnsi="宋体" w:eastAsia="宋体" w:cs="宋体"/>
          <w:sz w:val="20"/>
          <w:szCs w:val="20"/>
        </w:rPr>
        <w:t>Lagrange</w:t>
      </w:r>
      <w:r>
        <w:rPr>
          <w:rFonts w:ascii="宋体" w:hAnsi="宋体" w:eastAsia="宋体" w:cs="宋体"/>
          <w:spacing w:val="26"/>
          <w:sz w:val="20"/>
          <w:szCs w:val="20"/>
        </w:rPr>
        <w:t xml:space="preserve"> </w:t>
      </w:r>
      <w:r>
        <w:rPr>
          <w:rFonts w:ascii="宋体" w:hAnsi="宋体" w:eastAsia="宋体" w:cs="宋体"/>
          <w:spacing w:val="8"/>
          <w:sz w:val="20"/>
          <w:szCs w:val="20"/>
        </w:rPr>
        <w:t>公式.</w:t>
      </w:r>
    </w:p>
    <w:p w14:paraId="6A0FAC19">
      <w:pPr>
        <w:spacing w:before="93" w:line="273" w:lineRule="auto"/>
        <w:ind w:left="3608" w:right="2749" w:hanging="2789"/>
        <w:rPr>
          <w:rFonts w:ascii="Times New Roman" w:hAnsi="Times New Roman" w:eastAsia="Times New Roman" w:cs="Times New Roman"/>
          <w:sz w:val="20"/>
          <w:szCs w:val="20"/>
        </w:rPr>
      </w:pPr>
      <w:r>
        <w:rPr>
          <w:rFonts w:ascii="宋体" w:hAnsi="宋体" w:eastAsia="宋体" w:cs="宋体"/>
          <w:spacing w:val="3"/>
          <w:sz w:val="20"/>
          <w:szCs w:val="20"/>
        </w:rPr>
        <w:t>由于ξ∈</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因而总可以找</w:t>
      </w:r>
      <w:r>
        <w:rPr>
          <w:rFonts w:ascii="宋体" w:hAnsi="宋体" w:eastAsia="宋体" w:cs="宋体"/>
          <w:spacing w:val="2"/>
          <w:sz w:val="20"/>
          <w:szCs w:val="20"/>
        </w:rPr>
        <w:t>到某个θ∈(0,1),使</w:t>
      </w:r>
      <w:r>
        <w:rPr>
          <w:rFonts w:ascii="宋体" w:hAnsi="宋体" w:eastAsia="宋体" w:cs="宋体"/>
          <w:sz w:val="20"/>
          <w:szCs w:val="20"/>
        </w:rPr>
        <w:t xml:space="preserve"> </w:t>
      </w:r>
      <w:r>
        <w:rPr>
          <w:rFonts w:ascii="Times New Roman" w:hAnsi="Times New Roman" w:eastAsia="Times New Roman" w:cs="Times New Roman"/>
          <w:i/>
          <w:iCs/>
          <w:spacing w:val="-1"/>
          <w:sz w:val="20"/>
          <w:szCs w:val="20"/>
        </w:rPr>
        <w:t>ξ=a+0(b-a),</w:t>
      </w:r>
    </w:p>
    <w:p w14:paraId="2981A064">
      <w:pPr>
        <w:spacing w:before="71" w:line="212" w:lineRule="auto"/>
        <w:ind w:left="400"/>
        <w:rPr>
          <w:rFonts w:ascii="宋体" w:hAnsi="宋体" w:eastAsia="宋体" w:cs="宋体"/>
          <w:sz w:val="20"/>
          <w:szCs w:val="20"/>
        </w:rPr>
      </w:pPr>
      <w:r>
        <w:rPr>
          <w:rFonts w:ascii="宋体" w:hAnsi="宋体" w:eastAsia="宋体" w:cs="宋体"/>
          <w:spacing w:val="13"/>
          <w:sz w:val="20"/>
          <w:szCs w:val="20"/>
        </w:rPr>
        <w:t>所以</w:t>
      </w:r>
      <w:r>
        <w:rPr>
          <w:rFonts w:ascii="Times New Roman" w:hAnsi="Times New Roman" w:eastAsia="Times New Roman" w:cs="Times New Roman"/>
          <w:sz w:val="20"/>
          <w:szCs w:val="20"/>
        </w:rPr>
        <w:t>Lagrange</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公式也可以写成</w:t>
      </w:r>
    </w:p>
    <w:p w14:paraId="06D9571D">
      <w:pPr>
        <w:spacing w:before="68" w:line="269" w:lineRule="auto"/>
        <w:ind w:left="419" w:right="3083" w:firstLine="1650"/>
        <w:rPr>
          <w:rFonts w:ascii="宋体" w:hAnsi="宋体" w:eastAsia="宋体" w:cs="宋体"/>
          <w:sz w:val="20"/>
          <w:szCs w:val="20"/>
        </w:rPr>
      </w:pPr>
      <w:r>
        <w:rPr>
          <w:rFonts w:ascii="Times New Roman" w:hAnsi="Times New Roman" w:eastAsia="Times New Roman" w:cs="Times New Roman"/>
          <w:i/>
          <w:iCs/>
          <w:spacing w:val="1"/>
          <w:sz w:val="20"/>
          <w:szCs w:val="20"/>
        </w:rPr>
        <w:t>f(b)-f(a)=f'(a+0(b-a))</w:t>
      </w:r>
      <w:r>
        <w:rPr>
          <w:rFonts w:ascii="Times New Roman" w:hAnsi="Times New Roman" w:eastAsia="Times New Roman" w:cs="Times New Roman"/>
          <w:i/>
          <w:iCs/>
          <w:sz w:val="20"/>
          <w:szCs w:val="20"/>
        </w:rPr>
        <w:t>(b-a),θ</w:t>
      </w:r>
      <w:r>
        <w:rPr>
          <w:rFonts w:ascii="宋体" w:hAnsi="宋体" w:eastAsia="宋体" w:cs="宋体"/>
          <w:i/>
          <w:iCs/>
          <w:sz w:val="21"/>
          <w:szCs w:val="21"/>
        </w:rPr>
        <w:t>∈</w:t>
      </w:r>
      <w:r>
        <w:rPr>
          <w:rFonts w:ascii="Times New Roman" w:hAnsi="Times New Roman" w:eastAsia="Times New Roman" w:cs="Times New Roman"/>
          <w:i/>
          <w:iCs/>
          <w:sz w:val="20"/>
          <w:szCs w:val="20"/>
        </w:rPr>
        <w:t xml:space="preserve">(0,1); </w:t>
      </w:r>
      <w:r>
        <w:rPr>
          <w:rFonts w:ascii="宋体" w:hAnsi="宋体" w:eastAsia="宋体" w:cs="宋体"/>
          <w:spacing w:val="4"/>
          <w:sz w:val="20"/>
          <w:szCs w:val="20"/>
        </w:rPr>
        <w:t>若记</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48"/>
          <w:w w:val="101"/>
          <w:sz w:val="20"/>
          <w:szCs w:val="20"/>
        </w:rPr>
        <w:t xml:space="preserve"> </w:t>
      </w:r>
      <w:r>
        <w:rPr>
          <w:rFonts w:ascii="宋体" w:hAnsi="宋体" w:eastAsia="宋体" w:cs="宋体"/>
          <w:spacing w:val="4"/>
          <w:sz w:val="20"/>
          <w:szCs w:val="20"/>
        </w:rPr>
        <w:t>为</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 xml:space="preserve">x,b-a    </w:t>
      </w:r>
      <w:r>
        <w:rPr>
          <w:rFonts w:ascii="宋体" w:hAnsi="宋体" w:eastAsia="宋体" w:cs="宋体"/>
          <w:spacing w:val="4"/>
          <w:sz w:val="20"/>
          <w:szCs w:val="20"/>
        </w:rPr>
        <w:t>为△</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8"/>
          <w:sz w:val="20"/>
          <w:szCs w:val="20"/>
        </w:rPr>
        <w:t xml:space="preserve"> </w:t>
      </w:r>
      <w:r>
        <w:rPr>
          <w:rFonts w:ascii="宋体" w:hAnsi="宋体" w:eastAsia="宋体" w:cs="宋体"/>
          <w:spacing w:val="4"/>
          <w:sz w:val="20"/>
          <w:szCs w:val="20"/>
        </w:rPr>
        <w:t>则上式又可以表示为</w:t>
      </w:r>
    </w:p>
    <w:p w14:paraId="2A6F56CD">
      <w:pPr>
        <w:spacing w:before="66" w:line="212" w:lineRule="auto"/>
        <w:ind w:left="2250"/>
        <w:rPr>
          <w:rFonts w:ascii="Times New Roman" w:hAnsi="Times New Roman" w:eastAsia="Times New Roman" w:cs="Times New Roman"/>
          <w:sz w:val="20"/>
          <w:szCs w:val="20"/>
        </w:rPr>
      </w:pPr>
      <w:r>
        <w:rPr>
          <w:rFonts w:ascii="Times New Roman" w:hAnsi="Times New Roman" w:eastAsia="Times New Roman" w:cs="Times New Roman"/>
          <w:sz w:val="20"/>
          <w:szCs w:val="20"/>
        </w:rPr>
        <w:t>f(x+</w:t>
      </w:r>
      <w:r>
        <w:rPr>
          <w:rFonts w:ascii="宋体" w:hAnsi="宋体" w:eastAsia="宋体" w:cs="宋体"/>
          <w:sz w:val="20"/>
          <w:szCs w:val="20"/>
        </w:rPr>
        <w:t>△</w:t>
      </w:r>
      <w:r>
        <w:rPr>
          <w:rFonts w:ascii="Times New Roman" w:hAnsi="Times New Roman" w:eastAsia="Times New Roman" w:cs="Times New Roman"/>
          <w:sz w:val="20"/>
          <w:szCs w:val="20"/>
        </w:rPr>
        <w:t>x)-f(x)=f'(x+θ</w:t>
      </w:r>
      <w:r>
        <w:rPr>
          <w:rFonts w:ascii="宋体" w:hAnsi="宋体" w:eastAsia="宋体" w:cs="宋体"/>
          <w:sz w:val="20"/>
          <w:szCs w:val="20"/>
        </w:rPr>
        <w:t>△</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x,             θ</w:t>
      </w:r>
      <w:r>
        <w:rPr>
          <w:rFonts w:ascii="宋体" w:hAnsi="宋体" w:eastAsia="宋体" w:cs="宋体"/>
          <w:sz w:val="20"/>
          <w:szCs w:val="20"/>
        </w:rPr>
        <w:t>∈</w:t>
      </w:r>
      <w:r>
        <w:rPr>
          <w:rFonts w:ascii="Times New Roman" w:hAnsi="Times New Roman" w:eastAsia="Times New Roman" w:cs="Times New Roman"/>
          <w:sz w:val="20"/>
          <w:szCs w:val="20"/>
        </w:rPr>
        <w:t>(0,1</w:t>
      </w:r>
      <w:r>
        <w:rPr>
          <w:rFonts w:ascii="Times New Roman" w:hAnsi="Times New Roman" w:eastAsia="Times New Roman" w:cs="Times New Roman"/>
          <w:spacing w:val="-1"/>
          <w:sz w:val="20"/>
          <w:szCs w:val="20"/>
        </w:rPr>
        <w:t>).</w:t>
      </w:r>
    </w:p>
    <w:p w14:paraId="1F9F50B4">
      <w:pPr>
        <w:spacing w:before="100" w:line="212" w:lineRule="auto"/>
        <w:ind w:left="410"/>
        <w:rPr>
          <w:rFonts w:ascii="宋体" w:hAnsi="宋体" w:eastAsia="宋体" w:cs="宋体"/>
          <w:sz w:val="20"/>
          <w:szCs w:val="20"/>
        </w:rPr>
      </w:pPr>
      <w:r>
        <w:rPr>
          <w:rFonts w:ascii="宋体" w:hAnsi="宋体" w:eastAsia="宋体" w:cs="宋体"/>
          <w:spacing w:val="8"/>
          <w:sz w:val="20"/>
          <w:szCs w:val="20"/>
        </w:rPr>
        <w:t>这是</w:t>
      </w:r>
      <w:r>
        <w:rPr>
          <w:rFonts w:ascii="Times New Roman" w:hAnsi="Times New Roman" w:eastAsia="Times New Roman" w:cs="Times New Roman"/>
          <w:sz w:val="20"/>
          <w:szCs w:val="20"/>
        </w:rPr>
        <w:t>Lagrange</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公式最常用的两种形式.</w:t>
      </w:r>
      <w:r>
        <w:rPr>
          <w:rFonts w:ascii="宋体" w:hAnsi="宋体" w:eastAsia="宋体" w:cs="宋体"/>
          <w:spacing w:val="-47"/>
          <w:sz w:val="20"/>
          <w:szCs w:val="20"/>
        </w:rPr>
        <w:t xml:space="preserve"> </w:t>
      </w:r>
      <w:r>
        <w:rPr>
          <w:rFonts w:ascii="宋体" w:hAnsi="宋体" w:eastAsia="宋体" w:cs="宋体"/>
          <w:spacing w:val="8"/>
          <w:sz w:val="20"/>
          <w:szCs w:val="20"/>
        </w:rPr>
        <w:t>(最后一种</w:t>
      </w:r>
      <w:r>
        <w:rPr>
          <w:rFonts w:ascii="宋体" w:hAnsi="宋体" w:eastAsia="宋体" w:cs="宋体"/>
          <w:spacing w:val="7"/>
          <w:sz w:val="20"/>
          <w:szCs w:val="20"/>
        </w:rPr>
        <w:t>形式即为</w:t>
      </w:r>
    </w:p>
    <w:p w14:paraId="48F17AE6">
      <w:pPr>
        <w:spacing w:before="80" w:line="212" w:lineRule="auto"/>
        <w:ind w:left="340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y=f'(x+θ</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381386DB">
      <w:pPr>
        <w:spacing w:before="92" w:line="219" w:lineRule="auto"/>
        <w:ind w:left="419"/>
        <w:rPr>
          <w:rFonts w:ascii="宋体" w:hAnsi="宋体" w:eastAsia="宋体" w:cs="宋体"/>
          <w:sz w:val="20"/>
          <w:szCs w:val="20"/>
        </w:rPr>
      </w:pPr>
      <w:r>
        <w:rPr>
          <w:rFonts w:ascii="宋体" w:hAnsi="宋体" w:eastAsia="宋体" w:cs="宋体"/>
          <w:spacing w:val="3"/>
          <w:sz w:val="20"/>
          <w:szCs w:val="20"/>
        </w:rPr>
        <w:t>它给出了自变量、因变量的差分和函数的导数值的精确关系，请读者将它与公式</w:t>
      </w:r>
    </w:p>
    <w:p w14:paraId="1DB3D0E1">
      <w:pPr>
        <w:spacing w:before="81" w:line="212" w:lineRule="auto"/>
        <w:ind w:left="3339"/>
        <w:rPr>
          <w:rFonts w:ascii="Times New Roman" w:hAnsi="Times New Roman" w:eastAsia="Times New Roman" w:cs="Times New Roman"/>
          <w:sz w:val="20"/>
          <w:szCs w:val="20"/>
        </w:rPr>
      </w:pPr>
      <w:r>
        <w:rPr>
          <w:rFonts w:ascii="宋体" w:hAnsi="宋体" w:eastAsia="宋体" w:cs="宋体"/>
          <w:spacing w:val="-1"/>
          <w:sz w:val="20"/>
          <w:szCs w:val="20"/>
        </w:rPr>
        <w:t>△</w:t>
      </w:r>
      <w:r>
        <w:rPr>
          <w:rFonts w:ascii="Times New Roman" w:hAnsi="Times New Roman" w:eastAsia="Times New Roman" w:cs="Times New Roman"/>
          <w:spacing w:val="-1"/>
          <w:sz w:val="20"/>
          <w:szCs w:val="20"/>
        </w:rPr>
        <w:t>y=f'(x)</w:t>
      </w:r>
      <w:r>
        <w:rPr>
          <w:rFonts w:ascii="宋体" w:hAnsi="宋体" w:eastAsia="宋体" w:cs="宋体"/>
          <w:spacing w:val="-1"/>
          <w:sz w:val="20"/>
          <w:szCs w:val="20"/>
        </w:rPr>
        <w:t>△</w:t>
      </w:r>
      <w:r>
        <w:rPr>
          <w:rFonts w:ascii="Times New Roman" w:hAnsi="Times New Roman" w:eastAsia="Times New Roman" w:cs="Times New Roman"/>
          <w:spacing w:val="-1"/>
          <w:sz w:val="20"/>
          <w:szCs w:val="20"/>
        </w:rPr>
        <w:t>x+o(</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13D0CC5A">
      <w:pPr>
        <w:spacing w:before="96" w:line="221" w:lineRule="auto"/>
        <w:ind w:left="410"/>
        <w:rPr>
          <w:rFonts w:ascii="宋体" w:hAnsi="宋体" w:eastAsia="宋体" w:cs="宋体"/>
          <w:sz w:val="20"/>
          <w:szCs w:val="20"/>
        </w:rPr>
      </w:pPr>
      <w:r>
        <w:rPr>
          <w:rFonts w:ascii="宋体" w:hAnsi="宋体" w:eastAsia="宋体" w:cs="宋体"/>
          <w:spacing w:val="8"/>
          <w:sz w:val="20"/>
          <w:szCs w:val="20"/>
        </w:rPr>
        <w:t>加以比较.)</w:t>
      </w:r>
    </w:p>
    <w:p w14:paraId="48CEF728">
      <w:pPr>
        <w:spacing w:before="64" w:line="301" w:lineRule="auto"/>
        <w:ind w:left="410" w:right="31" w:firstLine="439"/>
        <w:rPr>
          <w:rFonts w:ascii="宋体" w:hAnsi="宋体" w:eastAsia="宋体" w:cs="宋体"/>
          <w:sz w:val="20"/>
          <w:szCs w:val="20"/>
        </w:rPr>
      </w:pPr>
      <w:r>
        <w:rPr>
          <w:rFonts w:ascii="宋体" w:hAnsi="宋体" w:eastAsia="宋体" w:cs="宋体"/>
          <w:spacing w:val="7"/>
          <w:sz w:val="20"/>
          <w:szCs w:val="20"/>
        </w:rPr>
        <w:t>与</w:t>
      </w:r>
      <w:r>
        <w:rPr>
          <w:rFonts w:ascii="Times New Roman" w:hAnsi="Times New Roman" w:eastAsia="Times New Roman" w:cs="Times New Roman"/>
          <w:sz w:val="20"/>
          <w:szCs w:val="20"/>
        </w:rPr>
        <w:t>Rolle</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定理相仿，</w:t>
      </w:r>
      <w:r>
        <w:rPr>
          <w:rFonts w:ascii="Times New Roman" w:hAnsi="Times New Roman" w:eastAsia="Times New Roman" w:cs="Times New Roman"/>
          <w:sz w:val="20"/>
          <w:szCs w:val="20"/>
        </w:rPr>
        <w:t>Lagrange</w:t>
      </w:r>
      <w:r>
        <w:rPr>
          <w:rFonts w:ascii="宋体" w:hAnsi="宋体" w:eastAsia="宋体" w:cs="宋体"/>
          <w:spacing w:val="7"/>
          <w:sz w:val="20"/>
          <w:szCs w:val="20"/>
        </w:rPr>
        <w:t>中值定理的任何一个条件不满足时，定理结论就有可</w:t>
      </w:r>
      <w:r>
        <w:rPr>
          <w:rFonts w:ascii="宋体" w:hAnsi="宋体" w:eastAsia="宋体" w:cs="宋体"/>
          <w:sz w:val="20"/>
          <w:szCs w:val="20"/>
        </w:rPr>
        <w:t xml:space="preserve"> </w:t>
      </w:r>
      <w:r>
        <w:rPr>
          <w:rFonts w:ascii="宋体" w:hAnsi="宋体" w:eastAsia="宋体" w:cs="宋体"/>
          <w:spacing w:val="3"/>
          <w:sz w:val="20"/>
          <w:szCs w:val="20"/>
        </w:rPr>
        <w:t>能不成立.作为习题，请读者自行构造相应的例子.</w:t>
      </w:r>
    </w:p>
    <w:p w14:paraId="17D2EBAC">
      <w:pPr>
        <w:spacing w:before="135" w:line="217" w:lineRule="auto"/>
        <w:ind w:left="429"/>
        <w:outlineLvl w:val="2"/>
        <w:rPr>
          <w:rFonts w:ascii="黑体" w:hAnsi="黑体" w:eastAsia="黑体" w:cs="黑体"/>
          <w:sz w:val="20"/>
          <w:szCs w:val="20"/>
        </w:rPr>
      </w:pPr>
      <w:bookmarkStart w:id="177" w:name="bookmark103"/>
      <w:bookmarkEnd w:id="177"/>
      <w:r>
        <w:rPr>
          <w:rFonts w:ascii="黑体" w:hAnsi="黑体" w:eastAsia="黑体" w:cs="黑体"/>
          <w:spacing w:val="30"/>
          <w:sz w:val="20"/>
          <w:szCs w:val="20"/>
        </w:rPr>
        <w:t>用</w:t>
      </w:r>
      <w:r>
        <w:rPr>
          <w:rFonts w:ascii="黑体" w:hAnsi="黑体" w:eastAsia="黑体" w:cs="黑体"/>
          <w:spacing w:val="-15"/>
          <w:sz w:val="20"/>
          <w:szCs w:val="20"/>
        </w:rPr>
        <w:t xml:space="preserve"> </w:t>
      </w:r>
      <w:r>
        <w:rPr>
          <w:rFonts w:ascii="宋体" w:hAnsi="宋体" w:eastAsia="宋体" w:cs="宋体"/>
          <w:sz w:val="20"/>
          <w:szCs w:val="20"/>
        </w:rPr>
        <w:t>Lagrange</w:t>
      </w:r>
      <w:r>
        <w:rPr>
          <w:rFonts w:ascii="宋体" w:hAnsi="宋体" w:eastAsia="宋体" w:cs="宋体"/>
          <w:spacing w:val="28"/>
          <w:sz w:val="20"/>
          <w:szCs w:val="20"/>
        </w:rPr>
        <w:t xml:space="preserve">  </w:t>
      </w:r>
      <w:r>
        <w:rPr>
          <w:rFonts w:ascii="黑体" w:hAnsi="黑体" w:eastAsia="黑体" w:cs="黑体"/>
          <w:spacing w:val="30"/>
          <w:sz w:val="20"/>
          <w:szCs w:val="20"/>
        </w:rPr>
        <w:t>中值定理讨论函数性质</w:t>
      </w:r>
    </w:p>
    <w:p w14:paraId="2E740A82">
      <w:pPr>
        <w:spacing w:before="159" w:line="212" w:lineRule="auto"/>
        <w:ind w:left="850"/>
        <w:rPr>
          <w:rFonts w:ascii="宋体" w:hAnsi="宋体" w:eastAsia="宋体" w:cs="宋体"/>
          <w:sz w:val="20"/>
          <w:szCs w:val="20"/>
        </w:rPr>
      </w:pPr>
      <w:r>
        <w:rPr>
          <w:rFonts w:ascii="宋体" w:hAnsi="宋体" w:eastAsia="宋体" w:cs="宋体"/>
          <w:spacing w:val="8"/>
          <w:sz w:val="20"/>
          <w:szCs w:val="20"/>
        </w:rPr>
        <w:t>由</w:t>
      </w:r>
      <w:r>
        <w:rPr>
          <w:rFonts w:ascii="宋体" w:hAnsi="宋体" w:eastAsia="宋体" w:cs="宋体"/>
          <w:spacing w:val="-46"/>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20"/>
          <w:sz w:val="20"/>
          <w:szCs w:val="20"/>
        </w:rPr>
        <w:t xml:space="preserve"> </w:t>
      </w:r>
      <w:r>
        <w:rPr>
          <w:rFonts w:ascii="宋体" w:hAnsi="宋体" w:eastAsia="宋体" w:cs="宋体"/>
          <w:spacing w:val="8"/>
          <w:sz w:val="20"/>
          <w:szCs w:val="20"/>
        </w:rPr>
        <w:t>中值定理可以推出一些重要的结果.</w:t>
      </w:r>
    </w:p>
    <w:p w14:paraId="7719E439">
      <w:pPr>
        <w:spacing w:before="110" w:line="216" w:lineRule="auto"/>
        <w:ind w:right="33"/>
        <w:jc w:val="right"/>
        <w:rPr>
          <w:rFonts w:ascii="宋体" w:hAnsi="宋体" w:eastAsia="宋体" w:cs="宋体"/>
          <w:sz w:val="20"/>
          <w:szCs w:val="20"/>
        </w:rPr>
      </w:pPr>
      <w:r>
        <w:rPr>
          <w:rFonts w:ascii="宋体" w:hAnsi="宋体" w:eastAsia="宋体" w:cs="宋体"/>
          <w:spacing w:val="3"/>
          <w:sz w:val="20"/>
          <w:szCs w:val="20"/>
        </w:rPr>
        <w:t>定理5.1.4  若f(x)</w:t>
      </w:r>
      <w:r>
        <w:rPr>
          <w:rFonts w:ascii="宋体" w:hAnsi="宋体" w:eastAsia="宋体" w:cs="宋体"/>
          <w:spacing w:val="-29"/>
          <w:sz w:val="20"/>
          <w:szCs w:val="20"/>
        </w:rPr>
        <w:t xml:space="preserve"> </w:t>
      </w:r>
      <w:r>
        <w:rPr>
          <w:rFonts w:ascii="宋体" w:hAnsi="宋体" w:eastAsia="宋体" w:cs="宋体"/>
          <w:spacing w:val="3"/>
          <w:sz w:val="20"/>
          <w:szCs w:val="20"/>
        </w:rPr>
        <w:t>在(a,b) 上可导且有f</w:t>
      </w:r>
      <w:r>
        <w:rPr>
          <w:rFonts w:ascii="宋体" w:hAnsi="宋体" w:eastAsia="宋体" w:cs="宋体"/>
          <w:spacing w:val="2"/>
          <w:sz w:val="20"/>
          <w:szCs w:val="20"/>
        </w:rPr>
        <w:t>'(x)=0,</w:t>
      </w:r>
      <w:r>
        <w:rPr>
          <w:rFonts w:ascii="宋体" w:hAnsi="宋体" w:eastAsia="宋体" w:cs="宋体"/>
          <w:spacing w:val="91"/>
          <w:sz w:val="20"/>
          <w:szCs w:val="20"/>
        </w:rPr>
        <w:t xml:space="preserve"> </w:t>
      </w:r>
      <w:r>
        <w:rPr>
          <w:rFonts w:ascii="宋体" w:hAnsi="宋体" w:eastAsia="宋体" w:cs="宋体"/>
          <w:spacing w:val="2"/>
          <w:sz w:val="20"/>
          <w:szCs w:val="20"/>
        </w:rPr>
        <w:t>则f(x)</w:t>
      </w:r>
      <w:r>
        <w:rPr>
          <w:rFonts w:ascii="宋体" w:hAnsi="宋体" w:eastAsia="宋体" w:cs="宋体"/>
          <w:spacing w:val="-29"/>
          <w:sz w:val="20"/>
          <w:szCs w:val="20"/>
        </w:rPr>
        <w:t xml:space="preserve"> </w:t>
      </w:r>
      <w:r>
        <w:rPr>
          <w:rFonts w:ascii="宋体" w:hAnsi="宋体" w:eastAsia="宋体" w:cs="宋体"/>
          <w:spacing w:val="2"/>
          <w:sz w:val="20"/>
          <w:szCs w:val="20"/>
        </w:rPr>
        <w:t>在(a,b)</w:t>
      </w:r>
      <w:r>
        <w:rPr>
          <w:rFonts w:ascii="宋体" w:hAnsi="宋体" w:eastAsia="宋体" w:cs="宋体"/>
          <w:spacing w:val="-17"/>
          <w:sz w:val="20"/>
          <w:szCs w:val="20"/>
        </w:rPr>
        <w:t xml:space="preserve"> </w:t>
      </w:r>
      <w:r>
        <w:rPr>
          <w:rFonts w:ascii="宋体" w:hAnsi="宋体" w:eastAsia="宋体" w:cs="宋体"/>
          <w:spacing w:val="2"/>
          <w:sz w:val="20"/>
          <w:szCs w:val="20"/>
        </w:rPr>
        <w:t>上恒为常数.</w:t>
      </w:r>
    </w:p>
    <w:p w14:paraId="33C9F274">
      <w:pPr>
        <w:spacing w:before="66" w:line="319" w:lineRule="auto"/>
        <w:ind w:left="419" w:right="6" w:firstLine="410"/>
        <w:rPr>
          <w:rFonts w:ascii="宋体" w:hAnsi="宋体" w:eastAsia="宋体" w:cs="宋体"/>
          <w:sz w:val="20"/>
          <w:szCs w:val="20"/>
        </w:rPr>
      </w:pPr>
      <w:r>
        <w:rPr>
          <w:rFonts w:ascii="宋体" w:hAnsi="宋体" w:eastAsia="宋体" w:cs="宋体"/>
          <w:spacing w:val="2"/>
          <w:sz w:val="20"/>
          <w:szCs w:val="20"/>
        </w:rPr>
        <w:t>证</w:t>
      </w:r>
      <w:r>
        <w:rPr>
          <w:rFonts w:ascii="宋体" w:hAnsi="宋体" w:eastAsia="宋体" w:cs="宋体"/>
          <w:spacing w:val="34"/>
          <w:sz w:val="20"/>
          <w:szCs w:val="20"/>
        </w:rPr>
        <w:t xml:space="preserve">  </w:t>
      </w:r>
      <w:r>
        <w:rPr>
          <w:rFonts w:ascii="宋体" w:hAnsi="宋体" w:eastAsia="宋体" w:cs="宋体"/>
          <w:spacing w:val="2"/>
          <w:sz w:val="20"/>
          <w:szCs w:val="20"/>
        </w:rPr>
        <w:t>设</w:t>
      </w:r>
      <w:r>
        <w:rPr>
          <w:rFonts w:ascii="Times New Roman" w:hAnsi="Times New Roman" w:eastAsia="Times New Roman" w:cs="Times New Roman"/>
          <w:spacing w:val="2"/>
          <w:sz w:val="20"/>
          <w:szCs w:val="20"/>
        </w:rPr>
        <w:t xml:space="preserve">x₁ </w:t>
      </w:r>
      <w:r>
        <w:rPr>
          <w:rFonts w:ascii="宋体" w:hAnsi="宋体" w:eastAsia="宋体" w:cs="宋体"/>
          <w:spacing w:val="2"/>
          <w:sz w:val="20"/>
          <w:szCs w:val="20"/>
        </w:rPr>
        <w:t>和</w:t>
      </w:r>
      <w:r>
        <w:rPr>
          <w:rFonts w:ascii="Times New Roman" w:hAnsi="Times New Roman" w:eastAsia="Times New Roman" w:cs="Times New Roman"/>
          <w:spacing w:val="2"/>
          <w:sz w:val="20"/>
          <w:szCs w:val="20"/>
        </w:rPr>
        <w:t xml:space="preserve">x₂(x₁&lt;x₂)   </w:t>
      </w:r>
      <w:r>
        <w:rPr>
          <w:rFonts w:ascii="宋体" w:hAnsi="宋体" w:eastAsia="宋体" w:cs="宋体"/>
          <w:spacing w:val="2"/>
          <w:sz w:val="20"/>
          <w:szCs w:val="20"/>
        </w:rPr>
        <w:t>是区间</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中任意两点，在</w:t>
      </w:r>
      <w:r>
        <w:rPr>
          <w:rFonts w:ascii="Times New Roman" w:hAnsi="Times New Roman" w:eastAsia="Times New Roman" w:cs="Times New Roman"/>
          <w:spacing w:val="2"/>
          <w:sz w:val="20"/>
          <w:szCs w:val="20"/>
        </w:rPr>
        <w:t xml:space="preserve">[x₁,x₂]    </w:t>
      </w:r>
      <w:r>
        <w:rPr>
          <w:rFonts w:ascii="宋体" w:hAnsi="宋体" w:eastAsia="宋体" w:cs="宋体"/>
          <w:spacing w:val="2"/>
          <w:sz w:val="20"/>
          <w:szCs w:val="20"/>
        </w:rPr>
        <w:t>上应用</w:t>
      </w:r>
      <w:r>
        <w:rPr>
          <w:rFonts w:ascii="Times New Roman" w:hAnsi="Times New Roman" w:eastAsia="Times New Roman" w:cs="Times New Roman"/>
          <w:sz w:val="20"/>
          <w:szCs w:val="20"/>
        </w:rPr>
        <w:t>Lagrange</w:t>
      </w:r>
      <w:r>
        <w:rPr>
          <w:rFonts w:ascii="宋体" w:hAnsi="宋体" w:eastAsia="宋体" w:cs="宋体"/>
          <w:spacing w:val="2"/>
          <w:sz w:val="20"/>
          <w:szCs w:val="20"/>
        </w:rPr>
        <w:t>中值定</w:t>
      </w:r>
      <w:r>
        <w:rPr>
          <w:rFonts w:ascii="宋体" w:hAnsi="宋体" w:eastAsia="宋体" w:cs="宋体"/>
          <w:sz w:val="20"/>
          <w:szCs w:val="20"/>
        </w:rPr>
        <w:t xml:space="preserve"> </w:t>
      </w:r>
      <w:r>
        <w:rPr>
          <w:rFonts w:ascii="宋体" w:hAnsi="宋体" w:eastAsia="宋体" w:cs="宋体"/>
          <w:spacing w:val="-7"/>
          <w:sz w:val="20"/>
          <w:szCs w:val="20"/>
        </w:rPr>
        <w:t>理，即知存在ξ∈(x</w:t>
      </w:r>
      <w:r>
        <w:rPr>
          <w:rFonts w:ascii="Calibri" w:hAnsi="Calibri" w:eastAsia="Calibri" w:cs="Calibri"/>
          <w:spacing w:val="-7"/>
          <w:sz w:val="20"/>
          <w:szCs w:val="20"/>
        </w:rPr>
        <w:t>₁</w:t>
      </w:r>
      <w:r>
        <w:rPr>
          <w:rFonts w:ascii="宋体" w:hAnsi="宋体" w:eastAsia="宋体" w:cs="宋体"/>
          <w:spacing w:val="-7"/>
          <w:sz w:val="20"/>
          <w:szCs w:val="20"/>
        </w:rPr>
        <w:t>,x</w:t>
      </w:r>
      <w:r>
        <w:rPr>
          <w:rFonts w:ascii="Calibri" w:hAnsi="Calibri" w:eastAsia="Calibri" w:cs="Calibri"/>
          <w:spacing w:val="-7"/>
          <w:sz w:val="20"/>
          <w:szCs w:val="20"/>
        </w:rPr>
        <w:t>₂</w:t>
      </w:r>
      <w:r>
        <w:rPr>
          <w:rFonts w:ascii="宋体" w:hAnsi="宋体" w:eastAsia="宋体" w:cs="宋体"/>
          <w:spacing w:val="-7"/>
          <w:sz w:val="20"/>
          <w:szCs w:val="20"/>
        </w:rPr>
        <w:t>)C(a,b),</w:t>
      </w:r>
      <w:r>
        <w:rPr>
          <w:rFonts w:ascii="宋体" w:hAnsi="宋体" w:eastAsia="宋体" w:cs="宋体"/>
          <w:spacing w:val="12"/>
          <w:sz w:val="20"/>
          <w:szCs w:val="20"/>
        </w:rPr>
        <w:t xml:space="preserve">   </w:t>
      </w:r>
      <w:r>
        <w:rPr>
          <w:rFonts w:ascii="宋体" w:hAnsi="宋体" w:eastAsia="宋体" w:cs="宋体"/>
          <w:spacing w:val="-7"/>
          <w:sz w:val="20"/>
          <w:szCs w:val="20"/>
        </w:rPr>
        <w:t>使得</w:t>
      </w:r>
    </w:p>
    <w:p w14:paraId="3B90C26C">
      <w:pPr>
        <w:spacing w:before="1" w:line="191" w:lineRule="auto"/>
        <w:ind w:left="29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f(x₂)-f(x₁)=f'(ξ)(x₂-x₁),</w:t>
      </w:r>
    </w:p>
    <w:p w14:paraId="62F9F9E6">
      <w:pPr>
        <w:spacing w:before="105" w:line="198" w:lineRule="auto"/>
        <w:ind w:left="439"/>
        <w:rPr>
          <w:rFonts w:ascii="宋体" w:hAnsi="宋体" w:eastAsia="宋体" w:cs="宋体"/>
          <w:sz w:val="20"/>
          <w:szCs w:val="20"/>
        </w:rPr>
      </w:pPr>
      <w:r>
        <w:rPr>
          <w:rFonts w:ascii="宋体" w:hAnsi="宋体" w:eastAsia="宋体" w:cs="宋体"/>
          <w:sz w:val="20"/>
          <w:szCs w:val="20"/>
        </w:rPr>
        <w:t>由条件</w:t>
      </w:r>
      <w:r>
        <w:rPr>
          <w:rFonts w:ascii="Times New Roman" w:hAnsi="Times New Roman" w:eastAsia="Times New Roman" w:cs="Times New Roman"/>
          <w:sz w:val="20"/>
          <w:szCs w:val="20"/>
        </w:rPr>
        <w:t xml:space="preserve">f'(ξ)=0,       </w:t>
      </w:r>
      <w:r>
        <w:rPr>
          <w:rFonts w:ascii="宋体" w:hAnsi="宋体" w:eastAsia="宋体" w:cs="宋体"/>
          <w:sz w:val="20"/>
          <w:szCs w:val="20"/>
        </w:rPr>
        <w:t>便有</w:t>
      </w:r>
    </w:p>
    <w:p w14:paraId="0BAF5290">
      <w:pPr>
        <w:spacing w:line="198" w:lineRule="auto"/>
        <w:rPr>
          <w:rFonts w:ascii="宋体" w:hAnsi="宋体" w:eastAsia="宋体" w:cs="宋体"/>
          <w:sz w:val="20"/>
          <w:szCs w:val="20"/>
        </w:rPr>
        <w:sectPr>
          <w:type w:val="continuous"/>
          <w:pgSz w:w="9540" w:h="14530"/>
          <w:pgMar w:top="702" w:right="389" w:bottom="681" w:left="1020" w:header="395" w:footer="20" w:gutter="0"/>
          <w:cols w:equalWidth="0" w:num="1">
            <w:col w:w="8130"/>
          </w:cols>
        </w:sectPr>
      </w:pPr>
    </w:p>
    <w:p w14:paraId="621A3503">
      <w:pPr>
        <w:pStyle w:val="2"/>
        <w:spacing w:line="439" w:lineRule="auto"/>
      </w:pPr>
    </w:p>
    <w:p w14:paraId="13809E8B">
      <w:pPr>
        <w:spacing w:before="57" w:line="192" w:lineRule="auto"/>
        <w:ind w:left="3220"/>
        <w:rPr>
          <w:rFonts w:ascii="Times New Roman" w:hAnsi="Times New Roman" w:eastAsia="Times New Roman" w:cs="Times New Roman"/>
          <w:sz w:val="20"/>
          <w:szCs w:val="20"/>
        </w:rPr>
      </w:pPr>
      <w:bookmarkStart w:id="178" w:name="bookmark275"/>
      <w:bookmarkEnd w:id="178"/>
      <w:r>
        <w:rPr>
          <w:rFonts w:ascii="Times New Roman" w:hAnsi="Times New Roman" w:eastAsia="Times New Roman" w:cs="Times New Roman"/>
          <w:spacing w:val="-1"/>
          <w:sz w:val="20"/>
          <w:szCs w:val="20"/>
        </w:rPr>
        <w:t>f(x₁)=f(x₂),</w:t>
      </w:r>
    </w:p>
    <w:p w14:paraId="4E14C35E">
      <w:pPr>
        <w:spacing w:before="127" w:line="219" w:lineRule="auto"/>
        <w:ind w:left="39"/>
        <w:rPr>
          <w:rFonts w:ascii="宋体" w:hAnsi="宋体" w:eastAsia="宋体" w:cs="宋体"/>
          <w:sz w:val="20"/>
          <w:szCs w:val="20"/>
        </w:rPr>
      </w:pPr>
      <w:r>
        <w:rPr>
          <w:rFonts w:ascii="宋体" w:hAnsi="宋体" w:eastAsia="宋体" w:cs="宋体"/>
          <w:spacing w:val="-3"/>
          <w:sz w:val="20"/>
          <w:szCs w:val="20"/>
        </w:rPr>
        <w:t>由</w:t>
      </w:r>
      <w:r>
        <w:rPr>
          <w:rFonts w:ascii="宋体" w:hAnsi="宋体" w:eastAsia="宋体" w:cs="宋体"/>
          <w:spacing w:val="-45"/>
          <w:sz w:val="20"/>
          <w:szCs w:val="20"/>
        </w:rPr>
        <w:t xml:space="preserve"> </w:t>
      </w:r>
      <w:r>
        <w:rPr>
          <w:rFonts w:ascii="Times New Roman" w:hAnsi="Times New Roman" w:eastAsia="Times New Roman" w:cs="Times New Roman"/>
          <w:spacing w:val="-3"/>
          <w:sz w:val="20"/>
          <w:szCs w:val="20"/>
        </w:rPr>
        <w:t xml:space="preserve">x₁ </w:t>
      </w:r>
      <w:r>
        <w:rPr>
          <w:rFonts w:ascii="宋体" w:hAnsi="宋体" w:eastAsia="宋体" w:cs="宋体"/>
          <w:spacing w:val="-3"/>
          <w:sz w:val="20"/>
          <w:szCs w:val="20"/>
        </w:rPr>
        <w:t>和</w:t>
      </w:r>
      <w:r>
        <w:rPr>
          <w:rFonts w:ascii="Times New Roman" w:hAnsi="Times New Roman" w:eastAsia="Times New Roman" w:cs="Times New Roman"/>
          <w:spacing w:val="-3"/>
          <w:sz w:val="20"/>
          <w:szCs w:val="20"/>
        </w:rPr>
        <w:t xml:space="preserve">x₂ </w:t>
      </w:r>
      <w:r>
        <w:rPr>
          <w:rFonts w:ascii="宋体" w:hAnsi="宋体" w:eastAsia="宋体" w:cs="宋体"/>
          <w:spacing w:val="-3"/>
          <w:sz w:val="20"/>
          <w:szCs w:val="20"/>
        </w:rPr>
        <w:t>的任意性，就得到</w:t>
      </w:r>
    </w:p>
    <w:p w14:paraId="79DECEBD">
      <w:pPr>
        <w:spacing w:before="50" w:line="212" w:lineRule="auto"/>
        <w:ind w:left="2770"/>
        <w:rPr>
          <w:rFonts w:ascii="Times New Roman" w:hAnsi="Times New Roman" w:eastAsia="Times New Roman" w:cs="Times New Roman"/>
          <w:sz w:val="20"/>
          <w:szCs w:val="20"/>
        </w:rPr>
      </w:pPr>
      <w:r>
        <w:rPr>
          <w:rFonts w:ascii="Times New Roman" w:hAnsi="Times New Roman" w:eastAsia="Times New Roman" w:cs="Times New Roman"/>
          <w:sz w:val="20"/>
          <w:szCs w:val="20"/>
        </w:rPr>
        <w:t>f(x)=C,</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(a,b).</w:t>
      </w:r>
    </w:p>
    <w:p w14:paraId="49D23731">
      <w:pPr>
        <w:spacing w:before="93"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1A7F7309">
      <w:pPr>
        <w:spacing w:before="72" w:line="219" w:lineRule="auto"/>
        <w:ind w:left="460"/>
        <w:rPr>
          <w:rFonts w:ascii="宋体" w:hAnsi="宋体" w:eastAsia="宋体" w:cs="宋体"/>
          <w:sz w:val="20"/>
          <w:szCs w:val="20"/>
        </w:rPr>
      </w:pPr>
      <w:r>
        <w:rPr>
          <w:rFonts w:ascii="宋体" w:hAnsi="宋体" w:eastAsia="宋体" w:cs="宋体"/>
          <w:spacing w:val="9"/>
          <w:sz w:val="20"/>
          <w:szCs w:val="20"/>
        </w:rPr>
        <w:t>读者不难将这个结论推广到闭区间的情况.</w:t>
      </w:r>
    </w:p>
    <w:p w14:paraId="68125FB5">
      <w:pPr>
        <w:spacing w:before="80" w:line="212" w:lineRule="auto"/>
        <w:ind w:left="460"/>
        <w:rPr>
          <w:rFonts w:ascii="宋体" w:hAnsi="宋体" w:eastAsia="宋体" w:cs="宋体"/>
          <w:sz w:val="20"/>
          <w:szCs w:val="20"/>
        </w:rPr>
      </w:pPr>
      <w:r>
        <w:rPr>
          <w:rFonts w:ascii="宋体" w:hAnsi="宋体" w:eastAsia="宋体" w:cs="宋体"/>
          <w:sz w:val="20"/>
          <w:szCs w:val="20"/>
        </w:rPr>
        <w:t>由定理5.1.4还可以引申出，若</w:t>
      </w:r>
      <w:r>
        <w:rPr>
          <w:rFonts w:ascii="Times New Roman" w:hAnsi="Times New Roman" w:eastAsia="Times New Roman" w:cs="Times New Roman"/>
          <w:sz w:val="20"/>
          <w:szCs w:val="20"/>
        </w:rPr>
        <w:t xml:space="preserve">f(x)   </w:t>
      </w:r>
      <w:r>
        <w:rPr>
          <w:rFonts w:ascii="宋体" w:hAnsi="宋体" w:eastAsia="宋体" w:cs="宋体"/>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 xml:space="preserve">g(x)   </w:t>
      </w:r>
      <w:r>
        <w:rPr>
          <w:rFonts w:ascii="宋体" w:hAnsi="宋体" w:eastAsia="宋体" w:cs="宋体"/>
          <w:sz w:val="20"/>
          <w:szCs w:val="20"/>
        </w:rPr>
        <w:t>均</w:t>
      </w:r>
      <w:r>
        <w:rPr>
          <w:rFonts w:ascii="宋体" w:hAnsi="宋体" w:eastAsia="宋体" w:cs="宋体"/>
          <w:spacing w:val="-44"/>
          <w:sz w:val="20"/>
          <w:szCs w:val="20"/>
        </w:rPr>
        <w:t xml:space="preserve"> </w:t>
      </w:r>
      <w:r>
        <w:rPr>
          <w:rFonts w:ascii="宋体" w:hAnsi="宋体" w:eastAsia="宋体" w:cs="宋体"/>
          <w:sz w:val="20"/>
          <w:szCs w:val="20"/>
        </w:rPr>
        <w:t>在</w:t>
      </w:r>
      <w:r>
        <w:rPr>
          <w:rFonts w:ascii="Times New Roman" w:hAnsi="Times New Roman" w:eastAsia="Times New Roman" w:cs="Times New Roman"/>
          <w:sz w:val="20"/>
          <w:szCs w:val="20"/>
        </w:rPr>
        <w:t>(a,b)</w:t>
      </w:r>
      <w:r>
        <w:rPr>
          <w:rFonts w:ascii="Times New Roman" w:hAnsi="Times New Roman" w:eastAsia="Times New Roman" w:cs="Times New Roman"/>
          <w:spacing w:val="15"/>
          <w:w w:val="101"/>
          <w:sz w:val="20"/>
          <w:szCs w:val="20"/>
        </w:rPr>
        <w:t xml:space="preserve">   </w:t>
      </w:r>
      <w:r>
        <w:rPr>
          <w:rFonts w:ascii="宋体" w:hAnsi="宋体" w:eastAsia="宋体" w:cs="宋体"/>
          <w:sz w:val="20"/>
          <w:szCs w:val="20"/>
        </w:rPr>
        <w:t>可导，且</w:t>
      </w:r>
      <w:r>
        <w:rPr>
          <w:rFonts w:ascii="Times New Roman" w:hAnsi="Times New Roman" w:eastAsia="Times New Roman" w:cs="Times New Roman"/>
          <w:sz w:val="20"/>
          <w:szCs w:val="20"/>
        </w:rPr>
        <w:t xml:space="preserve">f'(x)=g'(x),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则</w:t>
      </w:r>
    </w:p>
    <w:p w14:paraId="2BACA815">
      <w:pPr>
        <w:spacing w:before="70" w:line="212" w:lineRule="auto"/>
        <w:rPr>
          <w:rFonts w:ascii="宋体" w:hAnsi="宋体" w:eastAsia="宋体" w:cs="宋体"/>
          <w:sz w:val="20"/>
          <w:szCs w:val="20"/>
        </w:rPr>
      </w:pPr>
      <w:r>
        <w:rPr>
          <w:rFonts w:ascii="Times New Roman" w:hAnsi="Times New Roman" w:eastAsia="Times New Roman" w:cs="Times New Roman"/>
          <w:spacing w:val="1"/>
          <w:sz w:val="20"/>
          <w:szCs w:val="20"/>
        </w:rPr>
        <w:t>f(x)</w:t>
      </w:r>
      <w:r>
        <w:rPr>
          <w:rFonts w:ascii="Times New Roman" w:hAnsi="Times New Roman" w:eastAsia="Times New Roman" w:cs="Times New Roman"/>
          <w:spacing w:val="19"/>
          <w:w w:val="101"/>
          <w:sz w:val="20"/>
          <w:szCs w:val="20"/>
        </w:rPr>
        <w:t xml:space="preserve">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 xml:space="preserve">g(x)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15"/>
          <w:w w:val="101"/>
          <w:sz w:val="20"/>
          <w:szCs w:val="20"/>
        </w:rPr>
        <w:t xml:space="preserve">   </w:t>
      </w:r>
      <w:r>
        <w:rPr>
          <w:rFonts w:ascii="宋体" w:hAnsi="宋体" w:eastAsia="宋体" w:cs="宋体"/>
          <w:spacing w:val="1"/>
          <w:sz w:val="20"/>
          <w:szCs w:val="20"/>
        </w:rPr>
        <w:t>中至多相差一个常数，即</w:t>
      </w:r>
    </w:p>
    <w:p w14:paraId="2926E9EB">
      <w:pPr>
        <w:spacing w:before="121" w:line="192" w:lineRule="auto"/>
        <w:ind w:left="31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f(x)=g(x)+C.</w:t>
      </w:r>
    </w:p>
    <w:p w14:paraId="0B919DB0">
      <w:pPr>
        <w:spacing w:before="119" w:line="280" w:lineRule="auto"/>
        <w:ind w:left="30" w:right="460" w:firstLine="429"/>
        <w:jc w:val="both"/>
        <w:rPr>
          <w:rFonts w:ascii="宋体" w:hAnsi="宋体" w:eastAsia="宋体" w:cs="宋体"/>
          <w:sz w:val="20"/>
          <w:szCs w:val="20"/>
        </w:rPr>
      </w:pPr>
      <w:r>
        <w:rPr>
          <w:rFonts w:ascii="宋体" w:hAnsi="宋体" w:eastAsia="宋体" w:cs="宋体"/>
          <w:spacing w:val="10"/>
          <w:sz w:val="20"/>
          <w:szCs w:val="20"/>
        </w:rPr>
        <w:t>定理5.1.4说的是函数在区间中导数为零时的情况，下面来讨论函数在区间中导</w:t>
      </w:r>
      <w:r>
        <w:rPr>
          <w:rFonts w:ascii="宋体" w:hAnsi="宋体" w:eastAsia="宋体" w:cs="宋体"/>
          <w:spacing w:val="2"/>
          <w:sz w:val="20"/>
          <w:szCs w:val="20"/>
        </w:rPr>
        <w:t xml:space="preserve"> 数保持定号时，函数所具有的性质.为讨论方便，我们用</w:t>
      </w:r>
      <w:r>
        <w:rPr>
          <w:rFonts w:ascii="Times New Roman" w:hAnsi="Times New Roman" w:eastAsia="Times New Roman" w:cs="Times New Roman"/>
          <w:spacing w:val="2"/>
          <w:sz w:val="20"/>
          <w:szCs w:val="20"/>
        </w:rPr>
        <w:t xml:space="preserve">I </w:t>
      </w:r>
      <w:r>
        <w:rPr>
          <w:rFonts w:ascii="宋体" w:hAnsi="宋体" w:eastAsia="宋体" w:cs="宋体"/>
          <w:spacing w:val="2"/>
          <w:sz w:val="20"/>
          <w:szCs w:val="20"/>
        </w:rPr>
        <w:t>表示某一区间，它可以是闭区</w:t>
      </w:r>
      <w:r>
        <w:rPr>
          <w:rFonts w:ascii="宋体" w:hAnsi="宋体" w:eastAsia="宋体" w:cs="宋体"/>
          <w:spacing w:val="9"/>
          <w:sz w:val="20"/>
          <w:szCs w:val="20"/>
        </w:rPr>
        <w:t xml:space="preserve"> </w:t>
      </w:r>
      <w:r>
        <w:rPr>
          <w:rFonts w:ascii="宋体" w:hAnsi="宋体" w:eastAsia="宋体" w:cs="宋体"/>
          <w:spacing w:val="1"/>
          <w:sz w:val="20"/>
          <w:szCs w:val="20"/>
        </w:rPr>
        <w:t>间，开区间或半开半闭区间，而区间长度可以是有限的，</w:t>
      </w:r>
      <w:r>
        <w:rPr>
          <w:rFonts w:ascii="宋体" w:hAnsi="宋体" w:eastAsia="宋体" w:cs="宋体"/>
          <w:sz w:val="20"/>
          <w:szCs w:val="20"/>
        </w:rPr>
        <w:t>也可以是无限的.</w:t>
      </w:r>
    </w:p>
    <w:p w14:paraId="419C8AE3">
      <w:pPr>
        <w:spacing w:line="280" w:lineRule="auto"/>
        <w:rPr>
          <w:rFonts w:ascii="宋体" w:hAnsi="宋体" w:eastAsia="宋体" w:cs="宋体"/>
          <w:sz w:val="20"/>
          <w:szCs w:val="20"/>
        </w:rPr>
        <w:sectPr>
          <w:headerReference r:id="rId232" w:type="default"/>
          <w:footerReference r:id="rId233" w:type="default"/>
          <w:pgSz w:w="9540" w:h="14540"/>
          <w:pgMar w:top="717" w:right="1012" w:bottom="631" w:left="329" w:header="409" w:footer="372" w:gutter="0"/>
          <w:cols w:equalWidth="0" w:num="1">
            <w:col w:w="8198"/>
          </w:cols>
        </w:sectPr>
      </w:pPr>
    </w:p>
    <w:p w14:paraId="77594271">
      <w:pPr>
        <w:spacing w:before="41" w:line="284" w:lineRule="auto"/>
        <w:ind w:left="20" w:right="307" w:firstLine="419"/>
        <w:rPr>
          <w:rFonts w:ascii="宋体" w:hAnsi="宋体" w:eastAsia="宋体" w:cs="宋体"/>
          <w:sz w:val="20"/>
          <w:szCs w:val="20"/>
        </w:rPr>
      </w:pPr>
      <w:r>
        <mc:AlternateContent>
          <mc:Choice Requires="wps">
            <w:drawing>
              <wp:anchor distT="0" distB="0" distL="114300" distR="114300" simplePos="0" relativeHeight="251931648" behindDoc="0" locked="0" layoutInCell="1" allowOverlap="1">
                <wp:simplePos x="0" y="0"/>
                <wp:positionH relativeFrom="column">
                  <wp:posOffset>4736465</wp:posOffset>
                </wp:positionH>
                <wp:positionV relativeFrom="paragraph">
                  <wp:posOffset>13335</wp:posOffset>
                </wp:positionV>
                <wp:extent cx="175895" cy="758825"/>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75895" cy="758825"/>
                        </a:xfrm>
                        <a:prstGeom prst="rect">
                          <a:avLst/>
                        </a:prstGeom>
                        <a:noFill/>
                        <a:ln>
                          <a:noFill/>
                        </a:ln>
                      </wps:spPr>
                      <wps:txbx>
                        <w:txbxContent>
                          <w:p w14:paraId="13F43542">
                            <w:pPr>
                              <w:spacing w:before="19" w:line="212" w:lineRule="auto"/>
                              <w:ind w:left="20"/>
                              <w:rPr>
                                <w:rFonts w:ascii="宋体" w:hAnsi="宋体" w:eastAsia="宋体" w:cs="宋体"/>
                                <w:sz w:val="20"/>
                                <w:szCs w:val="20"/>
                              </w:rPr>
                            </w:pPr>
                            <w:r>
                              <w:rPr>
                                <w:rFonts w:ascii="楷体" w:hAnsi="楷体" w:eastAsia="楷体" w:cs="楷体"/>
                                <w:spacing w:val="4"/>
                                <w:sz w:val="20"/>
                                <w:szCs w:val="20"/>
                              </w:rPr>
                              <w:t>在</w:t>
                            </w:r>
                            <w:r>
                              <w:rPr>
                                <w:rFonts w:ascii="楷体" w:hAnsi="楷体" w:eastAsia="楷体" w:cs="楷体"/>
                                <w:spacing w:val="6"/>
                                <w:sz w:val="20"/>
                                <w:szCs w:val="20"/>
                              </w:rPr>
                              <w:t xml:space="preserve">       </w:t>
                            </w:r>
                            <w:r>
                              <w:rPr>
                                <w:rFonts w:ascii="宋体" w:hAnsi="宋体" w:eastAsia="宋体" w:cs="宋体"/>
                                <w:spacing w:val="4"/>
                                <w:sz w:val="20"/>
                                <w:szCs w:val="20"/>
                              </w:rPr>
                              <w:t>中</w:t>
                            </w:r>
                          </w:p>
                        </w:txbxContent>
                      </wps:txbx>
                      <wps:bodyPr vert="eaVert" lIns="0" tIns="0" rIns="0" bIns="0" upright="1"/>
                    </wps:wsp>
                  </a:graphicData>
                </a:graphic>
              </wp:anchor>
            </w:drawing>
          </mc:Choice>
          <mc:Fallback>
            <w:pict>
              <v:shape id="_x0000_s1026" o:spid="_x0000_s1026" o:spt="202" type="#_x0000_t202" style="position:absolute;left:0pt;margin-left:372.95pt;margin-top:1.05pt;height:59.75pt;width:13.85pt;z-index:251931648;mso-width-relative:page;mso-height-relative:page;" filled="f" stroked="f" coordsize="21600,21600" o:gfxdata="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Ov/g1wAAAAkBAAAPAAAAAAAAAAEAIAAAACIAAABkcnMvZG93bnJldi54&#10;bWxQSwECFAAUAAAACACHTuJAqnrVpcIBAACBAwAADgAAAAAAAAABACAAAAAmAQAAZHJzL2Uyb0Rv&#10;Yy54bWxQSwUGAAAAAAYABgBZAQAAWgUAAAAA&#10;">
                <v:path/>
                <v:fill on="f" focussize="0,0"/>
                <v:stroke on="f"/>
                <v:imagedata o:title=""/>
                <o:lock v:ext="edit" aspectratio="f"/>
                <v:textbox inset="0mm,0mm,0mm,0mm" style="layout-flow:vertical-ideographic;">
                  <w:txbxContent>
                    <w:p w14:paraId="13F43542">
                      <w:pPr>
                        <w:spacing w:before="19" w:line="212" w:lineRule="auto"/>
                        <w:ind w:left="20"/>
                        <w:rPr>
                          <w:rFonts w:ascii="宋体" w:hAnsi="宋体" w:eastAsia="宋体" w:cs="宋体"/>
                          <w:sz w:val="20"/>
                          <w:szCs w:val="20"/>
                        </w:rPr>
                      </w:pPr>
                      <w:r>
                        <w:rPr>
                          <w:rFonts w:ascii="楷体" w:hAnsi="楷体" w:eastAsia="楷体" w:cs="楷体"/>
                          <w:spacing w:val="4"/>
                          <w:sz w:val="20"/>
                          <w:szCs w:val="20"/>
                        </w:rPr>
                        <w:t>在</w:t>
                      </w:r>
                      <w:r>
                        <w:rPr>
                          <w:rFonts w:ascii="楷体" w:hAnsi="楷体" w:eastAsia="楷体" w:cs="楷体"/>
                          <w:spacing w:val="6"/>
                          <w:sz w:val="20"/>
                          <w:szCs w:val="20"/>
                        </w:rPr>
                        <w:t xml:space="preserve">       </w:t>
                      </w:r>
                      <w:r>
                        <w:rPr>
                          <w:rFonts w:ascii="宋体" w:hAnsi="宋体" w:eastAsia="宋体" w:cs="宋体"/>
                          <w:spacing w:val="4"/>
                          <w:sz w:val="20"/>
                          <w:szCs w:val="20"/>
                        </w:rPr>
                        <w:t>中</w:t>
                      </w:r>
                    </w:p>
                  </w:txbxContent>
                </v:textbox>
              </v:shape>
            </w:pict>
          </mc:Fallback>
        </mc:AlternateContent>
      </w:r>
      <w:r>
        <w:rPr>
          <w:rFonts w:ascii="黑体" w:hAnsi="黑体" w:eastAsia="黑体" w:cs="黑体"/>
          <w:spacing w:val="7"/>
          <w:sz w:val="20"/>
          <w:szCs w:val="20"/>
        </w:rPr>
        <w:t>定理5.1.5(一阶导数与单调性的关系)</w:t>
      </w:r>
      <w:r>
        <w:rPr>
          <w:rFonts w:ascii="黑体" w:hAnsi="黑体" w:eastAsia="黑体" w:cs="黑体"/>
          <w:spacing w:val="1"/>
          <w:sz w:val="20"/>
          <w:szCs w:val="20"/>
        </w:rPr>
        <w:t xml:space="preserve">  </w:t>
      </w:r>
      <w:r>
        <w:rPr>
          <w:rFonts w:ascii="楷体" w:hAnsi="楷体" w:eastAsia="楷体" w:cs="楷体"/>
          <w:spacing w:val="7"/>
          <w:sz w:val="20"/>
          <w:szCs w:val="20"/>
        </w:rPr>
        <w:t>设函数f(x)</w:t>
      </w:r>
      <w:r>
        <w:rPr>
          <w:rFonts w:ascii="楷体" w:hAnsi="楷体" w:eastAsia="楷体" w:cs="楷体"/>
          <w:spacing w:val="-31"/>
          <w:sz w:val="20"/>
          <w:szCs w:val="20"/>
        </w:rPr>
        <w:t xml:space="preserve"> </w:t>
      </w:r>
      <w:r>
        <w:rPr>
          <w:rFonts w:ascii="楷体" w:hAnsi="楷体" w:eastAsia="楷体" w:cs="楷体"/>
          <w:spacing w:val="7"/>
          <w:sz w:val="20"/>
          <w:szCs w:val="20"/>
        </w:rPr>
        <w:t>在区间I 上可导</w:t>
      </w:r>
      <w:r>
        <w:rPr>
          <w:rFonts w:ascii="楷体" w:hAnsi="楷体" w:eastAsia="楷体" w:cs="楷体"/>
          <w:spacing w:val="6"/>
          <w:sz w:val="20"/>
          <w:szCs w:val="20"/>
        </w:rPr>
        <w:t>，则</w:t>
      </w:r>
      <w:r>
        <w:rPr>
          <w:rFonts w:ascii="楷体" w:hAnsi="楷体" w:eastAsia="楷体" w:cs="楷体"/>
          <w:sz w:val="20"/>
          <w:szCs w:val="20"/>
        </w:rPr>
        <w:t xml:space="preserve"> </w:t>
      </w:r>
      <w:r>
        <w:rPr>
          <w:rFonts w:ascii="宋体" w:hAnsi="宋体" w:eastAsia="宋体" w:cs="宋体"/>
          <w:spacing w:val="4"/>
          <w:sz w:val="20"/>
          <w:szCs w:val="20"/>
        </w:rPr>
        <w:t>I</w:t>
      </w:r>
      <w:r>
        <w:rPr>
          <w:rFonts w:ascii="宋体" w:hAnsi="宋体" w:eastAsia="宋体" w:cs="宋体"/>
          <w:spacing w:val="-47"/>
          <w:sz w:val="20"/>
          <w:szCs w:val="20"/>
        </w:rPr>
        <w:t xml:space="preserve"> </w:t>
      </w:r>
      <w:r>
        <w:rPr>
          <w:rFonts w:ascii="楷体" w:hAnsi="楷体" w:eastAsia="楷体" w:cs="楷体"/>
          <w:spacing w:val="4"/>
          <w:sz w:val="20"/>
          <w:szCs w:val="20"/>
        </w:rPr>
        <w:t>上单调增加的充分必要条件是：对于任意</w:t>
      </w:r>
      <w:r>
        <w:rPr>
          <w:rFonts w:ascii="宋体" w:hAnsi="宋体" w:eastAsia="宋体" w:cs="宋体"/>
          <w:spacing w:val="4"/>
          <w:sz w:val="20"/>
          <w:szCs w:val="20"/>
        </w:rPr>
        <w:t>x∈I</w:t>
      </w:r>
      <w:r>
        <w:rPr>
          <w:rFonts w:ascii="楷体" w:hAnsi="楷体" w:eastAsia="楷体" w:cs="楷体"/>
          <w:spacing w:val="4"/>
          <w:sz w:val="20"/>
          <w:szCs w:val="20"/>
        </w:rPr>
        <w:t>有</w:t>
      </w:r>
      <w:r>
        <w:rPr>
          <w:rFonts w:ascii="宋体" w:hAnsi="宋体" w:eastAsia="宋体" w:cs="宋体"/>
          <w:spacing w:val="4"/>
          <w:sz w:val="20"/>
          <w:szCs w:val="20"/>
        </w:rPr>
        <w:t>f'(x)≥0;</w:t>
      </w:r>
    </w:p>
    <w:p w14:paraId="646438EB">
      <w:pPr>
        <w:spacing w:line="212" w:lineRule="auto"/>
        <w:ind w:left="460"/>
        <w:rPr>
          <w:rFonts w:ascii="宋体" w:hAnsi="宋体" w:eastAsia="宋体" w:cs="宋体"/>
          <w:sz w:val="20"/>
          <w:szCs w:val="20"/>
        </w:rPr>
      </w:pPr>
      <w:r>
        <w:rPr>
          <w:rFonts w:ascii="宋体" w:hAnsi="宋体" w:eastAsia="宋体" w:cs="宋体"/>
          <w:spacing w:val="3"/>
          <w:sz w:val="20"/>
          <w:szCs w:val="20"/>
        </w:rPr>
        <w:t>特别地，若对于任意</w:t>
      </w:r>
      <w:r>
        <w:rPr>
          <w:rFonts w:ascii="Times New Roman" w:hAnsi="Times New Roman" w:eastAsia="Times New Roman" w:cs="Times New Roman"/>
          <w:sz w:val="20"/>
          <w:szCs w:val="20"/>
        </w:rPr>
        <w:t>xeI</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有</w:t>
      </w:r>
      <w:r>
        <w:rPr>
          <w:rFonts w:ascii="Times New Roman" w:hAnsi="Times New Roman" w:eastAsia="Times New Roman" w:cs="Times New Roman"/>
          <w:spacing w:val="3"/>
          <w:sz w:val="20"/>
          <w:szCs w:val="20"/>
        </w:rPr>
        <w:t xml:space="preserve">f'(x)&gt;0,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则</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18"/>
          <w:w w:val="101"/>
          <w:sz w:val="20"/>
          <w:szCs w:val="20"/>
        </w:rPr>
        <w:t xml:space="preserve"> </w:t>
      </w:r>
      <w:r>
        <w:rPr>
          <w:rFonts w:ascii="宋体" w:hAnsi="宋体" w:eastAsia="宋体" w:cs="宋体"/>
          <w:spacing w:val="2"/>
          <w:sz w:val="20"/>
          <w:szCs w:val="20"/>
        </w:rPr>
        <w:t>上严格单调增加.</w:t>
      </w:r>
    </w:p>
    <w:p w14:paraId="20486E7E">
      <w:pPr>
        <w:spacing w:before="111" w:line="216" w:lineRule="auto"/>
        <w:ind w:left="460"/>
        <w:rPr>
          <w:rFonts w:ascii="宋体" w:hAnsi="宋体" w:eastAsia="宋体" w:cs="宋体"/>
          <w:sz w:val="20"/>
          <w:szCs w:val="20"/>
        </w:rPr>
      </w:pPr>
      <w:r>
        <w:rPr>
          <w:rFonts w:ascii="宋体" w:hAnsi="宋体" w:eastAsia="宋体" w:cs="宋体"/>
          <w:spacing w:val="-2"/>
          <w:sz w:val="20"/>
          <w:szCs w:val="20"/>
        </w:rPr>
        <w:t>证  充分性：设</w:t>
      </w:r>
      <w:r>
        <w:rPr>
          <w:rFonts w:ascii="宋体" w:hAnsi="宋体" w:eastAsia="宋体" w:cs="宋体"/>
          <w:spacing w:val="-48"/>
          <w:sz w:val="20"/>
          <w:szCs w:val="20"/>
        </w:rPr>
        <w:t xml:space="preserve"> </w:t>
      </w:r>
      <w:r>
        <w:rPr>
          <w:rFonts w:ascii="宋体" w:hAnsi="宋体" w:eastAsia="宋体" w:cs="宋体"/>
          <w:spacing w:val="-2"/>
          <w:sz w:val="20"/>
          <w:szCs w:val="20"/>
        </w:rPr>
        <w:t>x,和x</w:t>
      </w:r>
      <w:r>
        <w:rPr>
          <w:rFonts w:ascii="Calibri" w:hAnsi="Calibri" w:eastAsia="Calibri" w:cs="Calibri"/>
          <w:spacing w:val="-2"/>
          <w:sz w:val="20"/>
          <w:szCs w:val="20"/>
        </w:rPr>
        <w:t xml:space="preserve">₂ </w:t>
      </w:r>
      <w:r>
        <w:rPr>
          <w:rFonts w:ascii="宋体" w:hAnsi="宋体" w:eastAsia="宋体" w:cs="宋体"/>
          <w:spacing w:val="-2"/>
          <w:sz w:val="20"/>
          <w:szCs w:val="20"/>
        </w:rPr>
        <w:t>(x</w:t>
      </w:r>
      <w:r>
        <w:rPr>
          <w:rFonts w:ascii="Calibri" w:hAnsi="Calibri" w:eastAsia="Calibri" w:cs="Calibri"/>
          <w:spacing w:val="-2"/>
          <w:sz w:val="20"/>
          <w:szCs w:val="20"/>
        </w:rPr>
        <w:t>₁</w:t>
      </w:r>
      <w:r>
        <w:rPr>
          <w:rFonts w:ascii="宋体" w:hAnsi="宋体" w:eastAsia="宋体" w:cs="宋体"/>
          <w:spacing w:val="-2"/>
          <w:sz w:val="20"/>
          <w:szCs w:val="20"/>
        </w:rPr>
        <w:t>&lt;x</w:t>
      </w:r>
      <w:r>
        <w:rPr>
          <w:rFonts w:ascii="Calibri" w:hAnsi="Calibri" w:eastAsia="Calibri" w:cs="Calibri"/>
          <w:spacing w:val="-2"/>
          <w:sz w:val="20"/>
          <w:szCs w:val="20"/>
        </w:rPr>
        <w:t>₂</w:t>
      </w:r>
      <w:r>
        <w:rPr>
          <w:rFonts w:ascii="宋体" w:hAnsi="宋体" w:eastAsia="宋体" w:cs="宋体"/>
          <w:spacing w:val="-2"/>
          <w:sz w:val="20"/>
          <w:szCs w:val="20"/>
        </w:rPr>
        <w:t>)</w:t>
      </w:r>
      <w:r>
        <w:rPr>
          <w:rFonts w:ascii="宋体" w:hAnsi="宋体" w:eastAsia="宋体" w:cs="宋体"/>
          <w:spacing w:val="43"/>
          <w:sz w:val="20"/>
          <w:szCs w:val="20"/>
        </w:rPr>
        <w:t xml:space="preserve"> </w:t>
      </w:r>
      <w:r>
        <w:rPr>
          <w:rFonts w:ascii="宋体" w:hAnsi="宋体" w:eastAsia="宋体" w:cs="宋体"/>
          <w:spacing w:val="-2"/>
          <w:sz w:val="20"/>
          <w:szCs w:val="20"/>
        </w:rPr>
        <w:t>是区间I 中任意两点，在[x</w:t>
      </w:r>
      <w:r>
        <w:rPr>
          <w:rFonts w:ascii="Calibri" w:hAnsi="Calibri" w:eastAsia="Calibri" w:cs="Calibri"/>
          <w:spacing w:val="-2"/>
          <w:sz w:val="20"/>
          <w:szCs w:val="20"/>
        </w:rPr>
        <w:t>₁</w:t>
      </w:r>
      <w:r>
        <w:rPr>
          <w:rFonts w:ascii="宋体" w:hAnsi="宋体" w:eastAsia="宋体" w:cs="宋体"/>
          <w:spacing w:val="-2"/>
          <w:sz w:val="20"/>
          <w:szCs w:val="20"/>
        </w:rPr>
        <w:t>,x</w:t>
      </w:r>
      <w:r>
        <w:rPr>
          <w:rFonts w:ascii="Calibri" w:hAnsi="Calibri" w:eastAsia="Calibri" w:cs="Calibri"/>
          <w:spacing w:val="-2"/>
          <w:sz w:val="20"/>
          <w:szCs w:val="20"/>
        </w:rPr>
        <w:t>₂</w:t>
      </w:r>
      <w:r>
        <w:rPr>
          <w:rFonts w:ascii="宋体" w:hAnsi="宋体" w:eastAsia="宋体" w:cs="宋体"/>
          <w:spacing w:val="-2"/>
          <w:sz w:val="20"/>
          <w:szCs w:val="20"/>
        </w:rPr>
        <w:t>] 上应用</w:t>
      </w:r>
    </w:p>
    <w:p w14:paraId="6313C311">
      <w:pPr>
        <w:spacing w:line="55" w:lineRule="auto"/>
        <w:rPr>
          <w:rFonts w:ascii="Arial"/>
          <w:sz w:val="2"/>
        </w:rPr>
      </w:pPr>
    </w:p>
    <w:p w14:paraId="02A4C3D0">
      <w:pPr>
        <w:pStyle w:val="2"/>
        <w:spacing w:line="14" w:lineRule="auto"/>
        <w:rPr>
          <w:sz w:val="2"/>
        </w:rPr>
      </w:pPr>
      <w:r>
        <w:rPr>
          <w:sz w:val="2"/>
          <w:szCs w:val="2"/>
        </w:rPr>
        <w:br w:type="column"/>
      </w:r>
    </w:p>
    <w:p w14:paraId="5EB87312">
      <w:pPr>
        <w:spacing w:line="14" w:lineRule="auto"/>
        <w:rPr>
          <w:sz w:val="2"/>
          <w:szCs w:val="2"/>
        </w:rPr>
        <w:sectPr>
          <w:type w:val="continuous"/>
          <w:pgSz w:w="9540" w:h="14540"/>
          <w:pgMar w:top="717" w:right="1012" w:bottom="631" w:left="329" w:header="409" w:footer="372" w:gutter="0"/>
          <w:cols w:equalWidth="0" w:num="2">
            <w:col w:w="7378" w:space="100"/>
            <w:col w:w="720"/>
          </w:cols>
        </w:sectPr>
      </w:pPr>
    </w:p>
    <w:p w14:paraId="58C08381">
      <w:pPr>
        <w:spacing w:before="60" w:line="212" w:lineRule="auto"/>
        <w:ind w:left="49"/>
        <w:rPr>
          <w:rFonts w:ascii="宋体" w:hAnsi="宋体" w:eastAsia="宋体" w:cs="宋体"/>
          <w:sz w:val="20"/>
          <w:szCs w:val="20"/>
        </w:rPr>
      </w:pPr>
      <w:r>
        <w:rPr>
          <w:rFonts w:ascii="宋体" w:hAnsi="宋体" w:eastAsia="宋体" w:cs="宋体"/>
          <w:spacing w:val="-6"/>
          <w:sz w:val="20"/>
          <w:szCs w:val="20"/>
        </w:rPr>
        <w:t>值定理，即知存在ξ∈</w:t>
      </w:r>
      <w:r>
        <w:rPr>
          <w:rFonts w:ascii="Times New Roman" w:hAnsi="Times New Roman" w:eastAsia="Times New Roman" w:cs="Times New Roman"/>
          <w:spacing w:val="-6"/>
          <w:sz w:val="20"/>
          <w:szCs w:val="20"/>
        </w:rPr>
        <w:t>(x₁,x₂),</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使得</w:t>
      </w:r>
    </w:p>
    <w:p w14:paraId="0615426C">
      <w:pPr>
        <w:spacing w:before="101" w:line="192" w:lineRule="auto"/>
        <w:ind w:left="2540"/>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f(x₂)-f(x₁)=f'(ξ)(x₂-x₁),</w:t>
      </w:r>
    </w:p>
    <w:p w14:paraId="04D66F9F">
      <w:pPr>
        <w:spacing w:before="115" w:line="212" w:lineRule="auto"/>
        <w:ind w:left="39"/>
        <w:rPr>
          <w:rFonts w:ascii="宋体" w:hAnsi="宋体" w:eastAsia="宋体" w:cs="宋体"/>
          <w:sz w:val="20"/>
          <w:szCs w:val="20"/>
        </w:rPr>
      </w:pPr>
      <w:r>
        <w:rPr>
          <w:rFonts w:ascii="宋体" w:hAnsi="宋体" w:eastAsia="宋体" w:cs="宋体"/>
          <w:sz w:val="20"/>
          <w:szCs w:val="20"/>
        </w:rPr>
        <w:t>由于</w:t>
      </w:r>
      <w:r>
        <w:rPr>
          <w:rFonts w:ascii="Times New Roman" w:hAnsi="Times New Roman" w:eastAsia="Times New Roman" w:cs="Times New Roman"/>
          <w:sz w:val="20"/>
          <w:szCs w:val="20"/>
        </w:rPr>
        <w:t xml:space="preserve">x₂-x₁&gt;0,   </w:t>
      </w:r>
      <w:r>
        <w:rPr>
          <w:rFonts w:ascii="宋体" w:hAnsi="宋体" w:eastAsia="宋体" w:cs="宋体"/>
          <w:sz w:val="20"/>
          <w:szCs w:val="20"/>
        </w:rPr>
        <w:t>因</w:t>
      </w:r>
      <w:r>
        <w:rPr>
          <w:rFonts w:ascii="宋体" w:hAnsi="宋体" w:eastAsia="宋体" w:cs="宋体"/>
          <w:spacing w:val="-30"/>
          <w:sz w:val="20"/>
          <w:szCs w:val="20"/>
        </w:rPr>
        <w:t xml:space="preserve"> </w:t>
      </w:r>
      <w:r>
        <w:rPr>
          <w:rFonts w:ascii="宋体" w:hAnsi="宋体" w:eastAsia="宋体" w:cs="宋体"/>
          <w:sz w:val="20"/>
          <w:szCs w:val="20"/>
        </w:rPr>
        <w:t>此</w:t>
      </w:r>
      <w:r>
        <w:rPr>
          <w:rFonts w:ascii="Times New Roman" w:hAnsi="Times New Roman" w:eastAsia="Times New Roman" w:cs="Times New Roman"/>
          <w:sz w:val="20"/>
          <w:szCs w:val="20"/>
        </w:rPr>
        <w:t xml:space="preserve">f(x₂)-f(x₁)        </w:t>
      </w:r>
      <w:r>
        <w:rPr>
          <w:rFonts w:ascii="宋体" w:hAnsi="宋体" w:eastAsia="宋体" w:cs="宋体"/>
          <w:sz w:val="20"/>
          <w:szCs w:val="20"/>
        </w:rPr>
        <w:t>与</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 xml:space="preserve">f'(ξ)     </w:t>
      </w:r>
      <w:r>
        <w:rPr>
          <w:rFonts w:ascii="宋体" w:hAnsi="宋体" w:eastAsia="宋体" w:cs="宋体"/>
          <w:sz w:val="20"/>
          <w:szCs w:val="20"/>
        </w:rPr>
        <w:t>同号.所以，当</w:t>
      </w:r>
      <w:r>
        <w:rPr>
          <w:rFonts w:ascii="Times New Roman" w:hAnsi="Times New Roman" w:eastAsia="Times New Roman" w:cs="Times New Roman"/>
          <w:sz w:val="20"/>
          <w:szCs w:val="20"/>
        </w:rPr>
        <w:t xml:space="preserve">f'(ξ)≥0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或</w:t>
      </w:r>
      <w:r>
        <w:rPr>
          <w:rFonts w:ascii="Times New Roman" w:hAnsi="Times New Roman" w:eastAsia="Times New Roman" w:cs="Times New Roman"/>
          <w:spacing w:val="-1"/>
          <w:sz w:val="20"/>
          <w:szCs w:val="20"/>
        </w:rPr>
        <w:t xml:space="preserve">f'(ξ)&gt;0      </w:t>
      </w:r>
      <w:r>
        <w:rPr>
          <w:rFonts w:ascii="宋体" w:hAnsi="宋体" w:eastAsia="宋体" w:cs="宋体"/>
          <w:spacing w:val="-1"/>
          <w:sz w:val="20"/>
          <w:szCs w:val="20"/>
        </w:rPr>
        <w:t>时，相应</w:t>
      </w:r>
    </w:p>
    <w:p w14:paraId="717C0CE9">
      <w:pPr>
        <w:spacing w:before="81" w:line="212" w:lineRule="auto"/>
        <w:ind w:left="39"/>
        <w:rPr>
          <w:rFonts w:ascii="Times New Roman" w:hAnsi="Times New Roman" w:eastAsia="Times New Roman" w:cs="Times New Roman"/>
          <w:sz w:val="20"/>
          <w:szCs w:val="20"/>
        </w:rPr>
      </w:pPr>
      <w:r>
        <w:rPr>
          <w:rFonts w:ascii="宋体" w:hAnsi="宋体" w:eastAsia="宋体" w:cs="宋体"/>
          <w:sz w:val="20"/>
          <w:szCs w:val="20"/>
        </w:rPr>
        <w:t>地分别有</w:t>
      </w:r>
      <w:r>
        <w:rPr>
          <w:rFonts w:ascii="Times New Roman" w:hAnsi="Times New Roman" w:eastAsia="Times New Roman" w:cs="Times New Roman"/>
          <w:sz w:val="20"/>
          <w:szCs w:val="20"/>
        </w:rPr>
        <w:t xml:space="preserve">f(x₂)-f(x₁)≥0          </w:t>
      </w:r>
      <w:r>
        <w:rPr>
          <w:rFonts w:ascii="宋体" w:hAnsi="宋体" w:eastAsia="宋体" w:cs="宋体"/>
          <w:sz w:val="20"/>
          <w:szCs w:val="20"/>
        </w:rPr>
        <w:t>或</w:t>
      </w:r>
      <w:r>
        <w:rPr>
          <w:rFonts w:ascii="Times New Roman" w:hAnsi="Times New Roman" w:eastAsia="Times New Roman" w:cs="Times New Roman"/>
          <w:sz w:val="20"/>
          <w:szCs w:val="20"/>
        </w:rPr>
        <w:t xml:space="preserve">f(x₂)-f(x₁)&gt;0,         </w:t>
      </w:r>
      <w:r>
        <w:rPr>
          <w:rFonts w:ascii="宋体" w:hAnsi="宋体" w:eastAsia="宋体" w:cs="宋体"/>
          <w:sz w:val="20"/>
          <w:szCs w:val="20"/>
        </w:rPr>
        <w:t>由</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2"/>
          <w:w w:val="101"/>
          <w:sz w:val="20"/>
          <w:szCs w:val="20"/>
        </w:rPr>
        <w:t xml:space="preserve"> </w:t>
      </w:r>
      <w:r>
        <w:rPr>
          <w:rFonts w:ascii="宋体" w:hAnsi="宋体" w:eastAsia="宋体" w:cs="宋体"/>
          <w:sz w:val="20"/>
          <w:szCs w:val="20"/>
        </w:rPr>
        <w:t>和</w:t>
      </w:r>
      <w:r>
        <w:rPr>
          <w:rFonts w:ascii="Times New Roman" w:hAnsi="Times New Roman" w:eastAsia="Times New Roman" w:cs="Times New Roman"/>
          <w:sz w:val="20"/>
          <w:szCs w:val="20"/>
        </w:rPr>
        <w:t xml:space="preserve">x₂ </w:t>
      </w:r>
      <w:r>
        <w:rPr>
          <w:rFonts w:ascii="宋体" w:hAnsi="宋体" w:eastAsia="宋体" w:cs="宋体"/>
          <w:sz w:val="20"/>
          <w:szCs w:val="20"/>
        </w:rPr>
        <w:t>在</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 xml:space="preserve">b]    </w:t>
      </w:r>
      <w:r>
        <w:rPr>
          <w:rFonts w:ascii="宋体" w:hAnsi="宋体" w:eastAsia="宋体" w:cs="宋体"/>
          <w:spacing w:val="-1"/>
          <w:sz w:val="20"/>
          <w:szCs w:val="20"/>
        </w:rPr>
        <w:t>中的任意性，即知</w:t>
      </w:r>
      <w:r>
        <w:rPr>
          <w:rFonts w:ascii="Times New Roman" w:hAnsi="Times New Roman" w:eastAsia="Times New Roman" w:cs="Times New Roman"/>
          <w:spacing w:val="-1"/>
          <w:sz w:val="20"/>
          <w:szCs w:val="20"/>
        </w:rPr>
        <w:t>f(x)</w:t>
      </w:r>
    </w:p>
    <w:p w14:paraId="12497FAD">
      <w:pPr>
        <w:spacing w:before="83" w:line="219" w:lineRule="auto"/>
        <w:ind w:left="39"/>
        <w:rPr>
          <w:rFonts w:ascii="宋体" w:hAnsi="宋体" w:eastAsia="宋体" w:cs="宋体"/>
          <w:sz w:val="20"/>
          <w:szCs w:val="20"/>
        </w:rPr>
      </w:pPr>
      <w:r>
        <w:rPr>
          <w:rFonts w:ascii="宋体" w:hAnsi="宋体" w:eastAsia="宋体" w:cs="宋体"/>
          <w:spacing w:val="11"/>
          <w:sz w:val="20"/>
          <w:szCs w:val="20"/>
        </w:rPr>
        <w:t>在</w:t>
      </w:r>
      <w:r>
        <w:rPr>
          <w:rFonts w:ascii="Times New Roman" w:hAnsi="Times New Roman" w:eastAsia="Times New Roman" w:cs="Times New Roman"/>
          <w:spacing w:val="11"/>
          <w:sz w:val="20"/>
          <w:szCs w:val="20"/>
        </w:rPr>
        <w:t>I</w:t>
      </w:r>
      <w:r>
        <w:rPr>
          <w:rFonts w:ascii="Times New Roman" w:hAnsi="Times New Roman" w:eastAsia="Times New Roman" w:cs="Times New Roman"/>
          <w:spacing w:val="24"/>
          <w:w w:val="101"/>
          <w:sz w:val="20"/>
          <w:szCs w:val="20"/>
        </w:rPr>
        <w:t xml:space="preserve"> </w:t>
      </w:r>
      <w:r>
        <w:rPr>
          <w:rFonts w:ascii="宋体" w:hAnsi="宋体" w:eastAsia="宋体" w:cs="宋体"/>
          <w:spacing w:val="11"/>
          <w:sz w:val="20"/>
          <w:szCs w:val="20"/>
        </w:rPr>
        <w:t>单调增加或严格单调增加.</w:t>
      </w:r>
    </w:p>
    <w:p w14:paraId="58A7393E">
      <w:pPr>
        <w:spacing w:before="80" w:line="212" w:lineRule="auto"/>
        <w:ind w:left="460"/>
        <w:rPr>
          <w:rFonts w:ascii="宋体" w:hAnsi="宋体" w:eastAsia="宋体" w:cs="宋体"/>
          <w:sz w:val="20"/>
          <w:szCs w:val="20"/>
        </w:rPr>
      </w:pPr>
      <w:r>
        <w:rPr>
          <w:rFonts w:ascii="宋体" w:hAnsi="宋体" w:eastAsia="宋体" w:cs="宋体"/>
          <w:spacing w:val="5"/>
          <w:sz w:val="20"/>
          <w:szCs w:val="20"/>
        </w:rPr>
        <w:t>必要性：设</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是区间</w:t>
      </w:r>
      <w:r>
        <w:rPr>
          <w:rFonts w:ascii="Times New Roman" w:hAnsi="Times New Roman" w:eastAsia="Times New Roman" w:cs="Times New Roman"/>
          <w:spacing w:val="5"/>
          <w:sz w:val="20"/>
          <w:szCs w:val="20"/>
        </w:rPr>
        <w:t xml:space="preserve">I  </w:t>
      </w:r>
      <w:r>
        <w:rPr>
          <w:rFonts w:ascii="宋体" w:hAnsi="宋体" w:eastAsia="宋体" w:cs="宋体"/>
          <w:spacing w:val="5"/>
          <w:sz w:val="20"/>
          <w:szCs w:val="20"/>
        </w:rPr>
        <w:t>中任意一点，由于</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6"/>
          <w:sz w:val="20"/>
          <w:szCs w:val="20"/>
        </w:rPr>
        <w:t xml:space="preserve">   </w:t>
      </w:r>
      <w:r>
        <w:rPr>
          <w:rFonts w:ascii="宋体" w:hAnsi="宋体" w:eastAsia="宋体" w:cs="宋体"/>
          <w:spacing w:val="5"/>
          <w:sz w:val="20"/>
          <w:szCs w:val="20"/>
        </w:rPr>
        <w:t>在</w:t>
      </w:r>
      <w:r>
        <w:rPr>
          <w:rFonts w:ascii="宋体" w:hAnsi="宋体" w:eastAsia="宋体" w:cs="宋体"/>
          <w:spacing w:val="-33"/>
          <w:sz w:val="20"/>
          <w:szCs w:val="20"/>
        </w:rPr>
        <w:t xml:space="preserve"> </w:t>
      </w:r>
      <w:r>
        <w:rPr>
          <w:rFonts w:ascii="Times New Roman" w:hAnsi="Times New Roman" w:eastAsia="Times New Roman" w:cs="Times New Roman"/>
          <w:spacing w:val="5"/>
          <w:sz w:val="20"/>
          <w:szCs w:val="20"/>
        </w:rPr>
        <w:t>I</w:t>
      </w:r>
      <w:r>
        <w:rPr>
          <w:rFonts w:ascii="Times New Roman" w:hAnsi="Times New Roman" w:eastAsia="Times New Roman" w:cs="Times New Roman"/>
          <w:spacing w:val="38"/>
          <w:w w:val="101"/>
          <w:sz w:val="20"/>
          <w:szCs w:val="20"/>
        </w:rPr>
        <w:t xml:space="preserve"> </w:t>
      </w:r>
      <w:r>
        <w:rPr>
          <w:rFonts w:ascii="宋体" w:hAnsi="宋体" w:eastAsia="宋体" w:cs="宋体"/>
          <w:spacing w:val="5"/>
          <w:sz w:val="20"/>
          <w:szCs w:val="20"/>
        </w:rPr>
        <w:t>单调</w:t>
      </w:r>
      <w:r>
        <w:rPr>
          <w:rFonts w:ascii="宋体" w:hAnsi="宋体" w:eastAsia="宋体" w:cs="宋体"/>
          <w:spacing w:val="4"/>
          <w:sz w:val="20"/>
          <w:szCs w:val="20"/>
        </w:rPr>
        <w:t>增加，所以对于任意</w:t>
      </w:r>
      <w:r>
        <w:rPr>
          <w:rFonts w:ascii="宋体" w:hAnsi="宋体" w:eastAsia="宋体" w:cs="宋体"/>
          <w:spacing w:val="-54"/>
          <w:sz w:val="20"/>
          <w:szCs w:val="20"/>
        </w:rPr>
        <w:t xml:space="preserve"> </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4"/>
          <w:sz w:val="20"/>
          <w:szCs w:val="20"/>
        </w:rPr>
        <w:t>∈</w:t>
      </w:r>
    </w:p>
    <w:p w14:paraId="27F38EF6">
      <w:pPr>
        <w:spacing w:before="61" w:line="212" w:lineRule="auto"/>
        <w:ind w:left="20"/>
        <w:rPr>
          <w:rFonts w:ascii="宋体" w:hAnsi="宋体" w:eastAsia="宋体" w:cs="宋体"/>
          <w:sz w:val="20"/>
          <w:szCs w:val="20"/>
        </w:rPr>
      </w:pPr>
      <w:r>
        <w:rPr>
          <w:rFonts w:ascii="Times New Roman" w:hAnsi="Times New Roman" w:eastAsia="Times New Roman" w:cs="Times New Roman"/>
          <w:spacing w:val="2"/>
          <w:sz w:val="20"/>
          <w:szCs w:val="20"/>
        </w:rPr>
        <w:t>I(x'≠x)</w:t>
      </w:r>
      <w:r>
        <w:rPr>
          <w:rFonts w:ascii="Times New Roman" w:hAnsi="Times New Roman" w:eastAsia="Times New Roman" w:cs="Times New Roman"/>
          <w:spacing w:val="13"/>
          <w:sz w:val="20"/>
          <w:szCs w:val="20"/>
        </w:rPr>
        <w:t xml:space="preserve">    </w:t>
      </w:r>
      <w:r>
        <w:rPr>
          <w:rFonts w:ascii="宋体" w:hAnsi="宋体" w:eastAsia="宋体" w:cs="宋体"/>
          <w:spacing w:val="2"/>
          <w:sz w:val="20"/>
          <w:szCs w:val="20"/>
        </w:rPr>
        <w:t>成立</w:t>
      </w:r>
    </w:p>
    <w:p w14:paraId="4F732F86">
      <w:pPr>
        <w:spacing w:before="94" w:line="490" w:lineRule="exact"/>
        <w:ind w:firstLine="3110"/>
      </w:pPr>
      <w:r>
        <w:rPr>
          <w:position w:val="-9"/>
        </w:rPr>
        <w:drawing>
          <wp:inline distT="0" distB="0" distL="0" distR="0">
            <wp:extent cx="920115" cy="310515"/>
            <wp:effectExtent l="0" t="0" r="9525" b="9525"/>
            <wp:docPr id="2916" name="IM 2916"/>
            <wp:cNvGraphicFramePr/>
            <a:graphic xmlns:a="http://schemas.openxmlformats.org/drawingml/2006/main">
              <a:graphicData uri="http://schemas.openxmlformats.org/drawingml/2006/picture">
                <pic:pic xmlns:pic="http://schemas.openxmlformats.org/drawingml/2006/picture">
                  <pic:nvPicPr>
                    <pic:cNvPr id="2916" name="IM 2916"/>
                    <pic:cNvPicPr/>
                  </pic:nvPicPr>
                  <pic:blipFill>
                    <a:blip r:embed="rId1658"/>
                    <a:stretch>
                      <a:fillRect/>
                    </a:stretch>
                  </pic:blipFill>
                  <pic:spPr>
                    <a:xfrm>
                      <a:off x="0" y="0"/>
                      <a:ext cx="920740" cy="311148"/>
                    </a:xfrm>
                    <a:prstGeom prst="rect">
                      <a:avLst/>
                    </a:prstGeom>
                  </pic:spPr>
                </pic:pic>
              </a:graphicData>
            </a:graphic>
          </wp:inline>
        </w:drawing>
      </w:r>
    </w:p>
    <w:p w14:paraId="154BFEF1">
      <w:pPr>
        <w:spacing w:before="126" w:line="212" w:lineRule="auto"/>
        <w:ind w:left="39"/>
        <w:rPr>
          <w:rFonts w:ascii="Times New Roman" w:hAnsi="Times New Roman" w:eastAsia="Times New Roman" w:cs="Times New Roman"/>
          <w:sz w:val="20"/>
          <w:szCs w:val="20"/>
        </w:rPr>
      </w:pPr>
      <w:r>
        <w:rPr>
          <w:rFonts w:ascii="宋体" w:hAnsi="宋体" w:eastAsia="宋体" w:cs="宋体"/>
          <w:spacing w:val="3"/>
          <w:sz w:val="20"/>
          <w:szCs w:val="20"/>
        </w:rPr>
        <w:t>令</w:t>
      </w:r>
      <w:r>
        <w:rPr>
          <w:rFonts w:ascii="Times New Roman" w:hAnsi="Times New Roman" w:eastAsia="Times New Roman" w:cs="Times New Roman"/>
          <w:spacing w:val="3"/>
          <w:sz w:val="20"/>
          <w:szCs w:val="20"/>
        </w:rPr>
        <w:t xml:space="preserve">x'→x,  </w:t>
      </w:r>
      <w:r>
        <w:rPr>
          <w:rFonts w:ascii="宋体" w:hAnsi="宋体" w:eastAsia="宋体" w:cs="宋体"/>
          <w:spacing w:val="3"/>
          <w:sz w:val="20"/>
          <w:szCs w:val="20"/>
        </w:rPr>
        <w:t>即得到</w:t>
      </w:r>
      <w:r>
        <w:rPr>
          <w:rFonts w:ascii="Times New Roman" w:hAnsi="Times New Roman" w:eastAsia="Times New Roman" w:cs="Times New Roman"/>
          <w:spacing w:val="3"/>
          <w:sz w:val="20"/>
          <w:szCs w:val="20"/>
        </w:rPr>
        <w:t>f'(x)≥0(x</w:t>
      </w:r>
      <w:r>
        <w:rPr>
          <w:rFonts w:ascii="宋体" w:hAnsi="宋体" w:eastAsia="宋体" w:cs="宋体"/>
          <w:spacing w:val="3"/>
          <w:sz w:val="20"/>
          <w:szCs w:val="20"/>
        </w:rPr>
        <w:t>∈</w:t>
      </w:r>
      <w:r>
        <w:rPr>
          <w:rFonts w:ascii="Times New Roman" w:hAnsi="Times New Roman" w:eastAsia="Times New Roman" w:cs="Times New Roman"/>
          <w:spacing w:val="2"/>
          <w:sz w:val="20"/>
          <w:szCs w:val="20"/>
        </w:rPr>
        <w:t>1).</w:t>
      </w:r>
    </w:p>
    <w:p w14:paraId="4ED6921A">
      <w:pPr>
        <w:spacing w:before="93" w:line="219" w:lineRule="auto"/>
        <w:ind w:left="7330"/>
        <w:rPr>
          <w:rFonts w:ascii="宋体" w:hAnsi="宋体" w:eastAsia="宋体" w:cs="宋体"/>
          <w:sz w:val="20"/>
          <w:szCs w:val="20"/>
        </w:rPr>
      </w:pPr>
      <w:r>
        <w:rPr>
          <w:rFonts w:ascii="宋体" w:hAnsi="宋体" w:eastAsia="宋体" w:cs="宋体"/>
          <w:spacing w:val="-2"/>
          <w:sz w:val="20"/>
          <w:szCs w:val="20"/>
        </w:rPr>
        <w:t>证毕</w:t>
      </w:r>
    </w:p>
    <w:p w14:paraId="6B3A5F38">
      <w:pPr>
        <w:spacing w:before="70" w:line="292" w:lineRule="auto"/>
        <w:ind w:left="39" w:right="448" w:firstLine="400"/>
        <w:rPr>
          <w:rFonts w:ascii="宋体" w:hAnsi="宋体" w:eastAsia="宋体" w:cs="宋体"/>
          <w:sz w:val="20"/>
          <w:szCs w:val="20"/>
        </w:rPr>
      </w:pPr>
      <w:r>
        <w:rPr>
          <w:rFonts w:ascii="宋体" w:hAnsi="宋体" w:eastAsia="宋体" w:cs="宋体"/>
          <w:spacing w:val="4"/>
          <w:sz w:val="20"/>
          <w:szCs w:val="20"/>
        </w:rPr>
        <w:t>类似地可以得到在</w:t>
      </w:r>
      <w:r>
        <w:rPr>
          <w:rFonts w:ascii="Times New Roman" w:hAnsi="Times New Roman" w:eastAsia="Times New Roman" w:cs="Times New Roman"/>
          <w:spacing w:val="4"/>
          <w:sz w:val="20"/>
          <w:szCs w:val="20"/>
        </w:rPr>
        <w:t xml:space="preserve">I </w:t>
      </w:r>
      <w:r>
        <w:rPr>
          <w:rFonts w:ascii="宋体" w:hAnsi="宋体" w:eastAsia="宋体" w:cs="宋体"/>
          <w:spacing w:val="4"/>
          <w:sz w:val="20"/>
          <w:szCs w:val="20"/>
        </w:rPr>
        <w:t>上</w:t>
      </w:r>
      <w:r>
        <w:rPr>
          <w:rFonts w:ascii="Times New Roman" w:hAnsi="Times New Roman" w:eastAsia="Times New Roman" w:cs="Times New Roman"/>
          <w:spacing w:val="4"/>
          <w:sz w:val="20"/>
          <w:szCs w:val="20"/>
        </w:rPr>
        <w:t xml:space="preserve">f'(x)≤0       </w:t>
      </w:r>
      <w:r>
        <w:rPr>
          <w:rFonts w:ascii="宋体" w:hAnsi="宋体" w:eastAsia="宋体" w:cs="宋体"/>
          <w:spacing w:val="4"/>
          <w:sz w:val="20"/>
          <w:szCs w:val="20"/>
        </w:rPr>
        <w:t>(</w:t>
      </w:r>
      <w:r>
        <w:rPr>
          <w:rFonts w:ascii="宋体" w:hAnsi="宋体" w:eastAsia="宋体" w:cs="宋体"/>
          <w:spacing w:val="-17"/>
          <w:sz w:val="20"/>
          <w:szCs w:val="20"/>
        </w:rPr>
        <w:t xml:space="preserve"> </w:t>
      </w:r>
      <w:r>
        <w:rPr>
          <w:rFonts w:ascii="宋体" w:hAnsi="宋体" w:eastAsia="宋体" w:cs="宋体"/>
          <w:spacing w:val="4"/>
          <w:sz w:val="20"/>
          <w:szCs w:val="20"/>
        </w:rPr>
        <w:t>或</w:t>
      </w:r>
      <w:r>
        <w:rPr>
          <w:rFonts w:ascii="Times New Roman" w:hAnsi="Times New Roman" w:eastAsia="Times New Roman" w:cs="Times New Roman"/>
          <w:spacing w:val="4"/>
          <w:sz w:val="20"/>
          <w:szCs w:val="20"/>
        </w:rPr>
        <w:t>f'(</w:t>
      </w:r>
      <w:r>
        <w:rPr>
          <w:rFonts w:ascii="Times New Roman" w:hAnsi="Times New Roman" w:eastAsia="Times New Roman" w:cs="Times New Roman"/>
          <w:spacing w:val="3"/>
          <w:sz w:val="20"/>
          <w:szCs w:val="20"/>
        </w:rPr>
        <w:t xml:space="preserve">x)&lt;0)      </w:t>
      </w:r>
      <w:r>
        <w:rPr>
          <w:rFonts w:ascii="宋体" w:hAnsi="宋体" w:eastAsia="宋体" w:cs="宋体"/>
          <w:spacing w:val="3"/>
          <w:sz w:val="20"/>
          <w:szCs w:val="20"/>
        </w:rPr>
        <w:t>与</w:t>
      </w:r>
      <w:r>
        <w:rPr>
          <w:rFonts w:ascii="宋体" w:hAnsi="宋体" w:eastAsia="宋体" w:cs="宋体"/>
          <w:spacing w:val="-58"/>
          <w:sz w:val="20"/>
          <w:szCs w:val="20"/>
        </w:rPr>
        <w:t xml:space="preserve"> </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3"/>
          <w:sz w:val="20"/>
          <w:szCs w:val="20"/>
        </w:rPr>
        <w:t>I</w:t>
      </w:r>
      <w:r>
        <w:rPr>
          <w:rFonts w:ascii="Times New Roman" w:hAnsi="Times New Roman" w:eastAsia="Times New Roman" w:cs="Times New Roman"/>
          <w:spacing w:val="18"/>
          <w:w w:val="101"/>
          <w:sz w:val="20"/>
          <w:szCs w:val="20"/>
        </w:rPr>
        <w:t xml:space="preserve"> </w:t>
      </w:r>
      <w:r>
        <w:rPr>
          <w:rFonts w:ascii="宋体" w:hAnsi="宋体" w:eastAsia="宋体" w:cs="宋体"/>
          <w:spacing w:val="3"/>
          <w:sz w:val="20"/>
          <w:szCs w:val="20"/>
        </w:rPr>
        <w:t>上单调减少(或严格单</w:t>
      </w:r>
      <w:r>
        <w:rPr>
          <w:rFonts w:ascii="宋体" w:hAnsi="宋体" w:eastAsia="宋体" w:cs="宋体"/>
          <w:sz w:val="20"/>
          <w:szCs w:val="20"/>
        </w:rPr>
        <w:t xml:space="preserve"> </w:t>
      </w:r>
      <w:r>
        <w:rPr>
          <w:rFonts w:ascii="宋体" w:hAnsi="宋体" w:eastAsia="宋体" w:cs="宋体"/>
          <w:spacing w:val="9"/>
          <w:sz w:val="20"/>
          <w:szCs w:val="20"/>
        </w:rPr>
        <w:t>调减少)之间的关系.</w:t>
      </w:r>
    </w:p>
    <w:p w14:paraId="1B7F6A1E">
      <w:pPr>
        <w:spacing w:line="292" w:lineRule="auto"/>
        <w:ind w:left="30" w:right="387" w:firstLine="409"/>
        <w:rPr>
          <w:rFonts w:ascii="宋体" w:hAnsi="宋体" w:eastAsia="宋体" w:cs="宋体"/>
          <w:sz w:val="20"/>
          <w:szCs w:val="20"/>
        </w:rPr>
      </w:pPr>
      <w:r>
        <w:rPr>
          <w:rFonts w:ascii="宋体" w:hAnsi="宋体" w:eastAsia="宋体" w:cs="宋体"/>
          <w:spacing w:val="8"/>
          <w:sz w:val="20"/>
          <w:szCs w:val="20"/>
        </w:rPr>
        <w:t>需要注意的是，若将定理5.1.5后半部分的条件减弱为“在</w:t>
      </w:r>
      <w:r>
        <w:rPr>
          <w:rFonts w:ascii="Times New Roman" w:hAnsi="Times New Roman" w:eastAsia="Times New Roman" w:cs="Times New Roman"/>
          <w:spacing w:val="8"/>
          <w:sz w:val="20"/>
          <w:szCs w:val="20"/>
        </w:rPr>
        <w:t>I</w:t>
      </w:r>
      <w:r>
        <w:rPr>
          <w:rFonts w:ascii="Times New Roman" w:hAnsi="Times New Roman" w:eastAsia="Times New Roman" w:cs="Times New Roman"/>
          <w:spacing w:val="48"/>
          <w:sz w:val="20"/>
          <w:szCs w:val="20"/>
        </w:rPr>
        <w:t xml:space="preserve"> </w:t>
      </w:r>
      <w:r>
        <w:rPr>
          <w:rFonts w:ascii="宋体" w:hAnsi="宋体" w:eastAsia="宋体" w:cs="宋体"/>
          <w:spacing w:val="8"/>
          <w:sz w:val="20"/>
          <w:szCs w:val="20"/>
        </w:rPr>
        <w:t>中除了有限个点外，</w:t>
      </w:r>
      <w:r>
        <w:rPr>
          <w:rFonts w:ascii="宋体" w:hAnsi="宋体" w:eastAsia="宋体" w:cs="宋体"/>
          <w:sz w:val="20"/>
          <w:szCs w:val="20"/>
        </w:rPr>
        <w:t xml:space="preserve"> </w:t>
      </w:r>
      <w:r>
        <w:rPr>
          <w:rFonts w:ascii="宋体" w:hAnsi="宋体" w:eastAsia="宋体" w:cs="宋体"/>
          <w:spacing w:val="2"/>
          <w:sz w:val="20"/>
          <w:szCs w:val="20"/>
        </w:rPr>
        <w:t>都有</w:t>
      </w:r>
      <w:r>
        <w:rPr>
          <w:rFonts w:ascii="Times New Roman" w:hAnsi="Times New Roman" w:eastAsia="Times New Roman" w:cs="Times New Roman"/>
          <w:spacing w:val="2"/>
          <w:sz w:val="20"/>
          <w:szCs w:val="20"/>
        </w:rPr>
        <w:t xml:space="preserve">f'(x)&gt;0”,      </w:t>
      </w:r>
      <w:r>
        <w:rPr>
          <w:rFonts w:ascii="宋体" w:hAnsi="宋体" w:eastAsia="宋体" w:cs="宋体"/>
          <w:spacing w:val="2"/>
          <w:sz w:val="20"/>
          <w:szCs w:val="20"/>
        </w:rPr>
        <w:t>则结论</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18"/>
          <w:w w:val="101"/>
          <w:sz w:val="20"/>
          <w:szCs w:val="20"/>
        </w:rPr>
        <w:t xml:space="preserve"> </w:t>
      </w:r>
      <w:r>
        <w:rPr>
          <w:rFonts w:ascii="宋体" w:hAnsi="宋体" w:eastAsia="宋体" w:cs="宋体"/>
          <w:spacing w:val="2"/>
          <w:sz w:val="20"/>
          <w:szCs w:val="20"/>
        </w:rPr>
        <w:t>严格单调增加”依然成立</w:t>
      </w:r>
      <w:r>
        <w:rPr>
          <w:rFonts w:ascii="宋体" w:hAnsi="宋体" w:eastAsia="宋体" w:cs="宋体"/>
          <w:spacing w:val="1"/>
          <w:sz w:val="20"/>
          <w:szCs w:val="20"/>
        </w:rPr>
        <w:t>.因此</w:t>
      </w:r>
      <w:r>
        <w:rPr>
          <w:rFonts w:ascii="Times New Roman" w:hAnsi="Times New Roman" w:eastAsia="Times New Roman" w:cs="Times New Roman"/>
          <w:spacing w:val="1"/>
          <w:sz w:val="20"/>
          <w:szCs w:val="20"/>
        </w:rPr>
        <w:t xml:space="preserve">“f'(x)&gt;0”      </w:t>
      </w:r>
      <w:r>
        <w:rPr>
          <w:rFonts w:ascii="宋体" w:hAnsi="宋体" w:eastAsia="宋体" w:cs="宋体"/>
          <w:spacing w:val="1"/>
          <w:sz w:val="20"/>
          <w:szCs w:val="20"/>
        </w:rPr>
        <w:t>只</w:t>
      </w:r>
      <w:r>
        <w:rPr>
          <w:rFonts w:ascii="宋体" w:hAnsi="宋体" w:eastAsia="宋体" w:cs="宋体"/>
          <w:spacing w:val="-40"/>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pacing w:val="1"/>
          <w:sz w:val="20"/>
          <w:szCs w:val="20"/>
        </w:rPr>
        <w:t>f(x)</w:t>
      </w:r>
      <w:r>
        <w:rPr>
          <w:rFonts w:ascii="Times New Roman" w:hAnsi="Times New Roman" w:eastAsia="Times New Roman" w:cs="Times New Roman"/>
          <w:sz w:val="20"/>
          <w:szCs w:val="20"/>
        </w:rPr>
        <w:t xml:space="preserve">      </w:t>
      </w:r>
      <w:r>
        <w:rPr>
          <w:rFonts w:ascii="宋体" w:hAnsi="宋体" w:eastAsia="宋体" w:cs="宋体"/>
          <w:spacing w:val="6"/>
          <w:sz w:val="20"/>
          <w:szCs w:val="20"/>
        </w:rPr>
        <w:t>严格单调增加的充分条件而非必要条件，请读者自己举出例子.</w:t>
      </w:r>
    </w:p>
    <w:p w14:paraId="50768AD4">
      <w:pPr>
        <w:spacing w:before="1" w:line="219" w:lineRule="auto"/>
        <w:ind w:left="450"/>
        <w:rPr>
          <w:rFonts w:ascii="宋体" w:hAnsi="宋体" w:eastAsia="宋体" w:cs="宋体"/>
          <w:sz w:val="20"/>
          <w:szCs w:val="20"/>
        </w:rPr>
      </w:pPr>
      <w:r>
        <w:rPr>
          <w:rFonts w:ascii="宋体" w:hAnsi="宋体" w:eastAsia="宋体" w:cs="宋体"/>
          <w:spacing w:val="9"/>
          <w:sz w:val="20"/>
          <w:szCs w:val="20"/>
        </w:rPr>
        <w:t>下面我们引出函数凸性的概念.</w:t>
      </w:r>
    </w:p>
    <w:p w14:paraId="1576A9FC">
      <w:pPr>
        <w:spacing w:before="77" w:line="286" w:lineRule="auto"/>
        <w:ind w:right="436" w:firstLine="450"/>
        <w:rPr>
          <w:rFonts w:ascii="宋体" w:hAnsi="宋体" w:eastAsia="宋体" w:cs="宋体"/>
          <w:sz w:val="20"/>
          <w:szCs w:val="20"/>
        </w:rPr>
      </w:pPr>
      <w:r>
        <w:rPr>
          <w:rFonts w:ascii="宋体" w:hAnsi="宋体" w:eastAsia="宋体" w:cs="宋体"/>
          <w:spacing w:val="15"/>
          <w:sz w:val="20"/>
          <w:szCs w:val="20"/>
        </w:rPr>
        <w:t>让我们回忆一下函数</w:t>
      </w:r>
      <w:r>
        <w:rPr>
          <w:rFonts w:ascii="Times New Roman" w:hAnsi="Times New Roman" w:eastAsia="Times New Roman" w:cs="Times New Roman"/>
          <w:spacing w:val="15"/>
          <w:sz w:val="20"/>
          <w:szCs w:val="20"/>
        </w:rPr>
        <w:t>y=e*</w:t>
      </w:r>
      <w:r>
        <w:rPr>
          <w:rFonts w:ascii="Times New Roman" w:hAnsi="Times New Roman" w:eastAsia="Times New Roman" w:cs="Times New Roman"/>
          <w:spacing w:val="20"/>
          <w:w w:val="101"/>
          <w:sz w:val="20"/>
          <w:szCs w:val="20"/>
        </w:rPr>
        <w:t xml:space="preserve"> </w:t>
      </w:r>
      <w:r>
        <w:rPr>
          <w:rFonts w:ascii="宋体" w:hAnsi="宋体" w:eastAsia="宋体" w:cs="宋体"/>
          <w:spacing w:val="15"/>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15"/>
          <w:sz w:val="20"/>
          <w:szCs w:val="20"/>
        </w:rPr>
        <w:t>y=</w:t>
      </w:r>
      <w:r>
        <w:rPr>
          <w:rFonts w:ascii="Times New Roman" w:hAnsi="Times New Roman" w:eastAsia="Times New Roman" w:cs="Times New Roman"/>
          <w:sz w:val="20"/>
          <w:szCs w:val="20"/>
        </w:rPr>
        <w:t>In</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x</w:t>
      </w:r>
      <w:r>
        <w:rPr>
          <w:rFonts w:ascii="宋体" w:hAnsi="宋体" w:eastAsia="宋体" w:cs="宋体"/>
          <w:spacing w:val="15"/>
          <w:sz w:val="20"/>
          <w:szCs w:val="20"/>
        </w:rPr>
        <w:t>的图像.这两个函数在(0,+</w:t>
      </w:r>
      <w:r>
        <w:rPr>
          <w:rFonts w:ascii="宋体" w:hAnsi="宋体" w:eastAsia="宋体" w:cs="宋体"/>
          <w:spacing w:val="14"/>
          <w:sz w:val="20"/>
          <w:szCs w:val="20"/>
        </w:rPr>
        <w:t>)都严格单调增</w:t>
      </w:r>
      <w:r>
        <w:rPr>
          <w:rFonts w:ascii="宋体" w:hAnsi="宋体" w:eastAsia="宋体" w:cs="宋体"/>
          <w:sz w:val="20"/>
          <w:szCs w:val="20"/>
        </w:rPr>
        <w:t xml:space="preserve"> </w:t>
      </w:r>
      <w:r>
        <w:rPr>
          <w:rFonts w:ascii="宋体" w:hAnsi="宋体" w:eastAsia="宋体" w:cs="宋体"/>
          <w:spacing w:val="7"/>
          <w:sz w:val="20"/>
          <w:szCs w:val="20"/>
        </w:rPr>
        <w:t>加，但</w:t>
      </w:r>
      <w:r>
        <w:rPr>
          <w:rFonts w:ascii="Times New Roman" w:hAnsi="Times New Roman" w:eastAsia="Times New Roman" w:cs="Times New Roman"/>
          <w:spacing w:val="7"/>
          <w:sz w:val="20"/>
          <w:szCs w:val="20"/>
        </w:rPr>
        <w:t>y=e³</w:t>
      </w:r>
      <w:r>
        <w:rPr>
          <w:rFonts w:ascii="Times New Roman" w:hAnsi="Times New Roman" w:eastAsia="Times New Roman" w:cs="Times New Roman"/>
          <w:spacing w:val="15"/>
          <w:sz w:val="20"/>
          <w:szCs w:val="20"/>
        </w:rPr>
        <w:t xml:space="preserve">  </w:t>
      </w:r>
      <w:r>
        <w:rPr>
          <w:rFonts w:ascii="宋体" w:hAnsi="宋体" w:eastAsia="宋体" w:cs="宋体"/>
          <w:spacing w:val="7"/>
          <w:sz w:val="20"/>
          <w:szCs w:val="20"/>
        </w:rPr>
        <w:t>的图像是向下凸出的，而</w:t>
      </w:r>
      <w:r>
        <w:rPr>
          <w:rFonts w:ascii="Times New Roman" w:hAnsi="Times New Roman" w:eastAsia="Times New Roman" w:cs="Times New Roman"/>
          <w:spacing w:val="7"/>
          <w:sz w:val="20"/>
          <w:szCs w:val="20"/>
        </w:rPr>
        <w:t>y=</w:t>
      </w:r>
      <w:r>
        <w:rPr>
          <w:rFonts w:ascii="Times New Roman" w:hAnsi="Times New Roman" w:eastAsia="Times New Roman" w:cs="Times New Roman"/>
          <w:sz w:val="20"/>
          <w:szCs w:val="20"/>
        </w:rPr>
        <w:t>Inx</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的图像是向上凸出的.</w:t>
      </w:r>
      <w:r>
        <w:rPr>
          <w:rFonts w:ascii="宋体" w:hAnsi="宋体" w:eastAsia="宋体" w:cs="宋体"/>
          <w:spacing w:val="6"/>
          <w:sz w:val="20"/>
          <w:szCs w:val="20"/>
        </w:rPr>
        <w:t>推而广之，若函数</w:t>
      </w:r>
      <w:r>
        <w:rPr>
          <w:rFonts w:ascii="宋体" w:hAnsi="宋体" w:eastAsia="宋体" w:cs="宋体"/>
          <w:sz w:val="20"/>
          <w:szCs w:val="20"/>
        </w:rPr>
        <w:t xml:space="preserve"> </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在区间</w:t>
      </w:r>
      <w:r>
        <w:rPr>
          <w:rFonts w:ascii="Times New Roman" w:hAnsi="Times New Roman" w:eastAsia="Times New Roman" w:cs="Times New Roman"/>
          <w:spacing w:val="3"/>
          <w:sz w:val="20"/>
          <w:szCs w:val="20"/>
        </w:rPr>
        <w:t xml:space="preserve">I </w:t>
      </w:r>
      <w:r>
        <w:rPr>
          <w:rFonts w:ascii="宋体" w:hAnsi="宋体" w:eastAsia="宋体" w:cs="宋体"/>
          <w:spacing w:val="3"/>
          <w:sz w:val="20"/>
          <w:szCs w:val="20"/>
        </w:rPr>
        <w:t>上的图像类似于</w:t>
      </w:r>
      <w:r>
        <w:rPr>
          <w:rFonts w:ascii="Times New Roman" w:hAnsi="Times New Roman" w:eastAsia="Times New Roman" w:cs="Times New Roman"/>
          <w:spacing w:val="3"/>
          <w:sz w:val="20"/>
          <w:szCs w:val="20"/>
        </w:rPr>
        <w:t>y=e</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0"/>
          <w:sz w:val="20"/>
          <w:szCs w:val="20"/>
        </w:rPr>
        <w:t xml:space="preserve"> </w:t>
      </w:r>
      <w:r>
        <w:rPr>
          <w:rFonts w:ascii="宋体" w:hAnsi="宋体" w:eastAsia="宋体" w:cs="宋体"/>
          <w:spacing w:val="2"/>
          <w:sz w:val="20"/>
          <w:szCs w:val="20"/>
        </w:rPr>
        <w:t>的形状，我们就称</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I  </w:t>
      </w:r>
      <w:r>
        <w:rPr>
          <w:rFonts w:ascii="宋体" w:hAnsi="宋体" w:eastAsia="宋体" w:cs="宋体"/>
          <w:spacing w:val="2"/>
          <w:sz w:val="20"/>
          <w:szCs w:val="20"/>
        </w:rPr>
        <w:t>上是下凸的；若图像类似</w:t>
      </w:r>
      <w:r>
        <w:rPr>
          <w:rFonts w:ascii="宋体" w:hAnsi="宋体" w:eastAsia="宋体" w:cs="宋体"/>
          <w:sz w:val="20"/>
          <w:szCs w:val="20"/>
        </w:rPr>
        <w:t xml:space="preserve"> </w:t>
      </w:r>
      <w:r>
        <w:rPr>
          <w:rFonts w:ascii="宋体" w:hAnsi="宋体" w:eastAsia="宋体" w:cs="宋体"/>
          <w:spacing w:val="4"/>
          <w:sz w:val="20"/>
          <w:szCs w:val="20"/>
        </w:rPr>
        <w:t>于</w:t>
      </w:r>
      <w:r>
        <w:rPr>
          <w:rFonts w:ascii="Times New Roman" w:hAnsi="Times New Roman" w:eastAsia="Times New Roman" w:cs="Times New Roman"/>
          <w:spacing w:val="4"/>
          <w:sz w:val="20"/>
          <w:szCs w:val="20"/>
        </w:rPr>
        <w:t>y=</w:t>
      </w:r>
      <w:r>
        <w:rPr>
          <w:rFonts w:ascii="Times New Roman" w:hAnsi="Times New Roman" w:eastAsia="Times New Roman" w:cs="Times New Roman"/>
          <w:sz w:val="20"/>
          <w:szCs w:val="20"/>
        </w:rPr>
        <w:t>ln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w:t>
      </w:r>
      <w:r>
        <w:rPr>
          <w:rFonts w:ascii="宋体" w:hAnsi="宋体" w:eastAsia="宋体" w:cs="宋体"/>
          <w:spacing w:val="4"/>
          <w:sz w:val="20"/>
          <w:szCs w:val="20"/>
        </w:rPr>
        <w:t>的形状，则称</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4"/>
          <w:sz w:val="20"/>
          <w:szCs w:val="20"/>
        </w:rPr>
        <w:t xml:space="preserve">I  </w:t>
      </w:r>
      <w:r>
        <w:rPr>
          <w:rFonts w:ascii="宋体" w:hAnsi="宋体" w:eastAsia="宋体" w:cs="宋体"/>
          <w:spacing w:val="4"/>
          <w:sz w:val="20"/>
          <w:szCs w:val="20"/>
        </w:rPr>
        <w:t>上是上凸的.</w:t>
      </w:r>
      <w:r>
        <w:rPr>
          <w:rFonts w:ascii="宋体" w:hAnsi="宋体" w:eastAsia="宋体" w:cs="宋体"/>
          <w:spacing w:val="-58"/>
          <w:sz w:val="20"/>
          <w:szCs w:val="20"/>
        </w:rPr>
        <w:t xml:space="preserve"> </w:t>
      </w:r>
      <w:r>
        <w:rPr>
          <w:rFonts w:ascii="宋体" w:hAnsi="宋体" w:eastAsia="宋体" w:cs="宋体"/>
          <w:spacing w:val="4"/>
          <w:sz w:val="20"/>
          <w:szCs w:val="20"/>
        </w:rPr>
        <w:t>比如</w:t>
      </w:r>
      <w:r>
        <w:rPr>
          <w:rFonts w:ascii="Times New Roman" w:hAnsi="Times New Roman" w:eastAsia="Times New Roman" w:cs="Times New Roman"/>
          <w:spacing w:val="4"/>
          <w:sz w:val="20"/>
          <w:szCs w:val="20"/>
        </w:rPr>
        <w:t>y=</w:t>
      </w:r>
      <w:r>
        <w:rPr>
          <w:rFonts w:ascii="Times New Roman" w:hAnsi="Times New Roman" w:eastAsia="Times New Roman" w:cs="Times New Roman"/>
          <w:sz w:val="20"/>
          <w:szCs w:val="20"/>
        </w:rPr>
        <w:t>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4"/>
          <w:sz w:val="20"/>
          <w:szCs w:val="20"/>
        </w:rPr>
        <w:t>在[0,π]</w:t>
      </w:r>
      <w:r>
        <w:rPr>
          <w:rFonts w:ascii="宋体" w:hAnsi="宋体" w:eastAsia="宋体" w:cs="宋体"/>
          <w:spacing w:val="3"/>
          <w:sz w:val="20"/>
          <w:szCs w:val="20"/>
        </w:rPr>
        <w:t>上是上凸的，而在</w:t>
      </w:r>
      <w:r>
        <w:rPr>
          <w:rFonts w:ascii="宋体" w:hAnsi="宋体" w:eastAsia="宋体" w:cs="宋体"/>
          <w:sz w:val="20"/>
          <w:szCs w:val="20"/>
        </w:rPr>
        <w:t xml:space="preserve"> </w:t>
      </w:r>
      <w:r>
        <w:rPr>
          <w:rFonts w:ascii="宋体" w:hAnsi="宋体" w:eastAsia="宋体" w:cs="宋体"/>
          <w:spacing w:val="7"/>
          <w:sz w:val="20"/>
          <w:szCs w:val="20"/>
        </w:rPr>
        <w:t>[π,2π]上则是下凸的；</w:t>
      </w:r>
      <w:r>
        <w:rPr>
          <w:rFonts w:ascii="Times New Roman" w:hAnsi="Times New Roman" w:eastAsia="Times New Roman" w:cs="Times New Roman"/>
          <w:spacing w:val="7"/>
          <w:sz w:val="20"/>
          <w:szCs w:val="20"/>
        </w:rPr>
        <w:t>y=x³</w:t>
      </w:r>
      <w:r>
        <w:rPr>
          <w:rFonts w:ascii="Times New Roman" w:hAnsi="Times New Roman" w:eastAsia="Times New Roman" w:cs="Times New Roman"/>
          <w:spacing w:val="29"/>
          <w:w w:val="101"/>
          <w:sz w:val="20"/>
          <w:szCs w:val="20"/>
        </w:rPr>
        <w:t xml:space="preserve"> </w:t>
      </w:r>
      <w:r>
        <w:rPr>
          <w:rFonts w:ascii="宋体" w:hAnsi="宋体" w:eastAsia="宋体" w:cs="宋体"/>
          <w:spacing w:val="7"/>
          <w:sz w:val="20"/>
          <w:szCs w:val="20"/>
        </w:rPr>
        <w:t>在[0,+∞]上是下凸的，在(-∞</w:t>
      </w:r>
      <w:r>
        <w:rPr>
          <w:rFonts w:ascii="宋体" w:hAnsi="宋体" w:eastAsia="宋体" w:cs="宋体"/>
          <w:spacing w:val="6"/>
          <w:sz w:val="20"/>
          <w:szCs w:val="20"/>
        </w:rPr>
        <w:t>,0]上则是上凸的</w:t>
      </w:r>
      <w:r>
        <w:rPr>
          <w:rFonts w:ascii="宋体" w:hAnsi="宋体" w:eastAsia="宋体" w:cs="宋体"/>
          <w:spacing w:val="-66"/>
          <w:sz w:val="20"/>
          <w:szCs w:val="20"/>
        </w:rPr>
        <w:t xml:space="preserve"> </w:t>
      </w:r>
      <w:r>
        <w:rPr>
          <w:position w:val="-4"/>
          <w:sz w:val="20"/>
          <w:szCs w:val="20"/>
        </w:rPr>
        <w:drawing>
          <wp:inline distT="0" distB="0" distL="0" distR="0">
            <wp:extent cx="361950" cy="203200"/>
            <wp:effectExtent l="0" t="0" r="3810" b="10795"/>
            <wp:docPr id="2918" name="IM 2918"/>
            <wp:cNvGraphicFramePr/>
            <a:graphic xmlns:a="http://schemas.openxmlformats.org/drawingml/2006/main">
              <a:graphicData uri="http://schemas.openxmlformats.org/drawingml/2006/picture">
                <pic:pic xmlns:pic="http://schemas.openxmlformats.org/drawingml/2006/picture">
                  <pic:nvPicPr>
                    <pic:cNvPr id="2918" name="IM 2918"/>
                    <pic:cNvPicPr/>
                  </pic:nvPicPr>
                  <pic:blipFill>
                    <a:blip r:embed="rId1659"/>
                    <a:stretch>
                      <a:fillRect/>
                    </a:stretch>
                  </pic:blipFill>
                  <pic:spPr>
                    <a:xfrm>
                      <a:off x="0" y="0"/>
                      <a:ext cx="361959" cy="203216"/>
                    </a:xfrm>
                    <a:prstGeom prst="rect">
                      <a:avLst/>
                    </a:prstGeom>
                  </pic:spPr>
                </pic:pic>
              </a:graphicData>
            </a:graphic>
          </wp:inline>
        </w:drawing>
      </w:r>
      <w:r>
        <w:rPr>
          <w:rFonts w:ascii="宋体" w:hAnsi="宋体" w:eastAsia="宋体" w:cs="宋体"/>
          <w:sz w:val="20"/>
          <w:szCs w:val="20"/>
        </w:rPr>
        <w:t xml:space="preserve"> </w:t>
      </w:r>
      <w:r>
        <w:rPr>
          <w:rFonts w:ascii="宋体" w:hAnsi="宋体" w:eastAsia="宋体" w:cs="宋体"/>
          <w:spacing w:val="12"/>
          <w:sz w:val="20"/>
          <w:szCs w:val="20"/>
        </w:rPr>
        <w:t>在[0,+0]上是上凸的，在(-0,0]上则是下凸的，如此等等.</w:t>
      </w:r>
    </w:p>
    <w:p w14:paraId="5F3C8548">
      <w:pPr>
        <w:spacing w:before="36" w:line="198" w:lineRule="auto"/>
        <w:ind w:left="439"/>
        <w:rPr>
          <w:rFonts w:ascii="宋体" w:hAnsi="宋体" w:eastAsia="宋体" w:cs="宋体"/>
          <w:sz w:val="20"/>
          <w:szCs w:val="20"/>
        </w:rPr>
      </w:pPr>
      <w:r>
        <w:rPr>
          <w:rFonts w:ascii="宋体" w:hAnsi="宋体" w:eastAsia="宋体" w:cs="宋体"/>
          <w:spacing w:val="12"/>
          <w:sz w:val="20"/>
          <w:szCs w:val="20"/>
        </w:rPr>
        <w:t>那么如何来严格定义函数的凸性呢?以下凸的曲线</w:t>
      </w:r>
      <w:r>
        <w:rPr>
          <w:rFonts w:ascii="Times New Roman" w:hAnsi="Times New Roman" w:eastAsia="Times New Roman" w:cs="Times New Roman"/>
          <w:spacing w:val="12"/>
          <w:sz w:val="20"/>
          <w:szCs w:val="20"/>
        </w:rPr>
        <w:t xml:space="preserve">y=f(x)    </w:t>
      </w:r>
      <w:r>
        <w:rPr>
          <w:rFonts w:ascii="宋体" w:hAnsi="宋体" w:eastAsia="宋体" w:cs="宋体"/>
          <w:spacing w:val="12"/>
          <w:sz w:val="20"/>
          <w:szCs w:val="20"/>
        </w:rPr>
        <w:t>为例，仔细观察它的</w:t>
      </w:r>
    </w:p>
    <w:p w14:paraId="7F2232BB">
      <w:pPr>
        <w:spacing w:line="198" w:lineRule="auto"/>
        <w:rPr>
          <w:rFonts w:ascii="宋体" w:hAnsi="宋体" w:eastAsia="宋体" w:cs="宋体"/>
          <w:sz w:val="20"/>
          <w:szCs w:val="20"/>
        </w:rPr>
        <w:sectPr>
          <w:type w:val="continuous"/>
          <w:pgSz w:w="9540" w:h="14540"/>
          <w:pgMar w:top="717" w:right="1012" w:bottom="631" w:left="329" w:header="409" w:footer="372" w:gutter="0"/>
          <w:cols w:equalWidth="0" w:num="1">
            <w:col w:w="8198"/>
          </w:cols>
        </w:sectPr>
      </w:pPr>
    </w:p>
    <w:p w14:paraId="14526470">
      <w:pPr>
        <w:spacing w:before="208"/>
      </w:pPr>
    </w:p>
    <w:p w14:paraId="2385A784">
      <w:pPr>
        <w:sectPr>
          <w:headerReference r:id="rId234" w:type="default"/>
          <w:footerReference r:id="rId235" w:type="default"/>
          <w:pgSz w:w="9540" w:h="14530"/>
          <w:pgMar w:top="686" w:right="389" w:bottom="681" w:left="1020" w:header="378" w:footer="20" w:gutter="0"/>
          <w:cols w:equalWidth="0" w:num="1">
            <w:col w:w="8130"/>
          </w:cols>
        </w:sectPr>
      </w:pPr>
    </w:p>
    <w:p w14:paraId="038C70BF">
      <w:pPr>
        <w:spacing w:before="40" w:line="210" w:lineRule="auto"/>
        <w:ind w:left="400"/>
        <w:rPr>
          <w:rFonts w:ascii="Times New Roman" w:hAnsi="Times New Roman" w:eastAsia="Times New Roman" w:cs="Times New Roman"/>
          <w:sz w:val="20"/>
          <w:szCs w:val="20"/>
        </w:rPr>
      </w:pPr>
      <w:r>
        <w:drawing>
          <wp:anchor distT="0" distB="0" distL="0" distR="0" simplePos="0" relativeHeight="251932672" behindDoc="1" locked="0" layoutInCell="1" allowOverlap="1">
            <wp:simplePos x="0" y="0"/>
            <wp:positionH relativeFrom="column">
              <wp:posOffset>3314700</wp:posOffset>
            </wp:positionH>
            <wp:positionV relativeFrom="paragraph">
              <wp:posOffset>-10160</wp:posOffset>
            </wp:positionV>
            <wp:extent cx="1847850" cy="1428750"/>
            <wp:effectExtent l="0" t="0" r="11430" b="3810"/>
            <wp:wrapNone/>
            <wp:docPr id="2922" name="IM 2922"/>
            <wp:cNvGraphicFramePr/>
            <a:graphic xmlns:a="http://schemas.openxmlformats.org/drawingml/2006/main">
              <a:graphicData uri="http://schemas.openxmlformats.org/drawingml/2006/picture">
                <pic:pic xmlns:pic="http://schemas.openxmlformats.org/drawingml/2006/picture">
                  <pic:nvPicPr>
                    <pic:cNvPr id="2922" name="IM 2922"/>
                    <pic:cNvPicPr/>
                  </pic:nvPicPr>
                  <pic:blipFill>
                    <a:blip r:embed="rId1660"/>
                    <a:stretch>
                      <a:fillRect/>
                    </a:stretch>
                  </pic:blipFill>
                  <pic:spPr>
                    <a:xfrm>
                      <a:off x="0" y="0"/>
                      <a:ext cx="1847841" cy="1428731"/>
                    </a:xfrm>
                    <a:prstGeom prst="rect">
                      <a:avLst/>
                    </a:prstGeom>
                  </pic:spPr>
                </pic:pic>
              </a:graphicData>
            </a:graphic>
          </wp:anchor>
        </w:drawing>
      </w:r>
      <w:r>
        <w:rPr>
          <w:rFonts w:ascii="宋体" w:hAnsi="宋体" w:eastAsia="宋体" w:cs="宋体"/>
          <w:spacing w:val="6"/>
          <w:sz w:val="20"/>
          <w:szCs w:val="20"/>
        </w:rPr>
        <w:t>图像(图5.1.6)就会发现，在曲线上任意取</w:t>
      </w:r>
      <w:r>
        <w:rPr>
          <w:rFonts w:ascii="宋体" w:hAnsi="宋体" w:eastAsia="宋体" w:cs="宋体"/>
          <w:spacing w:val="5"/>
          <w:sz w:val="20"/>
          <w:szCs w:val="20"/>
        </w:rPr>
        <w:t>两个不同</w:t>
      </w:r>
      <w:r>
        <w:rPr>
          <w:rFonts w:ascii="宋体" w:hAnsi="宋体" w:eastAsia="宋体" w:cs="宋体"/>
          <w:sz w:val="20"/>
          <w:szCs w:val="20"/>
        </w:rPr>
        <w:t xml:space="preserve">   </w:t>
      </w:r>
      <w:r>
        <w:rPr>
          <w:rFonts w:ascii="Times New Roman" w:hAnsi="Times New Roman" w:eastAsia="Times New Roman" w:cs="Times New Roman"/>
          <w:spacing w:val="5"/>
          <w:position w:val="1"/>
          <w:sz w:val="20"/>
          <w:szCs w:val="20"/>
        </w:rPr>
        <w:t>y</w:t>
      </w:r>
    </w:p>
    <w:p w14:paraId="78C44598">
      <w:pPr>
        <w:spacing w:before="89" w:line="290" w:lineRule="auto"/>
        <w:ind w:left="389" w:right="621" w:hanging="10"/>
        <w:jc w:val="both"/>
        <w:rPr>
          <w:rFonts w:ascii="宋体" w:hAnsi="宋体" w:eastAsia="宋体" w:cs="宋体"/>
          <w:sz w:val="20"/>
          <w:szCs w:val="20"/>
        </w:rPr>
      </w:pPr>
      <w:r>
        <w:rPr>
          <w:rFonts w:ascii="宋体" w:hAnsi="宋体" w:eastAsia="宋体" w:cs="宋体"/>
          <w:spacing w:val="3"/>
          <w:sz w:val="20"/>
          <w:szCs w:val="20"/>
        </w:rPr>
        <w:t>的</w:t>
      </w:r>
      <w:r>
        <w:rPr>
          <w:rFonts w:ascii="宋体" w:hAnsi="宋体" w:eastAsia="宋体" w:cs="宋体"/>
          <w:spacing w:val="-30"/>
          <w:sz w:val="20"/>
          <w:szCs w:val="20"/>
        </w:rPr>
        <w:t xml:space="preserve"> </w:t>
      </w:r>
      <w:r>
        <w:rPr>
          <w:rFonts w:ascii="宋体" w:hAnsi="宋体" w:eastAsia="宋体" w:cs="宋体"/>
          <w:spacing w:val="3"/>
          <w:sz w:val="20"/>
          <w:szCs w:val="20"/>
        </w:rPr>
        <w:t>点</w:t>
      </w:r>
      <w:r>
        <w:rPr>
          <w:rFonts w:ascii="Times New Roman" w:hAnsi="Times New Roman" w:eastAsia="Times New Roman" w:cs="Times New Roman"/>
          <w:spacing w:val="3"/>
          <w:sz w:val="20"/>
          <w:szCs w:val="20"/>
        </w:rPr>
        <w:t xml:space="preserve">(x,f(x₁))         </w:t>
      </w:r>
      <w:r>
        <w:rPr>
          <w:rFonts w:ascii="宋体" w:hAnsi="宋体" w:eastAsia="宋体" w:cs="宋体"/>
          <w:spacing w:val="3"/>
          <w:sz w:val="20"/>
          <w:szCs w:val="20"/>
        </w:rPr>
        <w:t>和</w:t>
      </w:r>
      <w:r>
        <w:rPr>
          <w:rFonts w:ascii="Times New Roman" w:hAnsi="Times New Roman" w:eastAsia="Times New Roman" w:cs="Times New Roman"/>
          <w:spacing w:val="3"/>
          <w:sz w:val="20"/>
          <w:szCs w:val="20"/>
        </w:rPr>
        <w:t xml:space="preserve">(x₂,f(x₂)),        </w:t>
      </w:r>
      <w:r>
        <w:rPr>
          <w:rFonts w:ascii="宋体" w:hAnsi="宋体" w:eastAsia="宋体" w:cs="宋体"/>
          <w:spacing w:val="3"/>
          <w:sz w:val="20"/>
          <w:szCs w:val="20"/>
        </w:rPr>
        <w:t>以它们为端点</w:t>
      </w:r>
      <w:r>
        <w:rPr>
          <w:rFonts w:ascii="宋体" w:hAnsi="宋体" w:eastAsia="宋体" w:cs="宋体"/>
          <w:spacing w:val="2"/>
          <w:sz w:val="20"/>
          <w:szCs w:val="20"/>
        </w:rPr>
        <w:t>的直</w:t>
      </w:r>
      <w:r>
        <w:rPr>
          <w:rFonts w:ascii="宋体" w:hAnsi="宋体" w:eastAsia="宋体" w:cs="宋体"/>
          <w:sz w:val="20"/>
          <w:szCs w:val="20"/>
        </w:rPr>
        <w:t xml:space="preserve"> </w:t>
      </w:r>
      <w:r>
        <w:rPr>
          <w:rFonts w:ascii="宋体" w:hAnsi="宋体" w:eastAsia="宋体" w:cs="宋体"/>
          <w:spacing w:val="7"/>
          <w:sz w:val="20"/>
          <w:szCs w:val="20"/>
        </w:rPr>
        <w:t>线段总是位于曲线的上方.</w:t>
      </w:r>
      <w:r>
        <w:rPr>
          <w:rFonts w:ascii="宋体" w:hAnsi="宋体" w:eastAsia="宋体" w:cs="宋体"/>
          <w:spacing w:val="-54"/>
          <w:sz w:val="20"/>
          <w:szCs w:val="20"/>
        </w:rPr>
        <w:t xml:space="preserve"> </w:t>
      </w:r>
      <w:r>
        <w:rPr>
          <w:rFonts w:ascii="宋体" w:hAnsi="宋体" w:eastAsia="宋体" w:cs="宋体"/>
          <w:spacing w:val="7"/>
          <w:sz w:val="20"/>
          <w:szCs w:val="20"/>
        </w:rPr>
        <w:t>由于区间</w:t>
      </w:r>
      <w:r>
        <w:rPr>
          <w:rFonts w:ascii="Times New Roman" w:hAnsi="Times New Roman" w:eastAsia="Times New Roman" w:cs="Times New Roman"/>
          <w:spacing w:val="7"/>
          <w:sz w:val="20"/>
          <w:szCs w:val="20"/>
        </w:rPr>
        <w:t>(x₁,x₂)</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中任意</w:t>
      </w:r>
      <w:r>
        <w:rPr>
          <w:rFonts w:ascii="宋体" w:hAnsi="宋体" w:eastAsia="宋体" w:cs="宋体"/>
          <w:sz w:val="20"/>
          <w:szCs w:val="20"/>
        </w:rPr>
        <w:t xml:space="preserve"> </w:t>
      </w:r>
      <w:r>
        <w:rPr>
          <w:rFonts w:ascii="宋体" w:hAnsi="宋体" w:eastAsia="宋体" w:cs="宋体"/>
          <w:spacing w:val="5"/>
          <w:sz w:val="20"/>
          <w:szCs w:val="20"/>
        </w:rPr>
        <w:t>一点可表示成λ</w:t>
      </w:r>
      <w:r>
        <w:rPr>
          <w:rFonts w:ascii="Times New Roman" w:hAnsi="Times New Roman" w:eastAsia="Times New Roman" w:cs="Times New Roman"/>
          <w:spacing w:val="5"/>
          <w:sz w:val="20"/>
          <w:szCs w:val="20"/>
        </w:rPr>
        <w:t>x₁+(1-λ)x₂,λ</w:t>
      </w:r>
      <w:r>
        <w:rPr>
          <w:rFonts w:ascii="宋体" w:hAnsi="宋体" w:eastAsia="宋体" w:cs="宋体"/>
          <w:spacing w:val="5"/>
          <w:sz w:val="20"/>
          <w:szCs w:val="20"/>
        </w:rPr>
        <w:t>∈</w:t>
      </w:r>
      <w:r>
        <w:rPr>
          <w:rFonts w:ascii="Times New Roman" w:hAnsi="Times New Roman" w:eastAsia="Times New Roman" w:cs="Times New Roman"/>
          <w:spacing w:val="4"/>
          <w:sz w:val="20"/>
          <w:szCs w:val="20"/>
        </w:rPr>
        <w:t xml:space="preserve">(0,1),             </w:t>
      </w:r>
      <w:r>
        <w:rPr>
          <w:rFonts w:ascii="宋体" w:hAnsi="宋体" w:eastAsia="宋体" w:cs="宋体"/>
          <w:spacing w:val="4"/>
          <w:sz w:val="20"/>
          <w:szCs w:val="20"/>
        </w:rPr>
        <w:t>过该点作</w:t>
      </w:r>
      <w:r>
        <w:rPr>
          <w:rFonts w:ascii="宋体" w:hAnsi="宋体" w:eastAsia="宋体" w:cs="宋体"/>
          <w:sz w:val="20"/>
          <w:szCs w:val="20"/>
        </w:rPr>
        <w:t xml:space="preserve"> </w:t>
      </w:r>
      <w:r>
        <w:rPr>
          <w:rFonts w:ascii="宋体" w:hAnsi="宋体" w:eastAsia="宋体" w:cs="宋体"/>
          <w:spacing w:val="11"/>
          <w:sz w:val="20"/>
          <w:szCs w:val="20"/>
        </w:rPr>
        <w:t>一条垂直于</w:t>
      </w:r>
      <w:r>
        <w:rPr>
          <w:rFonts w:ascii="Times New Roman" w:hAnsi="Times New Roman" w:eastAsia="Times New Roman" w:cs="Times New Roman"/>
          <w:spacing w:val="11"/>
          <w:sz w:val="20"/>
          <w:szCs w:val="20"/>
        </w:rPr>
        <w:t>x</w:t>
      </w:r>
      <w:r>
        <w:rPr>
          <w:rFonts w:ascii="Times New Roman" w:hAnsi="Times New Roman" w:eastAsia="Times New Roman" w:cs="Times New Roman"/>
          <w:spacing w:val="55"/>
          <w:w w:val="101"/>
          <w:sz w:val="20"/>
          <w:szCs w:val="20"/>
        </w:rPr>
        <w:t xml:space="preserve"> </w:t>
      </w:r>
      <w:r>
        <w:rPr>
          <w:rFonts w:ascii="宋体" w:hAnsi="宋体" w:eastAsia="宋体" w:cs="宋体"/>
          <w:spacing w:val="11"/>
          <w:sz w:val="20"/>
          <w:szCs w:val="20"/>
        </w:rPr>
        <w:t>轴的直线，则它与直线段交点的纵坐</w:t>
      </w:r>
      <w:r>
        <w:rPr>
          <w:rFonts w:ascii="宋体" w:hAnsi="宋体" w:eastAsia="宋体" w:cs="宋体"/>
          <w:sz w:val="20"/>
          <w:szCs w:val="20"/>
        </w:rPr>
        <w:t xml:space="preserve"> </w:t>
      </w:r>
      <w:r>
        <w:rPr>
          <w:rFonts w:ascii="宋体" w:hAnsi="宋体" w:eastAsia="宋体" w:cs="宋体"/>
          <w:spacing w:val="5"/>
          <w:sz w:val="20"/>
          <w:szCs w:val="20"/>
        </w:rPr>
        <w:t>标λf(x</w:t>
      </w:r>
      <w:r>
        <w:rPr>
          <w:rFonts w:ascii="Calibri" w:hAnsi="Calibri" w:eastAsia="Calibri" w:cs="Calibri"/>
          <w:spacing w:val="5"/>
          <w:sz w:val="20"/>
          <w:szCs w:val="20"/>
        </w:rPr>
        <w:t>₁</w:t>
      </w:r>
      <w:r>
        <w:rPr>
          <w:rFonts w:ascii="宋体" w:hAnsi="宋体" w:eastAsia="宋体" w:cs="宋体"/>
          <w:spacing w:val="5"/>
          <w:sz w:val="20"/>
          <w:szCs w:val="20"/>
        </w:rPr>
        <w:t>)+(1-λ)f(x</w:t>
      </w:r>
      <w:r>
        <w:rPr>
          <w:rFonts w:ascii="Calibri" w:hAnsi="Calibri" w:eastAsia="Calibri" w:cs="Calibri"/>
          <w:spacing w:val="5"/>
          <w:sz w:val="20"/>
          <w:szCs w:val="20"/>
        </w:rPr>
        <w:t>₂</w:t>
      </w:r>
      <w:r>
        <w:rPr>
          <w:rFonts w:ascii="宋体" w:hAnsi="宋体" w:eastAsia="宋体" w:cs="宋体"/>
          <w:spacing w:val="5"/>
          <w:sz w:val="20"/>
          <w:szCs w:val="20"/>
        </w:rPr>
        <w:t>) 必定大于它与曲线</w:t>
      </w:r>
      <w:r>
        <w:rPr>
          <w:rFonts w:ascii="宋体" w:hAnsi="宋体" w:eastAsia="宋体" w:cs="宋体"/>
          <w:spacing w:val="4"/>
          <w:sz w:val="20"/>
          <w:szCs w:val="20"/>
        </w:rPr>
        <w:t>交点的纵</w:t>
      </w:r>
    </w:p>
    <w:p w14:paraId="482AA92B">
      <w:pPr>
        <w:spacing w:line="277" w:lineRule="auto"/>
        <w:ind w:left="389" w:right="216"/>
        <w:rPr>
          <w:rFonts w:ascii="宋体" w:hAnsi="宋体" w:eastAsia="宋体" w:cs="宋体"/>
          <w:sz w:val="20"/>
          <w:szCs w:val="20"/>
        </w:rPr>
      </w:pPr>
      <w:r>
        <w:rPr>
          <w:rFonts w:ascii="宋体" w:hAnsi="宋体" w:eastAsia="宋体" w:cs="宋体"/>
          <w:spacing w:val="7"/>
          <w:sz w:val="20"/>
          <w:szCs w:val="20"/>
        </w:rPr>
        <w:t>坐标</w:t>
      </w:r>
      <w:r>
        <w:rPr>
          <w:rFonts w:ascii="Times New Roman" w:hAnsi="Times New Roman" w:eastAsia="Times New Roman" w:cs="Times New Roman"/>
          <w:spacing w:val="7"/>
          <w:sz w:val="20"/>
          <w:szCs w:val="20"/>
        </w:rPr>
        <w:t>f(λx₁+(1-λ)x₂),</w:t>
      </w:r>
      <w:r>
        <w:rPr>
          <w:rFonts w:ascii="Times New Roman" w:hAnsi="Times New Roman" w:eastAsia="Times New Roman" w:cs="Times New Roman"/>
          <w:spacing w:val="1"/>
          <w:sz w:val="20"/>
          <w:szCs w:val="20"/>
        </w:rPr>
        <w:t xml:space="preserve">         </w:t>
      </w:r>
      <w:r>
        <w:rPr>
          <w:rFonts w:ascii="宋体" w:hAnsi="宋体" w:eastAsia="宋体" w:cs="宋体"/>
          <w:spacing w:val="7"/>
          <w:sz w:val="20"/>
          <w:szCs w:val="20"/>
        </w:rPr>
        <w:t xml:space="preserve">由此我们引进相应凸函数的   </w:t>
      </w:r>
      <w:r>
        <w:rPr>
          <w:rFonts w:ascii="Times New Roman" w:hAnsi="Times New Roman" w:eastAsia="Times New Roman" w:cs="Times New Roman"/>
          <w:spacing w:val="7"/>
          <w:position w:val="4"/>
          <w:sz w:val="20"/>
          <w:szCs w:val="20"/>
        </w:rPr>
        <w:t>o</w:t>
      </w:r>
      <w:r>
        <w:rPr>
          <w:rFonts w:ascii="Times New Roman" w:hAnsi="Times New Roman" w:eastAsia="Times New Roman" w:cs="Times New Roman"/>
          <w:spacing w:val="5"/>
          <w:position w:val="4"/>
          <w:sz w:val="20"/>
          <w:szCs w:val="20"/>
        </w:rPr>
        <w:t xml:space="preserve"> </w:t>
      </w:r>
      <w:r>
        <w:rPr>
          <w:rFonts w:ascii="宋体" w:hAnsi="宋体" w:eastAsia="宋体" w:cs="宋体"/>
          <w:spacing w:val="3"/>
          <w:sz w:val="20"/>
          <w:szCs w:val="20"/>
        </w:rPr>
        <w:t>如下定义：</w:t>
      </w:r>
    </w:p>
    <w:p w14:paraId="7D55BE83">
      <w:pPr>
        <w:spacing w:line="220" w:lineRule="auto"/>
        <w:ind w:left="819"/>
        <w:rPr>
          <w:rFonts w:ascii="楷体" w:hAnsi="楷体" w:eastAsia="楷体" w:cs="楷体"/>
          <w:sz w:val="20"/>
          <w:szCs w:val="20"/>
        </w:rPr>
      </w:pPr>
      <w:r>
        <w:rPr>
          <w:rFonts w:ascii="黑体" w:hAnsi="黑体" w:eastAsia="黑体" w:cs="黑体"/>
          <w:spacing w:val="5"/>
          <w:sz w:val="20"/>
          <w:szCs w:val="20"/>
        </w:rPr>
        <w:t xml:space="preserve">定义5.1.2  </w:t>
      </w:r>
      <w:r>
        <w:rPr>
          <w:rFonts w:ascii="宋体" w:hAnsi="宋体" w:eastAsia="宋体" w:cs="宋体"/>
          <w:spacing w:val="5"/>
          <w:sz w:val="20"/>
          <w:szCs w:val="20"/>
        </w:rPr>
        <w:t>设</w:t>
      </w:r>
      <w:r>
        <w:rPr>
          <w:rFonts w:ascii="楷体" w:hAnsi="楷体" w:eastAsia="楷体" w:cs="楷体"/>
          <w:spacing w:val="5"/>
          <w:sz w:val="20"/>
          <w:szCs w:val="20"/>
        </w:rPr>
        <w:t>函数f(x)在区间I 上定义，若对</w:t>
      </w:r>
    </w:p>
    <w:p w14:paraId="3AE07A39">
      <w:pPr>
        <w:spacing w:before="102" w:line="222" w:lineRule="auto"/>
        <w:ind w:left="379"/>
        <w:rPr>
          <w:rFonts w:ascii="楷体" w:hAnsi="楷体" w:eastAsia="楷体" w:cs="楷体"/>
          <w:sz w:val="20"/>
          <w:szCs w:val="20"/>
        </w:rPr>
      </w:pPr>
      <w:r>
        <w:rPr>
          <w:rFonts w:ascii="宋体" w:hAnsi="宋体" w:eastAsia="宋体" w:cs="宋体"/>
          <w:spacing w:val="8"/>
          <w:sz w:val="20"/>
          <w:szCs w:val="20"/>
        </w:rPr>
        <w:t>I</w:t>
      </w:r>
      <w:r>
        <w:rPr>
          <w:rFonts w:ascii="楷体" w:hAnsi="楷体" w:eastAsia="楷体" w:cs="楷体"/>
          <w:spacing w:val="8"/>
          <w:sz w:val="20"/>
          <w:szCs w:val="20"/>
        </w:rPr>
        <w:t>中的任意两点</w:t>
      </w:r>
      <w:r>
        <w:rPr>
          <w:rFonts w:ascii="宋体" w:hAnsi="宋体" w:eastAsia="宋体" w:cs="宋体"/>
          <w:spacing w:val="8"/>
          <w:sz w:val="20"/>
          <w:szCs w:val="20"/>
        </w:rPr>
        <w:t>x</w:t>
      </w:r>
      <w:r>
        <w:rPr>
          <w:rFonts w:ascii="Calibri" w:hAnsi="Calibri" w:eastAsia="Calibri" w:cs="Calibri"/>
          <w:spacing w:val="8"/>
          <w:sz w:val="20"/>
          <w:szCs w:val="20"/>
        </w:rPr>
        <w:t xml:space="preserve">₁ </w:t>
      </w:r>
      <w:r>
        <w:rPr>
          <w:rFonts w:ascii="楷体" w:hAnsi="楷体" w:eastAsia="楷体" w:cs="楷体"/>
          <w:spacing w:val="8"/>
          <w:sz w:val="20"/>
          <w:szCs w:val="20"/>
        </w:rPr>
        <w:t>和</w:t>
      </w:r>
      <w:r>
        <w:rPr>
          <w:rFonts w:ascii="宋体" w:hAnsi="宋体" w:eastAsia="宋体" w:cs="宋体"/>
          <w:spacing w:val="8"/>
          <w:sz w:val="20"/>
          <w:szCs w:val="20"/>
        </w:rPr>
        <w:t>x</w:t>
      </w:r>
      <w:r>
        <w:rPr>
          <w:rFonts w:ascii="Calibri" w:hAnsi="Calibri" w:eastAsia="Calibri" w:cs="Calibri"/>
          <w:spacing w:val="8"/>
          <w:sz w:val="20"/>
          <w:szCs w:val="20"/>
        </w:rPr>
        <w:t>₂</w:t>
      </w:r>
      <w:r>
        <w:rPr>
          <w:rFonts w:ascii="宋体" w:hAnsi="宋体" w:eastAsia="宋体" w:cs="宋体"/>
          <w:spacing w:val="8"/>
          <w:sz w:val="20"/>
          <w:szCs w:val="20"/>
        </w:rPr>
        <w:t>,</w:t>
      </w:r>
      <w:r>
        <w:rPr>
          <w:rFonts w:ascii="宋体" w:hAnsi="宋体" w:eastAsia="宋体" w:cs="宋体"/>
          <w:spacing w:val="-60"/>
          <w:sz w:val="20"/>
          <w:szCs w:val="20"/>
        </w:rPr>
        <w:t xml:space="preserve"> </w:t>
      </w:r>
      <w:r>
        <w:rPr>
          <w:rFonts w:ascii="楷体" w:hAnsi="楷体" w:eastAsia="楷体" w:cs="楷体"/>
          <w:spacing w:val="8"/>
          <w:sz w:val="20"/>
          <w:szCs w:val="20"/>
        </w:rPr>
        <w:t>和任意λ∈(0</w:t>
      </w:r>
      <w:r>
        <w:rPr>
          <w:rFonts w:ascii="楷体" w:hAnsi="楷体" w:eastAsia="楷体" w:cs="楷体"/>
          <w:spacing w:val="7"/>
          <w:sz w:val="20"/>
          <w:szCs w:val="20"/>
        </w:rPr>
        <w:t>,1),都有</w:t>
      </w:r>
    </w:p>
    <w:p w14:paraId="51CFC710">
      <w:pPr>
        <w:spacing w:before="75" w:line="192" w:lineRule="auto"/>
        <w:ind w:left="2379"/>
        <w:rPr>
          <w:rFonts w:ascii="Times New Roman" w:hAnsi="Times New Roman" w:eastAsia="Times New Roman" w:cs="Times New Roman"/>
          <w:sz w:val="20"/>
          <w:szCs w:val="20"/>
        </w:rPr>
      </w:pPr>
      <w:r>
        <w:rPr>
          <w:rFonts w:ascii="Times New Roman" w:hAnsi="Times New Roman" w:eastAsia="Times New Roman" w:cs="Times New Roman"/>
          <w:sz w:val="20"/>
          <w:szCs w:val="20"/>
        </w:rPr>
        <w:t>f(Ax₁+(1-λ)x₂)≤Af(x₁)+</w:t>
      </w:r>
      <w:r>
        <w:rPr>
          <w:rFonts w:ascii="Times New Roman" w:hAnsi="Times New Roman" w:eastAsia="Times New Roman" w:cs="Times New Roman"/>
          <w:spacing w:val="-1"/>
          <w:sz w:val="20"/>
          <w:szCs w:val="20"/>
        </w:rPr>
        <w:t>(1-λ)f(x₂),</w:t>
      </w:r>
    </w:p>
    <w:p w14:paraId="272BC8EC">
      <w:pPr>
        <w:spacing w:before="85" w:line="212" w:lineRule="auto"/>
        <w:ind w:left="400"/>
        <w:rPr>
          <w:rFonts w:ascii="楷体" w:hAnsi="楷体" w:eastAsia="楷体" w:cs="楷体"/>
          <w:sz w:val="20"/>
          <w:szCs w:val="20"/>
        </w:rPr>
      </w:pPr>
      <w:r>
        <w:rPr>
          <w:rFonts w:ascii="楷体" w:hAnsi="楷体" w:eastAsia="楷体" w:cs="楷体"/>
          <w:spacing w:val="4"/>
          <w:sz w:val="20"/>
          <w:szCs w:val="20"/>
        </w:rPr>
        <w:t>则称</w:t>
      </w:r>
      <w:r>
        <w:rPr>
          <w:rFonts w:ascii="Times New Roman" w:hAnsi="Times New Roman" w:eastAsia="Times New Roman" w:cs="Times New Roman"/>
          <w:spacing w:val="4"/>
          <w:sz w:val="20"/>
          <w:szCs w:val="20"/>
        </w:rPr>
        <w:t xml:space="preserve">f(x)   </w:t>
      </w:r>
      <w:r>
        <w:rPr>
          <w:rFonts w:ascii="楷体" w:hAnsi="楷体" w:eastAsia="楷体" w:cs="楷体"/>
          <w:spacing w:val="4"/>
          <w:sz w:val="20"/>
          <w:szCs w:val="20"/>
        </w:rPr>
        <w:t>是</w:t>
      </w:r>
      <w:r>
        <w:rPr>
          <w:rFonts w:ascii="楷体" w:hAnsi="楷体" w:eastAsia="楷体" w:cs="楷体"/>
          <w:spacing w:val="-40"/>
          <w:sz w:val="20"/>
          <w:szCs w:val="20"/>
        </w:rPr>
        <w:t xml:space="preserve"> </w:t>
      </w:r>
      <w:r>
        <w:rPr>
          <w:rFonts w:ascii="Times New Roman" w:hAnsi="Times New Roman" w:eastAsia="Times New Roman" w:cs="Times New Roman"/>
          <w:spacing w:val="4"/>
          <w:sz w:val="20"/>
          <w:szCs w:val="20"/>
        </w:rPr>
        <w:t>I</w:t>
      </w:r>
      <w:r>
        <w:rPr>
          <w:rFonts w:ascii="Times New Roman" w:hAnsi="Times New Roman" w:eastAsia="Times New Roman" w:cs="Times New Roman"/>
          <w:spacing w:val="48"/>
          <w:w w:val="101"/>
          <w:sz w:val="20"/>
          <w:szCs w:val="20"/>
        </w:rPr>
        <w:t xml:space="preserve"> </w:t>
      </w:r>
      <w:r>
        <w:rPr>
          <w:rFonts w:ascii="楷体" w:hAnsi="楷体" w:eastAsia="楷体" w:cs="楷体"/>
          <w:spacing w:val="4"/>
          <w:sz w:val="20"/>
          <w:szCs w:val="20"/>
        </w:rPr>
        <w:t>上的下凸函数.</w:t>
      </w:r>
    </w:p>
    <w:p w14:paraId="2610CE31">
      <w:pPr>
        <w:spacing w:before="100" w:line="212" w:lineRule="auto"/>
        <w:ind w:left="829"/>
        <w:rPr>
          <w:rFonts w:ascii="楷体" w:hAnsi="楷体" w:eastAsia="楷体" w:cs="楷体"/>
          <w:sz w:val="20"/>
          <w:szCs w:val="20"/>
        </w:rPr>
      </w:pPr>
      <w:r>
        <w:rPr>
          <w:rFonts w:ascii="楷体" w:hAnsi="楷体" w:eastAsia="楷体" w:cs="楷体"/>
          <w:spacing w:val="2"/>
          <w:sz w:val="20"/>
          <w:szCs w:val="20"/>
        </w:rPr>
        <w:t>若不等号严格成立，则称</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4"/>
          <w:sz w:val="20"/>
          <w:szCs w:val="20"/>
        </w:rPr>
        <w:t xml:space="preserve">  </w:t>
      </w:r>
      <w:r>
        <w:rPr>
          <w:rFonts w:ascii="楷体" w:hAnsi="楷体" w:eastAsia="楷体" w:cs="楷体"/>
          <w:spacing w:val="2"/>
          <w:sz w:val="20"/>
          <w:szCs w:val="20"/>
        </w:rPr>
        <w:t>在</w:t>
      </w:r>
      <w:r>
        <w:rPr>
          <w:rFonts w:ascii="楷体" w:hAnsi="楷体" w:eastAsia="楷体" w:cs="楷体"/>
          <w:spacing w:val="-46"/>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38"/>
          <w:w w:val="101"/>
          <w:sz w:val="20"/>
          <w:szCs w:val="20"/>
        </w:rPr>
        <w:t xml:space="preserve"> </w:t>
      </w:r>
      <w:r>
        <w:rPr>
          <w:rFonts w:ascii="楷体" w:hAnsi="楷体" w:eastAsia="楷体" w:cs="楷体"/>
          <w:spacing w:val="2"/>
          <w:sz w:val="20"/>
          <w:szCs w:val="20"/>
        </w:rPr>
        <w:t>上是严格下凸</w:t>
      </w:r>
      <w:r>
        <w:rPr>
          <w:rFonts w:ascii="楷体" w:hAnsi="楷体" w:eastAsia="楷体" w:cs="楷体"/>
          <w:spacing w:val="1"/>
          <w:sz w:val="20"/>
          <w:szCs w:val="20"/>
        </w:rPr>
        <w:t>函数</w:t>
      </w:r>
    </w:p>
    <w:p w14:paraId="7F3F1E5E">
      <w:pPr>
        <w:spacing w:line="28" w:lineRule="exact"/>
      </w:pPr>
    </w:p>
    <w:p w14:paraId="4221F1CB">
      <w:pPr>
        <w:pStyle w:val="2"/>
        <w:spacing w:line="14" w:lineRule="auto"/>
        <w:rPr>
          <w:sz w:val="2"/>
        </w:rPr>
      </w:pPr>
      <w:r>
        <w:rPr>
          <w:sz w:val="2"/>
          <w:szCs w:val="2"/>
        </w:rPr>
        <w:br w:type="column"/>
      </w:r>
    </w:p>
    <w:p w14:paraId="50A3EC58">
      <w:pPr>
        <w:pStyle w:val="2"/>
        <w:spacing w:line="253" w:lineRule="auto"/>
      </w:pPr>
    </w:p>
    <w:p w14:paraId="52DFF73F">
      <w:pPr>
        <w:pStyle w:val="2"/>
        <w:spacing w:line="254" w:lineRule="auto"/>
      </w:pPr>
    </w:p>
    <w:p w14:paraId="2DD3DEC0">
      <w:pPr>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pacing w:val="-6"/>
          <w:w w:val="94"/>
          <w:sz w:val="20"/>
          <w:szCs w:val="20"/>
        </w:rPr>
        <w:t>Af(x₁)+(1-A)f(x₂)</w:t>
      </w:r>
    </w:p>
    <w:p w14:paraId="1674A808">
      <w:pPr>
        <w:pStyle w:val="2"/>
        <w:spacing w:line="346" w:lineRule="auto"/>
      </w:pPr>
    </w:p>
    <w:p w14:paraId="45262506">
      <w:pPr>
        <w:spacing w:before="57" w:line="192" w:lineRule="auto"/>
        <w:ind w:left="1010"/>
        <w:rPr>
          <w:rFonts w:ascii="Times New Roman" w:hAnsi="Times New Roman" w:eastAsia="Times New Roman" w:cs="Times New Roman"/>
          <w:sz w:val="20"/>
          <w:szCs w:val="20"/>
        </w:rPr>
      </w:pPr>
      <w:r>
        <w:rPr>
          <w:rFonts w:ascii="Times New Roman" w:hAnsi="Times New Roman" w:eastAsia="Times New Roman" w:cs="Times New Roman"/>
          <w:spacing w:val="-7"/>
          <w:sz w:val="20"/>
          <w:szCs w:val="20"/>
        </w:rPr>
        <w:t>fax₁+(1-A)x₂)</w:t>
      </w:r>
    </w:p>
    <w:p w14:paraId="28BA00F6">
      <w:pPr>
        <w:pStyle w:val="2"/>
        <w:spacing w:line="434" w:lineRule="auto"/>
      </w:pPr>
    </w:p>
    <w:p w14:paraId="31777353">
      <w:pPr>
        <w:spacing w:before="58" w:line="193" w:lineRule="auto"/>
        <w:ind w:right="25"/>
        <w:jc w:val="right"/>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x1Ax₁+(1-1)x₂x2</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X</w:t>
      </w:r>
    </w:p>
    <w:p w14:paraId="097810B2">
      <w:pPr>
        <w:pStyle w:val="2"/>
        <w:spacing w:line="252" w:lineRule="auto"/>
      </w:pPr>
    </w:p>
    <w:p w14:paraId="26C989E6">
      <w:pPr>
        <w:spacing w:before="65" w:line="221" w:lineRule="auto"/>
        <w:ind w:left="559"/>
        <w:rPr>
          <w:rFonts w:ascii="宋体" w:hAnsi="宋体" w:eastAsia="宋体" w:cs="宋体"/>
          <w:sz w:val="20"/>
          <w:szCs w:val="20"/>
        </w:rPr>
      </w:pPr>
      <w:r>
        <w:rPr>
          <w:rFonts w:ascii="宋体" w:hAnsi="宋体" w:eastAsia="宋体" w:cs="宋体"/>
          <w:spacing w:val="-5"/>
          <w:sz w:val="20"/>
          <w:szCs w:val="20"/>
        </w:rPr>
        <w:t>图5.1.6</w:t>
      </w:r>
    </w:p>
    <w:p w14:paraId="075CAAC5">
      <w:pPr>
        <w:spacing w:line="221" w:lineRule="auto"/>
        <w:rPr>
          <w:rFonts w:ascii="宋体" w:hAnsi="宋体" w:eastAsia="宋体" w:cs="宋体"/>
          <w:sz w:val="20"/>
          <w:szCs w:val="20"/>
        </w:rPr>
        <w:sectPr>
          <w:type w:val="continuous"/>
          <w:pgSz w:w="9540" w:h="14530"/>
          <w:pgMar w:top="686" w:right="389" w:bottom="681" w:left="1020" w:header="378" w:footer="20" w:gutter="0"/>
          <w:cols w:equalWidth="0" w:num="2">
            <w:col w:w="5680" w:space="100"/>
            <w:col w:w="2350"/>
          </w:cols>
        </w:sectPr>
      </w:pPr>
    </w:p>
    <w:p w14:paraId="34725E76">
      <w:pPr>
        <w:spacing w:before="63" w:line="226" w:lineRule="auto"/>
        <w:ind w:left="809"/>
        <w:rPr>
          <w:rFonts w:ascii="楷体" w:hAnsi="楷体" w:eastAsia="楷体" w:cs="楷体"/>
          <w:sz w:val="20"/>
          <w:szCs w:val="20"/>
        </w:rPr>
      </w:pPr>
      <w:r>
        <w:rPr>
          <w:rFonts w:ascii="楷体" w:hAnsi="楷体" w:eastAsia="楷体" w:cs="楷体"/>
          <w:spacing w:val="9"/>
          <w:sz w:val="20"/>
          <w:szCs w:val="20"/>
        </w:rPr>
        <w:t>类似地可以给出上凸函数和严格上凸函数的定义.</w:t>
      </w:r>
    </w:p>
    <w:p w14:paraId="3186B86B">
      <w:pPr>
        <w:spacing w:before="79" w:line="284" w:lineRule="auto"/>
        <w:ind w:left="389" w:right="108" w:firstLine="419"/>
        <w:rPr>
          <w:rFonts w:ascii="宋体" w:hAnsi="宋体" w:eastAsia="宋体" w:cs="宋体"/>
          <w:sz w:val="20"/>
          <w:szCs w:val="20"/>
        </w:rPr>
      </w:pPr>
      <w:r>
        <w:rPr>
          <w:rFonts w:ascii="黑体" w:hAnsi="黑体" w:eastAsia="黑体" w:cs="黑体"/>
          <w:spacing w:val="7"/>
          <w:sz w:val="20"/>
          <w:szCs w:val="20"/>
        </w:rPr>
        <w:t>定理5.1.6(二阶导数与凸性的关系)</w:t>
      </w:r>
      <w:r>
        <w:rPr>
          <w:rFonts w:ascii="黑体" w:hAnsi="黑体" w:eastAsia="黑体" w:cs="黑体"/>
          <w:spacing w:val="1"/>
          <w:sz w:val="20"/>
          <w:szCs w:val="20"/>
        </w:rPr>
        <w:t xml:space="preserve">  </w:t>
      </w:r>
      <w:r>
        <w:rPr>
          <w:rFonts w:ascii="楷体" w:hAnsi="楷体" w:eastAsia="楷体" w:cs="楷体"/>
          <w:spacing w:val="7"/>
          <w:sz w:val="20"/>
          <w:szCs w:val="20"/>
        </w:rPr>
        <w:t>设函数f(x)在区间</w:t>
      </w:r>
      <w:r>
        <w:rPr>
          <w:rFonts w:ascii="楷体" w:hAnsi="楷体" w:eastAsia="楷体" w:cs="楷体"/>
          <w:spacing w:val="-56"/>
          <w:sz w:val="20"/>
          <w:szCs w:val="20"/>
        </w:rPr>
        <w:t xml:space="preserve"> </w:t>
      </w:r>
      <w:r>
        <w:rPr>
          <w:rFonts w:ascii="楷体" w:hAnsi="楷体" w:eastAsia="楷体" w:cs="楷体"/>
          <w:spacing w:val="7"/>
          <w:sz w:val="20"/>
          <w:szCs w:val="20"/>
        </w:rPr>
        <w:t>I</w:t>
      </w:r>
      <w:r>
        <w:rPr>
          <w:rFonts w:ascii="楷体" w:hAnsi="楷体" w:eastAsia="楷体" w:cs="楷体"/>
          <w:spacing w:val="-20"/>
          <w:sz w:val="20"/>
          <w:szCs w:val="20"/>
        </w:rPr>
        <w:t xml:space="preserve"> </w:t>
      </w:r>
      <w:r>
        <w:rPr>
          <w:rFonts w:ascii="楷体" w:hAnsi="楷体" w:eastAsia="楷体" w:cs="楷体"/>
          <w:spacing w:val="7"/>
          <w:sz w:val="20"/>
          <w:szCs w:val="20"/>
        </w:rPr>
        <w:t>上二阶可导，则f</w:t>
      </w:r>
      <w:r>
        <w:rPr>
          <w:rFonts w:ascii="楷体" w:hAnsi="楷体" w:eastAsia="楷体" w:cs="楷体"/>
          <w:spacing w:val="6"/>
          <w:sz w:val="20"/>
          <w:szCs w:val="20"/>
        </w:rPr>
        <w:t>(x)</w:t>
      </w:r>
      <w:r>
        <w:rPr>
          <w:rFonts w:ascii="楷体" w:hAnsi="楷体" w:eastAsia="楷体" w:cs="楷体"/>
          <w:sz w:val="20"/>
          <w:szCs w:val="20"/>
        </w:rPr>
        <w:t xml:space="preserve"> </w:t>
      </w:r>
      <w:r>
        <w:rPr>
          <w:rFonts w:ascii="楷体" w:hAnsi="楷体" w:eastAsia="楷体" w:cs="楷体"/>
          <w:spacing w:val="4"/>
          <w:sz w:val="20"/>
          <w:szCs w:val="20"/>
        </w:rPr>
        <w:t>在区间</w:t>
      </w:r>
      <w:r>
        <w:rPr>
          <w:rFonts w:ascii="宋体" w:hAnsi="宋体" w:eastAsia="宋体" w:cs="宋体"/>
          <w:spacing w:val="4"/>
          <w:sz w:val="20"/>
          <w:szCs w:val="20"/>
        </w:rPr>
        <w:t>I</w:t>
      </w:r>
      <w:r>
        <w:rPr>
          <w:rFonts w:ascii="宋体" w:hAnsi="宋体" w:eastAsia="宋体" w:cs="宋体"/>
          <w:spacing w:val="-26"/>
          <w:sz w:val="20"/>
          <w:szCs w:val="20"/>
        </w:rPr>
        <w:t xml:space="preserve"> </w:t>
      </w:r>
      <w:r>
        <w:rPr>
          <w:rFonts w:ascii="楷体" w:hAnsi="楷体" w:eastAsia="楷体" w:cs="楷体"/>
          <w:spacing w:val="4"/>
          <w:sz w:val="20"/>
          <w:szCs w:val="20"/>
        </w:rPr>
        <w:t>上是下凸函数的充分必要条件是：对于任意</w:t>
      </w:r>
      <w:r>
        <w:rPr>
          <w:rFonts w:ascii="宋体" w:hAnsi="宋体" w:eastAsia="宋体" w:cs="宋体"/>
          <w:spacing w:val="4"/>
          <w:sz w:val="20"/>
          <w:szCs w:val="20"/>
        </w:rPr>
        <w:t>x∈I</w:t>
      </w:r>
      <w:r>
        <w:rPr>
          <w:rFonts w:ascii="宋体" w:hAnsi="宋体" w:eastAsia="宋体" w:cs="宋体"/>
          <w:spacing w:val="-23"/>
          <w:sz w:val="20"/>
          <w:szCs w:val="20"/>
        </w:rPr>
        <w:t xml:space="preserve"> </w:t>
      </w:r>
      <w:r>
        <w:rPr>
          <w:rFonts w:ascii="楷体" w:hAnsi="楷体" w:eastAsia="楷体" w:cs="楷体"/>
          <w:spacing w:val="4"/>
          <w:sz w:val="20"/>
          <w:szCs w:val="20"/>
        </w:rPr>
        <w:t>有</w:t>
      </w:r>
      <w:r>
        <w:rPr>
          <w:rFonts w:ascii="宋体" w:hAnsi="宋体" w:eastAsia="宋体" w:cs="宋体"/>
          <w:spacing w:val="4"/>
          <w:sz w:val="20"/>
          <w:szCs w:val="20"/>
        </w:rPr>
        <w:t>f"(x)≥0.</w:t>
      </w:r>
    </w:p>
    <w:p w14:paraId="6EAA64B4">
      <w:pPr>
        <w:spacing w:line="212" w:lineRule="auto"/>
        <w:ind w:left="829"/>
        <w:rPr>
          <w:rFonts w:ascii="楷体" w:hAnsi="楷体" w:eastAsia="楷体" w:cs="楷体"/>
          <w:sz w:val="20"/>
          <w:szCs w:val="20"/>
        </w:rPr>
      </w:pPr>
      <w:r>
        <w:rPr>
          <w:rFonts w:ascii="楷体" w:hAnsi="楷体" w:eastAsia="楷体" w:cs="楷体"/>
          <w:spacing w:val="2"/>
          <w:sz w:val="20"/>
          <w:szCs w:val="20"/>
        </w:rPr>
        <w:t>特别地，若对于任意</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51"/>
          <w:w w:val="101"/>
          <w:sz w:val="20"/>
          <w:szCs w:val="20"/>
        </w:rPr>
        <w:t xml:space="preserve"> </w:t>
      </w:r>
      <w:r>
        <w:rPr>
          <w:rFonts w:ascii="楷体" w:hAnsi="楷体" w:eastAsia="楷体" w:cs="楷体"/>
          <w:spacing w:val="2"/>
          <w:sz w:val="20"/>
          <w:szCs w:val="20"/>
        </w:rPr>
        <w:t>有</w:t>
      </w:r>
      <w:r>
        <w:rPr>
          <w:rFonts w:ascii="Times New Roman" w:hAnsi="Times New Roman" w:eastAsia="Times New Roman" w:cs="Times New Roman"/>
          <w:spacing w:val="2"/>
          <w:sz w:val="20"/>
          <w:szCs w:val="20"/>
        </w:rPr>
        <w:t xml:space="preserve">f"(x)&gt;0,     </w:t>
      </w:r>
      <w:r>
        <w:rPr>
          <w:rFonts w:ascii="楷体" w:hAnsi="楷体" w:eastAsia="楷体" w:cs="楷体"/>
          <w:spacing w:val="2"/>
          <w:sz w:val="20"/>
          <w:szCs w:val="20"/>
        </w:rPr>
        <w:t>则</w:t>
      </w:r>
      <w:r>
        <w:rPr>
          <w:rFonts w:ascii="Times New Roman" w:hAnsi="Times New Roman" w:eastAsia="Times New Roman" w:cs="Times New Roman"/>
          <w:spacing w:val="2"/>
          <w:sz w:val="20"/>
          <w:szCs w:val="20"/>
        </w:rPr>
        <w:t xml:space="preserve">f(x)   </w:t>
      </w:r>
      <w:r>
        <w:rPr>
          <w:rFonts w:ascii="楷体" w:hAnsi="楷体" w:eastAsia="楷体" w:cs="楷体"/>
          <w:spacing w:val="2"/>
          <w:sz w:val="20"/>
          <w:szCs w:val="20"/>
        </w:rPr>
        <w:t>在</w:t>
      </w:r>
      <w:r>
        <w:rPr>
          <w:rFonts w:ascii="楷体" w:hAnsi="楷体" w:eastAsia="楷体" w:cs="楷体"/>
          <w:spacing w:val="-46"/>
          <w:sz w:val="20"/>
          <w:szCs w:val="20"/>
        </w:rPr>
        <w:t xml:space="preserve"> </w:t>
      </w:r>
      <w:r>
        <w:rPr>
          <w:rFonts w:ascii="Times New Roman" w:hAnsi="Times New Roman" w:eastAsia="Times New Roman" w:cs="Times New Roman"/>
          <w:spacing w:val="2"/>
          <w:sz w:val="20"/>
          <w:szCs w:val="20"/>
        </w:rPr>
        <w:t xml:space="preserve">I  </w:t>
      </w:r>
      <w:r>
        <w:rPr>
          <w:rFonts w:ascii="楷体" w:hAnsi="楷体" w:eastAsia="楷体" w:cs="楷体"/>
          <w:spacing w:val="2"/>
          <w:sz w:val="20"/>
          <w:szCs w:val="20"/>
        </w:rPr>
        <w:t>上是严格下凸函数.</w:t>
      </w:r>
    </w:p>
    <w:p w14:paraId="3E26C1D4">
      <w:pPr>
        <w:spacing w:before="100" w:line="270" w:lineRule="auto"/>
        <w:ind w:left="410" w:right="77" w:firstLine="399"/>
        <w:rPr>
          <w:rFonts w:ascii="宋体" w:hAnsi="宋体" w:eastAsia="宋体" w:cs="宋体"/>
          <w:sz w:val="20"/>
          <w:szCs w:val="20"/>
        </w:rPr>
      </w:pPr>
      <w:r>
        <w:rPr>
          <w:rFonts w:ascii="宋体" w:hAnsi="宋体" w:eastAsia="宋体" w:cs="宋体"/>
          <w:spacing w:val="-2"/>
          <w:sz w:val="20"/>
          <w:szCs w:val="20"/>
        </w:rPr>
        <w:t>证  必要性：因</w:t>
      </w:r>
      <w:r>
        <w:rPr>
          <w:rFonts w:ascii="宋体" w:hAnsi="宋体" w:eastAsia="宋体" w:cs="宋体"/>
          <w:spacing w:val="-27"/>
          <w:sz w:val="20"/>
          <w:szCs w:val="20"/>
        </w:rPr>
        <w:t xml:space="preserve"> </w:t>
      </w:r>
      <w:r>
        <w:rPr>
          <w:rFonts w:ascii="宋体" w:hAnsi="宋体" w:eastAsia="宋体" w:cs="宋体"/>
          <w:spacing w:val="-2"/>
          <w:sz w:val="20"/>
          <w:szCs w:val="20"/>
        </w:rPr>
        <w:t>为f(x)在</w:t>
      </w:r>
      <w:r>
        <w:rPr>
          <w:rFonts w:ascii="宋体" w:hAnsi="宋体" w:eastAsia="宋体" w:cs="宋体"/>
          <w:spacing w:val="-43"/>
          <w:sz w:val="20"/>
          <w:szCs w:val="20"/>
        </w:rPr>
        <w:t xml:space="preserve"> </w:t>
      </w:r>
      <w:r>
        <w:rPr>
          <w:rFonts w:ascii="宋体" w:hAnsi="宋体" w:eastAsia="宋体" w:cs="宋体"/>
          <w:spacing w:val="-2"/>
          <w:sz w:val="20"/>
          <w:szCs w:val="20"/>
        </w:rPr>
        <w:t>I</w:t>
      </w:r>
      <w:r>
        <w:rPr>
          <w:rFonts w:ascii="宋体" w:hAnsi="宋体" w:eastAsia="宋体" w:cs="宋体"/>
          <w:spacing w:val="-51"/>
          <w:sz w:val="20"/>
          <w:szCs w:val="20"/>
        </w:rPr>
        <w:t xml:space="preserve"> </w:t>
      </w:r>
      <w:r>
        <w:rPr>
          <w:rFonts w:ascii="宋体" w:hAnsi="宋体" w:eastAsia="宋体" w:cs="宋体"/>
          <w:spacing w:val="-2"/>
          <w:sz w:val="20"/>
          <w:szCs w:val="20"/>
        </w:rPr>
        <w:t>上是下凸函数，由定义可推出，对于任意x∈I</w:t>
      </w:r>
      <w:r>
        <w:rPr>
          <w:rFonts w:ascii="宋体" w:hAnsi="宋体" w:eastAsia="宋体" w:cs="宋体"/>
          <w:spacing w:val="-53"/>
          <w:sz w:val="20"/>
          <w:szCs w:val="20"/>
        </w:rPr>
        <w:t xml:space="preserve"> </w:t>
      </w:r>
      <w:r>
        <w:rPr>
          <w:rFonts w:ascii="宋体" w:hAnsi="宋体" w:eastAsia="宋体" w:cs="宋体"/>
          <w:spacing w:val="-2"/>
          <w:sz w:val="20"/>
          <w:szCs w:val="20"/>
        </w:rPr>
        <w:t>和△x&gt;0,</w:t>
      </w:r>
      <w:r>
        <w:rPr>
          <w:rFonts w:ascii="宋体" w:hAnsi="宋体" w:eastAsia="宋体" w:cs="宋体"/>
          <w:sz w:val="20"/>
          <w:szCs w:val="20"/>
        </w:rPr>
        <w:t xml:space="preserve"> </w:t>
      </w:r>
      <w:r>
        <w:rPr>
          <w:rFonts w:ascii="宋体" w:hAnsi="宋体" w:eastAsia="宋体" w:cs="宋体"/>
          <w:spacing w:val="12"/>
          <w:sz w:val="20"/>
          <w:szCs w:val="20"/>
        </w:rPr>
        <w:t>若</w:t>
      </w:r>
      <w:r>
        <w:rPr>
          <w:rFonts w:ascii="Times New Roman" w:hAnsi="Times New Roman" w:eastAsia="Times New Roman" w:cs="Times New Roman"/>
          <w:spacing w:val="12"/>
          <w:sz w:val="20"/>
          <w:szCs w:val="20"/>
        </w:rPr>
        <w:t>x+</w:t>
      </w:r>
      <w:r>
        <w:rPr>
          <w:rFonts w:ascii="宋体" w:hAnsi="宋体" w:eastAsia="宋体" w:cs="宋体"/>
          <w:spacing w:val="12"/>
          <w:sz w:val="20"/>
          <w:szCs w:val="20"/>
        </w:rPr>
        <w:t>△</w:t>
      </w:r>
      <w:r>
        <w:rPr>
          <w:rFonts w:ascii="Times New Roman" w:hAnsi="Times New Roman" w:eastAsia="Times New Roman" w:cs="Times New Roman"/>
          <w:spacing w:val="12"/>
          <w:sz w:val="20"/>
          <w:szCs w:val="20"/>
        </w:rPr>
        <w:t>x</w:t>
      </w:r>
      <w:r>
        <w:rPr>
          <w:rFonts w:ascii="宋体" w:hAnsi="宋体" w:eastAsia="宋体" w:cs="宋体"/>
          <w:spacing w:val="12"/>
          <w:sz w:val="20"/>
          <w:szCs w:val="20"/>
        </w:rPr>
        <w:t>和</w:t>
      </w:r>
      <w:r>
        <w:rPr>
          <w:rFonts w:ascii="Times New Roman" w:hAnsi="Times New Roman" w:eastAsia="Times New Roman" w:cs="Times New Roman"/>
          <w:spacing w:val="12"/>
          <w:sz w:val="20"/>
          <w:szCs w:val="20"/>
        </w:rPr>
        <w:t>x-</w:t>
      </w:r>
      <w:r>
        <w:rPr>
          <w:rFonts w:ascii="宋体" w:hAnsi="宋体" w:eastAsia="宋体" w:cs="宋体"/>
          <w:spacing w:val="12"/>
          <w:sz w:val="20"/>
          <w:szCs w:val="20"/>
        </w:rPr>
        <w:t>△</w:t>
      </w:r>
      <w:r>
        <w:rPr>
          <w:rFonts w:ascii="Times New Roman" w:hAnsi="Times New Roman" w:eastAsia="Times New Roman" w:cs="Times New Roman"/>
          <w:spacing w:val="12"/>
          <w:sz w:val="20"/>
          <w:szCs w:val="20"/>
        </w:rPr>
        <w:t>x</w:t>
      </w:r>
      <w:r>
        <w:rPr>
          <w:rFonts w:ascii="Times New Roman" w:hAnsi="Times New Roman" w:eastAsia="Times New Roman" w:cs="Times New Roman"/>
          <w:spacing w:val="39"/>
          <w:sz w:val="20"/>
          <w:szCs w:val="20"/>
        </w:rPr>
        <w:t xml:space="preserve"> </w:t>
      </w:r>
      <w:r>
        <w:rPr>
          <w:rFonts w:ascii="宋体" w:hAnsi="宋体" w:eastAsia="宋体" w:cs="宋体"/>
          <w:spacing w:val="12"/>
          <w:sz w:val="20"/>
          <w:szCs w:val="20"/>
        </w:rPr>
        <w:t>都属于</w:t>
      </w:r>
      <w:r>
        <w:rPr>
          <w:rFonts w:ascii="Times New Roman" w:hAnsi="Times New Roman" w:eastAsia="Times New Roman" w:cs="Times New Roman"/>
          <w:spacing w:val="12"/>
          <w:sz w:val="20"/>
          <w:szCs w:val="20"/>
        </w:rPr>
        <w:t>I,</w:t>
      </w:r>
      <w:r>
        <w:rPr>
          <w:rFonts w:ascii="Times New Roman" w:hAnsi="Times New Roman" w:eastAsia="Times New Roman" w:cs="Times New Roman"/>
          <w:spacing w:val="28"/>
          <w:sz w:val="20"/>
          <w:szCs w:val="20"/>
        </w:rPr>
        <w:t xml:space="preserve"> </w:t>
      </w:r>
      <w:r>
        <w:rPr>
          <w:rFonts w:ascii="宋体" w:hAnsi="宋体" w:eastAsia="宋体" w:cs="宋体"/>
          <w:spacing w:val="12"/>
          <w:sz w:val="20"/>
          <w:szCs w:val="20"/>
        </w:rPr>
        <w:t>则有(在定义5.</w:t>
      </w:r>
      <w:r>
        <w:rPr>
          <w:rFonts w:ascii="宋体" w:hAnsi="宋体" w:eastAsia="宋体" w:cs="宋体"/>
          <w:spacing w:val="-59"/>
          <w:sz w:val="20"/>
          <w:szCs w:val="20"/>
        </w:rPr>
        <w:t xml:space="preserve"> </w:t>
      </w:r>
      <w:r>
        <w:rPr>
          <w:rFonts w:ascii="宋体" w:hAnsi="宋体" w:eastAsia="宋体" w:cs="宋体"/>
          <w:spacing w:val="12"/>
          <w:sz w:val="20"/>
          <w:szCs w:val="20"/>
        </w:rPr>
        <w:t>1.2中取λ=1/2)</w:t>
      </w:r>
    </w:p>
    <w:p w14:paraId="30F64983">
      <w:pPr>
        <w:spacing w:line="530" w:lineRule="exact"/>
        <w:ind w:firstLine="1759"/>
      </w:pPr>
      <w:r>
        <w:rPr>
          <w:position w:val="-10"/>
        </w:rPr>
        <w:drawing>
          <wp:inline distT="0" distB="0" distL="0" distR="0">
            <wp:extent cx="3124200" cy="336550"/>
            <wp:effectExtent l="0" t="0" r="0" b="13970"/>
            <wp:docPr id="2924" name="IM 2924"/>
            <wp:cNvGraphicFramePr/>
            <a:graphic xmlns:a="http://schemas.openxmlformats.org/drawingml/2006/main">
              <a:graphicData uri="http://schemas.openxmlformats.org/drawingml/2006/picture">
                <pic:pic xmlns:pic="http://schemas.openxmlformats.org/drawingml/2006/picture">
                  <pic:nvPicPr>
                    <pic:cNvPr id="2924" name="IM 2924"/>
                    <pic:cNvPicPr/>
                  </pic:nvPicPr>
                  <pic:blipFill>
                    <a:blip r:embed="rId1661"/>
                    <a:stretch>
                      <a:fillRect/>
                    </a:stretch>
                  </pic:blipFill>
                  <pic:spPr>
                    <a:xfrm>
                      <a:off x="0" y="0"/>
                      <a:ext cx="3124240" cy="336584"/>
                    </a:xfrm>
                    <a:prstGeom prst="rect">
                      <a:avLst/>
                    </a:prstGeom>
                  </pic:spPr>
                </pic:pic>
              </a:graphicData>
            </a:graphic>
          </wp:inline>
        </w:drawing>
      </w:r>
    </w:p>
    <w:p w14:paraId="7B6090F9">
      <w:pPr>
        <w:spacing w:before="99" w:line="191" w:lineRule="auto"/>
        <w:ind w:left="379"/>
        <w:rPr>
          <w:rFonts w:ascii="宋体" w:hAnsi="宋体" w:eastAsia="宋体" w:cs="宋体"/>
          <w:sz w:val="20"/>
          <w:szCs w:val="20"/>
        </w:rPr>
      </w:pPr>
      <w:r>
        <w:rPr>
          <w:rFonts w:ascii="宋体" w:hAnsi="宋体" w:eastAsia="宋体" w:cs="宋体"/>
          <w:spacing w:val="14"/>
          <w:sz w:val="20"/>
          <w:szCs w:val="20"/>
        </w:rPr>
        <w:t>所以</w:t>
      </w:r>
    </w:p>
    <w:p w14:paraId="652F5305">
      <w:pPr>
        <w:spacing w:line="212" w:lineRule="auto"/>
        <w:ind w:left="2779"/>
        <w:rPr>
          <w:rFonts w:ascii="Times New Roman" w:hAnsi="Times New Roman" w:eastAsia="Times New Roman" w:cs="Times New Roman"/>
          <w:sz w:val="20"/>
          <w:szCs w:val="20"/>
        </w:rPr>
      </w:pPr>
      <w:r>
        <w:rPr>
          <w:rFonts w:ascii="Times New Roman" w:hAnsi="Times New Roman" w:eastAsia="Times New Roman" w:cs="Times New Roman"/>
          <w:sz w:val="20"/>
          <w:szCs w:val="20"/>
        </w:rPr>
        <w:t>f(x+</w:t>
      </w:r>
      <w:r>
        <w:rPr>
          <w:rFonts w:ascii="宋体" w:hAnsi="宋体" w:eastAsia="宋体" w:cs="宋体"/>
          <w:sz w:val="20"/>
          <w:szCs w:val="20"/>
        </w:rPr>
        <w:t>△</w:t>
      </w:r>
      <w:r>
        <w:rPr>
          <w:rFonts w:ascii="Times New Roman" w:hAnsi="Times New Roman" w:eastAsia="Times New Roman" w:cs="Times New Roman"/>
          <w:sz w:val="20"/>
          <w:szCs w:val="20"/>
        </w:rPr>
        <w:t>x)-f(x)≥f(x)-f(x-</w:t>
      </w:r>
      <w:r>
        <w:rPr>
          <w:rFonts w:ascii="宋体" w:hAnsi="宋体" w:eastAsia="宋体" w:cs="宋体"/>
          <w:sz w:val="20"/>
          <w:szCs w:val="20"/>
        </w:rPr>
        <w:t>△</w:t>
      </w:r>
      <w:r>
        <w:rPr>
          <w:rFonts w:ascii="Times New Roman" w:hAnsi="Times New Roman" w:eastAsia="Times New Roman" w:cs="Times New Roman"/>
          <w:sz w:val="20"/>
          <w:szCs w:val="20"/>
        </w:rPr>
        <w:t>x).</w:t>
      </w:r>
    </w:p>
    <w:p w14:paraId="7A4D7535">
      <w:pPr>
        <w:spacing w:before="115"/>
        <w:ind w:left="809"/>
        <w:rPr>
          <w:rFonts w:ascii="宋体" w:hAnsi="宋体" w:eastAsia="宋体" w:cs="宋体"/>
          <w:sz w:val="20"/>
          <w:szCs w:val="20"/>
        </w:rPr>
      </w:pPr>
      <w:r>
        <w:rPr>
          <w:rFonts w:ascii="宋体" w:hAnsi="宋体" w:eastAsia="宋体" w:cs="宋体"/>
          <w:spacing w:val="1"/>
          <w:sz w:val="20"/>
          <w:szCs w:val="20"/>
        </w:rPr>
        <w:t>对于任意x</w:t>
      </w:r>
      <w:r>
        <w:rPr>
          <w:rFonts w:ascii="Calibri" w:hAnsi="Calibri" w:eastAsia="Calibri" w:cs="Calibri"/>
          <w:spacing w:val="1"/>
          <w:sz w:val="20"/>
          <w:szCs w:val="20"/>
        </w:rPr>
        <w:t>₁</w:t>
      </w:r>
      <w:r>
        <w:rPr>
          <w:rFonts w:ascii="宋体" w:hAnsi="宋体" w:eastAsia="宋体" w:cs="宋体"/>
          <w:spacing w:val="1"/>
          <w:sz w:val="20"/>
          <w:szCs w:val="20"/>
        </w:rPr>
        <w:t>,x</w:t>
      </w:r>
      <w:r>
        <w:rPr>
          <w:rFonts w:ascii="Calibri" w:hAnsi="Calibri" w:eastAsia="Calibri" w:cs="Calibri"/>
          <w:spacing w:val="1"/>
          <w:sz w:val="20"/>
          <w:szCs w:val="20"/>
        </w:rPr>
        <w:t>₂</w:t>
      </w:r>
      <w:r>
        <w:rPr>
          <w:rFonts w:ascii="Calibri" w:hAnsi="Calibri" w:eastAsia="Calibri" w:cs="Calibri"/>
          <w:spacing w:val="-4"/>
          <w:sz w:val="20"/>
          <w:szCs w:val="20"/>
        </w:rPr>
        <w:t xml:space="preserve"> </w:t>
      </w:r>
      <w:r>
        <w:rPr>
          <w:rFonts w:ascii="宋体" w:hAnsi="宋体" w:eastAsia="宋体" w:cs="宋体"/>
          <w:spacing w:val="1"/>
          <w:sz w:val="20"/>
          <w:szCs w:val="20"/>
        </w:rPr>
        <w:t>∈1,</w:t>
      </w:r>
      <w:r>
        <w:rPr>
          <w:rFonts w:ascii="宋体" w:hAnsi="宋体" w:eastAsia="宋体" w:cs="宋体"/>
          <w:spacing w:val="-39"/>
          <w:sz w:val="20"/>
          <w:szCs w:val="20"/>
        </w:rPr>
        <w:t xml:space="preserve"> </w:t>
      </w:r>
      <w:r>
        <w:rPr>
          <w:rFonts w:ascii="宋体" w:hAnsi="宋体" w:eastAsia="宋体" w:cs="宋体"/>
          <w:spacing w:val="1"/>
          <w:sz w:val="20"/>
          <w:szCs w:val="20"/>
        </w:rPr>
        <w:t>不妨设x</w:t>
      </w:r>
      <w:r>
        <w:rPr>
          <w:rFonts w:ascii="Calibri" w:hAnsi="Calibri" w:eastAsia="Calibri" w:cs="Calibri"/>
          <w:spacing w:val="1"/>
          <w:sz w:val="20"/>
          <w:szCs w:val="20"/>
        </w:rPr>
        <w:t>₁</w:t>
      </w:r>
      <w:r>
        <w:rPr>
          <w:rFonts w:ascii="宋体" w:hAnsi="宋体" w:eastAsia="宋体" w:cs="宋体"/>
          <w:spacing w:val="1"/>
          <w:sz w:val="20"/>
          <w:szCs w:val="20"/>
        </w:rPr>
        <w:t>&lt;x</w:t>
      </w:r>
      <w:r>
        <w:rPr>
          <w:rFonts w:ascii="Calibri" w:hAnsi="Calibri" w:eastAsia="Calibri" w:cs="Calibri"/>
          <w:spacing w:val="1"/>
          <w:sz w:val="20"/>
          <w:szCs w:val="20"/>
        </w:rPr>
        <w:t>₂</w:t>
      </w:r>
      <w:r>
        <w:rPr>
          <w:rFonts w:ascii="宋体" w:hAnsi="宋体" w:eastAsia="宋体" w:cs="宋体"/>
          <w:spacing w:val="1"/>
          <w:sz w:val="20"/>
          <w:szCs w:val="20"/>
        </w:rPr>
        <w:t>,</w:t>
      </w:r>
      <w:r>
        <w:rPr>
          <w:rFonts w:ascii="宋体" w:hAnsi="宋体" w:eastAsia="宋体" w:cs="宋体"/>
          <w:spacing w:val="-20"/>
          <w:sz w:val="20"/>
          <w:szCs w:val="20"/>
        </w:rPr>
        <w:t xml:space="preserve"> </w:t>
      </w:r>
      <w:r>
        <w:rPr>
          <w:rFonts w:ascii="宋体" w:hAnsi="宋体" w:eastAsia="宋体" w:cs="宋体"/>
          <w:spacing w:val="1"/>
          <w:sz w:val="20"/>
          <w:szCs w:val="20"/>
        </w:rPr>
        <w:t xml:space="preserve">令 </w:t>
      </w:r>
      <w:r>
        <w:rPr>
          <w:position w:val="-14"/>
          <w:sz w:val="20"/>
          <w:szCs w:val="20"/>
        </w:rPr>
        <w:drawing>
          <wp:inline distT="0" distB="0" distL="0" distR="0">
            <wp:extent cx="634365" cy="298450"/>
            <wp:effectExtent l="0" t="0" r="5715" b="5715"/>
            <wp:docPr id="2926" name="IM 2926"/>
            <wp:cNvGraphicFramePr/>
            <a:graphic xmlns:a="http://schemas.openxmlformats.org/drawingml/2006/main">
              <a:graphicData uri="http://schemas.openxmlformats.org/drawingml/2006/picture">
                <pic:pic xmlns:pic="http://schemas.openxmlformats.org/drawingml/2006/picture">
                  <pic:nvPicPr>
                    <pic:cNvPr id="2926" name="IM 2926"/>
                    <pic:cNvPicPr/>
                  </pic:nvPicPr>
                  <pic:blipFill>
                    <a:blip r:embed="rId1662"/>
                    <a:stretch>
                      <a:fillRect/>
                    </a:stretch>
                  </pic:blipFill>
                  <pic:spPr>
                    <a:xfrm>
                      <a:off x="0" y="0"/>
                      <a:ext cx="634988" cy="298479"/>
                    </a:xfrm>
                    <a:prstGeom prst="rect">
                      <a:avLst/>
                    </a:prstGeom>
                  </pic:spPr>
                </pic:pic>
              </a:graphicData>
            </a:graphic>
          </wp:inline>
        </w:drawing>
      </w:r>
      <w:r>
        <w:rPr>
          <w:rFonts w:ascii="宋体" w:hAnsi="宋体" w:eastAsia="宋体" w:cs="宋体"/>
          <w:spacing w:val="1"/>
          <w:position w:val="1"/>
          <w:sz w:val="20"/>
          <w:szCs w:val="20"/>
        </w:rPr>
        <w:t>,反复利用上式，就得到</w:t>
      </w:r>
    </w:p>
    <w:p w14:paraId="3F4D6110">
      <w:pPr>
        <w:spacing w:before="135" w:line="212" w:lineRule="auto"/>
        <w:ind w:left="2299"/>
        <w:rPr>
          <w:rFonts w:ascii="Times New Roman" w:hAnsi="Times New Roman" w:eastAsia="Times New Roman" w:cs="Times New Roman"/>
          <w:sz w:val="20"/>
          <w:szCs w:val="20"/>
        </w:rPr>
      </w:pPr>
      <w:r>
        <w:rPr>
          <w:rFonts w:ascii="Times New Roman" w:hAnsi="Times New Roman" w:eastAsia="Times New Roman" w:cs="Times New Roman"/>
          <w:sz w:val="20"/>
          <w:szCs w:val="20"/>
        </w:rPr>
        <w:t>f(x₂)-f(x₂-</w:t>
      </w:r>
      <w:r>
        <w:rPr>
          <w:rFonts w:ascii="宋体" w:hAnsi="宋体" w:eastAsia="宋体" w:cs="宋体"/>
          <w:sz w:val="20"/>
          <w:szCs w:val="20"/>
        </w:rPr>
        <w:t>△</w:t>
      </w:r>
      <w:r>
        <w:rPr>
          <w:rFonts w:ascii="Times New Roman" w:hAnsi="Times New Roman" w:eastAsia="Times New Roman" w:cs="Times New Roman"/>
          <w:sz w:val="20"/>
          <w:szCs w:val="20"/>
        </w:rPr>
        <w:t>xn)≥f(x₂-</w:t>
      </w:r>
      <w:r>
        <w:rPr>
          <w:rFonts w:ascii="宋体" w:hAnsi="宋体" w:eastAsia="宋体" w:cs="宋体"/>
          <w:sz w:val="20"/>
          <w:szCs w:val="20"/>
        </w:rPr>
        <w:t>△</w:t>
      </w:r>
      <w:r>
        <w:rPr>
          <w:rFonts w:ascii="Times New Roman" w:hAnsi="Times New Roman" w:eastAsia="Times New Roman" w:cs="Times New Roman"/>
          <w:sz w:val="20"/>
          <w:szCs w:val="20"/>
        </w:rPr>
        <w:t>x)</w:t>
      </w:r>
      <w:r>
        <w:rPr>
          <w:rFonts w:ascii="Times New Roman" w:hAnsi="Times New Roman" w:eastAsia="Times New Roman" w:cs="Times New Roman"/>
          <w:spacing w:val="-1"/>
          <w:sz w:val="20"/>
          <w:szCs w:val="20"/>
        </w:rPr>
        <w:t>-f(x₂-2</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66279F09">
      <w:pPr>
        <w:spacing w:before="61" w:line="212" w:lineRule="auto"/>
        <w:ind w:left="23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≥f(x₂-2</w:t>
      </w:r>
      <w:r>
        <w:rPr>
          <w:rFonts w:ascii="宋体" w:hAnsi="宋体" w:eastAsia="宋体" w:cs="宋体"/>
          <w:spacing w:val="-1"/>
          <w:sz w:val="20"/>
          <w:szCs w:val="20"/>
        </w:rPr>
        <w:t>△</w:t>
      </w:r>
      <w:r>
        <w:rPr>
          <w:rFonts w:ascii="Times New Roman" w:hAnsi="Times New Roman" w:eastAsia="Times New Roman" w:cs="Times New Roman"/>
          <w:spacing w:val="-1"/>
          <w:sz w:val="20"/>
          <w:szCs w:val="20"/>
        </w:rPr>
        <w:t>xn)-f(x₂-3</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w:t>
      </w:r>
    </w:p>
    <w:p w14:paraId="29855ADC">
      <w:pPr>
        <w:spacing w:before="100" w:line="212" w:lineRule="auto"/>
        <w:ind w:left="2349"/>
        <w:rPr>
          <w:rFonts w:ascii="Times New Roman" w:hAnsi="Times New Roman" w:eastAsia="Times New Roman" w:cs="Times New Roman"/>
          <w:sz w:val="20"/>
          <w:szCs w:val="20"/>
        </w:rPr>
      </w:pPr>
      <w:r>
        <w:rPr>
          <w:rFonts w:ascii="Times New Roman" w:hAnsi="Times New Roman" w:eastAsia="Times New Roman" w:cs="Times New Roman"/>
          <w:sz w:val="20"/>
          <w:szCs w:val="20"/>
        </w:rPr>
        <w:t>≥f(x₂-(n-1)</w:t>
      </w:r>
      <w:r>
        <w:rPr>
          <w:rFonts w:ascii="宋体" w:hAnsi="宋体" w:eastAsia="宋体" w:cs="宋体"/>
          <w:sz w:val="20"/>
          <w:szCs w:val="20"/>
        </w:rPr>
        <w:t>△</w:t>
      </w:r>
      <w:r>
        <w:rPr>
          <w:rFonts w:ascii="Times New Roman" w:hAnsi="Times New Roman" w:eastAsia="Times New Roman" w:cs="Times New Roman"/>
          <w:sz w:val="20"/>
          <w:szCs w:val="20"/>
        </w:rPr>
        <w:t>x)-f(x₂-n</w:t>
      </w:r>
      <w:r>
        <w:rPr>
          <w:rFonts w:ascii="Times New Roman" w:hAnsi="Times New Roman" w:eastAsia="Times New Roman" w:cs="Times New Roman"/>
          <w:spacing w:val="-1"/>
          <w:sz w:val="20"/>
          <w:szCs w:val="20"/>
        </w:rPr>
        <w:t>·</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p>
    <w:p w14:paraId="462D6906">
      <w:pPr>
        <w:spacing w:before="70" w:line="212" w:lineRule="auto"/>
        <w:ind w:left="233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=f(x₁+</w:t>
      </w:r>
      <w:r>
        <w:rPr>
          <w:rFonts w:ascii="宋体" w:hAnsi="宋体" w:eastAsia="宋体" w:cs="宋体"/>
          <w:spacing w:val="-2"/>
          <w:sz w:val="20"/>
          <w:szCs w:val="20"/>
        </w:rPr>
        <w:t>△</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)-f(x₁),</w:t>
      </w:r>
    </w:p>
    <w:p w14:paraId="3D4832C6">
      <w:pPr>
        <w:spacing w:before="73" w:line="186" w:lineRule="auto"/>
        <w:ind w:left="400"/>
        <w:rPr>
          <w:rFonts w:ascii="宋体" w:hAnsi="宋体" w:eastAsia="宋体" w:cs="宋体"/>
          <w:sz w:val="20"/>
          <w:szCs w:val="20"/>
        </w:rPr>
      </w:pPr>
      <w:r>
        <w:rPr>
          <w:rFonts w:ascii="宋体" w:hAnsi="宋体" w:eastAsia="宋体" w:cs="宋体"/>
          <w:spacing w:val="6"/>
          <w:sz w:val="20"/>
          <w:szCs w:val="20"/>
        </w:rPr>
        <w:t>因此有</w:t>
      </w:r>
    </w:p>
    <w:p w14:paraId="1B7E20A7">
      <w:pPr>
        <w:spacing w:line="580" w:lineRule="exact"/>
        <w:ind w:left="2339"/>
      </w:pPr>
      <w:r>
        <w:rPr>
          <w:position w:val="-12"/>
        </w:rPr>
        <w:drawing>
          <wp:inline distT="0" distB="0" distL="0" distR="0">
            <wp:extent cx="2387600" cy="368300"/>
            <wp:effectExtent l="0" t="0" r="5080" b="12700"/>
            <wp:docPr id="2928" name="IM 2928"/>
            <wp:cNvGraphicFramePr/>
            <a:graphic xmlns:a="http://schemas.openxmlformats.org/drawingml/2006/main">
              <a:graphicData uri="http://schemas.openxmlformats.org/drawingml/2006/picture">
                <pic:pic xmlns:pic="http://schemas.openxmlformats.org/drawingml/2006/picture">
                  <pic:nvPicPr>
                    <pic:cNvPr id="2928" name="IM 2928"/>
                    <pic:cNvPicPr/>
                  </pic:nvPicPr>
                  <pic:blipFill>
                    <a:blip r:embed="rId1663"/>
                    <a:stretch>
                      <a:fillRect/>
                    </a:stretch>
                  </pic:blipFill>
                  <pic:spPr>
                    <a:xfrm>
                      <a:off x="0" y="0"/>
                      <a:ext cx="2387600" cy="368323"/>
                    </a:xfrm>
                    <a:prstGeom prst="rect">
                      <a:avLst/>
                    </a:prstGeom>
                  </pic:spPr>
                </pic:pic>
              </a:graphicData>
            </a:graphic>
          </wp:inline>
        </w:drawing>
      </w:r>
    </w:p>
    <w:p w14:paraId="64702204">
      <w:pPr>
        <w:spacing w:before="76" w:line="212" w:lineRule="auto"/>
        <w:ind w:left="410"/>
        <w:rPr>
          <w:rFonts w:ascii="宋体" w:hAnsi="宋体" w:eastAsia="宋体" w:cs="宋体"/>
          <w:sz w:val="20"/>
          <w:szCs w:val="20"/>
        </w:rPr>
      </w:pPr>
      <w:r>
        <w:rPr>
          <w:rFonts w:ascii="宋体" w:hAnsi="宋体" w:eastAsia="宋体" w:cs="宋体"/>
          <w:spacing w:val="1"/>
          <w:sz w:val="20"/>
          <w:szCs w:val="20"/>
        </w:rPr>
        <w:t>由于</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x₁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 xml:space="preserve">x₂ </w:t>
      </w:r>
      <w:r>
        <w:rPr>
          <w:rFonts w:ascii="宋体" w:hAnsi="宋体" w:eastAsia="宋体" w:cs="宋体"/>
          <w:spacing w:val="1"/>
          <w:sz w:val="20"/>
          <w:szCs w:val="20"/>
        </w:rPr>
        <w:t>可导，令</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 xml:space="preserve">  </w:t>
      </w:r>
      <w:r>
        <w:rPr>
          <w:rFonts w:ascii="宋体" w:hAnsi="宋体" w:eastAsia="宋体" w:cs="宋体"/>
          <w:sz w:val="20"/>
          <w:szCs w:val="20"/>
        </w:rPr>
        <w:t>即△</w:t>
      </w:r>
      <w:r>
        <w:rPr>
          <w:rFonts w:ascii="Times New Roman" w:hAnsi="Times New Roman" w:eastAsia="Times New Roman" w:cs="Times New Roman"/>
          <w:sz w:val="20"/>
          <w:szCs w:val="20"/>
        </w:rPr>
        <w:t xml:space="preserve">x→0,   </w:t>
      </w:r>
      <w:r>
        <w:rPr>
          <w:rFonts w:ascii="宋体" w:hAnsi="宋体" w:eastAsia="宋体" w:cs="宋体"/>
          <w:sz w:val="20"/>
          <w:szCs w:val="20"/>
        </w:rPr>
        <w:t>便得到</w:t>
      </w:r>
    </w:p>
    <w:p w14:paraId="12AB2ACD">
      <w:pPr>
        <w:spacing w:before="101" w:line="192" w:lineRule="auto"/>
        <w:ind w:left="3469"/>
        <w:rPr>
          <w:rFonts w:ascii="Times New Roman" w:hAnsi="Times New Roman" w:eastAsia="Times New Roman" w:cs="Times New Roman"/>
          <w:sz w:val="20"/>
          <w:szCs w:val="20"/>
        </w:rPr>
      </w:pPr>
      <w:r>
        <w:rPr>
          <w:rFonts w:ascii="Times New Roman" w:hAnsi="Times New Roman" w:eastAsia="Times New Roman" w:cs="Times New Roman"/>
          <w:i/>
          <w:iCs/>
          <w:spacing w:val="2"/>
          <w:sz w:val="20"/>
          <w:szCs w:val="20"/>
        </w:rPr>
        <w:t>f'(x₂)≥f'(x₁),</w:t>
      </w:r>
    </w:p>
    <w:p w14:paraId="4A01DB1E">
      <w:pPr>
        <w:spacing w:before="95" w:line="212" w:lineRule="auto"/>
        <w:ind w:left="400"/>
        <w:rPr>
          <w:rFonts w:ascii="宋体" w:hAnsi="宋体" w:eastAsia="宋体" w:cs="宋体"/>
          <w:sz w:val="20"/>
          <w:szCs w:val="20"/>
        </w:rPr>
      </w:pPr>
      <w:r>
        <w:rPr>
          <w:rFonts w:ascii="宋体" w:hAnsi="宋体" w:eastAsia="宋体" w:cs="宋体"/>
          <w:spacing w:val="-2"/>
          <w:sz w:val="20"/>
          <w:szCs w:val="20"/>
        </w:rPr>
        <w:t>即</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13"/>
          <w:w w:val="101"/>
          <w:sz w:val="20"/>
          <w:szCs w:val="20"/>
        </w:rPr>
        <w:t xml:space="preserve">    </w:t>
      </w:r>
      <w:r>
        <w:rPr>
          <w:rFonts w:ascii="宋体" w:hAnsi="宋体" w:eastAsia="宋体" w:cs="宋体"/>
          <w:spacing w:val="-2"/>
          <w:sz w:val="20"/>
          <w:szCs w:val="20"/>
        </w:rPr>
        <w:t>在</w:t>
      </w:r>
      <w:r>
        <w:rPr>
          <w:rFonts w:ascii="宋体" w:hAnsi="宋体" w:eastAsia="宋体" w:cs="宋体"/>
          <w:spacing w:val="-42"/>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38"/>
          <w:w w:val="101"/>
          <w:sz w:val="20"/>
          <w:szCs w:val="20"/>
        </w:rPr>
        <w:t xml:space="preserve"> </w:t>
      </w:r>
      <w:r>
        <w:rPr>
          <w:rFonts w:ascii="宋体" w:hAnsi="宋体" w:eastAsia="宋体" w:cs="宋体"/>
          <w:spacing w:val="-2"/>
          <w:sz w:val="20"/>
          <w:szCs w:val="20"/>
        </w:rPr>
        <w:t>上单调增加，因此</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23"/>
          <w:sz w:val="20"/>
          <w:szCs w:val="20"/>
        </w:rPr>
        <w:t xml:space="preserve"> </w:t>
      </w:r>
      <w:r>
        <w:rPr>
          <w:rFonts w:ascii="Times New Roman" w:hAnsi="Times New Roman" w:eastAsia="Times New Roman" w:cs="Times New Roman"/>
          <w:spacing w:val="-2"/>
          <w:sz w:val="20"/>
          <w:szCs w:val="20"/>
        </w:rPr>
        <w:t xml:space="preserve">I </w:t>
      </w:r>
      <w:r>
        <w:rPr>
          <w:rFonts w:ascii="宋体" w:hAnsi="宋体" w:eastAsia="宋体" w:cs="宋体"/>
          <w:spacing w:val="-2"/>
          <w:sz w:val="20"/>
          <w:szCs w:val="20"/>
        </w:rPr>
        <w:t>上的导数非负，即</w:t>
      </w:r>
    </w:p>
    <w:p w14:paraId="3320E575">
      <w:pPr>
        <w:spacing w:before="91" w:line="212" w:lineRule="auto"/>
        <w:ind w:left="344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f"(x)≥0,x</w:t>
      </w:r>
      <w:r>
        <w:rPr>
          <w:rFonts w:ascii="宋体" w:hAnsi="宋体" w:eastAsia="宋体" w:cs="宋体"/>
          <w:spacing w:val="-1"/>
          <w:sz w:val="20"/>
          <w:szCs w:val="20"/>
        </w:rPr>
        <w:t>∈</w:t>
      </w:r>
      <w:r>
        <w:rPr>
          <w:rFonts w:ascii="Times New Roman" w:hAnsi="Times New Roman" w:eastAsia="Times New Roman" w:cs="Times New Roman"/>
          <w:spacing w:val="-1"/>
          <w:sz w:val="20"/>
          <w:szCs w:val="20"/>
        </w:rPr>
        <w:t>I.</w:t>
      </w:r>
    </w:p>
    <w:p w14:paraId="6066131A">
      <w:pPr>
        <w:spacing w:before="90" w:line="212" w:lineRule="auto"/>
        <w:ind w:right="32"/>
        <w:jc w:val="right"/>
        <w:rPr>
          <w:rFonts w:ascii="宋体" w:hAnsi="宋体" w:eastAsia="宋体" w:cs="宋体"/>
          <w:sz w:val="20"/>
          <w:szCs w:val="20"/>
        </w:rPr>
      </w:pPr>
      <w:r>
        <w:rPr>
          <w:rFonts w:ascii="宋体" w:hAnsi="宋体" w:eastAsia="宋体" w:cs="宋体"/>
          <w:spacing w:val="1"/>
          <w:sz w:val="20"/>
          <w:szCs w:val="20"/>
        </w:rPr>
        <w:t>充分性：若在</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38"/>
          <w:w w:val="101"/>
          <w:sz w:val="20"/>
          <w:szCs w:val="20"/>
        </w:rPr>
        <w:t xml:space="preserve"> </w:t>
      </w:r>
      <w:r>
        <w:rPr>
          <w:rFonts w:ascii="宋体" w:hAnsi="宋体" w:eastAsia="宋体" w:cs="宋体"/>
          <w:spacing w:val="1"/>
          <w:sz w:val="20"/>
          <w:szCs w:val="20"/>
        </w:rPr>
        <w:t>上</w:t>
      </w:r>
      <w:r>
        <w:rPr>
          <w:rFonts w:ascii="Times New Roman" w:hAnsi="Times New Roman" w:eastAsia="Times New Roman" w:cs="Times New Roman"/>
          <w:spacing w:val="1"/>
          <w:sz w:val="20"/>
          <w:szCs w:val="20"/>
        </w:rPr>
        <w:t xml:space="preserve">f"(x)≥0,      </w:t>
      </w:r>
      <w:r>
        <w:rPr>
          <w:rFonts w:ascii="宋体" w:hAnsi="宋体" w:eastAsia="宋体" w:cs="宋体"/>
          <w:spacing w:val="1"/>
          <w:sz w:val="20"/>
          <w:szCs w:val="20"/>
        </w:rPr>
        <w:t>则</w:t>
      </w:r>
      <w:r>
        <w:rPr>
          <w:rFonts w:ascii="宋体" w:hAnsi="宋体" w:eastAsia="宋体" w:cs="宋体"/>
          <w:spacing w:val="-59"/>
          <w:sz w:val="20"/>
          <w:szCs w:val="20"/>
        </w:rPr>
        <w:t xml:space="preserve"> </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1"/>
          <w:sz w:val="20"/>
          <w:szCs w:val="20"/>
        </w:rPr>
        <w:t xml:space="preserve">I  </w:t>
      </w:r>
      <w:r>
        <w:rPr>
          <w:rFonts w:ascii="宋体" w:hAnsi="宋体" w:eastAsia="宋体" w:cs="宋体"/>
          <w:spacing w:val="1"/>
          <w:sz w:val="20"/>
          <w:szCs w:val="20"/>
        </w:rPr>
        <w:t>上单调增加.对</w:t>
      </w:r>
      <w:r>
        <w:rPr>
          <w:rFonts w:ascii="Times New Roman" w:hAnsi="Times New Roman" w:eastAsia="Times New Roman" w:cs="Times New Roman"/>
          <w:spacing w:val="1"/>
          <w:sz w:val="20"/>
          <w:szCs w:val="20"/>
        </w:rPr>
        <w:t xml:space="preserve">I  </w:t>
      </w:r>
      <w:r>
        <w:rPr>
          <w:rFonts w:ascii="宋体" w:hAnsi="宋体" w:eastAsia="宋体" w:cs="宋体"/>
          <w:spacing w:val="1"/>
          <w:sz w:val="20"/>
          <w:szCs w:val="20"/>
        </w:rPr>
        <w:t>上任</w:t>
      </w:r>
      <w:r>
        <w:rPr>
          <w:rFonts w:ascii="宋体" w:hAnsi="宋体" w:eastAsia="宋体" w:cs="宋体"/>
          <w:sz w:val="20"/>
          <w:szCs w:val="20"/>
        </w:rPr>
        <w:t>意两点</w:t>
      </w:r>
      <w:r>
        <w:rPr>
          <w:rFonts w:ascii="Times New Roman" w:hAnsi="Times New Roman" w:eastAsia="Times New Roman" w:cs="Times New Roman"/>
          <w:sz w:val="20"/>
          <w:szCs w:val="20"/>
        </w:rPr>
        <w:t>x₁,x₂</w:t>
      </w:r>
      <w:r>
        <w:rPr>
          <w:rFonts w:ascii="Times New Roman" w:hAnsi="Times New Roman" w:eastAsia="Times New Roman" w:cs="Times New Roman"/>
          <w:spacing w:val="16"/>
          <w:w w:val="101"/>
          <w:sz w:val="20"/>
          <w:szCs w:val="20"/>
        </w:rPr>
        <w:t xml:space="preserve">  </w:t>
      </w:r>
      <w:r>
        <w:rPr>
          <w:rFonts w:ascii="宋体" w:hAnsi="宋体" w:eastAsia="宋体" w:cs="宋体"/>
          <w:sz w:val="20"/>
          <w:szCs w:val="20"/>
        </w:rPr>
        <w:t>(不妨</w:t>
      </w:r>
    </w:p>
    <w:p w14:paraId="3205A4DB">
      <w:pPr>
        <w:spacing w:before="80" w:line="212" w:lineRule="auto"/>
        <w:ind w:left="419"/>
        <w:rPr>
          <w:rFonts w:ascii="宋体" w:hAnsi="宋体" w:eastAsia="宋体" w:cs="宋体"/>
          <w:sz w:val="20"/>
          <w:szCs w:val="20"/>
        </w:rPr>
      </w:pPr>
      <w:r>
        <w:rPr>
          <w:rFonts w:ascii="宋体" w:hAnsi="宋体" w:eastAsia="宋体" w:cs="宋体"/>
          <w:spacing w:val="2"/>
          <w:sz w:val="20"/>
          <w:szCs w:val="20"/>
        </w:rPr>
        <w:t>设</w:t>
      </w:r>
      <w:r>
        <w:rPr>
          <w:rFonts w:ascii="Times New Roman" w:hAnsi="Times New Roman" w:eastAsia="Times New Roman" w:cs="Times New Roman"/>
          <w:spacing w:val="2"/>
          <w:sz w:val="20"/>
          <w:szCs w:val="20"/>
        </w:rPr>
        <w:t>x₁&lt;x₂)</w:t>
      </w:r>
      <w:r>
        <w:rPr>
          <w:rFonts w:ascii="Times New Roman" w:hAnsi="Times New Roman" w:eastAsia="Times New Roman" w:cs="Times New Roman"/>
          <w:spacing w:val="24"/>
          <w:sz w:val="20"/>
          <w:szCs w:val="20"/>
        </w:rPr>
        <w:t xml:space="preserve">  </w:t>
      </w:r>
      <w:r>
        <w:rPr>
          <w:rFonts w:ascii="宋体" w:hAnsi="宋体" w:eastAsia="宋体" w:cs="宋体"/>
          <w:spacing w:val="2"/>
          <w:sz w:val="20"/>
          <w:szCs w:val="20"/>
        </w:rPr>
        <w:t>及λ∈(0,1),取</w:t>
      </w:r>
      <w:r>
        <w:rPr>
          <w:rFonts w:ascii="Times New Roman" w:hAnsi="Times New Roman" w:eastAsia="Times New Roman" w:cs="Times New Roman"/>
          <w:spacing w:val="2"/>
          <w:sz w:val="20"/>
          <w:szCs w:val="20"/>
        </w:rPr>
        <w:t xml:space="preserve">x₀=λx₁+(1-λ)x₂,        </w:t>
      </w:r>
      <w:r>
        <w:rPr>
          <w:rFonts w:ascii="宋体" w:hAnsi="宋体" w:eastAsia="宋体" w:cs="宋体"/>
          <w:spacing w:val="2"/>
          <w:sz w:val="20"/>
          <w:szCs w:val="20"/>
        </w:rPr>
        <w:t>那</w:t>
      </w:r>
      <w:r>
        <w:rPr>
          <w:rFonts w:ascii="宋体" w:hAnsi="宋体" w:eastAsia="宋体" w:cs="宋体"/>
          <w:spacing w:val="-23"/>
          <w:sz w:val="20"/>
          <w:szCs w:val="20"/>
        </w:rPr>
        <w:t xml:space="preserve"> </w:t>
      </w:r>
      <w:r>
        <w:rPr>
          <w:rFonts w:ascii="宋体" w:hAnsi="宋体" w:eastAsia="宋体" w:cs="宋体"/>
          <w:spacing w:val="2"/>
          <w:sz w:val="20"/>
          <w:szCs w:val="20"/>
        </w:rPr>
        <w:t>么</w:t>
      </w:r>
      <w:r>
        <w:rPr>
          <w:rFonts w:ascii="Times New Roman" w:hAnsi="Times New Roman" w:eastAsia="Times New Roman" w:cs="Times New Roman"/>
          <w:spacing w:val="2"/>
          <w:sz w:val="20"/>
          <w:szCs w:val="20"/>
        </w:rPr>
        <w:t xml:space="preserve">x₁&lt;x₀&lt;x₂,   </w:t>
      </w:r>
      <w:r>
        <w:rPr>
          <w:rFonts w:ascii="宋体" w:hAnsi="宋体" w:eastAsia="宋体" w:cs="宋体"/>
          <w:spacing w:val="2"/>
          <w:sz w:val="20"/>
          <w:szCs w:val="20"/>
        </w:rPr>
        <w:t>且</w:t>
      </w:r>
    </w:p>
    <w:p w14:paraId="11C42086">
      <w:pPr>
        <w:spacing w:before="102" w:line="183" w:lineRule="auto"/>
        <w:ind w:left="24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x₁-x₀=(1-λ)(x₁-x₂),x₂-x</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=λ(x₂-x₁).</w:t>
      </w:r>
    </w:p>
    <w:p w14:paraId="2CF406A0">
      <w:pPr>
        <w:spacing w:before="90" w:line="198" w:lineRule="auto"/>
        <w:ind w:left="410"/>
        <w:rPr>
          <w:rFonts w:ascii="Times New Roman" w:hAnsi="Times New Roman" w:eastAsia="Times New Roman" w:cs="Times New Roman"/>
          <w:sz w:val="20"/>
          <w:szCs w:val="20"/>
        </w:rPr>
      </w:pPr>
      <w:r>
        <w:rPr>
          <w:rFonts w:ascii="宋体" w:hAnsi="宋体" w:eastAsia="宋体" w:cs="宋体"/>
          <w:sz w:val="20"/>
          <w:szCs w:val="20"/>
        </w:rPr>
        <w:t>在</w:t>
      </w:r>
      <w:r>
        <w:rPr>
          <w:rFonts w:ascii="Times New Roman" w:hAnsi="Times New Roman" w:eastAsia="Times New Roman" w:cs="Times New Roman"/>
          <w:sz w:val="20"/>
          <w:szCs w:val="20"/>
        </w:rPr>
        <w:t>[x₁,x</w:t>
      </w:r>
      <w:r>
        <w:rPr>
          <w:rFonts w:ascii="Times New Roman" w:hAnsi="Times New Roman" w:eastAsia="Times New Roman" w:cs="Times New Roman"/>
          <w:spacing w:val="-17"/>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w:t>
      </w:r>
      <w:r>
        <w:rPr>
          <w:rFonts w:ascii="Times New Roman" w:hAnsi="Times New Roman" w:eastAsia="Times New Roman" w:cs="Times New Roman"/>
          <w:spacing w:val="24"/>
          <w:sz w:val="20"/>
          <w:szCs w:val="20"/>
        </w:rPr>
        <w:t xml:space="preserve"> </w:t>
      </w:r>
      <w:r>
        <w:rPr>
          <w:rFonts w:ascii="宋体" w:hAnsi="宋体" w:eastAsia="宋体" w:cs="宋体"/>
          <w:sz w:val="20"/>
          <w:szCs w:val="20"/>
        </w:rPr>
        <w:t>和</w:t>
      </w:r>
      <w:r>
        <w:rPr>
          <w:rFonts w:ascii="Times New Roman" w:hAnsi="Times New Roman" w:eastAsia="Times New Roman" w:cs="Times New Roman"/>
          <w:sz w:val="20"/>
          <w:szCs w:val="20"/>
        </w:rPr>
        <w:t xml:space="preserve">[x₀,x₂]    </w:t>
      </w:r>
      <w:r>
        <w:rPr>
          <w:rFonts w:ascii="宋体" w:hAnsi="宋体" w:eastAsia="宋体" w:cs="宋体"/>
          <w:sz w:val="20"/>
          <w:szCs w:val="20"/>
        </w:rPr>
        <w:t>上分别应用</w:t>
      </w:r>
      <w:r>
        <w:rPr>
          <w:rFonts w:ascii="Times New Roman" w:hAnsi="Times New Roman" w:eastAsia="Times New Roman" w:cs="Times New Roman"/>
          <w:sz w:val="20"/>
          <w:szCs w:val="20"/>
        </w:rPr>
        <w:t xml:space="preserve">Lagrange  </w:t>
      </w:r>
      <w:r>
        <w:rPr>
          <w:rFonts w:ascii="宋体" w:hAnsi="宋体" w:eastAsia="宋体" w:cs="宋体"/>
          <w:sz w:val="20"/>
          <w:szCs w:val="20"/>
        </w:rPr>
        <w:t>中值定理，则存在η</w:t>
      </w:r>
      <w:r>
        <w:rPr>
          <w:rFonts w:ascii="Calibri" w:hAnsi="Calibri" w:eastAsia="Calibri" w:cs="Calibri"/>
          <w:sz w:val="20"/>
          <w:szCs w:val="20"/>
        </w:rPr>
        <w:t>₁</w:t>
      </w:r>
      <w:r>
        <w:rPr>
          <w:rFonts w:ascii="Calibri" w:hAnsi="Calibri" w:eastAsia="Calibri" w:cs="Calibri"/>
          <w:spacing w:val="-8"/>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(x₁,x</w:t>
      </w:r>
      <w:r>
        <w:rPr>
          <w:rFonts w:ascii="Times New Roman" w:hAnsi="Times New Roman" w:eastAsia="Times New Roman" w:cs="Times New Roman"/>
          <w:spacing w:val="-2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  </w:t>
      </w:r>
      <w:r>
        <w:rPr>
          <w:rFonts w:ascii="宋体" w:hAnsi="宋体" w:eastAsia="宋体" w:cs="宋体"/>
          <w:sz w:val="20"/>
          <w:szCs w:val="20"/>
        </w:rPr>
        <w:t>和η</w:t>
      </w:r>
      <w:r>
        <w:rPr>
          <w:rFonts w:ascii="Calibri" w:hAnsi="Calibri" w:eastAsia="Calibri" w:cs="Calibri"/>
          <w:sz w:val="20"/>
          <w:szCs w:val="20"/>
        </w:rPr>
        <w:t>₂</w:t>
      </w:r>
      <w:r>
        <w:rPr>
          <w:rFonts w:ascii="Calibri" w:hAnsi="Calibri" w:eastAsia="Calibri" w:cs="Calibri"/>
          <w:spacing w:val="-7"/>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(x₀,</w:t>
      </w:r>
    </w:p>
    <w:p w14:paraId="20FD21B6">
      <w:pPr>
        <w:spacing w:line="198" w:lineRule="auto"/>
        <w:rPr>
          <w:rFonts w:ascii="Times New Roman" w:hAnsi="Times New Roman" w:eastAsia="Times New Roman" w:cs="Times New Roman"/>
          <w:sz w:val="20"/>
          <w:szCs w:val="20"/>
        </w:rPr>
        <w:sectPr>
          <w:type w:val="continuous"/>
          <w:pgSz w:w="9540" w:h="14530"/>
          <w:pgMar w:top="686" w:right="389" w:bottom="681" w:left="1020" w:header="378" w:footer="20" w:gutter="0"/>
          <w:cols w:equalWidth="0" w:num="1">
            <w:col w:w="8130"/>
          </w:cols>
        </w:sectPr>
      </w:pPr>
    </w:p>
    <w:p w14:paraId="7004362A">
      <w:pPr>
        <w:spacing w:before="48" w:line="222" w:lineRule="auto"/>
        <w:ind w:left="5939"/>
        <w:rPr>
          <w:rFonts w:ascii="宋体" w:hAnsi="宋体" w:eastAsia="宋体" w:cs="宋体"/>
          <w:sz w:val="20"/>
          <w:szCs w:val="20"/>
        </w:rPr>
      </w:pPr>
      <w:r>
        <w:rPr>
          <w:rFonts w:ascii="黑体" w:hAnsi="黑体" w:eastAsia="黑体" w:cs="黑体"/>
          <w:spacing w:val="-25"/>
          <w:sz w:val="20"/>
          <w:szCs w:val="20"/>
        </w:rPr>
        <w:t>§1</w:t>
      </w:r>
      <w:r>
        <w:rPr>
          <w:rFonts w:ascii="黑体" w:hAnsi="黑体" w:eastAsia="黑体" w:cs="黑体"/>
          <w:spacing w:val="70"/>
          <w:sz w:val="20"/>
          <w:szCs w:val="20"/>
        </w:rPr>
        <w:t xml:space="preserve"> </w:t>
      </w:r>
      <w:r>
        <w:rPr>
          <w:rFonts w:ascii="黑体" w:hAnsi="黑体" w:eastAsia="黑体" w:cs="黑体"/>
          <w:spacing w:val="-25"/>
          <w:sz w:val="20"/>
          <w:szCs w:val="20"/>
        </w:rPr>
        <w:t>微分中值定理</w:t>
      </w:r>
      <w:r>
        <w:rPr>
          <w:rFonts w:ascii="宋体" w:hAnsi="宋体" w:eastAsia="宋体" w:cs="宋体"/>
          <w:spacing w:val="-25"/>
          <w:sz w:val="20"/>
          <w:szCs w:val="20"/>
        </w:rPr>
        <w:t>(I</w:t>
      </w:r>
    </w:p>
    <w:p w14:paraId="75F2AB81">
      <w:pPr>
        <w:pStyle w:val="2"/>
        <w:spacing w:line="409" w:lineRule="auto"/>
      </w:pPr>
    </w:p>
    <w:p w14:paraId="35027C31">
      <w:pPr>
        <w:spacing w:before="65" w:line="212" w:lineRule="auto"/>
        <w:rPr>
          <w:rFonts w:ascii="宋体" w:hAnsi="宋体" w:eastAsia="宋体" w:cs="宋体"/>
          <w:sz w:val="20"/>
          <w:szCs w:val="20"/>
        </w:rPr>
      </w:pPr>
      <w:r>
        <w:rPr>
          <w:rFonts w:ascii="Times New Roman" w:hAnsi="Times New Roman" w:eastAsia="Times New Roman" w:cs="Times New Roman"/>
          <w:spacing w:val="2"/>
          <w:sz w:val="20"/>
          <w:szCs w:val="20"/>
        </w:rPr>
        <w:t>x₂),</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使得</w:t>
      </w:r>
    </w:p>
    <w:p w14:paraId="329D1A5A">
      <w:pPr>
        <w:spacing w:before="46" w:line="264" w:lineRule="auto"/>
        <w:ind w:right="1748" w:firstLine="989"/>
        <w:rPr>
          <w:rFonts w:ascii="宋体" w:hAnsi="宋体" w:eastAsia="宋体" w:cs="宋体"/>
          <w:sz w:val="20"/>
          <w:szCs w:val="20"/>
        </w:rPr>
      </w:pPr>
      <w:r>
        <w:rPr>
          <w:rFonts w:ascii="Times New Roman" w:hAnsi="Times New Roman" w:eastAsia="Times New Roman" w:cs="Times New Roman"/>
          <w:sz w:val="28"/>
          <w:szCs w:val="28"/>
        </w:rPr>
        <w:t>f(x₁)=f(x₀)+f'(η₁)(x₁-x₀),f(x₂)=f(x₀</w:t>
      </w:r>
      <w:r>
        <w:rPr>
          <w:rFonts w:ascii="Times New Roman" w:hAnsi="Times New Roman" w:eastAsia="Times New Roman" w:cs="Times New Roman"/>
          <w:spacing w:val="-1"/>
          <w:sz w:val="28"/>
          <w:szCs w:val="28"/>
        </w:rPr>
        <w:t>)+f'(η₂)(x₂-x₀),</w:t>
      </w:r>
      <w:r>
        <w:rPr>
          <w:rFonts w:ascii="Times New Roman" w:hAnsi="Times New Roman" w:eastAsia="Times New Roman" w:cs="Times New Roman"/>
          <w:sz w:val="28"/>
          <w:szCs w:val="28"/>
        </w:rPr>
        <w:t xml:space="preserve"> </w:t>
      </w:r>
      <w:r>
        <w:rPr>
          <w:rFonts w:ascii="宋体" w:hAnsi="宋体" w:eastAsia="宋体" w:cs="宋体"/>
          <w:spacing w:val="4"/>
          <w:sz w:val="20"/>
          <w:szCs w:val="20"/>
        </w:rPr>
        <w:t>因此利用</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宋体" w:hAnsi="宋体" w:eastAsia="宋体" w:cs="宋体"/>
          <w:spacing w:val="-41"/>
          <w:sz w:val="20"/>
          <w:szCs w:val="20"/>
        </w:rPr>
        <w:t xml:space="preserve"> </w:t>
      </w:r>
      <w:r>
        <w:rPr>
          <w:rFonts w:ascii="Times New Roman" w:hAnsi="Times New Roman" w:eastAsia="Times New Roman" w:cs="Times New Roman"/>
          <w:spacing w:val="4"/>
          <w:sz w:val="20"/>
          <w:szCs w:val="20"/>
        </w:rPr>
        <w:t>I</w:t>
      </w:r>
      <w:r>
        <w:rPr>
          <w:rFonts w:ascii="Times New Roman" w:hAnsi="Times New Roman" w:eastAsia="Times New Roman" w:cs="Times New Roman"/>
          <w:spacing w:val="29"/>
          <w:sz w:val="20"/>
          <w:szCs w:val="20"/>
        </w:rPr>
        <w:t xml:space="preserve"> </w:t>
      </w:r>
      <w:r>
        <w:rPr>
          <w:rFonts w:ascii="宋体" w:hAnsi="宋体" w:eastAsia="宋体" w:cs="宋体"/>
          <w:spacing w:val="4"/>
          <w:sz w:val="20"/>
          <w:szCs w:val="20"/>
        </w:rPr>
        <w:t>上的单调增加性质得</w:t>
      </w:r>
    </w:p>
    <w:p w14:paraId="4CA087A0">
      <w:pPr>
        <w:spacing w:line="269" w:lineRule="auto"/>
        <w:ind w:left="1369" w:right="1531" w:hanging="260"/>
        <w:rPr>
          <w:rFonts w:ascii="Times New Roman" w:hAnsi="Times New Roman" w:eastAsia="Times New Roman" w:cs="Times New Roman"/>
          <w:sz w:val="20"/>
          <w:szCs w:val="20"/>
        </w:rPr>
      </w:pPr>
      <w:r>
        <w:rPr>
          <w:rFonts w:ascii="Times New Roman" w:hAnsi="Times New Roman" w:eastAsia="Times New Roman" w:cs="Times New Roman"/>
          <w:spacing w:val="-2"/>
          <w:sz w:val="28"/>
          <w:szCs w:val="28"/>
        </w:rPr>
        <w:t>f(x₁)≥f(x₀)+f'(x</w:t>
      </w:r>
      <w:r>
        <w:rPr>
          <w:rFonts w:ascii="Times New Roman" w:hAnsi="Times New Roman" w:eastAsia="Times New Roman" w:cs="Times New Roman"/>
          <w:spacing w:val="-32"/>
          <w:sz w:val="28"/>
          <w:szCs w:val="28"/>
        </w:rPr>
        <w:t xml:space="preserve"> </w:t>
      </w:r>
      <w:r>
        <w:rPr>
          <w:rFonts w:ascii="宋体" w:hAnsi="宋体" w:eastAsia="宋体" w:cs="宋体"/>
          <w:spacing w:val="-2"/>
          <w:sz w:val="28"/>
          <w:szCs w:val="28"/>
        </w:rPr>
        <w:t>。</w:t>
      </w:r>
      <w:r>
        <w:rPr>
          <w:rFonts w:ascii="Times New Roman" w:hAnsi="Times New Roman" w:eastAsia="Times New Roman" w:cs="Times New Roman"/>
          <w:spacing w:val="-2"/>
          <w:sz w:val="28"/>
          <w:szCs w:val="28"/>
        </w:rPr>
        <w:t>)(x₁-x₀)=f(x₀)+(1-λ)f'(x₀)(x,-x</w:t>
      </w:r>
      <w:r>
        <w:rPr>
          <w:rFonts w:ascii="Times New Roman" w:hAnsi="Times New Roman" w:eastAsia="Times New Roman" w:cs="Times New Roman"/>
          <w:spacing w:val="-3"/>
          <w:sz w:val="28"/>
          <w:szCs w:val="28"/>
        </w:rPr>
        <w:t>₂),</w:t>
      </w:r>
      <w:r>
        <w:rPr>
          <w:rFonts w:ascii="Times New Roman" w:hAnsi="Times New Roman" w:eastAsia="Times New Roman" w:cs="Times New Roman"/>
          <w:sz w:val="28"/>
          <w:szCs w:val="28"/>
        </w:rPr>
        <w:t xml:space="preserve"> </w:t>
      </w:r>
      <w:r>
        <w:rPr>
          <w:rFonts w:ascii="Times New Roman" w:hAnsi="Times New Roman" w:eastAsia="Times New Roman" w:cs="Times New Roman"/>
          <w:sz w:val="20"/>
          <w:szCs w:val="20"/>
        </w:rPr>
        <w:t>f(x₂)≥f(x₀)+f'(x₀)(x₂-x₀)=f(x₀)+λf'</w:t>
      </w:r>
      <w:r>
        <w:rPr>
          <w:rFonts w:ascii="Times New Roman" w:hAnsi="Times New Roman" w:eastAsia="Times New Roman" w:cs="Times New Roman"/>
          <w:spacing w:val="-1"/>
          <w:sz w:val="20"/>
          <w:szCs w:val="20"/>
        </w:rPr>
        <w:t>(x₀)(x₂-x₁),</w:t>
      </w:r>
    </w:p>
    <w:p w14:paraId="22A9C937">
      <w:pPr>
        <w:spacing w:before="29" w:line="219" w:lineRule="auto"/>
        <w:rPr>
          <w:rFonts w:ascii="宋体" w:hAnsi="宋体" w:eastAsia="宋体" w:cs="宋体"/>
          <w:sz w:val="20"/>
          <w:szCs w:val="20"/>
        </w:rPr>
      </w:pPr>
      <w:r>
        <w:rPr>
          <w:rFonts w:ascii="宋体" w:hAnsi="宋体" w:eastAsia="宋体" w:cs="宋体"/>
          <w:spacing w:val="8"/>
          <w:sz w:val="20"/>
          <w:szCs w:val="20"/>
        </w:rPr>
        <w:t>分别用λ和1-</w:t>
      </w:r>
      <w:r>
        <w:rPr>
          <w:rFonts w:ascii="宋体" w:hAnsi="宋体" w:eastAsia="宋体" w:cs="宋体"/>
          <w:spacing w:val="-30"/>
          <w:sz w:val="20"/>
          <w:szCs w:val="20"/>
        </w:rPr>
        <w:t xml:space="preserve"> </w:t>
      </w:r>
      <w:r>
        <w:rPr>
          <w:rFonts w:ascii="宋体" w:hAnsi="宋体" w:eastAsia="宋体" w:cs="宋体"/>
          <w:spacing w:val="8"/>
          <w:sz w:val="20"/>
          <w:szCs w:val="20"/>
        </w:rPr>
        <w:t>λ乘以上两式并相加得</w:t>
      </w:r>
    </w:p>
    <w:p w14:paraId="62757C98">
      <w:pPr>
        <w:spacing w:before="101" w:line="192" w:lineRule="auto"/>
        <w:ind w:left="1700"/>
        <w:rPr>
          <w:rFonts w:ascii="Times New Roman" w:hAnsi="Times New Roman" w:eastAsia="Times New Roman" w:cs="Times New Roman"/>
          <w:sz w:val="20"/>
          <w:szCs w:val="20"/>
        </w:rPr>
      </w:pPr>
      <w:r>
        <w:rPr>
          <w:rFonts w:ascii="Times New Roman" w:hAnsi="Times New Roman" w:eastAsia="Times New Roman" w:cs="Times New Roman"/>
          <w:sz w:val="20"/>
          <w:szCs w:val="20"/>
        </w:rPr>
        <w:t>Af(x₁)+(1-λ)f(x₂)≥f(x₀)=f(λx₁+(1-λ)x₂).</w:t>
      </w:r>
    </w:p>
    <w:p w14:paraId="0568382C">
      <w:pPr>
        <w:spacing w:before="115" w:line="212" w:lineRule="auto"/>
        <w:rPr>
          <w:rFonts w:ascii="宋体" w:hAnsi="宋体" w:eastAsia="宋体" w:cs="宋体"/>
          <w:sz w:val="20"/>
          <w:szCs w:val="20"/>
        </w:rPr>
      </w:pPr>
      <w:r>
        <w:rPr>
          <w:rFonts w:ascii="宋体" w:hAnsi="宋体" w:eastAsia="宋体" w:cs="宋体"/>
          <w:spacing w:val="-2"/>
          <w:sz w:val="20"/>
          <w:szCs w:val="20"/>
        </w:rPr>
        <w:t>由定义，</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30"/>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38"/>
          <w:w w:val="101"/>
          <w:sz w:val="20"/>
          <w:szCs w:val="20"/>
        </w:rPr>
        <w:t xml:space="preserve"> </w:t>
      </w:r>
      <w:r>
        <w:rPr>
          <w:rFonts w:ascii="宋体" w:hAnsi="宋体" w:eastAsia="宋体" w:cs="宋体"/>
          <w:spacing w:val="-2"/>
          <w:sz w:val="20"/>
          <w:szCs w:val="20"/>
        </w:rPr>
        <w:t>上是下凸函数.</w:t>
      </w:r>
    </w:p>
    <w:p w14:paraId="4997AC3A">
      <w:pPr>
        <w:spacing w:before="92" w:line="219" w:lineRule="auto"/>
        <w:ind w:left="429"/>
        <w:rPr>
          <w:rFonts w:ascii="宋体" w:hAnsi="宋体" w:eastAsia="宋体" w:cs="宋体"/>
          <w:sz w:val="20"/>
          <w:szCs w:val="20"/>
        </w:rPr>
      </w:pPr>
      <w:r>
        <w:rPr>
          <w:rFonts w:ascii="宋体" w:hAnsi="宋体" w:eastAsia="宋体" w:cs="宋体"/>
          <w:spacing w:val="9"/>
          <w:sz w:val="20"/>
          <w:szCs w:val="20"/>
        </w:rPr>
        <w:t>定理的后半部分证明留给读者考虑.</w:t>
      </w:r>
    </w:p>
    <w:p w14:paraId="419CA107">
      <w:pPr>
        <w:spacing w:before="84" w:line="219" w:lineRule="auto"/>
        <w:ind w:left="7310"/>
        <w:rPr>
          <w:rFonts w:ascii="宋体" w:hAnsi="宋体" w:eastAsia="宋体" w:cs="宋体"/>
          <w:sz w:val="20"/>
          <w:szCs w:val="20"/>
        </w:rPr>
      </w:pPr>
      <w:r>
        <w:rPr>
          <w:rFonts w:ascii="宋体" w:hAnsi="宋体" w:eastAsia="宋体" w:cs="宋体"/>
          <w:spacing w:val="15"/>
          <w:sz w:val="20"/>
          <w:szCs w:val="20"/>
        </w:rPr>
        <w:t>证毕</w:t>
      </w:r>
    </w:p>
    <w:p w14:paraId="46C7CF54">
      <w:pPr>
        <w:spacing w:before="70" w:line="292" w:lineRule="auto"/>
        <w:ind w:right="342" w:firstLine="429"/>
        <w:rPr>
          <w:rFonts w:ascii="宋体" w:hAnsi="宋体" w:eastAsia="宋体" w:cs="宋体"/>
          <w:sz w:val="20"/>
          <w:szCs w:val="20"/>
        </w:rPr>
      </w:pPr>
      <w:r>
        <w:rPr>
          <w:rFonts w:ascii="宋体" w:hAnsi="宋体" w:eastAsia="宋体" w:cs="宋体"/>
          <w:spacing w:val="6"/>
          <w:sz w:val="20"/>
          <w:szCs w:val="20"/>
        </w:rPr>
        <w:t>类似地可以得到在</w:t>
      </w:r>
      <w:r>
        <w:rPr>
          <w:rFonts w:ascii="Times New Roman" w:hAnsi="Times New Roman" w:eastAsia="Times New Roman" w:cs="Times New Roman"/>
          <w:spacing w:val="6"/>
          <w:sz w:val="20"/>
          <w:szCs w:val="20"/>
        </w:rPr>
        <w:t xml:space="preserve">I </w:t>
      </w:r>
      <w:r>
        <w:rPr>
          <w:rFonts w:ascii="宋体" w:hAnsi="宋体" w:eastAsia="宋体" w:cs="宋体"/>
          <w:spacing w:val="6"/>
          <w:sz w:val="20"/>
          <w:szCs w:val="20"/>
        </w:rPr>
        <w:t>上</w:t>
      </w:r>
      <w:r>
        <w:rPr>
          <w:rFonts w:ascii="宋体" w:hAnsi="宋体" w:eastAsia="宋体" w:cs="宋体"/>
          <w:spacing w:val="-40"/>
          <w:sz w:val="20"/>
          <w:szCs w:val="20"/>
        </w:rPr>
        <w:t xml:space="preserve"> </w:t>
      </w:r>
      <w:r>
        <w:rPr>
          <w:rFonts w:ascii="Times New Roman" w:hAnsi="Times New Roman" w:eastAsia="Times New Roman" w:cs="Times New Roman"/>
          <w:spacing w:val="6"/>
          <w:sz w:val="20"/>
          <w:szCs w:val="20"/>
        </w:rPr>
        <w:t xml:space="preserve">f"(x)≤0     </w:t>
      </w:r>
      <w:r>
        <w:rPr>
          <w:rFonts w:ascii="宋体" w:hAnsi="宋体" w:eastAsia="宋体" w:cs="宋体"/>
          <w:spacing w:val="6"/>
          <w:sz w:val="20"/>
          <w:szCs w:val="20"/>
        </w:rPr>
        <w:t>(</w:t>
      </w:r>
      <w:r>
        <w:rPr>
          <w:rFonts w:ascii="宋体" w:hAnsi="宋体" w:eastAsia="宋体" w:cs="宋体"/>
          <w:spacing w:val="-18"/>
          <w:sz w:val="20"/>
          <w:szCs w:val="20"/>
        </w:rPr>
        <w:t xml:space="preserve"> </w:t>
      </w:r>
      <w:r>
        <w:rPr>
          <w:rFonts w:ascii="宋体" w:hAnsi="宋体" w:eastAsia="宋体" w:cs="宋体"/>
          <w:spacing w:val="6"/>
          <w:sz w:val="20"/>
          <w:szCs w:val="20"/>
        </w:rPr>
        <w:t>或</w:t>
      </w:r>
      <w:r>
        <w:rPr>
          <w:rFonts w:ascii="Times New Roman" w:hAnsi="Times New Roman" w:eastAsia="Times New Roman" w:cs="Times New Roman"/>
          <w:spacing w:val="6"/>
          <w:sz w:val="20"/>
          <w:szCs w:val="20"/>
        </w:rPr>
        <w:t xml:space="preserve">f"(x)&lt;0)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与</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5"/>
          <w:sz w:val="20"/>
          <w:szCs w:val="20"/>
        </w:rPr>
        <w:t xml:space="preserve">I </w:t>
      </w:r>
      <w:r>
        <w:rPr>
          <w:rFonts w:ascii="宋体" w:hAnsi="宋体" w:eastAsia="宋体" w:cs="宋体"/>
          <w:spacing w:val="5"/>
          <w:sz w:val="20"/>
          <w:szCs w:val="20"/>
        </w:rPr>
        <w:t>上上凸(或严格上凸)</w:t>
      </w:r>
      <w:r>
        <w:rPr>
          <w:rFonts w:ascii="宋体" w:hAnsi="宋体" w:eastAsia="宋体" w:cs="宋体"/>
          <w:sz w:val="20"/>
          <w:szCs w:val="20"/>
        </w:rPr>
        <w:t xml:space="preserve"> </w:t>
      </w:r>
      <w:r>
        <w:rPr>
          <w:rFonts w:ascii="宋体" w:hAnsi="宋体" w:eastAsia="宋体" w:cs="宋体"/>
          <w:spacing w:val="11"/>
          <w:sz w:val="20"/>
          <w:szCs w:val="20"/>
        </w:rPr>
        <w:t>之间的关系.</w:t>
      </w:r>
    </w:p>
    <w:p w14:paraId="3DF3D0D1">
      <w:pPr>
        <w:spacing w:before="2" w:line="297" w:lineRule="auto"/>
        <w:ind w:right="285" w:firstLine="429"/>
        <w:rPr>
          <w:rFonts w:ascii="宋体" w:hAnsi="宋体" w:eastAsia="宋体" w:cs="宋体"/>
          <w:sz w:val="20"/>
          <w:szCs w:val="20"/>
        </w:rPr>
      </w:pPr>
      <w:r>
        <w:rPr>
          <w:rFonts w:ascii="宋体" w:hAnsi="宋体" w:eastAsia="宋体" w:cs="宋体"/>
          <w:spacing w:val="8"/>
          <w:sz w:val="20"/>
          <w:szCs w:val="20"/>
        </w:rPr>
        <w:t>需要注意的是，若将定理5.1.6后半部分的条件减弱为“在</w:t>
      </w:r>
      <w:r>
        <w:rPr>
          <w:rFonts w:ascii="Times New Roman" w:hAnsi="Times New Roman" w:eastAsia="Times New Roman" w:cs="Times New Roman"/>
          <w:spacing w:val="8"/>
          <w:sz w:val="20"/>
          <w:szCs w:val="20"/>
        </w:rPr>
        <w:t>I</w:t>
      </w:r>
      <w:r>
        <w:rPr>
          <w:rFonts w:ascii="Times New Roman" w:hAnsi="Times New Roman" w:eastAsia="Times New Roman" w:cs="Times New Roman"/>
          <w:spacing w:val="48"/>
          <w:sz w:val="20"/>
          <w:szCs w:val="20"/>
        </w:rPr>
        <w:t xml:space="preserve"> </w:t>
      </w:r>
      <w:r>
        <w:rPr>
          <w:rFonts w:ascii="宋体" w:hAnsi="宋体" w:eastAsia="宋体" w:cs="宋体"/>
          <w:spacing w:val="8"/>
          <w:sz w:val="20"/>
          <w:szCs w:val="20"/>
        </w:rPr>
        <w:t>中除了有限个点外，</w:t>
      </w:r>
      <w:r>
        <w:rPr>
          <w:rFonts w:ascii="宋体" w:hAnsi="宋体" w:eastAsia="宋体" w:cs="宋体"/>
          <w:sz w:val="20"/>
          <w:szCs w:val="20"/>
        </w:rPr>
        <w:t xml:space="preserve"> </w:t>
      </w:r>
      <w:r>
        <w:rPr>
          <w:rFonts w:ascii="宋体" w:hAnsi="宋体" w:eastAsia="宋体" w:cs="宋体"/>
          <w:spacing w:val="1"/>
          <w:sz w:val="20"/>
          <w:szCs w:val="20"/>
        </w:rPr>
        <w:t>都有</w:t>
      </w:r>
      <w:r>
        <w:rPr>
          <w:rFonts w:ascii="Times New Roman" w:hAnsi="Times New Roman" w:eastAsia="Times New Roman" w:cs="Times New Roman"/>
          <w:spacing w:val="1"/>
          <w:sz w:val="20"/>
          <w:szCs w:val="20"/>
        </w:rPr>
        <w:t xml:space="preserve">f"(x)&gt;0”,     </w:t>
      </w:r>
      <w:r>
        <w:rPr>
          <w:rFonts w:ascii="宋体" w:hAnsi="宋体" w:eastAsia="宋体" w:cs="宋体"/>
          <w:spacing w:val="1"/>
          <w:sz w:val="20"/>
          <w:szCs w:val="20"/>
        </w:rPr>
        <w:t>结</w:t>
      </w:r>
      <w:r>
        <w:rPr>
          <w:rFonts w:ascii="宋体" w:hAnsi="宋体" w:eastAsia="宋体" w:cs="宋体"/>
          <w:spacing w:val="-39"/>
          <w:sz w:val="20"/>
          <w:szCs w:val="20"/>
        </w:rPr>
        <w:t xml:space="preserve"> </w:t>
      </w:r>
      <w:r>
        <w:rPr>
          <w:rFonts w:ascii="宋体" w:hAnsi="宋体" w:eastAsia="宋体" w:cs="宋体"/>
          <w:spacing w:val="1"/>
          <w:sz w:val="20"/>
          <w:szCs w:val="20"/>
        </w:rPr>
        <w:t>论</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29"/>
          <w:sz w:val="20"/>
          <w:szCs w:val="20"/>
        </w:rPr>
        <w:t xml:space="preserve"> </w:t>
      </w:r>
      <w:r>
        <w:rPr>
          <w:rFonts w:ascii="宋体" w:hAnsi="宋体" w:eastAsia="宋体" w:cs="宋体"/>
          <w:spacing w:val="1"/>
          <w:sz w:val="20"/>
          <w:szCs w:val="20"/>
        </w:rPr>
        <w:t>上是严</w:t>
      </w:r>
      <w:r>
        <w:rPr>
          <w:rFonts w:ascii="宋体" w:hAnsi="宋体" w:eastAsia="宋体" w:cs="宋体"/>
          <w:sz w:val="20"/>
          <w:szCs w:val="20"/>
        </w:rPr>
        <w:t>格下凸函数”依然成立.因此</w:t>
      </w:r>
      <w:r>
        <w:rPr>
          <w:rFonts w:ascii="Times New Roman" w:hAnsi="Times New Roman" w:eastAsia="Times New Roman" w:cs="Times New Roman"/>
          <w:sz w:val="20"/>
          <w:szCs w:val="20"/>
        </w:rPr>
        <w:t xml:space="preserve">“f"(x)&gt;0"    </w:t>
      </w:r>
      <w:r>
        <w:rPr>
          <w:rFonts w:ascii="宋体" w:hAnsi="宋体" w:eastAsia="宋体" w:cs="宋体"/>
          <w:sz w:val="20"/>
          <w:szCs w:val="20"/>
        </w:rPr>
        <w:t>只是</w:t>
      </w:r>
      <w:r>
        <w:rPr>
          <w:rFonts w:ascii="Times New Roman" w:hAnsi="Times New Roman" w:eastAsia="Times New Roman" w:cs="Times New Roman"/>
          <w:sz w:val="20"/>
          <w:szCs w:val="20"/>
        </w:rPr>
        <w:t xml:space="preserve">f(x)     </w:t>
      </w:r>
      <w:r>
        <w:rPr>
          <w:rFonts w:ascii="宋体" w:hAnsi="宋体" w:eastAsia="宋体" w:cs="宋体"/>
          <w:spacing w:val="6"/>
          <w:sz w:val="20"/>
          <w:szCs w:val="20"/>
        </w:rPr>
        <w:t>严格下凸的充分条件而非必要条件，请读者自己举出例子.</w:t>
      </w:r>
    </w:p>
    <w:p w14:paraId="0DE39DC2">
      <w:pPr>
        <w:spacing w:before="4" w:line="292" w:lineRule="auto"/>
        <w:ind w:right="324" w:firstLine="429"/>
        <w:jc w:val="both"/>
        <w:rPr>
          <w:rFonts w:ascii="宋体" w:hAnsi="宋体" w:eastAsia="宋体" w:cs="宋体"/>
          <w:sz w:val="20"/>
          <w:szCs w:val="20"/>
        </w:rPr>
      </w:pPr>
      <w:r>
        <w:rPr>
          <w:rFonts w:ascii="宋体" w:hAnsi="宋体" w:eastAsia="宋体" w:cs="宋体"/>
          <w:spacing w:val="6"/>
          <w:sz w:val="20"/>
          <w:szCs w:val="20"/>
        </w:rPr>
        <w:t>根据定理5.1.6,读者容易验证上面所述的关于曲线</w:t>
      </w:r>
      <w:r>
        <w:rPr>
          <w:rFonts w:ascii="Times New Roman" w:hAnsi="Times New Roman" w:eastAsia="Times New Roman" w:cs="Times New Roman"/>
          <w:spacing w:val="6"/>
          <w:sz w:val="20"/>
          <w:szCs w:val="20"/>
        </w:rPr>
        <w:t>y=e*,y=</w:t>
      </w:r>
      <w:r>
        <w:rPr>
          <w:rFonts w:ascii="Times New Roman" w:hAnsi="Times New Roman" w:eastAsia="Times New Roman" w:cs="Times New Roman"/>
          <w:sz w:val="20"/>
          <w:szCs w:val="20"/>
        </w:rPr>
        <w:t>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6"/>
          <w:sz w:val="20"/>
          <w:szCs w:val="20"/>
        </w:rPr>
        <w:t>,y=</w:t>
      </w:r>
      <w:r>
        <w:rPr>
          <w:rFonts w:ascii="Times New Roman" w:hAnsi="Times New Roman" w:eastAsia="Times New Roman" w:cs="Times New Roman"/>
          <w:sz w:val="20"/>
          <w:szCs w:val="20"/>
        </w:rPr>
        <w:t>sin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6"/>
          <w:sz w:val="20"/>
          <w:szCs w:val="20"/>
        </w:rPr>
        <w:t>,y=x³</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与</w:t>
      </w:r>
      <w:r>
        <w:rPr>
          <w:rFonts w:ascii="Times New Roman" w:hAnsi="Times New Roman" w:eastAsia="Times New Roman" w:cs="Times New Roman"/>
          <w:spacing w:val="7"/>
          <w:sz w:val="20"/>
          <w:szCs w:val="20"/>
        </w:rPr>
        <w:t>y=x³</w:t>
      </w:r>
      <w:r>
        <w:rPr>
          <w:rFonts w:ascii="Times New Roman" w:hAnsi="Times New Roman" w:eastAsia="Times New Roman" w:cs="Times New Roman"/>
          <w:spacing w:val="19"/>
          <w:w w:val="101"/>
          <w:sz w:val="20"/>
          <w:szCs w:val="20"/>
        </w:rPr>
        <w:t xml:space="preserve">  </w:t>
      </w:r>
      <w:r>
        <w:rPr>
          <w:rFonts w:ascii="宋体" w:hAnsi="宋体" w:eastAsia="宋体" w:cs="宋体"/>
          <w:spacing w:val="7"/>
          <w:sz w:val="20"/>
          <w:szCs w:val="20"/>
        </w:rPr>
        <w:t>的凸性的断言.其中曲线</w:t>
      </w:r>
      <w:r>
        <w:rPr>
          <w:rFonts w:ascii="宋体" w:hAnsi="宋体" w:eastAsia="宋体" w:cs="宋体"/>
          <w:spacing w:val="-54"/>
          <w:sz w:val="20"/>
          <w:szCs w:val="20"/>
        </w:rPr>
        <w:t xml:space="preserve"> </w:t>
      </w:r>
      <w:r>
        <w:rPr>
          <w:rFonts w:ascii="Times New Roman" w:hAnsi="Times New Roman" w:eastAsia="Times New Roman" w:cs="Times New Roman"/>
          <w:spacing w:val="7"/>
          <w:sz w:val="20"/>
          <w:szCs w:val="20"/>
        </w:rPr>
        <w:t>y=</w:t>
      </w:r>
      <w:r>
        <w:rPr>
          <w:rFonts w:ascii="Times New Roman" w:hAnsi="Times New Roman" w:eastAsia="Times New Roman" w:cs="Times New Roman"/>
          <w:sz w:val="20"/>
          <w:szCs w:val="20"/>
        </w:rPr>
        <w:t>sin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上的点</w:t>
      </w:r>
      <w:r>
        <w:rPr>
          <w:rFonts w:ascii="宋体" w:hAnsi="宋体" w:eastAsia="宋体" w:cs="宋体"/>
          <w:spacing w:val="6"/>
          <w:sz w:val="20"/>
          <w:szCs w:val="20"/>
        </w:rPr>
        <w:t>(π,0),曲线</w:t>
      </w:r>
      <w:r>
        <w:rPr>
          <w:rFonts w:ascii="Times New Roman" w:hAnsi="Times New Roman" w:eastAsia="Times New Roman" w:cs="Times New Roman"/>
          <w:spacing w:val="6"/>
          <w:sz w:val="20"/>
          <w:szCs w:val="20"/>
        </w:rPr>
        <w:t>y=x³</w:t>
      </w:r>
      <w:r>
        <w:rPr>
          <w:rFonts w:ascii="Times New Roman" w:hAnsi="Times New Roman" w:eastAsia="Times New Roman" w:cs="Times New Roman"/>
          <w:spacing w:val="29"/>
          <w:sz w:val="20"/>
          <w:szCs w:val="20"/>
        </w:rPr>
        <w:t xml:space="preserve"> </w:t>
      </w:r>
      <w:r>
        <w:rPr>
          <w:rFonts w:ascii="宋体" w:hAnsi="宋体" w:eastAsia="宋体" w:cs="宋体"/>
          <w:spacing w:val="6"/>
          <w:sz w:val="20"/>
          <w:szCs w:val="20"/>
        </w:rPr>
        <w:t xml:space="preserve">与 </w:t>
      </w:r>
      <w:r>
        <w:rPr>
          <w:position w:val="-4"/>
          <w:sz w:val="20"/>
          <w:szCs w:val="20"/>
        </w:rPr>
        <w:drawing>
          <wp:inline distT="0" distB="0" distL="0" distR="0">
            <wp:extent cx="323850" cy="203200"/>
            <wp:effectExtent l="0" t="0" r="11430" b="10795"/>
            <wp:docPr id="2930" name="IM 2930"/>
            <wp:cNvGraphicFramePr/>
            <a:graphic xmlns:a="http://schemas.openxmlformats.org/drawingml/2006/main">
              <a:graphicData uri="http://schemas.openxmlformats.org/drawingml/2006/picture">
                <pic:pic xmlns:pic="http://schemas.openxmlformats.org/drawingml/2006/picture">
                  <pic:nvPicPr>
                    <pic:cNvPr id="2930" name="IM 2930"/>
                    <pic:cNvPicPr/>
                  </pic:nvPicPr>
                  <pic:blipFill>
                    <a:blip r:embed="rId1664"/>
                    <a:stretch>
                      <a:fillRect/>
                    </a:stretch>
                  </pic:blipFill>
                  <pic:spPr>
                    <a:xfrm>
                      <a:off x="0" y="0"/>
                      <a:ext cx="323855" cy="203215"/>
                    </a:xfrm>
                    <a:prstGeom prst="rect">
                      <a:avLst/>
                    </a:prstGeom>
                  </pic:spPr>
                </pic:pic>
              </a:graphicData>
            </a:graphic>
          </wp:inline>
        </w:drawing>
      </w:r>
      <w:r>
        <w:rPr>
          <w:rFonts w:ascii="宋体" w:hAnsi="宋体" w:eastAsia="宋体" w:cs="宋体"/>
          <w:spacing w:val="6"/>
          <w:sz w:val="20"/>
          <w:szCs w:val="20"/>
        </w:rPr>
        <w:t>上的点(0,</w:t>
      </w:r>
      <w:r>
        <w:rPr>
          <w:rFonts w:ascii="宋体" w:hAnsi="宋体" w:eastAsia="宋体" w:cs="宋体"/>
          <w:sz w:val="20"/>
          <w:szCs w:val="20"/>
        </w:rPr>
        <w:t xml:space="preserve"> </w:t>
      </w:r>
      <w:r>
        <w:rPr>
          <w:rFonts w:ascii="宋体" w:hAnsi="宋体" w:eastAsia="宋体" w:cs="宋体"/>
          <w:spacing w:val="4"/>
          <w:sz w:val="20"/>
          <w:szCs w:val="20"/>
        </w:rPr>
        <w:t>0)具有这样一个共同的性质：曲线在该点两侧的凸性相反，也就是说，它</w:t>
      </w:r>
      <w:r>
        <w:rPr>
          <w:rFonts w:ascii="宋体" w:hAnsi="宋体" w:eastAsia="宋体" w:cs="宋体"/>
          <w:spacing w:val="3"/>
          <w:sz w:val="20"/>
          <w:szCs w:val="20"/>
        </w:rPr>
        <w:t>们是曲线上凸</w:t>
      </w:r>
      <w:r>
        <w:rPr>
          <w:rFonts w:ascii="宋体" w:hAnsi="宋体" w:eastAsia="宋体" w:cs="宋体"/>
          <w:sz w:val="20"/>
          <w:szCs w:val="20"/>
        </w:rPr>
        <w:t xml:space="preserve"> </w:t>
      </w:r>
      <w:r>
        <w:rPr>
          <w:rFonts w:ascii="宋体" w:hAnsi="宋体" w:eastAsia="宋体" w:cs="宋体"/>
          <w:spacing w:val="8"/>
          <w:sz w:val="20"/>
          <w:szCs w:val="20"/>
        </w:rPr>
        <w:t>与下凸的分界点.我们称这样的点为曲线的拐点.</w:t>
      </w:r>
    </w:p>
    <w:p w14:paraId="0B24DD21">
      <w:pPr>
        <w:spacing w:before="24" w:line="290" w:lineRule="auto"/>
        <w:ind w:right="378" w:firstLine="429"/>
        <w:rPr>
          <w:rFonts w:ascii="宋体" w:hAnsi="宋体" w:eastAsia="宋体" w:cs="宋体"/>
          <w:sz w:val="20"/>
          <w:szCs w:val="20"/>
        </w:rPr>
      </w:pPr>
      <w:r>
        <w:rPr>
          <w:rFonts w:ascii="宋体" w:hAnsi="宋体" w:eastAsia="宋体" w:cs="宋体"/>
          <w:spacing w:val="8"/>
          <w:sz w:val="20"/>
          <w:szCs w:val="20"/>
        </w:rPr>
        <w:t>拐点位置的确定对于函数作图的准确性起着重要的作用，为确定拐点的</w:t>
      </w:r>
      <w:r>
        <w:rPr>
          <w:rFonts w:ascii="宋体" w:hAnsi="宋体" w:eastAsia="宋体" w:cs="宋体"/>
          <w:spacing w:val="7"/>
          <w:sz w:val="20"/>
          <w:szCs w:val="20"/>
        </w:rPr>
        <w:t>位置，我</w:t>
      </w:r>
      <w:r>
        <w:rPr>
          <w:rFonts w:ascii="宋体" w:hAnsi="宋体" w:eastAsia="宋体" w:cs="宋体"/>
          <w:sz w:val="20"/>
          <w:szCs w:val="20"/>
        </w:rPr>
        <w:t xml:space="preserve"> </w:t>
      </w:r>
      <w:r>
        <w:rPr>
          <w:rFonts w:ascii="宋体" w:hAnsi="宋体" w:eastAsia="宋体" w:cs="宋体"/>
          <w:spacing w:val="1"/>
          <w:sz w:val="20"/>
          <w:szCs w:val="20"/>
        </w:rPr>
        <w:t>们有下述定理：</w:t>
      </w:r>
    </w:p>
    <w:p w14:paraId="76AD8126">
      <w:pPr>
        <w:spacing w:line="212" w:lineRule="auto"/>
        <w:ind w:left="432"/>
        <w:rPr>
          <w:rFonts w:ascii="Times New Roman" w:hAnsi="Times New Roman" w:eastAsia="Times New Roman" w:cs="Times New Roman"/>
          <w:sz w:val="20"/>
          <w:szCs w:val="20"/>
        </w:rPr>
      </w:pPr>
      <w:r>
        <w:rPr>
          <w:rFonts w:ascii="黑体" w:hAnsi="黑体" w:eastAsia="黑体" w:cs="黑体"/>
          <w:b/>
          <w:bCs/>
          <w:spacing w:val="2"/>
          <w:sz w:val="20"/>
          <w:szCs w:val="20"/>
        </w:rPr>
        <w:t>定理5.1.7</w:t>
      </w:r>
      <w:r>
        <w:rPr>
          <w:rFonts w:ascii="黑体" w:hAnsi="黑体" w:eastAsia="黑体" w:cs="黑体"/>
          <w:spacing w:val="2"/>
          <w:sz w:val="20"/>
          <w:szCs w:val="20"/>
        </w:rPr>
        <w:t xml:space="preserve">  </w:t>
      </w:r>
      <w:r>
        <w:rPr>
          <w:rFonts w:ascii="楷体" w:hAnsi="楷体" w:eastAsia="楷体" w:cs="楷体"/>
          <w:spacing w:val="2"/>
          <w:sz w:val="20"/>
          <w:szCs w:val="20"/>
        </w:rPr>
        <w:t>设</w:t>
      </w:r>
      <w:r>
        <w:rPr>
          <w:rFonts w:ascii="Times New Roman" w:hAnsi="Times New Roman" w:eastAsia="Times New Roman" w:cs="Times New Roman"/>
          <w:spacing w:val="2"/>
          <w:sz w:val="20"/>
          <w:szCs w:val="20"/>
        </w:rPr>
        <w:t xml:space="preserve">f(x)   </w:t>
      </w:r>
      <w:r>
        <w:rPr>
          <w:rFonts w:ascii="楷体" w:hAnsi="楷体" w:eastAsia="楷体" w:cs="楷体"/>
          <w:spacing w:val="2"/>
          <w:sz w:val="20"/>
          <w:szCs w:val="20"/>
        </w:rPr>
        <w:t>在区间</w:t>
      </w:r>
      <w:r>
        <w:rPr>
          <w:rFonts w:ascii="Times New Roman" w:hAnsi="Times New Roman" w:eastAsia="Times New Roman" w:cs="Times New Roman"/>
          <w:spacing w:val="2"/>
          <w:sz w:val="20"/>
          <w:szCs w:val="20"/>
        </w:rPr>
        <w:t xml:space="preserve">I  </w:t>
      </w:r>
      <w:r>
        <w:rPr>
          <w:rFonts w:ascii="楷体" w:hAnsi="楷体" w:eastAsia="楷体" w:cs="楷体"/>
          <w:spacing w:val="2"/>
          <w:sz w:val="20"/>
          <w:szCs w:val="20"/>
        </w:rPr>
        <w:t>上连续，</w:t>
      </w:r>
      <w:r>
        <w:rPr>
          <w:rFonts w:ascii="Times New Roman" w:hAnsi="Times New Roman" w:eastAsia="Times New Roman" w:cs="Times New Roman"/>
          <w:spacing w:val="2"/>
          <w:sz w:val="20"/>
          <w:szCs w:val="20"/>
        </w:rPr>
        <w:t>(x₀</w:t>
      </w:r>
      <w:r>
        <w:rPr>
          <w:rFonts w:ascii="Times New Roman" w:hAnsi="Times New Roman" w:eastAsia="Times New Roman" w:cs="Times New Roman"/>
          <w:spacing w:val="1"/>
          <w:sz w:val="20"/>
          <w:szCs w:val="20"/>
        </w:rPr>
        <w:t>-δ,</w:t>
      </w:r>
      <w:r>
        <w:rPr>
          <w:rFonts w:ascii="Times New Roman" w:hAnsi="Times New Roman" w:eastAsia="Times New Roman" w:cs="Times New Roman"/>
          <w:sz w:val="20"/>
          <w:szCs w:val="20"/>
        </w:rPr>
        <w:t>xo</w:t>
      </w:r>
      <w:r>
        <w:rPr>
          <w:rFonts w:ascii="Times New Roman" w:hAnsi="Times New Roman" w:eastAsia="Times New Roman" w:cs="Times New Roman"/>
          <w:spacing w:val="1"/>
          <w:sz w:val="20"/>
          <w:szCs w:val="20"/>
        </w:rPr>
        <w:t>+8)</w:t>
      </w:r>
      <w:r>
        <w:rPr>
          <w:rFonts w:ascii="Times New Roman" w:hAnsi="Times New Roman" w:eastAsia="Times New Roman" w:cs="Times New Roman"/>
          <w:sz w:val="20"/>
          <w:szCs w:val="20"/>
        </w:rPr>
        <w:t>CI</w:t>
      </w:r>
    </w:p>
    <w:p w14:paraId="1BB7BC05">
      <w:pPr>
        <w:spacing w:before="100" w:line="286" w:lineRule="auto"/>
        <w:ind w:right="430" w:firstLine="429"/>
        <w:jc w:val="both"/>
        <w:rPr>
          <w:rFonts w:ascii="楷体" w:hAnsi="楷体" w:eastAsia="楷体" w:cs="楷体"/>
          <w:sz w:val="20"/>
          <w:szCs w:val="20"/>
        </w:rPr>
      </w:pPr>
      <w:r>
        <w:rPr>
          <w:rFonts w:ascii="楷体" w:hAnsi="楷体" w:eastAsia="楷体" w:cs="楷体"/>
          <w:sz w:val="20"/>
          <w:szCs w:val="20"/>
        </w:rPr>
        <w:t>(</w:t>
      </w:r>
      <w:r>
        <w:rPr>
          <w:rFonts w:ascii="楷体" w:hAnsi="楷体" w:eastAsia="楷体" w:cs="楷体"/>
          <w:spacing w:val="-34"/>
          <w:sz w:val="20"/>
          <w:szCs w:val="20"/>
        </w:rPr>
        <w:t xml:space="preserve"> </w:t>
      </w:r>
      <w:r>
        <w:rPr>
          <w:rFonts w:ascii="楷体" w:hAnsi="楷体" w:eastAsia="楷体" w:cs="楷体"/>
          <w:sz w:val="20"/>
          <w:szCs w:val="20"/>
        </w:rPr>
        <w:t>1</w:t>
      </w:r>
      <w:r>
        <w:rPr>
          <w:rFonts w:ascii="楷体" w:hAnsi="楷体" w:eastAsia="楷体" w:cs="楷体"/>
          <w:spacing w:val="-47"/>
          <w:sz w:val="20"/>
          <w:szCs w:val="20"/>
        </w:rPr>
        <w:t xml:space="preserve"> </w:t>
      </w:r>
      <w:r>
        <w:rPr>
          <w:rFonts w:ascii="楷体" w:hAnsi="楷体" w:eastAsia="楷体" w:cs="楷体"/>
          <w:sz w:val="20"/>
          <w:szCs w:val="20"/>
        </w:rPr>
        <w:t>)</w:t>
      </w:r>
      <w:r>
        <w:rPr>
          <w:rFonts w:ascii="楷体" w:hAnsi="楷体" w:eastAsia="楷体" w:cs="楷体"/>
          <w:spacing w:val="-44"/>
          <w:sz w:val="20"/>
          <w:szCs w:val="20"/>
        </w:rPr>
        <w:t xml:space="preserve"> </w:t>
      </w:r>
      <w:r>
        <w:rPr>
          <w:rFonts w:ascii="楷体" w:hAnsi="楷体" w:eastAsia="楷体" w:cs="楷体"/>
          <w:sz w:val="20"/>
          <w:szCs w:val="20"/>
        </w:rPr>
        <w:t>设</w:t>
      </w:r>
      <w:r>
        <w:rPr>
          <w:rFonts w:ascii="Times New Roman" w:hAnsi="Times New Roman" w:eastAsia="Times New Roman" w:cs="Times New Roman"/>
          <w:sz w:val="20"/>
          <w:szCs w:val="20"/>
        </w:rPr>
        <w:t xml:space="preserve">f(x)   </w:t>
      </w:r>
      <w:r>
        <w:rPr>
          <w:rFonts w:ascii="楷体" w:hAnsi="楷体" w:eastAsia="楷体" w:cs="楷体"/>
          <w:sz w:val="20"/>
          <w:szCs w:val="20"/>
        </w:rPr>
        <w:t>在</w:t>
      </w:r>
      <w:r>
        <w:rPr>
          <w:rFonts w:ascii="Times New Roman" w:hAnsi="Times New Roman" w:eastAsia="Times New Roman" w:cs="Times New Roman"/>
          <w:sz w:val="20"/>
          <w:szCs w:val="20"/>
        </w:rPr>
        <w:t xml:space="preserve">(x₀-δ,xo)     </w:t>
      </w:r>
      <w:r>
        <w:rPr>
          <w:rFonts w:ascii="楷体" w:hAnsi="楷体" w:eastAsia="楷体" w:cs="楷体"/>
          <w:sz w:val="20"/>
          <w:szCs w:val="20"/>
        </w:rPr>
        <w:t>与</w:t>
      </w:r>
      <w:r>
        <w:rPr>
          <w:rFonts w:ascii="Times New Roman" w:hAnsi="Times New Roman" w:eastAsia="Times New Roman" w:cs="Times New Roman"/>
          <w:sz w:val="20"/>
          <w:szCs w:val="20"/>
        </w:rPr>
        <w:t>(x₀,x</w:t>
      </w:r>
      <w:r>
        <w:rPr>
          <w:rFonts w:ascii="Times New Roman" w:hAnsi="Times New Roman" w:eastAsia="Times New Roman" w:cs="Times New Roman"/>
          <w:spacing w:val="-1"/>
          <w:sz w:val="20"/>
          <w:szCs w:val="20"/>
        </w:rPr>
        <w:t>o+δ)</w:t>
      </w:r>
      <w:r>
        <w:rPr>
          <w:rFonts w:ascii="Times New Roman" w:hAnsi="Times New Roman" w:eastAsia="Times New Roman" w:cs="Times New Roman"/>
          <w:spacing w:val="13"/>
          <w:sz w:val="20"/>
          <w:szCs w:val="20"/>
        </w:rPr>
        <w:t xml:space="preserve">   </w:t>
      </w:r>
      <w:r>
        <w:rPr>
          <w:rFonts w:ascii="楷体" w:hAnsi="楷体" w:eastAsia="楷体" w:cs="楷体"/>
          <w:spacing w:val="-1"/>
          <w:sz w:val="20"/>
          <w:szCs w:val="20"/>
        </w:rPr>
        <w:t>上二阶可导.若</w:t>
      </w:r>
      <w:r>
        <w:rPr>
          <w:rFonts w:ascii="Times New Roman" w:hAnsi="Times New Roman" w:eastAsia="Times New Roman" w:cs="Times New Roman"/>
          <w:spacing w:val="-1"/>
          <w:sz w:val="20"/>
          <w:szCs w:val="20"/>
        </w:rPr>
        <w:t xml:space="preserve">f"(x)   </w:t>
      </w:r>
      <w:r>
        <w:rPr>
          <w:rFonts w:ascii="楷体" w:hAnsi="楷体" w:eastAsia="楷体" w:cs="楷体"/>
          <w:spacing w:val="-1"/>
          <w:sz w:val="20"/>
          <w:szCs w:val="20"/>
        </w:rPr>
        <w:t>在</w:t>
      </w:r>
      <w:r>
        <w:rPr>
          <w:rFonts w:ascii="Times New Roman" w:hAnsi="Times New Roman" w:eastAsia="Times New Roman" w:cs="Times New Roman"/>
          <w:spacing w:val="-1"/>
          <w:sz w:val="20"/>
          <w:szCs w:val="20"/>
        </w:rPr>
        <w:t xml:space="preserve">(x₀-δ,x₀)      </w:t>
      </w:r>
      <w:r>
        <w:rPr>
          <w:rFonts w:ascii="楷体" w:hAnsi="楷体" w:eastAsia="楷体" w:cs="楷体"/>
          <w:spacing w:val="-1"/>
          <w:sz w:val="20"/>
          <w:szCs w:val="20"/>
        </w:rPr>
        <w:t>与</w:t>
      </w:r>
      <w:r>
        <w:rPr>
          <w:rFonts w:ascii="Times New Roman" w:hAnsi="Times New Roman" w:eastAsia="Times New Roman" w:cs="Times New Roman"/>
          <w:spacing w:val="-1"/>
          <w:sz w:val="20"/>
          <w:szCs w:val="20"/>
        </w:rPr>
        <w:t>(xo,xo+</w:t>
      </w:r>
      <w:r>
        <w:rPr>
          <w:rFonts w:ascii="Times New Roman" w:hAnsi="Times New Roman" w:eastAsia="Times New Roman" w:cs="Times New Roman"/>
          <w:sz w:val="20"/>
          <w:szCs w:val="20"/>
        </w:rPr>
        <w:t xml:space="preserve"> </w:t>
      </w:r>
      <w:r>
        <w:rPr>
          <w:rFonts w:ascii="楷体" w:hAnsi="楷体" w:eastAsia="楷体" w:cs="楷体"/>
          <w:spacing w:val="-3"/>
          <w:sz w:val="20"/>
          <w:szCs w:val="20"/>
        </w:rPr>
        <w:t>8)上的符号相反，则点</w:t>
      </w:r>
      <w:r>
        <w:rPr>
          <w:rFonts w:ascii="宋体" w:hAnsi="宋体" w:eastAsia="宋体" w:cs="宋体"/>
          <w:spacing w:val="-3"/>
          <w:sz w:val="20"/>
          <w:szCs w:val="20"/>
        </w:rPr>
        <w:t>(x</w:t>
      </w:r>
      <w:r>
        <w:rPr>
          <w:rFonts w:ascii="Calibri" w:hAnsi="Calibri" w:eastAsia="Calibri" w:cs="Calibri"/>
          <w:spacing w:val="-3"/>
          <w:sz w:val="20"/>
          <w:szCs w:val="20"/>
        </w:rPr>
        <w:t>₀</w:t>
      </w:r>
      <w:r>
        <w:rPr>
          <w:rFonts w:ascii="宋体" w:hAnsi="宋体" w:eastAsia="宋体" w:cs="宋体"/>
          <w:spacing w:val="-3"/>
          <w:sz w:val="20"/>
          <w:szCs w:val="20"/>
        </w:rPr>
        <w:t>,f(x</w:t>
      </w:r>
      <w:r>
        <w:rPr>
          <w:rFonts w:ascii="Calibri" w:hAnsi="Calibri" w:eastAsia="Calibri" w:cs="Calibri"/>
          <w:spacing w:val="-3"/>
          <w:sz w:val="20"/>
          <w:szCs w:val="20"/>
        </w:rPr>
        <w:t>₀</w:t>
      </w:r>
      <w:r>
        <w:rPr>
          <w:rFonts w:ascii="宋体" w:hAnsi="宋体" w:eastAsia="宋体" w:cs="宋体"/>
          <w:spacing w:val="-3"/>
          <w:sz w:val="20"/>
          <w:szCs w:val="20"/>
        </w:rPr>
        <w:t>))</w:t>
      </w:r>
      <w:r>
        <w:rPr>
          <w:rFonts w:ascii="宋体" w:hAnsi="宋体" w:eastAsia="宋体" w:cs="宋体"/>
          <w:spacing w:val="37"/>
          <w:sz w:val="20"/>
          <w:szCs w:val="20"/>
        </w:rPr>
        <w:t xml:space="preserve"> </w:t>
      </w:r>
      <w:r>
        <w:rPr>
          <w:rFonts w:ascii="楷体" w:hAnsi="楷体" w:eastAsia="楷体" w:cs="楷体"/>
          <w:spacing w:val="-3"/>
          <w:sz w:val="20"/>
          <w:szCs w:val="20"/>
        </w:rPr>
        <w:t>是</w:t>
      </w:r>
      <w:r>
        <w:rPr>
          <w:rFonts w:ascii="楷体" w:hAnsi="楷体" w:eastAsia="楷体" w:cs="楷体"/>
          <w:spacing w:val="-20"/>
          <w:sz w:val="20"/>
          <w:szCs w:val="20"/>
        </w:rPr>
        <w:t xml:space="preserve"> </w:t>
      </w:r>
      <w:r>
        <w:rPr>
          <w:rFonts w:ascii="楷体" w:hAnsi="楷体" w:eastAsia="楷体" w:cs="楷体"/>
          <w:spacing w:val="-3"/>
          <w:sz w:val="20"/>
          <w:szCs w:val="20"/>
        </w:rPr>
        <w:t>曲</w:t>
      </w:r>
      <w:r>
        <w:rPr>
          <w:rFonts w:ascii="楷体" w:hAnsi="楷体" w:eastAsia="楷体" w:cs="楷体"/>
          <w:spacing w:val="-24"/>
          <w:sz w:val="20"/>
          <w:szCs w:val="20"/>
        </w:rPr>
        <w:t xml:space="preserve"> </w:t>
      </w:r>
      <w:r>
        <w:rPr>
          <w:rFonts w:ascii="楷体" w:hAnsi="楷体" w:eastAsia="楷体" w:cs="楷体"/>
          <w:spacing w:val="-4"/>
          <w:sz w:val="20"/>
          <w:szCs w:val="20"/>
        </w:rPr>
        <w:t>线</w:t>
      </w:r>
      <w:r>
        <w:rPr>
          <w:rFonts w:ascii="宋体" w:hAnsi="宋体" w:eastAsia="宋体" w:cs="宋体"/>
          <w:spacing w:val="-4"/>
          <w:sz w:val="20"/>
          <w:szCs w:val="20"/>
        </w:rPr>
        <w:t xml:space="preserve">y=f(x) </w:t>
      </w:r>
      <w:r>
        <w:rPr>
          <w:rFonts w:ascii="楷体" w:hAnsi="楷体" w:eastAsia="楷体" w:cs="楷体"/>
          <w:spacing w:val="-4"/>
          <w:sz w:val="20"/>
          <w:szCs w:val="20"/>
        </w:rPr>
        <w:t>的拐点；若</w:t>
      </w:r>
      <w:r>
        <w:rPr>
          <w:rFonts w:ascii="宋体" w:hAnsi="宋体" w:eastAsia="宋体" w:cs="宋体"/>
          <w:spacing w:val="-4"/>
          <w:sz w:val="20"/>
          <w:szCs w:val="20"/>
        </w:rPr>
        <w:t>f"(x)</w:t>
      </w:r>
      <w:r>
        <w:rPr>
          <w:rFonts w:ascii="宋体" w:hAnsi="宋体" w:eastAsia="宋体" w:cs="宋体"/>
          <w:spacing w:val="-29"/>
          <w:sz w:val="20"/>
          <w:szCs w:val="20"/>
        </w:rPr>
        <w:t xml:space="preserve"> </w:t>
      </w:r>
      <w:r>
        <w:rPr>
          <w:rFonts w:ascii="楷体" w:hAnsi="楷体" w:eastAsia="楷体" w:cs="楷体"/>
          <w:spacing w:val="-4"/>
          <w:sz w:val="20"/>
          <w:szCs w:val="20"/>
        </w:rPr>
        <w:t>在</w:t>
      </w:r>
      <w:r>
        <w:rPr>
          <w:rFonts w:ascii="宋体" w:hAnsi="宋体" w:eastAsia="宋体" w:cs="宋体"/>
          <w:spacing w:val="-4"/>
          <w:sz w:val="20"/>
          <w:szCs w:val="20"/>
        </w:rPr>
        <w:t>(x</w:t>
      </w:r>
      <w:r>
        <w:rPr>
          <w:rFonts w:ascii="Calibri" w:hAnsi="Calibri" w:eastAsia="Calibri" w:cs="Calibri"/>
          <w:spacing w:val="-4"/>
          <w:sz w:val="20"/>
          <w:szCs w:val="20"/>
        </w:rPr>
        <w:t>₀</w:t>
      </w:r>
      <w:r>
        <w:rPr>
          <w:rFonts w:ascii="宋体" w:hAnsi="宋体" w:eastAsia="宋体" w:cs="宋体"/>
          <w:spacing w:val="-4"/>
          <w:sz w:val="20"/>
          <w:szCs w:val="20"/>
        </w:rPr>
        <w:t>-δ,x</w:t>
      </w:r>
      <w:r>
        <w:rPr>
          <w:rFonts w:ascii="Calibri" w:hAnsi="Calibri" w:eastAsia="Calibri" w:cs="Calibri"/>
          <w:spacing w:val="-4"/>
          <w:sz w:val="20"/>
          <w:szCs w:val="20"/>
        </w:rPr>
        <w:t>₀</w:t>
      </w:r>
      <w:r>
        <w:rPr>
          <w:rFonts w:ascii="宋体" w:hAnsi="宋体" w:eastAsia="宋体" w:cs="宋体"/>
          <w:spacing w:val="-4"/>
          <w:sz w:val="20"/>
          <w:szCs w:val="20"/>
        </w:rPr>
        <w:t>)</w:t>
      </w:r>
      <w:r>
        <w:rPr>
          <w:rFonts w:ascii="楷体" w:hAnsi="楷体" w:eastAsia="楷体" w:cs="楷体"/>
          <w:spacing w:val="-4"/>
          <w:sz w:val="20"/>
          <w:szCs w:val="20"/>
        </w:rPr>
        <w:t>与</w:t>
      </w:r>
      <w:r>
        <w:rPr>
          <w:rFonts w:ascii="宋体" w:hAnsi="宋体" w:eastAsia="宋体" w:cs="宋体"/>
          <w:spacing w:val="-4"/>
          <w:sz w:val="20"/>
          <w:szCs w:val="20"/>
        </w:rPr>
        <w:t>(x</w:t>
      </w:r>
      <w:r>
        <w:rPr>
          <w:rFonts w:ascii="Calibri" w:hAnsi="Calibri" w:eastAsia="Calibri" w:cs="Calibri"/>
          <w:spacing w:val="-4"/>
          <w:sz w:val="20"/>
          <w:szCs w:val="20"/>
        </w:rPr>
        <w:t>₀</w:t>
      </w:r>
      <w:r>
        <w:rPr>
          <w:rFonts w:ascii="宋体" w:hAnsi="宋体" w:eastAsia="宋体" w:cs="宋体"/>
          <w:spacing w:val="-4"/>
          <w:sz w:val="20"/>
          <w:szCs w:val="20"/>
        </w:rPr>
        <w:t>,</w:t>
      </w:r>
      <w:r>
        <w:rPr>
          <w:rFonts w:ascii="宋体" w:hAnsi="宋体" w:eastAsia="宋体" w:cs="宋体"/>
          <w:sz w:val="20"/>
          <w:szCs w:val="20"/>
        </w:rPr>
        <w:t xml:space="preserve"> </w:t>
      </w:r>
      <w:r>
        <w:rPr>
          <w:rFonts w:ascii="Times New Roman" w:hAnsi="Times New Roman" w:eastAsia="Times New Roman" w:cs="Times New Roman"/>
          <w:sz w:val="20"/>
          <w:szCs w:val="20"/>
        </w:rPr>
        <w:t>xo</w:t>
      </w:r>
      <w:r>
        <w:rPr>
          <w:rFonts w:ascii="Times New Roman" w:hAnsi="Times New Roman" w:eastAsia="Times New Roman" w:cs="Times New Roman"/>
          <w:spacing w:val="1"/>
          <w:sz w:val="20"/>
          <w:szCs w:val="20"/>
        </w:rPr>
        <w:t>+8)</w:t>
      </w:r>
      <w:r>
        <w:rPr>
          <w:rFonts w:ascii="Times New Roman" w:hAnsi="Times New Roman" w:eastAsia="Times New Roman" w:cs="Times New Roman"/>
          <w:spacing w:val="-9"/>
          <w:sz w:val="20"/>
          <w:szCs w:val="20"/>
        </w:rPr>
        <w:t xml:space="preserve"> </w:t>
      </w:r>
      <w:r>
        <w:rPr>
          <w:rFonts w:ascii="楷体" w:hAnsi="楷体" w:eastAsia="楷体" w:cs="楷体"/>
          <w:spacing w:val="1"/>
          <w:sz w:val="20"/>
          <w:szCs w:val="20"/>
        </w:rPr>
        <w:t>上的符号相同，则点</w:t>
      </w:r>
      <w:r>
        <w:rPr>
          <w:rFonts w:ascii="Times New Roman" w:hAnsi="Times New Roman" w:eastAsia="Times New Roman" w:cs="Times New Roman"/>
          <w:spacing w:val="1"/>
          <w:sz w:val="20"/>
          <w:szCs w:val="20"/>
        </w:rPr>
        <w:t xml:space="preserve">(x₀,f(x₀))       </w:t>
      </w:r>
      <w:r>
        <w:rPr>
          <w:rFonts w:ascii="楷体" w:hAnsi="楷体" w:eastAsia="楷体" w:cs="楷体"/>
          <w:spacing w:val="1"/>
          <w:sz w:val="20"/>
          <w:szCs w:val="20"/>
        </w:rPr>
        <w:t>不是曲线</w:t>
      </w:r>
      <w:r>
        <w:rPr>
          <w:rFonts w:ascii="Times New Roman" w:hAnsi="Times New Roman" w:eastAsia="Times New Roman" w:cs="Times New Roman"/>
          <w:spacing w:val="1"/>
          <w:sz w:val="20"/>
          <w:szCs w:val="20"/>
        </w:rPr>
        <w:t xml:space="preserve">y=f(x)    </w:t>
      </w:r>
      <w:r>
        <w:rPr>
          <w:rFonts w:ascii="楷体" w:hAnsi="楷体" w:eastAsia="楷体" w:cs="楷体"/>
          <w:spacing w:val="1"/>
          <w:sz w:val="20"/>
          <w:szCs w:val="20"/>
        </w:rPr>
        <w:t>的</w:t>
      </w:r>
      <w:r>
        <w:rPr>
          <w:rFonts w:ascii="楷体" w:hAnsi="楷体" w:eastAsia="楷体" w:cs="楷体"/>
          <w:spacing w:val="-40"/>
          <w:sz w:val="20"/>
          <w:szCs w:val="20"/>
        </w:rPr>
        <w:t xml:space="preserve"> </w:t>
      </w:r>
      <w:r>
        <w:rPr>
          <w:rFonts w:ascii="楷体" w:hAnsi="楷体" w:eastAsia="楷体" w:cs="楷体"/>
          <w:spacing w:val="1"/>
          <w:sz w:val="20"/>
          <w:szCs w:val="20"/>
        </w:rPr>
        <w:t>拐</w:t>
      </w:r>
      <w:r>
        <w:rPr>
          <w:rFonts w:ascii="楷体" w:hAnsi="楷体" w:eastAsia="楷体" w:cs="楷体"/>
          <w:spacing w:val="-26"/>
          <w:sz w:val="20"/>
          <w:szCs w:val="20"/>
        </w:rPr>
        <w:t xml:space="preserve"> </w:t>
      </w:r>
      <w:r>
        <w:rPr>
          <w:rFonts w:ascii="楷体" w:hAnsi="楷体" w:eastAsia="楷体" w:cs="楷体"/>
          <w:spacing w:val="1"/>
          <w:sz w:val="20"/>
          <w:szCs w:val="20"/>
        </w:rPr>
        <w:t>点</w:t>
      </w:r>
    </w:p>
    <w:p w14:paraId="75F046D1">
      <w:pPr>
        <w:spacing w:before="20" w:line="302" w:lineRule="auto"/>
        <w:ind w:right="285" w:firstLine="429"/>
        <w:rPr>
          <w:rFonts w:ascii="Times New Roman" w:hAnsi="Times New Roman" w:eastAsia="Times New Roman" w:cs="Times New Roman"/>
          <w:sz w:val="20"/>
          <w:szCs w:val="20"/>
        </w:rPr>
      </w:pPr>
      <w:r>
        <w:rPr>
          <w:rFonts w:ascii="楷体" w:hAnsi="楷体" w:eastAsia="楷体" w:cs="楷体"/>
          <w:spacing w:val="1"/>
          <w:sz w:val="20"/>
          <w:szCs w:val="20"/>
        </w:rPr>
        <w:t>(</w:t>
      </w:r>
      <w:r>
        <w:rPr>
          <w:rFonts w:ascii="楷体" w:hAnsi="楷体" w:eastAsia="楷体" w:cs="楷体"/>
          <w:spacing w:val="-46"/>
          <w:sz w:val="20"/>
          <w:szCs w:val="20"/>
        </w:rPr>
        <w:t xml:space="preserve"> </w:t>
      </w:r>
      <w:r>
        <w:rPr>
          <w:rFonts w:ascii="楷体" w:hAnsi="楷体" w:eastAsia="楷体" w:cs="楷体"/>
          <w:spacing w:val="1"/>
          <w:sz w:val="20"/>
          <w:szCs w:val="20"/>
        </w:rPr>
        <w:t>2</w:t>
      </w:r>
      <w:r>
        <w:rPr>
          <w:rFonts w:ascii="楷体" w:hAnsi="楷体" w:eastAsia="楷体" w:cs="楷体"/>
          <w:spacing w:val="-47"/>
          <w:sz w:val="20"/>
          <w:szCs w:val="20"/>
        </w:rPr>
        <w:t xml:space="preserve"> </w:t>
      </w:r>
      <w:r>
        <w:rPr>
          <w:rFonts w:ascii="楷体" w:hAnsi="楷体" w:eastAsia="楷体" w:cs="楷体"/>
          <w:spacing w:val="1"/>
          <w:sz w:val="20"/>
          <w:szCs w:val="20"/>
        </w:rPr>
        <w:t>)</w:t>
      </w:r>
      <w:r>
        <w:rPr>
          <w:rFonts w:ascii="楷体" w:hAnsi="楷体" w:eastAsia="楷体" w:cs="楷体"/>
          <w:spacing w:val="-44"/>
          <w:sz w:val="20"/>
          <w:szCs w:val="20"/>
        </w:rPr>
        <w:t xml:space="preserve"> </w:t>
      </w:r>
      <w:r>
        <w:rPr>
          <w:rFonts w:ascii="楷体" w:hAnsi="楷体" w:eastAsia="楷体" w:cs="楷体"/>
          <w:spacing w:val="1"/>
          <w:sz w:val="20"/>
          <w:szCs w:val="20"/>
        </w:rPr>
        <w:t>设</w:t>
      </w:r>
      <w:r>
        <w:rPr>
          <w:rFonts w:ascii="Times New Roman" w:hAnsi="Times New Roman" w:eastAsia="Times New Roman" w:cs="Times New Roman"/>
          <w:spacing w:val="1"/>
          <w:sz w:val="20"/>
          <w:szCs w:val="20"/>
        </w:rPr>
        <w:t xml:space="preserve">f(x)   </w:t>
      </w:r>
      <w:r>
        <w:rPr>
          <w:rFonts w:ascii="楷体" w:hAnsi="楷体" w:eastAsia="楷体" w:cs="楷体"/>
          <w:spacing w:val="1"/>
          <w:sz w:val="20"/>
          <w:szCs w:val="20"/>
        </w:rPr>
        <w:t>在</w:t>
      </w:r>
      <w:r>
        <w:rPr>
          <w:rFonts w:ascii="Times New Roman" w:hAnsi="Times New Roman" w:eastAsia="Times New Roman" w:cs="Times New Roman"/>
          <w:spacing w:val="1"/>
          <w:sz w:val="20"/>
          <w:szCs w:val="20"/>
        </w:rPr>
        <w:t xml:space="preserve">(x₀-δ,x₀+8)      </w:t>
      </w:r>
      <w:r>
        <w:rPr>
          <w:rFonts w:ascii="楷体" w:hAnsi="楷体" w:eastAsia="楷体" w:cs="楷体"/>
          <w:spacing w:val="1"/>
          <w:sz w:val="20"/>
          <w:szCs w:val="20"/>
        </w:rPr>
        <w:t>上二阶可导，若点</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,f(x₀)</w:t>
      </w:r>
      <w:r>
        <w:rPr>
          <w:rFonts w:ascii="Times New Roman" w:hAnsi="Times New Roman" w:eastAsia="Times New Roman" w:cs="Times New Roman"/>
          <w:sz w:val="20"/>
          <w:szCs w:val="20"/>
        </w:rPr>
        <w:t xml:space="preserve">)      </w:t>
      </w:r>
      <w:r>
        <w:rPr>
          <w:rFonts w:ascii="楷体" w:hAnsi="楷体" w:eastAsia="楷体" w:cs="楷体"/>
          <w:sz w:val="20"/>
          <w:szCs w:val="20"/>
        </w:rPr>
        <w:t>是曲线</w:t>
      </w:r>
      <w:r>
        <w:rPr>
          <w:rFonts w:ascii="Times New Roman" w:hAnsi="Times New Roman" w:eastAsia="Times New Roman" w:cs="Times New Roman"/>
          <w:sz w:val="20"/>
          <w:szCs w:val="20"/>
        </w:rPr>
        <w:t xml:space="preserve">y=f(x)   </w:t>
      </w:r>
      <w:r>
        <w:rPr>
          <w:rFonts w:ascii="楷体" w:hAnsi="楷体" w:eastAsia="楷体" w:cs="楷体"/>
          <w:sz w:val="20"/>
          <w:szCs w:val="20"/>
        </w:rPr>
        <w:t xml:space="preserve">的拐点， </w:t>
      </w:r>
      <w:r>
        <w:rPr>
          <w:rFonts w:ascii="楷体" w:hAnsi="楷体" w:eastAsia="楷体" w:cs="楷体"/>
          <w:spacing w:val="-2"/>
          <w:sz w:val="20"/>
          <w:szCs w:val="20"/>
        </w:rPr>
        <w:t>则</w:t>
      </w:r>
      <w:r>
        <w:rPr>
          <w:rFonts w:ascii="Times New Roman" w:hAnsi="Times New Roman" w:eastAsia="Times New Roman" w:cs="Times New Roman"/>
          <w:spacing w:val="-2"/>
          <w:sz w:val="20"/>
          <w:szCs w:val="20"/>
        </w:rPr>
        <w:t>f"(x₀)=0.</w:t>
      </w:r>
    </w:p>
    <w:p w14:paraId="55255E01">
      <w:pPr>
        <w:spacing w:line="220" w:lineRule="auto"/>
        <w:ind w:left="432"/>
        <w:rPr>
          <w:rFonts w:ascii="宋体" w:hAnsi="宋体" w:eastAsia="宋体" w:cs="宋体"/>
          <w:sz w:val="20"/>
          <w:szCs w:val="20"/>
        </w:rPr>
      </w:pPr>
      <w:r>
        <w:rPr>
          <w:rFonts w:ascii="宋体" w:hAnsi="宋体" w:eastAsia="宋体" w:cs="宋体"/>
          <w:b/>
          <w:bCs/>
          <w:spacing w:val="9"/>
          <w:sz w:val="20"/>
          <w:szCs w:val="20"/>
        </w:rPr>
        <w:t>证</w:t>
      </w:r>
      <w:r>
        <w:rPr>
          <w:rFonts w:ascii="宋体" w:hAnsi="宋体" w:eastAsia="宋体" w:cs="宋体"/>
          <w:spacing w:val="4"/>
          <w:sz w:val="20"/>
          <w:szCs w:val="20"/>
        </w:rPr>
        <w:t xml:space="preserve">  </w:t>
      </w:r>
      <w:r>
        <w:rPr>
          <w:rFonts w:ascii="宋体" w:hAnsi="宋体" w:eastAsia="宋体" w:cs="宋体"/>
          <w:spacing w:val="9"/>
          <w:sz w:val="20"/>
          <w:szCs w:val="20"/>
        </w:rPr>
        <w:t>结论(1)是显然的.现证结论(2).</w:t>
      </w:r>
    </w:p>
    <w:p w14:paraId="2F735414">
      <w:pPr>
        <w:spacing w:before="58" w:line="286" w:lineRule="auto"/>
        <w:ind w:right="375" w:firstLine="429"/>
        <w:rPr>
          <w:rFonts w:ascii="Times New Roman" w:hAnsi="Times New Roman" w:eastAsia="Times New Roman" w:cs="Times New Roman"/>
          <w:sz w:val="20"/>
          <w:szCs w:val="20"/>
        </w:rPr>
      </w:pPr>
      <w:r>
        <w:rPr>
          <w:rFonts w:ascii="宋体" w:hAnsi="宋体" w:eastAsia="宋体" w:cs="宋体"/>
          <w:spacing w:val="3"/>
          <w:sz w:val="20"/>
          <w:szCs w:val="20"/>
        </w:rPr>
        <w:t>由于点</w:t>
      </w:r>
      <w:r>
        <w:rPr>
          <w:rFonts w:ascii="Times New Roman" w:hAnsi="Times New Roman" w:eastAsia="Times New Roman" w:cs="Times New Roman"/>
          <w:spacing w:val="3"/>
          <w:sz w:val="20"/>
          <w:szCs w:val="20"/>
        </w:rPr>
        <w:t xml:space="preserve">(x₀,f(x₀))       </w:t>
      </w:r>
      <w:r>
        <w:rPr>
          <w:rFonts w:ascii="宋体" w:hAnsi="宋体" w:eastAsia="宋体" w:cs="宋体"/>
          <w:spacing w:val="3"/>
          <w:sz w:val="20"/>
          <w:szCs w:val="20"/>
        </w:rPr>
        <w:t>是曲线</w:t>
      </w:r>
      <w:r>
        <w:rPr>
          <w:rFonts w:ascii="Times New Roman" w:hAnsi="Times New Roman" w:eastAsia="Times New Roman" w:cs="Times New Roman"/>
          <w:spacing w:val="3"/>
          <w:sz w:val="20"/>
          <w:szCs w:val="20"/>
        </w:rPr>
        <w:t xml:space="preserve">y=f(x)    </w:t>
      </w:r>
      <w:r>
        <w:rPr>
          <w:rFonts w:ascii="宋体" w:hAnsi="宋体" w:eastAsia="宋体" w:cs="宋体"/>
          <w:spacing w:val="3"/>
          <w:sz w:val="20"/>
          <w:szCs w:val="20"/>
        </w:rPr>
        <w:t>的拐点，不妨设曲线</w:t>
      </w:r>
      <w:r>
        <w:rPr>
          <w:rFonts w:ascii="Times New Roman" w:hAnsi="Times New Roman" w:eastAsia="Times New Roman" w:cs="Times New Roman"/>
          <w:spacing w:val="3"/>
          <w:sz w:val="20"/>
          <w:szCs w:val="20"/>
        </w:rPr>
        <w:t xml:space="preserve">y=f(x)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(x₀-δ,x</w:t>
      </w:r>
      <w:r>
        <w:rPr>
          <w:rFonts w:ascii="Times New Roman" w:hAnsi="Times New Roman" w:eastAsia="Times New Roman" w:cs="Times New Roman"/>
          <w:spacing w:val="-4"/>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上是</w:t>
      </w:r>
      <w:r>
        <w:rPr>
          <w:rFonts w:ascii="宋体" w:hAnsi="宋体" w:eastAsia="宋体" w:cs="宋体"/>
          <w:sz w:val="20"/>
          <w:szCs w:val="20"/>
        </w:rPr>
        <w:t xml:space="preserve"> </w:t>
      </w:r>
      <w:r>
        <w:rPr>
          <w:rFonts w:ascii="宋体" w:hAnsi="宋体" w:eastAsia="宋体" w:cs="宋体"/>
          <w:spacing w:val="3"/>
          <w:sz w:val="20"/>
          <w:szCs w:val="20"/>
        </w:rPr>
        <w:t>下凸的，在</w:t>
      </w:r>
      <w:r>
        <w:rPr>
          <w:rFonts w:ascii="Times New Roman" w:hAnsi="Times New Roman" w:eastAsia="Times New Roman" w:cs="Times New Roman"/>
          <w:spacing w:val="3"/>
          <w:sz w:val="20"/>
          <w:szCs w:val="20"/>
        </w:rPr>
        <w:t xml:space="preserve">(x₀,x₀+8)    </w:t>
      </w:r>
      <w:r>
        <w:rPr>
          <w:rFonts w:ascii="宋体" w:hAnsi="宋体" w:eastAsia="宋体" w:cs="宋体"/>
          <w:spacing w:val="3"/>
          <w:sz w:val="20"/>
          <w:szCs w:val="20"/>
        </w:rPr>
        <w:t>上是上凸的.</w:t>
      </w:r>
      <w:r>
        <w:rPr>
          <w:rFonts w:ascii="宋体" w:hAnsi="宋体" w:eastAsia="宋体" w:cs="宋体"/>
          <w:spacing w:val="-57"/>
          <w:sz w:val="20"/>
          <w:szCs w:val="20"/>
        </w:rPr>
        <w:t xml:space="preserve"> </w:t>
      </w:r>
      <w:r>
        <w:rPr>
          <w:rFonts w:ascii="宋体" w:hAnsi="宋体" w:eastAsia="宋体" w:cs="宋体"/>
          <w:spacing w:val="3"/>
          <w:sz w:val="20"/>
          <w:szCs w:val="20"/>
        </w:rPr>
        <w:t>由</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二阶可导的假设与定理5.1.6,可知在</w:t>
      </w:r>
      <w:r>
        <w:rPr>
          <w:rFonts w:ascii="Times New Roman" w:hAnsi="Times New Roman" w:eastAsia="Times New Roman" w:cs="Times New Roman"/>
          <w:spacing w:val="3"/>
          <w:sz w:val="20"/>
          <w:szCs w:val="20"/>
        </w:rPr>
        <w:t>(x₀-8,</w:t>
      </w:r>
    </w:p>
    <w:p w14:paraId="5360FC9C">
      <w:pPr>
        <w:spacing w:before="21" w:line="289" w:lineRule="auto"/>
        <w:ind w:right="365"/>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r>
        <w:rPr>
          <w:rFonts w:ascii="宋体" w:hAnsi="宋体" w:eastAsia="宋体" w:cs="宋体"/>
          <w:spacing w:val="-1"/>
          <w:sz w:val="20"/>
          <w:szCs w:val="20"/>
        </w:rPr>
        <w:t>上</w:t>
      </w:r>
      <w:r>
        <w:rPr>
          <w:rFonts w:ascii="Times New Roman" w:hAnsi="Times New Roman" w:eastAsia="Times New Roman" w:cs="Times New Roman"/>
          <w:spacing w:val="-1"/>
          <w:sz w:val="20"/>
          <w:szCs w:val="20"/>
        </w:rPr>
        <w:t xml:space="preserve">f"(x)≥0,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(x₀,x₀+δ)    </w:t>
      </w:r>
      <w:r>
        <w:rPr>
          <w:rFonts w:ascii="宋体" w:hAnsi="宋体" w:eastAsia="宋体" w:cs="宋体"/>
          <w:spacing w:val="-1"/>
          <w:sz w:val="20"/>
          <w:szCs w:val="20"/>
        </w:rPr>
        <w:t>上</w:t>
      </w:r>
      <w:r>
        <w:rPr>
          <w:rFonts w:ascii="Times New Roman" w:hAnsi="Times New Roman" w:eastAsia="Times New Roman" w:cs="Times New Roman"/>
          <w:spacing w:val="-1"/>
          <w:sz w:val="20"/>
          <w:szCs w:val="20"/>
        </w:rPr>
        <w:t xml:space="preserve">f"(x)≤0,       </w:t>
      </w:r>
      <w:r>
        <w:rPr>
          <w:rFonts w:ascii="宋体" w:hAnsi="宋体" w:eastAsia="宋体" w:cs="宋体"/>
          <w:spacing w:val="-1"/>
          <w:sz w:val="20"/>
          <w:szCs w:val="20"/>
        </w:rPr>
        <w:t>换言之，</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(x₀-δ,xo)     </w:t>
      </w:r>
      <w:r>
        <w:rPr>
          <w:rFonts w:ascii="宋体" w:hAnsi="宋体" w:eastAsia="宋体" w:cs="宋体"/>
          <w:spacing w:val="-1"/>
          <w:sz w:val="20"/>
          <w:szCs w:val="20"/>
        </w:rPr>
        <w:t>上单调增加，而</w:t>
      </w:r>
      <w:r>
        <w:rPr>
          <w:rFonts w:ascii="宋体" w:hAnsi="宋体" w:eastAsia="宋体" w:cs="宋体"/>
          <w:spacing w:val="5"/>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(x₀,x₀+8)    </w:t>
      </w:r>
      <w:r>
        <w:rPr>
          <w:rFonts w:ascii="宋体" w:hAnsi="宋体" w:eastAsia="宋体" w:cs="宋体"/>
          <w:spacing w:val="2"/>
          <w:sz w:val="20"/>
          <w:szCs w:val="20"/>
        </w:rPr>
        <w:t>上单调减少，即</w:t>
      </w:r>
      <w:r>
        <w:rPr>
          <w:rFonts w:ascii="Times New Roman" w:hAnsi="Times New Roman" w:eastAsia="Times New Roman" w:cs="Times New Roman"/>
          <w:spacing w:val="2"/>
          <w:sz w:val="20"/>
          <w:szCs w:val="20"/>
        </w:rPr>
        <w:t>x</w:t>
      </w:r>
      <w:r>
        <w:rPr>
          <w:rFonts w:ascii="宋体" w:hAnsi="宋体" w:eastAsia="宋体" w:cs="宋体"/>
          <w:spacing w:val="2"/>
          <w:sz w:val="20"/>
          <w:szCs w:val="20"/>
        </w:rPr>
        <w:t>。点</w:t>
      </w:r>
      <w:r>
        <w:rPr>
          <w:rFonts w:ascii="宋体" w:hAnsi="宋体" w:eastAsia="宋体" w:cs="宋体"/>
          <w:spacing w:val="-41"/>
          <w:sz w:val="20"/>
          <w:szCs w:val="20"/>
        </w:rPr>
        <w:t xml:space="preserve"> </w:t>
      </w:r>
      <w:r>
        <w:rPr>
          <w:rFonts w:ascii="宋体" w:hAnsi="宋体" w:eastAsia="宋体" w:cs="宋体"/>
          <w:spacing w:val="2"/>
          <w:sz w:val="20"/>
          <w:szCs w:val="20"/>
        </w:rPr>
        <w:t>是</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的极大值点.再由</w:t>
      </w:r>
      <w:r>
        <w:rPr>
          <w:rFonts w:ascii="Times New Roman" w:hAnsi="Times New Roman" w:eastAsia="Times New Roman" w:cs="Times New Roman"/>
          <w:spacing w:val="2"/>
          <w:sz w:val="20"/>
          <w:szCs w:val="20"/>
        </w:rPr>
        <w:t xml:space="preserve">f"(x₀)    </w:t>
      </w:r>
      <w:r>
        <w:rPr>
          <w:rFonts w:ascii="宋体" w:hAnsi="宋体" w:eastAsia="宋体" w:cs="宋体"/>
          <w:spacing w:val="2"/>
          <w:sz w:val="20"/>
          <w:szCs w:val="20"/>
        </w:rPr>
        <w:t>的存</w:t>
      </w:r>
      <w:r>
        <w:rPr>
          <w:rFonts w:ascii="宋体" w:hAnsi="宋体" w:eastAsia="宋体" w:cs="宋体"/>
          <w:spacing w:val="1"/>
          <w:sz w:val="20"/>
          <w:szCs w:val="20"/>
        </w:rPr>
        <w:t>在性与</w:t>
      </w:r>
      <w:r>
        <w:rPr>
          <w:rFonts w:ascii="Times New Roman" w:hAnsi="Times New Roman" w:eastAsia="Times New Roman" w:cs="Times New Roman"/>
          <w:sz w:val="20"/>
          <w:szCs w:val="20"/>
        </w:rPr>
        <w:t xml:space="preserve">Fermat  </w:t>
      </w:r>
      <w:r>
        <w:rPr>
          <w:rFonts w:ascii="宋体" w:hAnsi="宋体" w:eastAsia="宋体" w:cs="宋体"/>
          <w:spacing w:val="-6"/>
          <w:sz w:val="20"/>
          <w:szCs w:val="20"/>
        </w:rPr>
        <w:t>引理，得到</w:t>
      </w:r>
      <w:r>
        <w:rPr>
          <w:rFonts w:ascii="Times New Roman" w:hAnsi="Times New Roman" w:eastAsia="Times New Roman" w:cs="Times New Roman"/>
          <w:spacing w:val="-6"/>
          <w:sz w:val="20"/>
          <w:szCs w:val="20"/>
        </w:rPr>
        <w:t>f"(x₀)=0.</w:t>
      </w:r>
    </w:p>
    <w:p w14:paraId="7152F2CF">
      <w:pPr>
        <w:spacing w:before="63" w:line="219" w:lineRule="auto"/>
        <w:ind w:left="7310"/>
        <w:rPr>
          <w:rFonts w:ascii="宋体" w:hAnsi="宋体" w:eastAsia="宋体" w:cs="宋体"/>
          <w:sz w:val="20"/>
          <w:szCs w:val="20"/>
        </w:rPr>
      </w:pPr>
      <w:r>
        <w:rPr>
          <w:rFonts w:ascii="宋体" w:hAnsi="宋体" w:eastAsia="宋体" w:cs="宋体"/>
          <w:spacing w:val="15"/>
          <w:sz w:val="20"/>
          <w:szCs w:val="20"/>
        </w:rPr>
        <w:t>证毕</w:t>
      </w:r>
    </w:p>
    <w:p w14:paraId="775B11EB">
      <w:pPr>
        <w:spacing w:before="65" w:line="314" w:lineRule="auto"/>
        <w:ind w:right="342" w:firstLine="429"/>
        <w:rPr>
          <w:rFonts w:ascii="宋体" w:hAnsi="宋体" w:eastAsia="宋体" w:cs="宋体"/>
          <w:sz w:val="20"/>
          <w:szCs w:val="20"/>
        </w:rPr>
      </w:pPr>
      <w:r>
        <w:rPr>
          <w:rFonts w:ascii="宋体" w:hAnsi="宋体" w:eastAsia="宋体" w:cs="宋体"/>
          <w:spacing w:val="13"/>
          <w:sz w:val="20"/>
          <w:szCs w:val="20"/>
        </w:rPr>
        <w:t>需要注意的是，定理5.1.7(2)给出的是二阶可导函数曲线的拐点所满足的必要</w:t>
      </w:r>
      <w:r>
        <w:rPr>
          <w:rFonts w:ascii="宋体" w:hAnsi="宋体" w:eastAsia="宋体" w:cs="宋体"/>
          <w:spacing w:val="15"/>
          <w:sz w:val="20"/>
          <w:szCs w:val="20"/>
        </w:rPr>
        <w:t xml:space="preserve"> </w:t>
      </w:r>
      <w:r>
        <w:rPr>
          <w:rFonts w:ascii="宋体" w:hAnsi="宋体" w:eastAsia="宋体" w:cs="宋体"/>
          <w:spacing w:val="3"/>
          <w:sz w:val="20"/>
          <w:szCs w:val="20"/>
        </w:rPr>
        <w:t>条件，而非充分条件，例如曲线y=x</w:t>
      </w:r>
      <w:r>
        <w:rPr>
          <w:rFonts w:ascii="Calibri" w:hAnsi="Calibri" w:eastAsia="Calibri" w:cs="Calibri"/>
          <w:spacing w:val="3"/>
          <w:sz w:val="20"/>
          <w:szCs w:val="20"/>
        </w:rPr>
        <w:t>⁴</w:t>
      </w:r>
      <w:r>
        <w:rPr>
          <w:rFonts w:ascii="Calibri" w:hAnsi="Calibri" w:eastAsia="Calibri" w:cs="Calibri"/>
          <w:spacing w:val="42"/>
          <w:w w:val="101"/>
          <w:sz w:val="20"/>
          <w:szCs w:val="20"/>
        </w:rPr>
        <w:t xml:space="preserve"> </w:t>
      </w:r>
      <w:r>
        <w:rPr>
          <w:rFonts w:ascii="宋体" w:hAnsi="宋体" w:eastAsia="宋体" w:cs="宋体"/>
          <w:spacing w:val="3"/>
          <w:sz w:val="20"/>
          <w:szCs w:val="20"/>
        </w:rPr>
        <w:t>上的(0,0)点就满足条件f"(0)=0,</w:t>
      </w:r>
      <w:r>
        <w:rPr>
          <w:rFonts w:ascii="宋体" w:hAnsi="宋体" w:eastAsia="宋体" w:cs="宋体"/>
          <w:spacing w:val="51"/>
          <w:sz w:val="20"/>
          <w:szCs w:val="20"/>
        </w:rPr>
        <w:t xml:space="preserve"> </w:t>
      </w:r>
      <w:r>
        <w:rPr>
          <w:rFonts w:ascii="宋体" w:hAnsi="宋体" w:eastAsia="宋体" w:cs="宋体"/>
          <w:spacing w:val="3"/>
          <w:sz w:val="20"/>
          <w:szCs w:val="20"/>
        </w:rPr>
        <w:t>但</w:t>
      </w:r>
      <w:r>
        <w:rPr>
          <w:rFonts w:ascii="宋体" w:hAnsi="宋体" w:eastAsia="宋体" w:cs="宋体"/>
          <w:spacing w:val="2"/>
          <w:sz w:val="20"/>
          <w:szCs w:val="20"/>
        </w:rPr>
        <w:t>它不是拐点.</w:t>
      </w:r>
      <w:r>
        <w:rPr>
          <w:rFonts w:ascii="宋体" w:hAnsi="宋体" w:eastAsia="宋体" w:cs="宋体"/>
          <w:sz w:val="20"/>
          <w:szCs w:val="20"/>
        </w:rPr>
        <w:t xml:space="preserve"> </w:t>
      </w:r>
      <w:r>
        <w:rPr>
          <w:rFonts w:ascii="宋体" w:hAnsi="宋体" w:eastAsia="宋体" w:cs="宋体"/>
          <w:spacing w:val="-3"/>
          <w:sz w:val="20"/>
          <w:szCs w:val="20"/>
        </w:rPr>
        <w:t>另外，由曲线</w:t>
      </w:r>
      <w:r>
        <w:rPr>
          <w:rFonts w:ascii="Times New Roman" w:hAnsi="Times New Roman" w:eastAsia="Times New Roman" w:cs="Times New Roman"/>
          <w:spacing w:val="-3"/>
          <w:sz w:val="20"/>
          <w:szCs w:val="20"/>
        </w:rPr>
        <w:t xml:space="preserve">y=x3  </w:t>
      </w:r>
      <w:r>
        <w:rPr>
          <w:rFonts w:ascii="宋体" w:hAnsi="宋体" w:eastAsia="宋体" w:cs="宋体"/>
          <w:spacing w:val="-3"/>
          <w:sz w:val="20"/>
          <w:szCs w:val="20"/>
        </w:rPr>
        <w:t>可知，即使</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w:t>
      </w:r>
      <w:r>
        <w:rPr>
          <w:rFonts w:ascii="宋体" w:hAnsi="宋体" w:eastAsia="宋体" w:cs="宋体"/>
          <w:spacing w:val="-3"/>
          <w:sz w:val="20"/>
          <w:szCs w:val="20"/>
        </w:rPr>
        <w:t>。点不存在，点</w:t>
      </w:r>
      <w:r>
        <w:rPr>
          <w:rFonts w:ascii="Times New Roman" w:hAnsi="Times New Roman" w:eastAsia="Times New Roman" w:cs="Times New Roman"/>
          <w:spacing w:val="-3"/>
          <w:sz w:val="20"/>
          <w:szCs w:val="20"/>
        </w:rPr>
        <w:t>(x₀,f(x</w:t>
      </w:r>
      <w:r>
        <w:rPr>
          <w:rFonts w:ascii="Times New Roman" w:hAnsi="Times New Roman" w:eastAsia="Times New Roman" w:cs="Times New Roman"/>
          <w:spacing w:val="-20"/>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也可能是曲线</w:t>
      </w:r>
      <w:r>
        <w:rPr>
          <w:rFonts w:ascii="Times New Roman" w:hAnsi="Times New Roman" w:eastAsia="Times New Roman" w:cs="Times New Roman"/>
          <w:spacing w:val="-3"/>
          <w:sz w:val="20"/>
          <w:szCs w:val="20"/>
        </w:rPr>
        <w:t>y=f(x)</w:t>
      </w:r>
      <w:r>
        <w:rPr>
          <w:rFonts w:ascii="Times New Roman" w:hAnsi="Times New Roman" w:eastAsia="Times New Roman" w:cs="Times New Roman"/>
          <w:sz w:val="20"/>
          <w:szCs w:val="20"/>
        </w:rPr>
        <w:t xml:space="preserve">     </w:t>
      </w:r>
      <w:r>
        <w:rPr>
          <w:rFonts w:ascii="宋体" w:hAnsi="宋体" w:eastAsia="宋体" w:cs="宋体"/>
          <w:spacing w:val="21"/>
          <w:sz w:val="20"/>
          <w:szCs w:val="20"/>
        </w:rPr>
        <w:t>的拐点.</w:t>
      </w:r>
      <w:r>
        <w:rPr>
          <w:rFonts w:ascii="宋体" w:hAnsi="宋体" w:eastAsia="宋体" w:cs="宋体"/>
          <w:spacing w:val="-57"/>
          <w:sz w:val="20"/>
          <w:szCs w:val="20"/>
        </w:rPr>
        <w:t xml:space="preserve"> </w:t>
      </w:r>
      <w:r>
        <w:rPr>
          <w:rFonts w:ascii="宋体" w:hAnsi="宋体" w:eastAsia="宋体" w:cs="宋体"/>
          <w:spacing w:val="21"/>
          <w:sz w:val="20"/>
          <w:szCs w:val="20"/>
        </w:rPr>
        <w:t>因此，当我们通过对</w:t>
      </w:r>
      <w:r>
        <w:rPr>
          <w:rFonts w:ascii="宋体" w:hAnsi="宋体" w:eastAsia="宋体" w:cs="宋体"/>
          <w:spacing w:val="-59"/>
          <w:sz w:val="20"/>
          <w:szCs w:val="20"/>
        </w:rPr>
        <w:t xml:space="preserve"> </w:t>
      </w:r>
      <w:r>
        <w:rPr>
          <w:rFonts w:ascii="Times New Roman" w:hAnsi="Times New Roman" w:eastAsia="Times New Roman" w:cs="Times New Roman"/>
          <w:spacing w:val="21"/>
          <w:sz w:val="20"/>
          <w:szCs w:val="20"/>
        </w:rPr>
        <w:t xml:space="preserve">f(x)    </w:t>
      </w:r>
      <w:r>
        <w:rPr>
          <w:rFonts w:ascii="宋体" w:hAnsi="宋体" w:eastAsia="宋体" w:cs="宋体"/>
          <w:spacing w:val="21"/>
          <w:sz w:val="20"/>
          <w:szCs w:val="20"/>
        </w:rPr>
        <w:t>求二</w:t>
      </w:r>
      <w:r>
        <w:rPr>
          <w:rFonts w:ascii="宋体" w:hAnsi="宋体" w:eastAsia="宋体" w:cs="宋体"/>
          <w:spacing w:val="20"/>
          <w:sz w:val="20"/>
          <w:szCs w:val="20"/>
        </w:rPr>
        <w:t>阶导数来确定拐点的话，既要考虑满足</w:t>
      </w:r>
    </w:p>
    <w:p w14:paraId="7AE71ED9">
      <w:pPr>
        <w:spacing w:line="314" w:lineRule="auto"/>
        <w:rPr>
          <w:rFonts w:ascii="宋体" w:hAnsi="宋体" w:eastAsia="宋体" w:cs="宋体"/>
          <w:sz w:val="20"/>
          <w:szCs w:val="20"/>
        </w:rPr>
        <w:sectPr>
          <w:headerReference r:id="rId236" w:type="default"/>
          <w:footerReference r:id="rId237" w:type="default"/>
          <w:pgSz w:w="9540" w:h="14540"/>
          <w:pgMar w:top="400" w:right="1114" w:bottom="573" w:left="340" w:header="0" w:footer="465" w:gutter="0"/>
          <w:cols w:space="720" w:num="1"/>
        </w:sectPr>
      </w:pPr>
    </w:p>
    <w:p w14:paraId="64EE6A65">
      <w:pPr>
        <w:pStyle w:val="2"/>
        <w:spacing w:line="405" w:lineRule="auto"/>
      </w:pPr>
    </w:p>
    <w:p w14:paraId="738B5797">
      <w:pPr>
        <w:spacing w:before="65" w:line="212" w:lineRule="auto"/>
        <w:ind w:left="350"/>
        <w:rPr>
          <w:rFonts w:ascii="宋体" w:hAnsi="宋体" w:eastAsia="宋体" w:cs="宋体"/>
          <w:sz w:val="20"/>
          <w:szCs w:val="20"/>
        </w:rPr>
      </w:pPr>
      <w:bookmarkStart w:id="179" w:name="bookmark276"/>
      <w:bookmarkEnd w:id="179"/>
      <w:r>
        <w:rPr>
          <w:rFonts w:ascii="Times New Roman" w:hAnsi="Times New Roman" w:eastAsia="Times New Roman" w:cs="Times New Roman"/>
          <w:spacing w:val="1"/>
          <w:sz w:val="20"/>
          <w:szCs w:val="20"/>
        </w:rPr>
        <w:t>f"(x)=0</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的点，又要考虑</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3"/>
          <w:w w:val="101"/>
          <w:sz w:val="20"/>
          <w:szCs w:val="20"/>
        </w:rPr>
        <w:t xml:space="preserve">   </w:t>
      </w:r>
      <w:r>
        <w:rPr>
          <w:rFonts w:ascii="宋体" w:hAnsi="宋体" w:eastAsia="宋体" w:cs="宋体"/>
          <w:sz w:val="20"/>
          <w:szCs w:val="20"/>
        </w:rPr>
        <w:t>不存在的点.</w:t>
      </w:r>
    </w:p>
    <w:p w14:paraId="6095A965">
      <w:pPr>
        <w:spacing w:before="123" w:line="269" w:lineRule="exact"/>
        <w:ind w:left="800"/>
        <w:rPr>
          <w:rFonts w:ascii="宋体" w:hAnsi="宋体" w:eastAsia="宋体" w:cs="宋体"/>
          <w:sz w:val="20"/>
          <w:szCs w:val="20"/>
        </w:rPr>
      </w:pPr>
      <w:r>
        <w:rPr>
          <w:rFonts w:ascii="宋体" w:hAnsi="宋体" w:eastAsia="宋体" w:cs="宋体"/>
          <w:spacing w:val="6"/>
          <w:position w:val="1"/>
          <w:sz w:val="20"/>
          <w:szCs w:val="20"/>
        </w:rPr>
        <w:t>例5.</w:t>
      </w:r>
      <w:r>
        <w:rPr>
          <w:rFonts w:ascii="宋体" w:hAnsi="宋体" w:eastAsia="宋体" w:cs="宋体"/>
          <w:spacing w:val="-57"/>
          <w:position w:val="1"/>
          <w:sz w:val="20"/>
          <w:szCs w:val="20"/>
        </w:rPr>
        <w:t xml:space="preserve"> </w:t>
      </w:r>
      <w:r>
        <w:rPr>
          <w:rFonts w:ascii="宋体" w:hAnsi="宋体" w:eastAsia="宋体" w:cs="宋体"/>
          <w:spacing w:val="6"/>
          <w:position w:val="1"/>
          <w:sz w:val="20"/>
          <w:szCs w:val="20"/>
        </w:rPr>
        <w:t>1.2</w:t>
      </w:r>
      <w:r>
        <w:rPr>
          <w:rFonts w:ascii="宋体" w:hAnsi="宋体" w:eastAsia="宋体" w:cs="宋体"/>
          <w:spacing w:val="98"/>
          <w:position w:val="1"/>
          <w:sz w:val="20"/>
          <w:szCs w:val="20"/>
        </w:rPr>
        <w:t xml:space="preserve"> </w:t>
      </w:r>
      <w:r>
        <w:rPr>
          <w:rFonts w:ascii="宋体" w:hAnsi="宋体" w:eastAsia="宋体" w:cs="宋体"/>
          <w:spacing w:val="6"/>
          <w:position w:val="1"/>
          <w:sz w:val="20"/>
          <w:szCs w:val="20"/>
        </w:rPr>
        <w:t>求曲线</w:t>
      </w:r>
      <w:r>
        <w:rPr>
          <w:rFonts w:ascii="Times New Roman" w:hAnsi="Times New Roman" w:eastAsia="Times New Roman" w:cs="Times New Roman"/>
          <w:spacing w:val="6"/>
          <w:position w:val="1"/>
          <w:sz w:val="20"/>
          <w:szCs w:val="20"/>
        </w:rPr>
        <w:t xml:space="preserve">y=√x²(x²-4x)       </w:t>
      </w:r>
      <w:r>
        <w:rPr>
          <w:rFonts w:ascii="宋体" w:hAnsi="宋体" w:eastAsia="宋体" w:cs="宋体"/>
          <w:spacing w:val="6"/>
          <w:position w:val="1"/>
          <w:sz w:val="20"/>
          <w:szCs w:val="20"/>
        </w:rPr>
        <w:t>的拐点.</w:t>
      </w:r>
    </w:p>
    <w:p w14:paraId="1539DEDA">
      <w:pPr>
        <w:spacing w:before="149" w:line="269" w:lineRule="exact"/>
        <w:ind w:left="779"/>
        <w:rPr>
          <w:rFonts w:ascii="宋体" w:hAnsi="宋体" w:eastAsia="宋体" w:cs="宋体"/>
          <w:sz w:val="20"/>
          <w:szCs w:val="20"/>
        </w:rPr>
      </w:pPr>
      <w:r>
        <w:rPr>
          <w:rFonts w:ascii="宋体" w:hAnsi="宋体" w:eastAsia="宋体" w:cs="宋体"/>
          <w:spacing w:val="5"/>
          <w:position w:val="1"/>
          <w:sz w:val="20"/>
          <w:szCs w:val="20"/>
        </w:rPr>
        <w:t xml:space="preserve">解  </w:t>
      </w:r>
      <w:r>
        <w:rPr>
          <w:rFonts w:ascii="黑体" w:hAnsi="黑体" w:eastAsia="黑体" w:cs="黑体"/>
          <w:spacing w:val="5"/>
          <w:position w:val="1"/>
          <w:sz w:val="20"/>
          <w:szCs w:val="20"/>
        </w:rPr>
        <w:t>y</w:t>
      </w:r>
      <w:r>
        <w:rPr>
          <w:rFonts w:ascii="黑体" w:hAnsi="黑体" w:eastAsia="黑体" w:cs="黑体"/>
          <w:spacing w:val="-44"/>
          <w:position w:val="1"/>
          <w:sz w:val="20"/>
          <w:szCs w:val="20"/>
        </w:rPr>
        <w:t xml:space="preserve"> </w:t>
      </w:r>
      <w:r>
        <w:rPr>
          <w:rFonts w:ascii="Times New Roman" w:hAnsi="Times New Roman" w:eastAsia="Times New Roman" w:cs="Times New Roman"/>
          <w:spacing w:val="5"/>
          <w:position w:val="1"/>
          <w:sz w:val="20"/>
          <w:szCs w:val="20"/>
        </w:rPr>
        <w:t>=</w:t>
      </w:r>
      <w:r>
        <w:rPr>
          <w:rFonts w:ascii="宋体" w:hAnsi="宋体" w:eastAsia="宋体" w:cs="宋体"/>
          <w:spacing w:val="5"/>
          <w:position w:val="1"/>
          <w:sz w:val="20"/>
          <w:szCs w:val="20"/>
        </w:rPr>
        <w:t>√x²(x²-4x) 的定义域是(-0,+∞).经计算，得到</w:t>
      </w:r>
    </w:p>
    <w:p w14:paraId="49B793A9">
      <w:pPr>
        <w:spacing w:before="93" w:line="560" w:lineRule="exact"/>
        <w:ind w:firstLine="3550"/>
      </w:pPr>
      <w:r>
        <w:rPr>
          <w:position w:val="-11"/>
        </w:rPr>
        <w:drawing>
          <wp:inline distT="0" distB="0" distL="0" distR="0">
            <wp:extent cx="857250" cy="355600"/>
            <wp:effectExtent l="0" t="0" r="11430" b="10160"/>
            <wp:docPr id="2934" name="IM 2934"/>
            <wp:cNvGraphicFramePr/>
            <a:graphic xmlns:a="http://schemas.openxmlformats.org/drawingml/2006/main">
              <a:graphicData uri="http://schemas.openxmlformats.org/drawingml/2006/picture">
                <pic:pic xmlns:pic="http://schemas.openxmlformats.org/drawingml/2006/picture">
                  <pic:nvPicPr>
                    <pic:cNvPr id="2934" name="IM 2934"/>
                    <pic:cNvPicPr/>
                  </pic:nvPicPr>
                  <pic:blipFill>
                    <a:blip r:embed="rId1665"/>
                    <a:stretch>
                      <a:fillRect/>
                    </a:stretch>
                  </pic:blipFill>
                  <pic:spPr>
                    <a:xfrm>
                      <a:off x="0" y="0"/>
                      <a:ext cx="857253" cy="355683"/>
                    </a:xfrm>
                    <a:prstGeom prst="rect">
                      <a:avLst/>
                    </a:prstGeom>
                  </pic:spPr>
                </pic:pic>
              </a:graphicData>
            </a:graphic>
          </wp:inline>
        </w:drawing>
      </w:r>
    </w:p>
    <w:p w14:paraId="6E23B8C8">
      <w:pPr>
        <w:spacing w:before="105" w:line="317" w:lineRule="auto"/>
        <w:ind w:left="389" w:right="85" w:firstLine="10"/>
        <w:jc w:val="both"/>
        <w:rPr>
          <w:rFonts w:ascii="宋体" w:hAnsi="宋体" w:eastAsia="宋体" w:cs="宋体"/>
          <w:sz w:val="20"/>
          <w:szCs w:val="20"/>
        </w:rPr>
      </w:pPr>
      <w:r>
        <w:rPr>
          <w:rFonts w:ascii="宋体" w:hAnsi="宋体" w:eastAsia="宋体" w:cs="宋体"/>
          <w:spacing w:val="4"/>
          <w:sz w:val="20"/>
          <w:szCs w:val="20"/>
        </w:rPr>
        <w:t>由定理5.1.7,我们只需考虑满足</w:t>
      </w:r>
      <w:r>
        <w:rPr>
          <w:rFonts w:ascii="Times New Roman" w:hAnsi="Times New Roman" w:eastAsia="Times New Roman" w:cs="Times New Roman"/>
          <w:spacing w:val="4"/>
          <w:sz w:val="20"/>
          <w:szCs w:val="20"/>
        </w:rPr>
        <w:t xml:space="preserve">y"=0  </w:t>
      </w:r>
      <w:r>
        <w:rPr>
          <w:rFonts w:ascii="宋体" w:hAnsi="宋体" w:eastAsia="宋体" w:cs="宋体"/>
          <w:spacing w:val="4"/>
          <w:sz w:val="20"/>
          <w:szCs w:val="20"/>
        </w:rPr>
        <w:t>与</w:t>
      </w:r>
      <w:r>
        <w:rPr>
          <w:rFonts w:ascii="宋体" w:hAnsi="宋体" w:eastAsia="宋体" w:cs="宋体"/>
          <w:spacing w:val="-38"/>
          <w:sz w:val="20"/>
          <w:szCs w:val="20"/>
        </w:rPr>
        <w:t xml:space="preserve"> </w:t>
      </w:r>
      <w:r>
        <w:rPr>
          <w:rFonts w:ascii="宋体" w:hAnsi="宋体" w:eastAsia="宋体" w:cs="宋体"/>
          <w:spacing w:val="4"/>
          <w:sz w:val="20"/>
          <w:szCs w:val="20"/>
        </w:rPr>
        <w:t>使</w:t>
      </w:r>
      <w:r>
        <w:rPr>
          <w:rFonts w:ascii="Times New Roman" w:hAnsi="Times New Roman" w:eastAsia="Times New Roman" w:cs="Times New Roman"/>
          <w:spacing w:val="4"/>
          <w:sz w:val="20"/>
          <w:szCs w:val="20"/>
        </w:rPr>
        <w:t>y"</w:t>
      </w:r>
      <w:r>
        <w:rPr>
          <w:rFonts w:ascii="宋体" w:hAnsi="宋体" w:eastAsia="宋体" w:cs="宋体"/>
          <w:spacing w:val="4"/>
          <w:sz w:val="20"/>
          <w:szCs w:val="20"/>
        </w:rPr>
        <w:t>不存在的点，即</w:t>
      </w:r>
      <w:r>
        <w:rPr>
          <w:rFonts w:ascii="Times New Roman" w:hAnsi="Times New Roman" w:eastAsia="Times New Roman" w:cs="Times New Roman"/>
          <w:spacing w:val="4"/>
          <w:sz w:val="20"/>
          <w:szCs w:val="20"/>
        </w:rPr>
        <w:t xml:space="preserve">x=1   </w:t>
      </w:r>
      <w:r>
        <w:rPr>
          <w:rFonts w:ascii="宋体" w:hAnsi="宋体" w:eastAsia="宋体" w:cs="宋体"/>
          <w:spacing w:val="4"/>
          <w:sz w:val="20"/>
          <w:szCs w:val="20"/>
        </w:rPr>
        <w:t>与</w:t>
      </w:r>
      <w:r>
        <w:rPr>
          <w:rFonts w:ascii="Times New Roman" w:hAnsi="Times New Roman" w:eastAsia="Times New Roman" w:cs="Times New Roman"/>
          <w:spacing w:val="4"/>
          <w:sz w:val="20"/>
          <w:szCs w:val="20"/>
        </w:rPr>
        <w:t xml:space="preserve">x=0.  </w:t>
      </w:r>
      <w:r>
        <w:rPr>
          <w:rFonts w:ascii="宋体" w:hAnsi="宋体" w:eastAsia="宋体" w:cs="宋体"/>
          <w:spacing w:val="4"/>
          <w:sz w:val="20"/>
          <w:szCs w:val="20"/>
        </w:rPr>
        <w:t>由于在</w:t>
      </w:r>
      <w:r>
        <w:rPr>
          <w:rFonts w:ascii="Times New Roman" w:hAnsi="Times New Roman" w:eastAsia="Times New Roman" w:cs="Times New Roman"/>
          <w:spacing w:val="4"/>
          <w:sz w:val="20"/>
          <w:szCs w:val="20"/>
        </w:rPr>
        <w:t>x=1</w:t>
      </w:r>
      <w:r>
        <w:rPr>
          <w:rFonts w:ascii="Times New Roman" w:hAnsi="Times New Roman" w:eastAsia="Times New Roman" w:cs="Times New Roman"/>
          <w:sz w:val="20"/>
          <w:szCs w:val="20"/>
        </w:rPr>
        <w:t xml:space="preserve">   </w:t>
      </w:r>
      <w:r>
        <w:rPr>
          <w:rFonts w:ascii="宋体" w:hAnsi="宋体" w:eastAsia="宋体" w:cs="宋体"/>
          <w:spacing w:val="9"/>
          <w:sz w:val="20"/>
          <w:szCs w:val="20"/>
        </w:rPr>
        <w:t>的左右邻域与</w:t>
      </w:r>
      <w:r>
        <w:rPr>
          <w:rFonts w:ascii="Times New Roman" w:hAnsi="Times New Roman" w:eastAsia="Times New Roman" w:cs="Times New Roman"/>
          <w:spacing w:val="9"/>
          <w:sz w:val="20"/>
          <w:szCs w:val="20"/>
        </w:rPr>
        <w:t>x=0</w:t>
      </w:r>
      <w:r>
        <w:rPr>
          <w:rFonts w:ascii="Times New Roman" w:hAnsi="Times New Roman" w:eastAsia="Times New Roman" w:cs="Times New Roman"/>
          <w:spacing w:val="20"/>
          <w:sz w:val="20"/>
          <w:szCs w:val="20"/>
        </w:rPr>
        <w:t xml:space="preserve">  </w:t>
      </w:r>
      <w:r>
        <w:rPr>
          <w:rFonts w:ascii="宋体" w:hAnsi="宋体" w:eastAsia="宋体" w:cs="宋体"/>
          <w:spacing w:val="9"/>
          <w:sz w:val="20"/>
          <w:szCs w:val="20"/>
        </w:rPr>
        <w:t>的左右邻域，</w:t>
      </w:r>
      <w:r>
        <w:rPr>
          <w:rFonts w:ascii="Times New Roman" w:hAnsi="Times New Roman" w:eastAsia="Times New Roman" w:cs="Times New Roman"/>
          <w:spacing w:val="9"/>
          <w:sz w:val="20"/>
          <w:szCs w:val="20"/>
        </w:rPr>
        <w:t>y"</w:t>
      </w:r>
      <w:r>
        <w:rPr>
          <w:rFonts w:ascii="宋体" w:hAnsi="宋体" w:eastAsia="宋体" w:cs="宋体"/>
          <w:spacing w:val="9"/>
          <w:sz w:val="20"/>
          <w:szCs w:val="20"/>
        </w:rPr>
        <w:t>都具有相反的符号，</w:t>
      </w:r>
      <w:r>
        <w:rPr>
          <w:rFonts w:ascii="宋体" w:hAnsi="宋体" w:eastAsia="宋体" w:cs="宋体"/>
          <w:spacing w:val="8"/>
          <w:sz w:val="20"/>
          <w:szCs w:val="20"/>
        </w:rPr>
        <w:t>可知(1,-3)与(0,0)都是曲线</w:t>
      </w:r>
      <w:r>
        <w:rPr>
          <w:rFonts w:ascii="宋体" w:hAnsi="宋体" w:eastAsia="宋体" w:cs="宋体"/>
          <w:sz w:val="20"/>
          <w:szCs w:val="20"/>
        </w:rPr>
        <w:t xml:space="preserve"> </w:t>
      </w:r>
      <w:r>
        <w:rPr>
          <w:rFonts w:ascii="Times New Roman" w:hAnsi="Times New Roman" w:eastAsia="Times New Roman" w:cs="Times New Roman"/>
          <w:spacing w:val="2"/>
          <w:sz w:val="20"/>
          <w:szCs w:val="20"/>
        </w:rPr>
        <w:t>y=√x²(x²-4x)</w:t>
      </w:r>
      <w:r>
        <w:rPr>
          <w:rFonts w:ascii="Times New Roman" w:hAnsi="Times New Roman" w:eastAsia="Times New Roman" w:cs="Times New Roman"/>
          <w:spacing w:val="8"/>
          <w:sz w:val="20"/>
          <w:szCs w:val="20"/>
        </w:rPr>
        <w:t xml:space="preserve">      </w:t>
      </w:r>
      <w:r>
        <w:rPr>
          <w:rFonts w:ascii="宋体" w:hAnsi="宋体" w:eastAsia="宋体" w:cs="宋体"/>
          <w:spacing w:val="2"/>
          <w:sz w:val="20"/>
          <w:szCs w:val="20"/>
        </w:rPr>
        <w:t>的拐点</w:t>
      </w:r>
      <w:r>
        <w:rPr>
          <w:rFonts w:ascii="宋体" w:hAnsi="宋体" w:eastAsia="宋体" w:cs="宋体"/>
          <w:spacing w:val="-57"/>
          <w:sz w:val="20"/>
          <w:szCs w:val="20"/>
        </w:rPr>
        <w:t xml:space="preserve"> </w:t>
      </w:r>
      <w:r>
        <w:rPr>
          <w:rFonts w:ascii="宋体" w:hAnsi="宋体" w:eastAsia="宋体" w:cs="宋体"/>
          <w:spacing w:val="2"/>
          <w:sz w:val="20"/>
          <w:szCs w:val="20"/>
        </w:rPr>
        <w:t>.</w:t>
      </w:r>
    </w:p>
    <w:p w14:paraId="5A33ED7E">
      <w:pPr>
        <w:spacing w:before="2" w:line="301" w:lineRule="auto"/>
        <w:ind w:left="379" w:right="10" w:firstLine="430"/>
        <w:jc w:val="both"/>
        <w:rPr>
          <w:rFonts w:ascii="宋体" w:hAnsi="宋体" w:eastAsia="宋体" w:cs="宋体"/>
          <w:sz w:val="20"/>
          <w:szCs w:val="20"/>
        </w:rPr>
      </w:pPr>
      <w:r>
        <w:rPr>
          <w:rFonts w:ascii="宋体" w:hAnsi="宋体" w:eastAsia="宋体" w:cs="宋体"/>
          <w:spacing w:val="6"/>
          <w:sz w:val="20"/>
          <w:szCs w:val="20"/>
        </w:rPr>
        <w:t>现在我们可以对函数</w:t>
      </w:r>
      <w:r>
        <w:rPr>
          <w:rFonts w:ascii="Times New Roman" w:hAnsi="Times New Roman" w:eastAsia="Times New Roman" w:cs="Times New Roman"/>
          <w:spacing w:val="6"/>
          <w:sz w:val="20"/>
          <w:szCs w:val="20"/>
        </w:rPr>
        <w:t>y=e*</w:t>
      </w:r>
      <w:r>
        <w:rPr>
          <w:rFonts w:ascii="Times New Roman" w:hAnsi="Times New Roman" w:eastAsia="Times New Roman" w:cs="Times New Roman"/>
          <w:spacing w:val="-10"/>
          <w:sz w:val="20"/>
          <w:szCs w:val="20"/>
        </w:rPr>
        <w:t xml:space="preserve"> </w:t>
      </w:r>
      <w:r>
        <w:rPr>
          <w:rFonts w:ascii="宋体" w:hAnsi="宋体" w:eastAsia="宋体" w:cs="宋体"/>
          <w:spacing w:val="6"/>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6"/>
          <w:sz w:val="20"/>
          <w:szCs w:val="20"/>
        </w:rPr>
        <w:t>y=</w:t>
      </w:r>
      <w:r>
        <w:rPr>
          <w:rFonts w:ascii="Times New Roman" w:hAnsi="Times New Roman" w:eastAsia="Times New Roman" w:cs="Times New Roman"/>
          <w:sz w:val="20"/>
          <w:szCs w:val="20"/>
        </w:rPr>
        <w:t>Inx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当</w:t>
      </w:r>
      <w:r>
        <w:rPr>
          <w:rFonts w:ascii="宋体" w:hAnsi="宋体" w:eastAsia="宋体" w:cs="宋体"/>
          <w:spacing w:val="-49"/>
          <w:sz w:val="20"/>
          <w:szCs w:val="20"/>
        </w:rPr>
        <w:t xml:space="preserve"> </w:t>
      </w:r>
      <w:r>
        <w:rPr>
          <w:rFonts w:ascii="Times New Roman" w:hAnsi="Times New Roman" w:eastAsia="Times New Roman" w:cs="Times New Roman"/>
          <w:spacing w:val="6"/>
          <w:sz w:val="20"/>
          <w:szCs w:val="20"/>
        </w:rPr>
        <w:t xml:space="preserve">x→+0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时函数值趋于无穷大的速率大相径</w:t>
      </w:r>
      <w:r>
        <w:rPr>
          <w:rFonts w:ascii="宋体" w:hAnsi="宋体" w:eastAsia="宋体" w:cs="宋体"/>
          <w:sz w:val="20"/>
          <w:szCs w:val="20"/>
        </w:rPr>
        <w:t xml:space="preserve">  </w:t>
      </w:r>
      <w:r>
        <w:rPr>
          <w:rFonts w:ascii="宋体" w:hAnsi="宋体" w:eastAsia="宋体" w:cs="宋体"/>
          <w:spacing w:val="6"/>
          <w:sz w:val="20"/>
          <w:szCs w:val="20"/>
        </w:rPr>
        <w:t>庭有一点粗略的领会了：这两个函数当</w:t>
      </w:r>
      <w:r>
        <w:rPr>
          <w:rFonts w:ascii="Times New Roman" w:hAnsi="Times New Roman" w:eastAsia="Times New Roman" w:cs="Times New Roman"/>
          <w:spacing w:val="6"/>
          <w:sz w:val="20"/>
          <w:szCs w:val="20"/>
        </w:rPr>
        <w:t>x&gt;0</w:t>
      </w:r>
      <w:r>
        <w:rPr>
          <w:rFonts w:ascii="Times New Roman" w:hAnsi="Times New Roman" w:eastAsia="Times New Roman" w:cs="Times New Roman"/>
          <w:spacing w:val="5"/>
          <w:sz w:val="20"/>
          <w:szCs w:val="20"/>
        </w:rPr>
        <w:t xml:space="preserve">  </w:t>
      </w:r>
      <w:r>
        <w:rPr>
          <w:rFonts w:ascii="宋体" w:hAnsi="宋体" w:eastAsia="宋体" w:cs="宋体"/>
          <w:spacing w:val="6"/>
          <w:sz w:val="20"/>
          <w:szCs w:val="20"/>
        </w:rPr>
        <w:t>时都是严格单调增加，但</w:t>
      </w:r>
      <w:r>
        <w:rPr>
          <w:rFonts w:ascii="Times New Roman" w:hAnsi="Times New Roman" w:eastAsia="Times New Roman" w:cs="Times New Roman"/>
          <w:spacing w:val="6"/>
          <w:sz w:val="20"/>
          <w:szCs w:val="20"/>
        </w:rPr>
        <w:t xml:space="preserve">y=e* </w:t>
      </w:r>
      <w:r>
        <w:rPr>
          <w:rFonts w:ascii="宋体" w:hAnsi="宋体" w:eastAsia="宋体" w:cs="宋体"/>
          <w:spacing w:val="6"/>
          <w:sz w:val="20"/>
          <w:szCs w:val="20"/>
        </w:rPr>
        <w:t>是严格下凸</w:t>
      </w:r>
      <w:r>
        <w:rPr>
          <w:rFonts w:ascii="宋体" w:hAnsi="宋体" w:eastAsia="宋体" w:cs="宋体"/>
          <w:sz w:val="20"/>
          <w:szCs w:val="20"/>
        </w:rPr>
        <w:t xml:space="preserve"> </w:t>
      </w:r>
      <w:r>
        <w:rPr>
          <w:rFonts w:ascii="宋体" w:hAnsi="宋体" w:eastAsia="宋体" w:cs="宋体"/>
          <w:spacing w:val="10"/>
          <w:sz w:val="20"/>
          <w:szCs w:val="20"/>
        </w:rPr>
        <w:t>的，由定理5.1.7,它的一阶导数也是严格单调增加的，因而函数值增加的速</w:t>
      </w:r>
      <w:r>
        <w:rPr>
          <w:rFonts w:ascii="宋体" w:hAnsi="宋体" w:eastAsia="宋体" w:cs="宋体"/>
          <w:spacing w:val="9"/>
          <w:sz w:val="20"/>
          <w:szCs w:val="20"/>
        </w:rPr>
        <w:t>度随着</w:t>
      </w:r>
      <w:r>
        <w:rPr>
          <w:rFonts w:ascii="Times New Roman" w:hAnsi="Times New Roman" w:eastAsia="Times New Roman" w:cs="Times New Roman"/>
          <w:spacing w:val="9"/>
          <w:sz w:val="20"/>
          <w:szCs w:val="20"/>
        </w:rPr>
        <w:t>x</w:t>
      </w:r>
      <w:r>
        <w:rPr>
          <w:rFonts w:ascii="Times New Roman" w:hAnsi="Times New Roman" w:eastAsia="Times New Roman" w:cs="Times New Roman"/>
          <w:sz w:val="20"/>
          <w:szCs w:val="20"/>
        </w:rPr>
        <w:t xml:space="preserve">   </w:t>
      </w:r>
      <w:r>
        <w:rPr>
          <w:rFonts w:ascii="宋体" w:hAnsi="宋体" w:eastAsia="宋体" w:cs="宋体"/>
          <w:spacing w:val="4"/>
          <w:sz w:val="20"/>
          <w:szCs w:val="20"/>
        </w:rPr>
        <w:t>的增加而越来越快；而y=</w:t>
      </w:r>
      <w:r>
        <w:rPr>
          <w:rFonts w:ascii="宋体" w:hAnsi="宋体" w:eastAsia="宋体" w:cs="宋体"/>
          <w:sz w:val="20"/>
          <w:szCs w:val="20"/>
        </w:rPr>
        <w:t>Inx</w:t>
      </w:r>
      <w:r>
        <w:rPr>
          <w:rFonts w:ascii="宋体" w:hAnsi="宋体" w:eastAsia="宋体" w:cs="宋体"/>
          <w:spacing w:val="68"/>
          <w:sz w:val="20"/>
          <w:szCs w:val="20"/>
        </w:rPr>
        <w:t xml:space="preserve"> </w:t>
      </w:r>
      <w:r>
        <w:rPr>
          <w:rFonts w:ascii="宋体" w:hAnsi="宋体" w:eastAsia="宋体" w:cs="宋体"/>
          <w:spacing w:val="4"/>
          <w:sz w:val="20"/>
          <w:szCs w:val="20"/>
        </w:rPr>
        <w:t>却是严格上凸的</w:t>
      </w:r>
      <w:r>
        <w:rPr>
          <w:rFonts w:ascii="宋体" w:hAnsi="宋体" w:eastAsia="宋体" w:cs="宋体"/>
          <w:spacing w:val="3"/>
          <w:sz w:val="20"/>
          <w:szCs w:val="20"/>
        </w:rPr>
        <w:t>，因此它的一阶导数是严格单调减少的，</w:t>
      </w:r>
      <w:r>
        <w:rPr>
          <w:rFonts w:ascii="宋体" w:hAnsi="宋体" w:eastAsia="宋体" w:cs="宋体"/>
          <w:sz w:val="20"/>
          <w:szCs w:val="20"/>
        </w:rPr>
        <w:t xml:space="preserve"> </w:t>
      </w:r>
      <w:r>
        <w:rPr>
          <w:rFonts w:ascii="宋体" w:hAnsi="宋体" w:eastAsia="宋体" w:cs="宋体"/>
          <w:spacing w:val="15"/>
          <w:sz w:val="20"/>
          <w:szCs w:val="20"/>
        </w:rPr>
        <w:t>所以尽管它的函数值仍保持严格单调增加的趋势，但速度却</w:t>
      </w:r>
      <w:r>
        <w:rPr>
          <w:rFonts w:ascii="宋体" w:hAnsi="宋体" w:eastAsia="宋体" w:cs="宋体"/>
          <w:spacing w:val="14"/>
          <w:sz w:val="20"/>
          <w:szCs w:val="20"/>
        </w:rPr>
        <w:t>随着x</w:t>
      </w:r>
      <w:r>
        <w:rPr>
          <w:rFonts w:ascii="宋体" w:hAnsi="宋体" w:eastAsia="宋体" w:cs="宋体"/>
          <w:spacing w:val="-13"/>
          <w:sz w:val="20"/>
          <w:szCs w:val="20"/>
        </w:rPr>
        <w:t xml:space="preserve"> </w:t>
      </w:r>
      <w:r>
        <w:rPr>
          <w:rFonts w:ascii="宋体" w:hAnsi="宋体" w:eastAsia="宋体" w:cs="宋体"/>
          <w:spacing w:val="14"/>
          <w:sz w:val="20"/>
          <w:szCs w:val="20"/>
        </w:rPr>
        <w:t>的增加而越来越</w:t>
      </w:r>
      <w:r>
        <w:rPr>
          <w:rFonts w:ascii="宋体" w:hAnsi="宋体" w:eastAsia="宋体" w:cs="宋体"/>
          <w:sz w:val="20"/>
          <w:szCs w:val="20"/>
        </w:rPr>
        <w:t xml:space="preserve">  </w:t>
      </w:r>
      <w:r>
        <w:rPr>
          <w:rFonts w:ascii="宋体" w:hAnsi="宋体" w:eastAsia="宋体" w:cs="宋体"/>
          <w:spacing w:val="15"/>
          <w:sz w:val="20"/>
          <w:szCs w:val="20"/>
        </w:rPr>
        <w:t>慢了.</w:t>
      </w:r>
    </w:p>
    <w:p w14:paraId="67B8BC70">
      <w:pPr>
        <w:spacing w:before="4" w:line="280" w:lineRule="auto"/>
        <w:ind w:left="389" w:right="75" w:firstLine="430"/>
        <w:rPr>
          <w:rFonts w:ascii="宋体" w:hAnsi="宋体" w:eastAsia="宋体" w:cs="宋体"/>
          <w:sz w:val="20"/>
          <w:szCs w:val="20"/>
        </w:rPr>
      </w:pPr>
      <w:r>
        <w:rPr>
          <w:rFonts w:ascii="宋体" w:hAnsi="宋体" w:eastAsia="宋体" w:cs="宋体"/>
          <w:spacing w:val="8"/>
          <w:sz w:val="20"/>
          <w:szCs w:val="20"/>
        </w:rPr>
        <w:t>需要指出的是，利用数学归纳法从下凸(上凸)函数的定义出发，可以直接证明如</w:t>
      </w:r>
      <w:r>
        <w:rPr>
          <w:rFonts w:ascii="宋体" w:hAnsi="宋体" w:eastAsia="宋体" w:cs="宋体"/>
          <w:spacing w:val="5"/>
          <w:sz w:val="20"/>
          <w:szCs w:val="20"/>
        </w:rPr>
        <w:t xml:space="preserve"> </w:t>
      </w:r>
      <w:r>
        <w:rPr>
          <w:rFonts w:ascii="宋体" w:hAnsi="宋体" w:eastAsia="宋体" w:cs="宋体"/>
          <w:spacing w:val="6"/>
          <w:sz w:val="20"/>
          <w:szCs w:val="20"/>
        </w:rPr>
        <w:t>下的结果：</w:t>
      </w:r>
    </w:p>
    <w:p w14:paraId="35E78CF2">
      <w:pPr>
        <w:spacing w:before="11" w:line="212" w:lineRule="auto"/>
        <w:ind w:left="810"/>
        <w:rPr>
          <w:rFonts w:ascii="楷体" w:hAnsi="楷体" w:eastAsia="楷体" w:cs="楷体"/>
          <w:sz w:val="20"/>
          <w:szCs w:val="20"/>
        </w:rPr>
      </w:pPr>
      <w:r>
        <w:rPr>
          <w:rFonts w:ascii="楷体" w:hAnsi="楷体" w:eastAsia="楷体" w:cs="楷体"/>
          <w:spacing w:val="5"/>
          <w:sz w:val="20"/>
          <w:szCs w:val="20"/>
        </w:rPr>
        <w:t>定理5.1.8(</w:t>
      </w:r>
      <w:r>
        <w:rPr>
          <w:rFonts w:ascii="楷体" w:hAnsi="楷体" w:eastAsia="楷体" w:cs="楷体"/>
          <w:sz w:val="20"/>
          <w:szCs w:val="20"/>
        </w:rPr>
        <w:t>Jensen</w:t>
      </w:r>
      <w:r>
        <w:rPr>
          <w:rFonts w:ascii="楷体" w:hAnsi="楷体" w:eastAsia="楷体" w:cs="楷体"/>
          <w:spacing w:val="5"/>
          <w:sz w:val="20"/>
          <w:szCs w:val="20"/>
        </w:rPr>
        <w:t xml:space="preserve"> </w:t>
      </w:r>
      <w:r>
        <w:rPr>
          <w:rFonts w:ascii="宋体" w:hAnsi="宋体" w:eastAsia="宋体" w:cs="宋体"/>
          <w:spacing w:val="5"/>
          <w:sz w:val="20"/>
          <w:szCs w:val="20"/>
        </w:rPr>
        <w:t>不等式</w:t>
      </w:r>
      <w:r>
        <w:rPr>
          <w:rFonts w:ascii="Times New Roman" w:hAnsi="Times New Roman" w:eastAsia="Times New Roman" w:cs="Times New Roman"/>
          <w:spacing w:val="5"/>
          <w:sz w:val="20"/>
          <w:szCs w:val="20"/>
        </w:rPr>
        <w:t xml:space="preserve">)     </w:t>
      </w:r>
      <w:r>
        <w:rPr>
          <w:rFonts w:ascii="楷体" w:hAnsi="楷体" w:eastAsia="楷体" w:cs="楷体"/>
          <w:spacing w:val="5"/>
          <w:sz w:val="20"/>
          <w:szCs w:val="20"/>
        </w:rPr>
        <w:t>若f(</w:t>
      </w:r>
      <w:r>
        <w:rPr>
          <w:rFonts w:ascii="楷体" w:hAnsi="楷体" w:eastAsia="楷体" w:cs="楷体"/>
          <w:spacing w:val="4"/>
          <w:sz w:val="20"/>
          <w:szCs w:val="20"/>
        </w:rPr>
        <w:t>x)</w:t>
      </w:r>
      <w:r>
        <w:rPr>
          <w:rFonts w:ascii="楷体" w:hAnsi="楷体" w:eastAsia="楷体" w:cs="楷体"/>
          <w:spacing w:val="-21"/>
          <w:sz w:val="20"/>
          <w:szCs w:val="20"/>
        </w:rPr>
        <w:t xml:space="preserve"> </w:t>
      </w:r>
      <w:r>
        <w:rPr>
          <w:rFonts w:ascii="楷体" w:hAnsi="楷体" w:eastAsia="楷体" w:cs="楷体"/>
          <w:spacing w:val="4"/>
          <w:sz w:val="20"/>
          <w:szCs w:val="20"/>
        </w:rPr>
        <w:t>为区间I 上的下凸(上凸)函数，则对于任意</w:t>
      </w:r>
    </w:p>
    <w:p w14:paraId="35D7E868">
      <w:pPr>
        <w:spacing w:line="62" w:lineRule="exact"/>
      </w:pPr>
    </w:p>
    <w:p w14:paraId="27595782">
      <w:pPr>
        <w:spacing w:line="62" w:lineRule="exact"/>
        <w:sectPr>
          <w:headerReference r:id="rId238" w:type="default"/>
          <w:footerReference r:id="rId239" w:type="default"/>
          <w:pgSz w:w="9540" w:h="14530"/>
          <w:pgMar w:top="682" w:right="350" w:bottom="711" w:left="999" w:header="375" w:footer="20" w:gutter="0"/>
          <w:cols w:equalWidth="0" w:num="1">
            <w:col w:w="8190"/>
          </w:cols>
        </w:sectPr>
      </w:pPr>
    </w:p>
    <w:p w14:paraId="206D06FA">
      <w:pPr>
        <w:spacing w:before="189" w:line="224" w:lineRule="auto"/>
        <w:jc w:val="right"/>
        <w:rPr>
          <w:rFonts w:ascii="楷体" w:hAnsi="楷体" w:eastAsia="楷体" w:cs="楷体"/>
          <w:sz w:val="20"/>
          <w:szCs w:val="20"/>
        </w:rPr>
      </w:pPr>
      <w:r>
        <w:drawing>
          <wp:anchor distT="0" distB="0" distL="0" distR="0" simplePos="0" relativeHeight="251933696" behindDoc="0" locked="0" layoutInCell="1" allowOverlap="1">
            <wp:simplePos x="0" y="0"/>
            <wp:positionH relativeFrom="column">
              <wp:posOffset>977265</wp:posOffset>
            </wp:positionH>
            <wp:positionV relativeFrom="paragraph">
              <wp:posOffset>427355</wp:posOffset>
            </wp:positionV>
            <wp:extent cx="1532255" cy="304800"/>
            <wp:effectExtent l="0" t="0" r="6985" b="0"/>
            <wp:wrapNone/>
            <wp:docPr id="2936" name="IM 2936"/>
            <wp:cNvGraphicFramePr/>
            <a:graphic xmlns:a="http://schemas.openxmlformats.org/drawingml/2006/main">
              <a:graphicData uri="http://schemas.openxmlformats.org/drawingml/2006/picture">
                <pic:pic xmlns:pic="http://schemas.openxmlformats.org/drawingml/2006/picture">
                  <pic:nvPicPr>
                    <pic:cNvPr id="2936" name="IM 2936"/>
                    <pic:cNvPicPr/>
                  </pic:nvPicPr>
                  <pic:blipFill>
                    <a:blip r:embed="rId1666"/>
                    <a:stretch>
                      <a:fillRect/>
                    </a:stretch>
                  </pic:blipFill>
                  <pic:spPr>
                    <a:xfrm>
                      <a:off x="0" y="0"/>
                      <a:ext cx="1532307" cy="304731"/>
                    </a:xfrm>
                    <a:prstGeom prst="rect">
                      <a:avLst/>
                    </a:prstGeom>
                  </pic:spPr>
                </pic:pic>
              </a:graphicData>
            </a:graphic>
          </wp:anchor>
        </w:drawing>
      </w:r>
      <w:r>
        <w:rPr>
          <w:rFonts w:ascii="宋体" w:hAnsi="宋体" w:eastAsia="宋体" w:cs="宋体"/>
          <w:spacing w:val="1"/>
          <w:sz w:val="20"/>
          <w:szCs w:val="20"/>
        </w:rPr>
        <w:t>x,∈I</w:t>
      </w:r>
      <w:r>
        <w:rPr>
          <w:rFonts w:ascii="楷体" w:hAnsi="楷体" w:eastAsia="楷体" w:cs="楷体"/>
          <w:spacing w:val="1"/>
          <w:sz w:val="20"/>
          <w:szCs w:val="20"/>
        </w:rPr>
        <w:t>和满足</w:t>
      </w:r>
    </w:p>
    <w:p w14:paraId="2484CF3B">
      <w:pPr>
        <w:spacing w:line="174" w:lineRule="exact"/>
      </w:pPr>
    </w:p>
    <w:p w14:paraId="26AE2FB2">
      <w:pPr>
        <w:pStyle w:val="2"/>
        <w:spacing w:line="14" w:lineRule="auto"/>
        <w:rPr>
          <w:sz w:val="2"/>
        </w:rPr>
      </w:pPr>
      <w:r>
        <w:rPr>
          <w:sz w:val="2"/>
          <w:szCs w:val="2"/>
        </w:rPr>
        <w:br w:type="column"/>
      </w:r>
    </w:p>
    <w:p w14:paraId="19D8145B">
      <w:pPr>
        <w:spacing w:before="41" w:line="520" w:lineRule="exact"/>
      </w:pPr>
      <w:r>
        <w:rPr>
          <w:position w:val="-10"/>
        </w:rPr>
        <w:drawing>
          <wp:inline distT="0" distB="0" distL="0" distR="0">
            <wp:extent cx="508000" cy="330200"/>
            <wp:effectExtent l="0" t="0" r="10160" b="5080"/>
            <wp:docPr id="2938" name="IM 2938"/>
            <wp:cNvGraphicFramePr/>
            <a:graphic xmlns:a="http://schemas.openxmlformats.org/drawingml/2006/main">
              <a:graphicData uri="http://schemas.openxmlformats.org/drawingml/2006/picture">
                <pic:pic xmlns:pic="http://schemas.openxmlformats.org/drawingml/2006/picture">
                  <pic:nvPicPr>
                    <pic:cNvPr id="2938" name="IM 2938"/>
                    <pic:cNvPicPr/>
                  </pic:nvPicPr>
                  <pic:blipFill>
                    <a:blip r:embed="rId1667"/>
                    <a:stretch>
                      <a:fillRect/>
                    </a:stretch>
                  </pic:blipFill>
                  <pic:spPr>
                    <a:xfrm>
                      <a:off x="0" y="0"/>
                      <a:ext cx="508015" cy="330218"/>
                    </a:xfrm>
                    <a:prstGeom prst="rect">
                      <a:avLst/>
                    </a:prstGeom>
                  </pic:spPr>
                </pic:pic>
              </a:graphicData>
            </a:graphic>
          </wp:inline>
        </w:drawing>
      </w:r>
    </w:p>
    <w:p w14:paraId="2F8E6412">
      <w:pPr>
        <w:pStyle w:val="2"/>
        <w:spacing w:line="14" w:lineRule="auto"/>
        <w:rPr>
          <w:sz w:val="2"/>
        </w:rPr>
      </w:pPr>
      <w:r>
        <w:rPr>
          <w:sz w:val="2"/>
          <w:szCs w:val="2"/>
        </w:rPr>
        <w:br w:type="column"/>
      </w:r>
    </w:p>
    <w:p w14:paraId="63B4420C">
      <w:pPr>
        <w:spacing w:before="187" w:line="212" w:lineRule="auto"/>
        <w:rPr>
          <w:rFonts w:ascii="楷体" w:hAnsi="楷体" w:eastAsia="楷体" w:cs="楷体"/>
          <w:sz w:val="20"/>
          <w:szCs w:val="20"/>
        </w:rPr>
      </w:pPr>
      <w:r>
        <w:rPr>
          <w:rFonts w:ascii="楷体" w:hAnsi="楷体" w:eastAsia="楷体" w:cs="楷体"/>
          <w:spacing w:val="-3"/>
          <w:sz w:val="20"/>
          <w:szCs w:val="20"/>
        </w:rPr>
        <w:t>的λ,&gt;0</w:t>
      </w:r>
      <w:r>
        <w:rPr>
          <w:rFonts w:ascii="Times New Roman" w:hAnsi="Times New Roman" w:eastAsia="Times New Roman" w:cs="Times New Roman"/>
          <w:spacing w:val="-3"/>
          <w:sz w:val="20"/>
          <w:szCs w:val="20"/>
        </w:rPr>
        <w:t>(i=1,2,</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 xml:space="preserve">,n),         </w:t>
      </w:r>
      <w:r>
        <w:rPr>
          <w:rFonts w:ascii="楷体" w:hAnsi="楷体" w:eastAsia="楷体" w:cs="楷体"/>
          <w:spacing w:val="-3"/>
          <w:sz w:val="20"/>
          <w:szCs w:val="20"/>
        </w:rPr>
        <w:t>成立</w:t>
      </w:r>
    </w:p>
    <w:p w14:paraId="7C1331C1">
      <w:pPr>
        <w:spacing w:line="212" w:lineRule="auto"/>
        <w:rPr>
          <w:rFonts w:ascii="楷体" w:hAnsi="楷体" w:eastAsia="楷体" w:cs="楷体"/>
          <w:sz w:val="20"/>
          <w:szCs w:val="20"/>
        </w:rPr>
        <w:sectPr>
          <w:type w:val="continuous"/>
          <w:pgSz w:w="9540" w:h="14530"/>
          <w:pgMar w:top="682" w:right="350" w:bottom="711" w:left="999" w:header="375" w:footer="20" w:gutter="0"/>
          <w:cols w:equalWidth="0" w:num="3">
            <w:col w:w="1493" w:space="87"/>
            <w:col w:w="801" w:space="89"/>
            <w:col w:w="5720"/>
          </w:cols>
        </w:sectPr>
      </w:pPr>
    </w:p>
    <w:p w14:paraId="3A002E37">
      <w:pPr>
        <w:spacing w:before="56" w:line="482" w:lineRule="exact"/>
        <w:ind w:firstLine="4240"/>
      </w:pPr>
      <w:r>
        <w:rPr>
          <w:position w:val="-9"/>
        </w:rPr>
        <w:drawing>
          <wp:inline distT="0" distB="0" distL="0" distR="0">
            <wp:extent cx="1599565" cy="305435"/>
            <wp:effectExtent l="0" t="0" r="635" b="14605"/>
            <wp:docPr id="2940" name="IM 2940"/>
            <wp:cNvGraphicFramePr/>
            <a:graphic xmlns:a="http://schemas.openxmlformats.org/drawingml/2006/main">
              <a:graphicData uri="http://schemas.openxmlformats.org/drawingml/2006/picture">
                <pic:pic xmlns:pic="http://schemas.openxmlformats.org/drawingml/2006/picture">
                  <pic:nvPicPr>
                    <pic:cNvPr id="2940" name="IM 2940"/>
                    <pic:cNvPicPr/>
                  </pic:nvPicPr>
                  <pic:blipFill>
                    <a:blip r:embed="rId1668"/>
                    <a:stretch>
                      <a:fillRect/>
                    </a:stretch>
                  </pic:blipFill>
                  <pic:spPr>
                    <a:xfrm>
                      <a:off x="0" y="0"/>
                      <a:ext cx="1600185" cy="305757"/>
                    </a:xfrm>
                    <a:prstGeom prst="rect">
                      <a:avLst/>
                    </a:prstGeom>
                  </pic:spPr>
                </pic:pic>
              </a:graphicData>
            </a:graphic>
          </wp:inline>
        </w:drawing>
      </w:r>
    </w:p>
    <w:p w14:paraId="20022E7A">
      <w:pPr>
        <w:spacing w:before="89"/>
        <w:ind w:left="810"/>
        <w:rPr>
          <w:rFonts w:ascii="楷体" w:hAnsi="楷体" w:eastAsia="楷体" w:cs="楷体"/>
          <w:sz w:val="20"/>
          <w:szCs w:val="20"/>
        </w:rPr>
      </w:pPr>
      <w:r>
        <w:rPr>
          <w:rFonts w:ascii="楷体" w:hAnsi="楷体" w:eastAsia="楷体" w:cs="楷体"/>
          <w:spacing w:val="-7"/>
          <w:sz w:val="20"/>
          <w:szCs w:val="20"/>
        </w:rPr>
        <w:t>特别地，取</w:t>
      </w:r>
      <w:r>
        <w:rPr>
          <w:rFonts w:ascii="楷体" w:hAnsi="楷体" w:eastAsia="楷体" w:cs="楷体"/>
          <w:spacing w:val="-36"/>
          <w:sz w:val="20"/>
          <w:szCs w:val="20"/>
        </w:rPr>
        <w:t xml:space="preserve"> </w:t>
      </w:r>
      <w:r>
        <w:rPr>
          <w:position w:val="-15"/>
          <w:sz w:val="20"/>
          <w:szCs w:val="20"/>
        </w:rPr>
        <w:drawing>
          <wp:inline distT="0" distB="0" distL="0" distR="0">
            <wp:extent cx="1199515" cy="292100"/>
            <wp:effectExtent l="0" t="0" r="4445" b="12700"/>
            <wp:docPr id="2942" name="IM 2942"/>
            <wp:cNvGraphicFramePr/>
            <a:graphic xmlns:a="http://schemas.openxmlformats.org/drawingml/2006/main">
              <a:graphicData uri="http://schemas.openxmlformats.org/drawingml/2006/picture">
                <pic:pic xmlns:pic="http://schemas.openxmlformats.org/drawingml/2006/picture">
                  <pic:nvPicPr>
                    <pic:cNvPr id="2942" name="IM 2942"/>
                    <pic:cNvPicPr/>
                  </pic:nvPicPr>
                  <pic:blipFill>
                    <a:blip r:embed="rId1669"/>
                    <a:stretch>
                      <a:fillRect/>
                    </a:stretch>
                  </pic:blipFill>
                  <pic:spPr>
                    <a:xfrm>
                      <a:off x="0" y="0"/>
                      <a:ext cx="1200130" cy="292112"/>
                    </a:xfrm>
                    <a:prstGeom prst="rect">
                      <a:avLst/>
                    </a:prstGeom>
                  </pic:spPr>
                </pic:pic>
              </a:graphicData>
            </a:graphic>
          </wp:inline>
        </w:drawing>
      </w:r>
      <w:r>
        <w:rPr>
          <w:rFonts w:ascii="楷体" w:hAnsi="楷体" w:eastAsia="楷体" w:cs="楷体"/>
          <w:spacing w:val="-7"/>
          <w:sz w:val="20"/>
          <w:szCs w:val="20"/>
        </w:rPr>
        <w:t>,就有</w:t>
      </w:r>
    </w:p>
    <w:p w14:paraId="1AF9F26E">
      <w:pPr>
        <w:spacing w:before="140" w:line="530" w:lineRule="exact"/>
        <w:ind w:firstLine="1619"/>
      </w:pPr>
      <w:r>
        <w:rPr>
          <w:position w:val="-10"/>
        </w:rPr>
        <w:drawing>
          <wp:inline distT="0" distB="0" distL="0" distR="0">
            <wp:extent cx="3307715" cy="336550"/>
            <wp:effectExtent l="0" t="0" r="14605" b="13970"/>
            <wp:docPr id="2944" name="IM 2944"/>
            <wp:cNvGraphicFramePr/>
            <a:graphic xmlns:a="http://schemas.openxmlformats.org/drawingml/2006/main">
              <a:graphicData uri="http://schemas.openxmlformats.org/drawingml/2006/picture">
                <pic:pic xmlns:pic="http://schemas.openxmlformats.org/drawingml/2006/picture">
                  <pic:nvPicPr>
                    <pic:cNvPr id="2944" name="IM 2944"/>
                    <pic:cNvPicPr/>
                  </pic:nvPicPr>
                  <pic:blipFill>
                    <a:blip r:embed="rId1670"/>
                    <a:stretch>
                      <a:fillRect/>
                    </a:stretch>
                  </pic:blipFill>
                  <pic:spPr>
                    <a:xfrm>
                      <a:off x="0" y="0"/>
                      <a:ext cx="3308340" cy="336584"/>
                    </a:xfrm>
                    <a:prstGeom prst="rect">
                      <a:avLst/>
                    </a:prstGeom>
                  </pic:spPr>
                </pic:pic>
              </a:graphicData>
            </a:graphic>
          </wp:inline>
        </w:drawing>
      </w:r>
    </w:p>
    <w:p w14:paraId="638D9949">
      <w:pPr>
        <w:spacing w:before="98" w:line="219" w:lineRule="auto"/>
        <w:ind w:left="820"/>
        <w:rPr>
          <w:rFonts w:ascii="宋体" w:hAnsi="宋体" w:eastAsia="宋体" w:cs="宋体"/>
          <w:sz w:val="20"/>
          <w:szCs w:val="20"/>
        </w:rPr>
      </w:pPr>
      <w:r>
        <w:rPr>
          <w:rFonts w:ascii="宋体" w:hAnsi="宋体" w:eastAsia="宋体" w:cs="宋体"/>
          <w:spacing w:val="10"/>
          <w:sz w:val="20"/>
          <w:szCs w:val="20"/>
        </w:rPr>
        <w:t>证明留作习题.</w:t>
      </w:r>
    </w:p>
    <w:p w14:paraId="7F74C869">
      <w:pPr>
        <w:spacing w:before="70" w:line="306" w:lineRule="auto"/>
        <w:ind w:left="389" w:right="101" w:firstLine="430"/>
        <w:rPr>
          <w:rFonts w:ascii="宋体" w:hAnsi="宋体" w:eastAsia="宋体" w:cs="宋体"/>
          <w:sz w:val="20"/>
          <w:szCs w:val="20"/>
        </w:rPr>
      </w:pPr>
      <w:r>
        <w:rPr>
          <w:rFonts w:ascii="Times New Roman" w:hAnsi="Times New Roman" w:eastAsia="Times New Roman" w:cs="Times New Roman"/>
          <w:sz w:val="20"/>
          <w:szCs w:val="20"/>
        </w:rPr>
        <w:t>Lagrange</w:t>
      </w:r>
      <w:r>
        <w:rPr>
          <w:rFonts w:ascii="宋体" w:hAnsi="宋体" w:eastAsia="宋体" w:cs="宋体"/>
          <w:spacing w:val="10"/>
          <w:sz w:val="20"/>
          <w:szCs w:val="20"/>
        </w:rPr>
        <w:t>中值定理以及上述几个由此推出的定理具有重要的意义，下面我们来看</w:t>
      </w:r>
      <w:r>
        <w:rPr>
          <w:rFonts w:ascii="宋体" w:hAnsi="宋体" w:eastAsia="宋体" w:cs="宋体"/>
          <w:spacing w:val="2"/>
          <w:sz w:val="20"/>
          <w:szCs w:val="20"/>
        </w:rPr>
        <w:t xml:space="preserve"> </w:t>
      </w:r>
      <w:r>
        <w:rPr>
          <w:rFonts w:ascii="宋体" w:hAnsi="宋体" w:eastAsia="宋体" w:cs="宋体"/>
          <w:spacing w:val="13"/>
          <w:sz w:val="20"/>
          <w:szCs w:val="20"/>
        </w:rPr>
        <w:t>几个例子.</w:t>
      </w:r>
    </w:p>
    <w:p w14:paraId="3958AA7E">
      <w:pPr>
        <w:spacing w:line="219" w:lineRule="auto"/>
        <w:ind w:left="820"/>
        <w:rPr>
          <w:rFonts w:ascii="宋体" w:hAnsi="宋体" w:eastAsia="宋体" w:cs="宋体"/>
          <w:sz w:val="20"/>
          <w:szCs w:val="20"/>
        </w:rPr>
      </w:pPr>
      <w:r>
        <w:rPr>
          <w:rFonts w:ascii="宋体" w:hAnsi="宋体" w:eastAsia="宋体" w:cs="宋体"/>
          <w:spacing w:val="8"/>
          <w:sz w:val="20"/>
          <w:szCs w:val="20"/>
        </w:rPr>
        <w:t>例5.</w:t>
      </w:r>
      <w:r>
        <w:rPr>
          <w:rFonts w:ascii="宋体" w:hAnsi="宋体" w:eastAsia="宋体" w:cs="宋体"/>
          <w:spacing w:val="-49"/>
          <w:sz w:val="20"/>
          <w:szCs w:val="20"/>
        </w:rPr>
        <w:t xml:space="preserve"> </w:t>
      </w:r>
      <w:r>
        <w:rPr>
          <w:rFonts w:ascii="宋体" w:hAnsi="宋体" w:eastAsia="宋体" w:cs="宋体"/>
          <w:spacing w:val="8"/>
          <w:sz w:val="20"/>
          <w:szCs w:val="20"/>
        </w:rPr>
        <w:t>1.3</w:t>
      </w:r>
      <w:r>
        <w:rPr>
          <w:rFonts w:ascii="宋体" w:hAnsi="宋体" w:eastAsia="宋体" w:cs="宋体"/>
          <w:spacing w:val="87"/>
          <w:sz w:val="20"/>
          <w:szCs w:val="20"/>
        </w:rPr>
        <w:t xml:space="preserve"> </w:t>
      </w:r>
      <w:r>
        <w:rPr>
          <w:rFonts w:ascii="宋体" w:hAnsi="宋体" w:eastAsia="宋体" w:cs="宋体"/>
          <w:spacing w:val="8"/>
          <w:sz w:val="20"/>
          <w:szCs w:val="20"/>
        </w:rPr>
        <w:t>证明不等式</w:t>
      </w:r>
    </w:p>
    <w:p w14:paraId="25DACC9D">
      <w:pPr>
        <w:spacing w:before="88" w:line="192" w:lineRule="auto"/>
        <w:ind w:left="3030"/>
        <w:rPr>
          <w:rFonts w:ascii="Times New Roman" w:hAnsi="Times New Roman" w:eastAsia="Times New Roman" w:cs="Times New Roman"/>
          <w:sz w:val="20"/>
          <w:szCs w:val="20"/>
        </w:rPr>
      </w:pPr>
      <w:r>
        <w:rPr>
          <w:rFonts w:ascii="Times New Roman" w:hAnsi="Times New Roman" w:eastAsia="Times New Roman" w:cs="Times New Roman"/>
          <w:sz w:val="20"/>
          <w:szCs w:val="20"/>
        </w:rPr>
        <w:t>larctan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a-arctan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bl≤la-</w:t>
      </w:r>
      <w:r>
        <w:rPr>
          <w:rFonts w:ascii="Times New Roman" w:hAnsi="Times New Roman" w:eastAsia="Times New Roman" w:cs="Times New Roman"/>
          <w:spacing w:val="-1"/>
          <w:sz w:val="20"/>
          <w:szCs w:val="20"/>
        </w:rPr>
        <w:t>b1.</w:t>
      </w:r>
    </w:p>
    <w:p w14:paraId="28FA9C5B">
      <w:pPr>
        <w:spacing w:before="118" w:line="286" w:lineRule="auto"/>
        <w:ind w:left="400" w:firstLine="400"/>
        <w:rPr>
          <w:rFonts w:ascii="宋体" w:hAnsi="宋体" w:eastAsia="宋体" w:cs="宋体"/>
          <w:sz w:val="20"/>
          <w:szCs w:val="20"/>
        </w:rPr>
      </w:pPr>
      <w:r>
        <w:rPr>
          <w:rFonts w:ascii="宋体" w:hAnsi="宋体" w:eastAsia="宋体" w:cs="宋体"/>
          <w:spacing w:val="1"/>
          <w:sz w:val="20"/>
          <w:szCs w:val="20"/>
        </w:rPr>
        <w:t>证  显然，</w:t>
      </w:r>
      <w:r>
        <w:rPr>
          <w:rFonts w:ascii="Times New Roman" w:hAnsi="Times New Roman" w:eastAsia="Times New Roman" w:cs="Times New Roman"/>
          <w:spacing w:val="1"/>
          <w:sz w:val="20"/>
          <w:szCs w:val="20"/>
        </w:rPr>
        <w:t>f(x)=</w:t>
      </w:r>
      <w:r>
        <w:rPr>
          <w:rFonts w:ascii="Times New Roman" w:hAnsi="Times New Roman" w:eastAsia="Times New Roman" w:cs="Times New Roman"/>
          <w:sz w:val="20"/>
          <w:szCs w:val="20"/>
        </w:rPr>
        <w:t>arctan</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1"/>
          <w:sz w:val="20"/>
          <w:szCs w:val="20"/>
        </w:rPr>
        <w:t>在任意</w:t>
      </w:r>
      <w:r>
        <w:rPr>
          <w:rFonts w:ascii="宋体" w:hAnsi="宋体" w:eastAsia="宋体" w:cs="宋体"/>
          <w:sz w:val="20"/>
          <w:szCs w:val="20"/>
        </w:rPr>
        <w:t>区间</w:t>
      </w:r>
      <w:r>
        <w:rPr>
          <w:rFonts w:ascii="Times New Roman" w:hAnsi="Times New Roman" w:eastAsia="Times New Roman" w:cs="Times New Roman"/>
          <w:sz w:val="20"/>
          <w:szCs w:val="20"/>
        </w:rPr>
        <w:t xml:space="preserve">[a,b]    </w:t>
      </w:r>
      <w:r>
        <w:rPr>
          <w:rFonts w:ascii="宋体" w:hAnsi="宋体" w:eastAsia="宋体" w:cs="宋体"/>
          <w:sz w:val="20"/>
          <w:szCs w:val="20"/>
        </w:rPr>
        <w:t>上满足</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Lagrange</w:t>
      </w:r>
      <w:r>
        <w:rPr>
          <w:rFonts w:ascii="宋体" w:hAnsi="宋体" w:eastAsia="宋体" w:cs="宋体"/>
          <w:sz w:val="20"/>
          <w:szCs w:val="20"/>
        </w:rPr>
        <w:t xml:space="preserve">中值定理条件，所以， </w:t>
      </w:r>
      <w:r>
        <w:rPr>
          <w:rFonts w:ascii="宋体" w:hAnsi="宋体" w:eastAsia="宋体" w:cs="宋体"/>
          <w:spacing w:val="-2"/>
          <w:sz w:val="20"/>
          <w:szCs w:val="20"/>
        </w:rPr>
        <w:t>存在ξ∈</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满足</w:t>
      </w:r>
    </w:p>
    <w:p w14:paraId="282DFFFD">
      <w:pPr>
        <w:spacing w:before="5" w:line="570" w:lineRule="exact"/>
        <w:ind w:firstLine="1740"/>
      </w:pPr>
      <w:r>
        <w:rPr>
          <w:position w:val="-11"/>
        </w:rPr>
        <w:drawing>
          <wp:inline distT="0" distB="0" distL="0" distR="0">
            <wp:extent cx="3168015" cy="361950"/>
            <wp:effectExtent l="0" t="0" r="1905" b="3810"/>
            <wp:docPr id="2946" name="IM 2946"/>
            <wp:cNvGraphicFramePr/>
            <a:graphic xmlns:a="http://schemas.openxmlformats.org/drawingml/2006/main">
              <a:graphicData uri="http://schemas.openxmlformats.org/drawingml/2006/picture">
                <pic:pic xmlns:pic="http://schemas.openxmlformats.org/drawingml/2006/picture">
                  <pic:nvPicPr>
                    <pic:cNvPr id="2946" name="IM 2946"/>
                    <pic:cNvPicPr/>
                  </pic:nvPicPr>
                  <pic:blipFill>
                    <a:blip r:embed="rId1671"/>
                    <a:stretch>
                      <a:fillRect/>
                    </a:stretch>
                  </pic:blipFill>
                  <pic:spPr>
                    <a:xfrm>
                      <a:off x="0" y="0"/>
                      <a:ext cx="3168644" cy="361957"/>
                    </a:xfrm>
                    <a:prstGeom prst="rect">
                      <a:avLst/>
                    </a:prstGeom>
                  </pic:spPr>
                </pic:pic>
              </a:graphicData>
            </a:graphic>
          </wp:inline>
        </w:drawing>
      </w:r>
    </w:p>
    <w:p w14:paraId="0F261903">
      <w:pPr>
        <w:spacing w:before="78" w:line="223" w:lineRule="auto"/>
        <w:ind w:left="400"/>
        <w:rPr>
          <w:rFonts w:ascii="黑体" w:hAnsi="黑体" w:eastAsia="黑体" w:cs="黑体"/>
          <w:sz w:val="20"/>
          <w:szCs w:val="20"/>
        </w:rPr>
      </w:pPr>
      <w:r>
        <w:rPr>
          <w:rFonts w:ascii="黑体" w:hAnsi="黑体" w:eastAsia="黑体" w:cs="黑体"/>
          <w:sz w:val="20"/>
          <w:szCs w:val="20"/>
        </w:rPr>
        <w:t>即</w:t>
      </w:r>
    </w:p>
    <w:p w14:paraId="0DF66FED">
      <w:pPr>
        <w:spacing w:before="113" w:line="192" w:lineRule="auto"/>
        <w:ind w:left="3050"/>
        <w:rPr>
          <w:rFonts w:ascii="Times New Roman" w:hAnsi="Times New Roman" w:eastAsia="Times New Roman" w:cs="Times New Roman"/>
          <w:sz w:val="20"/>
          <w:szCs w:val="20"/>
        </w:rPr>
      </w:pPr>
      <w:r>
        <w:rPr>
          <w:rFonts w:ascii="Times New Roman" w:hAnsi="Times New Roman" w:eastAsia="Times New Roman" w:cs="Times New Roman"/>
          <w:sz w:val="20"/>
          <w:szCs w:val="20"/>
        </w:rPr>
        <w:t>larctan      a-arct</w:t>
      </w:r>
      <w:r>
        <w:rPr>
          <w:rFonts w:ascii="Times New Roman" w:hAnsi="Times New Roman" w:eastAsia="Times New Roman" w:cs="Times New Roman"/>
          <w:spacing w:val="-1"/>
          <w:sz w:val="20"/>
          <w:szCs w:val="20"/>
        </w:rPr>
        <w:t>an      bl≤la-bl.</w:t>
      </w:r>
    </w:p>
    <w:p w14:paraId="2BC2680B">
      <w:pPr>
        <w:spacing w:before="131" w:line="219" w:lineRule="auto"/>
        <w:ind w:left="7679"/>
        <w:rPr>
          <w:rFonts w:ascii="宋体" w:hAnsi="宋体" w:eastAsia="宋体" w:cs="宋体"/>
          <w:sz w:val="20"/>
          <w:szCs w:val="20"/>
        </w:rPr>
      </w:pPr>
      <w:r>
        <w:rPr>
          <w:rFonts w:ascii="宋体" w:hAnsi="宋体" w:eastAsia="宋体" w:cs="宋体"/>
          <w:spacing w:val="10"/>
          <w:sz w:val="20"/>
          <w:szCs w:val="20"/>
        </w:rPr>
        <w:t>证毕</w:t>
      </w:r>
    </w:p>
    <w:p w14:paraId="3E15618F">
      <w:pPr>
        <w:spacing w:before="73" w:line="184" w:lineRule="auto"/>
        <w:ind w:left="810"/>
        <w:rPr>
          <w:rFonts w:ascii="宋体" w:hAnsi="宋体" w:eastAsia="宋体" w:cs="宋体"/>
          <w:sz w:val="20"/>
          <w:szCs w:val="20"/>
        </w:rPr>
      </w:pPr>
      <w:r>
        <w:rPr>
          <w:rFonts w:ascii="宋体" w:hAnsi="宋体" w:eastAsia="宋体" w:cs="宋体"/>
          <w:spacing w:val="11"/>
          <w:sz w:val="20"/>
          <w:szCs w:val="20"/>
        </w:rPr>
        <w:t>例5.1.4</w:t>
      </w:r>
      <w:r>
        <w:rPr>
          <w:rFonts w:ascii="宋体" w:hAnsi="宋体" w:eastAsia="宋体" w:cs="宋体"/>
          <w:spacing w:val="7"/>
          <w:sz w:val="20"/>
          <w:szCs w:val="20"/>
        </w:rPr>
        <w:t xml:space="preserve">  </w:t>
      </w:r>
      <w:r>
        <w:rPr>
          <w:rFonts w:ascii="宋体" w:hAnsi="宋体" w:eastAsia="宋体" w:cs="宋体"/>
          <w:spacing w:val="11"/>
          <w:sz w:val="20"/>
          <w:szCs w:val="20"/>
        </w:rPr>
        <w:t>证明恒等式</w:t>
      </w:r>
    </w:p>
    <w:p w14:paraId="0DBD910F">
      <w:pPr>
        <w:spacing w:line="184" w:lineRule="auto"/>
        <w:rPr>
          <w:rFonts w:ascii="宋体" w:hAnsi="宋体" w:eastAsia="宋体" w:cs="宋体"/>
          <w:sz w:val="20"/>
          <w:szCs w:val="20"/>
        </w:rPr>
        <w:sectPr>
          <w:type w:val="continuous"/>
          <w:pgSz w:w="9540" w:h="14530"/>
          <w:pgMar w:top="682" w:right="350" w:bottom="711" w:left="999" w:header="375" w:footer="20" w:gutter="0"/>
          <w:cols w:equalWidth="0" w:num="1">
            <w:col w:w="8190"/>
          </w:cols>
        </w:sectPr>
      </w:pPr>
    </w:p>
    <w:p w14:paraId="422941F6">
      <w:pPr>
        <w:spacing w:before="7"/>
      </w:pPr>
    </w:p>
    <w:p w14:paraId="0549A2D4">
      <w:pPr>
        <w:spacing w:before="6"/>
      </w:pPr>
    </w:p>
    <w:p w14:paraId="04F55379">
      <w:pPr>
        <w:sectPr>
          <w:headerReference r:id="rId240" w:type="default"/>
          <w:footerReference r:id="rId241" w:type="default"/>
          <w:pgSz w:w="9540" w:h="14540"/>
          <w:pgMar w:top="693" w:right="1010" w:bottom="671" w:left="360" w:header="385" w:footer="412" w:gutter="0"/>
          <w:cols w:equalWidth="0" w:num="1">
            <w:col w:w="8170"/>
          </w:cols>
        </w:sectPr>
      </w:pPr>
    </w:p>
    <w:p w14:paraId="20F869C2">
      <w:pPr>
        <w:spacing w:line="1070" w:lineRule="exact"/>
        <w:ind w:firstLine="2309"/>
      </w:pPr>
      <w:r>
        <w:rPr>
          <w:position w:val="-21"/>
        </w:rPr>
        <w:drawing>
          <wp:inline distT="0" distB="0" distL="0" distR="0">
            <wp:extent cx="1955800" cy="679450"/>
            <wp:effectExtent l="0" t="0" r="10160" b="6350"/>
            <wp:docPr id="2948" name="IM 2948"/>
            <wp:cNvGraphicFramePr/>
            <a:graphic xmlns:a="http://schemas.openxmlformats.org/drawingml/2006/main">
              <a:graphicData uri="http://schemas.openxmlformats.org/drawingml/2006/picture">
                <pic:pic xmlns:pic="http://schemas.openxmlformats.org/drawingml/2006/picture">
                  <pic:nvPicPr>
                    <pic:cNvPr id="2948" name="IM 2948"/>
                    <pic:cNvPicPr/>
                  </pic:nvPicPr>
                  <pic:blipFill>
                    <a:blip r:embed="rId1672"/>
                    <a:stretch>
                      <a:fillRect/>
                    </a:stretch>
                  </pic:blipFill>
                  <pic:spPr>
                    <a:xfrm>
                      <a:off x="0" y="0"/>
                      <a:ext cx="1956138" cy="679514"/>
                    </a:xfrm>
                    <a:prstGeom prst="rect">
                      <a:avLst/>
                    </a:prstGeom>
                  </pic:spPr>
                </pic:pic>
              </a:graphicData>
            </a:graphic>
          </wp:inline>
        </w:drawing>
      </w:r>
    </w:p>
    <w:p w14:paraId="67520F09">
      <w:pPr>
        <w:spacing w:before="120"/>
        <w:ind w:left="429"/>
        <w:rPr>
          <w:rFonts w:ascii="宋体" w:hAnsi="宋体" w:eastAsia="宋体" w:cs="宋体"/>
          <w:sz w:val="20"/>
          <w:szCs w:val="20"/>
        </w:rPr>
      </w:pPr>
      <w:r>
        <w:rPr>
          <w:rFonts w:ascii="宋体" w:hAnsi="宋体" w:eastAsia="宋体" w:cs="宋体"/>
          <w:spacing w:val="-4"/>
          <w:sz w:val="20"/>
          <w:szCs w:val="20"/>
        </w:rPr>
        <w:t>证</w:t>
      </w:r>
      <w:r>
        <w:rPr>
          <w:rFonts w:ascii="宋体" w:hAnsi="宋体" w:eastAsia="宋体" w:cs="宋体"/>
          <w:spacing w:val="9"/>
          <w:sz w:val="20"/>
          <w:szCs w:val="20"/>
        </w:rPr>
        <w:t xml:space="preserve">  </w:t>
      </w:r>
      <w:r>
        <w:rPr>
          <w:rFonts w:ascii="宋体" w:hAnsi="宋体" w:eastAsia="宋体" w:cs="宋体"/>
          <w:spacing w:val="-4"/>
          <w:sz w:val="20"/>
          <w:szCs w:val="20"/>
        </w:rPr>
        <w:t>令</w:t>
      </w:r>
      <w:r>
        <w:rPr>
          <w:rFonts w:ascii="宋体" w:hAnsi="宋体" w:eastAsia="宋体" w:cs="宋体"/>
          <w:spacing w:val="-79"/>
          <w:sz w:val="20"/>
          <w:szCs w:val="20"/>
        </w:rPr>
        <w:t xml:space="preserve"> </w:t>
      </w:r>
      <w:r>
        <w:rPr>
          <w:position w:val="-14"/>
          <w:sz w:val="20"/>
          <w:szCs w:val="20"/>
        </w:rPr>
        <w:drawing>
          <wp:inline distT="0" distB="0" distL="0" distR="0">
            <wp:extent cx="1473200" cy="291465"/>
            <wp:effectExtent l="0" t="0" r="5080" b="13335"/>
            <wp:docPr id="2950" name="IM 2950"/>
            <wp:cNvGraphicFramePr/>
            <a:graphic xmlns:a="http://schemas.openxmlformats.org/drawingml/2006/main">
              <a:graphicData uri="http://schemas.openxmlformats.org/drawingml/2006/picture">
                <pic:pic xmlns:pic="http://schemas.openxmlformats.org/drawingml/2006/picture">
                  <pic:nvPicPr>
                    <pic:cNvPr id="2950" name="IM 2950"/>
                    <pic:cNvPicPr/>
                  </pic:nvPicPr>
                  <pic:blipFill>
                    <a:blip r:embed="rId1673"/>
                    <a:stretch>
                      <a:fillRect/>
                    </a:stretch>
                  </pic:blipFill>
                  <pic:spPr>
                    <a:xfrm>
                      <a:off x="0" y="0"/>
                      <a:ext cx="1473220" cy="292036"/>
                    </a:xfrm>
                    <a:prstGeom prst="rect">
                      <a:avLst/>
                    </a:prstGeom>
                  </pic:spPr>
                </pic:pic>
              </a:graphicData>
            </a:graphic>
          </wp:inline>
        </w:drawing>
      </w:r>
      <w:r>
        <w:rPr>
          <w:rFonts w:ascii="宋体" w:hAnsi="宋体" w:eastAsia="宋体" w:cs="宋体"/>
          <w:spacing w:val="-4"/>
          <w:sz w:val="20"/>
          <w:szCs w:val="20"/>
        </w:rPr>
        <w:t>,则当</w:t>
      </w:r>
      <w:r>
        <w:rPr>
          <w:rFonts w:ascii="Times New Roman" w:hAnsi="Times New Roman" w:eastAsia="Times New Roman" w:cs="Times New Roman"/>
          <w:spacing w:val="-4"/>
          <w:sz w:val="20"/>
          <w:szCs w:val="20"/>
        </w:rPr>
        <w:t>x≠1</w:t>
      </w:r>
      <w:r>
        <w:rPr>
          <w:rFonts w:ascii="Times New Roman" w:hAnsi="Times New Roman" w:eastAsia="Times New Roman" w:cs="Times New Roman"/>
          <w:spacing w:val="11"/>
          <w:sz w:val="20"/>
          <w:szCs w:val="20"/>
        </w:rPr>
        <w:t xml:space="preserve">   </w:t>
      </w:r>
      <w:r>
        <w:rPr>
          <w:rFonts w:ascii="宋体" w:hAnsi="宋体" w:eastAsia="宋体" w:cs="宋体"/>
          <w:spacing w:val="-4"/>
          <w:sz w:val="20"/>
          <w:szCs w:val="20"/>
        </w:rPr>
        <w:t>时，有</w:t>
      </w:r>
    </w:p>
    <w:p w14:paraId="303A83C3">
      <w:pPr>
        <w:spacing w:before="100" w:line="870" w:lineRule="exact"/>
        <w:ind w:firstLine="1009"/>
      </w:pPr>
      <w:r>
        <w:drawing>
          <wp:anchor distT="0" distB="0" distL="0" distR="0" simplePos="0" relativeHeight="251934720" behindDoc="1" locked="0" layoutInCell="1" allowOverlap="1">
            <wp:simplePos x="0" y="0"/>
            <wp:positionH relativeFrom="column">
              <wp:posOffset>2399665</wp:posOffset>
            </wp:positionH>
            <wp:positionV relativeFrom="paragraph">
              <wp:posOffset>678815</wp:posOffset>
            </wp:positionV>
            <wp:extent cx="1358900" cy="304800"/>
            <wp:effectExtent l="0" t="0" r="12700" b="0"/>
            <wp:wrapNone/>
            <wp:docPr id="2952" name="IM 2952"/>
            <wp:cNvGraphicFramePr/>
            <a:graphic xmlns:a="http://schemas.openxmlformats.org/drawingml/2006/main">
              <a:graphicData uri="http://schemas.openxmlformats.org/drawingml/2006/picture">
                <pic:pic xmlns:pic="http://schemas.openxmlformats.org/drawingml/2006/picture">
                  <pic:nvPicPr>
                    <pic:cNvPr id="2952" name="IM 2952"/>
                    <pic:cNvPicPr/>
                  </pic:nvPicPr>
                  <pic:blipFill>
                    <a:blip r:embed="rId1674"/>
                    <a:stretch>
                      <a:fillRect/>
                    </a:stretch>
                  </pic:blipFill>
                  <pic:spPr>
                    <a:xfrm>
                      <a:off x="0" y="0"/>
                      <a:ext cx="1358908" cy="304870"/>
                    </a:xfrm>
                    <a:prstGeom prst="rect">
                      <a:avLst/>
                    </a:prstGeom>
                  </pic:spPr>
                </pic:pic>
              </a:graphicData>
            </a:graphic>
          </wp:anchor>
        </w:drawing>
      </w:r>
      <w:r>
        <w:rPr>
          <w:position w:val="-17"/>
        </w:rPr>
        <w:drawing>
          <wp:inline distT="0" distB="0" distL="0" distR="0">
            <wp:extent cx="3580765" cy="552450"/>
            <wp:effectExtent l="0" t="0" r="635" b="11430"/>
            <wp:docPr id="2954" name="IM 2954"/>
            <wp:cNvGraphicFramePr/>
            <a:graphic xmlns:a="http://schemas.openxmlformats.org/drawingml/2006/main">
              <a:graphicData uri="http://schemas.openxmlformats.org/drawingml/2006/picture">
                <pic:pic xmlns:pic="http://schemas.openxmlformats.org/drawingml/2006/picture">
                  <pic:nvPicPr>
                    <pic:cNvPr id="2954" name="IM 2954"/>
                    <pic:cNvPicPr/>
                  </pic:nvPicPr>
                  <pic:blipFill>
                    <a:blip r:embed="rId1675"/>
                    <a:stretch>
                      <a:fillRect/>
                    </a:stretch>
                  </pic:blipFill>
                  <pic:spPr>
                    <a:xfrm>
                      <a:off x="0" y="0"/>
                      <a:ext cx="3581369" cy="552496"/>
                    </a:xfrm>
                    <a:prstGeom prst="rect">
                      <a:avLst/>
                    </a:prstGeom>
                  </pic:spPr>
                </pic:pic>
              </a:graphicData>
            </a:graphic>
          </wp:inline>
        </w:drawing>
      </w:r>
    </w:p>
    <w:p w14:paraId="20B1B2A6">
      <w:pPr>
        <w:spacing w:before="248" w:line="219" w:lineRule="auto"/>
        <w:ind w:left="19"/>
        <w:rPr>
          <w:rFonts w:ascii="宋体" w:hAnsi="宋体" w:eastAsia="宋体" w:cs="宋体"/>
          <w:sz w:val="20"/>
          <w:szCs w:val="20"/>
        </w:rPr>
      </w:pPr>
      <w:r>
        <w:rPr>
          <w:rFonts w:ascii="宋体" w:hAnsi="宋体" w:eastAsia="宋体" w:cs="宋体"/>
          <w:spacing w:val="2"/>
          <w:sz w:val="20"/>
          <w:szCs w:val="20"/>
        </w:rPr>
        <w:t>由定理5.1.4知，在任何不含</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x=1</w:t>
      </w:r>
      <w:r>
        <w:rPr>
          <w:rFonts w:ascii="Times New Roman" w:hAnsi="Times New Roman" w:eastAsia="Times New Roman" w:cs="Times New Roman"/>
          <w:spacing w:val="25"/>
          <w:sz w:val="20"/>
          <w:szCs w:val="20"/>
        </w:rPr>
        <w:t xml:space="preserve">  </w:t>
      </w:r>
      <w:r>
        <w:rPr>
          <w:rFonts w:ascii="宋体" w:hAnsi="宋体" w:eastAsia="宋体" w:cs="宋体"/>
          <w:spacing w:val="2"/>
          <w:sz w:val="20"/>
          <w:szCs w:val="20"/>
        </w:rPr>
        <w:t>的区间，</w:t>
      </w:r>
    </w:p>
    <w:p w14:paraId="55D70DA5">
      <w:pPr>
        <w:spacing w:before="274"/>
        <w:jc w:val="right"/>
        <w:rPr>
          <w:rFonts w:ascii="宋体" w:hAnsi="宋体" w:eastAsia="宋体" w:cs="宋体"/>
          <w:sz w:val="20"/>
          <w:szCs w:val="20"/>
        </w:rPr>
      </w:pPr>
      <w:r>
        <w:rPr>
          <w:rFonts w:ascii="宋体" w:hAnsi="宋体" w:eastAsia="宋体" w:cs="宋体"/>
          <w:spacing w:val="1"/>
          <w:sz w:val="20"/>
          <w:szCs w:val="20"/>
        </w:rPr>
        <w:t>当</w:t>
      </w:r>
      <w:r>
        <w:rPr>
          <w:rFonts w:ascii="Times New Roman" w:hAnsi="Times New Roman" w:eastAsia="Times New Roman" w:cs="Times New Roman"/>
          <w:spacing w:val="1"/>
          <w:sz w:val="20"/>
          <w:szCs w:val="20"/>
        </w:rPr>
        <w:t xml:space="preserve">x&lt;1  </w:t>
      </w:r>
      <w:r>
        <w:rPr>
          <w:rFonts w:ascii="宋体" w:hAnsi="宋体" w:eastAsia="宋体" w:cs="宋体"/>
          <w:spacing w:val="1"/>
          <w:sz w:val="20"/>
          <w:szCs w:val="20"/>
        </w:rPr>
        <w:t>时，令</w:t>
      </w:r>
      <w:r>
        <w:rPr>
          <w:rFonts w:ascii="Times New Roman" w:hAnsi="Times New Roman" w:eastAsia="Times New Roman" w:cs="Times New Roman"/>
          <w:spacing w:val="1"/>
          <w:sz w:val="20"/>
          <w:szCs w:val="20"/>
        </w:rPr>
        <w:t>x=0,</w:t>
      </w:r>
      <w:r>
        <w:rPr>
          <w:rFonts w:ascii="Times New Roman" w:hAnsi="Times New Roman" w:eastAsia="Times New Roman" w:cs="Times New Roman"/>
          <w:spacing w:val="20"/>
          <w:w w:val="101"/>
          <w:sz w:val="20"/>
          <w:szCs w:val="20"/>
        </w:rPr>
        <w:t xml:space="preserve">  </w:t>
      </w:r>
      <w:r>
        <w:rPr>
          <w:rFonts w:ascii="宋体" w:hAnsi="宋体" w:eastAsia="宋体" w:cs="宋体"/>
          <w:spacing w:val="1"/>
          <w:sz w:val="20"/>
          <w:szCs w:val="20"/>
        </w:rPr>
        <w:t>即得到常数</w:t>
      </w:r>
      <w:r>
        <w:rPr>
          <w:rFonts w:ascii="宋体" w:hAnsi="宋体" w:eastAsia="宋体" w:cs="宋体"/>
          <w:spacing w:val="-49"/>
          <w:sz w:val="20"/>
          <w:szCs w:val="20"/>
        </w:rPr>
        <w:t xml:space="preserve"> </w:t>
      </w:r>
      <w:r>
        <w:rPr>
          <w:position w:val="-15"/>
          <w:sz w:val="20"/>
          <w:szCs w:val="20"/>
        </w:rPr>
        <w:drawing>
          <wp:inline distT="0" distB="0" distL="0" distR="0">
            <wp:extent cx="354965" cy="259715"/>
            <wp:effectExtent l="0" t="0" r="10795" b="14605"/>
            <wp:docPr id="2956" name="IM 2956"/>
            <wp:cNvGraphicFramePr/>
            <a:graphic xmlns:a="http://schemas.openxmlformats.org/drawingml/2006/main">
              <a:graphicData uri="http://schemas.openxmlformats.org/drawingml/2006/picture">
                <pic:pic xmlns:pic="http://schemas.openxmlformats.org/drawingml/2006/picture">
                  <pic:nvPicPr>
                    <pic:cNvPr id="2956" name="IM 2956"/>
                    <pic:cNvPicPr/>
                  </pic:nvPicPr>
                  <pic:blipFill>
                    <a:blip r:embed="rId1676"/>
                    <a:stretch>
                      <a:fillRect/>
                    </a:stretch>
                  </pic:blipFill>
                  <pic:spPr>
                    <a:xfrm>
                      <a:off x="0" y="0"/>
                      <a:ext cx="355598" cy="260275"/>
                    </a:xfrm>
                    <a:prstGeom prst="rect">
                      <a:avLst/>
                    </a:prstGeom>
                  </pic:spPr>
                </pic:pic>
              </a:graphicData>
            </a:graphic>
          </wp:inline>
        </w:drawing>
      </w:r>
      <w:r>
        <w:rPr>
          <w:rFonts w:ascii="宋体" w:hAnsi="宋体" w:eastAsia="宋体" w:cs="宋体"/>
          <w:spacing w:val="1"/>
          <w:sz w:val="20"/>
          <w:szCs w:val="20"/>
        </w:rPr>
        <w:t>;当</w:t>
      </w:r>
      <w:r>
        <w:rPr>
          <w:rFonts w:ascii="Times New Roman" w:hAnsi="Times New Roman" w:eastAsia="Times New Roman" w:cs="Times New Roman"/>
          <w:spacing w:val="1"/>
          <w:sz w:val="20"/>
          <w:szCs w:val="20"/>
        </w:rPr>
        <w:t xml:space="preserve">x&gt;1  </w:t>
      </w:r>
      <w:r>
        <w:rPr>
          <w:rFonts w:ascii="宋体" w:hAnsi="宋体" w:eastAsia="宋体" w:cs="宋体"/>
          <w:spacing w:val="1"/>
          <w:sz w:val="20"/>
          <w:szCs w:val="20"/>
        </w:rPr>
        <w:t>时，令</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即得到常数</w:t>
      </w:r>
    </w:p>
    <w:p w14:paraId="4E842926">
      <w:pPr>
        <w:spacing w:before="141" w:line="222" w:lineRule="auto"/>
        <w:ind w:left="9"/>
        <w:rPr>
          <w:rFonts w:ascii="宋体" w:hAnsi="宋体" w:eastAsia="宋体" w:cs="宋体"/>
          <w:sz w:val="20"/>
          <w:szCs w:val="20"/>
        </w:rPr>
      </w:pPr>
      <w:r>
        <w:rPr>
          <w:rFonts w:ascii="宋体" w:hAnsi="宋体" w:eastAsia="宋体" w:cs="宋体"/>
          <w:spacing w:val="3"/>
          <w:sz w:val="20"/>
          <w:szCs w:val="20"/>
        </w:rPr>
        <w:t>因此</w:t>
      </w:r>
    </w:p>
    <w:p w14:paraId="531E2AFF">
      <w:pPr>
        <w:spacing w:before="58" w:line="1130" w:lineRule="exact"/>
        <w:ind w:firstLine="2299"/>
      </w:pPr>
      <w:r>
        <w:rPr>
          <w:position w:val="-22"/>
        </w:rPr>
        <w:drawing>
          <wp:inline distT="0" distB="0" distL="0" distR="0">
            <wp:extent cx="1967865" cy="717550"/>
            <wp:effectExtent l="0" t="0" r="13335" b="13970"/>
            <wp:docPr id="2958" name="IM 2958"/>
            <wp:cNvGraphicFramePr/>
            <a:graphic xmlns:a="http://schemas.openxmlformats.org/drawingml/2006/main">
              <a:graphicData uri="http://schemas.openxmlformats.org/drawingml/2006/picture">
                <pic:pic xmlns:pic="http://schemas.openxmlformats.org/drawingml/2006/picture">
                  <pic:nvPicPr>
                    <pic:cNvPr id="2958" name="IM 2958"/>
                    <pic:cNvPicPr/>
                  </pic:nvPicPr>
                  <pic:blipFill>
                    <a:blip r:embed="rId1677"/>
                    <a:stretch>
                      <a:fillRect/>
                    </a:stretch>
                  </pic:blipFill>
                  <pic:spPr>
                    <a:xfrm>
                      <a:off x="0" y="0"/>
                      <a:ext cx="1968454" cy="717581"/>
                    </a:xfrm>
                    <a:prstGeom prst="rect">
                      <a:avLst/>
                    </a:prstGeom>
                  </pic:spPr>
                </pic:pic>
              </a:graphicData>
            </a:graphic>
          </wp:inline>
        </w:drawing>
      </w:r>
    </w:p>
    <w:p w14:paraId="4A84FDCC">
      <w:pPr>
        <w:pStyle w:val="2"/>
        <w:spacing w:line="359" w:lineRule="auto"/>
      </w:pPr>
    </w:p>
    <w:p w14:paraId="5F675136">
      <w:pPr>
        <w:spacing w:before="65" w:line="219" w:lineRule="auto"/>
        <w:ind w:left="439"/>
        <w:rPr>
          <w:rFonts w:ascii="Times New Roman" w:hAnsi="Times New Roman" w:eastAsia="Times New Roman" w:cs="Times New Roman"/>
          <w:sz w:val="20"/>
          <w:szCs w:val="20"/>
        </w:rPr>
      </w:pPr>
      <w:r>
        <w:rPr>
          <w:rFonts w:ascii="宋体" w:hAnsi="宋体" w:eastAsia="宋体" w:cs="宋体"/>
          <w:spacing w:val="6"/>
          <w:sz w:val="20"/>
          <w:szCs w:val="20"/>
        </w:rPr>
        <w:t>下面来看一个有趣的问题，它牵涉两个最重要的</w:t>
      </w:r>
      <w:r>
        <w:rPr>
          <w:rFonts w:ascii="宋体" w:hAnsi="宋体" w:eastAsia="宋体" w:cs="宋体"/>
          <w:spacing w:val="5"/>
          <w:sz w:val="20"/>
          <w:szCs w:val="20"/>
        </w:rPr>
        <w:t>无理数——π和</w:t>
      </w:r>
      <w:r>
        <w:rPr>
          <w:rFonts w:ascii="Times New Roman" w:hAnsi="Times New Roman" w:eastAsia="Times New Roman" w:cs="Times New Roman"/>
          <w:spacing w:val="5"/>
          <w:sz w:val="20"/>
          <w:szCs w:val="20"/>
        </w:rPr>
        <w:t>e.</w:t>
      </w:r>
    </w:p>
    <w:p w14:paraId="7491622A">
      <w:pPr>
        <w:spacing w:line="39" w:lineRule="auto"/>
        <w:rPr>
          <w:rFonts w:ascii="Arial"/>
          <w:sz w:val="2"/>
        </w:rPr>
      </w:pPr>
    </w:p>
    <w:p w14:paraId="446A4035">
      <w:pPr>
        <w:pStyle w:val="2"/>
        <w:spacing w:line="14" w:lineRule="auto"/>
        <w:rPr>
          <w:sz w:val="2"/>
        </w:rPr>
      </w:pPr>
      <w:r>
        <w:rPr>
          <w:sz w:val="2"/>
          <w:szCs w:val="2"/>
        </w:rPr>
        <w:br w:type="column"/>
      </w:r>
    </w:p>
    <w:p w14:paraId="267B2751">
      <w:pPr>
        <w:pStyle w:val="2"/>
        <w:spacing w:line="254" w:lineRule="auto"/>
      </w:pPr>
    </w:p>
    <w:p w14:paraId="074C824E">
      <w:pPr>
        <w:pStyle w:val="2"/>
        <w:spacing w:line="254" w:lineRule="auto"/>
      </w:pPr>
    </w:p>
    <w:p w14:paraId="68AD765A">
      <w:pPr>
        <w:pStyle w:val="2"/>
        <w:spacing w:line="254" w:lineRule="auto"/>
      </w:pPr>
    </w:p>
    <w:p w14:paraId="209E5C18">
      <w:pPr>
        <w:pStyle w:val="2"/>
        <w:spacing w:line="254" w:lineRule="auto"/>
      </w:pPr>
    </w:p>
    <w:p w14:paraId="51A4E878">
      <w:pPr>
        <w:pStyle w:val="2"/>
        <w:spacing w:line="254" w:lineRule="auto"/>
      </w:pPr>
    </w:p>
    <w:p w14:paraId="4C431627">
      <w:pPr>
        <w:pStyle w:val="2"/>
        <w:spacing w:line="254" w:lineRule="auto"/>
      </w:pPr>
    </w:p>
    <w:p w14:paraId="0A5E2BC3">
      <w:pPr>
        <w:pStyle w:val="2"/>
        <w:spacing w:line="254" w:lineRule="auto"/>
      </w:pPr>
    </w:p>
    <w:p w14:paraId="307768AA">
      <w:pPr>
        <w:pStyle w:val="2"/>
        <w:spacing w:line="255" w:lineRule="auto"/>
      </w:pPr>
    </w:p>
    <w:p w14:paraId="2E1AA3B1">
      <w:pPr>
        <w:pStyle w:val="2"/>
        <w:spacing w:line="255" w:lineRule="auto"/>
      </w:pPr>
    </w:p>
    <w:p w14:paraId="5F4A9DDB">
      <w:pPr>
        <w:pStyle w:val="2"/>
        <w:spacing w:line="255" w:lineRule="auto"/>
      </w:pPr>
    </w:p>
    <w:p w14:paraId="369EF61E">
      <w:pPr>
        <w:pStyle w:val="2"/>
        <w:spacing w:line="255" w:lineRule="auto"/>
      </w:pPr>
    </w:p>
    <w:p w14:paraId="76BFD444">
      <w:pPr>
        <w:pStyle w:val="2"/>
        <w:spacing w:line="255" w:lineRule="auto"/>
      </w:pPr>
    </w:p>
    <w:p w14:paraId="5536B754">
      <w:pPr>
        <w:pStyle w:val="2"/>
        <w:spacing w:line="255" w:lineRule="auto"/>
      </w:pPr>
    </w:p>
    <w:p w14:paraId="0701E109">
      <w:pPr>
        <w:spacing w:line="470" w:lineRule="exact"/>
      </w:pPr>
      <w:r>
        <w:rPr>
          <w:position w:val="-9"/>
        </w:rPr>
        <w:drawing>
          <wp:inline distT="0" distB="0" distL="0" distR="0">
            <wp:extent cx="501650" cy="297815"/>
            <wp:effectExtent l="0" t="0" r="1270" b="6350"/>
            <wp:docPr id="2960" name="IM 2960"/>
            <wp:cNvGraphicFramePr/>
            <a:graphic xmlns:a="http://schemas.openxmlformats.org/drawingml/2006/main">
              <a:graphicData uri="http://schemas.openxmlformats.org/drawingml/2006/picture">
                <pic:pic xmlns:pic="http://schemas.openxmlformats.org/drawingml/2006/picture">
                  <pic:nvPicPr>
                    <pic:cNvPr id="2960" name="IM 2960"/>
                    <pic:cNvPicPr/>
                  </pic:nvPicPr>
                  <pic:blipFill>
                    <a:blip r:embed="rId1678"/>
                    <a:stretch>
                      <a:fillRect/>
                    </a:stretch>
                  </pic:blipFill>
                  <pic:spPr>
                    <a:xfrm>
                      <a:off x="0" y="0"/>
                      <a:ext cx="501654" cy="298406"/>
                    </a:xfrm>
                    <a:prstGeom prst="rect">
                      <a:avLst/>
                    </a:prstGeom>
                  </pic:spPr>
                </pic:pic>
              </a:graphicData>
            </a:graphic>
          </wp:inline>
        </w:drawing>
      </w:r>
    </w:p>
    <w:p w14:paraId="1DF0B662">
      <w:pPr>
        <w:pStyle w:val="2"/>
        <w:spacing w:line="267" w:lineRule="auto"/>
      </w:pPr>
    </w:p>
    <w:p w14:paraId="3F67ED87">
      <w:pPr>
        <w:pStyle w:val="2"/>
        <w:spacing w:line="267" w:lineRule="auto"/>
      </w:pPr>
    </w:p>
    <w:p w14:paraId="31184FC0">
      <w:pPr>
        <w:pStyle w:val="2"/>
        <w:spacing w:line="267" w:lineRule="auto"/>
      </w:pPr>
    </w:p>
    <w:p w14:paraId="3202BBC4">
      <w:pPr>
        <w:pStyle w:val="2"/>
        <w:spacing w:line="267" w:lineRule="auto"/>
      </w:pPr>
    </w:p>
    <w:p w14:paraId="52669F8A">
      <w:pPr>
        <w:pStyle w:val="2"/>
        <w:spacing w:line="267" w:lineRule="auto"/>
      </w:pPr>
    </w:p>
    <w:p w14:paraId="6ED4B1A8">
      <w:pPr>
        <w:pStyle w:val="2"/>
        <w:spacing w:line="268" w:lineRule="auto"/>
      </w:pPr>
    </w:p>
    <w:p w14:paraId="1D58ECDA">
      <w:pPr>
        <w:spacing w:before="65" w:line="219" w:lineRule="auto"/>
        <w:ind w:left="379"/>
        <w:rPr>
          <w:rFonts w:ascii="宋体" w:hAnsi="宋体" w:eastAsia="宋体" w:cs="宋体"/>
          <w:sz w:val="20"/>
          <w:szCs w:val="20"/>
        </w:rPr>
      </w:pPr>
      <w:r>
        <w:rPr>
          <w:rFonts w:ascii="宋体" w:hAnsi="宋体" w:eastAsia="宋体" w:cs="宋体"/>
          <w:spacing w:val="10"/>
          <w:sz w:val="20"/>
          <w:szCs w:val="20"/>
        </w:rPr>
        <w:t>证毕</w:t>
      </w:r>
    </w:p>
    <w:p w14:paraId="6ADEECD8">
      <w:pPr>
        <w:spacing w:line="219" w:lineRule="auto"/>
        <w:rPr>
          <w:rFonts w:ascii="宋体" w:hAnsi="宋体" w:eastAsia="宋体" w:cs="宋体"/>
          <w:sz w:val="20"/>
          <w:szCs w:val="20"/>
        </w:rPr>
        <w:sectPr>
          <w:type w:val="continuous"/>
          <w:pgSz w:w="9540" w:h="14540"/>
          <w:pgMar w:top="693" w:right="1010" w:bottom="671" w:left="360" w:header="385" w:footer="412" w:gutter="0"/>
          <w:cols w:equalWidth="0" w:num="2">
            <w:col w:w="6879" w:space="51"/>
            <w:col w:w="1240"/>
          </w:cols>
        </w:sectPr>
      </w:pPr>
    </w:p>
    <w:p w14:paraId="5DF2F3D7">
      <w:pPr>
        <w:spacing w:before="71" w:line="220" w:lineRule="auto"/>
        <w:ind w:left="409"/>
        <w:rPr>
          <w:rFonts w:ascii="宋体" w:hAnsi="宋体" w:eastAsia="宋体" w:cs="宋体"/>
          <w:sz w:val="20"/>
          <w:szCs w:val="20"/>
        </w:rPr>
      </w:pPr>
      <w:r>
        <w:rPr>
          <w:rFonts w:ascii="宋体" w:hAnsi="宋体" w:eastAsia="宋体" w:cs="宋体"/>
          <w:spacing w:val="14"/>
          <w:sz w:val="20"/>
          <w:szCs w:val="20"/>
        </w:rPr>
        <w:t>例5.</w:t>
      </w:r>
      <w:r>
        <w:rPr>
          <w:rFonts w:ascii="宋体" w:hAnsi="宋体" w:eastAsia="宋体" w:cs="宋体"/>
          <w:spacing w:val="-49"/>
          <w:sz w:val="20"/>
          <w:szCs w:val="20"/>
        </w:rPr>
        <w:t xml:space="preserve"> </w:t>
      </w:r>
      <w:r>
        <w:rPr>
          <w:rFonts w:ascii="宋体" w:hAnsi="宋体" w:eastAsia="宋体" w:cs="宋体"/>
          <w:spacing w:val="14"/>
          <w:sz w:val="20"/>
          <w:szCs w:val="20"/>
        </w:rPr>
        <w:t>1.5</w:t>
      </w:r>
      <w:r>
        <w:rPr>
          <w:rFonts w:ascii="宋体" w:hAnsi="宋体" w:eastAsia="宋体" w:cs="宋体"/>
          <w:spacing w:val="4"/>
          <w:sz w:val="20"/>
          <w:szCs w:val="20"/>
        </w:rPr>
        <w:t xml:space="preserve">  </w:t>
      </w:r>
      <w:r>
        <w:rPr>
          <w:rFonts w:ascii="宋体" w:hAnsi="宋体" w:eastAsia="宋体" w:cs="宋体"/>
          <w:spacing w:val="14"/>
          <w:sz w:val="20"/>
          <w:szCs w:val="20"/>
        </w:rPr>
        <w:t>判别</w:t>
      </w:r>
      <w:r>
        <w:rPr>
          <w:rFonts w:ascii="Times New Roman" w:hAnsi="Times New Roman" w:eastAsia="Times New Roman" w:cs="Times New Roman"/>
          <w:spacing w:val="14"/>
          <w:sz w:val="20"/>
          <w:szCs w:val="20"/>
        </w:rPr>
        <w:t xml:space="preserve">e" </w:t>
      </w:r>
      <w:r>
        <w:rPr>
          <w:rFonts w:ascii="宋体" w:hAnsi="宋体" w:eastAsia="宋体" w:cs="宋体"/>
          <w:spacing w:val="14"/>
          <w:sz w:val="20"/>
          <w:szCs w:val="20"/>
        </w:rPr>
        <w:t>与π的大小关系.</w:t>
      </w:r>
    </w:p>
    <w:p w14:paraId="1270E851">
      <w:pPr>
        <w:spacing w:before="80" w:line="292" w:lineRule="auto"/>
        <w:ind w:right="432" w:firstLine="429"/>
        <w:rPr>
          <w:rFonts w:ascii="宋体" w:hAnsi="宋体" w:eastAsia="宋体" w:cs="宋体"/>
          <w:sz w:val="20"/>
          <w:szCs w:val="20"/>
        </w:rPr>
      </w:pPr>
      <w:r>
        <w:rPr>
          <w:rFonts w:ascii="宋体" w:hAnsi="宋体" w:eastAsia="宋体" w:cs="宋体"/>
          <w:spacing w:val="12"/>
          <w:sz w:val="20"/>
          <w:szCs w:val="20"/>
        </w:rPr>
        <w:t>我们来考虑更一般的情况：设</w:t>
      </w:r>
      <w:r>
        <w:rPr>
          <w:rFonts w:ascii="宋体" w:hAnsi="宋体" w:eastAsia="宋体" w:cs="宋体"/>
          <w:spacing w:val="-50"/>
          <w:sz w:val="20"/>
          <w:szCs w:val="20"/>
        </w:rPr>
        <w:t xml:space="preserve"> </w:t>
      </w:r>
      <w:r>
        <w:rPr>
          <w:rFonts w:ascii="Times New Roman" w:hAnsi="Times New Roman" w:eastAsia="Times New Roman" w:cs="Times New Roman"/>
          <w:spacing w:val="12"/>
          <w:sz w:val="20"/>
          <w:szCs w:val="20"/>
        </w:rPr>
        <w:t xml:space="preserve">a  </w:t>
      </w:r>
      <w:r>
        <w:rPr>
          <w:rFonts w:ascii="宋体" w:hAnsi="宋体" w:eastAsia="宋体" w:cs="宋体"/>
          <w:spacing w:val="12"/>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pacing w:val="12"/>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12"/>
          <w:sz w:val="20"/>
          <w:szCs w:val="20"/>
        </w:rPr>
        <w:t>是两个不同</w:t>
      </w:r>
      <w:r>
        <w:rPr>
          <w:rFonts w:ascii="宋体" w:hAnsi="宋体" w:eastAsia="宋体" w:cs="宋体"/>
          <w:spacing w:val="11"/>
          <w:sz w:val="20"/>
          <w:szCs w:val="20"/>
        </w:rPr>
        <w:t>的正实数，在什么条件下成立</w:t>
      </w:r>
      <w:r>
        <w:rPr>
          <w:rFonts w:ascii="宋体" w:hAnsi="宋体" w:eastAsia="宋体" w:cs="宋体"/>
          <w:sz w:val="20"/>
          <w:szCs w:val="20"/>
        </w:rPr>
        <w:t xml:space="preserve"> </w:t>
      </w:r>
      <w:r>
        <w:rPr>
          <w:rFonts w:ascii="Times New Roman" w:hAnsi="Times New Roman" w:eastAsia="Times New Roman" w:cs="Times New Roman"/>
          <w:spacing w:val="2"/>
          <w:sz w:val="20"/>
          <w:szCs w:val="20"/>
        </w:rPr>
        <w:t>a⁶&gt;b"?</w:t>
      </w:r>
      <w:r>
        <w:rPr>
          <w:rFonts w:ascii="Times New Roman" w:hAnsi="Times New Roman" w:eastAsia="Times New Roman" w:cs="Times New Roman"/>
          <w:spacing w:val="32"/>
          <w:w w:val="101"/>
          <w:sz w:val="20"/>
          <w:szCs w:val="20"/>
        </w:rPr>
        <w:t xml:space="preserve"> </w:t>
      </w:r>
      <w:r>
        <w:rPr>
          <w:rFonts w:ascii="宋体" w:hAnsi="宋体" w:eastAsia="宋体" w:cs="宋体"/>
          <w:spacing w:val="2"/>
          <w:sz w:val="20"/>
          <w:szCs w:val="20"/>
        </w:rPr>
        <w:t>两边取对数后再整理，即知上式等价于</w:t>
      </w:r>
    </w:p>
    <w:p w14:paraId="4885D7E1">
      <w:pPr>
        <w:spacing w:line="470" w:lineRule="exact"/>
        <w:ind w:firstLine="3389"/>
      </w:pPr>
      <w:r>
        <w:rPr>
          <w:position w:val="-9"/>
        </w:rPr>
        <w:drawing>
          <wp:inline distT="0" distB="0" distL="0" distR="0">
            <wp:extent cx="571500" cy="298450"/>
            <wp:effectExtent l="0" t="0" r="7620" b="6350"/>
            <wp:docPr id="2962" name="IM 2962"/>
            <wp:cNvGraphicFramePr/>
            <a:graphic xmlns:a="http://schemas.openxmlformats.org/drawingml/2006/main">
              <a:graphicData uri="http://schemas.openxmlformats.org/drawingml/2006/picture">
                <pic:pic xmlns:pic="http://schemas.openxmlformats.org/drawingml/2006/picture">
                  <pic:nvPicPr>
                    <pic:cNvPr id="2962" name="IM 2962"/>
                    <pic:cNvPicPr/>
                  </pic:nvPicPr>
                  <pic:blipFill>
                    <a:blip r:embed="rId1679"/>
                    <a:stretch>
                      <a:fillRect/>
                    </a:stretch>
                  </pic:blipFill>
                  <pic:spPr>
                    <a:xfrm>
                      <a:off x="0" y="0"/>
                      <a:ext cx="571502" cy="298499"/>
                    </a:xfrm>
                    <a:prstGeom prst="rect">
                      <a:avLst/>
                    </a:prstGeom>
                  </pic:spPr>
                </pic:pic>
              </a:graphicData>
            </a:graphic>
          </wp:inline>
        </w:drawing>
      </w:r>
    </w:p>
    <w:p w14:paraId="2120618F">
      <w:pPr>
        <w:spacing w:before="141"/>
        <w:rPr>
          <w:rFonts w:ascii="宋体" w:hAnsi="宋体" w:eastAsia="宋体" w:cs="宋体"/>
          <w:sz w:val="20"/>
          <w:szCs w:val="20"/>
        </w:rPr>
      </w:pPr>
      <w:r>
        <w:rPr>
          <w:rFonts w:ascii="宋体" w:hAnsi="宋体" w:eastAsia="宋体" w:cs="宋体"/>
          <w:spacing w:val="1"/>
          <w:sz w:val="20"/>
          <w:szCs w:val="20"/>
        </w:rPr>
        <w:t>所以，判别</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pacing w:val="1"/>
          <w:sz w:val="20"/>
          <w:szCs w:val="20"/>
        </w:rPr>
        <w:t>b</w:t>
      </w:r>
      <w:r>
        <w:rPr>
          <w:rFonts w:ascii="宋体" w:hAnsi="宋体" w:eastAsia="宋体" w:cs="宋体"/>
          <w:spacing w:val="1"/>
          <w:sz w:val="20"/>
          <w:szCs w:val="20"/>
        </w:rPr>
        <w:t>“的大小关系可以通过确定函</w:t>
      </w:r>
      <w:r>
        <w:rPr>
          <w:position w:val="-14"/>
          <w:sz w:val="20"/>
          <w:szCs w:val="20"/>
        </w:rPr>
        <w:drawing>
          <wp:inline distT="0" distB="0" distL="0" distR="0">
            <wp:extent cx="361315" cy="291465"/>
            <wp:effectExtent l="0" t="0" r="4445" b="13335"/>
            <wp:docPr id="2964" name="IM 2964"/>
            <wp:cNvGraphicFramePr/>
            <a:graphic xmlns:a="http://schemas.openxmlformats.org/drawingml/2006/main">
              <a:graphicData uri="http://schemas.openxmlformats.org/drawingml/2006/picture">
                <pic:pic xmlns:pic="http://schemas.openxmlformats.org/drawingml/2006/picture">
                  <pic:nvPicPr>
                    <pic:cNvPr id="2964" name="IM 2964"/>
                    <pic:cNvPicPr/>
                  </pic:nvPicPr>
                  <pic:blipFill>
                    <a:blip r:embed="rId1680"/>
                    <a:stretch>
                      <a:fillRect/>
                    </a:stretch>
                  </pic:blipFill>
                  <pic:spPr>
                    <a:xfrm>
                      <a:off x="0" y="0"/>
                      <a:ext cx="361316" cy="292036"/>
                    </a:xfrm>
                    <a:prstGeom prst="rect">
                      <a:avLst/>
                    </a:prstGeom>
                  </pic:spPr>
                </pic:pic>
              </a:graphicData>
            </a:graphic>
          </wp:inline>
        </w:drawing>
      </w:r>
      <w:r>
        <w:rPr>
          <w:rFonts w:ascii="宋体" w:hAnsi="宋体" w:eastAsia="宋体" w:cs="宋体"/>
          <w:spacing w:val="1"/>
          <w:sz w:val="20"/>
          <w:szCs w:val="20"/>
        </w:rPr>
        <w:t>的单调情况来得到.</w:t>
      </w:r>
    </w:p>
    <w:p w14:paraId="44F0764B">
      <w:pPr>
        <w:spacing w:before="160"/>
        <w:ind w:left="419"/>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3"/>
          <w:sz w:val="20"/>
          <w:szCs w:val="20"/>
        </w:rPr>
        <w:t xml:space="preserve">  </w:t>
      </w:r>
      <w:r>
        <w:rPr>
          <w:rFonts w:ascii="宋体" w:hAnsi="宋体" w:eastAsia="宋体" w:cs="宋体"/>
          <w:spacing w:val="-4"/>
          <w:sz w:val="20"/>
          <w:szCs w:val="20"/>
        </w:rPr>
        <w:t>记</w:t>
      </w:r>
      <w:r>
        <w:rPr>
          <w:rFonts w:ascii="宋体" w:hAnsi="宋体" w:eastAsia="宋体" w:cs="宋体"/>
          <w:spacing w:val="-52"/>
          <w:sz w:val="20"/>
          <w:szCs w:val="20"/>
        </w:rPr>
        <w:t xml:space="preserve"> </w:t>
      </w:r>
      <w:r>
        <w:rPr>
          <w:position w:val="-14"/>
          <w:sz w:val="20"/>
          <w:szCs w:val="20"/>
        </w:rPr>
        <w:drawing>
          <wp:inline distT="0" distB="0" distL="0" distR="0">
            <wp:extent cx="609600" cy="291465"/>
            <wp:effectExtent l="0" t="0" r="0" b="13335"/>
            <wp:docPr id="2966" name="IM 2966"/>
            <wp:cNvGraphicFramePr/>
            <a:graphic xmlns:a="http://schemas.openxmlformats.org/drawingml/2006/main">
              <a:graphicData uri="http://schemas.openxmlformats.org/drawingml/2006/picture">
                <pic:pic xmlns:pic="http://schemas.openxmlformats.org/drawingml/2006/picture">
                  <pic:nvPicPr>
                    <pic:cNvPr id="2966" name="IM 2966"/>
                    <pic:cNvPicPr/>
                  </pic:nvPicPr>
                  <pic:blipFill>
                    <a:blip r:embed="rId1681"/>
                    <a:stretch>
                      <a:fillRect/>
                    </a:stretch>
                  </pic:blipFill>
                  <pic:spPr>
                    <a:xfrm>
                      <a:off x="0" y="0"/>
                      <a:ext cx="609606" cy="292036"/>
                    </a:xfrm>
                    <a:prstGeom prst="rect">
                      <a:avLst/>
                    </a:prstGeom>
                  </pic:spPr>
                </pic:pic>
              </a:graphicData>
            </a:graphic>
          </wp:inline>
        </w:drawing>
      </w:r>
      <w:r>
        <w:rPr>
          <w:rFonts w:ascii="宋体" w:hAnsi="宋体" w:eastAsia="宋体" w:cs="宋体"/>
          <w:spacing w:val="-4"/>
          <w:sz w:val="20"/>
          <w:szCs w:val="20"/>
        </w:rPr>
        <w:t>,则</w:t>
      </w:r>
    </w:p>
    <w:p w14:paraId="7501A8F0">
      <w:pPr>
        <w:spacing w:before="140" w:line="540" w:lineRule="exact"/>
        <w:ind w:firstLine="2549"/>
      </w:pPr>
      <w:r>
        <w:rPr>
          <w:position w:val="-10"/>
        </w:rPr>
        <w:drawing>
          <wp:inline distT="0" distB="0" distL="0" distR="0">
            <wp:extent cx="1644650" cy="342900"/>
            <wp:effectExtent l="0" t="0" r="1270" b="6985"/>
            <wp:docPr id="2968" name="IM 2968"/>
            <wp:cNvGraphicFramePr/>
            <a:graphic xmlns:a="http://schemas.openxmlformats.org/drawingml/2006/main">
              <a:graphicData uri="http://schemas.openxmlformats.org/drawingml/2006/picture">
                <pic:pic xmlns:pic="http://schemas.openxmlformats.org/drawingml/2006/picture">
                  <pic:nvPicPr>
                    <pic:cNvPr id="2968" name="IM 2968"/>
                    <pic:cNvPicPr/>
                  </pic:nvPicPr>
                  <pic:blipFill>
                    <a:blip r:embed="rId1682"/>
                    <a:stretch>
                      <a:fillRect/>
                    </a:stretch>
                  </pic:blipFill>
                  <pic:spPr>
                    <a:xfrm>
                      <a:off x="0" y="0"/>
                      <a:ext cx="1644659" cy="342910"/>
                    </a:xfrm>
                    <a:prstGeom prst="rect">
                      <a:avLst/>
                    </a:prstGeom>
                  </pic:spPr>
                </pic:pic>
              </a:graphicData>
            </a:graphic>
          </wp:inline>
        </w:drawing>
      </w:r>
    </w:p>
    <w:p w14:paraId="6F06259A">
      <w:pPr>
        <w:spacing w:before="85" w:line="212" w:lineRule="auto"/>
        <w:ind w:left="19"/>
        <w:rPr>
          <w:rFonts w:ascii="宋体" w:hAnsi="宋体" w:eastAsia="宋体" w:cs="宋体"/>
          <w:sz w:val="20"/>
          <w:szCs w:val="20"/>
        </w:rPr>
      </w:pPr>
      <w:r>
        <w:rPr>
          <w:rFonts w:ascii="宋体" w:hAnsi="宋体" w:eastAsia="宋体" w:cs="宋体"/>
          <w:spacing w:val="4"/>
          <w:sz w:val="20"/>
          <w:szCs w:val="20"/>
        </w:rPr>
        <w:t>由定理5.</w:t>
      </w:r>
      <w:r>
        <w:rPr>
          <w:rFonts w:ascii="宋体" w:hAnsi="宋体" w:eastAsia="宋体" w:cs="宋体"/>
          <w:spacing w:val="-57"/>
          <w:sz w:val="20"/>
          <w:szCs w:val="20"/>
        </w:rPr>
        <w:t xml:space="preserve"> </w:t>
      </w:r>
      <w:r>
        <w:rPr>
          <w:rFonts w:ascii="宋体" w:hAnsi="宋体" w:eastAsia="宋体" w:cs="宋体"/>
          <w:spacing w:val="4"/>
          <w:sz w:val="20"/>
          <w:szCs w:val="20"/>
        </w:rPr>
        <w:t>1.5,</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 xml:space="preserve">[e,+∞]     </w:t>
      </w:r>
      <w:r>
        <w:rPr>
          <w:rFonts w:ascii="宋体" w:hAnsi="宋体" w:eastAsia="宋体" w:cs="宋体"/>
          <w:spacing w:val="4"/>
          <w:sz w:val="20"/>
          <w:szCs w:val="20"/>
        </w:rPr>
        <w:t>严格单调</w:t>
      </w:r>
      <w:r>
        <w:rPr>
          <w:rFonts w:ascii="宋体" w:hAnsi="宋体" w:eastAsia="宋体" w:cs="宋体"/>
          <w:spacing w:val="3"/>
          <w:sz w:val="20"/>
          <w:szCs w:val="20"/>
        </w:rPr>
        <w:t>减少.因此</w:t>
      </w:r>
    </w:p>
    <w:p w14:paraId="4A5432B9">
      <w:pPr>
        <w:spacing w:before="95" w:line="500" w:lineRule="exact"/>
        <w:ind w:firstLine="3370"/>
      </w:pPr>
      <w:r>
        <w:rPr>
          <w:position w:val="-10"/>
        </w:rPr>
        <w:drawing>
          <wp:inline distT="0" distB="0" distL="0" distR="0">
            <wp:extent cx="608965" cy="317500"/>
            <wp:effectExtent l="0" t="0" r="635" b="2540"/>
            <wp:docPr id="2970" name="IM 2970"/>
            <wp:cNvGraphicFramePr/>
            <a:graphic xmlns:a="http://schemas.openxmlformats.org/drawingml/2006/main">
              <a:graphicData uri="http://schemas.openxmlformats.org/drawingml/2006/picture">
                <pic:pic xmlns:pic="http://schemas.openxmlformats.org/drawingml/2006/picture">
                  <pic:nvPicPr>
                    <pic:cNvPr id="2970" name="IM 2970"/>
                    <pic:cNvPicPr/>
                  </pic:nvPicPr>
                  <pic:blipFill>
                    <a:blip r:embed="rId1683"/>
                    <a:stretch>
                      <a:fillRect/>
                    </a:stretch>
                  </pic:blipFill>
                  <pic:spPr>
                    <a:xfrm>
                      <a:off x="0" y="0"/>
                      <a:ext cx="609545" cy="317519"/>
                    </a:xfrm>
                    <a:prstGeom prst="rect">
                      <a:avLst/>
                    </a:prstGeom>
                  </pic:spPr>
                </pic:pic>
              </a:graphicData>
            </a:graphic>
          </wp:inline>
        </w:drawing>
      </w:r>
    </w:p>
    <w:p w14:paraId="5AFD76AE">
      <w:pPr>
        <w:spacing w:before="119" w:line="220" w:lineRule="auto"/>
        <w:rPr>
          <w:rFonts w:ascii="宋体" w:hAnsi="宋体" w:eastAsia="宋体" w:cs="宋体"/>
          <w:sz w:val="20"/>
          <w:szCs w:val="20"/>
        </w:rPr>
      </w:pPr>
      <w:r>
        <w:rPr>
          <w:rFonts w:ascii="宋体" w:hAnsi="宋体" w:eastAsia="宋体" w:cs="宋体"/>
          <w:spacing w:val="6"/>
          <w:sz w:val="20"/>
          <w:szCs w:val="20"/>
        </w:rPr>
        <w:t>即可判别出</w:t>
      </w:r>
    </w:p>
    <w:p w14:paraId="46810F5D">
      <w:pPr>
        <w:spacing w:before="103" w:line="188" w:lineRule="auto"/>
        <w:ind w:left="356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e"&gt;π</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2"/>
          <w:sz w:val="20"/>
          <w:szCs w:val="20"/>
        </w:rPr>
        <w:t>.</w:t>
      </w:r>
    </w:p>
    <w:p w14:paraId="7D702B51">
      <w:pPr>
        <w:spacing w:before="107" w:line="269" w:lineRule="auto"/>
        <w:ind w:left="419" w:right="3126" w:hanging="10"/>
        <w:rPr>
          <w:rFonts w:ascii="宋体" w:hAnsi="宋体" w:eastAsia="宋体" w:cs="宋体"/>
          <w:sz w:val="20"/>
          <w:szCs w:val="20"/>
        </w:rPr>
      </w:pPr>
      <w:r>
        <w:rPr>
          <w:rFonts w:ascii="宋体" w:hAnsi="宋体" w:eastAsia="宋体" w:cs="宋体"/>
          <w:spacing w:val="5"/>
          <w:sz w:val="20"/>
          <w:szCs w:val="20"/>
        </w:rPr>
        <w:t>对于比较复杂的问题，有时需要求导多次方能奏效.</w:t>
      </w:r>
      <w:r>
        <w:rPr>
          <w:rFonts w:ascii="宋体" w:hAnsi="宋体" w:eastAsia="宋体" w:cs="宋体"/>
          <w:spacing w:val="17"/>
          <w:sz w:val="20"/>
          <w:szCs w:val="20"/>
        </w:rPr>
        <w:t xml:space="preserve"> </w:t>
      </w:r>
      <w:r>
        <w:rPr>
          <w:rFonts w:ascii="黑体" w:hAnsi="黑体" w:eastAsia="黑体" w:cs="黑体"/>
          <w:sz w:val="20"/>
          <w:szCs w:val="20"/>
        </w:rPr>
        <w:t>例</w:t>
      </w:r>
      <w:r>
        <w:rPr>
          <w:rFonts w:ascii="黑体" w:hAnsi="黑体" w:eastAsia="黑体" w:cs="黑体"/>
          <w:spacing w:val="-14"/>
          <w:sz w:val="20"/>
          <w:szCs w:val="20"/>
        </w:rPr>
        <w:t xml:space="preserve"> </w:t>
      </w:r>
      <w:r>
        <w:rPr>
          <w:rFonts w:ascii="黑体" w:hAnsi="黑体" w:eastAsia="黑体" w:cs="黑体"/>
          <w:sz w:val="20"/>
          <w:szCs w:val="20"/>
        </w:rPr>
        <w:t>5</w:t>
      </w:r>
      <w:r>
        <w:rPr>
          <w:rFonts w:ascii="Times New Roman" w:hAnsi="Times New Roman" w:eastAsia="Times New Roman" w:cs="Times New Roman"/>
          <w:sz w:val="20"/>
          <w:szCs w:val="20"/>
        </w:rPr>
        <w:t xml:space="preserve">.1.6       </w:t>
      </w:r>
      <w:r>
        <w:rPr>
          <w:rFonts w:ascii="宋体" w:hAnsi="宋体" w:eastAsia="宋体" w:cs="宋体"/>
          <w:sz w:val="20"/>
          <w:szCs w:val="20"/>
        </w:rPr>
        <w:t>证明不等式</w:t>
      </w:r>
    </w:p>
    <w:p w14:paraId="05D4B4FC">
      <w:pPr>
        <w:spacing w:line="520" w:lineRule="exact"/>
        <w:ind w:firstLine="2939"/>
      </w:pPr>
      <w:r>
        <w:rPr>
          <w:position w:val="-10"/>
        </w:rPr>
        <w:drawing>
          <wp:inline distT="0" distB="0" distL="0" distR="0">
            <wp:extent cx="1174115" cy="329565"/>
            <wp:effectExtent l="0" t="0" r="14605" b="5715"/>
            <wp:docPr id="2972" name="IM 2972"/>
            <wp:cNvGraphicFramePr/>
            <a:graphic xmlns:a="http://schemas.openxmlformats.org/drawingml/2006/main">
              <a:graphicData uri="http://schemas.openxmlformats.org/drawingml/2006/picture">
                <pic:pic xmlns:pic="http://schemas.openxmlformats.org/drawingml/2006/picture">
                  <pic:nvPicPr>
                    <pic:cNvPr id="2972" name="IM 2972"/>
                    <pic:cNvPicPr/>
                  </pic:nvPicPr>
                  <pic:blipFill>
                    <a:blip r:embed="rId1684"/>
                    <a:stretch>
                      <a:fillRect/>
                    </a:stretch>
                  </pic:blipFill>
                  <pic:spPr>
                    <a:xfrm>
                      <a:off x="0" y="0"/>
                      <a:ext cx="1174747" cy="330168"/>
                    </a:xfrm>
                    <a:prstGeom prst="rect">
                      <a:avLst/>
                    </a:prstGeom>
                  </pic:spPr>
                </pic:pic>
              </a:graphicData>
            </a:graphic>
          </wp:inline>
        </w:drawing>
      </w:r>
    </w:p>
    <w:p w14:paraId="0F3A56AB">
      <w:pPr>
        <w:spacing w:line="520" w:lineRule="exact"/>
        <w:sectPr>
          <w:type w:val="continuous"/>
          <w:pgSz w:w="9540" w:h="14540"/>
          <w:pgMar w:top="693" w:right="1010" w:bottom="671" w:left="360" w:header="385" w:footer="412" w:gutter="0"/>
          <w:cols w:equalWidth="0" w:num="1">
            <w:col w:w="8170"/>
          </w:cols>
        </w:sectPr>
      </w:pPr>
    </w:p>
    <w:p w14:paraId="5DA87C9E">
      <w:pPr>
        <w:spacing w:before="17" w:line="222" w:lineRule="auto"/>
        <w:ind w:left="709"/>
        <w:rPr>
          <w:rFonts w:ascii="黑体" w:hAnsi="黑体" w:eastAsia="黑体" w:cs="黑体"/>
          <w:sz w:val="21"/>
          <w:szCs w:val="21"/>
        </w:rPr>
      </w:pPr>
      <w:r>
        <w:rPr>
          <w:rFonts w:ascii="黑体" w:hAnsi="黑体" w:eastAsia="黑体" w:cs="黑体"/>
          <w:spacing w:val="-27"/>
          <w:sz w:val="21"/>
          <w:szCs w:val="21"/>
        </w:rPr>
        <w:t>第五章  微分中值定理及其应用</w:t>
      </w:r>
    </w:p>
    <w:p w14:paraId="645917E0">
      <w:pPr>
        <w:pStyle w:val="2"/>
        <w:spacing w:line="380" w:lineRule="auto"/>
      </w:pPr>
    </w:p>
    <w:p w14:paraId="69A96BF6">
      <w:pPr>
        <w:spacing w:before="68" w:line="302" w:lineRule="auto"/>
        <w:ind w:left="399" w:firstLine="400"/>
        <w:rPr>
          <w:rFonts w:ascii="宋体" w:hAnsi="宋体" w:eastAsia="宋体" w:cs="宋体"/>
          <w:sz w:val="21"/>
          <w:szCs w:val="21"/>
        </w:rPr>
      </w:pPr>
      <w:r>
        <w:rPr>
          <w:rFonts w:ascii="宋体" w:hAnsi="宋体" w:eastAsia="宋体" w:cs="宋体"/>
          <w:spacing w:val="-1"/>
          <w:sz w:val="21"/>
          <w:szCs w:val="21"/>
        </w:rPr>
        <w:t>我们来分析一下.要证明</w:t>
      </w:r>
      <w:r>
        <w:rPr>
          <w:rFonts w:ascii="Times New Roman" w:hAnsi="Times New Roman" w:eastAsia="Times New Roman" w:cs="Times New Roman"/>
          <w:spacing w:val="-1"/>
          <w:sz w:val="21"/>
          <w:szCs w:val="21"/>
        </w:rPr>
        <w:t>x&gt;0</w:t>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时</w:t>
      </w:r>
      <w:r>
        <w:rPr>
          <w:rFonts w:ascii="宋体" w:hAnsi="宋体" w:eastAsia="宋体" w:cs="宋体"/>
          <w:spacing w:val="-57"/>
          <w:sz w:val="21"/>
          <w:szCs w:val="21"/>
        </w:rPr>
        <w:t xml:space="preserve"> </w:t>
      </w:r>
      <w:r>
        <w:rPr>
          <w:position w:val="-15"/>
          <w:sz w:val="21"/>
          <w:szCs w:val="21"/>
        </w:rPr>
        <w:drawing>
          <wp:inline distT="0" distB="0" distL="0" distR="0">
            <wp:extent cx="1174115" cy="330200"/>
            <wp:effectExtent l="0" t="0" r="14605" b="5080"/>
            <wp:docPr id="2976" name="IM 2976"/>
            <wp:cNvGraphicFramePr/>
            <a:graphic xmlns:a="http://schemas.openxmlformats.org/drawingml/2006/main">
              <a:graphicData uri="http://schemas.openxmlformats.org/drawingml/2006/picture">
                <pic:pic xmlns:pic="http://schemas.openxmlformats.org/drawingml/2006/picture">
                  <pic:nvPicPr>
                    <pic:cNvPr id="2976" name="IM 2976"/>
                    <pic:cNvPicPr/>
                  </pic:nvPicPr>
                  <pic:blipFill>
                    <a:blip r:embed="rId1685"/>
                    <a:stretch>
                      <a:fillRect/>
                    </a:stretch>
                  </pic:blipFill>
                  <pic:spPr>
                    <a:xfrm>
                      <a:off x="0" y="0"/>
                      <a:ext cx="1174748" cy="330218"/>
                    </a:xfrm>
                    <a:prstGeom prst="rect">
                      <a:avLst/>
                    </a:prstGeom>
                  </pic:spPr>
                </pic:pic>
              </a:graphicData>
            </a:graphic>
          </wp:inline>
        </w:drawing>
      </w:r>
      <w:r>
        <w:rPr>
          <w:rFonts w:ascii="宋体" w:hAnsi="宋体" w:eastAsia="宋体" w:cs="宋体"/>
          <w:spacing w:val="-1"/>
          <w:sz w:val="21"/>
          <w:szCs w:val="21"/>
        </w:rPr>
        <w:t>,由于</w:t>
      </w:r>
      <w:r>
        <w:rPr>
          <w:rFonts w:ascii="Times New Roman" w:hAnsi="Times New Roman" w:eastAsia="Times New Roman" w:cs="Times New Roman"/>
          <w:spacing w:val="-1"/>
          <w:sz w:val="21"/>
          <w:szCs w:val="21"/>
        </w:rPr>
        <w:t xml:space="preserve">f(0)=0,     </w:t>
      </w:r>
      <w:r>
        <w:rPr>
          <w:rFonts w:ascii="宋体" w:hAnsi="宋体" w:eastAsia="宋体" w:cs="宋体"/>
          <w:spacing w:val="-1"/>
          <w:sz w:val="21"/>
          <w:szCs w:val="21"/>
        </w:rPr>
        <w:t>因此只要能证</w:t>
      </w:r>
      <w:r>
        <w:rPr>
          <w:rFonts w:ascii="宋体" w:hAnsi="宋体" w:eastAsia="宋体" w:cs="宋体"/>
          <w:sz w:val="21"/>
          <w:szCs w:val="21"/>
        </w:rPr>
        <w:t xml:space="preserve"> </w:t>
      </w:r>
      <w:r>
        <w:rPr>
          <w:rFonts w:ascii="宋体" w:hAnsi="宋体" w:eastAsia="宋体" w:cs="宋体"/>
          <w:spacing w:val="2"/>
          <w:sz w:val="21"/>
          <w:szCs w:val="21"/>
        </w:rPr>
        <w:t>明</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20"/>
          <w:w w:val="101"/>
          <w:sz w:val="21"/>
          <w:szCs w:val="21"/>
        </w:rPr>
        <w:t xml:space="preserve">  </w:t>
      </w:r>
      <w:r>
        <w:rPr>
          <w:rFonts w:ascii="宋体" w:hAnsi="宋体" w:eastAsia="宋体" w:cs="宋体"/>
          <w:spacing w:val="2"/>
          <w:sz w:val="21"/>
          <w:szCs w:val="21"/>
        </w:rPr>
        <w:t>在[0,+0]上严格单调增加，或者说</w:t>
      </w:r>
      <w:r>
        <w:rPr>
          <w:rFonts w:ascii="Times New Roman" w:hAnsi="Times New Roman" w:eastAsia="Times New Roman" w:cs="Times New Roman"/>
          <w:spacing w:val="2"/>
          <w:sz w:val="21"/>
          <w:szCs w:val="21"/>
        </w:rPr>
        <w:t xml:space="preserve">f'(x)&gt;0(x&gt;0)      </w:t>
      </w:r>
      <w:r>
        <w:rPr>
          <w:rFonts w:ascii="宋体" w:hAnsi="宋体" w:eastAsia="宋体" w:cs="宋体"/>
          <w:spacing w:val="2"/>
          <w:sz w:val="21"/>
          <w:szCs w:val="21"/>
        </w:rPr>
        <w:t>就可以了.</w:t>
      </w:r>
    </w:p>
    <w:p w14:paraId="30A7A4A8">
      <w:pPr>
        <w:spacing w:line="212" w:lineRule="auto"/>
        <w:ind w:left="819"/>
        <w:rPr>
          <w:rFonts w:ascii="宋体" w:hAnsi="宋体" w:eastAsia="宋体" w:cs="宋体"/>
          <w:sz w:val="21"/>
          <w:szCs w:val="21"/>
        </w:rPr>
      </w:pPr>
      <w:r>
        <w:rPr>
          <w:rFonts w:ascii="宋体" w:hAnsi="宋体" w:eastAsia="宋体" w:cs="宋体"/>
          <w:spacing w:val="-8"/>
          <w:sz w:val="21"/>
          <w:szCs w:val="21"/>
        </w:rPr>
        <w:t>对</w:t>
      </w:r>
      <w:r>
        <w:rPr>
          <w:rFonts w:ascii="Times New Roman" w:hAnsi="Times New Roman" w:eastAsia="Times New Roman" w:cs="Times New Roman"/>
          <w:spacing w:val="-8"/>
          <w:sz w:val="21"/>
          <w:szCs w:val="21"/>
        </w:rPr>
        <w:t>f(x)</w:t>
      </w:r>
      <w:r>
        <w:rPr>
          <w:rFonts w:ascii="Times New Roman" w:hAnsi="Times New Roman" w:eastAsia="Times New Roman" w:cs="Times New Roman"/>
          <w:spacing w:val="10"/>
          <w:sz w:val="21"/>
          <w:szCs w:val="21"/>
        </w:rPr>
        <w:t xml:space="preserve">  </w:t>
      </w:r>
      <w:r>
        <w:rPr>
          <w:rFonts w:ascii="宋体" w:hAnsi="宋体" w:eastAsia="宋体" w:cs="宋体"/>
          <w:spacing w:val="-8"/>
          <w:sz w:val="21"/>
          <w:szCs w:val="21"/>
        </w:rPr>
        <w:t>求导，得到</w:t>
      </w:r>
    </w:p>
    <w:p w14:paraId="6E9307D3">
      <w:pPr>
        <w:spacing w:before="53" w:line="510" w:lineRule="exact"/>
        <w:ind w:firstLine="3309"/>
      </w:pPr>
      <w:r>
        <w:rPr>
          <w:position w:val="-10"/>
        </w:rPr>
        <w:drawing>
          <wp:inline distT="0" distB="0" distL="0" distR="0">
            <wp:extent cx="1142365" cy="323850"/>
            <wp:effectExtent l="0" t="0" r="635" b="11430"/>
            <wp:docPr id="2978" name="IM 2978"/>
            <wp:cNvGraphicFramePr/>
            <a:graphic xmlns:a="http://schemas.openxmlformats.org/drawingml/2006/main">
              <a:graphicData uri="http://schemas.openxmlformats.org/drawingml/2006/picture">
                <pic:pic xmlns:pic="http://schemas.openxmlformats.org/drawingml/2006/picture">
                  <pic:nvPicPr>
                    <pic:cNvPr id="2978" name="IM 2978"/>
                    <pic:cNvPicPr/>
                  </pic:nvPicPr>
                  <pic:blipFill>
                    <a:blip r:embed="rId1686"/>
                    <a:stretch>
                      <a:fillRect/>
                    </a:stretch>
                  </pic:blipFill>
                  <pic:spPr>
                    <a:xfrm>
                      <a:off x="0" y="0"/>
                      <a:ext cx="1142943" cy="323852"/>
                    </a:xfrm>
                    <a:prstGeom prst="rect">
                      <a:avLst/>
                    </a:prstGeom>
                  </pic:spPr>
                </pic:pic>
              </a:graphicData>
            </a:graphic>
          </wp:inline>
        </w:drawing>
      </w:r>
    </w:p>
    <w:p w14:paraId="60242000">
      <w:pPr>
        <w:spacing w:before="136" w:line="261" w:lineRule="auto"/>
        <w:ind w:left="389" w:right="16" w:firstLine="19"/>
        <w:rPr>
          <w:rFonts w:ascii="宋体" w:hAnsi="宋体" w:eastAsia="宋体" w:cs="宋体"/>
          <w:sz w:val="21"/>
          <w:szCs w:val="21"/>
        </w:rPr>
      </w:pPr>
      <w:r>
        <w:rPr>
          <w:rFonts w:ascii="宋体" w:hAnsi="宋体" w:eastAsia="宋体" w:cs="宋体"/>
          <w:spacing w:val="-1"/>
          <w:sz w:val="21"/>
          <w:szCs w:val="21"/>
        </w:rPr>
        <w:t>一下子仍无法判断是否一定有f'(x)&gt;0,</w:t>
      </w:r>
      <w:r>
        <w:rPr>
          <w:rFonts w:ascii="宋体" w:hAnsi="宋体" w:eastAsia="宋体" w:cs="宋体"/>
          <w:spacing w:val="-21"/>
          <w:sz w:val="21"/>
          <w:szCs w:val="21"/>
        </w:rPr>
        <w:t xml:space="preserve"> </w:t>
      </w:r>
      <w:r>
        <w:rPr>
          <w:rFonts w:ascii="宋体" w:hAnsi="宋体" w:eastAsia="宋体" w:cs="宋体"/>
          <w:spacing w:val="-1"/>
          <w:sz w:val="21"/>
          <w:szCs w:val="21"/>
        </w:rPr>
        <w:t>但注意到f'(0)=0,</w:t>
      </w:r>
      <w:r>
        <w:rPr>
          <w:rFonts w:ascii="宋体" w:hAnsi="宋体" w:eastAsia="宋体" w:cs="宋体"/>
          <w:spacing w:val="27"/>
          <w:sz w:val="21"/>
          <w:szCs w:val="21"/>
        </w:rPr>
        <w:t xml:space="preserve"> </w:t>
      </w:r>
      <w:r>
        <w:rPr>
          <w:rFonts w:ascii="宋体" w:hAnsi="宋体" w:eastAsia="宋体" w:cs="宋体"/>
          <w:spacing w:val="-1"/>
          <w:sz w:val="21"/>
          <w:szCs w:val="21"/>
        </w:rPr>
        <w:t>因此只要能证明f'(x)</w:t>
      </w:r>
      <w:r>
        <w:rPr>
          <w:rFonts w:ascii="宋体" w:hAnsi="宋体" w:eastAsia="宋体" w:cs="宋体"/>
          <w:spacing w:val="-39"/>
          <w:sz w:val="21"/>
          <w:szCs w:val="21"/>
        </w:rPr>
        <w:t xml:space="preserve"> </w:t>
      </w:r>
      <w:r>
        <w:rPr>
          <w:rFonts w:ascii="宋体" w:hAnsi="宋体" w:eastAsia="宋体" w:cs="宋体"/>
          <w:spacing w:val="-1"/>
          <w:sz w:val="21"/>
          <w:szCs w:val="21"/>
        </w:rPr>
        <w:t>在</w:t>
      </w:r>
      <w:r>
        <w:rPr>
          <w:rFonts w:ascii="宋体" w:hAnsi="宋体" w:eastAsia="宋体" w:cs="宋体"/>
          <w:sz w:val="21"/>
          <w:szCs w:val="21"/>
        </w:rPr>
        <w:t xml:space="preserve"> </w:t>
      </w:r>
      <w:r>
        <w:rPr>
          <w:rFonts w:ascii="Times New Roman" w:hAnsi="Times New Roman" w:eastAsia="Times New Roman" w:cs="Times New Roman"/>
          <w:spacing w:val="-3"/>
          <w:sz w:val="21"/>
          <w:szCs w:val="21"/>
        </w:rPr>
        <w:t xml:space="preserve">x&gt;0 </w:t>
      </w:r>
      <w:r>
        <w:rPr>
          <w:rFonts w:ascii="宋体" w:hAnsi="宋体" w:eastAsia="宋体" w:cs="宋体"/>
          <w:spacing w:val="-3"/>
          <w:sz w:val="21"/>
          <w:szCs w:val="21"/>
        </w:rPr>
        <w:t>严格单调增加，或者说</w:t>
      </w:r>
      <w:r>
        <w:rPr>
          <w:rFonts w:ascii="Times New Roman" w:hAnsi="Times New Roman" w:eastAsia="Times New Roman" w:cs="Times New Roman"/>
          <w:spacing w:val="-3"/>
          <w:sz w:val="21"/>
          <w:szCs w:val="21"/>
        </w:rPr>
        <w:t xml:space="preserve">f"(x)&gt;0    </w:t>
      </w:r>
      <w:r>
        <w:rPr>
          <w:rFonts w:ascii="宋体" w:hAnsi="宋体" w:eastAsia="宋体" w:cs="宋体"/>
          <w:spacing w:val="-3"/>
          <w:sz w:val="21"/>
          <w:szCs w:val="21"/>
        </w:rPr>
        <w:t>就可以了.</w:t>
      </w:r>
      <w:r>
        <w:rPr>
          <w:rFonts w:ascii="宋体" w:hAnsi="宋体" w:eastAsia="宋体" w:cs="宋体"/>
          <w:spacing w:val="-4"/>
          <w:sz w:val="21"/>
          <w:szCs w:val="21"/>
        </w:rPr>
        <w:t>由于</w:t>
      </w:r>
    </w:p>
    <w:p w14:paraId="3B3B6913">
      <w:pPr>
        <w:spacing w:before="37" w:line="192" w:lineRule="auto"/>
        <w:ind w:left="35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f"(x)=x-sin</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1"/>
          <w:sz w:val="21"/>
          <w:szCs w:val="21"/>
        </w:rPr>
        <w:t>x,</w:t>
      </w:r>
    </w:p>
    <w:p w14:paraId="690CD559">
      <w:pPr>
        <w:spacing w:before="108" w:line="219" w:lineRule="auto"/>
        <w:ind w:left="409"/>
        <w:rPr>
          <w:rFonts w:ascii="宋体" w:hAnsi="宋体" w:eastAsia="宋体" w:cs="宋体"/>
          <w:sz w:val="21"/>
          <w:szCs w:val="21"/>
        </w:rPr>
      </w:pPr>
      <w:r>
        <w:rPr>
          <w:rFonts w:ascii="宋体" w:hAnsi="宋体" w:eastAsia="宋体" w:cs="宋体"/>
          <w:spacing w:val="-3"/>
          <w:sz w:val="21"/>
          <w:szCs w:val="21"/>
        </w:rPr>
        <w:t>而</w:t>
      </w:r>
      <w:r>
        <w:rPr>
          <w:rFonts w:ascii="Times New Roman" w:hAnsi="Times New Roman" w:eastAsia="Times New Roman" w:cs="Times New Roman"/>
          <w:spacing w:val="-3"/>
          <w:sz w:val="21"/>
          <w:szCs w:val="21"/>
        </w:rPr>
        <w:t>x-sin   x&gt;0</w:t>
      </w:r>
      <w:r>
        <w:rPr>
          <w:rFonts w:ascii="宋体" w:hAnsi="宋体" w:eastAsia="宋体" w:cs="宋体"/>
          <w:spacing w:val="-3"/>
          <w:sz w:val="21"/>
          <w:szCs w:val="21"/>
        </w:rPr>
        <w:t>是我们在极限论中已知的结果，把这个过程倒退回去，就能证得结论.</w:t>
      </w:r>
    </w:p>
    <w:p w14:paraId="3FA53C66">
      <w:pPr>
        <w:spacing w:before="32"/>
        <w:ind w:left="799"/>
        <w:rPr>
          <w:rFonts w:ascii="宋体" w:hAnsi="宋体" w:eastAsia="宋体" w:cs="宋体"/>
          <w:sz w:val="21"/>
          <w:szCs w:val="21"/>
        </w:rPr>
      </w:pPr>
      <w:r>
        <w:rPr>
          <w:rFonts w:ascii="宋体" w:hAnsi="宋体" w:eastAsia="宋体" w:cs="宋体"/>
          <w:spacing w:val="-5"/>
          <w:sz w:val="21"/>
          <w:szCs w:val="21"/>
        </w:rPr>
        <w:t>证  令</w:t>
      </w:r>
      <w:r>
        <w:rPr>
          <w:rFonts w:ascii="宋体" w:hAnsi="宋体" w:eastAsia="宋体" w:cs="宋体"/>
          <w:spacing w:val="-66"/>
          <w:sz w:val="21"/>
          <w:szCs w:val="21"/>
        </w:rPr>
        <w:t xml:space="preserve"> </w:t>
      </w:r>
      <w:r>
        <w:rPr>
          <w:position w:val="-15"/>
          <w:sz w:val="21"/>
          <w:szCs w:val="21"/>
        </w:rPr>
        <w:drawing>
          <wp:inline distT="0" distB="0" distL="0" distR="0">
            <wp:extent cx="1009015" cy="323850"/>
            <wp:effectExtent l="0" t="0" r="12065" b="11430"/>
            <wp:docPr id="2980" name="IM 2980"/>
            <wp:cNvGraphicFramePr/>
            <a:graphic xmlns:a="http://schemas.openxmlformats.org/drawingml/2006/main">
              <a:graphicData uri="http://schemas.openxmlformats.org/drawingml/2006/picture">
                <pic:pic xmlns:pic="http://schemas.openxmlformats.org/drawingml/2006/picture">
                  <pic:nvPicPr>
                    <pic:cNvPr id="2980" name="IM 2980"/>
                    <pic:cNvPicPr/>
                  </pic:nvPicPr>
                  <pic:blipFill>
                    <a:blip r:embed="rId1687"/>
                    <a:stretch>
                      <a:fillRect/>
                    </a:stretch>
                  </pic:blipFill>
                  <pic:spPr>
                    <a:xfrm>
                      <a:off x="0" y="0"/>
                      <a:ext cx="1009609" cy="323852"/>
                    </a:xfrm>
                    <a:prstGeom prst="rect">
                      <a:avLst/>
                    </a:prstGeom>
                  </pic:spPr>
                </pic:pic>
              </a:graphicData>
            </a:graphic>
          </wp:inline>
        </w:drawing>
      </w:r>
      <w:r>
        <w:rPr>
          <w:rFonts w:ascii="宋体" w:hAnsi="宋体" w:eastAsia="宋体" w:cs="宋体"/>
          <w:spacing w:val="-5"/>
          <w:sz w:val="21"/>
          <w:szCs w:val="21"/>
        </w:rPr>
        <w:t>,则当</w:t>
      </w:r>
      <w:r>
        <w:rPr>
          <w:rFonts w:ascii="Times New Roman" w:hAnsi="Times New Roman" w:eastAsia="Times New Roman" w:cs="Times New Roman"/>
          <w:spacing w:val="-5"/>
          <w:sz w:val="21"/>
          <w:szCs w:val="21"/>
        </w:rPr>
        <w:t>x&gt;0</w:t>
      </w:r>
      <w:r>
        <w:rPr>
          <w:rFonts w:ascii="Times New Roman" w:hAnsi="Times New Roman" w:eastAsia="Times New Roman" w:cs="Times New Roman"/>
          <w:spacing w:val="31"/>
          <w:w w:val="101"/>
          <w:sz w:val="21"/>
          <w:szCs w:val="21"/>
        </w:rPr>
        <w:t xml:space="preserve"> </w:t>
      </w:r>
      <w:r>
        <w:rPr>
          <w:rFonts w:ascii="宋体" w:hAnsi="宋体" w:eastAsia="宋体" w:cs="宋体"/>
          <w:spacing w:val="-5"/>
          <w:sz w:val="21"/>
          <w:szCs w:val="21"/>
        </w:rPr>
        <w:t>时，有</w:t>
      </w:r>
    </w:p>
    <w:p w14:paraId="6B421D57">
      <w:pPr>
        <w:spacing w:before="138" w:line="192" w:lineRule="auto"/>
        <w:ind w:left="290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f"(x)=[f'(x)]'=x-sin</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pacing w:val="-1"/>
          <w:sz w:val="21"/>
          <w:szCs w:val="21"/>
        </w:rPr>
        <w:t>x&gt;0,</w:t>
      </w:r>
    </w:p>
    <w:p w14:paraId="38096543">
      <w:pPr>
        <w:spacing w:before="104" w:line="212" w:lineRule="auto"/>
        <w:ind w:left="409"/>
        <w:rPr>
          <w:rFonts w:ascii="宋体" w:hAnsi="宋体" w:eastAsia="宋体" w:cs="宋体"/>
          <w:sz w:val="21"/>
          <w:szCs w:val="21"/>
        </w:rPr>
      </w:pPr>
      <w:r>
        <w:rPr>
          <w:rFonts w:ascii="宋体" w:hAnsi="宋体" w:eastAsia="宋体" w:cs="宋体"/>
          <w:spacing w:val="-4"/>
          <w:sz w:val="21"/>
          <w:szCs w:val="21"/>
        </w:rPr>
        <w:t>所以</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在</w:t>
      </w:r>
      <w:r>
        <w:rPr>
          <w:rFonts w:ascii="Times New Roman" w:hAnsi="Times New Roman" w:eastAsia="Times New Roman" w:cs="Times New Roman"/>
          <w:spacing w:val="-4"/>
          <w:sz w:val="21"/>
          <w:szCs w:val="21"/>
        </w:rPr>
        <w:t xml:space="preserve">x≥0   </w:t>
      </w:r>
      <w:r>
        <w:rPr>
          <w:rFonts w:ascii="宋体" w:hAnsi="宋体" w:eastAsia="宋体" w:cs="宋体"/>
          <w:spacing w:val="-4"/>
          <w:sz w:val="21"/>
          <w:szCs w:val="21"/>
        </w:rPr>
        <w:t>严格单调增加，即当</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5"/>
          <w:sz w:val="21"/>
          <w:szCs w:val="21"/>
        </w:rPr>
        <w:t xml:space="preserve">&gt;0  </w:t>
      </w:r>
      <w:r>
        <w:rPr>
          <w:rFonts w:ascii="宋体" w:hAnsi="宋体" w:eastAsia="宋体" w:cs="宋体"/>
          <w:spacing w:val="-5"/>
          <w:sz w:val="21"/>
          <w:szCs w:val="21"/>
        </w:rPr>
        <w:t>时，有</w:t>
      </w:r>
    </w:p>
    <w:p w14:paraId="13D6D770">
      <w:pPr>
        <w:spacing w:before="54" w:line="500" w:lineRule="exact"/>
        <w:ind w:firstLine="2869"/>
      </w:pPr>
      <w:r>
        <w:rPr>
          <w:position w:val="-9"/>
        </w:rPr>
        <w:drawing>
          <wp:inline distT="0" distB="0" distL="0" distR="0">
            <wp:extent cx="1714500" cy="316865"/>
            <wp:effectExtent l="0" t="0" r="7620" b="3175"/>
            <wp:docPr id="2982" name="IM 2982"/>
            <wp:cNvGraphicFramePr/>
            <a:graphic xmlns:a="http://schemas.openxmlformats.org/drawingml/2006/main">
              <a:graphicData uri="http://schemas.openxmlformats.org/drawingml/2006/picture">
                <pic:pic xmlns:pic="http://schemas.openxmlformats.org/drawingml/2006/picture">
                  <pic:nvPicPr>
                    <pic:cNvPr id="2982" name="IM 2982"/>
                    <pic:cNvPicPr/>
                  </pic:nvPicPr>
                  <pic:blipFill>
                    <a:blip r:embed="rId1688"/>
                    <a:stretch>
                      <a:fillRect/>
                    </a:stretch>
                  </pic:blipFill>
                  <pic:spPr>
                    <a:xfrm>
                      <a:off x="0" y="0"/>
                      <a:ext cx="1714506" cy="317485"/>
                    </a:xfrm>
                    <a:prstGeom prst="rect">
                      <a:avLst/>
                    </a:prstGeom>
                  </pic:spPr>
                </pic:pic>
              </a:graphicData>
            </a:graphic>
          </wp:inline>
        </w:drawing>
      </w:r>
    </w:p>
    <w:p w14:paraId="7C2E04A4">
      <w:pPr>
        <w:spacing w:before="125" w:line="212" w:lineRule="auto"/>
        <w:ind w:left="419"/>
        <w:rPr>
          <w:rFonts w:ascii="宋体" w:hAnsi="宋体" w:eastAsia="宋体" w:cs="宋体"/>
          <w:sz w:val="21"/>
          <w:szCs w:val="21"/>
        </w:rPr>
      </w:pPr>
      <w:r>
        <w:rPr>
          <w:rFonts w:ascii="宋体" w:hAnsi="宋体" w:eastAsia="宋体" w:cs="宋体"/>
          <w:spacing w:val="-5"/>
          <w:sz w:val="21"/>
          <w:szCs w:val="21"/>
        </w:rPr>
        <w:t>由此可知</w:t>
      </w:r>
      <w:r>
        <w:rPr>
          <w:rFonts w:ascii="Times New Roman" w:hAnsi="Times New Roman" w:eastAsia="Times New Roman" w:cs="Times New Roman"/>
          <w:spacing w:val="-5"/>
          <w:sz w:val="21"/>
          <w:szCs w:val="21"/>
        </w:rPr>
        <w:t xml:space="preserve">f(x)  </w:t>
      </w:r>
      <w:r>
        <w:rPr>
          <w:rFonts w:ascii="宋体" w:hAnsi="宋体" w:eastAsia="宋体" w:cs="宋体"/>
          <w:spacing w:val="-5"/>
          <w:sz w:val="21"/>
          <w:szCs w:val="21"/>
        </w:rPr>
        <w:t>在(0,+○)也是严格单调增加的</w:t>
      </w:r>
      <w:r>
        <w:rPr>
          <w:rFonts w:ascii="宋体" w:hAnsi="宋体" w:eastAsia="宋体" w:cs="宋体"/>
          <w:spacing w:val="-6"/>
          <w:sz w:val="21"/>
          <w:szCs w:val="21"/>
        </w:rPr>
        <w:t>，这样，当</w:t>
      </w:r>
      <w:r>
        <w:rPr>
          <w:rFonts w:ascii="Times New Roman" w:hAnsi="Times New Roman" w:eastAsia="Times New Roman" w:cs="Times New Roman"/>
          <w:spacing w:val="-6"/>
          <w:sz w:val="21"/>
          <w:szCs w:val="21"/>
        </w:rPr>
        <w:t xml:space="preserve">x&gt;0  </w:t>
      </w:r>
      <w:r>
        <w:rPr>
          <w:rFonts w:ascii="宋体" w:hAnsi="宋体" w:eastAsia="宋体" w:cs="宋体"/>
          <w:spacing w:val="-6"/>
          <w:sz w:val="21"/>
          <w:szCs w:val="21"/>
        </w:rPr>
        <w:t>时，便成立</w:t>
      </w:r>
    </w:p>
    <w:p w14:paraId="78E99FA8">
      <w:pPr>
        <w:spacing w:before="54" w:line="490" w:lineRule="exact"/>
        <w:ind w:firstLine="3009"/>
      </w:pPr>
      <w:r>
        <w:rPr>
          <w:position w:val="-9"/>
        </w:rPr>
        <w:drawing>
          <wp:inline distT="0" distB="0" distL="0" distR="0">
            <wp:extent cx="1548765" cy="311150"/>
            <wp:effectExtent l="0" t="0" r="5715" b="9525"/>
            <wp:docPr id="2984" name="IM 2984"/>
            <wp:cNvGraphicFramePr/>
            <a:graphic xmlns:a="http://schemas.openxmlformats.org/drawingml/2006/main">
              <a:graphicData uri="http://schemas.openxmlformats.org/drawingml/2006/picture">
                <pic:pic xmlns:pic="http://schemas.openxmlformats.org/drawingml/2006/picture">
                  <pic:nvPicPr>
                    <pic:cNvPr id="2984" name="IM 2984"/>
                    <pic:cNvPicPr/>
                  </pic:nvPicPr>
                  <pic:blipFill>
                    <a:blip r:embed="rId1689"/>
                    <a:stretch>
                      <a:fillRect/>
                    </a:stretch>
                  </pic:blipFill>
                  <pic:spPr>
                    <a:xfrm>
                      <a:off x="0" y="0"/>
                      <a:ext cx="1549368" cy="311211"/>
                    </a:xfrm>
                    <a:prstGeom prst="rect">
                      <a:avLst/>
                    </a:prstGeom>
                  </pic:spPr>
                </pic:pic>
              </a:graphicData>
            </a:graphic>
          </wp:inline>
        </w:drawing>
      </w:r>
    </w:p>
    <w:p w14:paraId="32DFDAD9">
      <w:pPr>
        <w:spacing w:before="149" w:line="219" w:lineRule="auto"/>
        <w:ind w:right="3"/>
        <w:jc w:val="right"/>
        <w:rPr>
          <w:rFonts w:ascii="宋体" w:hAnsi="宋体" w:eastAsia="宋体" w:cs="宋体"/>
          <w:sz w:val="21"/>
          <w:szCs w:val="21"/>
        </w:rPr>
      </w:pPr>
      <w:r>
        <w:rPr>
          <w:rFonts w:ascii="宋体" w:hAnsi="宋体" w:eastAsia="宋体" w:cs="宋体"/>
          <w:spacing w:val="-3"/>
          <w:sz w:val="21"/>
          <w:szCs w:val="21"/>
        </w:rPr>
        <w:t>证毕</w:t>
      </w:r>
    </w:p>
    <w:p w14:paraId="41027280">
      <w:pPr>
        <w:spacing w:before="40" w:line="219" w:lineRule="auto"/>
        <w:ind w:left="829"/>
        <w:rPr>
          <w:rFonts w:ascii="宋体" w:hAnsi="宋体" w:eastAsia="宋体" w:cs="宋体"/>
          <w:sz w:val="21"/>
          <w:szCs w:val="21"/>
        </w:rPr>
      </w:pPr>
      <w:r>
        <w:rPr>
          <w:rFonts w:ascii="宋体" w:hAnsi="宋体" w:eastAsia="宋体" w:cs="宋体"/>
          <w:spacing w:val="2"/>
          <w:sz w:val="21"/>
          <w:szCs w:val="21"/>
        </w:rPr>
        <w:t>例5.1.7</w:t>
      </w:r>
      <w:r>
        <w:rPr>
          <w:rFonts w:ascii="宋体" w:hAnsi="宋体" w:eastAsia="宋体" w:cs="宋体"/>
          <w:spacing w:val="100"/>
          <w:sz w:val="21"/>
          <w:szCs w:val="21"/>
        </w:rPr>
        <w:t xml:space="preserve"> </w:t>
      </w:r>
      <w:r>
        <w:rPr>
          <w:rFonts w:ascii="宋体" w:hAnsi="宋体" w:eastAsia="宋体" w:cs="宋体"/>
          <w:spacing w:val="2"/>
          <w:sz w:val="21"/>
          <w:szCs w:val="21"/>
        </w:rPr>
        <w:t>证明不等式</w:t>
      </w:r>
    </w:p>
    <w:p w14:paraId="3BE52A07">
      <w:pPr>
        <w:spacing w:before="90" w:line="192" w:lineRule="auto"/>
        <w:ind w:left="2089"/>
        <w:rPr>
          <w:rFonts w:ascii="Times New Roman" w:hAnsi="Times New Roman" w:eastAsia="Times New Roman" w:cs="Times New Roman"/>
          <w:sz w:val="21"/>
          <w:szCs w:val="21"/>
        </w:rPr>
      </w:pPr>
      <w:r>
        <w:rPr>
          <w:rFonts w:ascii="Times New Roman" w:hAnsi="Times New Roman" w:eastAsia="Times New Roman" w:cs="Times New Roman"/>
          <w:sz w:val="21"/>
          <w:szCs w:val="21"/>
        </w:rPr>
        <w:t>aln</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a+bln</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z w:val="21"/>
          <w:szCs w:val="21"/>
        </w:rPr>
        <w:t>b≥(a+b)[In(</w:t>
      </w:r>
      <w:r>
        <w:rPr>
          <w:rFonts w:ascii="Times New Roman" w:hAnsi="Times New Roman" w:eastAsia="Times New Roman" w:cs="Times New Roman"/>
          <w:spacing w:val="-1"/>
          <w:sz w:val="21"/>
          <w:szCs w:val="21"/>
        </w:rPr>
        <w:t>a+b)-In</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pacing w:val="-1"/>
          <w:sz w:val="21"/>
          <w:szCs w:val="21"/>
        </w:rPr>
        <w:t>2]</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pacing w:val="-1"/>
          <w:sz w:val="21"/>
          <w:szCs w:val="21"/>
        </w:rPr>
        <w:t>(a,b&gt;0).</w:t>
      </w:r>
    </w:p>
    <w:p w14:paraId="52B02B75">
      <w:pPr>
        <w:spacing w:before="94" w:line="212" w:lineRule="auto"/>
        <w:ind w:left="829"/>
        <w:rPr>
          <w:rFonts w:ascii="宋体" w:hAnsi="宋体" w:eastAsia="宋体" w:cs="宋体"/>
          <w:sz w:val="21"/>
          <w:szCs w:val="21"/>
        </w:rPr>
      </w:pPr>
      <w:r>
        <w:rPr>
          <w:rFonts w:ascii="宋体" w:hAnsi="宋体" w:eastAsia="宋体" w:cs="宋体"/>
          <w:sz w:val="21"/>
          <w:szCs w:val="21"/>
        </w:rPr>
        <w:t>证</w:t>
      </w:r>
      <w:r>
        <w:rPr>
          <w:rFonts w:ascii="宋体" w:hAnsi="宋体" w:eastAsia="宋体" w:cs="宋体"/>
          <w:spacing w:val="93"/>
          <w:sz w:val="21"/>
          <w:szCs w:val="21"/>
        </w:rPr>
        <w:t xml:space="preserve"> </w:t>
      </w:r>
      <w:r>
        <w:rPr>
          <w:rFonts w:ascii="宋体" w:hAnsi="宋体" w:eastAsia="宋体" w:cs="宋体"/>
          <w:sz w:val="21"/>
          <w:szCs w:val="21"/>
        </w:rPr>
        <w:t>令</w:t>
      </w:r>
      <w:r>
        <w:rPr>
          <w:rFonts w:ascii="Times New Roman" w:hAnsi="Times New Roman" w:eastAsia="Times New Roman" w:cs="Times New Roman"/>
          <w:sz w:val="21"/>
          <w:szCs w:val="21"/>
        </w:rPr>
        <w:t>f(x)=xln</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z w:val="21"/>
          <w:szCs w:val="21"/>
        </w:rPr>
        <w:t>x,</w:t>
      </w:r>
      <w:r>
        <w:rPr>
          <w:rFonts w:ascii="宋体" w:hAnsi="宋体" w:eastAsia="宋体" w:cs="宋体"/>
          <w:sz w:val="21"/>
          <w:szCs w:val="21"/>
        </w:rPr>
        <w:t>则</w:t>
      </w:r>
    </w:p>
    <w:p w14:paraId="7F9FFF17">
      <w:pPr>
        <w:spacing w:before="94"/>
        <w:ind w:left="243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f'(x)=In</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pacing w:val="-1"/>
          <w:sz w:val="21"/>
          <w:szCs w:val="21"/>
        </w:rPr>
        <w:t>x+1,</w:t>
      </w:r>
      <w:r>
        <w:rPr>
          <w:rFonts w:ascii="Times New Roman" w:hAnsi="Times New Roman" w:eastAsia="Times New Roman" w:cs="Times New Roman"/>
          <w:spacing w:val="11"/>
          <w:sz w:val="21"/>
          <w:szCs w:val="21"/>
        </w:rPr>
        <w:t xml:space="preserve">   </w:t>
      </w:r>
      <w:r>
        <w:rPr>
          <w:position w:val="-13"/>
          <w:sz w:val="21"/>
          <w:szCs w:val="21"/>
        </w:rPr>
        <w:drawing>
          <wp:inline distT="0" distB="0" distL="0" distR="0">
            <wp:extent cx="927100" cy="292100"/>
            <wp:effectExtent l="0" t="0" r="2540" b="12700"/>
            <wp:docPr id="2986" name="IM 2986"/>
            <wp:cNvGraphicFramePr/>
            <a:graphic xmlns:a="http://schemas.openxmlformats.org/drawingml/2006/main">
              <a:graphicData uri="http://schemas.openxmlformats.org/drawingml/2006/picture">
                <pic:pic xmlns:pic="http://schemas.openxmlformats.org/drawingml/2006/picture">
                  <pic:nvPicPr>
                    <pic:cNvPr id="2986" name="IM 2986"/>
                    <pic:cNvPicPr/>
                  </pic:nvPicPr>
                  <pic:blipFill>
                    <a:blip r:embed="rId1690"/>
                    <a:stretch>
                      <a:fillRect/>
                    </a:stretch>
                  </pic:blipFill>
                  <pic:spPr>
                    <a:xfrm>
                      <a:off x="0" y="0"/>
                      <a:ext cx="927100" cy="292112"/>
                    </a:xfrm>
                    <a:prstGeom prst="rect">
                      <a:avLst/>
                    </a:prstGeom>
                  </pic:spPr>
                </pic:pic>
              </a:graphicData>
            </a:graphic>
          </wp:inline>
        </w:drawing>
      </w:r>
      <w:r>
        <w:rPr>
          <w:rFonts w:ascii="Times New Roman" w:hAnsi="Times New Roman" w:eastAsia="Times New Roman" w:cs="Times New Roman"/>
          <w:spacing w:val="-1"/>
          <w:sz w:val="21"/>
          <w:szCs w:val="21"/>
        </w:rPr>
        <w:t>(x&gt;0).</w:t>
      </w:r>
    </w:p>
    <w:p w14:paraId="18501370">
      <w:pPr>
        <w:spacing w:before="115" w:line="212" w:lineRule="auto"/>
        <w:ind w:left="429"/>
        <w:rPr>
          <w:rFonts w:ascii="宋体" w:hAnsi="宋体" w:eastAsia="宋体" w:cs="宋体"/>
          <w:sz w:val="21"/>
          <w:szCs w:val="21"/>
        </w:rPr>
      </w:pPr>
      <w:r>
        <w:rPr>
          <w:rFonts w:ascii="宋体" w:hAnsi="宋体" w:eastAsia="宋体" w:cs="宋体"/>
          <w:spacing w:val="3"/>
          <w:sz w:val="21"/>
          <w:szCs w:val="21"/>
        </w:rPr>
        <w:t>由定理5.1.6,</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在(0,+</w:t>
      </w:r>
      <w:r>
        <w:rPr>
          <w:rFonts w:ascii="宋体" w:hAnsi="宋体" w:eastAsia="宋体" w:cs="宋体"/>
          <w:spacing w:val="2"/>
          <w:sz w:val="21"/>
          <w:szCs w:val="21"/>
        </w:rPr>
        <w:t>0)上是严格下凸的，因而对任意</w:t>
      </w:r>
      <w:r>
        <w:rPr>
          <w:rFonts w:ascii="Times New Roman" w:hAnsi="Times New Roman" w:eastAsia="Times New Roman" w:cs="Times New Roman"/>
          <w:spacing w:val="2"/>
          <w:sz w:val="21"/>
          <w:szCs w:val="21"/>
        </w:rPr>
        <w:t>a,b&gt;0,</w:t>
      </w:r>
      <w:r>
        <w:rPr>
          <w:rFonts w:ascii="Times New Roman" w:hAnsi="Times New Roman" w:eastAsia="Times New Roman" w:cs="Times New Roman"/>
          <w:spacing w:val="18"/>
          <w:sz w:val="21"/>
          <w:szCs w:val="21"/>
        </w:rPr>
        <w:t xml:space="preserve">  </w:t>
      </w:r>
      <w:r>
        <w:rPr>
          <w:rFonts w:ascii="宋体" w:hAnsi="宋体" w:eastAsia="宋体" w:cs="宋体"/>
          <w:spacing w:val="2"/>
          <w:sz w:val="21"/>
          <w:szCs w:val="21"/>
        </w:rPr>
        <w:t>都成立</w:t>
      </w:r>
    </w:p>
    <w:p w14:paraId="493B0D9B">
      <w:pPr>
        <w:spacing w:before="74" w:line="540" w:lineRule="exact"/>
        <w:ind w:firstLine="3289"/>
      </w:pPr>
      <w:r>
        <w:rPr>
          <w:position w:val="-10"/>
        </w:rPr>
        <w:drawing>
          <wp:inline distT="0" distB="0" distL="0" distR="0">
            <wp:extent cx="1181100" cy="342900"/>
            <wp:effectExtent l="0" t="0" r="7620" b="6985"/>
            <wp:docPr id="2988" name="IM 2988"/>
            <wp:cNvGraphicFramePr/>
            <a:graphic xmlns:a="http://schemas.openxmlformats.org/drawingml/2006/main">
              <a:graphicData uri="http://schemas.openxmlformats.org/drawingml/2006/picture">
                <pic:pic xmlns:pic="http://schemas.openxmlformats.org/drawingml/2006/picture">
                  <pic:nvPicPr>
                    <pic:cNvPr id="2988" name="IM 2988"/>
                    <pic:cNvPicPr/>
                  </pic:nvPicPr>
                  <pic:blipFill>
                    <a:blip r:embed="rId1691"/>
                    <a:stretch>
                      <a:fillRect/>
                    </a:stretch>
                  </pic:blipFill>
                  <pic:spPr>
                    <a:xfrm>
                      <a:off x="0" y="0"/>
                      <a:ext cx="1181108" cy="342950"/>
                    </a:xfrm>
                    <a:prstGeom prst="rect">
                      <a:avLst/>
                    </a:prstGeom>
                  </pic:spPr>
                </pic:pic>
              </a:graphicData>
            </a:graphic>
          </wp:inline>
        </w:drawing>
      </w:r>
    </w:p>
    <w:p w14:paraId="009E4AF3">
      <w:pPr>
        <w:spacing w:before="76" w:line="216" w:lineRule="auto"/>
        <w:ind w:left="429"/>
        <w:rPr>
          <w:rFonts w:ascii="宋体" w:hAnsi="宋体" w:eastAsia="宋体" w:cs="宋体"/>
          <w:sz w:val="21"/>
          <w:szCs w:val="21"/>
        </w:rPr>
      </w:pPr>
      <w:r>
        <w:rPr>
          <w:rFonts w:ascii="宋体" w:hAnsi="宋体" w:eastAsia="宋体" w:cs="宋体"/>
          <w:sz w:val="21"/>
          <w:szCs w:val="21"/>
        </w:rPr>
        <w:t>(请读者想想为什么等号可能成立),即</w:t>
      </w:r>
    </w:p>
    <w:p w14:paraId="5DD67DDF">
      <w:pPr>
        <w:spacing w:before="68" w:line="480" w:lineRule="exact"/>
        <w:ind w:firstLine="3159"/>
      </w:pPr>
      <w:r>
        <w:rPr>
          <w:position w:val="-9"/>
        </w:rPr>
        <w:drawing>
          <wp:inline distT="0" distB="0" distL="0" distR="0">
            <wp:extent cx="1383665" cy="304165"/>
            <wp:effectExtent l="0" t="0" r="3175" b="635"/>
            <wp:docPr id="2990" name="IM 2990"/>
            <wp:cNvGraphicFramePr/>
            <a:graphic xmlns:a="http://schemas.openxmlformats.org/drawingml/2006/main">
              <a:graphicData uri="http://schemas.openxmlformats.org/drawingml/2006/picture">
                <pic:pic xmlns:pic="http://schemas.openxmlformats.org/drawingml/2006/picture">
                  <pic:nvPicPr>
                    <pic:cNvPr id="2990" name="IM 2990"/>
                    <pic:cNvPicPr/>
                  </pic:nvPicPr>
                  <pic:blipFill>
                    <a:blip r:embed="rId1692"/>
                    <a:stretch>
                      <a:fillRect/>
                    </a:stretch>
                  </pic:blipFill>
                  <pic:spPr>
                    <a:xfrm>
                      <a:off x="0" y="0"/>
                      <a:ext cx="1384290" cy="304752"/>
                    </a:xfrm>
                    <a:prstGeom prst="rect">
                      <a:avLst/>
                    </a:prstGeom>
                  </pic:spPr>
                </pic:pic>
              </a:graphicData>
            </a:graphic>
          </wp:inline>
        </w:drawing>
      </w:r>
    </w:p>
    <w:p w14:paraId="21E9441F">
      <w:pPr>
        <w:spacing w:before="129" w:line="219" w:lineRule="auto"/>
        <w:ind w:left="409"/>
        <w:rPr>
          <w:rFonts w:ascii="宋体" w:hAnsi="宋体" w:eastAsia="宋体" w:cs="宋体"/>
          <w:sz w:val="21"/>
          <w:szCs w:val="21"/>
        </w:rPr>
      </w:pPr>
      <w:r>
        <w:rPr>
          <w:rFonts w:ascii="宋体" w:hAnsi="宋体" w:eastAsia="宋体" w:cs="宋体"/>
          <w:sz w:val="21"/>
          <w:szCs w:val="21"/>
        </w:rPr>
        <w:t>这就是要证明的不等式.</w:t>
      </w:r>
    </w:p>
    <w:p w14:paraId="692EFDE2">
      <w:pPr>
        <w:spacing w:before="81" w:line="219" w:lineRule="auto"/>
        <w:ind w:right="3"/>
        <w:jc w:val="right"/>
        <w:rPr>
          <w:rFonts w:ascii="宋体" w:hAnsi="宋体" w:eastAsia="宋体" w:cs="宋体"/>
          <w:sz w:val="21"/>
          <w:szCs w:val="21"/>
        </w:rPr>
      </w:pPr>
      <w:r>
        <w:rPr>
          <w:rFonts w:ascii="宋体" w:hAnsi="宋体" w:eastAsia="宋体" w:cs="宋体"/>
          <w:spacing w:val="-3"/>
          <w:sz w:val="21"/>
          <w:szCs w:val="21"/>
        </w:rPr>
        <w:t>证毕</w:t>
      </w:r>
    </w:p>
    <w:p w14:paraId="7051FDB6">
      <w:pPr>
        <w:spacing w:before="67" w:line="271" w:lineRule="auto"/>
        <w:ind w:left="389" w:right="194" w:firstLine="450"/>
        <w:rPr>
          <w:rFonts w:ascii="宋体" w:hAnsi="宋体" w:eastAsia="宋体" w:cs="宋体"/>
          <w:sz w:val="21"/>
          <w:szCs w:val="21"/>
        </w:rPr>
      </w:pPr>
      <w:r>
        <w:rPr>
          <w:rFonts w:ascii="宋体" w:hAnsi="宋体" w:eastAsia="宋体" w:cs="宋体"/>
          <w:spacing w:val="-3"/>
          <w:sz w:val="21"/>
          <w:szCs w:val="21"/>
        </w:rPr>
        <w:t>由</w:t>
      </w:r>
      <w:r>
        <w:rPr>
          <w:rFonts w:ascii="宋体" w:hAnsi="宋体" w:eastAsia="宋体" w:cs="宋体"/>
          <w:spacing w:val="-61"/>
          <w:sz w:val="21"/>
          <w:szCs w:val="21"/>
        </w:rPr>
        <w:t xml:space="preserve"> </w:t>
      </w:r>
      <w:r>
        <w:rPr>
          <w:rFonts w:ascii="宋体" w:hAnsi="宋体" w:eastAsia="宋体" w:cs="宋体"/>
          <w:spacing w:val="-3"/>
          <w:sz w:val="21"/>
          <w:szCs w:val="21"/>
        </w:rPr>
        <w:t>Jensen不等式，可知上例的结论还可加强为：对于任</w:t>
      </w:r>
      <w:r>
        <w:rPr>
          <w:rFonts w:ascii="宋体" w:hAnsi="宋体" w:eastAsia="宋体" w:cs="宋体"/>
          <w:spacing w:val="-4"/>
          <w:sz w:val="21"/>
          <w:szCs w:val="21"/>
        </w:rPr>
        <w:t>意的x</w:t>
      </w:r>
      <w:r>
        <w:rPr>
          <w:rFonts w:ascii="Calibri" w:hAnsi="Calibri" w:eastAsia="Calibri" w:cs="Calibri"/>
          <w:spacing w:val="-4"/>
          <w:sz w:val="21"/>
          <w:szCs w:val="21"/>
        </w:rPr>
        <w:t>₁</w:t>
      </w:r>
      <w:r>
        <w:rPr>
          <w:rFonts w:ascii="宋体" w:hAnsi="宋体" w:eastAsia="宋体" w:cs="宋体"/>
          <w:spacing w:val="-4"/>
          <w:sz w:val="21"/>
          <w:szCs w:val="21"/>
        </w:rPr>
        <w:t>&gt;0(i=1,2,…,n),</w:t>
      </w:r>
      <w:r>
        <w:rPr>
          <w:rFonts w:ascii="宋体" w:hAnsi="宋体" w:eastAsia="宋体" w:cs="宋体"/>
          <w:sz w:val="21"/>
          <w:szCs w:val="21"/>
        </w:rPr>
        <w:t xml:space="preserve"> </w:t>
      </w:r>
      <w:r>
        <w:rPr>
          <w:rFonts w:ascii="宋体" w:hAnsi="宋体" w:eastAsia="宋体" w:cs="宋体"/>
          <w:spacing w:val="-3"/>
          <w:sz w:val="21"/>
          <w:szCs w:val="21"/>
        </w:rPr>
        <w:t>成立</w:t>
      </w:r>
    </w:p>
    <w:p w14:paraId="03A5C9DB">
      <w:pPr>
        <w:spacing w:before="26" w:line="192" w:lineRule="auto"/>
        <w:ind w:left="1139"/>
        <w:rPr>
          <w:rFonts w:ascii="Times New Roman" w:hAnsi="Times New Roman" w:eastAsia="Times New Roman" w:cs="Times New Roman"/>
          <w:sz w:val="21"/>
          <w:szCs w:val="21"/>
        </w:rPr>
      </w:pPr>
      <w:r>
        <w:rPr>
          <w:rFonts w:ascii="Times New Roman" w:hAnsi="Times New Roman" w:eastAsia="Times New Roman" w:cs="Times New Roman"/>
          <w:sz w:val="21"/>
          <w:szCs w:val="21"/>
        </w:rPr>
        <w:t>x,Inx₁+x₂In      x₂+…+x,In      x≥(x₁+x₂+…+xn)[In(x₁+x₂+…+x)-In       n].</w:t>
      </w:r>
    </w:p>
    <w:p w14:paraId="407F24FD">
      <w:pPr>
        <w:spacing w:before="99"/>
        <w:ind w:left="829"/>
        <w:rPr>
          <w:rFonts w:ascii="宋体" w:hAnsi="宋体" w:eastAsia="宋体" w:cs="宋体"/>
          <w:sz w:val="21"/>
          <w:szCs w:val="21"/>
        </w:rPr>
      </w:pPr>
      <w:r>
        <w:rPr>
          <w:rFonts w:ascii="宋体" w:hAnsi="宋体" w:eastAsia="宋体" w:cs="宋体"/>
          <w:sz w:val="21"/>
          <w:szCs w:val="21"/>
        </w:rPr>
        <w:t>例5.1.8</w:t>
      </w:r>
      <w:r>
        <w:rPr>
          <w:rFonts w:ascii="宋体" w:hAnsi="宋体" w:eastAsia="宋体" w:cs="宋体"/>
          <w:spacing w:val="98"/>
          <w:sz w:val="21"/>
          <w:szCs w:val="21"/>
        </w:rPr>
        <w:t xml:space="preserve"> </w:t>
      </w:r>
      <w:r>
        <w:rPr>
          <w:rFonts w:ascii="宋体" w:hAnsi="宋体" w:eastAsia="宋体" w:cs="宋体"/>
          <w:sz w:val="21"/>
          <w:szCs w:val="21"/>
        </w:rPr>
        <w:t>设</w:t>
      </w:r>
      <w:r>
        <w:rPr>
          <w:rFonts w:ascii="宋体" w:hAnsi="宋体" w:eastAsia="宋体" w:cs="宋体"/>
          <w:spacing w:val="-53"/>
          <w:sz w:val="21"/>
          <w:szCs w:val="21"/>
        </w:rPr>
        <w:t xml:space="preserve"> </w:t>
      </w:r>
      <w:r>
        <w:rPr>
          <w:rFonts w:ascii="Times New Roman" w:hAnsi="Times New Roman" w:eastAsia="Times New Roman" w:cs="Times New Roman"/>
          <w:sz w:val="21"/>
          <w:szCs w:val="21"/>
        </w:rPr>
        <w:t>a,b</w:t>
      </w:r>
      <w:r>
        <w:rPr>
          <w:rFonts w:ascii="Times New Roman" w:hAnsi="Times New Roman" w:eastAsia="Times New Roman" w:cs="Times New Roman"/>
          <w:spacing w:val="34"/>
          <w:w w:val="101"/>
          <w:sz w:val="21"/>
          <w:szCs w:val="21"/>
        </w:rPr>
        <w:t xml:space="preserve"> </w:t>
      </w:r>
      <w:r>
        <w:rPr>
          <w:rFonts w:ascii="宋体" w:hAnsi="宋体" w:eastAsia="宋体" w:cs="宋体"/>
          <w:sz w:val="21"/>
          <w:szCs w:val="21"/>
        </w:rPr>
        <w:t>≥0,p,q</w:t>
      </w:r>
      <w:r>
        <w:rPr>
          <w:rFonts w:ascii="宋体" w:hAnsi="宋体" w:eastAsia="宋体" w:cs="宋体"/>
          <w:spacing w:val="-51"/>
          <w:sz w:val="21"/>
          <w:szCs w:val="21"/>
        </w:rPr>
        <w:t xml:space="preserve"> </w:t>
      </w:r>
      <w:r>
        <w:rPr>
          <w:rFonts w:ascii="宋体" w:hAnsi="宋体" w:eastAsia="宋体" w:cs="宋体"/>
          <w:sz w:val="21"/>
          <w:szCs w:val="21"/>
        </w:rPr>
        <w:t>为满足</w:t>
      </w:r>
      <w:r>
        <w:rPr>
          <w:position w:val="-21"/>
          <w:sz w:val="21"/>
          <w:szCs w:val="21"/>
        </w:rPr>
        <w:drawing>
          <wp:inline distT="0" distB="0" distL="0" distR="0">
            <wp:extent cx="539750" cy="330200"/>
            <wp:effectExtent l="0" t="0" r="8890" b="5080"/>
            <wp:docPr id="2992" name="IM 2992"/>
            <wp:cNvGraphicFramePr/>
            <a:graphic xmlns:a="http://schemas.openxmlformats.org/drawingml/2006/main">
              <a:graphicData uri="http://schemas.openxmlformats.org/drawingml/2006/picture">
                <pic:pic xmlns:pic="http://schemas.openxmlformats.org/drawingml/2006/picture">
                  <pic:nvPicPr>
                    <pic:cNvPr id="2992" name="IM 2992"/>
                    <pic:cNvPicPr/>
                  </pic:nvPicPr>
                  <pic:blipFill>
                    <a:blip r:embed="rId1693"/>
                    <a:stretch>
                      <a:fillRect/>
                    </a:stretch>
                  </pic:blipFill>
                  <pic:spPr>
                    <a:xfrm>
                      <a:off x="0" y="0"/>
                      <a:ext cx="540152" cy="330218"/>
                    </a:xfrm>
                    <a:prstGeom prst="rect">
                      <a:avLst/>
                    </a:prstGeom>
                  </pic:spPr>
                </pic:pic>
              </a:graphicData>
            </a:graphic>
          </wp:inline>
        </w:drawing>
      </w:r>
      <w:r>
        <w:rPr>
          <w:rFonts w:ascii="宋体" w:hAnsi="宋体" w:eastAsia="宋体" w:cs="宋体"/>
          <w:sz w:val="21"/>
          <w:szCs w:val="21"/>
        </w:rPr>
        <w:t>的正数.证明</w:t>
      </w:r>
    </w:p>
    <w:p w14:paraId="5F163998">
      <w:pPr>
        <w:spacing w:before="90" w:line="510" w:lineRule="exact"/>
        <w:ind w:firstLine="3569"/>
      </w:pPr>
      <w:r>
        <w:rPr>
          <w:position w:val="-10"/>
        </w:rPr>
        <w:drawing>
          <wp:inline distT="0" distB="0" distL="0" distR="0">
            <wp:extent cx="875665" cy="323850"/>
            <wp:effectExtent l="0" t="0" r="8255" b="11430"/>
            <wp:docPr id="2994" name="IM 2994"/>
            <wp:cNvGraphicFramePr/>
            <a:graphic xmlns:a="http://schemas.openxmlformats.org/drawingml/2006/main">
              <a:graphicData uri="http://schemas.openxmlformats.org/drawingml/2006/picture">
                <pic:pic xmlns:pic="http://schemas.openxmlformats.org/drawingml/2006/picture">
                  <pic:nvPicPr>
                    <pic:cNvPr id="2994" name="IM 2994"/>
                    <pic:cNvPicPr/>
                  </pic:nvPicPr>
                  <pic:blipFill>
                    <a:blip r:embed="rId1694"/>
                    <a:stretch>
                      <a:fillRect/>
                    </a:stretch>
                  </pic:blipFill>
                  <pic:spPr>
                    <a:xfrm>
                      <a:off x="0" y="0"/>
                      <a:ext cx="876275" cy="323851"/>
                    </a:xfrm>
                    <a:prstGeom prst="rect">
                      <a:avLst/>
                    </a:prstGeom>
                  </pic:spPr>
                </pic:pic>
              </a:graphicData>
            </a:graphic>
          </wp:inline>
        </w:drawing>
      </w:r>
    </w:p>
    <w:p w14:paraId="06FE9489">
      <w:pPr>
        <w:spacing w:line="510" w:lineRule="exact"/>
        <w:sectPr>
          <w:headerReference r:id="rId242" w:type="default"/>
          <w:footerReference r:id="rId243" w:type="default"/>
          <w:pgSz w:w="9540" w:h="14530"/>
          <w:pgMar w:top="400" w:right="441" w:bottom="720" w:left="980" w:header="0" w:footer="20" w:gutter="0"/>
          <w:cols w:space="720" w:num="1"/>
        </w:sectPr>
      </w:pPr>
    </w:p>
    <w:p w14:paraId="4091CDC3">
      <w:pPr>
        <w:pStyle w:val="2"/>
        <w:spacing w:line="394" w:lineRule="auto"/>
      </w:pPr>
    </w:p>
    <w:p w14:paraId="6120C8B5">
      <w:pPr>
        <w:spacing w:before="65" w:line="216" w:lineRule="auto"/>
        <w:ind w:left="430"/>
        <w:rPr>
          <w:rFonts w:ascii="宋体" w:hAnsi="宋体" w:eastAsia="宋体" w:cs="宋体"/>
          <w:sz w:val="20"/>
          <w:szCs w:val="20"/>
        </w:rPr>
      </w:pPr>
      <w:bookmarkStart w:id="180" w:name="bookmark277"/>
      <w:bookmarkEnd w:id="180"/>
      <w:r>
        <w:rPr>
          <w:rFonts w:ascii="宋体" w:hAnsi="宋体" w:eastAsia="宋体" w:cs="宋体"/>
          <w:spacing w:val="7"/>
          <w:sz w:val="20"/>
          <w:szCs w:val="20"/>
        </w:rPr>
        <w:t>证  当</w:t>
      </w:r>
      <w:r>
        <w:rPr>
          <w:rFonts w:ascii="宋体" w:hAnsi="宋体" w:eastAsia="宋体" w:cs="宋体"/>
          <w:spacing w:val="-38"/>
          <w:sz w:val="20"/>
          <w:szCs w:val="20"/>
        </w:rPr>
        <w:t xml:space="preserve"> </w:t>
      </w:r>
      <w:r>
        <w:rPr>
          <w:rFonts w:ascii="宋体" w:hAnsi="宋体" w:eastAsia="宋体" w:cs="宋体"/>
          <w:spacing w:val="7"/>
          <w:sz w:val="20"/>
          <w:szCs w:val="20"/>
        </w:rPr>
        <w:t>a,b</w:t>
      </w:r>
      <w:r>
        <w:rPr>
          <w:rFonts w:ascii="宋体" w:hAnsi="宋体" w:eastAsia="宋体" w:cs="宋体"/>
          <w:spacing w:val="-31"/>
          <w:sz w:val="20"/>
          <w:szCs w:val="20"/>
        </w:rPr>
        <w:t xml:space="preserve"> </w:t>
      </w:r>
      <w:r>
        <w:rPr>
          <w:rFonts w:ascii="宋体" w:hAnsi="宋体" w:eastAsia="宋体" w:cs="宋体"/>
          <w:spacing w:val="7"/>
          <w:sz w:val="20"/>
          <w:szCs w:val="20"/>
        </w:rPr>
        <w:t>其中之一为0时，上式显然成立.</w:t>
      </w:r>
    </w:p>
    <w:p w14:paraId="53465059">
      <w:pPr>
        <w:spacing w:before="89" w:line="328" w:lineRule="auto"/>
        <w:ind w:left="20" w:right="497" w:firstLine="439"/>
        <w:rPr>
          <w:rFonts w:ascii="宋体" w:hAnsi="宋体" w:eastAsia="宋体" w:cs="宋体"/>
          <w:sz w:val="20"/>
          <w:szCs w:val="20"/>
        </w:rPr>
      </w:pPr>
      <w:r>
        <w:rPr>
          <w:rFonts w:ascii="宋体" w:hAnsi="宋体" w:eastAsia="宋体" w:cs="宋体"/>
          <w:sz w:val="20"/>
          <w:szCs w:val="20"/>
        </w:rPr>
        <w:t>现证</w:t>
      </w:r>
      <w:r>
        <w:rPr>
          <w:rFonts w:ascii="Times New Roman" w:hAnsi="Times New Roman" w:eastAsia="Times New Roman" w:cs="Times New Roman"/>
          <w:sz w:val="20"/>
          <w:szCs w:val="20"/>
        </w:rPr>
        <w:t xml:space="preserve">a,b&gt;0   </w:t>
      </w:r>
      <w:r>
        <w:rPr>
          <w:rFonts w:ascii="宋体" w:hAnsi="宋体" w:eastAsia="宋体" w:cs="宋体"/>
          <w:sz w:val="20"/>
          <w:szCs w:val="20"/>
        </w:rPr>
        <w:t>的情形.考虑函数</w:t>
      </w:r>
      <w:r>
        <w:rPr>
          <w:rFonts w:ascii="Times New Roman" w:hAnsi="Times New Roman" w:eastAsia="Times New Roman" w:cs="Times New Roman"/>
          <w:sz w:val="20"/>
          <w:szCs w:val="20"/>
        </w:rPr>
        <w:t xml:space="preserve">f(x)=In   </w:t>
      </w:r>
      <w:r>
        <w:rPr>
          <w:rFonts w:ascii="Times New Roman" w:hAnsi="Times New Roman" w:eastAsia="Times New Roman" w:cs="Times New Roman"/>
          <w:spacing w:val="-1"/>
          <w:sz w:val="20"/>
          <w:szCs w:val="20"/>
        </w:rPr>
        <w:t xml:space="preserve">      x(x&gt;0).</w:t>
      </w:r>
      <w:r>
        <w:rPr>
          <w:rFonts w:ascii="Times New Roman" w:hAnsi="Times New Roman" w:eastAsia="Times New Roman" w:cs="Times New Roman"/>
          <w:spacing w:val="-24"/>
          <w:sz w:val="20"/>
          <w:szCs w:val="20"/>
        </w:rPr>
        <w:t xml:space="preserve"> </w:t>
      </w:r>
      <w:r>
        <w:rPr>
          <w:rFonts w:ascii="宋体" w:hAnsi="宋体" w:eastAsia="宋体" w:cs="宋体"/>
          <w:spacing w:val="-1"/>
          <w:sz w:val="20"/>
          <w:szCs w:val="20"/>
        </w:rPr>
        <w:t>由于在(0,+∞)上，</w:t>
      </w:r>
      <w:r>
        <w:rPr>
          <w:position w:val="-16"/>
          <w:sz w:val="20"/>
          <w:szCs w:val="20"/>
        </w:rPr>
        <w:drawing>
          <wp:inline distT="0" distB="0" distL="0" distR="0">
            <wp:extent cx="882015" cy="304165"/>
            <wp:effectExtent l="0" t="0" r="1905" b="635"/>
            <wp:docPr id="2996" name="IM 2996"/>
            <wp:cNvGraphicFramePr/>
            <a:graphic xmlns:a="http://schemas.openxmlformats.org/drawingml/2006/main">
              <a:graphicData uri="http://schemas.openxmlformats.org/drawingml/2006/picture">
                <pic:pic xmlns:pic="http://schemas.openxmlformats.org/drawingml/2006/picture">
                  <pic:nvPicPr>
                    <pic:cNvPr id="2996" name="IM 2996"/>
                    <pic:cNvPicPr/>
                  </pic:nvPicPr>
                  <pic:blipFill>
                    <a:blip r:embed="rId1695"/>
                    <a:stretch>
                      <a:fillRect/>
                    </a:stretch>
                  </pic:blipFill>
                  <pic:spPr>
                    <a:xfrm>
                      <a:off x="0" y="0"/>
                      <a:ext cx="882636" cy="304777"/>
                    </a:xfrm>
                    <a:prstGeom prst="rect">
                      <a:avLst/>
                    </a:prstGeom>
                  </pic:spPr>
                </pic:pic>
              </a:graphicData>
            </a:graphic>
          </wp:inline>
        </w:drawing>
      </w:r>
      <w:r>
        <w:rPr>
          <w:rFonts w:ascii="宋体" w:hAnsi="宋体" w:eastAsia="宋体" w:cs="宋体"/>
          <w:sz w:val="20"/>
          <w:szCs w:val="20"/>
        </w:rPr>
        <w:t xml:space="preserve"> </w:t>
      </w:r>
      <w:r>
        <w:rPr>
          <w:rFonts w:ascii="宋体" w:hAnsi="宋体" w:eastAsia="宋体" w:cs="宋体"/>
          <w:spacing w:val="11"/>
          <w:sz w:val="20"/>
          <w:szCs w:val="20"/>
        </w:rPr>
        <w:t>所以</w:t>
      </w:r>
      <w:r>
        <w:rPr>
          <w:rFonts w:ascii="Times New Roman" w:hAnsi="Times New Roman" w:eastAsia="Times New Roman" w:cs="Times New Roman"/>
          <w:spacing w:val="11"/>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11"/>
          <w:sz w:val="20"/>
          <w:szCs w:val="20"/>
        </w:rPr>
        <w:t>在(0,+0)上是严格上凸</w:t>
      </w:r>
      <w:r>
        <w:rPr>
          <w:rFonts w:ascii="宋体" w:hAnsi="宋体" w:eastAsia="宋体" w:cs="宋体"/>
          <w:spacing w:val="10"/>
          <w:sz w:val="20"/>
          <w:szCs w:val="20"/>
        </w:rPr>
        <w:t>函数.于是由定义得</w:t>
      </w:r>
    </w:p>
    <w:p w14:paraId="5B114F5F">
      <w:pPr>
        <w:spacing w:line="520" w:lineRule="exact"/>
        <w:ind w:firstLine="2340"/>
      </w:pPr>
      <w:r>
        <w:rPr>
          <w:position w:val="-10"/>
        </w:rPr>
        <w:drawing>
          <wp:inline distT="0" distB="0" distL="0" distR="0">
            <wp:extent cx="1878965" cy="330200"/>
            <wp:effectExtent l="0" t="0" r="10795" b="5080"/>
            <wp:docPr id="2998" name="IM 2998"/>
            <wp:cNvGraphicFramePr/>
            <a:graphic xmlns:a="http://schemas.openxmlformats.org/drawingml/2006/main">
              <a:graphicData uri="http://schemas.openxmlformats.org/drawingml/2006/picture">
                <pic:pic xmlns:pic="http://schemas.openxmlformats.org/drawingml/2006/picture">
                  <pic:nvPicPr>
                    <pic:cNvPr id="2998" name="IM 2998"/>
                    <pic:cNvPicPr/>
                  </pic:nvPicPr>
                  <pic:blipFill>
                    <a:blip r:embed="rId1696"/>
                    <a:stretch>
                      <a:fillRect/>
                    </a:stretch>
                  </pic:blipFill>
                  <pic:spPr>
                    <a:xfrm>
                      <a:off x="0" y="0"/>
                      <a:ext cx="1879584" cy="330261"/>
                    </a:xfrm>
                    <a:prstGeom prst="rect">
                      <a:avLst/>
                    </a:prstGeom>
                  </pic:spPr>
                </pic:pic>
              </a:graphicData>
            </a:graphic>
          </wp:inline>
        </w:drawing>
      </w:r>
    </w:p>
    <w:p w14:paraId="4BD54F80">
      <w:pPr>
        <w:spacing w:before="95" w:line="216" w:lineRule="auto"/>
        <w:ind w:left="30"/>
        <w:rPr>
          <w:rFonts w:ascii="宋体" w:hAnsi="宋体" w:eastAsia="宋体" w:cs="宋体"/>
          <w:sz w:val="20"/>
          <w:szCs w:val="20"/>
        </w:rPr>
      </w:pPr>
      <w:r>
        <w:rPr>
          <w:rFonts w:ascii="宋体" w:hAnsi="宋体" w:eastAsia="宋体" w:cs="宋体"/>
          <w:spacing w:val="10"/>
          <w:sz w:val="20"/>
          <w:szCs w:val="20"/>
        </w:rPr>
        <w:t>(请读者想想为什么等号可能成立),即</w:t>
      </w:r>
    </w:p>
    <w:p w14:paraId="75DE5A83">
      <w:pPr>
        <w:spacing w:before="119" w:line="471" w:lineRule="exact"/>
        <w:ind w:firstLine="2009"/>
      </w:pPr>
      <w:r>
        <w:rPr>
          <w:position w:val="-9"/>
        </w:rPr>
        <w:drawing>
          <wp:inline distT="0" distB="0" distL="0" distR="0">
            <wp:extent cx="2286000" cy="298450"/>
            <wp:effectExtent l="0" t="0" r="0" b="6350"/>
            <wp:docPr id="3000" name="IM 3000"/>
            <wp:cNvGraphicFramePr/>
            <a:graphic xmlns:a="http://schemas.openxmlformats.org/drawingml/2006/main">
              <a:graphicData uri="http://schemas.openxmlformats.org/drawingml/2006/picture">
                <pic:pic xmlns:pic="http://schemas.openxmlformats.org/drawingml/2006/picture">
                  <pic:nvPicPr>
                    <pic:cNvPr id="3000" name="IM 3000"/>
                    <pic:cNvPicPr/>
                  </pic:nvPicPr>
                  <pic:blipFill>
                    <a:blip r:embed="rId1697"/>
                    <a:stretch>
                      <a:fillRect/>
                    </a:stretch>
                  </pic:blipFill>
                  <pic:spPr>
                    <a:xfrm>
                      <a:off x="0" y="0"/>
                      <a:ext cx="2286249" cy="298975"/>
                    </a:xfrm>
                    <a:prstGeom prst="rect">
                      <a:avLst/>
                    </a:prstGeom>
                  </pic:spPr>
                </pic:pic>
              </a:graphicData>
            </a:graphic>
          </wp:inline>
        </w:drawing>
      </w:r>
    </w:p>
    <w:p w14:paraId="0ADA52AE">
      <w:pPr>
        <w:spacing w:before="116" w:line="216" w:lineRule="auto"/>
        <w:ind w:left="49"/>
        <w:rPr>
          <w:rFonts w:ascii="宋体" w:hAnsi="宋体" w:eastAsia="宋体" w:cs="宋体"/>
          <w:sz w:val="20"/>
          <w:szCs w:val="20"/>
        </w:rPr>
      </w:pPr>
      <w:r>
        <w:rPr>
          <w:rFonts w:ascii="宋体" w:hAnsi="宋体" w:eastAsia="宋体" w:cs="宋体"/>
          <w:spacing w:val="7"/>
          <w:sz w:val="20"/>
          <w:szCs w:val="20"/>
        </w:rPr>
        <w:t>于是，利用f(x)=</w:t>
      </w:r>
      <w:r>
        <w:rPr>
          <w:rFonts w:ascii="宋体" w:hAnsi="宋体" w:eastAsia="宋体" w:cs="宋体"/>
          <w:sz w:val="20"/>
          <w:szCs w:val="20"/>
        </w:rPr>
        <w:t>Inx</w:t>
      </w:r>
      <w:r>
        <w:rPr>
          <w:rFonts w:ascii="宋体" w:hAnsi="宋体" w:eastAsia="宋体" w:cs="宋体"/>
          <w:spacing w:val="7"/>
          <w:sz w:val="20"/>
          <w:szCs w:val="20"/>
        </w:rPr>
        <w:t xml:space="preserve">  在(0,+0)上的单调增加性即得</w:t>
      </w:r>
    </w:p>
    <w:p w14:paraId="6CE91ABA">
      <w:pPr>
        <w:spacing w:before="60" w:line="530" w:lineRule="exact"/>
        <w:ind w:firstLine="2660"/>
      </w:pPr>
      <w:r>
        <w:rPr>
          <w:position w:val="-10"/>
        </w:rPr>
        <w:drawing>
          <wp:inline distT="0" distB="0" distL="0" distR="0">
            <wp:extent cx="1536700" cy="335915"/>
            <wp:effectExtent l="0" t="0" r="2540" b="14605"/>
            <wp:docPr id="3002" name="IM 3002"/>
            <wp:cNvGraphicFramePr/>
            <a:graphic xmlns:a="http://schemas.openxmlformats.org/drawingml/2006/main">
              <a:graphicData uri="http://schemas.openxmlformats.org/drawingml/2006/picture">
                <pic:pic xmlns:pic="http://schemas.openxmlformats.org/drawingml/2006/picture">
                  <pic:nvPicPr>
                    <pic:cNvPr id="3002" name="IM 3002"/>
                    <pic:cNvPicPr/>
                  </pic:nvPicPr>
                  <pic:blipFill>
                    <a:blip r:embed="rId1698"/>
                    <a:stretch>
                      <a:fillRect/>
                    </a:stretch>
                  </pic:blipFill>
                  <pic:spPr>
                    <a:xfrm>
                      <a:off x="0" y="0"/>
                      <a:ext cx="1536707" cy="336539"/>
                    </a:xfrm>
                    <a:prstGeom prst="rect">
                      <a:avLst/>
                    </a:prstGeom>
                  </pic:spPr>
                </pic:pic>
              </a:graphicData>
            </a:graphic>
          </wp:inline>
        </w:drawing>
      </w:r>
    </w:p>
    <w:p w14:paraId="35129C54">
      <w:pPr>
        <w:spacing w:before="89" w:line="219" w:lineRule="auto"/>
        <w:ind w:left="7330"/>
        <w:rPr>
          <w:rFonts w:ascii="宋体" w:hAnsi="宋体" w:eastAsia="宋体" w:cs="宋体"/>
          <w:sz w:val="20"/>
          <w:szCs w:val="20"/>
        </w:rPr>
      </w:pPr>
      <w:r>
        <w:rPr>
          <w:rFonts w:ascii="宋体" w:hAnsi="宋体" w:eastAsia="宋体" w:cs="宋体"/>
          <w:spacing w:val="-2"/>
          <w:sz w:val="20"/>
          <w:szCs w:val="20"/>
        </w:rPr>
        <w:t>证毕</w:t>
      </w:r>
    </w:p>
    <w:p w14:paraId="71F072A6">
      <w:pPr>
        <w:spacing w:before="58" w:line="298" w:lineRule="auto"/>
        <w:ind w:left="20" w:right="424" w:firstLine="419"/>
        <w:rPr>
          <w:rFonts w:ascii="宋体" w:hAnsi="宋体" w:eastAsia="宋体" w:cs="宋体"/>
          <w:sz w:val="20"/>
          <w:szCs w:val="20"/>
        </w:rPr>
      </w:pPr>
      <w:r>
        <w:rPr>
          <w:rFonts w:ascii="宋体" w:hAnsi="宋体" w:eastAsia="宋体" w:cs="宋体"/>
          <w:spacing w:val="11"/>
          <w:sz w:val="20"/>
          <w:szCs w:val="20"/>
        </w:rPr>
        <w:t>注</w:t>
      </w:r>
      <w:r>
        <w:rPr>
          <w:rFonts w:ascii="宋体" w:hAnsi="宋体" w:eastAsia="宋体" w:cs="宋体"/>
          <w:spacing w:val="4"/>
          <w:sz w:val="20"/>
          <w:szCs w:val="20"/>
        </w:rPr>
        <w:t xml:space="preserve">  </w:t>
      </w:r>
      <w:r>
        <w:rPr>
          <w:rFonts w:ascii="宋体" w:hAnsi="宋体" w:eastAsia="宋体" w:cs="宋体"/>
          <w:spacing w:val="11"/>
          <w:sz w:val="20"/>
          <w:szCs w:val="20"/>
        </w:rPr>
        <w:t>利用</w:t>
      </w:r>
      <w:r>
        <w:rPr>
          <w:rFonts w:ascii="Times New Roman" w:hAnsi="Times New Roman" w:eastAsia="Times New Roman" w:cs="Times New Roman"/>
          <w:sz w:val="20"/>
          <w:szCs w:val="20"/>
        </w:rPr>
        <w:t>Inx</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在(0,+∞)上的严格上凸性，由</w:t>
      </w:r>
      <w:r>
        <w:rPr>
          <w:rFonts w:ascii="宋体" w:hAnsi="宋体" w:eastAsia="宋体" w:cs="宋体"/>
          <w:spacing w:val="-44"/>
          <w:sz w:val="20"/>
          <w:szCs w:val="20"/>
        </w:rPr>
        <w:t xml:space="preserve"> </w:t>
      </w:r>
      <w:r>
        <w:rPr>
          <w:rFonts w:ascii="Times New Roman" w:hAnsi="Times New Roman" w:eastAsia="Times New Roman" w:cs="Times New Roman"/>
          <w:sz w:val="20"/>
          <w:szCs w:val="20"/>
        </w:rPr>
        <w:t>Jensen</w:t>
      </w:r>
      <w:r>
        <w:rPr>
          <w:rFonts w:ascii="Times New Roman" w:hAnsi="Times New Roman" w:eastAsia="Times New Roman" w:cs="Times New Roman"/>
          <w:spacing w:val="42"/>
          <w:sz w:val="20"/>
          <w:szCs w:val="20"/>
        </w:rPr>
        <w:t xml:space="preserve"> </w:t>
      </w:r>
      <w:r>
        <w:rPr>
          <w:rFonts w:ascii="宋体" w:hAnsi="宋体" w:eastAsia="宋体" w:cs="宋体"/>
          <w:spacing w:val="11"/>
          <w:sz w:val="20"/>
          <w:szCs w:val="20"/>
        </w:rPr>
        <w:t>不等式还可</w:t>
      </w:r>
      <w:r>
        <w:rPr>
          <w:rFonts w:ascii="宋体" w:hAnsi="宋体" w:eastAsia="宋体" w:cs="宋体"/>
          <w:spacing w:val="10"/>
          <w:sz w:val="20"/>
          <w:szCs w:val="20"/>
        </w:rPr>
        <w:t>得到，对于任意</w:t>
      </w:r>
      <w:r>
        <w:rPr>
          <w:rFonts w:ascii="宋体" w:hAnsi="宋体" w:eastAsia="宋体" w:cs="宋体"/>
          <w:sz w:val="20"/>
          <w:szCs w:val="20"/>
        </w:rPr>
        <w:t xml:space="preserve"> </w:t>
      </w:r>
      <w:r>
        <w:rPr>
          <w:rFonts w:ascii="宋体" w:hAnsi="宋体" w:eastAsia="宋体" w:cs="宋体"/>
          <w:spacing w:val="1"/>
          <w:sz w:val="20"/>
          <w:szCs w:val="20"/>
        </w:rPr>
        <w:t>正数</w:t>
      </w:r>
      <w:r>
        <w:rPr>
          <w:rFonts w:ascii="Times New Roman" w:hAnsi="Times New Roman" w:eastAsia="Times New Roman" w:cs="Times New Roman"/>
          <w:spacing w:val="1"/>
          <w:sz w:val="20"/>
          <w:szCs w:val="20"/>
        </w:rPr>
        <w:t>x₁,x₂,</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成立</w:t>
      </w:r>
    </w:p>
    <w:p w14:paraId="3639CCFC">
      <w:pPr>
        <w:spacing w:line="560" w:lineRule="exact"/>
        <w:ind w:firstLine="2019"/>
      </w:pPr>
      <w:r>
        <w:rPr>
          <w:position w:val="-11"/>
        </w:rPr>
        <w:drawing>
          <wp:inline distT="0" distB="0" distL="0" distR="0">
            <wp:extent cx="2330450" cy="354965"/>
            <wp:effectExtent l="0" t="0" r="1270" b="10795"/>
            <wp:docPr id="3004" name="IM 3004"/>
            <wp:cNvGraphicFramePr/>
            <a:graphic xmlns:a="http://schemas.openxmlformats.org/drawingml/2006/main">
              <a:graphicData uri="http://schemas.openxmlformats.org/drawingml/2006/picture">
                <pic:pic xmlns:pic="http://schemas.openxmlformats.org/drawingml/2006/picture">
                  <pic:nvPicPr>
                    <pic:cNvPr id="3004" name="IM 3004"/>
                    <pic:cNvPicPr/>
                  </pic:nvPicPr>
                  <pic:blipFill>
                    <a:blip r:embed="rId1699"/>
                    <a:stretch>
                      <a:fillRect/>
                    </a:stretch>
                  </pic:blipFill>
                  <pic:spPr>
                    <a:xfrm>
                      <a:off x="0" y="0"/>
                      <a:ext cx="2330474" cy="355558"/>
                    </a:xfrm>
                    <a:prstGeom prst="rect">
                      <a:avLst/>
                    </a:prstGeom>
                  </pic:spPr>
                </pic:pic>
              </a:graphicData>
            </a:graphic>
          </wp:inline>
        </w:drawing>
      </w:r>
    </w:p>
    <w:p w14:paraId="019E3EC5">
      <w:pPr>
        <w:spacing w:before="89" w:line="219" w:lineRule="auto"/>
        <w:ind w:left="20"/>
        <w:rPr>
          <w:rFonts w:ascii="宋体" w:hAnsi="宋体" w:eastAsia="宋体" w:cs="宋体"/>
          <w:sz w:val="20"/>
          <w:szCs w:val="20"/>
        </w:rPr>
      </w:pPr>
      <w:r>
        <w:rPr>
          <w:rFonts w:ascii="宋体" w:hAnsi="宋体" w:eastAsia="宋体" w:cs="宋体"/>
          <w:spacing w:val="6"/>
          <w:sz w:val="20"/>
          <w:szCs w:val="20"/>
        </w:rPr>
        <w:t>由此得到</w:t>
      </w:r>
    </w:p>
    <w:p w14:paraId="7D974069">
      <w:pPr>
        <w:spacing w:before="114" w:line="470" w:lineRule="exact"/>
        <w:ind w:firstLine="2730"/>
      </w:pPr>
      <w:r>
        <w:rPr>
          <w:position w:val="-9"/>
        </w:rPr>
        <w:drawing>
          <wp:inline distT="0" distB="0" distL="0" distR="0">
            <wp:extent cx="1478915" cy="298450"/>
            <wp:effectExtent l="0" t="0" r="14605" b="6350"/>
            <wp:docPr id="3006" name="IM 3006"/>
            <wp:cNvGraphicFramePr/>
            <a:graphic xmlns:a="http://schemas.openxmlformats.org/drawingml/2006/main">
              <a:graphicData uri="http://schemas.openxmlformats.org/drawingml/2006/picture">
                <pic:pic xmlns:pic="http://schemas.openxmlformats.org/drawingml/2006/picture">
                  <pic:nvPicPr>
                    <pic:cNvPr id="3006" name="IM 3006"/>
                    <pic:cNvPicPr/>
                  </pic:nvPicPr>
                  <pic:blipFill>
                    <a:blip r:embed="rId1700"/>
                    <a:stretch>
                      <a:fillRect/>
                    </a:stretch>
                  </pic:blipFill>
                  <pic:spPr>
                    <a:xfrm>
                      <a:off x="0" y="0"/>
                      <a:ext cx="1479521" cy="298499"/>
                    </a:xfrm>
                    <a:prstGeom prst="rect">
                      <a:avLst/>
                    </a:prstGeom>
                  </pic:spPr>
                </pic:pic>
              </a:graphicData>
            </a:graphic>
          </wp:inline>
        </w:drawing>
      </w:r>
    </w:p>
    <w:p w14:paraId="78359DFB">
      <w:pPr>
        <w:spacing w:before="138" w:line="219" w:lineRule="auto"/>
        <w:ind w:left="460"/>
        <w:rPr>
          <w:rFonts w:ascii="宋体" w:hAnsi="宋体" w:eastAsia="宋体" w:cs="宋体"/>
          <w:sz w:val="20"/>
          <w:szCs w:val="20"/>
        </w:rPr>
      </w:pPr>
      <w:r>
        <w:rPr>
          <w:rFonts w:ascii="宋体" w:hAnsi="宋体" w:eastAsia="宋体" w:cs="宋体"/>
          <w:spacing w:val="9"/>
          <w:sz w:val="20"/>
          <w:szCs w:val="20"/>
        </w:rPr>
        <w:t>我们利用微分学又一次证明了这个熟知的不</w:t>
      </w:r>
      <w:r>
        <w:rPr>
          <w:rFonts w:ascii="宋体" w:hAnsi="宋体" w:eastAsia="宋体" w:cs="宋体"/>
          <w:spacing w:val="8"/>
          <w:sz w:val="20"/>
          <w:szCs w:val="20"/>
        </w:rPr>
        <w:t>等式.</w:t>
      </w:r>
    </w:p>
    <w:p w14:paraId="3B34EE2A">
      <w:pPr>
        <w:spacing w:before="198" w:line="218" w:lineRule="auto"/>
        <w:ind w:left="30"/>
        <w:outlineLvl w:val="2"/>
        <w:rPr>
          <w:rFonts w:ascii="黑体" w:hAnsi="黑体" w:eastAsia="黑体" w:cs="黑体"/>
          <w:sz w:val="20"/>
          <w:szCs w:val="20"/>
        </w:rPr>
      </w:pPr>
      <w:bookmarkStart w:id="181" w:name="bookmark104"/>
      <w:bookmarkEnd w:id="181"/>
      <w:r>
        <w:rPr>
          <w:rFonts w:ascii="宋体" w:hAnsi="宋体" w:eastAsia="宋体" w:cs="宋体"/>
          <w:spacing w:val="-5"/>
          <w:sz w:val="20"/>
          <w:szCs w:val="20"/>
        </w:rPr>
        <w:t>Cauchy</w:t>
      </w:r>
      <w:r>
        <w:rPr>
          <w:rFonts w:ascii="宋体" w:hAnsi="宋体" w:eastAsia="宋体" w:cs="宋体"/>
          <w:spacing w:val="21"/>
          <w:sz w:val="20"/>
          <w:szCs w:val="20"/>
        </w:rPr>
        <w:t xml:space="preserve">  </w:t>
      </w:r>
      <w:r>
        <w:rPr>
          <w:rFonts w:ascii="黑体" w:hAnsi="黑体" w:eastAsia="黑体" w:cs="黑体"/>
          <w:spacing w:val="-5"/>
          <w:sz w:val="20"/>
          <w:szCs w:val="20"/>
        </w:rPr>
        <w:t>中</w:t>
      </w:r>
      <w:r>
        <w:rPr>
          <w:rFonts w:ascii="黑体" w:hAnsi="黑体" w:eastAsia="黑体" w:cs="黑体"/>
          <w:spacing w:val="-42"/>
          <w:sz w:val="20"/>
          <w:szCs w:val="20"/>
        </w:rPr>
        <w:t xml:space="preserve"> </w:t>
      </w:r>
      <w:r>
        <w:rPr>
          <w:rFonts w:ascii="黑体" w:hAnsi="黑体" w:eastAsia="黑体" w:cs="黑体"/>
          <w:spacing w:val="-5"/>
          <w:sz w:val="20"/>
          <w:szCs w:val="20"/>
        </w:rPr>
        <w:t>值</w:t>
      </w:r>
      <w:r>
        <w:rPr>
          <w:rFonts w:ascii="黑体" w:hAnsi="黑体" w:eastAsia="黑体" w:cs="黑体"/>
          <w:spacing w:val="-44"/>
          <w:sz w:val="20"/>
          <w:szCs w:val="20"/>
        </w:rPr>
        <w:t xml:space="preserve"> </w:t>
      </w:r>
      <w:r>
        <w:rPr>
          <w:rFonts w:ascii="黑体" w:hAnsi="黑体" w:eastAsia="黑体" w:cs="黑体"/>
          <w:spacing w:val="-5"/>
          <w:sz w:val="20"/>
          <w:szCs w:val="20"/>
        </w:rPr>
        <w:t>定</w:t>
      </w:r>
      <w:r>
        <w:rPr>
          <w:rFonts w:ascii="黑体" w:hAnsi="黑体" w:eastAsia="黑体" w:cs="黑体"/>
          <w:spacing w:val="-43"/>
          <w:sz w:val="20"/>
          <w:szCs w:val="20"/>
        </w:rPr>
        <w:t xml:space="preserve"> </w:t>
      </w:r>
      <w:r>
        <w:rPr>
          <w:rFonts w:ascii="黑体" w:hAnsi="黑体" w:eastAsia="黑体" w:cs="黑体"/>
          <w:spacing w:val="-5"/>
          <w:sz w:val="20"/>
          <w:szCs w:val="20"/>
        </w:rPr>
        <w:t>理</w:t>
      </w:r>
    </w:p>
    <w:p w14:paraId="6DC77E24">
      <w:pPr>
        <w:spacing w:before="169" w:line="219" w:lineRule="auto"/>
        <w:ind w:left="460"/>
        <w:rPr>
          <w:rFonts w:ascii="宋体" w:hAnsi="宋体" w:eastAsia="宋体" w:cs="宋体"/>
          <w:sz w:val="20"/>
          <w:szCs w:val="20"/>
        </w:rPr>
      </w:pPr>
      <w:r>
        <w:rPr>
          <w:rFonts w:ascii="宋体" w:hAnsi="宋体" w:eastAsia="宋体" w:cs="宋体"/>
          <w:spacing w:val="4"/>
          <w:sz w:val="20"/>
          <w:szCs w:val="20"/>
        </w:rPr>
        <w:t>最后，我们给出一个形式更加一般的中值定理.</w:t>
      </w:r>
    </w:p>
    <w:p w14:paraId="0D0A744F">
      <w:pPr>
        <w:spacing w:before="74" w:line="220" w:lineRule="auto"/>
        <w:ind w:left="430"/>
        <w:rPr>
          <w:rFonts w:ascii="楷体" w:hAnsi="楷体" w:eastAsia="楷体" w:cs="楷体"/>
          <w:sz w:val="20"/>
          <w:szCs w:val="20"/>
        </w:rPr>
      </w:pPr>
      <w:r>
        <w:rPr>
          <w:rFonts w:ascii="楷体" w:hAnsi="楷体" w:eastAsia="楷体" w:cs="楷体"/>
          <w:spacing w:val="5"/>
          <w:sz w:val="20"/>
          <w:szCs w:val="20"/>
        </w:rPr>
        <w:t>定理5.1.9(</w:t>
      </w:r>
      <w:r>
        <w:rPr>
          <w:rFonts w:ascii="楷体" w:hAnsi="楷体" w:eastAsia="楷体" w:cs="楷体"/>
          <w:sz w:val="20"/>
          <w:szCs w:val="20"/>
        </w:rPr>
        <w:t>Cauchy</w:t>
      </w:r>
      <w:r>
        <w:rPr>
          <w:rFonts w:ascii="楷体" w:hAnsi="楷体" w:eastAsia="楷体" w:cs="楷体"/>
          <w:spacing w:val="86"/>
          <w:sz w:val="20"/>
          <w:szCs w:val="20"/>
        </w:rPr>
        <w:t xml:space="preserve"> </w:t>
      </w:r>
      <w:r>
        <w:rPr>
          <w:rFonts w:ascii="黑体" w:hAnsi="黑体" w:eastAsia="黑体" w:cs="黑体"/>
          <w:spacing w:val="5"/>
          <w:sz w:val="20"/>
          <w:szCs w:val="20"/>
        </w:rPr>
        <w:t>中值定理)</w:t>
      </w:r>
      <w:r>
        <w:rPr>
          <w:rFonts w:ascii="黑体" w:hAnsi="黑体" w:eastAsia="黑体" w:cs="黑体"/>
          <w:spacing w:val="1"/>
          <w:sz w:val="20"/>
          <w:szCs w:val="20"/>
        </w:rPr>
        <w:t xml:space="preserve">  </w:t>
      </w:r>
      <w:r>
        <w:rPr>
          <w:rFonts w:ascii="楷体" w:hAnsi="楷体" w:eastAsia="楷体" w:cs="楷体"/>
          <w:spacing w:val="5"/>
          <w:sz w:val="20"/>
          <w:szCs w:val="20"/>
        </w:rPr>
        <w:t>设f(x)</w:t>
      </w:r>
      <w:r>
        <w:rPr>
          <w:rFonts w:ascii="楷体" w:hAnsi="楷体" w:eastAsia="楷体" w:cs="楷体"/>
          <w:spacing w:val="-22"/>
          <w:sz w:val="20"/>
          <w:szCs w:val="20"/>
        </w:rPr>
        <w:t xml:space="preserve"> </w:t>
      </w:r>
      <w:r>
        <w:rPr>
          <w:rFonts w:ascii="楷体" w:hAnsi="楷体" w:eastAsia="楷体" w:cs="楷体"/>
          <w:spacing w:val="5"/>
          <w:sz w:val="20"/>
          <w:szCs w:val="20"/>
        </w:rPr>
        <w:t>和</w:t>
      </w:r>
      <w:r>
        <w:rPr>
          <w:rFonts w:ascii="楷体" w:hAnsi="楷体" w:eastAsia="楷体" w:cs="楷体"/>
          <w:spacing w:val="-53"/>
          <w:sz w:val="20"/>
          <w:szCs w:val="20"/>
        </w:rPr>
        <w:t xml:space="preserve"> </w:t>
      </w:r>
      <w:r>
        <w:rPr>
          <w:rFonts w:ascii="楷体" w:hAnsi="楷体" w:eastAsia="楷体" w:cs="楷体"/>
          <w:spacing w:val="5"/>
          <w:sz w:val="20"/>
          <w:szCs w:val="20"/>
        </w:rPr>
        <w:t>g(x) 都在闭区间[a,b]</w:t>
      </w:r>
      <w:r>
        <w:rPr>
          <w:rFonts w:ascii="楷体" w:hAnsi="楷体" w:eastAsia="楷体" w:cs="楷体"/>
          <w:spacing w:val="4"/>
          <w:sz w:val="20"/>
          <w:szCs w:val="20"/>
        </w:rPr>
        <w:t xml:space="preserve"> 上连续，在开</w:t>
      </w:r>
    </w:p>
    <w:p w14:paraId="432BD923">
      <w:pPr>
        <w:spacing w:before="77" w:line="212" w:lineRule="auto"/>
        <w:ind w:left="40"/>
        <w:rPr>
          <w:rFonts w:ascii="楷体" w:hAnsi="楷体" w:eastAsia="楷体" w:cs="楷体"/>
          <w:sz w:val="20"/>
          <w:szCs w:val="20"/>
        </w:rPr>
      </w:pPr>
      <w:r>
        <w:rPr>
          <w:rFonts w:ascii="楷体" w:hAnsi="楷体" w:eastAsia="楷体" w:cs="楷体"/>
          <w:sz w:val="20"/>
          <w:szCs w:val="20"/>
        </w:rPr>
        <w:t>区</w:t>
      </w:r>
      <w:r>
        <w:rPr>
          <w:rFonts w:ascii="楷体" w:hAnsi="楷体" w:eastAsia="楷体" w:cs="楷体"/>
          <w:spacing w:val="-19"/>
          <w:sz w:val="20"/>
          <w:szCs w:val="20"/>
        </w:rPr>
        <w:t xml:space="preserve"> </w:t>
      </w:r>
      <w:r>
        <w:rPr>
          <w:rFonts w:ascii="楷体" w:hAnsi="楷体" w:eastAsia="楷体" w:cs="楷体"/>
          <w:sz w:val="20"/>
          <w:szCs w:val="20"/>
        </w:rPr>
        <w:t>间</w:t>
      </w:r>
      <w:r>
        <w:rPr>
          <w:rFonts w:ascii="Times New Roman" w:hAnsi="Times New Roman" w:eastAsia="Times New Roman" w:cs="Times New Roman"/>
          <w:sz w:val="20"/>
          <w:szCs w:val="20"/>
        </w:rPr>
        <w:t xml:space="preserve">(a,b)   </w:t>
      </w:r>
      <w:r>
        <w:rPr>
          <w:rFonts w:ascii="楷体" w:hAnsi="楷体" w:eastAsia="楷体" w:cs="楷体"/>
          <w:sz w:val="20"/>
          <w:szCs w:val="20"/>
        </w:rPr>
        <w:t>上可导，且对于任意</w:t>
      </w:r>
      <w:r>
        <w:rPr>
          <w:rFonts w:ascii="Times New Roman" w:hAnsi="Times New Roman" w:eastAsia="Times New Roman" w:cs="Times New Roman"/>
          <w:sz w:val="20"/>
          <w:szCs w:val="20"/>
        </w:rPr>
        <w:t>x=(a,b),g</w:t>
      </w:r>
      <w:r>
        <w:rPr>
          <w:rFonts w:ascii="Times New Roman" w:hAnsi="Times New Roman" w:eastAsia="Times New Roman" w:cs="Times New Roman"/>
          <w:spacing w:val="-1"/>
          <w:sz w:val="20"/>
          <w:szCs w:val="20"/>
        </w:rPr>
        <w:t xml:space="preserve">'(x)≠0.             </w:t>
      </w:r>
      <w:r>
        <w:rPr>
          <w:rFonts w:ascii="楷体" w:hAnsi="楷体" w:eastAsia="楷体" w:cs="楷体"/>
          <w:spacing w:val="-1"/>
          <w:sz w:val="20"/>
          <w:szCs w:val="20"/>
        </w:rPr>
        <w:t>则至少存在一点ξ∈</w:t>
      </w:r>
      <w:r>
        <w:rPr>
          <w:rFonts w:ascii="Times New Roman" w:hAnsi="Times New Roman" w:eastAsia="Times New Roman" w:cs="Times New Roman"/>
          <w:spacing w:val="-1"/>
          <w:sz w:val="20"/>
          <w:szCs w:val="20"/>
        </w:rPr>
        <w:t xml:space="preserve">(a,b),     </w:t>
      </w:r>
      <w:r>
        <w:rPr>
          <w:rFonts w:ascii="楷体" w:hAnsi="楷体" w:eastAsia="楷体" w:cs="楷体"/>
          <w:spacing w:val="-1"/>
          <w:sz w:val="20"/>
          <w:szCs w:val="20"/>
        </w:rPr>
        <w:t>使得</w:t>
      </w:r>
    </w:p>
    <w:p w14:paraId="6B429CA4">
      <w:pPr>
        <w:spacing w:before="75" w:line="540" w:lineRule="exact"/>
        <w:ind w:firstLine="2930"/>
      </w:pPr>
      <w:r>
        <w:rPr>
          <w:position w:val="-10"/>
        </w:rPr>
        <w:drawing>
          <wp:inline distT="0" distB="0" distL="0" distR="0">
            <wp:extent cx="1161415" cy="342900"/>
            <wp:effectExtent l="0" t="0" r="12065" b="6985"/>
            <wp:docPr id="3008" name="IM 3008"/>
            <wp:cNvGraphicFramePr/>
            <a:graphic xmlns:a="http://schemas.openxmlformats.org/drawingml/2006/main">
              <a:graphicData uri="http://schemas.openxmlformats.org/drawingml/2006/picture">
                <pic:pic xmlns:pic="http://schemas.openxmlformats.org/drawingml/2006/picture">
                  <pic:nvPicPr>
                    <pic:cNvPr id="3008" name="IM 3008"/>
                    <pic:cNvPicPr/>
                  </pic:nvPicPr>
                  <pic:blipFill>
                    <a:blip r:embed="rId1701"/>
                    <a:stretch>
                      <a:fillRect/>
                    </a:stretch>
                  </pic:blipFill>
                  <pic:spPr>
                    <a:xfrm>
                      <a:off x="0" y="0"/>
                      <a:ext cx="1162026" cy="342909"/>
                    </a:xfrm>
                    <a:prstGeom prst="rect">
                      <a:avLst/>
                    </a:prstGeom>
                  </pic:spPr>
                </pic:pic>
              </a:graphicData>
            </a:graphic>
          </wp:inline>
        </w:drawing>
      </w:r>
    </w:p>
    <w:p w14:paraId="4C9DFEDB">
      <w:pPr>
        <w:spacing w:before="65" w:line="300" w:lineRule="auto"/>
        <w:ind w:left="20" w:right="514" w:firstLine="450"/>
        <w:rPr>
          <w:rFonts w:ascii="宋体" w:hAnsi="宋体" w:eastAsia="宋体" w:cs="宋体"/>
          <w:sz w:val="20"/>
          <w:szCs w:val="20"/>
        </w:rPr>
      </w:pPr>
      <w:r>
        <w:rPr>
          <w:rFonts w:ascii="宋体" w:hAnsi="宋体" w:eastAsia="宋体" w:cs="宋体"/>
          <w:spacing w:val="-1"/>
          <w:sz w:val="20"/>
          <w:szCs w:val="20"/>
        </w:rPr>
        <w:t>显然，当</w:t>
      </w:r>
      <w:r>
        <w:rPr>
          <w:rFonts w:ascii="Times New Roman" w:hAnsi="Times New Roman" w:eastAsia="Times New Roman" w:cs="Times New Roman"/>
          <w:spacing w:val="-1"/>
          <w:sz w:val="20"/>
          <w:szCs w:val="20"/>
        </w:rPr>
        <w:t xml:space="preserve">g(x)=x     </w:t>
      </w:r>
      <w:r>
        <w:rPr>
          <w:rFonts w:ascii="宋体" w:hAnsi="宋体" w:eastAsia="宋体" w:cs="宋体"/>
          <w:spacing w:val="-1"/>
          <w:sz w:val="20"/>
          <w:szCs w:val="20"/>
        </w:rPr>
        <w:t>时，上式即为</w:t>
      </w:r>
      <w:r>
        <w:rPr>
          <w:rFonts w:ascii="Times New Roman" w:hAnsi="Times New Roman" w:eastAsia="Times New Roman" w:cs="Times New Roman"/>
          <w:spacing w:val="-1"/>
          <w:sz w:val="20"/>
          <w:szCs w:val="20"/>
        </w:rPr>
        <w:t xml:space="preserve">Lagrange </w:t>
      </w:r>
      <w:r>
        <w:rPr>
          <w:rFonts w:ascii="宋体" w:hAnsi="宋体" w:eastAsia="宋体" w:cs="宋体"/>
          <w:spacing w:val="-1"/>
          <w:sz w:val="20"/>
          <w:szCs w:val="20"/>
        </w:rPr>
        <w:t>公式，所以</w:t>
      </w:r>
      <w:r>
        <w:rPr>
          <w:rFonts w:ascii="Times New Roman" w:hAnsi="Times New Roman" w:eastAsia="Times New Roman" w:cs="Times New Roman"/>
          <w:spacing w:val="-1"/>
          <w:sz w:val="20"/>
          <w:szCs w:val="20"/>
        </w:rPr>
        <w:t>Lagrange</w:t>
      </w:r>
      <w:r>
        <w:rPr>
          <w:rFonts w:ascii="Times New Roman" w:hAnsi="Times New Roman" w:eastAsia="Times New Roman" w:cs="Times New Roman"/>
          <w:spacing w:val="30"/>
          <w:sz w:val="20"/>
          <w:szCs w:val="20"/>
        </w:rPr>
        <w:t xml:space="preserve"> </w:t>
      </w:r>
      <w:r>
        <w:rPr>
          <w:rFonts w:ascii="宋体" w:hAnsi="宋体" w:eastAsia="宋体" w:cs="宋体"/>
          <w:spacing w:val="-1"/>
          <w:sz w:val="20"/>
          <w:szCs w:val="20"/>
        </w:rPr>
        <w:t>中值定理是</w:t>
      </w:r>
      <w:r>
        <w:rPr>
          <w:rFonts w:ascii="Times New Roman" w:hAnsi="Times New Roman" w:eastAsia="Times New Roman" w:cs="Times New Roman"/>
          <w:spacing w:val="-1"/>
          <w:sz w:val="20"/>
          <w:szCs w:val="20"/>
        </w:rPr>
        <w:t>Cauchy</w:t>
      </w:r>
      <w:r>
        <w:rPr>
          <w:rFonts w:ascii="宋体" w:hAnsi="宋体" w:eastAsia="宋体" w:cs="宋体"/>
          <w:spacing w:val="-1"/>
          <w:sz w:val="20"/>
          <w:szCs w:val="20"/>
        </w:rPr>
        <w:t>中</w:t>
      </w:r>
      <w:r>
        <w:rPr>
          <w:rFonts w:ascii="宋体" w:hAnsi="宋体" w:eastAsia="宋体" w:cs="宋体"/>
          <w:sz w:val="20"/>
          <w:szCs w:val="20"/>
        </w:rPr>
        <w:t xml:space="preserve"> </w:t>
      </w:r>
      <w:r>
        <w:rPr>
          <w:rFonts w:ascii="宋体" w:hAnsi="宋体" w:eastAsia="宋体" w:cs="宋体"/>
          <w:spacing w:val="11"/>
          <w:sz w:val="20"/>
          <w:szCs w:val="20"/>
        </w:rPr>
        <w:t>值定理的特殊情况.</w:t>
      </w:r>
    </w:p>
    <w:p w14:paraId="72D89954">
      <w:pPr>
        <w:spacing w:before="1" w:line="198" w:lineRule="auto"/>
        <w:ind w:left="460"/>
        <w:rPr>
          <w:rFonts w:ascii="宋体" w:hAnsi="宋体" w:eastAsia="宋体" w:cs="宋体"/>
          <w:sz w:val="20"/>
          <w:szCs w:val="20"/>
        </w:rPr>
      </w:pPr>
      <w:r>
        <w:rPr>
          <w:rFonts w:ascii="宋体" w:hAnsi="宋体" w:eastAsia="宋体" w:cs="宋体"/>
          <w:spacing w:val="1"/>
          <w:sz w:val="20"/>
          <w:szCs w:val="20"/>
        </w:rPr>
        <w:t>但若换一个角度，将</w:t>
      </w:r>
      <w:r>
        <w:rPr>
          <w:rFonts w:ascii="Times New Roman" w:hAnsi="Times New Roman" w:eastAsia="Times New Roman" w:cs="Times New Roman"/>
          <w:spacing w:val="1"/>
          <w:sz w:val="20"/>
          <w:szCs w:val="20"/>
        </w:rPr>
        <w:t xml:space="preserve">f(t)   </w:t>
      </w:r>
      <w:r>
        <w:rPr>
          <w:rFonts w:ascii="宋体" w:hAnsi="宋体" w:eastAsia="宋体" w:cs="宋体"/>
          <w:spacing w:val="1"/>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 xml:space="preserve">g(t)   </w:t>
      </w:r>
      <w:r>
        <w:rPr>
          <w:rFonts w:ascii="宋体" w:hAnsi="宋体" w:eastAsia="宋体" w:cs="宋体"/>
          <w:spacing w:val="1"/>
          <w:sz w:val="20"/>
          <w:szCs w:val="20"/>
        </w:rPr>
        <w:t>看</w:t>
      </w:r>
      <w:r>
        <w:rPr>
          <w:rFonts w:ascii="宋体" w:hAnsi="宋体" w:eastAsia="宋体" w:cs="宋体"/>
          <w:spacing w:val="-44"/>
          <w:sz w:val="20"/>
          <w:szCs w:val="20"/>
        </w:rPr>
        <w:t xml:space="preserve"> </w:t>
      </w:r>
      <w:r>
        <w:rPr>
          <w:rFonts w:ascii="宋体" w:hAnsi="宋体" w:eastAsia="宋体" w:cs="宋体"/>
          <w:spacing w:val="1"/>
          <w:sz w:val="20"/>
          <w:szCs w:val="20"/>
        </w:rPr>
        <w:t>成</w:t>
      </w:r>
      <w:r>
        <w:rPr>
          <w:rFonts w:ascii="Times New Roman" w:hAnsi="Times New Roman" w:eastAsia="Times New Roman" w:cs="Times New Roman"/>
          <w:sz w:val="20"/>
          <w:szCs w:val="20"/>
        </w:rPr>
        <w:t>xy</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平面上某条曲线</w:t>
      </w:r>
      <w:r>
        <w:rPr>
          <w:rFonts w:ascii="Times New Roman" w:hAnsi="Times New Roman" w:eastAsia="Times New Roman" w:cs="Times New Roman"/>
          <w:spacing w:val="1"/>
          <w:sz w:val="20"/>
          <w:szCs w:val="20"/>
        </w:rPr>
        <w:t xml:space="preserve">y=F(x)     </w:t>
      </w:r>
      <w:r>
        <w:rPr>
          <w:rFonts w:ascii="宋体" w:hAnsi="宋体" w:eastAsia="宋体" w:cs="宋体"/>
          <w:spacing w:val="1"/>
          <w:sz w:val="20"/>
          <w:szCs w:val="20"/>
        </w:rPr>
        <w:t>的参数方程，即</w:t>
      </w:r>
    </w:p>
    <w:p w14:paraId="5394F100">
      <w:pPr>
        <w:spacing w:line="198" w:lineRule="auto"/>
        <w:rPr>
          <w:rFonts w:ascii="宋体" w:hAnsi="宋体" w:eastAsia="宋体" w:cs="宋体"/>
          <w:sz w:val="20"/>
          <w:szCs w:val="20"/>
        </w:rPr>
        <w:sectPr>
          <w:headerReference r:id="rId244" w:type="default"/>
          <w:footerReference r:id="rId245" w:type="default"/>
          <w:pgSz w:w="9540" w:h="14540"/>
          <w:pgMar w:top="723" w:right="1042" w:bottom="641" w:left="319" w:header="415" w:footer="382" w:gutter="0"/>
          <w:cols w:equalWidth="0" w:num="1">
            <w:col w:w="8178"/>
          </w:cols>
        </w:sectPr>
      </w:pPr>
    </w:p>
    <w:p w14:paraId="669109FD">
      <w:pPr>
        <w:spacing w:before="95" w:line="212" w:lineRule="auto"/>
        <w:rPr>
          <w:rFonts w:ascii="宋体" w:hAnsi="宋体" w:eastAsia="宋体" w:cs="宋体"/>
          <w:sz w:val="20"/>
          <w:szCs w:val="20"/>
        </w:rPr>
      </w:pPr>
      <w:r>
        <w:rPr>
          <w:rFonts w:ascii="Times New Roman" w:hAnsi="Times New Roman" w:eastAsia="Times New Roman" w:cs="Times New Roman"/>
          <w:spacing w:val="4"/>
          <w:sz w:val="20"/>
          <w:szCs w:val="20"/>
        </w:rPr>
        <w:t>y=F(x)</w:t>
      </w:r>
      <w:r>
        <w:rPr>
          <w:rFonts w:ascii="Times New Roman" w:hAnsi="Times New Roman" w:eastAsia="Times New Roman" w:cs="Times New Roman"/>
          <w:spacing w:val="15"/>
          <w:w w:val="101"/>
          <w:sz w:val="20"/>
          <w:szCs w:val="20"/>
        </w:rPr>
        <w:t xml:space="preserve">   </w:t>
      </w:r>
      <w:r>
        <w:rPr>
          <w:rFonts w:ascii="宋体" w:hAnsi="宋体" w:eastAsia="宋体" w:cs="宋体"/>
          <w:spacing w:val="4"/>
          <w:sz w:val="20"/>
          <w:szCs w:val="20"/>
        </w:rPr>
        <w:t>可以表示为</w:t>
      </w:r>
    </w:p>
    <w:p w14:paraId="62D7EB1B">
      <w:pPr>
        <w:spacing w:before="65"/>
        <w:ind w:left="1360"/>
        <w:rPr>
          <w:rFonts w:ascii="Times New Roman" w:hAnsi="Times New Roman" w:eastAsia="Times New Roman" w:cs="Times New Roman"/>
          <w:sz w:val="20"/>
          <w:szCs w:val="20"/>
        </w:rPr>
      </w:pPr>
      <w:r>
        <w:rPr>
          <w:rFonts w:ascii="Times New Roman" w:hAnsi="Times New Roman" w:eastAsia="Times New Roman" w:cs="Times New Roman"/>
          <w:position w:val="-21"/>
          <w:sz w:val="20"/>
          <w:szCs w:val="20"/>
        </w:rPr>
        <w:drawing>
          <wp:inline distT="0" distB="0" distL="0" distR="0">
            <wp:extent cx="546100" cy="361950"/>
            <wp:effectExtent l="0" t="0" r="2540" b="3810"/>
            <wp:docPr id="3010" name="IM 3010"/>
            <wp:cNvGraphicFramePr/>
            <a:graphic xmlns:a="http://schemas.openxmlformats.org/drawingml/2006/main">
              <a:graphicData uri="http://schemas.openxmlformats.org/drawingml/2006/picture">
                <pic:pic xmlns:pic="http://schemas.openxmlformats.org/drawingml/2006/picture">
                  <pic:nvPicPr>
                    <pic:cNvPr id="3010" name="IM 3010"/>
                    <pic:cNvPicPr/>
                  </pic:nvPicPr>
                  <pic:blipFill>
                    <a:blip r:embed="rId1702"/>
                    <a:stretch>
                      <a:fillRect/>
                    </a:stretch>
                  </pic:blipFill>
                  <pic:spPr>
                    <a:xfrm>
                      <a:off x="0" y="0"/>
                      <a:ext cx="546119" cy="362022"/>
                    </a:xfrm>
                    <a:prstGeom prst="rect">
                      <a:avLst/>
                    </a:prstGeom>
                  </pic:spPr>
                </pic:pic>
              </a:graphicData>
            </a:graphic>
          </wp:inline>
        </w:drawing>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6"/>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[a,b],</w:t>
      </w:r>
    </w:p>
    <w:p w14:paraId="2F33A790">
      <w:pPr>
        <w:spacing w:before="75" w:line="212" w:lineRule="auto"/>
        <w:ind w:left="40"/>
        <w:rPr>
          <w:rFonts w:ascii="Times New Roman" w:hAnsi="Times New Roman" w:eastAsia="Times New Roman" w:cs="Times New Roman"/>
          <w:sz w:val="20"/>
          <w:szCs w:val="20"/>
        </w:rPr>
      </w:pPr>
      <w:r>
        <w:rPr>
          <w:rFonts w:ascii="宋体" w:hAnsi="宋体" w:eastAsia="宋体" w:cs="宋体"/>
          <w:sz w:val="20"/>
          <w:szCs w:val="20"/>
        </w:rPr>
        <w:t>如图5.1.7,易知</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 xml:space="preserve">y=F(x)     </w:t>
      </w:r>
      <w:r>
        <w:rPr>
          <w:rFonts w:ascii="宋体" w:hAnsi="宋体" w:eastAsia="宋体" w:cs="宋体"/>
          <w:sz w:val="20"/>
          <w:szCs w:val="20"/>
        </w:rPr>
        <w:t>在</w:t>
      </w:r>
      <w:r>
        <w:rPr>
          <w:rFonts w:ascii="Times New Roman" w:hAnsi="Times New Roman" w:eastAsia="Times New Roman" w:cs="Times New Roman"/>
          <w:sz w:val="20"/>
          <w:szCs w:val="20"/>
        </w:rPr>
        <w:t xml:space="preserve">[g(a),g(b)]          </w:t>
      </w:r>
      <w:r>
        <w:rPr>
          <w:rFonts w:ascii="宋体" w:hAnsi="宋体" w:eastAsia="宋体" w:cs="宋体"/>
          <w:sz w:val="20"/>
          <w:szCs w:val="20"/>
        </w:rPr>
        <w:t>(</w:t>
      </w:r>
      <w:r>
        <w:rPr>
          <w:rFonts w:ascii="宋体" w:hAnsi="宋体" w:eastAsia="宋体" w:cs="宋体"/>
          <w:spacing w:val="22"/>
          <w:sz w:val="20"/>
          <w:szCs w:val="20"/>
        </w:rPr>
        <w:t xml:space="preserve"> </w:t>
      </w:r>
      <w:r>
        <w:rPr>
          <w:rFonts w:ascii="宋体" w:hAnsi="宋体" w:eastAsia="宋体" w:cs="宋体"/>
          <w:sz w:val="20"/>
          <w:szCs w:val="20"/>
        </w:rPr>
        <w:t>或</w:t>
      </w:r>
      <w:r>
        <w:rPr>
          <w:rFonts w:ascii="Times New Roman" w:hAnsi="Times New Roman" w:eastAsia="Times New Roman" w:cs="Times New Roman"/>
          <w:sz w:val="20"/>
          <w:szCs w:val="20"/>
        </w:rPr>
        <w:t>[g(b),</w:t>
      </w:r>
    </w:p>
    <w:p w14:paraId="3F8EB6D9">
      <w:pPr>
        <w:spacing w:before="82" w:line="275" w:lineRule="auto"/>
        <w:ind w:left="30" w:right="49" w:hanging="10"/>
        <w:rPr>
          <w:rFonts w:ascii="宋体" w:hAnsi="宋体" w:eastAsia="宋体" w:cs="宋体"/>
          <w:sz w:val="20"/>
          <w:szCs w:val="20"/>
        </w:rPr>
      </w:pPr>
      <w:r>
        <w:rPr>
          <w:rFonts w:ascii="Times New Roman" w:hAnsi="Times New Roman" w:eastAsia="Times New Roman" w:cs="Times New Roman"/>
          <w:spacing w:val="-2"/>
          <w:sz w:val="20"/>
          <w:szCs w:val="20"/>
        </w:rPr>
        <w:t xml:space="preserve">g(a)])     </w:t>
      </w:r>
      <w:r>
        <w:rPr>
          <w:rFonts w:ascii="宋体" w:hAnsi="宋体" w:eastAsia="宋体" w:cs="宋体"/>
          <w:spacing w:val="-2"/>
          <w:sz w:val="20"/>
          <w:szCs w:val="20"/>
        </w:rPr>
        <w:t>上连续，在</w:t>
      </w:r>
      <w:r>
        <w:rPr>
          <w:rFonts w:ascii="Times New Roman" w:hAnsi="Times New Roman" w:eastAsia="Times New Roman" w:cs="Times New Roman"/>
          <w:spacing w:val="-2"/>
          <w:sz w:val="20"/>
          <w:szCs w:val="20"/>
        </w:rPr>
        <w:t xml:space="preserve">(g(a),g(b))         </w:t>
      </w:r>
      <w:r>
        <w:rPr>
          <w:rFonts w:ascii="宋体" w:hAnsi="宋体" w:eastAsia="宋体" w:cs="宋体"/>
          <w:spacing w:val="-2"/>
          <w:sz w:val="20"/>
          <w:szCs w:val="20"/>
        </w:rPr>
        <w:t>(</w:t>
      </w:r>
      <w:r>
        <w:rPr>
          <w:rFonts w:ascii="宋体" w:hAnsi="宋体" w:eastAsia="宋体" w:cs="宋体"/>
          <w:spacing w:val="23"/>
          <w:sz w:val="20"/>
          <w:szCs w:val="20"/>
        </w:rPr>
        <w:t xml:space="preserve"> </w:t>
      </w:r>
      <w:r>
        <w:rPr>
          <w:rFonts w:ascii="宋体" w:hAnsi="宋体" w:eastAsia="宋体" w:cs="宋体"/>
          <w:spacing w:val="-2"/>
          <w:sz w:val="20"/>
          <w:szCs w:val="20"/>
        </w:rPr>
        <w:t>或</w:t>
      </w:r>
      <w:r>
        <w:rPr>
          <w:rFonts w:ascii="Times New Roman" w:hAnsi="Times New Roman" w:eastAsia="Times New Roman" w:cs="Times New Roman"/>
          <w:spacing w:val="-2"/>
          <w:sz w:val="20"/>
          <w:szCs w:val="20"/>
        </w:rPr>
        <w:t>(g(b),</w:t>
      </w:r>
      <w:r>
        <w:rPr>
          <w:rFonts w:ascii="Times New Roman" w:hAnsi="Times New Roman" w:eastAsia="Times New Roman" w:cs="Times New Roman"/>
          <w:spacing w:val="-3"/>
          <w:sz w:val="20"/>
          <w:szCs w:val="20"/>
        </w:rPr>
        <w:t xml:space="preserve">g(a)))           </w:t>
      </w:r>
      <w:r>
        <w:rPr>
          <w:rFonts w:ascii="宋体" w:hAnsi="宋体" w:eastAsia="宋体" w:cs="宋体"/>
          <w:spacing w:val="-3"/>
          <w:sz w:val="20"/>
          <w:szCs w:val="20"/>
        </w:rPr>
        <w:t>上</w:t>
      </w:r>
      <w:r>
        <w:rPr>
          <w:rFonts w:ascii="宋体" w:hAnsi="宋体" w:eastAsia="宋体" w:cs="宋体"/>
          <w:sz w:val="20"/>
          <w:szCs w:val="20"/>
        </w:rPr>
        <w:t xml:space="preserve"> </w:t>
      </w:r>
      <w:r>
        <w:rPr>
          <w:rFonts w:ascii="宋体" w:hAnsi="宋体" w:eastAsia="宋体" w:cs="宋体"/>
          <w:spacing w:val="6"/>
          <w:sz w:val="20"/>
          <w:szCs w:val="20"/>
        </w:rPr>
        <w:t>可导，由</w:t>
      </w:r>
      <w:r>
        <w:rPr>
          <w:rFonts w:ascii="Times New Roman" w:hAnsi="Times New Roman" w:eastAsia="Times New Roman" w:cs="Times New Roman"/>
          <w:sz w:val="20"/>
          <w:szCs w:val="20"/>
        </w:rPr>
        <w:t>Lagrange</w:t>
      </w:r>
      <w:r>
        <w:rPr>
          <w:rFonts w:ascii="Times New Roman" w:hAnsi="Times New Roman" w:eastAsia="Times New Roman" w:cs="Times New Roman"/>
          <w:spacing w:val="24"/>
          <w:w w:val="101"/>
          <w:sz w:val="20"/>
          <w:szCs w:val="20"/>
        </w:rPr>
        <w:t xml:space="preserve"> </w:t>
      </w:r>
      <w:r>
        <w:rPr>
          <w:rFonts w:ascii="宋体" w:hAnsi="宋体" w:eastAsia="宋体" w:cs="宋体"/>
          <w:spacing w:val="6"/>
          <w:sz w:val="20"/>
          <w:szCs w:val="20"/>
        </w:rPr>
        <w:t>中值定理的几何意义，存在曲线上一</w:t>
      </w:r>
      <w:r>
        <w:rPr>
          <w:rFonts w:ascii="宋体" w:hAnsi="宋体" w:eastAsia="宋体" w:cs="宋体"/>
          <w:sz w:val="20"/>
          <w:szCs w:val="20"/>
        </w:rPr>
        <w:t xml:space="preserve"> </w:t>
      </w:r>
      <w:r>
        <w:rPr>
          <w:rFonts w:ascii="宋体" w:hAnsi="宋体" w:eastAsia="宋体" w:cs="宋体"/>
          <w:spacing w:val="5"/>
          <w:sz w:val="20"/>
          <w:szCs w:val="20"/>
        </w:rPr>
        <w:t>点(η,</w:t>
      </w:r>
      <w:r>
        <w:rPr>
          <w:rFonts w:ascii="Times New Roman" w:hAnsi="Times New Roman" w:eastAsia="Times New Roman" w:cs="Times New Roman"/>
          <w:spacing w:val="5"/>
          <w:sz w:val="20"/>
          <w:szCs w:val="20"/>
        </w:rPr>
        <w:t xml:space="preserve">F(η)),     </w:t>
      </w:r>
      <w:r>
        <w:rPr>
          <w:rFonts w:ascii="宋体" w:hAnsi="宋体" w:eastAsia="宋体" w:cs="宋体"/>
          <w:spacing w:val="5"/>
          <w:sz w:val="20"/>
          <w:szCs w:val="20"/>
        </w:rPr>
        <w:t>过该点的切线斜率</w:t>
      </w:r>
      <w:r>
        <w:rPr>
          <w:rFonts w:ascii="宋体" w:hAnsi="宋体" w:eastAsia="宋体" w:cs="宋体"/>
          <w:spacing w:val="-42"/>
          <w:sz w:val="20"/>
          <w:szCs w:val="20"/>
        </w:rPr>
        <w:t xml:space="preserve"> </w:t>
      </w:r>
      <w:r>
        <w:rPr>
          <w:rFonts w:ascii="Times New Roman" w:hAnsi="Times New Roman" w:eastAsia="Times New Roman" w:cs="Times New Roman"/>
          <w:spacing w:val="5"/>
          <w:sz w:val="20"/>
          <w:szCs w:val="20"/>
        </w:rPr>
        <w:t xml:space="preserve">F'(η)    </w:t>
      </w:r>
      <w:r>
        <w:rPr>
          <w:rFonts w:ascii="宋体" w:hAnsi="宋体" w:eastAsia="宋体" w:cs="宋体"/>
          <w:spacing w:val="5"/>
          <w:sz w:val="20"/>
          <w:szCs w:val="20"/>
        </w:rPr>
        <w:t>等于曲线两端</w:t>
      </w:r>
    </w:p>
    <w:p w14:paraId="29168AED">
      <w:pPr>
        <w:ind w:left="30"/>
        <w:rPr>
          <w:rFonts w:ascii="宋体" w:hAnsi="宋体" w:eastAsia="宋体" w:cs="宋体"/>
          <w:sz w:val="20"/>
          <w:szCs w:val="20"/>
        </w:rPr>
      </w:pPr>
      <w:r>
        <w:rPr>
          <w:rFonts w:ascii="宋体" w:hAnsi="宋体" w:eastAsia="宋体" w:cs="宋体"/>
          <w:spacing w:val="5"/>
          <w:sz w:val="20"/>
          <w:szCs w:val="20"/>
        </w:rPr>
        <w:t>连线的斜</w:t>
      </w:r>
      <w:r>
        <w:rPr>
          <w:position w:val="-18"/>
          <w:sz w:val="20"/>
          <w:szCs w:val="20"/>
        </w:rPr>
        <w:drawing>
          <wp:inline distT="0" distB="0" distL="0" distR="0">
            <wp:extent cx="782320" cy="342900"/>
            <wp:effectExtent l="0" t="0" r="10160" b="6985"/>
            <wp:docPr id="3012" name="IM 3012"/>
            <wp:cNvGraphicFramePr/>
            <a:graphic xmlns:a="http://schemas.openxmlformats.org/drawingml/2006/main">
              <a:graphicData uri="http://schemas.openxmlformats.org/drawingml/2006/picture">
                <pic:pic xmlns:pic="http://schemas.openxmlformats.org/drawingml/2006/picture">
                  <pic:nvPicPr>
                    <pic:cNvPr id="3012" name="IM 3012"/>
                    <pic:cNvPicPr/>
                  </pic:nvPicPr>
                  <pic:blipFill>
                    <a:blip r:embed="rId1703"/>
                    <a:stretch>
                      <a:fillRect/>
                    </a:stretch>
                  </pic:blipFill>
                  <pic:spPr>
                    <a:xfrm>
                      <a:off x="0" y="0"/>
                      <a:ext cx="782946" cy="342909"/>
                    </a:xfrm>
                    <a:prstGeom prst="rect">
                      <a:avLst/>
                    </a:prstGeom>
                  </pic:spPr>
                </pic:pic>
              </a:graphicData>
            </a:graphic>
          </wp:inline>
        </w:drawing>
      </w:r>
      <w:r>
        <w:rPr>
          <w:rFonts w:ascii="宋体" w:hAnsi="宋体" w:eastAsia="宋体" w:cs="宋体"/>
          <w:spacing w:val="5"/>
          <w:sz w:val="20"/>
          <w:szCs w:val="20"/>
        </w:rPr>
        <w:t>.设</w:t>
      </w:r>
      <w:r>
        <w:rPr>
          <w:rFonts w:ascii="Times New Roman" w:hAnsi="Times New Roman" w:eastAsia="Times New Roman" w:cs="Times New Roman"/>
          <w:spacing w:val="5"/>
          <w:sz w:val="20"/>
          <w:szCs w:val="20"/>
        </w:rPr>
        <w:t>x=η</w:t>
      </w:r>
      <w:r>
        <w:rPr>
          <w:rFonts w:ascii="Times New Roman" w:hAnsi="Times New Roman" w:eastAsia="Times New Roman" w:cs="Times New Roman"/>
          <w:spacing w:val="20"/>
          <w:sz w:val="20"/>
          <w:szCs w:val="20"/>
        </w:rPr>
        <w:t xml:space="preserve">  </w:t>
      </w:r>
      <w:r>
        <w:rPr>
          <w:rFonts w:ascii="宋体" w:hAnsi="宋体" w:eastAsia="宋体" w:cs="宋体"/>
          <w:spacing w:val="5"/>
          <w:sz w:val="20"/>
          <w:szCs w:val="20"/>
        </w:rPr>
        <w:t>对应于</w:t>
      </w:r>
      <w:r>
        <w:rPr>
          <w:rFonts w:ascii="Times New Roman" w:hAnsi="Times New Roman" w:eastAsia="Times New Roman" w:cs="Times New Roman"/>
          <w:spacing w:val="5"/>
          <w:sz w:val="20"/>
          <w:szCs w:val="20"/>
        </w:rPr>
        <w:t>t=ξ</w:t>
      </w:r>
      <w:r>
        <w:rPr>
          <w:rFonts w:ascii="宋体" w:hAnsi="宋体" w:eastAsia="宋体" w:cs="宋体"/>
          <w:spacing w:val="5"/>
          <w:sz w:val="20"/>
          <w:szCs w:val="20"/>
        </w:rPr>
        <w:t>∈</w:t>
      </w:r>
      <w:r>
        <w:rPr>
          <w:rFonts w:ascii="Times New Roman" w:hAnsi="Times New Roman" w:eastAsia="Times New Roman" w:cs="Times New Roman"/>
          <w:spacing w:val="5"/>
          <w:sz w:val="20"/>
          <w:szCs w:val="20"/>
        </w:rPr>
        <w:t>(a,b),</w:t>
      </w:r>
      <w:r>
        <w:rPr>
          <w:rFonts w:ascii="Times New Roman" w:hAnsi="Times New Roman" w:eastAsia="Times New Roman" w:cs="Times New Roman"/>
          <w:sz w:val="20"/>
          <w:szCs w:val="20"/>
        </w:rPr>
        <w:t xml:space="preserve">       </w:t>
      </w:r>
      <w:r>
        <w:rPr>
          <w:rFonts w:ascii="宋体" w:hAnsi="宋体" w:eastAsia="宋体" w:cs="宋体"/>
          <w:spacing w:val="5"/>
          <w:sz w:val="20"/>
          <w:szCs w:val="20"/>
        </w:rPr>
        <w:t>则</w:t>
      </w:r>
    </w:p>
    <w:p w14:paraId="1FDCF28F">
      <w:pPr>
        <w:pStyle w:val="2"/>
        <w:spacing w:line="14" w:lineRule="auto"/>
        <w:rPr>
          <w:sz w:val="2"/>
        </w:rPr>
      </w:pPr>
      <w:r>
        <w:rPr>
          <w:sz w:val="2"/>
          <w:szCs w:val="2"/>
        </w:rPr>
        <w:br w:type="column"/>
      </w:r>
    </w:p>
    <w:p w14:paraId="497F8187">
      <w:pPr>
        <w:spacing w:before="38" w:line="2440" w:lineRule="exact"/>
      </w:pPr>
      <w:r>
        <w:rPr>
          <w:position w:val="-48"/>
        </w:rPr>
        <w:drawing>
          <wp:inline distT="0" distB="0" distL="0" distR="0">
            <wp:extent cx="1663065" cy="1548765"/>
            <wp:effectExtent l="0" t="0" r="13335" b="5715"/>
            <wp:docPr id="3014" name="IM 3014"/>
            <wp:cNvGraphicFramePr/>
            <a:graphic xmlns:a="http://schemas.openxmlformats.org/drawingml/2006/main">
              <a:graphicData uri="http://schemas.openxmlformats.org/drawingml/2006/picture">
                <pic:pic xmlns:pic="http://schemas.openxmlformats.org/drawingml/2006/picture">
                  <pic:nvPicPr>
                    <pic:cNvPr id="3014" name="IM 3014"/>
                    <pic:cNvPicPr/>
                  </pic:nvPicPr>
                  <pic:blipFill>
                    <a:blip r:embed="rId1704"/>
                    <a:stretch>
                      <a:fillRect/>
                    </a:stretch>
                  </pic:blipFill>
                  <pic:spPr>
                    <a:xfrm>
                      <a:off x="0" y="0"/>
                      <a:ext cx="1663681" cy="1549372"/>
                    </a:xfrm>
                    <a:prstGeom prst="rect">
                      <a:avLst/>
                    </a:prstGeom>
                  </pic:spPr>
                </pic:pic>
              </a:graphicData>
            </a:graphic>
          </wp:inline>
        </w:drawing>
      </w:r>
    </w:p>
    <w:p w14:paraId="28A15A6F">
      <w:pPr>
        <w:spacing w:before="111" w:line="184" w:lineRule="auto"/>
        <w:ind w:left="999"/>
        <w:rPr>
          <w:rFonts w:ascii="宋体" w:hAnsi="宋体" w:eastAsia="宋体" w:cs="宋体"/>
          <w:sz w:val="20"/>
          <w:szCs w:val="20"/>
        </w:rPr>
      </w:pPr>
      <w:r>
        <w:rPr>
          <w:rFonts w:ascii="宋体" w:hAnsi="宋体" w:eastAsia="宋体" w:cs="宋体"/>
          <w:spacing w:val="-5"/>
          <w:sz w:val="20"/>
          <w:szCs w:val="20"/>
        </w:rPr>
        <w:t>图5.1.7</w:t>
      </w:r>
    </w:p>
    <w:p w14:paraId="4424B52A">
      <w:pPr>
        <w:spacing w:line="184" w:lineRule="auto"/>
        <w:rPr>
          <w:rFonts w:ascii="宋体" w:hAnsi="宋体" w:eastAsia="宋体" w:cs="宋体"/>
          <w:sz w:val="20"/>
          <w:szCs w:val="20"/>
        </w:rPr>
        <w:sectPr>
          <w:type w:val="continuous"/>
          <w:pgSz w:w="9540" w:h="14540"/>
          <w:pgMar w:top="723" w:right="1042" w:bottom="641" w:left="319" w:header="415" w:footer="382" w:gutter="0"/>
          <w:cols w:equalWidth="0" w:num="2">
            <w:col w:w="5031" w:space="100"/>
            <w:col w:w="3048"/>
          </w:cols>
        </w:sectPr>
      </w:pPr>
    </w:p>
    <w:p w14:paraId="2ED00413">
      <w:pPr>
        <w:spacing w:before="58" w:line="218" w:lineRule="auto"/>
        <w:ind w:left="410"/>
        <w:rPr>
          <w:rFonts w:ascii="黑体" w:hAnsi="黑体" w:eastAsia="黑体" w:cs="黑体"/>
          <w:sz w:val="20"/>
          <w:szCs w:val="20"/>
        </w:rPr>
      </w:pPr>
      <w:bookmarkStart w:id="182" w:name="bookmark278"/>
      <w:bookmarkEnd w:id="182"/>
      <w:r>
        <w:rPr>
          <w:rFonts w:ascii="宋体" w:hAnsi="宋体" w:eastAsia="宋体" w:cs="宋体"/>
          <w:spacing w:val="-19"/>
          <w:sz w:val="20"/>
          <w:szCs w:val="20"/>
        </w:rPr>
        <w:t>|I</w:t>
      </w:r>
      <w:r>
        <w:rPr>
          <w:rFonts w:ascii="宋体" w:hAnsi="宋体" w:eastAsia="宋体" w:cs="宋体"/>
          <w:spacing w:val="57"/>
          <w:sz w:val="20"/>
          <w:szCs w:val="20"/>
        </w:rPr>
        <w:t xml:space="preserve"> </w:t>
      </w:r>
      <w:r>
        <w:rPr>
          <w:rFonts w:ascii="黑体" w:hAnsi="黑体" w:eastAsia="黑体" w:cs="黑体"/>
          <w:spacing w:val="-19"/>
          <w:sz w:val="20"/>
          <w:szCs w:val="20"/>
        </w:rPr>
        <w:t>第五章  微分中值定理及其应用</w:t>
      </w:r>
    </w:p>
    <w:p w14:paraId="17409280">
      <w:pPr>
        <w:pStyle w:val="2"/>
        <w:spacing w:line="435" w:lineRule="auto"/>
      </w:pPr>
    </w:p>
    <w:p w14:paraId="422FABDF">
      <w:pPr>
        <w:spacing w:before="65" w:line="219" w:lineRule="auto"/>
        <w:ind w:left="419"/>
        <w:rPr>
          <w:rFonts w:ascii="宋体" w:hAnsi="宋体" w:eastAsia="宋体" w:cs="宋体"/>
          <w:sz w:val="20"/>
          <w:szCs w:val="20"/>
        </w:rPr>
      </w:pPr>
      <w:r>
        <w:rPr>
          <w:rFonts w:ascii="宋体" w:hAnsi="宋体" w:eastAsia="宋体" w:cs="宋体"/>
          <w:sz w:val="20"/>
          <w:szCs w:val="20"/>
        </w:rPr>
        <w:t>由参数形式函数的求导公式，有</w:t>
      </w:r>
    </w:p>
    <w:p w14:paraId="0DEB9F2B">
      <w:pPr>
        <w:spacing w:before="74" w:line="510" w:lineRule="exact"/>
        <w:ind w:firstLine="2990"/>
      </w:pPr>
      <w:r>
        <w:rPr>
          <w:position w:val="-10"/>
        </w:rPr>
        <w:drawing>
          <wp:inline distT="0" distB="0" distL="0" distR="0">
            <wp:extent cx="1599565" cy="323850"/>
            <wp:effectExtent l="0" t="0" r="635" b="11430"/>
            <wp:docPr id="3018" name="IM 3018"/>
            <wp:cNvGraphicFramePr/>
            <a:graphic xmlns:a="http://schemas.openxmlformats.org/drawingml/2006/main">
              <a:graphicData uri="http://schemas.openxmlformats.org/drawingml/2006/picture">
                <pic:pic xmlns:pic="http://schemas.openxmlformats.org/drawingml/2006/picture">
                  <pic:nvPicPr>
                    <pic:cNvPr id="3018" name="IM 3018"/>
                    <pic:cNvPicPr/>
                  </pic:nvPicPr>
                  <pic:blipFill>
                    <a:blip r:embed="rId1705"/>
                    <a:stretch>
                      <a:fillRect/>
                    </a:stretch>
                  </pic:blipFill>
                  <pic:spPr>
                    <a:xfrm>
                      <a:off x="0" y="0"/>
                      <a:ext cx="1600194" cy="323852"/>
                    </a:xfrm>
                    <a:prstGeom prst="rect">
                      <a:avLst/>
                    </a:prstGeom>
                  </pic:spPr>
                </pic:pic>
              </a:graphicData>
            </a:graphic>
          </wp:inline>
        </w:drawing>
      </w:r>
    </w:p>
    <w:p w14:paraId="335E5D33">
      <w:pPr>
        <w:spacing w:before="95" w:line="212" w:lineRule="auto"/>
        <w:ind w:left="419"/>
        <w:rPr>
          <w:rFonts w:ascii="宋体" w:hAnsi="宋体" w:eastAsia="宋体" w:cs="宋体"/>
          <w:sz w:val="20"/>
          <w:szCs w:val="20"/>
        </w:rPr>
      </w:pPr>
      <w:r>
        <w:rPr>
          <w:rFonts w:ascii="宋体" w:hAnsi="宋体" w:eastAsia="宋体" w:cs="宋体"/>
          <w:spacing w:val="5"/>
          <w:sz w:val="20"/>
          <w:szCs w:val="20"/>
        </w:rPr>
        <w:t>所以，</w:t>
      </w:r>
      <w:r>
        <w:rPr>
          <w:rFonts w:ascii="Times New Roman" w:hAnsi="Times New Roman" w:eastAsia="Times New Roman" w:cs="Times New Roman"/>
          <w:sz w:val="20"/>
          <w:szCs w:val="20"/>
        </w:rPr>
        <w:t>Cauchy</w:t>
      </w:r>
      <w:r>
        <w:rPr>
          <w:rFonts w:ascii="Times New Roman" w:hAnsi="Times New Roman" w:eastAsia="Times New Roman" w:cs="Times New Roman"/>
          <w:spacing w:val="34"/>
          <w:w w:val="101"/>
          <w:sz w:val="20"/>
          <w:szCs w:val="20"/>
        </w:rPr>
        <w:t xml:space="preserve"> </w:t>
      </w:r>
      <w:r>
        <w:rPr>
          <w:rFonts w:ascii="宋体" w:hAnsi="宋体" w:eastAsia="宋体" w:cs="宋体"/>
          <w:spacing w:val="5"/>
          <w:sz w:val="20"/>
          <w:szCs w:val="20"/>
        </w:rPr>
        <w:t>中值定理也可以看成是</w:t>
      </w:r>
      <w:r>
        <w:rPr>
          <w:rFonts w:ascii="Times New Roman" w:hAnsi="Times New Roman" w:eastAsia="Times New Roman" w:cs="Times New Roman"/>
          <w:sz w:val="20"/>
          <w:szCs w:val="20"/>
        </w:rPr>
        <w:t>Lagrange</w:t>
      </w:r>
      <w:r>
        <w:rPr>
          <w:rFonts w:ascii="Times New Roman" w:hAnsi="Times New Roman" w:eastAsia="Times New Roman" w:cs="Times New Roman"/>
          <w:spacing w:val="39"/>
          <w:w w:val="101"/>
          <w:sz w:val="20"/>
          <w:szCs w:val="20"/>
        </w:rPr>
        <w:t xml:space="preserve"> </w:t>
      </w:r>
      <w:r>
        <w:rPr>
          <w:rFonts w:ascii="宋体" w:hAnsi="宋体" w:eastAsia="宋体" w:cs="宋体"/>
          <w:spacing w:val="5"/>
          <w:sz w:val="20"/>
          <w:szCs w:val="20"/>
        </w:rPr>
        <w:t>中值定理的参数表达形式.</w:t>
      </w:r>
    </w:p>
    <w:p w14:paraId="34EA85AB">
      <w:pPr>
        <w:spacing w:before="81" w:line="298" w:lineRule="auto"/>
        <w:ind w:left="400" w:right="5" w:firstLine="450"/>
        <w:jc w:val="both"/>
        <w:rPr>
          <w:rFonts w:ascii="宋体" w:hAnsi="宋体" w:eastAsia="宋体" w:cs="宋体"/>
          <w:sz w:val="20"/>
          <w:szCs w:val="20"/>
        </w:rPr>
      </w:pPr>
      <w:r>
        <w:rPr>
          <w:rFonts w:ascii="宋体" w:hAnsi="宋体" w:eastAsia="宋体" w:cs="宋体"/>
          <w:spacing w:val="11"/>
          <w:sz w:val="20"/>
          <w:szCs w:val="20"/>
        </w:rPr>
        <w:t>可以采用与证明</w:t>
      </w:r>
      <w:r>
        <w:rPr>
          <w:rFonts w:ascii="Times New Roman" w:hAnsi="Times New Roman" w:eastAsia="Times New Roman" w:cs="Times New Roman"/>
          <w:sz w:val="20"/>
          <w:szCs w:val="20"/>
        </w:rPr>
        <w:t>Lagrange</w:t>
      </w:r>
      <w:r>
        <w:rPr>
          <w:rFonts w:ascii="Times New Roman" w:hAnsi="Times New Roman" w:eastAsia="Times New Roman" w:cs="Times New Roman"/>
          <w:spacing w:val="41"/>
          <w:w w:val="101"/>
          <w:sz w:val="20"/>
          <w:szCs w:val="20"/>
        </w:rPr>
        <w:t xml:space="preserve"> </w:t>
      </w:r>
      <w:r>
        <w:rPr>
          <w:rFonts w:ascii="宋体" w:hAnsi="宋体" w:eastAsia="宋体" w:cs="宋体"/>
          <w:spacing w:val="11"/>
          <w:sz w:val="20"/>
          <w:szCs w:val="20"/>
        </w:rPr>
        <w:t>中值定理相仿的方法来证明</w:t>
      </w:r>
      <w:r>
        <w:rPr>
          <w:rFonts w:ascii="宋体" w:hAnsi="宋体" w:eastAsia="宋体" w:cs="宋体"/>
          <w:spacing w:val="-52"/>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17"/>
          <w:w w:val="101"/>
          <w:sz w:val="20"/>
          <w:szCs w:val="20"/>
        </w:rPr>
        <w:t xml:space="preserve"> </w:t>
      </w:r>
      <w:r>
        <w:rPr>
          <w:rFonts w:ascii="宋体" w:hAnsi="宋体" w:eastAsia="宋体" w:cs="宋体"/>
          <w:spacing w:val="11"/>
          <w:sz w:val="20"/>
          <w:szCs w:val="20"/>
        </w:rPr>
        <w:t>中值定理，辅助函</w:t>
      </w:r>
      <w:r>
        <w:rPr>
          <w:rFonts w:ascii="宋体" w:hAnsi="宋体" w:eastAsia="宋体" w:cs="宋体"/>
          <w:sz w:val="20"/>
          <w:szCs w:val="20"/>
        </w:rPr>
        <w:t xml:space="preserve"> </w:t>
      </w:r>
      <w:r>
        <w:rPr>
          <w:rFonts w:ascii="宋体" w:hAnsi="宋体" w:eastAsia="宋体" w:cs="宋体"/>
          <w:spacing w:val="17"/>
          <w:sz w:val="20"/>
          <w:szCs w:val="20"/>
        </w:rPr>
        <w:t>数的构造及其几何意义都是类似的(留作习题),下面我们采用完全不同的思路</w:t>
      </w:r>
      <w:r>
        <w:rPr>
          <w:rFonts w:ascii="宋体" w:hAnsi="宋体" w:eastAsia="宋体" w:cs="宋体"/>
          <w:spacing w:val="16"/>
          <w:sz w:val="20"/>
          <w:szCs w:val="20"/>
        </w:rPr>
        <w:t>来证</w:t>
      </w:r>
      <w:r>
        <w:rPr>
          <w:rFonts w:ascii="宋体" w:hAnsi="宋体" w:eastAsia="宋体" w:cs="宋体"/>
          <w:sz w:val="20"/>
          <w:szCs w:val="20"/>
        </w:rPr>
        <w:t xml:space="preserve"> </w:t>
      </w:r>
      <w:r>
        <w:rPr>
          <w:rFonts w:ascii="宋体" w:hAnsi="宋体" w:eastAsia="宋体" w:cs="宋体"/>
          <w:spacing w:val="1"/>
          <w:sz w:val="20"/>
          <w:szCs w:val="20"/>
        </w:rPr>
        <w:t>明它</w:t>
      </w:r>
      <w:r>
        <w:rPr>
          <w:rFonts w:ascii="宋体" w:hAnsi="宋体" w:eastAsia="宋体" w:cs="宋体"/>
          <w:spacing w:val="-57"/>
          <w:sz w:val="20"/>
          <w:szCs w:val="20"/>
        </w:rPr>
        <w:t xml:space="preserve"> </w:t>
      </w:r>
      <w:r>
        <w:rPr>
          <w:rFonts w:ascii="宋体" w:hAnsi="宋体" w:eastAsia="宋体" w:cs="宋体"/>
          <w:spacing w:val="1"/>
          <w:sz w:val="20"/>
          <w:szCs w:val="20"/>
        </w:rPr>
        <w:t>.</w:t>
      </w:r>
    </w:p>
    <w:p w14:paraId="55F5F06E">
      <w:pPr>
        <w:spacing w:before="4" w:line="288" w:lineRule="auto"/>
        <w:ind w:left="410" w:right="15" w:firstLine="409"/>
        <w:jc w:val="both"/>
        <w:rPr>
          <w:rFonts w:ascii="宋体" w:hAnsi="宋体" w:eastAsia="宋体" w:cs="宋体"/>
          <w:sz w:val="20"/>
          <w:szCs w:val="20"/>
        </w:rPr>
      </w:pPr>
      <w:r>
        <w:rPr>
          <w:rFonts w:ascii="宋体" w:hAnsi="宋体" w:eastAsia="宋体" w:cs="宋体"/>
          <w:spacing w:val="1"/>
          <w:sz w:val="20"/>
          <w:szCs w:val="20"/>
        </w:rPr>
        <w:t>证  由闭区间上连续函数的性质，以及</w:t>
      </w:r>
      <w:r>
        <w:rPr>
          <w:rFonts w:ascii="Times New Roman" w:hAnsi="Times New Roman" w:eastAsia="Times New Roman" w:cs="Times New Roman"/>
          <w:spacing w:val="1"/>
          <w:sz w:val="20"/>
          <w:szCs w:val="20"/>
        </w:rPr>
        <w:t>g(x</w:t>
      </w:r>
      <w:r>
        <w:rPr>
          <w:rFonts w:ascii="Times New Roman" w:hAnsi="Times New Roman" w:eastAsia="Times New Roman" w:cs="Times New Roman"/>
          <w:sz w:val="20"/>
          <w:szCs w:val="20"/>
        </w:rPr>
        <w:t xml:space="preserve">)    </w:t>
      </w:r>
      <w:r>
        <w:rPr>
          <w:rFonts w:ascii="宋体" w:hAnsi="宋体" w:eastAsia="宋体" w:cs="宋体"/>
          <w:sz w:val="20"/>
          <w:szCs w:val="20"/>
        </w:rPr>
        <w:t>在</w:t>
      </w:r>
      <w:r>
        <w:rPr>
          <w:rFonts w:ascii="Times New Roman" w:hAnsi="Times New Roman" w:eastAsia="Times New Roman" w:cs="Times New Roman"/>
          <w:sz w:val="20"/>
          <w:szCs w:val="20"/>
        </w:rPr>
        <w:t xml:space="preserve">[a,b]    </w:t>
      </w:r>
      <w:r>
        <w:rPr>
          <w:rFonts w:ascii="宋体" w:hAnsi="宋体" w:eastAsia="宋体" w:cs="宋体"/>
          <w:sz w:val="20"/>
          <w:szCs w:val="20"/>
        </w:rPr>
        <w:t>上连续，在</w:t>
      </w:r>
      <w:r>
        <w:rPr>
          <w:rFonts w:ascii="Times New Roman" w:hAnsi="Times New Roman" w:eastAsia="Times New Roman" w:cs="Times New Roman"/>
          <w:sz w:val="20"/>
          <w:szCs w:val="20"/>
        </w:rPr>
        <w:t xml:space="preserve">(a,b)    </w:t>
      </w:r>
      <w:r>
        <w:rPr>
          <w:rFonts w:ascii="宋体" w:hAnsi="宋体" w:eastAsia="宋体" w:cs="宋体"/>
          <w:sz w:val="20"/>
          <w:szCs w:val="20"/>
        </w:rPr>
        <w:t xml:space="preserve">上可导，且 </w:t>
      </w:r>
      <w:r>
        <w:rPr>
          <w:rFonts w:ascii="宋体" w:hAnsi="宋体" w:eastAsia="宋体" w:cs="宋体"/>
          <w:spacing w:val="4"/>
          <w:sz w:val="20"/>
          <w:szCs w:val="20"/>
        </w:rPr>
        <w:t>导数恒不为零，读者不难用反证法证明，</w:t>
      </w:r>
      <w:r>
        <w:rPr>
          <w:rFonts w:ascii="Times New Roman" w:hAnsi="Times New Roman" w:eastAsia="Times New Roman" w:cs="Times New Roman"/>
          <w:spacing w:val="4"/>
          <w:sz w:val="20"/>
          <w:szCs w:val="20"/>
        </w:rPr>
        <w:t xml:space="preserve">g(x)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上严格单调(留作习题).</w:t>
      </w:r>
      <w:r>
        <w:rPr>
          <w:rFonts w:ascii="宋体" w:hAnsi="宋体" w:eastAsia="宋体" w:cs="宋体"/>
          <w:spacing w:val="3"/>
          <w:sz w:val="20"/>
          <w:szCs w:val="20"/>
        </w:rPr>
        <w:t>不妨设</w:t>
      </w:r>
      <w:r>
        <w:rPr>
          <w:rFonts w:ascii="宋体" w:hAnsi="宋体" w:eastAsia="宋体" w:cs="宋体"/>
          <w:sz w:val="20"/>
          <w:szCs w:val="20"/>
        </w:rPr>
        <w:t xml:space="preserve"> </w:t>
      </w:r>
      <w:r>
        <w:rPr>
          <w:rFonts w:ascii="Times New Roman" w:hAnsi="Times New Roman" w:eastAsia="Times New Roman" w:cs="Times New Roman"/>
          <w:spacing w:val="7"/>
          <w:sz w:val="20"/>
          <w:szCs w:val="20"/>
        </w:rPr>
        <w:t>g(x)</w:t>
      </w:r>
      <w:r>
        <w:rPr>
          <w:rFonts w:ascii="Times New Roman" w:hAnsi="Times New Roman" w:eastAsia="Times New Roman" w:cs="Times New Roman"/>
          <w:spacing w:val="2"/>
          <w:sz w:val="20"/>
          <w:szCs w:val="20"/>
        </w:rPr>
        <w:t xml:space="preserve">  </w:t>
      </w:r>
      <w:r>
        <w:rPr>
          <w:rFonts w:ascii="宋体" w:hAnsi="宋体" w:eastAsia="宋体" w:cs="宋体"/>
          <w:spacing w:val="7"/>
          <w:sz w:val="20"/>
          <w:szCs w:val="20"/>
        </w:rPr>
        <w:t>严格单调增加.</w:t>
      </w:r>
    </w:p>
    <w:p w14:paraId="15ACF5E7">
      <w:pPr>
        <w:spacing w:before="30" w:line="286" w:lineRule="auto"/>
        <w:ind w:left="410" w:right="3" w:firstLine="439"/>
        <w:rPr>
          <w:rFonts w:ascii="宋体" w:hAnsi="宋体" w:eastAsia="宋体" w:cs="宋体"/>
          <w:sz w:val="20"/>
          <w:szCs w:val="20"/>
        </w:rPr>
      </w:pPr>
      <w:r>
        <w:rPr>
          <w:rFonts w:ascii="宋体" w:hAnsi="宋体" w:eastAsia="宋体" w:cs="宋体"/>
          <w:spacing w:val="2"/>
          <w:sz w:val="20"/>
          <w:szCs w:val="20"/>
        </w:rPr>
        <w:t>记</w:t>
      </w:r>
      <w:r>
        <w:rPr>
          <w:rFonts w:ascii="Times New Roman" w:hAnsi="Times New Roman" w:eastAsia="Times New Roman" w:cs="Times New Roman"/>
          <w:spacing w:val="2"/>
          <w:sz w:val="20"/>
          <w:szCs w:val="20"/>
        </w:rPr>
        <w:t xml:space="preserve">g(a)=α,g(b)=β,          </w:t>
      </w:r>
      <w:r>
        <w:rPr>
          <w:rFonts w:ascii="宋体" w:hAnsi="宋体" w:eastAsia="宋体" w:cs="宋体"/>
          <w:spacing w:val="2"/>
          <w:sz w:val="20"/>
          <w:szCs w:val="20"/>
        </w:rPr>
        <w:t>由反函数存在定理和反函数导数</w:t>
      </w:r>
      <w:r>
        <w:rPr>
          <w:rFonts w:ascii="宋体" w:hAnsi="宋体" w:eastAsia="宋体" w:cs="宋体"/>
          <w:spacing w:val="1"/>
          <w:sz w:val="20"/>
          <w:szCs w:val="20"/>
        </w:rPr>
        <w:t>存在定理，在[α,β]上存在</w:t>
      </w:r>
      <w:r>
        <w:rPr>
          <w:rFonts w:ascii="宋体" w:hAnsi="宋体" w:eastAsia="宋体" w:cs="宋体"/>
          <w:sz w:val="20"/>
          <w:szCs w:val="20"/>
        </w:rPr>
        <w:t xml:space="preserve"> </w:t>
      </w:r>
      <w:r>
        <w:rPr>
          <w:rFonts w:ascii="Times New Roman" w:hAnsi="Times New Roman" w:eastAsia="Times New Roman" w:cs="Times New Roman"/>
          <w:spacing w:val="-4"/>
          <w:sz w:val="20"/>
          <w:szCs w:val="20"/>
        </w:rPr>
        <w:t xml:space="preserve">g(x)  </w:t>
      </w:r>
      <w:r>
        <w:rPr>
          <w:rFonts w:ascii="宋体" w:hAnsi="宋体" w:eastAsia="宋体" w:cs="宋体"/>
          <w:spacing w:val="-4"/>
          <w:sz w:val="20"/>
          <w:szCs w:val="20"/>
        </w:rPr>
        <w:t>的反函数</w:t>
      </w:r>
      <w:r>
        <w:rPr>
          <w:rFonts w:ascii="Times New Roman" w:hAnsi="Times New Roman" w:eastAsia="Times New Roman" w:cs="Times New Roman"/>
          <w:spacing w:val="-4"/>
          <w:sz w:val="20"/>
          <w:szCs w:val="20"/>
        </w:rPr>
        <w:t xml:space="preserve">g⁻¹(y),g(y)          </w:t>
      </w:r>
      <w:r>
        <w:rPr>
          <w:rFonts w:ascii="宋体" w:hAnsi="宋体" w:eastAsia="宋体" w:cs="宋体"/>
          <w:spacing w:val="-4"/>
          <w:sz w:val="20"/>
          <w:szCs w:val="20"/>
        </w:rPr>
        <w:t>在[α</w:t>
      </w:r>
      <w:r>
        <w:rPr>
          <w:rFonts w:ascii="宋体" w:hAnsi="宋体" w:eastAsia="宋体" w:cs="宋体"/>
          <w:spacing w:val="-5"/>
          <w:sz w:val="20"/>
          <w:szCs w:val="20"/>
        </w:rPr>
        <w:t>,β]上连续，在(α,β)上可导，其导数</w:t>
      </w:r>
    </w:p>
    <w:p w14:paraId="22EE9932">
      <w:pPr>
        <w:spacing w:before="36" w:line="510" w:lineRule="exact"/>
        <w:ind w:firstLine="3419"/>
      </w:pPr>
      <w:r>
        <w:rPr>
          <w:position w:val="-10"/>
        </w:rPr>
        <w:drawing>
          <wp:inline distT="0" distB="0" distL="0" distR="0">
            <wp:extent cx="1066165" cy="323850"/>
            <wp:effectExtent l="0" t="0" r="635" b="11430"/>
            <wp:docPr id="3020" name="IM 3020"/>
            <wp:cNvGraphicFramePr/>
            <a:graphic xmlns:a="http://schemas.openxmlformats.org/drawingml/2006/main">
              <a:graphicData uri="http://schemas.openxmlformats.org/drawingml/2006/picture">
                <pic:pic xmlns:pic="http://schemas.openxmlformats.org/drawingml/2006/picture">
                  <pic:nvPicPr>
                    <pic:cNvPr id="3020" name="IM 3020"/>
                    <pic:cNvPicPr/>
                  </pic:nvPicPr>
                  <pic:blipFill>
                    <a:blip r:embed="rId1706"/>
                    <a:stretch>
                      <a:fillRect/>
                    </a:stretch>
                  </pic:blipFill>
                  <pic:spPr>
                    <a:xfrm>
                      <a:off x="0" y="0"/>
                      <a:ext cx="1066796" cy="323851"/>
                    </a:xfrm>
                    <a:prstGeom prst="rect">
                      <a:avLst/>
                    </a:prstGeom>
                  </pic:spPr>
                </pic:pic>
              </a:graphicData>
            </a:graphic>
          </wp:inline>
        </w:drawing>
      </w:r>
    </w:p>
    <w:p w14:paraId="7890B216">
      <w:pPr>
        <w:spacing w:before="95" w:line="212" w:lineRule="auto"/>
        <w:ind w:left="429"/>
        <w:rPr>
          <w:rFonts w:ascii="宋体" w:hAnsi="宋体" w:eastAsia="宋体" w:cs="宋体"/>
          <w:sz w:val="20"/>
          <w:szCs w:val="20"/>
        </w:rPr>
      </w:pPr>
      <w:r>
        <w:rPr>
          <w:rFonts w:ascii="宋体" w:hAnsi="宋体" w:eastAsia="宋体" w:cs="宋体"/>
          <w:spacing w:val="1"/>
          <w:sz w:val="20"/>
          <w:szCs w:val="20"/>
        </w:rPr>
        <w:t>并且</w:t>
      </w:r>
      <w:r>
        <w:rPr>
          <w:rFonts w:ascii="Times New Roman" w:hAnsi="Times New Roman" w:eastAsia="Times New Roman" w:cs="Times New Roman"/>
          <w:spacing w:val="1"/>
          <w:sz w:val="20"/>
          <w:szCs w:val="20"/>
        </w:rPr>
        <w:t xml:space="preserve">g⁻¹(y)   </w:t>
      </w:r>
      <w:r>
        <w:rPr>
          <w:rFonts w:ascii="宋体" w:hAnsi="宋体" w:eastAsia="宋体" w:cs="宋体"/>
          <w:spacing w:val="1"/>
          <w:sz w:val="20"/>
          <w:szCs w:val="20"/>
        </w:rPr>
        <w:t>在[α,β]上也是严格单调增加的.</w:t>
      </w:r>
    </w:p>
    <w:p w14:paraId="02698A41">
      <w:pPr>
        <w:spacing w:before="120" w:line="212" w:lineRule="auto"/>
        <w:ind w:left="850"/>
        <w:rPr>
          <w:rFonts w:ascii="Times New Roman" w:hAnsi="Times New Roman" w:eastAsia="Times New Roman" w:cs="Times New Roman"/>
          <w:sz w:val="20"/>
          <w:szCs w:val="20"/>
        </w:rPr>
      </w:pPr>
      <w:r>
        <w:rPr>
          <w:rFonts w:ascii="宋体" w:hAnsi="宋体" w:eastAsia="宋体" w:cs="宋体"/>
          <w:spacing w:val="3"/>
          <w:sz w:val="20"/>
          <w:szCs w:val="20"/>
        </w:rPr>
        <w:t>考虑[α,β]上的复合函数</w:t>
      </w:r>
      <w:r>
        <w:rPr>
          <w:rFonts w:ascii="Times New Roman" w:hAnsi="Times New Roman" w:eastAsia="Times New Roman" w:cs="Times New Roman"/>
          <w:spacing w:val="3"/>
          <w:sz w:val="20"/>
          <w:szCs w:val="20"/>
        </w:rPr>
        <w:t xml:space="preserve">F(y)=f(g⁻¹(y)),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由定理条件和以上讨论，即知</w:t>
      </w:r>
      <w:r>
        <w:rPr>
          <w:rFonts w:ascii="Times New Roman" w:hAnsi="Times New Roman" w:eastAsia="Times New Roman" w:cs="Times New Roman"/>
          <w:spacing w:val="2"/>
          <w:sz w:val="20"/>
          <w:szCs w:val="20"/>
        </w:rPr>
        <w:t>F(y)</w:t>
      </w:r>
    </w:p>
    <w:p w14:paraId="4377926B">
      <w:pPr>
        <w:spacing w:before="91" w:line="212" w:lineRule="auto"/>
        <w:ind w:left="429"/>
        <w:rPr>
          <w:rFonts w:ascii="宋体" w:hAnsi="宋体" w:eastAsia="宋体" w:cs="宋体"/>
          <w:sz w:val="20"/>
          <w:szCs w:val="20"/>
        </w:rPr>
      </w:pPr>
      <w:r>
        <w:rPr>
          <w:rFonts w:ascii="宋体" w:hAnsi="宋体" w:eastAsia="宋体" w:cs="宋体"/>
          <w:spacing w:val="-7"/>
          <w:sz w:val="20"/>
          <w:szCs w:val="20"/>
        </w:rPr>
        <w:t>在[α,β]上满足</w:t>
      </w:r>
      <w:r>
        <w:rPr>
          <w:rFonts w:ascii="Times New Roman" w:hAnsi="Times New Roman" w:eastAsia="Times New Roman" w:cs="Times New Roman"/>
          <w:spacing w:val="-7"/>
          <w:sz w:val="20"/>
          <w:szCs w:val="20"/>
        </w:rPr>
        <w:t>Lagrange</w:t>
      </w:r>
      <w:r>
        <w:rPr>
          <w:rFonts w:ascii="Times New Roman" w:hAnsi="Times New Roman" w:eastAsia="Times New Roman" w:cs="Times New Roman"/>
          <w:spacing w:val="24"/>
          <w:w w:val="101"/>
          <w:sz w:val="20"/>
          <w:szCs w:val="20"/>
        </w:rPr>
        <w:t xml:space="preserve"> </w:t>
      </w:r>
      <w:r>
        <w:rPr>
          <w:rFonts w:ascii="宋体" w:hAnsi="宋体" w:eastAsia="宋体" w:cs="宋体"/>
          <w:spacing w:val="-7"/>
          <w:sz w:val="20"/>
          <w:szCs w:val="20"/>
        </w:rPr>
        <w:t>中值定理条件，于是，存在η∈(α,β),使得</w:t>
      </w:r>
    </w:p>
    <w:p w14:paraId="4394A726">
      <w:pPr>
        <w:spacing w:before="55" w:line="550" w:lineRule="exact"/>
        <w:ind w:firstLine="1619"/>
      </w:pPr>
      <w:r>
        <w:rPr>
          <w:position w:val="-10"/>
        </w:rPr>
        <w:drawing>
          <wp:inline distT="0" distB="0" distL="0" distR="0">
            <wp:extent cx="3339465" cy="348615"/>
            <wp:effectExtent l="0" t="0" r="13335" b="1905"/>
            <wp:docPr id="3022" name="IM 3022"/>
            <wp:cNvGraphicFramePr/>
            <a:graphic xmlns:a="http://schemas.openxmlformats.org/drawingml/2006/main">
              <a:graphicData uri="http://schemas.openxmlformats.org/drawingml/2006/picture">
                <pic:pic xmlns:pic="http://schemas.openxmlformats.org/drawingml/2006/picture">
                  <pic:nvPicPr>
                    <pic:cNvPr id="3022" name="IM 3022"/>
                    <pic:cNvPicPr/>
                  </pic:nvPicPr>
                  <pic:blipFill>
                    <a:blip r:embed="rId1707"/>
                    <a:stretch>
                      <a:fillRect/>
                    </a:stretch>
                  </pic:blipFill>
                  <pic:spPr>
                    <a:xfrm>
                      <a:off x="0" y="0"/>
                      <a:ext cx="3340083" cy="349225"/>
                    </a:xfrm>
                    <a:prstGeom prst="rect">
                      <a:avLst/>
                    </a:prstGeom>
                  </pic:spPr>
                </pic:pic>
              </a:graphicData>
            </a:graphic>
          </wp:inline>
        </w:drawing>
      </w:r>
    </w:p>
    <w:p w14:paraId="2B53724E">
      <w:pPr>
        <w:spacing w:before="115" w:line="212" w:lineRule="auto"/>
        <w:ind w:left="850"/>
        <w:rPr>
          <w:rFonts w:ascii="宋体" w:hAnsi="宋体" w:eastAsia="宋体" w:cs="宋体"/>
          <w:sz w:val="20"/>
          <w:szCs w:val="20"/>
        </w:rPr>
      </w:pPr>
      <w:r>
        <w:rPr>
          <w:rFonts w:ascii="宋体" w:hAnsi="宋体" w:eastAsia="宋体" w:cs="宋体"/>
          <w:spacing w:val="-1"/>
          <w:sz w:val="20"/>
          <w:szCs w:val="20"/>
        </w:rPr>
        <w:t>由</w:t>
      </w:r>
      <w:r>
        <w:rPr>
          <w:rFonts w:ascii="宋体" w:hAnsi="宋体" w:eastAsia="宋体" w:cs="宋体"/>
          <w:spacing w:val="-58"/>
          <w:sz w:val="20"/>
          <w:szCs w:val="20"/>
        </w:rPr>
        <w:t xml:space="preserve"> </w:t>
      </w:r>
      <w:r>
        <w:rPr>
          <w:rFonts w:ascii="Times New Roman" w:hAnsi="Times New Roman" w:eastAsia="Times New Roman" w:cs="Times New Roman"/>
          <w:spacing w:val="-1"/>
          <w:sz w:val="20"/>
          <w:szCs w:val="20"/>
        </w:rPr>
        <w:t>g(x)</w:t>
      </w:r>
      <w:r>
        <w:rPr>
          <w:rFonts w:ascii="Times New Roman" w:hAnsi="Times New Roman" w:eastAsia="Times New Roman" w:cs="Times New Roman"/>
          <w:spacing w:val="21"/>
          <w:sz w:val="20"/>
          <w:szCs w:val="20"/>
        </w:rPr>
        <w:t xml:space="preserve">  </w:t>
      </w:r>
      <w:r>
        <w:rPr>
          <w:rFonts w:ascii="宋体" w:hAnsi="宋体" w:eastAsia="宋体" w:cs="宋体"/>
          <w:spacing w:val="-1"/>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1"/>
          <w:sz w:val="20"/>
          <w:szCs w:val="20"/>
        </w:rPr>
        <w:t xml:space="preserve">g⁻(y)    </w:t>
      </w:r>
      <w:r>
        <w:rPr>
          <w:rFonts w:ascii="宋体" w:hAnsi="宋体" w:eastAsia="宋体" w:cs="宋体"/>
          <w:spacing w:val="-1"/>
          <w:sz w:val="20"/>
          <w:szCs w:val="20"/>
        </w:rPr>
        <w:t>的关系，在</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中一定存在一点ξ,满足</w:t>
      </w:r>
      <w:r>
        <w:rPr>
          <w:rFonts w:ascii="Times New Roman" w:hAnsi="Times New Roman" w:eastAsia="Times New Roman" w:cs="Times New Roman"/>
          <w:spacing w:val="-1"/>
          <w:sz w:val="20"/>
          <w:szCs w:val="20"/>
        </w:rPr>
        <w:t xml:space="preserve">g(ξ)=η,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于是</w:t>
      </w:r>
    </w:p>
    <w:p w14:paraId="360FAA58">
      <w:pPr>
        <w:spacing w:before="84" w:line="474" w:lineRule="exact"/>
        <w:ind w:firstLine="2529"/>
      </w:pPr>
      <w:r>
        <w:rPr>
          <w:position w:val="-9"/>
        </w:rPr>
        <w:drawing>
          <wp:inline distT="0" distB="0" distL="0" distR="0">
            <wp:extent cx="1492250" cy="300990"/>
            <wp:effectExtent l="0" t="0" r="1270" b="3810"/>
            <wp:docPr id="3024" name="IM 3024"/>
            <wp:cNvGraphicFramePr/>
            <a:graphic xmlns:a="http://schemas.openxmlformats.org/drawingml/2006/main">
              <a:graphicData uri="http://schemas.openxmlformats.org/drawingml/2006/picture">
                <pic:pic xmlns:pic="http://schemas.openxmlformats.org/drawingml/2006/picture">
                  <pic:nvPicPr>
                    <pic:cNvPr id="3024" name="IM 3024"/>
                    <pic:cNvPicPr/>
                  </pic:nvPicPr>
                  <pic:blipFill>
                    <a:blip r:embed="rId1708"/>
                    <a:stretch>
                      <a:fillRect/>
                    </a:stretch>
                  </pic:blipFill>
                  <pic:spPr>
                    <a:xfrm>
                      <a:off x="0" y="0"/>
                      <a:ext cx="1492404" cy="301056"/>
                    </a:xfrm>
                    <a:prstGeom prst="rect">
                      <a:avLst/>
                    </a:prstGeom>
                  </pic:spPr>
                </pic:pic>
              </a:graphicData>
            </a:graphic>
          </wp:inline>
        </w:drawing>
      </w:r>
    </w:p>
    <w:p w14:paraId="59EE20D0">
      <w:pPr>
        <w:spacing w:before="57" w:line="1080" w:lineRule="exact"/>
        <w:ind w:firstLine="3090"/>
      </w:pPr>
      <w:r>
        <w:rPr>
          <w:position w:val="-21"/>
        </w:rPr>
        <w:drawing>
          <wp:inline distT="0" distB="0" distL="0" distR="0">
            <wp:extent cx="2076450" cy="685800"/>
            <wp:effectExtent l="0" t="0" r="11430" b="0"/>
            <wp:docPr id="3026" name="IM 3026"/>
            <wp:cNvGraphicFramePr/>
            <a:graphic xmlns:a="http://schemas.openxmlformats.org/drawingml/2006/main">
              <a:graphicData uri="http://schemas.openxmlformats.org/drawingml/2006/picture">
                <pic:pic xmlns:pic="http://schemas.openxmlformats.org/drawingml/2006/picture">
                  <pic:nvPicPr>
                    <pic:cNvPr id="3026" name="IM 3026"/>
                    <pic:cNvPicPr/>
                  </pic:nvPicPr>
                  <pic:blipFill>
                    <a:blip r:embed="rId1709"/>
                    <a:stretch>
                      <a:fillRect/>
                    </a:stretch>
                  </pic:blipFill>
                  <pic:spPr>
                    <a:xfrm>
                      <a:off x="0" y="0"/>
                      <a:ext cx="2076466" cy="685809"/>
                    </a:xfrm>
                    <a:prstGeom prst="rect">
                      <a:avLst/>
                    </a:prstGeom>
                  </pic:spPr>
                </pic:pic>
              </a:graphicData>
            </a:graphic>
          </wp:inline>
        </w:drawing>
      </w:r>
    </w:p>
    <w:p w14:paraId="4A29CA1C">
      <w:pPr>
        <w:spacing w:before="88" w:line="219" w:lineRule="auto"/>
        <w:ind w:left="429"/>
        <w:rPr>
          <w:rFonts w:ascii="宋体" w:hAnsi="宋体" w:eastAsia="宋体" w:cs="宋体"/>
          <w:sz w:val="20"/>
          <w:szCs w:val="20"/>
        </w:rPr>
      </w:pPr>
      <w:r>
        <w:rPr>
          <w:rFonts w:ascii="宋体" w:hAnsi="宋体" w:eastAsia="宋体" w:cs="宋体"/>
          <w:spacing w:val="8"/>
          <w:sz w:val="20"/>
          <w:szCs w:val="20"/>
        </w:rPr>
        <w:t>代入上式就得到了定理结论.</w:t>
      </w:r>
    </w:p>
    <w:p w14:paraId="178AD784">
      <w:pPr>
        <w:spacing w:before="93" w:line="219" w:lineRule="auto"/>
        <w:ind w:right="28"/>
        <w:jc w:val="right"/>
        <w:rPr>
          <w:rFonts w:ascii="宋体" w:hAnsi="宋体" w:eastAsia="宋体" w:cs="宋体"/>
          <w:sz w:val="20"/>
          <w:szCs w:val="20"/>
        </w:rPr>
      </w:pPr>
      <w:r>
        <w:rPr>
          <w:rFonts w:ascii="宋体" w:hAnsi="宋体" w:eastAsia="宋体" w:cs="宋体"/>
          <w:spacing w:val="-2"/>
          <w:sz w:val="20"/>
          <w:szCs w:val="20"/>
        </w:rPr>
        <w:t>证毕</w:t>
      </w:r>
    </w:p>
    <w:p w14:paraId="3E9916BB">
      <w:pPr>
        <w:spacing w:before="60" w:line="294" w:lineRule="auto"/>
        <w:ind w:left="419" w:right="41" w:firstLine="410"/>
        <w:rPr>
          <w:rFonts w:ascii="宋体" w:hAnsi="宋体" w:eastAsia="宋体" w:cs="宋体"/>
          <w:sz w:val="20"/>
          <w:szCs w:val="20"/>
        </w:rPr>
      </w:pPr>
      <w:r>
        <w:rPr>
          <w:rFonts w:ascii="宋体" w:hAnsi="宋体" w:eastAsia="宋体" w:cs="宋体"/>
          <w:spacing w:val="7"/>
          <w:sz w:val="20"/>
          <w:szCs w:val="20"/>
        </w:rPr>
        <w:t>例5.</w:t>
      </w:r>
      <w:r>
        <w:rPr>
          <w:rFonts w:ascii="宋体" w:hAnsi="宋体" w:eastAsia="宋体" w:cs="宋体"/>
          <w:spacing w:val="-48"/>
          <w:sz w:val="20"/>
          <w:szCs w:val="20"/>
        </w:rPr>
        <w:t xml:space="preserve"> </w:t>
      </w:r>
      <w:r>
        <w:rPr>
          <w:rFonts w:ascii="宋体" w:hAnsi="宋体" w:eastAsia="宋体" w:cs="宋体"/>
          <w:spacing w:val="7"/>
          <w:sz w:val="20"/>
          <w:szCs w:val="20"/>
        </w:rPr>
        <w:t>1.9</w:t>
      </w:r>
      <w:r>
        <w:rPr>
          <w:rFonts w:ascii="宋体" w:hAnsi="宋体" w:eastAsia="宋体" w:cs="宋体"/>
          <w:spacing w:val="99"/>
          <w:sz w:val="20"/>
          <w:szCs w:val="20"/>
        </w:rPr>
        <w:t xml:space="preserve"> </w:t>
      </w:r>
      <w:r>
        <w:rPr>
          <w:rFonts w:ascii="宋体" w:hAnsi="宋体" w:eastAsia="宋体" w:cs="宋体"/>
          <w:spacing w:val="7"/>
          <w:sz w:val="20"/>
          <w:szCs w:val="20"/>
        </w:rPr>
        <w:t>设</w:t>
      </w:r>
      <w:r>
        <w:rPr>
          <w:rFonts w:ascii="宋体" w:hAnsi="宋体" w:eastAsia="宋体" w:cs="宋体"/>
          <w:spacing w:val="-59"/>
          <w:sz w:val="20"/>
          <w:szCs w:val="20"/>
        </w:rPr>
        <w:t xml:space="preserve"> </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在[1,+∞]上连续，在(1,+∞)上可导，已知函数</w:t>
      </w:r>
      <w:r>
        <w:rPr>
          <w:rFonts w:ascii="Times New Roman" w:hAnsi="Times New Roman" w:eastAsia="Times New Roman" w:cs="Times New Roman"/>
          <w:spacing w:val="7"/>
          <w:sz w:val="20"/>
          <w:szCs w:val="20"/>
        </w:rPr>
        <w:t xml:space="preserve">e²f'(x)       </w:t>
      </w:r>
      <w:r>
        <w:rPr>
          <w:rFonts w:ascii="宋体" w:hAnsi="宋体" w:eastAsia="宋体" w:cs="宋体"/>
          <w:spacing w:val="7"/>
          <w:sz w:val="20"/>
          <w:szCs w:val="20"/>
        </w:rPr>
        <w:t>在</w:t>
      </w:r>
      <w:r>
        <w:rPr>
          <w:rFonts w:ascii="宋体" w:hAnsi="宋体" w:eastAsia="宋体" w:cs="宋体"/>
          <w:sz w:val="20"/>
          <w:szCs w:val="20"/>
        </w:rPr>
        <w:t xml:space="preserve"> </w:t>
      </w:r>
      <w:r>
        <w:rPr>
          <w:rFonts w:ascii="宋体" w:hAnsi="宋体" w:eastAsia="宋体" w:cs="宋体"/>
          <w:spacing w:val="14"/>
          <w:sz w:val="20"/>
          <w:szCs w:val="20"/>
        </w:rPr>
        <w:t>(1,+0)上有界，证明函数</w:t>
      </w:r>
      <w:r>
        <w:rPr>
          <w:rFonts w:ascii="Times New Roman" w:hAnsi="Times New Roman" w:eastAsia="Times New Roman" w:cs="Times New Roman"/>
          <w:sz w:val="20"/>
          <w:szCs w:val="20"/>
        </w:rPr>
        <w:t>xe</w:t>
      </w:r>
      <w:r>
        <w:rPr>
          <w:rFonts w:ascii="Times New Roman" w:hAnsi="Times New Roman" w:eastAsia="Times New Roman" w:cs="Times New Roman"/>
          <w:spacing w:val="14"/>
          <w:sz w:val="20"/>
          <w:szCs w:val="20"/>
        </w:rPr>
        <w:t>²f(x)</w:t>
      </w:r>
      <w:r>
        <w:rPr>
          <w:rFonts w:ascii="Times New Roman" w:hAnsi="Times New Roman" w:eastAsia="Times New Roman" w:cs="Times New Roman"/>
          <w:spacing w:val="6"/>
          <w:sz w:val="20"/>
          <w:szCs w:val="20"/>
        </w:rPr>
        <w:t xml:space="preserve">     </w:t>
      </w:r>
      <w:r>
        <w:rPr>
          <w:rFonts w:ascii="宋体" w:hAnsi="宋体" w:eastAsia="宋体" w:cs="宋体"/>
          <w:spacing w:val="14"/>
          <w:sz w:val="20"/>
          <w:szCs w:val="20"/>
        </w:rPr>
        <w:t>在(1,+0)上也有界.</w:t>
      </w:r>
    </w:p>
    <w:p w14:paraId="6933DD60">
      <w:pPr>
        <w:spacing w:line="267" w:lineRule="exact"/>
        <w:jc w:val="right"/>
        <w:rPr>
          <w:rFonts w:ascii="宋体" w:hAnsi="宋体" w:eastAsia="宋体" w:cs="宋体"/>
          <w:sz w:val="20"/>
          <w:szCs w:val="20"/>
        </w:rPr>
      </w:pPr>
      <w:r>
        <w:rPr>
          <w:rFonts w:ascii="宋体" w:hAnsi="宋体" w:eastAsia="宋体" w:cs="宋体"/>
          <w:spacing w:val="2"/>
          <w:position w:val="2"/>
          <w:sz w:val="20"/>
          <w:szCs w:val="20"/>
        </w:rPr>
        <w:t>证  设</w:t>
      </w:r>
      <w:r>
        <w:rPr>
          <w:rFonts w:ascii="Times New Roman" w:hAnsi="Times New Roman" w:eastAsia="Times New Roman" w:cs="Times New Roman"/>
          <w:position w:val="2"/>
          <w:sz w:val="20"/>
          <w:szCs w:val="20"/>
        </w:rPr>
        <w:t>le</w:t>
      </w:r>
      <w:r>
        <w:rPr>
          <w:rFonts w:ascii="Times New Roman" w:hAnsi="Times New Roman" w:eastAsia="Times New Roman" w:cs="Times New Roman"/>
          <w:spacing w:val="2"/>
          <w:position w:val="2"/>
          <w:sz w:val="20"/>
          <w:szCs w:val="20"/>
        </w:rPr>
        <w:t xml:space="preserve">²f'(x)I        </w:t>
      </w:r>
      <w:r>
        <w:rPr>
          <w:rFonts w:ascii="宋体" w:hAnsi="宋体" w:eastAsia="宋体" w:cs="宋体"/>
          <w:spacing w:val="2"/>
          <w:position w:val="2"/>
          <w:sz w:val="20"/>
          <w:szCs w:val="20"/>
        </w:rPr>
        <w:t>≤M,x∈(1,+0).   首先对于函数</w:t>
      </w:r>
      <w:r>
        <w:rPr>
          <w:rFonts w:ascii="宋体" w:hAnsi="宋体" w:eastAsia="宋体" w:cs="宋体"/>
          <w:spacing w:val="-58"/>
          <w:position w:val="2"/>
          <w:sz w:val="20"/>
          <w:szCs w:val="20"/>
        </w:rPr>
        <w:t xml:space="preserve"> </w:t>
      </w:r>
      <w:r>
        <w:rPr>
          <w:rFonts w:ascii="宋体" w:hAnsi="宋体" w:eastAsia="宋体" w:cs="宋体"/>
          <w:spacing w:val="2"/>
          <w:position w:val="2"/>
          <w:sz w:val="20"/>
          <w:szCs w:val="20"/>
        </w:rPr>
        <w:t>e</w:t>
      </w:r>
      <w:r>
        <w:rPr>
          <w:rFonts w:ascii="Calibri" w:hAnsi="Calibri" w:eastAsia="Calibri" w:cs="Calibri"/>
          <w:spacing w:val="2"/>
          <w:position w:val="2"/>
          <w:sz w:val="20"/>
          <w:szCs w:val="20"/>
        </w:rPr>
        <w:t>⁻</w:t>
      </w:r>
      <w:r>
        <w:rPr>
          <w:rFonts w:ascii="宋体" w:hAnsi="宋体" w:eastAsia="宋体" w:cs="宋体"/>
          <w:spacing w:val="2"/>
          <w:position w:val="2"/>
          <w:sz w:val="20"/>
          <w:szCs w:val="20"/>
        </w:rPr>
        <w:t>²f(x),</w:t>
      </w:r>
      <w:r>
        <w:rPr>
          <w:rFonts w:ascii="宋体" w:hAnsi="宋体" w:eastAsia="宋体" w:cs="宋体"/>
          <w:spacing w:val="1"/>
          <w:position w:val="2"/>
          <w:sz w:val="20"/>
          <w:szCs w:val="20"/>
        </w:rPr>
        <w:t>x∈(1,+0),    应</w:t>
      </w:r>
      <w:r>
        <w:rPr>
          <w:rFonts w:ascii="宋体" w:hAnsi="宋体" w:eastAsia="宋体" w:cs="宋体"/>
          <w:spacing w:val="-39"/>
          <w:position w:val="2"/>
          <w:sz w:val="20"/>
          <w:szCs w:val="20"/>
        </w:rPr>
        <w:t xml:space="preserve"> </w:t>
      </w:r>
      <w:r>
        <w:rPr>
          <w:rFonts w:ascii="宋体" w:hAnsi="宋体" w:eastAsia="宋体" w:cs="宋体"/>
          <w:spacing w:val="1"/>
          <w:position w:val="2"/>
          <w:sz w:val="20"/>
          <w:szCs w:val="20"/>
        </w:rPr>
        <w:t>用</w:t>
      </w:r>
    </w:p>
    <w:p w14:paraId="696D7693">
      <w:pPr>
        <w:spacing w:before="86" w:line="212" w:lineRule="auto"/>
        <w:ind w:left="419"/>
        <w:rPr>
          <w:rFonts w:ascii="宋体" w:hAnsi="宋体" w:eastAsia="宋体" w:cs="宋体"/>
          <w:sz w:val="20"/>
          <w:szCs w:val="20"/>
        </w:rPr>
      </w:pPr>
      <w:r>
        <w:rPr>
          <w:rFonts w:ascii="Times New Roman" w:hAnsi="Times New Roman" w:eastAsia="Times New Roman" w:cs="Times New Roman"/>
          <w:spacing w:val="-1"/>
          <w:sz w:val="20"/>
          <w:szCs w:val="20"/>
        </w:rPr>
        <w:t>Cauchy</w:t>
      </w:r>
      <w:r>
        <w:rPr>
          <w:rFonts w:ascii="Times New Roman" w:hAnsi="Times New Roman" w:eastAsia="Times New Roman" w:cs="Times New Roman"/>
          <w:spacing w:val="29"/>
          <w:sz w:val="20"/>
          <w:szCs w:val="20"/>
        </w:rPr>
        <w:t xml:space="preserve"> </w:t>
      </w:r>
      <w:r>
        <w:rPr>
          <w:rFonts w:ascii="宋体" w:hAnsi="宋体" w:eastAsia="宋体" w:cs="宋体"/>
          <w:spacing w:val="-1"/>
          <w:sz w:val="20"/>
          <w:szCs w:val="20"/>
        </w:rPr>
        <w:t>中值定理，可以证明它是有界的：</w:t>
      </w:r>
    </w:p>
    <w:p w14:paraId="7A2628F6">
      <w:pPr>
        <w:spacing w:before="45" w:line="610" w:lineRule="exact"/>
        <w:ind w:firstLine="1879"/>
      </w:pPr>
      <w:r>
        <w:rPr>
          <w:position w:val="-12"/>
        </w:rPr>
        <w:drawing>
          <wp:inline distT="0" distB="0" distL="0" distR="0">
            <wp:extent cx="3079750" cy="386715"/>
            <wp:effectExtent l="0" t="0" r="13970" b="10160"/>
            <wp:docPr id="3028" name="IM 3028"/>
            <wp:cNvGraphicFramePr/>
            <a:graphic xmlns:a="http://schemas.openxmlformats.org/drawingml/2006/main">
              <a:graphicData uri="http://schemas.openxmlformats.org/drawingml/2006/picture">
                <pic:pic xmlns:pic="http://schemas.openxmlformats.org/drawingml/2006/picture">
                  <pic:nvPicPr>
                    <pic:cNvPr id="3028" name="IM 3028"/>
                    <pic:cNvPicPr/>
                  </pic:nvPicPr>
                  <pic:blipFill>
                    <a:blip r:embed="rId1710"/>
                    <a:stretch>
                      <a:fillRect/>
                    </a:stretch>
                  </pic:blipFill>
                  <pic:spPr>
                    <a:xfrm>
                      <a:off x="0" y="0"/>
                      <a:ext cx="3079775" cy="387330"/>
                    </a:xfrm>
                    <a:prstGeom prst="rect">
                      <a:avLst/>
                    </a:prstGeom>
                  </pic:spPr>
                </pic:pic>
              </a:graphicData>
            </a:graphic>
          </wp:inline>
        </w:drawing>
      </w:r>
    </w:p>
    <w:p w14:paraId="2F5AD039">
      <w:pPr>
        <w:spacing w:before="80" w:line="590" w:lineRule="exact"/>
        <w:ind w:firstLine="2499"/>
      </w:pPr>
      <w:r>
        <w:rPr>
          <w:position w:val="-11"/>
        </w:rPr>
        <w:drawing>
          <wp:inline distT="0" distB="0" distL="0" distR="0">
            <wp:extent cx="2876550" cy="374015"/>
            <wp:effectExtent l="0" t="0" r="3810" b="6985"/>
            <wp:docPr id="3030" name="IM 3030"/>
            <wp:cNvGraphicFramePr/>
            <a:graphic xmlns:a="http://schemas.openxmlformats.org/drawingml/2006/main">
              <a:graphicData uri="http://schemas.openxmlformats.org/drawingml/2006/picture">
                <pic:pic xmlns:pic="http://schemas.openxmlformats.org/drawingml/2006/picture">
                  <pic:nvPicPr>
                    <pic:cNvPr id="3030" name="IM 3030"/>
                    <pic:cNvPicPr/>
                  </pic:nvPicPr>
                  <pic:blipFill>
                    <a:blip r:embed="rId1711"/>
                    <a:stretch>
                      <a:fillRect/>
                    </a:stretch>
                  </pic:blipFill>
                  <pic:spPr>
                    <a:xfrm>
                      <a:off x="0" y="0"/>
                      <a:ext cx="2876593" cy="374597"/>
                    </a:xfrm>
                    <a:prstGeom prst="rect">
                      <a:avLst/>
                    </a:prstGeom>
                  </pic:spPr>
                </pic:pic>
              </a:graphicData>
            </a:graphic>
          </wp:inline>
        </w:drawing>
      </w:r>
    </w:p>
    <w:p w14:paraId="5A978668">
      <w:pPr>
        <w:spacing w:before="85" w:line="212" w:lineRule="auto"/>
        <w:ind w:left="429"/>
        <w:rPr>
          <w:rFonts w:ascii="宋体" w:hAnsi="宋体" w:eastAsia="宋体" w:cs="宋体"/>
          <w:sz w:val="20"/>
          <w:szCs w:val="20"/>
        </w:rPr>
      </w:pPr>
      <w:r>
        <w:rPr>
          <w:rFonts w:ascii="宋体" w:hAnsi="宋体" w:eastAsia="宋体" w:cs="宋体"/>
          <w:sz w:val="20"/>
          <w:szCs w:val="20"/>
        </w:rPr>
        <w:t>其中ξ∈(1,</w:t>
      </w:r>
      <w:r>
        <w:rPr>
          <w:rFonts w:ascii="Times New Roman" w:hAnsi="Times New Roman" w:eastAsia="Times New Roman" w:cs="Times New Roman"/>
          <w:sz w:val="20"/>
          <w:szCs w:val="20"/>
        </w:rPr>
        <w:t>x).</w:t>
      </w:r>
      <w:r>
        <w:rPr>
          <w:rFonts w:ascii="Times New Roman" w:hAnsi="Times New Roman" w:eastAsia="Times New Roman" w:cs="Times New Roman"/>
          <w:spacing w:val="26"/>
          <w:sz w:val="20"/>
          <w:szCs w:val="20"/>
        </w:rPr>
        <w:t xml:space="preserve"> </w:t>
      </w:r>
      <w:r>
        <w:rPr>
          <w:rFonts w:ascii="宋体" w:hAnsi="宋体" w:eastAsia="宋体" w:cs="宋体"/>
          <w:sz w:val="20"/>
          <w:szCs w:val="20"/>
        </w:rPr>
        <w:t>进一步，对于函数</w:t>
      </w:r>
      <w:r>
        <w:rPr>
          <w:rFonts w:ascii="Times New Roman" w:hAnsi="Times New Roman" w:eastAsia="Times New Roman" w:cs="Times New Roman"/>
          <w:sz w:val="20"/>
          <w:szCs w:val="20"/>
        </w:rPr>
        <w:t>xe²f(x),x</w:t>
      </w:r>
      <w:r>
        <w:rPr>
          <w:rFonts w:ascii="宋体" w:hAnsi="宋体" w:eastAsia="宋体" w:cs="宋体"/>
          <w:sz w:val="20"/>
          <w:szCs w:val="20"/>
        </w:rPr>
        <w:t>∈</w:t>
      </w:r>
      <w:r>
        <w:rPr>
          <w:rFonts w:ascii="Times New Roman" w:hAnsi="Times New Roman" w:eastAsia="Times New Roman" w:cs="Times New Roman"/>
          <w:sz w:val="20"/>
          <w:szCs w:val="20"/>
        </w:rPr>
        <w:t>(1</w:t>
      </w:r>
      <w:r>
        <w:rPr>
          <w:rFonts w:ascii="Times New Roman" w:hAnsi="Times New Roman" w:eastAsia="Times New Roman" w:cs="Times New Roman"/>
          <w:spacing w:val="-1"/>
          <w:sz w:val="20"/>
          <w:szCs w:val="20"/>
        </w:rPr>
        <w:t>,+0),</w:t>
      </w:r>
      <w:r>
        <w:rPr>
          <w:rFonts w:ascii="Times New Roman" w:hAnsi="Times New Roman" w:eastAsia="Times New Roman" w:cs="Times New Roman"/>
          <w:spacing w:val="3"/>
          <w:sz w:val="20"/>
          <w:szCs w:val="20"/>
        </w:rPr>
        <w:t xml:space="preserve">             </w:t>
      </w:r>
      <w:r>
        <w:rPr>
          <w:rFonts w:ascii="宋体" w:hAnsi="宋体" w:eastAsia="宋体" w:cs="宋体"/>
          <w:spacing w:val="-1"/>
          <w:sz w:val="20"/>
          <w:szCs w:val="20"/>
        </w:rPr>
        <w:t>也有</w:t>
      </w:r>
    </w:p>
    <w:p w14:paraId="63B9B0EC">
      <w:pPr>
        <w:spacing w:before="75" w:line="580" w:lineRule="exact"/>
        <w:ind w:firstLine="1569"/>
      </w:pPr>
      <w:r>
        <w:rPr>
          <w:position w:val="-11"/>
        </w:rPr>
        <w:drawing>
          <wp:inline distT="0" distB="0" distL="0" distR="0">
            <wp:extent cx="3467100" cy="368300"/>
            <wp:effectExtent l="0" t="0" r="7620" b="12700"/>
            <wp:docPr id="3032" name="IM 3032"/>
            <wp:cNvGraphicFramePr/>
            <a:graphic xmlns:a="http://schemas.openxmlformats.org/drawingml/2006/main">
              <a:graphicData uri="http://schemas.openxmlformats.org/drawingml/2006/picture">
                <pic:pic xmlns:pic="http://schemas.openxmlformats.org/drawingml/2006/picture">
                  <pic:nvPicPr>
                    <pic:cNvPr id="3032" name="IM 3032"/>
                    <pic:cNvPicPr/>
                  </pic:nvPicPr>
                  <pic:blipFill>
                    <a:blip r:embed="rId1712"/>
                    <a:stretch>
                      <a:fillRect/>
                    </a:stretch>
                  </pic:blipFill>
                  <pic:spPr>
                    <a:xfrm>
                      <a:off x="0" y="0"/>
                      <a:ext cx="3467117" cy="368323"/>
                    </a:xfrm>
                    <a:prstGeom prst="rect">
                      <a:avLst/>
                    </a:prstGeom>
                  </pic:spPr>
                </pic:pic>
              </a:graphicData>
            </a:graphic>
          </wp:inline>
        </w:drawing>
      </w:r>
    </w:p>
    <w:p w14:paraId="47218E00">
      <w:pPr>
        <w:spacing w:line="580" w:lineRule="exact"/>
        <w:sectPr>
          <w:headerReference r:id="rId246" w:type="default"/>
          <w:footerReference r:id="rId247" w:type="default"/>
          <w:pgSz w:w="9540" w:h="14530"/>
          <w:pgMar w:top="400" w:right="445" w:bottom="671" w:left="960" w:header="0" w:footer="20" w:gutter="0"/>
          <w:cols w:space="720" w:num="1"/>
        </w:sectPr>
      </w:pPr>
    </w:p>
    <w:p w14:paraId="708B5184">
      <w:pPr>
        <w:spacing w:before="81" w:line="217" w:lineRule="auto"/>
        <w:ind w:left="5929"/>
        <w:rPr>
          <w:rFonts w:ascii="Times New Roman" w:hAnsi="Times New Roman" w:eastAsia="Times New Roman" w:cs="Times New Roman"/>
          <w:sz w:val="17"/>
          <w:szCs w:val="17"/>
        </w:rPr>
      </w:pPr>
      <w:r>
        <w:rPr>
          <w:rFonts w:ascii="黑体" w:hAnsi="黑体" w:eastAsia="黑体" w:cs="黑体"/>
          <w:spacing w:val="9"/>
          <w:sz w:val="17"/>
          <w:szCs w:val="17"/>
        </w:rPr>
        <w:t>§1</w:t>
      </w:r>
      <w:r>
        <w:rPr>
          <w:rFonts w:ascii="黑体" w:hAnsi="黑体" w:eastAsia="黑体" w:cs="黑体"/>
          <w:spacing w:val="22"/>
          <w:sz w:val="17"/>
          <w:szCs w:val="17"/>
        </w:rPr>
        <w:t xml:space="preserve">  </w:t>
      </w:r>
      <w:r>
        <w:rPr>
          <w:rFonts w:ascii="黑体" w:hAnsi="黑体" w:eastAsia="黑体" w:cs="黑体"/>
          <w:spacing w:val="9"/>
          <w:sz w:val="17"/>
          <w:szCs w:val="17"/>
        </w:rPr>
        <w:t>微分中值定理</w:t>
      </w:r>
      <w:r>
        <w:rPr>
          <w:rFonts w:ascii="黑体" w:hAnsi="黑体" w:eastAsia="黑体" w:cs="黑体"/>
          <w:spacing w:val="-14"/>
          <w:sz w:val="17"/>
          <w:szCs w:val="17"/>
        </w:rPr>
        <w:t xml:space="preserve"> </w:t>
      </w:r>
      <w:r>
        <w:rPr>
          <w:rFonts w:ascii="黑体" w:hAnsi="黑体" w:eastAsia="黑体" w:cs="黑体"/>
          <w:spacing w:val="9"/>
          <w:sz w:val="17"/>
          <w:szCs w:val="17"/>
        </w:rPr>
        <w:t>|</w:t>
      </w:r>
      <w:r>
        <w:rPr>
          <w:rFonts w:ascii="Times New Roman" w:hAnsi="Times New Roman" w:eastAsia="Times New Roman" w:cs="Times New Roman"/>
          <w:spacing w:val="9"/>
          <w:sz w:val="17"/>
          <w:szCs w:val="17"/>
        </w:rPr>
        <w:t>I</w:t>
      </w:r>
    </w:p>
    <w:p w14:paraId="36F68BAD">
      <w:pPr>
        <w:pStyle w:val="2"/>
        <w:spacing w:line="446" w:lineRule="auto"/>
      </w:pPr>
    </w:p>
    <w:p w14:paraId="1C65F11D">
      <w:pPr>
        <w:spacing w:line="610" w:lineRule="exact"/>
        <w:ind w:firstLine="1879"/>
      </w:pPr>
      <w:r>
        <w:rPr>
          <w:position w:val="-12"/>
        </w:rPr>
        <w:drawing>
          <wp:inline distT="0" distB="0" distL="0" distR="0">
            <wp:extent cx="2965450" cy="386715"/>
            <wp:effectExtent l="0" t="0" r="6350" b="10160"/>
            <wp:docPr id="3034" name="IM 3034"/>
            <wp:cNvGraphicFramePr/>
            <a:graphic xmlns:a="http://schemas.openxmlformats.org/drawingml/2006/main">
              <a:graphicData uri="http://schemas.openxmlformats.org/drawingml/2006/picture">
                <pic:pic xmlns:pic="http://schemas.openxmlformats.org/drawingml/2006/picture">
                  <pic:nvPicPr>
                    <pic:cNvPr id="3034" name="IM 3034"/>
                    <pic:cNvPicPr/>
                  </pic:nvPicPr>
                  <pic:blipFill>
                    <a:blip r:embed="rId1713"/>
                    <a:stretch>
                      <a:fillRect/>
                    </a:stretch>
                  </pic:blipFill>
                  <pic:spPr>
                    <a:xfrm>
                      <a:off x="0" y="0"/>
                      <a:ext cx="2965463" cy="387319"/>
                    </a:xfrm>
                    <a:prstGeom prst="rect">
                      <a:avLst/>
                    </a:prstGeom>
                  </pic:spPr>
                </pic:pic>
              </a:graphicData>
            </a:graphic>
          </wp:inline>
        </w:drawing>
      </w:r>
    </w:p>
    <w:p w14:paraId="7B1416AA">
      <w:pPr>
        <w:spacing w:before="79" w:line="480" w:lineRule="exact"/>
        <w:ind w:firstLine="1859"/>
      </w:pPr>
      <w:r>
        <w:rPr>
          <w:position w:val="-9"/>
        </w:rPr>
        <w:drawing>
          <wp:inline distT="0" distB="0" distL="0" distR="0">
            <wp:extent cx="838200" cy="304165"/>
            <wp:effectExtent l="0" t="0" r="0" b="635"/>
            <wp:docPr id="3036" name="IM 3036"/>
            <wp:cNvGraphicFramePr/>
            <a:graphic xmlns:a="http://schemas.openxmlformats.org/drawingml/2006/main">
              <a:graphicData uri="http://schemas.openxmlformats.org/drawingml/2006/picture">
                <pic:pic xmlns:pic="http://schemas.openxmlformats.org/drawingml/2006/picture">
                  <pic:nvPicPr>
                    <pic:cNvPr id="3036" name="IM 3036"/>
                    <pic:cNvPicPr/>
                  </pic:nvPicPr>
                  <pic:blipFill>
                    <a:blip r:embed="rId1714"/>
                    <a:stretch>
                      <a:fillRect/>
                    </a:stretch>
                  </pic:blipFill>
                  <pic:spPr>
                    <a:xfrm>
                      <a:off x="0" y="0"/>
                      <a:ext cx="838231" cy="304778"/>
                    </a:xfrm>
                    <a:prstGeom prst="rect">
                      <a:avLst/>
                    </a:prstGeom>
                  </pic:spPr>
                </pic:pic>
              </a:graphicData>
            </a:graphic>
          </wp:inline>
        </w:drawing>
      </w:r>
    </w:p>
    <w:p w14:paraId="6EC04F02">
      <w:pPr>
        <w:spacing w:before="177" w:line="219" w:lineRule="auto"/>
        <w:ind w:left="7299"/>
        <w:rPr>
          <w:rFonts w:ascii="宋体" w:hAnsi="宋体" w:eastAsia="宋体" w:cs="宋体"/>
          <w:sz w:val="17"/>
          <w:szCs w:val="17"/>
        </w:rPr>
      </w:pPr>
      <w:r>
        <w:rPr>
          <w:rFonts w:ascii="宋体" w:hAnsi="宋体" w:eastAsia="宋体" w:cs="宋体"/>
          <w:spacing w:val="-4"/>
          <w:sz w:val="17"/>
          <w:szCs w:val="17"/>
        </w:rPr>
        <w:t>证</w:t>
      </w:r>
      <w:r>
        <w:rPr>
          <w:rFonts w:ascii="宋体" w:hAnsi="宋体" w:eastAsia="宋体" w:cs="宋体"/>
          <w:spacing w:val="10"/>
          <w:sz w:val="17"/>
          <w:szCs w:val="17"/>
        </w:rPr>
        <w:t xml:space="preserve"> </w:t>
      </w:r>
      <w:r>
        <w:rPr>
          <w:rFonts w:ascii="宋体" w:hAnsi="宋体" w:eastAsia="宋体" w:cs="宋体"/>
          <w:spacing w:val="-4"/>
          <w:sz w:val="17"/>
          <w:szCs w:val="17"/>
        </w:rPr>
        <w:t>毕</w:t>
      </w:r>
    </w:p>
    <w:p w14:paraId="4247934E">
      <w:pPr>
        <w:pStyle w:val="2"/>
        <w:spacing w:line="354" w:lineRule="auto"/>
      </w:pPr>
    </w:p>
    <w:p w14:paraId="0BC98E8C">
      <w:pPr>
        <w:pStyle w:val="2"/>
        <w:spacing w:line="354" w:lineRule="auto"/>
      </w:pPr>
    </w:p>
    <w:p w14:paraId="3195B55A">
      <w:pPr>
        <w:spacing w:before="55" w:line="222" w:lineRule="auto"/>
        <w:ind w:left="3299"/>
        <w:outlineLvl w:val="2"/>
        <w:rPr>
          <w:rFonts w:ascii="黑体" w:hAnsi="黑体" w:eastAsia="黑体" w:cs="黑体"/>
          <w:sz w:val="17"/>
          <w:szCs w:val="17"/>
        </w:rPr>
      </w:pPr>
      <w:bookmarkStart w:id="183" w:name="bookmark105"/>
      <w:bookmarkEnd w:id="183"/>
      <w:r>
        <w:rPr>
          <w:rFonts w:ascii="黑体" w:hAnsi="黑体" w:eastAsia="黑体" w:cs="黑体"/>
          <w:spacing w:val="-13"/>
          <w:sz w:val="17"/>
          <w:szCs w:val="17"/>
        </w:rPr>
        <w:t>习</w:t>
      </w:r>
      <w:r>
        <w:rPr>
          <w:rFonts w:ascii="黑体" w:hAnsi="黑体" w:eastAsia="黑体" w:cs="黑体"/>
          <w:spacing w:val="1"/>
          <w:sz w:val="17"/>
          <w:szCs w:val="17"/>
        </w:rPr>
        <w:t xml:space="preserve">        </w:t>
      </w:r>
      <w:r>
        <w:rPr>
          <w:rFonts w:ascii="黑体" w:hAnsi="黑体" w:eastAsia="黑体" w:cs="黑体"/>
          <w:spacing w:val="-13"/>
          <w:sz w:val="17"/>
          <w:szCs w:val="17"/>
        </w:rPr>
        <w:t>题</w:t>
      </w:r>
    </w:p>
    <w:p w14:paraId="175829CB">
      <w:pPr>
        <w:pStyle w:val="2"/>
        <w:spacing w:line="313" w:lineRule="auto"/>
      </w:pPr>
    </w:p>
    <w:p w14:paraId="7448ECB1">
      <w:pPr>
        <w:pStyle w:val="2"/>
        <w:spacing w:line="314" w:lineRule="auto"/>
      </w:pPr>
    </w:p>
    <w:p w14:paraId="21EAC4BC">
      <w:pPr>
        <w:spacing w:before="55" w:line="212" w:lineRule="auto"/>
        <w:ind w:left="29"/>
        <w:rPr>
          <w:rFonts w:ascii="宋体" w:hAnsi="宋体" w:eastAsia="宋体" w:cs="宋体"/>
          <w:sz w:val="17"/>
          <w:szCs w:val="17"/>
        </w:rPr>
      </w:pPr>
      <w:r>
        <w:rPr>
          <w:rFonts w:ascii="宋体" w:hAnsi="宋体" w:eastAsia="宋体" w:cs="宋体"/>
          <w:spacing w:val="-1"/>
          <w:sz w:val="17"/>
          <w:szCs w:val="17"/>
        </w:rPr>
        <w:t>1.</w:t>
      </w:r>
      <w:r>
        <w:rPr>
          <w:rFonts w:ascii="宋体" w:hAnsi="宋体" w:eastAsia="宋体" w:cs="宋体"/>
          <w:spacing w:val="-20"/>
          <w:sz w:val="17"/>
          <w:szCs w:val="17"/>
        </w:rPr>
        <w:t xml:space="preserve"> </w:t>
      </w:r>
      <w:r>
        <w:rPr>
          <w:rFonts w:ascii="宋体" w:hAnsi="宋体" w:eastAsia="宋体" w:cs="宋体"/>
          <w:spacing w:val="-1"/>
          <w:sz w:val="17"/>
          <w:szCs w:val="17"/>
        </w:rPr>
        <w:t>设</w:t>
      </w:r>
      <w:r>
        <w:rPr>
          <w:rFonts w:ascii="宋体" w:hAnsi="宋体" w:eastAsia="宋体" w:cs="宋体"/>
          <w:spacing w:val="-46"/>
          <w:sz w:val="17"/>
          <w:szCs w:val="17"/>
        </w:rPr>
        <w:t xml:space="preserve"> </w:t>
      </w:r>
      <w:r>
        <w:rPr>
          <w:rFonts w:ascii="Times New Roman" w:hAnsi="Times New Roman" w:eastAsia="Times New Roman" w:cs="Times New Roman"/>
          <w:spacing w:val="-1"/>
          <w:sz w:val="17"/>
          <w:szCs w:val="17"/>
        </w:rPr>
        <w:t xml:space="preserve">f'(x₀)&gt;0,f'(x₀)&lt;0,              </w:t>
      </w:r>
      <w:r>
        <w:rPr>
          <w:rFonts w:ascii="宋体" w:hAnsi="宋体" w:eastAsia="宋体" w:cs="宋体"/>
          <w:spacing w:val="-1"/>
          <w:sz w:val="17"/>
          <w:szCs w:val="17"/>
        </w:rPr>
        <w:t>证</w:t>
      </w:r>
      <w:r>
        <w:rPr>
          <w:rFonts w:ascii="宋体" w:hAnsi="宋体" w:eastAsia="宋体" w:cs="宋体"/>
          <w:spacing w:val="-17"/>
          <w:sz w:val="17"/>
          <w:szCs w:val="17"/>
        </w:rPr>
        <w:t xml:space="preserve"> </w:t>
      </w:r>
      <w:r>
        <w:rPr>
          <w:rFonts w:ascii="宋体" w:hAnsi="宋体" w:eastAsia="宋体" w:cs="宋体"/>
          <w:spacing w:val="-1"/>
          <w:sz w:val="17"/>
          <w:szCs w:val="17"/>
        </w:rPr>
        <w:t>明</w:t>
      </w:r>
      <w:r>
        <w:rPr>
          <w:rFonts w:ascii="Times New Roman" w:hAnsi="Times New Roman" w:eastAsia="Times New Roman" w:cs="Times New Roman"/>
          <w:spacing w:val="-1"/>
          <w:sz w:val="17"/>
          <w:szCs w:val="17"/>
        </w:rPr>
        <w:t>x</w:t>
      </w:r>
      <w:r>
        <w:rPr>
          <w:rFonts w:ascii="宋体" w:hAnsi="宋体" w:eastAsia="宋体" w:cs="宋体"/>
          <w:spacing w:val="-1"/>
          <w:sz w:val="17"/>
          <w:szCs w:val="17"/>
        </w:rPr>
        <w:t>。是</w:t>
      </w:r>
      <w:r>
        <w:rPr>
          <w:rFonts w:ascii="Times New Roman" w:hAnsi="Times New Roman" w:eastAsia="Times New Roman" w:cs="Times New Roman"/>
          <w:spacing w:val="-1"/>
          <w:sz w:val="17"/>
          <w:szCs w:val="17"/>
        </w:rPr>
        <w:t>f(x)</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的极小值点.</w:t>
      </w:r>
    </w:p>
    <w:p w14:paraId="45894B71">
      <w:pPr>
        <w:spacing w:before="125" w:line="258" w:lineRule="auto"/>
        <w:ind w:left="249" w:right="453" w:hanging="24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w:t>
      </w:r>
      <w:r>
        <w:rPr>
          <w:rFonts w:ascii="Times New Roman" w:hAnsi="Times New Roman" w:eastAsia="Times New Roman" w:cs="Times New Roman"/>
          <w:sz w:val="17"/>
          <w:szCs w:val="17"/>
        </w:rPr>
        <w:t>Darboux</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定理)设</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上可导，</w:t>
      </w:r>
      <w:r>
        <w:rPr>
          <w:rFonts w:ascii="Times New Roman" w:hAnsi="Times New Roman" w:eastAsia="Times New Roman" w:cs="Times New Roman"/>
          <w:spacing w:val="1"/>
          <w:sz w:val="17"/>
          <w:szCs w:val="17"/>
        </w:rPr>
        <w:t xml:space="preserve">x₁,x2=(a,b).        </w:t>
      </w:r>
      <w:r>
        <w:rPr>
          <w:rFonts w:ascii="宋体" w:hAnsi="宋体" w:eastAsia="宋体" w:cs="宋体"/>
          <w:spacing w:val="1"/>
          <w:sz w:val="17"/>
          <w:szCs w:val="17"/>
        </w:rPr>
        <w:t>如</w:t>
      </w:r>
      <w:r>
        <w:rPr>
          <w:rFonts w:ascii="宋体" w:hAnsi="宋体" w:eastAsia="宋体" w:cs="宋体"/>
          <w:spacing w:val="-36"/>
          <w:sz w:val="17"/>
          <w:szCs w:val="17"/>
        </w:rPr>
        <w:t xml:space="preserve"> </w:t>
      </w:r>
      <w:r>
        <w:rPr>
          <w:rFonts w:ascii="宋体" w:hAnsi="宋体" w:eastAsia="宋体" w:cs="宋体"/>
          <w:spacing w:val="1"/>
          <w:sz w:val="17"/>
          <w:szCs w:val="17"/>
        </w:rPr>
        <w:t>果</w:t>
      </w:r>
      <w:r>
        <w:rPr>
          <w:rFonts w:ascii="Times New Roman" w:hAnsi="Times New Roman" w:eastAsia="Times New Roman" w:cs="Times New Roman"/>
          <w:spacing w:val="1"/>
          <w:sz w:val="17"/>
          <w:szCs w:val="17"/>
        </w:rPr>
        <w:t>f'(x₁)·f'(x₂)&lt;0</w:t>
      </w:r>
      <w:r>
        <w:rPr>
          <w:rFonts w:ascii="Times New Roman" w:hAnsi="Times New Roman" w:eastAsia="Times New Roman" w:cs="Times New Roman"/>
          <w:sz w:val="17"/>
          <w:szCs w:val="17"/>
        </w:rPr>
        <w:t xml:space="preserve">,               </w:t>
      </w:r>
      <w:r>
        <w:rPr>
          <w:rFonts w:ascii="宋体" w:hAnsi="宋体" w:eastAsia="宋体" w:cs="宋体"/>
          <w:sz w:val="17"/>
          <w:szCs w:val="17"/>
        </w:rPr>
        <w:t>证明在</w:t>
      </w:r>
      <w:r>
        <w:rPr>
          <w:rFonts w:ascii="Times New Roman" w:hAnsi="Times New Roman" w:eastAsia="Times New Roman" w:cs="Times New Roman"/>
          <w:sz w:val="17"/>
          <w:szCs w:val="17"/>
        </w:rPr>
        <w:t xml:space="preserve">x₁ </w:t>
      </w:r>
      <w:r>
        <w:rPr>
          <w:rFonts w:ascii="宋体" w:hAnsi="宋体" w:eastAsia="宋体" w:cs="宋体"/>
          <w:sz w:val="17"/>
          <w:szCs w:val="17"/>
        </w:rPr>
        <w:t>和</w:t>
      </w:r>
      <w:r>
        <w:rPr>
          <w:rFonts w:ascii="宋体" w:hAnsi="宋体" w:eastAsia="宋体" w:cs="宋体"/>
          <w:spacing w:val="-38"/>
          <w:sz w:val="17"/>
          <w:szCs w:val="17"/>
        </w:rPr>
        <w:t xml:space="preserve"> </w:t>
      </w:r>
      <w:r>
        <w:rPr>
          <w:rFonts w:ascii="Times New Roman" w:hAnsi="Times New Roman" w:eastAsia="Times New Roman" w:cs="Times New Roman"/>
          <w:sz w:val="17"/>
          <w:szCs w:val="17"/>
        </w:rPr>
        <w:t xml:space="preserve">x₂ </w:t>
      </w:r>
      <w:r>
        <w:rPr>
          <w:rFonts w:ascii="宋体" w:hAnsi="宋体" w:eastAsia="宋体" w:cs="宋体"/>
          <w:sz w:val="17"/>
          <w:szCs w:val="17"/>
        </w:rPr>
        <w:t xml:space="preserve">之 </w:t>
      </w:r>
      <w:r>
        <w:rPr>
          <w:rFonts w:ascii="宋体" w:hAnsi="宋体" w:eastAsia="宋体" w:cs="宋体"/>
          <w:spacing w:val="3"/>
          <w:sz w:val="17"/>
          <w:szCs w:val="17"/>
        </w:rPr>
        <w:t>间至少存在一点ξ,使得</w:t>
      </w:r>
      <w:r>
        <w:rPr>
          <w:rFonts w:ascii="Times New Roman" w:hAnsi="Times New Roman" w:eastAsia="Times New Roman" w:cs="Times New Roman"/>
          <w:spacing w:val="3"/>
          <w:sz w:val="17"/>
          <w:szCs w:val="17"/>
        </w:rPr>
        <w:t>f'(ξ)=0.</w:t>
      </w:r>
    </w:p>
    <w:p w14:paraId="2A64D81D">
      <w:pPr>
        <w:spacing w:before="95" w:line="212" w:lineRule="auto"/>
        <w:rPr>
          <w:rFonts w:ascii="宋体" w:hAnsi="宋体" w:eastAsia="宋体" w:cs="宋体"/>
          <w:sz w:val="17"/>
          <w:szCs w:val="17"/>
        </w:rPr>
      </w:pPr>
      <w:r>
        <w:rPr>
          <w:rFonts w:ascii="宋体" w:hAnsi="宋体" w:eastAsia="宋体" w:cs="宋体"/>
          <w:spacing w:val="10"/>
          <w:sz w:val="17"/>
          <w:szCs w:val="17"/>
        </w:rPr>
        <w:t>3.</w:t>
      </w:r>
      <w:r>
        <w:rPr>
          <w:rFonts w:ascii="宋体" w:hAnsi="宋体" w:eastAsia="宋体" w:cs="宋体"/>
          <w:spacing w:val="-9"/>
          <w:sz w:val="17"/>
          <w:szCs w:val="17"/>
        </w:rPr>
        <w:t xml:space="preserve"> </w:t>
      </w:r>
      <w:r>
        <w:rPr>
          <w:rFonts w:ascii="宋体" w:hAnsi="宋体" w:eastAsia="宋体" w:cs="宋体"/>
          <w:spacing w:val="10"/>
          <w:sz w:val="17"/>
          <w:szCs w:val="17"/>
        </w:rPr>
        <w:t>举例说明</w:t>
      </w:r>
      <w:r>
        <w:rPr>
          <w:rFonts w:ascii="Times New Roman" w:hAnsi="Times New Roman" w:eastAsia="Times New Roman" w:cs="Times New Roman"/>
          <w:sz w:val="17"/>
          <w:szCs w:val="17"/>
        </w:rPr>
        <w:t>Lagrange</w:t>
      </w:r>
      <w:r>
        <w:rPr>
          <w:rFonts w:ascii="宋体" w:hAnsi="宋体" w:eastAsia="宋体" w:cs="宋体"/>
          <w:spacing w:val="10"/>
          <w:sz w:val="17"/>
          <w:szCs w:val="17"/>
        </w:rPr>
        <w:t>中值定理的任何一个条件不满足时，定理结论就有可能不成立.</w:t>
      </w:r>
    </w:p>
    <w:p w14:paraId="2F0B37D7">
      <w:pPr>
        <w:spacing w:before="95" w:line="212" w:lineRule="auto"/>
        <w:rPr>
          <w:rFonts w:ascii="宋体" w:hAnsi="宋体" w:eastAsia="宋体" w:cs="宋体"/>
          <w:sz w:val="17"/>
          <w:szCs w:val="17"/>
        </w:rPr>
      </w:pPr>
      <w:r>
        <w:rPr>
          <w:rFonts w:ascii="宋体" w:hAnsi="宋体" w:eastAsia="宋体" w:cs="宋体"/>
          <w:spacing w:val="3"/>
          <w:sz w:val="17"/>
          <w:szCs w:val="17"/>
        </w:rPr>
        <w:t>4.</w:t>
      </w:r>
      <w:r>
        <w:rPr>
          <w:rFonts w:ascii="宋体" w:hAnsi="宋体" w:eastAsia="宋体" w:cs="宋体"/>
          <w:spacing w:val="-19"/>
          <w:sz w:val="17"/>
          <w:szCs w:val="17"/>
        </w:rPr>
        <w:t xml:space="preserve"> </w:t>
      </w:r>
      <w:r>
        <w:rPr>
          <w:rFonts w:ascii="宋体" w:hAnsi="宋体" w:eastAsia="宋体" w:cs="宋体"/>
          <w:spacing w:val="3"/>
          <w:sz w:val="17"/>
          <w:szCs w:val="17"/>
        </w:rPr>
        <w:t>设函数</w:t>
      </w:r>
      <w:r>
        <w:rPr>
          <w:rFonts w:ascii="Times New Roman" w:hAnsi="Times New Roman" w:eastAsia="Times New Roman" w:cs="Times New Roman"/>
          <w:spacing w:val="3"/>
          <w:sz w:val="17"/>
          <w:szCs w:val="17"/>
        </w:rPr>
        <w:t>f(x)</w:t>
      </w:r>
      <w:r>
        <w:rPr>
          <w:rFonts w:ascii="Times New Roman" w:hAnsi="Times New Roman" w:eastAsia="Times New Roman" w:cs="Times New Roman"/>
          <w:spacing w:val="18"/>
          <w:w w:val="101"/>
          <w:sz w:val="17"/>
          <w:szCs w:val="17"/>
        </w:rPr>
        <w:t xml:space="preserve">  </w:t>
      </w:r>
      <w:r>
        <w:rPr>
          <w:rFonts w:ascii="宋体" w:hAnsi="宋体" w:eastAsia="宋体" w:cs="宋体"/>
          <w:spacing w:val="3"/>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3"/>
          <w:sz w:val="17"/>
          <w:szCs w:val="17"/>
        </w:rPr>
        <w:t xml:space="preserve">[a,b]   </w:t>
      </w:r>
      <w:r>
        <w:rPr>
          <w:rFonts w:ascii="宋体" w:hAnsi="宋体" w:eastAsia="宋体" w:cs="宋体"/>
          <w:spacing w:val="3"/>
          <w:sz w:val="17"/>
          <w:szCs w:val="17"/>
        </w:rPr>
        <w:t>上连续，在</w:t>
      </w:r>
      <w:r>
        <w:rPr>
          <w:rFonts w:ascii="Times New Roman" w:hAnsi="Times New Roman" w:eastAsia="Times New Roman" w:cs="Times New Roman"/>
          <w:spacing w:val="3"/>
          <w:sz w:val="17"/>
          <w:szCs w:val="17"/>
        </w:rPr>
        <w:t xml:space="preserve">(a,b)   </w:t>
      </w:r>
      <w:r>
        <w:rPr>
          <w:rFonts w:ascii="宋体" w:hAnsi="宋体" w:eastAsia="宋体" w:cs="宋体"/>
          <w:spacing w:val="3"/>
          <w:sz w:val="17"/>
          <w:szCs w:val="17"/>
        </w:rPr>
        <w:t>上可</w:t>
      </w:r>
      <w:r>
        <w:rPr>
          <w:rFonts w:ascii="宋体" w:hAnsi="宋体" w:eastAsia="宋体" w:cs="宋体"/>
          <w:spacing w:val="2"/>
          <w:sz w:val="17"/>
          <w:szCs w:val="17"/>
        </w:rPr>
        <w:t>微.利用辅助函数</w:t>
      </w:r>
    </w:p>
    <w:p w14:paraId="599E2DAF">
      <w:pPr>
        <w:spacing w:before="87" w:line="800" w:lineRule="exact"/>
        <w:ind w:firstLine="3139"/>
      </w:pPr>
      <w:r>
        <w:rPr>
          <w:position w:val="-15"/>
        </w:rPr>
        <w:drawing>
          <wp:inline distT="0" distB="0" distL="0" distR="0">
            <wp:extent cx="1066165" cy="507365"/>
            <wp:effectExtent l="0" t="0" r="635" b="10795"/>
            <wp:docPr id="3038" name="IM 3038"/>
            <wp:cNvGraphicFramePr/>
            <a:graphic xmlns:a="http://schemas.openxmlformats.org/drawingml/2006/main">
              <a:graphicData uri="http://schemas.openxmlformats.org/drawingml/2006/picture">
                <pic:pic xmlns:pic="http://schemas.openxmlformats.org/drawingml/2006/picture">
                  <pic:nvPicPr>
                    <pic:cNvPr id="3038" name="IM 3038"/>
                    <pic:cNvPicPr/>
                  </pic:nvPicPr>
                  <pic:blipFill>
                    <a:blip r:embed="rId1715"/>
                    <a:stretch>
                      <a:fillRect/>
                    </a:stretch>
                  </pic:blipFill>
                  <pic:spPr>
                    <a:xfrm>
                      <a:off x="0" y="0"/>
                      <a:ext cx="1066796" cy="507994"/>
                    </a:xfrm>
                    <a:prstGeom prst="rect">
                      <a:avLst/>
                    </a:prstGeom>
                  </pic:spPr>
                </pic:pic>
              </a:graphicData>
            </a:graphic>
          </wp:inline>
        </w:drawing>
      </w:r>
    </w:p>
    <w:p w14:paraId="45A8CBAD">
      <w:pPr>
        <w:spacing w:before="107" w:line="212" w:lineRule="auto"/>
        <w:ind w:left="249"/>
        <w:rPr>
          <w:rFonts w:ascii="宋体" w:hAnsi="宋体" w:eastAsia="宋体" w:cs="宋体"/>
          <w:sz w:val="17"/>
          <w:szCs w:val="17"/>
        </w:rPr>
      </w:pPr>
      <w:r>
        <w:rPr>
          <w:rFonts w:ascii="宋体" w:hAnsi="宋体" w:eastAsia="宋体" w:cs="宋体"/>
          <w:spacing w:val="1"/>
          <w:sz w:val="17"/>
          <w:szCs w:val="17"/>
        </w:rPr>
        <w:t>证明</w:t>
      </w:r>
      <w:r>
        <w:rPr>
          <w:rFonts w:ascii="宋体" w:hAnsi="宋体" w:eastAsia="宋体" w:cs="宋体"/>
          <w:spacing w:val="-26"/>
          <w:sz w:val="17"/>
          <w:szCs w:val="17"/>
        </w:rPr>
        <w:t xml:space="preserve"> </w:t>
      </w:r>
      <w:r>
        <w:rPr>
          <w:rFonts w:ascii="Times New Roman" w:hAnsi="Times New Roman" w:eastAsia="Times New Roman" w:cs="Times New Roman"/>
          <w:sz w:val="17"/>
          <w:szCs w:val="17"/>
        </w:rPr>
        <w:t>Lagrange</w:t>
      </w:r>
      <w:r>
        <w:rPr>
          <w:rFonts w:ascii="Times New Roman" w:hAnsi="Times New Roman" w:eastAsia="Times New Roman" w:cs="Times New Roman"/>
          <w:spacing w:val="30"/>
          <w:sz w:val="17"/>
          <w:szCs w:val="17"/>
        </w:rPr>
        <w:t xml:space="preserve"> </w:t>
      </w:r>
      <w:r>
        <w:rPr>
          <w:rFonts w:ascii="宋体" w:hAnsi="宋体" w:eastAsia="宋体" w:cs="宋体"/>
          <w:spacing w:val="1"/>
          <w:sz w:val="17"/>
          <w:szCs w:val="17"/>
        </w:rPr>
        <w:t>中值定理，并说明ψ</w:t>
      </w:r>
      <w:r>
        <w:rPr>
          <w:rFonts w:ascii="Times New Roman" w:hAnsi="Times New Roman" w:eastAsia="Times New Roman" w:cs="Times New Roman"/>
          <w:spacing w:val="1"/>
          <w:sz w:val="17"/>
          <w:szCs w:val="17"/>
        </w:rPr>
        <w:t xml:space="preserve">(x)  </w:t>
      </w:r>
      <w:r>
        <w:rPr>
          <w:rFonts w:ascii="宋体" w:hAnsi="宋体" w:eastAsia="宋体" w:cs="宋体"/>
          <w:spacing w:val="1"/>
          <w:sz w:val="17"/>
          <w:szCs w:val="17"/>
        </w:rPr>
        <w:t>的几何意义.</w:t>
      </w:r>
    </w:p>
    <w:p w14:paraId="3DAF1803">
      <w:pPr>
        <w:spacing w:before="95" w:line="212" w:lineRule="auto"/>
        <w:ind w:left="9"/>
        <w:rPr>
          <w:rFonts w:ascii="宋体" w:hAnsi="宋体" w:eastAsia="宋体" w:cs="宋体"/>
          <w:sz w:val="17"/>
          <w:szCs w:val="17"/>
        </w:rPr>
      </w:pPr>
      <w:r>
        <w:rPr>
          <w:rFonts w:ascii="宋体" w:hAnsi="宋体" w:eastAsia="宋体" w:cs="宋体"/>
          <w:sz w:val="17"/>
          <w:szCs w:val="17"/>
        </w:rPr>
        <w:t>5.</w:t>
      </w:r>
      <w:r>
        <w:rPr>
          <w:rFonts w:ascii="宋体" w:hAnsi="宋体" w:eastAsia="宋体" w:cs="宋体"/>
          <w:spacing w:val="-25"/>
          <w:sz w:val="17"/>
          <w:szCs w:val="17"/>
        </w:rPr>
        <w:t xml:space="preserve"> </w:t>
      </w:r>
      <w:r>
        <w:rPr>
          <w:rFonts w:ascii="宋体" w:hAnsi="宋体" w:eastAsia="宋体" w:cs="宋体"/>
          <w:sz w:val="17"/>
          <w:szCs w:val="17"/>
        </w:rPr>
        <w:t>设函数</w:t>
      </w:r>
      <w:r>
        <w:rPr>
          <w:rFonts w:ascii="Times New Roman" w:hAnsi="Times New Roman" w:eastAsia="Times New Roman" w:cs="Times New Roman"/>
          <w:sz w:val="17"/>
          <w:szCs w:val="17"/>
        </w:rPr>
        <w:t xml:space="preserve">f(x)   </w:t>
      </w:r>
      <w:r>
        <w:rPr>
          <w:rFonts w:ascii="宋体" w:hAnsi="宋体" w:eastAsia="宋体" w:cs="宋体"/>
          <w:sz w:val="17"/>
          <w:szCs w:val="17"/>
        </w:rPr>
        <w:t>和</w:t>
      </w:r>
      <w:r>
        <w:rPr>
          <w:rFonts w:ascii="宋体" w:hAnsi="宋体" w:eastAsia="宋体" w:cs="宋体"/>
          <w:spacing w:val="-37"/>
          <w:sz w:val="17"/>
          <w:szCs w:val="17"/>
        </w:rPr>
        <w:t xml:space="preserve"> </w:t>
      </w:r>
      <w:r>
        <w:rPr>
          <w:rFonts w:ascii="Times New Roman" w:hAnsi="Times New Roman" w:eastAsia="Times New Roman" w:cs="Times New Roman"/>
          <w:sz w:val="17"/>
          <w:szCs w:val="17"/>
        </w:rPr>
        <w:t xml:space="preserve">g(x)   </w:t>
      </w:r>
      <w:r>
        <w:rPr>
          <w:rFonts w:ascii="宋体" w:hAnsi="宋体" w:eastAsia="宋体" w:cs="宋体"/>
          <w:sz w:val="17"/>
          <w:szCs w:val="17"/>
        </w:rPr>
        <w:t>在</w:t>
      </w:r>
      <w:r>
        <w:rPr>
          <w:rFonts w:ascii="Times New Roman" w:hAnsi="Times New Roman" w:eastAsia="Times New Roman" w:cs="Times New Roman"/>
          <w:sz w:val="17"/>
          <w:szCs w:val="17"/>
        </w:rPr>
        <w:t xml:space="preserve">[a,b]    </w:t>
      </w:r>
      <w:r>
        <w:rPr>
          <w:rFonts w:ascii="宋体" w:hAnsi="宋体" w:eastAsia="宋体" w:cs="宋体"/>
          <w:sz w:val="17"/>
          <w:szCs w:val="17"/>
        </w:rPr>
        <w:t>上连续，在</w:t>
      </w:r>
      <w:r>
        <w:rPr>
          <w:rFonts w:ascii="Times New Roman" w:hAnsi="Times New Roman" w:eastAsia="Times New Roman" w:cs="Times New Roman"/>
          <w:sz w:val="17"/>
          <w:szCs w:val="17"/>
        </w:rPr>
        <w:t xml:space="preserve">(a,b)    </w:t>
      </w:r>
      <w:r>
        <w:rPr>
          <w:rFonts w:ascii="宋体" w:hAnsi="宋体" w:eastAsia="宋体" w:cs="宋体"/>
          <w:sz w:val="17"/>
          <w:szCs w:val="17"/>
        </w:rPr>
        <w:t>上可导，证明</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内存在一点ξ,使得</w:t>
      </w:r>
    </w:p>
    <w:p w14:paraId="2ED03592">
      <w:pPr>
        <w:spacing w:before="57" w:line="540" w:lineRule="exact"/>
        <w:ind w:firstLine="2349"/>
      </w:pPr>
      <w:r>
        <w:rPr>
          <w:position w:val="-10"/>
        </w:rPr>
        <w:drawing>
          <wp:inline distT="0" distB="0" distL="0" distR="0">
            <wp:extent cx="1948815" cy="342900"/>
            <wp:effectExtent l="0" t="0" r="1905" b="6985"/>
            <wp:docPr id="3040" name="IM 3040"/>
            <wp:cNvGraphicFramePr/>
            <a:graphic xmlns:a="http://schemas.openxmlformats.org/drawingml/2006/main">
              <a:graphicData uri="http://schemas.openxmlformats.org/drawingml/2006/picture">
                <pic:pic xmlns:pic="http://schemas.openxmlformats.org/drawingml/2006/picture">
                  <pic:nvPicPr>
                    <pic:cNvPr id="3040" name="IM 3040"/>
                    <pic:cNvPicPr/>
                  </pic:nvPicPr>
                  <pic:blipFill>
                    <a:blip r:embed="rId1716"/>
                    <a:stretch>
                      <a:fillRect/>
                    </a:stretch>
                  </pic:blipFill>
                  <pic:spPr>
                    <a:xfrm>
                      <a:off x="0" y="0"/>
                      <a:ext cx="1949432" cy="342910"/>
                    </a:xfrm>
                    <a:prstGeom prst="rect">
                      <a:avLst/>
                    </a:prstGeom>
                  </pic:spPr>
                </pic:pic>
              </a:graphicData>
            </a:graphic>
          </wp:inline>
        </w:drawing>
      </w:r>
    </w:p>
    <w:p w14:paraId="08EC1486">
      <w:pPr>
        <w:spacing w:before="88" w:line="212" w:lineRule="auto"/>
        <w:ind w:left="9"/>
        <w:rPr>
          <w:rFonts w:ascii="宋体" w:hAnsi="宋体" w:eastAsia="宋体" w:cs="宋体"/>
          <w:sz w:val="17"/>
          <w:szCs w:val="17"/>
        </w:rPr>
      </w:pPr>
      <w:r>
        <w:rPr>
          <w:rFonts w:ascii="宋体" w:hAnsi="宋体" w:eastAsia="宋体" w:cs="宋体"/>
          <w:spacing w:val="2"/>
          <w:sz w:val="17"/>
          <w:szCs w:val="17"/>
        </w:rPr>
        <w:t>6.</w:t>
      </w:r>
      <w:r>
        <w:rPr>
          <w:rFonts w:ascii="宋体" w:hAnsi="宋体" w:eastAsia="宋体" w:cs="宋体"/>
          <w:spacing w:val="-27"/>
          <w:sz w:val="17"/>
          <w:szCs w:val="17"/>
        </w:rPr>
        <w:t xml:space="preserve"> </w:t>
      </w:r>
      <w:r>
        <w:rPr>
          <w:rFonts w:ascii="宋体" w:hAnsi="宋体" w:eastAsia="宋体" w:cs="宋体"/>
          <w:spacing w:val="2"/>
          <w:sz w:val="17"/>
          <w:szCs w:val="17"/>
        </w:rPr>
        <w:t>设非线性函数</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上连续，在</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上</w:t>
      </w:r>
      <w:r>
        <w:rPr>
          <w:rFonts w:ascii="宋体" w:hAnsi="宋体" w:eastAsia="宋体" w:cs="宋体"/>
          <w:spacing w:val="1"/>
          <w:sz w:val="17"/>
          <w:szCs w:val="17"/>
        </w:rPr>
        <w:t>可导，则在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上至少存在一点η,满足</w:t>
      </w:r>
    </w:p>
    <w:p w14:paraId="3069B6A9">
      <w:pPr>
        <w:spacing w:before="47" w:line="490" w:lineRule="exact"/>
        <w:ind w:firstLine="3079"/>
      </w:pPr>
      <w:r>
        <w:rPr>
          <w:position w:val="-9"/>
        </w:rPr>
        <w:drawing>
          <wp:inline distT="0" distB="0" distL="0" distR="0">
            <wp:extent cx="1161415" cy="310515"/>
            <wp:effectExtent l="0" t="0" r="12065" b="10160"/>
            <wp:docPr id="3042" name="IM 3042"/>
            <wp:cNvGraphicFramePr/>
            <a:graphic xmlns:a="http://schemas.openxmlformats.org/drawingml/2006/main">
              <a:graphicData uri="http://schemas.openxmlformats.org/drawingml/2006/picture">
                <pic:pic xmlns:pic="http://schemas.openxmlformats.org/drawingml/2006/picture">
                  <pic:nvPicPr>
                    <pic:cNvPr id="3042" name="IM 3042"/>
                    <pic:cNvPicPr/>
                  </pic:nvPicPr>
                  <pic:blipFill>
                    <a:blip r:embed="rId1717"/>
                    <a:stretch>
                      <a:fillRect/>
                    </a:stretch>
                  </pic:blipFill>
                  <pic:spPr>
                    <a:xfrm>
                      <a:off x="0" y="0"/>
                      <a:ext cx="1162026" cy="311148"/>
                    </a:xfrm>
                    <a:prstGeom prst="rect">
                      <a:avLst/>
                    </a:prstGeom>
                  </pic:spPr>
                </pic:pic>
              </a:graphicData>
            </a:graphic>
          </wp:inline>
        </w:drawing>
      </w:r>
    </w:p>
    <w:p w14:paraId="1E041635">
      <w:pPr>
        <w:spacing w:before="96" w:line="219" w:lineRule="auto"/>
        <w:ind w:left="249"/>
        <w:rPr>
          <w:rFonts w:ascii="宋体" w:hAnsi="宋体" w:eastAsia="宋体" w:cs="宋体"/>
          <w:sz w:val="17"/>
          <w:szCs w:val="17"/>
        </w:rPr>
      </w:pPr>
      <w:r>
        <w:rPr>
          <w:rFonts w:ascii="宋体" w:hAnsi="宋体" w:eastAsia="宋体" w:cs="宋体"/>
          <w:spacing w:val="10"/>
          <w:sz w:val="17"/>
          <w:szCs w:val="17"/>
        </w:rPr>
        <w:t>并说明它的几何意义.</w:t>
      </w:r>
    </w:p>
    <w:p w14:paraId="5214BD29">
      <w:pPr>
        <w:spacing w:before="113"/>
        <w:ind w:left="9"/>
        <w:rPr>
          <w:rFonts w:ascii="宋体" w:hAnsi="宋体" w:eastAsia="宋体" w:cs="宋体"/>
          <w:sz w:val="17"/>
          <w:szCs w:val="17"/>
        </w:rPr>
      </w:pPr>
      <w:r>
        <w:rPr>
          <w:rFonts w:ascii="宋体" w:hAnsi="宋体" w:eastAsia="宋体" w:cs="宋体"/>
          <w:spacing w:val="6"/>
          <w:sz w:val="17"/>
          <w:szCs w:val="17"/>
        </w:rPr>
        <w:t>7.</w:t>
      </w:r>
      <w:r>
        <w:rPr>
          <w:rFonts w:ascii="宋体" w:hAnsi="宋体" w:eastAsia="宋体" w:cs="宋体"/>
          <w:spacing w:val="-25"/>
          <w:sz w:val="17"/>
          <w:szCs w:val="17"/>
        </w:rPr>
        <w:t xml:space="preserve"> </w:t>
      </w:r>
      <w:r>
        <w:rPr>
          <w:rFonts w:ascii="宋体" w:hAnsi="宋体" w:eastAsia="宋体" w:cs="宋体"/>
          <w:spacing w:val="6"/>
          <w:sz w:val="17"/>
          <w:szCs w:val="17"/>
        </w:rPr>
        <w:t>求极</w:t>
      </w:r>
      <w:r>
        <w:rPr>
          <w:rFonts w:ascii="宋体" w:hAnsi="宋体" w:eastAsia="宋体" w:cs="宋体"/>
          <w:spacing w:val="-42"/>
          <w:sz w:val="17"/>
          <w:szCs w:val="17"/>
        </w:rPr>
        <w:t xml:space="preserve"> </w:t>
      </w:r>
      <w:r>
        <w:rPr>
          <w:position w:val="-17"/>
          <w:sz w:val="17"/>
          <w:szCs w:val="17"/>
        </w:rPr>
        <w:drawing>
          <wp:inline distT="0" distB="0" distL="0" distR="0">
            <wp:extent cx="1491615" cy="266065"/>
            <wp:effectExtent l="0" t="0" r="1905" b="8890"/>
            <wp:docPr id="3044" name="IM 3044"/>
            <wp:cNvGraphicFramePr/>
            <a:graphic xmlns:a="http://schemas.openxmlformats.org/drawingml/2006/main">
              <a:graphicData uri="http://schemas.openxmlformats.org/drawingml/2006/picture">
                <pic:pic xmlns:pic="http://schemas.openxmlformats.org/drawingml/2006/picture">
                  <pic:nvPicPr>
                    <pic:cNvPr id="3044" name="IM 3044"/>
                    <pic:cNvPicPr/>
                  </pic:nvPicPr>
                  <pic:blipFill>
                    <a:blip r:embed="rId1718"/>
                    <a:stretch>
                      <a:fillRect/>
                    </a:stretch>
                  </pic:blipFill>
                  <pic:spPr>
                    <a:xfrm>
                      <a:off x="0" y="0"/>
                      <a:ext cx="1492242" cy="266646"/>
                    </a:xfrm>
                    <a:prstGeom prst="rect">
                      <a:avLst/>
                    </a:prstGeom>
                  </pic:spPr>
                </pic:pic>
              </a:graphicData>
            </a:graphic>
          </wp:inline>
        </w:drawing>
      </w:r>
      <w:r>
        <w:rPr>
          <w:rFonts w:ascii="宋体" w:hAnsi="宋体" w:eastAsia="宋体" w:cs="宋体"/>
          <w:spacing w:val="-25"/>
          <w:sz w:val="17"/>
          <w:szCs w:val="17"/>
        </w:rPr>
        <w:t xml:space="preserve"> </w:t>
      </w:r>
      <w:r>
        <w:rPr>
          <w:rFonts w:ascii="宋体" w:hAnsi="宋体" w:eastAsia="宋体" w:cs="宋体"/>
          <w:spacing w:val="6"/>
          <w:sz w:val="17"/>
          <w:szCs w:val="17"/>
        </w:rPr>
        <w:t>,其中</w:t>
      </w:r>
      <w:r>
        <w:rPr>
          <w:rFonts w:ascii="Times New Roman" w:hAnsi="Times New Roman" w:eastAsia="Times New Roman" w:cs="Times New Roman"/>
          <w:spacing w:val="6"/>
          <w:sz w:val="17"/>
          <w:szCs w:val="17"/>
        </w:rPr>
        <w:t>a≠0</w:t>
      </w:r>
      <w:r>
        <w:rPr>
          <w:rFonts w:ascii="Times New Roman" w:hAnsi="Times New Roman" w:eastAsia="Times New Roman" w:cs="Times New Roman"/>
          <w:sz w:val="17"/>
          <w:szCs w:val="17"/>
        </w:rPr>
        <w:t xml:space="preserve">    </w:t>
      </w:r>
      <w:r>
        <w:rPr>
          <w:rFonts w:ascii="宋体" w:hAnsi="宋体" w:eastAsia="宋体" w:cs="宋体"/>
          <w:spacing w:val="6"/>
          <w:sz w:val="17"/>
          <w:szCs w:val="17"/>
        </w:rPr>
        <w:t>为常数.</w:t>
      </w:r>
    </w:p>
    <w:p w14:paraId="39C5ED3F">
      <w:pPr>
        <w:spacing w:before="97" w:line="212" w:lineRule="auto"/>
        <w:ind w:left="19"/>
        <w:rPr>
          <w:rFonts w:ascii="宋体" w:hAnsi="宋体" w:eastAsia="宋体" w:cs="宋体"/>
          <w:sz w:val="17"/>
          <w:szCs w:val="17"/>
        </w:rPr>
      </w:pPr>
      <w:r>
        <w:rPr>
          <w:rFonts w:ascii="宋体" w:hAnsi="宋体" w:eastAsia="宋体" w:cs="宋体"/>
          <w:spacing w:val="5"/>
          <w:sz w:val="17"/>
          <w:szCs w:val="17"/>
        </w:rPr>
        <w:t>8.</w:t>
      </w:r>
      <w:r>
        <w:rPr>
          <w:rFonts w:ascii="宋体" w:hAnsi="宋体" w:eastAsia="宋体" w:cs="宋体"/>
          <w:spacing w:val="-38"/>
          <w:sz w:val="17"/>
          <w:szCs w:val="17"/>
        </w:rPr>
        <w:t xml:space="preserve"> </w:t>
      </w:r>
      <w:r>
        <w:rPr>
          <w:rFonts w:ascii="宋体" w:hAnsi="宋体" w:eastAsia="宋体" w:cs="宋体"/>
          <w:spacing w:val="5"/>
          <w:sz w:val="17"/>
          <w:szCs w:val="17"/>
        </w:rPr>
        <w:t xml:space="preserve">用 </w:t>
      </w:r>
      <w:r>
        <w:rPr>
          <w:rFonts w:ascii="Times New Roman" w:hAnsi="Times New Roman" w:eastAsia="Times New Roman" w:cs="Times New Roman"/>
          <w:sz w:val="17"/>
          <w:szCs w:val="17"/>
        </w:rPr>
        <w:t>Lagrange</w:t>
      </w:r>
      <w:r>
        <w:rPr>
          <w:rFonts w:ascii="宋体" w:hAnsi="宋体" w:eastAsia="宋体" w:cs="宋体"/>
          <w:spacing w:val="5"/>
          <w:sz w:val="17"/>
          <w:szCs w:val="17"/>
        </w:rPr>
        <w:t>公式证明不等式：</w:t>
      </w:r>
    </w:p>
    <w:p w14:paraId="6E961E5E">
      <w:pPr>
        <w:spacing w:before="121" w:line="192" w:lineRule="auto"/>
        <w:ind w:left="24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(1)Isin</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pacing w:val="-1"/>
          <w:sz w:val="17"/>
          <w:szCs w:val="17"/>
        </w:rPr>
        <w:t>x-sin</w:t>
      </w:r>
      <w:r>
        <w:rPr>
          <w:rFonts w:ascii="Times New Roman" w:hAnsi="Times New Roman" w:eastAsia="Times New Roman" w:cs="Times New Roman"/>
          <w:spacing w:val="5"/>
          <w:sz w:val="17"/>
          <w:szCs w:val="17"/>
        </w:rPr>
        <w:t xml:space="preserve">       </w:t>
      </w:r>
      <w:r>
        <w:rPr>
          <w:rFonts w:ascii="Times New Roman" w:hAnsi="Times New Roman" w:eastAsia="Times New Roman" w:cs="Times New Roman"/>
          <w:spacing w:val="-1"/>
          <w:sz w:val="17"/>
          <w:szCs w:val="17"/>
        </w:rPr>
        <w:t>yl≤lx-yl;</w:t>
      </w:r>
    </w:p>
    <w:p w14:paraId="132861ED">
      <w:pPr>
        <w:spacing w:before="144" w:line="192" w:lineRule="auto"/>
        <w:ind w:left="259"/>
        <w:rPr>
          <w:rFonts w:ascii="Times New Roman" w:hAnsi="Times New Roman" w:eastAsia="Times New Roman" w:cs="Times New Roman"/>
          <w:sz w:val="17"/>
          <w:szCs w:val="17"/>
        </w:rPr>
      </w:pPr>
      <w:r>
        <w:rPr>
          <w:rFonts w:ascii="Times New Roman" w:hAnsi="Times New Roman" w:eastAsia="Times New Roman" w:cs="Times New Roman"/>
          <w:sz w:val="17"/>
          <w:szCs w:val="17"/>
        </w:rPr>
        <w:t>(2)ny"⁻¹(x-y)&lt;x"-y"&lt;nx"⁻¹(x-y)(n</w:t>
      </w:r>
      <w:r>
        <w:rPr>
          <w:rFonts w:ascii="Times New Roman" w:hAnsi="Times New Roman" w:eastAsia="Times New Roman" w:cs="Times New Roman"/>
          <w:spacing w:val="-1"/>
          <w:sz w:val="17"/>
          <w:szCs w:val="17"/>
        </w:rPr>
        <w:t>&gt;1,x&gt;y&gt;0);</w:t>
      </w:r>
    </w:p>
    <w:p w14:paraId="2DA22EC3">
      <w:pPr>
        <w:spacing w:before="100"/>
        <w:ind w:left="259"/>
        <w:rPr>
          <w:rFonts w:ascii="Times New Roman" w:hAnsi="Times New Roman" w:eastAsia="Times New Roman" w:cs="Times New Roman"/>
          <w:sz w:val="17"/>
          <w:szCs w:val="17"/>
        </w:rPr>
      </w:pPr>
      <w:r>
        <w:rPr>
          <w:rFonts w:ascii="宋体" w:hAnsi="宋体" w:eastAsia="宋体" w:cs="宋体"/>
          <w:spacing w:val="-7"/>
          <w:sz w:val="17"/>
          <w:szCs w:val="17"/>
        </w:rPr>
        <w:t>(3)</w:t>
      </w:r>
      <w:r>
        <w:rPr>
          <w:rFonts w:ascii="宋体" w:hAnsi="宋体" w:eastAsia="宋体" w:cs="宋体"/>
          <w:spacing w:val="31"/>
          <w:sz w:val="17"/>
          <w:szCs w:val="17"/>
        </w:rPr>
        <w:t xml:space="preserve"> </w:t>
      </w:r>
      <w:r>
        <w:rPr>
          <w:position w:val="-13"/>
          <w:sz w:val="17"/>
          <w:szCs w:val="17"/>
        </w:rPr>
        <w:drawing>
          <wp:inline distT="0" distB="0" distL="0" distR="0">
            <wp:extent cx="1117600" cy="266065"/>
            <wp:effectExtent l="0" t="0" r="10160" b="8890"/>
            <wp:docPr id="3046" name="IM 3046"/>
            <wp:cNvGraphicFramePr/>
            <a:graphic xmlns:a="http://schemas.openxmlformats.org/drawingml/2006/main">
              <a:graphicData uri="http://schemas.openxmlformats.org/drawingml/2006/picture">
                <pic:pic xmlns:pic="http://schemas.openxmlformats.org/drawingml/2006/picture">
                  <pic:nvPicPr>
                    <pic:cNvPr id="3046" name="IM 3046"/>
                    <pic:cNvPicPr/>
                  </pic:nvPicPr>
                  <pic:blipFill>
                    <a:blip r:embed="rId1719"/>
                    <a:stretch>
                      <a:fillRect/>
                    </a:stretch>
                  </pic:blipFill>
                  <pic:spPr>
                    <a:xfrm>
                      <a:off x="0" y="0"/>
                      <a:ext cx="1117622" cy="266646"/>
                    </a:xfrm>
                    <a:prstGeom prst="rect">
                      <a:avLst/>
                    </a:prstGeom>
                  </pic:spPr>
                </pic:pic>
              </a:graphicData>
            </a:graphic>
          </wp:inline>
        </w:drawing>
      </w:r>
      <w:r>
        <w:rPr>
          <w:rFonts w:ascii="Times New Roman" w:hAnsi="Times New Roman" w:eastAsia="Times New Roman" w:cs="Times New Roman"/>
          <w:spacing w:val="-7"/>
          <w:sz w:val="17"/>
          <w:szCs w:val="17"/>
        </w:rPr>
        <w:t>i&gt;0);</w:t>
      </w:r>
    </w:p>
    <w:p w14:paraId="7AD3F247">
      <w:pPr>
        <w:spacing w:before="144" w:line="192" w:lineRule="auto"/>
        <w:ind w:left="249"/>
        <w:rPr>
          <w:rFonts w:ascii="Times New Roman" w:hAnsi="Times New Roman" w:eastAsia="Times New Roman" w:cs="Times New Roman"/>
          <w:sz w:val="17"/>
          <w:szCs w:val="17"/>
        </w:rPr>
      </w:pPr>
      <w:r>
        <w:rPr>
          <w:rFonts w:ascii="Times New Roman" w:hAnsi="Times New Roman" w:eastAsia="Times New Roman" w:cs="Times New Roman"/>
          <w:sz w:val="17"/>
          <w:szCs w:val="17"/>
        </w:rPr>
        <w:t>(4)e'&gt;l+x(x&gt;0).</w:t>
      </w:r>
    </w:p>
    <w:p w14:paraId="11DC55A1">
      <w:pPr>
        <w:spacing w:before="127" w:line="212" w:lineRule="auto"/>
        <w:ind w:left="9"/>
        <w:rPr>
          <w:rFonts w:ascii="宋体" w:hAnsi="宋体" w:eastAsia="宋体" w:cs="宋体"/>
          <w:sz w:val="17"/>
          <w:szCs w:val="17"/>
        </w:rPr>
      </w:pPr>
      <w:r>
        <w:rPr>
          <w:rFonts w:ascii="宋体" w:hAnsi="宋体" w:eastAsia="宋体" w:cs="宋体"/>
          <w:spacing w:val="1"/>
          <w:sz w:val="17"/>
          <w:szCs w:val="17"/>
        </w:rPr>
        <w:t>9. 设</w:t>
      </w:r>
      <w:r>
        <w:rPr>
          <w:rFonts w:ascii="Calibri" w:hAnsi="Calibri" w:eastAsia="Calibri" w:cs="Calibri"/>
          <w:spacing w:val="1"/>
          <w:sz w:val="17"/>
          <w:szCs w:val="17"/>
        </w:rPr>
        <w:t>ʃ</w:t>
      </w:r>
      <w:r>
        <w:rPr>
          <w:rFonts w:ascii="Calibri" w:hAnsi="Calibri" w:eastAsia="Calibri" w:cs="Calibri"/>
          <w:spacing w:val="25"/>
          <w:sz w:val="17"/>
          <w:szCs w:val="17"/>
        </w:rPr>
        <w:t xml:space="preserve"> </w:t>
      </w:r>
      <w:r>
        <w:rPr>
          <w:rFonts w:ascii="Times New Roman" w:hAnsi="Times New Roman" w:eastAsia="Times New Roman" w:cs="Times New Roman"/>
          <w:spacing w:val="1"/>
          <w:sz w:val="17"/>
          <w:szCs w:val="17"/>
        </w:rPr>
        <w:t>(x)</w:t>
      </w:r>
      <w:r>
        <w:rPr>
          <w:rFonts w:ascii="Times New Roman" w:hAnsi="Times New Roman" w:eastAsia="Times New Roman" w:cs="Times New Roman"/>
          <w:spacing w:val="11"/>
          <w:w w:val="102"/>
          <w:sz w:val="17"/>
          <w:szCs w:val="17"/>
        </w:rPr>
        <w:t xml:space="preserve">  </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上定义，</w:t>
      </w:r>
      <w:r>
        <w:rPr>
          <w:rFonts w:ascii="宋体" w:hAnsi="宋体" w:eastAsia="宋体" w:cs="宋体"/>
          <w:sz w:val="17"/>
          <w:szCs w:val="17"/>
        </w:rPr>
        <w:t>且对任何实数</w:t>
      </w:r>
      <w:r>
        <w:rPr>
          <w:rFonts w:ascii="Times New Roman" w:hAnsi="Times New Roman" w:eastAsia="Times New Roman" w:cs="Times New Roman"/>
          <w:sz w:val="17"/>
          <w:szCs w:val="17"/>
        </w:rPr>
        <w:t>x,</w:t>
      </w:r>
      <w:r>
        <w:rPr>
          <w:rFonts w:ascii="Times New Roman" w:hAnsi="Times New Roman" w:eastAsia="Times New Roman" w:cs="Times New Roman"/>
          <w:spacing w:val="12"/>
          <w:w w:val="101"/>
          <w:sz w:val="17"/>
          <w:szCs w:val="17"/>
        </w:rPr>
        <w:t xml:space="preserve"> </w:t>
      </w:r>
      <w:r>
        <w:rPr>
          <w:rFonts w:ascii="宋体" w:hAnsi="宋体" w:eastAsia="宋体" w:cs="宋体"/>
          <w:sz w:val="17"/>
          <w:szCs w:val="17"/>
        </w:rPr>
        <w:t>和</w:t>
      </w:r>
      <w:r>
        <w:rPr>
          <w:rFonts w:ascii="宋体" w:hAnsi="宋体" w:eastAsia="宋体" w:cs="宋体"/>
          <w:spacing w:val="-48"/>
          <w:sz w:val="17"/>
          <w:szCs w:val="17"/>
        </w:rPr>
        <w:t xml:space="preserve"> </w:t>
      </w:r>
      <w:r>
        <w:rPr>
          <w:rFonts w:ascii="Times New Roman" w:hAnsi="Times New Roman" w:eastAsia="Times New Roman" w:cs="Times New Roman"/>
          <w:sz w:val="17"/>
          <w:szCs w:val="17"/>
        </w:rPr>
        <w:t>x₂,</w:t>
      </w:r>
      <w:r>
        <w:rPr>
          <w:rFonts w:ascii="Times New Roman" w:hAnsi="Times New Roman" w:eastAsia="Times New Roman" w:cs="Times New Roman"/>
          <w:spacing w:val="31"/>
          <w:w w:val="101"/>
          <w:sz w:val="17"/>
          <w:szCs w:val="17"/>
        </w:rPr>
        <w:t xml:space="preserve"> </w:t>
      </w:r>
      <w:r>
        <w:rPr>
          <w:rFonts w:ascii="宋体" w:hAnsi="宋体" w:eastAsia="宋体" w:cs="宋体"/>
          <w:sz w:val="17"/>
          <w:szCs w:val="17"/>
        </w:rPr>
        <w:t>满足</w:t>
      </w:r>
    </w:p>
    <w:p w14:paraId="752357FE">
      <w:pPr>
        <w:spacing w:before="141" w:line="192" w:lineRule="auto"/>
        <w:ind w:left="296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If(x₁)-f(x₂)I≤(x₁-x₂)²,</w:t>
      </w:r>
    </w:p>
    <w:p w14:paraId="6AB1F003">
      <w:pPr>
        <w:spacing w:before="108" w:line="212" w:lineRule="auto"/>
        <w:ind w:left="259"/>
        <w:rPr>
          <w:rFonts w:ascii="宋体" w:hAnsi="宋体" w:eastAsia="宋体" w:cs="宋体"/>
          <w:sz w:val="17"/>
          <w:szCs w:val="17"/>
        </w:rPr>
      </w:pPr>
      <w:r>
        <w:rPr>
          <w:rFonts w:ascii="宋体" w:hAnsi="宋体" w:eastAsia="宋体" w:cs="宋体"/>
          <w:spacing w:val="3"/>
          <w:sz w:val="17"/>
          <w:szCs w:val="17"/>
        </w:rPr>
        <w:t>证明</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w:t>
      </w:r>
      <w:r>
        <w:rPr>
          <w:rFonts w:ascii="Times New Roman" w:hAnsi="Times New Roman" w:eastAsia="Times New Roman" w:cs="Times New Roman"/>
          <w:spacing w:val="3"/>
          <w:sz w:val="17"/>
          <w:szCs w:val="17"/>
        </w:rPr>
        <w:t>[a,b]</w:t>
      </w:r>
      <w:r>
        <w:rPr>
          <w:rFonts w:ascii="Times New Roman" w:hAnsi="Times New Roman" w:eastAsia="Times New Roman" w:cs="Times New Roman"/>
          <w:spacing w:val="13"/>
          <w:sz w:val="17"/>
          <w:szCs w:val="17"/>
        </w:rPr>
        <w:t xml:space="preserve">   </w:t>
      </w:r>
      <w:r>
        <w:rPr>
          <w:rFonts w:ascii="宋体" w:hAnsi="宋体" w:eastAsia="宋体" w:cs="宋体"/>
          <w:spacing w:val="3"/>
          <w:sz w:val="17"/>
          <w:szCs w:val="17"/>
        </w:rPr>
        <w:t>上恒为常数.</w:t>
      </w:r>
    </w:p>
    <w:p w14:paraId="4FBE85A4">
      <w:pPr>
        <w:spacing w:before="104" w:line="219" w:lineRule="auto"/>
        <w:ind w:left="39"/>
        <w:rPr>
          <w:rFonts w:ascii="宋体" w:hAnsi="宋体" w:eastAsia="宋体" w:cs="宋体"/>
          <w:sz w:val="17"/>
          <w:szCs w:val="17"/>
        </w:rPr>
      </w:pPr>
      <w:r>
        <w:drawing>
          <wp:anchor distT="0" distB="0" distL="0" distR="0" simplePos="0" relativeHeight="251935744" behindDoc="1" locked="0" layoutInCell="1" allowOverlap="1">
            <wp:simplePos x="0" y="0"/>
            <wp:positionH relativeFrom="column">
              <wp:posOffset>463550</wp:posOffset>
            </wp:positionH>
            <wp:positionV relativeFrom="paragraph">
              <wp:posOffset>277495</wp:posOffset>
            </wp:positionV>
            <wp:extent cx="1016000" cy="222250"/>
            <wp:effectExtent l="0" t="0" r="5080" b="5715"/>
            <wp:wrapNone/>
            <wp:docPr id="3048" name="IM 3048"/>
            <wp:cNvGraphicFramePr/>
            <a:graphic xmlns:a="http://schemas.openxmlformats.org/drawingml/2006/main">
              <a:graphicData uri="http://schemas.openxmlformats.org/drawingml/2006/picture">
                <pic:pic xmlns:pic="http://schemas.openxmlformats.org/drawingml/2006/picture">
                  <pic:nvPicPr>
                    <pic:cNvPr id="3048" name="IM 3048"/>
                    <pic:cNvPicPr/>
                  </pic:nvPicPr>
                  <pic:blipFill>
                    <a:blip r:embed="rId1720"/>
                    <a:stretch>
                      <a:fillRect/>
                    </a:stretch>
                  </pic:blipFill>
                  <pic:spPr>
                    <a:xfrm>
                      <a:off x="0" y="0"/>
                      <a:ext cx="1015970" cy="222235"/>
                    </a:xfrm>
                    <a:prstGeom prst="rect">
                      <a:avLst/>
                    </a:prstGeom>
                  </pic:spPr>
                </pic:pic>
              </a:graphicData>
            </a:graphic>
          </wp:anchor>
        </w:drawing>
      </w:r>
      <w:r>
        <w:rPr>
          <w:rFonts w:ascii="宋体" w:hAnsi="宋体" w:eastAsia="宋体" w:cs="宋体"/>
          <w:spacing w:val="1"/>
          <w:sz w:val="17"/>
          <w:szCs w:val="17"/>
        </w:rPr>
        <w:t>10.</w:t>
      </w:r>
      <w:r>
        <w:rPr>
          <w:rFonts w:ascii="宋体" w:hAnsi="宋体" w:eastAsia="宋体" w:cs="宋体"/>
          <w:spacing w:val="-45"/>
          <w:sz w:val="17"/>
          <w:szCs w:val="17"/>
        </w:rPr>
        <w:t xml:space="preserve"> </w:t>
      </w:r>
      <w:r>
        <w:rPr>
          <w:rFonts w:ascii="宋体" w:hAnsi="宋体" w:eastAsia="宋体" w:cs="宋体"/>
          <w:spacing w:val="1"/>
          <w:sz w:val="17"/>
          <w:szCs w:val="17"/>
        </w:rPr>
        <w:t>证明恒等式：</w:t>
      </w:r>
    </w:p>
    <w:p w14:paraId="7D4575EA">
      <w:pPr>
        <w:spacing w:before="220" w:line="202" w:lineRule="auto"/>
        <w:ind w:left="369"/>
        <w:rPr>
          <w:rFonts w:ascii="Times New Roman" w:hAnsi="Times New Roman" w:eastAsia="Times New Roman" w:cs="Times New Roman"/>
          <w:sz w:val="17"/>
          <w:szCs w:val="17"/>
        </w:rPr>
      </w:pPr>
      <w:r>
        <w:rPr>
          <w:rFonts w:ascii="宋体" w:hAnsi="宋体" w:eastAsia="宋体" w:cs="宋体"/>
          <w:spacing w:val="-4"/>
          <w:sz w:val="17"/>
          <w:szCs w:val="17"/>
        </w:rPr>
        <w:t>(1)</w:t>
      </w:r>
      <w:r>
        <w:rPr>
          <w:rFonts w:ascii="宋体" w:hAnsi="宋体" w:eastAsia="宋体" w:cs="宋体"/>
          <w:spacing w:val="2"/>
          <w:sz w:val="17"/>
          <w:szCs w:val="17"/>
        </w:rPr>
        <w:t xml:space="preserve">                    </w:t>
      </w:r>
      <w:r>
        <w:rPr>
          <w:rFonts w:ascii="Times New Roman" w:hAnsi="Times New Roman" w:eastAsia="Times New Roman" w:cs="Times New Roman"/>
          <w:spacing w:val="-4"/>
          <w:sz w:val="17"/>
          <w:szCs w:val="17"/>
        </w:rPr>
        <w:t>,xe[0,1];</w:t>
      </w:r>
    </w:p>
    <w:p w14:paraId="6C17F517">
      <w:pPr>
        <w:pStyle w:val="2"/>
        <w:spacing w:line="307" w:lineRule="auto"/>
      </w:pPr>
      <w:r>
        <w:drawing>
          <wp:anchor distT="0" distB="0" distL="0" distR="0" simplePos="0" relativeHeight="251936768" behindDoc="0" locked="0" layoutInCell="1" allowOverlap="1">
            <wp:simplePos x="0" y="0"/>
            <wp:positionH relativeFrom="column">
              <wp:posOffset>2032000</wp:posOffset>
            </wp:positionH>
            <wp:positionV relativeFrom="paragraph">
              <wp:posOffset>135890</wp:posOffset>
            </wp:positionV>
            <wp:extent cx="774700" cy="279400"/>
            <wp:effectExtent l="0" t="0" r="2540" b="10160"/>
            <wp:wrapNone/>
            <wp:docPr id="3050" name="IM 3050"/>
            <wp:cNvGraphicFramePr/>
            <a:graphic xmlns:a="http://schemas.openxmlformats.org/drawingml/2006/main">
              <a:graphicData uri="http://schemas.openxmlformats.org/drawingml/2006/picture">
                <pic:pic xmlns:pic="http://schemas.openxmlformats.org/drawingml/2006/picture">
                  <pic:nvPicPr>
                    <pic:cNvPr id="3050" name="IM 3050"/>
                    <pic:cNvPicPr/>
                  </pic:nvPicPr>
                  <pic:blipFill>
                    <a:blip r:embed="rId1721"/>
                    <a:stretch>
                      <a:fillRect/>
                    </a:stretch>
                  </pic:blipFill>
                  <pic:spPr>
                    <a:xfrm>
                      <a:off x="0" y="0"/>
                      <a:ext cx="774684" cy="279387"/>
                    </a:xfrm>
                    <a:prstGeom prst="rect">
                      <a:avLst/>
                    </a:prstGeom>
                  </pic:spPr>
                </pic:pic>
              </a:graphicData>
            </a:graphic>
          </wp:anchor>
        </w:drawing>
      </w:r>
    </w:p>
    <w:p w14:paraId="28834DC9">
      <w:pPr>
        <w:spacing w:before="50" w:line="192" w:lineRule="auto"/>
        <w:ind w:left="39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(2)3arccos</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1"/>
          <w:sz w:val="17"/>
          <w:szCs w:val="17"/>
        </w:rPr>
        <w:t>x-arccos(3x-4x³)=π,</w:t>
      </w:r>
    </w:p>
    <w:p w14:paraId="02E11B30">
      <w:pPr>
        <w:spacing w:line="192" w:lineRule="auto"/>
        <w:rPr>
          <w:rFonts w:ascii="Times New Roman" w:hAnsi="Times New Roman" w:eastAsia="Times New Roman" w:cs="Times New Roman"/>
          <w:sz w:val="17"/>
          <w:szCs w:val="17"/>
        </w:rPr>
        <w:sectPr>
          <w:footerReference r:id="rId248" w:type="default"/>
          <w:pgSz w:w="9540" w:h="14540"/>
          <w:pgMar w:top="400" w:right="1124" w:bottom="625" w:left="250" w:header="0" w:footer="405" w:gutter="0"/>
          <w:cols w:space="720" w:num="1"/>
        </w:sectPr>
      </w:pPr>
    </w:p>
    <w:p w14:paraId="425611B5">
      <w:pPr>
        <w:spacing w:before="75" w:line="222" w:lineRule="auto"/>
        <w:ind w:left="530"/>
        <w:rPr>
          <w:rFonts w:ascii="黑体" w:hAnsi="黑体" w:eastAsia="黑体" w:cs="黑体"/>
          <w:sz w:val="16"/>
          <w:szCs w:val="16"/>
        </w:rPr>
      </w:pPr>
      <w:r>
        <w:rPr>
          <w:rFonts w:ascii="Times New Roman" w:hAnsi="Times New Roman" w:eastAsia="Times New Roman" w:cs="Times New Roman"/>
          <w:spacing w:val="13"/>
          <w:sz w:val="16"/>
          <w:szCs w:val="16"/>
        </w:rPr>
        <w:t xml:space="preserve">I   </w:t>
      </w:r>
      <w:r>
        <w:rPr>
          <w:rFonts w:ascii="黑体" w:hAnsi="黑体" w:eastAsia="黑体" w:cs="黑体"/>
          <w:spacing w:val="13"/>
          <w:sz w:val="16"/>
          <w:szCs w:val="16"/>
        </w:rPr>
        <w:t>第五章</w:t>
      </w:r>
      <w:r>
        <w:rPr>
          <w:rFonts w:ascii="黑体" w:hAnsi="黑体" w:eastAsia="黑体" w:cs="黑体"/>
          <w:spacing w:val="33"/>
          <w:sz w:val="16"/>
          <w:szCs w:val="16"/>
        </w:rPr>
        <w:t xml:space="preserve">  </w:t>
      </w:r>
      <w:r>
        <w:rPr>
          <w:rFonts w:ascii="黑体" w:hAnsi="黑体" w:eastAsia="黑体" w:cs="黑体"/>
          <w:spacing w:val="13"/>
          <w:sz w:val="16"/>
          <w:szCs w:val="16"/>
        </w:rPr>
        <w:t>微分中值定理及其应用</w:t>
      </w:r>
    </w:p>
    <w:p w14:paraId="72562927">
      <w:pPr>
        <w:pStyle w:val="2"/>
        <w:spacing w:line="287" w:lineRule="auto"/>
      </w:pPr>
    </w:p>
    <w:p w14:paraId="65BB6B05">
      <w:pPr>
        <w:pStyle w:val="2"/>
        <w:spacing w:line="288" w:lineRule="auto"/>
      </w:pPr>
      <w:r>
        <w:drawing>
          <wp:anchor distT="0" distB="0" distL="0" distR="0" simplePos="0" relativeHeight="251938816" behindDoc="1" locked="0" layoutInCell="1" allowOverlap="1">
            <wp:simplePos x="0" y="0"/>
            <wp:positionH relativeFrom="column">
              <wp:posOffset>711200</wp:posOffset>
            </wp:positionH>
            <wp:positionV relativeFrom="paragraph">
              <wp:posOffset>128905</wp:posOffset>
            </wp:positionV>
            <wp:extent cx="1187450" cy="273050"/>
            <wp:effectExtent l="0" t="0" r="1270" b="1270"/>
            <wp:wrapNone/>
            <wp:docPr id="3054" name="IM 3054"/>
            <wp:cNvGraphicFramePr/>
            <a:graphic xmlns:a="http://schemas.openxmlformats.org/drawingml/2006/main">
              <a:graphicData uri="http://schemas.openxmlformats.org/drawingml/2006/picture">
                <pic:pic xmlns:pic="http://schemas.openxmlformats.org/drawingml/2006/picture">
                  <pic:nvPicPr>
                    <pic:cNvPr id="3054" name="IM 3054"/>
                    <pic:cNvPicPr/>
                  </pic:nvPicPr>
                  <pic:blipFill>
                    <a:blip r:embed="rId1722"/>
                    <a:stretch>
                      <a:fillRect/>
                    </a:stretch>
                  </pic:blipFill>
                  <pic:spPr>
                    <a:xfrm>
                      <a:off x="0" y="0"/>
                      <a:ext cx="1187408" cy="273105"/>
                    </a:xfrm>
                    <a:prstGeom prst="rect">
                      <a:avLst/>
                    </a:prstGeom>
                  </pic:spPr>
                </pic:pic>
              </a:graphicData>
            </a:graphic>
          </wp:anchor>
        </w:drawing>
      </w:r>
    </w:p>
    <w:p w14:paraId="21D9B1A5">
      <w:pPr>
        <w:spacing w:before="52" w:line="203" w:lineRule="auto"/>
        <w:ind w:left="760"/>
        <w:rPr>
          <w:rFonts w:ascii="Times New Roman" w:hAnsi="Times New Roman" w:eastAsia="Times New Roman" w:cs="Times New Roman"/>
          <w:sz w:val="16"/>
          <w:szCs w:val="16"/>
        </w:rPr>
      </w:pPr>
      <w:r>
        <w:rPr>
          <w:rFonts w:ascii="宋体" w:hAnsi="宋体" w:eastAsia="宋体" w:cs="宋体"/>
          <w:spacing w:val="-3"/>
          <w:sz w:val="16"/>
          <w:szCs w:val="16"/>
        </w:rPr>
        <w:t>(3)</w:t>
      </w:r>
      <w:r>
        <w:rPr>
          <w:rFonts w:ascii="宋体" w:hAnsi="宋体" w:eastAsia="宋体" w:cs="宋体"/>
          <w:spacing w:val="1"/>
          <w:sz w:val="16"/>
          <w:szCs w:val="16"/>
        </w:rPr>
        <w:t xml:space="preserve">                         </w:t>
      </w:r>
      <w:r>
        <w:rPr>
          <w:rFonts w:ascii="Times New Roman" w:hAnsi="Times New Roman" w:eastAsia="Times New Roman" w:cs="Times New Roman"/>
          <w:spacing w:val="-3"/>
          <w:sz w:val="16"/>
          <w:szCs w:val="16"/>
        </w:rPr>
        <w:t>,xe[1,+c].</w:t>
      </w:r>
    </w:p>
    <w:p w14:paraId="2C1586D8">
      <w:pPr>
        <w:spacing w:before="254" w:line="273" w:lineRule="auto"/>
        <w:ind w:left="729" w:hanging="309"/>
        <w:rPr>
          <w:rFonts w:ascii="宋体" w:hAnsi="宋体" w:eastAsia="宋体" w:cs="宋体"/>
          <w:sz w:val="16"/>
          <w:szCs w:val="16"/>
        </w:rPr>
      </w:pPr>
      <w:r>
        <w:rPr>
          <w:rFonts w:ascii="宋体" w:hAnsi="宋体" w:eastAsia="宋体" w:cs="宋体"/>
          <w:spacing w:val="2"/>
          <w:sz w:val="16"/>
          <w:szCs w:val="16"/>
        </w:rPr>
        <w:t>11. 设</w:t>
      </w:r>
      <w:r>
        <w:rPr>
          <w:rFonts w:ascii="宋体" w:hAnsi="宋体" w:eastAsia="宋体" w:cs="宋体"/>
          <w:spacing w:val="-25"/>
          <w:sz w:val="16"/>
          <w:szCs w:val="16"/>
        </w:rPr>
        <w:t xml:space="preserve"> </w:t>
      </w:r>
      <w:r>
        <w:rPr>
          <w:rFonts w:ascii="宋体" w:hAnsi="宋体" w:eastAsia="宋体" w:cs="宋体"/>
          <w:spacing w:val="2"/>
          <w:sz w:val="16"/>
          <w:szCs w:val="16"/>
        </w:rPr>
        <w:t>函</w:t>
      </w:r>
      <w:r>
        <w:rPr>
          <w:rFonts w:ascii="宋体" w:hAnsi="宋体" w:eastAsia="宋体" w:cs="宋体"/>
          <w:spacing w:val="-35"/>
          <w:sz w:val="16"/>
          <w:szCs w:val="16"/>
        </w:rPr>
        <w:t xml:space="preserve"> </w:t>
      </w:r>
      <w:r>
        <w:rPr>
          <w:rFonts w:ascii="宋体" w:hAnsi="宋体" w:eastAsia="宋体" w:cs="宋体"/>
          <w:spacing w:val="2"/>
          <w:sz w:val="16"/>
          <w:szCs w:val="16"/>
        </w:rPr>
        <w:t>数</w:t>
      </w:r>
      <w:r>
        <w:rPr>
          <w:rFonts w:ascii="Times New Roman" w:hAnsi="Times New Roman" w:eastAsia="Times New Roman" w:cs="Times New Roman"/>
          <w:spacing w:val="2"/>
          <w:sz w:val="16"/>
          <w:szCs w:val="16"/>
        </w:rPr>
        <w:t>f(x)</w:t>
      </w:r>
      <w:r>
        <w:rPr>
          <w:rFonts w:ascii="Times New Roman" w:hAnsi="Times New Roman" w:eastAsia="Times New Roman" w:cs="Times New Roman"/>
          <w:spacing w:val="12"/>
          <w:w w:val="101"/>
          <w:sz w:val="16"/>
          <w:szCs w:val="16"/>
        </w:rPr>
        <w:t xml:space="preserve">   </w:t>
      </w:r>
      <w:r>
        <w:rPr>
          <w:rFonts w:ascii="宋体" w:hAnsi="宋体" w:eastAsia="宋体" w:cs="宋体"/>
          <w:spacing w:val="2"/>
          <w:sz w:val="16"/>
          <w:szCs w:val="16"/>
        </w:rPr>
        <w:t>在</w:t>
      </w:r>
      <w:r>
        <w:rPr>
          <w:rFonts w:ascii="宋体" w:hAnsi="宋体" w:eastAsia="宋体" w:cs="宋体"/>
          <w:spacing w:val="-45"/>
          <w:sz w:val="16"/>
          <w:szCs w:val="16"/>
        </w:rPr>
        <w:t xml:space="preserve"> </w:t>
      </w:r>
      <w:r>
        <w:rPr>
          <w:rFonts w:ascii="Times New Roman" w:hAnsi="Times New Roman" w:eastAsia="Times New Roman" w:cs="Times New Roman"/>
          <w:spacing w:val="2"/>
          <w:sz w:val="16"/>
          <w:szCs w:val="16"/>
        </w:rPr>
        <w:t xml:space="preserve">[a,b]    </w:t>
      </w:r>
      <w:r>
        <w:rPr>
          <w:rFonts w:ascii="宋体" w:hAnsi="宋体" w:eastAsia="宋体" w:cs="宋体"/>
          <w:spacing w:val="2"/>
          <w:sz w:val="16"/>
          <w:szCs w:val="16"/>
        </w:rPr>
        <w:t>上连续，在</w:t>
      </w:r>
      <w:r>
        <w:rPr>
          <w:rFonts w:ascii="Times New Roman" w:hAnsi="Times New Roman" w:eastAsia="Times New Roman" w:cs="Times New Roman"/>
          <w:spacing w:val="2"/>
          <w:sz w:val="16"/>
          <w:szCs w:val="16"/>
        </w:rPr>
        <w:t xml:space="preserve">(a,b)    </w:t>
      </w:r>
      <w:r>
        <w:rPr>
          <w:rFonts w:ascii="宋体" w:hAnsi="宋体" w:eastAsia="宋体" w:cs="宋体"/>
          <w:spacing w:val="2"/>
          <w:sz w:val="16"/>
          <w:szCs w:val="16"/>
        </w:rPr>
        <w:t>上可导.证明：若</w:t>
      </w:r>
      <w:r>
        <w:rPr>
          <w:rFonts w:ascii="Times New Roman" w:hAnsi="Times New Roman" w:eastAsia="Times New Roman" w:cs="Times New Roman"/>
          <w:spacing w:val="2"/>
          <w:sz w:val="16"/>
          <w:szCs w:val="16"/>
        </w:rPr>
        <w:t xml:space="preserve">(a,b)     </w:t>
      </w:r>
      <w:r>
        <w:rPr>
          <w:rFonts w:ascii="宋体" w:hAnsi="宋体" w:eastAsia="宋体" w:cs="宋体"/>
          <w:spacing w:val="1"/>
          <w:sz w:val="16"/>
          <w:szCs w:val="16"/>
        </w:rPr>
        <w:t>中除至多有限个点有</w:t>
      </w:r>
      <w:r>
        <w:rPr>
          <w:rFonts w:ascii="Times New Roman" w:hAnsi="Times New Roman" w:eastAsia="Times New Roman" w:cs="Times New Roman"/>
          <w:spacing w:val="1"/>
          <w:sz w:val="16"/>
          <w:szCs w:val="16"/>
        </w:rPr>
        <w:t xml:space="preserve">f'(x)=0       </w:t>
      </w:r>
      <w:r>
        <w:rPr>
          <w:rFonts w:ascii="宋体" w:hAnsi="宋体" w:eastAsia="宋体" w:cs="宋体"/>
          <w:spacing w:val="1"/>
          <w:sz w:val="16"/>
          <w:szCs w:val="16"/>
        </w:rPr>
        <w:t>之</w:t>
      </w:r>
      <w:r>
        <w:rPr>
          <w:rFonts w:ascii="宋体" w:hAnsi="宋体" w:eastAsia="宋体" w:cs="宋体"/>
          <w:spacing w:val="-29"/>
          <w:sz w:val="16"/>
          <w:szCs w:val="16"/>
        </w:rPr>
        <w:t xml:space="preserve"> </w:t>
      </w:r>
      <w:r>
        <w:rPr>
          <w:rFonts w:ascii="宋体" w:hAnsi="宋体" w:eastAsia="宋体" w:cs="宋体"/>
          <w:spacing w:val="1"/>
          <w:sz w:val="16"/>
          <w:szCs w:val="16"/>
        </w:rPr>
        <w:t>外</w:t>
      </w:r>
      <w:r>
        <w:rPr>
          <w:rFonts w:ascii="宋体" w:hAnsi="宋体" w:eastAsia="宋体" w:cs="宋体"/>
          <w:spacing w:val="-38"/>
          <w:sz w:val="16"/>
          <w:szCs w:val="16"/>
        </w:rPr>
        <w:t xml:space="preserve"> </w:t>
      </w:r>
      <w:r>
        <w:rPr>
          <w:rFonts w:ascii="宋体" w:hAnsi="宋体" w:eastAsia="宋体" w:cs="宋体"/>
          <w:spacing w:val="1"/>
          <w:sz w:val="16"/>
          <w:szCs w:val="16"/>
        </w:rPr>
        <w:t>，</w:t>
      </w:r>
      <w:r>
        <w:rPr>
          <w:rFonts w:ascii="宋体" w:hAnsi="宋体" w:eastAsia="宋体" w:cs="宋体"/>
          <w:sz w:val="16"/>
          <w:szCs w:val="16"/>
        </w:rPr>
        <w:t xml:space="preserve"> </w:t>
      </w:r>
      <w:r>
        <w:rPr>
          <w:rFonts w:ascii="宋体" w:hAnsi="宋体" w:eastAsia="宋体" w:cs="宋体"/>
          <w:spacing w:val="6"/>
          <w:sz w:val="16"/>
          <w:szCs w:val="16"/>
        </w:rPr>
        <w:t>都</w:t>
      </w:r>
      <w:r>
        <w:rPr>
          <w:rFonts w:ascii="宋体" w:hAnsi="宋体" w:eastAsia="宋体" w:cs="宋体"/>
          <w:spacing w:val="-16"/>
          <w:sz w:val="16"/>
          <w:szCs w:val="16"/>
        </w:rPr>
        <w:t xml:space="preserve"> </w:t>
      </w:r>
      <w:r>
        <w:rPr>
          <w:rFonts w:ascii="宋体" w:hAnsi="宋体" w:eastAsia="宋体" w:cs="宋体"/>
          <w:spacing w:val="6"/>
          <w:sz w:val="16"/>
          <w:szCs w:val="16"/>
        </w:rPr>
        <w:t>有</w:t>
      </w:r>
      <w:r>
        <w:rPr>
          <w:rFonts w:ascii="Times New Roman" w:hAnsi="Times New Roman" w:eastAsia="Times New Roman" w:cs="Times New Roman"/>
          <w:spacing w:val="6"/>
          <w:sz w:val="16"/>
          <w:szCs w:val="16"/>
        </w:rPr>
        <w:t xml:space="preserve">f'(x)&gt;0,       </w:t>
      </w:r>
      <w:r>
        <w:rPr>
          <w:rFonts w:ascii="宋体" w:hAnsi="宋体" w:eastAsia="宋体" w:cs="宋体"/>
          <w:spacing w:val="6"/>
          <w:sz w:val="16"/>
          <w:szCs w:val="16"/>
        </w:rPr>
        <w:t>则</w:t>
      </w:r>
      <w:r>
        <w:rPr>
          <w:rFonts w:ascii="Times New Roman" w:hAnsi="Times New Roman" w:eastAsia="Times New Roman" w:cs="Times New Roman"/>
          <w:spacing w:val="6"/>
          <w:sz w:val="16"/>
          <w:szCs w:val="16"/>
        </w:rPr>
        <w:t xml:space="preserve">f(x)   </w:t>
      </w:r>
      <w:r>
        <w:rPr>
          <w:rFonts w:ascii="宋体" w:hAnsi="宋体" w:eastAsia="宋体" w:cs="宋体"/>
          <w:spacing w:val="6"/>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pacing w:val="6"/>
          <w:sz w:val="16"/>
          <w:szCs w:val="16"/>
        </w:rPr>
        <w:t xml:space="preserve">[a,b]    </w:t>
      </w:r>
      <w:r>
        <w:rPr>
          <w:rFonts w:ascii="宋体" w:hAnsi="宋体" w:eastAsia="宋体" w:cs="宋体"/>
          <w:spacing w:val="6"/>
          <w:sz w:val="16"/>
          <w:szCs w:val="16"/>
        </w:rPr>
        <w:t>上严格单调增加；同</w:t>
      </w:r>
      <w:r>
        <w:rPr>
          <w:rFonts w:ascii="宋体" w:hAnsi="宋体" w:eastAsia="宋体" w:cs="宋体"/>
          <w:spacing w:val="5"/>
          <w:sz w:val="16"/>
          <w:szCs w:val="16"/>
        </w:rPr>
        <w:t>时举例说明，其逆命题不成立.</w:t>
      </w:r>
    </w:p>
    <w:p w14:paraId="34CA1D14">
      <w:pPr>
        <w:spacing w:before="114" w:line="219" w:lineRule="auto"/>
        <w:ind w:left="430"/>
        <w:rPr>
          <w:rFonts w:ascii="宋体" w:hAnsi="宋体" w:eastAsia="宋体" w:cs="宋体"/>
          <w:sz w:val="16"/>
          <w:szCs w:val="16"/>
        </w:rPr>
      </w:pPr>
      <w:r>
        <w:rPr>
          <w:rFonts w:ascii="宋体" w:hAnsi="宋体" w:eastAsia="宋体" w:cs="宋体"/>
          <w:spacing w:val="10"/>
          <w:sz w:val="16"/>
          <w:szCs w:val="16"/>
        </w:rPr>
        <w:t>12.</w:t>
      </w:r>
      <w:r>
        <w:rPr>
          <w:rFonts w:ascii="宋体" w:hAnsi="宋体" w:eastAsia="宋体" w:cs="宋体"/>
          <w:spacing w:val="-32"/>
          <w:sz w:val="16"/>
          <w:szCs w:val="16"/>
        </w:rPr>
        <w:t xml:space="preserve"> </w:t>
      </w:r>
      <w:r>
        <w:rPr>
          <w:rFonts w:ascii="宋体" w:hAnsi="宋体" w:eastAsia="宋体" w:cs="宋体"/>
          <w:spacing w:val="10"/>
          <w:sz w:val="16"/>
          <w:szCs w:val="16"/>
        </w:rPr>
        <w:t>证明不等式：</w:t>
      </w:r>
    </w:p>
    <w:p w14:paraId="3B804F15">
      <w:pPr>
        <w:spacing w:line="70" w:lineRule="exact"/>
      </w:pPr>
    </w:p>
    <w:p w14:paraId="59217953">
      <w:pPr>
        <w:spacing w:line="70" w:lineRule="exact"/>
        <w:sectPr>
          <w:footerReference r:id="rId249" w:type="default"/>
          <w:pgSz w:w="9540" w:h="14530"/>
          <w:pgMar w:top="400" w:right="309" w:bottom="669" w:left="1039" w:header="0" w:footer="20" w:gutter="0"/>
          <w:cols w:equalWidth="0" w:num="1">
            <w:col w:w="8191"/>
          </w:cols>
        </w:sectPr>
      </w:pPr>
    </w:p>
    <w:p w14:paraId="468CC572">
      <w:pPr>
        <w:spacing w:before="32" w:line="391" w:lineRule="exact"/>
        <w:ind w:firstLine="789"/>
      </w:pPr>
      <w:r>
        <w:drawing>
          <wp:anchor distT="0" distB="0" distL="0" distR="0" simplePos="0" relativeHeight="251940864" behindDoc="0" locked="0" layoutInCell="1" allowOverlap="1">
            <wp:simplePos x="0" y="0"/>
            <wp:positionH relativeFrom="column">
              <wp:posOffset>1473200</wp:posOffset>
            </wp:positionH>
            <wp:positionV relativeFrom="paragraph">
              <wp:posOffset>20320</wp:posOffset>
            </wp:positionV>
            <wp:extent cx="615950" cy="266700"/>
            <wp:effectExtent l="0" t="0" r="8890" b="6985"/>
            <wp:wrapNone/>
            <wp:docPr id="3056" name="IM 3056"/>
            <wp:cNvGraphicFramePr/>
            <a:graphic xmlns:a="http://schemas.openxmlformats.org/drawingml/2006/main">
              <a:graphicData uri="http://schemas.openxmlformats.org/drawingml/2006/picture">
                <pic:pic xmlns:pic="http://schemas.openxmlformats.org/drawingml/2006/picture">
                  <pic:nvPicPr>
                    <pic:cNvPr id="3056" name="IM 3056"/>
                    <pic:cNvPicPr/>
                  </pic:nvPicPr>
                  <pic:blipFill>
                    <a:blip r:embed="rId1723"/>
                    <a:stretch>
                      <a:fillRect/>
                    </a:stretch>
                  </pic:blipFill>
                  <pic:spPr>
                    <a:xfrm>
                      <a:off x="0" y="0"/>
                      <a:ext cx="615967" cy="266647"/>
                    </a:xfrm>
                    <a:prstGeom prst="rect">
                      <a:avLst/>
                    </a:prstGeom>
                  </pic:spPr>
                </pic:pic>
              </a:graphicData>
            </a:graphic>
          </wp:anchor>
        </w:drawing>
      </w:r>
      <w:r>
        <w:rPr>
          <w:position w:val="-7"/>
        </w:rPr>
        <w:drawing>
          <wp:inline distT="0" distB="0" distL="0" distR="0">
            <wp:extent cx="852805" cy="247650"/>
            <wp:effectExtent l="0" t="0" r="635" b="11430"/>
            <wp:docPr id="3058" name="IM 3058"/>
            <wp:cNvGraphicFramePr/>
            <a:graphic xmlns:a="http://schemas.openxmlformats.org/drawingml/2006/main">
              <a:graphicData uri="http://schemas.openxmlformats.org/drawingml/2006/picture">
                <pic:pic xmlns:pic="http://schemas.openxmlformats.org/drawingml/2006/picture">
                  <pic:nvPicPr>
                    <pic:cNvPr id="3058" name="IM 3058"/>
                    <pic:cNvPicPr/>
                  </pic:nvPicPr>
                  <pic:blipFill>
                    <a:blip r:embed="rId1724"/>
                    <a:stretch>
                      <a:fillRect/>
                    </a:stretch>
                  </pic:blipFill>
                  <pic:spPr>
                    <a:xfrm>
                      <a:off x="0" y="0"/>
                      <a:ext cx="852812" cy="248194"/>
                    </a:xfrm>
                    <a:prstGeom prst="rect">
                      <a:avLst/>
                    </a:prstGeom>
                  </pic:spPr>
                </pic:pic>
              </a:graphicData>
            </a:graphic>
          </wp:inline>
        </w:drawing>
      </w:r>
    </w:p>
    <w:p w14:paraId="469BDAD7">
      <w:pPr>
        <w:spacing w:before="80"/>
        <w:ind w:left="760"/>
        <w:rPr>
          <w:rFonts w:ascii="Times New Roman" w:hAnsi="Times New Roman" w:eastAsia="Times New Roman" w:cs="Times New Roman"/>
          <w:sz w:val="16"/>
          <w:szCs w:val="16"/>
        </w:rPr>
      </w:pPr>
      <w:r>
        <w:rPr>
          <w:rFonts w:ascii="宋体" w:hAnsi="宋体" w:eastAsia="宋体" w:cs="宋体"/>
          <w:spacing w:val="-5"/>
          <w:sz w:val="16"/>
          <w:szCs w:val="16"/>
        </w:rPr>
        <w:t xml:space="preserve">(3)  </w:t>
      </w:r>
      <w:r>
        <w:rPr>
          <w:position w:val="-13"/>
          <w:sz w:val="16"/>
          <w:szCs w:val="16"/>
        </w:rPr>
        <w:drawing>
          <wp:inline distT="0" distB="0" distL="0" distR="0">
            <wp:extent cx="850265" cy="285115"/>
            <wp:effectExtent l="0" t="0" r="3175" b="4445"/>
            <wp:docPr id="3060" name="IM 3060"/>
            <wp:cNvGraphicFramePr/>
            <a:graphic xmlns:a="http://schemas.openxmlformats.org/drawingml/2006/main">
              <a:graphicData uri="http://schemas.openxmlformats.org/drawingml/2006/picture">
                <pic:pic xmlns:pic="http://schemas.openxmlformats.org/drawingml/2006/picture">
                  <pic:nvPicPr>
                    <pic:cNvPr id="3060" name="IM 3060"/>
                    <pic:cNvPicPr/>
                  </pic:nvPicPr>
                  <pic:blipFill>
                    <a:blip r:embed="rId1725"/>
                    <a:stretch>
                      <a:fillRect/>
                    </a:stretch>
                  </pic:blipFill>
                  <pic:spPr>
                    <a:xfrm>
                      <a:off x="0" y="0"/>
                      <a:ext cx="850892" cy="285746"/>
                    </a:xfrm>
                    <a:prstGeom prst="rect">
                      <a:avLst/>
                    </a:prstGeom>
                  </pic:spPr>
                </pic:pic>
              </a:graphicData>
            </a:graphic>
          </wp:inline>
        </w:drawing>
      </w:r>
      <w:r>
        <w:rPr>
          <w:rFonts w:ascii="Times New Roman" w:hAnsi="Times New Roman" w:eastAsia="Times New Roman" w:cs="Times New Roman"/>
          <w:spacing w:val="-5"/>
          <w:sz w:val="16"/>
          <w:szCs w:val="16"/>
        </w:rPr>
        <w:t>,x&gt;0;</w:t>
      </w:r>
    </w:p>
    <w:p w14:paraId="69E52EB7">
      <w:pPr>
        <w:spacing w:before="130"/>
        <w:ind w:left="760"/>
        <w:rPr>
          <w:rFonts w:ascii="Times New Roman" w:hAnsi="Times New Roman" w:eastAsia="Times New Roman" w:cs="Times New Roman"/>
          <w:sz w:val="16"/>
          <w:szCs w:val="16"/>
        </w:rPr>
      </w:pPr>
      <w:r>
        <w:rPr>
          <w:rFonts w:ascii="宋体" w:hAnsi="宋体" w:eastAsia="宋体" w:cs="宋体"/>
          <w:spacing w:val="-3"/>
          <w:sz w:val="16"/>
          <w:szCs w:val="16"/>
        </w:rPr>
        <w:t>(5)</w:t>
      </w:r>
      <w:r>
        <w:rPr>
          <w:rFonts w:ascii="宋体" w:hAnsi="宋体" w:eastAsia="宋体" w:cs="宋体"/>
          <w:spacing w:val="68"/>
          <w:sz w:val="16"/>
          <w:szCs w:val="16"/>
        </w:rPr>
        <w:t xml:space="preserve"> </w:t>
      </w:r>
      <w:r>
        <w:rPr>
          <w:position w:val="-12"/>
          <w:sz w:val="16"/>
          <w:szCs w:val="16"/>
        </w:rPr>
        <w:drawing>
          <wp:inline distT="0" distB="0" distL="0" distR="0">
            <wp:extent cx="983615" cy="266700"/>
            <wp:effectExtent l="0" t="0" r="6985" b="6985"/>
            <wp:docPr id="3062" name="IM 3062"/>
            <wp:cNvGraphicFramePr/>
            <a:graphic xmlns:a="http://schemas.openxmlformats.org/drawingml/2006/main">
              <a:graphicData uri="http://schemas.openxmlformats.org/drawingml/2006/picture">
                <pic:pic xmlns:pic="http://schemas.openxmlformats.org/drawingml/2006/picture">
                  <pic:nvPicPr>
                    <pic:cNvPr id="3062" name="IM 3062"/>
                    <pic:cNvPicPr/>
                  </pic:nvPicPr>
                  <pic:blipFill>
                    <a:blip r:embed="rId1726"/>
                    <a:stretch>
                      <a:fillRect/>
                    </a:stretch>
                  </pic:blipFill>
                  <pic:spPr>
                    <a:xfrm>
                      <a:off x="0" y="0"/>
                      <a:ext cx="984226" cy="266739"/>
                    </a:xfrm>
                    <a:prstGeom prst="rect">
                      <a:avLst/>
                    </a:prstGeom>
                  </pic:spPr>
                </pic:pic>
              </a:graphicData>
            </a:graphic>
          </wp:inline>
        </w:drawing>
      </w:r>
      <w:r>
        <w:rPr>
          <w:rFonts w:ascii="宋体" w:hAnsi="宋体" w:eastAsia="宋体" w:cs="宋体"/>
          <w:spacing w:val="-50"/>
          <w:sz w:val="16"/>
          <w:szCs w:val="16"/>
        </w:rPr>
        <w:t xml:space="preserve"> </w:t>
      </w:r>
      <w:r>
        <w:rPr>
          <w:rFonts w:ascii="Times New Roman" w:hAnsi="Times New Roman" w:eastAsia="Times New Roman" w:cs="Times New Roman"/>
          <w:spacing w:val="-3"/>
          <w:sz w:val="16"/>
          <w:szCs w:val="16"/>
        </w:rPr>
        <w:t>,xe[0,1],p&gt;1;</w:t>
      </w:r>
    </w:p>
    <w:p w14:paraId="4EF90DFC">
      <w:pPr>
        <w:spacing w:before="164" w:line="216" w:lineRule="auto"/>
        <w:ind w:left="420"/>
        <w:rPr>
          <w:rFonts w:ascii="宋体" w:hAnsi="宋体" w:eastAsia="宋体" w:cs="宋体"/>
          <w:sz w:val="16"/>
          <w:szCs w:val="16"/>
        </w:rPr>
      </w:pPr>
      <w:r>
        <w:rPr>
          <w:rFonts w:ascii="宋体" w:hAnsi="宋体" w:eastAsia="宋体" w:cs="宋体"/>
          <w:spacing w:val="6"/>
          <w:sz w:val="16"/>
          <w:szCs w:val="16"/>
        </w:rPr>
        <w:t>13. 证明：在(0,1)上成立</w:t>
      </w:r>
    </w:p>
    <w:p w14:paraId="7B0B3BAE">
      <w:pPr>
        <w:spacing w:before="232" w:line="192" w:lineRule="auto"/>
        <w:ind w:left="77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(1)(1+x)In²(1+x)&lt;x²;</w:t>
      </w:r>
    </w:p>
    <w:p w14:paraId="314AA623">
      <w:pPr>
        <w:pStyle w:val="2"/>
        <w:spacing w:line="14" w:lineRule="auto"/>
        <w:rPr>
          <w:sz w:val="2"/>
        </w:rPr>
      </w:pPr>
      <w:r>
        <w:rPr>
          <w:sz w:val="2"/>
          <w:szCs w:val="2"/>
        </w:rPr>
        <w:br w:type="column"/>
      </w:r>
      <w:r>
        <w:drawing>
          <wp:anchor distT="0" distB="0" distL="0" distR="0" simplePos="0" relativeHeight="251937792" behindDoc="1" locked="0" layoutInCell="1" allowOverlap="1">
            <wp:simplePos x="0" y="0"/>
            <wp:positionH relativeFrom="column">
              <wp:posOffset>228600</wp:posOffset>
            </wp:positionH>
            <wp:positionV relativeFrom="paragraph">
              <wp:posOffset>13970</wp:posOffset>
            </wp:positionV>
            <wp:extent cx="927100" cy="254000"/>
            <wp:effectExtent l="0" t="0" r="2540" b="5080"/>
            <wp:wrapNone/>
            <wp:docPr id="3064" name="IM 3064"/>
            <wp:cNvGraphicFramePr/>
            <a:graphic xmlns:a="http://schemas.openxmlformats.org/drawingml/2006/main">
              <a:graphicData uri="http://schemas.openxmlformats.org/drawingml/2006/picture">
                <pic:pic xmlns:pic="http://schemas.openxmlformats.org/drawingml/2006/picture">
                  <pic:nvPicPr>
                    <pic:cNvPr id="3064" name="IM 3064"/>
                    <pic:cNvPicPr/>
                  </pic:nvPicPr>
                  <pic:blipFill>
                    <a:blip r:embed="rId1727"/>
                    <a:stretch>
                      <a:fillRect/>
                    </a:stretch>
                  </pic:blipFill>
                  <pic:spPr>
                    <a:xfrm>
                      <a:off x="0" y="0"/>
                      <a:ext cx="927101" cy="254006"/>
                    </a:xfrm>
                    <a:prstGeom prst="rect">
                      <a:avLst/>
                    </a:prstGeom>
                  </pic:spPr>
                </pic:pic>
              </a:graphicData>
            </a:graphic>
          </wp:anchor>
        </w:drawing>
      </w:r>
    </w:p>
    <w:p w14:paraId="45F49E3F">
      <w:pPr>
        <w:spacing w:before="150" w:line="222" w:lineRule="auto"/>
        <w:rPr>
          <w:rFonts w:ascii="宋体" w:hAnsi="宋体" w:eastAsia="宋体" w:cs="宋体"/>
          <w:sz w:val="16"/>
          <w:szCs w:val="16"/>
        </w:rPr>
      </w:pPr>
      <w:r>
        <w:rPr>
          <w:rFonts w:ascii="宋体" w:hAnsi="宋体" w:eastAsia="宋体" w:cs="宋体"/>
          <w:spacing w:val="-8"/>
          <w:sz w:val="16"/>
          <w:szCs w:val="16"/>
        </w:rPr>
        <w:t>(2)</w:t>
      </w:r>
    </w:p>
    <w:p w14:paraId="031C41D7">
      <w:pPr>
        <w:pStyle w:val="2"/>
        <w:spacing w:line="303" w:lineRule="auto"/>
      </w:pPr>
    </w:p>
    <w:p w14:paraId="79894C1C">
      <w:pPr>
        <w:spacing w:before="47" w:line="192"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(4)tan</w:t>
      </w:r>
      <w:r>
        <w:rPr>
          <w:rFonts w:ascii="Times New Roman" w:hAnsi="Times New Roman" w:eastAsia="Times New Roman" w:cs="Times New Roman"/>
          <w:spacing w:val="6"/>
          <w:sz w:val="16"/>
          <w:szCs w:val="16"/>
        </w:rPr>
        <w:t xml:space="preserve">     </w:t>
      </w:r>
      <w:r>
        <w:rPr>
          <w:rFonts w:ascii="Times New Roman" w:hAnsi="Times New Roman" w:eastAsia="Times New Roman" w:cs="Times New Roman"/>
          <w:spacing w:val="-1"/>
          <w:sz w:val="16"/>
          <w:szCs w:val="16"/>
        </w:rPr>
        <w:t>x+2sin</w:t>
      </w:r>
      <w:r>
        <w:rPr>
          <w:rFonts w:ascii="Times New Roman" w:hAnsi="Times New Roman" w:eastAsia="Times New Roman" w:cs="Times New Roman"/>
          <w:spacing w:val="5"/>
          <w:sz w:val="16"/>
          <w:szCs w:val="16"/>
        </w:rPr>
        <w:t xml:space="preserve">     </w:t>
      </w:r>
      <w:r>
        <w:rPr>
          <w:rFonts w:ascii="Times New Roman" w:hAnsi="Times New Roman" w:eastAsia="Times New Roman" w:cs="Times New Roman"/>
          <w:spacing w:val="-1"/>
          <w:sz w:val="16"/>
          <w:szCs w:val="16"/>
        </w:rPr>
        <w:t>x&gt;3x,</w:t>
      </w:r>
    </w:p>
    <w:p w14:paraId="3A6627A9">
      <w:pPr>
        <w:pStyle w:val="2"/>
        <w:spacing w:line="334" w:lineRule="auto"/>
      </w:pPr>
      <w:r>
        <w:drawing>
          <wp:anchor distT="0" distB="0" distL="0" distR="0" simplePos="0" relativeHeight="251941888" behindDoc="0" locked="0" layoutInCell="1" allowOverlap="1">
            <wp:simplePos x="0" y="0"/>
            <wp:positionH relativeFrom="column">
              <wp:posOffset>913765</wp:posOffset>
            </wp:positionH>
            <wp:positionV relativeFrom="paragraph">
              <wp:posOffset>177165</wp:posOffset>
            </wp:positionV>
            <wp:extent cx="609600" cy="260350"/>
            <wp:effectExtent l="0" t="0" r="0" b="13970"/>
            <wp:wrapNone/>
            <wp:docPr id="3066" name="IM 3066"/>
            <wp:cNvGraphicFramePr/>
            <a:graphic xmlns:a="http://schemas.openxmlformats.org/drawingml/2006/main">
              <a:graphicData uri="http://schemas.openxmlformats.org/drawingml/2006/picture">
                <pic:pic xmlns:pic="http://schemas.openxmlformats.org/drawingml/2006/picture">
                  <pic:nvPicPr>
                    <pic:cNvPr id="3066" name="IM 3066"/>
                    <pic:cNvPicPr/>
                  </pic:nvPicPr>
                  <pic:blipFill>
                    <a:blip r:embed="rId1728"/>
                    <a:stretch>
                      <a:fillRect/>
                    </a:stretch>
                  </pic:blipFill>
                  <pic:spPr>
                    <a:xfrm>
                      <a:off x="0" y="0"/>
                      <a:ext cx="609606" cy="260281"/>
                    </a:xfrm>
                    <a:prstGeom prst="rect">
                      <a:avLst/>
                    </a:prstGeom>
                  </pic:spPr>
                </pic:pic>
              </a:graphicData>
            </a:graphic>
          </wp:anchor>
        </w:drawing>
      </w:r>
      <w:r>
        <w:drawing>
          <wp:anchor distT="0" distB="0" distL="0" distR="0" simplePos="0" relativeHeight="251942912" behindDoc="0" locked="0" layoutInCell="1" allowOverlap="1">
            <wp:simplePos x="0" y="0"/>
            <wp:positionH relativeFrom="column">
              <wp:posOffset>234315</wp:posOffset>
            </wp:positionH>
            <wp:positionV relativeFrom="paragraph">
              <wp:posOffset>195580</wp:posOffset>
            </wp:positionV>
            <wp:extent cx="573405" cy="222885"/>
            <wp:effectExtent l="0" t="0" r="5715" b="5715"/>
            <wp:wrapNone/>
            <wp:docPr id="3068" name="IM 3068"/>
            <wp:cNvGraphicFramePr/>
            <a:graphic xmlns:a="http://schemas.openxmlformats.org/drawingml/2006/main">
              <a:graphicData uri="http://schemas.openxmlformats.org/drawingml/2006/picture">
                <pic:pic xmlns:pic="http://schemas.openxmlformats.org/drawingml/2006/picture">
                  <pic:nvPicPr>
                    <pic:cNvPr id="3068" name="IM 3068"/>
                    <pic:cNvPicPr/>
                  </pic:nvPicPr>
                  <pic:blipFill>
                    <a:blip r:embed="rId1729"/>
                    <a:stretch>
                      <a:fillRect/>
                    </a:stretch>
                  </pic:blipFill>
                  <pic:spPr>
                    <a:xfrm>
                      <a:off x="0" y="0"/>
                      <a:ext cx="573590" cy="222876"/>
                    </a:xfrm>
                    <a:prstGeom prst="rect">
                      <a:avLst/>
                    </a:prstGeom>
                  </pic:spPr>
                </pic:pic>
              </a:graphicData>
            </a:graphic>
          </wp:anchor>
        </w:drawing>
      </w:r>
    </w:p>
    <w:p w14:paraId="7F01D466">
      <w:pPr>
        <w:spacing w:before="53" w:line="222" w:lineRule="auto"/>
        <w:rPr>
          <w:rFonts w:ascii="宋体" w:hAnsi="宋体" w:eastAsia="宋体" w:cs="宋体"/>
          <w:sz w:val="16"/>
          <w:szCs w:val="16"/>
        </w:rPr>
      </w:pPr>
      <w:r>
        <w:rPr>
          <w:rFonts w:ascii="宋体" w:hAnsi="宋体" w:eastAsia="宋体" w:cs="宋体"/>
          <w:spacing w:val="-8"/>
          <w:sz w:val="16"/>
          <w:szCs w:val="16"/>
        </w:rPr>
        <w:t>(6)</w:t>
      </w:r>
    </w:p>
    <w:p w14:paraId="17DC4630">
      <w:pPr>
        <w:pStyle w:val="2"/>
        <w:spacing w:line="305" w:lineRule="auto"/>
      </w:pPr>
    </w:p>
    <w:p w14:paraId="3796B4C6">
      <w:pPr>
        <w:pStyle w:val="2"/>
        <w:spacing w:line="306" w:lineRule="auto"/>
      </w:pPr>
      <w:r>
        <w:drawing>
          <wp:anchor distT="0" distB="0" distL="0" distR="0" simplePos="0" relativeHeight="251939840" behindDoc="0" locked="0" layoutInCell="1" allowOverlap="1">
            <wp:simplePos x="0" y="0"/>
            <wp:positionH relativeFrom="column">
              <wp:posOffset>222250</wp:posOffset>
            </wp:positionH>
            <wp:positionV relativeFrom="paragraph">
              <wp:posOffset>127635</wp:posOffset>
            </wp:positionV>
            <wp:extent cx="1206500" cy="273050"/>
            <wp:effectExtent l="0" t="0" r="12700" b="1270"/>
            <wp:wrapNone/>
            <wp:docPr id="3070" name="IM 3070"/>
            <wp:cNvGraphicFramePr/>
            <a:graphic xmlns:a="http://schemas.openxmlformats.org/drawingml/2006/main">
              <a:graphicData uri="http://schemas.openxmlformats.org/drawingml/2006/picture">
                <pic:pic xmlns:pic="http://schemas.openxmlformats.org/drawingml/2006/picture">
                  <pic:nvPicPr>
                    <pic:cNvPr id="3070" name="IM 3070"/>
                    <pic:cNvPicPr/>
                  </pic:nvPicPr>
                  <pic:blipFill>
                    <a:blip r:embed="rId1730"/>
                    <a:stretch>
                      <a:fillRect/>
                    </a:stretch>
                  </pic:blipFill>
                  <pic:spPr>
                    <a:xfrm>
                      <a:off x="0" y="0"/>
                      <a:ext cx="1206491" cy="273106"/>
                    </a:xfrm>
                    <a:prstGeom prst="rect">
                      <a:avLst/>
                    </a:prstGeom>
                  </pic:spPr>
                </pic:pic>
              </a:graphicData>
            </a:graphic>
          </wp:anchor>
        </w:drawing>
      </w:r>
    </w:p>
    <w:p w14:paraId="5C08F4C6">
      <w:pPr>
        <w:spacing w:before="53" w:line="221" w:lineRule="auto"/>
        <w:rPr>
          <w:rFonts w:ascii="宋体" w:hAnsi="宋体" w:eastAsia="宋体" w:cs="宋体"/>
          <w:sz w:val="16"/>
          <w:szCs w:val="16"/>
        </w:rPr>
      </w:pPr>
      <w:r>
        <w:rPr>
          <w:rFonts w:ascii="宋体" w:hAnsi="宋体" w:eastAsia="宋体" w:cs="宋体"/>
          <w:spacing w:val="-8"/>
          <w:sz w:val="16"/>
          <w:szCs w:val="16"/>
        </w:rPr>
        <w:t>(2)</w:t>
      </w:r>
    </w:p>
    <w:p w14:paraId="0DFE223D">
      <w:pPr>
        <w:pStyle w:val="2"/>
        <w:spacing w:line="14" w:lineRule="auto"/>
        <w:rPr>
          <w:sz w:val="2"/>
        </w:rPr>
      </w:pPr>
      <w:r>
        <w:rPr>
          <w:sz w:val="2"/>
          <w:szCs w:val="2"/>
        </w:rPr>
        <w:br w:type="column"/>
      </w:r>
    </w:p>
    <w:p w14:paraId="157FDEFF">
      <w:pPr>
        <w:pStyle w:val="2"/>
        <w:spacing w:line="288" w:lineRule="auto"/>
      </w:pPr>
    </w:p>
    <w:p w14:paraId="756C7DFC">
      <w:pPr>
        <w:pStyle w:val="2"/>
        <w:spacing w:line="289" w:lineRule="auto"/>
      </w:pPr>
    </w:p>
    <w:p w14:paraId="1B8EBEBA">
      <w:pPr>
        <w:spacing w:before="1" w:line="420" w:lineRule="exact"/>
      </w:pPr>
      <w:r>
        <w:rPr>
          <w:position w:val="-8"/>
        </w:rPr>
        <w:drawing>
          <wp:inline distT="0" distB="0" distL="0" distR="0">
            <wp:extent cx="596265" cy="266700"/>
            <wp:effectExtent l="0" t="0" r="13335" b="6985"/>
            <wp:docPr id="3072" name="IM 3072"/>
            <wp:cNvGraphicFramePr/>
            <a:graphic xmlns:a="http://schemas.openxmlformats.org/drawingml/2006/main">
              <a:graphicData uri="http://schemas.openxmlformats.org/drawingml/2006/picture">
                <pic:pic xmlns:pic="http://schemas.openxmlformats.org/drawingml/2006/picture">
                  <pic:nvPicPr>
                    <pic:cNvPr id="3072" name="IM 3072"/>
                    <pic:cNvPicPr/>
                  </pic:nvPicPr>
                  <pic:blipFill>
                    <a:blip r:embed="rId1731"/>
                    <a:stretch>
                      <a:fillRect/>
                    </a:stretch>
                  </pic:blipFill>
                  <pic:spPr>
                    <a:xfrm>
                      <a:off x="0" y="0"/>
                      <a:ext cx="596884" cy="266739"/>
                    </a:xfrm>
                    <a:prstGeom prst="rect">
                      <a:avLst/>
                    </a:prstGeom>
                  </pic:spPr>
                </pic:pic>
              </a:graphicData>
            </a:graphic>
          </wp:inline>
        </w:drawing>
      </w:r>
    </w:p>
    <w:p w14:paraId="0CF282C7">
      <w:pPr>
        <w:spacing w:line="420" w:lineRule="exact"/>
        <w:sectPr>
          <w:type w:val="continuous"/>
          <w:pgSz w:w="9540" w:h="14530"/>
          <w:pgMar w:top="400" w:right="309" w:bottom="669" w:left="1039" w:header="0" w:footer="20" w:gutter="0"/>
          <w:cols w:equalWidth="0" w:num="3">
            <w:col w:w="4471" w:space="100"/>
            <w:col w:w="1721" w:space="100"/>
            <w:col w:w="1800"/>
          </w:cols>
        </w:sectPr>
      </w:pPr>
    </w:p>
    <w:p w14:paraId="68764AD5">
      <w:pPr>
        <w:spacing w:before="197" w:line="212" w:lineRule="auto"/>
        <w:ind w:left="410"/>
        <w:rPr>
          <w:rFonts w:ascii="宋体" w:hAnsi="宋体" w:eastAsia="宋体" w:cs="宋体"/>
          <w:sz w:val="16"/>
          <w:szCs w:val="16"/>
        </w:rPr>
      </w:pPr>
      <w:r>
        <w:rPr>
          <w:rFonts w:ascii="宋体" w:hAnsi="宋体" w:eastAsia="宋体" w:cs="宋体"/>
          <w:spacing w:val="8"/>
          <w:sz w:val="16"/>
          <w:szCs w:val="16"/>
        </w:rPr>
        <w:t>14. 对于每个正整数</w:t>
      </w:r>
      <w:r>
        <w:rPr>
          <w:rFonts w:ascii="Times New Roman" w:hAnsi="Times New Roman" w:eastAsia="Times New Roman" w:cs="Times New Roman"/>
          <w:spacing w:val="8"/>
          <w:sz w:val="16"/>
          <w:szCs w:val="16"/>
        </w:rPr>
        <w:t xml:space="preserve">n(n≥2),       </w:t>
      </w:r>
      <w:r>
        <w:rPr>
          <w:rFonts w:ascii="宋体" w:hAnsi="宋体" w:eastAsia="宋体" w:cs="宋体"/>
          <w:spacing w:val="8"/>
          <w:sz w:val="16"/>
          <w:szCs w:val="16"/>
        </w:rPr>
        <w:t>证明方程</w:t>
      </w:r>
    </w:p>
    <w:p w14:paraId="13E763FB">
      <w:pPr>
        <w:spacing w:before="136" w:line="188" w:lineRule="auto"/>
        <w:ind w:left="366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x"+x"⁻¹+…+x²+x=1</w:t>
      </w:r>
    </w:p>
    <w:p w14:paraId="4664145C">
      <w:pPr>
        <w:spacing w:before="98"/>
        <w:ind w:left="730"/>
        <w:rPr>
          <w:sz w:val="16"/>
          <w:szCs w:val="16"/>
        </w:rPr>
      </w:pPr>
      <w:r>
        <w:rPr>
          <w:rFonts w:ascii="宋体" w:hAnsi="宋体" w:eastAsia="宋体" w:cs="宋体"/>
          <w:spacing w:val="10"/>
          <w:sz w:val="16"/>
          <w:szCs w:val="16"/>
        </w:rPr>
        <w:t>在(0,1)内必有惟一</w:t>
      </w:r>
      <w:r>
        <w:rPr>
          <w:rFonts w:ascii="宋体" w:hAnsi="宋体" w:eastAsia="宋体" w:cs="宋体"/>
          <w:spacing w:val="-29"/>
          <w:sz w:val="16"/>
          <w:szCs w:val="16"/>
        </w:rPr>
        <w:t xml:space="preserve"> </w:t>
      </w:r>
      <w:r>
        <w:rPr>
          <w:rFonts w:ascii="宋体" w:hAnsi="宋体" w:eastAsia="宋体" w:cs="宋体"/>
          <w:spacing w:val="10"/>
          <w:sz w:val="16"/>
          <w:szCs w:val="16"/>
        </w:rPr>
        <w:t>的实根</w:t>
      </w:r>
      <w:r>
        <w:rPr>
          <w:rFonts w:ascii="Times New Roman" w:hAnsi="Times New Roman" w:eastAsia="Times New Roman" w:cs="Times New Roman"/>
          <w:spacing w:val="10"/>
          <w:sz w:val="16"/>
          <w:szCs w:val="16"/>
        </w:rPr>
        <w:t>x,</w:t>
      </w:r>
      <w:r>
        <w:rPr>
          <w:rFonts w:ascii="Times New Roman" w:hAnsi="Times New Roman" w:eastAsia="Times New Roman" w:cs="Times New Roman"/>
          <w:sz w:val="16"/>
          <w:szCs w:val="16"/>
        </w:rPr>
        <w:t xml:space="preserve">    </w:t>
      </w:r>
      <w:r>
        <w:rPr>
          <w:rFonts w:ascii="宋体" w:hAnsi="宋体" w:eastAsia="宋体" w:cs="宋体"/>
          <w:spacing w:val="10"/>
          <w:sz w:val="16"/>
          <w:szCs w:val="16"/>
        </w:rPr>
        <w:t>并</w:t>
      </w:r>
      <w:r>
        <w:rPr>
          <w:rFonts w:ascii="宋体" w:hAnsi="宋体" w:eastAsia="宋体" w:cs="宋体"/>
          <w:spacing w:val="-32"/>
          <w:sz w:val="16"/>
          <w:szCs w:val="16"/>
        </w:rPr>
        <w:t xml:space="preserve"> </w:t>
      </w:r>
      <w:r>
        <w:rPr>
          <w:rFonts w:ascii="宋体" w:hAnsi="宋体" w:eastAsia="宋体" w:cs="宋体"/>
          <w:spacing w:val="10"/>
          <w:sz w:val="16"/>
          <w:szCs w:val="16"/>
        </w:rPr>
        <w:t>求</w:t>
      </w:r>
      <w:r>
        <w:rPr>
          <w:rFonts w:ascii="宋体" w:hAnsi="宋体" w:eastAsia="宋体" w:cs="宋体"/>
          <w:spacing w:val="-34"/>
          <w:sz w:val="16"/>
          <w:szCs w:val="16"/>
        </w:rPr>
        <w:t xml:space="preserve"> </w:t>
      </w:r>
      <w:r>
        <w:rPr>
          <w:rFonts w:ascii="宋体" w:hAnsi="宋体" w:eastAsia="宋体" w:cs="宋体"/>
          <w:spacing w:val="10"/>
          <w:sz w:val="16"/>
          <w:szCs w:val="16"/>
        </w:rPr>
        <w:t>极</w:t>
      </w:r>
      <w:r>
        <w:rPr>
          <w:rFonts w:ascii="宋体" w:hAnsi="宋体" w:eastAsia="宋体" w:cs="宋体"/>
          <w:spacing w:val="-56"/>
          <w:sz w:val="16"/>
          <w:szCs w:val="16"/>
        </w:rPr>
        <w:t xml:space="preserve"> </w:t>
      </w:r>
      <w:r>
        <w:rPr>
          <w:position w:val="-11"/>
          <w:sz w:val="16"/>
          <w:szCs w:val="16"/>
        </w:rPr>
        <w:drawing>
          <wp:inline distT="0" distB="0" distL="0" distR="0">
            <wp:extent cx="405765" cy="177165"/>
            <wp:effectExtent l="0" t="0" r="5715" b="5080"/>
            <wp:docPr id="3074" name="IM 3074"/>
            <wp:cNvGraphicFramePr/>
            <a:graphic xmlns:a="http://schemas.openxmlformats.org/drawingml/2006/main">
              <a:graphicData uri="http://schemas.openxmlformats.org/drawingml/2006/picture">
                <pic:pic xmlns:pic="http://schemas.openxmlformats.org/drawingml/2006/picture">
                  <pic:nvPicPr>
                    <pic:cNvPr id="3074" name="IM 3074"/>
                    <pic:cNvPicPr/>
                  </pic:nvPicPr>
                  <pic:blipFill>
                    <a:blip r:embed="rId1732"/>
                    <a:stretch>
                      <a:fillRect/>
                    </a:stretch>
                  </pic:blipFill>
                  <pic:spPr>
                    <a:xfrm>
                      <a:off x="0" y="0"/>
                      <a:ext cx="406363" cy="177795"/>
                    </a:xfrm>
                    <a:prstGeom prst="rect">
                      <a:avLst/>
                    </a:prstGeom>
                  </pic:spPr>
                </pic:pic>
              </a:graphicData>
            </a:graphic>
          </wp:inline>
        </w:drawing>
      </w:r>
    </w:p>
    <w:p w14:paraId="017ABC6B">
      <w:pPr>
        <w:spacing w:before="70"/>
        <w:ind w:left="410"/>
        <w:rPr>
          <w:rFonts w:ascii="宋体" w:hAnsi="宋体" w:eastAsia="宋体" w:cs="宋体"/>
          <w:sz w:val="16"/>
          <w:szCs w:val="16"/>
        </w:rPr>
      </w:pPr>
      <w:r>
        <w:rPr>
          <w:rFonts w:ascii="宋体" w:hAnsi="宋体" w:eastAsia="宋体" w:cs="宋体"/>
          <w:spacing w:val="4"/>
          <w:sz w:val="16"/>
          <w:szCs w:val="16"/>
        </w:rPr>
        <w:t>15. 设</w:t>
      </w:r>
      <w:r>
        <w:rPr>
          <w:rFonts w:ascii="宋体" w:hAnsi="宋体" w:eastAsia="宋体" w:cs="宋体"/>
          <w:spacing w:val="-11"/>
          <w:sz w:val="16"/>
          <w:szCs w:val="16"/>
        </w:rPr>
        <w:t xml:space="preserve"> </w:t>
      </w:r>
      <w:r>
        <w:rPr>
          <w:rFonts w:ascii="宋体" w:hAnsi="宋体" w:eastAsia="宋体" w:cs="宋体"/>
          <w:spacing w:val="4"/>
          <w:sz w:val="16"/>
          <w:szCs w:val="16"/>
        </w:rPr>
        <w:t>函</w:t>
      </w:r>
      <w:r>
        <w:rPr>
          <w:rFonts w:ascii="宋体" w:hAnsi="宋体" w:eastAsia="宋体" w:cs="宋体"/>
          <w:spacing w:val="-34"/>
          <w:sz w:val="16"/>
          <w:szCs w:val="16"/>
        </w:rPr>
        <w:t xml:space="preserve"> </w:t>
      </w:r>
      <w:r>
        <w:rPr>
          <w:rFonts w:ascii="宋体" w:hAnsi="宋体" w:eastAsia="宋体" w:cs="宋体"/>
          <w:spacing w:val="4"/>
          <w:sz w:val="16"/>
          <w:szCs w:val="16"/>
        </w:rPr>
        <w:t>数</w:t>
      </w:r>
      <w:r>
        <w:rPr>
          <w:rFonts w:ascii="Times New Roman" w:hAnsi="Times New Roman" w:eastAsia="Times New Roman" w:cs="Times New Roman"/>
          <w:spacing w:val="4"/>
          <w:sz w:val="16"/>
          <w:szCs w:val="16"/>
        </w:rPr>
        <w:t xml:space="preserve">f(x)   </w:t>
      </w:r>
      <w:r>
        <w:rPr>
          <w:rFonts w:ascii="宋体" w:hAnsi="宋体" w:eastAsia="宋体" w:cs="宋体"/>
          <w:spacing w:val="4"/>
          <w:sz w:val="16"/>
          <w:szCs w:val="16"/>
        </w:rPr>
        <w:t>在[0,1]上连续，在(0,1)上可导，且</w:t>
      </w:r>
      <w:r>
        <w:rPr>
          <w:rFonts w:ascii="Times New Roman" w:hAnsi="Times New Roman" w:eastAsia="Times New Roman" w:cs="Times New Roman"/>
          <w:spacing w:val="4"/>
          <w:sz w:val="16"/>
          <w:szCs w:val="16"/>
        </w:rPr>
        <w:t xml:space="preserve">f(0)=f(1)=0,           </w:t>
      </w:r>
      <w:r>
        <w:rPr>
          <w:position w:val="-16"/>
          <w:sz w:val="16"/>
          <w:szCs w:val="16"/>
        </w:rPr>
        <w:drawing>
          <wp:inline distT="0" distB="0" distL="0" distR="0">
            <wp:extent cx="551815" cy="279400"/>
            <wp:effectExtent l="0" t="0" r="12065" b="10160"/>
            <wp:docPr id="3076" name="IM 3076"/>
            <wp:cNvGraphicFramePr/>
            <a:graphic xmlns:a="http://schemas.openxmlformats.org/drawingml/2006/main">
              <a:graphicData uri="http://schemas.openxmlformats.org/drawingml/2006/picture">
                <pic:pic xmlns:pic="http://schemas.openxmlformats.org/drawingml/2006/picture">
                  <pic:nvPicPr>
                    <pic:cNvPr id="3076" name="IM 3076"/>
                    <pic:cNvPicPr/>
                  </pic:nvPicPr>
                  <pic:blipFill>
                    <a:blip r:embed="rId1733"/>
                    <a:stretch>
                      <a:fillRect/>
                    </a:stretch>
                  </pic:blipFill>
                  <pic:spPr>
                    <a:xfrm>
                      <a:off x="0" y="0"/>
                      <a:ext cx="552420" cy="279472"/>
                    </a:xfrm>
                    <a:prstGeom prst="rect">
                      <a:avLst/>
                    </a:prstGeom>
                  </pic:spPr>
                </pic:pic>
              </a:graphicData>
            </a:graphic>
          </wp:inline>
        </w:drawing>
      </w:r>
      <w:r>
        <w:rPr>
          <w:rFonts w:ascii="宋体" w:hAnsi="宋体" w:eastAsia="宋体" w:cs="宋体"/>
          <w:spacing w:val="4"/>
          <w:sz w:val="16"/>
          <w:szCs w:val="16"/>
        </w:rPr>
        <w:t>证明：</w:t>
      </w:r>
    </w:p>
    <w:p w14:paraId="4ACEF4E3">
      <w:pPr>
        <w:spacing w:before="120"/>
        <w:ind w:left="760"/>
        <w:rPr>
          <w:rFonts w:ascii="Times New Roman" w:hAnsi="Times New Roman" w:eastAsia="Times New Roman" w:cs="Times New Roman"/>
          <w:sz w:val="16"/>
          <w:szCs w:val="16"/>
        </w:rPr>
      </w:pPr>
      <w:r>
        <w:rPr>
          <w:rFonts w:ascii="宋体" w:hAnsi="宋体" w:eastAsia="宋体" w:cs="宋体"/>
          <w:spacing w:val="-5"/>
          <w:sz w:val="16"/>
          <w:szCs w:val="16"/>
        </w:rPr>
        <w:t>( 1</w:t>
      </w:r>
      <w:r>
        <w:rPr>
          <w:rFonts w:ascii="宋体" w:hAnsi="宋体" w:eastAsia="宋体" w:cs="宋体"/>
          <w:spacing w:val="-25"/>
          <w:sz w:val="16"/>
          <w:szCs w:val="16"/>
        </w:rPr>
        <w:t xml:space="preserve"> </w:t>
      </w:r>
      <w:r>
        <w:rPr>
          <w:rFonts w:ascii="宋体" w:hAnsi="宋体" w:eastAsia="宋体" w:cs="宋体"/>
          <w:spacing w:val="-5"/>
          <w:sz w:val="16"/>
          <w:szCs w:val="16"/>
        </w:rPr>
        <w:t>)</w:t>
      </w:r>
      <w:r>
        <w:rPr>
          <w:rFonts w:ascii="宋体" w:hAnsi="宋体" w:eastAsia="宋体" w:cs="宋体"/>
          <w:spacing w:val="-26"/>
          <w:sz w:val="16"/>
          <w:szCs w:val="16"/>
        </w:rPr>
        <w:t xml:space="preserve"> </w:t>
      </w:r>
      <w:r>
        <w:rPr>
          <w:rFonts w:ascii="宋体" w:hAnsi="宋体" w:eastAsia="宋体" w:cs="宋体"/>
          <w:spacing w:val="-5"/>
          <w:sz w:val="16"/>
          <w:szCs w:val="16"/>
        </w:rPr>
        <w:t>存</w:t>
      </w:r>
      <w:r>
        <w:rPr>
          <w:rFonts w:ascii="宋体" w:hAnsi="宋体" w:eastAsia="宋体" w:cs="宋体"/>
          <w:spacing w:val="-26"/>
          <w:sz w:val="16"/>
          <w:szCs w:val="16"/>
        </w:rPr>
        <w:t xml:space="preserve"> </w:t>
      </w:r>
      <w:r>
        <w:rPr>
          <w:rFonts w:ascii="宋体" w:hAnsi="宋体" w:eastAsia="宋体" w:cs="宋体"/>
          <w:spacing w:val="-5"/>
          <w:sz w:val="16"/>
          <w:szCs w:val="16"/>
        </w:rPr>
        <w:t>在</w:t>
      </w:r>
      <w:r>
        <w:rPr>
          <w:rFonts w:ascii="宋体" w:hAnsi="宋体" w:eastAsia="宋体" w:cs="宋体"/>
          <w:spacing w:val="-29"/>
          <w:sz w:val="16"/>
          <w:szCs w:val="16"/>
        </w:rPr>
        <w:t xml:space="preserve"> </w:t>
      </w:r>
      <w:r>
        <w:rPr>
          <w:position w:val="-16"/>
          <w:sz w:val="16"/>
          <w:szCs w:val="16"/>
        </w:rPr>
        <w:drawing>
          <wp:inline distT="0" distB="0" distL="0" distR="0">
            <wp:extent cx="521335" cy="266065"/>
            <wp:effectExtent l="0" t="0" r="12065" b="8255"/>
            <wp:docPr id="3078" name="IM 3078"/>
            <wp:cNvGraphicFramePr/>
            <a:graphic xmlns:a="http://schemas.openxmlformats.org/drawingml/2006/main">
              <a:graphicData uri="http://schemas.openxmlformats.org/drawingml/2006/picture">
                <pic:pic xmlns:pic="http://schemas.openxmlformats.org/drawingml/2006/picture">
                  <pic:nvPicPr>
                    <pic:cNvPr id="3078" name="IM 3078"/>
                    <pic:cNvPicPr/>
                  </pic:nvPicPr>
                  <pic:blipFill>
                    <a:blip r:embed="rId1734"/>
                    <a:stretch>
                      <a:fillRect/>
                    </a:stretch>
                  </pic:blipFill>
                  <pic:spPr>
                    <a:xfrm>
                      <a:off x="0" y="0"/>
                      <a:ext cx="521806" cy="266680"/>
                    </a:xfrm>
                    <a:prstGeom prst="rect">
                      <a:avLst/>
                    </a:prstGeom>
                  </pic:spPr>
                </pic:pic>
              </a:graphicData>
            </a:graphic>
          </wp:inline>
        </w:drawing>
      </w:r>
      <w:r>
        <w:rPr>
          <w:rFonts w:ascii="宋体" w:hAnsi="宋体" w:eastAsia="宋体" w:cs="宋体"/>
          <w:spacing w:val="8"/>
          <w:sz w:val="16"/>
          <w:szCs w:val="16"/>
        </w:rPr>
        <w:t xml:space="preserve"> </w:t>
      </w:r>
      <w:r>
        <w:rPr>
          <w:rFonts w:ascii="宋体" w:hAnsi="宋体" w:eastAsia="宋体" w:cs="宋体"/>
          <w:spacing w:val="-5"/>
          <w:sz w:val="16"/>
          <w:szCs w:val="16"/>
        </w:rPr>
        <w:t>,使得</w:t>
      </w:r>
      <w:r>
        <w:rPr>
          <w:rFonts w:ascii="Times New Roman" w:hAnsi="Times New Roman" w:eastAsia="Times New Roman" w:cs="Times New Roman"/>
          <w:spacing w:val="-5"/>
          <w:sz w:val="16"/>
          <w:szCs w:val="16"/>
        </w:rPr>
        <w:t>f(ξ)=ξ;</w:t>
      </w:r>
    </w:p>
    <w:p w14:paraId="6B883888">
      <w:pPr>
        <w:spacing w:before="124" w:line="216" w:lineRule="auto"/>
        <w:ind w:left="780"/>
        <w:rPr>
          <w:rFonts w:ascii="宋体" w:hAnsi="宋体" w:eastAsia="宋体" w:cs="宋体"/>
          <w:sz w:val="16"/>
          <w:szCs w:val="16"/>
        </w:rPr>
      </w:pPr>
      <w:r>
        <w:rPr>
          <w:rFonts w:ascii="宋体" w:hAnsi="宋体" w:eastAsia="宋体" w:cs="宋体"/>
          <w:spacing w:val="14"/>
          <w:sz w:val="16"/>
          <w:szCs w:val="16"/>
        </w:rPr>
        <w:t>(2)对于任意实数λ,必存在η∈(0,ξ),使得</w:t>
      </w:r>
    </w:p>
    <w:p w14:paraId="49E7B423">
      <w:pPr>
        <w:spacing w:before="112" w:line="192" w:lineRule="auto"/>
        <w:ind w:left="3410"/>
        <w:rPr>
          <w:rFonts w:ascii="Times New Roman" w:hAnsi="Times New Roman" w:eastAsia="Times New Roman" w:cs="Times New Roman"/>
          <w:sz w:val="16"/>
          <w:szCs w:val="16"/>
        </w:rPr>
      </w:pPr>
      <w:r>
        <w:rPr>
          <w:rFonts w:ascii="Times New Roman" w:hAnsi="Times New Roman" w:eastAsia="Times New Roman" w:cs="Times New Roman"/>
          <w:sz w:val="16"/>
          <w:szCs w:val="16"/>
        </w:rPr>
        <w:t>'(η)-A[f(η)-η]=1.</w:t>
      </w:r>
    </w:p>
    <w:p w14:paraId="7963ACD8">
      <w:pPr>
        <w:spacing w:before="118" w:line="324" w:lineRule="auto"/>
        <w:ind w:left="720" w:right="80" w:hanging="300"/>
        <w:rPr>
          <w:rFonts w:ascii="宋体" w:hAnsi="宋体" w:eastAsia="宋体" w:cs="宋体"/>
          <w:sz w:val="16"/>
          <w:szCs w:val="16"/>
        </w:rPr>
      </w:pPr>
      <w:r>
        <w:rPr>
          <w:rFonts w:ascii="宋体" w:hAnsi="宋体" w:eastAsia="宋体" w:cs="宋体"/>
          <w:spacing w:val="3"/>
          <w:sz w:val="16"/>
          <w:szCs w:val="16"/>
        </w:rPr>
        <w:t>16.</w:t>
      </w:r>
      <w:r>
        <w:rPr>
          <w:rFonts w:ascii="宋体" w:hAnsi="宋体" w:eastAsia="宋体" w:cs="宋体"/>
          <w:spacing w:val="-21"/>
          <w:sz w:val="16"/>
          <w:szCs w:val="16"/>
        </w:rPr>
        <w:t xml:space="preserve"> </w:t>
      </w:r>
      <w:r>
        <w:rPr>
          <w:rFonts w:ascii="宋体" w:hAnsi="宋体" w:eastAsia="宋体" w:cs="宋体"/>
          <w:spacing w:val="3"/>
          <w:sz w:val="16"/>
          <w:szCs w:val="16"/>
        </w:rPr>
        <w:t>设</w:t>
      </w:r>
      <w:r>
        <w:rPr>
          <w:rFonts w:ascii="宋体" w:hAnsi="宋体" w:eastAsia="宋体" w:cs="宋体"/>
          <w:spacing w:val="-21"/>
          <w:sz w:val="16"/>
          <w:szCs w:val="16"/>
        </w:rPr>
        <w:t xml:space="preserve"> </w:t>
      </w:r>
      <w:r>
        <w:rPr>
          <w:rFonts w:ascii="宋体" w:hAnsi="宋体" w:eastAsia="宋体" w:cs="宋体"/>
          <w:spacing w:val="3"/>
          <w:sz w:val="16"/>
          <w:szCs w:val="16"/>
        </w:rPr>
        <w:t>函</w:t>
      </w:r>
      <w:r>
        <w:rPr>
          <w:rFonts w:ascii="宋体" w:hAnsi="宋体" w:eastAsia="宋体" w:cs="宋体"/>
          <w:spacing w:val="-29"/>
          <w:sz w:val="16"/>
          <w:szCs w:val="16"/>
        </w:rPr>
        <w:t xml:space="preserve"> </w:t>
      </w:r>
      <w:r>
        <w:rPr>
          <w:rFonts w:ascii="宋体" w:hAnsi="宋体" w:eastAsia="宋体" w:cs="宋体"/>
          <w:spacing w:val="3"/>
          <w:sz w:val="16"/>
          <w:szCs w:val="16"/>
        </w:rPr>
        <w:t>数</w:t>
      </w:r>
      <w:r>
        <w:rPr>
          <w:rFonts w:ascii="Times New Roman" w:hAnsi="Times New Roman" w:eastAsia="Times New Roman" w:cs="Times New Roman"/>
          <w:spacing w:val="3"/>
          <w:sz w:val="16"/>
          <w:szCs w:val="16"/>
        </w:rPr>
        <w:t>f(x)</w:t>
      </w:r>
      <w:r>
        <w:rPr>
          <w:rFonts w:ascii="Times New Roman" w:hAnsi="Times New Roman" w:eastAsia="Times New Roman" w:cs="Times New Roman"/>
          <w:spacing w:val="12"/>
          <w:sz w:val="16"/>
          <w:szCs w:val="16"/>
        </w:rPr>
        <w:t xml:space="preserve">   </w:t>
      </w:r>
      <w:r>
        <w:rPr>
          <w:rFonts w:ascii="宋体" w:hAnsi="宋体" w:eastAsia="宋体" w:cs="宋体"/>
          <w:spacing w:val="3"/>
          <w:sz w:val="16"/>
          <w:szCs w:val="16"/>
        </w:rPr>
        <w:t>和</w:t>
      </w:r>
      <w:r>
        <w:rPr>
          <w:rFonts w:ascii="宋体" w:hAnsi="宋体" w:eastAsia="宋体" w:cs="宋体"/>
          <w:spacing w:val="-33"/>
          <w:sz w:val="16"/>
          <w:szCs w:val="16"/>
        </w:rPr>
        <w:t xml:space="preserve"> </w:t>
      </w:r>
      <w:r>
        <w:rPr>
          <w:rFonts w:ascii="Times New Roman" w:hAnsi="Times New Roman" w:eastAsia="Times New Roman" w:cs="Times New Roman"/>
          <w:spacing w:val="3"/>
          <w:sz w:val="16"/>
          <w:szCs w:val="16"/>
        </w:rPr>
        <w:t xml:space="preserve">g(x)   </w:t>
      </w:r>
      <w:r>
        <w:rPr>
          <w:rFonts w:ascii="宋体" w:hAnsi="宋体" w:eastAsia="宋体" w:cs="宋体"/>
          <w:spacing w:val="3"/>
          <w:sz w:val="16"/>
          <w:szCs w:val="16"/>
        </w:rPr>
        <w:t>在</w:t>
      </w:r>
      <w:r>
        <w:rPr>
          <w:rFonts w:ascii="宋体" w:hAnsi="宋体" w:eastAsia="宋体" w:cs="宋体"/>
          <w:spacing w:val="-45"/>
          <w:sz w:val="16"/>
          <w:szCs w:val="16"/>
        </w:rPr>
        <w:t xml:space="preserve"> </w:t>
      </w:r>
      <w:r>
        <w:rPr>
          <w:rFonts w:ascii="Times New Roman" w:hAnsi="Times New Roman" w:eastAsia="Times New Roman" w:cs="Times New Roman"/>
          <w:spacing w:val="3"/>
          <w:sz w:val="16"/>
          <w:szCs w:val="16"/>
        </w:rPr>
        <w:t xml:space="preserve">[a,b]    </w:t>
      </w:r>
      <w:r>
        <w:rPr>
          <w:rFonts w:ascii="宋体" w:hAnsi="宋体" w:eastAsia="宋体" w:cs="宋体"/>
          <w:spacing w:val="3"/>
          <w:sz w:val="16"/>
          <w:szCs w:val="16"/>
        </w:rPr>
        <w:t>上连续，在</w:t>
      </w:r>
      <w:r>
        <w:rPr>
          <w:rFonts w:ascii="Times New Roman" w:hAnsi="Times New Roman" w:eastAsia="Times New Roman" w:cs="Times New Roman"/>
          <w:spacing w:val="3"/>
          <w:sz w:val="16"/>
          <w:szCs w:val="16"/>
        </w:rPr>
        <w:t xml:space="preserve">(a,b)     </w:t>
      </w:r>
      <w:r>
        <w:rPr>
          <w:rFonts w:ascii="宋体" w:hAnsi="宋体" w:eastAsia="宋体" w:cs="宋体"/>
          <w:spacing w:val="3"/>
          <w:sz w:val="16"/>
          <w:szCs w:val="16"/>
        </w:rPr>
        <w:t>上可导，且</w:t>
      </w:r>
      <w:r>
        <w:rPr>
          <w:rFonts w:ascii="Times New Roman" w:hAnsi="Times New Roman" w:eastAsia="Times New Roman" w:cs="Times New Roman"/>
          <w:spacing w:val="3"/>
          <w:sz w:val="16"/>
          <w:szCs w:val="16"/>
        </w:rPr>
        <w:t>g'(x)≠0(</w:t>
      </w:r>
      <w:r>
        <w:rPr>
          <w:rFonts w:ascii="Times New Roman" w:hAnsi="Times New Roman" w:eastAsia="Times New Roman" w:cs="Times New Roman"/>
          <w:sz w:val="16"/>
          <w:szCs w:val="16"/>
        </w:rPr>
        <w:t>xe</w:t>
      </w:r>
      <w:r>
        <w:rPr>
          <w:rFonts w:ascii="Times New Roman" w:hAnsi="Times New Roman" w:eastAsia="Times New Roman" w:cs="Times New Roman"/>
          <w:spacing w:val="3"/>
          <w:sz w:val="16"/>
          <w:szCs w:val="16"/>
        </w:rPr>
        <w:t>(a,b)).</w:t>
      </w:r>
      <w:r>
        <w:rPr>
          <w:rFonts w:ascii="Times New Roman" w:hAnsi="Times New Roman" w:eastAsia="Times New Roman" w:cs="Times New Roman"/>
          <w:spacing w:val="2"/>
          <w:sz w:val="16"/>
          <w:szCs w:val="16"/>
        </w:rPr>
        <w:t xml:space="preserve">                    </w:t>
      </w:r>
      <w:r>
        <w:rPr>
          <w:rFonts w:ascii="宋体" w:hAnsi="宋体" w:eastAsia="宋体" w:cs="宋体"/>
          <w:spacing w:val="2"/>
          <w:sz w:val="16"/>
          <w:szCs w:val="16"/>
        </w:rPr>
        <w:t>分别利用辅助</w:t>
      </w:r>
      <w:r>
        <w:rPr>
          <w:rFonts w:ascii="宋体" w:hAnsi="宋体" w:eastAsia="宋体" w:cs="宋体"/>
          <w:sz w:val="16"/>
          <w:szCs w:val="16"/>
        </w:rPr>
        <w:t xml:space="preserve"> </w:t>
      </w:r>
      <w:r>
        <w:rPr>
          <w:rFonts w:ascii="宋体" w:hAnsi="宋体" w:eastAsia="宋体" w:cs="宋体"/>
          <w:spacing w:val="-9"/>
          <w:sz w:val="16"/>
          <w:szCs w:val="16"/>
        </w:rPr>
        <w:t>函</w:t>
      </w:r>
      <w:r>
        <w:rPr>
          <w:rFonts w:ascii="宋体" w:hAnsi="宋体" w:eastAsia="宋体" w:cs="宋体"/>
          <w:spacing w:val="-19"/>
          <w:sz w:val="16"/>
          <w:szCs w:val="16"/>
        </w:rPr>
        <w:t xml:space="preserve"> </w:t>
      </w:r>
      <w:r>
        <w:rPr>
          <w:rFonts w:ascii="宋体" w:hAnsi="宋体" w:eastAsia="宋体" w:cs="宋体"/>
          <w:spacing w:val="-9"/>
          <w:sz w:val="16"/>
          <w:szCs w:val="16"/>
        </w:rPr>
        <w:t>数</w:t>
      </w:r>
    </w:p>
    <w:p w14:paraId="607294AF">
      <w:pPr>
        <w:spacing w:line="460" w:lineRule="exact"/>
        <w:ind w:firstLine="2680"/>
      </w:pPr>
      <w:r>
        <w:rPr>
          <w:position w:val="-9"/>
        </w:rPr>
        <w:drawing>
          <wp:inline distT="0" distB="0" distL="0" distR="0">
            <wp:extent cx="2196465" cy="292100"/>
            <wp:effectExtent l="0" t="0" r="13335" b="12700"/>
            <wp:docPr id="3080" name="IM 3080"/>
            <wp:cNvGraphicFramePr/>
            <a:graphic xmlns:a="http://schemas.openxmlformats.org/drawingml/2006/main">
              <a:graphicData uri="http://schemas.openxmlformats.org/drawingml/2006/picture">
                <pic:pic xmlns:pic="http://schemas.openxmlformats.org/drawingml/2006/picture">
                  <pic:nvPicPr>
                    <pic:cNvPr id="3080" name="IM 3080"/>
                    <pic:cNvPicPr/>
                  </pic:nvPicPr>
                  <pic:blipFill>
                    <a:blip r:embed="rId1735"/>
                    <a:stretch>
                      <a:fillRect/>
                    </a:stretch>
                  </pic:blipFill>
                  <pic:spPr>
                    <a:xfrm>
                      <a:off x="0" y="0"/>
                      <a:ext cx="2197078" cy="292112"/>
                    </a:xfrm>
                    <a:prstGeom prst="rect">
                      <a:avLst/>
                    </a:prstGeom>
                  </pic:spPr>
                </pic:pic>
              </a:graphicData>
            </a:graphic>
          </wp:inline>
        </w:drawing>
      </w:r>
    </w:p>
    <w:p w14:paraId="4CED44A9">
      <w:pPr>
        <w:spacing w:before="99" w:line="225" w:lineRule="auto"/>
        <w:ind w:left="710"/>
        <w:rPr>
          <w:rFonts w:ascii="黑体" w:hAnsi="黑体" w:eastAsia="黑体" w:cs="黑体"/>
          <w:sz w:val="16"/>
          <w:szCs w:val="16"/>
        </w:rPr>
      </w:pPr>
      <w:r>
        <w:rPr>
          <w:rFonts w:ascii="黑体" w:hAnsi="黑体" w:eastAsia="黑体" w:cs="黑体"/>
          <w:sz w:val="16"/>
          <w:szCs w:val="16"/>
        </w:rPr>
        <w:t>和</w:t>
      </w:r>
    </w:p>
    <w:p w14:paraId="51F71AC3">
      <w:pPr>
        <w:spacing w:before="56" w:line="800" w:lineRule="exact"/>
        <w:ind w:firstLine="3380"/>
      </w:pPr>
      <w:r>
        <w:rPr>
          <w:position w:val="-15"/>
        </w:rPr>
        <w:drawing>
          <wp:inline distT="0" distB="0" distL="0" distR="0">
            <wp:extent cx="1295400" cy="507365"/>
            <wp:effectExtent l="0" t="0" r="0" b="10795"/>
            <wp:docPr id="3082" name="IM 3082"/>
            <wp:cNvGraphicFramePr/>
            <a:graphic xmlns:a="http://schemas.openxmlformats.org/drawingml/2006/main">
              <a:graphicData uri="http://schemas.openxmlformats.org/drawingml/2006/picture">
                <pic:pic xmlns:pic="http://schemas.openxmlformats.org/drawingml/2006/picture">
                  <pic:nvPicPr>
                    <pic:cNvPr id="3082" name="IM 3082"/>
                    <pic:cNvPicPr/>
                  </pic:nvPicPr>
                  <pic:blipFill>
                    <a:blip r:embed="rId1736"/>
                    <a:stretch>
                      <a:fillRect/>
                    </a:stretch>
                  </pic:blipFill>
                  <pic:spPr>
                    <a:xfrm>
                      <a:off x="0" y="0"/>
                      <a:ext cx="1295421" cy="507921"/>
                    </a:xfrm>
                    <a:prstGeom prst="rect">
                      <a:avLst/>
                    </a:prstGeom>
                  </pic:spPr>
                </pic:pic>
              </a:graphicData>
            </a:graphic>
          </wp:inline>
        </w:drawing>
      </w:r>
    </w:p>
    <w:p w14:paraId="3B1F932E">
      <w:pPr>
        <w:spacing w:before="98" w:line="212" w:lineRule="auto"/>
        <w:ind w:left="730"/>
        <w:rPr>
          <w:rFonts w:ascii="宋体" w:hAnsi="宋体" w:eastAsia="宋体" w:cs="宋体"/>
          <w:sz w:val="16"/>
          <w:szCs w:val="16"/>
        </w:rPr>
      </w:pPr>
      <w:r>
        <w:rPr>
          <w:rFonts w:ascii="宋体" w:hAnsi="宋体" w:eastAsia="宋体" w:cs="宋体"/>
          <w:spacing w:val="3"/>
          <w:sz w:val="16"/>
          <w:szCs w:val="16"/>
        </w:rPr>
        <w:t>证明</w:t>
      </w:r>
      <w:r>
        <w:rPr>
          <w:rFonts w:ascii="宋体" w:hAnsi="宋体" w:eastAsia="宋体" w:cs="宋体"/>
          <w:spacing w:val="-34"/>
          <w:sz w:val="16"/>
          <w:szCs w:val="16"/>
        </w:rPr>
        <w:t xml:space="preserve"> </w:t>
      </w:r>
      <w:r>
        <w:rPr>
          <w:rFonts w:ascii="Times New Roman" w:hAnsi="Times New Roman" w:eastAsia="Times New Roman" w:cs="Times New Roman"/>
          <w:sz w:val="16"/>
          <w:szCs w:val="16"/>
        </w:rPr>
        <w:t>Cauchy</w:t>
      </w:r>
      <w:r>
        <w:rPr>
          <w:rFonts w:ascii="Times New Roman" w:hAnsi="Times New Roman" w:eastAsia="Times New Roman" w:cs="Times New Roman"/>
          <w:spacing w:val="13"/>
          <w:w w:val="102"/>
          <w:sz w:val="16"/>
          <w:szCs w:val="16"/>
        </w:rPr>
        <w:t xml:space="preserve">  </w:t>
      </w:r>
      <w:r>
        <w:rPr>
          <w:rFonts w:ascii="宋体" w:hAnsi="宋体" w:eastAsia="宋体" w:cs="宋体"/>
          <w:spacing w:val="3"/>
          <w:sz w:val="16"/>
          <w:szCs w:val="16"/>
        </w:rPr>
        <w:t>中值定理，并说明φ</w:t>
      </w:r>
      <w:r>
        <w:rPr>
          <w:rFonts w:ascii="Times New Roman" w:hAnsi="Times New Roman" w:eastAsia="Times New Roman" w:cs="Times New Roman"/>
          <w:spacing w:val="3"/>
          <w:sz w:val="16"/>
          <w:szCs w:val="16"/>
        </w:rPr>
        <w:t>(x)</w:t>
      </w:r>
      <w:r>
        <w:rPr>
          <w:rFonts w:ascii="Times New Roman" w:hAnsi="Times New Roman" w:eastAsia="Times New Roman" w:cs="Times New Roman"/>
          <w:spacing w:val="15"/>
          <w:sz w:val="16"/>
          <w:szCs w:val="16"/>
        </w:rPr>
        <w:t xml:space="preserve">  </w:t>
      </w:r>
      <w:r>
        <w:rPr>
          <w:rFonts w:ascii="宋体" w:hAnsi="宋体" w:eastAsia="宋体" w:cs="宋体"/>
          <w:spacing w:val="3"/>
          <w:sz w:val="16"/>
          <w:szCs w:val="16"/>
        </w:rPr>
        <w:t>和</w:t>
      </w:r>
      <w:r>
        <w:rPr>
          <w:rFonts w:ascii="宋体" w:hAnsi="宋体" w:eastAsia="宋体" w:cs="宋体"/>
          <w:spacing w:val="35"/>
          <w:sz w:val="16"/>
          <w:szCs w:val="16"/>
        </w:rPr>
        <w:t xml:space="preserve"> </w:t>
      </w:r>
      <w:r>
        <w:rPr>
          <w:rFonts w:ascii="宋体" w:hAnsi="宋体" w:eastAsia="宋体" w:cs="宋体"/>
          <w:spacing w:val="3"/>
          <w:sz w:val="16"/>
          <w:szCs w:val="16"/>
        </w:rPr>
        <w:t>ψ</w:t>
      </w:r>
      <w:r>
        <w:rPr>
          <w:rFonts w:ascii="Times New Roman" w:hAnsi="Times New Roman" w:eastAsia="Times New Roman" w:cs="Times New Roman"/>
          <w:spacing w:val="3"/>
          <w:sz w:val="16"/>
          <w:szCs w:val="16"/>
        </w:rPr>
        <w:t xml:space="preserve">(x)  </w:t>
      </w:r>
      <w:r>
        <w:rPr>
          <w:rFonts w:ascii="宋体" w:hAnsi="宋体" w:eastAsia="宋体" w:cs="宋体"/>
          <w:spacing w:val="3"/>
          <w:sz w:val="16"/>
          <w:szCs w:val="16"/>
        </w:rPr>
        <w:t>的几何意义</w:t>
      </w:r>
      <w:r>
        <w:rPr>
          <w:rFonts w:ascii="宋体" w:hAnsi="宋体" w:eastAsia="宋体" w:cs="宋体"/>
          <w:spacing w:val="-42"/>
          <w:sz w:val="16"/>
          <w:szCs w:val="16"/>
        </w:rPr>
        <w:t xml:space="preserve"> </w:t>
      </w:r>
      <w:r>
        <w:rPr>
          <w:rFonts w:ascii="宋体" w:hAnsi="宋体" w:eastAsia="宋体" w:cs="宋体"/>
          <w:spacing w:val="3"/>
          <w:sz w:val="16"/>
          <w:szCs w:val="16"/>
        </w:rPr>
        <w:t>.</w:t>
      </w:r>
    </w:p>
    <w:p w14:paraId="00532697">
      <w:pPr>
        <w:spacing w:before="106" w:line="283" w:lineRule="auto"/>
        <w:ind w:left="3039" w:right="1743" w:hanging="2629"/>
        <w:rPr>
          <w:rFonts w:ascii="Times New Roman" w:hAnsi="Times New Roman" w:eastAsia="Times New Roman" w:cs="Times New Roman"/>
          <w:sz w:val="16"/>
          <w:szCs w:val="16"/>
        </w:rPr>
      </w:pPr>
      <w:r>
        <w:rPr>
          <w:rFonts w:ascii="宋体" w:hAnsi="宋体" w:eastAsia="宋体" w:cs="宋体"/>
          <w:sz w:val="16"/>
          <w:szCs w:val="16"/>
        </w:rPr>
        <w:t xml:space="preserve">17. 设 </w:t>
      </w:r>
      <w:r>
        <w:rPr>
          <w:rFonts w:ascii="Times New Roman" w:hAnsi="Times New Roman" w:eastAsia="Times New Roman" w:cs="Times New Roman"/>
          <w:sz w:val="16"/>
          <w:szCs w:val="16"/>
        </w:rPr>
        <w:t xml:space="preserve">a,b&gt;0,f(x)        </w:t>
      </w:r>
      <w:r>
        <w:rPr>
          <w:rFonts w:ascii="宋体" w:hAnsi="宋体" w:eastAsia="宋体" w:cs="宋体"/>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z w:val="16"/>
          <w:szCs w:val="16"/>
        </w:rPr>
        <w:t xml:space="preserve">[a,b]    </w:t>
      </w:r>
      <w:r>
        <w:rPr>
          <w:rFonts w:ascii="宋体" w:hAnsi="宋体" w:eastAsia="宋体" w:cs="宋体"/>
          <w:sz w:val="16"/>
          <w:szCs w:val="16"/>
        </w:rPr>
        <w:t>上连续，在</w:t>
      </w:r>
      <w:r>
        <w:rPr>
          <w:rFonts w:ascii="Times New Roman" w:hAnsi="Times New Roman" w:eastAsia="Times New Roman" w:cs="Times New Roman"/>
          <w:sz w:val="16"/>
          <w:szCs w:val="16"/>
        </w:rPr>
        <w:t xml:space="preserve">(a,b)     </w:t>
      </w:r>
      <w:r>
        <w:rPr>
          <w:rFonts w:ascii="宋体" w:hAnsi="宋体" w:eastAsia="宋体" w:cs="宋体"/>
          <w:sz w:val="16"/>
          <w:szCs w:val="16"/>
        </w:rPr>
        <w:t>上可导，证明存在ξ∈</w:t>
      </w:r>
      <w:r>
        <w:rPr>
          <w:rFonts w:ascii="Times New Roman" w:hAnsi="Times New Roman" w:eastAsia="Times New Roman" w:cs="Times New Roman"/>
          <w:sz w:val="16"/>
          <w:szCs w:val="16"/>
        </w:rPr>
        <w:t xml:space="preserve">(a,b),   </w:t>
      </w:r>
      <w:r>
        <w:rPr>
          <w:rFonts w:ascii="Times New Roman" w:hAnsi="Times New Roman" w:eastAsia="Times New Roman" w:cs="Times New Roman"/>
          <w:spacing w:val="-1"/>
          <w:sz w:val="16"/>
          <w:szCs w:val="16"/>
        </w:rPr>
        <w:t xml:space="preserve">   </w:t>
      </w:r>
      <w:r>
        <w:rPr>
          <w:rFonts w:ascii="宋体" w:hAnsi="宋体" w:eastAsia="宋体" w:cs="宋体"/>
          <w:spacing w:val="-1"/>
          <w:sz w:val="16"/>
          <w:szCs w:val="16"/>
        </w:rPr>
        <w:t>使</w:t>
      </w:r>
      <w:r>
        <w:rPr>
          <w:rFonts w:ascii="宋体" w:hAnsi="宋体" w:eastAsia="宋体" w:cs="宋体"/>
          <w:spacing w:val="-20"/>
          <w:sz w:val="16"/>
          <w:szCs w:val="16"/>
        </w:rPr>
        <w:t xml:space="preserve"> </w:t>
      </w:r>
      <w:r>
        <w:rPr>
          <w:rFonts w:ascii="宋体" w:hAnsi="宋体" w:eastAsia="宋体" w:cs="宋体"/>
          <w:spacing w:val="-1"/>
          <w:sz w:val="16"/>
          <w:szCs w:val="16"/>
        </w:rPr>
        <w:t>得</w:t>
      </w:r>
      <w:r>
        <w:rPr>
          <w:rFonts w:ascii="宋体" w:hAnsi="宋体" w:eastAsia="宋体" w:cs="宋体"/>
          <w:sz w:val="16"/>
          <w:szCs w:val="16"/>
        </w:rPr>
        <w:t xml:space="preserve"> </w:t>
      </w:r>
      <w:r>
        <w:rPr>
          <w:rFonts w:ascii="Times New Roman" w:hAnsi="Times New Roman" w:eastAsia="Times New Roman" w:cs="Times New Roman"/>
          <w:i/>
          <w:iCs/>
          <w:sz w:val="16"/>
          <w:szCs w:val="16"/>
        </w:rPr>
        <w:t>2ξLf(b)-f(a)]=(b²-a²)f'(ξ).</w:t>
      </w:r>
    </w:p>
    <w:p w14:paraId="706C2263">
      <w:pPr>
        <w:spacing w:before="128" w:line="212" w:lineRule="auto"/>
        <w:ind w:left="420"/>
        <w:rPr>
          <w:rFonts w:ascii="宋体" w:hAnsi="宋体" w:eastAsia="宋体" w:cs="宋体"/>
          <w:sz w:val="16"/>
          <w:szCs w:val="16"/>
        </w:rPr>
      </w:pPr>
      <w:r>
        <w:rPr>
          <w:rFonts w:ascii="宋体" w:hAnsi="宋体" w:eastAsia="宋体" w:cs="宋体"/>
          <w:spacing w:val="1"/>
          <w:sz w:val="16"/>
          <w:szCs w:val="16"/>
        </w:rPr>
        <w:t>18.</w:t>
      </w:r>
      <w:r>
        <w:rPr>
          <w:rFonts w:ascii="宋体" w:hAnsi="宋体" w:eastAsia="宋体" w:cs="宋体"/>
          <w:spacing w:val="-22"/>
          <w:sz w:val="16"/>
          <w:szCs w:val="16"/>
        </w:rPr>
        <w:t xml:space="preserve"> </w:t>
      </w:r>
      <w:r>
        <w:rPr>
          <w:rFonts w:ascii="宋体" w:hAnsi="宋体" w:eastAsia="宋体" w:cs="宋体"/>
          <w:spacing w:val="1"/>
          <w:sz w:val="16"/>
          <w:szCs w:val="16"/>
        </w:rPr>
        <w:t xml:space="preserve">设 </w:t>
      </w:r>
      <w:r>
        <w:rPr>
          <w:rFonts w:ascii="Times New Roman" w:hAnsi="Times New Roman" w:eastAsia="Times New Roman" w:cs="Times New Roman"/>
          <w:spacing w:val="1"/>
          <w:sz w:val="16"/>
          <w:szCs w:val="16"/>
        </w:rPr>
        <w:t xml:space="preserve">a,b&gt;0,    </w:t>
      </w:r>
      <w:r>
        <w:rPr>
          <w:rFonts w:ascii="宋体" w:hAnsi="宋体" w:eastAsia="宋体" w:cs="宋体"/>
          <w:spacing w:val="1"/>
          <w:sz w:val="16"/>
          <w:szCs w:val="16"/>
        </w:rPr>
        <w:t>证明存在ξ∈</w:t>
      </w:r>
      <w:r>
        <w:rPr>
          <w:rFonts w:ascii="Times New Roman" w:hAnsi="Times New Roman" w:eastAsia="Times New Roman" w:cs="Times New Roman"/>
          <w:spacing w:val="1"/>
          <w:sz w:val="16"/>
          <w:szCs w:val="16"/>
        </w:rPr>
        <w:t>(a,b</w:t>
      </w:r>
      <w:r>
        <w:rPr>
          <w:rFonts w:ascii="Times New Roman" w:hAnsi="Times New Roman" w:eastAsia="Times New Roman" w:cs="Times New Roman"/>
          <w:sz w:val="16"/>
          <w:szCs w:val="16"/>
        </w:rPr>
        <w:t xml:space="preserve">),      </w:t>
      </w:r>
      <w:r>
        <w:rPr>
          <w:rFonts w:ascii="宋体" w:hAnsi="宋体" w:eastAsia="宋体" w:cs="宋体"/>
          <w:sz w:val="16"/>
          <w:szCs w:val="16"/>
        </w:rPr>
        <w:t>使</w:t>
      </w:r>
      <w:r>
        <w:rPr>
          <w:rFonts w:ascii="宋体" w:hAnsi="宋体" w:eastAsia="宋体" w:cs="宋体"/>
          <w:spacing w:val="-30"/>
          <w:sz w:val="16"/>
          <w:szCs w:val="16"/>
        </w:rPr>
        <w:t xml:space="preserve"> </w:t>
      </w:r>
      <w:r>
        <w:rPr>
          <w:rFonts w:ascii="宋体" w:hAnsi="宋体" w:eastAsia="宋体" w:cs="宋体"/>
          <w:sz w:val="16"/>
          <w:szCs w:val="16"/>
        </w:rPr>
        <w:t>得</w:t>
      </w:r>
    </w:p>
    <w:p w14:paraId="236FDDE3">
      <w:pPr>
        <w:spacing w:before="80" w:line="213" w:lineRule="exact"/>
        <w:ind w:left="3309"/>
        <w:rPr>
          <w:rFonts w:ascii="Times New Roman" w:hAnsi="Times New Roman" w:eastAsia="Times New Roman" w:cs="Times New Roman"/>
          <w:sz w:val="16"/>
          <w:szCs w:val="16"/>
        </w:rPr>
      </w:pPr>
      <w:r>
        <w:rPr>
          <w:rFonts w:ascii="Times New Roman" w:hAnsi="Times New Roman" w:eastAsia="Times New Roman" w:cs="Times New Roman"/>
          <w:i/>
          <w:iCs/>
          <w:position w:val="3"/>
          <w:sz w:val="16"/>
          <w:szCs w:val="16"/>
        </w:rPr>
        <w:t>ae"-be"=(1-ξ)e(a-b).</w:t>
      </w:r>
    </w:p>
    <w:p w14:paraId="4741502A">
      <w:pPr>
        <w:spacing w:before="104" w:line="212" w:lineRule="auto"/>
        <w:ind w:left="410"/>
        <w:rPr>
          <w:rFonts w:ascii="宋体" w:hAnsi="宋体" w:eastAsia="宋体" w:cs="宋体"/>
          <w:sz w:val="16"/>
          <w:szCs w:val="16"/>
        </w:rPr>
      </w:pPr>
      <w:r>
        <w:rPr>
          <w:rFonts w:ascii="宋体" w:hAnsi="宋体" w:eastAsia="宋体" w:cs="宋体"/>
          <w:spacing w:val="1"/>
          <w:sz w:val="16"/>
          <w:szCs w:val="16"/>
        </w:rPr>
        <w:t>19. 设</w:t>
      </w:r>
      <w:r>
        <w:rPr>
          <w:rFonts w:ascii="Times New Roman" w:hAnsi="Times New Roman" w:eastAsia="Times New Roman" w:cs="Times New Roman"/>
          <w:spacing w:val="1"/>
          <w:sz w:val="16"/>
          <w:szCs w:val="16"/>
        </w:rPr>
        <w:t xml:space="preserve">f(x)    </w:t>
      </w:r>
      <w:r>
        <w:rPr>
          <w:rFonts w:ascii="宋体" w:hAnsi="宋体" w:eastAsia="宋体" w:cs="宋体"/>
          <w:spacing w:val="1"/>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pacing w:val="1"/>
          <w:sz w:val="16"/>
          <w:szCs w:val="16"/>
        </w:rPr>
        <w:t xml:space="preserve">[a,b]    </w:t>
      </w:r>
      <w:r>
        <w:rPr>
          <w:rFonts w:ascii="宋体" w:hAnsi="宋体" w:eastAsia="宋体" w:cs="宋体"/>
          <w:spacing w:val="1"/>
          <w:sz w:val="16"/>
          <w:szCs w:val="16"/>
        </w:rPr>
        <w:t>上</w:t>
      </w:r>
      <w:r>
        <w:rPr>
          <w:rFonts w:ascii="宋体" w:hAnsi="宋体" w:eastAsia="宋体" w:cs="宋体"/>
          <w:spacing w:val="-31"/>
          <w:sz w:val="16"/>
          <w:szCs w:val="16"/>
        </w:rPr>
        <w:t xml:space="preserve"> </w:t>
      </w:r>
      <w:r>
        <w:rPr>
          <w:rFonts w:ascii="宋体" w:hAnsi="宋体" w:eastAsia="宋体" w:cs="宋体"/>
          <w:spacing w:val="1"/>
          <w:sz w:val="16"/>
          <w:szCs w:val="16"/>
        </w:rPr>
        <w:t>连</w:t>
      </w:r>
      <w:r>
        <w:rPr>
          <w:rFonts w:ascii="宋体" w:hAnsi="宋体" w:eastAsia="宋体" w:cs="宋体"/>
          <w:spacing w:val="-29"/>
          <w:sz w:val="16"/>
          <w:szCs w:val="16"/>
        </w:rPr>
        <w:t xml:space="preserve"> </w:t>
      </w:r>
      <w:r>
        <w:rPr>
          <w:rFonts w:ascii="宋体" w:hAnsi="宋体" w:eastAsia="宋体" w:cs="宋体"/>
          <w:spacing w:val="1"/>
          <w:sz w:val="16"/>
          <w:szCs w:val="16"/>
        </w:rPr>
        <w:t>续</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ab</w:t>
      </w:r>
      <w:r>
        <w:rPr>
          <w:rFonts w:ascii="Times New Roman" w:hAnsi="Times New Roman" w:eastAsia="Times New Roman" w:cs="Times New Roman"/>
          <w:spacing w:val="1"/>
          <w:sz w:val="16"/>
          <w:szCs w:val="16"/>
        </w:rPr>
        <w:t xml:space="preserve">&gt;0),     </w:t>
      </w:r>
      <w:r>
        <w:rPr>
          <w:rFonts w:ascii="宋体" w:hAnsi="宋体" w:eastAsia="宋体" w:cs="宋体"/>
          <w:spacing w:val="1"/>
          <w:sz w:val="16"/>
          <w:szCs w:val="16"/>
        </w:rPr>
        <w:t>在</w:t>
      </w:r>
      <w:r>
        <w:rPr>
          <w:rFonts w:ascii="Times New Roman" w:hAnsi="Times New Roman" w:eastAsia="Times New Roman" w:cs="Times New Roman"/>
          <w:spacing w:val="1"/>
          <w:sz w:val="16"/>
          <w:szCs w:val="16"/>
        </w:rPr>
        <w:t xml:space="preserve">(a,b)   </w:t>
      </w:r>
      <w:r>
        <w:rPr>
          <w:rFonts w:ascii="Times New Roman" w:hAnsi="Times New Roman" w:eastAsia="Times New Roman" w:cs="Times New Roman"/>
          <w:sz w:val="16"/>
          <w:szCs w:val="16"/>
        </w:rPr>
        <w:t xml:space="preserve">  </w:t>
      </w:r>
      <w:r>
        <w:rPr>
          <w:rFonts w:ascii="宋体" w:hAnsi="宋体" w:eastAsia="宋体" w:cs="宋体"/>
          <w:sz w:val="16"/>
          <w:szCs w:val="16"/>
        </w:rPr>
        <w:t>上可导，证明存在ξ∈</w:t>
      </w:r>
      <w:r>
        <w:rPr>
          <w:rFonts w:ascii="Times New Roman" w:hAnsi="Times New Roman" w:eastAsia="Times New Roman" w:cs="Times New Roman"/>
          <w:sz w:val="16"/>
          <w:szCs w:val="16"/>
        </w:rPr>
        <w:t xml:space="preserve">(a,b),     </w:t>
      </w:r>
      <w:r>
        <w:rPr>
          <w:rFonts w:ascii="宋体" w:hAnsi="宋体" w:eastAsia="宋体" w:cs="宋体"/>
          <w:sz w:val="16"/>
          <w:szCs w:val="16"/>
        </w:rPr>
        <w:t>使</w:t>
      </w:r>
      <w:r>
        <w:rPr>
          <w:rFonts w:ascii="宋体" w:hAnsi="宋体" w:eastAsia="宋体" w:cs="宋体"/>
          <w:spacing w:val="-30"/>
          <w:sz w:val="16"/>
          <w:szCs w:val="16"/>
        </w:rPr>
        <w:t xml:space="preserve"> </w:t>
      </w:r>
      <w:r>
        <w:rPr>
          <w:rFonts w:ascii="宋体" w:hAnsi="宋体" w:eastAsia="宋体" w:cs="宋体"/>
          <w:sz w:val="16"/>
          <w:szCs w:val="16"/>
        </w:rPr>
        <w:t>得</w:t>
      </w:r>
    </w:p>
    <w:p w14:paraId="48D6FA97">
      <w:pPr>
        <w:spacing w:before="57" w:line="530" w:lineRule="exact"/>
        <w:ind w:firstLine="2970"/>
      </w:pPr>
      <w:r>
        <w:rPr>
          <w:position w:val="-10"/>
        </w:rPr>
        <w:drawing>
          <wp:inline distT="0" distB="0" distL="0" distR="0">
            <wp:extent cx="1618615" cy="335915"/>
            <wp:effectExtent l="0" t="0" r="12065" b="14605"/>
            <wp:docPr id="3084" name="IM 3084"/>
            <wp:cNvGraphicFramePr/>
            <a:graphic xmlns:a="http://schemas.openxmlformats.org/drawingml/2006/main">
              <a:graphicData uri="http://schemas.openxmlformats.org/drawingml/2006/picture">
                <pic:pic xmlns:pic="http://schemas.openxmlformats.org/drawingml/2006/picture">
                  <pic:nvPicPr>
                    <pic:cNvPr id="3084" name="IM 3084"/>
                    <pic:cNvPicPr/>
                  </pic:nvPicPr>
                  <pic:blipFill>
                    <a:blip r:embed="rId1737"/>
                    <a:stretch>
                      <a:fillRect/>
                    </a:stretch>
                  </pic:blipFill>
                  <pic:spPr>
                    <a:xfrm>
                      <a:off x="0" y="0"/>
                      <a:ext cx="1619216" cy="336492"/>
                    </a:xfrm>
                    <a:prstGeom prst="rect">
                      <a:avLst/>
                    </a:prstGeom>
                  </pic:spPr>
                </pic:pic>
              </a:graphicData>
            </a:graphic>
          </wp:inline>
        </w:drawing>
      </w:r>
    </w:p>
    <w:p w14:paraId="5F393D5E">
      <w:pPr>
        <w:spacing w:before="99" w:line="262" w:lineRule="auto"/>
        <w:ind w:left="710" w:right="83" w:hanging="300"/>
        <w:rPr>
          <w:rFonts w:ascii="宋体" w:hAnsi="宋体" w:eastAsia="宋体" w:cs="宋体"/>
          <w:sz w:val="16"/>
          <w:szCs w:val="16"/>
        </w:rPr>
      </w:pPr>
      <w:r>
        <w:rPr>
          <w:rFonts w:ascii="宋体" w:hAnsi="宋体" w:eastAsia="宋体" w:cs="宋体"/>
          <w:spacing w:val="13"/>
          <w:sz w:val="16"/>
          <w:szCs w:val="16"/>
        </w:rPr>
        <w:t>20.</w:t>
      </w:r>
      <w:r>
        <w:rPr>
          <w:rFonts w:ascii="宋体" w:hAnsi="宋体" w:eastAsia="宋体" w:cs="宋体"/>
          <w:spacing w:val="-12"/>
          <w:sz w:val="16"/>
          <w:szCs w:val="16"/>
        </w:rPr>
        <w:t xml:space="preserve"> </w:t>
      </w:r>
      <w:r>
        <w:rPr>
          <w:rFonts w:ascii="宋体" w:hAnsi="宋体" w:eastAsia="宋体" w:cs="宋体"/>
          <w:spacing w:val="13"/>
          <w:sz w:val="16"/>
          <w:szCs w:val="16"/>
        </w:rPr>
        <w:t>设</w:t>
      </w:r>
      <w:r>
        <w:rPr>
          <w:rFonts w:ascii="宋体" w:hAnsi="宋体" w:eastAsia="宋体" w:cs="宋体"/>
          <w:spacing w:val="-31"/>
          <w:sz w:val="16"/>
          <w:szCs w:val="16"/>
        </w:rPr>
        <w:t xml:space="preserve"> </w:t>
      </w:r>
      <w:r>
        <w:rPr>
          <w:rFonts w:ascii="Times New Roman" w:hAnsi="Times New Roman" w:eastAsia="Times New Roman" w:cs="Times New Roman"/>
          <w:spacing w:val="13"/>
          <w:sz w:val="16"/>
          <w:szCs w:val="16"/>
        </w:rPr>
        <w:t xml:space="preserve">f(x)   </w:t>
      </w:r>
      <w:r>
        <w:rPr>
          <w:rFonts w:ascii="宋体" w:hAnsi="宋体" w:eastAsia="宋体" w:cs="宋体"/>
          <w:spacing w:val="13"/>
          <w:sz w:val="16"/>
          <w:szCs w:val="16"/>
        </w:rPr>
        <w:t>在(1,+∞)上连续，在(1,+  )上可</w:t>
      </w:r>
      <w:r>
        <w:rPr>
          <w:rFonts w:ascii="宋体" w:hAnsi="宋体" w:eastAsia="宋体" w:cs="宋体"/>
          <w:spacing w:val="12"/>
          <w:sz w:val="16"/>
          <w:szCs w:val="16"/>
        </w:rPr>
        <w:t>导，已知函数</w:t>
      </w:r>
      <w:r>
        <w:rPr>
          <w:rFonts w:ascii="Times New Roman" w:hAnsi="Times New Roman" w:eastAsia="Times New Roman" w:cs="Times New Roman"/>
          <w:spacing w:val="12"/>
          <w:sz w:val="16"/>
          <w:szCs w:val="16"/>
        </w:rPr>
        <w:t xml:space="preserve">e/'(x)         </w:t>
      </w:r>
      <w:r>
        <w:rPr>
          <w:rFonts w:ascii="宋体" w:hAnsi="宋体" w:eastAsia="宋体" w:cs="宋体"/>
          <w:spacing w:val="12"/>
          <w:sz w:val="16"/>
          <w:szCs w:val="16"/>
        </w:rPr>
        <w:t>在(1,+0)上有界，证明函数</w:t>
      </w:r>
      <w:r>
        <w:rPr>
          <w:rFonts w:ascii="宋体" w:hAnsi="宋体" w:eastAsia="宋体" w:cs="宋体"/>
          <w:sz w:val="16"/>
          <w:szCs w:val="16"/>
        </w:rPr>
        <w:t xml:space="preserve"> </w:t>
      </w:r>
      <w:r>
        <w:rPr>
          <w:rFonts w:ascii="Times New Roman" w:hAnsi="Times New Roman" w:eastAsia="Times New Roman" w:cs="Times New Roman"/>
          <w:sz w:val="16"/>
          <w:szCs w:val="16"/>
        </w:rPr>
        <w:t>ef</w:t>
      </w:r>
      <w:r>
        <w:rPr>
          <w:rFonts w:ascii="Times New Roman" w:hAnsi="Times New Roman" w:eastAsia="Times New Roman" w:cs="Times New Roman"/>
          <w:spacing w:val="13"/>
          <w:sz w:val="16"/>
          <w:szCs w:val="16"/>
        </w:rPr>
        <w:t>(x)</w:t>
      </w:r>
      <w:r>
        <w:rPr>
          <w:rFonts w:ascii="Times New Roman" w:hAnsi="Times New Roman" w:eastAsia="Times New Roman" w:cs="Times New Roman"/>
          <w:spacing w:val="5"/>
          <w:sz w:val="16"/>
          <w:szCs w:val="16"/>
        </w:rPr>
        <w:t xml:space="preserve">      </w:t>
      </w:r>
      <w:r>
        <w:rPr>
          <w:rFonts w:ascii="宋体" w:hAnsi="宋体" w:eastAsia="宋体" w:cs="宋体"/>
          <w:spacing w:val="13"/>
          <w:sz w:val="16"/>
          <w:szCs w:val="16"/>
        </w:rPr>
        <w:t>在(1,+∞)上也有界</w:t>
      </w:r>
      <w:r>
        <w:rPr>
          <w:rFonts w:ascii="宋体" w:hAnsi="宋体" w:eastAsia="宋体" w:cs="宋体"/>
          <w:spacing w:val="-46"/>
          <w:sz w:val="16"/>
          <w:szCs w:val="16"/>
        </w:rPr>
        <w:t xml:space="preserve"> </w:t>
      </w:r>
      <w:r>
        <w:rPr>
          <w:rFonts w:ascii="宋体" w:hAnsi="宋体" w:eastAsia="宋体" w:cs="宋体"/>
          <w:spacing w:val="13"/>
          <w:sz w:val="16"/>
          <w:szCs w:val="16"/>
        </w:rPr>
        <w:t>.</w:t>
      </w:r>
    </w:p>
    <w:p w14:paraId="3BC84FAD">
      <w:pPr>
        <w:spacing w:before="117"/>
        <w:ind w:left="420"/>
        <w:rPr>
          <w:rFonts w:ascii="宋体" w:hAnsi="宋体" w:eastAsia="宋体" w:cs="宋体"/>
          <w:sz w:val="16"/>
          <w:szCs w:val="16"/>
        </w:rPr>
      </w:pPr>
      <w:r>
        <w:rPr>
          <w:rFonts w:ascii="宋体" w:hAnsi="宋体" w:eastAsia="宋体" w:cs="宋体"/>
          <w:spacing w:val="3"/>
          <w:sz w:val="16"/>
          <w:szCs w:val="16"/>
        </w:rPr>
        <w:t>21.</w:t>
      </w:r>
      <w:r>
        <w:rPr>
          <w:rFonts w:ascii="宋体" w:hAnsi="宋体" w:eastAsia="宋体" w:cs="宋体"/>
          <w:spacing w:val="-22"/>
          <w:sz w:val="16"/>
          <w:szCs w:val="16"/>
        </w:rPr>
        <w:t xml:space="preserve"> </w:t>
      </w:r>
      <w:r>
        <w:rPr>
          <w:rFonts w:ascii="宋体" w:hAnsi="宋体" w:eastAsia="宋体" w:cs="宋体"/>
          <w:spacing w:val="3"/>
          <w:sz w:val="16"/>
          <w:szCs w:val="16"/>
        </w:rPr>
        <w:t>设</w:t>
      </w:r>
      <w:r>
        <w:rPr>
          <w:rFonts w:ascii="宋体" w:hAnsi="宋体" w:eastAsia="宋体" w:cs="宋体"/>
          <w:spacing w:val="-32"/>
          <w:sz w:val="16"/>
          <w:szCs w:val="16"/>
        </w:rPr>
        <w:t xml:space="preserve"> </w:t>
      </w:r>
      <w:r>
        <w:rPr>
          <w:rFonts w:ascii="Times New Roman" w:hAnsi="Times New Roman" w:eastAsia="Times New Roman" w:cs="Times New Roman"/>
          <w:spacing w:val="3"/>
          <w:sz w:val="16"/>
          <w:szCs w:val="16"/>
        </w:rPr>
        <w:t xml:space="preserve">f'(x)     </w:t>
      </w:r>
      <w:r>
        <w:rPr>
          <w:rFonts w:ascii="宋体" w:hAnsi="宋体" w:eastAsia="宋体" w:cs="宋体"/>
          <w:spacing w:val="3"/>
          <w:sz w:val="16"/>
          <w:szCs w:val="16"/>
        </w:rPr>
        <w:t>在 [</w:t>
      </w:r>
      <w:r>
        <w:rPr>
          <w:rFonts w:ascii="宋体" w:hAnsi="宋体" w:eastAsia="宋体" w:cs="宋体"/>
          <w:spacing w:val="-34"/>
          <w:sz w:val="16"/>
          <w:szCs w:val="16"/>
        </w:rPr>
        <w:t xml:space="preserve"> </w:t>
      </w:r>
      <w:r>
        <w:rPr>
          <w:rFonts w:ascii="宋体" w:hAnsi="宋体" w:eastAsia="宋体" w:cs="宋体"/>
          <w:spacing w:val="3"/>
          <w:sz w:val="16"/>
          <w:szCs w:val="16"/>
        </w:rPr>
        <w:t>0</w:t>
      </w:r>
      <w:r>
        <w:rPr>
          <w:rFonts w:ascii="宋体" w:hAnsi="宋体" w:eastAsia="宋体" w:cs="宋体"/>
          <w:spacing w:val="-32"/>
          <w:sz w:val="16"/>
          <w:szCs w:val="16"/>
        </w:rPr>
        <w:t xml:space="preserve"> </w:t>
      </w:r>
      <w:r>
        <w:rPr>
          <w:rFonts w:ascii="宋体" w:hAnsi="宋体" w:eastAsia="宋体" w:cs="宋体"/>
          <w:spacing w:val="3"/>
          <w:sz w:val="16"/>
          <w:szCs w:val="16"/>
        </w:rPr>
        <w:t>,</w:t>
      </w:r>
      <w:r>
        <w:rPr>
          <w:rFonts w:ascii="Times New Roman" w:hAnsi="Times New Roman" w:eastAsia="Times New Roman" w:cs="Times New Roman"/>
          <w:spacing w:val="3"/>
          <w:sz w:val="16"/>
          <w:szCs w:val="16"/>
        </w:rPr>
        <w:t>a]</w:t>
      </w:r>
      <w:r>
        <w:rPr>
          <w:rFonts w:ascii="Times New Roman" w:hAnsi="Times New Roman" w:eastAsia="Times New Roman" w:cs="Times New Roman"/>
          <w:spacing w:val="31"/>
          <w:w w:val="101"/>
          <w:sz w:val="16"/>
          <w:szCs w:val="16"/>
        </w:rPr>
        <w:t xml:space="preserve"> </w:t>
      </w:r>
      <w:r>
        <w:rPr>
          <w:rFonts w:ascii="宋体" w:hAnsi="宋体" w:eastAsia="宋体" w:cs="宋体"/>
          <w:spacing w:val="3"/>
          <w:sz w:val="16"/>
          <w:szCs w:val="16"/>
        </w:rPr>
        <w:t>上连续，且存在有限极限</w:t>
      </w:r>
      <w:r>
        <w:rPr>
          <w:rFonts w:ascii="宋体" w:hAnsi="宋体" w:eastAsia="宋体" w:cs="宋体"/>
          <w:spacing w:val="-59"/>
          <w:sz w:val="16"/>
          <w:szCs w:val="16"/>
        </w:rPr>
        <w:t xml:space="preserve"> </w:t>
      </w:r>
      <w:r>
        <w:rPr>
          <w:position w:val="-11"/>
          <w:sz w:val="16"/>
          <w:szCs w:val="16"/>
        </w:rPr>
        <w:drawing>
          <wp:inline distT="0" distB="0" distL="0" distR="0">
            <wp:extent cx="565150" cy="190500"/>
            <wp:effectExtent l="0" t="0" r="13970" b="6985"/>
            <wp:docPr id="3086" name="IM 3086"/>
            <wp:cNvGraphicFramePr/>
            <a:graphic xmlns:a="http://schemas.openxmlformats.org/drawingml/2006/main">
              <a:graphicData uri="http://schemas.openxmlformats.org/drawingml/2006/picture">
                <pic:pic xmlns:pic="http://schemas.openxmlformats.org/drawingml/2006/picture">
                  <pic:nvPicPr>
                    <pic:cNvPr id="3086" name="IM 3086"/>
                    <pic:cNvPicPr/>
                  </pic:nvPicPr>
                  <pic:blipFill>
                    <a:blip r:embed="rId1738"/>
                    <a:stretch>
                      <a:fillRect/>
                    </a:stretch>
                  </pic:blipFill>
                  <pic:spPr>
                    <a:xfrm>
                      <a:off x="0" y="0"/>
                      <a:ext cx="565202" cy="190528"/>
                    </a:xfrm>
                    <a:prstGeom prst="rect">
                      <a:avLst/>
                    </a:prstGeom>
                  </pic:spPr>
                </pic:pic>
              </a:graphicData>
            </a:graphic>
          </wp:inline>
        </w:drawing>
      </w:r>
      <w:r>
        <w:rPr>
          <w:rFonts w:ascii="宋体" w:hAnsi="宋体" w:eastAsia="宋体" w:cs="宋体"/>
          <w:spacing w:val="3"/>
          <w:position w:val="-1"/>
          <w:sz w:val="16"/>
          <w:szCs w:val="16"/>
        </w:rPr>
        <w:t>,证明</w:t>
      </w:r>
      <w:r>
        <w:rPr>
          <w:rFonts w:ascii="Times New Roman" w:hAnsi="Times New Roman" w:eastAsia="Times New Roman" w:cs="Times New Roman"/>
          <w:spacing w:val="3"/>
          <w:position w:val="-1"/>
          <w:sz w:val="16"/>
          <w:szCs w:val="16"/>
        </w:rPr>
        <w:t>f(x)</w:t>
      </w:r>
      <w:r>
        <w:rPr>
          <w:rFonts w:ascii="Times New Roman" w:hAnsi="Times New Roman" w:eastAsia="Times New Roman" w:cs="Times New Roman"/>
          <w:spacing w:val="12"/>
          <w:position w:val="-1"/>
          <w:sz w:val="16"/>
          <w:szCs w:val="16"/>
        </w:rPr>
        <w:t xml:space="preserve">   </w:t>
      </w:r>
      <w:r>
        <w:rPr>
          <w:rFonts w:ascii="宋体" w:hAnsi="宋体" w:eastAsia="宋体" w:cs="宋体"/>
          <w:spacing w:val="3"/>
          <w:position w:val="-1"/>
          <w:sz w:val="16"/>
          <w:szCs w:val="16"/>
        </w:rPr>
        <w:t>在[0</w:t>
      </w:r>
      <w:r>
        <w:rPr>
          <w:rFonts w:ascii="宋体" w:hAnsi="宋体" w:eastAsia="宋体" w:cs="宋体"/>
          <w:spacing w:val="-36"/>
          <w:position w:val="-1"/>
          <w:sz w:val="16"/>
          <w:szCs w:val="16"/>
        </w:rPr>
        <w:t xml:space="preserve"> </w:t>
      </w:r>
      <w:r>
        <w:rPr>
          <w:rFonts w:ascii="宋体" w:hAnsi="宋体" w:eastAsia="宋体" w:cs="宋体"/>
          <w:spacing w:val="3"/>
          <w:position w:val="-1"/>
          <w:sz w:val="16"/>
          <w:szCs w:val="16"/>
        </w:rPr>
        <w:t>,</w:t>
      </w:r>
      <w:r>
        <w:rPr>
          <w:rFonts w:ascii="Times New Roman" w:hAnsi="Times New Roman" w:eastAsia="Times New Roman" w:cs="Times New Roman"/>
          <w:spacing w:val="3"/>
          <w:position w:val="-1"/>
          <w:sz w:val="16"/>
          <w:szCs w:val="16"/>
        </w:rPr>
        <w:t>a</w:t>
      </w:r>
      <w:r>
        <w:rPr>
          <w:rFonts w:ascii="Times New Roman" w:hAnsi="Times New Roman" w:eastAsia="Times New Roman" w:cs="Times New Roman"/>
          <w:spacing w:val="2"/>
          <w:position w:val="-1"/>
          <w:sz w:val="16"/>
          <w:szCs w:val="16"/>
        </w:rPr>
        <w:t xml:space="preserve">]  </w:t>
      </w:r>
      <w:r>
        <w:rPr>
          <w:rFonts w:ascii="宋体" w:hAnsi="宋体" w:eastAsia="宋体" w:cs="宋体"/>
          <w:spacing w:val="2"/>
          <w:position w:val="-1"/>
          <w:sz w:val="16"/>
          <w:szCs w:val="16"/>
        </w:rPr>
        <w:t>上一致连续.</w:t>
      </w:r>
    </w:p>
    <w:p w14:paraId="1A726531">
      <w:pPr>
        <w:spacing w:before="99" w:line="198" w:lineRule="auto"/>
        <w:ind w:left="410"/>
        <w:rPr>
          <w:rFonts w:ascii="宋体" w:hAnsi="宋体" w:eastAsia="宋体" w:cs="宋体"/>
          <w:sz w:val="16"/>
          <w:szCs w:val="16"/>
        </w:rPr>
      </w:pPr>
      <w:r>
        <w:rPr>
          <w:rFonts w:ascii="宋体" w:hAnsi="宋体" w:eastAsia="宋体" w:cs="宋体"/>
          <w:spacing w:val="2"/>
          <w:sz w:val="16"/>
          <w:szCs w:val="16"/>
        </w:rPr>
        <w:t>22. 设</w:t>
      </w:r>
      <w:r>
        <w:rPr>
          <w:rFonts w:ascii="宋体" w:hAnsi="宋体" w:eastAsia="宋体" w:cs="宋体"/>
          <w:spacing w:val="-28"/>
          <w:sz w:val="16"/>
          <w:szCs w:val="16"/>
        </w:rPr>
        <w:t xml:space="preserve"> </w:t>
      </w:r>
      <w:r>
        <w:rPr>
          <w:rFonts w:ascii="Times New Roman" w:hAnsi="Times New Roman" w:eastAsia="Times New Roman" w:cs="Times New Roman"/>
          <w:spacing w:val="2"/>
          <w:sz w:val="16"/>
          <w:szCs w:val="16"/>
        </w:rPr>
        <w:t>f(x)</w:t>
      </w:r>
      <w:r>
        <w:rPr>
          <w:rFonts w:ascii="Times New Roman" w:hAnsi="Times New Roman" w:eastAsia="Times New Roman" w:cs="Times New Roman"/>
          <w:spacing w:val="12"/>
          <w:w w:val="101"/>
          <w:sz w:val="16"/>
          <w:szCs w:val="16"/>
        </w:rPr>
        <w:t xml:space="preserve">   </w:t>
      </w:r>
      <w:r>
        <w:rPr>
          <w:rFonts w:ascii="宋体" w:hAnsi="宋体" w:eastAsia="宋体" w:cs="宋体"/>
          <w:spacing w:val="2"/>
          <w:sz w:val="16"/>
          <w:szCs w:val="16"/>
        </w:rPr>
        <w:t>在</w:t>
      </w:r>
      <w:r>
        <w:rPr>
          <w:rFonts w:ascii="宋体" w:hAnsi="宋体" w:eastAsia="宋体" w:cs="宋体"/>
          <w:spacing w:val="-35"/>
          <w:sz w:val="16"/>
          <w:szCs w:val="16"/>
        </w:rPr>
        <w:t xml:space="preserve"> </w:t>
      </w:r>
      <w:r>
        <w:rPr>
          <w:rFonts w:ascii="Times New Roman" w:hAnsi="Times New Roman" w:eastAsia="Times New Roman" w:cs="Times New Roman"/>
          <w:spacing w:val="2"/>
          <w:sz w:val="16"/>
          <w:szCs w:val="16"/>
        </w:rPr>
        <w:t xml:space="preserve">x=0   </w:t>
      </w:r>
      <w:r>
        <w:rPr>
          <w:rFonts w:ascii="宋体" w:hAnsi="宋体" w:eastAsia="宋体" w:cs="宋体"/>
          <w:spacing w:val="2"/>
          <w:sz w:val="16"/>
          <w:szCs w:val="16"/>
        </w:rPr>
        <w:t>的某邻域内有</w:t>
      </w:r>
      <w:r>
        <w:rPr>
          <w:rFonts w:ascii="Times New Roman" w:hAnsi="Times New Roman" w:eastAsia="Times New Roman" w:cs="Times New Roman"/>
          <w:spacing w:val="2"/>
          <w:sz w:val="16"/>
          <w:szCs w:val="16"/>
        </w:rPr>
        <w:t xml:space="preserve">n  </w:t>
      </w:r>
      <w:r>
        <w:rPr>
          <w:rFonts w:ascii="宋体" w:hAnsi="宋体" w:eastAsia="宋体" w:cs="宋体"/>
          <w:spacing w:val="2"/>
          <w:sz w:val="16"/>
          <w:szCs w:val="16"/>
        </w:rPr>
        <w:t>阶导数，且</w:t>
      </w:r>
      <w:r>
        <w:rPr>
          <w:rFonts w:ascii="Times New Roman" w:hAnsi="Times New Roman" w:eastAsia="Times New Roman" w:cs="Times New Roman"/>
          <w:spacing w:val="2"/>
          <w:sz w:val="16"/>
          <w:szCs w:val="16"/>
        </w:rPr>
        <w:t xml:space="preserve">f(0)=f'(0)=…=f"⁻(0)=0,                         </w:t>
      </w:r>
      <w:r>
        <w:rPr>
          <w:rFonts w:ascii="宋体" w:hAnsi="宋体" w:eastAsia="宋体" w:cs="宋体"/>
          <w:spacing w:val="2"/>
          <w:sz w:val="16"/>
          <w:szCs w:val="16"/>
        </w:rPr>
        <w:t>用</w:t>
      </w:r>
      <w:r>
        <w:rPr>
          <w:rFonts w:ascii="宋体" w:hAnsi="宋体" w:eastAsia="宋体" w:cs="宋体"/>
          <w:spacing w:val="-12"/>
          <w:sz w:val="16"/>
          <w:szCs w:val="16"/>
        </w:rPr>
        <w:t xml:space="preserve"> </w:t>
      </w:r>
      <w:r>
        <w:rPr>
          <w:rFonts w:ascii="Times New Roman" w:hAnsi="Times New Roman" w:eastAsia="Times New Roman" w:cs="Times New Roman"/>
          <w:sz w:val="16"/>
          <w:szCs w:val="16"/>
        </w:rPr>
        <w:t>Cauchy</w:t>
      </w:r>
      <w:r>
        <w:rPr>
          <w:rFonts w:ascii="Times New Roman" w:hAnsi="Times New Roman" w:eastAsia="Times New Roman" w:cs="Times New Roman"/>
          <w:spacing w:val="8"/>
          <w:sz w:val="16"/>
          <w:szCs w:val="16"/>
        </w:rPr>
        <w:t xml:space="preserve">  </w:t>
      </w:r>
      <w:r>
        <w:rPr>
          <w:rFonts w:ascii="宋体" w:hAnsi="宋体" w:eastAsia="宋体" w:cs="宋体"/>
          <w:spacing w:val="2"/>
          <w:sz w:val="16"/>
          <w:szCs w:val="16"/>
        </w:rPr>
        <w:t>中</w:t>
      </w:r>
      <w:r>
        <w:rPr>
          <w:rFonts w:ascii="宋体" w:hAnsi="宋体" w:eastAsia="宋体" w:cs="宋体"/>
          <w:spacing w:val="-30"/>
          <w:sz w:val="16"/>
          <w:szCs w:val="16"/>
        </w:rPr>
        <w:t xml:space="preserve"> </w:t>
      </w:r>
      <w:r>
        <w:rPr>
          <w:rFonts w:ascii="宋体" w:hAnsi="宋体" w:eastAsia="宋体" w:cs="宋体"/>
          <w:spacing w:val="2"/>
          <w:sz w:val="16"/>
          <w:szCs w:val="16"/>
        </w:rPr>
        <w:t>值</w:t>
      </w:r>
      <w:r>
        <w:rPr>
          <w:rFonts w:ascii="宋体" w:hAnsi="宋体" w:eastAsia="宋体" w:cs="宋体"/>
          <w:spacing w:val="-28"/>
          <w:sz w:val="16"/>
          <w:szCs w:val="16"/>
        </w:rPr>
        <w:t xml:space="preserve"> </w:t>
      </w:r>
      <w:r>
        <w:rPr>
          <w:rFonts w:ascii="宋体" w:hAnsi="宋体" w:eastAsia="宋体" w:cs="宋体"/>
          <w:spacing w:val="2"/>
          <w:sz w:val="16"/>
          <w:szCs w:val="16"/>
        </w:rPr>
        <w:t>定</w:t>
      </w:r>
      <w:r>
        <w:rPr>
          <w:rFonts w:ascii="宋体" w:hAnsi="宋体" w:eastAsia="宋体" w:cs="宋体"/>
          <w:spacing w:val="-30"/>
          <w:sz w:val="16"/>
          <w:szCs w:val="16"/>
        </w:rPr>
        <w:t xml:space="preserve"> </w:t>
      </w:r>
      <w:r>
        <w:rPr>
          <w:rFonts w:ascii="宋体" w:hAnsi="宋体" w:eastAsia="宋体" w:cs="宋体"/>
          <w:spacing w:val="2"/>
          <w:sz w:val="16"/>
          <w:szCs w:val="16"/>
        </w:rPr>
        <w:t>理</w:t>
      </w:r>
    </w:p>
    <w:p w14:paraId="64EA8E19">
      <w:pPr>
        <w:spacing w:line="198" w:lineRule="auto"/>
        <w:rPr>
          <w:rFonts w:ascii="宋体" w:hAnsi="宋体" w:eastAsia="宋体" w:cs="宋体"/>
          <w:sz w:val="16"/>
          <w:szCs w:val="16"/>
        </w:rPr>
        <w:sectPr>
          <w:type w:val="continuous"/>
          <w:pgSz w:w="9540" w:h="14530"/>
          <w:pgMar w:top="400" w:right="309" w:bottom="669" w:left="1039" w:header="0" w:footer="20" w:gutter="0"/>
          <w:cols w:equalWidth="0" w:num="1">
            <w:col w:w="8191"/>
          </w:cols>
        </w:sectPr>
      </w:pPr>
    </w:p>
    <w:p w14:paraId="2921F2DF">
      <w:pPr>
        <w:spacing w:before="82" w:line="217" w:lineRule="auto"/>
        <w:ind w:left="5889"/>
        <w:rPr>
          <w:rFonts w:ascii="宋体" w:hAnsi="宋体" w:eastAsia="宋体" w:cs="宋体"/>
          <w:sz w:val="16"/>
          <w:szCs w:val="16"/>
        </w:rPr>
      </w:pPr>
      <w:r>
        <w:rPr>
          <w:rFonts w:ascii="宋体" w:hAnsi="宋体" w:eastAsia="宋体" w:cs="宋体"/>
          <w:spacing w:val="-5"/>
          <w:sz w:val="16"/>
          <w:szCs w:val="16"/>
        </w:rPr>
        <w:t>§2</w:t>
      </w:r>
      <w:r>
        <w:rPr>
          <w:rFonts w:ascii="宋体" w:hAnsi="宋体" w:eastAsia="宋体" w:cs="宋体"/>
          <w:spacing w:val="30"/>
          <w:sz w:val="16"/>
          <w:szCs w:val="16"/>
        </w:rPr>
        <w:t xml:space="preserve">  </w:t>
      </w:r>
      <w:r>
        <w:rPr>
          <w:rFonts w:ascii="宋体" w:hAnsi="宋体" w:eastAsia="宋体" w:cs="宋体"/>
          <w:spacing w:val="-5"/>
          <w:sz w:val="16"/>
          <w:szCs w:val="16"/>
        </w:rPr>
        <w:t>LHospital</w:t>
      </w:r>
      <w:r>
        <w:rPr>
          <w:rFonts w:ascii="宋体" w:hAnsi="宋体" w:eastAsia="宋体" w:cs="宋体"/>
          <w:spacing w:val="-45"/>
          <w:sz w:val="16"/>
          <w:szCs w:val="16"/>
        </w:rPr>
        <w:t xml:space="preserve"> </w:t>
      </w:r>
      <w:r>
        <w:rPr>
          <w:rFonts w:ascii="黑体" w:hAnsi="黑体" w:eastAsia="黑体" w:cs="黑体"/>
          <w:spacing w:val="-5"/>
          <w:sz w:val="16"/>
          <w:szCs w:val="16"/>
        </w:rPr>
        <w:t>法</w:t>
      </w:r>
      <w:r>
        <w:rPr>
          <w:rFonts w:ascii="黑体" w:hAnsi="黑体" w:eastAsia="黑体" w:cs="黑体"/>
          <w:spacing w:val="-21"/>
          <w:sz w:val="16"/>
          <w:szCs w:val="16"/>
        </w:rPr>
        <w:t xml:space="preserve"> </w:t>
      </w:r>
      <w:r>
        <w:rPr>
          <w:rFonts w:ascii="黑体" w:hAnsi="黑体" w:eastAsia="黑体" w:cs="黑体"/>
          <w:spacing w:val="-5"/>
          <w:sz w:val="16"/>
          <w:szCs w:val="16"/>
        </w:rPr>
        <w:t xml:space="preserve">则 </w:t>
      </w:r>
      <w:r>
        <w:rPr>
          <w:rFonts w:ascii="宋体" w:hAnsi="宋体" w:eastAsia="宋体" w:cs="宋体"/>
          <w:spacing w:val="-5"/>
          <w:sz w:val="16"/>
          <w:szCs w:val="16"/>
        </w:rPr>
        <w:t>I</w:t>
      </w:r>
    </w:p>
    <w:p w14:paraId="204DCF83">
      <w:pPr>
        <w:pStyle w:val="2"/>
        <w:spacing w:line="451" w:lineRule="auto"/>
      </w:pPr>
    </w:p>
    <w:p w14:paraId="10DE03CF">
      <w:pPr>
        <w:spacing w:before="52" w:line="219" w:lineRule="auto"/>
        <w:ind w:left="320"/>
        <w:rPr>
          <w:rFonts w:ascii="宋体" w:hAnsi="宋体" w:eastAsia="宋体" w:cs="宋体"/>
          <w:sz w:val="16"/>
          <w:szCs w:val="16"/>
        </w:rPr>
      </w:pPr>
      <w:r>
        <w:rPr>
          <w:rFonts w:ascii="宋体" w:hAnsi="宋体" w:eastAsia="宋体" w:cs="宋体"/>
          <w:spacing w:val="-4"/>
          <w:sz w:val="16"/>
          <w:szCs w:val="16"/>
        </w:rPr>
        <w:t>证</w:t>
      </w:r>
      <w:r>
        <w:rPr>
          <w:rFonts w:ascii="宋体" w:hAnsi="宋体" w:eastAsia="宋体" w:cs="宋体"/>
          <w:spacing w:val="-5"/>
          <w:sz w:val="16"/>
          <w:szCs w:val="16"/>
        </w:rPr>
        <w:t xml:space="preserve"> </w:t>
      </w:r>
      <w:r>
        <w:rPr>
          <w:rFonts w:ascii="宋体" w:hAnsi="宋体" w:eastAsia="宋体" w:cs="宋体"/>
          <w:spacing w:val="-4"/>
          <w:sz w:val="16"/>
          <w:szCs w:val="16"/>
        </w:rPr>
        <w:t>明</w:t>
      </w:r>
    </w:p>
    <w:p w14:paraId="2CA4A5F7">
      <w:pPr>
        <w:spacing w:before="73"/>
        <w:ind w:left="2799"/>
        <w:rPr>
          <w:rFonts w:ascii="宋体" w:hAnsi="宋体" w:eastAsia="宋体" w:cs="宋体"/>
          <w:sz w:val="16"/>
          <w:szCs w:val="16"/>
        </w:rPr>
      </w:pPr>
      <w:r>
        <w:rPr>
          <w:rFonts w:ascii="宋体" w:hAnsi="宋体" w:eastAsia="宋体" w:cs="宋体"/>
          <w:position w:val="-15"/>
          <w:sz w:val="16"/>
          <w:szCs w:val="16"/>
        </w:rPr>
        <w:drawing>
          <wp:inline distT="0" distB="0" distL="0" distR="0">
            <wp:extent cx="742950" cy="285750"/>
            <wp:effectExtent l="0" t="0" r="3810" b="3810"/>
            <wp:docPr id="3088" name="IM 3088"/>
            <wp:cNvGraphicFramePr/>
            <a:graphic xmlns:a="http://schemas.openxmlformats.org/drawingml/2006/main">
              <a:graphicData uri="http://schemas.openxmlformats.org/drawingml/2006/picture">
                <pic:pic xmlns:pic="http://schemas.openxmlformats.org/drawingml/2006/picture">
                  <pic:nvPicPr>
                    <pic:cNvPr id="3088" name="IM 3088"/>
                    <pic:cNvPicPr/>
                  </pic:nvPicPr>
                  <pic:blipFill>
                    <a:blip r:embed="rId1739"/>
                    <a:stretch>
                      <a:fillRect/>
                    </a:stretch>
                  </pic:blipFill>
                  <pic:spPr>
                    <a:xfrm>
                      <a:off x="0" y="0"/>
                      <a:ext cx="743001" cy="285758"/>
                    </a:xfrm>
                    <a:prstGeom prst="rect">
                      <a:avLst/>
                    </a:prstGeom>
                  </pic:spPr>
                </pic:pic>
              </a:graphicData>
            </a:graphic>
          </wp:inline>
        </w:drawing>
      </w:r>
      <w:r>
        <w:rPr>
          <w:rFonts w:ascii="宋体" w:hAnsi="宋体" w:eastAsia="宋体" w:cs="宋体"/>
          <w:spacing w:val="5"/>
          <w:sz w:val="16"/>
          <w:szCs w:val="16"/>
        </w:rPr>
        <w:t xml:space="preserve">  </w:t>
      </w:r>
      <w:r>
        <w:rPr>
          <w:rFonts w:ascii="宋体" w:hAnsi="宋体" w:eastAsia="宋体" w:cs="宋体"/>
          <w:spacing w:val="-3"/>
          <w:sz w:val="16"/>
          <w:szCs w:val="16"/>
        </w:rPr>
        <w:t>(0&lt;θ&lt;1).</w:t>
      </w:r>
    </w:p>
    <w:p w14:paraId="7B2F052F">
      <w:pPr>
        <w:spacing w:before="156" w:line="219" w:lineRule="auto"/>
        <w:ind w:left="10"/>
        <w:rPr>
          <w:rFonts w:ascii="宋体" w:hAnsi="宋体" w:eastAsia="宋体" w:cs="宋体"/>
          <w:sz w:val="16"/>
          <w:szCs w:val="16"/>
        </w:rPr>
      </w:pPr>
      <w:r>
        <w:rPr>
          <w:rFonts w:ascii="宋体" w:hAnsi="宋体" w:eastAsia="宋体" w:cs="宋体"/>
          <w:spacing w:val="8"/>
          <w:sz w:val="16"/>
          <w:szCs w:val="16"/>
        </w:rPr>
        <w:t>23. 证明不等式：</w:t>
      </w:r>
    </w:p>
    <w:p w14:paraId="1D1DE782">
      <w:pPr>
        <w:spacing w:before="63"/>
        <w:ind w:left="350"/>
        <w:rPr>
          <w:sz w:val="16"/>
          <w:szCs w:val="16"/>
        </w:rPr>
      </w:pPr>
      <w:r>
        <w:rPr>
          <w:rFonts w:ascii="Times New Roman" w:hAnsi="Times New Roman" w:eastAsia="Times New Roman" w:cs="Times New Roman"/>
          <w:position w:val="-16"/>
          <w:sz w:val="16"/>
          <w:szCs w:val="16"/>
        </w:rPr>
        <w:drawing>
          <wp:inline distT="0" distB="0" distL="0" distR="0">
            <wp:extent cx="983615" cy="292100"/>
            <wp:effectExtent l="0" t="0" r="6985" b="12700"/>
            <wp:docPr id="3090" name="IM 3090"/>
            <wp:cNvGraphicFramePr/>
            <a:graphic xmlns:a="http://schemas.openxmlformats.org/drawingml/2006/main">
              <a:graphicData uri="http://schemas.openxmlformats.org/drawingml/2006/picture">
                <pic:pic xmlns:pic="http://schemas.openxmlformats.org/drawingml/2006/picture">
                  <pic:nvPicPr>
                    <pic:cNvPr id="3090" name="IM 3090"/>
                    <pic:cNvPicPr/>
                  </pic:nvPicPr>
                  <pic:blipFill>
                    <a:blip r:embed="rId1740"/>
                    <a:stretch>
                      <a:fillRect/>
                    </a:stretch>
                  </pic:blipFill>
                  <pic:spPr>
                    <a:xfrm>
                      <a:off x="0" y="0"/>
                      <a:ext cx="984227" cy="292128"/>
                    </a:xfrm>
                    <a:prstGeom prst="rect">
                      <a:avLst/>
                    </a:prstGeom>
                  </pic:spPr>
                </pic:pic>
              </a:graphicData>
            </a:graphic>
          </wp:inline>
        </w:drawing>
      </w:r>
      <w:r>
        <w:rPr>
          <w:rFonts w:ascii="Times New Roman" w:hAnsi="Times New Roman" w:eastAsia="Times New Roman" w:cs="Times New Roman"/>
          <w:spacing w:val="-10"/>
          <w:sz w:val="16"/>
          <w:szCs w:val="16"/>
        </w:rPr>
        <w:t xml:space="preserve"> </w:t>
      </w:r>
      <w:r>
        <w:rPr>
          <w:rFonts w:ascii="Times New Roman" w:hAnsi="Times New Roman" w:eastAsia="Times New Roman" w:cs="Times New Roman"/>
          <w:spacing w:val="-2"/>
          <w:sz w:val="16"/>
          <w:szCs w:val="16"/>
        </w:rPr>
        <w:t xml:space="preserve">,x,y&gt;0,n&gt;1;         </w:t>
      </w:r>
      <w:r>
        <w:rPr>
          <w:rFonts w:ascii="Times New Roman" w:hAnsi="Times New Roman" w:eastAsia="Times New Roman" w:cs="Times New Roman"/>
          <w:spacing w:val="-3"/>
          <w:sz w:val="16"/>
          <w:szCs w:val="16"/>
        </w:rPr>
        <w:t xml:space="preserve">       </w:t>
      </w:r>
      <w:r>
        <w:rPr>
          <w:rFonts w:ascii="宋体" w:hAnsi="宋体" w:eastAsia="宋体" w:cs="宋体"/>
          <w:spacing w:val="-3"/>
          <w:position w:val="-1"/>
          <w:sz w:val="16"/>
          <w:szCs w:val="16"/>
        </w:rPr>
        <w:t xml:space="preserve">(2)  </w:t>
      </w:r>
      <w:r>
        <w:rPr>
          <w:position w:val="-12"/>
          <w:sz w:val="16"/>
          <w:szCs w:val="16"/>
        </w:rPr>
        <w:drawing>
          <wp:inline distT="0" distB="0" distL="0" distR="0">
            <wp:extent cx="818515" cy="260350"/>
            <wp:effectExtent l="0" t="0" r="4445" b="13970"/>
            <wp:docPr id="3092" name="IM 3092"/>
            <wp:cNvGraphicFramePr/>
            <a:graphic xmlns:a="http://schemas.openxmlformats.org/drawingml/2006/main">
              <a:graphicData uri="http://schemas.openxmlformats.org/drawingml/2006/picture">
                <pic:pic xmlns:pic="http://schemas.openxmlformats.org/drawingml/2006/picture">
                  <pic:nvPicPr>
                    <pic:cNvPr id="3092" name="IM 3092"/>
                    <pic:cNvPicPr/>
                  </pic:nvPicPr>
                  <pic:blipFill>
                    <a:blip r:embed="rId1741"/>
                    <a:stretch>
                      <a:fillRect/>
                    </a:stretch>
                  </pic:blipFill>
                  <pic:spPr>
                    <a:xfrm>
                      <a:off x="0" y="0"/>
                      <a:ext cx="819149" cy="260367"/>
                    </a:xfrm>
                    <a:prstGeom prst="rect">
                      <a:avLst/>
                    </a:prstGeom>
                  </pic:spPr>
                </pic:pic>
              </a:graphicData>
            </a:graphic>
          </wp:inline>
        </w:drawing>
      </w:r>
    </w:p>
    <w:p w14:paraId="5E7D48BF">
      <w:pPr>
        <w:spacing w:before="119" w:line="288" w:lineRule="auto"/>
        <w:ind w:left="329" w:right="650" w:hanging="329"/>
        <w:rPr>
          <w:rFonts w:ascii="宋体" w:hAnsi="宋体" w:eastAsia="宋体" w:cs="宋体"/>
          <w:sz w:val="16"/>
          <w:szCs w:val="16"/>
        </w:rPr>
      </w:pPr>
      <w:r>
        <w:rPr>
          <w:rFonts w:ascii="Times New Roman" w:hAnsi="Times New Roman" w:eastAsia="Times New Roman" w:cs="Times New Roman"/>
          <w:spacing w:val="5"/>
          <w:sz w:val="16"/>
          <w:szCs w:val="16"/>
        </w:rPr>
        <w:t>24.(</w:t>
      </w:r>
      <w:r>
        <w:rPr>
          <w:rFonts w:ascii="Times New Roman" w:hAnsi="Times New Roman" w:eastAsia="Times New Roman" w:cs="Times New Roman"/>
          <w:sz w:val="16"/>
          <w:szCs w:val="16"/>
        </w:rPr>
        <w:t>Jensen</w:t>
      </w:r>
      <w:r>
        <w:rPr>
          <w:rFonts w:ascii="Times New Roman" w:hAnsi="Times New Roman" w:eastAsia="Times New Roman" w:cs="Times New Roman"/>
          <w:spacing w:val="5"/>
          <w:sz w:val="16"/>
          <w:szCs w:val="16"/>
        </w:rPr>
        <w:t xml:space="preserve">       </w:t>
      </w:r>
      <w:r>
        <w:rPr>
          <w:rFonts w:ascii="宋体" w:hAnsi="宋体" w:eastAsia="宋体" w:cs="宋体"/>
          <w:spacing w:val="5"/>
          <w:sz w:val="16"/>
          <w:szCs w:val="16"/>
        </w:rPr>
        <w:t>不</w:t>
      </w:r>
      <w:r>
        <w:rPr>
          <w:rFonts w:ascii="宋体" w:hAnsi="宋体" w:eastAsia="宋体" w:cs="宋体"/>
          <w:spacing w:val="-30"/>
          <w:sz w:val="16"/>
          <w:szCs w:val="16"/>
        </w:rPr>
        <w:t xml:space="preserve"> </w:t>
      </w:r>
      <w:r>
        <w:rPr>
          <w:rFonts w:ascii="宋体" w:hAnsi="宋体" w:eastAsia="宋体" w:cs="宋体"/>
          <w:spacing w:val="5"/>
          <w:sz w:val="16"/>
          <w:szCs w:val="16"/>
        </w:rPr>
        <w:t>等</w:t>
      </w:r>
      <w:r>
        <w:rPr>
          <w:rFonts w:ascii="宋体" w:hAnsi="宋体" w:eastAsia="宋体" w:cs="宋体"/>
          <w:spacing w:val="-28"/>
          <w:sz w:val="16"/>
          <w:szCs w:val="16"/>
        </w:rPr>
        <w:t xml:space="preserve"> </w:t>
      </w:r>
      <w:r>
        <w:rPr>
          <w:rFonts w:ascii="宋体" w:hAnsi="宋体" w:eastAsia="宋体" w:cs="宋体"/>
          <w:spacing w:val="5"/>
          <w:sz w:val="16"/>
          <w:szCs w:val="16"/>
        </w:rPr>
        <w:t>式</w:t>
      </w:r>
      <w:r>
        <w:rPr>
          <w:rFonts w:ascii="Times New Roman" w:hAnsi="Times New Roman" w:eastAsia="Times New Roman" w:cs="Times New Roman"/>
          <w:spacing w:val="5"/>
          <w:sz w:val="16"/>
          <w:szCs w:val="16"/>
        </w:rPr>
        <w:t>)</w:t>
      </w:r>
      <w:r>
        <w:rPr>
          <w:rFonts w:ascii="宋体" w:hAnsi="宋体" w:eastAsia="宋体" w:cs="宋体"/>
          <w:spacing w:val="5"/>
          <w:sz w:val="16"/>
          <w:szCs w:val="16"/>
        </w:rPr>
        <w:t xml:space="preserve">设 </w:t>
      </w:r>
      <w:r>
        <w:rPr>
          <w:rFonts w:ascii="Times New Roman" w:hAnsi="Times New Roman" w:eastAsia="Times New Roman" w:cs="Times New Roman"/>
          <w:spacing w:val="5"/>
          <w:sz w:val="16"/>
          <w:szCs w:val="16"/>
        </w:rPr>
        <w:t xml:space="preserve">f(x)   </w:t>
      </w:r>
      <w:r>
        <w:rPr>
          <w:rFonts w:ascii="宋体" w:hAnsi="宋体" w:eastAsia="宋体" w:cs="宋体"/>
          <w:spacing w:val="5"/>
          <w:sz w:val="16"/>
          <w:szCs w:val="16"/>
        </w:rPr>
        <w:t>为</w:t>
      </w:r>
      <w:r>
        <w:rPr>
          <w:rFonts w:ascii="宋体" w:hAnsi="宋体" w:eastAsia="宋体" w:cs="宋体"/>
          <w:spacing w:val="-31"/>
          <w:sz w:val="16"/>
          <w:szCs w:val="16"/>
        </w:rPr>
        <w:t xml:space="preserve"> </w:t>
      </w:r>
      <w:r>
        <w:rPr>
          <w:rFonts w:ascii="Times New Roman" w:hAnsi="Times New Roman" w:eastAsia="Times New Roman" w:cs="Times New Roman"/>
          <w:spacing w:val="5"/>
          <w:sz w:val="16"/>
          <w:szCs w:val="16"/>
        </w:rPr>
        <w:t xml:space="preserve">[a,b]     </w:t>
      </w:r>
      <w:r>
        <w:rPr>
          <w:rFonts w:ascii="宋体" w:hAnsi="宋体" w:eastAsia="宋体" w:cs="宋体"/>
          <w:spacing w:val="5"/>
          <w:sz w:val="16"/>
          <w:szCs w:val="16"/>
        </w:rPr>
        <w:t>上的连续下凸函数，证明对于任意</w:t>
      </w:r>
      <w:r>
        <w:rPr>
          <w:rFonts w:ascii="Times New Roman" w:hAnsi="Times New Roman" w:eastAsia="Times New Roman" w:cs="Times New Roman"/>
          <w:spacing w:val="5"/>
          <w:sz w:val="16"/>
          <w:szCs w:val="16"/>
        </w:rPr>
        <w:t>x</w:t>
      </w:r>
      <w:r>
        <w:rPr>
          <w:rFonts w:ascii="Times New Roman" w:hAnsi="Times New Roman" w:eastAsia="Times New Roman" w:cs="Times New Roman"/>
          <w:spacing w:val="4"/>
          <w:sz w:val="16"/>
          <w:szCs w:val="16"/>
        </w:rPr>
        <w:t>,</w:t>
      </w:r>
      <w:r>
        <w:rPr>
          <w:rFonts w:ascii="Times New Roman" w:hAnsi="Times New Roman" w:eastAsia="Times New Roman" w:cs="Times New Roman"/>
          <w:spacing w:val="-10"/>
          <w:sz w:val="16"/>
          <w:szCs w:val="16"/>
        </w:rPr>
        <w:t xml:space="preserve"> </w:t>
      </w:r>
      <w:r>
        <w:rPr>
          <w:rFonts w:ascii="宋体" w:hAnsi="宋体" w:eastAsia="宋体" w:cs="宋体"/>
          <w:spacing w:val="4"/>
          <w:sz w:val="16"/>
          <w:szCs w:val="16"/>
        </w:rPr>
        <w:t>∈</w:t>
      </w:r>
      <w:r>
        <w:rPr>
          <w:rFonts w:ascii="Times New Roman" w:hAnsi="Times New Roman" w:eastAsia="Times New Roman" w:cs="Times New Roman"/>
          <w:spacing w:val="4"/>
          <w:sz w:val="16"/>
          <w:szCs w:val="16"/>
        </w:rPr>
        <w:t xml:space="preserve">[a,b]       </w:t>
      </w:r>
      <w:r>
        <w:rPr>
          <w:rFonts w:ascii="宋体" w:hAnsi="宋体" w:eastAsia="宋体" w:cs="宋体"/>
          <w:spacing w:val="4"/>
          <w:sz w:val="16"/>
          <w:szCs w:val="16"/>
        </w:rPr>
        <w:t>和</w:t>
      </w:r>
      <w:r>
        <w:rPr>
          <w:rFonts w:ascii="Times New Roman" w:hAnsi="Times New Roman" w:eastAsia="Times New Roman" w:cs="Times New Roman"/>
          <w:spacing w:val="4"/>
          <w:sz w:val="16"/>
          <w:szCs w:val="16"/>
        </w:rPr>
        <w:t>λ</w:t>
      </w:r>
      <w:r>
        <w:rPr>
          <w:rFonts w:ascii="Times New Roman" w:hAnsi="Times New Roman" w:eastAsia="Times New Roman" w:cs="Times New Roman"/>
          <w:spacing w:val="19"/>
          <w:sz w:val="16"/>
          <w:szCs w:val="16"/>
        </w:rPr>
        <w:t xml:space="preserve"> </w:t>
      </w:r>
      <w:r>
        <w:rPr>
          <w:rFonts w:ascii="Times New Roman" w:hAnsi="Times New Roman" w:eastAsia="Times New Roman" w:cs="Times New Roman"/>
          <w:spacing w:val="4"/>
          <w:sz w:val="16"/>
          <w:szCs w:val="16"/>
        </w:rPr>
        <w:t>,</w:t>
      </w:r>
      <w:r>
        <w:rPr>
          <w:rFonts w:ascii="Times New Roman" w:hAnsi="Times New Roman" w:eastAsia="Times New Roman" w:cs="Times New Roman"/>
          <w:spacing w:val="14"/>
          <w:sz w:val="16"/>
          <w:szCs w:val="16"/>
        </w:rPr>
        <w:t xml:space="preserve"> </w:t>
      </w:r>
      <w:r>
        <w:rPr>
          <w:rFonts w:ascii="Times New Roman" w:hAnsi="Times New Roman" w:eastAsia="Times New Roman" w:cs="Times New Roman"/>
          <w:spacing w:val="4"/>
          <w:sz w:val="16"/>
          <w:szCs w:val="16"/>
        </w:rPr>
        <w:t>&gt;</w:t>
      </w:r>
      <w:r>
        <w:rPr>
          <w:rFonts w:ascii="Times New Roman" w:hAnsi="Times New Roman" w:eastAsia="Times New Roman" w:cs="Times New Roman"/>
          <w:spacing w:val="17"/>
          <w:sz w:val="16"/>
          <w:szCs w:val="16"/>
        </w:rPr>
        <w:t xml:space="preserve"> </w:t>
      </w:r>
      <w:r>
        <w:rPr>
          <w:rFonts w:ascii="Times New Roman" w:hAnsi="Times New Roman" w:eastAsia="Times New Roman" w:cs="Times New Roman"/>
          <w:spacing w:val="4"/>
          <w:sz w:val="16"/>
          <w:szCs w:val="16"/>
        </w:rPr>
        <w:t>0 (i=1,</w:t>
      </w:r>
      <w:r>
        <w:rPr>
          <w:rFonts w:ascii="Times New Roman" w:hAnsi="Times New Roman" w:eastAsia="Times New Roman" w:cs="Times New Roman"/>
          <w:sz w:val="16"/>
          <w:szCs w:val="16"/>
        </w:rPr>
        <w:t xml:space="preserve"> </w:t>
      </w:r>
      <w:r>
        <w:rPr>
          <w:rFonts w:ascii="宋体" w:hAnsi="宋体" w:eastAsia="宋体" w:cs="宋体"/>
          <w:position w:val="-15"/>
          <w:sz w:val="16"/>
          <w:szCs w:val="16"/>
        </w:rPr>
        <w:drawing>
          <wp:inline distT="0" distB="0" distL="0" distR="0">
            <wp:extent cx="939800" cy="285750"/>
            <wp:effectExtent l="0" t="0" r="5080" b="3810"/>
            <wp:docPr id="3094" name="IM 3094"/>
            <wp:cNvGraphicFramePr/>
            <a:graphic xmlns:a="http://schemas.openxmlformats.org/drawingml/2006/main">
              <a:graphicData uri="http://schemas.openxmlformats.org/drawingml/2006/picture">
                <pic:pic xmlns:pic="http://schemas.openxmlformats.org/drawingml/2006/picture">
                  <pic:nvPicPr>
                    <pic:cNvPr id="3094" name="IM 3094"/>
                    <pic:cNvPicPr/>
                  </pic:nvPicPr>
                  <pic:blipFill>
                    <a:blip r:embed="rId1742"/>
                    <a:stretch>
                      <a:fillRect/>
                    </a:stretch>
                  </pic:blipFill>
                  <pic:spPr>
                    <a:xfrm>
                      <a:off x="0" y="0"/>
                      <a:ext cx="939822" cy="285757"/>
                    </a:xfrm>
                    <a:prstGeom prst="rect">
                      <a:avLst/>
                    </a:prstGeom>
                  </pic:spPr>
                </pic:pic>
              </a:graphicData>
            </a:graphic>
          </wp:inline>
        </w:drawing>
      </w:r>
      <w:r>
        <w:rPr>
          <w:rFonts w:ascii="宋体" w:hAnsi="宋体" w:eastAsia="宋体" w:cs="宋体"/>
          <w:spacing w:val="22"/>
          <w:sz w:val="16"/>
          <w:szCs w:val="16"/>
        </w:rPr>
        <w:t>,成立</w:t>
      </w:r>
    </w:p>
    <w:p w14:paraId="47C8AF27">
      <w:pPr>
        <w:spacing w:before="80" w:line="450" w:lineRule="exact"/>
        <w:ind w:firstLine="2739"/>
      </w:pPr>
      <w:r>
        <w:rPr>
          <w:position w:val="-9"/>
        </w:rPr>
        <w:drawing>
          <wp:inline distT="0" distB="0" distL="0" distR="0">
            <wp:extent cx="1403350" cy="285750"/>
            <wp:effectExtent l="0" t="0" r="13970" b="3810"/>
            <wp:docPr id="3096" name="IM 3096"/>
            <wp:cNvGraphicFramePr/>
            <a:graphic xmlns:a="http://schemas.openxmlformats.org/drawingml/2006/main">
              <a:graphicData uri="http://schemas.openxmlformats.org/drawingml/2006/picture">
                <pic:pic xmlns:pic="http://schemas.openxmlformats.org/drawingml/2006/picture">
                  <pic:nvPicPr>
                    <pic:cNvPr id="3096" name="IM 3096"/>
                    <pic:cNvPicPr/>
                  </pic:nvPicPr>
                  <pic:blipFill>
                    <a:blip r:embed="rId1743"/>
                    <a:stretch>
                      <a:fillRect/>
                    </a:stretch>
                  </pic:blipFill>
                  <pic:spPr>
                    <a:xfrm>
                      <a:off x="0" y="0"/>
                      <a:ext cx="1403373" cy="285758"/>
                    </a:xfrm>
                    <a:prstGeom prst="rect">
                      <a:avLst/>
                    </a:prstGeom>
                  </pic:spPr>
                </pic:pic>
              </a:graphicData>
            </a:graphic>
          </wp:inline>
        </w:drawing>
      </w:r>
    </w:p>
    <w:p w14:paraId="70068033">
      <w:pPr>
        <w:spacing w:before="86" w:line="212" w:lineRule="auto"/>
        <w:ind w:left="20"/>
        <w:rPr>
          <w:rFonts w:ascii="宋体" w:hAnsi="宋体" w:eastAsia="宋体" w:cs="宋体"/>
          <w:sz w:val="16"/>
          <w:szCs w:val="16"/>
        </w:rPr>
      </w:pPr>
      <w:r>
        <w:rPr>
          <w:rFonts w:ascii="宋体" w:hAnsi="宋体" w:eastAsia="宋体" w:cs="宋体"/>
          <w:spacing w:val="7"/>
          <w:sz w:val="16"/>
          <w:szCs w:val="16"/>
        </w:rPr>
        <w:t>25. 利用上题结论证明：对于正数</w:t>
      </w:r>
      <w:r>
        <w:rPr>
          <w:rFonts w:ascii="Times New Roman" w:hAnsi="Times New Roman" w:eastAsia="Times New Roman" w:cs="Times New Roman"/>
          <w:spacing w:val="7"/>
          <w:sz w:val="16"/>
          <w:szCs w:val="16"/>
        </w:rPr>
        <w:t>a,b,</w:t>
      </w:r>
      <w:r>
        <w:rPr>
          <w:rFonts w:ascii="Times New Roman" w:hAnsi="Times New Roman" w:eastAsia="Times New Roman" w:cs="Times New Roman"/>
          <w:spacing w:val="6"/>
          <w:sz w:val="16"/>
          <w:szCs w:val="16"/>
        </w:rPr>
        <w:t xml:space="preserve">c    </w:t>
      </w:r>
      <w:r>
        <w:rPr>
          <w:rFonts w:ascii="宋体" w:hAnsi="宋体" w:eastAsia="宋体" w:cs="宋体"/>
          <w:spacing w:val="6"/>
          <w:sz w:val="16"/>
          <w:szCs w:val="16"/>
        </w:rPr>
        <w:t>成</w:t>
      </w:r>
      <w:r>
        <w:rPr>
          <w:rFonts w:ascii="宋体" w:hAnsi="宋体" w:eastAsia="宋体" w:cs="宋体"/>
          <w:spacing w:val="-10"/>
          <w:sz w:val="16"/>
          <w:szCs w:val="16"/>
        </w:rPr>
        <w:t xml:space="preserve"> </w:t>
      </w:r>
      <w:r>
        <w:rPr>
          <w:rFonts w:ascii="宋体" w:hAnsi="宋体" w:eastAsia="宋体" w:cs="宋体"/>
          <w:spacing w:val="6"/>
          <w:sz w:val="16"/>
          <w:szCs w:val="16"/>
        </w:rPr>
        <w:t>立</w:t>
      </w:r>
    </w:p>
    <w:p w14:paraId="79D42BA9">
      <w:pPr>
        <w:spacing w:before="128" w:line="225" w:lineRule="exact"/>
        <w:ind w:firstLine="3189"/>
      </w:pPr>
      <w:r>
        <w:rPr>
          <w:position w:val="-4"/>
        </w:rPr>
        <w:drawing>
          <wp:inline distT="0" distB="0" distL="0" distR="0">
            <wp:extent cx="882650" cy="142240"/>
            <wp:effectExtent l="0" t="0" r="1270" b="10160"/>
            <wp:docPr id="3098" name="IM 3098"/>
            <wp:cNvGraphicFramePr/>
            <a:graphic xmlns:a="http://schemas.openxmlformats.org/drawingml/2006/main">
              <a:graphicData uri="http://schemas.openxmlformats.org/drawingml/2006/picture">
                <pic:pic xmlns:pic="http://schemas.openxmlformats.org/drawingml/2006/picture">
                  <pic:nvPicPr>
                    <pic:cNvPr id="3098" name="IM 3098"/>
                    <pic:cNvPicPr/>
                  </pic:nvPicPr>
                  <pic:blipFill>
                    <a:blip r:embed="rId1744"/>
                    <a:stretch>
                      <a:fillRect/>
                    </a:stretch>
                  </pic:blipFill>
                  <pic:spPr>
                    <a:xfrm>
                      <a:off x="0" y="0"/>
                      <a:ext cx="882922" cy="142856"/>
                    </a:xfrm>
                    <a:prstGeom prst="rect">
                      <a:avLst/>
                    </a:prstGeom>
                  </pic:spPr>
                </pic:pic>
              </a:graphicData>
            </a:graphic>
          </wp:inline>
        </w:drawing>
      </w:r>
    </w:p>
    <w:p w14:paraId="0CAF1760">
      <w:pPr>
        <w:spacing w:before="127"/>
        <w:ind w:left="20"/>
        <w:rPr>
          <w:sz w:val="16"/>
          <w:szCs w:val="16"/>
        </w:rPr>
      </w:pPr>
      <w:r>
        <w:rPr>
          <w:rFonts w:ascii="宋体" w:hAnsi="宋体" w:eastAsia="宋体" w:cs="宋体"/>
          <w:spacing w:val="2"/>
          <w:sz w:val="16"/>
          <w:szCs w:val="16"/>
        </w:rPr>
        <w:t>26. 设</w:t>
      </w:r>
      <w:r>
        <w:rPr>
          <w:rFonts w:ascii="宋体" w:hAnsi="宋体" w:eastAsia="宋体" w:cs="宋体"/>
          <w:spacing w:val="-32"/>
          <w:sz w:val="16"/>
          <w:szCs w:val="16"/>
        </w:rPr>
        <w:t xml:space="preserve"> </w:t>
      </w:r>
      <w:r>
        <w:rPr>
          <w:rFonts w:ascii="Times New Roman" w:hAnsi="Times New Roman" w:eastAsia="Times New Roman" w:cs="Times New Roman"/>
          <w:spacing w:val="2"/>
          <w:sz w:val="16"/>
          <w:szCs w:val="16"/>
        </w:rPr>
        <w:t>f(x)</w:t>
      </w:r>
      <w:r>
        <w:rPr>
          <w:rFonts w:ascii="Times New Roman" w:hAnsi="Times New Roman" w:eastAsia="Times New Roman" w:cs="Times New Roman"/>
          <w:spacing w:val="12"/>
          <w:w w:val="101"/>
          <w:sz w:val="16"/>
          <w:szCs w:val="16"/>
        </w:rPr>
        <w:t xml:space="preserve">   </w:t>
      </w:r>
      <w:r>
        <w:rPr>
          <w:rFonts w:ascii="宋体" w:hAnsi="宋体" w:eastAsia="宋体" w:cs="宋体"/>
          <w:spacing w:val="2"/>
          <w:sz w:val="16"/>
          <w:szCs w:val="16"/>
        </w:rPr>
        <w:t>在</w:t>
      </w:r>
      <w:r>
        <w:rPr>
          <w:rFonts w:ascii="Times New Roman" w:hAnsi="Times New Roman" w:eastAsia="Times New Roman" w:cs="Times New Roman"/>
          <w:spacing w:val="2"/>
          <w:sz w:val="16"/>
          <w:szCs w:val="16"/>
        </w:rPr>
        <w:t xml:space="preserve">(a,+∞)      </w:t>
      </w:r>
      <w:r>
        <w:rPr>
          <w:rFonts w:ascii="宋体" w:hAnsi="宋体" w:eastAsia="宋体" w:cs="宋体"/>
          <w:spacing w:val="2"/>
          <w:sz w:val="16"/>
          <w:szCs w:val="16"/>
        </w:rPr>
        <w:t>上可导，</w:t>
      </w:r>
      <w:r>
        <w:rPr>
          <w:rFonts w:ascii="宋体" w:hAnsi="宋体" w:eastAsia="宋体" w:cs="宋体"/>
          <w:spacing w:val="1"/>
          <w:sz w:val="16"/>
          <w:szCs w:val="16"/>
        </w:rPr>
        <w:t>并且</w:t>
      </w:r>
      <w:r>
        <w:rPr>
          <w:position w:val="-11"/>
          <w:sz w:val="16"/>
          <w:szCs w:val="16"/>
        </w:rPr>
        <w:drawing>
          <wp:inline distT="0" distB="0" distL="0" distR="0">
            <wp:extent cx="639445" cy="183515"/>
            <wp:effectExtent l="0" t="0" r="635" b="14605"/>
            <wp:docPr id="3100" name="IM 3100"/>
            <wp:cNvGraphicFramePr/>
            <a:graphic xmlns:a="http://schemas.openxmlformats.org/drawingml/2006/main">
              <a:graphicData uri="http://schemas.openxmlformats.org/drawingml/2006/picture">
                <pic:pic xmlns:pic="http://schemas.openxmlformats.org/drawingml/2006/picture">
                  <pic:nvPicPr>
                    <pic:cNvPr id="3100" name="IM 3100"/>
                    <pic:cNvPicPr/>
                  </pic:nvPicPr>
                  <pic:blipFill>
                    <a:blip r:embed="rId1745"/>
                    <a:stretch>
                      <a:fillRect/>
                    </a:stretch>
                  </pic:blipFill>
                  <pic:spPr>
                    <a:xfrm>
                      <a:off x="0" y="0"/>
                      <a:ext cx="639803" cy="184103"/>
                    </a:xfrm>
                    <a:prstGeom prst="rect">
                      <a:avLst/>
                    </a:prstGeom>
                  </pic:spPr>
                </pic:pic>
              </a:graphicData>
            </a:graphic>
          </wp:inline>
        </w:drawing>
      </w:r>
      <w:r>
        <w:rPr>
          <w:rFonts w:ascii="宋体" w:hAnsi="宋体" w:eastAsia="宋体" w:cs="宋体"/>
          <w:spacing w:val="1"/>
          <w:sz w:val="16"/>
          <w:szCs w:val="16"/>
        </w:rPr>
        <w:t>,证明</w:t>
      </w:r>
      <w:r>
        <w:rPr>
          <w:position w:val="-14"/>
          <w:sz w:val="16"/>
          <w:szCs w:val="16"/>
        </w:rPr>
        <w:drawing>
          <wp:inline distT="0" distB="0" distL="0" distR="0">
            <wp:extent cx="626745" cy="266700"/>
            <wp:effectExtent l="0" t="0" r="13335" b="6985"/>
            <wp:docPr id="3102" name="IM 3102"/>
            <wp:cNvGraphicFramePr/>
            <a:graphic xmlns:a="http://schemas.openxmlformats.org/drawingml/2006/main">
              <a:graphicData uri="http://schemas.openxmlformats.org/drawingml/2006/picture">
                <pic:pic xmlns:pic="http://schemas.openxmlformats.org/drawingml/2006/picture">
                  <pic:nvPicPr>
                    <pic:cNvPr id="3102" name="IM 3102"/>
                    <pic:cNvPicPr/>
                  </pic:nvPicPr>
                  <pic:blipFill>
                    <a:blip r:embed="rId1746"/>
                    <a:stretch>
                      <a:fillRect/>
                    </a:stretch>
                  </pic:blipFill>
                  <pic:spPr>
                    <a:xfrm>
                      <a:off x="0" y="0"/>
                      <a:ext cx="627046" cy="266738"/>
                    </a:xfrm>
                    <a:prstGeom prst="rect">
                      <a:avLst/>
                    </a:prstGeom>
                  </pic:spPr>
                </pic:pic>
              </a:graphicData>
            </a:graphic>
          </wp:inline>
        </w:drawing>
      </w:r>
    </w:p>
    <w:p w14:paraId="3A9782C4">
      <w:pPr>
        <w:spacing w:before="139" w:line="212" w:lineRule="auto"/>
        <w:ind w:left="20"/>
        <w:rPr>
          <w:rFonts w:ascii="宋体" w:hAnsi="宋体" w:eastAsia="宋体" w:cs="宋体"/>
          <w:sz w:val="16"/>
          <w:szCs w:val="16"/>
        </w:rPr>
      </w:pPr>
      <w:r>
        <w:rPr>
          <w:rFonts w:ascii="宋体" w:hAnsi="宋体" w:eastAsia="宋体" w:cs="宋体"/>
          <w:spacing w:val="2"/>
          <w:sz w:val="16"/>
          <w:szCs w:val="16"/>
        </w:rPr>
        <w:t>27. 设</w:t>
      </w:r>
      <w:r>
        <w:rPr>
          <w:rFonts w:ascii="Calibri" w:hAnsi="Calibri" w:eastAsia="Calibri" w:cs="Calibri"/>
          <w:spacing w:val="2"/>
          <w:sz w:val="16"/>
          <w:szCs w:val="16"/>
        </w:rPr>
        <w:t>ʃ</w:t>
      </w:r>
      <w:r>
        <w:rPr>
          <w:rFonts w:ascii="Calibri" w:hAnsi="Calibri" w:eastAsia="Calibri" w:cs="Calibri"/>
          <w:spacing w:val="16"/>
          <w:w w:val="102"/>
          <w:sz w:val="16"/>
          <w:szCs w:val="16"/>
        </w:rPr>
        <w:t xml:space="preserve">  </w:t>
      </w:r>
      <w:r>
        <w:rPr>
          <w:rFonts w:ascii="Times New Roman" w:hAnsi="Times New Roman" w:eastAsia="Times New Roman" w:cs="Times New Roman"/>
          <w:spacing w:val="2"/>
          <w:sz w:val="16"/>
          <w:szCs w:val="16"/>
        </w:rPr>
        <w:t>(x)</w:t>
      </w:r>
      <w:r>
        <w:rPr>
          <w:rFonts w:ascii="Times New Roman" w:hAnsi="Times New Roman" w:eastAsia="Times New Roman" w:cs="Times New Roman"/>
          <w:spacing w:val="15"/>
          <w:sz w:val="16"/>
          <w:szCs w:val="16"/>
        </w:rPr>
        <w:t xml:space="preserve">  </w:t>
      </w:r>
      <w:r>
        <w:rPr>
          <w:rFonts w:ascii="宋体" w:hAnsi="宋体" w:eastAsia="宋体" w:cs="宋体"/>
          <w:spacing w:val="2"/>
          <w:sz w:val="16"/>
          <w:szCs w:val="16"/>
        </w:rPr>
        <w:t>在</w:t>
      </w:r>
      <w:r>
        <w:rPr>
          <w:rFonts w:ascii="Times New Roman" w:hAnsi="Times New Roman" w:eastAsia="Times New Roman" w:cs="Times New Roman"/>
          <w:spacing w:val="2"/>
          <w:sz w:val="16"/>
          <w:szCs w:val="16"/>
        </w:rPr>
        <w:t xml:space="preserve">[a,b]    </w:t>
      </w:r>
      <w:r>
        <w:rPr>
          <w:rFonts w:ascii="宋体" w:hAnsi="宋体" w:eastAsia="宋体" w:cs="宋体"/>
          <w:spacing w:val="2"/>
          <w:sz w:val="16"/>
          <w:szCs w:val="16"/>
        </w:rPr>
        <w:t>连续，在</w:t>
      </w:r>
      <w:r>
        <w:rPr>
          <w:rFonts w:ascii="Times New Roman" w:hAnsi="Times New Roman" w:eastAsia="Times New Roman" w:cs="Times New Roman"/>
          <w:spacing w:val="2"/>
          <w:sz w:val="16"/>
          <w:szCs w:val="16"/>
        </w:rPr>
        <w:t xml:space="preserve">(a,b)    </w:t>
      </w:r>
      <w:r>
        <w:rPr>
          <w:rFonts w:ascii="宋体" w:hAnsi="宋体" w:eastAsia="宋体" w:cs="宋体"/>
          <w:spacing w:val="2"/>
          <w:sz w:val="16"/>
          <w:szCs w:val="16"/>
        </w:rPr>
        <w:t>二阶可导，证明存在</w:t>
      </w:r>
      <w:r>
        <w:rPr>
          <w:rFonts w:ascii="宋体" w:hAnsi="宋体" w:eastAsia="宋体" w:cs="宋体"/>
          <w:spacing w:val="1"/>
          <w:sz w:val="16"/>
          <w:szCs w:val="16"/>
        </w:rPr>
        <w:t>η∈</w:t>
      </w:r>
      <w:r>
        <w:rPr>
          <w:rFonts w:ascii="Times New Roman" w:hAnsi="Times New Roman" w:eastAsia="Times New Roman" w:cs="Times New Roman"/>
          <w:spacing w:val="1"/>
          <w:sz w:val="16"/>
          <w:szCs w:val="16"/>
        </w:rPr>
        <w:t xml:space="preserve">(a,b),      </w:t>
      </w:r>
      <w:r>
        <w:rPr>
          <w:rFonts w:ascii="宋体" w:hAnsi="宋体" w:eastAsia="宋体" w:cs="宋体"/>
          <w:spacing w:val="1"/>
          <w:sz w:val="16"/>
          <w:szCs w:val="16"/>
        </w:rPr>
        <w:t>成</w:t>
      </w:r>
      <w:r>
        <w:rPr>
          <w:rFonts w:ascii="宋体" w:hAnsi="宋体" w:eastAsia="宋体" w:cs="宋体"/>
          <w:spacing w:val="-30"/>
          <w:sz w:val="16"/>
          <w:szCs w:val="16"/>
        </w:rPr>
        <w:t xml:space="preserve"> </w:t>
      </w:r>
      <w:r>
        <w:rPr>
          <w:rFonts w:ascii="宋体" w:hAnsi="宋体" w:eastAsia="宋体" w:cs="宋体"/>
          <w:spacing w:val="1"/>
          <w:sz w:val="16"/>
          <w:szCs w:val="16"/>
        </w:rPr>
        <w:t>立</w:t>
      </w:r>
    </w:p>
    <w:p w14:paraId="03CCF222">
      <w:pPr>
        <w:spacing w:before="87" w:line="490" w:lineRule="exact"/>
        <w:ind w:firstLine="2380"/>
      </w:pPr>
      <w:r>
        <w:rPr>
          <w:position w:val="-9"/>
        </w:rPr>
        <w:drawing>
          <wp:inline distT="0" distB="0" distL="0" distR="0">
            <wp:extent cx="1854200" cy="310515"/>
            <wp:effectExtent l="0" t="0" r="5080" b="9525"/>
            <wp:docPr id="3104" name="IM 3104"/>
            <wp:cNvGraphicFramePr/>
            <a:graphic xmlns:a="http://schemas.openxmlformats.org/drawingml/2006/main">
              <a:graphicData uri="http://schemas.openxmlformats.org/drawingml/2006/picture">
                <pic:pic xmlns:pic="http://schemas.openxmlformats.org/drawingml/2006/picture">
                  <pic:nvPicPr>
                    <pic:cNvPr id="3104" name="IM 3104"/>
                    <pic:cNvPicPr/>
                  </pic:nvPicPr>
                  <pic:blipFill>
                    <a:blip r:embed="rId1747"/>
                    <a:stretch>
                      <a:fillRect/>
                    </a:stretch>
                  </pic:blipFill>
                  <pic:spPr>
                    <a:xfrm>
                      <a:off x="0" y="0"/>
                      <a:ext cx="1854202" cy="311148"/>
                    </a:xfrm>
                    <a:prstGeom prst="rect">
                      <a:avLst/>
                    </a:prstGeom>
                  </pic:spPr>
                </pic:pic>
              </a:graphicData>
            </a:graphic>
          </wp:inline>
        </w:drawing>
      </w:r>
    </w:p>
    <w:p w14:paraId="6D32286A">
      <w:pPr>
        <w:pStyle w:val="2"/>
        <w:spacing w:line="304" w:lineRule="auto"/>
      </w:pPr>
    </w:p>
    <w:p w14:paraId="0E1A71F2">
      <w:pPr>
        <w:pStyle w:val="2"/>
        <w:spacing w:line="305" w:lineRule="auto"/>
      </w:pPr>
    </w:p>
    <w:p w14:paraId="0D818991">
      <w:pPr>
        <w:spacing w:before="92" w:line="214" w:lineRule="auto"/>
        <w:ind w:left="2629"/>
        <w:outlineLvl w:val="1"/>
        <w:rPr>
          <w:rFonts w:ascii="宋体" w:hAnsi="宋体" w:eastAsia="宋体" w:cs="宋体"/>
          <w:sz w:val="16"/>
          <w:szCs w:val="16"/>
        </w:rPr>
      </w:pPr>
      <w:bookmarkStart w:id="184" w:name="bookmark106"/>
      <w:bookmarkEnd w:id="184"/>
      <w:r>
        <w:rPr>
          <w:rFonts w:ascii="宋体" w:hAnsi="宋体" w:eastAsia="宋体" w:cs="宋体"/>
          <w:spacing w:val="-7"/>
          <w:sz w:val="16"/>
          <w:szCs w:val="16"/>
        </w:rPr>
        <w:t>§2</w:t>
      </w:r>
      <w:r>
        <w:rPr>
          <w:rFonts w:ascii="宋体" w:hAnsi="宋体" w:eastAsia="宋体" w:cs="宋体"/>
          <w:spacing w:val="8"/>
          <w:sz w:val="16"/>
          <w:szCs w:val="16"/>
        </w:rPr>
        <w:t xml:space="preserve">     </w:t>
      </w:r>
      <w:r>
        <w:rPr>
          <w:rFonts w:ascii="宋体" w:hAnsi="宋体" w:eastAsia="宋体" w:cs="宋体"/>
          <w:spacing w:val="-7"/>
          <w:sz w:val="28"/>
          <w:szCs w:val="28"/>
        </w:rPr>
        <w:t>L'Hospital</w:t>
      </w:r>
      <w:r>
        <w:rPr>
          <w:rFonts w:ascii="宋体" w:hAnsi="宋体" w:eastAsia="宋体" w:cs="宋体"/>
          <w:spacing w:val="-7"/>
          <w:sz w:val="16"/>
          <w:szCs w:val="16"/>
        </w:rPr>
        <w:t>法</w:t>
      </w:r>
      <w:r>
        <w:rPr>
          <w:rFonts w:ascii="宋体" w:hAnsi="宋体" w:eastAsia="宋体" w:cs="宋体"/>
          <w:spacing w:val="20"/>
          <w:sz w:val="16"/>
          <w:szCs w:val="16"/>
        </w:rPr>
        <w:t xml:space="preserve">   </w:t>
      </w:r>
      <w:r>
        <w:rPr>
          <w:rFonts w:ascii="宋体" w:hAnsi="宋体" w:eastAsia="宋体" w:cs="宋体"/>
          <w:spacing w:val="-7"/>
          <w:sz w:val="16"/>
          <w:szCs w:val="16"/>
        </w:rPr>
        <w:t>则</w:t>
      </w:r>
    </w:p>
    <w:p w14:paraId="7E127893">
      <w:pPr>
        <w:pStyle w:val="2"/>
        <w:spacing w:line="247" w:lineRule="auto"/>
      </w:pPr>
    </w:p>
    <w:p w14:paraId="15B0D07A">
      <w:pPr>
        <w:pStyle w:val="2"/>
        <w:spacing w:line="248" w:lineRule="auto"/>
      </w:pPr>
    </w:p>
    <w:p w14:paraId="672F70F7">
      <w:pPr>
        <w:pStyle w:val="2"/>
        <w:spacing w:line="248" w:lineRule="auto"/>
      </w:pPr>
    </w:p>
    <w:p w14:paraId="4B4EC442">
      <w:pPr>
        <w:spacing w:before="52" w:line="212" w:lineRule="auto"/>
        <w:ind w:left="49"/>
        <w:outlineLvl w:val="2"/>
        <w:rPr>
          <w:rFonts w:ascii="黑体" w:hAnsi="黑体" w:eastAsia="黑体" w:cs="黑体"/>
          <w:sz w:val="16"/>
          <w:szCs w:val="16"/>
        </w:rPr>
      </w:pPr>
      <w:bookmarkStart w:id="185" w:name="bookmark107"/>
      <w:bookmarkEnd w:id="185"/>
      <w:r>
        <w:rPr>
          <w:rFonts w:ascii="黑体" w:hAnsi="黑体" w:eastAsia="黑体" w:cs="黑体"/>
          <w:spacing w:val="-1"/>
          <w:sz w:val="16"/>
          <w:szCs w:val="16"/>
        </w:rPr>
        <w:t>待 定</w:t>
      </w:r>
      <w:r>
        <w:rPr>
          <w:rFonts w:ascii="黑体" w:hAnsi="黑体" w:eastAsia="黑体" w:cs="黑体"/>
          <w:spacing w:val="21"/>
          <w:sz w:val="16"/>
          <w:szCs w:val="16"/>
        </w:rPr>
        <w:t xml:space="preserve"> </w:t>
      </w:r>
      <w:r>
        <w:rPr>
          <w:rFonts w:ascii="黑体" w:hAnsi="黑体" w:eastAsia="黑体" w:cs="黑体"/>
          <w:spacing w:val="-1"/>
          <w:sz w:val="16"/>
          <w:szCs w:val="16"/>
        </w:rPr>
        <w:t>型</w:t>
      </w:r>
      <w:r>
        <w:rPr>
          <w:rFonts w:ascii="黑体" w:hAnsi="黑体" w:eastAsia="黑体" w:cs="黑体"/>
          <w:spacing w:val="17"/>
          <w:sz w:val="16"/>
          <w:szCs w:val="16"/>
        </w:rPr>
        <w:t xml:space="preserve"> </w:t>
      </w:r>
      <w:r>
        <w:rPr>
          <w:rFonts w:ascii="黑体" w:hAnsi="黑体" w:eastAsia="黑体" w:cs="黑体"/>
          <w:spacing w:val="-1"/>
          <w:sz w:val="16"/>
          <w:szCs w:val="16"/>
        </w:rPr>
        <w:t>极</w:t>
      </w:r>
      <w:r>
        <w:rPr>
          <w:rFonts w:ascii="黑体" w:hAnsi="黑体" w:eastAsia="黑体" w:cs="黑体"/>
          <w:spacing w:val="28"/>
          <w:w w:val="101"/>
          <w:sz w:val="16"/>
          <w:szCs w:val="16"/>
        </w:rPr>
        <w:t xml:space="preserve"> </w:t>
      </w:r>
      <w:r>
        <w:rPr>
          <w:rFonts w:ascii="黑体" w:hAnsi="黑体" w:eastAsia="黑体" w:cs="黑体"/>
          <w:spacing w:val="-1"/>
          <w:sz w:val="16"/>
          <w:szCs w:val="16"/>
        </w:rPr>
        <w:t>限</w:t>
      </w:r>
      <w:r>
        <w:rPr>
          <w:rFonts w:ascii="黑体" w:hAnsi="黑体" w:eastAsia="黑体" w:cs="黑体"/>
          <w:spacing w:val="18"/>
          <w:sz w:val="16"/>
          <w:szCs w:val="16"/>
        </w:rPr>
        <w:t xml:space="preserve"> </w:t>
      </w:r>
      <w:r>
        <w:rPr>
          <w:rFonts w:ascii="黑体" w:hAnsi="黑体" w:eastAsia="黑体" w:cs="黑体"/>
          <w:spacing w:val="-1"/>
          <w:sz w:val="16"/>
          <w:szCs w:val="16"/>
        </w:rPr>
        <w:t>和</w:t>
      </w:r>
      <w:r>
        <w:rPr>
          <w:rFonts w:ascii="Times New Roman" w:hAnsi="Times New Roman" w:eastAsia="Times New Roman" w:cs="Times New Roman"/>
          <w:spacing w:val="-1"/>
          <w:sz w:val="16"/>
          <w:szCs w:val="16"/>
        </w:rPr>
        <w:t xml:space="preserve">L'Hospital       </w:t>
      </w:r>
      <w:r>
        <w:rPr>
          <w:rFonts w:ascii="Times New Roman" w:hAnsi="Times New Roman" w:eastAsia="Times New Roman" w:cs="Times New Roman"/>
          <w:spacing w:val="-2"/>
          <w:sz w:val="16"/>
          <w:szCs w:val="16"/>
        </w:rPr>
        <w:t xml:space="preserve">      </w:t>
      </w:r>
      <w:r>
        <w:rPr>
          <w:rFonts w:ascii="黑体" w:hAnsi="黑体" w:eastAsia="黑体" w:cs="黑体"/>
          <w:spacing w:val="-2"/>
          <w:sz w:val="16"/>
          <w:szCs w:val="16"/>
        </w:rPr>
        <w:t>法  则</w:t>
      </w:r>
    </w:p>
    <w:p w14:paraId="7E104ECB">
      <w:pPr>
        <w:spacing w:before="244" w:line="370" w:lineRule="auto"/>
        <w:ind w:left="30" w:right="409" w:firstLine="419"/>
        <w:jc w:val="both"/>
        <w:rPr>
          <w:rFonts w:ascii="宋体" w:hAnsi="宋体" w:eastAsia="宋体" w:cs="宋体"/>
          <w:sz w:val="16"/>
          <w:szCs w:val="16"/>
        </w:rPr>
      </w:pPr>
      <w:r>
        <w:rPr>
          <w:rFonts w:ascii="宋体" w:hAnsi="宋体" w:eastAsia="宋体" w:cs="宋体"/>
          <w:spacing w:val="-10"/>
          <w:sz w:val="16"/>
          <w:szCs w:val="16"/>
        </w:rPr>
        <w:t>在</w:t>
      </w:r>
      <w:r>
        <w:rPr>
          <w:rFonts w:ascii="宋体" w:hAnsi="宋体" w:eastAsia="宋体" w:cs="宋体"/>
          <w:spacing w:val="-17"/>
          <w:sz w:val="16"/>
          <w:szCs w:val="16"/>
        </w:rPr>
        <w:t xml:space="preserve"> </w:t>
      </w:r>
      <w:r>
        <w:rPr>
          <w:rFonts w:ascii="宋体" w:hAnsi="宋体" w:eastAsia="宋体" w:cs="宋体"/>
          <w:spacing w:val="-10"/>
          <w:sz w:val="16"/>
          <w:szCs w:val="16"/>
        </w:rPr>
        <w:t>计</w:t>
      </w:r>
      <w:r>
        <w:rPr>
          <w:rFonts w:ascii="宋体" w:hAnsi="宋体" w:eastAsia="宋体" w:cs="宋体"/>
          <w:spacing w:val="-23"/>
          <w:sz w:val="16"/>
          <w:szCs w:val="16"/>
        </w:rPr>
        <w:t xml:space="preserve"> </w:t>
      </w:r>
      <w:r>
        <w:rPr>
          <w:rFonts w:ascii="宋体" w:hAnsi="宋体" w:eastAsia="宋体" w:cs="宋体"/>
          <w:spacing w:val="-10"/>
          <w:sz w:val="16"/>
          <w:szCs w:val="16"/>
        </w:rPr>
        <w:t>算</w:t>
      </w:r>
      <w:r>
        <w:rPr>
          <w:rFonts w:ascii="宋体" w:hAnsi="宋体" w:eastAsia="宋体" w:cs="宋体"/>
          <w:spacing w:val="-22"/>
          <w:sz w:val="16"/>
          <w:szCs w:val="16"/>
        </w:rPr>
        <w:t xml:space="preserve"> </w:t>
      </w:r>
      <w:r>
        <w:rPr>
          <w:rFonts w:ascii="宋体" w:hAnsi="宋体" w:eastAsia="宋体" w:cs="宋体"/>
          <w:spacing w:val="-10"/>
          <w:sz w:val="16"/>
          <w:szCs w:val="16"/>
        </w:rPr>
        <w:t>一</w:t>
      </w:r>
      <w:r>
        <w:rPr>
          <w:rFonts w:ascii="宋体" w:hAnsi="宋体" w:eastAsia="宋体" w:cs="宋体"/>
          <w:spacing w:val="-24"/>
          <w:sz w:val="16"/>
          <w:szCs w:val="16"/>
        </w:rPr>
        <w:t xml:space="preserve"> </w:t>
      </w:r>
      <w:r>
        <w:rPr>
          <w:rFonts w:ascii="宋体" w:hAnsi="宋体" w:eastAsia="宋体" w:cs="宋体"/>
          <w:spacing w:val="-10"/>
          <w:sz w:val="16"/>
          <w:szCs w:val="16"/>
        </w:rPr>
        <w:t>个</w:t>
      </w:r>
      <w:r>
        <w:rPr>
          <w:rFonts w:ascii="宋体" w:hAnsi="宋体" w:eastAsia="宋体" w:cs="宋体"/>
          <w:spacing w:val="-22"/>
          <w:sz w:val="16"/>
          <w:szCs w:val="16"/>
        </w:rPr>
        <w:t xml:space="preserve"> </w:t>
      </w:r>
      <w:r>
        <w:rPr>
          <w:rFonts w:ascii="宋体" w:hAnsi="宋体" w:eastAsia="宋体" w:cs="宋体"/>
          <w:spacing w:val="-10"/>
          <w:sz w:val="16"/>
          <w:szCs w:val="16"/>
        </w:rPr>
        <w:t>分</w:t>
      </w:r>
      <w:r>
        <w:rPr>
          <w:rFonts w:ascii="宋体" w:hAnsi="宋体" w:eastAsia="宋体" w:cs="宋体"/>
          <w:spacing w:val="-21"/>
          <w:sz w:val="16"/>
          <w:szCs w:val="16"/>
        </w:rPr>
        <w:t xml:space="preserve"> </w:t>
      </w:r>
      <w:r>
        <w:rPr>
          <w:rFonts w:ascii="宋体" w:hAnsi="宋体" w:eastAsia="宋体" w:cs="宋体"/>
          <w:spacing w:val="-10"/>
          <w:sz w:val="16"/>
          <w:szCs w:val="16"/>
        </w:rPr>
        <w:t>式 函</w:t>
      </w:r>
      <w:r>
        <w:rPr>
          <w:rFonts w:ascii="宋体" w:hAnsi="宋体" w:eastAsia="宋体" w:cs="宋体"/>
          <w:spacing w:val="-23"/>
          <w:sz w:val="16"/>
          <w:szCs w:val="16"/>
        </w:rPr>
        <w:t xml:space="preserve"> </w:t>
      </w:r>
      <w:r>
        <w:rPr>
          <w:rFonts w:ascii="宋体" w:hAnsi="宋体" w:eastAsia="宋体" w:cs="宋体"/>
          <w:spacing w:val="-10"/>
          <w:sz w:val="16"/>
          <w:szCs w:val="16"/>
        </w:rPr>
        <w:t>数 的</w:t>
      </w:r>
      <w:r>
        <w:rPr>
          <w:rFonts w:ascii="宋体" w:hAnsi="宋体" w:eastAsia="宋体" w:cs="宋体"/>
          <w:spacing w:val="-22"/>
          <w:sz w:val="16"/>
          <w:szCs w:val="16"/>
        </w:rPr>
        <w:t xml:space="preserve"> </w:t>
      </w:r>
      <w:r>
        <w:rPr>
          <w:rFonts w:ascii="宋体" w:hAnsi="宋体" w:eastAsia="宋体" w:cs="宋体"/>
          <w:spacing w:val="-10"/>
          <w:sz w:val="16"/>
          <w:szCs w:val="16"/>
        </w:rPr>
        <w:t>极 限</w:t>
      </w:r>
      <w:r>
        <w:rPr>
          <w:rFonts w:ascii="宋体" w:hAnsi="宋体" w:eastAsia="宋体" w:cs="宋体"/>
          <w:spacing w:val="-17"/>
          <w:sz w:val="16"/>
          <w:szCs w:val="16"/>
        </w:rPr>
        <w:t xml:space="preserve"> </w:t>
      </w:r>
      <w:r>
        <w:rPr>
          <w:rFonts w:ascii="宋体" w:hAnsi="宋体" w:eastAsia="宋体" w:cs="宋体"/>
          <w:spacing w:val="-10"/>
          <w:sz w:val="16"/>
          <w:szCs w:val="16"/>
        </w:rPr>
        <w:t>时 ，</w:t>
      </w:r>
      <w:r>
        <w:rPr>
          <w:rFonts w:ascii="宋体" w:hAnsi="宋体" w:eastAsia="宋体" w:cs="宋体"/>
          <w:spacing w:val="-20"/>
          <w:sz w:val="16"/>
          <w:szCs w:val="16"/>
        </w:rPr>
        <w:t xml:space="preserve"> </w:t>
      </w:r>
      <w:r>
        <w:rPr>
          <w:rFonts w:ascii="宋体" w:hAnsi="宋体" w:eastAsia="宋体" w:cs="宋体"/>
          <w:spacing w:val="-10"/>
          <w:sz w:val="16"/>
          <w:szCs w:val="16"/>
        </w:rPr>
        <w:t>常</w:t>
      </w:r>
      <w:r>
        <w:rPr>
          <w:rFonts w:ascii="宋体" w:hAnsi="宋体" w:eastAsia="宋体" w:cs="宋体"/>
          <w:spacing w:val="-20"/>
          <w:sz w:val="16"/>
          <w:szCs w:val="16"/>
        </w:rPr>
        <w:t xml:space="preserve"> </w:t>
      </w:r>
      <w:r>
        <w:rPr>
          <w:rFonts w:ascii="宋体" w:hAnsi="宋体" w:eastAsia="宋体" w:cs="宋体"/>
          <w:spacing w:val="-10"/>
          <w:sz w:val="16"/>
          <w:szCs w:val="16"/>
        </w:rPr>
        <w:t>常</w:t>
      </w:r>
      <w:r>
        <w:rPr>
          <w:rFonts w:ascii="宋体" w:hAnsi="宋体" w:eastAsia="宋体" w:cs="宋体"/>
          <w:spacing w:val="-25"/>
          <w:sz w:val="16"/>
          <w:szCs w:val="16"/>
        </w:rPr>
        <w:t xml:space="preserve"> </w:t>
      </w:r>
      <w:r>
        <w:rPr>
          <w:rFonts w:ascii="宋体" w:hAnsi="宋体" w:eastAsia="宋体" w:cs="宋体"/>
          <w:spacing w:val="-10"/>
          <w:sz w:val="16"/>
          <w:szCs w:val="16"/>
        </w:rPr>
        <w:t>会</w:t>
      </w:r>
      <w:r>
        <w:rPr>
          <w:rFonts w:ascii="宋体" w:hAnsi="宋体" w:eastAsia="宋体" w:cs="宋体"/>
          <w:spacing w:val="-25"/>
          <w:sz w:val="16"/>
          <w:szCs w:val="16"/>
        </w:rPr>
        <w:t xml:space="preserve"> </w:t>
      </w:r>
      <w:r>
        <w:rPr>
          <w:rFonts w:ascii="宋体" w:hAnsi="宋体" w:eastAsia="宋体" w:cs="宋体"/>
          <w:spacing w:val="-10"/>
          <w:sz w:val="16"/>
          <w:szCs w:val="16"/>
        </w:rPr>
        <w:t>遇</w:t>
      </w:r>
      <w:r>
        <w:rPr>
          <w:rFonts w:ascii="宋体" w:hAnsi="宋体" w:eastAsia="宋体" w:cs="宋体"/>
          <w:spacing w:val="-19"/>
          <w:sz w:val="16"/>
          <w:szCs w:val="16"/>
        </w:rPr>
        <w:t xml:space="preserve"> </w:t>
      </w:r>
      <w:r>
        <w:rPr>
          <w:rFonts w:ascii="宋体" w:hAnsi="宋体" w:eastAsia="宋体" w:cs="宋体"/>
          <w:spacing w:val="-10"/>
          <w:sz w:val="16"/>
          <w:szCs w:val="16"/>
        </w:rPr>
        <w:t>到</w:t>
      </w:r>
      <w:r>
        <w:rPr>
          <w:rFonts w:ascii="宋体" w:hAnsi="宋体" w:eastAsia="宋体" w:cs="宋体"/>
          <w:spacing w:val="-23"/>
          <w:sz w:val="16"/>
          <w:szCs w:val="16"/>
        </w:rPr>
        <w:t xml:space="preserve"> </w:t>
      </w:r>
      <w:r>
        <w:rPr>
          <w:rFonts w:ascii="宋体" w:hAnsi="宋体" w:eastAsia="宋体" w:cs="宋体"/>
          <w:spacing w:val="-10"/>
          <w:sz w:val="16"/>
          <w:szCs w:val="16"/>
        </w:rPr>
        <w:t>分</w:t>
      </w:r>
      <w:r>
        <w:rPr>
          <w:rFonts w:ascii="宋体" w:hAnsi="宋体" w:eastAsia="宋体" w:cs="宋体"/>
          <w:spacing w:val="-23"/>
          <w:sz w:val="16"/>
          <w:szCs w:val="16"/>
        </w:rPr>
        <w:t xml:space="preserve"> </w:t>
      </w:r>
      <w:r>
        <w:rPr>
          <w:rFonts w:ascii="宋体" w:hAnsi="宋体" w:eastAsia="宋体" w:cs="宋体"/>
          <w:spacing w:val="-10"/>
          <w:sz w:val="16"/>
          <w:szCs w:val="16"/>
        </w:rPr>
        <w:t>子</w:t>
      </w:r>
      <w:r>
        <w:rPr>
          <w:rFonts w:ascii="宋体" w:hAnsi="宋体" w:eastAsia="宋体" w:cs="宋体"/>
          <w:spacing w:val="-22"/>
          <w:sz w:val="16"/>
          <w:szCs w:val="16"/>
        </w:rPr>
        <w:t xml:space="preserve"> </w:t>
      </w:r>
      <w:r>
        <w:rPr>
          <w:rFonts w:ascii="宋体" w:hAnsi="宋体" w:eastAsia="宋体" w:cs="宋体"/>
          <w:spacing w:val="-10"/>
          <w:sz w:val="16"/>
          <w:szCs w:val="16"/>
        </w:rPr>
        <w:t>分</w:t>
      </w:r>
      <w:r>
        <w:rPr>
          <w:rFonts w:ascii="宋体" w:hAnsi="宋体" w:eastAsia="宋体" w:cs="宋体"/>
          <w:spacing w:val="-24"/>
          <w:sz w:val="16"/>
          <w:szCs w:val="16"/>
        </w:rPr>
        <w:t xml:space="preserve"> </w:t>
      </w:r>
      <w:r>
        <w:rPr>
          <w:rFonts w:ascii="宋体" w:hAnsi="宋体" w:eastAsia="宋体" w:cs="宋体"/>
          <w:spacing w:val="-10"/>
          <w:sz w:val="16"/>
          <w:szCs w:val="16"/>
        </w:rPr>
        <w:t>母</w:t>
      </w:r>
      <w:r>
        <w:rPr>
          <w:rFonts w:ascii="宋体" w:hAnsi="宋体" w:eastAsia="宋体" w:cs="宋体"/>
          <w:spacing w:val="-22"/>
          <w:sz w:val="16"/>
          <w:szCs w:val="16"/>
        </w:rPr>
        <w:t xml:space="preserve"> </w:t>
      </w:r>
      <w:r>
        <w:rPr>
          <w:rFonts w:ascii="宋体" w:hAnsi="宋体" w:eastAsia="宋体" w:cs="宋体"/>
          <w:spacing w:val="-10"/>
          <w:sz w:val="16"/>
          <w:szCs w:val="16"/>
        </w:rPr>
        <w:t>都</w:t>
      </w:r>
      <w:r>
        <w:rPr>
          <w:rFonts w:ascii="宋体" w:hAnsi="宋体" w:eastAsia="宋体" w:cs="宋体"/>
          <w:spacing w:val="-25"/>
          <w:sz w:val="16"/>
          <w:szCs w:val="16"/>
        </w:rPr>
        <w:t xml:space="preserve"> </w:t>
      </w:r>
      <w:r>
        <w:rPr>
          <w:rFonts w:ascii="宋体" w:hAnsi="宋体" w:eastAsia="宋体" w:cs="宋体"/>
          <w:spacing w:val="-10"/>
          <w:sz w:val="16"/>
          <w:szCs w:val="16"/>
        </w:rPr>
        <w:t>趋</w:t>
      </w:r>
      <w:r>
        <w:rPr>
          <w:rFonts w:ascii="宋体" w:hAnsi="宋体" w:eastAsia="宋体" w:cs="宋体"/>
          <w:spacing w:val="-21"/>
          <w:sz w:val="16"/>
          <w:szCs w:val="16"/>
        </w:rPr>
        <w:t xml:space="preserve"> </w:t>
      </w:r>
      <w:r>
        <w:rPr>
          <w:rFonts w:ascii="宋体" w:hAnsi="宋体" w:eastAsia="宋体" w:cs="宋体"/>
          <w:spacing w:val="-10"/>
          <w:sz w:val="16"/>
          <w:szCs w:val="16"/>
        </w:rPr>
        <w:t>于</w:t>
      </w:r>
      <w:r>
        <w:rPr>
          <w:rFonts w:ascii="宋体" w:hAnsi="宋体" w:eastAsia="宋体" w:cs="宋体"/>
          <w:spacing w:val="-24"/>
          <w:sz w:val="16"/>
          <w:szCs w:val="16"/>
        </w:rPr>
        <w:t xml:space="preserve"> </w:t>
      </w:r>
      <w:r>
        <w:rPr>
          <w:rFonts w:ascii="宋体" w:hAnsi="宋体" w:eastAsia="宋体" w:cs="宋体"/>
          <w:spacing w:val="-10"/>
          <w:sz w:val="16"/>
          <w:szCs w:val="16"/>
        </w:rPr>
        <w:t>零</w:t>
      </w:r>
      <w:r>
        <w:rPr>
          <w:rFonts w:ascii="宋体" w:hAnsi="宋体" w:eastAsia="宋体" w:cs="宋体"/>
          <w:spacing w:val="-22"/>
          <w:sz w:val="16"/>
          <w:szCs w:val="16"/>
        </w:rPr>
        <w:t xml:space="preserve"> </w:t>
      </w:r>
      <w:r>
        <w:rPr>
          <w:rFonts w:ascii="宋体" w:hAnsi="宋体" w:eastAsia="宋体" w:cs="宋体"/>
          <w:spacing w:val="-10"/>
          <w:sz w:val="16"/>
          <w:szCs w:val="16"/>
        </w:rPr>
        <w:t>或</w:t>
      </w:r>
      <w:r>
        <w:rPr>
          <w:rFonts w:ascii="宋体" w:hAnsi="宋体" w:eastAsia="宋体" w:cs="宋体"/>
          <w:spacing w:val="-21"/>
          <w:sz w:val="16"/>
          <w:szCs w:val="16"/>
        </w:rPr>
        <w:t xml:space="preserve"> </w:t>
      </w:r>
      <w:r>
        <w:rPr>
          <w:rFonts w:ascii="宋体" w:hAnsi="宋体" w:eastAsia="宋体" w:cs="宋体"/>
          <w:spacing w:val="-10"/>
          <w:sz w:val="16"/>
          <w:szCs w:val="16"/>
        </w:rPr>
        <w:t>都</w:t>
      </w:r>
      <w:r>
        <w:rPr>
          <w:rFonts w:ascii="宋体" w:hAnsi="宋体" w:eastAsia="宋体" w:cs="宋体"/>
          <w:spacing w:val="-25"/>
          <w:sz w:val="16"/>
          <w:szCs w:val="16"/>
        </w:rPr>
        <w:t xml:space="preserve"> </w:t>
      </w:r>
      <w:r>
        <w:rPr>
          <w:rFonts w:ascii="宋体" w:hAnsi="宋体" w:eastAsia="宋体" w:cs="宋体"/>
          <w:spacing w:val="-10"/>
          <w:sz w:val="16"/>
          <w:szCs w:val="16"/>
        </w:rPr>
        <w:t>趋</w:t>
      </w:r>
      <w:r>
        <w:rPr>
          <w:rFonts w:ascii="宋体" w:hAnsi="宋体" w:eastAsia="宋体" w:cs="宋体"/>
          <w:spacing w:val="-22"/>
          <w:sz w:val="16"/>
          <w:szCs w:val="16"/>
        </w:rPr>
        <w:t xml:space="preserve"> </w:t>
      </w:r>
      <w:r>
        <w:rPr>
          <w:rFonts w:ascii="宋体" w:hAnsi="宋体" w:eastAsia="宋体" w:cs="宋体"/>
          <w:spacing w:val="-10"/>
          <w:sz w:val="16"/>
          <w:szCs w:val="16"/>
        </w:rPr>
        <w:t>于</w:t>
      </w:r>
      <w:r>
        <w:rPr>
          <w:rFonts w:ascii="宋体" w:hAnsi="宋体" w:eastAsia="宋体" w:cs="宋体"/>
          <w:spacing w:val="-22"/>
          <w:sz w:val="16"/>
          <w:szCs w:val="16"/>
        </w:rPr>
        <w:t xml:space="preserve"> </w:t>
      </w:r>
      <w:r>
        <w:rPr>
          <w:rFonts w:ascii="宋体" w:hAnsi="宋体" w:eastAsia="宋体" w:cs="宋体"/>
          <w:spacing w:val="-10"/>
          <w:sz w:val="16"/>
          <w:szCs w:val="16"/>
        </w:rPr>
        <w:t>无</w:t>
      </w:r>
      <w:r>
        <w:rPr>
          <w:rFonts w:ascii="宋体" w:hAnsi="宋体" w:eastAsia="宋体" w:cs="宋体"/>
          <w:spacing w:val="-19"/>
          <w:sz w:val="16"/>
          <w:szCs w:val="16"/>
        </w:rPr>
        <w:t xml:space="preserve"> </w:t>
      </w:r>
      <w:r>
        <w:rPr>
          <w:rFonts w:ascii="宋体" w:hAnsi="宋体" w:eastAsia="宋体" w:cs="宋体"/>
          <w:spacing w:val="-10"/>
          <w:sz w:val="16"/>
          <w:szCs w:val="16"/>
        </w:rPr>
        <w:t>穷</w:t>
      </w:r>
      <w:r>
        <w:rPr>
          <w:rFonts w:ascii="宋体" w:hAnsi="宋体" w:eastAsia="宋体" w:cs="宋体"/>
          <w:spacing w:val="-23"/>
          <w:sz w:val="16"/>
          <w:szCs w:val="16"/>
        </w:rPr>
        <w:t xml:space="preserve"> </w:t>
      </w:r>
      <w:r>
        <w:rPr>
          <w:rFonts w:ascii="宋体" w:hAnsi="宋体" w:eastAsia="宋体" w:cs="宋体"/>
          <w:spacing w:val="-10"/>
          <w:sz w:val="16"/>
          <w:szCs w:val="16"/>
        </w:rPr>
        <w:t>大</w:t>
      </w:r>
      <w:r>
        <w:rPr>
          <w:rFonts w:ascii="宋体" w:hAnsi="宋体" w:eastAsia="宋体" w:cs="宋体"/>
          <w:spacing w:val="-11"/>
          <w:sz w:val="16"/>
          <w:szCs w:val="16"/>
        </w:rPr>
        <w:t xml:space="preserve"> </w:t>
      </w:r>
      <w:r>
        <w:rPr>
          <w:rFonts w:ascii="宋体" w:hAnsi="宋体" w:eastAsia="宋体" w:cs="宋体"/>
          <w:spacing w:val="-10"/>
          <w:sz w:val="16"/>
          <w:szCs w:val="16"/>
        </w:rPr>
        <w:t>的</w:t>
      </w:r>
      <w:r>
        <w:rPr>
          <w:rFonts w:ascii="宋体" w:hAnsi="宋体" w:eastAsia="宋体" w:cs="宋体"/>
          <w:sz w:val="16"/>
          <w:szCs w:val="16"/>
        </w:rPr>
        <w:t xml:space="preserve"> </w:t>
      </w:r>
      <w:r>
        <w:rPr>
          <w:rFonts w:ascii="宋体" w:hAnsi="宋体" w:eastAsia="宋体" w:cs="宋体"/>
          <w:spacing w:val="-11"/>
          <w:sz w:val="16"/>
          <w:szCs w:val="16"/>
        </w:rPr>
        <w:t>情</w:t>
      </w:r>
      <w:r>
        <w:rPr>
          <w:rFonts w:ascii="宋体" w:hAnsi="宋体" w:eastAsia="宋体" w:cs="宋体"/>
          <w:spacing w:val="-14"/>
          <w:sz w:val="16"/>
          <w:szCs w:val="16"/>
        </w:rPr>
        <w:t xml:space="preserve"> </w:t>
      </w:r>
      <w:r>
        <w:rPr>
          <w:rFonts w:ascii="宋体" w:hAnsi="宋体" w:eastAsia="宋体" w:cs="宋体"/>
          <w:spacing w:val="-11"/>
          <w:sz w:val="16"/>
          <w:szCs w:val="16"/>
        </w:rPr>
        <w:t>况</w:t>
      </w:r>
      <w:r>
        <w:rPr>
          <w:rFonts w:ascii="宋体" w:hAnsi="宋体" w:eastAsia="宋体" w:cs="宋体"/>
          <w:spacing w:val="-19"/>
          <w:sz w:val="16"/>
          <w:szCs w:val="16"/>
        </w:rPr>
        <w:t xml:space="preserve"> </w:t>
      </w:r>
      <w:r>
        <w:rPr>
          <w:rFonts w:ascii="宋体" w:hAnsi="宋体" w:eastAsia="宋体" w:cs="宋体"/>
          <w:spacing w:val="-11"/>
          <w:sz w:val="16"/>
          <w:szCs w:val="16"/>
        </w:rPr>
        <w:t>， 由</w:t>
      </w:r>
      <w:r>
        <w:rPr>
          <w:rFonts w:ascii="宋体" w:hAnsi="宋体" w:eastAsia="宋体" w:cs="宋体"/>
          <w:spacing w:val="-31"/>
          <w:sz w:val="16"/>
          <w:szCs w:val="16"/>
        </w:rPr>
        <w:t xml:space="preserve"> </w:t>
      </w:r>
      <w:r>
        <w:rPr>
          <w:rFonts w:ascii="宋体" w:hAnsi="宋体" w:eastAsia="宋体" w:cs="宋体"/>
          <w:spacing w:val="-11"/>
          <w:sz w:val="16"/>
          <w:szCs w:val="16"/>
        </w:rPr>
        <w:t>于</w:t>
      </w:r>
      <w:r>
        <w:rPr>
          <w:rFonts w:ascii="宋体" w:hAnsi="宋体" w:eastAsia="宋体" w:cs="宋体"/>
          <w:spacing w:val="-32"/>
          <w:sz w:val="16"/>
          <w:szCs w:val="16"/>
        </w:rPr>
        <w:t xml:space="preserve"> </w:t>
      </w:r>
      <w:r>
        <w:rPr>
          <w:rFonts w:ascii="宋体" w:hAnsi="宋体" w:eastAsia="宋体" w:cs="宋体"/>
          <w:spacing w:val="-11"/>
          <w:sz w:val="16"/>
          <w:szCs w:val="16"/>
        </w:rPr>
        <w:t>这</w:t>
      </w:r>
      <w:r>
        <w:rPr>
          <w:rFonts w:ascii="宋体" w:hAnsi="宋体" w:eastAsia="宋体" w:cs="宋体"/>
          <w:spacing w:val="-25"/>
          <w:sz w:val="16"/>
          <w:szCs w:val="16"/>
        </w:rPr>
        <w:t xml:space="preserve"> </w:t>
      </w:r>
      <w:r>
        <w:rPr>
          <w:rFonts w:ascii="宋体" w:hAnsi="宋体" w:eastAsia="宋体" w:cs="宋体"/>
          <w:spacing w:val="-11"/>
          <w:sz w:val="16"/>
          <w:szCs w:val="16"/>
        </w:rPr>
        <w:t>时</w:t>
      </w:r>
      <w:r>
        <w:rPr>
          <w:rFonts w:ascii="宋体" w:hAnsi="宋体" w:eastAsia="宋体" w:cs="宋体"/>
          <w:spacing w:val="-32"/>
          <w:sz w:val="16"/>
          <w:szCs w:val="16"/>
        </w:rPr>
        <w:t xml:space="preserve"> </w:t>
      </w:r>
      <w:r>
        <w:rPr>
          <w:rFonts w:ascii="宋体" w:hAnsi="宋体" w:eastAsia="宋体" w:cs="宋体"/>
          <w:spacing w:val="-11"/>
          <w:sz w:val="16"/>
          <w:szCs w:val="16"/>
        </w:rPr>
        <w:t>无</w:t>
      </w:r>
      <w:r>
        <w:rPr>
          <w:rFonts w:ascii="宋体" w:hAnsi="宋体" w:eastAsia="宋体" w:cs="宋体"/>
          <w:spacing w:val="-32"/>
          <w:sz w:val="16"/>
          <w:szCs w:val="16"/>
        </w:rPr>
        <w:t xml:space="preserve"> </w:t>
      </w:r>
      <w:r>
        <w:rPr>
          <w:rFonts w:ascii="宋体" w:hAnsi="宋体" w:eastAsia="宋体" w:cs="宋体"/>
          <w:spacing w:val="-11"/>
          <w:sz w:val="16"/>
          <w:szCs w:val="16"/>
        </w:rPr>
        <w:t>法</w:t>
      </w:r>
      <w:r>
        <w:rPr>
          <w:rFonts w:ascii="宋体" w:hAnsi="宋体" w:eastAsia="宋体" w:cs="宋体"/>
          <w:spacing w:val="-32"/>
          <w:sz w:val="16"/>
          <w:szCs w:val="16"/>
        </w:rPr>
        <w:t xml:space="preserve"> </w:t>
      </w:r>
      <w:r>
        <w:rPr>
          <w:rFonts w:ascii="宋体" w:hAnsi="宋体" w:eastAsia="宋体" w:cs="宋体"/>
          <w:spacing w:val="-11"/>
          <w:sz w:val="16"/>
          <w:szCs w:val="16"/>
        </w:rPr>
        <w:t>使</w:t>
      </w:r>
      <w:r>
        <w:rPr>
          <w:rFonts w:ascii="宋体" w:hAnsi="宋体" w:eastAsia="宋体" w:cs="宋体"/>
          <w:spacing w:val="-32"/>
          <w:sz w:val="16"/>
          <w:szCs w:val="16"/>
        </w:rPr>
        <w:t xml:space="preserve"> </w:t>
      </w:r>
      <w:r>
        <w:rPr>
          <w:rFonts w:ascii="宋体" w:hAnsi="宋体" w:eastAsia="宋体" w:cs="宋体"/>
          <w:spacing w:val="-11"/>
          <w:sz w:val="16"/>
          <w:szCs w:val="16"/>
        </w:rPr>
        <w:t>用</w:t>
      </w:r>
      <w:r>
        <w:rPr>
          <w:rFonts w:ascii="宋体" w:hAnsi="宋体" w:eastAsia="宋体" w:cs="宋体"/>
          <w:spacing w:val="-39"/>
          <w:sz w:val="16"/>
          <w:szCs w:val="16"/>
        </w:rPr>
        <w:t xml:space="preserve"> </w:t>
      </w:r>
      <w:r>
        <w:rPr>
          <w:rFonts w:ascii="宋体" w:hAnsi="宋体" w:eastAsia="宋体" w:cs="宋体"/>
          <w:spacing w:val="-11"/>
          <w:sz w:val="16"/>
          <w:szCs w:val="16"/>
        </w:rPr>
        <w:t>“</w:t>
      </w:r>
      <w:r>
        <w:rPr>
          <w:rFonts w:ascii="宋体" w:hAnsi="宋体" w:eastAsia="宋体" w:cs="宋体"/>
          <w:spacing w:val="-29"/>
          <w:sz w:val="16"/>
          <w:szCs w:val="16"/>
        </w:rPr>
        <w:t xml:space="preserve"> </w:t>
      </w:r>
      <w:r>
        <w:rPr>
          <w:rFonts w:ascii="宋体" w:hAnsi="宋体" w:eastAsia="宋体" w:cs="宋体"/>
          <w:spacing w:val="-11"/>
          <w:sz w:val="16"/>
          <w:szCs w:val="16"/>
        </w:rPr>
        <w:t>商</w:t>
      </w:r>
      <w:r>
        <w:rPr>
          <w:rFonts w:ascii="宋体" w:hAnsi="宋体" w:eastAsia="宋体" w:cs="宋体"/>
          <w:spacing w:val="-20"/>
          <w:sz w:val="16"/>
          <w:szCs w:val="16"/>
        </w:rPr>
        <w:t xml:space="preserve"> </w:t>
      </w:r>
      <w:r>
        <w:rPr>
          <w:rFonts w:ascii="宋体" w:hAnsi="宋体" w:eastAsia="宋体" w:cs="宋体"/>
          <w:spacing w:val="-11"/>
          <w:sz w:val="16"/>
          <w:szCs w:val="16"/>
        </w:rPr>
        <w:t>的</w:t>
      </w:r>
      <w:r>
        <w:rPr>
          <w:rFonts w:ascii="宋体" w:hAnsi="宋体" w:eastAsia="宋体" w:cs="宋体"/>
          <w:spacing w:val="-31"/>
          <w:sz w:val="16"/>
          <w:szCs w:val="16"/>
        </w:rPr>
        <w:t xml:space="preserve"> </w:t>
      </w:r>
      <w:r>
        <w:rPr>
          <w:rFonts w:ascii="宋体" w:hAnsi="宋体" w:eastAsia="宋体" w:cs="宋体"/>
          <w:spacing w:val="-11"/>
          <w:sz w:val="16"/>
          <w:szCs w:val="16"/>
        </w:rPr>
        <w:t>极</w:t>
      </w:r>
      <w:r>
        <w:rPr>
          <w:rFonts w:ascii="宋体" w:hAnsi="宋体" w:eastAsia="宋体" w:cs="宋体"/>
          <w:spacing w:val="-22"/>
          <w:sz w:val="16"/>
          <w:szCs w:val="16"/>
        </w:rPr>
        <w:t xml:space="preserve"> </w:t>
      </w:r>
      <w:r>
        <w:rPr>
          <w:rFonts w:ascii="宋体" w:hAnsi="宋体" w:eastAsia="宋体" w:cs="宋体"/>
          <w:spacing w:val="-11"/>
          <w:sz w:val="16"/>
          <w:szCs w:val="16"/>
        </w:rPr>
        <w:t>限</w:t>
      </w:r>
      <w:r>
        <w:rPr>
          <w:rFonts w:ascii="宋体" w:hAnsi="宋体" w:eastAsia="宋体" w:cs="宋体"/>
          <w:spacing w:val="-31"/>
          <w:sz w:val="16"/>
          <w:szCs w:val="16"/>
        </w:rPr>
        <w:t xml:space="preserve"> </w:t>
      </w:r>
      <w:r>
        <w:rPr>
          <w:rFonts w:ascii="宋体" w:hAnsi="宋体" w:eastAsia="宋体" w:cs="宋体"/>
          <w:spacing w:val="-11"/>
          <w:sz w:val="16"/>
          <w:szCs w:val="16"/>
        </w:rPr>
        <w:t>等</w:t>
      </w:r>
      <w:r>
        <w:rPr>
          <w:rFonts w:ascii="宋体" w:hAnsi="宋体" w:eastAsia="宋体" w:cs="宋体"/>
          <w:spacing w:val="-31"/>
          <w:sz w:val="16"/>
          <w:szCs w:val="16"/>
        </w:rPr>
        <w:t xml:space="preserve"> </w:t>
      </w:r>
      <w:r>
        <w:rPr>
          <w:rFonts w:ascii="宋体" w:hAnsi="宋体" w:eastAsia="宋体" w:cs="宋体"/>
          <w:spacing w:val="-11"/>
          <w:sz w:val="16"/>
          <w:szCs w:val="16"/>
        </w:rPr>
        <w:t>于</w:t>
      </w:r>
      <w:r>
        <w:rPr>
          <w:rFonts w:ascii="宋体" w:hAnsi="宋体" w:eastAsia="宋体" w:cs="宋体"/>
          <w:spacing w:val="-31"/>
          <w:sz w:val="16"/>
          <w:szCs w:val="16"/>
        </w:rPr>
        <w:t xml:space="preserve"> </w:t>
      </w:r>
      <w:r>
        <w:rPr>
          <w:rFonts w:ascii="宋体" w:hAnsi="宋体" w:eastAsia="宋体" w:cs="宋体"/>
          <w:spacing w:val="-11"/>
          <w:sz w:val="16"/>
          <w:szCs w:val="16"/>
        </w:rPr>
        <w:t>极</w:t>
      </w:r>
      <w:r>
        <w:rPr>
          <w:rFonts w:ascii="宋体" w:hAnsi="宋体" w:eastAsia="宋体" w:cs="宋体"/>
          <w:spacing w:val="-21"/>
          <w:sz w:val="16"/>
          <w:szCs w:val="16"/>
        </w:rPr>
        <w:t xml:space="preserve"> </w:t>
      </w:r>
      <w:r>
        <w:rPr>
          <w:rFonts w:ascii="宋体" w:hAnsi="宋体" w:eastAsia="宋体" w:cs="宋体"/>
          <w:spacing w:val="-11"/>
          <w:sz w:val="16"/>
          <w:szCs w:val="16"/>
        </w:rPr>
        <w:t>限</w:t>
      </w:r>
      <w:r>
        <w:rPr>
          <w:rFonts w:ascii="宋体" w:hAnsi="宋体" w:eastAsia="宋体" w:cs="宋体"/>
          <w:spacing w:val="-20"/>
          <w:sz w:val="16"/>
          <w:szCs w:val="16"/>
        </w:rPr>
        <w:t xml:space="preserve"> </w:t>
      </w:r>
      <w:r>
        <w:rPr>
          <w:rFonts w:ascii="宋体" w:hAnsi="宋体" w:eastAsia="宋体" w:cs="宋体"/>
          <w:spacing w:val="-11"/>
          <w:sz w:val="16"/>
          <w:szCs w:val="16"/>
        </w:rPr>
        <w:t>的</w:t>
      </w:r>
      <w:r>
        <w:rPr>
          <w:rFonts w:ascii="宋体" w:hAnsi="宋体" w:eastAsia="宋体" w:cs="宋体"/>
          <w:spacing w:val="-30"/>
          <w:sz w:val="16"/>
          <w:szCs w:val="16"/>
        </w:rPr>
        <w:t xml:space="preserve"> </w:t>
      </w:r>
      <w:r>
        <w:rPr>
          <w:rFonts w:ascii="宋体" w:hAnsi="宋体" w:eastAsia="宋体" w:cs="宋体"/>
          <w:spacing w:val="-11"/>
          <w:sz w:val="16"/>
          <w:szCs w:val="16"/>
        </w:rPr>
        <w:t>商 ”</w:t>
      </w:r>
      <w:r>
        <w:rPr>
          <w:rFonts w:ascii="宋体" w:hAnsi="宋体" w:eastAsia="宋体" w:cs="宋体"/>
          <w:spacing w:val="-41"/>
          <w:sz w:val="16"/>
          <w:szCs w:val="16"/>
        </w:rPr>
        <w:t xml:space="preserve"> </w:t>
      </w:r>
      <w:r>
        <w:rPr>
          <w:rFonts w:ascii="宋体" w:hAnsi="宋体" w:eastAsia="宋体" w:cs="宋体"/>
          <w:spacing w:val="-11"/>
          <w:sz w:val="16"/>
          <w:szCs w:val="16"/>
        </w:rPr>
        <w:t>的</w:t>
      </w:r>
      <w:r>
        <w:rPr>
          <w:rFonts w:ascii="宋体" w:hAnsi="宋体" w:eastAsia="宋体" w:cs="宋体"/>
          <w:spacing w:val="-32"/>
          <w:sz w:val="16"/>
          <w:szCs w:val="16"/>
        </w:rPr>
        <w:t xml:space="preserve"> </w:t>
      </w:r>
      <w:r>
        <w:rPr>
          <w:rFonts w:ascii="宋体" w:hAnsi="宋体" w:eastAsia="宋体" w:cs="宋体"/>
          <w:spacing w:val="-11"/>
          <w:sz w:val="16"/>
          <w:szCs w:val="16"/>
        </w:rPr>
        <w:t>法</w:t>
      </w:r>
      <w:r>
        <w:rPr>
          <w:rFonts w:ascii="宋体" w:hAnsi="宋体" w:eastAsia="宋体" w:cs="宋体"/>
          <w:spacing w:val="-30"/>
          <w:sz w:val="16"/>
          <w:szCs w:val="16"/>
        </w:rPr>
        <w:t xml:space="preserve"> </w:t>
      </w:r>
      <w:r>
        <w:rPr>
          <w:rFonts w:ascii="宋体" w:hAnsi="宋体" w:eastAsia="宋体" w:cs="宋体"/>
          <w:spacing w:val="-11"/>
          <w:sz w:val="16"/>
          <w:szCs w:val="16"/>
        </w:rPr>
        <w:t>则</w:t>
      </w:r>
      <w:r>
        <w:rPr>
          <w:rFonts w:ascii="宋体" w:hAnsi="宋体" w:eastAsia="宋体" w:cs="宋体"/>
          <w:spacing w:val="-19"/>
          <w:sz w:val="16"/>
          <w:szCs w:val="16"/>
        </w:rPr>
        <w:t xml:space="preserve"> </w:t>
      </w:r>
      <w:r>
        <w:rPr>
          <w:rFonts w:ascii="宋体" w:hAnsi="宋体" w:eastAsia="宋体" w:cs="宋体"/>
          <w:spacing w:val="-11"/>
          <w:sz w:val="16"/>
          <w:szCs w:val="16"/>
        </w:rPr>
        <w:t>，</w:t>
      </w:r>
      <w:r>
        <w:rPr>
          <w:rFonts w:ascii="宋体" w:hAnsi="宋体" w:eastAsia="宋体" w:cs="宋体"/>
          <w:spacing w:val="-33"/>
          <w:sz w:val="16"/>
          <w:szCs w:val="16"/>
        </w:rPr>
        <w:t xml:space="preserve"> </w:t>
      </w:r>
      <w:r>
        <w:rPr>
          <w:rFonts w:ascii="宋体" w:hAnsi="宋体" w:eastAsia="宋体" w:cs="宋体"/>
          <w:spacing w:val="-11"/>
          <w:sz w:val="16"/>
          <w:szCs w:val="16"/>
        </w:rPr>
        <w:t>运</w:t>
      </w:r>
      <w:r>
        <w:rPr>
          <w:rFonts w:ascii="宋体" w:hAnsi="宋体" w:eastAsia="宋体" w:cs="宋体"/>
          <w:spacing w:val="-32"/>
          <w:sz w:val="16"/>
          <w:szCs w:val="16"/>
        </w:rPr>
        <w:t xml:space="preserve"> </w:t>
      </w:r>
      <w:r>
        <w:rPr>
          <w:rFonts w:ascii="宋体" w:hAnsi="宋体" w:eastAsia="宋体" w:cs="宋体"/>
          <w:spacing w:val="-11"/>
          <w:sz w:val="16"/>
          <w:szCs w:val="16"/>
        </w:rPr>
        <w:t>算</w:t>
      </w:r>
      <w:r>
        <w:rPr>
          <w:rFonts w:ascii="宋体" w:hAnsi="宋体" w:eastAsia="宋体" w:cs="宋体"/>
          <w:spacing w:val="-34"/>
          <w:sz w:val="16"/>
          <w:szCs w:val="16"/>
        </w:rPr>
        <w:t xml:space="preserve"> </w:t>
      </w:r>
      <w:r>
        <w:rPr>
          <w:rFonts w:ascii="宋体" w:hAnsi="宋体" w:eastAsia="宋体" w:cs="宋体"/>
          <w:spacing w:val="-11"/>
          <w:sz w:val="16"/>
          <w:szCs w:val="16"/>
        </w:rPr>
        <w:t>将</w:t>
      </w:r>
      <w:r>
        <w:rPr>
          <w:rFonts w:ascii="宋体" w:hAnsi="宋体" w:eastAsia="宋体" w:cs="宋体"/>
          <w:spacing w:val="-33"/>
          <w:sz w:val="16"/>
          <w:szCs w:val="16"/>
        </w:rPr>
        <w:t xml:space="preserve"> </w:t>
      </w:r>
      <w:r>
        <w:rPr>
          <w:rFonts w:ascii="宋体" w:hAnsi="宋体" w:eastAsia="宋体" w:cs="宋体"/>
          <w:spacing w:val="-11"/>
          <w:sz w:val="16"/>
          <w:szCs w:val="16"/>
        </w:rPr>
        <w:t>遇</w:t>
      </w:r>
      <w:r>
        <w:rPr>
          <w:rFonts w:ascii="宋体" w:hAnsi="宋体" w:eastAsia="宋体" w:cs="宋体"/>
          <w:spacing w:val="-29"/>
          <w:sz w:val="16"/>
          <w:szCs w:val="16"/>
        </w:rPr>
        <w:t xml:space="preserve"> </w:t>
      </w:r>
      <w:r>
        <w:rPr>
          <w:rFonts w:ascii="宋体" w:hAnsi="宋体" w:eastAsia="宋体" w:cs="宋体"/>
          <w:spacing w:val="-11"/>
          <w:sz w:val="16"/>
          <w:szCs w:val="16"/>
        </w:rPr>
        <w:t>到</w:t>
      </w:r>
      <w:r>
        <w:rPr>
          <w:rFonts w:ascii="宋体" w:hAnsi="宋体" w:eastAsia="宋体" w:cs="宋体"/>
          <w:spacing w:val="-31"/>
          <w:sz w:val="16"/>
          <w:szCs w:val="16"/>
        </w:rPr>
        <w:t xml:space="preserve"> </w:t>
      </w:r>
      <w:r>
        <w:rPr>
          <w:rFonts w:ascii="宋体" w:hAnsi="宋体" w:eastAsia="宋体" w:cs="宋体"/>
          <w:spacing w:val="-11"/>
          <w:sz w:val="16"/>
          <w:szCs w:val="16"/>
        </w:rPr>
        <w:t>很</w:t>
      </w:r>
      <w:r>
        <w:rPr>
          <w:rFonts w:ascii="宋体" w:hAnsi="宋体" w:eastAsia="宋体" w:cs="宋体"/>
          <w:spacing w:val="-31"/>
          <w:sz w:val="16"/>
          <w:szCs w:val="16"/>
        </w:rPr>
        <w:t xml:space="preserve"> </w:t>
      </w:r>
      <w:r>
        <w:rPr>
          <w:rFonts w:ascii="宋体" w:hAnsi="宋体" w:eastAsia="宋体" w:cs="宋体"/>
          <w:spacing w:val="-11"/>
          <w:sz w:val="16"/>
          <w:szCs w:val="16"/>
        </w:rPr>
        <w:t>大</w:t>
      </w:r>
      <w:r>
        <w:rPr>
          <w:rFonts w:ascii="宋体" w:hAnsi="宋体" w:eastAsia="宋体" w:cs="宋体"/>
          <w:spacing w:val="-20"/>
          <w:sz w:val="16"/>
          <w:szCs w:val="16"/>
        </w:rPr>
        <w:t xml:space="preserve"> </w:t>
      </w:r>
      <w:r>
        <w:rPr>
          <w:rFonts w:ascii="宋体" w:hAnsi="宋体" w:eastAsia="宋体" w:cs="宋体"/>
          <w:spacing w:val="-11"/>
          <w:sz w:val="16"/>
          <w:szCs w:val="16"/>
        </w:rPr>
        <w:t>的</w:t>
      </w:r>
      <w:r>
        <w:rPr>
          <w:rFonts w:ascii="宋体" w:hAnsi="宋体" w:eastAsia="宋体" w:cs="宋体"/>
          <w:spacing w:val="-19"/>
          <w:sz w:val="16"/>
          <w:szCs w:val="16"/>
        </w:rPr>
        <w:t xml:space="preserve"> </w:t>
      </w:r>
      <w:r>
        <w:rPr>
          <w:rFonts w:ascii="宋体" w:hAnsi="宋体" w:eastAsia="宋体" w:cs="宋体"/>
          <w:spacing w:val="-11"/>
          <w:sz w:val="16"/>
          <w:szCs w:val="16"/>
        </w:rPr>
        <w:t>困</w:t>
      </w:r>
      <w:r>
        <w:rPr>
          <w:rFonts w:ascii="宋体" w:hAnsi="宋体" w:eastAsia="宋体" w:cs="宋体"/>
          <w:spacing w:val="-34"/>
          <w:sz w:val="16"/>
          <w:szCs w:val="16"/>
        </w:rPr>
        <w:t xml:space="preserve"> </w:t>
      </w:r>
      <w:r>
        <w:rPr>
          <w:rFonts w:ascii="宋体" w:hAnsi="宋体" w:eastAsia="宋体" w:cs="宋体"/>
          <w:spacing w:val="-11"/>
          <w:sz w:val="16"/>
          <w:szCs w:val="16"/>
        </w:rPr>
        <w:t>难</w:t>
      </w:r>
      <w:r>
        <w:rPr>
          <w:rFonts w:ascii="宋体" w:hAnsi="宋体" w:eastAsia="宋体" w:cs="宋体"/>
          <w:spacing w:val="-28"/>
          <w:sz w:val="16"/>
          <w:szCs w:val="16"/>
        </w:rPr>
        <w:t xml:space="preserve"> </w:t>
      </w:r>
      <w:r>
        <w:rPr>
          <w:rFonts w:ascii="宋体" w:hAnsi="宋体" w:eastAsia="宋体" w:cs="宋体"/>
          <w:spacing w:val="-11"/>
          <w:sz w:val="16"/>
          <w:szCs w:val="16"/>
        </w:rPr>
        <w:t>.</w:t>
      </w:r>
      <w:r>
        <w:rPr>
          <w:rFonts w:ascii="宋体" w:hAnsi="宋体" w:eastAsia="宋体" w:cs="宋体"/>
          <w:spacing w:val="-33"/>
          <w:sz w:val="16"/>
          <w:szCs w:val="16"/>
        </w:rPr>
        <w:t xml:space="preserve"> </w:t>
      </w:r>
      <w:r>
        <w:rPr>
          <w:rFonts w:ascii="宋体" w:hAnsi="宋体" w:eastAsia="宋体" w:cs="宋体"/>
          <w:spacing w:val="-11"/>
          <w:sz w:val="16"/>
          <w:szCs w:val="16"/>
        </w:rPr>
        <w:t>事</w:t>
      </w:r>
      <w:r>
        <w:rPr>
          <w:rFonts w:ascii="宋体" w:hAnsi="宋体" w:eastAsia="宋体" w:cs="宋体"/>
          <w:sz w:val="16"/>
          <w:szCs w:val="16"/>
        </w:rPr>
        <w:t xml:space="preserve"> </w:t>
      </w:r>
      <w:r>
        <w:rPr>
          <w:rFonts w:ascii="宋体" w:hAnsi="宋体" w:eastAsia="宋体" w:cs="宋体"/>
          <w:spacing w:val="-11"/>
          <w:sz w:val="16"/>
          <w:szCs w:val="16"/>
        </w:rPr>
        <w:t>实</w:t>
      </w:r>
      <w:r>
        <w:rPr>
          <w:rFonts w:ascii="宋体" w:hAnsi="宋体" w:eastAsia="宋体" w:cs="宋体"/>
          <w:spacing w:val="-20"/>
          <w:sz w:val="16"/>
          <w:szCs w:val="16"/>
        </w:rPr>
        <w:t xml:space="preserve"> </w:t>
      </w:r>
      <w:r>
        <w:rPr>
          <w:rFonts w:ascii="宋体" w:hAnsi="宋体" w:eastAsia="宋体" w:cs="宋体"/>
          <w:spacing w:val="-11"/>
          <w:sz w:val="16"/>
          <w:szCs w:val="16"/>
        </w:rPr>
        <w:t>上 ，</w:t>
      </w:r>
      <w:r>
        <w:rPr>
          <w:rFonts w:ascii="宋体" w:hAnsi="宋体" w:eastAsia="宋体" w:cs="宋体"/>
          <w:spacing w:val="-27"/>
          <w:sz w:val="16"/>
          <w:szCs w:val="16"/>
        </w:rPr>
        <w:t xml:space="preserve"> </w:t>
      </w:r>
      <w:r>
        <w:rPr>
          <w:rFonts w:ascii="宋体" w:hAnsi="宋体" w:eastAsia="宋体" w:cs="宋体"/>
          <w:spacing w:val="-11"/>
          <w:sz w:val="16"/>
          <w:szCs w:val="16"/>
        </w:rPr>
        <w:t>这</w:t>
      </w:r>
      <w:r>
        <w:rPr>
          <w:rFonts w:ascii="宋体" w:hAnsi="宋体" w:eastAsia="宋体" w:cs="宋体"/>
          <w:spacing w:val="-19"/>
          <w:sz w:val="16"/>
          <w:szCs w:val="16"/>
        </w:rPr>
        <w:t xml:space="preserve"> </w:t>
      </w:r>
      <w:r>
        <w:rPr>
          <w:rFonts w:ascii="宋体" w:hAnsi="宋体" w:eastAsia="宋体" w:cs="宋体"/>
          <w:spacing w:val="-11"/>
          <w:sz w:val="16"/>
          <w:szCs w:val="16"/>
        </w:rPr>
        <w:t>时</w:t>
      </w:r>
      <w:r>
        <w:rPr>
          <w:rFonts w:ascii="宋体" w:hAnsi="宋体" w:eastAsia="宋体" w:cs="宋体"/>
          <w:spacing w:val="-25"/>
          <w:sz w:val="16"/>
          <w:szCs w:val="16"/>
        </w:rPr>
        <w:t xml:space="preserve"> </w:t>
      </w:r>
      <w:r>
        <w:rPr>
          <w:rFonts w:ascii="宋体" w:hAnsi="宋体" w:eastAsia="宋体" w:cs="宋体"/>
          <w:spacing w:val="-11"/>
          <w:sz w:val="16"/>
          <w:szCs w:val="16"/>
        </w:rPr>
        <w:t>极 限</w:t>
      </w:r>
      <w:r>
        <w:rPr>
          <w:rFonts w:ascii="宋体" w:hAnsi="宋体" w:eastAsia="宋体" w:cs="宋体"/>
          <w:spacing w:val="-26"/>
          <w:sz w:val="16"/>
          <w:szCs w:val="16"/>
        </w:rPr>
        <w:t xml:space="preserve"> </w:t>
      </w:r>
      <w:r>
        <w:rPr>
          <w:rFonts w:ascii="宋体" w:hAnsi="宋体" w:eastAsia="宋体" w:cs="宋体"/>
          <w:spacing w:val="-11"/>
          <w:sz w:val="16"/>
          <w:szCs w:val="16"/>
        </w:rPr>
        <w:t>可</w:t>
      </w:r>
      <w:r>
        <w:rPr>
          <w:rFonts w:ascii="宋体" w:hAnsi="宋体" w:eastAsia="宋体" w:cs="宋体"/>
          <w:spacing w:val="-20"/>
          <w:sz w:val="16"/>
          <w:szCs w:val="16"/>
        </w:rPr>
        <w:t xml:space="preserve"> </w:t>
      </w:r>
      <w:r>
        <w:rPr>
          <w:rFonts w:ascii="宋体" w:hAnsi="宋体" w:eastAsia="宋体" w:cs="宋体"/>
          <w:spacing w:val="-11"/>
          <w:sz w:val="16"/>
          <w:szCs w:val="16"/>
        </w:rPr>
        <w:t>能</w:t>
      </w:r>
      <w:r>
        <w:rPr>
          <w:rFonts w:ascii="宋体" w:hAnsi="宋体" w:eastAsia="宋体" w:cs="宋体"/>
          <w:spacing w:val="-28"/>
          <w:sz w:val="16"/>
          <w:szCs w:val="16"/>
        </w:rPr>
        <w:t xml:space="preserve"> </w:t>
      </w:r>
      <w:r>
        <w:rPr>
          <w:rFonts w:ascii="宋体" w:hAnsi="宋体" w:eastAsia="宋体" w:cs="宋体"/>
          <w:spacing w:val="-11"/>
          <w:sz w:val="16"/>
          <w:szCs w:val="16"/>
        </w:rPr>
        <w:t>存</w:t>
      </w:r>
      <w:r>
        <w:rPr>
          <w:rFonts w:ascii="宋体" w:hAnsi="宋体" w:eastAsia="宋体" w:cs="宋体"/>
          <w:spacing w:val="-28"/>
          <w:sz w:val="16"/>
          <w:szCs w:val="16"/>
        </w:rPr>
        <w:t xml:space="preserve"> </w:t>
      </w:r>
      <w:r>
        <w:rPr>
          <w:rFonts w:ascii="宋体" w:hAnsi="宋体" w:eastAsia="宋体" w:cs="宋体"/>
          <w:spacing w:val="-11"/>
          <w:sz w:val="16"/>
          <w:szCs w:val="16"/>
        </w:rPr>
        <w:t>在 ，</w:t>
      </w:r>
      <w:r>
        <w:rPr>
          <w:rFonts w:ascii="宋体" w:hAnsi="宋体" w:eastAsia="宋体" w:cs="宋体"/>
          <w:spacing w:val="-23"/>
          <w:sz w:val="16"/>
          <w:szCs w:val="16"/>
        </w:rPr>
        <w:t xml:space="preserve"> </w:t>
      </w:r>
      <w:r>
        <w:rPr>
          <w:rFonts w:ascii="宋体" w:hAnsi="宋体" w:eastAsia="宋体" w:cs="宋体"/>
          <w:spacing w:val="-11"/>
          <w:sz w:val="16"/>
          <w:szCs w:val="16"/>
        </w:rPr>
        <w:t>也</w:t>
      </w:r>
      <w:r>
        <w:rPr>
          <w:rFonts w:ascii="宋体" w:hAnsi="宋体" w:eastAsia="宋体" w:cs="宋体"/>
          <w:spacing w:val="-26"/>
          <w:sz w:val="16"/>
          <w:szCs w:val="16"/>
        </w:rPr>
        <w:t xml:space="preserve"> </w:t>
      </w:r>
      <w:r>
        <w:rPr>
          <w:rFonts w:ascii="宋体" w:hAnsi="宋体" w:eastAsia="宋体" w:cs="宋体"/>
          <w:spacing w:val="-11"/>
          <w:sz w:val="16"/>
          <w:szCs w:val="16"/>
        </w:rPr>
        <w:t>可</w:t>
      </w:r>
      <w:r>
        <w:rPr>
          <w:rFonts w:ascii="宋体" w:hAnsi="宋体" w:eastAsia="宋体" w:cs="宋体"/>
          <w:spacing w:val="-21"/>
          <w:sz w:val="16"/>
          <w:szCs w:val="16"/>
        </w:rPr>
        <w:t xml:space="preserve"> </w:t>
      </w:r>
      <w:r>
        <w:rPr>
          <w:rFonts w:ascii="宋体" w:hAnsi="宋体" w:eastAsia="宋体" w:cs="宋体"/>
          <w:spacing w:val="-11"/>
          <w:sz w:val="16"/>
          <w:szCs w:val="16"/>
        </w:rPr>
        <w:t>能</w:t>
      </w:r>
      <w:r>
        <w:rPr>
          <w:rFonts w:ascii="宋体" w:hAnsi="宋体" w:eastAsia="宋体" w:cs="宋体"/>
          <w:spacing w:val="-24"/>
          <w:sz w:val="16"/>
          <w:szCs w:val="16"/>
        </w:rPr>
        <w:t xml:space="preserve"> </w:t>
      </w:r>
      <w:r>
        <w:rPr>
          <w:rFonts w:ascii="宋体" w:hAnsi="宋体" w:eastAsia="宋体" w:cs="宋体"/>
          <w:spacing w:val="-11"/>
          <w:sz w:val="16"/>
          <w:szCs w:val="16"/>
        </w:rPr>
        <w:t>不</w:t>
      </w:r>
      <w:r>
        <w:rPr>
          <w:rFonts w:ascii="宋体" w:hAnsi="宋体" w:eastAsia="宋体" w:cs="宋体"/>
          <w:spacing w:val="-28"/>
          <w:sz w:val="16"/>
          <w:szCs w:val="16"/>
        </w:rPr>
        <w:t xml:space="preserve"> </w:t>
      </w:r>
      <w:r>
        <w:rPr>
          <w:rFonts w:ascii="宋体" w:hAnsi="宋体" w:eastAsia="宋体" w:cs="宋体"/>
          <w:spacing w:val="-11"/>
          <w:sz w:val="16"/>
          <w:szCs w:val="16"/>
        </w:rPr>
        <w:t>存</w:t>
      </w:r>
      <w:r>
        <w:rPr>
          <w:rFonts w:ascii="宋体" w:hAnsi="宋体" w:eastAsia="宋体" w:cs="宋体"/>
          <w:spacing w:val="-27"/>
          <w:sz w:val="16"/>
          <w:szCs w:val="16"/>
        </w:rPr>
        <w:t xml:space="preserve"> </w:t>
      </w:r>
      <w:r>
        <w:rPr>
          <w:rFonts w:ascii="宋体" w:hAnsi="宋体" w:eastAsia="宋体" w:cs="宋体"/>
          <w:spacing w:val="-11"/>
          <w:sz w:val="16"/>
          <w:szCs w:val="16"/>
        </w:rPr>
        <w:t>在</w:t>
      </w:r>
      <w:r>
        <w:rPr>
          <w:rFonts w:ascii="宋体" w:hAnsi="宋体" w:eastAsia="宋体" w:cs="宋体"/>
          <w:spacing w:val="-23"/>
          <w:sz w:val="16"/>
          <w:szCs w:val="16"/>
        </w:rPr>
        <w:t xml:space="preserve"> </w:t>
      </w:r>
      <w:r>
        <w:rPr>
          <w:rFonts w:ascii="宋体" w:hAnsi="宋体" w:eastAsia="宋体" w:cs="宋体"/>
          <w:spacing w:val="-11"/>
          <w:sz w:val="16"/>
          <w:szCs w:val="16"/>
        </w:rPr>
        <w:t>.</w:t>
      </w:r>
      <w:r>
        <w:rPr>
          <w:rFonts w:ascii="宋体" w:hAnsi="宋体" w:eastAsia="宋体" w:cs="宋体"/>
          <w:spacing w:val="-17"/>
          <w:sz w:val="16"/>
          <w:szCs w:val="16"/>
        </w:rPr>
        <w:t xml:space="preserve"> </w:t>
      </w:r>
      <w:r>
        <w:rPr>
          <w:rFonts w:ascii="宋体" w:hAnsi="宋体" w:eastAsia="宋体" w:cs="宋体"/>
          <w:spacing w:val="-11"/>
          <w:sz w:val="16"/>
          <w:szCs w:val="16"/>
        </w:rPr>
        <w:t>当</w:t>
      </w:r>
      <w:r>
        <w:rPr>
          <w:rFonts w:ascii="宋体" w:hAnsi="宋体" w:eastAsia="宋体" w:cs="宋体"/>
          <w:spacing w:val="-25"/>
          <w:sz w:val="16"/>
          <w:szCs w:val="16"/>
        </w:rPr>
        <w:t xml:space="preserve"> </w:t>
      </w:r>
      <w:r>
        <w:rPr>
          <w:rFonts w:ascii="宋体" w:hAnsi="宋体" w:eastAsia="宋体" w:cs="宋体"/>
          <w:spacing w:val="-11"/>
          <w:sz w:val="16"/>
          <w:szCs w:val="16"/>
        </w:rPr>
        <w:t>极</w:t>
      </w:r>
      <w:r>
        <w:rPr>
          <w:rFonts w:ascii="宋体" w:hAnsi="宋体" w:eastAsia="宋体" w:cs="宋体"/>
          <w:spacing w:val="-15"/>
          <w:sz w:val="16"/>
          <w:szCs w:val="16"/>
        </w:rPr>
        <w:t xml:space="preserve"> </w:t>
      </w:r>
      <w:r>
        <w:rPr>
          <w:rFonts w:ascii="宋体" w:hAnsi="宋体" w:eastAsia="宋体" w:cs="宋体"/>
          <w:spacing w:val="-11"/>
          <w:sz w:val="16"/>
          <w:szCs w:val="16"/>
        </w:rPr>
        <w:t>限</w:t>
      </w:r>
      <w:r>
        <w:rPr>
          <w:rFonts w:ascii="宋体" w:hAnsi="宋体" w:eastAsia="宋体" w:cs="宋体"/>
          <w:spacing w:val="-28"/>
          <w:sz w:val="16"/>
          <w:szCs w:val="16"/>
        </w:rPr>
        <w:t xml:space="preserve"> </w:t>
      </w:r>
      <w:r>
        <w:rPr>
          <w:rFonts w:ascii="宋体" w:hAnsi="宋体" w:eastAsia="宋体" w:cs="宋体"/>
          <w:spacing w:val="-11"/>
          <w:sz w:val="16"/>
          <w:szCs w:val="16"/>
        </w:rPr>
        <w:t>存</w:t>
      </w:r>
      <w:r>
        <w:rPr>
          <w:rFonts w:ascii="宋体" w:hAnsi="宋体" w:eastAsia="宋体" w:cs="宋体"/>
          <w:spacing w:val="-28"/>
          <w:sz w:val="16"/>
          <w:szCs w:val="16"/>
        </w:rPr>
        <w:t xml:space="preserve"> </w:t>
      </w:r>
      <w:r>
        <w:rPr>
          <w:rFonts w:ascii="宋体" w:hAnsi="宋体" w:eastAsia="宋体" w:cs="宋体"/>
          <w:spacing w:val="-11"/>
          <w:sz w:val="16"/>
          <w:szCs w:val="16"/>
        </w:rPr>
        <w:t>在</w:t>
      </w:r>
      <w:r>
        <w:rPr>
          <w:rFonts w:ascii="宋体" w:hAnsi="宋体" w:eastAsia="宋体" w:cs="宋体"/>
          <w:spacing w:val="-19"/>
          <w:sz w:val="16"/>
          <w:szCs w:val="16"/>
        </w:rPr>
        <w:t xml:space="preserve"> </w:t>
      </w:r>
      <w:r>
        <w:rPr>
          <w:rFonts w:ascii="宋体" w:hAnsi="宋体" w:eastAsia="宋体" w:cs="宋体"/>
          <w:spacing w:val="-11"/>
          <w:sz w:val="16"/>
          <w:szCs w:val="16"/>
        </w:rPr>
        <w:t>时</w:t>
      </w:r>
      <w:r>
        <w:rPr>
          <w:rFonts w:ascii="宋体" w:hAnsi="宋体" w:eastAsia="宋体" w:cs="宋体"/>
          <w:spacing w:val="-14"/>
          <w:sz w:val="16"/>
          <w:szCs w:val="16"/>
        </w:rPr>
        <w:t xml:space="preserve"> </w:t>
      </w:r>
      <w:r>
        <w:rPr>
          <w:rFonts w:ascii="宋体" w:hAnsi="宋体" w:eastAsia="宋体" w:cs="宋体"/>
          <w:spacing w:val="-11"/>
          <w:sz w:val="16"/>
          <w:szCs w:val="16"/>
        </w:rPr>
        <w:t>，</w:t>
      </w:r>
      <w:r>
        <w:rPr>
          <w:rFonts w:ascii="宋体" w:hAnsi="宋体" w:eastAsia="宋体" w:cs="宋体"/>
          <w:spacing w:val="-25"/>
          <w:sz w:val="16"/>
          <w:szCs w:val="16"/>
        </w:rPr>
        <w:t xml:space="preserve"> </w:t>
      </w:r>
      <w:r>
        <w:rPr>
          <w:rFonts w:ascii="宋体" w:hAnsi="宋体" w:eastAsia="宋体" w:cs="宋体"/>
          <w:spacing w:val="-11"/>
          <w:sz w:val="16"/>
          <w:szCs w:val="16"/>
        </w:rPr>
        <w:t>极</w:t>
      </w:r>
      <w:r>
        <w:rPr>
          <w:rFonts w:ascii="宋体" w:hAnsi="宋体" w:eastAsia="宋体" w:cs="宋体"/>
          <w:spacing w:val="-15"/>
          <w:sz w:val="16"/>
          <w:szCs w:val="16"/>
        </w:rPr>
        <w:t xml:space="preserve"> </w:t>
      </w:r>
      <w:r>
        <w:rPr>
          <w:rFonts w:ascii="宋体" w:hAnsi="宋体" w:eastAsia="宋体" w:cs="宋体"/>
          <w:spacing w:val="-11"/>
          <w:sz w:val="16"/>
          <w:szCs w:val="16"/>
        </w:rPr>
        <w:t>限</w:t>
      </w:r>
      <w:r>
        <w:rPr>
          <w:rFonts w:ascii="宋体" w:hAnsi="宋体" w:eastAsia="宋体" w:cs="宋体"/>
          <w:spacing w:val="-14"/>
          <w:sz w:val="16"/>
          <w:szCs w:val="16"/>
        </w:rPr>
        <w:t xml:space="preserve"> </w:t>
      </w:r>
      <w:r>
        <w:rPr>
          <w:rFonts w:ascii="宋体" w:hAnsi="宋体" w:eastAsia="宋体" w:cs="宋体"/>
          <w:spacing w:val="-11"/>
          <w:sz w:val="16"/>
          <w:szCs w:val="16"/>
        </w:rPr>
        <w:t>的</w:t>
      </w:r>
      <w:r>
        <w:rPr>
          <w:rFonts w:ascii="宋体" w:hAnsi="宋体" w:eastAsia="宋体" w:cs="宋体"/>
          <w:spacing w:val="-27"/>
          <w:sz w:val="16"/>
          <w:szCs w:val="16"/>
        </w:rPr>
        <w:t xml:space="preserve"> </w:t>
      </w:r>
      <w:r>
        <w:rPr>
          <w:rFonts w:ascii="宋体" w:hAnsi="宋体" w:eastAsia="宋体" w:cs="宋体"/>
          <w:spacing w:val="-11"/>
          <w:sz w:val="16"/>
          <w:szCs w:val="16"/>
        </w:rPr>
        <w:t>值</w:t>
      </w:r>
      <w:r>
        <w:rPr>
          <w:rFonts w:ascii="宋体" w:hAnsi="宋体" w:eastAsia="宋体" w:cs="宋体"/>
          <w:spacing w:val="-24"/>
          <w:sz w:val="16"/>
          <w:szCs w:val="16"/>
        </w:rPr>
        <w:t xml:space="preserve"> </w:t>
      </w:r>
      <w:r>
        <w:rPr>
          <w:rFonts w:ascii="宋体" w:hAnsi="宋体" w:eastAsia="宋体" w:cs="宋体"/>
          <w:spacing w:val="-11"/>
          <w:sz w:val="16"/>
          <w:szCs w:val="16"/>
        </w:rPr>
        <w:t>也</w:t>
      </w:r>
      <w:r>
        <w:rPr>
          <w:rFonts w:ascii="宋体" w:hAnsi="宋体" w:eastAsia="宋体" w:cs="宋体"/>
          <w:spacing w:val="-28"/>
          <w:sz w:val="16"/>
          <w:szCs w:val="16"/>
        </w:rPr>
        <w:t xml:space="preserve"> </w:t>
      </w:r>
      <w:r>
        <w:rPr>
          <w:rFonts w:ascii="宋体" w:hAnsi="宋体" w:eastAsia="宋体" w:cs="宋体"/>
          <w:spacing w:val="-11"/>
          <w:sz w:val="16"/>
          <w:szCs w:val="16"/>
        </w:rPr>
        <w:t>会</w:t>
      </w:r>
      <w:r>
        <w:rPr>
          <w:rFonts w:ascii="宋体" w:hAnsi="宋体" w:eastAsia="宋体" w:cs="宋体"/>
          <w:spacing w:val="-26"/>
          <w:sz w:val="16"/>
          <w:szCs w:val="16"/>
        </w:rPr>
        <w:t xml:space="preserve"> </w:t>
      </w:r>
      <w:r>
        <w:rPr>
          <w:rFonts w:ascii="宋体" w:hAnsi="宋体" w:eastAsia="宋体" w:cs="宋体"/>
          <w:spacing w:val="-11"/>
          <w:sz w:val="16"/>
          <w:szCs w:val="16"/>
        </w:rPr>
        <w:t>有</w:t>
      </w:r>
      <w:r>
        <w:rPr>
          <w:rFonts w:ascii="宋体" w:hAnsi="宋体" w:eastAsia="宋体" w:cs="宋体"/>
          <w:spacing w:val="-25"/>
          <w:sz w:val="16"/>
          <w:szCs w:val="16"/>
        </w:rPr>
        <w:t xml:space="preserve"> </w:t>
      </w:r>
      <w:r>
        <w:rPr>
          <w:rFonts w:ascii="宋体" w:hAnsi="宋体" w:eastAsia="宋体" w:cs="宋体"/>
          <w:spacing w:val="-11"/>
          <w:sz w:val="16"/>
          <w:szCs w:val="16"/>
        </w:rPr>
        <w:t>各</w:t>
      </w:r>
      <w:r>
        <w:rPr>
          <w:rFonts w:ascii="宋体" w:hAnsi="宋体" w:eastAsia="宋体" w:cs="宋体"/>
          <w:spacing w:val="-27"/>
          <w:sz w:val="16"/>
          <w:szCs w:val="16"/>
        </w:rPr>
        <w:t xml:space="preserve"> </w:t>
      </w:r>
      <w:r>
        <w:rPr>
          <w:rFonts w:ascii="宋体" w:hAnsi="宋体" w:eastAsia="宋体" w:cs="宋体"/>
          <w:spacing w:val="-11"/>
          <w:sz w:val="16"/>
          <w:szCs w:val="16"/>
        </w:rPr>
        <w:t>种</w:t>
      </w:r>
      <w:r>
        <w:rPr>
          <w:rFonts w:ascii="宋体" w:hAnsi="宋体" w:eastAsia="宋体" w:cs="宋体"/>
          <w:spacing w:val="-25"/>
          <w:sz w:val="16"/>
          <w:szCs w:val="16"/>
        </w:rPr>
        <w:t xml:space="preserve"> </w:t>
      </w:r>
      <w:r>
        <w:rPr>
          <w:rFonts w:ascii="宋体" w:hAnsi="宋体" w:eastAsia="宋体" w:cs="宋体"/>
          <w:spacing w:val="-11"/>
          <w:sz w:val="16"/>
          <w:szCs w:val="16"/>
        </w:rPr>
        <w:t>各</w:t>
      </w:r>
      <w:r>
        <w:rPr>
          <w:rFonts w:ascii="宋体" w:hAnsi="宋体" w:eastAsia="宋体" w:cs="宋体"/>
          <w:spacing w:val="-27"/>
          <w:sz w:val="16"/>
          <w:szCs w:val="16"/>
        </w:rPr>
        <w:t xml:space="preserve"> </w:t>
      </w:r>
      <w:r>
        <w:rPr>
          <w:rFonts w:ascii="宋体" w:hAnsi="宋体" w:eastAsia="宋体" w:cs="宋体"/>
          <w:spacing w:val="-11"/>
          <w:sz w:val="16"/>
          <w:szCs w:val="16"/>
        </w:rPr>
        <w:t>样</w:t>
      </w:r>
      <w:r>
        <w:rPr>
          <w:rFonts w:ascii="宋体" w:hAnsi="宋体" w:eastAsia="宋体" w:cs="宋体"/>
          <w:spacing w:val="-14"/>
          <w:sz w:val="16"/>
          <w:szCs w:val="16"/>
        </w:rPr>
        <w:t xml:space="preserve"> </w:t>
      </w:r>
      <w:r>
        <w:rPr>
          <w:rFonts w:ascii="宋体" w:hAnsi="宋体" w:eastAsia="宋体" w:cs="宋体"/>
          <w:spacing w:val="-11"/>
          <w:sz w:val="16"/>
          <w:szCs w:val="16"/>
        </w:rPr>
        <w:t>的</w:t>
      </w:r>
      <w:r>
        <w:rPr>
          <w:rFonts w:ascii="宋体" w:hAnsi="宋体" w:eastAsia="宋体" w:cs="宋体"/>
          <w:sz w:val="16"/>
          <w:szCs w:val="16"/>
        </w:rPr>
        <w:t xml:space="preserve"> </w:t>
      </w:r>
      <w:r>
        <w:rPr>
          <w:rFonts w:ascii="宋体" w:hAnsi="宋体" w:eastAsia="宋体" w:cs="宋体"/>
          <w:spacing w:val="-9"/>
          <w:sz w:val="16"/>
          <w:szCs w:val="16"/>
        </w:rPr>
        <w:t>可</w:t>
      </w:r>
      <w:r>
        <w:rPr>
          <w:rFonts w:ascii="宋体" w:hAnsi="宋体" w:eastAsia="宋体" w:cs="宋体"/>
          <w:spacing w:val="-28"/>
          <w:sz w:val="16"/>
          <w:szCs w:val="16"/>
        </w:rPr>
        <w:t xml:space="preserve"> </w:t>
      </w:r>
      <w:r>
        <w:rPr>
          <w:rFonts w:ascii="宋体" w:hAnsi="宋体" w:eastAsia="宋体" w:cs="宋体"/>
          <w:spacing w:val="-9"/>
          <w:sz w:val="16"/>
          <w:szCs w:val="16"/>
        </w:rPr>
        <w:t>能</w:t>
      </w:r>
      <w:r>
        <w:rPr>
          <w:rFonts w:ascii="宋体" w:hAnsi="宋体" w:eastAsia="宋体" w:cs="宋体"/>
          <w:spacing w:val="-20"/>
          <w:sz w:val="16"/>
          <w:szCs w:val="16"/>
        </w:rPr>
        <w:t xml:space="preserve"> </w:t>
      </w:r>
      <w:r>
        <w:rPr>
          <w:rFonts w:ascii="宋体" w:hAnsi="宋体" w:eastAsia="宋体" w:cs="宋体"/>
          <w:spacing w:val="-9"/>
          <w:sz w:val="16"/>
          <w:szCs w:val="16"/>
        </w:rPr>
        <w:t>，</w:t>
      </w:r>
      <w:r>
        <w:rPr>
          <w:rFonts w:ascii="宋体" w:hAnsi="宋体" w:eastAsia="宋体" w:cs="宋体"/>
          <w:spacing w:val="-17"/>
          <w:sz w:val="16"/>
          <w:szCs w:val="16"/>
        </w:rPr>
        <w:t xml:space="preserve"> </w:t>
      </w:r>
      <w:r>
        <w:rPr>
          <w:rFonts w:ascii="宋体" w:hAnsi="宋体" w:eastAsia="宋体" w:cs="宋体"/>
          <w:spacing w:val="-9"/>
          <w:sz w:val="16"/>
          <w:szCs w:val="16"/>
        </w:rPr>
        <w:t>比</w:t>
      </w:r>
      <w:r>
        <w:rPr>
          <w:rFonts w:ascii="宋体" w:hAnsi="宋体" w:eastAsia="宋体" w:cs="宋体"/>
          <w:spacing w:val="-31"/>
          <w:sz w:val="16"/>
          <w:szCs w:val="16"/>
        </w:rPr>
        <w:t xml:space="preserve"> </w:t>
      </w:r>
      <w:r>
        <w:rPr>
          <w:rFonts w:ascii="宋体" w:hAnsi="宋体" w:eastAsia="宋体" w:cs="宋体"/>
          <w:spacing w:val="-9"/>
          <w:sz w:val="16"/>
          <w:szCs w:val="16"/>
        </w:rPr>
        <w:t>如</w:t>
      </w:r>
      <w:r>
        <w:rPr>
          <w:rFonts w:ascii="宋体" w:hAnsi="宋体" w:eastAsia="宋体" w:cs="宋体"/>
          <w:spacing w:val="-31"/>
          <w:sz w:val="16"/>
          <w:szCs w:val="16"/>
        </w:rPr>
        <w:t xml:space="preserve"> </w:t>
      </w:r>
      <w:r>
        <w:rPr>
          <w:rFonts w:ascii="宋体" w:hAnsi="宋体" w:eastAsia="宋体" w:cs="宋体"/>
          <w:spacing w:val="-9"/>
          <w:sz w:val="16"/>
          <w:szCs w:val="16"/>
        </w:rPr>
        <w:t>熟</w:t>
      </w:r>
      <w:r>
        <w:rPr>
          <w:rFonts w:ascii="宋体" w:hAnsi="宋体" w:eastAsia="宋体" w:cs="宋体"/>
          <w:spacing w:val="-30"/>
          <w:sz w:val="16"/>
          <w:szCs w:val="16"/>
        </w:rPr>
        <w:t xml:space="preserve"> </w:t>
      </w:r>
      <w:r>
        <w:rPr>
          <w:rFonts w:ascii="宋体" w:hAnsi="宋体" w:eastAsia="宋体" w:cs="宋体"/>
          <w:spacing w:val="-9"/>
          <w:sz w:val="16"/>
          <w:szCs w:val="16"/>
        </w:rPr>
        <w:t>知</w:t>
      </w:r>
      <w:r>
        <w:rPr>
          <w:rFonts w:ascii="宋体" w:hAnsi="宋体" w:eastAsia="宋体" w:cs="宋体"/>
          <w:spacing w:val="-21"/>
          <w:sz w:val="16"/>
          <w:szCs w:val="16"/>
        </w:rPr>
        <w:t xml:space="preserve"> </w:t>
      </w:r>
      <w:r>
        <w:rPr>
          <w:rFonts w:ascii="宋体" w:hAnsi="宋体" w:eastAsia="宋体" w:cs="宋体"/>
          <w:spacing w:val="-9"/>
          <w:sz w:val="16"/>
          <w:szCs w:val="16"/>
        </w:rPr>
        <w:t>的</w:t>
      </w:r>
    </w:p>
    <w:p w14:paraId="0BBF78D2">
      <w:pPr>
        <w:spacing w:line="1153" w:lineRule="exact"/>
        <w:ind w:firstLine="1949"/>
      </w:pPr>
      <w:r>
        <w:rPr>
          <w:position w:val="-23"/>
        </w:rPr>
        <w:drawing>
          <wp:inline distT="0" distB="0" distL="0" distR="0">
            <wp:extent cx="2451100" cy="731520"/>
            <wp:effectExtent l="0" t="0" r="2540" b="0"/>
            <wp:docPr id="3106" name="IM 3106"/>
            <wp:cNvGraphicFramePr/>
            <a:graphic xmlns:a="http://schemas.openxmlformats.org/drawingml/2006/main">
              <a:graphicData uri="http://schemas.openxmlformats.org/drawingml/2006/picture">
                <pic:pic xmlns:pic="http://schemas.openxmlformats.org/drawingml/2006/picture">
                  <pic:nvPicPr>
                    <pic:cNvPr id="3106" name="IM 3106"/>
                    <pic:cNvPicPr/>
                  </pic:nvPicPr>
                  <pic:blipFill>
                    <a:blip r:embed="rId1748"/>
                    <a:stretch>
                      <a:fillRect/>
                    </a:stretch>
                  </pic:blipFill>
                  <pic:spPr>
                    <a:xfrm>
                      <a:off x="0" y="0"/>
                      <a:ext cx="2451452" cy="732048"/>
                    </a:xfrm>
                    <a:prstGeom prst="rect">
                      <a:avLst/>
                    </a:prstGeom>
                  </pic:spPr>
                </pic:pic>
              </a:graphicData>
            </a:graphic>
          </wp:inline>
        </w:drawing>
      </w:r>
    </w:p>
    <w:p w14:paraId="5D5E94F0">
      <w:pPr>
        <w:spacing w:before="157"/>
        <w:ind w:left="40"/>
        <w:rPr>
          <w:rFonts w:ascii="宋体" w:hAnsi="宋体" w:eastAsia="宋体" w:cs="宋体"/>
          <w:sz w:val="24"/>
          <w:szCs w:val="24"/>
        </w:rPr>
      </w:pPr>
      <w:r>
        <w:rPr>
          <w:rFonts w:ascii="宋体" w:hAnsi="宋体" w:eastAsia="宋体" w:cs="宋体"/>
          <w:spacing w:val="17"/>
          <w:sz w:val="18"/>
          <w:szCs w:val="18"/>
        </w:rPr>
        <w:t>就是</w:t>
      </w:r>
      <w:r>
        <w:rPr>
          <w:rFonts w:ascii="宋体" w:hAnsi="宋体" w:eastAsia="宋体" w:cs="宋体"/>
          <w:spacing w:val="-39"/>
          <w:sz w:val="18"/>
          <w:szCs w:val="18"/>
        </w:rPr>
        <w:t xml:space="preserve"> </w:t>
      </w:r>
      <w:r>
        <w:rPr>
          <w:rFonts w:ascii="宋体" w:hAnsi="宋体" w:eastAsia="宋体" w:cs="宋体"/>
          <w:spacing w:val="17"/>
          <w:sz w:val="18"/>
          <w:szCs w:val="18"/>
        </w:rPr>
        <w:t>一</w:t>
      </w:r>
      <w:r>
        <w:rPr>
          <w:rFonts w:ascii="宋体" w:hAnsi="宋体" w:eastAsia="宋体" w:cs="宋体"/>
          <w:spacing w:val="-53"/>
          <w:sz w:val="18"/>
          <w:szCs w:val="18"/>
        </w:rPr>
        <w:t xml:space="preserve"> </w:t>
      </w:r>
      <w:r>
        <w:rPr>
          <w:rFonts w:ascii="宋体" w:hAnsi="宋体" w:eastAsia="宋体" w:cs="宋体"/>
          <w:spacing w:val="17"/>
          <w:sz w:val="18"/>
          <w:szCs w:val="18"/>
        </w:rPr>
        <w:t>个分子分母都趋于无穷大的例子</w:t>
      </w:r>
      <w:r>
        <w:rPr>
          <w:rFonts w:ascii="宋体" w:hAnsi="宋体" w:eastAsia="宋体" w:cs="宋体"/>
          <w:spacing w:val="-48"/>
          <w:sz w:val="18"/>
          <w:szCs w:val="18"/>
        </w:rPr>
        <w:t xml:space="preserve"> </w:t>
      </w:r>
      <w:r>
        <w:rPr>
          <w:rFonts w:ascii="宋体" w:hAnsi="宋体" w:eastAsia="宋体" w:cs="宋体"/>
          <w:spacing w:val="17"/>
          <w:sz w:val="18"/>
          <w:szCs w:val="18"/>
        </w:rPr>
        <w:t>.</w:t>
      </w:r>
      <w:r>
        <w:rPr>
          <w:rFonts w:ascii="宋体" w:hAnsi="宋体" w:eastAsia="宋体" w:cs="宋体"/>
          <w:spacing w:val="-51"/>
          <w:sz w:val="18"/>
          <w:szCs w:val="18"/>
        </w:rPr>
        <w:t xml:space="preserve"> </w:t>
      </w:r>
      <w:r>
        <w:rPr>
          <w:rFonts w:ascii="宋体" w:hAnsi="宋体" w:eastAsia="宋体" w:cs="宋体"/>
          <w:spacing w:val="17"/>
          <w:sz w:val="18"/>
          <w:szCs w:val="18"/>
        </w:rPr>
        <w:t>我们将这种类型的极限称为</w:t>
      </w:r>
      <w:r>
        <w:rPr>
          <w:rFonts w:ascii="宋体" w:hAnsi="宋体" w:eastAsia="宋体" w:cs="宋体"/>
          <w:spacing w:val="-60"/>
          <w:sz w:val="18"/>
          <w:szCs w:val="18"/>
        </w:rPr>
        <w:t xml:space="preserve"> </w:t>
      </w:r>
      <w:r>
        <w:rPr>
          <w:position w:val="-14"/>
          <w:sz w:val="18"/>
          <w:szCs w:val="18"/>
        </w:rPr>
        <w:drawing>
          <wp:inline distT="0" distB="0" distL="0" distR="0">
            <wp:extent cx="133350" cy="273685"/>
            <wp:effectExtent l="0" t="0" r="3810" b="635"/>
            <wp:docPr id="3108" name="IM 3108"/>
            <wp:cNvGraphicFramePr/>
            <a:graphic xmlns:a="http://schemas.openxmlformats.org/drawingml/2006/main">
              <a:graphicData uri="http://schemas.openxmlformats.org/drawingml/2006/picture">
                <pic:pic xmlns:pic="http://schemas.openxmlformats.org/drawingml/2006/picture">
                  <pic:nvPicPr>
                    <pic:cNvPr id="3108" name="IM 3108"/>
                    <pic:cNvPicPr/>
                  </pic:nvPicPr>
                  <pic:blipFill>
                    <a:blip r:embed="rId1749"/>
                    <a:stretch>
                      <a:fillRect/>
                    </a:stretch>
                  </pic:blipFill>
                  <pic:spPr>
                    <a:xfrm>
                      <a:off x="0" y="0"/>
                      <a:ext cx="133884" cy="273982"/>
                    </a:xfrm>
                    <a:prstGeom prst="rect">
                      <a:avLst/>
                    </a:prstGeom>
                  </pic:spPr>
                </pic:pic>
              </a:graphicData>
            </a:graphic>
          </wp:inline>
        </w:drawing>
      </w:r>
      <w:r>
        <w:rPr>
          <w:rFonts w:ascii="宋体" w:hAnsi="宋体" w:eastAsia="宋体" w:cs="宋体"/>
          <w:spacing w:val="17"/>
          <w:sz w:val="16"/>
          <w:szCs w:val="16"/>
        </w:rPr>
        <w:t>待 定 型 或</w:t>
      </w:r>
      <w:r>
        <w:rPr>
          <w:rFonts w:ascii="宋体" w:hAnsi="宋体" w:eastAsia="宋体" w:cs="宋体"/>
          <w:spacing w:val="-57"/>
          <w:sz w:val="16"/>
          <w:szCs w:val="16"/>
        </w:rPr>
        <w:t xml:space="preserve"> </w:t>
      </w:r>
      <w:r>
        <w:rPr>
          <w:position w:val="-13"/>
          <w:sz w:val="16"/>
          <w:szCs w:val="16"/>
        </w:rPr>
        <w:drawing>
          <wp:inline distT="0" distB="0" distL="0" distR="0">
            <wp:extent cx="139065" cy="266065"/>
            <wp:effectExtent l="0" t="0" r="13335" b="8890"/>
            <wp:docPr id="3110" name="IM 3110"/>
            <wp:cNvGraphicFramePr/>
            <a:graphic xmlns:a="http://schemas.openxmlformats.org/drawingml/2006/main">
              <a:graphicData uri="http://schemas.openxmlformats.org/drawingml/2006/picture">
                <pic:pic xmlns:pic="http://schemas.openxmlformats.org/drawingml/2006/picture">
                  <pic:nvPicPr>
                    <pic:cNvPr id="3110" name="IM 3110"/>
                    <pic:cNvPicPr/>
                  </pic:nvPicPr>
                  <pic:blipFill>
                    <a:blip r:embed="rId1750"/>
                    <a:stretch>
                      <a:fillRect/>
                    </a:stretch>
                  </pic:blipFill>
                  <pic:spPr>
                    <a:xfrm>
                      <a:off x="0" y="0"/>
                      <a:ext cx="139695" cy="266646"/>
                    </a:xfrm>
                    <a:prstGeom prst="rect">
                      <a:avLst/>
                    </a:prstGeom>
                  </pic:spPr>
                </pic:pic>
              </a:graphicData>
            </a:graphic>
          </wp:inline>
        </w:drawing>
      </w:r>
      <w:r>
        <w:rPr>
          <w:rFonts w:ascii="宋体" w:hAnsi="宋体" w:eastAsia="宋体" w:cs="宋体"/>
          <w:spacing w:val="17"/>
          <w:sz w:val="24"/>
          <w:szCs w:val="24"/>
        </w:rPr>
        <w:t>待</w:t>
      </w:r>
    </w:p>
    <w:p w14:paraId="04D8864A">
      <w:pPr>
        <w:spacing w:before="180" w:line="231" w:lineRule="auto"/>
        <w:ind w:left="40"/>
        <w:rPr>
          <w:rFonts w:ascii="宋体" w:hAnsi="宋体" w:eastAsia="宋体" w:cs="宋体"/>
          <w:sz w:val="16"/>
          <w:szCs w:val="16"/>
        </w:rPr>
      </w:pPr>
      <w:r>
        <w:rPr>
          <w:rFonts w:ascii="宋体" w:hAnsi="宋体" w:eastAsia="宋体" w:cs="宋体"/>
          <w:spacing w:val="-1"/>
          <w:sz w:val="18"/>
          <w:szCs w:val="18"/>
        </w:rPr>
        <w:t>定型，简称</w:t>
      </w:r>
      <w:r>
        <w:rPr>
          <w:position w:val="-13"/>
          <w:sz w:val="18"/>
          <w:szCs w:val="18"/>
        </w:rPr>
        <w:drawing>
          <wp:inline distT="0" distB="0" distL="0" distR="0">
            <wp:extent cx="152400" cy="268605"/>
            <wp:effectExtent l="0" t="0" r="0" b="5715"/>
            <wp:docPr id="3112" name="IM 3112"/>
            <wp:cNvGraphicFramePr/>
            <a:graphic xmlns:a="http://schemas.openxmlformats.org/drawingml/2006/main">
              <a:graphicData uri="http://schemas.openxmlformats.org/drawingml/2006/picture">
                <pic:pic xmlns:pic="http://schemas.openxmlformats.org/drawingml/2006/picture">
                  <pic:nvPicPr>
                    <pic:cNvPr id="3112" name="IM 3112"/>
                    <pic:cNvPicPr/>
                  </pic:nvPicPr>
                  <pic:blipFill>
                    <a:blip r:embed="rId1751"/>
                    <a:stretch>
                      <a:fillRect/>
                    </a:stretch>
                  </pic:blipFill>
                  <pic:spPr>
                    <a:xfrm>
                      <a:off x="0" y="0"/>
                      <a:ext cx="152608" cy="268670"/>
                    </a:xfrm>
                    <a:prstGeom prst="rect">
                      <a:avLst/>
                    </a:prstGeom>
                  </pic:spPr>
                </pic:pic>
              </a:graphicData>
            </a:graphic>
          </wp:inline>
        </w:drawing>
      </w:r>
      <w:r>
        <w:rPr>
          <w:rFonts w:ascii="宋体" w:hAnsi="宋体" w:eastAsia="宋体" w:cs="宋体"/>
          <w:spacing w:val="-1"/>
          <w:sz w:val="16"/>
          <w:szCs w:val="16"/>
        </w:rPr>
        <w:t>型</w:t>
      </w:r>
      <w:r>
        <w:rPr>
          <w:rFonts w:ascii="宋体" w:hAnsi="宋体" w:eastAsia="宋体" w:cs="宋体"/>
          <w:spacing w:val="58"/>
          <w:sz w:val="16"/>
          <w:szCs w:val="16"/>
        </w:rPr>
        <w:t xml:space="preserve"> </w:t>
      </w:r>
      <w:r>
        <w:rPr>
          <w:position w:val="-12"/>
          <w:sz w:val="16"/>
          <w:szCs w:val="16"/>
        </w:rPr>
        <w:drawing>
          <wp:inline distT="0" distB="0" distL="0" distR="0">
            <wp:extent cx="203200" cy="272415"/>
            <wp:effectExtent l="0" t="0" r="10160" b="1905"/>
            <wp:docPr id="3114" name="IM 3114"/>
            <wp:cNvGraphicFramePr/>
            <a:graphic xmlns:a="http://schemas.openxmlformats.org/drawingml/2006/main">
              <a:graphicData uri="http://schemas.openxmlformats.org/drawingml/2006/picture">
                <pic:pic xmlns:pic="http://schemas.openxmlformats.org/drawingml/2006/picture">
                  <pic:nvPicPr>
                    <pic:cNvPr id="3114" name="IM 3114"/>
                    <pic:cNvPicPr/>
                  </pic:nvPicPr>
                  <pic:blipFill>
                    <a:blip r:embed="rId1752"/>
                    <a:stretch>
                      <a:fillRect/>
                    </a:stretch>
                  </pic:blipFill>
                  <pic:spPr>
                    <a:xfrm>
                      <a:off x="0" y="0"/>
                      <a:ext cx="203437" cy="273016"/>
                    </a:xfrm>
                    <a:prstGeom prst="rect">
                      <a:avLst/>
                    </a:prstGeom>
                  </pic:spPr>
                </pic:pic>
              </a:graphicData>
            </a:graphic>
          </wp:inline>
        </w:drawing>
      </w:r>
      <w:r>
        <w:rPr>
          <w:rFonts w:ascii="宋体" w:hAnsi="宋体" w:eastAsia="宋体" w:cs="宋体"/>
          <w:spacing w:val="-1"/>
          <w:sz w:val="16"/>
          <w:szCs w:val="16"/>
        </w:rPr>
        <w:t>型 .</w:t>
      </w:r>
    </w:p>
    <w:p w14:paraId="644C5E2E">
      <w:pPr>
        <w:spacing w:before="186" w:line="314" w:lineRule="auto"/>
        <w:ind w:left="49" w:right="398" w:firstLine="400"/>
        <w:rPr>
          <w:rFonts w:ascii="宋体" w:hAnsi="宋体" w:eastAsia="宋体" w:cs="宋体"/>
          <w:sz w:val="18"/>
          <w:szCs w:val="18"/>
        </w:rPr>
      </w:pPr>
      <w:r>
        <w:rPr>
          <w:rFonts w:ascii="宋体" w:hAnsi="宋体" w:eastAsia="宋体" w:cs="宋体"/>
          <w:spacing w:val="16"/>
          <w:sz w:val="18"/>
          <w:szCs w:val="18"/>
        </w:rPr>
        <w:t>待定型极限除了以上两种类型以外，还有0 ·  型、±○型、°型、1°型、0</w:t>
      </w:r>
      <w:r>
        <w:rPr>
          <w:rFonts w:ascii="宋体" w:hAnsi="宋体" w:eastAsia="宋体" w:cs="宋体"/>
          <w:spacing w:val="15"/>
          <w:sz w:val="18"/>
          <w:szCs w:val="18"/>
        </w:rPr>
        <w:t>°型等</w:t>
      </w:r>
      <w:r>
        <w:rPr>
          <w:rFonts w:ascii="宋体" w:hAnsi="宋体" w:eastAsia="宋体" w:cs="宋体"/>
          <w:sz w:val="18"/>
          <w:szCs w:val="18"/>
        </w:rPr>
        <w:t xml:space="preserve"> </w:t>
      </w:r>
      <w:r>
        <w:rPr>
          <w:rFonts w:ascii="宋体" w:hAnsi="宋体" w:eastAsia="宋体" w:cs="宋体"/>
          <w:spacing w:val="24"/>
          <w:sz w:val="18"/>
          <w:szCs w:val="18"/>
        </w:rPr>
        <w:t>几种</w:t>
      </w:r>
      <w:r>
        <w:rPr>
          <w:rFonts w:ascii="宋体" w:hAnsi="宋体" w:eastAsia="宋体" w:cs="宋体"/>
          <w:spacing w:val="-40"/>
          <w:sz w:val="18"/>
          <w:szCs w:val="18"/>
        </w:rPr>
        <w:t xml:space="preserve"> </w:t>
      </w:r>
      <w:r>
        <w:rPr>
          <w:rFonts w:ascii="宋体" w:hAnsi="宋体" w:eastAsia="宋体" w:cs="宋体"/>
          <w:spacing w:val="24"/>
          <w:sz w:val="18"/>
          <w:szCs w:val="18"/>
        </w:rPr>
        <w:t>.但以后将会看到，后面的几种类型都可以化成前面两种类型进行计算，所以我们</w:t>
      </w:r>
    </w:p>
    <w:p w14:paraId="77A65E60">
      <w:pPr>
        <w:ind w:left="40"/>
        <w:rPr>
          <w:rFonts w:ascii="宋体" w:hAnsi="宋体" w:eastAsia="宋体" w:cs="宋体"/>
          <w:sz w:val="16"/>
          <w:szCs w:val="16"/>
        </w:rPr>
      </w:pPr>
      <w:r>
        <w:rPr>
          <w:rFonts w:ascii="宋体" w:hAnsi="宋体" w:eastAsia="宋体" w:cs="宋体"/>
          <w:spacing w:val="9"/>
          <w:sz w:val="18"/>
          <w:szCs w:val="18"/>
        </w:rPr>
        <w:t>这里主要讨论如何求</w:t>
      </w:r>
      <w:r>
        <w:rPr>
          <w:rFonts w:ascii="宋体" w:hAnsi="宋体" w:eastAsia="宋体" w:cs="宋体"/>
          <w:spacing w:val="-63"/>
          <w:sz w:val="18"/>
          <w:szCs w:val="18"/>
        </w:rPr>
        <w:t xml:space="preserve"> </w:t>
      </w:r>
      <w:r>
        <w:rPr>
          <w:position w:val="-13"/>
          <w:sz w:val="18"/>
          <w:szCs w:val="18"/>
        </w:rPr>
        <w:drawing>
          <wp:inline distT="0" distB="0" distL="0" distR="0">
            <wp:extent cx="144780" cy="297815"/>
            <wp:effectExtent l="0" t="0" r="7620" b="6350"/>
            <wp:docPr id="3116" name="IM 3116"/>
            <wp:cNvGraphicFramePr/>
            <a:graphic xmlns:a="http://schemas.openxmlformats.org/drawingml/2006/main">
              <a:graphicData uri="http://schemas.openxmlformats.org/drawingml/2006/picture">
                <pic:pic xmlns:pic="http://schemas.openxmlformats.org/drawingml/2006/picture">
                  <pic:nvPicPr>
                    <pic:cNvPr id="3116" name="IM 3116"/>
                    <pic:cNvPicPr/>
                  </pic:nvPicPr>
                  <pic:blipFill>
                    <a:blip r:embed="rId1753"/>
                    <a:stretch>
                      <a:fillRect/>
                    </a:stretch>
                  </pic:blipFill>
                  <pic:spPr>
                    <a:xfrm>
                      <a:off x="0" y="0"/>
                      <a:ext cx="145080" cy="298407"/>
                    </a:xfrm>
                    <a:prstGeom prst="rect">
                      <a:avLst/>
                    </a:prstGeom>
                  </pic:spPr>
                </pic:pic>
              </a:graphicData>
            </a:graphic>
          </wp:inline>
        </w:drawing>
      </w:r>
      <w:r>
        <w:rPr>
          <w:rFonts w:ascii="宋体" w:hAnsi="宋体" w:eastAsia="宋体" w:cs="宋体"/>
          <w:spacing w:val="9"/>
          <w:position w:val="1"/>
          <w:sz w:val="16"/>
          <w:szCs w:val="16"/>
        </w:rPr>
        <w:t>型 和</w:t>
      </w:r>
      <w:r>
        <w:rPr>
          <w:position w:val="-12"/>
          <w:sz w:val="16"/>
          <w:szCs w:val="16"/>
        </w:rPr>
        <w:drawing>
          <wp:inline distT="0" distB="0" distL="0" distR="0">
            <wp:extent cx="157480" cy="272415"/>
            <wp:effectExtent l="0" t="0" r="10160" b="1905"/>
            <wp:docPr id="3118" name="IM 3118"/>
            <wp:cNvGraphicFramePr/>
            <a:graphic xmlns:a="http://schemas.openxmlformats.org/drawingml/2006/main">
              <a:graphicData uri="http://schemas.openxmlformats.org/drawingml/2006/picture">
                <pic:pic xmlns:pic="http://schemas.openxmlformats.org/drawingml/2006/picture">
                  <pic:nvPicPr>
                    <pic:cNvPr id="3118" name="IM 3118"/>
                    <pic:cNvPicPr/>
                  </pic:nvPicPr>
                  <pic:blipFill>
                    <a:blip r:embed="rId1754"/>
                    <a:stretch>
                      <a:fillRect/>
                    </a:stretch>
                  </pic:blipFill>
                  <pic:spPr>
                    <a:xfrm>
                      <a:off x="0" y="0"/>
                      <a:ext cx="157717" cy="273016"/>
                    </a:xfrm>
                    <a:prstGeom prst="rect">
                      <a:avLst/>
                    </a:prstGeom>
                  </pic:spPr>
                </pic:pic>
              </a:graphicData>
            </a:graphic>
          </wp:inline>
        </w:drawing>
      </w:r>
      <w:r>
        <w:rPr>
          <w:rFonts w:ascii="宋体" w:hAnsi="宋体" w:eastAsia="宋体" w:cs="宋体"/>
          <w:spacing w:val="9"/>
          <w:position w:val="1"/>
          <w:sz w:val="16"/>
          <w:szCs w:val="16"/>
        </w:rPr>
        <w:t>型 的 极 限</w:t>
      </w:r>
    </w:p>
    <w:p w14:paraId="0B5B6E91">
      <w:pPr>
        <w:rPr>
          <w:rFonts w:ascii="宋体" w:hAnsi="宋体" w:eastAsia="宋体" w:cs="宋体"/>
          <w:sz w:val="16"/>
          <w:szCs w:val="16"/>
        </w:rPr>
        <w:sectPr>
          <w:footerReference r:id="rId250" w:type="default"/>
          <w:pgSz w:w="9540" w:h="14540"/>
          <w:pgMar w:top="400" w:right="1058" w:bottom="627" w:left="319" w:header="0" w:footer="419" w:gutter="0"/>
          <w:cols w:space="720" w:num="1"/>
        </w:sectPr>
      </w:pPr>
    </w:p>
    <w:p w14:paraId="2EEC9CAA">
      <w:pPr>
        <w:spacing w:before="36" w:line="222" w:lineRule="auto"/>
        <w:ind w:left="680"/>
        <w:rPr>
          <w:rFonts w:ascii="黑体" w:hAnsi="黑体" w:eastAsia="黑体" w:cs="黑体"/>
          <w:sz w:val="20"/>
          <w:szCs w:val="20"/>
        </w:rPr>
      </w:pPr>
      <w:bookmarkStart w:id="186" w:name="bookmark279"/>
      <w:bookmarkEnd w:id="186"/>
      <w:r>
        <w:rPr>
          <w:rFonts w:ascii="黑体" w:hAnsi="黑体" w:eastAsia="黑体" w:cs="黑体"/>
          <w:spacing w:val="-13"/>
          <w:sz w:val="20"/>
          <w:szCs w:val="20"/>
        </w:rPr>
        <w:t>第五章 微分中值定理及其应用</w:t>
      </w:r>
    </w:p>
    <w:p w14:paraId="78C79612">
      <w:pPr>
        <w:pStyle w:val="2"/>
        <w:spacing w:line="411" w:lineRule="auto"/>
      </w:pPr>
    </w:p>
    <w:p w14:paraId="6EFA35BA">
      <w:pPr>
        <w:spacing w:before="65" w:line="276" w:lineRule="auto"/>
        <w:ind w:left="400" w:right="18" w:firstLine="400"/>
        <w:rPr>
          <w:rFonts w:ascii="楷体" w:hAnsi="楷体" w:eastAsia="楷体" w:cs="楷体"/>
          <w:sz w:val="20"/>
          <w:szCs w:val="20"/>
        </w:rPr>
      </w:pPr>
      <w:r>
        <w:rPr>
          <w:rFonts w:ascii="楷体" w:hAnsi="楷体" w:eastAsia="楷体" w:cs="楷体"/>
          <w:spacing w:val="3"/>
          <w:sz w:val="20"/>
          <w:szCs w:val="20"/>
        </w:rPr>
        <w:t>定理5.2.</w:t>
      </w:r>
      <w:r>
        <w:rPr>
          <w:rFonts w:ascii="楷体" w:hAnsi="楷体" w:eastAsia="楷体" w:cs="楷体"/>
          <w:spacing w:val="-54"/>
          <w:sz w:val="20"/>
          <w:szCs w:val="20"/>
        </w:rPr>
        <w:t xml:space="preserve"> </w:t>
      </w:r>
      <w:r>
        <w:rPr>
          <w:rFonts w:ascii="楷体" w:hAnsi="楷体" w:eastAsia="楷体" w:cs="楷体"/>
          <w:spacing w:val="3"/>
          <w:sz w:val="20"/>
          <w:szCs w:val="20"/>
        </w:rPr>
        <w:t>1(L'</w:t>
      </w:r>
      <w:r>
        <w:rPr>
          <w:rFonts w:ascii="楷体" w:hAnsi="楷体" w:eastAsia="楷体" w:cs="楷体"/>
          <w:sz w:val="20"/>
          <w:szCs w:val="20"/>
        </w:rPr>
        <w:t>Hospital</w:t>
      </w:r>
      <w:r>
        <w:rPr>
          <w:rFonts w:ascii="楷体" w:hAnsi="楷体" w:eastAsia="楷体" w:cs="楷体"/>
          <w:spacing w:val="3"/>
          <w:sz w:val="20"/>
          <w:szCs w:val="20"/>
        </w:rPr>
        <w:t xml:space="preserve"> </w:t>
      </w:r>
      <w:r>
        <w:rPr>
          <w:rFonts w:ascii="宋体" w:hAnsi="宋体" w:eastAsia="宋体" w:cs="宋体"/>
          <w:spacing w:val="3"/>
          <w:sz w:val="20"/>
          <w:szCs w:val="20"/>
        </w:rPr>
        <w:t>法则</w:t>
      </w:r>
      <w:r>
        <w:rPr>
          <w:rFonts w:ascii="Times New Roman" w:hAnsi="Times New Roman" w:eastAsia="Times New Roman" w:cs="Times New Roman"/>
          <w:spacing w:val="3"/>
          <w:sz w:val="20"/>
          <w:szCs w:val="20"/>
        </w:rPr>
        <w:t xml:space="preserve">)     </w:t>
      </w:r>
      <w:r>
        <w:rPr>
          <w:rFonts w:ascii="楷体" w:hAnsi="楷体" w:eastAsia="楷体" w:cs="楷体"/>
          <w:spacing w:val="3"/>
          <w:sz w:val="20"/>
          <w:szCs w:val="20"/>
        </w:rPr>
        <w:t>设函数f(x)和</w:t>
      </w:r>
      <w:r>
        <w:rPr>
          <w:rFonts w:ascii="楷体" w:hAnsi="楷体" w:eastAsia="楷体" w:cs="楷体"/>
          <w:spacing w:val="-54"/>
          <w:sz w:val="20"/>
          <w:szCs w:val="20"/>
        </w:rPr>
        <w:t xml:space="preserve"> </w:t>
      </w:r>
      <w:r>
        <w:rPr>
          <w:rFonts w:ascii="楷体" w:hAnsi="楷体" w:eastAsia="楷体" w:cs="楷体"/>
          <w:spacing w:val="3"/>
          <w:sz w:val="20"/>
          <w:szCs w:val="20"/>
        </w:rPr>
        <w:t>g(x) 在(a,a+d) 上可导(d 是某个</w:t>
      </w:r>
      <w:r>
        <w:rPr>
          <w:rFonts w:ascii="楷体" w:hAnsi="楷体" w:eastAsia="楷体" w:cs="楷体"/>
          <w:sz w:val="20"/>
          <w:szCs w:val="20"/>
        </w:rPr>
        <w:t xml:space="preserve"> </w:t>
      </w:r>
      <w:r>
        <w:rPr>
          <w:rFonts w:ascii="楷体" w:hAnsi="楷体" w:eastAsia="楷体" w:cs="楷体"/>
          <w:spacing w:val="5"/>
          <w:sz w:val="20"/>
          <w:szCs w:val="20"/>
        </w:rPr>
        <w:t>正常数),且</w:t>
      </w:r>
      <w:r>
        <w:rPr>
          <w:rFonts w:ascii="Times New Roman" w:hAnsi="Times New Roman" w:eastAsia="Times New Roman" w:cs="Times New Roman"/>
          <w:spacing w:val="5"/>
          <w:sz w:val="20"/>
          <w:szCs w:val="20"/>
        </w:rPr>
        <w:t>g'(x)≠0.</w:t>
      </w:r>
      <w:r>
        <w:rPr>
          <w:rFonts w:ascii="Times New Roman" w:hAnsi="Times New Roman" w:eastAsia="Times New Roman" w:cs="Times New Roman"/>
          <w:spacing w:val="2"/>
          <w:sz w:val="20"/>
          <w:szCs w:val="20"/>
        </w:rPr>
        <w:t xml:space="preserve">      </w:t>
      </w:r>
      <w:r>
        <w:rPr>
          <w:rFonts w:ascii="楷体" w:hAnsi="楷体" w:eastAsia="楷体" w:cs="楷体"/>
          <w:spacing w:val="5"/>
          <w:sz w:val="20"/>
          <w:szCs w:val="20"/>
        </w:rPr>
        <w:t>若此时有</w:t>
      </w:r>
    </w:p>
    <w:p w14:paraId="566958EF">
      <w:pPr>
        <w:spacing w:before="15" w:line="340" w:lineRule="exact"/>
        <w:ind w:firstLine="3260"/>
      </w:pPr>
      <w:r>
        <w:rPr>
          <w:position w:val="-6"/>
        </w:rPr>
        <w:drawing>
          <wp:inline distT="0" distB="0" distL="0" distR="0">
            <wp:extent cx="1231265" cy="215900"/>
            <wp:effectExtent l="0" t="0" r="3175" b="13335"/>
            <wp:docPr id="3122" name="IM 3122"/>
            <wp:cNvGraphicFramePr/>
            <a:graphic xmlns:a="http://schemas.openxmlformats.org/drawingml/2006/main">
              <a:graphicData uri="http://schemas.openxmlformats.org/drawingml/2006/picture">
                <pic:pic xmlns:pic="http://schemas.openxmlformats.org/drawingml/2006/picture">
                  <pic:nvPicPr>
                    <pic:cNvPr id="3122" name="IM 3122"/>
                    <pic:cNvPicPr/>
                  </pic:nvPicPr>
                  <pic:blipFill>
                    <a:blip r:embed="rId1755"/>
                    <a:stretch>
                      <a:fillRect/>
                    </a:stretch>
                  </pic:blipFill>
                  <pic:spPr>
                    <a:xfrm>
                      <a:off x="0" y="0"/>
                      <a:ext cx="1231874" cy="215900"/>
                    </a:xfrm>
                    <a:prstGeom prst="rect">
                      <a:avLst/>
                    </a:prstGeom>
                  </pic:spPr>
                </pic:pic>
              </a:graphicData>
            </a:graphic>
          </wp:inline>
        </w:drawing>
      </w:r>
    </w:p>
    <w:p w14:paraId="423C5008">
      <w:pPr>
        <w:spacing w:before="56" w:line="222" w:lineRule="auto"/>
        <w:ind w:left="389"/>
        <w:rPr>
          <w:rFonts w:ascii="黑体" w:hAnsi="黑体" w:eastAsia="黑体" w:cs="黑体"/>
          <w:sz w:val="20"/>
          <w:szCs w:val="20"/>
        </w:rPr>
      </w:pPr>
      <w:r>
        <w:rPr>
          <w:rFonts w:ascii="黑体" w:hAnsi="黑体" w:eastAsia="黑体" w:cs="黑体"/>
          <w:sz w:val="20"/>
          <w:szCs w:val="20"/>
        </w:rPr>
        <w:t>或</w:t>
      </w:r>
    </w:p>
    <w:p w14:paraId="2897C440">
      <w:pPr>
        <w:spacing w:before="63" w:line="340" w:lineRule="exact"/>
        <w:ind w:firstLine="3600"/>
      </w:pPr>
      <w:r>
        <w:rPr>
          <w:position w:val="-6"/>
        </w:rPr>
        <w:drawing>
          <wp:inline distT="0" distB="0" distL="0" distR="0">
            <wp:extent cx="799465" cy="215900"/>
            <wp:effectExtent l="0" t="0" r="8255" b="12700"/>
            <wp:docPr id="3124" name="IM 3124"/>
            <wp:cNvGraphicFramePr/>
            <a:graphic xmlns:a="http://schemas.openxmlformats.org/drawingml/2006/main">
              <a:graphicData uri="http://schemas.openxmlformats.org/drawingml/2006/picture">
                <pic:pic xmlns:pic="http://schemas.openxmlformats.org/drawingml/2006/picture">
                  <pic:nvPicPr>
                    <pic:cNvPr id="3124" name="IM 3124"/>
                    <pic:cNvPicPr/>
                  </pic:nvPicPr>
                  <pic:blipFill>
                    <a:blip r:embed="rId1756"/>
                    <a:stretch>
                      <a:fillRect/>
                    </a:stretch>
                  </pic:blipFill>
                  <pic:spPr>
                    <a:xfrm>
                      <a:off x="0" y="0"/>
                      <a:ext cx="800067" cy="215901"/>
                    </a:xfrm>
                    <a:prstGeom prst="rect">
                      <a:avLst/>
                    </a:prstGeom>
                  </pic:spPr>
                </pic:pic>
              </a:graphicData>
            </a:graphic>
          </wp:inline>
        </w:drawing>
      </w:r>
    </w:p>
    <w:p w14:paraId="51442C54">
      <w:pPr>
        <w:spacing w:before="40"/>
        <w:ind w:left="329"/>
        <w:rPr>
          <w:rFonts w:ascii="楷体" w:hAnsi="楷体" w:eastAsia="楷体" w:cs="楷体"/>
          <w:sz w:val="20"/>
          <w:szCs w:val="20"/>
        </w:rPr>
      </w:pPr>
      <w:r>
        <w:rPr>
          <w:rFonts w:ascii="楷体" w:hAnsi="楷体" w:eastAsia="楷体" w:cs="楷体"/>
          <w:position w:val="-20"/>
          <w:sz w:val="20"/>
          <w:szCs w:val="20"/>
        </w:rPr>
        <w:drawing>
          <wp:inline distT="0" distB="0" distL="0" distR="0">
            <wp:extent cx="697865" cy="348615"/>
            <wp:effectExtent l="0" t="0" r="3175" b="1905"/>
            <wp:docPr id="3126" name="IM 3126"/>
            <wp:cNvGraphicFramePr/>
            <a:graphic xmlns:a="http://schemas.openxmlformats.org/drawingml/2006/main">
              <a:graphicData uri="http://schemas.openxmlformats.org/drawingml/2006/picture">
                <pic:pic xmlns:pic="http://schemas.openxmlformats.org/drawingml/2006/picture">
                  <pic:nvPicPr>
                    <pic:cNvPr id="3126" name="IM 3126"/>
                    <pic:cNvPicPr/>
                  </pic:nvPicPr>
                  <pic:blipFill>
                    <a:blip r:embed="rId1757"/>
                    <a:stretch>
                      <a:fillRect/>
                    </a:stretch>
                  </pic:blipFill>
                  <pic:spPr>
                    <a:xfrm>
                      <a:off x="0" y="0"/>
                      <a:ext cx="698475" cy="349224"/>
                    </a:xfrm>
                    <a:prstGeom prst="rect">
                      <a:avLst/>
                    </a:prstGeom>
                  </pic:spPr>
                </pic:pic>
              </a:graphicData>
            </a:graphic>
          </wp:inline>
        </w:drawing>
      </w:r>
      <w:r>
        <w:rPr>
          <w:rFonts w:ascii="楷体" w:hAnsi="楷体" w:eastAsia="楷体" w:cs="楷体"/>
          <w:spacing w:val="9"/>
          <w:sz w:val="20"/>
          <w:szCs w:val="20"/>
        </w:rPr>
        <w:t>存在(可以是有限数或的),则成立</w:t>
      </w:r>
    </w:p>
    <w:p w14:paraId="54356D4D">
      <w:pPr>
        <w:spacing w:before="70" w:line="530" w:lineRule="exact"/>
        <w:ind w:firstLine="3309"/>
      </w:pPr>
      <w:r>
        <w:rPr>
          <w:position w:val="-10"/>
        </w:rPr>
        <w:drawing>
          <wp:inline distT="0" distB="0" distL="0" distR="0">
            <wp:extent cx="1149350" cy="335915"/>
            <wp:effectExtent l="0" t="0" r="8890" b="14605"/>
            <wp:docPr id="3128" name="IM 3128"/>
            <wp:cNvGraphicFramePr/>
            <a:graphic xmlns:a="http://schemas.openxmlformats.org/drawingml/2006/main">
              <a:graphicData uri="http://schemas.openxmlformats.org/drawingml/2006/picture">
                <pic:pic xmlns:pic="http://schemas.openxmlformats.org/drawingml/2006/picture">
                  <pic:nvPicPr>
                    <pic:cNvPr id="3128" name="IM 3128"/>
                    <pic:cNvPicPr/>
                  </pic:nvPicPr>
                  <pic:blipFill>
                    <a:blip r:embed="rId1758"/>
                    <a:stretch>
                      <a:fillRect/>
                    </a:stretch>
                  </pic:blipFill>
                  <pic:spPr>
                    <a:xfrm>
                      <a:off x="0" y="0"/>
                      <a:ext cx="1149365" cy="336491"/>
                    </a:xfrm>
                    <a:prstGeom prst="rect">
                      <a:avLst/>
                    </a:prstGeom>
                  </pic:spPr>
                </pic:pic>
              </a:graphicData>
            </a:graphic>
          </wp:inline>
        </w:drawing>
      </w:r>
    </w:p>
    <w:p w14:paraId="00358ADD">
      <w:pPr>
        <w:spacing w:before="258" w:line="219" w:lineRule="auto"/>
        <w:jc w:val="right"/>
        <w:rPr>
          <w:rFonts w:ascii="宋体" w:hAnsi="宋体" w:eastAsia="宋体" w:cs="宋体"/>
          <w:sz w:val="20"/>
          <w:szCs w:val="20"/>
        </w:rPr>
      </w:pPr>
      <w:r>
        <w:drawing>
          <wp:anchor distT="0" distB="0" distL="0" distR="0" simplePos="0" relativeHeight="251944960" behindDoc="0" locked="0" layoutInCell="1" allowOverlap="1">
            <wp:simplePos x="0" y="0"/>
            <wp:positionH relativeFrom="column">
              <wp:posOffset>1187450</wp:posOffset>
            </wp:positionH>
            <wp:positionV relativeFrom="paragraph">
              <wp:posOffset>63500</wp:posOffset>
            </wp:positionV>
            <wp:extent cx="850900" cy="330200"/>
            <wp:effectExtent l="0" t="0" r="2540" b="5080"/>
            <wp:wrapNone/>
            <wp:docPr id="3130" name="IM 3130"/>
            <wp:cNvGraphicFramePr/>
            <a:graphic xmlns:a="http://schemas.openxmlformats.org/drawingml/2006/main">
              <a:graphicData uri="http://schemas.openxmlformats.org/drawingml/2006/picture">
                <pic:pic xmlns:pic="http://schemas.openxmlformats.org/drawingml/2006/picture">
                  <pic:nvPicPr>
                    <pic:cNvPr id="3130" name="IM 3130"/>
                    <pic:cNvPicPr/>
                  </pic:nvPicPr>
                  <pic:blipFill>
                    <a:blip r:embed="rId1759"/>
                    <a:stretch>
                      <a:fillRect/>
                    </a:stretch>
                  </pic:blipFill>
                  <pic:spPr>
                    <a:xfrm>
                      <a:off x="0" y="0"/>
                      <a:ext cx="850892" cy="330217"/>
                    </a:xfrm>
                    <a:prstGeom prst="rect">
                      <a:avLst/>
                    </a:prstGeom>
                  </pic:spPr>
                </pic:pic>
              </a:graphicData>
            </a:graphic>
          </wp:anchor>
        </w:drawing>
      </w:r>
      <w:r>
        <w:rPr>
          <w:rFonts w:ascii="宋体" w:hAnsi="宋体" w:eastAsia="宋体" w:cs="宋体"/>
          <w:spacing w:val="8"/>
          <w:sz w:val="20"/>
          <w:szCs w:val="20"/>
        </w:rPr>
        <w:t>证</w:t>
      </w:r>
      <w:r>
        <w:rPr>
          <w:rFonts w:ascii="宋体" w:hAnsi="宋体" w:eastAsia="宋体" w:cs="宋体"/>
          <w:spacing w:val="104"/>
          <w:sz w:val="20"/>
          <w:szCs w:val="20"/>
        </w:rPr>
        <w:t xml:space="preserve"> </w:t>
      </w:r>
      <w:r>
        <w:rPr>
          <w:rFonts w:ascii="宋体" w:hAnsi="宋体" w:eastAsia="宋体" w:cs="宋体"/>
          <w:spacing w:val="8"/>
          <w:sz w:val="20"/>
          <w:szCs w:val="20"/>
        </w:rPr>
        <w:t>这里仅)</w:t>
      </w:r>
      <w:r>
        <w:rPr>
          <w:rFonts w:ascii="宋体" w:hAnsi="宋体" w:eastAsia="宋体" w:cs="宋体"/>
          <w:spacing w:val="2"/>
          <w:sz w:val="20"/>
          <w:szCs w:val="20"/>
        </w:rPr>
        <w:t xml:space="preserve">             </w:t>
      </w:r>
      <w:r>
        <w:rPr>
          <w:rFonts w:ascii="宋体" w:hAnsi="宋体" w:eastAsia="宋体" w:cs="宋体"/>
          <w:spacing w:val="8"/>
          <w:sz w:val="20"/>
          <w:szCs w:val="20"/>
        </w:rPr>
        <w:t>为有限数时来证明，当</w:t>
      </w:r>
      <w:r>
        <w:rPr>
          <w:rFonts w:ascii="Times New Roman" w:hAnsi="Times New Roman" w:eastAsia="Times New Roman" w:cs="Times New Roman"/>
          <w:spacing w:val="8"/>
          <w:sz w:val="20"/>
          <w:szCs w:val="20"/>
        </w:rPr>
        <w:t xml:space="preserve">A </w:t>
      </w:r>
      <w:r>
        <w:rPr>
          <w:rFonts w:ascii="宋体" w:hAnsi="宋体" w:eastAsia="宋体" w:cs="宋体"/>
          <w:spacing w:val="8"/>
          <w:sz w:val="20"/>
          <w:szCs w:val="20"/>
        </w:rPr>
        <w:t>为无穷大时的证明过程是类</w:t>
      </w:r>
    </w:p>
    <w:p w14:paraId="7D2ACA5C">
      <w:pPr>
        <w:spacing w:before="224" w:line="220" w:lineRule="auto"/>
        <w:ind w:left="389"/>
        <w:rPr>
          <w:rFonts w:ascii="宋体" w:hAnsi="宋体" w:eastAsia="宋体" w:cs="宋体"/>
          <w:sz w:val="20"/>
          <w:szCs w:val="20"/>
        </w:rPr>
      </w:pPr>
      <w:r>
        <w:rPr>
          <w:rFonts w:ascii="宋体" w:hAnsi="宋体" w:eastAsia="宋体" w:cs="宋体"/>
          <w:spacing w:val="11"/>
          <w:sz w:val="20"/>
          <w:szCs w:val="20"/>
        </w:rPr>
        <w:t>似的(留作习题).</w:t>
      </w:r>
    </w:p>
    <w:p w14:paraId="124F9A30">
      <w:pPr>
        <w:spacing w:before="63" w:line="238" w:lineRule="auto"/>
        <w:ind w:left="800"/>
        <w:rPr>
          <w:rFonts w:ascii="宋体" w:hAnsi="宋体" w:eastAsia="宋体" w:cs="宋体"/>
          <w:sz w:val="20"/>
          <w:szCs w:val="20"/>
        </w:rPr>
      </w:pPr>
      <w:r>
        <w:rPr>
          <w:rFonts w:ascii="宋体" w:hAnsi="宋体" w:eastAsia="宋体" w:cs="宋体"/>
          <w:spacing w:val="16"/>
          <w:sz w:val="20"/>
          <w:szCs w:val="20"/>
        </w:rPr>
        <w:t>先证明</w:t>
      </w:r>
      <w:r>
        <w:rPr>
          <w:position w:val="-13"/>
          <w:sz w:val="20"/>
          <w:szCs w:val="20"/>
        </w:rPr>
        <w:drawing>
          <wp:inline distT="0" distB="0" distL="0" distR="0">
            <wp:extent cx="1230630" cy="208915"/>
            <wp:effectExtent l="0" t="0" r="3810" b="3810"/>
            <wp:docPr id="3132" name="IM 3132"/>
            <wp:cNvGraphicFramePr/>
            <a:graphic xmlns:a="http://schemas.openxmlformats.org/drawingml/2006/main">
              <a:graphicData uri="http://schemas.openxmlformats.org/drawingml/2006/picture">
                <pic:pic xmlns:pic="http://schemas.openxmlformats.org/drawingml/2006/picture">
                  <pic:nvPicPr>
                    <pic:cNvPr id="3132" name="IM 3132"/>
                    <pic:cNvPicPr/>
                  </pic:nvPicPr>
                  <pic:blipFill>
                    <a:blip r:embed="rId1760"/>
                    <a:stretch>
                      <a:fillRect/>
                    </a:stretch>
                  </pic:blipFill>
                  <pic:spPr>
                    <a:xfrm>
                      <a:off x="0" y="0"/>
                      <a:ext cx="1230759" cy="209535"/>
                    </a:xfrm>
                    <a:prstGeom prst="rect">
                      <a:avLst/>
                    </a:prstGeom>
                  </pic:spPr>
                </pic:pic>
              </a:graphicData>
            </a:graphic>
          </wp:inline>
        </w:drawing>
      </w:r>
      <w:r>
        <w:rPr>
          <w:rFonts w:ascii="宋体" w:hAnsi="宋体" w:eastAsia="宋体" w:cs="宋体"/>
          <w:spacing w:val="16"/>
          <w:sz w:val="20"/>
          <w:szCs w:val="20"/>
        </w:rPr>
        <w:t>的情况.</w:t>
      </w:r>
    </w:p>
    <w:p w14:paraId="1606483B">
      <w:pPr>
        <w:spacing w:before="67" w:line="306" w:lineRule="auto"/>
        <w:ind w:left="3479" w:right="1278" w:hanging="2640"/>
        <w:rPr>
          <w:rFonts w:ascii="Times New Roman" w:hAnsi="Times New Roman" w:eastAsia="Times New Roman" w:cs="Times New Roman"/>
          <w:sz w:val="20"/>
          <w:szCs w:val="20"/>
        </w:rPr>
      </w:pPr>
      <w:r>
        <w:rPr>
          <w:rFonts w:ascii="宋体" w:hAnsi="宋体" w:eastAsia="宋体" w:cs="宋体"/>
          <w:spacing w:val="4"/>
          <w:sz w:val="20"/>
          <w:szCs w:val="20"/>
        </w:rPr>
        <w:t>由于函数在</w:t>
      </w:r>
      <w:r>
        <w:rPr>
          <w:rFonts w:ascii="Times New Roman" w:hAnsi="Times New Roman" w:eastAsia="Times New Roman" w:cs="Times New Roman"/>
          <w:spacing w:val="4"/>
          <w:sz w:val="20"/>
          <w:szCs w:val="20"/>
        </w:rPr>
        <w:t>x=a</w:t>
      </w:r>
      <w:r>
        <w:rPr>
          <w:rFonts w:ascii="Times New Roman" w:hAnsi="Times New Roman" w:eastAsia="Times New Roman" w:cs="Times New Roman"/>
          <w:sz w:val="20"/>
          <w:szCs w:val="20"/>
        </w:rPr>
        <w:t xml:space="preserve">   </w:t>
      </w:r>
      <w:r>
        <w:rPr>
          <w:rFonts w:ascii="宋体" w:hAnsi="宋体" w:eastAsia="宋体" w:cs="宋体"/>
          <w:spacing w:val="4"/>
          <w:sz w:val="20"/>
          <w:szCs w:val="20"/>
        </w:rPr>
        <w:t>处的值与</w:t>
      </w:r>
      <w:r>
        <w:rPr>
          <w:rFonts w:ascii="Times New Roman" w:hAnsi="Times New Roman" w:eastAsia="Times New Roman" w:cs="Times New Roman"/>
          <w:spacing w:val="4"/>
          <w:sz w:val="20"/>
          <w:szCs w:val="20"/>
        </w:rPr>
        <w:t>x→a+</w:t>
      </w:r>
      <w:r>
        <w:rPr>
          <w:rFonts w:ascii="Times New Roman" w:hAnsi="Times New Roman" w:eastAsia="Times New Roman" w:cs="Times New Roman"/>
          <w:spacing w:val="43"/>
          <w:sz w:val="20"/>
          <w:szCs w:val="20"/>
        </w:rPr>
        <w:t xml:space="preserve"> </w:t>
      </w:r>
      <w:r>
        <w:rPr>
          <w:rFonts w:ascii="宋体" w:hAnsi="宋体" w:eastAsia="宋体" w:cs="宋体"/>
          <w:spacing w:val="4"/>
          <w:sz w:val="20"/>
          <w:szCs w:val="20"/>
        </w:rPr>
        <w:t>时的极限</w:t>
      </w:r>
      <w:r>
        <w:rPr>
          <w:rFonts w:ascii="宋体" w:hAnsi="宋体" w:eastAsia="宋体" w:cs="宋体"/>
          <w:spacing w:val="3"/>
          <w:sz w:val="20"/>
          <w:szCs w:val="20"/>
        </w:rPr>
        <w:t>无关，因此可以补充定义</w:t>
      </w:r>
      <w:r>
        <w:rPr>
          <w:rFonts w:ascii="宋体" w:hAnsi="宋体" w:eastAsia="宋体" w:cs="宋体"/>
          <w:sz w:val="20"/>
          <w:szCs w:val="20"/>
        </w:rPr>
        <w:t xml:space="preserve"> </w:t>
      </w:r>
      <w:r>
        <w:rPr>
          <w:rFonts w:ascii="Times New Roman" w:hAnsi="Times New Roman" w:eastAsia="Times New Roman" w:cs="Times New Roman"/>
          <w:spacing w:val="-1"/>
          <w:sz w:val="20"/>
          <w:szCs w:val="20"/>
        </w:rPr>
        <w:t>f(a)=g(a)=0,</w:t>
      </w:r>
    </w:p>
    <w:p w14:paraId="14BD4CE5">
      <w:pPr>
        <w:spacing w:before="2" w:line="291" w:lineRule="auto"/>
        <w:ind w:left="379" w:right="149" w:firstLine="20"/>
        <w:rPr>
          <w:rFonts w:ascii="宋体" w:hAnsi="宋体" w:eastAsia="宋体" w:cs="宋体"/>
          <w:sz w:val="20"/>
          <w:szCs w:val="20"/>
        </w:rPr>
      </w:pPr>
      <w:r>
        <w:rPr>
          <w:rFonts w:ascii="宋体" w:hAnsi="宋体" w:eastAsia="宋体" w:cs="宋体"/>
          <w:spacing w:val="3"/>
          <w:sz w:val="20"/>
          <w:szCs w:val="20"/>
        </w:rPr>
        <w:t>使得</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3"/>
          <w:sz w:val="20"/>
          <w:szCs w:val="20"/>
        </w:rPr>
        <w:t xml:space="preserve">g(x)   </w:t>
      </w:r>
      <w:r>
        <w:rPr>
          <w:rFonts w:ascii="宋体" w:hAnsi="宋体" w:eastAsia="宋体" w:cs="宋体"/>
          <w:spacing w:val="3"/>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3"/>
          <w:sz w:val="20"/>
          <w:szCs w:val="20"/>
        </w:rPr>
        <w:t xml:space="preserve">[a,a+d]      </w:t>
      </w:r>
      <w:r>
        <w:rPr>
          <w:rFonts w:ascii="宋体" w:hAnsi="宋体" w:eastAsia="宋体" w:cs="宋体"/>
          <w:spacing w:val="3"/>
          <w:sz w:val="20"/>
          <w:szCs w:val="20"/>
        </w:rPr>
        <w:t>上连续.这样，经补充定义后的</w:t>
      </w:r>
      <w:r>
        <w:rPr>
          <w:rFonts w:ascii="宋体" w:hAnsi="宋体" w:eastAsia="宋体" w:cs="宋体"/>
          <w:spacing w:val="2"/>
          <w:sz w:val="20"/>
          <w:szCs w:val="20"/>
        </w:rPr>
        <w:t>函数</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和</w:t>
      </w:r>
      <w:r>
        <w:rPr>
          <w:rFonts w:ascii="Times New Roman" w:hAnsi="Times New Roman" w:eastAsia="Times New Roman" w:cs="Times New Roman"/>
          <w:spacing w:val="2"/>
          <w:sz w:val="20"/>
          <w:szCs w:val="20"/>
        </w:rPr>
        <w:t xml:space="preserve">g(x)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[a,</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a+d]</w:t>
      </w:r>
      <w:r>
        <w:rPr>
          <w:rFonts w:ascii="Times New Roman" w:hAnsi="Times New Roman" w:eastAsia="Times New Roman" w:cs="Times New Roman"/>
          <w:spacing w:val="46"/>
          <w:sz w:val="20"/>
          <w:szCs w:val="20"/>
        </w:rPr>
        <w:t xml:space="preserve"> </w:t>
      </w:r>
      <w:r>
        <w:rPr>
          <w:rFonts w:ascii="宋体" w:hAnsi="宋体" w:eastAsia="宋体" w:cs="宋体"/>
          <w:spacing w:val="3"/>
          <w:sz w:val="20"/>
          <w:szCs w:val="20"/>
        </w:rPr>
        <w:t>上满足</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Cauchy</w:t>
      </w:r>
      <w:r>
        <w:rPr>
          <w:rFonts w:ascii="宋体" w:hAnsi="宋体" w:eastAsia="宋体" w:cs="宋体"/>
          <w:spacing w:val="3"/>
          <w:sz w:val="20"/>
          <w:szCs w:val="20"/>
        </w:rPr>
        <w:t>中值定理的条件，因而对于任意</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(a,a+d),       </w:t>
      </w:r>
      <w:r>
        <w:rPr>
          <w:rFonts w:ascii="宋体" w:hAnsi="宋体" w:eastAsia="宋体" w:cs="宋体"/>
          <w:spacing w:val="3"/>
          <w:sz w:val="20"/>
          <w:szCs w:val="20"/>
        </w:rPr>
        <w:t>存在ξ∈</w:t>
      </w:r>
      <w:r>
        <w:rPr>
          <w:rFonts w:ascii="Times New Roman" w:hAnsi="Times New Roman" w:eastAsia="Times New Roman" w:cs="Times New Roman"/>
          <w:spacing w:val="3"/>
          <w:sz w:val="20"/>
          <w:szCs w:val="20"/>
        </w:rPr>
        <w:t>(a,a+d),</w:t>
      </w:r>
      <w:r>
        <w:rPr>
          <w:rFonts w:ascii="Times New Roman" w:hAnsi="Times New Roman" w:eastAsia="Times New Roman" w:cs="Times New Roman"/>
          <w:sz w:val="20"/>
          <w:szCs w:val="20"/>
        </w:rPr>
        <w:t xml:space="preserve">    </w:t>
      </w:r>
      <w:r>
        <w:rPr>
          <w:rFonts w:ascii="宋体" w:hAnsi="宋体" w:eastAsia="宋体" w:cs="宋体"/>
          <w:spacing w:val="9"/>
          <w:sz w:val="20"/>
          <w:szCs w:val="20"/>
        </w:rPr>
        <w:t>满足</w:t>
      </w:r>
    </w:p>
    <w:p w14:paraId="60CAA0A9">
      <w:pPr>
        <w:spacing w:line="530" w:lineRule="exact"/>
        <w:ind w:firstLine="3009"/>
      </w:pPr>
      <w:r>
        <w:rPr>
          <w:position w:val="-10"/>
        </w:rPr>
        <w:drawing>
          <wp:inline distT="0" distB="0" distL="0" distR="0">
            <wp:extent cx="1536700" cy="336550"/>
            <wp:effectExtent l="0" t="0" r="2540" b="13970"/>
            <wp:docPr id="3134" name="IM 3134"/>
            <wp:cNvGraphicFramePr/>
            <a:graphic xmlns:a="http://schemas.openxmlformats.org/drawingml/2006/main">
              <a:graphicData uri="http://schemas.openxmlformats.org/drawingml/2006/picture">
                <pic:pic xmlns:pic="http://schemas.openxmlformats.org/drawingml/2006/picture">
                  <pic:nvPicPr>
                    <pic:cNvPr id="3134" name="IM 3134"/>
                    <pic:cNvPicPr/>
                  </pic:nvPicPr>
                  <pic:blipFill>
                    <a:blip r:embed="rId1761"/>
                    <a:stretch>
                      <a:fillRect/>
                    </a:stretch>
                  </pic:blipFill>
                  <pic:spPr>
                    <a:xfrm>
                      <a:off x="0" y="0"/>
                      <a:ext cx="1536707" cy="336584"/>
                    </a:xfrm>
                    <a:prstGeom prst="rect">
                      <a:avLst/>
                    </a:prstGeom>
                  </pic:spPr>
                </pic:pic>
              </a:graphicData>
            </a:graphic>
          </wp:inline>
        </w:drawing>
      </w:r>
    </w:p>
    <w:p w14:paraId="744F97C6">
      <w:pPr>
        <w:spacing w:before="90"/>
        <w:ind w:left="429"/>
        <w:rPr>
          <w:rFonts w:ascii="宋体" w:hAnsi="宋体" w:eastAsia="宋体" w:cs="宋体"/>
          <w:sz w:val="20"/>
          <w:szCs w:val="20"/>
        </w:rPr>
      </w:pPr>
      <w:r>
        <w:rPr>
          <w:rFonts w:ascii="宋体" w:hAnsi="宋体" w:eastAsia="宋体" w:cs="宋体"/>
          <w:spacing w:val="-2"/>
          <w:position w:val="-1"/>
          <w:sz w:val="20"/>
          <w:szCs w:val="20"/>
        </w:rPr>
        <w:t>当</w:t>
      </w:r>
      <w:r>
        <w:rPr>
          <w:rFonts w:ascii="Times New Roman" w:hAnsi="Times New Roman" w:eastAsia="Times New Roman" w:cs="Times New Roman"/>
          <w:spacing w:val="-2"/>
          <w:position w:val="-1"/>
          <w:sz w:val="20"/>
          <w:szCs w:val="20"/>
        </w:rPr>
        <w:t xml:space="preserve">x→a+ </w:t>
      </w:r>
      <w:r>
        <w:rPr>
          <w:rFonts w:ascii="宋体" w:hAnsi="宋体" w:eastAsia="宋体" w:cs="宋体"/>
          <w:spacing w:val="-2"/>
          <w:position w:val="-1"/>
          <w:sz w:val="20"/>
          <w:szCs w:val="20"/>
        </w:rPr>
        <w:t>时显然有ξ→</w:t>
      </w:r>
      <w:r>
        <w:rPr>
          <w:rFonts w:ascii="Times New Roman" w:hAnsi="Times New Roman" w:eastAsia="Times New Roman" w:cs="Times New Roman"/>
          <w:spacing w:val="-2"/>
          <w:position w:val="-1"/>
          <w:sz w:val="20"/>
          <w:szCs w:val="20"/>
        </w:rPr>
        <w:t xml:space="preserve">a+.  </w:t>
      </w:r>
      <w:r>
        <w:rPr>
          <w:rFonts w:ascii="宋体" w:hAnsi="宋体" w:eastAsia="宋体" w:cs="宋体"/>
          <w:spacing w:val="-2"/>
          <w:position w:val="-1"/>
          <w:sz w:val="20"/>
          <w:szCs w:val="20"/>
        </w:rPr>
        <w:t>由于</w:t>
      </w:r>
      <w:r>
        <w:rPr>
          <w:position w:val="-17"/>
          <w:sz w:val="20"/>
          <w:szCs w:val="20"/>
        </w:rPr>
        <w:drawing>
          <wp:inline distT="0" distB="0" distL="0" distR="0">
            <wp:extent cx="544830" cy="330200"/>
            <wp:effectExtent l="0" t="0" r="3810" b="5080"/>
            <wp:docPr id="3136" name="IM 3136"/>
            <wp:cNvGraphicFramePr/>
            <a:graphic xmlns:a="http://schemas.openxmlformats.org/drawingml/2006/main">
              <a:graphicData uri="http://schemas.openxmlformats.org/drawingml/2006/picture">
                <pic:pic xmlns:pic="http://schemas.openxmlformats.org/drawingml/2006/picture">
                  <pic:nvPicPr>
                    <pic:cNvPr id="3136" name="IM 3136"/>
                    <pic:cNvPicPr/>
                  </pic:nvPicPr>
                  <pic:blipFill>
                    <a:blip r:embed="rId1762"/>
                    <a:stretch>
                      <a:fillRect/>
                    </a:stretch>
                  </pic:blipFill>
                  <pic:spPr>
                    <a:xfrm>
                      <a:off x="0" y="0"/>
                      <a:ext cx="544984" cy="330218"/>
                    </a:xfrm>
                    <a:prstGeom prst="rect">
                      <a:avLst/>
                    </a:prstGeom>
                  </pic:spPr>
                </pic:pic>
              </a:graphicData>
            </a:graphic>
          </wp:inline>
        </w:drawing>
      </w:r>
      <w:r>
        <w:rPr>
          <w:rFonts w:ascii="宋体" w:hAnsi="宋体" w:eastAsia="宋体" w:cs="宋体"/>
          <w:spacing w:val="-2"/>
          <w:position w:val="1"/>
          <w:sz w:val="20"/>
          <w:szCs w:val="20"/>
        </w:rPr>
        <w:t>存在，两端令</w:t>
      </w:r>
      <w:r>
        <w:rPr>
          <w:rFonts w:ascii="Times New Roman" w:hAnsi="Times New Roman" w:eastAsia="Times New Roman" w:cs="Times New Roman"/>
          <w:spacing w:val="-2"/>
          <w:position w:val="1"/>
          <w:sz w:val="20"/>
          <w:szCs w:val="20"/>
        </w:rPr>
        <w:t xml:space="preserve">x→a+,  </w:t>
      </w:r>
      <w:r>
        <w:rPr>
          <w:rFonts w:ascii="宋体" w:hAnsi="宋体" w:eastAsia="宋体" w:cs="宋体"/>
          <w:spacing w:val="-2"/>
          <w:position w:val="1"/>
          <w:sz w:val="20"/>
          <w:szCs w:val="20"/>
        </w:rPr>
        <w:t>即有</w:t>
      </w:r>
    </w:p>
    <w:p w14:paraId="7B76800E">
      <w:pPr>
        <w:spacing w:before="100" w:line="530" w:lineRule="exact"/>
        <w:ind w:firstLine="2820"/>
      </w:pPr>
      <w:r>
        <w:drawing>
          <wp:anchor distT="0" distB="0" distL="0" distR="0" simplePos="0" relativeHeight="251943936" behindDoc="1" locked="0" layoutInCell="1" allowOverlap="1">
            <wp:simplePos x="0" y="0"/>
            <wp:positionH relativeFrom="column">
              <wp:posOffset>933450</wp:posOffset>
            </wp:positionH>
            <wp:positionV relativeFrom="paragraph">
              <wp:posOffset>450850</wp:posOffset>
            </wp:positionV>
            <wp:extent cx="806450" cy="209550"/>
            <wp:effectExtent l="0" t="0" r="1270" b="3175"/>
            <wp:wrapNone/>
            <wp:docPr id="3138" name="IM 3138"/>
            <wp:cNvGraphicFramePr/>
            <a:graphic xmlns:a="http://schemas.openxmlformats.org/drawingml/2006/main">
              <a:graphicData uri="http://schemas.openxmlformats.org/drawingml/2006/picture">
                <pic:pic xmlns:pic="http://schemas.openxmlformats.org/drawingml/2006/picture">
                  <pic:nvPicPr>
                    <pic:cNvPr id="3138" name="IM 3138"/>
                    <pic:cNvPicPr/>
                  </pic:nvPicPr>
                  <pic:blipFill>
                    <a:blip r:embed="rId1763"/>
                    <a:stretch>
                      <a:fillRect/>
                    </a:stretch>
                  </pic:blipFill>
                  <pic:spPr>
                    <a:xfrm>
                      <a:off x="0" y="0"/>
                      <a:ext cx="806427" cy="209534"/>
                    </a:xfrm>
                    <a:prstGeom prst="rect">
                      <a:avLst/>
                    </a:prstGeom>
                  </pic:spPr>
                </pic:pic>
              </a:graphicData>
            </a:graphic>
          </wp:anchor>
        </w:drawing>
      </w:r>
      <w:r>
        <w:rPr>
          <w:position w:val="-10"/>
        </w:rPr>
        <w:drawing>
          <wp:inline distT="0" distB="0" distL="0" distR="0">
            <wp:extent cx="1783715" cy="336550"/>
            <wp:effectExtent l="0" t="0" r="14605" b="13970"/>
            <wp:docPr id="3140" name="IM 3140"/>
            <wp:cNvGraphicFramePr/>
            <a:graphic xmlns:a="http://schemas.openxmlformats.org/drawingml/2006/main">
              <a:graphicData uri="http://schemas.openxmlformats.org/drawingml/2006/picture">
                <pic:pic xmlns:pic="http://schemas.openxmlformats.org/drawingml/2006/picture">
                  <pic:nvPicPr>
                    <pic:cNvPr id="3140" name="IM 3140"/>
                    <pic:cNvPicPr/>
                  </pic:nvPicPr>
                  <pic:blipFill>
                    <a:blip r:embed="rId1764"/>
                    <a:stretch>
                      <a:fillRect/>
                    </a:stretch>
                  </pic:blipFill>
                  <pic:spPr>
                    <a:xfrm>
                      <a:off x="0" y="0"/>
                      <a:ext cx="1784293" cy="336584"/>
                    </a:xfrm>
                    <a:prstGeom prst="rect">
                      <a:avLst/>
                    </a:prstGeom>
                  </pic:spPr>
                </pic:pic>
              </a:graphicData>
            </a:graphic>
          </wp:inline>
        </w:drawing>
      </w:r>
    </w:p>
    <w:p w14:paraId="7E9FDC3E">
      <w:pPr>
        <w:spacing w:before="109" w:line="230" w:lineRule="auto"/>
        <w:ind w:left="800"/>
        <w:rPr>
          <w:rFonts w:ascii="宋体" w:hAnsi="宋体" w:eastAsia="宋体" w:cs="宋体"/>
          <w:sz w:val="20"/>
          <w:szCs w:val="20"/>
        </w:rPr>
      </w:pPr>
      <w:r>
        <w:rPr>
          <w:rFonts w:ascii="宋体" w:hAnsi="宋体" w:eastAsia="宋体" w:cs="宋体"/>
          <w:spacing w:val="13"/>
          <w:sz w:val="20"/>
          <w:szCs w:val="20"/>
        </w:rPr>
        <w:t>下面证</w:t>
      </w:r>
      <w:r>
        <w:rPr>
          <w:rFonts w:ascii="宋体" w:hAnsi="宋体" w:eastAsia="宋体" w:cs="宋体"/>
          <w:spacing w:val="3"/>
          <w:sz w:val="20"/>
          <w:szCs w:val="20"/>
        </w:rPr>
        <w:t xml:space="preserve">             </w:t>
      </w:r>
      <w:r>
        <w:rPr>
          <w:rFonts w:ascii="宋体" w:hAnsi="宋体" w:eastAsia="宋体" w:cs="宋体"/>
          <w:spacing w:val="13"/>
          <w:sz w:val="20"/>
          <w:szCs w:val="20"/>
        </w:rPr>
        <w:t>时的情况.</w:t>
      </w:r>
    </w:p>
    <w:p w14:paraId="73DA3A44">
      <w:pPr>
        <w:spacing w:before="102"/>
        <w:ind w:left="829"/>
        <w:rPr>
          <w:rFonts w:ascii="宋体" w:hAnsi="宋体" w:eastAsia="宋体" w:cs="宋体"/>
          <w:sz w:val="20"/>
          <w:szCs w:val="20"/>
        </w:rPr>
      </w:pPr>
      <w:r>
        <w:rPr>
          <w:rFonts w:ascii="宋体" w:hAnsi="宋体" w:eastAsia="宋体" w:cs="宋体"/>
          <w:spacing w:val="-1"/>
          <w:sz w:val="20"/>
          <w:szCs w:val="20"/>
        </w:rPr>
        <w:t>记x</w:t>
      </w:r>
      <w:r>
        <w:rPr>
          <w:rFonts w:ascii="Calibri" w:hAnsi="Calibri" w:eastAsia="Calibri" w:cs="Calibri"/>
          <w:spacing w:val="-1"/>
          <w:sz w:val="20"/>
          <w:szCs w:val="20"/>
        </w:rPr>
        <w:t>₀</w:t>
      </w:r>
      <w:r>
        <w:rPr>
          <w:rFonts w:ascii="Calibri" w:hAnsi="Calibri" w:eastAsia="Calibri" w:cs="Calibri"/>
          <w:spacing w:val="14"/>
          <w:w w:val="101"/>
          <w:sz w:val="20"/>
          <w:szCs w:val="20"/>
        </w:rPr>
        <w:t xml:space="preserve"> </w:t>
      </w:r>
      <w:r>
        <w:rPr>
          <w:rFonts w:ascii="宋体" w:hAnsi="宋体" w:eastAsia="宋体" w:cs="宋体"/>
          <w:spacing w:val="-1"/>
          <w:sz w:val="20"/>
          <w:szCs w:val="20"/>
        </w:rPr>
        <w:t>是[a,a+d]</w:t>
      </w:r>
      <w:r>
        <w:rPr>
          <w:rFonts w:ascii="宋体" w:hAnsi="宋体" w:eastAsia="宋体" w:cs="宋体"/>
          <w:spacing w:val="59"/>
          <w:sz w:val="20"/>
          <w:szCs w:val="20"/>
        </w:rPr>
        <w:t xml:space="preserve"> </w:t>
      </w:r>
      <w:r>
        <w:rPr>
          <w:rFonts w:ascii="宋体" w:hAnsi="宋体" w:eastAsia="宋体" w:cs="宋体"/>
          <w:spacing w:val="-1"/>
          <w:sz w:val="20"/>
          <w:szCs w:val="20"/>
        </w:rPr>
        <w:t>中任意一个固定点，则当</w:t>
      </w:r>
      <w:r>
        <w:rPr>
          <w:rFonts w:ascii="宋体" w:hAnsi="宋体" w:eastAsia="宋体" w:cs="宋体"/>
          <w:spacing w:val="-2"/>
          <w:sz w:val="20"/>
          <w:szCs w:val="20"/>
        </w:rPr>
        <w:t>x≠x</w:t>
      </w:r>
      <w:r>
        <w:rPr>
          <w:rFonts w:ascii="Calibri" w:hAnsi="Calibri" w:eastAsia="Calibri" w:cs="Calibri"/>
          <w:spacing w:val="-2"/>
          <w:sz w:val="20"/>
          <w:szCs w:val="20"/>
        </w:rPr>
        <w:t>₀</w:t>
      </w:r>
      <w:r>
        <w:rPr>
          <w:rFonts w:ascii="Calibri" w:hAnsi="Calibri" w:eastAsia="Calibri" w:cs="Calibri"/>
          <w:spacing w:val="13"/>
          <w:w w:val="101"/>
          <w:sz w:val="20"/>
          <w:szCs w:val="20"/>
        </w:rPr>
        <w:t xml:space="preserve"> </w:t>
      </w:r>
      <w:r>
        <w:rPr>
          <w:rFonts w:ascii="宋体" w:hAnsi="宋体" w:eastAsia="宋体" w:cs="宋体"/>
          <w:spacing w:val="-2"/>
          <w:sz w:val="20"/>
          <w:szCs w:val="20"/>
        </w:rPr>
        <w:t>时</w:t>
      </w:r>
      <w:r>
        <w:rPr>
          <w:rFonts w:ascii="宋体" w:hAnsi="宋体" w:eastAsia="宋体" w:cs="宋体"/>
          <w:spacing w:val="-33"/>
          <w:sz w:val="20"/>
          <w:szCs w:val="20"/>
        </w:rPr>
        <w:t xml:space="preserve"> </w:t>
      </w:r>
      <w:r>
        <w:rPr>
          <w:position w:val="-17"/>
          <w:sz w:val="20"/>
          <w:szCs w:val="20"/>
        </w:rPr>
        <w:drawing>
          <wp:inline distT="0" distB="0" distL="0" distR="0">
            <wp:extent cx="330200" cy="336550"/>
            <wp:effectExtent l="0" t="0" r="5080" b="13970"/>
            <wp:docPr id="3142" name="IM 3142"/>
            <wp:cNvGraphicFramePr/>
            <a:graphic xmlns:a="http://schemas.openxmlformats.org/drawingml/2006/main">
              <a:graphicData uri="http://schemas.openxmlformats.org/drawingml/2006/picture">
                <pic:pic xmlns:pic="http://schemas.openxmlformats.org/drawingml/2006/picture">
                  <pic:nvPicPr>
                    <pic:cNvPr id="3142" name="IM 3142"/>
                    <pic:cNvPicPr/>
                  </pic:nvPicPr>
                  <pic:blipFill>
                    <a:blip r:embed="rId1765"/>
                    <a:stretch>
                      <a:fillRect/>
                    </a:stretch>
                  </pic:blipFill>
                  <pic:spPr>
                    <a:xfrm>
                      <a:off x="0" y="0"/>
                      <a:ext cx="330215" cy="336584"/>
                    </a:xfrm>
                    <a:prstGeom prst="rect">
                      <a:avLst/>
                    </a:prstGeom>
                  </pic:spPr>
                </pic:pic>
              </a:graphicData>
            </a:graphic>
          </wp:inline>
        </w:drawing>
      </w:r>
      <w:r>
        <w:rPr>
          <w:rFonts w:ascii="宋体" w:hAnsi="宋体" w:eastAsia="宋体" w:cs="宋体"/>
          <w:spacing w:val="-2"/>
          <w:position w:val="1"/>
          <w:sz w:val="20"/>
          <w:szCs w:val="20"/>
        </w:rPr>
        <w:t>可以改写为</w:t>
      </w:r>
    </w:p>
    <w:p w14:paraId="1CB96AAA">
      <w:pPr>
        <w:spacing w:before="100" w:line="560" w:lineRule="exact"/>
        <w:ind w:firstLine="2049"/>
      </w:pPr>
      <w:r>
        <w:rPr>
          <w:position w:val="-11"/>
        </w:rPr>
        <w:drawing>
          <wp:inline distT="0" distB="0" distL="0" distR="0">
            <wp:extent cx="1453515" cy="354965"/>
            <wp:effectExtent l="0" t="0" r="9525" b="10795"/>
            <wp:docPr id="3144" name="IM 3144"/>
            <wp:cNvGraphicFramePr/>
            <a:graphic xmlns:a="http://schemas.openxmlformats.org/drawingml/2006/main">
              <a:graphicData uri="http://schemas.openxmlformats.org/drawingml/2006/picture">
                <pic:pic xmlns:pic="http://schemas.openxmlformats.org/drawingml/2006/picture">
                  <pic:nvPicPr>
                    <pic:cNvPr id="3144" name="IM 3144"/>
                    <pic:cNvPicPr/>
                  </pic:nvPicPr>
                  <pic:blipFill>
                    <a:blip r:embed="rId1766"/>
                    <a:stretch>
                      <a:fillRect/>
                    </a:stretch>
                  </pic:blipFill>
                  <pic:spPr>
                    <a:xfrm>
                      <a:off x="0" y="0"/>
                      <a:ext cx="1454138" cy="355591"/>
                    </a:xfrm>
                    <a:prstGeom prst="rect">
                      <a:avLst/>
                    </a:prstGeom>
                  </pic:spPr>
                </pic:pic>
              </a:graphicData>
            </a:graphic>
          </wp:inline>
        </w:drawing>
      </w:r>
    </w:p>
    <w:p w14:paraId="065918BC">
      <w:pPr>
        <w:spacing w:before="80" w:line="570" w:lineRule="exact"/>
        <w:ind w:firstLine="2530"/>
      </w:pPr>
      <w:r>
        <w:rPr>
          <w:position w:val="-11"/>
        </w:rPr>
        <w:drawing>
          <wp:inline distT="0" distB="0" distL="0" distR="0">
            <wp:extent cx="2050415" cy="361950"/>
            <wp:effectExtent l="0" t="0" r="6985" b="3810"/>
            <wp:docPr id="3146" name="IM 3146"/>
            <wp:cNvGraphicFramePr/>
            <a:graphic xmlns:a="http://schemas.openxmlformats.org/drawingml/2006/main">
              <a:graphicData uri="http://schemas.openxmlformats.org/drawingml/2006/picture">
                <pic:pic xmlns:pic="http://schemas.openxmlformats.org/drawingml/2006/picture">
                  <pic:nvPicPr>
                    <pic:cNvPr id="3146" name="IM 3146"/>
                    <pic:cNvPicPr/>
                  </pic:nvPicPr>
                  <pic:blipFill>
                    <a:blip r:embed="rId1767"/>
                    <a:stretch>
                      <a:fillRect/>
                    </a:stretch>
                  </pic:blipFill>
                  <pic:spPr>
                    <a:xfrm>
                      <a:off x="0" y="0"/>
                      <a:ext cx="2051023" cy="361957"/>
                    </a:xfrm>
                    <a:prstGeom prst="rect">
                      <a:avLst/>
                    </a:prstGeom>
                  </pic:spPr>
                </pic:pic>
              </a:graphicData>
            </a:graphic>
          </wp:inline>
        </w:drawing>
      </w:r>
    </w:p>
    <w:p w14:paraId="4CBAB658">
      <w:pPr>
        <w:spacing w:before="80" w:line="580" w:lineRule="exact"/>
        <w:ind w:firstLine="2530"/>
      </w:pPr>
      <w:r>
        <w:rPr>
          <w:position w:val="-11"/>
        </w:rPr>
        <w:drawing>
          <wp:inline distT="0" distB="0" distL="0" distR="0">
            <wp:extent cx="1892300" cy="368300"/>
            <wp:effectExtent l="0" t="0" r="12700" b="12700"/>
            <wp:docPr id="3148" name="IM 3148"/>
            <wp:cNvGraphicFramePr/>
            <a:graphic xmlns:a="http://schemas.openxmlformats.org/drawingml/2006/main">
              <a:graphicData uri="http://schemas.openxmlformats.org/drawingml/2006/picture">
                <pic:pic xmlns:pic="http://schemas.openxmlformats.org/drawingml/2006/picture">
                  <pic:nvPicPr>
                    <pic:cNvPr id="3148" name="IM 3148"/>
                    <pic:cNvPicPr/>
                  </pic:nvPicPr>
                  <pic:blipFill>
                    <a:blip r:embed="rId1768"/>
                    <a:stretch>
                      <a:fillRect/>
                    </a:stretch>
                  </pic:blipFill>
                  <pic:spPr>
                    <a:xfrm>
                      <a:off x="0" y="0"/>
                      <a:ext cx="1892306" cy="368323"/>
                    </a:xfrm>
                    <a:prstGeom prst="rect">
                      <a:avLst/>
                    </a:prstGeom>
                  </pic:spPr>
                </pic:pic>
              </a:graphicData>
            </a:graphic>
          </wp:inline>
        </w:drawing>
      </w:r>
    </w:p>
    <w:p w14:paraId="3A8DCA4E">
      <w:pPr>
        <w:spacing w:before="122" w:line="223" w:lineRule="auto"/>
        <w:ind w:left="400"/>
        <w:rPr>
          <w:rFonts w:ascii="宋体" w:hAnsi="宋体" w:eastAsia="宋体" w:cs="宋体"/>
          <w:sz w:val="20"/>
          <w:szCs w:val="20"/>
        </w:rPr>
      </w:pPr>
      <w:r>
        <w:rPr>
          <w:rFonts w:ascii="宋体" w:hAnsi="宋体" w:eastAsia="宋体" w:cs="宋体"/>
          <w:spacing w:val="-3"/>
          <w:sz w:val="20"/>
          <w:szCs w:val="20"/>
        </w:rPr>
        <w:t>于是，</w:t>
      </w:r>
    </w:p>
    <w:p w14:paraId="3AF81EE9">
      <w:pPr>
        <w:spacing w:before="26" w:line="590" w:lineRule="exact"/>
        <w:ind w:firstLine="1599"/>
      </w:pPr>
      <w:r>
        <w:rPr>
          <w:position w:val="-11"/>
        </w:rPr>
        <w:drawing>
          <wp:inline distT="0" distB="0" distL="0" distR="0">
            <wp:extent cx="2711450" cy="374015"/>
            <wp:effectExtent l="0" t="0" r="1270" b="6985"/>
            <wp:docPr id="3150" name="IM 3150"/>
            <wp:cNvGraphicFramePr/>
            <a:graphic xmlns:a="http://schemas.openxmlformats.org/drawingml/2006/main">
              <a:graphicData uri="http://schemas.openxmlformats.org/drawingml/2006/picture">
                <pic:pic xmlns:pic="http://schemas.openxmlformats.org/drawingml/2006/picture">
                  <pic:nvPicPr>
                    <pic:cNvPr id="3150" name="IM 3150"/>
                    <pic:cNvPicPr/>
                  </pic:nvPicPr>
                  <pic:blipFill>
                    <a:blip r:embed="rId1769"/>
                    <a:stretch>
                      <a:fillRect/>
                    </a:stretch>
                  </pic:blipFill>
                  <pic:spPr>
                    <a:xfrm>
                      <a:off x="0" y="0"/>
                      <a:ext cx="2711455" cy="374597"/>
                    </a:xfrm>
                    <a:prstGeom prst="rect">
                      <a:avLst/>
                    </a:prstGeom>
                  </pic:spPr>
                </pic:pic>
              </a:graphicData>
            </a:graphic>
          </wp:inline>
        </w:drawing>
      </w:r>
    </w:p>
    <w:p w14:paraId="340831A5">
      <w:pPr>
        <w:spacing w:before="70" w:line="590" w:lineRule="exact"/>
        <w:ind w:firstLine="2519"/>
      </w:pPr>
      <w:r>
        <w:rPr>
          <w:position w:val="-11"/>
        </w:rPr>
        <w:drawing>
          <wp:inline distT="0" distB="0" distL="0" distR="0">
            <wp:extent cx="2952115" cy="374650"/>
            <wp:effectExtent l="0" t="0" r="4445" b="6350"/>
            <wp:docPr id="3152" name="IM 3152"/>
            <wp:cNvGraphicFramePr/>
            <a:graphic xmlns:a="http://schemas.openxmlformats.org/drawingml/2006/main">
              <a:graphicData uri="http://schemas.openxmlformats.org/drawingml/2006/picture">
                <pic:pic xmlns:pic="http://schemas.openxmlformats.org/drawingml/2006/picture">
                  <pic:nvPicPr>
                    <pic:cNvPr id="3152" name="IM 3152"/>
                    <pic:cNvPicPr/>
                  </pic:nvPicPr>
                  <pic:blipFill>
                    <a:blip r:embed="rId1770"/>
                    <a:stretch>
                      <a:fillRect/>
                    </a:stretch>
                  </pic:blipFill>
                  <pic:spPr>
                    <a:xfrm>
                      <a:off x="0" y="0"/>
                      <a:ext cx="2952741" cy="374690"/>
                    </a:xfrm>
                    <a:prstGeom prst="rect">
                      <a:avLst/>
                    </a:prstGeom>
                  </pic:spPr>
                </pic:pic>
              </a:graphicData>
            </a:graphic>
          </wp:inline>
        </w:drawing>
      </w:r>
    </w:p>
    <w:p w14:paraId="1F108917">
      <w:pPr>
        <w:spacing w:line="590" w:lineRule="exact"/>
        <w:sectPr>
          <w:footerReference r:id="rId251" w:type="default"/>
          <w:pgSz w:w="9540" w:h="14530"/>
          <w:pgMar w:top="400" w:right="441" w:bottom="691" w:left="1020" w:header="0" w:footer="20" w:gutter="0"/>
          <w:cols w:space="720" w:num="1"/>
        </w:sectPr>
      </w:pPr>
    </w:p>
    <w:p w14:paraId="09EA09CD">
      <w:pPr>
        <w:spacing w:before="62" w:line="217" w:lineRule="auto"/>
        <w:ind w:left="5910"/>
        <w:rPr>
          <w:rFonts w:ascii="宋体" w:hAnsi="宋体" w:eastAsia="宋体" w:cs="宋体"/>
          <w:sz w:val="20"/>
          <w:szCs w:val="20"/>
        </w:rPr>
      </w:pPr>
      <w:r>
        <w:rPr>
          <w:rFonts w:ascii="宋体" w:hAnsi="宋体" w:eastAsia="宋体" w:cs="宋体"/>
          <w:spacing w:val="-18"/>
          <w:sz w:val="20"/>
          <w:szCs w:val="20"/>
        </w:rPr>
        <w:t>§2 L'Hospital</w:t>
      </w:r>
      <w:r>
        <w:rPr>
          <w:rFonts w:ascii="黑体" w:hAnsi="黑体" w:eastAsia="黑体" w:cs="黑体"/>
          <w:spacing w:val="-18"/>
          <w:sz w:val="20"/>
          <w:szCs w:val="20"/>
        </w:rPr>
        <w:t>法则</w:t>
      </w:r>
      <w:r>
        <w:rPr>
          <w:rFonts w:ascii="黑体" w:hAnsi="黑体" w:eastAsia="黑体" w:cs="黑体"/>
          <w:spacing w:val="-25"/>
          <w:sz w:val="20"/>
          <w:szCs w:val="20"/>
        </w:rPr>
        <w:t xml:space="preserve"> </w:t>
      </w:r>
      <w:r>
        <w:rPr>
          <w:rFonts w:ascii="宋体" w:hAnsi="宋体" w:eastAsia="宋体" w:cs="宋体"/>
          <w:spacing w:val="-18"/>
          <w:sz w:val="20"/>
          <w:szCs w:val="20"/>
        </w:rPr>
        <w:t>II</w:t>
      </w:r>
    </w:p>
    <w:p w14:paraId="48DCF977">
      <w:pPr>
        <w:pStyle w:val="2"/>
        <w:spacing w:line="394" w:lineRule="auto"/>
      </w:pPr>
    </w:p>
    <w:p w14:paraId="664E6C2A">
      <w:pPr>
        <w:spacing w:before="65"/>
        <w:ind w:left="20"/>
        <w:rPr>
          <w:rFonts w:ascii="宋体" w:hAnsi="宋体" w:eastAsia="宋体" w:cs="宋体"/>
          <w:sz w:val="20"/>
          <w:szCs w:val="20"/>
        </w:rPr>
      </w:pPr>
      <w:r>
        <w:rPr>
          <w:rFonts w:ascii="宋体" w:hAnsi="宋体" w:eastAsia="宋体" w:cs="宋体"/>
          <w:sz w:val="20"/>
          <w:szCs w:val="20"/>
        </w:rPr>
        <w:t>因为</w:t>
      </w:r>
      <w:r>
        <w:rPr>
          <w:rFonts w:ascii="宋体" w:hAnsi="宋体" w:eastAsia="宋体" w:cs="宋体"/>
          <w:spacing w:val="-64"/>
          <w:sz w:val="20"/>
          <w:szCs w:val="20"/>
        </w:rPr>
        <w:t xml:space="preserve"> </w:t>
      </w:r>
      <w:r>
        <w:rPr>
          <w:position w:val="-18"/>
          <w:sz w:val="20"/>
          <w:szCs w:val="20"/>
        </w:rPr>
        <w:drawing>
          <wp:inline distT="0" distB="0" distL="0" distR="0">
            <wp:extent cx="723900" cy="342900"/>
            <wp:effectExtent l="0" t="0" r="7620" b="6985"/>
            <wp:docPr id="3154" name="IM 3154"/>
            <wp:cNvGraphicFramePr/>
            <a:graphic xmlns:a="http://schemas.openxmlformats.org/drawingml/2006/main">
              <a:graphicData uri="http://schemas.openxmlformats.org/drawingml/2006/picture">
                <pic:pic xmlns:pic="http://schemas.openxmlformats.org/drawingml/2006/picture">
                  <pic:nvPicPr>
                    <pic:cNvPr id="3154" name="IM 3154"/>
                    <pic:cNvPicPr/>
                  </pic:nvPicPr>
                  <pic:blipFill>
                    <a:blip r:embed="rId1771"/>
                    <a:stretch>
                      <a:fillRect/>
                    </a:stretch>
                  </pic:blipFill>
                  <pic:spPr>
                    <a:xfrm>
                      <a:off x="0" y="0"/>
                      <a:ext cx="723919" cy="342910"/>
                    </a:xfrm>
                    <a:prstGeom prst="rect">
                      <a:avLst/>
                    </a:prstGeom>
                  </pic:spPr>
                </pic:pic>
              </a:graphicData>
            </a:graphic>
          </wp:inline>
        </w:drawing>
      </w:r>
      <w:r>
        <w:rPr>
          <w:rFonts w:ascii="宋体" w:hAnsi="宋体" w:eastAsia="宋体" w:cs="宋体"/>
          <w:sz w:val="20"/>
          <w:szCs w:val="20"/>
        </w:rPr>
        <w:t>,所以对于任意ε&gt;0,存在p&gt;0(p&lt;d),</w:t>
      </w:r>
      <w:r>
        <w:rPr>
          <w:rFonts w:ascii="宋体" w:hAnsi="宋体" w:eastAsia="宋体" w:cs="宋体"/>
          <w:spacing w:val="65"/>
          <w:sz w:val="20"/>
          <w:szCs w:val="20"/>
        </w:rPr>
        <w:t xml:space="preserve"> </w:t>
      </w:r>
      <w:r>
        <w:rPr>
          <w:rFonts w:ascii="宋体" w:hAnsi="宋体" w:eastAsia="宋体" w:cs="宋体"/>
          <w:sz w:val="20"/>
          <w:szCs w:val="20"/>
        </w:rPr>
        <w:t>当 0&lt;x-a&lt;p</w:t>
      </w:r>
      <w:r>
        <w:rPr>
          <w:rFonts w:ascii="宋体" w:hAnsi="宋体" w:eastAsia="宋体" w:cs="宋体"/>
          <w:spacing w:val="32"/>
          <w:sz w:val="20"/>
          <w:szCs w:val="20"/>
        </w:rPr>
        <w:t xml:space="preserve"> </w:t>
      </w:r>
      <w:r>
        <w:rPr>
          <w:rFonts w:ascii="宋体" w:hAnsi="宋体" w:eastAsia="宋体" w:cs="宋体"/>
          <w:sz w:val="20"/>
          <w:szCs w:val="20"/>
        </w:rPr>
        <w:t>时，</w:t>
      </w:r>
    </w:p>
    <w:p w14:paraId="7584CF58">
      <w:pPr>
        <w:spacing w:before="29" w:line="570" w:lineRule="exact"/>
        <w:ind w:left="3260"/>
      </w:pPr>
      <w:r>
        <w:rPr>
          <w:position w:val="-11"/>
        </w:rPr>
        <w:drawing>
          <wp:inline distT="0" distB="0" distL="0" distR="0">
            <wp:extent cx="800100" cy="361315"/>
            <wp:effectExtent l="0" t="0" r="7620" b="3810"/>
            <wp:docPr id="3156" name="IM 3156"/>
            <wp:cNvGraphicFramePr/>
            <a:graphic xmlns:a="http://schemas.openxmlformats.org/drawingml/2006/main">
              <a:graphicData uri="http://schemas.openxmlformats.org/drawingml/2006/picture">
                <pic:pic xmlns:pic="http://schemas.openxmlformats.org/drawingml/2006/picture">
                  <pic:nvPicPr>
                    <pic:cNvPr id="3156" name="IM 3156"/>
                    <pic:cNvPicPr/>
                  </pic:nvPicPr>
                  <pic:blipFill>
                    <a:blip r:embed="rId1772"/>
                    <a:stretch>
                      <a:fillRect/>
                    </a:stretch>
                  </pic:blipFill>
                  <pic:spPr>
                    <a:xfrm>
                      <a:off x="0" y="0"/>
                      <a:ext cx="800127" cy="361929"/>
                    </a:xfrm>
                    <a:prstGeom prst="rect">
                      <a:avLst/>
                    </a:prstGeom>
                  </pic:spPr>
                </pic:pic>
              </a:graphicData>
            </a:graphic>
          </wp:inline>
        </w:drawing>
      </w:r>
    </w:p>
    <w:p w14:paraId="25C06683">
      <w:pPr>
        <w:spacing w:before="75" w:line="212" w:lineRule="auto"/>
        <w:ind w:left="40"/>
        <w:rPr>
          <w:rFonts w:ascii="宋体" w:hAnsi="宋体" w:eastAsia="宋体" w:cs="宋体"/>
          <w:sz w:val="20"/>
          <w:szCs w:val="20"/>
        </w:rPr>
      </w:pPr>
      <w:r>
        <w:rPr>
          <w:rFonts w:ascii="宋体" w:hAnsi="宋体" w:eastAsia="宋体" w:cs="宋体"/>
          <w:sz w:val="20"/>
          <w:szCs w:val="20"/>
        </w:rPr>
        <w:t>取</w:t>
      </w:r>
      <w:r>
        <w:rPr>
          <w:rFonts w:ascii="Times New Roman" w:hAnsi="Times New Roman" w:eastAsia="Times New Roman" w:cs="Times New Roman"/>
          <w:sz w:val="20"/>
          <w:szCs w:val="20"/>
        </w:rPr>
        <w:t xml:space="preserve">x₀=a+p,   </w:t>
      </w:r>
      <w:r>
        <w:rPr>
          <w:rFonts w:ascii="宋体" w:hAnsi="宋体" w:eastAsia="宋体" w:cs="宋体"/>
          <w:sz w:val="20"/>
          <w:szCs w:val="20"/>
        </w:rPr>
        <w:t xml:space="preserve">由 </w:t>
      </w:r>
      <w:r>
        <w:rPr>
          <w:rFonts w:ascii="Times New Roman" w:hAnsi="Times New Roman" w:eastAsia="Times New Roman" w:cs="Times New Roman"/>
          <w:sz w:val="20"/>
          <w:szCs w:val="20"/>
        </w:rPr>
        <w:t>Cauchy</w:t>
      </w:r>
      <w:r>
        <w:rPr>
          <w:rFonts w:ascii="Times New Roman" w:hAnsi="Times New Roman" w:eastAsia="Times New Roman" w:cs="Times New Roman"/>
          <w:spacing w:val="27"/>
          <w:sz w:val="20"/>
          <w:szCs w:val="20"/>
        </w:rPr>
        <w:t xml:space="preserve"> </w:t>
      </w:r>
      <w:r>
        <w:rPr>
          <w:rFonts w:ascii="宋体" w:hAnsi="宋体" w:eastAsia="宋体" w:cs="宋体"/>
          <w:sz w:val="20"/>
          <w:szCs w:val="20"/>
        </w:rPr>
        <w:t>中值定理，对于任意</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(a,xo</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存在ξ∈</w:t>
      </w:r>
      <w:r>
        <w:rPr>
          <w:rFonts w:ascii="Times New Roman" w:hAnsi="Times New Roman" w:eastAsia="Times New Roman" w:cs="Times New Roman"/>
          <w:spacing w:val="-1"/>
          <w:sz w:val="20"/>
          <w:szCs w:val="20"/>
        </w:rPr>
        <w:t xml:space="preserve">(x,x₀)C(a,a+p)          </w:t>
      </w:r>
      <w:r>
        <w:rPr>
          <w:rFonts w:ascii="宋体" w:hAnsi="宋体" w:eastAsia="宋体" w:cs="宋体"/>
          <w:spacing w:val="-1"/>
          <w:sz w:val="20"/>
          <w:szCs w:val="20"/>
        </w:rPr>
        <w:t>满足</w:t>
      </w:r>
    </w:p>
    <w:p w14:paraId="4453A262">
      <w:pPr>
        <w:spacing w:before="55" w:line="580" w:lineRule="exact"/>
        <w:ind w:firstLine="2920"/>
      </w:pPr>
      <w:r>
        <w:rPr>
          <w:position w:val="-11"/>
        </w:rPr>
        <w:drawing>
          <wp:inline distT="0" distB="0" distL="0" distR="0">
            <wp:extent cx="1181100" cy="368300"/>
            <wp:effectExtent l="0" t="0" r="7620" b="12700"/>
            <wp:docPr id="3158" name="IM 3158"/>
            <wp:cNvGraphicFramePr/>
            <a:graphic xmlns:a="http://schemas.openxmlformats.org/drawingml/2006/main">
              <a:graphicData uri="http://schemas.openxmlformats.org/drawingml/2006/picture">
                <pic:pic xmlns:pic="http://schemas.openxmlformats.org/drawingml/2006/picture">
                  <pic:nvPicPr>
                    <pic:cNvPr id="3158" name="IM 3158"/>
                    <pic:cNvPicPr/>
                  </pic:nvPicPr>
                  <pic:blipFill>
                    <a:blip r:embed="rId1773"/>
                    <a:stretch>
                      <a:fillRect/>
                    </a:stretch>
                  </pic:blipFill>
                  <pic:spPr>
                    <a:xfrm>
                      <a:off x="0" y="0"/>
                      <a:ext cx="1181108" cy="368300"/>
                    </a:xfrm>
                    <a:prstGeom prst="rect">
                      <a:avLst/>
                    </a:prstGeom>
                  </pic:spPr>
                </pic:pic>
              </a:graphicData>
            </a:graphic>
          </wp:inline>
        </w:drawing>
      </w:r>
    </w:p>
    <w:p w14:paraId="0ADF5D3F">
      <w:pPr>
        <w:spacing w:before="79" w:line="219" w:lineRule="auto"/>
        <w:ind w:left="30"/>
        <w:rPr>
          <w:rFonts w:ascii="宋体" w:hAnsi="宋体" w:eastAsia="宋体" w:cs="宋体"/>
          <w:sz w:val="20"/>
          <w:szCs w:val="20"/>
        </w:rPr>
      </w:pPr>
      <w:r>
        <w:rPr>
          <w:rFonts w:ascii="宋体" w:hAnsi="宋体" w:eastAsia="宋体" w:cs="宋体"/>
          <w:spacing w:val="6"/>
          <w:sz w:val="20"/>
          <w:szCs w:val="20"/>
        </w:rPr>
        <w:t>于是得到</w:t>
      </w:r>
    </w:p>
    <w:p w14:paraId="50177744">
      <w:pPr>
        <w:spacing w:before="44" w:line="580" w:lineRule="exact"/>
        <w:ind w:firstLine="2380"/>
      </w:pPr>
      <w:r>
        <w:rPr>
          <w:position w:val="-11"/>
        </w:rPr>
        <w:drawing>
          <wp:inline distT="0" distB="0" distL="0" distR="0">
            <wp:extent cx="1910715" cy="368300"/>
            <wp:effectExtent l="0" t="0" r="9525" b="12700"/>
            <wp:docPr id="3160" name="IM 3160"/>
            <wp:cNvGraphicFramePr/>
            <a:graphic xmlns:a="http://schemas.openxmlformats.org/drawingml/2006/main">
              <a:graphicData uri="http://schemas.openxmlformats.org/drawingml/2006/picture">
                <pic:pic xmlns:pic="http://schemas.openxmlformats.org/drawingml/2006/picture">
                  <pic:nvPicPr>
                    <pic:cNvPr id="3160" name="IM 3160"/>
                    <pic:cNvPicPr/>
                  </pic:nvPicPr>
                  <pic:blipFill>
                    <a:blip r:embed="rId1774"/>
                    <a:stretch>
                      <a:fillRect/>
                    </a:stretch>
                  </pic:blipFill>
                  <pic:spPr>
                    <a:xfrm>
                      <a:off x="0" y="0"/>
                      <a:ext cx="1911327" cy="368300"/>
                    </a:xfrm>
                    <a:prstGeom prst="rect">
                      <a:avLst/>
                    </a:prstGeom>
                  </pic:spPr>
                </pic:pic>
              </a:graphicData>
            </a:graphic>
          </wp:inline>
        </w:drawing>
      </w:r>
    </w:p>
    <w:p w14:paraId="54EA650B">
      <w:pPr>
        <w:spacing w:before="70" w:line="229" w:lineRule="auto"/>
        <w:ind w:left="40"/>
        <w:rPr>
          <w:rFonts w:ascii="宋体" w:hAnsi="宋体" w:eastAsia="宋体" w:cs="宋体"/>
          <w:sz w:val="20"/>
          <w:szCs w:val="20"/>
        </w:rPr>
      </w:pPr>
      <w:r>
        <w:rPr>
          <w:rFonts w:ascii="宋体" w:hAnsi="宋体" w:eastAsia="宋体" w:cs="宋体"/>
          <w:spacing w:val="-3"/>
          <w:sz w:val="20"/>
          <w:szCs w:val="20"/>
        </w:rPr>
        <w:t>又因</w:t>
      </w:r>
      <w:r>
        <w:rPr>
          <w:position w:val="-13"/>
          <w:sz w:val="20"/>
          <w:szCs w:val="20"/>
        </w:rPr>
        <w:drawing>
          <wp:inline distT="0" distB="0" distL="0" distR="0">
            <wp:extent cx="793115" cy="203200"/>
            <wp:effectExtent l="0" t="0" r="14605" b="10795"/>
            <wp:docPr id="3162" name="IM 3162"/>
            <wp:cNvGraphicFramePr/>
            <a:graphic xmlns:a="http://schemas.openxmlformats.org/drawingml/2006/main">
              <a:graphicData uri="http://schemas.openxmlformats.org/drawingml/2006/picture">
                <pic:pic xmlns:pic="http://schemas.openxmlformats.org/drawingml/2006/picture">
                  <pic:nvPicPr>
                    <pic:cNvPr id="3162" name="IM 3162"/>
                    <pic:cNvPicPr/>
                  </pic:nvPicPr>
                  <pic:blipFill>
                    <a:blip r:embed="rId1775"/>
                    <a:stretch>
                      <a:fillRect/>
                    </a:stretch>
                  </pic:blipFill>
                  <pic:spPr>
                    <a:xfrm>
                      <a:off x="0" y="0"/>
                      <a:ext cx="793530" cy="203216"/>
                    </a:xfrm>
                    <a:prstGeom prst="rect">
                      <a:avLst/>
                    </a:prstGeom>
                  </pic:spPr>
                </pic:pic>
              </a:graphicData>
            </a:graphic>
          </wp:inline>
        </w:drawing>
      </w:r>
      <w:r>
        <w:rPr>
          <w:rFonts w:ascii="宋体" w:hAnsi="宋体" w:eastAsia="宋体" w:cs="宋体"/>
          <w:spacing w:val="-23"/>
          <w:sz w:val="20"/>
          <w:szCs w:val="20"/>
        </w:rPr>
        <w:t xml:space="preserve"> </w:t>
      </w:r>
      <w:r>
        <w:rPr>
          <w:rFonts w:ascii="宋体" w:hAnsi="宋体" w:eastAsia="宋体" w:cs="宋体"/>
          <w:spacing w:val="-3"/>
          <w:sz w:val="20"/>
          <w:szCs w:val="20"/>
        </w:rPr>
        <w:t>,所以可以找到正数</w:t>
      </w:r>
      <w:r>
        <w:rPr>
          <w:rFonts w:ascii="宋体" w:hAnsi="宋体" w:eastAsia="宋体" w:cs="宋体"/>
          <w:spacing w:val="-25"/>
          <w:sz w:val="20"/>
          <w:szCs w:val="20"/>
        </w:rPr>
        <w:t xml:space="preserve"> </w:t>
      </w:r>
      <w:r>
        <w:rPr>
          <w:rFonts w:ascii="宋体" w:hAnsi="宋体" w:eastAsia="宋体" w:cs="宋体"/>
          <w:spacing w:val="-3"/>
          <w:sz w:val="20"/>
          <w:szCs w:val="20"/>
        </w:rPr>
        <w:t>δ</w:t>
      </w:r>
      <w:r>
        <w:rPr>
          <w:rFonts w:ascii="Times New Roman" w:hAnsi="Times New Roman" w:eastAsia="Times New Roman" w:cs="Times New Roman"/>
          <w:spacing w:val="-3"/>
          <w:sz w:val="20"/>
          <w:szCs w:val="20"/>
        </w:rPr>
        <w:t xml:space="preserve">&lt;p, </w:t>
      </w:r>
      <w:r>
        <w:rPr>
          <w:rFonts w:ascii="宋体" w:hAnsi="宋体" w:eastAsia="宋体" w:cs="宋体"/>
          <w:spacing w:val="-3"/>
          <w:sz w:val="20"/>
          <w:szCs w:val="20"/>
        </w:rPr>
        <w:t>当 0</w:t>
      </w:r>
      <w:r>
        <w:rPr>
          <w:rFonts w:ascii="Times New Roman" w:hAnsi="Times New Roman" w:eastAsia="Times New Roman" w:cs="Times New Roman"/>
          <w:spacing w:val="-3"/>
          <w:sz w:val="20"/>
          <w:szCs w:val="20"/>
        </w:rPr>
        <w:t xml:space="preserve">&lt;x-a&lt;δ   </w:t>
      </w:r>
      <w:r>
        <w:rPr>
          <w:rFonts w:ascii="宋体" w:hAnsi="宋体" w:eastAsia="宋体" w:cs="宋体"/>
          <w:spacing w:val="-3"/>
          <w:sz w:val="20"/>
          <w:szCs w:val="20"/>
        </w:rPr>
        <w:t>时，成立</w:t>
      </w:r>
    </w:p>
    <w:p w14:paraId="5D6758BD">
      <w:pPr>
        <w:spacing w:line="600" w:lineRule="exact"/>
        <w:ind w:left="2130"/>
      </w:pPr>
      <w:r>
        <w:rPr>
          <w:position w:val="-12"/>
        </w:rPr>
        <w:drawing>
          <wp:inline distT="0" distB="0" distL="0" distR="0">
            <wp:extent cx="2228215" cy="380365"/>
            <wp:effectExtent l="0" t="0" r="12065" b="635"/>
            <wp:docPr id="3164" name="IM 3164"/>
            <wp:cNvGraphicFramePr/>
            <a:graphic xmlns:a="http://schemas.openxmlformats.org/drawingml/2006/main">
              <a:graphicData uri="http://schemas.openxmlformats.org/drawingml/2006/picture">
                <pic:pic xmlns:pic="http://schemas.openxmlformats.org/drawingml/2006/picture">
                  <pic:nvPicPr>
                    <pic:cNvPr id="3164" name="IM 3164"/>
                    <pic:cNvPicPr/>
                  </pic:nvPicPr>
                  <pic:blipFill>
                    <a:blip r:embed="rId1776"/>
                    <a:stretch>
                      <a:fillRect/>
                    </a:stretch>
                  </pic:blipFill>
                  <pic:spPr>
                    <a:xfrm>
                      <a:off x="0" y="0"/>
                      <a:ext cx="2228822" cy="380949"/>
                    </a:xfrm>
                    <a:prstGeom prst="rect">
                      <a:avLst/>
                    </a:prstGeom>
                  </pic:spPr>
                </pic:pic>
              </a:graphicData>
            </a:graphic>
          </wp:inline>
        </w:drawing>
      </w:r>
    </w:p>
    <w:p w14:paraId="5BBFFC2B">
      <w:pPr>
        <w:spacing w:before="86" w:line="216" w:lineRule="auto"/>
        <w:ind w:left="20"/>
        <w:rPr>
          <w:rFonts w:ascii="宋体" w:hAnsi="宋体" w:eastAsia="宋体" w:cs="宋体"/>
          <w:sz w:val="20"/>
          <w:szCs w:val="20"/>
        </w:rPr>
      </w:pPr>
      <w:r>
        <w:rPr>
          <w:rFonts w:ascii="宋体" w:hAnsi="宋体" w:eastAsia="宋体" w:cs="宋体"/>
          <w:spacing w:val="2"/>
          <w:sz w:val="20"/>
          <w:szCs w:val="20"/>
        </w:rPr>
        <w:t>综上所述，即知对于任意</w:t>
      </w:r>
      <w:r>
        <w:rPr>
          <w:rFonts w:ascii="宋体" w:hAnsi="宋体" w:eastAsia="宋体" w:cs="宋体"/>
          <w:spacing w:val="-59"/>
          <w:sz w:val="20"/>
          <w:szCs w:val="20"/>
        </w:rPr>
        <w:t xml:space="preserve"> </w:t>
      </w:r>
      <w:r>
        <w:rPr>
          <w:rFonts w:ascii="宋体" w:hAnsi="宋体" w:eastAsia="宋体" w:cs="宋体"/>
          <w:spacing w:val="2"/>
          <w:sz w:val="20"/>
          <w:szCs w:val="20"/>
        </w:rPr>
        <w:t>e&gt;0,</w:t>
      </w:r>
      <w:r>
        <w:rPr>
          <w:rFonts w:ascii="宋体" w:hAnsi="宋体" w:eastAsia="宋体" w:cs="宋体"/>
          <w:spacing w:val="-18"/>
          <w:sz w:val="20"/>
          <w:szCs w:val="20"/>
        </w:rPr>
        <w:t xml:space="preserve"> </w:t>
      </w:r>
      <w:r>
        <w:rPr>
          <w:rFonts w:ascii="宋体" w:hAnsi="宋体" w:eastAsia="宋体" w:cs="宋体"/>
          <w:spacing w:val="2"/>
          <w:sz w:val="20"/>
          <w:szCs w:val="20"/>
        </w:rPr>
        <w:t>存在δ&gt;0,当0&lt;x-a</w:t>
      </w:r>
      <w:r>
        <w:rPr>
          <w:rFonts w:ascii="宋体" w:hAnsi="宋体" w:eastAsia="宋体" w:cs="宋体"/>
          <w:spacing w:val="1"/>
          <w:sz w:val="20"/>
          <w:szCs w:val="20"/>
        </w:rPr>
        <w:t>&lt;δ时</w:t>
      </w:r>
      <w:r>
        <w:rPr>
          <w:rFonts w:ascii="宋体" w:hAnsi="宋体" w:eastAsia="宋体" w:cs="宋体"/>
          <w:spacing w:val="-28"/>
          <w:sz w:val="20"/>
          <w:szCs w:val="20"/>
        </w:rPr>
        <w:t xml:space="preserve"> </w:t>
      </w:r>
      <w:r>
        <w:rPr>
          <w:rFonts w:ascii="宋体" w:hAnsi="宋体" w:eastAsia="宋体" w:cs="宋体"/>
          <w:spacing w:val="1"/>
          <w:sz w:val="20"/>
          <w:szCs w:val="20"/>
        </w:rPr>
        <w:t>，</w:t>
      </w:r>
    </w:p>
    <w:p w14:paraId="144AD272">
      <w:pPr>
        <w:spacing w:before="40" w:line="590" w:lineRule="exact"/>
        <w:ind w:firstLine="590"/>
      </w:pPr>
      <w:r>
        <w:rPr>
          <w:position w:val="-11"/>
        </w:rPr>
        <w:drawing>
          <wp:inline distT="0" distB="0" distL="0" distR="0">
            <wp:extent cx="4178300" cy="374650"/>
            <wp:effectExtent l="0" t="0" r="12700" b="6350"/>
            <wp:docPr id="3166" name="IM 3166"/>
            <wp:cNvGraphicFramePr/>
            <a:graphic xmlns:a="http://schemas.openxmlformats.org/drawingml/2006/main">
              <a:graphicData uri="http://schemas.openxmlformats.org/drawingml/2006/picture">
                <pic:pic xmlns:pic="http://schemas.openxmlformats.org/drawingml/2006/picture">
                  <pic:nvPicPr>
                    <pic:cNvPr id="3166" name="IM 3166"/>
                    <pic:cNvPicPr/>
                  </pic:nvPicPr>
                  <pic:blipFill>
                    <a:blip r:embed="rId1777"/>
                    <a:stretch>
                      <a:fillRect/>
                    </a:stretch>
                  </pic:blipFill>
                  <pic:spPr>
                    <a:xfrm>
                      <a:off x="0" y="0"/>
                      <a:ext cx="4178315" cy="374670"/>
                    </a:xfrm>
                    <a:prstGeom prst="rect">
                      <a:avLst/>
                    </a:prstGeom>
                  </pic:spPr>
                </pic:pic>
              </a:graphicData>
            </a:graphic>
          </wp:inline>
        </w:drawing>
      </w:r>
    </w:p>
    <w:p w14:paraId="2FECE8E0">
      <w:pPr>
        <w:spacing w:before="89" w:line="219" w:lineRule="auto"/>
        <w:ind w:left="30"/>
        <w:rPr>
          <w:rFonts w:ascii="宋体" w:hAnsi="宋体" w:eastAsia="宋体" w:cs="宋体"/>
          <w:sz w:val="20"/>
          <w:szCs w:val="20"/>
        </w:rPr>
      </w:pPr>
      <w:r>
        <w:rPr>
          <w:rFonts w:ascii="宋体" w:hAnsi="宋体" w:eastAsia="宋体" w:cs="宋体"/>
          <w:spacing w:val="3"/>
          <w:sz w:val="20"/>
          <w:szCs w:val="20"/>
        </w:rPr>
        <w:t>由定义即得</w:t>
      </w:r>
    </w:p>
    <w:p w14:paraId="5EB0268B">
      <w:pPr>
        <w:spacing w:before="64" w:line="530" w:lineRule="exact"/>
        <w:ind w:firstLine="2810"/>
      </w:pPr>
      <w:r>
        <w:rPr>
          <w:position w:val="-10"/>
        </w:rPr>
        <w:drawing>
          <wp:inline distT="0" distB="0" distL="0" distR="0">
            <wp:extent cx="1333500" cy="335915"/>
            <wp:effectExtent l="0" t="0" r="7620" b="14605"/>
            <wp:docPr id="3168" name="IM 3168"/>
            <wp:cNvGraphicFramePr/>
            <a:graphic xmlns:a="http://schemas.openxmlformats.org/drawingml/2006/main">
              <a:graphicData uri="http://schemas.openxmlformats.org/drawingml/2006/picture">
                <pic:pic xmlns:pic="http://schemas.openxmlformats.org/drawingml/2006/picture">
                  <pic:nvPicPr>
                    <pic:cNvPr id="3168" name="IM 3168"/>
                    <pic:cNvPicPr/>
                  </pic:nvPicPr>
                  <pic:blipFill>
                    <a:blip r:embed="rId1778"/>
                    <a:stretch>
                      <a:fillRect/>
                    </a:stretch>
                  </pic:blipFill>
                  <pic:spPr>
                    <a:xfrm>
                      <a:off x="0" y="0"/>
                      <a:ext cx="1333525" cy="336539"/>
                    </a:xfrm>
                    <a:prstGeom prst="rect">
                      <a:avLst/>
                    </a:prstGeom>
                  </pic:spPr>
                </pic:pic>
              </a:graphicData>
            </a:graphic>
          </wp:inline>
        </w:drawing>
      </w:r>
    </w:p>
    <w:p w14:paraId="653B8A1C">
      <w:pPr>
        <w:spacing w:before="88" w:line="219" w:lineRule="auto"/>
        <w:ind w:left="7320"/>
        <w:rPr>
          <w:rFonts w:ascii="宋体" w:hAnsi="宋体" w:eastAsia="宋体" w:cs="宋体"/>
          <w:sz w:val="20"/>
          <w:szCs w:val="20"/>
        </w:rPr>
      </w:pPr>
      <w:r>
        <w:rPr>
          <w:rFonts w:ascii="宋体" w:hAnsi="宋体" w:eastAsia="宋体" w:cs="宋体"/>
          <w:spacing w:val="10"/>
          <w:sz w:val="20"/>
          <w:szCs w:val="20"/>
        </w:rPr>
        <w:t>证毕</w:t>
      </w:r>
    </w:p>
    <w:p w14:paraId="1B68F55A">
      <w:pPr>
        <w:spacing w:before="59" w:line="284" w:lineRule="auto"/>
        <w:ind w:right="367" w:firstLine="460"/>
        <w:rPr>
          <w:rFonts w:ascii="宋体" w:hAnsi="宋体" w:eastAsia="宋体" w:cs="宋体"/>
          <w:sz w:val="20"/>
          <w:szCs w:val="20"/>
        </w:rPr>
      </w:pPr>
      <w:r>
        <w:rPr>
          <w:rFonts w:ascii="宋体" w:hAnsi="宋体" w:eastAsia="宋体" w:cs="宋体"/>
          <w:spacing w:val="7"/>
          <w:sz w:val="20"/>
          <w:szCs w:val="20"/>
        </w:rPr>
        <w:t>从定理的后半部分的证明过程可以知道，若当</w:t>
      </w:r>
      <w:r>
        <w:rPr>
          <w:rFonts w:ascii="Times New Roman" w:hAnsi="Times New Roman" w:eastAsia="Times New Roman" w:cs="Times New Roman"/>
          <w:spacing w:val="7"/>
          <w:sz w:val="20"/>
          <w:szCs w:val="20"/>
        </w:rPr>
        <w:t xml:space="preserve">x→a+  </w:t>
      </w:r>
      <w:r>
        <w:rPr>
          <w:rFonts w:ascii="宋体" w:hAnsi="宋体" w:eastAsia="宋体" w:cs="宋体"/>
          <w:spacing w:val="7"/>
          <w:sz w:val="20"/>
          <w:szCs w:val="20"/>
        </w:rPr>
        <w:t>时</w:t>
      </w:r>
      <w:r>
        <w:rPr>
          <w:rFonts w:ascii="宋体" w:hAnsi="宋体" w:eastAsia="宋体" w:cs="宋体"/>
          <w:spacing w:val="-18"/>
          <w:sz w:val="20"/>
          <w:szCs w:val="20"/>
        </w:rPr>
        <w:t xml:space="preserve"> </w:t>
      </w:r>
      <w:r>
        <w:rPr>
          <w:rFonts w:ascii="Times New Roman" w:hAnsi="Times New Roman" w:eastAsia="Times New Roman" w:cs="Times New Roman"/>
          <w:spacing w:val="7"/>
          <w:sz w:val="20"/>
          <w:szCs w:val="20"/>
        </w:rPr>
        <w:t>g(x)→</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那么此时对</w:t>
      </w:r>
      <w:r>
        <w:rPr>
          <w:rFonts w:ascii="宋体" w:hAnsi="宋体" w:eastAsia="宋体" w:cs="宋体"/>
          <w:sz w:val="20"/>
          <w:szCs w:val="20"/>
        </w:rPr>
        <w:t xml:space="preserve">  </w:t>
      </w:r>
      <w:r>
        <w:rPr>
          <w:rFonts w:ascii="宋体" w:hAnsi="宋体" w:eastAsia="宋体" w:cs="宋体"/>
          <w:spacing w:val="5"/>
          <w:sz w:val="20"/>
          <w:szCs w:val="20"/>
        </w:rPr>
        <w:t>f(x)</w:t>
      </w:r>
      <w:r>
        <w:rPr>
          <w:rFonts w:ascii="宋体" w:hAnsi="宋体" w:eastAsia="宋体" w:cs="宋体"/>
          <w:spacing w:val="-52"/>
          <w:sz w:val="20"/>
          <w:szCs w:val="20"/>
        </w:rPr>
        <w:t xml:space="preserve"> </w:t>
      </w:r>
      <w:r>
        <w:rPr>
          <w:rFonts w:ascii="宋体" w:hAnsi="宋体" w:eastAsia="宋体" w:cs="宋体"/>
          <w:spacing w:val="5"/>
          <w:sz w:val="20"/>
          <w:szCs w:val="20"/>
        </w:rPr>
        <w:t>的变化趋势事实上没有任何要求.也就是说，这时无论f(x)</w:t>
      </w:r>
      <w:r>
        <w:rPr>
          <w:rFonts w:ascii="宋体" w:hAnsi="宋体" w:eastAsia="宋体" w:cs="宋体"/>
          <w:spacing w:val="-29"/>
          <w:sz w:val="20"/>
          <w:szCs w:val="20"/>
        </w:rPr>
        <w:t xml:space="preserve"> </w:t>
      </w:r>
      <w:r>
        <w:rPr>
          <w:rFonts w:ascii="宋体" w:hAnsi="宋体" w:eastAsia="宋体" w:cs="宋体"/>
          <w:spacing w:val="5"/>
          <w:sz w:val="20"/>
          <w:szCs w:val="20"/>
        </w:rPr>
        <w:t>有无极限、有界无界，</w:t>
      </w:r>
    </w:p>
    <w:p w14:paraId="4053DDBA">
      <w:pPr>
        <w:ind w:left="30"/>
        <w:rPr>
          <w:rFonts w:ascii="宋体" w:hAnsi="宋体" w:eastAsia="宋体" w:cs="宋体"/>
          <w:sz w:val="20"/>
          <w:szCs w:val="20"/>
        </w:rPr>
      </w:pPr>
      <w:r>
        <w:drawing>
          <wp:anchor distT="0" distB="0" distL="0" distR="0" simplePos="0" relativeHeight="251945984" behindDoc="0" locked="0" layoutInCell="1" allowOverlap="1">
            <wp:simplePos x="0" y="0"/>
            <wp:positionH relativeFrom="column">
              <wp:posOffset>4711700</wp:posOffset>
            </wp:positionH>
            <wp:positionV relativeFrom="paragraph">
              <wp:posOffset>61595</wp:posOffset>
            </wp:positionV>
            <wp:extent cx="211455" cy="238125"/>
            <wp:effectExtent l="0" t="0" r="1905" b="5715"/>
            <wp:wrapNone/>
            <wp:docPr id="3170" name="IM 3170"/>
            <wp:cNvGraphicFramePr/>
            <a:graphic xmlns:a="http://schemas.openxmlformats.org/drawingml/2006/main">
              <a:graphicData uri="http://schemas.openxmlformats.org/drawingml/2006/picture">
                <pic:pic xmlns:pic="http://schemas.openxmlformats.org/drawingml/2006/picture">
                  <pic:nvPicPr>
                    <pic:cNvPr id="3170" name="IM 3170"/>
                    <pic:cNvPicPr/>
                  </pic:nvPicPr>
                  <pic:blipFill>
                    <a:blip r:embed="rId1779"/>
                    <a:stretch>
                      <a:fillRect/>
                    </a:stretch>
                  </pic:blipFill>
                  <pic:spPr>
                    <a:xfrm>
                      <a:off x="0" y="0"/>
                      <a:ext cx="211487" cy="238131"/>
                    </a:xfrm>
                    <a:prstGeom prst="rect">
                      <a:avLst/>
                    </a:prstGeom>
                  </pic:spPr>
                </pic:pic>
              </a:graphicData>
            </a:graphic>
          </wp:anchor>
        </w:drawing>
      </w:r>
      <w:r>
        <w:rPr>
          <w:rFonts w:ascii="宋体" w:hAnsi="宋体" w:eastAsia="宋体" w:cs="宋体"/>
          <w:spacing w:val="7"/>
          <w:sz w:val="20"/>
          <w:szCs w:val="20"/>
        </w:rPr>
        <w:t>只要</w:t>
      </w:r>
      <w:r>
        <w:rPr>
          <w:position w:val="-19"/>
          <w:sz w:val="20"/>
          <w:szCs w:val="20"/>
        </w:rPr>
        <w:drawing>
          <wp:inline distT="0" distB="0" distL="0" distR="0">
            <wp:extent cx="551815" cy="335915"/>
            <wp:effectExtent l="0" t="0" r="12065" b="14605"/>
            <wp:docPr id="3172" name="IM 3172"/>
            <wp:cNvGraphicFramePr/>
            <a:graphic xmlns:a="http://schemas.openxmlformats.org/drawingml/2006/main">
              <a:graphicData uri="http://schemas.openxmlformats.org/drawingml/2006/picture">
                <pic:pic xmlns:pic="http://schemas.openxmlformats.org/drawingml/2006/picture">
                  <pic:nvPicPr>
                    <pic:cNvPr id="3172" name="IM 3172"/>
                    <pic:cNvPicPr/>
                  </pic:nvPicPr>
                  <pic:blipFill>
                    <a:blip r:embed="rId1780"/>
                    <a:stretch>
                      <a:fillRect/>
                    </a:stretch>
                  </pic:blipFill>
                  <pic:spPr>
                    <a:xfrm>
                      <a:off x="0" y="0"/>
                      <a:ext cx="552212" cy="336539"/>
                    </a:xfrm>
                    <a:prstGeom prst="rect">
                      <a:avLst/>
                    </a:prstGeom>
                  </pic:spPr>
                </pic:pic>
              </a:graphicData>
            </a:graphic>
          </wp:inline>
        </w:drawing>
      </w:r>
      <w:r>
        <w:rPr>
          <w:rFonts w:ascii="宋体" w:hAnsi="宋体" w:eastAsia="宋体" w:cs="宋体"/>
          <w:spacing w:val="7"/>
          <w:sz w:val="20"/>
          <w:szCs w:val="20"/>
        </w:rPr>
        <w:t>存在，</w:t>
      </w:r>
      <w:r>
        <w:rPr>
          <w:rFonts w:ascii="Times New Roman" w:hAnsi="Times New Roman" w:eastAsia="Times New Roman" w:cs="Times New Roman"/>
          <w:spacing w:val="7"/>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法则都将是有效的.所以尽管习惯上大家</w:t>
      </w:r>
      <w:r>
        <w:rPr>
          <w:rFonts w:ascii="宋体" w:hAnsi="宋体" w:eastAsia="宋体" w:cs="宋体"/>
          <w:spacing w:val="6"/>
          <w:sz w:val="20"/>
          <w:szCs w:val="20"/>
        </w:rPr>
        <w:t>将它称作'</w:t>
      </w:r>
    </w:p>
    <w:p w14:paraId="6FE86EE2">
      <w:pPr>
        <w:spacing w:before="120"/>
        <w:ind w:left="40"/>
        <w:rPr>
          <w:rFonts w:ascii="宋体" w:hAnsi="宋体" w:eastAsia="宋体" w:cs="宋体"/>
          <w:sz w:val="20"/>
          <w:szCs w:val="20"/>
        </w:rPr>
      </w:pPr>
      <w:r>
        <w:rPr>
          <w:rFonts w:ascii="宋体" w:hAnsi="宋体" w:eastAsia="宋体" w:cs="宋体"/>
          <w:spacing w:val="-1"/>
          <w:sz w:val="20"/>
          <w:szCs w:val="20"/>
        </w:rPr>
        <w:t>型”,但实际上它的使用范围可以扩展为</w:t>
      </w:r>
      <w:r>
        <w:rPr>
          <w:position w:val="-15"/>
          <w:sz w:val="20"/>
          <w:szCs w:val="20"/>
        </w:rPr>
        <w:drawing>
          <wp:inline distT="0" distB="0" distL="0" distR="0">
            <wp:extent cx="240665" cy="273050"/>
            <wp:effectExtent l="0" t="0" r="3175" b="1270"/>
            <wp:docPr id="3174" name="IM 3174"/>
            <wp:cNvGraphicFramePr/>
            <a:graphic xmlns:a="http://schemas.openxmlformats.org/drawingml/2006/main">
              <a:graphicData uri="http://schemas.openxmlformats.org/drawingml/2006/picture">
                <pic:pic xmlns:pic="http://schemas.openxmlformats.org/drawingml/2006/picture">
                  <pic:nvPicPr>
                    <pic:cNvPr id="3174" name="IM 3174"/>
                    <pic:cNvPicPr/>
                  </pic:nvPicPr>
                  <pic:blipFill>
                    <a:blip r:embed="rId1781"/>
                    <a:stretch>
                      <a:fillRect/>
                    </a:stretch>
                  </pic:blipFill>
                  <pic:spPr>
                    <a:xfrm>
                      <a:off x="0" y="0"/>
                      <a:ext cx="241253" cy="273109"/>
                    </a:xfrm>
                    <a:prstGeom prst="rect">
                      <a:avLst/>
                    </a:prstGeom>
                  </pic:spPr>
                </pic:pic>
              </a:graphicData>
            </a:graphic>
          </wp:inline>
        </w:drawing>
      </w:r>
      <w:r>
        <w:rPr>
          <w:rFonts w:ascii="宋体" w:hAnsi="宋体" w:eastAsia="宋体" w:cs="宋体"/>
          <w:spacing w:val="-1"/>
          <w:sz w:val="20"/>
          <w:szCs w:val="20"/>
        </w:rPr>
        <w:t>型”极限，“*”</w:t>
      </w:r>
      <w:r>
        <w:rPr>
          <w:rFonts w:ascii="宋体" w:hAnsi="宋体" w:eastAsia="宋体" w:cs="宋体"/>
          <w:spacing w:val="-2"/>
          <w:sz w:val="20"/>
          <w:szCs w:val="20"/>
        </w:rPr>
        <w:t>代表任意变化类型.</w:t>
      </w:r>
    </w:p>
    <w:p w14:paraId="6995C578">
      <w:pPr>
        <w:spacing w:before="139" w:line="219" w:lineRule="auto"/>
        <w:ind w:left="450"/>
        <w:rPr>
          <w:rFonts w:ascii="宋体" w:hAnsi="宋体" w:eastAsia="宋体" w:cs="宋体"/>
          <w:sz w:val="20"/>
          <w:szCs w:val="20"/>
        </w:rPr>
      </w:pPr>
      <w:r>
        <w:rPr>
          <w:rFonts w:ascii="宋体" w:hAnsi="宋体" w:eastAsia="宋体" w:cs="宋体"/>
          <w:spacing w:val="5"/>
          <w:sz w:val="20"/>
          <w:szCs w:val="20"/>
        </w:rPr>
        <w:t>以上结论在</w:t>
      </w:r>
      <w:r>
        <w:rPr>
          <w:rFonts w:ascii="Times New Roman" w:hAnsi="Times New Roman" w:eastAsia="Times New Roman" w:cs="Times New Roman"/>
          <w:spacing w:val="5"/>
          <w:sz w:val="20"/>
          <w:szCs w:val="20"/>
        </w:rPr>
        <w:t>x→a±</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x→a </w:t>
      </w:r>
      <w:r>
        <w:rPr>
          <w:rFonts w:ascii="宋体" w:hAnsi="宋体" w:eastAsia="宋体" w:cs="宋体"/>
          <w:spacing w:val="5"/>
          <w:sz w:val="20"/>
          <w:szCs w:val="20"/>
        </w:rPr>
        <w:t>或</w:t>
      </w:r>
      <w:r>
        <w:rPr>
          <w:rFonts w:ascii="宋体" w:hAnsi="宋体" w:eastAsia="宋体" w:cs="宋体"/>
          <w:spacing w:val="-29"/>
          <w:sz w:val="20"/>
          <w:szCs w:val="20"/>
        </w:rPr>
        <w:t xml:space="preserve"> </w:t>
      </w:r>
      <w:r>
        <w:rPr>
          <w:rFonts w:ascii="宋体" w:hAnsi="宋体" w:eastAsia="宋体" w:cs="宋体"/>
          <w:spacing w:val="5"/>
          <w:sz w:val="20"/>
          <w:szCs w:val="20"/>
        </w:rPr>
        <w:t>是</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(包括+○和-∞)时也是成</w:t>
      </w:r>
      <w:r>
        <w:rPr>
          <w:rFonts w:ascii="宋体" w:hAnsi="宋体" w:eastAsia="宋体" w:cs="宋体"/>
          <w:spacing w:val="4"/>
          <w:sz w:val="20"/>
          <w:szCs w:val="20"/>
        </w:rPr>
        <w:t>立的，请读者自证.</w:t>
      </w:r>
    </w:p>
    <w:p w14:paraId="2584DC41">
      <w:pPr>
        <w:spacing w:before="64"/>
        <w:ind w:left="440"/>
        <w:rPr>
          <w:rFonts w:ascii="宋体" w:hAnsi="宋体" w:eastAsia="宋体" w:cs="宋体"/>
          <w:sz w:val="20"/>
          <w:szCs w:val="20"/>
        </w:rPr>
      </w:pPr>
      <w:r>
        <w:rPr>
          <w:rFonts w:ascii="Times New Roman" w:hAnsi="Times New Roman" w:eastAsia="Times New Roman" w:cs="Times New Roman"/>
          <w:spacing w:val="7"/>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法则给我们提供了求</w:t>
      </w:r>
      <w:r>
        <w:rPr>
          <w:rFonts w:ascii="宋体" w:hAnsi="宋体" w:eastAsia="宋体" w:cs="宋体"/>
          <w:spacing w:val="-73"/>
          <w:sz w:val="20"/>
          <w:szCs w:val="20"/>
        </w:rPr>
        <w:t xml:space="preserve"> </w:t>
      </w:r>
      <w:r>
        <w:rPr>
          <w:position w:val="-17"/>
          <w:sz w:val="20"/>
          <w:szCs w:val="20"/>
        </w:rPr>
        <w:drawing>
          <wp:inline distT="0" distB="0" distL="0" distR="0">
            <wp:extent cx="153035" cy="310515"/>
            <wp:effectExtent l="0" t="0" r="14605" b="9525"/>
            <wp:docPr id="3176" name="IM 3176"/>
            <wp:cNvGraphicFramePr/>
            <a:graphic xmlns:a="http://schemas.openxmlformats.org/drawingml/2006/main">
              <a:graphicData uri="http://schemas.openxmlformats.org/drawingml/2006/picture">
                <pic:pic xmlns:pic="http://schemas.openxmlformats.org/drawingml/2006/picture">
                  <pic:nvPicPr>
                    <pic:cNvPr id="3176" name="IM 3176"/>
                    <pic:cNvPicPr/>
                  </pic:nvPicPr>
                  <pic:blipFill>
                    <a:blip r:embed="rId1782"/>
                    <a:stretch>
                      <a:fillRect/>
                    </a:stretch>
                  </pic:blipFill>
                  <pic:spPr>
                    <a:xfrm>
                      <a:off x="0" y="0"/>
                      <a:ext cx="153598" cy="311148"/>
                    </a:xfrm>
                    <a:prstGeom prst="rect">
                      <a:avLst/>
                    </a:prstGeom>
                  </pic:spPr>
                </pic:pic>
              </a:graphicData>
            </a:graphic>
          </wp:inline>
        </w:drawing>
      </w:r>
      <w:r>
        <w:rPr>
          <w:rFonts w:ascii="宋体" w:hAnsi="宋体" w:eastAsia="宋体" w:cs="宋体"/>
          <w:spacing w:val="7"/>
          <w:sz w:val="20"/>
          <w:szCs w:val="20"/>
        </w:rPr>
        <w:t>型或</w:t>
      </w:r>
      <w:r>
        <w:rPr>
          <w:position w:val="-16"/>
          <w:sz w:val="20"/>
          <w:szCs w:val="20"/>
        </w:rPr>
        <w:drawing>
          <wp:inline distT="0" distB="0" distL="0" distR="0">
            <wp:extent cx="159385" cy="278765"/>
            <wp:effectExtent l="0" t="0" r="8255" b="10795"/>
            <wp:docPr id="3178" name="IM 3178"/>
            <wp:cNvGraphicFramePr/>
            <a:graphic xmlns:a="http://schemas.openxmlformats.org/drawingml/2006/main">
              <a:graphicData uri="http://schemas.openxmlformats.org/drawingml/2006/picture">
                <pic:pic xmlns:pic="http://schemas.openxmlformats.org/drawingml/2006/picture">
                  <pic:nvPicPr>
                    <pic:cNvPr id="3178" name="IM 3178"/>
                    <pic:cNvPicPr/>
                  </pic:nvPicPr>
                  <pic:blipFill>
                    <a:blip r:embed="rId1783"/>
                    <a:stretch>
                      <a:fillRect/>
                    </a:stretch>
                  </pic:blipFill>
                  <pic:spPr>
                    <a:xfrm>
                      <a:off x="0" y="0"/>
                      <a:ext cx="160011" cy="279387"/>
                    </a:xfrm>
                    <a:prstGeom prst="rect">
                      <a:avLst/>
                    </a:prstGeom>
                  </pic:spPr>
                </pic:pic>
              </a:graphicData>
            </a:graphic>
          </wp:inline>
        </w:drawing>
      </w:r>
      <w:r>
        <w:rPr>
          <w:rFonts w:ascii="宋体" w:hAnsi="宋体" w:eastAsia="宋体" w:cs="宋体"/>
          <w:spacing w:val="7"/>
          <w:sz w:val="20"/>
          <w:szCs w:val="20"/>
        </w:rPr>
        <w:t>型极限的一条途径.</w:t>
      </w:r>
    </w:p>
    <w:p w14:paraId="78D1DAD4">
      <w:pPr>
        <w:spacing w:before="100"/>
        <w:ind w:left="460"/>
        <w:rPr>
          <w:sz w:val="20"/>
          <w:szCs w:val="20"/>
        </w:rPr>
      </w:pPr>
      <w:r>
        <w:rPr>
          <w:rFonts w:ascii="宋体" w:hAnsi="宋体" w:eastAsia="宋体" w:cs="宋体"/>
          <w:spacing w:val="7"/>
          <w:sz w:val="20"/>
          <w:szCs w:val="20"/>
        </w:rPr>
        <w:t>例5.2.1</w:t>
      </w:r>
      <w:r>
        <w:rPr>
          <w:rFonts w:ascii="宋体" w:hAnsi="宋体" w:eastAsia="宋体" w:cs="宋体"/>
          <w:spacing w:val="70"/>
          <w:sz w:val="20"/>
          <w:szCs w:val="20"/>
        </w:rPr>
        <w:t xml:space="preserve"> </w:t>
      </w:r>
      <w:r>
        <w:rPr>
          <w:rFonts w:ascii="宋体" w:hAnsi="宋体" w:eastAsia="宋体" w:cs="宋体"/>
          <w:spacing w:val="7"/>
          <w:sz w:val="20"/>
          <w:szCs w:val="20"/>
        </w:rPr>
        <w:t>求</w:t>
      </w:r>
      <w:r>
        <w:rPr>
          <w:rFonts w:ascii="宋体" w:hAnsi="宋体" w:eastAsia="宋体" w:cs="宋体"/>
          <w:spacing w:val="-51"/>
          <w:sz w:val="20"/>
          <w:szCs w:val="20"/>
        </w:rPr>
        <w:t xml:space="preserve"> </w:t>
      </w:r>
      <w:r>
        <w:rPr>
          <w:position w:val="-15"/>
          <w:sz w:val="20"/>
          <w:szCs w:val="20"/>
        </w:rPr>
        <w:drawing>
          <wp:inline distT="0" distB="0" distL="0" distR="0">
            <wp:extent cx="679450" cy="310515"/>
            <wp:effectExtent l="0" t="0" r="6350" b="9525"/>
            <wp:docPr id="3180" name="IM 3180"/>
            <wp:cNvGraphicFramePr/>
            <a:graphic xmlns:a="http://schemas.openxmlformats.org/drawingml/2006/main">
              <a:graphicData uri="http://schemas.openxmlformats.org/drawingml/2006/picture">
                <pic:pic xmlns:pic="http://schemas.openxmlformats.org/drawingml/2006/picture">
                  <pic:nvPicPr>
                    <pic:cNvPr id="3180" name="IM 3180"/>
                    <pic:cNvPicPr/>
                  </pic:nvPicPr>
                  <pic:blipFill>
                    <a:blip r:embed="rId1784"/>
                    <a:stretch>
                      <a:fillRect/>
                    </a:stretch>
                  </pic:blipFill>
                  <pic:spPr>
                    <a:xfrm>
                      <a:off x="0" y="0"/>
                      <a:ext cx="679454" cy="311148"/>
                    </a:xfrm>
                    <a:prstGeom prst="rect">
                      <a:avLst/>
                    </a:prstGeom>
                  </pic:spPr>
                </pic:pic>
              </a:graphicData>
            </a:graphic>
          </wp:inline>
        </w:drawing>
      </w:r>
    </w:p>
    <w:p w14:paraId="28844E3B">
      <w:pPr>
        <w:spacing w:before="130"/>
        <w:ind w:left="430"/>
        <w:rPr>
          <w:rFonts w:ascii="仿宋" w:hAnsi="仿宋" w:eastAsia="仿宋" w:cs="仿宋"/>
          <w:sz w:val="20"/>
          <w:szCs w:val="20"/>
        </w:rPr>
      </w:pPr>
      <w:r>
        <w:rPr>
          <w:rFonts w:ascii="仿宋" w:hAnsi="仿宋" w:eastAsia="仿宋" w:cs="仿宋"/>
          <w:spacing w:val="-30"/>
          <w:w w:val="97"/>
          <w:sz w:val="20"/>
          <w:szCs w:val="20"/>
        </w:rPr>
        <w:t>解</w:t>
      </w:r>
      <w:r>
        <w:rPr>
          <w:rFonts w:ascii="仿宋" w:hAnsi="仿宋" w:eastAsia="仿宋" w:cs="仿宋"/>
          <w:spacing w:val="21"/>
          <w:sz w:val="20"/>
          <w:szCs w:val="20"/>
        </w:rPr>
        <w:t xml:space="preserve">  </w:t>
      </w:r>
      <w:r>
        <w:rPr>
          <w:rFonts w:ascii="仿宋" w:hAnsi="仿宋" w:eastAsia="仿宋" w:cs="仿宋"/>
          <w:spacing w:val="-30"/>
          <w:w w:val="97"/>
          <w:sz w:val="20"/>
          <w:szCs w:val="20"/>
        </w:rPr>
        <w:t>这是</w:t>
      </w:r>
      <w:r>
        <w:rPr>
          <w:position w:val="-14"/>
          <w:sz w:val="20"/>
          <w:szCs w:val="20"/>
        </w:rPr>
        <w:drawing>
          <wp:inline distT="0" distB="0" distL="0" distR="0">
            <wp:extent cx="234950" cy="291465"/>
            <wp:effectExtent l="0" t="0" r="8890" b="13335"/>
            <wp:docPr id="3182" name="IM 3182"/>
            <wp:cNvGraphicFramePr/>
            <a:graphic xmlns:a="http://schemas.openxmlformats.org/drawingml/2006/main">
              <a:graphicData uri="http://schemas.openxmlformats.org/drawingml/2006/picture">
                <pic:pic xmlns:pic="http://schemas.openxmlformats.org/drawingml/2006/picture">
                  <pic:nvPicPr>
                    <pic:cNvPr id="3182" name="IM 3182"/>
                    <pic:cNvPicPr/>
                  </pic:nvPicPr>
                  <pic:blipFill>
                    <a:blip r:embed="rId1785"/>
                    <a:stretch>
                      <a:fillRect/>
                    </a:stretch>
                  </pic:blipFill>
                  <pic:spPr>
                    <a:xfrm>
                      <a:off x="0" y="0"/>
                      <a:ext cx="235387" cy="292036"/>
                    </a:xfrm>
                    <a:prstGeom prst="rect">
                      <a:avLst/>
                    </a:prstGeom>
                  </pic:spPr>
                </pic:pic>
              </a:graphicData>
            </a:graphic>
          </wp:inline>
        </w:drawing>
      </w:r>
      <w:r>
        <w:rPr>
          <w:rFonts w:ascii="仿宋" w:hAnsi="仿宋" w:eastAsia="仿宋" w:cs="仿宋"/>
          <w:spacing w:val="-30"/>
          <w:w w:val="97"/>
          <w:sz w:val="20"/>
          <w:szCs w:val="20"/>
        </w:rPr>
        <w:t>型</w:t>
      </w:r>
      <w:r>
        <w:rPr>
          <w:rFonts w:ascii="仿宋" w:hAnsi="仿宋" w:eastAsia="仿宋" w:cs="仿宋"/>
          <w:spacing w:val="-39"/>
          <w:sz w:val="20"/>
          <w:szCs w:val="20"/>
        </w:rPr>
        <w:t xml:space="preserve"> </w:t>
      </w:r>
      <w:r>
        <w:rPr>
          <w:rFonts w:ascii="仿宋" w:hAnsi="仿宋" w:eastAsia="仿宋" w:cs="仿宋"/>
          <w:spacing w:val="-30"/>
          <w:w w:val="97"/>
          <w:sz w:val="20"/>
          <w:szCs w:val="20"/>
        </w:rPr>
        <w:t>.</w:t>
      </w:r>
    </w:p>
    <w:p w14:paraId="6396005F">
      <w:pPr>
        <w:spacing w:before="120"/>
        <w:ind w:left="450"/>
        <w:rPr>
          <w:rFonts w:ascii="宋体" w:hAnsi="宋体" w:eastAsia="宋体" w:cs="宋体"/>
          <w:sz w:val="20"/>
          <w:szCs w:val="20"/>
        </w:rPr>
      </w:pPr>
      <w:r>
        <w:rPr>
          <w:rFonts w:ascii="宋体" w:hAnsi="宋体" w:eastAsia="宋体" w:cs="宋体"/>
          <w:position w:val="-19"/>
          <w:sz w:val="20"/>
          <w:szCs w:val="20"/>
        </w:rPr>
        <w:drawing>
          <wp:inline distT="0" distB="0" distL="0" distR="0">
            <wp:extent cx="2260600" cy="342265"/>
            <wp:effectExtent l="0" t="0" r="10160" b="8890"/>
            <wp:docPr id="3184" name="IM 3184"/>
            <wp:cNvGraphicFramePr/>
            <a:graphic xmlns:a="http://schemas.openxmlformats.org/drawingml/2006/main">
              <a:graphicData uri="http://schemas.openxmlformats.org/drawingml/2006/picture">
                <pic:pic xmlns:pic="http://schemas.openxmlformats.org/drawingml/2006/picture">
                  <pic:nvPicPr>
                    <pic:cNvPr id="3184" name="IM 3184"/>
                    <pic:cNvPicPr/>
                  </pic:nvPicPr>
                  <pic:blipFill>
                    <a:blip r:embed="rId1786"/>
                    <a:stretch>
                      <a:fillRect/>
                    </a:stretch>
                  </pic:blipFill>
                  <pic:spPr>
                    <a:xfrm>
                      <a:off x="0" y="0"/>
                      <a:ext cx="2260626" cy="342817"/>
                    </a:xfrm>
                    <a:prstGeom prst="rect">
                      <a:avLst/>
                    </a:prstGeom>
                  </pic:spPr>
                </pic:pic>
              </a:graphicData>
            </a:graphic>
          </wp:inline>
        </w:drawing>
      </w:r>
      <w:r>
        <w:rPr>
          <w:rFonts w:ascii="宋体" w:hAnsi="宋体" w:eastAsia="宋体" w:cs="宋体"/>
          <w:spacing w:val="-2"/>
          <w:sz w:val="20"/>
          <w:szCs w:val="20"/>
        </w:rPr>
        <w:t>),由</w:t>
      </w:r>
      <w:r>
        <w:rPr>
          <w:rFonts w:ascii="Times New Roman" w:hAnsi="Times New Roman" w:eastAsia="Times New Roman" w:cs="Times New Roman"/>
          <w:spacing w:val="-2"/>
          <w:sz w:val="20"/>
          <w:szCs w:val="20"/>
        </w:rPr>
        <w:t>L'Hospital</w:t>
      </w:r>
      <w:r>
        <w:rPr>
          <w:rFonts w:ascii="Times New Roman" w:hAnsi="Times New Roman" w:eastAsia="Times New Roman" w:cs="Times New Roman"/>
          <w:spacing w:val="37"/>
          <w:w w:val="101"/>
          <w:sz w:val="20"/>
          <w:szCs w:val="20"/>
        </w:rPr>
        <w:t xml:space="preserve"> </w:t>
      </w:r>
      <w:r>
        <w:rPr>
          <w:rFonts w:ascii="宋体" w:hAnsi="宋体" w:eastAsia="宋体" w:cs="宋体"/>
          <w:spacing w:val="-2"/>
          <w:sz w:val="20"/>
          <w:szCs w:val="20"/>
        </w:rPr>
        <w:t>法则，就可以得到</w:t>
      </w:r>
    </w:p>
    <w:p w14:paraId="6EFBEB68">
      <w:pPr>
        <w:spacing w:before="100" w:line="470" w:lineRule="exact"/>
        <w:ind w:firstLine="3180"/>
      </w:pPr>
      <w:r>
        <w:rPr>
          <w:position w:val="-9"/>
        </w:rPr>
        <w:drawing>
          <wp:inline distT="0" distB="0" distL="0" distR="0">
            <wp:extent cx="869315" cy="298450"/>
            <wp:effectExtent l="0" t="0" r="14605" b="6350"/>
            <wp:docPr id="3186" name="IM 3186"/>
            <wp:cNvGraphicFramePr/>
            <a:graphic xmlns:a="http://schemas.openxmlformats.org/drawingml/2006/main">
              <a:graphicData uri="http://schemas.openxmlformats.org/drawingml/2006/picture">
                <pic:pic xmlns:pic="http://schemas.openxmlformats.org/drawingml/2006/picture">
                  <pic:nvPicPr>
                    <pic:cNvPr id="3186" name="IM 3186"/>
                    <pic:cNvPicPr/>
                  </pic:nvPicPr>
                  <pic:blipFill>
                    <a:blip r:embed="rId1787"/>
                    <a:stretch>
                      <a:fillRect/>
                    </a:stretch>
                  </pic:blipFill>
                  <pic:spPr>
                    <a:xfrm>
                      <a:off x="0" y="0"/>
                      <a:ext cx="869914" cy="298499"/>
                    </a:xfrm>
                    <a:prstGeom prst="rect">
                      <a:avLst/>
                    </a:prstGeom>
                  </pic:spPr>
                </pic:pic>
              </a:graphicData>
            </a:graphic>
          </wp:inline>
        </w:drawing>
      </w:r>
    </w:p>
    <w:p w14:paraId="04D1E241">
      <w:pPr>
        <w:spacing w:before="138" w:line="219" w:lineRule="auto"/>
        <w:ind w:left="20"/>
        <w:rPr>
          <w:rFonts w:ascii="宋体" w:hAnsi="宋体" w:eastAsia="宋体" w:cs="宋体"/>
          <w:sz w:val="20"/>
          <w:szCs w:val="20"/>
        </w:rPr>
      </w:pPr>
      <w:r>
        <w:rPr>
          <w:rFonts w:ascii="宋体" w:hAnsi="宋体" w:eastAsia="宋体" w:cs="宋体"/>
          <w:spacing w:val="6"/>
          <w:sz w:val="20"/>
          <w:szCs w:val="20"/>
        </w:rPr>
        <w:t>一般可以写成如下格式：</w:t>
      </w:r>
    </w:p>
    <w:p w14:paraId="15C681DA">
      <w:pPr>
        <w:spacing w:before="55" w:line="530" w:lineRule="exact"/>
        <w:ind w:firstLine="770"/>
      </w:pPr>
      <w:r>
        <w:rPr>
          <w:position w:val="-10"/>
        </w:rPr>
        <w:drawing>
          <wp:inline distT="0" distB="0" distL="0" distR="0">
            <wp:extent cx="3949065" cy="335915"/>
            <wp:effectExtent l="0" t="0" r="13335" b="14605"/>
            <wp:docPr id="3188" name="IM 3188"/>
            <wp:cNvGraphicFramePr/>
            <a:graphic xmlns:a="http://schemas.openxmlformats.org/drawingml/2006/main">
              <a:graphicData uri="http://schemas.openxmlformats.org/drawingml/2006/picture">
                <pic:pic xmlns:pic="http://schemas.openxmlformats.org/drawingml/2006/picture">
                  <pic:nvPicPr>
                    <pic:cNvPr id="3188" name="IM 3188"/>
                    <pic:cNvPicPr/>
                  </pic:nvPicPr>
                  <pic:blipFill>
                    <a:blip r:embed="rId1788"/>
                    <a:stretch>
                      <a:fillRect/>
                    </a:stretch>
                  </pic:blipFill>
                  <pic:spPr>
                    <a:xfrm>
                      <a:off x="0" y="0"/>
                      <a:ext cx="3949690" cy="336539"/>
                    </a:xfrm>
                    <a:prstGeom prst="rect">
                      <a:avLst/>
                    </a:prstGeom>
                  </pic:spPr>
                </pic:pic>
              </a:graphicData>
            </a:graphic>
          </wp:inline>
        </w:drawing>
      </w:r>
    </w:p>
    <w:p w14:paraId="3A0CED1C">
      <w:pPr>
        <w:spacing w:line="530" w:lineRule="exact"/>
        <w:sectPr>
          <w:footerReference r:id="rId252" w:type="default"/>
          <w:pgSz w:w="9540" w:h="14540"/>
          <w:pgMar w:top="400" w:right="1032" w:bottom="641" w:left="309" w:header="0" w:footer="382" w:gutter="0"/>
          <w:cols w:space="720" w:num="1"/>
        </w:sectPr>
      </w:pPr>
    </w:p>
    <w:p w14:paraId="387E1B05">
      <w:pPr>
        <w:pStyle w:val="2"/>
        <w:spacing w:line="408" w:lineRule="auto"/>
      </w:pPr>
    </w:p>
    <w:p w14:paraId="1431D113">
      <w:pPr>
        <w:spacing w:before="65" w:line="297" w:lineRule="auto"/>
        <w:ind w:left="400" w:right="79" w:firstLine="429"/>
        <w:rPr>
          <w:rFonts w:ascii="宋体" w:hAnsi="宋体" w:eastAsia="宋体" w:cs="宋体"/>
          <w:sz w:val="20"/>
          <w:szCs w:val="20"/>
        </w:rPr>
      </w:pPr>
      <w:r>
        <w:rPr>
          <w:rFonts w:ascii="宋体" w:hAnsi="宋体" w:eastAsia="宋体" w:cs="宋体"/>
          <w:spacing w:val="8"/>
          <w:sz w:val="20"/>
          <w:szCs w:val="20"/>
        </w:rPr>
        <w:t>这是个自变量趋于有限值的例子，下面来看自变量趋于</w:t>
      </w:r>
      <w:r>
        <w:rPr>
          <w:rFonts w:ascii="宋体" w:hAnsi="宋体" w:eastAsia="宋体" w:cs="宋体"/>
          <w:spacing w:val="7"/>
          <w:sz w:val="20"/>
          <w:szCs w:val="20"/>
        </w:rPr>
        <w:t>无穷大的情况，运算的步</w:t>
      </w:r>
      <w:r>
        <w:rPr>
          <w:rFonts w:ascii="宋体" w:hAnsi="宋体" w:eastAsia="宋体" w:cs="宋体"/>
          <w:sz w:val="20"/>
          <w:szCs w:val="20"/>
        </w:rPr>
        <w:t xml:space="preserve"> </w:t>
      </w:r>
      <w:r>
        <w:rPr>
          <w:rFonts w:ascii="宋体" w:hAnsi="宋体" w:eastAsia="宋体" w:cs="宋体"/>
          <w:spacing w:val="8"/>
          <w:sz w:val="20"/>
          <w:szCs w:val="20"/>
        </w:rPr>
        <w:t>骤是完全相同的.</w:t>
      </w:r>
    </w:p>
    <w:p w14:paraId="574E30A5">
      <w:pPr>
        <w:pStyle w:val="2"/>
        <w:spacing w:line="359" w:lineRule="auto"/>
      </w:pPr>
      <w:r>
        <w:drawing>
          <wp:anchor distT="0" distB="0" distL="0" distR="0" simplePos="0" relativeHeight="251947008" behindDoc="1" locked="0" layoutInCell="1" allowOverlap="1">
            <wp:simplePos x="0" y="0"/>
            <wp:positionH relativeFrom="column">
              <wp:posOffset>1270000</wp:posOffset>
            </wp:positionH>
            <wp:positionV relativeFrom="paragraph">
              <wp:posOffset>17145</wp:posOffset>
            </wp:positionV>
            <wp:extent cx="914400" cy="641350"/>
            <wp:effectExtent l="0" t="0" r="0" b="13970"/>
            <wp:wrapNone/>
            <wp:docPr id="3192" name="IM 3192"/>
            <wp:cNvGraphicFramePr/>
            <a:graphic xmlns:a="http://schemas.openxmlformats.org/drawingml/2006/main">
              <a:graphicData uri="http://schemas.openxmlformats.org/drawingml/2006/picture">
                <pic:pic xmlns:pic="http://schemas.openxmlformats.org/drawingml/2006/picture">
                  <pic:nvPicPr>
                    <pic:cNvPr id="3192" name="IM 3192"/>
                    <pic:cNvPicPr/>
                  </pic:nvPicPr>
                  <pic:blipFill>
                    <a:blip r:embed="rId1789"/>
                    <a:stretch>
                      <a:fillRect/>
                    </a:stretch>
                  </pic:blipFill>
                  <pic:spPr>
                    <a:xfrm>
                      <a:off x="0" y="0"/>
                      <a:ext cx="914379" cy="641337"/>
                    </a:xfrm>
                    <a:prstGeom prst="rect">
                      <a:avLst/>
                    </a:prstGeom>
                  </pic:spPr>
                </pic:pic>
              </a:graphicData>
            </a:graphic>
          </wp:anchor>
        </w:drawing>
      </w:r>
    </w:p>
    <w:p w14:paraId="48CDF91F">
      <w:pPr>
        <w:spacing w:before="65" w:line="221" w:lineRule="auto"/>
        <w:ind w:left="820"/>
        <w:rPr>
          <w:rFonts w:ascii="宋体" w:hAnsi="宋体" w:eastAsia="宋体" w:cs="宋体"/>
          <w:sz w:val="20"/>
          <w:szCs w:val="20"/>
        </w:rPr>
      </w:pPr>
      <w:r>
        <w:rPr>
          <w:rFonts w:ascii="宋体" w:hAnsi="宋体" w:eastAsia="宋体" w:cs="宋体"/>
          <w:spacing w:val="10"/>
          <w:sz w:val="20"/>
          <w:szCs w:val="20"/>
        </w:rPr>
        <w:t>例5.2.2</w:t>
      </w:r>
      <w:r>
        <w:rPr>
          <w:rFonts w:ascii="宋体" w:hAnsi="宋体" w:eastAsia="宋体" w:cs="宋体"/>
          <w:spacing w:val="4"/>
          <w:sz w:val="20"/>
          <w:szCs w:val="20"/>
        </w:rPr>
        <w:t xml:space="preserve">  </w:t>
      </w:r>
      <w:r>
        <w:rPr>
          <w:rFonts w:ascii="宋体" w:hAnsi="宋体" w:eastAsia="宋体" w:cs="宋体"/>
          <w:spacing w:val="10"/>
          <w:sz w:val="20"/>
          <w:szCs w:val="20"/>
        </w:rPr>
        <w:t>求</w:t>
      </w:r>
    </w:p>
    <w:p w14:paraId="4DE6D516">
      <w:pPr>
        <w:pStyle w:val="2"/>
        <w:spacing w:line="446" w:lineRule="auto"/>
      </w:pPr>
    </w:p>
    <w:p w14:paraId="2C34FA93">
      <w:pPr>
        <w:spacing w:before="65" w:line="214" w:lineRule="auto"/>
        <w:ind w:left="829"/>
        <w:rPr>
          <w:rFonts w:ascii="宋体" w:hAnsi="宋体" w:eastAsia="宋体" w:cs="宋体"/>
          <w:sz w:val="20"/>
          <w:szCs w:val="20"/>
        </w:rPr>
      </w:pPr>
      <w:r>
        <w:rPr>
          <w:rFonts w:ascii="宋体" w:hAnsi="宋体" w:eastAsia="宋体" w:cs="宋体"/>
          <w:spacing w:val="-5"/>
          <w:sz w:val="20"/>
          <w:szCs w:val="20"/>
        </w:rPr>
        <w:t>解</w:t>
      </w:r>
      <w:r>
        <w:rPr>
          <w:rFonts w:ascii="宋体" w:hAnsi="宋体" w:eastAsia="宋体" w:cs="宋体"/>
          <w:spacing w:val="14"/>
          <w:sz w:val="20"/>
          <w:szCs w:val="20"/>
        </w:rPr>
        <w:t xml:space="preserve">  </w:t>
      </w:r>
      <w:r>
        <w:rPr>
          <w:rFonts w:ascii="宋体" w:hAnsi="宋体" w:eastAsia="宋体" w:cs="宋体"/>
          <w:spacing w:val="-5"/>
          <w:sz w:val="20"/>
          <w:szCs w:val="20"/>
        </w:rPr>
        <w:t>由</w:t>
      </w:r>
      <w:r>
        <w:rPr>
          <w:rFonts w:ascii="宋体" w:hAnsi="宋体" w:eastAsia="宋体" w:cs="宋体"/>
          <w:spacing w:val="-38"/>
          <w:sz w:val="20"/>
          <w:szCs w:val="20"/>
        </w:rPr>
        <w:t xml:space="preserve"> </w:t>
      </w:r>
      <w:r>
        <w:rPr>
          <w:rFonts w:ascii="宋体" w:hAnsi="宋体" w:eastAsia="宋体" w:cs="宋体"/>
          <w:spacing w:val="-5"/>
          <w:sz w:val="20"/>
          <w:szCs w:val="20"/>
        </w:rPr>
        <w:t>L'Hospital</w:t>
      </w:r>
      <w:r>
        <w:rPr>
          <w:rFonts w:ascii="宋体" w:hAnsi="宋体" w:eastAsia="宋体" w:cs="宋体"/>
          <w:spacing w:val="-49"/>
          <w:sz w:val="20"/>
          <w:szCs w:val="20"/>
        </w:rPr>
        <w:t xml:space="preserve"> </w:t>
      </w:r>
      <w:r>
        <w:rPr>
          <w:rFonts w:ascii="宋体" w:hAnsi="宋体" w:eastAsia="宋体" w:cs="宋体"/>
          <w:spacing w:val="-5"/>
          <w:sz w:val="20"/>
          <w:szCs w:val="20"/>
        </w:rPr>
        <w:t>法则得</w:t>
      </w:r>
    </w:p>
    <w:p w14:paraId="6D0954A4">
      <w:pPr>
        <w:spacing w:before="114" w:line="1091" w:lineRule="exact"/>
        <w:ind w:firstLine="1349"/>
      </w:pPr>
      <w:r>
        <w:rPr>
          <w:position w:val="-21"/>
        </w:rPr>
        <w:drawing>
          <wp:inline distT="0" distB="0" distL="0" distR="0">
            <wp:extent cx="3702050" cy="692150"/>
            <wp:effectExtent l="0" t="0" r="1270" b="8890"/>
            <wp:docPr id="3194" name="IM 3194"/>
            <wp:cNvGraphicFramePr/>
            <a:graphic xmlns:a="http://schemas.openxmlformats.org/drawingml/2006/main">
              <a:graphicData uri="http://schemas.openxmlformats.org/drawingml/2006/picture">
                <pic:pic xmlns:pic="http://schemas.openxmlformats.org/drawingml/2006/picture">
                  <pic:nvPicPr>
                    <pic:cNvPr id="3194" name="IM 3194"/>
                    <pic:cNvPicPr/>
                  </pic:nvPicPr>
                  <pic:blipFill>
                    <a:blip r:embed="rId1790"/>
                    <a:stretch>
                      <a:fillRect/>
                    </a:stretch>
                  </pic:blipFill>
                  <pic:spPr>
                    <a:xfrm>
                      <a:off x="0" y="0"/>
                      <a:ext cx="3702136" cy="692371"/>
                    </a:xfrm>
                    <a:prstGeom prst="rect">
                      <a:avLst/>
                    </a:prstGeom>
                  </pic:spPr>
                </pic:pic>
              </a:graphicData>
            </a:graphic>
          </wp:inline>
        </w:drawing>
      </w:r>
    </w:p>
    <w:p w14:paraId="735851FB">
      <w:pPr>
        <w:spacing w:before="80" w:line="305" w:lineRule="auto"/>
        <w:ind w:left="379" w:right="70" w:firstLine="460"/>
        <w:rPr>
          <w:rFonts w:ascii="宋体" w:hAnsi="宋体" w:eastAsia="宋体" w:cs="宋体"/>
          <w:sz w:val="20"/>
          <w:szCs w:val="20"/>
        </w:rPr>
      </w:pPr>
      <w:r>
        <w:rPr>
          <w:rFonts w:ascii="宋体" w:hAnsi="宋体" w:eastAsia="宋体" w:cs="宋体"/>
          <w:spacing w:val="5"/>
          <w:sz w:val="20"/>
          <w:szCs w:val="20"/>
        </w:rPr>
        <w:t>若使用了</w:t>
      </w:r>
      <w:r>
        <w:rPr>
          <w:rFonts w:ascii="Times New Roman" w:hAnsi="Times New Roman" w:eastAsia="Times New Roman" w:cs="Times New Roman"/>
          <w:spacing w:val="5"/>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法则之后，所得到的</w:t>
      </w:r>
      <w:r>
        <w:rPr>
          <w:position w:val="-18"/>
          <w:sz w:val="20"/>
          <w:szCs w:val="20"/>
        </w:rPr>
        <w:drawing>
          <wp:inline distT="0" distB="0" distL="0" distR="0">
            <wp:extent cx="562610" cy="336550"/>
            <wp:effectExtent l="0" t="0" r="1270" b="13970"/>
            <wp:docPr id="3196" name="IM 3196"/>
            <wp:cNvGraphicFramePr/>
            <a:graphic xmlns:a="http://schemas.openxmlformats.org/drawingml/2006/main">
              <a:graphicData uri="http://schemas.openxmlformats.org/drawingml/2006/picture">
                <pic:pic xmlns:pic="http://schemas.openxmlformats.org/drawingml/2006/picture">
                  <pic:nvPicPr>
                    <pic:cNvPr id="3196" name="IM 3196"/>
                    <pic:cNvPicPr/>
                  </pic:nvPicPr>
                  <pic:blipFill>
                    <a:blip r:embed="rId1791"/>
                    <a:stretch>
                      <a:fillRect/>
                    </a:stretch>
                  </pic:blipFill>
                  <pic:spPr>
                    <a:xfrm>
                      <a:off x="0" y="0"/>
                      <a:ext cx="563111" cy="336584"/>
                    </a:xfrm>
                    <a:prstGeom prst="rect">
                      <a:avLst/>
                    </a:prstGeom>
                  </pic:spPr>
                </pic:pic>
              </a:graphicData>
            </a:graphic>
          </wp:inline>
        </w:drawing>
      </w:r>
      <w:r>
        <w:rPr>
          <w:rFonts w:ascii="宋体" w:hAnsi="宋体" w:eastAsia="宋体" w:cs="宋体"/>
          <w:spacing w:val="5"/>
          <w:sz w:val="20"/>
          <w:szCs w:val="20"/>
        </w:rPr>
        <w:t>仍是</w:t>
      </w:r>
      <w:r>
        <w:rPr>
          <w:rFonts w:ascii="宋体" w:hAnsi="宋体" w:eastAsia="宋体" w:cs="宋体"/>
          <w:spacing w:val="-24"/>
          <w:sz w:val="20"/>
          <w:szCs w:val="20"/>
        </w:rPr>
        <w:t xml:space="preserve"> </w:t>
      </w:r>
      <w:r>
        <w:rPr>
          <w:position w:val="-13"/>
          <w:sz w:val="20"/>
          <w:szCs w:val="20"/>
        </w:rPr>
        <w:drawing>
          <wp:inline distT="0" distB="0" distL="0" distR="0">
            <wp:extent cx="115570" cy="273050"/>
            <wp:effectExtent l="0" t="0" r="6350" b="1270"/>
            <wp:docPr id="3198" name="IM 3198"/>
            <wp:cNvGraphicFramePr/>
            <a:graphic xmlns:a="http://schemas.openxmlformats.org/drawingml/2006/main">
              <a:graphicData uri="http://schemas.openxmlformats.org/drawingml/2006/picture">
                <pic:pic xmlns:pic="http://schemas.openxmlformats.org/drawingml/2006/picture">
                  <pic:nvPicPr>
                    <pic:cNvPr id="3198" name="IM 3198"/>
                    <pic:cNvPicPr/>
                  </pic:nvPicPr>
                  <pic:blipFill>
                    <a:blip r:embed="rId1792"/>
                    <a:stretch>
                      <a:fillRect/>
                    </a:stretch>
                  </pic:blipFill>
                  <pic:spPr>
                    <a:xfrm>
                      <a:off x="0" y="0"/>
                      <a:ext cx="115594" cy="273520"/>
                    </a:xfrm>
                    <a:prstGeom prst="rect">
                      <a:avLst/>
                    </a:prstGeom>
                  </pic:spPr>
                </pic:pic>
              </a:graphicData>
            </a:graphic>
          </wp:inline>
        </w:drawing>
      </w:r>
      <w:r>
        <w:rPr>
          <w:rFonts w:ascii="宋体" w:hAnsi="宋体" w:eastAsia="宋体" w:cs="宋体"/>
          <w:spacing w:val="5"/>
          <w:sz w:val="20"/>
          <w:szCs w:val="20"/>
        </w:rPr>
        <w:t>型</w:t>
      </w:r>
      <w:r>
        <w:rPr>
          <w:rFonts w:ascii="宋体" w:hAnsi="宋体" w:eastAsia="宋体" w:cs="宋体"/>
          <w:spacing w:val="-36"/>
          <w:sz w:val="20"/>
          <w:szCs w:val="20"/>
        </w:rPr>
        <w:t xml:space="preserve"> </w:t>
      </w:r>
      <w:r>
        <w:rPr>
          <w:rFonts w:ascii="宋体" w:hAnsi="宋体" w:eastAsia="宋体" w:cs="宋体"/>
          <w:spacing w:val="5"/>
          <w:sz w:val="20"/>
          <w:szCs w:val="20"/>
        </w:rPr>
        <w:t>或</w:t>
      </w:r>
      <w:r>
        <w:rPr>
          <w:position w:val="-12"/>
          <w:sz w:val="20"/>
          <w:szCs w:val="20"/>
        </w:rPr>
        <w:drawing>
          <wp:inline distT="0" distB="0" distL="0" distR="0">
            <wp:extent cx="161290" cy="266700"/>
            <wp:effectExtent l="0" t="0" r="6350" b="6985"/>
            <wp:docPr id="3200" name="IM 3200"/>
            <wp:cNvGraphicFramePr/>
            <a:graphic xmlns:a="http://schemas.openxmlformats.org/drawingml/2006/main">
              <a:graphicData uri="http://schemas.openxmlformats.org/drawingml/2006/picture">
                <pic:pic xmlns:pic="http://schemas.openxmlformats.org/drawingml/2006/picture">
                  <pic:nvPicPr>
                    <pic:cNvPr id="3200" name="IM 3200"/>
                    <pic:cNvPicPr/>
                  </pic:nvPicPr>
                  <pic:blipFill>
                    <a:blip r:embed="rId1793"/>
                    <a:stretch>
                      <a:fillRect/>
                    </a:stretch>
                  </pic:blipFill>
                  <pic:spPr>
                    <a:xfrm>
                      <a:off x="0" y="0"/>
                      <a:ext cx="161771" cy="266739"/>
                    </a:xfrm>
                    <a:prstGeom prst="rect">
                      <a:avLst/>
                    </a:prstGeom>
                  </pic:spPr>
                </pic:pic>
              </a:graphicData>
            </a:graphic>
          </wp:inline>
        </w:drawing>
      </w:r>
      <w:r>
        <w:rPr>
          <w:rFonts w:ascii="宋体" w:hAnsi="宋体" w:eastAsia="宋体" w:cs="宋体"/>
          <w:spacing w:val="5"/>
          <w:sz w:val="20"/>
          <w:szCs w:val="20"/>
        </w:rPr>
        <w:t>型，并且函数</w:t>
      </w:r>
      <w:r>
        <w:rPr>
          <w:rFonts w:ascii="宋体" w:hAnsi="宋体" w:eastAsia="宋体" w:cs="宋体"/>
          <w:sz w:val="20"/>
          <w:szCs w:val="20"/>
        </w:rPr>
        <w:t xml:space="preserve"> </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和</w:t>
      </w:r>
      <w:r>
        <w:rPr>
          <w:rFonts w:ascii="宋体" w:hAnsi="宋体" w:eastAsia="宋体" w:cs="宋体"/>
          <w:spacing w:val="-23"/>
          <w:sz w:val="20"/>
          <w:szCs w:val="20"/>
        </w:rPr>
        <w:t xml:space="preserve"> </w:t>
      </w:r>
      <w:r>
        <w:rPr>
          <w:rFonts w:ascii="Times New Roman" w:hAnsi="Times New Roman" w:eastAsia="Times New Roman" w:cs="Times New Roman"/>
          <w:spacing w:val="5"/>
          <w:sz w:val="20"/>
          <w:szCs w:val="20"/>
        </w:rPr>
        <w:t xml:space="preserve">g'(x)    </w:t>
      </w:r>
      <w:r>
        <w:rPr>
          <w:rFonts w:ascii="宋体" w:hAnsi="宋体" w:eastAsia="宋体" w:cs="宋体"/>
          <w:spacing w:val="5"/>
          <w:sz w:val="20"/>
          <w:szCs w:val="20"/>
        </w:rPr>
        <w:t>依然满足定理5.2.1的条件，那么可以再次使用</w:t>
      </w:r>
      <w:r>
        <w:rPr>
          <w:rFonts w:ascii="Times New Roman" w:hAnsi="Times New Roman" w:eastAsia="Times New Roman" w:cs="Times New Roman"/>
          <w:spacing w:val="5"/>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法则，讨论</w:t>
      </w:r>
    </w:p>
    <w:p w14:paraId="162CBA7A">
      <w:pPr>
        <w:spacing w:before="48"/>
        <w:ind w:left="399"/>
        <w:rPr>
          <w:rFonts w:ascii="宋体" w:hAnsi="宋体" w:eastAsia="宋体" w:cs="宋体"/>
          <w:sz w:val="20"/>
          <w:szCs w:val="20"/>
        </w:rPr>
      </w:pPr>
      <w:r>
        <w:rPr>
          <w:rFonts w:ascii="宋体" w:hAnsi="宋体" w:eastAsia="宋体" w:cs="宋体"/>
          <w:position w:val="-18"/>
          <w:sz w:val="20"/>
          <w:szCs w:val="20"/>
        </w:rPr>
        <w:drawing>
          <wp:inline distT="0" distB="0" distL="0" distR="0">
            <wp:extent cx="533400" cy="299085"/>
            <wp:effectExtent l="0" t="0" r="0" b="5715"/>
            <wp:docPr id="3202" name="IM 3202"/>
            <wp:cNvGraphicFramePr/>
            <a:graphic xmlns:a="http://schemas.openxmlformats.org/drawingml/2006/main">
              <a:graphicData uri="http://schemas.openxmlformats.org/drawingml/2006/picture">
                <pic:pic xmlns:pic="http://schemas.openxmlformats.org/drawingml/2006/picture">
                  <pic:nvPicPr>
                    <pic:cNvPr id="3202" name="IM 3202"/>
                    <pic:cNvPicPr/>
                  </pic:nvPicPr>
                  <pic:blipFill>
                    <a:blip r:embed="rId1794"/>
                    <a:stretch>
                      <a:fillRect/>
                    </a:stretch>
                  </pic:blipFill>
                  <pic:spPr>
                    <a:xfrm>
                      <a:off x="0" y="0"/>
                      <a:ext cx="533707" cy="299335"/>
                    </a:xfrm>
                    <a:prstGeom prst="rect">
                      <a:avLst/>
                    </a:prstGeom>
                  </pic:spPr>
                </pic:pic>
              </a:graphicData>
            </a:graphic>
          </wp:inline>
        </w:drawing>
      </w:r>
      <w:r>
        <w:rPr>
          <w:rFonts w:ascii="宋体" w:hAnsi="宋体" w:eastAsia="宋体" w:cs="宋体"/>
          <w:spacing w:val="-1"/>
          <w:sz w:val="20"/>
          <w:szCs w:val="20"/>
        </w:rPr>
        <w:t>的极限情况，以此类推，直到求出极限为止.</w:t>
      </w:r>
    </w:p>
    <w:p w14:paraId="3B74963F">
      <w:pPr>
        <w:spacing w:before="139"/>
        <w:ind w:left="839"/>
        <w:rPr>
          <w:sz w:val="20"/>
          <w:szCs w:val="20"/>
        </w:rPr>
      </w:pPr>
      <w:r>
        <w:rPr>
          <w:rFonts w:ascii="宋体" w:hAnsi="宋体" w:eastAsia="宋体" w:cs="宋体"/>
          <w:spacing w:val="3"/>
          <w:sz w:val="20"/>
          <w:szCs w:val="20"/>
        </w:rPr>
        <w:t>例5.2.3</w:t>
      </w:r>
      <w:r>
        <w:rPr>
          <w:rFonts w:ascii="宋体" w:hAnsi="宋体" w:eastAsia="宋体" w:cs="宋体"/>
          <w:spacing w:val="103"/>
          <w:sz w:val="20"/>
          <w:szCs w:val="20"/>
        </w:rPr>
        <w:t xml:space="preserve"> </w:t>
      </w:r>
      <w:r>
        <w:rPr>
          <w:rFonts w:ascii="宋体" w:hAnsi="宋体" w:eastAsia="宋体" w:cs="宋体"/>
          <w:spacing w:val="3"/>
          <w:sz w:val="20"/>
          <w:szCs w:val="20"/>
        </w:rPr>
        <w:t>求1</w:t>
      </w:r>
      <w:r>
        <w:rPr>
          <w:position w:val="-16"/>
          <w:sz w:val="20"/>
          <w:szCs w:val="20"/>
        </w:rPr>
        <w:drawing>
          <wp:inline distT="0" distB="0" distL="0" distR="0">
            <wp:extent cx="572135" cy="285115"/>
            <wp:effectExtent l="0" t="0" r="6985" b="4445"/>
            <wp:docPr id="3204" name="IM 3204"/>
            <wp:cNvGraphicFramePr/>
            <a:graphic xmlns:a="http://schemas.openxmlformats.org/drawingml/2006/main">
              <a:graphicData uri="http://schemas.openxmlformats.org/drawingml/2006/picture">
                <pic:pic xmlns:pic="http://schemas.openxmlformats.org/drawingml/2006/picture">
                  <pic:nvPicPr>
                    <pic:cNvPr id="3204" name="IM 3204"/>
                    <pic:cNvPicPr/>
                  </pic:nvPicPr>
                  <pic:blipFill>
                    <a:blip r:embed="rId1795"/>
                    <a:stretch>
                      <a:fillRect/>
                    </a:stretch>
                  </pic:blipFill>
                  <pic:spPr>
                    <a:xfrm>
                      <a:off x="0" y="0"/>
                      <a:ext cx="572655" cy="285746"/>
                    </a:xfrm>
                    <a:prstGeom prst="rect">
                      <a:avLst/>
                    </a:prstGeom>
                  </pic:spPr>
                </pic:pic>
              </a:graphicData>
            </a:graphic>
          </wp:inline>
        </w:drawing>
      </w:r>
    </w:p>
    <w:p w14:paraId="4ED65166">
      <w:pPr>
        <w:spacing w:before="150"/>
        <w:ind w:left="820"/>
        <w:rPr>
          <w:rFonts w:ascii="宋体" w:hAnsi="宋体" w:eastAsia="宋体" w:cs="宋体"/>
          <w:sz w:val="20"/>
          <w:szCs w:val="20"/>
        </w:rPr>
      </w:pPr>
      <w:r>
        <w:rPr>
          <w:rFonts w:ascii="宋体" w:hAnsi="宋体" w:eastAsia="宋体" w:cs="宋体"/>
          <w:spacing w:val="-3"/>
          <w:sz w:val="20"/>
          <w:szCs w:val="20"/>
        </w:rPr>
        <w:t>解  这是</w:t>
      </w:r>
      <w:r>
        <w:rPr>
          <w:rFonts w:ascii="宋体" w:hAnsi="宋体" w:eastAsia="宋体" w:cs="宋体"/>
          <w:spacing w:val="-78"/>
          <w:sz w:val="20"/>
          <w:szCs w:val="20"/>
        </w:rPr>
        <w:t xml:space="preserve"> </w:t>
      </w:r>
      <w:r>
        <w:rPr>
          <w:position w:val="-16"/>
          <w:sz w:val="20"/>
          <w:szCs w:val="20"/>
        </w:rPr>
        <w:drawing>
          <wp:inline distT="0" distB="0" distL="0" distR="0">
            <wp:extent cx="146050" cy="304800"/>
            <wp:effectExtent l="0" t="0" r="6350" b="0"/>
            <wp:docPr id="3206" name="IM 3206"/>
            <wp:cNvGraphicFramePr/>
            <a:graphic xmlns:a="http://schemas.openxmlformats.org/drawingml/2006/main">
              <a:graphicData uri="http://schemas.openxmlformats.org/drawingml/2006/picture">
                <pic:pic xmlns:pic="http://schemas.openxmlformats.org/drawingml/2006/picture">
                  <pic:nvPicPr>
                    <pic:cNvPr id="3206" name="IM 3206"/>
                    <pic:cNvPicPr/>
                  </pic:nvPicPr>
                  <pic:blipFill>
                    <a:blip r:embed="rId1796"/>
                    <a:stretch>
                      <a:fillRect/>
                    </a:stretch>
                  </pic:blipFill>
                  <pic:spPr>
                    <a:xfrm>
                      <a:off x="0" y="0"/>
                      <a:ext cx="146056" cy="304844"/>
                    </a:xfrm>
                    <a:prstGeom prst="rect">
                      <a:avLst/>
                    </a:prstGeom>
                  </pic:spPr>
                </pic:pic>
              </a:graphicData>
            </a:graphic>
          </wp:inline>
        </w:drawing>
      </w:r>
      <w:r>
        <w:rPr>
          <w:rFonts w:ascii="宋体" w:hAnsi="宋体" w:eastAsia="宋体" w:cs="宋体"/>
          <w:spacing w:val="-3"/>
          <w:sz w:val="20"/>
          <w:szCs w:val="20"/>
        </w:rPr>
        <w:t>型，由</w:t>
      </w:r>
      <w:r>
        <w:rPr>
          <w:rFonts w:ascii="Times New Roman" w:hAnsi="Times New Roman" w:eastAsia="Times New Roman" w:cs="Times New Roman"/>
          <w:spacing w:val="-3"/>
          <w:sz w:val="20"/>
          <w:szCs w:val="20"/>
        </w:rPr>
        <w:t xml:space="preserve">L'Hospital    </w:t>
      </w:r>
      <w:r>
        <w:rPr>
          <w:rFonts w:ascii="宋体" w:hAnsi="宋体" w:eastAsia="宋体" w:cs="宋体"/>
          <w:spacing w:val="-3"/>
          <w:sz w:val="20"/>
          <w:szCs w:val="20"/>
        </w:rPr>
        <w:t>法则得</w:t>
      </w:r>
    </w:p>
    <w:p w14:paraId="27BFAFA3">
      <w:pPr>
        <w:spacing w:line="24" w:lineRule="exact"/>
      </w:pPr>
    </w:p>
    <w:p w14:paraId="20822771">
      <w:pPr>
        <w:spacing w:line="24" w:lineRule="exact"/>
        <w:sectPr>
          <w:headerReference r:id="rId253" w:type="default"/>
          <w:footerReference r:id="rId254" w:type="default"/>
          <w:pgSz w:w="9540" w:h="14530"/>
          <w:pgMar w:top="712" w:right="360" w:bottom="681" w:left="999" w:header="405" w:footer="10" w:gutter="0"/>
          <w:cols w:equalWidth="0" w:num="1">
            <w:col w:w="8181"/>
          </w:cols>
        </w:sectPr>
      </w:pPr>
    </w:p>
    <w:p w14:paraId="20093618">
      <w:pPr>
        <w:spacing w:before="56" w:line="540" w:lineRule="exact"/>
        <w:ind w:firstLine="1619"/>
      </w:pPr>
      <w:r>
        <w:drawing>
          <wp:anchor distT="0" distB="0" distL="0" distR="0" simplePos="0" relativeHeight="251949056" behindDoc="0" locked="0" layoutInCell="1" allowOverlap="1">
            <wp:simplePos x="0" y="0"/>
            <wp:positionH relativeFrom="column">
              <wp:posOffset>1275715</wp:posOffset>
            </wp:positionH>
            <wp:positionV relativeFrom="paragraph">
              <wp:posOffset>861060</wp:posOffset>
            </wp:positionV>
            <wp:extent cx="1193800" cy="304800"/>
            <wp:effectExtent l="0" t="0" r="10160" b="0"/>
            <wp:wrapNone/>
            <wp:docPr id="3208" name="IM 3208"/>
            <wp:cNvGraphicFramePr/>
            <a:graphic xmlns:a="http://schemas.openxmlformats.org/drawingml/2006/main">
              <a:graphicData uri="http://schemas.openxmlformats.org/drawingml/2006/picture">
                <pic:pic xmlns:pic="http://schemas.openxmlformats.org/drawingml/2006/picture">
                  <pic:nvPicPr>
                    <pic:cNvPr id="3208" name="IM 3208"/>
                    <pic:cNvPicPr/>
                  </pic:nvPicPr>
                  <pic:blipFill>
                    <a:blip r:embed="rId1797"/>
                    <a:stretch>
                      <a:fillRect/>
                    </a:stretch>
                  </pic:blipFill>
                  <pic:spPr>
                    <a:xfrm>
                      <a:off x="0" y="0"/>
                      <a:ext cx="1193830" cy="304844"/>
                    </a:xfrm>
                    <a:prstGeom prst="rect">
                      <a:avLst/>
                    </a:prstGeom>
                  </pic:spPr>
                </pic:pic>
              </a:graphicData>
            </a:graphic>
          </wp:anchor>
        </w:drawing>
      </w:r>
      <w:r>
        <w:rPr>
          <w:position w:val="-10"/>
        </w:rPr>
        <w:drawing>
          <wp:inline distT="0" distB="0" distL="0" distR="0">
            <wp:extent cx="1313815" cy="342900"/>
            <wp:effectExtent l="0" t="0" r="0" b="6985"/>
            <wp:docPr id="3210" name="IM 3210"/>
            <wp:cNvGraphicFramePr/>
            <a:graphic xmlns:a="http://schemas.openxmlformats.org/drawingml/2006/main">
              <a:graphicData uri="http://schemas.openxmlformats.org/drawingml/2006/picture">
                <pic:pic xmlns:pic="http://schemas.openxmlformats.org/drawingml/2006/picture">
                  <pic:nvPicPr>
                    <pic:cNvPr id="3210" name="IM 3210"/>
                    <pic:cNvPicPr/>
                  </pic:nvPicPr>
                  <pic:blipFill>
                    <a:blip r:embed="rId1798"/>
                    <a:stretch>
                      <a:fillRect/>
                    </a:stretch>
                  </pic:blipFill>
                  <pic:spPr>
                    <a:xfrm>
                      <a:off x="0" y="0"/>
                      <a:ext cx="1314443" cy="342950"/>
                    </a:xfrm>
                    <a:prstGeom prst="rect">
                      <a:avLst/>
                    </a:prstGeom>
                  </pic:spPr>
                </pic:pic>
              </a:graphicData>
            </a:graphic>
          </wp:inline>
        </w:drawing>
      </w:r>
    </w:p>
    <w:p w14:paraId="63A79C6A">
      <w:pPr>
        <w:spacing w:line="64" w:lineRule="exact"/>
      </w:pPr>
    </w:p>
    <w:p w14:paraId="14FFB698">
      <w:pPr>
        <w:pStyle w:val="2"/>
        <w:spacing w:line="14" w:lineRule="auto"/>
        <w:rPr>
          <w:sz w:val="2"/>
        </w:rPr>
      </w:pPr>
      <w:r>
        <w:rPr>
          <w:sz w:val="2"/>
          <w:szCs w:val="2"/>
        </w:rPr>
        <w:br w:type="column"/>
      </w:r>
    </w:p>
    <w:p w14:paraId="7768D88A">
      <w:pPr>
        <w:pStyle w:val="2"/>
        <w:spacing w:line="254" w:lineRule="auto"/>
      </w:pPr>
    </w:p>
    <w:p w14:paraId="250D2C80">
      <w:pPr>
        <w:spacing w:before="65" w:line="282" w:lineRule="exact"/>
        <w:rPr>
          <w:rFonts w:ascii="Times New Roman" w:hAnsi="Times New Roman" w:eastAsia="Times New Roman" w:cs="Times New Roman"/>
          <w:sz w:val="20"/>
          <w:szCs w:val="20"/>
        </w:rPr>
      </w:pPr>
      <w:r>
        <w:rPr>
          <w:rFonts w:ascii="宋体" w:hAnsi="宋体" w:eastAsia="宋体" w:cs="宋体"/>
          <w:spacing w:val="-13"/>
          <w:position w:val="2"/>
          <w:sz w:val="20"/>
          <w:szCs w:val="20"/>
        </w:rPr>
        <w:t>(</w:t>
      </w:r>
      <w:r>
        <w:rPr>
          <w:rFonts w:ascii="宋体" w:hAnsi="宋体" w:eastAsia="宋体" w:cs="宋体"/>
          <w:spacing w:val="-15"/>
          <w:position w:val="2"/>
          <w:sz w:val="20"/>
          <w:szCs w:val="20"/>
        </w:rPr>
        <w:t xml:space="preserve"> </w:t>
      </w:r>
      <w:r>
        <w:rPr>
          <w:rFonts w:ascii="宋体" w:hAnsi="宋体" w:eastAsia="宋体" w:cs="宋体"/>
          <w:spacing w:val="-13"/>
          <w:position w:val="2"/>
          <w:sz w:val="20"/>
          <w:szCs w:val="20"/>
        </w:rPr>
        <w:t>仍</w:t>
      </w:r>
      <w:r>
        <w:rPr>
          <w:rFonts w:ascii="宋体" w:hAnsi="宋体" w:eastAsia="宋体" w:cs="宋体"/>
          <w:spacing w:val="-18"/>
          <w:position w:val="2"/>
          <w:sz w:val="20"/>
          <w:szCs w:val="20"/>
        </w:rPr>
        <w:t xml:space="preserve"> </w:t>
      </w:r>
      <w:r>
        <w:rPr>
          <w:rFonts w:ascii="宋体" w:hAnsi="宋体" w:eastAsia="宋体" w:cs="宋体"/>
          <w:spacing w:val="-13"/>
          <w:position w:val="2"/>
          <w:sz w:val="20"/>
          <w:szCs w:val="20"/>
        </w:rPr>
        <w:t>是</w:t>
      </w:r>
      <w:r>
        <w:rPr>
          <w:rFonts w:ascii="宋体" w:hAnsi="宋体" w:eastAsia="宋体" w:cs="宋体"/>
          <w:spacing w:val="-29"/>
          <w:position w:val="2"/>
          <w:sz w:val="20"/>
          <w:szCs w:val="20"/>
        </w:rPr>
        <w:t xml:space="preserve"> </w:t>
      </w:r>
      <w:r>
        <w:rPr>
          <w:rFonts w:ascii="宋体" w:hAnsi="宋体" w:eastAsia="宋体" w:cs="宋体"/>
          <w:spacing w:val="-13"/>
          <w:position w:val="2"/>
          <w:sz w:val="20"/>
          <w:szCs w:val="20"/>
        </w:rPr>
        <w:t>。型，再用</w:t>
      </w:r>
      <w:r>
        <w:rPr>
          <w:rFonts w:ascii="Times New Roman" w:hAnsi="Times New Roman" w:eastAsia="Times New Roman" w:cs="Times New Roman"/>
          <w:spacing w:val="-13"/>
          <w:position w:val="2"/>
          <w:sz w:val="20"/>
          <w:szCs w:val="20"/>
        </w:rPr>
        <w:t>L'Hospital</w:t>
      </w:r>
    </w:p>
    <w:p w14:paraId="420AA8AA">
      <w:pPr>
        <w:pStyle w:val="2"/>
        <w:spacing w:line="14" w:lineRule="auto"/>
        <w:rPr>
          <w:sz w:val="2"/>
        </w:rPr>
      </w:pPr>
      <w:r>
        <w:rPr>
          <w:sz w:val="2"/>
          <w:szCs w:val="2"/>
        </w:rPr>
        <w:br w:type="column"/>
      </w:r>
    </w:p>
    <w:p w14:paraId="5A691975">
      <w:pPr>
        <w:pStyle w:val="2"/>
        <w:spacing w:line="254" w:lineRule="auto"/>
      </w:pPr>
    </w:p>
    <w:p w14:paraId="7F4BDD87">
      <w:pPr>
        <w:spacing w:before="65" w:line="220" w:lineRule="auto"/>
        <w:rPr>
          <w:rFonts w:ascii="宋体" w:hAnsi="宋体" w:eastAsia="宋体" w:cs="宋体"/>
          <w:sz w:val="20"/>
          <w:szCs w:val="20"/>
        </w:rPr>
      </w:pPr>
      <w:r>
        <w:rPr>
          <w:rFonts w:ascii="宋体" w:hAnsi="宋体" w:eastAsia="宋体" w:cs="宋体"/>
          <w:spacing w:val="-5"/>
          <w:sz w:val="20"/>
          <w:szCs w:val="20"/>
        </w:rPr>
        <w:t>法</w:t>
      </w:r>
      <w:r>
        <w:rPr>
          <w:rFonts w:ascii="宋体" w:hAnsi="宋体" w:eastAsia="宋体" w:cs="宋体"/>
          <w:spacing w:val="38"/>
          <w:sz w:val="20"/>
          <w:szCs w:val="20"/>
        </w:rPr>
        <w:t xml:space="preserve"> </w:t>
      </w:r>
      <w:r>
        <w:rPr>
          <w:rFonts w:ascii="宋体" w:hAnsi="宋体" w:eastAsia="宋体" w:cs="宋体"/>
          <w:spacing w:val="-5"/>
          <w:sz w:val="20"/>
          <w:szCs w:val="20"/>
        </w:rPr>
        <w:t>则</w:t>
      </w:r>
    </w:p>
    <w:p w14:paraId="736990C5">
      <w:pPr>
        <w:spacing w:line="220" w:lineRule="auto"/>
        <w:rPr>
          <w:rFonts w:ascii="宋体" w:hAnsi="宋体" w:eastAsia="宋体" w:cs="宋体"/>
          <w:sz w:val="20"/>
          <w:szCs w:val="20"/>
        </w:rPr>
        <w:sectPr>
          <w:type w:val="continuous"/>
          <w:pgSz w:w="9540" w:h="14530"/>
          <w:pgMar w:top="712" w:right="360" w:bottom="681" w:left="999" w:header="405" w:footer="10" w:gutter="0"/>
          <w:cols w:equalWidth="0" w:num="3">
            <w:col w:w="3951" w:space="100"/>
            <w:col w:w="2400" w:space="100"/>
            <w:col w:w="1631"/>
          </w:cols>
        </w:sectPr>
      </w:pPr>
    </w:p>
    <w:p w14:paraId="47B6F87B">
      <w:pPr>
        <w:spacing w:before="36" w:line="560" w:lineRule="exact"/>
        <w:ind w:firstLine="2550"/>
      </w:pPr>
      <w:r>
        <w:rPr>
          <w:position w:val="-11"/>
        </w:rPr>
        <w:drawing>
          <wp:inline distT="0" distB="0" distL="0" distR="0">
            <wp:extent cx="2755265" cy="354965"/>
            <wp:effectExtent l="0" t="0" r="3175" b="10795"/>
            <wp:docPr id="3212" name="IM 3212"/>
            <wp:cNvGraphicFramePr/>
            <a:graphic xmlns:a="http://schemas.openxmlformats.org/drawingml/2006/main">
              <a:graphicData uri="http://schemas.openxmlformats.org/drawingml/2006/picture">
                <pic:pic xmlns:pic="http://schemas.openxmlformats.org/drawingml/2006/picture">
                  <pic:nvPicPr>
                    <pic:cNvPr id="3212" name="IM 3212"/>
                    <pic:cNvPicPr/>
                  </pic:nvPicPr>
                  <pic:blipFill>
                    <a:blip r:embed="rId1799"/>
                    <a:stretch>
                      <a:fillRect/>
                    </a:stretch>
                  </pic:blipFill>
                  <pic:spPr>
                    <a:xfrm>
                      <a:off x="0" y="0"/>
                      <a:ext cx="2755859" cy="355591"/>
                    </a:xfrm>
                    <a:prstGeom prst="rect">
                      <a:avLst/>
                    </a:prstGeom>
                  </pic:spPr>
                </pic:pic>
              </a:graphicData>
            </a:graphic>
          </wp:inline>
        </w:drawing>
      </w:r>
    </w:p>
    <w:p w14:paraId="6C6CC0D0">
      <w:pPr>
        <w:spacing w:before="259" w:line="221" w:lineRule="auto"/>
        <w:ind w:left="839"/>
        <w:rPr>
          <w:rFonts w:ascii="宋体" w:hAnsi="宋体" w:eastAsia="宋体" w:cs="宋体"/>
          <w:sz w:val="20"/>
          <w:szCs w:val="20"/>
        </w:rPr>
      </w:pPr>
      <w:r>
        <w:rPr>
          <w:rFonts w:ascii="宋体" w:hAnsi="宋体" w:eastAsia="宋体" w:cs="宋体"/>
          <w:spacing w:val="9"/>
          <w:sz w:val="20"/>
          <w:szCs w:val="20"/>
        </w:rPr>
        <w:t>例5.2.4</w:t>
      </w:r>
      <w:r>
        <w:rPr>
          <w:rFonts w:ascii="宋体" w:hAnsi="宋体" w:eastAsia="宋体" w:cs="宋体"/>
          <w:spacing w:val="96"/>
          <w:sz w:val="20"/>
          <w:szCs w:val="20"/>
        </w:rPr>
        <w:t xml:space="preserve"> </w:t>
      </w:r>
      <w:r>
        <w:rPr>
          <w:rFonts w:ascii="宋体" w:hAnsi="宋体" w:eastAsia="宋体" w:cs="宋体"/>
          <w:spacing w:val="9"/>
          <w:sz w:val="20"/>
          <w:szCs w:val="20"/>
        </w:rPr>
        <w:t>求</w:t>
      </w:r>
    </w:p>
    <w:p w14:paraId="114106E6">
      <w:pPr>
        <w:pStyle w:val="2"/>
        <w:spacing w:line="303" w:lineRule="auto"/>
      </w:pPr>
      <w:r>
        <w:drawing>
          <wp:anchor distT="0" distB="0" distL="0" distR="0" simplePos="0" relativeHeight="251948032" behindDoc="1" locked="0" layoutInCell="1" allowOverlap="1">
            <wp:simplePos x="0" y="0"/>
            <wp:positionH relativeFrom="column">
              <wp:posOffset>971550</wp:posOffset>
            </wp:positionH>
            <wp:positionV relativeFrom="paragraph">
              <wp:posOffset>172085</wp:posOffset>
            </wp:positionV>
            <wp:extent cx="209550" cy="273050"/>
            <wp:effectExtent l="0" t="0" r="3810" b="1270"/>
            <wp:wrapNone/>
            <wp:docPr id="3214" name="IM 3214"/>
            <wp:cNvGraphicFramePr/>
            <a:graphic xmlns:a="http://schemas.openxmlformats.org/drawingml/2006/main">
              <a:graphicData uri="http://schemas.openxmlformats.org/drawingml/2006/picture">
                <pic:pic xmlns:pic="http://schemas.openxmlformats.org/drawingml/2006/picture">
                  <pic:nvPicPr>
                    <pic:cNvPr id="3214" name="IM 3214"/>
                    <pic:cNvPicPr/>
                  </pic:nvPicPr>
                  <pic:blipFill>
                    <a:blip r:embed="rId1800"/>
                    <a:stretch>
                      <a:fillRect/>
                    </a:stretch>
                  </pic:blipFill>
                  <pic:spPr>
                    <a:xfrm>
                      <a:off x="0" y="0"/>
                      <a:ext cx="209542" cy="273105"/>
                    </a:xfrm>
                    <a:prstGeom prst="rect">
                      <a:avLst/>
                    </a:prstGeom>
                  </pic:spPr>
                </pic:pic>
              </a:graphicData>
            </a:graphic>
          </wp:anchor>
        </w:drawing>
      </w:r>
    </w:p>
    <w:p w14:paraId="6C52550B">
      <w:pPr>
        <w:spacing w:before="66" w:line="212" w:lineRule="auto"/>
        <w:ind w:left="820"/>
        <w:rPr>
          <w:rFonts w:ascii="Times New Roman" w:hAnsi="Times New Roman" w:eastAsia="Times New Roman" w:cs="Times New Roman"/>
          <w:sz w:val="20"/>
          <w:szCs w:val="20"/>
        </w:rPr>
      </w:pPr>
      <w:r>
        <w:rPr>
          <w:rFonts w:ascii="宋体" w:hAnsi="宋体" w:eastAsia="宋体" w:cs="宋体"/>
          <w:spacing w:val="1"/>
          <w:sz w:val="20"/>
          <w:szCs w:val="20"/>
        </w:rPr>
        <w:t>解  这是   型.设</w:t>
      </w:r>
      <w:r>
        <w:rPr>
          <w:rFonts w:ascii="Times New Roman" w:hAnsi="Times New Roman" w:eastAsia="Times New Roman" w:cs="Times New Roman"/>
          <w:spacing w:val="1"/>
          <w:sz w:val="20"/>
          <w:szCs w:val="20"/>
        </w:rPr>
        <w:t xml:space="preserve">[a]*=n  </w:t>
      </w:r>
      <w:r>
        <w:rPr>
          <w:rFonts w:ascii="Times New Roman" w:hAnsi="Times New Roman" w:eastAsia="Times New Roman" w:cs="Times New Roman"/>
          <w:sz w:val="20"/>
          <w:szCs w:val="20"/>
        </w:rPr>
        <w:t xml:space="preserve">   </w:t>
      </w:r>
      <w:r>
        <w:rPr>
          <w:rFonts w:ascii="宋体" w:hAnsi="宋体" w:eastAsia="宋体" w:cs="宋体"/>
          <w:sz w:val="20"/>
          <w:szCs w:val="20"/>
        </w:rPr>
        <w:t>(</w:t>
      </w:r>
      <w:r>
        <w:rPr>
          <w:rFonts w:ascii="宋体" w:hAnsi="宋体" w:eastAsia="宋体" w:cs="宋体"/>
          <w:spacing w:val="-41"/>
          <w:sz w:val="20"/>
          <w:szCs w:val="20"/>
        </w:rPr>
        <w:t xml:space="preserve"> </w:t>
      </w:r>
      <w:r>
        <w:rPr>
          <w:rFonts w:ascii="宋体" w:hAnsi="宋体" w:eastAsia="宋体" w:cs="宋体"/>
          <w:sz w:val="20"/>
          <w:szCs w:val="20"/>
        </w:rPr>
        <w:t>记</w:t>
      </w:r>
      <w:r>
        <w:rPr>
          <w:rFonts w:ascii="宋体" w:hAnsi="宋体" w:eastAsia="宋体" w:cs="宋体"/>
          <w:spacing w:val="-34"/>
          <w:sz w:val="20"/>
          <w:szCs w:val="20"/>
        </w:rPr>
        <w:t xml:space="preserve"> </w:t>
      </w:r>
      <w:r>
        <w:rPr>
          <w:rFonts w:ascii="宋体" w:hAnsi="宋体" w:eastAsia="宋体" w:cs="宋体"/>
          <w:sz w:val="20"/>
          <w:szCs w:val="20"/>
        </w:rPr>
        <w:t>号</w:t>
      </w:r>
      <w:r>
        <w:rPr>
          <w:rFonts w:ascii="Times New Roman" w:hAnsi="Times New Roman" w:eastAsia="Times New Roman" w:cs="Times New Roman"/>
          <w:sz w:val="20"/>
          <w:szCs w:val="20"/>
        </w:rPr>
        <w:t xml:space="preserve">[x]*  </w:t>
      </w:r>
      <w:r>
        <w:rPr>
          <w:rFonts w:ascii="宋体" w:hAnsi="宋体" w:eastAsia="宋体" w:cs="宋体"/>
          <w:sz w:val="20"/>
          <w:szCs w:val="20"/>
        </w:rPr>
        <w:t>表示不小于</w:t>
      </w:r>
      <w:r>
        <w:rPr>
          <w:rFonts w:ascii="Times New Roman" w:hAnsi="Times New Roman" w:eastAsia="Times New Roman" w:cs="Times New Roman"/>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z w:val="20"/>
          <w:szCs w:val="20"/>
        </w:rPr>
        <w:t>的最小整数),反复使用</w:t>
      </w:r>
      <w:r>
        <w:rPr>
          <w:rFonts w:ascii="Times New Roman" w:hAnsi="Times New Roman" w:eastAsia="Times New Roman" w:cs="Times New Roman"/>
          <w:sz w:val="20"/>
          <w:szCs w:val="20"/>
        </w:rPr>
        <w:t>L'Hos-</w:t>
      </w:r>
    </w:p>
    <w:p w14:paraId="2F8C72DB">
      <w:pPr>
        <w:spacing w:before="227" w:line="212" w:lineRule="auto"/>
        <w:ind w:left="400"/>
        <w:rPr>
          <w:rFonts w:ascii="宋体" w:hAnsi="宋体" w:eastAsia="宋体" w:cs="宋体"/>
          <w:sz w:val="20"/>
          <w:szCs w:val="20"/>
        </w:rPr>
      </w:pPr>
      <w:r>
        <w:rPr>
          <w:rFonts w:ascii="Times New Roman" w:hAnsi="Times New Roman" w:eastAsia="Times New Roman" w:cs="Times New Roman"/>
          <w:spacing w:val="-3"/>
          <w:sz w:val="20"/>
          <w:szCs w:val="20"/>
        </w:rPr>
        <w:t>pital</w:t>
      </w:r>
      <w:r>
        <w:rPr>
          <w:rFonts w:ascii="Times New Roman" w:hAnsi="Times New Roman" w:eastAsia="Times New Roman" w:cs="Times New Roman"/>
          <w:spacing w:val="25"/>
          <w:sz w:val="20"/>
          <w:szCs w:val="20"/>
        </w:rPr>
        <w:t xml:space="preserve"> </w:t>
      </w:r>
      <w:r>
        <w:rPr>
          <w:rFonts w:ascii="宋体" w:hAnsi="宋体" w:eastAsia="宋体" w:cs="宋体"/>
          <w:spacing w:val="-3"/>
          <w:sz w:val="20"/>
          <w:szCs w:val="20"/>
        </w:rPr>
        <w:t>法则</w:t>
      </w:r>
      <w:r>
        <w:rPr>
          <w:rFonts w:ascii="宋体" w:hAnsi="宋体" w:eastAsia="宋体" w:cs="宋体"/>
          <w:spacing w:val="-58"/>
          <w:sz w:val="20"/>
          <w:szCs w:val="20"/>
        </w:rPr>
        <w:t xml:space="preserve"> </w:t>
      </w:r>
      <w:r>
        <w:rPr>
          <w:rFonts w:ascii="Times New Roman" w:hAnsi="Times New Roman" w:eastAsia="Times New Roman" w:cs="Times New Roman"/>
          <w:spacing w:val="-3"/>
          <w:sz w:val="20"/>
          <w:szCs w:val="20"/>
        </w:rPr>
        <w:t xml:space="preserve">n </w:t>
      </w:r>
      <w:r>
        <w:rPr>
          <w:rFonts w:ascii="宋体" w:hAnsi="宋体" w:eastAsia="宋体" w:cs="宋体"/>
          <w:spacing w:val="-3"/>
          <w:sz w:val="20"/>
          <w:szCs w:val="20"/>
        </w:rPr>
        <w:t>次，即有</w:t>
      </w:r>
    </w:p>
    <w:p w14:paraId="6C98FABA">
      <w:pPr>
        <w:spacing w:before="74" w:line="520" w:lineRule="exact"/>
        <w:ind w:firstLine="2480"/>
      </w:pPr>
      <w:r>
        <w:rPr>
          <w:position w:val="-10"/>
        </w:rPr>
        <w:drawing>
          <wp:inline distT="0" distB="0" distL="0" distR="0">
            <wp:extent cx="2260600" cy="330200"/>
            <wp:effectExtent l="0" t="0" r="10160" b="5080"/>
            <wp:docPr id="3216" name="IM 3216"/>
            <wp:cNvGraphicFramePr/>
            <a:graphic xmlns:a="http://schemas.openxmlformats.org/drawingml/2006/main">
              <a:graphicData uri="http://schemas.openxmlformats.org/drawingml/2006/picture">
                <pic:pic xmlns:pic="http://schemas.openxmlformats.org/drawingml/2006/picture">
                  <pic:nvPicPr>
                    <pic:cNvPr id="3216" name="IM 3216"/>
                    <pic:cNvPicPr/>
                  </pic:nvPicPr>
                  <pic:blipFill>
                    <a:blip r:embed="rId1801"/>
                    <a:stretch>
                      <a:fillRect/>
                    </a:stretch>
                  </pic:blipFill>
                  <pic:spPr>
                    <a:xfrm>
                      <a:off x="0" y="0"/>
                      <a:ext cx="2260626" cy="330218"/>
                    </a:xfrm>
                    <a:prstGeom prst="rect">
                      <a:avLst/>
                    </a:prstGeom>
                  </pic:spPr>
                </pic:pic>
              </a:graphicData>
            </a:graphic>
          </wp:inline>
        </w:drawing>
      </w:r>
    </w:p>
    <w:p w14:paraId="6825A808">
      <w:pPr>
        <w:spacing w:before="121" w:line="520" w:lineRule="exact"/>
        <w:ind w:firstLine="3110"/>
      </w:pPr>
      <w:r>
        <w:rPr>
          <w:position w:val="-10"/>
        </w:rPr>
        <w:drawing>
          <wp:inline distT="0" distB="0" distL="0" distR="0">
            <wp:extent cx="2240915" cy="330200"/>
            <wp:effectExtent l="0" t="0" r="14605" b="4445"/>
            <wp:docPr id="3218" name="IM 3218"/>
            <wp:cNvGraphicFramePr/>
            <a:graphic xmlns:a="http://schemas.openxmlformats.org/drawingml/2006/main">
              <a:graphicData uri="http://schemas.openxmlformats.org/drawingml/2006/picture">
                <pic:pic xmlns:pic="http://schemas.openxmlformats.org/drawingml/2006/picture">
                  <pic:nvPicPr>
                    <pic:cNvPr id="3218" name="IM 3218"/>
                    <pic:cNvPicPr/>
                  </pic:nvPicPr>
                  <pic:blipFill>
                    <a:blip r:embed="rId1802"/>
                    <a:stretch>
                      <a:fillRect/>
                    </a:stretch>
                  </pic:blipFill>
                  <pic:spPr>
                    <a:xfrm>
                      <a:off x="0" y="0"/>
                      <a:ext cx="2241543" cy="330218"/>
                    </a:xfrm>
                    <a:prstGeom prst="rect">
                      <a:avLst/>
                    </a:prstGeom>
                  </pic:spPr>
                </pic:pic>
              </a:graphicData>
            </a:graphic>
          </wp:inline>
        </w:drawing>
      </w:r>
    </w:p>
    <w:p w14:paraId="2A61D0ED">
      <w:pPr>
        <w:spacing w:before="114" w:line="300" w:lineRule="auto"/>
        <w:ind w:left="410" w:firstLine="410"/>
        <w:jc w:val="both"/>
        <w:rPr>
          <w:rFonts w:ascii="宋体" w:hAnsi="宋体" w:eastAsia="宋体" w:cs="宋体"/>
          <w:sz w:val="20"/>
          <w:szCs w:val="20"/>
        </w:rPr>
      </w:pPr>
      <w:r>
        <w:rPr>
          <w:rFonts w:ascii="宋体" w:hAnsi="宋体" w:eastAsia="宋体" w:cs="宋体"/>
          <w:spacing w:val="6"/>
          <w:sz w:val="20"/>
          <w:szCs w:val="20"/>
        </w:rPr>
        <w:t>这说明当</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的时候，指数函数</w:t>
      </w:r>
      <w:r>
        <w:rPr>
          <w:rFonts w:ascii="Times New Roman" w:hAnsi="Times New Roman" w:eastAsia="Times New Roman" w:cs="Times New Roman"/>
          <w:spacing w:val="6"/>
          <w:sz w:val="20"/>
          <w:szCs w:val="20"/>
        </w:rPr>
        <w:t xml:space="preserve">a'(a&gt;1)    </w:t>
      </w:r>
      <w:r>
        <w:rPr>
          <w:rFonts w:ascii="宋体" w:hAnsi="宋体" w:eastAsia="宋体" w:cs="宋体"/>
          <w:spacing w:val="6"/>
          <w:sz w:val="20"/>
          <w:szCs w:val="20"/>
        </w:rPr>
        <w:t>与任何</w:t>
      </w:r>
      <w:r>
        <w:rPr>
          <w:rFonts w:ascii="宋体" w:hAnsi="宋体" w:eastAsia="宋体" w:cs="宋体"/>
          <w:spacing w:val="5"/>
          <w:sz w:val="20"/>
          <w:szCs w:val="20"/>
        </w:rPr>
        <w:t>次数的幂函数</w:t>
      </w:r>
      <w:r>
        <w:rPr>
          <w:rFonts w:ascii="Times New Roman" w:hAnsi="Times New Roman" w:eastAsia="Times New Roman" w:cs="Times New Roman"/>
          <w:spacing w:val="5"/>
          <w:sz w:val="20"/>
          <w:szCs w:val="20"/>
        </w:rPr>
        <w:t>x"</w:t>
      </w:r>
      <w:r>
        <w:rPr>
          <w:rFonts w:ascii="宋体" w:hAnsi="宋体" w:eastAsia="宋体" w:cs="宋体"/>
          <w:spacing w:val="5"/>
          <w:sz w:val="20"/>
          <w:szCs w:val="20"/>
        </w:rPr>
        <w:t>相比，都是更</w:t>
      </w:r>
      <w:r>
        <w:rPr>
          <w:rFonts w:ascii="宋体" w:hAnsi="宋体" w:eastAsia="宋体" w:cs="宋体"/>
          <w:sz w:val="20"/>
          <w:szCs w:val="20"/>
        </w:rPr>
        <w:t xml:space="preserve">  </w:t>
      </w:r>
      <w:r>
        <w:rPr>
          <w:rFonts w:ascii="宋体" w:hAnsi="宋体" w:eastAsia="宋体" w:cs="宋体"/>
          <w:spacing w:val="3"/>
          <w:sz w:val="20"/>
          <w:szCs w:val="20"/>
        </w:rPr>
        <w:t>高阶的无穷大量.同样我们可以导出，</w:t>
      </w:r>
      <w:r>
        <w:rPr>
          <w:rFonts w:ascii="Times New Roman" w:hAnsi="Times New Roman" w:eastAsia="Times New Roman" w:cs="Times New Roman"/>
          <w:sz w:val="20"/>
          <w:szCs w:val="20"/>
        </w:rPr>
        <w:t>log</w:t>
      </w:r>
      <w:r>
        <w:rPr>
          <w:rFonts w:ascii="Times New Roman" w:hAnsi="Times New Roman" w:eastAsia="Times New Roman" w:cs="Times New Roman"/>
          <w:spacing w:val="3"/>
          <w:sz w:val="20"/>
          <w:szCs w:val="20"/>
        </w:rPr>
        <w:t xml:space="preserve">"x(a&gt;1)   </w:t>
      </w:r>
      <w:r>
        <w:rPr>
          <w:rFonts w:ascii="宋体" w:hAnsi="宋体" w:eastAsia="宋体" w:cs="宋体"/>
          <w:spacing w:val="3"/>
          <w:sz w:val="20"/>
          <w:szCs w:val="20"/>
        </w:rPr>
        <w:t>与任何次数的幂函数</w:t>
      </w:r>
      <w:r>
        <w:rPr>
          <w:rFonts w:ascii="Times New Roman" w:hAnsi="Times New Roman" w:eastAsia="Times New Roman" w:cs="Times New Roman"/>
          <w:spacing w:val="3"/>
          <w:sz w:val="20"/>
          <w:szCs w:val="20"/>
        </w:rPr>
        <w:t xml:space="preserve">x"(α&gt;0)     </w:t>
      </w:r>
      <w:r>
        <w:rPr>
          <w:rFonts w:ascii="宋体" w:hAnsi="宋体" w:eastAsia="宋体" w:cs="宋体"/>
          <w:spacing w:val="3"/>
          <w:sz w:val="20"/>
          <w:szCs w:val="20"/>
        </w:rPr>
        <w:t>相比，</w:t>
      </w:r>
      <w:r>
        <w:rPr>
          <w:rFonts w:ascii="宋体" w:hAnsi="宋体" w:eastAsia="宋体" w:cs="宋体"/>
          <w:spacing w:val="11"/>
          <w:sz w:val="20"/>
          <w:szCs w:val="20"/>
        </w:rPr>
        <w:t xml:space="preserve"> </w:t>
      </w:r>
      <w:r>
        <w:rPr>
          <w:rFonts w:ascii="宋体" w:hAnsi="宋体" w:eastAsia="宋体" w:cs="宋体"/>
          <w:spacing w:val="7"/>
          <w:sz w:val="20"/>
          <w:szCs w:val="20"/>
        </w:rPr>
        <w:t>都是更低阶的无穷大量</w:t>
      </w:r>
    </w:p>
    <w:p w14:paraId="7BA756C8">
      <w:pPr>
        <w:ind w:left="420"/>
        <w:outlineLvl w:val="2"/>
        <w:rPr>
          <w:rFonts w:ascii="黑体" w:hAnsi="黑体" w:eastAsia="黑体" w:cs="黑体"/>
          <w:sz w:val="20"/>
          <w:szCs w:val="20"/>
        </w:rPr>
      </w:pPr>
      <w:r>
        <w:drawing>
          <wp:anchor distT="0" distB="0" distL="0" distR="0" simplePos="0" relativeHeight="251950080" behindDoc="0" locked="0" layoutInCell="1" allowOverlap="1">
            <wp:simplePos x="0" y="0"/>
            <wp:positionH relativeFrom="column">
              <wp:posOffset>5010150</wp:posOffset>
            </wp:positionH>
            <wp:positionV relativeFrom="paragraph">
              <wp:posOffset>336550</wp:posOffset>
            </wp:positionV>
            <wp:extent cx="165100" cy="311150"/>
            <wp:effectExtent l="0" t="0" r="2540" b="9525"/>
            <wp:wrapNone/>
            <wp:docPr id="3220" name="IM 3220"/>
            <wp:cNvGraphicFramePr/>
            <a:graphic xmlns:a="http://schemas.openxmlformats.org/drawingml/2006/main">
              <a:graphicData uri="http://schemas.openxmlformats.org/drawingml/2006/picture">
                <pic:pic xmlns:pic="http://schemas.openxmlformats.org/drawingml/2006/picture">
                  <pic:nvPicPr>
                    <pic:cNvPr id="3220" name="IM 3220"/>
                    <pic:cNvPicPr/>
                  </pic:nvPicPr>
                  <pic:blipFill>
                    <a:blip r:embed="rId1803"/>
                    <a:stretch>
                      <a:fillRect/>
                    </a:stretch>
                  </pic:blipFill>
                  <pic:spPr>
                    <a:xfrm>
                      <a:off x="0" y="0"/>
                      <a:ext cx="165077" cy="311119"/>
                    </a:xfrm>
                    <a:prstGeom prst="rect">
                      <a:avLst/>
                    </a:prstGeom>
                  </pic:spPr>
                </pic:pic>
              </a:graphicData>
            </a:graphic>
          </wp:anchor>
        </w:drawing>
      </w:r>
      <w:bookmarkStart w:id="187" w:name="bookmark108"/>
      <w:bookmarkEnd w:id="187"/>
      <w:r>
        <w:rPr>
          <w:rFonts w:ascii="黑体" w:hAnsi="黑体" w:eastAsia="黑体" w:cs="黑体"/>
          <w:spacing w:val="2"/>
          <w:position w:val="1"/>
          <w:sz w:val="20"/>
          <w:szCs w:val="20"/>
        </w:rPr>
        <w:t>可化为</w:t>
      </w:r>
      <w:r>
        <w:rPr>
          <w:position w:val="-18"/>
          <w:sz w:val="20"/>
          <w:szCs w:val="20"/>
        </w:rPr>
        <w:drawing>
          <wp:inline distT="0" distB="0" distL="0" distR="0">
            <wp:extent cx="200660" cy="349250"/>
            <wp:effectExtent l="0" t="0" r="12700" b="1270"/>
            <wp:docPr id="3222" name="IM 3222"/>
            <wp:cNvGraphicFramePr/>
            <a:graphic xmlns:a="http://schemas.openxmlformats.org/drawingml/2006/main">
              <a:graphicData uri="http://schemas.openxmlformats.org/drawingml/2006/picture">
                <pic:pic xmlns:pic="http://schemas.openxmlformats.org/drawingml/2006/picture">
                  <pic:nvPicPr>
                    <pic:cNvPr id="3222" name="IM 3222"/>
                    <pic:cNvPicPr/>
                  </pic:nvPicPr>
                  <pic:blipFill>
                    <a:blip r:embed="rId1804"/>
                    <a:stretch>
                      <a:fillRect/>
                    </a:stretch>
                  </pic:blipFill>
                  <pic:spPr>
                    <a:xfrm>
                      <a:off x="0" y="0"/>
                      <a:ext cx="201187" cy="349317"/>
                    </a:xfrm>
                    <a:prstGeom prst="rect">
                      <a:avLst/>
                    </a:prstGeom>
                  </pic:spPr>
                </pic:pic>
              </a:graphicData>
            </a:graphic>
          </wp:inline>
        </w:drawing>
      </w:r>
      <w:r>
        <w:rPr>
          <w:rFonts w:ascii="黑体" w:hAnsi="黑体" w:eastAsia="黑体" w:cs="黑体"/>
          <w:spacing w:val="2"/>
          <w:position w:val="-1"/>
          <w:sz w:val="20"/>
          <w:szCs w:val="20"/>
        </w:rPr>
        <w:t>型</w:t>
      </w:r>
      <w:r>
        <w:rPr>
          <w:rFonts w:ascii="黑体" w:hAnsi="黑体" w:eastAsia="黑体" w:cs="黑体"/>
          <w:spacing w:val="-77"/>
          <w:position w:val="-1"/>
          <w:sz w:val="20"/>
          <w:szCs w:val="20"/>
        </w:rPr>
        <w:t xml:space="preserve"> </w:t>
      </w:r>
      <w:r>
        <w:rPr>
          <w:position w:val="-15"/>
          <w:sz w:val="20"/>
          <w:szCs w:val="20"/>
        </w:rPr>
        <w:drawing>
          <wp:inline distT="0" distB="0" distL="0" distR="0">
            <wp:extent cx="257810" cy="298450"/>
            <wp:effectExtent l="0" t="0" r="1270" b="6350"/>
            <wp:docPr id="3224" name="IM 3224"/>
            <wp:cNvGraphicFramePr/>
            <a:graphic xmlns:a="http://schemas.openxmlformats.org/drawingml/2006/main">
              <a:graphicData uri="http://schemas.openxmlformats.org/drawingml/2006/picture">
                <pic:pic xmlns:pic="http://schemas.openxmlformats.org/drawingml/2006/picture">
                  <pic:nvPicPr>
                    <pic:cNvPr id="3224" name="IM 3224"/>
                    <pic:cNvPicPr/>
                  </pic:nvPicPr>
                  <pic:blipFill>
                    <a:blip r:embed="rId1805"/>
                    <a:stretch>
                      <a:fillRect/>
                    </a:stretch>
                  </pic:blipFill>
                  <pic:spPr>
                    <a:xfrm>
                      <a:off x="0" y="0"/>
                      <a:ext cx="257812" cy="298478"/>
                    </a:xfrm>
                    <a:prstGeom prst="rect">
                      <a:avLst/>
                    </a:prstGeom>
                  </pic:spPr>
                </pic:pic>
              </a:graphicData>
            </a:graphic>
          </wp:inline>
        </w:drawing>
      </w:r>
      <w:r>
        <w:rPr>
          <w:rFonts w:ascii="黑体" w:hAnsi="黑体" w:eastAsia="黑体" w:cs="黑体"/>
          <w:spacing w:val="2"/>
          <w:sz w:val="20"/>
          <w:szCs w:val="20"/>
        </w:rPr>
        <w:t>型</w:t>
      </w:r>
      <w:r>
        <w:rPr>
          <w:rFonts w:ascii="黑体" w:hAnsi="黑体" w:eastAsia="黑体" w:cs="黑体"/>
          <w:spacing w:val="-25"/>
          <w:sz w:val="20"/>
          <w:szCs w:val="20"/>
        </w:rPr>
        <w:t xml:space="preserve"> </w:t>
      </w:r>
      <w:r>
        <w:rPr>
          <w:rFonts w:ascii="黑体" w:hAnsi="黑体" w:eastAsia="黑体" w:cs="黑体"/>
          <w:spacing w:val="2"/>
          <w:sz w:val="20"/>
          <w:szCs w:val="20"/>
        </w:rPr>
        <w:t>的</w:t>
      </w:r>
      <w:r>
        <w:rPr>
          <w:rFonts w:ascii="黑体" w:hAnsi="黑体" w:eastAsia="黑体" w:cs="黑体"/>
          <w:spacing w:val="-38"/>
          <w:sz w:val="20"/>
          <w:szCs w:val="20"/>
        </w:rPr>
        <w:t xml:space="preserve"> </w:t>
      </w:r>
      <w:r>
        <w:rPr>
          <w:rFonts w:ascii="黑体" w:hAnsi="黑体" w:eastAsia="黑体" w:cs="黑体"/>
          <w:spacing w:val="2"/>
          <w:sz w:val="20"/>
          <w:szCs w:val="20"/>
        </w:rPr>
        <w:t>极</w:t>
      </w:r>
      <w:r>
        <w:rPr>
          <w:rFonts w:ascii="黑体" w:hAnsi="黑体" w:eastAsia="黑体" w:cs="黑体"/>
          <w:spacing w:val="-24"/>
          <w:sz w:val="20"/>
          <w:szCs w:val="20"/>
        </w:rPr>
        <w:t xml:space="preserve"> </w:t>
      </w:r>
      <w:r>
        <w:rPr>
          <w:rFonts w:ascii="黑体" w:hAnsi="黑体" w:eastAsia="黑体" w:cs="黑体"/>
          <w:spacing w:val="2"/>
          <w:sz w:val="20"/>
          <w:szCs w:val="20"/>
        </w:rPr>
        <w:t>限</w:t>
      </w:r>
    </w:p>
    <w:p w14:paraId="6D167672">
      <w:pPr>
        <w:spacing w:before="119" w:line="184" w:lineRule="auto"/>
        <w:ind w:left="820"/>
        <w:rPr>
          <w:rFonts w:ascii="宋体" w:hAnsi="宋体" w:eastAsia="宋体" w:cs="宋体"/>
          <w:sz w:val="20"/>
          <w:szCs w:val="20"/>
        </w:rPr>
      </w:pPr>
      <w:r>
        <w:rPr>
          <w:rFonts w:ascii="宋体" w:hAnsi="宋体" w:eastAsia="宋体" w:cs="宋体"/>
          <w:spacing w:val="-6"/>
          <w:sz w:val="20"/>
          <w:szCs w:val="20"/>
        </w:rPr>
        <w:t>前面已经指出，0</w:t>
      </w:r>
      <w:r>
        <w:rPr>
          <w:rFonts w:ascii="宋体" w:hAnsi="宋体" w:eastAsia="宋体" w:cs="宋体"/>
          <w:spacing w:val="-3"/>
          <w:sz w:val="20"/>
          <w:szCs w:val="20"/>
        </w:rPr>
        <w:t xml:space="preserve"> </w:t>
      </w:r>
      <w:r>
        <w:rPr>
          <w:rFonts w:ascii="宋体" w:hAnsi="宋体" w:eastAsia="宋体" w:cs="宋体"/>
          <w:spacing w:val="-6"/>
          <w:sz w:val="20"/>
          <w:szCs w:val="20"/>
        </w:rPr>
        <w:t>·</w:t>
      </w:r>
      <w:r>
        <w:rPr>
          <w:rFonts w:ascii="宋体" w:hAnsi="宋体" w:eastAsia="宋体" w:cs="宋体"/>
          <w:spacing w:val="-75"/>
          <w:sz w:val="20"/>
          <w:szCs w:val="20"/>
        </w:rPr>
        <w:t xml:space="preserve"> </w:t>
      </w:r>
      <w:r>
        <w:rPr>
          <w:rFonts w:ascii="宋体" w:hAnsi="宋体" w:eastAsia="宋体" w:cs="宋体"/>
          <w:spacing w:val="-6"/>
          <w:sz w:val="20"/>
          <w:szCs w:val="20"/>
        </w:rPr>
        <w:t>∞型、 ±0型、</w:t>
      </w:r>
      <w:r>
        <w:rPr>
          <w:rFonts w:ascii="宋体" w:hAnsi="宋体" w:eastAsia="宋体" w:cs="宋体"/>
          <w:spacing w:val="60"/>
          <w:sz w:val="20"/>
          <w:szCs w:val="20"/>
        </w:rPr>
        <w:t xml:space="preserve"> </w:t>
      </w:r>
      <w:r>
        <w:rPr>
          <w:rFonts w:ascii="宋体" w:hAnsi="宋体" w:eastAsia="宋体" w:cs="宋体"/>
          <w:spacing w:val="-6"/>
          <w:sz w:val="20"/>
          <w:szCs w:val="20"/>
        </w:rPr>
        <w:t>°型、1*型、0°型等类型的极限都可以化成</w:t>
      </w:r>
    </w:p>
    <w:p w14:paraId="6B89A04A">
      <w:pPr>
        <w:spacing w:line="184" w:lineRule="auto"/>
        <w:rPr>
          <w:rFonts w:ascii="宋体" w:hAnsi="宋体" w:eastAsia="宋体" w:cs="宋体"/>
          <w:sz w:val="20"/>
          <w:szCs w:val="20"/>
        </w:rPr>
        <w:sectPr>
          <w:type w:val="continuous"/>
          <w:pgSz w:w="9540" w:h="14530"/>
          <w:pgMar w:top="712" w:right="360" w:bottom="681" w:left="999" w:header="405" w:footer="10" w:gutter="0"/>
          <w:cols w:equalWidth="0" w:num="1">
            <w:col w:w="8181"/>
          </w:cols>
        </w:sectPr>
      </w:pPr>
    </w:p>
    <w:p w14:paraId="3946A7A2">
      <w:pPr>
        <w:pStyle w:val="2"/>
        <w:spacing w:line="471" w:lineRule="auto"/>
      </w:pPr>
    </w:p>
    <w:p w14:paraId="60D71317">
      <w:pPr>
        <w:spacing w:before="65"/>
        <w:rPr>
          <w:rFonts w:ascii="宋体" w:hAnsi="宋体" w:eastAsia="宋体" w:cs="宋体"/>
          <w:sz w:val="20"/>
          <w:szCs w:val="20"/>
        </w:rPr>
      </w:pPr>
      <w:r>
        <w:rPr>
          <w:rFonts w:ascii="宋体" w:hAnsi="宋体" w:eastAsia="宋体" w:cs="宋体"/>
          <w:spacing w:val="-4"/>
          <w:sz w:val="20"/>
          <w:szCs w:val="20"/>
        </w:rPr>
        <w:t>型豆</w:t>
      </w:r>
      <w:r>
        <w:rPr>
          <w:position w:val="-14"/>
          <w:sz w:val="20"/>
          <w:szCs w:val="20"/>
        </w:rPr>
        <w:drawing>
          <wp:inline distT="0" distB="0" distL="0" distR="0">
            <wp:extent cx="225425" cy="250190"/>
            <wp:effectExtent l="0" t="0" r="3175" b="8890"/>
            <wp:docPr id="3226" name="IM 3226"/>
            <wp:cNvGraphicFramePr/>
            <a:graphic xmlns:a="http://schemas.openxmlformats.org/drawingml/2006/main">
              <a:graphicData uri="http://schemas.openxmlformats.org/drawingml/2006/picture">
                <pic:pic xmlns:pic="http://schemas.openxmlformats.org/drawingml/2006/picture">
                  <pic:nvPicPr>
                    <pic:cNvPr id="3226" name="IM 3226"/>
                    <pic:cNvPicPr/>
                  </pic:nvPicPr>
                  <pic:blipFill>
                    <a:blip r:embed="rId1806"/>
                    <a:stretch>
                      <a:fillRect/>
                    </a:stretch>
                  </pic:blipFill>
                  <pic:spPr>
                    <a:xfrm>
                      <a:off x="0" y="0"/>
                      <a:ext cx="225732" cy="250739"/>
                    </a:xfrm>
                    <a:prstGeom prst="rect">
                      <a:avLst/>
                    </a:prstGeom>
                  </pic:spPr>
                </pic:pic>
              </a:graphicData>
            </a:graphic>
          </wp:inline>
        </w:drawing>
      </w:r>
      <w:r>
        <w:rPr>
          <w:rFonts w:ascii="宋体" w:hAnsi="宋体" w:eastAsia="宋体" w:cs="宋体"/>
          <w:spacing w:val="-4"/>
          <w:sz w:val="20"/>
          <w:szCs w:val="20"/>
        </w:rPr>
        <w:t>型，下面对每一种类型举出一个例子.</w:t>
      </w:r>
    </w:p>
    <w:p w14:paraId="6C05BF53">
      <w:pPr>
        <w:spacing w:before="147"/>
        <w:ind w:left="439"/>
        <w:rPr>
          <w:rFonts w:ascii="宋体" w:hAnsi="宋体" w:eastAsia="宋体" w:cs="宋体"/>
          <w:sz w:val="20"/>
          <w:szCs w:val="20"/>
        </w:rPr>
      </w:pPr>
      <w:r>
        <w:rPr>
          <w:rFonts w:ascii="宋体" w:hAnsi="宋体" w:eastAsia="宋体" w:cs="宋体"/>
          <w:spacing w:val="-11"/>
          <w:sz w:val="20"/>
          <w:szCs w:val="20"/>
        </w:rPr>
        <w:t>(1)0</w:t>
      </w:r>
      <w:r>
        <w:rPr>
          <w:rFonts w:ascii="宋体" w:hAnsi="宋体" w:eastAsia="宋体" w:cs="宋体"/>
          <w:spacing w:val="-18"/>
          <w:sz w:val="20"/>
          <w:szCs w:val="20"/>
        </w:rPr>
        <w:t xml:space="preserve"> </w:t>
      </w:r>
      <w:r>
        <w:rPr>
          <w:rFonts w:ascii="宋体" w:hAnsi="宋体" w:eastAsia="宋体" w:cs="宋体"/>
          <w:spacing w:val="-11"/>
          <w:sz w:val="20"/>
          <w:szCs w:val="20"/>
        </w:rPr>
        <w:t>·</w:t>
      </w:r>
      <w:r>
        <w:rPr>
          <w:rFonts w:ascii="宋体" w:hAnsi="宋体" w:eastAsia="宋体" w:cs="宋体"/>
          <w:spacing w:val="17"/>
          <w:sz w:val="20"/>
          <w:szCs w:val="20"/>
        </w:rPr>
        <w:t xml:space="preserve">   </w:t>
      </w:r>
      <w:r>
        <w:rPr>
          <w:rFonts w:ascii="宋体" w:hAnsi="宋体" w:eastAsia="宋体" w:cs="宋体"/>
          <w:spacing w:val="-11"/>
          <w:sz w:val="20"/>
          <w:szCs w:val="20"/>
        </w:rPr>
        <w:t>型可化</w:t>
      </w:r>
      <w:r>
        <w:rPr>
          <w:position w:val="-14"/>
          <w:sz w:val="20"/>
          <w:szCs w:val="20"/>
        </w:rPr>
        <w:drawing>
          <wp:inline distT="0" distB="0" distL="0" distR="0">
            <wp:extent cx="483235" cy="285750"/>
            <wp:effectExtent l="0" t="0" r="4445" b="3810"/>
            <wp:docPr id="3228" name="IM 3228"/>
            <wp:cNvGraphicFramePr/>
            <a:graphic xmlns:a="http://schemas.openxmlformats.org/drawingml/2006/main">
              <a:graphicData uri="http://schemas.openxmlformats.org/drawingml/2006/picture">
                <pic:pic xmlns:pic="http://schemas.openxmlformats.org/drawingml/2006/picture">
                  <pic:nvPicPr>
                    <pic:cNvPr id="3228" name="IM 3228"/>
                    <pic:cNvPicPr/>
                  </pic:nvPicPr>
                  <pic:blipFill>
                    <a:blip r:embed="rId1807"/>
                    <a:stretch>
                      <a:fillRect/>
                    </a:stretch>
                  </pic:blipFill>
                  <pic:spPr>
                    <a:xfrm>
                      <a:off x="0" y="0"/>
                      <a:ext cx="483533" cy="285758"/>
                    </a:xfrm>
                    <a:prstGeom prst="rect">
                      <a:avLst/>
                    </a:prstGeom>
                  </pic:spPr>
                </pic:pic>
              </a:graphicData>
            </a:graphic>
          </wp:inline>
        </w:drawing>
      </w:r>
      <w:r>
        <w:rPr>
          <w:rFonts w:ascii="宋体" w:hAnsi="宋体" w:eastAsia="宋体" w:cs="宋体"/>
          <w:spacing w:val="-11"/>
          <w:position w:val="-1"/>
          <w:sz w:val="20"/>
          <w:szCs w:val="20"/>
        </w:rPr>
        <w:t>型或</w:t>
      </w:r>
      <w:r>
        <w:rPr>
          <w:rFonts w:ascii="宋体" w:hAnsi="宋体" w:eastAsia="宋体" w:cs="宋体"/>
          <w:spacing w:val="-58"/>
          <w:position w:val="-1"/>
          <w:sz w:val="20"/>
          <w:szCs w:val="20"/>
        </w:rPr>
        <w:t xml:space="preserve"> </w:t>
      </w:r>
      <w:r>
        <w:rPr>
          <w:position w:val="-14"/>
          <w:sz w:val="20"/>
          <w:szCs w:val="20"/>
        </w:rPr>
        <w:drawing>
          <wp:inline distT="0" distB="0" distL="0" distR="0">
            <wp:extent cx="346710" cy="285750"/>
            <wp:effectExtent l="0" t="0" r="3810" b="3810"/>
            <wp:docPr id="3230" name="IM 3230"/>
            <wp:cNvGraphicFramePr/>
            <a:graphic xmlns:a="http://schemas.openxmlformats.org/drawingml/2006/main">
              <a:graphicData uri="http://schemas.openxmlformats.org/drawingml/2006/picture">
                <pic:pic xmlns:pic="http://schemas.openxmlformats.org/drawingml/2006/picture">
                  <pic:nvPicPr>
                    <pic:cNvPr id="3230" name="IM 3230"/>
                    <pic:cNvPicPr/>
                  </pic:nvPicPr>
                  <pic:blipFill>
                    <a:blip r:embed="rId1808"/>
                    <a:stretch>
                      <a:fillRect/>
                    </a:stretch>
                  </pic:blipFill>
                  <pic:spPr>
                    <a:xfrm>
                      <a:off x="0" y="0"/>
                      <a:ext cx="347155" cy="285758"/>
                    </a:xfrm>
                    <a:prstGeom prst="rect">
                      <a:avLst/>
                    </a:prstGeom>
                  </pic:spPr>
                </pic:pic>
              </a:graphicData>
            </a:graphic>
          </wp:inline>
        </w:drawing>
      </w:r>
      <w:r>
        <w:rPr>
          <w:rFonts w:ascii="宋体" w:hAnsi="宋体" w:eastAsia="宋体" w:cs="宋体"/>
          <w:spacing w:val="-11"/>
          <w:sz w:val="20"/>
          <w:szCs w:val="20"/>
        </w:rPr>
        <w:t>型，即</w:t>
      </w:r>
      <w:r>
        <w:rPr>
          <w:position w:val="-15"/>
          <w:sz w:val="20"/>
          <w:szCs w:val="20"/>
        </w:rPr>
        <w:drawing>
          <wp:inline distT="0" distB="0" distL="0" distR="0">
            <wp:extent cx="160655" cy="272415"/>
            <wp:effectExtent l="0" t="0" r="6985" b="1905"/>
            <wp:docPr id="3232" name="IM 3232"/>
            <wp:cNvGraphicFramePr/>
            <a:graphic xmlns:a="http://schemas.openxmlformats.org/drawingml/2006/main">
              <a:graphicData uri="http://schemas.openxmlformats.org/drawingml/2006/picture">
                <pic:pic xmlns:pic="http://schemas.openxmlformats.org/drawingml/2006/picture">
                  <pic:nvPicPr>
                    <pic:cNvPr id="3232" name="IM 3232"/>
                    <pic:cNvPicPr/>
                  </pic:nvPicPr>
                  <pic:blipFill>
                    <a:blip r:embed="rId1809"/>
                    <a:stretch>
                      <a:fillRect/>
                    </a:stretch>
                  </pic:blipFill>
                  <pic:spPr>
                    <a:xfrm>
                      <a:off x="0" y="0"/>
                      <a:ext cx="161217" cy="273017"/>
                    </a:xfrm>
                    <a:prstGeom prst="rect">
                      <a:avLst/>
                    </a:prstGeom>
                  </pic:spPr>
                </pic:pic>
              </a:graphicData>
            </a:graphic>
          </wp:inline>
        </w:drawing>
      </w:r>
      <w:r>
        <w:rPr>
          <w:rFonts w:ascii="宋体" w:hAnsi="宋体" w:eastAsia="宋体" w:cs="宋体"/>
          <w:spacing w:val="-11"/>
          <w:sz w:val="20"/>
          <w:szCs w:val="20"/>
        </w:rPr>
        <w:t>型或-</w:t>
      </w:r>
      <w:r>
        <w:rPr>
          <w:position w:val="-15"/>
          <w:sz w:val="20"/>
          <w:szCs w:val="20"/>
        </w:rPr>
        <w:drawing>
          <wp:inline distT="0" distB="0" distL="0" distR="0">
            <wp:extent cx="123825" cy="292100"/>
            <wp:effectExtent l="0" t="0" r="13335" b="12700"/>
            <wp:docPr id="3234" name="IM 3234"/>
            <wp:cNvGraphicFramePr/>
            <a:graphic xmlns:a="http://schemas.openxmlformats.org/drawingml/2006/main">
              <a:graphicData uri="http://schemas.openxmlformats.org/drawingml/2006/picture">
                <pic:pic xmlns:pic="http://schemas.openxmlformats.org/drawingml/2006/picture">
                  <pic:nvPicPr>
                    <pic:cNvPr id="3234" name="IM 3234"/>
                    <pic:cNvPicPr/>
                  </pic:nvPicPr>
                  <pic:blipFill>
                    <a:blip r:embed="rId1810"/>
                    <a:stretch>
                      <a:fillRect/>
                    </a:stretch>
                  </pic:blipFill>
                  <pic:spPr>
                    <a:xfrm>
                      <a:off x="0" y="0"/>
                      <a:ext cx="124017" cy="292129"/>
                    </a:xfrm>
                    <a:prstGeom prst="rect">
                      <a:avLst/>
                    </a:prstGeom>
                  </pic:spPr>
                </pic:pic>
              </a:graphicData>
            </a:graphic>
          </wp:inline>
        </w:drawing>
      </w:r>
      <w:r>
        <w:rPr>
          <w:rFonts w:ascii="宋体" w:hAnsi="宋体" w:eastAsia="宋体" w:cs="宋体"/>
          <w:spacing w:val="-11"/>
          <w:sz w:val="20"/>
          <w:szCs w:val="20"/>
        </w:rPr>
        <w:t>型</w:t>
      </w:r>
      <w:r>
        <w:rPr>
          <w:rFonts w:ascii="宋体" w:hAnsi="宋体" w:eastAsia="宋体" w:cs="宋体"/>
          <w:spacing w:val="-59"/>
          <w:sz w:val="20"/>
          <w:szCs w:val="20"/>
        </w:rPr>
        <w:t xml:space="preserve"> </w:t>
      </w:r>
      <w:r>
        <w:rPr>
          <w:rFonts w:ascii="宋体" w:hAnsi="宋体" w:eastAsia="宋体" w:cs="宋体"/>
          <w:spacing w:val="-11"/>
          <w:sz w:val="20"/>
          <w:szCs w:val="20"/>
        </w:rPr>
        <w:t>.</w:t>
      </w:r>
    </w:p>
    <w:p w14:paraId="5F236F93">
      <w:pPr>
        <w:spacing w:before="110"/>
        <w:ind w:left="400"/>
        <w:rPr>
          <w:sz w:val="20"/>
          <w:szCs w:val="20"/>
        </w:rPr>
      </w:pPr>
      <w:r>
        <w:rPr>
          <w:rFonts w:ascii="宋体" w:hAnsi="宋体" w:eastAsia="宋体" w:cs="宋体"/>
          <w:spacing w:val="13"/>
          <w:sz w:val="20"/>
          <w:szCs w:val="20"/>
        </w:rPr>
        <w:t xml:space="preserve">例5.2.5  </w:t>
      </w:r>
      <w:r>
        <w:rPr>
          <w:position w:val="-12"/>
          <w:sz w:val="20"/>
          <w:szCs w:val="20"/>
        </w:rPr>
        <w:drawing>
          <wp:inline distT="0" distB="0" distL="0" distR="0">
            <wp:extent cx="628015" cy="208915"/>
            <wp:effectExtent l="0" t="0" r="12065" b="4445"/>
            <wp:docPr id="3236" name="IM 3236"/>
            <wp:cNvGraphicFramePr/>
            <a:graphic xmlns:a="http://schemas.openxmlformats.org/drawingml/2006/main">
              <a:graphicData uri="http://schemas.openxmlformats.org/drawingml/2006/picture">
                <pic:pic xmlns:pic="http://schemas.openxmlformats.org/drawingml/2006/picture">
                  <pic:nvPicPr>
                    <pic:cNvPr id="3236" name="IM 3236"/>
                    <pic:cNvPicPr/>
                  </pic:nvPicPr>
                  <pic:blipFill>
                    <a:blip r:embed="rId1811"/>
                    <a:stretch>
                      <a:fillRect/>
                    </a:stretch>
                  </pic:blipFill>
                  <pic:spPr>
                    <a:xfrm>
                      <a:off x="0" y="0"/>
                      <a:ext cx="628628" cy="209494"/>
                    </a:xfrm>
                    <a:prstGeom prst="rect">
                      <a:avLst/>
                    </a:prstGeom>
                  </pic:spPr>
                </pic:pic>
              </a:graphicData>
            </a:graphic>
          </wp:inline>
        </w:drawing>
      </w:r>
    </w:p>
    <w:p w14:paraId="699CF252">
      <w:pPr>
        <w:spacing w:before="100"/>
        <w:ind w:left="410"/>
        <w:rPr>
          <w:rFonts w:ascii="宋体" w:hAnsi="宋体" w:eastAsia="宋体" w:cs="宋体"/>
          <w:sz w:val="20"/>
          <w:szCs w:val="20"/>
        </w:rPr>
      </w:pPr>
      <w:r>
        <w:rPr>
          <w:rFonts w:ascii="宋体" w:hAnsi="宋体" w:eastAsia="宋体" w:cs="宋体"/>
          <w:spacing w:val="-15"/>
          <w:sz w:val="20"/>
          <w:szCs w:val="20"/>
        </w:rPr>
        <w:t>解</w:t>
      </w:r>
      <w:r>
        <w:rPr>
          <w:rFonts w:ascii="宋体" w:hAnsi="宋体" w:eastAsia="宋体" w:cs="宋体"/>
          <w:spacing w:val="13"/>
          <w:sz w:val="20"/>
          <w:szCs w:val="20"/>
        </w:rPr>
        <w:t xml:space="preserve">  </w:t>
      </w:r>
      <w:r>
        <w:rPr>
          <w:rFonts w:ascii="宋体" w:hAnsi="宋体" w:eastAsia="宋体" w:cs="宋体"/>
          <w:spacing w:val="-15"/>
          <w:sz w:val="20"/>
          <w:szCs w:val="20"/>
        </w:rPr>
        <w:t>这是0 ·</w:t>
      </w:r>
      <w:r>
        <w:rPr>
          <w:rFonts w:ascii="宋体" w:hAnsi="宋体" w:eastAsia="宋体" w:cs="宋体"/>
          <w:spacing w:val="7"/>
          <w:sz w:val="20"/>
          <w:szCs w:val="20"/>
        </w:rPr>
        <w:t xml:space="preserve">  </w:t>
      </w:r>
      <w:r>
        <w:rPr>
          <w:rFonts w:ascii="宋体" w:hAnsi="宋体" w:eastAsia="宋体" w:cs="宋体"/>
          <w:spacing w:val="-15"/>
          <w:sz w:val="20"/>
          <w:szCs w:val="20"/>
        </w:rPr>
        <w:t>型，将其转化之</w:t>
      </w:r>
      <w:r>
        <w:rPr>
          <w:position w:val="-14"/>
          <w:sz w:val="20"/>
          <w:szCs w:val="20"/>
        </w:rPr>
        <w:drawing>
          <wp:inline distT="0" distB="0" distL="0" distR="0">
            <wp:extent cx="230505" cy="266700"/>
            <wp:effectExtent l="0" t="0" r="13335" b="6985"/>
            <wp:docPr id="3238" name="IM 3238"/>
            <wp:cNvGraphicFramePr/>
            <a:graphic xmlns:a="http://schemas.openxmlformats.org/drawingml/2006/main">
              <a:graphicData uri="http://schemas.openxmlformats.org/drawingml/2006/picture">
                <pic:pic xmlns:pic="http://schemas.openxmlformats.org/drawingml/2006/picture">
                  <pic:nvPicPr>
                    <pic:cNvPr id="3238" name="IM 3238"/>
                    <pic:cNvPicPr/>
                  </pic:nvPicPr>
                  <pic:blipFill>
                    <a:blip r:embed="rId1812"/>
                    <a:stretch>
                      <a:fillRect/>
                    </a:stretch>
                  </pic:blipFill>
                  <pic:spPr>
                    <a:xfrm>
                      <a:off x="0" y="0"/>
                      <a:ext cx="230671" cy="266738"/>
                    </a:xfrm>
                    <a:prstGeom prst="rect">
                      <a:avLst/>
                    </a:prstGeom>
                  </pic:spPr>
                </pic:pic>
              </a:graphicData>
            </a:graphic>
          </wp:inline>
        </w:drawing>
      </w:r>
      <w:r>
        <w:rPr>
          <w:rFonts w:ascii="宋体" w:hAnsi="宋体" w:eastAsia="宋体" w:cs="宋体"/>
          <w:spacing w:val="-15"/>
          <w:sz w:val="20"/>
          <w:szCs w:val="20"/>
        </w:rPr>
        <w:t>型：</w:t>
      </w:r>
    </w:p>
    <w:p w14:paraId="4D3B2AD4">
      <w:pPr>
        <w:spacing w:before="169" w:line="743" w:lineRule="exact"/>
        <w:ind w:firstLine="3069"/>
      </w:pPr>
      <w:r>
        <w:rPr>
          <w:position w:val="-14"/>
        </w:rPr>
        <w:drawing>
          <wp:inline distT="0" distB="0" distL="0" distR="0">
            <wp:extent cx="990600" cy="471805"/>
            <wp:effectExtent l="0" t="0" r="0" b="635"/>
            <wp:docPr id="3240" name="IM 3240"/>
            <wp:cNvGraphicFramePr/>
            <a:graphic xmlns:a="http://schemas.openxmlformats.org/drawingml/2006/main">
              <a:graphicData uri="http://schemas.openxmlformats.org/drawingml/2006/picture">
                <pic:pic xmlns:pic="http://schemas.openxmlformats.org/drawingml/2006/picture">
                  <pic:nvPicPr>
                    <pic:cNvPr id="3240" name="IM 3240"/>
                    <pic:cNvPicPr/>
                  </pic:nvPicPr>
                  <pic:blipFill>
                    <a:blip r:embed="rId1813"/>
                    <a:stretch>
                      <a:fillRect/>
                    </a:stretch>
                  </pic:blipFill>
                  <pic:spPr>
                    <a:xfrm>
                      <a:off x="0" y="0"/>
                      <a:ext cx="991224" cy="471854"/>
                    </a:xfrm>
                    <a:prstGeom prst="rect">
                      <a:avLst/>
                    </a:prstGeom>
                  </pic:spPr>
                </pic:pic>
              </a:graphicData>
            </a:graphic>
          </wp:inline>
        </w:drawing>
      </w:r>
    </w:p>
    <w:p w14:paraId="556770AA">
      <w:pPr>
        <w:spacing w:before="123" w:line="212" w:lineRule="auto"/>
        <w:rPr>
          <w:rFonts w:ascii="宋体" w:hAnsi="宋体" w:eastAsia="宋体" w:cs="宋体"/>
          <w:sz w:val="20"/>
          <w:szCs w:val="20"/>
        </w:rPr>
      </w:pPr>
      <w:r>
        <w:rPr>
          <w:rFonts w:ascii="宋体" w:hAnsi="宋体" w:eastAsia="宋体" w:cs="宋体"/>
          <w:spacing w:val="10"/>
          <w:sz w:val="20"/>
          <w:szCs w:val="20"/>
        </w:rPr>
        <w:t>再由</w:t>
      </w:r>
      <w:r>
        <w:rPr>
          <w:rFonts w:ascii="Times New Roman" w:hAnsi="Times New Roman" w:eastAsia="Times New Roman" w:cs="Times New Roman"/>
          <w:spacing w:val="10"/>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25"/>
          <w:sz w:val="20"/>
          <w:szCs w:val="20"/>
        </w:rPr>
        <w:t xml:space="preserve">  </w:t>
      </w:r>
      <w:r>
        <w:rPr>
          <w:rFonts w:ascii="宋体" w:hAnsi="宋体" w:eastAsia="宋体" w:cs="宋体"/>
          <w:spacing w:val="10"/>
          <w:sz w:val="20"/>
          <w:szCs w:val="20"/>
        </w:rPr>
        <w:t>法则得</w:t>
      </w:r>
    </w:p>
    <w:p w14:paraId="440234E8">
      <w:pPr>
        <w:spacing w:before="113" w:line="1042" w:lineRule="exact"/>
        <w:ind w:firstLine="2469"/>
      </w:pPr>
      <w:r>
        <w:rPr>
          <w:position w:val="-20"/>
        </w:rPr>
        <w:drawing>
          <wp:inline distT="0" distB="0" distL="0" distR="0">
            <wp:extent cx="1739900" cy="661035"/>
            <wp:effectExtent l="0" t="0" r="12700" b="9525"/>
            <wp:docPr id="3242" name="IM 3242"/>
            <wp:cNvGraphicFramePr/>
            <a:graphic xmlns:a="http://schemas.openxmlformats.org/drawingml/2006/main">
              <a:graphicData uri="http://schemas.openxmlformats.org/drawingml/2006/picture">
                <pic:pic xmlns:pic="http://schemas.openxmlformats.org/drawingml/2006/picture">
                  <pic:nvPicPr>
                    <pic:cNvPr id="3242" name="IM 3242"/>
                    <pic:cNvPicPr/>
                  </pic:nvPicPr>
                  <pic:blipFill>
                    <a:blip r:embed="rId1814"/>
                    <a:stretch>
                      <a:fillRect/>
                    </a:stretch>
                  </pic:blipFill>
                  <pic:spPr>
                    <a:xfrm>
                      <a:off x="0" y="0"/>
                      <a:ext cx="1740213" cy="661458"/>
                    </a:xfrm>
                    <a:prstGeom prst="rect">
                      <a:avLst/>
                    </a:prstGeom>
                  </pic:spPr>
                </pic:pic>
              </a:graphicData>
            </a:graphic>
          </wp:inline>
        </w:drawing>
      </w:r>
    </w:p>
    <w:p w14:paraId="0B030BC7">
      <w:pPr>
        <w:spacing w:before="129"/>
        <w:ind w:left="450"/>
        <w:rPr>
          <w:rFonts w:ascii="宋体" w:hAnsi="宋体" w:eastAsia="宋体" w:cs="宋体"/>
          <w:sz w:val="20"/>
          <w:szCs w:val="20"/>
        </w:rPr>
      </w:pPr>
      <w:r>
        <w:rPr>
          <w:rFonts w:ascii="宋体" w:hAnsi="宋体" w:eastAsia="宋体" w:cs="宋体"/>
          <w:spacing w:val="-8"/>
          <w:sz w:val="20"/>
          <w:szCs w:val="20"/>
        </w:rPr>
        <w:t>(2)0-</w:t>
      </w:r>
      <w:r>
        <w:rPr>
          <w:rFonts w:ascii="宋体" w:hAnsi="宋体" w:eastAsia="宋体" w:cs="宋体"/>
          <w:spacing w:val="22"/>
          <w:sz w:val="20"/>
          <w:szCs w:val="20"/>
        </w:rPr>
        <w:t xml:space="preserve">    </w:t>
      </w:r>
      <w:r>
        <w:rPr>
          <w:rFonts w:ascii="宋体" w:hAnsi="宋体" w:eastAsia="宋体" w:cs="宋体"/>
          <w:spacing w:val="-8"/>
          <w:sz w:val="20"/>
          <w:szCs w:val="20"/>
        </w:rPr>
        <w:t>型可化成</w:t>
      </w:r>
      <w:r>
        <w:rPr>
          <w:position w:val="-18"/>
          <w:sz w:val="20"/>
          <w:szCs w:val="20"/>
        </w:rPr>
        <w:drawing>
          <wp:inline distT="0" distB="0" distL="0" distR="0">
            <wp:extent cx="345440" cy="317500"/>
            <wp:effectExtent l="0" t="0" r="5080" b="2540"/>
            <wp:docPr id="3244" name="IM 3244"/>
            <wp:cNvGraphicFramePr/>
            <a:graphic xmlns:a="http://schemas.openxmlformats.org/drawingml/2006/main">
              <a:graphicData uri="http://schemas.openxmlformats.org/drawingml/2006/picture">
                <pic:pic xmlns:pic="http://schemas.openxmlformats.org/drawingml/2006/picture">
                  <pic:nvPicPr>
                    <pic:cNvPr id="3244" name="IM 3244"/>
                    <pic:cNvPicPr/>
                  </pic:nvPicPr>
                  <pic:blipFill>
                    <a:blip r:embed="rId1815"/>
                    <a:stretch>
                      <a:fillRect/>
                    </a:stretch>
                  </pic:blipFill>
                  <pic:spPr>
                    <a:xfrm>
                      <a:off x="0" y="0"/>
                      <a:ext cx="345642" cy="317519"/>
                    </a:xfrm>
                    <a:prstGeom prst="rect">
                      <a:avLst/>
                    </a:prstGeom>
                  </pic:spPr>
                </pic:pic>
              </a:graphicData>
            </a:graphic>
          </wp:inline>
        </w:drawing>
      </w:r>
      <w:r>
        <w:rPr>
          <w:rFonts w:ascii="宋体" w:hAnsi="宋体" w:eastAsia="宋体" w:cs="宋体"/>
          <w:spacing w:val="-8"/>
          <w:sz w:val="20"/>
          <w:szCs w:val="20"/>
        </w:rPr>
        <w:t>型，再通分变</w:t>
      </w:r>
      <w:r>
        <w:rPr>
          <w:position w:val="-15"/>
          <w:sz w:val="20"/>
          <w:szCs w:val="20"/>
        </w:rPr>
        <w:drawing>
          <wp:inline distT="0" distB="0" distL="0" distR="0">
            <wp:extent cx="345440" cy="298450"/>
            <wp:effectExtent l="0" t="0" r="5080" b="6350"/>
            <wp:docPr id="3246" name="IM 3246"/>
            <wp:cNvGraphicFramePr/>
            <a:graphic xmlns:a="http://schemas.openxmlformats.org/drawingml/2006/main">
              <a:graphicData uri="http://schemas.openxmlformats.org/drawingml/2006/picture">
                <pic:pic xmlns:pic="http://schemas.openxmlformats.org/drawingml/2006/picture">
                  <pic:nvPicPr>
                    <pic:cNvPr id="3246" name="IM 3246"/>
                    <pic:cNvPicPr/>
                  </pic:nvPicPr>
                  <pic:blipFill>
                    <a:blip r:embed="rId1816"/>
                    <a:stretch>
                      <a:fillRect/>
                    </a:stretch>
                  </pic:blipFill>
                  <pic:spPr>
                    <a:xfrm>
                      <a:off x="0" y="0"/>
                      <a:ext cx="345642" cy="298499"/>
                    </a:xfrm>
                    <a:prstGeom prst="rect">
                      <a:avLst/>
                    </a:prstGeom>
                  </pic:spPr>
                </pic:pic>
              </a:graphicData>
            </a:graphic>
          </wp:inline>
        </w:drawing>
      </w:r>
      <w:r>
        <w:rPr>
          <w:rFonts w:ascii="宋体" w:hAnsi="宋体" w:eastAsia="宋体" w:cs="宋体"/>
          <w:spacing w:val="-8"/>
          <w:sz w:val="20"/>
          <w:szCs w:val="20"/>
        </w:rPr>
        <w:t>型，即</w:t>
      </w:r>
      <w:r>
        <w:rPr>
          <w:position w:val="-18"/>
          <w:sz w:val="20"/>
          <w:szCs w:val="20"/>
        </w:rPr>
        <w:drawing>
          <wp:inline distT="0" distB="0" distL="0" distR="0">
            <wp:extent cx="144145" cy="310515"/>
            <wp:effectExtent l="0" t="0" r="8255" b="9525"/>
            <wp:docPr id="3248" name="IM 3248"/>
            <wp:cNvGraphicFramePr/>
            <a:graphic xmlns:a="http://schemas.openxmlformats.org/drawingml/2006/main">
              <a:graphicData uri="http://schemas.openxmlformats.org/drawingml/2006/picture">
                <pic:pic xmlns:pic="http://schemas.openxmlformats.org/drawingml/2006/picture">
                  <pic:nvPicPr>
                    <pic:cNvPr id="3248" name="IM 3248"/>
                    <pic:cNvPicPr/>
                  </pic:nvPicPr>
                  <pic:blipFill>
                    <a:blip r:embed="rId1817"/>
                    <a:stretch>
                      <a:fillRect/>
                    </a:stretch>
                  </pic:blipFill>
                  <pic:spPr>
                    <a:xfrm>
                      <a:off x="0" y="0"/>
                      <a:ext cx="144552" cy="311148"/>
                    </a:xfrm>
                    <a:prstGeom prst="rect">
                      <a:avLst/>
                    </a:prstGeom>
                  </pic:spPr>
                </pic:pic>
              </a:graphicData>
            </a:graphic>
          </wp:inline>
        </w:drawing>
      </w:r>
      <w:r>
        <w:rPr>
          <w:rFonts w:ascii="宋体" w:hAnsi="宋体" w:eastAsia="宋体" w:cs="宋体"/>
          <w:spacing w:val="-8"/>
          <w:sz w:val="20"/>
          <w:szCs w:val="20"/>
        </w:rPr>
        <w:t>型</w:t>
      </w:r>
      <w:r>
        <w:rPr>
          <w:rFonts w:ascii="宋体" w:hAnsi="宋体" w:eastAsia="宋体" w:cs="宋体"/>
          <w:spacing w:val="-59"/>
          <w:sz w:val="20"/>
          <w:szCs w:val="20"/>
        </w:rPr>
        <w:t xml:space="preserve"> </w:t>
      </w:r>
      <w:r>
        <w:rPr>
          <w:rFonts w:ascii="宋体" w:hAnsi="宋体" w:eastAsia="宋体" w:cs="宋体"/>
          <w:spacing w:val="-8"/>
          <w:sz w:val="20"/>
          <w:szCs w:val="20"/>
        </w:rPr>
        <w:t>.</w:t>
      </w:r>
    </w:p>
    <w:p w14:paraId="634BA096">
      <w:pPr>
        <w:spacing w:before="110"/>
        <w:ind w:left="410"/>
        <w:rPr>
          <w:sz w:val="20"/>
          <w:szCs w:val="20"/>
        </w:rPr>
      </w:pPr>
      <w:r>
        <w:rPr>
          <w:rFonts w:ascii="宋体" w:hAnsi="宋体" w:eastAsia="宋体" w:cs="宋体"/>
          <w:spacing w:val="10"/>
          <w:sz w:val="20"/>
          <w:szCs w:val="20"/>
        </w:rPr>
        <w:t>例5.2.6</w:t>
      </w:r>
      <w:r>
        <w:rPr>
          <w:rFonts w:ascii="宋体" w:hAnsi="宋体" w:eastAsia="宋体" w:cs="宋体"/>
          <w:spacing w:val="99"/>
          <w:sz w:val="20"/>
          <w:szCs w:val="20"/>
        </w:rPr>
        <w:t xml:space="preserve"> </w:t>
      </w:r>
      <w:r>
        <w:rPr>
          <w:rFonts w:ascii="宋体" w:hAnsi="宋体" w:eastAsia="宋体" w:cs="宋体"/>
          <w:spacing w:val="10"/>
          <w:sz w:val="20"/>
          <w:szCs w:val="20"/>
        </w:rPr>
        <w:t>求</w:t>
      </w:r>
      <w:r>
        <w:rPr>
          <w:rFonts w:ascii="宋体" w:hAnsi="宋体" w:eastAsia="宋体" w:cs="宋体"/>
          <w:spacing w:val="-70"/>
          <w:sz w:val="20"/>
          <w:szCs w:val="20"/>
        </w:rPr>
        <w:t xml:space="preserve"> </w:t>
      </w:r>
      <w:r>
        <w:rPr>
          <w:position w:val="-17"/>
          <w:sz w:val="20"/>
          <w:szCs w:val="20"/>
        </w:rPr>
        <w:drawing>
          <wp:inline distT="0" distB="0" distL="0" distR="0">
            <wp:extent cx="831215" cy="317500"/>
            <wp:effectExtent l="0" t="0" r="6985" b="2540"/>
            <wp:docPr id="3250" name="IM 3250"/>
            <wp:cNvGraphicFramePr/>
            <a:graphic xmlns:a="http://schemas.openxmlformats.org/drawingml/2006/main">
              <a:graphicData uri="http://schemas.openxmlformats.org/drawingml/2006/picture">
                <pic:pic xmlns:pic="http://schemas.openxmlformats.org/drawingml/2006/picture">
                  <pic:nvPicPr>
                    <pic:cNvPr id="3250" name="IM 3250"/>
                    <pic:cNvPicPr/>
                  </pic:nvPicPr>
                  <pic:blipFill>
                    <a:blip r:embed="rId1818"/>
                    <a:stretch>
                      <a:fillRect/>
                    </a:stretch>
                  </pic:blipFill>
                  <pic:spPr>
                    <a:xfrm>
                      <a:off x="0" y="0"/>
                      <a:ext cx="831810" cy="317519"/>
                    </a:xfrm>
                    <a:prstGeom prst="rect">
                      <a:avLst/>
                    </a:prstGeom>
                  </pic:spPr>
                </pic:pic>
              </a:graphicData>
            </a:graphic>
          </wp:inline>
        </w:drawing>
      </w:r>
    </w:p>
    <w:p w14:paraId="017AE42A">
      <w:pPr>
        <w:spacing w:before="98" w:line="219" w:lineRule="auto"/>
        <w:ind w:left="420"/>
        <w:rPr>
          <w:rFonts w:ascii="宋体" w:hAnsi="宋体" w:eastAsia="宋体" w:cs="宋体"/>
          <w:sz w:val="20"/>
          <w:szCs w:val="20"/>
        </w:rPr>
      </w:pPr>
      <w:r>
        <w:rPr>
          <w:rFonts w:ascii="宋体" w:hAnsi="宋体" w:eastAsia="宋体" w:cs="宋体"/>
          <w:spacing w:val="-3"/>
          <w:sz w:val="20"/>
          <w:szCs w:val="20"/>
        </w:rPr>
        <w:t>解  这是</w:t>
      </w:r>
      <w:r>
        <w:rPr>
          <w:rFonts w:ascii="宋体" w:hAnsi="宋体" w:eastAsia="宋体" w:cs="宋体"/>
          <w:spacing w:val="10"/>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4"/>
          <w:sz w:val="20"/>
          <w:szCs w:val="20"/>
        </w:rPr>
        <w:t xml:space="preserve">     </w:t>
      </w:r>
      <w:r>
        <w:rPr>
          <w:rFonts w:ascii="宋体" w:hAnsi="宋体" w:eastAsia="宋体" w:cs="宋体"/>
          <w:spacing w:val="-3"/>
          <w:sz w:val="20"/>
          <w:szCs w:val="20"/>
        </w:rPr>
        <w:t>型，先对它通分，</w:t>
      </w:r>
    </w:p>
    <w:p w14:paraId="38E519A6">
      <w:pPr>
        <w:spacing w:before="65" w:line="520" w:lineRule="exact"/>
        <w:ind w:firstLine="1610"/>
      </w:pPr>
      <w:r>
        <w:rPr>
          <w:position w:val="-10"/>
        </w:rPr>
        <w:drawing>
          <wp:inline distT="0" distB="0" distL="0" distR="0">
            <wp:extent cx="2837815" cy="329565"/>
            <wp:effectExtent l="0" t="0" r="12065" b="5080"/>
            <wp:docPr id="3252" name="IM 3252"/>
            <wp:cNvGraphicFramePr/>
            <a:graphic xmlns:a="http://schemas.openxmlformats.org/drawingml/2006/main">
              <a:graphicData uri="http://schemas.openxmlformats.org/drawingml/2006/picture">
                <pic:pic xmlns:pic="http://schemas.openxmlformats.org/drawingml/2006/picture">
                  <pic:nvPicPr>
                    <pic:cNvPr id="3252" name="IM 3252"/>
                    <pic:cNvPicPr/>
                  </pic:nvPicPr>
                  <pic:blipFill>
                    <a:blip r:embed="rId1819"/>
                    <a:stretch>
                      <a:fillRect/>
                    </a:stretch>
                  </pic:blipFill>
                  <pic:spPr>
                    <a:xfrm>
                      <a:off x="0" y="0"/>
                      <a:ext cx="2838429" cy="330168"/>
                    </a:xfrm>
                    <a:prstGeom prst="rect">
                      <a:avLst/>
                    </a:prstGeom>
                  </pic:spPr>
                </pic:pic>
              </a:graphicData>
            </a:graphic>
          </wp:inline>
        </w:drawing>
      </w:r>
    </w:p>
    <w:p w14:paraId="18757465">
      <w:pPr>
        <w:spacing w:before="90" w:line="323" w:lineRule="auto"/>
        <w:ind w:left="430" w:right="5776" w:hanging="420"/>
        <w:rPr>
          <w:rFonts w:ascii="宋体" w:hAnsi="宋体" w:eastAsia="宋体" w:cs="宋体"/>
          <w:sz w:val="20"/>
          <w:szCs w:val="20"/>
        </w:rPr>
      </w:pPr>
      <w:r>
        <w:rPr>
          <w:rFonts w:ascii="宋体" w:hAnsi="宋体" w:eastAsia="宋体" w:cs="宋体"/>
          <w:spacing w:val="4"/>
          <w:sz w:val="20"/>
          <w:szCs w:val="20"/>
        </w:rPr>
        <w:t>现在它已被转变成</w:t>
      </w:r>
      <w:r>
        <w:rPr>
          <w:position w:val="-16"/>
          <w:sz w:val="20"/>
          <w:szCs w:val="20"/>
        </w:rPr>
        <w:drawing>
          <wp:inline distT="0" distB="0" distL="0" distR="0">
            <wp:extent cx="146050" cy="304165"/>
            <wp:effectExtent l="0" t="0" r="6350" b="635"/>
            <wp:docPr id="3254" name="IM 3254"/>
            <wp:cNvGraphicFramePr/>
            <a:graphic xmlns:a="http://schemas.openxmlformats.org/drawingml/2006/main">
              <a:graphicData uri="http://schemas.openxmlformats.org/drawingml/2006/picture">
                <pic:pic xmlns:pic="http://schemas.openxmlformats.org/drawingml/2006/picture">
                  <pic:nvPicPr>
                    <pic:cNvPr id="3254" name="IM 3254"/>
                    <pic:cNvPicPr/>
                  </pic:nvPicPr>
                  <pic:blipFill>
                    <a:blip r:embed="rId1820"/>
                    <a:stretch>
                      <a:fillRect/>
                    </a:stretch>
                  </pic:blipFill>
                  <pic:spPr>
                    <a:xfrm>
                      <a:off x="0" y="0"/>
                      <a:ext cx="146461" cy="304777"/>
                    </a:xfrm>
                    <a:prstGeom prst="rect">
                      <a:avLst/>
                    </a:prstGeom>
                  </pic:spPr>
                </pic:pic>
              </a:graphicData>
            </a:graphic>
          </wp:inline>
        </w:drawing>
      </w:r>
      <w:r>
        <w:rPr>
          <w:rFonts w:ascii="宋体" w:hAnsi="宋体" w:eastAsia="宋体" w:cs="宋体"/>
          <w:spacing w:val="4"/>
          <w:sz w:val="20"/>
          <w:szCs w:val="20"/>
        </w:rPr>
        <w:t>型了.</w:t>
      </w:r>
      <w:r>
        <w:rPr>
          <w:rFonts w:ascii="宋体" w:hAnsi="宋体" w:eastAsia="宋体" w:cs="宋体"/>
          <w:spacing w:val="7"/>
          <w:sz w:val="20"/>
          <w:szCs w:val="20"/>
        </w:rPr>
        <w:t xml:space="preserve"> </w:t>
      </w:r>
      <w:r>
        <w:rPr>
          <w:rFonts w:ascii="宋体" w:hAnsi="宋体" w:eastAsia="宋体" w:cs="宋体"/>
          <w:sz w:val="20"/>
          <w:szCs w:val="20"/>
        </w:rPr>
        <w:t>由</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L'Hospital</w:t>
      </w:r>
      <w:r>
        <w:rPr>
          <w:rFonts w:ascii="Times New Roman" w:hAnsi="Times New Roman" w:eastAsia="Times New Roman" w:cs="Times New Roman"/>
          <w:spacing w:val="19"/>
          <w:w w:val="101"/>
          <w:sz w:val="20"/>
          <w:szCs w:val="20"/>
        </w:rPr>
        <w:t xml:space="preserve">  </w:t>
      </w:r>
      <w:r>
        <w:rPr>
          <w:rFonts w:ascii="宋体" w:hAnsi="宋体" w:eastAsia="宋体" w:cs="宋体"/>
          <w:sz w:val="20"/>
          <w:szCs w:val="20"/>
        </w:rPr>
        <w:t>法则得</w:t>
      </w:r>
    </w:p>
    <w:p w14:paraId="4C5A3AA2">
      <w:pPr>
        <w:spacing w:before="19" w:line="731" w:lineRule="exact"/>
        <w:ind w:firstLine="289"/>
      </w:pPr>
      <w:r>
        <w:rPr>
          <w:position w:val="-14"/>
        </w:rPr>
        <w:drawing>
          <wp:inline distT="0" distB="0" distL="0" distR="0">
            <wp:extent cx="4521200" cy="463550"/>
            <wp:effectExtent l="0" t="0" r="5080" b="8890"/>
            <wp:docPr id="3256" name="IM 3256"/>
            <wp:cNvGraphicFramePr/>
            <a:graphic xmlns:a="http://schemas.openxmlformats.org/drawingml/2006/main">
              <a:graphicData uri="http://schemas.openxmlformats.org/drawingml/2006/picture">
                <pic:pic xmlns:pic="http://schemas.openxmlformats.org/drawingml/2006/picture">
                  <pic:nvPicPr>
                    <pic:cNvPr id="3256" name="IM 3256"/>
                    <pic:cNvPicPr/>
                  </pic:nvPicPr>
                  <pic:blipFill>
                    <a:blip r:embed="rId1821"/>
                    <a:stretch>
                      <a:fillRect/>
                    </a:stretch>
                  </pic:blipFill>
                  <pic:spPr>
                    <a:xfrm>
                      <a:off x="0" y="0"/>
                      <a:ext cx="4521358" cy="464001"/>
                    </a:xfrm>
                    <a:prstGeom prst="rect">
                      <a:avLst/>
                    </a:prstGeom>
                  </pic:spPr>
                </pic:pic>
              </a:graphicData>
            </a:graphic>
          </wp:inline>
        </w:drawing>
      </w:r>
    </w:p>
    <w:p w14:paraId="6BCFFDD4">
      <w:pPr>
        <w:spacing w:before="136" w:line="281" w:lineRule="auto"/>
        <w:ind w:left="2099" w:right="1550" w:hanging="1660"/>
        <w:rPr>
          <w:rFonts w:ascii="Times New Roman" w:hAnsi="Times New Roman" w:eastAsia="Times New Roman" w:cs="Times New Roman"/>
          <w:sz w:val="20"/>
          <w:szCs w:val="20"/>
        </w:rPr>
      </w:pPr>
      <w:r>
        <w:rPr>
          <w:rFonts w:ascii="宋体" w:hAnsi="宋体" w:eastAsia="宋体" w:cs="宋体"/>
          <w:spacing w:val="-1"/>
          <w:sz w:val="20"/>
          <w:szCs w:val="20"/>
        </w:rPr>
        <w:t>(3)○°型、1"型、0°型极限</w:t>
      </w:r>
      <w:r>
        <w:rPr>
          <w:rFonts w:ascii="Times New Roman" w:hAnsi="Times New Roman" w:eastAsia="Times New Roman" w:cs="Times New Roman"/>
          <w:spacing w:val="-1"/>
          <w:sz w:val="20"/>
          <w:szCs w:val="20"/>
        </w:rPr>
        <w:t>lim      f(x)“)</w:t>
      </w:r>
      <w:r>
        <w:rPr>
          <w:rFonts w:ascii="宋体" w:hAnsi="宋体" w:eastAsia="宋体" w:cs="宋体"/>
          <w:spacing w:val="-1"/>
          <w:sz w:val="20"/>
          <w:szCs w:val="20"/>
        </w:rPr>
        <w:t>可以通过对数恒等式统一化成</w:t>
      </w:r>
      <w:r>
        <w:rPr>
          <w:rFonts w:ascii="宋体" w:hAnsi="宋体" w:eastAsia="宋体" w:cs="宋体"/>
          <w:sz w:val="20"/>
          <w:szCs w:val="20"/>
        </w:rPr>
        <w:t xml:space="preserve"> </w:t>
      </w:r>
      <w:r>
        <w:rPr>
          <w:rFonts w:ascii="Times New Roman" w:hAnsi="Times New Roman" w:eastAsia="Times New Roman" w:cs="Times New Roman"/>
          <w:spacing w:val="-1"/>
          <w:sz w:val="20"/>
          <w:szCs w:val="20"/>
        </w:rPr>
        <w:t>lim</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em/x)=lim</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e(x)oAx)=emgecx)lmAx),</w:t>
      </w:r>
    </w:p>
    <w:p w14:paraId="59E8170E">
      <w:pPr>
        <w:spacing w:before="55" w:line="212" w:lineRule="auto"/>
        <w:rPr>
          <w:rFonts w:ascii="宋体" w:hAnsi="宋体" w:eastAsia="宋体" w:cs="宋体"/>
          <w:sz w:val="20"/>
          <w:szCs w:val="20"/>
        </w:rPr>
      </w:pPr>
      <w:r>
        <w:rPr>
          <w:rFonts w:ascii="宋体" w:hAnsi="宋体" w:eastAsia="宋体" w:cs="宋体"/>
          <w:spacing w:val="6"/>
          <w:sz w:val="20"/>
          <w:szCs w:val="20"/>
        </w:rPr>
        <w:t>这里的</w:t>
      </w:r>
      <w:r>
        <w:rPr>
          <w:rFonts w:ascii="Times New Roman" w:hAnsi="Times New Roman" w:eastAsia="Times New Roman" w:cs="Times New Roman"/>
          <w:sz w:val="20"/>
          <w:szCs w:val="20"/>
        </w:rPr>
        <w:t>lim</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g</w:t>
      </w:r>
      <w:r>
        <w:rPr>
          <w:rFonts w:ascii="Times New Roman" w:hAnsi="Times New Roman" w:eastAsia="Times New Roman" w:cs="Times New Roman"/>
          <w:spacing w:val="6"/>
          <w:sz w:val="20"/>
          <w:szCs w:val="20"/>
        </w:rPr>
        <w:t>(x)</w:t>
      </w:r>
      <w:r>
        <w:rPr>
          <w:rFonts w:ascii="Times New Roman" w:hAnsi="Times New Roman" w:eastAsia="Times New Roman" w:cs="Times New Roman"/>
          <w:sz w:val="20"/>
          <w:szCs w:val="20"/>
        </w:rPr>
        <w:t>Inf</w:t>
      </w:r>
      <w:r>
        <w:rPr>
          <w:rFonts w:ascii="Times New Roman" w:hAnsi="Times New Roman" w:eastAsia="Times New Roman" w:cs="Times New Roman"/>
          <w:spacing w:val="6"/>
          <w:sz w:val="20"/>
          <w:szCs w:val="20"/>
        </w:rPr>
        <w:t>(x)</w:t>
      </w:r>
      <w:r>
        <w:rPr>
          <w:rFonts w:ascii="宋体" w:hAnsi="宋体" w:eastAsia="宋体" w:cs="宋体"/>
          <w:spacing w:val="6"/>
          <w:sz w:val="20"/>
          <w:szCs w:val="20"/>
        </w:rPr>
        <w:t>已成为0 ·</w:t>
      </w:r>
      <w:r>
        <w:rPr>
          <w:rFonts w:ascii="宋体" w:hAnsi="宋体" w:eastAsia="宋体" w:cs="宋体"/>
          <w:spacing w:val="-63"/>
          <w:sz w:val="20"/>
          <w:szCs w:val="20"/>
        </w:rPr>
        <w:t xml:space="preserve"> </w:t>
      </w:r>
      <w:r>
        <w:rPr>
          <w:rFonts w:ascii="宋体" w:hAnsi="宋体" w:eastAsia="宋体" w:cs="宋体"/>
          <w:spacing w:val="6"/>
          <w:sz w:val="20"/>
          <w:szCs w:val="20"/>
        </w:rPr>
        <w:t>○型，于是便可用例5.2.5所示的方法来求出极限.</w:t>
      </w:r>
    </w:p>
    <w:p w14:paraId="4152D524">
      <w:pPr>
        <w:spacing w:before="76" w:line="238" w:lineRule="auto"/>
        <w:ind w:left="420"/>
        <w:rPr>
          <w:sz w:val="20"/>
          <w:szCs w:val="20"/>
        </w:rPr>
      </w:pPr>
      <w:r>
        <w:rPr>
          <w:rFonts w:ascii="宋体" w:hAnsi="宋体" w:eastAsia="宋体" w:cs="宋体"/>
          <w:spacing w:val="8"/>
          <w:sz w:val="20"/>
          <w:szCs w:val="20"/>
        </w:rPr>
        <w:t>例5.2.7</w:t>
      </w:r>
      <w:r>
        <w:rPr>
          <w:rFonts w:ascii="宋体" w:hAnsi="宋体" w:eastAsia="宋体" w:cs="宋体"/>
          <w:spacing w:val="93"/>
          <w:sz w:val="20"/>
          <w:szCs w:val="20"/>
        </w:rPr>
        <w:t xml:space="preserve"> </w:t>
      </w:r>
      <w:r>
        <w:rPr>
          <w:rFonts w:ascii="宋体" w:hAnsi="宋体" w:eastAsia="宋体" w:cs="宋体"/>
          <w:spacing w:val="8"/>
          <w:sz w:val="20"/>
          <w:szCs w:val="20"/>
        </w:rPr>
        <w:t>求</w:t>
      </w:r>
      <w:r>
        <w:rPr>
          <w:rFonts w:ascii="宋体" w:hAnsi="宋体" w:eastAsia="宋体" w:cs="宋体"/>
          <w:spacing w:val="-70"/>
          <w:sz w:val="20"/>
          <w:szCs w:val="20"/>
        </w:rPr>
        <w:t xml:space="preserve"> </w:t>
      </w:r>
      <w:r>
        <w:rPr>
          <w:position w:val="-12"/>
          <w:sz w:val="20"/>
          <w:szCs w:val="20"/>
        </w:rPr>
        <w:drawing>
          <wp:inline distT="0" distB="0" distL="0" distR="0">
            <wp:extent cx="354965" cy="203200"/>
            <wp:effectExtent l="0" t="0" r="10795" b="10795"/>
            <wp:docPr id="3258" name="IM 3258"/>
            <wp:cNvGraphicFramePr/>
            <a:graphic xmlns:a="http://schemas.openxmlformats.org/drawingml/2006/main">
              <a:graphicData uri="http://schemas.openxmlformats.org/drawingml/2006/picture">
                <pic:pic xmlns:pic="http://schemas.openxmlformats.org/drawingml/2006/picture">
                  <pic:nvPicPr>
                    <pic:cNvPr id="3258" name="IM 3258"/>
                    <pic:cNvPicPr/>
                  </pic:nvPicPr>
                  <pic:blipFill>
                    <a:blip r:embed="rId1822"/>
                    <a:stretch>
                      <a:fillRect/>
                    </a:stretch>
                  </pic:blipFill>
                  <pic:spPr>
                    <a:xfrm>
                      <a:off x="0" y="0"/>
                      <a:ext cx="355598" cy="203216"/>
                    </a:xfrm>
                    <a:prstGeom prst="rect">
                      <a:avLst/>
                    </a:prstGeom>
                  </pic:spPr>
                </pic:pic>
              </a:graphicData>
            </a:graphic>
          </wp:inline>
        </w:drawing>
      </w:r>
    </w:p>
    <w:p w14:paraId="05F7CCB2">
      <w:pPr>
        <w:spacing w:before="88" w:line="219" w:lineRule="auto"/>
        <w:ind w:left="410"/>
        <w:rPr>
          <w:rFonts w:ascii="宋体" w:hAnsi="宋体" w:eastAsia="宋体" w:cs="宋体"/>
          <w:sz w:val="20"/>
          <w:szCs w:val="20"/>
        </w:rPr>
      </w:pPr>
      <w:r>
        <w:rPr>
          <w:rFonts w:ascii="宋体" w:hAnsi="宋体" w:eastAsia="宋体" w:cs="宋体"/>
          <w:spacing w:val="-6"/>
          <w:sz w:val="20"/>
          <w:szCs w:val="20"/>
        </w:rPr>
        <w:t>解</w:t>
      </w:r>
      <w:r>
        <w:rPr>
          <w:rFonts w:ascii="宋体" w:hAnsi="宋体" w:eastAsia="宋体" w:cs="宋体"/>
          <w:spacing w:val="13"/>
          <w:sz w:val="20"/>
          <w:szCs w:val="20"/>
        </w:rPr>
        <w:t xml:space="preserve">  </w:t>
      </w:r>
      <w:r>
        <w:rPr>
          <w:rFonts w:ascii="宋体" w:hAnsi="宋体" w:eastAsia="宋体" w:cs="宋体"/>
          <w:spacing w:val="-6"/>
          <w:sz w:val="20"/>
          <w:szCs w:val="20"/>
        </w:rPr>
        <w:t>这是0°型，将其改写为</w:t>
      </w:r>
    </w:p>
    <w:p w14:paraId="2A0D2D42">
      <w:pPr>
        <w:spacing w:before="45" w:line="410" w:lineRule="exact"/>
        <w:ind w:firstLine="2780"/>
      </w:pPr>
      <w:r>
        <w:rPr>
          <w:position w:val="-8"/>
        </w:rPr>
        <w:drawing>
          <wp:inline distT="0" distB="0" distL="0" distR="0">
            <wp:extent cx="1326515" cy="260350"/>
            <wp:effectExtent l="0" t="0" r="14605" b="13970"/>
            <wp:docPr id="3260" name="IM 3260"/>
            <wp:cNvGraphicFramePr/>
            <a:graphic xmlns:a="http://schemas.openxmlformats.org/drawingml/2006/main">
              <a:graphicData uri="http://schemas.openxmlformats.org/drawingml/2006/picture">
                <pic:pic xmlns:pic="http://schemas.openxmlformats.org/drawingml/2006/picture">
                  <pic:nvPicPr>
                    <pic:cNvPr id="3260" name="IM 3260"/>
                    <pic:cNvPicPr/>
                  </pic:nvPicPr>
                  <pic:blipFill>
                    <a:blip r:embed="rId1823"/>
                    <a:stretch>
                      <a:fillRect/>
                    </a:stretch>
                  </pic:blipFill>
                  <pic:spPr>
                    <a:xfrm>
                      <a:off x="0" y="0"/>
                      <a:ext cx="1327104" cy="260367"/>
                    </a:xfrm>
                    <a:prstGeom prst="rect">
                      <a:avLst/>
                    </a:prstGeom>
                  </pic:spPr>
                </pic:pic>
              </a:graphicData>
            </a:graphic>
          </wp:inline>
        </w:drawing>
      </w:r>
    </w:p>
    <w:p w14:paraId="1709142B">
      <w:pPr>
        <w:spacing w:before="50" w:line="229" w:lineRule="auto"/>
        <w:ind w:left="20"/>
        <w:rPr>
          <w:rFonts w:ascii="宋体" w:hAnsi="宋体" w:eastAsia="宋体" w:cs="宋体"/>
          <w:sz w:val="20"/>
          <w:szCs w:val="20"/>
        </w:rPr>
      </w:pPr>
      <w:r>
        <w:rPr>
          <w:rFonts w:ascii="宋体" w:hAnsi="宋体" w:eastAsia="宋体" w:cs="宋体"/>
          <w:spacing w:val="9"/>
          <w:sz w:val="20"/>
          <w:szCs w:val="20"/>
        </w:rPr>
        <w:t>由例5.2.5知</w:t>
      </w:r>
      <w:r>
        <w:rPr>
          <w:position w:val="-13"/>
          <w:sz w:val="20"/>
          <w:szCs w:val="20"/>
        </w:rPr>
        <w:drawing>
          <wp:inline distT="0" distB="0" distL="0" distR="0">
            <wp:extent cx="681990" cy="202565"/>
            <wp:effectExtent l="0" t="0" r="3810" b="11430"/>
            <wp:docPr id="3262" name="IM 3262"/>
            <wp:cNvGraphicFramePr/>
            <a:graphic xmlns:a="http://schemas.openxmlformats.org/drawingml/2006/main">
              <a:graphicData uri="http://schemas.openxmlformats.org/drawingml/2006/picture">
                <pic:pic xmlns:pic="http://schemas.openxmlformats.org/drawingml/2006/picture">
                  <pic:nvPicPr>
                    <pic:cNvPr id="3262" name="IM 3262"/>
                    <pic:cNvPicPr/>
                  </pic:nvPicPr>
                  <pic:blipFill>
                    <a:blip r:embed="rId1824"/>
                    <a:stretch>
                      <a:fillRect/>
                    </a:stretch>
                  </pic:blipFill>
                  <pic:spPr>
                    <a:xfrm>
                      <a:off x="0" y="0"/>
                      <a:ext cx="682300" cy="203123"/>
                    </a:xfrm>
                    <a:prstGeom prst="rect">
                      <a:avLst/>
                    </a:prstGeom>
                  </pic:spPr>
                </pic:pic>
              </a:graphicData>
            </a:graphic>
          </wp:inline>
        </w:drawing>
      </w:r>
      <w:r>
        <w:rPr>
          <w:rFonts w:ascii="宋体" w:hAnsi="宋体" w:eastAsia="宋体" w:cs="宋体"/>
          <w:spacing w:val="9"/>
          <w:sz w:val="20"/>
          <w:szCs w:val="20"/>
        </w:rPr>
        <w:t>,于是</w:t>
      </w:r>
    </w:p>
    <w:p w14:paraId="06C6BFA8">
      <w:pPr>
        <w:spacing w:before="50" w:line="410" w:lineRule="exact"/>
        <w:ind w:firstLine="2890"/>
      </w:pPr>
      <w:r>
        <w:rPr>
          <w:position w:val="-8"/>
        </w:rPr>
        <w:drawing>
          <wp:inline distT="0" distB="0" distL="0" distR="0">
            <wp:extent cx="1237615" cy="260350"/>
            <wp:effectExtent l="0" t="0" r="12065" b="13970"/>
            <wp:docPr id="3264" name="IM 3264"/>
            <wp:cNvGraphicFramePr/>
            <a:graphic xmlns:a="http://schemas.openxmlformats.org/drawingml/2006/main">
              <a:graphicData uri="http://schemas.openxmlformats.org/drawingml/2006/picture">
                <pic:pic xmlns:pic="http://schemas.openxmlformats.org/drawingml/2006/picture">
                  <pic:nvPicPr>
                    <pic:cNvPr id="3264" name="IM 3264"/>
                    <pic:cNvPicPr/>
                  </pic:nvPicPr>
                  <pic:blipFill>
                    <a:blip r:embed="rId1825"/>
                    <a:stretch>
                      <a:fillRect/>
                    </a:stretch>
                  </pic:blipFill>
                  <pic:spPr>
                    <a:xfrm>
                      <a:off x="0" y="0"/>
                      <a:ext cx="1238234" cy="260367"/>
                    </a:xfrm>
                    <a:prstGeom prst="rect">
                      <a:avLst/>
                    </a:prstGeom>
                  </pic:spPr>
                </pic:pic>
              </a:graphicData>
            </a:graphic>
          </wp:inline>
        </w:drawing>
      </w:r>
    </w:p>
    <w:p w14:paraId="6C8AEC60">
      <w:pPr>
        <w:spacing w:before="70"/>
        <w:ind w:left="410"/>
        <w:rPr>
          <w:sz w:val="20"/>
          <w:szCs w:val="20"/>
        </w:rPr>
      </w:pPr>
      <w:r>
        <w:rPr>
          <w:rFonts w:ascii="宋体" w:hAnsi="宋体" w:eastAsia="宋体" w:cs="宋体"/>
          <w:spacing w:val="10"/>
          <w:sz w:val="20"/>
          <w:szCs w:val="20"/>
        </w:rPr>
        <w:t>例5.2.8  求</w:t>
      </w:r>
      <w:r>
        <w:rPr>
          <w:position w:val="-15"/>
          <w:sz w:val="20"/>
          <w:szCs w:val="20"/>
        </w:rPr>
        <w:drawing>
          <wp:inline distT="0" distB="0" distL="0" distR="0">
            <wp:extent cx="507365" cy="285750"/>
            <wp:effectExtent l="0" t="0" r="10795" b="3810"/>
            <wp:docPr id="3266" name="IM 3266"/>
            <wp:cNvGraphicFramePr/>
            <a:graphic xmlns:a="http://schemas.openxmlformats.org/drawingml/2006/main">
              <a:graphicData uri="http://schemas.openxmlformats.org/drawingml/2006/picture">
                <pic:pic xmlns:pic="http://schemas.openxmlformats.org/drawingml/2006/picture">
                  <pic:nvPicPr>
                    <pic:cNvPr id="3266" name="IM 3266"/>
                    <pic:cNvPicPr/>
                  </pic:nvPicPr>
                  <pic:blipFill>
                    <a:blip r:embed="rId1826"/>
                    <a:stretch>
                      <a:fillRect/>
                    </a:stretch>
                  </pic:blipFill>
                  <pic:spPr>
                    <a:xfrm>
                      <a:off x="0" y="0"/>
                      <a:ext cx="507597" cy="285758"/>
                    </a:xfrm>
                    <a:prstGeom prst="rect">
                      <a:avLst/>
                    </a:prstGeom>
                  </pic:spPr>
                </pic:pic>
              </a:graphicData>
            </a:graphic>
          </wp:inline>
        </w:drawing>
      </w:r>
    </w:p>
    <w:p w14:paraId="40A48252">
      <w:pPr>
        <w:spacing w:before="138" w:line="219" w:lineRule="auto"/>
        <w:ind w:left="410"/>
        <w:rPr>
          <w:rFonts w:ascii="宋体" w:hAnsi="宋体" w:eastAsia="宋体" w:cs="宋体"/>
          <w:sz w:val="20"/>
          <w:szCs w:val="20"/>
        </w:rPr>
      </w:pPr>
      <w:r>
        <w:rPr>
          <w:rFonts w:ascii="宋体" w:hAnsi="宋体" w:eastAsia="宋体" w:cs="宋体"/>
          <w:spacing w:val="25"/>
          <w:sz w:val="20"/>
          <w:szCs w:val="20"/>
        </w:rPr>
        <w:t>解  这是型，将其改写为</w:t>
      </w:r>
    </w:p>
    <w:p w14:paraId="242349FA">
      <w:pPr>
        <w:spacing w:line="219" w:lineRule="auto"/>
        <w:rPr>
          <w:rFonts w:ascii="宋体" w:hAnsi="宋体" w:eastAsia="宋体" w:cs="宋体"/>
          <w:sz w:val="20"/>
          <w:szCs w:val="20"/>
        </w:rPr>
        <w:sectPr>
          <w:headerReference r:id="rId255" w:type="default"/>
          <w:footerReference r:id="rId256" w:type="default"/>
          <w:pgSz w:w="9540" w:h="14540"/>
          <w:pgMar w:top="727" w:right="990" w:bottom="641" w:left="379" w:header="420" w:footer="382" w:gutter="0"/>
          <w:cols w:space="720" w:num="1"/>
        </w:sectPr>
      </w:pPr>
    </w:p>
    <w:p w14:paraId="2699B1EA">
      <w:pPr>
        <w:pStyle w:val="2"/>
        <w:spacing w:line="242" w:lineRule="auto"/>
      </w:pPr>
    </w:p>
    <w:p w14:paraId="6089A1DE">
      <w:pPr>
        <w:pStyle w:val="2"/>
        <w:spacing w:line="242" w:lineRule="auto"/>
      </w:pPr>
    </w:p>
    <w:p w14:paraId="320DC131">
      <w:pPr>
        <w:spacing w:line="470" w:lineRule="exact"/>
        <w:ind w:firstLine="2909"/>
      </w:pPr>
      <w:r>
        <w:rPr>
          <w:position w:val="-9"/>
        </w:rPr>
        <w:drawing>
          <wp:inline distT="0" distB="0" distL="0" distR="0">
            <wp:extent cx="1720215" cy="298450"/>
            <wp:effectExtent l="0" t="0" r="1905" b="6350"/>
            <wp:docPr id="3270" name="IM 3270"/>
            <wp:cNvGraphicFramePr/>
            <a:graphic xmlns:a="http://schemas.openxmlformats.org/drawingml/2006/main">
              <a:graphicData uri="http://schemas.openxmlformats.org/drawingml/2006/picture">
                <pic:pic xmlns:pic="http://schemas.openxmlformats.org/drawingml/2006/picture">
                  <pic:nvPicPr>
                    <pic:cNvPr id="3270" name="IM 3270"/>
                    <pic:cNvPicPr/>
                  </pic:nvPicPr>
                  <pic:blipFill>
                    <a:blip r:embed="rId1827"/>
                    <a:stretch>
                      <a:fillRect/>
                    </a:stretch>
                  </pic:blipFill>
                  <pic:spPr>
                    <a:xfrm>
                      <a:off x="0" y="0"/>
                      <a:ext cx="1720806" cy="298478"/>
                    </a:xfrm>
                    <a:prstGeom prst="rect">
                      <a:avLst/>
                    </a:prstGeom>
                  </pic:spPr>
                </pic:pic>
              </a:graphicData>
            </a:graphic>
          </wp:inline>
        </w:drawing>
      </w:r>
    </w:p>
    <w:p w14:paraId="08E26234">
      <w:pPr>
        <w:spacing w:before="135" w:line="212" w:lineRule="auto"/>
        <w:ind w:left="429"/>
        <w:rPr>
          <w:rFonts w:ascii="宋体" w:hAnsi="宋体" w:eastAsia="宋体" w:cs="宋体"/>
          <w:sz w:val="20"/>
          <w:szCs w:val="20"/>
        </w:rPr>
      </w:pPr>
      <w:r>
        <w:rPr>
          <w:rFonts w:ascii="宋体" w:hAnsi="宋体" w:eastAsia="宋体" w:cs="宋体"/>
          <w:spacing w:val="-2"/>
          <w:sz w:val="20"/>
          <w:szCs w:val="20"/>
        </w:rPr>
        <w:t>由</w:t>
      </w:r>
      <w:r>
        <w:rPr>
          <w:rFonts w:ascii="宋体" w:hAnsi="宋体" w:eastAsia="宋体" w:cs="宋体"/>
          <w:spacing w:val="-16"/>
          <w:sz w:val="20"/>
          <w:szCs w:val="20"/>
        </w:rPr>
        <w:t xml:space="preserve"> </w:t>
      </w:r>
      <w:r>
        <w:rPr>
          <w:rFonts w:ascii="Times New Roman" w:hAnsi="Times New Roman" w:eastAsia="Times New Roman" w:cs="Times New Roman"/>
          <w:spacing w:val="-2"/>
          <w:sz w:val="20"/>
          <w:szCs w:val="20"/>
        </w:rPr>
        <w:t xml:space="preserve">L'Hospital   </w:t>
      </w:r>
      <w:r>
        <w:rPr>
          <w:rFonts w:ascii="宋体" w:hAnsi="宋体" w:eastAsia="宋体" w:cs="宋体"/>
          <w:spacing w:val="-2"/>
          <w:sz w:val="20"/>
          <w:szCs w:val="20"/>
        </w:rPr>
        <w:t>法则得</w:t>
      </w:r>
    </w:p>
    <w:p w14:paraId="01180E80">
      <w:pPr>
        <w:spacing w:before="134" w:line="1392" w:lineRule="exact"/>
        <w:ind w:firstLine="1529"/>
      </w:pPr>
      <w:r>
        <w:rPr>
          <w:position w:val="-27"/>
        </w:rPr>
        <w:drawing>
          <wp:inline distT="0" distB="0" distL="0" distR="0">
            <wp:extent cx="3473450" cy="883920"/>
            <wp:effectExtent l="0" t="0" r="1270" b="0"/>
            <wp:docPr id="3272" name="IM 3272"/>
            <wp:cNvGraphicFramePr/>
            <a:graphic xmlns:a="http://schemas.openxmlformats.org/drawingml/2006/main">
              <a:graphicData uri="http://schemas.openxmlformats.org/drawingml/2006/picture">
                <pic:pic xmlns:pic="http://schemas.openxmlformats.org/drawingml/2006/picture">
                  <pic:nvPicPr>
                    <pic:cNvPr id="3272" name="IM 3272"/>
                    <pic:cNvPicPr/>
                  </pic:nvPicPr>
                  <pic:blipFill>
                    <a:blip r:embed="rId1828"/>
                    <a:stretch>
                      <a:fillRect/>
                    </a:stretch>
                  </pic:blipFill>
                  <pic:spPr>
                    <a:xfrm>
                      <a:off x="0" y="0"/>
                      <a:ext cx="3473632" cy="884109"/>
                    </a:xfrm>
                    <a:prstGeom prst="rect">
                      <a:avLst/>
                    </a:prstGeom>
                  </pic:spPr>
                </pic:pic>
              </a:graphicData>
            </a:graphic>
          </wp:inline>
        </w:drawing>
      </w:r>
    </w:p>
    <w:p w14:paraId="11BF8F95">
      <w:pPr>
        <w:spacing w:before="110" w:line="223" w:lineRule="auto"/>
        <w:ind w:left="429"/>
        <w:rPr>
          <w:rFonts w:ascii="宋体" w:hAnsi="宋体" w:eastAsia="宋体" w:cs="宋体"/>
          <w:sz w:val="20"/>
          <w:szCs w:val="20"/>
        </w:rPr>
      </w:pPr>
      <w:r>
        <w:rPr>
          <w:rFonts w:ascii="宋体" w:hAnsi="宋体" w:eastAsia="宋体" w:cs="宋体"/>
          <w:spacing w:val="5"/>
          <w:sz w:val="20"/>
          <w:szCs w:val="20"/>
        </w:rPr>
        <w:t>于是</w:t>
      </w:r>
    </w:p>
    <w:p w14:paraId="4E89FAE4">
      <w:pPr>
        <w:spacing w:before="86" w:line="510" w:lineRule="exact"/>
        <w:ind w:firstLine="3079"/>
      </w:pPr>
      <w:r>
        <w:drawing>
          <wp:anchor distT="0" distB="0" distL="0" distR="0" simplePos="0" relativeHeight="251952128" behindDoc="0" locked="0" layoutInCell="1" allowOverlap="1">
            <wp:simplePos x="0" y="0"/>
            <wp:positionH relativeFrom="column">
              <wp:posOffset>1282065</wp:posOffset>
            </wp:positionH>
            <wp:positionV relativeFrom="paragraph">
              <wp:posOffset>429260</wp:posOffset>
            </wp:positionV>
            <wp:extent cx="831850" cy="298450"/>
            <wp:effectExtent l="0" t="0" r="6350" b="6350"/>
            <wp:wrapNone/>
            <wp:docPr id="3274" name="IM 3274"/>
            <wp:cNvGraphicFramePr/>
            <a:graphic xmlns:a="http://schemas.openxmlformats.org/drawingml/2006/main">
              <a:graphicData uri="http://schemas.openxmlformats.org/drawingml/2006/picture">
                <pic:pic xmlns:pic="http://schemas.openxmlformats.org/drawingml/2006/picture">
                  <pic:nvPicPr>
                    <pic:cNvPr id="3274" name="IM 3274"/>
                    <pic:cNvPicPr/>
                  </pic:nvPicPr>
                  <pic:blipFill>
                    <a:blip r:embed="rId1829"/>
                    <a:stretch>
                      <a:fillRect/>
                    </a:stretch>
                  </pic:blipFill>
                  <pic:spPr>
                    <a:xfrm>
                      <a:off x="0" y="0"/>
                      <a:ext cx="831810" cy="298479"/>
                    </a:xfrm>
                    <a:prstGeom prst="rect">
                      <a:avLst/>
                    </a:prstGeom>
                  </pic:spPr>
                </pic:pic>
              </a:graphicData>
            </a:graphic>
          </wp:anchor>
        </w:drawing>
      </w:r>
      <w:r>
        <w:rPr>
          <w:position w:val="-10"/>
        </w:rPr>
        <w:drawing>
          <wp:inline distT="0" distB="0" distL="0" distR="0">
            <wp:extent cx="1510665" cy="323850"/>
            <wp:effectExtent l="0" t="0" r="13335" b="11430"/>
            <wp:docPr id="3276" name="IM 3276"/>
            <wp:cNvGraphicFramePr/>
            <a:graphic xmlns:a="http://schemas.openxmlformats.org/drawingml/2006/main">
              <a:graphicData uri="http://schemas.openxmlformats.org/drawingml/2006/picture">
                <pic:pic xmlns:pic="http://schemas.openxmlformats.org/drawingml/2006/picture">
                  <pic:nvPicPr>
                    <pic:cNvPr id="3276" name="IM 3276"/>
                    <pic:cNvPicPr/>
                  </pic:nvPicPr>
                  <pic:blipFill>
                    <a:blip r:embed="rId1830"/>
                    <a:stretch>
                      <a:fillRect/>
                    </a:stretch>
                  </pic:blipFill>
                  <pic:spPr>
                    <a:xfrm>
                      <a:off x="0" y="0"/>
                      <a:ext cx="1511264" cy="323851"/>
                    </a:xfrm>
                    <a:prstGeom prst="rect">
                      <a:avLst/>
                    </a:prstGeom>
                  </pic:spPr>
                </pic:pic>
              </a:graphicData>
            </a:graphic>
          </wp:inline>
        </w:drawing>
      </w:r>
    </w:p>
    <w:p w14:paraId="1D87BC04">
      <w:pPr>
        <w:spacing w:before="119" w:line="221" w:lineRule="auto"/>
        <w:ind w:left="839"/>
        <w:rPr>
          <w:rFonts w:ascii="宋体" w:hAnsi="宋体" w:eastAsia="宋体" w:cs="宋体"/>
          <w:sz w:val="20"/>
          <w:szCs w:val="20"/>
        </w:rPr>
      </w:pPr>
      <w:r>
        <w:rPr>
          <w:rFonts w:ascii="宋体" w:hAnsi="宋体" w:eastAsia="宋体" w:cs="宋体"/>
          <w:spacing w:val="10"/>
          <w:sz w:val="20"/>
          <w:szCs w:val="20"/>
        </w:rPr>
        <w:t>例5.2.9</w:t>
      </w:r>
      <w:r>
        <w:rPr>
          <w:rFonts w:ascii="宋体" w:hAnsi="宋体" w:eastAsia="宋体" w:cs="宋体"/>
          <w:spacing w:val="88"/>
          <w:sz w:val="20"/>
          <w:szCs w:val="20"/>
        </w:rPr>
        <w:t xml:space="preserve"> </w:t>
      </w:r>
      <w:r>
        <w:rPr>
          <w:rFonts w:ascii="宋体" w:hAnsi="宋体" w:eastAsia="宋体" w:cs="宋体"/>
          <w:spacing w:val="10"/>
          <w:sz w:val="20"/>
          <w:szCs w:val="20"/>
        </w:rPr>
        <w:t>求</w:t>
      </w:r>
    </w:p>
    <w:p w14:paraId="00D0AFB2">
      <w:pPr>
        <w:pStyle w:val="2"/>
        <w:spacing w:line="243" w:lineRule="auto"/>
      </w:pPr>
    </w:p>
    <w:p w14:paraId="68772D15">
      <w:pPr>
        <w:spacing w:before="65" w:line="219" w:lineRule="auto"/>
        <w:ind w:left="839"/>
        <w:rPr>
          <w:rFonts w:ascii="宋体" w:hAnsi="宋体" w:eastAsia="宋体" w:cs="宋体"/>
          <w:sz w:val="20"/>
          <w:szCs w:val="20"/>
        </w:rPr>
      </w:pPr>
      <w:r>
        <w:rPr>
          <w:rFonts w:ascii="宋体" w:hAnsi="宋体" w:eastAsia="宋体" w:cs="宋体"/>
          <w:spacing w:val="6"/>
          <w:sz w:val="20"/>
          <w:szCs w:val="20"/>
        </w:rPr>
        <w:t>解</w:t>
      </w:r>
      <w:r>
        <w:rPr>
          <w:rFonts w:ascii="宋体" w:hAnsi="宋体" w:eastAsia="宋体" w:cs="宋体"/>
          <w:spacing w:val="8"/>
          <w:sz w:val="20"/>
          <w:szCs w:val="20"/>
        </w:rPr>
        <w:t xml:space="preserve">  </w:t>
      </w:r>
      <w:r>
        <w:rPr>
          <w:rFonts w:ascii="宋体" w:hAnsi="宋体" w:eastAsia="宋体" w:cs="宋体"/>
          <w:spacing w:val="6"/>
          <w:sz w:val="20"/>
          <w:szCs w:val="20"/>
        </w:rPr>
        <w:t>这是1"型，将其改写为</w:t>
      </w:r>
    </w:p>
    <w:p w14:paraId="5DD20201">
      <w:pPr>
        <w:spacing w:before="94" w:line="580" w:lineRule="exact"/>
        <w:ind w:firstLine="2369"/>
      </w:pPr>
      <w:r>
        <w:rPr>
          <w:position w:val="-11"/>
        </w:rPr>
        <w:drawing>
          <wp:inline distT="0" distB="0" distL="0" distR="0">
            <wp:extent cx="2406650" cy="367665"/>
            <wp:effectExtent l="0" t="0" r="1270" b="13335"/>
            <wp:docPr id="3278" name="IM 3278"/>
            <wp:cNvGraphicFramePr/>
            <a:graphic xmlns:a="http://schemas.openxmlformats.org/drawingml/2006/main">
              <a:graphicData uri="http://schemas.openxmlformats.org/drawingml/2006/picture">
                <pic:pic xmlns:pic="http://schemas.openxmlformats.org/drawingml/2006/picture">
                  <pic:nvPicPr>
                    <pic:cNvPr id="3278" name="IM 3278"/>
                    <pic:cNvPicPr/>
                  </pic:nvPicPr>
                  <pic:blipFill>
                    <a:blip r:embed="rId1831"/>
                    <a:stretch>
                      <a:fillRect/>
                    </a:stretch>
                  </pic:blipFill>
                  <pic:spPr>
                    <a:xfrm>
                      <a:off x="0" y="0"/>
                      <a:ext cx="2406682" cy="368231"/>
                    </a:xfrm>
                    <a:prstGeom prst="rect">
                      <a:avLst/>
                    </a:prstGeom>
                  </pic:spPr>
                </pic:pic>
              </a:graphicData>
            </a:graphic>
          </wp:inline>
        </w:drawing>
      </w:r>
    </w:p>
    <w:p w14:paraId="0B5A6358">
      <w:pPr>
        <w:spacing w:before="46" w:line="212" w:lineRule="auto"/>
        <w:ind w:left="439"/>
        <w:rPr>
          <w:rFonts w:ascii="宋体" w:hAnsi="宋体" w:eastAsia="宋体" w:cs="宋体"/>
          <w:sz w:val="20"/>
          <w:szCs w:val="20"/>
        </w:rPr>
      </w:pPr>
      <w:r>
        <w:rPr>
          <w:rFonts w:ascii="宋体" w:hAnsi="宋体" w:eastAsia="宋体" w:cs="宋体"/>
          <w:spacing w:val="-1"/>
          <w:sz w:val="20"/>
          <w:szCs w:val="20"/>
        </w:rPr>
        <w:t>由</w:t>
      </w:r>
      <w:r>
        <w:rPr>
          <w:rFonts w:ascii="宋体" w:hAnsi="宋体" w:eastAsia="宋体" w:cs="宋体"/>
          <w:spacing w:val="-35"/>
          <w:sz w:val="20"/>
          <w:szCs w:val="20"/>
        </w:rPr>
        <w:t xml:space="preserve"> </w:t>
      </w:r>
      <w:r>
        <w:rPr>
          <w:rFonts w:ascii="Times New Roman" w:hAnsi="Times New Roman" w:eastAsia="Times New Roman" w:cs="Times New Roman"/>
          <w:spacing w:val="-1"/>
          <w:sz w:val="20"/>
          <w:szCs w:val="20"/>
        </w:rPr>
        <w:t>L'Hospital</w:t>
      </w:r>
      <w:r>
        <w:rPr>
          <w:rFonts w:ascii="Times New Roman" w:hAnsi="Times New Roman" w:eastAsia="Times New Roman" w:cs="Times New Roman"/>
          <w:spacing w:val="24"/>
          <w:w w:val="101"/>
          <w:sz w:val="20"/>
          <w:szCs w:val="20"/>
        </w:rPr>
        <w:t xml:space="preserve">  </w:t>
      </w:r>
      <w:r>
        <w:rPr>
          <w:rFonts w:ascii="宋体" w:hAnsi="宋体" w:eastAsia="宋体" w:cs="宋体"/>
          <w:spacing w:val="-1"/>
          <w:sz w:val="20"/>
          <w:szCs w:val="20"/>
        </w:rPr>
        <w:t>法则得</w:t>
      </w:r>
    </w:p>
    <w:p w14:paraId="405923AD">
      <w:pPr>
        <w:spacing w:before="124" w:line="583" w:lineRule="exact"/>
        <w:ind w:firstLine="1739"/>
      </w:pPr>
      <w:r>
        <w:rPr>
          <w:position w:val="-11"/>
        </w:rPr>
        <w:drawing>
          <wp:inline distT="0" distB="0" distL="0" distR="0">
            <wp:extent cx="3194050" cy="370205"/>
            <wp:effectExtent l="0" t="0" r="6350" b="10795"/>
            <wp:docPr id="3280" name="IM 3280"/>
            <wp:cNvGraphicFramePr/>
            <a:graphic xmlns:a="http://schemas.openxmlformats.org/drawingml/2006/main">
              <a:graphicData uri="http://schemas.openxmlformats.org/drawingml/2006/picture">
                <pic:pic xmlns:pic="http://schemas.openxmlformats.org/drawingml/2006/picture">
                  <pic:nvPicPr>
                    <pic:cNvPr id="3280" name="IM 3280"/>
                    <pic:cNvPicPr/>
                  </pic:nvPicPr>
                  <pic:blipFill>
                    <a:blip r:embed="rId1832"/>
                    <a:stretch>
                      <a:fillRect/>
                    </a:stretch>
                  </pic:blipFill>
                  <pic:spPr>
                    <a:xfrm>
                      <a:off x="0" y="0"/>
                      <a:ext cx="3194152" cy="370682"/>
                    </a:xfrm>
                    <a:prstGeom prst="rect">
                      <a:avLst/>
                    </a:prstGeom>
                  </pic:spPr>
                </pic:pic>
              </a:graphicData>
            </a:graphic>
          </wp:inline>
        </w:drawing>
      </w:r>
    </w:p>
    <w:p w14:paraId="67852900">
      <w:pPr>
        <w:spacing w:before="60" w:line="223" w:lineRule="auto"/>
        <w:ind w:left="429"/>
        <w:rPr>
          <w:rFonts w:ascii="宋体" w:hAnsi="宋体" w:eastAsia="宋体" w:cs="宋体"/>
          <w:sz w:val="20"/>
          <w:szCs w:val="20"/>
        </w:rPr>
      </w:pPr>
      <w:r>
        <w:rPr>
          <w:rFonts w:ascii="宋体" w:hAnsi="宋体" w:eastAsia="宋体" w:cs="宋体"/>
          <w:spacing w:val="5"/>
          <w:sz w:val="20"/>
          <w:szCs w:val="20"/>
        </w:rPr>
        <w:t>于是</w:t>
      </w:r>
    </w:p>
    <w:p w14:paraId="7C75F7F0">
      <w:pPr>
        <w:spacing w:before="95" w:line="532" w:lineRule="exact"/>
        <w:ind w:firstLine="2699"/>
      </w:pPr>
      <w:r>
        <w:rPr>
          <w:position w:val="-10"/>
        </w:rPr>
        <w:drawing>
          <wp:inline distT="0" distB="0" distL="0" distR="0">
            <wp:extent cx="1980565" cy="337185"/>
            <wp:effectExtent l="0" t="0" r="635" b="13335"/>
            <wp:docPr id="3282" name="IM 3282"/>
            <wp:cNvGraphicFramePr/>
            <a:graphic xmlns:a="http://schemas.openxmlformats.org/drawingml/2006/main">
              <a:graphicData uri="http://schemas.openxmlformats.org/drawingml/2006/picture">
                <pic:pic xmlns:pic="http://schemas.openxmlformats.org/drawingml/2006/picture">
                  <pic:nvPicPr>
                    <pic:cNvPr id="3282" name="IM 3282"/>
                    <pic:cNvPicPr/>
                  </pic:nvPicPr>
                  <pic:blipFill>
                    <a:blip r:embed="rId1833"/>
                    <a:stretch>
                      <a:fillRect/>
                    </a:stretch>
                  </pic:blipFill>
                  <pic:spPr>
                    <a:xfrm>
                      <a:off x="0" y="0"/>
                      <a:ext cx="1981163" cy="337666"/>
                    </a:xfrm>
                    <a:prstGeom prst="rect">
                      <a:avLst/>
                    </a:prstGeom>
                  </pic:spPr>
                </pic:pic>
              </a:graphicData>
            </a:graphic>
          </wp:inline>
        </w:drawing>
      </w:r>
    </w:p>
    <w:p w14:paraId="07FA9A84">
      <w:pPr>
        <w:spacing w:before="102" w:line="214" w:lineRule="auto"/>
        <w:ind w:left="839"/>
        <w:rPr>
          <w:rFonts w:ascii="宋体" w:hAnsi="宋体" w:eastAsia="宋体" w:cs="宋体"/>
          <w:sz w:val="20"/>
          <w:szCs w:val="20"/>
        </w:rPr>
      </w:pPr>
      <w:r>
        <w:rPr>
          <w:rFonts w:ascii="宋体" w:hAnsi="宋体" w:eastAsia="宋体" w:cs="宋体"/>
          <w:spacing w:val="5"/>
          <w:sz w:val="20"/>
          <w:szCs w:val="20"/>
        </w:rPr>
        <w:t>最后，指出使用L'</w:t>
      </w:r>
      <w:r>
        <w:rPr>
          <w:rFonts w:ascii="宋体" w:hAnsi="宋体" w:eastAsia="宋体" w:cs="宋体"/>
          <w:sz w:val="20"/>
          <w:szCs w:val="20"/>
        </w:rPr>
        <w:t>Hospital</w:t>
      </w:r>
      <w:r>
        <w:rPr>
          <w:rFonts w:ascii="宋体" w:hAnsi="宋体" w:eastAsia="宋体" w:cs="宋体"/>
          <w:spacing w:val="5"/>
          <w:sz w:val="20"/>
          <w:szCs w:val="20"/>
        </w:rPr>
        <w:t>法则时要注意的两个问题.</w:t>
      </w:r>
    </w:p>
    <w:p w14:paraId="1D67F5A9">
      <w:pPr>
        <w:spacing w:before="56" w:line="320" w:lineRule="auto"/>
        <w:ind w:left="409" w:right="18" w:firstLine="420"/>
        <w:rPr>
          <w:rFonts w:ascii="宋体" w:hAnsi="宋体" w:eastAsia="宋体" w:cs="宋体"/>
          <w:sz w:val="20"/>
          <w:szCs w:val="20"/>
        </w:rPr>
      </w:pPr>
      <w:r>
        <w:drawing>
          <wp:anchor distT="0" distB="0" distL="0" distR="0" simplePos="0" relativeHeight="251951104" behindDoc="0" locked="0" layoutInCell="1" allowOverlap="1">
            <wp:simplePos x="0" y="0"/>
            <wp:positionH relativeFrom="column">
              <wp:posOffset>1231265</wp:posOffset>
            </wp:positionH>
            <wp:positionV relativeFrom="paragraph">
              <wp:posOffset>657225</wp:posOffset>
            </wp:positionV>
            <wp:extent cx="736600" cy="368300"/>
            <wp:effectExtent l="0" t="0" r="10160" b="12700"/>
            <wp:wrapNone/>
            <wp:docPr id="3284" name="IM 3284"/>
            <wp:cNvGraphicFramePr/>
            <a:graphic xmlns:a="http://schemas.openxmlformats.org/drawingml/2006/main">
              <a:graphicData uri="http://schemas.openxmlformats.org/drawingml/2006/picture">
                <pic:pic xmlns:pic="http://schemas.openxmlformats.org/drawingml/2006/picture">
                  <pic:nvPicPr>
                    <pic:cNvPr id="3284" name="IM 3284"/>
                    <pic:cNvPicPr/>
                  </pic:nvPicPr>
                  <pic:blipFill>
                    <a:blip r:embed="rId1834"/>
                    <a:stretch>
                      <a:fillRect/>
                    </a:stretch>
                  </pic:blipFill>
                  <pic:spPr>
                    <a:xfrm>
                      <a:off x="0" y="0"/>
                      <a:ext cx="736580" cy="368323"/>
                    </a:xfrm>
                    <a:prstGeom prst="rect">
                      <a:avLst/>
                    </a:prstGeom>
                  </pic:spPr>
                </pic:pic>
              </a:graphicData>
            </a:graphic>
          </wp:anchor>
        </w:drawing>
      </w:r>
      <w:r>
        <w:rPr>
          <w:rFonts w:ascii="宋体" w:hAnsi="宋体" w:eastAsia="宋体" w:cs="宋体"/>
          <w:spacing w:val="3"/>
          <w:position w:val="1"/>
          <w:sz w:val="20"/>
          <w:szCs w:val="20"/>
        </w:rPr>
        <w:t>第一，当</w:t>
      </w:r>
      <w:r>
        <w:rPr>
          <w:rFonts w:ascii="宋体" w:hAnsi="宋体" w:eastAsia="宋体" w:cs="宋体"/>
          <w:spacing w:val="-80"/>
          <w:position w:val="1"/>
          <w:sz w:val="20"/>
          <w:szCs w:val="20"/>
        </w:rPr>
        <w:t xml:space="preserve"> </w:t>
      </w:r>
      <w:r>
        <w:rPr>
          <w:position w:val="-17"/>
          <w:sz w:val="20"/>
          <w:szCs w:val="20"/>
        </w:rPr>
        <w:drawing>
          <wp:inline distT="0" distB="0" distL="0" distR="0">
            <wp:extent cx="518160" cy="342265"/>
            <wp:effectExtent l="0" t="0" r="0" b="8890"/>
            <wp:docPr id="3286" name="IM 3286"/>
            <wp:cNvGraphicFramePr/>
            <a:graphic xmlns:a="http://schemas.openxmlformats.org/drawingml/2006/main">
              <a:graphicData uri="http://schemas.openxmlformats.org/drawingml/2006/picture">
                <pic:pic xmlns:pic="http://schemas.openxmlformats.org/drawingml/2006/picture">
                  <pic:nvPicPr>
                    <pic:cNvPr id="3286" name="IM 3286"/>
                    <pic:cNvPicPr/>
                  </pic:nvPicPr>
                  <pic:blipFill>
                    <a:blip r:embed="rId1835"/>
                    <a:stretch>
                      <a:fillRect/>
                    </a:stretch>
                  </pic:blipFill>
                  <pic:spPr>
                    <a:xfrm>
                      <a:off x="0" y="0"/>
                      <a:ext cx="518473" cy="342858"/>
                    </a:xfrm>
                    <a:prstGeom prst="rect">
                      <a:avLst/>
                    </a:prstGeom>
                  </pic:spPr>
                </pic:pic>
              </a:graphicData>
            </a:graphic>
          </wp:inline>
        </w:drawing>
      </w:r>
      <w:r>
        <w:rPr>
          <w:rFonts w:ascii="宋体" w:hAnsi="宋体" w:eastAsia="宋体" w:cs="宋体"/>
          <w:spacing w:val="3"/>
          <w:position w:val="1"/>
          <w:sz w:val="20"/>
          <w:szCs w:val="20"/>
        </w:rPr>
        <w:t>不是</w:t>
      </w:r>
      <w:r>
        <w:rPr>
          <w:position w:val="-14"/>
          <w:sz w:val="20"/>
          <w:szCs w:val="20"/>
        </w:rPr>
        <w:drawing>
          <wp:inline distT="0" distB="0" distL="0" distR="0">
            <wp:extent cx="153035" cy="311150"/>
            <wp:effectExtent l="0" t="0" r="14605" b="9525"/>
            <wp:docPr id="3288" name="IM 3288"/>
            <wp:cNvGraphicFramePr/>
            <a:graphic xmlns:a="http://schemas.openxmlformats.org/drawingml/2006/main">
              <a:graphicData uri="http://schemas.openxmlformats.org/drawingml/2006/picture">
                <pic:pic xmlns:pic="http://schemas.openxmlformats.org/drawingml/2006/picture">
                  <pic:nvPicPr>
                    <pic:cNvPr id="3288" name="IM 3288"/>
                    <pic:cNvPicPr/>
                  </pic:nvPicPr>
                  <pic:blipFill>
                    <a:blip r:embed="rId1836"/>
                    <a:stretch>
                      <a:fillRect/>
                    </a:stretch>
                  </pic:blipFill>
                  <pic:spPr>
                    <a:xfrm>
                      <a:off x="0" y="0"/>
                      <a:ext cx="153630" cy="311211"/>
                    </a:xfrm>
                    <a:prstGeom prst="rect">
                      <a:avLst/>
                    </a:prstGeom>
                  </pic:spPr>
                </pic:pic>
              </a:graphicData>
            </a:graphic>
          </wp:inline>
        </w:drawing>
      </w:r>
      <w:r>
        <w:rPr>
          <w:rFonts w:ascii="宋体" w:hAnsi="宋体" w:eastAsia="宋体" w:cs="宋体"/>
          <w:spacing w:val="3"/>
          <w:position w:val="1"/>
          <w:sz w:val="20"/>
          <w:szCs w:val="20"/>
        </w:rPr>
        <w:t>型或</w:t>
      </w:r>
      <w:r>
        <w:rPr>
          <w:position w:val="-14"/>
          <w:sz w:val="20"/>
          <w:szCs w:val="20"/>
        </w:rPr>
        <w:drawing>
          <wp:inline distT="0" distB="0" distL="0" distR="0">
            <wp:extent cx="166370" cy="278765"/>
            <wp:effectExtent l="0" t="0" r="1270" b="10795"/>
            <wp:docPr id="3290" name="IM 3290"/>
            <wp:cNvGraphicFramePr/>
            <a:graphic xmlns:a="http://schemas.openxmlformats.org/drawingml/2006/main">
              <a:graphicData uri="http://schemas.openxmlformats.org/drawingml/2006/picture">
                <pic:pic xmlns:pic="http://schemas.openxmlformats.org/drawingml/2006/picture">
                  <pic:nvPicPr>
                    <pic:cNvPr id="3290" name="IM 3290"/>
                    <pic:cNvPicPr/>
                  </pic:nvPicPr>
                  <pic:blipFill>
                    <a:blip r:embed="rId1837"/>
                    <a:stretch>
                      <a:fillRect/>
                    </a:stretch>
                  </pic:blipFill>
                  <pic:spPr>
                    <a:xfrm>
                      <a:off x="0" y="0"/>
                      <a:ext cx="166392" cy="279380"/>
                    </a:xfrm>
                    <a:prstGeom prst="rect">
                      <a:avLst/>
                    </a:prstGeom>
                  </pic:spPr>
                </pic:pic>
              </a:graphicData>
            </a:graphic>
          </wp:inline>
        </w:drawing>
      </w:r>
      <w:r>
        <w:rPr>
          <w:rFonts w:ascii="宋体" w:hAnsi="宋体" w:eastAsia="宋体" w:cs="宋体"/>
          <w:spacing w:val="3"/>
          <w:sz w:val="20"/>
          <w:szCs w:val="20"/>
        </w:rPr>
        <w:t>型时，不能使用</w:t>
      </w:r>
      <w:r>
        <w:rPr>
          <w:rFonts w:ascii="宋体" w:hAnsi="宋体" w:eastAsia="宋体" w:cs="宋体"/>
          <w:spacing w:val="-45"/>
          <w:sz w:val="20"/>
          <w:szCs w:val="20"/>
        </w:rPr>
        <w:t xml:space="preserve"> </w:t>
      </w:r>
      <w:r>
        <w:rPr>
          <w:rFonts w:ascii="宋体" w:hAnsi="宋体" w:eastAsia="宋体" w:cs="宋体"/>
          <w:spacing w:val="3"/>
          <w:sz w:val="20"/>
          <w:szCs w:val="20"/>
        </w:rPr>
        <w:t>L'</w:t>
      </w:r>
      <w:r>
        <w:rPr>
          <w:rFonts w:ascii="宋体" w:hAnsi="宋体" w:eastAsia="宋体" w:cs="宋体"/>
          <w:sz w:val="20"/>
          <w:szCs w:val="20"/>
        </w:rPr>
        <w:t>Hospital</w:t>
      </w:r>
      <w:r>
        <w:rPr>
          <w:rFonts w:ascii="宋体" w:hAnsi="宋体" w:eastAsia="宋体" w:cs="宋体"/>
          <w:spacing w:val="3"/>
          <w:sz w:val="20"/>
          <w:szCs w:val="20"/>
        </w:rPr>
        <w:t>法则，</w:t>
      </w:r>
      <w:r>
        <w:rPr>
          <w:rFonts w:ascii="宋体" w:hAnsi="宋体" w:eastAsia="宋体" w:cs="宋体"/>
          <w:spacing w:val="2"/>
          <w:sz w:val="20"/>
          <w:szCs w:val="20"/>
        </w:rPr>
        <w:t>否则将会造成</w:t>
      </w:r>
      <w:r>
        <w:rPr>
          <w:rFonts w:ascii="宋体" w:hAnsi="宋体" w:eastAsia="宋体" w:cs="宋体"/>
          <w:sz w:val="20"/>
          <w:szCs w:val="20"/>
        </w:rPr>
        <w:t xml:space="preserve"> </w:t>
      </w:r>
      <w:r>
        <w:rPr>
          <w:rFonts w:ascii="宋体" w:hAnsi="宋体" w:eastAsia="宋体" w:cs="宋体"/>
          <w:spacing w:val="18"/>
          <w:sz w:val="20"/>
          <w:szCs w:val="20"/>
        </w:rPr>
        <w:t>错误.</w:t>
      </w:r>
    </w:p>
    <w:p w14:paraId="5B7FAF05">
      <w:pPr>
        <w:spacing w:before="135" w:line="221" w:lineRule="auto"/>
        <w:ind w:left="839"/>
        <w:rPr>
          <w:rFonts w:ascii="宋体" w:hAnsi="宋体" w:eastAsia="宋体" w:cs="宋体"/>
          <w:sz w:val="20"/>
          <w:szCs w:val="20"/>
        </w:rPr>
      </w:pPr>
      <w:r>
        <w:rPr>
          <w:rFonts w:ascii="宋体" w:hAnsi="宋体" w:eastAsia="宋体" w:cs="宋体"/>
          <w:spacing w:val="8"/>
          <w:sz w:val="20"/>
          <w:szCs w:val="20"/>
        </w:rPr>
        <w:t>例5.2.</w:t>
      </w:r>
      <w:r>
        <w:rPr>
          <w:rFonts w:ascii="宋体" w:hAnsi="宋体" w:eastAsia="宋体" w:cs="宋体"/>
          <w:spacing w:val="-55"/>
          <w:sz w:val="20"/>
          <w:szCs w:val="20"/>
        </w:rPr>
        <w:t xml:space="preserve"> </w:t>
      </w:r>
      <w:r>
        <w:rPr>
          <w:rFonts w:ascii="宋体" w:hAnsi="宋体" w:eastAsia="宋体" w:cs="宋体"/>
          <w:spacing w:val="8"/>
          <w:sz w:val="20"/>
          <w:szCs w:val="20"/>
        </w:rPr>
        <w:t>10</w:t>
      </w:r>
    </w:p>
    <w:p w14:paraId="4D020DD1">
      <w:pPr>
        <w:pStyle w:val="2"/>
        <w:spacing w:line="244" w:lineRule="auto"/>
      </w:pPr>
    </w:p>
    <w:p w14:paraId="78845474">
      <w:pPr>
        <w:spacing w:before="66"/>
        <w:ind w:left="819"/>
        <w:rPr>
          <w:rFonts w:ascii="宋体" w:hAnsi="宋体" w:eastAsia="宋体" w:cs="宋体"/>
          <w:sz w:val="20"/>
          <w:szCs w:val="20"/>
        </w:rPr>
      </w:pPr>
      <w:r>
        <w:rPr>
          <w:rFonts w:ascii="宋体" w:hAnsi="宋体" w:eastAsia="宋体" w:cs="宋体"/>
          <w:spacing w:val="-15"/>
          <w:sz w:val="20"/>
          <w:szCs w:val="20"/>
        </w:rPr>
        <w:t>解</w:t>
      </w:r>
      <w:r>
        <w:rPr>
          <w:rFonts w:ascii="宋体" w:hAnsi="宋体" w:eastAsia="宋体" w:cs="宋体"/>
          <w:spacing w:val="14"/>
          <w:sz w:val="20"/>
          <w:szCs w:val="20"/>
        </w:rPr>
        <w:t xml:space="preserve">  </w:t>
      </w:r>
      <w:r>
        <w:rPr>
          <w:rFonts w:ascii="宋体" w:hAnsi="宋体" w:eastAsia="宋体" w:cs="宋体"/>
          <w:spacing w:val="-15"/>
          <w:sz w:val="20"/>
          <w:szCs w:val="20"/>
        </w:rPr>
        <w:t>这不是</w:t>
      </w:r>
      <w:r>
        <w:rPr>
          <w:rFonts w:ascii="宋体" w:hAnsi="宋体" w:eastAsia="宋体" w:cs="宋体"/>
          <w:spacing w:val="-79"/>
          <w:sz w:val="20"/>
          <w:szCs w:val="20"/>
        </w:rPr>
        <w:t xml:space="preserve"> </w:t>
      </w:r>
      <w:r>
        <w:rPr>
          <w:position w:val="-17"/>
          <w:sz w:val="20"/>
          <w:szCs w:val="20"/>
        </w:rPr>
        <w:drawing>
          <wp:inline distT="0" distB="0" distL="0" distR="0">
            <wp:extent cx="239395" cy="317500"/>
            <wp:effectExtent l="0" t="0" r="4445" b="2540"/>
            <wp:docPr id="3292" name="IM 3292"/>
            <wp:cNvGraphicFramePr/>
            <a:graphic xmlns:a="http://schemas.openxmlformats.org/drawingml/2006/main">
              <a:graphicData uri="http://schemas.openxmlformats.org/drawingml/2006/picture">
                <pic:pic xmlns:pic="http://schemas.openxmlformats.org/drawingml/2006/picture">
                  <pic:nvPicPr>
                    <pic:cNvPr id="3292" name="IM 3292"/>
                    <pic:cNvPicPr/>
                  </pic:nvPicPr>
                  <pic:blipFill>
                    <a:blip r:embed="rId1838"/>
                    <a:stretch>
                      <a:fillRect/>
                    </a:stretch>
                  </pic:blipFill>
                  <pic:spPr>
                    <a:xfrm>
                      <a:off x="0" y="0"/>
                      <a:ext cx="239438" cy="317577"/>
                    </a:xfrm>
                    <a:prstGeom prst="rect">
                      <a:avLst/>
                    </a:prstGeom>
                  </pic:spPr>
                </pic:pic>
              </a:graphicData>
            </a:graphic>
          </wp:inline>
        </w:drawing>
      </w:r>
      <w:r>
        <w:rPr>
          <w:rFonts w:ascii="宋体" w:hAnsi="宋体" w:eastAsia="宋体" w:cs="宋体"/>
          <w:spacing w:val="-15"/>
          <w:sz w:val="20"/>
          <w:szCs w:val="20"/>
        </w:rPr>
        <w:t>型，也不</w:t>
      </w:r>
      <w:r>
        <w:rPr>
          <w:position w:val="-14"/>
          <w:sz w:val="20"/>
          <w:szCs w:val="20"/>
        </w:rPr>
        <w:drawing>
          <wp:inline distT="0" distB="0" distL="0" distR="0">
            <wp:extent cx="232410" cy="272415"/>
            <wp:effectExtent l="0" t="0" r="11430" b="1905"/>
            <wp:docPr id="3294" name="IM 3294"/>
            <wp:cNvGraphicFramePr/>
            <a:graphic xmlns:a="http://schemas.openxmlformats.org/drawingml/2006/main">
              <a:graphicData uri="http://schemas.openxmlformats.org/drawingml/2006/picture">
                <pic:pic xmlns:pic="http://schemas.openxmlformats.org/drawingml/2006/picture">
                  <pic:nvPicPr>
                    <pic:cNvPr id="3294" name="IM 3294"/>
                    <pic:cNvPicPr/>
                  </pic:nvPicPr>
                  <pic:blipFill>
                    <a:blip r:embed="rId1839"/>
                    <a:stretch>
                      <a:fillRect/>
                    </a:stretch>
                  </pic:blipFill>
                  <pic:spPr>
                    <a:xfrm>
                      <a:off x="0" y="0"/>
                      <a:ext cx="233017" cy="273013"/>
                    </a:xfrm>
                    <a:prstGeom prst="rect">
                      <a:avLst/>
                    </a:prstGeom>
                  </pic:spPr>
                </pic:pic>
              </a:graphicData>
            </a:graphic>
          </wp:inline>
        </w:drawing>
      </w:r>
      <w:r>
        <w:rPr>
          <w:rFonts w:ascii="宋体" w:hAnsi="宋体" w:eastAsia="宋体" w:cs="宋体"/>
          <w:spacing w:val="-15"/>
          <w:sz w:val="20"/>
          <w:szCs w:val="20"/>
        </w:rPr>
        <w:t>型，它的极限为</w:t>
      </w:r>
    </w:p>
    <w:p w14:paraId="5DC25BC3">
      <w:pPr>
        <w:spacing w:before="180" w:line="1000" w:lineRule="exact"/>
        <w:ind w:firstLine="3149"/>
      </w:pPr>
      <w:r>
        <w:rPr>
          <w:position w:val="-20"/>
        </w:rPr>
        <w:drawing>
          <wp:inline distT="0" distB="0" distL="0" distR="0">
            <wp:extent cx="1390650" cy="635000"/>
            <wp:effectExtent l="0" t="0" r="11430" b="5080"/>
            <wp:docPr id="3296" name="IM 3296"/>
            <wp:cNvGraphicFramePr/>
            <a:graphic xmlns:a="http://schemas.openxmlformats.org/drawingml/2006/main">
              <a:graphicData uri="http://schemas.openxmlformats.org/drawingml/2006/picture">
                <pic:pic xmlns:pic="http://schemas.openxmlformats.org/drawingml/2006/picture">
                  <pic:nvPicPr>
                    <pic:cNvPr id="3296" name="IM 3296"/>
                    <pic:cNvPicPr/>
                  </pic:nvPicPr>
                  <pic:blipFill>
                    <a:blip r:embed="rId1840"/>
                    <a:stretch>
                      <a:fillRect/>
                    </a:stretch>
                  </pic:blipFill>
                  <pic:spPr>
                    <a:xfrm>
                      <a:off x="0" y="0"/>
                      <a:ext cx="1390651" cy="635063"/>
                    </a:xfrm>
                    <a:prstGeom prst="rect">
                      <a:avLst/>
                    </a:prstGeom>
                  </pic:spPr>
                </pic:pic>
              </a:graphicData>
            </a:graphic>
          </wp:inline>
        </w:drawing>
      </w:r>
    </w:p>
    <w:p w14:paraId="2B421A84">
      <w:pPr>
        <w:spacing w:before="146" w:line="212" w:lineRule="auto"/>
        <w:ind w:left="429"/>
        <w:rPr>
          <w:rFonts w:ascii="宋体" w:hAnsi="宋体" w:eastAsia="宋体" w:cs="宋体"/>
          <w:sz w:val="20"/>
          <w:szCs w:val="20"/>
        </w:rPr>
      </w:pPr>
      <w:r>
        <w:rPr>
          <w:rFonts w:ascii="宋体" w:hAnsi="宋体" w:eastAsia="宋体" w:cs="宋体"/>
          <w:spacing w:val="6"/>
          <w:sz w:val="20"/>
          <w:szCs w:val="20"/>
        </w:rPr>
        <w:t>若不问情况地贸然使用</w:t>
      </w:r>
      <w:r>
        <w:rPr>
          <w:rFonts w:ascii="Times New Roman" w:hAnsi="Times New Roman" w:eastAsia="Times New Roman" w:cs="Times New Roman"/>
          <w:spacing w:val="6"/>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法则，</w:t>
      </w:r>
    </w:p>
    <w:p w14:paraId="42D7C8F6">
      <w:pPr>
        <w:spacing w:before="114" w:line="580" w:lineRule="exact"/>
        <w:ind w:firstLine="3149"/>
      </w:pPr>
      <w:r>
        <w:rPr>
          <w:position w:val="-11"/>
        </w:rPr>
        <w:drawing>
          <wp:inline distT="0" distB="0" distL="0" distR="0">
            <wp:extent cx="1377950" cy="368300"/>
            <wp:effectExtent l="0" t="0" r="8890" b="12700"/>
            <wp:docPr id="3298" name="IM 3298"/>
            <wp:cNvGraphicFramePr/>
            <a:graphic xmlns:a="http://schemas.openxmlformats.org/drawingml/2006/main">
              <a:graphicData uri="http://schemas.openxmlformats.org/drawingml/2006/picture">
                <pic:pic xmlns:pic="http://schemas.openxmlformats.org/drawingml/2006/picture">
                  <pic:nvPicPr>
                    <pic:cNvPr id="3298" name="IM 3298"/>
                    <pic:cNvPicPr/>
                  </pic:nvPicPr>
                  <pic:blipFill>
                    <a:blip r:embed="rId1841"/>
                    <a:stretch>
                      <a:fillRect/>
                    </a:stretch>
                  </pic:blipFill>
                  <pic:spPr>
                    <a:xfrm>
                      <a:off x="0" y="0"/>
                      <a:ext cx="1377990" cy="368323"/>
                    </a:xfrm>
                    <a:prstGeom prst="rect">
                      <a:avLst/>
                    </a:prstGeom>
                  </pic:spPr>
                </pic:pic>
              </a:graphicData>
            </a:graphic>
          </wp:inline>
        </w:drawing>
      </w:r>
    </w:p>
    <w:p w14:paraId="14B16230">
      <w:pPr>
        <w:spacing w:before="85" w:line="292" w:lineRule="auto"/>
        <w:ind w:left="399" w:firstLine="30"/>
        <w:rPr>
          <w:rFonts w:ascii="宋体" w:hAnsi="宋体" w:eastAsia="宋体" w:cs="宋体"/>
          <w:sz w:val="20"/>
          <w:szCs w:val="20"/>
        </w:rPr>
      </w:pPr>
      <w:r>
        <w:rPr>
          <w:rFonts w:ascii="宋体" w:hAnsi="宋体" w:eastAsia="宋体" w:cs="宋体"/>
          <w:spacing w:val="5"/>
          <w:sz w:val="20"/>
          <w:szCs w:val="20"/>
        </w:rPr>
        <w:t>就会得出不正确的结果.因此，每次使用</w:t>
      </w:r>
      <w:r>
        <w:rPr>
          <w:rFonts w:ascii="Times New Roman" w:hAnsi="Times New Roman" w:eastAsia="Times New Roman" w:cs="Times New Roman"/>
          <w:spacing w:val="5"/>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法则之前都必须对极限的类型加以</w:t>
      </w:r>
      <w:r>
        <w:rPr>
          <w:rFonts w:ascii="宋体" w:hAnsi="宋体" w:eastAsia="宋体" w:cs="宋体"/>
          <w:spacing w:val="11"/>
          <w:sz w:val="20"/>
          <w:szCs w:val="20"/>
        </w:rPr>
        <w:t xml:space="preserve"> </w:t>
      </w:r>
      <w:r>
        <w:rPr>
          <w:rFonts w:ascii="宋体" w:hAnsi="宋体" w:eastAsia="宋体" w:cs="宋体"/>
          <w:spacing w:val="18"/>
          <w:sz w:val="20"/>
          <w:szCs w:val="20"/>
        </w:rPr>
        <w:t>检验.</w:t>
      </w:r>
    </w:p>
    <w:p w14:paraId="5406849F">
      <w:pPr>
        <w:spacing w:line="292" w:lineRule="auto"/>
        <w:rPr>
          <w:rFonts w:ascii="宋体" w:hAnsi="宋体" w:eastAsia="宋体" w:cs="宋体"/>
          <w:sz w:val="20"/>
          <w:szCs w:val="20"/>
        </w:rPr>
        <w:sectPr>
          <w:headerReference r:id="rId257" w:type="default"/>
          <w:footerReference r:id="rId258" w:type="default"/>
          <w:pgSz w:w="9540" w:h="14530"/>
          <w:pgMar w:top="702" w:right="442" w:bottom="671" w:left="980" w:header="395" w:footer="20" w:gutter="0"/>
          <w:cols w:space="720" w:num="1"/>
        </w:sectPr>
      </w:pPr>
    </w:p>
    <w:p w14:paraId="424090F6">
      <w:pPr>
        <w:pStyle w:val="2"/>
        <w:spacing w:line="386" w:lineRule="auto"/>
      </w:pPr>
    </w:p>
    <w:p w14:paraId="287CE4E3">
      <w:pPr>
        <w:spacing w:before="65"/>
        <w:ind w:left="429"/>
        <w:rPr>
          <w:rFonts w:ascii="宋体" w:hAnsi="宋体" w:eastAsia="宋体" w:cs="宋体"/>
          <w:sz w:val="20"/>
          <w:szCs w:val="20"/>
        </w:rPr>
      </w:pPr>
      <w:r>
        <w:rPr>
          <w:rFonts w:ascii="宋体" w:hAnsi="宋体" w:eastAsia="宋体" w:cs="宋体"/>
          <w:spacing w:val="-12"/>
          <w:sz w:val="20"/>
          <w:szCs w:val="20"/>
        </w:rPr>
        <w:t>第二，</w:t>
      </w:r>
      <w:r>
        <w:rPr>
          <w:rFonts w:ascii="Times New Roman" w:hAnsi="Times New Roman" w:eastAsia="Times New Roman" w:cs="Times New Roman"/>
          <w:spacing w:val="-12"/>
          <w:sz w:val="20"/>
          <w:szCs w:val="20"/>
        </w:rPr>
        <w:t>L'Hospital</w:t>
      </w:r>
      <w:r>
        <w:rPr>
          <w:rFonts w:ascii="Times New Roman" w:hAnsi="Times New Roman" w:eastAsia="Times New Roman" w:cs="Times New Roman"/>
          <w:spacing w:val="14"/>
          <w:w w:val="101"/>
          <w:sz w:val="20"/>
          <w:szCs w:val="20"/>
        </w:rPr>
        <w:t xml:space="preserve">  </w:t>
      </w:r>
      <w:r>
        <w:rPr>
          <w:rFonts w:ascii="宋体" w:hAnsi="宋体" w:eastAsia="宋体" w:cs="宋体"/>
          <w:spacing w:val="-12"/>
          <w:sz w:val="20"/>
          <w:szCs w:val="20"/>
        </w:rPr>
        <w:t>法则只告诉我们，对于</w:t>
      </w:r>
      <w:r>
        <w:rPr>
          <w:rFonts w:ascii="宋体" w:hAnsi="宋体" w:eastAsia="宋体" w:cs="宋体"/>
          <w:spacing w:val="-81"/>
          <w:sz w:val="20"/>
          <w:szCs w:val="20"/>
        </w:rPr>
        <w:t xml:space="preserve"> </w:t>
      </w:r>
      <w:r>
        <w:rPr>
          <w:position w:val="-17"/>
          <w:sz w:val="20"/>
          <w:szCs w:val="20"/>
        </w:rPr>
        <w:drawing>
          <wp:inline distT="0" distB="0" distL="0" distR="0">
            <wp:extent cx="229235" cy="310515"/>
            <wp:effectExtent l="0" t="0" r="14605" b="9525"/>
            <wp:docPr id="3302" name="IM 3302"/>
            <wp:cNvGraphicFramePr/>
            <a:graphic xmlns:a="http://schemas.openxmlformats.org/drawingml/2006/main">
              <a:graphicData uri="http://schemas.openxmlformats.org/drawingml/2006/picture">
                <pic:pic xmlns:pic="http://schemas.openxmlformats.org/drawingml/2006/picture">
                  <pic:nvPicPr>
                    <pic:cNvPr id="3302" name="IM 3302"/>
                    <pic:cNvPicPr/>
                  </pic:nvPicPr>
                  <pic:blipFill>
                    <a:blip r:embed="rId1842"/>
                    <a:stretch>
                      <a:fillRect/>
                    </a:stretch>
                  </pic:blipFill>
                  <pic:spPr>
                    <a:xfrm>
                      <a:off x="0" y="0"/>
                      <a:ext cx="229612" cy="311148"/>
                    </a:xfrm>
                    <a:prstGeom prst="rect">
                      <a:avLst/>
                    </a:prstGeom>
                  </pic:spPr>
                </pic:pic>
              </a:graphicData>
            </a:graphic>
          </wp:inline>
        </w:drawing>
      </w:r>
      <w:r>
        <w:rPr>
          <w:rFonts w:ascii="宋体" w:hAnsi="宋体" w:eastAsia="宋体" w:cs="宋体"/>
          <w:spacing w:val="-12"/>
          <w:sz w:val="20"/>
          <w:szCs w:val="20"/>
        </w:rPr>
        <w:t>型豆</w:t>
      </w:r>
      <w:r>
        <w:rPr>
          <w:position w:val="-14"/>
          <w:sz w:val="20"/>
          <w:szCs w:val="20"/>
        </w:rPr>
        <w:drawing>
          <wp:inline distT="0" distB="0" distL="0" distR="0">
            <wp:extent cx="222885" cy="278765"/>
            <wp:effectExtent l="0" t="0" r="5715" b="11430"/>
            <wp:docPr id="3304" name="IM 3304"/>
            <wp:cNvGraphicFramePr/>
            <a:graphic xmlns:a="http://schemas.openxmlformats.org/drawingml/2006/main">
              <a:graphicData uri="http://schemas.openxmlformats.org/drawingml/2006/picture">
                <pic:pic xmlns:pic="http://schemas.openxmlformats.org/drawingml/2006/picture">
                  <pic:nvPicPr>
                    <pic:cNvPr id="3304" name="IM 3304"/>
                    <pic:cNvPicPr/>
                  </pic:nvPicPr>
                  <pic:blipFill>
                    <a:blip r:embed="rId1843"/>
                    <a:stretch>
                      <a:fillRect/>
                    </a:stretch>
                  </pic:blipFill>
                  <pic:spPr>
                    <a:xfrm>
                      <a:off x="0" y="0"/>
                      <a:ext cx="223224" cy="279387"/>
                    </a:xfrm>
                    <a:prstGeom prst="rect">
                      <a:avLst/>
                    </a:prstGeom>
                  </pic:spPr>
                </pic:pic>
              </a:graphicData>
            </a:graphic>
          </wp:inline>
        </w:drawing>
      </w:r>
      <w:r>
        <w:rPr>
          <w:rFonts w:ascii="宋体" w:hAnsi="宋体" w:eastAsia="宋体" w:cs="宋体"/>
          <w:spacing w:val="-12"/>
          <w:sz w:val="20"/>
          <w:szCs w:val="20"/>
        </w:rPr>
        <w:t>型，当</w:t>
      </w:r>
      <w:r>
        <w:rPr>
          <w:position w:val="-18"/>
          <w:sz w:val="20"/>
          <w:szCs w:val="20"/>
        </w:rPr>
        <w:drawing>
          <wp:inline distT="0" distB="0" distL="0" distR="0">
            <wp:extent cx="541655" cy="342900"/>
            <wp:effectExtent l="0" t="0" r="6985" b="6985"/>
            <wp:docPr id="3306" name="IM 3306"/>
            <wp:cNvGraphicFramePr/>
            <a:graphic xmlns:a="http://schemas.openxmlformats.org/drawingml/2006/main">
              <a:graphicData uri="http://schemas.openxmlformats.org/drawingml/2006/picture">
                <pic:pic xmlns:pic="http://schemas.openxmlformats.org/drawingml/2006/picture">
                  <pic:nvPicPr>
                    <pic:cNvPr id="3306" name="IM 3306"/>
                    <pic:cNvPicPr/>
                  </pic:nvPicPr>
                  <pic:blipFill>
                    <a:blip r:embed="rId1844"/>
                    <a:stretch>
                      <a:fillRect/>
                    </a:stretch>
                  </pic:blipFill>
                  <pic:spPr>
                    <a:xfrm>
                      <a:off x="0" y="0"/>
                      <a:ext cx="542090" cy="342910"/>
                    </a:xfrm>
                    <a:prstGeom prst="rect">
                      <a:avLst/>
                    </a:prstGeom>
                  </pic:spPr>
                </pic:pic>
              </a:graphicData>
            </a:graphic>
          </wp:inline>
        </w:drawing>
      </w:r>
      <w:r>
        <w:rPr>
          <w:rFonts w:ascii="宋体" w:hAnsi="宋体" w:eastAsia="宋体" w:cs="宋体"/>
          <w:spacing w:val="-12"/>
          <w:sz w:val="20"/>
          <w:szCs w:val="20"/>
        </w:rPr>
        <w:t>存</w:t>
      </w:r>
      <w:r>
        <w:rPr>
          <w:rFonts w:ascii="宋体" w:hAnsi="宋体" w:eastAsia="宋体" w:cs="宋体"/>
          <w:spacing w:val="-13"/>
          <w:sz w:val="20"/>
          <w:szCs w:val="20"/>
        </w:rPr>
        <w:t>在时，它的值等</w:t>
      </w:r>
    </w:p>
    <w:p w14:paraId="09D0B381">
      <w:pPr>
        <w:spacing w:before="80" w:line="312" w:lineRule="auto"/>
        <w:ind w:left="10" w:right="458" w:hanging="10"/>
        <w:rPr>
          <w:rFonts w:ascii="宋体" w:hAnsi="宋体" w:eastAsia="宋体" w:cs="宋体"/>
          <w:sz w:val="20"/>
          <w:szCs w:val="20"/>
        </w:rPr>
      </w:pPr>
      <w:r>
        <w:rPr>
          <w:rFonts w:ascii="宋体" w:hAnsi="宋体" w:eastAsia="宋体" w:cs="宋体"/>
          <w:spacing w:val="3"/>
          <w:sz w:val="20"/>
          <w:szCs w:val="20"/>
        </w:rPr>
        <w:t>于</w:t>
      </w:r>
      <w:r>
        <w:rPr>
          <w:rFonts w:ascii="宋体" w:hAnsi="宋体" w:eastAsia="宋体" w:cs="宋体"/>
          <w:spacing w:val="-79"/>
          <w:sz w:val="20"/>
          <w:szCs w:val="20"/>
        </w:rPr>
        <w:t xml:space="preserve"> </w:t>
      </w:r>
      <w:r>
        <w:rPr>
          <w:position w:val="-18"/>
          <w:sz w:val="20"/>
          <w:szCs w:val="20"/>
        </w:rPr>
        <w:drawing>
          <wp:inline distT="0" distB="0" distL="0" distR="0">
            <wp:extent cx="506095" cy="329565"/>
            <wp:effectExtent l="0" t="0" r="12065" b="5715"/>
            <wp:docPr id="3308" name="IM 3308"/>
            <wp:cNvGraphicFramePr/>
            <a:graphic xmlns:a="http://schemas.openxmlformats.org/drawingml/2006/main">
              <a:graphicData uri="http://schemas.openxmlformats.org/drawingml/2006/picture">
                <pic:pic xmlns:pic="http://schemas.openxmlformats.org/drawingml/2006/picture">
                  <pic:nvPicPr>
                    <pic:cNvPr id="3308" name="IM 3308"/>
                    <pic:cNvPicPr/>
                  </pic:nvPicPr>
                  <pic:blipFill>
                    <a:blip r:embed="rId1845"/>
                    <a:stretch>
                      <a:fillRect/>
                    </a:stretch>
                  </pic:blipFill>
                  <pic:spPr>
                    <a:xfrm>
                      <a:off x="0" y="0"/>
                      <a:ext cx="506320" cy="330168"/>
                    </a:xfrm>
                    <a:prstGeom prst="rect">
                      <a:avLst/>
                    </a:prstGeom>
                  </pic:spPr>
                </pic:pic>
              </a:graphicData>
            </a:graphic>
          </wp:inline>
        </w:drawing>
      </w:r>
      <w:r>
        <w:rPr>
          <w:rFonts w:ascii="宋体" w:hAnsi="宋体" w:eastAsia="宋体" w:cs="宋体"/>
          <w:spacing w:val="3"/>
          <w:sz w:val="20"/>
          <w:szCs w:val="20"/>
        </w:rPr>
        <w:t>.那么这是否意味着，当</w:t>
      </w:r>
      <w:r>
        <w:rPr>
          <w:position w:val="-18"/>
          <w:sz w:val="20"/>
          <w:szCs w:val="20"/>
        </w:rPr>
        <w:drawing>
          <wp:inline distT="0" distB="0" distL="0" distR="0">
            <wp:extent cx="537845" cy="335915"/>
            <wp:effectExtent l="0" t="0" r="10795" b="14605"/>
            <wp:docPr id="3310" name="IM 3310"/>
            <wp:cNvGraphicFramePr/>
            <a:graphic xmlns:a="http://schemas.openxmlformats.org/drawingml/2006/main">
              <a:graphicData uri="http://schemas.openxmlformats.org/drawingml/2006/picture">
                <pic:pic xmlns:pic="http://schemas.openxmlformats.org/drawingml/2006/picture">
                  <pic:nvPicPr>
                    <pic:cNvPr id="3310" name="IM 3310"/>
                    <pic:cNvPicPr/>
                  </pic:nvPicPr>
                  <pic:blipFill>
                    <a:blip r:embed="rId1846"/>
                    <a:stretch>
                      <a:fillRect/>
                    </a:stretch>
                  </pic:blipFill>
                  <pic:spPr>
                    <a:xfrm>
                      <a:off x="0" y="0"/>
                      <a:ext cx="537958" cy="336539"/>
                    </a:xfrm>
                    <a:prstGeom prst="rect">
                      <a:avLst/>
                    </a:prstGeom>
                  </pic:spPr>
                </pic:pic>
              </a:graphicData>
            </a:graphic>
          </wp:inline>
        </w:drawing>
      </w:r>
      <w:r>
        <w:rPr>
          <w:rFonts w:ascii="宋体" w:hAnsi="宋体" w:eastAsia="宋体" w:cs="宋体"/>
          <w:spacing w:val="3"/>
          <w:sz w:val="20"/>
          <w:szCs w:val="20"/>
        </w:rPr>
        <w:t>不存在时，</w:t>
      </w:r>
      <w:r>
        <w:rPr>
          <w:position w:val="-18"/>
          <w:sz w:val="20"/>
          <w:szCs w:val="20"/>
        </w:rPr>
        <w:drawing>
          <wp:inline distT="0" distB="0" distL="0" distR="0">
            <wp:extent cx="499745" cy="335915"/>
            <wp:effectExtent l="0" t="0" r="3175" b="14605"/>
            <wp:docPr id="3312" name="IM 3312"/>
            <wp:cNvGraphicFramePr/>
            <a:graphic xmlns:a="http://schemas.openxmlformats.org/drawingml/2006/main">
              <a:graphicData uri="http://schemas.openxmlformats.org/drawingml/2006/picture">
                <pic:pic xmlns:pic="http://schemas.openxmlformats.org/drawingml/2006/picture">
                  <pic:nvPicPr>
                    <pic:cNvPr id="3312" name="IM 3312"/>
                    <pic:cNvPicPr/>
                  </pic:nvPicPr>
                  <pic:blipFill>
                    <a:blip r:embed="rId1847"/>
                    <a:stretch>
                      <a:fillRect/>
                    </a:stretch>
                  </pic:blipFill>
                  <pic:spPr>
                    <a:xfrm>
                      <a:off x="0" y="0"/>
                      <a:ext cx="499981" cy="336539"/>
                    </a:xfrm>
                    <a:prstGeom prst="rect">
                      <a:avLst/>
                    </a:prstGeom>
                  </pic:spPr>
                </pic:pic>
              </a:graphicData>
            </a:graphic>
          </wp:inline>
        </w:drawing>
      </w:r>
      <w:r>
        <w:rPr>
          <w:rFonts w:ascii="宋体" w:hAnsi="宋体" w:eastAsia="宋体" w:cs="宋体"/>
          <w:spacing w:val="3"/>
          <w:sz w:val="20"/>
          <w:szCs w:val="20"/>
        </w:rPr>
        <w:t>也不存</w:t>
      </w:r>
      <w:r>
        <w:rPr>
          <w:rFonts w:ascii="宋体" w:hAnsi="宋体" w:eastAsia="宋体" w:cs="宋体"/>
          <w:spacing w:val="2"/>
          <w:sz w:val="20"/>
          <w:szCs w:val="20"/>
        </w:rPr>
        <w:t>在呢?请看下面</w:t>
      </w:r>
      <w:r>
        <w:rPr>
          <w:rFonts w:ascii="宋体" w:hAnsi="宋体" w:eastAsia="宋体" w:cs="宋体"/>
          <w:sz w:val="20"/>
          <w:szCs w:val="20"/>
        </w:rPr>
        <w:t xml:space="preserve"> </w:t>
      </w:r>
      <w:r>
        <w:rPr>
          <w:rFonts w:ascii="宋体" w:hAnsi="宋体" w:eastAsia="宋体" w:cs="宋体"/>
          <w:spacing w:val="11"/>
          <w:sz w:val="20"/>
          <w:szCs w:val="20"/>
        </w:rPr>
        <w:t>的例子.</w:t>
      </w:r>
    </w:p>
    <w:p w14:paraId="42432368">
      <w:pPr>
        <w:spacing w:before="32"/>
        <w:ind w:left="429"/>
        <w:rPr>
          <w:sz w:val="20"/>
          <w:szCs w:val="20"/>
        </w:rPr>
      </w:pPr>
      <w:r>
        <w:rPr>
          <w:rFonts w:ascii="宋体" w:hAnsi="宋体" w:eastAsia="宋体" w:cs="宋体"/>
          <w:spacing w:val="7"/>
          <w:sz w:val="20"/>
          <w:szCs w:val="20"/>
        </w:rPr>
        <w:t>例5.2.11</w:t>
      </w:r>
      <w:r>
        <w:rPr>
          <w:rFonts w:ascii="宋体" w:hAnsi="宋体" w:eastAsia="宋体" w:cs="宋体"/>
          <w:spacing w:val="103"/>
          <w:sz w:val="20"/>
          <w:szCs w:val="20"/>
        </w:rPr>
        <w:t xml:space="preserve"> </w:t>
      </w:r>
      <w:r>
        <w:rPr>
          <w:rFonts w:ascii="宋体" w:hAnsi="宋体" w:eastAsia="宋体" w:cs="宋体"/>
          <w:spacing w:val="7"/>
          <w:sz w:val="20"/>
          <w:szCs w:val="20"/>
        </w:rPr>
        <w:t>求</w:t>
      </w:r>
      <w:r>
        <w:rPr>
          <w:rFonts w:ascii="宋体" w:hAnsi="宋体" w:eastAsia="宋体" w:cs="宋体"/>
          <w:spacing w:val="-81"/>
          <w:sz w:val="20"/>
          <w:szCs w:val="20"/>
        </w:rPr>
        <w:t xml:space="preserve"> </w:t>
      </w:r>
      <w:r>
        <w:rPr>
          <w:position w:val="-15"/>
          <w:sz w:val="20"/>
          <w:szCs w:val="20"/>
        </w:rPr>
        <w:drawing>
          <wp:inline distT="0" distB="0" distL="0" distR="0">
            <wp:extent cx="640715" cy="278765"/>
            <wp:effectExtent l="0" t="0" r="14605" b="10795"/>
            <wp:docPr id="3314" name="IM 3314"/>
            <wp:cNvGraphicFramePr/>
            <a:graphic xmlns:a="http://schemas.openxmlformats.org/drawingml/2006/main">
              <a:graphicData uri="http://schemas.openxmlformats.org/drawingml/2006/picture">
                <pic:pic xmlns:pic="http://schemas.openxmlformats.org/drawingml/2006/picture">
                  <pic:nvPicPr>
                    <pic:cNvPr id="3314" name="IM 3314"/>
                    <pic:cNvPicPr/>
                  </pic:nvPicPr>
                  <pic:blipFill>
                    <a:blip r:embed="rId1848"/>
                    <a:stretch>
                      <a:fillRect/>
                    </a:stretch>
                  </pic:blipFill>
                  <pic:spPr>
                    <a:xfrm>
                      <a:off x="0" y="0"/>
                      <a:ext cx="641349" cy="279387"/>
                    </a:xfrm>
                    <a:prstGeom prst="rect">
                      <a:avLst/>
                    </a:prstGeom>
                  </pic:spPr>
                </pic:pic>
              </a:graphicData>
            </a:graphic>
          </wp:inline>
        </w:drawing>
      </w:r>
    </w:p>
    <w:p w14:paraId="4347479A">
      <w:pPr>
        <w:spacing w:before="120"/>
        <w:ind w:left="419"/>
        <w:rPr>
          <w:rFonts w:ascii="宋体" w:hAnsi="宋体" w:eastAsia="宋体" w:cs="宋体"/>
          <w:sz w:val="20"/>
          <w:szCs w:val="20"/>
        </w:rPr>
      </w:pPr>
      <w:r>
        <w:rPr>
          <w:rFonts w:ascii="宋体" w:hAnsi="宋体" w:eastAsia="宋体" w:cs="宋体"/>
          <w:spacing w:val="-4"/>
          <w:sz w:val="20"/>
          <w:szCs w:val="20"/>
        </w:rPr>
        <w:t>解  这是</w:t>
      </w:r>
      <w:r>
        <w:rPr>
          <w:rFonts w:ascii="宋体" w:hAnsi="宋体" w:eastAsia="宋体" w:cs="宋体"/>
          <w:spacing w:val="-63"/>
          <w:sz w:val="20"/>
          <w:szCs w:val="20"/>
        </w:rPr>
        <w:t xml:space="preserve"> </w:t>
      </w:r>
      <w:r>
        <w:rPr>
          <w:position w:val="-15"/>
          <w:sz w:val="20"/>
          <w:szCs w:val="20"/>
        </w:rPr>
        <w:drawing>
          <wp:inline distT="0" distB="0" distL="0" distR="0">
            <wp:extent cx="227965" cy="278765"/>
            <wp:effectExtent l="0" t="0" r="635" b="10795"/>
            <wp:docPr id="3316" name="IM 3316"/>
            <wp:cNvGraphicFramePr/>
            <a:graphic xmlns:a="http://schemas.openxmlformats.org/drawingml/2006/main">
              <a:graphicData uri="http://schemas.openxmlformats.org/drawingml/2006/picture">
                <pic:pic xmlns:pic="http://schemas.openxmlformats.org/drawingml/2006/picture">
                  <pic:nvPicPr>
                    <pic:cNvPr id="3316" name="IM 3316"/>
                    <pic:cNvPicPr/>
                  </pic:nvPicPr>
                  <pic:blipFill>
                    <a:blip r:embed="rId1849"/>
                    <a:stretch>
                      <a:fillRect/>
                    </a:stretch>
                  </pic:blipFill>
                  <pic:spPr>
                    <a:xfrm>
                      <a:off x="0" y="0"/>
                      <a:ext cx="228564" cy="279387"/>
                    </a:xfrm>
                    <a:prstGeom prst="rect">
                      <a:avLst/>
                    </a:prstGeom>
                  </pic:spPr>
                </pic:pic>
              </a:graphicData>
            </a:graphic>
          </wp:inline>
        </w:drawing>
      </w:r>
      <w:r>
        <w:rPr>
          <w:rFonts w:ascii="宋体" w:hAnsi="宋体" w:eastAsia="宋体" w:cs="宋体"/>
          <w:spacing w:val="-4"/>
          <w:sz w:val="20"/>
          <w:szCs w:val="20"/>
        </w:rPr>
        <w:t>型，但我们不能根据当x→</w:t>
      </w:r>
      <w:r>
        <w:rPr>
          <w:rFonts w:ascii="宋体" w:hAnsi="宋体" w:eastAsia="宋体" w:cs="宋体"/>
          <w:spacing w:val="38"/>
          <w:sz w:val="20"/>
          <w:szCs w:val="20"/>
        </w:rPr>
        <w:t xml:space="preserve">  </w:t>
      </w:r>
      <w:r>
        <w:rPr>
          <w:position w:val="-13"/>
          <w:sz w:val="20"/>
          <w:szCs w:val="20"/>
        </w:rPr>
        <w:drawing>
          <wp:inline distT="0" distB="0" distL="0" distR="0">
            <wp:extent cx="1282065" cy="304165"/>
            <wp:effectExtent l="0" t="0" r="13335" b="635"/>
            <wp:docPr id="3318" name="IM 3318"/>
            <wp:cNvGraphicFramePr/>
            <a:graphic xmlns:a="http://schemas.openxmlformats.org/drawingml/2006/main">
              <a:graphicData uri="http://schemas.openxmlformats.org/drawingml/2006/picture">
                <pic:pic xmlns:pic="http://schemas.openxmlformats.org/drawingml/2006/picture">
                  <pic:nvPicPr>
                    <pic:cNvPr id="3318" name="IM 3318"/>
                    <pic:cNvPicPr/>
                  </pic:nvPicPr>
                  <pic:blipFill>
                    <a:blip r:embed="rId1850"/>
                    <a:stretch>
                      <a:fillRect/>
                    </a:stretch>
                  </pic:blipFill>
                  <pic:spPr>
                    <a:xfrm>
                      <a:off x="0" y="0"/>
                      <a:ext cx="1282699" cy="304778"/>
                    </a:xfrm>
                    <a:prstGeom prst="rect">
                      <a:avLst/>
                    </a:prstGeom>
                  </pic:spPr>
                </pic:pic>
              </a:graphicData>
            </a:graphic>
          </wp:inline>
        </w:drawing>
      </w:r>
      <w:r>
        <w:rPr>
          <w:rFonts w:ascii="宋体" w:hAnsi="宋体" w:eastAsia="宋体" w:cs="宋体"/>
          <w:spacing w:val="-4"/>
          <w:sz w:val="20"/>
          <w:szCs w:val="20"/>
        </w:rPr>
        <w:t>的极限不存在，就</w:t>
      </w:r>
    </w:p>
    <w:p w14:paraId="358001BC">
      <w:pPr>
        <w:spacing w:before="150"/>
        <w:ind w:left="29"/>
        <w:rPr>
          <w:rFonts w:ascii="宋体" w:hAnsi="宋体" w:eastAsia="宋体" w:cs="宋体"/>
          <w:sz w:val="20"/>
          <w:szCs w:val="20"/>
        </w:rPr>
      </w:pPr>
      <w:r>
        <w:rPr>
          <w:rFonts w:ascii="宋体" w:hAnsi="宋体" w:eastAsia="宋体" w:cs="宋体"/>
          <w:spacing w:val="2"/>
          <w:sz w:val="20"/>
          <w:szCs w:val="20"/>
        </w:rPr>
        <w:t>错误地得出</w:t>
      </w:r>
      <w:r>
        <w:rPr>
          <w:position w:val="-13"/>
          <w:sz w:val="20"/>
          <w:szCs w:val="20"/>
        </w:rPr>
        <w:drawing>
          <wp:inline distT="0" distB="0" distL="0" distR="0">
            <wp:extent cx="727075" cy="278765"/>
            <wp:effectExtent l="0" t="0" r="4445" b="10795"/>
            <wp:docPr id="3320" name="IM 3320"/>
            <wp:cNvGraphicFramePr/>
            <a:graphic xmlns:a="http://schemas.openxmlformats.org/drawingml/2006/main">
              <a:graphicData uri="http://schemas.openxmlformats.org/drawingml/2006/picture">
                <pic:pic xmlns:pic="http://schemas.openxmlformats.org/drawingml/2006/picture">
                  <pic:nvPicPr>
                    <pic:cNvPr id="3320" name="IM 3320"/>
                    <pic:cNvPicPr/>
                  </pic:nvPicPr>
                  <pic:blipFill>
                    <a:blip r:embed="rId1851"/>
                    <a:stretch>
                      <a:fillRect/>
                    </a:stretch>
                  </pic:blipFill>
                  <pic:spPr>
                    <a:xfrm>
                      <a:off x="0" y="0"/>
                      <a:ext cx="727623" cy="279387"/>
                    </a:xfrm>
                    <a:prstGeom prst="rect">
                      <a:avLst/>
                    </a:prstGeom>
                  </pic:spPr>
                </pic:pic>
              </a:graphicData>
            </a:graphic>
          </wp:inline>
        </w:drawing>
      </w:r>
      <w:r>
        <w:rPr>
          <w:rFonts w:ascii="宋体" w:hAnsi="宋体" w:eastAsia="宋体" w:cs="宋体"/>
          <w:spacing w:val="2"/>
          <w:sz w:val="20"/>
          <w:szCs w:val="20"/>
        </w:rPr>
        <w:t>不存在的结论——事实上，显然有</w:t>
      </w:r>
    </w:p>
    <w:p w14:paraId="6C0C75F2">
      <w:pPr>
        <w:spacing w:before="180" w:line="440" w:lineRule="exact"/>
        <w:ind w:firstLine="3210"/>
      </w:pPr>
      <w:r>
        <w:rPr>
          <w:position w:val="-8"/>
        </w:rPr>
        <w:drawing>
          <wp:inline distT="0" distB="0" distL="0" distR="0">
            <wp:extent cx="805815" cy="278765"/>
            <wp:effectExtent l="0" t="0" r="1905" b="10795"/>
            <wp:docPr id="3322" name="IM 3322"/>
            <wp:cNvGraphicFramePr/>
            <a:graphic xmlns:a="http://schemas.openxmlformats.org/drawingml/2006/main">
              <a:graphicData uri="http://schemas.openxmlformats.org/drawingml/2006/picture">
                <pic:pic xmlns:pic="http://schemas.openxmlformats.org/drawingml/2006/picture">
                  <pic:nvPicPr>
                    <pic:cNvPr id="3322" name="IM 3322"/>
                    <pic:cNvPicPr/>
                  </pic:nvPicPr>
                  <pic:blipFill>
                    <a:blip r:embed="rId1852"/>
                    <a:stretch>
                      <a:fillRect/>
                    </a:stretch>
                  </pic:blipFill>
                  <pic:spPr>
                    <a:xfrm>
                      <a:off x="0" y="0"/>
                      <a:ext cx="806427" cy="279387"/>
                    </a:xfrm>
                    <a:prstGeom prst="rect">
                      <a:avLst/>
                    </a:prstGeom>
                  </pic:spPr>
                </pic:pic>
              </a:graphicData>
            </a:graphic>
          </wp:inline>
        </w:drawing>
      </w:r>
    </w:p>
    <w:p w14:paraId="50E1CE01">
      <w:pPr>
        <w:spacing w:before="129"/>
        <w:ind w:left="29"/>
        <w:rPr>
          <w:rFonts w:ascii="宋体" w:hAnsi="宋体" w:eastAsia="宋体" w:cs="宋体"/>
          <w:sz w:val="20"/>
          <w:szCs w:val="20"/>
        </w:rPr>
      </w:pPr>
      <w:r>
        <w:rPr>
          <w:rFonts w:ascii="宋体" w:hAnsi="宋体" w:eastAsia="宋体" w:cs="宋体"/>
          <w:spacing w:val="2"/>
          <w:sz w:val="20"/>
          <w:szCs w:val="20"/>
        </w:rPr>
        <w:t>因此，</w:t>
      </w:r>
      <w:r>
        <w:rPr>
          <w:position w:val="-21"/>
          <w:sz w:val="20"/>
          <w:szCs w:val="20"/>
        </w:rPr>
        <w:drawing>
          <wp:inline distT="0" distB="0" distL="0" distR="0">
            <wp:extent cx="545465" cy="335915"/>
            <wp:effectExtent l="0" t="0" r="3175" b="14605"/>
            <wp:docPr id="3324" name="IM 3324"/>
            <wp:cNvGraphicFramePr/>
            <a:graphic xmlns:a="http://schemas.openxmlformats.org/drawingml/2006/main">
              <a:graphicData uri="http://schemas.openxmlformats.org/drawingml/2006/picture">
                <pic:pic xmlns:pic="http://schemas.openxmlformats.org/drawingml/2006/picture">
                  <pic:nvPicPr>
                    <pic:cNvPr id="3324" name="IM 3324"/>
                    <pic:cNvPicPr/>
                  </pic:nvPicPr>
                  <pic:blipFill>
                    <a:blip r:embed="rId1853"/>
                    <a:stretch>
                      <a:fillRect/>
                    </a:stretch>
                  </pic:blipFill>
                  <pic:spPr>
                    <a:xfrm>
                      <a:off x="0" y="0"/>
                      <a:ext cx="545838" cy="336539"/>
                    </a:xfrm>
                    <a:prstGeom prst="rect">
                      <a:avLst/>
                    </a:prstGeom>
                  </pic:spPr>
                </pic:pic>
              </a:graphicData>
            </a:graphic>
          </wp:inline>
        </w:drawing>
      </w:r>
      <w:r>
        <w:rPr>
          <w:rFonts w:ascii="宋体" w:hAnsi="宋体" w:eastAsia="宋体" w:cs="宋体"/>
          <w:spacing w:val="2"/>
          <w:sz w:val="20"/>
          <w:szCs w:val="20"/>
        </w:rPr>
        <w:t>不存在并不表</w:t>
      </w:r>
      <w:r>
        <w:rPr>
          <w:position w:val="-20"/>
          <w:sz w:val="20"/>
          <w:szCs w:val="20"/>
        </w:rPr>
        <w:drawing>
          <wp:inline distT="0" distB="0" distL="0" distR="0">
            <wp:extent cx="628650" cy="330200"/>
            <wp:effectExtent l="0" t="0" r="11430" b="5080"/>
            <wp:docPr id="3326" name="IM 3326"/>
            <wp:cNvGraphicFramePr/>
            <a:graphic xmlns:a="http://schemas.openxmlformats.org/drawingml/2006/main">
              <a:graphicData uri="http://schemas.openxmlformats.org/drawingml/2006/picture">
                <pic:pic xmlns:pic="http://schemas.openxmlformats.org/drawingml/2006/picture">
                  <pic:nvPicPr>
                    <pic:cNvPr id="3326" name="IM 3326"/>
                    <pic:cNvPicPr/>
                  </pic:nvPicPr>
                  <pic:blipFill>
                    <a:blip r:embed="rId1854"/>
                    <a:stretch>
                      <a:fillRect/>
                    </a:stretch>
                  </pic:blipFill>
                  <pic:spPr>
                    <a:xfrm>
                      <a:off x="0" y="0"/>
                      <a:ext cx="629276" cy="330260"/>
                    </a:xfrm>
                    <a:prstGeom prst="rect">
                      <a:avLst/>
                    </a:prstGeom>
                  </pic:spPr>
                </pic:pic>
              </a:graphicData>
            </a:graphic>
          </wp:inline>
        </w:drawing>
      </w:r>
      <w:r>
        <w:rPr>
          <w:rFonts w:ascii="宋体" w:hAnsi="宋体" w:eastAsia="宋体" w:cs="宋体"/>
          <w:spacing w:val="2"/>
          <w:sz w:val="20"/>
          <w:szCs w:val="20"/>
        </w:rPr>
        <w:t>本身存在或是不存在，它仅仅意味着，此时不</w:t>
      </w:r>
    </w:p>
    <w:p w14:paraId="78C70D69">
      <w:pPr>
        <w:spacing w:before="81"/>
        <w:ind w:left="49"/>
        <w:rPr>
          <w:sz w:val="20"/>
          <w:szCs w:val="20"/>
        </w:rPr>
      </w:pPr>
      <w:r>
        <w:rPr>
          <w:rFonts w:ascii="宋体" w:hAnsi="宋体" w:eastAsia="宋体" w:cs="宋体"/>
          <w:spacing w:val="3"/>
          <w:sz w:val="20"/>
          <w:szCs w:val="20"/>
        </w:rPr>
        <w:t>能使用</w:t>
      </w:r>
      <w:r>
        <w:rPr>
          <w:rFonts w:ascii="Times New Roman" w:hAnsi="Times New Roman" w:eastAsia="Times New Roman" w:cs="Times New Roman"/>
          <w:spacing w:val="3"/>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法则，而应改用其他方法来讨</w:t>
      </w:r>
      <w:r>
        <w:rPr>
          <w:position w:val="-18"/>
          <w:sz w:val="20"/>
          <w:szCs w:val="20"/>
        </w:rPr>
        <w:drawing>
          <wp:inline distT="0" distB="0" distL="0" distR="0">
            <wp:extent cx="645795" cy="329565"/>
            <wp:effectExtent l="0" t="0" r="9525" b="5715"/>
            <wp:docPr id="3328" name="IM 3328"/>
            <wp:cNvGraphicFramePr/>
            <a:graphic xmlns:a="http://schemas.openxmlformats.org/drawingml/2006/main">
              <a:graphicData uri="http://schemas.openxmlformats.org/drawingml/2006/picture">
                <pic:pic xmlns:pic="http://schemas.openxmlformats.org/drawingml/2006/picture">
                  <pic:nvPicPr>
                    <pic:cNvPr id="3328" name="IM 3328"/>
                    <pic:cNvPicPr/>
                  </pic:nvPicPr>
                  <pic:blipFill>
                    <a:blip r:embed="rId1855"/>
                    <a:stretch>
                      <a:fillRect/>
                    </a:stretch>
                  </pic:blipFill>
                  <pic:spPr>
                    <a:xfrm>
                      <a:off x="0" y="0"/>
                      <a:ext cx="646153" cy="330168"/>
                    </a:xfrm>
                    <a:prstGeom prst="rect">
                      <a:avLst/>
                    </a:prstGeom>
                  </pic:spPr>
                </pic:pic>
              </a:graphicData>
            </a:graphic>
          </wp:inline>
        </w:drawing>
      </w:r>
    </w:p>
    <w:p w14:paraId="564C9A61">
      <w:pPr>
        <w:pStyle w:val="2"/>
        <w:spacing w:line="349" w:lineRule="auto"/>
      </w:pPr>
    </w:p>
    <w:p w14:paraId="4A045396">
      <w:pPr>
        <w:pStyle w:val="2"/>
        <w:spacing w:line="349" w:lineRule="auto"/>
      </w:pPr>
    </w:p>
    <w:p w14:paraId="5F3AC4BE">
      <w:pPr>
        <w:spacing w:before="65" w:line="222" w:lineRule="auto"/>
        <w:ind w:left="3320"/>
        <w:outlineLvl w:val="2"/>
        <w:rPr>
          <w:rFonts w:ascii="黑体" w:hAnsi="黑体" w:eastAsia="黑体" w:cs="黑体"/>
          <w:sz w:val="20"/>
          <w:szCs w:val="20"/>
        </w:rPr>
      </w:pPr>
      <w:bookmarkStart w:id="188" w:name="bookmark109"/>
      <w:bookmarkEnd w:id="188"/>
      <w:r>
        <w:rPr>
          <w:rFonts w:ascii="黑体" w:hAnsi="黑体" w:eastAsia="黑体" w:cs="黑体"/>
          <w:spacing w:val="-8"/>
          <w:sz w:val="20"/>
          <w:szCs w:val="20"/>
        </w:rPr>
        <w:t>习       题</w:t>
      </w:r>
    </w:p>
    <w:p w14:paraId="756A1714">
      <w:pPr>
        <w:spacing w:before="59"/>
      </w:pPr>
    </w:p>
    <w:p w14:paraId="19951181">
      <w:pPr>
        <w:spacing w:before="59"/>
      </w:pPr>
    </w:p>
    <w:p w14:paraId="1C3A1788">
      <w:pPr>
        <w:sectPr>
          <w:headerReference r:id="rId259" w:type="default"/>
          <w:footerReference r:id="rId260" w:type="default"/>
          <w:pgSz w:w="9540" w:h="14540"/>
          <w:pgMar w:top="706" w:right="1002" w:bottom="641" w:left="350" w:header="398" w:footer="10" w:gutter="0"/>
          <w:cols w:equalWidth="0" w:num="1">
            <w:col w:w="8188"/>
          </w:cols>
        </w:sectPr>
      </w:pPr>
    </w:p>
    <w:p w14:paraId="50D9BB63">
      <w:pPr>
        <w:spacing w:before="40" w:line="221" w:lineRule="auto"/>
        <w:ind w:left="29"/>
        <w:rPr>
          <w:rFonts w:ascii="宋体" w:hAnsi="宋体" w:eastAsia="宋体" w:cs="宋体"/>
          <w:sz w:val="20"/>
          <w:szCs w:val="20"/>
        </w:rPr>
      </w:pPr>
      <w:r>
        <w:rPr>
          <w:rFonts w:ascii="宋体" w:hAnsi="宋体" w:eastAsia="宋体" w:cs="宋体"/>
          <w:spacing w:val="-10"/>
          <w:sz w:val="20"/>
          <w:szCs w:val="20"/>
        </w:rPr>
        <w:t>1.</w:t>
      </w:r>
      <w:r>
        <w:rPr>
          <w:rFonts w:ascii="宋体" w:hAnsi="宋体" w:eastAsia="宋体" w:cs="宋体"/>
          <w:spacing w:val="-56"/>
          <w:sz w:val="20"/>
          <w:szCs w:val="20"/>
        </w:rPr>
        <w:t xml:space="preserve"> </w:t>
      </w:r>
      <w:r>
        <w:rPr>
          <w:rFonts w:ascii="宋体" w:hAnsi="宋体" w:eastAsia="宋体" w:cs="宋体"/>
          <w:spacing w:val="-10"/>
          <w:sz w:val="20"/>
          <w:szCs w:val="20"/>
        </w:rPr>
        <w:t>对于</w:t>
      </w:r>
    </w:p>
    <w:p w14:paraId="1F69C5BB">
      <w:pPr>
        <w:pStyle w:val="2"/>
        <w:spacing w:line="254" w:lineRule="auto"/>
      </w:pPr>
    </w:p>
    <w:p w14:paraId="234750B8">
      <w:pPr>
        <w:pStyle w:val="2"/>
        <w:spacing w:line="254" w:lineRule="auto"/>
      </w:pPr>
    </w:p>
    <w:p w14:paraId="680C25F1">
      <w:pPr>
        <w:spacing w:before="66" w:line="212" w:lineRule="auto"/>
        <w:ind w:left="290"/>
        <w:rPr>
          <w:rFonts w:ascii="宋体" w:hAnsi="宋体" w:eastAsia="宋体" w:cs="宋体"/>
          <w:sz w:val="20"/>
          <w:szCs w:val="20"/>
        </w:rPr>
      </w:pPr>
      <w:r>
        <w:rPr>
          <w:rFonts w:ascii="宋体" w:hAnsi="宋体" w:eastAsia="宋体" w:cs="宋体"/>
          <w:spacing w:val="-7"/>
          <w:sz w:val="20"/>
          <w:szCs w:val="20"/>
        </w:rPr>
        <w:t>的情况证明</w:t>
      </w:r>
      <w:r>
        <w:rPr>
          <w:rFonts w:ascii="Times New Roman" w:hAnsi="Times New Roman" w:eastAsia="Times New Roman" w:cs="Times New Roman"/>
          <w:spacing w:val="-7"/>
          <w:sz w:val="20"/>
          <w:szCs w:val="20"/>
        </w:rPr>
        <w:t xml:space="preserve">L'Hospital </w:t>
      </w:r>
      <w:r>
        <w:rPr>
          <w:rFonts w:ascii="宋体" w:hAnsi="宋体" w:eastAsia="宋体" w:cs="宋体"/>
          <w:spacing w:val="-7"/>
          <w:sz w:val="20"/>
          <w:szCs w:val="20"/>
        </w:rPr>
        <w:t>法则.</w:t>
      </w:r>
    </w:p>
    <w:p w14:paraId="16F19A84">
      <w:pPr>
        <w:spacing w:before="83" w:line="220" w:lineRule="auto"/>
        <w:ind w:left="19"/>
        <w:rPr>
          <w:rFonts w:ascii="宋体" w:hAnsi="宋体" w:eastAsia="宋体" w:cs="宋体"/>
          <w:sz w:val="20"/>
          <w:szCs w:val="20"/>
        </w:rPr>
      </w:pPr>
      <w:r>
        <w:rPr>
          <w:rFonts w:ascii="宋体" w:hAnsi="宋体" w:eastAsia="宋体" w:cs="宋体"/>
          <w:spacing w:val="-11"/>
          <w:sz w:val="20"/>
          <w:szCs w:val="20"/>
        </w:rPr>
        <w:t>2.求下列极限：</w:t>
      </w:r>
    </w:p>
    <w:p w14:paraId="4DE5FDEC">
      <w:pPr>
        <w:spacing w:before="53" w:line="420" w:lineRule="exact"/>
        <w:ind w:firstLine="269"/>
      </w:pPr>
      <w:r>
        <w:rPr>
          <w:position w:val="-8"/>
        </w:rPr>
        <w:drawing>
          <wp:inline distT="0" distB="0" distL="0" distR="0">
            <wp:extent cx="742315" cy="266700"/>
            <wp:effectExtent l="0" t="0" r="4445" b="6985"/>
            <wp:docPr id="3330" name="IM 3330"/>
            <wp:cNvGraphicFramePr/>
            <a:graphic xmlns:a="http://schemas.openxmlformats.org/drawingml/2006/main">
              <a:graphicData uri="http://schemas.openxmlformats.org/drawingml/2006/picture">
                <pic:pic xmlns:pic="http://schemas.openxmlformats.org/drawingml/2006/picture">
                  <pic:nvPicPr>
                    <pic:cNvPr id="3330" name="IM 3330"/>
                    <pic:cNvPicPr/>
                  </pic:nvPicPr>
                  <pic:blipFill>
                    <a:blip r:embed="rId1856"/>
                    <a:stretch>
                      <a:fillRect/>
                    </a:stretch>
                  </pic:blipFill>
                  <pic:spPr>
                    <a:xfrm>
                      <a:off x="0" y="0"/>
                      <a:ext cx="742940" cy="266738"/>
                    </a:xfrm>
                    <a:prstGeom prst="rect">
                      <a:avLst/>
                    </a:prstGeom>
                  </pic:spPr>
                </pic:pic>
              </a:graphicData>
            </a:graphic>
          </wp:inline>
        </w:drawing>
      </w:r>
    </w:p>
    <w:p w14:paraId="26AFAD83">
      <w:pPr>
        <w:spacing w:before="159" w:line="481" w:lineRule="exact"/>
        <w:ind w:firstLine="319"/>
      </w:pPr>
      <w:r>
        <w:drawing>
          <wp:anchor distT="0" distB="0" distL="0" distR="0" simplePos="0" relativeHeight="251955200" behindDoc="0" locked="0" layoutInCell="1" allowOverlap="1">
            <wp:simplePos x="0" y="0"/>
            <wp:positionH relativeFrom="column">
              <wp:posOffset>405765</wp:posOffset>
            </wp:positionH>
            <wp:positionV relativeFrom="paragraph">
              <wp:posOffset>443865</wp:posOffset>
            </wp:positionV>
            <wp:extent cx="749300" cy="285750"/>
            <wp:effectExtent l="0" t="0" r="12700" b="3810"/>
            <wp:wrapNone/>
            <wp:docPr id="3332" name="IM 3332"/>
            <wp:cNvGraphicFramePr/>
            <a:graphic xmlns:a="http://schemas.openxmlformats.org/drawingml/2006/main">
              <a:graphicData uri="http://schemas.openxmlformats.org/drawingml/2006/picture">
                <pic:pic xmlns:pic="http://schemas.openxmlformats.org/drawingml/2006/picture">
                  <pic:nvPicPr>
                    <pic:cNvPr id="3332" name="IM 3332"/>
                    <pic:cNvPicPr/>
                  </pic:nvPicPr>
                  <pic:blipFill>
                    <a:blip r:embed="rId1857"/>
                    <a:stretch>
                      <a:fillRect/>
                    </a:stretch>
                  </pic:blipFill>
                  <pic:spPr>
                    <a:xfrm>
                      <a:off x="0" y="0"/>
                      <a:ext cx="749301" cy="285758"/>
                    </a:xfrm>
                    <a:prstGeom prst="rect">
                      <a:avLst/>
                    </a:prstGeom>
                  </pic:spPr>
                </pic:pic>
              </a:graphicData>
            </a:graphic>
          </wp:anchor>
        </w:drawing>
      </w:r>
      <w:r>
        <w:rPr>
          <w:position w:val="-9"/>
        </w:rPr>
        <w:drawing>
          <wp:inline distT="0" distB="0" distL="0" distR="0">
            <wp:extent cx="869950" cy="305435"/>
            <wp:effectExtent l="0" t="0" r="13970" b="14605"/>
            <wp:docPr id="3334" name="IM 3334"/>
            <wp:cNvGraphicFramePr/>
            <a:graphic xmlns:a="http://schemas.openxmlformats.org/drawingml/2006/main">
              <a:graphicData uri="http://schemas.openxmlformats.org/drawingml/2006/picture">
                <pic:pic xmlns:pic="http://schemas.openxmlformats.org/drawingml/2006/picture">
                  <pic:nvPicPr>
                    <pic:cNvPr id="3334" name="IM 3334"/>
                    <pic:cNvPicPr/>
                  </pic:nvPicPr>
                  <pic:blipFill>
                    <a:blip r:embed="rId1858"/>
                    <a:stretch>
                      <a:fillRect/>
                    </a:stretch>
                  </pic:blipFill>
                  <pic:spPr>
                    <a:xfrm>
                      <a:off x="0" y="0"/>
                      <a:ext cx="870390" cy="305711"/>
                    </a:xfrm>
                    <a:prstGeom prst="rect">
                      <a:avLst/>
                    </a:prstGeom>
                  </pic:spPr>
                </pic:pic>
              </a:graphicData>
            </a:graphic>
          </wp:inline>
        </w:drawing>
      </w:r>
    </w:p>
    <w:p w14:paraId="228C670D">
      <w:pPr>
        <w:spacing w:before="182" w:line="222" w:lineRule="auto"/>
        <w:ind w:left="290"/>
        <w:rPr>
          <w:rFonts w:ascii="宋体" w:hAnsi="宋体" w:eastAsia="宋体" w:cs="宋体"/>
          <w:sz w:val="20"/>
          <w:szCs w:val="20"/>
        </w:rPr>
      </w:pPr>
      <w:r>
        <w:rPr>
          <w:rFonts w:ascii="宋体" w:hAnsi="宋体" w:eastAsia="宋体" w:cs="宋体"/>
          <w:spacing w:val="-10"/>
          <w:sz w:val="20"/>
          <w:szCs w:val="20"/>
        </w:rPr>
        <w:t>(5)</w:t>
      </w:r>
    </w:p>
    <w:p w14:paraId="0B7738A7">
      <w:pPr>
        <w:pStyle w:val="2"/>
        <w:spacing w:line="255" w:lineRule="auto"/>
      </w:pPr>
    </w:p>
    <w:p w14:paraId="46648FD7">
      <w:pPr>
        <w:spacing w:before="1" w:line="640" w:lineRule="exact"/>
        <w:ind w:firstLine="318"/>
      </w:pPr>
      <w:r>
        <w:drawing>
          <wp:anchor distT="0" distB="0" distL="0" distR="0" simplePos="0" relativeHeight="251954176" behindDoc="0" locked="0" layoutInCell="1" allowOverlap="1">
            <wp:simplePos x="0" y="0"/>
            <wp:positionH relativeFrom="column">
              <wp:posOffset>405765</wp:posOffset>
            </wp:positionH>
            <wp:positionV relativeFrom="paragraph">
              <wp:posOffset>489585</wp:posOffset>
            </wp:positionV>
            <wp:extent cx="781050" cy="279400"/>
            <wp:effectExtent l="0" t="0" r="11430" b="10160"/>
            <wp:wrapNone/>
            <wp:docPr id="3336" name="IM 3336"/>
            <wp:cNvGraphicFramePr/>
            <a:graphic xmlns:a="http://schemas.openxmlformats.org/drawingml/2006/main">
              <a:graphicData uri="http://schemas.openxmlformats.org/drawingml/2006/picture">
                <pic:pic xmlns:pic="http://schemas.openxmlformats.org/drawingml/2006/picture">
                  <pic:nvPicPr>
                    <pic:cNvPr id="3336" name="IM 3336"/>
                    <pic:cNvPicPr/>
                  </pic:nvPicPr>
                  <pic:blipFill>
                    <a:blip r:embed="rId1859"/>
                    <a:stretch>
                      <a:fillRect/>
                    </a:stretch>
                  </pic:blipFill>
                  <pic:spPr>
                    <a:xfrm>
                      <a:off x="0" y="0"/>
                      <a:ext cx="781045" cy="279387"/>
                    </a:xfrm>
                    <a:prstGeom prst="rect">
                      <a:avLst/>
                    </a:prstGeom>
                  </pic:spPr>
                </pic:pic>
              </a:graphicData>
            </a:graphic>
          </wp:anchor>
        </w:drawing>
      </w:r>
      <w:r>
        <w:rPr>
          <w:position w:val="-12"/>
        </w:rPr>
        <w:drawing>
          <wp:inline distT="0" distB="0" distL="0" distR="0">
            <wp:extent cx="953135" cy="406400"/>
            <wp:effectExtent l="0" t="0" r="6985" b="5080"/>
            <wp:docPr id="3338" name="IM 3338"/>
            <wp:cNvGraphicFramePr/>
            <a:graphic xmlns:a="http://schemas.openxmlformats.org/drawingml/2006/main">
              <a:graphicData uri="http://schemas.openxmlformats.org/drawingml/2006/picture">
                <pic:pic xmlns:pic="http://schemas.openxmlformats.org/drawingml/2006/picture">
                  <pic:nvPicPr>
                    <pic:cNvPr id="3338" name="IM 3338"/>
                    <pic:cNvPicPr/>
                  </pic:nvPicPr>
                  <pic:blipFill>
                    <a:blip r:embed="rId1860"/>
                    <a:stretch>
                      <a:fillRect/>
                    </a:stretch>
                  </pic:blipFill>
                  <pic:spPr>
                    <a:xfrm>
                      <a:off x="0" y="0"/>
                      <a:ext cx="953312" cy="406755"/>
                    </a:xfrm>
                    <a:prstGeom prst="rect">
                      <a:avLst/>
                    </a:prstGeom>
                  </pic:spPr>
                </pic:pic>
              </a:graphicData>
            </a:graphic>
          </wp:inline>
        </w:drawing>
      </w:r>
    </w:p>
    <w:p w14:paraId="7E0831CB">
      <w:pPr>
        <w:spacing w:before="232" w:line="222" w:lineRule="auto"/>
        <w:ind w:left="290"/>
        <w:rPr>
          <w:rFonts w:ascii="宋体" w:hAnsi="宋体" w:eastAsia="宋体" w:cs="宋体"/>
          <w:sz w:val="20"/>
          <w:szCs w:val="20"/>
        </w:rPr>
      </w:pPr>
      <w:r>
        <w:rPr>
          <w:rFonts w:ascii="宋体" w:hAnsi="宋体" w:eastAsia="宋体" w:cs="宋体"/>
          <w:spacing w:val="-10"/>
          <w:sz w:val="20"/>
          <w:szCs w:val="20"/>
        </w:rPr>
        <w:t>(9)</w:t>
      </w:r>
    </w:p>
    <w:p w14:paraId="2B612295">
      <w:pPr>
        <w:spacing w:before="198"/>
        <w:ind w:left="299"/>
        <w:rPr>
          <w:sz w:val="20"/>
          <w:szCs w:val="20"/>
        </w:rPr>
      </w:pPr>
      <w:r>
        <w:rPr>
          <w:rFonts w:ascii="宋体" w:hAnsi="宋体" w:eastAsia="宋体" w:cs="宋体"/>
          <w:spacing w:val="-11"/>
          <w:sz w:val="20"/>
          <w:szCs w:val="20"/>
        </w:rPr>
        <w:t>(11)</w:t>
      </w:r>
      <w:r>
        <w:rPr>
          <w:rFonts w:ascii="宋体" w:hAnsi="宋体" w:eastAsia="宋体" w:cs="宋体"/>
          <w:spacing w:val="-17"/>
          <w:sz w:val="20"/>
          <w:szCs w:val="20"/>
        </w:rPr>
        <w:t xml:space="preserve"> </w:t>
      </w:r>
      <w:r>
        <w:rPr>
          <w:position w:val="-12"/>
          <w:sz w:val="20"/>
          <w:szCs w:val="20"/>
        </w:rPr>
        <w:drawing>
          <wp:inline distT="0" distB="0" distL="0" distR="0">
            <wp:extent cx="393700" cy="253365"/>
            <wp:effectExtent l="0" t="0" r="2540" b="5080"/>
            <wp:docPr id="3340" name="IM 3340"/>
            <wp:cNvGraphicFramePr/>
            <a:graphic xmlns:a="http://schemas.openxmlformats.org/drawingml/2006/main">
              <a:graphicData uri="http://schemas.openxmlformats.org/drawingml/2006/picture">
                <pic:pic xmlns:pic="http://schemas.openxmlformats.org/drawingml/2006/picture">
                  <pic:nvPicPr>
                    <pic:cNvPr id="3340" name="IM 3340"/>
                    <pic:cNvPicPr/>
                  </pic:nvPicPr>
                  <pic:blipFill>
                    <a:blip r:embed="rId1861"/>
                    <a:stretch>
                      <a:fillRect/>
                    </a:stretch>
                  </pic:blipFill>
                  <pic:spPr>
                    <a:xfrm>
                      <a:off x="0" y="0"/>
                      <a:ext cx="393702" cy="253997"/>
                    </a:xfrm>
                    <a:prstGeom prst="rect">
                      <a:avLst/>
                    </a:prstGeom>
                  </pic:spPr>
                </pic:pic>
              </a:graphicData>
            </a:graphic>
          </wp:inline>
        </w:drawing>
      </w:r>
    </w:p>
    <w:p w14:paraId="3DAC7E74">
      <w:pPr>
        <w:pStyle w:val="2"/>
        <w:spacing w:line="263" w:lineRule="auto"/>
      </w:pPr>
    </w:p>
    <w:p w14:paraId="5B9C00EA">
      <w:pPr>
        <w:spacing w:before="65" w:line="220" w:lineRule="auto"/>
        <w:ind w:left="299"/>
        <w:rPr>
          <w:sz w:val="20"/>
          <w:szCs w:val="20"/>
        </w:rPr>
      </w:pPr>
      <w:r>
        <w:rPr>
          <w:rFonts w:ascii="宋体" w:hAnsi="宋体" w:eastAsia="宋体" w:cs="宋体"/>
          <w:spacing w:val="-11"/>
          <w:sz w:val="20"/>
          <w:szCs w:val="20"/>
        </w:rPr>
        <w:t>(13)</w:t>
      </w:r>
      <w:r>
        <w:rPr>
          <w:rFonts w:ascii="宋体" w:hAnsi="宋体" w:eastAsia="宋体" w:cs="宋体"/>
          <w:spacing w:val="-27"/>
          <w:sz w:val="20"/>
          <w:szCs w:val="20"/>
        </w:rPr>
        <w:t xml:space="preserve"> </w:t>
      </w:r>
      <w:r>
        <w:rPr>
          <w:position w:val="-10"/>
          <w:sz w:val="20"/>
          <w:szCs w:val="20"/>
        </w:rPr>
        <w:drawing>
          <wp:inline distT="0" distB="0" distL="0" distR="0">
            <wp:extent cx="545465" cy="177800"/>
            <wp:effectExtent l="0" t="0" r="3175" b="4445"/>
            <wp:docPr id="3342" name="IM 3342"/>
            <wp:cNvGraphicFramePr/>
            <a:graphic xmlns:a="http://schemas.openxmlformats.org/drawingml/2006/main">
              <a:graphicData uri="http://schemas.openxmlformats.org/drawingml/2006/picture">
                <pic:pic xmlns:pic="http://schemas.openxmlformats.org/drawingml/2006/picture">
                  <pic:nvPicPr>
                    <pic:cNvPr id="3342" name="IM 3342"/>
                    <pic:cNvPicPr/>
                  </pic:nvPicPr>
                  <pic:blipFill>
                    <a:blip r:embed="rId1862"/>
                    <a:stretch>
                      <a:fillRect/>
                    </a:stretch>
                  </pic:blipFill>
                  <pic:spPr>
                    <a:xfrm>
                      <a:off x="0" y="0"/>
                      <a:ext cx="546059" cy="177825"/>
                    </a:xfrm>
                    <a:prstGeom prst="rect">
                      <a:avLst/>
                    </a:prstGeom>
                  </pic:spPr>
                </pic:pic>
              </a:graphicData>
            </a:graphic>
          </wp:inline>
        </w:drawing>
      </w:r>
    </w:p>
    <w:p w14:paraId="1000123D">
      <w:pPr>
        <w:pStyle w:val="2"/>
        <w:spacing w:line="14" w:lineRule="auto"/>
        <w:rPr>
          <w:sz w:val="2"/>
        </w:rPr>
      </w:pPr>
      <w:r>
        <w:rPr>
          <w:sz w:val="2"/>
          <w:szCs w:val="2"/>
        </w:rPr>
        <w:br w:type="column"/>
      </w:r>
    </w:p>
    <w:p w14:paraId="76BAC922">
      <w:pPr>
        <w:pStyle w:val="2"/>
        <w:spacing w:line="364" w:lineRule="auto"/>
      </w:pPr>
    </w:p>
    <w:p w14:paraId="364A35D7">
      <w:pPr>
        <w:spacing w:before="1" w:line="432" w:lineRule="exact"/>
      </w:pPr>
      <w:r>
        <w:rPr>
          <w:position w:val="-8"/>
        </w:rPr>
        <w:drawing>
          <wp:inline distT="0" distB="0" distL="0" distR="0">
            <wp:extent cx="997585" cy="274320"/>
            <wp:effectExtent l="0" t="0" r="8255" b="0"/>
            <wp:docPr id="3344" name="IM 3344"/>
            <wp:cNvGraphicFramePr/>
            <a:graphic xmlns:a="http://schemas.openxmlformats.org/drawingml/2006/main">
              <a:graphicData uri="http://schemas.openxmlformats.org/drawingml/2006/picture">
                <pic:pic xmlns:pic="http://schemas.openxmlformats.org/drawingml/2006/picture">
                  <pic:nvPicPr>
                    <pic:cNvPr id="3344" name="IM 3344"/>
                    <pic:cNvPicPr/>
                  </pic:nvPicPr>
                  <pic:blipFill>
                    <a:blip r:embed="rId1863"/>
                    <a:stretch>
                      <a:fillRect/>
                    </a:stretch>
                  </pic:blipFill>
                  <pic:spPr>
                    <a:xfrm>
                      <a:off x="0" y="0"/>
                      <a:ext cx="997880" cy="274619"/>
                    </a:xfrm>
                    <a:prstGeom prst="rect">
                      <a:avLst/>
                    </a:prstGeom>
                  </pic:spPr>
                </pic:pic>
              </a:graphicData>
            </a:graphic>
          </wp:inline>
        </w:drawing>
      </w:r>
    </w:p>
    <w:p w14:paraId="4256F219">
      <w:pPr>
        <w:pStyle w:val="2"/>
      </w:pPr>
    </w:p>
    <w:p w14:paraId="27CD9FB5">
      <w:pPr>
        <w:pStyle w:val="2"/>
      </w:pPr>
    </w:p>
    <w:p w14:paraId="25BACC26">
      <w:pPr>
        <w:pStyle w:val="2"/>
        <w:spacing w:line="241" w:lineRule="auto"/>
      </w:pPr>
      <w:r>
        <w:drawing>
          <wp:anchor distT="0" distB="0" distL="0" distR="0" simplePos="0" relativeHeight="251961344" behindDoc="0" locked="0" layoutInCell="1" allowOverlap="1">
            <wp:simplePos x="0" y="0"/>
            <wp:positionH relativeFrom="column">
              <wp:posOffset>374650</wp:posOffset>
            </wp:positionH>
            <wp:positionV relativeFrom="paragraph">
              <wp:posOffset>118745</wp:posOffset>
            </wp:positionV>
            <wp:extent cx="501650" cy="266700"/>
            <wp:effectExtent l="0" t="0" r="1270" b="6985"/>
            <wp:wrapNone/>
            <wp:docPr id="3346" name="IM 3346"/>
            <wp:cNvGraphicFramePr/>
            <a:graphic xmlns:a="http://schemas.openxmlformats.org/drawingml/2006/main">
              <a:graphicData uri="http://schemas.openxmlformats.org/drawingml/2006/picture">
                <pic:pic xmlns:pic="http://schemas.openxmlformats.org/drawingml/2006/picture">
                  <pic:nvPicPr>
                    <pic:cNvPr id="3346" name="IM 3346"/>
                    <pic:cNvPicPr/>
                  </pic:nvPicPr>
                  <pic:blipFill>
                    <a:blip r:embed="rId1864"/>
                    <a:stretch>
                      <a:fillRect/>
                    </a:stretch>
                  </pic:blipFill>
                  <pic:spPr>
                    <a:xfrm>
                      <a:off x="0" y="0"/>
                      <a:ext cx="501654" cy="266646"/>
                    </a:xfrm>
                    <a:prstGeom prst="rect">
                      <a:avLst/>
                    </a:prstGeom>
                  </pic:spPr>
                </pic:pic>
              </a:graphicData>
            </a:graphic>
          </wp:anchor>
        </w:drawing>
      </w:r>
    </w:p>
    <w:p w14:paraId="50A27284">
      <w:pPr>
        <w:spacing w:before="66" w:line="222" w:lineRule="auto"/>
        <w:ind w:left="240"/>
        <w:rPr>
          <w:rFonts w:ascii="宋体" w:hAnsi="宋体" w:eastAsia="宋体" w:cs="宋体"/>
          <w:sz w:val="20"/>
          <w:szCs w:val="20"/>
        </w:rPr>
      </w:pPr>
      <w:r>
        <w:drawing>
          <wp:anchor distT="0" distB="0" distL="0" distR="0" simplePos="0" relativeHeight="251959296" behindDoc="0" locked="0" layoutInCell="1" allowOverlap="1">
            <wp:simplePos x="0" y="0"/>
            <wp:positionH relativeFrom="column">
              <wp:posOffset>381000</wp:posOffset>
            </wp:positionH>
            <wp:positionV relativeFrom="paragraph">
              <wp:posOffset>300990</wp:posOffset>
            </wp:positionV>
            <wp:extent cx="514350" cy="273050"/>
            <wp:effectExtent l="0" t="0" r="3810" b="1270"/>
            <wp:wrapNone/>
            <wp:docPr id="3348" name="IM 3348"/>
            <wp:cNvGraphicFramePr/>
            <a:graphic xmlns:a="http://schemas.openxmlformats.org/drawingml/2006/main">
              <a:graphicData uri="http://schemas.openxmlformats.org/drawingml/2006/picture">
                <pic:pic xmlns:pic="http://schemas.openxmlformats.org/drawingml/2006/picture">
                  <pic:nvPicPr>
                    <pic:cNvPr id="3348" name="IM 3348"/>
                    <pic:cNvPicPr/>
                  </pic:nvPicPr>
                  <pic:blipFill>
                    <a:blip r:embed="rId1865"/>
                    <a:stretch>
                      <a:fillRect/>
                    </a:stretch>
                  </pic:blipFill>
                  <pic:spPr>
                    <a:xfrm>
                      <a:off x="0" y="0"/>
                      <a:ext cx="514376" cy="273016"/>
                    </a:xfrm>
                    <a:prstGeom prst="rect">
                      <a:avLst/>
                    </a:prstGeom>
                  </pic:spPr>
                </pic:pic>
              </a:graphicData>
            </a:graphic>
          </wp:anchor>
        </w:drawing>
      </w:r>
      <w:r>
        <w:rPr>
          <w:rFonts w:ascii="宋体" w:hAnsi="宋体" w:eastAsia="宋体" w:cs="宋体"/>
          <w:spacing w:val="-10"/>
          <w:sz w:val="20"/>
          <w:szCs w:val="20"/>
        </w:rPr>
        <w:t>(2)</w:t>
      </w:r>
    </w:p>
    <w:p w14:paraId="3AC23E28">
      <w:pPr>
        <w:spacing w:before="280" w:line="222" w:lineRule="auto"/>
        <w:ind w:left="240"/>
        <w:rPr>
          <w:rFonts w:ascii="宋体" w:hAnsi="宋体" w:eastAsia="宋体" w:cs="宋体"/>
          <w:sz w:val="20"/>
          <w:szCs w:val="20"/>
        </w:rPr>
      </w:pPr>
      <w:r>
        <w:rPr>
          <w:rFonts w:ascii="宋体" w:hAnsi="宋体" w:eastAsia="宋体" w:cs="宋体"/>
          <w:spacing w:val="-10"/>
          <w:sz w:val="20"/>
          <w:szCs w:val="20"/>
        </w:rPr>
        <w:t>(4)</w:t>
      </w:r>
    </w:p>
    <w:p w14:paraId="6E05627E">
      <w:pPr>
        <w:pStyle w:val="2"/>
        <w:spacing w:line="282" w:lineRule="auto"/>
      </w:pPr>
      <w:r>
        <w:drawing>
          <wp:anchor distT="0" distB="0" distL="0" distR="0" simplePos="0" relativeHeight="251958272" behindDoc="0" locked="0" layoutInCell="1" allowOverlap="1">
            <wp:simplePos x="0" y="0"/>
            <wp:positionH relativeFrom="column">
              <wp:posOffset>374650</wp:posOffset>
            </wp:positionH>
            <wp:positionV relativeFrom="paragraph">
              <wp:posOffset>157480</wp:posOffset>
            </wp:positionV>
            <wp:extent cx="527050" cy="330200"/>
            <wp:effectExtent l="0" t="0" r="6350" b="5080"/>
            <wp:wrapNone/>
            <wp:docPr id="3350" name="IM 3350"/>
            <wp:cNvGraphicFramePr/>
            <a:graphic xmlns:a="http://schemas.openxmlformats.org/drawingml/2006/main">
              <a:graphicData uri="http://schemas.openxmlformats.org/drawingml/2006/picture">
                <pic:pic xmlns:pic="http://schemas.openxmlformats.org/drawingml/2006/picture">
                  <pic:nvPicPr>
                    <pic:cNvPr id="3350" name="IM 3350"/>
                    <pic:cNvPicPr/>
                  </pic:nvPicPr>
                  <pic:blipFill>
                    <a:blip r:embed="rId1866"/>
                    <a:stretch>
                      <a:fillRect/>
                    </a:stretch>
                  </pic:blipFill>
                  <pic:spPr>
                    <a:xfrm>
                      <a:off x="0" y="0"/>
                      <a:ext cx="527097" cy="330168"/>
                    </a:xfrm>
                    <a:prstGeom prst="rect">
                      <a:avLst/>
                    </a:prstGeom>
                  </pic:spPr>
                </pic:pic>
              </a:graphicData>
            </a:graphic>
          </wp:anchor>
        </w:drawing>
      </w:r>
    </w:p>
    <w:p w14:paraId="32190F40">
      <w:pPr>
        <w:spacing w:before="65" w:line="222" w:lineRule="auto"/>
        <w:ind w:left="240"/>
        <w:rPr>
          <w:rFonts w:ascii="宋体" w:hAnsi="宋体" w:eastAsia="宋体" w:cs="宋体"/>
          <w:sz w:val="20"/>
          <w:szCs w:val="20"/>
        </w:rPr>
      </w:pPr>
      <w:r>
        <w:rPr>
          <w:rFonts w:ascii="宋体" w:hAnsi="宋体" w:eastAsia="宋体" w:cs="宋体"/>
          <w:spacing w:val="-10"/>
          <w:sz w:val="20"/>
          <w:szCs w:val="20"/>
        </w:rPr>
        <w:t>(6)</w:t>
      </w:r>
    </w:p>
    <w:p w14:paraId="422D1E1B">
      <w:pPr>
        <w:pStyle w:val="2"/>
        <w:spacing w:line="260" w:lineRule="auto"/>
      </w:pPr>
    </w:p>
    <w:p w14:paraId="597C6582">
      <w:pPr>
        <w:pStyle w:val="2"/>
        <w:spacing w:line="261" w:lineRule="auto"/>
      </w:pPr>
      <w:r>
        <w:drawing>
          <wp:anchor distT="0" distB="0" distL="0" distR="0" simplePos="0" relativeHeight="251957248" behindDoc="0" locked="0" layoutInCell="1" allowOverlap="1">
            <wp:simplePos x="0" y="0"/>
            <wp:positionH relativeFrom="column">
              <wp:posOffset>381000</wp:posOffset>
            </wp:positionH>
            <wp:positionV relativeFrom="paragraph">
              <wp:posOffset>124460</wp:posOffset>
            </wp:positionV>
            <wp:extent cx="749300" cy="279400"/>
            <wp:effectExtent l="0" t="0" r="12700" b="10160"/>
            <wp:wrapNone/>
            <wp:docPr id="3352" name="IM 3352"/>
            <wp:cNvGraphicFramePr/>
            <a:graphic xmlns:a="http://schemas.openxmlformats.org/drawingml/2006/main">
              <a:graphicData uri="http://schemas.openxmlformats.org/drawingml/2006/picture">
                <pic:pic xmlns:pic="http://schemas.openxmlformats.org/drawingml/2006/picture">
                  <pic:nvPicPr>
                    <pic:cNvPr id="3352" name="IM 3352"/>
                    <pic:cNvPicPr/>
                  </pic:nvPicPr>
                  <pic:blipFill>
                    <a:blip r:embed="rId1867"/>
                    <a:stretch>
                      <a:fillRect/>
                    </a:stretch>
                  </pic:blipFill>
                  <pic:spPr>
                    <a:xfrm>
                      <a:off x="0" y="0"/>
                      <a:ext cx="749301" cy="279387"/>
                    </a:xfrm>
                    <a:prstGeom prst="rect">
                      <a:avLst/>
                    </a:prstGeom>
                  </pic:spPr>
                </pic:pic>
              </a:graphicData>
            </a:graphic>
          </wp:anchor>
        </w:drawing>
      </w:r>
    </w:p>
    <w:p w14:paraId="36F1E884">
      <w:pPr>
        <w:spacing w:before="66" w:line="222" w:lineRule="auto"/>
        <w:ind w:left="240"/>
        <w:rPr>
          <w:rFonts w:ascii="宋体" w:hAnsi="宋体" w:eastAsia="宋体" w:cs="宋体"/>
          <w:sz w:val="20"/>
          <w:szCs w:val="20"/>
        </w:rPr>
      </w:pPr>
      <w:r>
        <w:drawing>
          <wp:anchor distT="0" distB="0" distL="0" distR="0" simplePos="0" relativeHeight="251956224" behindDoc="0" locked="0" layoutInCell="1" allowOverlap="1">
            <wp:simplePos x="0" y="0"/>
            <wp:positionH relativeFrom="column">
              <wp:posOffset>438150</wp:posOffset>
            </wp:positionH>
            <wp:positionV relativeFrom="paragraph">
              <wp:posOffset>320040</wp:posOffset>
            </wp:positionV>
            <wp:extent cx="781050" cy="273050"/>
            <wp:effectExtent l="0" t="0" r="11430" b="1270"/>
            <wp:wrapNone/>
            <wp:docPr id="3354" name="IM 3354"/>
            <wp:cNvGraphicFramePr/>
            <a:graphic xmlns:a="http://schemas.openxmlformats.org/drawingml/2006/main">
              <a:graphicData uri="http://schemas.openxmlformats.org/drawingml/2006/picture">
                <pic:pic xmlns:pic="http://schemas.openxmlformats.org/drawingml/2006/picture">
                  <pic:nvPicPr>
                    <pic:cNvPr id="3354" name="IM 3354"/>
                    <pic:cNvPicPr/>
                  </pic:nvPicPr>
                  <pic:blipFill>
                    <a:blip r:embed="rId1868"/>
                    <a:stretch>
                      <a:fillRect/>
                    </a:stretch>
                  </pic:blipFill>
                  <pic:spPr>
                    <a:xfrm>
                      <a:off x="0" y="0"/>
                      <a:ext cx="781044" cy="273016"/>
                    </a:xfrm>
                    <a:prstGeom prst="rect">
                      <a:avLst/>
                    </a:prstGeom>
                  </pic:spPr>
                </pic:pic>
              </a:graphicData>
            </a:graphic>
          </wp:anchor>
        </w:drawing>
      </w:r>
      <w:r>
        <w:rPr>
          <w:rFonts w:ascii="宋体" w:hAnsi="宋体" w:eastAsia="宋体" w:cs="宋体"/>
          <w:spacing w:val="-10"/>
          <w:sz w:val="20"/>
          <w:szCs w:val="20"/>
        </w:rPr>
        <w:t>(8)</w:t>
      </w:r>
    </w:p>
    <w:p w14:paraId="4C8359BE">
      <w:pPr>
        <w:spacing w:before="299" w:line="222" w:lineRule="auto"/>
        <w:ind w:left="250"/>
        <w:rPr>
          <w:rFonts w:ascii="宋体" w:hAnsi="宋体" w:eastAsia="宋体" w:cs="宋体"/>
          <w:sz w:val="20"/>
          <w:szCs w:val="20"/>
        </w:rPr>
      </w:pPr>
      <w:r>
        <w:drawing>
          <wp:anchor distT="0" distB="0" distL="0" distR="0" simplePos="0" relativeHeight="251953152" behindDoc="0" locked="0" layoutInCell="1" allowOverlap="1">
            <wp:simplePos x="0" y="0"/>
            <wp:positionH relativeFrom="column">
              <wp:posOffset>431800</wp:posOffset>
            </wp:positionH>
            <wp:positionV relativeFrom="paragraph">
              <wp:posOffset>449580</wp:posOffset>
            </wp:positionV>
            <wp:extent cx="793750" cy="279400"/>
            <wp:effectExtent l="0" t="0" r="13970" b="10160"/>
            <wp:wrapNone/>
            <wp:docPr id="3356" name="IM 3356"/>
            <wp:cNvGraphicFramePr/>
            <a:graphic xmlns:a="http://schemas.openxmlformats.org/drawingml/2006/main">
              <a:graphicData uri="http://schemas.openxmlformats.org/drawingml/2006/picture">
                <pic:pic xmlns:pic="http://schemas.openxmlformats.org/drawingml/2006/picture">
                  <pic:nvPicPr>
                    <pic:cNvPr id="3356" name="IM 3356"/>
                    <pic:cNvPicPr/>
                  </pic:nvPicPr>
                  <pic:blipFill>
                    <a:blip r:embed="rId1869"/>
                    <a:stretch>
                      <a:fillRect/>
                    </a:stretch>
                  </pic:blipFill>
                  <pic:spPr>
                    <a:xfrm>
                      <a:off x="0" y="0"/>
                      <a:ext cx="793766" cy="279479"/>
                    </a:xfrm>
                    <a:prstGeom prst="rect">
                      <a:avLst/>
                    </a:prstGeom>
                  </pic:spPr>
                </pic:pic>
              </a:graphicData>
            </a:graphic>
          </wp:anchor>
        </w:drawing>
      </w:r>
      <w:r>
        <w:rPr>
          <w:rFonts w:ascii="宋体" w:hAnsi="宋体" w:eastAsia="宋体" w:cs="宋体"/>
          <w:spacing w:val="-9"/>
          <w:sz w:val="20"/>
          <w:szCs w:val="20"/>
        </w:rPr>
        <w:t>(10)</w:t>
      </w:r>
    </w:p>
    <w:p w14:paraId="352FF82F">
      <w:pPr>
        <w:spacing w:before="300" w:line="222" w:lineRule="auto"/>
        <w:ind w:left="250"/>
        <w:rPr>
          <w:rFonts w:ascii="宋体" w:hAnsi="宋体" w:eastAsia="宋体" w:cs="宋体"/>
          <w:sz w:val="20"/>
          <w:szCs w:val="20"/>
        </w:rPr>
      </w:pPr>
      <w:r>
        <w:rPr>
          <w:rFonts w:ascii="宋体" w:hAnsi="宋体" w:eastAsia="宋体" w:cs="宋体"/>
          <w:spacing w:val="-9"/>
          <w:sz w:val="20"/>
          <w:szCs w:val="20"/>
        </w:rPr>
        <w:t>(12)</w:t>
      </w:r>
    </w:p>
    <w:p w14:paraId="2AD1AD21">
      <w:pPr>
        <w:pStyle w:val="2"/>
        <w:spacing w:line="322" w:lineRule="auto"/>
      </w:pPr>
      <w:r>
        <w:drawing>
          <wp:anchor distT="0" distB="0" distL="0" distR="0" simplePos="0" relativeHeight="251960320" behindDoc="0" locked="0" layoutInCell="1" allowOverlap="1">
            <wp:simplePos x="0" y="0"/>
            <wp:positionH relativeFrom="column">
              <wp:posOffset>438150</wp:posOffset>
            </wp:positionH>
            <wp:positionV relativeFrom="paragraph">
              <wp:posOffset>119380</wp:posOffset>
            </wp:positionV>
            <wp:extent cx="450850" cy="304800"/>
            <wp:effectExtent l="0" t="0" r="6350" b="0"/>
            <wp:wrapNone/>
            <wp:docPr id="3358" name="IM 3358"/>
            <wp:cNvGraphicFramePr/>
            <a:graphic xmlns:a="http://schemas.openxmlformats.org/drawingml/2006/main">
              <a:graphicData uri="http://schemas.openxmlformats.org/drawingml/2006/picture">
                <pic:pic xmlns:pic="http://schemas.openxmlformats.org/drawingml/2006/picture">
                  <pic:nvPicPr>
                    <pic:cNvPr id="3358" name="IM 3358"/>
                    <pic:cNvPicPr/>
                  </pic:nvPicPr>
                  <pic:blipFill>
                    <a:blip r:embed="rId1870"/>
                    <a:stretch>
                      <a:fillRect/>
                    </a:stretch>
                  </pic:blipFill>
                  <pic:spPr>
                    <a:xfrm>
                      <a:off x="0" y="0"/>
                      <a:ext cx="450828" cy="304778"/>
                    </a:xfrm>
                    <a:prstGeom prst="rect">
                      <a:avLst/>
                    </a:prstGeom>
                  </pic:spPr>
                </pic:pic>
              </a:graphicData>
            </a:graphic>
          </wp:anchor>
        </w:drawing>
      </w:r>
    </w:p>
    <w:p w14:paraId="63EA476F">
      <w:pPr>
        <w:spacing w:before="65" w:line="222" w:lineRule="auto"/>
        <w:ind w:left="250"/>
        <w:rPr>
          <w:rFonts w:ascii="宋体" w:hAnsi="宋体" w:eastAsia="宋体" w:cs="宋体"/>
          <w:sz w:val="20"/>
          <w:szCs w:val="20"/>
        </w:rPr>
      </w:pPr>
      <w:r>
        <w:rPr>
          <w:rFonts w:ascii="宋体" w:hAnsi="宋体" w:eastAsia="宋体" w:cs="宋体"/>
          <w:spacing w:val="-9"/>
          <w:sz w:val="20"/>
          <w:szCs w:val="20"/>
        </w:rPr>
        <w:t>(14)</w:t>
      </w:r>
    </w:p>
    <w:p w14:paraId="26E97630">
      <w:pPr>
        <w:spacing w:line="222" w:lineRule="auto"/>
        <w:rPr>
          <w:rFonts w:ascii="宋体" w:hAnsi="宋体" w:eastAsia="宋体" w:cs="宋体"/>
          <w:sz w:val="20"/>
          <w:szCs w:val="20"/>
        </w:rPr>
        <w:sectPr>
          <w:type w:val="continuous"/>
          <w:pgSz w:w="9540" w:h="14540"/>
          <w:pgMar w:top="706" w:right="1002" w:bottom="641" w:left="350" w:header="398" w:footer="10" w:gutter="0"/>
          <w:cols w:equalWidth="0" w:num="2">
            <w:col w:w="3090" w:space="100"/>
            <w:col w:w="4998"/>
          </w:cols>
        </w:sectPr>
      </w:pPr>
    </w:p>
    <w:p w14:paraId="0A6F2DCD">
      <w:pPr>
        <w:pStyle w:val="2"/>
        <w:spacing w:line="444" w:lineRule="auto"/>
      </w:pPr>
    </w:p>
    <w:p w14:paraId="571EB519">
      <w:pPr>
        <w:spacing w:line="1588" w:lineRule="exact"/>
        <w:ind w:firstLine="689"/>
      </w:pPr>
      <w:r>
        <w:drawing>
          <wp:anchor distT="0" distB="0" distL="0" distR="0" simplePos="0" relativeHeight="251965440" behindDoc="0" locked="0" layoutInCell="1" allowOverlap="1">
            <wp:simplePos x="0" y="0"/>
            <wp:positionH relativeFrom="column">
              <wp:posOffset>2711450</wp:posOffset>
            </wp:positionH>
            <wp:positionV relativeFrom="paragraph">
              <wp:posOffset>12700</wp:posOffset>
            </wp:positionV>
            <wp:extent cx="946150" cy="292100"/>
            <wp:effectExtent l="0" t="0" r="13970" b="12700"/>
            <wp:wrapNone/>
            <wp:docPr id="3362" name="IM 3362"/>
            <wp:cNvGraphicFramePr/>
            <a:graphic xmlns:a="http://schemas.openxmlformats.org/drawingml/2006/main">
              <a:graphicData uri="http://schemas.openxmlformats.org/drawingml/2006/picture">
                <pic:pic xmlns:pic="http://schemas.openxmlformats.org/drawingml/2006/picture">
                  <pic:nvPicPr>
                    <pic:cNvPr id="3362" name="IM 3362"/>
                    <pic:cNvPicPr/>
                  </pic:nvPicPr>
                  <pic:blipFill>
                    <a:blip r:embed="rId1871"/>
                    <a:stretch>
                      <a:fillRect/>
                    </a:stretch>
                  </pic:blipFill>
                  <pic:spPr>
                    <a:xfrm>
                      <a:off x="0" y="0"/>
                      <a:ext cx="946122" cy="292112"/>
                    </a:xfrm>
                    <a:prstGeom prst="rect">
                      <a:avLst/>
                    </a:prstGeom>
                  </pic:spPr>
                </pic:pic>
              </a:graphicData>
            </a:graphic>
          </wp:anchor>
        </w:drawing>
      </w:r>
      <w:r>
        <w:drawing>
          <wp:anchor distT="0" distB="0" distL="0" distR="0" simplePos="0" relativeHeight="251966464" behindDoc="0" locked="0" layoutInCell="1" allowOverlap="1">
            <wp:simplePos x="0" y="0"/>
            <wp:positionH relativeFrom="column">
              <wp:posOffset>2717165</wp:posOffset>
            </wp:positionH>
            <wp:positionV relativeFrom="paragraph">
              <wp:posOffset>355600</wp:posOffset>
            </wp:positionV>
            <wp:extent cx="768350" cy="285750"/>
            <wp:effectExtent l="0" t="0" r="8890" b="3810"/>
            <wp:wrapNone/>
            <wp:docPr id="3364" name="IM 3364"/>
            <wp:cNvGraphicFramePr/>
            <a:graphic xmlns:a="http://schemas.openxmlformats.org/drawingml/2006/main">
              <a:graphicData uri="http://schemas.openxmlformats.org/drawingml/2006/picture">
                <pic:pic xmlns:pic="http://schemas.openxmlformats.org/drawingml/2006/picture">
                  <pic:nvPicPr>
                    <pic:cNvPr id="3364" name="IM 3364"/>
                    <pic:cNvPicPr/>
                  </pic:nvPicPr>
                  <pic:blipFill>
                    <a:blip r:embed="rId1872"/>
                    <a:stretch>
                      <a:fillRect/>
                    </a:stretch>
                  </pic:blipFill>
                  <pic:spPr>
                    <a:xfrm>
                      <a:off x="0" y="0"/>
                      <a:ext cx="768384" cy="285746"/>
                    </a:xfrm>
                    <a:prstGeom prst="rect">
                      <a:avLst/>
                    </a:prstGeom>
                  </pic:spPr>
                </pic:pic>
              </a:graphicData>
            </a:graphic>
          </wp:anchor>
        </w:drawing>
      </w:r>
      <w:r>
        <w:drawing>
          <wp:anchor distT="0" distB="0" distL="0" distR="0" simplePos="0" relativeHeight="251970560" behindDoc="0" locked="0" layoutInCell="1" allowOverlap="1">
            <wp:simplePos x="0" y="0"/>
            <wp:positionH relativeFrom="column">
              <wp:posOffset>2717165</wp:posOffset>
            </wp:positionH>
            <wp:positionV relativeFrom="paragraph">
              <wp:posOffset>723900</wp:posOffset>
            </wp:positionV>
            <wp:extent cx="361950" cy="222250"/>
            <wp:effectExtent l="0" t="0" r="3810" b="5715"/>
            <wp:wrapNone/>
            <wp:docPr id="3366" name="IM 3366"/>
            <wp:cNvGraphicFramePr/>
            <a:graphic xmlns:a="http://schemas.openxmlformats.org/drawingml/2006/main">
              <a:graphicData uri="http://schemas.openxmlformats.org/drawingml/2006/picture">
                <pic:pic xmlns:pic="http://schemas.openxmlformats.org/drawingml/2006/picture">
                  <pic:nvPicPr>
                    <pic:cNvPr id="3366" name="IM 3366"/>
                    <pic:cNvPicPr/>
                  </pic:nvPicPr>
                  <pic:blipFill>
                    <a:blip r:embed="rId1873"/>
                    <a:stretch>
                      <a:fillRect/>
                    </a:stretch>
                  </pic:blipFill>
                  <pic:spPr>
                    <a:xfrm>
                      <a:off x="0" y="0"/>
                      <a:ext cx="361959" cy="222267"/>
                    </a:xfrm>
                    <a:prstGeom prst="rect">
                      <a:avLst/>
                    </a:prstGeom>
                  </pic:spPr>
                </pic:pic>
              </a:graphicData>
            </a:graphic>
          </wp:anchor>
        </w:drawing>
      </w:r>
      <w:r>
        <w:rPr>
          <w:position w:val="-31"/>
        </w:rPr>
        <mc:AlternateContent>
          <mc:Choice Requires="wps">
            <w:drawing>
              <wp:inline distT="0" distB="0" distL="114300" distR="114300">
                <wp:extent cx="2220595" cy="1009650"/>
                <wp:effectExtent l="0" t="0" r="0" b="0"/>
                <wp:docPr id="77" name="文本框 77"/>
                <wp:cNvGraphicFramePr/>
                <a:graphic xmlns:a="http://schemas.openxmlformats.org/drawingml/2006/main">
                  <a:graphicData uri="http://schemas.microsoft.com/office/word/2010/wordprocessingShape">
                    <wps:wsp>
                      <wps:cNvSpPr txBox="1"/>
                      <wps:spPr>
                        <a:xfrm>
                          <a:off x="0" y="0"/>
                          <a:ext cx="2220595" cy="1009650"/>
                        </a:xfrm>
                        <a:prstGeom prst="rect">
                          <a:avLst/>
                        </a:prstGeom>
                        <a:noFill/>
                        <a:ln>
                          <a:noFill/>
                        </a:ln>
                      </wps:spPr>
                      <wps:txbx>
                        <w:txbxContent>
                          <w:sdt>
                            <w:sdtPr>
                              <w:rPr>
                                <w:rFonts w:ascii="宋体" w:hAnsi="宋体" w:eastAsia="宋体" w:cs="宋体"/>
                                <w:sz w:val="20"/>
                                <w:szCs w:val="20"/>
                              </w:rPr>
                              <w:id w:val="147461040"/>
                              <w:docPartObj>
                                <w:docPartGallery w:val="Table of Contents"/>
                                <w:docPartUnique/>
                              </w:docPartObj>
                            </w:sdtPr>
                            <w:sdtEndPr>
                              <w:rPr>
                                <w:rFonts w:ascii="宋体" w:hAnsi="宋体" w:eastAsia="宋体" w:cs="宋体"/>
                                <w:sz w:val="20"/>
                                <w:szCs w:val="20"/>
                              </w:rPr>
                            </w:sdtEndPr>
                            <w:sdtContent>
                              <w:p w14:paraId="23243E3A">
                                <w:pPr>
                                  <w:spacing w:before="60"/>
                                  <w:jc w:val="right"/>
                                  <w:rPr>
                                    <w:rFonts w:ascii="宋体" w:hAnsi="宋体" w:eastAsia="宋体" w:cs="宋体"/>
                                    <w:sz w:val="20"/>
                                    <w:szCs w:val="20"/>
                                  </w:rPr>
                                </w:pPr>
                                <w:r>
                                  <w:rPr>
                                    <w:rFonts w:ascii="宋体" w:hAnsi="宋体" w:eastAsia="宋体" w:cs="宋体"/>
                                    <w:spacing w:val="-11"/>
                                    <w:sz w:val="20"/>
                                    <w:szCs w:val="20"/>
                                  </w:rPr>
                                  <w:t>(15)</w:t>
                                </w:r>
                                <w:r>
                                  <w:rPr>
                                    <w:rFonts w:ascii="宋体" w:hAnsi="宋体" w:eastAsia="宋体" w:cs="宋体"/>
                                    <w:spacing w:val="-16"/>
                                    <w:sz w:val="20"/>
                                    <w:szCs w:val="20"/>
                                  </w:rPr>
                                  <w:t xml:space="preserve"> </w:t>
                                </w:r>
                                <w:r>
                                  <w:rPr>
                                    <w:position w:val="-13"/>
                                    <w:sz w:val="20"/>
                                    <w:szCs w:val="20"/>
                                  </w:rPr>
                                  <w:drawing>
                                    <wp:inline distT="0" distB="0" distL="0" distR="0">
                                      <wp:extent cx="837565" cy="234315"/>
                                      <wp:effectExtent l="0" t="0" r="635" b="10160"/>
                                      <wp:docPr id="3368" name="IM 3368"/>
                                      <wp:cNvGraphicFramePr/>
                                      <a:graphic xmlns:a="http://schemas.openxmlformats.org/drawingml/2006/main">
                                        <a:graphicData uri="http://schemas.openxmlformats.org/drawingml/2006/picture">
                                          <pic:pic xmlns:pic="http://schemas.openxmlformats.org/drawingml/2006/picture">
                                            <pic:nvPicPr>
                                              <pic:cNvPr id="3368" name="IM 3368"/>
                                              <pic:cNvPicPr/>
                                            </pic:nvPicPr>
                                            <pic:blipFill>
                                              <a:blip r:embed="rId1874"/>
                                              <a:stretch>
                                                <a:fillRect/>
                                              </a:stretch>
                                            </pic:blipFill>
                                            <pic:spPr>
                                              <a:xfrm>
                                                <a:off x="0" y="0"/>
                                                <a:ext cx="838171" cy="234908"/>
                                              </a:xfrm>
                                              <a:prstGeom prst="rect">
                                                <a:avLst/>
                                              </a:prstGeom>
                                            </pic:spPr>
                                          </pic:pic>
                                        </a:graphicData>
                                      </a:graphic>
                                    </wp:inline>
                                  </w:drawing>
                                </w:r>
                                <w:r>
                                  <w:rPr>
                                    <w:rFonts w:ascii="宋体" w:hAnsi="宋体" w:eastAsia="宋体" w:cs="宋体"/>
                                    <w:spacing w:val="6"/>
                                    <w:sz w:val="20"/>
                                    <w:szCs w:val="20"/>
                                  </w:rPr>
                                  <w:t xml:space="preserve">             </w:t>
                                </w:r>
                                <w:r>
                                  <w:rPr>
                                    <w:rFonts w:ascii="宋体" w:hAnsi="宋体" w:eastAsia="宋体" w:cs="宋体"/>
                                    <w:spacing w:val="-11"/>
                                    <w:sz w:val="20"/>
                                    <w:szCs w:val="20"/>
                                  </w:rPr>
                                  <w:t>(</w:t>
                                </w:r>
                                <w:r>
                                  <w:fldChar w:fldCharType="begin"/>
                                </w:r>
                                <w:r>
                                  <w:instrText xml:space="preserve"> HYPERLINK \l "bookmark280" </w:instrText>
                                </w:r>
                                <w:r>
                                  <w:fldChar w:fldCharType="separate"/>
                                </w:r>
                                <w:r>
                                  <w:rPr>
                                    <w:rFonts w:ascii="宋体" w:hAnsi="宋体" w:eastAsia="宋体" w:cs="宋体"/>
                                    <w:spacing w:val="-11"/>
                                    <w:sz w:val="20"/>
                                    <w:szCs w:val="20"/>
                                  </w:rPr>
                                  <w:t>16)</w:t>
                                </w:r>
                                <w:r>
                                  <w:rPr>
                                    <w:rFonts w:ascii="宋体" w:hAnsi="宋体" w:eastAsia="宋体" w:cs="宋体"/>
                                    <w:spacing w:val="-11"/>
                                    <w:sz w:val="20"/>
                                    <w:szCs w:val="20"/>
                                  </w:rPr>
                                  <w:fldChar w:fldCharType="end"/>
                                </w:r>
                              </w:p>
                              <w:p w14:paraId="257249E0">
                                <w:pPr>
                                  <w:spacing w:before="147"/>
                                  <w:jc w:val="right"/>
                                  <w:rPr>
                                    <w:rFonts w:ascii="宋体" w:hAnsi="宋体" w:eastAsia="宋体" w:cs="宋体"/>
                                    <w:sz w:val="20"/>
                                    <w:szCs w:val="20"/>
                                  </w:rPr>
                                </w:pPr>
                                <w:r>
                                  <w:rPr>
                                    <w:rFonts w:ascii="宋体" w:hAnsi="宋体" w:eastAsia="宋体" w:cs="宋体"/>
                                    <w:position w:val="-15"/>
                                    <w:sz w:val="20"/>
                                    <w:szCs w:val="20"/>
                                  </w:rPr>
                                  <w:drawing>
                                    <wp:inline distT="0" distB="0" distL="0" distR="0">
                                      <wp:extent cx="908685" cy="261620"/>
                                      <wp:effectExtent l="0" t="0" r="5715" b="12700"/>
                                      <wp:docPr id="3370" name="IM 3370"/>
                                      <wp:cNvGraphicFramePr/>
                                      <a:graphic xmlns:a="http://schemas.openxmlformats.org/drawingml/2006/main">
                                        <a:graphicData uri="http://schemas.openxmlformats.org/drawingml/2006/picture">
                                          <pic:pic xmlns:pic="http://schemas.openxmlformats.org/drawingml/2006/picture">
                                            <pic:nvPicPr>
                                              <pic:cNvPr id="3370" name="IM 3370"/>
                                              <pic:cNvPicPr/>
                                            </pic:nvPicPr>
                                            <pic:blipFill>
                                              <a:blip r:embed="rId1875"/>
                                              <a:stretch>
                                                <a:fillRect/>
                                              </a:stretch>
                                            </pic:blipFill>
                                            <pic:spPr>
                                              <a:xfrm>
                                                <a:off x="0" y="0"/>
                                                <a:ext cx="909286" cy="261933"/>
                                              </a:xfrm>
                                              <a:prstGeom prst="rect">
                                                <a:avLst/>
                                              </a:prstGeom>
                                            </pic:spPr>
                                          </pic:pic>
                                        </a:graphicData>
                                      </a:graphic>
                                    </wp:inline>
                                  </w:drawing>
                                </w:r>
                                <w:r>
                                  <w:rPr>
                                    <w:rFonts w:ascii="宋体" w:hAnsi="宋体" w:eastAsia="宋体" w:cs="宋体"/>
                                    <w:spacing w:val="5"/>
                                    <w:sz w:val="20"/>
                                    <w:szCs w:val="20"/>
                                  </w:rPr>
                                  <w:t xml:space="preserve">                </w:t>
                                </w:r>
                                <w:r>
                                  <w:rPr>
                                    <w:rFonts w:ascii="宋体" w:hAnsi="宋体" w:eastAsia="宋体" w:cs="宋体"/>
                                    <w:spacing w:val="-11"/>
                                    <w:sz w:val="20"/>
                                    <w:szCs w:val="20"/>
                                  </w:rPr>
                                  <w:t>(</w:t>
                                </w:r>
                                <w:r>
                                  <w:fldChar w:fldCharType="begin"/>
                                </w:r>
                                <w:r>
                                  <w:instrText xml:space="preserve"> HYPERLINK \l "bookmark281" </w:instrText>
                                </w:r>
                                <w:r>
                                  <w:fldChar w:fldCharType="separate"/>
                                </w:r>
                                <w:r>
                                  <w:rPr>
                                    <w:rFonts w:ascii="宋体" w:hAnsi="宋体" w:eastAsia="宋体" w:cs="宋体"/>
                                    <w:spacing w:val="-11"/>
                                    <w:sz w:val="20"/>
                                    <w:szCs w:val="20"/>
                                  </w:rPr>
                                  <w:t>18)</w:t>
                                </w:r>
                                <w:r>
                                  <w:rPr>
                                    <w:rFonts w:ascii="宋体" w:hAnsi="宋体" w:eastAsia="宋体" w:cs="宋体"/>
                                    <w:spacing w:val="-11"/>
                                    <w:sz w:val="20"/>
                                    <w:szCs w:val="20"/>
                                  </w:rPr>
                                  <w:fldChar w:fldCharType="end"/>
                                </w:r>
                              </w:p>
                              <w:p w14:paraId="5AF41A84">
                                <w:pPr>
                                  <w:spacing w:before="80"/>
                                  <w:jc w:val="right"/>
                                  <w:rPr>
                                    <w:rFonts w:ascii="宋体" w:hAnsi="宋体" w:eastAsia="宋体" w:cs="宋体"/>
                                    <w:sz w:val="20"/>
                                    <w:szCs w:val="20"/>
                                  </w:rPr>
                                </w:pPr>
                                <w:r>
                                  <w:rPr>
                                    <w:rFonts w:ascii="宋体" w:hAnsi="宋体" w:eastAsia="宋体" w:cs="宋体"/>
                                    <w:spacing w:val="-11"/>
                                    <w:position w:val="1"/>
                                    <w:sz w:val="20"/>
                                    <w:szCs w:val="20"/>
                                  </w:rPr>
                                  <w:t>(19)</w:t>
                                </w:r>
                                <w:r>
                                  <w:rPr>
                                    <w:rFonts w:ascii="宋体" w:hAnsi="宋体" w:eastAsia="宋体" w:cs="宋体"/>
                                    <w:spacing w:val="-26"/>
                                    <w:position w:val="1"/>
                                    <w:sz w:val="20"/>
                                    <w:szCs w:val="20"/>
                                  </w:rPr>
                                  <w:t xml:space="preserve"> </w:t>
                                </w:r>
                                <w:r>
                                  <w:rPr>
                                    <w:position w:val="-15"/>
                                    <w:sz w:val="20"/>
                                    <w:szCs w:val="20"/>
                                  </w:rPr>
                                  <w:drawing>
                                    <wp:inline distT="0" distB="0" distL="0" distR="0">
                                      <wp:extent cx="767715" cy="292100"/>
                                      <wp:effectExtent l="0" t="0" r="9525" b="12700"/>
                                      <wp:docPr id="3372" name="IM 3372"/>
                                      <wp:cNvGraphicFramePr/>
                                      <a:graphic xmlns:a="http://schemas.openxmlformats.org/drawingml/2006/main">
                                        <a:graphicData uri="http://schemas.openxmlformats.org/drawingml/2006/picture">
                                          <pic:pic xmlns:pic="http://schemas.openxmlformats.org/drawingml/2006/picture">
                                            <pic:nvPicPr>
                                              <pic:cNvPr id="3372" name="IM 3372"/>
                                              <pic:cNvPicPr/>
                                            </pic:nvPicPr>
                                            <pic:blipFill>
                                              <a:blip r:embed="rId1876"/>
                                              <a:stretch>
                                                <a:fillRect/>
                                              </a:stretch>
                                            </pic:blipFill>
                                            <pic:spPr>
                                              <a:xfrm>
                                                <a:off x="0" y="0"/>
                                                <a:ext cx="768323" cy="292112"/>
                                              </a:xfrm>
                                              <a:prstGeom prst="rect">
                                                <a:avLst/>
                                              </a:prstGeom>
                                            </pic:spPr>
                                          </pic:pic>
                                        </a:graphicData>
                                      </a:graphic>
                                    </wp:inline>
                                  </w:drawing>
                                </w:r>
                                <w:r>
                                  <w:rPr>
                                    <w:rFonts w:ascii="宋体" w:hAnsi="宋体" w:eastAsia="宋体" w:cs="宋体"/>
                                    <w:spacing w:val="7"/>
                                    <w:position w:val="1"/>
                                    <w:sz w:val="20"/>
                                    <w:szCs w:val="20"/>
                                  </w:rPr>
                                  <w:t xml:space="preserve">              </w:t>
                                </w:r>
                                <w:r>
                                  <w:rPr>
                                    <w:rFonts w:ascii="宋体" w:hAnsi="宋体" w:eastAsia="宋体" w:cs="宋体"/>
                                    <w:spacing w:val="-11"/>
                                    <w:position w:val="-1"/>
                                    <w:sz w:val="20"/>
                                    <w:szCs w:val="20"/>
                                  </w:rPr>
                                  <w:t>(</w:t>
                                </w:r>
                                <w:r>
                                  <w:fldChar w:fldCharType="begin"/>
                                </w:r>
                                <w:r>
                                  <w:instrText xml:space="preserve"> HYPERLINK \l "bookmark282" </w:instrText>
                                </w:r>
                                <w:r>
                                  <w:fldChar w:fldCharType="separate"/>
                                </w:r>
                                <w:r>
                                  <w:rPr>
                                    <w:rFonts w:ascii="宋体" w:hAnsi="宋体" w:eastAsia="宋体" w:cs="宋体"/>
                                    <w:spacing w:val="-11"/>
                                    <w:position w:val="-1"/>
                                    <w:sz w:val="20"/>
                                    <w:szCs w:val="20"/>
                                  </w:rPr>
                                  <w:t>20)</w:t>
                                </w:r>
                                <w:r>
                                  <w:rPr>
                                    <w:rFonts w:ascii="宋体" w:hAnsi="宋体" w:eastAsia="宋体" w:cs="宋体"/>
                                    <w:spacing w:val="-11"/>
                                    <w:position w:val="-1"/>
                                    <w:sz w:val="20"/>
                                    <w:szCs w:val="20"/>
                                  </w:rPr>
                                  <w:fldChar w:fldCharType="end"/>
                                </w:r>
                              </w:p>
                            </w:sdtContent>
                          </w:sdt>
                        </w:txbxContent>
                      </wps:txbx>
                      <wps:bodyPr lIns="0" tIns="0" rIns="0" bIns="0" upright="1"/>
                    </wps:wsp>
                  </a:graphicData>
                </a:graphic>
              </wp:inline>
            </w:drawing>
          </mc:Choice>
          <mc:Fallback>
            <w:pict>
              <v:shape id="_x0000_s1026" o:spid="_x0000_s1026" o:spt="202" type="#_x0000_t202" style="height:79.5pt;width:174.85pt;" filled="f" stroked="f" coordsize="21600,21600" o:gfxdata="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L7CQU1QAAAAUBAAAPAAAAAAAAAAEAIAAAACIAAABkcnMvZG93bnJldi54bWxQSwEC&#10;FAAUAAAACACHTuJARFhiZ74BAAB1AwAADgAAAAAAAAABACAAAAAkAQAAZHJzL2Uyb0RvYy54bWxQ&#10;SwUGAAAAAAYABgBZAQAAVAUAAAAA&#10;">
                <v:path/>
                <v:fill on="f" focussize="0,0"/>
                <v:stroke on="f"/>
                <v:imagedata o:title=""/>
                <o:lock v:ext="edit" aspectratio="f"/>
                <v:textbox inset="0mm,0mm,0mm,0mm">
                  <w:txbxContent>
                    <w:sdt>
                      <w:sdtPr>
                        <w:rPr>
                          <w:rFonts w:ascii="宋体" w:hAnsi="宋体" w:eastAsia="宋体" w:cs="宋体"/>
                          <w:sz w:val="20"/>
                          <w:szCs w:val="20"/>
                        </w:rPr>
                        <w:id w:val="147461040"/>
                        <w:docPartObj>
                          <w:docPartGallery w:val="Table of Contents"/>
                          <w:docPartUnique/>
                        </w:docPartObj>
                      </w:sdtPr>
                      <w:sdtEndPr>
                        <w:rPr>
                          <w:rFonts w:ascii="宋体" w:hAnsi="宋体" w:eastAsia="宋体" w:cs="宋体"/>
                          <w:sz w:val="20"/>
                          <w:szCs w:val="20"/>
                        </w:rPr>
                      </w:sdtEndPr>
                      <w:sdtContent>
                        <w:p w14:paraId="23243E3A">
                          <w:pPr>
                            <w:spacing w:before="60"/>
                            <w:jc w:val="right"/>
                            <w:rPr>
                              <w:rFonts w:ascii="宋体" w:hAnsi="宋体" w:eastAsia="宋体" w:cs="宋体"/>
                              <w:sz w:val="20"/>
                              <w:szCs w:val="20"/>
                            </w:rPr>
                          </w:pPr>
                          <w:r>
                            <w:rPr>
                              <w:rFonts w:ascii="宋体" w:hAnsi="宋体" w:eastAsia="宋体" w:cs="宋体"/>
                              <w:spacing w:val="-11"/>
                              <w:sz w:val="20"/>
                              <w:szCs w:val="20"/>
                            </w:rPr>
                            <w:t>(15)</w:t>
                          </w:r>
                          <w:r>
                            <w:rPr>
                              <w:rFonts w:ascii="宋体" w:hAnsi="宋体" w:eastAsia="宋体" w:cs="宋体"/>
                              <w:spacing w:val="-16"/>
                              <w:sz w:val="20"/>
                              <w:szCs w:val="20"/>
                            </w:rPr>
                            <w:t xml:space="preserve"> </w:t>
                          </w:r>
                          <w:r>
                            <w:rPr>
                              <w:position w:val="-13"/>
                              <w:sz w:val="20"/>
                              <w:szCs w:val="20"/>
                            </w:rPr>
                            <w:drawing>
                              <wp:inline distT="0" distB="0" distL="0" distR="0">
                                <wp:extent cx="837565" cy="234315"/>
                                <wp:effectExtent l="0" t="0" r="635" b="10160"/>
                                <wp:docPr id="3368" name="IM 3368"/>
                                <wp:cNvGraphicFramePr/>
                                <a:graphic xmlns:a="http://schemas.openxmlformats.org/drawingml/2006/main">
                                  <a:graphicData uri="http://schemas.openxmlformats.org/drawingml/2006/picture">
                                    <pic:pic xmlns:pic="http://schemas.openxmlformats.org/drawingml/2006/picture">
                                      <pic:nvPicPr>
                                        <pic:cNvPr id="3368" name="IM 3368"/>
                                        <pic:cNvPicPr/>
                                      </pic:nvPicPr>
                                      <pic:blipFill>
                                        <a:blip r:embed="rId1874"/>
                                        <a:stretch>
                                          <a:fillRect/>
                                        </a:stretch>
                                      </pic:blipFill>
                                      <pic:spPr>
                                        <a:xfrm>
                                          <a:off x="0" y="0"/>
                                          <a:ext cx="838171" cy="234908"/>
                                        </a:xfrm>
                                        <a:prstGeom prst="rect">
                                          <a:avLst/>
                                        </a:prstGeom>
                                      </pic:spPr>
                                    </pic:pic>
                                  </a:graphicData>
                                </a:graphic>
                              </wp:inline>
                            </w:drawing>
                          </w:r>
                          <w:r>
                            <w:rPr>
                              <w:rFonts w:ascii="宋体" w:hAnsi="宋体" w:eastAsia="宋体" w:cs="宋体"/>
                              <w:spacing w:val="6"/>
                              <w:sz w:val="20"/>
                              <w:szCs w:val="20"/>
                            </w:rPr>
                            <w:t xml:space="preserve">             </w:t>
                          </w:r>
                          <w:r>
                            <w:rPr>
                              <w:rFonts w:ascii="宋体" w:hAnsi="宋体" w:eastAsia="宋体" w:cs="宋体"/>
                              <w:spacing w:val="-11"/>
                              <w:sz w:val="20"/>
                              <w:szCs w:val="20"/>
                            </w:rPr>
                            <w:t>(</w:t>
                          </w:r>
                          <w:r>
                            <w:fldChar w:fldCharType="begin"/>
                          </w:r>
                          <w:r>
                            <w:instrText xml:space="preserve"> HYPERLINK \l "bookmark280" </w:instrText>
                          </w:r>
                          <w:r>
                            <w:fldChar w:fldCharType="separate"/>
                          </w:r>
                          <w:r>
                            <w:rPr>
                              <w:rFonts w:ascii="宋体" w:hAnsi="宋体" w:eastAsia="宋体" w:cs="宋体"/>
                              <w:spacing w:val="-11"/>
                              <w:sz w:val="20"/>
                              <w:szCs w:val="20"/>
                            </w:rPr>
                            <w:t>16)</w:t>
                          </w:r>
                          <w:r>
                            <w:rPr>
                              <w:rFonts w:ascii="宋体" w:hAnsi="宋体" w:eastAsia="宋体" w:cs="宋体"/>
                              <w:spacing w:val="-11"/>
                              <w:sz w:val="20"/>
                              <w:szCs w:val="20"/>
                            </w:rPr>
                            <w:fldChar w:fldCharType="end"/>
                          </w:r>
                        </w:p>
                        <w:p w14:paraId="257249E0">
                          <w:pPr>
                            <w:spacing w:before="147"/>
                            <w:jc w:val="right"/>
                            <w:rPr>
                              <w:rFonts w:ascii="宋体" w:hAnsi="宋体" w:eastAsia="宋体" w:cs="宋体"/>
                              <w:sz w:val="20"/>
                              <w:szCs w:val="20"/>
                            </w:rPr>
                          </w:pPr>
                          <w:r>
                            <w:rPr>
                              <w:rFonts w:ascii="宋体" w:hAnsi="宋体" w:eastAsia="宋体" w:cs="宋体"/>
                              <w:position w:val="-15"/>
                              <w:sz w:val="20"/>
                              <w:szCs w:val="20"/>
                            </w:rPr>
                            <w:drawing>
                              <wp:inline distT="0" distB="0" distL="0" distR="0">
                                <wp:extent cx="908685" cy="261620"/>
                                <wp:effectExtent l="0" t="0" r="5715" b="12700"/>
                                <wp:docPr id="3370" name="IM 3370"/>
                                <wp:cNvGraphicFramePr/>
                                <a:graphic xmlns:a="http://schemas.openxmlformats.org/drawingml/2006/main">
                                  <a:graphicData uri="http://schemas.openxmlformats.org/drawingml/2006/picture">
                                    <pic:pic xmlns:pic="http://schemas.openxmlformats.org/drawingml/2006/picture">
                                      <pic:nvPicPr>
                                        <pic:cNvPr id="3370" name="IM 3370"/>
                                        <pic:cNvPicPr/>
                                      </pic:nvPicPr>
                                      <pic:blipFill>
                                        <a:blip r:embed="rId1875"/>
                                        <a:stretch>
                                          <a:fillRect/>
                                        </a:stretch>
                                      </pic:blipFill>
                                      <pic:spPr>
                                        <a:xfrm>
                                          <a:off x="0" y="0"/>
                                          <a:ext cx="909286" cy="261933"/>
                                        </a:xfrm>
                                        <a:prstGeom prst="rect">
                                          <a:avLst/>
                                        </a:prstGeom>
                                      </pic:spPr>
                                    </pic:pic>
                                  </a:graphicData>
                                </a:graphic>
                              </wp:inline>
                            </w:drawing>
                          </w:r>
                          <w:r>
                            <w:rPr>
                              <w:rFonts w:ascii="宋体" w:hAnsi="宋体" w:eastAsia="宋体" w:cs="宋体"/>
                              <w:spacing w:val="5"/>
                              <w:sz w:val="20"/>
                              <w:szCs w:val="20"/>
                            </w:rPr>
                            <w:t xml:space="preserve">                </w:t>
                          </w:r>
                          <w:r>
                            <w:rPr>
                              <w:rFonts w:ascii="宋体" w:hAnsi="宋体" w:eastAsia="宋体" w:cs="宋体"/>
                              <w:spacing w:val="-11"/>
                              <w:sz w:val="20"/>
                              <w:szCs w:val="20"/>
                            </w:rPr>
                            <w:t>(</w:t>
                          </w:r>
                          <w:r>
                            <w:fldChar w:fldCharType="begin"/>
                          </w:r>
                          <w:r>
                            <w:instrText xml:space="preserve"> HYPERLINK \l "bookmark281" </w:instrText>
                          </w:r>
                          <w:r>
                            <w:fldChar w:fldCharType="separate"/>
                          </w:r>
                          <w:r>
                            <w:rPr>
                              <w:rFonts w:ascii="宋体" w:hAnsi="宋体" w:eastAsia="宋体" w:cs="宋体"/>
                              <w:spacing w:val="-11"/>
                              <w:sz w:val="20"/>
                              <w:szCs w:val="20"/>
                            </w:rPr>
                            <w:t>18)</w:t>
                          </w:r>
                          <w:r>
                            <w:rPr>
                              <w:rFonts w:ascii="宋体" w:hAnsi="宋体" w:eastAsia="宋体" w:cs="宋体"/>
                              <w:spacing w:val="-11"/>
                              <w:sz w:val="20"/>
                              <w:szCs w:val="20"/>
                            </w:rPr>
                            <w:fldChar w:fldCharType="end"/>
                          </w:r>
                        </w:p>
                        <w:p w14:paraId="5AF41A84">
                          <w:pPr>
                            <w:spacing w:before="80"/>
                            <w:jc w:val="right"/>
                            <w:rPr>
                              <w:rFonts w:ascii="宋体" w:hAnsi="宋体" w:eastAsia="宋体" w:cs="宋体"/>
                              <w:sz w:val="20"/>
                              <w:szCs w:val="20"/>
                            </w:rPr>
                          </w:pPr>
                          <w:r>
                            <w:rPr>
                              <w:rFonts w:ascii="宋体" w:hAnsi="宋体" w:eastAsia="宋体" w:cs="宋体"/>
                              <w:spacing w:val="-11"/>
                              <w:position w:val="1"/>
                              <w:sz w:val="20"/>
                              <w:szCs w:val="20"/>
                            </w:rPr>
                            <w:t>(19)</w:t>
                          </w:r>
                          <w:r>
                            <w:rPr>
                              <w:rFonts w:ascii="宋体" w:hAnsi="宋体" w:eastAsia="宋体" w:cs="宋体"/>
                              <w:spacing w:val="-26"/>
                              <w:position w:val="1"/>
                              <w:sz w:val="20"/>
                              <w:szCs w:val="20"/>
                            </w:rPr>
                            <w:t xml:space="preserve"> </w:t>
                          </w:r>
                          <w:r>
                            <w:rPr>
                              <w:position w:val="-15"/>
                              <w:sz w:val="20"/>
                              <w:szCs w:val="20"/>
                            </w:rPr>
                            <w:drawing>
                              <wp:inline distT="0" distB="0" distL="0" distR="0">
                                <wp:extent cx="767715" cy="292100"/>
                                <wp:effectExtent l="0" t="0" r="9525" b="12700"/>
                                <wp:docPr id="3372" name="IM 3372"/>
                                <wp:cNvGraphicFramePr/>
                                <a:graphic xmlns:a="http://schemas.openxmlformats.org/drawingml/2006/main">
                                  <a:graphicData uri="http://schemas.openxmlformats.org/drawingml/2006/picture">
                                    <pic:pic xmlns:pic="http://schemas.openxmlformats.org/drawingml/2006/picture">
                                      <pic:nvPicPr>
                                        <pic:cNvPr id="3372" name="IM 3372"/>
                                        <pic:cNvPicPr/>
                                      </pic:nvPicPr>
                                      <pic:blipFill>
                                        <a:blip r:embed="rId1876"/>
                                        <a:stretch>
                                          <a:fillRect/>
                                        </a:stretch>
                                      </pic:blipFill>
                                      <pic:spPr>
                                        <a:xfrm>
                                          <a:off x="0" y="0"/>
                                          <a:ext cx="768323" cy="292112"/>
                                        </a:xfrm>
                                        <a:prstGeom prst="rect">
                                          <a:avLst/>
                                        </a:prstGeom>
                                      </pic:spPr>
                                    </pic:pic>
                                  </a:graphicData>
                                </a:graphic>
                              </wp:inline>
                            </w:drawing>
                          </w:r>
                          <w:r>
                            <w:rPr>
                              <w:rFonts w:ascii="宋体" w:hAnsi="宋体" w:eastAsia="宋体" w:cs="宋体"/>
                              <w:spacing w:val="7"/>
                              <w:position w:val="1"/>
                              <w:sz w:val="20"/>
                              <w:szCs w:val="20"/>
                            </w:rPr>
                            <w:t xml:space="preserve">              </w:t>
                          </w:r>
                          <w:r>
                            <w:rPr>
                              <w:rFonts w:ascii="宋体" w:hAnsi="宋体" w:eastAsia="宋体" w:cs="宋体"/>
                              <w:spacing w:val="-11"/>
                              <w:position w:val="-1"/>
                              <w:sz w:val="20"/>
                              <w:szCs w:val="20"/>
                            </w:rPr>
                            <w:t>(</w:t>
                          </w:r>
                          <w:r>
                            <w:fldChar w:fldCharType="begin"/>
                          </w:r>
                          <w:r>
                            <w:instrText xml:space="preserve"> HYPERLINK \l "bookmark282" </w:instrText>
                          </w:r>
                          <w:r>
                            <w:fldChar w:fldCharType="separate"/>
                          </w:r>
                          <w:r>
                            <w:rPr>
                              <w:rFonts w:ascii="宋体" w:hAnsi="宋体" w:eastAsia="宋体" w:cs="宋体"/>
                              <w:spacing w:val="-11"/>
                              <w:position w:val="-1"/>
                              <w:sz w:val="20"/>
                              <w:szCs w:val="20"/>
                            </w:rPr>
                            <w:t>20)</w:t>
                          </w:r>
                          <w:r>
                            <w:rPr>
                              <w:rFonts w:ascii="宋体" w:hAnsi="宋体" w:eastAsia="宋体" w:cs="宋体"/>
                              <w:spacing w:val="-11"/>
                              <w:position w:val="-1"/>
                              <w:sz w:val="20"/>
                              <w:szCs w:val="20"/>
                            </w:rPr>
                            <w:fldChar w:fldCharType="end"/>
                          </w:r>
                        </w:p>
                      </w:sdtContent>
                    </w:sdt>
                  </w:txbxContent>
                </v:textbox>
                <w10:wrap type="none"/>
                <w10:anchorlock/>
              </v:shape>
            </w:pict>
          </mc:Fallback>
        </mc:AlternateContent>
      </w:r>
    </w:p>
    <w:p w14:paraId="537068DE">
      <w:pPr>
        <w:spacing w:line="210" w:lineRule="auto"/>
        <w:ind w:left="409"/>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48"/>
          <w:sz w:val="20"/>
          <w:szCs w:val="20"/>
        </w:rPr>
        <w:t xml:space="preserve"> </w:t>
      </w:r>
      <w:r>
        <w:rPr>
          <w:rFonts w:ascii="宋体" w:hAnsi="宋体" w:eastAsia="宋体" w:cs="宋体"/>
          <w:spacing w:val="-8"/>
          <w:sz w:val="20"/>
          <w:szCs w:val="20"/>
        </w:rPr>
        <w:t>说明不能用</w:t>
      </w:r>
      <w:r>
        <w:rPr>
          <w:rFonts w:ascii="Times New Roman" w:hAnsi="Times New Roman" w:eastAsia="Times New Roman" w:cs="Times New Roman"/>
          <w:spacing w:val="-8"/>
          <w:sz w:val="20"/>
          <w:szCs w:val="20"/>
        </w:rPr>
        <w:t>L'Hospital</w:t>
      </w:r>
      <w:r>
        <w:rPr>
          <w:rFonts w:ascii="宋体" w:hAnsi="宋体" w:eastAsia="宋体" w:cs="宋体"/>
          <w:spacing w:val="-8"/>
          <w:sz w:val="20"/>
          <w:szCs w:val="20"/>
        </w:rPr>
        <w:t>法则求下</w:t>
      </w:r>
      <w:r>
        <w:rPr>
          <w:rFonts w:ascii="宋体" w:hAnsi="宋体" w:eastAsia="宋体" w:cs="宋体"/>
          <w:spacing w:val="-9"/>
          <w:sz w:val="20"/>
          <w:szCs w:val="20"/>
        </w:rPr>
        <w:t>列极限：</w:t>
      </w:r>
    </w:p>
    <w:p w14:paraId="7867EC90">
      <w:pPr>
        <w:pStyle w:val="2"/>
        <w:spacing w:line="378" w:lineRule="auto"/>
      </w:pPr>
      <w:r>
        <w:drawing>
          <wp:anchor distT="0" distB="0" distL="0" distR="0" simplePos="0" relativeHeight="251964416" behindDoc="0" locked="0" layoutInCell="1" allowOverlap="1">
            <wp:simplePos x="0" y="0"/>
            <wp:positionH relativeFrom="column">
              <wp:posOffset>455930</wp:posOffset>
            </wp:positionH>
            <wp:positionV relativeFrom="paragraph">
              <wp:posOffset>78105</wp:posOffset>
            </wp:positionV>
            <wp:extent cx="800735" cy="394335"/>
            <wp:effectExtent l="0" t="0" r="6985" b="1905"/>
            <wp:wrapNone/>
            <wp:docPr id="3374" name="IM 3374"/>
            <wp:cNvGraphicFramePr/>
            <a:graphic xmlns:a="http://schemas.openxmlformats.org/drawingml/2006/main">
              <a:graphicData uri="http://schemas.openxmlformats.org/drawingml/2006/picture">
                <pic:pic xmlns:pic="http://schemas.openxmlformats.org/drawingml/2006/picture">
                  <pic:nvPicPr>
                    <pic:cNvPr id="3374" name="IM 3374"/>
                    <pic:cNvPicPr/>
                  </pic:nvPicPr>
                  <pic:blipFill>
                    <a:blip r:embed="rId1877"/>
                    <a:stretch>
                      <a:fillRect/>
                    </a:stretch>
                  </pic:blipFill>
                  <pic:spPr>
                    <a:xfrm>
                      <a:off x="0" y="0"/>
                      <a:ext cx="801033" cy="394418"/>
                    </a:xfrm>
                    <a:prstGeom prst="rect">
                      <a:avLst/>
                    </a:prstGeom>
                  </pic:spPr>
                </pic:pic>
              </a:graphicData>
            </a:graphic>
          </wp:anchor>
        </w:drawing>
      </w:r>
      <w:r>
        <w:drawing>
          <wp:anchor distT="0" distB="0" distL="0" distR="0" simplePos="0" relativeHeight="251967488" behindDoc="0" locked="0" layoutInCell="1" allowOverlap="1">
            <wp:simplePos x="0" y="0"/>
            <wp:positionH relativeFrom="column">
              <wp:posOffset>2653665</wp:posOffset>
            </wp:positionH>
            <wp:positionV relativeFrom="paragraph">
              <wp:posOffset>224790</wp:posOffset>
            </wp:positionV>
            <wp:extent cx="609600" cy="247650"/>
            <wp:effectExtent l="0" t="0" r="0" b="11430"/>
            <wp:wrapNone/>
            <wp:docPr id="3376" name="IM 3376"/>
            <wp:cNvGraphicFramePr/>
            <a:graphic xmlns:a="http://schemas.openxmlformats.org/drawingml/2006/main">
              <a:graphicData uri="http://schemas.openxmlformats.org/drawingml/2006/picture">
                <pic:pic xmlns:pic="http://schemas.openxmlformats.org/drawingml/2006/picture">
                  <pic:nvPicPr>
                    <pic:cNvPr id="3376" name="IM 3376"/>
                    <pic:cNvPicPr/>
                  </pic:nvPicPr>
                  <pic:blipFill>
                    <a:blip r:embed="rId1878"/>
                    <a:stretch>
                      <a:fillRect/>
                    </a:stretch>
                  </pic:blipFill>
                  <pic:spPr>
                    <a:xfrm>
                      <a:off x="0" y="0"/>
                      <a:ext cx="609606" cy="247640"/>
                    </a:xfrm>
                    <a:prstGeom prst="rect">
                      <a:avLst/>
                    </a:prstGeom>
                  </pic:spPr>
                </pic:pic>
              </a:graphicData>
            </a:graphic>
          </wp:anchor>
        </w:drawing>
      </w:r>
    </w:p>
    <w:p w14:paraId="0183F577">
      <w:pPr>
        <w:spacing w:before="65" w:line="222" w:lineRule="auto"/>
        <w:ind w:left="3820"/>
        <w:rPr>
          <w:rFonts w:ascii="宋体" w:hAnsi="宋体" w:eastAsia="宋体" w:cs="宋体"/>
          <w:sz w:val="20"/>
          <w:szCs w:val="20"/>
        </w:rPr>
      </w:pPr>
      <w:r>
        <w:rPr>
          <w:rFonts w:ascii="宋体" w:hAnsi="宋体" w:eastAsia="宋体" w:cs="宋体"/>
          <w:spacing w:val="-10"/>
          <w:sz w:val="20"/>
          <w:szCs w:val="20"/>
        </w:rPr>
        <w:t>(2)</w:t>
      </w:r>
    </w:p>
    <w:p w14:paraId="10A14F8F">
      <w:pPr>
        <w:pStyle w:val="2"/>
        <w:spacing w:line="414" w:lineRule="auto"/>
      </w:pPr>
      <w:r>
        <w:drawing>
          <wp:anchor distT="0" distB="0" distL="0" distR="0" simplePos="0" relativeHeight="251963392" behindDoc="0" locked="0" layoutInCell="1" allowOverlap="1">
            <wp:simplePos x="0" y="0"/>
            <wp:positionH relativeFrom="column">
              <wp:posOffset>2412365</wp:posOffset>
            </wp:positionH>
            <wp:positionV relativeFrom="paragraph">
              <wp:posOffset>151130</wp:posOffset>
            </wp:positionV>
            <wp:extent cx="965200" cy="381000"/>
            <wp:effectExtent l="0" t="0" r="10160" b="0"/>
            <wp:wrapNone/>
            <wp:docPr id="3378" name="IM 3378"/>
            <wp:cNvGraphicFramePr/>
            <a:graphic xmlns:a="http://schemas.openxmlformats.org/drawingml/2006/main">
              <a:graphicData uri="http://schemas.openxmlformats.org/drawingml/2006/picture">
                <pic:pic xmlns:pic="http://schemas.openxmlformats.org/drawingml/2006/picture">
                  <pic:nvPicPr>
                    <pic:cNvPr id="3378" name="IM 3378"/>
                    <pic:cNvPicPr/>
                  </pic:nvPicPr>
                  <pic:blipFill>
                    <a:blip r:embed="rId1879"/>
                    <a:stretch>
                      <a:fillRect/>
                    </a:stretch>
                  </pic:blipFill>
                  <pic:spPr>
                    <a:xfrm>
                      <a:off x="0" y="0"/>
                      <a:ext cx="965205" cy="381055"/>
                    </a:xfrm>
                    <a:prstGeom prst="rect">
                      <a:avLst/>
                    </a:prstGeom>
                  </pic:spPr>
                </pic:pic>
              </a:graphicData>
            </a:graphic>
          </wp:anchor>
        </w:drawing>
      </w:r>
    </w:p>
    <w:p w14:paraId="51ECD1FC">
      <w:pPr>
        <w:spacing w:line="691" w:lineRule="exact"/>
        <w:ind w:firstLine="719"/>
      </w:pPr>
      <w:r>
        <w:rPr>
          <w:position w:val="-13"/>
        </w:rPr>
        <w:drawing>
          <wp:inline distT="0" distB="0" distL="0" distR="0">
            <wp:extent cx="1092200" cy="438150"/>
            <wp:effectExtent l="0" t="0" r="5080" b="3810"/>
            <wp:docPr id="3380" name="IM 3380"/>
            <wp:cNvGraphicFramePr/>
            <a:graphic xmlns:a="http://schemas.openxmlformats.org/drawingml/2006/main">
              <a:graphicData uri="http://schemas.openxmlformats.org/drawingml/2006/picture">
                <pic:pic xmlns:pic="http://schemas.openxmlformats.org/drawingml/2006/picture">
                  <pic:nvPicPr>
                    <pic:cNvPr id="3380" name="IM 3380"/>
                    <pic:cNvPicPr/>
                  </pic:nvPicPr>
                  <pic:blipFill>
                    <a:blip r:embed="rId1880"/>
                    <a:stretch>
                      <a:fillRect/>
                    </a:stretch>
                  </pic:blipFill>
                  <pic:spPr>
                    <a:xfrm>
                      <a:off x="0" y="0"/>
                      <a:ext cx="1092762" cy="438714"/>
                    </a:xfrm>
                    <a:prstGeom prst="rect">
                      <a:avLst/>
                    </a:prstGeom>
                  </pic:spPr>
                </pic:pic>
              </a:graphicData>
            </a:graphic>
          </wp:inline>
        </w:drawing>
      </w:r>
    </w:p>
    <w:p w14:paraId="7DD79FD3">
      <w:pPr>
        <w:spacing w:before="59" w:line="221" w:lineRule="auto"/>
        <w:ind w:left="409"/>
        <w:rPr>
          <w:rFonts w:ascii="宋体" w:hAnsi="宋体" w:eastAsia="宋体" w:cs="宋体"/>
          <w:sz w:val="20"/>
          <w:szCs w:val="20"/>
        </w:rPr>
      </w:pPr>
      <w:r>
        <w:rPr>
          <w:rFonts w:ascii="宋体" w:hAnsi="宋体" w:eastAsia="宋体" w:cs="宋体"/>
          <w:spacing w:val="13"/>
          <w:sz w:val="20"/>
          <w:szCs w:val="20"/>
        </w:rPr>
        <w:t>4.设</w:t>
      </w:r>
    </w:p>
    <w:p w14:paraId="52F14499">
      <w:pPr>
        <w:spacing w:before="109" w:line="693" w:lineRule="exact"/>
        <w:ind w:firstLine="3519"/>
      </w:pPr>
      <w:r>
        <w:rPr>
          <w:position w:val="-13"/>
        </w:rPr>
        <w:drawing>
          <wp:inline distT="0" distB="0" distL="0" distR="0">
            <wp:extent cx="1079500" cy="440055"/>
            <wp:effectExtent l="0" t="0" r="2540" b="1905"/>
            <wp:docPr id="3382" name="IM 3382"/>
            <wp:cNvGraphicFramePr/>
            <a:graphic xmlns:a="http://schemas.openxmlformats.org/drawingml/2006/main">
              <a:graphicData uri="http://schemas.openxmlformats.org/drawingml/2006/picture">
                <pic:pic xmlns:pic="http://schemas.openxmlformats.org/drawingml/2006/picture">
                  <pic:nvPicPr>
                    <pic:cNvPr id="3382" name="IM 3382"/>
                    <pic:cNvPicPr/>
                  </pic:nvPicPr>
                  <pic:blipFill>
                    <a:blip r:embed="rId1881"/>
                    <a:stretch>
                      <a:fillRect/>
                    </a:stretch>
                  </pic:blipFill>
                  <pic:spPr>
                    <a:xfrm>
                      <a:off x="0" y="0"/>
                      <a:ext cx="1080105" cy="440106"/>
                    </a:xfrm>
                    <a:prstGeom prst="rect">
                      <a:avLst/>
                    </a:prstGeom>
                  </pic:spPr>
                </pic:pic>
              </a:graphicData>
            </a:graphic>
          </wp:inline>
        </w:drawing>
      </w:r>
    </w:p>
    <w:p w14:paraId="10D16578">
      <w:pPr>
        <w:spacing w:before="54" w:line="212" w:lineRule="auto"/>
        <w:ind w:left="649"/>
        <w:rPr>
          <w:rFonts w:ascii="Times New Roman" w:hAnsi="Times New Roman" w:eastAsia="Times New Roman" w:cs="Times New Roman"/>
          <w:sz w:val="20"/>
          <w:szCs w:val="20"/>
        </w:rPr>
      </w:pPr>
      <w:r>
        <w:rPr>
          <w:rFonts w:ascii="宋体" w:hAnsi="宋体" w:eastAsia="宋体" w:cs="宋体"/>
          <w:sz w:val="20"/>
          <w:szCs w:val="20"/>
        </w:rPr>
        <w:t>其中</w:t>
      </w:r>
      <w:r>
        <w:rPr>
          <w:rFonts w:ascii="Times New Roman" w:hAnsi="Times New Roman" w:eastAsia="Times New Roman" w:cs="Times New Roman"/>
          <w:sz w:val="20"/>
          <w:szCs w:val="20"/>
        </w:rPr>
        <w:t>g(0)=0,g'(0)=0,g”(0)</w:t>
      </w:r>
      <w:r>
        <w:rPr>
          <w:rFonts w:ascii="Times New Roman" w:hAnsi="Times New Roman" w:eastAsia="Times New Roman" w:cs="Times New Roman"/>
          <w:spacing w:val="-1"/>
          <w:sz w:val="20"/>
          <w:szCs w:val="20"/>
        </w:rPr>
        <w:t xml:space="preserve">=10.       </w:t>
      </w:r>
      <w:r>
        <w:rPr>
          <w:rFonts w:ascii="宋体" w:hAnsi="宋体" w:eastAsia="宋体" w:cs="宋体"/>
          <w:spacing w:val="-1"/>
          <w:sz w:val="20"/>
          <w:szCs w:val="20"/>
        </w:rPr>
        <w:t>求</w:t>
      </w:r>
      <w:r>
        <w:rPr>
          <w:rFonts w:ascii="Times New Roman" w:hAnsi="Times New Roman" w:eastAsia="Times New Roman" w:cs="Times New Roman"/>
          <w:spacing w:val="-1"/>
          <w:sz w:val="20"/>
          <w:szCs w:val="20"/>
        </w:rPr>
        <w:t>f'(0).</w:t>
      </w:r>
    </w:p>
    <w:p w14:paraId="519907F5">
      <w:pPr>
        <w:spacing w:before="63" w:line="219" w:lineRule="auto"/>
        <w:ind w:left="409"/>
        <w:rPr>
          <w:rFonts w:ascii="宋体" w:hAnsi="宋体" w:eastAsia="宋体" w:cs="宋体"/>
          <w:sz w:val="20"/>
          <w:szCs w:val="20"/>
        </w:rPr>
      </w:pPr>
      <w:r>
        <w:rPr>
          <w:rFonts w:ascii="宋体" w:hAnsi="宋体" w:eastAsia="宋体" w:cs="宋体"/>
          <w:spacing w:val="-7"/>
          <w:sz w:val="20"/>
          <w:szCs w:val="20"/>
        </w:rPr>
        <w:t>5.讨论函数</w:t>
      </w:r>
    </w:p>
    <w:p w14:paraId="36F7814C">
      <w:pPr>
        <w:spacing w:before="125" w:line="920" w:lineRule="exact"/>
        <w:ind w:firstLine="3229"/>
      </w:pPr>
      <w:r>
        <w:rPr>
          <w:position w:val="-18"/>
        </w:rPr>
        <w:drawing>
          <wp:inline distT="0" distB="0" distL="0" distR="0">
            <wp:extent cx="1459865" cy="584200"/>
            <wp:effectExtent l="0" t="0" r="3175" b="10160"/>
            <wp:docPr id="3384" name="IM 3384"/>
            <wp:cNvGraphicFramePr/>
            <a:graphic xmlns:a="http://schemas.openxmlformats.org/drawingml/2006/main">
              <a:graphicData uri="http://schemas.openxmlformats.org/drawingml/2006/picture">
                <pic:pic xmlns:pic="http://schemas.openxmlformats.org/drawingml/2006/picture">
                  <pic:nvPicPr>
                    <pic:cNvPr id="3384" name="IM 3384"/>
                    <pic:cNvPicPr/>
                  </pic:nvPicPr>
                  <pic:blipFill>
                    <a:blip r:embed="rId1882"/>
                    <a:stretch>
                      <a:fillRect/>
                    </a:stretch>
                  </pic:blipFill>
                  <pic:spPr>
                    <a:xfrm>
                      <a:off x="0" y="0"/>
                      <a:ext cx="1460499" cy="584225"/>
                    </a:xfrm>
                    <a:prstGeom prst="rect">
                      <a:avLst/>
                    </a:prstGeom>
                  </pic:spPr>
                </pic:pic>
              </a:graphicData>
            </a:graphic>
          </wp:inline>
        </w:drawing>
      </w:r>
    </w:p>
    <w:p w14:paraId="5FC9821B">
      <w:pPr>
        <w:spacing w:before="49" w:line="220" w:lineRule="auto"/>
        <w:ind w:left="659"/>
        <w:rPr>
          <w:rFonts w:ascii="宋体" w:hAnsi="宋体" w:eastAsia="宋体" w:cs="宋体"/>
          <w:sz w:val="20"/>
          <w:szCs w:val="20"/>
        </w:rPr>
      </w:pPr>
      <w:r>
        <w:rPr>
          <w:rFonts w:ascii="宋体" w:hAnsi="宋体" w:eastAsia="宋体" w:cs="宋体"/>
          <w:spacing w:val="-8"/>
          <w:sz w:val="20"/>
          <w:szCs w:val="20"/>
        </w:rPr>
        <w:t>在</w:t>
      </w:r>
      <w:r>
        <w:rPr>
          <w:rFonts w:ascii="Times New Roman" w:hAnsi="Times New Roman" w:eastAsia="Times New Roman" w:cs="Times New Roman"/>
          <w:spacing w:val="-8"/>
          <w:sz w:val="20"/>
          <w:szCs w:val="20"/>
        </w:rPr>
        <w:t>x=0</w:t>
      </w:r>
      <w:r>
        <w:rPr>
          <w:rFonts w:ascii="Times New Roman" w:hAnsi="Times New Roman" w:eastAsia="Times New Roman" w:cs="Times New Roman"/>
          <w:spacing w:val="24"/>
          <w:sz w:val="20"/>
          <w:szCs w:val="20"/>
        </w:rPr>
        <w:t xml:space="preserve"> </w:t>
      </w:r>
      <w:r>
        <w:rPr>
          <w:rFonts w:ascii="宋体" w:hAnsi="宋体" w:eastAsia="宋体" w:cs="宋体"/>
          <w:spacing w:val="-8"/>
          <w:sz w:val="20"/>
          <w:szCs w:val="20"/>
        </w:rPr>
        <w:t>处的连续性.</w:t>
      </w:r>
    </w:p>
    <w:p w14:paraId="6CC4CD7E">
      <w:pPr>
        <w:spacing w:before="28" w:line="212" w:lineRule="auto"/>
        <w:ind w:left="429"/>
        <w:rPr>
          <w:rFonts w:ascii="宋体" w:hAnsi="宋体" w:eastAsia="宋体" w:cs="宋体"/>
          <w:sz w:val="20"/>
          <w:szCs w:val="20"/>
        </w:rPr>
      </w:pPr>
      <w:r>
        <mc:AlternateContent>
          <mc:Choice Requires="wps">
            <w:drawing>
              <wp:anchor distT="0" distB="0" distL="114300" distR="114300" simplePos="0" relativeHeight="251971584" behindDoc="0" locked="0" layoutInCell="1" allowOverlap="1">
                <wp:simplePos x="0" y="0"/>
                <wp:positionH relativeFrom="column">
                  <wp:posOffset>3098165</wp:posOffset>
                </wp:positionH>
                <wp:positionV relativeFrom="paragraph">
                  <wp:posOffset>220345</wp:posOffset>
                </wp:positionV>
                <wp:extent cx="298450" cy="174625"/>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298450" cy="174625"/>
                        </a:xfrm>
                        <a:prstGeom prst="rect">
                          <a:avLst/>
                        </a:prstGeom>
                        <a:noFill/>
                        <a:ln>
                          <a:noFill/>
                        </a:ln>
                      </wps:spPr>
                      <wps:txbx>
                        <w:txbxContent>
                          <w:p w14:paraId="4D6BACF3">
                            <w:pPr>
                              <w:spacing w:before="20" w:line="216" w:lineRule="auto"/>
                              <w:jc w:val="right"/>
                              <w:rPr>
                                <w:rFonts w:ascii="宋体" w:hAnsi="宋体" w:eastAsia="宋体" w:cs="宋体"/>
                                <w:sz w:val="20"/>
                                <w:szCs w:val="20"/>
                              </w:rPr>
                            </w:pPr>
                            <w:r>
                              <w:rPr>
                                <w:rFonts w:ascii="宋体" w:hAnsi="宋体" w:eastAsia="宋体" w:cs="宋体"/>
                                <w:spacing w:val="-25"/>
                                <w:sz w:val="20"/>
                                <w:szCs w:val="20"/>
                              </w:rPr>
                              <w:t>,证</w:t>
                            </w:r>
                            <w:r>
                              <w:rPr>
                                <w:rFonts w:ascii="宋体" w:hAnsi="宋体" w:eastAsia="宋体" w:cs="宋体"/>
                                <w:spacing w:val="-22"/>
                                <w:sz w:val="20"/>
                                <w:szCs w:val="20"/>
                              </w:rPr>
                              <w:t>明</w:t>
                            </w:r>
                          </w:p>
                        </w:txbxContent>
                      </wps:txbx>
                      <wps:bodyPr lIns="0" tIns="0" rIns="0" bIns="0" upright="1"/>
                    </wps:wsp>
                  </a:graphicData>
                </a:graphic>
              </wp:anchor>
            </w:drawing>
          </mc:Choice>
          <mc:Fallback>
            <w:pict>
              <v:shape id="_x0000_s1026" o:spid="_x0000_s1026" o:spt="202" type="#_x0000_t202" style="position:absolute;left:0pt;margin-left:243.95pt;margin-top:17.35pt;height:13.75pt;width:23.5pt;z-index:251971584;mso-width-relative:page;mso-height-relative:page;" filled="f" stroked="f" coordsize="21600,21600" o:gfxdata="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nlgq79kAAAAJAQAADwAAAAAAAAABACAAAAAiAAAAZHJzL2Rvd25yZXYueG1sUEsB&#10;AhQAFAAAAAgAh07iQOjQMvG7AQAAcwMAAA4AAAAAAAAAAQAgAAAAKAEAAGRycy9lMm9Eb2MueG1s&#10;UEsFBgAAAAAGAAYAWQEAAFUFAAAAAA==&#10;">
                <v:path/>
                <v:fill on="f" focussize="0,0"/>
                <v:stroke on="f"/>
                <v:imagedata o:title=""/>
                <o:lock v:ext="edit" aspectratio="f"/>
                <v:textbox inset="0mm,0mm,0mm,0mm">
                  <w:txbxContent>
                    <w:p w14:paraId="4D6BACF3">
                      <w:pPr>
                        <w:spacing w:before="20" w:line="216" w:lineRule="auto"/>
                        <w:jc w:val="right"/>
                        <w:rPr>
                          <w:rFonts w:ascii="宋体" w:hAnsi="宋体" w:eastAsia="宋体" w:cs="宋体"/>
                          <w:sz w:val="20"/>
                          <w:szCs w:val="20"/>
                        </w:rPr>
                      </w:pPr>
                      <w:r>
                        <w:rPr>
                          <w:rFonts w:ascii="宋体" w:hAnsi="宋体" w:eastAsia="宋体" w:cs="宋体"/>
                          <w:spacing w:val="-25"/>
                          <w:sz w:val="20"/>
                          <w:szCs w:val="20"/>
                        </w:rPr>
                        <w:t>,证</w:t>
                      </w:r>
                      <w:r>
                        <w:rPr>
                          <w:rFonts w:ascii="宋体" w:hAnsi="宋体" w:eastAsia="宋体" w:cs="宋体"/>
                          <w:spacing w:val="-22"/>
                          <w:sz w:val="20"/>
                          <w:szCs w:val="20"/>
                        </w:rPr>
                        <w:t>明</w:t>
                      </w:r>
                    </w:p>
                  </w:txbxContent>
                </v:textbox>
              </v:shape>
            </w:pict>
          </mc:Fallback>
        </mc:AlternateContent>
      </w:r>
      <w:r>
        <w:drawing>
          <wp:anchor distT="0" distB="0" distL="0" distR="0" simplePos="0" relativeHeight="251968512" behindDoc="0" locked="0" layoutInCell="1" allowOverlap="1">
            <wp:simplePos x="0" y="0"/>
            <wp:positionH relativeFrom="column">
              <wp:posOffset>2628265</wp:posOffset>
            </wp:positionH>
            <wp:positionV relativeFrom="paragraph">
              <wp:posOffset>20320</wp:posOffset>
            </wp:positionV>
            <wp:extent cx="552450" cy="196850"/>
            <wp:effectExtent l="0" t="0" r="11430" b="1270"/>
            <wp:wrapNone/>
            <wp:docPr id="3386" name="IM 3386"/>
            <wp:cNvGraphicFramePr/>
            <a:graphic xmlns:a="http://schemas.openxmlformats.org/drawingml/2006/main">
              <a:graphicData uri="http://schemas.openxmlformats.org/drawingml/2006/picture">
                <pic:pic xmlns:pic="http://schemas.openxmlformats.org/drawingml/2006/picture">
                  <pic:nvPicPr>
                    <pic:cNvPr id="3386" name="IM 3386"/>
                    <pic:cNvPicPr/>
                  </pic:nvPicPr>
                  <pic:blipFill>
                    <a:blip r:embed="rId1883"/>
                    <a:stretch>
                      <a:fillRect/>
                    </a:stretch>
                  </pic:blipFill>
                  <pic:spPr>
                    <a:xfrm>
                      <a:off x="0" y="0"/>
                      <a:ext cx="552419" cy="196802"/>
                    </a:xfrm>
                    <a:prstGeom prst="rect">
                      <a:avLst/>
                    </a:prstGeom>
                  </pic:spPr>
                </pic:pic>
              </a:graphicData>
            </a:graphic>
          </wp:anchor>
        </w:drawing>
      </w:r>
      <w:r>
        <w:rPr>
          <w:rFonts w:ascii="宋体" w:hAnsi="宋体" w:eastAsia="宋体" w:cs="宋体"/>
          <w:spacing w:val="-7"/>
          <w:sz w:val="20"/>
          <w:szCs w:val="20"/>
        </w:rPr>
        <w:t>6.设函数</w:t>
      </w:r>
      <w:r>
        <w:rPr>
          <w:rFonts w:ascii="Times New Roman" w:hAnsi="Times New Roman" w:eastAsia="Times New Roman" w:cs="Times New Roman"/>
          <w:spacing w:val="-7"/>
          <w:sz w:val="20"/>
          <w:szCs w:val="20"/>
        </w:rPr>
        <w:t xml:space="preserve">f(x)  </w:t>
      </w:r>
      <w:r>
        <w:rPr>
          <w:rFonts w:ascii="宋体" w:hAnsi="宋体" w:eastAsia="宋体" w:cs="宋体"/>
          <w:spacing w:val="-7"/>
          <w:sz w:val="20"/>
          <w:szCs w:val="20"/>
        </w:rPr>
        <w:t>满足</w:t>
      </w:r>
      <w:r>
        <w:rPr>
          <w:rFonts w:ascii="Times New Roman" w:hAnsi="Times New Roman" w:eastAsia="Times New Roman" w:cs="Times New Roman"/>
          <w:spacing w:val="-7"/>
          <w:sz w:val="20"/>
          <w:szCs w:val="20"/>
        </w:rPr>
        <w:t xml:space="preserve">f(0)=0,   </w:t>
      </w:r>
      <w:r>
        <w:rPr>
          <w:rFonts w:ascii="宋体" w:hAnsi="宋体" w:eastAsia="宋体" w:cs="宋体"/>
          <w:spacing w:val="-7"/>
          <w:sz w:val="20"/>
          <w:szCs w:val="20"/>
        </w:rPr>
        <w:t>且</w:t>
      </w:r>
      <w:r>
        <w:rPr>
          <w:rFonts w:ascii="Times New Roman" w:hAnsi="Times New Roman" w:eastAsia="Times New Roman" w:cs="Times New Roman"/>
          <w:spacing w:val="-7"/>
          <w:sz w:val="20"/>
          <w:szCs w:val="20"/>
        </w:rPr>
        <w:t xml:space="preserve">f'(0)   </w:t>
      </w:r>
      <w:r>
        <w:rPr>
          <w:rFonts w:ascii="宋体" w:hAnsi="宋体" w:eastAsia="宋体" w:cs="宋体"/>
          <w:spacing w:val="-8"/>
          <w:sz w:val="20"/>
          <w:szCs w:val="20"/>
        </w:rPr>
        <w:t>存在，证明</w:t>
      </w:r>
    </w:p>
    <w:p w14:paraId="62A777C1">
      <w:pPr>
        <w:spacing w:before="110" w:line="212" w:lineRule="auto"/>
        <w:ind w:left="429"/>
        <w:rPr>
          <w:rFonts w:ascii="宋体" w:hAnsi="宋体" w:eastAsia="宋体" w:cs="宋体"/>
          <w:sz w:val="20"/>
          <w:szCs w:val="20"/>
        </w:rPr>
      </w:pPr>
      <w:r>
        <w:drawing>
          <wp:anchor distT="0" distB="0" distL="0" distR="0" simplePos="0" relativeHeight="251969536" behindDoc="0" locked="0" layoutInCell="1" allowOverlap="1">
            <wp:simplePos x="0" y="0"/>
            <wp:positionH relativeFrom="column">
              <wp:posOffset>3390265</wp:posOffset>
            </wp:positionH>
            <wp:positionV relativeFrom="paragraph">
              <wp:posOffset>78740</wp:posOffset>
            </wp:positionV>
            <wp:extent cx="603250" cy="177800"/>
            <wp:effectExtent l="0" t="0" r="6350" b="4445"/>
            <wp:wrapNone/>
            <wp:docPr id="3388" name="IM 3388"/>
            <wp:cNvGraphicFramePr/>
            <a:graphic xmlns:a="http://schemas.openxmlformats.org/drawingml/2006/main">
              <a:graphicData uri="http://schemas.openxmlformats.org/drawingml/2006/picture">
                <pic:pic xmlns:pic="http://schemas.openxmlformats.org/drawingml/2006/picture">
                  <pic:nvPicPr>
                    <pic:cNvPr id="3388" name="IM 3388"/>
                    <pic:cNvPicPr/>
                  </pic:nvPicPr>
                  <pic:blipFill>
                    <a:blip r:embed="rId1884"/>
                    <a:stretch>
                      <a:fillRect/>
                    </a:stretch>
                  </pic:blipFill>
                  <pic:spPr>
                    <a:xfrm>
                      <a:off x="0" y="0"/>
                      <a:ext cx="603306" cy="177795"/>
                    </a:xfrm>
                    <a:prstGeom prst="rect">
                      <a:avLst/>
                    </a:prstGeom>
                  </pic:spPr>
                </pic:pic>
              </a:graphicData>
            </a:graphic>
          </wp:anchor>
        </w:drawing>
      </w:r>
      <w:r>
        <w:drawing>
          <wp:anchor distT="0" distB="0" distL="0" distR="0" simplePos="0" relativeHeight="251962368" behindDoc="1" locked="0" layoutInCell="1" allowOverlap="1">
            <wp:simplePos x="0" y="0"/>
            <wp:positionH relativeFrom="column">
              <wp:posOffset>1980565</wp:posOffset>
            </wp:positionH>
            <wp:positionV relativeFrom="paragraph">
              <wp:posOffset>72390</wp:posOffset>
            </wp:positionV>
            <wp:extent cx="1136650" cy="190500"/>
            <wp:effectExtent l="0" t="0" r="6350" b="6350"/>
            <wp:wrapNone/>
            <wp:docPr id="3390" name="IM 3390"/>
            <wp:cNvGraphicFramePr/>
            <a:graphic xmlns:a="http://schemas.openxmlformats.org/drawingml/2006/main">
              <a:graphicData uri="http://schemas.openxmlformats.org/drawingml/2006/picture">
                <pic:pic xmlns:pic="http://schemas.openxmlformats.org/drawingml/2006/picture">
                  <pic:nvPicPr>
                    <pic:cNvPr id="3390" name="IM 3390"/>
                    <pic:cNvPicPr/>
                  </pic:nvPicPr>
                  <pic:blipFill>
                    <a:blip r:embed="rId1885"/>
                    <a:stretch>
                      <a:fillRect/>
                    </a:stretch>
                  </pic:blipFill>
                  <pic:spPr>
                    <a:xfrm>
                      <a:off x="0" y="0"/>
                      <a:ext cx="1136643" cy="190527"/>
                    </a:xfrm>
                    <a:prstGeom prst="rect">
                      <a:avLst/>
                    </a:prstGeom>
                  </pic:spPr>
                </pic:pic>
              </a:graphicData>
            </a:graphic>
          </wp:anchor>
        </w:drawing>
      </w:r>
      <w:r>
        <w:rPr>
          <w:rFonts w:ascii="宋体" w:hAnsi="宋体" w:eastAsia="宋体" w:cs="宋体"/>
          <w:spacing w:val="-5"/>
          <w:sz w:val="20"/>
          <w:szCs w:val="20"/>
        </w:rPr>
        <w:t>7.设函数</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53"/>
          <w:w w:val="101"/>
          <w:sz w:val="20"/>
          <w:szCs w:val="20"/>
        </w:rPr>
        <w:t xml:space="preserve">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(a,+0)    </w:t>
      </w:r>
      <w:r>
        <w:rPr>
          <w:rFonts w:ascii="宋体" w:hAnsi="宋体" w:eastAsia="宋体" w:cs="宋体"/>
          <w:spacing w:val="-5"/>
          <w:sz w:val="20"/>
          <w:szCs w:val="20"/>
        </w:rPr>
        <w:t>上可导，</w:t>
      </w:r>
    </w:p>
    <w:p w14:paraId="11848AD0">
      <w:pPr>
        <w:pStyle w:val="2"/>
        <w:spacing w:line="334" w:lineRule="auto"/>
      </w:pPr>
    </w:p>
    <w:p w14:paraId="155F0B74">
      <w:pPr>
        <w:pStyle w:val="2"/>
        <w:spacing w:line="334" w:lineRule="auto"/>
      </w:pPr>
    </w:p>
    <w:p w14:paraId="017D40E2">
      <w:pPr>
        <w:spacing w:before="92" w:line="212" w:lineRule="auto"/>
        <w:ind w:left="2349"/>
        <w:outlineLvl w:val="1"/>
        <w:rPr>
          <w:rFonts w:ascii="宋体" w:hAnsi="宋体" w:eastAsia="宋体" w:cs="宋体"/>
          <w:sz w:val="28"/>
          <w:szCs w:val="28"/>
        </w:rPr>
      </w:pPr>
      <w:bookmarkStart w:id="189" w:name="bookmark110"/>
      <w:bookmarkEnd w:id="189"/>
      <w:r>
        <w:rPr>
          <w:rFonts w:ascii="Times New Roman" w:hAnsi="Times New Roman" w:eastAsia="Times New Roman" w:cs="Times New Roman"/>
          <w:spacing w:val="17"/>
          <w:sz w:val="28"/>
          <w:szCs w:val="28"/>
        </w:rPr>
        <w:t>§3</w:t>
      </w:r>
      <w:r>
        <w:rPr>
          <w:rFonts w:ascii="Times New Roman" w:hAnsi="Times New Roman" w:eastAsia="Times New Roman" w:cs="Times New Roman"/>
          <w:sz w:val="28"/>
          <w:szCs w:val="28"/>
        </w:rPr>
        <w:t xml:space="preserve">       Taylor</w:t>
      </w:r>
      <w:r>
        <w:rPr>
          <w:rFonts w:ascii="宋体" w:hAnsi="宋体" w:eastAsia="宋体" w:cs="宋体"/>
          <w:spacing w:val="17"/>
          <w:sz w:val="28"/>
          <w:szCs w:val="28"/>
        </w:rPr>
        <w:t>公式和插值多项式</w:t>
      </w:r>
    </w:p>
    <w:p w14:paraId="5EDA1E8B">
      <w:pPr>
        <w:pStyle w:val="2"/>
        <w:spacing w:line="303" w:lineRule="auto"/>
      </w:pPr>
    </w:p>
    <w:p w14:paraId="699972DD">
      <w:pPr>
        <w:pStyle w:val="2"/>
        <w:spacing w:line="304" w:lineRule="auto"/>
      </w:pPr>
    </w:p>
    <w:p w14:paraId="1CD4A67C">
      <w:pPr>
        <w:spacing w:before="66" w:line="283" w:lineRule="auto"/>
        <w:ind w:left="419" w:right="21" w:firstLine="420"/>
        <w:rPr>
          <w:rFonts w:ascii="宋体" w:hAnsi="宋体" w:eastAsia="宋体" w:cs="宋体"/>
          <w:sz w:val="20"/>
          <w:szCs w:val="20"/>
        </w:rPr>
      </w:pPr>
      <w:r>
        <w:rPr>
          <w:rFonts w:ascii="宋体" w:hAnsi="宋体" w:eastAsia="宋体" w:cs="宋体"/>
          <w:spacing w:val="14"/>
          <w:sz w:val="20"/>
          <w:szCs w:val="20"/>
        </w:rPr>
        <w:t>本节中我们用中值定理去研究用一个多项式近似代替一个复</w:t>
      </w:r>
      <w:r>
        <w:rPr>
          <w:rFonts w:ascii="宋体" w:hAnsi="宋体" w:eastAsia="宋体" w:cs="宋体"/>
          <w:spacing w:val="13"/>
          <w:sz w:val="20"/>
          <w:szCs w:val="20"/>
        </w:rPr>
        <w:t>杂的函数时所产生</w:t>
      </w:r>
      <w:r>
        <w:rPr>
          <w:rFonts w:ascii="宋体" w:hAnsi="宋体" w:eastAsia="宋体" w:cs="宋体"/>
          <w:sz w:val="20"/>
          <w:szCs w:val="20"/>
        </w:rPr>
        <w:t xml:space="preserve"> </w:t>
      </w:r>
      <w:r>
        <w:rPr>
          <w:rFonts w:ascii="宋体" w:hAnsi="宋体" w:eastAsia="宋体" w:cs="宋体"/>
          <w:spacing w:val="4"/>
          <w:sz w:val="20"/>
          <w:szCs w:val="20"/>
        </w:rPr>
        <w:t>的一些问题，先导出极为重要的</w:t>
      </w:r>
      <w:r>
        <w:rPr>
          <w:rFonts w:ascii="Times New Roman" w:hAnsi="Times New Roman" w:eastAsia="Times New Roman" w:cs="Times New Roman"/>
          <w:sz w:val="20"/>
          <w:szCs w:val="20"/>
        </w:rPr>
        <w:t>Taylor</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公式，再讨论一般的插</w:t>
      </w:r>
      <w:r>
        <w:rPr>
          <w:rFonts w:ascii="宋体" w:hAnsi="宋体" w:eastAsia="宋体" w:cs="宋体"/>
          <w:spacing w:val="3"/>
          <w:sz w:val="20"/>
          <w:szCs w:val="20"/>
        </w:rPr>
        <w:t>值公式.</w:t>
      </w:r>
    </w:p>
    <w:p w14:paraId="22FA70AD">
      <w:pPr>
        <w:spacing w:before="115" w:line="212" w:lineRule="auto"/>
        <w:ind w:left="439"/>
        <w:outlineLvl w:val="2"/>
        <w:rPr>
          <w:rFonts w:ascii="黑体" w:hAnsi="黑体" w:eastAsia="黑体" w:cs="黑体"/>
          <w:sz w:val="20"/>
          <w:szCs w:val="20"/>
        </w:rPr>
      </w:pPr>
      <w:bookmarkStart w:id="190" w:name="bookmark111"/>
      <w:bookmarkEnd w:id="190"/>
      <w:r>
        <w:rPr>
          <w:rFonts w:ascii="黑体" w:hAnsi="黑体" w:eastAsia="黑体" w:cs="黑体"/>
          <w:spacing w:val="-3"/>
          <w:sz w:val="20"/>
          <w:szCs w:val="20"/>
        </w:rPr>
        <w:t>带</w:t>
      </w:r>
      <w:r>
        <w:rPr>
          <w:rFonts w:ascii="黑体" w:hAnsi="黑体" w:eastAsia="黑体" w:cs="黑体"/>
          <w:spacing w:val="-18"/>
          <w:sz w:val="20"/>
          <w:szCs w:val="20"/>
        </w:rPr>
        <w:t xml:space="preserve"> </w:t>
      </w:r>
      <w:r>
        <w:rPr>
          <w:rFonts w:ascii="Times New Roman" w:hAnsi="Times New Roman" w:eastAsia="Times New Roman" w:cs="Times New Roman"/>
          <w:spacing w:val="-3"/>
          <w:sz w:val="20"/>
          <w:szCs w:val="20"/>
        </w:rPr>
        <w:t xml:space="preserve">Peano    </w:t>
      </w:r>
      <w:r>
        <w:rPr>
          <w:rFonts w:ascii="黑体" w:hAnsi="黑体" w:eastAsia="黑体" w:cs="黑体"/>
          <w:spacing w:val="-3"/>
          <w:sz w:val="20"/>
          <w:szCs w:val="20"/>
        </w:rPr>
        <w:t>余</w:t>
      </w:r>
      <w:r>
        <w:rPr>
          <w:rFonts w:ascii="黑体" w:hAnsi="黑体" w:eastAsia="黑体" w:cs="黑体"/>
          <w:spacing w:val="-28"/>
          <w:sz w:val="20"/>
          <w:szCs w:val="20"/>
        </w:rPr>
        <w:t xml:space="preserve"> </w:t>
      </w:r>
      <w:r>
        <w:rPr>
          <w:rFonts w:ascii="黑体" w:hAnsi="黑体" w:eastAsia="黑体" w:cs="黑体"/>
          <w:spacing w:val="-3"/>
          <w:sz w:val="20"/>
          <w:szCs w:val="20"/>
        </w:rPr>
        <w:t>项 的</w:t>
      </w:r>
      <w:r>
        <w:rPr>
          <w:rFonts w:ascii="黑体" w:hAnsi="黑体" w:eastAsia="黑体" w:cs="黑体"/>
          <w:spacing w:val="-58"/>
          <w:sz w:val="20"/>
          <w:szCs w:val="20"/>
        </w:rPr>
        <w:t xml:space="preserve"> </w:t>
      </w:r>
      <w:r>
        <w:rPr>
          <w:rFonts w:ascii="Times New Roman" w:hAnsi="Times New Roman" w:eastAsia="Times New Roman" w:cs="Times New Roman"/>
          <w:spacing w:val="-3"/>
          <w:sz w:val="20"/>
          <w:szCs w:val="20"/>
        </w:rPr>
        <w:t xml:space="preserve">Taylor    </w:t>
      </w:r>
      <w:r>
        <w:rPr>
          <w:rFonts w:ascii="黑体" w:hAnsi="黑体" w:eastAsia="黑体" w:cs="黑体"/>
          <w:spacing w:val="-3"/>
          <w:sz w:val="20"/>
          <w:szCs w:val="20"/>
        </w:rPr>
        <w:t>公 式</w:t>
      </w:r>
    </w:p>
    <w:p w14:paraId="55CD657A">
      <w:pPr>
        <w:spacing w:before="214" w:line="283" w:lineRule="auto"/>
        <w:ind w:left="409" w:firstLine="439"/>
        <w:jc w:val="both"/>
        <w:rPr>
          <w:rFonts w:ascii="宋体" w:hAnsi="宋体" w:eastAsia="宋体" w:cs="宋体"/>
          <w:sz w:val="20"/>
          <w:szCs w:val="20"/>
        </w:rPr>
      </w:pPr>
      <w:r>
        <w:rPr>
          <w:rFonts w:ascii="宋体" w:hAnsi="宋体" w:eastAsia="宋体" w:cs="宋体"/>
          <w:spacing w:val="10"/>
          <w:sz w:val="20"/>
          <w:szCs w:val="20"/>
        </w:rPr>
        <w:t>多项式是一类比较简单的函数.在理论上，如果能用多项式近似地代替某些复杂</w:t>
      </w:r>
      <w:r>
        <w:rPr>
          <w:rFonts w:ascii="宋体" w:hAnsi="宋体" w:eastAsia="宋体" w:cs="宋体"/>
          <w:spacing w:val="14"/>
          <w:sz w:val="20"/>
          <w:szCs w:val="20"/>
        </w:rPr>
        <w:t xml:space="preserve"> </w:t>
      </w:r>
      <w:r>
        <w:rPr>
          <w:rFonts w:ascii="宋体" w:hAnsi="宋体" w:eastAsia="宋体" w:cs="宋体"/>
          <w:spacing w:val="5"/>
          <w:sz w:val="20"/>
          <w:szCs w:val="20"/>
        </w:rPr>
        <w:t>的函数去研究它们的某些性态，无疑会带来很大的方便.而在实际计算中，由于多项式</w:t>
      </w:r>
      <w:r>
        <w:rPr>
          <w:rFonts w:ascii="宋体" w:hAnsi="宋体" w:eastAsia="宋体" w:cs="宋体"/>
          <w:spacing w:val="16"/>
          <w:sz w:val="20"/>
          <w:szCs w:val="20"/>
        </w:rPr>
        <w:t xml:space="preserve"> </w:t>
      </w:r>
      <w:r>
        <w:rPr>
          <w:rFonts w:ascii="宋体" w:hAnsi="宋体" w:eastAsia="宋体" w:cs="宋体"/>
          <w:spacing w:val="3"/>
          <w:sz w:val="20"/>
          <w:szCs w:val="20"/>
        </w:rPr>
        <w:t>只涉及加、减、乘三种运算，且人们已设计出了不少针对多项式的高效快速的算法，因</w:t>
      </w:r>
      <w:r>
        <w:rPr>
          <w:rFonts w:ascii="宋体" w:hAnsi="宋体" w:eastAsia="宋体" w:cs="宋体"/>
          <w:spacing w:val="5"/>
          <w:sz w:val="20"/>
          <w:szCs w:val="20"/>
        </w:rPr>
        <w:t xml:space="preserve"> </w:t>
      </w:r>
      <w:r>
        <w:rPr>
          <w:rFonts w:ascii="宋体" w:hAnsi="宋体" w:eastAsia="宋体" w:cs="宋体"/>
          <w:spacing w:val="10"/>
          <w:sz w:val="20"/>
          <w:szCs w:val="20"/>
        </w:rPr>
        <w:t>此用多项式作为复杂函数的近似去参加运算也将有效地节省运算量.</w:t>
      </w:r>
    </w:p>
    <w:p w14:paraId="6A9B5559">
      <w:pPr>
        <w:spacing w:line="212" w:lineRule="auto"/>
        <w:ind w:left="829"/>
        <w:rPr>
          <w:rFonts w:ascii="宋体" w:hAnsi="宋体" w:eastAsia="宋体" w:cs="宋体"/>
          <w:sz w:val="20"/>
          <w:szCs w:val="20"/>
        </w:rPr>
      </w:pPr>
      <w:r>
        <w:rPr>
          <w:rFonts w:ascii="宋体" w:hAnsi="宋体" w:eastAsia="宋体" w:cs="宋体"/>
          <w:spacing w:val="1"/>
          <w:sz w:val="20"/>
          <w:szCs w:val="20"/>
        </w:rPr>
        <w:t>我们已经知道，如果</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处可微，那么在</w:t>
      </w:r>
      <w:r>
        <w:rPr>
          <w:rFonts w:ascii="Times New Roman" w:hAnsi="Times New Roman" w:eastAsia="Times New Roman" w:cs="Times New Roman"/>
          <w:spacing w:val="1"/>
          <w:sz w:val="20"/>
          <w:szCs w:val="20"/>
        </w:rPr>
        <w:t xml:space="preserve">x₀ </w:t>
      </w:r>
      <w:r>
        <w:rPr>
          <w:rFonts w:ascii="宋体" w:hAnsi="宋体" w:eastAsia="宋体" w:cs="宋体"/>
          <w:spacing w:val="1"/>
          <w:sz w:val="20"/>
          <w:szCs w:val="20"/>
        </w:rPr>
        <w:t>附近就有</w:t>
      </w:r>
    </w:p>
    <w:p w14:paraId="159445BA">
      <w:pPr>
        <w:spacing w:before="111" w:line="192" w:lineRule="auto"/>
        <w:ind w:left="2549"/>
        <w:rPr>
          <w:rFonts w:ascii="Times New Roman" w:hAnsi="Times New Roman" w:eastAsia="Times New Roman" w:cs="Times New Roman"/>
          <w:sz w:val="20"/>
          <w:szCs w:val="20"/>
        </w:rPr>
      </w:pPr>
      <w:r>
        <w:rPr>
          <w:rFonts w:ascii="Times New Roman" w:hAnsi="Times New Roman" w:eastAsia="Times New Roman" w:cs="Times New Roman"/>
          <w:sz w:val="20"/>
          <w:szCs w:val="20"/>
        </w:rPr>
        <w:t>f(x)=f(x₀)+f'(x₀)(x-x₀)+o(x-x₀).</w:t>
      </w:r>
    </w:p>
    <w:p w14:paraId="468B8E4B">
      <w:pPr>
        <w:spacing w:before="106" w:line="212" w:lineRule="auto"/>
        <w:ind w:right="1"/>
        <w:jc w:val="right"/>
        <w:rPr>
          <w:rFonts w:ascii="宋体" w:hAnsi="宋体" w:eastAsia="宋体" w:cs="宋体"/>
          <w:sz w:val="20"/>
          <w:szCs w:val="20"/>
        </w:rPr>
      </w:pPr>
      <w:r>
        <w:rPr>
          <w:rFonts w:ascii="宋体" w:hAnsi="宋体" w:eastAsia="宋体" w:cs="宋体"/>
          <w:spacing w:val="3"/>
          <w:sz w:val="20"/>
          <w:szCs w:val="20"/>
        </w:rPr>
        <w:t>这意味着当我们在</w:t>
      </w:r>
      <w:r>
        <w:rPr>
          <w:rFonts w:ascii="Times New Roman" w:hAnsi="Times New Roman" w:eastAsia="Times New Roman" w:cs="Times New Roman"/>
          <w:spacing w:val="3"/>
          <w:sz w:val="20"/>
          <w:szCs w:val="20"/>
        </w:rPr>
        <w:t xml:space="preserve">x=x₀  </w:t>
      </w:r>
      <w:r>
        <w:rPr>
          <w:rFonts w:ascii="宋体" w:hAnsi="宋体" w:eastAsia="宋体" w:cs="宋体"/>
          <w:spacing w:val="3"/>
          <w:sz w:val="20"/>
          <w:szCs w:val="20"/>
        </w:rPr>
        <w:t>附近用一次多项式</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)+f'(x₀)(x-x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近似代替</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6"/>
          <w:sz w:val="20"/>
          <w:szCs w:val="20"/>
        </w:rPr>
        <w:t xml:space="preserve">   </w:t>
      </w:r>
      <w:r>
        <w:rPr>
          <w:rFonts w:ascii="宋体" w:hAnsi="宋体" w:eastAsia="宋体" w:cs="宋体"/>
          <w:spacing w:val="3"/>
          <w:sz w:val="20"/>
          <w:szCs w:val="20"/>
        </w:rPr>
        <w:t>时，其</w:t>
      </w:r>
    </w:p>
    <w:p w14:paraId="18335FA8">
      <w:pPr>
        <w:spacing w:line="212" w:lineRule="auto"/>
        <w:rPr>
          <w:rFonts w:ascii="宋体" w:hAnsi="宋体" w:eastAsia="宋体" w:cs="宋体"/>
          <w:sz w:val="20"/>
          <w:szCs w:val="20"/>
        </w:rPr>
        <w:sectPr>
          <w:headerReference r:id="rId261" w:type="default"/>
          <w:footerReference r:id="rId262" w:type="default"/>
          <w:pgSz w:w="9540" w:h="14530"/>
          <w:pgMar w:top="702" w:right="379" w:bottom="671" w:left="1030" w:header="395" w:footer="10" w:gutter="0"/>
          <w:cols w:space="720" w:num="1"/>
        </w:sectPr>
      </w:pPr>
    </w:p>
    <w:p w14:paraId="14666423">
      <w:pPr>
        <w:spacing w:before="65" w:line="212" w:lineRule="auto"/>
        <w:ind w:left="5080"/>
        <w:rPr>
          <w:rFonts w:ascii="黑体" w:hAnsi="黑体" w:eastAsia="黑体" w:cs="黑体"/>
          <w:sz w:val="20"/>
          <w:szCs w:val="20"/>
        </w:rPr>
      </w:pPr>
      <w:r>
        <w:rPr>
          <w:rFonts w:ascii="Times New Roman" w:hAnsi="Times New Roman" w:eastAsia="Times New Roman" w:cs="Times New Roman"/>
          <w:spacing w:val="8"/>
          <w:sz w:val="20"/>
          <w:szCs w:val="20"/>
        </w:rPr>
        <w:t>§3</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Taylor</w:t>
      </w:r>
      <w:r>
        <w:rPr>
          <w:rFonts w:ascii="黑体" w:hAnsi="黑体" w:eastAsia="黑体" w:cs="黑体"/>
          <w:spacing w:val="8"/>
          <w:sz w:val="20"/>
          <w:szCs w:val="20"/>
        </w:rPr>
        <w:t>公式和插值多项式1</w:t>
      </w:r>
    </w:p>
    <w:p w14:paraId="161DFE5F">
      <w:pPr>
        <w:pStyle w:val="2"/>
        <w:spacing w:line="433" w:lineRule="auto"/>
      </w:pPr>
    </w:p>
    <w:p w14:paraId="0322AA8E">
      <w:pPr>
        <w:spacing w:before="65" w:line="291" w:lineRule="auto"/>
        <w:ind w:left="10" w:right="371" w:firstLine="10"/>
        <w:jc w:val="both"/>
        <w:rPr>
          <w:rFonts w:ascii="宋体" w:hAnsi="宋体" w:eastAsia="宋体" w:cs="宋体"/>
          <w:sz w:val="20"/>
          <w:szCs w:val="20"/>
        </w:rPr>
      </w:pPr>
      <w:r>
        <w:rPr>
          <w:rFonts w:ascii="宋体" w:hAnsi="宋体" w:eastAsia="宋体" w:cs="宋体"/>
          <w:spacing w:val="5"/>
          <w:sz w:val="20"/>
          <w:szCs w:val="20"/>
        </w:rPr>
        <w:t>精确度对于</w:t>
      </w:r>
      <w:r>
        <w:rPr>
          <w:rFonts w:ascii="Times New Roman" w:hAnsi="Times New Roman" w:eastAsia="Times New Roman" w:cs="Times New Roman"/>
          <w:spacing w:val="5"/>
          <w:sz w:val="20"/>
          <w:szCs w:val="20"/>
        </w:rPr>
        <w:t>x-x₀</w:t>
      </w:r>
      <w:r>
        <w:rPr>
          <w:rFonts w:ascii="Times New Roman" w:hAnsi="Times New Roman" w:eastAsia="Times New Roman" w:cs="Times New Roman"/>
          <w:spacing w:val="47"/>
          <w:sz w:val="20"/>
          <w:szCs w:val="20"/>
        </w:rPr>
        <w:t xml:space="preserve"> </w:t>
      </w:r>
      <w:r>
        <w:rPr>
          <w:rFonts w:ascii="宋体" w:hAnsi="宋体" w:eastAsia="宋体" w:cs="宋体"/>
          <w:spacing w:val="5"/>
          <w:sz w:val="20"/>
          <w:szCs w:val="20"/>
        </w:rPr>
        <w:t>而言只达到一阶，即误差为</w:t>
      </w:r>
      <w:r>
        <w:rPr>
          <w:rFonts w:ascii="Times New Roman" w:hAnsi="Times New Roman" w:eastAsia="Times New Roman" w:cs="Times New Roman"/>
          <w:spacing w:val="5"/>
          <w:sz w:val="20"/>
          <w:szCs w:val="20"/>
        </w:rPr>
        <w:t>(x-</w:t>
      </w:r>
      <w:r>
        <w:rPr>
          <w:rFonts w:ascii="Times New Roman" w:hAnsi="Times New Roman" w:eastAsia="Times New Roman" w:cs="Times New Roman"/>
          <w:sz w:val="20"/>
          <w:szCs w:val="20"/>
        </w:rPr>
        <w:t>xo</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的高阶无穷小量.</w:t>
      </w:r>
      <w:r>
        <w:rPr>
          <w:rFonts w:ascii="宋体" w:hAnsi="宋体" w:eastAsia="宋体" w:cs="宋体"/>
          <w:spacing w:val="4"/>
          <w:sz w:val="20"/>
          <w:szCs w:val="20"/>
        </w:rPr>
        <w:t>为了提高精确度，</w:t>
      </w:r>
      <w:r>
        <w:rPr>
          <w:rFonts w:ascii="宋体" w:hAnsi="宋体" w:eastAsia="宋体" w:cs="宋体"/>
          <w:sz w:val="20"/>
          <w:szCs w:val="20"/>
        </w:rPr>
        <w:t xml:space="preserve"> </w:t>
      </w:r>
      <w:r>
        <w:rPr>
          <w:rFonts w:ascii="宋体" w:hAnsi="宋体" w:eastAsia="宋体" w:cs="宋体"/>
          <w:spacing w:val="2"/>
          <w:sz w:val="20"/>
          <w:szCs w:val="20"/>
        </w:rPr>
        <w:t>必须考虑用更高次数的多项式作逼近.事实上，当</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6"/>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x₀ </w:t>
      </w:r>
      <w:r>
        <w:rPr>
          <w:rFonts w:ascii="宋体" w:hAnsi="宋体" w:eastAsia="宋体" w:cs="宋体"/>
          <w:spacing w:val="2"/>
          <w:sz w:val="20"/>
          <w:szCs w:val="20"/>
        </w:rPr>
        <w:t>处</w:t>
      </w:r>
      <w:r>
        <w:rPr>
          <w:rFonts w:ascii="宋体" w:hAnsi="宋体" w:eastAsia="宋体" w:cs="宋体"/>
          <w:spacing w:val="-28"/>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31"/>
          <w:w w:val="101"/>
          <w:sz w:val="20"/>
          <w:szCs w:val="20"/>
        </w:rPr>
        <w:t xml:space="preserve"> </w:t>
      </w:r>
      <w:r>
        <w:rPr>
          <w:rFonts w:ascii="宋体" w:hAnsi="宋体" w:eastAsia="宋体" w:cs="宋体"/>
          <w:spacing w:val="2"/>
          <w:sz w:val="20"/>
          <w:szCs w:val="20"/>
        </w:rPr>
        <w:t>阶可导时，有如下更精</w:t>
      </w:r>
      <w:r>
        <w:rPr>
          <w:rFonts w:ascii="宋体" w:hAnsi="宋体" w:eastAsia="宋体" w:cs="宋体"/>
          <w:sz w:val="20"/>
          <w:szCs w:val="20"/>
        </w:rPr>
        <w:t xml:space="preserve"> </w:t>
      </w:r>
      <w:r>
        <w:rPr>
          <w:rFonts w:ascii="宋体" w:hAnsi="宋体" w:eastAsia="宋体" w:cs="宋体"/>
          <w:spacing w:val="4"/>
          <w:sz w:val="20"/>
          <w:szCs w:val="20"/>
        </w:rPr>
        <w:t>确的估计：</w:t>
      </w:r>
    </w:p>
    <w:p w14:paraId="506FDFE7">
      <w:pPr>
        <w:spacing w:before="14" w:line="297" w:lineRule="auto"/>
        <w:ind w:right="462" w:firstLine="440"/>
        <w:rPr>
          <w:rFonts w:ascii="楷体" w:hAnsi="楷体" w:eastAsia="楷体" w:cs="楷体"/>
          <w:sz w:val="20"/>
          <w:szCs w:val="20"/>
        </w:rPr>
      </w:pPr>
      <w:r>
        <w:rPr>
          <w:rFonts w:ascii="楷体" w:hAnsi="楷体" w:eastAsia="楷体" w:cs="楷体"/>
          <w:spacing w:val="7"/>
          <w:sz w:val="20"/>
          <w:szCs w:val="20"/>
        </w:rPr>
        <w:t>定理5.3.1(带</w:t>
      </w:r>
      <w:r>
        <w:rPr>
          <w:rFonts w:ascii="楷体" w:hAnsi="楷体" w:eastAsia="楷体" w:cs="楷体"/>
          <w:sz w:val="20"/>
          <w:szCs w:val="20"/>
        </w:rPr>
        <w:t>Peano</w:t>
      </w:r>
      <w:r>
        <w:rPr>
          <w:rFonts w:ascii="楷体" w:hAnsi="楷体" w:eastAsia="楷体" w:cs="楷体"/>
          <w:spacing w:val="7"/>
          <w:sz w:val="20"/>
          <w:szCs w:val="20"/>
        </w:rPr>
        <w:t xml:space="preserve"> 余项的</w:t>
      </w:r>
      <w:r>
        <w:rPr>
          <w:rFonts w:ascii="楷体" w:hAnsi="楷体" w:eastAsia="楷体" w:cs="楷体"/>
          <w:sz w:val="20"/>
          <w:szCs w:val="20"/>
        </w:rPr>
        <w:t>Taylor</w:t>
      </w:r>
      <w:r>
        <w:rPr>
          <w:rFonts w:ascii="楷体" w:hAnsi="楷体" w:eastAsia="楷体" w:cs="楷体"/>
          <w:spacing w:val="-31"/>
          <w:sz w:val="20"/>
          <w:szCs w:val="20"/>
        </w:rPr>
        <w:t xml:space="preserve"> </w:t>
      </w:r>
      <w:r>
        <w:rPr>
          <w:rFonts w:ascii="宋体" w:hAnsi="宋体" w:eastAsia="宋体" w:cs="宋体"/>
          <w:spacing w:val="7"/>
          <w:sz w:val="20"/>
          <w:szCs w:val="20"/>
        </w:rPr>
        <w:t>公式</w:t>
      </w:r>
      <w:r>
        <w:rPr>
          <w:rFonts w:ascii="Times New Roman" w:hAnsi="Times New Roman" w:eastAsia="Times New Roman" w:cs="Times New Roman"/>
          <w:spacing w:val="7"/>
          <w:sz w:val="20"/>
          <w:szCs w:val="20"/>
        </w:rPr>
        <w:t xml:space="preserve">)     </w:t>
      </w:r>
      <w:r>
        <w:rPr>
          <w:rFonts w:ascii="楷体" w:hAnsi="楷体" w:eastAsia="楷体" w:cs="楷体"/>
          <w:spacing w:val="7"/>
          <w:sz w:val="20"/>
          <w:szCs w:val="20"/>
        </w:rPr>
        <w:t>设f</w:t>
      </w:r>
      <w:r>
        <w:rPr>
          <w:rFonts w:ascii="楷体" w:hAnsi="楷体" w:eastAsia="楷体" w:cs="楷体"/>
          <w:spacing w:val="6"/>
          <w:sz w:val="20"/>
          <w:szCs w:val="20"/>
        </w:rPr>
        <w:t>(x)</w:t>
      </w:r>
      <w:r>
        <w:rPr>
          <w:rFonts w:ascii="楷体" w:hAnsi="楷体" w:eastAsia="楷体" w:cs="楷体"/>
          <w:spacing w:val="-31"/>
          <w:sz w:val="20"/>
          <w:szCs w:val="20"/>
        </w:rPr>
        <w:t xml:space="preserve"> </w:t>
      </w:r>
      <w:r>
        <w:rPr>
          <w:rFonts w:ascii="楷体" w:hAnsi="楷体" w:eastAsia="楷体" w:cs="楷体"/>
          <w:spacing w:val="6"/>
          <w:sz w:val="20"/>
          <w:szCs w:val="20"/>
        </w:rPr>
        <w:t>在</w:t>
      </w:r>
      <w:r>
        <w:rPr>
          <w:rFonts w:ascii="楷体" w:hAnsi="楷体" w:eastAsia="楷体" w:cs="楷体"/>
          <w:spacing w:val="-46"/>
          <w:sz w:val="20"/>
          <w:szCs w:val="20"/>
        </w:rPr>
        <w:t xml:space="preserve"> </w:t>
      </w:r>
      <w:r>
        <w:rPr>
          <w:rFonts w:ascii="楷体" w:hAnsi="楷体" w:eastAsia="楷体" w:cs="楷体"/>
          <w:spacing w:val="6"/>
          <w:sz w:val="20"/>
          <w:szCs w:val="20"/>
        </w:rPr>
        <w:t>x</w:t>
      </w:r>
      <w:r>
        <w:rPr>
          <w:rFonts w:ascii="Calibri" w:hAnsi="Calibri" w:eastAsia="Calibri" w:cs="Calibri"/>
          <w:spacing w:val="6"/>
          <w:sz w:val="20"/>
          <w:szCs w:val="20"/>
        </w:rPr>
        <w:t xml:space="preserve">₀ </w:t>
      </w:r>
      <w:r>
        <w:rPr>
          <w:rFonts w:ascii="楷体" w:hAnsi="楷体" w:eastAsia="楷体" w:cs="楷体"/>
          <w:spacing w:val="6"/>
          <w:sz w:val="20"/>
          <w:szCs w:val="20"/>
        </w:rPr>
        <w:t>处有</w:t>
      </w:r>
      <w:r>
        <w:rPr>
          <w:rFonts w:ascii="楷体" w:hAnsi="楷体" w:eastAsia="楷体" w:cs="楷体"/>
          <w:spacing w:val="-44"/>
          <w:sz w:val="20"/>
          <w:szCs w:val="20"/>
        </w:rPr>
        <w:t xml:space="preserve"> </w:t>
      </w:r>
      <w:r>
        <w:rPr>
          <w:rFonts w:ascii="楷体" w:hAnsi="楷体" w:eastAsia="楷体" w:cs="楷体"/>
          <w:spacing w:val="6"/>
          <w:sz w:val="20"/>
          <w:szCs w:val="20"/>
        </w:rPr>
        <w:t>n 阶导数，则存在</w:t>
      </w:r>
      <w:r>
        <w:rPr>
          <w:rFonts w:ascii="楷体" w:hAnsi="楷体" w:eastAsia="楷体" w:cs="楷体"/>
          <w:sz w:val="20"/>
          <w:szCs w:val="20"/>
        </w:rPr>
        <w:t xml:space="preserve"> </w:t>
      </w:r>
      <w:r>
        <w:rPr>
          <w:rFonts w:ascii="Times New Roman" w:hAnsi="Times New Roman" w:eastAsia="Times New Roman" w:cs="Times New Roman"/>
          <w:spacing w:val="3"/>
          <w:sz w:val="20"/>
          <w:szCs w:val="20"/>
        </w:rPr>
        <w:t>x₀</w:t>
      </w:r>
      <w:r>
        <w:rPr>
          <w:rFonts w:ascii="Times New Roman" w:hAnsi="Times New Roman" w:eastAsia="Times New Roman" w:cs="Times New Roman"/>
          <w:spacing w:val="-20"/>
          <w:sz w:val="20"/>
          <w:szCs w:val="20"/>
        </w:rPr>
        <w:t xml:space="preserve"> </w:t>
      </w:r>
      <w:r>
        <w:rPr>
          <w:rFonts w:ascii="楷体" w:hAnsi="楷体" w:eastAsia="楷体" w:cs="楷体"/>
          <w:spacing w:val="3"/>
          <w:sz w:val="20"/>
          <w:szCs w:val="20"/>
        </w:rPr>
        <w:t>的一个邻域，对于该邻域中的任一点</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43"/>
          <w:sz w:val="20"/>
          <w:szCs w:val="20"/>
        </w:rPr>
        <w:t xml:space="preserve"> </w:t>
      </w:r>
      <w:r>
        <w:rPr>
          <w:rFonts w:ascii="楷体" w:hAnsi="楷体" w:eastAsia="楷体" w:cs="楷体"/>
          <w:spacing w:val="3"/>
          <w:sz w:val="20"/>
          <w:szCs w:val="20"/>
        </w:rPr>
        <w:t>成立</w:t>
      </w:r>
    </w:p>
    <w:p w14:paraId="12C5E7EC">
      <w:pPr>
        <w:spacing w:line="560" w:lineRule="exact"/>
        <w:ind w:firstLine="540"/>
      </w:pPr>
      <w:r>
        <w:rPr>
          <w:position w:val="-11"/>
        </w:rPr>
        <w:drawing>
          <wp:inline distT="0" distB="0" distL="0" distR="0">
            <wp:extent cx="4152265" cy="355600"/>
            <wp:effectExtent l="0" t="0" r="8255" b="10160"/>
            <wp:docPr id="3392" name="IM 3392"/>
            <wp:cNvGraphicFramePr/>
            <a:graphic xmlns:a="http://schemas.openxmlformats.org/drawingml/2006/main">
              <a:graphicData uri="http://schemas.openxmlformats.org/drawingml/2006/picture">
                <pic:pic xmlns:pic="http://schemas.openxmlformats.org/drawingml/2006/picture">
                  <pic:nvPicPr>
                    <pic:cNvPr id="3392" name="IM 3392"/>
                    <pic:cNvPicPr/>
                  </pic:nvPicPr>
                  <pic:blipFill>
                    <a:blip r:embed="rId1886"/>
                    <a:stretch>
                      <a:fillRect/>
                    </a:stretch>
                  </pic:blipFill>
                  <pic:spPr>
                    <a:xfrm>
                      <a:off x="0" y="0"/>
                      <a:ext cx="4152871" cy="355651"/>
                    </a:xfrm>
                    <a:prstGeom prst="rect">
                      <a:avLst/>
                    </a:prstGeom>
                  </pic:spPr>
                </pic:pic>
              </a:graphicData>
            </a:graphic>
          </wp:inline>
        </w:drawing>
      </w:r>
    </w:p>
    <w:p w14:paraId="3D84002F">
      <w:pPr>
        <w:spacing w:before="115" w:line="212" w:lineRule="auto"/>
        <w:ind w:left="20"/>
        <w:rPr>
          <w:rFonts w:ascii="楷体" w:hAnsi="楷体" w:eastAsia="楷体" w:cs="楷体"/>
          <w:sz w:val="20"/>
          <w:szCs w:val="20"/>
        </w:rPr>
      </w:pPr>
      <w:r>
        <w:rPr>
          <w:rFonts w:ascii="楷体" w:hAnsi="楷体" w:eastAsia="楷体" w:cs="楷体"/>
          <w:spacing w:val="6"/>
          <w:sz w:val="20"/>
          <w:szCs w:val="20"/>
        </w:rPr>
        <w:t>其中余项</w:t>
      </w:r>
      <w:r>
        <w:rPr>
          <w:rFonts w:ascii="Times New Roman" w:hAnsi="Times New Roman" w:eastAsia="Times New Roman" w:cs="Times New Roman"/>
          <w:spacing w:val="6"/>
          <w:sz w:val="20"/>
          <w:szCs w:val="20"/>
        </w:rPr>
        <w:t>r(x)</w:t>
      </w:r>
      <w:r>
        <w:rPr>
          <w:rFonts w:ascii="Times New Roman" w:hAnsi="Times New Roman" w:eastAsia="Times New Roman" w:cs="Times New Roman"/>
          <w:spacing w:val="13"/>
          <w:w w:val="101"/>
          <w:sz w:val="20"/>
          <w:szCs w:val="20"/>
        </w:rPr>
        <w:t xml:space="preserve">   </w:t>
      </w:r>
      <w:r>
        <w:rPr>
          <w:rFonts w:ascii="楷体" w:hAnsi="楷体" w:eastAsia="楷体" w:cs="楷体"/>
          <w:spacing w:val="6"/>
          <w:sz w:val="20"/>
          <w:szCs w:val="20"/>
        </w:rPr>
        <w:t>满足</w:t>
      </w:r>
    </w:p>
    <w:p w14:paraId="55CAF674">
      <w:pPr>
        <w:spacing w:before="171" w:line="192" w:lineRule="auto"/>
        <w:ind w:left="2980"/>
        <w:rPr>
          <w:rFonts w:ascii="Times New Roman" w:hAnsi="Times New Roman" w:eastAsia="Times New Roman" w:cs="Times New Roman"/>
          <w:sz w:val="20"/>
          <w:szCs w:val="20"/>
        </w:rPr>
      </w:pPr>
      <w:r>
        <w:rPr>
          <w:rFonts w:ascii="Times New Roman" w:hAnsi="Times New Roman" w:eastAsia="Times New Roman" w:cs="Times New Roman"/>
          <w:sz w:val="20"/>
          <w:szCs w:val="20"/>
        </w:rPr>
        <w:t>r,(x)=0((x-x₀)").</w:t>
      </w:r>
    </w:p>
    <w:p w14:paraId="61894A9F">
      <w:pPr>
        <w:spacing w:before="123" w:line="275" w:lineRule="auto"/>
        <w:ind w:right="451" w:firstLine="470"/>
        <w:rPr>
          <w:rFonts w:ascii="宋体" w:hAnsi="宋体" w:eastAsia="宋体" w:cs="宋体"/>
          <w:sz w:val="20"/>
          <w:szCs w:val="20"/>
        </w:rPr>
      </w:pPr>
      <w:r>
        <w:rPr>
          <w:rFonts w:ascii="宋体" w:hAnsi="宋体" w:eastAsia="宋体" w:cs="宋体"/>
          <w:spacing w:val="2"/>
          <w:sz w:val="20"/>
          <w:szCs w:val="20"/>
        </w:rPr>
        <w:t>上述公式称为f(x)</w:t>
      </w:r>
      <w:r>
        <w:rPr>
          <w:rFonts w:ascii="宋体" w:hAnsi="宋体" w:eastAsia="宋体" w:cs="宋体"/>
          <w:spacing w:val="-31"/>
          <w:sz w:val="20"/>
          <w:szCs w:val="20"/>
        </w:rPr>
        <w:t xml:space="preserve"> </w:t>
      </w:r>
      <w:r>
        <w:rPr>
          <w:rFonts w:ascii="宋体" w:hAnsi="宋体" w:eastAsia="宋体" w:cs="宋体"/>
          <w:spacing w:val="2"/>
          <w:sz w:val="20"/>
          <w:szCs w:val="20"/>
        </w:rPr>
        <w:t>在x=x</w:t>
      </w:r>
      <w:r>
        <w:rPr>
          <w:rFonts w:ascii="Calibri" w:hAnsi="Calibri" w:eastAsia="Calibri" w:cs="Calibri"/>
          <w:spacing w:val="2"/>
          <w:sz w:val="20"/>
          <w:szCs w:val="20"/>
        </w:rPr>
        <w:t xml:space="preserve">₀  </w:t>
      </w:r>
      <w:r>
        <w:rPr>
          <w:rFonts w:ascii="宋体" w:hAnsi="宋体" w:eastAsia="宋体" w:cs="宋体"/>
          <w:spacing w:val="2"/>
          <w:sz w:val="20"/>
          <w:szCs w:val="20"/>
        </w:rPr>
        <w:t>处的带</w:t>
      </w:r>
      <w:r>
        <w:rPr>
          <w:rFonts w:ascii="宋体" w:hAnsi="宋体" w:eastAsia="宋体" w:cs="宋体"/>
          <w:spacing w:val="-37"/>
          <w:sz w:val="20"/>
          <w:szCs w:val="20"/>
        </w:rPr>
        <w:t xml:space="preserve"> </w:t>
      </w:r>
      <w:r>
        <w:rPr>
          <w:rFonts w:ascii="宋体" w:hAnsi="宋体" w:eastAsia="宋体" w:cs="宋体"/>
          <w:sz w:val="20"/>
          <w:szCs w:val="20"/>
        </w:rPr>
        <w:t>Peano</w:t>
      </w:r>
      <w:r>
        <w:rPr>
          <w:rFonts w:ascii="宋体" w:hAnsi="宋体" w:eastAsia="宋体" w:cs="宋体"/>
          <w:spacing w:val="2"/>
          <w:sz w:val="20"/>
          <w:szCs w:val="20"/>
        </w:rPr>
        <w:t xml:space="preserve"> 余项的</w:t>
      </w:r>
      <w:r>
        <w:rPr>
          <w:rFonts w:ascii="宋体" w:hAnsi="宋体" w:eastAsia="宋体" w:cs="宋体"/>
          <w:spacing w:val="-56"/>
          <w:sz w:val="20"/>
          <w:szCs w:val="20"/>
        </w:rPr>
        <w:t xml:space="preserve"> </w:t>
      </w:r>
      <w:r>
        <w:rPr>
          <w:rFonts w:ascii="宋体" w:hAnsi="宋体" w:eastAsia="宋体" w:cs="宋体"/>
          <w:sz w:val="20"/>
          <w:szCs w:val="20"/>
        </w:rPr>
        <w:t>Taylor</w:t>
      </w:r>
      <w:r>
        <w:rPr>
          <w:rFonts w:ascii="宋体" w:hAnsi="宋体" w:eastAsia="宋体" w:cs="宋体"/>
          <w:spacing w:val="-44"/>
          <w:sz w:val="20"/>
          <w:szCs w:val="20"/>
        </w:rPr>
        <w:t xml:space="preserve"> </w:t>
      </w:r>
      <w:r>
        <w:rPr>
          <w:rFonts w:ascii="宋体" w:hAnsi="宋体" w:eastAsia="宋体" w:cs="宋体"/>
          <w:spacing w:val="2"/>
          <w:sz w:val="20"/>
          <w:szCs w:val="20"/>
        </w:rPr>
        <w:t>公</w:t>
      </w:r>
      <w:r>
        <w:rPr>
          <w:rFonts w:ascii="宋体" w:hAnsi="宋体" w:eastAsia="宋体" w:cs="宋体"/>
          <w:spacing w:val="-37"/>
          <w:sz w:val="20"/>
          <w:szCs w:val="20"/>
        </w:rPr>
        <w:t xml:space="preserve"> </w:t>
      </w:r>
      <w:r>
        <w:rPr>
          <w:rFonts w:ascii="宋体" w:hAnsi="宋体" w:eastAsia="宋体" w:cs="宋体"/>
          <w:spacing w:val="2"/>
          <w:sz w:val="20"/>
          <w:szCs w:val="20"/>
        </w:rPr>
        <w:t>式，它的前n+1 项组成</w:t>
      </w:r>
      <w:r>
        <w:rPr>
          <w:rFonts w:ascii="宋体" w:hAnsi="宋体" w:eastAsia="宋体" w:cs="宋体"/>
          <w:sz w:val="20"/>
          <w:szCs w:val="20"/>
        </w:rPr>
        <w:t xml:space="preserve"> </w:t>
      </w:r>
      <w:r>
        <w:rPr>
          <w:rFonts w:ascii="宋体" w:hAnsi="宋体" w:eastAsia="宋体" w:cs="宋体"/>
          <w:spacing w:val="9"/>
          <w:sz w:val="20"/>
          <w:szCs w:val="20"/>
        </w:rPr>
        <w:t>的多项式</w:t>
      </w:r>
    </w:p>
    <w:p w14:paraId="06C6158B">
      <w:pPr>
        <w:spacing w:line="580" w:lineRule="exact"/>
        <w:ind w:firstLine="870"/>
      </w:pPr>
      <w:r>
        <w:rPr>
          <w:position w:val="-11"/>
        </w:rPr>
        <w:drawing>
          <wp:inline distT="0" distB="0" distL="0" distR="0">
            <wp:extent cx="3758565" cy="368300"/>
            <wp:effectExtent l="0" t="0" r="5715" b="12700"/>
            <wp:docPr id="3394" name="IM 3394"/>
            <wp:cNvGraphicFramePr/>
            <a:graphic xmlns:a="http://schemas.openxmlformats.org/drawingml/2006/main">
              <a:graphicData uri="http://schemas.openxmlformats.org/drawingml/2006/picture">
                <pic:pic xmlns:pic="http://schemas.openxmlformats.org/drawingml/2006/picture">
                  <pic:nvPicPr>
                    <pic:cNvPr id="3394" name="IM 3394"/>
                    <pic:cNvPicPr/>
                  </pic:nvPicPr>
                  <pic:blipFill>
                    <a:blip r:embed="rId1887"/>
                    <a:stretch>
                      <a:fillRect/>
                    </a:stretch>
                  </pic:blipFill>
                  <pic:spPr>
                    <a:xfrm>
                      <a:off x="0" y="0"/>
                      <a:ext cx="3759168" cy="368300"/>
                    </a:xfrm>
                    <a:prstGeom prst="rect">
                      <a:avLst/>
                    </a:prstGeom>
                  </pic:spPr>
                </pic:pic>
              </a:graphicData>
            </a:graphic>
          </wp:inline>
        </w:drawing>
      </w:r>
    </w:p>
    <w:p w14:paraId="4FDED1E8">
      <w:pPr>
        <w:spacing w:before="114" w:line="215" w:lineRule="auto"/>
        <w:ind w:left="10"/>
        <w:rPr>
          <w:rFonts w:ascii="宋体" w:hAnsi="宋体" w:eastAsia="宋体" w:cs="宋体"/>
          <w:sz w:val="20"/>
          <w:szCs w:val="20"/>
        </w:rPr>
      </w:pPr>
      <w:r>
        <w:rPr>
          <w:rFonts w:ascii="宋体" w:hAnsi="宋体" w:eastAsia="宋体" w:cs="宋体"/>
          <w:spacing w:val="1"/>
          <w:sz w:val="20"/>
          <w:szCs w:val="20"/>
        </w:rPr>
        <w:t>称为f(x)的 n</w:t>
      </w:r>
      <w:r>
        <w:rPr>
          <w:rFonts w:ascii="宋体" w:hAnsi="宋体" w:eastAsia="宋体" w:cs="宋体"/>
          <w:spacing w:val="-24"/>
          <w:sz w:val="20"/>
          <w:szCs w:val="20"/>
        </w:rPr>
        <w:t xml:space="preserve"> </w:t>
      </w:r>
      <w:r>
        <w:rPr>
          <w:rFonts w:ascii="宋体" w:hAnsi="宋体" w:eastAsia="宋体" w:cs="宋体"/>
          <w:spacing w:val="1"/>
          <w:sz w:val="20"/>
          <w:szCs w:val="20"/>
        </w:rPr>
        <w:t xml:space="preserve">次 </w:t>
      </w:r>
      <w:r>
        <w:rPr>
          <w:rFonts w:ascii="宋体" w:hAnsi="宋体" w:eastAsia="宋体" w:cs="宋体"/>
          <w:sz w:val="20"/>
          <w:szCs w:val="20"/>
        </w:rPr>
        <w:t>Taylor</w:t>
      </w:r>
      <w:r>
        <w:rPr>
          <w:rFonts w:ascii="宋体" w:hAnsi="宋体" w:eastAsia="宋体" w:cs="宋体"/>
          <w:spacing w:val="-45"/>
          <w:sz w:val="20"/>
          <w:szCs w:val="20"/>
        </w:rPr>
        <w:t xml:space="preserve"> </w:t>
      </w:r>
      <w:r>
        <w:rPr>
          <w:rFonts w:ascii="宋体" w:hAnsi="宋体" w:eastAsia="宋体" w:cs="宋体"/>
          <w:spacing w:val="1"/>
          <w:sz w:val="20"/>
          <w:szCs w:val="20"/>
        </w:rPr>
        <w:t>多项式，余项r(x</w:t>
      </w:r>
      <w:r>
        <w:rPr>
          <w:rFonts w:ascii="宋体" w:hAnsi="宋体" w:eastAsia="宋体" w:cs="宋体"/>
          <w:sz w:val="20"/>
          <w:szCs w:val="20"/>
        </w:rPr>
        <w:t>)=o((x-x</w:t>
      </w:r>
      <w:r>
        <w:rPr>
          <w:rFonts w:ascii="Calibri" w:hAnsi="Calibri" w:eastAsia="Calibri" w:cs="Calibri"/>
          <w:sz w:val="20"/>
          <w:szCs w:val="20"/>
        </w:rPr>
        <w:t>₀</w:t>
      </w:r>
      <w:r>
        <w:rPr>
          <w:rFonts w:ascii="宋体" w:hAnsi="宋体" w:eastAsia="宋体" w:cs="宋体"/>
          <w:sz w:val="20"/>
          <w:szCs w:val="20"/>
        </w:rPr>
        <w:t>)")</w:t>
      </w:r>
      <w:r>
        <w:rPr>
          <w:rFonts w:ascii="宋体" w:hAnsi="宋体" w:eastAsia="宋体" w:cs="宋体"/>
          <w:spacing w:val="29"/>
          <w:sz w:val="20"/>
          <w:szCs w:val="20"/>
        </w:rPr>
        <w:t xml:space="preserve">  </w:t>
      </w:r>
      <w:r>
        <w:rPr>
          <w:rFonts w:ascii="宋体" w:hAnsi="宋体" w:eastAsia="宋体" w:cs="宋体"/>
          <w:sz w:val="20"/>
          <w:szCs w:val="20"/>
        </w:rPr>
        <w:t>称</w:t>
      </w:r>
      <w:r>
        <w:rPr>
          <w:rFonts w:ascii="宋体" w:hAnsi="宋体" w:eastAsia="宋体" w:cs="宋体"/>
          <w:spacing w:val="-42"/>
          <w:sz w:val="20"/>
          <w:szCs w:val="20"/>
        </w:rPr>
        <w:t xml:space="preserve"> </w:t>
      </w:r>
      <w:r>
        <w:rPr>
          <w:rFonts w:ascii="宋体" w:hAnsi="宋体" w:eastAsia="宋体" w:cs="宋体"/>
          <w:sz w:val="20"/>
          <w:szCs w:val="20"/>
        </w:rPr>
        <w:t>为Peano 余项.</w:t>
      </w:r>
    </w:p>
    <w:p w14:paraId="49C9867C">
      <w:pPr>
        <w:spacing w:before="63" w:line="326" w:lineRule="auto"/>
        <w:ind w:left="1919" w:right="470" w:hanging="1489"/>
        <w:rPr>
          <w:rFonts w:ascii="Times New Roman" w:hAnsi="Times New Roman" w:eastAsia="Times New Roman" w:cs="Times New Roman"/>
          <w:sz w:val="20"/>
          <w:szCs w:val="20"/>
        </w:rPr>
      </w:pPr>
      <w:r>
        <w:rPr>
          <w:rFonts w:ascii="宋体" w:hAnsi="宋体" w:eastAsia="宋体" w:cs="宋体"/>
          <w:spacing w:val="3"/>
          <w:sz w:val="20"/>
          <w:szCs w:val="20"/>
        </w:rPr>
        <w:t>证</w:t>
      </w:r>
      <w:r>
        <w:rPr>
          <w:rFonts w:ascii="宋体" w:hAnsi="宋体" w:eastAsia="宋体" w:cs="宋体"/>
          <w:spacing w:val="106"/>
          <w:sz w:val="20"/>
          <w:szCs w:val="20"/>
        </w:rPr>
        <w:t xml:space="preserve"> </w:t>
      </w:r>
      <w:r>
        <w:rPr>
          <w:rFonts w:ascii="宋体" w:hAnsi="宋体" w:eastAsia="宋体" w:cs="宋体"/>
          <w:spacing w:val="3"/>
          <w:sz w:val="20"/>
          <w:szCs w:val="20"/>
        </w:rPr>
        <w:t>考虑</w:t>
      </w:r>
      <w:r>
        <w:rPr>
          <w:rFonts w:ascii="宋体" w:hAnsi="宋体" w:eastAsia="宋体" w:cs="宋体"/>
          <w:spacing w:val="-44"/>
          <w:sz w:val="20"/>
          <w:szCs w:val="20"/>
        </w:rPr>
        <w:t xml:space="preserve"> </w:t>
      </w:r>
      <w:r>
        <w:rPr>
          <w:position w:val="-16"/>
          <w:sz w:val="20"/>
          <w:szCs w:val="20"/>
        </w:rPr>
        <w:drawing>
          <wp:inline distT="0" distB="0" distL="0" distR="0">
            <wp:extent cx="2044700" cy="335915"/>
            <wp:effectExtent l="0" t="0" r="12700" b="14605"/>
            <wp:docPr id="3396" name="IM 3396"/>
            <wp:cNvGraphicFramePr/>
            <a:graphic xmlns:a="http://schemas.openxmlformats.org/drawingml/2006/main">
              <a:graphicData uri="http://schemas.openxmlformats.org/drawingml/2006/picture">
                <pic:pic xmlns:pic="http://schemas.openxmlformats.org/drawingml/2006/picture">
                  <pic:nvPicPr>
                    <pic:cNvPr id="3396" name="IM 3396"/>
                    <pic:cNvPicPr/>
                  </pic:nvPicPr>
                  <pic:blipFill>
                    <a:blip r:embed="rId1888"/>
                    <a:stretch>
                      <a:fillRect/>
                    </a:stretch>
                  </pic:blipFill>
                  <pic:spPr>
                    <a:xfrm>
                      <a:off x="0" y="0"/>
                      <a:ext cx="2044722" cy="336539"/>
                    </a:xfrm>
                    <a:prstGeom prst="rect">
                      <a:avLst/>
                    </a:prstGeom>
                  </pic:spPr>
                </pic:pic>
              </a:graphicData>
            </a:graphic>
          </wp:inline>
        </w:drawing>
      </w:r>
      <w:r>
        <w:rPr>
          <w:rFonts w:ascii="宋体" w:hAnsi="宋体" w:eastAsia="宋体" w:cs="宋体"/>
          <w:spacing w:val="3"/>
          <w:sz w:val="20"/>
          <w:szCs w:val="20"/>
        </w:rPr>
        <w:t>,只要证明</w:t>
      </w:r>
      <w:r>
        <w:rPr>
          <w:rFonts w:ascii="Times New Roman" w:hAnsi="Times New Roman" w:eastAsia="Times New Roman" w:cs="Times New Roman"/>
          <w:spacing w:val="3"/>
          <w:sz w:val="20"/>
          <w:szCs w:val="20"/>
        </w:rPr>
        <w:t>r(x)=o((x-x</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Times New Roman" w:hAnsi="Times New Roman" w:eastAsia="Times New Roman" w:cs="Times New Roman"/>
          <w:spacing w:val="6"/>
          <w:sz w:val="20"/>
          <w:szCs w:val="20"/>
        </w:rPr>
        <w:t xml:space="preserve">       </w:t>
      </w:r>
      <w:r>
        <w:rPr>
          <w:rFonts w:ascii="宋体" w:hAnsi="宋体" w:eastAsia="宋体" w:cs="宋体"/>
          <w:spacing w:val="3"/>
          <w:sz w:val="20"/>
          <w:szCs w:val="20"/>
        </w:rPr>
        <w:t>显然</w:t>
      </w:r>
      <w:r>
        <w:rPr>
          <w:rFonts w:ascii="宋体" w:hAnsi="宋体" w:eastAsia="宋体" w:cs="宋体"/>
          <w:spacing w:val="2"/>
          <w:sz w:val="20"/>
          <w:szCs w:val="20"/>
        </w:rPr>
        <w:t xml:space="preserve"> </w:t>
      </w:r>
      <w:r>
        <w:rPr>
          <w:rFonts w:ascii="Times New Roman" w:hAnsi="Times New Roman" w:eastAsia="Times New Roman" w:cs="Times New Roman"/>
          <w:spacing w:val="-1"/>
          <w:sz w:val="20"/>
          <w:szCs w:val="20"/>
        </w:rPr>
        <w:t>r</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(x₀)=r'(x₀)=r",(x₀)=…=r(¹(x₀)=0.</w:t>
      </w:r>
    </w:p>
    <w:p w14:paraId="30F133DE">
      <w:pPr>
        <w:spacing w:line="212" w:lineRule="auto"/>
        <w:ind w:left="20"/>
        <w:rPr>
          <w:rFonts w:ascii="宋体" w:hAnsi="宋体" w:eastAsia="宋体" w:cs="宋体"/>
          <w:sz w:val="20"/>
          <w:szCs w:val="20"/>
        </w:rPr>
      </w:pPr>
      <w:r>
        <w:rPr>
          <w:rFonts w:ascii="宋体" w:hAnsi="宋体" w:eastAsia="宋体" w:cs="宋体"/>
          <w:sz w:val="20"/>
          <w:szCs w:val="20"/>
        </w:rPr>
        <w:t>反复应用</w:t>
      </w:r>
      <w:r>
        <w:rPr>
          <w:rFonts w:ascii="Times New Roman" w:hAnsi="Times New Roman" w:eastAsia="Times New Roman" w:cs="Times New Roman"/>
          <w:sz w:val="20"/>
          <w:szCs w:val="20"/>
        </w:rPr>
        <w:t xml:space="preserve">L'Hospital   </w:t>
      </w:r>
      <w:r>
        <w:rPr>
          <w:rFonts w:ascii="宋体" w:hAnsi="宋体" w:eastAsia="宋体" w:cs="宋体"/>
          <w:sz w:val="20"/>
          <w:szCs w:val="20"/>
        </w:rPr>
        <w:t>法则，可得</w:t>
      </w:r>
    </w:p>
    <w:p w14:paraId="1C20F1C5">
      <w:pPr>
        <w:spacing w:before="94" w:line="580" w:lineRule="exact"/>
        <w:ind w:firstLine="570"/>
      </w:pPr>
      <w:r>
        <w:rPr>
          <w:position w:val="-11"/>
        </w:rPr>
        <w:drawing>
          <wp:inline distT="0" distB="0" distL="0" distR="0">
            <wp:extent cx="3086100" cy="368300"/>
            <wp:effectExtent l="0" t="0" r="7620" b="12700"/>
            <wp:docPr id="3398" name="IM 3398"/>
            <wp:cNvGraphicFramePr/>
            <a:graphic xmlns:a="http://schemas.openxmlformats.org/drawingml/2006/main">
              <a:graphicData uri="http://schemas.openxmlformats.org/drawingml/2006/picture">
                <pic:pic xmlns:pic="http://schemas.openxmlformats.org/drawingml/2006/picture">
                  <pic:nvPicPr>
                    <pic:cNvPr id="3398" name="IM 3398"/>
                    <pic:cNvPicPr/>
                  </pic:nvPicPr>
                  <pic:blipFill>
                    <a:blip r:embed="rId1889"/>
                    <a:stretch>
                      <a:fillRect/>
                    </a:stretch>
                  </pic:blipFill>
                  <pic:spPr>
                    <a:xfrm>
                      <a:off x="0" y="0"/>
                      <a:ext cx="3086136" cy="368300"/>
                    </a:xfrm>
                    <a:prstGeom prst="rect">
                      <a:avLst/>
                    </a:prstGeom>
                  </pic:spPr>
                </pic:pic>
              </a:graphicData>
            </a:graphic>
          </wp:inline>
        </w:drawing>
      </w:r>
    </w:p>
    <w:p w14:paraId="2B8C2309">
      <w:pPr>
        <w:spacing w:before="71" w:line="609" w:lineRule="exact"/>
        <w:ind w:firstLine="450"/>
      </w:pPr>
      <w:r>
        <w:rPr>
          <w:position w:val="-12"/>
        </w:rPr>
        <w:drawing>
          <wp:inline distT="0" distB="0" distL="0" distR="0">
            <wp:extent cx="4311015" cy="386715"/>
            <wp:effectExtent l="0" t="0" r="1905" b="10160"/>
            <wp:docPr id="3400" name="IM 3400"/>
            <wp:cNvGraphicFramePr/>
            <a:graphic xmlns:a="http://schemas.openxmlformats.org/drawingml/2006/main">
              <a:graphicData uri="http://schemas.openxmlformats.org/drawingml/2006/picture">
                <pic:pic xmlns:pic="http://schemas.openxmlformats.org/drawingml/2006/picture">
                  <pic:nvPicPr>
                    <pic:cNvPr id="3400" name="IM 3400"/>
                    <pic:cNvPicPr/>
                  </pic:nvPicPr>
                  <pic:blipFill>
                    <a:blip r:embed="rId1890"/>
                    <a:stretch>
                      <a:fillRect/>
                    </a:stretch>
                  </pic:blipFill>
                  <pic:spPr>
                    <a:xfrm>
                      <a:off x="0" y="0"/>
                      <a:ext cx="4311649" cy="387320"/>
                    </a:xfrm>
                    <a:prstGeom prst="rect">
                      <a:avLst/>
                    </a:prstGeom>
                  </pic:spPr>
                </pic:pic>
              </a:graphicData>
            </a:graphic>
          </wp:inline>
        </w:drawing>
      </w:r>
    </w:p>
    <w:p w14:paraId="5A0C821A">
      <w:pPr>
        <w:spacing w:before="80" w:line="601" w:lineRule="exact"/>
        <w:ind w:firstLine="460"/>
      </w:pPr>
      <w:r>
        <w:rPr>
          <w:position w:val="-12"/>
        </w:rPr>
        <w:drawing>
          <wp:inline distT="0" distB="0" distL="0" distR="0">
            <wp:extent cx="3778250" cy="381000"/>
            <wp:effectExtent l="0" t="0" r="1270" b="0"/>
            <wp:docPr id="3402" name="IM 3402"/>
            <wp:cNvGraphicFramePr/>
            <a:graphic xmlns:a="http://schemas.openxmlformats.org/drawingml/2006/main">
              <a:graphicData uri="http://schemas.openxmlformats.org/drawingml/2006/picture">
                <pic:pic xmlns:pic="http://schemas.openxmlformats.org/drawingml/2006/picture">
                  <pic:nvPicPr>
                    <pic:cNvPr id="3402" name="IM 3402"/>
                    <pic:cNvPicPr/>
                  </pic:nvPicPr>
                  <pic:blipFill>
                    <a:blip r:embed="rId1891"/>
                    <a:stretch>
                      <a:fillRect/>
                    </a:stretch>
                  </pic:blipFill>
                  <pic:spPr>
                    <a:xfrm>
                      <a:off x="0" y="0"/>
                      <a:ext cx="3778251" cy="381041"/>
                    </a:xfrm>
                    <a:prstGeom prst="rect">
                      <a:avLst/>
                    </a:prstGeom>
                  </pic:spPr>
                </pic:pic>
              </a:graphicData>
            </a:graphic>
          </wp:inline>
        </w:drawing>
      </w:r>
    </w:p>
    <w:p w14:paraId="1C487C8A">
      <w:pPr>
        <w:spacing w:before="81" w:line="222" w:lineRule="auto"/>
        <w:ind w:left="10"/>
        <w:rPr>
          <w:rFonts w:ascii="宋体" w:hAnsi="宋体" w:eastAsia="宋体" w:cs="宋体"/>
          <w:sz w:val="20"/>
          <w:szCs w:val="20"/>
        </w:rPr>
      </w:pPr>
      <w:r>
        <w:rPr>
          <w:rFonts w:ascii="宋体" w:hAnsi="宋体" w:eastAsia="宋体" w:cs="宋体"/>
          <w:spacing w:val="3"/>
          <w:sz w:val="20"/>
          <w:szCs w:val="20"/>
        </w:rPr>
        <w:t>因此</w:t>
      </w:r>
    </w:p>
    <w:p w14:paraId="6782EC1C">
      <w:pPr>
        <w:spacing w:before="115" w:line="183" w:lineRule="auto"/>
        <w:ind w:left="29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r(x)=o((x-x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p>
    <w:p w14:paraId="61E9FD9D">
      <w:pPr>
        <w:spacing w:before="103" w:line="219" w:lineRule="auto"/>
        <w:ind w:left="7300"/>
        <w:rPr>
          <w:rFonts w:ascii="宋体" w:hAnsi="宋体" w:eastAsia="宋体" w:cs="宋体"/>
          <w:sz w:val="20"/>
          <w:szCs w:val="20"/>
        </w:rPr>
      </w:pPr>
      <w:r>
        <w:rPr>
          <w:rFonts w:ascii="宋体" w:hAnsi="宋体" w:eastAsia="宋体" w:cs="宋体"/>
          <w:spacing w:val="10"/>
          <w:sz w:val="20"/>
          <w:szCs w:val="20"/>
        </w:rPr>
        <w:t>证毕</w:t>
      </w:r>
    </w:p>
    <w:p w14:paraId="5CCB031B">
      <w:pPr>
        <w:spacing w:before="170" w:line="212" w:lineRule="auto"/>
        <w:ind w:left="20"/>
        <w:outlineLvl w:val="2"/>
        <w:rPr>
          <w:rFonts w:ascii="黑体" w:hAnsi="黑体" w:eastAsia="黑体" w:cs="黑体"/>
          <w:sz w:val="20"/>
          <w:szCs w:val="20"/>
        </w:rPr>
      </w:pPr>
      <w:bookmarkStart w:id="191" w:name="bookmark112"/>
      <w:bookmarkEnd w:id="191"/>
      <w:r>
        <w:rPr>
          <w:rFonts w:ascii="黑体" w:hAnsi="黑体" w:eastAsia="黑体" w:cs="黑体"/>
          <w:spacing w:val="-2"/>
          <w:sz w:val="20"/>
          <w:szCs w:val="20"/>
        </w:rPr>
        <w:t xml:space="preserve">带 </w:t>
      </w:r>
      <w:r>
        <w:rPr>
          <w:rFonts w:ascii="Times New Roman" w:hAnsi="Times New Roman" w:eastAsia="Times New Roman" w:cs="Times New Roman"/>
          <w:spacing w:val="-2"/>
          <w:sz w:val="20"/>
          <w:szCs w:val="20"/>
        </w:rPr>
        <w:t xml:space="preserve">Lagrange     </w:t>
      </w:r>
      <w:r>
        <w:rPr>
          <w:rFonts w:ascii="黑体" w:hAnsi="黑体" w:eastAsia="黑体" w:cs="黑体"/>
          <w:spacing w:val="-2"/>
          <w:sz w:val="20"/>
          <w:szCs w:val="20"/>
        </w:rPr>
        <w:t>余</w:t>
      </w:r>
      <w:r>
        <w:rPr>
          <w:rFonts w:ascii="黑体" w:hAnsi="黑体" w:eastAsia="黑体" w:cs="黑体"/>
          <w:spacing w:val="-24"/>
          <w:sz w:val="20"/>
          <w:szCs w:val="20"/>
        </w:rPr>
        <w:t xml:space="preserve"> </w:t>
      </w:r>
      <w:r>
        <w:rPr>
          <w:rFonts w:ascii="黑体" w:hAnsi="黑体" w:eastAsia="黑体" w:cs="黑体"/>
          <w:spacing w:val="-2"/>
          <w:sz w:val="20"/>
          <w:szCs w:val="20"/>
        </w:rPr>
        <w:t>项 的</w:t>
      </w:r>
      <w:r>
        <w:rPr>
          <w:rFonts w:ascii="黑体" w:hAnsi="黑体" w:eastAsia="黑体" w:cs="黑体"/>
          <w:spacing w:val="-47"/>
          <w:sz w:val="20"/>
          <w:szCs w:val="20"/>
        </w:rPr>
        <w:t xml:space="preserve"> </w:t>
      </w:r>
      <w:r>
        <w:rPr>
          <w:rFonts w:ascii="Times New Roman" w:hAnsi="Times New Roman" w:eastAsia="Times New Roman" w:cs="Times New Roman"/>
          <w:spacing w:val="-2"/>
          <w:sz w:val="20"/>
          <w:szCs w:val="20"/>
        </w:rPr>
        <w:t xml:space="preserve">Taylor </w:t>
      </w:r>
      <w:r>
        <w:rPr>
          <w:rFonts w:ascii="Times New Roman" w:hAnsi="Times New Roman" w:eastAsia="Times New Roman" w:cs="Times New Roman"/>
          <w:spacing w:val="-3"/>
          <w:sz w:val="20"/>
          <w:szCs w:val="20"/>
        </w:rPr>
        <w:t xml:space="preserve">   </w:t>
      </w:r>
      <w:r>
        <w:rPr>
          <w:rFonts w:ascii="黑体" w:hAnsi="黑体" w:eastAsia="黑体" w:cs="黑体"/>
          <w:spacing w:val="-3"/>
          <w:sz w:val="20"/>
          <w:szCs w:val="20"/>
        </w:rPr>
        <w:t>公 式</w:t>
      </w:r>
    </w:p>
    <w:p w14:paraId="5B14C3D9">
      <w:pPr>
        <w:spacing w:before="203" w:line="219" w:lineRule="auto"/>
        <w:ind w:left="430"/>
        <w:rPr>
          <w:rFonts w:ascii="宋体" w:hAnsi="宋体" w:eastAsia="宋体" w:cs="宋体"/>
          <w:sz w:val="20"/>
          <w:szCs w:val="20"/>
        </w:rPr>
      </w:pPr>
      <w:r>
        <w:rPr>
          <w:rFonts w:ascii="宋体" w:hAnsi="宋体" w:eastAsia="宋体" w:cs="宋体"/>
          <w:spacing w:val="6"/>
          <w:sz w:val="20"/>
          <w:szCs w:val="20"/>
        </w:rPr>
        <w:t>另一种常见的余项形式由下面的定理给出，它是余项的一个定量化的形式.</w:t>
      </w:r>
    </w:p>
    <w:p w14:paraId="113F1C2E">
      <w:pPr>
        <w:spacing w:before="80" w:line="277" w:lineRule="auto"/>
        <w:ind w:left="30" w:right="437" w:firstLine="400"/>
        <w:rPr>
          <w:rFonts w:ascii="楷体" w:hAnsi="楷体" w:eastAsia="楷体" w:cs="楷体"/>
          <w:sz w:val="20"/>
          <w:szCs w:val="20"/>
        </w:rPr>
      </w:pPr>
      <w:r>
        <w:rPr>
          <w:rFonts w:ascii="楷体" w:hAnsi="楷体" w:eastAsia="楷体" w:cs="楷体"/>
          <w:spacing w:val="8"/>
          <w:sz w:val="20"/>
          <w:szCs w:val="20"/>
        </w:rPr>
        <w:t>定理5.3.2(带</w:t>
      </w:r>
      <w:r>
        <w:rPr>
          <w:rFonts w:ascii="楷体" w:hAnsi="楷体" w:eastAsia="楷体" w:cs="楷体"/>
          <w:sz w:val="20"/>
          <w:szCs w:val="20"/>
        </w:rPr>
        <w:t>Lagrange</w:t>
      </w:r>
      <w:r>
        <w:rPr>
          <w:rFonts w:ascii="楷体" w:hAnsi="楷体" w:eastAsia="楷体" w:cs="楷体"/>
          <w:spacing w:val="40"/>
          <w:sz w:val="20"/>
          <w:szCs w:val="20"/>
        </w:rPr>
        <w:t xml:space="preserve"> </w:t>
      </w:r>
      <w:r>
        <w:rPr>
          <w:rFonts w:ascii="楷体" w:hAnsi="楷体" w:eastAsia="楷体" w:cs="楷体"/>
          <w:spacing w:val="8"/>
          <w:sz w:val="20"/>
          <w:szCs w:val="20"/>
        </w:rPr>
        <w:t>余项的</w:t>
      </w:r>
      <w:r>
        <w:rPr>
          <w:rFonts w:ascii="楷体" w:hAnsi="楷体" w:eastAsia="楷体" w:cs="楷体"/>
          <w:sz w:val="20"/>
          <w:szCs w:val="20"/>
        </w:rPr>
        <w:t>Taylor</w:t>
      </w:r>
      <w:r>
        <w:rPr>
          <w:rFonts w:ascii="楷体" w:hAnsi="楷体" w:eastAsia="楷体" w:cs="楷体"/>
          <w:spacing w:val="-32"/>
          <w:sz w:val="20"/>
          <w:szCs w:val="20"/>
        </w:rPr>
        <w:t xml:space="preserve"> </w:t>
      </w:r>
      <w:r>
        <w:rPr>
          <w:rFonts w:ascii="宋体" w:hAnsi="宋体" w:eastAsia="宋体" w:cs="宋体"/>
          <w:spacing w:val="8"/>
          <w:sz w:val="20"/>
          <w:szCs w:val="20"/>
        </w:rPr>
        <w:t>公式</w:t>
      </w:r>
      <w:r>
        <w:rPr>
          <w:rFonts w:ascii="Times New Roman" w:hAnsi="Times New Roman" w:eastAsia="Times New Roman" w:cs="Times New Roman"/>
          <w:spacing w:val="8"/>
          <w:sz w:val="20"/>
          <w:szCs w:val="20"/>
        </w:rPr>
        <w:t xml:space="preserve">)     </w:t>
      </w:r>
      <w:r>
        <w:rPr>
          <w:rFonts w:ascii="楷体" w:hAnsi="楷体" w:eastAsia="楷体" w:cs="楷体"/>
          <w:spacing w:val="8"/>
          <w:sz w:val="20"/>
          <w:szCs w:val="20"/>
        </w:rPr>
        <w:t>设f(x)</w:t>
      </w:r>
      <w:r>
        <w:rPr>
          <w:rFonts w:ascii="楷体" w:hAnsi="楷体" w:eastAsia="楷体" w:cs="楷体"/>
          <w:spacing w:val="-21"/>
          <w:sz w:val="20"/>
          <w:szCs w:val="20"/>
        </w:rPr>
        <w:t xml:space="preserve"> </w:t>
      </w:r>
      <w:r>
        <w:rPr>
          <w:rFonts w:ascii="楷体" w:hAnsi="楷体" w:eastAsia="楷体" w:cs="楷体"/>
          <w:spacing w:val="8"/>
          <w:sz w:val="20"/>
          <w:szCs w:val="20"/>
        </w:rPr>
        <w:t>在[a,b] 上具有</w:t>
      </w:r>
      <w:r>
        <w:rPr>
          <w:rFonts w:ascii="楷体" w:hAnsi="楷体" w:eastAsia="楷体" w:cs="楷体"/>
          <w:spacing w:val="7"/>
          <w:sz w:val="20"/>
          <w:szCs w:val="20"/>
        </w:rPr>
        <w:t>n</w:t>
      </w:r>
      <w:r>
        <w:rPr>
          <w:rFonts w:ascii="楷体" w:hAnsi="楷体" w:eastAsia="楷体" w:cs="楷体"/>
          <w:spacing w:val="-19"/>
          <w:sz w:val="20"/>
          <w:szCs w:val="20"/>
        </w:rPr>
        <w:t xml:space="preserve"> </w:t>
      </w:r>
      <w:r>
        <w:rPr>
          <w:rFonts w:ascii="楷体" w:hAnsi="楷体" w:eastAsia="楷体" w:cs="楷体"/>
          <w:spacing w:val="7"/>
          <w:sz w:val="20"/>
          <w:szCs w:val="20"/>
        </w:rPr>
        <w:t>阶连续</w:t>
      </w:r>
      <w:r>
        <w:rPr>
          <w:rFonts w:ascii="楷体" w:hAnsi="楷体" w:eastAsia="楷体" w:cs="楷体"/>
          <w:sz w:val="20"/>
          <w:szCs w:val="20"/>
        </w:rPr>
        <w:t xml:space="preserve"> 导数，且在</w:t>
      </w:r>
      <w:r>
        <w:rPr>
          <w:rFonts w:ascii="Times New Roman" w:hAnsi="Times New Roman" w:eastAsia="Times New Roman" w:cs="Times New Roman"/>
          <w:sz w:val="20"/>
          <w:szCs w:val="20"/>
        </w:rPr>
        <w:t xml:space="preserve">(a,b)   </w:t>
      </w:r>
      <w:r>
        <w:rPr>
          <w:rFonts w:ascii="楷体" w:hAnsi="楷体" w:eastAsia="楷体" w:cs="楷体"/>
          <w:sz w:val="20"/>
          <w:szCs w:val="20"/>
        </w:rPr>
        <w:t>上</w:t>
      </w:r>
      <w:r>
        <w:rPr>
          <w:rFonts w:ascii="楷体" w:hAnsi="楷体" w:eastAsia="楷体" w:cs="楷体"/>
          <w:spacing w:val="-37"/>
          <w:sz w:val="20"/>
          <w:szCs w:val="20"/>
        </w:rPr>
        <w:t xml:space="preserve"> </w:t>
      </w:r>
      <w:r>
        <w:rPr>
          <w:rFonts w:ascii="楷体" w:hAnsi="楷体" w:eastAsia="楷体" w:cs="楷体"/>
          <w:sz w:val="20"/>
          <w:szCs w:val="20"/>
        </w:rPr>
        <w:t>有</w:t>
      </w:r>
      <w:r>
        <w:rPr>
          <w:rFonts w:ascii="Times New Roman" w:hAnsi="Times New Roman" w:eastAsia="Times New Roman" w:cs="Times New Roman"/>
          <w:sz w:val="20"/>
          <w:szCs w:val="20"/>
        </w:rPr>
        <w:t xml:space="preserve">n+1  </w:t>
      </w:r>
      <w:r>
        <w:rPr>
          <w:rFonts w:ascii="楷体" w:hAnsi="楷体" w:eastAsia="楷体" w:cs="楷体"/>
          <w:sz w:val="20"/>
          <w:szCs w:val="20"/>
        </w:rPr>
        <w:t>阶导数.设</w:t>
      </w:r>
      <w:r>
        <w:rPr>
          <w:rFonts w:ascii="Times New Roman" w:hAnsi="Times New Roman" w:eastAsia="Times New Roman" w:cs="Times New Roman"/>
          <w:sz w:val="20"/>
          <w:szCs w:val="20"/>
        </w:rPr>
        <w:t xml:space="preserve">x₀=[a,b]       </w:t>
      </w:r>
      <w:r>
        <w:rPr>
          <w:rFonts w:ascii="楷体" w:hAnsi="楷体" w:eastAsia="楷体" w:cs="楷体"/>
          <w:sz w:val="20"/>
          <w:szCs w:val="20"/>
        </w:rPr>
        <w:t>为一定点，则对于任意</w:t>
      </w:r>
      <w:r>
        <w:rPr>
          <w:rFonts w:ascii="Times New Roman" w:hAnsi="Times New Roman" w:eastAsia="Times New Roman" w:cs="Times New Roman"/>
          <w:sz w:val="20"/>
          <w:szCs w:val="20"/>
        </w:rPr>
        <w:t>x</w:t>
      </w:r>
      <w:r>
        <w:rPr>
          <w:rFonts w:ascii="宋体" w:hAnsi="宋体" w:eastAsia="宋体" w:cs="宋体"/>
          <w:sz w:val="20"/>
          <w:szCs w:val="20"/>
        </w:rPr>
        <w:t>∈</w:t>
      </w:r>
      <w:r>
        <w:rPr>
          <w:rFonts w:ascii="Times New Roman" w:hAnsi="Times New Roman" w:eastAsia="Times New Roman" w:cs="Times New Roman"/>
          <w:sz w:val="20"/>
          <w:szCs w:val="20"/>
        </w:rPr>
        <w:t xml:space="preserve">[a,b],     </w:t>
      </w:r>
      <w:r>
        <w:rPr>
          <w:rFonts w:ascii="楷体" w:hAnsi="楷体" w:eastAsia="楷体" w:cs="楷体"/>
          <w:sz w:val="20"/>
          <w:szCs w:val="20"/>
        </w:rPr>
        <w:t>成立</w:t>
      </w:r>
    </w:p>
    <w:p w14:paraId="40953BDC">
      <w:pPr>
        <w:spacing w:before="44" w:line="570" w:lineRule="exact"/>
        <w:ind w:firstLine="559"/>
      </w:pPr>
      <w:r>
        <w:rPr>
          <w:position w:val="-11"/>
        </w:rPr>
        <w:drawing>
          <wp:inline distT="0" distB="0" distL="0" distR="0">
            <wp:extent cx="4159250" cy="361315"/>
            <wp:effectExtent l="0" t="0" r="1270" b="4445"/>
            <wp:docPr id="3404" name="IM 3404"/>
            <wp:cNvGraphicFramePr/>
            <a:graphic xmlns:a="http://schemas.openxmlformats.org/drawingml/2006/main">
              <a:graphicData uri="http://schemas.openxmlformats.org/drawingml/2006/picture">
                <pic:pic xmlns:pic="http://schemas.openxmlformats.org/drawingml/2006/picture">
                  <pic:nvPicPr>
                    <pic:cNvPr id="3404" name="IM 3404"/>
                    <pic:cNvPicPr/>
                  </pic:nvPicPr>
                  <pic:blipFill>
                    <a:blip r:embed="rId1892"/>
                    <a:stretch>
                      <a:fillRect/>
                    </a:stretch>
                  </pic:blipFill>
                  <pic:spPr>
                    <a:xfrm>
                      <a:off x="0" y="0"/>
                      <a:ext cx="4159293" cy="361929"/>
                    </a:xfrm>
                    <a:prstGeom prst="rect">
                      <a:avLst/>
                    </a:prstGeom>
                  </pic:spPr>
                </pic:pic>
              </a:graphicData>
            </a:graphic>
          </wp:inline>
        </w:drawing>
      </w:r>
    </w:p>
    <w:p w14:paraId="489C2DBE">
      <w:pPr>
        <w:spacing w:before="106" w:line="212" w:lineRule="auto"/>
        <w:ind w:left="20"/>
        <w:rPr>
          <w:rFonts w:ascii="楷体" w:hAnsi="楷体" w:eastAsia="楷体" w:cs="楷体"/>
          <w:sz w:val="20"/>
          <w:szCs w:val="20"/>
        </w:rPr>
      </w:pPr>
      <w:r>
        <w:drawing>
          <wp:anchor distT="0" distB="0" distL="0" distR="0" simplePos="0" relativeHeight="251972608" behindDoc="0" locked="0" layoutInCell="1" allowOverlap="1">
            <wp:simplePos x="0" y="0"/>
            <wp:positionH relativeFrom="column">
              <wp:posOffset>1149350</wp:posOffset>
            </wp:positionH>
            <wp:positionV relativeFrom="paragraph">
              <wp:posOffset>273050</wp:posOffset>
            </wp:positionV>
            <wp:extent cx="1435100" cy="336550"/>
            <wp:effectExtent l="0" t="0" r="12700" b="13970"/>
            <wp:wrapNone/>
            <wp:docPr id="3406" name="IM 3406"/>
            <wp:cNvGraphicFramePr/>
            <a:graphic xmlns:a="http://schemas.openxmlformats.org/drawingml/2006/main">
              <a:graphicData uri="http://schemas.openxmlformats.org/drawingml/2006/picture">
                <pic:pic xmlns:pic="http://schemas.openxmlformats.org/drawingml/2006/picture">
                  <pic:nvPicPr>
                    <pic:cNvPr id="3406" name="IM 3406"/>
                    <pic:cNvPicPr/>
                  </pic:nvPicPr>
                  <pic:blipFill>
                    <a:blip r:embed="rId1893"/>
                    <a:stretch>
                      <a:fillRect/>
                    </a:stretch>
                  </pic:blipFill>
                  <pic:spPr>
                    <a:xfrm>
                      <a:off x="0" y="0"/>
                      <a:ext cx="1435116" cy="336539"/>
                    </a:xfrm>
                    <a:prstGeom prst="rect">
                      <a:avLst/>
                    </a:prstGeom>
                  </pic:spPr>
                </pic:pic>
              </a:graphicData>
            </a:graphic>
          </wp:anchor>
        </w:drawing>
      </w:r>
      <w:r>
        <w:rPr>
          <w:rFonts w:ascii="楷体" w:hAnsi="楷体" w:eastAsia="楷体" w:cs="楷体"/>
          <w:spacing w:val="3"/>
          <w:sz w:val="20"/>
          <w:szCs w:val="20"/>
        </w:rPr>
        <w:t>其中余项</w:t>
      </w:r>
      <w:r>
        <w:rPr>
          <w:rFonts w:ascii="Times New Roman" w:hAnsi="Times New Roman" w:eastAsia="Times New Roman" w:cs="Times New Roman"/>
          <w:spacing w:val="3"/>
          <w:sz w:val="20"/>
          <w:szCs w:val="20"/>
        </w:rPr>
        <w:t xml:space="preserve">r(x)    </w:t>
      </w:r>
      <w:r>
        <w:rPr>
          <w:rFonts w:ascii="楷体" w:hAnsi="楷体" w:eastAsia="楷体" w:cs="楷体"/>
          <w:spacing w:val="3"/>
          <w:sz w:val="20"/>
          <w:szCs w:val="20"/>
        </w:rPr>
        <w:t>满足</w:t>
      </w:r>
    </w:p>
    <w:p w14:paraId="18794F26">
      <w:pPr>
        <w:spacing w:before="266" w:line="222" w:lineRule="auto"/>
        <w:ind w:left="4110"/>
        <w:rPr>
          <w:rFonts w:ascii="楷体" w:hAnsi="楷体" w:eastAsia="楷体" w:cs="楷体"/>
          <w:sz w:val="20"/>
          <w:szCs w:val="20"/>
        </w:rPr>
      </w:pPr>
      <w:r>
        <w:rPr>
          <w:rFonts w:ascii="楷体" w:hAnsi="楷体" w:eastAsia="楷体" w:cs="楷体"/>
          <w:spacing w:val="1"/>
          <w:sz w:val="20"/>
          <w:szCs w:val="20"/>
        </w:rPr>
        <w:t>, 与 在</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6"/>
          <w:sz w:val="20"/>
          <w:szCs w:val="20"/>
        </w:rPr>
        <w:t xml:space="preserve"> </w:t>
      </w:r>
      <w:r>
        <w:rPr>
          <w:rFonts w:ascii="楷体" w:hAnsi="楷体" w:eastAsia="楷体" w:cs="楷体"/>
          <w:spacing w:val="1"/>
          <w:sz w:val="20"/>
          <w:szCs w:val="20"/>
        </w:rPr>
        <w:t>和</w:t>
      </w:r>
      <w:r>
        <w:rPr>
          <w:rFonts w:ascii="楷体" w:hAnsi="楷体" w:eastAsia="楷体" w:cs="楷体"/>
          <w:spacing w:val="-54"/>
          <w:sz w:val="20"/>
          <w:szCs w:val="20"/>
        </w:rPr>
        <w:t xml:space="preserve"> </w:t>
      </w:r>
      <w:r>
        <w:rPr>
          <w:rFonts w:ascii="Times New Roman" w:hAnsi="Times New Roman" w:eastAsia="Times New Roman" w:cs="Times New Roman"/>
          <w:spacing w:val="1"/>
          <w:sz w:val="20"/>
          <w:szCs w:val="20"/>
        </w:rPr>
        <w:t>x₀</w:t>
      </w:r>
      <w:r>
        <w:rPr>
          <w:rFonts w:ascii="Times New Roman" w:hAnsi="Times New Roman" w:eastAsia="Times New Roman" w:cs="Times New Roman"/>
          <w:spacing w:val="-17"/>
          <w:sz w:val="20"/>
          <w:szCs w:val="20"/>
        </w:rPr>
        <w:t xml:space="preserve"> </w:t>
      </w:r>
      <w:r>
        <w:rPr>
          <w:rFonts w:ascii="楷体" w:hAnsi="楷体" w:eastAsia="楷体" w:cs="楷体"/>
          <w:spacing w:val="1"/>
          <w:sz w:val="20"/>
          <w:szCs w:val="20"/>
        </w:rPr>
        <w:t>之间.</w:t>
      </w:r>
    </w:p>
    <w:p w14:paraId="2B4F684A">
      <w:pPr>
        <w:spacing w:before="250" w:line="214" w:lineRule="auto"/>
        <w:ind w:left="450"/>
        <w:rPr>
          <w:rFonts w:ascii="宋体" w:hAnsi="宋体" w:eastAsia="宋体" w:cs="宋体"/>
          <w:sz w:val="20"/>
          <w:szCs w:val="20"/>
        </w:rPr>
      </w:pPr>
      <w:r>
        <w:rPr>
          <w:rFonts w:ascii="宋体" w:hAnsi="宋体" w:eastAsia="宋体" w:cs="宋体"/>
          <w:spacing w:val="-1"/>
          <w:sz w:val="20"/>
          <w:szCs w:val="20"/>
        </w:rPr>
        <w:t>上述公式称为f(x)在</w:t>
      </w:r>
      <w:r>
        <w:rPr>
          <w:rFonts w:ascii="宋体" w:hAnsi="宋体" w:eastAsia="宋体" w:cs="宋体"/>
          <w:spacing w:val="-53"/>
          <w:sz w:val="20"/>
          <w:szCs w:val="20"/>
        </w:rPr>
        <w:t xml:space="preserve"> </w:t>
      </w:r>
      <w:r>
        <w:rPr>
          <w:rFonts w:ascii="宋体" w:hAnsi="宋体" w:eastAsia="宋体" w:cs="宋体"/>
          <w:spacing w:val="-1"/>
          <w:sz w:val="20"/>
          <w:szCs w:val="20"/>
        </w:rPr>
        <w:t>x=x。处</w:t>
      </w:r>
      <w:r>
        <w:rPr>
          <w:rFonts w:ascii="宋体" w:hAnsi="宋体" w:eastAsia="宋体" w:cs="宋体"/>
          <w:spacing w:val="-28"/>
          <w:sz w:val="20"/>
          <w:szCs w:val="20"/>
        </w:rPr>
        <w:t xml:space="preserve"> </w:t>
      </w:r>
      <w:r>
        <w:rPr>
          <w:rFonts w:ascii="宋体" w:hAnsi="宋体" w:eastAsia="宋体" w:cs="宋体"/>
          <w:spacing w:val="-1"/>
          <w:sz w:val="20"/>
          <w:szCs w:val="20"/>
        </w:rPr>
        <w:t>的带 Lagrange 余项的</w:t>
      </w:r>
      <w:r>
        <w:rPr>
          <w:rFonts w:ascii="宋体" w:hAnsi="宋体" w:eastAsia="宋体" w:cs="宋体"/>
          <w:spacing w:val="-56"/>
          <w:sz w:val="20"/>
          <w:szCs w:val="20"/>
        </w:rPr>
        <w:t xml:space="preserve"> </w:t>
      </w:r>
      <w:r>
        <w:rPr>
          <w:rFonts w:ascii="宋体" w:hAnsi="宋体" w:eastAsia="宋体" w:cs="宋体"/>
          <w:spacing w:val="-1"/>
          <w:sz w:val="20"/>
          <w:szCs w:val="20"/>
        </w:rPr>
        <w:t>Taylor</w:t>
      </w:r>
      <w:r>
        <w:rPr>
          <w:rFonts w:ascii="宋体" w:hAnsi="宋体" w:eastAsia="宋体" w:cs="宋体"/>
          <w:spacing w:val="-54"/>
          <w:sz w:val="20"/>
          <w:szCs w:val="20"/>
        </w:rPr>
        <w:t xml:space="preserve"> </w:t>
      </w:r>
      <w:r>
        <w:rPr>
          <w:rFonts w:ascii="宋体" w:hAnsi="宋体" w:eastAsia="宋体" w:cs="宋体"/>
          <w:spacing w:val="-2"/>
          <w:sz w:val="20"/>
          <w:szCs w:val="20"/>
        </w:rPr>
        <w:t>公</w:t>
      </w:r>
      <w:r>
        <w:rPr>
          <w:rFonts w:ascii="宋体" w:hAnsi="宋体" w:eastAsia="宋体" w:cs="宋体"/>
          <w:spacing w:val="-37"/>
          <w:sz w:val="20"/>
          <w:szCs w:val="20"/>
        </w:rPr>
        <w:t xml:space="preserve"> </w:t>
      </w:r>
      <w:r>
        <w:rPr>
          <w:rFonts w:ascii="宋体" w:hAnsi="宋体" w:eastAsia="宋体" w:cs="宋体"/>
          <w:spacing w:val="-2"/>
          <w:sz w:val="20"/>
          <w:szCs w:val="20"/>
        </w:rPr>
        <w:t>式.余项</w:t>
      </w:r>
    </w:p>
    <w:p w14:paraId="52365E62">
      <w:pPr>
        <w:spacing w:line="214" w:lineRule="auto"/>
        <w:rPr>
          <w:rFonts w:ascii="宋体" w:hAnsi="宋体" w:eastAsia="宋体" w:cs="宋体"/>
          <w:sz w:val="20"/>
          <w:szCs w:val="20"/>
        </w:rPr>
        <w:sectPr>
          <w:headerReference r:id="rId263" w:type="default"/>
          <w:footerReference r:id="rId264" w:type="default"/>
          <w:pgSz w:w="9540" w:h="14540"/>
          <w:pgMar w:top="400" w:right="1068" w:bottom="631" w:left="309" w:header="0" w:footer="372" w:gutter="0"/>
          <w:cols w:space="720" w:num="1"/>
        </w:sectPr>
      </w:pPr>
    </w:p>
    <w:p w14:paraId="18E61D19">
      <w:pPr>
        <w:spacing w:before="165"/>
      </w:pPr>
    </w:p>
    <w:p w14:paraId="48DB8B1B">
      <w:pPr>
        <w:sectPr>
          <w:headerReference r:id="rId265" w:type="default"/>
          <w:footerReference r:id="rId266" w:type="default"/>
          <w:pgSz w:w="9540" w:h="14530"/>
          <w:pgMar w:top="692" w:right="432" w:bottom="671" w:left="989" w:header="462" w:footer="20" w:gutter="0"/>
          <w:cols w:equalWidth="0" w:num="1">
            <w:col w:w="8118"/>
          </w:cols>
        </w:sectPr>
      </w:pPr>
    </w:p>
    <w:p w14:paraId="7FC6BFC7">
      <w:pPr>
        <w:spacing w:before="39" w:line="550" w:lineRule="exact"/>
        <w:ind w:firstLine="2170"/>
      </w:pPr>
      <w:r>
        <w:rPr>
          <w:position w:val="-10"/>
        </w:rPr>
        <w:drawing>
          <wp:inline distT="0" distB="0" distL="0" distR="0">
            <wp:extent cx="1447165" cy="348615"/>
            <wp:effectExtent l="0" t="0" r="635" b="1905"/>
            <wp:docPr id="3410" name="IM 3410"/>
            <wp:cNvGraphicFramePr/>
            <a:graphic xmlns:a="http://schemas.openxmlformats.org/drawingml/2006/main">
              <a:graphicData uri="http://schemas.openxmlformats.org/drawingml/2006/picture">
                <pic:pic xmlns:pic="http://schemas.openxmlformats.org/drawingml/2006/picture">
                  <pic:nvPicPr>
                    <pic:cNvPr id="3410" name="IM 3410"/>
                    <pic:cNvPicPr/>
                  </pic:nvPicPr>
                  <pic:blipFill>
                    <a:blip r:embed="rId1894"/>
                    <a:stretch>
                      <a:fillRect/>
                    </a:stretch>
                  </pic:blipFill>
                  <pic:spPr>
                    <a:xfrm>
                      <a:off x="0" y="0"/>
                      <a:ext cx="1447777" cy="349225"/>
                    </a:xfrm>
                    <a:prstGeom prst="rect">
                      <a:avLst/>
                    </a:prstGeom>
                  </pic:spPr>
                </pic:pic>
              </a:graphicData>
            </a:graphic>
          </wp:inline>
        </w:drawing>
      </w:r>
    </w:p>
    <w:p w14:paraId="2DD9ADE4">
      <w:pPr>
        <w:spacing w:before="103" w:line="223" w:lineRule="auto"/>
        <w:ind w:left="410"/>
        <w:rPr>
          <w:rFonts w:ascii="楷体" w:hAnsi="楷体" w:eastAsia="楷体" w:cs="楷体"/>
          <w:sz w:val="20"/>
          <w:szCs w:val="20"/>
        </w:rPr>
      </w:pPr>
      <w:bookmarkStart w:id="192" w:name="bookmark283"/>
      <w:bookmarkEnd w:id="192"/>
      <w:r>
        <w:rPr>
          <w:rFonts w:ascii="宋体" w:hAnsi="宋体" w:eastAsia="宋体" w:cs="宋体"/>
          <w:spacing w:val="13"/>
          <w:sz w:val="20"/>
          <w:szCs w:val="20"/>
        </w:rPr>
        <w:t>称为</w:t>
      </w:r>
      <w:r>
        <w:rPr>
          <w:rFonts w:ascii="楷体" w:hAnsi="楷体" w:eastAsia="楷体" w:cs="楷体"/>
          <w:sz w:val="20"/>
          <w:szCs w:val="20"/>
        </w:rPr>
        <w:t>Lagrange</w:t>
      </w:r>
      <w:r>
        <w:rPr>
          <w:rFonts w:ascii="楷体" w:hAnsi="楷体" w:eastAsia="楷体" w:cs="楷体"/>
          <w:spacing w:val="32"/>
          <w:sz w:val="20"/>
          <w:szCs w:val="20"/>
        </w:rPr>
        <w:t xml:space="preserve"> </w:t>
      </w:r>
      <w:r>
        <w:rPr>
          <w:rFonts w:ascii="楷体" w:hAnsi="楷体" w:eastAsia="楷体" w:cs="楷体"/>
          <w:spacing w:val="13"/>
          <w:sz w:val="20"/>
          <w:szCs w:val="20"/>
        </w:rPr>
        <w:t>余项.</w:t>
      </w:r>
    </w:p>
    <w:p w14:paraId="29CD2248">
      <w:pPr>
        <w:spacing w:line="89" w:lineRule="auto"/>
        <w:rPr>
          <w:rFonts w:ascii="Arial"/>
          <w:sz w:val="2"/>
        </w:rPr>
      </w:pPr>
    </w:p>
    <w:p w14:paraId="3EDF8F24">
      <w:pPr>
        <w:pStyle w:val="2"/>
        <w:spacing w:line="14" w:lineRule="auto"/>
        <w:rPr>
          <w:sz w:val="2"/>
        </w:rPr>
      </w:pPr>
      <w:r>
        <w:rPr>
          <w:sz w:val="2"/>
          <w:szCs w:val="2"/>
        </w:rPr>
        <w:br w:type="column"/>
      </w:r>
    </w:p>
    <w:p w14:paraId="0B3E7A4F">
      <w:pPr>
        <w:spacing w:before="259" w:line="221" w:lineRule="auto"/>
        <w:rPr>
          <w:rFonts w:ascii="宋体" w:hAnsi="宋体" w:eastAsia="宋体" w:cs="宋体"/>
          <w:sz w:val="20"/>
          <w:szCs w:val="20"/>
        </w:rPr>
      </w:pPr>
      <w:r>
        <w:rPr>
          <w:rFonts w:ascii="宋体" w:hAnsi="宋体" w:eastAsia="宋体" w:cs="宋体"/>
          <w:spacing w:val="-9"/>
          <w:sz w:val="20"/>
          <w:szCs w:val="20"/>
        </w:rPr>
        <w:t>(ξ在x 和</w:t>
      </w:r>
      <w:r>
        <w:rPr>
          <w:rFonts w:ascii="宋体" w:hAnsi="宋体" w:eastAsia="宋体" w:cs="宋体"/>
          <w:spacing w:val="-49"/>
          <w:sz w:val="20"/>
          <w:szCs w:val="20"/>
        </w:rPr>
        <w:t xml:space="preserve"> </w:t>
      </w:r>
      <w:r>
        <w:rPr>
          <w:rFonts w:ascii="宋体" w:hAnsi="宋体" w:eastAsia="宋体" w:cs="宋体"/>
          <w:spacing w:val="-9"/>
          <w:sz w:val="20"/>
          <w:szCs w:val="20"/>
        </w:rPr>
        <w:t>x。之间)</w:t>
      </w:r>
    </w:p>
    <w:p w14:paraId="52B7B75F">
      <w:pPr>
        <w:spacing w:line="221" w:lineRule="auto"/>
        <w:rPr>
          <w:rFonts w:ascii="宋体" w:hAnsi="宋体" w:eastAsia="宋体" w:cs="宋体"/>
          <w:sz w:val="20"/>
          <w:szCs w:val="20"/>
        </w:rPr>
        <w:sectPr>
          <w:type w:val="continuous"/>
          <w:pgSz w:w="9540" w:h="14530"/>
          <w:pgMar w:top="692" w:right="432" w:bottom="671" w:left="989" w:header="462" w:footer="20" w:gutter="0"/>
          <w:cols w:equalWidth="0" w:num="2">
            <w:col w:w="4581" w:space="100"/>
            <w:col w:w="3438"/>
          </w:cols>
        </w:sectPr>
      </w:pPr>
    </w:p>
    <w:p w14:paraId="30A99E48">
      <w:pPr>
        <w:spacing w:line="114" w:lineRule="auto"/>
        <w:rPr>
          <w:rFonts w:ascii="Arial"/>
          <w:sz w:val="2"/>
        </w:rPr>
      </w:pPr>
    </w:p>
    <w:p w14:paraId="02A03509">
      <w:pPr>
        <w:spacing w:line="114" w:lineRule="auto"/>
        <w:rPr>
          <w:rFonts w:ascii="Arial" w:hAnsi="Arial" w:eastAsia="Arial" w:cs="Arial"/>
          <w:sz w:val="2"/>
          <w:szCs w:val="2"/>
        </w:rPr>
        <w:sectPr>
          <w:type w:val="continuous"/>
          <w:pgSz w:w="9540" w:h="14530"/>
          <w:pgMar w:top="692" w:right="432" w:bottom="671" w:left="989" w:header="462" w:footer="20" w:gutter="0"/>
          <w:cols w:equalWidth="0" w:num="1">
            <w:col w:w="8118"/>
          </w:cols>
        </w:sectPr>
      </w:pPr>
    </w:p>
    <w:p w14:paraId="7D9F4813">
      <w:pPr>
        <w:spacing w:before="42" w:line="219" w:lineRule="auto"/>
        <w:ind w:left="830"/>
        <w:rPr>
          <w:rFonts w:ascii="宋体" w:hAnsi="宋体" w:eastAsia="宋体" w:cs="宋体"/>
          <w:sz w:val="20"/>
          <w:szCs w:val="20"/>
        </w:rPr>
      </w:pPr>
      <w:r>
        <w:rPr>
          <w:rFonts w:ascii="宋体" w:hAnsi="宋体" w:eastAsia="宋体" w:cs="宋体"/>
          <w:spacing w:val="10"/>
          <w:sz w:val="20"/>
          <w:szCs w:val="20"/>
        </w:rPr>
        <w:t>证</w:t>
      </w:r>
      <w:r>
        <w:rPr>
          <w:rFonts w:ascii="宋体" w:hAnsi="宋体" w:eastAsia="宋体" w:cs="宋体"/>
          <w:spacing w:val="87"/>
          <w:sz w:val="20"/>
          <w:szCs w:val="20"/>
        </w:rPr>
        <w:t xml:space="preserve"> </w:t>
      </w:r>
      <w:r>
        <w:rPr>
          <w:rFonts w:ascii="宋体" w:hAnsi="宋体" w:eastAsia="宋体" w:cs="宋体"/>
          <w:spacing w:val="10"/>
          <w:sz w:val="20"/>
          <w:szCs w:val="20"/>
        </w:rPr>
        <w:t>考虑辅助函数</w:t>
      </w:r>
    </w:p>
    <w:p w14:paraId="3ACAD54F">
      <w:pPr>
        <w:spacing w:before="66" w:line="510" w:lineRule="exact"/>
        <w:ind w:firstLine="1740"/>
      </w:pPr>
      <w:r>
        <w:rPr>
          <w:position w:val="-10"/>
        </w:rPr>
        <w:drawing>
          <wp:inline distT="0" distB="0" distL="0" distR="0">
            <wp:extent cx="1873250" cy="323850"/>
            <wp:effectExtent l="0" t="0" r="1270" b="12065"/>
            <wp:docPr id="3412" name="IM 3412"/>
            <wp:cNvGraphicFramePr/>
            <a:graphic xmlns:a="http://schemas.openxmlformats.org/drawingml/2006/main">
              <a:graphicData uri="http://schemas.openxmlformats.org/drawingml/2006/picture">
                <pic:pic xmlns:pic="http://schemas.openxmlformats.org/drawingml/2006/picture">
                  <pic:nvPicPr>
                    <pic:cNvPr id="3412" name="IM 3412"/>
                    <pic:cNvPicPr/>
                  </pic:nvPicPr>
                  <pic:blipFill>
                    <a:blip r:embed="rId1895"/>
                    <a:stretch>
                      <a:fillRect/>
                    </a:stretch>
                  </pic:blipFill>
                  <pic:spPr>
                    <a:xfrm>
                      <a:off x="0" y="0"/>
                      <a:ext cx="1873284" cy="323851"/>
                    </a:xfrm>
                    <a:prstGeom prst="rect">
                      <a:avLst/>
                    </a:prstGeom>
                  </pic:spPr>
                </pic:pic>
              </a:graphicData>
            </a:graphic>
          </wp:inline>
        </w:drawing>
      </w:r>
    </w:p>
    <w:p w14:paraId="58C29910">
      <w:pPr>
        <w:spacing w:before="118" w:line="219" w:lineRule="auto"/>
        <w:ind w:left="410"/>
        <w:rPr>
          <w:rFonts w:ascii="宋体" w:hAnsi="宋体" w:eastAsia="宋体" w:cs="宋体"/>
          <w:sz w:val="20"/>
          <w:szCs w:val="20"/>
        </w:rPr>
      </w:pPr>
      <w:r>
        <w:rPr>
          <w:rFonts w:ascii="宋体" w:hAnsi="宋体" w:eastAsia="宋体" w:cs="宋体"/>
          <w:spacing w:val="10"/>
          <w:sz w:val="20"/>
          <w:szCs w:val="20"/>
        </w:rPr>
        <w:t>那么定理的结论(即需要证明的)就是</w:t>
      </w:r>
    </w:p>
    <w:p w14:paraId="46C11374">
      <w:pPr>
        <w:spacing w:line="59" w:lineRule="auto"/>
        <w:rPr>
          <w:rFonts w:ascii="Arial"/>
          <w:sz w:val="2"/>
        </w:rPr>
      </w:pPr>
    </w:p>
    <w:p w14:paraId="14036284">
      <w:pPr>
        <w:pStyle w:val="2"/>
        <w:spacing w:line="14" w:lineRule="auto"/>
        <w:rPr>
          <w:sz w:val="2"/>
        </w:rPr>
      </w:pPr>
      <w:r>
        <w:rPr>
          <w:sz w:val="2"/>
          <w:szCs w:val="2"/>
        </w:rPr>
        <w:br w:type="column"/>
      </w:r>
    </w:p>
    <w:p w14:paraId="63B1C4CB">
      <w:pPr>
        <w:pStyle w:val="2"/>
        <w:spacing w:line="422" w:lineRule="auto"/>
      </w:pPr>
    </w:p>
    <w:p w14:paraId="49BD4A1F">
      <w:pPr>
        <w:spacing w:before="65" w:line="212" w:lineRule="auto"/>
        <w:rPr>
          <w:rFonts w:ascii="Times New Roman" w:hAnsi="Times New Roman" w:eastAsia="Times New Roman" w:cs="Times New Roman"/>
          <w:sz w:val="20"/>
          <w:szCs w:val="20"/>
        </w:rPr>
      </w:pPr>
      <w:r>
        <w:rPr>
          <w:rFonts w:ascii="宋体" w:hAnsi="宋体" w:eastAsia="宋体" w:cs="宋体"/>
          <w:sz w:val="20"/>
          <w:szCs w:val="20"/>
        </w:rPr>
        <w:t>和</w:t>
      </w:r>
      <w:r>
        <w:rPr>
          <w:rFonts w:ascii="宋体" w:hAnsi="宋体" w:eastAsia="宋体" w:cs="宋体"/>
          <w:spacing w:val="14"/>
          <w:sz w:val="20"/>
          <w:szCs w:val="20"/>
        </w:rPr>
        <w:t xml:space="preserve">  </w:t>
      </w:r>
      <w:r>
        <w:rPr>
          <w:rFonts w:ascii="Times New Roman" w:hAnsi="Times New Roman" w:eastAsia="Times New Roman" w:cs="Times New Roman"/>
          <w:sz w:val="20"/>
          <w:szCs w:val="20"/>
        </w:rPr>
        <w:t>H(t)=(x-t)“+.</w:t>
      </w:r>
    </w:p>
    <w:p w14:paraId="23DF2CD8">
      <w:pPr>
        <w:spacing w:line="212" w:lineRule="auto"/>
        <w:rPr>
          <w:rFonts w:ascii="Times New Roman" w:hAnsi="Times New Roman" w:eastAsia="Times New Roman" w:cs="Times New Roman"/>
          <w:sz w:val="20"/>
          <w:szCs w:val="20"/>
        </w:rPr>
        <w:sectPr>
          <w:type w:val="continuous"/>
          <w:pgSz w:w="9540" w:h="14530"/>
          <w:pgMar w:top="692" w:right="432" w:bottom="671" w:left="989" w:header="462" w:footer="20" w:gutter="0"/>
          <w:cols w:equalWidth="0" w:num="2">
            <w:col w:w="4811" w:space="100"/>
            <w:col w:w="3208"/>
          </w:cols>
        </w:sectPr>
      </w:pPr>
    </w:p>
    <w:p w14:paraId="66308302">
      <w:pPr>
        <w:spacing w:before="39" w:line="520" w:lineRule="exact"/>
        <w:ind w:firstLine="3200"/>
      </w:pPr>
      <w:r>
        <w:rPr>
          <w:position w:val="-10"/>
        </w:rPr>
        <w:drawing>
          <wp:inline distT="0" distB="0" distL="0" distR="0">
            <wp:extent cx="1320800" cy="330200"/>
            <wp:effectExtent l="0" t="0" r="5080" b="5080"/>
            <wp:docPr id="3414" name="IM 3414"/>
            <wp:cNvGraphicFramePr/>
            <a:graphic xmlns:a="http://schemas.openxmlformats.org/drawingml/2006/main">
              <a:graphicData uri="http://schemas.openxmlformats.org/drawingml/2006/picture">
                <pic:pic xmlns:pic="http://schemas.openxmlformats.org/drawingml/2006/picture">
                  <pic:nvPicPr>
                    <pic:cNvPr id="3414" name="IM 3414"/>
                    <pic:cNvPicPr/>
                  </pic:nvPicPr>
                  <pic:blipFill>
                    <a:blip r:embed="rId1896"/>
                    <a:stretch>
                      <a:fillRect/>
                    </a:stretch>
                  </pic:blipFill>
                  <pic:spPr>
                    <a:xfrm>
                      <a:off x="0" y="0"/>
                      <a:ext cx="1320804" cy="330217"/>
                    </a:xfrm>
                    <a:prstGeom prst="rect">
                      <a:avLst/>
                    </a:prstGeom>
                  </pic:spPr>
                </pic:pic>
              </a:graphicData>
            </a:graphic>
          </wp:inline>
        </w:drawing>
      </w:r>
    </w:p>
    <w:p w14:paraId="04DF5CCC">
      <w:pPr>
        <w:spacing w:before="116" w:line="212" w:lineRule="auto"/>
        <w:ind w:left="410"/>
        <w:rPr>
          <w:rFonts w:ascii="宋体" w:hAnsi="宋体" w:eastAsia="宋体" w:cs="宋体"/>
          <w:sz w:val="20"/>
          <w:szCs w:val="20"/>
        </w:rPr>
      </w:pPr>
      <w:r>
        <w:rPr>
          <w:rFonts w:ascii="宋体" w:hAnsi="宋体" w:eastAsia="宋体" w:cs="宋体"/>
          <w:spacing w:val="1"/>
          <w:sz w:val="20"/>
          <w:szCs w:val="20"/>
        </w:rPr>
        <w:t>不妨设</w:t>
      </w:r>
      <w:r>
        <w:rPr>
          <w:rFonts w:ascii="Times New Roman" w:hAnsi="Times New Roman" w:eastAsia="Times New Roman" w:cs="Times New Roman"/>
          <w:spacing w:val="1"/>
          <w:sz w:val="20"/>
          <w:szCs w:val="20"/>
        </w:rPr>
        <w:t>x₀&lt;x(x&lt;x</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w:t>
      </w:r>
      <w:r>
        <w:rPr>
          <w:rFonts w:ascii="宋体" w:hAnsi="宋体" w:eastAsia="宋体" w:cs="宋体"/>
          <w:spacing w:val="-59"/>
          <w:sz w:val="20"/>
          <w:szCs w:val="20"/>
        </w:rPr>
        <w:t xml:space="preserve"> </w:t>
      </w:r>
      <w:r>
        <w:rPr>
          <w:rFonts w:ascii="宋体" w:hAnsi="宋体" w:eastAsia="宋体" w:cs="宋体"/>
          <w:spacing w:val="1"/>
          <w:sz w:val="20"/>
          <w:szCs w:val="20"/>
        </w:rPr>
        <w:t>时证明类似).则</w:t>
      </w:r>
      <w:r>
        <w:rPr>
          <w:rFonts w:ascii="Times New Roman" w:hAnsi="Times New Roman" w:eastAsia="Times New Roman" w:cs="Times New Roman"/>
          <w:spacing w:val="1"/>
          <w:sz w:val="20"/>
          <w:szCs w:val="20"/>
        </w:rPr>
        <w:t>G(t)</w:t>
      </w:r>
      <w:r>
        <w:rPr>
          <w:rFonts w:ascii="Times New Roman" w:hAnsi="Times New Roman" w:eastAsia="Times New Roman" w:cs="Times New Roman"/>
          <w:sz w:val="20"/>
          <w:szCs w:val="20"/>
        </w:rPr>
        <w:t xml:space="preserve">  </w:t>
      </w:r>
      <w:r>
        <w:rPr>
          <w:rFonts w:ascii="宋体" w:hAnsi="宋体" w:eastAsia="宋体" w:cs="宋体"/>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 xml:space="preserve">H(t)   </w:t>
      </w:r>
      <w:r>
        <w:rPr>
          <w:rFonts w:ascii="宋体" w:hAnsi="宋体" w:eastAsia="宋体" w:cs="宋体"/>
          <w:sz w:val="20"/>
          <w:szCs w:val="20"/>
        </w:rPr>
        <w:t>在</w:t>
      </w:r>
      <w:r>
        <w:rPr>
          <w:rFonts w:ascii="Times New Roman" w:hAnsi="Times New Roman" w:eastAsia="Times New Roman" w:cs="Times New Roman"/>
          <w:sz w:val="20"/>
          <w:szCs w:val="20"/>
        </w:rPr>
        <w:t>[x₀,x]</w:t>
      </w:r>
      <w:r>
        <w:rPr>
          <w:rFonts w:ascii="Times New Roman" w:hAnsi="Times New Roman" w:eastAsia="Times New Roman" w:cs="Times New Roman"/>
          <w:spacing w:val="14"/>
          <w:w w:val="101"/>
          <w:sz w:val="20"/>
          <w:szCs w:val="20"/>
        </w:rPr>
        <w:t xml:space="preserve">   </w:t>
      </w:r>
      <w:r>
        <w:rPr>
          <w:rFonts w:ascii="宋体" w:hAnsi="宋体" w:eastAsia="宋体" w:cs="宋体"/>
          <w:sz w:val="20"/>
          <w:szCs w:val="20"/>
        </w:rPr>
        <w:t>上连续，在</w:t>
      </w:r>
      <w:r>
        <w:rPr>
          <w:rFonts w:ascii="Times New Roman" w:hAnsi="Times New Roman" w:eastAsia="Times New Roman" w:cs="Times New Roman"/>
          <w:sz w:val="20"/>
          <w:szCs w:val="20"/>
        </w:rPr>
        <w:t xml:space="preserve">(x₀,x)   </w:t>
      </w:r>
      <w:r>
        <w:rPr>
          <w:rFonts w:ascii="宋体" w:hAnsi="宋体" w:eastAsia="宋体" w:cs="宋体"/>
          <w:sz w:val="20"/>
          <w:szCs w:val="20"/>
        </w:rPr>
        <w:t>上可导，且</w:t>
      </w:r>
    </w:p>
    <w:p w14:paraId="035F604F">
      <w:pPr>
        <w:spacing w:before="64" w:line="510" w:lineRule="exact"/>
        <w:ind w:firstLine="2090"/>
      </w:pPr>
      <w:r>
        <w:rPr>
          <w:position w:val="-10"/>
        </w:rPr>
        <w:drawing>
          <wp:inline distT="0" distB="0" distL="0" distR="0">
            <wp:extent cx="2767965" cy="323850"/>
            <wp:effectExtent l="0" t="0" r="5715" b="11430"/>
            <wp:docPr id="3416" name="IM 3416"/>
            <wp:cNvGraphicFramePr/>
            <a:graphic xmlns:a="http://schemas.openxmlformats.org/drawingml/2006/main">
              <a:graphicData uri="http://schemas.openxmlformats.org/drawingml/2006/picture">
                <pic:pic xmlns:pic="http://schemas.openxmlformats.org/drawingml/2006/picture">
                  <pic:nvPicPr>
                    <pic:cNvPr id="3416" name="IM 3416"/>
                    <pic:cNvPicPr/>
                  </pic:nvPicPr>
                  <pic:blipFill>
                    <a:blip r:embed="rId1897"/>
                    <a:stretch>
                      <a:fillRect/>
                    </a:stretch>
                  </pic:blipFill>
                  <pic:spPr>
                    <a:xfrm>
                      <a:off x="0" y="0"/>
                      <a:ext cx="2768581" cy="323851"/>
                    </a:xfrm>
                    <a:prstGeom prst="rect">
                      <a:avLst/>
                    </a:prstGeom>
                  </pic:spPr>
                </pic:pic>
              </a:graphicData>
            </a:graphic>
          </wp:inline>
        </w:drawing>
      </w:r>
    </w:p>
    <w:p w14:paraId="42640811">
      <w:pPr>
        <w:spacing w:before="125" w:line="413" w:lineRule="auto"/>
        <w:ind w:left="5399" w:right="599" w:hanging="4979"/>
        <w:rPr>
          <w:rFonts w:ascii="Times New Roman" w:hAnsi="Times New Roman" w:eastAsia="Times New Roman" w:cs="Times New Roman"/>
          <w:sz w:val="20"/>
          <w:szCs w:val="20"/>
        </w:rPr>
      </w:pPr>
      <w:r>
        <w:drawing>
          <wp:anchor distT="0" distB="0" distL="0" distR="0" simplePos="0" relativeHeight="251973632" behindDoc="1" locked="0" layoutInCell="1" allowOverlap="1">
            <wp:simplePos x="0" y="0"/>
            <wp:positionH relativeFrom="column">
              <wp:posOffset>1130300</wp:posOffset>
            </wp:positionH>
            <wp:positionV relativeFrom="paragraph">
              <wp:posOffset>266700</wp:posOffset>
            </wp:positionV>
            <wp:extent cx="2305050" cy="368300"/>
            <wp:effectExtent l="0" t="0" r="11430" b="12700"/>
            <wp:wrapNone/>
            <wp:docPr id="3418" name="IM 3418"/>
            <wp:cNvGraphicFramePr/>
            <a:graphic xmlns:a="http://schemas.openxmlformats.org/drawingml/2006/main">
              <a:graphicData uri="http://schemas.openxmlformats.org/drawingml/2006/picture">
                <pic:pic xmlns:pic="http://schemas.openxmlformats.org/drawingml/2006/picture">
                  <pic:nvPicPr>
                    <pic:cNvPr id="3418" name="IM 3418"/>
                    <pic:cNvPicPr/>
                  </pic:nvPicPr>
                  <pic:blipFill>
                    <a:blip r:embed="rId1898"/>
                    <a:stretch>
                      <a:fillRect/>
                    </a:stretch>
                  </pic:blipFill>
                  <pic:spPr>
                    <a:xfrm>
                      <a:off x="0" y="0"/>
                      <a:ext cx="2305030" cy="368231"/>
                    </a:xfrm>
                    <a:prstGeom prst="rect">
                      <a:avLst/>
                    </a:prstGeom>
                  </pic:spPr>
                </pic:pic>
              </a:graphicData>
            </a:graphic>
          </wp:anchor>
        </w:drawing>
      </w:r>
      <w:r>
        <w:rPr>
          <w:rFonts w:ascii="宋体" w:hAnsi="宋体" w:eastAsia="宋体" w:cs="宋体"/>
          <w:spacing w:val="3"/>
          <w:sz w:val="20"/>
          <w:szCs w:val="20"/>
        </w:rPr>
        <w:t>显然</w:t>
      </w:r>
      <w:r>
        <w:rPr>
          <w:rFonts w:ascii="Times New Roman" w:hAnsi="Times New Roman" w:eastAsia="Times New Roman" w:cs="Times New Roman"/>
          <w:spacing w:val="3"/>
          <w:sz w:val="20"/>
          <w:szCs w:val="20"/>
        </w:rPr>
        <w:t xml:space="preserve">H'(t)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 xml:space="preserve">(x₀,x)   </w:t>
      </w:r>
      <w:r>
        <w:rPr>
          <w:rFonts w:ascii="宋体" w:hAnsi="宋体" w:eastAsia="宋体" w:cs="宋体"/>
          <w:spacing w:val="3"/>
          <w:sz w:val="20"/>
          <w:szCs w:val="20"/>
        </w:rPr>
        <w:t>上不等于零.因为</w:t>
      </w:r>
      <w:r>
        <w:rPr>
          <w:rFonts w:ascii="Times New Roman" w:hAnsi="Times New Roman" w:eastAsia="Times New Roman" w:cs="Times New Roman"/>
          <w:spacing w:val="3"/>
          <w:sz w:val="20"/>
          <w:szCs w:val="20"/>
        </w:rPr>
        <w:t xml:space="preserve">G(x)=H(x)=0,        </w:t>
      </w:r>
      <w:r>
        <w:rPr>
          <w:rFonts w:ascii="宋体" w:hAnsi="宋体" w:eastAsia="宋体" w:cs="宋体"/>
          <w:spacing w:val="3"/>
          <w:sz w:val="20"/>
          <w:szCs w:val="20"/>
        </w:rPr>
        <w:t xml:space="preserve">由 </w:t>
      </w:r>
      <w:r>
        <w:rPr>
          <w:rFonts w:ascii="Times New Roman" w:hAnsi="Times New Roman" w:eastAsia="Times New Roman" w:cs="Times New Roman"/>
          <w:sz w:val="20"/>
          <w:szCs w:val="20"/>
        </w:rPr>
        <w:t>Cauchy</w:t>
      </w:r>
      <w:r>
        <w:rPr>
          <w:rFonts w:ascii="Times New Roman" w:hAnsi="Times New Roman" w:eastAsia="Times New Roman" w:cs="Times New Roman"/>
          <w:spacing w:val="27"/>
          <w:w w:val="101"/>
          <w:sz w:val="20"/>
          <w:szCs w:val="20"/>
        </w:rPr>
        <w:t xml:space="preserve"> </w:t>
      </w:r>
      <w:r>
        <w:rPr>
          <w:rFonts w:ascii="宋体" w:hAnsi="宋体" w:eastAsia="宋体" w:cs="宋体"/>
          <w:spacing w:val="3"/>
          <w:sz w:val="20"/>
          <w:szCs w:val="20"/>
        </w:rPr>
        <w:t>中值定</w:t>
      </w:r>
      <w:r>
        <w:rPr>
          <w:rFonts w:ascii="宋体" w:hAnsi="宋体" w:eastAsia="宋体" w:cs="宋体"/>
          <w:spacing w:val="2"/>
          <w:sz w:val="20"/>
          <w:szCs w:val="20"/>
        </w:rPr>
        <w:t>理可得</w:t>
      </w:r>
      <w:r>
        <w:rPr>
          <w:rFonts w:ascii="宋体" w:hAnsi="宋体" w:eastAsia="宋体" w:cs="宋体"/>
          <w:sz w:val="20"/>
          <w:szCs w:val="20"/>
        </w:rPr>
        <w:t xml:space="preserve"> </w:t>
      </w:r>
      <w:r>
        <w:rPr>
          <w:rFonts w:ascii="Times New Roman" w:hAnsi="Times New Roman" w:eastAsia="Times New Roman" w:cs="Times New Roman"/>
          <w:spacing w:val="-4"/>
          <w:sz w:val="20"/>
          <w:szCs w:val="20"/>
        </w:rPr>
        <w:t>,ξ</w:t>
      </w:r>
      <w:r>
        <w:rPr>
          <w:rFonts w:ascii="宋体" w:hAnsi="宋体" w:eastAsia="宋体" w:cs="宋体"/>
          <w:spacing w:val="-4"/>
          <w:sz w:val="20"/>
          <w:szCs w:val="20"/>
        </w:rPr>
        <w:t>∈</w:t>
      </w:r>
      <w:r>
        <w:rPr>
          <w:rFonts w:ascii="Times New Roman" w:hAnsi="Times New Roman" w:eastAsia="Times New Roman" w:cs="Times New Roman"/>
          <w:spacing w:val="-4"/>
          <w:sz w:val="20"/>
          <w:szCs w:val="20"/>
        </w:rPr>
        <w:t>(x</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pacing w:val="-4"/>
          <w:sz w:val="20"/>
          <w:szCs w:val="20"/>
        </w:rPr>
        <w:t>,x),</w:t>
      </w:r>
    </w:p>
    <w:p w14:paraId="614815D3">
      <w:pPr>
        <w:spacing w:line="413" w:lineRule="auto"/>
        <w:rPr>
          <w:rFonts w:ascii="Times New Roman" w:hAnsi="Times New Roman" w:eastAsia="Times New Roman" w:cs="Times New Roman"/>
          <w:sz w:val="20"/>
          <w:szCs w:val="20"/>
        </w:rPr>
        <w:sectPr>
          <w:type w:val="continuous"/>
          <w:pgSz w:w="9540" w:h="14530"/>
          <w:pgMar w:top="692" w:right="432" w:bottom="671" w:left="989" w:header="462" w:footer="20" w:gutter="0"/>
          <w:cols w:equalWidth="0" w:num="1">
            <w:col w:w="8118"/>
          </w:cols>
        </w:sectPr>
      </w:pPr>
    </w:p>
    <w:p w14:paraId="0BE18967">
      <w:pPr>
        <w:spacing w:before="212" w:line="222" w:lineRule="auto"/>
        <w:jc w:val="right"/>
        <w:rPr>
          <w:rFonts w:ascii="宋体" w:hAnsi="宋体" w:eastAsia="宋体" w:cs="宋体"/>
          <w:sz w:val="20"/>
          <w:szCs w:val="20"/>
        </w:rPr>
      </w:pPr>
      <w:r>
        <w:rPr>
          <w:rFonts w:ascii="宋体" w:hAnsi="宋体" w:eastAsia="宋体" w:cs="宋体"/>
          <w:spacing w:val="-2"/>
          <w:sz w:val="20"/>
          <w:szCs w:val="20"/>
        </w:rPr>
        <w:t>因此</w:t>
      </w:r>
    </w:p>
    <w:p w14:paraId="7293BC37">
      <w:pPr>
        <w:spacing w:before="234"/>
      </w:pPr>
    </w:p>
    <w:p w14:paraId="62A8A69E">
      <w:pPr>
        <w:pStyle w:val="2"/>
        <w:spacing w:line="14" w:lineRule="auto"/>
        <w:rPr>
          <w:sz w:val="2"/>
        </w:rPr>
      </w:pPr>
      <w:r>
        <w:rPr>
          <w:sz w:val="2"/>
          <w:szCs w:val="2"/>
        </w:rPr>
        <w:br w:type="column"/>
      </w:r>
    </w:p>
    <w:p w14:paraId="19103FFC">
      <w:pPr>
        <w:spacing w:before="39" w:line="540" w:lineRule="exact"/>
      </w:pPr>
      <w:r>
        <w:rPr>
          <w:position w:val="-10"/>
        </w:rPr>
        <w:drawing>
          <wp:inline distT="0" distB="0" distL="0" distR="0">
            <wp:extent cx="1327150" cy="342900"/>
            <wp:effectExtent l="0" t="0" r="13970" b="6985"/>
            <wp:docPr id="3420" name="IM 3420"/>
            <wp:cNvGraphicFramePr/>
            <a:graphic xmlns:a="http://schemas.openxmlformats.org/drawingml/2006/main">
              <a:graphicData uri="http://schemas.openxmlformats.org/drawingml/2006/picture">
                <pic:pic xmlns:pic="http://schemas.openxmlformats.org/drawingml/2006/picture">
                  <pic:nvPicPr>
                    <pic:cNvPr id="3420" name="IM 3420"/>
                    <pic:cNvPicPr/>
                  </pic:nvPicPr>
                  <pic:blipFill>
                    <a:blip r:embed="rId1899"/>
                    <a:stretch>
                      <a:fillRect/>
                    </a:stretch>
                  </pic:blipFill>
                  <pic:spPr>
                    <a:xfrm>
                      <a:off x="0" y="0"/>
                      <a:ext cx="1327164" cy="342950"/>
                    </a:xfrm>
                    <a:prstGeom prst="rect">
                      <a:avLst/>
                    </a:prstGeom>
                  </pic:spPr>
                </pic:pic>
              </a:graphicData>
            </a:graphic>
          </wp:inline>
        </w:drawing>
      </w:r>
    </w:p>
    <w:p w14:paraId="64DE1B0A">
      <w:pPr>
        <w:pStyle w:val="2"/>
        <w:spacing w:line="14" w:lineRule="auto"/>
        <w:rPr>
          <w:sz w:val="2"/>
        </w:rPr>
      </w:pPr>
      <w:r>
        <w:rPr>
          <w:sz w:val="2"/>
          <w:szCs w:val="2"/>
        </w:rPr>
        <w:br w:type="column"/>
      </w:r>
    </w:p>
    <w:p w14:paraId="5C217D48">
      <w:pPr>
        <w:pStyle w:val="2"/>
        <w:spacing w:line="309" w:lineRule="auto"/>
      </w:pPr>
    </w:p>
    <w:p w14:paraId="75A170D9">
      <w:pPr>
        <w:pStyle w:val="2"/>
        <w:spacing w:line="309" w:lineRule="auto"/>
      </w:pPr>
    </w:p>
    <w:p w14:paraId="39815C4D">
      <w:pPr>
        <w:spacing w:before="66" w:line="219" w:lineRule="auto"/>
        <w:ind w:right="21"/>
        <w:jc w:val="right"/>
        <w:rPr>
          <w:rFonts w:ascii="宋体" w:hAnsi="宋体" w:eastAsia="宋体" w:cs="宋体"/>
          <w:sz w:val="20"/>
          <w:szCs w:val="20"/>
        </w:rPr>
      </w:pPr>
      <w:r>
        <w:rPr>
          <w:rFonts w:ascii="宋体" w:hAnsi="宋体" w:eastAsia="宋体" w:cs="宋体"/>
          <w:spacing w:val="-2"/>
          <w:sz w:val="20"/>
          <w:szCs w:val="20"/>
        </w:rPr>
        <w:t>证毕</w:t>
      </w:r>
    </w:p>
    <w:p w14:paraId="3FD72384">
      <w:pPr>
        <w:spacing w:line="219" w:lineRule="auto"/>
        <w:rPr>
          <w:rFonts w:ascii="宋体" w:hAnsi="宋体" w:eastAsia="宋体" w:cs="宋体"/>
          <w:sz w:val="20"/>
          <w:szCs w:val="20"/>
        </w:rPr>
        <w:sectPr>
          <w:type w:val="continuous"/>
          <w:pgSz w:w="9540" w:h="14530"/>
          <w:pgMar w:top="692" w:right="432" w:bottom="671" w:left="989" w:header="462" w:footer="20" w:gutter="0"/>
          <w:cols w:equalWidth="0" w:num="3">
            <w:col w:w="808" w:space="62"/>
            <w:col w:w="6428" w:space="100"/>
            <w:col w:w="720"/>
          </w:cols>
        </w:sectPr>
      </w:pPr>
    </w:p>
    <w:p w14:paraId="19A0BE3B">
      <w:pPr>
        <w:spacing w:before="81" w:line="219" w:lineRule="auto"/>
        <w:ind w:left="839"/>
        <w:rPr>
          <w:rFonts w:ascii="宋体" w:hAnsi="宋体" w:eastAsia="宋体" w:cs="宋体"/>
          <w:sz w:val="20"/>
          <w:szCs w:val="20"/>
        </w:rPr>
      </w:pPr>
      <w:r>
        <w:rPr>
          <w:rFonts w:ascii="宋体" w:hAnsi="宋体" w:eastAsia="宋体" w:cs="宋体"/>
          <w:spacing w:val="2"/>
          <w:sz w:val="20"/>
          <w:szCs w:val="20"/>
        </w:rPr>
        <w:t>特别地，当</w:t>
      </w:r>
      <w:r>
        <w:rPr>
          <w:rFonts w:ascii="Times New Roman" w:hAnsi="Times New Roman" w:eastAsia="Times New Roman" w:cs="Times New Roman"/>
          <w:spacing w:val="2"/>
          <w:sz w:val="20"/>
          <w:szCs w:val="20"/>
        </w:rPr>
        <w:t>n=0</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时，定理5.3.2成为</w:t>
      </w:r>
    </w:p>
    <w:p w14:paraId="6DD53B0E">
      <w:pPr>
        <w:spacing w:before="70" w:line="216" w:lineRule="auto"/>
        <w:ind w:left="2140"/>
        <w:rPr>
          <w:rFonts w:ascii="宋体" w:hAnsi="宋体" w:eastAsia="宋体" w:cs="宋体"/>
          <w:sz w:val="20"/>
          <w:szCs w:val="20"/>
        </w:rPr>
      </w:pPr>
      <w:r>
        <w:rPr>
          <w:rFonts w:ascii="宋体" w:hAnsi="宋体" w:eastAsia="宋体" w:cs="宋体"/>
          <w:spacing w:val="1"/>
          <w:sz w:val="20"/>
          <w:szCs w:val="20"/>
        </w:rPr>
        <w:t>f(x)=f(x</w:t>
      </w:r>
      <w:r>
        <w:rPr>
          <w:rFonts w:ascii="Calibri" w:hAnsi="Calibri" w:eastAsia="Calibri" w:cs="Calibri"/>
          <w:spacing w:val="1"/>
          <w:sz w:val="20"/>
          <w:szCs w:val="20"/>
        </w:rPr>
        <w:t>₀</w:t>
      </w:r>
      <w:r>
        <w:rPr>
          <w:rFonts w:ascii="宋体" w:hAnsi="宋体" w:eastAsia="宋体" w:cs="宋体"/>
          <w:spacing w:val="1"/>
          <w:sz w:val="20"/>
          <w:szCs w:val="20"/>
        </w:rPr>
        <w:t>)+f'(ξ)(x-x</w:t>
      </w:r>
      <w:r>
        <w:rPr>
          <w:rFonts w:ascii="Calibri" w:hAnsi="Calibri" w:eastAsia="Calibri" w:cs="Calibri"/>
          <w:spacing w:val="1"/>
          <w:sz w:val="20"/>
          <w:szCs w:val="20"/>
        </w:rPr>
        <w:t>₀</w:t>
      </w:r>
      <w:r>
        <w:rPr>
          <w:rFonts w:ascii="宋体" w:hAnsi="宋体" w:eastAsia="宋体" w:cs="宋体"/>
          <w:spacing w:val="1"/>
          <w:sz w:val="20"/>
          <w:szCs w:val="20"/>
        </w:rPr>
        <w:t>),ξ</w:t>
      </w:r>
      <w:r>
        <w:rPr>
          <w:rFonts w:ascii="宋体" w:hAnsi="宋体" w:eastAsia="宋体" w:cs="宋体"/>
          <w:spacing w:val="46"/>
          <w:sz w:val="20"/>
          <w:szCs w:val="20"/>
        </w:rPr>
        <w:t xml:space="preserve">  </w:t>
      </w:r>
      <w:r>
        <w:rPr>
          <w:rFonts w:ascii="宋体" w:hAnsi="宋体" w:eastAsia="宋体" w:cs="宋体"/>
          <w:spacing w:val="1"/>
          <w:sz w:val="20"/>
          <w:szCs w:val="20"/>
        </w:rPr>
        <w:t>在x 和x</w:t>
      </w:r>
      <w:r>
        <w:rPr>
          <w:rFonts w:ascii="Calibri" w:hAnsi="Calibri" w:eastAsia="Calibri" w:cs="Calibri"/>
          <w:spacing w:val="1"/>
          <w:sz w:val="20"/>
          <w:szCs w:val="20"/>
        </w:rPr>
        <w:t>₀</w:t>
      </w:r>
      <w:r>
        <w:rPr>
          <w:rFonts w:ascii="Calibri" w:hAnsi="Calibri" w:eastAsia="Calibri" w:cs="Calibri"/>
          <w:spacing w:val="-16"/>
          <w:sz w:val="20"/>
          <w:szCs w:val="20"/>
        </w:rPr>
        <w:t xml:space="preserve"> </w:t>
      </w:r>
      <w:r>
        <w:rPr>
          <w:rFonts w:ascii="宋体" w:hAnsi="宋体" w:eastAsia="宋体" w:cs="宋体"/>
          <w:spacing w:val="1"/>
          <w:sz w:val="20"/>
          <w:szCs w:val="20"/>
        </w:rPr>
        <w:t>之间，</w:t>
      </w:r>
    </w:p>
    <w:p w14:paraId="26F88C48">
      <w:pPr>
        <w:spacing w:before="74" w:line="277" w:lineRule="auto"/>
        <w:ind w:left="400" w:right="34" w:firstLine="20"/>
        <w:rPr>
          <w:rFonts w:ascii="宋体" w:hAnsi="宋体" w:eastAsia="宋体" w:cs="宋体"/>
          <w:sz w:val="20"/>
          <w:szCs w:val="20"/>
        </w:rPr>
      </w:pPr>
      <w:r>
        <w:rPr>
          <w:rFonts w:ascii="宋体" w:hAnsi="宋体" w:eastAsia="宋体" w:cs="宋体"/>
          <w:spacing w:val="8"/>
          <w:sz w:val="20"/>
          <w:szCs w:val="20"/>
        </w:rPr>
        <w:t>这恰为</w:t>
      </w:r>
      <w:r>
        <w:rPr>
          <w:rFonts w:ascii="Times New Roman" w:hAnsi="Times New Roman" w:eastAsia="Times New Roman" w:cs="Times New Roman"/>
          <w:sz w:val="20"/>
          <w:szCs w:val="20"/>
        </w:rPr>
        <w:t>Lagrange</w:t>
      </w:r>
      <w:r>
        <w:rPr>
          <w:rFonts w:ascii="Times New Roman" w:hAnsi="Times New Roman" w:eastAsia="Times New Roman" w:cs="Times New Roman"/>
          <w:spacing w:val="36"/>
          <w:w w:val="101"/>
          <w:sz w:val="20"/>
          <w:szCs w:val="20"/>
        </w:rPr>
        <w:t xml:space="preserve"> </w:t>
      </w:r>
      <w:r>
        <w:rPr>
          <w:rFonts w:ascii="宋体" w:hAnsi="宋体" w:eastAsia="宋体" w:cs="宋体"/>
          <w:spacing w:val="8"/>
          <w:sz w:val="20"/>
          <w:szCs w:val="20"/>
        </w:rPr>
        <w:t>中值定理的结果.所以，带</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余项的</w:t>
      </w:r>
      <w:r>
        <w:rPr>
          <w:rFonts w:ascii="Times New Roman" w:hAnsi="Times New Roman" w:eastAsia="Times New Roman" w:cs="Times New Roman"/>
          <w:sz w:val="20"/>
          <w:szCs w:val="20"/>
        </w:rPr>
        <w:t>Taylor</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公式可以看成是</w:t>
      </w:r>
      <w:r>
        <w:rPr>
          <w:rFonts w:ascii="Times New Roman" w:hAnsi="Times New Roman" w:eastAsia="Times New Roman" w:cs="Times New Roman"/>
          <w:sz w:val="20"/>
          <w:szCs w:val="20"/>
        </w:rPr>
        <w:t>La</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 xml:space="preserve"> grange</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中值定理的推广.</w:t>
      </w:r>
    </w:p>
    <w:p w14:paraId="00726120">
      <w:pPr>
        <w:spacing w:before="32" w:line="278" w:lineRule="auto"/>
        <w:ind w:left="410" w:right="15" w:firstLine="420"/>
        <w:jc w:val="both"/>
        <w:rPr>
          <w:rFonts w:ascii="宋体" w:hAnsi="宋体" w:eastAsia="宋体" w:cs="宋体"/>
          <w:sz w:val="20"/>
          <w:szCs w:val="20"/>
        </w:rPr>
      </w:pPr>
      <w:r>
        <w:rPr>
          <w:rFonts w:ascii="宋体" w:hAnsi="宋体" w:eastAsia="宋体" w:cs="宋体"/>
          <w:spacing w:val="3"/>
          <w:sz w:val="20"/>
          <w:szCs w:val="20"/>
        </w:rPr>
        <w:t>显然，当</w:t>
      </w:r>
      <w:r>
        <w:rPr>
          <w:rFonts w:ascii="Times New Roman" w:hAnsi="Times New Roman" w:eastAsia="Times New Roman" w:cs="Times New Roman"/>
          <w:spacing w:val="3"/>
          <w:sz w:val="20"/>
          <w:szCs w:val="20"/>
        </w:rPr>
        <w:t>x→x</w:t>
      </w:r>
      <w:r>
        <w:rPr>
          <w:rFonts w:ascii="宋体" w:hAnsi="宋体" w:eastAsia="宋体" w:cs="宋体"/>
          <w:spacing w:val="3"/>
          <w:sz w:val="20"/>
          <w:szCs w:val="20"/>
        </w:rPr>
        <w:t>。时，带</w:t>
      </w:r>
      <w:r>
        <w:rPr>
          <w:rFonts w:ascii="宋体" w:hAnsi="宋体" w:eastAsia="宋体" w:cs="宋体"/>
          <w:spacing w:val="-60"/>
          <w:sz w:val="20"/>
          <w:szCs w:val="20"/>
        </w:rPr>
        <w:t xml:space="preserve"> </w:t>
      </w:r>
      <w:r>
        <w:rPr>
          <w:rFonts w:ascii="Times New Roman" w:hAnsi="Times New Roman" w:eastAsia="Times New Roman" w:cs="Times New Roman"/>
          <w:sz w:val="20"/>
          <w:szCs w:val="20"/>
        </w:rPr>
        <w:t>Lagrange</w:t>
      </w:r>
      <w:r>
        <w:rPr>
          <w:rFonts w:ascii="Times New Roman" w:hAnsi="Times New Roman" w:eastAsia="Times New Roman" w:cs="Times New Roman"/>
          <w:spacing w:val="-10"/>
          <w:sz w:val="20"/>
          <w:szCs w:val="20"/>
        </w:rPr>
        <w:t xml:space="preserve"> </w:t>
      </w:r>
      <w:r>
        <w:rPr>
          <w:rFonts w:ascii="宋体" w:hAnsi="宋体" w:eastAsia="宋体" w:cs="宋体"/>
          <w:spacing w:val="3"/>
          <w:sz w:val="20"/>
          <w:szCs w:val="20"/>
        </w:rPr>
        <w:t>余项的</w:t>
      </w:r>
      <w:r>
        <w:rPr>
          <w:rFonts w:ascii="Times New Roman" w:hAnsi="Times New Roman" w:eastAsia="Times New Roman" w:cs="Times New Roman"/>
          <w:sz w:val="20"/>
          <w:szCs w:val="20"/>
        </w:rPr>
        <w:t>Taylor</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公式蕴涵了带</w:t>
      </w:r>
      <w:r>
        <w:rPr>
          <w:rFonts w:ascii="Times New Roman" w:hAnsi="Times New Roman" w:eastAsia="Times New Roman" w:cs="Times New Roman"/>
          <w:sz w:val="20"/>
          <w:szCs w:val="20"/>
        </w:rPr>
        <w:t>Peano</w:t>
      </w:r>
      <w:r>
        <w:rPr>
          <w:rFonts w:ascii="Times New Roman" w:hAnsi="Times New Roman" w:eastAsia="Times New Roman" w:cs="Times New Roman"/>
          <w:spacing w:val="25"/>
          <w:sz w:val="20"/>
          <w:szCs w:val="20"/>
        </w:rPr>
        <w:t xml:space="preserve"> </w:t>
      </w:r>
      <w:r>
        <w:rPr>
          <w:rFonts w:ascii="宋体" w:hAnsi="宋体" w:eastAsia="宋体" w:cs="宋体"/>
          <w:spacing w:val="3"/>
          <w:sz w:val="20"/>
          <w:szCs w:val="20"/>
        </w:rPr>
        <w:t>余项的</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Taylor</w:t>
      </w:r>
      <w:r>
        <w:rPr>
          <w:rFonts w:ascii="宋体" w:hAnsi="宋体" w:eastAsia="宋体" w:cs="宋体"/>
          <w:spacing w:val="3"/>
          <w:sz w:val="20"/>
          <w:szCs w:val="20"/>
        </w:rPr>
        <w:t>公</w:t>
      </w:r>
      <w:r>
        <w:rPr>
          <w:rFonts w:ascii="宋体" w:hAnsi="宋体" w:eastAsia="宋体" w:cs="宋体"/>
          <w:sz w:val="20"/>
          <w:szCs w:val="20"/>
        </w:rPr>
        <w:t xml:space="preserve"> </w:t>
      </w:r>
      <w:r>
        <w:rPr>
          <w:rFonts w:ascii="宋体" w:hAnsi="宋体" w:eastAsia="宋体" w:cs="宋体"/>
          <w:spacing w:val="1"/>
          <w:sz w:val="20"/>
          <w:szCs w:val="20"/>
        </w:rPr>
        <w:t>式，即前者的结论强于后者.但采用带</w:t>
      </w:r>
      <w:r>
        <w:rPr>
          <w:rFonts w:ascii="宋体" w:hAnsi="宋体" w:eastAsia="宋体" w:cs="宋体"/>
          <w:spacing w:val="-43"/>
          <w:sz w:val="20"/>
          <w:szCs w:val="20"/>
        </w:rPr>
        <w:t xml:space="preserve"> </w:t>
      </w:r>
      <w:r>
        <w:rPr>
          <w:rFonts w:ascii="宋体" w:hAnsi="宋体" w:eastAsia="宋体" w:cs="宋体"/>
          <w:sz w:val="20"/>
          <w:szCs w:val="20"/>
        </w:rPr>
        <w:t>Peano</w:t>
      </w:r>
      <w:r>
        <w:rPr>
          <w:rFonts w:ascii="宋体" w:hAnsi="宋体" w:eastAsia="宋体" w:cs="宋体"/>
          <w:spacing w:val="-26"/>
          <w:sz w:val="20"/>
          <w:szCs w:val="20"/>
        </w:rPr>
        <w:t xml:space="preserve"> </w:t>
      </w:r>
      <w:r>
        <w:rPr>
          <w:rFonts w:ascii="宋体" w:hAnsi="宋体" w:eastAsia="宋体" w:cs="宋体"/>
          <w:spacing w:val="1"/>
          <w:sz w:val="20"/>
          <w:szCs w:val="20"/>
        </w:rPr>
        <w:t>余项的</w:t>
      </w:r>
      <w:r>
        <w:rPr>
          <w:rFonts w:ascii="宋体" w:hAnsi="宋体" w:eastAsia="宋体" w:cs="宋体"/>
          <w:spacing w:val="-55"/>
          <w:sz w:val="20"/>
          <w:szCs w:val="20"/>
        </w:rPr>
        <w:t xml:space="preserve"> </w:t>
      </w:r>
      <w:r>
        <w:rPr>
          <w:rFonts w:ascii="宋体" w:hAnsi="宋体" w:eastAsia="宋体" w:cs="宋体"/>
          <w:sz w:val="20"/>
          <w:szCs w:val="20"/>
        </w:rPr>
        <w:t>Taylor</w:t>
      </w:r>
      <w:r>
        <w:rPr>
          <w:rFonts w:ascii="宋体" w:hAnsi="宋体" w:eastAsia="宋体" w:cs="宋体"/>
          <w:spacing w:val="1"/>
          <w:sz w:val="20"/>
          <w:szCs w:val="20"/>
        </w:rPr>
        <w:t>公式时，对f(x)</w:t>
      </w:r>
      <w:r>
        <w:rPr>
          <w:rFonts w:ascii="宋体" w:hAnsi="宋体" w:eastAsia="宋体" w:cs="宋体"/>
          <w:spacing w:val="-19"/>
          <w:sz w:val="20"/>
          <w:szCs w:val="20"/>
        </w:rPr>
        <w:t xml:space="preserve"> </w:t>
      </w:r>
      <w:r>
        <w:rPr>
          <w:rFonts w:ascii="宋体" w:hAnsi="宋体" w:eastAsia="宋体" w:cs="宋体"/>
          <w:spacing w:val="1"/>
          <w:sz w:val="20"/>
          <w:szCs w:val="20"/>
        </w:rPr>
        <w:t>的要求也比</w:t>
      </w:r>
      <w:r>
        <w:rPr>
          <w:rFonts w:ascii="宋体" w:hAnsi="宋体" w:eastAsia="宋体" w:cs="宋体"/>
          <w:sz w:val="20"/>
          <w:szCs w:val="20"/>
        </w:rPr>
        <w:t xml:space="preserve"> </w:t>
      </w:r>
      <w:r>
        <w:rPr>
          <w:rFonts w:ascii="宋体" w:hAnsi="宋体" w:eastAsia="宋体" w:cs="宋体"/>
          <w:spacing w:val="14"/>
          <w:sz w:val="20"/>
          <w:szCs w:val="20"/>
        </w:rPr>
        <w:t>采用带</w:t>
      </w:r>
      <w:r>
        <w:rPr>
          <w:rFonts w:ascii="Times New Roman" w:hAnsi="Times New Roman" w:eastAsia="Times New Roman" w:cs="Times New Roman"/>
          <w:sz w:val="20"/>
          <w:szCs w:val="20"/>
        </w:rPr>
        <w:t>Lagrange</w:t>
      </w:r>
      <w:r>
        <w:rPr>
          <w:rFonts w:ascii="Times New Roman" w:hAnsi="Times New Roman" w:eastAsia="Times New Roman" w:cs="Times New Roman"/>
          <w:spacing w:val="14"/>
          <w:sz w:val="20"/>
          <w:szCs w:val="20"/>
        </w:rPr>
        <w:t xml:space="preserve"> </w:t>
      </w:r>
      <w:r>
        <w:rPr>
          <w:rFonts w:ascii="宋体" w:hAnsi="宋体" w:eastAsia="宋体" w:cs="宋体"/>
          <w:spacing w:val="14"/>
          <w:sz w:val="20"/>
          <w:szCs w:val="20"/>
        </w:rPr>
        <w:t>余项的</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Taylor</w:t>
      </w:r>
      <w:r>
        <w:rPr>
          <w:rFonts w:ascii="宋体" w:hAnsi="宋体" w:eastAsia="宋体" w:cs="宋体"/>
          <w:spacing w:val="14"/>
          <w:sz w:val="20"/>
          <w:szCs w:val="20"/>
        </w:rPr>
        <w:t>公式时稍弱一些.</w:t>
      </w:r>
    </w:p>
    <w:p w14:paraId="228A5891">
      <w:pPr>
        <w:spacing w:before="36" w:line="212" w:lineRule="auto"/>
        <w:ind w:left="830"/>
        <w:rPr>
          <w:rFonts w:ascii="宋体" w:hAnsi="宋体" w:eastAsia="宋体" w:cs="宋体"/>
          <w:sz w:val="20"/>
          <w:szCs w:val="20"/>
        </w:rPr>
      </w:pPr>
      <w:r>
        <w:rPr>
          <w:rFonts w:ascii="宋体" w:hAnsi="宋体" w:eastAsia="宋体" w:cs="宋体"/>
          <w:spacing w:val="10"/>
          <w:sz w:val="20"/>
          <w:szCs w:val="20"/>
        </w:rPr>
        <w:t>在实际使用时，我们经常将</w:t>
      </w:r>
      <w:r>
        <w:rPr>
          <w:rFonts w:ascii="Times New Roman" w:hAnsi="Times New Roman" w:eastAsia="Times New Roman" w:cs="Times New Roman"/>
          <w:sz w:val="20"/>
          <w:szCs w:val="20"/>
        </w:rPr>
        <w:t>Taylor</w:t>
      </w:r>
      <w:r>
        <w:rPr>
          <w:rFonts w:ascii="Times New Roman" w:hAnsi="Times New Roman" w:eastAsia="Times New Roman" w:cs="Times New Roman"/>
          <w:spacing w:val="-6"/>
          <w:sz w:val="20"/>
          <w:szCs w:val="20"/>
        </w:rPr>
        <w:t xml:space="preserve"> </w:t>
      </w:r>
      <w:r>
        <w:rPr>
          <w:rFonts w:ascii="宋体" w:hAnsi="宋体" w:eastAsia="宋体" w:cs="宋体"/>
          <w:spacing w:val="10"/>
          <w:sz w:val="20"/>
          <w:szCs w:val="20"/>
        </w:rPr>
        <w:t>公式写成(带</w:t>
      </w:r>
      <w:r>
        <w:rPr>
          <w:rFonts w:ascii="Times New Roman" w:hAnsi="Times New Roman" w:eastAsia="Times New Roman" w:cs="Times New Roman"/>
          <w:sz w:val="20"/>
          <w:szCs w:val="20"/>
        </w:rPr>
        <w:t>Lagrange</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余项)</w:t>
      </w:r>
    </w:p>
    <w:p w14:paraId="18B3EF9C">
      <w:pPr>
        <w:spacing w:before="75" w:line="530" w:lineRule="exact"/>
        <w:ind w:firstLine="1860"/>
      </w:pPr>
      <w:r>
        <w:rPr>
          <w:position w:val="-10"/>
        </w:rPr>
        <w:drawing>
          <wp:inline distT="0" distB="0" distL="0" distR="0">
            <wp:extent cx="3021965" cy="336550"/>
            <wp:effectExtent l="0" t="0" r="10795" b="13970"/>
            <wp:docPr id="3422" name="IM 3422"/>
            <wp:cNvGraphicFramePr/>
            <a:graphic xmlns:a="http://schemas.openxmlformats.org/drawingml/2006/main">
              <a:graphicData uri="http://schemas.openxmlformats.org/drawingml/2006/picture">
                <pic:pic xmlns:pic="http://schemas.openxmlformats.org/drawingml/2006/picture">
                  <pic:nvPicPr>
                    <pic:cNvPr id="3422" name="IM 3422"/>
                    <pic:cNvPicPr/>
                  </pic:nvPicPr>
                  <pic:blipFill>
                    <a:blip r:embed="rId1900"/>
                    <a:stretch>
                      <a:fillRect/>
                    </a:stretch>
                  </pic:blipFill>
                  <pic:spPr>
                    <a:xfrm>
                      <a:off x="0" y="0"/>
                      <a:ext cx="3022589" cy="336584"/>
                    </a:xfrm>
                    <a:prstGeom prst="rect">
                      <a:avLst/>
                    </a:prstGeom>
                  </pic:spPr>
                </pic:pic>
              </a:graphicData>
            </a:graphic>
          </wp:inline>
        </w:drawing>
      </w:r>
    </w:p>
    <w:p w14:paraId="7A56D4F0">
      <w:pPr>
        <w:spacing w:before="79" w:line="511" w:lineRule="exact"/>
        <w:ind w:firstLine="2859"/>
      </w:pPr>
      <w:r>
        <w:rPr>
          <w:position w:val="-10"/>
        </w:rPr>
        <w:drawing>
          <wp:inline distT="0" distB="0" distL="0" distR="0">
            <wp:extent cx="1981200" cy="323850"/>
            <wp:effectExtent l="0" t="0" r="0" b="11430"/>
            <wp:docPr id="3424" name="IM 3424"/>
            <wp:cNvGraphicFramePr/>
            <a:graphic xmlns:a="http://schemas.openxmlformats.org/drawingml/2006/main">
              <a:graphicData uri="http://schemas.openxmlformats.org/drawingml/2006/picture">
                <pic:pic xmlns:pic="http://schemas.openxmlformats.org/drawingml/2006/picture">
                  <pic:nvPicPr>
                    <pic:cNvPr id="3424" name="IM 3424"/>
                    <pic:cNvPicPr/>
                  </pic:nvPicPr>
                  <pic:blipFill>
                    <a:blip r:embed="rId1901"/>
                    <a:stretch>
                      <a:fillRect/>
                    </a:stretch>
                  </pic:blipFill>
                  <pic:spPr>
                    <a:xfrm>
                      <a:off x="0" y="0"/>
                      <a:ext cx="1981517" cy="324280"/>
                    </a:xfrm>
                    <a:prstGeom prst="rect">
                      <a:avLst/>
                    </a:prstGeom>
                  </pic:spPr>
                </pic:pic>
              </a:graphicData>
            </a:graphic>
          </wp:inline>
        </w:drawing>
      </w:r>
    </w:p>
    <w:p w14:paraId="7D9AD3BA">
      <w:pPr>
        <w:spacing w:before="98" w:line="219" w:lineRule="auto"/>
        <w:ind w:left="420"/>
        <w:rPr>
          <w:rFonts w:ascii="宋体" w:hAnsi="宋体" w:eastAsia="宋体" w:cs="宋体"/>
          <w:sz w:val="20"/>
          <w:szCs w:val="20"/>
        </w:rPr>
      </w:pPr>
      <w:r>
        <w:rPr>
          <w:rFonts w:ascii="宋体" w:hAnsi="宋体" w:eastAsia="宋体" w:cs="宋体"/>
          <w:spacing w:val="20"/>
          <w:sz w:val="20"/>
          <w:szCs w:val="20"/>
        </w:rPr>
        <w:t>或是(带</w:t>
      </w:r>
      <w:r>
        <w:rPr>
          <w:rFonts w:ascii="Times New Roman" w:hAnsi="Times New Roman" w:eastAsia="Times New Roman" w:cs="Times New Roman"/>
          <w:sz w:val="20"/>
          <w:szCs w:val="20"/>
        </w:rPr>
        <w:t>Peano</w:t>
      </w:r>
      <w:r>
        <w:rPr>
          <w:rFonts w:ascii="Times New Roman" w:hAnsi="Times New Roman" w:eastAsia="Times New Roman" w:cs="Times New Roman"/>
          <w:spacing w:val="35"/>
          <w:sz w:val="20"/>
          <w:szCs w:val="20"/>
        </w:rPr>
        <w:t xml:space="preserve"> </w:t>
      </w:r>
      <w:r>
        <w:rPr>
          <w:rFonts w:ascii="宋体" w:hAnsi="宋体" w:eastAsia="宋体" w:cs="宋体"/>
          <w:spacing w:val="20"/>
          <w:sz w:val="20"/>
          <w:szCs w:val="20"/>
        </w:rPr>
        <w:t>余项)</w:t>
      </w:r>
    </w:p>
    <w:p w14:paraId="119E1615">
      <w:pPr>
        <w:spacing w:before="45" w:line="550" w:lineRule="exact"/>
        <w:ind w:firstLine="1530"/>
      </w:pPr>
      <w:r>
        <w:rPr>
          <w:position w:val="-10"/>
        </w:rPr>
        <w:drawing>
          <wp:inline distT="0" distB="0" distL="0" distR="0">
            <wp:extent cx="3429000" cy="348615"/>
            <wp:effectExtent l="0" t="0" r="0" b="1905"/>
            <wp:docPr id="3426" name="IM 3426"/>
            <wp:cNvGraphicFramePr/>
            <a:graphic xmlns:a="http://schemas.openxmlformats.org/drawingml/2006/main">
              <a:graphicData uri="http://schemas.openxmlformats.org/drawingml/2006/picture">
                <pic:pic xmlns:pic="http://schemas.openxmlformats.org/drawingml/2006/picture">
                  <pic:nvPicPr>
                    <pic:cNvPr id="3426" name="IM 3426"/>
                    <pic:cNvPicPr/>
                  </pic:nvPicPr>
                  <pic:blipFill>
                    <a:blip r:embed="rId1902"/>
                    <a:stretch>
                      <a:fillRect/>
                    </a:stretch>
                  </pic:blipFill>
                  <pic:spPr>
                    <a:xfrm>
                      <a:off x="0" y="0"/>
                      <a:ext cx="3429013" cy="349224"/>
                    </a:xfrm>
                    <a:prstGeom prst="rect">
                      <a:avLst/>
                    </a:prstGeom>
                  </pic:spPr>
                </pic:pic>
              </a:graphicData>
            </a:graphic>
          </wp:inline>
        </w:drawing>
      </w:r>
    </w:p>
    <w:p w14:paraId="726D5E49">
      <w:pPr>
        <w:spacing w:before="89" w:line="221" w:lineRule="auto"/>
        <w:ind w:left="420"/>
        <w:rPr>
          <w:rFonts w:ascii="宋体" w:hAnsi="宋体" w:eastAsia="宋体" w:cs="宋体"/>
          <w:sz w:val="20"/>
          <w:szCs w:val="20"/>
        </w:rPr>
      </w:pPr>
      <w:r>
        <w:rPr>
          <w:rFonts w:ascii="宋体" w:hAnsi="宋体" w:eastAsia="宋体" w:cs="宋体"/>
          <w:spacing w:val="9"/>
          <w:sz w:val="20"/>
          <w:szCs w:val="20"/>
        </w:rPr>
        <w:t>的形式.</w:t>
      </w:r>
    </w:p>
    <w:p w14:paraId="00E1DC65">
      <w:pPr>
        <w:spacing w:before="198" w:line="222" w:lineRule="auto"/>
        <w:ind w:left="420"/>
        <w:outlineLvl w:val="2"/>
        <w:rPr>
          <w:rFonts w:ascii="黑体" w:hAnsi="黑体" w:eastAsia="黑体" w:cs="黑体"/>
          <w:sz w:val="20"/>
          <w:szCs w:val="20"/>
        </w:rPr>
      </w:pPr>
      <w:bookmarkStart w:id="193" w:name="bookmark113"/>
      <w:bookmarkEnd w:id="193"/>
      <w:r>
        <w:rPr>
          <w:rFonts w:ascii="黑体" w:hAnsi="黑体" w:eastAsia="黑体" w:cs="黑体"/>
          <w:spacing w:val="35"/>
          <w:sz w:val="20"/>
          <w:szCs w:val="20"/>
        </w:rPr>
        <w:t>插值多项式和余项</w:t>
      </w:r>
    </w:p>
    <w:p w14:paraId="4FA143C4">
      <w:pPr>
        <w:spacing w:before="180" w:line="263" w:lineRule="auto"/>
        <w:ind w:left="420" w:firstLine="429"/>
        <w:jc w:val="both"/>
        <w:rPr>
          <w:rFonts w:ascii="宋体" w:hAnsi="宋体" w:eastAsia="宋体" w:cs="宋体"/>
          <w:sz w:val="20"/>
          <w:szCs w:val="20"/>
        </w:rPr>
      </w:pPr>
      <w:r>
        <w:rPr>
          <w:rFonts w:ascii="宋体" w:hAnsi="宋体" w:eastAsia="宋体" w:cs="宋体"/>
          <w:spacing w:val="10"/>
          <w:sz w:val="20"/>
          <w:szCs w:val="20"/>
        </w:rPr>
        <w:t>自然地，我们希望用多项式近似代替函数时应与该函数近似得较好.所谓的“较</w:t>
      </w:r>
      <w:r>
        <w:rPr>
          <w:rFonts w:ascii="宋体" w:hAnsi="宋体" w:eastAsia="宋体" w:cs="宋体"/>
          <w:spacing w:val="7"/>
          <w:sz w:val="20"/>
          <w:szCs w:val="20"/>
        </w:rPr>
        <w:t xml:space="preserve"> </w:t>
      </w:r>
      <w:r>
        <w:rPr>
          <w:rFonts w:ascii="宋体" w:hAnsi="宋体" w:eastAsia="宋体" w:cs="宋体"/>
          <w:spacing w:val="2"/>
          <w:sz w:val="20"/>
          <w:szCs w:val="20"/>
        </w:rPr>
        <w:t>好”当然可以有不同的定义，比如以后将会学到著名的</w:t>
      </w:r>
      <w:r>
        <w:rPr>
          <w:rFonts w:ascii="Times New Roman" w:hAnsi="Times New Roman" w:eastAsia="Times New Roman" w:cs="Times New Roman"/>
          <w:sz w:val="20"/>
          <w:szCs w:val="20"/>
        </w:rPr>
        <w:t>Weierstrass</w:t>
      </w:r>
      <w:r>
        <w:rPr>
          <w:rFonts w:ascii="Times New Roman" w:hAnsi="Times New Roman" w:eastAsia="Times New Roman" w:cs="Times New Roman"/>
          <w:spacing w:val="31"/>
          <w:sz w:val="20"/>
          <w:szCs w:val="20"/>
        </w:rPr>
        <w:t xml:space="preserve"> </w:t>
      </w:r>
      <w:r>
        <w:rPr>
          <w:rFonts w:ascii="宋体" w:hAnsi="宋体" w:eastAsia="宋体" w:cs="宋体"/>
          <w:spacing w:val="2"/>
          <w:sz w:val="20"/>
          <w:szCs w:val="20"/>
        </w:rPr>
        <w:t>逼</w:t>
      </w:r>
      <w:r>
        <w:rPr>
          <w:rFonts w:ascii="宋体" w:hAnsi="宋体" w:eastAsia="宋体" w:cs="宋体"/>
          <w:spacing w:val="1"/>
          <w:sz w:val="20"/>
          <w:szCs w:val="20"/>
        </w:rPr>
        <w:t>近定理：闭区间上</w:t>
      </w:r>
      <w:r>
        <w:rPr>
          <w:rFonts w:ascii="宋体" w:hAnsi="宋体" w:eastAsia="宋体" w:cs="宋体"/>
          <w:sz w:val="20"/>
          <w:szCs w:val="20"/>
        </w:rPr>
        <w:t xml:space="preserve"> </w:t>
      </w:r>
      <w:r>
        <w:rPr>
          <w:rFonts w:ascii="宋体" w:hAnsi="宋体" w:eastAsia="宋体" w:cs="宋体"/>
          <w:spacing w:val="11"/>
          <w:sz w:val="20"/>
          <w:szCs w:val="20"/>
        </w:rPr>
        <w:t>的连续函数可以用多项式一致逼近.但对于实际应用来说，</w:t>
      </w:r>
      <w:r>
        <w:rPr>
          <w:rFonts w:ascii="宋体" w:hAnsi="宋体" w:eastAsia="宋体" w:cs="宋体"/>
          <w:spacing w:val="10"/>
          <w:sz w:val="20"/>
          <w:szCs w:val="20"/>
        </w:rPr>
        <w:t>最常见的要求是使多项式</w:t>
      </w:r>
      <w:r>
        <w:rPr>
          <w:rFonts w:ascii="宋体" w:hAnsi="宋体" w:eastAsia="宋体" w:cs="宋体"/>
          <w:sz w:val="20"/>
          <w:szCs w:val="20"/>
        </w:rPr>
        <w:t xml:space="preserve"> </w:t>
      </w:r>
      <w:r>
        <w:rPr>
          <w:rFonts w:ascii="宋体" w:hAnsi="宋体" w:eastAsia="宋体" w:cs="宋体"/>
          <w:spacing w:val="8"/>
          <w:sz w:val="20"/>
          <w:szCs w:val="20"/>
        </w:rPr>
        <w:t>与原来的函数在某些指定的点上有相同的函数</w:t>
      </w:r>
      <w:r>
        <w:rPr>
          <w:rFonts w:ascii="宋体" w:hAnsi="宋体" w:eastAsia="宋体" w:cs="宋体"/>
          <w:spacing w:val="7"/>
          <w:sz w:val="20"/>
          <w:szCs w:val="20"/>
        </w:rPr>
        <w:t>值乃至若干阶导数值，这样的多项式称</w:t>
      </w:r>
    </w:p>
    <w:p w14:paraId="309AC3B6">
      <w:pPr>
        <w:spacing w:line="263" w:lineRule="auto"/>
        <w:rPr>
          <w:rFonts w:ascii="宋体" w:hAnsi="宋体" w:eastAsia="宋体" w:cs="宋体"/>
          <w:sz w:val="20"/>
          <w:szCs w:val="20"/>
        </w:rPr>
        <w:sectPr>
          <w:type w:val="continuous"/>
          <w:pgSz w:w="9540" w:h="14530"/>
          <w:pgMar w:top="692" w:right="432" w:bottom="671" w:left="989" w:header="462" w:footer="20" w:gutter="0"/>
          <w:cols w:equalWidth="0" w:num="1">
            <w:col w:w="8118"/>
          </w:cols>
        </w:sectPr>
      </w:pPr>
    </w:p>
    <w:p w14:paraId="5064626D">
      <w:pPr>
        <w:pStyle w:val="2"/>
        <w:spacing w:line="404" w:lineRule="auto"/>
      </w:pPr>
    </w:p>
    <w:p w14:paraId="0A6EA587">
      <w:pPr>
        <w:spacing w:before="65" w:line="219" w:lineRule="auto"/>
        <w:ind w:left="29"/>
        <w:rPr>
          <w:rFonts w:ascii="宋体" w:hAnsi="宋体" w:eastAsia="宋体" w:cs="宋体"/>
          <w:sz w:val="20"/>
          <w:szCs w:val="20"/>
        </w:rPr>
      </w:pPr>
      <w:bookmarkStart w:id="194" w:name="bookmark284"/>
      <w:bookmarkEnd w:id="194"/>
      <w:r>
        <w:rPr>
          <w:rFonts w:ascii="宋体" w:hAnsi="宋体" w:eastAsia="宋体" w:cs="宋体"/>
          <w:spacing w:val="2"/>
          <w:sz w:val="20"/>
          <w:szCs w:val="20"/>
        </w:rPr>
        <w:t>为原来函数的插值多项式，它的一般提法如下：</w:t>
      </w:r>
    </w:p>
    <w:p w14:paraId="4B0E819C">
      <w:pPr>
        <w:spacing w:before="95" w:line="274" w:lineRule="auto"/>
        <w:ind w:left="39" w:right="434" w:firstLine="410"/>
        <w:rPr>
          <w:rFonts w:ascii="楷体" w:hAnsi="楷体" w:eastAsia="楷体" w:cs="楷体"/>
          <w:sz w:val="20"/>
          <w:szCs w:val="20"/>
        </w:rPr>
      </w:pPr>
      <w:r>
        <w:rPr>
          <w:rFonts w:ascii="黑体" w:hAnsi="黑体" w:eastAsia="黑体" w:cs="黑体"/>
          <w:spacing w:val="6"/>
          <w:sz w:val="20"/>
          <w:szCs w:val="20"/>
        </w:rPr>
        <w:t>定义</w:t>
      </w:r>
      <w:r>
        <w:rPr>
          <w:rFonts w:ascii="黑体" w:hAnsi="黑体" w:eastAsia="黑体" w:cs="黑体"/>
          <w:spacing w:val="-54"/>
          <w:sz w:val="20"/>
          <w:szCs w:val="20"/>
        </w:rPr>
        <w:t xml:space="preserve"> </w:t>
      </w:r>
      <w:r>
        <w:rPr>
          <w:rFonts w:ascii="楷体" w:hAnsi="楷体" w:eastAsia="楷体" w:cs="楷体"/>
          <w:spacing w:val="6"/>
          <w:sz w:val="20"/>
          <w:szCs w:val="20"/>
        </w:rPr>
        <w:t>5.3.1  设函数f(x)在[a,b] 上</w:t>
      </w:r>
      <w:r>
        <w:rPr>
          <w:rFonts w:ascii="楷体" w:hAnsi="楷体" w:eastAsia="楷体" w:cs="楷体"/>
          <w:spacing w:val="-21"/>
          <w:sz w:val="20"/>
          <w:szCs w:val="20"/>
        </w:rPr>
        <w:t xml:space="preserve"> </w:t>
      </w:r>
      <w:r>
        <w:rPr>
          <w:rFonts w:ascii="楷体" w:hAnsi="楷体" w:eastAsia="楷体" w:cs="楷体"/>
          <w:spacing w:val="6"/>
          <w:sz w:val="20"/>
          <w:szCs w:val="20"/>
        </w:rPr>
        <w:t>的m+1</w:t>
      </w:r>
      <w:r>
        <w:rPr>
          <w:rFonts w:ascii="楷体" w:hAnsi="楷体" w:eastAsia="楷体" w:cs="楷体"/>
          <w:spacing w:val="83"/>
          <w:sz w:val="20"/>
          <w:szCs w:val="20"/>
        </w:rPr>
        <w:t xml:space="preserve"> </w:t>
      </w:r>
      <w:r>
        <w:rPr>
          <w:rFonts w:ascii="楷体" w:hAnsi="楷体" w:eastAsia="楷体" w:cs="楷体"/>
          <w:spacing w:val="6"/>
          <w:sz w:val="20"/>
          <w:szCs w:val="20"/>
        </w:rPr>
        <w:t>个互</w:t>
      </w:r>
      <w:r>
        <w:rPr>
          <w:rFonts w:ascii="楷体" w:hAnsi="楷体" w:eastAsia="楷体" w:cs="楷体"/>
          <w:spacing w:val="5"/>
          <w:sz w:val="20"/>
          <w:szCs w:val="20"/>
        </w:rPr>
        <w:t>异点</w:t>
      </w:r>
      <w:r>
        <w:rPr>
          <w:rFonts w:ascii="楷体" w:hAnsi="楷体" w:eastAsia="楷体" w:cs="楷体"/>
          <w:sz w:val="20"/>
          <w:szCs w:val="20"/>
        </w:rPr>
        <w:t>xo</w:t>
      </w:r>
      <w:r>
        <w:rPr>
          <w:rFonts w:ascii="楷体" w:hAnsi="楷体" w:eastAsia="楷体" w:cs="楷体"/>
          <w:spacing w:val="5"/>
          <w:sz w:val="20"/>
          <w:szCs w:val="20"/>
        </w:rPr>
        <w:t>,x</w:t>
      </w:r>
      <w:r>
        <w:rPr>
          <w:rFonts w:ascii="Calibri" w:hAnsi="Calibri" w:eastAsia="Calibri" w:cs="Calibri"/>
          <w:spacing w:val="5"/>
          <w:sz w:val="20"/>
          <w:szCs w:val="20"/>
        </w:rPr>
        <w:t>₁</w:t>
      </w:r>
      <w:r>
        <w:rPr>
          <w:rFonts w:ascii="楷体" w:hAnsi="楷体" w:eastAsia="楷体" w:cs="楷体"/>
          <w:spacing w:val="5"/>
          <w:sz w:val="20"/>
          <w:szCs w:val="20"/>
        </w:rPr>
        <w:t>,…,</w:t>
      </w:r>
      <w:r>
        <w:rPr>
          <w:rFonts w:ascii="楷体" w:hAnsi="楷体" w:eastAsia="楷体" w:cs="楷体"/>
          <w:sz w:val="20"/>
          <w:szCs w:val="20"/>
        </w:rPr>
        <w:t>xm</w:t>
      </w:r>
      <w:r>
        <w:rPr>
          <w:rFonts w:ascii="楷体" w:hAnsi="楷体" w:eastAsia="楷体" w:cs="楷体"/>
          <w:spacing w:val="-22"/>
          <w:sz w:val="20"/>
          <w:szCs w:val="20"/>
        </w:rPr>
        <w:t xml:space="preserve"> </w:t>
      </w:r>
      <w:r>
        <w:rPr>
          <w:rFonts w:ascii="楷体" w:hAnsi="楷体" w:eastAsia="楷体" w:cs="楷体"/>
          <w:spacing w:val="5"/>
          <w:sz w:val="20"/>
          <w:szCs w:val="20"/>
        </w:rPr>
        <w:t>上的函数值和</w:t>
      </w:r>
      <w:r>
        <w:rPr>
          <w:rFonts w:ascii="楷体" w:hAnsi="楷体" w:eastAsia="楷体" w:cs="楷体"/>
          <w:sz w:val="20"/>
          <w:szCs w:val="20"/>
        </w:rPr>
        <w:t xml:space="preserve"> </w:t>
      </w:r>
      <w:r>
        <w:rPr>
          <w:rFonts w:ascii="楷体" w:hAnsi="楷体" w:eastAsia="楷体" w:cs="楷体"/>
          <w:spacing w:val="-2"/>
          <w:sz w:val="20"/>
          <w:szCs w:val="20"/>
        </w:rPr>
        <w:t>若干阶导数值f(x</w:t>
      </w:r>
      <w:r>
        <w:rPr>
          <w:rFonts w:ascii="Calibri" w:hAnsi="Calibri" w:eastAsia="Calibri" w:cs="Calibri"/>
          <w:spacing w:val="-2"/>
          <w:sz w:val="20"/>
          <w:szCs w:val="20"/>
        </w:rPr>
        <w:t>₁</w:t>
      </w:r>
      <w:r>
        <w:rPr>
          <w:rFonts w:ascii="楷体" w:hAnsi="楷体" w:eastAsia="楷体" w:cs="楷体"/>
          <w:spacing w:val="-2"/>
          <w:sz w:val="20"/>
          <w:szCs w:val="20"/>
        </w:rPr>
        <w:t xml:space="preserve">)(i=0,   </w:t>
      </w:r>
      <w:r>
        <w:rPr>
          <w:rFonts w:ascii="Times New Roman" w:hAnsi="Times New Roman" w:eastAsia="Times New Roman" w:cs="Times New Roman"/>
          <w:spacing w:val="-2"/>
          <w:sz w:val="20"/>
          <w:szCs w:val="20"/>
        </w:rPr>
        <w:t>1,2,</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2"/>
          <w:sz w:val="20"/>
          <w:szCs w:val="20"/>
        </w:rPr>
        <w:t>,m,j=0,1,</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2"/>
          <w:sz w:val="20"/>
          <w:szCs w:val="20"/>
        </w:rPr>
        <w:t xml:space="preserve">,          </w:t>
      </w:r>
      <w:r>
        <w:rPr>
          <w:rFonts w:ascii="楷体" w:hAnsi="楷体" w:eastAsia="楷体" w:cs="楷体"/>
          <w:spacing w:val="-2"/>
          <w:sz w:val="20"/>
          <w:szCs w:val="20"/>
        </w:rPr>
        <w:t>n,-1)</w:t>
      </w:r>
      <w:r>
        <w:rPr>
          <w:rFonts w:ascii="楷体" w:hAnsi="楷体" w:eastAsia="楷体" w:cs="楷体"/>
          <w:spacing w:val="-39"/>
          <w:sz w:val="20"/>
          <w:szCs w:val="20"/>
        </w:rPr>
        <w:t xml:space="preserve"> </w:t>
      </w:r>
      <w:r>
        <w:rPr>
          <w:rFonts w:ascii="楷体" w:hAnsi="楷体" w:eastAsia="楷体" w:cs="楷体"/>
          <w:spacing w:val="-2"/>
          <w:sz w:val="20"/>
          <w:szCs w:val="20"/>
        </w:rPr>
        <w:t>是已知的，这里</w:t>
      </w:r>
    </w:p>
    <w:p w14:paraId="070F3F5C">
      <w:pPr>
        <w:spacing w:before="45" w:line="520" w:lineRule="exact"/>
        <w:ind w:firstLine="3349"/>
      </w:pPr>
      <w:r>
        <w:rPr>
          <w:position w:val="-10"/>
        </w:rPr>
        <w:drawing>
          <wp:inline distT="0" distB="0" distL="0" distR="0">
            <wp:extent cx="672465" cy="330200"/>
            <wp:effectExtent l="0" t="0" r="13335" b="5080"/>
            <wp:docPr id="3428" name="IM 3428"/>
            <wp:cNvGraphicFramePr/>
            <a:graphic xmlns:a="http://schemas.openxmlformats.org/drawingml/2006/main">
              <a:graphicData uri="http://schemas.openxmlformats.org/drawingml/2006/picture">
                <pic:pic xmlns:pic="http://schemas.openxmlformats.org/drawingml/2006/picture">
                  <pic:nvPicPr>
                    <pic:cNvPr id="3428" name="IM 3428"/>
                    <pic:cNvPicPr/>
                  </pic:nvPicPr>
                  <pic:blipFill>
                    <a:blip r:embed="rId1903"/>
                    <a:stretch>
                      <a:fillRect/>
                    </a:stretch>
                  </pic:blipFill>
                  <pic:spPr>
                    <a:xfrm>
                      <a:off x="0" y="0"/>
                      <a:ext cx="673093" cy="330260"/>
                    </a:xfrm>
                    <a:prstGeom prst="rect">
                      <a:avLst/>
                    </a:prstGeom>
                  </pic:spPr>
                </pic:pic>
              </a:graphicData>
            </a:graphic>
          </wp:inline>
        </w:drawing>
      </w:r>
    </w:p>
    <w:p w14:paraId="69B4D692">
      <w:pPr>
        <w:spacing w:before="81" w:line="222" w:lineRule="auto"/>
        <w:ind w:left="39"/>
        <w:rPr>
          <w:rFonts w:ascii="楷体" w:hAnsi="楷体" w:eastAsia="楷体" w:cs="楷体"/>
          <w:sz w:val="20"/>
          <w:szCs w:val="20"/>
        </w:rPr>
      </w:pPr>
      <w:r>
        <w:rPr>
          <w:rFonts w:ascii="楷体" w:hAnsi="楷体" w:eastAsia="楷体" w:cs="楷体"/>
          <w:spacing w:val="11"/>
          <w:sz w:val="20"/>
          <w:szCs w:val="20"/>
        </w:rPr>
        <w:t>若存在一个n</w:t>
      </w:r>
      <w:r>
        <w:rPr>
          <w:rFonts w:ascii="楷体" w:hAnsi="楷体" w:eastAsia="楷体" w:cs="楷体"/>
          <w:spacing w:val="-26"/>
          <w:sz w:val="20"/>
          <w:szCs w:val="20"/>
        </w:rPr>
        <w:t xml:space="preserve"> </w:t>
      </w:r>
      <w:r>
        <w:rPr>
          <w:rFonts w:ascii="楷体" w:hAnsi="楷体" w:eastAsia="楷体" w:cs="楷体"/>
          <w:spacing w:val="11"/>
          <w:sz w:val="20"/>
          <w:szCs w:val="20"/>
        </w:rPr>
        <w:t>次多项式</w:t>
      </w:r>
      <w:r>
        <w:rPr>
          <w:rFonts w:ascii="楷体" w:hAnsi="楷体" w:eastAsia="楷体" w:cs="楷体"/>
          <w:sz w:val="20"/>
          <w:szCs w:val="20"/>
        </w:rPr>
        <w:t>pa</w:t>
      </w:r>
      <w:r>
        <w:rPr>
          <w:rFonts w:ascii="楷体" w:hAnsi="楷体" w:eastAsia="楷体" w:cs="楷体"/>
          <w:spacing w:val="11"/>
          <w:sz w:val="20"/>
          <w:szCs w:val="20"/>
        </w:rPr>
        <w:t>(x),满足如下的插值条件</w:t>
      </w:r>
    </w:p>
    <w:p w14:paraId="362E2B55">
      <w:pPr>
        <w:spacing w:before="114" w:line="192" w:lineRule="auto"/>
        <w:ind w:left="1329"/>
        <w:rPr>
          <w:rFonts w:ascii="Times New Roman" w:hAnsi="Times New Roman" w:eastAsia="Times New Roman" w:cs="Times New Roman"/>
          <w:sz w:val="20"/>
          <w:szCs w:val="20"/>
        </w:rPr>
      </w:pPr>
      <w:r>
        <w:rPr>
          <w:rFonts w:ascii="Times New Roman" w:hAnsi="Times New Roman" w:eastAsia="Times New Roman" w:cs="Times New Roman"/>
          <w:sz w:val="20"/>
          <w:szCs w:val="20"/>
        </w:rPr>
        <w:t>p"(x₁)=f(x,)(i=0,1,2,…,m,j=0,1,2,…,n,-1</w:t>
      </w:r>
      <w:r>
        <w:rPr>
          <w:rFonts w:ascii="Times New Roman" w:hAnsi="Times New Roman" w:eastAsia="Times New Roman" w:cs="Times New Roman"/>
          <w:spacing w:val="-1"/>
          <w:sz w:val="20"/>
          <w:szCs w:val="20"/>
        </w:rPr>
        <w:t>),</w:t>
      </w:r>
    </w:p>
    <w:p w14:paraId="49EBD8A2">
      <w:pPr>
        <w:spacing w:before="122" w:line="260" w:lineRule="auto"/>
        <w:ind w:left="29" w:right="421" w:firstLine="10"/>
        <w:rPr>
          <w:rFonts w:ascii="黑体" w:hAnsi="黑体" w:eastAsia="黑体" w:cs="黑体"/>
          <w:sz w:val="20"/>
          <w:szCs w:val="20"/>
        </w:rPr>
      </w:pPr>
      <w:r>
        <w:rPr>
          <w:rFonts w:ascii="黑体" w:hAnsi="黑体" w:eastAsia="黑体" w:cs="黑体"/>
          <w:spacing w:val="3"/>
          <w:sz w:val="20"/>
          <w:szCs w:val="20"/>
        </w:rPr>
        <w:t>则称p.</w:t>
      </w:r>
      <w:r>
        <w:rPr>
          <w:rFonts w:ascii="黑体" w:hAnsi="黑体" w:eastAsia="黑体" w:cs="黑体"/>
          <w:spacing w:val="-39"/>
          <w:sz w:val="20"/>
          <w:szCs w:val="20"/>
        </w:rPr>
        <w:t xml:space="preserve"> </w:t>
      </w:r>
      <w:r>
        <w:rPr>
          <w:rFonts w:ascii="黑体" w:hAnsi="黑体" w:eastAsia="黑体" w:cs="黑体"/>
          <w:spacing w:val="3"/>
          <w:sz w:val="20"/>
          <w:szCs w:val="20"/>
        </w:rPr>
        <w:t>(x)</w:t>
      </w:r>
      <w:r>
        <w:rPr>
          <w:rFonts w:ascii="黑体" w:hAnsi="黑体" w:eastAsia="黑体" w:cs="黑体"/>
          <w:spacing w:val="-50"/>
          <w:sz w:val="20"/>
          <w:szCs w:val="20"/>
        </w:rPr>
        <w:t xml:space="preserve"> </w:t>
      </w:r>
      <w:r>
        <w:rPr>
          <w:rFonts w:ascii="黑体" w:hAnsi="黑体" w:eastAsia="黑体" w:cs="黑体"/>
          <w:spacing w:val="3"/>
          <w:sz w:val="20"/>
          <w:szCs w:val="20"/>
        </w:rPr>
        <w:t>是f(x)在[a,b]</w:t>
      </w:r>
      <w:r>
        <w:rPr>
          <w:rFonts w:ascii="黑体" w:hAnsi="黑体" w:eastAsia="黑体" w:cs="黑体"/>
          <w:spacing w:val="-21"/>
          <w:sz w:val="20"/>
          <w:szCs w:val="20"/>
        </w:rPr>
        <w:t xml:space="preserve"> </w:t>
      </w:r>
      <w:r>
        <w:rPr>
          <w:rFonts w:ascii="黑体" w:hAnsi="黑体" w:eastAsia="黑体" w:cs="黑体"/>
          <w:spacing w:val="3"/>
          <w:sz w:val="20"/>
          <w:szCs w:val="20"/>
        </w:rPr>
        <w:t>上关于插值节点(一般就简称节点)x</w:t>
      </w:r>
      <w:r>
        <w:rPr>
          <w:rFonts w:ascii="Calibri" w:hAnsi="Calibri" w:eastAsia="Calibri" w:cs="Calibri"/>
          <w:spacing w:val="3"/>
          <w:sz w:val="20"/>
          <w:szCs w:val="20"/>
        </w:rPr>
        <w:t>₀</w:t>
      </w:r>
      <w:r>
        <w:rPr>
          <w:rFonts w:ascii="Calibri" w:hAnsi="Calibri" w:eastAsia="Calibri" w:cs="Calibri"/>
          <w:spacing w:val="-29"/>
          <w:sz w:val="20"/>
          <w:szCs w:val="20"/>
        </w:rPr>
        <w:t xml:space="preserve"> </w:t>
      </w:r>
      <w:r>
        <w:rPr>
          <w:rFonts w:ascii="黑体" w:hAnsi="黑体" w:eastAsia="黑体" w:cs="黑体"/>
          <w:spacing w:val="3"/>
          <w:sz w:val="20"/>
          <w:szCs w:val="20"/>
        </w:rPr>
        <w:t>,</w:t>
      </w:r>
      <w:r>
        <w:rPr>
          <w:rFonts w:ascii="黑体" w:hAnsi="黑体" w:eastAsia="黑体" w:cs="黑体"/>
          <w:sz w:val="20"/>
          <w:szCs w:val="20"/>
        </w:rPr>
        <w:t>xr</w:t>
      </w:r>
      <w:r>
        <w:rPr>
          <w:rFonts w:ascii="黑体" w:hAnsi="黑体" w:eastAsia="黑体" w:cs="黑体"/>
          <w:spacing w:val="3"/>
          <w:sz w:val="20"/>
          <w:szCs w:val="20"/>
        </w:rPr>
        <w:t>,…,</w:t>
      </w:r>
      <w:r>
        <w:rPr>
          <w:rFonts w:ascii="黑体" w:hAnsi="黑体" w:eastAsia="黑体" w:cs="黑体"/>
          <w:sz w:val="20"/>
          <w:szCs w:val="20"/>
        </w:rPr>
        <w:t>xm</w:t>
      </w:r>
      <w:r>
        <w:rPr>
          <w:rFonts w:ascii="黑体" w:hAnsi="黑体" w:eastAsia="黑体" w:cs="黑体"/>
          <w:spacing w:val="-51"/>
          <w:sz w:val="20"/>
          <w:szCs w:val="20"/>
        </w:rPr>
        <w:t xml:space="preserve"> </w:t>
      </w:r>
      <w:r>
        <w:rPr>
          <w:rFonts w:ascii="黑体" w:hAnsi="黑体" w:eastAsia="黑体" w:cs="黑体"/>
          <w:spacing w:val="3"/>
          <w:sz w:val="20"/>
          <w:szCs w:val="20"/>
        </w:rPr>
        <w:t>的</w:t>
      </w:r>
      <w:r>
        <w:rPr>
          <w:rFonts w:ascii="黑体" w:hAnsi="黑体" w:eastAsia="黑体" w:cs="黑体"/>
          <w:spacing w:val="-42"/>
          <w:sz w:val="20"/>
          <w:szCs w:val="20"/>
        </w:rPr>
        <w:t xml:space="preserve"> </w:t>
      </w:r>
      <w:r>
        <w:rPr>
          <w:rFonts w:ascii="黑体" w:hAnsi="黑体" w:eastAsia="黑体" w:cs="黑体"/>
          <w:spacing w:val="3"/>
          <w:sz w:val="20"/>
          <w:szCs w:val="20"/>
        </w:rPr>
        <w:t>n</w:t>
      </w:r>
      <w:r>
        <w:rPr>
          <w:rFonts w:ascii="黑体" w:hAnsi="黑体" w:eastAsia="黑体" w:cs="黑体"/>
          <w:spacing w:val="-19"/>
          <w:sz w:val="20"/>
          <w:szCs w:val="20"/>
        </w:rPr>
        <w:t xml:space="preserve"> </w:t>
      </w:r>
      <w:r>
        <w:rPr>
          <w:rFonts w:ascii="楷体" w:hAnsi="楷体" w:eastAsia="楷体" w:cs="楷体"/>
          <w:spacing w:val="3"/>
          <w:sz w:val="20"/>
          <w:szCs w:val="20"/>
        </w:rPr>
        <w:t>次</w:t>
      </w:r>
      <w:r>
        <w:rPr>
          <w:rFonts w:ascii="黑体" w:hAnsi="黑体" w:eastAsia="黑体" w:cs="黑体"/>
          <w:spacing w:val="3"/>
          <w:sz w:val="20"/>
          <w:szCs w:val="20"/>
        </w:rPr>
        <w:t>插值</w:t>
      </w:r>
      <w:r>
        <w:rPr>
          <w:rFonts w:ascii="黑体" w:hAnsi="黑体" w:eastAsia="黑体" w:cs="黑体"/>
          <w:sz w:val="20"/>
          <w:szCs w:val="20"/>
        </w:rPr>
        <w:t xml:space="preserve"> </w:t>
      </w:r>
      <w:r>
        <w:rPr>
          <w:rFonts w:ascii="黑体" w:hAnsi="黑体" w:eastAsia="黑体" w:cs="黑体"/>
          <w:spacing w:val="-16"/>
          <w:sz w:val="20"/>
          <w:szCs w:val="20"/>
        </w:rPr>
        <w:t>多项式，而</w:t>
      </w:r>
    </w:p>
    <w:p w14:paraId="2A3534DD">
      <w:pPr>
        <w:spacing w:before="70" w:line="192" w:lineRule="auto"/>
        <w:ind w:left="30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r(x)=f(x)-pn(x)</w:t>
      </w:r>
    </w:p>
    <w:p w14:paraId="5CF6C82A">
      <w:pPr>
        <w:spacing w:before="118" w:line="227" w:lineRule="auto"/>
        <w:ind w:left="29"/>
        <w:rPr>
          <w:rFonts w:ascii="宋体" w:hAnsi="宋体" w:eastAsia="宋体" w:cs="宋体"/>
          <w:sz w:val="20"/>
          <w:szCs w:val="20"/>
        </w:rPr>
      </w:pPr>
      <w:r>
        <w:rPr>
          <w:rFonts w:ascii="楷体" w:hAnsi="楷体" w:eastAsia="楷体" w:cs="楷体"/>
          <w:spacing w:val="6"/>
          <w:sz w:val="20"/>
          <w:szCs w:val="20"/>
        </w:rPr>
        <w:t>称为</w:t>
      </w:r>
      <w:r>
        <w:rPr>
          <w:rFonts w:ascii="宋体" w:hAnsi="宋体" w:eastAsia="宋体" w:cs="宋体"/>
          <w:spacing w:val="6"/>
          <w:sz w:val="20"/>
          <w:szCs w:val="20"/>
        </w:rPr>
        <w:t>插值余项.</w:t>
      </w:r>
    </w:p>
    <w:p w14:paraId="26D2483E">
      <w:pPr>
        <w:spacing w:before="72" w:line="285" w:lineRule="auto"/>
        <w:ind w:left="10" w:right="436" w:firstLine="429"/>
        <w:rPr>
          <w:rFonts w:ascii="宋体" w:hAnsi="宋体" w:eastAsia="宋体" w:cs="宋体"/>
          <w:sz w:val="20"/>
          <w:szCs w:val="20"/>
        </w:rPr>
      </w:pPr>
      <w:r>
        <w:rPr>
          <w:rFonts w:ascii="宋体" w:hAnsi="宋体" w:eastAsia="宋体" w:cs="宋体"/>
          <w:spacing w:val="4"/>
          <w:sz w:val="20"/>
          <w:szCs w:val="20"/>
        </w:rPr>
        <w:t>例如，若在</w:t>
      </w:r>
      <w:r>
        <w:rPr>
          <w:rFonts w:ascii="Times New Roman" w:hAnsi="Times New Roman" w:eastAsia="Times New Roman" w:cs="Times New Roman"/>
          <w:spacing w:val="4"/>
          <w:sz w:val="20"/>
          <w:szCs w:val="20"/>
        </w:rPr>
        <w:t xml:space="preserve">x₀,x₁,x₂,x₃4     </w:t>
      </w:r>
      <w:r>
        <w:rPr>
          <w:rFonts w:ascii="宋体" w:hAnsi="宋体" w:eastAsia="宋体" w:cs="宋体"/>
          <w:spacing w:val="4"/>
          <w:sz w:val="20"/>
          <w:szCs w:val="20"/>
        </w:rPr>
        <w:t>个点处(即</w:t>
      </w:r>
      <w:r>
        <w:rPr>
          <w:rFonts w:ascii="Times New Roman" w:hAnsi="Times New Roman" w:eastAsia="Times New Roman" w:cs="Times New Roman"/>
          <w:spacing w:val="4"/>
          <w:sz w:val="20"/>
          <w:szCs w:val="20"/>
        </w:rPr>
        <w:t xml:space="preserve">m=3),    </w:t>
      </w:r>
      <w:r>
        <w:rPr>
          <w:rFonts w:ascii="宋体" w:hAnsi="宋体" w:eastAsia="宋体" w:cs="宋体"/>
          <w:spacing w:val="4"/>
          <w:sz w:val="20"/>
          <w:szCs w:val="20"/>
        </w:rPr>
        <w:t>已</w:t>
      </w:r>
      <w:r>
        <w:rPr>
          <w:rFonts w:ascii="宋体" w:hAnsi="宋体" w:eastAsia="宋体" w:cs="宋体"/>
          <w:spacing w:val="-9"/>
          <w:sz w:val="20"/>
          <w:szCs w:val="20"/>
        </w:rPr>
        <w:t xml:space="preserve"> </w:t>
      </w:r>
      <w:r>
        <w:rPr>
          <w:rFonts w:ascii="宋体" w:hAnsi="宋体" w:eastAsia="宋体" w:cs="宋体"/>
          <w:spacing w:val="4"/>
          <w:sz w:val="20"/>
          <w:szCs w:val="20"/>
        </w:rPr>
        <w:t>知</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的函数值和若干阶导数值如</w:t>
      </w:r>
      <w:r>
        <w:rPr>
          <w:rFonts w:ascii="宋体" w:hAnsi="宋体" w:eastAsia="宋体" w:cs="宋体"/>
          <w:sz w:val="20"/>
          <w:szCs w:val="20"/>
        </w:rPr>
        <w:t xml:space="preserve"> 下表：</w:t>
      </w:r>
    </w:p>
    <w:p w14:paraId="5582BF52">
      <w:pPr>
        <w:spacing w:line="124" w:lineRule="auto"/>
        <w:rPr>
          <w:rFonts w:ascii="Arial"/>
          <w:sz w:val="2"/>
        </w:rPr>
      </w:pPr>
    </w:p>
    <w:tbl>
      <w:tblPr>
        <w:tblStyle w:val="6"/>
        <w:tblW w:w="7729" w:type="dxa"/>
        <w:tblInd w:w="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49"/>
        <w:gridCol w:w="1260"/>
        <w:gridCol w:w="1280"/>
        <w:gridCol w:w="1270"/>
        <w:gridCol w:w="1260"/>
        <w:gridCol w:w="1410"/>
      </w:tblGrid>
      <w:tr w14:paraId="5DC887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249" w:type="dxa"/>
            <w:tcBorders>
              <w:left w:val="nil"/>
            </w:tcBorders>
            <w:vAlign w:val="top"/>
          </w:tcPr>
          <w:p w14:paraId="03A12E75">
            <w:pPr>
              <w:rPr>
                <w:rFonts w:ascii="Arial"/>
                <w:sz w:val="21"/>
              </w:rPr>
            </w:pPr>
          </w:p>
        </w:tc>
        <w:tc>
          <w:tcPr>
            <w:tcW w:w="1260" w:type="dxa"/>
            <w:vAlign w:val="top"/>
          </w:tcPr>
          <w:p w14:paraId="2BABEFF1">
            <w:pPr>
              <w:pStyle w:val="5"/>
              <w:spacing w:before="130" w:line="219" w:lineRule="auto"/>
              <w:ind w:left="505"/>
              <w:rPr>
                <w:rFonts w:ascii="Calibri" w:hAnsi="Calibri" w:eastAsia="Calibri" w:cs="Calibri"/>
              </w:rPr>
            </w:pPr>
            <w:r>
              <w:rPr>
                <w:spacing w:val="-3"/>
              </w:rPr>
              <w:t>x</w:t>
            </w:r>
            <w:r>
              <w:rPr>
                <w:rFonts w:ascii="Calibri" w:hAnsi="Calibri" w:eastAsia="Calibri" w:cs="Calibri"/>
                <w:spacing w:val="-3"/>
              </w:rPr>
              <w:t>₀</w:t>
            </w:r>
          </w:p>
        </w:tc>
        <w:tc>
          <w:tcPr>
            <w:tcW w:w="1280" w:type="dxa"/>
            <w:vAlign w:val="top"/>
          </w:tcPr>
          <w:p w14:paraId="2C3E7612">
            <w:pPr>
              <w:pStyle w:val="5"/>
              <w:spacing w:before="131" w:line="219" w:lineRule="auto"/>
              <w:ind w:left="516"/>
              <w:rPr>
                <w:rFonts w:ascii="Calibri" w:hAnsi="Calibri" w:eastAsia="Calibri" w:cs="Calibri"/>
              </w:rPr>
            </w:pPr>
            <w:r>
              <w:rPr>
                <w:spacing w:val="-3"/>
              </w:rPr>
              <w:t>x</w:t>
            </w:r>
            <w:r>
              <w:rPr>
                <w:rFonts w:ascii="Calibri" w:hAnsi="Calibri" w:eastAsia="Calibri" w:cs="Calibri"/>
                <w:spacing w:val="-3"/>
              </w:rPr>
              <w:t>₁</w:t>
            </w:r>
          </w:p>
        </w:tc>
        <w:tc>
          <w:tcPr>
            <w:tcW w:w="1270" w:type="dxa"/>
            <w:vAlign w:val="top"/>
          </w:tcPr>
          <w:p w14:paraId="1C362141">
            <w:pPr>
              <w:pStyle w:val="5"/>
              <w:spacing w:before="131" w:line="220" w:lineRule="auto"/>
              <w:ind w:left="505"/>
              <w:rPr>
                <w:rFonts w:ascii="Calibri" w:hAnsi="Calibri" w:eastAsia="Calibri" w:cs="Calibri"/>
              </w:rPr>
            </w:pPr>
            <w:r>
              <w:rPr>
                <w:spacing w:val="-3"/>
              </w:rPr>
              <w:t>x</w:t>
            </w:r>
            <w:r>
              <w:rPr>
                <w:rFonts w:ascii="Calibri" w:hAnsi="Calibri" w:eastAsia="Calibri" w:cs="Calibri"/>
                <w:spacing w:val="-3"/>
              </w:rPr>
              <w:t>₂</w:t>
            </w:r>
          </w:p>
        </w:tc>
        <w:tc>
          <w:tcPr>
            <w:tcW w:w="1260" w:type="dxa"/>
            <w:vAlign w:val="top"/>
          </w:tcPr>
          <w:p w14:paraId="149FF9DB">
            <w:pPr>
              <w:pStyle w:val="5"/>
              <w:spacing w:before="130" w:line="219" w:lineRule="auto"/>
              <w:ind w:left="505"/>
              <w:rPr>
                <w:rFonts w:ascii="Calibri" w:hAnsi="Calibri" w:eastAsia="Calibri" w:cs="Calibri"/>
              </w:rPr>
            </w:pPr>
            <w:r>
              <w:rPr>
                <w:spacing w:val="-3"/>
              </w:rPr>
              <w:t>x</w:t>
            </w:r>
            <w:r>
              <w:rPr>
                <w:rFonts w:ascii="Calibri" w:hAnsi="Calibri" w:eastAsia="Calibri" w:cs="Calibri"/>
                <w:spacing w:val="-3"/>
              </w:rPr>
              <w:t>₃</w:t>
            </w:r>
          </w:p>
        </w:tc>
        <w:tc>
          <w:tcPr>
            <w:tcW w:w="1410" w:type="dxa"/>
            <w:tcBorders>
              <w:right w:val="nil"/>
            </w:tcBorders>
            <w:vAlign w:val="top"/>
          </w:tcPr>
          <w:p w14:paraId="43EEFA96">
            <w:pPr>
              <w:pStyle w:val="5"/>
              <w:spacing w:before="194" w:line="123" w:lineRule="exact"/>
              <w:ind w:left="615"/>
            </w:pPr>
            <w:r>
              <w:rPr>
                <w:spacing w:val="-1"/>
                <w:position w:val="1"/>
              </w:rPr>
              <w:t>m;</w:t>
            </w:r>
          </w:p>
        </w:tc>
      </w:tr>
      <w:tr w14:paraId="5DD705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1249" w:type="dxa"/>
            <w:tcBorders>
              <w:left w:val="nil"/>
            </w:tcBorders>
            <w:vAlign w:val="top"/>
          </w:tcPr>
          <w:p w14:paraId="49FA4DBF">
            <w:pPr>
              <w:pStyle w:val="5"/>
              <w:spacing w:before="124" w:line="214" w:lineRule="auto"/>
              <w:ind w:left="499"/>
            </w:pPr>
            <w:r>
              <w:rPr>
                <w:spacing w:val="-3"/>
              </w:rPr>
              <w:t>j=0</w:t>
            </w:r>
          </w:p>
        </w:tc>
        <w:tc>
          <w:tcPr>
            <w:tcW w:w="1260" w:type="dxa"/>
            <w:vAlign w:val="top"/>
          </w:tcPr>
          <w:p w14:paraId="63AFB9C8">
            <w:pPr>
              <w:pStyle w:val="5"/>
              <w:spacing w:before="127" w:line="219" w:lineRule="auto"/>
              <w:ind w:left="385"/>
            </w:pPr>
            <w:r>
              <w:rPr>
                <w:spacing w:val="-2"/>
              </w:rPr>
              <w:t>f(x</w:t>
            </w:r>
            <w:r>
              <w:rPr>
                <w:rFonts w:ascii="Calibri" w:hAnsi="Calibri" w:eastAsia="Calibri" w:cs="Calibri"/>
                <w:spacing w:val="-2"/>
              </w:rPr>
              <w:t>₀</w:t>
            </w:r>
            <w:r>
              <w:rPr>
                <w:spacing w:val="-2"/>
              </w:rPr>
              <w:t>)</w:t>
            </w:r>
          </w:p>
        </w:tc>
        <w:tc>
          <w:tcPr>
            <w:tcW w:w="1280" w:type="dxa"/>
            <w:vAlign w:val="top"/>
          </w:tcPr>
          <w:p w14:paraId="69532280">
            <w:pPr>
              <w:pStyle w:val="5"/>
              <w:spacing w:before="128" w:line="219" w:lineRule="auto"/>
              <w:ind w:left="395"/>
            </w:pPr>
            <w:r>
              <w:rPr>
                <w:spacing w:val="-2"/>
              </w:rPr>
              <w:t>f(x</w:t>
            </w:r>
            <w:r>
              <w:rPr>
                <w:rFonts w:ascii="Calibri" w:hAnsi="Calibri" w:eastAsia="Calibri" w:cs="Calibri"/>
                <w:spacing w:val="-2"/>
              </w:rPr>
              <w:t>₁</w:t>
            </w:r>
            <w:r>
              <w:rPr>
                <w:spacing w:val="-2"/>
              </w:rPr>
              <w:t>)</w:t>
            </w:r>
          </w:p>
        </w:tc>
        <w:tc>
          <w:tcPr>
            <w:tcW w:w="1270" w:type="dxa"/>
            <w:vAlign w:val="top"/>
          </w:tcPr>
          <w:p w14:paraId="263FA3C1">
            <w:pPr>
              <w:pStyle w:val="5"/>
              <w:spacing w:before="128" w:line="220" w:lineRule="auto"/>
              <w:ind w:left="385"/>
            </w:pPr>
            <w:r>
              <w:rPr>
                <w:spacing w:val="-2"/>
              </w:rPr>
              <w:t>f(x</w:t>
            </w:r>
            <w:r>
              <w:rPr>
                <w:rFonts w:ascii="Calibri" w:hAnsi="Calibri" w:eastAsia="Calibri" w:cs="Calibri"/>
                <w:spacing w:val="-2"/>
              </w:rPr>
              <w:t>₂</w:t>
            </w:r>
            <w:r>
              <w:rPr>
                <w:spacing w:val="-2"/>
              </w:rPr>
              <w:t>)</w:t>
            </w:r>
          </w:p>
        </w:tc>
        <w:tc>
          <w:tcPr>
            <w:tcW w:w="1260" w:type="dxa"/>
            <w:vAlign w:val="top"/>
          </w:tcPr>
          <w:p w14:paraId="26A882F7">
            <w:pPr>
              <w:pStyle w:val="5"/>
              <w:spacing w:before="127" w:line="219" w:lineRule="auto"/>
              <w:ind w:left="386"/>
            </w:pPr>
            <w:r>
              <w:rPr>
                <w:spacing w:val="-2"/>
              </w:rPr>
              <w:t>f(x</w:t>
            </w:r>
            <w:r>
              <w:rPr>
                <w:rFonts w:ascii="Calibri" w:hAnsi="Calibri" w:eastAsia="Calibri" w:cs="Calibri"/>
                <w:spacing w:val="-2"/>
              </w:rPr>
              <w:t>₃</w:t>
            </w:r>
            <w:r>
              <w:rPr>
                <w:spacing w:val="-2"/>
              </w:rPr>
              <w:t>)</w:t>
            </w:r>
          </w:p>
        </w:tc>
        <w:tc>
          <w:tcPr>
            <w:tcW w:w="1410" w:type="dxa"/>
            <w:tcBorders>
              <w:right w:val="nil"/>
            </w:tcBorders>
            <w:vAlign w:val="top"/>
          </w:tcPr>
          <w:p w14:paraId="6B275CFD">
            <w:pPr>
              <w:pStyle w:val="5"/>
              <w:spacing w:before="144" w:line="241" w:lineRule="auto"/>
              <w:ind w:left="655"/>
            </w:pPr>
            <w:r>
              <w:t>4</w:t>
            </w:r>
          </w:p>
        </w:tc>
      </w:tr>
      <w:tr w14:paraId="0BFFA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249" w:type="dxa"/>
            <w:tcBorders>
              <w:left w:val="nil"/>
            </w:tcBorders>
            <w:vAlign w:val="top"/>
          </w:tcPr>
          <w:p w14:paraId="77A3C4C4">
            <w:pPr>
              <w:pStyle w:val="5"/>
              <w:spacing w:before="126" w:line="214" w:lineRule="auto"/>
              <w:ind w:left="499"/>
            </w:pPr>
            <w:r>
              <w:rPr>
                <w:spacing w:val="-3"/>
              </w:rPr>
              <w:t>j=1</w:t>
            </w:r>
          </w:p>
        </w:tc>
        <w:tc>
          <w:tcPr>
            <w:tcW w:w="1260" w:type="dxa"/>
            <w:vAlign w:val="top"/>
          </w:tcPr>
          <w:p w14:paraId="14225ED5">
            <w:pPr>
              <w:pStyle w:val="5"/>
              <w:spacing w:before="129" w:line="219" w:lineRule="auto"/>
              <w:ind w:left="345"/>
            </w:pPr>
            <w:r>
              <w:rPr>
                <w:spacing w:val="-2"/>
              </w:rPr>
              <w:t>f'(x</w:t>
            </w:r>
            <w:r>
              <w:rPr>
                <w:rFonts w:ascii="Calibri" w:hAnsi="Calibri" w:eastAsia="Calibri" w:cs="Calibri"/>
                <w:spacing w:val="-2"/>
              </w:rPr>
              <w:t>₀</w:t>
            </w:r>
            <w:r>
              <w:rPr>
                <w:spacing w:val="-2"/>
              </w:rPr>
              <w:t>)</w:t>
            </w:r>
          </w:p>
        </w:tc>
        <w:tc>
          <w:tcPr>
            <w:tcW w:w="1280" w:type="dxa"/>
            <w:vAlign w:val="top"/>
          </w:tcPr>
          <w:p w14:paraId="05A7A836">
            <w:pPr>
              <w:pStyle w:val="5"/>
              <w:spacing w:before="210" w:line="70" w:lineRule="exact"/>
              <w:ind w:left="585"/>
              <w:rPr>
                <w:sz w:val="9"/>
                <w:szCs w:val="9"/>
              </w:rPr>
            </w:pPr>
            <w:r>
              <w:rPr>
                <w:position w:val="-2"/>
                <w:sz w:val="9"/>
                <w:szCs w:val="9"/>
              </w:rPr>
              <w:t>一</w:t>
            </w:r>
          </w:p>
        </w:tc>
        <w:tc>
          <w:tcPr>
            <w:tcW w:w="1270" w:type="dxa"/>
            <w:vAlign w:val="top"/>
          </w:tcPr>
          <w:p w14:paraId="67FFC173">
            <w:pPr>
              <w:pStyle w:val="5"/>
              <w:spacing w:before="130" w:line="220" w:lineRule="auto"/>
              <w:ind w:left="345"/>
            </w:pPr>
            <w:r>
              <w:rPr>
                <w:spacing w:val="-2"/>
              </w:rPr>
              <w:t>f'(x</w:t>
            </w:r>
            <w:r>
              <w:rPr>
                <w:rFonts w:ascii="Calibri" w:hAnsi="Calibri" w:eastAsia="Calibri" w:cs="Calibri"/>
                <w:spacing w:val="-2"/>
              </w:rPr>
              <w:t>₂</w:t>
            </w:r>
            <w:r>
              <w:rPr>
                <w:spacing w:val="-2"/>
              </w:rPr>
              <w:t>)</w:t>
            </w:r>
          </w:p>
        </w:tc>
        <w:tc>
          <w:tcPr>
            <w:tcW w:w="1260" w:type="dxa"/>
            <w:vAlign w:val="top"/>
          </w:tcPr>
          <w:p w14:paraId="5530FD66">
            <w:pPr>
              <w:pStyle w:val="5"/>
              <w:spacing w:before="129" w:line="219" w:lineRule="auto"/>
              <w:ind w:left="345"/>
            </w:pPr>
            <w:r>
              <w:rPr>
                <w:spacing w:val="-2"/>
              </w:rPr>
              <w:t>f'(x</w:t>
            </w:r>
            <w:r>
              <w:rPr>
                <w:rFonts w:ascii="Calibri" w:hAnsi="Calibri" w:eastAsia="Calibri" w:cs="Calibri"/>
                <w:spacing w:val="-2"/>
              </w:rPr>
              <w:t>₃</w:t>
            </w:r>
            <w:r>
              <w:rPr>
                <w:spacing w:val="-2"/>
              </w:rPr>
              <w:t>)</w:t>
            </w:r>
          </w:p>
        </w:tc>
        <w:tc>
          <w:tcPr>
            <w:tcW w:w="1410" w:type="dxa"/>
            <w:tcBorders>
              <w:right w:val="nil"/>
            </w:tcBorders>
            <w:vAlign w:val="top"/>
          </w:tcPr>
          <w:p w14:paraId="6B5A8362">
            <w:pPr>
              <w:pStyle w:val="5"/>
              <w:spacing w:before="146"/>
              <w:ind w:left="655"/>
            </w:pPr>
            <w:r>
              <w:t>3</w:t>
            </w:r>
          </w:p>
        </w:tc>
      </w:tr>
      <w:tr w14:paraId="25B7B1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249" w:type="dxa"/>
            <w:tcBorders>
              <w:left w:val="nil"/>
            </w:tcBorders>
            <w:vAlign w:val="top"/>
          </w:tcPr>
          <w:p w14:paraId="45E298AA">
            <w:pPr>
              <w:pStyle w:val="5"/>
              <w:spacing w:before="128" w:line="214" w:lineRule="auto"/>
              <w:ind w:left="499"/>
            </w:pPr>
            <w:r>
              <w:rPr>
                <w:spacing w:val="-3"/>
              </w:rPr>
              <w:t>j=2</w:t>
            </w:r>
          </w:p>
        </w:tc>
        <w:tc>
          <w:tcPr>
            <w:tcW w:w="1260" w:type="dxa"/>
            <w:vAlign w:val="top"/>
          </w:tcPr>
          <w:p w14:paraId="7809AE20">
            <w:pPr>
              <w:pStyle w:val="5"/>
              <w:spacing w:before="131" w:line="219" w:lineRule="auto"/>
              <w:ind w:left="345"/>
            </w:pPr>
            <w:r>
              <w:rPr>
                <w:spacing w:val="-2"/>
              </w:rPr>
              <w:t>f"(x</w:t>
            </w:r>
            <w:r>
              <w:rPr>
                <w:rFonts w:ascii="Calibri" w:hAnsi="Calibri" w:eastAsia="Calibri" w:cs="Calibri"/>
                <w:spacing w:val="-2"/>
              </w:rPr>
              <w:t>₀</w:t>
            </w:r>
            <w:r>
              <w:rPr>
                <w:spacing w:val="-2"/>
              </w:rPr>
              <w:t>)</w:t>
            </w:r>
          </w:p>
        </w:tc>
        <w:tc>
          <w:tcPr>
            <w:tcW w:w="1280" w:type="dxa"/>
            <w:vAlign w:val="top"/>
          </w:tcPr>
          <w:p w14:paraId="4CA833BA">
            <w:pPr>
              <w:pStyle w:val="5"/>
              <w:spacing w:before="202" w:line="70" w:lineRule="exact"/>
              <w:ind w:left="585"/>
              <w:rPr>
                <w:sz w:val="9"/>
                <w:szCs w:val="9"/>
              </w:rPr>
            </w:pPr>
            <w:r>
              <w:rPr>
                <w:position w:val="-2"/>
                <w:sz w:val="9"/>
                <w:szCs w:val="9"/>
              </w:rPr>
              <w:t>一</w:t>
            </w:r>
          </w:p>
        </w:tc>
        <w:tc>
          <w:tcPr>
            <w:tcW w:w="1270" w:type="dxa"/>
            <w:vAlign w:val="top"/>
          </w:tcPr>
          <w:p w14:paraId="50314868">
            <w:pPr>
              <w:pStyle w:val="5"/>
              <w:spacing w:before="132" w:line="220" w:lineRule="auto"/>
              <w:ind w:left="345"/>
            </w:pPr>
            <w:r>
              <w:rPr>
                <w:spacing w:val="-2"/>
              </w:rPr>
              <w:t>f"(x</w:t>
            </w:r>
            <w:r>
              <w:rPr>
                <w:rFonts w:ascii="Calibri" w:hAnsi="Calibri" w:eastAsia="Calibri" w:cs="Calibri"/>
                <w:spacing w:val="-2"/>
              </w:rPr>
              <w:t>₂</w:t>
            </w:r>
            <w:r>
              <w:rPr>
                <w:spacing w:val="-2"/>
              </w:rPr>
              <w:t>)</w:t>
            </w:r>
          </w:p>
        </w:tc>
        <w:tc>
          <w:tcPr>
            <w:tcW w:w="1260" w:type="dxa"/>
            <w:vAlign w:val="top"/>
          </w:tcPr>
          <w:p w14:paraId="3D33507B">
            <w:pPr>
              <w:pStyle w:val="5"/>
              <w:spacing w:before="131" w:line="219" w:lineRule="auto"/>
              <w:ind w:left="345"/>
            </w:pPr>
            <w:r>
              <w:rPr>
                <w:spacing w:val="-2"/>
              </w:rPr>
              <w:t>f"(x</w:t>
            </w:r>
            <w:r>
              <w:rPr>
                <w:rFonts w:ascii="Calibri" w:hAnsi="Calibri" w:eastAsia="Calibri" w:cs="Calibri"/>
                <w:spacing w:val="-2"/>
              </w:rPr>
              <w:t>₃</w:t>
            </w:r>
            <w:r>
              <w:rPr>
                <w:spacing w:val="-2"/>
              </w:rPr>
              <w:t>)</w:t>
            </w:r>
          </w:p>
        </w:tc>
        <w:tc>
          <w:tcPr>
            <w:tcW w:w="1410" w:type="dxa"/>
            <w:tcBorders>
              <w:right w:val="nil"/>
            </w:tcBorders>
            <w:vAlign w:val="top"/>
          </w:tcPr>
          <w:p w14:paraId="79DECE47">
            <w:pPr>
              <w:pStyle w:val="5"/>
              <w:spacing w:before="148"/>
              <w:ind w:left="655"/>
            </w:pPr>
            <w:r>
              <w:t>3</w:t>
            </w:r>
          </w:p>
        </w:tc>
      </w:tr>
      <w:tr w14:paraId="0DA66B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1249" w:type="dxa"/>
            <w:tcBorders>
              <w:left w:val="nil"/>
            </w:tcBorders>
            <w:vAlign w:val="top"/>
          </w:tcPr>
          <w:p w14:paraId="594304F9">
            <w:pPr>
              <w:pStyle w:val="5"/>
              <w:spacing w:before="129" w:line="214" w:lineRule="auto"/>
              <w:ind w:left="499"/>
            </w:pPr>
            <w:r>
              <w:rPr>
                <w:spacing w:val="-3"/>
              </w:rPr>
              <w:t>j=3</w:t>
            </w:r>
          </w:p>
        </w:tc>
        <w:tc>
          <w:tcPr>
            <w:tcW w:w="1260" w:type="dxa"/>
            <w:vAlign w:val="top"/>
          </w:tcPr>
          <w:p w14:paraId="416DD89B">
            <w:pPr>
              <w:pStyle w:val="5"/>
              <w:spacing w:before="224" w:line="109" w:lineRule="exact"/>
              <w:ind w:left="546"/>
            </w:pPr>
            <w:r>
              <w:rPr>
                <w:position w:val="-3"/>
              </w:rPr>
              <w:t>—</w:t>
            </w:r>
          </w:p>
        </w:tc>
        <w:tc>
          <w:tcPr>
            <w:tcW w:w="1280" w:type="dxa"/>
            <w:vAlign w:val="top"/>
          </w:tcPr>
          <w:p w14:paraId="054C1CC2">
            <w:pPr>
              <w:pStyle w:val="5"/>
              <w:spacing w:before="212" w:line="61" w:lineRule="exact"/>
              <w:ind w:left="585"/>
              <w:rPr>
                <w:sz w:val="9"/>
                <w:szCs w:val="9"/>
              </w:rPr>
            </w:pPr>
            <w:r>
              <w:rPr>
                <w:position w:val="-1"/>
                <w:sz w:val="9"/>
                <w:szCs w:val="9"/>
              </w:rPr>
              <w:t>—</w:t>
            </w:r>
          </w:p>
        </w:tc>
        <w:tc>
          <w:tcPr>
            <w:tcW w:w="1270" w:type="dxa"/>
            <w:vAlign w:val="top"/>
          </w:tcPr>
          <w:p w14:paraId="0A9356C4">
            <w:pPr>
              <w:pStyle w:val="5"/>
              <w:spacing w:before="133" w:line="220" w:lineRule="auto"/>
              <w:ind w:left="345"/>
            </w:pPr>
            <w:r>
              <w:rPr>
                <w:spacing w:val="-2"/>
              </w:rPr>
              <w:t>f"(x</w:t>
            </w:r>
            <w:r>
              <w:rPr>
                <w:rFonts w:ascii="Calibri" w:hAnsi="Calibri" w:eastAsia="Calibri" w:cs="Calibri"/>
                <w:spacing w:val="-2"/>
              </w:rPr>
              <w:t>₂</w:t>
            </w:r>
            <w:r>
              <w:rPr>
                <w:spacing w:val="-2"/>
              </w:rPr>
              <w:t>)</w:t>
            </w:r>
          </w:p>
        </w:tc>
        <w:tc>
          <w:tcPr>
            <w:tcW w:w="1260" w:type="dxa"/>
            <w:vAlign w:val="top"/>
          </w:tcPr>
          <w:p w14:paraId="1EBC7DFB">
            <w:pPr>
              <w:pStyle w:val="5"/>
              <w:spacing w:before="224" w:line="109" w:lineRule="exact"/>
              <w:ind w:left="545"/>
            </w:pPr>
            <w:r>
              <w:rPr>
                <w:position w:val="-3"/>
              </w:rPr>
              <w:t>—</w:t>
            </w:r>
          </w:p>
        </w:tc>
        <w:tc>
          <w:tcPr>
            <w:tcW w:w="1410" w:type="dxa"/>
            <w:tcBorders>
              <w:right w:val="nil"/>
            </w:tcBorders>
            <w:vAlign w:val="top"/>
          </w:tcPr>
          <w:p w14:paraId="74E945BC">
            <w:pPr>
              <w:pStyle w:val="5"/>
              <w:spacing w:before="149" w:line="241" w:lineRule="auto"/>
              <w:ind w:left="655"/>
            </w:pPr>
            <w:r>
              <w:t>1</w:t>
            </w:r>
          </w:p>
        </w:tc>
      </w:tr>
      <w:tr w14:paraId="67F3A2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249" w:type="dxa"/>
            <w:tcBorders>
              <w:left w:val="nil"/>
            </w:tcBorders>
            <w:vAlign w:val="top"/>
          </w:tcPr>
          <w:p w14:paraId="6450D771">
            <w:pPr>
              <w:pStyle w:val="5"/>
              <w:spacing w:before="212" w:line="123" w:lineRule="exact"/>
              <w:ind w:left="579"/>
            </w:pPr>
            <w:r>
              <w:t>n</w:t>
            </w:r>
          </w:p>
        </w:tc>
        <w:tc>
          <w:tcPr>
            <w:tcW w:w="1260" w:type="dxa"/>
            <w:vAlign w:val="top"/>
          </w:tcPr>
          <w:p w14:paraId="670C37AA">
            <w:pPr>
              <w:pStyle w:val="5"/>
              <w:spacing w:before="151"/>
              <w:ind w:left="585"/>
            </w:pPr>
            <w:r>
              <w:t>3</w:t>
            </w:r>
          </w:p>
        </w:tc>
        <w:tc>
          <w:tcPr>
            <w:tcW w:w="1280" w:type="dxa"/>
            <w:vAlign w:val="top"/>
          </w:tcPr>
          <w:p w14:paraId="0F505849">
            <w:pPr>
              <w:pStyle w:val="5"/>
              <w:spacing w:before="151" w:line="241" w:lineRule="auto"/>
              <w:ind w:left="595"/>
            </w:pPr>
            <w:r>
              <w:t>1</w:t>
            </w:r>
          </w:p>
        </w:tc>
        <w:tc>
          <w:tcPr>
            <w:tcW w:w="1270" w:type="dxa"/>
            <w:vAlign w:val="top"/>
          </w:tcPr>
          <w:p w14:paraId="4CD14F9F">
            <w:pPr>
              <w:pStyle w:val="5"/>
              <w:spacing w:before="151" w:line="241" w:lineRule="auto"/>
              <w:ind w:left="586"/>
            </w:pPr>
            <w:r>
              <w:t>4</w:t>
            </w:r>
          </w:p>
        </w:tc>
        <w:tc>
          <w:tcPr>
            <w:tcW w:w="1260" w:type="dxa"/>
            <w:vAlign w:val="top"/>
          </w:tcPr>
          <w:p w14:paraId="4440CB31">
            <w:pPr>
              <w:pStyle w:val="5"/>
              <w:spacing w:before="151"/>
              <w:ind w:left="585"/>
            </w:pPr>
            <w:r>
              <w:t>3</w:t>
            </w:r>
          </w:p>
        </w:tc>
        <w:tc>
          <w:tcPr>
            <w:tcW w:w="1410" w:type="dxa"/>
            <w:tcBorders>
              <w:right w:val="nil"/>
            </w:tcBorders>
            <w:vAlign w:val="top"/>
          </w:tcPr>
          <w:p w14:paraId="1A1C9855">
            <w:pPr>
              <w:pStyle w:val="5"/>
              <w:spacing w:before="151" w:line="241" w:lineRule="auto"/>
              <w:ind w:left="455"/>
            </w:pPr>
            <w:r>
              <w:rPr>
                <w:spacing w:val="-1"/>
              </w:rPr>
              <w:t>n+1=11</w:t>
            </w:r>
          </w:p>
        </w:tc>
      </w:tr>
    </w:tbl>
    <w:p w14:paraId="4AC15055">
      <w:pPr>
        <w:pStyle w:val="2"/>
        <w:spacing w:line="254" w:lineRule="auto"/>
      </w:pPr>
    </w:p>
    <w:p w14:paraId="5344C12F">
      <w:pPr>
        <w:spacing w:before="65" w:line="288" w:lineRule="auto"/>
        <w:ind w:left="29" w:right="424" w:hanging="9"/>
        <w:rPr>
          <w:rFonts w:ascii="宋体" w:hAnsi="宋体" w:eastAsia="宋体" w:cs="宋体"/>
          <w:sz w:val="20"/>
          <w:szCs w:val="20"/>
        </w:rPr>
      </w:pPr>
      <w:r>
        <w:rPr>
          <w:rFonts w:ascii="宋体" w:hAnsi="宋体" w:eastAsia="宋体" w:cs="宋体"/>
          <w:spacing w:val="9"/>
          <w:sz w:val="20"/>
          <w:szCs w:val="20"/>
        </w:rPr>
        <w:t>这里，</w:t>
      </w:r>
      <w:r>
        <w:rPr>
          <w:rFonts w:ascii="Times New Roman" w:hAnsi="Times New Roman" w:eastAsia="Times New Roman" w:cs="Times New Roman"/>
          <w:spacing w:val="9"/>
          <w:sz w:val="20"/>
          <w:szCs w:val="20"/>
        </w:rPr>
        <w:t>n,</w:t>
      </w:r>
      <w:r>
        <w:rPr>
          <w:rFonts w:ascii="宋体" w:hAnsi="宋体" w:eastAsia="宋体" w:cs="宋体"/>
          <w:spacing w:val="9"/>
          <w:sz w:val="20"/>
          <w:szCs w:val="20"/>
        </w:rPr>
        <w:t>表示在点</w:t>
      </w:r>
      <w:r>
        <w:rPr>
          <w:rFonts w:ascii="Times New Roman" w:hAnsi="Times New Roman" w:eastAsia="Times New Roman" w:cs="Times New Roman"/>
          <w:spacing w:val="9"/>
          <w:sz w:val="20"/>
          <w:szCs w:val="20"/>
        </w:rPr>
        <w:t>x,</w:t>
      </w:r>
      <w:r>
        <w:rPr>
          <w:rFonts w:ascii="宋体" w:hAnsi="宋体" w:eastAsia="宋体" w:cs="宋体"/>
          <w:spacing w:val="9"/>
          <w:sz w:val="20"/>
          <w:szCs w:val="20"/>
        </w:rPr>
        <w:t>处所知道的值的个数</w:t>
      </w:r>
      <w:r>
        <w:rPr>
          <w:rFonts w:ascii="宋体" w:hAnsi="宋体" w:eastAsia="宋体" w:cs="宋体"/>
          <w:spacing w:val="8"/>
          <w:sz w:val="20"/>
          <w:szCs w:val="20"/>
        </w:rPr>
        <w:t>，而</w:t>
      </w:r>
      <w:r>
        <w:rPr>
          <w:rFonts w:ascii="Times New Roman" w:hAnsi="Times New Roman" w:eastAsia="Times New Roman" w:cs="Times New Roman"/>
          <w:spacing w:val="8"/>
          <w:sz w:val="20"/>
          <w:szCs w:val="20"/>
        </w:rPr>
        <w:t>m,</w:t>
      </w:r>
      <w:r>
        <w:rPr>
          <w:rFonts w:ascii="Times New Roman" w:hAnsi="Times New Roman" w:eastAsia="Times New Roman" w:cs="Times New Roman"/>
          <w:spacing w:val="-24"/>
          <w:sz w:val="20"/>
          <w:szCs w:val="20"/>
        </w:rPr>
        <w:t xml:space="preserve"> </w:t>
      </w:r>
      <w:r>
        <w:rPr>
          <w:rFonts w:ascii="宋体" w:hAnsi="宋体" w:eastAsia="宋体" w:cs="宋体"/>
          <w:spacing w:val="8"/>
          <w:sz w:val="20"/>
          <w:szCs w:val="20"/>
        </w:rPr>
        <w:t>表示已知</w:t>
      </w:r>
      <w:r>
        <w:rPr>
          <w:rFonts w:ascii="Times New Roman" w:hAnsi="Times New Roman" w:eastAsia="Times New Roman" w:cs="Times New Roman"/>
          <w:spacing w:val="8"/>
          <w:sz w:val="20"/>
          <w:szCs w:val="20"/>
        </w:rPr>
        <w:t>j</w:t>
      </w:r>
      <w:r>
        <w:rPr>
          <w:rFonts w:ascii="Times New Roman" w:hAnsi="Times New Roman" w:eastAsia="Times New Roman" w:cs="Times New Roman"/>
          <w:spacing w:val="40"/>
          <w:sz w:val="20"/>
          <w:szCs w:val="20"/>
        </w:rPr>
        <w:t xml:space="preserve"> </w:t>
      </w:r>
      <w:r>
        <w:rPr>
          <w:rFonts w:ascii="宋体" w:hAnsi="宋体" w:eastAsia="宋体" w:cs="宋体"/>
          <w:spacing w:val="8"/>
          <w:sz w:val="20"/>
          <w:szCs w:val="20"/>
        </w:rPr>
        <w:t>阶导数值的点的个数(为了</w:t>
      </w:r>
      <w:r>
        <w:rPr>
          <w:rFonts w:ascii="宋体" w:hAnsi="宋体" w:eastAsia="宋体" w:cs="宋体"/>
          <w:sz w:val="20"/>
          <w:szCs w:val="20"/>
        </w:rPr>
        <w:t xml:space="preserve"> 叙述问题方便，当</w:t>
      </w:r>
      <w:r>
        <w:rPr>
          <w:rFonts w:ascii="Times New Roman" w:hAnsi="Times New Roman" w:eastAsia="Times New Roman" w:cs="Times New Roman"/>
          <w:sz w:val="20"/>
          <w:szCs w:val="20"/>
        </w:rPr>
        <w:t xml:space="preserve">max{n,≤j≤n+1         </w:t>
      </w:r>
      <w:r>
        <w:rPr>
          <w:rFonts w:ascii="宋体" w:hAnsi="宋体" w:eastAsia="宋体" w:cs="宋体"/>
          <w:sz w:val="20"/>
          <w:szCs w:val="20"/>
        </w:rPr>
        <w:t>时，我们认为</w:t>
      </w:r>
      <w:r>
        <w:rPr>
          <w:rFonts w:ascii="Times New Roman" w:hAnsi="Times New Roman" w:eastAsia="Times New Roman" w:cs="Times New Roman"/>
          <w:sz w:val="20"/>
          <w:szCs w:val="20"/>
        </w:rPr>
        <w:t xml:space="preserve">m,=0).   </w:t>
      </w:r>
      <w:r>
        <w:rPr>
          <w:rFonts w:ascii="宋体" w:hAnsi="宋体" w:eastAsia="宋体" w:cs="宋体"/>
          <w:sz w:val="20"/>
          <w:szCs w:val="20"/>
        </w:rPr>
        <w:t>显然</w:t>
      </w:r>
    </w:p>
    <w:p w14:paraId="07FB9017">
      <w:pPr>
        <w:spacing w:line="550" w:lineRule="exact"/>
        <w:ind w:firstLine="2940"/>
      </w:pPr>
      <w:r>
        <w:rPr>
          <w:position w:val="-10"/>
        </w:rPr>
        <w:drawing>
          <wp:inline distT="0" distB="0" distL="0" distR="0">
            <wp:extent cx="1186815" cy="348615"/>
            <wp:effectExtent l="0" t="0" r="1905" b="1905"/>
            <wp:docPr id="3430" name="IM 3430"/>
            <wp:cNvGraphicFramePr/>
            <a:graphic xmlns:a="http://schemas.openxmlformats.org/drawingml/2006/main">
              <a:graphicData uri="http://schemas.openxmlformats.org/drawingml/2006/picture">
                <pic:pic xmlns:pic="http://schemas.openxmlformats.org/drawingml/2006/picture">
                  <pic:nvPicPr>
                    <pic:cNvPr id="3430" name="IM 3430"/>
                    <pic:cNvPicPr/>
                  </pic:nvPicPr>
                  <pic:blipFill>
                    <a:blip r:embed="rId1904"/>
                    <a:stretch>
                      <a:fillRect/>
                    </a:stretch>
                  </pic:blipFill>
                  <pic:spPr>
                    <a:xfrm>
                      <a:off x="0" y="0"/>
                      <a:ext cx="1187408" cy="349188"/>
                    </a:xfrm>
                    <a:prstGeom prst="rect">
                      <a:avLst/>
                    </a:prstGeom>
                  </pic:spPr>
                </pic:pic>
              </a:graphicData>
            </a:graphic>
          </wp:inline>
        </w:drawing>
      </w:r>
    </w:p>
    <w:p w14:paraId="1B80F5A3">
      <w:pPr>
        <w:pStyle w:val="2"/>
        <w:spacing w:line="314" w:lineRule="auto"/>
      </w:pPr>
    </w:p>
    <w:p w14:paraId="55839213">
      <w:pPr>
        <w:spacing w:before="66" w:line="250" w:lineRule="auto"/>
        <w:ind w:left="20" w:right="430"/>
        <w:rPr>
          <w:rFonts w:ascii="宋体" w:hAnsi="宋体" w:eastAsia="宋体" w:cs="宋体"/>
          <w:sz w:val="20"/>
          <w:szCs w:val="20"/>
        </w:rPr>
      </w:pPr>
      <w:r>
        <w:rPr>
          <w:rFonts w:ascii="宋体" w:hAnsi="宋体" w:eastAsia="宋体" w:cs="宋体"/>
          <w:spacing w:val="11"/>
          <w:sz w:val="20"/>
          <w:szCs w:val="20"/>
        </w:rPr>
        <w:t>如果能找到一个10次多项式p</w:t>
      </w:r>
      <w:r>
        <w:rPr>
          <w:rFonts w:ascii="Calibri" w:hAnsi="Calibri" w:eastAsia="Calibri" w:cs="Calibri"/>
          <w:spacing w:val="11"/>
          <w:sz w:val="20"/>
          <w:szCs w:val="20"/>
        </w:rPr>
        <w:t xml:space="preserve">₁₀ </w:t>
      </w:r>
      <w:r>
        <w:rPr>
          <w:rFonts w:ascii="宋体" w:hAnsi="宋体" w:eastAsia="宋体" w:cs="宋体"/>
          <w:spacing w:val="11"/>
          <w:sz w:val="20"/>
          <w:szCs w:val="20"/>
        </w:rPr>
        <w:t>(x),</w:t>
      </w:r>
      <w:r>
        <w:rPr>
          <w:rFonts w:ascii="宋体" w:hAnsi="宋体" w:eastAsia="宋体" w:cs="宋体"/>
          <w:spacing w:val="-22"/>
          <w:sz w:val="20"/>
          <w:szCs w:val="20"/>
        </w:rPr>
        <w:t xml:space="preserve"> </w:t>
      </w:r>
      <w:r>
        <w:rPr>
          <w:rFonts w:ascii="宋体" w:hAnsi="宋体" w:eastAsia="宋体" w:cs="宋体"/>
          <w:spacing w:val="11"/>
          <w:sz w:val="20"/>
          <w:szCs w:val="20"/>
        </w:rPr>
        <w:t>在这4个点处相应的11个值与上表相同</w:t>
      </w:r>
      <w:r>
        <w:rPr>
          <w:rFonts w:ascii="宋体" w:hAnsi="宋体" w:eastAsia="宋体" w:cs="宋体"/>
          <w:spacing w:val="10"/>
          <w:sz w:val="20"/>
          <w:szCs w:val="20"/>
        </w:rPr>
        <w:t>，那么按</w:t>
      </w:r>
      <w:r>
        <w:rPr>
          <w:rFonts w:ascii="宋体" w:hAnsi="宋体" w:eastAsia="宋体" w:cs="宋体"/>
          <w:sz w:val="20"/>
          <w:szCs w:val="20"/>
        </w:rPr>
        <w:t xml:space="preserve"> </w:t>
      </w:r>
      <w:r>
        <w:rPr>
          <w:rFonts w:ascii="宋体" w:hAnsi="宋体" w:eastAsia="宋体" w:cs="宋体"/>
          <w:spacing w:val="12"/>
          <w:sz w:val="20"/>
          <w:szCs w:val="20"/>
        </w:rPr>
        <w:t>定义5.3.1,它就是</w:t>
      </w:r>
      <w:r>
        <w:rPr>
          <w:rFonts w:ascii="Times New Roman" w:hAnsi="Times New Roman" w:eastAsia="Times New Roman" w:cs="Times New Roman"/>
          <w:spacing w:val="12"/>
          <w:sz w:val="20"/>
          <w:szCs w:val="20"/>
        </w:rPr>
        <w:t>f(x)</w:t>
      </w:r>
      <w:r>
        <w:rPr>
          <w:rFonts w:ascii="Times New Roman" w:hAnsi="Times New Roman" w:eastAsia="Times New Roman" w:cs="Times New Roman"/>
          <w:spacing w:val="27"/>
          <w:w w:val="101"/>
          <w:sz w:val="20"/>
          <w:szCs w:val="20"/>
        </w:rPr>
        <w:t xml:space="preserve">  </w:t>
      </w:r>
      <w:r>
        <w:rPr>
          <w:rFonts w:ascii="宋体" w:hAnsi="宋体" w:eastAsia="宋体" w:cs="宋体"/>
          <w:spacing w:val="12"/>
          <w:sz w:val="20"/>
          <w:szCs w:val="20"/>
        </w:rPr>
        <w:t>的10次插值多项式.</w:t>
      </w:r>
    </w:p>
    <w:p w14:paraId="2EEC8D20">
      <w:pPr>
        <w:spacing w:before="52" w:line="296" w:lineRule="auto"/>
        <w:ind w:right="423" w:firstLine="439"/>
        <w:jc w:val="both"/>
        <w:rPr>
          <w:rFonts w:ascii="宋体" w:hAnsi="宋体" w:eastAsia="宋体" w:cs="宋体"/>
          <w:sz w:val="20"/>
          <w:szCs w:val="20"/>
        </w:rPr>
      </w:pPr>
      <w:r>
        <w:rPr>
          <w:rFonts w:ascii="宋体" w:hAnsi="宋体" w:eastAsia="宋体" w:cs="宋体"/>
          <w:spacing w:val="9"/>
          <w:sz w:val="20"/>
          <w:szCs w:val="20"/>
        </w:rPr>
        <w:t>注意定义5.3.1并没有要求知道</w:t>
      </w:r>
      <w:r>
        <w:rPr>
          <w:rFonts w:ascii="Times New Roman" w:hAnsi="Times New Roman" w:eastAsia="Times New Roman" w:cs="Times New Roman"/>
          <w:spacing w:val="9"/>
          <w:sz w:val="20"/>
          <w:szCs w:val="20"/>
        </w:rPr>
        <w:t xml:space="preserve">f(x) </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的表达式，对于处理实际问题而言，这一点</w:t>
      </w:r>
      <w:r>
        <w:rPr>
          <w:rFonts w:ascii="宋体" w:hAnsi="宋体" w:eastAsia="宋体" w:cs="宋体"/>
          <w:sz w:val="20"/>
          <w:szCs w:val="20"/>
        </w:rPr>
        <w:t xml:space="preserve"> </w:t>
      </w:r>
      <w:r>
        <w:rPr>
          <w:rFonts w:ascii="宋体" w:hAnsi="宋体" w:eastAsia="宋体" w:cs="宋体"/>
          <w:spacing w:val="12"/>
          <w:sz w:val="20"/>
          <w:szCs w:val="20"/>
        </w:rPr>
        <w:t>具有特别重要的意义.这是因为在实际问题中，人们往往只能通</w:t>
      </w:r>
      <w:r>
        <w:rPr>
          <w:rFonts w:ascii="宋体" w:hAnsi="宋体" w:eastAsia="宋体" w:cs="宋体"/>
          <w:spacing w:val="11"/>
          <w:sz w:val="20"/>
          <w:szCs w:val="20"/>
        </w:rPr>
        <w:t>过实验或统计的办法</w:t>
      </w:r>
      <w:r>
        <w:rPr>
          <w:rFonts w:ascii="宋体" w:hAnsi="宋体" w:eastAsia="宋体" w:cs="宋体"/>
          <w:sz w:val="20"/>
          <w:szCs w:val="20"/>
        </w:rPr>
        <w:t xml:space="preserve"> </w:t>
      </w:r>
      <w:r>
        <w:rPr>
          <w:rFonts w:ascii="宋体" w:hAnsi="宋体" w:eastAsia="宋体" w:cs="宋体"/>
          <w:spacing w:val="2"/>
          <w:sz w:val="20"/>
          <w:szCs w:val="20"/>
        </w:rPr>
        <w:t>获得要考察的量在某些离散点上的值或是变化情况(例如，在天文观测中，</w:t>
      </w:r>
      <w:r>
        <w:rPr>
          <w:rFonts w:ascii="宋体" w:hAnsi="宋体" w:eastAsia="宋体" w:cs="宋体"/>
          <w:spacing w:val="63"/>
          <w:sz w:val="20"/>
          <w:szCs w:val="20"/>
        </w:rPr>
        <w:t xml:space="preserve"> </w:t>
      </w:r>
      <w:r>
        <w:rPr>
          <w:rFonts w:ascii="宋体" w:hAnsi="宋体" w:eastAsia="宋体" w:cs="宋体"/>
          <w:spacing w:val="2"/>
          <w:sz w:val="20"/>
          <w:szCs w:val="20"/>
        </w:rPr>
        <w:t>一般只能在</w:t>
      </w:r>
      <w:r>
        <w:rPr>
          <w:rFonts w:ascii="宋体" w:hAnsi="宋体" w:eastAsia="宋体" w:cs="宋体"/>
          <w:sz w:val="20"/>
          <w:szCs w:val="20"/>
        </w:rPr>
        <w:t xml:space="preserve"> </w:t>
      </w:r>
      <w:r>
        <w:rPr>
          <w:rFonts w:ascii="宋体" w:hAnsi="宋体" w:eastAsia="宋体" w:cs="宋体"/>
          <w:spacing w:val="9"/>
          <w:sz w:val="20"/>
          <w:szCs w:val="20"/>
        </w:rPr>
        <w:t>若干个离散的时刻测定日月星辰的位置),用数学的语言来说，只能知道未知</w:t>
      </w:r>
      <w:r>
        <w:rPr>
          <w:rFonts w:ascii="宋体" w:hAnsi="宋体" w:eastAsia="宋体" w:cs="宋体"/>
          <w:spacing w:val="8"/>
          <w:sz w:val="20"/>
          <w:szCs w:val="20"/>
        </w:rPr>
        <w:t>函数在某</w:t>
      </w:r>
      <w:r>
        <w:rPr>
          <w:rFonts w:ascii="宋体" w:hAnsi="宋体" w:eastAsia="宋体" w:cs="宋体"/>
          <w:sz w:val="20"/>
          <w:szCs w:val="20"/>
        </w:rPr>
        <w:t xml:space="preserve"> </w:t>
      </w:r>
      <w:r>
        <w:rPr>
          <w:rFonts w:ascii="宋体" w:hAnsi="宋体" w:eastAsia="宋体" w:cs="宋体"/>
          <w:spacing w:val="9"/>
          <w:sz w:val="20"/>
          <w:szCs w:val="20"/>
        </w:rPr>
        <w:t>个点集上的函数值或一定阶的导数值，这时，用插值多项式近似代替这个函数进行分</w:t>
      </w:r>
      <w:r>
        <w:rPr>
          <w:rFonts w:ascii="宋体" w:hAnsi="宋体" w:eastAsia="宋体" w:cs="宋体"/>
          <w:spacing w:val="4"/>
          <w:sz w:val="20"/>
          <w:szCs w:val="20"/>
        </w:rPr>
        <w:t xml:space="preserve"> </w:t>
      </w:r>
      <w:r>
        <w:rPr>
          <w:rFonts w:ascii="宋体" w:hAnsi="宋体" w:eastAsia="宋体" w:cs="宋体"/>
          <w:spacing w:val="5"/>
          <w:sz w:val="20"/>
          <w:szCs w:val="20"/>
        </w:rPr>
        <w:t>析、研究和计算，便成了解决问题的有力手段之一(有时甚至是惟一的途径).</w:t>
      </w:r>
    </w:p>
    <w:p w14:paraId="6CE15938">
      <w:pPr>
        <w:spacing w:before="2" w:line="269" w:lineRule="auto"/>
        <w:ind w:right="449" w:firstLine="460"/>
        <w:rPr>
          <w:rFonts w:ascii="宋体" w:hAnsi="宋体" w:eastAsia="宋体" w:cs="宋体"/>
          <w:sz w:val="20"/>
          <w:szCs w:val="20"/>
        </w:rPr>
      </w:pPr>
      <w:r>
        <w:rPr>
          <w:rFonts w:ascii="宋体" w:hAnsi="宋体" w:eastAsia="宋体" w:cs="宋体"/>
          <w:sz w:val="20"/>
          <w:szCs w:val="20"/>
        </w:rPr>
        <w:t>自然，我们马上要问，用这样的pn(x)近似代替f(x),</w:t>
      </w:r>
      <w:r>
        <w:rPr>
          <w:rFonts w:ascii="宋体" w:hAnsi="宋体" w:eastAsia="宋体" w:cs="宋体"/>
          <w:spacing w:val="-39"/>
          <w:sz w:val="20"/>
          <w:szCs w:val="20"/>
        </w:rPr>
        <w:t xml:space="preserve"> </w:t>
      </w:r>
      <w:r>
        <w:rPr>
          <w:rFonts w:ascii="宋体" w:hAnsi="宋体" w:eastAsia="宋体" w:cs="宋体"/>
          <w:sz w:val="20"/>
          <w:szCs w:val="20"/>
        </w:rPr>
        <w:t xml:space="preserve">精确程度有多高，或者说，插 </w:t>
      </w:r>
      <w:r>
        <w:rPr>
          <w:rFonts w:ascii="宋体" w:hAnsi="宋体" w:eastAsia="宋体" w:cs="宋体"/>
          <w:spacing w:val="6"/>
          <w:sz w:val="20"/>
          <w:szCs w:val="20"/>
        </w:rPr>
        <w:t>值余项</w:t>
      </w:r>
      <w:r>
        <w:rPr>
          <w:rFonts w:ascii="Times New Roman" w:hAnsi="Times New Roman" w:eastAsia="Times New Roman" w:cs="Times New Roman"/>
          <w:spacing w:val="6"/>
          <w:sz w:val="20"/>
          <w:szCs w:val="20"/>
        </w:rPr>
        <w:t xml:space="preserve">r(x)=f(x)-p(x)           </w:t>
      </w:r>
      <w:r>
        <w:rPr>
          <w:rFonts w:ascii="宋体" w:hAnsi="宋体" w:eastAsia="宋体" w:cs="宋体"/>
          <w:spacing w:val="6"/>
          <w:sz w:val="20"/>
          <w:szCs w:val="20"/>
        </w:rPr>
        <w:t>可以控制在一个怎样的范围内?</w:t>
      </w:r>
    </w:p>
    <w:p w14:paraId="4E1DD41B">
      <w:pPr>
        <w:spacing w:before="44" w:line="219" w:lineRule="auto"/>
        <w:ind w:left="420"/>
        <w:rPr>
          <w:rFonts w:ascii="宋体" w:hAnsi="宋体" w:eastAsia="宋体" w:cs="宋体"/>
          <w:sz w:val="20"/>
          <w:szCs w:val="20"/>
        </w:rPr>
      </w:pPr>
      <w:r>
        <w:rPr>
          <w:rFonts w:ascii="宋体" w:hAnsi="宋体" w:eastAsia="宋体" w:cs="宋体"/>
          <w:spacing w:val="5"/>
          <w:sz w:val="20"/>
          <w:szCs w:val="20"/>
        </w:rPr>
        <w:t>利用</w:t>
      </w:r>
      <w:r>
        <w:rPr>
          <w:rFonts w:ascii="Times New Roman" w:hAnsi="Times New Roman" w:eastAsia="Times New Roman" w:cs="Times New Roman"/>
          <w:sz w:val="20"/>
          <w:szCs w:val="20"/>
        </w:rPr>
        <w:t>Rolle</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定理，读者很容易自行证明下述结果：</w:t>
      </w:r>
    </w:p>
    <w:p w14:paraId="254F7290">
      <w:pPr>
        <w:spacing w:before="96" w:line="217" w:lineRule="auto"/>
        <w:ind w:left="450"/>
        <w:rPr>
          <w:rFonts w:ascii="宋体" w:hAnsi="宋体" w:eastAsia="宋体" w:cs="宋体"/>
          <w:sz w:val="20"/>
          <w:szCs w:val="20"/>
        </w:rPr>
      </w:pPr>
      <w:r>
        <w:rPr>
          <w:rFonts w:ascii="黑体" w:hAnsi="黑体" w:eastAsia="黑体" w:cs="黑体"/>
          <w:spacing w:val="-3"/>
          <w:sz w:val="20"/>
          <w:szCs w:val="20"/>
        </w:rPr>
        <w:t xml:space="preserve">引理  </w:t>
      </w:r>
      <w:r>
        <w:rPr>
          <w:rFonts w:ascii="宋体" w:hAnsi="宋体" w:eastAsia="宋体" w:cs="宋体"/>
          <w:spacing w:val="-3"/>
          <w:sz w:val="20"/>
          <w:szCs w:val="20"/>
        </w:rPr>
        <w:t>设函数g(x) 在[a,b] 上连续</w:t>
      </w:r>
      <w:r>
        <w:rPr>
          <w:rFonts w:ascii="宋体" w:hAnsi="宋体" w:eastAsia="宋体" w:cs="宋体"/>
          <w:spacing w:val="-4"/>
          <w:sz w:val="20"/>
          <w:szCs w:val="20"/>
        </w:rPr>
        <w:t>，在(a,b) 上可导，在[a,b] 上的</w:t>
      </w:r>
      <w:r>
        <w:rPr>
          <w:rFonts w:ascii="宋体" w:hAnsi="宋体" w:eastAsia="宋体" w:cs="宋体"/>
          <w:spacing w:val="-45"/>
          <w:sz w:val="20"/>
          <w:szCs w:val="20"/>
        </w:rPr>
        <w:t xml:space="preserve"> </w:t>
      </w:r>
      <w:r>
        <w:rPr>
          <w:rFonts w:ascii="宋体" w:hAnsi="宋体" w:eastAsia="宋体" w:cs="宋体"/>
          <w:spacing w:val="-4"/>
          <w:sz w:val="20"/>
          <w:szCs w:val="20"/>
        </w:rPr>
        <w:t>l。个不同的点</w:t>
      </w:r>
    </w:p>
    <w:p w14:paraId="42C47734">
      <w:pPr>
        <w:spacing w:line="217" w:lineRule="auto"/>
        <w:rPr>
          <w:rFonts w:ascii="宋体" w:hAnsi="宋体" w:eastAsia="宋体" w:cs="宋体"/>
          <w:sz w:val="20"/>
          <w:szCs w:val="20"/>
        </w:rPr>
        <w:sectPr>
          <w:headerReference r:id="rId267" w:type="default"/>
          <w:footerReference r:id="rId268" w:type="default"/>
          <w:pgSz w:w="9540" w:h="14540"/>
          <w:pgMar w:top="726" w:right="1088" w:bottom="631" w:left="279" w:header="418" w:footer="372" w:gutter="0"/>
          <w:cols w:space="720" w:num="1"/>
        </w:sectPr>
      </w:pPr>
    </w:p>
    <w:p w14:paraId="28202F2B">
      <w:pPr>
        <w:spacing w:before="66" w:line="222" w:lineRule="auto"/>
        <w:ind w:left="510"/>
        <w:rPr>
          <w:rFonts w:ascii="黑体" w:hAnsi="黑体" w:eastAsia="黑体" w:cs="黑体"/>
          <w:sz w:val="20"/>
          <w:szCs w:val="20"/>
        </w:rPr>
      </w:pPr>
      <w:bookmarkStart w:id="195" w:name="bookmark285"/>
      <w:bookmarkEnd w:id="195"/>
      <w:r>
        <w:rPr>
          <w:rFonts w:ascii="黑体" w:hAnsi="黑体" w:eastAsia="黑体" w:cs="黑体"/>
          <w:spacing w:val="-13"/>
          <w:sz w:val="20"/>
          <w:szCs w:val="20"/>
        </w:rPr>
        <w:t>Ⅱ第五章 微分中值定理及其应用</w:t>
      </w:r>
    </w:p>
    <w:p w14:paraId="3989EEA6">
      <w:pPr>
        <w:pStyle w:val="2"/>
        <w:spacing w:line="409" w:lineRule="auto"/>
      </w:pPr>
    </w:p>
    <w:p w14:paraId="517BF34E">
      <w:pPr>
        <w:spacing w:before="65" w:line="290" w:lineRule="auto"/>
        <w:ind w:left="410" w:right="126" w:hanging="10"/>
        <w:rPr>
          <w:rFonts w:ascii="楷体" w:hAnsi="楷体" w:eastAsia="楷体" w:cs="楷体"/>
          <w:sz w:val="20"/>
          <w:szCs w:val="20"/>
        </w:rPr>
      </w:pPr>
      <w:r>
        <w:rPr>
          <w:rFonts w:ascii="楷体" w:hAnsi="楷体" w:eastAsia="楷体" w:cs="楷体"/>
          <w:spacing w:val="4"/>
          <w:sz w:val="20"/>
          <w:szCs w:val="20"/>
        </w:rPr>
        <w:t>上有</w:t>
      </w:r>
      <w:r>
        <w:rPr>
          <w:rFonts w:ascii="Times New Roman" w:hAnsi="Times New Roman" w:eastAsia="Times New Roman" w:cs="Times New Roman"/>
          <w:spacing w:val="4"/>
          <w:sz w:val="20"/>
          <w:szCs w:val="20"/>
        </w:rPr>
        <w:t xml:space="preserve">g(x)=0,     </w:t>
      </w:r>
      <w:r>
        <w:rPr>
          <w:rFonts w:ascii="楷体" w:hAnsi="楷体" w:eastAsia="楷体" w:cs="楷体"/>
          <w:spacing w:val="4"/>
          <w:sz w:val="20"/>
          <w:szCs w:val="20"/>
        </w:rPr>
        <w:t>同时在其中的</w:t>
      </w:r>
      <w:r>
        <w:rPr>
          <w:rFonts w:ascii="Times New Roman" w:hAnsi="Times New Roman" w:eastAsia="Times New Roman" w:cs="Times New Roman"/>
          <w:spacing w:val="4"/>
          <w:sz w:val="20"/>
          <w:szCs w:val="20"/>
        </w:rPr>
        <w:t>L₁</w:t>
      </w:r>
      <w:r>
        <w:rPr>
          <w:rFonts w:ascii="楷体" w:hAnsi="楷体" w:eastAsia="楷体" w:cs="楷体"/>
          <w:spacing w:val="4"/>
          <w:sz w:val="20"/>
          <w:szCs w:val="20"/>
        </w:rPr>
        <w:t>个点上有</w:t>
      </w:r>
      <w:r>
        <w:rPr>
          <w:rFonts w:ascii="Times New Roman" w:hAnsi="Times New Roman" w:eastAsia="Times New Roman" w:cs="Times New Roman"/>
          <w:spacing w:val="3"/>
          <w:sz w:val="20"/>
          <w:szCs w:val="20"/>
        </w:rPr>
        <w:t xml:space="preserve">g'(x)=0,      </w:t>
      </w:r>
      <w:r>
        <w:rPr>
          <w:rFonts w:ascii="楷体" w:hAnsi="楷体" w:eastAsia="楷体" w:cs="楷体"/>
          <w:spacing w:val="3"/>
          <w:sz w:val="20"/>
          <w:szCs w:val="20"/>
        </w:rPr>
        <w:t>则</w:t>
      </w:r>
      <w:r>
        <w:rPr>
          <w:rFonts w:ascii="楷体" w:hAnsi="楷体" w:eastAsia="楷体" w:cs="楷体"/>
          <w:spacing w:val="-29"/>
          <w:sz w:val="20"/>
          <w:szCs w:val="20"/>
        </w:rPr>
        <w:t xml:space="preserve"> </w:t>
      </w:r>
      <w:r>
        <w:rPr>
          <w:rFonts w:ascii="Times New Roman" w:hAnsi="Times New Roman" w:eastAsia="Times New Roman" w:cs="Times New Roman"/>
          <w:spacing w:val="3"/>
          <w:sz w:val="20"/>
          <w:szCs w:val="20"/>
        </w:rPr>
        <w:t xml:space="preserve">g'(x)   </w:t>
      </w:r>
      <w:r>
        <w:rPr>
          <w:rFonts w:ascii="楷体" w:hAnsi="楷体" w:eastAsia="楷体" w:cs="楷体"/>
          <w:spacing w:val="3"/>
          <w:sz w:val="20"/>
          <w:szCs w:val="20"/>
        </w:rPr>
        <w:t>在</w:t>
      </w:r>
      <w:r>
        <w:rPr>
          <w:rFonts w:ascii="Times New Roman" w:hAnsi="Times New Roman" w:eastAsia="Times New Roman" w:cs="Times New Roman"/>
          <w:spacing w:val="3"/>
          <w:sz w:val="20"/>
          <w:szCs w:val="20"/>
        </w:rPr>
        <w:t xml:space="preserve">[a,b]     </w:t>
      </w:r>
      <w:r>
        <w:rPr>
          <w:rFonts w:ascii="楷体" w:hAnsi="楷体" w:eastAsia="楷体" w:cs="楷体"/>
          <w:spacing w:val="3"/>
          <w:sz w:val="20"/>
          <w:szCs w:val="20"/>
        </w:rPr>
        <w:t>内至少有</w:t>
      </w:r>
      <w:r>
        <w:rPr>
          <w:rFonts w:ascii="Times New Roman" w:hAnsi="Times New Roman" w:eastAsia="Times New Roman" w:cs="Times New Roman"/>
          <w:spacing w:val="3"/>
          <w:sz w:val="20"/>
          <w:szCs w:val="20"/>
        </w:rPr>
        <w:t>l₀+L₁-1</w:t>
      </w:r>
      <w:r>
        <w:rPr>
          <w:rFonts w:ascii="Times New Roman" w:hAnsi="Times New Roman" w:eastAsia="Times New Roman" w:cs="Times New Roman"/>
          <w:sz w:val="20"/>
          <w:szCs w:val="20"/>
        </w:rPr>
        <w:t xml:space="preserve"> </w:t>
      </w:r>
      <w:r>
        <w:rPr>
          <w:rFonts w:ascii="楷体" w:hAnsi="楷体" w:eastAsia="楷体" w:cs="楷体"/>
          <w:spacing w:val="8"/>
          <w:sz w:val="20"/>
          <w:szCs w:val="20"/>
        </w:rPr>
        <w:t>个不同的零点.</w:t>
      </w:r>
    </w:p>
    <w:p w14:paraId="17942D5E">
      <w:pPr>
        <w:spacing w:before="16" w:line="220" w:lineRule="auto"/>
        <w:ind w:left="819"/>
        <w:rPr>
          <w:rFonts w:ascii="宋体" w:hAnsi="宋体" w:eastAsia="宋体" w:cs="宋体"/>
          <w:sz w:val="20"/>
          <w:szCs w:val="20"/>
        </w:rPr>
      </w:pPr>
      <w:r>
        <w:rPr>
          <w:rFonts w:ascii="宋体" w:hAnsi="宋体" w:eastAsia="宋体" w:cs="宋体"/>
          <w:spacing w:val="2"/>
          <w:sz w:val="20"/>
          <w:szCs w:val="20"/>
        </w:rPr>
        <w:t>利用上述引理，即可导出下面的重要定理：</w:t>
      </w:r>
    </w:p>
    <w:p w14:paraId="3EFE68AB">
      <w:pPr>
        <w:spacing w:before="83" w:line="285" w:lineRule="auto"/>
        <w:ind w:left="410" w:right="28" w:firstLine="409"/>
        <w:rPr>
          <w:rFonts w:ascii="楷体" w:hAnsi="楷体" w:eastAsia="楷体" w:cs="楷体"/>
          <w:sz w:val="20"/>
          <w:szCs w:val="20"/>
        </w:rPr>
      </w:pPr>
      <w:r>
        <w:rPr>
          <w:rFonts w:ascii="黑体" w:hAnsi="黑体" w:eastAsia="黑体" w:cs="黑体"/>
          <w:spacing w:val="6"/>
          <w:sz w:val="20"/>
          <w:szCs w:val="20"/>
        </w:rPr>
        <w:t>定理5.3.3(插值多项式的余项定理)</w:t>
      </w:r>
      <w:r>
        <w:rPr>
          <w:rFonts w:ascii="黑体" w:hAnsi="黑体" w:eastAsia="黑体" w:cs="黑体"/>
          <w:spacing w:val="82"/>
          <w:sz w:val="20"/>
          <w:szCs w:val="20"/>
        </w:rPr>
        <w:t xml:space="preserve"> </w:t>
      </w:r>
      <w:r>
        <w:rPr>
          <w:rFonts w:ascii="楷体" w:hAnsi="楷体" w:eastAsia="楷体" w:cs="楷体"/>
          <w:spacing w:val="6"/>
          <w:sz w:val="20"/>
          <w:szCs w:val="20"/>
        </w:rPr>
        <w:t>设f(x) 在[a,b] 上具有</w:t>
      </w:r>
      <w:r>
        <w:rPr>
          <w:rFonts w:ascii="楷体" w:hAnsi="楷体" w:eastAsia="楷体" w:cs="楷体"/>
          <w:spacing w:val="-54"/>
          <w:sz w:val="20"/>
          <w:szCs w:val="20"/>
        </w:rPr>
        <w:t xml:space="preserve"> </w:t>
      </w:r>
      <w:r>
        <w:rPr>
          <w:rFonts w:ascii="楷体" w:hAnsi="楷体" w:eastAsia="楷体" w:cs="楷体"/>
          <w:spacing w:val="6"/>
          <w:sz w:val="20"/>
          <w:szCs w:val="20"/>
        </w:rPr>
        <w:t>n</w:t>
      </w:r>
      <w:r>
        <w:rPr>
          <w:rFonts w:ascii="楷体" w:hAnsi="楷体" w:eastAsia="楷体" w:cs="楷体"/>
          <w:spacing w:val="-19"/>
          <w:sz w:val="20"/>
          <w:szCs w:val="20"/>
        </w:rPr>
        <w:t xml:space="preserve"> </w:t>
      </w:r>
      <w:r>
        <w:rPr>
          <w:rFonts w:ascii="楷体" w:hAnsi="楷体" w:eastAsia="楷体" w:cs="楷体"/>
          <w:spacing w:val="6"/>
          <w:sz w:val="20"/>
          <w:szCs w:val="20"/>
        </w:rPr>
        <w:t>阶连续导数，在</w:t>
      </w:r>
      <w:r>
        <w:rPr>
          <w:rFonts w:ascii="楷体" w:hAnsi="楷体" w:eastAsia="楷体" w:cs="楷体"/>
          <w:sz w:val="20"/>
          <w:szCs w:val="20"/>
        </w:rPr>
        <w:t xml:space="preserve"> </w:t>
      </w:r>
      <w:r>
        <w:rPr>
          <w:rFonts w:ascii="Times New Roman" w:hAnsi="Times New Roman" w:eastAsia="Times New Roman" w:cs="Times New Roman"/>
          <w:sz w:val="20"/>
          <w:szCs w:val="20"/>
        </w:rPr>
        <w:t>(a,b)</w:t>
      </w:r>
      <w:r>
        <w:rPr>
          <w:rFonts w:ascii="Times New Roman" w:hAnsi="Times New Roman" w:eastAsia="Times New Roman" w:cs="Times New Roman"/>
          <w:spacing w:val="26"/>
          <w:sz w:val="20"/>
          <w:szCs w:val="20"/>
        </w:rPr>
        <w:t xml:space="preserve">  </w:t>
      </w:r>
      <w:r>
        <w:rPr>
          <w:rFonts w:ascii="楷体" w:hAnsi="楷体" w:eastAsia="楷体" w:cs="楷体"/>
          <w:sz w:val="20"/>
          <w:szCs w:val="20"/>
        </w:rPr>
        <w:t>上</w:t>
      </w:r>
      <w:r>
        <w:rPr>
          <w:rFonts w:ascii="楷体" w:hAnsi="楷体" w:eastAsia="楷体" w:cs="楷体"/>
          <w:spacing w:val="-39"/>
          <w:sz w:val="20"/>
          <w:szCs w:val="20"/>
        </w:rPr>
        <w:t xml:space="preserve"> </w:t>
      </w:r>
      <w:r>
        <w:rPr>
          <w:rFonts w:ascii="楷体" w:hAnsi="楷体" w:eastAsia="楷体" w:cs="楷体"/>
          <w:sz w:val="20"/>
          <w:szCs w:val="20"/>
        </w:rPr>
        <w:t>有</w:t>
      </w:r>
      <w:r>
        <w:rPr>
          <w:rFonts w:ascii="Times New Roman" w:hAnsi="Times New Roman" w:eastAsia="Times New Roman" w:cs="Times New Roman"/>
          <w:sz w:val="20"/>
          <w:szCs w:val="20"/>
        </w:rPr>
        <w:t xml:space="preserve">n+1  </w:t>
      </w:r>
      <w:r>
        <w:rPr>
          <w:rFonts w:ascii="楷体" w:hAnsi="楷体" w:eastAsia="楷体" w:cs="楷体"/>
          <w:sz w:val="20"/>
          <w:szCs w:val="20"/>
        </w:rPr>
        <w:t>阶导数，且</w:t>
      </w:r>
      <w:r>
        <w:rPr>
          <w:rFonts w:ascii="Times New Roman" w:hAnsi="Times New Roman" w:eastAsia="Times New Roman" w:cs="Times New Roman"/>
          <w:sz w:val="20"/>
          <w:szCs w:val="20"/>
        </w:rPr>
        <w:t xml:space="preserve">f(x)   </w:t>
      </w:r>
      <w:r>
        <w:rPr>
          <w:rFonts w:ascii="楷体" w:hAnsi="楷体" w:eastAsia="楷体" w:cs="楷体"/>
          <w:sz w:val="20"/>
          <w:szCs w:val="20"/>
        </w:rPr>
        <w:t>在</w:t>
      </w:r>
      <w:r>
        <w:rPr>
          <w:rFonts w:ascii="Times New Roman" w:hAnsi="Times New Roman" w:eastAsia="Times New Roman" w:cs="Times New Roman"/>
          <w:sz w:val="20"/>
          <w:szCs w:val="20"/>
        </w:rPr>
        <w:t xml:space="preserve">[a,b]   </w:t>
      </w:r>
      <w:r>
        <w:rPr>
          <w:rFonts w:ascii="楷体" w:hAnsi="楷体" w:eastAsia="楷体" w:cs="楷体"/>
          <w:sz w:val="20"/>
          <w:szCs w:val="20"/>
        </w:rPr>
        <w:t>上 的</w:t>
      </w:r>
      <w:r>
        <w:rPr>
          <w:rFonts w:ascii="Times New Roman" w:hAnsi="Times New Roman" w:eastAsia="Times New Roman" w:cs="Times New Roman"/>
          <w:sz w:val="20"/>
          <w:szCs w:val="20"/>
        </w:rPr>
        <w:t xml:space="preserve">m+1  </w:t>
      </w:r>
      <w:r>
        <w:rPr>
          <w:rFonts w:ascii="楷体" w:hAnsi="楷体" w:eastAsia="楷体" w:cs="楷体"/>
          <w:sz w:val="20"/>
          <w:szCs w:val="20"/>
        </w:rPr>
        <w:t>个互异点</w:t>
      </w:r>
      <w:r>
        <w:rPr>
          <w:rFonts w:ascii="Times New Roman" w:hAnsi="Times New Roman" w:eastAsia="Times New Roman" w:cs="Times New Roman"/>
          <w:sz w:val="20"/>
          <w:szCs w:val="20"/>
        </w:rPr>
        <w:t>x</w:t>
      </w:r>
      <w:r>
        <w:rPr>
          <w:rFonts w:ascii="Times New Roman" w:hAnsi="Times New Roman" w:eastAsia="Times New Roman" w:cs="Times New Roman"/>
          <w:spacing w:val="-22"/>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,x₁,…,x    </w:t>
      </w:r>
      <w:r>
        <w:rPr>
          <w:rFonts w:ascii="楷体" w:hAnsi="楷体" w:eastAsia="楷体" w:cs="楷体"/>
          <w:sz w:val="20"/>
          <w:szCs w:val="20"/>
        </w:rPr>
        <w:t>上的函数值和</w:t>
      </w:r>
    </w:p>
    <w:p w14:paraId="45113E2D">
      <w:pPr>
        <w:spacing w:before="227" w:line="212" w:lineRule="auto"/>
        <w:ind w:left="450"/>
        <w:rPr>
          <w:rFonts w:ascii="楷体" w:hAnsi="楷体" w:eastAsia="楷体" w:cs="楷体"/>
          <w:sz w:val="20"/>
          <w:szCs w:val="20"/>
        </w:rPr>
      </w:pPr>
      <w:r>
        <w:drawing>
          <wp:anchor distT="0" distB="0" distL="0" distR="0" simplePos="0" relativeHeight="251974656" behindDoc="1" locked="0" layoutInCell="1" allowOverlap="1">
            <wp:simplePos x="0" y="0"/>
            <wp:positionH relativeFrom="column">
              <wp:posOffset>3523615</wp:posOffset>
            </wp:positionH>
            <wp:positionV relativeFrom="paragraph">
              <wp:posOffset>26670</wp:posOffset>
            </wp:positionV>
            <wp:extent cx="717550" cy="311150"/>
            <wp:effectExtent l="0" t="0" r="13970" b="9525"/>
            <wp:wrapNone/>
            <wp:docPr id="3434" name="IM 3434"/>
            <wp:cNvGraphicFramePr/>
            <a:graphic xmlns:a="http://schemas.openxmlformats.org/drawingml/2006/main">
              <a:graphicData uri="http://schemas.openxmlformats.org/drawingml/2006/picture">
                <pic:pic xmlns:pic="http://schemas.openxmlformats.org/drawingml/2006/picture">
                  <pic:nvPicPr>
                    <pic:cNvPr id="3434" name="IM 3434"/>
                    <pic:cNvPicPr/>
                  </pic:nvPicPr>
                  <pic:blipFill>
                    <a:blip r:embed="rId1905"/>
                    <a:stretch>
                      <a:fillRect/>
                    </a:stretch>
                  </pic:blipFill>
                  <pic:spPr>
                    <a:xfrm>
                      <a:off x="0" y="0"/>
                      <a:ext cx="717558" cy="311211"/>
                    </a:xfrm>
                    <a:prstGeom prst="rect">
                      <a:avLst/>
                    </a:prstGeom>
                  </pic:spPr>
                </pic:pic>
              </a:graphicData>
            </a:graphic>
          </wp:anchor>
        </w:drawing>
      </w:r>
      <w:r>
        <w:rPr>
          <w:rFonts w:ascii="楷体" w:hAnsi="楷体" w:eastAsia="楷体" w:cs="楷体"/>
          <w:spacing w:val="-1"/>
          <w:sz w:val="20"/>
          <w:szCs w:val="20"/>
        </w:rPr>
        <w:t>若干阶导数值f(x</w:t>
      </w:r>
      <w:r>
        <w:rPr>
          <w:rFonts w:ascii="Calibri" w:hAnsi="Calibri" w:eastAsia="Calibri" w:cs="Calibri"/>
          <w:spacing w:val="-1"/>
          <w:sz w:val="20"/>
          <w:szCs w:val="20"/>
        </w:rPr>
        <w:t>₁</w:t>
      </w:r>
      <w:r>
        <w:rPr>
          <w:rFonts w:ascii="楷体" w:hAnsi="楷体" w:eastAsia="楷体" w:cs="楷体"/>
          <w:spacing w:val="-1"/>
          <w:sz w:val="20"/>
          <w:szCs w:val="20"/>
        </w:rPr>
        <w:t xml:space="preserve">)(i=0,1,2,…,m,j=0,1,…,n,-     </w:t>
      </w:r>
      <w:r>
        <w:rPr>
          <w:rFonts w:ascii="Times New Roman" w:hAnsi="Times New Roman" w:eastAsia="Times New Roman" w:cs="Times New Roman"/>
          <w:spacing w:val="-1"/>
          <w:sz w:val="20"/>
          <w:szCs w:val="20"/>
        </w:rPr>
        <w:t xml:space="preserve">1;∑n₁        </w:t>
      </w:r>
      <w:r>
        <w:rPr>
          <w:rFonts w:ascii="楷体" w:hAnsi="楷体" w:eastAsia="楷体" w:cs="楷体"/>
          <w:spacing w:val="-1"/>
          <w:sz w:val="20"/>
          <w:szCs w:val="20"/>
        </w:rPr>
        <w:t>=n+1)</w:t>
      </w:r>
      <w:r>
        <w:rPr>
          <w:rFonts w:ascii="楷体" w:hAnsi="楷体" w:eastAsia="楷体" w:cs="楷体"/>
          <w:spacing w:val="53"/>
          <w:sz w:val="20"/>
          <w:szCs w:val="20"/>
        </w:rPr>
        <w:t xml:space="preserve"> </w:t>
      </w:r>
      <w:r>
        <w:rPr>
          <w:rFonts w:ascii="楷体" w:hAnsi="楷体" w:eastAsia="楷体" w:cs="楷体"/>
          <w:spacing w:val="-1"/>
          <w:sz w:val="20"/>
          <w:szCs w:val="20"/>
        </w:rPr>
        <w:t>是已知的，则对</w:t>
      </w:r>
    </w:p>
    <w:p w14:paraId="6474B064">
      <w:pPr>
        <w:spacing w:before="143" w:line="212" w:lineRule="auto"/>
        <w:ind w:left="410"/>
        <w:rPr>
          <w:rFonts w:ascii="楷体" w:hAnsi="楷体" w:eastAsia="楷体" w:cs="楷体"/>
          <w:sz w:val="20"/>
          <w:szCs w:val="20"/>
        </w:rPr>
      </w:pPr>
      <w:r>
        <w:rPr>
          <w:rFonts w:ascii="楷体" w:hAnsi="楷体" w:eastAsia="楷体" w:cs="楷体"/>
          <w:spacing w:val="6"/>
          <w:sz w:val="20"/>
          <w:szCs w:val="20"/>
        </w:rPr>
        <w:t>于任意</w:t>
      </w:r>
      <w:r>
        <w:rPr>
          <w:rFonts w:ascii="Times New Roman" w:hAnsi="Times New Roman" w:eastAsia="Times New Roman" w:cs="Times New Roman"/>
          <w:spacing w:val="6"/>
          <w:sz w:val="20"/>
          <w:szCs w:val="20"/>
        </w:rPr>
        <w:t>x</w:t>
      </w:r>
      <w:r>
        <w:rPr>
          <w:rFonts w:ascii="宋体" w:hAnsi="宋体" w:eastAsia="宋体" w:cs="宋体"/>
          <w:spacing w:val="6"/>
          <w:sz w:val="20"/>
          <w:szCs w:val="20"/>
        </w:rPr>
        <w:t>∈</w:t>
      </w:r>
      <w:r>
        <w:rPr>
          <w:rFonts w:ascii="Times New Roman" w:hAnsi="Times New Roman" w:eastAsia="Times New Roman" w:cs="Times New Roman"/>
          <w:spacing w:val="6"/>
          <w:sz w:val="20"/>
          <w:szCs w:val="20"/>
        </w:rPr>
        <w:t xml:space="preserve">[a,b],     </w:t>
      </w:r>
      <w:r>
        <w:rPr>
          <w:rFonts w:ascii="楷体" w:hAnsi="楷体" w:eastAsia="楷体" w:cs="楷体"/>
          <w:spacing w:val="6"/>
          <w:sz w:val="20"/>
          <w:szCs w:val="20"/>
        </w:rPr>
        <w:t>上述插值问题有余项估计</w:t>
      </w:r>
    </w:p>
    <w:p w14:paraId="3ED3E20F">
      <w:pPr>
        <w:spacing w:before="52" w:line="560" w:lineRule="exact"/>
        <w:ind w:firstLine="2289"/>
      </w:pPr>
      <w:r>
        <w:rPr>
          <w:position w:val="-11"/>
        </w:rPr>
        <w:drawing>
          <wp:inline distT="0" distB="0" distL="0" distR="0">
            <wp:extent cx="2456815" cy="355600"/>
            <wp:effectExtent l="0" t="0" r="12065" b="10160"/>
            <wp:docPr id="3436" name="IM 3436"/>
            <wp:cNvGraphicFramePr/>
            <a:graphic xmlns:a="http://schemas.openxmlformats.org/drawingml/2006/main">
              <a:graphicData uri="http://schemas.openxmlformats.org/drawingml/2006/picture">
                <pic:pic xmlns:pic="http://schemas.openxmlformats.org/drawingml/2006/picture">
                  <pic:nvPicPr>
                    <pic:cNvPr id="3436" name="IM 3436"/>
                    <pic:cNvPicPr/>
                  </pic:nvPicPr>
                  <pic:blipFill>
                    <a:blip r:embed="rId1906"/>
                    <a:stretch>
                      <a:fillRect/>
                    </a:stretch>
                  </pic:blipFill>
                  <pic:spPr>
                    <a:xfrm>
                      <a:off x="0" y="0"/>
                      <a:ext cx="2457447" cy="355682"/>
                    </a:xfrm>
                    <a:prstGeom prst="rect">
                      <a:avLst/>
                    </a:prstGeom>
                  </pic:spPr>
                </pic:pic>
              </a:graphicData>
            </a:graphic>
          </wp:inline>
        </w:drawing>
      </w:r>
    </w:p>
    <w:p w14:paraId="55CBDBAC">
      <w:pPr>
        <w:spacing w:before="95" w:line="277" w:lineRule="auto"/>
        <w:ind w:left="410" w:right="40"/>
        <w:rPr>
          <w:rFonts w:ascii="Times New Roman" w:hAnsi="Times New Roman" w:eastAsia="Times New Roman" w:cs="Times New Roman"/>
          <w:sz w:val="20"/>
          <w:szCs w:val="20"/>
        </w:rPr>
      </w:pPr>
      <w:r>
        <w:rPr>
          <w:rFonts w:ascii="楷体" w:hAnsi="楷体" w:eastAsia="楷体" w:cs="楷体"/>
          <w:spacing w:val="3"/>
          <w:sz w:val="20"/>
          <w:szCs w:val="20"/>
        </w:rPr>
        <w:t>这里ξ是介于</w:t>
      </w:r>
      <w:r>
        <w:rPr>
          <w:rFonts w:ascii="Times New Roman" w:hAnsi="Times New Roman" w:eastAsia="Times New Roman" w:cs="Times New Roman"/>
          <w:spacing w:val="3"/>
          <w:sz w:val="20"/>
          <w:szCs w:val="20"/>
        </w:rPr>
        <w:t>x=</w:t>
      </w:r>
      <w:r>
        <w:rPr>
          <w:rFonts w:ascii="Times New Roman" w:hAnsi="Times New Roman" w:eastAsia="Times New Roman" w:cs="Times New Roman"/>
          <w:sz w:val="20"/>
          <w:szCs w:val="20"/>
        </w:rPr>
        <w:t>min</w:t>
      </w:r>
      <w:r>
        <w:rPr>
          <w:rFonts w:ascii="Times New Roman" w:hAnsi="Times New Roman" w:eastAsia="Times New Roman" w:cs="Times New Roman"/>
          <w:spacing w:val="3"/>
          <w:sz w:val="20"/>
          <w:szCs w:val="20"/>
        </w:rPr>
        <w:t>(x₀,x₁,…,</w:t>
      </w:r>
      <w:r>
        <w:rPr>
          <w:rFonts w:ascii="Times New Roman" w:hAnsi="Times New Roman" w:eastAsia="Times New Roman" w:cs="Times New Roman"/>
          <w:sz w:val="20"/>
          <w:szCs w:val="20"/>
        </w:rPr>
        <w:t>xm</w:t>
      </w:r>
      <w:r>
        <w:rPr>
          <w:rFonts w:ascii="Times New Roman" w:hAnsi="Times New Roman" w:eastAsia="Times New Roman" w:cs="Times New Roman"/>
          <w:spacing w:val="3"/>
          <w:sz w:val="20"/>
          <w:szCs w:val="20"/>
        </w:rPr>
        <w:t xml:space="preserve">,x)             </w:t>
      </w:r>
      <w:r>
        <w:rPr>
          <w:rFonts w:ascii="楷体" w:hAnsi="楷体" w:eastAsia="楷体" w:cs="楷体"/>
          <w:spacing w:val="3"/>
          <w:sz w:val="20"/>
          <w:szCs w:val="20"/>
        </w:rPr>
        <w:t>和</w:t>
      </w:r>
      <w:r>
        <w:rPr>
          <w:rFonts w:ascii="楷体" w:hAnsi="楷体" w:eastAsia="楷体" w:cs="楷体"/>
          <w:spacing w:val="-28"/>
          <w:sz w:val="20"/>
          <w:szCs w:val="20"/>
        </w:rPr>
        <w:t xml:space="preserve"> </w:t>
      </w:r>
      <w:r>
        <w:rPr>
          <w:rFonts w:ascii="Times New Roman" w:hAnsi="Times New Roman" w:eastAsia="Times New Roman" w:cs="Times New Roman"/>
          <w:sz w:val="20"/>
          <w:szCs w:val="20"/>
        </w:rPr>
        <w:t>xm</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max</w:t>
      </w:r>
      <w:r>
        <w:rPr>
          <w:rFonts w:ascii="Times New Roman" w:hAnsi="Times New Roman" w:eastAsia="Times New Roman" w:cs="Times New Roman"/>
          <w:spacing w:val="3"/>
          <w:sz w:val="20"/>
          <w:szCs w:val="20"/>
        </w:rPr>
        <w:t>(x₀,x₁,…,</w:t>
      </w:r>
      <w:r>
        <w:rPr>
          <w:rFonts w:ascii="Times New Roman" w:hAnsi="Times New Roman" w:eastAsia="Times New Roman" w:cs="Times New Roman"/>
          <w:sz w:val="20"/>
          <w:szCs w:val="20"/>
        </w:rPr>
        <w:t>xm</w:t>
      </w:r>
      <w:r>
        <w:rPr>
          <w:rFonts w:ascii="Times New Roman" w:hAnsi="Times New Roman" w:eastAsia="Times New Roman" w:cs="Times New Roman"/>
          <w:spacing w:val="3"/>
          <w:sz w:val="20"/>
          <w:szCs w:val="20"/>
        </w:rPr>
        <w:t xml:space="preserve">,x)          </w:t>
      </w:r>
      <w:r>
        <w:rPr>
          <w:rFonts w:ascii="楷体" w:hAnsi="楷体" w:eastAsia="楷体" w:cs="楷体"/>
          <w:spacing w:val="3"/>
          <w:sz w:val="20"/>
          <w:szCs w:val="20"/>
        </w:rPr>
        <w:t>之间的一个数</w:t>
      </w:r>
      <w:r>
        <w:rPr>
          <w:rFonts w:ascii="楷体" w:hAnsi="楷体" w:eastAsia="楷体" w:cs="楷体"/>
          <w:sz w:val="20"/>
          <w:szCs w:val="20"/>
        </w:rPr>
        <w:t xml:space="preserve"> </w:t>
      </w:r>
      <w:r>
        <w:rPr>
          <w:rFonts w:ascii="楷体" w:hAnsi="楷体" w:eastAsia="楷体" w:cs="楷体"/>
          <w:spacing w:val="7"/>
          <w:sz w:val="20"/>
          <w:szCs w:val="20"/>
        </w:rPr>
        <w:t>(一般依赖于</w:t>
      </w:r>
      <w:r>
        <w:rPr>
          <w:rFonts w:ascii="Times New Roman" w:hAnsi="Times New Roman" w:eastAsia="Times New Roman" w:cs="Times New Roman"/>
          <w:spacing w:val="7"/>
          <w:sz w:val="20"/>
          <w:szCs w:val="20"/>
        </w:rPr>
        <w:t>x).</w:t>
      </w:r>
    </w:p>
    <w:p w14:paraId="640A6489">
      <w:pPr>
        <w:spacing w:before="33" w:line="294" w:lineRule="auto"/>
        <w:ind w:left="379" w:right="16" w:firstLine="420"/>
        <w:rPr>
          <w:rFonts w:ascii="宋体" w:hAnsi="宋体" w:eastAsia="宋体" w:cs="宋体"/>
          <w:sz w:val="20"/>
          <w:szCs w:val="20"/>
        </w:rPr>
      </w:pPr>
      <w:r>
        <w:rPr>
          <w:rFonts w:ascii="宋体" w:hAnsi="宋体" w:eastAsia="宋体" w:cs="宋体"/>
          <w:spacing w:val="6"/>
          <w:sz w:val="20"/>
          <w:szCs w:val="20"/>
        </w:rPr>
        <w:t>证  设</w:t>
      </w:r>
      <w:r>
        <w:rPr>
          <w:rFonts w:ascii="宋体" w:hAnsi="宋体" w:eastAsia="宋体" w:cs="宋体"/>
          <w:spacing w:val="-43"/>
          <w:sz w:val="20"/>
          <w:szCs w:val="20"/>
        </w:rPr>
        <w:t xml:space="preserve"> </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是</w:t>
      </w:r>
      <w:r>
        <w:rPr>
          <w:rFonts w:ascii="Times New Roman" w:hAnsi="Times New Roman" w:eastAsia="Times New Roman" w:cs="Times New Roman"/>
          <w:spacing w:val="6"/>
          <w:sz w:val="20"/>
          <w:szCs w:val="20"/>
        </w:rPr>
        <w:t xml:space="preserve">[a,b]    </w:t>
      </w:r>
      <w:r>
        <w:rPr>
          <w:rFonts w:ascii="宋体" w:hAnsi="宋体" w:eastAsia="宋体" w:cs="宋体"/>
          <w:spacing w:val="6"/>
          <w:sz w:val="20"/>
          <w:szCs w:val="20"/>
        </w:rPr>
        <w:t>中任一给定值.当</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恰为某个插值节点时，余项估计式两端均为</w:t>
      </w:r>
      <w:r>
        <w:rPr>
          <w:rFonts w:ascii="宋体" w:hAnsi="宋体" w:eastAsia="宋体" w:cs="宋体"/>
          <w:sz w:val="20"/>
          <w:szCs w:val="20"/>
        </w:rPr>
        <w:t xml:space="preserve"> </w:t>
      </w:r>
      <w:r>
        <w:rPr>
          <w:rFonts w:ascii="宋体" w:hAnsi="宋体" w:eastAsia="宋体" w:cs="宋体"/>
          <w:spacing w:val="9"/>
          <w:sz w:val="20"/>
          <w:szCs w:val="20"/>
        </w:rPr>
        <w:t>0,结论已经成立.</w:t>
      </w:r>
    </w:p>
    <w:p w14:paraId="246C1F90">
      <w:pPr>
        <w:spacing w:before="1" w:line="212" w:lineRule="auto"/>
        <w:ind w:left="829"/>
        <w:rPr>
          <w:rFonts w:ascii="宋体" w:hAnsi="宋体" w:eastAsia="宋体" w:cs="宋体"/>
          <w:sz w:val="20"/>
          <w:szCs w:val="20"/>
        </w:rPr>
      </w:pPr>
      <w:r>
        <w:rPr>
          <w:rFonts w:ascii="宋体" w:hAnsi="宋体" w:eastAsia="宋体" w:cs="宋体"/>
          <w:sz w:val="20"/>
          <w:szCs w:val="20"/>
        </w:rPr>
        <w:t>设</w:t>
      </w:r>
      <w:r>
        <w:rPr>
          <w:rFonts w:ascii="Times New Roman" w:hAnsi="Times New Roman" w:eastAsia="Times New Roman" w:cs="Times New Roman"/>
          <w:sz w:val="20"/>
          <w:szCs w:val="20"/>
        </w:rPr>
        <w:t>x≠x,(i=0,1,2,</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 xml:space="preserve">,m),            </w:t>
      </w:r>
      <w:r>
        <w:rPr>
          <w:rFonts w:ascii="宋体" w:hAnsi="宋体" w:eastAsia="宋体" w:cs="宋体"/>
          <w:sz w:val="20"/>
          <w:szCs w:val="20"/>
        </w:rPr>
        <w:t>记</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n+1</w:t>
      </w:r>
      <w:r>
        <w:rPr>
          <w:rFonts w:ascii="Times New Roman" w:hAnsi="Times New Roman" w:eastAsia="Times New Roman" w:cs="Times New Roman"/>
          <w:spacing w:val="29"/>
          <w:sz w:val="20"/>
          <w:szCs w:val="20"/>
        </w:rPr>
        <w:t xml:space="preserve"> </w:t>
      </w:r>
      <w:r>
        <w:rPr>
          <w:rFonts w:ascii="宋体" w:hAnsi="宋体" w:eastAsia="宋体" w:cs="宋体"/>
          <w:sz w:val="20"/>
          <w:szCs w:val="20"/>
        </w:rPr>
        <w:t>次多项式</w:t>
      </w:r>
    </w:p>
    <w:p w14:paraId="2E24D066">
      <w:pPr>
        <w:spacing w:before="124" w:line="520" w:lineRule="exact"/>
        <w:ind w:firstLine="3219"/>
      </w:pPr>
      <w:r>
        <w:rPr>
          <w:position w:val="-10"/>
        </w:rPr>
        <w:drawing>
          <wp:inline distT="0" distB="0" distL="0" distR="0">
            <wp:extent cx="1289050" cy="330200"/>
            <wp:effectExtent l="0" t="0" r="6350" b="5080"/>
            <wp:docPr id="3438" name="IM 3438"/>
            <wp:cNvGraphicFramePr/>
            <a:graphic xmlns:a="http://schemas.openxmlformats.org/drawingml/2006/main">
              <a:graphicData uri="http://schemas.openxmlformats.org/drawingml/2006/picture">
                <pic:pic xmlns:pic="http://schemas.openxmlformats.org/drawingml/2006/picture">
                  <pic:nvPicPr>
                    <pic:cNvPr id="3438" name="IM 3438"/>
                    <pic:cNvPicPr/>
                  </pic:nvPicPr>
                  <pic:blipFill>
                    <a:blip r:embed="rId1907"/>
                    <a:stretch>
                      <a:fillRect/>
                    </a:stretch>
                  </pic:blipFill>
                  <pic:spPr>
                    <a:xfrm>
                      <a:off x="0" y="0"/>
                      <a:ext cx="1289060" cy="330218"/>
                    </a:xfrm>
                    <a:prstGeom prst="rect">
                      <a:avLst/>
                    </a:prstGeom>
                  </pic:spPr>
                </pic:pic>
              </a:graphicData>
            </a:graphic>
          </wp:inline>
        </w:drawing>
      </w:r>
    </w:p>
    <w:p w14:paraId="3C8FACD4">
      <w:pPr>
        <w:spacing w:before="49" w:line="219" w:lineRule="auto"/>
        <w:ind w:left="400"/>
        <w:rPr>
          <w:rFonts w:ascii="宋体" w:hAnsi="宋体" w:eastAsia="宋体" w:cs="宋体"/>
          <w:sz w:val="20"/>
          <w:szCs w:val="20"/>
        </w:rPr>
      </w:pPr>
      <w:r>
        <w:rPr>
          <w:rFonts w:ascii="宋体" w:hAnsi="宋体" w:eastAsia="宋体" w:cs="宋体"/>
          <w:spacing w:val="9"/>
          <w:sz w:val="20"/>
          <w:szCs w:val="20"/>
        </w:rPr>
        <w:t>作辅助函数</w:t>
      </w:r>
    </w:p>
    <w:p w14:paraId="4A4E479A">
      <w:pPr>
        <w:spacing w:before="84" w:line="550" w:lineRule="exact"/>
        <w:ind w:firstLine="2399"/>
      </w:pPr>
      <w:r>
        <w:rPr>
          <w:position w:val="-11"/>
        </w:rPr>
        <w:drawing>
          <wp:inline distT="0" distB="0" distL="0" distR="0">
            <wp:extent cx="2336165" cy="349250"/>
            <wp:effectExtent l="0" t="0" r="10795" b="1270"/>
            <wp:docPr id="3440" name="IM 3440"/>
            <wp:cNvGraphicFramePr/>
            <a:graphic xmlns:a="http://schemas.openxmlformats.org/drawingml/2006/main">
              <a:graphicData uri="http://schemas.openxmlformats.org/drawingml/2006/picture">
                <pic:pic xmlns:pic="http://schemas.openxmlformats.org/drawingml/2006/picture">
                  <pic:nvPicPr>
                    <pic:cNvPr id="3440" name="IM 3440"/>
                    <pic:cNvPicPr/>
                  </pic:nvPicPr>
                  <pic:blipFill>
                    <a:blip r:embed="rId1908"/>
                    <a:stretch>
                      <a:fillRect/>
                    </a:stretch>
                  </pic:blipFill>
                  <pic:spPr>
                    <a:xfrm>
                      <a:off x="0" y="0"/>
                      <a:ext cx="2336774" cy="349317"/>
                    </a:xfrm>
                    <a:prstGeom prst="rect">
                      <a:avLst/>
                    </a:prstGeom>
                  </pic:spPr>
                </pic:pic>
              </a:graphicData>
            </a:graphic>
          </wp:inline>
        </w:drawing>
      </w:r>
    </w:p>
    <w:p w14:paraId="48AF0F73">
      <w:pPr>
        <w:spacing w:before="96" w:line="302" w:lineRule="auto"/>
        <w:ind w:left="400" w:right="13"/>
        <w:rPr>
          <w:rFonts w:ascii="宋体" w:hAnsi="宋体" w:eastAsia="宋体" w:cs="宋体"/>
          <w:sz w:val="20"/>
          <w:szCs w:val="20"/>
        </w:rPr>
      </w:pPr>
      <w:r>
        <w:rPr>
          <w:rFonts w:ascii="宋体" w:hAnsi="宋体" w:eastAsia="宋体" w:cs="宋体"/>
          <w:spacing w:val="10"/>
          <w:sz w:val="20"/>
          <w:szCs w:val="20"/>
        </w:rPr>
        <w:t>(请读者将它与</w:t>
      </w:r>
      <w:r>
        <w:rPr>
          <w:rFonts w:ascii="Times New Roman" w:hAnsi="Times New Roman" w:eastAsia="Times New Roman" w:cs="Times New Roman"/>
          <w:sz w:val="20"/>
          <w:szCs w:val="20"/>
        </w:rPr>
        <w:t>Lagrange</w:t>
      </w:r>
      <w:r>
        <w:rPr>
          <w:rFonts w:ascii="宋体" w:hAnsi="宋体" w:eastAsia="宋体" w:cs="宋体"/>
          <w:spacing w:val="10"/>
          <w:sz w:val="20"/>
          <w:szCs w:val="20"/>
        </w:rPr>
        <w:t>中值定理证明中的辅助函数的形式加以比较).则φ</w:t>
      </w:r>
      <w:r>
        <w:rPr>
          <w:rFonts w:ascii="Times New Roman" w:hAnsi="Times New Roman" w:eastAsia="Times New Roman" w:cs="Times New Roman"/>
          <w:spacing w:val="10"/>
          <w:sz w:val="20"/>
          <w:szCs w:val="20"/>
        </w:rPr>
        <w:t>(t)</w:t>
      </w:r>
      <w:r>
        <w:rPr>
          <w:rFonts w:ascii="Times New Roman" w:hAnsi="Times New Roman" w:eastAsia="Times New Roman" w:cs="Times New Roman"/>
          <w:spacing w:val="50"/>
          <w:sz w:val="20"/>
          <w:szCs w:val="20"/>
        </w:rPr>
        <w:t xml:space="preserve"> </w:t>
      </w:r>
      <w:r>
        <w:rPr>
          <w:rFonts w:ascii="宋体" w:hAnsi="宋体" w:eastAsia="宋体" w:cs="宋体"/>
          <w:spacing w:val="10"/>
          <w:sz w:val="20"/>
          <w:szCs w:val="20"/>
        </w:rPr>
        <w:t>在</w:t>
      </w:r>
      <w:r>
        <w:rPr>
          <w:rFonts w:ascii="宋体" w:hAnsi="宋体" w:eastAsia="宋体" w:cs="宋体"/>
          <w:spacing w:val="9"/>
          <w:sz w:val="20"/>
          <w:szCs w:val="20"/>
        </w:rPr>
        <w:t>任意</w:t>
      </w:r>
      <w:r>
        <w:rPr>
          <w:rFonts w:ascii="宋体" w:hAnsi="宋体" w:eastAsia="宋体" w:cs="宋体"/>
          <w:sz w:val="20"/>
          <w:szCs w:val="20"/>
        </w:rPr>
        <w:t xml:space="preserve"> </w:t>
      </w:r>
      <w:r>
        <w:rPr>
          <w:rFonts w:ascii="宋体" w:hAnsi="宋体" w:eastAsia="宋体" w:cs="宋体"/>
          <w:spacing w:val="-2"/>
          <w:sz w:val="20"/>
          <w:szCs w:val="20"/>
        </w:rPr>
        <w:t>x,处的j</w:t>
      </w:r>
      <w:r>
        <w:rPr>
          <w:rFonts w:ascii="宋体" w:hAnsi="宋体" w:eastAsia="宋体" w:cs="宋体"/>
          <w:spacing w:val="-39"/>
          <w:sz w:val="20"/>
          <w:szCs w:val="20"/>
        </w:rPr>
        <w:t xml:space="preserve"> </w:t>
      </w:r>
      <w:r>
        <w:rPr>
          <w:rFonts w:ascii="宋体" w:hAnsi="宋体" w:eastAsia="宋体" w:cs="宋体"/>
          <w:spacing w:val="-2"/>
          <w:sz w:val="20"/>
          <w:szCs w:val="20"/>
        </w:rPr>
        <w:t>阶导数值(j=0,1,…,n-1)</w:t>
      </w:r>
      <w:r>
        <w:rPr>
          <w:rFonts w:ascii="宋体" w:hAnsi="宋体" w:eastAsia="宋体" w:cs="宋体"/>
          <w:spacing w:val="26"/>
          <w:sz w:val="20"/>
          <w:szCs w:val="20"/>
        </w:rPr>
        <w:t xml:space="preserve">  </w:t>
      </w:r>
      <w:r>
        <w:rPr>
          <w:rFonts w:ascii="宋体" w:hAnsi="宋体" w:eastAsia="宋体" w:cs="宋体"/>
          <w:spacing w:val="-2"/>
          <w:sz w:val="20"/>
          <w:szCs w:val="20"/>
        </w:rPr>
        <w:t>为</w:t>
      </w:r>
    </w:p>
    <w:p w14:paraId="1BDE2D47">
      <w:pPr>
        <w:spacing w:before="9" w:line="551" w:lineRule="exact"/>
        <w:ind w:firstLine="1839"/>
      </w:pPr>
      <w:r>
        <w:rPr>
          <w:position w:val="-11"/>
        </w:rPr>
        <w:drawing>
          <wp:inline distT="0" distB="0" distL="0" distR="0">
            <wp:extent cx="3073400" cy="349250"/>
            <wp:effectExtent l="0" t="0" r="5080" b="1270"/>
            <wp:docPr id="3442" name="IM 3442"/>
            <wp:cNvGraphicFramePr/>
            <a:graphic xmlns:a="http://schemas.openxmlformats.org/drawingml/2006/main">
              <a:graphicData uri="http://schemas.openxmlformats.org/drawingml/2006/picture">
                <pic:pic xmlns:pic="http://schemas.openxmlformats.org/drawingml/2006/picture">
                  <pic:nvPicPr>
                    <pic:cNvPr id="3442" name="IM 3442"/>
                    <pic:cNvPicPr/>
                  </pic:nvPicPr>
                  <pic:blipFill>
                    <a:blip r:embed="rId1909"/>
                    <a:stretch>
                      <a:fillRect/>
                    </a:stretch>
                  </pic:blipFill>
                  <pic:spPr>
                    <a:xfrm>
                      <a:off x="0" y="0"/>
                      <a:ext cx="3073585" cy="349846"/>
                    </a:xfrm>
                    <a:prstGeom prst="rect">
                      <a:avLst/>
                    </a:prstGeom>
                  </pic:spPr>
                </pic:pic>
              </a:graphicData>
            </a:graphic>
          </wp:inline>
        </w:drawing>
      </w:r>
    </w:p>
    <w:p w14:paraId="0B7CFF7C">
      <w:pPr>
        <w:spacing w:before="98" w:line="220" w:lineRule="auto"/>
        <w:ind w:left="389"/>
        <w:rPr>
          <w:rFonts w:ascii="宋体" w:hAnsi="宋体" w:eastAsia="宋体" w:cs="宋体"/>
          <w:sz w:val="20"/>
          <w:szCs w:val="20"/>
        </w:rPr>
      </w:pPr>
      <w:r>
        <w:rPr>
          <w:rFonts w:ascii="宋体" w:hAnsi="宋体" w:eastAsia="宋体" w:cs="宋体"/>
          <w:spacing w:val="-10"/>
          <w:sz w:val="20"/>
          <w:szCs w:val="20"/>
        </w:rPr>
        <w:t>此外，还有</w:t>
      </w:r>
    </w:p>
    <w:p w14:paraId="11376536">
      <w:pPr>
        <w:spacing w:before="73" w:line="560" w:lineRule="exact"/>
        <w:ind w:firstLine="2179"/>
      </w:pPr>
      <w:r>
        <w:rPr>
          <w:position w:val="-11"/>
        </w:rPr>
        <w:drawing>
          <wp:inline distT="0" distB="0" distL="0" distR="0">
            <wp:extent cx="2634615" cy="354965"/>
            <wp:effectExtent l="0" t="0" r="1905" b="10795"/>
            <wp:docPr id="3444" name="IM 3444"/>
            <wp:cNvGraphicFramePr/>
            <a:graphic xmlns:a="http://schemas.openxmlformats.org/drawingml/2006/main">
              <a:graphicData uri="http://schemas.openxmlformats.org/drawingml/2006/picture">
                <pic:pic xmlns:pic="http://schemas.openxmlformats.org/drawingml/2006/picture">
                  <pic:nvPicPr>
                    <pic:cNvPr id="3444" name="IM 3444"/>
                    <pic:cNvPicPr/>
                  </pic:nvPicPr>
                  <pic:blipFill>
                    <a:blip r:embed="rId1910"/>
                    <a:stretch>
                      <a:fillRect/>
                    </a:stretch>
                  </pic:blipFill>
                  <pic:spPr>
                    <a:xfrm>
                      <a:off x="0" y="0"/>
                      <a:ext cx="2635247" cy="355591"/>
                    </a:xfrm>
                    <a:prstGeom prst="rect">
                      <a:avLst/>
                    </a:prstGeom>
                  </pic:spPr>
                </pic:pic>
              </a:graphicData>
            </a:graphic>
          </wp:inline>
        </w:drawing>
      </w:r>
    </w:p>
    <w:p w14:paraId="08F17EFB">
      <w:pPr>
        <w:spacing w:before="137" w:line="290" w:lineRule="auto"/>
        <w:ind w:left="359" w:right="73" w:firstLine="40"/>
        <w:rPr>
          <w:rFonts w:ascii="Times New Roman" w:hAnsi="Times New Roman" w:eastAsia="Times New Roman" w:cs="Times New Roman"/>
          <w:sz w:val="20"/>
          <w:szCs w:val="20"/>
        </w:rPr>
      </w:pPr>
      <w:r>
        <w:rPr>
          <w:rFonts w:ascii="宋体" w:hAnsi="宋体" w:eastAsia="宋体" w:cs="宋体"/>
          <w:spacing w:val="3"/>
          <w:sz w:val="20"/>
          <w:szCs w:val="20"/>
        </w:rPr>
        <w:t>所以，使φ</w:t>
      </w:r>
      <w:r>
        <w:rPr>
          <w:rFonts w:ascii="Times New Roman" w:hAnsi="Times New Roman" w:eastAsia="Times New Roman" w:cs="Times New Roman"/>
          <w:spacing w:val="3"/>
          <w:sz w:val="20"/>
          <w:szCs w:val="20"/>
        </w:rPr>
        <w:t xml:space="preserve">(t)=0      </w:t>
      </w:r>
      <w:r>
        <w:rPr>
          <w:rFonts w:ascii="宋体" w:hAnsi="宋体" w:eastAsia="宋体" w:cs="宋体"/>
          <w:spacing w:val="3"/>
          <w:sz w:val="20"/>
          <w:szCs w:val="20"/>
        </w:rPr>
        <w:t>的点至少为</w:t>
      </w:r>
      <w:r>
        <w:rPr>
          <w:rFonts w:ascii="宋体" w:hAnsi="宋体" w:eastAsia="宋体" w:cs="宋体"/>
          <w:spacing w:val="-30"/>
          <w:sz w:val="20"/>
          <w:szCs w:val="20"/>
        </w:rPr>
        <w:t xml:space="preserve"> </w:t>
      </w:r>
      <w:r>
        <w:rPr>
          <w:rFonts w:ascii="Times New Roman" w:hAnsi="Times New Roman" w:eastAsia="Times New Roman" w:cs="Times New Roman"/>
          <w:sz w:val="20"/>
          <w:szCs w:val="20"/>
        </w:rPr>
        <w:t>mo</w:t>
      </w:r>
      <w:r>
        <w:rPr>
          <w:rFonts w:ascii="Times New Roman" w:hAnsi="Times New Roman" w:eastAsia="Times New Roman" w:cs="Times New Roman"/>
          <w:spacing w:val="3"/>
          <w:sz w:val="20"/>
          <w:szCs w:val="20"/>
        </w:rPr>
        <w:t xml:space="preserve">+1  </w:t>
      </w:r>
      <w:r>
        <w:rPr>
          <w:rFonts w:ascii="宋体" w:hAnsi="宋体" w:eastAsia="宋体" w:cs="宋体"/>
          <w:spacing w:val="3"/>
          <w:sz w:val="20"/>
          <w:szCs w:val="20"/>
        </w:rPr>
        <w:t>个</w:t>
      </w:r>
      <w:r>
        <w:rPr>
          <w:rFonts w:ascii="宋体" w:hAnsi="宋体" w:eastAsia="宋体" w:cs="宋体"/>
          <w:spacing w:val="-30"/>
          <w:sz w:val="20"/>
          <w:szCs w:val="20"/>
        </w:rPr>
        <w:t xml:space="preserve"> </w:t>
      </w:r>
      <w:r>
        <w:rPr>
          <w:rFonts w:ascii="宋体" w:hAnsi="宋体" w:eastAsia="宋体" w:cs="宋体"/>
          <w:spacing w:val="3"/>
          <w:sz w:val="20"/>
          <w:szCs w:val="20"/>
        </w:rPr>
        <w:t>，</w:t>
      </w:r>
      <w:r>
        <w:rPr>
          <w:rFonts w:ascii="宋体" w:hAnsi="宋体" w:eastAsia="宋体" w:cs="宋体"/>
          <w:spacing w:val="-45"/>
          <w:sz w:val="20"/>
          <w:szCs w:val="20"/>
        </w:rPr>
        <w:t xml:space="preserve"> </w:t>
      </w:r>
      <w:r>
        <w:rPr>
          <w:rFonts w:ascii="宋体" w:hAnsi="宋体" w:eastAsia="宋体" w:cs="宋体"/>
          <w:spacing w:val="3"/>
          <w:sz w:val="20"/>
          <w:szCs w:val="20"/>
        </w:rPr>
        <w:t>而</w:t>
      </w:r>
      <w:r>
        <w:rPr>
          <w:rFonts w:ascii="宋体" w:hAnsi="宋体" w:eastAsia="宋体" w:cs="宋体"/>
          <w:spacing w:val="-45"/>
          <w:sz w:val="20"/>
          <w:szCs w:val="20"/>
        </w:rPr>
        <w:t xml:space="preserve"> </w:t>
      </w:r>
      <w:r>
        <w:rPr>
          <w:rFonts w:ascii="宋体" w:hAnsi="宋体" w:eastAsia="宋体" w:cs="宋体"/>
          <w:spacing w:val="3"/>
          <w:sz w:val="20"/>
          <w:szCs w:val="20"/>
        </w:rPr>
        <w:t>使</w:t>
      </w:r>
      <w:r>
        <w:rPr>
          <w:rFonts w:ascii="宋体" w:hAnsi="宋体" w:eastAsia="宋体" w:cs="宋体"/>
          <w:spacing w:val="-45"/>
          <w:sz w:val="20"/>
          <w:szCs w:val="20"/>
        </w:rPr>
        <w:t xml:space="preserve"> </w:t>
      </w:r>
      <w:r>
        <w:rPr>
          <w:rFonts w:ascii="宋体" w:hAnsi="宋体" w:eastAsia="宋体" w:cs="宋体"/>
          <w:spacing w:val="3"/>
          <w:sz w:val="20"/>
          <w:szCs w:val="20"/>
        </w:rPr>
        <w:t>得 φ</w:t>
      </w:r>
      <w:r>
        <w:rPr>
          <w:rFonts w:ascii="Times New Roman" w:hAnsi="Times New Roman" w:eastAsia="Times New Roman" w:cs="Times New Roman"/>
          <w:spacing w:val="3"/>
          <w:sz w:val="20"/>
          <w:szCs w:val="20"/>
        </w:rPr>
        <w:t xml:space="preserve">(t)=0       </w:t>
      </w:r>
      <w:r>
        <w:rPr>
          <w:rFonts w:ascii="宋体" w:hAnsi="宋体" w:eastAsia="宋体" w:cs="宋体"/>
          <w:spacing w:val="3"/>
          <w:sz w:val="20"/>
          <w:szCs w:val="20"/>
        </w:rPr>
        <w:t>的点的个数至</w:t>
      </w:r>
      <w:r>
        <w:rPr>
          <w:rFonts w:ascii="宋体" w:hAnsi="宋体" w:eastAsia="宋体" w:cs="宋体"/>
          <w:spacing w:val="2"/>
          <w:sz w:val="20"/>
          <w:szCs w:val="20"/>
        </w:rPr>
        <w:t>少为</w:t>
      </w:r>
      <w:r>
        <w:rPr>
          <w:rFonts w:ascii="Times New Roman" w:hAnsi="Times New Roman" w:eastAsia="Times New Roman" w:cs="Times New Roman"/>
          <w:spacing w:val="2"/>
          <w:sz w:val="20"/>
          <w:szCs w:val="20"/>
        </w:rPr>
        <w:t>m,,</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j=1,…,n+1.</w:t>
      </w:r>
    </w:p>
    <w:p w14:paraId="1BB49468">
      <w:pPr>
        <w:spacing w:before="26" w:line="286" w:lineRule="auto"/>
        <w:ind w:left="419" w:right="24" w:firstLine="410"/>
        <w:rPr>
          <w:rFonts w:ascii="Times New Roman" w:hAnsi="Times New Roman" w:eastAsia="Times New Roman" w:cs="Times New Roman"/>
          <w:sz w:val="20"/>
          <w:szCs w:val="20"/>
        </w:rPr>
      </w:pPr>
      <w:r>
        <w:rPr>
          <w:rFonts w:ascii="宋体" w:hAnsi="宋体" w:eastAsia="宋体" w:cs="宋体"/>
          <w:spacing w:val="-7"/>
          <w:sz w:val="20"/>
          <w:szCs w:val="20"/>
        </w:rPr>
        <w:t>由引理，在区间</w:t>
      </w:r>
      <w:r>
        <w:rPr>
          <w:rFonts w:ascii="Times New Roman" w:hAnsi="Times New Roman" w:eastAsia="Times New Roman" w:cs="Times New Roman"/>
          <w:spacing w:val="-7"/>
          <w:sz w:val="20"/>
          <w:szCs w:val="20"/>
        </w:rPr>
        <w:t>[xmm,xm]</w:t>
      </w:r>
      <w:r>
        <w:rPr>
          <w:rFonts w:ascii="Times New Roman" w:hAnsi="Times New Roman" w:eastAsia="Times New Roman" w:cs="Times New Roman"/>
          <w:spacing w:val="13"/>
          <w:w w:val="101"/>
          <w:sz w:val="20"/>
          <w:szCs w:val="20"/>
        </w:rPr>
        <w:t xml:space="preserve">  </w:t>
      </w:r>
      <w:r>
        <w:rPr>
          <w:rFonts w:ascii="宋体" w:hAnsi="宋体" w:eastAsia="宋体" w:cs="宋体"/>
          <w:spacing w:val="-7"/>
          <w:sz w:val="20"/>
          <w:szCs w:val="20"/>
        </w:rPr>
        <w:t>内，φ'</w:t>
      </w:r>
      <w:r>
        <w:rPr>
          <w:rFonts w:ascii="Times New Roman" w:hAnsi="Times New Roman" w:eastAsia="Times New Roman" w:cs="Times New Roman"/>
          <w:spacing w:val="-7"/>
          <w:sz w:val="20"/>
          <w:szCs w:val="20"/>
        </w:rPr>
        <w:t>(t)</w:t>
      </w:r>
      <w:r>
        <w:rPr>
          <w:rFonts w:ascii="Times New Roman" w:hAnsi="Times New Roman" w:eastAsia="Times New Roman" w:cs="Times New Roman"/>
          <w:spacing w:val="10"/>
          <w:sz w:val="20"/>
          <w:szCs w:val="20"/>
        </w:rPr>
        <w:t xml:space="preserve">  </w:t>
      </w:r>
      <w:r>
        <w:rPr>
          <w:rFonts w:ascii="宋体" w:hAnsi="宋体" w:eastAsia="宋体" w:cs="宋体"/>
          <w:spacing w:val="-7"/>
          <w:sz w:val="20"/>
          <w:szCs w:val="20"/>
        </w:rPr>
        <w:t>至少有</w:t>
      </w:r>
      <w:r>
        <w:rPr>
          <w:rFonts w:ascii="Times New Roman" w:hAnsi="Times New Roman" w:eastAsia="Times New Roman" w:cs="Times New Roman"/>
          <w:spacing w:val="-7"/>
          <w:sz w:val="20"/>
          <w:szCs w:val="20"/>
        </w:rPr>
        <w:t xml:space="preserve">m₀+m₁ </w:t>
      </w:r>
      <w:r>
        <w:rPr>
          <w:rFonts w:ascii="宋体" w:hAnsi="宋体" w:eastAsia="宋体" w:cs="宋体"/>
          <w:spacing w:val="-7"/>
          <w:sz w:val="20"/>
          <w:szCs w:val="20"/>
        </w:rPr>
        <w:t>个互</w:t>
      </w:r>
      <w:r>
        <w:rPr>
          <w:rFonts w:ascii="宋体" w:hAnsi="宋体" w:eastAsia="宋体" w:cs="宋体"/>
          <w:spacing w:val="-8"/>
          <w:sz w:val="20"/>
          <w:szCs w:val="20"/>
        </w:rPr>
        <w:t>异的零点；φ"</w:t>
      </w:r>
      <w:r>
        <w:rPr>
          <w:rFonts w:ascii="Times New Roman" w:hAnsi="Times New Roman" w:eastAsia="Times New Roman" w:cs="Times New Roman"/>
          <w:spacing w:val="-8"/>
          <w:sz w:val="20"/>
          <w:szCs w:val="20"/>
        </w:rPr>
        <w:t xml:space="preserve">(t)  </w:t>
      </w:r>
      <w:r>
        <w:rPr>
          <w:rFonts w:ascii="宋体" w:hAnsi="宋体" w:eastAsia="宋体" w:cs="宋体"/>
          <w:spacing w:val="-8"/>
          <w:sz w:val="20"/>
          <w:szCs w:val="20"/>
        </w:rPr>
        <w:t>至少有</w:t>
      </w:r>
      <w:r>
        <w:rPr>
          <w:rFonts w:ascii="Times New Roman" w:hAnsi="Times New Roman" w:eastAsia="Times New Roman" w:cs="Times New Roman"/>
          <w:spacing w:val="-8"/>
          <w:sz w:val="20"/>
          <w:szCs w:val="20"/>
        </w:rPr>
        <w:t>m</w:t>
      </w:r>
      <w:r>
        <w:rPr>
          <w:rFonts w:ascii="宋体" w:hAnsi="宋体" w:eastAsia="宋体" w:cs="宋体"/>
          <w:spacing w:val="-8"/>
          <w:sz w:val="20"/>
          <w:szCs w:val="20"/>
        </w:rPr>
        <w:t>。</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m,+m₂-1</w:t>
      </w:r>
      <w:r>
        <w:rPr>
          <w:rFonts w:ascii="Times New Roman" w:hAnsi="Times New Roman" w:eastAsia="Times New Roman" w:cs="Times New Roman"/>
          <w:spacing w:val="16"/>
          <w:sz w:val="20"/>
          <w:szCs w:val="20"/>
        </w:rPr>
        <w:t xml:space="preserve">  </w:t>
      </w:r>
      <w:r>
        <w:rPr>
          <w:rFonts w:ascii="宋体" w:hAnsi="宋体" w:eastAsia="宋体" w:cs="宋体"/>
          <w:spacing w:val="3"/>
          <w:sz w:val="20"/>
          <w:szCs w:val="20"/>
        </w:rPr>
        <w:t>个互异的零点……用数学归纳法容易证明，当</w:t>
      </w:r>
      <w:r>
        <w:rPr>
          <w:rFonts w:ascii="Times New Roman" w:hAnsi="Times New Roman" w:eastAsia="Times New Roman" w:cs="Times New Roman"/>
          <w:spacing w:val="3"/>
          <w:sz w:val="20"/>
          <w:szCs w:val="20"/>
        </w:rPr>
        <w:t xml:space="preserve">j≤n+1     </w:t>
      </w:r>
      <w:r>
        <w:rPr>
          <w:rFonts w:ascii="宋体" w:hAnsi="宋体" w:eastAsia="宋体" w:cs="宋体"/>
          <w:spacing w:val="3"/>
          <w:sz w:val="20"/>
          <w:szCs w:val="20"/>
        </w:rPr>
        <w:t>时，在区</w:t>
      </w:r>
      <w:r>
        <w:rPr>
          <w:rFonts w:ascii="宋体" w:hAnsi="宋体" w:eastAsia="宋体" w:cs="宋体"/>
          <w:spacing w:val="2"/>
          <w:sz w:val="20"/>
          <w:szCs w:val="20"/>
        </w:rPr>
        <w:t>间</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xm</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xm</w:t>
      </w:r>
      <w:r>
        <w:rPr>
          <w:rFonts w:ascii="Times New Roman" w:hAnsi="Times New Roman" w:eastAsia="Times New Roman" w:cs="Times New Roman"/>
          <w:spacing w:val="2"/>
          <w:sz w:val="20"/>
          <w:szCs w:val="20"/>
        </w:rPr>
        <w:t>]</w:t>
      </w:r>
    </w:p>
    <w:p w14:paraId="7F26147B">
      <w:pPr>
        <w:spacing w:before="16"/>
        <w:ind w:left="419"/>
        <w:rPr>
          <w:rFonts w:ascii="宋体" w:hAnsi="宋体" w:eastAsia="宋体" w:cs="宋体"/>
          <w:sz w:val="20"/>
          <w:szCs w:val="20"/>
        </w:rPr>
      </w:pPr>
      <w:r>
        <w:rPr>
          <w:rFonts w:ascii="Times New Roman" w:hAnsi="Times New Roman" w:eastAsia="Times New Roman" w:cs="Times New Roman"/>
          <w:spacing w:val="3"/>
          <w:sz w:val="20"/>
          <w:szCs w:val="20"/>
        </w:rPr>
        <w:t>C[a,b]</w:t>
      </w:r>
      <w:r>
        <w:rPr>
          <w:rFonts w:ascii="Times New Roman" w:hAnsi="Times New Roman" w:eastAsia="Times New Roman" w:cs="Times New Roman"/>
          <w:sz w:val="20"/>
          <w:szCs w:val="20"/>
        </w:rPr>
        <w:t xml:space="preserve">     </w:t>
      </w:r>
      <w:r>
        <w:rPr>
          <w:rFonts w:ascii="宋体" w:hAnsi="宋体" w:eastAsia="宋体" w:cs="宋体"/>
          <w:spacing w:val="3"/>
          <w:sz w:val="20"/>
          <w:szCs w:val="20"/>
        </w:rPr>
        <w:t>内，φ</w:t>
      </w:r>
      <w:r>
        <w:rPr>
          <w:rFonts w:ascii="宋体" w:hAnsi="宋体" w:eastAsia="宋体" w:cs="宋体"/>
          <w:spacing w:val="-44"/>
          <w:sz w:val="20"/>
          <w:szCs w:val="20"/>
        </w:rPr>
        <w:t xml:space="preserve"> </w:t>
      </w:r>
      <w:r>
        <w:rPr>
          <w:rFonts w:ascii="Times New Roman" w:hAnsi="Times New Roman" w:eastAsia="Times New Roman" w:cs="Times New Roman"/>
          <w:spacing w:val="3"/>
          <w:sz w:val="20"/>
          <w:szCs w:val="20"/>
        </w:rPr>
        <w:t xml:space="preserve">(t)  </w:t>
      </w:r>
      <w:r>
        <w:rPr>
          <w:rFonts w:ascii="宋体" w:hAnsi="宋体" w:eastAsia="宋体" w:cs="宋体"/>
          <w:spacing w:val="3"/>
          <w:sz w:val="20"/>
          <w:szCs w:val="20"/>
        </w:rPr>
        <w:t xml:space="preserve">至少有 </w:t>
      </w:r>
      <w:r>
        <w:rPr>
          <w:position w:val="-16"/>
          <w:sz w:val="20"/>
          <w:szCs w:val="20"/>
        </w:rPr>
        <w:drawing>
          <wp:inline distT="0" distB="0" distL="0" distR="0">
            <wp:extent cx="596265" cy="330200"/>
            <wp:effectExtent l="0" t="0" r="13335" b="4445"/>
            <wp:docPr id="3446" name="IM 3446"/>
            <wp:cNvGraphicFramePr/>
            <a:graphic xmlns:a="http://schemas.openxmlformats.org/drawingml/2006/main">
              <a:graphicData uri="http://schemas.openxmlformats.org/drawingml/2006/picture">
                <pic:pic xmlns:pic="http://schemas.openxmlformats.org/drawingml/2006/picture">
                  <pic:nvPicPr>
                    <pic:cNvPr id="3446" name="IM 3446"/>
                    <pic:cNvPicPr/>
                  </pic:nvPicPr>
                  <pic:blipFill>
                    <a:blip r:embed="rId1911"/>
                    <a:stretch>
                      <a:fillRect/>
                    </a:stretch>
                  </pic:blipFill>
                  <pic:spPr>
                    <a:xfrm>
                      <a:off x="0" y="0"/>
                      <a:ext cx="596884" cy="330218"/>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3"/>
          <w:sz w:val="20"/>
          <w:szCs w:val="20"/>
        </w:rPr>
        <w:t>个互异的零点.</w:t>
      </w:r>
    </w:p>
    <w:p w14:paraId="42F18379">
      <w:pPr>
        <w:spacing w:before="75" w:line="212" w:lineRule="auto"/>
        <w:ind w:left="839"/>
        <w:rPr>
          <w:rFonts w:ascii="宋体" w:hAnsi="宋体" w:eastAsia="宋体" w:cs="宋体"/>
          <w:sz w:val="20"/>
          <w:szCs w:val="20"/>
        </w:rPr>
      </w:pPr>
      <w:r>
        <w:rPr>
          <w:rFonts w:ascii="宋体" w:hAnsi="宋体" w:eastAsia="宋体" w:cs="宋体"/>
          <w:spacing w:val="-3"/>
          <w:sz w:val="20"/>
          <w:szCs w:val="20"/>
        </w:rPr>
        <w:t>当</w:t>
      </w:r>
      <w:r>
        <w:rPr>
          <w:rFonts w:ascii="Times New Roman" w:hAnsi="Times New Roman" w:eastAsia="Times New Roman" w:cs="Times New Roman"/>
          <w:spacing w:val="-3"/>
          <w:sz w:val="20"/>
          <w:szCs w:val="20"/>
        </w:rPr>
        <w:t>j=n+1</w:t>
      </w:r>
      <w:r>
        <w:rPr>
          <w:rFonts w:ascii="Times New Roman" w:hAnsi="Times New Roman" w:eastAsia="Times New Roman" w:cs="Times New Roman"/>
          <w:spacing w:val="8"/>
          <w:sz w:val="20"/>
          <w:szCs w:val="20"/>
        </w:rPr>
        <w:t xml:space="preserve">   </w:t>
      </w:r>
      <w:r>
        <w:rPr>
          <w:rFonts w:ascii="宋体" w:hAnsi="宋体" w:eastAsia="宋体" w:cs="宋体"/>
          <w:spacing w:val="-3"/>
          <w:sz w:val="20"/>
          <w:szCs w:val="20"/>
        </w:rPr>
        <w:t>时</w:t>
      </w:r>
      <w:r>
        <w:rPr>
          <w:rFonts w:ascii="宋体" w:hAnsi="宋体" w:eastAsia="宋体" w:cs="宋体"/>
          <w:spacing w:val="-38"/>
          <w:sz w:val="20"/>
          <w:szCs w:val="20"/>
        </w:rPr>
        <w:t xml:space="preserve"> </w:t>
      </w:r>
      <w:r>
        <w:rPr>
          <w:rFonts w:ascii="宋体" w:hAnsi="宋体" w:eastAsia="宋体" w:cs="宋体"/>
          <w:spacing w:val="-3"/>
          <w:sz w:val="20"/>
          <w:szCs w:val="20"/>
        </w:rPr>
        <w:t>，</w:t>
      </w:r>
    </w:p>
    <w:p w14:paraId="40BAE961">
      <w:pPr>
        <w:spacing w:before="85" w:line="530" w:lineRule="exact"/>
        <w:ind w:firstLine="2319"/>
      </w:pPr>
      <w:r>
        <w:rPr>
          <w:position w:val="-10"/>
        </w:rPr>
        <w:drawing>
          <wp:inline distT="0" distB="0" distL="0" distR="0">
            <wp:extent cx="2489200" cy="335915"/>
            <wp:effectExtent l="0" t="0" r="10160" b="14605"/>
            <wp:docPr id="3448" name="IM 3448"/>
            <wp:cNvGraphicFramePr/>
            <a:graphic xmlns:a="http://schemas.openxmlformats.org/drawingml/2006/main">
              <a:graphicData uri="http://schemas.openxmlformats.org/drawingml/2006/picture">
                <pic:pic xmlns:pic="http://schemas.openxmlformats.org/drawingml/2006/picture">
                  <pic:nvPicPr>
                    <pic:cNvPr id="3448" name="IM 3448"/>
                    <pic:cNvPicPr/>
                  </pic:nvPicPr>
                  <pic:blipFill>
                    <a:blip r:embed="rId1912"/>
                    <a:stretch>
                      <a:fillRect/>
                    </a:stretch>
                  </pic:blipFill>
                  <pic:spPr>
                    <a:xfrm>
                      <a:off x="0" y="0"/>
                      <a:ext cx="2489251" cy="336492"/>
                    </a:xfrm>
                    <a:prstGeom prst="rect">
                      <a:avLst/>
                    </a:prstGeom>
                  </pic:spPr>
                </pic:pic>
              </a:graphicData>
            </a:graphic>
          </wp:inline>
        </w:drawing>
      </w:r>
    </w:p>
    <w:p w14:paraId="3AD3D8A5">
      <w:pPr>
        <w:spacing w:before="74" w:line="297" w:lineRule="auto"/>
        <w:ind w:left="410"/>
        <w:rPr>
          <w:rFonts w:ascii="宋体" w:hAnsi="宋体" w:eastAsia="宋体" w:cs="宋体"/>
          <w:sz w:val="20"/>
          <w:szCs w:val="20"/>
        </w:rPr>
      </w:pPr>
      <w:r>
        <w:rPr>
          <w:rFonts w:ascii="宋体" w:hAnsi="宋体" w:eastAsia="宋体" w:cs="宋体"/>
          <w:spacing w:val="7"/>
          <w:sz w:val="20"/>
          <w:szCs w:val="20"/>
        </w:rPr>
        <w:t>所以，至少应有1个点ξ∈</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xmm</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xmax</w:t>
      </w:r>
      <w:r>
        <w:rPr>
          <w:rFonts w:ascii="Times New Roman" w:hAnsi="Times New Roman" w:eastAsia="Times New Roman" w:cs="Times New Roman"/>
          <w:spacing w:val="7"/>
          <w:sz w:val="20"/>
          <w:szCs w:val="20"/>
        </w:rPr>
        <w:t>)</w:t>
      </w:r>
      <w:r>
        <w:rPr>
          <w:rFonts w:ascii="宋体" w:hAnsi="宋体" w:eastAsia="宋体" w:cs="宋体"/>
          <w:spacing w:val="7"/>
          <w:sz w:val="20"/>
          <w:szCs w:val="20"/>
        </w:rPr>
        <w:t>(请读者自己考虑，为什么这一点必定属于开区</w:t>
      </w:r>
      <w:r>
        <w:rPr>
          <w:rFonts w:ascii="宋体" w:hAnsi="宋体" w:eastAsia="宋体" w:cs="宋体"/>
          <w:spacing w:val="15"/>
          <w:sz w:val="20"/>
          <w:szCs w:val="20"/>
        </w:rPr>
        <w:t xml:space="preserve"> </w:t>
      </w:r>
      <w:r>
        <w:rPr>
          <w:rFonts w:ascii="宋体" w:hAnsi="宋体" w:eastAsia="宋体" w:cs="宋体"/>
          <w:spacing w:val="9"/>
          <w:sz w:val="20"/>
          <w:szCs w:val="20"/>
        </w:rPr>
        <w:t>间),使得</w:t>
      </w:r>
    </w:p>
    <w:p w14:paraId="528CE322">
      <w:pPr>
        <w:spacing w:before="28" w:line="192" w:lineRule="auto"/>
        <w:ind w:left="3669"/>
        <w:rPr>
          <w:rFonts w:ascii="Times New Roman" w:hAnsi="Times New Roman" w:eastAsia="Times New Roman" w:cs="Times New Roman"/>
          <w:sz w:val="20"/>
          <w:szCs w:val="20"/>
        </w:rPr>
      </w:pPr>
      <w:r>
        <w:rPr>
          <w:rFonts w:ascii="Times New Roman" w:hAnsi="Times New Roman" w:eastAsia="Times New Roman" w:cs="Times New Roman"/>
          <w:sz w:val="20"/>
          <w:szCs w:val="20"/>
        </w:rPr>
        <w:t>φ'"+D(ξ)=0.</w:t>
      </w:r>
    </w:p>
    <w:p w14:paraId="5D07B496">
      <w:pPr>
        <w:spacing w:line="192" w:lineRule="auto"/>
        <w:rPr>
          <w:rFonts w:ascii="Times New Roman" w:hAnsi="Times New Roman" w:eastAsia="Times New Roman" w:cs="Times New Roman"/>
          <w:sz w:val="20"/>
          <w:szCs w:val="20"/>
        </w:rPr>
        <w:sectPr>
          <w:headerReference r:id="rId269" w:type="default"/>
          <w:footerReference r:id="rId270" w:type="default"/>
          <w:pgSz w:w="9540" w:h="14530"/>
          <w:pgMar w:top="400" w:right="402" w:bottom="661" w:left="1020" w:header="0" w:footer="20" w:gutter="0"/>
          <w:cols w:space="720" w:num="1"/>
        </w:sectPr>
      </w:pPr>
    </w:p>
    <w:p w14:paraId="4379E0FE">
      <w:pPr>
        <w:spacing w:before="34" w:line="212" w:lineRule="auto"/>
        <w:ind w:left="5089"/>
        <w:rPr>
          <w:rFonts w:ascii="Times New Roman" w:hAnsi="Times New Roman" w:eastAsia="Times New Roman" w:cs="Times New Roman"/>
          <w:sz w:val="21"/>
          <w:szCs w:val="21"/>
        </w:rPr>
      </w:pPr>
      <w:bookmarkStart w:id="196" w:name="bookmark286"/>
      <w:bookmarkEnd w:id="196"/>
      <w:r>
        <w:rPr>
          <w:rFonts w:ascii="Times New Roman" w:hAnsi="Times New Roman" w:eastAsia="Times New Roman" w:cs="Times New Roman"/>
          <w:spacing w:val="-13"/>
          <w:sz w:val="21"/>
          <w:szCs w:val="21"/>
        </w:rPr>
        <w:t>§3  Taylor</w:t>
      </w:r>
      <w:r>
        <w:rPr>
          <w:rFonts w:ascii="黑体" w:hAnsi="黑体" w:eastAsia="黑体" w:cs="黑体"/>
          <w:spacing w:val="-13"/>
          <w:sz w:val="21"/>
          <w:szCs w:val="21"/>
        </w:rPr>
        <w:t>公式和插值多项式</w:t>
      </w:r>
      <w:r>
        <w:rPr>
          <w:rFonts w:ascii="黑体" w:hAnsi="黑体" w:eastAsia="黑体" w:cs="黑体"/>
          <w:spacing w:val="-24"/>
          <w:sz w:val="21"/>
          <w:szCs w:val="21"/>
        </w:rPr>
        <w:t xml:space="preserve"> </w:t>
      </w:r>
      <w:r>
        <w:rPr>
          <w:rFonts w:ascii="Times New Roman" w:hAnsi="Times New Roman" w:eastAsia="Times New Roman" w:cs="Times New Roman"/>
          <w:spacing w:val="-13"/>
          <w:sz w:val="21"/>
          <w:szCs w:val="21"/>
        </w:rPr>
        <w:t>I</w:t>
      </w:r>
    </w:p>
    <w:p w14:paraId="0D14462D">
      <w:pPr>
        <w:pStyle w:val="2"/>
        <w:spacing w:line="427" w:lineRule="auto"/>
      </w:pPr>
    </w:p>
    <w:p w14:paraId="6B5BE628">
      <w:pPr>
        <w:spacing w:before="68" w:line="283" w:lineRule="auto"/>
        <w:ind w:left="10" w:right="478" w:firstLine="10"/>
        <w:rPr>
          <w:rFonts w:ascii="宋体" w:hAnsi="宋体" w:eastAsia="宋体" w:cs="宋体"/>
          <w:sz w:val="21"/>
          <w:szCs w:val="21"/>
        </w:rPr>
      </w:pPr>
      <w:r>
        <w:rPr>
          <w:rFonts w:ascii="宋体" w:hAnsi="宋体" w:eastAsia="宋体" w:cs="宋体"/>
          <w:spacing w:val="-1"/>
          <w:sz w:val="21"/>
          <w:szCs w:val="21"/>
        </w:rPr>
        <w:t>因为</w:t>
      </w:r>
      <w:r>
        <w:rPr>
          <w:rFonts w:ascii="Times New Roman" w:hAnsi="Times New Roman" w:eastAsia="Times New Roman" w:cs="Times New Roman"/>
          <w:spacing w:val="-1"/>
          <w:sz w:val="21"/>
          <w:szCs w:val="21"/>
        </w:rPr>
        <w:t>p.(t)</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是</w:t>
      </w:r>
      <w:r>
        <w:rPr>
          <w:rFonts w:ascii="宋体" w:hAnsi="宋体" w:eastAsia="宋体" w:cs="宋体"/>
          <w:spacing w:val="-43"/>
          <w:sz w:val="21"/>
          <w:szCs w:val="21"/>
        </w:rPr>
        <w:t xml:space="preserve"> </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次多项式，所以</w:t>
      </w:r>
      <w:r>
        <w:rPr>
          <w:rFonts w:ascii="Times New Roman" w:hAnsi="Times New Roman" w:eastAsia="Times New Roman" w:cs="Times New Roman"/>
          <w:spacing w:val="-1"/>
          <w:sz w:val="21"/>
          <w:szCs w:val="21"/>
        </w:rPr>
        <w:t>p</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"+(1)</w:t>
      </w:r>
      <w:r>
        <w:rPr>
          <w:rFonts w:ascii="Times New Roman" w:hAnsi="Times New Roman" w:eastAsia="Times New Roman" w:cs="Times New Roman"/>
          <w:spacing w:val="-2"/>
          <w:sz w:val="21"/>
          <w:szCs w:val="21"/>
        </w:rPr>
        <w:t>=0,</w:t>
      </w:r>
      <w:r>
        <w:rPr>
          <w:rFonts w:ascii="Times New Roman" w:hAnsi="Times New Roman" w:eastAsia="Times New Roman" w:cs="Times New Roman"/>
          <w:spacing w:val="12"/>
          <w:sz w:val="21"/>
          <w:szCs w:val="21"/>
        </w:rPr>
        <w:t xml:space="preserve">  </w:t>
      </w:r>
      <w:r>
        <w:rPr>
          <w:rFonts w:ascii="宋体" w:hAnsi="宋体" w:eastAsia="宋体" w:cs="宋体"/>
          <w:spacing w:val="-2"/>
          <w:sz w:val="21"/>
          <w:szCs w:val="21"/>
        </w:rPr>
        <w:t>而</w:t>
      </w:r>
      <w:r>
        <w:rPr>
          <w:rFonts w:ascii="宋体" w:hAnsi="宋体" w:eastAsia="宋体" w:cs="宋体"/>
          <w:spacing w:val="-55"/>
          <w:sz w:val="21"/>
          <w:szCs w:val="21"/>
        </w:rPr>
        <w:t xml:space="preserve"> </w:t>
      </w:r>
      <w:r>
        <w:rPr>
          <w:rFonts w:ascii="Times New Roman" w:hAnsi="Times New Roman" w:eastAsia="Times New Roman" w:cs="Times New Roman"/>
          <w:spacing w:val="-2"/>
          <w:sz w:val="21"/>
          <w:szCs w:val="21"/>
        </w:rPr>
        <w:t xml:space="preserve">wa(1)   </w:t>
      </w:r>
      <w:r>
        <w:rPr>
          <w:rFonts w:ascii="宋体" w:hAnsi="宋体" w:eastAsia="宋体" w:cs="宋体"/>
          <w:spacing w:val="-2"/>
          <w:sz w:val="21"/>
          <w:szCs w:val="21"/>
        </w:rPr>
        <w:t>是</w:t>
      </w:r>
      <w:r>
        <w:rPr>
          <w:rFonts w:ascii="宋体" w:hAnsi="宋体" w:eastAsia="宋体" w:cs="宋体"/>
          <w:spacing w:val="-33"/>
          <w:sz w:val="21"/>
          <w:szCs w:val="21"/>
        </w:rPr>
        <w:t xml:space="preserve"> </w:t>
      </w:r>
      <w:r>
        <w:rPr>
          <w:rFonts w:ascii="Times New Roman" w:hAnsi="Times New Roman" w:eastAsia="Times New Roman" w:cs="Times New Roman"/>
          <w:spacing w:val="-2"/>
          <w:sz w:val="21"/>
          <w:szCs w:val="21"/>
        </w:rPr>
        <w:t xml:space="preserve">n+1 </w:t>
      </w:r>
      <w:r>
        <w:rPr>
          <w:rFonts w:ascii="宋体" w:hAnsi="宋体" w:eastAsia="宋体" w:cs="宋体"/>
          <w:spacing w:val="-2"/>
          <w:sz w:val="21"/>
          <w:szCs w:val="21"/>
        </w:rPr>
        <w:t>次的首一多项式(最高项</w:t>
      </w:r>
      <w:r>
        <w:rPr>
          <w:rFonts w:ascii="宋体" w:hAnsi="宋体" w:eastAsia="宋体" w:cs="宋体"/>
          <w:sz w:val="21"/>
          <w:szCs w:val="21"/>
        </w:rPr>
        <w:t xml:space="preserve"> </w:t>
      </w:r>
      <w:r>
        <w:rPr>
          <w:rFonts w:ascii="宋体" w:hAnsi="宋体" w:eastAsia="宋体" w:cs="宋体"/>
          <w:spacing w:val="4"/>
          <w:sz w:val="21"/>
          <w:szCs w:val="21"/>
        </w:rPr>
        <w:t>系数为1的多项式),因此</w:t>
      </w:r>
      <w:r>
        <w:rPr>
          <w:rFonts w:ascii="Times New Roman" w:hAnsi="Times New Roman" w:eastAsia="Times New Roman" w:cs="Times New Roman"/>
          <w:spacing w:val="4"/>
          <w:sz w:val="21"/>
          <w:szCs w:val="21"/>
        </w:rPr>
        <w:t>w"(t)=(n+1)</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于是便得到</w:t>
      </w:r>
    </w:p>
    <w:p w14:paraId="5F43E313">
      <w:pPr>
        <w:spacing w:line="283" w:lineRule="auto"/>
        <w:rPr>
          <w:rFonts w:ascii="宋体" w:hAnsi="宋体" w:eastAsia="宋体" w:cs="宋体"/>
          <w:sz w:val="21"/>
          <w:szCs w:val="21"/>
        </w:rPr>
        <w:sectPr>
          <w:footerReference r:id="rId271" w:type="default"/>
          <w:pgSz w:w="9540" w:h="14540"/>
          <w:pgMar w:top="400" w:right="1068" w:bottom="650" w:left="269" w:header="0" w:footer="377" w:gutter="0"/>
          <w:cols w:equalWidth="0" w:num="1">
            <w:col w:w="8202"/>
          </w:cols>
        </w:sectPr>
      </w:pPr>
    </w:p>
    <w:p w14:paraId="47F81747">
      <w:pPr>
        <w:spacing w:before="41" w:line="521" w:lineRule="exact"/>
        <w:ind w:firstLine="1729"/>
      </w:pPr>
      <w:r>
        <w:rPr>
          <w:position w:val="-10"/>
        </w:rPr>
        <w:drawing>
          <wp:inline distT="0" distB="0" distL="0" distR="0">
            <wp:extent cx="2692400" cy="330200"/>
            <wp:effectExtent l="0" t="0" r="5080" b="5080"/>
            <wp:docPr id="3450" name="IM 3450"/>
            <wp:cNvGraphicFramePr/>
            <a:graphic xmlns:a="http://schemas.openxmlformats.org/drawingml/2006/main">
              <a:graphicData uri="http://schemas.openxmlformats.org/drawingml/2006/picture">
                <pic:pic xmlns:pic="http://schemas.openxmlformats.org/drawingml/2006/picture">
                  <pic:nvPicPr>
                    <pic:cNvPr id="3450" name="IM 3450"/>
                    <pic:cNvPicPr/>
                  </pic:nvPicPr>
                  <pic:blipFill>
                    <a:blip r:embed="rId1913"/>
                    <a:stretch>
                      <a:fillRect/>
                    </a:stretch>
                  </pic:blipFill>
                  <pic:spPr>
                    <a:xfrm>
                      <a:off x="0" y="0"/>
                      <a:ext cx="2692433" cy="330260"/>
                    </a:xfrm>
                    <a:prstGeom prst="rect">
                      <a:avLst/>
                    </a:prstGeom>
                  </pic:spPr>
                </pic:pic>
              </a:graphicData>
            </a:graphic>
          </wp:inline>
        </w:drawing>
      </w:r>
    </w:p>
    <w:p w14:paraId="18698C6D">
      <w:pPr>
        <w:spacing w:before="89" w:line="220" w:lineRule="auto"/>
        <w:ind w:left="10"/>
        <w:rPr>
          <w:rFonts w:ascii="宋体" w:hAnsi="宋体" w:eastAsia="宋体" w:cs="宋体"/>
          <w:sz w:val="21"/>
          <w:szCs w:val="21"/>
        </w:rPr>
      </w:pPr>
      <w:r>
        <w:rPr>
          <w:rFonts w:ascii="宋体" w:hAnsi="宋体" w:eastAsia="宋体" w:cs="宋体"/>
          <w:spacing w:val="-4"/>
          <w:sz w:val="21"/>
          <w:szCs w:val="21"/>
        </w:rPr>
        <w:t>亦即</w:t>
      </w:r>
    </w:p>
    <w:p w14:paraId="01189DFC">
      <w:pPr>
        <w:spacing w:before="50" w:line="560" w:lineRule="exact"/>
        <w:ind w:firstLine="1930"/>
      </w:pPr>
      <w:r>
        <w:rPr>
          <w:position w:val="-11"/>
        </w:rPr>
        <w:drawing>
          <wp:inline distT="0" distB="0" distL="0" distR="0">
            <wp:extent cx="2444115" cy="354965"/>
            <wp:effectExtent l="0" t="0" r="9525" b="10795"/>
            <wp:docPr id="3452" name="IM 3452"/>
            <wp:cNvGraphicFramePr/>
            <a:graphic xmlns:a="http://schemas.openxmlformats.org/drawingml/2006/main">
              <a:graphicData uri="http://schemas.openxmlformats.org/drawingml/2006/picture">
                <pic:pic xmlns:pic="http://schemas.openxmlformats.org/drawingml/2006/picture">
                  <pic:nvPicPr>
                    <pic:cNvPr id="3452" name="IM 3452"/>
                    <pic:cNvPicPr/>
                  </pic:nvPicPr>
                  <pic:blipFill>
                    <a:blip r:embed="rId1914"/>
                    <a:stretch>
                      <a:fillRect/>
                    </a:stretch>
                  </pic:blipFill>
                  <pic:spPr>
                    <a:xfrm>
                      <a:off x="0" y="0"/>
                      <a:ext cx="2444725" cy="355558"/>
                    </a:xfrm>
                    <a:prstGeom prst="rect">
                      <a:avLst/>
                    </a:prstGeom>
                  </pic:spPr>
                </pic:pic>
              </a:graphicData>
            </a:graphic>
          </wp:inline>
        </w:drawing>
      </w:r>
    </w:p>
    <w:p w14:paraId="607B978F">
      <w:pPr>
        <w:pStyle w:val="2"/>
        <w:spacing w:line="328" w:lineRule="auto"/>
      </w:pPr>
    </w:p>
    <w:p w14:paraId="54FAE98A">
      <w:pPr>
        <w:spacing w:before="68" w:line="222" w:lineRule="auto"/>
        <w:ind w:left="439"/>
        <w:rPr>
          <w:rFonts w:ascii="宋体" w:hAnsi="宋体" w:eastAsia="宋体" w:cs="宋体"/>
          <w:sz w:val="21"/>
          <w:szCs w:val="21"/>
        </w:rPr>
      </w:pPr>
      <w:r>
        <w:rPr>
          <w:rFonts w:ascii="黑体" w:hAnsi="黑体" w:eastAsia="黑体" w:cs="黑体"/>
          <w:spacing w:val="1"/>
          <w:sz w:val="21"/>
          <w:szCs w:val="21"/>
        </w:rPr>
        <w:t>定理</w:t>
      </w:r>
      <w:r>
        <w:rPr>
          <w:rFonts w:ascii="Times New Roman" w:hAnsi="Times New Roman" w:eastAsia="Times New Roman" w:cs="Times New Roman"/>
          <w:spacing w:val="1"/>
          <w:sz w:val="21"/>
          <w:szCs w:val="21"/>
        </w:rPr>
        <w:t xml:space="preserve">5.3.4      </w:t>
      </w:r>
      <w:r>
        <w:rPr>
          <w:rFonts w:ascii="宋体" w:hAnsi="宋体" w:eastAsia="宋体" w:cs="宋体"/>
          <w:spacing w:val="1"/>
          <w:sz w:val="21"/>
          <w:szCs w:val="21"/>
        </w:rPr>
        <w:t>满足上述插值条件的插值多项式存在且惟一.</w:t>
      </w:r>
    </w:p>
    <w:p w14:paraId="2A7E4BAB">
      <w:pPr>
        <w:spacing w:before="78" w:line="219" w:lineRule="auto"/>
        <w:ind w:left="439"/>
        <w:rPr>
          <w:rFonts w:ascii="宋体" w:hAnsi="宋体" w:eastAsia="宋体" w:cs="宋体"/>
          <w:sz w:val="21"/>
          <w:szCs w:val="21"/>
        </w:rPr>
      </w:pPr>
      <w:r>
        <w:drawing>
          <wp:anchor distT="0" distB="0" distL="0" distR="0" simplePos="0" relativeHeight="251975680" behindDoc="1" locked="0" layoutInCell="1" allowOverlap="1">
            <wp:simplePos x="0" y="0"/>
            <wp:positionH relativeFrom="column">
              <wp:posOffset>3701415</wp:posOffset>
            </wp:positionH>
            <wp:positionV relativeFrom="paragraph">
              <wp:posOffset>469265</wp:posOffset>
            </wp:positionV>
            <wp:extent cx="711200" cy="311150"/>
            <wp:effectExtent l="0" t="0" r="0" b="9525"/>
            <wp:wrapNone/>
            <wp:docPr id="3454" name="IM 3454"/>
            <wp:cNvGraphicFramePr/>
            <a:graphic xmlns:a="http://schemas.openxmlformats.org/drawingml/2006/main">
              <a:graphicData uri="http://schemas.openxmlformats.org/drawingml/2006/picture">
                <pic:pic xmlns:pic="http://schemas.openxmlformats.org/drawingml/2006/picture">
                  <pic:nvPicPr>
                    <pic:cNvPr id="3454" name="IM 3454"/>
                    <pic:cNvPicPr/>
                  </pic:nvPicPr>
                  <pic:blipFill>
                    <a:blip r:embed="rId1915"/>
                    <a:stretch>
                      <a:fillRect/>
                    </a:stretch>
                  </pic:blipFill>
                  <pic:spPr>
                    <a:xfrm>
                      <a:off x="0" y="0"/>
                      <a:ext cx="711197" cy="311148"/>
                    </a:xfrm>
                    <a:prstGeom prst="rect">
                      <a:avLst/>
                    </a:prstGeom>
                  </pic:spPr>
                </pic:pic>
              </a:graphicData>
            </a:graphic>
          </wp:anchor>
        </w:drawing>
      </w:r>
      <w:r>
        <w:rPr>
          <w:rFonts w:ascii="宋体" w:hAnsi="宋体" w:eastAsia="宋体" w:cs="宋体"/>
          <w:spacing w:val="-3"/>
          <w:sz w:val="21"/>
          <w:szCs w:val="21"/>
        </w:rPr>
        <w:t>证 插值多项式的存在性可利用构造法证明，参</w:t>
      </w:r>
      <w:r>
        <w:rPr>
          <w:rFonts w:ascii="宋体" w:hAnsi="宋体" w:eastAsia="宋体" w:cs="宋体"/>
          <w:spacing w:val="-4"/>
          <w:sz w:val="21"/>
          <w:szCs w:val="21"/>
        </w:rPr>
        <w:t>见下面的例子，此处从略.</w:t>
      </w:r>
    </w:p>
    <w:p w14:paraId="2A71B5E7">
      <w:pPr>
        <w:spacing w:line="26" w:lineRule="auto"/>
        <w:rPr>
          <w:rFonts w:ascii="Arial"/>
          <w:sz w:val="2"/>
        </w:rPr>
      </w:pPr>
    </w:p>
    <w:p w14:paraId="02AB94C3">
      <w:pPr>
        <w:pStyle w:val="2"/>
        <w:spacing w:line="14" w:lineRule="auto"/>
        <w:rPr>
          <w:sz w:val="2"/>
        </w:rPr>
      </w:pPr>
      <w:r>
        <w:rPr>
          <w:sz w:val="2"/>
          <w:szCs w:val="2"/>
        </w:rPr>
        <w:br w:type="column"/>
      </w:r>
    </w:p>
    <w:p w14:paraId="6AEB439E">
      <w:pPr>
        <w:pStyle w:val="2"/>
        <w:spacing w:line="251" w:lineRule="auto"/>
      </w:pPr>
    </w:p>
    <w:p w14:paraId="46175DE6">
      <w:pPr>
        <w:pStyle w:val="2"/>
        <w:spacing w:line="252" w:lineRule="auto"/>
      </w:pPr>
    </w:p>
    <w:p w14:paraId="2727F8B9">
      <w:pPr>
        <w:pStyle w:val="2"/>
        <w:spacing w:line="252" w:lineRule="auto"/>
      </w:pPr>
    </w:p>
    <w:p w14:paraId="0500F062">
      <w:pPr>
        <w:pStyle w:val="2"/>
        <w:spacing w:line="252" w:lineRule="auto"/>
      </w:pPr>
    </w:p>
    <w:p w14:paraId="137970E2">
      <w:pPr>
        <w:pStyle w:val="2"/>
        <w:spacing w:line="252" w:lineRule="auto"/>
      </w:pPr>
    </w:p>
    <w:p w14:paraId="000C4D31">
      <w:pPr>
        <w:pStyle w:val="2"/>
        <w:spacing w:line="252" w:lineRule="auto"/>
      </w:pPr>
    </w:p>
    <w:p w14:paraId="703212EE">
      <w:pPr>
        <w:spacing w:before="69" w:line="219" w:lineRule="auto"/>
        <w:rPr>
          <w:rFonts w:ascii="宋体" w:hAnsi="宋体" w:eastAsia="宋体" w:cs="宋体"/>
          <w:sz w:val="21"/>
          <w:szCs w:val="21"/>
        </w:rPr>
      </w:pPr>
      <w:r>
        <w:rPr>
          <w:rFonts w:ascii="宋体" w:hAnsi="宋体" w:eastAsia="宋体" w:cs="宋体"/>
          <w:spacing w:val="-3"/>
          <w:sz w:val="21"/>
          <w:szCs w:val="21"/>
        </w:rPr>
        <w:t>证毕</w:t>
      </w:r>
    </w:p>
    <w:p w14:paraId="584BDCC0">
      <w:pPr>
        <w:spacing w:line="219" w:lineRule="auto"/>
        <w:rPr>
          <w:rFonts w:ascii="宋体" w:hAnsi="宋体" w:eastAsia="宋体" w:cs="宋体"/>
          <w:sz w:val="21"/>
          <w:szCs w:val="21"/>
        </w:rPr>
        <w:sectPr>
          <w:type w:val="continuous"/>
          <w:pgSz w:w="9540" w:h="14540"/>
          <w:pgMar w:top="400" w:right="1068" w:bottom="650" w:left="269" w:header="0" w:footer="377" w:gutter="0"/>
          <w:cols w:equalWidth="0" w:num="2">
            <w:col w:w="7221" w:space="100"/>
            <w:col w:w="882"/>
          </w:cols>
        </w:sectPr>
      </w:pPr>
    </w:p>
    <w:p w14:paraId="6C895DDA">
      <w:pPr>
        <w:spacing w:before="64" w:line="212" w:lineRule="auto"/>
        <w:ind w:left="450"/>
        <w:rPr>
          <w:rFonts w:ascii="宋体" w:hAnsi="宋体" w:eastAsia="宋体" w:cs="宋体"/>
          <w:sz w:val="21"/>
          <w:szCs w:val="21"/>
        </w:rPr>
      </w:pPr>
      <w:r>
        <w:rPr>
          <w:rFonts w:ascii="宋体" w:hAnsi="宋体" w:eastAsia="宋体" w:cs="宋体"/>
          <w:spacing w:val="1"/>
          <w:sz w:val="21"/>
          <w:szCs w:val="21"/>
        </w:rPr>
        <w:t>设</w:t>
      </w:r>
      <w:r>
        <w:rPr>
          <w:rFonts w:ascii="Times New Roman" w:hAnsi="Times New Roman" w:eastAsia="Times New Roman" w:cs="Times New Roman"/>
          <w:spacing w:val="1"/>
          <w:sz w:val="21"/>
          <w:szCs w:val="21"/>
        </w:rPr>
        <w:t xml:space="preserve">p(x)   </w:t>
      </w:r>
      <w:r>
        <w:rPr>
          <w:rFonts w:ascii="宋体" w:hAnsi="宋体" w:eastAsia="宋体" w:cs="宋体"/>
          <w:spacing w:val="1"/>
          <w:sz w:val="21"/>
          <w:szCs w:val="21"/>
        </w:rPr>
        <w:t>和</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 xml:space="preserve">q.(x)   </w:t>
      </w:r>
      <w:r>
        <w:rPr>
          <w:rFonts w:ascii="宋体" w:hAnsi="宋体" w:eastAsia="宋体" w:cs="宋体"/>
          <w:spacing w:val="1"/>
          <w:sz w:val="21"/>
          <w:szCs w:val="21"/>
        </w:rPr>
        <w:t>都是</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1"/>
          <w:sz w:val="21"/>
          <w:szCs w:val="21"/>
        </w:rPr>
        <w:t>的满足插值条件的</w:t>
      </w:r>
      <w:r>
        <w:rPr>
          <w:rFonts w:ascii="Times New Roman" w:hAnsi="Times New Roman" w:eastAsia="Times New Roman" w:cs="Times New Roman"/>
          <w:spacing w:val="1"/>
          <w:sz w:val="21"/>
          <w:szCs w:val="21"/>
        </w:rPr>
        <w:t>n</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次多项式，考虑</w:t>
      </w:r>
      <w:r>
        <w:rPr>
          <w:rFonts w:ascii="Times New Roman" w:hAnsi="Times New Roman" w:eastAsia="Times New Roman" w:cs="Times New Roman"/>
          <w:sz w:val="21"/>
          <w:szCs w:val="21"/>
        </w:rPr>
        <w:t>pa</w:t>
      </w:r>
      <w:r>
        <w:rPr>
          <w:rFonts w:ascii="Times New Roman" w:hAnsi="Times New Roman" w:eastAsia="Times New Roman" w:cs="Times New Roman"/>
          <w:spacing w:val="1"/>
          <w:sz w:val="21"/>
          <w:szCs w:val="21"/>
        </w:rPr>
        <w:t xml:space="preserve">(x)-q(x).      </w:t>
      </w:r>
      <w:r>
        <w:rPr>
          <w:rFonts w:ascii="宋体" w:hAnsi="宋体" w:eastAsia="宋体" w:cs="宋体"/>
          <w:spacing w:val="1"/>
          <w:sz w:val="21"/>
          <w:szCs w:val="21"/>
        </w:rPr>
        <w:t>由</w:t>
      </w:r>
    </w:p>
    <w:p w14:paraId="4C7B5E58">
      <w:pPr>
        <w:spacing w:before="254" w:line="342" w:lineRule="auto"/>
        <w:ind w:right="474" w:firstLine="30"/>
        <w:rPr>
          <w:rFonts w:ascii="宋体" w:hAnsi="宋体" w:eastAsia="宋体" w:cs="宋体"/>
          <w:sz w:val="21"/>
          <w:szCs w:val="21"/>
        </w:rPr>
      </w:pPr>
      <w:r>
        <w:rPr>
          <w:rFonts w:ascii="宋体" w:hAnsi="宋体" w:eastAsia="宋体" w:cs="宋体"/>
          <w:sz w:val="21"/>
          <w:szCs w:val="21"/>
        </w:rPr>
        <w:t>插值条件，</w:t>
      </w:r>
      <w:r>
        <w:rPr>
          <w:rFonts w:ascii="Times New Roman" w:hAnsi="Times New Roman" w:eastAsia="Times New Roman" w:cs="Times New Roman"/>
          <w:sz w:val="21"/>
          <w:szCs w:val="21"/>
        </w:rPr>
        <w:t xml:space="preserve">x, </w:t>
      </w:r>
      <w:r>
        <w:rPr>
          <w:rFonts w:ascii="宋体" w:hAnsi="宋体" w:eastAsia="宋体" w:cs="宋体"/>
          <w:sz w:val="21"/>
          <w:szCs w:val="21"/>
        </w:rPr>
        <w:t>是它的</w:t>
      </w:r>
      <w:r>
        <w:rPr>
          <w:rFonts w:ascii="Times New Roman" w:hAnsi="Times New Roman" w:eastAsia="Times New Roman" w:cs="Times New Roman"/>
          <w:sz w:val="21"/>
          <w:szCs w:val="21"/>
        </w:rPr>
        <w:t>n,</w:t>
      </w:r>
      <w:r>
        <w:rPr>
          <w:rFonts w:ascii="Times New Roman" w:hAnsi="Times New Roman" w:eastAsia="Times New Roman" w:cs="Times New Roman"/>
          <w:spacing w:val="-18"/>
          <w:sz w:val="21"/>
          <w:szCs w:val="21"/>
        </w:rPr>
        <w:t xml:space="preserve"> </w:t>
      </w:r>
      <w:r>
        <w:rPr>
          <w:rFonts w:ascii="宋体" w:hAnsi="宋体" w:eastAsia="宋体" w:cs="宋体"/>
          <w:sz w:val="21"/>
          <w:szCs w:val="21"/>
        </w:rPr>
        <w:t>重根，将</w:t>
      </w:r>
      <w:r>
        <w:rPr>
          <w:rFonts w:ascii="宋体" w:hAnsi="宋体" w:eastAsia="宋体" w:cs="宋体"/>
          <w:spacing w:val="-35"/>
          <w:sz w:val="21"/>
          <w:szCs w:val="21"/>
        </w:rPr>
        <w:t xml:space="preserve"> </w:t>
      </w:r>
      <w:r>
        <w:rPr>
          <w:rFonts w:ascii="Times New Roman" w:hAnsi="Times New Roman" w:eastAsia="Times New Roman" w:cs="Times New Roman"/>
          <w:sz w:val="21"/>
          <w:szCs w:val="21"/>
        </w:rPr>
        <w:t>n</w:t>
      </w:r>
      <w:r>
        <w:rPr>
          <w:rFonts w:ascii="Times New Roman" w:hAnsi="Times New Roman" w:eastAsia="Times New Roman" w:cs="Times New Roman"/>
          <w:spacing w:val="14"/>
          <w:sz w:val="21"/>
          <w:szCs w:val="21"/>
        </w:rPr>
        <w:t xml:space="preserve"> </w:t>
      </w:r>
      <w:r>
        <w:rPr>
          <w:rFonts w:ascii="宋体" w:hAnsi="宋体" w:eastAsia="宋体" w:cs="宋体"/>
          <w:sz w:val="21"/>
          <w:szCs w:val="21"/>
        </w:rPr>
        <w:t>重根视为</w:t>
      </w:r>
      <w:r>
        <w:rPr>
          <w:rFonts w:ascii="宋体" w:hAnsi="宋体" w:eastAsia="宋体" w:cs="宋体"/>
          <w:spacing w:val="-26"/>
          <w:sz w:val="21"/>
          <w:szCs w:val="21"/>
        </w:rPr>
        <w:t xml:space="preserve"> </w:t>
      </w:r>
      <w:r>
        <w:rPr>
          <w:rFonts w:ascii="Times New Roman" w:hAnsi="Times New Roman" w:eastAsia="Times New Roman" w:cs="Times New Roman"/>
          <w:sz w:val="21"/>
          <w:szCs w:val="21"/>
        </w:rPr>
        <w:t>n,</w:t>
      </w:r>
      <w:r>
        <w:rPr>
          <w:rFonts w:ascii="宋体" w:hAnsi="宋体" w:eastAsia="宋体" w:cs="宋体"/>
          <w:sz w:val="21"/>
          <w:szCs w:val="21"/>
        </w:rPr>
        <w:t xml:space="preserve">个根，则它共有      </w:t>
      </w:r>
      <w:r>
        <w:rPr>
          <w:rFonts w:ascii="宋体" w:hAnsi="宋体" w:eastAsia="宋体" w:cs="宋体"/>
          <w:spacing w:val="-1"/>
          <w:sz w:val="21"/>
          <w:szCs w:val="21"/>
        </w:rPr>
        <w:t xml:space="preserve">      个根.但</w:t>
      </w:r>
      <w:r>
        <w:rPr>
          <w:rFonts w:ascii="宋体" w:hAnsi="宋体" w:eastAsia="宋体" w:cs="宋体"/>
          <w:sz w:val="21"/>
          <w:szCs w:val="21"/>
        </w:rPr>
        <w:t xml:space="preserve"> </w:t>
      </w:r>
      <w:r>
        <w:rPr>
          <w:rFonts w:ascii="Times New Roman" w:hAnsi="Times New Roman" w:eastAsia="Times New Roman" w:cs="Times New Roman"/>
          <w:spacing w:val="-5"/>
          <w:sz w:val="21"/>
          <w:szCs w:val="21"/>
        </w:rPr>
        <w:t xml:space="preserve">pa(x)-q(x)     </w:t>
      </w:r>
      <w:r>
        <w:rPr>
          <w:rFonts w:ascii="宋体" w:hAnsi="宋体" w:eastAsia="宋体" w:cs="宋体"/>
          <w:spacing w:val="-5"/>
          <w:sz w:val="21"/>
          <w:szCs w:val="21"/>
        </w:rPr>
        <w:t>是不超过</w:t>
      </w:r>
      <w:r>
        <w:rPr>
          <w:rFonts w:ascii="宋体" w:hAnsi="宋体" w:eastAsia="宋体" w:cs="宋体"/>
          <w:spacing w:val="-53"/>
          <w:sz w:val="21"/>
          <w:szCs w:val="21"/>
        </w:rPr>
        <w:t xml:space="preserve"> </w:t>
      </w:r>
      <w:r>
        <w:rPr>
          <w:rFonts w:ascii="Times New Roman" w:hAnsi="Times New Roman" w:eastAsia="Times New Roman" w:cs="Times New Roman"/>
          <w:spacing w:val="-5"/>
          <w:sz w:val="21"/>
          <w:szCs w:val="21"/>
        </w:rPr>
        <w:t>n</w:t>
      </w:r>
      <w:r>
        <w:rPr>
          <w:rFonts w:ascii="Times New Roman" w:hAnsi="Times New Roman" w:eastAsia="Times New Roman" w:cs="Times New Roman"/>
          <w:spacing w:val="24"/>
          <w:sz w:val="21"/>
          <w:szCs w:val="21"/>
        </w:rPr>
        <w:t xml:space="preserve"> </w:t>
      </w:r>
      <w:r>
        <w:rPr>
          <w:rFonts w:ascii="宋体" w:hAnsi="宋体" w:eastAsia="宋体" w:cs="宋体"/>
          <w:spacing w:val="-5"/>
          <w:sz w:val="21"/>
          <w:szCs w:val="21"/>
        </w:rPr>
        <w:t>次的多项式，由代</w:t>
      </w:r>
      <w:r>
        <w:rPr>
          <w:rFonts w:ascii="宋体" w:hAnsi="宋体" w:eastAsia="宋体" w:cs="宋体"/>
          <w:spacing w:val="-6"/>
          <w:sz w:val="21"/>
          <w:szCs w:val="21"/>
        </w:rPr>
        <w:t>数学基本定理，</w:t>
      </w:r>
      <w:r>
        <w:rPr>
          <w:rFonts w:ascii="Times New Roman" w:hAnsi="Times New Roman" w:eastAsia="Times New Roman" w:cs="Times New Roman"/>
          <w:spacing w:val="-6"/>
          <w:sz w:val="21"/>
          <w:szCs w:val="21"/>
        </w:rPr>
        <w:t xml:space="preserve">p.(x)-q(x)       </w:t>
      </w:r>
      <w:r>
        <w:rPr>
          <w:rFonts w:ascii="宋体" w:hAnsi="宋体" w:eastAsia="宋体" w:cs="宋体"/>
          <w:spacing w:val="-6"/>
          <w:sz w:val="21"/>
          <w:szCs w:val="21"/>
        </w:rPr>
        <w:t>只能恒为零，即</w:t>
      </w:r>
    </w:p>
    <w:p w14:paraId="63C45EFD">
      <w:pPr>
        <w:spacing w:before="1" w:line="191" w:lineRule="auto"/>
        <w:ind w:left="323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p.(x)=q(x).</w:t>
      </w:r>
    </w:p>
    <w:p w14:paraId="79C9959B">
      <w:pPr>
        <w:spacing w:before="128" w:line="219" w:lineRule="auto"/>
        <w:ind w:left="30"/>
        <w:rPr>
          <w:rFonts w:ascii="宋体" w:hAnsi="宋体" w:eastAsia="宋体" w:cs="宋体"/>
          <w:sz w:val="21"/>
          <w:szCs w:val="21"/>
        </w:rPr>
      </w:pPr>
      <w:r>
        <w:rPr>
          <w:rFonts w:ascii="宋体" w:hAnsi="宋体" w:eastAsia="宋体" w:cs="宋体"/>
          <w:sz w:val="21"/>
          <w:szCs w:val="21"/>
        </w:rPr>
        <w:t>惟一性得证.</w:t>
      </w:r>
    </w:p>
    <w:p w14:paraId="36009055">
      <w:pPr>
        <w:spacing w:before="51" w:line="219" w:lineRule="auto"/>
        <w:ind w:left="7330"/>
        <w:rPr>
          <w:rFonts w:ascii="宋体" w:hAnsi="宋体" w:eastAsia="宋体" w:cs="宋体"/>
          <w:sz w:val="21"/>
          <w:szCs w:val="21"/>
        </w:rPr>
      </w:pPr>
      <w:r>
        <w:rPr>
          <w:rFonts w:ascii="宋体" w:hAnsi="宋体" w:eastAsia="宋体" w:cs="宋体"/>
          <w:spacing w:val="-3"/>
          <w:sz w:val="21"/>
          <w:szCs w:val="21"/>
        </w:rPr>
        <w:t>证毕</w:t>
      </w:r>
    </w:p>
    <w:p w14:paraId="20B78193">
      <w:pPr>
        <w:spacing w:before="176" w:line="212" w:lineRule="auto"/>
        <w:ind w:left="39"/>
        <w:outlineLvl w:val="2"/>
        <w:rPr>
          <w:rFonts w:ascii="黑体" w:hAnsi="黑体" w:eastAsia="黑体" w:cs="黑体"/>
          <w:sz w:val="21"/>
          <w:szCs w:val="21"/>
        </w:rPr>
      </w:pPr>
      <w:bookmarkStart w:id="197" w:name="bookmark114"/>
      <w:bookmarkEnd w:id="197"/>
      <w:r>
        <w:rPr>
          <w:rFonts w:ascii="Times New Roman" w:hAnsi="Times New Roman" w:eastAsia="Times New Roman" w:cs="Times New Roman"/>
          <w:sz w:val="21"/>
          <w:szCs w:val="21"/>
        </w:rPr>
        <w:t>Lagrange</w:t>
      </w:r>
      <w:r>
        <w:rPr>
          <w:rFonts w:ascii="Times New Roman" w:hAnsi="Times New Roman" w:eastAsia="Times New Roman" w:cs="Times New Roman"/>
          <w:spacing w:val="10"/>
          <w:sz w:val="21"/>
          <w:szCs w:val="21"/>
        </w:rPr>
        <w:t xml:space="preserve">    </w:t>
      </w:r>
      <w:r>
        <w:rPr>
          <w:rFonts w:ascii="黑体" w:hAnsi="黑体" w:eastAsia="黑体" w:cs="黑体"/>
          <w:spacing w:val="10"/>
          <w:sz w:val="21"/>
          <w:szCs w:val="21"/>
        </w:rPr>
        <w:t>插值多项式和</w:t>
      </w:r>
      <w:r>
        <w:rPr>
          <w:rFonts w:ascii="黑体" w:hAnsi="黑体" w:eastAsia="黑体" w:cs="黑体"/>
          <w:spacing w:val="-26"/>
          <w:sz w:val="21"/>
          <w:szCs w:val="21"/>
        </w:rPr>
        <w:t xml:space="preserve"> </w:t>
      </w:r>
      <w:r>
        <w:rPr>
          <w:rFonts w:ascii="Times New Roman" w:hAnsi="Times New Roman" w:eastAsia="Times New Roman" w:cs="Times New Roman"/>
          <w:sz w:val="21"/>
          <w:szCs w:val="21"/>
        </w:rPr>
        <w:t>Taylor</w:t>
      </w:r>
      <w:r>
        <w:rPr>
          <w:rFonts w:ascii="Times New Roman" w:hAnsi="Times New Roman" w:eastAsia="Times New Roman" w:cs="Times New Roman"/>
          <w:spacing w:val="10"/>
          <w:sz w:val="21"/>
          <w:szCs w:val="21"/>
        </w:rPr>
        <w:t xml:space="preserve">   </w:t>
      </w:r>
      <w:r>
        <w:rPr>
          <w:rFonts w:ascii="黑体" w:hAnsi="黑体" w:eastAsia="黑体" w:cs="黑体"/>
          <w:spacing w:val="10"/>
          <w:sz w:val="21"/>
          <w:szCs w:val="21"/>
        </w:rPr>
        <w:t>公</w:t>
      </w:r>
      <w:r>
        <w:rPr>
          <w:rFonts w:ascii="黑体" w:hAnsi="黑体" w:eastAsia="黑体" w:cs="黑体"/>
          <w:spacing w:val="-16"/>
          <w:sz w:val="21"/>
          <w:szCs w:val="21"/>
        </w:rPr>
        <w:t xml:space="preserve"> </w:t>
      </w:r>
      <w:r>
        <w:rPr>
          <w:rFonts w:ascii="黑体" w:hAnsi="黑体" w:eastAsia="黑体" w:cs="黑体"/>
          <w:spacing w:val="10"/>
          <w:sz w:val="21"/>
          <w:szCs w:val="21"/>
        </w:rPr>
        <w:t>式</w:t>
      </w:r>
    </w:p>
    <w:p w14:paraId="1879FB19">
      <w:pPr>
        <w:spacing w:before="202" w:line="219" w:lineRule="auto"/>
        <w:ind w:left="470"/>
        <w:rPr>
          <w:rFonts w:ascii="宋体" w:hAnsi="宋体" w:eastAsia="宋体" w:cs="宋体"/>
          <w:sz w:val="21"/>
          <w:szCs w:val="21"/>
        </w:rPr>
      </w:pPr>
      <w:r>
        <w:rPr>
          <w:rFonts w:ascii="宋体" w:hAnsi="宋体" w:eastAsia="宋体" w:cs="宋体"/>
          <w:spacing w:val="-4"/>
          <w:sz w:val="21"/>
          <w:szCs w:val="21"/>
        </w:rPr>
        <w:t>常用的插值多项式有多种类型，我们这里只介绍最重要</w:t>
      </w:r>
      <w:r>
        <w:rPr>
          <w:rFonts w:ascii="宋体" w:hAnsi="宋体" w:eastAsia="宋体" w:cs="宋体"/>
          <w:spacing w:val="-5"/>
          <w:sz w:val="21"/>
          <w:szCs w:val="21"/>
        </w:rPr>
        <w:t>的两种.</w:t>
      </w:r>
    </w:p>
    <w:p w14:paraId="4792B6BB">
      <w:pPr>
        <w:spacing w:before="105" w:line="188" w:lineRule="auto"/>
        <w:ind w:left="45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1.n=n₁=…=n=1,m=n</w:t>
      </w:r>
    </w:p>
    <w:p w14:paraId="32F372D5">
      <w:pPr>
        <w:spacing w:before="84" w:line="212" w:lineRule="auto"/>
        <w:ind w:left="460"/>
        <w:rPr>
          <w:rFonts w:ascii="宋体" w:hAnsi="宋体" w:eastAsia="宋体" w:cs="宋体"/>
          <w:sz w:val="21"/>
          <w:szCs w:val="21"/>
        </w:rPr>
      </w:pPr>
      <w:r>
        <w:rPr>
          <w:rFonts w:ascii="宋体" w:hAnsi="宋体" w:eastAsia="宋体" w:cs="宋体"/>
          <w:spacing w:val="-5"/>
          <w:sz w:val="21"/>
          <w:szCs w:val="21"/>
        </w:rPr>
        <w:t>这时，</w:t>
      </w:r>
      <w:r>
        <w:rPr>
          <w:rFonts w:ascii="Times New Roman" w:hAnsi="Times New Roman" w:eastAsia="Times New Roman" w:cs="Times New Roman"/>
          <w:spacing w:val="-5"/>
          <w:sz w:val="21"/>
          <w:szCs w:val="21"/>
        </w:rPr>
        <w:t>n+1</w:t>
      </w:r>
      <w:r>
        <w:rPr>
          <w:rFonts w:ascii="Times New Roman" w:hAnsi="Times New Roman" w:eastAsia="Times New Roman" w:cs="Times New Roman"/>
          <w:spacing w:val="20"/>
          <w:w w:val="101"/>
          <w:sz w:val="21"/>
          <w:szCs w:val="21"/>
        </w:rPr>
        <w:t xml:space="preserve"> </w:t>
      </w:r>
      <w:r>
        <w:rPr>
          <w:rFonts w:ascii="宋体" w:hAnsi="宋体" w:eastAsia="宋体" w:cs="宋体"/>
          <w:spacing w:val="-5"/>
          <w:sz w:val="21"/>
          <w:szCs w:val="21"/>
        </w:rPr>
        <w:t>个插值条件均为函数值而不包括导数值，即</w:t>
      </w:r>
      <w:r>
        <w:rPr>
          <w:rFonts w:ascii="Times New Roman" w:hAnsi="Times New Roman" w:eastAsia="Times New Roman" w:cs="Times New Roman"/>
          <w:spacing w:val="-5"/>
          <w:sz w:val="21"/>
          <w:szCs w:val="21"/>
        </w:rPr>
        <w:t xml:space="preserve">p(x) </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满足</w:t>
      </w:r>
    </w:p>
    <w:p w14:paraId="0825129A">
      <w:pPr>
        <w:spacing w:before="142" w:line="192" w:lineRule="auto"/>
        <w:ind w:left="240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 xml:space="preserve">p.(x,)=f(x₁),      </w:t>
      </w:r>
      <w:r>
        <w:rPr>
          <w:rFonts w:ascii="Times New Roman" w:hAnsi="Times New Roman" w:eastAsia="Times New Roman" w:cs="Times New Roman"/>
          <w:spacing w:val="-2"/>
          <w:sz w:val="21"/>
          <w:szCs w:val="21"/>
        </w:rPr>
        <w:t xml:space="preserve">    i=0,1,2,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2"/>
          <w:sz w:val="21"/>
          <w:szCs w:val="21"/>
        </w:rPr>
        <w:t xml:space="preserve"> </w:t>
      </w:r>
      <w:r>
        <w:rPr>
          <w:rFonts w:ascii="Times New Roman" w:hAnsi="Times New Roman" w:eastAsia="Times New Roman" w:cs="Times New Roman"/>
          <w:spacing w:val="-2"/>
          <w:sz w:val="21"/>
          <w:szCs w:val="21"/>
        </w:rPr>
        <w:t>,n,</w:t>
      </w:r>
    </w:p>
    <w:p w14:paraId="12116842">
      <w:pPr>
        <w:spacing w:before="95" w:line="216" w:lineRule="auto"/>
        <w:ind w:left="60"/>
        <w:rPr>
          <w:rFonts w:ascii="宋体" w:hAnsi="宋体" w:eastAsia="宋体" w:cs="宋体"/>
          <w:sz w:val="21"/>
          <w:szCs w:val="21"/>
        </w:rPr>
      </w:pPr>
      <w:r>
        <w:rPr>
          <w:rFonts w:ascii="宋体" w:hAnsi="宋体" w:eastAsia="宋体" w:cs="宋体"/>
          <w:sz w:val="21"/>
          <w:szCs w:val="21"/>
        </w:rPr>
        <w:t>由定理5.3.3,它的插值余项为</w:t>
      </w:r>
    </w:p>
    <w:p w14:paraId="2B4A4696">
      <w:pPr>
        <w:spacing w:before="48" w:line="540" w:lineRule="exact"/>
        <w:ind w:firstLine="1820"/>
      </w:pPr>
      <w:r>
        <w:rPr>
          <w:position w:val="-10"/>
        </w:rPr>
        <w:drawing>
          <wp:inline distT="0" distB="0" distL="0" distR="0">
            <wp:extent cx="2615565" cy="342900"/>
            <wp:effectExtent l="0" t="0" r="5715" b="6985"/>
            <wp:docPr id="3456" name="IM 3456"/>
            <wp:cNvGraphicFramePr/>
            <a:graphic xmlns:a="http://schemas.openxmlformats.org/drawingml/2006/main">
              <a:graphicData uri="http://schemas.openxmlformats.org/drawingml/2006/picture">
                <pic:pic xmlns:pic="http://schemas.openxmlformats.org/drawingml/2006/picture">
                  <pic:nvPicPr>
                    <pic:cNvPr id="3456" name="IM 3456"/>
                    <pic:cNvPicPr/>
                  </pic:nvPicPr>
                  <pic:blipFill>
                    <a:blip r:embed="rId1916"/>
                    <a:stretch>
                      <a:fillRect/>
                    </a:stretch>
                  </pic:blipFill>
                  <pic:spPr>
                    <a:xfrm>
                      <a:off x="0" y="0"/>
                      <a:ext cx="2616164" cy="342909"/>
                    </a:xfrm>
                    <a:prstGeom prst="rect">
                      <a:avLst/>
                    </a:prstGeom>
                  </pic:spPr>
                </pic:pic>
              </a:graphicData>
            </a:graphic>
          </wp:inline>
        </w:drawing>
      </w:r>
    </w:p>
    <w:p w14:paraId="5945B1CA">
      <w:pPr>
        <w:spacing w:before="100" w:line="298" w:lineRule="auto"/>
        <w:ind w:left="49" w:right="376" w:firstLine="410"/>
        <w:rPr>
          <w:rFonts w:ascii="宋体" w:hAnsi="宋体" w:eastAsia="宋体" w:cs="宋体"/>
          <w:sz w:val="21"/>
          <w:szCs w:val="21"/>
        </w:rPr>
      </w:pPr>
      <w:r>
        <w:rPr>
          <w:rFonts w:ascii="宋体" w:hAnsi="宋体" w:eastAsia="宋体" w:cs="宋体"/>
          <w:spacing w:val="6"/>
          <w:sz w:val="21"/>
          <w:szCs w:val="21"/>
        </w:rPr>
        <w:t>下面我们用基函数法来具体构造这个多项式：如果能够找到一组</w:t>
      </w:r>
      <w:r>
        <w:rPr>
          <w:rFonts w:ascii="宋体" w:hAnsi="宋体" w:eastAsia="宋体" w:cs="宋体"/>
          <w:spacing w:val="-53"/>
          <w:sz w:val="21"/>
          <w:szCs w:val="21"/>
        </w:rPr>
        <w:t xml:space="preserve"> </w:t>
      </w:r>
      <w:r>
        <w:rPr>
          <w:rFonts w:ascii="Times New Roman" w:hAnsi="Times New Roman" w:eastAsia="Times New Roman" w:cs="Times New Roman"/>
          <w:spacing w:val="6"/>
          <w:sz w:val="21"/>
          <w:szCs w:val="21"/>
        </w:rPr>
        <w:t>n</w:t>
      </w:r>
      <w:r>
        <w:rPr>
          <w:rFonts w:ascii="Times New Roman" w:hAnsi="Times New Roman" w:eastAsia="Times New Roman" w:cs="Times New Roman"/>
          <w:spacing w:val="24"/>
          <w:sz w:val="21"/>
          <w:szCs w:val="21"/>
        </w:rPr>
        <w:t xml:space="preserve"> </w:t>
      </w:r>
      <w:r>
        <w:rPr>
          <w:rFonts w:ascii="宋体" w:hAnsi="宋体" w:eastAsia="宋体" w:cs="宋体"/>
          <w:spacing w:val="6"/>
          <w:sz w:val="21"/>
          <w:szCs w:val="21"/>
        </w:rPr>
        <w:t>次</w:t>
      </w:r>
      <w:r>
        <w:rPr>
          <w:rFonts w:ascii="宋体" w:hAnsi="宋体" w:eastAsia="宋体" w:cs="宋体"/>
          <w:spacing w:val="5"/>
          <w:sz w:val="21"/>
          <w:szCs w:val="21"/>
        </w:rPr>
        <w:t>多项式，</w:t>
      </w:r>
      <w:r>
        <w:rPr>
          <w:rFonts w:ascii="宋体" w:hAnsi="宋体" w:eastAsia="宋体" w:cs="宋体"/>
          <w:sz w:val="21"/>
          <w:szCs w:val="21"/>
        </w:rPr>
        <w:t xml:space="preserve"> </w:t>
      </w:r>
      <w:r>
        <w:rPr>
          <w:rFonts w:ascii="宋体" w:hAnsi="宋体" w:eastAsia="宋体" w:cs="宋体"/>
          <w:spacing w:val="-1"/>
          <w:sz w:val="21"/>
          <w:szCs w:val="21"/>
        </w:rPr>
        <w:t>q(x),k=0,1,2,…,n, 满足</w:t>
      </w:r>
    </w:p>
    <w:p w14:paraId="2B1A139C">
      <w:pPr>
        <w:spacing w:before="1" w:line="191" w:lineRule="auto"/>
        <w:ind w:left="334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q(x₁)=δ,</w:t>
      </w:r>
    </w:p>
    <w:p w14:paraId="0D82965E">
      <w:pPr>
        <w:spacing w:before="125" w:line="226" w:lineRule="auto"/>
        <w:ind w:left="30"/>
        <w:rPr>
          <w:rFonts w:ascii="宋体" w:hAnsi="宋体" w:eastAsia="宋体" w:cs="宋体"/>
          <w:sz w:val="21"/>
          <w:szCs w:val="21"/>
        </w:rPr>
      </w:pPr>
      <w:r>
        <w:rPr>
          <w:rFonts w:ascii="宋体" w:hAnsi="宋体" w:eastAsia="宋体" w:cs="宋体"/>
          <w:spacing w:val="-3"/>
          <w:sz w:val="21"/>
          <w:szCs w:val="21"/>
        </w:rPr>
        <w:t>这里</w:t>
      </w:r>
    </w:p>
    <w:p w14:paraId="0F3CF2A8">
      <w:pPr>
        <w:spacing w:before="47" w:line="540" w:lineRule="exact"/>
        <w:ind w:firstLine="3189"/>
      </w:pPr>
      <w:r>
        <w:rPr>
          <w:position w:val="-10"/>
        </w:rPr>
        <w:drawing>
          <wp:inline distT="0" distB="0" distL="0" distR="0">
            <wp:extent cx="876300" cy="342900"/>
            <wp:effectExtent l="0" t="0" r="7620" b="6985"/>
            <wp:docPr id="3458" name="IM 3458"/>
            <wp:cNvGraphicFramePr/>
            <a:graphic xmlns:a="http://schemas.openxmlformats.org/drawingml/2006/main">
              <a:graphicData uri="http://schemas.openxmlformats.org/drawingml/2006/picture">
                <pic:pic xmlns:pic="http://schemas.openxmlformats.org/drawingml/2006/picture">
                  <pic:nvPicPr>
                    <pic:cNvPr id="3458" name="IM 3458"/>
                    <pic:cNvPicPr/>
                  </pic:nvPicPr>
                  <pic:blipFill>
                    <a:blip r:embed="rId1917"/>
                    <a:stretch>
                      <a:fillRect/>
                    </a:stretch>
                  </pic:blipFill>
                  <pic:spPr>
                    <a:xfrm>
                      <a:off x="0" y="0"/>
                      <a:ext cx="876335" cy="342909"/>
                    </a:xfrm>
                    <a:prstGeom prst="rect">
                      <a:avLst/>
                    </a:prstGeom>
                  </pic:spPr>
                </pic:pic>
              </a:graphicData>
            </a:graphic>
          </wp:inline>
        </w:drawing>
      </w:r>
    </w:p>
    <w:p w14:paraId="35E67890">
      <w:pPr>
        <w:spacing w:before="110" w:line="220" w:lineRule="auto"/>
        <w:ind w:left="60"/>
        <w:rPr>
          <w:rFonts w:ascii="宋体" w:hAnsi="宋体" w:eastAsia="宋体" w:cs="宋体"/>
          <w:sz w:val="21"/>
          <w:szCs w:val="21"/>
        </w:rPr>
      </w:pPr>
      <w:r>
        <w:rPr>
          <w:rFonts w:ascii="宋体" w:hAnsi="宋体" w:eastAsia="宋体" w:cs="宋体"/>
          <w:spacing w:val="-1"/>
          <w:sz w:val="21"/>
          <w:szCs w:val="21"/>
        </w:rPr>
        <w:t>称为K</w:t>
      </w:r>
      <w:r>
        <w:rPr>
          <w:rFonts w:ascii="宋体" w:hAnsi="宋体" w:eastAsia="宋体" w:cs="宋体"/>
          <w:spacing w:val="-25"/>
          <w:sz w:val="21"/>
          <w:szCs w:val="21"/>
        </w:rPr>
        <w:t xml:space="preserve"> </w:t>
      </w:r>
      <w:r>
        <w:rPr>
          <w:rFonts w:ascii="宋体" w:hAnsi="宋体" w:eastAsia="宋体" w:cs="宋体"/>
          <w:spacing w:val="-1"/>
          <w:sz w:val="21"/>
          <w:szCs w:val="21"/>
        </w:rPr>
        <w:t>ronecker记号</w:t>
      </w:r>
      <w:r>
        <w:rPr>
          <w:rFonts w:ascii="Times New Roman" w:hAnsi="Times New Roman" w:eastAsia="Times New Roman" w:cs="Times New Roman"/>
          <w:spacing w:val="-1"/>
          <w:sz w:val="21"/>
          <w:szCs w:val="21"/>
        </w:rPr>
        <w:t>.</w:t>
      </w:r>
      <w:r>
        <w:rPr>
          <w:rFonts w:ascii="宋体" w:hAnsi="宋体" w:eastAsia="宋体" w:cs="宋体"/>
          <w:spacing w:val="-1"/>
          <w:sz w:val="21"/>
          <w:szCs w:val="21"/>
        </w:rPr>
        <w:t>则容易验证，</w:t>
      </w:r>
    </w:p>
    <w:p w14:paraId="15B520EA">
      <w:pPr>
        <w:spacing w:before="90" w:line="490" w:lineRule="exact"/>
        <w:ind w:firstLine="2830"/>
      </w:pPr>
      <w:r>
        <w:rPr>
          <w:position w:val="-9"/>
        </w:rPr>
        <w:drawing>
          <wp:inline distT="0" distB="0" distL="0" distR="0">
            <wp:extent cx="1327150" cy="310515"/>
            <wp:effectExtent l="0" t="0" r="13970" b="9525"/>
            <wp:docPr id="3460" name="IM 3460"/>
            <wp:cNvGraphicFramePr/>
            <a:graphic xmlns:a="http://schemas.openxmlformats.org/drawingml/2006/main">
              <a:graphicData uri="http://schemas.openxmlformats.org/drawingml/2006/picture">
                <pic:pic xmlns:pic="http://schemas.openxmlformats.org/drawingml/2006/picture">
                  <pic:nvPicPr>
                    <pic:cNvPr id="3460" name="IM 3460"/>
                    <pic:cNvPicPr/>
                  </pic:nvPicPr>
                  <pic:blipFill>
                    <a:blip r:embed="rId1918"/>
                    <a:stretch>
                      <a:fillRect/>
                    </a:stretch>
                  </pic:blipFill>
                  <pic:spPr>
                    <a:xfrm>
                      <a:off x="0" y="0"/>
                      <a:ext cx="1327164" cy="311148"/>
                    </a:xfrm>
                    <a:prstGeom prst="rect">
                      <a:avLst/>
                    </a:prstGeom>
                  </pic:spPr>
                </pic:pic>
              </a:graphicData>
            </a:graphic>
          </wp:inline>
        </w:drawing>
      </w:r>
    </w:p>
    <w:p w14:paraId="53C19A00">
      <w:pPr>
        <w:spacing w:before="95" w:line="279" w:lineRule="auto"/>
        <w:ind w:left="49" w:right="442" w:firstLine="10"/>
        <w:rPr>
          <w:rFonts w:ascii="宋体" w:hAnsi="宋体" w:eastAsia="宋体" w:cs="宋体"/>
          <w:sz w:val="21"/>
          <w:szCs w:val="21"/>
        </w:rPr>
      </w:pPr>
      <w:r>
        <w:rPr>
          <w:rFonts w:ascii="宋体" w:hAnsi="宋体" w:eastAsia="宋体" w:cs="宋体"/>
          <w:spacing w:val="5"/>
          <w:sz w:val="21"/>
          <w:szCs w:val="21"/>
        </w:rPr>
        <w:t>就是满足条件的插值多项式(由定理5.3.4,它也是惟一的).函数\</w:t>
      </w:r>
      <w:r>
        <w:rPr>
          <w:rFonts w:ascii="Times New Roman" w:hAnsi="Times New Roman" w:eastAsia="Times New Roman" w:cs="Times New Roman"/>
          <w:spacing w:val="5"/>
          <w:sz w:val="21"/>
          <w:szCs w:val="21"/>
        </w:rPr>
        <w:t>q(x)}"</w:t>
      </w:r>
      <w:r>
        <w:rPr>
          <w:rFonts w:ascii="Times New Roman" w:hAnsi="Times New Roman" w:eastAsia="Times New Roman" w:cs="Times New Roman"/>
          <w:spacing w:val="-17"/>
          <w:sz w:val="21"/>
          <w:szCs w:val="21"/>
        </w:rPr>
        <w:t xml:space="preserve"> </w:t>
      </w:r>
      <w:r>
        <w:rPr>
          <w:rFonts w:ascii="宋体" w:hAnsi="宋体" w:eastAsia="宋体" w:cs="宋体"/>
          <w:spacing w:val="5"/>
          <w:sz w:val="21"/>
          <w:szCs w:val="21"/>
        </w:rPr>
        <w:t>。</w:t>
      </w:r>
      <w:r>
        <w:rPr>
          <w:rFonts w:ascii="宋体" w:hAnsi="宋体" w:eastAsia="宋体" w:cs="宋体"/>
          <w:spacing w:val="86"/>
          <w:sz w:val="21"/>
          <w:szCs w:val="21"/>
        </w:rPr>
        <w:t xml:space="preserve"> </w:t>
      </w:r>
      <w:r>
        <w:rPr>
          <w:rFonts w:ascii="宋体" w:hAnsi="宋体" w:eastAsia="宋体" w:cs="宋体"/>
          <w:spacing w:val="5"/>
          <w:sz w:val="21"/>
          <w:szCs w:val="21"/>
        </w:rPr>
        <w:t>称为基</w:t>
      </w:r>
      <w:r>
        <w:rPr>
          <w:rFonts w:ascii="宋体" w:hAnsi="宋体" w:eastAsia="宋体" w:cs="宋体"/>
          <w:sz w:val="21"/>
          <w:szCs w:val="21"/>
        </w:rPr>
        <w:t xml:space="preserve"> </w:t>
      </w:r>
      <w:r>
        <w:rPr>
          <w:rFonts w:ascii="宋体" w:hAnsi="宋体" w:eastAsia="宋体" w:cs="宋体"/>
          <w:spacing w:val="-3"/>
          <w:sz w:val="21"/>
          <w:szCs w:val="21"/>
        </w:rPr>
        <w:t>函数.</w:t>
      </w:r>
    </w:p>
    <w:p w14:paraId="38DF9C22">
      <w:pPr>
        <w:spacing w:before="5" w:line="244" w:lineRule="auto"/>
        <w:ind w:left="30" w:right="440" w:firstLine="439"/>
        <w:rPr>
          <w:rFonts w:ascii="宋体" w:hAnsi="宋体" w:eastAsia="宋体" w:cs="宋体"/>
          <w:sz w:val="21"/>
          <w:szCs w:val="21"/>
        </w:rPr>
      </w:pPr>
      <w:r>
        <w:rPr>
          <w:rFonts w:ascii="宋体" w:hAnsi="宋体" w:eastAsia="宋体" w:cs="宋体"/>
          <w:sz w:val="21"/>
          <w:szCs w:val="21"/>
        </w:rPr>
        <w:t>利用上面已定义过的</w:t>
      </w:r>
      <w:r>
        <w:rPr>
          <w:rFonts w:ascii="宋体" w:hAnsi="宋体" w:eastAsia="宋体" w:cs="宋体"/>
          <w:spacing w:val="-54"/>
          <w:sz w:val="21"/>
          <w:szCs w:val="21"/>
        </w:rPr>
        <w:t xml:space="preserve"> </w:t>
      </w:r>
      <w:r>
        <w:rPr>
          <w:rFonts w:ascii="Times New Roman" w:hAnsi="Times New Roman" w:eastAsia="Times New Roman" w:cs="Times New Roman"/>
          <w:sz w:val="21"/>
          <w:szCs w:val="21"/>
        </w:rPr>
        <w:t>n+1</w:t>
      </w:r>
      <w:r>
        <w:rPr>
          <w:rFonts w:ascii="Times New Roman" w:hAnsi="Times New Roman" w:eastAsia="Times New Roman" w:cs="Times New Roman"/>
          <w:spacing w:val="50"/>
          <w:w w:val="101"/>
          <w:sz w:val="21"/>
          <w:szCs w:val="21"/>
        </w:rPr>
        <w:t xml:space="preserve"> </w:t>
      </w:r>
      <w:r>
        <w:rPr>
          <w:rFonts w:ascii="宋体" w:hAnsi="宋体" w:eastAsia="宋体" w:cs="宋体"/>
          <w:sz w:val="21"/>
          <w:szCs w:val="21"/>
        </w:rPr>
        <w:t>次多项式</w:t>
      </w:r>
      <w:r>
        <w:rPr>
          <w:rFonts w:ascii="Times New Roman" w:hAnsi="Times New Roman" w:eastAsia="Times New Roman" w:cs="Times New Roman"/>
          <w:sz w:val="21"/>
          <w:szCs w:val="21"/>
        </w:rPr>
        <w:t>wn+(x)</w:t>
      </w:r>
      <w:r>
        <w:rPr>
          <w:rFonts w:ascii="Times New Roman" w:hAnsi="Times New Roman" w:eastAsia="Times New Roman" w:cs="Times New Roman"/>
          <w:spacing w:val="49"/>
          <w:sz w:val="21"/>
          <w:szCs w:val="21"/>
        </w:rPr>
        <w:t xml:space="preserve"> </w:t>
      </w:r>
      <w:r>
        <w:rPr>
          <w:rFonts w:ascii="宋体" w:hAnsi="宋体" w:eastAsia="宋体" w:cs="宋体"/>
          <w:sz w:val="21"/>
          <w:szCs w:val="21"/>
        </w:rPr>
        <w:t>以及插值条件，基函数{</w:t>
      </w:r>
      <w:r>
        <w:rPr>
          <w:rFonts w:ascii="Times New Roman" w:hAnsi="Times New Roman" w:eastAsia="Times New Roman" w:cs="Times New Roman"/>
          <w:sz w:val="21"/>
          <w:szCs w:val="21"/>
        </w:rPr>
        <w:t>q(x)|"=</w:t>
      </w:r>
      <w:r>
        <w:rPr>
          <w:rFonts w:ascii="Times New Roman" w:hAnsi="Times New Roman" w:eastAsia="Times New Roman" w:cs="Times New Roman"/>
          <w:spacing w:val="-24"/>
          <w:sz w:val="21"/>
          <w:szCs w:val="21"/>
        </w:rPr>
        <w:t xml:space="preserve"> </w:t>
      </w:r>
      <w:r>
        <w:rPr>
          <w:rFonts w:ascii="宋体" w:hAnsi="宋体" w:eastAsia="宋体" w:cs="宋体"/>
          <w:sz w:val="21"/>
          <w:szCs w:val="21"/>
        </w:rPr>
        <w:t xml:space="preserve">。 可 </w:t>
      </w:r>
      <w:r>
        <w:rPr>
          <w:rFonts w:ascii="宋体" w:hAnsi="宋体" w:eastAsia="宋体" w:cs="宋体"/>
          <w:spacing w:val="-3"/>
          <w:sz w:val="21"/>
          <w:szCs w:val="21"/>
        </w:rPr>
        <w:t>取为</w:t>
      </w:r>
    </w:p>
    <w:p w14:paraId="0F024232">
      <w:pPr>
        <w:spacing w:line="244" w:lineRule="auto"/>
        <w:rPr>
          <w:rFonts w:ascii="宋体" w:hAnsi="宋体" w:eastAsia="宋体" w:cs="宋体"/>
          <w:sz w:val="21"/>
          <w:szCs w:val="21"/>
        </w:rPr>
        <w:sectPr>
          <w:type w:val="continuous"/>
          <w:pgSz w:w="9540" w:h="14540"/>
          <w:pgMar w:top="400" w:right="1068" w:bottom="650" w:left="269" w:header="0" w:footer="377" w:gutter="0"/>
          <w:cols w:equalWidth="0" w:num="1">
            <w:col w:w="8202"/>
          </w:cols>
        </w:sectPr>
      </w:pPr>
    </w:p>
    <w:p w14:paraId="1C81E3E9">
      <w:pPr>
        <w:pStyle w:val="2"/>
        <w:spacing w:line="244" w:lineRule="auto"/>
      </w:pPr>
    </w:p>
    <w:p w14:paraId="3346C908">
      <w:pPr>
        <w:pStyle w:val="2"/>
        <w:spacing w:line="244" w:lineRule="auto"/>
      </w:pPr>
    </w:p>
    <w:p w14:paraId="362D2614">
      <w:pPr>
        <w:pStyle w:val="2"/>
        <w:spacing w:line="244" w:lineRule="auto"/>
      </w:pPr>
      <w:r>
        <w:drawing>
          <wp:anchor distT="0" distB="0" distL="0" distR="0" simplePos="0" relativeHeight="251976704" behindDoc="1" locked="0" layoutInCell="1" allowOverlap="1">
            <wp:simplePos x="0" y="0"/>
            <wp:positionH relativeFrom="column">
              <wp:posOffset>926465</wp:posOffset>
            </wp:positionH>
            <wp:positionV relativeFrom="paragraph">
              <wp:posOffset>1270</wp:posOffset>
            </wp:positionV>
            <wp:extent cx="2375535" cy="813435"/>
            <wp:effectExtent l="0" t="0" r="1905" b="9525"/>
            <wp:wrapNone/>
            <wp:docPr id="3464" name="IM 3464"/>
            <wp:cNvGraphicFramePr/>
            <a:graphic xmlns:a="http://schemas.openxmlformats.org/drawingml/2006/main">
              <a:graphicData uri="http://schemas.openxmlformats.org/drawingml/2006/picture">
                <pic:pic xmlns:pic="http://schemas.openxmlformats.org/drawingml/2006/picture">
                  <pic:nvPicPr>
                    <pic:cNvPr id="3464" name="IM 3464"/>
                    <pic:cNvPicPr/>
                  </pic:nvPicPr>
                  <pic:blipFill>
                    <a:blip r:embed="rId1919"/>
                    <a:stretch>
                      <a:fillRect/>
                    </a:stretch>
                  </pic:blipFill>
                  <pic:spPr>
                    <a:xfrm>
                      <a:off x="0" y="0"/>
                      <a:ext cx="2375389" cy="813540"/>
                    </a:xfrm>
                    <a:prstGeom prst="rect">
                      <a:avLst/>
                    </a:prstGeom>
                  </pic:spPr>
                </pic:pic>
              </a:graphicData>
            </a:graphic>
          </wp:anchor>
        </w:drawing>
      </w:r>
    </w:p>
    <w:p w14:paraId="21D2F89E">
      <w:pPr>
        <w:pStyle w:val="2"/>
        <w:spacing w:line="244" w:lineRule="auto"/>
      </w:pPr>
    </w:p>
    <w:p w14:paraId="2C1A1377">
      <w:pPr>
        <w:spacing w:before="57" w:line="192" w:lineRule="auto"/>
        <w:ind w:left="5259"/>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,k=0,1,2,</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4"/>
          <w:sz w:val="20"/>
          <w:szCs w:val="20"/>
        </w:rPr>
        <w:t>,n,</w:t>
      </w:r>
    </w:p>
    <w:p w14:paraId="7CF60215">
      <w:pPr>
        <w:pStyle w:val="2"/>
        <w:spacing w:line="273" w:lineRule="auto"/>
      </w:pPr>
    </w:p>
    <w:p w14:paraId="05DA2C0E">
      <w:pPr>
        <w:pStyle w:val="2"/>
        <w:spacing w:line="274" w:lineRule="auto"/>
      </w:pPr>
    </w:p>
    <w:p w14:paraId="095B3A46">
      <w:pPr>
        <w:spacing w:before="65" w:line="212" w:lineRule="auto"/>
        <w:ind w:left="369"/>
        <w:rPr>
          <w:rFonts w:ascii="宋体" w:hAnsi="宋体" w:eastAsia="宋体" w:cs="宋体"/>
          <w:sz w:val="20"/>
          <w:szCs w:val="20"/>
        </w:rPr>
      </w:pPr>
      <w:r>
        <w:rPr>
          <w:rFonts w:ascii="宋体" w:hAnsi="宋体" w:eastAsia="宋体" w:cs="宋体"/>
          <w:spacing w:val="5"/>
          <w:sz w:val="20"/>
          <w:szCs w:val="20"/>
        </w:rPr>
        <w:t>于是我们就得到了</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2"/>
          <w:w w:val="101"/>
          <w:sz w:val="20"/>
          <w:szCs w:val="20"/>
        </w:rPr>
        <w:t xml:space="preserve">   </w:t>
      </w:r>
      <w:r>
        <w:rPr>
          <w:rFonts w:ascii="宋体" w:hAnsi="宋体" w:eastAsia="宋体" w:cs="宋体"/>
          <w:spacing w:val="5"/>
          <w:sz w:val="20"/>
          <w:szCs w:val="20"/>
        </w:rPr>
        <w:t>的</w:t>
      </w:r>
      <w:r>
        <w:rPr>
          <w:rFonts w:ascii="宋体" w:hAnsi="宋体" w:eastAsia="宋体" w:cs="宋体"/>
          <w:spacing w:val="-36"/>
          <w:sz w:val="20"/>
          <w:szCs w:val="20"/>
        </w:rPr>
        <w:t xml:space="preserve"> </w:t>
      </w:r>
      <w:r>
        <w:rPr>
          <w:rFonts w:ascii="Times New Roman" w:hAnsi="Times New Roman" w:eastAsia="Times New Roman" w:cs="Times New Roman"/>
          <w:spacing w:val="5"/>
          <w:sz w:val="20"/>
          <w:szCs w:val="20"/>
        </w:rPr>
        <w:t xml:space="preserve">n </w:t>
      </w:r>
      <w:r>
        <w:rPr>
          <w:rFonts w:ascii="宋体" w:hAnsi="宋体" w:eastAsia="宋体" w:cs="宋体"/>
          <w:spacing w:val="5"/>
          <w:sz w:val="20"/>
          <w:szCs w:val="20"/>
        </w:rPr>
        <w:t>次插值多项式</w:t>
      </w:r>
    </w:p>
    <w:p w14:paraId="3519C669">
      <w:pPr>
        <w:spacing w:before="112" w:line="593" w:lineRule="exact"/>
        <w:ind w:firstLine="2609"/>
      </w:pPr>
      <w:r>
        <w:rPr>
          <w:position w:val="-11"/>
        </w:rPr>
        <w:drawing>
          <wp:inline distT="0" distB="0" distL="0" distR="0">
            <wp:extent cx="1898650" cy="375920"/>
            <wp:effectExtent l="0" t="0" r="6350" b="5080"/>
            <wp:docPr id="3466" name="IM 3466"/>
            <wp:cNvGraphicFramePr/>
            <a:graphic xmlns:a="http://schemas.openxmlformats.org/drawingml/2006/main">
              <a:graphicData uri="http://schemas.openxmlformats.org/drawingml/2006/picture">
                <pic:pic xmlns:pic="http://schemas.openxmlformats.org/drawingml/2006/picture">
                  <pic:nvPicPr>
                    <pic:cNvPr id="3466" name="IM 3466"/>
                    <pic:cNvPicPr/>
                  </pic:nvPicPr>
                  <pic:blipFill>
                    <a:blip r:embed="rId1920"/>
                    <a:stretch>
                      <a:fillRect/>
                    </a:stretch>
                  </pic:blipFill>
                  <pic:spPr>
                    <a:xfrm>
                      <a:off x="0" y="0"/>
                      <a:ext cx="1898979" cy="376372"/>
                    </a:xfrm>
                    <a:prstGeom prst="rect">
                      <a:avLst/>
                    </a:prstGeom>
                  </pic:spPr>
                </pic:pic>
              </a:graphicData>
            </a:graphic>
          </wp:inline>
        </w:drawing>
      </w:r>
    </w:p>
    <w:p w14:paraId="020521D8">
      <w:pPr>
        <w:spacing w:before="90" w:line="214" w:lineRule="auto"/>
        <w:ind w:left="369"/>
        <w:rPr>
          <w:rFonts w:ascii="宋体" w:hAnsi="宋体" w:eastAsia="宋体" w:cs="宋体"/>
          <w:sz w:val="20"/>
          <w:szCs w:val="20"/>
        </w:rPr>
      </w:pPr>
      <w:r>
        <w:rPr>
          <w:rFonts w:ascii="宋体" w:hAnsi="宋体" w:eastAsia="宋体" w:cs="宋体"/>
          <w:spacing w:val="8"/>
          <w:sz w:val="20"/>
          <w:szCs w:val="20"/>
        </w:rPr>
        <w:t>这被称为</w:t>
      </w:r>
      <w:r>
        <w:rPr>
          <w:rFonts w:ascii="宋体" w:hAnsi="宋体" w:eastAsia="宋体" w:cs="宋体"/>
          <w:sz w:val="20"/>
          <w:szCs w:val="20"/>
        </w:rPr>
        <w:t>Lagrange</w:t>
      </w:r>
      <w:r>
        <w:rPr>
          <w:rFonts w:ascii="宋体" w:hAnsi="宋体" w:eastAsia="宋体" w:cs="宋体"/>
          <w:spacing w:val="8"/>
          <w:sz w:val="20"/>
          <w:szCs w:val="20"/>
        </w:rPr>
        <w:t xml:space="preserve"> 插值多项式，它在近似计算中有着重要的</w:t>
      </w:r>
      <w:r>
        <w:rPr>
          <w:rFonts w:ascii="宋体" w:hAnsi="宋体" w:eastAsia="宋体" w:cs="宋体"/>
          <w:spacing w:val="7"/>
          <w:sz w:val="20"/>
          <w:szCs w:val="20"/>
        </w:rPr>
        <w:t>作用.</w:t>
      </w:r>
    </w:p>
    <w:p w14:paraId="68299A40">
      <w:pPr>
        <w:spacing w:before="95" w:line="269" w:lineRule="exact"/>
        <w:ind w:left="779"/>
        <w:rPr>
          <w:rFonts w:ascii="宋体" w:hAnsi="宋体" w:eastAsia="宋体" w:cs="宋体"/>
          <w:sz w:val="20"/>
          <w:szCs w:val="20"/>
        </w:rPr>
      </w:pPr>
      <w:r>
        <w:drawing>
          <wp:anchor distT="0" distB="0" distL="0" distR="0" simplePos="0" relativeHeight="251977728" behindDoc="1" locked="0" layoutInCell="1" allowOverlap="1">
            <wp:simplePos x="0" y="0"/>
            <wp:positionH relativeFrom="column">
              <wp:posOffset>3752850</wp:posOffset>
            </wp:positionH>
            <wp:positionV relativeFrom="paragraph">
              <wp:posOffset>73660</wp:posOffset>
            </wp:positionV>
            <wp:extent cx="311150" cy="6350"/>
            <wp:effectExtent l="0" t="0" r="0" b="0"/>
            <wp:wrapNone/>
            <wp:docPr id="3468" name="IM 3468"/>
            <wp:cNvGraphicFramePr/>
            <a:graphic xmlns:a="http://schemas.openxmlformats.org/drawingml/2006/main">
              <a:graphicData uri="http://schemas.openxmlformats.org/drawingml/2006/picture">
                <pic:pic xmlns:pic="http://schemas.openxmlformats.org/drawingml/2006/picture">
                  <pic:nvPicPr>
                    <pic:cNvPr id="3468" name="IM 3468"/>
                    <pic:cNvPicPr/>
                  </pic:nvPicPr>
                  <pic:blipFill>
                    <a:blip r:embed="rId1921"/>
                    <a:stretch>
                      <a:fillRect/>
                    </a:stretch>
                  </pic:blipFill>
                  <pic:spPr>
                    <a:xfrm>
                      <a:off x="0" y="0"/>
                      <a:ext cx="311133" cy="6366"/>
                    </a:xfrm>
                    <a:prstGeom prst="rect">
                      <a:avLst/>
                    </a:prstGeom>
                  </pic:spPr>
                </pic:pic>
              </a:graphicData>
            </a:graphic>
          </wp:anchor>
        </w:drawing>
      </w:r>
      <w:r>
        <w:rPr>
          <w:rFonts w:ascii="宋体" w:hAnsi="宋体" w:eastAsia="宋体" w:cs="宋体"/>
          <w:spacing w:val="6"/>
          <w:position w:val="1"/>
          <w:sz w:val="20"/>
          <w:szCs w:val="20"/>
        </w:rPr>
        <w:t>例5.3.</w:t>
      </w:r>
      <w:r>
        <w:rPr>
          <w:rFonts w:ascii="宋体" w:hAnsi="宋体" w:eastAsia="宋体" w:cs="宋体"/>
          <w:spacing w:val="-56"/>
          <w:position w:val="1"/>
          <w:sz w:val="20"/>
          <w:szCs w:val="20"/>
        </w:rPr>
        <w:t xml:space="preserve"> </w:t>
      </w:r>
      <w:r>
        <w:rPr>
          <w:rFonts w:ascii="宋体" w:hAnsi="宋体" w:eastAsia="宋体" w:cs="宋体"/>
          <w:spacing w:val="6"/>
          <w:position w:val="1"/>
          <w:sz w:val="20"/>
          <w:szCs w:val="20"/>
        </w:rPr>
        <w:t>1</w:t>
      </w:r>
      <w:r>
        <w:rPr>
          <w:rFonts w:ascii="宋体" w:hAnsi="宋体" w:eastAsia="宋体" w:cs="宋体"/>
          <w:spacing w:val="90"/>
          <w:position w:val="1"/>
          <w:sz w:val="20"/>
          <w:szCs w:val="20"/>
        </w:rPr>
        <w:t xml:space="preserve"> </w:t>
      </w:r>
      <w:r>
        <w:rPr>
          <w:rFonts w:ascii="宋体" w:hAnsi="宋体" w:eastAsia="宋体" w:cs="宋体"/>
          <w:spacing w:val="6"/>
          <w:position w:val="1"/>
          <w:sz w:val="20"/>
          <w:szCs w:val="20"/>
        </w:rPr>
        <w:t>用</w:t>
      </w:r>
      <w:r>
        <w:rPr>
          <w:rFonts w:ascii="Times New Roman" w:hAnsi="Times New Roman" w:eastAsia="Times New Roman" w:cs="Times New Roman"/>
          <w:spacing w:val="6"/>
          <w:position w:val="1"/>
          <w:sz w:val="20"/>
          <w:szCs w:val="20"/>
        </w:rPr>
        <w:t xml:space="preserve">f(x)=√x    </w:t>
      </w:r>
      <w:r>
        <w:rPr>
          <w:rFonts w:ascii="宋体" w:hAnsi="宋体" w:eastAsia="宋体" w:cs="宋体"/>
          <w:spacing w:val="6"/>
          <w:position w:val="1"/>
          <w:sz w:val="20"/>
          <w:szCs w:val="20"/>
        </w:rPr>
        <w:t>的二次</w:t>
      </w:r>
      <w:r>
        <w:rPr>
          <w:rFonts w:ascii="宋体" w:hAnsi="宋体" w:eastAsia="宋体" w:cs="宋体"/>
          <w:spacing w:val="-58"/>
          <w:position w:val="1"/>
          <w:sz w:val="20"/>
          <w:szCs w:val="20"/>
        </w:rPr>
        <w:t xml:space="preserve"> </w:t>
      </w:r>
      <w:r>
        <w:rPr>
          <w:rFonts w:ascii="Times New Roman" w:hAnsi="Times New Roman" w:eastAsia="Times New Roman" w:cs="Times New Roman"/>
          <w:position w:val="1"/>
          <w:sz w:val="20"/>
          <w:szCs w:val="20"/>
        </w:rPr>
        <w:t>Lagrange</w:t>
      </w:r>
      <w:r>
        <w:rPr>
          <w:rFonts w:ascii="宋体" w:hAnsi="宋体" w:eastAsia="宋体" w:cs="宋体"/>
          <w:spacing w:val="6"/>
          <w:position w:val="1"/>
          <w:sz w:val="20"/>
          <w:szCs w:val="20"/>
        </w:rPr>
        <w:t>插值多项式计算</w:t>
      </w:r>
      <w:r>
        <w:rPr>
          <w:rFonts w:ascii="宋体" w:hAnsi="宋体" w:eastAsia="宋体" w:cs="宋体"/>
          <w:spacing w:val="-34"/>
          <w:position w:val="1"/>
          <w:sz w:val="20"/>
          <w:szCs w:val="20"/>
        </w:rPr>
        <w:t xml:space="preserve"> </w:t>
      </w:r>
      <w:r>
        <w:rPr>
          <w:rFonts w:ascii="宋体" w:hAnsi="宋体" w:eastAsia="宋体" w:cs="宋体"/>
          <w:spacing w:val="6"/>
          <w:position w:val="1"/>
          <w:sz w:val="20"/>
          <w:szCs w:val="20"/>
        </w:rPr>
        <w:t>√</w:t>
      </w:r>
      <w:r>
        <w:rPr>
          <w:rFonts w:ascii="宋体" w:hAnsi="宋体" w:eastAsia="宋体" w:cs="宋体"/>
          <w:spacing w:val="-68"/>
          <w:position w:val="1"/>
          <w:sz w:val="20"/>
          <w:szCs w:val="20"/>
        </w:rPr>
        <w:t xml:space="preserve"> </w:t>
      </w:r>
      <w:r>
        <w:rPr>
          <w:rFonts w:ascii="宋体" w:hAnsi="宋体" w:eastAsia="宋体" w:cs="宋体"/>
          <w:spacing w:val="6"/>
          <w:position w:val="1"/>
          <w:sz w:val="20"/>
          <w:szCs w:val="20"/>
        </w:rPr>
        <w:t>1.15</w:t>
      </w:r>
      <w:r>
        <w:rPr>
          <w:rFonts w:ascii="宋体" w:hAnsi="宋体" w:eastAsia="宋体" w:cs="宋体"/>
          <w:spacing w:val="5"/>
          <w:position w:val="1"/>
          <w:sz w:val="20"/>
          <w:szCs w:val="20"/>
        </w:rPr>
        <w:t>的近似值.</w:t>
      </w:r>
    </w:p>
    <w:p w14:paraId="3D4ECA3F">
      <w:pPr>
        <w:spacing w:before="166" w:line="276" w:lineRule="auto"/>
        <w:ind w:left="329" w:right="26" w:firstLine="460"/>
        <w:rPr>
          <w:rFonts w:ascii="宋体" w:hAnsi="宋体" w:eastAsia="宋体" w:cs="宋体"/>
          <w:sz w:val="20"/>
          <w:szCs w:val="20"/>
        </w:rPr>
      </w:pPr>
      <w:r>
        <w:rPr>
          <w:rFonts w:ascii="宋体" w:hAnsi="宋体" w:eastAsia="宋体" w:cs="宋体"/>
          <w:sz w:val="20"/>
          <w:szCs w:val="20"/>
        </w:rPr>
        <w:t>解</w:t>
      </w:r>
      <w:r>
        <w:rPr>
          <w:rFonts w:ascii="宋体" w:hAnsi="宋体" w:eastAsia="宋体" w:cs="宋体"/>
          <w:spacing w:val="97"/>
          <w:sz w:val="20"/>
          <w:szCs w:val="20"/>
        </w:rPr>
        <w:t xml:space="preserve"> </w:t>
      </w:r>
      <w:r>
        <w:rPr>
          <w:rFonts w:ascii="宋体" w:hAnsi="宋体" w:eastAsia="宋体" w:cs="宋体"/>
          <w:sz w:val="20"/>
          <w:szCs w:val="20"/>
        </w:rPr>
        <w:t>取</w:t>
      </w:r>
      <w:r>
        <w:rPr>
          <w:rFonts w:ascii="宋体" w:hAnsi="宋体" w:eastAsia="宋体" w:cs="宋体"/>
          <w:spacing w:val="-40"/>
          <w:sz w:val="20"/>
          <w:szCs w:val="20"/>
        </w:rPr>
        <w:t xml:space="preserve"> </w:t>
      </w:r>
      <w:r>
        <w:rPr>
          <w:rFonts w:ascii="宋体" w:hAnsi="宋体" w:eastAsia="宋体" w:cs="宋体"/>
          <w:sz w:val="20"/>
          <w:szCs w:val="20"/>
        </w:rPr>
        <w:t>x</w:t>
      </w:r>
      <w:r>
        <w:rPr>
          <w:rFonts w:ascii="Calibri" w:hAnsi="Calibri" w:eastAsia="Calibri" w:cs="Calibri"/>
          <w:sz w:val="20"/>
          <w:szCs w:val="20"/>
        </w:rPr>
        <w:t>₀</w:t>
      </w:r>
      <w:r>
        <w:rPr>
          <w:rFonts w:ascii="宋体" w:hAnsi="宋体" w:eastAsia="宋体" w:cs="宋体"/>
          <w:sz w:val="20"/>
          <w:szCs w:val="20"/>
        </w:rPr>
        <w:t>=1,x</w:t>
      </w:r>
      <w:r>
        <w:rPr>
          <w:rFonts w:ascii="Calibri" w:hAnsi="Calibri" w:eastAsia="Calibri" w:cs="Calibri"/>
          <w:sz w:val="20"/>
          <w:szCs w:val="20"/>
        </w:rPr>
        <w:t>₁</w:t>
      </w:r>
      <w:r>
        <w:rPr>
          <w:rFonts w:ascii="宋体" w:hAnsi="宋体" w:eastAsia="宋体" w:cs="宋体"/>
          <w:sz w:val="20"/>
          <w:szCs w:val="20"/>
        </w:rPr>
        <w:t>=1.21,x</w:t>
      </w:r>
      <w:r>
        <w:rPr>
          <w:rFonts w:ascii="Calibri" w:hAnsi="Calibri" w:eastAsia="Calibri" w:cs="Calibri"/>
          <w:sz w:val="20"/>
          <w:szCs w:val="20"/>
        </w:rPr>
        <w:t>₂</w:t>
      </w:r>
      <w:r>
        <w:rPr>
          <w:rFonts w:ascii="宋体" w:hAnsi="宋体" w:eastAsia="宋体" w:cs="宋体"/>
          <w:sz w:val="20"/>
          <w:szCs w:val="20"/>
        </w:rPr>
        <w:t>=1.44</w:t>
      </w:r>
      <w:r>
        <w:rPr>
          <w:rFonts w:ascii="宋体" w:hAnsi="宋体" w:eastAsia="宋体" w:cs="宋体"/>
          <w:spacing w:val="31"/>
          <w:sz w:val="20"/>
          <w:szCs w:val="20"/>
        </w:rPr>
        <w:t xml:space="preserve">   </w:t>
      </w:r>
      <w:r>
        <w:rPr>
          <w:rFonts w:ascii="宋体" w:hAnsi="宋体" w:eastAsia="宋体" w:cs="宋体"/>
          <w:sz w:val="20"/>
          <w:szCs w:val="20"/>
        </w:rPr>
        <w:t>为插值节点，则函数f</w:t>
      </w:r>
      <w:r>
        <w:rPr>
          <w:rFonts w:ascii="宋体" w:hAnsi="宋体" w:eastAsia="宋体" w:cs="宋体"/>
          <w:spacing w:val="-1"/>
          <w:sz w:val="20"/>
          <w:szCs w:val="20"/>
        </w:rPr>
        <w:t>(x)=</w:t>
      </w:r>
      <w:r>
        <w:rPr>
          <w:rFonts w:ascii="宋体" w:hAnsi="宋体" w:eastAsia="宋体" w:cs="宋体"/>
          <w:spacing w:val="-43"/>
          <w:sz w:val="20"/>
          <w:szCs w:val="20"/>
        </w:rPr>
        <w:t xml:space="preserve"> </w:t>
      </w:r>
      <w:r>
        <w:rPr>
          <w:rFonts w:ascii="宋体" w:hAnsi="宋体" w:eastAsia="宋体" w:cs="宋体"/>
          <w:spacing w:val="-1"/>
          <w:sz w:val="20"/>
          <w:szCs w:val="20"/>
        </w:rPr>
        <w:t>√x</w:t>
      </w:r>
      <w:r>
        <w:rPr>
          <w:rFonts w:ascii="宋体" w:hAnsi="宋体" w:eastAsia="宋体" w:cs="宋体"/>
          <w:spacing w:val="-19"/>
          <w:sz w:val="20"/>
          <w:szCs w:val="20"/>
        </w:rPr>
        <w:t xml:space="preserve"> </w:t>
      </w:r>
      <w:r>
        <w:rPr>
          <w:rFonts w:ascii="宋体" w:hAnsi="宋体" w:eastAsia="宋体" w:cs="宋体"/>
          <w:spacing w:val="-1"/>
          <w:sz w:val="20"/>
          <w:szCs w:val="20"/>
        </w:rPr>
        <w:t>的相应的函数值为</w:t>
      </w:r>
      <w:r>
        <w:rPr>
          <w:rFonts w:ascii="宋体" w:hAnsi="宋体" w:eastAsia="宋体" w:cs="宋体"/>
          <w:sz w:val="20"/>
          <w:szCs w:val="20"/>
        </w:rPr>
        <w:t xml:space="preserve"> </w:t>
      </w:r>
      <w:r>
        <w:rPr>
          <w:rFonts w:ascii="Times New Roman" w:hAnsi="Times New Roman" w:eastAsia="Times New Roman" w:cs="Times New Roman"/>
          <w:sz w:val="20"/>
          <w:szCs w:val="20"/>
        </w:rPr>
        <w:t xml:space="preserve">f(x₀)=1,f(x₁)=1.1,f(x₂)=1.2.                    </w:t>
      </w:r>
      <w:r>
        <w:rPr>
          <w:rFonts w:ascii="宋体" w:hAnsi="宋体" w:eastAsia="宋体" w:cs="宋体"/>
          <w:sz w:val="20"/>
          <w:szCs w:val="20"/>
        </w:rPr>
        <w:t>由</w:t>
      </w:r>
      <w:r>
        <w:rPr>
          <w:rFonts w:ascii="宋体" w:hAnsi="宋体" w:eastAsia="宋体" w:cs="宋体"/>
          <w:spacing w:val="-14"/>
          <w:sz w:val="20"/>
          <w:szCs w:val="20"/>
        </w:rPr>
        <w:t xml:space="preserve"> </w:t>
      </w:r>
      <w:r>
        <w:rPr>
          <w:rFonts w:ascii="Times New Roman" w:hAnsi="Times New Roman" w:eastAsia="Times New Roman" w:cs="Times New Roman"/>
          <w:sz w:val="20"/>
          <w:szCs w:val="20"/>
        </w:rPr>
        <w:t xml:space="preserve">Lagrange </w:t>
      </w:r>
      <w:r>
        <w:rPr>
          <w:rFonts w:ascii="宋体" w:hAnsi="宋体" w:eastAsia="宋体" w:cs="宋体"/>
          <w:sz w:val="20"/>
          <w:szCs w:val="20"/>
        </w:rPr>
        <w:t>插值公式，</w:t>
      </w:r>
    </w:p>
    <w:p w14:paraId="48220893">
      <w:pPr>
        <w:spacing w:before="75" w:line="192" w:lineRule="auto"/>
        <w:ind w:left="5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f(x)=p₂(x)</w:t>
      </w:r>
    </w:p>
    <w:p w14:paraId="4E27211C">
      <w:pPr>
        <w:spacing w:before="69" w:line="540" w:lineRule="exact"/>
        <w:ind w:firstLine="309"/>
      </w:pPr>
      <w:r>
        <w:rPr>
          <w:position w:val="-10"/>
        </w:rPr>
        <w:drawing>
          <wp:inline distT="0" distB="0" distL="0" distR="0">
            <wp:extent cx="4768850" cy="342900"/>
            <wp:effectExtent l="0" t="0" r="1270" b="6985"/>
            <wp:docPr id="3470" name="IM 3470"/>
            <wp:cNvGraphicFramePr/>
            <a:graphic xmlns:a="http://schemas.openxmlformats.org/drawingml/2006/main">
              <a:graphicData uri="http://schemas.openxmlformats.org/drawingml/2006/picture">
                <pic:pic xmlns:pic="http://schemas.openxmlformats.org/drawingml/2006/picture">
                  <pic:nvPicPr>
                    <pic:cNvPr id="3470" name="IM 3470"/>
                    <pic:cNvPicPr/>
                  </pic:nvPicPr>
                  <pic:blipFill>
                    <a:blip r:embed="rId1922"/>
                    <a:stretch>
                      <a:fillRect/>
                    </a:stretch>
                  </pic:blipFill>
                  <pic:spPr>
                    <a:xfrm>
                      <a:off x="0" y="0"/>
                      <a:ext cx="4768899" cy="342950"/>
                    </a:xfrm>
                    <a:prstGeom prst="rect">
                      <a:avLst/>
                    </a:prstGeom>
                  </pic:spPr>
                </pic:pic>
              </a:graphicData>
            </a:graphic>
          </wp:inline>
        </w:drawing>
      </w:r>
    </w:p>
    <w:p w14:paraId="7758DC63">
      <w:pPr>
        <w:spacing w:before="109" w:line="358" w:lineRule="auto"/>
        <w:ind w:left="369" w:right="3838" w:firstLine="20"/>
        <w:rPr>
          <w:rFonts w:ascii="宋体" w:hAnsi="宋体" w:eastAsia="宋体" w:cs="宋体"/>
          <w:sz w:val="20"/>
          <w:szCs w:val="20"/>
        </w:rPr>
      </w:pPr>
      <w:r>
        <w:rPr>
          <w:rFonts w:ascii="Times New Roman" w:hAnsi="Times New Roman" w:eastAsia="Times New Roman" w:cs="Times New Roman"/>
          <w:sz w:val="20"/>
          <w:szCs w:val="20"/>
        </w:rPr>
        <w:t>≈-0.094108789x²+0.684170901x+0.40993</w:t>
      </w:r>
      <w:r>
        <w:rPr>
          <w:rFonts w:ascii="Times New Roman" w:hAnsi="Times New Roman" w:eastAsia="Times New Roman" w:cs="Times New Roman"/>
          <w:spacing w:val="-1"/>
          <w:sz w:val="20"/>
          <w:szCs w:val="20"/>
        </w:rPr>
        <w:t>7888,</w:t>
      </w:r>
      <w:r>
        <w:rPr>
          <w:rFonts w:ascii="Times New Roman" w:hAnsi="Times New Roman" w:eastAsia="Times New Roman" w:cs="Times New Roman"/>
          <w:sz w:val="20"/>
          <w:szCs w:val="20"/>
        </w:rPr>
        <w:t xml:space="preserve"> </w:t>
      </w:r>
      <w:r>
        <w:rPr>
          <w:rFonts w:ascii="宋体" w:hAnsi="宋体" w:eastAsia="宋体" w:cs="宋体"/>
          <w:spacing w:val="-2"/>
          <w:sz w:val="20"/>
          <w:szCs w:val="20"/>
        </w:rPr>
        <w:t>将</w:t>
      </w:r>
      <w:r>
        <w:rPr>
          <w:rFonts w:ascii="Times New Roman" w:hAnsi="Times New Roman" w:eastAsia="Times New Roman" w:cs="Times New Roman"/>
          <w:spacing w:val="-2"/>
          <w:sz w:val="20"/>
          <w:szCs w:val="20"/>
        </w:rPr>
        <w:t xml:space="preserve">x=1.15    </w:t>
      </w:r>
      <w:r>
        <w:rPr>
          <w:rFonts w:ascii="宋体" w:hAnsi="宋体" w:eastAsia="宋体" w:cs="宋体"/>
          <w:spacing w:val="-2"/>
          <w:sz w:val="20"/>
          <w:szCs w:val="20"/>
        </w:rPr>
        <w:t>代入，便得到</w:t>
      </w:r>
      <w:r>
        <w:rPr>
          <w:rFonts w:ascii="宋体" w:hAnsi="宋体" w:eastAsia="宋体" w:cs="宋体"/>
          <w:spacing w:val="-43"/>
          <w:sz w:val="20"/>
          <w:szCs w:val="20"/>
        </w:rPr>
        <w:t xml:space="preserve"> </w:t>
      </w:r>
      <w:r>
        <w:rPr>
          <w:rFonts w:ascii="宋体" w:hAnsi="宋体" w:eastAsia="宋体" w:cs="宋体"/>
          <w:spacing w:val="-2"/>
          <w:sz w:val="20"/>
          <w:szCs w:val="20"/>
        </w:rPr>
        <w:t>√</w:t>
      </w:r>
      <w:r>
        <w:rPr>
          <w:rFonts w:ascii="宋体" w:hAnsi="宋体" w:eastAsia="宋体" w:cs="宋体"/>
          <w:spacing w:val="-78"/>
          <w:sz w:val="20"/>
          <w:szCs w:val="20"/>
        </w:rPr>
        <w:t xml:space="preserve"> </w:t>
      </w:r>
      <w:r>
        <w:rPr>
          <w:rFonts w:ascii="宋体" w:hAnsi="宋体" w:eastAsia="宋体" w:cs="宋体"/>
          <w:spacing w:val="-2"/>
          <w:sz w:val="20"/>
          <w:szCs w:val="20"/>
        </w:rPr>
        <w:t>1.15</w:t>
      </w:r>
      <w:r>
        <w:rPr>
          <w:rFonts w:ascii="宋体" w:hAnsi="宋体" w:eastAsia="宋体" w:cs="宋体"/>
          <w:spacing w:val="-3"/>
          <w:sz w:val="20"/>
          <w:szCs w:val="20"/>
        </w:rPr>
        <w:t>的近似值</w:t>
      </w:r>
    </w:p>
    <w:p w14:paraId="03518DF0">
      <w:pPr>
        <w:spacing w:line="269" w:lineRule="exact"/>
        <w:ind w:left="2739"/>
        <w:rPr>
          <w:rFonts w:ascii="Times New Roman" w:hAnsi="Times New Roman" w:eastAsia="Times New Roman" w:cs="Times New Roman"/>
          <w:sz w:val="20"/>
          <w:szCs w:val="20"/>
        </w:rPr>
      </w:pPr>
      <w:r>
        <w:rPr>
          <w:rFonts w:ascii="Times New Roman" w:hAnsi="Times New Roman" w:eastAsia="Times New Roman" w:cs="Times New Roman"/>
          <w:spacing w:val="-2"/>
          <w:position w:val="1"/>
          <w:sz w:val="20"/>
          <w:szCs w:val="20"/>
        </w:rPr>
        <w:t>√</w:t>
      </w:r>
      <w:r>
        <w:rPr>
          <w:rFonts w:ascii="Times New Roman" w:hAnsi="Times New Roman" w:eastAsia="Times New Roman" w:cs="Times New Roman"/>
          <w:spacing w:val="-8"/>
          <w:position w:val="1"/>
          <w:sz w:val="20"/>
          <w:szCs w:val="20"/>
        </w:rPr>
        <w:t xml:space="preserve"> </w:t>
      </w:r>
      <w:r>
        <w:rPr>
          <w:rFonts w:ascii="Times New Roman" w:hAnsi="Times New Roman" w:eastAsia="Times New Roman" w:cs="Times New Roman"/>
          <w:spacing w:val="-2"/>
          <w:position w:val="1"/>
          <w:sz w:val="20"/>
          <w:szCs w:val="20"/>
        </w:rPr>
        <w:t>1.15≈p₂(1.15)=1.07227551,</w:t>
      </w:r>
    </w:p>
    <w:p w14:paraId="7B190E9F">
      <w:pPr>
        <w:spacing w:before="156" w:line="275" w:lineRule="auto"/>
        <w:ind w:left="389" w:right="17" w:firstLine="10"/>
        <w:rPr>
          <w:rFonts w:ascii="宋体" w:hAnsi="宋体" w:eastAsia="宋体" w:cs="宋体"/>
          <w:sz w:val="20"/>
          <w:szCs w:val="20"/>
        </w:rPr>
      </w:pPr>
      <w:r>
        <w:rPr>
          <w:rFonts w:ascii="宋体" w:hAnsi="宋体" w:eastAsia="宋体" w:cs="宋体"/>
          <w:spacing w:val="7"/>
          <w:sz w:val="20"/>
          <w:szCs w:val="20"/>
        </w:rPr>
        <w:t>它与准确值</w:t>
      </w:r>
      <w:r>
        <w:rPr>
          <w:rFonts w:ascii="宋体" w:hAnsi="宋体" w:eastAsia="宋体" w:cs="宋体"/>
          <w:spacing w:val="-29"/>
          <w:sz w:val="20"/>
          <w:szCs w:val="20"/>
        </w:rPr>
        <w:t xml:space="preserve"> </w:t>
      </w:r>
      <w:r>
        <w:rPr>
          <w:rFonts w:ascii="宋体" w:hAnsi="宋体" w:eastAsia="宋体" w:cs="宋体"/>
          <w:spacing w:val="7"/>
          <w:sz w:val="20"/>
          <w:szCs w:val="20"/>
        </w:rPr>
        <w:t>√</w:t>
      </w:r>
      <w:r>
        <w:rPr>
          <w:rFonts w:ascii="宋体" w:hAnsi="宋体" w:eastAsia="宋体" w:cs="宋体"/>
          <w:spacing w:val="-64"/>
          <w:sz w:val="20"/>
          <w:szCs w:val="20"/>
        </w:rPr>
        <w:t xml:space="preserve"> </w:t>
      </w:r>
      <w:r>
        <w:rPr>
          <w:rFonts w:ascii="宋体" w:hAnsi="宋体" w:eastAsia="宋体" w:cs="宋体"/>
          <w:spacing w:val="7"/>
          <w:sz w:val="20"/>
          <w:szCs w:val="20"/>
        </w:rPr>
        <w:t>1.15=1.07238053…的差</w:t>
      </w:r>
      <w:r>
        <w:rPr>
          <w:rFonts w:ascii="宋体" w:hAnsi="宋体" w:eastAsia="宋体" w:cs="宋体"/>
          <w:spacing w:val="6"/>
          <w:sz w:val="20"/>
          <w:szCs w:val="20"/>
        </w:rPr>
        <w:t>的绝对值(称为</w:t>
      </w:r>
      <w:r>
        <w:rPr>
          <w:rFonts w:ascii="黑体" w:hAnsi="黑体" w:eastAsia="黑体" w:cs="黑体"/>
          <w:spacing w:val="6"/>
          <w:sz w:val="20"/>
          <w:szCs w:val="20"/>
        </w:rPr>
        <w:t>绝对误差)</w:t>
      </w:r>
      <w:r>
        <w:rPr>
          <w:rFonts w:ascii="宋体" w:hAnsi="宋体" w:eastAsia="宋体" w:cs="宋体"/>
          <w:spacing w:val="6"/>
          <w:sz w:val="20"/>
          <w:szCs w:val="20"/>
        </w:rPr>
        <w:t>约为1.0×10</w:t>
      </w:r>
      <w:r>
        <w:rPr>
          <w:rFonts w:ascii="Calibri" w:hAnsi="Calibri" w:eastAsia="Calibri" w:cs="Calibri"/>
          <w:spacing w:val="6"/>
          <w:sz w:val="20"/>
          <w:szCs w:val="20"/>
        </w:rPr>
        <w:t>⁻⁴</w:t>
      </w:r>
      <w:r>
        <w:rPr>
          <w:rFonts w:ascii="宋体" w:hAnsi="宋体" w:eastAsia="宋体" w:cs="宋体"/>
          <w:spacing w:val="6"/>
          <w:sz w:val="20"/>
          <w:szCs w:val="20"/>
        </w:rPr>
        <w:t>,而由</w:t>
      </w:r>
      <w:r>
        <w:rPr>
          <w:rFonts w:ascii="宋体" w:hAnsi="宋体" w:eastAsia="宋体" w:cs="宋体"/>
          <w:sz w:val="20"/>
          <w:szCs w:val="20"/>
        </w:rPr>
        <w:t xml:space="preserve"> </w:t>
      </w:r>
      <w:r>
        <w:rPr>
          <w:rFonts w:ascii="宋体" w:hAnsi="宋体" w:eastAsia="宋体" w:cs="宋体"/>
          <w:spacing w:val="-1"/>
          <w:sz w:val="20"/>
          <w:szCs w:val="20"/>
        </w:rPr>
        <w:t>插值余项估计公式，其误差约为</w:t>
      </w:r>
    </w:p>
    <w:p w14:paraId="3FADB2CA">
      <w:pPr>
        <w:spacing w:line="600" w:lineRule="exact"/>
        <w:ind w:firstLine="1659"/>
      </w:pPr>
      <w:r>
        <w:rPr>
          <w:position w:val="-11"/>
        </w:rPr>
        <w:drawing>
          <wp:inline distT="0" distB="0" distL="0" distR="0">
            <wp:extent cx="3270250" cy="380365"/>
            <wp:effectExtent l="0" t="0" r="6350" b="635"/>
            <wp:docPr id="3472" name="IM 3472"/>
            <wp:cNvGraphicFramePr/>
            <a:graphic xmlns:a="http://schemas.openxmlformats.org/drawingml/2006/main">
              <a:graphicData uri="http://schemas.openxmlformats.org/drawingml/2006/picture">
                <pic:pic xmlns:pic="http://schemas.openxmlformats.org/drawingml/2006/picture">
                  <pic:nvPicPr>
                    <pic:cNvPr id="3472" name="IM 3472"/>
                    <pic:cNvPicPr/>
                  </pic:nvPicPr>
                  <pic:blipFill>
                    <a:blip r:embed="rId1923"/>
                    <a:stretch>
                      <a:fillRect/>
                    </a:stretch>
                  </pic:blipFill>
                  <pic:spPr>
                    <a:xfrm>
                      <a:off x="0" y="0"/>
                      <a:ext cx="3270297" cy="380964"/>
                    </a:xfrm>
                    <a:prstGeom prst="rect">
                      <a:avLst/>
                    </a:prstGeom>
                  </pic:spPr>
                </pic:pic>
              </a:graphicData>
            </a:graphic>
          </wp:inline>
        </w:drawing>
      </w:r>
    </w:p>
    <w:p w14:paraId="225C3E70">
      <w:pPr>
        <w:spacing w:before="108" w:line="219" w:lineRule="auto"/>
        <w:ind w:left="400"/>
        <w:rPr>
          <w:rFonts w:ascii="宋体" w:hAnsi="宋体" w:eastAsia="宋体" w:cs="宋体"/>
          <w:sz w:val="20"/>
          <w:szCs w:val="20"/>
        </w:rPr>
      </w:pPr>
      <w:r>
        <w:rPr>
          <w:rFonts w:ascii="宋体" w:hAnsi="宋体" w:eastAsia="宋体" w:cs="宋体"/>
          <w:spacing w:val="8"/>
          <w:sz w:val="20"/>
          <w:szCs w:val="20"/>
        </w:rPr>
        <w:t>可见其与理论结果非常吻合.</w:t>
      </w:r>
    </w:p>
    <w:p w14:paraId="18DABCC2">
      <w:pPr>
        <w:spacing w:before="124" w:line="188" w:lineRule="auto"/>
        <w:ind w:left="7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2.no=n+1,m=0</w:t>
      </w:r>
    </w:p>
    <w:p w14:paraId="227B554B">
      <w:pPr>
        <w:spacing w:before="96" w:line="301" w:lineRule="auto"/>
        <w:ind w:left="410" w:right="7" w:firstLine="409"/>
        <w:rPr>
          <w:rFonts w:ascii="宋体" w:hAnsi="宋体" w:eastAsia="宋体" w:cs="宋体"/>
          <w:sz w:val="20"/>
          <w:szCs w:val="20"/>
        </w:rPr>
      </w:pPr>
      <w:r>
        <w:rPr>
          <w:rFonts w:ascii="宋体" w:hAnsi="宋体" w:eastAsia="宋体" w:cs="宋体"/>
          <w:spacing w:val="7"/>
          <w:sz w:val="20"/>
          <w:szCs w:val="20"/>
        </w:rPr>
        <w:t>这时，插值节点只剩下了一个</w:t>
      </w:r>
      <w:r>
        <w:rPr>
          <w:rFonts w:ascii="Times New Roman" w:hAnsi="Times New Roman" w:eastAsia="Times New Roman" w:cs="Times New Roman"/>
          <w:spacing w:val="7"/>
          <w:sz w:val="20"/>
          <w:szCs w:val="20"/>
        </w:rPr>
        <w:t xml:space="preserve">x₀,  </w:t>
      </w:r>
      <w:r>
        <w:rPr>
          <w:rFonts w:ascii="宋体" w:hAnsi="宋体" w:eastAsia="宋体" w:cs="宋体"/>
          <w:spacing w:val="7"/>
          <w:sz w:val="20"/>
          <w:szCs w:val="20"/>
        </w:rPr>
        <w:t>而</w:t>
      </w:r>
      <w:r>
        <w:rPr>
          <w:rFonts w:ascii="宋体" w:hAnsi="宋体" w:eastAsia="宋体" w:cs="宋体"/>
          <w:spacing w:val="-32"/>
          <w:sz w:val="20"/>
          <w:szCs w:val="20"/>
        </w:rPr>
        <w:t xml:space="preserve"> </w:t>
      </w:r>
      <w:r>
        <w:rPr>
          <w:rFonts w:ascii="Times New Roman" w:hAnsi="Times New Roman" w:eastAsia="Times New Roman" w:cs="Times New Roman"/>
          <w:spacing w:val="7"/>
          <w:sz w:val="20"/>
          <w:szCs w:val="20"/>
        </w:rPr>
        <w:t>n+</w:t>
      </w:r>
      <w:r>
        <w:rPr>
          <w:rFonts w:ascii="Times New Roman" w:hAnsi="Times New Roman" w:eastAsia="Times New Roman" w:cs="Times New Roman"/>
          <w:spacing w:val="6"/>
          <w:sz w:val="20"/>
          <w:szCs w:val="20"/>
        </w:rPr>
        <w:t xml:space="preserve">1  </w:t>
      </w:r>
      <w:r>
        <w:rPr>
          <w:rFonts w:ascii="宋体" w:hAnsi="宋体" w:eastAsia="宋体" w:cs="宋体"/>
          <w:spacing w:val="6"/>
          <w:sz w:val="20"/>
          <w:szCs w:val="20"/>
        </w:rPr>
        <w:t>个插值条件成了这一点上的函数值与各</w:t>
      </w:r>
      <w:r>
        <w:rPr>
          <w:rFonts w:ascii="宋体" w:hAnsi="宋体" w:eastAsia="宋体" w:cs="宋体"/>
          <w:sz w:val="20"/>
          <w:szCs w:val="20"/>
        </w:rPr>
        <w:t xml:space="preserve"> </w:t>
      </w:r>
      <w:r>
        <w:rPr>
          <w:rFonts w:ascii="宋体" w:hAnsi="宋体" w:eastAsia="宋体" w:cs="宋体"/>
          <w:spacing w:val="-4"/>
          <w:sz w:val="20"/>
          <w:szCs w:val="20"/>
        </w:rPr>
        <w:t>阶导数值，即</w:t>
      </w:r>
      <w:r>
        <w:rPr>
          <w:rFonts w:ascii="Times New Roman" w:hAnsi="Times New Roman" w:eastAsia="Times New Roman" w:cs="Times New Roman"/>
          <w:spacing w:val="-4"/>
          <w:sz w:val="20"/>
          <w:szCs w:val="20"/>
        </w:rPr>
        <w:t xml:space="preserve">p(x)    </w:t>
      </w:r>
      <w:r>
        <w:rPr>
          <w:rFonts w:ascii="宋体" w:hAnsi="宋体" w:eastAsia="宋体" w:cs="宋体"/>
          <w:spacing w:val="-4"/>
          <w:sz w:val="20"/>
          <w:szCs w:val="20"/>
        </w:rPr>
        <w:t>满足</w:t>
      </w:r>
    </w:p>
    <w:p w14:paraId="184E57B5">
      <w:pPr>
        <w:spacing w:before="48" w:line="192" w:lineRule="auto"/>
        <w:ind w:left="25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 xml:space="preserve">p(x₀)=f(x₀),                </w:t>
      </w:r>
      <w:r>
        <w:rPr>
          <w:rFonts w:ascii="Times New Roman" w:hAnsi="Times New Roman" w:eastAsia="Times New Roman" w:cs="Times New Roman"/>
          <w:sz w:val="20"/>
          <w:szCs w:val="20"/>
        </w:rPr>
        <w:t xml:space="preserve">      j=0,1,2,…,n.</w:t>
      </w:r>
    </w:p>
    <w:p w14:paraId="078EE318">
      <w:pPr>
        <w:spacing w:before="117" w:line="219" w:lineRule="auto"/>
        <w:ind w:left="809"/>
        <w:rPr>
          <w:rFonts w:ascii="宋体" w:hAnsi="宋体" w:eastAsia="宋体" w:cs="宋体"/>
          <w:sz w:val="20"/>
          <w:szCs w:val="20"/>
        </w:rPr>
      </w:pPr>
      <w:r>
        <w:rPr>
          <w:rFonts w:ascii="宋体" w:hAnsi="宋体" w:eastAsia="宋体" w:cs="宋体"/>
          <w:spacing w:val="15"/>
          <w:sz w:val="20"/>
          <w:szCs w:val="20"/>
        </w:rPr>
        <w:t>考虑</w:t>
      </w:r>
      <w:r>
        <w:rPr>
          <w:rFonts w:ascii="Times New Roman" w:hAnsi="Times New Roman" w:eastAsia="Times New Roman" w:cs="Times New Roman"/>
          <w:spacing w:val="15"/>
          <w:sz w:val="20"/>
          <w:szCs w:val="20"/>
        </w:rPr>
        <w:t>k</w:t>
      </w:r>
      <w:r>
        <w:rPr>
          <w:rFonts w:ascii="Times New Roman" w:hAnsi="Times New Roman" w:eastAsia="Times New Roman" w:cs="Times New Roman"/>
          <w:spacing w:val="-9"/>
          <w:sz w:val="20"/>
          <w:szCs w:val="20"/>
        </w:rPr>
        <w:t xml:space="preserve"> </w:t>
      </w:r>
      <w:r>
        <w:rPr>
          <w:rFonts w:ascii="宋体" w:hAnsi="宋体" w:eastAsia="宋体" w:cs="宋体"/>
          <w:spacing w:val="15"/>
          <w:sz w:val="20"/>
          <w:szCs w:val="20"/>
        </w:rPr>
        <w:t>次多项式</w:t>
      </w:r>
    </w:p>
    <w:p w14:paraId="4E3C5404">
      <w:pPr>
        <w:spacing w:before="36"/>
        <w:ind w:left="2559"/>
        <w:rPr>
          <w:rFonts w:ascii="Times New Roman" w:hAnsi="Times New Roman" w:eastAsia="Times New Roman" w:cs="Times New Roman"/>
          <w:sz w:val="20"/>
          <w:szCs w:val="20"/>
        </w:rPr>
      </w:pPr>
      <w:r>
        <w:rPr>
          <w:rFonts w:ascii="Times New Roman" w:hAnsi="Times New Roman" w:eastAsia="Times New Roman" w:cs="Times New Roman"/>
          <w:position w:val="-18"/>
          <w:sz w:val="20"/>
          <w:szCs w:val="20"/>
        </w:rPr>
        <w:drawing>
          <wp:inline distT="0" distB="0" distL="0" distR="0">
            <wp:extent cx="958215" cy="367665"/>
            <wp:effectExtent l="0" t="0" r="1905" b="13335"/>
            <wp:docPr id="3474" name="IM 3474"/>
            <wp:cNvGraphicFramePr/>
            <a:graphic xmlns:a="http://schemas.openxmlformats.org/drawingml/2006/main">
              <a:graphicData uri="http://schemas.openxmlformats.org/drawingml/2006/picture">
                <pic:pic xmlns:pic="http://schemas.openxmlformats.org/drawingml/2006/picture">
                  <pic:nvPicPr>
                    <pic:cNvPr id="3474" name="IM 3474"/>
                    <pic:cNvPicPr/>
                  </pic:nvPicPr>
                  <pic:blipFill>
                    <a:blip r:embed="rId1924"/>
                    <a:stretch>
                      <a:fillRect/>
                    </a:stretch>
                  </pic:blipFill>
                  <pic:spPr>
                    <a:xfrm>
                      <a:off x="0" y="0"/>
                      <a:ext cx="958844" cy="368231"/>
                    </a:xfrm>
                    <a:prstGeom prst="rect">
                      <a:avLst/>
                    </a:prstGeom>
                  </pic:spPr>
                </pic:pic>
              </a:graphicData>
            </a:graphic>
          </wp:inline>
        </w:drawing>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3"/>
          <w:sz w:val="20"/>
          <w:szCs w:val="20"/>
        </w:rPr>
        <w:t>k=0,1,2,</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,n,</w:t>
      </w:r>
    </w:p>
    <w:p w14:paraId="466DBCD6">
      <w:pPr>
        <w:spacing w:before="119" w:line="220" w:lineRule="auto"/>
        <w:ind w:left="400"/>
        <w:rPr>
          <w:rFonts w:ascii="宋体" w:hAnsi="宋体" w:eastAsia="宋体" w:cs="宋体"/>
          <w:sz w:val="20"/>
          <w:szCs w:val="20"/>
        </w:rPr>
      </w:pPr>
      <w:r>
        <w:rPr>
          <w:rFonts w:ascii="宋体" w:hAnsi="宋体" w:eastAsia="宋体" w:cs="宋体"/>
          <w:spacing w:val="7"/>
          <w:sz w:val="20"/>
          <w:szCs w:val="20"/>
        </w:rPr>
        <w:t>则显然有</w:t>
      </w:r>
    </w:p>
    <w:p w14:paraId="16F3D4CB">
      <w:pPr>
        <w:spacing w:before="109" w:line="192" w:lineRule="auto"/>
        <w:ind w:left="366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q2(x₀)=δ,</w:t>
      </w:r>
    </w:p>
    <w:p w14:paraId="525D3849">
      <w:pPr>
        <w:spacing w:before="98" w:line="219" w:lineRule="auto"/>
        <w:ind w:left="419"/>
        <w:rPr>
          <w:rFonts w:ascii="宋体" w:hAnsi="宋体" w:eastAsia="宋体" w:cs="宋体"/>
          <w:sz w:val="20"/>
          <w:szCs w:val="20"/>
        </w:rPr>
      </w:pPr>
      <w:r>
        <w:rPr>
          <w:rFonts w:ascii="宋体" w:hAnsi="宋体" w:eastAsia="宋体" w:cs="宋体"/>
          <w:spacing w:val="-1"/>
          <w:sz w:val="20"/>
          <w:szCs w:val="20"/>
        </w:rPr>
        <w:t>于是它们构成了一组基函数，作</w:t>
      </w:r>
    </w:p>
    <w:p w14:paraId="29A0BFD1">
      <w:pPr>
        <w:spacing w:before="84" w:line="520" w:lineRule="exact"/>
        <w:ind w:firstLine="3029"/>
      </w:pPr>
      <w:r>
        <w:rPr>
          <w:position w:val="-10"/>
        </w:rPr>
        <w:drawing>
          <wp:inline distT="0" distB="0" distL="0" distR="0">
            <wp:extent cx="1523365" cy="330200"/>
            <wp:effectExtent l="0" t="0" r="635" b="5080"/>
            <wp:docPr id="3476" name="IM 3476"/>
            <wp:cNvGraphicFramePr/>
            <a:graphic xmlns:a="http://schemas.openxmlformats.org/drawingml/2006/main">
              <a:graphicData uri="http://schemas.openxmlformats.org/drawingml/2006/picture">
                <pic:pic xmlns:pic="http://schemas.openxmlformats.org/drawingml/2006/picture">
                  <pic:nvPicPr>
                    <pic:cNvPr id="3476" name="IM 3476"/>
                    <pic:cNvPicPr/>
                  </pic:nvPicPr>
                  <pic:blipFill>
                    <a:blip r:embed="rId1925"/>
                    <a:stretch>
                      <a:fillRect/>
                    </a:stretch>
                  </pic:blipFill>
                  <pic:spPr>
                    <a:xfrm>
                      <a:off x="0" y="0"/>
                      <a:ext cx="1523985" cy="330218"/>
                    </a:xfrm>
                    <a:prstGeom prst="rect">
                      <a:avLst/>
                    </a:prstGeom>
                  </pic:spPr>
                </pic:pic>
              </a:graphicData>
            </a:graphic>
          </wp:inline>
        </w:drawing>
      </w:r>
    </w:p>
    <w:p w14:paraId="5F18550F">
      <w:pPr>
        <w:spacing w:before="76" w:line="212" w:lineRule="auto"/>
        <w:ind w:left="410"/>
        <w:rPr>
          <w:rFonts w:ascii="宋体" w:hAnsi="宋体" w:eastAsia="宋体" w:cs="宋体"/>
          <w:sz w:val="20"/>
          <w:szCs w:val="20"/>
        </w:rPr>
      </w:pPr>
      <w:r>
        <w:rPr>
          <w:rFonts w:ascii="宋体" w:hAnsi="宋体" w:eastAsia="宋体" w:cs="宋体"/>
          <w:spacing w:val="8"/>
          <w:sz w:val="20"/>
          <w:szCs w:val="20"/>
        </w:rPr>
        <w:t>易知</w:t>
      </w:r>
      <w:r>
        <w:rPr>
          <w:rFonts w:ascii="Times New Roman" w:hAnsi="Times New Roman" w:eastAsia="Times New Roman" w:cs="Times New Roman"/>
          <w:sz w:val="20"/>
          <w:szCs w:val="20"/>
        </w:rPr>
        <w:t>pa</w:t>
      </w:r>
      <w:r>
        <w:rPr>
          <w:rFonts w:ascii="Times New Roman" w:hAnsi="Times New Roman" w:eastAsia="Times New Roman" w:cs="Times New Roman"/>
          <w:spacing w:val="8"/>
          <w:sz w:val="20"/>
          <w:szCs w:val="20"/>
        </w:rPr>
        <w:t xml:space="preserve">(x)  </w:t>
      </w:r>
      <w:r>
        <w:rPr>
          <w:rFonts w:ascii="宋体" w:hAnsi="宋体" w:eastAsia="宋体" w:cs="宋体"/>
          <w:spacing w:val="8"/>
          <w:sz w:val="20"/>
          <w:szCs w:val="20"/>
        </w:rPr>
        <w:t>就是满足条件的插值多项式.</w:t>
      </w:r>
    </w:p>
    <w:p w14:paraId="633930AF">
      <w:pPr>
        <w:spacing w:before="107" w:line="278" w:lineRule="auto"/>
        <w:ind w:left="400" w:firstLine="419"/>
        <w:rPr>
          <w:rFonts w:ascii="宋体" w:hAnsi="宋体" w:eastAsia="宋体" w:cs="宋体"/>
          <w:sz w:val="20"/>
          <w:szCs w:val="20"/>
        </w:rPr>
      </w:pPr>
      <w:r>
        <w:rPr>
          <w:rFonts w:ascii="宋体" w:hAnsi="宋体" w:eastAsia="宋体" w:cs="宋体"/>
          <w:spacing w:val="10"/>
          <w:sz w:val="20"/>
          <w:szCs w:val="20"/>
        </w:rPr>
        <w:t>将上述表达式代入f(x)=p(x)+r(x),    并利用定理5.3.3结果，便得到了定理</w:t>
      </w:r>
      <w:r>
        <w:rPr>
          <w:rFonts w:ascii="宋体" w:hAnsi="宋体" w:eastAsia="宋体" w:cs="宋体"/>
          <w:spacing w:val="6"/>
          <w:sz w:val="20"/>
          <w:szCs w:val="20"/>
        </w:rPr>
        <w:t xml:space="preserve"> </w:t>
      </w:r>
      <w:r>
        <w:rPr>
          <w:rFonts w:ascii="宋体" w:hAnsi="宋体" w:eastAsia="宋体" w:cs="宋体"/>
          <w:spacing w:val="5"/>
          <w:sz w:val="20"/>
          <w:szCs w:val="20"/>
        </w:rPr>
        <w:t>5.3.2的结论，即带</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Lagrange</w:t>
      </w:r>
      <w:r>
        <w:rPr>
          <w:rFonts w:ascii="宋体" w:hAnsi="宋体" w:eastAsia="宋体" w:cs="宋体"/>
          <w:spacing w:val="5"/>
          <w:sz w:val="20"/>
          <w:szCs w:val="20"/>
        </w:rPr>
        <w:t>余项的</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Taylor</w:t>
      </w:r>
      <w:r>
        <w:rPr>
          <w:rFonts w:ascii="宋体" w:hAnsi="宋体" w:eastAsia="宋体" w:cs="宋体"/>
          <w:spacing w:val="5"/>
          <w:sz w:val="20"/>
          <w:szCs w:val="20"/>
        </w:rPr>
        <w:t>公</w:t>
      </w:r>
      <w:r>
        <w:rPr>
          <w:rFonts w:ascii="宋体" w:hAnsi="宋体" w:eastAsia="宋体" w:cs="宋体"/>
          <w:spacing w:val="-36"/>
          <w:sz w:val="20"/>
          <w:szCs w:val="20"/>
        </w:rPr>
        <w:t xml:space="preserve"> </w:t>
      </w:r>
      <w:r>
        <w:rPr>
          <w:rFonts w:ascii="宋体" w:hAnsi="宋体" w:eastAsia="宋体" w:cs="宋体"/>
          <w:spacing w:val="5"/>
          <w:sz w:val="20"/>
          <w:szCs w:val="20"/>
        </w:rPr>
        <w:t>式</w:t>
      </w:r>
    </w:p>
    <w:p w14:paraId="49FF3379">
      <w:pPr>
        <w:spacing w:line="278" w:lineRule="auto"/>
        <w:rPr>
          <w:rFonts w:ascii="宋体" w:hAnsi="宋体" w:eastAsia="宋体" w:cs="宋体"/>
          <w:sz w:val="20"/>
          <w:szCs w:val="20"/>
        </w:rPr>
        <w:sectPr>
          <w:headerReference r:id="rId272" w:type="default"/>
          <w:footerReference r:id="rId273" w:type="default"/>
          <w:pgSz w:w="9540" w:h="14530"/>
          <w:pgMar w:top="736" w:right="382" w:bottom="651" w:left="1070" w:header="428" w:footer="10" w:gutter="0"/>
          <w:cols w:space="720" w:num="1"/>
        </w:sectPr>
      </w:pPr>
    </w:p>
    <w:p w14:paraId="61EBFA17">
      <w:pPr>
        <w:spacing w:before="82" w:line="218" w:lineRule="auto"/>
        <w:ind w:left="5099"/>
        <w:rPr>
          <w:rFonts w:ascii="宋体" w:hAnsi="宋体" w:eastAsia="宋体" w:cs="宋体"/>
          <w:sz w:val="17"/>
          <w:szCs w:val="17"/>
        </w:rPr>
      </w:pPr>
      <w:r>
        <w:rPr>
          <w:rFonts w:ascii="宋体" w:hAnsi="宋体" w:eastAsia="宋体" w:cs="宋体"/>
          <w:spacing w:val="3"/>
          <w:sz w:val="17"/>
          <w:szCs w:val="17"/>
        </w:rPr>
        <w:t>§3</w:t>
      </w:r>
      <w:r>
        <w:rPr>
          <w:rFonts w:ascii="宋体" w:hAnsi="宋体" w:eastAsia="宋体" w:cs="宋体"/>
          <w:spacing w:val="67"/>
          <w:w w:val="101"/>
          <w:sz w:val="17"/>
          <w:szCs w:val="17"/>
        </w:rPr>
        <w:t xml:space="preserve"> </w:t>
      </w:r>
      <w:r>
        <w:rPr>
          <w:rFonts w:ascii="宋体" w:hAnsi="宋体" w:eastAsia="宋体" w:cs="宋体"/>
          <w:sz w:val="17"/>
          <w:szCs w:val="17"/>
        </w:rPr>
        <w:t>Taylor</w:t>
      </w:r>
      <w:r>
        <w:rPr>
          <w:rFonts w:ascii="黑体" w:hAnsi="黑体" w:eastAsia="黑体" w:cs="黑体"/>
          <w:spacing w:val="3"/>
          <w:sz w:val="17"/>
          <w:szCs w:val="17"/>
        </w:rPr>
        <w:t xml:space="preserve">公式和插值多项式 </w:t>
      </w:r>
      <w:r>
        <w:rPr>
          <w:rFonts w:ascii="宋体" w:hAnsi="宋体" w:eastAsia="宋体" w:cs="宋体"/>
          <w:spacing w:val="3"/>
          <w:sz w:val="17"/>
          <w:szCs w:val="17"/>
        </w:rPr>
        <w:t>I</w:t>
      </w:r>
    </w:p>
    <w:p w14:paraId="30DCE10C">
      <w:pPr>
        <w:pStyle w:val="2"/>
        <w:spacing w:line="463" w:lineRule="auto"/>
      </w:pPr>
    </w:p>
    <w:p w14:paraId="581B1ED7">
      <w:pPr>
        <w:spacing w:line="560" w:lineRule="exact"/>
        <w:ind w:firstLine="579"/>
      </w:pPr>
      <w:r>
        <w:rPr>
          <w:position w:val="-11"/>
        </w:rPr>
        <w:drawing>
          <wp:inline distT="0" distB="0" distL="0" distR="0">
            <wp:extent cx="4146550" cy="355600"/>
            <wp:effectExtent l="0" t="0" r="13970" b="10160"/>
            <wp:docPr id="3480" name="IM 3480"/>
            <wp:cNvGraphicFramePr/>
            <a:graphic xmlns:a="http://schemas.openxmlformats.org/drawingml/2006/main">
              <a:graphicData uri="http://schemas.openxmlformats.org/drawingml/2006/picture">
                <pic:pic xmlns:pic="http://schemas.openxmlformats.org/drawingml/2006/picture">
                  <pic:nvPicPr>
                    <pic:cNvPr id="3480" name="IM 3480"/>
                    <pic:cNvPicPr/>
                  </pic:nvPicPr>
                  <pic:blipFill>
                    <a:blip r:embed="rId1926"/>
                    <a:stretch>
                      <a:fillRect/>
                    </a:stretch>
                  </pic:blipFill>
                  <pic:spPr>
                    <a:xfrm>
                      <a:off x="0" y="0"/>
                      <a:ext cx="4146572" cy="355651"/>
                    </a:xfrm>
                    <a:prstGeom prst="rect">
                      <a:avLst/>
                    </a:prstGeom>
                  </pic:spPr>
                </pic:pic>
              </a:graphicData>
            </a:graphic>
          </wp:inline>
        </w:drawing>
      </w:r>
    </w:p>
    <w:p w14:paraId="0BB4D9F7">
      <w:pPr>
        <w:pStyle w:val="2"/>
        <w:spacing w:line="249" w:lineRule="auto"/>
      </w:pPr>
      <w:r>
        <w:drawing>
          <wp:anchor distT="0" distB="0" distL="0" distR="0" simplePos="0" relativeHeight="251978752" behindDoc="1" locked="0" layoutInCell="1" allowOverlap="1">
            <wp:simplePos x="0" y="0"/>
            <wp:positionH relativeFrom="column">
              <wp:posOffset>304165</wp:posOffset>
            </wp:positionH>
            <wp:positionV relativeFrom="paragraph">
              <wp:posOffset>37465</wp:posOffset>
            </wp:positionV>
            <wp:extent cx="1485900" cy="349250"/>
            <wp:effectExtent l="0" t="0" r="7620" b="1270"/>
            <wp:wrapNone/>
            <wp:docPr id="3482" name="IM 3482"/>
            <wp:cNvGraphicFramePr/>
            <a:graphic xmlns:a="http://schemas.openxmlformats.org/drawingml/2006/main">
              <a:graphicData uri="http://schemas.openxmlformats.org/drawingml/2006/picture">
                <pic:pic xmlns:pic="http://schemas.openxmlformats.org/drawingml/2006/picture">
                  <pic:nvPicPr>
                    <pic:cNvPr id="3482" name="IM 3482"/>
                    <pic:cNvPicPr/>
                  </pic:nvPicPr>
                  <pic:blipFill>
                    <a:blip r:embed="rId1927"/>
                    <a:stretch>
                      <a:fillRect/>
                    </a:stretch>
                  </pic:blipFill>
                  <pic:spPr>
                    <a:xfrm>
                      <a:off x="0" y="0"/>
                      <a:ext cx="1485942" cy="349281"/>
                    </a:xfrm>
                    <a:prstGeom prst="rect">
                      <a:avLst/>
                    </a:prstGeom>
                  </pic:spPr>
                </pic:pic>
              </a:graphicData>
            </a:graphic>
          </wp:anchor>
        </w:drawing>
      </w:r>
    </w:p>
    <w:p w14:paraId="55B9DA94">
      <w:pPr>
        <w:spacing w:before="55" w:line="219" w:lineRule="auto"/>
        <w:ind w:left="2810"/>
        <w:rPr>
          <w:rFonts w:ascii="宋体" w:hAnsi="宋体" w:eastAsia="宋体" w:cs="宋体"/>
          <w:sz w:val="17"/>
          <w:szCs w:val="17"/>
        </w:rPr>
      </w:pPr>
      <w:r>
        <mc:AlternateContent>
          <mc:Choice Requires="wps">
            <w:drawing>
              <wp:anchor distT="0" distB="0" distL="114300" distR="114300" simplePos="0" relativeHeight="251982848" behindDoc="0" locked="0" layoutInCell="1" allowOverlap="1">
                <wp:simplePos x="0" y="0"/>
                <wp:positionH relativeFrom="column">
                  <wp:posOffset>-12700</wp:posOffset>
                </wp:positionH>
                <wp:positionV relativeFrom="paragraph">
                  <wp:posOffset>22225</wp:posOffset>
                </wp:positionV>
                <wp:extent cx="297815" cy="154305"/>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297815" cy="154305"/>
                        </a:xfrm>
                        <a:prstGeom prst="rect">
                          <a:avLst/>
                        </a:prstGeom>
                        <a:noFill/>
                        <a:ln>
                          <a:noFill/>
                        </a:ln>
                      </wps:spPr>
                      <wps:txbx>
                        <w:txbxContent>
                          <w:p w14:paraId="12671C82">
                            <w:pPr>
                              <w:spacing w:before="20" w:line="220" w:lineRule="auto"/>
                              <w:jc w:val="right"/>
                              <w:rPr>
                                <w:rFonts w:ascii="宋体" w:hAnsi="宋体" w:eastAsia="宋体" w:cs="宋体"/>
                                <w:sz w:val="17"/>
                                <w:szCs w:val="17"/>
                              </w:rPr>
                            </w:pPr>
                            <w:r>
                              <w:rPr>
                                <w:rFonts w:ascii="宋体" w:hAnsi="宋体" w:eastAsia="宋体" w:cs="宋体"/>
                                <w:spacing w:val="-15"/>
                                <w:sz w:val="17"/>
                                <w:szCs w:val="17"/>
                              </w:rPr>
                              <w:t>其</w:t>
                            </w:r>
                            <w:r>
                              <w:rPr>
                                <w:rFonts w:ascii="宋体" w:hAnsi="宋体" w:eastAsia="宋体" w:cs="宋体"/>
                                <w:spacing w:val="33"/>
                                <w:sz w:val="17"/>
                                <w:szCs w:val="17"/>
                              </w:rPr>
                              <w:t xml:space="preserve"> </w:t>
                            </w:r>
                            <w:r>
                              <w:rPr>
                                <w:rFonts w:ascii="宋体" w:hAnsi="宋体" w:eastAsia="宋体" w:cs="宋体"/>
                                <w:spacing w:val="-15"/>
                                <w:sz w:val="17"/>
                                <w:szCs w:val="17"/>
                              </w:rPr>
                              <w:t>中</w:t>
                            </w:r>
                          </w:p>
                        </w:txbxContent>
                      </wps:txbx>
                      <wps:bodyPr lIns="0" tIns="0" rIns="0" bIns="0" upright="1"/>
                    </wps:wsp>
                  </a:graphicData>
                </a:graphic>
              </wp:anchor>
            </w:drawing>
          </mc:Choice>
          <mc:Fallback>
            <w:pict>
              <v:shape id="_x0000_s1026" o:spid="_x0000_s1026" o:spt="202" type="#_x0000_t202" style="position:absolute;left:0pt;margin-left:-1pt;margin-top:1.75pt;height:12.15pt;width:23.45pt;z-index:251982848;mso-width-relative:page;mso-height-relative:page;" filled="f" stroked="f" coordsize="21600,21600" o:gfxdata="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Kzs/a1wAAAAYBAAAPAAAAAAAAAAEAIAAAACIAAABkcnMvZG93bnJldi54bWxQSwEC&#10;FAAUAAAACACHTuJAmeVg2LwBAABzAwAADgAAAAAAAAABACAAAAAmAQAAZHJzL2Uyb0RvYy54bWxQ&#10;SwUGAAAAAAYABgBZAQAAVAUAAAAA&#10;">
                <v:path/>
                <v:fill on="f" focussize="0,0"/>
                <v:stroke on="f"/>
                <v:imagedata o:title=""/>
                <o:lock v:ext="edit" aspectratio="f"/>
                <v:textbox inset="0mm,0mm,0mm,0mm">
                  <w:txbxContent>
                    <w:p w14:paraId="12671C82">
                      <w:pPr>
                        <w:spacing w:before="20" w:line="220" w:lineRule="auto"/>
                        <w:jc w:val="right"/>
                        <w:rPr>
                          <w:rFonts w:ascii="宋体" w:hAnsi="宋体" w:eastAsia="宋体" w:cs="宋体"/>
                          <w:sz w:val="17"/>
                          <w:szCs w:val="17"/>
                        </w:rPr>
                      </w:pPr>
                      <w:r>
                        <w:rPr>
                          <w:rFonts w:ascii="宋体" w:hAnsi="宋体" w:eastAsia="宋体" w:cs="宋体"/>
                          <w:spacing w:val="-15"/>
                          <w:sz w:val="17"/>
                          <w:szCs w:val="17"/>
                        </w:rPr>
                        <w:t>其</w:t>
                      </w:r>
                      <w:r>
                        <w:rPr>
                          <w:rFonts w:ascii="宋体" w:hAnsi="宋体" w:eastAsia="宋体" w:cs="宋体"/>
                          <w:spacing w:val="33"/>
                          <w:sz w:val="17"/>
                          <w:szCs w:val="17"/>
                        </w:rPr>
                        <w:t xml:space="preserve"> </w:t>
                      </w:r>
                      <w:r>
                        <w:rPr>
                          <w:rFonts w:ascii="宋体" w:hAnsi="宋体" w:eastAsia="宋体" w:cs="宋体"/>
                          <w:spacing w:val="-15"/>
                          <w:sz w:val="17"/>
                          <w:szCs w:val="17"/>
                        </w:rPr>
                        <w:t>中</w:t>
                      </w:r>
                    </w:p>
                  </w:txbxContent>
                </v:textbox>
              </v:shape>
            </w:pict>
          </mc:Fallback>
        </mc:AlternateContent>
      </w:r>
      <w:r>
        <w:rPr>
          <w:rFonts w:ascii="宋体" w:hAnsi="宋体" w:eastAsia="宋体" w:cs="宋体"/>
          <w:spacing w:val="-6"/>
          <w:sz w:val="17"/>
          <w:szCs w:val="17"/>
        </w:rPr>
        <w:t>(ξ在x</w:t>
      </w:r>
      <w:r>
        <w:rPr>
          <w:rFonts w:ascii="宋体" w:hAnsi="宋体" w:eastAsia="宋体" w:cs="宋体"/>
          <w:spacing w:val="29"/>
          <w:w w:val="101"/>
          <w:sz w:val="17"/>
          <w:szCs w:val="17"/>
        </w:rPr>
        <w:t xml:space="preserve"> </w:t>
      </w:r>
      <w:r>
        <w:rPr>
          <w:rFonts w:ascii="宋体" w:hAnsi="宋体" w:eastAsia="宋体" w:cs="宋体"/>
          <w:spacing w:val="-6"/>
          <w:sz w:val="17"/>
          <w:szCs w:val="17"/>
        </w:rPr>
        <w:t>和 x</w:t>
      </w:r>
      <w:r>
        <w:rPr>
          <w:rFonts w:ascii="Calibri" w:hAnsi="Calibri" w:eastAsia="Calibri" w:cs="Calibri"/>
          <w:spacing w:val="-6"/>
          <w:sz w:val="17"/>
          <w:szCs w:val="17"/>
        </w:rPr>
        <w:t>₀</w:t>
      </w:r>
      <w:r>
        <w:rPr>
          <w:rFonts w:ascii="Calibri" w:hAnsi="Calibri" w:eastAsia="Calibri" w:cs="Calibri"/>
          <w:spacing w:val="16"/>
          <w:sz w:val="17"/>
          <w:szCs w:val="17"/>
        </w:rPr>
        <w:t xml:space="preserve"> </w:t>
      </w:r>
      <w:r>
        <w:rPr>
          <w:rFonts w:ascii="宋体" w:hAnsi="宋体" w:eastAsia="宋体" w:cs="宋体"/>
          <w:spacing w:val="-6"/>
          <w:sz w:val="17"/>
          <w:szCs w:val="17"/>
        </w:rPr>
        <w:t>之</w:t>
      </w:r>
      <w:r>
        <w:rPr>
          <w:rFonts w:ascii="宋体" w:hAnsi="宋体" w:eastAsia="宋体" w:cs="宋体"/>
          <w:spacing w:val="-18"/>
          <w:sz w:val="17"/>
          <w:szCs w:val="17"/>
        </w:rPr>
        <w:t xml:space="preserve"> </w:t>
      </w:r>
      <w:r>
        <w:rPr>
          <w:rFonts w:ascii="宋体" w:hAnsi="宋体" w:eastAsia="宋体" w:cs="宋体"/>
          <w:spacing w:val="-6"/>
          <w:sz w:val="17"/>
          <w:szCs w:val="17"/>
        </w:rPr>
        <w:t>间</w:t>
      </w:r>
      <w:r>
        <w:rPr>
          <w:rFonts w:ascii="宋体" w:hAnsi="宋体" w:eastAsia="宋体" w:cs="宋体"/>
          <w:spacing w:val="-31"/>
          <w:sz w:val="17"/>
          <w:szCs w:val="17"/>
        </w:rPr>
        <w:t xml:space="preserve"> </w:t>
      </w:r>
      <w:r>
        <w:rPr>
          <w:rFonts w:ascii="宋体" w:hAnsi="宋体" w:eastAsia="宋体" w:cs="宋体"/>
          <w:spacing w:val="-6"/>
          <w:sz w:val="17"/>
          <w:szCs w:val="17"/>
        </w:rPr>
        <w:t>)</w:t>
      </w:r>
      <w:r>
        <w:rPr>
          <w:rFonts w:ascii="宋体" w:hAnsi="宋体" w:eastAsia="宋体" w:cs="宋体"/>
          <w:spacing w:val="-26"/>
          <w:sz w:val="17"/>
          <w:szCs w:val="17"/>
        </w:rPr>
        <w:t xml:space="preserve"> </w:t>
      </w:r>
      <w:r>
        <w:rPr>
          <w:rFonts w:ascii="宋体" w:hAnsi="宋体" w:eastAsia="宋体" w:cs="宋体"/>
          <w:spacing w:val="-6"/>
          <w:sz w:val="17"/>
          <w:szCs w:val="17"/>
        </w:rPr>
        <w:t>.</w:t>
      </w:r>
    </w:p>
    <w:p w14:paraId="77C7913B">
      <w:pPr>
        <w:spacing w:before="248" w:line="344" w:lineRule="auto"/>
        <w:ind w:left="29" w:right="437" w:firstLine="400"/>
        <w:rPr>
          <w:rFonts w:ascii="宋体" w:hAnsi="宋体" w:eastAsia="宋体" w:cs="宋体"/>
          <w:sz w:val="17"/>
          <w:szCs w:val="17"/>
        </w:rPr>
      </w:pPr>
      <w:r>
        <w:rPr>
          <w:rFonts w:ascii="宋体" w:hAnsi="宋体" w:eastAsia="宋体" w:cs="宋体"/>
          <w:spacing w:val="4"/>
          <w:sz w:val="17"/>
          <w:szCs w:val="17"/>
        </w:rPr>
        <w:t>例5</w:t>
      </w:r>
      <w:r>
        <w:rPr>
          <w:rFonts w:ascii="宋体" w:hAnsi="宋体" w:eastAsia="宋体" w:cs="宋体"/>
          <w:spacing w:val="-22"/>
          <w:sz w:val="17"/>
          <w:szCs w:val="17"/>
        </w:rPr>
        <w:t xml:space="preserve"> </w:t>
      </w:r>
      <w:r>
        <w:rPr>
          <w:rFonts w:ascii="宋体" w:hAnsi="宋体" w:eastAsia="宋体" w:cs="宋体"/>
          <w:spacing w:val="4"/>
          <w:sz w:val="17"/>
          <w:szCs w:val="17"/>
        </w:rPr>
        <w:t>.</w:t>
      </w:r>
      <w:r>
        <w:rPr>
          <w:rFonts w:ascii="宋体" w:hAnsi="宋体" w:eastAsia="宋体" w:cs="宋体"/>
          <w:spacing w:val="-36"/>
          <w:sz w:val="17"/>
          <w:szCs w:val="17"/>
        </w:rPr>
        <w:t xml:space="preserve"> </w:t>
      </w:r>
      <w:r>
        <w:rPr>
          <w:rFonts w:ascii="宋体" w:hAnsi="宋体" w:eastAsia="宋体" w:cs="宋体"/>
          <w:spacing w:val="4"/>
          <w:sz w:val="17"/>
          <w:szCs w:val="17"/>
        </w:rPr>
        <w:t>3</w:t>
      </w:r>
      <w:r>
        <w:rPr>
          <w:rFonts w:ascii="宋体" w:hAnsi="宋体" w:eastAsia="宋体" w:cs="宋体"/>
          <w:spacing w:val="-36"/>
          <w:sz w:val="17"/>
          <w:szCs w:val="17"/>
        </w:rPr>
        <w:t xml:space="preserve"> </w:t>
      </w:r>
      <w:r>
        <w:rPr>
          <w:rFonts w:ascii="宋体" w:hAnsi="宋体" w:eastAsia="宋体" w:cs="宋体"/>
          <w:spacing w:val="4"/>
          <w:sz w:val="17"/>
          <w:szCs w:val="17"/>
        </w:rPr>
        <w:t>.</w:t>
      </w:r>
      <w:r>
        <w:rPr>
          <w:rFonts w:ascii="宋体" w:hAnsi="宋体" w:eastAsia="宋体" w:cs="宋体"/>
          <w:spacing w:val="-38"/>
          <w:sz w:val="17"/>
          <w:szCs w:val="17"/>
        </w:rPr>
        <w:t xml:space="preserve"> </w:t>
      </w:r>
      <w:r>
        <w:rPr>
          <w:rFonts w:ascii="宋体" w:hAnsi="宋体" w:eastAsia="宋体" w:cs="宋体"/>
          <w:spacing w:val="4"/>
          <w:sz w:val="17"/>
          <w:szCs w:val="17"/>
        </w:rPr>
        <w:t>2  用</w:t>
      </w:r>
      <w:r>
        <w:rPr>
          <w:rFonts w:ascii="宋体" w:hAnsi="宋体" w:eastAsia="宋体" w:cs="宋体"/>
          <w:spacing w:val="-17"/>
          <w:sz w:val="17"/>
          <w:szCs w:val="17"/>
        </w:rPr>
        <w:t xml:space="preserve"> </w:t>
      </w:r>
      <w:r>
        <w:rPr>
          <w:rFonts w:ascii="Times New Roman" w:hAnsi="Times New Roman" w:eastAsia="Times New Roman" w:cs="Times New Roman"/>
          <w:spacing w:val="4"/>
          <w:sz w:val="17"/>
          <w:szCs w:val="17"/>
        </w:rPr>
        <w:t xml:space="preserve">f(x)=√x       </w:t>
      </w:r>
      <w:r>
        <w:rPr>
          <w:rFonts w:ascii="宋体" w:hAnsi="宋体" w:eastAsia="宋体" w:cs="宋体"/>
          <w:spacing w:val="4"/>
          <w:sz w:val="17"/>
          <w:szCs w:val="17"/>
        </w:rPr>
        <w:t>在</w:t>
      </w:r>
      <w:r>
        <w:rPr>
          <w:rFonts w:ascii="宋体" w:hAnsi="宋体" w:eastAsia="宋体" w:cs="宋体"/>
          <w:spacing w:val="-19"/>
          <w:sz w:val="17"/>
          <w:szCs w:val="17"/>
        </w:rPr>
        <w:t xml:space="preserve"> </w:t>
      </w:r>
      <w:r>
        <w:rPr>
          <w:rFonts w:ascii="Times New Roman" w:hAnsi="Times New Roman" w:eastAsia="Times New Roman" w:cs="Times New Roman"/>
          <w:spacing w:val="4"/>
          <w:sz w:val="17"/>
          <w:szCs w:val="17"/>
        </w:rPr>
        <w:t xml:space="preserve">x=1    </w:t>
      </w:r>
      <w:r>
        <w:rPr>
          <w:rFonts w:ascii="宋体" w:hAnsi="宋体" w:eastAsia="宋体" w:cs="宋体"/>
          <w:spacing w:val="4"/>
          <w:sz w:val="17"/>
          <w:szCs w:val="17"/>
        </w:rPr>
        <w:t>处 的</w:t>
      </w:r>
      <w:r>
        <w:rPr>
          <w:rFonts w:ascii="宋体" w:hAnsi="宋体" w:eastAsia="宋体" w:cs="宋体"/>
          <w:spacing w:val="-13"/>
          <w:sz w:val="17"/>
          <w:szCs w:val="17"/>
        </w:rPr>
        <w:t xml:space="preserve"> </w:t>
      </w:r>
      <w:r>
        <w:rPr>
          <w:rFonts w:ascii="宋体" w:hAnsi="宋体" w:eastAsia="宋体" w:cs="宋体"/>
          <w:spacing w:val="4"/>
          <w:sz w:val="17"/>
          <w:szCs w:val="17"/>
        </w:rPr>
        <w:t>二</w:t>
      </w:r>
      <w:r>
        <w:rPr>
          <w:rFonts w:ascii="宋体" w:hAnsi="宋体" w:eastAsia="宋体" w:cs="宋体"/>
          <w:spacing w:val="-12"/>
          <w:sz w:val="17"/>
          <w:szCs w:val="17"/>
        </w:rPr>
        <w:t xml:space="preserve"> </w:t>
      </w:r>
      <w:r>
        <w:rPr>
          <w:rFonts w:ascii="宋体" w:hAnsi="宋体" w:eastAsia="宋体" w:cs="宋体"/>
          <w:spacing w:val="4"/>
          <w:sz w:val="17"/>
          <w:szCs w:val="17"/>
        </w:rPr>
        <w:t>次</w:t>
      </w:r>
      <w:r>
        <w:rPr>
          <w:rFonts w:ascii="宋体" w:hAnsi="宋体" w:eastAsia="宋体" w:cs="宋体"/>
          <w:spacing w:val="-41"/>
          <w:sz w:val="17"/>
          <w:szCs w:val="17"/>
        </w:rPr>
        <w:t xml:space="preserve"> </w:t>
      </w:r>
      <w:r>
        <w:rPr>
          <w:rFonts w:ascii="Times New Roman" w:hAnsi="Times New Roman" w:eastAsia="Times New Roman" w:cs="Times New Roman"/>
          <w:sz w:val="17"/>
          <w:szCs w:val="17"/>
        </w:rPr>
        <w:t>Taylor</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多项式计算 √</w:t>
      </w:r>
      <w:r>
        <w:rPr>
          <w:rFonts w:ascii="宋体" w:hAnsi="宋体" w:eastAsia="宋体" w:cs="宋体"/>
          <w:spacing w:val="-31"/>
          <w:sz w:val="17"/>
          <w:szCs w:val="17"/>
        </w:rPr>
        <w:t xml:space="preserve"> </w:t>
      </w:r>
      <w:r>
        <w:rPr>
          <w:rFonts w:ascii="宋体" w:hAnsi="宋体" w:eastAsia="宋体" w:cs="宋体"/>
          <w:spacing w:val="4"/>
          <w:sz w:val="17"/>
          <w:szCs w:val="17"/>
        </w:rPr>
        <w:t>1</w:t>
      </w:r>
      <w:r>
        <w:rPr>
          <w:rFonts w:ascii="宋体" w:hAnsi="宋体" w:eastAsia="宋体" w:cs="宋体"/>
          <w:spacing w:val="-40"/>
          <w:sz w:val="17"/>
          <w:szCs w:val="17"/>
        </w:rPr>
        <w:t xml:space="preserve"> </w:t>
      </w:r>
      <w:r>
        <w:rPr>
          <w:rFonts w:ascii="宋体" w:hAnsi="宋体" w:eastAsia="宋体" w:cs="宋体"/>
          <w:spacing w:val="4"/>
          <w:sz w:val="17"/>
          <w:szCs w:val="17"/>
        </w:rPr>
        <w:t>.</w:t>
      </w:r>
      <w:r>
        <w:rPr>
          <w:rFonts w:ascii="宋体" w:hAnsi="宋体" w:eastAsia="宋体" w:cs="宋体"/>
          <w:spacing w:val="-31"/>
          <w:sz w:val="17"/>
          <w:szCs w:val="17"/>
        </w:rPr>
        <w:t xml:space="preserve"> </w:t>
      </w:r>
      <w:r>
        <w:rPr>
          <w:rFonts w:ascii="宋体" w:hAnsi="宋体" w:eastAsia="宋体" w:cs="宋体"/>
          <w:spacing w:val="4"/>
          <w:sz w:val="17"/>
          <w:szCs w:val="17"/>
        </w:rPr>
        <w:t>15的近似值，并将</w:t>
      </w:r>
      <w:r>
        <w:rPr>
          <w:rFonts w:ascii="宋体" w:hAnsi="宋体" w:eastAsia="宋体" w:cs="宋体"/>
          <w:sz w:val="17"/>
          <w:szCs w:val="17"/>
        </w:rPr>
        <w:t xml:space="preserve"> </w:t>
      </w:r>
      <w:r>
        <w:rPr>
          <w:rFonts w:ascii="宋体" w:hAnsi="宋体" w:eastAsia="宋体" w:cs="宋体"/>
          <w:spacing w:val="-11"/>
          <w:sz w:val="17"/>
          <w:szCs w:val="17"/>
        </w:rPr>
        <w:t>结</w:t>
      </w:r>
      <w:r>
        <w:rPr>
          <w:rFonts w:ascii="宋体" w:hAnsi="宋体" w:eastAsia="宋体" w:cs="宋体"/>
          <w:spacing w:val="-31"/>
          <w:sz w:val="17"/>
          <w:szCs w:val="17"/>
        </w:rPr>
        <w:t xml:space="preserve"> </w:t>
      </w:r>
      <w:r>
        <w:rPr>
          <w:rFonts w:ascii="宋体" w:hAnsi="宋体" w:eastAsia="宋体" w:cs="宋体"/>
          <w:spacing w:val="-11"/>
          <w:sz w:val="17"/>
          <w:szCs w:val="17"/>
        </w:rPr>
        <w:t>果</w:t>
      </w:r>
      <w:r>
        <w:rPr>
          <w:rFonts w:ascii="宋体" w:hAnsi="宋体" w:eastAsia="宋体" w:cs="宋体"/>
          <w:spacing w:val="-34"/>
          <w:sz w:val="17"/>
          <w:szCs w:val="17"/>
        </w:rPr>
        <w:t xml:space="preserve"> </w:t>
      </w:r>
      <w:r>
        <w:rPr>
          <w:rFonts w:ascii="宋体" w:hAnsi="宋体" w:eastAsia="宋体" w:cs="宋体"/>
          <w:spacing w:val="-11"/>
          <w:sz w:val="17"/>
          <w:szCs w:val="17"/>
        </w:rPr>
        <w:t>与</w:t>
      </w:r>
      <w:r>
        <w:rPr>
          <w:rFonts w:ascii="宋体" w:hAnsi="宋体" w:eastAsia="宋体" w:cs="宋体"/>
          <w:spacing w:val="-38"/>
          <w:sz w:val="17"/>
          <w:szCs w:val="17"/>
        </w:rPr>
        <w:t xml:space="preserve"> </w:t>
      </w:r>
      <w:r>
        <w:rPr>
          <w:rFonts w:ascii="宋体" w:hAnsi="宋体" w:eastAsia="宋体" w:cs="宋体"/>
          <w:spacing w:val="-11"/>
          <w:sz w:val="17"/>
          <w:szCs w:val="17"/>
        </w:rPr>
        <w:t>例</w:t>
      </w:r>
      <w:r>
        <w:rPr>
          <w:rFonts w:ascii="宋体" w:hAnsi="宋体" w:eastAsia="宋体" w:cs="宋体"/>
          <w:spacing w:val="-35"/>
          <w:sz w:val="17"/>
          <w:szCs w:val="17"/>
        </w:rPr>
        <w:t xml:space="preserve"> </w:t>
      </w:r>
      <w:r>
        <w:rPr>
          <w:rFonts w:ascii="宋体" w:hAnsi="宋体" w:eastAsia="宋体" w:cs="宋体"/>
          <w:spacing w:val="-11"/>
          <w:sz w:val="17"/>
          <w:szCs w:val="17"/>
        </w:rPr>
        <w:t>5</w:t>
      </w:r>
      <w:r>
        <w:rPr>
          <w:rFonts w:ascii="宋体" w:hAnsi="宋体" w:eastAsia="宋体" w:cs="宋体"/>
          <w:spacing w:val="-33"/>
          <w:sz w:val="17"/>
          <w:szCs w:val="17"/>
        </w:rPr>
        <w:t xml:space="preserve"> </w:t>
      </w:r>
      <w:r>
        <w:rPr>
          <w:rFonts w:ascii="宋体" w:hAnsi="宋体" w:eastAsia="宋体" w:cs="宋体"/>
          <w:spacing w:val="-11"/>
          <w:sz w:val="17"/>
          <w:szCs w:val="17"/>
        </w:rPr>
        <w:t>.</w:t>
      </w:r>
      <w:r>
        <w:rPr>
          <w:rFonts w:ascii="宋体" w:hAnsi="宋体" w:eastAsia="宋体" w:cs="宋体"/>
          <w:spacing w:val="-35"/>
          <w:sz w:val="17"/>
          <w:szCs w:val="17"/>
        </w:rPr>
        <w:t xml:space="preserve"> </w:t>
      </w:r>
      <w:r>
        <w:rPr>
          <w:rFonts w:ascii="宋体" w:hAnsi="宋体" w:eastAsia="宋体" w:cs="宋体"/>
          <w:spacing w:val="-11"/>
          <w:sz w:val="17"/>
          <w:szCs w:val="17"/>
        </w:rPr>
        <w:t>3</w:t>
      </w:r>
      <w:r>
        <w:rPr>
          <w:rFonts w:ascii="宋体" w:hAnsi="宋体" w:eastAsia="宋体" w:cs="宋体"/>
          <w:spacing w:val="-33"/>
          <w:sz w:val="17"/>
          <w:szCs w:val="17"/>
        </w:rPr>
        <w:t xml:space="preserve"> </w:t>
      </w:r>
      <w:r>
        <w:rPr>
          <w:rFonts w:ascii="宋体" w:hAnsi="宋体" w:eastAsia="宋体" w:cs="宋体"/>
          <w:spacing w:val="-11"/>
          <w:sz w:val="17"/>
          <w:szCs w:val="17"/>
        </w:rPr>
        <w:t>.</w:t>
      </w:r>
      <w:r>
        <w:rPr>
          <w:rFonts w:ascii="宋体" w:hAnsi="宋体" w:eastAsia="宋体" w:cs="宋体"/>
          <w:spacing w:val="-26"/>
          <w:sz w:val="17"/>
          <w:szCs w:val="17"/>
        </w:rPr>
        <w:t xml:space="preserve"> </w:t>
      </w:r>
      <w:r>
        <w:rPr>
          <w:rFonts w:ascii="宋体" w:hAnsi="宋体" w:eastAsia="宋体" w:cs="宋体"/>
          <w:spacing w:val="-11"/>
          <w:sz w:val="17"/>
          <w:szCs w:val="17"/>
        </w:rPr>
        <w:t>1</w:t>
      </w:r>
      <w:r>
        <w:rPr>
          <w:rFonts w:ascii="宋体" w:hAnsi="宋体" w:eastAsia="宋体" w:cs="宋体"/>
          <w:spacing w:val="-38"/>
          <w:sz w:val="17"/>
          <w:szCs w:val="17"/>
        </w:rPr>
        <w:t xml:space="preserve"> </w:t>
      </w:r>
      <w:r>
        <w:rPr>
          <w:rFonts w:ascii="宋体" w:hAnsi="宋体" w:eastAsia="宋体" w:cs="宋体"/>
          <w:spacing w:val="-11"/>
          <w:sz w:val="17"/>
          <w:szCs w:val="17"/>
        </w:rPr>
        <w:t>相</w:t>
      </w:r>
      <w:r>
        <w:rPr>
          <w:rFonts w:ascii="宋体" w:hAnsi="宋体" w:eastAsia="宋体" w:cs="宋体"/>
          <w:spacing w:val="-19"/>
          <w:sz w:val="17"/>
          <w:szCs w:val="17"/>
        </w:rPr>
        <w:t xml:space="preserve"> </w:t>
      </w:r>
      <w:r>
        <w:rPr>
          <w:rFonts w:ascii="宋体" w:hAnsi="宋体" w:eastAsia="宋体" w:cs="宋体"/>
          <w:spacing w:val="-11"/>
          <w:sz w:val="17"/>
          <w:szCs w:val="17"/>
        </w:rPr>
        <w:t>比</w:t>
      </w:r>
      <w:r>
        <w:rPr>
          <w:rFonts w:ascii="宋体" w:hAnsi="宋体" w:eastAsia="宋体" w:cs="宋体"/>
          <w:spacing w:val="-38"/>
          <w:sz w:val="17"/>
          <w:szCs w:val="17"/>
        </w:rPr>
        <w:t xml:space="preserve"> </w:t>
      </w:r>
      <w:r>
        <w:rPr>
          <w:rFonts w:ascii="宋体" w:hAnsi="宋体" w:eastAsia="宋体" w:cs="宋体"/>
          <w:spacing w:val="-11"/>
          <w:sz w:val="17"/>
          <w:szCs w:val="17"/>
        </w:rPr>
        <w:t>较</w:t>
      </w:r>
      <w:r>
        <w:rPr>
          <w:rFonts w:ascii="宋体" w:hAnsi="宋体" w:eastAsia="宋体" w:cs="宋体"/>
          <w:spacing w:val="-33"/>
          <w:sz w:val="17"/>
          <w:szCs w:val="17"/>
        </w:rPr>
        <w:t xml:space="preserve"> </w:t>
      </w:r>
      <w:r>
        <w:rPr>
          <w:rFonts w:ascii="宋体" w:hAnsi="宋体" w:eastAsia="宋体" w:cs="宋体"/>
          <w:spacing w:val="-11"/>
          <w:sz w:val="17"/>
          <w:szCs w:val="17"/>
        </w:rPr>
        <w:t>.</w:t>
      </w:r>
    </w:p>
    <w:p w14:paraId="2E8D47A2">
      <w:pPr>
        <w:spacing w:before="18" w:line="220" w:lineRule="auto"/>
        <w:ind w:left="439"/>
        <w:rPr>
          <w:rFonts w:ascii="宋体" w:hAnsi="宋体" w:eastAsia="宋体" w:cs="宋体"/>
          <w:sz w:val="17"/>
          <w:szCs w:val="17"/>
        </w:rPr>
      </w:pPr>
      <w:r>
        <w:drawing>
          <wp:anchor distT="0" distB="0" distL="0" distR="0" simplePos="0" relativeHeight="251980800" behindDoc="0" locked="0" layoutInCell="1" allowOverlap="1">
            <wp:simplePos x="0" y="0"/>
            <wp:positionH relativeFrom="column">
              <wp:posOffset>2781300</wp:posOffset>
            </wp:positionH>
            <wp:positionV relativeFrom="paragraph">
              <wp:posOffset>228600</wp:posOffset>
            </wp:positionV>
            <wp:extent cx="863600" cy="355600"/>
            <wp:effectExtent l="0" t="0" r="5080" b="10160"/>
            <wp:wrapNone/>
            <wp:docPr id="3484" name="IM 3484"/>
            <wp:cNvGraphicFramePr/>
            <a:graphic xmlns:a="http://schemas.openxmlformats.org/drawingml/2006/main">
              <a:graphicData uri="http://schemas.openxmlformats.org/drawingml/2006/picture">
                <pic:pic xmlns:pic="http://schemas.openxmlformats.org/drawingml/2006/picture">
                  <pic:nvPicPr>
                    <pic:cNvPr id="3484" name="IM 3484"/>
                    <pic:cNvPicPr/>
                  </pic:nvPicPr>
                  <pic:blipFill>
                    <a:blip r:embed="rId1928"/>
                    <a:stretch>
                      <a:fillRect/>
                    </a:stretch>
                  </pic:blipFill>
                  <pic:spPr>
                    <a:xfrm>
                      <a:off x="0" y="0"/>
                      <a:ext cx="863614" cy="355651"/>
                    </a:xfrm>
                    <a:prstGeom prst="rect">
                      <a:avLst/>
                    </a:prstGeom>
                  </pic:spPr>
                </pic:pic>
              </a:graphicData>
            </a:graphic>
          </wp:anchor>
        </w:drawing>
      </w:r>
      <w:r>
        <w:rPr>
          <w:rFonts w:ascii="宋体" w:hAnsi="宋体" w:eastAsia="宋体" w:cs="宋体"/>
          <w:spacing w:val="-12"/>
          <w:sz w:val="17"/>
          <w:szCs w:val="17"/>
        </w:rPr>
        <w:t>解</w:t>
      </w:r>
      <w:r>
        <w:rPr>
          <w:rFonts w:ascii="宋体" w:hAnsi="宋体" w:eastAsia="宋体" w:cs="宋体"/>
          <w:spacing w:val="4"/>
          <w:sz w:val="17"/>
          <w:szCs w:val="17"/>
        </w:rPr>
        <w:t xml:space="preserve">   </w:t>
      </w:r>
      <w:r>
        <w:rPr>
          <w:rFonts w:ascii="宋体" w:hAnsi="宋体" w:eastAsia="宋体" w:cs="宋体"/>
          <w:spacing w:val="-12"/>
          <w:sz w:val="17"/>
          <w:szCs w:val="17"/>
        </w:rPr>
        <w:t>由</w:t>
      </w:r>
      <w:r>
        <w:rPr>
          <w:rFonts w:ascii="宋体" w:hAnsi="宋体" w:eastAsia="宋体" w:cs="宋体"/>
          <w:spacing w:val="22"/>
          <w:sz w:val="17"/>
          <w:szCs w:val="17"/>
        </w:rPr>
        <w:t xml:space="preserve"> </w:t>
      </w:r>
      <w:r>
        <w:rPr>
          <w:rFonts w:ascii="宋体" w:hAnsi="宋体" w:eastAsia="宋体" w:cs="宋体"/>
          <w:spacing w:val="-12"/>
          <w:sz w:val="17"/>
          <w:szCs w:val="17"/>
        </w:rPr>
        <w:t>于</w:t>
      </w:r>
    </w:p>
    <w:p w14:paraId="7E2A97FA">
      <w:pPr>
        <w:spacing w:before="177" w:line="523" w:lineRule="exact"/>
        <w:ind w:firstLine="1939"/>
      </w:pPr>
      <w:r>
        <w:rPr>
          <w:position w:val="-10"/>
        </w:rPr>
        <w:drawing>
          <wp:inline distT="0" distB="0" distL="0" distR="0">
            <wp:extent cx="1430020" cy="331470"/>
            <wp:effectExtent l="0" t="0" r="2540" b="3810"/>
            <wp:docPr id="3486" name="IM 3486"/>
            <wp:cNvGraphicFramePr/>
            <a:graphic xmlns:a="http://schemas.openxmlformats.org/drawingml/2006/main">
              <a:graphicData uri="http://schemas.openxmlformats.org/drawingml/2006/picture">
                <pic:pic xmlns:pic="http://schemas.openxmlformats.org/drawingml/2006/picture">
                  <pic:nvPicPr>
                    <pic:cNvPr id="3486" name="IM 3486"/>
                    <pic:cNvPicPr/>
                  </pic:nvPicPr>
                  <pic:blipFill>
                    <a:blip r:embed="rId1929"/>
                    <a:stretch>
                      <a:fillRect/>
                    </a:stretch>
                  </pic:blipFill>
                  <pic:spPr>
                    <a:xfrm>
                      <a:off x="0" y="0"/>
                      <a:ext cx="1430160" cy="331940"/>
                    </a:xfrm>
                    <a:prstGeom prst="rect">
                      <a:avLst/>
                    </a:prstGeom>
                  </pic:spPr>
                </pic:pic>
              </a:graphicData>
            </a:graphic>
          </wp:inline>
        </w:drawing>
      </w:r>
    </w:p>
    <w:p w14:paraId="626D5BA2">
      <w:pPr>
        <w:spacing w:before="197" w:line="220" w:lineRule="auto"/>
        <w:ind w:left="10"/>
        <w:rPr>
          <w:rFonts w:ascii="宋体" w:hAnsi="宋体" w:eastAsia="宋体" w:cs="宋体"/>
          <w:sz w:val="17"/>
          <w:szCs w:val="17"/>
        </w:rPr>
      </w:pPr>
      <w:r>
        <w:drawing>
          <wp:anchor distT="0" distB="0" distL="0" distR="0" simplePos="0" relativeHeight="251981824" behindDoc="0" locked="0" layoutInCell="1" allowOverlap="1">
            <wp:simplePos x="0" y="0"/>
            <wp:positionH relativeFrom="column">
              <wp:posOffset>2793365</wp:posOffset>
            </wp:positionH>
            <wp:positionV relativeFrom="paragraph">
              <wp:posOffset>336550</wp:posOffset>
            </wp:positionV>
            <wp:extent cx="698500" cy="298450"/>
            <wp:effectExtent l="0" t="0" r="2540" b="6350"/>
            <wp:wrapNone/>
            <wp:docPr id="3488" name="IM 3488"/>
            <wp:cNvGraphicFramePr/>
            <a:graphic xmlns:a="http://schemas.openxmlformats.org/drawingml/2006/main">
              <a:graphicData uri="http://schemas.openxmlformats.org/drawingml/2006/picture">
                <pic:pic xmlns:pic="http://schemas.openxmlformats.org/drawingml/2006/picture">
                  <pic:nvPicPr>
                    <pic:cNvPr id="3488" name="IM 3488"/>
                    <pic:cNvPicPr/>
                  </pic:nvPicPr>
                  <pic:blipFill>
                    <a:blip r:embed="rId1930"/>
                    <a:stretch>
                      <a:fillRect/>
                    </a:stretch>
                  </pic:blipFill>
                  <pic:spPr>
                    <a:xfrm>
                      <a:off x="0" y="0"/>
                      <a:ext cx="698536" cy="298407"/>
                    </a:xfrm>
                    <a:prstGeom prst="rect">
                      <a:avLst/>
                    </a:prstGeom>
                  </pic:spPr>
                </pic:pic>
              </a:graphicData>
            </a:graphic>
          </wp:anchor>
        </w:drawing>
      </w:r>
      <w:r>
        <w:rPr>
          <w:rFonts w:ascii="宋体" w:hAnsi="宋体" w:eastAsia="宋体" w:cs="宋体"/>
          <w:spacing w:val="-4"/>
          <w:sz w:val="17"/>
          <w:szCs w:val="17"/>
        </w:rPr>
        <w:t>所</w:t>
      </w:r>
      <w:r>
        <w:rPr>
          <w:rFonts w:ascii="宋体" w:hAnsi="宋体" w:eastAsia="宋体" w:cs="宋体"/>
          <w:spacing w:val="33"/>
          <w:sz w:val="17"/>
          <w:szCs w:val="17"/>
        </w:rPr>
        <w:t xml:space="preserve"> </w:t>
      </w:r>
      <w:r>
        <w:rPr>
          <w:rFonts w:ascii="宋体" w:hAnsi="宋体" w:eastAsia="宋体" w:cs="宋体"/>
          <w:spacing w:val="-4"/>
          <w:sz w:val="17"/>
          <w:szCs w:val="17"/>
        </w:rPr>
        <w:t>以</w:t>
      </w:r>
    </w:p>
    <w:p w14:paraId="0FCD3C01">
      <w:pPr>
        <w:spacing w:before="169" w:line="431" w:lineRule="exact"/>
        <w:ind w:firstLine="2189"/>
      </w:pPr>
      <w:r>
        <w:rPr>
          <w:position w:val="-8"/>
        </w:rPr>
        <w:drawing>
          <wp:inline distT="0" distB="0" distL="0" distR="0">
            <wp:extent cx="1284605" cy="273050"/>
            <wp:effectExtent l="0" t="0" r="10795" b="1270"/>
            <wp:docPr id="3490" name="IM 3490"/>
            <wp:cNvGraphicFramePr/>
            <a:graphic xmlns:a="http://schemas.openxmlformats.org/drawingml/2006/main">
              <a:graphicData uri="http://schemas.openxmlformats.org/drawingml/2006/picture">
                <pic:pic xmlns:pic="http://schemas.openxmlformats.org/drawingml/2006/picture">
                  <pic:nvPicPr>
                    <pic:cNvPr id="3490" name="IM 3490"/>
                    <pic:cNvPicPr/>
                  </pic:nvPicPr>
                  <pic:blipFill>
                    <a:blip r:embed="rId1931"/>
                    <a:stretch>
                      <a:fillRect/>
                    </a:stretch>
                  </pic:blipFill>
                  <pic:spPr>
                    <a:xfrm>
                      <a:off x="0" y="0"/>
                      <a:ext cx="1284978" cy="273539"/>
                    </a:xfrm>
                    <a:prstGeom prst="rect">
                      <a:avLst/>
                    </a:prstGeom>
                  </pic:spPr>
                </pic:pic>
              </a:graphicData>
            </a:graphic>
          </wp:inline>
        </w:drawing>
      </w:r>
    </w:p>
    <w:p w14:paraId="354912CF">
      <w:pPr>
        <w:spacing w:before="217" w:line="212" w:lineRule="auto"/>
        <w:ind w:left="29"/>
        <w:rPr>
          <w:rFonts w:ascii="宋体" w:hAnsi="宋体" w:eastAsia="宋体" w:cs="宋体"/>
          <w:sz w:val="17"/>
          <w:szCs w:val="17"/>
        </w:rPr>
      </w:pPr>
      <w:r>
        <w:rPr>
          <w:rFonts w:ascii="宋体" w:hAnsi="宋体" w:eastAsia="宋体" w:cs="宋体"/>
          <w:spacing w:val="-4"/>
          <w:sz w:val="17"/>
          <w:szCs w:val="17"/>
        </w:rPr>
        <w:t>代 入</w:t>
      </w:r>
      <w:r>
        <w:rPr>
          <w:rFonts w:ascii="宋体" w:hAnsi="宋体" w:eastAsia="宋体" w:cs="宋体"/>
          <w:spacing w:val="-29"/>
          <w:sz w:val="17"/>
          <w:szCs w:val="17"/>
        </w:rPr>
        <w:t xml:space="preserve"> </w:t>
      </w:r>
      <w:r>
        <w:rPr>
          <w:rFonts w:ascii="Times New Roman" w:hAnsi="Times New Roman" w:eastAsia="Times New Roman" w:cs="Times New Roman"/>
          <w:spacing w:val="-4"/>
          <w:sz w:val="17"/>
          <w:szCs w:val="17"/>
        </w:rPr>
        <w:t>Taylor</w:t>
      </w:r>
      <w:r>
        <w:rPr>
          <w:rFonts w:ascii="Times New Roman" w:hAnsi="Times New Roman" w:eastAsia="Times New Roman" w:cs="Times New Roman"/>
          <w:spacing w:val="18"/>
          <w:w w:val="101"/>
          <w:sz w:val="17"/>
          <w:szCs w:val="17"/>
        </w:rPr>
        <w:t xml:space="preserve">  </w:t>
      </w:r>
      <w:r>
        <w:rPr>
          <w:rFonts w:ascii="宋体" w:hAnsi="宋体" w:eastAsia="宋体" w:cs="宋体"/>
          <w:spacing w:val="-4"/>
          <w:sz w:val="17"/>
          <w:szCs w:val="17"/>
        </w:rPr>
        <w:t>公</w:t>
      </w:r>
      <w:r>
        <w:rPr>
          <w:rFonts w:ascii="宋体" w:hAnsi="宋体" w:eastAsia="宋体" w:cs="宋体"/>
          <w:spacing w:val="-12"/>
          <w:sz w:val="17"/>
          <w:szCs w:val="17"/>
        </w:rPr>
        <w:t xml:space="preserve"> </w:t>
      </w:r>
      <w:r>
        <w:rPr>
          <w:rFonts w:ascii="宋体" w:hAnsi="宋体" w:eastAsia="宋体" w:cs="宋体"/>
          <w:spacing w:val="-4"/>
          <w:sz w:val="17"/>
          <w:szCs w:val="17"/>
        </w:rPr>
        <w:t>式</w:t>
      </w:r>
      <w:r>
        <w:rPr>
          <w:rFonts w:ascii="宋体" w:hAnsi="宋体" w:eastAsia="宋体" w:cs="宋体"/>
          <w:spacing w:val="-11"/>
          <w:sz w:val="17"/>
          <w:szCs w:val="17"/>
        </w:rPr>
        <w:t xml:space="preserve"> </w:t>
      </w:r>
      <w:r>
        <w:rPr>
          <w:rFonts w:ascii="宋体" w:hAnsi="宋体" w:eastAsia="宋体" w:cs="宋体"/>
          <w:spacing w:val="-4"/>
          <w:sz w:val="17"/>
          <w:szCs w:val="17"/>
        </w:rPr>
        <w:t>并</w:t>
      </w:r>
      <w:r>
        <w:rPr>
          <w:rFonts w:ascii="宋体" w:hAnsi="宋体" w:eastAsia="宋体" w:cs="宋体"/>
          <w:spacing w:val="-13"/>
          <w:sz w:val="17"/>
          <w:szCs w:val="17"/>
        </w:rPr>
        <w:t xml:space="preserve"> </w:t>
      </w:r>
      <w:r>
        <w:rPr>
          <w:rFonts w:ascii="宋体" w:hAnsi="宋体" w:eastAsia="宋体" w:cs="宋体"/>
          <w:spacing w:val="-4"/>
          <w:sz w:val="17"/>
          <w:szCs w:val="17"/>
        </w:rPr>
        <w:t>取</w:t>
      </w:r>
      <w:r>
        <w:rPr>
          <w:rFonts w:ascii="宋体" w:hAnsi="宋体" w:eastAsia="宋体" w:cs="宋体"/>
          <w:spacing w:val="-43"/>
          <w:sz w:val="17"/>
          <w:szCs w:val="17"/>
        </w:rPr>
        <w:t xml:space="preserve"> </w:t>
      </w:r>
      <w:r>
        <w:rPr>
          <w:rFonts w:ascii="Times New Roman" w:hAnsi="Times New Roman" w:eastAsia="Times New Roman" w:cs="Times New Roman"/>
          <w:spacing w:val="-4"/>
          <w:sz w:val="17"/>
          <w:szCs w:val="17"/>
        </w:rPr>
        <w:t xml:space="preserve">n=2,    </w:t>
      </w:r>
      <w:r>
        <w:rPr>
          <w:rFonts w:ascii="宋体" w:hAnsi="宋体" w:eastAsia="宋体" w:cs="宋体"/>
          <w:spacing w:val="-4"/>
          <w:sz w:val="17"/>
          <w:szCs w:val="17"/>
        </w:rPr>
        <w:t>则 得 到</w:t>
      </w:r>
    </w:p>
    <w:p w14:paraId="5D4A556D">
      <w:pPr>
        <w:spacing w:before="148" w:line="470" w:lineRule="exact"/>
        <w:ind w:firstLine="1539"/>
      </w:pPr>
      <w:r>
        <w:rPr>
          <w:position w:val="-9"/>
        </w:rPr>
        <w:drawing>
          <wp:inline distT="0" distB="0" distL="0" distR="0">
            <wp:extent cx="2965450" cy="297815"/>
            <wp:effectExtent l="0" t="0" r="6350" b="6350"/>
            <wp:docPr id="3492" name="IM 3492"/>
            <wp:cNvGraphicFramePr/>
            <a:graphic xmlns:a="http://schemas.openxmlformats.org/drawingml/2006/main">
              <a:graphicData uri="http://schemas.openxmlformats.org/drawingml/2006/picture">
                <pic:pic xmlns:pic="http://schemas.openxmlformats.org/drawingml/2006/picture">
                  <pic:nvPicPr>
                    <pic:cNvPr id="3492" name="IM 3492"/>
                    <pic:cNvPicPr/>
                  </pic:nvPicPr>
                  <pic:blipFill>
                    <a:blip r:embed="rId1932"/>
                    <a:stretch>
                      <a:fillRect/>
                    </a:stretch>
                  </pic:blipFill>
                  <pic:spPr>
                    <a:xfrm>
                      <a:off x="0" y="0"/>
                      <a:ext cx="2965463" cy="298407"/>
                    </a:xfrm>
                    <a:prstGeom prst="rect">
                      <a:avLst/>
                    </a:prstGeom>
                  </pic:spPr>
                </pic:pic>
              </a:graphicData>
            </a:graphic>
          </wp:inline>
        </w:drawing>
      </w:r>
    </w:p>
    <w:p w14:paraId="20334938">
      <w:pPr>
        <w:spacing w:before="227" w:line="219" w:lineRule="auto"/>
        <w:ind w:left="49"/>
        <w:rPr>
          <w:rFonts w:ascii="宋体" w:hAnsi="宋体" w:eastAsia="宋体" w:cs="宋体"/>
          <w:sz w:val="17"/>
          <w:szCs w:val="17"/>
        </w:rPr>
      </w:pPr>
      <w:r>
        <w:drawing>
          <wp:anchor distT="0" distB="0" distL="0" distR="0" simplePos="0" relativeHeight="251979776" behindDoc="1" locked="0" layoutInCell="1" allowOverlap="1">
            <wp:simplePos x="0" y="0"/>
            <wp:positionH relativeFrom="column">
              <wp:posOffset>1631315</wp:posOffset>
            </wp:positionH>
            <wp:positionV relativeFrom="paragraph">
              <wp:posOffset>387350</wp:posOffset>
            </wp:positionV>
            <wp:extent cx="304800" cy="6350"/>
            <wp:effectExtent l="0" t="0" r="0" b="0"/>
            <wp:wrapNone/>
            <wp:docPr id="3494" name="IM 3494"/>
            <wp:cNvGraphicFramePr/>
            <a:graphic xmlns:a="http://schemas.openxmlformats.org/drawingml/2006/main">
              <a:graphicData uri="http://schemas.openxmlformats.org/drawingml/2006/picture">
                <pic:pic xmlns:pic="http://schemas.openxmlformats.org/drawingml/2006/picture">
                  <pic:nvPicPr>
                    <pic:cNvPr id="3494" name="IM 3494"/>
                    <pic:cNvPicPr/>
                  </pic:nvPicPr>
                  <pic:blipFill>
                    <a:blip r:embed="rId1933"/>
                    <a:stretch>
                      <a:fillRect/>
                    </a:stretch>
                  </pic:blipFill>
                  <pic:spPr>
                    <a:xfrm>
                      <a:off x="0" y="0"/>
                      <a:ext cx="304773" cy="6350"/>
                    </a:xfrm>
                    <a:prstGeom prst="rect">
                      <a:avLst/>
                    </a:prstGeom>
                  </pic:spPr>
                </pic:pic>
              </a:graphicData>
            </a:graphic>
          </wp:anchor>
        </w:drawing>
      </w:r>
      <w:r>
        <w:rPr>
          <w:rFonts w:ascii="宋体" w:hAnsi="宋体" w:eastAsia="宋体" w:cs="宋体"/>
          <w:spacing w:val="38"/>
          <w:sz w:val="17"/>
          <w:szCs w:val="17"/>
        </w:rPr>
        <w:t>于是可算出</w:t>
      </w:r>
    </w:p>
    <w:p w14:paraId="45795076">
      <w:pPr>
        <w:spacing w:before="188" w:line="225" w:lineRule="exact"/>
        <w:ind w:left="2459"/>
        <w:rPr>
          <w:rFonts w:ascii="Times New Roman" w:hAnsi="Times New Roman" w:eastAsia="Times New Roman" w:cs="Times New Roman"/>
          <w:sz w:val="17"/>
          <w:szCs w:val="17"/>
        </w:rPr>
      </w:pPr>
      <w:r>
        <w:rPr>
          <w:rFonts w:ascii="Times New Roman" w:hAnsi="Times New Roman" w:eastAsia="Times New Roman" w:cs="Times New Roman"/>
          <w:spacing w:val="-1"/>
          <w:position w:val="1"/>
          <w:sz w:val="17"/>
          <w:szCs w:val="17"/>
        </w:rPr>
        <w:t>√</w:t>
      </w:r>
      <w:r>
        <w:rPr>
          <w:rFonts w:ascii="Times New Roman" w:hAnsi="Times New Roman" w:eastAsia="Times New Roman" w:cs="Times New Roman"/>
          <w:spacing w:val="-23"/>
          <w:position w:val="1"/>
          <w:sz w:val="17"/>
          <w:szCs w:val="17"/>
        </w:rPr>
        <w:t xml:space="preserve"> </w:t>
      </w:r>
      <w:r>
        <w:rPr>
          <w:rFonts w:ascii="Times New Roman" w:hAnsi="Times New Roman" w:eastAsia="Times New Roman" w:cs="Times New Roman"/>
          <w:spacing w:val="-1"/>
          <w:position w:val="1"/>
          <w:sz w:val="17"/>
          <w:szCs w:val="17"/>
        </w:rPr>
        <w:t>1.15≈p₂(1.15)=1.07</w:t>
      </w:r>
      <w:r>
        <w:rPr>
          <w:rFonts w:ascii="Times New Roman" w:hAnsi="Times New Roman" w:eastAsia="Times New Roman" w:cs="Times New Roman"/>
          <w:spacing w:val="-2"/>
          <w:position w:val="1"/>
          <w:sz w:val="17"/>
          <w:szCs w:val="17"/>
        </w:rPr>
        <w:t>21875</w:t>
      </w:r>
    </w:p>
    <w:p w14:paraId="7C32BB9A">
      <w:pPr>
        <w:pStyle w:val="2"/>
        <w:tabs>
          <w:tab w:val="left" w:pos="1690"/>
        </w:tabs>
        <w:spacing w:before="1" w:line="233" w:lineRule="auto"/>
        <w:ind w:left="1209"/>
      </w:pPr>
      <w:r>
        <w:rPr>
          <w:u w:val="single" w:color="auto"/>
        </w:rPr>
        <w:tab/>
      </w:r>
    </w:p>
    <w:p w14:paraId="0E46AA17">
      <w:pPr>
        <w:spacing w:line="360" w:lineRule="auto"/>
        <w:ind w:left="19" w:right="516" w:firstLine="30"/>
        <w:rPr>
          <w:rFonts w:ascii="宋体" w:hAnsi="宋体" w:eastAsia="宋体" w:cs="宋体"/>
          <w:sz w:val="17"/>
          <w:szCs w:val="17"/>
        </w:rPr>
      </w:pPr>
      <w:r>
        <w:rPr>
          <w:rFonts w:ascii="宋体" w:hAnsi="宋体" w:eastAsia="宋体" w:cs="宋体"/>
          <w:spacing w:val="-12"/>
          <w:sz w:val="17"/>
          <w:szCs w:val="17"/>
        </w:rPr>
        <w:t>它</w:t>
      </w:r>
      <w:r>
        <w:rPr>
          <w:rFonts w:ascii="宋体" w:hAnsi="宋体" w:eastAsia="宋体" w:cs="宋体"/>
          <w:spacing w:val="-29"/>
          <w:sz w:val="17"/>
          <w:szCs w:val="17"/>
        </w:rPr>
        <w:t xml:space="preserve"> </w:t>
      </w:r>
      <w:r>
        <w:rPr>
          <w:rFonts w:ascii="宋体" w:hAnsi="宋体" w:eastAsia="宋体" w:cs="宋体"/>
          <w:spacing w:val="-12"/>
          <w:sz w:val="17"/>
          <w:szCs w:val="17"/>
        </w:rPr>
        <w:t>与</w:t>
      </w:r>
      <w:r>
        <w:rPr>
          <w:rFonts w:ascii="宋体" w:hAnsi="宋体" w:eastAsia="宋体" w:cs="宋体"/>
          <w:spacing w:val="-37"/>
          <w:sz w:val="17"/>
          <w:szCs w:val="17"/>
        </w:rPr>
        <w:t xml:space="preserve"> </w:t>
      </w:r>
      <w:r>
        <w:rPr>
          <w:rFonts w:ascii="宋体" w:hAnsi="宋体" w:eastAsia="宋体" w:cs="宋体"/>
          <w:spacing w:val="-12"/>
          <w:sz w:val="17"/>
          <w:szCs w:val="17"/>
        </w:rPr>
        <w:t>准</w:t>
      </w:r>
      <w:r>
        <w:rPr>
          <w:rFonts w:ascii="宋体" w:hAnsi="宋体" w:eastAsia="宋体" w:cs="宋体"/>
          <w:spacing w:val="-39"/>
          <w:sz w:val="17"/>
          <w:szCs w:val="17"/>
        </w:rPr>
        <w:t xml:space="preserve"> </w:t>
      </w:r>
      <w:r>
        <w:rPr>
          <w:rFonts w:ascii="宋体" w:hAnsi="宋体" w:eastAsia="宋体" w:cs="宋体"/>
          <w:spacing w:val="-12"/>
          <w:sz w:val="17"/>
          <w:szCs w:val="17"/>
        </w:rPr>
        <w:t>确</w:t>
      </w:r>
      <w:r>
        <w:rPr>
          <w:rFonts w:ascii="宋体" w:hAnsi="宋体" w:eastAsia="宋体" w:cs="宋体"/>
          <w:spacing w:val="-39"/>
          <w:sz w:val="17"/>
          <w:szCs w:val="17"/>
        </w:rPr>
        <w:t xml:space="preserve"> </w:t>
      </w:r>
      <w:r>
        <w:rPr>
          <w:rFonts w:ascii="宋体" w:hAnsi="宋体" w:eastAsia="宋体" w:cs="宋体"/>
          <w:spacing w:val="-12"/>
          <w:sz w:val="17"/>
          <w:szCs w:val="17"/>
        </w:rPr>
        <w:t>值 √</w:t>
      </w:r>
      <w:r>
        <w:rPr>
          <w:rFonts w:ascii="宋体" w:hAnsi="宋体" w:eastAsia="宋体" w:cs="宋体"/>
          <w:spacing w:val="-27"/>
          <w:sz w:val="17"/>
          <w:szCs w:val="17"/>
        </w:rPr>
        <w:t xml:space="preserve"> </w:t>
      </w:r>
      <w:r>
        <w:rPr>
          <w:rFonts w:ascii="宋体" w:hAnsi="宋体" w:eastAsia="宋体" w:cs="宋体"/>
          <w:spacing w:val="-12"/>
          <w:sz w:val="17"/>
          <w:szCs w:val="17"/>
        </w:rPr>
        <w:t>1</w:t>
      </w:r>
      <w:r>
        <w:rPr>
          <w:rFonts w:ascii="宋体" w:hAnsi="宋体" w:eastAsia="宋体" w:cs="宋体"/>
          <w:spacing w:val="-34"/>
          <w:sz w:val="17"/>
          <w:szCs w:val="17"/>
        </w:rPr>
        <w:t xml:space="preserve"> </w:t>
      </w:r>
      <w:r>
        <w:rPr>
          <w:rFonts w:ascii="宋体" w:hAnsi="宋体" w:eastAsia="宋体" w:cs="宋体"/>
          <w:spacing w:val="-12"/>
          <w:sz w:val="17"/>
          <w:szCs w:val="17"/>
        </w:rPr>
        <w:t>.</w:t>
      </w:r>
      <w:r>
        <w:rPr>
          <w:rFonts w:ascii="宋体" w:hAnsi="宋体" w:eastAsia="宋体" w:cs="宋体"/>
          <w:spacing w:val="-26"/>
          <w:sz w:val="17"/>
          <w:szCs w:val="17"/>
        </w:rPr>
        <w:t xml:space="preserve"> </w:t>
      </w:r>
      <w:r>
        <w:rPr>
          <w:rFonts w:ascii="宋体" w:hAnsi="宋体" w:eastAsia="宋体" w:cs="宋体"/>
          <w:spacing w:val="-12"/>
          <w:sz w:val="17"/>
          <w:szCs w:val="17"/>
        </w:rPr>
        <w:t>1</w:t>
      </w:r>
      <w:r>
        <w:rPr>
          <w:rFonts w:ascii="宋体" w:hAnsi="宋体" w:eastAsia="宋体" w:cs="宋体"/>
          <w:spacing w:val="-36"/>
          <w:sz w:val="17"/>
          <w:szCs w:val="17"/>
        </w:rPr>
        <w:t xml:space="preserve"> </w:t>
      </w:r>
      <w:r>
        <w:rPr>
          <w:rFonts w:ascii="宋体" w:hAnsi="宋体" w:eastAsia="宋体" w:cs="宋体"/>
          <w:spacing w:val="-12"/>
          <w:sz w:val="17"/>
          <w:szCs w:val="17"/>
        </w:rPr>
        <w:t>5</w:t>
      </w:r>
      <w:r>
        <w:rPr>
          <w:rFonts w:ascii="宋体" w:hAnsi="宋体" w:eastAsia="宋体" w:cs="宋体"/>
          <w:spacing w:val="-40"/>
          <w:sz w:val="17"/>
          <w:szCs w:val="17"/>
        </w:rPr>
        <w:t xml:space="preserve"> </w:t>
      </w:r>
      <w:r>
        <w:rPr>
          <w:rFonts w:ascii="宋体" w:hAnsi="宋体" w:eastAsia="宋体" w:cs="宋体"/>
          <w:spacing w:val="-12"/>
          <w:sz w:val="17"/>
          <w:szCs w:val="17"/>
        </w:rPr>
        <w:t>=</w:t>
      </w:r>
      <w:r>
        <w:rPr>
          <w:rFonts w:ascii="宋体" w:hAnsi="宋体" w:eastAsia="宋体" w:cs="宋体"/>
          <w:spacing w:val="-27"/>
          <w:sz w:val="17"/>
          <w:szCs w:val="17"/>
        </w:rPr>
        <w:t xml:space="preserve"> </w:t>
      </w:r>
      <w:r>
        <w:rPr>
          <w:rFonts w:ascii="宋体" w:hAnsi="宋体" w:eastAsia="宋体" w:cs="宋体"/>
          <w:spacing w:val="-12"/>
          <w:sz w:val="17"/>
          <w:szCs w:val="17"/>
        </w:rPr>
        <w:t>1</w:t>
      </w:r>
      <w:r>
        <w:rPr>
          <w:rFonts w:ascii="宋体" w:hAnsi="宋体" w:eastAsia="宋体" w:cs="宋体"/>
          <w:spacing w:val="-34"/>
          <w:sz w:val="17"/>
          <w:szCs w:val="17"/>
        </w:rPr>
        <w:t xml:space="preserve"> </w:t>
      </w:r>
      <w:r>
        <w:rPr>
          <w:rFonts w:ascii="宋体" w:hAnsi="宋体" w:eastAsia="宋体" w:cs="宋体"/>
          <w:spacing w:val="-12"/>
          <w:sz w:val="17"/>
          <w:szCs w:val="17"/>
        </w:rPr>
        <w:t>.</w:t>
      </w:r>
      <w:r>
        <w:rPr>
          <w:rFonts w:ascii="宋体" w:hAnsi="宋体" w:eastAsia="宋体" w:cs="宋体"/>
          <w:spacing w:val="-38"/>
          <w:sz w:val="17"/>
          <w:szCs w:val="17"/>
        </w:rPr>
        <w:t xml:space="preserve"> </w:t>
      </w:r>
      <w:r>
        <w:rPr>
          <w:rFonts w:ascii="宋体" w:hAnsi="宋体" w:eastAsia="宋体" w:cs="宋体"/>
          <w:spacing w:val="-12"/>
          <w:sz w:val="17"/>
          <w:szCs w:val="17"/>
        </w:rPr>
        <w:t>0</w:t>
      </w:r>
      <w:r>
        <w:rPr>
          <w:rFonts w:ascii="宋体" w:hAnsi="宋体" w:eastAsia="宋体" w:cs="宋体"/>
          <w:spacing w:val="-35"/>
          <w:sz w:val="17"/>
          <w:szCs w:val="17"/>
        </w:rPr>
        <w:t xml:space="preserve"> </w:t>
      </w:r>
      <w:r>
        <w:rPr>
          <w:rFonts w:ascii="宋体" w:hAnsi="宋体" w:eastAsia="宋体" w:cs="宋体"/>
          <w:spacing w:val="-12"/>
          <w:sz w:val="17"/>
          <w:szCs w:val="17"/>
        </w:rPr>
        <w:t>7</w:t>
      </w:r>
      <w:r>
        <w:rPr>
          <w:rFonts w:ascii="宋体" w:hAnsi="宋体" w:eastAsia="宋体" w:cs="宋体"/>
          <w:spacing w:val="-37"/>
          <w:sz w:val="17"/>
          <w:szCs w:val="17"/>
        </w:rPr>
        <w:t xml:space="preserve"> </w:t>
      </w:r>
      <w:r>
        <w:rPr>
          <w:rFonts w:ascii="宋体" w:hAnsi="宋体" w:eastAsia="宋体" w:cs="宋体"/>
          <w:spacing w:val="-12"/>
          <w:sz w:val="17"/>
          <w:szCs w:val="17"/>
        </w:rPr>
        <w:t>2</w:t>
      </w:r>
      <w:r>
        <w:rPr>
          <w:rFonts w:ascii="宋体" w:hAnsi="宋体" w:eastAsia="宋体" w:cs="宋体"/>
          <w:spacing w:val="-35"/>
          <w:sz w:val="17"/>
          <w:szCs w:val="17"/>
        </w:rPr>
        <w:t xml:space="preserve"> </w:t>
      </w:r>
      <w:r>
        <w:rPr>
          <w:rFonts w:ascii="宋体" w:hAnsi="宋体" w:eastAsia="宋体" w:cs="宋体"/>
          <w:spacing w:val="-12"/>
          <w:sz w:val="17"/>
          <w:szCs w:val="17"/>
        </w:rPr>
        <w:t>3</w:t>
      </w:r>
      <w:r>
        <w:rPr>
          <w:rFonts w:ascii="宋体" w:hAnsi="宋体" w:eastAsia="宋体" w:cs="宋体"/>
          <w:spacing w:val="-39"/>
          <w:sz w:val="17"/>
          <w:szCs w:val="17"/>
        </w:rPr>
        <w:t xml:space="preserve"> </w:t>
      </w:r>
      <w:r>
        <w:rPr>
          <w:rFonts w:ascii="宋体" w:hAnsi="宋体" w:eastAsia="宋体" w:cs="宋体"/>
          <w:spacing w:val="-12"/>
          <w:sz w:val="17"/>
          <w:szCs w:val="17"/>
        </w:rPr>
        <w:t>8</w:t>
      </w:r>
      <w:r>
        <w:rPr>
          <w:rFonts w:ascii="宋体" w:hAnsi="宋体" w:eastAsia="宋体" w:cs="宋体"/>
          <w:spacing w:val="-37"/>
          <w:sz w:val="17"/>
          <w:szCs w:val="17"/>
        </w:rPr>
        <w:t xml:space="preserve"> </w:t>
      </w:r>
      <w:r>
        <w:rPr>
          <w:rFonts w:ascii="宋体" w:hAnsi="宋体" w:eastAsia="宋体" w:cs="宋体"/>
          <w:spacing w:val="-12"/>
          <w:sz w:val="17"/>
          <w:szCs w:val="17"/>
        </w:rPr>
        <w:t>0</w:t>
      </w:r>
      <w:r>
        <w:rPr>
          <w:rFonts w:ascii="宋体" w:hAnsi="宋体" w:eastAsia="宋体" w:cs="宋体"/>
          <w:spacing w:val="-36"/>
          <w:sz w:val="17"/>
          <w:szCs w:val="17"/>
        </w:rPr>
        <w:t xml:space="preserve"> </w:t>
      </w:r>
      <w:r>
        <w:rPr>
          <w:rFonts w:ascii="宋体" w:hAnsi="宋体" w:eastAsia="宋体" w:cs="宋体"/>
          <w:spacing w:val="-12"/>
          <w:sz w:val="17"/>
          <w:szCs w:val="17"/>
        </w:rPr>
        <w:t>5</w:t>
      </w:r>
      <w:r>
        <w:rPr>
          <w:rFonts w:ascii="宋体" w:hAnsi="宋体" w:eastAsia="宋体" w:cs="宋体"/>
          <w:spacing w:val="-35"/>
          <w:sz w:val="17"/>
          <w:szCs w:val="17"/>
        </w:rPr>
        <w:t xml:space="preserve"> </w:t>
      </w:r>
      <w:r>
        <w:rPr>
          <w:rFonts w:ascii="宋体" w:hAnsi="宋体" w:eastAsia="宋体" w:cs="宋体"/>
          <w:spacing w:val="-12"/>
          <w:sz w:val="17"/>
          <w:szCs w:val="17"/>
        </w:rPr>
        <w:t>3</w:t>
      </w:r>
      <w:r>
        <w:rPr>
          <w:rFonts w:ascii="宋体" w:hAnsi="宋体" w:eastAsia="宋体" w:cs="宋体"/>
          <w:spacing w:val="-29"/>
          <w:sz w:val="17"/>
          <w:szCs w:val="17"/>
        </w:rPr>
        <w:t xml:space="preserve"> </w:t>
      </w:r>
      <w:r>
        <w:rPr>
          <w:rFonts w:ascii="宋体" w:hAnsi="宋体" w:eastAsia="宋体" w:cs="宋体"/>
          <w:spacing w:val="-12"/>
          <w:sz w:val="17"/>
          <w:szCs w:val="17"/>
        </w:rPr>
        <w:t>…</w:t>
      </w:r>
      <w:r>
        <w:rPr>
          <w:rFonts w:ascii="宋体" w:hAnsi="宋体" w:eastAsia="宋体" w:cs="宋体"/>
          <w:spacing w:val="-39"/>
          <w:sz w:val="17"/>
          <w:szCs w:val="17"/>
        </w:rPr>
        <w:t xml:space="preserve"> </w:t>
      </w:r>
      <w:r>
        <w:rPr>
          <w:rFonts w:ascii="宋体" w:hAnsi="宋体" w:eastAsia="宋体" w:cs="宋体"/>
          <w:spacing w:val="-12"/>
          <w:sz w:val="17"/>
          <w:szCs w:val="17"/>
        </w:rPr>
        <w:t>相 比</w:t>
      </w:r>
      <w:r>
        <w:rPr>
          <w:rFonts w:ascii="宋体" w:hAnsi="宋体" w:eastAsia="宋体" w:cs="宋体"/>
          <w:spacing w:val="-25"/>
          <w:sz w:val="17"/>
          <w:szCs w:val="17"/>
        </w:rPr>
        <w:t xml:space="preserve"> </w:t>
      </w:r>
      <w:r>
        <w:rPr>
          <w:rFonts w:ascii="宋体" w:hAnsi="宋体" w:eastAsia="宋体" w:cs="宋体"/>
          <w:spacing w:val="-12"/>
          <w:sz w:val="17"/>
          <w:szCs w:val="17"/>
        </w:rPr>
        <w:t>，</w:t>
      </w:r>
      <w:r>
        <w:rPr>
          <w:rFonts w:ascii="宋体" w:hAnsi="宋体" w:eastAsia="宋体" w:cs="宋体"/>
          <w:spacing w:val="-37"/>
          <w:sz w:val="17"/>
          <w:szCs w:val="17"/>
        </w:rPr>
        <w:t xml:space="preserve"> </w:t>
      </w:r>
      <w:r>
        <w:rPr>
          <w:rFonts w:ascii="宋体" w:hAnsi="宋体" w:eastAsia="宋体" w:cs="宋体"/>
          <w:spacing w:val="-12"/>
          <w:sz w:val="17"/>
          <w:szCs w:val="17"/>
        </w:rPr>
        <w:t>绝</w:t>
      </w:r>
      <w:r>
        <w:rPr>
          <w:rFonts w:ascii="宋体" w:hAnsi="宋体" w:eastAsia="宋体" w:cs="宋体"/>
          <w:spacing w:val="-40"/>
          <w:sz w:val="17"/>
          <w:szCs w:val="17"/>
        </w:rPr>
        <w:t xml:space="preserve"> </w:t>
      </w:r>
      <w:r>
        <w:rPr>
          <w:rFonts w:ascii="宋体" w:hAnsi="宋体" w:eastAsia="宋体" w:cs="宋体"/>
          <w:spacing w:val="-12"/>
          <w:sz w:val="17"/>
          <w:szCs w:val="17"/>
        </w:rPr>
        <w:t>对</w:t>
      </w:r>
      <w:r>
        <w:rPr>
          <w:rFonts w:ascii="宋体" w:hAnsi="宋体" w:eastAsia="宋体" w:cs="宋体"/>
          <w:spacing w:val="-37"/>
          <w:sz w:val="17"/>
          <w:szCs w:val="17"/>
        </w:rPr>
        <w:t xml:space="preserve"> </w:t>
      </w:r>
      <w:r>
        <w:rPr>
          <w:rFonts w:ascii="宋体" w:hAnsi="宋体" w:eastAsia="宋体" w:cs="宋体"/>
          <w:spacing w:val="-12"/>
          <w:sz w:val="17"/>
          <w:szCs w:val="17"/>
        </w:rPr>
        <w:t>误</w:t>
      </w:r>
      <w:r>
        <w:rPr>
          <w:rFonts w:ascii="宋体" w:hAnsi="宋体" w:eastAsia="宋体" w:cs="宋体"/>
          <w:spacing w:val="-37"/>
          <w:sz w:val="17"/>
          <w:szCs w:val="17"/>
        </w:rPr>
        <w:t xml:space="preserve"> </w:t>
      </w:r>
      <w:r>
        <w:rPr>
          <w:rFonts w:ascii="宋体" w:hAnsi="宋体" w:eastAsia="宋体" w:cs="宋体"/>
          <w:spacing w:val="-12"/>
          <w:sz w:val="17"/>
          <w:szCs w:val="17"/>
        </w:rPr>
        <w:t>差</w:t>
      </w:r>
      <w:r>
        <w:rPr>
          <w:rFonts w:ascii="宋体" w:hAnsi="宋体" w:eastAsia="宋体" w:cs="宋体"/>
          <w:spacing w:val="-35"/>
          <w:sz w:val="17"/>
          <w:szCs w:val="17"/>
        </w:rPr>
        <w:t xml:space="preserve"> </w:t>
      </w:r>
      <w:r>
        <w:rPr>
          <w:rFonts w:ascii="宋体" w:hAnsi="宋体" w:eastAsia="宋体" w:cs="宋体"/>
          <w:spacing w:val="-12"/>
          <w:sz w:val="17"/>
          <w:szCs w:val="17"/>
        </w:rPr>
        <w:t>约</w:t>
      </w:r>
      <w:r>
        <w:rPr>
          <w:rFonts w:ascii="宋体" w:hAnsi="宋体" w:eastAsia="宋体" w:cs="宋体"/>
          <w:spacing w:val="-37"/>
          <w:sz w:val="17"/>
          <w:szCs w:val="17"/>
        </w:rPr>
        <w:t xml:space="preserve"> </w:t>
      </w:r>
      <w:r>
        <w:rPr>
          <w:rFonts w:ascii="宋体" w:hAnsi="宋体" w:eastAsia="宋体" w:cs="宋体"/>
          <w:spacing w:val="-12"/>
          <w:sz w:val="17"/>
          <w:szCs w:val="17"/>
        </w:rPr>
        <w:t>为</w:t>
      </w:r>
      <w:r>
        <w:rPr>
          <w:rFonts w:ascii="宋体" w:hAnsi="宋体" w:eastAsia="宋体" w:cs="宋体"/>
          <w:spacing w:val="-26"/>
          <w:sz w:val="17"/>
          <w:szCs w:val="17"/>
        </w:rPr>
        <w:t xml:space="preserve"> </w:t>
      </w:r>
      <w:r>
        <w:rPr>
          <w:rFonts w:ascii="宋体" w:hAnsi="宋体" w:eastAsia="宋体" w:cs="宋体"/>
          <w:spacing w:val="-12"/>
          <w:sz w:val="17"/>
          <w:szCs w:val="17"/>
        </w:rPr>
        <w:t>1</w:t>
      </w:r>
      <w:r>
        <w:rPr>
          <w:rFonts w:ascii="宋体" w:hAnsi="宋体" w:eastAsia="宋体" w:cs="宋体"/>
          <w:spacing w:val="-34"/>
          <w:sz w:val="17"/>
          <w:szCs w:val="17"/>
        </w:rPr>
        <w:t xml:space="preserve"> </w:t>
      </w:r>
      <w:r>
        <w:rPr>
          <w:rFonts w:ascii="宋体" w:hAnsi="宋体" w:eastAsia="宋体" w:cs="宋体"/>
          <w:spacing w:val="-12"/>
          <w:sz w:val="17"/>
          <w:szCs w:val="17"/>
        </w:rPr>
        <w:t>.</w:t>
      </w:r>
      <w:r>
        <w:rPr>
          <w:rFonts w:ascii="宋体" w:hAnsi="宋体" w:eastAsia="宋体" w:cs="宋体"/>
          <w:spacing w:val="-39"/>
          <w:sz w:val="17"/>
          <w:szCs w:val="17"/>
        </w:rPr>
        <w:t xml:space="preserve"> </w:t>
      </w:r>
      <w:r>
        <w:rPr>
          <w:rFonts w:ascii="宋体" w:hAnsi="宋体" w:eastAsia="宋体" w:cs="宋体"/>
          <w:spacing w:val="-12"/>
          <w:sz w:val="17"/>
          <w:szCs w:val="17"/>
        </w:rPr>
        <w:t>9 ×</w:t>
      </w:r>
      <w:r>
        <w:rPr>
          <w:rFonts w:ascii="宋体" w:hAnsi="宋体" w:eastAsia="宋体" w:cs="宋体"/>
          <w:spacing w:val="-26"/>
          <w:sz w:val="17"/>
          <w:szCs w:val="17"/>
        </w:rPr>
        <w:t xml:space="preserve"> </w:t>
      </w:r>
      <w:r>
        <w:rPr>
          <w:rFonts w:ascii="宋体" w:hAnsi="宋体" w:eastAsia="宋体" w:cs="宋体"/>
          <w:spacing w:val="-12"/>
          <w:sz w:val="17"/>
          <w:szCs w:val="17"/>
        </w:rPr>
        <w:t>1</w:t>
      </w:r>
      <w:r>
        <w:rPr>
          <w:rFonts w:ascii="宋体" w:hAnsi="宋体" w:eastAsia="宋体" w:cs="宋体"/>
          <w:spacing w:val="-38"/>
          <w:sz w:val="17"/>
          <w:szCs w:val="17"/>
        </w:rPr>
        <w:t xml:space="preserve"> </w:t>
      </w:r>
      <w:r>
        <w:rPr>
          <w:rFonts w:ascii="宋体" w:hAnsi="宋体" w:eastAsia="宋体" w:cs="宋体"/>
          <w:spacing w:val="-12"/>
          <w:sz w:val="17"/>
          <w:szCs w:val="17"/>
        </w:rPr>
        <w:t>0</w:t>
      </w:r>
      <w:r>
        <w:rPr>
          <w:rFonts w:ascii="Calibri" w:hAnsi="Calibri" w:eastAsia="Calibri" w:cs="Calibri"/>
          <w:spacing w:val="-12"/>
          <w:sz w:val="17"/>
          <w:szCs w:val="17"/>
        </w:rPr>
        <w:t>⁴</w:t>
      </w:r>
      <w:r>
        <w:rPr>
          <w:rFonts w:ascii="宋体" w:hAnsi="宋体" w:eastAsia="宋体" w:cs="宋体"/>
          <w:spacing w:val="-12"/>
          <w:sz w:val="17"/>
          <w:szCs w:val="17"/>
        </w:rPr>
        <w:t>,</w:t>
      </w:r>
      <w:r>
        <w:rPr>
          <w:rFonts w:ascii="宋体" w:hAnsi="宋体" w:eastAsia="宋体" w:cs="宋体"/>
          <w:spacing w:val="-38"/>
          <w:sz w:val="17"/>
          <w:szCs w:val="17"/>
        </w:rPr>
        <w:t xml:space="preserve"> </w:t>
      </w:r>
      <w:r>
        <w:rPr>
          <w:rFonts w:ascii="宋体" w:hAnsi="宋体" w:eastAsia="宋体" w:cs="宋体"/>
          <w:spacing w:val="-12"/>
          <w:sz w:val="17"/>
          <w:szCs w:val="17"/>
        </w:rPr>
        <w:t>而</w:t>
      </w:r>
      <w:r>
        <w:rPr>
          <w:rFonts w:ascii="宋体" w:hAnsi="宋体" w:eastAsia="宋体" w:cs="宋体"/>
          <w:spacing w:val="-38"/>
          <w:sz w:val="17"/>
          <w:szCs w:val="17"/>
        </w:rPr>
        <w:t xml:space="preserve"> </w:t>
      </w:r>
      <w:r>
        <w:rPr>
          <w:rFonts w:ascii="宋体" w:hAnsi="宋体" w:eastAsia="宋体" w:cs="宋体"/>
          <w:spacing w:val="-12"/>
          <w:sz w:val="17"/>
          <w:szCs w:val="17"/>
        </w:rPr>
        <w:t>此</w:t>
      </w:r>
      <w:r>
        <w:rPr>
          <w:rFonts w:ascii="宋体" w:hAnsi="宋体" w:eastAsia="宋体" w:cs="宋体"/>
          <w:spacing w:val="-31"/>
          <w:sz w:val="17"/>
          <w:szCs w:val="17"/>
        </w:rPr>
        <w:t xml:space="preserve"> </w:t>
      </w:r>
      <w:r>
        <w:rPr>
          <w:rFonts w:ascii="宋体" w:hAnsi="宋体" w:eastAsia="宋体" w:cs="宋体"/>
          <w:spacing w:val="-12"/>
          <w:sz w:val="17"/>
          <w:szCs w:val="17"/>
        </w:rPr>
        <w:t>时</w:t>
      </w:r>
      <w:r>
        <w:rPr>
          <w:rFonts w:ascii="宋体" w:hAnsi="宋体" w:eastAsia="宋体" w:cs="宋体"/>
          <w:spacing w:val="-25"/>
          <w:sz w:val="17"/>
          <w:szCs w:val="17"/>
        </w:rPr>
        <w:t xml:space="preserve"> </w:t>
      </w:r>
      <w:r>
        <w:rPr>
          <w:rFonts w:ascii="宋体" w:hAnsi="宋体" w:eastAsia="宋体" w:cs="宋体"/>
          <w:spacing w:val="-12"/>
          <w:sz w:val="17"/>
          <w:szCs w:val="17"/>
        </w:rPr>
        <w:t>的</w:t>
      </w:r>
      <w:r>
        <w:rPr>
          <w:rFonts w:ascii="宋体" w:hAnsi="宋体" w:eastAsia="宋体" w:cs="宋体"/>
          <w:spacing w:val="-39"/>
          <w:sz w:val="17"/>
          <w:szCs w:val="17"/>
        </w:rPr>
        <w:t xml:space="preserve"> </w:t>
      </w:r>
      <w:r>
        <w:rPr>
          <w:rFonts w:ascii="宋体" w:hAnsi="宋体" w:eastAsia="宋体" w:cs="宋体"/>
          <w:spacing w:val="-12"/>
          <w:sz w:val="17"/>
          <w:szCs w:val="17"/>
        </w:rPr>
        <w:t>余</w:t>
      </w:r>
      <w:r>
        <w:rPr>
          <w:rFonts w:ascii="宋体" w:hAnsi="宋体" w:eastAsia="宋体" w:cs="宋体"/>
          <w:spacing w:val="-36"/>
          <w:sz w:val="17"/>
          <w:szCs w:val="17"/>
        </w:rPr>
        <w:t xml:space="preserve"> </w:t>
      </w:r>
      <w:r>
        <w:rPr>
          <w:rFonts w:ascii="宋体" w:hAnsi="宋体" w:eastAsia="宋体" w:cs="宋体"/>
          <w:spacing w:val="-12"/>
          <w:sz w:val="17"/>
          <w:szCs w:val="17"/>
        </w:rPr>
        <w:t>项</w:t>
      </w:r>
      <w:r>
        <w:rPr>
          <w:rFonts w:ascii="宋体" w:hAnsi="宋体" w:eastAsia="宋体" w:cs="宋体"/>
          <w:spacing w:val="-39"/>
          <w:sz w:val="17"/>
          <w:szCs w:val="17"/>
        </w:rPr>
        <w:t xml:space="preserve"> </w:t>
      </w:r>
      <w:r>
        <w:rPr>
          <w:rFonts w:ascii="宋体" w:hAnsi="宋体" w:eastAsia="宋体" w:cs="宋体"/>
          <w:spacing w:val="-12"/>
          <w:sz w:val="17"/>
          <w:szCs w:val="17"/>
        </w:rPr>
        <w:t>估</w:t>
      </w:r>
      <w:r>
        <w:rPr>
          <w:rFonts w:ascii="宋体" w:hAnsi="宋体" w:eastAsia="宋体" w:cs="宋体"/>
          <w:sz w:val="17"/>
          <w:szCs w:val="17"/>
        </w:rPr>
        <w:t xml:space="preserve"> </w:t>
      </w:r>
      <w:r>
        <w:rPr>
          <w:rFonts w:ascii="宋体" w:hAnsi="宋体" w:eastAsia="宋体" w:cs="宋体"/>
          <w:spacing w:val="-4"/>
          <w:sz w:val="17"/>
          <w:szCs w:val="17"/>
        </w:rPr>
        <w:t>计</w:t>
      </w:r>
      <w:r>
        <w:rPr>
          <w:rFonts w:ascii="宋体" w:hAnsi="宋体" w:eastAsia="宋体" w:cs="宋体"/>
          <w:spacing w:val="9"/>
          <w:sz w:val="17"/>
          <w:szCs w:val="17"/>
        </w:rPr>
        <w:t xml:space="preserve"> </w:t>
      </w:r>
      <w:r>
        <w:rPr>
          <w:rFonts w:ascii="宋体" w:hAnsi="宋体" w:eastAsia="宋体" w:cs="宋体"/>
          <w:spacing w:val="-4"/>
          <w:sz w:val="17"/>
          <w:szCs w:val="17"/>
        </w:rPr>
        <w:t>为</w:t>
      </w:r>
    </w:p>
    <w:p w14:paraId="0DFC5436">
      <w:pPr>
        <w:spacing w:line="610" w:lineRule="exact"/>
        <w:ind w:firstLine="2179"/>
      </w:pPr>
      <w:r>
        <w:rPr>
          <w:position w:val="-12"/>
        </w:rPr>
        <w:drawing>
          <wp:inline distT="0" distB="0" distL="0" distR="0">
            <wp:extent cx="2164715" cy="387350"/>
            <wp:effectExtent l="0" t="0" r="14605" b="8890"/>
            <wp:docPr id="3496" name="IM 3496"/>
            <wp:cNvGraphicFramePr/>
            <a:graphic xmlns:a="http://schemas.openxmlformats.org/drawingml/2006/main">
              <a:graphicData uri="http://schemas.openxmlformats.org/drawingml/2006/picture">
                <pic:pic xmlns:pic="http://schemas.openxmlformats.org/drawingml/2006/picture">
                  <pic:nvPicPr>
                    <pic:cNvPr id="3496" name="IM 3496"/>
                    <pic:cNvPicPr/>
                  </pic:nvPicPr>
                  <pic:blipFill>
                    <a:blip r:embed="rId1934"/>
                    <a:stretch>
                      <a:fillRect/>
                    </a:stretch>
                  </pic:blipFill>
                  <pic:spPr>
                    <a:xfrm>
                      <a:off x="0" y="0"/>
                      <a:ext cx="2165336" cy="387412"/>
                    </a:xfrm>
                    <a:prstGeom prst="rect">
                      <a:avLst/>
                    </a:prstGeom>
                  </pic:spPr>
                </pic:pic>
              </a:graphicData>
            </a:graphic>
          </wp:inline>
        </w:drawing>
      </w:r>
    </w:p>
    <w:p w14:paraId="248427B1">
      <w:pPr>
        <w:spacing w:before="177" w:line="219" w:lineRule="auto"/>
        <w:ind w:left="49"/>
        <w:rPr>
          <w:rFonts w:ascii="宋体" w:hAnsi="宋体" w:eastAsia="宋体" w:cs="宋体"/>
          <w:sz w:val="17"/>
          <w:szCs w:val="17"/>
        </w:rPr>
      </w:pPr>
      <w:r>
        <w:rPr>
          <w:rFonts w:ascii="宋体" w:hAnsi="宋体" w:eastAsia="宋体" w:cs="宋体"/>
          <w:spacing w:val="30"/>
          <w:sz w:val="17"/>
          <w:szCs w:val="17"/>
        </w:rPr>
        <w:t>与理论结果也吻合得很好</w:t>
      </w:r>
      <w:r>
        <w:rPr>
          <w:rFonts w:ascii="宋体" w:hAnsi="宋体" w:eastAsia="宋体" w:cs="宋体"/>
          <w:spacing w:val="-27"/>
          <w:sz w:val="17"/>
          <w:szCs w:val="17"/>
        </w:rPr>
        <w:t xml:space="preserve"> </w:t>
      </w:r>
      <w:r>
        <w:rPr>
          <w:rFonts w:ascii="宋体" w:hAnsi="宋体" w:eastAsia="宋体" w:cs="宋体"/>
          <w:spacing w:val="30"/>
          <w:sz w:val="17"/>
          <w:szCs w:val="17"/>
        </w:rPr>
        <w:t>.</w:t>
      </w:r>
    </w:p>
    <w:p w14:paraId="568A6F3A">
      <w:pPr>
        <w:spacing w:before="69" w:line="212" w:lineRule="auto"/>
        <w:ind w:left="400"/>
        <w:rPr>
          <w:rFonts w:ascii="宋体" w:hAnsi="宋体" w:eastAsia="宋体" w:cs="宋体"/>
          <w:sz w:val="17"/>
          <w:szCs w:val="17"/>
        </w:rPr>
      </w:pPr>
      <w:r>
        <w:rPr>
          <w:rFonts w:ascii="宋体" w:hAnsi="宋体" w:eastAsia="宋体" w:cs="宋体"/>
          <w:spacing w:val="9"/>
          <w:sz w:val="17"/>
          <w:szCs w:val="17"/>
        </w:rPr>
        <w:t>下面对</w:t>
      </w:r>
      <w:r>
        <w:rPr>
          <w:rFonts w:ascii="宋体" w:hAnsi="宋体" w:eastAsia="宋体" w:cs="宋体"/>
          <w:spacing w:val="-23"/>
          <w:sz w:val="17"/>
          <w:szCs w:val="17"/>
        </w:rPr>
        <w:t xml:space="preserve"> </w:t>
      </w:r>
      <w:r>
        <w:rPr>
          <w:rFonts w:ascii="Times New Roman" w:hAnsi="Times New Roman" w:eastAsia="Times New Roman" w:cs="Times New Roman"/>
          <w:spacing w:val="9"/>
          <w:sz w:val="17"/>
          <w:szCs w:val="17"/>
        </w:rPr>
        <w:t>n</w:t>
      </w:r>
      <w:r>
        <w:rPr>
          <w:rFonts w:ascii="Times New Roman" w:hAnsi="Times New Roman" w:eastAsia="Times New Roman" w:cs="Times New Roman"/>
          <w:spacing w:val="13"/>
          <w:w w:val="101"/>
          <w:sz w:val="17"/>
          <w:szCs w:val="17"/>
        </w:rPr>
        <w:t xml:space="preserve"> </w:t>
      </w:r>
      <w:r>
        <w:rPr>
          <w:rFonts w:ascii="宋体" w:hAnsi="宋体" w:eastAsia="宋体" w:cs="宋体"/>
          <w:spacing w:val="9"/>
          <w:sz w:val="17"/>
          <w:szCs w:val="17"/>
        </w:rPr>
        <w:t>次</w:t>
      </w:r>
      <w:r>
        <w:rPr>
          <w:rFonts w:ascii="宋体" w:hAnsi="宋体" w:eastAsia="宋体" w:cs="宋体"/>
          <w:spacing w:val="-34"/>
          <w:sz w:val="17"/>
          <w:szCs w:val="17"/>
        </w:rPr>
        <w:t xml:space="preserve"> </w:t>
      </w:r>
      <w:r>
        <w:rPr>
          <w:rFonts w:ascii="Times New Roman" w:hAnsi="Times New Roman" w:eastAsia="Times New Roman" w:cs="Times New Roman"/>
          <w:sz w:val="17"/>
          <w:szCs w:val="17"/>
        </w:rPr>
        <w:t>Lagrange</w:t>
      </w:r>
      <w:r>
        <w:rPr>
          <w:rFonts w:ascii="Times New Roman" w:hAnsi="Times New Roman" w:eastAsia="Times New Roman" w:cs="Times New Roman"/>
          <w:spacing w:val="20"/>
          <w:sz w:val="17"/>
          <w:szCs w:val="17"/>
        </w:rPr>
        <w:t xml:space="preserve"> </w:t>
      </w:r>
      <w:r>
        <w:rPr>
          <w:rFonts w:ascii="宋体" w:hAnsi="宋体" w:eastAsia="宋体" w:cs="宋体"/>
          <w:spacing w:val="9"/>
          <w:sz w:val="17"/>
          <w:szCs w:val="17"/>
        </w:rPr>
        <w:t>插值多项式和</w:t>
      </w:r>
      <w:r>
        <w:rPr>
          <w:rFonts w:ascii="Times New Roman" w:hAnsi="Times New Roman" w:eastAsia="Times New Roman" w:cs="Times New Roman"/>
          <w:sz w:val="17"/>
          <w:szCs w:val="17"/>
        </w:rPr>
        <w:t>Taylor</w:t>
      </w:r>
      <w:r>
        <w:rPr>
          <w:rFonts w:ascii="Times New Roman" w:hAnsi="Times New Roman" w:eastAsia="Times New Roman" w:cs="Times New Roman"/>
          <w:spacing w:val="19"/>
          <w:sz w:val="17"/>
          <w:szCs w:val="17"/>
        </w:rPr>
        <w:t xml:space="preserve"> </w:t>
      </w:r>
      <w:r>
        <w:rPr>
          <w:rFonts w:ascii="宋体" w:hAnsi="宋体" w:eastAsia="宋体" w:cs="宋体"/>
          <w:spacing w:val="9"/>
          <w:sz w:val="17"/>
          <w:szCs w:val="17"/>
        </w:rPr>
        <w:t>多项式的性质做一简单比较.</w:t>
      </w:r>
    </w:p>
    <w:p w14:paraId="5E21759D">
      <w:pPr>
        <w:spacing w:before="83" w:line="301" w:lineRule="auto"/>
        <w:ind w:left="29" w:right="350" w:firstLine="370"/>
        <w:rPr>
          <w:rFonts w:ascii="宋体" w:hAnsi="宋体" w:eastAsia="宋体" w:cs="宋体"/>
          <w:sz w:val="17"/>
          <w:szCs w:val="17"/>
        </w:rPr>
      </w:pPr>
      <w:r>
        <w:rPr>
          <w:rFonts w:ascii="宋体" w:hAnsi="宋体" w:eastAsia="宋体" w:cs="宋体"/>
          <w:spacing w:val="12"/>
          <w:sz w:val="17"/>
          <w:szCs w:val="17"/>
        </w:rPr>
        <w:t>在对函数的某些形态进行理论分析(尤其是在某个定点的附近)</w:t>
      </w:r>
      <w:r>
        <w:rPr>
          <w:rFonts w:ascii="宋体" w:hAnsi="宋体" w:eastAsia="宋体" w:cs="宋体"/>
          <w:spacing w:val="11"/>
          <w:sz w:val="17"/>
          <w:szCs w:val="17"/>
        </w:rPr>
        <w:t>时，</w:t>
      </w:r>
      <w:r>
        <w:rPr>
          <w:rFonts w:ascii="Times New Roman" w:hAnsi="Times New Roman" w:eastAsia="Times New Roman" w:cs="Times New Roman"/>
          <w:sz w:val="17"/>
          <w:szCs w:val="17"/>
        </w:rPr>
        <w:t>Taylor</w:t>
      </w:r>
      <w:r>
        <w:rPr>
          <w:rFonts w:ascii="Times New Roman" w:hAnsi="Times New Roman" w:eastAsia="Times New Roman" w:cs="Times New Roman"/>
          <w:spacing w:val="11"/>
          <w:sz w:val="17"/>
          <w:szCs w:val="17"/>
        </w:rPr>
        <w:t xml:space="preserve"> </w:t>
      </w:r>
      <w:r>
        <w:rPr>
          <w:rFonts w:ascii="宋体" w:hAnsi="宋体" w:eastAsia="宋体" w:cs="宋体"/>
          <w:spacing w:val="11"/>
          <w:sz w:val="17"/>
          <w:szCs w:val="17"/>
        </w:rPr>
        <w:t>公式大有用武之地，</w:t>
      </w:r>
      <w:r>
        <w:rPr>
          <w:rFonts w:ascii="宋体" w:hAnsi="宋体" w:eastAsia="宋体" w:cs="宋体"/>
          <w:sz w:val="17"/>
          <w:szCs w:val="17"/>
        </w:rPr>
        <w:t xml:space="preserve"> </w:t>
      </w:r>
      <w:r>
        <w:rPr>
          <w:rFonts w:ascii="宋体" w:hAnsi="宋体" w:eastAsia="宋体" w:cs="宋体"/>
          <w:spacing w:val="8"/>
          <w:sz w:val="17"/>
          <w:szCs w:val="17"/>
        </w:rPr>
        <w:t>我们将在下面一节着重讨论与之有关的一些问题.今后，我们将会越来越深刻地认识到，</w:t>
      </w:r>
      <w:r>
        <w:rPr>
          <w:rFonts w:ascii="Times New Roman" w:hAnsi="Times New Roman" w:eastAsia="Times New Roman" w:cs="Times New Roman"/>
          <w:sz w:val="17"/>
          <w:szCs w:val="17"/>
        </w:rPr>
        <w:t>Taylor</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公式</w:t>
      </w:r>
      <w:r>
        <w:rPr>
          <w:rFonts w:ascii="宋体" w:hAnsi="宋体" w:eastAsia="宋体" w:cs="宋体"/>
          <w:sz w:val="17"/>
          <w:szCs w:val="17"/>
        </w:rPr>
        <w:t xml:space="preserve">  </w:t>
      </w:r>
      <w:r>
        <w:rPr>
          <w:rFonts w:ascii="宋体" w:hAnsi="宋体" w:eastAsia="宋体" w:cs="宋体"/>
          <w:spacing w:val="9"/>
          <w:sz w:val="17"/>
          <w:szCs w:val="17"/>
        </w:rPr>
        <w:t>是最有力的数学工具之一，在数学的各个分支中得到广泛的使用，其作用和影响是</w:t>
      </w:r>
      <w:r>
        <w:rPr>
          <w:rFonts w:ascii="宋体" w:hAnsi="宋体" w:eastAsia="宋体" w:cs="宋体"/>
          <w:spacing w:val="-35"/>
          <w:sz w:val="17"/>
          <w:szCs w:val="17"/>
        </w:rPr>
        <w:t xml:space="preserve"> </w:t>
      </w:r>
      <w:r>
        <w:rPr>
          <w:rFonts w:ascii="Times New Roman" w:hAnsi="Times New Roman" w:eastAsia="Times New Roman" w:cs="Times New Roman"/>
          <w:sz w:val="17"/>
          <w:szCs w:val="17"/>
        </w:rPr>
        <w:t>Lagrange</w:t>
      </w:r>
      <w:r>
        <w:rPr>
          <w:rFonts w:ascii="Times New Roman" w:hAnsi="Times New Roman" w:eastAsia="Times New Roman" w:cs="Times New Roman"/>
          <w:spacing w:val="9"/>
          <w:sz w:val="17"/>
          <w:szCs w:val="17"/>
        </w:rPr>
        <w:t xml:space="preserve"> </w:t>
      </w:r>
      <w:r>
        <w:rPr>
          <w:rFonts w:ascii="宋体" w:hAnsi="宋体" w:eastAsia="宋体" w:cs="宋体"/>
          <w:spacing w:val="9"/>
          <w:sz w:val="17"/>
          <w:szCs w:val="17"/>
        </w:rPr>
        <w:t>插值多</w:t>
      </w:r>
      <w:r>
        <w:rPr>
          <w:rFonts w:ascii="宋体" w:hAnsi="宋体" w:eastAsia="宋体" w:cs="宋体"/>
          <w:sz w:val="17"/>
          <w:szCs w:val="17"/>
        </w:rPr>
        <w:t xml:space="preserve">  </w:t>
      </w:r>
      <w:r>
        <w:rPr>
          <w:rFonts w:ascii="宋体" w:hAnsi="宋体" w:eastAsia="宋体" w:cs="宋体"/>
          <w:spacing w:val="10"/>
          <w:sz w:val="17"/>
          <w:szCs w:val="17"/>
        </w:rPr>
        <w:t>项式所不可同日而语的.</w:t>
      </w:r>
    </w:p>
    <w:p w14:paraId="67040693">
      <w:pPr>
        <w:spacing w:before="4" w:line="317" w:lineRule="auto"/>
        <w:ind w:left="29" w:right="415" w:firstLine="360"/>
        <w:jc w:val="both"/>
        <w:rPr>
          <w:rFonts w:ascii="宋体" w:hAnsi="宋体" w:eastAsia="宋体" w:cs="宋体"/>
          <w:sz w:val="17"/>
          <w:szCs w:val="17"/>
        </w:rPr>
      </w:pPr>
      <w:r>
        <w:rPr>
          <w:rFonts w:ascii="宋体" w:hAnsi="宋体" w:eastAsia="宋体" w:cs="宋体"/>
          <w:spacing w:val="6"/>
          <w:sz w:val="17"/>
          <w:szCs w:val="17"/>
        </w:rPr>
        <w:t>但是，从近似计算角度来说，</w:t>
      </w:r>
      <w:r>
        <w:rPr>
          <w:rFonts w:ascii="Times New Roman" w:hAnsi="Times New Roman" w:eastAsia="Times New Roman" w:cs="Times New Roman"/>
          <w:sz w:val="17"/>
          <w:szCs w:val="17"/>
        </w:rPr>
        <w:t>Taylor</w:t>
      </w:r>
      <w:r>
        <w:rPr>
          <w:rFonts w:ascii="Times New Roman" w:hAnsi="Times New Roman" w:eastAsia="Times New Roman" w:cs="Times New Roman"/>
          <w:spacing w:val="6"/>
          <w:sz w:val="17"/>
          <w:szCs w:val="17"/>
        </w:rPr>
        <w:t xml:space="preserve"> </w:t>
      </w:r>
      <w:r>
        <w:rPr>
          <w:rFonts w:ascii="宋体" w:hAnsi="宋体" w:eastAsia="宋体" w:cs="宋体"/>
          <w:spacing w:val="6"/>
          <w:sz w:val="17"/>
          <w:szCs w:val="17"/>
        </w:rPr>
        <w:t>多项式的效果往往是局部的.</w:t>
      </w:r>
      <w:r>
        <w:rPr>
          <w:rFonts w:ascii="宋体" w:hAnsi="宋体" w:eastAsia="宋体" w:cs="宋体"/>
          <w:spacing w:val="-51"/>
          <w:sz w:val="17"/>
          <w:szCs w:val="17"/>
        </w:rPr>
        <w:t xml:space="preserve"> </w:t>
      </w:r>
      <w:r>
        <w:rPr>
          <w:rFonts w:ascii="宋体" w:hAnsi="宋体" w:eastAsia="宋体" w:cs="宋体"/>
          <w:spacing w:val="6"/>
          <w:sz w:val="17"/>
          <w:szCs w:val="17"/>
        </w:rPr>
        <w:t>因此其一般仅对</w:t>
      </w:r>
      <w:r>
        <w:rPr>
          <w:rFonts w:ascii="Times New Roman" w:hAnsi="Times New Roman" w:eastAsia="Times New Roman" w:cs="Times New Roman"/>
          <w:spacing w:val="6"/>
          <w:sz w:val="17"/>
          <w:szCs w:val="17"/>
        </w:rPr>
        <w:t>x₀</w:t>
      </w:r>
      <w:r>
        <w:rPr>
          <w:rFonts w:ascii="Times New Roman" w:hAnsi="Times New Roman" w:eastAsia="Times New Roman" w:cs="Times New Roman"/>
          <w:spacing w:val="24"/>
          <w:sz w:val="17"/>
          <w:szCs w:val="17"/>
        </w:rPr>
        <w:t xml:space="preserve"> </w:t>
      </w:r>
      <w:r>
        <w:rPr>
          <w:rFonts w:ascii="宋体" w:hAnsi="宋体" w:eastAsia="宋体" w:cs="宋体"/>
          <w:spacing w:val="6"/>
          <w:sz w:val="17"/>
          <w:szCs w:val="17"/>
        </w:rPr>
        <w:t>附</w:t>
      </w:r>
      <w:r>
        <w:rPr>
          <w:rFonts w:ascii="宋体" w:hAnsi="宋体" w:eastAsia="宋体" w:cs="宋体"/>
          <w:spacing w:val="5"/>
          <w:sz w:val="17"/>
          <w:szCs w:val="17"/>
        </w:rPr>
        <w:t>近的</w:t>
      </w:r>
      <w:r>
        <w:rPr>
          <w:rFonts w:ascii="Times New Roman" w:hAnsi="Times New Roman" w:eastAsia="Times New Roman" w:cs="Times New Roman"/>
          <w:spacing w:val="5"/>
          <w:sz w:val="17"/>
          <w:szCs w:val="17"/>
        </w:rPr>
        <w:t>x</w:t>
      </w:r>
      <w:r>
        <w:rPr>
          <w:rFonts w:ascii="Times New Roman" w:hAnsi="Times New Roman" w:eastAsia="Times New Roman" w:cs="Times New Roman"/>
          <w:spacing w:val="25"/>
          <w:sz w:val="17"/>
          <w:szCs w:val="17"/>
        </w:rPr>
        <w:t xml:space="preserve"> </w:t>
      </w:r>
      <w:r>
        <w:rPr>
          <w:rFonts w:ascii="宋体" w:hAnsi="宋体" w:eastAsia="宋体" w:cs="宋体"/>
          <w:spacing w:val="5"/>
          <w:sz w:val="17"/>
          <w:szCs w:val="17"/>
        </w:rPr>
        <w:t>有</w:t>
      </w:r>
      <w:r>
        <w:rPr>
          <w:rFonts w:ascii="宋体" w:hAnsi="宋体" w:eastAsia="宋体" w:cs="宋体"/>
          <w:sz w:val="17"/>
          <w:szCs w:val="17"/>
        </w:rPr>
        <w:t xml:space="preserve"> </w:t>
      </w:r>
      <w:r>
        <w:rPr>
          <w:rFonts w:ascii="宋体" w:hAnsi="宋体" w:eastAsia="宋体" w:cs="宋体"/>
          <w:spacing w:val="3"/>
          <w:sz w:val="17"/>
          <w:szCs w:val="17"/>
        </w:rPr>
        <w:t>较高的精度，计算效果随着</w:t>
      </w:r>
      <w:r>
        <w:rPr>
          <w:rFonts w:ascii="Times New Roman" w:hAnsi="Times New Roman" w:eastAsia="Times New Roman" w:cs="Times New Roman"/>
          <w:spacing w:val="3"/>
          <w:sz w:val="17"/>
          <w:szCs w:val="17"/>
        </w:rPr>
        <w:t>x</w:t>
      </w:r>
      <w:r>
        <w:rPr>
          <w:rFonts w:ascii="Times New Roman" w:hAnsi="Times New Roman" w:eastAsia="Times New Roman" w:cs="Times New Roman"/>
          <w:spacing w:val="28"/>
          <w:w w:val="101"/>
          <w:sz w:val="17"/>
          <w:szCs w:val="17"/>
        </w:rPr>
        <w:t xml:space="preserve"> </w:t>
      </w:r>
      <w:r>
        <w:rPr>
          <w:rFonts w:ascii="宋体" w:hAnsi="宋体" w:eastAsia="宋体" w:cs="宋体"/>
          <w:spacing w:val="3"/>
          <w:sz w:val="17"/>
          <w:szCs w:val="17"/>
        </w:rPr>
        <w:t>远</w:t>
      </w:r>
      <w:r>
        <w:rPr>
          <w:rFonts w:ascii="宋体" w:hAnsi="宋体" w:eastAsia="宋体" w:cs="宋体"/>
          <w:spacing w:val="-29"/>
          <w:sz w:val="17"/>
          <w:szCs w:val="17"/>
        </w:rPr>
        <w:t xml:space="preserve"> </w:t>
      </w:r>
      <w:r>
        <w:rPr>
          <w:rFonts w:ascii="宋体" w:hAnsi="宋体" w:eastAsia="宋体" w:cs="宋体"/>
          <w:spacing w:val="3"/>
          <w:sz w:val="17"/>
          <w:szCs w:val="17"/>
        </w:rPr>
        <w:t>离</w:t>
      </w:r>
      <w:r>
        <w:rPr>
          <w:rFonts w:ascii="Times New Roman" w:hAnsi="Times New Roman" w:eastAsia="Times New Roman" w:cs="Times New Roman"/>
          <w:spacing w:val="3"/>
          <w:sz w:val="17"/>
          <w:szCs w:val="17"/>
        </w:rPr>
        <w:t>x</w:t>
      </w:r>
      <w:r>
        <w:rPr>
          <w:rFonts w:ascii="宋体" w:hAnsi="宋体" w:eastAsia="宋体" w:cs="宋体"/>
          <w:spacing w:val="3"/>
          <w:sz w:val="17"/>
          <w:szCs w:val="17"/>
        </w:rPr>
        <w:t>。急剧变坏；而用</w:t>
      </w:r>
      <w:r>
        <w:rPr>
          <w:rFonts w:ascii="Times New Roman" w:hAnsi="Times New Roman" w:eastAsia="Times New Roman" w:cs="Times New Roman"/>
          <w:sz w:val="17"/>
          <w:szCs w:val="17"/>
        </w:rPr>
        <w:t>Lagrange</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插值多项式计算时，对</w:t>
      </w:r>
      <w:r>
        <w:rPr>
          <w:rFonts w:ascii="Times New Roman" w:hAnsi="Times New Roman" w:eastAsia="Times New Roman" w:cs="Times New Roman"/>
          <w:spacing w:val="3"/>
          <w:sz w:val="17"/>
          <w:szCs w:val="17"/>
        </w:rPr>
        <w:t>x</w:t>
      </w:r>
      <w:r>
        <w:rPr>
          <w:rFonts w:ascii="Times New Roman" w:hAnsi="Times New Roman" w:eastAsia="Times New Roman" w:cs="Times New Roman"/>
          <w:spacing w:val="34"/>
          <w:w w:val="102"/>
          <w:sz w:val="17"/>
          <w:szCs w:val="17"/>
        </w:rPr>
        <w:t xml:space="preserve"> </w:t>
      </w:r>
      <w:r>
        <w:rPr>
          <w:rFonts w:ascii="宋体" w:hAnsi="宋体" w:eastAsia="宋体" w:cs="宋体"/>
          <w:spacing w:val="3"/>
          <w:sz w:val="17"/>
          <w:szCs w:val="17"/>
        </w:rPr>
        <w:t>的要求一般比</w:t>
      </w:r>
      <w:r>
        <w:rPr>
          <w:rFonts w:ascii="宋体" w:hAnsi="宋体" w:eastAsia="宋体" w:cs="宋体"/>
          <w:sz w:val="17"/>
          <w:szCs w:val="17"/>
        </w:rPr>
        <w:t xml:space="preserve"> </w:t>
      </w:r>
      <w:r>
        <w:rPr>
          <w:rFonts w:ascii="Times New Roman" w:hAnsi="Times New Roman" w:eastAsia="Times New Roman" w:cs="Times New Roman"/>
          <w:sz w:val="17"/>
          <w:szCs w:val="17"/>
        </w:rPr>
        <w:t>Taylor</w:t>
      </w:r>
      <w:r>
        <w:rPr>
          <w:rFonts w:ascii="宋体" w:hAnsi="宋体" w:eastAsia="宋体" w:cs="宋体"/>
          <w:spacing w:val="9"/>
          <w:sz w:val="17"/>
          <w:szCs w:val="17"/>
        </w:rPr>
        <w:t>多项式要“宽容”些.例如对于</w:t>
      </w:r>
      <w:r>
        <w:rPr>
          <w:rFonts w:ascii="宋体" w:hAnsi="宋体" w:eastAsia="宋体" w:cs="宋体"/>
          <w:spacing w:val="-30"/>
          <w:sz w:val="17"/>
          <w:szCs w:val="17"/>
        </w:rPr>
        <w:t xml:space="preserve"> </w:t>
      </w:r>
      <w:r>
        <w:rPr>
          <w:rFonts w:ascii="宋体" w:hAnsi="宋体" w:eastAsia="宋体" w:cs="宋体"/>
          <w:spacing w:val="9"/>
          <w:sz w:val="17"/>
          <w:szCs w:val="17"/>
        </w:rPr>
        <w:t>√</w:t>
      </w:r>
      <w:r>
        <w:rPr>
          <w:rFonts w:ascii="宋体" w:hAnsi="宋体" w:eastAsia="宋体" w:cs="宋体"/>
          <w:spacing w:val="-58"/>
          <w:sz w:val="17"/>
          <w:szCs w:val="17"/>
        </w:rPr>
        <w:t xml:space="preserve"> </w:t>
      </w:r>
      <w:r>
        <w:rPr>
          <w:rFonts w:ascii="宋体" w:hAnsi="宋体" w:eastAsia="宋体" w:cs="宋体"/>
          <w:spacing w:val="9"/>
          <w:sz w:val="17"/>
          <w:szCs w:val="17"/>
        </w:rPr>
        <w:t>1.5,用例5.3.1中的</w:t>
      </w:r>
      <w:r>
        <w:rPr>
          <w:rFonts w:ascii="Times New Roman" w:hAnsi="Times New Roman" w:eastAsia="Times New Roman" w:cs="Times New Roman"/>
          <w:sz w:val="17"/>
          <w:szCs w:val="17"/>
        </w:rPr>
        <w:t>Lagrange</w:t>
      </w:r>
      <w:r>
        <w:rPr>
          <w:rFonts w:ascii="Times New Roman" w:hAnsi="Times New Roman" w:eastAsia="Times New Roman" w:cs="Times New Roman"/>
          <w:spacing w:val="9"/>
          <w:sz w:val="17"/>
          <w:szCs w:val="17"/>
        </w:rPr>
        <w:t xml:space="preserve"> </w:t>
      </w:r>
      <w:r>
        <w:rPr>
          <w:rFonts w:ascii="宋体" w:hAnsi="宋体" w:eastAsia="宋体" w:cs="宋体"/>
          <w:spacing w:val="9"/>
          <w:sz w:val="17"/>
          <w:szCs w:val="17"/>
        </w:rPr>
        <w:t>插值多项式算得的近似值约为</w:t>
      </w:r>
      <w:r>
        <w:rPr>
          <w:rFonts w:ascii="宋体" w:hAnsi="宋体" w:eastAsia="宋体" w:cs="宋体"/>
          <w:sz w:val="17"/>
          <w:szCs w:val="17"/>
        </w:rPr>
        <w:t xml:space="preserve"> </w:t>
      </w:r>
      <w:r>
        <w:rPr>
          <w:rFonts w:ascii="宋体" w:hAnsi="宋体" w:eastAsia="宋体" w:cs="宋体"/>
          <w:spacing w:val="14"/>
          <w:sz w:val="17"/>
          <w:szCs w:val="17"/>
        </w:rPr>
        <w:t>1.224450,用例5.3.2中的</w:t>
      </w:r>
      <w:r>
        <w:rPr>
          <w:rFonts w:ascii="Times New Roman" w:hAnsi="Times New Roman" w:eastAsia="Times New Roman" w:cs="Times New Roman"/>
          <w:sz w:val="17"/>
          <w:szCs w:val="17"/>
        </w:rPr>
        <w:t>Taylor</w:t>
      </w:r>
      <w:r>
        <w:rPr>
          <w:rFonts w:ascii="Times New Roman" w:hAnsi="Times New Roman" w:eastAsia="Times New Roman" w:cs="Times New Roman"/>
          <w:spacing w:val="29"/>
          <w:sz w:val="17"/>
          <w:szCs w:val="17"/>
        </w:rPr>
        <w:t xml:space="preserve"> </w:t>
      </w:r>
      <w:r>
        <w:rPr>
          <w:rFonts w:ascii="宋体" w:hAnsi="宋体" w:eastAsia="宋体" w:cs="宋体"/>
          <w:spacing w:val="14"/>
          <w:sz w:val="17"/>
          <w:szCs w:val="17"/>
        </w:rPr>
        <w:t>多项式算得的近似值约为1.</w:t>
      </w:r>
      <w:r>
        <w:rPr>
          <w:rFonts w:ascii="宋体" w:hAnsi="宋体" w:eastAsia="宋体" w:cs="宋体"/>
          <w:spacing w:val="13"/>
          <w:sz w:val="17"/>
          <w:szCs w:val="17"/>
        </w:rPr>
        <w:t>2421875,而精确值是</w:t>
      </w:r>
    </w:p>
    <w:p w14:paraId="5E9A23D7">
      <w:pPr>
        <w:spacing w:before="88" w:line="238" w:lineRule="auto"/>
        <w:ind w:left="3100"/>
        <w:rPr>
          <w:rFonts w:ascii="宋体" w:hAnsi="宋体" w:eastAsia="宋体" w:cs="宋体"/>
          <w:sz w:val="17"/>
          <w:szCs w:val="17"/>
        </w:rPr>
      </w:pPr>
      <w:r>
        <w:rPr>
          <w:rFonts w:ascii="宋体" w:hAnsi="宋体" w:eastAsia="宋体" w:cs="宋体"/>
          <w:spacing w:val="-5"/>
          <w:sz w:val="17"/>
          <w:szCs w:val="17"/>
        </w:rPr>
        <w:t>√</w:t>
      </w:r>
      <w:r>
        <w:rPr>
          <w:rFonts w:ascii="宋体" w:hAnsi="宋体" w:eastAsia="宋体" w:cs="宋体"/>
          <w:spacing w:val="-60"/>
          <w:sz w:val="17"/>
          <w:szCs w:val="17"/>
        </w:rPr>
        <w:t xml:space="preserve"> </w:t>
      </w:r>
      <w:r>
        <w:rPr>
          <w:rFonts w:ascii="宋体" w:hAnsi="宋体" w:eastAsia="宋体" w:cs="宋体"/>
          <w:spacing w:val="-5"/>
          <w:sz w:val="17"/>
          <w:szCs w:val="17"/>
        </w:rPr>
        <w:t>1.5=1.224744….</w:t>
      </w:r>
    </w:p>
    <w:p w14:paraId="07012B02">
      <w:pPr>
        <w:spacing w:before="32" w:line="297" w:lineRule="auto"/>
        <w:ind w:right="356" w:firstLine="400"/>
        <w:jc w:val="both"/>
        <w:rPr>
          <w:rFonts w:ascii="宋体" w:hAnsi="宋体" w:eastAsia="宋体" w:cs="宋体"/>
          <w:sz w:val="17"/>
          <w:szCs w:val="17"/>
        </w:rPr>
      </w:pPr>
      <w:r>
        <w:rPr>
          <w:rFonts w:ascii="宋体" w:hAnsi="宋体" w:eastAsia="宋体" w:cs="宋体"/>
          <w:spacing w:val="7"/>
          <w:sz w:val="17"/>
          <w:szCs w:val="17"/>
        </w:rPr>
        <w:t>此外，除了一些非常简单的函数之外，求</w:t>
      </w:r>
      <w:r>
        <w:rPr>
          <w:rFonts w:ascii="Times New Roman" w:hAnsi="Times New Roman" w:eastAsia="Times New Roman" w:cs="Times New Roman"/>
          <w:spacing w:val="7"/>
          <w:sz w:val="17"/>
          <w:szCs w:val="17"/>
        </w:rPr>
        <w:t xml:space="preserve">f(x)   </w:t>
      </w:r>
      <w:r>
        <w:rPr>
          <w:rFonts w:ascii="宋体" w:hAnsi="宋体" w:eastAsia="宋体" w:cs="宋体"/>
          <w:spacing w:val="7"/>
          <w:sz w:val="17"/>
          <w:szCs w:val="17"/>
        </w:rPr>
        <w:t>的高阶导数是一件令人望而生畏的工作，要得到</w:t>
      </w:r>
      <w:r>
        <w:rPr>
          <w:rFonts w:ascii="宋体" w:hAnsi="宋体" w:eastAsia="宋体" w:cs="宋体"/>
          <w:spacing w:val="3"/>
          <w:sz w:val="17"/>
          <w:szCs w:val="17"/>
        </w:rPr>
        <w:t xml:space="preserve">  </w:t>
      </w:r>
      <w:r>
        <w:rPr>
          <w:rFonts w:ascii="Times New Roman" w:hAnsi="Times New Roman" w:eastAsia="Times New Roman" w:cs="Times New Roman"/>
          <w:spacing w:val="20"/>
          <w:sz w:val="17"/>
          <w:szCs w:val="17"/>
        </w:rPr>
        <w:t xml:space="preserve">f(x)  </w:t>
      </w:r>
      <w:r>
        <w:rPr>
          <w:rFonts w:ascii="宋体" w:hAnsi="宋体" w:eastAsia="宋体" w:cs="宋体"/>
          <w:spacing w:val="20"/>
          <w:sz w:val="17"/>
          <w:szCs w:val="17"/>
        </w:rPr>
        <w:t>的各阶导数的统</w:t>
      </w:r>
      <w:r>
        <w:rPr>
          <w:rFonts w:ascii="宋体" w:hAnsi="宋体" w:eastAsia="宋体" w:cs="宋体"/>
          <w:spacing w:val="-46"/>
          <w:sz w:val="17"/>
          <w:szCs w:val="17"/>
        </w:rPr>
        <w:t xml:space="preserve"> </w:t>
      </w:r>
      <w:r>
        <w:rPr>
          <w:rFonts w:ascii="宋体" w:hAnsi="宋体" w:eastAsia="宋体" w:cs="宋体"/>
          <w:spacing w:val="20"/>
          <w:sz w:val="17"/>
          <w:szCs w:val="17"/>
        </w:rPr>
        <w:t>一</w:t>
      </w:r>
      <w:r>
        <w:rPr>
          <w:rFonts w:ascii="宋体" w:hAnsi="宋体" w:eastAsia="宋体" w:cs="宋体"/>
          <w:spacing w:val="-48"/>
          <w:sz w:val="17"/>
          <w:szCs w:val="17"/>
        </w:rPr>
        <w:t xml:space="preserve"> </w:t>
      </w:r>
      <w:r>
        <w:rPr>
          <w:rFonts w:ascii="宋体" w:hAnsi="宋体" w:eastAsia="宋体" w:cs="宋体"/>
          <w:spacing w:val="20"/>
          <w:sz w:val="17"/>
          <w:szCs w:val="17"/>
        </w:rPr>
        <w:t>表达式大多是可望而不可即</w:t>
      </w:r>
      <w:r>
        <w:rPr>
          <w:rFonts w:ascii="宋体" w:hAnsi="宋体" w:eastAsia="宋体" w:cs="宋体"/>
          <w:spacing w:val="19"/>
          <w:sz w:val="17"/>
          <w:szCs w:val="17"/>
        </w:rPr>
        <w:t>的事，尽管现在已有了</w:t>
      </w:r>
      <w:r>
        <w:rPr>
          <w:rFonts w:ascii="宋体" w:hAnsi="宋体" w:eastAsia="宋体" w:cs="宋体"/>
          <w:spacing w:val="-46"/>
          <w:sz w:val="17"/>
          <w:szCs w:val="17"/>
        </w:rPr>
        <w:t xml:space="preserve"> </w:t>
      </w:r>
      <w:r>
        <w:rPr>
          <w:rFonts w:ascii="宋体" w:hAnsi="宋体" w:eastAsia="宋体" w:cs="宋体"/>
          <w:spacing w:val="19"/>
          <w:sz w:val="17"/>
          <w:szCs w:val="17"/>
        </w:rPr>
        <w:t>一</w:t>
      </w:r>
      <w:r>
        <w:rPr>
          <w:rFonts w:ascii="宋体" w:hAnsi="宋体" w:eastAsia="宋体" w:cs="宋体"/>
          <w:spacing w:val="-45"/>
          <w:sz w:val="17"/>
          <w:szCs w:val="17"/>
        </w:rPr>
        <w:t xml:space="preserve"> </w:t>
      </w:r>
      <w:r>
        <w:rPr>
          <w:rFonts w:ascii="宋体" w:hAnsi="宋体" w:eastAsia="宋体" w:cs="宋体"/>
          <w:spacing w:val="19"/>
          <w:sz w:val="17"/>
          <w:szCs w:val="17"/>
        </w:rPr>
        <w:t>些如</w:t>
      </w:r>
      <w:r>
        <w:rPr>
          <w:rFonts w:ascii="宋体" w:hAnsi="宋体" w:eastAsia="宋体" w:cs="宋体"/>
          <w:spacing w:val="-18"/>
          <w:sz w:val="17"/>
          <w:szCs w:val="17"/>
        </w:rPr>
        <w:t xml:space="preserve"> </w:t>
      </w:r>
      <w:r>
        <w:rPr>
          <w:rFonts w:ascii="Times New Roman" w:hAnsi="Times New Roman" w:eastAsia="Times New Roman" w:cs="Times New Roman"/>
          <w:sz w:val="17"/>
          <w:szCs w:val="17"/>
        </w:rPr>
        <w:t>TAYLOR</w:t>
      </w:r>
      <w:r>
        <w:rPr>
          <w:rFonts w:ascii="宋体" w:hAnsi="宋体" w:eastAsia="宋体" w:cs="宋体"/>
          <w:spacing w:val="19"/>
          <w:sz w:val="17"/>
          <w:szCs w:val="17"/>
        </w:rPr>
        <w:t>、</w:t>
      </w:r>
      <w:r>
        <w:rPr>
          <w:rFonts w:ascii="宋体" w:hAnsi="宋体" w:eastAsia="宋体" w:cs="宋体"/>
          <w:sz w:val="17"/>
          <w:szCs w:val="17"/>
        </w:rPr>
        <w:t xml:space="preserve"> </w:t>
      </w:r>
      <w:r>
        <w:rPr>
          <w:rFonts w:ascii="Times New Roman" w:hAnsi="Times New Roman" w:eastAsia="Times New Roman" w:cs="Times New Roman"/>
          <w:sz w:val="17"/>
          <w:szCs w:val="17"/>
        </w:rPr>
        <w:t>GRADIENT</w:t>
      </w:r>
      <w:r>
        <w:rPr>
          <w:rFonts w:ascii="宋体" w:hAnsi="宋体" w:eastAsia="宋体" w:cs="宋体"/>
          <w:spacing w:val="9"/>
          <w:sz w:val="17"/>
          <w:szCs w:val="17"/>
        </w:rPr>
        <w:t>等符号计算的软件以及</w:t>
      </w:r>
      <w:r>
        <w:rPr>
          <w:rFonts w:ascii="宋体" w:hAnsi="宋体" w:eastAsia="宋体" w:cs="宋体"/>
          <w:spacing w:val="-31"/>
          <w:sz w:val="17"/>
          <w:szCs w:val="17"/>
        </w:rPr>
        <w:t xml:space="preserve"> </w:t>
      </w:r>
      <w:r>
        <w:rPr>
          <w:rFonts w:ascii="Times New Roman" w:hAnsi="Times New Roman" w:eastAsia="Times New Roman" w:cs="Times New Roman"/>
          <w:sz w:val="17"/>
          <w:szCs w:val="17"/>
        </w:rPr>
        <w:t>MATHEMATICA</w:t>
      </w:r>
      <w:r>
        <w:rPr>
          <w:rFonts w:ascii="宋体" w:hAnsi="宋体" w:eastAsia="宋体" w:cs="宋体"/>
          <w:spacing w:val="9"/>
          <w:sz w:val="17"/>
          <w:szCs w:val="17"/>
        </w:rPr>
        <w:t>等计算机数学系统，可以自动完成大部分常见函</w:t>
      </w:r>
      <w:r>
        <w:rPr>
          <w:rFonts w:ascii="宋体" w:hAnsi="宋体" w:eastAsia="宋体" w:cs="宋体"/>
          <w:sz w:val="17"/>
          <w:szCs w:val="17"/>
        </w:rPr>
        <w:t xml:space="preserve">  </w:t>
      </w:r>
      <w:r>
        <w:rPr>
          <w:rFonts w:ascii="宋体" w:hAnsi="宋体" w:eastAsia="宋体" w:cs="宋体"/>
          <w:spacing w:val="8"/>
          <w:sz w:val="17"/>
          <w:szCs w:val="17"/>
        </w:rPr>
        <w:t>数求任意阶导数的工作，但其计算量极大.而</w:t>
      </w:r>
      <w:r>
        <w:rPr>
          <w:rFonts w:ascii="Times New Roman" w:hAnsi="Times New Roman" w:eastAsia="Times New Roman" w:cs="Times New Roman"/>
          <w:sz w:val="17"/>
          <w:szCs w:val="17"/>
        </w:rPr>
        <w:t>Lagrange</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插值多项式的紧凑</w:t>
      </w:r>
      <w:r>
        <w:rPr>
          <w:rFonts w:ascii="宋体" w:hAnsi="宋体" w:eastAsia="宋体" w:cs="宋体"/>
          <w:spacing w:val="7"/>
          <w:sz w:val="17"/>
          <w:szCs w:val="17"/>
        </w:rPr>
        <w:t>形式</w:t>
      </w:r>
    </w:p>
    <w:p w14:paraId="736F28FA">
      <w:pPr>
        <w:spacing w:line="580" w:lineRule="exact"/>
        <w:ind w:firstLine="2499"/>
      </w:pPr>
      <w:r>
        <w:rPr>
          <w:position w:val="-11"/>
        </w:rPr>
        <w:drawing>
          <wp:inline distT="0" distB="0" distL="0" distR="0">
            <wp:extent cx="1669415" cy="368300"/>
            <wp:effectExtent l="0" t="0" r="6985" b="12700"/>
            <wp:docPr id="3498" name="IM 3498"/>
            <wp:cNvGraphicFramePr/>
            <a:graphic xmlns:a="http://schemas.openxmlformats.org/drawingml/2006/main">
              <a:graphicData uri="http://schemas.openxmlformats.org/drawingml/2006/picture">
                <pic:pic xmlns:pic="http://schemas.openxmlformats.org/drawingml/2006/picture">
                  <pic:nvPicPr>
                    <pic:cNvPr id="3498" name="IM 3498"/>
                    <pic:cNvPicPr/>
                  </pic:nvPicPr>
                  <pic:blipFill>
                    <a:blip r:embed="rId1935"/>
                    <a:stretch>
                      <a:fillRect/>
                    </a:stretch>
                  </pic:blipFill>
                  <pic:spPr>
                    <a:xfrm>
                      <a:off x="0" y="0"/>
                      <a:ext cx="1670041" cy="368300"/>
                    </a:xfrm>
                    <a:prstGeom prst="rect">
                      <a:avLst/>
                    </a:prstGeom>
                  </pic:spPr>
                </pic:pic>
              </a:graphicData>
            </a:graphic>
          </wp:inline>
        </w:drawing>
      </w:r>
    </w:p>
    <w:p w14:paraId="0DE126F1">
      <w:pPr>
        <w:spacing w:line="580" w:lineRule="exact"/>
        <w:sectPr>
          <w:headerReference r:id="rId274" w:type="default"/>
          <w:footerReference r:id="rId275" w:type="default"/>
          <w:pgSz w:w="9540" w:h="14540"/>
          <w:pgMar w:top="400" w:right="1074" w:bottom="630" w:left="290" w:header="0" w:footer="20" w:gutter="0"/>
          <w:cols w:space="720" w:num="1"/>
        </w:sectPr>
      </w:pPr>
    </w:p>
    <w:p w14:paraId="0B9D0316">
      <w:pPr>
        <w:spacing w:before="91" w:line="217" w:lineRule="auto"/>
        <w:ind w:left="350"/>
        <w:rPr>
          <w:rFonts w:ascii="黑体" w:hAnsi="黑体" w:eastAsia="黑体" w:cs="黑体"/>
          <w:sz w:val="18"/>
          <w:szCs w:val="18"/>
        </w:rPr>
      </w:pPr>
      <w:bookmarkStart w:id="198" w:name="bookmark287"/>
      <w:bookmarkEnd w:id="198"/>
      <w:r>
        <w:rPr>
          <w:rFonts w:ascii="黑体" w:hAnsi="黑体" w:eastAsia="黑体" w:cs="黑体"/>
          <w:spacing w:val="11"/>
          <w:sz w:val="18"/>
          <w:szCs w:val="18"/>
        </w:rPr>
        <w:t>||第五章</w:t>
      </w:r>
      <w:r>
        <w:rPr>
          <w:rFonts w:ascii="黑体" w:hAnsi="黑体" w:eastAsia="黑体" w:cs="黑体"/>
          <w:spacing w:val="49"/>
          <w:sz w:val="18"/>
          <w:szCs w:val="18"/>
        </w:rPr>
        <w:t xml:space="preserve"> </w:t>
      </w:r>
      <w:r>
        <w:rPr>
          <w:rFonts w:ascii="黑体" w:hAnsi="黑体" w:eastAsia="黑体" w:cs="黑体"/>
          <w:spacing w:val="11"/>
          <w:sz w:val="18"/>
          <w:szCs w:val="18"/>
        </w:rPr>
        <w:t>微分中值定理及其应用</w:t>
      </w:r>
    </w:p>
    <w:p w14:paraId="241CF6E1">
      <w:pPr>
        <w:pStyle w:val="2"/>
        <w:spacing w:line="432" w:lineRule="auto"/>
      </w:pPr>
    </w:p>
    <w:p w14:paraId="21D57D2A">
      <w:pPr>
        <w:spacing w:before="58" w:line="219" w:lineRule="auto"/>
        <w:ind w:left="360"/>
        <w:rPr>
          <w:rFonts w:ascii="宋体" w:hAnsi="宋体" w:eastAsia="宋体" w:cs="宋体"/>
          <w:sz w:val="18"/>
          <w:szCs w:val="18"/>
        </w:rPr>
      </w:pPr>
      <w:r>
        <w:rPr>
          <w:rFonts w:ascii="宋体" w:hAnsi="宋体" w:eastAsia="宋体" w:cs="宋体"/>
          <w:spacing w:val="-1"/>
          <w:sz w:val="18"/>
          <w:szCs w:val="18"/>
        </w:rPr>
        <w:t>却很容易在计算机上实现，计算效率要好得多</w:t>
      </w:r>
    </w:p>
    <w:p w14:paraId="13DE94EC">
      <w:pPr>
        <w:spacing w:before="47" w:line="298" w:lineRule="auto"/>
        <w:ind w:left="340" w:right="54" w:firstLine="370"/>
        <w:jc w:val="both"/>
        <w:rPr>
          <w:rFonts w:ascii="宋体" w:hAnsi="宋体" w:eastAsia="宋体" w:cs="宋体"/>
          <w:sz w:val="18"/>
          <w:szCs w:val="18"/>
        </w:rPr>
      </w:pPr>
      <w:r>
        <w:rPr>
          <w:rFonts w:ascii="宋体" w:hAnsi="宋体" w:eastAsia="宋体" w:cs="宋体"/>
          <w:spacing w:val="4"/>
          <w:sz w:val="18"/>
          <w:szCs w:val="18"/>
        </w:rPr>
        <w:t>更重要的是，对于函数值只分布在若干个离散点上的情况(这在实际问题中大量存在</w:t>
      </w:r>
      <w:r>
        <w:rPr>
          <w:rFonts w:ascii="宋体" w:hAnsi="宋体" w:eastAsia="宋体" w:cs="宋体"/>
          <w:spacing w:val="3"/>
          <w:sz w:val="18"/>
          <w:szCs w:val="18"/>
        </w:rPr>
        <w:t>),</w:t>
      </w:r>
      <w:r>
        <w:rPr>
          <w:rFonts w:ascii="Times New Roman" w:hAnsi="Times New Roman" w:eastAsia="Times New Roman" w:cs="Times New Roman"/>
          <w:sz w:val="18"/>
          <w:szCs w:val="18"/>
        </w:rPr>
        <w:t xml:space="preserve">Taylor </w:t>
      </w:r>
      <w:r>
        <w:rPr>
          <w:rFonts w:ascii="宋体" w:hAnsi="宋体" w:eastAsia="宋体" w:cs="宋体"/>
          <w:spacing w:val="-1"/>
          <w:sz w:val="18"/>
          <w:szCs w:val="18"/>
        </w:rPr>
        <w:t>公式将是一筹莫展，而这正是</w:t>
      </w:r>
      <w:r>
        <w:rPr>
          <w:rFonts w:ascii="Times New Roman" w:hAnsi="Times New Roman" w:eastAsia="Times New Roman" w:cs="Times New Roman"/>
          <w:spacing w:val="-1"/>
          <w:sz w:val="18"/>
          <w:szCs w:val="18"/>
        </w:rPr>
        <w:t>Lagrange</w:t>
      </w:r>
      <w:r>
        <w:rPr>
          <w:rFonts w:ascii="Times New Roman" w:hAnsi="Times New Roman" w:eastAsia="Times New Roman" w:cs="Times New Roman"/>
          <w:spacing w:val="3"/>
          <w:sz w:val="18"/>
          <w:szCs w:val="18"/>
        </w:rPr>
        <w:t xml:space="preserve"> </w:t>
      </w:r>
      <w:r>
        <w:rPr>
          <w:rFonts w:ascii="宋体" w:hAnsi="宋体" w:eastAsia="宋体" w:cs="宋体"/>
          <w:spacing w:val="-1"/>
          <w:sz w:val="18"/>
          <w:szCs w:val="18"/>
        </w:rPr>
        <w:t>插值多项式最能施展身手的地方，第七章中要学习的数值积</w:t>
      </w:r>
      <w:r>
        <w:rPr>
          <w:rFonts w:ascii="宋体" w:hAnsi="宋体" w:eastAsia="宋体" w:cs="宋体"/>
          <w:sz w:val="18"/>
          <w:szCs w:val="18"/>
        </w:rPr>
        <w:t xml:space="preserve"> </w:t>
      </w:r>
      <w:r>
        <w:rPr>
          <w:rFonts w:ascii="宋体" w:hAnsi="宋体" w:eastAsia="宋体" w:cs="宋体"/>
          <w:spacing w:val="3"/>
          <w:sz w:val="18"/>
          <w:szCs w:val="18"/>
        </w:rPr>
        <w:t>分公式就是典型的例子.</w:t>
      </w:r>
    </w:p>
    <w:p w14:paraId="6B7F88EA">
      <w:pPr>
        <w:spacing w:before="8" w:line="297" w:lineRule="auto"/>
        <w:ind w:left="350" w:right="128" w:firstLine="370"/>
        <w:rPr>
          <w:rFonts w:ascii="宋体" w:hAnsi="宋体" w:eastAsia="宋体" w:cs="宋体"/>
          <w:sz w:val="18"/>
          <w:szCs w:val="18"/>
        </w:rPr>
      </w:pPr>
      <w:r>
        <w:rPr>
          <w:rFonts w:ascii="宋体" w:hAnsi="宋体" w:eastAsia="宋体" w:cs="宋体"/>
          <w:spacing w:val="1"/>
          <w:sz w:val="18"/>
          <w:szCs w:val="18"/>
        </w:rPr>
        <w:t>总而言之，这两种极端情况的插值多项式</w:t>
      </w:r>
      <w:r>
        <w:rPr>
          <w:rFonts w:ascii="宋体" w:hAnsi="宋体" w:eastAsia="宋体" w:cs="宋体"/>
          <w:spacing w:val="-74"/>
          <w:sz w:val="18"/>
          <w:szCs w:val="18"/>
        </w:rPr>
        <w:t xml:space="preserve"> </w:t>
      </w:r>
      <w:r>
        <w:rPr>
          <w:rFonts w:ascii="宋体" w:hAnsi="宋体" w:eastAsia="宋体" w:cs="宋体"/>
          <w:strike/>
          <w:spacing w:val="18"/>
          <w:sz w:val="18"/>
          <w:szCs w:val="18"/>
        </w:rPr>
        <w:t xml:space="preserve">     </w:t>
      </w:r>
      <w:r>
        <w:rPr>
          <w:rFonts w:ascii="宋体" w:hAnsi="宋体" w:eastAsia="宋体" w:cs="宋体"/>
          <w:spacing w:val="1"/>
          <w:sz w:val="18"/>
          <w:szCs w:val="18"/>
        </w:rPr>
        <w:t>个取尽可能多的点，</w:t>
      </w:r>
      <w:r>
        <w:rPr>
          <w:rFonts w:ascii="宋体" w:hAnsi="宋体" w:eastAsia="宋体" w:cs="宋体"/>
          <w:spacing w:val="-43"/>
          <w:sz w:val="18"/>
          <w:szCs w:val="18"/>
        </w:rPr>
        <w:t xml:space="preserve"> </w:t>
      </w:r>
      <w:r>
        <w:rPr>
          <w:rFonts w:ascii="宋体" w:hAnsi="宋体" w:eastAsia="宋体" w:cs="宋体"/>
          <w:spacing w:val="1"/>
          <w:sz w:val="18"/>
          <w:szCs w:val="18"/>
        </w:rPr>
        <w:t>一个取尽可能高阶的导</w:t>
      </w:r>
      <w:r>
        <w:rPr>
          <w:rFonts w:ascii="宋体" w:hAnsi="宋体" w:eastAsia="宋体" w:cs="宋体"/>
          <w:sz w:val="18"/>
          <w:szCs w:val="18"/>
        </w:rPr>
        <w:t xml:space="preserve"> </w:t>
      </w:r>
      <w:r>
        <w:rPr>
          <w:rFonts w:ascii="宋体" w:hAnsi="宋体" w:eastAsia="宋体" w:cs="宋体"/>
          <w:spacing w:val="-5"/>
          <w:sz w:val="18"/>
          <w:szCs w:val="18"/>
        </w:rPr>
        <w:t>数</w:t>
      </w:r>
      <w:r>
        <w:rPr>
          <w:rFonts w:ascii="宋体" w:hAnsi="宋体" w:eastAsia="宋体" w:cs="宋体"/>
          <w:spacing w:val="-82"/>
          <w:sz w:val="18"/>
          <w:szCs w:val="18"/>
        </w:rPr>
        <w:t xml:space="preserve"> </w:t>
      </w:r>
      <w:r>
        <w:rPr>
          <w:rFonts w:ascii="宋体" w:hAnsi="宋体" w:eastAsia="宋体" w:cs="宋体"/>
          <w:strike/>
          <w:spacing w:val="-5"/>
          <w:sz w:val="18"/>
          <w:szCs w:val="18"/>
        </w:rPr>
        <w:t xml:space="preserve">    </w:t>
      </w:r>
      <w:r>
        <w:rPr>
          <w:rFonts w:ascii="宋体" w:hAnsi="宋体" w:eastAsia="宋体" w:cs="宋体"/>
          <w:spacing w:val="-5"/>
          <w:sz w:val="18"/>
          <w:szCs w:val="18"/>
        </w:rPr>
        <w:t>各有特点，在理论和实际中各主司一职而又相</w:t>
      </w:r>
      <w:r>
        <w:rPr>
          <w:rFonts w:ascii="宋体" w:hAnsi="宋体" w:eastAsia="宋体" w:cs="宋体"/>
          <w:spacing w:val="-6"/>
          <w:sz w:val="18"/>
          <w:szCs w:val="18"/>
        </w:rPr>
        <w:t>辅相成，都是我们解决问题的重要工具。</w:t>
      </w:r>
    </w:p>
    <w:p w14:paraId="265A1249">
      <w:pPr>
        <w:spacing w:line="218" w:lineRule="auto"/>
        <w:ind w:left="720"/>
        <w:rPr>
          <w:rFonts w:ascii="宋体" w:hAnsi="宋体" w:eastAsia="宋体" w:cs="宋体"/>
          <w:sz w:val="18"/>
          <w:szCs w:val="18"/>
        </w:rPr>
      </w:pPr>
      <w:r>
        <w:rPr>
          <w:rFonts w:ascii="宋体" w:hAnsi="宋体" w:eastAsia="宋体" w:cs="宋体"/>
          <w:spacing w:val="-6"/>
          <w:sz w:val="18"/>
          <w:szCs w:val="18"/>
        </w:rPr>
        <w:t>附带指出，为了更方便地解决某些特殊的问题，在</w:t>
      </w:r>
      <w:r>
        <w:rPr>
          <w:rFonts w:ascii="宋体" w:hAnsi="宋体" w:eastAsia="宋体" w:cs="宋体"/>
          <w:spacing w:val="-38"/>
          <w:sz w:val="18"/>
          <w:szCs w:val="18"/>
        </w:rPr>
        <w:t xml:space="preserve"> </w:t>
      </w:r>
      <w:r>
        <w:rPr>
          <w:rFonts w:ascii="Times New Roman" w:hAnsi="Times New Roman" w:eastAsia="Times New Roman" w:cs="Times New Roman"/>
          <w:spacing w:val="-6"/>
          <w:sz w:val="18"/>
          <w:szCs w:val="18"/>
        </w:rPr>
        <w:t>n+1</w:t>
      </w:r>
      <w:r>
        <w:rPr>
          <w:rFonts w:ascii="Times New Roman" w:hAnsi="Times New Roman" w:eastAsia="Times New Roman" w:cs="Times New Roman"/>
          <w:spacing w:val="14"/>
          <w:w w:val="101"/>
          <w:sz w:val="18"/>
          <w:szCs w:val="18"/>
        </w:rPr>
        <w:t xml:space="preserve"> </w:t>
      </w:r>
      <w:r>
        <w:rPr>
          <w:rFonts w:ascii="宋体" w:hAnsi="宋体" w:eastAsia="宋体" w:cs="宋体"/>
          <w:spacing w:val="-6"/>
          <w:sz w:val="18"/>
          <w:szCs w:val="18"/>
        </w:rPr>
        <w:t>个点上满足</w:t>
      </w:r>
    </w:p>
    <w:p w14:paraId="259950DF">
      <w:pPr>
        <w:spacing w:before="95" w:line="192" w:lineRule="auto"/>
        <w:ind w:left="2910"/>
        <w:rPr>
          <w:rFonts w:ascii="Times New Roman" w:hAnsi="Times New Roman" w:eastAsia="Times New Roman" w:cs="Times New Roman"/>
          <w:sz w:val="18"/>
          <w:szCs w:val="18"/>
        </w:rPr>
      </w:pPr>
      <w:r>
        <w:rPr>
          <w:rFonts w:ascii="Times New Roman" w:hAnsi="Times New Roman" w:eastAsia="Times New Roman" w:cs="Times New Roman"/>
          <w:sz w:val="18"/>
          <w:szCs w:val="18"/>
        </w:rPr>
        <w:t>pa(x,)=f(x,)(i=0,1,2,…,</w:t>
      </w:r>
      <w:r>
        <w:rPr>
          <w:rFonts w:ascii="Times New Roman" w:hAnsi="Times New Roman" w:eastAsia="Times New Roman" w:cs="Times New Roman"/>
          <w:spacing w:val="-1"/>
          <w:sz w:val="18"/>
          <w:szCs w:val="18"/>
        </w:rPr>
        <w:t>n)</w:t>
      </w:r>
    </w:p>
    <w:p w14:paraId="0D042262">
      <w:pPr>
        <w:spacing w:before="86" w:line="278" w:lineRule="auto"/>
        <w:ind w:left="380" w:right="73" w:hanging="20"/>
        <w:rPr>
          <w:rFonts w:ascii="宋体" w:hAnsi="宋体" w:eastAsia="宋体" w:cs="宋体"/>
          <w:sz w:val="18"/>
          <w:szCs w:val="18"/>
        </w:rPr>
      </w:pPr>
      <w:r>
        <w:rPr>
          <w:rFonts w:ascii="宋体" w:hAnsi="宋体" w:eastAsia="宋体" w:cs="宋体"/>
          <w:spacing w:val="-1"/>
          <w:sz w:val="18"/>
          <w:szCs w:val="18"/>
        </w:rPr>
        <w:t>的</w:t>
      </w:r>
      <w:r>
        <w:rPr>
          <w:rFonts w:ascii="宋体" w:hAnsi="宋体" w:eastAsia="宋体" w:cs="宋体"/>
          <w:spacing w:val="-29"/>
          <w:sz w:val="18"/>
          <w:szCs w:val="18"/>
        </w:rPr>
        <w:t xml:space="preserve"> </w:t>
      </w:r>
      <w:r>
        <w:rPr>
          <w:rFonts w:ascii="Times New Roman" w:hAnsi="Times New Roman" w:eastAsia="Times New Roman" w:cs="Times New Roman"/>
          <w:spacing w:val="-1"/>
          <w:sz w:val="18"/>
          <w:szCs w:val="18"/>
        </w:rPr>
        <w:t xml:space="preserve">n </w:t>
      </w:r>
      <w:r>
        <w:rPr>
          <w:rFonts w:ascii="宋体" w:hAnsi="宋体" w:eastAsia="宋体" w:cs="宋体"/>
          <w:spacing w:val="-1"/>
          <w:sz w:val="18"/>
          <w:szCs w:val="18"/>
        </w:rPr>
        <w:t>次多项式还可以表示为不同于</w:t>
      </w:r>
      <w:r>
        <w:rPr>
          <w:rFonts w:ascii="Times New Roman" w:hAnsi="Times New Roman" w:eastAsia="Times New Roman" w:cs="Times New Roman"/>
          <w:spacing w:val="-1"/>
          <w:sz w:val="18"/>
          <w:szCs w:val="18"/>
        </w:rPr>
        <w:t>Lagrange</w:t>
      </w:r>
      <w:r>
        <w:rPr>
          <w:rFonts w:ascii="Times New Roman" w:hAnsi="Times New Roman" w:eastAsia="Times New Roman" w:cs="Times New Roman"/>
          <w:spacing w:val="21"/>
          <w:sz w:val="18"/>
          <w:szCs w:val="18"/>
        </w:rPr>
        <w:t xml:space="preserve"> </w:t>
      </w:r>
      <w:r>
        <w:rPr>
          <w:rFonts w:ascii="宋体" w:hAnsi="宋体" w:eastAsia="宋体" w:cs="宋体"/>
          <w:spacing w:val="-1"/>
          <w:sz w:val="18"/>
          <w:szCs w:val="18"/>
        </w:rPr>
        <w:t>插值多项式的其他形式，而</w:t>
      </w:r>
      <w:r>
        <w:rPr>
          <w:rFonts w:ascii="宋体" w:hAnsi="宋体" w:eastAsia="宋体" w:cs="宋体"/>
          <w:spacing w:val="-2"/>
          <w:sz w:val="18"/>
          <w:szCs w:val="18"/>
        </w:rPr>
        <w:t>由定理5.3.4,这些不同形式</w:t>
      </w:r>
      <w:r>
        <w:rPr>
          <w:rFonts w:ascii="宋体" w:hAnsi="宋体" w:eastAsia="宋体" w:cs="宋体"/>
          <w:sz w:val="18"/>
          <w:szCs w:val="18"/>
        </w:rPr>
        <w:t xml:space="preserve"> </w:t>
      </w:r>
      <w:r>
        <w:rPr>
          <w:rFonts w:ascii="宋体" w:hAnsi="宋体" w:eastAsia="宋体" w:cs="宋体"/>
          <w:spacing w:val="-2"/>
          <w:sz w:val="18"/>
          <w:szCs w:val="18"/>
        </w:rPr>
        <w:t>实际上表示的是同一个多项式.这里统称为</w:t>
      </w:r>
      <w:r>
        <w:rPr>
          <w:rFonts w:ascii="Times New Roman" w:hAnsi="Times New Roman" w:eastAsia="Times New Roman" w:cs="Times New Roman"/>
          <w:spacing w:val="-2"/>
          <w:sz w:val="18"/>
          <w:szCs w:val="18"/>
        </w:rPr>
        <w:t xml:space="preserve">“Lagrange </w:t>
      </w:r>
      <w:r>
        <w:rPr>
          <w:rFonts w:ascii="宋体" w:hAnsi="宋体" w:eastAsia="宋体" w:cs="宋体"/>
          <w:spacing w:val="-2"/>
          <w:sz w:val="18"/>
          <w:szCs w:val="18"/>
        </w:rPr>
        <w:t>插值多项式”,不再加以区分了.</w:t>
      </w:r>
    </w:p>
    <w:p w14:paraId="2676AA03">
      <w:pPr>
        <w:pStyle w:val="2"/>
        <w:spacing w:line="328" w:lineRule="auto"/>
      </w:pPr>
    </w:p>
    <w:p w14:paraId="5DD408C0">
      <w:pPr>
        <w:pStyle w:val="2"/>
        <w:spacing w:line="329" w:lineRule="auto"/>
      </w:pPr>
    </w:p>
    <w:p w14:paraId="56DFC544">
      <w:pPr>
        <w:spacing w:before="58" w:line="222" w:lineRule="auto"/>
        <w:ind w:left="3670"/>
        <w:outlineLvl w:val="2"/>
        <w:rPr>
          <w:rFonts w:ascii="黑体" w:hAnsi="黑体" w:eastAsia="黑体" w:cs="黑体"/>
          <w:sz w:val="18"/>
          <w:szCs w:val="18"/>
        </w:rPr>
      </w:pPr>
      <w:bookmarkStart w:id="199" w:name="bookmark115"/>
      <w:bookmarkEnd w:id="199"/>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1501384A">
      <w:pPr>
        <w:pStyle w:val="2"/>
        <w:spacing w:line="295" w:lineRule="auto"/>
      </w:pPr>
    </w:p>
    <w:p w14:paraId="79462F1B">
      <w:pPr>
        <w:pStyle w:val="2"/>
        <w:spacing w:line="295" w:lineRule="auto"/>
      </w:pPr>
    </w:p>
    <w:p w14:paraId="6F10381F">
      <w:pPr>
        <w:spacing w:before="59" w:line="212" w:lineRule="auto"/>
        <w:ind w:left="380"/>
        <w:rPr>
          <w:rFonts w:ascii="宋体" w:hAnsi="宋体" w:eastAsia="宋体" w:cs="宋体"/>
          <w:sz w:val="18"/>
          <w:szCs w:val="18"/>
        </w:rPr>
      </w:pPr>
      <w:r>
        <w:rPr>
          <w:rFonts w:ascii="Times New Roman" w:hAnsi="Times New Roman" w:eastAsia="Times New Roman" w:cs="Times New Roman"/>
          <w:spacing w:val="-3"/>
          <w:sz w:val="18"/>
          <w:szCs w:val="18"/>
        </w:rPr>
        <w:t>1.</w:t>
      </w:r>
      <w:r>
        <w:rPr>
          <w:rFonts w:ascii="Times New Roman" w:hAnsi="Times New Roman" w:eastAsia="Times New Roman" w:cs="Times New Roman"/>
          <w:spacing w:val="18"/>
          <w:w w:val="101"/>
          <w:sz w:val="18"/>
          <w:szCs w:val="18"/>
        </w:rPr>
        <w:t xml:space="preserve">  </w:t>
      </w:r>
      <w:r>
        <w:rPr>
          <w:rFonts w:ascii="宋体" w:hAnsi="宋体" w:eastAsia="宋体" w:cs="宋体"/>
          <w:spacing w:val="-3"/>
          <w:sz w:val="18"/>
          <w:szCs w:val="18"/>
        </w:rPr>
        <w:t>由</w:t>
      </w:r>
      <w:r>
        <w:rPr>
          <w:rFonts w:ascii="宋体" w:hAnsi="宋体" w:eastAsia="宋体" w:cs="宋体"/>
          <w:spacing w:val="-31"/>
          <w:sz w:val="18"/>
          <w:szCs w:val="18"/>
        </w:rPr>
        <w:t xml:space="preserve"> </w:t>
      </w:r>
      <w:r>
        <w:rPr>
          <w:rFonts w:ascii="Times New Roman" w:hAnsi="Times New Roman" w:eastAsia="Times New Roman" w:cs="Times New Roman"/>
          <w:spacing w:val="-3"/>
          <w:sz w:val="18"/>
          <w:szCs w:val="18"/>
        </w:rPr>
        <w:t>Lagrange</w:t>
      </w:r>
      <w:r>
        <w:rPr>
          <w:rFonts w:ascii="宋体" w:hAnsi="宋体" w:eastAsia="宋体" w:cs="宋体"/>
          <w:spacing w:val="-3"/>
          <w:sz w:val="18"/>
          <w:szCs w:val="18"/>
        </w:rPr>
        <w:t>中值定理知</w:t>
      </w:r>
    </w:p>
    <w:p w14:paraId="6E901825">
      <w:pPr>
        <w:spacing w:before="137"/>
        <w:ind w:left="3070"/>
        <w:rPr>
          <w:rFonts w:ascii="Times New Roman" w:hAnsi="Times New Roman" w:eastAsia="Times New Roman" w:cs="Times New Roman"/>
          <w:sz w:val="18"/>
          <w:szCs w:val="18"/>
        </w:rPr>
      </w:pPr>
      <w:r>
        <w:rPr>
          <w:rFonts w:ascii="Times New Roman" w:hAnsi="Times New Roman" w:eastAsia="Times New Roman" w:cs="Times New Roman"/>
          <w:position w:val="-14"/>
          <w:sz w:val="18"/>
          <w:szCs w:val="18"/>
        </w:rPr>
        <w:drawing>
          <wp:inline distT="0" distB="0" distL="0" distR="0">
            <wp:extent cx="913765" cy="240665"/>
            <wp:effectExtent l="0" t="0" r="635" b="3175"/>
            <wp:docPr id="3502" name="IM 3502"/>
            <wp:cNvGraphicFramePr/>
            <a:graphic xmlns:a="http://schemas.openxmlformats.org/drawingml/2006/main">
              <a:graphicData uri="http://schemas.openxmlformats.org/drawingml/2006/picture">
                <pic:pic xmlns:pic="http://schemas.openxmlformats.org/drawingml/2006/picture">
                  <pic:nvPicPr>
                    <pic:cNvPr id="3502" name="IM 3502"/>
                    <pic:cNvPicPr/>
                  </pic:nvPicPr>
                  <pic:blipFill>
                    <a:blip r:embed="rId1936"/>
                    <a:stretch>
                      <a:fillRect/>
                    </a:stretch>
                  </pic:blipFill>
                  <pic:spPr>
                    <a:xfrm>
                      <a:off x="0" y="0"/>
                      <a:ext cx="914379" cy="241274"/>
                    </a:xfrm>
                    <a:prstGeom prst="rect">
                      <a:avLst/>
                    </a:prstGeom>
                  </pic:spPr>
                </pic:pic>
              </a:graphicData>
            </a:graphic>
          </wp:inline>
        </w:drawing>
      </w:r>
      <w:r>
        <w:rPr>
          <w:rFonts w:ascii="Times New Roman" w:hAnsi="Times New Roman" w:eastAsia="Times New Roman" w:cs="Times New Roman"/>
          <w:spacing w:val="-1"/>
          <w:sz w:val="18"/>
          <w:szCs w:val="18"/>
        </w:rPr>
        <w:t>,0&lt;0(x)&lt;1,</w:t>
      </w:r>
    </w:p>
    <w:p w14:paraId="56CCDC55">
      <w:pPr>
        <w:spacing w:before="100" w:line="228" w:lineRule="auto"/>
        <w:ind w:left="610"/>
        <w:rPr>
          <w:sz w:val="18"/>
          <w:szCs w:val="18"/>
        </w:rPr>
      </w:pPr>
      <w:r>
        <w:rPr>
          <w:rFonts w:ascii="宋体" w:hAnsi="宋体" w:eastAsia="宋体" w:cs="宋体"/>
          <w:spacing w:val="-30"/>
          <w:w w:val="91"/>
          <w:sz w:val="18"/>
          <w:szCs w:val="18"/>
        </w:rPr>
        <w:t>证明：</w:t>
      </w:r>
      <w:r>
        <w:rPr>
          <w:position w:val="-12"/>
          <w:sz w:val="18"/>
          <w:szCs w:val="18"/>
        </w:rPr>
        <w:drawing>
          <wp:inline distT="0" distB="0" distL="0" distR="0">
            <wp:extent cx="716280" cy="184150"/>
            <wp:effectExtent l="0" t="0" r="0" b="13970"/>
            <wp:docPr id="3504" name="IM 3504"/>
            <wp:cNvGraphicFramePr/>
            <a:graphic xmlns:a="http://schemas.openxmlformats.org/drawingml/2006/main">
              <a:graphicData uri="http://schemas.openxmlformats.org/drawingml/2006/picture">
                <pic:pic xmlns:pic="http://schemas.openxmlformats.org/drawingml/2006/picture">
                  <pic:nvPicPr>
                    <pic:cNvPr id="3504" name="IM 3504"/>
                    <pic:cNvPicPr/>
                  </pic:nvPicPr>
                  <pic:blipFill>
                    <a:blip r:embed="rId1937"/>
                    <a:stretch>
                      <a:fillRect/>
                    </a:stretch>
                  </pic:blipFill>
                  <pic:spPr>
                    <a:xfrm>
                      <a:off x="0" y="0"/>
                      <a:ext cx="716502" cy="184162"/>
                    </a:xfrm>
                    <a:prstGeom prst="rect">
                      <a:avLst/>
                    </a:prstGeom>
                  </pic:spPr>
                </pic:pic>
              </a:graphicData>
            </a:graphic>
          </wp:inline>
        </w:drawing>
      </w:r>
    </w:p>
    <w:p w14:paraId="3E2E7FED">
      <w:pPr>
        <w:spacing w:before="50"/>
        <w:jc w:val="right"/>
        <w:rPr>
          <w:rFonts w:ascii="宋体" w:hAnsi="宋体" w:eastAsia="宋体" w:cs="宋体"/>
          <w:sz w:val="18"/>
          <w:szCs w:val="18"/>
        </w:rPr>
      </w:pPr>
      <w:r>
        <w:rPr>
          <w:rFonts w:ascii="宋体" w:hAnsi="宋体" w:eastAsia="宋体" w:cs="宋体"/>
          <w:position w:val="-15"/>
          <w:sz w:val="18"/>
          <w:szCs w:val="18"/>
        </w:rPr>
        <w:drawing>
          <wp:inline distT="0" distB="0" distL="0" distR="0">
            <wp:extent cx="3708400" cy="273050"/>
            <wp:effectExtent l="0" t="0" r="10160" b="1270"/>
            <wp:docPr id="3506" name="IM 3506"/>
            <wp:cNvGraphicFramePr/>
            <a:graphic xmlns:a="http://schemas.openxmlformats.org/drawingml/2006/main">
              <a:graphicData uri="http://schemas.openxmlformats.org/drawingml/2006/picture">
                <pic:pic xmlns:pic="http://schemas.openxmlformats.org/drawingml/2006/picture">
                  <pic:nvPicPr>
                    <pic:cNvPr id="3506" name="IM 3506"/>
                    <pic:cNvPicPr/>
                  </pic:nvPicPr>
                  <pic:blipFill>
                    <a:blip r:embed="rId1938"/>
                    <a:stretch>
                      <a:fillRect/>
                    </a:stretch>
                  </pic:blipFill>
                  <pic:spPr>
                    <a:xfrm>
                      <a:off x="0" y="0"/>
                      <a:ext cx="3708404" cy="273105"/>
                    </a:xfrm>
                    <a:prstGeom prst="rect">
                      <a:avLst/>
                    </a:prstGeom>
                  </pic:spPr>
                </pic:pic>
              </a:graphicData>
            </a:graphic>
          </wp:inline>
        </w:drawing>
      </w:r>
      <w:r>
        <w:rPr>
          <w:rFonts w:ascii="宋体" w:hAnsi="宋体" w:eastAsia="宋体" w:cs="宋体"/>
          <w:spacing w:val="-4"/>
          <w:sz w:val="18"/>
          <w:szCs w:val="18"/>
        </w:rPr>
        <w:t>)</w:t>
      </w:r>
      <w:r>
        <w:rPr>
          <w:rFonts w:ascii="宋体" w:hAnsi="宋体" w:eastAsia="宋体" w:cs="宋体"/>
          <w:spacing w:val="-23"/>
          <w:sz w:val="18"/>
          <w:szCs w:val="18"/>
        </w:rPr>
        <w:t xml:space="preserve"> </w:t>
      </w:r>
      <w:r>
        <w:rPr>
          <w:rFonts w:ascii="宋体" w:hAnsi="宋体" w:eastAsia="宋体" w:cs="宋体"/>
          <w:spacing w:val="-4"/>
          <w:sz w:val="18"/>
          <w:szCs w:val="18"/>
        </w:rPr>
        <w:t>,</w:t>
      </w:r>
      <w:r>
        <w:rPr>
          <w:rFonts w:ascii="宋体" w:hAnsi="宋体" w:eastAsia="宋体" w:cs="宋体"/>
          <w:spacing w:val="-29"/>
          <w:sz w:val="18"/>
          <w:szCs w:val="18"/>
        </w:rPr>
        <w:t xml:space="preserve"> </w:t>
      </w:r>
      <w:r>
        <w:rPr>
          <w:rFonts w:ascii="宋体" w:hAnsi="宋体" w:eastAsia="宋体" w:cs="宋体"/>
          <w:spacing w:val="-4"/>
          <w:sz w:val="18"/>
          <w:szCs w:val="18"/>
        </w:rPr>
        <w:t>且</w:t>
      </w:r>
      <w:r>
        <w:rPr>
          <w:rFonts w:ascii="宋体" w:hAnsi="宋体" w:eastAsia="宋体" w:cs="宋体"/>
          <w:spacing w:val="31"/>
          <w:sz w:val="18"/>
          <w:szCs w:val="18"/>
        </w:rPr>
        <w:t xml:space="preserve"> </w:t>
      </w:r>
      <w:r>
        <w:rPr>
          <w:rFonts w:ascii="Times New Roman" w:hAnsi="Times New Roman" w:eastAsia="Times New Roman" w:cs="Times New Roman"/>
          <w:spacing w:val="-4"/>
          <w:sz w:val="18"/>
          <w:szCs w:val="18"/>
        </w:rPr>
        <w:t>(x)≠0,</w:t>
      </w:r>
      <w:r>
        <w:rPr>
          <w:rFonts w:ascii="Times New Roman" w:hAnsi="Times New Roman" w:eastAsia="Times New Roman" w:cs="Times New Roman"/>
          <w:spacing w:val="2"/>
          <w:sz w:val="18"/>
          <w:szCs w:val="18"/>
        </w:rPr>
        <w:t xml:space="preserve">         </w:t>
      </w:r>
      <w:r>
        <w:rPr>
          <w:rFonts w:ascii="宋体" w:hAnsi="宋体" w:eastAsia="宋体" w:cs="宋体"/>
          <w:spacing w:val="-4"/>
          <w:sz w:val="18"/>
          <w:szCs w:val="18"/>
        </w:rPr>
        <w:t>证明：</w:t>
      </w:r>
    </w:p>
    <w:p w14:paraId="46F55BAE">
      <w:pPr>
        <w:spacing w:before="100" w:line="420" w:lineRule="exact"/>
        <w:ind w:firstLine="610"/>
      </w:pPr>
      <w:r>
        <w:rPr>
          <w:position w:val="-8"/>
        </w:rPr>
        <w:drawing>
          <wp:inline distT="0" distB="0" distL="0" distR="0">
            <wp:extent cx="513715" cy="266065"/>
            <wp:effectExtent l="0" t="0" r="4445" b="8890"/>
            <wp:docPr id="3508" name="IM 3508"/>
            <wp:cNvGraphicFramePr/>
            <a:graphic xmlns:a="http://schemas.openxmlformats.org/drawingml/2006/main">
              <a:graphicData uri="http://schemas.openxmlformats.org/drawingml/2006/picture">
                <pic:pic xmlns:pic="http://schemas.openxmlformats.org/drawingml/2006/picture">
                  <pic:nvPicPr>
                    <pic:cNvPr id="3508" name="IM 3508"/>
                    <pic:cNvPicPr/>
                  </pic:nvPicPr>
                  <pic:blipFill>
                    <a:blip r:embed="rId1939"/>
                    <a:stretch>
                      <a:fillRect/>
                    </a:stretch>
                  </pic:blipFill>
                  <pic:spPr>
                    <a:xfrm>
                      <a:off x="0" y="0"/>
                      <a:ext cx="514315" cy="266647"/>
                    </a:xfrm>
                    <a:prstGeom prst="rect">
                      <a:avLst/>
                    </a:prstGeom>
                  </pic:spPr>
                </pic:pic>
              </a:graphicData>
            </a:graphic>
          </wp:inline>
        </w:drawing>
      </w:r>
    </w:p>
    <w:p w14:paraId="4DA3C7E5">
      <w:pPr>
        <w:spacing w:before="146" w:line="286" w:lineRule="auto"/>
        <w:ind w:left="610" w:right="62" w:hanging="230"/>
        <w:rPr>
          <w:rFonts w:ascii="Times New Roman" w:hAnsi="Times New Roman" w:eastAsia="Times New Roman" w:cs="Times New Roman"/>
          <w:sz w:val="18"/>
          <w:szCs w:val="18"/>
        </w:rPr>
      </w:pPr>
      <w:r>
        <w:rPr>
          <w:rFonts w:ascii="宋体" w:hAnsi="宋体" w:eastAsia="宋体" w:cs="宋体"/>
          <w:spacing w:val="-1"/>
          <w:sz w:val="18"/>
          <w:szCs w:val="18"/>
        </w:rPr>
        <w:t>3.</w:t>
      </w:r>
      <w:r>
        <w:rPr>
          <w:rFonts w:ascii="宋体" w:hAnsi="宋体" w:eastAsia="宋体" w:cs="宋体"/>
          <w:spacing w:val="-39"/>
          <w:sz w:val="18"/>
          <w:szCs w:val="18"/>
        </w:rPr>
        <w:t xml:space="preserve"> </w:t>
      </w:r>
      <w:r>
        <w:rPr>
          <w:rFonts w:ascii="宋体" w:hAnsi="宋体" w:eastAsia="宋体" w:cs="宋体"/>
          <w:spacing w:val="-1"/>
          <w:sz w:val="18"/>
          <w:szCs w:val="18"/>
        </w:rPr>
        <w:t>设</w:t>
      </w:r>
      <w:r>
        <w:rPr>
          <w:rFonts w:ascii="Times New Roman" w:hAnsi="Times New Roman" w:eastAsia="Times New Roman" w:cs="Times New Roman"/>
          <w:spacing w:val="-1"/>
          <w:sz w:val="18"/>
          <w:szCs w:val="18"/>
        </w:rPr>
        <w:t xml:space="preserve">f(x)=   </w:t>
      </w:r>
      <w:r>
        <w:rPr>
          <w:rFonts w:ascii="宋体" w:hAnsi="宋体" w:eastAsia="宋体" w:cs="宋体"/>
          <w:spacing w:val="-1"/>
          <w:sz w:val="18"/>
          <w:szCs w:val="18"/>
        </w:rPr>
        <w:t>江，取节点为</w:t>
      </w:r>
      <w:r>
        <w:rPr>
          <w:rFonts w:ascii="Times New Roman" w:hAnsi="Times New Roman" w:eastAsia="Times New Roman" w:cs="Times New Roman"/>
          <w:spacing w:val="-1"/>
          <w:sz w:val="18"/>
          <w:szCs w:val="18"/>
        </w:rPr>
        <w:t>x=1</w:t>
      </w:r>
      <w:r>
        <w:rPr>
          <w:rFonts w:ascii="Times New Roman" w:hAnsi="Times New Roman" w:eastAsia="Times New Roman" w:cs="Times New Roman"/>
          <w:spacing w:val="-25"/>
          <w:sz w:val="18"/>
          <w:szCs w:val="18"/>
        </w:rPr>
        <w:t xml:space="preserve"> </w:t>
      </w:r>
      <w:r>
        <w:rPr>
          <w:rFonts w:ascii="宋体" w:hAnsi="宋体" w:eastAsia="宋体" w:cs="宋体"/>
          <w:spacing w:val="-1"/>
          <w:sz w:val="18"/>
          <w:szCs w:val="18"/>
        </w:rPr>
        <w:t>、</w:t>
      </w:r>
      <w:r>
        <w:rPr>
          <w:rFonts w:ascii="Times New Roman" w:hAnsi="Times New Roman" w:eastAsia="Times New Roman" w:cs="Times New Roman"/>
          <w:spacing w:val="-1"/>
          <w:sz w:val="18"/>
          <w:szCs w:val="18"/>
        </w:rPr>
        <w:t>1.728</w:t>
      </w:r>
      <w:r>
        <w:rPr>
          <w:rFonts w:ascii="Times New Roman" w:hAnsi="Times New Roman" w:eastAsia="Times New Roman" w:cs="Times New Roman"/>
          <w:spacing w:val="-26"/>
          <w:sz w:val="18"/>
          <w:szCs w:val="18"/>
        </w:rPr>
        <w:t xml:space="preserve"> </w:t>
      </w:r>
      <w:r>
        <w:rPr>
          <w:rFonts w:ascii="宋体" w:hAnsi="宋体" w:eastAsia="宋体" w:cs="宋体"/>
          <w:spacing w:val="-1"/>
          <w:sz w:val="18"/>
          <w:szCs w:val="18"/>
        </w:rPr>
        <w:t>、</w:t>
      </w:r>
      <w:r>
        <w:rPr>
          <w:rFonts w:ascii="Times New Roman" w:hAnsi="Times New Roman" w:eastAsia="Times New Roman" w:cs="Times New Roman"/>
          <w:spacing w:val="-1"/>
          <w:sz w:val="18"/>
          <w:szCs w:val="18"/>
        </w:rPr>
        <w:t>2.744,</w:t>
      </w:r>
      <w:r>
        <w:rPr>
          <w:rFonts w:ascii="宋体" w:hAnsi="宋体" w:eastAsia="宋体" w:cs="宋体"/>
          <w:spacing w:val="-1"/>
          <w:sz w:val="18"/>
          <w:szCs w:val="18"/>
        </w:rPr>
        <w:t>求</w:t>
      </w:r>
      <w:r>
        <w:rPr>
          <w:rFonts w:ascii="Times New Roman" w:hAnsi="Times New Roman" w:eastAsia="Times New Roman" w:cs="Times New Roman"/>
          <w:spacing w:val="-1"/>
          <w:sz w:val="18"/>
          <w:szCs w:val="18"/>
        </w:rPr>
        <w:t>f(x)</w:t>
      </w:r>
      <w:r>
        <w:rPr>
          <w:rFonts w:ascii="Times New Roman" w:hAnsi="Times New Roman" w:eastAsia="Times New Roman" w:cs="Times New Roman"/>
          <w:spacing w:val="13"/>
          <w:w w:val="102"/>
          <w:sz w:val="18"/>
          <w:szCs w:val="18"/>
        </w:rPr>
        <w:t xml:space="preserve">  </w:t>
      </w:r>
      <w:r>
        <w:rPr>
          <w:rFonts w:ascii="宋体" w:hAnsi="宋体" w:eastAsia="宋体" w:cs="宋体"/>
          <w:spacing w:val="-1"/>
          <w:sz w:val="18"/>
          <w:szCs w:val="18"/>
        </w:rPr>
        <w:t>的二次插值多项式</w:t>
      </w:r>
      <w:r>
        <w:rPr>
          <w:rFonts w:ascii="Times New Roman" w:hAnsi="Times New Roman" w:eastAsia="Times New Roman" w:cs="Times New Roman"/>
          <w:spacing w:val="-1"/>
          <w:sz w:val="18"/>
          <w:szCs w:val="18"/>
        </w:rPr>
        <w:t>p₂</w:t>
      </w:r>
      <w:r>
        <w:rPr>
          <w:rFonts w:ascii="Times New Roman" w:hAnsi="Times New Roman" w:eastAsia="Times New Roman" w:cs="Times New Roman"/>
          <w:spacing w:val="-2"/>
          <w:sz w:val="18"/>
          <w:szCs w:val="18"/>
        </w:rPr>
        <w:t xml:space="preserve">(x)  </w:t>
      </w:r>
      <w:r>
        <w:rPr>
          <w:rFonts w:ascii="宋体" w:hAnsi="宋体" w:eastAsia="宋体" w:cs="宋体"/>
          <w:spacing w:val="-2"/>
          <w:sz w:val="18"/>
          <w:szCs w:val="18"/>
        </w:rPr>
        <w:t>及其余项的表达式，并</w:t>
      </w:r>
      <w:r>
        <w:rPr>
          <w:rFonts w:ascii="宋体" w:hAnsi="宋体" w:eastAsia="宋体" w:cs="宋体"/>
          <w:sz w:val="18"/>
          <w:szCs w:val="18"/>
        </w:rPr>
        <w:t xml:space="preserve"> </w:t>
      </w:r>
      <w:r>
        <w:rPr>
          <w:rFonts w:ascii="宋体" w:hAnsi="宋体" w:eastAsia="宋体" w:cs="宋体"/>
          <w:spacing w:val="2"/>
          <w:sz w:val="18"/>
          <w:szCs w:val="18"/>
        </w:rPr>
        <w:t>计算</w:t>
      </w:r>
      <w:r>
        <w:rPr>
          <w:rFonts w:ascii="Times New Roman" w:hAnsi="Times New Roman" w:eastAsia="Times New Roman" w:cs="Times New Roman"/>
          <w:spacing w:val="2"/>
          <w:sz w:val="18"/>
          <w:szCs w:val="18"/>
        </w:rPr>
        <w:t>p₂(2)(2=1.2599210</w:t>
      </w:r>
      <w:r>
        <w:rPr>
          <w:rFonts w:ascii="Times New Roman" w:hAnsi="Times New Roman" w:eastAsia="Times New Roman" w:cs="Times New Roman"/>
          <w:spacing w:val="1"/>
          <w:sz w:val="18"/>
          <w:szCs w:val="18"/>
        </w:rPr>
        <w:t>…).</w:t>
      </w:r>
    </w:p>
    <w:p w14:paraId="69E99315">
      <w:pPr>
        <w:spacing w:before="93" w:line="212" w:lineRule="auto"/>
        <w:ind w:left="370"/>
        <w:rPr>
          <w:rFonts w:ascii="宋体" w:hAnsi="宋体" w:eastAsia="宋体" w:cs="宋体"/>
          <w:sz w:val="18"/>
          <w:szCs w:val="18"/>
        </w:rPr>
      </w:pPr>
      <w:r>
        <w:drawing>
          <wp:anchor distT="0" distB="0" distL="0" distR="0" simplePos="0" relativeHeight="251984896" behindDoc="0" locked="0" layoutInCell="1" allowOverlap="1">
            <wp:simplePos x="0" y="0"/>
            <wp:positionH relativeFrom="column">
              <wp:posOffset>398780</wp:posOffset>
            </wp:positionH>
            <wp:positionV relativeFrom="paragraph">
              <wp:posOffset>263525</wp:posOffset>
            </wp:positionV>
            <wp:extent cx="344805" cy="267335"/>
            <wp:effectExtent l="0" t="0" r="5715" b="6985"/>
            <wp:wrapNone/>
            <wp:docPr id="3510" name="IM 3510"/>
            <wp:cNvGraphicFramePr/>
            <a:graphic xmlns:a="http://schemas.openxmlformats.org/drawingml/2006/main">
              <a:graphicData uri="http://schemas.openxmlformats.org/drawingml/2006/picture">
                <pic:pic xmlns:pic="http://schemas.openxmlformats.org/drawingml/2006/picture">
                  <pic:nvPicPr>
                    <pic:cNvPr id="3510" name="IM 3510"/>
                    <pic:cNvPicPr/>
                  </pic:nvPicPr>
                  <pic:blipFill>
                    <a:blip r:embed="rId1940"/>
                    <a:stretch>
                      <a:fillRect/>
                    </a:stretch>
                  </pic:blipFill>
                  <pic:spPr>
                    <a:xfrm>
                      <a:off x="0" y="0"/>
                      <a:ext cx="344490" cy="267232"/>
                    </a:xfrm>
                    <a:prstGeom prst="rect">
                      <a:avLst/>
                    </a:prstGeom>
                  </pic:spPr>
                </pic:pic>
              </a:graphicData>
            </a:graphic>
          </wp:anchor>
        </w:drawing>
      </w:r>
      <w:r>
        <w:rPr>
          <w:rFonts w:ascii="宋体" w:hAnsi="宋体" w:eastAsia="宋体" w:cs="宋体"/>
          <w:spacing w:val="2"/>
          <w:sz w:val="18"/>
          <w:szCs w:val="18"/>
        </w:rPr>
        <w:t>4.</w:t>
      </w:r>
      <w:r>
        <w:rPr>
          <w:rFonts w:ascii="宋体" w:hAnsi="宋体" w:eastAsia="宋体" w:cs="宋体"/>
          <w:spacing w:val="-34"/>
          <w:sz w:val="18"/>
          <w:szCs w:val="18"/>
        </w:rPr>
        <w:t xml:space="preserve"> </w:t>
      </w:r>
      <w:r>
        <w:rPr>
          <w:rFonts w:ascii="宋体" w:hAnsi="宋体" w:eastAsia="宋体" w:cs="宋体"/>
          <w:spacing w:val="2"/>
          <w:sz w:val="18"/>
          <w:szCs w:val="18"/>
        </w:rPr>
        <w:t>设</w:t>
      </w:r>
      <w:r>
        <w:rPr>
          <w:rFonts w:ascii="Times New Roman" w:hAnsi="Times New Roman" w:eastAsia="Times New Roman" w:cs="Times New Roman"/>
          <w:spacing w:val="2"/>
          <w:sz w:val="18"/>
          <w:szCs w:val="18"/>
        </w:rPr>
        <w:t>f(x)=2*,</w:t>
      </w:r>
      <w:r>
        <w:rPr>
          <w:rFonts w:ascii="Times New Roman" w:hAnsi="Times New Roman" w:eastAsia="Times New Roman" w:cs="Times New Roman"/>
          <w:sz w:val="18"/>
          <w:szCs w:val="18"/>
        </w:rPr>
        <w:t xml:space="preserve">    </w:t>
      </w:r>
      <w:r>
        <w:rPr>
          <w:rFonts w:ascii="宋体" w:hAnsi="宋体" w:eastAsia="宋体" w:cs="宋体"/>
          <w:spacing w:val="2"/>
          <w:sz w:val="18"/>
          <w:szCs w:val="18"/>
        </w:rPr>
        <w:t>取节点为</w:t>
      </w:r>
      <w:r>
        <w:rPr>
          <w:rFonts w:ascii="宋体" w:hAnsi="宋体" w:eastAsia="宋体" w:cs="宋体"/>
          <w:spacing w:val="-48"/>
          <w:sz w:val="18"/>
          <w:szCs w:val="18"/>
        </w:rPr>
        <w:t xml:space="preserve"> </w:t>
      </w:r>
      <w:r>
        <w:rPr>
          <w:rFonts w:ascii="Times New Roman" w:hAnsi="Times New Roman" w:eastAsia="Times New Roman" w:cs="Times New Roman"/>
          <w:spacing w:val="2"/>
          <w:sz w:val="18"/>
          <w:szCs w:val="18"/>
        </w:rPr>
        <w:t>x=-1</w:t>
      </w:r>
      <w:r>
        <w:rPr>
          <w:rFonts w:ascii="Times New Roman" w:hAnsi="Times New Roman" w:eastAsia="Times New Roman" w:cs="Times New Roman"/>
          <w:spacing w:val="-26"/>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0</w:t>
      </w:r>
      <w:r>
        <w:rPr>
          <w:rFonts w:ascii="Times New Roman" w:hAnsi="Times New Roman" w:eastAsia="Times New Roman" w:cs="Times New Roman"/>
          <w:spacing w:val="-25"/>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1,</w:t>
      </w:r>
      <w:r>
        <w:rPr>
          <w:rFonts w:ascii="宋体" w:hAnsi="宋体" w:eastAsia="宋体" w:cs="宋体"/>
          <w:spacing w:val="2"/>
          <w:sz w:val="18"/>
          <w:szCs w:val="18"/>
        </w:rPr>
        <w:t>求</w:t>
      </w:r>
      <w:r>
        <w:rPr>
          <w:rFonts w:ascii="宋体" w:hAnsi="宋体" w:eastAsia="宋体" w:cs="宋体"/>
          <w:spacing w:val="-52"/>
          <w:sz w:val="18"/>
          <w:szCs w:val="18"/>
        </w:rPr>
        <w:t xml:space="preserve"> </w:t>
      </w:r>
      <w:r>
        <w:rPr>
          <w:rFonts w:ascii="Times New Roman" w:hAnsi="Times New Roman" w:eastAsia="Times New Roman" w:cs="Times New Roman"/>
          <w:spacing w:val="2"/>
          <w:sz w:val="18"/>
          <w:szCs w:val="18"/>
        </w:rPr>
        <w:t xml:space="preserve">f(x)   </w:t>
      </w:r>
      <w:r>
        <w:rPr>
          <w:rFonts w:ascii="宋体" w:hAnsi="宋体" w:eastAsia="宋体" w:cs="宋体"/>
          <w:spacing w:val="2"/>
          <w:sz w:val="18"/>
          <w:szCs w:val="18"/>
        </w:rPr>
        <w:t>的二次插值</w:t>
      </w:r>
      <w:r>
        <w:rPr>
          <w:rFonts w:ascii="宋体" w:hAnsi="宋体" w:eastAsia="宋体" w:cs="宋体"/>
          <w:spacing w:val="1"/>
          <w:sz w:val="18"/>
          <w:szCs w:val="18"/>
        </w:rPr>
        <w:t>多项式</w:t>
      </w:r>
      <w:r>
        <w:rPr>
          <w:rFonts w:ascii="Times New Roman" w:hAnsi="Times New Roman" w:eastAsia="Times New Roman" w:cs="Times New Roman"/>
          <w:spacing w:val="1"/>
          <w:sz w:val="18"/>
          <w:szCs w:val="18"/>
        </w:rPr>
        <w:t>p₂(x)</w:t>
      </w:r>
      <w:r>
        <w:rPr>
          <w:rFonts w:ascii="Times New Roman" w:hAnsi="Times New Roman" w:eastAsia="Times New Roman" w:cs="Times New Roman"/>
          <w:spacing w:val="18"/>
          <w:sz w:val="18"/>
          <w:szCs w:val="18"/>
        </w:rPr>
        <w:t xml:space="preserve">  </w:t>
      </w:r>
      <w:r>
        <w:rPr>
          <w:rFonts w:ascii="宋体" w:hAnsi="宋体" w:eastAsia="宋体" w:cs="宋体"/>
          <w:spacing w:val="1"/>
          <w:sz w:val="18"/>
          <w:szCs w:val="18"/>
        </w:rPr>
        <w:t>及其余项的表达式，并计算</w:t>
      </w:r>
    </w:p>
    <w:p w14:paraId="11A18A07">
      <w:pPr>
        <w:spacing w:before="214" w:line="219" w:lineRule="auto"/>
        <w:ind w:left="1230"/>
        <w:rPr>
          <w:rFonts w:ascii="宋体" w:hAnsi="宋体" w:eastAsia="宋体" w:cs="宋体"/>
          <w:sz w:val="18"/>
          <w:szCs w:val="18"/>
        </w:rPr>
      </w:pPr>
      <w:r>
        <w:rPr>
          <w:rFonts w:ascii="宋体" w:hAnsi="宋体" w:eastAsia="宋体" w:cs="宋体"/>
          <w:sz w:val="18"/>
          <w:szCs w:val="18"/>
        </w:rPr>
        <w:t>.请与上题的计算结果相比较并分析产生差异的原</w:t>
      </w:r>
      <w:r>
        <w:rPr>
          <w:rFonts w:ascii="宋体" w:hAnsi="宋体" w:eastAsia="宋体" w:cs="宋体"/>
          <w:spacing w:val="-1"/>
          <w:sz w:val="18"/>
          <w:szCs w:val="18"/>
        </w:rPr>
        <w:t>因.</w:t>
      </w:r>
    </w:p>
    <w:p w14:paraId="3F4F1E7A">
      <w:pPr>
        <w:spacing w:before="196" w:line="212" w:lineRule="auto"/>
        <w:ind w:left="370"/>
        <w:rPr>
          <w:rFonts w:ascii="宋体" w:hAnsi="宋体" w:eastAsia="宋体" w:cs="宋体"/>
          <w:sz w:val="18"/>
          <w:szCs w:val="18"/>
        </w:rPr>
      </w:pPr>
      <w:r>
        <w:rPr>
          <w:rFonts w:ascii="宋体" w:hAnsi="宋体" w:eastAsia="宋体" w:cs="宋体"/>
          <w:sz w:val="18"/>
          <w:szCs w:val="18"/>
        </w:rPr>
        <w:t>5.</w:t>
      </w:r>
      <w:r>
        <w:rPr>
          <w:rFonts w:ascii="宋体" w:hAnsi="宋体" w:eastAsia="宋体" w:cs="宋体"/>
          <w:spacing w:val="-28"/>
          <w:sz w:val="18"/>
          <w:szCs w:val="18"/>
        </w:rPr>
        <w:t xml:space="preserve"> </w:t>
      </w:r>
      <w:r>
        <w:rPr>
          <w:rFonts w:ascii="宋体" w:hAnsi="宋体" w:eastAsia="宋体" w:cs="宋体"/>
          <w:sz w:val="18"/>
          <w:szCs w:val="18"/>
        </w:rPr>
        <w:t>设</w:t>
      </w:r>
      <w:r>
        <w:rPr>
          <w:rFonts w:ascii="Times New Roman" w:hAnsi="Times New Roman" w:eastAsia="Times New Roman" w:cs="Times New Roman"/>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z w:val="18"/>
          <w:szCs w:val="18"/>
        </w:rPr>
        <w:t>在若干个测量点处的函数值如下：</w:t>
      </w:r>
    </w:p>
    <w:p w14:paraId="1A2E99D0">
      <w:pPr>
        <w:spacing w:line="91" w:lineRule="exact"/>
      </w:pPr>
    </w:p>
    <w:tbl>
      <w:tblPr>
        <w:tblStyle w:val="6"/>
        <w:tblW w:w="7409" w:type="dxa"/>
        <w:tblInd w:w="6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10"/>
        <w:gridCol w:w="1450"/>
        <w:gridCol w:w="1440"/>
        <w:gridCol w:w="1450"/>
        <w:gridCol w:w="1459"/>
      </w:tblGrid>
      <w:tr w14:paraId="3497E9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610" w:type="dxa"/>
            <w:tcBorders>
              <w:left w:val="nil"/>
            </w:tcBorders>
            <w:vAlign w:val="top"/>
          </w:tcPr>
          <w:p w14:paraId="2296474F">
            <w:pPr>
              <w:pStyle w:val="5"/>
              <w:spacing w:before="121" w:line="241" w:lineRule="auto"/>
              <w:ind w:left="769"/>
              <w:rPr>
                <w:sz w:val="12"/>
                <w:szCs w:val="12"/>
              </w:rPr>
            </w:pPr>
            <w:r>
              <w:rPr>
                <w:sz w:val="12"/>
                <w:szCs w:val="12"/>
              </w:rPr>
              <w:t>x</w:t>
            </w:r>
          </w:p>
        </w:tc>
        <w:tc>
          <w:tcPr>
            <w:tcW w:w="1450" w:type="dxa"/>
            <w:vAlign w:val="top"/>
          </w:tcPr>
          <w:p w14:paraId="7487122F">
            <w:pPr>
              <w:pStyle w:val="5"/>
              <w:spacing w:before="107" w:line="239" w:lineRule="auto"/>
              <w:ind w:left="594"/>
            </w:pPr>
            <w:r>
              <w:rPr>
                <w:spacing w:val="-5"/>
              </w:rPr>
              <w:t>1.4</w:t>
            </w:r>
          </w:p>
        </w:tc>
        <w:tc>
          <w:tcPr>
            <w:tcW w:w="1440" w:type="dxa"/>
            <w:vAlign w:val="top"/>
          </w:tcPr>
          <w:p w14:paraId="690B172C">
            <w:pPr>
              <w:pStyle w:val="5"/>
              <w:spacing w:before="107" w:line="239" w:lineRule="auto"/>
              <w:ind w:left="594"/>
            </w:pPr>
            <w:r>
              <w:rPr>
                <w:spacing w:val="-5"/>
              </w:rPr>
              <w:t>1.7</w:t>
            </w:r>
          </w:p>
        </w:tc>
        <w:tc>
          <w:tcPr>
            <w:tcW w:w="1450" w:type="dxa"/>
            <w:vAlign w:val="top"/>
          </w:tcPr>
          <w:p w14:paraId="4DF96D71">
            <w:pPr>
              <w:pStyle w:val="5"/>
              <w:spacing w:before="107" w:line="239" w:lineRule="auto"/>
              <w:ind w:left="594"/>
            </w:pPr>
            <w:r>
              <w:rPr>
                <w:spacing w:val="-2"/>
              </w:rPr>
              <w:t>2.3</w:t>
            </w:r>
          </w:p>
        </w:tc>
        <w:tc>
          <w:tcPr>
            <w:tcW w:w="1459" w:type="dxa"/>
            <w:tcBorders>
              <w:right w:val="nil"/>
            </w:tcBorders>
            <w:vAlign w:val="top"/>
          </w:tcPr>
          <w:p w14:paraId="3C1F4C2E">
            <w:pPr>
              <w:pStyle w:val="5"/>
              <w:spacing w:before="107" w:line="239" w:lineRule="auto"/>
              <w:ind w:left="604"/>
            </w:pPr>
            <w:r>
              <w:rPr>
                <w:spacing w:val="-3"/>
              </w:rPr>
              <w:t>3.1</w:t>
            </w:r>
          </w:p>
        </w:tc>
      </w:tr>
      <w:tr w14:paraId="4A797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trPr>
        <w:tc>
          <w:tcPr>
            <w:tcW w:w="1610" w:type="dxa"/>
            <w:tcBorders>
              <w:left w:val="nil"/>
            </w:tcBorders>
            <w:vAlign w:val="top"/>
          </w:tcPr>
          <w:p w14:paraId="2A18FDB8">
            <w:pPr>
              <w:pStyle w:val="5"/>
              <w:spacing w:before="104" w:line="222" w:lineRule="auto"/>
              <w:ind w:left="639"/>
            </w:pPr>
            <w:r>
              <w:rPr>
                <w:spacing w:val="-2"/>
              </w:rPr>
              <w:t>f(x)</w:t>
            </w:r>
          </w:p>
        </w:tc>
        <w:tc>
          <w:tcPr>
            <w:tcW w:w="1450" w:type="dxa"/>
            <w:vAlign w:val="top"/>
          </w:tcPr>
          <w:p w14:paraId="58D9C93C">
            <w:pPr>
              <w:pStyle w:val="5"/>
              <w:spacing w:before="117"/>
              <w:ind w:left="634"/>
            </w:pPr>
            <w:r>
              <w:rPr>
                <w:spacing w:val="-2"/>
              </w:rPr>
              <w:t>65</w:t>
            </w:r>
          </w:p>
        </w:tc>
        <w:tc>
          <w:tcPr>
            <w:tcW w:w="1440" w:type="dxa"/>
            <w:vAlign w:val="top"/>
          </w:tcPr>
          <w:p w14:paraId="355ECE47">
            <w:pPr>
              <w:pStyle w:val="5"/>
              <w:spacing w:before="117"/>
              <w:ind w:left="634"/>
            </w:pPr>
            <w:r>
              <w:rPr>
                <w:spacing w:val="-3"/>
              </w:rPr>
              <w:t>58</w:t>
            </w:r>
          </w:p>
        </w:tc>
        <w:tc>
          <w:tcPr>
            <w:tcW w:w="1450" w:type="dxa"/>
            <w:vAlign w:val="top"/>
          </w:tcPr>
          <w:p w14:paraId="5502AB5D">
            <w:pPr>
              <w:pStyle w:val="5"/>
              <w:spacing w:before="117" w:line="241" w:lineRule="auto"/>
              <w:ind w:left="634"/>
            </w:pPr>
            <w:r>
              <w:rPr>
                <w:spacing w:val="-2"/>
              </w:rPr>
              <w:t>44</w:t>
            </w:r>
          </w:p>
        </w:tc>
        <w:tc>
          <w:tcPr>
            <w:tcW w:w="1459" w:type="dxa"/>
            <w:tcBorders>
              <w:right w:val="nil"/>
            </w:tcBorders>
            <w:vAlign w:val="top"/>
          </w:tcPr>
          <w:p w14:paraId="0D28E5B1">
            <w:pPr>
              <w:pStyle w:val="5"/>
              <w:spacing w:before="117"/>
              <w:ind w:left="644"/>
            </w:pPr>
            <w:r>
              <w:rPr>
                <w:spacing w:val="-3"/>
              </w:rPr>
              <w:t>36</w:t>
            </w:r>
          </w:p>
        </w:tc>
      </w:tr>
    </w:tbl>
    <w:p w14:paraId="2AE485AF">
      <w:pPr>
        <w:spacing w:before="92" w:line="212" w:lineRule="auto"/>
        <w:ind w:left="640"/>
        <w:rPr>
          <w:rFonts w:ascii="宋体" w:hAnsi="宋体" w:eastAsia="宋体" w:cs="宋体"/>
          <w:sz w:val="18"/>
          <w:szCs w:val="18"/>
        </w:rPr>
      </w:pPr>
      <w:r>
        <w:rPr>
          <w:rFonts w:ascii="宋体" w:hAnsi="宋体" w:eastAsia="宋体" w:cs="宋体"/>
          <w:sz w:val="18"/>
          <w:szCs w:val="18"/>
        </w:rPr>
        <w:t>试求</w:t>
      </w:r>
      <w:r>
        <w:rPr>
          <w:rFonts w:ascii="Times New Roman" w:hAnsi="Times New Roman" w:eastAsia="Times New Roman" w:cs="Times New Roman"/>
          <w:sz w:val="18"/>
          <w:szCs w:val="18"/>
        </w:rPr>
        <w:t>f(2.8)</w:t>
      </w:r>
      <w:r>
        <w:rPr>
          <w:rFonts w:ascii="Times New Roman" w:hAnsi="Times New Roman" w:eastAsia="Times New Roman" w:cs="Times New Roman"/>
          <w:spacing w:val="9"/>
          <w:sz w:val="18"/>
          <w:szCs w:val="18"/>
        </w:rPr>
        <w:t xml:space="preserve">   </w:t>
      </w:r>
      <w:r>
        <w:rPr>
          <w:rFonts w:ascii="宋体" w:hAnsi="宋体" w:eastAsia="宋体" w:cs="宋体"/>
          <w:sz w:val="18"/>
          <w:szCs w:val="18"/>
        </w:rPr>
        <w:t>的近似值.</w:t>
      </w:r>
    </w:p>
    <w:p w14:paraId="516B5955">
      <w:pPr>
        <w:spacing w:before="83" w:line="212" w:lineRule="auto"/>
        <w:ind w:left="400"/>
        <w:rPr>
          <w:rFonts w:ascii="宋体" w:hAnsi="宋体" w:eastAsia="宋体" w:cs="宋体"/>
          <w:sz w:val="18"/>
          <w:szCs w:val="18"/>
        </w:rPr>
      </w:pPr>
      <w:r>
        <w:rPr>
          <w:rFonts w:ascii="宋体" w:hAnsi="宋体" w:eastAsia="宋体" w:cs="宋体"/>
          <w:spacing w:val="-2"/>
          <w:sz w:val="18"/>
          <w:szCs w:val="18"/>
        </w:rPr>
        <w:t>6.</w:t>
      </w:r>
      <w:r>
        <w:rPr>
          <w:rFonts w:ascii="宋体" w:hAnsi="宋体" w:eastAsia="宋体" w:cs="宋体"/>
          <w:spacing w:val="-51"/>
          <w:sz w:val="18"/>
          <w:szCs w:val="18"/>
        </w:rPr>
        <w:t xml:space="preserve"> </w:t>
      </w:r>
      <w:r>
        <w:rPr>
          <w:rFonts w:ascii="宋体" w:hAnsi="宋体" w:eastAsia="宋体" w:cs="宋体"/>
          <w:spacing w:val="-2"/>
          <w:sz w:val="18"/>
          <w:szCs w:val="18"/>
        </w:rPr>
        <w:t>若</w:t>
      </w:r>
      <w:r>
        <w:rPr>
          <w:rFonts w:ascii="宋体" w:hAnsi="宋体" w:eastAsia="宋体" w:cs="宋体"/>
          <w:spacing w:val="-52"/>
          <w:sz w:val="18"/>
          <w:szCs w:val="18"/>
        </w:rPr>
        <w:t xml:space="preserve"> </w:t>
      </w:r>
      <w:r>
        <w:rPr>
          <w:rFonts w:ascii="Times New Roman" w:hAnsi="Times New Roman" w:eastAsia="Times New Roman" w:cs="Times New Roman"/>
          <w:spacing w:val="-2"/>
          <w:sz w:val="18"/>
          <w:szCs w:val="18"/>
        </w:rPr>
        <w:t xml:space="preserve">h </w:t>
      </w:r>
      <w:r>
        <w:rPr>
          <w:rFonts w:ascii="宋体" w:hAnsi="宋体" w:eastAsia="宋体" w:cs="宋体"/>
          <w:spacing w:val="-2"/>
          <w:sz w:val="18"/>
          <w:szCs w:val="18"/>
        </w:rPr>
        <w:t>是小量，问如何选取常数</w:t>
      </w:r>
      <w:r>
        <w:rPr>
          <w:rFonts w:ascii="Times New Roman" w:hAnsi="Times New Roman" w:eastAsia="Times New Roman" w:cs="Times New Roman"/>
          <w:spacing w:val="-2"/>
          <w:sz w:val="18"/>
          <w:szCs w:val="18"/>
        </w:rPr>
        <w:t>a</w:t>
      </w:r>
      <w:r>
        <w:rPr>
          <w:rFonts w:ascii="宋体" w:hAnsi="宋体" w:eastAsia="宋体" w:cs="宋体"/>
          <w:spacing w:val="-2"/>
          <w:sz w:val="18"/>
          <w:szCs w:val="18"/>
        </w:rPr>
        <w:t>、</w:t>
      </w:r>
      <w:r>
        <w:rPr>
          <w:rFonts w:ascii="Times New Roman" w:hAnsi="Times New Roman" w:eastAsia="Times New Roman" w:cs="Times New Roman"/>
          <w:spacing w:val="-2"/>
          <w:sz w:val="18"/>
          <w:szCs w:val="18"/>
        </w:rPr>
        <w:t>b</w:t>
      </w:r>
      <w:r>
        <w:rPr>
          <w:rFonts w:ascii="宋体" w:hAnsi="宋体" w:eastAsia="宋体" w:cs="宋体"/>
          <w:spacing w:val="-2"/>
          <w:sz w:val="18"/>
          <w:szCs w:val="18"/>
        </w:rPr>
        <w:t>、</w:t>
      </w:r>
      <w:r>
        <w:rPr>
          <w:rFonts w:ascii="Times New Roman" w:hAnsi="Times New Roman" w:eastAsia="Times New Roman" w:cs="Times New Roman"/>
          <w:spacing w:val="-2"/>
          <w:sz w:val="18"/>
          <w:szCs w:val="18"/>
        </w:rPr>
        <w:t>c,</w:t>
      </w:r>
      <w:r>
        <w:rPr>
          <w:rFonts w:ascii="宋体" w:hAnsi="宋体" w:eastAsia="宋体" w:cs="宋体"/>
          <w:spacing w:val="-2"/>
          <w:sz w:val="18"/>
          <w:szCs w:val="18"/>
        </w:rPr>
        <w:t>才能使得</w:t>
      </w:r>
      <w:r>
        <w:rPr>
          <w:rFonts w:ascii="Times New Roman" w:hAnsi="Times New Roman" w:eastAsia="Times New Roman" w:cs="Times New Roman"/>
          <w:spacing w:val="-2"/>
          <w:sz w:val="18"/>
          <w:szCs w:val="18"/>
        </w:rPr>
        <w:t>af(x+h)+bf(x)+cf(x</w:t>
      </w:r>
      <w:r>
        <w:rPr>
          <w:rFonts w:ascii="Times New Roman" w:hAnsi="Times New Roman" w:eastAsia="Times New Roman" w:cs="Times New Roman"/>
          <w:spacing w:val="-3"/>
          <w:sz w:val="18"/>
          <w:szCs w:val="18"/>
        </w:rPr>
        <w:t xml:space="preserve">-h)       </w:t>
      </w:r>
      <w:r>
        <w:rPr>
          <w:rFonts w:ascii="宋体" w:hAnsi="宋体" w:eastAsia="宋体" w:cs="宋体"/>
          <w:spacing w:val="-3"/>
          <w:sz w:val="18"/>
          <w:szCs w:val="18"/>
        </w:rPr>
        <w:t>与</w:t>
      </w:r>
      <w:r>
        <w:rPr>
          <w:rFonts w:ascii="Calibri" w:hAnsi="Calibri" w:eastAsia="Calibri" w:cs="Calibri"/>
          <w:spacing w:val="-3"/>
          <w:sz w:val="18"/>
          <w:szCs w:val="18"/>
        </w:rPr>
        <w:t>ʃ</w:t>
      </w:r>
      <w:r>
        <w:rPr>
          <w:rFonts w:ascii="宋体" w:hAnsi="宋体" w:eastAsia="宋体" w:cs="宋体"/>
          <w:spacing w:val="-3"/>
          <w:sz w:val="18"/>
          <w:szCs w:val="18"/>
        </w:rPr>
        <w:t>"</w:t>
      </w:r>
      <w:r>
        <w:rPr>
          <w:rFonts w:ascii="宋体" w:hAnsi="宋体" w:eastAsia="宋体" w:cs="宋体"/>
          <w:spacing w:val="-43"/>
          <w:sz w:val="18"/>
          <w:szCs w:val="18"/>
        </w:rPr>
        <w:t xml:space="preserve"> </w:t>
      </w:r>
      <w:r>
        <w:rPr>
          <w:rFonts w:ascii="Times New Roman" w:hAnsi="Times New Roman" w:eastAsia="Times New Roman" w:cs="Times New Roman"/>
          <w:spacing w:val="-3"/>
          <w:sz w:val="18"/>
          <w:szCs w:val="18"/>
        </w:rPr>
        <w:t xml:space="preserve">(x)h²   </w:t>
      </w:r>
      <w:r>
        <w:rPr>
          <w:rFonts w:ascii="宋体" w:hAnsi="宋体" w:eastAsia="宋体" w:cs="宋体"/>
          <w:spacing w:val="-3"/>
          <w:sz w:val="18"/>
          <w:szCs w:val="18"/>
        </w:rPr>
        <w:t>近似的阶最高?</w:t>
      </w:r>
    </w:p>
    <w:p w14:paraId="757EE4CB">
      <w:pPr>
        <w:spacing w:before="84" w:line="212" w:lineRule="auto"/>
        <w:ind w:left="400"/>
        <w:rPr>
          <w:rFonts w:ascii="宋体" w:hAnsi="宋体" w:eastAsia="宋体" w:cs="宋体"/>
          <w:sz w:val="18"/>
          <w:szCs w:val="18"/>
        </w:rPr>
      </w:pPr>
      <w:r>
        <w:drawing>
          <wp:anchor distT="0" distB="0" distL="0" distR="0" simplePos="0" relativeHeight="251983872" behindDoc="0" locked="0" layoutInCell="1" allowOverlap="1">
            <wp:simplePos x="0" y="0"/>
            <wp:positionH relativeFrom="column">
              <wp:posOffset>1942465</wp:posOffset>
            </wp:positionH>
            <wp:positionV relativeFrom="paragraph">
              <wp:posOffset>264160</wp:posOffset>
            </wp:positionV>
            <wp:extent cx="852805" cy="304800"/>
            <wp:effectExtent l="0" t="0" r="635" b="0"/>
            <wp:wrapNone/>
            <wp:docPr id="3512" name="IM 3512"/>
            <wp:cNvGraphicFramePr/>
            <a:graphic xmlns:a="http://schemas.openxmlformats.org/drawingml/2006/main">
              <a:graphicData uri="http://schemas.openxmlformats.org/drawingml/2006/picture">
                <pic:pic xmlns:pic="http://schemas.openxmlformats.org/drawingml/2006/picture">
                  <pic:nvPicPr>
                    <pic:cNvPr id="3512" name="IM 3512"/>
                    <pic:cNvPicPr/>
                  </pic:nvPicPr>
                  <pic:blipFill>
                    <a:blip r:embed="rId1941"/>
                    <a:stretch>
                      <a:fillRect/>
                    </a:stretch>
                  </pic:blipFill>
                  <pic:spPr>
                    <a:xfrm>
                      <a:off x="0" y="0"/>
                      <a:ext cx="852657" cy="304763"/>
                    </a:xfrm>
                    <a:prstGeom prst="rect">
                      <a:avLst/>
                    </a:prstGeom>
                  </pic:spPr>
                </pic:pic>
              </a:graphicData>
            </a:graphic>
          </wp:anchor>
        </w:drawing>
      </w:r>
      <w:r>
        <w:rPr>
          <w:rFonts w:ascii="宋体" w:hAnsi="宋体" w:eastAsia="宋体" w:cs="宋体"/>
          <w:sz w:val="18"/>
          <w:szCs w:val="18"/>
        </w:rPr>
        <w:t>7.将插值条件取为</w:t>
      </w:r>
      <w:r>
        <w:rPr>
          <w:rFonts w:ascii="宋体" w:hAnsi="宋体" w:eastAsia="宋体" w:cs="宋体"/>
          <w:spacing w:val="-36"/>
          <w:sz w:val="18"/>
          <w:szCs w:val="18"/>
        </w:rPr>
        <w:t xml:space="preserve"> </w:t>
      </w:r>
      <w:r>
        <w:rPr>
          <w:rFonts w:ascii="Times New Roman" w:hAnsi="Times New Roman" w:eastAsia="Times New Roman" w:cs="Times New Roman"/>
          <w:sz w:val="18"/>
          <w:szCs w:val="18"/>
        </w:rPr>
        <w:t xml:space="preserve">n+1 </w:t>
      </w:r>
      <w:r>
        <w:rPr>
          <w:rFonts w:ascii="宋体" w:hAnsi="宋体" w:eastAsia="宋体" w:cs="宋体"/>
          <w:sz w:val="18"/>
          <w:szCs w:val="18"/>
        </w:rPr>
        <w:t>个节点上的函数值和一阶导数值，即</w:t>
      </w:r>
      <w:r>
        <w:rPr>
          <w:rFonts w:ascii="Times New Roman" w:hAnsi="Times New Roman" w:eastAsia="Times New Roman" w:cs="Times New Roman"/>
          <w:sz w:val="18"/>
          <w:szCs w:val="18"/>
        </w:rPr>
        <w:t xml:space="preserve">p(x)   </w:t>
      </w:r>
      <w:r>
        <w:rPr>
          <w:rFonts w:ascii="宋体" w:hAnsi="宋体" w:eastAsia="宋体" w:cs="宋体"/>
          <w:sz w:val="18"/>
          <w:szCs w:val="18"/>
        </w:rPr>
        <w:t>满足</w:t>
      </w:r>
    </w:p>
    <w:p w14:paraId="6E018950">
      <w:pPr>
        <w:spacing w:before="259" w:line="192" w:lineRule="auto"/>
        <w:ind w:left="46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i=0,1,2,…,n</w:t>
      </w:r>
    </w:p>
    <w:p w14:paraId="5711B7D2">
      <w:pPr>
        <w:spacing w:before="257" w:line="311" w:lineRule="auto"/>
        <w:ind w:left="630" w:right="54"/>
        <w:rPr>
          <w:rFonts w:ascii="宋体" w:hAnsi="宋体" w:eastAsia="宋体" w:cs="宋体"/>
          <w:sz w:val="18"/>
          <w:szCs w:val="18"/>
        </w:rPr>
      </w:pPr>
      <w:r>
        <w:rPr>
          <w:rFonts w:ascii="宋体" w:hAnsi="宋体" w:eastAsia="宋体" w:cs="宋体"/>
          <w:spacing w:val="-3"/>
          <w:sz w:val="18"/>
          <w:szCs w:val="18"/>
        </w:rPr>
        <w:t>的插值多项式称为</w:t>
      </w:r>
      <w:r>
        <w:rPr>
          <w:rFonts w:ascii="宋体" w:hAnsi="宋体" w:eastAsia="宋体" w:cs="宋体"/>
          <w:spacing w:val="-48"/>
          <w:sz w:val="18"/>
          <w:szCs w:val="18"/>
        </w:rPr>
        <w:t xml:space="preserve"> </w:t>
      </w:r>
      <w:r>
        <w:rPr>
          <w:rFonts w:ascii="宋体" w:hAnsi="宋体" w:eastAsia="宋体" w:cs="宋体"/>
          <w:spacing w:val="-3"/>
          <w:sz w:val="18"/>
          <w:szCs w:val="18"/>
        </w:rPr>
        <w:t>Hermite</w:t>
      </w:r>
      <w:r>
        <w:rPr>
          <w:rFonts w:ascii="黑体" w:hAnsi="黑体" w:eastAsia="黑体" w:cs="黑体"/>
          <w:spacing w:val="-3"/>
          <w:sz w:val="18"/>
          <w:szCs w:val="18"/>
        </w:rPr>
        <w:t>插值多项式</w:t>
      </w:r>
      <w:r>
        <w:rPr>
          <w:rFonts w:ascii="宋体" w:hAnsi="宋体" w:eastAsia="宋体" w:cs="宋体"/>
          <w:spacing w:val="-3"/>
          <w:sz w:val="18"/>
          <w:szCs w:val="18"/>
        </w:rPr>
        <w:t>，在微分方程数值求解等研究领域中具有重要作用.它可以</w:t>
      </w:r>
      <w:r>
        <w:rPr>
          <w:rFonts w:ascii="宋体" w:hAnsi="宋体" w:eastAsia="宋体" w:cs="宋体"/>
          <w:sz w:val="18"/>
          <w:szCs w:val="18"/>
        </w:rPr>
        <w:t xml:space="preserve"> </w:t>
      </w:r>
      <w:r>
        <w:rPr>
          <w:rFonts w:ascii="宋体" w:hAnsi="宋体" w:eastAsia="宋体" w:cs="宋体"/>
          <w:spacing w:val="-3"/>
          <w:sz w:val="18"/>
          <w:szCs w:val="18"/>
        </w:rPr>
        <w:t>取为</w:t>
      </w:r>
    </w:p>
    <w:p w14:paraId="3AB5FFE1">
      <w:pPr>
        <w:spacing w:before="28" w:line="470" w:lineRule="exact"/>
        <w:ind w:firstLine="2650"/>
      </w:pPr>
      <w:r>
        <w:rPr>
          <w:position w:val="-9"/>
        </w:rPr>
        <w:drawing>
          <wp:inline distT="0" distB="0" distL="0" distR="0">
            <wp:extent cx="2178050" cy="298450"/>
            <wp:effectExtent l="0" t="0" r="1270" b="5715"/>
            <wp:docPr id="3514" name="IM 3514"/>
            <wp:cNvGraphicFramePr/>
            <a:graphic xmlns:a="http://schemas.openxmlformats.org/drawingml/2006/main">
              <a:graphicData uri="http://schemas.openxmlformats.org/drawingml/2006/picture">
                <pic:pic xmlns:pic="http://schemas.openxmlformats.org/drawingml/2006/picture">
                  <pic:nvPicPr>
                    <pic:cNvPr id="3514" name="IM 3514"/>
                    <pic:cNvPicPr/>
                  </pic:nvPicPr>
                  <pic:blipFill>
                    <a:blip r:embed="rId1942"/>
                    <a:stretch>
                      <a:fillRect/>
                    </a:stretch>
                  </pic:blipFill>
                  <pic:spPr>
                    <a:xfrm>
                      <a:off x="0" y="0"/>
                      <a:ext cx="2178057" cy="298478"/>
                    </a:xfrm>
                    <a:prstGeom prst="rect">
                      <a:avLst/>
                    </a:prstGeom>
                  </pic:spPr>
                </pic:pic>
              </a:graphicData>
            </a:graphic>
          </wp:inline>
        </w:drawing>
      </w:r>
    </w:p>
    <w:p w14:paraId="707ACBFE">
      <w:pPr>
        <w:spacing w:before="127" w:line="212" w:lineRule="auto"/>
        <w:ind w:left="650"/>
        <w:rPr>
          <w:rFonts w:ascii="宋体" w:hAnsi="宋体" w:eastAsia="宋体" w:cs="宋体"/>
          <w:sz w:val="18"/>
          <w:szCs w:val="18"/>
        </w:rPr>
      </w:pPr>
      <w:r>
        <w:rPr>
          <w:rFonts w:ascii="宋体" w:hAnsi="宋体" w:eastAsia="宋体" w:cs="宋体"/>
          <w:spacing w:val="-1"/>
          <w:sz w:val="18"/>
          <w:szCs w:val="18"/>
        </w:rPr>
        <w:t>这里，</w:t>
      </w:r>
      <w:r>
        <w:rPr>
          <w:rFonts w:ascii="Times New Roman" w:hAnsi="Times New Roman" w:eastAsia="Times New Roman" w:cs="Times New Roman"/>
          <w:spacing w:val="-1"/>
          <w:sz w:val="18"/>
          <w:szCs w:val="18"/>
        </w:rPr>
        <w:t>q{"(x),q(x)=</w:t>
      </w:r>
      <w:r>
        <w:rPr>
          <w:rFonts w:ascii="Times New Roman" w:hAnsi="Times New Roman" w:eastAsia="Times New Roman" w:cs="Times New Roman"/>
          <w:spacing w:val="3"/>
          <w:sz w:val="18"/>
          <w:szCs w:val="18"/>
        </w:rPr>
        <w:t xml:space="preserve">             </w:t>
      </w:r>
      <w:r>
        <w:rPr>
          <w:rFonts w:ascii="宋体" w:hAnsi="宋体" w:eastAsia="宋体" w:cs="宋体"/>
          <w:spacing w:val="-1"/>
          <w:sz w:val="18"/>
          <w:szCs w:val="18"/>
        </w:rPr>
        <w:t>是满足条件</w:t>
      </w:r>
    </w:p>
    <w:p w14:paraId="5220731F">
      <w:pPr>
        <w:spacing w:line="212" w:lineRule="auto"/>
        <w:rPr>
          <w:rFonts w:ascii="宋体" w:hAnsi="宋体" w:eastAsia="宋体" w:cs="宋体"/>
          <w:sz w:val="18"/>
          <w:szCs w:val="18"/>
        </w:rPr>
        <w:sectPr>
          <w:footerReference r:id="rId276" w:type="default"/>
          <w:pgSz w:w="9540" w:h="14530"/>
          <w:pgMar w:top="400" w:right="349" w:bottom="654" w:left="1039" w:header="0" w:footer="20" w:gutter="0"/>
          <w:cols w:space="720" w:num="1"/>
        </w:sectPr>
      </w:pPr>
    </w:p>
    <w:p w14:paraId="58043475">
      <w:pPr>
        <w:spacing w:before="66" w:line="213" w:lineRule="auto"/>
        <w:ind w:left="4890"/>
        <w:rPr>
          <w:rFonts w:ascii="Times New Roman" w:hAnsi="Times New Roman" w:eastAsia="Times New Roman" w:cs="Times New Roman"/>
          <w:sz w:val="21"/>
          <w:szCs w:val="21"/>
        </w:rPr>
      </w:pPr>
      <w:r>
        <w:rPr>
          <w:rFonts w:ascii="黑体" w:hAnsi="黑体" w:eastAsia="黑体" w:cs="黑体"/>
          <w:spacing w:val="-12"/>
          <w:sz w:val="21"/>
          <w:szCs w:val="21"/>
        </w:rPr>
        <w:t>§4  函数的</w:t>
      </w:r>
      <w:r>
        <w:rPr>
          <w:rFonts w:ascii="Times New Roman" w:hAnsi="Times New Roman" w:eastAsia="Times New Roman" w:cs="Times New Roman"/>
          <w:spacing w:val="-12"/>
          <w:sz w:val="15"/>
          <w:szCs w:val="15"/>
        </w:rPr>
        <w:t xml:space="preserve">Taylor   </w:t>
      </w:r>
      <w:r>
        <w:rPr>
          <w:rFonts w:ascii="黑体" w:hAnsi="黑体" w:eastAsia="黑体" w:cs="黑体"/>
          <w:spacing w:val="-12"/>
          <w:sz w:val="15"/>
          <w:szCs w:val="15"/>
        </w:rPr>
        <w:t>公 式</w:t>
      </w:r>
      <w:r>
        <w:rPr>
          <w:rFonts w:ascii="黑体" w:hAnsi="黑体" w:eastAsia="黑体" w:cs="黑体"/>
          <w:spacing w:val="-16"/>
          <w:sz w:val="15"/>
          <w:szCs w:val="15"/>
        </w:rPr>
        <w:t xml:space="preserve"> </w:t>
      </w:r>
      <w:r>
        <w:rPr>
          <w:rFonts w:ascii="黑体" w:hAnsi="黑体" w:eastAsia="黑体" w:cs="黑体"/>
          <w:spacing w:val="-12"/>
          <w:sz w:val="15"/>
          <w:szCs w:val="15"/>
        </w:rPr>
        <w:t>及</w:t>
      </w:r>
      <w:r>
        <w:rPr>
          <w:rFonts w:ascii="黑体" w:hAnsi="黑体" w:eastAsia="黑体" w:cs="黑体"/>
          <w:spacing w:val="-20"/>
          <w:sz w:val="15"/>
          <w:szCs w:val="15"/>
        </w:rPr>
        <w:t xml:space="preserve"> </w:t>
      </w:r>
      <w:r>
        <w:rPr>
          <w:rFonts w:ascii="黑体" w:hAnsi="黑体" w:eastAsia="黑体" w:cs="黑体"/>
          <w:spacing w:val="-12"/>
          <w:sz w:val="15"/>
          <w:szCs w:val="15"/>
        </w:rPr>
        <w:t>其</w:t>
      </w:r>
      <w:r>
        <w:rPr>
          <w:rFonts w:ascii="黑体" w:hAnsi="黑体" w:eastAsia="黑体" w:cs="黑体"/>
          <w:spacing w:val="-21"/>
          <w:sz w:val="15"/>
          <w:szCs w:val="15"/>
        </w:rPr>
        <w:t xml:space="preserve"> </w:t>
      </w:r>
      <w:r>
        <w:rPr>
          <w:rFonts w:ascii="黑体" w:hAnsi="黑体" w:eastAsia="黑体" w:cs="黑体"/>
          <w:spacing w:val="-12"/>
          <w:sz w:val="15"/>
          <w:szCs w:val="15"/>
        </w:rPr>
        <w:t>应</w:t>
      </w:r>
      <w:r>
        <w:rPr>
          <w:rFonts w:ascii="黑体" w:hAnsi="黑体" w:eastAsia="黑体" w:cs="黑体"/>
          <w:spacing w:val="-19"/>
          <w:sz w:val="15"/>
          <w:szCs w:val="15"/>
        </w:rPr>
        <w:t xml:space="preserve"> </w:t>
      </w:r>
      <w:r>
        <w:rPr>
          <w:rFonts w:ascii="黑体" w:hAnsi="黑体" w:eastAsia="黑体" w:cs="黑体"/>
          <w:spacing w:val="-12"/>
          <w:sz w:val="15"/>
          <w:szCs w:val="15"/>
        </w:rPr>
        <w:t>用 |</w:t>
      </w:r>
      <w:r>
        <w:rPr>
          <w:rFonts w:ascii="Times New Roman" w:hAnsi="Times New Roman" w:eastAsia="Times New Roman" w:cs="Times New Roman"/>
          <w:spacing w:val="-12"/>
          <w:sz w:val="21"/>
          <w:szCs w:val="21"/>
        </w:rPr>
        <w:t>II</w:t>
      </w:r>
    </w:p>
    <w:p w14:paraId="58457B03">
      <w:pPr>
        <w:pStyle w:val="2"/>
        <w:spacing w:line="464" w:lineRule="auto"/>
      </w:pPr>
    </w:p>
    <w:p w14:paraId="7EDB1C98">
      <w:pPr>
        <w:spacing w:before="60" w:line="329" w:lineRule="auto"/>
        <w:ind w:left="250" w:right="2340" w:firstLine="1709"/>
        <w:rPr>
          <w:rFonts w:ascii="黑体" w:hAnsi="黑体" w:eastAsia="黑体" w:cs="黑体"/>
          <w:sz w:val="21"/>
          <w:szCs w:val="21"/>
        </w:rPr>
      </w:pPr>
      <w:r>
        <w:rPr>
          <w:rFonts w:ascii="Times New Roman" w:hAnsi="Times New Roman" w:eastAsia="Times New Roman" w:cs="Times New Roman"/>
          <w:spacing w:val="-1"/>
          <w:sz w:val="21"/>
          <w:szCs w:val="21"/>
        </w:rPr>
        <w:t>q{(x,)=8,[q]'(x,)=0,</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1"/>
          <w:sz w:val="21"/>
          <w:szCs w:val="21"/>
        </w:rPr>
        <w:t>i,k=0,1,2,…,n</w:t>
      </w:r>
      <w:r>
        <w:rPr>
          <w:rFonts w:ascii="Times New Roman" w:hAnsi="Times New Roman" w:eastAsia="Times New Roman" w:cs="Times New Roman"/>
          <w:spacing w:val="15"/>
          <w:w w:val="101"/>
          <w:sz w:val="21"/>
          <w:szCs w:val="21"/>
        </w:rPr>
        <w:t xml:space="preserve"> </w:t>
      </w:r>
      <w:r>
        <w:rPr>
          <w:rFonts w:ascii="黑体" w:hAnsi="黑体" w:eastAsia="黑体" w:cs="黑体"/>
          <w:sz w:val="21"/>
          <w:szCs w:val="21"/>
        </w:rPr>
        <w:t>和</w:t>
      </w:r>
    </w:p>
    <w:p w14:paraId="0297D287">
      <w:pPr>
        <w:spacing w:before="5" w:line="192" w:lineRule="auto"/>
        <w:ind w:left="1959"/>
        <w:rPr>
          <w:rFonts w:ascii="Times New Roman" w:hAnsi="Times New Roman" w:eastAsia="Times New Roman" w:cs="Times New Roman"/>
          <w:sz w:val="21"/>
          <w:szCs w:val="21"/>
        </w:rPr>
      </w:pPr>
      <w:r>
        <w:rPr>
          <w:rFonts w:ascii="Times New Roman" w:hAnsi="Times New Roman" w:eastAsia="Times New Roman" w:cs="Times New Roman"/>
          <w:sz w:val="21"/>
          <w:szCs w:val="21"/>
        </w:rPr>
        <w:t>q{"(x₁)=0,[q{]'(x₁)=8,                  i,k=0,1</w:t>
      </w:r>
      <w:r>
        <w:rPr>
          <w:rFonts w:ascii="Times New Roman" w:hAnsi="Times New Roman" w:eastAsia="Times New Roman" w:cs="Times New Roman"/>
          <w:spacing w:val="-1"/>
          <w:sz w:val="21"/>
          <w:szCs w:val="21"/>
        </w:rPr>
        <w:t>,2,…,n</w:t>
      </w:r>
    </w:p>
    <w:p w14:paraId="1954058B">
      <w:pPr>
        <w:spacing w:before="164" w:line="212" w:lineRule="auto"/>
        <w:ind w:left="269"/>
        <w:rPr>
          <w:rFonts w:ascii="Times New Roman" w:hAnsi="Times New Roman" w:eastAsia="Times New Roman" w:cs="Times New Roman"/>
          <w:sz w:val="21"/>
          <w:szCs w:val="21"/>
        </w:rPr>
      </w:pPr>
      <w:r>
        <w:rPr>
          <w:rFonts w:ascii="宋体" w:hAnsi="宋体" w:eastAsia="宋体" w:cs="宋体"/>
          <w:spacing w:val="-15"/>
          <w:w w:val="99"/>
          <w:sz w:val="21"/>
          <w:szCs w:val="21"/>
        </w:rPr>
        <w:t>的基函数.试仿照</w:t>
      </w:r>
      <w:r>
        <w:rPr>
          <w:rFonts w:ascii="Times New Roman" w:hAnsi="Times New Roman" w:eastAsia="Times New Roman" w:cs="Times New Roman"/>
          <w:spacing w:val="-15"/>
          <w:w w:val="99"/>
          <w:sz w:val="21"/>
          <w:szCs w:val="21"/>
        </w:rPr>
        <w:t>Lagrange</w:t>
      </w:r>
      <w:r>
        <w:rPr>
          <w:rFonts w:ascii="宋体" w:hAnsi="宋体" w:eastAsia="宋体" w:cs="宋体"/>
          <w:spacing w:val="-15"/>
          <w:w w:val="99"/>
          <w:sz w:val="21"/>
          <w:szCs w:val="21"/>
        </w:rPr>
        <w:t>插值多项式的情况构造{</w:t>
      </w:r>
      <w:r>
        <w:rPr>
          <w:rFonts w:ascii="Times New Roman" w:hAnsi="Times New Roman" w:eastAsia="Times New Roman" w:cs="Times New Roman"/>
          <w:spacing w:val="-15"/>
          <w:w w:val="99"/>
          <w:sz w:val="21"/>
          <w:szCs w:val="21"/>
        </w:rPr>
        <w:t>q</w:t>
      </w:r>
      <w:r>
        <w:rPr>
          <w:rFonts w:ascii="Times New Roman" w:hAnsi="Times New Roman" w:eastAsia="Times New Roman" w:cs="Times New Roman"/>
          <w:spacing w:val="-16"/>
          <w:w w:val="99"/>
          <w:sz w:val="21"/>
          <w:szCs w:val="21"/>
        </w:rPr>
        <w:t>{°(x),q(x)=</w:t>
      </w:r>
    </w:p>
    <w:p w14:paraId="1166647A">
      <w:pPr>
        <w:pStyle w:val="2"/>
        <w:spacing w:line="290" w:lineRule="auto"/>
      </w:pPr>
    </w:p>
    <w:p w14:paraId="7C0345D0">
      <w:pPr>
        <w:pStyle w:val="2"/>
        <w:spacing w:line="291" w:lineRule="auto"/>
      </w:pPr>
    </w:p>
    <w:p w14:paraId="128A8BC6"/>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 w:name="Dotum">
    <w:altName w:val="宋体"/>
    <w:panose1 w:val="020B0600000101010101"/>
    <w:charset w:val="86"/>
    <w:family w:val="auto"/>
    <w:pitch w:val="default"/>
    <w:sig w:usb0="00000000" w:usb1="00000000" w:usb2="00000030" w:usb3="00000000" w:csb0="4008009F" w:csb1="DFD7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76C0FE">
    <w:pPr>
      <w:pStyle w:val="2"/>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90E933">
    <w:pPr>
      <w:spacing w:line="173"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2"/>
        <w:w w:val="79"/>
        <w:sz w:val="18"/>
        <w:szCs w:val="18"/>
      </w:rPr>
      <w:t>V</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81B868">
    <w:pPr>
      <w:spacing w:after="65" w:line="239" w:lineRule="auto"/>
      <w:rPr>
        <w:rFonts w:ascii="宋体" w:hAnsi="宋体" w:eastAsia="宋体" w:cs="宋体"/>
        <w:sz w:val="20"/>
        <w:szCs w:val="20"/>
      </w:rPr>
    </w:pPr>
    <w:r>
      <w:drawing>
        <wp:anchor distT="0" distB="0" distL="0" distR="0" simplePos="0" relativeHeight="251715584" behindDoc="0" locked="0" layoutInCell="0" allowOverlap="1">
          <wp:simplePos x="0" y="0"/>
          <wp:positionH relativeFrom="page">
            <wp:posOffset>908050</wp:posOffset>
          </wp:positionH>
          <wp:positionV relativeFrom="page">
            <wp:posOffset>8801100</wp:posOffset>
          </wp:positionV>
          <wp:extent cx="6350" cy="419100"/>
          <wp:effectExtent l="0" t="0" r="8890" b="7620"/>
          <wp:wrapNone/>
          <wp:docPr id="1942" name="IM 1942"/>
          <wp:cNvGraphicFramePr/>
          <a:graphic xmlns:a="http://schemas.openxmlformats.org/drawingml/2006/main">
            <a:graphicData uri="http://schemas.openxmlformats.org/drawingml/2006/picture">
              <pic:pic xmlns:pic="http://schemas.openxmlformats.org/drawingml/2006/picture">
                <pic:nvPicPr>
                  <pic:cNvPr id="1942" name="IM 1942"/>
                  <pic:cNvPicPr/>
                </pic:nvPicPr>
                <pic:blipFill>
                  <a:blip r:embed="rId1"/>
                  <a:stretch>
                    <a:fillRect/>
                  </a:stretch>
                </pic:blipFill>
                <pic:spPr>
                  <a:xfrm>
                    <a:off x="0" y="0"/>
                    <a:ext cx="6350" cy="419069"/>
                  </a:xfrm>
                  <a:prstGeom prst="rect">
                    <a:avLst/>
                  </a:prstGeom>
                </pic:spPr>
              </pic:pic>
            </a:graphicData>
          </a:graphic>
        </wp:anchor>
      </w:drawing>
    </w:r>
    <w:r>
      <w:rPr>
        <w:rFonts w:ascii="宋体" w:hAnsi="宋体" w:eastAsia="宋体" w:cs="宋体"/>
        <w:spacing w:val="-3"/>
        <w:sz w:val="20"/>
        <w:szCs w:val="20"/>
      </w:rPr>
      <w:t>90</w:t>
    </w:r>
  </w:p>
  <w:p w14:paraId="3864FD83">
    <w:pPr>
      <w:pStyle w:val="2"/>
      <w:spacing w:line="355" w:lineRule="auto"/>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EC48C">
    <w:pPr>
      <w:spacing w:after="59" w:line="239" w:lineRule="auto"/>
      <w:jc w:val="right"/>
      <w:rPr>
        <w:rFonts w:ascii="宋体" w:hAnsi="宋体" w:eastAsia="宋体" w:cs="宋体"/>
        <w:sz w:val="18"/>
        <w:szCs w:val="18"/>
      </w:rPr>
    </w:pPr>
    <w:r>
      <w:drawing>
        <wp:anchor distT="0" distB="0" distL="0" distR="0" simplePos="0" relativeHeight="251716608" behindDoc="0" locked="0" layoutInCell="0" allowOverlap="1">
          <wp:simplePos x="0" y="0"/>
          <wp:positionH relativeFrom="page">
            <wp:posOffset>5130165</wp:posOffset>
          </wp:positionH>
          <wp:positionV relativeFrom="page">
            <wp:posOffset>8857615</wp:posOffset>
          </wp:positionV>
          <wp:extent cx="6350" cy="368300"/>
          <wp:effectExtent l="0" t="0" r="0" b="0"/>
          <wp:wrapNone/>
          <wp:docPr id="1974"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1"/>
                  <a:stretch>
                    <a:fillRect/>
                  </a:stretch>
                </pic:blipFill>
                <pic:spPr>
                  <a:xfrm>
                    <a:off x="0" y="0"/>
                    <a:ext cx="6361" cy="368300"/>
                  </a:xfrm>
                  <a:prstGeom prst="rect">
                    <a:avLst/>
                  </a:prstGeom>
                </pic:spPr>
              </pic:pic>
            </a:graphicData>
          </a:graphic>
        </wp:anchor>
      </w:drawing>
    </w:r>
    <w:r>
      <w:rPr>
        <w:rFonts w:ascii="宋体" w:hAnsi="宋体" w:eastAsia="宋体" w:cs="宋体"/>
        <w:spacing w:val="-4"/>
        <w:sz w:val="18"/>
        <w:szCs w:val="18"/>
      </w:rPr>
      <w:t>91</w:t>
    </w:r>
  </w:p>
  <w:p w14:paraId="1EA6725B">
    <w:pPr>
      <w:pStyle w:val="2"/>
      <w:spacing w:line="290" w:lineRule="auto"/>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64100">
    <w:pPr>
      <w:spacing w:after="68" w:line="239" w:lineRule="auto"/>
      <w:rPr>
        <w:rFonts w:ascii="宋体" w:hAnsi="宋体" w:eastAsia="宋体" w:cs="宋体"/>
        <w:sz w:val="21"/>
        <w:szCs w:val="21"/>
      </w:rPr>
    </w:pPr>
    <w:r>
      <w:drawing>
        <wp:anchor distT="0" distB="0" distL="0" distR="0" simplePos="0" relativeHeight="251717632" behindDoc="0" locked="0" layoutInCell="0" allowOverlap="1">
          <wp:simplePos x="0" y="0"/>
          <wp:positionH relativeFrom="page">
            <wp:posOffset>863600</wp:posOffset>
          </wp:positionH>
          <wp:positionV relativeFrom="page">
            <wp:posOffset>8813165</wp:posOffset>
          </wp:positionV>
          <wp:extent cx="6350" cy="400050"/>
          <wp:effectExtent l="0" t="0" r="8890" b="11430"/>
          <wp:wrapNone/>
          <wp:docPr id="2004"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21"/>
        <w:szCs w:val="21"/>
      </w:rPr>
      <w:t>92</w:t>
    </w:r>
  </w:p>
  <w:p w14:paraId="5F8CC92D">
    <w:pPr>
      <w:pStyle w:val="2"/>
      <w:spacing w:line="307" w:lineRule="auto"/>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7B4B05">
    <w:pPr>
      <w:spacing w:line="230" w:lineRule="auto"/>
      <w:jc w:val="right"/>
      <w:rPr>
        <w:rFonts w:ascii="宋体" w:hAnsi="宋体" w:eastAsia="宋体" w:cs="宋体"/>
        <w:sz w:val="21"/>
        <w:szCs w:val="21"/>
      </w:rPr>
    </w:pPr>
    <w:r>
      <w:rPr>
        <w:rFonts w:ascii="宋体" w:hAnsi="宋体" w:eastAsia="宋体" w:cs="宋体"/>
        <w:spacing w:val="-5"/>
        <w:sz w:val="21"/>
        <w:szCs w:val="21"/>
      </w:rPr>
      <w:t>93</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B3D429">
    <w:pPr>
      <w:spacing w:after="68" w:line="239" w:lineRule="auto"/>
      <w:rPr>
        <w:rFonts w:ascii="宋体" w:hAnsi="宋体" w:eastAsia="宋体" w:cs="宋体"/>
        <w:sz w:val="21"/>
        <w:szCs w:val="21"/>
      </w:rPr>
    </w:pPr>
    <w:r>
      <w:drawing>
        <wp:anchor distT="0" distB="0" distL="0" distR="0" simplePos="0" relativeHeight="251718656" behindDoc="0" locked="0" layoutInCell="0" allowOverlap="1">
          <wp:simplePos x="0" y="0"/>
          <wp:positionH relativeFrom="page">
            <wp:posOffset>850265</wp:posOffset>
          </wp:positionH>
          <wp:positionV relativeFrom="page">
            <wp:posOffset>8801100</wp:posOffset>
          </wp:positionV>
          <wp:extent cx="6350" cy="412750"/>
          <wp:effectExtent l="0" t="0" r="8890" b="13970"/>
          <wp:wrapNone/>
          <wp:docPr id="2028"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3"/>
        <w:sz w:val="21"/>
        <w:szCs w:val="21"/>
      </w:rPr>
      <w:t>94</w:t>
    </w:r>
  </w:p>
  <w:p w14:paraId="0607051A">
    <w:pPr>
      <w:pStyle w:val="2"/>
      <w:spacing w:line="327" w:lineRule="auto"/>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5CB16">
    <w:pPr>
      <w:spacing w:line="230" w:lineRule="auto"/>
      <w:jc w:val="right"/>
      <w:rPr>
        <w:rFonts w:ascii="宋体" w:hAnsi="宋体" w:eastAsia="宋体" w:cs="宋体"/>
        <w:sz w:val="20"/>
        <w:szCs w:val="20"/>
      </w:rPr>
    </w:pPr>
    <w:r>
      <w:rPr>
        <w:rFonts w:ascii="宋体" w:hAnsi="宋体" w:eastAsia="宋体" w:cs="宋体"/>
        <w:spacing w:val="-5"/>
        <w:sz w:val="20"/>
        <w:szCs w:val="20"/>
      </w:rPr>
      <w:t>95</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CD061">
    <w:pPr>
      <w:spacing w:after="65" w:line="239" w:lineRule="auto"/>
      <w:rPr>
        <w:rFonts w:ascii="宋体" w:hAnsi="宋体" w:eastAsia="宋体" w:cs="宋体"/>
        <w:sz w:val="20"/>
        <w:szCs w:val="20"/>
      </w:rPr>
    </w:pPr>
    <w:r>
      <w:drawing>
        <wp:anchor distT="0" distB="0" distL="0" distR="0" simplePos="0" relativeHeight="251720704" behindDoc="0" locked="0" layoutInCell="0" allowOverlap="1">
          <wp:simplePos x="0" y="0"/>
          <wp:positionH relativeFrom="page">
            <wp:posOffset>933450</wp:posOffset>
          </wp:positionH>
          <wp:positionV relativeFrom="page">
            <wp:posOffset>8801100</wp:posOffset>
          </wp:positionV>
          <wp:extent cx="6350" cy="412750"/>
          <wp:effectExtent l="0" t="0" r="8890" b="13970"/>
          <wp:wrapNone/>
          <wp:docPr id="2046"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3"/>
        <w:sz w:val="20"/>
        <w:szCs w:val="20"/>
      </w:rPr>
      <w:t>96</w:t>
    </w:r>
  </w:p>
  <w:p w14:paraId="5D52FCA2">
    <w:pPr>
      <w:pStyle w:val="2"/>
      <w:spacing w:line="335" w:lineRule="auto"/>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0513D6">
    <w:pPr>
      <w:spacing w:after="65" w:line="239" w:lineRule="auto"/>
      <w:jc w:val="right"/>
      <w:rPr>
        <w:rFonts w:ascii="宋体" w:hAnsi="宋体" w:eastAsia="宋体" w:cs="宋体"/>
        <w:sz w:val="20"/>
        <w:szCs w:val="20"/>
      </w:rPr>
    </w:pPr>
    <w:r>
      <w:drawing>
        <wp:anchor distT="0" distB="0" distL="0" distR="0" simplePos="0" relativeHeight="251721728" behindDoc="0" locked="0" layoutInCell="0" allowOverlap="1">
          <wp:simplePos x="0" y="0"/>
          <wp:positionH relativeFrom="page">
            <wp:posOffset>5161915</wp:posOffset>
          </wp:positionH>
          <wp:positionV relativeFrom="page">
            <wp:posOffset>8820150</wp:posOffset>
          </wp:positionV>
          <wp:extent cx="6350" cy="406400"/>
          <wp:effectExtent l="0" t="0" r="8890" b="5080"/>
          <wp:wrapNone/>
          <wp:docPr id="2078"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
                  <a:stretch>
                    <a:fillRect/>
                  </a:stretch>
                </pic:blipFill>
                <pic:spPr>
                  <a:xfrm>
                    <a:off x="0" y="0"/>
                    <a:ext cx="6361" cy="406340"/>
                  </a:xfrm>
                  <a:prstGeom prst="rect">
                    <a:avLst/>
                  </a:prstGeom>
                </pic:spPr>
              </pic:pic>
            </a:graphicData>
          </a:graphic>
        </wp:anchor>
      </w:drawing>
    </w:r>
    <w:r>
      <w:rPr>
        <w:rFonts w:ascii="宋体" w:hAnsi="宋体" w:eastAsia="宋体" w:cs="宋体"/>
        <w:spacing w:val="-5"/>
        <w:sz w:val="20"/>
        <w:szCs w:val="20"/>
      </w:rPr>
      <w:t>97</w:t>
    </w:r>
  </w:p>
  <w:p w14:paraId="62804EC3">
    <w:pPr>
      <w:pStyle w:val="2"/>
      <w:spacing w:line="335" w:lineRule="auto"/>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9DD6D">
    <w:pPr>
      <w:spacing w:after="68" w:line="239" w:lineRule="auto"/>
      <w:rPr>
        <w:rFonts w:ascii="宋体" w:hAnsi="宋体" w:eastAsia="宋体" w:cs="宋体"/>
        <w:sz w:val="21"/>
        <w:szCs w:val="21"/>
      </w:rPr>
    </w:pPr>
    <w:r>
      <w:drawing>
        <wp:anchor distT="0" distB="0" distL="0" distR="0" simplePos="0" relativeHeight="251722752" behindDoc="0" locked="0" layoutInCell="0" allowOverlap="1">
          <wp:simplePos x="0" y="0"/>
          <wp:positionH relativeFrom="page">
            <wp:posOffset>908050</wp:posOffset>
          </wp:positionH>
          <wp:positionV relativeFrom="page">
            <wp:posOffset>8775700</wp:posOffset>
          </wp:positionV>
          <wp:extent cx="6350" cy="444500"/>
          <wp:effectExtent l="0" t="0" r="8890" b="12700"/>
          <wp:wrapNone/>
          <wp:docPr id="2104"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
                  <a:stretch>
                    <a:fillRect/>
                  </a:stretch>
                </pic:blipFill>
                <pic:spPr>
                  <a:xfrm>
                    <a:off x="0" y="0"/>
                    <a:ext cx="6350" cy="444442"/>
                  </a:xfrm>
                  <a:prstGeom prst="rect">
                    <a:avLst/>
                  </a:prstGeom>
                </pic:spPr>
              </pic:pic>
            </a:graphicData>
          </a:graphic>
        </wp:anchor>
      </w:drawing>
    </w:r>
    <w:r>
      <w:rPr>
        <w:rFonts w:ascii="宋体" w:hAnsi="宋体" w:eastAsia="宋体" w:cs="宋体"/>
        <w:spacing w:val="-3"/>
        <w:sz w:val="21"/>
        <w:szCs w:val="21"/>
      </w:rPr>
      <w:t>98</w:t>
    </w:r>
  </w:p>
  <w:p w14:paraId="54130305">
    <w:pPr>
      <w:pStyle w:val="2"/>
      <w:spacing w:line="377" w:lineRule="auto"/>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486689">
    <w:pPr>
      <w:spacing w:line="228" w:lineRule="auto"/>
      <w:jc w:val="right"/>
      <w:rPr>
        <w:rFonts w:ascii="宋体" w:hAnsi="宋体" w:eastAsia="宋体" w:cs="宋体"/>
        <w:sz w:val="17"/>
        <w:szCs w:val="17"/>
      </w:rPr>
    </w:pPr>
    <w:r>
      <w:rPr>
        <w:rFonts w:ascii="宋体" w:hAnsi="宋体" w:eastAsia="宋体" w:cs="宋体"/>
        <w:spacing w:val="-4"/>
        <w:sz w:val="17"/>
        <w:szCs w:val="17"/>
      </w:rPr>
      <w:t>99</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EC812A">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15"/>
        <w:sz w:val="12"/>
        <w:szCs w:val="12"/>
      </w:rPr>
      <w:t>1</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25824C">
    <w:pPr>
      <w:pStyle w:val="2"/>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1A1CE">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5"/>
        <w:sz w:val="12"/>
        <w:szCs w:val="12"/>
      </w:rPr>
      <w:t>101</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08F9ED">
    <w:pPr>
      <w:spacing w:after="65" w:line="239" w:lineRule="auto"/>
      <w:rPr>
        <w:rFonts w:ascii="宋体" w:hAnsi="宋体" w:eastAsia="宋体" w:cs="宋体"/>
        <w:sz w:val="20"/>
        <w:szCs w:val="20"/>
      </w:rPr>
    </w:pPr>
    <w:r>
      <w:drawing>
        <wp:anchor distT="0" distB="0" distL="0" distR="0" simplePos="0" relativeHeight="251723776" behindDoc="0" locked="0" layoutInCell="0" allowOverlap="1">
          <wp:simplePos x="0" y="0"/>
          <wp:positionH relativeFrom="page">
            <wp:posOffset>875665</wp:posOffset>
          </wp:positionH>
          <wp:positionV relativeFrom="page">
            <wp:posOffset>8787765</wp:posOffset>
          </wp:positionV>
          <wp:extent cx="6350" cy="431800"/>
          <wp:effectExtent l="0" t="0" r="8890" b="10160"/>
          <wp:wrapNone/>
          <wp:docPr id="2130"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1"/>
                  <a:stretch>
                    <a:fillRect/>
                  </a:stretch>
                </pic:blipFill>
                <pic:spPr>
                  <a:xfrm>
                    <a:off x="0" y="0"/>
                    <a:ext cx="6361" cy="431802"/>
                  </a:xfrm>
                  <a:prstGeom prst="rect">
                    <a:avLst/>
                  </a:prstGeom>
                </pic:spPr>
              </pic:pic>
            </a:graphicData>
          </a:graphic>
        </wp:anchor>
      </w:drawing>
    </w:r>
    <w:r>
      <w:rPr>
        <w:rFonts w:ascii="宋体" w:hAnsi="宋体" w:eastAsia="宋体" w:cs="宋体"/>
        <w:spacing w:val="-11"/>
        <w:sz w:val="20"/>
        <w:szCs w:val="20"/>
      </w:rPr>
      <w:t>102</w:t>
    </w:r>
  </w:p>
  <w:p w14:paraId="51E1B197">
    <w:pPr>
      <w:pStyle w:val="2"/>
      <w:spacing w:line="364" w:lineRule="auto"/>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25AE51">
    <w:pPr>
      <w:spacing w:line="230" w:lineRule="auto"/>
      <w:jc w:val="right"/>
      <w:rPr>
        <w:rFonts w:ascii="宋体" w:hAnsi="宋体" w:eastAsia="宋体" w:cs="宋体"/>
        <w:sz w:val="20"/>
        <w:szCs w:val="20"/>
      </w:rPr>
    </w:pPr>
    <w:r>
      <w:rPr>
        <w:rFonts w:ascii="宋体" w:hAnsi="宋体" w:eastAsia="宋体" w:cs="宋体"/>
        <w:spacing w:val="-19"/>
        <w:sz w:val="20"/>
        <w:szCs w:val="20"/>
      </w:rPr>
      <w:t>10</w:t>
    </w:r>
    <w:r>
      <w:rPr>
        <w:rFonts w:ascii="宋体" w:hAnsi="宋体" w:eastAsia="宋体" w:cs="宋体"/>
        <w:spacing w:val="-13"/>
        <w:sz w:val="20"/>
        <w:szCs w:val="20"/>
      </w:rPr>
      <w:t>3</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96064">
    <w:pPr>
      <w:spacing w:after="65" w:line="239" w:lineRule="auto"/>
      <w:rPr>
        <w:rFonts w:ascii="宋体" w:hAnsi="宋体" w:eastAsia="宋体" w:cs="宋体"/>
        <w:sz w:val="20"/>
        <w:szCs w:val="20"/>
      </w:rPr>
    </w:pPr>
    <w:r>
      <w:drawing>
        <wp:anchor distT="0" distB="0" distL="0" distR="0" simplePos="0" relativeHeight="251724800" behindDoc="0" locked="0" layoutInCell="0" allowOverlap="1">
          <wp:simplePos x="0" y="0"/>
          <wp:positionH relativeFrom="page">
            <wp:posOffset>863600</wp:posOffset>
          </wp:positionH>
          <wp:positionV relativeFrom="page">
            <wp:posOffset>8813165</wp:posOffset>
          </wp:positionV>
          <wp:extent cx="6350" cy="406400"/>
          <wp:effectExtent l="0" t="0" r="8890" b="5080"/>
          <wp:wrapNone/>
          <wp:docPr id="2152"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10"/>
        <w:sz w:val="20"/>
        <w:szCs w:val="20"/>
      </w:rPr>
      <w:t>104</w:t>
    </w:r>
  </w:p>
  <w:p w14:paraId="60D2115B">
    <w:pPr>
      <w:pStyle w:val="2"/>
      <w:spacing w:line="325" w:lineRule="auto"/>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7E9E62">
    <w:pPr>
      <w:spacing w:line="230" w:lineRule="auto"/>
      <w:jc w:val="right"/>
      <w:rPr>
        <w:rFonts w:ascii="宋体" w:hAnsi="宋体" w:eastAsia="宋体" w:cs="宋体"/>
        <w:sz w:val="20"/>
        <w:szCs w:val="20"/>
      </w:rPr>
    </w:pPr>
    <w:r>
      <w:rPr>
        <w:rFonts w:ascii="宋体" w:hAnsi="宋体" w:eastAsia="宋体" w:cs="宋体"/>
        <w:spacing w:val="-8"/>
        <w:sz w:val="20"/>
        <w:szCs w:val="20"/>
      </w:rPr>
      <w:t>105</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052C66">
    <w:pPr>
      <w:spacing w:after="65" w:line="239" w:lineRule="auto"/>
      <w:rPr>
        <w:rFonts w:ascii="宋体" w:hAnsi="宋体" w:eastAsia="宋体" w:cs="宋体"/>
        <w:sz w:val="20"/>
        <w:szCs w:val="20"/>
      </w:rPr>
    </w:pPr>
    <w:r>
      <w:drawing>
        <wp:anchor distT="0" distB="0" distL="0" distR="0" simplePos="0" relativeHeight="251726848" behindDoc="0" locked="0" layoutInCell="0" allowOverlap="1">
          <wp:simplePos x="0" y="0"/>
          <wp:positionH relativeFrom="page">
            <wp:posOffset>888365</wp:posOffset>
          </wp:positionH>
          <wp:positionV relativeFrom="page">
            <wp:posOffset>8813165</wp:posOffset>
          </wp:positionV>
          <wp:extent cx="6350" cy="400050"/>
          <wp:effectExtent l="0" t="0" r="0" b="0"/>
          <wp:wrapNone/>
          <wp:docPr id="2166"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14"/>
        <w:sz w:val="20"/>
        <w:szCs w:val="20"/>
      </w:rPr>
      <w:t>106</w:t>
    </w:r>
  </w:p>
  <w:p w14:paraId="4BE64697">
    <w:pPr>
      <w:pStyle w:val="2"/>
      <w:spacing w:line="315" w:lineRule="auto"/>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4897E">
    <w:pPr>
      <w:spacing w:line="230" w:lineRule="auto"/>
      <w:jc w:val="right"/>
      <w:rPr>
        <w:rFonts w:ascii="宋体" w:hAnsi="宋体" w:eastAsia="宋体" w:cs="宋体"/>
        <w:sz w:val="20"/>
        <w:szCs w:val="20"/>
      </w:rPr>
    </w:pPr>
    <w:r>
      <w:rPr>
        <w:rFonts w:ascii="宋体" w:hAnsi="宋体" w:eastAsia="宋体" w:cs="宋体"/>
        <w:spacing w:val="-8"/>
        <w:sz w:val="20"/>
        <w:szCs w:val="20"/>
      </w:rPr>
      <w:t>107</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32B6E">
    <w:pPr>
      <w:spacing w:after="65" w:line="239" w:lineRule="auto"/>
      <w:rPr>
        <w:rFonts w:ascii="宋体" w:hAnsi="宋体" w:eastAsia="宋体" w:cs="宋体"/>
        <w:sz w:val="20"/>
        <w:szCs w:val="20"/>
      </w:rPr>
    </w:pPr>
    <w:r>
      <w:drawing>
        <wp:anchor distT="0" distB="0" distL="0" distR="0" simplePos="0" relativeHeight="251728896" behindDoc="0" locked="0" layoutInCell="0" allowOverlap="1">
          <wp:simplePos x="0" y="0"/>
          <wp:positionH relativeFrom="page">
            <wp:posOffset>875665</wp:posOffset>
          </wp:positionH>
          <wp:positionV relativeFrom="page">
            <wp:posOffset>8813165</wp:posOffset>
          </wp:positionV>
          <wp:extent cx="6350" cy="406400"/>
          <wp:effectExtent l="0" t="0" r="8890" b="5080"/>
          <wp:wrapNone/>
          <wp:docPr id="2200"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
                  <a:stretch>
                    <a:fillRect/>
                  </a:stretch>
                </pic:blipFill>
                <pic:spPr>
                  <a:xfrm>
                    <a:off x="0" y="0"/>
                    <a:ext cx="6361" cy="406429"/>
                  </a:xfrm>
                  <a:prstGeom prst="rect">
                    <a:avLst/>
                  </a:prstGeom>
                </pic:spPr>
              </pic:pic>
            </a:graphicData>
          </a:graphic>
        </wp:anchor>
      </w:drawing>
    </w:r>
    <w:r>
      <w:rPr>
        <w:rFonts w:ascii="宋体" w:hAnsi="宋体" w:eastAsia="宋体" w:cs="宋体"/>
        <w:spacing w:val="-6"/>
        <w:sz w:val="20"/>
        <w:szCs w:val="20"/>
      </w:rPr>
      <w:t>108</w:t>
    </w:r>
  </w:p>
  <w:p w14:paraId="324EFE22">
    <w:pPr>
      <w:pStyle w:val="2"/>
      <w:spacing w:line="325" w:lineRule="auto"/>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6E033">
    <w:pPr>
      <w:spacing w:line="230" w:lineRule="auto"/>
      <w:jc w:val="right"/>
      <w:rPr>
        <w:rFonts w:ascii="宋体" w:hAnsi="宋体" w:eastAsia="宋体" w:cs="宋体"/>
        <w:sz w:val="21"/>
        <w:szCs w:val="21"/>
      </w:rPr>
    </w:pPr>
    <w:r>
      <w:rPr>
        <w:rFonts w:ascii="宋体" w:hAnsi="宋体" w:eastAsia="宋体" w:cs="宋体"/>
        <w:spacing w:val="-23"/>
        <w:sz w:val="21"/>
        <w:szCs w:val="21"/>
      </w:rPr>
      <w:t>1</w:t>
    </w:r>
    <w:r>
      <w:rPr>
        <w:rFonts w:ascii="宋体" w:hAnsi="宋体" w:eastAsia="宋体" w:cs="宋体"/>
        <w:spacing w:val="-22"/>
        <w:sz w:val="21"/>
        <w:szCs w:val="21"/>
      </w:rPr>
      <w:t>0</w:t>
    </w:r>
    <w:r>
      <w:rPr>
        <w:rFonts w:ascii="宋体" w:hAnsi="宋体" w:eastAsia="宋体" w:cs="宋体"/>
        <w:spacing w:val="-12"/>
        <w:sz w:val="21"/>
        <w:szCs w:val="21"/>
      </w:rPr>
      <w:t>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CE52BD">
    <w:pPr>
      <w:pStyle w:val="2"/>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125BFD">
    <w:pPr>
      <w:spacing w:after="68" w:line="239" w:lineRule="auto"/>
      <w:rPr>
        <w:rFonts w:ascii="宋体" w:hAnsi="宋体" w:eastAsia="宋体" w:cs="宋体"/>
        <w:sz w:val="21"/>
        <w:szCs w:val="21"/>
      </w:rPr>
    </w:pPr>
    <w:r>
      <w:drawing>
        <wp:anchor distT="0" distB="0" distL="0" distR="0" simplePos="0" relativeHeight="251729920" behindDoc="0" locked="0" layoutInCell="0" allowOverlap="1">
          <wp:simplePos x="0" y="0"/>
          <wp:positionH relativeFrom="page">
            <wp:posOffset>843915</wp:posOffset>
          </wp:positionH>
          <wp:positionV relativeFrom="page">
            <wp:posOffset>8825865</wp:posOffset>
          </wp:positionV>
          <wp:extent cx="6350" cy="393700"/>
          <wp:effectExtent l="0" t="0" r="8890" b="2540"/>
          <wp:wrapNone/>
          <wp:docPr id="2240"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15"/>
        <w:sz w:val="21"/>
        <w:szCs w:val="21"/>
      </w:rPr>
      <w:t>110</w:t>
    </w:r>
  </w:p>
  <w:p w14:paraId="29E2C504">
    <w:pPr>
      <w:pStyle w:val="2"/>
      <w:spacing w:line="307" w:lineRule="auto"/>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0762B9">
    <w:pPr>
      <w:spacing w:line="231" w:lineRule="auto"/>
      <w:jc w:val="right"/>
      <w:rPr>
        <w:rFonts w:ascii="宋体" w:hAnsi="宋体" w:eastAsia="宋体" w:cs="宋体"/>
        <w:sz w:val="20"/>
        <w:szCs w:val="20"/>
      </w:rPr>
    </w:pPr>
    <w:r>
      <w:rPr>
        <w:rFonts w:ascii="宋体" w:hAnsi="宋体" w:eastAsia="宋体" w:cs="宋体"/>
        <w:spacing w:val="-18"/>
        <w:sz w:val="20"/>
        <w:szCs w:val="20"/>
      </w:rPr>
      <w:t>111</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7F5EE">
    <w:pPr>
      <w:spacing w:before="1" w:after="300"/>
      <w:rPr>
        <w:rFonts w:ascii="宋体" w:hAnsi="宋体" w:eastAsia="宋体" w:cs="宋体"/>
        <w:sz w:val="20"/>
        <w:szCs w:val="20"/>
      </w:rPr>
    </w:pPr>
    <w:r>
      <w:drawing>
        <wp:anchor distT="0" distB="0" distL="0" distR="0" simplePos="0" relativeHeight="251731968" behindDoc="0" locked="0" layoutInCell="0" allowOverlap="1">
          <wp:simplePos x="0" y="0"/>
          <wp:positionH relativeFrom="page">
            <wp:posOffset>843915</wp:posOffset>
          </wp:positionH>
          <wp:positionV relativeFrom="page">
            <wp:posOffset>8863965</wp:posOffset>
          </wp:positionV>
          <wp:extent cx="6350" cy="349250"/>
          <wp:effectExtent l="0" t="0" r="8890" b="1270"/>
          <wp:wrapNone/>
          <wp:docPr id="2274"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1"/>
                  <a:stretch>
                    <a:fillRect/>
                  </a:stretch>
                </pic:blipFill>
                <pic:spPr>
                  <a:xfrm>
                    <a:off x="0" y="0"/>
                    <a:ext cx="6360" cy="349224"/>
                  </a:xfrm>
                  <a:prstGeom prst="rect">
                    <a:avLst/>
                  </a:prstGeom>
                </pic:spPr>
              </pic:pic>
            </a:graphicData>
          </a:graphic>
        </wp:anchor>
      </w:drawing>
    </w:r>
    <w:r>
      <w:rPr>
        <w:rFonts w:ascii="宋体" w:hAnsi="宋体" w:eastAsia="宋体" w:cs="宋体"/>
        <w:spacing w:val="-6"/>
        <w:sz w:val="20"/>
        <w:szCs w:val="20"/>
      </w:rPr>
      <w:t>112</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F2BD70">
    <w:pPr>
      <w:spacing w:line="230" w:lineRule="auto"/>
      <w:jc w:val="right"/>
      <w:rPr>
        <w:rFonts w:ascii="宋体" w:hAnsi="宋体" w:eastAsia="宋体" w:cs="宋体"/>
        <w:sz w:val="20"/>
        <w:szCs w:val="20"/>
      </w:rPr>
    </w:pPr>
    <w:r>
      <w:rPr>
        <w:rFonts w:ascii="宋体" w:hAnsi="宋体" w:eastAsia="宋体" w:cs="宋体"/>
        <w:spacing w:val="-19"/>
        <w:sz w:val="20"/>
        <w:szCs w:val="20"/>
      </w:rPr>
      <w:t>11</w:t>
    </w:r>
    <w:r>
      <w:rPr>
        <w:rFonts w:ascii="宋体" w:hAnsi="宋体" w:eastAsia="宋体" w:cs="宋体"/>
        <w:spacing w:val="-13"/>
        <w:sz w:val="20"/>
        <w:szCs w:val="20"/>
      </w:rPr>
      <w:t>3</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65027">
    <w:pPr>
      <w:spacing w:before="1" w:after="65"/>
      <w:rPr>
        <w:rFonts w:ascii="宋体" w:hAnsi="宋体" w:eastAsia="宋体" w:cs="宋体"/>
        <w:sz w:val="20"/>
        <w:szCs w:val="20"/>
      </w:rPr>
    </w:pPr>
    <w:r>
      <w:drawing>
        <wp:anchor distT="0" distB="0" distL="0" distR="0" simplePos="0" relativeHeight="251734016" behindDoc="0" locked="0" layoutInCell="0" allowOverlap="1">
          <wp:simplePos x="0" y="0"/>
          <wp:positionH relativeFrom="page">
            <wp:posOffset>857250</wp:posOffset>
          </wp:positionH>
          <wp:positionV relativeFrom="page">
            <wp:posOffset>8839200</wp:posOffset>
          </wp:positionV>
          <wp:extent cx="6350" cy="374650"/>
          <wp:effectExtent l="0" t="0" r="8890" b="6350"/>
          <wp:wrapNone/>
          <wp:docPr id="2314"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
                  <a:stretch>
                    <a:fillRect/>
                  </a:stretch>
                </pic:blipFill>
                <pic:spPr>
                  <a:xfrm>
                    <a:off x="0" y="0"/>
                    <a:ext cx="6361" cy="374597"/>
                  </a:xfrm>
                  <a:prstGeom prst="rect">
                    <a:avLst/>
                  </a:prstGeom>
                </pic:spPr>
              </pic:pic>
            </a:graphicData>
          </a:graphic>
        </wp:anchor>
      </w:drawing>
    </w:r>
    <w:r>
      <w:rPr>
        <w:rFonts w:ascii="宋体" w:hAnsi="宋体" w:eastAsia="宋体" w:cs="宋体"/>
        <w:spacing w:val="-12"/>
        <w:sz w:val="20"/>
        <w:szCs w:val="20"/>
      </w:rPr>
      <w:t>114</w:t>
    </w:r>
  </w:p>
  <w:p w14:paraId="41975787">
    <w:pPr>
      <w:pStyle w:val="2"/>
      <w:spacing w:line="274" w:lineRule="auto"/>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9F64AD">
    <w:pPr>
      <w:spacing w:line="230" w:lineRule="auto"/>
      <w:jc w:val="right"/>
      <w:rPr>
        <w:rFonts w:ascii="宋体" w:hAnsi="宋体" w:eastAsia="宋体" w:cs="宋体"/>
        <w:sz w:val="20"/>
        <w:szCs w:val="20"/>
      </w:rPr>
    </w:pPr>
    <w:r>
      <w:rPr>
        <w:rFonts w:ascii="宋体" w:hAnsi="宋体" w:eastAsia="宋体" w:cs="宋体"/>
        <w:spacing w:val="-19"/>
        <w:sz w:val="20"/>
        <w:szCs w:val="20"/>
      </w:rPr>
      <w:t>11</w:t>
    </w:r>
    <w:r>
      <w:rPr>
        <w:rFonts w:ascii="宋体" w:hAnsi="宋体" w:eastAsia="宋体" w:cs="宋体"/>
        <w:spacing w:val="-13"/>
        <w:sz w:val="20"/>
        <w:szCs w:val="20"/>
      </w:rPr>
      <w:t>5</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029DEC">
    <w:pPr>
      <w:spacing w:after="65" w:line="239" w:lineRule="auto"/>
      <w:rPr>
        <w:rFonts w:ascii="宋体" w:hAnsi="宋体" w:eastAsia="宋体" w:cs="宋体"/>
        <w:sz w:val="20"/>
        <w:szCs w:val="20"/>
      </w:rPr>
    </w:pPr>
    <w:r>
      <w:drawing>
        <wp:anchor distT="0" distB="0" distL="0" distR="0" simplePos="0" relativeHeight="251735040" behindDoc="0" locked="0" layoutInCell="0" allowOverlap="1">
          <wp:simplePos x="0" y="0"/>
          <wp:positionH relativeFrom="page">
            <wp:posOffset>888365</wp:posOffset>
          </wp:positionH>
          <wp:positionV relativeFrom="page">
            <wp:posOffset>8825865</wp:posOffset>
          </wp:positionV>
          <wp:extent cx="6350" cy="387350"/>
          <wp:effectExtent l="0" t="0" r="0" b="0"/>
          <wp:wrapNone/>
          <wp:docPr id="2360"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
                  <a:stretch>
                    <a:fillRect/>
                  </a:stretch>
                </pic:blipFill>
                <pic:spPr>
                  <a:xfrm>
                    <a:off x="0" y="0"/>
                    <a:ext cx="6361" cy="387330"/>
                  </a:xfrm>
                  <a:prstGeom prst="rect">
                    <a:avLst/>
                  </a:prstGeom>
                </pic:spPr>
              </pic:pic>
            </a:graphicData>
          </a:graphic>
        </wp:anchor>
      </w:drawing>
    </w:r>
    <w:r>
      <w:rPr>
        <w:rFonts w:ascii="宋体" w:hAnsi="宋体" w:eastAsia="宋体" w:cs="宋体"/>
        <w:spacing w:val="-12"/>
        <w:sz w:val="20"/>
        <w:szCs w:val="20"/>
      </w:rPr>
      <w:t>116</w:t>
    </w:r>
  </w:p>
  <w:p w14:paraId="3A3F1A55">
    <w:pPr>
      <w:pStyle w:val="2"/>
      <w:spacing w:line="295" w:lineRule="auto"/>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02597">
    <w:pPr>
      <w:spacing w:line="230" w:lineRule="auto"/>
      <w:jc w:val="right"/>
      <w:rPr>
        <w:rFonts w:ascii="宋体" w:hAnsi="宋体" w:eastAsia="宋体" w:cs="宋体"/>
        <w:sz w:val="20"/>
        <w:szCs w:val="20"/>
      </w:rPr>
    </w:pPr>
    <w:r>
      <w:rPr>
        <w:rFonts w:ascii="宋体" w:hAnsi="宋体" w:eastAsia="宋体" w:cs="宋体"/>
        <w:spacing w:val="-8"/>
        <w:sz w:val="20"/>
        <w:szCs w:val="20"/>
      </w:rPr>
      <w:t>117</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01F6F8">
    <w:pPr>
      <w:spacing w:after="65" w:line="239" w:lineRule="auto"/>
      <w:rPr>
        <w:rFonts w:ascii="宋体" w:hAnsi="宋体" w:eastAsia="宋体" w:cs="宋体"/>
        <w:sz w:val="20"/>
        <w:szCs w:val="20"/>
      </w:rPr>
    </w:pPr>
    <w:r>
      <w:drawing>
        <wp:anchor distT="0" distB="0" distL="0" distR="0" simplePos="0" relativeHeight="251736064" behindDoc="0" locked="0" layoutInCell="0" allowOverlap="1">
          <wp:simplePos x="0" y="0"/>
          <wp:positionH relativeFrom="page">
            <wp:posOffset>920115</wp:posOffset>
          </wp:positionH>
          <wp:positionV relativeFrom="page">
            <wp:posOffset>8825865</wp:posOffset>
          </wp:positionV>
          <wp:extent cx="6350" cy="393700"/>
          <wp:effectExtent l="0" t="0" r="8890" b="2540"/>
          <wp:wrapNone/>
          <wp:docPr id="2424"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11"/>
        <w:sz w:val="20"/>
        <w:szCs w:val="20"/>
      </w:rPr>
      <w:t>118</w:t>
    </w:r>
  </w:p>
  <w:p w14:paraId="6DE91325">
    <w:pPr>
      <w:pStyle w:val="2"/>
      <w:spacing w:line="315" w:lineRule="auto"/>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0671C">
    <w:pPr>
      <w:spacing w:line="228" w:lineRule="auto"/>
      <w:jc w:val="right"/>
      <w:rPr>
        <w:rFonts w:ascii="宋体" w:hAnsi="宋体" w:eastAsia="宋体" w:cs="宋体"/>
        <w:sz w:val="17"/>
        <w:szCs w:val="17"/>
      </w:rPr>
    </w:pPr>
    <w:r>
      <w:rPr>
        <w:rFonts w:ascii="宋体" w:hAnsi="宋体" w:eastAsia="宋体" w:cs="宋体"/>
        <w:spacing w:val="-7"/>
        <w:sz w:val="17"/>
        <w:szCs w:val="17"/>
      </w:rPr>
      <w:t>119</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8F3177">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5"/>
        <w:sz w:val="12"/>
        <w:szCs w:val="12"/>
      </w:rPr>
      <w:t>3</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C93AF">
    <w:pPr>
      <w:spacing w:after="65" w:line="239" w:lineRule="auto"/>
      <w:rPr>
        <w:rFonts w:ascii="宋体" w:hAnsi="宋体" w:eastAsia="宋体" w:cs="宋体"/>
        <w:sz w:val="20"/>
        <w:szCs w:val="20"/>
      </w:rPr>
    </w:pPr>
    <w:r>
      <w:drawing>
        <wp:anchor distT="0" distB="0" distL="0" distR="0" simplePos="0" relativeHeight="251737088" behindDoc="0" locked="0" layoutInCell="0" allowOverlap="1">
          <wp:simplePos x="0" y="0"/>
          <wp:positionH relativeFrom="page">
            <wp:posOffset>939165</wp:posOffset>
          </wp:positionH>
          <wp:positionV relativeFrom="page">
            <wp:posOffset>8787765</wp:posOffset>
          </wp:positionV>
          <wp:extent cx="6350" cy="431800"/>
          <wp:effectExtent l="0" t="0" r="8890" b="10160"/>
          <wp:wrapNone/>
          <wp:docPr id="2464" name="IM 2464"/>
          <wp:cNvGraphicFramePr/>
          <a:graphic xmlns:a="http://schemas.openxmlformats.org/drawingml/2006/main">
            <a:graphicData uri="http://schemas.openxmlformats.org/drawingml/2006/picture">
              <pic:pic xmlns:pic="http://schemas.openxmlformats.org/drawingml/2006/picture">
                <pic:nvPicPr>
                  <pic:cNvPr id="2464" name="IM 2464"/>
                  <pic:cNvPicPr/>
                </pic:nvPicPr>
                <pic:blipFill>
                  <a:blip r:embed="rId1"/>
                  <a:stretch>
                    <a:fillRect/>
                  </a:stretch>
                </pic:blipFill>
                <pic:spPr>
                  <a:xfrm>
                    <a:off x="0" y="0"/>
                    <a:ext cx="6350" cy="431802"/>
                  </a:xfrm>
                  <a:prstGeom prst="rect">
                    <a:avLst/>
                  </a:prstGeom>
                </pic:spPr>
              </pic:pic>
            </a:graphicData>
          </a:graphic>
        </wp:anchor>
      </w:drawing>
    </w:r>
    <w:r>
      <w:rPr>
        <w:rFonts w:ascii="宋体" w:hAnsi="宋体" w:eastAsia="宋体" w:cs="宋体"/>
        <w:spacing w:val="-6"/>
        <w:sz w:val="20"/>
        <w:szCs w:val="20"/>
      </w:rPr>
      <w:t>120</w:t>
    </w:r>
  </w:p>
  <w:p w14:paraId="1D54ECF4">
    <w:pPr>
      <w:pStyle w:val="2"/>
      <w:spacing w:line="364" w:lineRule="auto"/>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9728AD">
    <w:pPr>
      <w:spacing w:before="1" w:after="65"/>
      <w:jc w:val="right"/>
      <w:rPr>
        <w:rFonts w:ascii="宋体" w:hAnsi="宋体" w:eastAsia="宋体" w:cs="宋体"/>
        <w:sz w:val="20"/>
        <w:szCs w:val="20"/>
      </w:rPr>
    </w:pPr>
    <w:r>
      <w:drawing>
        <wp:anchor distT="0" distB="0" distL="0" distR="0" simplePos="0" relativeHeight="251738112" behindDoc="0" locked="0" layoutInCell="0" allowOverlap="1">
          <wp:simplePos x="0" y="0"/>
          <wp:positionH relativeFrom="page">
            <wp:posOffset>5130165</wp:posOffset>
          </wp:positionH>
          <wp:positionV relativeFrom="page">
            <wp:posOffset>8806815</wp:posOffset>
          </wp:positionV>
          <wp:extent cx="6350" cy="412750"/>
          <wp:effectExtent l="0" t="0" r="0" b="0"/>
          <wp:wrapNone/>
          <wp:docPr id="2490"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1"/>
                  <a:stretch>
                    <a:fillRect/>
                  </a:stretch>
                </pic:blipFill>
                <pic:spPr>
                  <a:xfrm>
                    <a:off x="0" y="0"/>
                    <a:ext cx="6361" cy="412710"/>
                  </a:xfrm>
                  <a:prstGeom prst="rect">
                    <a:avLst/>
                  </a:prstGeom>
                </pic:spPr>
              </pic:pic>
            </a:graphicData>
          </a:graphic>
        </wp:anchor>
      </w:drawing>
    </w:r>
    <w:r>
      <w:rPr>
        <w:rFonts w:ascii="宋体" w:hAnsi="宋体" w:eastAsia="宋体" w:cs="宋体"/>
        <w:spacing w:val="-18"/>
        <w:sz w:val="20"/>
        <w:szCs w:val="20"/>
      </w:rPr>
      <w:t>121</w:t>
    </w:r>
  </w:p>
  <w:p w14:paraId="518DAD3D">
    <w:pPr>
      <w:pStyle w:val="2"/>
      <w:spacing w:line="333" w:lineRule="auto"/>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B4A510">
    <w:pPr>
      <w:spacing w:before="1" w:after="68"/>
      <w:rPr>
        <w:rFonts w:ascii="宋体" w:hAnsi="宋体" w:eastAsia="宋体" w:cs="宋体"/>
        <w:sz w:val="21"/>
        <w:szCs w:val="21"/>
      </w:rPr>
    </w:pPr>
    <w:r>
      <w:drawing>
        <wp:anchor distT="0" distB="0" distL="0" distR="0" simplePos="0" relativeHeight="251739136" behindDoc="0" locked="0" layoutInCell="0" allowOverlap="1">
          <wp:simplePos x="0" y="0"/>
          <wp:positionH relativeFrom="page">
            <wp:posOffset>901700</wp:posOffset>
          </wp:positionH>
          <wp:positionV relativeFrom="page">
            <wp:posOffset>8787765</wp:posOffset>
          </wp:positionV>
          <wp:extent cx="6350" cy="431800"/>
          <wp:effectExtent l="0" t="0" r="8890" b="10160"/>
          <wp:wrapNone/>
          <wp:docPr id="2510"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1"/>
                  <a:stretch>
                    <a:fillRect/>
                  </a:stretch>
                </pic:blipFill>
                <pic:spPr>
                  <a:xfrm>
                    <a:off x="0" y="0"/>
                    <a:ext cx="6360" cy="431802"/>
                  </a:xfrm>
                  <a:prstGeom prst="rect">
                    <a:avLst/>
                  </a:prstGeom>
                </pic:spPr>
              </pic:pic>
            </a:graphicData>
          </a:graphic>
        </wp:anchor>
      </w:drawing>
    </w:r>
    <w:r>
      <w:rPr>
        <w:rFonts w:ascii="宋体" w:hAnsi="宋体" w:eastAsia="宋体" w:cs="宋体"/>
        <w:spacing w:val="-12"/>
        <w:sz w:val="21"/>
        <w:szCs w:val="21"/>
      </w:rPr>
      <w:t>122</w:t>
    </w:r>
  </w:p>
  <w:p w14:paraId="34EB6A33">
    <w:pPr>
      <w:pStyle w:val="2"/>
      <w:spacing w:line="365" w:lineRule="auto"/>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543AA4">
    <w:pPr>
      <w:spacing w:line="230" w:lineRule="auto"/>
      <w:jc w:val="right"/>
      <w:rPr>
        <w:rFonts w:ascii="宋体" w:hAnsi="宋体" w:eastAsia="宋体" w:cs="宋体"/>
        <w:sz w:val="20"/>
        <w:szCs w:val="20"/>
      </w:rPr>
    </w:pPr>
    <w:r>
      <w:rPr>
        <w:rFonts w:ascii="宋体" w:hAnsi="宋体" w:eastAsia="宋体" w:cs="宋体"/>
        <w:spacing w:val="-19"/>
        <w:sz w:val="20"/>
        <w:szCs w:val="20"/>
      </w:rPr>
      <w:t>12</w:t>
    </w:r>
    <w:r>
      <w:rPr>
        <w:rFonts w:ascii="宋体" w:hAnsi="宋体" w:eastAsia="宋体" w:cs="宋体"/>
        <w:spacing w:val="-13"/>
        <w:sz w:val="20"/>
        <w:szCs w:val="20"/>
      </w:rPr>
      <w:t>3</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7DBF0">
    <w:pPr>
      <w:spacing w:before="1" w:after="65"/>
      <w:rPr>
        <w:rFonts w:ascii="宋体" w:hAnsi="宋体" w:eastAsia="宋体" w:cs="宋体"/>
        <w:sz w:val="20"/>
        <w:szCs w:val="20"/>
      </w:rPr>
    </w:pPr>
    <w:r>
      <w:drawing>
        <wp:anchor distT="0" distB="0" distL="0" distR="0" simplePos="0" relativeHeight="251740160" behindDoc="0" locked="0" layoutInCell="0" allowOverlap="1">
          <wp:simplePos x="0" y="0"/>
          <wp:positionH relativeFrom="page">
            <wp:posOffset>882015</wp:posOffset>
          </wp:positionH>
          <wp:positionV relativeFrom="page">
            <wp:posOffset>8813165</wp:posOffset>
          </wp:positionV>
          <wp:extent cx="6350" cy="400050"/>
          <wp:effectExtent l="0" t="0" r="8890" b="11430"/>
          <wp:wrapNone/>
          <wp:docPr id="253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10"/>
        <w:sz w:val="20"/>
        <w:szCs w:val="20"/>
      </w:rPr>
      <w:t>124</w:t>
    </w:r>
  </w:p>
  <w:p w14:paraId="6D81E393">
    <w:pPr>
      <w:pStyle w:val="2"/>
      <w:spacing w:line="313" w:lineRule="auto"/>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BEB88A">
    <w:pPr>
      <w:spacing w:line="230" w:lineRule="auto"/>
      <w:jc w:val="right"/>
      <w:rPr>
        <w:rFonts w:ascii="宋体" w:hAnsi="宋体" w:eastAsia="宋体" w:cs="宋体"/>
        <w:sz w:val="20"/>
        <w:szCs w:val="20"/>
      </w:rPr>
    </w:pPr>
    <w:r>
      <w:rPr>
        <w:rFonts w:ascii="宋体" w:hAnsi="宋体" w:eastAsia="宋体" w:cs="宋体"/>
        <w:spacing w:val="-8"/>
        <w:sz w:val="20"/>
        <w:szCs w:val="20"/>
      </w:rPr>
      <w:t>125</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07FDD5">
    <w:pPr>
      <w:spacing w:after="65" w:line="239" w:lineRule="auto"/>
      <w:rPr>
        <w:rFonts w:ascii="宋体" w:hAnsi="宋体" w:eastAsia="宋体" w:cs="宋体"/>
        <w:sz w:val="20"/>
        <w:szCs w:val="20"/>
      </w:rPr>
    </w:pPr>
    <w:r>
      <w:drawing>
        <wp:anchor distT="0" distB="0" distL="0" distR="0" simplePos="0" relativeHeight="251742208" behindDoc="0" locked="0" layoutInCell="0" allowOverlap="1">
          <wp:simplePos x="0" y="0"/>
          <wp:positionH relativeFrom="page">
            <wp:posOffset>882015</wp:posOffset>
          </wp:positionH>
          <wp:positionV relativeFrom="page">
            <wp:posOffset>8825865</wp:posOffset>
          </wp:positionV>
          <wp:extent cx="6350" cy="387350"/>
          <wp:effectExtent l="0" t="0" r="8890" b="8890"/>
          <wp:wrapNone/>
          <wp:docPr id="2568"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6"/>
        <w:sz w:val="20"/>
        <w:szCs w:val="20"/>
      </w:rPr>
      <w:t>126</w:t>
    </w:r>
  </w:p>
  <w:p w14:paraId="147D36DB">
    <w:pPr>
      <w:pStyle w:val="2"/>
      <w:spacing w:line="295" w:lineRule="auto"/>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DDAD9C">
    <w:pPr>
      <w:spacing w:after="61" w:line="239" w:lineRule="auto"/>
      <w:jc w:val="right"/>
      <w:rPr>
        <w:rFonts w:ascii="宋体" w:hAnsi="宋体" w:eastAsia="宋体" w:cs="宋体"/>
        <w:sz w:val="19"/>
        <w:szCs w:val="19"/>
      </w:rPr>
    </w:pPr>
    <w:r>
      <w:drawing>
        <wp:anchor distT="0" distB="0" distL="0" distR="0" simplePos="0" relativeHeight="251743232" behindDoc="0" locked="0" layoutInCell="0" allowOverlap="1">
          <wp:simplePos x="0" y="0"/>
          <wp:positionH relativeFrom="page">
            <wp:posOffset>5155565</wp:posOffset>
          </wp:positionH>
          <wp:positionV relativeFrom="page">
            <wp:posOffset>8870950</wp:posOffset>
          </wp:positionV>
          <wp:extent cx="6350" cy="355600"/>
          <wp:effectExtent l="0" t="0" r="8890" b="10160"/>
          <wp:wrapNone/>
          <wp:docPr id="2592"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1"/>
                  <a:stretch>
                    <a:fillRect/>
                  </a:stretch>
                </pic:blipFill>
                <pic:spPr>
                  <a:xfrm>
                    <a:off x="0" y="0"/>
                    <a:ext cx="6361" cy="355559"/>
                  </a:xfrm>
                  <a:prstGeom prst="rect">
                    <a:avLst/>
                  </a:prstGeom>
                </pic:spPr>
              </pic:pic>
            </a:graphicData>
          </a:graphic>
        </wp:anchor>
      </w:drawing>
    </w:r>
    <w:r>
      <w:rPr>
        <w:rFonts w:ascii="宋体" w:hAnsi="宋体" w:eastAsia="宋体" w:cs="宋体"/>
        <w:spacing w:val="-8"/>
        <w:sz w:val="19"/>
        <w:szCs w:val="19"/>
      </w:rPr>
      <w:t>127</w:t>
    </w:r>
  </w:p>
  <w:p w14:paraId="270FF6BE">
    <w:pPr>
      <w:pStyle w:val="2"/>
      <w:spacing w:line="263" w:lineRule="auto"/>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3F3CC">
    <w:pPr>
      <w:spacing w:after="59" w:line="239" w:lineRule="auto"/>
      <w:rPr>
        <w:rFonts w:ascii="宋体" w:hAnsi="宋体" w:eastAsia="宋体" w:cs="宋体"/>
        <w:sz w:val="18"/>
        <w:szCs w:val="18"/>
      </w:rPr>
    </w:pPr>
    <w:r>
      <w:drawing>
        <wp:anchor distT="0" distB="0" distL="0" distR="0" simplePos="0" relativeHeight="251744256" behindDoc="0" locked="0" layoutInCell="0" allowOverlap="1">
          <wp:simplePos x="0" y="0"/>
          <wp:positionH relativeFrom="page">
            <wp:posOffset>901700</wp:posOffset>
          </wp:positionH>
          <wp:positionV relativeFrom="page">
            <wp:posOffset>8863965</wp:posOffset>
          </wp:positionV>
          <wp:extent cx="6350" cy="355600"/>
          <wp:effectExtent l="0" t="0" r="8890" b="10160"/>
          <wp:wrapNone/>
          <wp:docPr id="2626" name="IM 2626"/>
          <wp:cNvGraphicFramePr/>
          <a:graphic xmlns:a="http://schemas.openxmlformats.org/drawingml/2006/main">
            <a:graphicData uri="http://schemas.openxmlformats.org/drawingml/2006/picture">
              <pic:pic xmlns:pic="http://schemas.openxmlformats.org/drawingml/2006/picture">
                <pic:nvPicPr>
                  <pic:cNvPr id="2626" name="IM 2626"/>
                  <pic:cNvPicPr/>
                </pic:nvPicPr>
                <pic:blipFill>
                  <a:blip r:embed="rId1"/>
                  <a:stretch>
                    <a:fillRect/>
                  </a:stretch>
                </pic:blipFill>
                <pic:spPr>
                  <a:xfrm>
                    <a:off x="0" y="0"/>
                    <a:ext cx="6360" cy="355591"/>
                  </a:xfrm>
                  <a:prstGeom prst="rect">
                    <a:avLst/>
                  </a:prstGeom>
                </pic:spPr>
              </pic:pic>
            </a:graphicData>
          </a:graphic>
        </wp:anchor>
      </w:drawing>
    </w:r>
    <w:r>
      <w:rPr>
        <w:rFonts w:ascii="宋体" w:hAnsi="宋体" w:eastAsia="宋体" w:cs="宋体"/>
        <w:spacing w:val="-5"/>
        <w:sz w:val="18"/>
        <w:szCs w:val="18"/>
      </w:rPr>
      <w:t>128</w:t>
    </w:r>
  </w:p>
  <w:p w14:paraId="7798D8DB">
    <w:pPr>
      <w:pStyle w:val="2"/>
      <w:spacing w:line="270" w:lineRule="auto"/>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F39F41">
    <w:pPr>
      <w:spacing w:line="230" w:lineRule="auto"/>
      <w:jc w:val="right"/>
      <w:rPr>
        <w:rFonts w:ascii="宋体" w:hAnsi="宋体" w:eastAsia="宋体" w:cs="宋体"/>
        <w:sz w:val="21"/>
        <w:szCs w:val="21"/>
      </w:rPr>
    </w:pPr>
    <w:r>
      <w:rPr>
        <w:rFonts w:ascii="宋体" w:hAnsi="宋体" w:eastAsia="宋体" w:cs="宋体"/>
        <w:spacing w:val="-27"/>
        <w:sz w:val="21"/>
        <w:szCs w:val="21"/>
      </w:rPr>
      <w:t>12</w:t>
    </w:r>
    <w:r>
      <w:rPr>
        <w:rFonts w:ascii="宋体" w:hAnsi="宋体" w:eastAsia="宋体" w:cs="宋体"/>
        <w:spacing w:val="-12"/>
        <w:sz w:val="21"/>
        <w:szCs w:val="21"/>
      </w:rPr>
      <w:t>9</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A2691">
    <w:pPr>
      <w:spacing w:before="1" w:after="296"/>
      <w:ind w:left="269"/>
      <w:rPr>
        <w:rFonts w:ascii="宋体" w:hAnsi="宋体" w:eastAsia="宋体" w:cs="宋体"/>
        <w:sz w:val="21"/>
        <w:szCs w:val="21"/>
      </w:rPr>
    </w:pPr>
    <w:r>
      <w:drawing>
        <wp:anchor distT="0" distB="0" distL="0" distR="0" simplePos="0" relativeHeight="251659264" behindDoc="0" locked="0" layoutInCell="0" allowOverlap="1">
          <wp:simplePos x="0" y="0"/>
          <wp:positionH relativeFrom="page">
            <wp:posOffset>837565</wp:posOffset>
          </wp:positionH>
          <wp:positionV relativeFrom="page">
            <wp:posOffset>8863965</wp:posOffset>
          </wp:positionV>
          <wp:extent cx="6350" cy="349250"/>
          <wp:effectExtent l="0" t="0" r="8890" b="127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
                  <a:stretch>
                    <a:fillRect/>
                  </a:stretch>
                </pic:blipFill>
                <pic:spPr>
                  <a:xfrm>
                    <a:off x="0" y="0"/>
                    <a:ext cx="6361" cy="349224"/>
                  </a:xfrm>
                  <a:prstGeom prst="rect">
                    <a:avLst/>
                  </a:prstGeom>
                </pic:spPr>
              </pic:pic>
            </a:graphicData>
          </a:graphic>
        </wp:anchor>
      </w:drawing>
    </w:r>
    <w:r>
      <w:rPr>
        <w:rFonts w:ascii="宋体" w:hAnsi="宋体" w:eastAsia="宋体" w:cs="宋体"/>
        <w:sz w:val="21"/>
        <w:szCs w:val="21"/>
      </w:rPr>
      <w:t>4</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73AC5">
    <w:pPr>
      <w:spacing w:after="65" w:line="239" w:lineRule="auto"/>
      <w:rPr>
        <w:rFonts w:ascii="宋体" w:hAnsi="宋体" w:eastAsia="宋体" w:cs="宋体"/>
        <w:sz w:val="20"/>
        <w:szCs w:val="20"/>
      </w:rPr>
    </w:pPr>
    <w:r>
      <w:drawing>
        <wp:anchor distT="0" distB="0" distL="0" distR="0" simplePos="0" relativeHeight="251745280" behindDoc="0" locked="0" layoutInCell="0" allowOverlap="1">
          <wp:simplePos x="0" y="0"/>
          <wp:positionH relativeFrom="page">
            <wp:posOffset>888365</wp:posOffset>
          </wp:positionH>
          <wp:positionV relativeFrom="page">
            <wp:posOffset>8813165</wp:posOffset>
          </wp:positionV>
          <wp:extent cx="6350" cy="400050"/>
          <wp:effectExtent l="0" t="0" r="0" b="0"/>
          <wp:wrapNone/>
          <wp:docPr id="2680" name="IM 2680"/>
          <wp:cNvGraphicFramePr/>
          <a:graphic xmlns:a="http://schemas.openxmlformats.org/drawingml/2006/main">
            <a:graphicData uri="http://schemas.openxmlformats.org/drawingml/2006/picture">
              <pic:pic xmlns:pic="http://schemas.openxmlformats.org/drawingml/2006/picture">
                <pic:nvPicPr>
                  <pic:cNvPr id="2680" name="IM 2680"/>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6"/>
        <w:sz w:val="20"/>
        <w:szCs w:val="20"/>
      </w:rPr>
      <w:t>130</w:t>
    </w:r>
  </w:p>
  <w:p w14:paraId="2CCFA8B0">
    <w:pPr>
      <w:pStyle w:val="2"/>
      <w:spacing w:line="315" w:lineRule="auto"/>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B0CE3A">
    <w:pPr>
      <w:spacing w:line="230" w:lineRule="auto"/>
      <w:jc w:val="right"/>
      <w:rPr>
        <w:rFonts w:ascii="宋体" w:hAnsi="宋体" w:eastAsia="宋体" w:cs="宋体"/>
        <w:sz w:val="20"/>
        <w:szCs w:val="20"/>
      </w:rPr>
    </w:pPr>
    <w:r>
      <w:rPr>
        <w:rFonts w:ascii="宋体" w:hAnsi="宋体" w:eastAsia="宋体" w:cs="宋体"/>
        <w:spacing w:val="-18"/>
        <w:sz w:val="20"/>
        <w:szCs w:val="20"/>
      </w:rPr>
      <w:t>131</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4C09E">
    <w:pPr>
      <w:spacing w:after="65" w:line="239" w:lineRule="auto"/>
      <w:rPr>
        <w:rFonts w:ascii="宋体" w:hAnsi="宋体" w:eastAsia="宋体" w:cs="宋体"/>
        <w:sz w:val="20"/>
        <w:szCs w:val="20"/>
      </w:rPr>
    </w:pPr>
    <w:r>
      <w:drawing>
        <wp:anchor distT="0" distB="0" distL="0" distR="0" simplePos="0" relativeHeight="251746304" behindDoc="0" locked="0" layoutInCell="0" allowOverlap="1">
          <wp:simplePos x="0" y="0"/>
          <wp:positionH relativeFrom="page">
            <wp:posOffset>920115</wp:posOffset>
          </wp:positionH>
          <wp:positionV relativeFrom="page">
            <wp:posOffset>8801100</wp:posOffset>
          </wp:positionV>
          <wp:extent cx="6350" cy="412750"/>
          <wp:effectExtent l="0" t="0" r="8890" b="13970"/>
          <wp:wrapNone/>
          <wp:docPr id="2722" name="IM 2722"/>
          <wp:cNvGraphicFramePr/>
          <a:graphic xmlns:a="http://schemas.openxmlformats.org/drawingml/2006/main">
            <a:graphicData uri="http://schemas.openxmlformats.org/drawingml/2006/picture">
              <pic:pic xmlns:pic="http://schemas.openxmlformats.org/drawingml/2006/picture">
                <pic:nvPicPr>
                  <pic:cNvPr id="2722" name="IM 2722"/>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11"/>
        <w:sz w:val="20"/>
        <w:szCs w:val="20"/>
      </w:rPr>
      <w:t>132</w:t>
    </w:r>
  </w:p>
  <w:p w14:paraId="69099E87">
    <w:pPr>
      <w:pStyle w:val="2"/>
      <w:spacing w:line="325" w:lineRule="auto"/>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6987F">
    <w:pPr>
      <w:spacing w:line="230" w:lineRule="auto"/>
      <w:jc w:val="right"/>
      <w:rPr>
        <w:rFonts w:ascii="宋体" w:hAnsi="宋体" w:eastAsia="宋体" w:cs="宋体"/>
        <w:sz w:val="20"/>
        <w:szCs w:val="20"/>
      </w:rPr>
    </w:pPr>
    <w:r>
      <w:rPr>
        <w:rFonts w:ascii="宋体" w:hAnsi="宋体" w:eastAsia="宋体" w:cs="宋体"/>
        <w:spacing w:val="-19"/>
        <w:sz w:val="20"/>
        <w:szCs w:val="20"/>
      </w:rPr>
      <w:t>13</w:t>
    </w:r>
    <w:r>
      <w:rPr>
        <w:rFonts w:ascii="宋体" w:hAnsi="宋体" w:eastAsia="宋体" w:cs="宋体"/>
        <w:spacing w:val="-13"/>
        <w:sz w:val="20"/>
        <w:szCs w:val="20"/>
      </w:rPr>
      <w:t>3</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D39DF">
    <w:pPr>
      <w:spacing w:after="65" w:line="239" w:lineRule="auto"/>
      <w:rPr>
        <w:rFonts w:ascii="宋体" w:hAnsi="宋体" w:eastAsia="宋体" w:cs="宋体"/>
        <w:sz w:val="20"/>
        <w:szCs w:val="20"/>
      </w:rPr>
    </w:pPr>
    <w:r>
      <w:drawing>
        <wp:anchor distT="0" distB="0" distL="0" distR="0" simplePos="0" relativeHeight="251747328" behindDoc="0" locked="0" layoutInCell="0" allowOverlap="1">
          <wp:simplePos x="0" y="0"/>
          <wp:positionH relativeFrom="page">
            <wp:posOffset>913765</wp:posOffset>
          </wp:positionH>
          <wp:positionV relativeFrom="page">
            <wp:posOffset>8801100</wp:posOffset>
          </wp:positionV>
          <wp:extent cx="6350" cy="412750"/>
          <wp:effectExtent l="0" t="0" r="8890" b="13970"/>
          <wp:wrapNone/>
          <wp:docPr id="2768"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12"/>
        <w:sz w:val="20"/>
        <w:szCs w:val="20"/>
      </w:rPr>
      <w:t>134</w:t>
    </w:r>
  </w:p>
  <w:p w14:paraId="3B3D52EF">
    <w:pPr>
      <w:pStyle w:val="2"/>
      <w:spacing w:line="335" w:lineRule="auto"/>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0CC4F">
    <w:pPr>
      <w:spacing w:line="230" w:lineRule="auto"/>
      <w:jc w:val="right"/>
      <w:rPr>
        <w:rFonts w:ascii="宋体" w:hAnsi="宋体" w:eastAsia="宋体" w:cs="宋体"/>
        <w:sz w:val="20"/>
        <w:szCs w:val="20"/>
      </w:rPr>
    </w:pPr>
    <w:r>
      <w:rPr>
        <w:rFonts w:ascii="宋体" w:hAnsi="宋体" w:eastAsia="宋体" w:cs="宋体"/>
        <w:spacing w:val="-19"/>
        <w:sz w:val="20"/>
        <w:szCs w:val="20"/>
      </w:rPr>
      <w:t>13</w:t>
    </w:r>
    <w:r>
      <w:rPr>
        <w:rFonts w:ascii="宋体" w:hAnsi="宋体" w:eastAsia="宋体" w:cs="宋体"/>
        <w:spacing w:val="-13"/>
        <w:sz w:val="20"/>
        <w:szCs w:val="20"/>
      </w:rPr>
      <w:t>5</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87B62">
    <w:pPr>
      <w:spacing w:after="65" w:line="239" w:lineRule="auto"/>
      <w:rPr>
        <w:rFonts w:ascii="宋体" w:hAnsi="宋体" w:eastAsia="宋体" w:cs="宋体"/>
        <w:sz w:val="20"/>
        <w:szCs w:val="20"/>
      </w:rPr>
    </w:pPr>
    <w:r>
      <w:drawing>
        <wp:anchor distT="0" distB="0" distL="0" distR="0" simplePos="0" relativeHeight="251748352" behindDoc="0" locked="0" layoutInCell="0" allowOverlap="1">
          <wp:simplePos x="0" y="0"/>
          <wp:positionH relativeFrom="page">
            <wp:posOffset>908050</wp:posOffset>
          </wp:positionH>
          <wp:positionV relativeFrom="page">
            <wp:posOffset>8801100</wp:posOffset>
          </wp:positionV>
          <wp:extent cx="6350" cy="412750"/>
          <wp:effectExtent l="0" t="0" r="8890" b="13970"/>
          <wp:wrapNone/>
          <wp:docPr id="2804" name="IM 2804"/>
          <wp:cNvGraphicFramePr/>
          <a:graphic xmlns:a="http://schemas.openxmlformats.org/drawingml/2006/main">
            <a:graphicData uri="http://schemas.openxmlformats.org/drawingml/2006/picture">
              <pic:pic xmlns:pic="http://schemas.openxmlformats.org/drawingml/2006/picture">
                <pic:nvPicPr>
                  <pic:cNvPr id="2804" name="IM 2804"/>
                  <pic:cNvPicPr/>
                </pic:nvPicPr>
                <pic:blipFill>
                  <a:blip r:embed="rId1"/>
                  <a:stretch>
                    <a:fillRect/>
                  </a:stretch>
                </pic:blipFill>
                <pic:spPr>
                  <a:xfrm>
                    <a:off x="0" y="0"/>
                    <a:ext cx="6350" cy="412703"/>
                  </a:xfrm>
                  <a:prstGeom prst="rect">
                    <a:avLst/>
                  </a:prstGeom>
                </pic:spPr>
              </pic:pic>
            </a:graphicData>
          </a:graphic>
        </wp:anchor>
      </w:drawing>
    </w:r>
    <w:r>
      <w:rPr>
        <w:rFonts w:ascii="宋体" w:hAnsi="宋体" w:eastAsia="宋体" w:cs="宋体"/>
        <w:spacing w:val="-12"/>
        <w:sz w:val="20"/>
        <w:szCs w:val="20"/>
      </w:rPr>
      <w:t>136</w:t>
    </w:r>
  </w:p>
  <w:p w14:paraId="789B1E84">
    <w:pPr>
      <w:pStyle w:val="2"/>
      <w:spacing w:line="325" w:lineRule="auto"/>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5ACFE3">
    <w:pPr>
      <w:spacing w:line="230" w:lineRule="auto"/>
      <w:jc w:val="right"/>
      <w:rPr>
        <w:rFonts w:ascii="宋体" w:hAnsi="宋体" w:eastAsia="宋体" w:cs="宋体"/>
        <w:sz w:val="21"/>
        <w:szCs w:val="21"/>
      </w:rPr>
    </w:pPr>
    <w:r>
      <w:rPr>
        <w:rFonts w:ascii="宋体" w:hAnsi="宋体" w:eastAsia="宋体" w:cs="宋体"/>
        <w:spacing w:val="-21"/>
        <w:sz w:val="21"/>
        <w:szCs w:val="21"/>
      </w:rPr>
      <w:t>1</w:t>
    </w:r>
    <w:r>
      <w:rPr>
        <w:rFonts w:ascii="宋体" w:hAnsi="宋体" w:eastAsia="宋体" w:cs="宋体"/>
        <w:spacing w:val="-20"/>
        <w:sz w:val="21"/>
        <w:szCs w:val="21"/>
      </w:rPr>
      <w:t>3</w:t>
    </w:r>
    <w:r>
      <w:rPr>
        <w:rFonts w:ascii="宋体" w:hAnsi="宋体" w:eastAsia="宋体" w:cs="宋体"/>
        <w:spacing w:val="-13"/>
        <w:sz w:val="21"/>
        <w:szCs w:val="21"/>
      </w:rPr>
      <w:t>7</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7EA16D">
    <w:pPr>
      <w:spacing w:after="58" w:line="239" w:lineRule="auto"/>
      <w:rPr>
        <w:rFonts w:ascii="宋体" w:hAnsi="宋体" w:eastAsia="宋体" w:cs="宋体"/>
        <w:sz w:val="18"/>
        <w:szCs w:val="18"/>
      </w:rPr>
    </w:pPr>
    <w:r>
      <w:drawing>
        <wp:anchor distT="0" distB="0" distL="0" distR="0" simplePos="0" relativeHeight="251750400" behindDoc="0" locked="0" layoutInCell="0" allowOverlap="1">
          <wp:simplePos x="0" y="0"/>
          <wp:positionH relativeFrom="page">
            <wp:posOffset>927100</wp:posOffset>
          </wp:positionH>
          <wp:positionV relativeFrom="page">
            <wp:posOffset>8801100</wp:posOffset>
          </wp:positionV>
          <wp:extent cx="6350" cy="419100"/>
          <wp:effectExtent l="0" t="0" r="8890" b="7620"/>
          <wp:wrapNone/>
          <wp:docPr id="2820" name="IM 2820"/>
          <wp:cNvGraphicFramePr/>
          <a:graphic xmlns:a="http://schemas.openxmlformats.org/drawingml/2006/main">
            <a:graphicData uri="http://schemas.openxmlformats.org/drawingml/2006/picture">
              <pic:pic xmlns:pic="http://schemas.openxmlformats.org/drawingml/2006/picture">
                <pic:nvPicPr>
                  <pic:cNvPr id="2820" name="IM 2820"/>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5"/>
        <w:sz w:val="18"/>
        <w:szCs w:val="18"/>
      </w:rPr>
      <w:t>138</w:t>
    </w:r>
  </w:p>
  <w:p w14:paraId="60549EFC">
    <w:pPr>
      <w:pStyle w:val="2"/>
      <w:spacing w:line="360" w:lineRule="auto"/>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653793">
    <w:pPr>
      <w:spacing w:line="229" w:lineRule="auto"/>
      <w:jc w:val="right"/>
      <w:rPr>
        <w:rFonts w:ascii="宋体" w:hAnsi="宋体" w:eastAsia="宋体" w:cs="宋体"/>
        <w:sz w:val="18"/>
        <w:szCs w:val="18"/>
      </w:rPr>
    </w:pPr>
    <w:r>
      <w:rPr>
        <w:rFonts w:ascii="宋体" w:hAnsi="宋体" w:eastAsia="宋体" w:cs="宋体"/>
        <w:spacing w:val="-7"/>
        <w:sz w:val="18"/>
        <w:szCs w:val="18"/>
      </w:rPr>
      <w:t>139</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7C51B">
    <w:pPr>
      <w:pStyle w:val="2"/>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0D72B">
    <w:pPr>
      <w:spacing w:after="65" w:line="239" w:lineRule="auto"/>
      <w:rPr>
        <w:rFonts w:ascii="宋体" w:hAnsi="宋体" w:eastAsia="宋体" w:cs="宋体"/>
        <w:sz w:val="20"/>
        <w:szCs w:val="20"/>
      </w:rPr>
    </w:pPr>
    <w:r>
      <w:drawing>
        <wp:anchor distT="0" distB="0" distL="0" distR="0" simplePos="0" relativeHeight="251751424" behindDoc="0" locked="0" layoutInCell="0" allowOverlap="1">
          <wp:simplePos x="0" y="0"/>
          <wp:positionH relativeFrom="page">
            <wp:posOffset>927100</wp:posOffset>
          </wp:positionH>
          <wp:positionV relativeFrom="page">
            <wp:posOffset>8825865</wp:posOffset>
          </wp:positionV>
          <wp:extent cx="6350" cy="387350"/>
          <wp:effectExtent l="0" t="0" r="8890" b="8890"/>
          <wp:wrapNone/>
          <wp:docPr id="2868" name="IM 2868"/>
          <wp:cNvGraphicFramePr/>
          <a:graphic xmlns:a="http://schemas.openxmlformats.org/drawingml/2006/main">
            <a:graphicData uri="http://schemas.openxmlformats.org/drawingml/2006/picture">
              <pic:pic xmlns:pic="http://schemas.openxmlformats.org/drawingml/2006/picture">
                <pic:nvPicPr>
                  <pic:cNvPr id="2868" name="IM 2868"/>
                  <pic:cNvPicPr/>
                </pic:nvPicPr>
                <pic:blipFill>
                  <a:blip r:embed="rId1"/>
                  <a:stretch>
                    <a:fillRect/>
                  </a:stretch>
                </pic:blipFill>
                <pic:spPr>
                  <a:xfrm>
                    <a:off x="0" y="0"/>
                    <a:ext cx="6361" cy="387330"/>
                  </a:xfrm>
                  <a:prstGeom prst="rect">
                    <a:avLst/>
                  </a:prstGeom>
                </pic:spPr>
              </pic:pic>
            </a:graphicData>
          </a:graphic>
        </wp:anchor>
      </w:drawing>
    </w:r>
    <w:r>
      <w:rPr>
        <w:rFonts w:ascii="宋体" w:hAnsi="宋体" w:eastAsia="宋体" w:cs="宋体"/>
        <w:spacing w:val="-6"/>
        <w:sz w:val="20"/>
        <w:szCs w:val="20"/>
      </w:rPr>
      <w:t>140</w:t>
    </w:r>
  </w:p>
  <w:p w14:paraId="5F268B23">
    <w:pPr>
      <w:pStyle w:val="2"/>
      <w:spacing w:line="285" w:lineRule="auto"/>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4101F">
    <w:pPr>
      <w:spacing w:line="231" w:lineRule="auto"/>
      <w:jc w:val="right"/>
      <w:rPr>
        <w:rFonts w:ascii="宋体" w:hAnsi="宋体" w:eastAsia="宋体" w:cs="宋体"/>
        <w:sz w:val="20"/>
        <w:szCs w:val="20"/>
      </w:rPr>
    </w:pPr>
    <w:r>
      <w:rPr>
        <w:rFonts w:ascii="宋体" w:hAnsi="宋体" w:eastAsia="宋体" w:cs="宋体"/>
        <w:spacing w:val="-18"/>
        <w:sz w:val="20"/>
        <w:szCs w:val="20"/>
      </w:rPr>
      <w:t>141</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C1BBB">
    <w:pPr>
      <w:spacing w:before="1" w:after="65"/>
      <w:rPr>
        <w:rFonts w:ascii="宋体" w:hAnsi="宋体" w:eastAsia="宋体" w:cs="宋体"/>
        <w:sz w:val="20"/>
        <w:szCs w:val="20"/>
      </w:rPr>
    </w:pPr>
    <w:r>
      <w:drawing>
        <wp:anchor distT="0" distB="0" distL="0" distR="0" simplePos="0" relativeHeight="251753472" behindDoc="0" locked="0" layoutInCell="0" allowOverlap="1">
          <wp:simplePos x="0" y="0"/>
          <wp:positionH relativeFrom="page">
            <wp:posOffset>933450</wp:posOffset>
          </wp:positionH>
          <wp:positionV relativeFrom="page">
            <wp:posOffset>8839200</wp:posOffset>
          </wp:positionV>
          <wp:extent cx="6350" cy="374650"/>
          <wp:effectExtent l="0" t="0" r="8890" b="6350"/>
          <wp:wrapNone/>
          <wp:docPr id="2888" name="IM 2888"/>
          <wp:cNvGraphicFramePr/>
          <a:graphic xmlns:a="http://schemas.openxmlformats.org/drawingml/2006/main">
            <a:graphicData uri="http://schemas.openxmlformats.org/drawingml/2006/picture">
              <pic:pic xmlns:pic="http://schemas.openxmlformats.org/drawingml/2006/picture">
                <pic:nvPicPr>
                  <pic:cNvPr id="2888" name="IM 2888"/>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11"/>
        <w:sz w:val="20"/>
        <w:szCs w:val="20"/>
      </w:rPr>
      <w:t>142</w:t>
    </w:r>
  </w:p>
  <w:p w14:paraId="6DB836BC">
    <w:pPr>
      <w:pStyle w:val="2"/>
      <w:spacing w:line="274" w:lineRule="auto"/>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026B8">
    <w:pPr>
      <w:spacing w:line="230" w:lineRule="auto"/>
      <w:jc w:val="right"/>
      <w:rPr>
        <w:rFonts w:ascii="宋体" w:hAnsi="宋体" w:eastAsia="宋体" w:cs="宋体"/>
        <w:sz w:val="20"/>
        <w:szCs w:val="20"/>
      </w:rPr>
    </w:pPr>
    <w:r>
      <w:rPr>
        <w:rFonts w:ascii="宋体" w:hAnsi="宋体" w:eastAsia="宋体" w:cs="宋体"/>
        <w:spacing w:val="-19"/>
        <w:sz w:val="20"/>
        <w:szCs w:val="20"/>
      </w:rPr>
      <w:t>14</w:t>
    </w:r>
    <w:r>
      <w:rPr>
        <w:rFonts w:ascii="宋体" w:hAnsi="宋体" w:eastAsia="宋体" w:cs="宋体"/>
        <w:spacing w:val="-13"/>
        <w:sz w:val="20"/>
        <w:szCs w:val="20"/>
      </w:rPr>
      <w:t>3</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34889A">
    <w:pPr>
      <w:spacing w:before="1" w:after="65"/>
      <w:rPr>
        <w:rFonts w:ascii="宋体" w:hAnsi="宋体" w:eastAsia="宋体" w:cs="宋体"/>
        <w:sz w:val="20"/>
        <w:szCs w:val="20"/>
      </w:rPr>
    </w:pPr>
    <w:r>
      <w:drawing>
        <wp:anchor distT="0" distB="0" distL="0" distR="0" simplePos="0" relativeHeight="251754496" behindDoc="0" locked="0" layoutInCell="0" allowOverlap="1">
          <wp:simplePos x="0" y="0"/>
          <wp:positionH relativeFrom="page">
            <wp:posOffset>901700</wp:posOffset>
          </wp:positionH>
          <wp:positionV relativeFrom="page">
            <wp:posOffset>8813165</wp:posOffset>
          </wp:positionV>
          <wp:extent cx="6350" cy="400050"/>
          <wp:effectExtent l="0" t="0" r="8890" b="11430"/>
          <wp:wrapNone/>
          <wp:docPr id="2910" name="IM 2910"/>
          <wp:cNvGraphicFramePr/>
          <a:graphic xmlns:a="http://schemas.openxmlformats.org/drawingml/2006/main">
            <a:graphicData uri="http://schemas.openxmlformats.org/drawingml/2006/picture">
              <pic:pic xmlns:pic="http://schemas.openxmlformats.org/drawingml/2006/picture">
                <pic:nvPicPr>
                  <pic:cNvPr id="2910" name="IM 2910"/>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10"/>
        <w:sz w:val="20"/>
        <w:szCs w:val="20"/>
      </w:rPr>
      <w:t>144</w:t>
    </w:r>
  </w:p>
  <w:p w14:paraId="0A88536D">
    <w:pPr>
      <w:pStyle w:val="2"/>
      <w:spacing w:line="323" w:lineRule="auto"/>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B7E9">
    <w:pPr>
      <w:spacing w:line="230" w:lineRule="auto"/>
      <w:jc w:val="right"/>
      <w:rPr>
        <w:rFonts w:ascii="宋体" w:hAnsi="宋体" w:eastAsia="宋体" w:cs="宋体"/>
        <w:sz w:val="20"/>
        <w:szCs w:val="20"/>
      </w:rPr>
    </w:pPr>
    <w:r>
      <w:rPr>
        <w:rFonts w:ascii="宋体" w:hAnsi="宋体" w:eastAsia="宋体" w:cs="宋体"/>
        <w:spacing w:val="-8"/>
        <w:sz w:val="20"/>
        <w:szCs w:val="20"/>
      </w:rPr>
      <w:t>145</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2D2BE">
    <w:pPr>
      <w:spacing w:after="65" w:line="239" w:lineRule="auto"/>
      <w:rPr>
        <w:rFonts w:ascii="宋体" w:hAnsi="宋体" w:eastAsia="宋体" w:cs="宋体"/>
        <w:sz w:val="20"/>
        <w:szCs w:val="20"/>
      </w:rPr>
    </w:pPr>
    <w:r>
      <w:drawing>
        <wp:anchor distT="0" distB="0" distL="0" distR="0" simplePos="0" relativeHeight="251756544" behindDoc="0" locked="0" layoutInCell="0" allowOverlap="1">
          <wp:simplePos x="0" y="0"/>
          <wp:positionH relativeFrom="page">
            <wp:posOffset>895350</wp:posOffset>
          </wp:positionH>
          <wp:positionV relativeFrom="page">
            <wp:posOffset>8813165</wp:posOffset>
          </wp:positionV>
          <wp:extent cx="6350" cy="400050"/>
          <wp:effectExtent l="0" t="0" r="8890" b="11430"/>
          <wp:wrapNone/>
          <wp:docPr id="2920" name="IM 2920"/>
          <wp:cNvGraphicFramePr/>
          <a:graphic xmlns:a="http://schemas.openxmlformats.org/drawingml/2006/main">
            <a:graphicData uri="http://schemas.openxmlformats.org/drawingml/2006/picture">
              <pic:pic xmlns:pic="http://schemas.openxmlformats.org/drawingml/2006/picture">
                <pic:nvPicPr>
                  <pic:cNvPr id="2920" name="IM 2920"/>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12"/>
        <w:sz w:val="20"/>
        <w:szCs w:val="20"/>
      </w:rPr>
      <w:t>146</w:t>
    </w:r>
  </w:p>
  <w:p w14:paraId="4966B799">
    <w:pPr>
      <w:pStyle w:val="2"/>
      <w:spacing w:line="325" w:lineRule="auto"/>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E45EA2">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5"/>
        <w:sz w:val="12"/>
        <w:szCs w:val="12"/>
      </w:rPr>
      <w:t>147</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2F3254">
    <w:pPr>
      <w:spacing w:after="65" w:line="239" w:lineRule="auto"/>
      <w:rPr>
        <w:rFonts w:ascii="宋体" w:hAnsi="宋体" w:eastAsia="宋体" w:cs="宋体"/>
        <w:sz w:val="20"/>
        <w:szCs w:val="20"/>
      </w:rPr>
    </w:pPr>
    <w:r>
      <w:drawing>
        <wp:anchor distT="0" distB="0" distL="0" distR="0" simplePos="0" relativeHeight="251758592" behindDoc="0" locked="0" layoutInCell="0" allowOverlap="1">
          <wp:simplePos x="0" y="0"/>
          <wp:positionH relativeFrom="page">
            <wp:posOffset>882015</wp:posOffset>
          </wp:positionH>
          <wp:positionV relativeFrom="page">
            <wp:posOffset>8787765</wp:posOffset>
          </wp:positionV>
          <wp:extent cx="6350" cy="425450"/>
          <wp:effectExtent l="0" t="0" r="8890" b="1270"/>
          <wp:wrapNone/>
          <wp:docPr id="2932" name="IM 2932"/>
          <wp:cNvGraphicFramePr/>
          <a:graphic xmlns:a="http://schemas.openxmlformats.org/drawingml/2006/main">
            <a:graphicData uri="http://schemas.openxmlformats.org/drawingml/2006/picture">
              <pic:pic xmlns:pic="http://schemas.openxmlformats.org/drawingml/2006/picture">
                <pic:nvPicPr>
                  <pic:cNvPr id="2932" name="IM 2932"/>
                  <pic:cNvPicPr/>
                </pic:nvPicPr>
                <pic:blipFill>
                  <a:blip r:embed="rId1"/>
                  <a:stretch>
                    <a:fillRect/>
                  </a:stretch>
                </pic:blipFill>
                <pic:spPr>
                  <a:xfrm>
                    <a:off x="0" y="0"/>
                    <a:ext cx="6360" cy="425436"/>
                  </a:xfrm>
                  <a:prstGeom prst="rect">
                    <a:avLst/>
                  </a:prstGeom>
                </pic:spPr>
              </pic:pic>
            </a:graphicData>
          </a:graphic>
        </wp:anchor>
      </w:drawing>
    </w:r>
    <w:r>
      <w:rPr>
        <w:rFonts w:ascii="宋体" w:hAnsi="宋体" w:eastAsia="宋体" w:cs="宋体"/>
        <w:spacing w:val="-11"/>
        <w:sz w:val="20"/>
        <w:szCs w:val="20"/>
      </w:rPr>
      <w:t>148</w:t>
    </w:r>
  </w:p>
  <w:p w14:paraId="5EBA3F72">
    <w:pPr>
      <w:pStyle w:val="2"/>
      <w:spacing w:line="355" w:lineRule="auto"/>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F637B">
    <w:pPr>
      <w:spacing w:line="230" w:lineRule="auto"/>
      <w:jc w:val="right"/>
      <w:rPr>
        <w:rFonts w:ascii="宋体" w:hAnsi="宋体" w:eastAsia="宋体" w:cs="宋体"/>
        <w:sz w:val="20"/>
        <w:szCs w:val="20"/>
      </w:rPr>
    </w:pPr>
    <w:r>
      <w:rPr>
        <w:rFonts w:ascii="宋体" w:hAnsi="宋体" w:eastAsia="宋体" w:cs="宋体"/>
        <w:spacing w:val="-20"/>
        <w:sz w:val="20"/>
        <w:szCs w:val="20"/>
      </w:rPr>
      <w:t>14</w:t>
    </w:r>
    <w:r>
      <w:rPr>
        <w:rFonts w:ascii="宋体" w:hAnsi="宋体" w:eastAsia="宋体" w:cs="宋体"/>
        <w:spacing w:val="-11"/>
        <w:sz w:val="20"/>
        <w:szCs w:val="20"/>
      </w:rPr>
      <w:t>9</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611EBF">
    <w:pPr>
      <w:spacing w:after="65" w:line="239" w:lineRule="auto"/>
      <w:rPr>
        <w:rFonts w:ascii="宋体" w:hAnsi="宋体" w:eastAsia="宋体" w:cs="宋体"/>
        <w:sz w:val="20"/>
        <w:szCs w:val="20"/>
      </w:rPr>
    </w:pPr>
    <w:r>
      <w:drawing>
        <wp:anchor distT="0" distB="0" distL="0" distR="0" simplePos="0" relativeHeight="251661312" behindDoc="0" locked="0" layoutInCell="0" allowOverlap="1">
          <wp:simplePos x="0" y="0"/>
          <wp:positionH relativeFrom="page">
            <wp:posOffset>831215</wp:posOffset>
          </wp:positionH>
          <wp:positionV relativeFrom="page">
            <wp:posOffset>8863965</wp:posOffset>
          </wp:positionV>
          <wp:extent cx="6350" cy="355600"/>
          <wp:effectExtent l="0" t="0" r="8890" b="1016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
                  <a:stretch>
                    <a:fillRect/>
                  </a:stretch>
                </pic:blipFill>
                <pic:spPr>
                  <a:xfrm>
                    <a:off x="0" y="0"/>
                    <a:ext cx="6350" cy="355591"/>
                  </a:xfrm>
                  <a:prstGeom prst="rect">
                    <a:avLst/>
                  </a:prstGeom>
                </pic:spPr>
              </pic:pic>
            </a:graphicData>
          </a:graphic>
        </wp:anchor>
      </w:drawing>
    </w:r>
    <w:r>
      <w:rPr>
        <w:rFonts w:ascii="宋体" w:hAnsi="宋体" w:eastAsia="宋体" w:cs="宋体"/>
        <w:sz w:val="20"/>
        <w:szCs w:val="20"/>
      </w:rPr>
      <w:t>6</w:t>
    </w:r>
  </w:p>
  <w:p w14:paraId="51B048EE">
    <w:pPr>
      <w:pStyle w:val="2"/>
      <w:spacing w:line="255" w:lineRule="auto"/>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B4EAE">
    <w:pPr>
      <w:spacing w:after="68" w:line="239" w:lineRule="auto"/>
      <w:rPr>
        <w:rFonts w:ascii="宋体" w:hAnsi="宋体" w:eastAsia="宋体" w:cs="宋体"/>
        <w:sz w:val="21"/>
        <w:szCs w:val="21"/>
      </w:rPr>
    </w:pPr>
    <w:r>
      <w:drawing>
        <wp:anchor distT="0" distB="0" distL="0" distR="0" simplePos="0" relativeHeight="251759616" behindDoc="0" locked="0" layoutInCell="0" allowOverlap="1">
          <wp:simplePos x="0" y="0"/>
          <wp:positionH relativeFrom="page">
            <wp:posOffset>875665</wp:posOffset>
          </wp:positionH>
          <wp:positionV relativeFrom="page">
            <wp:posOffset>8787765</wp:posOffset>
          </wp:positionV>
          <wp:extent cx="6350" cy="425450"/>
          <wp:effectExtent l="0" t="0" r="8890" b="1270"/>
          <wp:wrapNone/>
          <wp:docPr id="2974" name="IM 2974"/>
          <wp:cNvGraphicFramePr/>
          <a:graphic xmlns:a="http://schemas.openxmlformats.org/drawingml/2006/main">
            <a:graphicData uri="http://schemas.openxmlformats.org/drawingml/2006/picture">
              <pic:pic xmlns:pic="http://schemas.openxmlformats.org/drawingml/2006/picture">
                <pic:nvPicPr>
                  <pic:cNvPr id="2974" name="IM 2974"/>
                  <pic:cNvPicPr/>
                </pic:nvPicPr>
                <pic:blipFill>
                  <a:blip r:embed="rId1"/>
                  <a:stretch>
                    <a:fillRect/>
                  </a:stretch>
                </pic:blipFill>
                <pic:spPr>
                  <a:xfrm>
                    <a:off x="0" y="0"/>
                    <a:ext cx="6361" cy="425436"/>
                  </a:xfrm>
                  <a:prstGeom prst="rect">
                    <a:avLst/>
                  </a:prstGeom>
                </pic:spPr>
              </pic:pic>
            </a:graphicData>
          </a:graphic>
        </wp:anchor>
      </w:drawing>
    </w:r>
    <w:r>
      <w:rPr>
        <w:rFonts w:ascii="宋体" w:hAnsi="宋体" w:eastAsia="宋体" w:cs="宋体"/>
        <w:spacing w:val="-15"/>
        <w:sz w:val="21"/>
        <w:szCs w:val="21"/>
      </w:rPr>
      <w:t>150</w:t>
    </w:r>
  </w:p>
  <w:p w14:paraId="4140C017">
    <w:pPr>
      <w:pStyle w:val="2"/>
      <w:spacing w:line="347" w:lineRule="auto"/>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6F56C4">
    <w:pPr>
      <w:spacing w:line="230" w:lineRule="auto"/>
      <w:jc w:val="right"/>
      <w:rPr>
        <w:rFonts w:ascii="宋体" w:hAnsi="宋体" w:eastAsia="宋体" w:cs="宋体"/>
        <w:sz w:val="20"/>
        <w:szCs w:val="20"/>
      </w:rPr>
    </w:pPr>
    <w:r>
      <w:rPr>
        <w:rFonts w:ascii="宋体" w:hAnsi="宋体" w:eastAsia="宋体" w:cs="宋体"/>
        <w:spacing w:val="-21"/>
        <w:sz w:val="20"/>
        <w:szCs w:val="20"/>
      </w:rPr>
      <w:t>151</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CFD1DD">
    <w:pPr>
      <w:spacing w:after="65" w:line="239" w:lineRule="auto"/>
      <w:rPr>
        <w:rFonts w:ascii="宋体" w:hAnsi="宋体" w:eastAsia="宋体" w:cs="宋体"/>
        <w:sz w:val="20"/>
        <w:szCs w:val="20"/>
      </w:rPr>
    </w:pPr>
    <w:r>
      <w:drawing>
        <wp:anchor distT="0" distB="0" distL="0" distR="0" simplePos="0" relativeHeight="251760640" behindDoc="0" locked="0" layoutInCell="0" allowOverlap="1">
          <wp:simplePos x="0" y="0"/>
          <wp:positionH relativeFrom="page">
            <wp:posOffset>869950</wp:posOffset>
          </wp:positionH>
          <wp:positionV relativeFrom="page">
            <wp:posOffset>8813165</wp:posOffset>
          </wp:positionV>
          <wp:extent cx="6350" cy="400050"/>
          <wp:effectExtent l="0" t="0" r="8890" b="11430"/>
          <wp:wrapNone/>
          <wp:docPr id="3016" name="IM 3016"/>
          <wp:cNvGraphicFramePr/>
          <a:graphic xmlns:a="http://schemas.openxmlformats.org/drawingml/2006/main">
            <a:graphicData uri="http://schemas.openxmlformats.org/drawingml/2006/picture">
              <pic:pic xmlns:pic="http://schemas.openxmlformats.org/drawingml/2006/picture">
                <pic:nvPicPr>
                  <pic:cNvPr id="3016" name="IM 3016"/>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6"/>
        <w:sz w:val="20"/>
        <w:szCs w:val="20"/>
      </w:rPr>
      <w:t>152</w:t>
    </w:r>
  </w:p>
  <w:p w14:paraId="278519CB">
    <w:pPr>
      <w:pStyle w:val="2"/>
      <w:spacing w:line="315" w:lineRule="auto"/>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BBE4CA">
    <w:pPr>
      <w:spacing w:line="228" w:lineRule="auto"/>
      <w:jc w:val="right"/>
      <w:rPr>
        <w:rFonts w:ascii="宋体" w:hAnsi="宋体" w:eastAsia="宋体" w:cs="宋体"/>
        <w:sz w:val="17"/>
        <w:szCs w:val="17"/>
      </w:rPr>
    </w:pPr>
    <w:r>
      <w:rPr>
        <w:rFonts w:ascii="宋体" w:hAnsi="宋体" w:eastAsia="宋体" w:cs="宋体"/>
        <w:spacing w:val="-7"/>
        <w:sz w:val="17"/>
        <w:szCs w:val="17"/>
      </w:rPr>
      <w:t>153</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F9D2AA">
    <w:pPr>
      <w:spacing w:before="12" w:after="52"/>
      <w:rPr>
        <w:rFonts w:ascii="宋体" w:hAnsi="宋体" w:eastAsia="宋体" w:cs="宋体"/>
        <w:sz w:val="16"/>
        <w:szCs w:val="16"/>
      </w:rPr>
    </w:pPr>
    <w:r>
      <w:drawing>
        <wp:anchor distT="0" distB="0" distL="0" distR="0" simplePos="0" relativeHeight="251761664" behindDoc="0" locked="0" layoutInCell="0" allowOverlap="1">
          <wp:simplePos x="0" y="0"/>
          <wp:positionH relativeFrom="page">
            <wp:posOffset>908050</wp:posOffset>
          </wp:positionH>
          <wp:positionV relativeFrom="page">
            <wp:posOffset>8801100</wp:posOffset>
          </wp:positionV>
          <wp:extent cx="6350" cy="412750"/>
          <wp:effectExtent l="0" t="0" r="8890" b="13970"/>
          <wp:wrapNone/>
          <wp:docPr id="3052" name="IM 3052"/>
          <wp:cNvGraphicFramePr/>
          <a:graphic xmlns:a="http://schemas.openxmlformats.org/drawingml/2006/main">
            <a:graphicData uri="http://schemas.openxmlformats.org/drawingml/2006/picture">
              <pic:pic xmlns:pic="http://schemas.openxmlformats.org/drawingml/2006/picture">
                <pic:nvPicPr>
                  <pic:cNvPr id="3052" name="IM 3052"/>
                  <pic:cNvPicPr/>
                </pic:nvPicPr>
                <pic:blipFill>
                  <a:blip r:embed="rId1"/>
                  <a:stretch>
                    <a:fillRect/>
                  </a:stretch>
                </pic:blipFill>
                <pic:spPr>
                  <a:xfrm>
                    <a:off x="0" y="0"/>
                    <a:ext cx="6350" cy="412703"/>
                  </a:xfrm>
                  <a:prstGeom prst="rect">
                    <a:avLst/>
                  </a:prstGeom>
                </pic:spPr>
              </pic:pic>
            </a:graphicData>
          </a:graphic>
        </wp:anchor>
      </w:drawing>
    </w:r>
    <w:r>
      <w:rPr>
        <w:rFonts w:ascii="宋体" w:hAnsi="宋体" w:eastAsia="宋体" w:cs="宋体"/>
        <w:spacing w:val="-5"/>
        <w:sz w:val="16"/>
        <w:szCs w:val="16"/>
      </w:rPr>
      <w:t>154</w:t>
    </w:r>
  </w:p>
  <w:p w14:paraId="72286DFE">
    <w:pPr>
      <w:pStyle w:val="2"/>
      <w:spacing w:line="365" w:lineRule="auto"/>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F7B2CC">
    <w:pPr>
      <w:spacing w:line="227" w:lineRule="auto"/>
      <w:jc w:val="right"/>
      <w:rPr>
        <w:rFonts w:ascii="宋体" w:hAnsi="宋体" w:eastAsia="宋体" w:cs="宋体"/>
        <w:sz w:val="16"/>
        <w:szCs w:val="16"/>
      </w:rPr>
    </w:pPr>
    <w:r>
      <w:rPr>
        <w:rFonts w:ascii="宋体" w:hAnsi="宋体" w:eastAsia="宋体" w:cs="宋体"/>
        <w:spacing w:val="-7"/>
        <w:sz w:val="16"/>
        <w:szCs w:val="16"/>
      </w:rPr>
      <w:t>155</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A433F">
    <w:pPr>
      <w:spacing w:after="65" w:line="239" w:lineRule="auto"/>
      <w:rPr>
        <w:rFonts w:ascii="宋体" w:hAnsi="宋体" w:eastAsia="宋体" w:cs="宋体"/>
        <w:sz w:val="20"/>
        <w:szCs w:val="20"/>
      </w:rPr>
    </w:pPr>
    <w:r>
      <w:drawing>
        <wp:anchor distT="0" distB="0" distL="0" distR="0" simplePos="0" relativeHeight="251762688" behindDoc="0" locked="0" layoutInCell="0" allowOverlap="1">
          <wp:simplePos x="0" y="0"/>
          <wp:positionH relativeFrom="page">
            <wp:posOffset>895350</wp:posOffset>
          </wp:positionH>
          <wp:positionV relativeFrom="page">
            <wp:posOffset>8801100</wp:posOffset>
          </wp:positionV>
          <wp:extent cx="6350" cy="412750"/>
          <wp:effectExtent l="0" t="0" r="8890" b="13970"/>
          <wp:wrapNone/>
          <wp:docPr id="3120" name="IM 3120"/>
          <wp:cNvGraphicFramePr/>
          <a:graphic xmlns:a="http://schemas.openxmlformats.org/drawingml/2006/main">
            <a:graphicData uri="http://schemas.openxmlformats.org/drawingml/2006/picture">
              <pic:pic xmlns:pic="http://schemas.openxmlformats.org/drawingml/2006/picture">
                <pic:nvPicPr>
                  <pic:cNvPr id="3120" name="IM 3120"/>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12"/>
        <w:sz w:val="20"/>
        <w:szCs w:val="20"/>
      </w:rPr>
      <w:t>156</w:t>
    </w:r>
  </w:p>
  <w:p w14:paraId="11BEE221">
    <w:pPr>
      <w:pStyle w:val="2"/>
      <w:spacing w:line="335" w:lineRule="auto"/>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43827">
    <w:pPr>
      <w:spacing w:line="230" w:lineRule="auto"/>
      <w:jc w:val="right"/>
      <w:rPr>
        <w:rFonts w:ascii="宋体" w:hAnsi="宋体" w:eastAsia="宋体" w:cs="宋体"/>
        <w:sz w:val="20"/>
        <w:szCs w:val="20"/>
      </w:rPr>
    </w:pPr>
    <w:r>
      <w:rPr>
        <w:rFonts w:ascii="宋体" w:hAnsi="宋体" w:eastAsia="宋体" w:cs="宋体"/>
        <w:spacing w:val="-8"/>
        <w:sz w:val="20"/>
        <w:szCs w:val="20"/>
      </w:rPr>
      <w:t>157</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70FC70">
    <w:pPr>
      <w:spacing w:after="65" w:line="239" w:lineRule="auto"/>
      <w:rPr>
        <w:rFonts w:ascii="宋体" w:hAnsi="宋体" w:eastAsia="宋体" w:cs="宋体"/>
        <w:sz w:val="20"/>
        <w:szCs w:val="20"/>
      </w:rPr>
    </w:pPr>
    <w:r>
      <w:drawing>
        <wp:anchor distT="0" distB="0" distL="0" distR="0" simplePos="0" relativeHeight="251763712" behindDoc="0" locked="0" layoutInCell="0" allowOverlap="1">
          <wp:simplePos x="0" y="0"/>
          <wp:positionH relativeFrom="page">
            <wp:posOffset>882015</wp:posOffset>
          </wp:positionH>
          <wp:positionV relativeFrom="page">
            <wp:posOffset>8801100</wp:posOffset>
          </wp:positionV>
          <wp:extent cx="6350" cy="419100"/>
          <wp:effectExtent l="0" t="0" r="8890" b="7620"/>
          <wp:wrapNone/>
          <wp:docPr id="3190" name="IM 3190"/>
          <wp:cNvGraphicFramePr/>
          <a:graphic xmlns:a="http://schemas.openxmlformats.org/drawingml/2006/main">
            <a:graphicData uri="http://schemas.openxmlformats.org/drawingml/2006/picture">
              <pic:pic xmlns:pic="http://schemas.openxmlformats.org/drawingml/2006/picture">
                <pic:nvPicPr>
                  <pic:cNvPr id="3190" name="IM 3190"/>
                  <pic:cNvPicPr/>
                </pic:nvPicPr>
                <pic:blipFill>
                  <a:blip r:embed="rId1"/>
                  <a:stretch>
                    <a:fillRect/>
                  </a:stretch>
                </pic:blipFill>
                <pic:spPr>
                  <a:xfrm>
                    <a:off x="0" y="0"/>
                    <a:ext cx="6360" cy="419069"/>
                  </a:xfrm>
                  <a:prstGeom prst="rect">
                    <a:avLst/>
                  </a:prstGeom>
                </pic:spPr>
              </pic:pic>
            </a:graphicData>
          </a:graphic>
        </wp:anchor>
      </w:drawing>
    </w:r>
    <w:r>
      <w:rPr>
        <w:rFonts w:ascii="宋体" w:hAnsi="宋体" w:eastAsia="宋体" w:cs="宋体"/>
        <w:spacing w:val="-11"/>
        <w:sz w:val="20"/>
        <w:szCs w:val="20"/>
      </w:rPr>
      <w:t>158</w:t>
    </w:r>
  </w:p>
  <w:p w14:paraId="09ED882B">
    <w:pPr>
      <w:pStyle w:val="2"/>
      <w:spacing w:line="335" w:lineRule="auto"/>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8B3675">
    <w:pPr>
      <w:spacing w:line="230" w:lineRule="auto"/>
      <w:jc w:val="right"/>
      <w:rPr>
        <w:rFonts w:ascii="宋体" w:hAnsi="宋体" w:eastAsia="宋体" w:cs="宋体"/>
        <w:sz w:val="20"/>
        <w:szCs w:val="20"/>
      </w:rPr>
    </w:pPr>
    <w:r>
      <w:rPr>
        <w:rFonts w:ascii="宋体" w:hAnsi="宋体" w:eastAsia="宋体" w:cs="宋体"/>
        <w:spacing w:val="-20"/>
        <w:sz w:val="20"/>
        <w:szCs w:val="20"/>
      </w:rPr>
      <w:t>15</w:t>
    </w:r>
    <w:r>
      <w:rPr>
        <w:rFonts w:ascii="宋体" w:hAnsi="宋体" w:eastAsia="宋体" w:cs="宋体"/>
        <w:spacing w:val="-11"/>
        <w:sz w:val="20"/>
        <w:szCs w:val="20"/>
      </w:rPr>
      <w:t>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CC83DF">
    <w:pPr>
      <w:spacing w:line="230" w:lineRule="auto"/>
      <w:jc w:val="right"/>
      <w:rPr>
        <w:rFonts w:ascii="宋体" w:hAnsi="宋体" w:eastAsia="宋体" w:cs="宋体"/>
        <w:sz w:val="20"/>
        <w:szCs w:val="20"/>
      </w:rPr>
    </w:pPr>
    <w:r>
      <w:rPr>
        <w:rFonts w:ascii="宋体" w:hAnsi="宋体" w:eastAsia="宋体" w:cs="宋体"/>
        <w:spacing w:val="-13"/>
        <w:sz w:val="20"/>
        <w:szCs w:val="20"/>
      </w:rPr>
      <w:t>7</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06A8C">
    <w:pPr>
      <w:spacing w:after="65" w:line="239" w:lineRule="auto"/>
      <w:rPr>
        <w:rFonts w:ascii="宋体" w:hAnsi="宋体" w:eastAsia="宋体" w:cs="宋体"/>
        <w:sz w:val="20"/>
        <w:szCs w:val="20"/>
      </w:rPr>
    </w:pPr>
    <w:r>
      <w:drawing>
        <wp:anchor distT="0" distB="0" distL="0" distR="0" simplePos="0" relativeHeight="251764736" behindDoc="0" locked="0" layoutInCell="0" allowOverlap="1">
          <wp:simplePos x="0" y="0"/>
          <wp:positionH relativeFrom="page">
            <wp:posOffset>875665</wp:posOffset>
          </wp:positionH>
          <wp:positionV relativeFrom="page">
            <wp:posOffset>8813165</wp:posOffset>
          </wp:positionV>
          <wp:extent cx="6350" cy="400050"/>
          <wp:effectExtent l="0" t="0" r="8890" b="11430"/>
          <wp:wrapNone/>
          <wp:docPr id="3268" name="IM 3268"/>
          <wp:cNvGraphicFramePr/>
          <a:graphic xmlns:a="http://schemas.openxmlformats.org/drawingml/2006/main">
            <a:graphicData uri="http://schemas.openxmlformats.org/drawingml/2006/picture">
              <pic:pic xmlns:pic="http://schemas.openxmlformats.org/drawingml/2006/picture">
                <pic:nvPicPr>
                  <pic:cNvPr id="3268" name="IM 3268"/>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14"/>
        <w:sz w:val="20"/>
        <w:szCs w:val="20"/>
      </w:rPr>
      <w:t>160</w:t>
    </w:r>
  </w:p>
  <w:p w14:paraId="5CF76724">
    <w:pPr>
      <w:pStyle w:val="2"/>
      <w:spacing w:line="315" w:lineRule="auto"/>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C83E14">
    <w:pPr>
      <w:spacing w:after="65" w:line="239" w:lineRule="auto"/>
      <w:jc w:val="right"/>
      <w:rPr>
        <w:rFonts w:ascii="宋体" w:hAnsi="宋体" w:eastAsia="宋体" w:cs="宋体"/>
        <w:sz w:val="20"/>
        <w:szCs w:val="20"/>
      </w:rPr>
    </w:pPr>
    <w:r>
      <w:drawing>
        <wp:anchor distT="0" distB="0" distL="0" distR="0" simplePos="0" relativeHeight="251765760" behindDoc="0" locked="0" layoutInCell="0" allowOverlap="1">
          <wp:simplePos x="0" y="0"/>
          <wp:positionH relativeFrom="page">
            <wp:posOffset>5142865</wp:posOffset>
          </wp:positionH>
          <wp:positionV relativeFrom="page">
            <wp:posOffset>8845550</wp:posOffset>
          </wp:positionV>
          <wp:extent cx="6350" cy="381000"/>
          <wp:effectExtent l="0" t="0" r="8890" b="0"/>
          <wp:wrapNone/>
          <wp:docPr id="3300" name="IM 3300"/>
          <wp:cNvGraphicFramePr/>
          <a:graphic xmlns:a="http://schemas.openxmlformats.org/drawingml/2006/main">
            <a:graphicData uri="http://schemas.openxmlformats.org/drawingml/2006/picture">
              <pic:pic xmlns:pic="http://schemas.openxmlformats.org/drawingml/2006/picture">
                <pic:nvPicPr>
                  <pic:cNvPr id="3300" name="IM 3300"/>
                  <pic:cNvPicPr/>
                </pic:nvPicPr>
                <pic:blipFill>
                  <a:blip r:embed="rId1"/>
                  <a:stretch>
                    <a:fillRect/>
                  </a:stretch>
                </pic:blipFill>
                <pic:spPr>
                  <a:xfrm>
                    <a:off x="0" y="0"/>
                    <a:ext cx="6350" cy="380949"/>
                  </a:xfrm>
                  <a:prstGeom prst="rect">
                    <a:avLst/>
                  </a:prstGeom>
                </pic:spPr>
              </pic:pic>
            </a:graphicData>
          </a:graphic>
        </wp:anchor>
      </w:drawing>
    </w:r>
    <w:r>
      <w:rPr>
        <w:rFonts w:ascii="宋体" w:hAnsi="宋体" w:eastAsia="宋体" w:cs="宋体"/>
        <w:spacing w:val="-21"/>
        <w:sz w:val="20"/>
        <w:szCs w:val="20"/>
      </w:rPr>
      <w:t>161</w:t>
    </w:r>
  </w:p>
  <w:p w14:paraId="5BEE22B7">
    <w:pPr>
      <w:pStyle w:val="2"/>
      <w:spacing w:line="295" w:lineRule="auto"/>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92C0F2">
    <w:pPr>
      <w:spacing w:after="65" w:line="239" w:lineRule="auto"/>
      <w:rPr>
        <w:rFonts w:ascii="宋体" w:hAnsi="宋体" w:eastAsia="宋体" w:cs="宋体"/>
        <w:sz w:val="20"/>
        <w:szCs w:val="20"/>
      </w:rPr>
    </w:pPr>
    <w:r>
      <w:drawing>
        <wp:anchor distT="0" distB="0" distL="0" distR="0" simplePos="0" relativeHeight="251766784" behindDoc="0" locked="0" layoutInCell="0" allowOverlap="1">
          <wp:simplePos x="0" y="0"/>
          <wp:positionH relativeFrom="page">
            <wp:posOffset>908050</wp:posOffset>
          </wp:positionH>
          <wp:positionV relativeFrom="page">
            <wp:posOffset>8813165</wp:posOffset>
          </wp:positionV>
          <wp:extent cx="6350" cy="406400"/>
          <wp:effectExtent l="0" t="0" r="8890" b="5080"/>
          <wp:wrapNone/>
          <wp:docPr id="3360" name="IM 3360"/>
          <wp:cNvGraphicFramePr/>
          <a:graphic xmlns:a="http://schemas.openxmlformats.org/drawingml/2006/main">
            <a:graphicData uri="http://schemas.openxmlformats.org/drawingml/2006/picture">
              <pic:pic xmlns:pic="http://schemas.openxmlformats.org/drawingml/2006/picture">
                <pic:nvPicPr>
                  <pic:cNvPr id="3360" name="IM 3360"/>
                  <pic:cNvPicPr/>
                </pic:nvPicPr>
                <pic:blipFill>
                  <a:blip r:embed="rId1"/>
                  <a:stretch>
                    <a:fillRect/>
                  </a:stretch>
                </pic:blipFill>
                <pic:spPr>
                  <a:xfrm>
                    <a:off x="0" y="0"/>
                    <a:ext cx="6350" cy="406429"/>
                  </a:xfrm>
                  <a:prstGeom prst="rect">
                    <a:avLst/>
                  </a:prstGeom>
                </pic:spPr>
              </pic:pic>
            </a:graphicData>
          </a:graphic>
        </wp:anchor>
      </w:drawing>
    </w:r>
    <w:r>
      <w:rPr>
        <w:rFonts w:ascii="宋体" w:hAnsi="宋体" w:eastAsia="宋体" w:cs="宋体"/>
        <w:spacing w:val="-11"/>
        <w:sz w:val="20"/>
        <w:szCs w:val="20"/>
      </w:rPr>
      <w:t>162</w:t>
    </w:r>
  </w:p>
  <w:p w14:paraId="221C8734">
    <w:pPr>
      <w:pStyle w:val="2"/>
      <w:spacing w:line="325" w:lineRule="auto"/>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83711">
    <w:pPr>
      <w:spacing w:line="230" w:lineRule="auto"/>
      <w:jc w:val="right"/>
      <w:rPr>
        <w:rFonts w:ascii="宋体" w:hAnsi="宋体" w:eastAsia="宋体" w:cs="宋体"/>
        <w:sz w:val="20"/>
        <w:szCs w:val="20"/>
      </w:rPr>
    </w:pPr>
    <w:r>
      <w:rPr>
        <w:rFonts w:ascii="宋体" w:hAnsi="宋体" w:eastAsia="宋体" w:cs="宋体"/>
        <w:spacing w:val="-19"/>
        <w:sz w:val="20"/>
        <w:szCs w:val="20"/>
      </w:rPr>
      <w:t>16</w:t>
    </w:r>
    <w:r>
      <w:rPr>
        <w:rFonts w:ascii="宋体" w:hAnsi="宋体" w:eastAsia="宋体" w:cs="宋体"/>
        <w:spacing w:val="-13"/>
        <w:sz w:val="20"/>
        <w:szCs w:val="20"/>
      </w:rPr>
      <w:t>3</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9C4A3">
    <w:pPr>
      <w:spacing w:after="65" w:line="239" w:lineRule="auto"/>
      <w:rPr>
        <w:rFonts w:ascii="宋体" w:hAnsi="宋体" w:eastAsia="宋体" w:cs="宋体"/>
        <w:sz w:val="20"/>
        <w:szCs w:val="20"/>
      </w:rPr>
    </w:pPr>
    <w:r>
      <w:drawing>
        <wp:anchor distT="0" distB="0" distL="0" distR="0" simplePos="0" relativeHeight="251767808" behindDoc="0" locked="0" layoutInCell="0" allowOverlap="1">
          <wp:simplePos x="0" y="0"/>
          <wp:positionH relativeFrom="page">
            <wp:posOffset>882015</wp:posOffset>
          </wp:positionH>
          <wp:positionV relativeFrom="page">
            <wp:posOffset>8813165</wp:posOffset>
          </wp:positionV>
          <wp:extent cx="6350" cy="400050"/>
          <wp:effectExtent l="0" t="0" r="8890" b="11430"/>
          <wp:wrapNone/>
          <wp:docPr id="3408" name="IM 3408"/>
          <wp:cNvGraphicFramePr/>
          <a:graphic xmlns:a="http://schemas.openxmlformats.org/drawingml/2006/main">
            <a:graphicData uri="http://schemas.openxmlformats.org/drawingml/2006/picture">
              <pic:pic xmlns:pic="http://schemas.openxmlformats.org/drawingml/2006/picture">
                <pic:nvPicPr>
                  <pic:cNvPr id="3408" name="IM 3408"/>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12"/>
        <w:sz w:val="20"/>
        <w:szCs w:val="20"/>
      </w:rPr>
      <w:t>164</w:t>
    </w:r>
  </w:p>
  <w:p w14:paraId="4E5B5377">
    <w:pPr>
      <w:pStyle w:val="2"/>
      <w:spacing w:line="315" w:lineRule="auto"/>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F30CA">
    <w:pPr>
      <w:spacing w:line="230" w:lineRule="auto"/>
      <w:jc w:val="right"/>
      <w:rPr>
        <w:rFonts w:ascii="宋体" w:hAnsi="宋体" w:eastAsia="宋体" w:cs="宋体"/>
        <w:sz w:val="20"/>
        <w:szCs w:val="20"/>
      </w:rPr>
    </w:pPr>
    <w:r>
      <w:rPr>
        <w:rFonts w:ascii="宋体" w:hAnsi="宋体" w:eastAsia="宋体" w:cs="宋体"/>
        <w:spacing w:val="-19"/>
        <w:sz w:val="20"/>
        <w:szCs w:val="20"/>
      </w:rPr>
      <w:t>16</w:t>
    </w:r>
    <w:r>
      <w:rPr>
        <w:rFonts w:ascii="宋体" w:hAnsi="宋体" w:eastAsia="宋体" w:cs="宋体"/>
        <w:spacing w:val="-13"/>
        <w:sz w:val="20"/>
        <w:szCs w:val="20"/>
      </w:rPr>
      <w:t>5</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97968">
    <w:pPr>
      <w:spacing w:after="65" w:line="239" w:lineRule="auto"/>
      <w:rPr>
        <w:rFonts w:ascii="宋体" w:hAnsi="宋体" w:eastAsia="宋体" w:cs="宋体"/>
        <w:sz w:val="20"/>
        <w:szCs w:val="20"/>
      </w:rPr>
    </w:pPr>
    <w:r>
      <w:drawing>
        <wp:anchor distT="0" distB="0" distL="0" distR="0" simplePos="0" relativeHeight="251768832" behindDoc="0" locked="0" layoutInCell="0" allowOverlap="1">
          <wp:simplePos x="0" y="0"/>
          <wp:positionH relativeFrom="page">
            <wp:posOffset>901700</wp:posOffset>
          </wp:positionH>
          <wp:positionV relativeFrom="page">
            <wp:posOffset>8813165</wp:posOffset>
          </wp:positionV>
          <wp:extent cx="6350" cy="400050"/>
          <wp:effectExtent l="0" t="0" r="8890" b="11430"/>
          <wp:wrapNone/>
          <wp:docPr id="3432" name="IM 3432"/>
          <wp:cNvGraphicFramePr/>
          <a:graphic xmlns:a="http://schemas.openxmlformats.org/drawingml/2006/main">
            <a:graphicData uri="http://schemas.openxmlformats.org/drawingml/2006/picture">
              <pic:pic xmlns:pic="http://schemas.openxmlformats.org/drawingml/2006/picture">
                <pic:nvPicPr>
                  <pic:cNvPr id="3432" name="IM 3432"/>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14"/>
        <w:sz w:val="20"/>
        <w:szCs w:val="20"/>
      </w:rPr>
      <w:t>166</w:t>
    </w:r>
  </w:p>
  <w:p w14:paraId="507DCC42">
    <w:pPr>
      <w:pStyle w:val="2"/>
      <w:spacing w:line="305" w:lineRule="auto"/>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A839B">
    <w:pPr>
      <w:spacing w:line="230" w:lineRule="auto"/>
      <w:jc w:val="right"/>
      <w:rPr>
        <w:rFonts w:ascii="宋体" w:hAnsi="宋体" w:eastAsia="宋体" w:cs="宋体"/>
        <w:sz w:val="21"/>
        <w:szCs w:val="21"/>
      </w:rPr>
    </w:pPr>
    <w:r>
      <w:rPr>
        <w:rFonts w:ascii="宋体" w:hAnsi="宋体" w:eastAsia="宋体" w:cs="宋体"/>
        <w:spacing w:val="-21"/>
        <w:sz w:val="21"/>
        <w:szCs w:val="21"/>
      </w:rPr>
      <w:t>1</w:t>
    </w:r>
    <w:r>
      <w:rPr>
        <w:rFonts w:ascii="宋体" w:hAnsi="宋体" w:eastAsia="宋体" w:cs="宋体"/>
        <w:spacing w:val="-20"/>
        <w:sz w:val="21"/>
        <w:szCs w:val="21"/>
      </w:rPr>
      <w:t>6</w:t>
    </w:r>
    <w:r>
      <w:rPr>
        <w:rFonts w:ascii="宋体" w:hAnsi="宋体" w:eastAsia="宋体" w:cs="宋体"/>
        <w:spacing w:val="-13"/>
        <w:sz w:val="21"/>
        <w:szCs w:val="21"/>
      </w:rPr>
      <w:t>7</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B3E51">
    <w:pPr>
      <w:spacing w:after="65" w:line="239" w:lineRule="auto"/>
      <w:rPr>
        <w:rFonts w:ascii="宋体" w:hAnsi="宋体" w:eastAsia="宋体" w:cs="宋体"/>
        <w:sz w:val="20"/>
        <w:szCs w:val="20"/>
      </w:rPr>
    </w:pPr>
    <w:r>
      <w:drawing>
        <wp:anchor distT="0" distB="0" distL="0" distR="0" simplePos="0" relativeHeight="251770880" behindDoc="0" locked="0" layoutInCell="0" allowOverlap="1">
          <wp:simplePos x="0" y="0"/>
          <wp:positionH relativeFrom="page">
            <wp:posOffset>927100</wp:posOffset>
          </wp:positionH>
          <wp:positionV relativeFrom="page">
            <wp:posOffset>8825865</wp:posOffset>
          </wp:positionV>
          <wp:extent cx="6350" cy="393700"/>
          <wp:effectExtent l="0" t="0" r="8890" b="2540"/>
          <wp:wrapNone/>
          <wp:docPr id="3462" name="IM 3462"/>
          <wp:cNvGraphicFramePr/>
          <a:graphic xmlns:a="http://schemas.openxmlformats.org/drawingml/2006/main">
            <a:graphicData uri="http://schemas.openxmlformats.org/drawingml/2006/picture">
              <pic:pic xmlns:pic="http://schemas.openxmlformats.org/drawingml/2006/picture">
                <pic:nvPicPr>
                  <pic:cNvPr id="3462" name="IM 3462"/>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11"/>
        <w:sz w:val="20"/>
        <w:szCs w:val="20"/>
      </w:rPr>
      <w:t>168</w:t>
    </w:r>
  </w:p>
  <w:p w14:paraId="57608CC0">
    <w:pPr>
      <w:pStyle w:val="2"/>
      <w:spacing w:line="305" w:lineRule="auto"/>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EC121">
    <w:pPr>
      <w:spacing w:before="3" w:after="55"/>
      <w:jc w:val="right"/>
      <w:rPr>
        <w:rFonts w:ascii="宋体" w:hAnsi="宋体" w:eastAsia="宋体" w:cs="宋体"/>
        <w:sz w:val="17"/>
        <w:szCs w:val="17"/>
      </w:rPr>
    </w:pPr>
    <w:r>
      <w:drawing>
        <wp:anchor distT="0" distB="0" distL="0" distR="0" simplePos="0" relativeHeight="251771904" behindDoc="0" locked="0" layoutInCell="0" allowOverlap="1">
          <wp:simplePos x="0" y="0"/>
          <wp:positionH relativeFrom="page">
            <wp:posOffset>5099050</wp:posOffset>
          </wp:positionH>
          <wp:positionV relativeFrom="page">
            <wp:posOffset>8832215</wp:posOffset>
          </wp:positionV>
          <wp:extent cx="6350" cy="387350"/>
          <wp:effectExtent l="0" t="0" r="8890" b="8890"/>
          <wp:wrapNone/>
          <wp:docPr id="3478" name="IM 3478"/>
          <wp:cNvGraphicFramePr/>
          <a:graphic xmlns:a="http://schemas.openxmlformats.org/drawingml/2006/main">
            <a:graphicData uri="http://schemas.openxmlformats.org/drawingml/2006/picture">
              <pic:pic xmlns:pic="http://schemas.openxmlformats.org/drawingml/2006/picture">
                <pic:nvPicPr>
                  <pic:cNvPr id="3478" name="IM 3478"/>
                  <pic:cNvPicPr/>
                </pic:nvPicPr>
                <pic:blipFill>
                  <a:blip r:embed="rId1"/>
                  <a:stretch>
                    <a:fillRect/>
                  </a:stretch>
                </pic:blipFill>
                <pic:spPr>
                  <a:xfrm>
                    <a:off x="0" y="0"/>
                    <a:ext cx="6361" cy="387320"/>
                  </a:xfrm>
                  <a:prstGeom prst="rect">
                    <a:avLst/>
                  </a:prstGeom>
                </pic:spPr>
              </pic:pic>
            </a:graphicData>
          </a:graphic>
        </wp:anchor>
      </w:drawing>
    </w:r>
    <w:r>
      <w:rPr>
        <w:rFonts w:ascii="宋体" w:hAnsi="宋体" w:eastAsia="宋体" w:cs="宋体"/>
        <w:spacing w:val="-7"/>
        <w:sz w:val="17"/>
        <w:szCs w:val="17"/>
      </w:rPr>
      <w:t>169</w:t>
    </w:r>
  </w:p>
  <w:p w14:paraId="5DB760D6">
    <w:pPr>
      <w:pStyle w:val="2"/>
      <w:spacing w:line="318" w:lineRule="auto"/>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82332B">
    <w:pPr>
      <w:spacing w:before="4" w:after="58"/>
      <w:rPr>
        <w:rFonts w:ascii="宋体" w:hAnsi="宋体" w:eastAsia="宋体" w:cs="宋体"/>
        <w:sz w:val="18"/>
        <w:szCs w:val="18"/>
      </w:rPr>
    </w:pPr>
    <w:r>
      <w:drawing>
        <wp:anchor distT="0" distB="0" distL="0" distR="0" simplePos="0" relativeHeight="251663360" behindDoc="0" locked="0" layoutInCell="0" allowOverlap="1">
          <wp:simplePos x="0" y="0"/>
          <wp:positionH relativeFrom="page">
            <wp:posOffset>901700</wp:posOffset>
          </wp:positionH>
          <wp:positionV relativeFrom="page">
            <wp:posOffset>8749665</wp:posOffset>
          </wp:positionV>
          <wp:extent cx="6350" cy="463550"/>
          <wp:effectExtent l="0" t="0" r="8890" b="889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
                  <a:stretch>
                    <a:fillRect/>
                  </a:stretch>
                </pic:blipFill>
                <pic:spPr>
                  <a:xfrm>
                    <a:off x="0" y="0"/>
                    <a:ext cx="6360" cy="463542"/>
                  </a:xfrm>
                  <a:prstGeom prst="rect">
                    <a:avLst/>
                  </a:prstGeom>
                </pic:spPr>
              </pic:pic>
            </a:graphicData>
          </a:graphic>
        </wp:anchor>
      </w:drawing>
    </w:r>
    <w:r>
      <w:rPr>
        <w:rFonts w:ascii="宋体" w:hAnsi="宋体" w:eastAsia="宋体" w:cs="宋体"/>
        <w:sz w:val="18"/>
        <w:szCs w:val="18"/>
      </w:rPr>
      <w:t>8</w:t>
    </w:r>
  </w:p>
  <w:p w14:paraId="70DE2D9A">
    <w:pPr>
      <w:pStyle w:val="2"/>
      <w:spacing w:line="420" w:lineRule="auto"/>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3389B8">
    <w:pPr>
      <w:spacing w:after="58" w:line="239" w:lineRule="auto"/>
      <w:rPr>
        <w:rFonts w:ascii="宋体" w:hAnsi="宋体" w:eastAsia="宋体" w:cs="宋体"/>
        <w:sz w:val="18"/>
        <w:szCs w:val="18"/>
      </w:rPr>
    </w:pPr>
    <w:r>
      <w:drawing>
        <wp:anchor distT="0" distB="0" distL="0" distR="0" simplePos="0" relativeHeight="251772928" behindDoc="0" locked="0" layoutInCell="0" allowOverlap="1">
          <wp:simplePos x="0" y="0"/>
          <wp:positionH relativeFrom="page">
            <wp:posOffset>908050</wp:posOffset>
          </wp:positionH>
          <wp:positionV relativeFrom="page">
            <wp:posOffset>8813165</wp:posOffset>
          </wp:positionV>
          <wp:extent cx="6350" cy="400050"/>
          <wp:effectExtent l="0" t="0" r="8890" b="11430"/>
          <wp:wrapNone/>
          <wp:docPr id="3500" name="IM 3500"/>
          <wp:cNvGraphicFramePr/>
          <a:graphic xmlns:a="http://schemas.openxmlformats.org/drawingml/2006/main">
            <a:graphicData uri="http://schemas.openxmlformats.org/drawingml/2006/picture">
              <pic:pic xmlns:pic="http://schemas.openxmlformats.org/drawingml/2006/picture">
                <pic:nvPicPr>
                  <pic:cNvPr id="3500" name="IM 3500"/>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5"/>
        <w:sz w:val="18"/>
        <w:szCs w:val="18"/>
      </w:rPr>
      <w:t>170</w:t>
    </w:r>
  </w:p>
  <w:p w14:paraId="0B81C72F">
    <w:pPr>
      <w:pStyle w:val="2"/>
      <w:spacing w:line="330" w:lineRule="auto"/>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9EB1D3">
    <w:pPr>
      <w:spacing w:line="229" w:lineRule="auto"/>
      <w:jc w:val="right"/>
      <w:rPr>
        <w:rFonts w:ascii="宋体" w:hAnsi="宋体" w:eastAsia="宋体" w:cs="宋体"/>
        <w:sz w:val="19"/>
        <w:szCs w:val="19"/>
      </w:rPr>
    </w:pPr>
    <w:r>
      <w:rPr>
        <w:rFonts w:ascii="宋体" w:hAnsi="宋体" w:eastAsia="宋体" w:cs="宋体"/>
        <w:spacing w:val="-9"/>
        <w:sz w:val="19"/>
        <w:szCs w:val="19"/>
      </w:rPr>
      <w:t>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F2D0E4">
    <w:pPr>
      <w:spacing w:line="181"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E2A50">
    <w:pPr>
      <w:spacing w:after="68" w:line="239" w:lineRule="auto"/>
      <w:rPr>
        <w:rFonts w:ascii="宋体" w:hAnsi="宋体" w:eastAsia="宋体" w:cs="宋体"/>
        <w:sz w:val="21"/>
        <w:szCs w:val="21"/>
      </w:rPr>
    </w:pPr>
    <w:r>
      <w:drawing>
        <wp:anchor distT="0" distB="0" distL="0" distR="0" simplePos="0" relativeHeight="251664384" behindDoc="0" locked="0" layoutInCell="0" allowOverlap="1">
          <wp:simplePos x="0" y="0"/>
          <wp:positionH relativeFrom="page">
            <wp:posOffset>895350</wp:posOffset>
          </wp:positionH>
          <wp:positionV relativeFrom="page">
            <wp:posOffset>8763000</wp:posOffset>
          </wp:positionV>
          <wp:extent cx="6350" cy="457200"/>
          <wp:effectExtent l="0" t="0" r="889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
                  <a:stretch>
                    <a:fillRect/>
                  </a:stretch>
                </pic:blipFill>
                <pic:spPr>
                  <a:xfrm>
                    <a:off x="0" y="0"/>
                    <a:ext cx="6360" cy="457175"/>
                  </a:xfrm>
                  <a:prstGeom prst="rect">
                    <a:avLst/>
                  </a:prstGeom>
                </pic:spPr>
              </pic:pic>
            </a:graphicData>
          </a:graphic>
        </wp:anchor>
      </w:drawing>
    </w:r>
    <w:r>
      <w:rPr>
        <w:rFonts w:ascii="宋体" w:hAnsi="宋体" w:eastAsia="宋体" w:cs="宋体"/>
        <w:spacing w:val="-6"/>
        <w:sz w:val="21"/>
        <w:szCs w:val="21"/>
      </w:rPr>
      <w:t>10</w:t>
    </w:r>
  </w:p>
  <w:p w14:paraId="3AA88976">
    <w:pPr>
      <w:pStyle w:val="2"/>
      <w:spacing w:line="397" w:lineRule="auto"/>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750FF">
    <w:pPr>
      <w:spacing w:line="231" w:lineRule="auto"/>
      <w:jc w:val="right"/>
      <w:rPr>
        <w:rFonts w:ascii="宋体" w:hAnsi="宋体" w:eastAsia="宋体" w:cs="宋体"/>
        <w:sz w:val="20"/>
        <w:szCs w:val="20"/>
      </w:rPr>
    </w:pPr>
    <w:r>
      <w:rPr>
        <w:rFonts w:ascii="宋体" w:hAnsi="宋体" w:eastAsia="宋体" w:cs="宋体"/>
        <w:spacing w:val="-12"/>
        <w:sz w:val="20"/>
        <w:szCs w:val="20"/>
      </w:rPr>
      <w:t>11</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FC3559">
    <w:pPr>
      <w:spacing w:before="1" w:after="65"/>
      <w:rPr>
        <w:rFonts w:ascii="宋体" w:hAnsi="宋体" w:eastAsia="宋体" w:cs="宋体"/>
        <w:sz w:val="20"/>
        <w:szCs w:val="20"/>
      </w:rPr>
    </w:pPr>
    <w:r>
      <w:drawing>
        <wp:anchor distT="0" distB="0" distL="0" distR="0" simplePos="0" relativeHeight="251665408" behindDoc="0" locked="0" layoutInCell="0" allowOverlap="1">
          <wp:simplePos x="0" y="0"/>
          <wp:positionH relativeFrom="page">
            <wp:posOffset>818515</wp:posOffset>
          </wp:positionH>
          <wp:positionV relativeFrom="page">
            <wp:posOffset>8775700</wp:posOffset>
          </wp:positionV>
          <wp:extent cx="6350" cy="43815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
                  <a:stretch>
                    <a:fillRect/>
                  </a:stretch>
                </pic:blipFill>
                <pic:spPr>
                  <a:xfrm>
                    <a:off x="0" y="0"/>
                    <a:ext cx="6361" cy="438076"/>
                  </a:xfrm>
                  <a:prstGeom prst="rect">
                    <a:avLst/>
                  </a:prstGeom>
                </pic:spPr>
              </pic:pic>
            </a:graphicData>
          </a:graphic>
        </wp:anchor>
      </w:drawing>
    </w:r>
    <w:r>
      <w:rPr>
        <w:rFonts w:ascii="宋体" w:hAnsi="宋体" w:eastAsia="宋体" w:cs="宋体"/>
        <w:spacing w:val="-6"/>
        <w:sz w:val="20"/>
        <w:szCs w:val="20"/>
      </w:rPr>
      <w:t>12</w:t>
    </w:r>
  </w:p>
  <w:p w14:paraId="68A38913">
    <w:pPr>
      <w:pStyle w:val="2"/>
      <w:spacing w:line="373" w:lineRule="auto"/>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B5A793">
    <w:pPr>
      <w:spacing w:line="230" w:lineRule="auto"/>
      <w:jc w:val="right"/>
      <w:rPr>
        <w:rFonts w:ascii="宋体" w:hAnsi="宋体" w:eastAsia="宋体" w:cs="宋体"/>
        <w:sz w:val="20"/>
        <w:szCs w:val="20"/>
      </w:rPr>
    </w:pPr>
    <w:r>
      <w:rPr>
        <w:rFonts w:ascii="宋体" w:hAnsi="宋体" w:eastAsia="宋体" w:cs="宋体"/>
        <w:spacing w:val="-12"/>
        <w:sz w:val="20"/>
        <w:szCs w:val="20"/>
      </w:rPr>
      <w:t>13</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F2B9E">
    <w:pPr>
      <w:spacing w:before="1" w:after="68"/>
      <w:rPr>
        <w:rFonts w:ascii="宋体" w:hAnsi="宋体" w:eastAsia="宋体" w:cs="宋体"/>
        <w:sz w:val="21"/>
        <w:szCs w:val="21"/>
      </w:rPr>
    </w:pPr>
    <w:r>
      <w:drawing>
        <wp:anchor distT="0" distB="0" distL="0" distR="0" simplePos="0" relativeHeight="251666432" behindDoc="0" locked="0" layoutInCell="0" allowOverlap="1">
          <wp:simplePos x="0" y="0"/>
          <wp:positionH relativeFrom="page">
            <wp:posOffset>800100</wp:posOffset>
          </wp:positionH>
          <wp:positionV relativeFrom="page">
            <wp:posOffset>8813165</wp:posOffset>
          </wp:positionV>
          <wp:extent cx="6350" cy="406400"/>
          <wp:effectExtent l="0" t="0" r="8890" b="508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
                  <a:stretch>
                    <a:fillRect/>
                  </a:stretch>
                </pic:blipFill>
                <pic:spPr>
                  <a:xfrm>
                    <a:off x="0" y="0"/>
                    <a:ext cx="6350" cy="406429"/>
                  </a:xfrm>
                  <a:prstGeom prst="rect">
                    <a:avLst/>
                  </a:prstGeom>
                </pic:spPr>
              </pic:pic>
            </a:graphicData>
          </a:graphic>
        </wp:anchor>
      </w:drawing>
    </w:r>
    <w:r>
      <w:rPr>
        <w:rFonts w:ascii="宋体" w:hAnsi="宋体" w:eastAsia="宋体" w:cs="宋体"/>
        <w:spacing w:val="-6"/>
        <w:sz w:val="21"/>
        <w:szCs w:val="21"/>
      </w:rPr>
      <w:t>14</w:t>
    </w:r>
  </w:p>
  <w:p w14:paraId="69B6F964">
    <w:pPr>
      <w:pStyle w:val="2"/>
      <w:spacing w:line="316" w:lineRule="auto"/>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E6E64">
    <w:pPr>
      <w:spacing w:after="65" w:line="239" w:lineRule="auto"/>
      <w:jc w:val="right"/>
      <w:rPr>
        <w:rFonts w:ascii="宋体" w:hAnsi="宋体" w:eastAsia="宋体" w:cs="宋体"/>
        <w:sz w:val="20"/>
        <w:szCs w:val="20"/>
      </w:rPr>
    </w:pPr>
    <w:r>
      <w:drawing>
        <wp:anchor distT="0" distB="0" distL="0" distR="0" simplePos="0" relativeHeight="251667456" behindDoc="0" locked="0" layoutInCell="0" allowOverlap="1">
          <wp:simplePos x="0" y="0"/>
          <wp:positionH relativeFrom="page">
            <wp:posOffset>5283200</wp:posOffset>
          </wp:positionH>
          <wp:positionV relativeFrom="page">
            <wp:posOffset>8864600</wp:posOffset>
          </wp:positionV>
          <wp:extent cx="6350" cy="355600"/>
          <wp:effectExtent l="0" t="0" r="8890" b="1016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
                  <a:stretch>
                    <a:fillRect/>
                  </a:stretch>
                </pic:blipFill>
                <pic:spPr>
                  <a:xfrm>
                    <a:off x="0" y="0"/>
                    <a:ext cx="6360" cy="355559"/>
                  </a:xfrm>
                  <a:prstGeom prst="rect">
                    <a:avLst/>
                  </a:prstGeom>
                </pic:spPr>
              </pic:pic>
            </a:graphicData>
          </a:graphic>
        </wp:anchor>
      </w:drawing>
    </w:r>
    <w:r>
      <w:rPr>
        <w:rFonts w:ascii="宋体" w:hAnsi="宋体" w:eastAsia="宋体" w:cs="宋体"/>
        <w:spacing w:val="-12"/>
        <w:sz w:val="20"/>
        <w:szCs w:val="20"/>
      </w:rPr>
      <w:t>15</w:t>
    </w:r>
  </w:p>
  <w:p w14:paraId="69CDC0DD">
    <w:pPr>
      <w:pStyle w:val="2"/>
      <w:spacing w:line="255" w:lineRule="auto"/>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500A5">
    <w:pPr>
      <w:spacing w:after="62" w:line="239" w:lineRule="auto"/>
      <w:rPr>
        <w:rFonts w:ascii="宋体" w:hAnsi="宋体" w:eastAsia="宋体" w:cs="宋体"/>
        <w:sz w:val="19"/>
        <w:szCs w:val="19"/>
      </w:rPr>
    </w:pPr>
    <w:r>
      <w:drawing>
        <wp:anchor distT="0" distB="0" distL="0" distR="0" simplePos="0" relativeHeight="251668480" behindDoc="0" locked="0" layoutInCell="0" allowOverlap="1">
          <wp:simplePos x="0" y="0"/>
          <wp:positionH relativeFrom="page">
            <wp:posOffset>831215</wp:posOffset>
          </wp:positionH>
          <wp:positionV relativeFrom="page">
            <wp:posOffset>8857615</wp:posOffset>
          </wp:positionV>
          <wp:extent cx="6350" cy="355600"/>
          <wp:effectExtent l="0" t="0" r="8890" b="1016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
                  <a:stretch>
                    <a:fillRect/>
                  </a:stretch>
                </pic:blipFill>
                <pic:spPr>
                  <a:xfrm>
                    <a:off x="0" y="0"/>
                    <a:ext cx="6350" cy="355591"/>
                  </a:xfrm>
                  <a:prstGeom prst="rect">
                    <a:avLst/>
                  </a:prstGeom>
                </pic:spPr>
              </pic:pic>
            </a:graphicData>
          </a:graphic>
        </wp:anchor>
      </w:drawing>
    </w:r>
    <w:r>
      <w:rPr>
        <w:rFonts w:ascii="宋体" w:hAnsi="宋体" w:eastAsia="宋体" w:cs="宋体"/>
        <w:spacing w:val="-6"/>
        <w:sz w:val="19"/>
        <w:szCs w:val="19"/>
      </w:rPr>
      <w:t>16</w:t>
    </w:r>
  </w:p>
  <w:p w14:paraId="5ACB9A24">
    <w:pPr>
      <w:pStyle w:val="2"/>
      <w:spacing w:line="253" w:lineRule="auto"/>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6880C">
    <w:pPr>
      <w:spacing w:line="230" w:lineRule="auto"/>
      <w:jc w:val="right"/>
      <w:rPr>
        <w:rFonts w:ascii="宋体" w:hAnsi="宋体" w:eastAsia="宋体" w:cs="宋体"/>
        <w:sz w:val="20"/>
        <w:szCs w:val="20"/>
      </w:rPr>
    </w:pPr>
    <w:r>
      <w:rPr>
        <w:rFonts w:ascii="宋体" w:hAnsi="宋体" w:eastAsia="宋体" w:cs="宋体"/>
        <w:spacing w:val="-12"/>
        <w:sz w:val="20"/>
        <w:szCs w:val="20"/>
      </w:rPr>
      <w:t>17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C35AE">
    <w:pPr>
      <w:spacing w:after="65" w:line="239" w:lineRule="auto"/>
      <w:rPr>
        <w:rFonts w:ascii="宋体" w:hAnsi="宋体" w:eastAsia="宋体" w:cs="宋体"/>
        <w:sz w:val="20"/>
        <w:szCs w:val="20"/>
      </w:rPr>
    </w:pPr>
    <w:r>
      <w:drawing>
        <wp:anchor distT="0" distB="0" distL="0" distR="0" simplePos="0" relativeHeight="251670528" behindDoc="0" locked="0" layoutInCell="0" allowOverlap="1">
          <wp:simplePos x="0" y="0"/>
          <wp:positionH relativeFrom="page">
            <wp:posOffset>927100</wp:posOffset>
          </wp:positionH>
          <wp:positionV relativeFrom="page">
            <wp:posOffset>8851265</wp:posOffset>
          </wp:positionV>
          <wp:extent cx="6350" cy="361950"/>
          <wp:effectExtent l="0" t="0" r="8890" b="3810"/>
          <wp:wrapNone/>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
                  <a:stretch>
                    <a:fillRect/>
                  </a:stretch>
                </pic:blipFill>
                <pic:spPr>
                  <a:xfrm>
                    <a:off x="0" y="0"/>
                    <a:ext cx="6361" cy="361957"/>
                  </a:xfrm>
                  <a:prstGeom prst="rect">
                    <a:avLst/>
                  </a:prstGeom>
                </pic:spPr>
              </pic:pic>
            </a:graphicData>
          </a:graphic>
        </wp:anchor>
      </w:drawing>
    </w:r>
    <w:r>
      <w:rPr>
        <w:rFonts w:ascii="宋体" w:hAnsi="宋体" w:eastAsia="宋体" w:cs="宋体"/>
        <w:spacing w:val="-6"/>
        <w:sz w:val="20"/>
        <w:szCs w:val="20"/>
      </w:rPr>
      <w:t>18</w:t>
    </w:r>
  </w:p>
  <w:p w14:paraId="41543C3E">
    <w:pPr>
      <w:pStyle w:val="2"/>
      <w:spacing w:line="255" w:lineRule="auto"/>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1F85F">
    <w:pPr>
      <w:spacing w:after="59" w:line="239" w:lineRule="auto"/>
      <w:jc w:val="right"/>
      <w:rPr>
        <w:rFonts w:ascii="宋体" w:hAnsi="宋体" w:eastAsia="宋体" w:cs="宋体"/>
        <w:sz w:val="18"/>
        <w:szCs w:val="18"/>
      </w:rPr>
    </w:pPr>
    <w:r>
      <w:drawing>
        <wp:anchor distT="0" distB="0" distL="0" distR="0" simplePos="0" relativeHeight="251671552" behindDoc="0" locked="0" layoutInCell="0" allowOverlap="1">
          <wp:simplePos x="0" y="0"/>
          <wp:positionH relativeFrom="page">
            <wp:posOffset>5295265</wp:posOffset>
          </wp:positionH>
          <wp:positionV relativeFrom="page">
            <wp:posOffset>8820150</wp:posOffset>
          </wp:positionV>
          <wp:extent cx="6350" cy="400050"/>
          <wp:effectExtent l="0" t="0" r="8890" b="1143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
                  <a:stretch>
                    <a:fillRect/>
                  </a:stretch>
                </pic:blipFill>
                <pic:spPr>
                  <a:xfrm>
                    <a:off x="0" y="0"/>
                    <a:ext cx="6361" cy="399968"/>
                  </a:xfrm>
                  <a:prstGeom prst="rect">
                    <a:avLst/>
                  </a:prstGeom>
                </pic:spPr>
              </pic:pic>
            </a:graphicData>
          </a:graphic>
        </wp:anchor>
      </w:drawing>
    </w:r>
    <w:r>
      <w:rPr>
        <w:rFonts w:ascii="宋体" w:hAnsi="宋体" w:eastAsia="宋体" w:cs="宋体"/>
        <w:spacing w:val="-12"/>
        <w:sz w:val="18"/>
        <w:szCs w:val="18"/>
      </w:rPr>
      <w:t>1</w:t>
    </w:r>
    <w:r>
      <w:rPr>
        <w:rFonts w:ascii="宋体" w:hAnsi="宋体" w:eastAsia="宋体" w:cs="宋体"/>
        <w:spacing w:val="-10"/>
        <w:sz w:val="18"/>
        <w:szCs w:val="18"/>
      </w:rPr>
      <w:t>9</w:t>
    </w:r>
  </w:p>
  <w:p w14:paraId="45DC2B44">
    <w:pPr>
      <w:pStyle w:val="2"/>
      <w:spacing w:line="330"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77450B">
    <w:pPr>
      <w:pStyle w:val="2"/>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77FAB5">
    <w:pPr>
      <w:pStyle w:val="2"/>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C0D7BD">
    <w:pPr>
      <w:spacing w:line="231" w:lineRule="auto"/>
      <w:jc w:val="right"/>
      <w:rPr>
        <w:rFonts w:ascii="宋体" w:hAnsi="宋体" w:eastAsia="宋体" w:cs="宋体"/>
        <w:sz w:val="20"/>
        <w:szCs w:val="20"/>
      </w:rPr>
    </w:pPr>
    <w:r>
      <w:rPr>
        <w:rFonts w:ascii="宋体" w:hAnsi="宋体" w:eastAsia="宋体" w:cs="宋体"/>
        <w:spacing w:val="-6"/>
        <w:sz w:val="20"/>
        <w:szCs w:val="20"/>
      </w:rPr>
      <w:t>21</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C91BD">
    <w:pPr>
      <w:pStyle w:val="2"/>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DD516">
    <w:pPr>
      <w:spacing w:line="230" w:lineRule="auto"/>
      <w:jc w:val="right"/>
      <w:rPr>
        <w:rFonts w:ascii="宋体" w:hAnsi="宋体" w:eastAsia="宋体" w:cs="宋体"/>
        <w:sz w:val="21"/>
        <w:szCs w:val="21"/>
      </w:rPr>
    </w:pPr>
    <w:r>
      <w:rPr>
        <w:rFonts w:ascii="宋体" w:hAnsi="宋体" w:eastAsia="宋体" w:cs="宋体"/>
        <w:spacing w:val="-6"/>
        <w:sz w:val="21"/>
        <w:szCs w:val="21"/>
      </w:rPr>
      <w:t>23</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25FCB9">
    <w:pPr>
      <w:spacing w:before="1" w:after="65"/>
      <w:rPr>
        <w:rFonts w:ascii="宋体" w:hAnsi="宋体" w:eastAsia="宋体" w:cs="宋体"/>
        <w:sz w:val="20"/>
        <w:szCs w:val="20"/>
      </w:rPr>
    </w:pPr>
    <w:r>
      <w:drawing>
        <wp:anchor distT="0" distB="0" distL="0" distR="0" simplePos="0" relativeHeight="251674624" behindDoc="0" locked="0" layoutInCell="0" allowOverlap="1">
          <wp:simplePos x="0" y="0"/>
          <wp:positionH relativeFrom="page">
            <wp:posOffset>965200</wp:posOffset>
          </wp:positionH>
          <wp:positionV relativeFrom="page">
            <wp:posOffset>8825865</wp:posOffset>
          </wp:positionV>
          <wp:extent cx="6350" cy="393700"/>
          <wp:effectExtent l="0" t="0" r="8890" b="254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3"/>
        <w:sz w:val="20"/>
        <w:szCs w:val="20"/>
      </w:rPr>
      <w:t>24</w:t>
    </w:r>
  </w:p>
  <w:p w14:paraId="301437AE">
    <w:pPr>
      <w:pStyle w:val="2"/>
      <w:spacing w:line="313" w:lineRule="auto"/>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D7714">
    <w:pPr>
      <w:spacing w:line="230" w:lineRule="auto"/>
      <w:jc w:val="right"/>
      <w:rPr>
        <w:rFonts w:ascii="宋体" w:hAnsi="宋体" w:eastAsia="宋体" w:cs="宋体"/>
        <w:sz w:val="20"/>
        <w:szCs w:val="20"/>
      </w:rPr>
    </w:pPr>
    <w:r>
      <w:rPr>
        <w:rFonts w:ascii="宋体" w:hAnsi="宋体" w:eastAsia="宋体" w:cs="宋体"/>
        <w:spacing w:val="-6"/>
        <w:sz w:val="20"/>
        <w:szCs w:val="20"/>
      </w:rPr>
      <w:t>25</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7DE4E">
    <w:pPr>
      <w:pStyle w:val="2"/>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834701">
    <w:pPr>
      <w:spacing w:line="229" w:lineRule="auto"/>
      <w:jc w:val="right"/>
      <w:rPr>
        <w:rFonts w:ascii="宋体" w:hAnsi="宋体" w:eastAsia="宋体" w:cs="宋体"/>
        <w:sz w:val="18"/>
        <w:szCs w:val="18"/>
      </w:rPr>
    </w:pPr>
    <w:r>
      <w:rPr>
        <w:rFonts w:ascii="宋体" w:hAnsi="宋体" w:eastAsia="宋体" w:cs="宋体"/>
        <w:spacing w:val="-5"/>
        <w:sz w:val="18"/>
        <w:szCs w:val="18"/>
      </w:rPr>
      <w:t>27</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57A250">
    <w:pPr>
      <w:spacing w:after="65" w:line="239" w:lineRule="auto"/>
      <w:rPr>
        <w:rFonts w:ascii="宋体" w:hAnsi="宋体" w:eastAsia="宋体" w:cs="宋体"/>
        <w:sz w:val="20"/>
        <w:szCs w:val="20"/>
      </w:rPr>
    </w:pPr>
    <w:r>
      <w:drawing>
        <wp:anchor distT="0" distB="0" distL="0" distR="0" simplePos="0" relativeHeight="251677696" behindDoc="0" locked="0" layoutInCell="0" allowOverlap="1">
          <wp:simplePos x="0" y="0"/>
          <wp:positionH relativeFrom="page">
            <wp:posOffset>869950</wp:posOffset>
          </wp:positionH>
          <wp:positionV relativeFrom="page">
            <wp:posOffset>8825865</wp:posOffset>
          </wp:positionV>
          <wp:extent cx="6350" cy="387350"/>
          <wp:effectExtent l="0" t="0" r="8890" b="889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1"/>
                  <a:stretch>
                    <a:fillRect/>
                  </a:stretch>
                </pic:blipFill>
                <pic:spPr>
                  <a:xfrm>
                    <a:off x="0" y="0"/>
                    <a:ext cx="6350" cy="387330"/>
                  </a:xfrm>
                  <a:prstGeom prst="rect">
                    <a:avLst/>
                  </a:prstGeom>
                </pic:spPr>
              </pic:pic>
            </a:graphicData>
          </a:graphic>
        </wp:anchor>
      </w:drawing>
    </w:r>
    <w:r>
      <w:rPr>
        <w:rFonts w:ascii="宋体" w:hAnsi="宋体" w:eastAsia="宋体" w:cs="宋体"/>
        <w:spacing w:val="-3"/>
        <w:sz w:val="20"/>
        <w:szCs w:val="20"/>
      </w:rPr>
      <w:t>28</w:t>
    </w:r>
  </w:p>
  <w:p w14:paraId="0312CC1F">
    <w:pPr>
      <w:pStyle w:val="2"/>
      <w:spacing w:line="285" w:lineRule="auto"/>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6B6D5A">
    <w:pPr>
      <w:spacing w:line="230" w:lineRule="auto"/>
      <w:jc w:val="right"/>
      <w:rPr>
        <w:rFonts w:ascii="宋体" w:hAnsi="宋体" w:eastAsia="宋体" w:cs="宋体"/>
        <w:sz w:val="21"/>
        <w:szCs w:val="21"/>
      </w:rPr>
    </w:pPr>
    <w:r>
      <w:rPr>
        <w:rFonts w:ascii="宋体" w:hAnsi="宋体" w:eastAsia="宋体" w:cs="宋体"/>
        <w:spacing w:val="-6"/>
        <w:sz w:val="21"/>
        <w:szCs w:val="21"/>
      </w:rPr>
      <w:t>29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5D588E">
    <w:pPr>
      <w:spacing w:line="174"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2"/>
        <w:sz w:val="12"/>
        <w:szCs w:val="12"/>
      </w:rPr>
      <w:t>iii</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2C2B56">
    <w:pPr>
      <w:spacing w:after="65" w:line="239" w:lineRule="auto"/>
      <w:rPr>
        <w:rFonts w:ascii="宋体" w:hAnsi="宋体" w:eastAsia="宋体" w:cs="宋体"/>
        <w:sz w:val="20"/>
        <w:szCs w:val="20"/>
      </w:rPr>
    </w:pPr>
    <w:r>
      <w:drawing>
        <wp:anchor distT="0" distB="0" distL="0" distR="0" simplePos="0" relativeHeight="251678720" behindDoc="0" locked="0" layoutInCell="0" allowOverlap="1">
          <wp:simplePos x="0" y="0"/>
          <wp:positionH relativeFrom="page">
            <wp:posOffset>843915</wp:posOffset>
          </wp:positionH>
          <wp:positionV relativeFrom="page">
            <wp:posOffset>8825865</wp:posOffset>
          </wp:positionV>
          <wp:extent cx="6350" cy="387350"/>
          <wp:effectExtent l="0" t="0" r="8890" b="889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3"/>
        <w:sz w:val="20"/>
        <w:szCs w:val="20"/>
      </w:rPr>
      <w:t>30</w:t>
    </w:r>
  </w:p>
  <w:p w14:paraId="6589EA29">
    <w:pPr>
      <w:pStyle w:val="2"/>
      <w:spacing w:line="295" w:lineRule="auto"/>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27361">
    <w:pPr>
      <w:spacing w:line="230" w:lineRule="auto"/>
      <w:jc w:val="right"/>
      <w:rPr>
        <w:rFonts w:ascii="宋体" w:hAnsi="宋体" w:eastAsia="宋体" w:cs="宋体"/>
        <w:sz w:val="20"/>
        <w:szCs w:val="20"/>
      </w:rPr>
    </w:pPr>
    <w:r>
      <w:rPr>
        <w:rFonts w:ascii="宋体" w:hAnsi="宋体" w:eastAsia="宋体" w:cs="宋体"/>
        <w:spacing w:val="-6"/>
        <w:sz w:val="20"/>
        <w:szCs w:val="20"/>
      </w:rPr>
      <w:t>31</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EFD74E">
    <w:pPr>
      <w:spacing w:after="65" w:line="239" w:lineRule="auto"/>
      <w:rPr>
        <w:rFonts w:ascii="宋体" w:hAnsi="宋体" w:eastAsia="宋体" w:cs="宋体"/>
        <w:sz w:val="20"/>
        <w:szCs w:val="20"/>
      </w:rPr>
    </w:pPr>
    <w:r>
      <w:drawing>
        <wp:anchor distT="0" distB="0" distL="0" distR="0" simplePos="0" relativeHeight="251679744" behindDoc="0" locked="0" layoutInCell="0" allowOverlap="1">
          <wp:simplePos x="0" y="0"/>
          <wp:positionH relativeFrom="page">
            <wp:posOffset>818515</wp:posOffset>
          </wp:positionH>
          <wp:positionV relativeFrom="page">
            <wp:posOffset>8851265</wp:posOffset>
          </wp:positionV>
          <wp:extent cx="6350" cy="36830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
                  <a:stretch>
                    <a:fillRect/>
                  </a:stretch>
                </pic:blipFill>
                <pic:spPr>
                  <a:xfrm>
                    <a:off x="0" y="0"/>
                    <a:ext cx="6361" cy="368324"/>
                  </a:xfrm>
                  <a:prstGeom prst="rect">
                    <a:avLst/>
                  </a:prstGeom>
                </pic:spPr>
              </pic:pic>
            </a:graphicData>
          </a:graphic>
        </wp:anchor>
      </w:drawing>
    </w:r>
    <w:r>
      <w:rPr>
        <w:rFonts w:ascii="宋体" w:hAnsi="宋体" w:eastAsia="宋体" w:cs="宋体"/>
        <w:spacing w:val="-3"/>
        <w:sz w:val="20"/>
        <w:szCs w:val="20"/>
      </w:rPr>
      <w:t>32</w:t>
    </w:r>
  </w:p>
  <w:p w14:paraId="390CC098">
    <w:pPr>
      <w:pStyle w:val="2"/>
      <w:spacing w:line="275" w:lineRule="auto"/>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82496">
    <w:pPr>
      <w:spacing w:line="230" w:lineRule="auto"/>
      <w:jc w:val="right"/>
      <w:rPr>
        <w:rFonts w:ascii="宋体" w:hAnsi="宋体" w:eastAsia="宋体" w:cs="宋体"/>
        <w:sz w:val="21"/>
        <w:szCs w:val="21"/>
      </w:rPr>
    </w:pPr>
    <w:r>
      <w:rPr>
        <w:rFonts w:ascii="宋体" w:hAnsi="宋体" w:eastAsia="宋体" w:cs="宋体"/>
        <w:spacing w:val="-7"/>
        <w:sz w:val="21"/>
        <w:szCs w:val="21"/>
      </w:rPr>
      <w:t>33</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3CDF3B">
    <w:pPr>
      <w:spacing w:after="65" w:line="239" w:lineRule="auto"/>
      <w:rPr>
        <w:rFonts w:ascii="宋体" w:hAnsi="宋体" w:eastAsia="宋体" w:cs="宋体"/>
        <w:sz w:val="20"/>
        <w:szCs w:val="20"/>
      </w:rPr>
    </w:pPr>
    <w:r>
      <w:drawing>
        <wp:anchor distT="0" distB="0" distL="0" distR="0" simplePos="0" relativeHeight="251680768" behindDoc="0" locked="0" layoutInCell="0" allowOverlap="1">
          <wp:simplePos x="0" y="0"/>
          <wp:positionH relativeFrom="page">
            <wp:posOffset>843915</wp:posOffset>
          </wp:positionH>
          <wp:positionV relativeFrom="page">
            <wp:posOffset>8825865</wp:posOffset>
          </wp:positionV>
          <wp:extent cx="6350" cy="387350"/>
          <wp:effectExtent l="0" t="0" r="8890" b="889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3"/>
        <w:sz w:val="20"/>
        <w:szCs w:val="20"/>
      </w:rPr>
      <w:t>34</w:t>
    </w:r>
  </w:p>
  <w:p w14:paraId="2D7C25AC">
    <w:pPr>
      <w:pStyle w:val="2"/>
      <w:spacing w:line="295" w:lineRule="auto"/>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882CE">
    <w:pPr>
      <w:spacing w:after="69" w:line="239" w:lineRule="auto"/>
      <w:jc w:val="right"/>
      <w:rPr>
        <w:rFonts w:ascii="宋体" w:hAnsi="宋体" w:eastAsia="宋体" w:cs="宋体"/>
        <w:sz w:val="21"/>
        <w:szCs w:val="21"/>
      </w:rPr>
    </w:pPr>
    <w:r>
      <w:drawing>
        <wp:anchor distT="0" distB="0" distL="0" distR="0" simplePos="0" relativeHeight="251681792" behindDoc="0" locked="0" layoutInCell="0" allowOverlap="1">
          <wp:simplePos x="0" y="0"/>
          <wp:positionH relativeFrom="page">
            <wp:posOffset>5257165</wp:posOffset>
          </wp:positionH>
          <wp:positionV relativeFrom="page">
            <wp:posOffset>8832215</wp:posOffset>
          </wp:positionV>
          <wp:extent cx="6350" cy="393700"/>
          <wp:effectExtent l="0" t="0" r="8890" b="254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1"/>
                  <a:stretch>
                    <a:fillRect/>
                  </a:stretch>
                </pic:blipFill>
                <pic:spPr>
                  <a:xfrm>
                    <a:off x="0" y="0"/>
                    <a:ext cx="6361" cy="393691"/>
                  </a:xfrm>
                  <a:prstGeom prst="rect">
                    <a:avLst/>
                  </a:prstGeom>
                </pic:spPr>
              </pic:pic>
            </a:graphicData>
          </a:graphic>
        </wp:anchor>
      </w:drawing>
    </w:r>
    <w:r>
      <w:rPr>
        <w:rFonts w:ascii="宋体" w:hAnsi="宋体" w:eastAsia="宋体" w:cs="宋体"/>
        <w:spacing w:val="-7"/>
        <w:sz w:val="21"/>
        <w:szCs w:val="21"/>
      </w:rPr>
      <w:t>35</w:t>
    </w:r>
  </w:p>
  <w:p w14:paraId="06B84EBF">
    <w:pPr>
      <w:pStyle w:val="2"/>
      <w:spacing w:line="297" w:lineRule="auto"/>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76863D">
    <w:pPr>
      <w:spacing w:after="65" w:line="239" w:lineRule="auto"/>
      <w:rPr>
        <w:rFonts w:ascii="宋体" w:hAnsi="宋体" w:eastAsia="宋体" w:cs="宋体"/>
        <w:sz w:val="20"/>
        <w:szCs w:val="20"/>
      </w:rPr>
    </w:pPr>
    <w:r>
      <w:drawing>
        <wp:anchor distT="0" distB="0" distL="0" distR="0" simplePos="0" relativeHeight="251682816" behindDoc="0" locked="0" layoutInCell="0" allowOverlap="1">
          <wp:simplePos x="0" y="0"/>
          <wp:positionH relativeFrom="page">
            <wp:posOffset>850265</wp:posOffset>
          </wp:positionH>
          <wp:positionV relativeFrom="page">
            <wp:posOffset>8825865</wp:posOffset>
          </wp:positionV>
          <wp:extent cx="6350" cy="387350"/>
          <wp:effectExtent l="0" t="0" r="8890" b="889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3"/>
        <w:sz w:val="20"/>
        <w:szCs w:val="20"/>
      </w:rPr>
      <w:t>36</w:t>
    </w:r>
  </w:p>
  <w:p w14:paraId="7EE5F229">
    <w:pPr>
      <w:pStyle w:val="2"/>
      <w:spacing w:line="295" w:lineRule="auto"/>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6F7F7D">
    <w:pPr>
      <w:spacing w:line="230" w:lineRule="auto"/>
      <w:jc w:val="right"/>
      <w:rPr>
        <w:rFonts w:ascii="宋体" w:hAnsi="宋体" w:eastAsia="宋体" w:cs="宋体"/>
        <w:sz w:val="20"/>
        <w:szCs w:val="20"/>
      </w:rPr>
    </w:pPr>
    <w:r>
      <w:rPr>
        <w:rFonts w:ascii="宋体" w:hAnsi="宋体" w:eastAsia="宋体" w:cs="宋体"/>
        <w:spacing w:val="-6"/>
        <w:sz w:val="20"/>
        <w:szCs w:val="20"/>
      </w:rPr>
      <w:t>37</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A5A1D9">
    <w:pPr>
      <w:spacing w:after="58" w:line="239" w:lineRule="auto"/>
      <w:rPr>
        <w:rFonts w:ascii="宋体" w:hAnsi="宋体" w:eastAsia="宋体" w:cs="宋体"/>
        <w:sz w:val="18"/>
        <w:szCs w:val="18"/>
      </w:rPr>
    </w:pPr>
    <w:r>
      <w:drawing>
        <wp:anchor distT="0" distB="0" distL="0" distR="0" simplePos="0" relativeHeight="251683840" behindDoc="0" locked="0" layoutInCell="0" allowOverlap="1">
          <wp:simplePos x="0" y="0"/>
          <wp:positionH relativeFrom="page">
            <wp:posOffset>888365</wp:posOffset>
          </wp:positionH>
          <wp:positionV relativeFrom="page">
            <wp:posOffset>8825865</wp:posOffset>
          </wp:positionV>
          <wp:extent cx="6350" cy="39370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3"/>
        <w:sz w:val="18"/>
        <w:szCs w:val="18"/>
      </w:rPr>
      <w:t>38</w:t>
    </w:r>
  </w:p>
  <w:p w14:paraId="4E9ABCA6">
    <w:pPr>
      <w:pStyle w:val="2"/>
      <w:spacing w:line="330" w:lineRule="auto"/>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36F2F2">
    <w:pPr>
      <w:spacing w:line="230" w:lineRule="auto"/>
      <w:jc w:val="right"/>
      <w:rPr>
        <w:rFonts w:ascii="宋体" w:hAnsi="宋体" w:eastAsia="宋体" w:cs="宋体"/>
        <w:sz w:val="20"/>
        <w:szCs w:val="20"/>
      </w:rPr>
    </w:pPr>
    <w:r>
      <w:rPr>
        <w:rFonts w:ascii="宋体" w:hAnsi="宋体" w:eastAsia="宋体" w:cs="宋体"/>
        <w:spacing w:val="-6"/>
        <w:sz w:val="20"/>
        <w:szCs w:val="20"/>
      </w:rPr>
      <w:t>39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24B57D">
    <w:pPr>
      <w:pStyle w:val="2"/>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18CBB">
    <w:pPr>
      <w:spacing w:after="65" w:line="239" w:lineRule="auto"/>
      <w:rPr>
        <w:rFonts w:ascii="宋体" w:hAnsi="宋体" w:eastAsia="宋体" w:cs="宋体"/>
        <w:sz w:val="20"/>
        <w:szCs w:val="20"/>
      </w:rPr>
    </w:pPr>
    <w:r>
      <w:drawing>
        <wp:anchor distT="0" distB="0" distL="0" distR="0" simplePos="0" relativeHeight="251684864" behindDoc="0" locked="0" layoutInCell="0" allowOverlap="1">
          <wp:simplePos x="0" y="0"/>
          <wp:positionH relativeFrom="page">
            <wp:posOffset>882015</wp:posOffset>
          </wp:positionH>
          <wp:positionV relativeFrom="page">
            <wp:posOffset>8801100</wp:posOffset>
          </wp:positionV>
          <wp:extent cx="6350" cy="419100"/>
          <wp:effectExtent l="0" t="0" r="8890" b="7620"/>
          <wp:wrapNone/>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
                  <a:stretch>
                    <a:fillRect/>
                  </a:stretch>
                </pic:blipFill>
                <pic:spPr>
                  <a:xfrm>
                    <a:off x="0" y="0"/>
                    <a:ext cx="6360" cy="419069"/>
                  </a:xfrm>
                  <a:prstGeom prst="rect">
                    <a:avLst/>
                  </a:prstGeom>
                </pic:spPr>
              </pic:pic>
            </a:graphicData>
          </a:graphic>
        </wp:anchor>
      </w:drawing>
    </w:r>
    <w:r>
      <w:rPr>
        <w:rFonts w:ascii="宋体" w:hAnsi="宋体" w:eastAsia="宋体" w:cs="宋体"/>
        <w:spacing w:val="-2"/>
        <w:sz w:val="20"/>
        <w:szCs w:val="20"/>
      </w:rPr>
      <w:t>40</w:t>
    </w:r>
  </w:p>
  <w:p w14:paraId="27E7D3C3">
    <w:pPr>
      <w:pStyle w:val="2"/>
      <w:spacing w:line="355" w:lineRule="auto"/>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6376DF">
    <w:pPr>
      <w:spacing w:line="231" w:lineRule="auto"/>
      <w:jc w:val="right"/>
      <w:rPr>
        <w:rFonts w:ascii="宋体" w:hAnsi="宋体" w:eastAsia="宋体" w:cs="宋体"/>
        <w:sz w:val="20"/>
        <w:szCs w:val="20"/>
      </w:rPr>
    </w:pPr>
    <w:r>
      <w:rPr>
        <w:rFonts w:ascii="宋体" w:hAnsi="宋体" w:eastAsia="宋体" w:cs="宋体"/>
        <w:spacing w:val="-4"/>
        <w:sz w:val="20"/>
        <w:szCs w:val="20"/>
      </w:rPr>
      <w:t>41</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A4881F">
    <w:pPr>
      <w:spacing w:before="1" w:after="65"/>
      <w:rPr>
        <w:rFonts w:ascii="宋体" w:hAnsi="宋体" w:eastAsia="宋体" w:cs="宋体"/>
        <w:sz w:val="20"/>
        <w:szCs w:val="20"/>
      </w:rPr>
    </w:pPr>
    <w:r>
      <w:drawing>
        <wp:anchor distT="0" distB="0" distL="0" distR="0" simplePos="0" relativeHeight="251685888" behindDoc="0" locked="0" layoutInCell="0" allowOverlap="1">
          <wp:simplePos x="0" y="0"/>
          <wp:positionH relativeFrom="page">
            <wp:posOffset>863600</wp:posOffset>
          </wp:positionH>
          <wp:positionV relativeFrom="page">
            <wp:posOffset>8801100</wp:posOffset>
          </wp:positionV>
          <wp:extent cx="6350" cy="419100"/>
          <wp:effectExtent l="0" t="0" r="8890" b="7620"/>
          <wp:wrapNone/>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1"/>
                  <a:stretch>
                    <a:fillRect/>
                  </a:stretch>
                </pic:blipFill>
                <pic:spPr>
                  <a:xfrm>
                    <a:off x="0" y="0"/>
                    <a:ext cx="6360" cy="419069"/>
                  </a:xfrm>
                  <a:prstGeom prst="rect">
                    <a:avLst/>
                  </a:prstGeom>
                </pic:spPr>
              </pic:pic>
            </a:graphicData>
          </a:graphic>
        </wp:anchor>
      </w:drawing>
    </w:r>
    <w:r>
      <w:rPr>
        <w:rFonts w:ascii="宋体" w:hAnsi="宋体" w:eastAsia="宋体" w:cs="宋体"/>
        <w:spacing w:val="-2"/>
        <w:sz w:val="20"/>
        <w:szCs w:val="20"/>
      </w:rPr>
      <w:t>42</w:t>
    </w:r>
  </w:p>
  <w:p w14:paraId="13A969F6">
    <w:pPr>
      <w:pStyle w:val="2"/>
      <w:spacing w:line="343" w:lineRule="auto"/>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4A01D">
    <w:pPr>
      <w:spacing w:line="230" w:lineRule="auto"/>
      <w:jc w:val="right"/>
      <w:rPr>
        <w:rFonts w:ascii="宋体" w:hAnsi="宋体" w:eastAsia="宋体" w:cs="宋体"/>
        <w:sz w:val="20"/>
        <w:szCs w:val="20"/>
      </w:rPr>
    </w:pPr>
    <w:r>
      <w:rPr>
        <w:rFonts w:ascii="宋体" w:hAnsi="宋体" w:eastAsia="宋体" w:cs="宋体"/>
        <w:spacing w:val="-4"/>
        <w:sz w:val="20"/>
        <w:szCs w:val="20"/>
      </w:rPr>
      <w:t>43</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2FF049">
    <w:pPr>
      <w:spacing w:before="5" w:after="59" w:line="241" w:lineRule="auto"/>
      <w:rPr>
        <w:rFonts w:ascii="宋体" w:hAnsi="宋体" w:eastAsia="宋体" w:cs="宋体"/>
        <w:sz w:val="18"/>
        <w:szCs w:val="18"/>
      </w:rPr>
    </w:pPr>
    <w:r>
      <w:drawing>
        <wp:anchor distT="0" distB="0" distL="0" distR="0" simplePos="0" relativeHeight="251686912" behindDoc="0" locked="0" layoutInCell="0" allowOverlap="1">
          <wp:simplePos x="0" y="0"/>
          <wp:positionH relativeFrom="page">
            <wp:posOffset>831215</wp:posOffset>
          </wp:positionH>
          <wp:positionV relativeFrom="page">
            <wp:posOffset>8787765</wp:posOffset>
          </wp:positionV>
          <wp:extent cx="6350" cy="425450"/>
          <wp:effectExtent l="0" t="0" r="8890" b="1270"/>
          <wp:wrapNone/>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1"/>
                  <a:stretch>
                    <a:fillRect/>
                  </a:stretch>
                </pic:blipFill>
                <pic:spPr>
                  <a:xfrm>
                    <a:off x="0" y="0"/>
                    <a:ext cx="6350" cy="425436"/>
                  </a:xfrm>
                  <a:prstGeom prst="rect">
                    <a:avLst/>
                  </a:prstGeom>
                </pic:spPr>
              </pic:pic>
            </a:graphicData>
          </a:graphic>
        </wp:anchor>
      </w:drawing>
    </w:r>
    <w:r>
      <w:rPr>
        <w:rFonts w:ascii="宋体" w:hAnsi="宋体" w:eastAsia="宋体" w:cs="宋体"/>
        <w:spacing w:val="-2"/>
        <w:sz w:val="18"/>
        <w:szCs w:val="18"/>
      </w:rPr>
      <w:t>44</w:t>
    </w:r>
  </w:p>
  <w:p w14:paraId="0E854F1A">
    <w:pPr>
      <w:pStyle w:val="2"/>
      <w:spacing w:line="358" w:lineRule="auto"/>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1D2250">
    <w:pPr>
      <w:spacing w:line="230" w:lineRule="auto"/>
      <w:jc w:val="right"/>
      <w:rPr>
        <w:rFonts w:ascii="宋体" w:hAnsi="宋体" w:eastAsia="宋体" w:cs="宋体"/>
        <w:sz w:val="21"/>
        <w:szCs w:val="21"/>
      </w:rPr>
    </w:pPr>
    <w:r>
      <w:rPr>
        <w:rFonts w:ascii="宋体" w:hAnsi="宋体" w:eastAsia="宋体" w:cs="宋体"/>
        <w:spacing w:val="-4"/>
        <w:sz w:val="21"/>
        <w:szCs w:val="21"/>
      </w:rPr>
      <w:t>45</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8E0FE">
    <w:pPr>
      <w:spacing w:after="65" w:line="239" w:lineRule="auto"/>
      <w:rPr>
        <w:rFonts w:ascii="宋体" w:hAnsi="宋体" w:eastAsia="宋体" w:cs="宋体"/>
        <w:sz w:val="20"/>
        <w:szCs w:val="20"/>
      </w:rPr>
    </w:pPr>
    <w:r>
      <w:drawing>
        <wp:anchor distT="0" distB="0" distL="0" distR="0" simplePos="0" relativeHeight="251687936" behindDoc="0" locked="0" layoutInCell="0" allowOverlap="1">
          <wp:simplePos x="0" y="0"/>
          <wp:positionH relativeFrom="page">
            <wp:posOffset>787400</wp:posOffset>
          </wp:positionH>
          <wp:positionV relativeFrom="page">
            <wp:posOffset>8787765</wp:posOffset>
          </wp:positionV>
          <wp:extent cx="6350" cy="425450"/>
          <wp:effectExtent l="0" t="0" r="8890" b="1270"/>
          <wp:wrapNone/>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1"/>
                  <a:stretch>
                    <a:fillRect/>
                  </a:stretch>
                </pic:blipFill>
                <pic:spPr>
                  <a:xfrm>
                    <a:off x="0" y="0"/>
                    <a:ext cx="6360" cy="425436"/>
                  </a:xfrm>
                  <a:prstGeom prst="rect">
                    <a:avLst/>
                  </a:prstGeom>
                </pic:spPr>
              </pic:pic>
            </a:graphicData>
          </a:graphic>
        </wp:anchor>
      </w:drawing>
    </w:r>
    <w:r>
      <w:rPr>
        <w:rFonts w:ascii="宋体" w:hAnsi="宋体" w:eastAsia="宋体" w:cs="宋体"/>
        <w:spacing w:val="-2"/>
        <w:sz w:val="20"/>
        <w:szCs w:val="20"/>
      </w:rPr>
      <w:t>46</w:t>
    </w:r>
  </w:p>
  <w:p w14:paraId="64F0C3CE">
    <w:pPr>
      <w:pStyle w:val="2"/>
      <w:spacing w:line="345" w:lineRule="auto"/>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29F15">
    <w:pPr>
      <w:spacing w:line="230" w:lineRule="auto"/>
      <w:jc w:val="right"/>
      <w:rPr>
        <w:rFonts w:ascii="宋体" w:hAnsi="宋体" w:eastAsia="宋体" w:cs="宋体"/>
        <w:sz w:val="21"/>
        <w:szCs w:val="21"/>
      </w:rPr>
    </w:pPr>
    <w:r>
      <w:rPr>
        <w:rFonts w:ascii="宋体" w:hAnsi="宋体" w:eastAsia="宋体" w:cs="宋体"/>
        <w:spacing w:val="-4"/>
        <w:sz w:val="21"/>
        <w:szCs w:val="21"/>
      </w:rPr>
      <w:t>47</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9C647">
    <w:pPr>
      <w:spacing w:after="61" w:line="239" w:lineRule="auto"/>
      <w:rPr>
        <w:rFonts w:ascii="宋体" w:hAnsi="宋体" w:eastAsia="宋体" w:cs="宋体"/>
        <w:sz w:val="19"/>
        <w:szCs w:val="19"/>
      </w:rPr>
    </w:pPr>
    <w:r>
      <w:drawing>
        <wp:anchor distT="0" distB="0" distL="0" distR="0" simplePos="0" relativeHeight="251688960" behindDoc="0" locked="0" layoutInCell="0" allowOverlap="1">
          <wp:simplePos x="0" y="0"/>
          <wp:positionH relativeFrom="page">
            <wp:posOffset>837565</wp:posOffset>
          </wp:positionH>
          <wp:positionV relativeFrom="page">
            <wp:posOffset>8839200</wp:posOffset>
          </wp:positionV>
          <wp:extent cx="6350" cy="374650"/>
          <wp:effectExtent l="0" t="0" r="8890" b="6350"/>
          <wp:wrapNone/>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1"/>
                  <a:stretch>
                    <a:fillRect/>
                  </a:stretch>
                </pic:blipFill>
                <pic:spPr>
                  <a:xfrm>
                    <a:off x="0" y="0"/>
                    <a:ext cx="6361" cy="374597"/>
                  </a:xfrm>
                  <a:prstGeom prst="rect">
                    <a:avLst/>
                  </a:prstGeom>
                </pic:spPr>
              </pic:pic>
            </a:graphicData>
          </a:graphic>
        </wp:anchor>
      </w:drawing>
    </w:r>
    <w:r>
      <w:rPr>
        <w:rFonts w:ascii="宋体" w:hAnsi="宋体" w:eastAsia="宋体" w:cs="宋体"/>
        <w:spacing w:val="-2"/>
        <w:sz w:val="19"/>
        <w:szCs w:val="19"/>
      </w:rPr>
      <w:t>48</w:t>
    </w:r>
  </w:p>
  <w:p w14:paraId="553A2DB1">
    <w:pPr>
      <w:pStyle w:val="2"/>
      <w:spacing w:line="283" w:lineRule="auto"/>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E18416">
    <w:pPr>
      <w:spacing w:line="230" w:lineRule="auto"/>
      <w:jc w:val="right"/>
      <w:rPr>
        <w:rFonts w:ascii="宋体" w:hAnsi="宋体" w:eastAsia="宋体" w:cs="宋体"/>
        <w:sz w:val="20"/>
        <w:szCs w:val="20"/>
      </w:rPr>
    </w:pPr>
    <w:r>
      <w:rPr>
        <w:rFonts w:ascii="宋体" w:hAnsi="宋体" w:eastAsia="宋体" w:cs="宋体"/>
        <w:spacing w:val="-4"/>
        <w:sz w:val="20"/>
        <w:szCs w:val="20"/>
      </w:rPr>
      <w:t>49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C8978A">
    <w:pPr>
      <w:spacing w:line="180"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i</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B6E50">
    <w:pPr>
      <w:spacing w:after="65" w:line="239" w:lineRule="auto"/>
      <w:rPr>
        <w:rFonts w:ascii="宋体" w:hAnsi="宋体" w:eastAsia="宋体" w:cs="宋体"/>
        <w:sz w:val="20"/>
        <w:szCs w:val="20"/>
      </w:rPr>
    </w:pPr>
    <w:r>
      <w:drawing>
        <wp:anchor distT="0" distB="0" distL="0" distR="0" simplePos="0" relativeHeight="251689984" behindDoc="0" locked="0" layoutInCell="0" allowOverlap="1">
          <wp:simplePos x="0" y="0"/>
          <wp:positionH relativeFrom="page">
            <wp:posOffset>837565</wp:posOffset>
          </wp:positionH>
          <wp:positionV relativeFrom="page">
            <wp:posOffset>8851265</wp:posOffset>
          </wp:positionV>
          <wp:extent cx="6350" cy="368300"/>
          <wp:effectExtent l="0" t="0" r="8890" b="12700"/>
          <wp:wrapNone/>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1"/>
                  <a:stretch>
                    <a:fillRect/>
                  </a:stretch>
                </pic:blipFill>
                <pic:spPr>
                  <a:xfrm>
                    <a:off x="0" y="0"/>
                    <a:ext cx="6361" cy="368324"/>
                  </a:xfrm>
                  <a:prstGeom prst="rect">
                    <a:avLst/>
                  </a:prstGeom>
                </pic:spPr>
              </pic:pic>
            </a:graphicData>
          </a:graphic>
        </wp:anchor>
      </w:drawing>
    </w:r>
    <w:r>
      <w:rPr>
        <w:rFonts w:ascii="宋体" w:hAnsi="宋体" w:eastAsia="宋体" w:cs="宋体"/>
        <w:spacing w:val="-3"/>
        <w:sz w:val="20"/>
        <w:szCs w:val="20"/>
      </w:rPr>
      <w:t>50</w:t>
    </w:r>
  </w:p>
  <w:p w14:paraId="2BD012BE">
    <w:pPr>
      <w:pStyle w:val="2"/>
      <w:spacing w:line="275" w:lineRule="auto"/>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D53EDB">
    <w:pPr>
      <w:spacing w:line="230" w:lineRule="auto"/>
      <w:jc w:val="right"/>
      <w:rPr>
        <w:rFonts w:ascii="宋体" w:hAnsi="宋体" w:eastAsia="宋体" w:cs="宋体"/>
        <w:sz w:val="20"/>
        <w:szCs w:val="20"/>
      </w:rPr>
    </w:pPr>
    <w:r>
      <w:rPr>
        <w:rFonts w:ascii="宋体" w:hAnsi="宋体" w:eastAsia="宋体" w:cs="宋体"/>
        <w:spacing w:val="-6"/>
        <w:sz w:val="20"/>
        <w:szCs w:val="20"/>
      </w:rPr>
      <w:t>51</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DC0B1">
    <w:pPr>
      <w:spacing w:after="68" w:line="239" w:lineRule="auto"/>
      <w:rPr>
        <w:rFonts w:ascii="宋体" w:hAnsi="宋体" w:eastAsia="宋体" w:cs="宋体"/>
        <w:sz w:val="21"/>
        <w:szCs w:val="21"/>
      </w:rPr>
    </w:pPr>
    <w:r>
      <w:drawing>
        <wp:anchor distT="0" distB="0" distL="0" distR="0" simplePos="0" relativeHeight="251691008" behindDoc="0" locked="0" layoutInCell="0" allowOverlap="1">
          <wp:simplePos x="0" y="0"/>
          <wp:positionH relativeFrom="page">
            <wp:posOffset>831215</wp:posOffset>
          </wp:positionH>
          <wp:positionV relativeFrom="page">
            <wp:posOffset>8813165</wp:posOffset>
          </wp:positionV>
          <wp:extent cx="6350" cy="400050"/>
          <wp:effectExtent l="0" t="0" r="8890" b="1143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4"/>
        <w:sz w:val="21"/>
        <w:szCs w:val="21"/>
      </w:rPr>
      <w:t>52</w:t>
    </w:r>
  </w:p>
  <w:p w14:paraId="5295056C">
    <w:pPr>
      <w:pStyle w:val="2"/>
      <w:spacing w:line="297" w:lineRule="auto"/>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B98C9A">
    <w:pPr>
      <w:spacing w:line="230" w:lineRule="auto"/>
      <w:jc w:val="right"/>
      <w:rPr>
        <w:rFonts w:ascii="宋体" w:hAnsi="宋体" w:eastAsia="宋体" w:cs="宋体"/>
        <w:sz w:val="21"/>
        <w:szCs w:val="21"/>
      </w:rPr>
    </w:pPr>
    <w:r>
      <w:rPr>
        <w:rFonts w:ascii="宋体" w:hAnsi="宋体" w:eastAsia="宋体" w:cs="宋体"/>
        <w:spacing w:val="-7"/>
        <w:sz w:val="21"/>
        <w:szCs w:val="21"/>
      </w:rPr>
      <w:t>53</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39FE9">
    <w:pPr>
      <w:spacing w:after="68" w:line="239" w:lineRule="auto"/>
      <w:rPr>
        <w:rFonts w:ascii="宋体" w:hAnsi="宋体" w:eastAsia="宋体" w:cs="宋体"/>
        <w:sz w:val="21"/>
        <w:szCs w:val="21"/>
      </w:rPr>
    </w:pPr>
    <w:r>
      <w:drawing>
        <wp:anchor distT="0" distB="0" distL="0" distR="0" simplePos="0" relativeHeight="251693056" behindDoc="0" locked="0" layoutInCell="0" allowOverlap="1">
          <wp:simplePos x="0" y="0"/>
          <wp:positionH relativeFrom="page">
            <wp:posOffset>837565</wp:posOffset>
          </wp:positionH>
          <wp:positionV relativeFrom="page">
            <wp:posOffset>8813165</wp:posOffset>
          </wp:positionV>
          <wp:extent cx="6350" cy="400050"/>
          <wp:effectExtent l="0" t="0" r="8890" b="11430"/>
          <wp:wrapNone/>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9"/>
        <w:sz w:val="21"/>
        <w:szCs w:val="21"/>
      </w:rPr>
      <w:t>54</w:t>
    </w:r>
  </w:p>
  <w:p w14:paraId="2CC41A4B">
    <w:pPr>
      <w:pStyle w:val="2"/>
      <w:spacing w:line="307" w:lineRule="auto"/>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940B19">
    <w:pPr>
      <w:spacing w:line="229" w:lineRule="auto"/>
      <w:jc w:val="right"/>
      <w:rPr>
        <w:rFonts w:ascii="宋体" w:hAnsi="宋体" w:eastAsia="宋体" w:cs="宋体"/>
        <w:sz w:val="19"/>
        <w:szCs w:val="19"/>
      </w:rPr>
    </w:pPr>
    <w:r>
      <w:rPr>
        <w:rFonts w:ascii="宋体" w:hAnsi="宋体" w:eastAsia="宋体" w:cs="宋体"/>
        <w:spacing w:val="-6"/>
        <w:sz w:val="19"/>
        <w:szCs w:val="19"/>
      </w:rPr>
      <w:t>55</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C8C631">
    <w:pPr>
      <w:spacing w:after="68" w:line="239" w:lineRule="auto"/>
      <w:rPr>
        <w:rFonts w:ascii="宋体" w:hAnsi="宋体" w:eastAsia="宋体" w:cs="宋体"/>
        <w:sz w:val="21"/>
        <w:szCs w:val="21"/>
      </w:rPr>
    </w:pPr>
    <w:r>
      <w:drawing>
        <wp:anchor distT="0" distB="0" distL="0" distR="0" simplePos="0" relativeHeight="251695104" behindDoc="0" locked="0" layoutInCell="0" allowOverlap="1">
          <wp:simplePos x="0" y="0"/>
          <wp:positionH relativeFrom="page">
            <wp:posOffset>857250</wp:posOffset>
          </wp:positionH>
          <wp:positionV relativeFrom="page">
            <wp:posOffset>8801100</wp:posOffset>
          </wp:positionV>
          <wp:extent cx="6350" cy="419100"/>
          <wp:effectExtent l="0" t="0" r="8890" b="7620"/>
          <wp:wrapNone/>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4"/>
        <w:sz w:val="21"/>
        <w:szCs w:val="21"/>
      </w:rPr>
      <w:t>56</w:t>
    </w:r>
  </w:p>
  <w:p w14:paraId="1D3B8AFD">
    <w:pPr>
      <w:pStyle w:val="2"/>
      <w:spacing w:line="347" w:lineRule="auto"/>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064FC6">
    <w:pPr>
      <w:spacing w:line="230" w:lineRule="auto"/>
      <w:jc w:val="right"/>
      <w:rPr>
        <w:rFonts w:ascii="宋体" w:hAnsi="宋体" w:eastAsia="宋体" w:cs="宋体"/>
        <w:sz w:val="20"/>
        <w:szCs w:val="20"/>
      </w:rPr>
    </w:pPr>
    <w:r>
      <w:rPr>
        <w:rFonts w:ascii="宋体" w:hAnsi="宋体" w:eastAsia="宋体" w:cs="宋体"/>
        <w:spacing w:val="-6"/>
        <w:sz w:val="20"/>
        <w:szCs w:val="20"/>
      </w:rPr>
      <w:t>57</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BFA4C">
    <w:pPr>
      <w:spacing w:after="65" w:line="239" w:lineRule="auto"/>
      <w:rPr>
        <w:rFonts w:ascii="宋体" w:hAnsi="宋体" w:eastAsia="宋体" w:cs="宋体"/>
        <w:sz w:val="20"/>
        <w:szCs w:val="20"/>
      </w:rPr>
    </w:pPr>
    <w:r>
      <w:drawing>
        <wp:anchor distT="0" distB="0" distL="0" distR="0" simplePos="0" relativeHeight="251696128" behindDoc="0" locked="0" layoutInCell="0" allowOverlap="1">
          <wp:simplePos x="0" y="0"/>
          <wp:positionH relativeFrom="page">
            <wp:posOffset>895350</wp:posOffset>
          </wp:positionH>
          <wp:positionV relativeFrom="page">
            <wp:posOffset>8787765</wp:posOffset>
          </wp:positionV>
          <wp:extent cx="6350" cy="425450"/>
          <wp:effectExtent l="0" t="0" r="8890" b="1270"/>
          <wp:wrapNone/>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1"/>
                  <a:stretch>
                    <a:fillRect/>
                  </a:stretch>
                </pic:blipFill>
                <pic:spPr>
                  <a:xfrm>
                    <a:off x="0" y="0"/>
                    <a:ext cx="6360" cy="425436"/>
                  </a:xfrm>
                  <a:prstGeom prst="rect">
                    <a:avLst/>
                  </a:prstGeom>
                </pic:spPr>
              </pic:pic>
            </a:graphicData>
          </a:graphic>
        </wp:anchor>
      </w:drawing>
    </w:r>
    <w:r>
      <w:rPr>
        <w:rFonts w:ascii="宋体" w:hAnsi="宋体" w:eastAsia="宋体" w:cs="宋体"/>
        <w:spacing w:val="-3"/>
        <w:sz w:val="20"/>
        <w:szCs w:val="20"/>
      </w:rPr>
      <w:t>58</w:t>
    </w:r>
  </w:p>
  <w:p w14:paraId="6562AEBB">
    <w:pPr>
      <w:pStyle w:val="2"/>
      <w:spacing w:line="345" w:lineRule="auto"/>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82B946">
    <w:pPr>
      <w:spacing w:line="227" w:lineRule="auto"/>
      <w:jc w:val="right"/>
      <w:rPr>
        <w:rFonts w:ascii="宋体" w:hAnsi="宋体" w:eastAsia="宋体" w:cs="宋体"/>
        <w:sz w:val="16"/>
        <w:szCs w:val="16"/>
      </w:rPr>
    </w:pPr>
    <w:r>
      <w:rPr>
        <w:rFonts w:ascii="宋体" w:hAnsi="宋体" w:eastAsia="宋体" w:cs="宋体"/>
        <w:spacing w:val="-5"/>
        <w:sz w:val="16"/>
        <w:szCs w:val="16"/>
      </w:rPr>
      <w:t>59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587FC6">
    <w:pPr>
      <w:spacing w:line="220" w:lineRule="auto"/>
      <w:rPr>
        <w:rFonts w:ascii="宋体" w:hAnsi="宋体" w:eastAsia="宋体" w:cs="宋体"/>
        <w:sz w:val="9"/>
        <w:szCs w:val="9"/>
      </w:rPr>
    </w:pPr>
    <w:r>
      <w:rPr>
        <w:rFonts w:ascii="宋体" w:hAnsi="宋体" w:eastAsia="宋体" w:cs="宋体"/>
        <w:spacing w:val="-3"/>
        <w:sz w:val="9"/>
        <w:szCs w:val="9"/>
      </w:rPr>
      <w:t>ii</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94058">
    <w:pPr>
      <w:spacing w:after="65" w:line="239" w:lineRule="auto"/>
      <w:rPr>
        <w:rFonts w:ascii="宋体" w:hAnsi="宋体" w:eastAsia="宋体" w:cs="宋体"/>
        <w:sz w:val="20"/>
        <w:szCs w:val="20"/>
      </w:rPr>
    </w:pPr>
    <w:r>
      <w:drawing>
        <wp:anchor distT="0" distB="0" distL="0" distR="0" simplePos="0" relativeHeight="251697152" behindDoc="0" locked="0" layoutInCell="0" allowOverlap="1">
          <wp:simplePos x="0" y="0"/>
          <wp:positionH relativeFrom="page">
            <wp:posOffset>831215</wp:posOffset>
          </wp:positionH>
          <wp:positionV relativeFrom="page">
            <wp:posOffset>8787765</wp:posOffset>
          </wp:positionV>
          <wp:extent cx="6350" cy="425450"/>
          <wp:effectExtent l="0" t="0" r="8890" b="1270"/>
          <wp:wrapNone/>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1"/>
                  <a:stretch>
                    <a:fillRect/>
                  </a:stretch>
                </pic:blipFill>
                <pic:spPr>
                  <a:xfrm>
                    <a:off x="0" y="0"/>
                    <a:ext cx="6350" cy="425436"/>
                  </a:xfrm>
                  <a:prstGeom prst="rect">
                    <a:avLst/>
                  </a:prstGeom>
                </pic:spPr>
              </pic:pic>
            </a:graphicData>
          </a:graphic>
        </wp:anchor>
      </w:drawing>
    </w:r>
    <w:r>
      <w:rPr>
        <w:rFonts w:ascii="宋体" w:hAnsi="宋体" w:eastAsia="宋体" w:cs="宋体"/>
        <w:spacing w:val="-3"/>
        <w:sz w:val="20"/>
        <w:szCs w:val="20"/>
      </w:rPr>
      <w:t>60</w:t>
    </w:r>
  </w:p>
  <w:p w14:paraId="10A5921A">
    <w:pPr>
      <w:pStyle w:val="2"/>
      <w:spacing w:line="355" w:lineRule="auto"/>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744EF">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3"/>
        <w:sz w:val="12"/>
        <w:szCs w:val="12"/>
      </w:rPr>
      <w:t>61</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64AABC">
    <w:pPr>
      <w:spacing w:after="69" w:line="239" w:lineRule="auto"/>
      <w:rPr>
        <w:rFonts w:ascii="宋体" w:hAnsi="宋体" w:eastAsia="宋体" w:cs="宋体"/>
        <w:sz w:val="21"/>
        <w:szCs w:val="21"/>
      </w:rPr>
    </w:pPr>
    <w:r>
      <w:drawing>
        <wp:anchor distT="0" distB="0" distL="0" distR="0" simplePos="0" relativeHeight="251698176" behindDoc="0" locked="0" layoutInCell="0" allowOverlap="1">
          <wp:simplePos x="0" y="0"/>
          <wp:positionH relativeFrom="page">
            <wp:posOffset>761365</wp:posOffset>
          </wp:positionH>
          <wp:positionV relativeFrom="page">
            <wp:posOffset>8825865</wp:posOffset>
          </wp:positionV>
          <wp:extent cx="6350" cy="393700"/>
          <wp:effectExtent l="0" t="0" r="8890" b="2540"/>
          <wp:wrapNone/>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1"/>
                  <a:stretch>
                    <a:fillRect/>
                  </a:stretch>
                </pic:blipFill>
                <pic:spPr>
                  <a:xfrm>
                    <a:off x="0" y="0"/>
                    <a:ext cx="6350" cy="393697"/>
                  </a:xfrm>
                  <a:prstGeom prst="rect">
                    <a:avLst/>
                  </a:prstGeom>
                </pic:spPr>
              </pic:pic>
            </a:graphicData>
          </a:graphic>
        </wp:anchor>
      </w:drawing>
    </w:r>
    <w:r>
      <w:rPr>
        <w:rFonts w:ascii="宋体" w:hAnsi="宋体" w:eastAsia="宋体" w:cs="宋体"/>
        <w:spacing w:val="-3"/>
        <w:sz w:val="21"/>
        <w:szCs w:val="21"/>
      </w:rPr>
      <w:t>62</w:t>
    </w:r>
  </w:p>
  <w:p w14:paraId="3DFC1989">
    <w:pPr>
      <w:pStyle w:val="2"/>
      <w:spacing w:line="297" w:lineRule="auto"/>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236EC">
    <w:pPr>
      <w:spacing w:line="230" w:lineRule="auto"/>
      <w:jc w:val="right"/>
      <w:rPr>
        <w:rFonts w:ascii="宋体" w:hAnsi="宋体" w:eastAsia="宋体" w:cs="宋体"/>
        <w:sz w:val="20"/>
        <w:szCs w:val="20"/>
      </w:rPr>
    </w:pPr>
    <w:r>
      <w:rPr>
        <w:rFonts w:ascii="宋体" w:hAnsi="宋体" w:eastAsia="宋体" w:cs="宋体"/>
        <w:spacing w:val="-5"/>
        <w:sz w:val="20"/>
        <w:szCs w:val="20"/>
      </w:rPr>
      <w:t>63</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167DD8">
    <w:pPr>
      <w:spacing w:after="65" w:line="239" w:lineRule="auto"/>
      <w:rPr>
        <w:rFonts w:ascii="宋体" w:hAnsi="宋体" w:eastAsia="宋体" w:cs="宋体"/>
        <w:sz w:val="20"/>
        <w:szCs w:val="20"/>
      </w:rPr>
    </w:pPr>
    <w:r>
      <w:drawing>
        <wp:anchor distT="0" distB="0" distL="0" distR="0" simplePos="0" relativeHeight="251699200" behindDoc="0" locked="0" layoutInCell="0" allowOverlap="1">
          <wp:simplePos x="0" y="0"/>
          <wp:positionH relativeFrom="page">
            <wp:posOffset>787400</wp:posOffset>
          </wp:positionH>
          <wp:positionV relativeFrom="page">
            <wp:posOffset>8825865</wp:posOffset>
          </wp:positionV>
          <wp:extent cx="6350" cy="393700"/>
          <wp:effectExtent l="0" t="0" r="8890" b="2540"/>
          <wp:wrapNone/>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3"/>
        <w:sz w:val="20"/>
        <w:szCs w:val="20"/>
      </w:rPr>
      <w:t>64</w:t>
    </w:r>
  </w:p>
  <w:p w14:paraId="233FACEF">
    <w:pPr>
      <w:pStyle w:val="2"/>
      <w:spacing w:line="315" w:lineRule="auto"/>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1A1E31">
    <w:pPr>
      <w:spacing w:line="230" w:lineRule="auto"/>
      <w:jc w:val="right"/>
      <w:rPr>
        <w:rFonts w:ascii="宋体" w:hAnsi="宋体" w:eastAsia="宋体" w:cs="宋体"/>
        <w:sz w:val="20"/>
        <w:szCs w:val="20"/>
      </w:rPr>
    </w:pPr>
    <w:r>
      <w:rPr>
        <w:rFonts w:ascii="宋体" w:hAnsi="宋体" w:eastAsia="宋体" w:cs="宋体"/>
        <w:spacing w:val="-5"/>
        <w:sz w:val="20"/>
        <w:szCs w:val="20"/>
      </w:rPr>
      <w:t>65</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3C2D3">
    <w:pPr>
      <w:spacing w:after="65" w:line="239" w:lineRule="auto"/>
      <w:rPr>
        <w:rFonts w:ascii="宋体" w:hAnsi="宋体" w:eastAsia="宋体" w:cs="宋体"/>
        <w:sz w:val="20"/>
        <w:szCs w:val="20"/>
      </w:rPr>
    </w:pPr>
    <w:r>
      <w:drawing>
        <wp:anchor distT="0" distB="0" distL="0" distR="0" simplePos="0" relativeHeight="251701248" behindDoc="0" locked="0" layoutInCell="0" allowOverlap="1">
          <wp:simplePos x="0" y="0"/>
          <wp:positionH relativeFrom="page">
            <wp:posOffset>869950</wp:posOffset>
          </wp:positionH>
          <wp:positionV relativeFrom="page">
            <wp:posOffset>8825865</wp:posOffset>
          </wp:positionV>
          <wp:extent cx="6350" cy="393700"/>
          <wp:effectExtent l="0" t="0" r="8890" b="2540"/>
          <wp:wrapNone/>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1"/>
                  <a:stretch>
                    <a:fillRect/>
                  </a:stretch>
                </pic:blipFill>
                <pic:spPr>
                  <a:xfrm>
                    <a:off x="0" y="0"/>
                    <a:ext cx="6350" cy="393697"/>
                  </a:xfrm>
                  <a:prstGeom prst="rect">
                    <a:avLst/>
                  </a:prstGeom>
                </pic:spPr>
              </pic:pic>
            </a:graphicData>
          </a:graphic>
        </wp:anchor>
      </w:drawing>
    </w:r>
    <w:r>
      <w:rPr>
        <w:rFonts w:ascii="宋体" w:hAnsi="宋体" w:eastAsia="宋体" w:cs="宋体"/>
        <w:spacing w:val="-3"/>
        <w:sz w:val="20"/>
        <w:szCs w:val="20"/>
      </w:rPr>
      <w:t>66</w:t>
    </w:r>
  </w:p>
  <w:p w14:paraId="071F7E49">
    <w:pPr>
      <w:pStyle w:val="2"/>
      <w:spacing w:line="315" w:lineRule="auto"/>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C376D1">
    <w:pPr>
      <w:spacing w:line="230" w:lineRule="auto"/>
      <w:jc w:val="right"/>
      <w:rPr>
        <w:rFonts w:ascii="宋体" w:hAnsi="宋体" w:eastAsia="宋体" w:cs="宋体"/>
        <w:sz w:val="20"/>
        <w:szCs w:val="20"/>
      </w:rPr>
    </w:pPr>
    <w:r>
      <w:rPr>
        <w:rFonts w:ascii="宋体" w:hAnsi="宋体" w:eastAsia="宋体" w:cs="宋体"/>
        <w:spacing w:val="-5"/>
        <w:sz w:val="20"/>
        <w:szCs w:val="20"/>
      </w:rPr>
      <w:t>67</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9B3F5C">
    <w:pPr>
      <w:spacing w:after="65" w:line="239" w:lineRule="auto"/>
      <w:rPr>
        <w:rFonts w:ascii="宋体" w:hAnsi="宋体" w:eastAsia="宋体" w:cs="宋体"/>
        <w:sz w:val="20"/>
        <w:szCs w:val="20"/>
      </w:rPr>
    </w:pPr>
    <w:r>
      <w:drawing>
        <wp:anchor distT="0" distB="0" distL="0" distR="0" simplePos="0" relativeHeight="251702272" behindDoc="0" locked="0" layoutInCell="0" allowOverlap="1">
          <wp:simplePos x="0" y="0"/>
          <wp:positionH relativeFrom="page">
            <wp:posOffset>825500</wp:posOffset>
          </wp:positionH>
          <wp:positionV relativeFrom="page">
            <wp:posOffset>8813165</wp:posOffset>
          </wp:positionV>
          <wp:extent cx="6350" cy="400050"/>
          <wp:effectExtent l="0" t="0" r="8890" b="11430"/>
          <wp:wrapNone/>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20"/>
        <w:szCs w:val="20"/>
      </w:rPr>
      <w:t>68</w:t>
    </w:r>
  </w:p>
  <w:p w14:paraId="66CA0093">
    <w:pPr>
      <w:pStyle w:val="2"/>
      <w:spacing w:line="315" w:lineRule="auto"/>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38B824">
    <w:pPr>
      <w:spacing w:line="230" w:lineRule="auto"/>
      <w:jc w:val="right"/>
      <w:rPr>
        <w:rFonts w:ascii="宋体" w:hAnsi="宋体" w:eastAsia="宋体" w:cs="宋体"/>
        <w:sz w:val="20"/>
        <w:szCs w:val="20"/>
      </w:rPr>
    </w:pPr>
    <w:r>
      <w:rPr>
        <w:rFonts w:ascii="宋体" w:hAnsi="宋体" w:eastAsia="宋体" w:cs="宋体"/>
        <w:spacing w:val="-5"/>
        <w:sz w:val="20"/>
        <w:szCs w:val="20"/>
      </w:rPr>
      <w:t>69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39A8D2">
    <w:pPr>
      <w:spacing w:line="180"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i</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953E64">
    <w:pPr>
      <w:spacing w:after="65" w:line="239" w:lineRule="auto"/>
      <w:rPr>
        <w:rFonts w:ascii="宋体" w:hAnsi="宋体" w:eastAsia="宋体" w:cs="宋体"/>
        <w:sz w:val="20"/>
        <w:szCs w:val="20"/>
      </w:rPr>
    </w:pPr>
    <w:r>
      <w:drawing>
        <wp:anchor distT="0" distB="0" distL="0" distR="0" simplePos="0" relativeHeight="251703296" behindDoc="0" locked="0" layoutInCell="0" allowOverlap="1">
          <wp:simplePos x="0" y="0"/>
          <wp:positionH relativeFrom="page">
            <wp:posOffset>920115</wp:posOffset>
          </wp:positionH>
          <wp:positionV relativeFrom="page">
            <wp:posOffset>8801100</wp:posOffset>
          </wp:positionV>
          <wp:extent cx="6350" cy="412750"/>
          <wp:effectExtent l="0" t="0" r="8890" b="13970"/>
          <wp:wrapNone/>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4"/>
        <w:sz w:val="20"/>
        <w:szCs w:val="20"/>
      </w:rPr>
      <w:t>70</w:t>
    </w:r>
  </w:p>
  <w:p w14:paraId="1D2E3835">
    <w:pPr>
      <w:pStyle w:val="2"/>
      <w:spacing w:line="325" w:lineRule="auto"/>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47112">
    <w:pPr>
      <w:spacing w:line="230" w:lineRule="auto"/>
      <w:jc w:val="right"/>
      <w:rPr>
        <w:rFonts w:ascii="宋体" w:hAnsi="宋体" w:eastAsia="宋体" w:cs="宋体"/>
        <w:sz w:val="21"/>
        <w:szCs w:val="21"/>
      </w:rPr>
    </w:pPr>
    <w:r>
      <w:rPr>
        <w:rFonts w:ascii="宋体" w:hAnsi="宋体" w:eastAsia="宋体" w:cs="宋体"/>
        <w:spacing w:val="-7"/>
        <w:sz w:val="21"/>
        <w:szCs w:val="21"/>
      </w:rPr>
      <w:t>71</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F63AEF">
    <w:pPr>
      <w:spacing w:after="65" w:line="239" w:lineRule="auto"/>
      <w:rPr>
        <w:rFonts w:ascii="宋体" w:hAnsi="宋体" w:eastAsia="宋体" w:cs="宋体"/>
        <w:sz w:val="20"/>
        <w:szCs w:val="20"/>
      </w:rPr>
    </w:pPr>
    <w:r>
      <w:drawing>
        <wp:anchor distT="0" distB="0" distL="0" distR="0" simplePos="0" relativeHeight="251704320" behindDoc="0" locked="0" layoutInCell="0" allowOverlap="1">
          <wp:simplePos x="0" y="0"/>
          <wp:positionH relativeFrom="page">
            <wp:posOffset>945515</wp:posOffset>
          </wp:positionH>
          <wp:positionV relativeFrom="page">
            <wp:posOffset>8801100</wp:posOffset>
          </wp:positionV>
          <wp:extent cx="6350" cy="419100"/>
          <wp:effectExtent l="0" t="0" r="8890" b="7620"/>
          <wp:wrapNone/>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1"/>
                  <a:stretch>
                    <a:fillRect/>
                  </a:stretch>
                </pic:blipFill>
                <pic:spPr>
                  <a:xfrm>
                    <a:off x="0" y="0"/>
                    <a:ext cx="6360" cy="419069"/>
                  </a:xfrm>
                  <a:prstGeom prst="rect">
                    <a:avLst/>
                  </a:prstGeom>
                </pic:spPr>
              </pic:pic>
            </a:graphicData>
          </a:graphic>
        </wp:anchor>
      </w:drawing>
    </w:r>
    <w:r>
      <w:rPr>
        <w:rFonts w:ascii="宋体" w:hAnsi="宋体" w:eastAsia="宋体" w:cs="宋体"/>
        <w:spacing w:val="-4"/>
        <w:sz w:val="20"/>
        <w:szCs w:val="20"/>
      </w:rPr>
      <w:t>72</w:t>
    </w:r>
  </w:p>
  <w:p w14:paraId="0C58A4B3">
    <w:pPr>
      <w:pStyle w:val="2"/>
      <w:spacing w:line="345" w:lineRule="auto"/>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5B199">
    <w:pPr>
      <w:spacing w:line="229" w:lineRule="auto"/>
      <w:jc w:val="right"/>
      <w:rPr>
        <w:rFonts w:ascii="宋体" w:hAnsi="宋体" w:eastAsia="宋体" w:cs="宋体"/>
        <w:sz w:val="18"/>
        <w:szCs w:val="18"/>
      </w:rPr>
    </w:pPr>
    <w:r>
      <w:rPr>
        <w:rFonts w:ascii="宋体" w:hAnsi="宋体" w:eastAsia="宋体" w:cs="宋体"/>
        <w:spacing w:val="-6"/>
        <w:sz w:val="18"/>
        <w:szCs w:val="18"/>
      </w:rPr>
      <w:t>73</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1DC6ED">
    <w:pPr>
      <w:spacing w:after="65" w:line="239" w:lineRule="auto"/>
      <w:rPr>
        <w:rFonts w:ascii="宋体" w:hAnsi="宋体" w:eastAsia="宋体" w:cs="宋体"/>
        <w:sz w:val="20"/>
        <w:szCs w:val="20"/>
      </w:rPr>
    </w:pPr>
    <w:r>
      <w:drawing>
        <wp:anchor distT="0" distB="0" distL="0" distR="0" simplePos="0" relativeHeight="251705344" behindDoc="0" locked="0" layoutInCell="0" allowOverlap="1">
          <wp:simplePos x="0" y="0"/>
          <wp:positionH relativeFrom="page">
            <wp:posOffset>850265</wp:posOffset>
          </wp:positionH>
          <wp:positionV relativeFrom="page">
            <wp:posOffset>8787765</wp:posOffset>
          </wp:positionV>
          <wp:extent cx="6350" cy="431800"/>
          <wp:effectExtent l="0" t="0" r="8890" b="10160"/>
          <wp:wrapNone/>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1"/>
                  <a:stretch>
                    <a:fillRect/>
                  </a:stretch>
                </pic:blipFill>
                <pic:spPr>
                  <a:xfrm>
                    <a:off x="0" y="0"/>
                    <a:ext cx="6360" cy="431802"/>
                  </a:xfrm>
                  <a:prstGeom prst="rect">
                    <a:avLst/>
                  </a:prstGeom>
                </pic:spPr>
              </pic:pic>
            </a:graphicData>
          </a:graphic>
        </wp:anchor>
      </w:drawing>
    </w:r>
    <w:r>
      <w:rPr>
        <w:rFonts w:ascii="宋体" w:hAnsi="宋体" w:eastAsia="宋体" w:cs="宋体"/>
        <w:spacing w:val="-4"/>
        <w:sz w:val="20"/>
        <w:szCs w:val="20"/>
      </w:rPr>
      <w:t>74</w:t>
    </w:r>
  </w:p>
  <w:p w14:paraId="5EE9A11B">
    <w:pPr>
      <w:pStyle w:val="2"/>
      <w:spacing w:line="364" w:lineRule="auto"/>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B604D7">
    <w:pPr>
      <w:spacing w:line="229" w:lineRule="auto"/>
      <w:jc w:val="right"/>
      <w:rPr>
        <w:rFonts w:ascii="宋体" w:hAnsi="宋体" w:eastAsia="宋体" w:cs="宋体"/>
        <w:sz w:val="19"/>
        <w:szCs w:val="19"/>
      </w:rPr>
    </w:pPr>
    <w:r>
      <w:rPr>
        <w:rFonts w:ascii="宋体" w:hAnsi="宋体" w:eastAsia="宋体" w:cs="宋体"/>
        <w:spacing w:val="-6"/>
        <w:sz w:val="19"/>
        <w:szCs w:val="19"/>
      </w:rPr>
      <w:t>75</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758432">
    <w:pPr>
      <w:spacing w:after="68" w:line="239" w:lineRule="auto"/>
      <w:rPr>
        <w:rFonts w:ascii="宋体" w:hAnsi="宋体" w:eastAsia="宋体" w:cs="宋体"/>
        <w:sz w:val="21"/>
        <w:szCs w:val="21"/>
      </w:rPr>
    </w:pPr>
    <w:r>
      <w:drawing>
        <wp:anchor distT="0" distB="0" distL="0" distR="0" simplePos="0" relativeHeight="251706368" behindDoc="0" locked="0" layoutInCell="0" allowOverlap="1">
          <wp:simplePos x="0" y="0"/>
          <wp:positionH relativeFrom="page">
            <wp:posOffset>875665</wp:posOffset>
          </wp:positionH>
          <wp:positionV relativeFrom="page">
            <wp:posOffset>8813165</wp:posOffset>
          </wp:positionV>
          <wp:extent cx="6350" cy="400050"/>
          <wp:effectExtent l="0" t="0" r="8890" b="11430"/>
          <wp:wrapNone/>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4"/>
        <w:sz w:val="21"/>
        <w:szCs w:val="21"/>
      </w:rPr>
      <w:t>76</w:t>
    </w:r>
  </w:p>
  <w:p w14:paraId="3E246FBD">
    <w:pPr>
      <w:pStyle w:val="2"/>
      <w:spacing w:line="307" w:lineRule="auto"/>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066AC">
    <w:pPr>
      <w:spacing w:line="230" w:lineRule="auto"/>
      <w:jc w:val="right"/>
      <w:rPr>
        <w:rFonts w:ascii="宋体" w:hAnsi="宋体" w:eastAsia="宋体" w:cs="宋体"/>
        <w:sz w:val="20"/>
        <w:szCs w:val="20"/>
      </w:rPr>
    </w:pPr>
    <w:r>
      <w:rPr>
        <w:rFonts w:ascii="宋体" w:hAnsi="宋体" w:eastAsia="宋体" w:cs="宋体"/>
        <w:spacing w:val="-7"/>
        <w:sz w:val="20"/>
        <w:szCs w:val="20"/>
      </w:rPr>
      <w:t>77</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88235A">
    <w:pPr>
      <w:spacing w:after="65" w:line="239" w:lineRule="auto"/>
      <w:rPr>
        <w:rFonts w:ascii="宋体" w:hAnsi="宋体" w:eastAsia="宋体" w:cs="宋体"/>
        <w:sz w:val="20"/>
        <w:szCs w:val="20"/>
      </w:rPr>
    </w:pPr>
    <w:r>
      <w:drawing>
        <wp:anchor distT="0" distB="0" distL="0" distR="0" simplePos="0" relativeHeight="251707392" behindDoc="0" locked="0" layoutInCell="0" allowOverlap="1">
          <wp:simplePos x="0" y="0"/>
          <wp:positionH relativeFrom="page">
            <wp:posOffset>837565</wp:posOffset>
          </wp:positionH>
          <wp:positionV relativeFrom="page">
            <wp:posOffset>8801100</wp:posOffset>
          </wp:positionV>
          <wp:extent cx="6350" cy="412750"/>
          <wp:effectExtent l="0" t="0" r="8890" b="1397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4"/>
        <w:sz w:val="20"/>
        <w:szCs w:val="20"/>
      </w:rPr>
      <w:t>78</w:t>
    </w:r>
  </w:p>
  <w:p w14:paraId="082A88F2">
    <w:pPr>
      <w:pStyle w:val="2"/>
      <w:spacing w:line="325" w:lineRule="auto"/>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4E516E">
    <w:pPr>
      <w:spacing w:line="230" w:lineRule="auto"/>
      <w:jc w:val="right"/>
      <w:rPr>
        <w:rFonts w:ascii="宋体" w:hAnsi="宋体" w:eastAsia="宋体" w:cs="宋体"/>
        <w:sz w:val="20"/>
        <w:szCs w:val="20"/>
      </w:rPr>
    </w:pPr>
    <w:r>
      <w:rPr>
        <w:rFonts w:ascii="宋体" w:hAnsi="宋体" w:eastAsia="宋体" w:cs="宋体"/>
        <w:spacing w:val="-7"/>
        <w:sz w:val="20"/>
        <w:szCs w:val="20"/>
      </w:rPr>
      <w:t>79</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B03FCA">
    <w:pPr>
      <w:spacing w:line="179" w:lineRule="auto"/>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iv</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F9D29">
    <w:pPr>
      <w:spacing w:after="65" w:line="239" w:lineRule="auto"/>
      <w:rPr>
        <w:rFonts w:ascii="宋体" w:hAnsi="宋体" w:eastAsia="宋体" w:cs="宋体"/>
        <w:sz w:val="20"/>
        <w:szCs w:val="20"/>
      </w:rPr>
    </w:pPr>
    <w:r>
      <w:drawing>
        <wp:anchor distT="0" distB="0" distL="0" distR="0" simplePos="0" relativeHeight="251708416" behindDoc="0" locked="0" layoutInCell="0" allowOverlap="1">
          <wp:simplePos x="0" y="0"/>
          <wp:positionH relativeFrom="page">
            <wp:posOffset>843915</wp:posOffset>
          </wp:positionH>
          <wp:positionV relativeFrom="page">
            <wp:posOffset>8813165</wp:posOffset>
          </wp:positionV>
          <wp:extent cx="6350" cy="400050"/>
          <wp:effectExtent l="0" t="0" r="8890" b="11430"/>
          <wp:wrapNone/>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20"/>
        <w:szCs w:val="20"/>
      </w:rPr>
      <w:t>80</w:t>
    </w:r>
  </w:p>
  <w:p w14:paraId="78E29E2F">
    <w:pPr>
      <w:pStyle w:val="2"/>
      <w:spacing w:line="315" w:lineRule="auto"/>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49A5B6">
    <w:pPr>
      <w:spacing w:after="65" w:line="239" w:lineRule="auto"/>
      <w:jc w:val="right"/>
      <w:rPr>
        <w:rFonts w:ascii="宋体" w:hAnsi="宋体" w:eastAsia="宋体" w:cs="宋体"/>
        <w:sz w:val="20"/>
        <w:szCs w:val="20"/>
      </w:rPr>
    </w:pPr>
    <w:r>
      <w:drawing>
        <wp:anchor distT="0" distB="0" distL="0" distR="0" simplePos="0" relativeHeight="251709440" behindDoc="0" locked="0" layoutInCell="0" allowOverlap="1">
          <wp:simplePos x="0" y="0"/>
          <wp:positionH relativeFrom="page">
            <wp:posOffset>5155565</wp:posOffset>
          </wp:positionH>
          <wp:positionV relativeFrom="page">
            <wp:posOffset>8832215</wp:posOffset>
          </wp:positionV>
          <wp:extent cx="6350" cy="387350"/>
          <wp:effectExtent l="0" t="0" r="8890" b="8890"/>
          <wp:wrapNone/>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1"/>
                  <a:stretch>
                    <a:fillRect/>
                  </a:stretch>
                </pic:blipFill>
                <pic:spPr>
                  <a:xfrm>
                    <a:off x="0" y="0"/>
                    <a:ext cx="6361" cy="387320"/>
                  </a:xfrm>
                  <a:prstGeom prst="rect">
                    <a:avLst/>
                  </a:prstGeom>
                </pic:spPr>
              </pic:pic>
            </a:graphicData>
          </a:graphic>
        </wp:anchor>
      </w:drawing>
    </w:r>
    <w:r>
      <w:rPr>
        <w:rFonts w:ascii="宋体" w:hAnsi="宋体" w:eastAsia="宋体" w:cs="宋体"/>
        <w:spacing w:val="-5"/>
        <w:sz w:val="20"/>
        <w:szCs w:val="20"/>
      </w:rPr>
      <w:t>81</w:t>
    </w:r>
  </w:p>
  <w:p w14:paraId="3538A781">
    <w:pPr>
      <w:pStyle w:val="2"/>
      <w:spacing w:line="295" w:lineRule="auto"/>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D5324C">
    <w:pPr>
      <w:spacing w:after="65" w:line="239" w:lineRule="auto"/>
      <w:rPr>
        <w:rFonts w:ascii="宋体" w:hAnsi="宋体" w:eastAsia="宋体" w:cs="宋体"/>
        <w:sz w:val="20"/>
        <w:szCs w:val="20"/>
      </w:rPr>
    </w:pPr>
    <w:r>
      <w:drawing>
        <wp:anchor distT="0" distB="0" distL="0" distR="0" simplePos="0" relativeHeight="251710464" behindDoc="0" locked="0" layoutInCell="0" allowOverlap="1">
          <wp:simplePos x="0" y="0"/>
          <wp:positionH relativeFrom="page">
            <wp:posOffset>895350</wp:posOffset>
          </wp:positionH>
          <wp:positionV relativeFrom="page">
            <wp:posOffset>8813165</wp:posOffset>
          </wp:positionV>
          <wp:extent cx="6350" cy="406400"/>
          <wp:effectExtent l="0" t="0" r="8890" b="5080"/>
          <wp:wrapNone/>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3"/>
        <w:sz w:val="20"/>
        <w:szCs w:val="20"/>
      </w:rPr>
      <w:t>82</w:t>
    </w:r>
  </w:p>
  <w:p w14:paraId="500A8C52">
    <w:pPr>
      <w:pStyle w:val="2"/>
      <w:spacing w:line="335" w:lineRule="auto"/>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40DD3">
    <w:pPr>
      <w:spacing w:line="228" w:lineRule="auto"/>
      <w:jc w:val="right"/>
      <w:rPr>
        <w:rFonts w:ascii="宋体" w:hAnsi="宋体" w:eastAsia="宋体" w:cs="宋体"/>
        <w:sz w:val="17"/>
        <w:szCs w:val="17"/>
      </w:rPr>
    </w:pPr>
    <w:r>
      <w:rPr>
        <w:rFonts w:ascii="宋体" w:hAnsi="宋体" w:eastAsia="宋体" w:cs="宋体"/>
        <w:spacing w:val="-4"/>
        <w:sz w:val="17"/>
        <w:szCs w:val="17"/>
      </w:rPr>
      <w:t>83</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AB1347">
    <w:pPr>
      <w:spacing w:after="65" w:line="239" w:lineRule="auto"/>
      <w:rPr>
        <w:rFonts w:ascii="宋体" w:hAnsi="宋体" w:eastAsia="宋体" w:cs="宋体"/>
        <w:sz w:val="20"/>
        <w:szCs w:val="20"/>
      </w:rPr>
    </w:pPr>
    <w:r>
      <w:drawing>
        <wp:anchor distT="0" distB="0" distL="0" distR="0" simplePos="0" relativeHeight="251711488" behindDoc="0" locked="0" layoutInCell="0" allowOverlap="1">
          <wp:simplePos x="0" y="0"/>
          <wp:positionH relativeFrom="page">
            <wp:posOffset>869950</wp:posOffset>
          </wp:positionH>
          <wp:positionV relativeFrom="page">
            <wp:posOffset>8813165</wp:posOffset>
          </wp:positionV>
          <wp:extent cx="6350" cy="400050"/>
          <wp:effectExtent l="0" t="0" r="8890" b="11430"/>
          <wp:wrapNone/>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3"/>
        <w:sz w:val="20"/>
        <w:szCs w:val="20"/>
      </w:rPr>
      <w:t>84</w:t>
    </w:r>
  </w:p>
  <w:p w14:paraId="74F6707E">
    <w:pPr>
      <w:pStyle w:val="2"/>
      <w:spacing w:line="315" w:lineRule="auto"/>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CEAD3">
    <w:pPr>
      <w:spacing w:line="230" w:lineRule="auto"/>
      <w:jc w:val="right"/>
      <w:rPr>
        <w:rFonts w:ascii="宋体" w:hAnsi="宋体" w:eastAsia="宋体" w:cs="宋体"/>
        <w:sz w:val="20"/>
        <w:szCs w:val="20"/>
      </w:rPr>
    </w:pPr>
    <w:r>
      <w:rPr>
        <w:rFonts w:ascii="宋体" w:hAnsi="宋体" w:eastAsia="宋体" w:cs="宋体"/>
        <w:spacing w:val="-5"/>
        <w:sz w:val="20"/>
        <w:szCs w:val="20"/>
      </w:rPr>
      <w:t>85</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EE6D0B">
    <w:pPr>
      <w:spacing w:after="65" w:line="239" w:lineRule="auto"/>
      <w:rPr>
        <w:rFonts w:ascii="宋体" w:hAnsi="宋体" w:eastAsia="宋体" w:cs="宋体"/>
        <w:sz w:val="20"/>
        <w:szCs w:val="20"/>
      </w:rPr>
    </w:pPr>
    <w:r>
      <w:drawing>
        <wp:anchor distT="0" distB="0" distL="0" distR="0" simplePos="0" relativeHeight="251712512" behindDoc="0" locked="0" layoutInCell="0" allowOverlap="1">
          <wp:simplePos x="0" y="0"/>
          <wp:positionH relativeFrom="page">
            <wp:posOffset>869950</wp:posOffset>
          </wp:positionH>
          <wp:positionV relativeFrom="page">
            <wp:posOffset>8801100</wp:posOffset>
          </wp:positionV>
          <wp:extent cx="6350" cy="412750"/>
          <wp:effectExtent l="0" t="0" r="8890" b="13970"/>
          <wp:wrapNone/>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1"/>
                  <a:stretch>
                    <a:fillRect/>
                  </a:stretch>
                </pic:blipFill>
                <pic:spPr>
                  <a:xfrm>
                    <a:off x="0" y="0"/>
                    <a:ext cx="6350" cy="412703"/>
                  </a:xfrm>
                  <a:prstGeom prst="rect">
                    <a:avLst/>
                  </a:prstGeom>
                </pic:spPr>
              </pic:pic>
            </a:graphicData>
          </a:graphic>
        </wp:anchor>
      </w:drawing>
    </w:r>
    <w:r>
      <w:rPr>
        <w:rFonts w:ascii="宋体" w:hAnsi="宋体" w:eastAsia="宋体" w:cs="宋体"/>
        <w:spacing w:val="-3"/>
        <w:sz w:val="20"/>
        <w:szCs w:val="20"/>
      </w:rPr>
      <w:t>86</w:t>
    </w:r>
  </w:p>
  <w:p w14:paraId="3B5C59E4">
    <w:pPr>
      <w:pStyle w:val="2"/>
      <w:spacing w:line="335" w:lineRule="auto"/>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5CF5C">
    <w:pPr>
      <w:spacing w:line="230" w:lineRule="auto"/>
      <w:jc w:val="right"/>
      <w:rPr>
        <w:rFonts w:ascii="宋体" w:hAnsi="宋体" w:eastAsia="宋体" w:cs="宋体"/>
        <w:sz w:val="20"/>
        <w:szCs w:val="20"/>
      </w:rPr>
    </w:pPr>
    <w:r>
      <w:rPr>
        <w:rFonts w:ascii="宋体" w:hAnsi="宋体" w:eastAsia="宋体" w:cs="宋体"/>
        <w:spacing w:val="-5"/>
        <w:sz w:val="20"/>
        <w:szCs w:val="20"/>
      </w:rPr>
      <w:t>87</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2DAE8">
    <w:pPr>
      <w:spacing w:after="65" w:line="239" w:lineRule="auto"/>
      <w:rPr>
        <w:rFonts w:ascii="宋体" w:hAnsi="宋体" w:eastAsia="宋体" w:cs="宋体"/>
        <w:sz w:val="20"/>
        <w:szCs w:val="20"/>
      </w:rPr>
    </w:pPr>
    <w:r>
      <w:drawing>
        <wp:anchor distT="0" distB="0" distL="0" distR="0" simplePos="0" relativeHeight="251714560" behindDoc="0" locked="0" layoutInCell="0" allowOverlap="1">
          <wp:simplePos x="0" y="0"/>
          <wp:positionH relativeFrom="page">
            <wp:posOffset>908050</wp:posOffset>
          </wp:positionH>
          <wp:positionV relativeFrom="page">
            <wp:posOffset>8801100</wp:posOffset>
          </wp:positionV>
          <wp:extent cx="6350" cy="412750"/>
          <wp:effectExtent l="0" t="0" r="8890" b="13970"/>
          <wp:wrapNone/>
          <wp:docPr id="1884" name="IM 1884"/>
          <wp:cNvGraphicFramePr/>
          <a:graphic xmlns:a="http://schemas.openxmlformats.org/drawingml/2006/main">
            <a:graphicData uri="http://schemas.openxmlformats.org/drawingml/2006/picture">
              <pic:pic xmlns:pic="http://schemas.openxmlformats.org/drawingml/2006/picture">
                <pic:nvPicPr>
                  <pic:cNvPr id="1884" name="IM 1884"/>
                  <pic:cNvPicPr/>
                </pic:nvPicPr>
                <pic:blipFill>
                  <a:blip r:embed="rId1"/>
                  <a:stretch>
                    <a:fillRect/>
                  </a:stretch>
                </pic:blipFill>
                <pic:spPr>
                  <a:xfrm>
                    <a:off x="0" y="0"/>
                    <a:ext cx="6350" cy="412703"/>
                  </a:xfrm>
                  <a:prstGeom prst="rect">
                    <a:avLst/>
                  </a:prstGeom>
                </pic:spPr>
              </pic:pic>
            </a:graphicData>
          </a:graphic>
        </wp:anchor>
      </w:drawing>
    </w:r>
    <w:r>
      <w:rPr>
        <w:rFonts w:ascii="宋体" w:hAnsi="宋体" w:eastAsia="宋体" w:cs="宋体"/>
        <w:spacing w:val="-3"/>
        <w:sz w:val="20"/>
        <w:szCs w:val="20"/>
      </w:rPr>
      <w:t>88</w:t>
    </w:r>
  </w:p>
  <w:p w14:paraId="03B955EE">
    <w:pPr>
      <w:pStyle w:val="2"/>
      <w:spacing w:line="325" w:lineRule="auto"/>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11173">
    <w:pPr>
      <w:spacing w:line="230" w:lineRule="auto"/>
      <w:jc w:val="right"/>
      <w:rPr>
        <w:rFonts w:ascii="宋体" w:hAnsi="宋体" w:eastAsia="宋体" w:cs="宋体"/>
        <w:sz w:val="21"/>
        <w:szCs w:val="21"/>
      </w:rPr>
    </w:pPr>
    <w:r>
      <w:rPr>
        <w:rFonts w:ascii="宋体" w:hAnsi="宋体" w:eastAsia="宋体" w:cs="宋体"/>
        <w:spacing w:val="-5"/>
        <w:sz w:val="21"/>
        <w:szCs w:val="21"/>
      </w:rPr>
      <w:t>89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42F52">
    <w:pPr>
      <w:pStyle w:val="2"/>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0CD607">
    <w:pPr>
      <w:spacing w:before="51" w:line="222" w:lineRule="auto"/>
      <w:ind w:left="6130"/>
      <w:rPr>
        <w:rFonts w:ascii="宋体" w:hAnsi="宋体" w:eastAsia="宋体" w:cs="宋体"/>
        <w:sz w:val="20"/>
        <w:szCs w:val="20"/>
      </w:rPr>
    </w:pPr>
    <w:r>
      <w:rPr>
        <w:rFonts w:ascii="黑体" w:hAnsi="黑体" w:eastAsia="黑体" w:cs="黑体"/>
        <w:spacing w:val="-27"/>
        <w:sz w:val="20"/>
        <w:szCs w:val="20"/>
      </w:rPr>
      <w:t>§2</w:t>
    </w:r>
    <w:r>
      <w:rPr>
        <w:rFonts w:ascii="黑体" w:hAnsi="黑体" w:eastAsia="黑体" w:cs="黑体"/>
        <w:spacing w:val="95"/>
        <w:sz w:val="20"/>
        <w:szCs w:val="20"/>
      </w:rPr>
      <w:t xml:space="preserve"> </w:t>
    </w:r>
    <w:r>
      <w:rPr>
        <w:rFonts w:ascii="黑体" w:hAnsi="黑体" w:eastAsia="黑体" w:cs="黑体"/>
        <w:spacing w:val="-27"/>
        <w:sz w:val="20"/>
        <w:szCs w:val="20"/>
      </w:rPr>
      <w:t>映射与函数</w:t>
    </w:r>
    <w:r>
      <w:rPr>
        <w:rFonts w:ascii="黑体" w:hAnsi="黑体" w:eastAsia="黑体" w:cs="黑体"/>
        <w:spacing w:val="-30"/>
        <w:sz w:val="20"/>
        <w:szCs w:val="20"/>
      </w:rPr>
      <w:t xml:space="preserve"> </w:t>
    </w:r>
    <w:r>
      <w:rPr>
        <w:rFonts w:ascii="宋体" w:hAnsi="宋体" w:eastAsia="宋体" w:cs="宋体"/>
        <w:spacing w:val="-27"/>
        <w:sz w:val="20"/>
        <w:szCs w:val="20"/>
      </w:rPr>
      <w:t>I</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B1702">
    <w:pPr>
      <w:pStyle w:val="2"/>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63C9AA">
    <w:pPr>
      <w:spacing w:before="51" w:line="222" w:lineRule="auto"/>
      <w:ind w:left="400"/>
      <w:rPr>
        <w:rFonts w:ascii="黑体" w:hAnsi="黑体" w:eastAsia="黑体" w:cs="黑体"/>
        <w:sz w:val="20"/>
        <w:szCs w:val="20"/>
      </w:rPr>
    </w:pPr>
    <w:r>
      <w:rPr>
        <w:rFonts w:ascii="Times New Roman" w:hAnsi="Times New Roman" w:eastAsia="Times New Roman" w:cs="Times New Roman"/>
        <w:spacing w:val="-8"/>
        <w:sz w:val="20"/>
        <w:szCs w:val="20"/>
      </w:rPr>
      <w:t>I</w:t>
    </w:r>
    <w:r>
      <w:rPr>
        <w:rFonts w:ascii="Times New Roman" w:hAnsi="Times New Roman" w:eastAsia="Times New Roman" w:cs="Times New Roman"/>
        <w:spacing w:val="15"/>
        <w:w w:val="101"/>
        <w:sz w:val="20"/>
        <w:szCs w:val="20"/>
      </w:rPr>
      <w:t xml:space="preserve">  </w:t>
    </w:r>
    <w:r>
      <w:rPr>
        <w:rFonts w:ascii="黑体" w:hAnsi="黑体" w:eastAsia="黑体" w:cs="黑体"/>
        <w:spacing w:val="-8"/>
        <w:sz w:val="20"/>
        <w:szCs w:val="20"/>
      </w:rPr>
      <w:t>第二章 数列极限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14622">
    <w:pPr>
      <w:spacing w:before="54" w:line="222" w:lineRule="auto"/>
      <w:ind w:left="6320"/>
      <w:rPr>
        <w:rFonts w:ascii="宋体" w:hAnsi="宋体" w:eastAsia="宋体" w:cs="宋体"/>
        <w:sz w:val="21"/>
        <w:szCs w:val="21"/>
      </w:rPr>
    </w:pPr>
    <w:r>
      <w:rPr>
        <w:rFonts w:ascii="黑体" w:hAnsi="黑体" w:eastAsia="黑体" w:cs="黑体"/>
        <w:spacing w:val="-35"/>
        <w:sz w:val="21"/>
        <w:szCs w:val="21"/>
      </w:rPr>
      <w:t>§2</w:t>
    </w:r>
    <w:r>
      <w:rPr>
        <w:rFonts w:ascii="黑体" w:hAnsi="黑体" w:eastAsia="黑体" w:cs="黑体"/>
        <w:spacing w:val="89"/>
        <w:sz w:val="21"/>
        <w:szCs w:val="21"/>
      </w:rPr>
      <w:t xml:space="preserve"> </w:t>
    </w:r>
    <w:r>
      <w:rPr>
        <w:rFonts w:ascii="黑体" w:hAnsi="黑体" w:eastAsia="黑体" w:cs="黑体"/>
        <w:spacing w:val="-35"/>
        <w:sz w:val="21"/>
        <w:szCs w:val="21"/>
      </w:rPr>
      <w:t>数列极限</w:t>
    </w:r>
    <w:r>
      <w:rPr>
        <w:rFonts w:ascii="黑体" w:hAnsi="黑体" w:eastAsia="黑体" w:cs="黑体"/>
        <w:spacing w:val="-30"/>
        <w:sz w:val="21"/>
        <w:szCs w:val="21"/>
      </w:rPr>
      <w:t xml:space="preserve"> </w:t>
    </w:r>
    <w:r>
      <w:rPr>
        <w:rFonts w:ascii="宋体" w:hAnsi="宋体" w:eastAsia="宋体" w:cs="宋体"/>
        <w:spacing w:val="-35"/>
        <w:sz w:val="21"/>
        <w:szCs w:val="21"/>
      </w:rPr>
      <w:t>I</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4366AA">
    <w:pPr>
      <w:spacing w:before="46" w:line="212" w:lineRule="auto"/>
      <w:ind w:left="309"/>
      <w:rPr>
        <w:rFonts w:ascii="黑体" w:hAnsi="黑体" w:eastAsia="黑体" w:cs="黑体"/>
        <w:sz w:val="20"/>
        <w:szCs w:val="20"/>
      </w:rPr>
    </w:pPr>
    <w:r>
      <w:rPr>
        <w:rFonts w:ascii="Times New Roman" w:hAnsi="Times New Roman" w:eastAsia="Times New Roman" w:cs="Times New Roman"/>
        <w:spacing w:val="-16"/>
        <w:w w:val="98"/>
        <w:sz w:val="20"/>
        <w:szCs w:val="20"/>
      </w:rPr>
      <w:t>I|</w:t>
    </w:r>
    <w:r>
      <w:rPr>
        <w:rFonts w:ascii="Times New Roman" w:hAnsi="Times New Roman" w:eastAsia="Times New Roman" w:cs="Times New Roman"/>
        <w:spacing w:val="3"/>
        <w:sz w:val="20"/>
        <w:szCs w:val="20"/>
      </w:rPr>
      <w:t xml:space="preserve">    </w:t>
    </w:r>
    <w:r>
      <w:rPr>
        <w:rFonts w:ascii="黑体" w:hAnsi="黑体" w:eastAsia="黑体" w:cs="黑体"/>
        <w:spacing w:val="-16"/>
        <w:w w:val="98"/>
        <w:sz w:val="20"/>
        <w:szCs w:val="20"/>
      </w:rPr>
      <w:t>第二章</w:t>
    </w:r>
    <w:r>
      <w:rPr>
        <w:rFonts w:ascii="黑体" w:hAnsi="黑体" w:eastAsia="黑体" w:cs="黑体"/>
        <w:spacing w:val="8"/>
        <w:sz w:val="20"/>
        <w:szCs w:val="20"/>
      </w:rPr>
      <w:t xml:space="preserve">  </w:t>
    </w:r>
    <w:r>
      <w:rPr>
        <w:rFonts w:ascii="黑体" w:hAnsi="黑体" w:eastAsia="黑体" w:cs="黑体"/>
        <w:spacing w:val="-16"/>
        <w:w w:val="98"/>
        <w:sz w:val="20"/>
        <w:szCs w:val="20"/>
      </w:rPr>
      <w:t>数列极限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F80654">
    <w:pPr>
      <w:pStyle w:val="2"/>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A79A59">
    <w:pPr>
      <w:spacing w:before="51" w:line="222" w:lineRule="auto"/>
      <w:ind w:left="6300"/>
      <w:rPr>
        <w:rFonts w:ascii="宋体" w:hAnsi="宋体" w:eastAsia="宋体" w:cs="宋体"/>
        <w:sz w:val="20"/>
        <w:szCs w:val="20"/>
      </w:rPr>
    </w:pPr>
    <w:r>
      <w:rPr>
        <w:rFonts w:ascii="黑体" w:hAnsi="黑体" w:eastAsia="黑体" w:cs="黑体"/>
        <w:spacing w:val="-18"/>
        <w:sz w:val="20"/>
        <w:szCs w:val="20"/>
      </w:rPr>
      <w:t>§3</w:t>
    </w:r>
    <w:r>
      <w:rPr>
        <w:rFonts w:ascii="黑体" w:hAnsi="黑体" w:eastAsia="黑体" w:cs="黑体"/>
        <w:spacing w:val="72"/>
        <w:sz w:val="20"/>
        <w:szCs w:val="20"/>
      </w:rPr>
      <w:t xml:space="preserve"> </w:t>
    </w:r>
    <w:r>
      <w:rPr>
        <w:rFonts w:ascii="黑体" w:hAnsi="黑体" w:eastAsia="黑体" w:cs="黑体"/>
        <w:spacing w:val="-18"/>
        <w:sz w:val="20"/>
        <w:szCs w:val="20"/>
      </w:rPr>
      <w:t xml:space="preserve">无穷大量 </w:t>
    </w:r>
    <w:r>
      <w:rPr>
        <w:rFonts w:ascii="宋体" w:hAnsi="宋体" w:eastAsia="宋体" w:cs="宋体"/>
        <w:spacing w:val="-18"/>
        <w:sz w:val="20"/>
        <w:szCs w:val="20"/>
      </w:rPr>
      <w:t>I</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210DC">
    <w:pPr>
      <w:spacing w:before="51" w:line="222" w:lineRule="auto"/>
      <w:ind w:left="279"/>
      <w:rPr>
        <w:rFonts w:ascii="黑体" w:hAnsi="黑体" w:eastAsia="黑体" w:cs="黑体"/>
        <w:sz w:val="20"/>
        <w:szCs w:val="20"/>
      </w:rPr>
    </w:pPr>
    <w:r>
      <w:rPr>
        <w:rFonts w:ascii="Times New Roman" w:hAnsi="Times New Roman" w:eastAsia="Times New Roman" w:cs="Times New Roman"/>
        <w:spacing w:val="-5"/>
        <w:sz w:val="20"/>
        <w:szCs w:val="20"/>
      </w:rPr>
      <w:t xml:space="preserve">II    </w:t>
    </w:r>
    <w:r>
      <w:rPr>
        <w:rFonts w:ascii="黑体" w:hAnsi="黑体" w:eastAsia="黑体" w:cs="黑体"/>
        <w:spacing w:val="-5"/>
        <w:sz w:val="20"/>
        <w:szCs w:val="20"/>
      </w:rPr>
      <w:t>第二章 数列极限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66E8AB">
    <w:pPr>
      <w:spacing w:before="52" w:line="218" w:lineRule="auto"/>
      <w:ind w:left="6279"/>
      <w:rPr>
        <w:rFonts w:ascii="宋体" w:hAnsi="宋体" w:eastAsia="宋体" w:cs="宋体"/>
        <w:sz w:val="20"/>
        <w:szCs w:val="20"/>
      </w:rPr>
    </w:pPr>
    <w:r>
      <w:rPr>
        <w:rFonts w:ascii="黑体" w:hAnsi="黑体" w:eastAsia="黑体" w:cs="黑体"/>
        <w:spacing w:val="-5"/>
        <w:sz w:val="20"/>
        <w:szCs w:val="20"/>
      </w:rPr>
      <w:t>§3</w:t>
    </w:r>
    <w:r>
      <w:rPr>
        <w:rFonts w:ascii="黑体" w:hAnsi="黑体" w:eastAsia="黑体" w:cs="黑体"/>
        <w:spacing w:val="93"/>
        <w:sz w:val="20"/>
        <w:szCs w:val="20"/>
      </w:rPr>
      <w:t xml:space="preserve"> </w:t>
    </w:r>
    <w:r>
      <w:rPr>
        <w:rFonts w:ascii="黑体" w:hAnsi="黑体" w:eastAsia="黑体" w:cs="黑体"/>
        <w:spacing w:val="-5"/>
        <w:sz w:val="19"/>
        <w:szCs w:val="19"/>
      </w:rPr>
      <w:t>无穷大量</w:t>
    </w:r>
    <w:r>
      <w:rPr>
        <w:rFonts w:ascii="黑体" w:hAnsi="黑体" w:eastAsia="黑体" w:cs="黑体"/>
        <w:spacing w:val="-24"/>
        <w:sz w:val="19"/>
        <w:szCs w:val="19"/>
      </w:rPr>
      <w:t xml:space="preserve"> </w:t>
    </w:r>
    <w:r>
      <w:rPr>
        <w:rFonts w:ascii="黑体" w:hAnsi="黑体" w:eastAsia="黑体" w:cs="黑体"/>
        <w:spacing w:val="-5"/>
        <w:sz w:val="19"/>
        <w:szCs w:val="19"/>
      </w:rPr>
      <w:t>|</w:t>
    </w:r>
    <w:r>
      <w:rPr>
        <w:rFonts w:ascii="宋体" w:hAnsi="宋体" w:eastAsia="宋体" w:cs="宋体"/>
        <w:spacing w:val="-5"/>
        <w:sz w:val="20"/>
        <w:szCs w:val="20"/>
      </w:rPr>
      <w:t>I</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206E0">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6B6624">
    <w:pPr>
      <w:pStyle w:val="2"/>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8C808A">
    <w:pPr>
      <w:spacing w:before="51" w:line="222" w:lineRule="auto"/>
      <w:ind w:left="6300"/>
      <w:rPr>
        <w:rFonts w:ascii="宋体" w:hAnsi="宋体" w:eastAsia="宋体" w:cs="宋体"/>
        <w:sz w:val="20"/>
        <w:szCs w:val="20"/>
      </w:rPr>
    </w:pPr>
    <w:r>
      <w:rPr>
        <w:rFonts w:ascii="黑体" w:hAnsi="黑体" w:eastAsia="黑体" w:cs="黑体"/>
        <w:spacing w:val="-26"/>
        <w:sz w:val="20"/>
        <w:szCs w:val="20"/>
      </w:rPr>
      <w:t>§4</w:t>
    </w:r>
    <w:r>
      <w:rPr>
        <w:rFonts w:ascii="黑体" w:hAnsi="黑体" w:eastAsia="黑体" w:cs="黑体"/>
        <w:spacing w:val="98"/>
        <w:sz w:val="20"/>
        <w:szCs w:val="20"/>
      </w:rPr>
      <w:t xml:space="preserve"> </w:t>
    </w:r>
    <w:r>
      <w:rPr>
        <w:rFonts w:ascii="黑体" w:hAnsi="黑体" w:eastAsia="黑体" w:cs="黑体"/>
        <w:spacing w:val="-26"/>
        <w:sz w:val="20"/>
        <w:szCs w:val="20"/>
      </w:rPr>
      <w:t>收敛准则</w:t>
    </w:r>
    <w:r>
      <w:rPr>
        <w:rFonts w:ascii="黑体" w:hAnsi="黑体" w:eastAsia="黑体" w:cs="黑体"/>
        <w:spacing w:val="-37"/>
        <w:sz w:val="20"/>
        <w:szCs w:val="20"/>
      </w:rPr>
      <w:t xml:space="preserve"> </w:t>
    </w:r>
    <w:r>
      <w:rPr>
        <w:rFonts w:ascii="宋体" w:hAnsi="宋体" w:eastAsia="宋体" w:cs="宋体"/>
        <w:spacing w:val="-26"/>
        <w:sz w:val="20"/>
        <w:szCs w:val="20"/>
      </w:rPr>
      <w:t>I</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94B437">
    <w:pPr>
      <w:pStyle w:val="2"/>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15920">
    <w:pPr>
      <w:spacing w:before="54" w:line="217" w:lineRule="auto"/>
      <w:ind w:left="420"/>
      <w:rPr>
        <w:rFonts w:ascii="黑体" w:hAnsi="黑体" w:eastAsia="黑体" w:cs="黑体"/>
        <w:sz w:val="21"/>
        <w:szCs w:val="21"/>
      </w:rPr>
    </w:pPr>
    <w:r>
      <w:rPr>
        <w:rFonts w:ascii="黑体" w:hAnsi="黑体" w:eastAsia="黑体" w:cs="黑体"/>
        <w:spacing w:val="-5"/>
        <w:sz w:val="21"/>
        <w:szCs w:val="21"/>
      </w:rPr>
      <w:t>|第二章 数列极限</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CFCBE6">
    <w:pPr>
      <w:pStyle w:val="2"/>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4CC3D">
    <w:pPr>
      <w:spacing w:before="51" w:line="217" w:lineRule="auto"/>
      <w:ind w:left="6391"/>
      <w:rPr>
        <w:rFonts w:ascii="Times New Roman" w:hAnsi="Times New Roman" w:eastAsia="Times New Roman" w:cs="Times New Roman"/>
        <w:sz w:val="20"/>
        <w:szCs w:val="20"/>
      </w:rPr>
    </w:pPr>
    <w:r>
      <w:rPr>
        <w:rFonts w:ascii="黑体" w:hAnsi="黑体" w:eastAsia="黑体" w:cs="黑体"/>
        <w:spacing w:val="-12"/>
        <w:sz w:val="20"/>
        <w:szCs w:val="20"/>
      </w:rPr>
      <w:t>§1</w:t>
    </w:r>
    <w:r>
      <w:rPr>
        <w:rFonts w:ascii="黑体" w:hAnsi="黑体" w:eastAsia="黑体" w:cs="黑体"/>
        <w:spacing w:val="83"/>
        <w:sz w:val="20"/>
        <w:szCs w:val="20"/>
      </w:rPr>
      <w:t xml:space="preserve"> </w:t>
    </w:r>
    <w:r>
      <w:rPr>
        <w:rFonts w:ascii="黑体" w:hAnsi="黑体" w:eastAsia="黑体" w:cs="黑体"/>
        <w:spacing w:val="-12"/>
        <w:sz w:val="20"/>
        <w:szCs w:val="20"/>
      </w:rPr>
      <w:t>函数极限|</w:t>
    </w:r>
    <w:r>
      <w:rPr>
        <w:rFonts w:ascii="Times New Roman" w:hAnsi="Times New Roman" w:eastAsia="Times New Roman" w:cs="Times New Roman"/>
        <w:spacing w:val="-12"/>
        <w:sz w:val="20"/>
        <w:szCs w:val="20"/>
      </w:rPr>
      <w:t>I1</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AC8CF">
    <w:pPr>
      <w:pStyle w:val="2"/>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20D9F">
    <w:pPr>
      <w:spacing w:before="51" w:line="218" w:lineRule="auto"/>
      <w:ind w:left="320"/>
      <w:rPr>
        <w:rFonts w:ascii="黑体" w:hAnsi="黑体" w:eastAsia="黑体" w:cs="黑体"/>
        <w:sz w:val="20"/>
        <w:szCs w:val="20"/>
      </w:rPr>
    </w:pPr>
    <w:r>
      <w:rPr>
        <w:rFonts w:ascii="宋体" w:hAnsi="宋体" w:eastAsia="宋体" w:cs="宋体"/>
        <w:spacing w:val="-13"/>
        <w:sz w:val="20"/>
        <w:szCs w:val="20"/>
      </w:rPr>
      <w:t>|I</w:t>
    </w:r>
    <w:r>
      <w:rPr>
        <w:rFonts w:ascii="宋体" w:hAnsi="宋体" w:eastAsia="宋体" w:cs="宋体"/>
        <w:spacing w:val="49"/>
        <w:sz w:val="20"/>
        <w:szCs w:val="20"/>
      </w:rPr>
      <w:t xml:space="preserve"> </w:t>
    </w:r>
    <w:r>
      <w:rPr>
        <w:rFonts w:ascii="黑体" w:hAnsi="黑体" w:eastAsia="黑体" w:cs="黑体"/>
        <w:spacing w:val="-13"/>
        <w:sz w:val="20"/>
        <w:szCs w:val="20"/>
      </w:rPr>
      <w:t>第三章 函数极限与连续函数</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38E6A">
    <w:pPr>
      <w:spacing w:before="52" w:line="222" w:lineRule="auto"/>
      <w:ind w:left="6289"/>
      <w:rPr>
        <w:rFonts w:ascii="黑体" w:hAnsi="黑体" w:eastAsia="黑体" w:cs="黑体"/>
        <w:sz w:val="20"/>
        <w:szCs w:val="20"/>
      </w:rPr>
    </w:pPr>
    <w:r>
      <w:rPr>
        <w:rFonts w:ascii="黑体" w:hAnsi="黑体" w:eastAsia="黑体" w:cs="黑体"/>
        <w:spacing w:val="-17"/>
        <w:sz w:val="20"/>
        <w:szCs w:val="20"/>
      </w:rPr>
      <w:t>§1</w:t>
    </w:r>
    <w:r>
      <w:rPr>
        <w:rFonts w:ascii="黑体" w:hAnsi="黑体" w:eastAsia="黑体" w:cs="黑体"/>
        <w:spacing w:val="70"/>
        <w:sz w:val="20"/>
        <w:szCs w:val="20"/>
      </w:rPr>
      <w:t xml:space="preserve"> </w:t>
    </w:r>
    <w:r>
      <w:rPr>
        <w:rFonts w:ascii="黑体" w:hAnsi="黑体" w:eastAsia="黑体" w:cs="黑体"/>
        <w:spacing w:val="-17"/>
        <w:sz w:val="20"/>
        <w:szCs w:val="20"/>
      </w:rPr>
      <w:t>函数极限</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210B5">
    <w:pPr>
      <w:spacing w:before="51" w:line="222" w:lineRule="auto"/>
      <w:ind w:left="450"/>
      <w:rPr>
        <w:rFonts w:ascii="黑体" w:hAnsi="黑体" w:eastAsia="黑体" w:cs="黑体"/>
        <w:sz w:val="20"/>
        <w:szCs w:val="20"/>
      </w:rPr>
    </w:pPr>
    <w:r>
      <w:rPr>
        <w:rFonts w:ascii="Times New Roman" w:hAnsi="Times New Roman" w:eastAsia="Times New Roman" w:cs="Times New Roman"/>
        <w:spacing w:val="-18"/>
        <w:sz w:val="20"/>
        <w:szCs w:val="20"/>
      </w:rPr>
      <w:t>I</w:t>
    </w:r>
    <w:r>
      <w:rPr>
        <w:rFonts w:ascii="Times New Roman" w:hAnsi="Times New Roman" w:eastAsia="Times New Roman" w:cs="Times New Roman"/>
        <w:spacing w:val="17"/>
        <w:w w:val="101"/>
        <w:sz w:val="20"/>
        <w:szCs w:val="20"/>
      </w:rPr>
      <w:t xml:space="preserve">  </w:t>
    </w:r>
    <w:r>
      <w:rPr>
        <w:rFonts w:ascii="黑体" w:hAnsi="黑体" w:eastAsia="黑体" w:cs="黑体"/>
        <w:spacing w:val="-18"/>
        <w:sz w:val="20"/>
        <w:szCs w:val="20"/>
      </w:rPr>
      <w:t>第三章  函数极限与连续函数</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CF7D6">
    <w:pPr>
      <w:pStyle w:val="2"/>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EDCC2">
    <w:pPr>
      <w:spacing w:before="55" w:line="221" w:lineRule="auto"/>
      <w:ind w:left="529"/>
      <w:rPr>
        <w:rFonts w:ascii="黑体" w:hAnsi="黑体" w:eastAsia="黑体" w:cs="黑体"/>
        <w:sz w:val="20"/>
        <w:szCs w:val="20"/>
      </w:rPr>
    </w:pPr>
    <w:r>
      <w:rPr>
        <w:rFonts w:ascii="宋体" w:hAnsi="宋体" w:eastAsia="宋体" w:cs="宋体"/>
        <w:spacing w:val="-11"/>
        <w:sz w:val="21"/>
        <w:szCs w:val="21"/>
      </w:rPr>
      <w:t>I</w:t>
    </w:r>
    <w:r>
      <w:rPr>
        <w:rFonts w:ascii="宋体" w:hAnsi="宋体" w:eastAsia="宋体" w:cs="宋体"/>
        <w:spacing w:val="6"/>
        <w:sz w:val="21"/>
        <w:szCs w:val="21"/>
      </w:rPr>
      <w:t xml:space="preserve">  </w:t>
    </w:r>
    <w:r>
      <w:rPr>
        <w:rFonts w:ascii="黑体" w:hAnsi="黑体" w:eastAsia="黑体" w:cs="黑体"/>
        <w:spacing w:val="-11"/>
        <w:sz w:val="20"/>
        <w:szCs w:val="20"/>
      </w:rPr>
      <w:t>第一章 集合与映射</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130B26">
    <w:pPr>
      <w:spacing w:before="51" w:line="222" w:lineRule="auto"/>
      <w:ind w:left="279"/>
      <w:rPr>
        <w:rFonts w:ascii="黑体" w:hAnsi="黑体" w:eastAsia="黑体" w:cs="黑体"/>
        <w:sz w:val="17"/>
        <w:szCs w:val="17"/>
      </w:rPr>
    </w:pPr>
    <w:r>
      <w:rPr>
        <w:rFonts w:ascii="黑体" w:hAnsi="黑体" w:eastAsia="黑体" w:cs="黑体"/>
        <w:spacing w:val="-1"/>
        <w:sz w:val="20"/>
        <w:szCs w:val="20"/>
      </w:rPr>
      <w:t>1</w:t>
    </w:r>
    <w:r>
      <w:rPr>
        <w:rFonts w:ascii="黑体" w:hAnsi="黑体" w:eastAsia="黑体" w:cs="黑体"/>
        <w:spacing w:val="27"/>
        <w:sz w:val="20"/>
        <w:szCs w:val="20"/>
      </w:rPr>
      <w:t xml:space="preserve">  </w:t>
    </w:r>
    <w:r>
      <w:rPr>
        <w:rFonts w:ascii="黑体" w:hAnsi="黑体" w:eastAsia="黑体" w:cs="黑体"/>
        <w:spacing w:val="-1"/>
        <w:sz w:val="20"/>
        <w:szCs w:val="20"/>
      </w:rPr>
      <w:t xml:space="preserve">第三章  </w:t>
    </w:r>
    <w:r>
      <w:rPr>
        <w:rFonts w:ascii="黑体" w:hAnsi="黑体" w:eastAsia="黑体" w:cs="黑体"/>
        <w:spacing w:val="-1"/>
        <w:sz w:val="17"/>
        <w:szCs w:val="17"/>
      </w:rPr>
      <w:t>函数极限与连续函数</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176B74">
    <w:pPr>
      <w:pStyle w:val="2"/>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B6321F">
    <w:pPr>
      <w:spacing w:before="51" w:line="222" w:lineRule="auto"/>
      <w:ind w:left="329"/>
      <w:rPr>
        <w:rFonts w:ascii="黑体" w:hAnsi="黑体" w:eastAsia="黑体" w:cs="黑体"/>
        <w:sz w:val="20"/>
        <w:szCs w:val="20"/>
      </w:rPr>
    </w:pPr>
    <w:r>
      <w:rPr>
        <w:rFonts w:ascii="Times New Roman" w:hAnsi="Times New Roman" w:eastAsia="Times New Roman" w:cs="Times New Roman"/>
        <w:spacing w:val="-20"/>
        <w:sz w:val="20"/>
        <w:szCs w:val="20"/>
      </w:rPr>
      <w:t>I</w:t>
    </w:r>
    <w:r>
      <w:rPr>
        <w:rFonts w:ascii="Times New Roman" w:hAnsi="Times New Roman" w:eastAsia="Times New Roman" w:cs="Times New Roman"/>
        <w:spacing w:val="5"/>
        <w:sz w:val="20"/>
        <w:szCs w:val="20"/>
      </w:rPr>
      <w:t xml:space="preserve">    </w:t>
    </w:r>
    <w:r>
      <w:rPr>
        <w:rFonts w:ascii="黑体" w:hAnsi="黑体" w:eastAsia="黑体" w:cs="黑体"/>
        <w:spacing w:val="-20"/>
        <w:sz w:val="20"/>
        <w:szCs w:val="20"/>
      </w:rPr>
      <w:t>第三章</w:t>
    </w:r>
    <w:r>
      <w:rPr>
        <w:rFonts w:ascii="黑体" w:hAnsi="黑体" w:eastAsia="黑体" w:cs="黑体"/>
        <w:spacing w:val="7"/>
        <w:sz w:val="20"/>
        <w:szCs w:val="20"/>
      </w:rPr>
      <w:t xml:space="preserve">  </w:t>
    </w:r>
    <w:r>
      <w:rPr>
        <w:rFonts w:ascii="黑体" w:hAnsi="黑体" w:eastAsia="黑体" w:cs="黑体"/>
        <w:spacing w:val="-20"/>
        <w:sz w:val="20"/>
        <w:szCs w:val="20"/>
      </w:rPr>
      <w:t>函数极限与连续函数</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E8D8E">
    <w:pPr>
      <w:pStyle w:val="2"/>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E9EE6">
    <w:pPr>
      <w:spacing w:before="51" w:line="222" w:lineRule="auto"/>
      <w:ind w:left="299"/>
      <w:rPr>
        <w:rFonts w:ascii="黑体" w:hAnsi="黑体" w:eastAsia="黑体" w:cs="黑体"/>
        <w:sz w:val="20"/>
        <w:szCs w:val="20"/>
      </w:rPr>
    </w:pPr>
    <w:r>
      <w:rPr>
        <w:rFonts w:ascii="黑体" w:hAnsi="黑体" w:eastAsia="黑体" w:cs="黑体"/>
        <w:spacing w:val="-7"/>
        <w:sz w:val="20"/>
        <w:szCs w:val="20"/>
      </w:rPr>
      <w:t>Ⅱ第三章</w:t>
    </w:r>
    <w:r>
      <w:rPr>
        <w:rFonts w:ascii="黑体" w:hAnsi="黑体" w:eastAsia="黑体" w:cs="黑体"/>
        <w:spacing w:val="29"/>
        <w:sz w:val="20"/>
        <w:szCs w:val="20"/>
      </w:rPr>
      <w:t xml:space="preserve"> </w:t>
    </w:r>
    <w:r>
      <w:rPr>
        <w:rFonts w:ascii="黑体" w:hAnsi="黑体" w:eastAsia="黑体" w:cs="黑体"/>
        <w:spacing w:val="-7"/>
        <w:sz w:val="20"/>
        <w:szCs w:val="20"/>
      </w:rPr>
      <w:t>函数极限与连续函数</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95CC18">
    <w:pPr>
      <w:pStyle w:val="2"/>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E162F3">
    <w:pPr>
      <w:spacing w:before="51" w:line="217" w:lineRule="auto"/>
      <w:ind w:left="6339"/>
      <w:rPr>
        <w:rFonts w:ascii="宋体" w:hAnsi="宋体" w:eastAsia="宋体" w:cs="宋体"/>
        <w:sz w:val="20"/>
        <w:szCs w:val="20"/>
      </w:rPr>
    </w:pPr>
    <w:r>
      <w:rPr>
        <w:rFonts w:ascii="黑体" w:hAnsi="黑体" w:eastAsia="黑体" w:cs="黑体"/>
        <w:spacing w:val="-13"/>
        <w:sz w:val="20"/>
        <w:szCs w:val="20"/>
      </w:rPr>
      <w:t>§2</w:t>
    </w:r>
    <w:r>
      <w:rPr>
        <w:rFonts w:ascii="黑体" w:hAnsi="黑体" w:eastAsia="黑体" w:cs="黑体"/>
        <w:spacing w:val="84"/>
        <w:sz w:val="20"/>
        <w:szCs w:val="20"/>
      </w:rPr>
      <w:t xml:space="preserve"> </w:t>
    </w:r>
    <w:r>
      <w:rPr>
        <w:rFonts w:ascii="黑体" w:hAnsi="黑体" w:eastAsia="黑体" w:cs="黑体"/>
        <w:spacing w:val="-13"/>
        <w:sz w:val="20"/>
        <w:szCs w:val="20"/>
      </w:rPr>
      <w:t>连续函数|</w:t>
    </w:r>
    <w:r>
      <w:rPr>
        <w:rFonts w:ascii="宋体" w:hAnsi="宋体" w:eastAsia="宋体" w:cs="宋体"/>
        <w:spacing w:val="-13"/>
        <w:sz w:val="20"/>
        <w:szCs w:val="20"/>
      </w:rPr>
      <w:t>I</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725296">
    <w:pPr>
      <w:spacing w:before="51" w:line="217" w:lineRule="auto"/>
      <w:ind w:left="410"/>
      <w:rPr>
        <w:rFonts w:ascii="黑体" w:hAnsi="黑体" w:eastAsia="黑体" w:cs="黑体"/>
        <w:sz w:val="20"/>
        <w:szCs w:val="20"/>
      </w:rPr>
    </w:pPr>
    <w:r>
      <w:rPr>
        <w:rFonts w:ascii="黑体" w:hAnsi="黑体" w:eastAsia="黑体" w:cs="黑体"/>
        <w:spacing w:val="-11"/>
        <w:sz w:val="20"/>
        <w:szCs w:val="20"/>
      </w:rPr>
      <w:t>|第三章  函数极限与连续函数</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4899DD">
    <w:pPr>
      <w:spacing w:before="52" w:line="222" w:lineRule="auto"/>
      <w:ind w:left="6290"/>
      <w:rPr>
        <w:rFonts w:ascii="宋体" w:hAnsi="宋体" w:eastAsia="宋体" w:cs="宋体"/>
        <w:sz w:val="20"/>
        <w:szCs w:val="20"/>
      </w:rPr>
    </w:pPr>
    <w:r>
      <w:rPr>
        <w:rFonts w:ascii="黑体" w:hAnsi="黑体" w:eastAsia="黑体" w:cs="黑体"/>
        <w:spacing w:val="-25"/>
        <w:sz w:val="20"/>
        <w:szCs w:val="20"/>
      </w:rPr>
      <w:t>§2</w:t>
    </w:r>
    <w:r>
      <w:rPr>
        <w:rFonts w:ascii="黑体" w:hAnsi="黑体" w:eastAsia="黑体" w:cs="黑体"/>
        <w:spacing w:val="104"/>
        <w:sz w:val="20"/>
        <w:szCs w:val="20"/>
      </w:rPr>
      <w:t xml:space="preserve"> </w:t>
    </w:r>
    <w:r>
      <w:rPr>
        <w:rFonts w:ascii="黑体" w:hAnsi="黑体" w:eastAsia="黑体" w:cs="黑体"/>
        <w:spacing w:val="-25"/>
        <w:sz w:val="20"/>
        <w:szCs w:val="20"/>
      </w:rPr>
      <w:t>连续函数</w:t>
    </w:r>
    <w:r>
      <w:rPr>
        <w:rFonts w:ascii="黑体" w:hAnsi="黑体" w:eastAsia="黑体" w:cs="黑体"/>
        <w:spacing w:val="20"/>
        <w:sz w:val="20"/>
        <w:szCs w:val="20"/>
      </w:rPr>
      <w:t xml:space="preserve"> </w:t>
    </w:r>
    <w:r>
      <w:rPr>
        <w:rFonts w:ascii="宋体" w:hAnsi="宋体" w:eastAsia="宋体" w:cs="宋体"/>
        <w:spacing w:val="-25"/>
        <w:sz w:val="20"/>
        <w:szCs w:val="20"/>
      </w:rPr>
      <w:t>I</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8E2B8">
    <w:pPr>
      <w:spacing w:before="51" w:line="222" w:lineRule="auto"/>
      <w:ind w:left="319"/>
      <w:rPr>
        <w:rFonts w:ascii="黑体" w:hAnsi="黑体" w:eastAsia="黑体" w:cs="黑体"/>
        <w:sz w:val="20"/>
        <w:szCs w:val="20"/>
      </w:rPr>
    </w:pPr>
    <w:r>
      <w:rPr>
        <w:rFonts w:ascii="黑体" w:hAnsi="黑体" w:eastAsia="黑体" w:cs="黑体"/>
        <w:spacing w:val="-12"/>
        <w:sz w:val="20"/>
        <w:szCs w:val="20"/>
      </w:rPr>
      <w:t>■第三章  函数极限与连续函数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32E10">
    <w:pPr>
      <w:spacing w:before="52" w:line="222" w:lineRule="auto"/>
      <w:ind w:left="6669"/>
      <w:rPr>
        <w:rFonts w:ascii="宋体" w:hAnsi="宋体" w:eastAsia="宋体" w:cs="宋体"/>
        <w:sz w:val="20"/>
        <w:szCs w:val="20"/>
      </w:rPr>
    </w:pPr>
    <w:r>
      <w:rPr>
        <w:rFonts w:ascii="黑体" w:hAnsi="黑体" w:eastAsia="黑体" w:cs="黑体"/>
        <w:spacing w:val="-20"/>
        <w:sz w:val="20"/>
        <w:szCs w:val="20"/>
      </w:rPr>
      <w:t>§1</w:t>
    </w:r>
    <w:r>
      <w:rPr>
        <w:rFonts w:ascii="黑体" w:hAnsi="黑体" w:eastAsia="黑体" w:cs="黑体"/>
        <w:spacing w:val="57"/>
        <w:sz w:val="20"/>
        <w:szCs w:val="20"/>
      </w:rPr>
      <w:t xml:space="preserve"> </w:t>
    </w:r>
    <w:r>
      <w:rPr>
        <w:rFonts w:ascii="黑体" w:hAnsi="黑体" w:eastAsia="黑体" w:cs="黑体"/>
        <w:spacing w:val="-20"/>
        <w:sz w:val="20"/>
        <w:szCs w:val="20"/>
      </w:rPr>
      <w:t>集合</w:t>
    </w:r>
    <w:r>
      <w:rPr>
        <w:rFonts w:ascii="黑体" w:hAnsi="黑体" w:eastAsia="黑体" w:cs="黑体"/>
        <w:spacing w:val="-38"/>
        <w:sz w:val="20"/>
        <w:szCs w:val="20"/>
      </w:rPr>
      <w:t xml:space="preserve"> </w:t>
    </w:r>
    <w:r>
      <w:rPr>
        <w:rFonts w:ascii="宋体" w:hAnsi="宋体" w:eastAsia="宋体" w:cs="宋体"/>
        <w:spacing w:val="-20"/>
        <w:sz w:val="20"/>
        <w:szCs w:val="20"/>
      </w:rPr>
      <w:t>I</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5D8DF">
    <w:pPr>
      <w:pStyle w:val="2"/>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09F6E8">
    <w:pPr>
      <w:spacing w:before="51" w:line="222" w:lineRule="auto"/>
      <w:ind w:left="5059"/>
      <w:rPr>
        <w:rFonts w:ascii="黑体" w:hAnsi="黑体" w:eastAsia="黑体" w:cs="黑体"/>
        <w:sz w:val="20"/>
        <w:szCs w:val="20"/>
      </w:rPr>
    </w:pPr>
    <w:r>
      <w:rPr>
        <w:rFonts w:ascii="黑体" w:hAnsi="黑体" w:eastAsia="黑体" w:cs="黑体"/>
        <w:spacing w:val="-10"/>
        <w:sz w:val="20"/>
        <w:szCs w:val="20"/>
      </w:rPr>
      <w:t>§3  无穷小量与无穷大量的阶Ⅲ</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432BE4">
    <w:pPr>
      <w:pStyle w:val="2"/>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479E16">
    <w:pPr>
      <w:spacing w:before="51" w:line="217" w:lineRule="auto"/>
      <w:ind w:left="329"/>
      <w:rPr>
        <w:rFonts w:ascii="黑体" w:hAnsi="黑体" w:eastAsia="黑体" w:cs="黑体"/>
        <w:sz w:val="20"/>
        <w:szCs w:val="20"/>
      </w:rPr>
    </w:pPr>
    <w:r>
      <w:rPr>
        <w:rFonts w:ascii="黑体" w:hAnsi="黑体" w:eastAsia="黑体" w:cs="黑体"/>
        <w:spacing w:val="-10"/>
        <w:sz w:val="20"/>
        <w:szCs w:val="20"/>
      </w:rPr>
      <w:t>|■第三章 函数极限与连续函数</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FFBE0">
    <w:pPr>
      <w:pStyle w:val="2"/>
      <w:spacing w:line="14" w:lineRule="auto"/>
      <w:rPr>
        <w:sz w:val="2"/>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400E2E">
    <w:pPr>
      <w:spacing w:before="54" w:line="217" w:lineRule="auto"/>
      <w:ind w:left="379"/>
      <w:rPr>
        <w:rFonts w:ascii="黑体" w:hAnsi="黑体" w:eastAsia="黑体" w:cs="黑体"/>
        <w:sz w:val="21"/>
        <w:szCs w:val="21"/>
      </w:rPr>
    </w:pPr>
    <w:r>
      <w:rPr>
        <w:rFonts w:ascii="黑体" w:hAnsi="黑体" w:eastAsia="黑体" w:cs="黑体"/>
        <w:spacing w:val="-17"/>
        <w:sz w:val="21"/>
        <w:szCs w:val="21"/>
      </w:rPr>
      <w:t>|</w:t>
    </w:r>
    <w:r>
      <w:rPr>
        <w:rFonts w:ascii="黑体" w:hAnsi="黑体" w:eastAsia="黑体" w:cs="黑体"/>
        <w:spacing w:val="-54"/>
        <w:sz w:val="21"/>
        <w:szCs w:val="21"/>
      </w:rPr>
      <w:t xml:space="preserve"> </w:t>
    </w:r>
    <w:r>
      <w:rPr>
        <w:rFonts w:ascii="黑体" w:hAnsi="黑体" w:eastAsia="黑体" w:cs="黑体"/>
        <w:spacing w:val="-17"/>
        <w:sz w:val="21"/>
        <w:szCs w:val="21"/>
      </w:rPr>
      <w:t>第三章  函数极限与连续函数</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BAF970">
    <w:pPr>
      <w:pStyle w:val="2"/>
      <w:spacing w:line="14" w:lineRule="auto"/>
      <w:rPr>
        <w:sz w:val="2"/>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A869C">
    <w:pPr>
      <w:spacing w:before="52" w:line="222" w:lineRule="auto"/>
      <w:ind w:left="5419"/>
      <w:rPr>
        <w:rFonts w:ascii="宋体" w:hAnsi="宋体" w:eastAsia="宋体" w:cs="宋体"/>
        <w:sz w:val="20"/>
        <w:szCs w:val="20"/>
      </w:rPr>
    </w:pPr>
    <w:r>
      <w:rPr>
        <w:rFonts w:ascii="黑体" w:hAnsi="黑体" w:eastAsia="黑体" w:cs="黑体"/>
        <w:spacing w:val="-19"/>
        <w:sz w:val="20"/>
        <w:szCs w:val="20"/>
      </w:rPr>
      <w:t>§4</w:t>
    </w:r>
    <w:r>
      <w:rPr>
        <w:rFonts w:ascii="黑体" w:hAnsi="黑体" w:eastAsia="黑体" w:cs="黑体"/>
        <w:spacing w:val="68"/>
        <w:sz w:val="20"/>
        <w:szCs w:val="20"/>
      </w:rPr>
      <w:t xml:space="preserve"> </w:t>
    </w:r>
    <w:r>
      <w:rPr>
        <w:rFonts w:ascii="黑体" w:hAnsi="黑体" w:eastAsia="黑体" w:cs="黑体"/>
        <w:spacing w:val="-19"/>
        <w:sz w:val="20"/>
        <w:szCs w:val="20"/>
      </w:rPr>
      <w:t>闭区间上的连续函数</w:t>
    </w:r>
    <w:r>
      <w:rPr>
        <w:rFonts w:ascii="宋体" w:hAnsi="宋体" w:eastAsia="宋体" w:cs="宋体"/>
        <w:spacing w:val="-19"/>
        <w:sz w:val="20"/>
        <w:szCs w:val="20"/>
      </w:rPr>
      <w:t>I</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46C06">
    <w:pPr>
      <w:pStyle w:val="2"/>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BBF92">
    <w:pPr>
      <w:spacing w:before="46" w:line="212" w:lineRule="auto"/>
      <w:ind w:left="410"/>
      <w:rPr>
        <w:rFonts w:ascii="黑体" w:hAnsi="黑体" w:eastAsia="黑体" w:cs="黑体"/>
        <w:sz w:val="20"/>
        <w:szCs w:val="20"/>
      </w:rPr>
    </w:pPr>
    <w:r>
      <w:rPr>
        <w:rFonts w:ascii="Times New Roman" w:hAnsi="Times New Roman" w:eastAsia="Times New Roman" w:cs="Times New Roman"/>
        <w:spacing w:val="-18"/>
        <w:sz w:val="20"/>
        <w:szCs w:val="20"/>
      </w:rPr>
      <w:t>|I</w:t>
    </w:r>
    <w:r>
      <w:rPr>
        <w:rFonts w:ascii="Times New Roman" w:hAnsi="Times New Roman" w:eastAsia="Times New Roman" w:cs="Times New Roman"/>
        <w:spacing w:val="5"/>
        <w:sz w:val="20"/>
        <w:szCs w:val="20"/>
      </w:rPr>
      <w:t xml:space="preserve">    </w:t>
    </w:r>
    <w:r>
      <w:rPr>
        <w:rFonts w:ascii="黑体" w:hAnsi="黑体" w:eastAsia="黑体" w:cs="黑体"/>
        <w:spacing w:val="-18"/>
        <w:sz w:val="20"/>
        <w:szCs w:val="20"/>
      </w:rPr>
      <w:t>第四章</w:t>
    </w:r>
    <w:r>
      <w:rPr>
        <w:rFonts w:ascii="黑体" w:hAnsi="黑体" w:eastAsia="黑体" w:cs="黑体"/>
        <w:spacing w:val="3"/>
        <w:sz w:val="20"/>
        <w:szCs w:val="20"/>
      </w:rPr>
      <w:t xml:space="preserve">  </w:t>
    </w:r>
    <w:r>
      <w:rPr>
        <w:rFonts w:ascii="黑体" w:hAnsi="黑体" w:eastAsia="黑体" w:cs="黑体"/>
        <w:spacing w:val="-18"/>
        <w:sz w:val="20"/>
        <w:szCs w:val="20"/>
      </w:rPr>
      <w:t>微分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EA50A0">
    <w:pPr>
      <w:pStyle w:val="2"/>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372A13">
    <w:pPr>
      <w:pStyle w:val="2"/>
      <w:spacing w:line="14" w:lineRule="auto"/>
      <w:rPr>
        <w:sz w:val="2"/>
      </w:rP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340FBC">
    <w:pPr>
      <w:spacing w:before="51" w:line="222" w:lineRule="auto"/>
      <w:ind w:left="340"/>
      <w:rPr>
        <w:rFonts w:ascii="黑体" w:hAnsi="黑体" w:eastAsia="黑体" w:cs="黑体"/>
        <w:sz w:val="20"/>
        <w:szCs w:val="20"/>
      </w:rPr>
    </w:pPr>
    <w:r>
      <w:rPr>
        <w:rFonts w:ascii="Times New Roman" w:hAnsi="Times New Roman" w:eastAsia="Times New Roman" w:cs="Times New Roman"/>
        <w:spacing w:val="-2"/>
        <w:sz w:val="20"/>
        <w:szCs w:val="20"/>
      </w:rPr>
      <w:t xml:space="preserve">II    </w:t>
    </w:r>
    <w:r>
      <w:rPr>
        <w:rFonts w:ascii="黑体" w:hAnsi="黑体" w:eastAsia="黑体" w:cs="黑体"/>
        <w:spacing w:val="-2"/>
        <w:sz w:val="20"/>
        <w:szCs w:val="20"/>
      </w:rPr>
      <w:t>第四章</w:t>
    </w:r>
    <w:r>
      <w:rPr>
        <w:rFonts w:ascii="黑体" w:hAnsi="黑体" w:eastAsia="黑体" w:cs="黑体"/>
        <w:spacing w:val="14"/>
        <w:sz w:val="20"/>
        <w:szCs w:val="20"/>
      </w:rPr>
      <w:t xml:space="preserve"> </w:t>
    </w:r>
    <w:r>
      <w:rPr>
        <w:rFonts w:ascii="黑体" w:hAnsi="黑体" w:eastAsia="黑体" w:cs="黑体"/>
        <w:spacing w:val="-2"/>
        <w:sz w:val="20"/>
        <w:szCs w:val="20"/>
      </w:rPr>
      <w:t>微分</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E02E9">
    <w:pPr>
      <w:spacing w:before="52" w:line="222" w:lineRule="auto"/>
      <w:ind w:left="5570"/>
      <w:rPr>
        <w:rFonts w:ascii="宋体" w:hAnsi="宋体" w:eastAsia="宋体" w:cs="宋体"/>
        <w:sz w:val="20"/>
        <w:szCs w:val="20"/>
      </w:rPr>
    </w:pPr>
    <w:r>
      <w:rPr>
        <w:rFonts w:ascii="黑体" w:hAnsi="黑体" w:eastAsia="黑体" w:cs="黑体"/>
        <w:spacing w:val="-19"/>
        <w:sz w:val="20"/>
        <w:szCs w:val="20"/>
      </w:rPr>
      <w:t>§2</w:t>
    </w:r>
    <w:r>
      <w:rPr>
        <w:rFonts w:ascii="黑体" w:hAnsi="黑体" w:eastAsia="黑体" w:cs="黑体"/>
        <w:spacing w:val="69"/>
        <w:sz w:val="20"/>
        <w:szCs w:val="20"/>
      </w:rPr>
      <w:t xml:space="preserve"> </w:t>
    </w:r>
    <w:r>
      <w:rPr>
        <w:rFonts w:ascii="黑体" w:hAnsi="黑体" w:eastAsia="黑体" w:cs="黑体"/>
        <w:spacing w:val="-19"/>
        <w:sz w:val="20"/>
        <w:szCs w:val="20"/>
      </w:rPr>
      <w:t>导数的意义和性质</w:t>
    </w:r>
    <w:r>
      <w:rPr>
        <w:rFonts w:ascii="黑体" w:hAnsi="黑体" w:eastAsia="黑体" w:cs="黑体"/>
        <w:spacing w:val="-52"/>
        <w:sz w:val="20"/>
        <w:szCs w:val="20"/>
      </w:rPr>
      <w:t xml:space="preserve"> </w:t>
    </w:r>
    <w:r>
      <w:rPr>
        <w:rFonts w:ascii="宋体" w:hAnsi="宋体" w:eastAsia="宋体" w:cs="宋体"/>
        <w:spacing w:val="-19"/>
        <w:sz w:val="20"/>
        <w:szCs w:val="20"/>
      </w:rPr>
      <w:t>II</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722673">
    <w:pPr>
      <w:spacing w:before="51" w:line="217" w:lineRule="auto"/>
      <w:ind w:left="419"/>
      <w:rPr>
        <w:rFonts w:ascii="黑体" w:hAnsi="黑体" w:eastAsia="黑体" w:cs="黑体"/>
        <w:sz w:val="20"/>
        <w:szCs w:val="20"/>
      </w:rPr>
    </w:pPr>
    <w:r>
      <w:rPr>
        <w:rFonts w:ascii="黑体" w:hAnsi="黑体" w:eastAsia="黑体" w:cs="黑体"/>
        <w:spacing w:val="-4"/>
        <w:sz w:val="20"/>
        <w:szCs w:val="20"/>
      </w:rPr>
      <w:t>|■第四章</w:t>
    </w:r>
    <w:r>
      <w:rPr>
        <w:rFonts w:ascii="黑体" w:hAnsi="黑体" w:eastAsia="黑体" w:cs="黑体"/>
        <w:spacing w:val="16"/>
        <w:sz w:val="20"/>
        <w:szCs w:val="20"/>
      </w:rPr>
      <w:t xml:space="preserve"> </w:t>
    </w:r>
    <w:r>
      <w:rPr>
        <w:rFonts w:ascii="黑体" w:hAnsi="黑体" w:eastAsia="黑体" w:cs="黑体"/>
        <w:spacing w:val="-4"/>
        <w:sz w:val="20"/>
        <w:szCs w:val="20"/>
      </w:rPr>
      <w:t>微分</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78836D">
    <w:pPr>
      <w:pStyle w:val="2"/>
      <w:spacing w:line="14" w:lineRule="auto"/>
      <w:rPr>
        <w:sz w:val="2"/>
      </w:rP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46127">
    <w:pPr>
      <w:spacing w:before="51" w:line="222" w:lineRule="auto"/>
      <w:ind w:left="4510"/>
      <w:rPr>
        <w:rFonts w:ascii="黑体" w:hAnsi="黑体" w:eastAsia="黑体" w:cs="黑体"/>
        <w:sz w:val="20"/>
        <w:szCs w:val="20"/>
      </w:rPr>
    </w:pPr>
    <w:r>
      <w:rPr>
        <w:rFonts w:ascii="黑体" w:hAnsi="黑体" w:eastAsia="黑体" w:cs="黑体"/>
        <w:spacing w:val="-20"/>
        <w:sz w:val="20"/>
        <w:szCs w:val="20"/>
      </w:rPr>
      <w:t>§3  导数四则运算和反函数求导法则</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8E0D0">
    <w:pPr>
      <w:pStyle w:val="2"/>
      <w:spacing w:line="14" w:lineRule="auto"/>
      <w:rPr>
        <w:sz w:val="2"/>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8C27EA">
    <w:pPr>
      <w:spacing w:before="51" w:line="222" w:lineRule="auto"/>
      <w:ind w:left="4520"/>
      <w:rPr>
        <w:rFonts w:ascii="宋体" w:hAnsi="宋体" w:eastAsia="宋体" w:cs="宋体"/>
        <w:sz w:val="20"/>
        <w:szCs w:val="20"/>
      </w:rPr>
    </w:pPr>
    <w:r>
      <w:rPr>
        <w:rFonts w:ascii="黑体" w:hAnsi="黑体" w:eastAsia="黑体" w:cs="黑体"/>
        <w:spacing w:val="-20"/>
        <w:sz w:val="20"/>
        <w:szCs w:val="20"/>
      </w:rPr>
      <w:t>§3  导数四则运算和反函数求导法则</w:t>
    </w:r>
    <w:r>
      <w:rPr>
        <w:rFonts w:ascii="黑体" w:hAnsi="黑体" w:eastAsia="黑体" w:cs="黑体"/>
        <w:spacing w:val="-41"/>
        <w:sz w:val="20"/>
        <w:szCs w:val="20"/>
      </w:rPr>
      <w:t xml:space="preserve"> </w:t>
    </w:r>
    <w:r>
      <w:rPr>
        <w:rFonts w:ascii="宋体" w:hAnsi="宋体" w:eastAsia="宋体" w:cs="宋体"/>
        <w:spacing w:val="-20"/>
        <w:sz w:val="20"/>
        <w:szCs w:val="20"/>
      </w:rPr>
      <w:t>II</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0B8AE">
    <w:pPr>
      <w:spacing w:before="51" w:line="217" w:lineRule="auto"/>
      <w:ind w:left="410"/>
      <w:rPr>
        <w:rFonts w:ascii="黑体" w:hAnsi="黑体" w:eastAsia="黑体" w:cs="黑体"/>
        <w:sz w:val="20"/>
        <w:szCs w:val="20"/>
      </w:rPr>
    </w:pPr>
    <w:r>
      <w:rPr>
        <w:rFonts w:ascii="黑体" w:hAnsi="黑体" w:eastAsia="黑体" w:cs="黑体"/>
        <w:spacing w:val="-18"/>
        <w:sz w:val="20"/>
        <w:szCs w:val="20"/>
      </w:rPr>
      <w:t>|</w:t>
    </w:r>
    <w:r>
      <w:rPr>
        <w:rFonts w:ascii="黑体" w:hAnsi="黑体" w:eastAsia="黑体" w:cs="黑体"/>
        <w:spacing w:val="-44"/>
        <w:sz w:val="20"/>
        <w:szCs w:val="20"/>
      </w:rPr>
      <w:t xml:space="preserve"> </w:t>
    </w:r>
    <w:r>
      <w:rPr>
        <w:rFonts w:ascii="黑体" w:hAnsi="黑体" w:eastAsia="黑体" w:cs="黑体"/>
        <w:spacing w:val="-18"/>
        <w:sz w:val="20"/>
        <w:szCs w:val="20"/>
      </w:rPr>
      <w:t>第</w:t>
    </w:r>
    <w:r>
      <w:rPr>
        <w:rFonts w:ascii="黑体" w:hAnsi="黑体" w:eastAsia="黑体" w:cs="黑体"/>
        <w:spacing w:val="-34"/>
        <w:sz w:val="20"/>
        <w:szCs w:val="20"/>
      </w:rPr>
      <w:t xml:space="preserve"> </w:t>
    </w:r>
    <w:r>
      <w:rPr>
        <w:rFonts w:ascii="黑体" w:hAnsi="黑体" w:eastAsia="黑体" w:cs="黑体"/>
        <w:spacing w:val="-18"/>
        <w:sz w:val="20"/>
        <w:szCs w:val="20"/>
      </w:rPr>
      <w:t>四</w:t>
    </w:r>
    <w:r>
      <w:rPr>
        <w:rFonts w:ascii="黑体" w:hAnsi="黑体" w:eastAsia="黑体" w:cs="黑体"/>
        <w:spacing w:val="-45"/>
        <w:sz w:val="20"/>
        <w:szCs w:val="20"/>
      </w:rPr>
      <w:t xml:space="preserve"> </w:t>
    </w:r>
    <w:r>
      <w:rPr>
        <w:rFonts w:ascii="黑体" w:hAnsi="黑体" w:eastAsia="黑体" w:cs="黑体"/>
        <w:spacing w:val="-18"/>
        <w:sz w:val="20"/>
        <w:szCs w:val="20"/>
      </w:rPr>
      <w:t>章</w:t>
    </w:r>
    <w:r>
      <w:rPr>
        <w:rFonts w:ascii="黑体" w:hAnsi="黑体" w:eastAsia="黑体" w:cs="黑体"/>
        <w:spacing w:val="6"/>
        <w:sz w:val="20"/>
        <w:szCs w:val="20"/>
      </w:rPr>
      <w:t xml:space="preserve">  </w:t>
    </w:r>
    <w:r>
      <w:rPr>
        <w:rFonts w:ascii="黑体" w:hAnsi="黑体" w:eastAsia="黑体" w:cs="黑体"/>
        <w:spacing w:val="-18"/>
        <w:sz w:val="20"/>
        <w:szCs w:val="20"/>
      </w:rPr>
      <w:t>微分</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4CB827">
    <w:pPr>
      <w:spacing w:before="51" w:line="222" w:lineRule="auto"/>
      <w:ind w:left="4490"/>
      <w:rPr>
        <w:rFonts w:ascii="宋体" w:hAnsi="宋体" w:eastAsia="宋体" w:cs="宋体"/>
        <w:sz w:val="20"/>
        <w:szCs w:val="20"/>
      </w:rPr>
    </w:pPr>
    <w:r>
      <w:rPr>
        <w:rFonts w:ascii="黑体" w:hAnsi="黑体" w:eastAsia="黑体" w:cs="黑体"/>
        <w:spacing w:val="-21"/>
        <w:sz w:val="20"/>
        <w:szCs w:val="20"/>
      </w:rPr>
      <w:t>§3  导数四则运算和反函数求导法则</w:t>
    </w:r>
    <w:r>
      <w:rPr>
        <w:rFonts w:ascii="黑体" w:hAnsi="黑体" w:eastAsia="黑体" w:cs="黑体"/>
        <w:spacing w:val="-43"/>
        <w:sz w:val="20"/>
        <w:szCs w:val="20"/>
      </w:rPr>
      <w:t xml:space="preserve"> </w:t>
    </w:r>
    <w:r>
      <w:rPr>
        <w:rFonts w:ascii="宋体" w:hAnsi="宋体" w:eastAsia="宋体" w:cs="宋体"/>
        <w:spacing w:val="-21"/>
        <w:sz w:val="20"/>
        <w:szCs w:val="20"/>
      </w:rPr>
      <w:t>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1AC1FE">
    <w:pPr>
      <w:spacing w:before="51" w:line="217" w:lineRule="auto"/>
      <w:ind w:left="6130"/>
      <w:rPr>
        <w:rFonts w:ascii="黑体" w:hAnsi="黑体" w:eastAsia="黑体" w:cs="黑体"/>
        <w:sz w:val="20"/>
        <w:szCs w:val="20"/>
      </w:rPr>
    </w:pPr>
    <w:r>
      <w:rPr>
        <w:rFonts w:ascii="黑体" w:hAnsi="黑体" w:eastAsia="黑体" w:cs="黑体"/>
        <w:spacing w:val="-5"/>
        <w:sz w:val="20"/>
        <w:szCs w:val="20"/>
      </w:rPr>
      <w:t>§2  映射与函数||</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B63947">
    <w:pPr>
      <w:spacing w:before="46" w:line="212" w:lineRule="auto"/>
      <w:ind w:left="350"/>
      <w:rPr>
        <w:rFonts w:ascii="黑体" w:hAnsi="黑体" w:eastAsia="黑体" w:cs="黑体"/>
        <w:sz w:val="20"/>
        <w:szCs w:val="20"/>
      </w:rPr>
    </w:pPr>
    <w:r>
      <w:rPr>
        <w:rFonts w:ascii="Times New Roman" w:hAnsi="Times New Roman" w:eastAsia="Times New Roman" w:cs="Times New Roman"/>
        <w:spacing w:val="-3"/>
        <w:sz w:val="20"/>
        <w:szCs w:val="20"/>
      </w:rPr>
      <w:t xml:space="preserve">|I     </w:t>
    </w:r>
    <w:r>
      <w:rPr>
        <w:rFonts w:ascii="黑体" w:hAnsi="黑体" w:eastAsia="黑体" w:cs="黑体"/>
        <w:spacing w:val="-3"/>
        <w:sz w:val="20"/>
        <w:szCs w:val="20"/>
      </w:rPr>
      <w:t>第四章</w:t>
    </w:r>
    <w:r>
      <w:rPr>
        <w:rFonts w:ascii="黑体" w:hAnsi="黑体" w:eastAsia="黑体" w:cs="黑体"/>
        <w:spacing w:val="14"/>
        <w:sz w:val="20"/>
        <w:szCs w:val="20"/>
      </w:rPr>
      <w:t xml:space="preserve"> </w:t>
    </w:r>
    <w:r>
      <w:rPr>
        <w:rFonts w:ascii="黑体" w:hAnsi="黑体" w:eastAsia="黑体" w:cs="黑体"/>
        <w:spacing w:val="-3"/>
        <w:sz w:val="20"/>
        <w:szCs w:val="20"/>
      </w:rPr>
      <w:t>微分</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4DAF5">
    <w:pPr>
      <w:pStyle w:val="2"/>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2D6CBC">
    <w:pPr>
      <w:spacing w:before="51" w:line="222" w:lineRule="auto"/>
      <w:ind w:left="519"/>
      <w:rPr>
        <w:rFonts w:ascii="黑体" w:hAnsi="黑体" w:eastAsia="黑体" w:cs="黑体"/>
        <w:sz w:val="20"/>
        <w:szCs w:val="20"/>
      </w:rPr>
    </w:pPr>
    <w:r>
      <w:rPr>
        <w:rFonts w:ascii="Times New Roman" w:hAnsi="Times New Roman" w:eastAsia="Times New Roman" w:cs="Times New Roman"/>
        <w:spacing w:val="-5"/>
        <w:sz w:val="20"/>
        <w:szCs w:val="20"/>
      </w:rPr>
      <w:t>I</w:t>
    </w:r>
    <w:r>
      <w:rPr>
        <w:rFonts w:ascii="Times New Roman" w:hAnsi="Times New Roman" w:eastAsia="Times New Roman" w:cs="Times New Roman"/>
        <w:spacing w:val="16"/>
        <w:w w:val="101"/>
        <w:sz w:val="20"/>
        <w:szCs w:val="20"/>
      </w:rPr>
      <w:t xml:space="preserve">  </w:t>
    </w:r>
    <w:r>
      <w:rPr>
        <w:rFonts w:ascii="黑体" w:hAnsi="黑体" w:eastAsia="黑体" w:cs="黑体"/>
        <w:spacing w:val="-5"/>
        <w:sz w:val="20"/>
        <w:szCs w:val="20"/>
      </w:rPr>
      <w:t>第四章 微分</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034779">
    <w:pPr>
      <w:pStyle w:val="2"/>
      <w:spacing w:line="14" w:lineRule="auto"/>
      <w:rPr>
        <w:sz w:val="2"/>
      </w:rP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1B830">
    <w:pPr>
      <w:spacing w:before="52" w:line="221" w:lineRule="auto"/>
      <w:ind w:left="4859"/>
      <w:rPr>
        <w:rFonts w:ascii="黑体" w:hAnsi="黑体" w:eastAsia="黑体" w:cs="黑体"/>
        <w:sz w:val="16"/>
        <w:szCs w:val="16"/>
      </w:rPr>
    </w:pPr>
    <w:r>
      <w:rPr>
        <w:rFonts w:ascii="黑体" w:hAnsi="黑体" w:eastAsia="黑体" w:cs="黑体"/>
        <w:spacing w:val="14"/>
        <w:sz w:val="20"/>
        <w:szCs w:val="20"/>
      </w:rPr>
      <w:t>§4</w:t>
    </w:r>
    <w:r>
      <w:rPr>
        <w:rFonts w:ascii="黑体" w:hAnsi="黑体" w:eastAsia="黑体" w:cs="黑体"/>
        <w:spacing w:val="5"/>
        <w:sz w:val="20"/>
        <w:szCs w:val="20"/>
      </w:rPr>
      <w:t xml:space="preserve">  </w:t>
    </w:r>
    <w:r>
      <w:rPr>
        <w:rFonts w:ascii="黑体" w:hAnsi="黑体" w:eastAsia="黑体" w:cs="黑体"/>
        <w:spacing w:val="14"/>
        <w:sz w:val="16"/>
        <w:szCs w:val="16"/>
      </w:rPr>
      <w:t>复合函数求导法则及其应用</w:t>
    </w:r>
    <w:r>
      <w:rPr>
        <w:rFonts w:ascii="黑体" w:hAnsi="黑体" w:eastAsia="黑体" w:cs="黑体"/>
        <w:spacing w:val="-13"/>
        <w:sz w:val="16"/>
        <w:szCs w:val="16"/>
      </w:rPr>
      <w:t xml:space="preserve"> </w:t>
    </w:r>
    <w:r>
      <w:rPr>
        <w:rFonts w:ascii="黑体" w:hAnsi="黑体" w:eastAsia="黑体" w:cs="黑体"/>
        <w:spacing w:val="14"/>
        <w:sz w:val="16"/>
        <w:szCs w:val="16"/>
      </w:rPr>
      <w:t>|</w:t>
    </w:r>
    <w:r>
      <w:rPr>
        <w:rFonts w:ascii="黑体" w:hAnsi="黑体" w:eastAsia="黑体" w:cs="黑体"/>
        <w:spacing w:val="-15"/>
        <w:sz w:val="16"/>
        <w:szCs w:val="16"/>
      </w:rPr>
      <w:t xml:space="preserve"> </w:t>
    </w:r>
    <w:r>
      <w:rPr>
        <w:rFonts w:ascii="黑体" w:hAnsi="黑体" w:eastAsia="黑体" w:cs="黑体"/>
        <w:spacing w:val="14"/>
        <w:sz w:val="16"/>
        <w:szCs w:val="16"/>
      </w:rPr>
      <w:t>|</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DE07B3">
    <w:pPr>
      <w:spacing w:before="46" w:line="212" w:lineRule="auto"/>
      <w:ind w:left="389"/>
      <w:rPr>
        <w:rFonts w:ascii="黑体" w:hAnsi="黑体" w:eastAsia="黑体" w:cs="黑体"/>
        <w:sz w:val="20"/>
        <w:szCs w:val="20"/>
      </w:rPr>
    </w:pPr>
    <w:r>
      <w:rPr>
        <w:rFonts w:ascii="Times New Roman" w:hAnsi="Times New Roman" w:eastAsia="Times New Roman" w:cs="Times New Roman"/>
        <w:spacing w:val="-4"/>
        <w:sz w:val="20"/>
        <w:szCs w:val="20"/>
      </w:rPr>
      <w:t xml:space="preserve">|I     </w:t>
    </w:r>
    <w:r>
      <w:rPr>
        <w:rFonts w:ascii="黑体" w:hAnsi="黑体" w:eastAsia="黑体" w:cs="黑体"/>
        <w:spacing w:val="-4"/>
        <w:sz w:val="20"/>
        <w:szCs w:val="20"/>
      </w:rPr>
      <w:t>第四章</w:t>
    </w:r>
    <w:r>
      <w:rPr>
        <w:rFonts w:ascii="黑体" w:hAnsi="黑体" w:eastAsia="黑体" w:cs="黑体"/>
        <w:spacing w:val="6"/>
        <w:sz w:val="20"/>
        <w:szCs w:val="20"/>
      </w:rPr>
      <w:t xml:space="preserve"> </w:t>
    </w:r>
    <w:r>
      <w:rPr>
        <w:rFonts w:ascii="黑体" w:hAnsi="黑体" w:eastAsia="黑体" w:cs="黑体"/>
        <w:spacing w:val="-4"/>
        <w:sz w:val="20"/>
        <w:szCs w:val="20"/>
      </w:rPr>
      <w:t>微分</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F2FD9">
    <w:pPr>
      <w:pStyle w:val="2"/>
      <w:spacing w:line="14" w:lineRule="auto"/>
      <w:rPr>
        <w:sz w:val="2"/>
      </w:rP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D3604">
    <w:pPr>
      <w:spacing w:before="51" w:line="222" w:lineRule="auto"/>
      <w:ind w:left="480"/>
      <w:rPr>
        <w:rFonts w:ascii="黑体" w:hAnsi="黑体" w:eastAsia="黑体" w:cs="黑体"/>
        <w:sz w:val="20"/>
        <w:szCs w:val="20"/>
      </w:rPr>
    </w:pPr>
    <w:r>
      <w:rPr>
        <w:rFonts w:ascii="Times New Roman" w:hAnsi="Times New Roman" w:eastAsia="Times New Roman" w:cs="Times New Roman"/>
        <w:spacing w:val="-2"/>
        <w:sz w:val="20"/>
        <w:szCs w:val="20"/>
      </w:rPr>
      <w:t>I</w:t>
    </w:r>
    <w:r>
      <w:rPr>
        <w:rFonts w:ascii="Times New Roman" w:hAnsi="Times New Roman" w:eastAsia="Times New Roman" w:cs="Times New Roman"/>
        <w:spacing w:val="11"/>
        <w:sz w:val="20"/>
        <w:szCs w:val="20"/>
      </w:rPr>
      <w:t xml:space="preserve">  </w:t>
    </w:r>
    <w:r>
      <w:rPr>
        <w:rFonts w:ascii="黑体" w:hAnsi="黑体" w:eastAsia="黑体" w:cs="黑体"/>
        <w:spacing w:val="-2"/>
        <w:sz w:val="20"/>
        <w:szCs w:val="20"/>
      </w:rPr>
      <w:t>第四章 微分</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93550A">
    <w:pPr>
      <w:spacing w:before="52" w:line="222" w:lineRule="auto"/>
      <w:ind w:left="5439"/>
      <w:rPr>
        <w:rFonts w:ascii="黑体" w:hAnsi="黑体" w:eastAsia="黑体" w:cs="黑体"/>
        <w:sz w:val="20"/>
        <w:szCs w:val="20"/>
      </w:rPr>
    </w:pPr>
    <w:r>
      <w:rPr>
        <w:rFonts w:ascii="黑体" w:hAnsi="黑体" w:eastAsia="黑体" w:cs="黑体"/>
        <w:spacing w:val="-10"/>
        <w:sz w:val="20"/>
        <w:szCs w:val="20"/>
      </w:rPr>
      <w:t>§5</w:t>
    </w:r>
    <w:r>
      <w:rPr>
        <w:rFonts w:ascii="黑体" w:hAnsi="黑体" w:eastAsia="黑体" w:cs="黑体"/>
        <w:spacing w:val="66"/>
        <w:sz w:val="20"/>
        <w:szCs w:val="20"/>
      </w:rPr>
      <w:t xml:space="preserve"> </w:t>
    </w:r>
    <w:r>
      <w:rPr>
        <w:rFonts w:ascii="黑体" w:hAnsi="黑体" w:eastAsia="黑体" w:cs="黑体"/>
        <w:spacing w:val="-10"/>
        <w:sz w:val="20"/>
        <w:szCs w:val="20"/>
      </w:rPr>
      <w:t>高阶导数和高阶微分Ⅱ</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B260E9">
    <w:pPr>
      <w:spacing w:before="51" w:line="217" w:lineRule="auto"/>
      <w:ind w:left="410"/>
      <w:rPr>
        <w:rFonts w:ascii="黑体" w:hAnsi="黑体" w:eastAsia="黑体" w:cs="黑体"/>
        <w:sz w:val="20"/>
        <w:szCs w:val="20"/>
      </w:rPr>
    </w:pPr>
    <w:r>
      <w:rPr>
        <w:rFonts w:ascii="黑体" w:hAnsi="黑体" w:eastAsia="黑体" w:cs="黑体"/>
        <w:spacing w:val="-2"/>
        <w:sz w:val="20"/>
        <w:szCs w:val="20"/>
      </w:rPr>
      <w:t>1</w:t>
    </w:r>
    <w:r>
      <w:rPr>
        <w:rFonts w:ascii="黑体" w:hAnsi="黑体" w:eastAsia="黑体" w:cs="黑体"/>
        <w:spacing w:val="-39"/>
        <w:sz w:val="20"/>
        <w:szCs w:val="20"/>
      </w:rPr>
      <w:t xml:space="preserve"> </w:t>
    </w:r>
    <w:r>
      <w:rPr>
        <w:rFonts w:ascii="黑体" w:hAnsi="黑体" w:eastAsia="黑体" w:cs="黑体"/>
        <w:spacing w:val="-2"/>
        <w:sz w:val="20"/>
        <w:szCs w:val="20"/>
      </w:rPr>
      <w:t>|第四章</w:t>
    </w:r>
    <w:r>
      <w:rPr>
        <w:rFonts w:ascii="黑体" w:hAnsi="黑体" w:eastAsia="黑体" w:cs="黑体"/>
        <w:spacing w:val="38"/>
        <w:sz w:val="20"/>
        <w:szCs w:val="20"/>
      </w:rPr>
      <w:t xml:space="preserve"> </w:t>
    </w:r>
    <w:r>
      <w:rPr>
        <w:rFonts w:ascii="黑体" w:hAnsi="黑体" w:eastAsia="黑体" w:cs="黑体"/>
        <w:spacing w:val="-2"/>
        <w:sz w:val="20"/>
        <w:szCs w:val="20"/>
      </w:rPr>
      <w:t>微分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243465">
    <w:pPr>
      <w:pStyle w:val="2"/>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8580E">
    <w:pPr>
      <w:spacing w:before="52" w:line="222" w:lineRule="auto"/>
      <w:ind w:left="5409"/>
      <w:rPr>
        <w:rFonts w:ascii="黑体" w:hAnsi="黑体" w:eastAsia="黑体" w:cs="黑体"/>
        <w:sz w:val="20"/>
        <w:szCs w:val="20"/>
      </w:rPr>
    </w:pPr>
    <w:r>
      <w:rPr>
        <w:rFonts w:ascii="黑体" w:hAnsi="黑体" w:eastAsia="黑体" w:cs="黑体"/>
        <w:spacing w:val="-20"/>
        <w:sz w:val="20"/>
        <w:szCs w:val="20"/>
      </w:rPr>
      <w:t>§5  高阶导数和高阶微分</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76937">
    <w:pPr>
      <w:spacing w:before="51" w:line="222" w:lineRule="auto"/>
      <w:ind w:left="359"/>
      <w:rPr>
        <w:rFonts w:ascii="黑体" w:hAnsi="黑体" w:eastAsia="黑体" w:cs="黑体"/>
        <w:sz w:val="20"/>
        <w:szCs w:val="20"/>
      </w:rPr>
    </w:pPr>
    <w:r>
      <w:rPr>
        <w:rFonts w:ascii="Times New Roman" w:hAnsi="Times New Roman" w:eastAsia="Times New Roman" w:cs="Times New Roman"/>
        <w:spacing w:val="-2"/>
        <w:sz w:val="20"/>
        <w:szCs w:val="20"/>
      </w:rPr>
      <w:t xml:space="preserve">II    </w:t>
    </w:r>
    <w:r>
      <w:rPr>
        <w:rFonts w:ascii="黑体" w:hAnsi="黑体" w:eastAsia="黑体" w:cs="黑体"/>
        <w:spacing w:val="-2"/>
        <w:sz w:val="20"/>
        <w:szCs w:val="20"/>
      </w:rPr>
      <w:t>第四章</w:t>
    </w:r>
    <w:r>
      <w:rPr>
        <w:rFonts w:ascii="黑体" w:hAnsi="黑体" w:eastAsia="黑体" w:cs="黑体"/>
        <w:spacing w:val="14"/>
        <w:sz w:val="20"/>
        <w:szCs w:val="20"/>
      </w:rPr>
      <w:t xml:space="preserve"> </w:t>
    </w:r>
    <w:r>
      <w:rPr>
        <w:rFonts w:ascii="黑体" w:hAnsi="黑体" w:eastAsia="黑体" w:cs="黑体"/>
        <w:spacing w:val="-2"/>
        <w:sz w:val="20"/>
        <w:szCs w:val="20"/>
      </w:rPr>
      <w:t>微分</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89AAA">
    <w:pPr>
      <w:pStyle w:val="2"/>
      <w:spacing w:line="14" w:lineRule="auto"/>
      <w:rPr>
        <w:sz w:val="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8B8DA">
    <w:pPr>
      <w:spacing w:before="51" w:line="222" w:lineRule="auto"/>
      <w:ind w:left="369"/>
      <w:rPr>
        <w:rFonts w:ascii="黑体" w:hAnsi="黑体" w:eastAsia="黑体" w:cs="黑体"/>
        <w:sz w:val="20"/>
        <w:szCs w:val="20"/>
      </w:rPr>
    </w:pPr>
    <w:r>
      <w:rPr>
        <w:rFonts w:ascii="Times New Roman" w:hAnsi="Times New Roman" w:eastAsia="Times New Roman" w:cs="Times New Roman"/>
        <w:spacing w:val="-13"/>
        <w:sz w:val="20"/>
        <w:szCs w:val="20"/>
      </w:rPr>
      <w:t>1I</w:t>
    </w:r>
    <w:r>
      <w:rPr>
        <w:rFonts w:ascii="Times New Roman" w:hAnsi="Times New Roman" w:eastAsia="Times New Roman" w:cs="Times New Roman"/>
        <w:spacing w:val="10"/>
        <w:sz w:val="20"/>
        <w:szCs w:val="20"/>
      </w:rPr>
      <w:t xml:space="preserve">   </w:t>
    </w:r>
    <w:r>
      <w:rPr>
        <w:rFonts w:ascii="黑体" w:hAnsi="黑体" w:eastAsia="黑体" w:cs="黑体"/>
        <w:spacing w:val="-13"/>
        <w:sz w:val="20"/>
        <w:szCs w:val="20"/>
      </w:rPr>
      <w:t>第五章 微分中值定理及其应用</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7FB3D3">
    <w:pPr>
      <w:spacing w:before="51" w:line="217" w:lineRule="auto"/>
      <w:ind w:left="5939"/>
      <w:rPr>
        <w:rFonts w:ascii="黑体" w:hAnsi="黑体" w:eastAsia="黑体" w:cs="黑体"/>
        <w:sz w:val="20"/>
        <w:szCs w:val="20"/>
      </w:rPr>
    </w:pPr>
    <w:r>
      <w:rPr>
        <w:rFonts w:ascii="黑体" w:hAnsi="黑体" w:eastAsia="黑体" w:cs="黑体"/>
        <w:spacing w:val="-2"/>
        <w:sz w:val="20"/>
        <w:szCs w:val="20"/>
      </w:rPr>
      <w:t>§1</w:t>
    </w:r>
    <w:r>
      <w:rPr>
        <w:rFonts w:ascii="黑体" w:hAnsi="黑体" w:eastAsia="黑体" w:cs="黑体"/>
        <w:spacing w:val="77"/>
        <w:sz w:val="20"/>
        <w:szCs w:val="20"/>
      </w:rPr>
      <w:t xml:space="preserve"> </w:t>
    </w:r>
    <w:r>
      <w:rPr>
        <w:rFonts w:ascii="黑体" w:hAnsi="黑体" w:eastAsia="黑体" w:cs="黑体"/>
        <w:spacing w:val="-2"/>
        <w:sz w:val="20"/>
        <w:szCs w:val="20"/>
      </w:rPr>
      <w:t>微分中值定理|1</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BFBF03">
    <w:pPr>
      <w:spacing w:before="46" w:line="212" w:lineRule="auto"/>
      <w:ind w:left="389"/>
      <w:rPr>
        <w:rFonts w:ascii="黑体" w:hAnsi="黑体" w:eastAsia="黑体" w:cs="黑体"/>
        <w:sz w:val="20"/>
        <w:szCs w:val="20"/>
      </w:rPr>
    </w:pPr>
    <w:r>
      <w:rPr>
        <w:rFonts w:ascii="Times New Roman" w:hAnsi="Times New Roman" w:eastAsia="Times New Roman" w:cs="Times New Roman"/>
        <w:spacing w:val="-11"/>
        <w:sz w:val="20"/>
        <w:szCs w:val="20"/>
      </w:rPr>
      <w:t>I|I</w:t>
    </w:r>
    <w:r>
      <w:rPr>
        <w:rFonts w:ascii="Times New Roman" w:hAnsi="Times New Roman" w:eastAsia="Times New Roman" w:cs="Times New Roman"/>
        <w:spacing w:val="21"/>
        <w:sz w:val="20"/>
        <w:szCs w:val="20"/>
      </w:rPr>
      <w:t xml:space="preserve">  </w:t>
    </w:r>
    <w:r>
      <w:rPr>
        <w:rFonts w:ascii="黑体" w:hAnsi="黑体" w:eastAsia="黑体" w:cs="黑体"/>
        <w:spacing w:val="-11"/>
        <w:sz w:val="20"/>
        <w:szCs w:val="20"/>
      </w:rPr>
      <w:t>第五章 微分中值定理及其应用</w: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F48FC4">
    <w:pPr>
      <w:pStyle w:val="2"/>
      <w:spacing w:line="14" w:lineRule="auto"/>
      <w:rPr>
        <w:sz w:val="2"/>
      </w:rP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E3C9D">
    <w:pPr>
      <w:spacing w:before="51" w:line="222" w:lineRule="auto"/>
      <w:ind w:left="510"/>
      <w:rPr>
        <w:rFonts w:ascii="黑体" w:hAnsi="黑体" w:eastAsia="黑体" w:cs="黑体"/>
        <w:sz w:val="20"/>
        <w:szCs w:val="20"/>
      </w:rPr>
    </w:pPr>
    <w:r>
      <w:rPr>
        <w:rFonts w:ascii="Times New Roman" w:hAnsi="Times New Roman" w:eastAsia="Times New Roman" w:cs="Times New Roman"/>
        <w:spacing w:val="-12"/>
        <w:sz w:val="20"/>
        <w:szCs w:val="20"/>
      </w:rPr>
      <w:t>I</w:t>
    </w:r>
    <w:r>
      <w:rPr>
        <w:rFonts w:ascii="Times New Roman" w:hAnsi="Times New Roman" w:eastAsia="Times New Roman" w:cs="Times New Roman"/>
        <w:spacing w:val="11"/>
        <w:sz w:val="20"/>
        <w:szCs w:val="20"/>
      </w:rPr>
      <w:t xml:space="preserve">  </w:t>
    </w:r>
    <w:r>
      <w:rPr>
        <w:rFonts w:ascii="黑体" w:hAnsi="黑体" w:eastAsia="黑体" w:cs="黑体"/>
        <w:spacing w:val="-12"/>
        <w:sz w:val="20"/>
        <w:szCs w:val="20"/>
      </w:rPr>
      <w:t>第五章 微分中值定理及其应用</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581B33">
    <w:pPr>
      <w:spacing w:before="52" w:line="222" w:lineRule="auto"/>
      <w:ind w:left="5939"/>
      <w:rPr>
        <w:rFonts w:ascii="宋体" w:hAnsi="宋体" w:eastAsia="宋体" w:cs="宋体"/>
        <w:sz w:val="20"/>
        <w:szCs w:val="20"/>
      </w:rPr>
    </w:pPr>
    <w:r>
      <w:rPr>
        <w:rFonts w:ascii="黑体" w:hAnsi="黑体" w:eastAsia="黑体" w:cs="黑体"/>
        <w:spacing w:val="-21"/>
        <w:sz w:val="20"/>
        <w:szCs w:val="20"/>
      </w:rPr>
      <w:t>§1</w:t>
    </w:r>
    <w:r>
      <w:rPr>
        <w:rFonts w:ascii="黑体" w:hAnsi="黑体" w:eastAsia="黑体" w:cs="黑体"/>
        <w:spacing w:val="66"/>
        <w:sz w:val="20"/>
        <w:szCs w:val="20"/>
      </w:rPr>
      <w:t xml:space="preserve"> </w:t>
    </w:r>
    <w:r>
      <w:rPr>
        <w:rFonts w:ascii="黑体" w:hAnsi="黑体" w:eastAsia="黑体" w:cs="黑体"/>
        <w:spacing w:val="-21"/>
        <w:sz w:val="20"/>
        <w:szCs w:val="20"/>
      </w:rPr>
      <w:t>微分中值定理</w:t>
    </w:r>
    <w:r>
      <w:rPr>
        <w:rFonts w:ascii="黑体" w:hAnsi="黑体" w:eastAsia="黑体" w:cs="黑体"/>
        <w:spacing w:val="-27"/>
        <w:sz w:val="20"/>
        <w:szCs w:val="20"/>
      </w:rPr>
      <w:t xml:space="preserve"> </w:t>
    </w:r>
    <w:r>
      <w:rPr>
        <w:rFonts w:ascii="宋体" w:hAnsi="宋体" w:eastAsia="宋体" w:cs="宋体"/>
        <w:spacing w:val="-21"/>
        <w:sz w:val="20"/>
        <w:szCs w:val="20"/>
      </w:rPr>
      <w:t>II</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E14F94">
    <w:pPr>
      <w:pStyle w:val="2"/>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E54ED7">
    <w:pPr>
      <w:spacing w:before="51" w:line="217" w:lineRule="auto"/>
      <w:ind w:left="6120"/>
      <w:rPr>
        <w:rFonts w:ascii="黑体" w:hAnsi="黑体" w:eastAsia="黑体" w:cs="黑体"/>
        <w:sz w:val="20"/>
        <w:szCs w:val="20"/>
      </w:rPr>
    </w:pPr>
    <w:r>
      <w:rPr>
        <w:rFonts w:ascii="黑体" w:hAnsi="黑体" w:eastAsia="黑体" w:cs="黑体"/>
        <w:spacing w:val="2"/>
        <w:sz w:val="20"/>
        <w:szCs w:val="20"/>
      </w:rPr>
      <w:t>§2</w:t>
    </w:r>
    <w:r>
      <w:rPr>
        <w:rFonts w:ascii="黑体" w:hAnsi="黑体" w:eastAsia="黑体" w:cs="黑体"/>
        <w:spacing w:val="105"/>
        <w:sz w:val="20"/>
        <w:szCs w:val="20"/>
      </w:rPr>
      <w:t xml:space="preserve"> </w:t>
    </w:r>
    <w:r>
      <w:rPr>
        <w:rFonts w:ascii="黑体" w:hAnsi="黑体" w:eastAsia="黑体" w:cs="黑体"/>
        <w:spacing w:val="2"/>
        <w:sz w:val="20"/>
        <w:szCs w:val="20"/>
      </w:rPr>
      <w:t>映射与函数</w:t>
    </w:r>
    <w:r>
      <w:rPr>
        <w:rFonts w:ascii="黑体" w:hAnsi="黑体" w:eastAsia="黑体" w:cs="黑体"/>
        <w:spacing w:val="-28"/>
        <w:sz w:val="20"/>
        <w:szCs w:val="20"/>
      </w:rPr>
      <w:t xml:space="preserve"> </w:t>
    </w:r>
    <w:r>
      <w:rPr>
        <w:rFonts w:ascii="黑体" w:hAnsi="黑体" w:eastAsia="黑体" w:cs="黑体"/>
        <w:spacing w:val="2"/>
        <w:sz w:val="20"/>
        <w:szCs w:val="20"/>
      </w:rPr>
      <w:t>|</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DEA6F6">
    <w:pPr>
      <w:spacing w:before="52" w:line="222" w:lineRule="auto"/>
      <w:ind w:left="5920"/>
      <w:rPr>
        <w:rFonts w:ascii="Times New Roman" w:hAnsi="Times New Roman" w:eastAsia="Times New Roman" w:cs="Times New Roman"/>
        <w:sz w:val="20"/>
        <w:szCs w:val="20"/>
      </w:rPr>
    </w:pPr>
    <w:r>
      <w:rPr>
        <w:rFonts w:ascii="黑体" w:hAnsi="黑体" w:eastAsia="黑体" w:cs="黑体"/>
        <w:spacing w:val="-20"/>
        <w:sz w:val="20"/>
        <w:szCs w:val="20"/>
      </w:rPr>
      <w:t>§1  微分中值定理</w:t>
    </w:r>
    <w:r>
      <w:rPr>
        <w:rFonts w:ascii="黑体" w:hAnsi="黑体" w:eastAsia="黑体" w:cs="黑体"/>
        <w:spacing w:val="-32"/>
        <w:sz w:val="20"/>
        <w:szCs w:val="20"/>
      </w:rPr>
      <w:t xml:space="preserve"> </w:t>
    </w:r>
    <w:r>
      <w:rPr>
        <w:rFonts w:ascii="Times New Roman" w:hAnsi="Times New Roman" w:eastAsia="Times New Roman" w:cs="Times New Roman"/>
        <w:spacing w:val="-20"/>
        <w:sz w:val="20"/>
        <w:szCs w:val="20"/>
      </w:rPr>
      <w:t>I</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1255C5">
    <w:pPr>
      <w:pStyle w:val="2"/>
      <w:spacing w:line="14" w:lineRule="auto"/>
      <w:rPr>
        <w:sz w:val="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05FB0">
    <w:pPr>
      <w:spacing w:before="51" w:line="222" w:lineRule="auto"/>
      <w:ind w:left="420"/>
      <w:rPr>
        <w:rFonts w:ascii="黑体" w:hAnsi="黑体" w:eastAsia="黑体" w:cs="黑体"/>
        <w:sz w:val="20"/>
        <w:szCs w:val="20"/>
      </w:rPr>
    </w:pPr>
    <w:r>
      <w:rPr>
        <w:rFonts w:ascii="Times New Roman" w:hAnsi="Times New Roman" w:eastAsia="Times New Roman" w:cs="Times New Roman"/>
        <w:spacing w:val="-17"/>
        <w:sz w:val="20"/>
        <w:szCs w:val="20"/>
      </w:rPr>
      <w:t>I</w:t>
    </w:r>
    <w:r>
      <w:rPr>
        <w:rFonts w:ascii="Times New Roman" w:hAnsi="Times New Roman" w:eastAsia="Times New Roman" w:cs="Times New Roman"/>
        <w:spacing w:val="5"/>
        <w:sz w:val="20"/>
        <w:szCs w:val="20"/>
      </w:rPr>
      <w:t xml:space="preserve">    </w:t>
    </w:r>
    <w:r>
      <w:rPr>
        <w:rFonts w:ascii="黑体" w:hAnsi="黑体" w:eastAsia="黑体" w:cs="黑体"/>
        <w:spacing w:val="-17"/>
        <w:sz w:val="20"/>
        <w:szCs w:val="20"/>
      </w:rPr>
      <w:t>第五章  微分中值定理及其应用</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241A4">
    <w:pPr>
      <w:spacing w:before="52" w:line="217" w:lineRule="auto"/>
      <w:ind w:left="5860"/>
      <w:rPr>
        <w:rFonts w:ascii="宋体" w:hAnsi="宋体" w:eastAsia="宋体" w:cs="宋体"/>
        <w:sz w:val="20"/>
        <w:szCs w:val="20"/>
      </w:rPr>
    </w:pPr>
    <w:r>
      <w:rPr>
        <w:rFonts w:ascii="宋体" w:hAnsi="宋体" w:eastAsia="宋体" w:cs="宋体"/>
        <w:spacing w:val="-12"/>
        <w:sz w:val="20"/>
        <w:szCs w:val="20"/>
      </w:rPr>
      <w:t>§2 LHospital</w:t>
    </w:r>
    <w:r>
      <w:rPr>
        <w:rFonts w:ascii="黑体" w:hAnsi="黑体" w:eastAsia="黑体" w:cs="黑体"/>
        <w:spacing w:val="-12"/>
        <w:sz w:val="20"/>
        <w:szCs w:val="20"/>
      </w:rPr>
      <w:t>法则</w:t>
    </w:r>
    <w:r>
      <w:rPr>
        <w:rFonts w:ascii="黑体" w:hAnsi="黑体" w:eastAsia="黑体" w:cs="黑体"/>
        <w:spacing w:val="-39"/>
        <w:sz w:val="20"/>
        <w:szCs w:val="20"/>
      </w:rPr>
      <w:t xml:space="preserve"> </w:t>
    </w:r>
    <w:r>
      <w:rPr>
        <w:rFonts w:ascii="宋体" w:hAnsi="宋体" w:eastAsia="宋体" w:cs="宋体"/>
        <w:spacing w:val="-12"/>
        <w:sz w:val="20"/>
        <w:szCs w:val="20"/>
      </w:rPr>
      <w:t>II</w: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5510A0">
    <w:pPr>
      <w:spacing w:before="51" w:line="222" w:lineRule="auto"/>
      <w:ind w:left="419"/>
      <w:rPr>
        <w:rFonts w:ascii="黑体" w:hAnsi="黑体" w:eastAsia="黑体" w:cs="黑体"/>
        <w:sz w:val="20"/>
        <w:szCs w:val="20"/>
      </w:rPr>
    </w:pPr>
    <w:r>
      <w:rPr>
        <w:rFonts w:ascii="Times New Roman" w:hAnsi="Times New Roman" w:eastAsia="Times New Roman" w:cs="Times New Roman"/>
        <w:spacing w:val="-11"/>
        <w:sz w:val="20"/>
        <w:szCs w:val="20"/>
      </w:rPr>
      <w:t>II</w:t>
    </w:r>
    <w:r>
      <w:rPr>
        <w:rFonts w:ascii="Times New Roman" w:hAnsi="Times New Roman" w:eastAsia="Times New Roman" w:cs="Times New Roman"/>
        <w:spacing w:val="7"/>
        <w:sz w:val="20"/>
        <w:szCs w:val="20"/>
      </w:rPr>
      <w:t xml:space="preserve">   </w:t>
    </w:r>
    <w:r>
      <w:rPr>
        <w:rFonts w:ascii="黑体" w:hAnsi="黑体" w:eastAsia="黑体" w:cs="黑体"/>
        <w:spacing w:val="-11"/>
        <w:sz w:val="20"/>
        <w:szCs w:val="20"/>
      </w:rPr>
      <w:t>第五章 微分中值定理及其应用</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C9079E">
    <w:pPr>
      <w:spacing w:before="46" w:line="212" w:lineRule="auto"/>
      <w:ind w:left="5879"/>
      <w:rPr>
        <w:rFonts w:ascii="黑体" w:hAnsi="黑体" w:eastAsia="黑体" w:cs="黑体"/>
        <w:sz w:val="20"/>
        <w:szCs w:val="20"/>
      </w:rPr>
    </w:pPr>
    <w:r>
      <w:rPr>
        <w:rFonts w:ascii="Times New Roman" w:hAnsi="Times New Roman" w:eastAsia="Times New Roman" w:cs="Times New Roman"/>
        <w:spacing w:val="-2"/>
        <w:sz w:val="20"/>
        <w:szCs w:val="20"/>
      </w:rPr>
      <w:t>§2</w:t>
    </w:r>
    <w:r>
      <w:rPr>
        <w:rFonts w:ascii="Times New Roman" w:hAnsi="Times New Roman" w:eastAsia="Times New Roman" w:cs="Times New Roman"/>
        <w:spacing w:val="51"/>
        <w:w w:val="101"/>
        <w:sz w:val="20"/>
        <w:szCs w:val="20"/>
      </w:rPr>
      <w:t xml:space="preserve"> </w:t>
    </w:r>
    <w:r>
      <w:rPr>
        <w:rFonts w:ascii="Times New Roman" w:hAnsi="Times New Roman" w:eastAsia="Times New Roman" w:cs="Times New Roman"/>
        <w:spacing w:val="-2"/>
        <w:sz w:val="20"/>
        <w:szCs w:val="20"/>
      </w:rPr>
      <w:t>L'Hospital</w:t>
    </w:r>
    <w:r>
      <w:rPr>
        <w:rFonts w:ascii="黑体" w:hAnsi="黑体" w:eastAsia="黑体" w:cs="黑体"/>
        <w:spacing w:val="-2"/>
        <w:sz w:val="20"/>
        <w:szCs w:val="20"/>
      </w:rPr>
      <w:t>法</w:t>
    </w:r>
    <w:r>
      <w:rPr>
        <w:rFonts w:ascii="黑体" w:hAnsi="黑体" w:eastAsia="黑体" w:cs="黑体"/>
        <w:spacing w:val="28"/>
        <w:sz w:val="20"/>
        <w:szCs w:val="20"/>
      </w:rPr>
      <w:t xml:space="preserve">  </w:t>
    </w:r>
    <w:r>
      <w:rPr>
        <w:rFonts w:ascii="黑体" w:hAnsi="黑体" w:eastAsia="黑体" w:cs="黑体"/>
        <w:spacing w:val="-2"/>
        <w:sz w:val="20"/>
        <w:szCs w:val="20"/>
      </w:rPr>
      <w:t>则</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3FD5EB">
    <w:pPr>
      <w:spacing w:before="51" w:line="222" w:lineRule="auto"/>
      <w:ind w:left="409"/>
      <w:rPr>
        <w:rFonts w:ascii="黑体" w:hAnsi="黑体" w:eastAsia="黑体" w:cs="黑体"/>
        <w:sz w:val="20"/>
        <w:szCs w:val="20"/>
      </w:rPr>
    </w:pPr>
    <w:r>
      <w:rPr>
        <w:rFonts w:ascii="Times New Roman" w:hAnsi="Times New Roman" w:eastAsia="Times New Roman" w:cs="Times New Roman"/>
        <w:spacing w:val="-9"/>
        <w:sz w:val="20"/>
        <w:szCs w:val="20"/>
      </w:rPr>
      <w:t xml:space="preserve">HI  </w:t>
    </w:r>
    <w:r>
      <w:rPr>
        <w:rFonts w:ascii="黑体" w:hAnsi="黑体" w:eastAsia="黑体" w:cs="黑体"/>
        <w:spacing w:val="-9"/>
        <w:sz w:val="20"/>
        <w:szCs w:val="20"/>
      </w:rPr>
      <w:t>第五章 微分中值定理及其应用</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6C583">
    <w:pPr>
      <w:pStyle w:val="2"/>
      <w:spacing w:line="14" w:lineRule="auto"/>
      <w:rPr>
        <w:sz w:val="2"/>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F74910">
    <w:pPr>
      <w:spacing w:before="38" w:line="217" w:lineRule="auto"/>
      <w:ind w:left="520"/>
      <w:rPr>
        <w:rFonts w:ascii="黑体" w:hAnsi="黑体" w:eastAsia="黑体" w:cs="黑体"/>
        <w:sz w:val="15"/>
        <w:szCs w:val="15"/>
      </w:rPr>
    </w:pPr>
    <w:r>
      <w:rPr>
        <w:rFonts w:ascii="黑体" w:hAnsi="黑体" w:eastAsia="黑体" w:cs="黑体"/>
        <w:spacing w:val="-9"/>
        <w:sz w:val="15"/>
        <w:szCs w:val="15"/>
      </w:rPr>
      <w:t>|</w:t>
    </w:r>
    <w:r>
      <w:rPr>
        <w:rFonts w:ascii="黑体" w:hAnsi="黑体" w:eastAsia="黑体" w:cs="黑体"/>
        <w:spacing w:val="-24"/>
        <w:sz w:val="15"/>
        <w:szCs w:val="15"/>
      </w:rPr>
      <w:t xml:space="preserve"> </w:t>
    </w:r>
    <w:r>
      <w:rPr>
        <w:rFonts w:ascii="黑体" w:hAnsi="黑体" w:eastAsia="黑体" w:cs="黑体"/>
        <w:spacing w:val="-9"/>
        <w:sz w:val="15"/>
        <w:szCs w:val="15"/>
      </w:rPr>
      <w:t>第</w:t>
    </w:r>
    <w:r>
      <w:rPr>
        <w:rFonts w:ascii="黑体" w:hAnsi="黑体" w:eastAsia="黑体" w:cs="黑体"/>
        <w:spacing w:val="-20"/>
        <w:sz w:val="15"/>
        <w:szCs w:val="15"/>
      </w:rPr>
      <w:t xml:space="preserve"> </w:t>
    </w:r>
    <w:r>
      <w:rPr>
        <w:rFonts w:ascii="黑体" w:hAnsi="黑体" w:eastAsia="黑体" w:cs="黑体"/>
        <w:spacing w:val="-9"/>
        <w:sz w:val="15"/>
        <w:szCs w:val="15"/>
      </w:rPr>
      <w:t>五</w:t>
    </w:r>
    <w:r>
      <w:rPr>
        <w:rFonts w:ascii="黑体" w:hAnsi="黑体" w:eastAsia="黑体" w:cs="黑体"/>
        <w:spacing w:val="-24"/>
        <w:sz w:val="15"/>
        <w:szCs w:val="15"/>
      </w:rPr>
      <w:t xml:space="preserve"> </w:t>
    </w:r>
    <w:r>
      <w:rPr>
        <w:rFonts w:ascii="黑体" w:hAnsi="黑体" w:eastAsia="黑体" w:cs="黑体"/>
        <w:spacing w:val="-9"/>
        <w:sz w:val="15"/>
        <w:szCs w:val="15"/>
      </w:rPr>
      <w:t>章</w:t>
    </w:r>
    <w:r>
      <w:rPr>
        <w:rFonts w:ascii="黑体" w:hAnsi="黑体" w:eastAsia="黑体" w:cs="黑体"/>
        <w:spacing w:val="10"/>
        <w:sz w:val="15"/>
        <w:szCs w:val="15"/>
      </w:rPr>
      <w:t xml:space="preserve">  </w:t>
    </w:r>
    <w:r>
      <w:rPr>
        <w:rFonts w:ascii="黑体" w:hAnsi="黑体" w:eastAsia="黑体" w:cs="黑体"/>
        <w:spacing w:val="-9"/>
        <w:sz w:val="15"/>
        <w:szCs w:val="15"/>
      </w:rPr>
      <w:t>微</w:t>
    </w:r>
    <w:r>
      <w:rPr>
        <w:rFonts w:ascii="黑体" w:hAnsi="黑体" w:eastAsia="黑体" w:cs="黑体"/>
        <w:spacing w:val="-19"/>
        <w:sz w:val="15"/>
        <w:szCs w:val="15"/>
      </w:rPr>
      <w:t xml:space="preserve"> </w:t>
    </w:r>
    <w:r>
      <w:rPr>
        <w:rFonts w:ascii="黑体" w:hAnsi="黑体" w:eastAsia="黑体" w:cs="黑体"/>
        <w:spacing w:val="-9"/>
        <w:sz w:val="15"/>
        <w:szCs w:val="15"/>
      </w:rPr>
      <w:t>分 中</w:t>
    </w:r>
    <w:r>
      <w:rPr>
        <w:rFonts w:ascii="黑体" w:hAnsi="黑体" w:eastAsia="黑体" w:cs="黑体"/>
        <w:spacing w:val="-24"/>
        <w:sz w:val="15"/>
        <w:szCs w:val="15"/>
      </w:rPr>
      <w:t xml:space="preserve"> </w:t>
    </w:r>
    <w:r>
      <w:rPr>
        <w:rFonts w:ascii="黑体" w:hAnsi="黑体" w:eastAsia="黑体" w:cs="黑体"/>
        <w:spacing w:val="-9"/>
        <w:sz w:val="15"/>
        <w:szCs w:val="15"/>
      </w:rPr>
      <w:t>值</w:t>
    </w:r>
    <w:r>
      <w:rPr>
        <w:rFonts w:ascii="黑体" w:hAnsi="黑体" w:eastAsia="黑体" w:cs="黑体"/>
        <w:spacing w:val="-26"/>
        <w:sz w:val="15"/>
        <w:szCs w:val="15"/>
      </w:rPr>
      <w:t xml:space="preserve"> </w:t>
    </w:r>
    <w:r>
      <w:rPr>
        <w:rFonts w:ascii="黑体" w:hAnsi="黑体" w:eastAsia="黑体" w:cs="黑体"/>
        <w:spacing w:val="-9"/>
        <w:sz w:val="15"/>
        <w:szCs w:val="15"/>
      </w:rPr>
      <w:t>定</w:t>
    </w:r>
    <w:r>
      <w:rPr>
        <w:rFonts w:ascii="黑体" w:hAnsi="黑体" w:eastAsia="黑体" w:cs="黑体"/>
        <w:spacing w:val="-24"/>
        <w:sz w:val="15"/>
        <w:szCs w:val="15"/>
      </w:rPr>
      <w:t xml:space="preserve"> </w:t>
    </w:r>
    <w:r>
      <w:rPr>
        <w:rFonts w:ascii="黑体" w:hAnsi="黑体" w:eastAsia="黑体" w:cs="黑体"/>
        <w:spacing w:val="-9"/>
        <w:sz w:val="15"/>
        <w:szCs w:val="15"/>
      </w:rPr>
      <w:t>理</w:t>
    </w:r>
    <w:r>
      <w:rPr>
        <w:rFonts w:ascii="黑体" w:hAnsi="黑体" w:eastAsia="黑体" w:cs="黑体"/>
        <w:spacing w:val="-24"/>
        <w:sz w:val="15"/>
        <w:szCs w:val="15"/>
      </w:rPr>
      <w:t xml:space="preserve"> </w:t>
    </w:r>
    <w:r>
      <w:rPr>
        <w:rFonts w:ascii="黑体" w:hAnsi="黑体" w:eastAsia="黑体" w:cs="黑体"/>
        <w:spacing w:val="-9"/>
        <w:sz w:val="15"/>
        <w:szCs w:val="15"/>
      </w:rPr>
      <w:t>及</w:t>
    </w:r>
    <w:r>
      <w:rPr>
        <w:rFonts w:ascii="黑体" w:hAnsi="黑体" w:eastAsia="黑体" w:cs="黑体"/>
        <w:spacing w:val="-23"/>
        <w:sz w:val="15"/>
        <w:szCs w:val="15"/>
      </w:rPr>
      <w:t xml:space="preserve"> </w:t>
    </w:r>
    <w:r>
      <w:rPr>
        <w:rFonts w:ascii="黑体" w:hAnsi="黑体" w:eastAsia="黑体" w:cs="黑体"/>
        <w:spacing w:val="-9"/>
        <w:sz w:val="15"/>
        <w:szCs w:val="15"/>
      </w:rPr>
      <w:t>其</w:t>
    </w:r>
    <w:r>
      <w:rPr>
        <w:rFonts w:ascii="黑体" w:hAnsi="黑体" w:eastAsia="黑体" w:cs="黑体"/>
        <w:spacing w:val="-22"/>
        <w:sz w:val="15"/>
        <w:szCs w:val="15"/>
      </w:rPr>
      <w:t xml:space="preserve"> </w:t>
    </w:r>
    <w:r>
      <w:rPr>
        <w:rFonts w:ascii="黑体" w:hAnsi="黑体" w:eastAsia="黑体" w:cs="黑体"/>
        <w:spacing w:val="-9"/>
        <w:sz w:val="15"/>
        <w:szCs w:val="15"/>
      </w:rPr>
      <w:t>应</w:t>
    </w:r>
    <w:r>
      <w:rPr>
        <w:rFonts w:ascii="黑体" w:hAnsi="黑体" w:eastAsia="黑体" w:cs="黑体"/>
        <w:spacing w:val="-22"/>
        <w:sz w:val="15"/>
        <w:szCs w:val="15"/>
      </w:rPr>
      <w:t xml:space="preserve"> </w:t>
    </w:r>
    <w:r>
      <w:rPr>
        <w:rFonts w:ascii="黑体" w:hAnsi="黑体" w:eastAsia="黑体" w:cs="黑体"/>
        <w:spacing w:val="-9"/>
        <w:sz w:val="15"/>
        <w:szCs w:val="15"/>
      </w:rPr>
      <w:t>用</w: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4BE8F8">
    <w:pPr>
      <w:spacing w:before="46" w:line="212" w:lineRule="auto"/>
      <w:ind w:left="5099"/>
      <w:rPr>
        <w:rFonts w:ascii="Times New Roman" w:hAnsi="Times New Roman" w:eastAsia="Times New Roman" w:cs="Times New Roman"/>
        <w:sz w:val="20"/>
        <w:szCs w:val="20"/>
      </w:rPr>
    </w:pPr>
    <w:r>
      <w:rPr>
        <w:rFonts w:ascii="Times New Roman" w:hAnsi="Times New Roman" w:eastAsia="Times New Roman" w:cs="Times New Roman"/>
        <w:spacing w:val="-11"/>
        <w:sz w:val="20"/>
        <w:szCs w:val="20"/>
      </w:rPr>
      <w:t>§3</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1"/>
        <w:sz w:val="20"/>
        <w:szCs w:val="20"/>
      </w:rPr>
      <w:t xml:space="preserve">Taylor </w:t>
    </w:r>
    <w:r>
      <w:rPr>
        <w:rFonts w:ascii="黑体" w:hAnsi="黑体" w:eastAsia="黑体" w:cs="黑体"/>
        <w:spacing w:val="-11"/>
        <w:sz w:val="20"/>
        <w:szCs w:val="20"/>
      </w:rPr>
      <w:t>公式和插值多项式</w:t>
    </w:r>
    <w:r>
      <w:rPr>
        <w:rFonts w:ascii="黑体" w:hAnsi="黑体" w:eastAsia="黑体" w:cs="黑体"/>
        <w:spacing w:val="-48"/>
        <w:sz w:val="20"/>
        <w:szCs w:val="20"/>
      </w:rPr>
      <w:t xml:space="preserve"> </w:t>
    </w:r>
    <w:r>
      <w:rPr>
        <w:rFonts w:ascii="Times New Roman" w:hAnsi="Times New Roman" w:eastAsia="Times New Roman" w:cs="Times New Roman"/>
        <w:spacing w:val="-11"/>
        <w:sz w:val="20"/>
        <w:szCs w:val="20"/>
      </w:rPr>
      <w:t>I</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202D17">
    <w:pPr>
      <w:pStyle w:val="2"/>
      <w:spacing w:line="14" w:lineRule="auto"/>
      <w:rPr>
        <w:sz w:val="2"/>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98FAB7">
    <w:pPr>
      <w:pStyle w:val="2"/>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277DB">
    <w:pPr>
      <w:spacing w:before="67" w:line="207" w:lineRule="auto"/>
      <w:ind w:left="319"/>
      <w:rPr>
        <w:rFonts w:ascii="黑体" w:hAnsi="黑体" w:eastAsia="黑体" w:cs="黑体"/>
        <w:sz w:val="17"/>
        <w:szCs w:val="17"/>
      </w:rPr>
    </w:pPr>
    <w:r>
      <w:rPr>
        <w:rFonts w:ascii="Times New Roman" w:hAnsi="Times New Roman" w:eastAsia="Times New Roman" w:cs="Times New Roman"/>
        <w:sz w:val="20"/>
        <w:szCs w:val="20"/>
      </w:rPr>
      <w:t>II</w:t>
    </w:r>
    <w:r>
      <w:rPr>
        <w:rFonts w:ascii="Times New Roman" w:hAnsi="Times New Roman" w:eastAsia="Times New Roman" w:cs="Times New Roman"/>
        <w:spacing w:val="11"/>
        <w:sz w:val="20"/>
        <w:szCs w:val="20"/>
      </w:rPr>
      <w:t xml:space="preserve">    </w:t>
    </w:r>
    <w:r>
      <w:rPr>
        <w:rFonts w:ascii="黑体" w:hAnsi="黑体" w:eastAsia="黑体" w:cs="黑体"/>
        <w:spacing w:val="11"/>
        <w:sz w:val="17"/>
        <w:szCs w:val="17"/>
      </w:rPr>
      <w:t>第五章</w:t>
    </w:r>
    <w:r>
      <w:rPr>
        <w:rFonts w:ascii="黑体" w:hAnsi="黑体" w:eastAsia="黑体" w:cs="黑体"/>
        <w:spacing w:val="47"/>
        <w:sz w:val="17"/>
        <w:szCs w:val="17"/>
      </w:rPr>
      <w:t xml:space="preserve"> </w:t>
    </w:r>
    <w:r>
      <w:rPr>
        <w:rFonts w:ascii="黑体" w:hAnsi="黑体" w:eastAsia="黑体" w:cs="黑体"/>
        <w:spacing w:val="11"/>
        <w:sz w:val="17"/>
        <w:szCs w:val="17"/>
      </w:rPr>
      <w:t>微分中值定理及其应用</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7707B7">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3ED3F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paragraph" w:customStyle="1" w:styleId="5">
    <w:name w:val="Table Text"/>
    <w:basedOn w:val="1"/>
    <w:semiHidden/>
    <w:qFormat/>
    <w:uiPriority w:val="0"/>
    <w:rPr>
      <w:rFonts w:ascii="宋体" w:hAnsi="宋体" w:eastAsia="宋体" w:cs="宋体"/>
      <w:sz w:val="16"/>
      <w:szCs w:val="16"/>
      <w:lang w:val="en-US" w:eastAsia="en-US" w:bidi="ar-SA"/>
    </w:rPr>
  </w:style>
  <w:style w:type="table" w:customStyle="1" w:styleId="6">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9" Type="http://schemas.openxmlformats.org/officeDocument/2006/relationships/image" Target="media/image751.png"/><Relationship Id="rId998" Type="http://schemas.openxmlformats.org/officeDocument/2006/relationships/image" Target="media/image750.png"/><Relationship Id="rId997" Type="http://schemas.openxmlformats.org/officeDocument/2006/relationships/image" Target="media/image749.png"/><Relationship Id="rId996" Type="http://schemas.openxmlformats.org/officeDocument/2006/relationships/image" Target="media/image748.png"/><Relationship Id="rId995" Type="http://schemas.openxmlformats.org/officeDocument/2006/relationships/image" Target="media/image747.png"/><Relationship Id="rId994" Type="http://schemas.openxmlformats.org/officeDocument/2006/relationships/image" Target="media/image746.png"/><Relationship Id="rId993" Type="http://schemas.openxmlformats.org/officeDocument/2006/relationships/image" Target="media/image745.png"/><Relationship Id="rId992" Type="http://schemas.openxmlformats.org/officeDocument/2006/relationships/image" Target="media/image744.png"/><Relationship Id="rId991" Type="http://schemas.openxmlformats.org/officeDocument/2006/relationships/image" Target="media/image743.png"/><Relationship Id="rId990" Type="http://schemas.openxmlformats.org/officeDocument/2006/relationships/image" Target="media/image742.png"/><Relationship Id="rId99" Type="http://schemas.openxmlformats.org/officeDocument/2006/relationships/footer" Target="footer72.xml"/><Relationship Id="rId989" Type="http://schemas.openxmlformats.org/officeDocument/2006/relationships/image" Target="media/image741.png"/><Relationship Id="rId988" Type="http://schemas.openxmlformats.org/officeDocument/2006/relationships/image" Target="media/image740.png"/><Relationship Id="rId987" Type="http://schemas.openxmlformats.org/officeDocument/2006/relationships/image" Target="media/image739.png"/><Relationship Id="rId986" Type="http://schemas.openxmlformats.org/officeDocument/2006/relationships/image" Target="media/image738.png"/><Relationship Id="rId985" Type="http://schemas.openxmlformats.org/officeDocument/2006/relationships/image" Target="media/image737.png"/><Relationship Id="rId984" Type="http://schemas.openxmlformats.org/officeDocument/2006/relationships/image" Target="media/image736.png"/><Relationship Id="rId983" Type="http://schemas.openxmlformats.org/officeDocument/2006/relationships/image" Target="media/image735.png"/><Relationship Id="rId982" Type="http://schemas.openxmlformats.org/officeDocument/2006/relationships/image" Target="media/image734.png"/><Relationship Id="rId981" Type="http://schemas.openxmlformats.org/officeDocument/2006/relationships/image" Target="media/image733.png"/><Relationship Id="rId980" Type="http://schemas.openxmlformats.org/officeDocument/2006/relationships/image" Target="media/image732.png"/><Relationship Id="rId98" Type="http://schemas.openxmlformats.org/officeDocument/2006/relationships/footer" Target="footer71.xml"/><Relationship Id="rId979" Type="http://schemas.openxmlformats.org/officeDocument/2006/relationships/image" Target="media/image731.png"/><Relationship Id="rId978" Type="http://schemas.openxmlformats.org/officeDocument/2006/relationships/image" Target="media/image730.png"/><Relationship Id="rId977" Type="http://schemas.openxmlformats.org/officeDocument/2006/relationships/image" Target="media/image729.png"/><Relationship Id="rId976" Type="http://schemas.openxmlformats.org/officeDocument/2006/relationships/image" Target="media/image728.png"/><Relationship Id="rId975" Type="http://schemas.openxmlformats.org/officeDocument/2006/relationships/image" Target="media/image727.png"/><Relationship Id="rId974" Type="http://schemas.openxmlformats.org/officeDocument/2006/relationships/image" Target="media/image726.png"/><Relationship Id="rId973" Type="http://schemas.openxmlformats.org/officeDocument/2006/relationships/image" Target="media/image725.png"/><Relationship Id="rId972" Type="http://schemas.openxmlformats.org/officeDocument/2006/relationships/image" Target="media/image724.png"/><Relationship Id="rId971" Type="http://schemas.openxmlformats.org/officeDocument/2006/relationships/image" Target="media/image723.png"/><Relationship Id="rId970" Type="http://schemas.openxmlformats.org/officeDocument/2006/relationships/image" Target="media/image722.png"/><Relationship Id="rId97" Type="http://schemas.openxmlformats.org/officeDocument/2006/relationships/footer" Target="footer70.xml"/><Relationship Id="rId969" Type="http://schemas.openxmlformats.org/officeDocument/2006/relationships/image" Target="media/image721.png"/><Relationship Id="rId968" Type="http://schemas.openxmlformats.org/officeDocument/2006/relationships/image" Target="media/image720.png"/><Relationship Id="rId967" Type="http://schemas.openxmlformats.org/officeDocument/2006/relationships/image" Target="media/image719.png"/><Relationship Id="rId966" Type="http://schemas.openxmlformats.org/officeDocument/2006/relationships/image" Target="media/image718.png"/><Relationship Id="rId965" Type="http://schemas.openxmlformats.org/officeDocument/2006/relationships/image" Target="media/image717.png"/><Relationship Id="rId964" Type="http://schemas.openxmlformats.org/officeDocument/2006/relationships/image" Target="media/image716.png"/><Relationship Id="rId963" Type="http://schemas.openxmlformats.org/officeDocument/2006/relationships/image" Target="media/image715.png"/><Relationship Id="rId962" Type="http://schemas.openxmlformats.org/officeDocument/2006/relationships/image" Target="media/image714.png"/><Relationship Id="rId961" Type="http://schemas.openxmlformats.org/officeDocument/2006/relationships/image" Target="media/image713.png"/><Relationship Id="rId960" Type="http://schemas.openxmlformats.org/officeDocument/2006/relationships/image" Target="media/image712.png"/><Relationship Id="rId96" Type="http://schemas.openxmlformats.org/officeDocument/2006/relationships/footer" Target="footer69.xml"/><Relationship Id="rId959" Type="http://schemas.openxmlformats.org/officeDocument/2006/relationships/image" Target="media/image711.png"/><Relationship Id="rId958" Type="http://schemas.openxmlformats.org/officeDocument/2006/relationships/image" Target="media/image710.png"/><Relationship Id="rId957" Type="http://schemas.openxmlformats.org/officeDocument/2006/relationships/image" Target="media/image709.png"/><Relationship Id="rId956" Type="http://schemas.openxmlformats.org/officeDocument/2006/relationships/image" Target="media/image708.png"/><Relationship Id="rId955" Type="http://schemas.openxmlformats.org/officeDocument/2006/relationships/image" Target="media/image707.png"/><Relationship Id="rId954" Type="http://schemas.openxmlformats.org/officeDocument/2006/relationships/image" Target="media/image706.png"/><Relationship Id="rId953" Type="http://schemas.openxmlformats.org/officeDocument/2006/relationships/image" Target="media/image705.png"/><Relationship Id="rId952" Type="http://schemas.openxmlformats.org/officeDocument/2006/relationships/image" Target="media/image704.png"/><Relationship Id="rId951" Type="http://schemas.openxmlformats.org/officeDocument/2006/relationships/image" Target="media/image703.png"/><Relationship Id="rId950" Type="http://schemas.openxmlformats.org/officeDocument/2006/relationships/image" Target="media/image702.png"/><Relationship Id="rId95" Type="http://schemas.openxmlformats.org/officeDocument/2006/relationships/footer" Target="footer68.xml"/><Relationship Id="rId949" Type="http://schemas.openxmlformats.org/officeDocument/2006/relationships/image" Target="media/image701.png"/><Relationship Id="rId948" Type="http://schemas.openxmlformats.org/officeDocument/2006/relationships/image" Target="media/image700.png"/><Relationship Id="rId947" Type="http://schemas.openxmlformats.org/officeDocument/2006/relationships/image" Target="media/image699.png"/><Relationship Id="rId946" Type="http://schemas.openxmlformats.org/officeDocument/2006/relationships/image" Target="media/image698.png"/><Relationship Id="rId945" Type="http://schemas.openxmlformats.org/officeDocument/2006/relationships/image" Target="media/image697.png"/><Relationship Id="rId944" Type="http://schemas.openxmlformats.org/officeDocument/2006/relationships/image" Target="media/image696.png"/><Relationship Id="rId943" Type="http://schemas.openxmlformats.org/officeDocument/2006/relationships/image" Target="media/image695.png"/><Relationship Id="rId942" Type="http://schemas.openxmlformats.org/officeDocument/2006/relationships/image" Target="media/image694.png"/><Relationship Id="rId941" Type="http://schemas.openxmlformats.org/officeDocument/2006/relationships/image" Target="media/image693.png"/><Relationship Id="rId940" Type="http://schemas.openxmlformats.org/officeDocument/2006/relationships/image" Target="media/image692.png"/><Relationship Id="rId94" Type="http://schemas.openxmlformats.org/officeDocument/2006/relationships/footer" Target="footer67.xml"/><Relationship Id="rId939" Type="http://schemas.openxmlformats.org/officeDocument/2006/relationships/image" Target="media/image691.png"/><Relationship Id="rId938" Type="http://schemas.openxmlformats.org/officeDocument/2006/relationships/image" Target="media/image690.jpeg"/><Relationship Id="rId937" Type="http://schemas.openxmlformats.org/officeDocument/2006/relationships/image" Target="media/image689.png"/><Relationship Id="rId936" Type="http://schemas.openxmlformats.org/officeDocument/2006/relationships/image" Target="media/image688.png"/><Relationship Id="rId935" Type="http://schemas.openxmlformats.org/officeDocument/2006/relationships/image" Target="media/image687.png"/><Relationship Id="rId934" Type="http://schemas.openxmlformats.org/officeDocument/2006/relationships/image" Target="media/image686.png"/><Relationship Id="rId933" Type="http://schemas.openxmlformats.org/officeDocument/2006/relationships/image" Target="media/image685.png"/><Relationship Id="rId932" Type="http://schemas.openxmlformats.org/officeDocument/2006/relationships/image" Target="media/image684.png"/><Relationship Id="rId931" Type="http://schemas.openxmlformats.org/officeDocument/2006/relationships/image" Target="media/image683.png"/><Relationship Id="rId930" Type="http://schemas.openxmlformats.org/officeDocument/2006/relationships/image" Target="media/image682.png"/><Relationship Id="rId93" Type="http://schemas.openxmlformats.org/officeDocument/2006/relationships/footer" Target="footer66.xml"/><Relationship Id="rId929" Type="http://schemas.openxmlformats.org/officeDocument/2006/relationships/image" Target="media/image681.png"/><Relationship Id="rId928" Type="http://schemas.openxmlformats.org/officeDocument/2006/relationships/image" Target="media/image680.png"/><Relationship Id="rId927" Type="http://schemas.openxmlformats.org/officeDocument/2006/relationships/image" Target="media/image679.png"/><Relationship Id="rId926" Type="http://schemas.openxmlformats.org/officeDocument/2006/relationships/image" Target="media/image678.png"/><Relationship Id="rId925" Type="http://schemas.openxmlformats.org/officeDocument/2006/relationships/image" Target="media/image677.png"/><Relationship Id="rId924" Type="http://schemas.openxmlformats.org/officeDocument/2006/relationships/image" Target="media/image676.png"/><Relationship Id="rId923" Type="http://schemas.openxmlformats.org/officeDocument/2006/relationships/image" Target="media/image675.png"/><Relationship Id="rId922" Type="http://schemas.openxmlformats.org/officeDocument/2006/relationships/image" Target="media/image674.png"/><Relationship Id="rId921" Type="http://schemas.openxmlformats.org/officeDocument/2006/relationships/image" Target="media/image673.png"/><Relationship Id="rId920" Type="http://schemas.openxmlformats.org/officeDocument/2006/relationships/image" Target="media/image672.png"/><Relationship Id="rId92" Type="http://schemas.openxmlformats.org/officeDocument/2006/relationships/footer" Target="footer65.xml"/><Relationship Id="rId919" Type="http://schemas.openxmlformats.org/officeDocument/2006/relationships/image" Target="media/image671.png"/><Relationship Id="rId918" Type="http://schemas.openxmlformats.org/officeDocument/2006/relationships/image" Target="media/image670.png"/><Relationship Id="rId917" Type="http://schemas.openxmlformats.org/officeDocument/2006/relationships/image" Target="media/image669.png"/><Relationship Id="rId916" Type="http://schemas.openxmlformats.org/officeDocument/2006/relationships/image" Target="media/image668.png"/><Relationship Id="rId915" Type="http://schemas.openxmlformats.org/officeDocument/2006/relationships/image" Target="media/image667.png"/><Relationship Id="rId914" Type="http://schemas.openxmlformats.org/officeDocument/2006/relationships/image" Target="media/image666.png"/><Relationship Id="rId913" Type="http://schemas.openxmlformats.org/officeDocument/2006/relationships/image" Target="media/image665.png"/><Relationship Id="rId912" Type="http://schemas.openxmlformats.org/officeDocument/2006/relationships/image" Target="media/image664.png"/><Relationship Id="rId911" Type="http://schemas.openxmlformats.org/officeDocument/2006/relationships/image" Target="media/image663.png"/><Relationship Id="rId910" Type="http://schemas.openxmlformats.org/officeDocument/2006/relationships/image" Target="media/image662.png"/><Relationship Id="rId91" Type="http://schemas.openxmlformats.org/officeDocument/2006/relationships/header" Target="header23.xml"/><Relationship Id="rId909" Type="http://schemas.openxmlformats.org/officeDocument/2006/relationships/image" Target="media/image661.png"/><Relationship Id="rId908" Type="http://schemas.openxmlformats.org/officeDocument/2006/relationships/image" Target="media/image660.png"/><Relationship Id="rId907" Type="http://schemas.openxmlformats.org/officeDocument/2006/relationships/image" Target="media/image659.png"/><Relationship Id="rId906" Type="http://schemas.openxmlformats.org/officeDocument/2006/relationships/image" Target="media/image658.png"/><Relationship Id="rId905" Type="http://schemas.openxmlformats.org/officeDocument/2006/relationships/image" Target="media/image657.png"/><Relationship Id="rId904" Type="http://schemas.openxmlformats.org/officeDocument/2006/relationships/image" Target="media/image656.png"/><Relationship Id="rId903" Type="http://schemas.openxmlformats.org/officeDocument/2006/relationships/image" Target="media/image655.png"/><Relationship Id="rId902" Type="http://schemas.openxmlformats.org/officeDocument/2006/relationships/image" Target="media/image654.png"/><Relationship Id="rId901" Type="http://schemas.openxmlformats.org/officeDocument/2006/relationships/image" Target="media/image653.png"/><Relationship Id="rId900" Type="http://schemas.openxmlformats.org/officeDocument/2006/relationships/image" Target="media/image652.jpeg"/><Relationship Id="rId90" Type="http://schemas.openxmlformats.org/officeDocument/2006/relationships/footer" Target="footer64.xml"/><Relationship Id="rId9" Type="http://schemas.openxmlformats.org/officeDocument/2006/relationships/footer" Target="footer3.xml"/><Relationship Id="rId899" Type="http://schemas.openxmlformats.org/officeDocument/2006/relationships/image" Target="media/image651.png"/><Relationship Id="rId898" Type="http://schemas.openxmlformats.org/officeDocument/2006/relationships/image" Target="media/image650.png"/><Relationship Id="rId897" Type="http://schemas.openxmlformats.org/officeDocument/2006/relationships/image" Target="media/image649.png"/><Relationship Id="rId896" Type="http://schemas.openxmlformats.org/officeDocument/2006/relationships/image" Target="media/image648.png"/><Relationship Id="rId895" Type="http://schemas.openxmlformats.org/officeDocument/2006/relationships/image" Target="media/image647.png"/><Relationship Id="rId894" Type="http://schemas.openxmlformats.org/officeDocument/2006/relationships/image" Target="media/image646.png"/><Relationship Id="rId893" Type="http://schemas.openxmlformats.org/officeDocument/2006/relationships/image" Target="media/image645.png"/><Relationship Id="rId892" Type="http://schemas.openxmlformats.org/officeDocument/2006/relationships/image" Target="media/image644.png"/><Relationship Id="rId891" Type="http://schemas.openxmlformats.org/officeDocument/2006/relationships/image" Target="media/image643.png"/><Relationship Id="rId890" Type="http://schemas.openxmlformats.org/officeDocument/2006/relationships/image" Target="media/image642.jpeg"/><Relationship Id="rId89" Type="http://schemas.openxmlformats.org/officeDocument/2006/relationships/header" Target="header22.xml"/><Relationship Id="rId889" Type="http://schemas.openxmlformats.org/officeDocument/2006/relationships/image" Target="media/image641.png"/><Relationship Id="rId888" Type="http://schemas.openxmlformats.org/officeDocument/2006/relationships/image" Target="media/image640.png"/><Relationship Id="rId887" Type="http://schemas.openxmlformats.org/officeDocument/2006/relationships/image" Target="media/image639.png"/><Relationship Id="rId886" Type="http://schemas.openxmlformats.org/officeDocument/2006/relationships/image" Target="media/image638.png"/><Relationship Id="rId885" Type="http://schemas.openxmlformats.org/officeDocument/2006/relationships/image" Target="media/image637.png"/><Relationship Id="rId884" Type="http://schemas.openxmlformats.org/officeDocument/2006/relationships/image" Target="media/image636.png"/><Relationship Id="rId883" Type="http://schemas.openxmlformats.org/officeDocument/2006/relationships/image" Target="media/image635.png"/><Relationship Id="rId882" Type="http://schemas.openxmlformats.org/officeDocument/2006/relationships/image" Target="media/image634.png"/><Relationship Id="rId881" Type="http://schemas.openxmlformats.org/officeDocument/2006/relationships/image" Target="media/image633.png"/><Relationship Id="rId880" Type="http://schemas.openxmlformats.org/officeDocument/2006/relationships/image" Target="media/image632.png"/><Relationship Id="rId88" Type="http://schemas.openxmlformats.org/officeDocument/2006/relationships/footer" Target="footer63.xml"/><Relationship Id="rId879" Type="http://schemas.openxmlformats.org/officeDocument/2006/relationships/image" Target="media/image631.png"/><Relationship Id="rId878" Type="http://schemas.openxmlformats.org/officeDocument/2006/relationships/image" Target="media/image630.png"/><Relationship Id="rId877" Type="http://schemas.openxmlformats.org/officeDocument/2006/relationships/image" Target="media/image629.png"/><Relationship Id="rId876" Type="http://schemas.openxmlformats.org/officeDocument/2006/relationships/image" Target="media/image628.png"/><Relationship Id="rId875" Type="http://schemas.openxmlformats.org/officeDocument/2006/relationships/image" Target="media/image627.png"/><Relationship Id="rId874" Type="http://schemas.openxmlformats.org/officeDocument/2006/relationships/image" Target="media/image626.png"/><Relationship Id="rId873" Type="http://schemas.openxmlformats.org/officeDocument/2006/relationships/image" Target="media/image625.png"/><Relationship Id="rId872" Type="http://schemas.openxmlformats.org/officeDocument/2006/relationships/image" Target="media/image624.png"/><Relationship Id="rId871" Type="http://schemas.openxmlformats.org/officeDocument/2006/relationships/image" Target="media/image623.png"/><Relationship Id="rId870" Type="http://schemas.openxmlformats.org/officeDocument/2006/relationships/image" Target="media/image622.png"/><Relationship Id="rId87" Type="http://schemas.openxmlformats.org/officeDocument/2006/relationships/footer" Target="footer62.xml"/><Relationship Id="rId869" Type="http://schemas.openxmlformats.org/officeDocument/2006/relationships/image" Target="media/image621.png"/><Relationship Id="rId868" Type="http://schemas.openxmlformats.org/officeDocument/2006/relationships/image" Target="media/image620.png"/><Relationship Id="rId867" Type="http://schemas.openxmlformats.org/officeDocument/2006/relationships/image" Target="media/image619.png"/><Relationship Id="rId866" Type="http://schemas.openxmlformats.org/officeDocument/2006/relationships/image" Target="media/image618.png"/><Relationship Id="rId865" Type="http://schemas.openxmlformats.org/officeDocument/2006/relationships/image" Target="media/image617.png"/><Relationship Id="rId864" Type="http://schemas.openxmlformats.org/officeDocument/2006/relationships/image" Target="media/image616.png"/><Relationship Id="rId863" Type="http://schemas.openxmlformats.org/officeDocument/2006/relationships/image" Target="media/image615.png"/><Relationship Id="rId862" Type="http://schemas.openxmlformats.org/officeDocument/2006/relationships/image" Target="media/image614.png"/><Relationship Id="rId861" Type="http://schemas.openxmlformats.org/officeDocument/2006/relationships/image" Target="media/image613.png"/><Relationship Id="rId860" Type="http://schemas.openxmlformats.org/officeDocument/2006/relationships/image" Target="media/image612.png"/><Relationship Id="rId86" Type="http://schemas.openxmlformats.org/officeDocument/2006/relationships/header" Target="header21.xml"/><Relationship Id="rId859" Type="http://schemas.openxmlformats.org/officeDocument/2006/relationships/image" Target="media/image611.png"/><Relationship Id="rId858" Type="http://schemas.openxmlformats.org/officeDocument/2006/relationships/image" Target="media/image610.png"/><Relationship Id="rId857" Type="http://schemas.openxmlformats.org/officeDocument/2006/relationships/image" Target="media/image609.jpeg"/><Relationship Id="rId856" Type="http://schemas.openxmlformats.org/officeDocument/2006/relationships/image" Target="media/image608.png"/><Relationship Id="rId855" Type="http://schemas.openxmlformats.org/officeDocument/2006/relationships/image" Target="media/image607.png"/><Relationship Id="rId854" Type="http://schemas.openxmlformats.org/officeDocument/2006/relationships/image" Target="media/image606.png"/><Relationship Id="rId853" Type="http://schemas.openxmlformats.org/officeDocument/2006/relationships/image" Target="media/image605.png"/><Relationship Id="rId852" Type="http://schemas.openxmlformats.org/officeDocument/2006/relationships/image" Target="media/image604.png"/><Relationship Id="rId851" Type="http://schemas.openxmlformats.org/officeDocument/2006/relationships/image" Target="media/image603.png"/><Relationship Id="rId850" Type="http://schemas.openxmlformats.org/officeDocument/2006/relationships/image" Target="media/image602.png"/><Relationship Id="rId85" Type="http://schemas.openxmlformats.org/officeDocument/2006/relationships/footer" Target="footer61.xml"/><Relationship Id="rId849" Type="http://schemas.openxmlformats.org/officeDocument/2006/relationships/image" Target="media/image601.png"/><Relationship Id="rId848" Type="http://schemas.openxmlformats.org/officeDocument/2006/relationships/image" Target="media/image600.png"/><Relationship Id="rId847" Type="http://schemas.openxmlformats.org/officeDocument/2006/relationships/image" Target="media/image599.png"/><Relationship Id="rId846" Type="http://schemas.openxmlformats.org/officeDocument/2006/relationships/image" Target="media/image598.png"/><Relationship Id="rId845" Type="http://schemas.openxmlformats.org/officeDocument/2006/relationships/image" Target="media/image597.png"/><Relationship Id="rId844" Type="http://schemas.openxmlformats.org/officeDocument/2006/relationships/image" Target="media/image596.png"/><Relationship Id="rId843" Type="http://schemas.openxmlformats.org/officeDocument/2006/relationships/image" Target="media/image595.png"/><Relationship Id="rId842" Type="http://schemas.openxmlformats.org/officeDocument/2006/relationships/image" Target="media/image594.png"/><Relationship Id="rId841" Type="http://schemas.openxmlformats.org/officeDocument/2006/relationships/image" Target="media/image593.png"/><Relationship Id="rId840" Type="http://schemas.openxmlformats.org/officeDocument/2006/relationships/image" Target="media/image592.png"/><Relationship Id="rId84" Type="http://schemas.openxmlformats.org/officeDocument/2006/relationships/header" Target="header20.xml"/><Relationship Id="rId839" Type="http://schemas.openxmlformats.org/officeDocument/2006/relationships/image" Target="media/image591.png"/><Relationship Id="rId838" Type="http://schemas.openxmlformats.org/officeDocument/2006/relationships/image" Target="media/image590.png"/><Relationship Id="rId837" Type="http://schemas.openxmlformats.org/officeDocument/2006/relationships/image" Target="media/image589.png"/><Relationship Id="rId836" Type="http://schemas.openxmlformats.org/officeDocument/2006/relationships/image" Target="media/image588.png"/><Relationship Id="rId835" Type="http://schemas.openxmlformats.org/officeDocument/2006/relationships/image" Target="media/image587.png"/><Relationship Id="rId834" Type="http://schemas.openxmlformats.org/officeDocument/2006/relationships/image" Target="media/image586.png"/><Relationship Id="rId833" Type="http://schemas.openxmlformats.org/officeDocument/2006/relationships/image" Target="media/image585.png"/><Relationship Id="rId832" Type="http://schemas.openxmlformats.org/officeDocument/2006/relationships/image" Target="media/image584.png"/><Relationship Id="rId831" Type="http://schemas.openxmlformats.org/officeDocument/2006/relationships/image" Target="media/image583.png"/><Relationship Id="rId830" Type="http://schemas.openxmlformats.org/officeDocument/2006/relationships/image" Target="media/image582.png"/><Relationship Id="rId83" Type="http://schemas.openxmlformats.org/officeDocument/2006/relationships/footer" Target="footer60.xml"/><Relationship Id="rId829" Type="http://schemas.openxmlformats.org/officeDocument/2006/relationships/image" Target="media/image581.png"/><Relationship Id="rId828" Type="http://schemas.openxmlformats.org/officeDocument/2006/relationships/image" Target="media/image580.png"/><Relationship Id="rId827" Type="http://schemas.openxmlformats.org/officeDocument/2006/relationships/image" Target="media/image579.png"/><Relationship Id="rId826" Type="http://schemas.openxmlformats.org/officeDocument/2006/relationships/image" Target="media/image578.png"/><Relationship Id="rId825" Type="http://schemas.openxmlformats.org/officeDocument/2006/relationships/image" Target="media/image577.png"/><Relationship Id="rId824" Type="http://schemas.openxmlformats.org/officeDocument/2006/relationships/image" Target="media/image576.png"/><Relationship Id="rId823" Type="http://schemas.openxmlformats.org/officeDocument/2006/relationships/image" Target="media/image575.png"/><Relationship Id="rId822" Type="http://schemas.openxmlformats.org/officeDocument/2006/relationships/image" Target="media/image574.png"/><Relationship Id="rId821" Type="http://schemas.openxmlformats.org/officeDocument/2006/relationships/image" Target="media/image573.png"/><Relationship Id="rId820" Type="http://schemas.openxmlformats.org/officeDocument/2006/relationships/image" Target="media/image572.png"/><Relationship Id="rId82" Type="http://schemas.openxmlformats.org/officeDocument/2006/relationships/footer" Target="footer59.xml"/><Relationship Id="rId819" Type="http://schemas.openxmlformats.org/officeDocument/2006/relationships/image" Target="media/image571.png"/><Relationship Id="rId818" Type="http://schemas.openxmlformats.org/officeDocument/2006/relationships/image" Target="media/image570.png"/><Relationship Id="rId817" Type="http://schemas.openxmlformats.org/officeDocument/2006/relationships/image" Target="media/image569.png"/><Relationship Id="rId816" Type="http://schemas.openxmlformats.org/officeDocument/2006/relationships/image" Target="media/image568.jpeg"/><Relationship Id="rId815" Type="http://schemas.openxmlformats.org/officeDocument/2006/relationships/image" Target="media/image567.png"/><Relationship Id="rId814" Type="http://schemas.openxmlformats.org/officeDocument/2006/relationships/image" Target="media/image566.png"/><Relationship Id="rId813" Type="http://schemas.openxmlformats.org/officeDocument/2006/relationships/image" Target="media/image565.png"/><Relationship Id="rId812" Type="http://schemas.openxmlformats.org/officeDocument/2006/relationships/image" Target="media/image564.png"/><Relationship Id="rId811" Type="http://schemas.openxmlformats.org/officeDocument/2006/relationships/image" Target="media/image563.png"/><Relationship Id="rId810" Type="http://schemas.openxmlformats.org/officeDocument/2006/relationships/image" Target="media/image562.png"/><Relationship Id="rId81" Type="http://schemas.openxmlformats.org/officeDocument/2006/relationships/footer" Target="footer58.xml"/><Relationship Id="rId809" Type="http://schemas.openxmlformats.org/officeDocument/2006/relationships/image" Target="media/image561.png"/><Relationship Id="rId808" Type="http://schemas.openxmlformats.org/officeDocument/2006/relationships/image" Target="media/image560.jpeg"/><Relationship Id="rId807" Type="http://schemas.openxmlformats.org/officeDocument/2006/relationships/image" Target="media/image559.png"/><Relationship Id="rId806" Type="http://schemas.openxmlformats.org/officeDocument/2006/relationships/image" Target="media/image558.png"/><Relationship Id="rId805" Type="http://schemas.openxmlformats.org/officeDocument/2006/relationships/image" Target="media/image557.png"/><Relationship Id="rId804" Type="http://schemas.openxmlformats.org/officeDocument/2006/relationships/image" Target="media/image556.png"/><Relationship Id="rId803" Type="http://schemas.openxmlformats.org/officeDocument/2006/relationships/image" Target="media/image555.png"/><Relationship Id="rId802" Type="http://schemas.openxmlformats.org/officeDocument/2006/relationships/image" Target="media/image554.png"/><Relationship Id="rId801" Type="http://schemas.openxmlformats.org/officeDocument/2006/relationships/image" Target="media/image553.png"/><Relationship Id="rId800" Type="http://schemas.openxmlformats.org/officeDocument/2006/relationships/image" Target="media/image552.png"/><Relationship Id="rId80" Type="http://schemas.openxmlformats.org/officeDocument/2006/relationships/footer" Target="footer57.xml"/><Relationship Id="rId8" Type="http://schemas.openxmlformats.org/officeDocument/2006/relationships/footer" Target="footer2.xml"/><Relationship Id="rId799" Type="http://schemas.openxmlformats.org/officeDocument/2006/relationships/image" Target="media/image551.png"/><Relationship Id="rId798" Type="http://schemas.openxmlformats.org/officeDocument/2006/relationships/image" Target="media/image550.png"/><Relationship Id="rId797" Type="http://schemas.openxmlformats.org/officeDocument/2006/relationships/image" Target="media/image549.jpeg"/><Relationship Id="rId796" Type="http://schemas.openxmlformats.org/officeDocument/2006/relationships/image" Target="media/image548.png"/><Relationship Id="rId795" Type="http://schemas.openxmlformats.org/officeDocument/2006/relationships/image" Target="media/image547.png"/><Relationship Id="rId794" Type="http://schemas.openxmlformats.org/officeDocument/2006/relationships/image" Target="media/image546.png"/><Relationship Id="rId793" Type="http://schemas.openxmlformats.org/officeDocument/2006/relationships/image" Target="media/image545.png"/><Relationship Id="rId792" Type="http://schemas.openxmlformats.org/officeDocument/2006/relationships/image" Target="media/image544.png"/><Relationship Id="rId791" Type="http://schemas.openxmlformats.org/officeDocument/2006/relationships/image" Target="media/image543.png"/><Relationship Id="rId790" Type="http://schemas.openxmlformats.org/officeDocument/2006/relationships/image" Target="media/image542.png"/><Relationship Id="rId79" Type="http://schemas.openxmlformats.org/officeDocument/2006/relationships/footer" Target="footer56.xml"/><Relationship Id="rId789" Type="http://schemas.openxmlformats.org/officeDocument/2006/relationships/image" Target="media/image541.png"/><Relationship Id="rId788" Type="http://schemas.openxmlformats.org/officeDocument/2006/relationships/image" Target="media/image540.png"/><Relationship Id="rId787" Type="http://schemas.openxmlformats.org/officeDocument/2006/relationships/image" Target="media/image539.png"/><Relationship Id="rId786" Type="http://schemas.openxmlformats.org/officeDocument/2006/relationships/image" Target="media/image538.png"/><Relationship Id="rId785" Type="http://schemas.openxmlformats.org/officeDocument/2006/relationships/image" Target="media/image537.png"/><Relationship Id="rId784" Type="http://schemas.openxmlformats.org/officeDocument/2006/relationships/image" Target="media/image536.png"/><Relationship Id="rId783" Type="http://schemas.openxmlformats.org/officeDocument/2006/relationships/image" Target="media/image535.png"/><Relationship Id="rId782" Type="http://schemas.openxmlformats.org/officeDocument/2006/relationships/image" Target="media/image534.png"/><Relationship Id="rId781" Type="http://schemas.openxmlformats.org/officeDocument/2006/relationships/image" Target="media/image533.png"/><Relationship Id="rId780" Type="http://schemas.openxmlformats.org/officeDocument/2006/relationships/image" Target="media/image532.png"/><Relationship Id="rId78" Type="http://schemas.openxmlformats.org/officeDocument/2006/relationships/footer" Target="footer55.xml"/><Relationship Id="rId779" Type="http://schemas.openxmlformats.org/officeDocument/2006/relationships/image" Target="media/image531.png"/><Relationship Id="rId778" Type="http://schemas.openxmlformats.org/officeDocument/2006/relationships/image" Target="media/image530.png"/><Relationship Id="rId777" Type="http://schemas.openxmlformats.org/officeDocument/2006/relationships/image" Target="media/image529.png"/><Relationship Id="rId776" Type="http://schemas.openxmlformats.org/officeDocument/2006/relationships/image" Target="media/image528.png"/><Relationship Id="rId775" Type="http://schemas.openxmlformats.org/officeDocument/2006/relationships/image" Target="media/image527.png"/><Relationship Id="rId774" Type="http://schemas.openxmlformats.org/officeDocument/2006/relationships/image" Target="media/image526.png"/><Relationship Id="rId773" Type="http://schemas.openxmlformats.org/officeDocument/2006/relationships/image" Target="media/image525.png"/><Relationship Id="rId772" Type="http://schemas.openxmlformats.org/officeDocument/2006/relationships/image" Target="media/image524.png"/><Relationship Id="rId771" Type="http://schemas.openxmlformats.org/officeDocument/2006/relationships/image" Target="media/image523.png"/><Relationship Id="rId770" Type="http://schemas.openxmlformats.org/officeDocument/2006/relationships/image" Target="media/image522.jpeg"/><Relationship Id="rId77" Type="http://schemas.openxmlformats.org/officeDocument/2006/relationships/footer" Target="footer54.xml"/><Relationship Id="rId769" Type="http://schemas.openxmlformats.org/officeDocument/2006/relationships/image" Target="media/image521.png"/><Relationship Id="rId768" Type="http://schemas.openxmlformats.org/officeDocument/2006/relationships/image" Target="media/image520.png"/><Relationship Id="rId767" Type="http://schemas.openxmlformats.org/officeDocument/2006/relationships/image" Target="media/image519.png"/><Relationship Id="rId766" Type="http://schemas.openxmlformats.org/officeDocument/2006/relationships/image" Target="media/image518.png"/><Relationship Id="rId765" Type="http://schemas.openxmlformats.org/officeDocument/2006/relationships/image" Target="media/image517.png"/><Relationship Id="rId764" Type="http://schemas.openxmlformats.org/officeDocument/2006/relationships/image" Target="media/image516.png"/><Relationship Id="rId763" Type="http://schemas.openxmlformats.org/officeDocument/2006/relationships/image" Target="media/image515.png"/><Relationship Id="rId762" Type="http://schemas.openxmlformats.org/officeDocument/2006/relationships/image" Target="media/image514.png"/><Relationship Id="rId761" Type="http://schemas.openxmlformats.org/officeDocument/2006/relationships/image" Target="media/image513.png"/><Relationship Id="rId760" Type="http://schemas.openxmlformats.org/officeDocument/2006/relationships/image" Target="media/image512.png"/><Relationship Id="rId76" Type="http://schemas.openxmlformats.org/officeDocument/2006/relationships/header" Target="header19.xml"/><Relationship Id="rId759" Type="http://schemas.openxmlformats.org/officeDocument/2006/relationships/image" Target="media/image511.png"/><Relationship Id="rId758" Type="http://schemas.openxmlformats.org/officeDocument/2006/relationships/image" Target="media/image510.png"/><Relationship Id="rId757" Type="http://schemas.openxmlformats.org/officeDocument/2006/relationships/image" Target="media/image509.png"/><Relationship Id="rId756" Type="http://schemas.openxmlformats.org/officeDocument/2006/relationships/image" Target="media/image508.png"/><Relationship Id="rId755" Type="http://schemas.openxmlformats.org/officeDocument/2006/relationships/image" Target="media/image507.png"/><Relationship Id="rId754" Type="http://schemas.openxmlformats.org/officeDocument/2006/relationships/image" Target="media/image506.png"/><Relationship Id="rId753" Type="http://schemas.openxmlformats.org/officeDocument/2006/relationships/image" Target="media/image505.png"/><Relationship Id="rId752" Type="http://schemas.openxmlformats.org/officeDocument/2006/relationships/image" Target="media/image504.png"/><Relationship Id="rId751" Type="http://schemas.openxmlformats.org/officeDocument/2006/relationships/image" Target="media/image503.png"/><Relationship Id="rId750" Type="http://schemas.openxmlformats.org/officeDocument/2006/relationships/image" Target="media/image502.png"/><Relationship Id="rId75" Type="http://schemas.openxmlformats.org/officeDocument/2006/relationships/footer" Target="footer53.xml"/><Relationship Id="rId749" Type="http://schemas.openxmlformats.org/officeDocument/2006/relationships/image" Target="media/image501.png"/><Relationship Id="rId748" Type="http://schemas.openxmlformats.org/officeDocument/2006/relationships/image" Target="media/image500.png"/><Relationship Id="rId747" Type="http://schemas.openxmlformats.org/officeDocument/2006/relationships/image" Target="media/image499.png"/><Relationship Id="rId746" Type="http://schemas.openxmlformats.org/officeDocument/2006/relationships/image" Target="media/image498.png"/><Relationship Id="rId745" Type="http://schemas.openxmlformats.org/officeDocument/2006/relationships/image" Target="media/image497.png"/><Relationship Id="rId744" Type="http://schemas.openxmlformats.org/officeDocument/2006/relationships/image" Target="media/image496.png"/><Relationship Id="rId743" Type="http://schemas.openxmlformats.org/officeDocument/2006/relationships/image" Target="media/image495.png"/><Relationship Id="rId742" Type="http://schemas.openxmlformats.org/officeDocument/2006/relationships/image" Target="media/image494.png"/><Relationship Id="rId741" Type="http://schemas.openxmlformats.org/officeDocument/2006/relationships/image" Target="media/image493.png"/><Relationship Id="rId740" Type="http://schemas.openxmlformats.org/officeDocument/2006/relationships/image" Target="media/image492.png"/><Relationship Id="rId74" Type="http://schemas.openxmlformats.org/officeDocument/2006/relationships/header" Target="header18.xml"/><Relationship Id="rId739" Type="http://schemas.openxmlformats.org/officeDocument/2006/relationships/image" Target="media/image491.png"/><Relationship Id="rId738" Type="http://schemas.openxmlformats.org/officeDocument/2006/relationships/image" Target="media/image490.png"/><Relationship Id="rId737" Type="http://schemas.openxmlformats.org/officeDocument/2006/relationships/image" Target="media/image489.png"/><Relationship Id="rId736" Type="http://schemas.openxmlformats.org/officeDocument/2006/relationships/image" Target="media/image488.png"/><Relationship Id="rId735" Type="http://schemas.openxmlformats.org/officeDocument/2006/relationships/image" Target="media/image487.png"/><Relationship Id="rId734" Type="http://schemas.openxmlformats.org/officeDocument/2006/relationships/image" Target="media/image486.png"/><Relationship Id="rId733" Type="http://schemas.openxmlformats.org/officeDocument/2006/relationships/image" Target="media/image485.png"/><Relationship Id="rId732" Type="http://schemas.openxmlformats.org/officeDocument/2006/relationships/image" Target="media/image484.png"/><Relationship Id="rId731" Type="http://schemas.openxmlformats.org/officeDocument/2006/relationships/image" Target="media/image483.png"/><Relationship Id="rId730" Type="http://schemas.openxmlformats.org/officeDocument/2006/relationships/image" Target="media/image482.png"/><Relationship Id="rId73" Type="http://schemas.openxmlformats.org/officeDocument/2006/relationships/footer" Target="footer52.xml"/><Relationship Id="rId729" Type="http://schemas.openxmlformats.org/officeDocument/2006/relationships/image" Target="media/image481.png"/><Relationship Id="rId728" Type="http://schemas.openxmlformats.org/officeDocument/2006/relationships/image" Target="media/image480.png"/><Relationship Id="rId727" Type="http://schemas.openxmlformats.org/officeDocument/2006/relationships/image" Target="media/image479.png"/><Relationship Id="rId726" Type="http://schemas.openxmlformats.org/officeDocument/2006/relationships/image" Target="media/image478.png"/><Relationship Id="rId725" Type="http://schemas.openxmlformats.org/officeDocument/2006/relationships/image" Target="media/image477.png"/><Relationship Id="rId724" Type="http://schemas.openxmlformats.org/officeDocument/2006/relationships/image" Target="media/image476.png"/><Relationship Id="rId723" Type="http://schemas.openxmlformats.org/officeDocument/2006/relationships/image" Target="media/image475.png"/><Relationship Id="rId722" Type="http://schemas.openxmlformats.org/officeDocument/2006/relationships/image" Target="media/image474.png"/><Relationship Id="rId721" Type="http://schemas.openxmlformats.org/officeDocument/2006/relationships/image" Target="media/image473.png"/><Relationship Id="rId720" Type="http://schemas.openxmlformats.org/officeDocument/2006/relationships/image" Target="media/image472.png"/><Relationship Id="rId72" Type="http://schemas.openxmlformats.org/officeDocument/2006/relationships/header" Target="header17.xml"/><Relationship Id="rId719" Type="http://schemas.openxmlformats.org/officeDocument/2006/relationships/image" Target="media/image471.png"/><Relationship Id="rId718" Type="http://schemas.openxmlformats.org/officeDocument/2006/relationships/image" Target="media/image470.png"/><Relationship Id="rId717" Type="http://schemas.openxmlformats.org/officeDocument/2006/relationships/image" Target="media/image469.png"/><Relationship Id="rId716" Type="http://schemas.openxmlformats.org/officeDocument/2006/relationships/image" Target="media/image468.png"/><Relationship Id="rId715" Type="http://schemas.openxmlformats.org/officeDocument/2006/relationships/image" Target="media/image467.png"/><Relationship Id="rId714" Type="http://schemas.openxmlformats.org/officeDocument/2006/relationships/image" Target="media/image466.png"/><Relationship Id="rId713" Type="http://schemas.openxmlformats.org/officeDocument/2006/relationships/image" Target="media/image465.png"/><Relationship Id="rId712" Type="http://schemas.openxmlformats.org/officeDocument/2006/relationships/image" Target="media/image464.png"/><Relationship Id="rId711" Type="http://schemas.openxmlformats.org/officeDocument/2006/relationships/image" Target="media/image463.png"/><Relationship Id="rId710" Type="http://schemas.openxmlformats.org/officeDocument/2006/relationships/image" Target="media/image462.png"/><Relationship Id="rId71" Type="http://schemas.openxmlformats.org/officeDocument/2006/relationships/footer" Target="footer51.xml"/><Relationship Id="rId709" Type="http://schemas.openxmlformats.org/officeDocument/2006/relationships/image" Target="media/image461.png"/><Relationship Id="rId708" Type="http://schemas.openxmlformats.org/officeDocument/2006/relationships/image" Target="media/image460.png"/><Relationship Id="rId707" Type="http://schemas.openxmlformats.org/officeDocument/2006/relationships/image" Target="media/image459.png"/><Relationship Id="rId706" Type="http://schemas.openxmlformats.org/officeDocument/2006/relationships/image" Target="media/image458.jpeg"/><Relationship Id="rId705" Type="http://schemas.openxmlformats.org/officeDocument/2006/relationships/image" Target="media/image457.png"/><Relationship Id="rId704" Type="http://schemas.openxmlformats.org/officeDocument/2006/relationships/image" Target="media/image456.png"/><Relationship Id="rId703" Type="http://schemas.openxmlformats.org/officeDocument/2006/relationships/image" Target="media/image455.png"/><Relationship Id="rId702" Type="http://schemas.openxmlformats.org/officeDocument/2006/relationships/image" Target="media/image454.png"/><Relationship Id="rId701" Type="http://schemas.openxmlformats.org/officeDocument/2006/relationships/image" Target="media/image453.png"/><Relationship Id="rId700" Type="http://schemas.openxmlformats.org/officeDocument/2006/relationships/image" Target="media/image452.jpeg"/><Relationship Id="rId70" Type="http://schemas.openxmlformats.org/officeDocument/2006/relationships/header" Target="header16.xml"/><Relationship Id="rId7" Type="http://schemas.openxmlformats.org/officeDocument/2006/relationships/footer" Target="footer1.xml"/><Relationship Id="rId699" Type="http://schemas.openxmlformats.org/officeDocument/2006/relationships/image" Target="media/image451.png"/><Relationship Id="rId698" Type="http://schemas.openxmlformats.org/officeDocument/2006/relationships/image" Target="media/image450.png"/><Relationship Id="rId697" Type="http://schemas.openxmlformats.org/officeDocument/2006/relationships/image" Target="media/image449.png"/><Relationship Id="rId696" Type="http://schemas.openxmlformats.org/officeDocument/2006/relationships/image" Target="media/image448.png"/><Relationship Id="rId695" Type="http://schemas.openxmlformats.org/officeDocument/2006/relationships/image" Target="media/image447.png"/><Relationship Id="rId694" Type="http://schemas.openxmlformats.org/officeDocument/2006/relationships/image" Target="media/image446.png"/><Relationship Id="rId693" Type="http://schemas.openxmlformats.org/officeDocument/2006/relationships/image" Target="media/image445.png"/><Relationship Id="rId692" Type="http://schemas.openxmlformats.org/officeDocument/2006/relationships/image" Target="media/image444.png"/><Relationship Id="rId691" Type="http://schemas.openxmlformats.org/officeDocument/2006/relationships/image" Target="media/image443.png"/><Relationship Id="rId690" Type="http://schemas.openxmlformats.org/officeDocument/2006/relationships/image" Target="media/image442.png"/><Relationship Id="rId69" Type="http://schemas.openxmlformats.org/officeDocument/2006/relationships/footer" Target="footer50.xml"/><Relationship Id="rId689" Type="http://schemas.openxmlformats.org/officeDocument/2006/relationships/image" Target="media/image441.png"/><Relationship Id="rId688" Type="http://schemas.openxmlformats.org/officeDocument/2006/relationships/image" Target="media/image440.png"/><Relationship Id="rId687" Type="http://schemas.openxmlformats.org/officeDocument/2006/relationships/image" Target="media/image439.png"/><Relationship Id="rId686" Type="http://schemas.openxmlformats.org/officeDocument/2006/relationships/image" Target="media/image438.png"/><Relationship Id="rId685" Type="http://schemas.openxmlformats.org/officeDocument/2006/relationships/image" Target="media/image437.png"/><Relationship Id="rId684" Type="http://schemas.openxmlformats.org/officeDocument/2006/relationships/image" Target="media/image436.png"/><Relationship Id="rId683" Type="http://schemas.openxmlformats.org/officeDocument/2006/relationships/image" Target="media/image435.png"/><Relationship Id="rId682" Type="http://schemas.openxmlformats.org/officeDocument/2006/relationships/image" Target="media/image434.png"/><Relationship Id="rId681" Type="http://schemas.openxmlformats.org/officeDocument/2006/relationships/image" Target="media/image433.png"/><Relationship Id="rId680" Type="http://schemas.openxmlformats.org/officeDocument/2006/relationships/image" Target="media/image432.png"/><Relationship Id="rId68" Type="http://schemas.openxmlformats.org/officeDocument/2006/relationships/footer" Target="footer49.xml"/><Relationship Id="rId679" Type="http://schemas.openxmlformats.org/officeDocument/2006/relationships/image" Target="media/image431.png"/><Relationship Id="rId678" Type="http://schemas.openxmlformats.org/officeDocument/2006/relationships/image" Target="media/image430.png"/><Relationship Id="rId677" Type="http://schemas.openxmlformats.org/officeDocument/2006/relationships/image" Target="media/image429.png"/><Relationship Id="rId676" Type="http://schemas.openxmlformats.org/officeDocument/2006/relationships/image" Target="media/image428.png"/><Relationship Id="rId675" Type="http://schemas.openxmlformats.org/officeDocument/2006/relationships/image" Target="media/image427.png"/><Relationship Id="rId674" Type="http://schemas.openxmlformats.org/officeDocument/2006/relationships/image" Target="media/image426.png"/><Relationship Id="rId673" Type="http://schemas.openxmlformats.org/officeDocument/2006/relationships/image" Target="media/image425.png"/><Relationship Id="rId672" Type="http://schemas.openxmlformats.org/officeDocument/2006/relationships/image" Target="media/image424.png"/><Relationship Id="rId671" Type="http://schemas.openxmlformats.org/officeDocument/2006/relationships/image" Target="media/image423.png"/><Relationship Id="rId670" Type="http://schemas.openxmlformats.org/officeDocument/2006/relationships/image" Target="media/image422.png"/><Relationship Id="rId67" Type="http://schemas.openxmlformats.org/officeDocument/2006/relationships/footer" Target="footer48.xml"/><Relationship Id="rId669" Type="http://schemas.openxmlformats.org/officeDocument/2006/relationships/image" Target="media/image421.png"/><Relationship Id="rId668" Type="http://schemas.openxmlformats.org/officeDocument/2006/relationships/image" Target="media/image420.png"/><Relationship Id="rId667" Type="http://schemas.openxmlformats.org/officeDocument/2006/relationships/image" Target="media/image419.png"/><Relationship Id="rId666" Type="http://schemas.openxmlformats.org/officeDocument/2006/relationships/image" Target="media/image418.png"/><Relationship Id="rId665" Type="http://schemas.openxmlformats.org/officeDocument/2006/relationships/image" Target="media/image417.png"/><Relationship Id="rId664" Type="http://schemas.openxmlformats.org/officeDocument/2006/relationships/image" Target="media/image416.png"/><Relationship Id="rId663" Type="http://schemas.openxmlformats.org/officeDocument/2006/relationships/image" Target="media/image415.png"/><Relationship Id="rId662" Type="http://schemas.openxmlformats.org/officeDocument/2006/relationships/image" Target="media/image414.png"/><Relationship Id="rId661" Type="http://schemas.openxmlformats.org/officeDocument/2006/relationships/image" Target="media/image413.png"/><Relationship Id="rId660" Type="http://schemas.openxmlformats.org/officeDocument/2006/relationships/image" Target="media/image412.png"/><Relationship Id="rId66" Type="http://schemas.openxmlformats.org/officeDocument/2006/relationships/footer" Target="footer47.xml"/><Relationship Id="rId659" Type="http://schemas.openxmlformats.org/officeDocument/2006/relationships/image" Target="media/image411.png"/><Relationship Id="rId658" Type="http://schemas.openxmlformats.org/officeDocument/2006/relationships/image" Target="media/image410.png"/><Relationship Id="rId657" Type="http://schemas.openxmlformats.org/officeDocument/2006/relationships/image" Target="media/image409.png"/><Relationship Id="rId656" Type="http://schemas.openxmlformats.org/officeDocument/2006/relationships/image" Target="media/image408.png"/><Relationship Id="rId655" Type="http://schemas.openxmlformats.org/officeDocument/2006/relationships/image" Target="media/image407.png"/><Relationship Id="rId654" Type="http://schemas.openxmlformats.org/officeDocument/2006/relationships/image" Target="media/image406.png"/><Relationship Id="rId653" Type="http://schemas.openxmlformats.org/officeDocument/2006/relationships/image" Target="media/image405.png"/><Relationship Id="rId652" Type="http://schemas.openxmlformats.org/officeDocument/2006/relationships/image" Target="media/image404.png"/><Relationship Id="rId651" Type="http://schemas.openxmlformats.org/officeDocument/2006/relationships/image" Target="media/image403.png"/><Relationship Id="rId650" Type="http://schemas.openxmlformats.org/officeDocument/2006/relationships/image" Target="media/image402.png"/><Relationship Id="rId65" Type="http://schemas.openxmlformats.org/officeDocument/2006/relationships/header" Target="header15.xml"/><Relationship Id="rId649" Type="http://schemas.openxmlformats.org/officeDocument/2006/relationships/image" Target="media/image401.png"/><Relationship Id="rId648" Type="http://schemas.openxmlformats.org/officeDocument/2006/relationships/image" Target="media/image400.png"/><Relationship Id="rId647" Type="http://schemas.openxmlformats.org/officeDocument/2006/relationships/image" Target="media/image399.png"/><Relationship Id="rId646" Type="http://schemas.openxmlformats.org/officeDocument/2006/relationships/image" Target="media/image398.png"/><Relationship Id="rId645" Type="http://schemas.openxmlformats.org/officeDocument/2006/relationships/image" Target="media/image397.png"/><Relationship Id="rId644" Type="http://schemas.openxmlformats.org/officeDocument/2006/relationships/image" Target="media/image396.png"/><Relationship Id="rId643" Type="http://schemas.openxmlformats.org/officeDocument/2006/relationships/image" Target="media/image395.png"/><Relationship Id="rId642" Type="http://schemas.openxmlformats.org/officeDocument/2006/relationships/image" Target="media/image394.png"/><Relationship Id="rId641" Type="http://schemas.openxmlformats.org/officeDocument/2006/relationships/image" Target="media/image393.png"/><Relationship Id="rId640" Type="http://schemas.openxmlformats.org/officeDocument/2006/relationships/image" Target="media/image392.png"/><Relationship Id="rId64" Type="http://schemas.openxmlformats.org/officeDocument/2006/relationships/footer" Target="footer46.xml"/><Relationship Id="rId639" Type="http://schemas.openxmlformats.org/officeDocument/2006/relationships/image" Target="media/image391.png"/><Relationship Id="rId638" Type="http://schemas.openxmlformats.org/officeDocument/2006/relationships/image" Target="media/image390.png"/><Relationship Id="rId637" Type="http://schemas.openxmlformats.org/officeDocument/2006/relationships/image" Target="media/image389.png"/><Relationship Id="rId636" Type="http://schemas.openxmlformats.org/officeDocument/2006/relationships/image" Target="media/image388.png"/><Relationship Id="rId635" Type="http://schemas.openxmlformats.org/officeDocument/2006/relationships/image" Target="media/image387.png"/><Relationship Id="rId634" Type="http://schemas.openxmlformats.org/officeDocument/2006/relationships/image" Target="media/image386.png"/><Relationship Id="rId633" Type="http://schemas.openxmlformats.org/officeDocument/2006/relationships/image" Target="media/image385.png"/><Relationship Id="rId632" Type="http://schemas.openxmlformats.org/officeDocument/2006/relationships/image" Target="media/image384.png"/><Relationship Id="rId631" Type="http://schemas.openxmlformats.org/officeDocument/2006/relationships/image" Target="media/image383.png"/><Relationship Id="rId630" Type="http://schemas.openxmlformats.org/officeDocument/2006/relationships/image" Target="media/image382.png"/><Relationship Id="rId63" Type="http://schemas.openxmlformats.org/officeDocument/2006/relationships/header" Target="header14.xml"/><Relationship Id="rId629" Type="http://schemas.openxmlformats.org/officeDocument/2006/relationships/image" Target="media/image381.png"/><Relationship Id="rId628" Type="http://schemas.openxmlformats.org/officeDocument/2006/relationships/image" Target="media/image380.png"/><Relationship Id="rId627" Type="http://schemas.openxmlformats.org/officeDocument/2006/relationships/image" Target="media/image379.png"/><Relationship Id="rId626" Type="http://schemas.openxmlformats.org/officeDocument/2006/relationships/image" Target="media/image378.png"/><Relationship Id="rId625" Type="http://schemas.openxmlformats.org/officeDocument/2006/relationships/image" Target="media/image377.png"/><Relationship Id="rId624" Type="http://schemas.openxmlformats.org/officeDocument/2006/relationships/image" Target="media/image376.png"/><Relationship Id="rId623" Type="http://schemas.openxmlformats.org/officeDocument/2006/relationships/image" Target="media/image375.png"/><Relationship Id="rId622" Type="http://schemas.openxmlformats.org/officeDocument/2006/relationships/image" Target="media/image374.png"/><Relationship Id="rId621" Type="http://schemas.openxmlformats.org/officeDocument/2006/relationships/image" Target="media/image373.png"/><Relationship Id="rId620" Type="http://schemas.openxmlformats.org/officeDocument/2006/relationships/image" Target="media/image372.png"/><Relationship Id="rId62" Type="http://schemas.openxmlformats.org/officeDocument/2006/relationships/footer" Target="footer45.xml"/><Relationship Id="rId619" Type="http://schemas.openxmlformats.org/officeDocument/2006/relationships/image" Target="media/image371.png"/><Relationship Id="rId618" Type="http://schemas.openxmlformats.org/officeDocument/2006/relationships/image" Target="media/image370.png"/><Relationship Id="rId617" Type="http://schemas.openxmlformats.org/officeDocument/2006/relationships/image" Target="media/image369.png"/><Relationship Id="rId616" Type="http://schemas.openxmlformats.org/officeDocument/2006/relationships/image" Target="media/image368.png"/><Relationship Id="rId615" Type="http://schemas.openxmlformats.org/officeDocument/2006/relationships/image" Target="media/image367.png"/><Relationship Id="rId614" Type="http://schemas.openxmlformats.org/officeDocument/2006/relationships/image" Target="media/image366.png"/><Relationship Id="rId613" Type="http://schemas.openxmlformats.org/officeDocument/2006/relationships/image" Target="media/image365.png"/><Relationship Id="rId612" Type="http://schemas.openxmlformats.org/officeDocument/2006/relationships/image" Target="media/image364.png"/><Relationship Id="rId611" Type="http://schemas.openxmlformats.org/officeDocument/2006/relationships/image" Target="media/image363.png"/><Relationship Id="rId610" Type="http://schemas.openxmlformats.org/officeDocument/2006/relationships/image" Target="media/image362.png"/><Relationship Id="rId61" Type="http://schemas.openxmlformats.org/officeDocument/2006/relationships/header" Target="header13.xml"/><Relationship Id="rId609" Type="http://schemas.openxmlformats.org/officeDocument/2006/relationships/image" Target="media/image361.png"/><Relationship Id="rId608" Type="http://schemas.openxmlformats.org/officeDocument/2006/relationships/image" Target="media/image360.png"/><Relationship Id="rId607" Type="http://schemas.openxmlformats.org/officeDocument/2006/relationships/image" Target="media/image359.png"/><Relationship Id="rId606" Type="http://schemas.openxmlformats.org/officeDocument/2006/relationships/image" Target="media/image358.png"/><Relationship Id="rId605" Type="http://schemas.openxmlformats.org/officeDocument/2006/relationships/image" Target="media/image357.png"/><Relationship Id="rId604" Type="http://schemas.openxmlformats.org/officeDocument/2006/relationships/image" Target="media/image356.png"/><Relationship Id="rId603" Type="http://schemas.openxmlformats.org/officeDocument/2006/relationships/image" Target="media/image355.png"/><Relationship Id="rId602" Type="http://schemas.openxmlformats.org/officeDocument/2006/relationships/image" Target="media/image354.png"/><Relationship Id="rId601" Type="http://schemas.openxmlformats.org/officeDocument/2006/relationships/image" Target="media/image353.png"/><Relationship Id="rId600" Type="http://schemas.openxmlformats.org/officeDocument/2006/relationships/image" Target="media/image352.png"/><Relationship Id="rId60" Type="http://schemas.openxmlformats.org/officeDocument/2006/relationships/footer" Target="footer44.xml"/><Relationship Id="rId6" Type="http://schemas.openxmlformats.org/officeDocument/2006/relationships/header" Target="header2.xml"/><Relationship Id="rId599" Type="http://schemas.openxmlformats.org/officeDocument/2006/relationships/image" Target="media/image351.png"/><Relationship Id="rId598" Type="http://schemas.openxmlformats.org/officeDocument/2006/relationships/image" Target="media/image350.png"/><Relationship Id="rId597" Type="http://schemas.openxmlformats.org/officeDocument/2006/relationships/image" Target="media/image349.png"/><Relationship Id="rId596" Type="http://schemas.openxmlformats.org/officeDocument/2006/relationships/image" Target="media/image348.png"/><Relationship Id="rId595" Type="http://schemas.openxmlformats.org/officeDocument/2006/relationships/image" Target="media/image347.png"/><Relationship Id="rId594" Type="http://schemas.openxmlformats.org/officeDocument/2006/relationships/image" Target="media/image346.png"/><Relationship Id="rId593" Type="http://schemas.openxmlformats.org/officeDocument/2006/relationships/image" Target="media/image345.png"/><Relationship Id="rId592" Type="http://schemas.openxmlformats.org/officeDocument/2006/relationships/image" Target="media/image344.png"/><Relationship Id="rId591" Type="http://schemas.openxmlformats.org/officeDocument/2006/relationships/image" Target="media/image343.png"/><Relationship Id="rId590" Type="http://schemas.openxmlformats.org/officeDocument/2006/relationships/image" Target="media/image342.png"/><Relationship Id="rId59" Type="http://schemas.openxmlformats.org/officeDocument/2006/relationships/header" Target="header12.xml"/><Relationship Id="rId589" Type="http://schemas.openxmlformats.org/officeDocument/2006/relationships/image" Target="media/image341.png"/><Relationship Id="rId588" Type="http://schemas.openxmlformats.org/officeDocument/2006/relationships/image" Target="media/image340.png"/><Relationship Id="rId587" Type="http://schemas.openxmlformats.org/officeDocument/2006/relationships/image" Target="media/image339.png"/><Relationship Id="rId586" Type="http://schemas.openxmlformats.org/officeDocument/2006/relationships/image" Target="media/image338.png"/><Relationship Id="rId585" Type="http://schemas.openxmlformats.org/officeDocument/2006/relationships/image" Target="media/image337.png"/><Relationship Id="rId584" Type="http://schemas.openxmlformats.org/officeDocument/2006/relationships/image" Target="media/image336.png"/><Relationship Id="rId583" Type="http://schemas.openxmlformats.org/officeDocument/2006/relationships/image" Target="media/image335.jpeg"/><Relationship Id="rId582" Type="http://schemas.openxmlformats.org/officeDocument/2006/relationships/image" Target="media/image334.png"/><Relationship Id="rId581" Type="http://schemas.openxmlformats.org/officeDocument/2006/relationships/image" Target="media/image333.png"/><Relationship Id="rId580" Type="http://schemas.openxmlformats.org/officeDocument/2006/relationships/image" Target="media/image332.png"/><Relationship Id="rId58" Type="http://schemas.openxmlformats.org/officeDocument/2006/relationships/footer" Target="footer43.xml"/><Relationship Id="rId579" Type="http://schemas.openxmlformats.org/officeDocument/2006/relationships/image" Target="media/image331.png"/><Relationship Id="rId578" Type="http://schemas.openxmlformats.org/officeDocument/2006/relationships/image" Target="media/image330.png"/><Relationship Id="rId577" Type="http://schemas.openxmlformats.org/officeDocument/2006/relationships/image" Target="media/image329.png"/><Relationship Id="rId576" Type="http://schemas.openxmlformats.org/officeDocument/2006/relationships/image" Target="media/image328.png"/><Relationship Id="rId575" Type="http://schemas.openxmlformats.org/officeDocument/2006/relationships/image" Target="media/image327.png"/><Relationship Id="rId574" Type="http://schemas.openxmlformats.org/officeDocument/2006/relationships/image" Target="media/image326.png"/><Relationship Id="rId573" Type="http://schemas.openxmlformats.org/officeDocument/2006/relationships/image" Target="media/image325.png"/><Relationship Id="rId572" Type="http://schemas.openxmlformats.org/officeDocument/2006/relationships/image" Target="media/image324.png"/><Relationship Id="rId571" Type="http://schemas.openxmlformats.org/officeDocument/2006/relationships/image" Target="media/image323.png"/><Relationship Id="rId570" Type="http://schemas.openxmlformats.org/officeDocument/2006/relationships/image" Target="media/image322.png"/><Relationship Id="rId57" Type="http://schemas.openxmlformats.org/officeDocument/2006/relationships/footer" Target="footer42.xml"/><Relationship Id="rId569" Type="http://schemas.openxmlformats.org/officeDocument/2006/relationships/image" Target="media/image321.png"/><Relationship Id="rId568" Type="http://schemas.openxmlformats.org/officeDocument/2006/relationships/image" Target="media/image320.png"/><Relationship Id="rId567" Type="http://schemas.openxmlformats.org/officeDocument/2006/relationships/image" Target="media/image319.png"/><Relationship Id="rId566" Type="http://schemas.openxmlformats.org/officeDocument/2006/relationships/image" Target="media/image318.png"/><Relationship Id="rId565" Type="http://schemas.openxmlformats.org/officeDocument/2006/relationships/image" Target="media/image317.png"/><Relationship Id="rId564" Type="http://schemas.openxmlformats.org/officeDocument/2006/relationships/image" Target="media/image316.png"/><Relationship Id="rId563" Type="http://schemas.openxmlformats.org/officeDocument/2006/relationships/image" Target="media/image315.png"/><Relationship Id="rId562" Type="http://schemas.openxmlformats.org/officeDocument/2006/relationships/image" Target="media/image314.png"/><Relationship Id="rId561" Type="http://schemas.openxmlformats.org/officeDocument/2006/relationships/image" Target="media/image313.png"/><Relationship Id="rId560" Type="http://schemas.openxmlformats.org/officeDocument/2006/relationships/image" Target="media/image312.png"/><Relationship Id="rId56" Type="http://schemas.openxmlformats.org/officeDocument/2006/relationships/footer" Target="footer41.xml"/><Relationship Id="rId559" Type="http://schemas.openxmlformats.org/officeDocument/2006/relationships/image" Target="media/image311.png"/><Relationship Id="rId558" Type="http://schemas.openxmlformats.org/officeDocument/2006/relationships/image" Target="media/image310.png"/><Relationship Id="rId557" Type="http://schemas.openxmlformats.org/officeDocument/2006/relationships/image" Target="media/image309.png"/><Relationship Id="rId556" Type="http://schemas.openxmlformats.org/officeDocument/2006/relationships/image" Target="media/image308.png"/><Relationship Id="rId555" Type="http://schemas.openxmlformats.org/officeDocument/2006/relationships/image" Target="media/image307.png"/><Relationship Id="rId554" Type="http://schemas.openxmlformats.org/officeDocument/2006/relationships/image" Target="media/image306.png"/><Relationship Id="rId553" Type="http://schemas.openxmlformats.org/officeDocument/2006/relationships/image" Target="media/image305.png"/><Relationship Id="rId552" Type="http://schemas.openxmlformats.org/officeDocument/2006/relationships/image" Target="media/image304.png"/><Relationship Id="rId551" Type="http://schemas.openxmlformats.org/officeDocument/2006/relationships/image" Target="media/image303.png"/><Relationship Id="rId550" Type="http://schemas.openxmlformats.org/officeDocument/2006/relationships/image" Target="media/image302.png"/><Relationship Id="rId55" Type="http://schemas.openxmlformats.org/officeDocument/2006/relationships/footer" Target="footer40.xml"/><Relationship Id="rId549" Type="http://schemas.openxmlformats.org/officeDocument/2006/relationships/image" Target="media/image301.png"/><Relationship Id="rId548" Type="http://schemas.openxmlformats.org/officeDocument/2006/relationships/image" Target="media/image300.png"/><Relationship Id="rId547" Type="http://schemas.openxmlformats.org/officeDocument/2006/relationships/image" Target="media/image299.png"/><Relationship Id="rId546" Type="http://schemas.openxmlformats.org/officeDocument/2006/relationships/image" Target="media/image298.png"/><Relationship Id="rId545" Type="http://schemas.openxmlformats.org/officeDocument/2006/relationships/image" Target="media/image297.png"/><Relationship Id="rId544" Type="http://schemas.openxmlformats.org/officeDocument/2006/relationships/image" Target="media/image296.png"/><Relationship Id="rId543" Type="http://schemas.openxmlformats.org/officeDocument/2006/relationships/image" Target="media/image295.png"/><Relationship Id="rId542" Type="http://schemas.openxmlformats.org/officeDocument/2006/relationships/image" Target="media/image294.png"/><Relationship Id="rId541" Type="http://schemas.openxmlformats.org/officeDocument/2006/relationships/image" Target="media/image293.png"/><Relationship Id="rId540" Type="http://schemas.openxmlformats.org/officeDocument/2006/relationships/image" Target="media/image292.png"/><Relationship Id="rId54" Type="http://schemas.openxmlformats.org/officeDocument/2006/relationships/footer" Target="footer39.xml"/><Relationship Id="rId539" Type="http://schemas.openxmlformats.org/officeDocument/2006/relationships/image" Target="media/image291.png"/><Relationship Id="rId538" Type="http://schemas.openxmlformats.org/officeDocument/2006/relationships/image" Target="media/image290.png"/><Relationship Id="rId537" Type="http://schemas.openxmlformats.org/officeDocument/2006/relationships/image" Target="media/image289.png"/><Relationship Id="rId536" Type="http://schemas.openxmlformats.org/officeDocument/2006/relationships/image" Target="media/image288.png"/><Relationship Id="rId535" Type="http://schemas.openxmlformats.org/officeDocument/2006/relationships/image" Target="media/image287.png"/><Relationship Id="rId534" Type="http://schemas.openxmlformats.org/officeDocument/2006/relationships/image" Target="media/image286.png"/><Relationship Id="rId533" Type="http://schemas.openxmlformats.org/officeDocument/2006/relationships/image" Target="media/image285.png"/><Relationship Id="rId532" Type="http://schemas.openxmlformats.org/officeDocument/2006/relationships/image" Target="media/image284.png"/><Relationship Id="rId531" Type="http://schemas.openxmlformats.org/officeDocument/2006/relationships/image" Target="media/image283.png"/><Relationship Id="rId530" Type="http://schemas.openxmlformats.org/officeDocument/2006/relationships/image" Target="media/image282.png"/><Relationship Id="rId53" Type="http://schemas.openxmlformats.org/officeDocument/2006/relationships/footer" Target="footer38.xml"/><Relationship Id="rId529" Type="http://schemas.openxmlformats.org/officeDocument/2006/relationships/image" Target="media/image281.png"/><Relationship Id="rId528" Type="http://schemas.openxmlformats.org/officeDocument/2006/relationships/image" Target="media/image280.png"/><Relationship Id="rId527" Type="http://schemas.openxmlformats.org/officeDocument/2006/relationships/image" Target="media/image279.png"/><Relationship Id="rId526" Type="http://schemas.openxmlformats.org/officeDocument/2006/relationships/image" Target="media/image278.png"/><Relationship Id="rId525" Type="http://schemas.openxmlformats.org/officeDocument/2006/relationships/image" Target="media/image277.png"/><Relationship Id="rId524" Type="http://schemas.openxmlformats.org/officeDocument/2006/relationships/image" Target="media/image276.png"/><Relationship Id="rId523" Type="http://schemas.openxmlformats.org/officeDocument/2006/relationships/image" Target="media/image275.png"/><Relationship Id="rId522" Type="http://schemas.openxmlformats.org/officeDocument/2006/relationships/image" Target="media/image274.png"/><Relationship Id="rId521" Type="http://schemas.openxmlformats.org/officeDocument/2006/relationships/image" Target="media/image273.png"/><Relationship Id="rId520" Type="http://schemas.openxmlformats.org/officeDocument/2006/relationships/image" Target="media/image272.png"/><Relationship Id="rId52" Type="http://schemas.openxmlformats.org/officeDocument/2006/relationships/footer" Target="footer37.xml"/><Relationship Id="rId519" Type="http://schemas.openxmlformats.org/officeDocument/2006/relationships/image" Target="media/image271.png"/><Relationship Id="rId518" Type="http://schemas.openxmlformats.org/officeDocument/2006/relationships/image" Target="media/image270.png"/><Relationship Id="rId517" Type="http://schemas.openxmlformats.org/officeDocument/2006/relationships/image" Target="media/image269.png"/><Relationship Id="rId516" Type="http://schemas.openxmlformats.org/officeDocument/2006/relationships/image" Target="media/image268.png"/><Relationship Id="rId515" Type="http://schemas.openxmlformats.org/officeDocument/2006/relationships/image" Target="media/image267.png"/><Relationship Id="rId514" Type="http://schemas.openxmlformats.org/officeDocument/2006/relationships/image" Target="media/image266.png"/><Relationship Id="rId513" Type="http://schemas.openxmlformats.org/officeDocument/2006/relationships/image" Target="media/image265.png"/><Relationship Id="rId512" Type="http://schemas.openxmlformats.org/officeDocument/2006/relationships/image" Target="media/image264.png"/><Relationship Id="rId511" Type="http://schemas.openxmlformats.org/officeDocument/2006/relationships/image" Target="media/image263.png"/><Relationship Id="rId510" Type="http://schemas.openxmlformats.org/officeDocument/2006/relationships/image" Target="media/image262.png"/><Relationship Id="rId51" Type="http://schemas.openxmlformats.org/officeDocument/2006/relationships/footer" Target="footer36.xml"/><Relationship Id="rId509" Type="http://schemas.openxmlformats.org/officeDocument/2006/relationships/image" Target="media/image261.png"/><Relationship Id="rId508" Type="http://schemas.openxmlformats.org/officeDocument/2006/relationships/image" Target="media/image260.png"/><Relationship Id="rId507" Type="http://schemas.openxmlformats.org/officeDocument/2006/relationships/image" Target="media/image259.png"/><Relationship Id="rId506" Type="http://schemas.openxmlformats.org/officeDocument/2006/relationships/image" Target="media/image258.png"/><Relationship Id="rId505" Type="http://schemas.openxmlformats.org/officeDocument/2006/relationships/image" Target="media/image257.png"/><Relationship Id="rId504" Type="http://schemas.openxmlformats.org/officeDocument/2006/relationships/image" Target="media/image256.png"/><Relationship Id="rId503" Type="http://schemas.openxmlformats.org/officeDocument/2006/relationships/image" Target="media/image255.png"/><Relationship Id="rId502" Type="http://schemas.openxmlformats.org/officeDocument/2006/relationships/image" Target="media/image254.png"/><Relationship Id="rId501" Type="http://schemas.openxmlformats.org/officeDocument/2006/relationships/image" Target="media/image253.png"/><Relationship Id="rId500" Type="http://schemas.openxmlformats.org/officeDocument/2006/relationships/image" Target="media/image252.png"/><Relationship Id="rId50" Type="http://schemas.openxmlformats.org/officeDocument/2006/relationships/footer" Target="footer35.xml"/><Relationship Id="rId5" Type="http://schemas.openxmlformats.org/officeDocument/2006/relationships/header" Target="header1.xml"/><Relationship Id="rId499" Type="http://schemas.openxmlformats.org/officeDocument/2006/relationships/image" Target="media/image251.png"/><Relationship Id="rId498" Type="http://schemas.openxmlformats.org/officeDocument/2006/relationships/image" Target="media/image250.png"/><Relationship Id="rId497" Type="http://schemas.openxmlformats.org/officeDocument/2006/relationships/image" Target="media/image249.png"/><Relationship Id="rId496" Type="http://schemas.openxmlformats.org/officeDocument/2006/relationships/image" Target="media/image248.png"/><Relationship Id="rId495" Type="http://schemas.openxmlformats.org/officeDocument/2006/relationships/image" Target="media/image247.png"/><Relationship Id="rId494" Type="http://schemas.openxmlformats.org/officeDocument/2006/relationships/image" Target="media/image246.png"/><Relationship Id="rId493" Type="http://schemas.openxmlformats.org/officeDocument/2006/relationships/image" Target="media/image245.png"/><Relationship Id="rId492" Type="http://schemas.openxmlformats.org/officeDocument/2006/relationships/image" Target="media/image244.png"/><Relationship Id="rId491" Type="http://schemas.openxmlformats.org/officeDocument/2006/relationships/image" Target="media/image243.png"/><Relationship Id="rId490" Type="http://schemas.openxmlformats.org/officeDocument/2006/relationships/image" Target="media/image242.png"/><Relationship Id="rId49" Type="http://schemas.openxmlformats.org/officeDocument/2006/relationships/footer" Target="footer34.xml"/><Relationship Id="rId489" Type="http://schemas.openxmlformats.org/officeDocument/2006/relationships/image" Target="media/image241.png"/><Relationship Id="rId488" Type="http://schemas.openxmlformats.org/officeDocument/2006/relationships/image" Target="media/image240.png"/><Relationship Id="rId487" Type="http://schemas.openxmlformats.org/officeDocument/2006/relationships/image" Target="media/image239.png"/><Relationship Id="rId486" Type="http://schemas.openxmlformats.org/officeDocument/2006/relationships/image" Target="media/image238.jpeg"/><Relationship Id="rId485" Type="http://schemas.openxmlformats.org/officeDocument/2006/relationships/image" Target="media/image237.png"/><Relationship Id="rId484" Type="http://schemas.openxmlformats.org/officeDocument/2006/relationships/image" Target="media/image236.png"/><Relationship Id="rId483" Type="http://schemas.openxmlformats.org/officeDocument/2006/relationships/image" Target="media/image235.png"/><Relationship Id="rId482" Type="http://schemas.openxmlformats.org/officeDocument/2006/relationships/image" Target="media/image234.png"/><Relationship Id="rId481" Type="http://schemas.openxmlformats.org/officeDocument/2006/relationships/image" Target="media/image233.png"/><Relationship Id="rId480" Type="http://schemas.openxmlformats.org/officeDocument/2006/relationships/image" Target="media/image232.png"/><Relationship Id="rId48" Type="http://schemas.openxmlformats.org/officeDocument/2006/relationships/footer" Target="footer33.xml"/><Relationship Id="rId479" Type="http://schemas.openxmlformats.org/officeDocument/2006/relationships/image" Target="media/image231.png"/><Relationship Id="rId478" Type="http://schemas.openxmlformats.org/officeDocument/2006/relationships/image" Target="media/image230.png"/><Relationship Id="rId477" Type="http://schemas.openxmlformats.org/officeDocument/2006/relationships/image" Target="media/image229.png"/><Relationship Id="rId476" Type="http://schemas.openxmlformats.org/officeDocument/2006/relationships/image" Target="media/image228.png"/><Relationship Id="rId475" Type="http://schemas.openxmlformats.org/officeDocument/2006/relationships/image" Target="media/image227.png"/><Relationship Id="rId474" Type="http://schemas.openxmlformats.org/officeDocument/2006/relationships/image" Target="media/image226.png"/><Relationship Id="rId473" Type="http://schemas.openxmlformats.org/officeDocument/2006/relationships/image" Target="media/image225.png"/><Relationship Id="rId472" Type="http://schemas.openxmlformats.org/officeDocument/2006/relationships/image" Target="media/image224.png"/><Relationship Id="rId471" Type="http://schemas.openxmlformats.org/officeDocument/2006/relationships/image" Target="media/image223.png"/><Relationship Id="rId470" Type="http://schemas.openxmlformats.org/officeDocument/2006/relationships/image" Target="media/image222.png"/><Relationship Id="rId47" Type="http://schemas.openxmlformats.org/officeDocument/2006/relationships/footer" Target="footer32.xml"/><Relationship Id="rId469" Type="http://schemas.openxmlformats.org/officeDocument/2006/relationships/image" Target="media/image221.jpeg"/><Relationship Id="rId468" Type="http://schemas.openxmlformats.org/officeDocument/2006/relationships/image" Target="media/image220.png"/><Relationship Id="rId467" Type="http://schemas.openxmlformats.org/officeDocument/2006/relationships/image" Target="media/image219.png"/><Relationship Id="rId466" Type="http://schemas.openxmlformats.org/officeDocument/2006/relationships/image" Target="media/image218.png"/><Relationship Id="rId465" Type="http://schemas.openxmlformats.org/officeDocument/2006/relationships/image" Target="media/image217.png"/><Relationship Id="rId464" Type="http://schemas.openxmlformats.org/officeDocument/2006/relationships/image" Target="media/image216.png"/><Relationship Id="rId463" Type="http://schemas.openxmlformats.org/officeDocument/2006/relationships/image" Target="media/image215.png"/><Relationship Id="rId462" Type="http://schemas.openxmlformats.org/officeDocument/2006/relationships/image" Target="media/image214.png"/><Relationship Id="rId461" Type="http://schemas.openxmlformats.org/officeDocument/2006/relationships/image" Target="media/image213.png"/><Relationship Id="rId460" Type="http://schemas.openxmlformats.org/officeDocument/2006/relationships/image" Target="media/image212.png"/><Relationship Id="rId46" Type="http://schemas.openxmlformats.org/officeDocument/2006/relationships/footer" Target="footer31.xml"/><Relationship Id="rId459" Type="http://schemas.openxmlformats.org/officeDocument/2006/relationships/image" Target="media/image211.png"/><Relationship Id="rId458" Type="http://schemas.openxmlformats.org/officeDocument/2006/relationships/image" Target="media/image210.png"/><Relationship Id="rId457" Type="http://schemas.openxmlformats.org/officeDocument/2006/relationships/image" Target="media/image209.png"/><Relationship Id="rId456" Type="http://schemas.openxmlformats.org/officeDocument/2006/relationships/image" Target="media/image208.png"/><Relationship Id="rId455" Type="http://schemas.openxmlformats.org/officeDocument/2006/relationships/image" Target="media/image207.png"/><Relationship Id="rId454" Type="http://schemas.openxmlformats.org/officeDocument/2006/relationships/image" Target="media/image206.png"/><Relationship Id="rId453" Type="http://schemas.openxmlformats.org/officeDocument/2006/relationships/image" Target="media/image205.png"/><Relationship Id="rId452" Type="http://schemas.openxmlformats.org/officeDocument/2006/relationships/image" Target="media/image204.png"/><Relationship Id="rId451" Type="http://schemas.openxmlformats.org/officeDocument/2006/relationships/image" Target="media/image203.png"/><Relationship Id="rId450" Type="http://schemas.openxmlformats.org/officeDocument/2006/relationships/image" Target="media/image202.png"/><Relationship Id="rId45" Type="http://schemas.openxmlformats.org/officeDocument/2006/relationships/footer" Target="footer30.xml"/><Relationship Id="rId449" Type="http://schemas.openxmlformats.org/officeDocument/2006/relationships/image" Target="media/image201.png"/><Relationship Id="rId448" Type="http://schemas.openxmlformats.org/officeDocument/2006/relationships/image" Target="media/image200.png"/><Relationship Id="rId447" Type="http://schemas.openxmlformats.org/officeDocument/2006/relationships/image" Target="media/image199.png"/><Relationship Id="rId446" Type="http://schemas.openxmlformats.org/officeDocument/2006/relationships/image" Target="media/image198.png"/><Relationship Id="rId445" Type="http://schemas.openxmlformats.org/officeDocument/2006/relationships/image" Target="media/image197.png"/><Relationship Id="rId444" Type="http://schemas.openxmlformats.org/officeDocument/2006/relationships/image" Target="media/image196.png"/><Relationship Id="rId443" Type="http://schemas.openxmlformats.org/officeDocument/2006/relationships/image" Target="media/image195.png"/><Relationship Id="rId442" Type="http://schemas.openxmlformats.org/officeDocument/2006/relationships/image" Target="media/image194.png"/><Relationship Id="rId441" Type="http://schemas.openxmlformats.org/officeDocument/2006/relationships/image" Target="media/image193.png"/><Relationship Id="rId440" Type="http://schemas.openxmlformats.org/officeDocument/2006/relationships/image" Target="media/image192.png"/><Relationship Id="rId44" Type="http://schemas.openxmlformats.org/officeDocument/2006/relationships/footer" Target="footer29.xml"/><Relationship Id="rId439" Type="http://schemas.openxmlformats.org/officeDocument/2006/relationships/image" Target="media/image191.png"/><Relationship Id="rId438" Type="http://schemas.openxmlformats.org/officeDocument/2006/relationships/image" Target="media/image190.png"/><Relationship Id="rId437" Type="http://schemas.openxmlformats.org/officeDocument/2006/relationships/image" Target="media/image189.png"/><Relationship Id="rId436" Type="http://schemas.openxmlformats.org/officeDocument/2006/relationships/image" Target="media/image188.png"/><Relationship Id="rId435" Type="http://schemas.openxmlformats.org/officeDocument/2006/relationships/image" Target="media/image187.png"/><Relationship Id="rId434" Type="http://schemas.openxmlformats.org/officeDocument/2006/relationships/image" Target="media/image186.png"/><Relationship Id="rId433" Type="http://schemas.openxmlformats.org/officeDocument/2006/relationships/image" Target="media/image185.png"/><Relationship Id="rId432" Type="http://schemas.openxmlformats.org/officeDocument/2006/relationships/image" Target="media/image184.png"/><Relationship Id="rId431" Type="http://schemas.openxmlformats.org/officeDocument/2006/relationships/image" Target="media/image183.png"/><Relationship Id="rId430" Type="http://schemas.openxmlformats.org/officeDocument/2006/relationships/image" Target="media/image182.png"/><Relationship Id="rId43" Type="http://schemas.openxmlformats.org/officeDocument/2006/relationships/footer" Target="footer28.xml"/><Relationship Id="rId429" Type="http://schemas.openxmlformats.org/officeDocument/2006/relationships/image" Target="media/image181.png"/><Relationship Id="rId428" Type="http://schemas.openxmlformats.org/officeDocument/2006/relationships/image" Target="media/image180.png"/><Relationship Id="rId427" Type="http://schemas.openxmlformats.org/officeDocument/2006/relationships/image" Target="media/image179.png"/><Relationship Id="rId426" Type="http://schemas.openxmlformats.org/officeDocument/2006/relationships/image" Target="media/image178.png"/><Relationship Id="rId425" Type="http://schemas.openxmlformats.org/officeDocument/2006/relationships/image" Target="media/image177.png"/><Relationship Id="rId424" Type="http://schemas.openxmlformats.org/officeDocument/2006/relationships/image" Target="media/image176.png"/><Relationship Id="rId423" Type="http://schemas.openxmlformats.org/officeDocument/2006/relationships/image" Target="media/image175.png"/><Relationship Id="rId422" Type="http://schemas.openxmlformats.org/officeDocument/2006/relationships/image" Target="media/image174.png"/><Relationship Id="rId421" Type="http://schemas.openxmlformats.org/officeDocument/2006/relationships/image" Target="media/image173.png"/><Relationship Id="rId420" Type="http://schemas.openxmlformats.org/officeDocument/2006/relationships/image" Target="media/image172.png"/><Relationship Id="rId42" Type="http://schemas.openxmlformats.org/officeDocument/2006/relationships/header" Target="header11.xml"/><Relationship Id="rId419" Type="http://schemas.openxmlformats.org/officeDocument/2006/relationships/image" Target="media/image171.png"/><Relationship Id="rId418" Type="http://schemas.openxmlformats.org/officeDocument/2006/relationships/image" Target="media/image170.png"/><Relationship Id="rId417" Type="http://schemas.openxmlformats.org/officeDocument/2006/relationships/image" Target="media/image169.png"/><Relationship Id="rId416" Type="http://schemas.openxmlformats.org/officeDocument/2006/relationships/image" Target="media/image168.png"/><Relationship Id="rId415" Type="http://schemas.openxmlformats.org/officeDocument/2006/relationships/image" Target="media/image167.png"/><Relationship Id="rId414" Type="http://schemas.openxmlformats.org/officeDocument/2006/relationships/image" Target="media/image166.png"/><Relationship Id="rId413" Type="http://schemas.openxmlformats.org/officeDocument/2006/relationships/image" Target="media/image165.png"/><Relationship Id="rId412" Type="http://schemas.openxmlformats.org/officeDocument/2006/relationships/image" Target="media/image164.png"/><Relationship Id="rId411" Type="http://schemas.openxmlformats.org/officeDocument/2006/relationships/image" Target="media/image163.png"/><Relationship Id="rId410" Type="http://schemas.openxmlformats.org/officeDocument/2006/relationships/image" Target="media/image162.png"/><Relationship Id="rId41" Type="http://schemas.openxmlformats.org/officeDocument/2006/relationships/footer" Target="footer27.xml"/><Relationship Id="rId409" Type="http://schemas.openxmlformats.org/officeDocument/2006/relationships/image" Target="media/image161.jpeg"/><Relationship Id="rId408" Type="http://schemas.openxmlformats.org/officeDocument/2006/relationships/image" Target="media/image160.png"/><Relationship Id="rId407" Type="http://schemas.openxmlformats.org/officeDocument/2006/relationships/image" Target="media/image159.png"/><Relationship Id="rId406" Type="http://schemas.openxmlformats.org/officeDocument/2006/relationships/image" Target="media/image158.png"/><Relationship Id="rId405" Type="http://schemas.openxmlformats.org/officeDocument/2006/relationships/image" Target="media/image157.png"/><Relationship Id="rId404" Type="http://schemas.openxmlformats.org/officeDocument/2006/relationships/image" Target="media/image156.png"/><Relationship Id="rId403" Type="http://schemas.openxmlformats.org/officeDocument/2006/relationships/image" Target="media/image155.png"/><Relationship Id="rId402" Type="http://schemas.openxmlformats.org/officeDocument/2006/relationships/image" Target="media/image154.png"/><Relationship Id="rId401" Type="http://schemas.openxmlformats.org/officeDocument/2006/relationships/image" Target="media/image10.png"/><Relationship Id="rId400" Type="http://schemas.openxmlformats.org/officeDocument/2006/relationships/image" Target="media/image153.png"/><Relationship Id="rId40" Type="http://schemas.openxmlformats.org/officeDocument/2006/relationships/header" Target="header10.xml"/><Relationship Id="rId4" Type="http://schemas.openxmlformats.org/officeDocument/2006/relationships/endnotes" Target="endnotes.xml"/><Relationship Id="rId399" Type="http://schemas.openxmlformats.org/officeDocument/2006/relationships/image" Target="media/image152.png"/><Relationship Id="rId398" Type="http://schemas.openxmlformats.org/officeDocument/2006/relationships/image" Target="media/image151.png"/><Relationship Id="rId397" Type="http://schemas.openxmlformats.org/officeDocument/2006/relationships/image" Target="media/image150.png"/><Relationship Id="rId396" Type="http://schemas.openxmlformats.org/officeDocument/2006/relationships/image" Target="media/image149.png"/><Relationship Id="rId395" Type="http://schemas.openxmlformats.org/officeDocument/2006/relationships/image" Target="media/image148.png"/><Relationship Id="rId394" Type="http://schemas.openxmlformats.org/officeDocument/2006/relationships/image" Target="media/image147.png"/><Relationship Id="rId393" Type="http://schemas.openxmlformats.org/officeDocument/2006/relationships/image" Target="media/image146.png"/><Relationship Id="rId392" Type="http://schemas.openxmlformats.org/officeDocument/2006/relationships/image" Target="media/image145.png"/><Relationship Id="rId391" Type="http://schemas.openxmlformats.org/officeDocument/2006/relationships/image" Target="media/image144.png"/><Relationship Id="rId390" Type="http://schemas.openxmlformats.org/officeDocument/2006/relationships/image" Target="media/image143.png"/><Relationship Id="rId39" Type="http://schemas.openxmlformats.org/officeDocument/2006/relationships/footer" Target="footer26.xml"/><Relationship Id="rId389" Type="http://schemas.openxmlformats.org/officeDocument/2006/relationships/image" Target="media/image142.png"/><Relationship Id="rId388" Type="http://schemas.openxmlformats.org/officeDocument/2006/relationships/image" Target="media/image141.png"/><Relationship Id="rId387" Type="http://schemas.openxmlformats.org/officeDocument/2006/relationships/image" Target="media/image140.png"/><Relationship Id="rId386" Type="http://schemas.openxmlformats.org/officeDocument/2006/relationships/image" Target="media/image139.png"/><Relationship Id="rId385" Type="http://schemas.openxmlformats.org/officeDocument/2006/relationships/image" Target="media/image138.png"/><Relationship Id="rId384" Type="http://schemas.openxmlformats.org/officeDocument/2006/relationships/image" Target="media/image137.png"/><Relationship Id="rId383" Type="http://schemas.openxmlformats.org/officeDocument/2006/relationships/image" Target="media/image136.png"/><Relationship Id="rId382" Type="http://schemas.openxmlformats.org/officeDocument/2006/relationships/image" Target="media/image135.png"/><Relationship Id="rId381" Type="http://schemas.openxmlformats.org/officeDocument/2006/relationships/image" Target="media/image134.png"/><Relationship Id="rId380" Type="http://schemas.openxmlformats.org/officeDocument/2006/relationships/image" Target="media/image133.png"/><Relationship Id="rId38" Type="http://schemas.openxmlformats.org/officeDocument/2006/relationships/header" Target="header9.xml"/><Relationship Id="rId379" Type="http://schemas.openxmlformats.org/officeDocument/2006/relationships/image" Target="media/image132.png"/><Relationship Id="rId378" Type="http://schemas.openxmlformats.org/officeDocument/2006/relationships/image" Target="media/image131.png"/><Relationship Id="rId377" Type="http://schemas.openxmlformats.org/officeDocument/2006/relationships/image" Target="media/image130.png"/><Relationship Id="rId376" Type="http://schemas.openxmlformats.org/officeDocument/2006/relationships/image" Target="media/image129.png"/><Relationship Id="rId375" Type="http://schemas.openxmlformats.org/officeDocument/2006/relationships/image" Target="media/image25.jpeg"/><Relationship Id="rId374" Type="http://schemas.openxmlformats.org/officeDocument/2006/relationships/image" Target="media/image128.jpeg"/><Relationship Id="rId373" Type="http://schemas.openxmlformats.org/officeDocument/2006/relationships/image" Target="media/image127.png"/><Relationship Id="rId372" Type="http://schemas.openxmlformats.org/officeDocument/2006/relationships/image" Target="media/image126.png"/><Relationship Id="rId371" Type="http://schemas.openxmlformats.org/officeDocument/2006/relationships/image" Target="media/image125.png"/><Relationship Id="rId370" Type="http://schemas.openxmlformats.org/officeDocument/2006/relationships/image" Target="media/image21.jpeg"/><Relationship Id="rId37" Type="http://schemas.openxmlformats.org/officeDocument/2006/relationships/footer" Target="footer25.xml"/><Relationship Id="rId369" Type="http://schemas.openxmlformats.org/officeDocument/2006/relationships/image" Target="media/image124.jpeg"/><Relationship Id="rId368" Type="http://schemas.openxmlformats.org/officeDocument/2006/relationships/image" Target="media/image123.jpeg"/><Relationship Id="rId367" Type="http://schemas.openxmlformats.org/officeDocument/2006/relationships/image" Target="media/image122.jpeg"/><Relationship Id="rId366" Type="http://schemas.openxmlformats.org/officeDocument/2006/relationships/image" Target="media/image121.png"/><Relationship Id="rId365" Type="http://schemas.openxmlformats.org/officeDocument/2006/relationships/image" Target="media/image120.png"/><Relationship Id="rId364" Type="http://schemas.openxmlformats.org/officeDocument/2006/relationships/image" Target="media/image119.png"/><Relationship Id="rId363" Type="http://schemas.openxmlformats.org/officeDocument/2006/relationships/image" Target="media/image118.png"/><Relationship Id="rId362" Type="http://schemas.openxmlformats.org/officeDocument/2006/relationships/image" Target="media/image117.png"/><Relationship Id="rId361" Type="http://schemas.openxmlformats.org/officeDocument/2006/relationships/image" Target="media/image116.png"/><Relationship Id="rId360" Type="http://schemas.openxmlformats.org/officeDocument/2006/relationships/image" Target="media/image115.png"/><Relationship Id="rId36" Type="http://schemas.openxmlformats.org/officeDocument/2006/relationships/header" Target="header8.xml"/><Relationship Id="rId359" Type="http://schemas.openxmlformats.org/officeDocument/2006/relationships/image" Target="media/image114.png"/><Relationship Id="rId358" Type="http://schemas.openxmlformats.org/officeDocument/2006/relationships/image" Target="media/image113.png"/><Relationship Id="rId357" Type="http://schemas.openxmlformats.org/officeDocument/2006/relationships/image" Target="media/image112.png"/><Relationship Id="rId356" Type="http://schemas.openxmlformats.org/officeDocument/2006/relationships/image" Target="media/image111.png"/><Relationship Id="rId355" Type="http://schemas.openxmlformats.org/officeDocument/2006/relationships/image" Target="media/image110.png"/><Relationship Id="rId354" Type="http://schemas.openxmlformats.org/officeDocument/2006/relationships/image" Target="media/image109.jpeg"/><Relationship Id="rId353" Type="http://schemas.openxmlformats.org/officeDocument/2006/relationships/image" Target="media/image108.png"/><Relationship Id="rId352" Type="http://schemas.openxmlformats.org/officeDocument/2006/relationships/image" Target="media/image107.png"/><Relationship Id="rId351" Type="http://schemas.openxmlformats.org/officeDocument/2006/relationships/image" Target="media/image106.png"/><Relationship Id="rId350" Type="http://schemas.openxmlformats.org/officeDocument/2006/relationships/image" Target="media/image105.png"/><Relationship Id="rId35" Type="http://schemas.openxmlformats.org/officeDocument/2006/relationships/footer" Target="footer24.xml"/><Relationship Id="rId349" Type="http://schemas.openxmlformats.org/officeDocument/2006/relationships/image" Target="media/image104.png"/><Relationship Id="rId348" Type="http://schemas.openxmlformats.org/officeDocument/2006/relationships/image" Target="media/image103.png"/><Relationship Id="rId347" Type="http://schemas.openxmlformats.org/officeDocument/2006/relationships/image" Target="media/image102.png"/><Relationship Id="rId346" Type="http://schemas.openxmlformats.org/officeDocument/2006/relationships/image" Target="media/image101.png"/><Relationship Id="rId345" Type="http://schemas.openxmlformats.org/officeDocument/2006/relationships/image" Target="media/image100.png"/><Relationship Id="rId344" Type="http://schemas.openxmlformats.org/officeDocument/2006/relationships/image" Target="media/image99.png"/><Relationship Id="rId343" Type="http://schemas.openxmlformats.org/officeDocument/2006/relationships/image" Target="media/image98.jpeg"/><Relationship Id="rId342" Type="http://schemas.openxmlformats.org/officeDocument/2006/relationships/image" Target="media/image97.png"/><Relationship Id="rId341" Type="http://schemas.openxmlformats.org/officeDocument/2006/relationships/image" Target="media/image96.png"/><Relationship Id="rId340" Type="http://schemas.openxmlformats.org/officeDocument/2006/relationships/image" Target="media/image95.jpeg"/><Relationship Id="rId34" Type="http://schemas.openxmlformats.org/officeDocument/2006/relationships/header" Target="header7.xml"/><Relationship Id="rId339" Type="http://schemas.openxmlformats.org/officeDocument/2006/relationships/image" Target="media/image94.png"/><Relationship Id="rId338" Type="http://schemas.openxmlformats.org/officeDocument/2006/relationships/image" Target="media/image93.jpeg"/><Relationship Id="rId337" Type="http://schemas.openxmlformats.org/officeDocument/2006/relationships/image" Target="media/image92.jpeg"/><Relationship Id="rId336" Type="http://schemas.openxmlformats.org/officeDocument/2006/relationships/image" Target="media/image91.jpeg"/><Relationship Id="rId335" Type="http://schemas.openxmlformats.org/officeDocument/2006/relationships/image" Target="media/image90.png"/><Relationship Id="rId334" Type="http://schemas.openxmlformats.org/officeDocument/2006/relationships/image" Target="media/image89.png"/><Relationship Id="rId333" Type="http://schemas.openxmlformats.org/officeDocument/2006/relationships/image" Target="media/image88.png"/><Relationship Id="rId332" Type="http://schemas.openxmlformats.org/officeDocument/2006/relationships/image" Target="media/image87.png"/><Relationship Id="rId331" Type="http://schemas.openxmlformats.org/officeDocument/2006/relationships/image" Target="media/image86.png"/><Relationship Id="rId330" Type="http://schemas.openxmlformats.org/officeDocument/2006/relationships/image" Target="media/image85.png"/><Relationship Id="rId33" Type="http://schemas.openxmlformats.org/officeDocument/2006/relationships/footer" Target="footer23.xml"/><Relationship Id="rId329" Type="http://schemas.openxmlformats.org/officeDocument/2006/relationships/image" Target="media/image84.png"/><Relationship Id="rId328" Type="http://schemas.openxmlformats.org/officeDocument/2006/relationships/image" Target="media/image83.png"/><Relationship Id="rId327" Type="http://schemas.openxmlformats.org/officeDocument/2006/relationships/image" Target="media/image82.png"/><Relationship Id="rId326" Type="http://schemas.openxmlformats.org/officeDocument/2006/relationships/image" Target="media/image81.png"/><Relationship Id="rId325" Type="http://schemas.openxmlformats.org/officeDocument/2006/relationships/image" Target="media/image80.png"/><Relationship Id="rId324" Type="http://schemas.openxmlformats.org/officeDocument/2006/relationships/image" Target="media/image79.png"/><Relationship Id="rId323" Type="http://schemas.openxmlformats.org/officeDocument/2006/relationships/image" Target="media/image78.png"/><Relationship Id="rId322" Type="http://schemas.openxmlformats.org/officeDocument/2006/relationships/image" Target="media/image77.png"/><Relationship Id="rId321" Type="http://schemas.openxmlformats.org/officeDocument/2006/relationships/image" Target="media/image76.jpeg"/><Relationship Id="rId320" Type="http://schemas.openxmlformats.org/officeDocument/2006/relationships/image" Target="media/image75.png"/><Relationship Id="rId32" Type="http://schemas.openxmlformats.org/officeDocument/2006/relationships/header" Target="header6.xml"/><Relationship Id="rId319" Type="http://schemas.openxmlformats.org/officeDocument/2006/relationships/image" Target="media/image74.png"/><Relationship Id="rId318" Type="http://schemas.openxmlformats.org/officeDocument/2006/relationships/image" Target="media/image73.png"/><Relationship Id="rId317" Type="http://schemas.openxmlformats.org/officeDocument/2006/relationships/image" Target="media/image72.png"/><Relationship Id="rId316" Type="http://schemas.openxmlformats.org/officeDocument/2006/relationships/image" Target="media/image71.png"/><Relationship Id="rId315" Type="http://schemas.openxmlformats.org/officeDocument/2006/relationships/image" Target="media/image70.png"/><Relationship Id="rId314" Type="http://schemas.openxmlformats.org/officeDocument/2006/relationships/image" Target="media/image69.png"/><Relationship Id="rId313" Type="http://schemas.openxmlformats.org/officeDocument/2006/relationships/image" Target="media/image68.jpeg"/><Relationship Id="rId312" Type="http://schemas.openxmlformats.org/officeDocument/2006/relationships/image" Target="media/image67.jpeg"/><Relationship Id="rId311" Type="http://schemas.openxmlformats.org/officeDocument/2006/relationships/image" Target="media/image66.jpeg"/><Relationship Id="rId310" Type="http://schemas.openxmlformats.org/officeDocument/2006/relationships/image" Target="media/image65.png"/><Relationship Id="rId31" Type="http://schemas.openxmlformats.org/officeDocument/2006/relationships/footer" Target="footer22.xml"/><Relationship Id="rId309" Type="http://schemas.openxmlformats.org/officeDocument/2006/relationships/image" Target="media/image64.png"/><Relationship Id="rId308" Type="http://schemas.openxmlformats.org/officeDocument/2006/relationships/image" Target="media/image63.png"/><Relationship Id="rId307" Type="http://schemas.openxmlformats.org/officeDocument/2006/relationships/image" Target="media/image62.png"/><Relationship Id="rId306" Type="http://schemas.openxmlformats.org/officeDocument/2006/relationships/image" Target="media/image61.png"/><Relationship Id="rId305" Type="http://schemas.openxmlformats.org/officeDocument/2006/relationships/image" Target="media/image60.jpeg"/><Relationship Id="rId304" Type="http://schemas.openxmlformats.org/officeDocument/2006/relationships/image" Target="media/image59.png"/><Relationship Id="rId303" Type="http://schemas.openxmlformats.org/officeDocument/2006/relationships/image" Target="media/image58.png"/><Relationship Id="rId302" Type="http://schemas.openxmlformats.org/officeDocument/2006/relationships/image" Target="media/image57.png"/><Relationship Id="rId301" Type="http://schemas.openxmlformats.org/officeDocument/2006/relationships/image" Target="media/image56.jpeg"/><Relationship Id="rId300" Type="http://schemas.openxmlformats.org/officeDocument/2006/relationships/image" Target="media/image55.jpeg"/><Relationship Id="rId30" Type="http://schemas.openxmlformats.org/officeDocument/2006/relationships/footer" Target="footer21.xml"/><Relationship Id="rId3" Type="http://schemas.openxmlformats.org/officeDocument/2006/relationships/footnotes" Target="footnotes.xml"/><Relationship Id="rId299" Type="http://schemas.openxmlformats.org/officeDocument/2006/relationships/image" Target="media/image54.jpeg"/><Relationship Id="rId298" Type="http://schemas.openxmlformats.org/officeDocument/2006/relationships/image" Target="media/image53.jpeg"/><Relationship Id="rId297" Type="http://schemas.openxmlformats.org/officeDocument/2006/relationships/image" Target="media/image35.png"/><Relationship Id="rId296" Type="http://schemas.openxmlformats.org/officeDocument/2006/relationships/image" Target="media/image52.png"/><Relationship Id="rId295" Type="http://schemas.openxmlformats.org/officeDocument/2006/relationships/image" Target="media/image51.png"/><Relationship Id="rId294" Type="http://schemas.openxmlformats.org/officeDocument/2006/relationships/image" Target="media/image50.png"/><Relationship Id="rId293" Type="http://schemas.openxmlformats.org/officeDocument/2006/relationships/image" Target="media/image49.png"/><Relationship Id="rId292" Type="http://schemas.openxmlformats.org/officeDocument/2006/relationships/image" Target="media/image30.jpeg"/><Relationship Id="rId291" Type="http://schemas.openxmlformats.org/officeDocument/2006/relationships/image" Target="media/image33.jpeg"/><Relationship Id="rId290" Type="http://schemas.openxmlformats.org/officeDocument/2006/relationships/image" Target="media/image48.png"/><Relationship Id="rId29" Type="http://schemas.openxmlformats.org/officeDocument/2006/relationships/footer" Target="footer20.xml"/><Relationship Id="rId289" Type="http://schemas.openxmlformats.org/officeDocument/2006/relationships/image" Target="media/image47.png"/><Relationship Id="rId288" Type="http://schemas.openxmlformats.org/officeDocument/2006/relationships/image" Target="media/image46.jpeg"/><Relationship Id="rId287" Type="http://schemas.openxmlformats.org/officeDocument/2006/relationships/image" Target="media/image1.png"/><Relationship Id="rId286" Type="http://schemas.openxmlformats.org/officeDocument/2006/relationships/image" Target="media/image45.jpeg"/><Relationship Id="rId285" Type="http://schemas.openxmlformats.org/officeDocument/2006/relationships/image" Target="media/image44.png"/><Relationship Id="rId284" Type="http://schemas.openxmlformats.org/officeDocument/2006/relationships/image" Target="media/image43.png"/><Relationship Id="rId283" Type="http://schemas.openxmlformats.org/officeDocument/2006/relationships/image" Target="media/image42.jpeg"/><Relationship Id="rId282" Type="http://schemas.openxmlformats.org/officeDocument/2006/relationships/image" Target="media/image41.png"/><Relationship Id="rId281" Type="http://schemas.openxmlformats.org/officeDocument/2006/relationships/image" Target="media/image40.jpeg"/><Relationship Id="rId280" Type="http://schemas.openxmlformats.org/officeDocument/2006/relationships/image" Target="media/image39.jpeg"/><Relationship Id="rId28" Type="http://schemas.openxmlformats.org/officeDocument/2006/relationships/footer" Target="footer19.xml"/><Relationship Id="rId279" Type="http://schemas.openxmlformats.org/officeDocument/2006/relationships/image" Target="media/image38.jpeg"/><Relationship Id="rId278" Type="http://schemas.openxmlformats.org/officeDocument/2006/relationships/image" Target="media/image37.png"/><Relationship Id="rId277" Type="http://schemas.openxmlformats.org/officeDocument/2006/relationships/theme" Target="theme/theme1.xml"/><Relationship Id="rId276" Type="http://schemas.openxmlformats.org/officeDocument/2006/relationships/footer" Target="footer180.xml"/><Relationship Id="rId275" Type="http://schemas.openxmlformats.org/officeDocument/2006/relationships/footer" Target="footer179.xml"/><Relationship Id="rId274" Type="http://schemas.openxmlformats.org/officeDocument/2006/relationships/header" Target="header92.xml"/><Relationship Id="rId273" Type="http://schemas.openxmlformats.org/officeDocument/2006/relationships/footer" Target="footer178.xml"/><Relationship Id="rId272" Type="http://schemas.openxmlformats.org/officeDocument/2006/relationships/header" Target="header91.xml"/><Relationship Id="rId271" Type="http://schemas.openxmlformats.org/officeDocument/2006/relationships/footer" Target="footer177.xml"/><Relationship Id="rId270" Type="http://schemas.openxmlformats.org/officeDocument/2006/relationships/footer" Target="footer176.xml"/><Relationship Id="rId27" Type="http://schemas.openxmlformats.org/officeDocument/2006/relationships/footer" Target="footer18.xml"/><Relationship Id="rId269" Type="http://schemas.openxmlformats.org/officeDocument/2006/relationships/header" Target="header90.xml"/><Relationship Id="rId268" Type="http://schemas.openxmlformats.org/officeDocument/2006/relationships/footer" Target="footer175.xml"/><Relationship Id="rId267" Type="http://schemas.openxmlformats.org/officeDocument/2006/relationships/header" Target="header89.xml"/><Relationship Id="rId266" Type="http://schemas.openxmlformats.org/officeDocument/2006/relationships/footer" Target="footer174.xml"/><Relationship Id="rId265" Type="http://schemas.openxmlformats.org/officeDocument/2006/relationships/header" Target="header88.xml"/><Relationship Id="rId264" Type="http://schemas.openxmlformats.org/officeDocument/2006/relationships/footer" Target="footer173.xml"/><Relationship Id="rId263" Type="http://schemas.openxmlformats.org/officeDocument/2006/relationships/header" Target="header87.xml"/><Relationship Id="rId262" Type="http://schemas.openxmlformats.org/officeDocument/2006/relationships/footer" Target="footer172.xml"/><Relationship Id="rId261" Type="http://schemas.openxmlformats.org/officeDocument/2006/relationships/header" Target="header86.xml"/><Relationship Id="rId260" Type="http://schemas.openxmlformats.org/officeDocument/2006/relationships/footer" Target="footer171.xml"/><Relationship Id="rId26" Type="http://schemas.openxmlformats.org/officeDocument/2006/relationships/footer" Target="footer17.xml"/><Relationship Id="rId259" Type="http://schemas.openxmlformats.org/officeDocument/2006/relationships/header" Target="header85.xml"/><Relationship Id="rId258" Type="http://schemas.openxmlformats.org/officeDocument/2006/relationships/footer" Target="footer170.xml"/><Relationship Id="rId257" Type="http://schemas.openxmlformats.org/officeDocument/2006/relationships/header" Target="header84.xml"/><Relationship Id="rId256" Type="http://schemas.openxmlformats.org/officeDocument/2006/relationships/footer" Target="footer169.xml"/><Relationship Id="rId255" Type="http://schemas.openxmlformats.org/officeDocument/2006/relationships/header" Target="header83.xml"/><Relationship Id="rId254" Type="http://schemas.openxmlformats.org/officeDocument/2006/relationships/footer" Target="footer168.xml"/><Relationship Id="rId253" Type="http://schemas.openxmlformats.org/officeDocument/2006/relationships/header" Target="header82.xml"/><Relationship Id="rId252" Type="http://schemas.openxmlformats.org/officeDocument/2006/relationships/footer" Target="footer167.xml"/><Relationship Id="rId251" Type="http://schemas.openxmlformats.org/officeDocument/2006/relationships/footer" Target="footer166.xml"/><Relationship Id="rId250" Type="http://schemas.openxmlformats.org/officeDocument/2006/relationships/footer" Target="footer165.xml"/><Relationship Id="rId25" Type="http://schemas.openxmlformats.org/officeDocument/2006/relationships/footer" Target="footer16.xml"/><Relationship Id="rId249" Type="http://schemas.openxmlformats.org/officeDocument/2006/relationships/footer" Target="footer164.xml"/><Relationship Id="rId248" Type="http://schemas.openxmlformats.org/officeDocument/2006/relationships/footer" Target="footer163.xml"/><Relationship Id="rId247" Type="http://schemas.openxmlformats.org/officeDocument/2006/relationships/footer" Target="footer162.xml"/><Relationship Id="rId246" Type="http://schemas.openxmlformats.org/officeDocument/2006/relationships/header" Target="header81.xml"/><Relationship Id="rId245" Type="http://schemas.openxmlformats.org/officeDocument/2006/relationships/footer" Target="footer161.xml"/><Relationship Id="rId244" Type="http://schemas.openxmlformats.org/officeDocument/2006/relationships/header" Target="header80.xml"/><Relationship Id="rId243" Type="http://schemas.openxmlformats.org/officeDocument/2006/relationships/footer" Target="footer160.xml"/><Relationship Id="rId242" Type="http://schemas.openxmlformats.org/officeDocument/2006/relationships/header" Target="header79.xml"/><Relationship Id="rId241" Type="http://schemas.openxmlformats.org/officeDocument/2006/relationships/footer" Target="footer159.xml"/><Relationship Id="rId240" Type="http://schemas.openxmlformats.org/officeDocument/2006/relationships/header" Target="header78.xml"/><Relationship Id="rId24" Type="http://schemas.openxmlformats.org/officeDocument/2006/relationships/header" Target="header5.xml"/><Relationship Id="rId239" Type="http://schemas.openxmlformats.org/officeDocument/2006/relationships/footer" Target="footer158.xml"/><Relationship Id="rId238" Type="http://schemas.openxmlformats.org/officeDocument/2006/relationships/header" Target="header77.xml"/><Relationship Id="rId237" Type="http://schemas.openxmlformats.org/officeDocument/2006/relationships/footer" Target="footer157.xml"/><Relationship Id="rId236" Type="http://schemas.openxmlformats.org/officeDocument/2006/relationships/header" Target="header76.xml"/><Relationship Id="rId235" Type="http://schemas.openxmlformats.org/officeDocument/2006/relationships/footer" Target="footer156.xml"/><Relationship Id="rId234" Type="http://schemas.openxmlformats.org/officeDocument/2006/relationships/header" Target="header75.xml"/><Relationship Id="rId233" Type="http://schemas.openxmlformats.org/officeDocument/2006/relationships/footer" Target="footer155.xml"/><Relationship Id="rId232" Type="http://schemas.openxmlformats.org/officeDocument/2006/relationships/header" Target="header74.xml"/><Relationship Id="rId231" Type="http://schemas.openxmlformats.org/officeDocument/2006/relationships/footer" Target="footer154.xml"/><Relationship Id="rId230" Type="http://schemas.openxmlformats.org/officeDocument/2006/relationships/header" Target="header73.xml"/><Relationship Id="rId23" Type="http://schemas.openxmlformats.org/officeDocument/2006/relationships/footer" Target="footer15.xml"/><Relationship Id="rId229" Type="http://schemas.openxmlformats.org/officeDocument/2006/relationships/footer" Target="footer153.xml"/><Relationship Id="rId228" Type="http://schemas.openxmlformats.org/officeDocument/2006/relationships/footer" Target="footer152.xml"/><Relationship Id="rId227" Type="http://schemas.openxmlformats.org/officeDocument/2006/relationships/footer" Target="footer151.xml"/><Relationship Id="rId226" Type="http://schemas.openxmlformats.org/officeDocument/2006/relationships/footer" Target="footer150.xml"/><Relationship Id="rId225" Type="http://schemas.openxmlformats.org/officeDocument/2006/relationships/footer" Target="footer149.xml"/><Relationship Id="rId224" Type="http://schemas.openxmlformats.org/officeDocument/2006/relationships/footer" Target="footer148.xml"/><Relationship Id="rId223" Type="http://schemas.openxmlformats.org/officeDocument/2006/relationships/footer" Target="footer147.xml"/><Relationship Id="rId222" Type="http://schemas.openxmlformats.org/officeDocument/2006/relationships/header" Target="header72.xml"/><Relationship Id="rId221" Type="http://schemas.openxmlformats.org/officeDocument/2006/relationships/footer" Target="footer146.xml"/><Relationship Id="rId220" Type="http://schemas.openxmlformats.org/officeDocument/2006/relationships/header" Target="header71.xml"/><Relationship Id="rId22" Type="http://schemas.openxmlformats.org/officeDocument/2006/relationships/header" Target="header4.xml"/><Relationship Id="rId219" Type="http://schemas.openxmlformats.org/officeDocument/2006/relationships/footer" Target="footer145.xml"/><Relationship Id="rId218" Type="http://schemas.openxmlformats.org/officeDocument/2006/relationships/header" Target="header70.xml"/><Relationship Id="rId217" Type="http://schemas.openxmlformats.org/officeDocument/2006/relationships/footer" Target="footer144.xml"/><Relationship Id="rId216" Type="http://schemas.openxmlformats.org/officeDocument/2006/relationships/header" Target="header69.xml"/><Relationship Id="rId215" Type="http://schemas.openxmlformats.org/officeDocument/2006/relationships/footer" Target="footer143.xml"/><Relationship Id="rId214" Type="http://schemas.openxmlformats.org/officeDocument/2006/relationships/header" Target="header68.xml"/><Relationship Id="rId213" Type="http://schemas.openxmlformats.org/officeDocument/2006/relationships/footer" Target="footer142.xml"/><Relationship Id="rId212" Type="http://schemas.openxmlformats.org/officeDocument/2006/relationships/header" Target="header67.xml"/><Relationship Id="rId211" Type="http://schemas.openxmlformats.org/officeDocument/2006/relationships/footer" Target="footer141.xml"/><Relationship Id="rId210" Type="http://schemas.openxmlformats.org/officeDocument/2006/relationships/footer" Target="footer140.xml"/><Relationship Id="rId21" Type="http://schemas.openxmlformats.org/officeDocument/2006/relationships/footer" Target="footer14.xml"/><Relationship Id="rId209" Type="http://schemas.openxmlformats.org/officeDocument/2006/relationships/footer" Target="footer139.xml"/><Relationship Id="rId208" Type="http://schemas.openxmlformats.org/officeDocument/2006/relationships/footer" Target="footer138.xml"/><Relationship Id="rId207" Type="http://schemas.openxmlformats.org/officeDocument/2006/relationships/footer" Target="footer137.xml"/><Relationship Id="rId206" Type="http://schemas.openxmlformats.org/officeDocument/2006/relationships/header" Target="header66.xml"/><Relationship Id="rId205" Type="http://schemas.openxmlformats.org/officeDocument/2006/relationships/footer" Target="footer136.xml"/><Relationship Id="rId204" Type="http://schemas.openxmlformats.org/officeDocument/2006/relationships/header" Target="header65.xml"/><Relationship Id="rId203" Type="http://schemas.openxmlformats.org/officeDocument/2006/relationships/footer" Target="footer135.xml"/><Relationship Id="rId202" Type="http://schemas.openxmlformats.org/officeDocument/2006/relationships/header" Target="header64.xml"/><Relationship Id="rId201" Type="http://schemas.openxmlformats.org/officeDocument/2006/relationships/footer" Target="footer134.xml"/><Relationship Id="rId200" Type="http://schemas.openxmlformats.org/officeDocument/2006/relationships/footer" Target="footer133.xml"/><Relationship Id="rId20" Type="http://schemas.openxmlformats.org/officeDocument/2006/relationships/header" Target="header3.xml"/><Relationship Id="rId2" Type="http://schemas.openxmlformats.org/officeDocument/2006/relationships/settings" Target="settings.xml"/><Relationship Id="rId199" Type="http://schemas.openxmlformats.org/officeDocument/2006/relationships/footer" Target="footer132.xml"/><Relationship Id="rId198" Type="http://schemas.openxmlformats.org/officeDocument/2006/relationships/footer" Target="footer131.xml"/><Relationship Id="rId197" Type="http://schemas.openxmlformats.org/officeDocument/2006/relationships/header" Target="header63.xml"/><Relationship Id="rId196" Type="http://schemas.openxmlformats.org/officeDocument/2006/relationships/footer" Target="footer130.xml"/><Relationship Id="rId195" Type="http://schemas.openxmlformats.org/officeDocument/2006/relationships/header" Target="header62.xml"/><Relationship Id="rId1944" Type="http://schemas.openxmlformats.org/officeDocument/2006/relationships/fontTable" Target="fontTable.xml"/><Relationship Id="rId1943" Type="http://schemas.openxmlformats.org/officeDocument/2006/relationships/customXml" Target="../customXml/item1.xml"/><Relationship Id="rId1942" Type="http://schemas.openxmlformats.org/officeDocument/2006/relationships/image" Target="media/image1693.png"/><Relationship Id="rId1941" Type="http://schemas.openxmlformats.org/officeDocument/2006/relationships/image" Target="media/image1692.png"/><Relationship Id="rId1940" Type="http://schemas.openxmlformats.org/officeDocument/2006/relationships/image" Target="media/image1691.png"/><Relationship Id="rId194" Type="http://schemas.openxmlformats.org/officeDocument/2006/relationships/footer" Target="footer129.xml"/><Relationship Id="rId1939" Type="http://schemas.openxmlformats.org/officeDocument/2006/relationships/image" Target="media/image1690.png"/><Relationship Id="rId1938" Type="http://schemas.openxmlformats.org/officeDocument/2006/relationships/image" Target="media/image1689.png"/><Relationship Id="rId1937" Type="http://schemas.openxmlformats.org/officeDocument/2006/relationships/image" Target="media/image1688.png"/><Relationship Id="rId1936" Type="http://schemas.openxmlformats.org/officeDocument/2006/relationships/image" Target="media/image1687.png"/><Relationship Id="rId1935" Type="http://schemas.openxmlformats.org/officeDocument/2006/relationships/image" Target="media/image1686.png"/><Relationship Id="rId1934" Type="http://schemas.openxmlformats.org/officeDocument/2006/relationships/image" Target="media/image1685.png"/><Relationship Id="rId1933" Type="http://schemas.openxmlformats.org/officeDocument/2006/relationships/image" Target="media/image1684.jpeg"/><Relationship Id="rId1932" Type="http://schemas.openxmlformats.org/officeDocument/2006/relationships/image" Target="media/image1683.png"/><Relationship Id="rId1931" Type="http://schemas.openxmlformats.org/officeDocument/2006/relationships/image" Target="media/image1682.png"/><Relationship Id="rId1930" Type="http://schemas.openxmlformats.org/officeDocument/2006/relationships/image" Target="media/image1681.png"/><Relationship Id="rId193" Type="http://schemas.openxmlformats.org/officeDocument/2006/relationships/header" Target="header61.xml"/><Relationship Id="rId1929" Type="http://schemas.openxmlformats.org/officeDocument/2006/relationships/image" Target="media/image1680.png"/><Relationship Id="rId1928" Type="http://schemas.openxmlformats.org/officeDocument/2006/relationships/image" Target="media/image1679.png"/><Relationship Id="rId1927" Type="http://schemas.openxmlformats.org/officeDocument/2006/relationships/image" Target="media/image1678.png"/><Relationship Id="rId1926" Type="http://schemas.openxmlformats.org/officeDocument/2006/relationships/image" Target="media/image1677.png"/><Relationship Id="rId1925" Type="http://schemas.openxmlformats.org/officeDocument/2006/relationships/image" Target="media/image1676.png"/><Relationship Id="rId1924" Type="http://schemas.openxmlformats.org/officeDocument/2006/relationships/image" Target="media/image1675.png"/><Relationship Id="rId1923" Type="http://schemas.openxmlformats.org/officeDocument/2006/relationships/image" Target="media/image1674.png"/><Relationship Id="rId1922" Type="http://schemas.openxmlformats.org/officeDocument/2006/relationships/image" Target="media/image1673.png"/><Relationship Id="rId1921" Type="http://schemas.openxmlformats.org/officeDocument/2006/relationships/image" Target="media/image1672.png"/><Relationship Id="rId1920" Type="http://schemas.openxmlformats.org/officeDocument/2006/relationships/image" Target="media/image1671.png"/><Relationship Id="rId192" Type="http://schemas.openxmlformats.org/officeDocument/2006/relationships/footer" Target="footer128.xml"/><Relationship Id="rId1919" Type="http://schemas.openxmlformats.org/officeDocument/2006/relationships/image" Target="media/image1670.png"/><Relationship Id="rId1918" Type="http://schemas.openxmlformats.org/officeDocument/2006/relationships/image" Target="media/image1669.png"/><Relationship Id="rId1917" Type="http://schemas.openxmlformats.org/officeDocument/2006/relationships/image" Target="media/image1668.png"/><Relationship Id="rId1916" Type="http://schemas.openxmlformats.org/officeDocument/2006/relationships/image" Target="media/image1667.png"/><Relationship Id="rId1915" Type="http://schemas.openxmlformats.org/officeDocument/2006/relationships/image" Target="media/image1666.png"/><Relationship Id="rId1914" Type="http://schemas.openxmlformats.org/officeDocument/2006/relationships/image" Target="media/image1665.png"/><Relationship Id="rId1913" Type="http://schemas.openxmlformats.org/officeDocument/2006/relationships/image" Target="media/image1664.png"/><Relationship Id="rId1912" Type="http://schemas.openxmlformats.org/officeDocument/2006/relationships/image" Target="media/image1663.png"/><Relationship Id="rId1911" Type="http://schemas.openxmlformats.org/officeDocument/2006/relationships/image" Target="media/image1662.png"/><Relationship Id="rId1910" Type="http://schemas.openxmlformats.org/officeDocument/2006/relationships/image" Target="media/image1661.png"/><Relationship Id="rId191" Type="http://schemas.openxmlformats.org/officeDocument/2006/relationships/header" Target="header60.xml"/><Relationship Id="rId1909" Type="http://schemas.openxmlformats.org/officeDocument/2006/relationships/image" Target="media/image1660.png"/><Relationship Id="rId1908" Type="http://schemas.openxmlformats.org/officeDocument/2006/relationships/image" Target="media/image1659.png"/><Relationship Id="rId1907" Type="http://schemas.openxmlformats.org/officeDocument/2006/relationships/image" Target="media/image1658.png"/><Relationship Id="rId1906" Type="http://schemas.openxmlformats.org/officeDocument/2006/relationships/image" Target="media/image1657.png"/><Relationship Id="rId1905" Type="http://schemas.openxmlformats.org/officeDocument/2006/relationships/image" Target="media/image1656.png"/><Relationship Id="rId1904" Type="http://schemas.openxmlformats.org/officeDocument/2006/relationships/image" Target="media/image1655.png"/><Relationship Id="rId1903" Type="http://schemas.openxmlformats.org/officeDocument/2006/relationships/image" Target="media/image1654.png"/><Relationship Id="rId1902" Type="http://schemas.openxmlformats.org/officeDocument/2006/relationships/image" Target="media/image1653.png"/><Relationship Id="rId1901" Type="http://schemas.openxmlformats.org/officeDocument/2006/relationships/image" Target="media/image1652.png"/><Relationship Id="rId1900" Type="http://schemas.openxmlformats.org/officeDocument/2006/relationships/image" Target="media/image1651.png"/><Relationship Id="rId190" Type="http://schemas.openxmlformats.org/officeDocument/2006/relationships/footer" Target="footer127.xml"/><Relationship Id="rId19" Type="http://schemas.openxmlformats.org/officeDocument/2006/relationships/footer" Target="footer13.xml"/><Relationship Id="rId1899" Type="http://schemas.openxmlformats.org/officeDocument/2006/relationships/image" Target="media/image1650.png"/><Relationship Id="rId1898" Type="http://schemas.openxmlformats.org/officeDocument/2006/relationships/image" Target="media/image1649.png"/><Relationship Id="rId1897" Type="http://schemas.openxmlformats.org/officeDocument/2006/relationships/image" Target="media/image1648.png"/><Relationship Id="rId1896" Type="http://schemas.openxmlformats.org/officeDocument/2006/relationships/image" Target="media/image1647.png"/><Relationship Id="rId1895" Type="http://schemas.openxmlformats.org/officeDocument/2006/relationships/image" Target="media/image1646.png"/><Relationship Id="rId1894" Type="http://schemas.openxmlformats.org/officeDocument/2006/relationships/image" Target="media/image1645.png"/><Relationship Id="rId1893" Type="http://schemas.openxmlformats.org/officeDocument/2006/relationships/image" Target="media/image1644.png"/><Relationship Id="rId1892" Type="http://schemas.openxmlformats.org/officeDocument/2006/relationships/image" Target="media/image1643.png"/><Relationship Id="rId1891" Type="http://schemas.openxmlformats.org/officeDocument/2006/relationships/image" Target="media/image1642.png"/><Relationship Id="rId1890" Type="http://schemas.openxmlformats.org/officeDocument/2006/relationships/image" Target="media/image1641.png"/><Relationship Id="rId189" Type="http://schemas.openxmlformats.org/officeDocument/2006/relationships/header" Target="header59.xml"/><Relationship Id="rId1889" Type="http://schemas.openxmlformats.org/officeDocument/2006/relationships/image" Target="media/image1640.png"/><Relationship Id="rId1888" Type="http://schemas.openxmlformats.org/officeDocument/2006/relationships/image" Target="media/image1639.png"/><Relationship Id="rId1887" Type="http://schemas.openxmlformats.org/officeDocument/2006/relationships/image" Target="media/image1638.png"/><Relationship Id="rId1886" Type="http://schemas.openxmlformats.org/officeDocument/2006/relationships/image" Target="media/image1637.png"/><Relationship Id="rId1885" Type="http://schemas.openxmlformats.org/officeDocument/2006/relationships/image" Target="media/image1636.png"/><Relationship Id="rId1884" Type="http://schemas.openxmlformats.org/officeDocument/2006/relationships/image" Target="media/image1635.png"/><Relationship Id="rId1883" Type="http://schemas.openxmlformats.org/officeDocument/2006/relationships/image" Target="media/image1634.png"/><Relationship Id="rId1882" Type="http://schemas.openxmlformats.org/officeDocument/2006/relationships/image" Target="media/image1633.png"/><Relationship Id="rId1881" Type="http://schemas.openxmlformats.org/officeDocument/2006/relationships/image" Target="media/image1632.png"/><Relationship Id="rId1880" Type="http://schemas.openxmlformats.org/officeDocument/2006/relationships/image" Target="media/image1631.png"/><Relationship Id="rId188" Type="http://schemas.openxmlformats.org/officeDocument/2006/relationships/footer" Target="footer126.xml"/><Relationship Id="rId1879" Type="http://schemas.openxmlformats.org/officeDocument/2006/relationships/image" Target="media/image1630.png"/><Relationship Id="rId1878" Type="http://schemas.openxmlformats.org/officeDocument/2006/relationships/image" Target="media/image1629.png"/><Relationship Id="rId1877" Type="http://schemas.openxmlformats.org/officeDocument/2006/relationships/image" Target="media/image1628.png"/><Relationship Id="rId1876" Type="http://schemas.openxmlformats.org/officeDocument/2006/relationships/image" Target="media/image1627.png"/><Relationship Id="rId1875" Type="http://schemas.openxmlformats.org/officeDocument/2006/relationships/image" Target="media/image1626.png"/><Relationship Id="rId1874" Type="http://schemas.openxmlformats.org/officeDocument/2006/relationships/image" Target="media/image1625.png"/><Relationship Id="rId1873" Type="http://schemas.openxmlformats.org/officeDocument/2006/relationships/image" Target="media/image1624.png"/><Relationship Id="rId1872" Type="http://schemas.openxmlformats.org/officeDocument/2006/relationships/image" Target="media/image1623.png"/><Relationship Id="rId1871" Type="http://schemas.openxmlformats.org/officeDocument/2006/relationships/image" Target="media/image1622.png"/><Relationship Id="rId1870" Type="http://schemas.openxmlformats.org/officeDocument/2006/relationships/image" Target="media/image1621.png"/><Relationship Id="rId187" Type="http://schemas.openxmlformats.org/officeDocument/2006/relationships/header" Target="header58.xml"/><Relationship Id="rId1869" Type="http://schemas.openxmlformats.org/officeDocument/2006/relationships/image" Target="media/image1620.png"/><Relationship Id="rId1868" Type="http://schemas.openxmlformats.org/officeDocument/2006/relationships/image" Target="media/image1619.png"/><Relationship Id="rId1867" Type="http://schemas.openxmlformats.org/officeDocument/2006/relationships/image" Target="media/image1618.png"/><Relationship Id="rId1866" Type="http://schemas.openxmlformats.org/officeDocument/2006/relationships/image" Target="media/image1617.png"/><Relationship Id="rId1865" Type="http://schemas.openxmlformats.org/officeDocument/2006/relationships/image" Target="media/image1616.png"/><Relationship Id="rId1864" Type="http://schemas.openxmlformats.org/officeDocument/2006/relationships/image" Target="media/image1615.png"/><Relationship Id="rId1863" Type="http://schemas.openxmlformats.org/officeDocument/2006/relationships/image" Target="media/image1614.png"/><Relationship Id="rId1862" Type="http://schemas.openxmlformats.org/officeDocument/2006/relationships/image" Target="media/image1613.png"/><Relationship Id="rId1861" Type="http://schemas.openxmlformats.org/officeDocument/2006/relationships/image" Target="media/image1612.png"/><Relationship Id="rId1860" Type="http://schemas.openxmlformats.org/officeDocument/2006/relationships/image" Target="media/image1611.png"/><Relationship Id="rId186" Type="http://schemas.openxmlformats.org/officeDocument/2006/relationships/footer" Target="footer125.xml"/><Relationship Id="rId1859" Type="http://schemas.openxmlformats.org/officeDocument/2006/relationships/image" Target="media/image1610.png"/><Relationship Id="rId1858" Type="http://schemas.openxmlformats.org/officeDocument/2006/relationships/image" Target="media/image1609.png"/><Relationship Id="rId1857" Type="http://schemas.openxmlformats.org/officeDocument/2006/relationships/image" Target="media/image1608.png"/><Relationship Id="rId1856" Type="http://schemas.openxmlformats.org/officeDocument/2006/relationships/image" Target="media/image1607.png"/><Relationship Id="rId1855" Type="http://schemas.openxmlformats.org/officeDocument/2006/relationships/image" Target="media/image1606.png"/><Relationship Id="rId1854" Type="http://schemas.openxmlformats.org/officeDocument/2006/relationships/image" Target="media/image1605.png"/><Relationship Id="rId1853" Type="http://schemas.openxmlformats.org/officeDocument/2006/relationships/image" Target="media/image1604.png"/><Relationship Id="rId1852" Type="http://schemas.openxmlformats.org/officeDocument/2006/relationships/image" Target="media/image1603.png"/><Relationship Id="rId1851" Type="http://schemas.openxmlformats.org/officeDocument/2006/relationships/image" Target="media/image1602.png"/><Relationship Id="rId1850" Type="http://schemas.openxmlformats.org/officeDocument/2006/relationships/image" Target="media/image1601.png"/><Relationship Id="rId185" Type="http://schemas.openxmlformats.org/officeDocument/2006/relationships/header" Target="header57.xml"/><Relationship Id="rId1849" Type="http://schemas.openxmlformats.org/officeDocument/2006/relationships/image" Target="media/image1600.png"/><Relationship Id="rId1848" Type="http://schemas.openxmlformats.org/officeDocument/2006/relationships/image" Target="media/image1599.png"/><Relationship Id="rId1847" Type="http://schemas.openxmlformats.org/officeDocument/2006/relationships/image" Target="media/image1598.png"/><Relationship Id="rId1846" Type="http://schemas.openxmlformats.org/officeDocument/2006/relationships/image" Target="media/image1597.png"/><Relationship Id="rId1845" Type="http://schemas.openxmlformats.org/officeDocument/2006/relationships/image" Target="media/image1596.png"/><Relationship Id="rId1844" Type="http://schemas.openxmlformats.org/officeDocument/2006/relationships/image" Target="media/image1595.png"/><Relationship Id="rId1843" Type="http://schemas.openxmlformats.org/officeDocument/2006/relationships/image" Target="media/image1594.png"/><Relationship Id="rId1842" Type="http://schemas.openxmlformats.org/officeDocument/2006/relationships/image" Target="media/image1593.png"/><Relationship Id="rId1841" Type="http://schemas.openxmlformats.org/officeDocument/2006/relationships/image" Target="media/image1592.png"/><Relationship Id="rId1840" Type="http://schemas.openxmlformats.org/officeDocument/2006/relationships/image" Target="media/image1591.png"/><Relationship Id="rId184" Type="http://schemas.openxmlformats.org/officeDocument/2006/relationships/footer" Target="footer124.xml"/><Relationship Id="rId1839" Type="http://schemas.openxmlformats.org/officeDocument/2006/relationships/image" Target="media/image1590.png"/><Relationship Id="rId1838" Type="http://schemas.openxmlformats.org/officeDocument/2006/relationships/image" Target="media/image1589.png"/><Relationship Id="rId1837" Type="http://schemas.openxmlformats.org/officeDocument/2006/relationships/image" Target="media/image1588.png"/><Relationship Id="rId1836" Type="http://schemas.openxmlformats.org/officeDocument/2006/relationships/image" Target="media/image1587.png"/><Relationship Id="rId1835" Type="http://schemas.openxmlformats.org/officeDocument/2006/relationships/image" Target="media/image1586.png"/><Relationship Id="rId1834" Type="http://schemas.openxmlformats.org/officeDocument/2006/relationships/image" Target="media/image1585.png"/><Relationship Id="rId1833" Type="http://schemas.openxmlformats.org/officeDocument/2006/relationships/image" Target="media/image1584.png"/><Relationship Id="rId1832" Type="http://schemas.openxmlformats.org/officeDocument/2006/relationships/image" Target="media/image1583.png"/><Relationship Id="rId1831" Type="http://schemas.openxmlformats.org/officeDocument/2006/relationships/image" Target="media/image1582.png"/><Relationship Id="rId1830" Type="http://schemas.openxmlformats.org/officeDocument/2006/relationships/image" Target="media/image1581.png"/><Relationship Id="rId183" Type="http://schemas.openxmlformats.org/officeDocument/2006/relationships/header" Target="header56.xml"/><Relationship Id="rId1829" Type="http://schemas.openxmlformats.org/officeDocument/2006/relationships/image" Target="media/image1580.png"/><Relationship Id="rId1828" Type="http://schemas.openxmlformats.org/officeDocument/2006/relationships/image" Target="media/image1579.png"/><Relationship Id="rId1827" Type="http://schemas.openxmlformats.org/officeDocument/2006/relationships/image" Target="media/image1578.png"/><Relationship Id="rId1826" Type="http://schemas.openxmlformats.org/officeDocument/2006/relationships/image" Target="media/image1577.png"/><Relationship Id="rId1825" Type="http://schemas.openxmlformats.org/officeDocument/2006/relationships/image" Target="media/image1576.png"/><Relationship Id="rId1824" Type="http://schemas.openxmlformats.org/officeDocument/2006/relationships/image" Target="media/image1575.png"/><Relationship Id="rId1823" Type="http://schemas.openxmlformats.org/officeDocument/2006/relationships/image" Target="media/image1574.png"/><Relationship Id="rId1822" Type="http://schemas.openxmlformats.org/officeDocument/2006/relationships/image" Target="media/image1573.png"/><Relationship Id="rId1821" Type="http://schemas.openxmlformats.org/officeDocument/2006/relationships/image" Target="media/image1572.png"/><Relationship Id="rId1820" Type="http://schemas.openxmlformats.org/officeDocument/2006/relationships/image" Target="media/image1571.png"/><Relationship Id="rId182" Type="http://schemas.openxmlformats.org/officeDocument/2006/relationships/footer" Target="footer123.xml"/><Relationship Id="rId1819" Type="http://schemas.openxmlformats.org/officeDocument/2006/relationships/image" Target="media/image1570.png"/><Relationship Id="rId1818" Type="http://schemas.openxmlformats.org/officeDocument/2006/relationships/image" Target="media/image1569.png"/><Relationship Id="rId1817" Type="http://schemas.openxmlformats.org/officeDocument/2006/relationships/image" Target="media/image1568.png"/><Relationship Id="rId1816" Type="http://schemas.openxmlformats.org/officeDocument/2006/relationships/image" Target="media/image1567.png"/><Relationship Id="rId1815" Type="http://schemas.openxmlformats.org/officeDocument/2006/relationships/image" Target="media/image1566.png"/><Relationship Id="rId1814" Type="http://schemas.openxmlformats.org/officeDocument/2006/relationships/image" Target="media/image1565.png"/><Relationship Id="rId1813" Type="http://schemas.openxmlformats.org/officeDocument/2006/relationships/image" Target="media/image1564.png"/><Relationship Id="rId1812" Type="http://schemas.openxmlformats.org/officeDocument/2006/relationships/image" Target="media/image1563.png"/><Relationship Id="rId1811" Type="http://schemas.openxmlformats.org/officeDocument/2006/relationships/image" Target="media/image1562.png"/><Relationship Id="rId1810" Type="http://schemas.openxmlformats.org/officeDocument/2006/relationships/image" Target="media/image1561.png"/><Relationship Id="rId181" Type="http://schemas.openxmlformats.org/officeDocument/2006/relationships/header" Target="header55.xml"/><Relationship Id="rId1809" Type="http://schemas.openxmlformats.org/officeDocument/2006/relationships/image" Target="media/image1560.png"/><Relationship Id="rId1808" Type="http://schemas.openxmlformats.org/officeDocument/2006/relationships/image" Target="media/image1559.png"/><Relationship Id="rId1807" Type="http://schemas.openxmlformats.org/officeDocument/2006/relationships/image" Target="media/image1558.png"/><Relationship Id="rId1806" Type="http://schemas.openxmlformats.org/officeDocument/2006/relationships/image" Target="media/image1557.png"/><Relationship Id="rId1805" Type="http://schemas.openxmlformats.org/officeDocument/2006/relationships/image" Target="media/image1556.png"/><Relationship Id="rId1804" Type="http://schemas.openxmlformats.org/officeDocument/2006/relationships/image" Target="media/image1555.png"/><Relationship Id="rId1803" Type="http://schemas.openxmlformats.org/officeDocument/2006/relationships/image" Target="media/image1554.png"/><Relationship Id="rId1802" Type="http://schemas.openxmlformats.org/officeDocument/2006/relationships/image" Target="media/image1553.png"/><Relationship Id="rId1801" Type="http://schemas.openxmlformats.org/officeDocument/2006/relationships/image" Target="media/image1552.png"/><Relationship Id="rId1800" Type="http://schemas.openxmlformats.org/officeDocument/2006/relationships/image" Target="media/image1551.png"/><Relationship Id="rId180" Type="http://schemas.openxmlformats.org/officeDocument/2006/relationships/footer" Target="footer122.xml"/><Relationship Id="rId18" Type="http://schemas.openxmlformats.org/officeDocument/2006/relationships/footer" Target="footer12.xml"/><Relationship Id="rId1799" Type="http://schemas.openxmlformats.org/officeDocument/2006/relationships/image" Target="media/image1550.png"/><Relationship Id="rId1798" Type="http://schemas.openxmlformats.org/officeDocument/2006/relationships/image" Target="media/image1549.png"/><Relationship Id="rId1797" Type="http://schemas.openxmlformats.org/officeDocument/2006/relationships/image" Target="media/image1548.png"/><Relationship Id="rId1796" Type="http://schemas.openxmlformats.org/officeDocument/2006/relationships/image" Target="media/image1547.png"/><Relationship Id="rId1795" Type="http://schemas.openxmlformats.org/officeDocument/2006/relationships/image" Target="media/image1546.png"/><Relationship Id="rId1794" Type="http://schemas.openxmlformats.org/officeDocument/2006/relationships/image" Target="media/image1545.png"/><Relationship Id="rId1793" Type="http://schemas.openxmlformats.org/officeDocument/2006/relationships/image" Target="media/image1544.png"/><Relationship Id="rId1792" Type="http://schemas.openxmlformats.org/officeDocument/2006/relationships/image" Target="media/image1543.png"/><Relationship Id="rId1791" Type="http://schemas.openxmlformats.org/officeDocument/2006/relationships/image" Target="media/image1542.png"/><Relationship Id="rId1790" Type="http://schemas.openxmlformats.org/officeDocument/2006/relationships/image" Target="media/image1541.png"/><Relationship Id="rId179" Type="http://schemas.openxmlformats.org/officeDocument/2006/relationships/footer" Target="footer121.xml"/><Relationship Id="rId1789" Type="http://schemas.openxmlformats.org/officeDocument/2006/relationships/image" Target="media/image1540.png"/><Relationship Id="rId1788" Type="http://schemas.openxmlformats.org/officeDocument/2006/relationships/image" Target="media/image1539.png"/><Relationship Id="rId1787" Type="http://schemas.openxmlformats.org/officeDocument/2006/relationships/image" Target="media/image1538.png"/><Relationship Id="rId1786" Type="http://schemas.openxmlformats.org/officeDocument/2006/relationships/image" Target="media/image1537.png"/><Relationship Id="rId1785" Type="http://schemas.openxmlformats.org/officeDocument/2006/relationships/image" Target="media/image1536.png"/><Relationship Id="rId1784" Type="http://schemas.openxmlformats.org/officeDocument/2006/relationships/image" Target="media/image1535.png"/><Relationship Id="rId1783" Type="http://schemas.openxmlformats.org/officeDocument/2006/relationships/image" Target="media/image1534.png"/><Relationship Id="rId1782" Type="http://schemas.openxmlformats.org/officeDocument/2006/relationships/image" Target="media/image1533.png"/><Relationship Id="rId1781" Type="http://schemas.openxmlformats.org/officeDocument/2006/relationships/image" Target="media/image1532.png"/><Relationship Id="rId1780" Type="http://schemas.openxmlformats.org/officeDocument/2006/relationships/image" Target="media/image1531.png"/><Relationship Id="rId178" Type="http://schemas.openxmlformats.org/officeDocument/2006/relationships/footer" Target="footer120.xml"/><Relationship Id="rId1779" Type="http://schemas.openxmlformats.org/officeDocument/2006/relationships/image" Target="media/image1530.png"/><Relationship Id="rId1778" Type="http://schemas.openxmlformats.org/officeDocument/2006/relationships/image" Target="media/image1529.png"/><Relationship Id="rId1777" Type="http://schemas.openxmlformats.org/officeDocument/2006/relationships/image" Target="media/image1528.png"/><Relationship Id="rId1776" Type="http://schemas.openxmlformats.org/officeDocument/2006/relationships/image" Target="media/image1527.png"/><Relationship Id="rId1775" Type="http://schemas.openxmlformats.org/officeDocument/2006/relationships/image" Target="media/image1526.png"/><Relationship Id="rId1774" Type="http://schemas.openxmlformats.org/officeDocument/2006/relationships/image" Target="media/image1525.png"/><Relationship Id="rId1773" Type="http://schemas.openxmlformats.org/officeDocument/2006/relationships/image" Target="media/image1524.png"/><Relationship Id="rId1772" Type="http://schemas.openxmlformats.org/officeDocument/2006/relationships/image" Target="media/image1523.png"/><Relationship Id="rId1771" Type="http://schemas.openxmlformats.org/officeDocument/2006/relationships/image" Target="media/image1522.png"/><Relationship Id="rId1770" Type="http://schemas.openxmlformats.org/officeDocument/2006/relationships/image" Target="media/image1521.png"/><Relationship Id="rId177" Type="http://schemas.openxmlformats.org/officeDocument/2006/relationships/footer" Target="footer119.xml"/><Relationship Id="rId1769" Type="http://schemas.openxmlformats.org/officeDocument/2006/relationships/image" Target="media/image1520.png"/><Relationship Id="rId1768" Type="http://schemas.openxmlformats.org/officeDocument/2006/relationships/image" Target="media/image1519.png"/><Relationship Id="rId1767" Type="http://schemas.openxmlformats.org/officeDocument/2006/relationships/image" Target="media/image1518.png"/><Relationship Id="rId1766" Type="http://schemas.openxmlformats.org/officeDocument/2006/relationships/image" Target="media/image1517.png"/><Relationship Id="rId1765" Type="http://schemas.openxmlformats.org/officeDocument/2006/relationships/image" Target="media/image1516.png"/><Relationship Id="rId1764" Type="http://schemas.openxmlformats.org/officeDocument/2006/relationships/image" Target="media/image1515.png"/><Relationship Id="rId1763" Type="http://schemas.openxmlformats.org/officeDocument/2006/relationships/image" Target="media/image1514.png"/><Relationship Id="rId1762" Type="http://schemas.openxmlformats.org/officeDocument/2006/relationships/image" Target="media/image1513.png"/><Relationship Id="rId1761" Type="http://schemas.openxmlformats.org/officeDocument/2006/relationships/image" Target="media/image1512.png"/><Relationship Id="rId1760" Type="http://schemas.openxmlformats.org/officeDocument/2006/relationships/image" Target="media/image1511.png"/><Relationship Id="rId176" Type="http://schemas.openxmlformats.org/officeDocument/2006/relationships/header" Target="header54.xml"/><Relationship Id="rId1759" Type="http://schemas.openxmlformats.org/officeDocument/2006/relationships/image" Target="media/image1510.png"/><Relationship Id="rId1758" Type="http://schemas.openxmlformats.org/officeDocument/2006/relationships/image" Target="media/image1509.png"/><Relationship Id="rId1757" Type="http://schemas.openxmlformats.org/officeDocument/2006/relationships/image" Target="media/image1508.png"/><Relationship Id="rId1756" Type="http://schemas.openxmlformats.org/officeDocument/2006/relationships/image" Target="media/image1507.png"/><Relationship Id="rId1755" Type="http://schemas.openxmlformats.org/officeDocument/2006/relationships/image" Target="media/image1506.png"/><Relationship Id="rId1754" Type="http://schemas.openxmlformats.org/officeDocument/2006/relationships/image" Target="media/image1505.png"/><Relationship Id="rId1753" Type="http://schemas.openxmlformats.org/officeDocument/2006/relationships/image" Target="media/image1504.png"/><Relationship Id="rId1752" Type="http://schemas.openxmlformats.org/officeDocument/2006/relationships/image" Target="media/image1503.png"/><Relationship Id="rId1751" Type="http://schemas.openxmlformats.org/officeDocument/2006/relationships/image" Target="media/image1502.png"/><Relationship Id="rId1750" Type="http://schemas.openxmlformats.org/officeDocument/2006/relationships/image" Target="media/image1501.png"/><Relationship Id="rId175" Type="http://schemas.openxmlformats.org/officeDocument/2006/relationships/footer" Target="footer118.xml"/><Relationship Id="rId1749" Type="http://schemas.openxmlformats.org/officeDocument/2006/relationships/image" Target="media/image1500.png"/><Relationship Id="rId1748" Type="http://schemas.openxmlformats.org/officeDocument/2006/relationships/image" Target="media/image1499.png"/><Relationship Id="rId1747" Type="http://schemas.openxmlformats.org/officeDocument/2006/relationships/image" Target="media/image1498.png"/><Relationship Id="rId1746" Type="http://schemas.openxmlformats.org/officeDocument/2006/relationships/image" Target="media/image1497.png"/><Relationship Id="rId1745" Type="http://schemas.openxmlformats.org/officeDocument/2006/relationships/image" Target="media/image1496.png"/><Relationship Id="rId1744" Type="http://schemas.openxmlformats.org/officeDocument/2006/relationships/image" Target="media/image1495.png"/><Relationship Id="rId1743" Type="http://schemas.openxmlformats.org/officeDocument/2006/relationships/image" Target="media/image1494.png"/><Relationship Id="rId1742" Type="http://schemas.openxmlformats.org/officeDocument/2006/relationships/image" Target="media/image1493.png"/><Relationship Id="rId1741" Type="http://schemas.openxmlformats.org/officeDocument/2006/relationships/image" Target="media/image1492.png"/><Relationship Id="rId1740" Type="http://schemas.openxmlformats.org/officeDocument/2006/relationships/image" Target="media/image1491.png"/><Relationship Id="rId174" Type="http://schemas.openxmlformats.org/officeDocument/2006/relationships/header" Target="header53.xml"/><Relationship Id="rId1739" Type="http://schemas.openxmlformats.org/officeDocument/2006/relationships/image" Target="media/image1490.png"/><Relationship Id="rId1738" Type="http://schemas.openxmlformats.org/officeDocument/2006/relationships/image" Target="media/image1489.png"/><Relationship Id="rId1737" Type="http://schemas.openxmlformats.org/officeDocument/2006/relationships/image" Target="media/image1488.png"/><Relationship Id="rId1736" Type="http://schemas.openxmlformats.org/officeDocument/2006/relationships/image" Target="media/image1487.png"/><Relationship Id="rId1735" Type="http://schemas.openxmlformats.org/officeDocument/2006/relationships/image" Target="media/image1486.png"/><Relationship Id="rId1734" Type="http://schemas.openxmlformats.org/officeDocument/2006/relationships/image" Target="media/image1485.png"/><Relationship Id="rId1733" Type="http://schemas.openxmlformats.org/officeDocument/2006/relationships/image" Target="media/image1484.png"/><Relationship Id="rId1732" Type="http://schemas.openxmlformats.org/officeDocument/2006/relationships/image" Target="media/image1483.png"/><Relationship Id="rId1731" Type="http://schemas.openxmlformats.org/officeDocument/2006/relationships/image" Target="media/image1482.png"/><Relationship Id="rId1730" Type="http://schemas.openxmlformats.org/officeDocument/2006/relationships/image" Target="media/image1481.png"/><Relationship Id="rId173" Type="http://schemas.openxmlformats.org/officeDocument/2006/relationships/footer" Target="footer117.xml"/><Relationship Id="rId1729" Type="http://schemas.openxmlformats.org/officeDocument/2006/relationships/image" Target="media/image1480.png"/><Relationship Id="rId1728" Type="http://schemas.openxmlformats.org/officeDocument/2006/relationships/image" Target="media/image1479.png"/><Relationship Id="rId1727" Type="http://schemas.openxmlformats.org/officeDocument/2006/relationships/image" Target="media/image1478.png"/><Relationship Id="rId1726" Type="http://schemas.openxmlformats.org/officeDocument/2006/relationships/image" Target="media/image1477.png"/><Relationship Id="rId1725" Type="http://schemas.openxmlformats.org/officeDocument/2006/relationships/image" Target="media/image1476.png"/><Relationship Id="rId1724" Type="http://schemas.openxmlformats.org/officeDocument/2006/relationships/image" Target="media/image1475.png"/><Relationship Id="rId1723" Type="http://schemas.openxmlformats.org/officeDocument/2006/relationships/image" Target="media/image1474.png"/><Relationship Id="rId1722" Type="http://schemas.openxmlformats.org/officeDocument/2006/relationships/image" Target="media/image1473.png"/><Relationship Id="rId1721" Type="http://schemas.openxmlformats.org/officeDocument/2006/relationships/image" Target="media/image1472.png"/><Relationship Id="rId1720" Type="http://schemas.openxmlformats.org/officeDocument/2006/relationships/image" Target="media/image1471.png"/><Relationship Id="rId172" Type="http://schemas.openxmlformats.org/officeDocument/2006/relationships/header" Target="header52.xml"/><Relationship Id="rId1719" Type="http://schemas.openxmlformats.org/officeDocument/2006/relationships/image" Target="media/image1470.png"/><Relationship Id="rId1718" Type="http://schemas.openxmlformats.org/officeDocument/2006/relationships/image" Target="media/image1469.png"/><Relationship Id="rId1717" Type="http://schemas.openxmlformats.org/officeDocument/2006/relationships/image" Target="media/image1468.png"/><Relationship Id="rId1716" Type="http://schemas.openxmlformats.org/officeDocument/2006/relationships/image" Target="media/image1467.png"/><Relationship Id="rId1715" Type="http://schemas.openxmlformats.org/officeDocument/2006/relationships/image" Target="media/image1466.png"/><Relationship Id="rId1714" Type="http://schemas.openxmlformats.org/officeDocument/2006/relationships/image" Target="media/image1465.png"/><Relationship Id="rId1713" Type="http://schemas.openxmlformats.org/officeDocument/2006/relationships/image" Target="media/image1464.png"/><Relationship Id="rId1712" Type="http://schemas.openxmlformats.org/officeDocument/2006/relationships/image" Target="media/image1463.png"/><Relationship Id="rId1711" Type="http://schemas.openxmlformats.org/officeDocument/2006/relationships/image" Target="media/image1462.png"/><Relationship Id="rId1710" Type="http://schemas.openxmlformats.org/officeDocument/2006/relationships/image" Target="media/image1461.png"/><Relationship Id="rId171" Type="http://schemas.openxmlformats.org/officeDocument/2006/relationships/footer" Target="footer116.xml"/><Relationship Id="rId1709" Type="http://schemas.openxmlformats.org/officeDocument/2006/relationships/image" Target="media/image1460.png"/><Relationship Id="rId1708" Type="http://schemas.openxmlformats.org/officeDocument/2006/relationships/image" Target="media/image1459.png"/><Relationship Id="rId1707" Type="http://schemas.openxmlformats.org/officeDocument/2006/relationships/image" Target="media/image1458.png"/><Relationship Id="rId1706" Type="http://schemas.openxmlformats.org/officeDocument/2006/relationships/image" Target="media/image1457.png"/><Relationship Id="rId1705" Type="http://schemas.openxmlformats.org/officeDocument/2006/relationships/image" Target="media/image1456.png"/><Relationship Id="rId1704" Type="http://schemas.openxmlformats.org/officeDocument/2006/relationships/image" Target="media/image1455.jpeg"/><Relationship Id="rId1703" Type="http://schemas.openxmlformats.org/officeDocument/2006/relationships/image" Target="media/image1454.png"/><Relationship Id="rId1702" Type="http://schemas.openxmlformats.org/officeDocument/2006/relationships/image" Target="media/image1453.png"/><Relationship Id="rId1701" Type="http://schemas.openxmlformats.org/officeDocument/2006/relationships/image" Target="media/image1452.png"/><Relationship Id="rId1700" Type="http://schemas.openxmlformats.org/officeDocument/2006/relationships/image" Target="media/image1451.png"/><Relationship Id="rId170" Type="http://schemas.openxmlformats.org/officeDocument/2006/relationships/header" Target="header51.xml"/><Relationship Id="rId17" Type="http://schemas.openxmlformats.org/officeDocument/2006/relationships/footer" Target="footer11.xml"/><Relationship Id="rId1699" Type="http://schemas.openxmlformats.org/officeDocument/2006/relationships/image" Target="media/image1450.png"/><Relationship Id="rId1698" Type="http://schemas.openxmlformats.org/officeDocument/2006/relationships/image" Target="media/image1449.png"/><Relationship Id="rId1697" Type="http://schemas.openxmlformats.org/officeDocument/2006/relationships/image" Target="media/image1448.png"/><Relationship Id="rId1696" Type="http://schemas.openxmlformats.org/officeDocument/2006/relationships/image" Target="media/image1447.png"/><Relationship Id="rId1695" Type="http://schemas.openxmlformats.org/officeDocument/2006/relationships/image" Target="media/image1446.png"/><Relationship Id="rId1694" Type="http://schemas.openxmlformats.org/officeDocument/2006/relationships/image" Target="media/image1445.png"/><Relationship Id="rId1693" Type="http://schemas.openxmlformats.org/officeDocument/2006/relationships/image" Target="media/image1444.png"/><Relationship Id="rId1692" Type="http://schemas.openxmlformats.org/officeDocument/2006/relationships/image" Target="media/image1443.png"/><Relationship Id="rId1691" Type="http://schemas.openxmlformats.org/officeDocument/2006/relationships/image" Target="media/image1442.png"/><Relationship Id="rId1690" Type="http://schemas.openxmlformats.org/officeDocument/2006/relationships/image" Target="media/image1441.png"/><Relationship Id="rId169" Type="http://schemas.openxmlformats.org/officeDocument/2006/relationships/footer" Target="footer115.xml"/><Relationship Id="rId1689" Type="http://schemas.openxmlformats.org/officeDocument/2006/relationships/image" Target="media/image1440.png"/><Relationship Id="rId1688" Type="http://schemas.openxmlformats.org/officeDocument/2006/relationships/image" Target="media/image1439.png"/><Relationship Id="rId1687" Type="http://schemas.openxmlformats.org/officeDocument/2006/relationships/image" Target="media/image1438.png"/><Relationship Id="rId1686" Type="http://schemas.openxmlformats.org/officeDocument/2006/relationships/image" Target="media/image1437.png"/><Relationship Id="rId1685" Type="http://schemas.openxmlformats.org/officeDocument/2006/relationships/image" Target="media/image1436.png"/><Relationship Id="rId1684" Type="http://schemas.openxmlformats.org/officeDocument/2006/relationships/image" Target="media/image1435.png"/><Relationship Id="rId1683" Type="http://schemas.openxmlformats.org/officeDocument/2006/relationships/image" Target="media/image1434.png"/><Relationship Id="rId1682" Type="http://schemas.openxmlformats.org/officeDocument/2006/relationships/image" Target="media/image1433.png"/><Relationship Id="rId1681" Type="http://schemas.openxmlformats.org/officeDocument/2006/relationships/image" Target="media/image1432.png"/><Relationship Id="rId1680" Type="http://schemas.openxmlformats.org/officeDocument/2006/relationships/image" Target="media/image1431.png"/><Relationship Id="rId168" Type="http://schemas.openxmlformats.org/officeDocument/2006/relationships/header" Target="header50.xml"/><Relationship Id="rId1679" Type="http://schemas.openxmlformats.org/officeDocument/2006/relationships/image" Target="media/image1430.png"/><Relationship Id="rId1678" Type="http://schemas.openxmlformats.org/officeDocument/2006/relationships/image" Target="media/image1429.png"/><Relationship Id="rId1677" Type="http://schemas.openxmlformats.org/officeDocument/2006/relationships/image" Target="media/image1428.png"/><Relationship Id="rId1676" Type="http://schemas.openxmlformats.org/officeDocument/2006/relationships/image" Target="media/image1427.png"/><Relationship Id="rId1675" Type="http://schemas.openxmlformats.org/officeDocument/2006/relationships/image" Target="media/image1426.png"/><Relationship Id="rId1674" Type="http://schemas.openxmlformats.org/officeDocument/2006/relationships/image" Target="media/image1425.png"/><Relationship Id="rId1673" Type="http://schemas.openxmlformats.org/officeDocument/2006/relationships/image" Target="media/image1424.png"/><Relationship Id="rId1672" Type="http://schemas.openxmlformats.org/officeDocument/2006/relationships/image" Target="media/image1423.png"/><Relationship Id="rId1671" Type="http://schemas.openxmlformats.org/officeDocument/2006/relationships/image" Target="media/image1422.png"/><Relationship Id="rId1670" Type="http://schemas.openxmlformats.org/officeDocument/2006/relationships/image" Target="media/image1421.png"/><Relationship Id="rId167" Type="http://schemas.openxmlformats.org/officeDocument/2006/relationships/footer" Target="footer114.xml"/><Relationship Id="rId1669" Type="http://schemas.openxmlformats.org/officeDocument/2006/relationships/image" Target="media/image1420.png"/><Relationship Id="rId1668" Type="http://schemas.openxmlformats.org/officeDocument/2006/relationships/image" Target="media/image1419.png"/><Relationship Id="rId1667" Type="http://schemas.openxmlformats.org/officeDocument/2006/relationships/image" Target="media/image1418.png"/><Relationship Id="rId1666" Type="http://schemas.openxmlformats.org/officeDocument/2006/relationships/image" Target="media/image1417.png"/><Relationship Id="rId1665" Type="http://schemas.openxmlformats.org/officeDocument/2006/relationships/image" Target="media/image1416.png"/><Relationship Id="rId1664" Type="http://schemas.openxmlformats.org/officeDocument/2006/relationships/image" Target="media/image1415.png"/><Relationship Id="rId1663" Type="http://schemas.openxmlformats.org/officeDocument/2006/relationships/image" Target="media/image1414.png"/><Relationship Id="rId1662" Type="http://schemas.openxmlformats.org/officeDocument/2006/relationships/image" Target="media/image1413.png"/><Relationship Id="rId1661" Type="http://schemas.openxmlformats.org/officeDocument/2006/relationships/image" Target="media/image1412.png"/><Relationship Id="rId1660" Type="http://schemas.openxmlformats.org/officeDocument/2006/relationships/image" Target="media/image1411.jpeg"/><Relationship Id="rId166" Type="http://schemas.openxmlformats.org/officeDocument/2006/relationships/header" Target="header49.xml"/><Relationship Id="rId1659" Type="http://schemas.openxmlformats.org/officeDocument/2006/relationships/image" Target="media/image1410.png"/><Relationship Id="rId1658" Type="http://schemas.openxmlformats.org/officeDocument/2006/relationships/image" Target="media/image1409.png"/><Relationship Id="rId1657" Type="http://schemas.openxmlformats.org/officeDocument/2006/relationships/image" Target="media/image1408.png"/><Relationship Id="rId1656" Type="http://schemas.openxmlformats.org/officeDocument/2006/relationships/image" Target="media/image1407.jpeg"/><Relationship Id="rId1655" Type="http://schemas.openxmlformats.org/officeDocument/2006/relationships/image" Target="media/image1406.png"/><Relationship Id="rId1654" Type="http://schemas.openxmlformats.org/officeDocument/2006/relationships/image" Target="media/image1405.png"/><Relationship Id="rId1653" Type="http://schemas.openxmlformats.org/officeDocument/2006/relationships/image" Target="media/image1404.png"/><Relationship Id="rId1652" Type="http://schemas.openxmlformats.org/officeDocument/2006/relationships/image" Target="media/image1403.png"/><Relationship Id="rId1651" Type="http://schemas.openxmlformats.org/officeDocument/2006/relationships/image" Target="media/image1402.png"/><Relationship Id="rId1650" Type="http://schemas.openxmlformats.org/officeDocument/2006/relationships/image" Target="media/image1401.jpeg"/><Relationship Id="rId165" Type="http://schemas.openxmlformats.org/officeDocument/2006/relationships/footer" Target="footer113.xml"/><Relationship Id="rId1649" Type="http://schemas.openxmlformats.org/officeDocument/2006/relationships/image" Target="media/image1400.png"/><Relationship Id="rId1648" Type="http://schemas.openxmlformats.org/officeDocument/2006/relationships/image" Target="media/image1399.png"/><Relationship Id="rId1647" Type="http://schemas.openxmlformats.org/officeDocument/2006/relationships/image" Target="media/image1398.png"/><Relationship Id="rId1646" Type="http://schemas.openxmlformats.org/officeDocument/2006/relationships/image" Target="media/image1397.jpeg"/><Relationship Id="rId1645" Type="http://schemas.openxmlformats.org/officeDocument/2006/relationships/image" Target="media/image1396.png"/><Relationship Id="rId1644" Type="http://schemas.openxmlformats.org/officeDocument/2006/relationships/image" Target="media/image1395.png"/><Relationship Id="rId1643" Type="http://schemas.openxmlformats.org/officeDocument/2006/relationships/image" Target="media/image1394.png"/><Relationship Id="rId1642" Type="http://schemas.openxmlformats.org/officeDocument/2006/relationships/image" Target="media/image1393.png"/><Relationship Id="rId1641" Type="http://schemas.openxmlformats.org/officeDocument/2006/relationships/image" Target="media/image1392.png"/><Relationship Id="rId1640" Type="http://schemas.openxmlformats.org/officeDocument/2006/relationships/image" Target="media/image1391.png"/><Relationship Id="rId164" Type="http://schemas.openxmlformats.org/officeDocument/2006/relationships/footer" Target="footer112.xml"/><Relationship Id="rId1639" Type="http://schemas.openxmlformats.org/officeDocument/2006/relationships/image" Target="media/image1390.png"/><Relationship Id="rId1638" Type="http://schemas.openxmlformats.org/officeDocument/2006/relationships/image" Target="media/image1389.jpeg"/><Relationship Id="rId1637" Type="http://schemas.openxmlformats.org/officeDocument/2006/relationships/image" Target="media/image1388.jpeg"/><Relationship Id="rId1636" Type="http://schemas.openxmlformats.org/officeDocument/2006/relationships/image" Target="media/image1387.jpeg"/><Relationship Id="rId1635" Type="http://schemas.openxmlformats.org/officeDocument/2006/relationships/image" Target="media/image1386.png"/><Relationship Id="rId1634" Type="http://schemas.openxmlformats.org/officeDocument/2006/relationships/image" Target="media/image1385.png"/><Relationship Id="rId1633" Type="http://schemas.openxmlformats.org/officeDocument/2006/relationships/image" Target="media/image1384.png"/><Relationship Id="rId1632" Type="http://schemas.openxmlformats.org/officeDocument/2006/relationships/image" Target="media/image1383.png"/><Relationship Id="rId1631" Type="http://schemas.openxmlformats.org/officeDocument/2006/relationships/image" Target="media/image1382.png"/><Relationship Id="rId1630" Type="http://schemas.openxmlformats.org/officeDocument/2006/relationships/image" Target="media/image1381.png"/><Relationship Id="rId163" Type="http://schemas.openxmlformats.org/officeDocument/2006/relationships/footer" Target="footer111.xml"/><Relationship Id="rId1629" Type="http://schemas.openxmlformats.org/officeDocument/2006/relationships/image" Target="media/image1380.png"/><Relationship Id="rId1628" Type="http://schemas.openxmlformats.org/officeDocument/2006/relationships/image" Target="media/image1379.png"/><Relationship Id="rId1627" Type="http://schemas.openxmlformats.org/officeDocument/2006/relationships/image" Target="media/image1378.png"/><Relationship Id="rId1626" Type="http://schemas.openxmlformats.org/officeDocument/2006/relationships/image" Target="media/image1377.png"/><Relationship Id="rId1625" Type="http://schemas.openxmlformats.org/officeDocument/2006/relationships/image" Target="media/image1376.png"/><Relationship Id="rId1624" Type="http://schemas.openxmlformats.org/officeDocument/2006/relationships/image" Target="media/image1375.png"/><Relationship Id="rId1623" Type="http://schemas.openxmlformats.org/officeDocument/2006/relationships/image" Target="media/image1374.png"/><Relationship Id="rId1622" Type="http://schemas.openxmlformats.org/officeDocument/2006/relationships/image" Target="media/image1373.png"/><Relationship Id="rId1621" Type="http://schemas.openxmlformats.org/officeDocument/2006/relationships/image" Target="media/image1372.png"/><Relationship Id="rId1620" Type="http://schemas.openxmlformats.org/officeDocument/2006/relationships/image" Target="media/image1371.png"/><Relationship Id="rId162" Type="http://schemas.openxmlformats.org/officeDocument/2006/relationships/footer" Target="footer110.xml"/><Relationship Id="rId1619" Type="http://schemas.openxmlformats.org/officeDocument/2006/relationships/image" Target="media/image1370.png"/><Relationship Id="rId1618" Type="http://schemas.openxmlformats.org/officeDocument/2006/relationships/image" Target="media/image1369.png"/><Relationship Id="rId1617" Type="http://schemas.openxmlformats.org/officeDocument/2006/relationships/image" Target="media/image1368.png"/><Relationship Id="rId1616" Type="http://schemas.openxmlformats.org/officeDocument/2006/relationships/image" Target="media/image1367.png"/><Relationship Id="rId1615" Type="http://schemas.openxmlformats.org/officeDocument/2006/relationships/image" Target="media/image1366.png"/><Relationship Id="rId1614" Type="http://schemas.openxmlformats.org/officeDocument/2006/relationships/image" Target="media/image1365.png"/><Relationship Id="rId1613" Type="http://schemas.openxmlformats.org/officeDocument/2006/relationships/image" Target="media/image1364.png"/><Relationship Id="rId1612" Type="http://schemas.openxmlformats.org/officeDocument/2006/relationships/image" Target="media/image1363.png"/><Relationship Id="rId1611" Type="http://schemas.openxmlformats.org/officeDocument/2006/relationships/image" Target="media/image1362.png"/><Relationship Id="rId1610" Type="http://schemas.openxmlformats.org/officeDocument/2006/relationships/image" Target="media/image1361.png"/><Relationship Id="rId161" Type="http://schemas.openxmlformats.org/officeDocument/2006/relationships/footer" Target="footer109.xml"/><Relationship Id="rId1609" Type="http://schemas.openxmlformats.org/officeDocument/2006/relationships/image" Target="media/image1360.png"/><Relationship Id="rId1608" Type="http://schemas.openxmlformats.org/officeDocument/2006/relationships/image" Target="media/image1359.png"/><Relationship Id="rId1607" Type="http://schemas.openxmlformats.org/officeDocument/2006/relationships/image" Target="media/image1358.png"/><Relationship Id="rId1606" Type="http://schemas.openxmlformats.org/officeDocument/2006/relationships/image" Target="media/image1357.png"/><Relationship Id="rId1605" Type="http://schemas.openxmlformats.org/officeDocument/2006/relationships/image" Target="media/image1356.png"/><Relationship Id="rId1604" Type="http://schemas.openxmlformats.org/officeDocument/2006/relationships/image" Target="media/image1355.png"/><Relationship Id="rId1603" Type="http://schemas.openxmlformats.org/officeDocument/2006/relationships/image" Target="media/image1354.png"/><Relationship Id="rId1602" Type="http://schemas.openxmlformats.org/officeDocument/2006/relationships/image" Target="media/image1353.png"/><Relationship Id="rId1601" Type="http://schemas.openxmlformats.org/officeDocument/2006/relationships/image" Target="media/image1352.png"/><Relationship Id="rId1600" Type="http://schemas.openxmlformats.org/officeDocument/2006/relationships/image" Target="media/image1351.png"/><Relationship Id="rId160" Type="http://schemas.openxmlformats.org/officeDocument/2006/relationships/footer" Target="footer108.xml"/><Relationship Id="rId16" Type="http://schemas.openxmlformats.org/officeDocument/2006/relationships/footer" Target="footer10.xml"/><Relationship Id="rId1599" Type="http://schemas.openxmlformats.org/officeDocument/2006/relationships/image" Target="media/image1350.png"/><Relationship Id="rId1598" Type="http://schemas.openxmlformats.org/officeDocument/2006/relationships/image" Target="media/image1349.png"/><Relationship Id="rId1597" Type="http://schemas.openxmlformats.org/officeDocument/2006/relationships/image" Target="media/image1348.png"/><Relationship Id="rId1596" Type="http://schemas.openxmlformats.org/officeDocument/2006/relationships/image" Target="media/image1347.png"/><Relationship Id="rId1595" Type="http://schemas.openxmlformats.org/officeDocument/2006/relationships/image" Target="media/image1346.png"/><Relationship Id="rId1594" Type="http://schemas.openxmlformats.org/officeDocument/2006/relationships/image" Target="media/image1345.png"/><Relationship Id="rId1593" Type="http://schemas.openxmlformats.org/officeDocument/2006/relationships/image" Target="media/image1344.png"/><Relationship Id="rId1592" Type="http://schemas.openxmlformats.org/officeDocument/2006/relationships/image" Target="media/image1343.png"/><Relationship Id="rId1591" Type="http://schemas.openxmlformats.org/officeDocument/2006/relationships/image" Target="media/image1342.png"/><Relationship Id="rId1590" Type="http://schemas.openxmlformats.org/officeDocument/2006/relationships/image" Target="media/image1341.png"/><Relationship Id="rId159" Type="http://schemas.openxmlformats.org/officeDocument/2006/relationships/header" Target="header48.xml"/><Relationship Id="rId1589" Type="http://schemas.openxmlformats.org/officeDocument/2006/relationships/image" Target="media/image1340.png"/><Relationship Id="rId1588" Type="http://schemas.openxmlformats.org/officeDocument/2006/relationships/image" Target="media/image1339.png"/><Relationship Id="rId1587" Type="http://schemas.openxmlformats.org/officeDocument/2006/relationships/image" Target="media/image1338.png"/><Relationship Id="rId1586" Type="http://schemas.openxmlformats.org/officeDocument/2006/relationships/image" Target="media/image1337.png"/><Relationship Id="rId1585" Type="http://schemas.openxmlformats.org/officeDocument/2006/relationships/image" Target="media/image1336.png"/><Relationship Id="rId1584" Type="http://schemas.openxmlformats.org/officeDocument/2006/relationships/image" Target="media/image1335.png"/><Relationship Id="rId1583" Type="http://schemas.openxmlformats.org/officeDocument/2006/relationships/image" Target="media/image1334.png"/><Relationship Id="rId1582" Type="http://schemas.openxmlformats.org/officeDocument/2006/relationships/image" Target="media/image1333.png"/><Relationship Id="rId1581" Type="http://schemas.openxmlformats.org/officeDocument/2006/relationships/image" Target="media/image1332.png"/><Relationship Id="rId1580" Type="http://schemas.openxmlformats.org/officeDocument/2006/relationships/image" Target="media/image1331.png"/><Relationship Id="rId158" Type="http://schemas.openxmlformats.org/officeDocument/2006/relationships/footer" Target="footer107.xml"/><Relationship Id="rId1579" Type="http://schemas.openxmlformats.org/officeDocument/2006/relationships/image" Target="media/image1330.png"/><Relationship Id="rId1578" Type="http://schemas.openxmlformats.org/officeDocument/2006/relationships/image" Target="media/image1329.png"/><Relationship Id="rId1577" Type="http://schemas.openxmlformats.org/officeDocument/2006/relationships/image" Target="media/image1328.png"/><Relationship Id="rId1576" Type="http://schemas.openxmlformats.org/officeDocument/2006/relationships/image" Target="media/image1327.png"/><Relationship Id="rId1575" Type="http://schemas.openxmlformats.org/officeDocument/2006/relationships/image" Target="media/image1326.png"/><Relationship Id="rId1574" Type="http://schemas.openxmlformats.org/officeDocument/2006/relationships/image" Target="media/image1325.png"/><Relationship Id="rId1573" Type="http://schemas.openxmlformats.org/officeDocument/2006/relationships/image" Target="media/image1324.png"/><Relationship Id="rId1572" Type="http://schemas.openxmlformats.org/officeDocument/2006/relationships/image" Target="media/image1323.png"/><Relationship Id="rId1571" Type="http://schemas.openxmlformats.org/officeDocument/2006/relationships/image" Target="media/image1322.png"/><Relationship Id="rId1570" Type="http://schemas.openxmlformats.org/officeDocument/2006/relationships/image" Target="media/image1321.png"/><Relationship Id="rId157" Type="http://schemas.openxmlformats.org/officeDocument/2006/relationships/header" Target="header47.xml"/><Relationship Id="rId1569" Type="http://schemas.openxmlformats.org/officeDocument/2006/relationships/image" Target="media/image1320.png"/><Relationship Id="rId1568" Type="http://schemas.openxmlformats.org/officeDocument/2006/relationships/image" Target="media/image1319.png"/><Relationship Id="rId1567" Type="http://schemas.openxmlformats.org/officeDocument/2006/relationships/image" Target="media/image1318.png"/><Relationship Id="rId1566" Type="http://schemas.openxmlformats.org/officeDocument/2006/relationships/image" Target="media/image1317.png"/><Relationship Id="rId1565" Type="http://schemas.openxmlformats.org/officeDocument/2006/relationships/image" Target="media/image1316.jpeg"/><Relationship Id="rId1564" Type="http://schemas.openxmlformats.org/officeDocument/2006/relationships/image" Target="media/image1315.png"/><Relationship Id="rId1563" Type="http://schemas.openxmlformats.org/officeDocument/2006/relationships/image" Target="media/image1314.png"/><Relationship Id="rId1562" Type="http://schemas.openxmlformats.org/officeDocument/2006/relationships/image" Target="media/image1313.jpeg"/><Relationship Id="rId1561" Type="http://schemas.openxmlformats.org/officeDocument/2006/relationships/image" Target="media/image1312.png"/><Relationship Id="rId1560" Type="http://schemas.openxmlformats.org/officeDocument/2006/relationships/image" Target="media/image1311.png"/><Relationship Id="rId156" Type="http://schemas.openxmlformats.org/officeDocument/2006/relationships/footer" Target="footer106.xml"/><Relationship Id="rId1559" Type="http://schemas.openxmlformats.org/officeDocument/2006/relationships/image" Target="media/image1310.png"/><Relationship Id="rId1558" Type="http://schemas.openxmlformats.org/officeDocument/2006/relationships/image" Target="media/image1309.png"/><Relationship Id="rId1557" Type="http://schemas.openxmlformats.org/officeDocument/2006/relationships/image" Target="media/image1308.png"/><Relationship Id="rId1556" Type="http://schemas.openxmlformats.org/officeDocument/2006/relationships/image" Target="media/image1307.png"/><Relationship Id="rId1555" Type="http://schemas.openxmlformats.org/officeDocument/2006/relationships/image" Target="media/image1306.png"/><Relationship Id="rId1554" Type="http://schemas.openxmlformats.org/officeDocument/2006/relationships/image" Target="media/image1305.png"/><Relationship Id="rId1553" Type="http://schemas.openxmlformats.org/officeDocument/2006/relationships/image" Target="media/image1304.png"/><Relationship Id="rId1552" Type="http://schemas.openxmlformats.org/officeDocument/2006/relationships/image" Target="media/image1303.png"/><Relationship Id="rId1551" Type="http://schemas.openxmlformats.org/officeDocument/2006/relationships/image" Target="media/image1302.png"/><Relationship Id="rId1550" Type="http://schemas.openxmlformats.org/officeDocument/2006/relationships/image" Target="media/image1301.png"/><Relationship Id="rId155" Type="http://schemas.openxmlformats.org/officeDocument/2006/relationships/footer" Target="footer105.xml"/><Relationship Id="rId1549" Type="http://schemas.openxmlformats.org/officeDocument/2006/relationships/image" Target="media/image1300.png"/><Relationship Id="rId1548" Type="http://schemas.openxmlformats.org/officeDocument/2006/relationships/image" Target="media/image1299.png"/><Relationship Id="rId1547" Type="http://schemas.openxmlformats.org/officeDocument/2006/relationships/image" Target="media/image1298.png"/><Relationship Id="rId1546" Type="http://schemas.openxmlformats.org/officeDocument/2006/relationships/image" Target="media/image1297.png"/><Relationship Id="rId1545" Type="http://schemas.openxmlformats.org/officeDocument/2006/relationships/image" Target="media/image1296.png"/><Relationship Id="rId1544" Type="http://schemas.openxmlformats.org/officeDocument/2006/relationships/image" Target="media/image1295.png"/><Relationship Id="rId1543" Type="http://schemas.openxmlformats.org/officeDocument/2006/relationships/image" Target="media/image1294.png"/><Relationship Id="rId1542" Type="http://schemas.openxmlformats.org/officeDocument/2006/relationships/image" Target="media/image1293.png"/><Relationship Id="rId1541" Type="http://schemas.openxmlformats.org/officeDocument/2006/relationships/image" Target="media/image1292.png"/><Relationship Id="rId1540" Type="http://schemas.openxmlformats.org/officeDocument/2006/relationships/image" Target="media/image1291.png"/><Relationship Id="rId154" Type="http://schemas.openxmlformats.org/officeDocument/2006/relationships/header" Target="header46.xml"/><Relationship Id="rId1539" Type="http://schemas.openxmlformats.org/officeDocument/2006/relationships/image" Target="media/image1290.png"/><Relationship Id="rId1538" Type="http://schemas.openxmlformats.org/officeDocument/2006/relationships/image" Target="media/image1289.png"/><Relationship Id="rId1537" Type="http://schemas.openxmlformats.org/officeDocument/2006/relationships/image" Target="media/image1288.png"/><Relationship Id="rId1536" Type="http://schemas.openxmlformats.org/officeDocument/2006/relationships/image" Target="media/image1287.png"/><Relationship Id="rId1535" Type="http://schemas.openxmlformats.org/officeDocument/2006/relationships/image" Target="media/image1286.png"/><Relationship Id="rId1534" Type="http://schemas.openxmlformats.org/officeDocument/2006/relationships/image" Target="media/image1285.png"/><Relationship Id="rId1533" Type="http://schemas.openxmlformats.org/officeDocument/2006/relationships/image" Target="media/image1284.png"/><Relationship Id="rId1532" Type="http://schemas.openxmlformats.org/officeDocument/2006/relationships/image" Target="media/image1283.png"/><Relationship Id="rId1531" Type="http://schemas.openxmlformats.org/officeDocument/2006/relationships/image" Target="media/image1282.png"/><Relationship Id="rId1530" Type="http://schemas.openxmlformats.org/officeDocument/2006/relationships/image" Target="media/image1281.png"/><Relationship Id="rId153" Type="http://schemas.openxmlformats.org/officeDocument/2006/relationships/footer" Target="footer104.xml"/><Relationship Id="rId1529" Type="http://schemas.openxmlformats.org/officeDocument/2006/relationships/image" Target="media/image1280.png"/><Relationship Id="rId1528" Type="http://schemas.openxmlformats.org/officeDocument/2006/relationships/image" Target="media/image1279.png"/><Relationship Id="rId1527" Type="http://schemas.openxmlformats.org/officeDocument/2006/relationships/image" Target="media/image1278.png"/><Relationship Id="rId1526" Type="http://schemas.openxmlformats.org/officeDocument/2006/relationships/image" Target="media/image1277.png"/><Relationship Id="rId1525" Type="http://schemas.openxmlformats.org/officeDocument/2006/relationships/image" Target="media/image1276.png"/><Relationship Id="rId1524" Type="http://schemas.openxmlformats.org/officeDocument/2006/relationships/image" Target="media/image1275.png"/><Relationship Id="rId1523" Type="http://schemas.openxmlformats.org/officeDocument/2006/relationships/image" Target="media/image1274.png"/><Relationship Id="rId1522" Type="http://schemas.openxmlformats.org/officeDocument/2006/relationships/image" Target="media/image1273.png"/><Relationship Id="rId1521" Type="http://schemas.openxmlformats.org/officeDocument/2006/relationships/image" Target="media/image1272.png"/><Relationship Id="rId1520" Type="http://schemas.openxmlformats.org/officeDocument/2006/relationships/image" Target="media/image1271.png"/><Relationship Id="rId152" Type="http://schemas.openxmlformats.org/officeDocument/2006/relationships/header" Target="header45.xml"/><Relationship Id="rId1519" Type="http://schemas.openxmlformats.org/officeDocument/2006/relationships/image" Target="media/image1270.png"/><Relationship Id="rId1518" Type="http://schemas.openxmlformats.org/officeDocument/2006/relationships/image" Target="media/image1269.png"/><Relationship Id="rId1517" Type="http://schemas.openxmlformats.org/officeDocument/2006/relationships/image" Target="media/image1268.png"/><Relationship Id="rId1516" Type="http://schemas.openxmlformats.org/officeDocument/2006/relationships/image" Target="media/image1267.png"/><Relationship Id="rId1515" Type="http://schemas.openxmlformats.org/officeDocument/2006/relationships/image" Target="media/image1266.png"/><Relationship Id="rId1514" Type="http://schemas.openxmlformats.org/officeDocument/2006/relationships/image" Target="media/image1265.png"/><Relationship Id="rId1513" Type="http://schemas.openxmlformats.org/officeDocument/2006/relationships/image" Target="media/image1264.png"/><Relationship Id="rId1512" Type="http://schemas.openxmlformats.org/officeDocument/2006/relationships/image" Target="media/image1263.png"/><Relationship Id="rId1511" Type="http://schemas.openxmlformats.org/officeDocument/2006/relationships/image" Target="media/image1262.png"/><Relationship Id="rId1510" Type="http://schemas.openxmlformats.org/officeDocument/2006/relationships/image" Target="media/image1261.png"/><Relationship Id="rId151" Type="http://schemas.openxmlformats.org/officeDocument/2006/relationships/footer" Target="footer103.xml"/><Relationship Id="rId1509" Type="http://schemas.openxmlformats.org/officeDocument/2006/relationships/image" Target="media/image1260.png"/><Relationship Id="rId1508" Type="http://schemas.openxmlformats.org/officeDocument/2006/relationships/image" Target="media/image1259.png"/><Relationship Id="rId1507" Type="http://schemas.openxmlformats.org/officeDocument/2006/relationships/image" Target="media/image1258.png"/><Relationship Id="rId1506" Type="http://schemas.openxmlformats.org/officeDocument/2006/relationships/image" Target="media/image1257.png"/><Relationship Id="rId1505" Type="http://schemas.openxmlformats.org/officeDocument/2006/relationships/image" Target="media/image1256.png"/><Relationship Id="rId1504" Type="http://schemas.openxmlformats.org/officeDocument/2006/relationships/image" Target="media/image1255.png"/><Relationship Id="rId1503" Type="http://schemas.openxmlformats.org/officeDocument/2006/relationships/image" Target="media/image1254.png"/><Relationship Id="rId1502" Type="http://schemas.openxmlformats.org/officeDocument/2006/relationships/image" Target="media/image1253.png"/><Relationship Id="rId1501" Type="http://schemas.openxmlformats.org/officeDocument/2006/relationships/image" Target="media/image1252.png"/><Relationship Id="rId1500" Type="http://schemas.openxmlformats.org/officeDocument/2006/relationships/image" Target="media/image1251.png"/><Relationship Id="rId150" Type="http://schemas.openxmlformats.org/officeDocument/2006/relationships/footer" Target="footer102.xml"/><Relationship Id="rId15" Type="http://schemas.openxmlformats.org/officeDocument/2006/relationships/footer" Target="footer9.xml"/><Relationship Id="rId1499" Type="http://schemas.openxmlformats.org/officeDocument/2006/relationships/image" Target="media/image1250.png"/><Relationship Id="rId1498" Type="http://schemas.openxmlformats.org/officeDocument/2006/relationships/image" Target="media/image1249.png"/><Relationship Id="rId1497" Type="http://schemas.openxmlformats.org/officeDocument/2006/relationships/image" Target="media/image1248.png"/><Relationship Id="rId1496" Type="http://schemas.openxmlformats.org/officeDocument/2006/relationships/image" Target="media/image1247.jpeg"/><Relationship Id="rId1495" Type="http://schemas.openxmlformats.org/officeDocument/2006/relationships/image" Target="media/image1246.png"/><Relationship Id="rId1494" Type="http://schemas.openxmlformats.org/officeDocument/2006/relationships/image" Target="media/image1245.png"/><Relationship Id="rId1493" Type="http://schemas.openxmlformats.org/officeDocument/2006/relationships/image" Target="media/image1244.png"/><Relationship Id="rId1492" Type="http://schemas.openxmlformats.org/officeDocument/2006/relationships/image" Target="media/image1243.png"/><Relationship Id="rId1491" Type="http://schemas.openxmlformats.org/officeDocument/2006/relationships/image" Target="media/image1242.png"/><Relationship Id="rId1490" Type="http://schemas.openxmlformats.org/officeDocument/2006/relationships/image" Target="media/image1241.png"/><Relationship Id="rId149" Type="http://schemas.openxmlformats.org/officeDocument/2006/relationships/footer" Target="footer101.xml"/><Relationship Id="rId1489" Type="http://schemas.openxmlformats.org/officeDocument/2006/relationships/image" Target="media/image1240.png"/><Relationship Id="rId1488" Type="http://schemas.openxmlformats.org/officeDocument/2006/relationships/image" Target="media/image1239.png"/><Relationship Id="rId1487" Type="http://schemas.openxmlformats.org/officeDocument/2006/relationships/image" Target="media/image1238.png"/><Relationship Id="rId1486" Type="http://schemas.openxmlformats.org/officeDocument/2006/relationships/image" Target="media/image1237.png"/><Relationship Id="rId1485" Type="http://schemas.openxmlformats.org/officeDocument/2006/relationships/image" Target="media/image1236.png"/><Relationship Id="rId1484" Type="http://schemas.openxmlformats.org/officeDocument/2006/relationships/image" Target="media/image1235.png"/><Relationship Id="rId1483" Type="http://schemas.openxmlformats.org/officeDocument/2006/relationships/image" Target="media/image1234.png"/><Relationship Id="rId1482" Type="http://schemas.openxmlformats.org/officeDocument/2006/relationships/image" Target="media/image1233.jpeg"/><Relationship Id="rId1481" Type="http://schemas.openxmlformats.org/officeDocument/2006/relationships/image" Target="media/image1232.png"/><Relationship Id="rId1480" Type="http://schemas.openxmlformats.org/officeDocument/2006/relationships/image" Target="media/image1231.png"/><Relationship Id="rId148" Type="http://schemas.openxmlformats.org/officeDocument/2006/relationships/header" Target="header44.xml"/><Relationship Id="rId1479" Type="http://schemas.openxmlformats.org/officeDocument/2006/relationships/image" Target="media/image1230.png"/><Relationship Id="rId1478" Type="http://schemas.openxmlformats.org/officeDocument/2006/relationships/image" Target="media/image1229.png"/><Relationship Id="rId1477" Type="http://schemas.openxmlformats.org/officeDocument/2006/relationships/image" Target="media/image1228.png"/><Relationship Id="rId1476" Type="http://schemas.openxmlformats.org/officeDocument/2006/relationships/image" Target="media/image1227.png"/><Relationship Id="rId1475" Type="http://schemas.openxmlformats.org/officeDocument/2006/relationships/image" Target="media/image1226.png"/><Relationship Id="rId1474" Type="http://schemas.openxmlformats.org/officeDocument/2006/relationships/image" Target="media/image1225.png"/><Relationship Id="rId1473" Type="http://schemas.openxmlformats.org/officeDocument/2006/relationships/image" Target="media/image1224.png"/><Relationship Id="rId1472" Type="http://schemas.openxmlformats.org/officeDocument/2006/relationships/image" Target="media/image1223.png"/><Relationship Id="rId1471" Type="http://schemas.openxmlformats.org/officeDocument/2006/relationships/image" Target="media/image1222.png"/><Relationship Id="rId1470" Type="http://schemas.openxmlformats.org/officeDocument/2006/relationships/image" Target="media/image1221.png"/><Relationship Id="rId147" Type="http://schemas.openxmlformats.org/officeDocument/2006/relationships/footer" Target="footer100.xml"/><Relationship Id="rId1469" Type="http://schemas.openxmlformats.org/officeDocument/2006/relationships/image" Target="media/image1220.png"/><Relationship Id="rId1468" Type="http://schemas.openxmlformats.org/officeDocument/2006/relationships/image" Target="media/image1219.png"/><Relationship Id="rId1467" Type="http://schemas.openxmlformats.org/officeDocument/2006/relationships/image" Target="media/image1218.png"/><Relationship Id="rId1466" Type="http://schemas.openxmlformats.org/officeDocument/2006/relationships/image" Target="media/image1217.png"/><Relationship Id="rId1465" Type="http://schemas.openxmlformats.org/officeDocument/2006/relationships/image" Target="media/image1216.png"/><Relationship Id="rId1464" Type="http://schemas.openxmlformats.org/officeDocument/2006/relationships/image" Target="media/image1215.png"/><Relationship Id="rId1463" Type="http://schemas.openxmlformats.org/officeDocument/2006/relationships/image" Target="media/image1214.png"/><Relationship Id="rId1462" Type="http://schemas.openxmlformats.org/officeDocument/2006/relationships/image" Target="media/image1213.jpeg"/><Relationship Id="rId1461" Type="http://schemas.openxmlformats.org/officeDocument/2006/relationships/image" Target="media/image1212.png"/><Relationship Id="rId1460" Type="http://schemas.openxmlformats.org/officeDocument/2006/relationships/image" Target="media/image1211.png"/><Relationship Id="rId146" Type="http://schemas.openxmlformats.org/officeDocument/2006/relationships/header" Target="header43.xml"/><Relationship Id="rId1459" Type="http://schemas.openxmlformats.org/officeDocument/2006/relationships/image" Target="media/image1210.png"/><Relationship Id="rId1458" Type="http://schemas.openxmlformats.org/officeDocument/2006/relationships/image" Target="media/image1209.png"/><Relationship Id="rId1457" Type="http://schemas.openxmlformats.org/officeDocument/2006/relationships/image" Target="media/image1208.png"/><Relationship Id="rId1456" Type="http://schemas.openxmlformats.org/officeDocument/2006/relationships/image" Target="media/image1207.png"/><Relationship Id="rId1455" Type="http://schemas.openxmlformats.org/officeDocument/2006/relationships/image" Target="media/image1206.png"/><Relationship Id="rId1454" Type="http://schemas.openxmlformats.org/officeDocument/2006/relationships/image" Target="media/image1205.png"/><Relationship Id="rId1453" Type="http://schemas.openxmlformats.org/officeDocument/2006/relationships/image" Target="media/image1204.png"/><Relationship Id="rId1452" Type="http://schemas.openxmlformats.org/officeDocument/2006/relationships/image" Target="media/image1203.png"/><Relationship Id="rId1451" Type="http://schemas.openxmlformats.org/officeDocument/2006/relationships/image" Target="media/image1202.png"/><Relationship Id="rId1450" Type="http://schemas.openxmlformats.org/officeDocument/2006/relationships/image" Target="media/image1201.png"/><Relationship Id="rId145" Type="http://schemas.openxmlformats.org/officeDocument/2006/relationships/footer" Target="footer99.xml"/><Relationship Id="rId1449" Type="http://schemas.openxmlformats.org/officeDocument/2006/relationships/image" Target="media/image1200.png"/><Relationship Id="rId1448" Type="http://schemas.openxmlformats.org/officeDocument/2006/relationships/image" Target="media/image1199.png"/><Relationship Id="rId1447" Type="http://schemas.openxmlformats.org/officeDocument/2006/relationships/image" Target="media/image1198.png"/><Relationship Id="rId1446" Type="http://schemas.openxmlformats.org/officeDocument/2006/relationships/image" Target="media/image1197.png"/><Relationship Id="rId1445" Type="http://schemas.openxmlformats.org/officeDocument/2006/relationships/image" Target="media/image1196.png"/><Relationship Id="rId1444" Type="http://schemas.openxmlformats.org/officeDocument/2006/relationships/image" Target="media/image1195.png"/><Relationship Id="rId1443" Type="http://schemas.openxmlformats.org/officeDocument/2006/relationships/image" Target="media/image1194.png"/><Relationship Id="rId1442" Type="http://schemas.openxmlformats.org/officeDocument/2006/relationships/image" Target="media/image1193.png"/><Relationship Id="rId1441" Type="http://schemas.openxmlformats.org/officeDocument/2006/relationships/image" Target="media/image1192.png"/><Relationship Id="rId1440" Type="http://schemas.openxmlformats.org/officeDocument/2006/relationships/image" Target="media/image1191.png"/><Relationship Id="rId144" Type="http://schemas.openxmlformats.org/officeDocument/2006/relationships/footer" Target="footer98.xml"/><Relationship Id="rId1439" Type="http://schemas.openxmlformats.org/officeDocument/2006/relationships/image" Target="media/image1190.png"/><Relationship Id="rId1438" Type="http://schemas.openxmlformats.org/officeDocument/2006/relationships/image" Target="media/image1189.png"/><Relationship Id="rId1437" Type="http://schemas.openxmlformats.org/officeDocument/2006/relationships/image" Target="media/image1188.png"/><Relationship Id="rId1436" Type="http://schemas.openxmlformats.org/officeDocument/2006/relationships/image" Target="media/image1187.png"/><Relationship Id="rId1435" Type="http://schemas.openxmlformats.org/officeDocument/2006/relationships/image" Target="media/image1186.png"/><Relationship Id="rId1434" Type="http://schemas.openxmlformats.org/officeDocument/2006/relationships/image" Target="media/image1185.png"/><Relationship Id="rId1433" Type="http://schemas.openxmlformats.org/officeDocument/2006/relationships/image" Target="media/image1184.png"/><Relationship Id="rId1432" Type="http://schemas.openxmlformats.org/officeDocument/2006/relationships/image" Target="media/image1183.png"/><Relationship Id="rId1431" Type="http://schemas.openxmlformats.org/officeDocument/2006/relationships/image" Target="media/image1182.png"/><Relationship Id="rId1430" Type="http://schemas.openxmlformats.org/officeDocument/2006/relationships/image" Target="media/image1181.png"/><Relationship Id="rId143" Type="http://schemas.openxmlformats.org/officeDocument/2006/relationships/header" Target="header42.xml"/><Relationship Id="rId1429" Type="http://schemas.openxmlformats.org/officeDocument/2006/relationships/image" Target="media/image1180.png"/><Relationship Id="rId1428" Type="http://schemas.openxmlformats.org/officeDocument/2006/relationships/image" Target="media/image1179.png"/><Relationship Id="rId1427" Type="http://schemas.openxmlformats.org/officeDocument/2006/relationships/image" Target="media/image1178.png"/><Relationship Id="rId1426" Type="http://schemas.openxmlformats.org/officeDocument/2006/relationships/image" Target="media/image1177.png"/><Relationship Id="rId1425" Type="http://schemas.openxmlformats.org/officeDocument/2006/relationships/image" Target="media/image1176.png"/><Relationship Id="rId1424" Type="http://schemas.openxmlformats.org/officeDocument/2006/relationships/image" Target="media/image1175.png"/><Relationship Id="rId1423" Type="http://schemas.openxmlformats.org/officeDocument/2006/relationships/image" Target="media/image1174.png"/><Relationship Id="rId1422" Type="http://schemas.openxmlformats.org/officeDocument/2006/relationships/image" Target="media/image1173.png"/><Relationship Id="rId1421" Type="http://schemas.openxmlformats.org/officeDocument/2006/relationships/image" Target="media/image1172.png"/><Relationship Id="rId1420" Type="http://schemas.openxmlformats.org/officeDocument/2006/relationships/image" Target="media/image1171.png"/><Relationship Id="rId142" Type="http://schemas.openxmlformats.org/officeDocument/2006/relationships/footer" Target="footer97.xml"/><Relationship Id="rId1419" Type="http://schemas.openxmlformats.org/officeDocument/2006/relationships/image" Target="media/image1170.png"/><Relationship Id="rId1418" Type="http://schemas.openxmlformats.org/officeDocument/2006/relationships/image" Target="media/image1169.png"/><Relationship Id="rId1417" Type="http://schemas.openxmlformats.org/officeDocument/2006/relationships/image" Target="media/image1168.png"/><Relationship Id="rId1416" Type="http://schemas.openxmlformats.org/officeDocument/2006/relationships/image" Target="media/image1167.png"/><Relationship Id="rId1415" Type="http://schemas.openxmlformats.org/officeDocument/2006/relationships/image" Target="media/image1166.png"/><Relationship Id="rId1414" Type="http://schemas.openxmlformats.org/officeDocument/2006/relationships/image" Target="media/image1165.png"/><Relationship Id="rId1413" Type="http://schemas.openxmlformats.org/officeDocument/2006/relationships/image" Target="media/image1164.png"/><Relationship Id="rId1412" Type="http://schemas.openxmlformats.org/officeDocument/2006/relationships/image" Target="media/image1163.png"/><Relationship Id="rId1411" Type="http://schemas.openxmlformats.org/officeDocument/2006/relationships/image" Target="media/image1162.png"/><Relationship Id="rId1410" Type="http://schemas.openxmlformats.org/officeDocument/2006/relationships/image" Target="media/image1161.png"/><Relationship Id="rId141" Type="http://schemas.openxmlformats.org/officeDocument/2006/relationships/header" Target="header41.xml"/><Relationship Id="rId1409" Type="http://schemas.openxmlformats.org/officeDocument/2006/relationships/image" Target="media/image1160.png"/><Relationship Id="rId1408" Type="http://schemas.openxmlformats.org/officeDocument/2006/relationships/image" Target="media/image1159.png"/><Relationship Id="rId1407" Type="http://schemas.openxmlformats.org/officeDocument/2006/relationships/image" Target="media/image1158.png"/><Relationship Id="rId1406" Type="http://schemas.openxmlformats.org/officeDocument/2006/relationships/image" Target="media/image1157.png"/><Relationship Id="rId1405" Type="http://schemas.openxmlformats.org/officeDocument/2006/relationships/image" Target="media/image1156.png"/><Relationship Id="rId1404" Type="http://schemas.openxmlformats.org/officeDocument/2006/relationships/image" Target="media/image1155.png"/><Relationship Id="rId1403" Type="http://schemas.openxmlformats.org/officeDocument/2006/relationships/image" Target="media/image1154.png"/><Relationship Id="rId1402" Type="http://schemas.openxmlformats.org/officeDocument/2006/relationships/image" Target="media/image1153.png"/><Relationship Id="rId1401" Type="http://schemas.openxmlformats.org/officeDocument/2006/relationships/image" Target="media/image1152.png"/><Relationship Id="rId1400" Type="http://schemas.openxmlformats.org/officeDocument/2006/relationships/image" Target="media/image1151.png"/><Relationship Id="rId140" Type="http://schemas.openxmlformats.org/officeDocument/2006/relationships/footer" Target="footer96.xml"/><Relationship Id="rId14" Type="http://schemas.openxmlformats.org/officeDocument/2006/relationships/footer" Target="footer8.xml"/><Relationship Id="rId1399" Type="http://schemas.openxmlformats.org/officeDocument/2006/relationships/image" Target="media/image1150.png"/><Relationship Id="rId1398" Type="http://schemas.openxmlformats.org/officeDocument/2006/relationships/image" Target="media/image1149.png"/><Relationship Id="rId1397" Type="http://schemas.openxmlformats.org/officeDocument/2006/relationships/image" Target="media/image1148.png"/><Relationship Id="rId1396" Type="http://schemas.openxmlformats.org/officeDocument/2006/relationships/image" Target="media/image1147.png"/><Relationship Id="rId1395" Type="http://schemas.openxmlformats.org/officeDocument/2006/relationships/image" Target="media/image1146.png"/><Relationship Id="rId1394" Type="http://schemas.openxmlformats.org/officeDocument/2006/relationships/image" Target="media/image1145.png"/><Relationship Id="rId1393" Type="http://schemas.openxmlformats.org/officeDocument/2006/relationships/image" Target="media/image1144.png"/><Relationship Id="rId1392" Type="http://schemas.openxmlformats.org/officeDocument/2006/relationships/image" Target="media/image1143.png"/><Relationship Id="rId1391" Type="http://schemas.openxmlformats.org/officeDocument/2006/relationships/image" Target="media/image1142.png"/><Relationship Id="rId1390" Type="http://schemas.openxmlformats.org/officeDocument/2006/relationships/image" Target="media/image1141.png"/><Relationship Id="rId139" Type="http://schemas.openxmlformats.org/officeDocument/2006/relationships/footer" Target="footer95.xml"/><Relationship Id="rId1389" Type="http://schemas.openxmlformats.org/officeDocument/2006/relationships/image" Target="media/image1140.png"/><Relationship Id="rId1388" Type="http://schemas.openxmlformats.org/officeDocument/2006/relationships/image" Target="media/image1139.png"/><Relationship Id="rId1387" Type="http://schemas.openxmlformats.org/officeDocument/2006/relationships/image" Target="media/image1138.png"/><Relationship Id="rId1386" Type="http://schemas.openxmlformats.org/officeDocument/2006/relationships/image" Target="media/image1137.png"/><Relationship Id="rId1385" Type="http://schemas.openxmlformats.org/officeDocument/2006/relationships/image" Target="media/image1136.png"/><Relationship Id="rId1384" Type="http://schemas.openxmlformats.org/officeDocument/2006/relationships/image" Target="media/image1135.png"/><Relationship Id="rId1383" Type="http://schemas.openxmlformats.org/officeDocument/2006/relationships/image" Target="media/image1134.png"/><Relationship Id="rId1382" Type="http://schemas.openxmlformats.org/officeDocument/2006/relationships/image" Target="media/image1133.png"/><Relationship Id="rId1381" Type="http://schemas.openxmlformats.org/officeDocument/2006/relationships/image" Target="media/image1132.png"/><Relationship Id="rId1380" Type="http://schemas.openxmlformats.org/officeDocument/2006/relationships/image" Target="media/image1131.png"/><Relationship Id="rId138" Type="http://schemas.openxmlformats.org/officeDocument/2006/relationships/footer" Target="footer94.xml"/><Relationship Id="rId1379" Type="http://schemas.openxmlformats.org/officeDocument/2006/relationships/image" Target="media/image1130.png"/><Relationship Id="rId1378" Type="http://schemas.openxmlformats.org/officeDocument/2006/relationships/image" Target="media/image1129.png"/><Relationship Id="rId1377" Type="http://schemas.openxmlformats.org/officeDocument/2006/relationships/image" Target="media/image1128.png"/><Relationship Id="rId1376" Type="http://schemas.openxmlformats.org/officeDocument/2006/relationships/image" Target="media/image1127.png"/><Relationship Id="rId1375" Type="http://schemas.openxmlformats.org/officeDocument/2006/relationships/image" Target="media/image1126.png"/><Relationship Id="rId1374" Type="http://schemas.openxmlformats.org/officeDocument/2006/relationships/image" Target="media/image1125.png"/><Relationship Id="rId1373" Type="http://schemas.openxmlformats.org/officeDocument/2006/relationships/image" Target="media/image1124.png"/><Relationship Id="rId1372" Type="http://schemas.openxmlformats.org/officeDocument/2006/relationships/image" Target="media/image1123.png"/><Relationship Id="rId1371" Type="http://schemas.openxmlformats.org/officeDocument/2006/relationships/image" Target="media/image1122.png"/><Relationship Id="rId1370" Type="http://schemas.openxmlformats.org/officeDocument/2006/relationships/image" Target="media/image1121.png"/><Relationship Id="rId137" Type="http://schemas.openxmlformats.org/officeDocument/2006/relationships/footer" Target="footer93.xml"/><Relationship Id="rId1369" Type="http://schemas.openxmlformats.org/officeDocument/2006/relationships/image" Target="media/image1120.png"/><Relationship Id="rId1368" Type="http://schemas.openxmlformats.org/officeDocument/2006/relationships/image" Target="media/image1119.png"/><Relationship Id="rId1367" Type="http://schemas.openxmlformats.org/officeDocument/2006/relationships/image" Target="media/image1118.png"/><Relationship Id="rId1366" Type="http://schemas.openxmlformats.org/officeDocument/2006/relationships/image" Target="media/image1117.png"/><Relationship Id="rId1365" Type="http://schemas.openxmlformats.org/officeDocument/2006/relationships/image" Target="media/image1116.png"/><Relationship Id="rId1364" Type="http://schemas.openxmlformats.org/officeDocument/2006/relationships/image" Target="media/image1115.png"/><Relationship Id="rId1363" Type="http://schemas.openxmlformats.org/officeDocument/2006/relationships/image" Target="media/image1114.png"/><Relationship Id="rId1362" Type="http://schemas.openxmlformats.org/officeDocument/2006/relationships/image" Target="media/image1113.png"/><Relationship Id="rId1361" Type="http://schemas.openxmlformats.org/officeDocument/2006/relationships/image" Target="media/image1112.png"/><Relationship Id="rId1360" Type="http://schemas.openxmlformats.org/officeDocument/2006/relationships/image" Target="media/image1111.png"/><Relationship Id="rId136" Type="http://schemas.openxmlformats.org/officeDocument/2006/relationships/header" Target="header40.xml"/><Relationship Id="rId1359" Type="http://schemas.openxmlformats.org/officeDocument/2006/relationships/image" Target="media/image1110.png"/><Relationship Id="rId1358" Type="http://schemas.openxmlformats.org/officeDocument/2006/relationships/image" Target="media/image1109.png"/><Relationship Id="rId1357" Type="http://schemas.openxmlformats.org/officeDocument/2006/relationships/image" Target="media/image1108.png"/><Relationship Id="rId1356" Type="http://schemas.openxmlformats.org/officeDocument/2006/relationships/image" Target="media/image1107.png"/><Relationship Id="rId1355" Type="http://schemas.openxmlformats.org/officeDocument/2006/relationships/image" Target="media/image1106.png"/><Relationship Id="rId1354" Type="http://schemas.openxmlformats.org/officeDocument/2006/relationships/image" Target="media/image1105.png"/><Relationship Id="rId1353" Type="http://schemas.openxmlformats.org/officeDocument/2006/relationships/image" Target="media/image1104.png"/><Relationship Id="rId1352" Type="http://schemas.openxmlformats.org/officeDocument/2006/relationships/image" Target="media/image1103.png"/><Relationship Id="rId1351" Type="http://schemas.openxmlformats.org/officeDocument/2006/relationships/image" Target="media/image1102.png"/><Relationship Id="rId1350" Type="http://schemas.openxmlformats.org/officeDocument/2006/relationships/image" Target="media/image1101.png"/><Relationship Id="rId135" Type="http://schemas.openxmlformats.org/officeDocument/2006/relationships/footer" Target="footer92.xml"/><Relationship Id="rId1349" Type="http://schemas.openxmlformats.org/officeDocument/2006/relationships/image" Target="media/image1100.png"/><Relationship Id="rId1348" Type="http://schemas.openxmlformats.org/officeDocument/2006/relationships/image" Target="media/image1099.png"/><Relationship Id="rId1347" Type="http://schemas.openxmlformats.org/officeDocument/2006/relationships/image" Target="media/image1098.png"/><Relationship Id="rId1346" Type="http://schemas.openxmlformats.org/officeDocument/2006/relationships/image" Target="media/image1097.png"/><Relationship Id="rId1345" Type="http://schemas.openxmlformats.org/officeDocument/2006/relationships/image" Target="media/image1096.png"/><Relationship Id="rId1344" Type="http://schemas.openxmlformats.org/officeDocument/2006/relationships/image" Target="media/image1095.png"/><Relationship Id="rId1343" Type="http://schemas.openxmlformats.org/officeDocument/2006/relationships/image" Target="media/image1094.png"/><Relationship Id="rId1342" Type="http://schemas.openxmlformats.org/officeDocument/2006/relationships/image" Target="media/image1093.png"/><Relationship Id="rId1341" Type="http://schemas.openxmlformats.org/officeDocument/2006/relationships/image" Target="media/image1092.png"/><Relationship Id="rId1340" Type="http://schemas.openxmlformats.org/officeDocument/2006/relationships/image" Target="media/image1091.png"/><Relationship Id="rId134" Type="http://schemas.openxmlformats.org/officeDocument/2006/relationships/header" Target="header39.xml"/><Relationship Id="rId1339" Type="http://schemas.openxmlformats.org/officeDocument/2006/relationships/image" Target="media/image1090.png"/><Relationship Id="rId1338" Type="http://schemas.openxmlformats.org/officeDocument/2006/relationships/image" Target="media/image1089.png"/><Relationship Id="rId1337" Type="http://schemas.openxmlformats.org/officeDocument/2006/relationships/image" Target="media/image1088.png"/><Relationship Id="rId1336" Type="http://schemas.openxmlformats.org/officeDocument/2006/relationships/image" Target="media/image1087.png"/><Relationship Id="rId1335" Type="http://schemas.openxmlformats.org/officeDocument/2006/relationships/image" Target="media/image1086.png"/><Relationship Id="rId1334" Type="http://schemas.openxmlformats.org/officeDocument/2006/relationships/image" Target="media/image1085.png"/><Relationship Id="rId1333" Type="http://schemas.openxmlformats.org/officeDocument/2006/relationships/image" Target="media/image1084.png"/><Relationship Id="rId1332" Type="http://schemas.openxmlformats.org/officeDocument/2006/relationships/image" Target="media/image1083.png"/><Relationship Id="rId1331" Type="http://schemas.openxmlformats.org/officeDocument/2006/relationships/image" Target="media/image1082.png"/><Relationship Id="rId1330" Type="http://schemas.openxmlformats.org/officeDocument/2006/relationships/image" Target="media/image1081.jpeg"/><Relationship Id="rId133" Type="http://schemas.openxmlformats.org/officeDocument/2006/relationships/footer" Target="footer91.xml"/><Relationship Id="rId1329" Type="http://schemas.openxmlformats.org/officeDocument/2006/relationships/image" Target="media/image1080.png"/><Relationship Id="rId1328" Type="http://schemas.openxmlformats.org/officeDocument/2006/relationships/image" Target="media/image1079.png"/><Relationship Id="rId1327" Type="http://schemas.openxmlformats.org/officeDocument/2006/relationships/image" Target="media/image1078.png"/><Relationship Id="rId1326" Type="http://schemas.openxmlformats.org/officeDocument/2006/relationships/image" Target="media/image1077.jpeg"/><Relationship Id="rId1325" Type="http://schemas.openxmlformats.org/officeDocument/2006/relationships/image" Target="media/image1076.jpeg"/><Relationship Id="rId1324" Type="http://schemas.openxmlformats.org/officeDocument/2006/relationships/image" Target="media/image1075.png"/><Relationship Id="rId1323" Type="http://schemas.openxmlformats.org/officeDocument/2006/relationships/image" Target="media/image1074.png"/><Relationship Id="rId1322" Type="http://schemas.openxmlformats.org/officeDocument/2006/relationships/image" Target="media/image1073.png"/><Relationship Id="rId1321" Type="http://schemas.openxmlformats.org/officeDocument/2006/relationships/image" Target="media/image1072.png"/><Relationship Id="rId1320" Type="http://schemas.openxmlformats.org/officeDocument/2006/relationships/image" Target="media/image1071.png"/><Relationship Id="rId132" Type="http://schemas.openxmlformats.org/officeDocument/2006/relationships/header" Target="header38.xml"/><Relationship Id="rId1319" Type="http://schemas.openxmlformats.org/officeDocument/2006/relationships/image" Target="media/image1070.png"/><Relationship Id="rId1318" Type="http://schemas.openxmlformats.org/officeDocument/2006/relationships/image" Target="media/image1069.png"/><Relationship Id="rId1317" Type="http://schemas.openxmlformats.org/officeDocument/2006/relationships/image" Target="media/image1068.png"/><Relationship Id="rId1316" Type="http://schemas.openxmlformats.org/officeDocument/2006/relationships/image" Target="media/image1067.png"/><Relationship Id="rId1315" Type="http://schemas.openxmlformats.org/officeDocument/2006/relationships/image" Target="media/image1066.png"/><Relationship Id="rId1314" Type="http://schemas.openxmlformats.org/officeDocument/2006/relationships/image" Target="media/image1065.png"/><Relationship Id="rId1313" Type="http://schemas.openxmlformats.org/officeDocument/2006/relationships/image" Target="media/image1064.jpeg"/><Relationship Id="rId1312" Type="http://schemas.openxmlformats.org/officeDocument/2006/relationships/image" Target="media/image1063.png"/><Relationship Id="rId1311" Type="http://schemas.openxmlformats.org/officeDocument/2006/relationships/image" Target="media/image1062.png"/><Relationship Id="rId1310" Type="http://schemas.openxmlformats.org/officeDocument/2006/relationships/image" Target="media/image1061.png"/><Relationship Id="rId131" Type="http://schemas.openxmlformats.org/officeDocument/2006/relationships/footer" Target="footer90.xml"/><Relationship Id="rId1309" Type="http://schemas.openxmlformats.org/officeDocument/2006/relationships/image" Target="media/image1060.png"/><Relationship Id="rId1308" Type="http://schemas.openxmlformats.org/officeDocument/2006/relationships/image" Target="media/image1059.png"/><Relationship Id="rId1307" Type="http://schemas.openxmlformats.org/officeDocument/2006/relationships/image" Target="media/image1058.png"/><Relationship Id="rId1306" Type="http://schemas.openxmlformats.org/officeDocument/2006/relationships/image" Target="media/image1057.jpeg"/><Relationship Id="rId1305" Type="http://schemas.openxmlformats.org/officeDocument/2006/relationships/image" Target="media/image1056.jpeg"/><Relationship Id="rId1304" Type="http://schemas.openxmlformats.org/officeDocument/2006/relationships/image" Target="media/image1055.jpeg"/><Relationship Id="rId1303" Type="http://schemas.openxmlformats.org/officeDocument/2006/relationships/image" Target="media/image1054.png"/><Relationship Id="rId1302" Type="http://schemas.openxmlformats.org/officeDocument/2006/relationships/image" Target="media/image1053.png"/><Relationship Id="rId1301" Type="http://schemas.openxmlformats.org/officeDocument/2006/relationships/image" Target="media/image1052.png"/><Relationship Id="rId1300" Type="http://schemas.openxmlformats.org/officeDocument/2006/relationships/image" Target="media/image1051.png"/><Relationship Id="rId130" Type="http://schemas.openxmlformats.org/officeDocument/2006/relationships/header" Target="header37.xml"/><Relationship Id="rId13" Type="http://schemas.openxmlformats.org/officeDocument/2006/relationships/footer" Target="footer7.xml"/><Relationship Id="rId1299" Type="http://schemas.openxmlformats.org/officeDocument/2006/relationships/image" Target="media/image1050.png"/><Relationship Id="rId1298" Type="http://schemas.openxmlformats.org/officeDocument/2006/relationships/image" Target="media/image1049.png"/><Relationship Id="rId1297" Type="http://schemas.openxmlformats.org/officeDocument/2006/relationships/image" Target="media/image1048.png"/><Relationship Id="rId1296" Type="http://schemas.openxmlformats.org/officeDocument/2006/relationships/image" Target="media/image1047.png"/><Relationship Id="rId1295" Type="http://schemas.openxmlformats.org/officeDocument/2006/relationships/image" Target="media/image1046.png"/><Relationship Id="rId1294" Type="http://schemas.openxmlformats.org/officeDocument/2006/relationships/image" Target="media/image1045.png"/><Relationship Id="rId1293" Type="http://schemas.openxmlformats.org/officeDocument/2006/relationships/image" Target="media/image1044.png"/><Relationship Id="rId1292" Type="http://schemas.openxmlformats.org/officeDocument/2006/relationships/image" Target="media/image1043.png"/><Relationship Id="rId1291" Type="http://schemas.openxmlformats.org/officeDocument/2006/relationships/image" Target="media/image1042.png"/><Relationship Id="rId1290" Type="http://schemas.openxmlformats.org/officeDocument/2006/relationships/image" Target="media/image1041.png"/><Relationship Id="rId129" Type="http://schemas.openxmlformats.org/officeDocument/2006/relationships/footer" Target="footer89.xml"/><Relationship Id="rId1289" Type="http://schemas.openxmlformats.org/officeDocument/2006/relationships/image" Target="media/image1040.png"/><Relationship Id="rId1288" Type="http://schemas.openxmlformats.org/officeDocument/2006/relationships/image" Target="media/image1039.jpeg"/><Relationship Id="rId1287" Type="http://schemas.openxmlformats.org/officeDocument/2006/relationships/image" Target="media/image6.jpeg"/><Relationship Id="rId1286" Type="http://schemas.openxmlformats.org/officeDocument/2006/relationships/image" Target="media/image1038.jpeg"/><Relationship Id="rId1285" Type="http://schemas.openxmlformats.org/officeDocument/2006/relationships/image" Target="media/image1037.jpeg"/><Relationship Id="rId1284" Type="http://schemas.openxmlformats.org/officeDocument/2006/relationships/image" Target="media/image1036.png"/><Relationship Id="rId1283" Type="http://schemas.openxmlformats.org/officeDocument/2006/relationships/image" Target="media/image1035.png"/><Relationship Id="rId1282" Type="http://schemas.openxmlformats.org/officeDocument/2006/relationships/image" Target="media/image1034.png"/><Relationship Id="rId1281" Type="http://schemas.openxmlformats.org/officeDocument/2006/relationships/image" Target="media/image1033.png"/><Relationship Id="rId1280" Type="http://schemas.openxmlformats.org/officeDocument/2006/relationships/image" Target="media/image1032.png"/><Relationship Id="rId128" Type="http://schemas.openxmlformats.org/officeDocument/2006/relationships/header" Target="header36.xml"/><Relationship Id="rId1279" Type="http://schemas.openxmlformats.org/officeDocument/2006/relationships/image" Target="media/image1031.png"/><Relationship Id="rId1278" Type="http://schemas.openxmlformats.org/officeDocument/2006/relationships/image" Target="media/image1030.png"/><Relationship Id="rId1277" Type="http://schemas.openxmlformats.org/officeDocument/2006/relationships/image" Target="media/image1029.png"/><Relationship Id="rId1276" Type="http://schemas.openxmlformats.org/officeDocument/2006/relationships/image" Target="media/image1028.png"/><Relationship Id="rId1275" Type="http://schemas.openxmlformats.org/officeDocument/2006/relationships/image" Target="media/image1027.png"/><Relationship Id="rId1274" Type="http://schemas.openxmlformats.org/officeDocument/2006/relationships/image" Target="media/image1026.png"/><Relationship Id="rId1273" Type="http://schemas.openxmlformats.org/officeDocument/2006/relationships/image" Target="media/image1025.png"/><Relationship Id="rId1272" Type="http://schemas.openxmlformats.org/officeDocument/2006/relationships/image" Target="media/image1024.png"/><Relationship Id="rId1271" Type="http://schemas.openxmlformats.org/officeDocument/2006/relationships/image" Target="media/image1023.png"/><Relationship Id="rId1270" Type="http://schemas.openxmlformats.org/officeDocument/2006/relationships/image" Target="media/image1022.png"/><Relationship Id="rId127" Type="http://schemas.openxmlformats.org/officeDocument/2006/relationships/footer" Target="footer88.xml"/><Relationship Id="rId1269" Type="http://schemas.openxmlformats.org/officeDocument/2006/relationships/image" Target="media/image1021.png"/><Relationship Id="rId1268" Type="http://schemas.openxmlformats.org/officeDocument/2006/relationships/image" Target="media/image1020.png"/><Relationship Id="rId1267" Type="http://schemas.openxmlformats.org/officeDocument/2006/relationships/image" Target="media/image1019.jpeg"/><Relationship Id="rId1266" Type="http://schemas.openxmlformats.org/officeDocument/2006/relationships/image" Target="media/image1018.png"/><Relationship Id="rId1265" Type="http://schemas.openxmlformats.org/officeDocument/2006/relationships/image" Target="media/image1017.png"/><Relationship Id="rId1264" Type="http://schemas.openxmlformats.org/officeDocument/2006/relationships/image" Target="media/image1016.png"/><Relationship Id="rId1263" Type="http://schemas.openxmlformats.org/officeDocument/2006/relationships/image" Target="media/image1015.png"/><Relationship Id="rId1262" Type="http://schemas.openxmlformats.org/officeDocument/2006/relationships/image" Target="media/image1014.png"/><Relationship Id="rId1261" Type="http://schemas.openxmlformats.org/officeDocument/2006/relationships/image" Target="media/image1013.png"/><Relationship Id="rId1260" Type="http://schemas.openxmlformats.org/officeDocument/2006/relationships/image" Target="media/image1012.png"/><Relationship Id="rId126" Type="http://schemas.openxmlformats.org/officeDocument/2006/relationships/footer" Target="footer87.xml"/><Relationship Id="rId1259" Type="http://schemas.openxmlformats.org/officeDocument/2006/relationships/image" Target="media/image1011.png"/><Relationship Id="rId1258" Type="http://schemas.openxmlformats.org/officeDocument/2006/relationships/image" Target="media/image1010.png"/><Relationship Id="rId1257" Type="http://schemas.openxmlformats.org/officeDocument/2006/relationships/image" Target="media/image1009.png"/><Relationship Id="rId1256" Type="http://schemas.openxmlformats.org/officeDocument/2006/relationships/image" Target="media/image1008.png"/><Relationship Id="rId1255" Type="http://schemas.openxmlformats.org/officeDocument/2006/relationships/image" Target="media/image1007.png"/><Relationship Id="rId1254" Type="http://schemas.openxmlformats.org/officeDocument/2006/relationships/image" Target="media/image1006.png"/><Relationship Id="rId1253" Type="http://schemas.openxmlformats.org/officeDocument/2006/relationships/image" Target="media/image1005.png"/><Relationship Id="rId1252" Type="http://schemas.openxmlformats.org/officeDocument/2006/relationships/image" Target="media/image1004.png"/><Relationship Id="rId1251" Type="http://schemas.openxmlformats.org/officeDocument/2006/relationships/image" Target="media/image1003.png"/><Relationship Id="rId1250" Type="http://schemas.openxmlformats.org/officeDocument/2006/relationships/image" Target="media/image1002.png"/><Relationship Id="rId125" Type="http://schemas.openxmlformats.org/officeDocument/2006/relationships/footer" Target="footer86.xml"/><Relationship Id="rId1249" Type="http://schemas.openxmlformats.org/officeDocument/2006/relationships/image" Target="media/image1001.png"/><Relationship Id="rId1248" Type="http://schemas.openxmlformats.org/officeDocument/2006/relationships/image" Target="media/image1000.png"/><Relationship Id="rId1247" Type="http://schemas.openxmlformats.org/officeDocument/2006/relationships/image" Target="media/image999.png"/><Relationship Id="rId1246" Type="http://schemas.openxmlformats.org/officeDocument/2006/relationships/image" Target="media/image998.png"/><Relationship Id="rId1245" Type="http://schemas.openxmlformats.org/officeDocument/2006/relationships/image" Target="media/image997.png"/><Relationship Id="rId1244" Type="http://schemas.openxmlformats.org/officeDocument/2006/relationships/image" Target="media/image996.png"/><Relationship Id="rId1243" Type="http://schemas.openxmlformats.org/officeDocument/2006/relationships/image" Target="media/image995.png"/><Relationship Id="rId1242" Type="http://schemas.openxmlformats.org/officeDocument/2006/relationships/image" Target="media/image994.png"/><Relationship Id="rId1241" Type="http://schemas.openxmlformats.org/officeDocument/2006/relationships/image" Target="media/image993.png"/><Relationship Id="rId1240" Type="http://schemas.openxmlformats.org/officeDocument/2006/relationships/image" Target="media/image992.png"/><Relationship Id="rId124" Type="http://schemas.openxmlformats.org/officeDocument/2006/relationships/footer" Target="footer85.xml"/><Relationship Id="rId1239" Type="http://schemas.openxmlformats.org/officeDocument/2006/relationships/image" Target="media/image991.png"/><Relationship Id="rId1238" Type="http://schemas.openxmlformats.org/officeDocument/2006/relationships/image" Target="media/image990.png"/><Relationship Id="rId1237" Type="http://schemas.openxmlformats.org/officeDocument/2006/relationships/image" Target="media/image989.png"/><Relationship Id="rId1236" Type="http://schemas.openxmlformats.org/officeDocument/2006/relationships/image" Target="media/image988.png"/><Relationship Id="rId1235" Type="http://schemas.openxmlformats.org/officeDocument/2006/relationships/image" Target="media/image987.png"/><Relationship Id="rId1234" Type="http://schemas.openxmlformats.org/officeDocument/2006/relationships/image" Target="media/image986.png"/><Relationship Id="rId1233" Type="http://schemas.openxmlformats.org/officeDocument/2006/relationships/image" Target="media/image985.png"/><Relationship Id="rId1232" Type="http://schemas.openxmlformats.org/officeDocument/2006/relationships/image" Target="media/image984.png"/><Relationship Id="rId1231" Type="http://schemas.openxmlformats.org/officeDocument/2006/relationships/image" Target="media/image983.png"/><Relationship Id="rId1230" Type="http://schemas.openxmlformats.org/officeDocument/2006/relationships/image" Target="media/image982.png"/><Relationship Id="rId123" Type="http://schemas.openxmlformats.org/officeDocument/2006/relationships/header" Target="header35.xml"/><Relationship Id="rId1229" Type="http://schemas.openxmlformats.org/officeDocument/2006/relationships/image" Target="media/image981.png"/><Relationship Id="rId1228" Type="http://schemas.openxmlformats.org/officeDocument/2006/relationships/image" Target="media/image980.png"/><Relationship Id="rId1227" Type="http://schemas.openxmlformats.org/officeDocument/2006/relationships/image" Target="media/image979.png"/><Relationship Id="rId1226" Type="http://schemas.openxmlformats.org/officeDocument/2006/relationships/image" Target="media/image978.png"/><Relationship Id="rId1225" Type="http://schemas.openxmlformats.org/officeDocument/2006/relationships/image" Target="media/image977.png"/><Relationship Id="rId1224" Type="http://schemas.openxmlformats.org/officeDocument/2006/relationships/image" Target="media/image976.png"/><Relationship Id="rId1223" Type="http://schemas.openxmlformats.org/officeDocument/2006/relationships/image" Target="media/image975.png"/><Relationship Id="rId1222" Type="http://schemas.openxmlformats.org/officeDocument/2006/relationships/image" Target="media/image974.png"/><Relationship Id="rId1221" Type="http://schemas.openxmlformats.org/officeDocument/2006/relationships/image" Target="media/image973.png"/><Relationship Id="rId1220" Type="http://schemas.openxmlformats.org/officeDocument/2006/relationships/image" Target="media/image972.png"/><Relationship Id="rId122" Type="http://schemas.openxmlformats.org/officeDocument/2006/relationships/footer" Target="footer84.xml"/><Relationship Id="rId1219" Type="http://schemas.openxmlformats.org/officeDocument/2006/relationships/image" Target="media/image971.png"/><Relationship Id="rId1218" Type="http://schemas.openxmlformats.org/officeDocument/2006/relationships/image" Target="media/image970.png"/><Relationship Id="rId1217" Type="http://schemas.openxmlformats.org/officeDocument/2006/relationships/image" Target="media/image969.png"/><Relationship Id="rId1216" Type="http://schemas.openxmlformats.org/officeDocument/2006/relationships/image" Target="media/image968.png"/><Relationship Id="rId1215" Type="http://schemas.openxmlformats.org/officeDocument/2006/relationships/image" Target="media/image967.png"/><Relationship Id="rId1214" Type="http://schemas.openxmlformats.org/officeDocument/2006/relationships/image" Target="media/image966.png"/><Relationship Id="rId1213" Type="http://schemas.openxmlformats.org/officeDocument/2006/relationships/image" Target="media/image965.png"/><Relationship Id="rId1212" Type="http://schemas.openxmlformats.org/officeDocument/2006/relationships/image" Target="media/image964.png"/><Relationship Id="rId1211" Type="http://schemas.openxmlformats.org/officeDocument/2006/relationships/image" Target="media/image963.png"/><Relationship Id="rId1210" Type="http://schemas.openxmlformats.org/officeDocument/2006/relationships/image" Target="media/image962.png"/><Relationship Id="rId121" Type="http://schemas.openxmlformats.org/officeDocument/2006/relationships/header" Target="header34.xml"/><Relationship Id="rId1209" Type="http://schemas.openxmlformats.org/officeDocument/2006/relationships/image" Target="media/image961.png"/><Relationship Id="rId1208" Type="http://schemas.openxmlformats.org/officeDocument/2006/relationships/image" Target="media/image960.png"/><Relationship Id="rId1207" Type="http://schemas.openxmlformats.org/officeDocument/2006/relationships/image" Target="media/image959.png"/><Relationship Id="rId1206" Type="http://schemas.openxmlformats.org/officeDocument/2006/relationships/image" Target="media/image958.png"/><Relationship Id="rId1205" Type="http://schemas.openxmlformats.org/officeDocument/2006/relationships/image" Target="media/image957.png"/><Relationship Id="rId1204" Type="http://schemas.openxmlformats.org/officeDocument/2006/relationships/image" Target="media/image956.png"/><Relationship Id="rId1203" Type="http://schemas.openxmlformats.org/officeDocument/2006/relationships/image" Target="media/image955.png"/><Relationship Id="rId1202" Type="http://schemas.openxmlformats.org/officeDocument/2006/relationships/image" Target="media/image954.png"/><Relationship Id="rId1201" Type="http://schemas.openxmlformats.org/officeDocument/2006/relationships/image" Target="media/image953.png"/><Relationship Id="rId1200" Type="http://schemas.openxmlformats.org/officeDocument/2006/relationships/image" Target="media/image952.png"/><Relationship Id="rId120" Type="http://schemas.openxmlformats.org/officeDocument/2006/relationships/footer" Target="footer83.xml"/><Relationship Id="rId12" Type="http://schemas.openxmlformats.org/officeDocument/2006/relationships/footer" Target="footer6.xml"/><Relationship Id="rId1199" Type="http://schemas.openxmlformats.org/officeDocument/2006/relationships/image" Target="media/image951.png"/><Relationship Id="rId1198" Type="http://schemas.openxmlformats.org/officeDocument/2006/relationships/image" Target="media/image950.png"/><Relationship Id="rId1197" Type="http://schemas.openxmlformats.org/officeDocument/2006/relationships/image" Target="media/image949.png"/><Relationship Id="rId1196" Type="http://schemas.openxmlformats.org/officeDocument/2006/relationships/image" Target="media/image948.png"/><Relationship Id="rId1195" Type="http://schemas.openxmlformats.org/officeDocument/2006/relationships/image" Target="media/image947.png"/><Relationship Id="rId1194" Type="http://schemas.openxmlformats.org/officeDocument/2006/relationships/image" Target="media/image946.png"/><Relationship Id="rId1193" Type="http://schemas.openxmlformats.org/officeDocument/2006/relationships/image" Target="media/image945.png"/><Relationship Id="rId1192" Type="http://schemas.openxmlformats.org/officeDocument/2006/relationships/image" Target="media/image944.png"/><Relationship Id="rId1191" Type="http://schemas.openxmlformats.org/officeDocument/2006/relationships/image" Target="media/image943.png"/><Relationship Id="rId1190" Type="http://schemas.openxmlformats.org/officeDocument/2006/relationships/image" Target="media/image942.png"/><Relationship Id="rId119" Type="http://schemas.openxmlformats.org/officeDocument/2006/relationships/header" Target="header33.xml"/><Relationship Id="rId1189" Type="http://schemas.openxmlformats.org/officeDocument/2006/relationships/image" Target="media/image941.png"/><Relationship Id="rId1188" Type="http://schemas.openxmlformats.org/officeDocument/2006/relationships/image" Target="media/image940.png"/><Relationship Id="rId1187" Type="http://schemas.openxmlformats.org/officeDocument/2006/relationships/image" Target="media/image939.png"/><Relationship Id="rId1186" Type="http://schemas.openxmlformats.org/officeDocument/2006/relationships/image" Target="media/image938.png"/><Relationship Id="rId1185" Type="http://schemas.openxmlformats.org/officeDocument/2006/relationships/image" Target="media/image937.png"/><Relationship Id="rId1184" Type="http://schemas.openxmlformats.org/officeDocument/2006/relationships/image" Target="media/image936.png"/><Relationship Id="rId1183" Type="http://schemas.openxmlformats.org/officeDocument/2006/relationships/image" Target="media/image935.png"/><Relationship Id="rId1182" Type="http://schemas.openxmlformats.org/officeDocument/2006/relationships/image" Target="media/image934.png"/><Relationship Id="rId1181" Type="http://schemas.openxmlformats.org/officeDocument/2006/relationships/image" Target="media/image933.png"/><Relationship Id="rId1180" Type="http://schemas.openxmlformats.org/officeDocument/2006/relationships/image" Target="media/image932.png"/><Relationship Id="rId118" Type="http://schemas.openxmlformats.org/officeDocument/2006/relationships/footer" Target="footer82.xml"/><Relationship Id="rId1179" Type="http://schemas.openxmlformats.org/officeDocument/2006/relationships/image" Target="media/image931.png"/><Relationship Id="rId1178" Type="http://schemas.openxmlformats.org/officeDocument/2006/relationships/image" Target="media/image930.png"/><Relationship Id="rId1177" Type="http://schemas.openxmlformats.org/officeDocument/2006/relationships/image" Target="media/image929.png"/><Relationship Id="rId1176" Type="http://schemas.openxmlformats.org/officeDocument/2006/relationships/image" Target="media/image928.png"/><Relationship Id="rId1175" Type="http://schemas.openxmlformats.org/officeDocument/2006/relationships/image" Target="media/image927.png"/><Relationship Id="rId1174" Type="http://schemas.openxmlformats.org/officeDocument/2006/relationships/image" Target="media/image926.png"/><Relationship Id="rId1173" Type="http://schemas.openxmlformats.org/officeDocument/2006/relationships/image" Target="media/image925.png"/><Relationship Id="rId1172" Type="http://schemas.openxmlformats.org/officeDocument/2006/relationships/image" Target="media/image924.png"/><Relationship Id="rId1171" Type="http://schemas.openxmlformats.org/officeDocument/2006/relationships/image" Target="media/image923.png"/><Relationship Id="rId1170" Type="http://schemas.openxmlformats.org/officeDocument/2006/relationships/image" Target="media/image922.png"/><Relationship Id="rId117" Type="http://schemas.openxmlformats.org/officeDocument/2006/relationships/header" Target="header32.xml"/><Relationship Id="rId1169" Type="http://schemas.openxmlformats.org/officeDocument/2006/relationships/image" Target="media/image921.png"/><Relationship Id="rId1168" Type="http://schemas.openxmlformats.org/officeDocument/2006/relationships/image" Target="media/image920.png"/><Relationship Id="rId1167" Type="http://schemas.openxmlformats.org/officeDocument/2006/relationships/image" Target="media/image919.png"/><Relationship Id="rId1166" Type="http://schemas.openxmlformats.org/officeDocument/2006/relationships/image" Target="media/image918.png"/><Relationship Id="rId1165" Type="http://schemas.openxmlformats.org/officeDocument/2006/relationships/image" Target="media/image917.png"/><Relationship Id="rId1164" Type="http://schemas.openxmlformats.org/officeDocument/2006/relationships/image" Target="media/image916.png"/><Relationship Id="rId1163" Type="http://schemas.openxmlformats.org/officeDocument/2006/relationships/image" Target="media/image915.png"/><Relationship Id="rId1162" Type="http://schemas.openxmlformats.org/officeDocument/2006/relationships/image" Target="media/image914.png"/><Relationship Id="rId1161" Type="http://schemas.openxmlformats.org/officeDocument/2006/relationships/image" Target="media/image913.png"/><Relationship Id="rId1160" Type="http://schemas.openxmlformats.org/officeDocument/2006/relationships/image" Target="media/image912.png"/><Relationship Id="rId116" Type="http://schemas.openxmlformats.org/officeDocument/2006/relationships/footer" Target="footer81.xml"/><Relationship Id="rId1159" Type="http://schemas.openxmlformats.org/officeDocument/2006/relationships/image" Target="media/image911.png"/><Relationship Id="rId1158" Type="http://schemas.openxmlformats.org/officeDocument/2006/relationships/image" Target="media/image910.png"/><Relationship Id="rId1157" Type="http://schemas.openxmlformats.org/officeDocument/2006/relationships/image" Target="media/image909.png"/><Relationship Id="rId1156" Type="http://schemas.openxmlformats.org/officeDocument/2006/relationships/image" Target="media/image908.png"/><Relationship Id="rId1155" Type="http://schemas.openxmlformats.org/officeDocument/2006/relationships/image" Target="media/image907.png"/><Relationship Id="rId1154" Type="http://schemas.openxmlformats.org/officeDocument/2006/relationships/image" Target="media/image906.png"/><Relationship Id="rId1153" Type="http://schemas.openxmlformats.org/officeDocument/2006/relationships/image" Target="media/image905.png"/><Relationship Id="rId1152" Type="http://schemas.openxmlformats.org/officeDocument/2006/relationships/image" Target="media/image904.png"/><Relationship Id="rId1151" Type="http://schemas.openxmlformats.org/officeDocument/2006/relationships/image" Target="media/image903.png"/><Relationship Id="rId1150" Type="http://schemas.openxmlformats.org/officeDocument/2006/relationships/image" Target="media/image902.png"/><Relationship Id="rId115" Type="http://schemas.openxmlformats.org/officeDocument/2006/relationships/header" Target="header31.xml"/><Relationship Id="rId1149" Type="http://schemas.openxmlformats.org/officeDocument/2006/relationships/image" Target="media/image901.png"/><Relationship Id="rId1148" Type="http://schemas.openxmlformats.org/officeDocument/2006/relationships/image" Target="media/image900.png"/><Relationship Id="rId1147" Type="http://schemas.openxmlformats.org/officeDocument/2006/relationships/image" Target="media/image899.png"/><Relationship Id="rId1146" Type="http://schemas.openxmlformats.org/officeDocument/2006/relationships/image" Target="media/image898.png"/><Relationship Id="rId1145" Type="http://schemas.openxmlformats.org/officeDocument/2006/relationships/image" Target="media/image897.png"/><Relationship Id="rId1144" Type="http://schemas.openxmlformats.org/officeDocument/2006/relationships/image" Target="media/image896.png"/><Relationship Id="rId1143" Type="http://schemas.openxmlformats.org/officeDocument/2006/relationships/image" Target="media/image895.png"/><Relationship Id="rId1142" Type="http://schemas.openxmlformats.org/officeDocument/2006/relationships/image" Target="media/image894.png"/><Relationship Id="rId1141" Type="http://schemas.openxmlformats.org/officeDocument/2006/relationships/image" Target="media/image893.png"/><Relationship Id="rId1140" Type="http://schemas.openxmlformats.org/officeDocument/2006/relationships/image" Target="media/image892.png"/><Relationship Id="rId114" Type="http://schemas.openxmlformats.org/officeDocument/2006/relationships/footer" Target="footer80.xml"/><Relationship Id="rId1139" Type="http://schemas.openxmlformats.org/officeDocument/2006/relationships/image" Target="media/image891.png"/><Relationship Id="rId1138" Type="http://schemas.openxmlformats.org/officeDocument/2006/relationships/image" Target="media/image890.png"/><Relationship Id="rId1137" Type="http://schemas.openxmlformats.org/officeDocument/2006/relationships/image" Target="media/image889.png"/><Relationship Id="rId1136" Type="http://schemas.openxmlformats.org/officeDocument/2006/relationships/image" Target="media/image888.png"/><Relationship Id="rId1135" Type="http://schemas.openxmlformats.org/officeDocument/2006/relationships/image" Target="media/image887.png"/><Relationship Id="rId1134" Type="http://schemas.openxmlformats.org/officeDocument/2006/relationships/image" Target="media/image886.png"/><Relationship Id="rId1133" Type="http://schemas.openxmlformats.org/officeDocument/2006/relationships/image" Target="media/image885.png"/><Relationship Id="rId1132" Type="http://schemas.openxmlformats.org/officeDocument/2006/relationships/image" Target="media/image884.png"/><Relationship Id="rId1131" Type="http://schemas.openxmlformats.org/officeDocument/2006/relationships/image" Target="media/image883.png"/><Relationship Id="rId1130" Type="http://schemas.openxmlformats.org/officeDocument/2006/relationships/image" Target="media/image882.png"/><Relationship Id="rId113" Type="http://schemas.openxmlformats.org/officeDocument/2006/relationships/header" Target="header30.xml"/><Relationship Id="rId1129" Type="http://schemas.openxmlformats.org/officeDocument/2006/relationships/image" Target="media/image881.png"/><Relationship Id="rId1128" Type="http://schemas.openxmlformats.org/officeDocument/2006/relationships/image" Target="media/image880.png"/><Relationship Id="rId1127" Type="http://schemas.openxmlformats.org/officeDocument/2006/relationships/image" Target="media/image879.png"/><Relationship Id="rId1126" Type="http://schemas.openxmlformats.org/officeDocument/2006/relationships/image" Target="media/image878.png"/><Relationship Id="rId1125" Type="http://schemas.openxmlformats.org/officeDocument/2006/relationships/image" Target="media/image877.png"/><Relationship Id="rId1124" Type="http://schemas.openxmlformats.org/officeDocument/2006/relationships/image" Target="media/image876.png"/><Relationship Id="rId1123" Type="http://schemas.openxmlformats.org/officeDocument/2006/relationships/image" Target="media/image875.png"/><Relationship Id="rId1122" Type="http://schemas.openxmlformats.org/officeDocument/2006/relationships/image" Target="media/image874.png"/><Relationship Id="rId1121" Type="http://schemas.openxmlformats.org/officeDocument/2006/relationships/image" Target="media/image873.png"/><Relationship Id="rId1120" Type="http://schemas.openxmlformats.org/officeDocument/2006/relationships/image" Target="media/image872.png"/><Relationship Id="rId112" Type="http://schemas.openxmlformats.org/officeDocument/2006/relationships/footer" Target="footer79.xml"/><Relationship Id="rId1119" Type="http://schemas.openxmlformats.org/officeDocument/2006/relationships/image" Target="media/image871.png"/><Relationship Id="rId1118" Type="http://schemas.openxmlformats.org/officeDocument/2006/relationships/image" Target="media/image870.png"/><Relationship Id="rId1117" Type="http://schemas.openxmlformats.org/officeDocument/2006/relationships/image" Target="media/image869.png"/><Relationship Id="rId1116" Type="http://schemas.openxmlformats.org/officeDocument/2006/relationships/image" Target="media/image868.png"/><Relationship Id="rId1115" Type="http://schemas.openxmlformats.org/officeDocument/2006/relationships/image" Target="media/image867.png"/><Relationship Id="rId1114" Type="http://schemas.openxmlformats.org/officeDocument/2006/relationships/image" Target="media/image866.png"/><Relationship Id="rId1113" Type="http://schemas.openxmlformats.org/officeDocument/2006/relationships/image" Target="media/image865.png"/><Relationship Id="rId1112" Type="http://schemas.openxmlformats.org/officeDocument/2006/relationships/image" Target="media/image864.png"/><Relationship Id="rId1111" Type="http://schemas.openxmlformats.org/officeDocument/2006/relationships/image" Target="media/image863.png"/><Relationship Id="rId1110" Type="http://schemas.openxmlformats.org/officeDocument/2006/relationships/image" Target="media/image862.png"/><Relationship Id="rId111" Type="http://schemas.openxmlformats.org/officeDocument/2006/relationships/header" Target="header29.xml"/><Relationship Id="rId1109" Type="http://schemas.openxmlformats.org/officeDocument/2006/relationships/image" Target="media/image861.png"/><Relationship Id="rId1108" Type="http://schemas.openxmlformats.org/officeDocument/2006/relationships/image" Target="media/image860.png"/><Relationship Id="rId1107" Type="http://schemas.openxmlformats.org/officeDocument/2006/relationships/image" Target="media/image859.png"/><Relationship Id="rId1106" Type="http://schemas.openxmlformats.org/officeDocument/2006/relationships/image" Target="media/image858.png"/><Relationship Id="rId1105" Type="http://schemas.openxmlformats.org/officeDocument/2006/relationships/image" Target="media/image857.png"/><Relationship Id="rId1104" Type="http://schemas.openxmlformats.org/officeDocument/2006/relationships/image" Target="media/image856.png"/><Relationship Id="rId1103" Type="http://schemas.openxmlformats.org/officeDocument/2006/relationships/image" Target="media/image855.png"/><Relationship Id="rId1102" Type="http://schemas.openxmlformats.org/officeDocument/2006/relationships/image" Target="media/image854.png"/><Relationship Id="rId1101" Type="http://schemas.openxmlformats.org/officeDocument/2006/relationships/image" Target="media/image853.png"/><Relationship Id="rId1100" Type="http://schemas.openxmlformats.org/officeDocument/2006/relationships/image" Target="media/image852.png"/><Relationship Id="rId110" Type="http://schemas.openxmlformats.org/officeDocument/2006/relationships/footer" Target="footer78.xml"/><Relationship Id="rId11" Type="http://schemas.openxmlformats.org/officeDocument/2006/relationships/footer" Target="footer5.xml"/><Relationship Id="rId1099" Type="http://schemas.openxmlformats.org/officeDocument/2006/relationships/image" Target="media/image851.png"/><Relationship Id="rId1098" Type="http://schemas.openxmlformats.org/officeDocument/2006/relationships/image" Target="media/image850.png"/><Relationship Id="rId1097" Type="http://schemas.openxmlformats.org/officeDocument/2006/relationships/image" Target="media/image849.png"/><Relationship Id="rId1096" Type="http://schemas.openxmlformats.org/officeDocument/2006/relationships/image" Target="media/image848.png"/><Relationship Id="rId1095" Type="http://schemas.openxmlformats.org/officeDocument/2006/relationships/image" Target="media/image847.png"/><Relationship Id="rId1094" Type="http://schemas.openxmlformats.org/officeDocument/2006/relationships/image" Target="media/image846.png"/><Relationship Id="rId1093" Type="http://schemas.openxmlformats.org/officeDocument/2006/relationships/image" Target="media/image845.png"/><Relationship Id="rId1092" Type="http://schemas.openxmlformats.org/officeDocument/2006/relationships/image" Target="media/image844.png"/><Relationship Id="rId1091" Type="http://schemas.openxmlformats.org/officeDocument/2006/relationships/image" Target="media/image843.png"/><Relationship Id="rId1090" Type="http://schemas.openxmlformats.org/officeDocument/2006/relationships/image" Target="media/image842.png"/><Relationship Id="rId109" Type="http://schemas.openxmlformats.org/officeDocument/2006/relationships/header" Target="header28.xml"/><Relationship Id="rId1089" Type="http://schemas.openxmlformats.org/officeDocument/2006/relationships/image" Target="media/image841.png"/><Relationship Id="rId1088" Type="http://schemas.openxmlformats.org/officeDocument/2006/relationships/image" Target="media/image840.png"/><Relationship Id="rId1087" Type="http://schemas.openxmlformats.org/officeDocument/2006/relationships/image" Target="media/image839.png"/><Relationship Id="rId1086" Type="http://schemas.openxmlformats.org/officeDocument/2006/relationships/image" Target="media/image838.png"/><Relationship Id="rId1085" Type="http://schemas.openxmlformats.org/officeDocument/2006/relationships/image" Target="media/image837.png"/><Relationship Id="rId1084" Type="http://schemas.openxmlformats.org/officeDocument/2006/relationships/image" Target="media/image836.png"/><Relationship Id="rId1083" Type="http://schemas.openxmlformats.org/officeDocument/2006/relationships/image" Target="media/image835.png"/><Relationship Id="rId1082" Type="http://schemas.openxmlformats.org/officeDocument/2006/relationships/image" Target="media/image834.png"/><Relationship Id="rId1081" Type="http://schemas.openxmlformats.org/officeDocument/2006/relationships/image" Target="media/image833.jpeg"/><Relationship Id="rId1080" Type="http://schemas.openxmlformats.org/officeDocument/2006/relationships/image" Target="media/image832.png"/><Relationship Id="rId108" Type="http://schemas.openxmlformats.org/officeDocument/2006/relationships/footer" Target="footer77.xml"/><Relationship Id="rId1079" Type="http://schemas.openxmlformats.org/officeDocument/2006/relationships/image" Target="media/image831.png"/><Relationship Id="rId1078" Type="http://schemas.openxmlformats.org/officeDocument/2006/relationships/image" Target="media/image830.png"/><Relationship Id="rId1077" Type="http://schemas.openxmlformats.org/officeDocument/2006/relationships/image" Target="media/image829.png"/><Relationship Id="rId1076" Type="http://schemas.openxmlformats.org/officeDocument/2006/relationships/image" Target="media/image828.png"/><Relationship Id="rId1075" Type="http://schemas.openxmlformats.org/officeDocument/2006/relationships/image" Target="media/image827.png"/><Relationship Id="rId1074" Type="http://schemas.openxmlformats.org/officeDocument/2006/relationships/image" Target="media/image826.png"/><Relationship Id="rId1073" Type="http://schemas.openxmlformats.org/officeDocument/2006/relationships/image" Target="media/image825.png"/><Relationship Id="rId1072" Type="http://schemas.openxmlformats.org/officeDocument/2006/relationships/image" Target="media/image824.png"/><Relationship Id="rId1071" Type="http://schemas.openxmlformats.org/officeDocument/2006/relationships/image" Target="media/image823.png"/><Relationship Id="rId1070" Type="http://schemas.openxmlformats.org/officeDocument/2006/relationships/image" Target="media/image822.png"/><Relationship Id="rId107" Type="http://schemas.openxmlformats.org/officeDocument/2006/relationships/header" Target="header27.xml"/><Relationship Id="rId1069" Type="http://schemas.openxmlformats.org/officeDocument/2006/relationships/image" Target="media/image821.png"/><Relationship Id="rId1068" Type="http://schemas.openxmlformats.org/officeDocument/2006/relationships/image" Target="media/image820.png"/><Relationship Id="rId1067" Type="http://schemas.openxmlformats.org/officeDocument/2006/relationships/image" Target="media/image819.png"/><Relationship Id="rId1066" Type="http://schemas.openxmlformats.org/officeDocument/2006/relationships/image" Target="media/image818.png"/><Relationship Id="rId1065" Type="http://schemas.openxmlformats.org/officeDocument/2006/relationships/image" Target="media/image817.png"/><Relationship Id="rId1064" Type="http://schemas.openxmlformats.org/officeDocument/2006/relationships/image" Target="media/image816.png"/><Relationship Id="rId1063" Type="http://schemas.openxmlformats.org/officeDocument/2006/relationships/image" Target="media/image815.png"/><Relationship Id="rId1062" Type="http://schemas.openxmlformats.org/officeDocument/2006/relationships/image" Target="media/image814.png"/><Relationship Id="rId1061" Type="http://schemas.openxmlformats.org/officeDocument/2006/relationships/image" Target="media/image813.png"/><Relationship Id="rId1060" Type="http://schemas.openxmlformats.org/officeDocument/2006/relationships/image" Target="media/image812.png"/><Relationship Id="rId106" Type="http://schemas.openxmlformats.org/officeDocument/2006/relationships/footer" Target="footer76.xml"/><Relationship Id="rId1059" Type="http://schemas.openxmlformats.org/officeDocument/2006/relationships/image" Target="media/image811.png"/><Relationship Id="rId1058" Type="http://schemas.openxmlformats.org/officeDocument/2006/relationships/image" Target="media/image810.png"/><Relationship Id="rId1057" Type="http://schemas.openxmlformats.org/officeDocument/2006/relationships/image" Target="media/image809.png"/><Relationship Id="rId1056" Type="http://schemas.openxmlformats.org/officeDocument/2006/relationships/image" Target="media/image808.png"/><Relationship Id="rId1055" Type="http://schemas.openxmlformats.org/officeDocument/2006/relationships/image" Target="media/image807.png"/><Relationship Id="rId1054" Type="http://schemas.openxmlformats.org/officeDocument/2006/relationships/image" Target="media/image806.png"/><Relationship Id="rId1053" Type="http://schemas.openxmlformats.org/officeDocument/2006/relationships/image" Target="media/image805.png"/><Relationship Id="rId1052" Type="http://schemas.openxmlformats.org/officeDocument/2006/relationships/image" Target="media/image804.png"/><Relationship Id="rId1051" Type="http://schemas.openxmlformats.org/officeDocument/2006/relationships/image" Target="media/image803.png"/><Relationship Id="rId1050" Type="http://schemas.openxmlformats.org/officeDocument/2006/relationships/image" Target="media/image802.png"/><Relationship Id="rId105" Type="http://schemas.openxmlformats.org/officeDocument/2006/relationships/header" Target="header26.xml"/><Relationship Id="rId1049" Type="http://schemas.openxmlformats.org/officeDocument/2006/relationships/image" Target="media/image801.png"/><Relationship Id="rId1048" Type="http://schemas.openxmlformats.org/officeDocument/2006/relationships/image" Target="media/image800.png"/><Relationship Id="rId1047" Type="http://schemas.openxmlformats.org/officeDocument/2006/relationships/image" Target="media/image799.png"/><Relationship Id="rId1046" Type="http://schemas.openxmlformats.org/officeDocument/2006/relationships/image" Target="media/image798.png"/><Relationship Id="rId1045" Type="http://schemas.openxmlformats.org/officeDocument/2006/relationships/image" Target="media/image797.png"/><Relationship Id="rId1044" Type="http://schemas.openxmlformats.org/officeDocument/2006/relationships/image" Target="media/image796.png"/><Relationship Id="rId1043" Type="http://schemas.openxmlformats.org/officeDocument/2006/relationships/image" Target="media/image795.png"/><Relationship Id="rId1042" Type="http://schemas.openxmlformats.org/officeDocument/2006/relationships/image" Target="media/image794.png"/><Relationship Id="rId1041" Type="http://schemas.openxmlformats.org/officeDocument/2006/relationships/image" Target="media/image793.png"/><Relationship Id="rId1040" Type="http://schemas.openxmlformats.org/officeDocument/2006/relationships/image" Target="media/image792.png"/><Relationship Id="rId104" Type="http://schemas.openxmlformats.org/officeDocument/2006/relationships/footer" Target="footer75.xml"/><Relationship Id="rId1039" Type="http://schemas.openxmlformats.org/officeDocument/2006/relationships/image" Target="media/image791.png"/><Relationship Id="rId1038" Type="http://schemas.openxmlformats.org/officeDocument/2006/relationships/image" Target="media/image790.png"/><Relationship Id="rId1037" Type="http://schemas.openxmlformats.org/officeDocument/2006/relationships/image" Target="media/image789.png"/><Relationship Id="rId1036" Type="http://schemas.openxmlformats.org/officeDocument/2006/relationships/image" Target="media/image788.png"/><Relationship Id="rId1035" Type="http://schemas.openxmlformats.org/officeDocument/2006/relationships/image" Target="media/image787.png"/><Relationship Id="rId1034" Type="http://schemas.openxmlformats.org/officeDocument/2006/relationships/image" Target="media/image786.png"/><Relationship Id="rId1033" Type="http://schemas.openxmlformats.org/officeDocument/2006/relationships/image" Target="media/image785.png"/><Relationship Id="rId1032" Type="http://schemas.openxmlformats.org/officeDocument/2006/relationships/image" Target="media/image784.png"/><Relationship Id="rId1031" Type="http://schemas.openxmlformats.org/officeDocument/2006/relationships/image" Target="media/image783.jpeg"/><Relationship Id="rId1030" Type="http://schemas.openxmlformats.org/officeDocument/2006/relationships/image" Target="media/image782.png"/><Relationship Id="rId103" Type="http://schemas.openxmlformats.org/officeDocument/2006/relationships/footer" Target="footer74.xml"/><Relationship Id="rId1029" Type="http://schemas.openxmlformats.org/officeDocument/2006/relationships/image" Target="media/image781.png"/><Relationship Id="rId1028" Type="http://schemas.openxmlformats.org/officeDocument/2006/relationships/image" Target="media/image780.png"/><Relationship Id="rId1027" Type="http://schemas.openxmlformats.org/officeDocument/2006/relationships/image" Target="media/image779.png"/><Relationship Id="rId1026" Type="http://schemas.openxmlformats.org/officeDocument/2006/relationships/image" Target="media/image778.png"/><Relationship Id="rId1025" Type="http://schemas.openxmlformats.org/officeDocument/2006/relationships/image" Target="media/image777.png"/><Relationship Id="rId1024" Type="http://schemas.openxmlformats.org/officeDocument/2006/relationships/image" Target="media/image776.png"/><Relationship Id="rId1023" Type="http://schemas.openxmlformats.org/officeDocument/2006/relationships/image" Target="media/image775.png"/><Relationship Id="rId1022" Type="http://schemas.openxmlformats.org/officeDocument/2006/relationships/image" Target="media/image774.png"/><Relationship Id="rId1021" Type="http://schemas.openxmlformats.org/officeDocument/2006/relationships/image" Target="media/image773.png"/><Relationship Id="rId1020" Type="http://schemas.openxmlformats.org/officeDocument/2006/relationships/image" Target="media/image772.png"/><Relationship Id="rId102" Type="http://schemas.openxmlformats.org/officeDocument/2006/relationships/header" Target="header25.xml"/><Relationship Id="rId1019" Type="http://schemas.openxmlformats.org/officeDocument/2006/relationships/image" Target="media/image771.png"/><Relationship Id="rId1018" Type="http://schemas.openxmlformats.org/officeDocument/2006/relationships/image" Target="media/image770.png"/><Relationship Id="rId1017" Type="http://schemas.openxmlformats.org/officeDocument/2006/relationships/image" Target="media/image769.png"/><Relationship Id="rId1016" Type="http://schemas.openxmlformats.org/officeDocument/2006/relationships/image" Target="media/image768.png"/><Relationship Id="rId1015" Type="http://schemas.openxmlformats.org/officeDocument/2006/relationships/image" Target="media/image767.png"/><Relationship Id="rId1014" Type="http://schemas.openxmlformats.org/officeDocument/2006/relationships/image" Target="media/image766.png"/><Relationship Id="rId1013" Type="http://schemas.openxmlformats.org/officeDocument/2006/relationships/image" Target="media/image765.png"/><Relationship Id="rId1012" Type="http://schemas.openxmlformats.org/officeDocument/2006/relationships/image" Target="media/image764.png"/><Relationship Id="rId1011" Type="http://schemas.openxmlformats.org/officeDocument/2006/relationships/image" Target="media/image763.png"/><Relationship Id="rId1010" Type="http://schemas.openxmlformats.org/officeDocument/2006/relationships/image" Target="media/image762.png"/><Relationship Id="rId101" Type="http://schemas.openxmlformats.org/officeDocument/2006/relationships/footer" Target="footer73.xml"/><Relationship Id="rId1009" Type="http://schemas.openxmlformats.org/officeDocument/2006/relationships/image" Target="media/image761.png"/><Relationship Id="rId1008" Type="http://schemas.openxmlformats.org/officeDocument/2006/relationships/image" Target="media/image760.png"/><Relationship Id="rId1007" Type="http://schemas.openxmlformats.org/officeDocument/2006/relationships/image" Target="media/image759.png"/><Relationship Id="rId1006" Type="http://schemas.openxmlformats.org/officeDocument/2006/relationships/image" Target="media/image758.png"/><Relationship Id="rId1005" Type="http://schemas.openxmlformats.org/officeDocument/2006/relationships/image" Target="media/image757.png"/><Relationship Id="rId1004" Type="http://schemas.openxmlformats.org/officeDocument/2006/relationships/image" Target="media/image756.png"/><Relationship Id="rId1003" Type="http://schemas.openxmlformats.org/officeDocument/2006/relationships/image" Target="media/image755.png"/><Relationship Id="rId1002" Type="http://schemas.openxmlformats.org/officeDocument/2006/relationships/image" Target="media/image754.png"/><Relationship Id="rId1001" Type="http://schemas.openxmlformats.org/officeDocument/2006/relationships/image" Target="media/image753.png"/><Relationship Id="rId1000" Type="http://schemas.openxmlformats.org/officeDocument/2006/relationships/image" Target="media/image752.png"/><Relationship Id="rId100" Type="http://schemas.openxmlformats.org/officeDocument/2006/relationships/header" Target="header24.xml"/><Relationship Id="rId10" Type="http://schemas.openxmlformats.org/officeDocument/2006/relationships/footer" Target="footer4.xml"/><Relationship Id="rId1" Type="http://schemas.openxmlformats.org/officeDocument/2006/relationships/styles" Target="styles.xml"/></Relationships>
</file>

<file path=word/_rels/footer100.xml.rels><?xml version="1.0" encoding="UTF-8" standalone="yes"?>
<Relationships xmlns="http://schemas.openxmlformats.org/package/2006/relationships"><Relationship Id="rId1" Type="http://schemas.openxmlformats.org/officeDocument/2006/relationships/image" Target="media/image25.jpeg"/></Relationships>
</file>

<file path=word/_rels/footer101.xml.rels><?xml version="1.0" encoding="UTF-8" standalone="yes"?>
<Relationships xmlns="http://schemas.openxmlformats.org/package/2006/relationships"><Relationship Id="rId1" Type="http://schemas.openxmlformats.org/officeDocument/2006/relationships/image" Target="media/image26.png"/></Relationships>
</file>

<file path=word/_rels/footer102.xml.rels><?xml version="1.0" encoding="UTF-8" standalone="yes"?>
<Relationships xmlns="http://schemas.openxmlformats.org/package/2006/relationships"><Relationship Id="rId1" Type="http://schemas.openxmlformats.org/officeDocument/2006/relationships/image" Target="media/image21.jpeg"/></Relationships>
</file>

<file path=word/_rels/footer104.xml.rels><?xml version="1.0" encoding="UTF-8" standalone="yes"?>
<Relationships xmlns="http://schemas.openxmlformats.org/package/2006/relationships"><Relationship Id="rId1" Type="http://schemas.openxmlformats.org/officeDocument/2006/relationships/image" Target="media/image27.png"/></Relationships>
</file>

<file path=word/_rels/footer106.xml.rels><?xml version="1.0" encoding="UTF-8" standalone="yes"?>
<Relationships xmlns="http://schemas.openxmlformats.org/package/2006/relationships"><Relationship Id="rId1" Type="http://schemas.openxmlformats.org/officeDocument/2006/relationships/image" Target="media/image23.jpeg"/></Relationships>
</file>

<file path=word/_rels/footer107.xml.rels><?xml version="1.0" encoding="UTF-8" standalone="yes"?>
<Relationships xmlns="http://schemas.openxmlformats.org/package/2006/relationships"><Relationship Id="rId1" Type="http://schemas.openxmlformats.org/officeDocument/2006/relationships/image" Target="media/image28.png"/></Relationships>
</file>

<file path=word/_rels/footer108.xml.rels><?xml version="1.0" encoding="UTF-8" standalone="yes"?>
<Relationships xmlns="http://schemas.openxmlformats.org/package/2006/relationships"><Relationship Id="rId1" Type="http://schemas.openxmlformats.org/officeDocument/2006/relationships/image" Target="media/image29.jpeg"/></Relationships>
</file>

<file path=word/_rels/footer112.xml.rels><?xml version="1.0" encoding="UTF-8" standalone="yes"?>
<Relationships xmlns="http://schemas.openxmlformats.org/package/2006/relationships"><Relationship Id="rId1" Type="http://schemas.openxmlformats.org/officeDocument/2006/relationships/image" Target="media/image30.jpeg"/></Relationships>
</file>

<file path=word/_rels/footer114.xml.rels><?xml version="1.0" encoding="UTF-8" standalone="yes"?>
<Relationships xmlns="http://schemas.openxmlformats.org/package/2006/relationships"><Relationship Id="rId1" Type="http://schemas.openxmlformats.org/officeDocument/2006/relationships/image" Target="media/image23.jpeg"/></Relationships>
</file>

<file path=word/_rels/footer116.xml.rels><?xml version="1.0" encoding="UTF-8" standalone="yes"?>
<Relationships xmlns="http://schemas.openxmlformats.org/package/2006/relationships"><Relationship Id="rId1" Type="http://schemas.openxmlformats.org/officeDocument/2006/relationships/image" Target="media/image31.png"/></Relationships>
</file>

<file path=word/_rels/footer118.xml.rels><?xml version="1.0" encoding="UTF-8" standalone="yes"?>
<Relationships xmlns="http://schemas.openxmlformats.org/package/2006/relationships"><Relationship Id="rId1" Type="http://schemas.openxmlformats.org/officeDocument/2006/relationships/image" Target="media/image23.jpeg"/></Relationships>
</file>

<file path=word/_rels/footer120.xml.rels><?xml version="1.0" encoding="UTF-8" standalone="yes"?>
<Relationships xmlns="http://schemas.openxmlformats.org/package/2006/relationships"><Relationship Id="rId1" Type="http://schemas.openxmlformats.org/officeDocument/2006/relationships/image" Target="media/image10.png"/></Relationships>
</file>

<file path=word/_rels/footer122.xml.rels><?xml version="1.0" encoding="UTF-8" standalone="yes"?>
<Relationships xmlns="http://schemas.openxmlformats.org/package/2006/relationships"><Relationship Id="rId1" Type="http://schemas.openxmlformats.org/officeDocument/2006/relationships/image" Target="media/image1.png"/></Relationships>
</file>

<file path=word/_rels/footer124.xml.rels><?xml version="1.0" encoding="UTF-8" standalone="yes"?>
<Relationships xmlns="http://schemas.openxmlformats.org/package/2006/relationships"><Relationship Id="rId1" Type="http://schemas.openxmlformats.org/officeDocument/2006/relationships/image" Target="media/image19.jpeg"/></Relationships>
</file>

<file path=word/_rels/footer126.xml.rels><?xml version="1.0" encoding="UTF-8" standalone="yes"?>
<Relationships xmlns="http://schemas.openxmlformats.org/package/2006/relationships"><Relationship Id="rId1" Type="http://schemas.openxmlformats.org/officeDocument/2006/relationships/image" Target="media/image32.png"/></Relationships>
</file>

<file path=word/_rels/footer128.xml.rels><?xml version="1.0" encoding="UTF-8" standalone="yes"?>
<Relationships xmlns="http://schemas.openxmlformats.org/package/2006/relationships"><Relationship Id="rId1" Type="http://schemas.openxmlformats.org/officeDocument/2006/relationships/image" Target="media/image10.png"/></Relationships>
</file>

<file path=word/_rels/footer130.xml.rels><?xml version="1.0" encoding="UTF-8" standalone="yes"?>
<Relationships xmlns="http://schemas.openxmlformats.org/package/2006/relationships"><Relationship Id="rId1" Type="http://schemas.openxmlformats.org/officeDocument/2006/relationships/image" Target="media/image33.jpeg"/></Relationships>
</file>

<file path=word/_rels/footer131.xml.rels><?xml version="1.0" encoding="UTF-8" standalone="yes"?>
<Relationships xmlns="http://schemas.openxmlformats.org/package/2006/relationships"><Relationship Id="rId1" Type="http://schemas.openxmlformats.org/officeDocument/2006/relationships/image" Target="media/image34.png"/></Relationships>
</file>

<file path=word/_rels/footer132.xml.rels><?xml version="1.0" encoding="UTF-8" standalone="yes"?>
<Relationships xmlns="http://schemas.openxmlformats.org/package/2006/relationships"><Relationship Id="rId1" Type="http://schemas.openxmlformats.org/officeDocument/2006/relationships/image" Target="media/image30.jpeg"/></Relationships>
</file>

<file path=word/_rels/footer134.xml.rels><?xml version="1.0" encoding="UTF-8" standalone="yes"?>
<Relationships xmlns="http://schemas.openxmlformats.org/package/2006/relationships"><Relationship Id="rId1" Type="http://schemas.openxmlformats.org/officeDocument/2006/relationships/image" Target="media/image21.jpeg"/></Relationships>
</file>

<file path=word/_rels/footer136.xml.rels><?xml version="1.0" encoding="UTF-8" standalone="yes"?>
<Relationships xmlns="http://schemas.openxmlformats.org/package/2006/relationships"><Relationship Id="rId1" Type="http://schemas.openxmlformats.org/officeDocument/2006/relationships/image" Target="media/image12.png"/></Relationships>
</file>

<file path=word/_rels/footer137.xml.rels><?xml version="1.0" encoding="UTF-8" standalone="yes"?>
<Relationships xmlns="http://schemas.openxmlformats.org/package/2006/relationships"><Relationship Id="rId1" Type="http://schemas.openxmlformats.org/officeDocument/2006/relationships/image" Target="media/image7.jpeg"/></Relationships>
</file>

<file path=word/_rels/footer138.xml.rels><?xml version="1.0" encoding="UTF-8" standalone="yes"?>
<Relationships xmlns="http://schemas.openxmlformats.org/package/2006/relationships"><Relationship Id="rId1" Type="http://schemas.openxmlformats.org/officeDocument/2006/relationships/image" Target="media/image35.png"/></Relationships>
</file>

<file path=word/_rels/footer14.xml.rels><?xml version="1.0" encoding="UTF-8" standalone="yes"?>
<Relationships xmlns="http://schemas.openxmlformats.org/package/2006/relationships"><Relationship Id="rId1" Type="http://schemas.openxmlformats.org/officeDocument/2006/relationships/image" Target="media/image1.png"/></Relationships>
</file>

<file path=word/_rels/footer140.xml.rels><?xml version="1.0" encoding="UTF-8" standalone="yes"?>
<Relationships xmlns="http://schemas.openxmlformats.org/package/2006/relationships"><Relationship Id="rId1" Type="http://schemas.openxmlformats.org/officeDocument/2006/relationships/image" Target="media/image31.png"/></Relationships>
</file>

<file path=word/_rels/footer142.xml.rels><?xml version="1.0" encoding="UTF-8" standalone="yes"?>
<Relationships xmlns="http://schemas.openxmlformats.org/package/2006/relationships"><Relationship Id="rId1" Type="http://schemas.openxmlformats.org/officeDocument/2006/relationships/image" Target="media/image23.jpeg"/></Relationships>
</file>

<file path=word/_rels/footer144.xml.rels><?xml version="1.0" encoding="UTF-8" standalone="yes"?>
<Relationships xmlns="http://schemas.openxmlformats.org/package/2006/relationships"><Relationship Id="rId1" Type="http://schemas.openxmlformats.org/officeDocument/2006/relationships/image" Target="media/image23.jpeg"/></Relationships>
</file>

<file path=word/_rels/footer146.xml.rels><?xml version="1.0" encoding="UTF-8" standalone="yes"?>
<Relationships xmlns="http://schemas.openxmlformats.org/package/2006/relationships"><Relationship Id="rId1" Type="http://schemas.openxmlformats.org/officeDocument/2006/relationships/image" Target="media/image6.jpeg"/></Relationships>
</file>

<file path=word/_rels/footer148.xml.rels><?xml version="1.0" encoding="UTF-8" standalone="yes"?>
<Relationships xmlns="http://schemas.openxmlformats.org/package/2006/relationships"><Relationship Id="rId1" Type="http://schemas.openxmlformats.org/officeDocument/2006/relationships/image" Target="media/image16.jpeg"/></Relationships>
</file>

<file path=word/_rels/footer150.xml.rels><?xml version="1.0" encoding="UTF-8" standalone="yes"?>
<Relationships xmlns="http://schemas.openxmlformats.org/package/2006/relationships"><Relationship Id="rId1" Type="http://schemas.openxmlformats.org/officeDocument/2006/relationships/image" Target="media/image12.png"/></Relationships>
</file>

<file path=word/_rels/footer152.xml.rels><?xml version="1.0" encoding="UTF-8" standalone="yes"?>
<Relationships xmlns="http://schemas.openxmlformats.org/package/2006/relationships"><Relationship Id="rId1" Type="http://schemas.openxmlformats.org/officeDocument/2006/relationships/image" Target="media/image19.jpeg"/></Relationships>
</file>

<file path=word/_rels/footer154.xml.rels><?xml version="1.0" encoding="UTF-8" standalone="yes"?>
<Relationships xmlns="http://schemas.openxmlformats.org/package/2006/relationships"><Relationship Id="rId1" Type="http://schemas.openxmlformats.org/officeDocument/2006/relationships/image" Target="media/image21.jpeg"/></Relationships>
</file>

<file path=word/_rels/footer156.xml.rels><?xml version="1.0" encoding="UTF-8" standalone="yes"?>
<Relationships xmlns="http://schemas.openxmlformats.org/package/2006/relationships"><Relationship Id="rId1" Type="http://schemas.openxmlformats.org/officeDocument/2006/relationships/image" Target="media/image21.jpeg"/></Relationships>
</file>

<file path=word/_rels/footer158.xml.rels><?xml version="1.0" encoding="UTF-8" standalone="yes"?>
<Relationships xmlns="http://schemas.openxmlformats.org/package/2006/relationships"><Relationship Id="rId1" Type="http://schemas.openxmlformats.org/officeDocument/2006/relationships/image" Target="media/image18.png"/></Relationships>
</file>

<file path=word/_rels/footer16.xml.rels><?xml version="1.0" encoding="UTF-8" standalone="yes"?>
<Relationships xmlns="http://schemas.openxmlformats.org/package/2006/relationships"><Relationship Id="rId1" Type="http://schemas.openxmlformats.org/officeDocument/2006/relationships/image" Target="media/image2.jpeg"/></Relationships>
</file>

<file path=word/_rels/footer160.xml.rels><?xml version="1.0" encoding="UTF-8" standalone="yes"?>
<Relationships xmlns="http://schemas.openxmlformats.org/package/2006/relationships"><Relationship Id="rId1" Type="http://schemas.openxmlformats.org/officeDocument/2006/relationships/image" Target="media/image18.png"/></Relationships>
</file>

<file path=word/_rels/footer162.xml.rels><?xml version="1.0" encoding="UTF-8" standalone="yes"?>
<Relationships xmlns="http://schemas.openxmlformats.org/package/2006/relationships"><Relationship Id="rId1" Type="http://schemas.openxmlformats.org/officeDocument/2006/relationships/image" Target="media/image20.jpeg"/></Relationships>
</file>

<file path=word/_rels/footer164.xml.rels><?xml version="1.0" encoding="UTF-8" standalone="yes"?>
<Relationships xmlns="http://schemas.openxmlformats.org/package/2006/relationships"><Relationship Id="rId1" Type="http://schemas.openxmlformats.org/officeDocument/2006/relationships/image" Target="media/image6.jpeg"/></Relationships>
</file>

<file path=word/_rels/footer166.xml.rels><?xml version="1.0" encoding="UTF-8" standalone="yes"?>
<Relationships xmlns="http://schemas.openxmlformats.org/package/2006/relationships"><Relationship Id="rId1" Type="http://schemas.openxmlformats.org/officeDocument/2006/relationships/image" Target="media/image23.jpeg"/></Relationships>
</file>

<file path=word/_rels/footer168.xml.rels><?xml version="1.0" encoding="UTF-8" standalone="yes"?>
<Relationships xmlns="http://schemas.openxmlformats.org/package/2006/relationships"><Relationship Id="rId1" Type="http://schemas.openxmlformats.org/officeDocument/2006/relationships/image" Target="media/image16.jpeg"/></Relationships>
</file>

<file path=word/_rels/footer170.xml.rels><?xml version="1.0" encoding="UTF-8" standalone="yes"?>
<Relationships xmlns="http://schemas.openxmlformats.org/package/2006/relationships"><Relationship Id="rId1" Type="http://schemas.openxmlformats.org/officeDocument/2006/relationships/image" Target="media/image21.jpeg"/></Relationships>
</file>

<file path=word/_rels/footer171.xml.rels><?xml version="1.0" encoding="UTF-8" standalone="yes"?>
<Relationships xmlns="http://schemas.openxmlformats.org/package/2006/relationships"><Relationship Id="rId1" Type="http://schemas.openxmlformats.org/officeDocument/2006/relationships/image" Target="media/image36.jpeg"/></Relationships>
</file>

<file path=word/_rels/footer172.xml.rels><?xml version="1.0" encoding="UTF-8" standalone="yes"?>
<Relationships xmlns="http://schemas.openxmlformats.org/package/2006/relationships"><Relationship Id="rId1" Type="http://schemas.openxmlformats.org/officeDocument/2006/relationships/image" Target="media/image6.jpeg"/></Relationships>
</file>

<file path=word/_rels/footer174.xml.rels><?xml version="1.0" encoding="UTF-8" standalone="yes"?>
<Relationships xmlns="http://schemas.openxmlformats.org/package/2006/relationships"><Relationship Id="rId1" Type="http://schemas.openxmlformats.org/officeDocument/2006/relationships/image" Target="media/image21.jpeg"/></Relationships>
</file>

<file path=word/_rels/footer176.xml.rels><?xml version="1.0" encoding="UTF-8" standalone="yes"?>
<Relationships xmlns="http://schemas.openxmlformats.org/package/2006/relationships"><Relationship Id="rId1" Type="http://schemas.openxmlformats.org/officeDocument/2006/relationships/image" Target="media/image21.jpeg"/></Relationships>
</file>

<file path=word/_rels/footer178.xml.rels><?xml version="1.0" encoding="UTF-8" standalone="yes"?>
<Relationships xmlns="http://schemas.openxmlformats.org/package/2006/relationships"><Relationship Id="rId1" Type="http://schemas.openxmlformats.org/officeDocument/2006/relationships/image" Target="media/image10.png"/></Relationships>
</file>

<file path=word/_rels/footer179.xml.rels><?xml version="1.0" encoding="UTF-8" standalone="yes"?>
<Relationships xmlns="http://schemas.openxmlformats.org/package/2006/relationships"><Relationship Id="rId1" Type="http://schemas.openxmlformats.org/officeDocument/2006/relationships/image" Target="media/image12.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80.xml.rels><?xml version="1.0" encoding="UTF-8" standalone="yes"?>
<Relationships xmlns="http://schemas.openxmlformats.org/package/2006/relationships"><Relationship Id="rId1" Type="http://schemas.openxmlformats.org/officeDocument/2006/relationships/image" Target="media/image20.jpeg"/></Relationships>
</file>

<file path=word/_rels/footer20.xml.rels><?xml version="1.0" encoding="UTF-8" standalone="yes"?>
<Relationships xmlns="http://schemas.openxmlformats.org/package/2006/relationships"><Relationship Id="rId1" Type="http://schemas.openxmlformats.org/officeDocument/2006/relationships/image" Target="media/image4.jpeg"/></Relationships>
</file>

<file path=word/_rels/footer22.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jpeg"/></Relationships>
</file>

<file path=word/_rels/footer25.xml.rels><?xml version="1.0" encoding="UTF-8" standalone="yes"?>
<Relationships xmlns="http://schemas.openxmlformats.org/package/2006/relationships"><Relationship Id="rId1" Type="http://schemas.openxmlformats.org/officeDocument/2006/relationships/image" Target="media/image7.jpeg"/></Relationships>
</file>

<file path=word/_rels/footer26.xml.rels><?xml version="1.0" encoding="UTF-8" standalone="yes"?>
<Relationships xmlns="http://schemas.openxmlformats.org/package/2006/relationships"><Relationship Id="rId1" Type="http://schemas.openxmlformats.org/officeDocument/2006/relationships/image" Target="media/image2.jpeg"/></Relationships>
</file>

<file path=word/_rels/footer28.xml.rels><?xml version="1.0" encoding="UTF-8" standalone="yes"?>
<Relationships xmlns="http://schemas.openxmlformats.org/package/2006/relationships"><Relationship Id="rId1" Type="http://schemas.openxmlformats.org/officeDocument/2006/relationships/image" Target="media/image8.jpeg"/></Relationships>
</file>

<file path=word/_rels/footer29.xml.rels><?xml version="1.0" encoding="UTF-8" standalone="yes"?>
<Relationships xmlns="http://schemas.openxmlformats.org/package/2006/relationships"><Relationship Id="rId1" Type="http://schemas.openxmlformats.org/officeDocument/2006/relationships/image" Target="media/image9.jpeg"/></Relationships>
</file>

<file path=word/_rels/footer34.xml.rels><?xml version="1.0" encoding="UTF-8" standalone="yes"?>
<Relationships xmlns="http://schemas.openxmlformats.org/package/2006/relationships"><Relationship Id="rId1" Type="http://schemas.openxmlformats.org/officeDocument/2006/relationships/image" Target="media/image10.png"/></Relationships>
</file>

<file path=word/_rels/footer38.xml.rels><?xml version="1.0" encoding="UTF-8" standalone="yes"?>
<Relationships xmlns="http://schemas.openxmlformats.org/package/2006/relationships"><Relationship Id="rId1" Type="http://schemas.openxmlformats.org/officeDocument/2006/relationships/image" Target="media/image11.jpeg"/></Relationships>
</file>

<file path=word/_rels/footer40.xml.rels><?xml version="1.0" encoding="UTF-8" standalone="yes"?>
<Relationships xmlns="http://schemas.openxmlformats.org/package/2006/relationships"><Relationship Id="rId1" Type="http://schemas.openxmlformats.org/officeDocument/2006/relationships/image" Target="media/image12.png"/></Relationships>
</file>

<file path=word/_rels/footer42.xml.rels><?xml version="1.0" encoding="UTF-8" standalone="yes"?>
<Relationships xmlns="http://schemas.openxmlformats.org/package/2006/relationships"><Relationship Id="rId1" Type="http://schemas.openxmlformats.org/officeDocument/2006/relationships/image" Target="media/image13.png"/></Relationships>
</file>

<file path=word/_rels/footer44.xml.rels><?xml version="1.0" encoding="UTF-8" standalone="yes"?>
<Relationships xmlns="http://schemas.openxmlformats.org/package/2006/relationships"><Relationship Id="rId1" Type="http://schemas.openxmlformats.org/officeDocument/2006/relationships/image" Target="media/image12.png"/></Relationships>
</file>

<file path=word/_rels/footer45.xml.rels><?xml version="1.0" encoding="UTF-8" standalone="yes"?>
<Relationships xmlns="http://schemas.openxmlformats.org/package/2006/relationships"><Relationship Id="rId1" Type="http://schemas.openxmlformats.org/officeDocument/2006/relationships/image" Target="media/image10.png"/></Relationships>
</file>

<file path=word/_rels/footer46.xml.rels><?xml version="1.0" encoding="UTF-8" standalone="yes"?>
<Relationships xmlns="http://schemas.openxmlformats.org/package/2006/relationships"><Relationship Id="rId1" Type="http://schemas.openxmlformats.org/officeDocument/2006/relationships/image" Target="media/image14.png"/></Relationships>
</file>

<file path=word/_rels/footer48.xml.rels><?xml version="1.0" encoding="UTF-8" standalone="yes"?>
<Relationships xmlns="http://schemas.openxmlformats.org/package/2006/relationships"><Relationship Id="rId1" Type="http://schemas.openxmlformats.org/officeDocument/2006/relationships/image" Target="media/image15.png"/></Relationships>
</file>

<file path=word/_rels/footer50.xml.rels><?xml version="1.0" encoding="UTF-8" standalone="yes"?>
<Relationships xmlns="http://schemas.openxmlformats.org/package/2006/relationships"><Relationship Id="rId1" Type="http://schemas.openxmlformats.org/officeDocument/2006/relationships/image" Target="media/image16.jpeg"/></Relationships>
</file>

<file path=word/_rels/footer52.xml.rels><?xml version="1.0" encoding="UTF-8" standalone="yes"?>
<Relationships xmlns="http://schemas.openxmlformats.org/package/2006/relationships"><Relationship Id="rId1" Type="http://schemas.openxmlformats.org/officeDocument/2006/relationships/image" Target="media/image16.jpeg"/></Relationships>
</file>

<file path=word/_rels/footer54.xml.rels><?xml version="1.0" encoding="UTF-8" standalone="yes"?>
<Relationships xmlns="http://schemas.openxmlformats.org/package/2006/relationships"><Relationship Id="rId1" Type="http://schemas.openxmlformats.org/officeDocument/2006/relationships/image" Target="media/image17.jpeg"/></Relationships>
</file>

<file path=word/_rels/footer56.xml.rels><?xml version="1.0" encoding="UTF-8" standalone="yes"?>
<Relationships xmlns="http://schemas.openxmlformats.org/package/2006/relationships"><Relationship Id="rId1" Type="http://schemas.openxmlformats.org/officeDocument/2006/relationships/image" Target="media/image18.png"/></Relationships>
</file>

<file path=word/_rels/footer58.xml.rels><?xml version="1.0" encoding="UTF-8" standalone="yes"?>
<Relationships xmlns="http://schemas.openxmlformats.org/package/2006/relationships"><Relationship Id="rId1" Type="http://schemas.openxmlformats.org/officeDocument/2006/relationships/image" Target="media/image19.jpeg"/></Relationships>
</file>

<file path=word/_rels/footer60.xml.rels><?xml version="1.0" encoding="UTF-8" standalone="yes"?>
<Relationships xmlns="http://schemas.openxmlformats.org/package/2006/relationships"><Relationship Id="rId1" Type="http://schemas.openxmlformats.org/officeDocument/2006/relationships/image" Target="media/image19.jpeg"/></Relationships>
</file>

<file path=word/_rels/footer62.xml.rels><?xml version="1.0" encoding="UTF-8" standalone="yes"?>
<Relationships xmlns="http://schemas.openxmlformats.org/package/2006/relationships"><Relationship Id="rId1" Type="http://schemas.openxmlformats.org/officeDocument/2006/relationships/image" Target="media/image20.jpeg"/></Relationships>
</file>

<file path=word/_rels/footer64.xml.rels><?xml version="1.0" encoding="UTF-8" standalone="yes"?>
<Relationships xmlns="http://schemas.openxmlformats.org/package/2006/relationships"><Relationship Id="rId1" Type="http://schemas.openxmlformats.org/officeDocument/2006/relationships/image" Target="media/image21.jpeg"/></Relationships>
</file>

<file path=word/_rels/footer66.xml.rels><?xml version="1.0" encoding="UTF-8" standalone="yes"?>
<Relationships xmlns="http://schemas.openxmlformats.org/package/2006/relationships"><Relationship Id="rId1" Type="http://schemas.openxmlformats.org/officeDocument/2006/relationships/image" Target="media/image16.jpeg"/></Relationships>
</file>

<file path=word/_rels/footer68.xml.rels><?xml version="1.0" encoding="UTF-8" standalone="yes"?>
<Relationships xmlns="http://schemas.openxmlformats.org/package/2006/relationships"><Relationship Id="rId1" Type="http://schemas.openxmlformats.org/officeDocument/2006/relationships/image" Target="media/image18.png"/></Relationships>
</file>

<file path=word/_rels/footer70.xml.rels><?xml version="1.0" encoding="UTF-8" standalone="yes"?>
<Relationships xmlns="http://schemas.openxmlformats.org/package/2006/relationships"><Relationship Id="rId1" Type="http://schemas.openxmlformats.org/officeDocument/2006/relationships/image" Target="media/image17.jpeg"/></Relationships>
</file>

<file path=word/_rels/footer72.xml.rels><?xml version="1.0" encoding="UTF-8" standalone="yes"?>
<Relationships xmlns="http://schemas.openxmlformats.org/package/2006/relationships"><Relationship Id="rId1" Type="http://schemas.openxmlformats.org/officeDocument/2006/relationships/image" Target="media/image22.jpeg"/></Relationships>
</file>

<file path=word/_rels/footer74.xml.rels><?xml version="1.0" encoding="UTF-8" standalone="yes"?>
<Relationships xmlns="http://schemas.openxmlformats.org/package/2006/relationships"><Relationship Id="rId1" Type="http://schemas.openxmlformats.org/officeDocument/2006/relationships/image" Target="media/image10.png"/></Relationships>
</file>

<file path=word/_rels/footer76.xml.rels><?xml version="1.0" encoding="UTF-8" standalone="yes"?>
<Relationships xmlns="http://schemas.openxmlformats.org/package/2006/relationships"><Relationship Id="rId1" Type="http://schemas.openxmlformats.org/officeDocument/2006/relationships/image" Target="media/image22.jpeg"/></Relationships>
</file>

<file path=word/_rels/footer78.xml.rels><?xml version="1.0" encoding="UTF-8" standalone="yes"?>
<Relationships xmlns="http://schemas.openxmlformats.org/package/2006/relationships"><Relationship Id="rId1" Type="http://schemas.openxmlformats.org/officeDocument/2006/relationships/image" Target="media/image21.jpeg"/></Relationships>
</file>

<file path=word/_rels/footer80.xml.rels><?xml version="1.0" encoding="UTF-8" standalone="yes"?>
<Relationships xmlns="http://schemas.openxmlformats.org/package/2006/relationships"><Relationship Id="rId1" Type="http://schemas.openxmlformats.org/officeDocument/2006/relationships/image" Target="media/image23.jpeg"/></Relationships>
</file>

<file path=word/_rels/footer82.xml.rels><?xml version="1.0" encoding="UTF-8" standalone="yes"?>
<Relationships xmlns="http://schemas.openxmlformats.org/package/2006/relationships"><Relationship Id="rId1" Type="http://schemas.openxmlformats.org/officeDocument/2006/relationships/image" Target="media/image16.jpeg"/></Relationships>
</file>

<file path=word/_rels/footer84.xml.rels><?xml version="1.0" encoding="UTF-8" standalone="yes"?>
<Relationships xmlns="http://schemas.openxmlformats.org/package/2006/relationships"><Relationship Id="rId1" Type="http://schemas.openxmlformats.org/officeDocument/2006/relationships/image" Target="media/image24.png"/></Relationships>
</file>

<file path=word/_rels/footer86.xml.rels><?xml version="1.0" encoding="UTF-8" standalone="yes"?>
<Relationships xmlns="http://schemas.openxmlformats.org/package/2006/relationships"><Relationship Id="rId1" Type="http://schemas.openxmlformats.org/officeDocument/2006/relationships/image" Target="media/image21.jpeg"/></Relationships>
</file>

<file path=word/_rels/footer88.xml.rels><?xml version="1.0" encoding="UTF-8" standalone="yes"?>
<Relationships xmlns="http://schemas.openxmlformats.org/package/2006/relationships"><Relationship Id="rId1" Type="http://schemas.openxmlformats.org/officeDocument/2006/relationships/image" Target="media/image23.jpeg"/></Relationships>
</file>

<file path=word/_rels/footer90.xml.rels><?xml version="1.0" encoding="UTF-8" standalone="yes"?>
<Relationships xmlns="http://schemas.openxmlformats.org/package/2006/relationships"><Relationship Id="rId1" Type="http://schemas.openxmlformats.org/officeDocument/2006/relationships/image" Target="media/image21.jpeg"/></Relationships>
</file>

<file path=word/_rels/footer91.xml.rels><?xml version="1.0" encoding="UTF-8" standalone="yes"?>
<Relationships xmlns="http://schemas.openxmlformats.org/package/2006/relationships"><Relationship Id="rId1" Type="http://schemas.openxmlformats.org/officeDocument/2006/relationships/image" Target="media/image12.png"/></Relationships>
</file>

<file path=word/_rels/footer92.xml.rels><?xml version="1.0" encoding="UTF-8" standalone="yes"?>
<Relationships xmlns="http://schemas.openxmlformats.org/package/2006/relationships"><Relationship Id="rId1" Type="http://schemas.openxmlformats.org/officeDocument/2006/relationships/image" Target="media/image23.jpeg"/></Relationships>
</file>

<file path=word/_rels/footer94.xml.rels><?xml version="1.0" encoding="UTF-8" standalone="yes"?>
<Relationships xmlns="http://schemas.openxmlformats.org/package/2006/relationships"><Relationship Id="rId1" Type="http://schemas.openxmlformats.org/officeDocument/2006/relationships/image" Target="media/image20.jpeg"/></Relationships>
</file>

<file path=word/_rels/footer96.xml.rels><?xml version="1.0" encoding="UTF-8" standalone="yes"?>
<Relationships xmlns="http://schemas.openxmlformats.org/package/2006/relationships"><Relationship Id="rId1" Type="http://schemas.openxmlformats.org/officeDocument/2006/relationships/image" Target="media/image6.jpeg"/></Relationships>
</file>

<file path=word/_rels/footer98.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243</Pages>
  <Words>0</Words>
  <Characters>0</Characters>
  <Lines>0</Lines>
  <Paragraphs>0</Paragraphs>
  <TotalTime>0</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2025-04-23T11:06:58Z</dcterms:created>
  <dc:creator>31899</dc:creator>
  <cp:lastModifiedBy>WPS_1528088997</cp:lastModifiedBy>
  <dcterms:modified xsi:type="dcterms:W3CDTF">2025-04-23T11:07:10Z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eyJoZGlkIjoiODdlOWFhYWMxYTExNGFiYzcyZGVkMGZiZDY5ZTg4MTEiLCJ1c2VySWQiOiIzNzU4OTY5OTcifQ==</vt:lpwstr>
  </property>
  <property fmtid="{D5CDD505-2E9C-101B-9397-08002B2CF9AE}" pid="4" name="ICV">
    <vt:lpwstr>23796335A9BA4741805E800C80CB3440_12</vt:lpwstr>
  </property>
</Properties>
</file>